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D277B" w14:textId="77777777" w:rsidR="00855312" w:rsidRPr="00855312" w:rsidRDefault="006305D7" w:rsidP="00855312">
      <w:pPr>
        <w:pStyle w:val="NormalWeb"/>
        <w:spacing w:before="0" w:beforeAutospacing="0" w:after="0" w:afterAutospacing="0"/>
        <w:rPr>
          <w:rFonts w:asciiTheme="minorHAnsi" w:hAnsiTheme="minorHAnsi" w:cstheme="minorHAnsi"/>
          <w:b/>
          <w:bCs/>
        </w:rPr>
      </w:pPr>
      <w:r w:rsidRPr="00855312">
        <w:rPr>
          <w:rFonts w:asciiTheme="minorHAnsi" w:hAnsiTheme="minorHAnsi" w:cstheme="minorHAnsi"/>
          <w:b/>
          <w:bCs/>
        </w:rPr>
        <w:t>TITLE:</w:t>
      </w:r>
    </w:p>
    <w:p w14:paraId="2BBB598A" w14:textId="06DEFF0A" w:rsidR="00D20AE6" w:rsidRPr="00855312" w:rsidRDefault="009C73F0" w:rsidP="00855312">
      <w:pPr>
        <w:pStyle w:val="NormalWeb"/>
        <w:spacing w:before="0" w:beforeAutospacing="0" w:after="0" w:afterAutospacing="0"/>
        <w:rPr>
          <w:rFonts w:asciiTheme="minorHAnsi" w:hAnsiTheme="minorHAnsi" w:cstheme="minorHAnsi"/>
          <w:bCs/>
        </w:rPr>
      </w:pPr>
      <w:r w:rsidRPr="0063374A">
        <w:rPr>
          <w:rFonts w:asciiTheme="minorHAnsi" w:hAnsiTheme="minorHAnsi" w:cstheme="minorHAnsi"/>
          <w:color w:val="auto"/>
          <w:highlight w:val="yellow"/>
        </w:rPr>
        <w:t xml:space="preserve">Technique of </w:t>
      </w:r>
      <w:proofErr w:type="spellStart"/>
      <w:r w:rsidR="00E34199" w:rsidRPr="0063374A">
        <w:rPr>
          <w:rFonts w:asciiTheme="minorHAnsi" w:hAnsiTheme="minorHAnsi" w:cstheme="minorHAnsi"/>
          <w:color w:val="auto"/>
          <w:highlight w:val="yellow"/>
        </w:rPr>
        <w:t>v</w:t>
      </w:r>
      <w:r w:rsidRPr="0063374A">
        <w:rPr>
          <w:rFonts w:asciiTheme="minorHAnsi" w:hAnsiTheme="minorHAnsi" w:cstheme="minorHAnsi"/>
          <w:color w:val="auto"/>
          <w:highlight w:val="yellow"/>
        </w:rPr>
        <w:t>eno</w:t>
      </w:r>
      <w:proofErr w:type="spellEnd"/>
      <w:r w:rsidRPr="0063374A">
        <w:rPr>
          <w:rFonts w:asciiTheme="minorHAnsi" w:hAnsiTheme="minorHAnsi" w:cstheme="minorHAnsi"/>
          <w:color w:val="auto"/>
          <w:highlight w:val="yellow"/>
        </w:rPr>
        <w:t xml:space="preserve">-venous </w:t>
      </w:r>
      <w:r w:rsidR="00E34199" w:rsidRPr="0063374A">
        <w:rPr>
          <w:rFonts w:asciiTheme="minorHAnsi" w:hAnsiTheme="minorHAnsi" w:cstheme="minorHAnsi"/>
          <w:color w:val="auto"/>
          <w:highlight w:val="yellow"/>
          <w:lang w:val="en-GB"/>
        </w:rPr>
        <w:t xml:space="preserve">extracorporeal membrane oxygenation </w:t>
      </w:r>
      <w:r w:rsidRPr="0063374A">
        <w:rPr>
          <w:rFonts w:asciiTheme="minorHAnsi" w:hAnsiTheme="minorHAnsi" w:cstheme="minorHAnsi"/>
          <w:color w:val="auto"/>
          <w:highlight w:val="yellow"/>
        </w:rPr>
        <w:t>in a mouse</w:t>
      </w:r>
    </w:p>
    <w:p w14:paraId="2E300B21" w14:textId="77777777" w:rsidR="007A4DD6" w:rsidRPr="00855312" w:rsidRDefault="007A4DD6" w:rsidP="001B1519">
      <w:pPr>
        <w:rPr>
          <w:rFonts w:asciiTheme="minorHAnsi" w:hAnsiTheme="minorHAnsi" w:cstheme="minorHAnsi"/>
          <w:b/>
          <w:bCs/>
        </w:rPr>
      </w:pPr>
    </w:p>
    <w:p w14:paraId="3D080DA3" w14:textId="1A684BC9" w:rsidR="006305D7" w:rsidRPr="00855312" w:rsidRDefault="006305D7" w:rsidP="001B1519">
      <w:pPr>
        <w:rPr>
          <w:rFonts w:asciiTheme="minorHAnsi" w:hAnsiTheme="minorHAnsi" w:cstheme="minorHAnsi"/>
          <w:color w:val="808080" w:themeColor="background1" w:themeShade="80"/>
        </w:rPr>
      </w:pPr>
      <w:r w:rsidRPr="00855312">
        <w:rPr>
          <w:rFonts w:asciiTheme="minorHAnsi" w:hAnsiTheme="minorHAnsi" w:cstheme="minorHAnsi"/>
          <w:b/>
          <w:bCs/>
        </w:rPr>
        <w:t>AUTHORS</w:t>
      </w:r>
      <w:r w:rsidR="000B662E" w:rsidRPr="00855312">
        <w:rPr>
          <w:rFonts w:asciiTheme="minorHAnsi" w:hAnsiTheme="minorHAnsi" w:cstheme="minorHAnsi"/>
          <w:b/>
          <w:bCs/>
        </w:rPr>
        <w:t xml:space="preserve"> &amp; AFFILIATIONS</w:t>
      </w:r>
      <w:r w:rsidRPr="00855312">
        <w:rPr>
          <w:rFonts w:asciiTheme="minorHAnsi" w:hAnsiTheme="minorHAnsi" w:cstheme="minorHAnsi"/>
          <w:b/>
          <w:bCs/>
        </w:rPr>
        <w:t xml:space="preserve">: </w:t>
      </w:r>
      <w:r w:rsidR="000B662E" w:rsidRPr="00855312">
        <w:rPr>
          <w:rFonts w:asciiTheme="minorHAnsi" w:hAnsiTheme="minorHAnsi" w:cstheme="minorHAnsi"/>
          <w:bCs/>
          <w:color w:val="7F7F7F" w:themeColor="text1" w:themeTint="80"/>
        </w:rPr>
        <w:t>(</w:t>
      </w:r>
      <w:hyperlink w:anchor="Authors_and_Affiliations" w:history="1">
        <w:r w:rsidR="00AA03DF" w:rsidRPr="00855312">
          <w:rPr>
            <w:rStyle w:val="Hyperlink"/>
            <w:rFonts w:asciiTheme="minorHAnsi" w:hAnsiTheme="minorHAnsi" w:cstheme="minorHAnsi"/>
            <w:bCs/>
          </w:rPr>
          <w:t>Instructions</w:t>
        </w:r>
      </w:hyperlink>
      <w:r w:rsidR="000B662E" w:rsidRPr="00855312">
        <w:rPr>
          <w:rFonts w:asciiTheme="minorHAnsi" w:hAnsiTheme="minorHAnsi" w:cstheme="minorHAnsi"/>
          <w:bCs/>
          <w:color w:val="808080"/>
        </w:rPr>
        <w:t>)</w:t>
      </w:r>
    </w:p>
    <w:p w14:paraId="5F51E54A" w14:textId="2A194CA9" w:rsidR="00E7600C" w:rsidRPr="00855312" w:rsidRDefault="00E7600C" w:rsidP="00E7600C">
      <w:pPr>
        <w:rPr>
          <w:rFonts w:asciiTheme="minorHAnsi" w:hAnsiTheme="minorHAnsi" w:cstheme="minorHAnsi"/>
        </w:rPr>
      </w:pPr>
      <w:proofErr w:type="spellStart"/>
      <w:r w:rsidRPr="00855312">
        <w:rPr>
          <w:rFonts w:asciiTheme="minorHAnsi" w:hAnsiTheme="minorHAnsi" w:cstheme="minorHAnsi"/>
        </w:rPr>
        <w:t>Nodir</w:t>
      </w:r>
      <w:proofErr w:type="spellEnd"/>
      <w:r w:rsidRPr="00855312">
        <w:rPr>
          <w:rFonts w:asciiTheme="minorHAnsi" w:hAnsiTheme="minorHAnsi" w:cstheme="minorHAnsi"/>
        </w:rPr>
        <w:t xml:space="preserve"> </w:t>
      </w:r>
      <w:proofErr w:type="spellStart"/>
      <w:r w:rsidRPr="00855312">
        <w:rPr>
          <w:rFonts w:asciiTheme="minorHAnsi" w:hAnsiTheme="minorHAnsi" w:cstheme="minorHAnsi"/>
        </w:rPr>
        <w:t>Madrahimov</w:t>
      </w:r>
      <w:proofErr w:type="spellEnd"/>
      <w:r w:rsidRPr="00855312">
        <w:rPr>
          <w:rFonts w:asciiTheme="minorHAnsi" w:hAnsiTheme="minorHAnsi" w:cstheme="minorHAnsi"/>
        </w:rPr>
        <w:t xml:space="preserve">, </w:t>
      </w:r>
      <w:proofErr w:type="spellStart"/>
      <w:r w:rsidR="00E66090" w:rsidRPr="00855312">
        <w:rPr>
          <w:rFonts w:asciiTheme="minorHAnsi" w:hAnsiTheme="minorHAnsi" w:cstheme="minorHAnsi"/>
        </w:rPr>
        <w:t>Abdurasul</w:t>
      </w:r>
      <w:proofErr w:type="spellEnd"/>
      <w:r w:rsidR="00E66090" w:rsidRPr="00855312">
        <w:rPr>
          <w:rFonts w:asciiTheme="minorHAnsi" w:hAnsiTheme="minorHAnsi" w:cstheme="minorHAnsi"/>
        </w:rPr>
        <w:t xml:space="preserve"> </w:t>
      </w:r>
      <w:proofErr w:type="spellStart"/>
      <w:r w:rsidR="00E66090" w:rsidRPr="00855312">
        <w:rPr>
          <w:rFonts w:asciiTheme="minorHAnsi" w:hAnsiTheme="minorHAnsi" w:cstheme="minorHAnsi"/>
        </w:rPr>
        <w:t>Khalikov</w:t>
      </w:r>
      <w:proofErr w:type="spellEnd"/>
      <w:r w:rsidR="00E66090" w:rsidRPr="00855312">
        <w:rPr>
          <w:rFonts w:asciiTheme="minorHAnsi" w:hAnsiTheme="minorHAnsi" w:cstheme="minorHAnsi"/>
        </w:rPr>
        <w:t xml:space="preserve">, </w:t>
      </w:r>
      <w:r w:rsidRPr="00855312">
        <w:rPr>
          <w:rFonts w:asciiTheme="minorHAnsi" w:hAnsiTheme="minorHAnsi" w:cstheme="minorHAnsi"/>
        </w:rPr>
        <w:t xml:space="preserve">Erin C. Boyle, </w:t>
      </w:r>
      <w:proofErr w:type="spellStart"/>
      <w:r w:rsidR="00E66090" w:rsidRPr="00855312">
        <w:rPr>
          <w:rFonts w:asciiTheme="minorHAnsi" w:hAnsiTheme="minorHAnsi" w:cstheme="minorHAnsi"/>
        </w:rPr>
        <w:t>Ruslan</w:t>
      </w:r>
      <w:proofErr w:type="spellEnd"/>
      <w:r w:rsidR="00E66090" w:rsidRPr="00855312">
        <w:rPr>
          <w:rFonts w:asciiTheme="minorHAnsi" w:hAnsiTheme="minorHAnsi" w:cstheme="minorHAnsi"/>
        </w:rPr>
        <w:t xml:space="preserve"> </w:t>
      </w:r>
      <w:proofErr w:type="spellStart"/>
      <w:r w:rsidR="00E66090" w:rsidRPr="00855312">
        <w:rPr>
          <w:rFonts w:asciiTheme="minorHAnsi" w:hAnsiTheme="minorHAnsi" w:cstheme="minorHAnsi"/>
        </w:rPr>
        <w:t>Natanov</w:t>
      </w:r>
      <w:proofErr w:type="spellEnd"/>
      <w:r w:rsidR="00E66090" w:rsidRPr="00855312">
        <w:rPr>
          <w:rFonts w:asciiTheme="minorHAnsi" w:hAnsiTheme="minorHAnsi" w:cstheme="minorHAnsi"/>
        </w:rPr>
        <w:t xml:space="preserve">, </w:t>
      </w:r>
      <w:r w:rsidRPr="00855312">
        <w:rPr>
          <w:rFonts w:asciiTheme="minorHAnsi" w:hAnsiTheme="minorHAnsi" w:cstheme="minorHAnsi"/>
        </w:rPr>
        <w:t xml:space="preserve">Ann-Kathrin </w:t>
      </w:r>
      <w:proofErr w:type="spellStart"/>
      <w:r w:rsidRPr="00855312">
        <w:rPr>
          <w:rFonts w:asciiTheme="minorHAnsi" w:hAnsiTheme="minorHAnsi" w:cstheme="minorHAnsi"/>
        </w:rPr>
        <w:t>Knöfel</w:t>
      </w:r>
      <w:proofErr w:type="spellEnd"/>
      <w:r w:rsidRPr="00855312">
        <w:rPr>
          <w:rFonts w:asciiTheme="minorHAnsi" w:hAnsiTheme="minorHAnsi" w:cstheme="minorHAnsi"/>
        </w:rPr>
        <w:t xml:space="preserve">, </w:t>
      </w:r>
      <w:r w:rsidR="00CE5DBD" w:rsidRPr="00855312">
        <w:rPr>
          <w:rFonts w:asciiTheme="minorHAnsi" w:hAnsiTheme="minorHAnsi" w:cstheme="minorHAnsi"/>
        </w:rPr>
        <w:t xml:space="preserve">Thierry </w:t>
      </w:r>
      <w:proofErr w:type="spellStart"/>
      <w:r w:rsidR="00CE5DBD" w:rsidRPr="00855312">
        <w:rPr>
          <w:rFonts w:asciiTheme="minorHAnsi" w:hAnsiTheme="minorHAnsi" w:cstheme="minorHAnsi"/>
        </w:rPr>
        <w:t>Siemeni</w:t>
      </w:r>
      <w:proofErr w:type="spellEnd"/>
      <w:r w:rsidR="00CE5DBD" w:rsidRPr="00855312">
        <w:rPr>
          <w:rFonts w:asciiTheme="minorHAnsi" w:hAnsiTheme="minorHAnsi" w:cstheme="minorHAnsi"/>
        </w:rPr>
        <w:t xml:space="preserve">, </w:t>
      </w:r>
      <w:r w:rsidRPr="00855312">
        <w:rPr>
          <w:rFonts w:asciiTheme="minorHAnsi" w:hAnsiTheme="minorHAnsi" w:cstheme="minorHAnsi"/>
        </w:rPr>
        <w:t xml:space="preserve">Klaus </w:t>
      </w:r>
      <w:proofErr w:type="spellStart"/>
      <w:r w:rsidRPr="00855312">
        <w:rPr>
          <w:rFonts w:asciiTheme="minorHAnsi" w:hAnsiTheme="minorHAnsi" w:cstheme="minorHAnsi"/>
        </w:rPr>
        <w:t>Höffler</w:t>
      </w:r>
      <w:proofErr w:type="spellEnd"/>
      <w:r w:rsidRPr="00855312">
        <w:rPr>
          <w:rFonts w:asciiTheme="minorHAnsi" w:hAnsiTheme="minorHAnsi" w:cstheme="minorHAnsi"/>
        </w:rPr>
        <w:t xml:space="preserve">, </w:t>
      </w:r>
      <w:r w:rsidR="00EE44B1" w:rsidRPr="00855312">
        <w:rPr>
          <w:rFonts w:asciiTheme="minorHAnsi" w:hAnsiTheme="minorHAnsi" w:cstheme="minorHAnsi"/>
        </w:rPr>
        <w:t xml:space="preserve">Axel </w:t>
      </w:r>
      <w:proofErr w:type="spellStart"/>
      <w:r w:rsidR="00EE44B1" w:rsidRPr="00855312">
        <w:rPr>
          <w:rFonts w:asciiTheme="minorHAnsi" w:hAnsiTheme="minorHAnsi" w:cstheme="minorHAnsi"/>
        </w:rPr>
        <w:t>Haverich</w:t>
      </w:r>
      <w:proofErr w:type="spellEnd"/>
      <w:r w:rsidR="00EE44B1" w:rsidRPr="00855312">
        <w:rPr>
          <w:rFonts w:asciiTheme="minorHAnsi" w:hAnsiTheme="minorHAnsi" w:cstheme="minorHAnsi"/>
        </w:rPr>
        <w:t xml:space="preserve">, </w:t>
      </w:r>
      <w:r w:rsidR="005E17C7" w:rsidRPr="00855312">
        <w:rPr>
          <w:rFonts w:asciiTheme="minorHAnsi" w:hAnsiTheme="minorHAnsi" w:cstheme="minorHAnsi"/>
        </w:rPr>
        <w:t xml:space="preserve">Ulrich </w:t>
      </w:r>
      <w:proofErr w:type="spellStart"/>
      <w:r w:rsidR="005E17C7" w:rsidRPr="00855312">
        <w:rPr>
          <w:rFonts w:asciiTheme="minorHAnsi" w:hAnsiTheme="minorHAnsi" w:cstheme="minorHAnsi"/>
        </w:rPr>
        <w:t>Maus</w:t>
      </w:r>
      <w:proofErr w:type="spellEnd"/>
      <w:r w:rsidR="005E17C7" w:rsidRPr="00855312">
        <w:rPr>
          <w:rFonts w:asciiTheme="minorHAnsi" w:hAnsiTheme="minorHAnsi" w:cstheme="minorHAnsi"/>
        </w:rPr>
        <w:t xml:space="preserve">*, </w:t>
      </w:r>
      <w:r w:rsidR="009C73F0" w:rsidRPr="00855312">
        <w:rPr>
          <w:rFonts w:asciiTheme="minorHAnsi" w:hAnsiTheme="minorHAnsi" w:cstheme="minorHAnsi"/>
        </w:rPr>
        <w:t xml:space="preserve">Christian </w:t>
      </w:r>
      <w:proofErr w:type="spellStart"/>
      <w:r w:rsidR="009C73F0" w:rsidRPr="00855312">
        <w:rPr>
          <w:rFonts w:asciiTheme="minorHAnsi" w:hAnsiTheme="minorHAnsi" w:cstheme="minorHAnsi"/>
        </w:rPr>
        <w:t>Kühn</w:t>
      </w:r>
      <w:proofErr w:type="spellEnd"/>
      <w:r w:rsidR="009C73F0" w:rsidRPr="00855312">
        <w:rPr>
          <w:rFonts w:asciiTheme="minorHAnsi" w:hAnsiTheme="minorHAnsi" w:cstheme="minorHAnsi"/>
        </w:rPr>
        <w:t xml:space="preserve">* </w:t>
      </w:r>
    </w:p>
    <w:p w14:paraId="63D62C49" w14:textId="77777777" w:rsidR="00E7600C" w:rsidRPr="00855312" w:rsidRDefault="00E7600C" w:rsidP="00E7600C">
      <w:pPr>
        <w:rPr>
          <w:rFonts w:asciiTheme="minorHAnsi" w:hAnsiTheme="minorHAnsi" w:cstheme="minorHAnsi"/>
        </w:rPr>
      </w:pPr>
    </w:p>
    <w:p w14:paraId="5ECF9876" w14:textId="77777777" w:rsidR="00E7600C" w:rsidRPr="00855312" w:rsidRDefault="00E7600C" w:rsidP="00E7600C">
      <w:pPr>
        <w:rPr>
          <w:rFonts w:asciiTheme="minorHAnsi" w:hAnsiTheme="minorHAnsi" w:cstheme="minorHAnsi"/>
        </w:rPr>
      </w:pPr>
      <w:r w:rsidRPr="00855312">
        <w:rPr>
          <w:rFonts w:asciiTheme="minorHAnsi" w:hAnsiTheme="minorHAnsi" w:cstheme="minorHAnsi"/>
        </w:rPr>
        <w:t xml:space="preserve">* </w:t>
      </w:r>
      <w:proofErr w:type="gramStart"/>
      <w:r w:rsidRPr="00855312">
        <w:rPr>
          <w:rFonts w:asciiTheme="minorHAnsi" w:hAnsiTheme="minorHAnsi" w:cstheme="minorHAnsi"/>
        </w:rPr>
        <w:t>equal</w:t>
      </w:r>
      <w:proofErr w:type="gramEnd"/>
      <w:r w:rsidRPr="00855312">
        <w:rPr>
          <w:rFonts w:asciiTheme="minorHAnsi" w:hAnsiTheme="minorHAnsi" w:cstheme="minorHAnsi"/>
        </w:rPr>
        <w:t xml:space="preserve"> contribution</w:t>
      </w:r>
    </w:p>
    <w:p w14:paraId="075B90D3" w14:textId="77777777" w:rsidR="00E7600C" w:rsidRPr="00855312" w:rsidRDefault="00E7600C" w:rsidP="00E7600C">
      <w:pPr>
        <w:rPr>
          <w:rFonts w:asciiTheme="minorHAnsi" w:hAnsiTheme="minorHAnsi" w:cstheme="minorHAnsi"/>
        </w:rPr>
      </w:pPr>
    </w:p>
    <w:p w14:paraId="2A6DD5A5" w14:textId="77777777" w:rsidR="00E7600C" w:rsidRPr="00855312" w:rsidRDefault="00E7600C" w:rsidP="00E7600C">
      <w:pPr>
        <w:rPr>
          <w:rFonts w:asciiTheme="minorHAnsi" w:hAnsiTheme="minorHAnsi" w:cstheme="minorHAnsi"/>
        </w:rPr>
      </w:pPr>
      <w:proofErr w:type="spellStart"/>
      <w:r w:rsidRPr="00855312">
        <w:rPr>
          <w:rFonts w:asciiTheme="minorHAnsi" w:hAnsiTheme="minorHAnsi" w:cstheme="minorHAnsi"/>
        </w:rPr>
        <w:t>Nodir</w:t>
      </w:r>
      <w:proofErr w:type="spellEnd"/>
      <w:r w:rsidRPr="00855312">
        <w:rPr>
          <w:rFonts w:asciiTheme="minorHAnsi" w:hAnsiTheme="minorHAnsi" w:cstheme="minorHAnsi"/>
        </w:rPr>
        <w:t xml:space="preserve"> </w:t>
      </w:r>
      <w:proofErr w:type="spellStart"/>
      <w:r w:rsidRPr="00855312">
        <w:rPr>
          <w:rFonts w:asciiTheme="minorHAnsi" w:hAnsiTheme="minorHAnsi" w:cstheme="minorHAnsi"/>
        </w:rPr>
        <w:t>Madrahimov</w:t>
      </w:r>
      <w:proofErr w:type="spellEnd"/>
    </w:p>
    <w:p w14:paraId="52A9EEB6"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5C3798CD"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5BEDE4C3"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Hannover, Germany</w:t>
      </w:r>
    </w:p>
    <w:p w14:paraId="506DE315" w14:textId="1CEF799D" w:rsidR="00E7600C" w:rsidRPr="00855312" w:rsidRDefault="00E27F94" w:rsidP="00E7600C">
      <w:pPr>
        <w:rPr>
          <w:rFonts w:asciiTheme="minorHAnsi" w:hAnsiTheme="minorHAnsi" w:cstheme="minorHAnsi"/>
          <w:lang w:val="en-GB"/>
        </w:rPr>
      </w:pPr>
      <w:hyperlink r:id="rId9" w:history="1">
        <w:r w:rsidR="00CE5DBD" w:rsidRPr="00855312">
          <w:rPr>
            <w:rStyle w:val="Hyperlink"/>
            <w:rFonts w:asciiTheme="minorHAnsi" w:hAnsiTheme="minorHAnsi" w:cstheme="minorHAnsi"/>
            <w:lang w:val="en-GB"/>
          </w:rPr>
          <w:t>Madrahimov.Nodir@mh-hannover.de</w:t>
        </w:r>
      </w:hyperlink>
    </w:p>
    <w:p w14:paraId="22AD7918" w14:textId="77777777" w:rsidR="00E7600C" w:rsidRPr="00855312" w:rsidRDefault="00E7600C" w:rsidP="00E7600C">
      <w:pPr>
        <w:rPr>
          <w:rFonts w:asciiTheme="minorHAnsi" w:hAnsiTheme="minorHAnsi" w:cstheme="minorHAnsi"/>
          <w:lang w:val="en-GB"/>
        </w:rPr>
      </w:pPr>
    </w:p>
    <w:p w14:paraId="7444033B" w14:textId="7C59BB86" w:rsidR="00E046D4" w:rsidRPr="00855312" w:rsidRDefault="00E046D4" w:rsidP="00E046D4">
      <w:pPr>
        <w:rPr>
          <w:rFonts w:asciiTheme="minorHAnsi" w:hAnsiTheme="minorHAnsi" w:cstheme="minorHAnsi"/>
        </w:rPr>
      </w:pPr>
      <w:proofErr w:type="spellStart"/>
      <w:r w:rsidRPr="00855312">
        <w:rPr>
          <w:rFonts w:asciiTheme="minorHAnsi" w:hAnsiTheme="minorHAnsi" w:cstheme="minorHAnsi"/>
        </w:rPr>
        <w:t>Abdurasul</w:t>
      </w:r>
      <w:proofErr w:type="spellEnd"/>
      <w:r w:rsidRPr="00855312">
        <w:rPr>
          <w:rFonts w:asciiTheme="minorHAnsi" w:hAnsiTheme="minorHAnsi" w:cstheme="minorHAnsi"/>
        </w:rPr>
        <w:t xml:space="preserve"> </w:t>
      </w:r>
      <w:proofErr w:type="spellStart"/>
      <w:r w:rsidRPr="00855312">
        <w:rPr>
          <w:rFonts w:asciiTheme="minorHAnsi" w:hAnsiTheme="minorHAnsi" w:cstheme="minorHAnsi"/>
        </w:rPr>
        <w:t>Khalikov</w:t>
      </w:r>
      <w:proofErr w:type="spellEnd"/>
    </w:p>
    <w:p w14:paraId="703CF3E1" w14:textId="77777777" w:rsidR="00E046D4" w:rsidRPr="00855312" w:rsidRDefault="00E046D4" w:rsidP="00E046D4">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6D64EBE8" w14:textId="77777777" w:rsidR="00E046D4" w:rsidRPr="00855312" w:rsidRDefault="00E046D4" w:rsidP="00E046D4">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53BB1625" w14:textId="77777777" w:rsidR="00E046D4" w:rsidRPr="00855312" w:rsidRDefault="00E046D4" w:rsidP="00E046D4">
      <w:pPr>
        <w:rPr>
          <w:rFonts w:asciiTheme="minorHAnsi" w:hAnsiTheme="minorHAnsi" w:cstheme="minorHAnsi"/>
          <w:lang w:val="en-GB"/>
        </w:rPr>
      </w:pPr>
      <w:r w:rsidRPr="00855312">
        <w:rPr>
          <w:rFonts w:asciiTheme="minorHAnsi" w:hAnsiTheme="minorHAnsi" w:cstheme="minorHAnsi"/>
          <w:lang w:val="en-GB"/>
        </w:rPr>
        <w:t>Hannover, Germany</w:t>
      </w:r>
    </w:p>
    <w:p w14:paraId="6D79C942" w14:textId="3738192F" w:rsidR="00E7600C" w:rsidRPr="00855312" w:rsidRDefault="00E27F94" w:rsidP="00E7600C">
      <w:pPr>
        <w:rPr>
          <w:rFonts w:asciiTheme="minorHAnsi" w:hAnsiTheme="minorHAnsi" w:cstheme="minorHAnsi"/>
          <w:color w:val="0000FF"/>
        </w:rPr>
      </w:pPr>
      <w:hyperlink r:id="rId10" w:history="1">
        <w:r w:rsidR="003D3DEB" w:rsidRPr="00855312">
          <w:rPr>
            <w:rFonts w:asciiTheme="minorHAnsi" w:hAnsiTheme="minorHAnsi" w:cstheme="minorHAnsi"/>
            <w:color w:val="0000FF"/>
            <w:u w:val="single"/>
          </w:rPr>
          <w:t>Khalikov.Abdurasul@mh-hannover.de</w:t>
        </w:r>
      </w:hyperlink>
    </w:p>
    <w:p w14:paraId="7E2B0274" w14:textId="77777777" w:rsidR="003D3DEB" w:rsidRPr="00855312" w:rsidRDefault="003D3DEB" w:rsidP="00E7600C">
      <w:pPr>
        <w:rPr>
          <w:rFonts w:asciiTheme="minorHAnsi" w:hAnsiTheme="minorHAnsi" w:cstheme="minorHAnsi"/>
          <w:lang w:val="en-GB"/>
        </w:rPr>
      </w:pPr>
    </w:p>
    <w:p w14:paraId="742AE1C2" w14:textId="77777777" w:rsidR="00E7600C" w:rsidRPr="00855312" w:rsidRDefault="00E7600C" w:rsidP="00E7600C">
      <w:pPr>
        <w:rPr>
          <w:rFonts w:asciiTheme="minorHAnsi" w:hAnsiTheme="minorHAnsi" w:cstheme="minorHAnsi"/>
        </w:rPr>
      </w:pPr>
      <w:r w:rsidRPr="00855312">
        <w:rPr>
          <w:rFonts w:asciiTheme="minorHAnsi" w:hAnsiTheme="minorHAnsi" w:cstheme="minorHAnsi"/>
        </w:rPr>
        <w:t>Erin C. Boyle</w:t>
      </w:r>
    </w:p>
    <w:p w14:paraId="2C23C830"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73C3A4E3"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3399954C"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Hannover, Germany</w:t>
      </w:r>
    </w:p>
    <w:p w14:paraId="26014F9D" w14:textId="44A900BB" w:rsidR="00E7600C" w:rsidRPr="00855312" w:rsidRDefault="00E27F94" w:rsidP="00E7600C">
      <w:pPr>
        <w:rPr>
          <w:rFonts w:asciiTheme="minorHAnsi" w:hAnsiTheme="minorHAnsi" w:cstheme="minorHAnsi"/>
        </w:rPr>
      </w:pPr>
      <w:hyperlink r:id="rId11" w:history="1">
        <w:r w:rsidR="00C7751D" w:rsidRPr="00855312">
          <w:rPr>
            <w:rStyle w:val="Hyperlink"/>
            <w:rFonts w:asciiTheme="minorHAnsi" w:hAnsiTheme="minorHAnsi" w:cstheme="minorHAnsi"/>
          </w:rPr>
          <w:t>Boyle.Colleen@mh-hannover.de</w:t>
        </w:r>
      </w:hyperlink>
    </w:p>
    <w:p w14:paraId="3233BF1E" w14:textId="77777777" w:rsidR="00E046D4" w:rsidRPr="00855312" w:rsidRDefault="00E046D4" w:rsidP="00E046D4">
      <w:pPr>
        <w:rPr>
          <w:rFonts w:asciiTheme="minorHAnsi" w:hAnsiTheme="minorHAnsi" w:cstheme="minorHAnsi"/>
        </w:rPr>
      </w:pPr>
    </w:p>
    <w:p w14:paraId="1783D4D9" w14:textId="77777777" w:rsidR="00E046D4" w:rsidRPr="00855312" w:rsidRDefault="00E046D4" w:rsidP="00E046D4">
      <w:pPr>
        <w:rPr>
          <w:rFonts w:asciiTheme="minorHAnsi" w:hAnsiTheme="minorHAnsi" w:cstheme="minorHAnsi"/>
        </w:rPr>
      </w:pPr>
      <w:proofErr w:type="spellStart"/>
      <w:r w:rsidRPr="00855312">
        <w:rPr>
          <w:rFonts w:asciiTheme="minorHAnsi" w:hAnsiTheme="minorHAnsi" w:cstheme="minorHAnsi"/>
        </w:rPr>
        <w:t>Ruslan</w:t>
      </w:r>
      <w:proofErr w:type="spellEnd"/>
      <w:r w:rsidRPr="00855312">
        <w:rPr>
          <w:rFonts w:asciiTheme="minorHAnsi" w:hAnsiTheme="minorHAnsi" w:cstheme="minorHAnsi"/>
        </w:rPr>
        <w:t xml:space="preserve"> </w:t>
      </w:r>
      <w:proofErr w:type="spellStart"/>
      <w:r w:rsidRPr="00855312">
        <w:rPr>
          <w:rFonts w:asciiTheme="minorHAnsi" w:hAnsiTheme="minorHAnsi" w:cstheme="minorHAnsi"/>
        </w:rPr>
        <w:t>Natanov</w:t>
      </w:r>
      <w:proofErr w:type="spellEnd"/>
    </w:p>
    <w:p w14:paraId="378954A9" w14:textId="77777777" w:rsidR="00E046D4" w:rsidRPr="00855312" w:rsidRDefault="00E046D4" w:rsidP="00E046D4">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2A81AA57" w14:textId="77777777" w:rsidR="00E046D4" w:rsidRPr="00855312" w:rsidRDefault="00E046D4" w:rsidP="00E046D4">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4B70A85E" w14:textId="77777777" w:rsidR="00E046D4" w:rsidRPr="00855312" w:rsidRDefault="00E046D4" w:rsidP="00E046D4">
      <w:pPr>
        <w:rPr>
          <w:rFonts w:asciiTheme="minorHAnsi" w:hAnsiTheme="minorHAnsi" w:cstheme="minorHAnsi"/>
          <w:lang w:val="en-GB"/>
        </w:rPr>
      </w:pPr>
      <w:r w:rsidRPr="00855312">
        <w:rPr>
          <w:rFonts w:asciiTheme="minorHAnsi" w:hAnsiTheme="minorHAnsi" w:cstheme="minorHAnsi"/>
          <w:lang w:val="en-GB"/>
        </w:rPr>
        <w:t>Hannover, Germany</w:t>
      </w:r>
    </w:p>
    <w:p w14:paraId="3BF7F30B" w14:textId="77777777" w:rsidR="00E046D4" w:rsidRPr="00855312" w:rsidRDefault="00E27F94" w:rsidP="00E046D4">
      <w:pPr>
        <w:rPr>
          <w:rFonts w:asciiTheme="minorHAnsi" w:hAnsiTheme="minorHAnsi" w:cstheme="minorHAnsi"/>
          <w:lang w:val="en-GB"/>
        </w:rPr>
      </w:pPr>
      <w:hyperlink r:id="rId12" w:history="1">
        <w:proofErr w:type="spellStart"/>
        <w:r w:rsidR="00E046D4" w:rsidRPr="00855312">
          <w:rPr>
            <w:rStyle w:val="Hyperlink"/>
            <w:rFonts w:asciiTheme="minorHAnsi" w:hAnsiTheme="minorHAnsi" w:cstheme="minorHAnsi"/>
          </w:rPr>
          <w:t>Natanov.Ruslan</w:t>
        </w:r>
        <w:proofErr w:type="spellEnd"/>
        <w:r w:rsidR="00E046D4" w:rsidRPr="00855312">
          <w:rPr>
            <w:rStyle w:val="Hyperlink"/>
            <w:rFonts w:asciiTheme="minorHAnsi" w:hAnsiTheme="minorHAnsi" w:cstheme="minorHAnsi"/>
            <w:lang w:val="en-GB"/>
          </w:rPr>
          <w:t>@mh-hannover.de</w:t>
        </w:r>
      </w:hyperlink>
    </w:p>
    <w:p w14:paraId="1B580D0F" w14:textId="77777777" w:rsidR="00E7600C" w:rsidRPr="00855312" w:rsidRDefault="00E7600C" w:rsidP="00E7600C">
      <w:pPr>
        <w:rPr>
          <w:rFonts w:asciiTheme="minorHAnsi" w:hAnsiTheme="minorHAnsi" w:cstheme="minorHAnsi"/>
        </w:rPr>
      </w:pPr>
    </w:p>
    <w:p w14:paraId="39F3908E" w14:textId="77777777" w:rsidR="00E7600C" w:rsidRPr="00855312" w:rsidRDefault="00E7600C" w:rsidP="00E7600C">
      <w:pPr>
        <w:rPr>
          <w:rFonts w:asciiTheme="minorHAnsi" w:hAnsiTheme="minorHAnsi" w:cstheme="minorHAnsi"/>
        </w:rPr>
      </w:pPr>
      <w:r w:rsidRPr="00855312">
        <w:rPr>
          <w:rFonts w:asciiTheme="minorHAnsi" w:hAnsiTheme="minorHAnsi" w:cstheme="minorHAnsi"/>
        </w:rPr>
        <w:t xml:space="preserve">Ann-Kathrin </w:t>
      </w:r>
      <w:proofErr w:type="spellStart"/>
      <w:r w:rsidRPr="00855312">
        <w:rPr>
          <w:rFonts w:asciiTheme="minorHAnsi" w:hAnsiTheme="minorHAnsi" w:cstheme="minorHAnsi"/>
        </w:rPr>
        <w:t>Knöfel</w:t>
      </w:r>
      <w:proofErr w:type="spellEnd"/>
      <w:r w:rsidRPr="00855312">
        <w:rPr>
          <w:rFonts w:asciiTheme="minorHAnsi" w:hAnsiTheme="minorHAnsi" w:cstheme="minorHAnsi"/>
        </w:rPr>
        <w:t xml:space="preserve"> </w:t>
      </w:r>
    </w:p>
    <w:p w14:paraId="4FFD6596"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472F08B4"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726DB9BA"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Hannover, Germany</w:t>
      </w:r>
    </w:p>
    <w:p w14:paraId="767B1AB0" w14:textId="0ADC4A58" w:rsidR="00E7600C" w:rsidRPr="00855312" w:rsidRDefault="00E27F94" w:rsidP="00E7600C">
      <w:pPr>
        <w:rPr>
          <w:rFonts w:asciiTheme="minorHAnsi" w:hAnsiTheme="minorHAnsi" w:cstheme="minorHAnsi"/>
          <w:lang w:val="en-GB"/>
        </w:rPr>
      </w:pPr>
      <w:hyperlink r:id="rId13" w:history="1">
        <w:r w:rsidR="00C7751D" w:rsidRPr="00855312">
          <w:rPr>
            <w:rStyle w:val="Hyperlink"/>
            <w:rFonts w:asciiTheme="minorHAnsi" w:hAnsiTheme="minorHAnsi" w:cstheme="minorHAnsi"/>
            <w:lang w:val="en-GB"/>
          </w:rPr>
          <w:t>Knoefel.Ann-kathrin@mh-hannover.de</w:t>
        </w:r>
      </w:hyperlink>
    </w:p>
    <w:p w14:paraId="6BBBD762" w14:textId="77777777" w:rsidR="00E7600C" w:rsidRPr="00855312" w:rsidRDefault="00E7600C" w:rsidP="00E7600C">
      <w:pPr>
        <w:rPr>
          <w:rFonts w:asciiTheme="minorHAnsi" w:hAnsiTheme="minorHAnsi" w:cstheme="minorHAnsi"/>
          <w:lang w:val="en-GB"/>
        </w:rPr>
      </w:pPr>
    </w:p>
    <w:p w14:paraId="78576F54" w14:textId="77777777" w:rsidR="003B3EDD" w:rsidRPr="00855312" w:rsidRDefault="003B3EDD" w:rsidP="00E7600C">
      <w:pPr>
        <w:rPr>
          <w:rFonts w:asciiTheme="minorHAnsi" w:hAnsiTheme="minorHAnsi" w:cstheme="minorHAnsi"/>
        </w:rPr>
      </w:pPr>
    </w:p>
    <w:p w14:paraId="279EB3F5" w14:textId="25B86009" w:rsidR="00CE5DBD" w:rsidRPr="00855312" w:rsidRDefault="00CE5DBD" w:rsidP="00E7600C">
      <w:pPr>
        <w:rPr>
          <w:rFonts w:asciiTheme="minorHAnsi" w:hAnsiTheme="minorHAnsi" w:cstheme="minorHAnsi"/>
        </w:rPr>
      </w:pPr>
      <w:r w:rsidRPr="00855312">
        <w:rPr>
          <w:rFonts w:asciiTheme="minorHAnsi" w:hAnsiTheme="minorHAnsi" w:cstheme="minorHAnsi"/>
        </w:rPr>
        <w:t xml:space="preserve">Thierry </w:t>
      </w:r>
      <w:proofErr w:type="spellStart"/>
      <w:r w:rsidRPr="00855312">
        <w:rPr>
          <w:rFonts w:asciiTheme="minorHAnsi" w:hAnsiTheme="minorHAnsi" w:cstheme="minorHAnsi"/>
        </w:rPr>
        <w:t>Siemeni</w:t>
      </w:r>
      <w:proofErr w:type="spellEnd"/>
    </w:p>
    <w:p w14:paraId="74DF5FF4" w14:textId="77777777" w:rsidR="00CE5DBD" w:rsidRPr="00855312" w:rsidRDefault="00CE5DBD" w:rsidP="00CE5DBD">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38710AB4" w14:textId="77777777" w:rsidR="00CE5DBD" w:rsidRPr="00855312" w:rsidRDefault="00CE5DBD" w:rsidP="00CE5DBD">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63B466FE" w14:textId="77777777" w:rsidR="00CE5DBD" w:rsidRPr="00855312" w:rsidRDefault="00CE5DBD" w:rsidP="00CE5DBD">
      <w:pPr>
        <w:rPr>
          <w:rFonts w:asciiTheme="minorHAnsi" w:hAnsiTheme="minorHAnsi" w:cstheme="minorHAnsi"/>
          <w:lang w:val="en-GB"/>
        </w:rPr>
      </w:pPr>
      <w:r w:rsidRPr="00855312">
        <w:rPr>
          <w:rFonts w:asciiTheme="minorHAnsi" w:hAnsiTheme="minorHAnsi" w:cstheme="minorHAnsi"/>
          <w:lang w:val="en-GB"/>
        </w:rPr>
        <w:t>Hannover, Germany</w:t>
      </w:r>
    </w:p>
    <w:p w14:paraId="0E6A7933" w14:textId="1E25B088" w:rsidR="00CE5DBD" w:rsidRPr="00855312" w:rsidRDefault="00E27F94" w:rsidP="00E7600C">
      <w:pPr>
        <w:rPr>
          <w:rFonts w:asciiTheme="minorHAnsi" w:hAnsiTheme="minorHAnsi" w:cstheme="minorHAnsi"/>
        </w:rPr>
      </w:pPr>
      <w:hyperlink r:id="rId14" w:history="1">
        <w:r w:rsidR="00CE5DBD" w:rsidRPr="00855312">
          <w:rPr>
            <w:rStyle w:val="Hyperlink"/>
            <w:rFonts w:asciiTheme="minorHAnsi" w:hAnsiTheme="minorHAnsi" w:cstheme="minorHAnsi"/>
          </w:rPr>
          <w:t>Siemeni.Thierry@mh-hannover.de</w:t>
        </w:r>
      </w:hyperlink>
    </w:p>
    <w:p w14:paraId="1EB82868" w14:textId="77777777" w:rsidR="00CE5DBD" w:rsidRPr="00855312" w:rsidRDefault="00CE5DBD" w:rsidP="00E7600C">
      <w:pPr>
        <w:rPr>
          <w:rFonts w:asciiTheme="minorHAnsi" w:hAnsiTheme="minorHAnsi" w:cstheme="minorHAnsi"/>
        </w:rPr>
      </w:pPr>
    </w:p>
    <w:p w14:paraId="69C3973F" w14:textId="77777777" w:rsidR="00E7600C" w:rsidRPr="00855312" w:rsidRDefault="00E7600C" w:rsidP="00E7600C">
      <w:pPr>
        <w:rPr>
          <w:rFonts w:asciiTheme="minorHAnsi" w:hAnsiTheme="minorHAnsi" w:cstheme="minorHAnsi"/>
        </w:rPr>
      </w:pPr>
      <w:r w:rsidRPr="00855312">
        <w:rPr>
          <w:rFonts w:asciiTheme="minorHAnsi" w:hAnsiTheme="minorHAnsi" w:cstheme="minorHAnsi"/>
        </w:rPr>
        <w:t xml:space="preserve">Klaus </w:t>
      </w:r>
      <w:proofErr w:type="spellStart"/>
      <w:r w:rsidRPr="00855312">
        <w:rPr>
          <w:rFonts w:asciiTheme="minorHAnsi" w:hAnsiTheme="minorHAnsi" w:cstheme="minorHAnsi"/>
        </w:rPr>
        <w:t>Höffler</w:t>
      </w:r>
      <w:proofErr w:type="spellEnd"/>
      <w:r w:rsidRPr="00855312">
        <w:rPr>
          <w:rFonts w:asciiTheme="minorHAnsi" w:hAnsiTheme="minorHAnsi" w:cstheme="minorHAnsi"/>
        </w:rPr>
        <w:t xml:space="preserve"> </w:t>
      </w:r>
    </w:p>
    <w:p w14:paraId="0F8E2FD8"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5CCE30C8"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6D325526" w14:textId="77777777" w:rsidR="00E7600C" w:rsidRPr="00855312" w:rsidRDefault="00E7600C" w:rsidP="00E7600C">
      <w:pPr>
        <w:rPr>
          <w:rFonts w:asciiTheme="minorHAnsi" w:hAnsiTheme="minorHAnsi" w:cstheme="minorHAnsi"/>
          <w:lang w:val="en-GB"/>
        </w:rPr>
      </w:pPr>
      <w:r w:rsidRPr="00855312">
        <w:rPr>
          <w:rFonts w:asciiTheme="minorHAnsi" w:hAnsiTheme="minorHAnsi" w:cstheme="minorHAnsi"/>
          <w:lang w:val="en-GB"/>
        </w:rPr>
        <w:t>Hannover, Germany</w:t>
      </w:r>
    </w:p>
    <w:p w14:paraId="3EF9939B" w14:textId="38481F76" w:rsidR="00E7600C" w:rsidRPr="00855312" w:rsidRDefault="00E27F94" w:rsidP="00E7600C">
      <w:pPr>
        <w:rPr>
          <w:rFonts w:asciiTheme="minorHAnsi" w:hAnsiTheme="minorHAnsi" w:cstheme="minorHAnsi"/>
          <w:lang w:val="en-GB"/>
        </w:rPr>
      </w:pPr>
      <w:hyperlink r:id="rId15" w:history="1">
        <w:r w:rsidR="00CF6A1D" w:rsidRPr="00855312">
          <w:rPr>
            <w:rStyle w:val="Hyperlink"/>
            <w:rFonts w:asciiTheme="minorHAnsi" w:hAnsiTheme="minorHAnsi" w:cstheme="minorHAnsi"/>
          </w:rPr>
          <w:t>Hoeffler.Klaus@mh-hannover.de</w:t>
        </w:r>
      </w:hyperlink>
    </w:p>
    <w:p w14:paraId="07A08471" w14:textId="77777777" w:rsidR="00E7600C" w:rsidRPr="00855312" w:rsidRDefault="00E7600C" w:rsidP="00E7600C">
      <w:pPr>
        <w:rPr>
          <w:rFonts w:asciiTheme="minorHAnsi" w:hAnsiTheme="minorHAnsi" w:cstheme="minorHAnsi"/>
        </w:rPr>
      </w:pPr>
    </w:p>
    <w:p w14:paraId="256310D6" w14:textId="77777777" w:rsidR="00E66090" w:rsidRPr="00855312" w:rsidRDefault="00E66090" w:rsidP="00E66090">
      <w:pPr>
        <w:rPr>
          <w:rFonts w:asciiTheme="minorHAnsi" w:hAnsiTheme="minorHAnsi" w:cstheme="minorHAnsi"/>
        </w:rPr>
      </w:pPr>
      <w:r w:rsidRPr="00855312">
        <w:rPr>
          <w:rFonts w:asciiTheme="minorHAnsi" w:hAnsiTheme="minorHAnsi" w:cstheme="minorHAnsi"/>
        </w:rPr>
        <w:t xml:space="preserve">Axel </w:t>
      </w:r>
      <w:proofErr w:type="spellStart"/>
      <w:r w:rsidRPr="00855312">
        <w:rPr>
          <w:rFonts w:asciiTheme="minorHAnsi" w:hAnsiTheme="minorHAnsi" w:cstheme="minorHAnsi"/>
        </w:rPr>
        <w:t>Haverich</w:t>
      </w:r>
      <w:proofErr w:type="spellEnd"/>
    </w:p>
    <w:p w14:paraId="6489AD31" w14:textId="77777777" w:rsidR="00E66090" w:rsidRPr="00855312" w:rsidRDefault="00E66090" w:rsidP="00E66090">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10C62DA2" w14:textId="77777777" w:rsidR="00E66090" w:rsidRPr="00855312" w:rsidRDefault="00E66090" w:rsidP="00E66090">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1DD16ADB" w14:textId="77777777" w:rsidR="00E66090" w:rsidRPr="00855312" w:rsidRDefault="00E66090" w:rsidP="00E66090">
      <w:pPr>
        <w:rPr>
          <w:rFonts w:asciiTheme="minorHAnsi" w:hAnsiTheme="minorHAnsi" w:cstheme="minorHAnsi"/>
          <w:lang w:val="en-GB"/>
        </w:rPr>
      </w:pPr>
      <w:r w:rsidRPr="00855312">
        <w:rPr>
          <w:rFonts w:asciiTheme="minorHAnsi" w:hAnsiTheme="minorHAnsi" w:cstheme="minorHAnsi"/>
          <w:lang w:val="en-GB"/>
        </w:rPr>
        <w:t>Hannover, Germany</w:t>
      </w:r>
    </w:p>
    <w:p w14:paraId="05FD2695" w14:textId="77777777" w:rsidR="00E66090" w:rsidRPr="00855312" w:rsidRDefault="00E27F94" w:rsidP="00E66090">
      <w:pPr>
        <w:rPr>
          <w:rFonts w:asciiTheme="minorHAnsi" w:hAnsiTheme="minorHAnsi" w:cstheme="minorHAnsi"/>
          <w:lang w:val="en-GB"/>
        </w:rPr>
      </w:pPr>
      <w:hyperlink r:id="rId16" w:history="1">
        <w:proofErr w:type="spellStart"/>
        <w:r w:rsidR="00E66090" w:rsidRPr="00855312">
          <w:rPr>
            <w:rStyle w:val="Hyperlink"/>
            <w:rFonts w:asciiTheme="minorHAnsi" w:hAnsiTheme="minorHAnsi" w:cstheme="minorHAnsi"/>
          </w:rPr>
          <w:t>Haverich.Axel</w:t>
        </w:r>
        <w:proofErr w:type="spellEnd"/>
        <w:r w:rsidR="00E66090" w:rsidRPr="00855312">
          <w:rPr>
            <w:rStyle w:val="Hyperlink"/>
            <w:rFonts w:asciiTheme="minorHAnsi" w:hAnsiTheme="minorHAnsi" w:cstheme="minorHAnsi"/>
            <w:lang w:val="en-GB"/>
          </w:rPr>
          <w:t>@mh-hannover.de</w:t>
        </w:r>
      </w:hyperlink>
    </w:p>
    <w:p w14:paraId="5BBDDF7E" w14:textId="77777777" w:rsidR="00E66090" w:rsidRPr="00855312" w:rsidRDefault="00E66090" w:rsidP="00E7600C">
      <w:pPr>
        <w:rPr>
          <w:rFonts w:asciiTheme="minorHAnsi" w:hAnsiTheme="minorHAnsi" w:cstheme="minorHAnsi"/>
          <w:lang w:val="en-GB"/>
        </w:rPr>
      </w:pPr>
    </w:p>
    <w:p w14:paraId="5327C8A4" w14:textId="77777777" w:rsidR="00E66090" w:rsidRPr="00855312" w:rsidRDefault="00E66090" w:rsidP="00E66090">
      <w:pPr>
        <w:rPr>
          <w:rFonts w:asciiTheme="minorHAnsi" w:hAnsiTheme="minorHAnsi" w:cstheme="minorHAnsi"/>
        </w:rPr>
      </w:pPr>
      <w:r w:rsidRPr="00855312">
        <w:rPr>
          <w:rFonts w:asciiTheme="minorHAnsi" w:hAnsiTheme="minorHAnsi" w:cstheme="minorHAnsi"/>
        </w:rPr>
        <w:t xml:space="preserve">Ulrich </w:t>
      </w:r>
      <w:proofErr w:type="spellStart"/>
      <w:r w:rsidRPr="00855312">
        <w:rPr>
          <w:rFonts w:asciiTheme="minorHAnsi" w:hAnsiTheme="minorHAnsi" w:cstheme="minorHAnsi"/>
        </w:rPr>
        <w:t>Maus</w:t>
      </w:r>
      <w:proofErr w:type="spellEnd"/>
    </w:p>
    <w:p w14:paraId="38491BDD" w14:textId="77777777" w:rsidR="00E66090" w:rsidRPr="00855312" w:rsidRDefault="00E66090" w:rsidP="00E66090">
      <w:pPr>
        <w:rPr>
          <w:rFonts w:asciiTheme="minorHAnsi" w:hAnsiTheme="minorHAnsi" w:cstheme="minorHAnsi"/>
          <w:lang w:val="en-GB"/>
        </w:rPr>
      </w:pPr>
      <w:r w:rsidRPr="00855312">
        <w:rPr>
          <w:rFonts w:asciiTheme="minorHAnsi" w:hAnsiTheme="minorHAnsi" w:cstheme="minorHAnsi"/>
          <w:lang w:val="en-GB"/>
        </w:rPr>
        <w:t xml:space="preserve">Department of </w:t>
      </w:r>
      <w:proofErr w:type="spellStart"/>
      <w:r w:rsidRPr="00855312">
        <w:rPr>
          <w:rFonts w:asciiTheme="minorHAnsi" w:hAnsiTheme="minorHAnsi" w:cstheme="minorHAnsi"/>
          <w:lang w:val="en-GB"/>
        </w:rPr>
        <w:t>Pneumology</w:t>
      </w:r>
      <w:proofErr w:type="spellEnd"/>
    </w:p>
    <w:p w14:paraId="67BEB06B" w14:textId="77777777" w:rsidR="00E66090" w:rsidRPr="00855312" w:rsidRDefault="00E66090" w:rsidP="00E66090">
      <w:pPr>
        <w:rPr>
          <w:rFonts w:asciiTheme="minorHAnsi" w:hAnsiTheme="minorHAnsi" w:cstheme="minorHAnsi"/>
          <w:lang w:val="en-GB"/>
        </w:rPr>
      </w:pPr>
      <w:r w:rsidRPr="00855312">
        <w:rPr>
          <w:rFonts w:asciiTheme="minorHAnsi" w:hAnsiTheme="minorHAnsi" w:cstheme="minorHAnsi"/>
          <w:lang w:val="en-GB"/>
        </w:rPr>
        <w:t>Hannover Medical School</w:t>
      </w:r>
    </w:p>
    <w:p w14:paraId="1982EF7C" w14:textId="77777777" w:rsidR="00E66090" w:rsidRPr="00855312" w:rsidRDefault="00E66090" w:rsidP="00E66090">
      <w:pPr>
        <w:rPr>
          <w:rFonts w:asciiTheme="minorHAnsi" w:hAnsiTheme="minorHAnsi" w:cstheme="minorHAnsi"/>
          <w:lang w:val="en-GB"/>
        </w:rPr>
      </w:pPr>
      <w:r w:rsidRPr="00855312">
        <w:rPr>
          <w:rFonts w:asciiTheme="minorHAnsi" w:hAnsiTheme="minorHAnsi" w:cstheme="minorHAnsi"/>
          <w:lang w:val="en-GB"/>
        </w:rPr>
        <w:t>Hannover, Germany</w:t>
      </w:r>
    </w:p>
    <w:p w14:paraId="4F2A3021" w14:textId="77777777" w:rsidR="00E66090" w:rsidRPr="00855312" w:rsidRDefault="00E27F94" w:rsidP="00E66090">
      <w:pPr>
        <w:rPr>
          <w:rFonts w:asciiTheme="minorHAnsi" w:hAnsiTheme="minorHAnsi" w:cstheme="minorHAnsi"/>
          <w:lang w:val="en-GB"/>
        </w:rPr>
      </w:pPr>
      <w:hyperlink r:id="rId17" w:history="1">
        <w:r w:rsidR="00E66090" w:rsidRPr="00855312">
          <w:rPr>
            <w:rStyle w:val="Hyperlink"/>
            <w:rFonts w:asciiTheme="minorHAnsi" w:hAnsiTheme="minorHAnsi" w:cstheme="minorHAnsi"/>
            <w:lang w:val="en-GB"/>
          </w:rPr>
          <w:t>Maus.Ulrich@mh-hannover.de</w:t>
        </w:r>
      </w:hyperlink>
    </w:p>
    <w:p w14:paraId="36886B4F" w14:textId="77777777" w:rsidR="00E7600C" w:rsidRPr="00855312" w:rsidRDefault="00E7600C" w:rsidP="00E7600C">
      <w:pPr>
        <w:rPr>
          <w:rFonts w:asciiTheme="minorHAnsi" w:hAnsiTheme="minorHAnsi" w:cstheme="minorHAnsi"/>
          <w:lang w:val="en-GB"/>
        </w:rPr>
      </w:pPr>
    </w:p>
    <w:p w14:paraId="38CADF04" w14:textId="77777777" w:rsidR="005E17C7" w:rsidRPr="00855312" w:rsidRDefault="005E17C7" w:rsidP="005E17C7">
      <w:pPr>
        <w:rPr>
          <w:rFonts w:asciiTheme="minorHAnsi" w:hAnsiTheme="minorHAnsi" w:cstheme="minorHAnsi"/>
        </w:rPr>
      </w:pPr>
      <w:r w:rsidRPr="00855312">
        <w:rPr>
          <w:rFonts w:asciiTheme="minorHAnsi" w:hAnsiTheme="minorHAnsi" w:cstheme="minorHAnsi"/>
        </w:rPr>
        <w:t xml:space="preserve">Christian </w:t>
      </w:r>
      <w:proofErr w:type="spellStart"/>
      <w:r w:rsidRPr="00855312">
        <w:rPr>
          <w:rFonts w:asciiTheme="minorHAnsi" w:hAnsiTheme="minorHAnsi" w:cstheme="minorHAnsi"/>
        </w:rPr>
        <w:t>Kühn</w:t>
      </w:r>
      <w:proofErr w:type="spellEnd"/>
      <w:r w:rsidRPr="00855312">
        <w:rPr>
          <w:rFonts w:asciiTheme="minorHAnsi" w:hAnsiTheme="minorHAnsi" w:cstheme="minorHAnsi"/>
        </w:rPr>
        <w:t xml:space="preserve"> </w:t>
      </w:r>
    </w:p>
    <w:p w14:paraId="59DA6535" w14:textId="77777777" w:rsidR="005E17C7" w:rsidRPr="00855312" w:rsidRDefault="005E17C7" w:rsidP="005E17C7">
      <w:pPr>
        <w:rPr>
          <w:rFonts w:asciiTheme="minorHAnsi" w:hAnsiTheme="minorHAnsi" w:cstheme="minorHAnsi"/>
          <w:lang w:val="en-GB"/>
        </w:rPr>
      </w:pPr>
      <w:r w:rsidRPr="00855312">
        <w:rPr>
          <w:rFonts w:asciiTheme="minorHAnsi" w:hAnsiTheme="minorHAnsi" w:cstheme="minorHAnsi"/>
          <w:lang w:val="en-GB"/>
        </w:rPr>
        <w:t>Department of Cardiothoracic, Transplantation, and Vascular Surgery</w:t>
      </w:r>
    </w:p>
    <w:p w14:paraId="2A698A68" w14:textId="77777777" w:rsidR="005E17C7" w:rsidRPr="00855312" w:rsidRDefault="005E17C7" w:rsidP="005E17C7">
      <w:pPr>
        <w:rPr>
          <w:rFonts w:asciiTheme="minorHAnsi" w:hAnsiTheme="minorHAnsi" w:cstheme="minorHAnsi"/>
          <w:lang w:val="en-GB"/>
        </w:rPr>
      </w:pPr>
      <w:r w:rsidRPr="00855312">
        <w:rPr>
          <w:rFonts w:asciiTheme="minorHAnsi" w:hAnsiTheme="minorHAnsi" w:cstheme="minorHAnsi"/>
          <w:lang w:val="en-GB"/>
        </w:rPr>
        <w:t xml:space="preserve">Hannover Medical School </w:t>
      </w:r>
    </w:p>
    <w:p w14:paraId="2DEF7DB1" w14:textId="77777777" w:rsidR="005E17C7" w:rsidRPr="00855312" w:rsidRDefault="005E17C7" w:rsidP="005E17C7">
      <w:pPr>
        <w:rPr>
          <w:rFonts w:asciiTheme="minorHAnsi" w:hAnsiTheme="minorHAnsi" w:cstheme="minorHAnsi"/>
          <w:lang w:val="en-GB"/>
        </w:rPr>
      </w:pPr>
      <w:r w:rsidRPr="00855312">
        <w:rPr>
          <w:rFonts w:asciiTheme="minorHAnsi" w:hAnsiTheme="minorHAnsi" w:cstheme="minorHAnsi"/>
          <w:lang w:val="en-GB"/>
        </w:rPr>
        <w:t>Hannover, Germany</w:t>
      </w:r>
    </w:p>
    <w:p w14:paraId="57B5B4D5" w14:textId="77777777" w:rsidR="005E17C7" w:rsidRPr="00855312" w:rsidRDefault="00E27F94" w:rsidP="005E17C7">
      <w:pPr>
        <w:rPr>
          <w:rFonts w:asciiTheme="minorHAnsi" w:hAnsiTheme="minorHAnsi" w:cstheme="minorHAnsi"/>
          <w:lang w:val="en-GB"/>
        </w:rPr>
      </w:pPr>
      <w:hyperlink r:id="rId18" w:history="1">
        <w:r w:rsidR="005E17C7" w:rsidRPr="00855312">
          <w:rPr>
            <w:rStyle w:val="Hyperlink"/>
            <w:rFonts w:asciiTheme="minorHAnsi" w:hAnsiTheme="minorHAnsi" w:cstheme="minorHAnsi"/>
            <w:lang w:val="en-GB"/>
          </w:rPr>
          <w:t>Kuehn.Christian@mh-hannover.de</w:t>
        </w:r>
      </w:hyperlink>
    </w:p>
    <w:p w14:paraId="70E73ECB" w14:textId="77777777" w:rsidR="005E17C7" w:rsidRPr="00855312" w:rsidRDefault="005E17C7" w:rsidP="005E17C7">
      <w:pPr>
        <w:rPr>
          <w:rFonts w:asciiTheme="minorHAnsi" w:hAnsiTheme="minorHAnsi" w:cstheme="minorHAnsi"/>
        </w:rPr>
      </w:pPr>
    </w:p>
    <w:p w14:paraId="024DB748" w14:textId="77777777" w:rsidR="00E7600C" w:rsidRPr="00855312" w:rsidRDefault="00E7600C" w:rsidP="00E7600C">
      <w:pPr>
        <w:rPr>
          <w:rFonts w:asciiTheme="minorHAnsi" w:hAnsiTheme="minorHAnsi" w:cstheme="minorHAnsi"/>
        </w:rPr>
      </w:pPr>
    </w:p>
    <w:p w14:paraId="7A7621E0" w14:textId="1BB0D9E4" w:rsidR="00E7600C" w:rsidRPr="00855312" w:rsidRDefault="00E7600C" w:rsidP="001B1519">
      <w:pPr>
        <w:pStyle w:val="NormalWeb"/>
        <w:spacing w:before="0" w:beforeAutospacing="0" w:after="0" w:afterAutospacing="0"/>
        <w:rPr>
          <w:rFonts w:asciiTheme="minorHAnsi" w:hAnsiTheme="minorHAnsi" w:cstheme="minorHAnsi"/>
          <w:b/>
          <w:bCs/>
        </w:rPr>
      </w:pPr>
      <w:r w:rsidRPr="00855312">
        <w:rPr>
          <w:rFonts w:asciiTheme="minorHAnsi" w:hAnsiTheme="minorHAnsi" w:cstheme="minorHAnsi"/>
          <w:b/>
          <w:bCs/>
        </w:rPr>
        <w:t>CORRESPONDING AUTHOR:</w:t>
      </w:r>
    </w:p>
    <w:p w14:paraId="6AA3C416" w14:textId="27A66C0A" w:rsidR="00E7600C" w:rsidRPr="00855312" w:rsidRDefault="00E7600C" w:rsidP="001B1519">
      <w:pPr>
        <w:pStyle w:val="NormalWeb"/>
        <w:spacing w:before="0" w:beforeAutospacing="0" w:after="0" w:afterAutospacing="0"/>
        <w:rPr>
          <w:rFonts w:asciiTheme="minorHAnsi" w:hAnsiTheme="minorHAnsi" w:cstheme="minorHAnsi"/>
          <w:bCs/>
        </w:rPr>
      </w:pPr>
      <w:proofErr w:type="spellStart"/>
      <w:r w:rsidRPr="00855312">
        <w:rPr>
          <w:rFonts w:asciiTheme="minorHAnsi" w:hAnsiTheme="minorHAnsi" w:cstheme="minorHAnsi"/>
          <w:bCs/>
        </w:rPr>
        <w:t>Nodir</w:t>
      </w:r>
      <w:proofErr w:type="spellEnd"/>
      <w:r w:rsidRPr="00855312">
        <w:rPr>
          <w:rFonts w:asciiTheme="minorHAnsi" w:hAnsiTheme="minorHAnsi" w:cstheme="minorHAnsi"/>
          <w:bCs/>
        </w:rPr>
        <w:t xml:space="preserve"> </w:t>
      </w:r>
      <w:proofErr w:type="spellStart"/>
      <w:r w:rsidRPr="00855312">
        <w:rPr>
          <w:rFonts w:asciiTheme="minorHAnsi" w:hAnsiTheme="minorHAnsi" w:cstheme="minorHAnsi"/>
          <w:bCs/>
        </w:rPr>
        <w:t>Madrahimov</w:t>
      </w:r>
      <w:proofErr w:type="spellEnd"/>
      <w:r w:rsidRPr="00855312">
        <w:rPr>
          <w:rFonts w:asciiTheme="minorHAnsi" w:hAnsiTheme="minorHAnsi" w:cstheme="minorHAnsi"/>
          <w:bCs/>
        </w:rPr>
        <w:t>, MD</w:t>
      </w:r>
    </w:p>
    <w:p w14:paraId="20FE8570" w14:textId="77777777" w:rsidR="00E7600C" w:rsidRPr="00855312" w:rsidRDefault="00E7600C" w:rsidP="001B1519">
      <w:pPr>
        <w:pStyle w:val="NormalWeb"/>
        <w:spacing w:before="0" w:beforeAutospacing="0" w:after="0" w:afterAutospacing="0"/>
        <w:rPr>
          <w:rFonts w:asciiTheme="minorHAnsi" w:hAnsiTheme="minorHAnsi" w:cstheme="minorHAnsi"/>
          <w:b/>
          <w:bCs/>
        </w:rPr>
      </w:pPr>
    </w:p>
    <w:p w14:paraId="71B79AC9" w14:textId="69174392" w:rsidR="006305D7" w:rsidRPr="00855312" w:rsidRDefault="006305D7" w:rsidP="001B1519">
      <w:pPr>
        <w:pStyle w:val="NormalWeb"/>
        <w:spacing w:before="0" w:beforeAutospacing="0" w:after="0" w:afterAutospacing="0"/>
        <w:rPr>
          <w:rFonts w:asciiTheme="minorHAnsi" w:hAnsiTheme="minorHAnsi" w:cstheme="minorHAnsi"/>
        </w:rPr>
      </w:pPr>
      <w:r w:rsidRPr="00855312">
        <w:rPr>
          <w:rFonts w:asciiTheme="minorHAnsi" w:hAnsiTheme="minorHAnsi" w:cstheme="minorHAnsi"/>
          <w:b/>
          <w:bCs/>
        </w:rPr>
        <w:t>KEYWORDS:</w:t>
      </w:r>
      <w:r w:rsidRPr="00855312">
        <w:rPr>
          <w:rFonts w:asciiTheme="minorHAnsi" w:hAnsiTheme="minorHAnsi" w:cstheme="minorHAnsi"/>
        </w:rPr>
        <w:t xml:space="preserve"> </w:t>
      </w:r>
    </w:p>
    <w:p w14:paraId="0AE86F10" w14:textId="6DBB62F3" w:rsidR="00D20AE6" w:rsidRPr="00855312" w:rsidRDefault="003B58F0" w:rsidP="00D20AE6">
      <w:pPr>
        <w:rPr>
          <w:rFonts w:asciiTheme="minorHAnsi" w:hAnsiTheme="minorHAnsi" w:cstheme="minorHAnsi"/>
          <w:lang w:val="en-GB"/>
        </w:rPr>
      </w:pPr>
      <w:r w:rsidRPr="00855312">
        <w:rPr>
          <w:rFonts w:asciiTheme="minorHAnsi" w:hAnsiTheme="minorHAnsi" w:cstheme="minorHAnsi"/>
        </w:rPr>
        <w:t>Extracorporeal membrane oxygenation</w:t>
      </w:r>
      <w:r w:rsidR="009A5514" w:rsidRPr="00855312">
        <w:rPr>
          <w:rFonts w:asciiTheme="minorHAnsi" w:hAnsiTheme="minorHAnsi" w:cstheme="minorHAnsi"/>
        </w:rPr>
        <w:t xml:space="preserve">, </w:t>
      </w:r>
      <w:proofErr w:type="spellStart"/>
      <w:r w:rsidR="009A5514" w:rsidRPr="00855312">
        <w:rPr>
          <w:rFonts w:asciiTheme="minorHAnsi" w:hAnsiTheme="minorHAnsi" w:cstheme="minorHAnsi"/>
        </w:rPr>
        <w:t>extracorporal</w:t>
      </w:r>
      <w:proofErr w:type="spellEnd"/>
      <w:r w:rsidR="009A5514" w:rsidRPr="00855312">
        <w:rPr>
          <w:rFonts w:asciiTheme="minorHAnsi" w:hAnsiTheme="minorHAnsi" w:cstheme="minorHAnsi"/>
        </w:rPr>
        <w:t xml:space="preserve"> circulation, animal model, mouse</w:t>
      </w:r>
      <w:r w:rsidR="00062374" w:rsidRPr="00855312">
        <w:rPr>
          <w:rFonts w:asciiTheme="minorHAnsi" w:hAnsiTheme="minorHAnsi" w:cstheme="minorHAnsi"/>
        </w:rPr>
        <w:t>, organ damage, surgery</w:t>
      </w:r>
      <w:r w:rsidR="00F04E3F" w:rsidRPr="00855312">
        <w:rPr>
          <w:rFonts w:asciiTheme="minorHAnsi" w:hAnsiTheme="minorHAnsi" w:cstheme="minorHAnsi"/>
        </w:rPr>
        <w:t xml:space="preserve"> </w:t>
      </w:r>
    </w:p>
    <w:p w14:paraId="1CB4E390" w14:textId="77777777" w:rsidR="006305D7" w:rsidRPr="00855312" w:rsidRDefault="006305D7" w:rsidP="001B1519">
      <w:pPr>
        <w:pStyle w:val="NormalWeb"/>
        <w:spacing w:before="0" w:beforeAutospacing="0" w:after="0" w:afterAutospacing="0"/>
        <w:rPr>
          <w:rFonts w:asciiTheme="minorHAnsi" w:hAnsiTheme="minorHAnsi" w:cstheme="minorHAnsi"/>
        </w:rPr>
      </w:pPr>
    </w:p>
    <w:p w14:paraId="628AC4B5" w14:textId="29D5FA08" w:rsidR="006305D7" w:rsidRPr="00855312" w:rsidRDefault="006305D7" w:rsidP="001B1519">
      <w:pPr>
        <w:rPr>
          <w:rFonts w:asciiTheme="minorHAnsi" w:hAnsiTheme="minorHAnsi" w:cstheme="minorHAnsi"/>
        </w:rPr>
      </w:pPr>
      <w:r w:rsidRPr="00855312">
        <w:rPr>
          <w:rFonts w:asciiTheme="minorHAnsi" w:hAnsiTheme="minorHAnsi" w:cstheme="minorHAnsi"/>
          <w:b/>
          <w:bCs/>
        </w:rPr>
        <w:t>SHORT ABSTRACT:</w:t>
      </w:r>
      <w:r w:rsidRPr="00855312">
        <w:rPr>
          <w:rFonts w:asciiTheme="minorHAnsi" w:hAnsiTheme="minorHAnsi" w:cstheme="minorHAnsi"/>
        </w:rPr>
        <w:t xml:space="preserve"> </w:t>
      </w:r>
    </w:p>
    <w:p w14:paraId="761028D6" w14:textId="5127F8BC" w:rsidR="006305D7" w:rsidRPr="00855312" w:rsidRDefault="00B07631" w:rsidP="001B1519">
      <w:pPr>
        <w:rPr>
          <w:rFonts w:asciiTheme="minorHAnsi" w:hAnsiTheme="minorHAnsi" w:cstheme="minorHAnsi"/>
        </w:rPr>
      </w:pPr>
      <w:bookmarkStart w:id="0" w:name="_GoBack"/>
      <w:r w:rsidRPr="00E27F94">
        <w:rPr>
          <w:rFonts w:asciiTheme="minorHAnsi" w:hAnsiTheme="minorHAnsi" w:cstheme="minorHAnsi"/>
          <w:highlight w:val="yellow"/>
        </w:rPr>
        <w:t>Here we present a protocol describing t</w:t>
      </w:r>
      <w:r w:rsidR="009F67E4" w:rsidRPr="00E27F94">
        <w:rPr>
          <w:rFonts w:asciiTheme="minorHAnsi" w:hAnsiTheme="minorHAnsi" w:cstheme="minorHAnsi"/>
          <w:highlight w:val="yellow"/>
        </w:rPr>
        <w:t xml:space="preserve">he technique of </w:t>
      </w:r>
      <w:proofErr w:type="spellStart"/>
      <w:r w:rsidR="003B58F0" w:rsidRPr="00E27F94">
        <w:rPr>
          <w:rFonts w:asciiTheme="minorHAnsi" w:hAnsiTheme="minorHAnsi" w:cstheme="minorHAnsi"/>
          <w:highlight w:val="yellow"/>
        </w:rPr>
        <w:t>veno</w:t>
      </w:r>
      <w:proofErr w:type="spellEnd"/>
      <w:r w:rsidR="003B58F0" w:rsidRPr="00E27F94">
        <w:rPr>
          <w:rFonts w:asciiTheme="minorHAnsi" w:hAnsiTheme="minorHAnsi" w:cstheme="minorHAnsi"/>
          <w:highlight w:val="yellow"/>
        </w:rPr>
        <w:t xml:space="preserve">-venous </w:t>
      </w:r>
      <w:r w:rsidR="004E62E1" w:rsidRPr="00E27F94">
        <w:rPr>
          <w:rFonts w:asciiTheme="minorHAnsi" w:hAnsiTheme="minorHAnsi" w:cstheme="minorHAnsi"/>
          <w:color w:val="auto"/>
          <w:highlight w:val="yellow"/>
          <w:lang w:val="en-GB"/>
        </w:rPr>
        <w:t xml:space="preserve">extracorporeal membrane oxygenation </w:t>
      </w:r>
      <w:r w:rsidR="00D20AE6" w:rsidRPr="00E27F94">
        <w:rPr>
          <w:rFonts w:asciiTheme="minorHAnsi" w:hAnsiTheme="minorHAnsi" w:cstheme="minorHAnsi"/>
          <w:highlight w:val="yellow"/>
        </w:rPr>
        <w:t xml:space="preserve">in </w:t>
      </w:r>
      <w:r w:rsidR="00623438" w:rsidRPr="00E27F94">
        <w:rPr>
          <w:rFonts w:asciiTheme="minorHAnsi" w:hAnsiTheme="minorHAnsi" w:cstheme="minorHAnsi"/>
          <w:highlight w:val="yellow"/>
        </w:rPr>
        <w:t xml:space="preserve">a </w:t>
      </w:r>
      <w:r w:rsidRPr="00E27F94">
        <w:rPr>
          <w:rFonts w:asciiTheme="minorHAnsi" w:hAnsiTheme="minorHAnsi" w:cstheme="minorHAnsi"/>
          <w:color w:val="auto"/>
          <w:highlight w:val="yellow"/>
          <w:lang w:val="en-GB"/>
        </w:rPr>
        <w:t xml:space="preserve">non-intubated, spontaneously breathing </w:t>
      </w:r>
      <w:r w:rsidR="00623438" w:rsidRPr="00E27F94">
        <w:rPr>
          <w:rFonts w:asciiTheme="minorHAnsi" w:hAnsiTheme="minorHAnsi" w:cstheme="minorHAnsi"/>
          <w:highlight w:val="yellow"/>
        </w:rPr>
        <w:t>mouse</w:t>
      </w:r>
      <w:r w:rsidR="00D20AE6" w:rsidRPr="00E27F94">
        <w:rPr>
          <w:rFonts w:asciiTheme="minorHAnsi" w:hAnsiTheme="minorHAnsi" w:cstheme="minorHAnsi"/>
          <w:highlight w:val="yellow"/>
        </w:rPr>
        <w:t xml:space="preserve">. </w:t>
      </w:r>
      <w:r w:rsidR="0058386C" w:rsidRPr="00E27F94">
        <w:rPr>
          <w:rFonts w:asciiTheme="minorHAnsi" w:hAnsiTheme="minorHAnsi" w:cstheme="minorHAnsi"/>
          <w:highlight w:val="yellow"/>
        </w:rPr>
        <w:t xml:space="preserve">This </w:t>
      </w:r>
      <w:r w:rsidR="009F67E4" w:rsidRPr="00E27F94">
        <w:rPr>
          <w:rFonts w:asciiTheme="minorHAnsi" w:hAnsiTheme="minorHAnsi" w:cstheme="minorHAnsi"/>
          <w:highlight w:val="yellow"/>
        </w:rPr>
        <w:t xml:space="preserve">murine </w:t>
      </w:r>
      <w:r w:rsidR="0058386C" w:rsidRPr="00E27F94">
        <w:rPr>
          <w:rFonts w:asciiTheme="minorHAnsi" w:hAnsiTheme="minorHAnsi" w:cstheme="minorHAnsi"/>
          <w:highlight w:val="yellow"/>
        </w:rPr>
        <w:t xml:space="preserve">model </w:t>
      </w:r>
      <w:r w:rsidR="009F67E4" w:rsidRPr="00E27F94">
        <w:rPr>
          <w:rFonts w:asciiTheme="minorHAnsi" w:hAnsiTheme="minorHAnsi" w:cstheme="minorHAnsi"/>
          <w:highlight w:val="yellow"/>
        </w:rPr>
        <w:t>of ECMO can be effectively implemented in</w:t>
      </w:r>
      <w:r w:rsidR="0058386C" w:rsidRPr="00E27F94">
        <w:rPr>
          <w:rFonts w:asciiTheme="minorHAnsi" w:hAnsiTheme="minorHAnsi" w:cstheme="minorHAnsi"/>
          <w:highlight w:val="yellow"/>
        </w:rPr>
        <w:t xml:space="preserve"> </w:t>
      </w:r>
      <w:r w:rsidR="009F67E4" w:rsidRPr="00E27F94">
        <w:rPr>
          <w:rFonts w:asciiTheme="minorHAnsi" w:hAnsiTheme="minorHAnsi" w:cstheme="minorHAnsi"/>
          <w:highlight w:val="yellow"/>
        </w:rPr>
        <w:t xml:space="preserve">experimental studies </w:t>
      </w:r>
      <w:r w:rsidR="00623438" w:rsidRPr="00E27F94">
        <w:rPr>
          <w:rFonts w:asciiTheme="minorHAnsi" w:hAnsiTheme="minorHAnsi" w:cstheme="minorHAnsi"/>
          <w:highlight w:val="yellow"/>
        </w:rPr>
        <w:t xml:space="preserve">of </w:t>
      </w:r>
      <w:r w:rsidR="009F67E4" w:rsidRPr="00E27F94">
        <w:rPr>
          <w:rFonts w:asciiTheme="minorHAnsi" w:hAnsiTheme="minorHAnsi" w:cstheme="minorHAnsi"/>
          <w:highlight w:val="yellow"/>
        </w:rPr>
        <w:t xml:space="preserve">acute and </w:t>
      </w:r>
      <w:r w:rsidR="00623438" w:rsidRPr="00E27F94">
        <w:rPr>
          <w:rFonts w:asciiTheme="minorHAnsi" w:hAnsiTheme="minorHAnsi" w:cstheme="minorHAnsi"/>
          <w:highlight w:val="yellow"/>
        </w:rPr>
        <w:t>end-stage lung diseases</w:t>
      </w:r>
      <w:r w:rsidR="00606DAE" w:rsidRPr="00E27F94">
        <w:rPr>
          <w:rFonts w:asciiTheme="minorHAnsi" w:hAnsiTheme="minorHAnsi" w:cstheme="minorHAnsi"/>
          <w:highlight w:val="yellow"/>
        </w:rPr>
        <w:t>.</w:t>
      </w:r>
    </w:p>
    <w:bookmarkEnd w:id="0"/>
    <w:p w14:paraId="6BD1572C" w14:textId="77777777" w:rsidR="00D20AE6" w:rsidRPr="00855312" w:rsidRDefault="00D20AE6" w:rsidP="001B1519">
      <w:pPr>
        <w:rPr>
          <w:rFonts w:asciiTheme="minorHAnsi" w:hAnsiTheme="minorHAnsi" w:cstheme="minorHAnsi"/>
        </w:rPr>
      </w:pPr>
    </w:p>
    <w:p w14:paraId="64FB8590" w14:textId="4E3C51C1" w:rsidR="006305D7" w:rsidRPr="00855312" w:rsidRDefault="006305D7" w:rsidP="001B1519">
      <w:pPr>
        <w:rPr>
          <w:rFonts w:asciiTheme="minorHAnsi" w:hAnsiTheme="minorHAnsi" w:cstheme="minorHAnsi"/>
          <w:color w:val="808080"/>
        </w:rPr>
      </w:pPr>
      <w:r w:rsidRPr="00855312">
        <w:rPr>
          <w:rFonts w:asciiTheme="minorHAnsi" w:hAnsiTheme="minorHAnsi" w:cstheme="minorHAnsi"/>
          <w:b/>
          <w:bCs/>
        </w:rPr>
        <w:t>LONG ABSTRACT:</w:t>
      </w:r>
      <w:r w:rsidRPr="00855312">
        <w:rPr>
          <w:rFonts w:asciiTheme="minorHAnsi" w:hAnsiTheme="minorHAnsi" w:cstheme="minorHAnsi"/>
        </w:rPr>
        <w:t xml:space="preserve"> </w:t>
      </w:r>
    </w:p>
    <w:p w14:paraId="2082E648" w14:textId="77547A7C" w:rsidR="005B54DB" w:rsidRPr="00855312" w:rsidRDefault="00E34199" w:rsidP="00C979E3">
      <w:pPr>
        <w:rPr>
          <w:rFonts w:asciiTheme="minorHAnsi" w:hAnsiTheme="minorHAnsi" w:cstheme="minorHAnsi"/>
          <w:color w:val="auto"/>
          <w:lang w:val="en-GB"/>
        </w:rPr>
      </w:pPr>
      <w:r>
        <w:rPr>
          <w:rFonts w:asciiTheme="minorHAnsi" w:hAnsiTheme="minorHAnsi" w:cstheme="minorHAnsi"/>
          <w:color w:val="auto"/>
        </w:rPr>
        <w:t>The</w:t>
      </w:r>
      <w:r w:rsidR="00DA0F59" w:rsidRPr="00855312">
        <w:rPr>
          <w:rFonts w:asciiTheme="minorHAnsi" w:hAnsiTheme="minorHAnsi" w:cstheme="minorHAnsi"/>
          <w:color w:val="auto"/>
          <w:lang w:val="en-GB"/>
        </w:rPr>
        <w:t xml:space="preserve"> use of e</w:t>
      </w:r>
      <w:r w:rsidR="003D3DEB" w:rsidRPr="00855312">
        <w:rPr>
          <w:rFonts w:asciiTheme="minorHAnsi" w:hAnsiTheme="minorHAnsi" w:cstheme="minorHAnsi"/>
          <w:color w:val="auto"/>
          <w:lang w:val="en-GB"/>
        </w:rPr>
        <w:t>xtracorporeal membrane oxygenation</w:t>
      </w:r>
      <w:r w:rsidR="00AD5B24" w:rsidRPr="00855312">
        <w:rPr>
          <w:rFonts w:asciiTheme="minorHAnsi" w:hAnsiTheme="minorHAnsi" w:cstheme="minorHAnsi"/>
          <w:color w:val="auto"/>
          <w:lang w:val="en-GB"/>
        </w:rPr>
        <w:t xml:space="preserve"> </w:t>
      </w:r>
      <w:r w:rsidR="00D10C58" w:rsidRPr="00855312">
        <w:rPr>
          <w:rFonts w:asciiTheme="minorHAnsi" w:hAnsiTheme="minorHAnsi" w:cstheme="minorHAnsi"/>
          <w:color w:val="auto"/>
          <w:lang w:val="en-GB"/>
        </w:rPr>
        <w:t xml:space="preserve">(ECMO) </w:t>
      </w:r>
      <w:r w:rsidR="008116CA" w:rsidRPr="00855312">
        <w:rPr>
          <w:rFonts w:asciiTheme="minorHAnsi" w:hAnsiTheme="minorHAnsi" w:cstheme="minorHAnsi"/>
          <w:color w:val="auto"/>
          <w:lang w:val="en-GB"/>
        </w:rPr>
        <w:t>ha</w:t>
      </w:r>
      <w:r>
        <w:rPr>
          <w:rFonts w:asciiTheme="minorHAnsi" w:hAnsiTheme="minorHAnsi" w:cstheme="minorHAnsi"/>
          <w:color w:val="auto"/>
          <w:lang w:val="en-GB"/>
        </w:rPr>
        <w:t>s</w:t>
      </w:r>
      <w:r w:rsidR="008116CA" w:rsidRPr="00855312">
        <w:rPr>
          <w:rFonts w:asciiTheme="minorHAnsi" w:hAnsiTheme="minorHAnsi" w:cstheme="minorHAnsi"/>
          <w:color w:val="auto"/>
          <w:lang w:val="en-GB"/>
        </w:rPr>
        <w:t xml:space="preserve"> increased substantially i</w:t>
      </w:r>
      <w:r w:rsidR="00A2020F" w:rsidRPr="00855312">
        <w:rPr>
          <w:rFonts w:asciiTheme="minorHAnsi" w:hAnsiTheme="minorHAnsi" w:cstheme="minorHAnsi"/>
          <w:color w:val="auto"/>
          <w:lang w:val="en-GB"/>
        </w:rPr>
        <w:t>n recent year</w:t>
      </w:r>
      <w:r w:rsidR="00DA0F59" w:rsidRPr="00855312">
        <w:rPr>
          <w:rFonts w:asciiTheme="minorHAnsi" w:hAnsiTheme="minorHAnsi" w:cstheme="minorHAnsi"/>
          <w:color w:val="auto"/>
          <w:lang w:val="en-GB"/>
        </w:rPr>
        <w:t>s.</w:t>
      </w:r>
      <w:r w:rsidR="00A2020F" w:rsidRPr="00855312">
        <w:rPr>
          <w:rFonts w:asciiTheme="minorHAnsi" w:hAnsiTheme="minorHAnsi" w:cstheme="minorHAnsi"/>
          <w:color w:val="auto"/>
          <w:lang w:val="en-GB"/>
        </w:rPr>
        <w:t xml:space="preserve"> </w:t>
      </w:r>
      <w:r w:rsidR="00DA0F59" w:rsidRPr="00855312">
        <w:rPr>
          <w:rFonts w:asciiTheme="minorHAnsi" w:hAnsiTheme="minorHAnsi" w:cstheme="minorHAnsi"/>
          <w:color w:val="auto"/>
          <w:lang w:val="en-GB"/>
        </w:rPr>
        <w:t>ECMO has become</w:t>
      </w:r>
      <w:r w:rsidR="008116CA" w:rsidRPr="00855312">
        <w:rPr>
          <w:rFonts w:asciiTheme="minorHAnsi" w:hAnsiTheme="minorHAnsi" w:cstheme="minorHAnsi"/>
          <w:color w:val="auto"/>
          <w:lang w:val="en-GB"/>
        </w:rPr>
        <w:t xml:space="preserve"> a reliable and </w:t>
      </w:r>
      <w:r w:rsidR="00D10C58" w:rsidRPr="00855312">
        <w:rPr>
          <w:rFonts w:asciiTheme="minorHAnsi" w:hAnsiTheme="minorHAnsi" w:cstheme="minorHAnsi"/>
          <w:color w:val="auto"/>
          <w:lang w:val="en-GB"/>
        </w:rPr>
        <w:t>effective therapy</w:t>
      </w:r>
      <w:r w:rsidR="008116CA" w:rsidRPr="00855312">
        <w:rPr>
          <w:rFonts w:asciiTheme="minorHAnsi" w:hAnsiTheme="minorHAnsi" w:cstheme="minorHAnsi"/>
          <w:color w:val="auto"/>
          <w:lang w:val="en-GB"/>
        </w:rPr>
        <w:t xml:space="preserve"> for</w:t>
      </w:r>
      <w:r w:rsidR="003D3DEB" w:rsidRPr="00855312">
        <w:rPr>
          <w:rFonts w:asciiTheme="minorHAnsi" w:hAnsiTheme="minorHAnsi" w:cstheme="minorHAnsi"/>
          <w:color w:val="auto"/>
          <w:lang w:val="en-GB"/>
        </w:rPr>
        <w:t xml:space="preserve"> </w:t>
      </w:r>
      <w:r w:rsidR="009F67E4" w:rsidRPr="00855312">
        <w:rPr>
          <w:rFonts w:asciiTheme="minorHAnsi" w:hAnsiTheme="minorHAnsi" w:cstheme="minorHAnsi"/>
          <w:color w:val="auto"/>
          <w:lang w:val="en-GB"/>
        </w:rPr>
        <w:t>acute</w:t>
      </w:r>
      <w:r w:rsidR="00434CF9" w:rsidRPr="00855312">
        <w:rPr>
          <w:rFonts w:asciiTheme="minorHAnsi" w:hAnsiTheme="minorHAnsi" w:cstheme="minorHAnsi"/>
          <w:color w:val="auto"/>
          <w:lang w:val="en-GB"/>
        </w:rPr>
        <w:t xml:space="preserve"> </w:t>
      </w:r>
      <w:r w:rsidR="009F67E4" w:rsidRPr="00855312">
        <w:rPr>
          <w:rFonts w:asciiTheme="minorHAnsi" w:hAnsiTheme="minorHAnsi" w:cstheme="minorHAnsi"/>
          <w:color w:val="auto"/>
          <w:lang w:val="en-GB"/>
        </w:rPr>
        <w:t xml:space="preserve">as well as </w:t>
      </w:r>
      <w:r w:rsidR="003D3DEB" w:rsidRPr="00855312">
        <w:rPr>
          <w:rFonts w:asciiTheme="minorHAnsi" w:hAnsiTheme="minorHAnsi" w:cstheme="minorHAnsi"/>
          <w:color w:val="auto"/>
          <w:lang w:val="en-GB"/>
        </w:rPr>
        <w:t>en</w:t>
      </w:r>
      <w:r w:rsidR="00662E0E" w:rsidRPr="00855312">
        <w:rPr>
          <w:rFonts w:asciiTheme="minorHAnsi" w:hAnsiTheme="minorHAnsi" w:cstheme="minorHAnsi"/>
          <w:color w:val="auto"/>
          <w:lang w:val="en-GB"/>
        </w:rPr>
        <w:t>d</w:t>
      </w:r>
      <w:r w:rsidR="003D3DEB" w:rsidRPr="00855312">
        <w:rPr>
          <w:rFonts w:asciiTheme="minorHAnsi" w:hAnsiTheme="minorHAnsi" w:cstheme="minorHAnsi"/>
          <w:color w:val="auto"/>
          <w:lang w:val="en-GB"/>
        </w:rPr>
        <w:t>-stage lung diseases</w:t>
      </w:r>
      <w:r w:rsidR="00D10C58" w:rsidRPr="00855312">
        <w:rPr>
          <w:rFonts w:asciiTheme="minorHAnsi" w:hAnsiTheme="minorHAnsi" w:cstheme="minorHAnsi"/>
          <w:color w:val="auto"/>
          <w:lang w:val="en-GB"/>
        </w:rPr>
        <w:t xml:space="preserve">. With </w:t>
      </w:r>
      <w:r w:rsidR="008116CA" w:rsidRPr="00855312">
        <w:rPr>
          <w:rFonts w:asciiTheme="minorHAnsi" w:hAnsiTheme="minorHAnsi" w:cstheme="minorHAnsi"/>
          <w:color w:val="auto"/>
          <w:lang w:val="en-GB"/>
        </w:rPr>
        <w:t>the</w:t>
      </w:r>
      <w:r w:rsidR="00D10C58" w:rsidRPr="00855312">
        <w:rPr>
          <w:rFonts w:asciiTheme="minorHAnsi" w:hAnsiTheme="minorHAnsi" w:cstheme="minorHAnsi"/>
          <w:color w:val="auto"/>
          <w:lang w:val="en-GB"/>
        </w:rPr>
        <w:t xml:space="preserve"> increase in clinical deman</w:t>
      </w:r>
      <w:r w:rsidR="008116CA" w:rsidRPr="00855312">
        <w:rPr>
          <w:rFonts w:asciiTheme="minorHAnsi" w:hAnsiTheme="minorHAnsi" w:cstheme="minorHAnsi"/>
          <w:color w:val="auto"/>
          <w:lang w:val="en-GB"/>
        </w:rPr>
        <w:t>d and prolonged use of ECMO,</w:t>
      </w:r>
      <w:r w:rsidR="00434CF9" w:rsidRPr="00855312">
        <w:rPr>
          <w:rFonts w:asciiTheme="minorHAnsi" w:hAnsiTheme="minorHAnsi" w:cstheme="minorHAnsi"/>
          <w:color w:val="auto"/>
          <w:lang w:val="en-GB"/>
        </w:rPr>
        <w:t xml:space="preserve"> </w:t>
      </w:r>
      <w:r w:rsidR="00AD5B24" w:rsidRPr="00855312">
        <w:rPr>
          <w:rFonts w:asciiTheme="minorHAnsi" w:hAnsiTheme="minorHAnsi" w:cstheme="minorHAnsi"/>
          <w:color w:val="auto"/>
          <w:lang w:val="en-GB"/>
        </w:rPr>
        <w:t>procedur</w:t>
      </w:r>
      <w:r w:rsidR="00D10C58" w:rsidRPr="00855312">
        <w:rPr>
          <w:rFonts w:asciiTheme="minorHAnsi" w:hAnsiTheme="minorHAnsi" w:cstheme="minorHAnsi"/>
          <w:color w:val="auto"/>
          <w:lang w:val="en-GB"/>
        </w:rPr>
        <w:t>al</w:t>
      </w:r>
      <w:r w:rsidR="00AD5B24" w:rsidRPr="00855312">
        <w:rPr>
          <w:rFonts w:asciiTheme="minorHAnsi" w:hAnsiTheme="minorHAnsi" w:cstheme="minorHAnsi"/>
          <w:color w:val="auto"/>
          <w:lang w:val="en-GB"/>
        </w:rPr>
        <w:t xml:space="preserve"> optimi</w:t>
      </w:r>
      <w:r w:rsidR="00855312">
        <w:rPr>
          <w:rFonts w:asciiTheme="minorHAnsi" w:hAnsiTheme="minorHAnsi" w:cstheme="minorHAnsi"/>
          <w:color w:val="auto"/>
          <w:lang w:val="en-GB"/>
        </w:rPr>
        <w:t>z</w:t>
      </w:r>
      <w:r w:rsidR="00AD5B24" w:rsidRPr="00855312">
        <w:rPr>
          <w:rFonts w:asciiTheme="minorHAnsi" w:hAnsiTheme="minorHAnsi" w:cstheme="minorHAnsi"/>
          <w:color w:val="auto"/>
          <w:lang w:val="en-GB"/>
        </w:rPr>
        <w:t xml:space="preserve">ation and </w:t>
      </w:r>
      <w:r w:rsidR="008116CA" w:rsidRPr="00855312">
        <w:rPr>
          <w:rFonts w:asciiTheme="minorHAnsi" w:hAnsiTheme="minorHAnsi" w:cstheme="minorHAnsi"/>
          <w:color w:val="auto"/>
          <w:lang w:val="en-GB"/>
        </w:rPr>
        <w:t>prevention of multi-</w:t>
      </w:r>
      <w:r w:rsidR="00AD5B24" w:rsidRPr="00855312">
        <w:rPr>
          <w:rFonts w:asciiTheme="minorHAnsi" w:hAnsiTheme="minorHAnsi" w:cstheme="minorHAnsi"/>
          <w:color w:val="auto"/>
          <w:lang w:val="en-GB"/>
        </w:rPr>
        <w:t>organ damage</w:t>
      </w:r>
      <w:r w:rsidR="008116CA" w:rsidRPr="00855312">
        <w:rPr>
          <w:rFonts w:asciiTheme="minorHAnsi" w:hAnsiTheme="minorHAnsi" w:cstheme="minorHAnsi"/>
          <w:color w:val="auto"/>
          <w:lang w:val="en-GB"/>
        </w:rPr>
        <w:t xml:space="preserve"> is of critical importance</w:t>
      </w:r>
      <w:r w:rsidR="00AD5B24" w:rsidRPr="00855312">
        <w:rPr>
          <w:rFonts w:asciiTheme="minorHAnsi" w:hAnsiTheme="minorHAnsi" w:cstheme="minorHAnsi"/>
          <w:color w:val="auto"/>
          <w:lang w:val="en-GB"/>
        </w:rPr>
        <w:t xml:space="preserve">. </w:t>
      </w:r>
      <w:r w:rsidR="00B45C82" w:rsidRPr="00855312">
        <w:rPr>
          <w:rFonts w:asciiTheme="minorHAnsi" w:hAnsiTheme="minorHAnsi" w:cstheme="minorHAnsi"/>
          <w:color w:val="auto"/>
          <w:lang w:val="en-GB"/>
        </w:rPr>
        <w:t xml:space="preserve">The aim of this </w:t>
      </w:r>
      <w:r w:rsidR="00B45C82" w:rsidRPr="00855312">
        <w:rPr>
          <w:rFonts w:asciiTheme="minorHAnsi" w:hAnsiTheme="minorHAnsi" w:cstheme="minorHAnsi"/>
          <w:color w:val="auto"/>
          <w:lang w:val="en-GB"/>
        </w:rPr>
        <w:lastRenderedPageBreak/>
        <w:t>protocol</w:t>
      </w:r>
      <w:r w:rsidR="005B54DB" w:rsidRPr="00855312">
        <w:rPr>
          <w:rFonts w:asciiTheme="minorHAnsi" w:hAnsiTheme="minorHAnsi" w:cstheme="minorHAnsi"/>
          <w:color w:val="auto"/>
          <w:lang w:val="en-GB"/>
        </w:rPr>
        <w:t xml:space="preserve"> </w:t>
      </w:r>
      <w:r w:rsidR="003D3DEB" w:rsidRPr="00855312">
        <w:rPr>
          <w:rFonts w:asciiTheme="minorHAnsi" w:hAnsiTheme="minorHAnsi" w:cstheme="minorHAnsi"/>
          <w:color w:val="auto"/>
          <w:lang w:val="en-GB"/>
        </w:rPr>
        <w:t>is</w:t>
      </w:r>
      <w:r w:rsidR="005B54DB" w:rsidRPr="00855312">
        <w:rPr>
          <w:rFonts w:asciiTheme="minorHAnsi" w:hAnsiTheme="minorHAnsi" w:cstheme="minorHAnsi"/>
          <w:color w:val="auto"/>
          <w:lang w:val="en-GB"/>
        </w:rPr>
        <w:t xml:space="preserve"> to </w:t>
      </w:r>
      <w:r w:rsidR="00B45C82" w:rsidRPr="00855312">
        <w:rPr>
          <w:rFonts w:asciiTheme="minorHAnsi" w:hAnsiTheme="minorHAnsi" w:cstheme="minorHAnsi"/>
          <w:color w:val="auto"/>
          <w:lang w:val="en-GB"/>
        </w:rPr>
        <w:t>present a detailed technique</w:t>
      </w:r>
      <w:r w:rsidR="005B54DB" w:rsidRPr="00855312">
        <w:rPr>
          <w:rFonts w:asciiTheme="minorHAnsi" w:hAnsiTheme="minorHAnsi" w:cstheme="minorHAnsi"/>
          <w:color w:val="auto"/>
          <w:lang w:val="en-GB"/>
        </w:rPr>
        <w:t xml:space="preserve"> of </w:t>
      </w:r>
      <w:proofErr w:type="spellStart"/>
      <w:r w:rsidR="003D3DEB" w:rsidRPr="00855312">
        <w:rPr>
          <w:rFonts w:asciiTheme="minorHAnsi" w:hAnsiTheme="minorHAnsi" w:cstheme="minorHAnsi"/>
          <w:color w:val="auto"/>
          <w:lang w:val="en-GB"/>
        </w:rPr>
        <w:t>veno</w:t>
      </w:r>
      <w:proofErr w:type="spellEnd"/>
      <w:r w:rsidR="003D3DEB" w:rsidRPr="00855312">
        <w:rPr>
          <w:rFonts w:asciiTheme="minorHAnsi" w:hAnsiTheme="minorHAnsi" w:cstheme="minorHAnsi"/>
          <w:color w:val="auto"/>
          <w:lang w:val="en-GB"/>
        </w:rPr>
        <w:t>-venous ECMO</w:t>
      </w:r>
      <w:r w:rsidR="005B54DB" w:rsidRPr="00855312">
        <w:rPr>
          <w:rFonts w:asciiTheme="minorHAnsi" w:hAnsiTheme="minorHAnsi" w:cstheme="minorHAnsi"/>
          <w:color w:val="auto"/>
          <w:lang w:val="en-GB"/>
        </w:rPr>
        <w:t xml:space="preserve"> in </w:t>
      </w:r>
      <w:r w:rsidR="00AD5B24" w:rsidRPr="00855312">
        <w:rPr>
          <w:rFonts w:asciiTheme="minorHAnsi" w:hAnsiTheme="minorHAnsi" w:cstheme="minorHAnsi"/>
          <w:color w:val="auto"/>
          <w:lang w:val="en-GB"/>
        </w:rPr>
        <w:t xml:space="preserve">a </w:t>
      </w:r>
      <w:r w:rsidR="004E6FAB" w:rsidRPr="00855312">
        <w:rPr>
          <w:rFonts w:asciiTheme="minorHAnsi" w:hAnsiTheme="minorHAnsi" w:cstheme="minorHAnsi"/>
          <w:color w:val="auto"/>
          <w:lang w:val="en-GB"/>
        </w:rPr>
        <w:t xml:space="preserve">non-intubated, spontaneously breathing </w:t>
      </w:r>
      <w:r w:rsidR="00AD5B24" w:rsidRPr="00855312">
        <w:rPr>
          <w:rFonts w:asciiTheme="minorHAnsi" w:hAnsiTheme="minorHAnsi" w:cstheme="minorHAnsi"/>
          <w:color w:val="auto"/>
          <w:lang w:val="en-GB"/>
        </w:rPr>
        <w:t>mouse</w:t>
      </w:r>
      <w:r w:rsidR="005B54DB" w:rsidRPr="00855312">
        <w:rPr>
          <w:rFonts w:asciiTheme="minorHAnsi" w:hAnsiTheme="minorHAnsi" w:cstheme="minorHAnsi"/>
          <w:color w:val="auto"/>
          <w:lang w:val="en-GB"/>
        </w:rPr>
        <w:t xml:space="preserve">. </w:t>
      </w:r>
      <w:r w:rsidR="00B45C82" w:rsidRPr="00855312">
        <w:rPr>
          <w:rFonts w:asciiTheme="minorHAnsi" w:hAnsiTheme="minorHAnsi" w:cstheme="minorHAnsi"/>
          <w:color w:val="auto"/>
          <w:lang w:val="en-GB"/>
        </w:rPr>
        <w:t xml:space="preserve">This protocol demonstrates </w:t>
      </w:r>
      <w:r w:rsidR="0075378C" w:rsidRPr="00855312">
        <w:rPr>
          <w:rFonts w:asciiTheme="minorHAnsi" w:hAnsiTheme="minorHAnsi" w:cstheme="minorHAnsi"/>
          <w:color w:val="auto"/>
          <w:lang w:val="en-GB"/>
        </w:rPr>
        <w:t>the</w:t>
      </w:r>
      <w:r w:rsidR="00830018" w:rsidRPr="00855312">
        <w:rPr>
          <w:rFonts w:asciiTheme="minorHAnsi" w:hAnsiTheme="minorHAnsi" w:cstheme="minorHAnsi"/>
          <w:color w:val="auto"/>
          <w:lang w:val="en-GB"/>
        </w:rPr>
        <w:t xml:space="preserve"> </w:t>
      </w:r>
      <w:r w:rsidR="00B45C82" w:rsidRPr="00855312">
        <w:rPr>
          <w:rFonts w:asciiTheme="minorHAnsi" w:hAnsiTheme="minorHAnsi" w:cstheme="minorHAnsi"/>
          <w:color w:val="auto"/>
          <w:lang w:val="en-GB"/>
        </w:rPr>
        <w:t xml:space="preserve">technical </w:t>
      </w:r>
      <w:r w:rsidR="00830018" w:rsidRPr="00855312">
        <w:rPr>
          <w:rFonts w:asciiTheme="minorHAnsi" w:hAnsiTheme="minorHAnsi" w:cstheme="minorHAnsi"/>
          <w:color w:val="auto"/>
          <w:lang w:val="en-GB"/>
        </w:rPr>
        <w:t>design</w:t>
      </w:r>
      <w:r w:rsidR="00B45C82" w:rsidRPr="00855312">
        <w:rPr>
          <w:rFonts w:asciiTheme="minorHAnsi" w:hAnsiTheme="minorHAnsi" w:cstheme="minorHAnsi"/>
          <w:color w:val="auto"/>
          <w:lang w:val="en-GB"/>
        </w:rPr>
        <w:t xml:space="preserve"> of the </w:t>
      </w:r>
      <w:r w:rsidR="007B669D" w:rsidRPr="00855312">
        <w:rPr>
          <w:rFonts w:asciiTheme="minorHAnsi" w:hAnsiTheme="minorHAnsi" w:cstheme="minorHAnsi"/>
          <w:color w:val="auto"/>
          <w:lang w:val="en-GB"/>
        </w:rPr>
        <w:t>ECMO</w:t>
      </w:r>
      <w:r w:rsidR="00830018" w:rsidRPr="00855312">
        <w:rPr>
          <w:rFonts w:asciiTheme="minorHAnsi" w:hAnsiTheme="minorHAnsi" w:cstheme="minorHAnsi"/>
          <w:color w:val="auto"/>
          <w:lang w:val="en-AU"/>
        </w:rPr>
        <w:t xml:space="preserve"> and </w:t>
      </w:r>
      <w:r w:rsidR="007B669D" w:rsidRPr="00855312">
        <w:rPr>
          <w:rFonts w:asciiTheme="minorHAnsi" w:hAnsiTheme="minorHAnsi" w:cstheme="minorHAnsi"/>
          <w:color w:val="auto"/>
          <w:lang w:val="en-AU"/>
        </w:rPr>
        <w:t>surgical steps</w:t>
      </w:r>
      <w:r w:rsidR="00830018" w:rsidRPr="00855312">
        <w:rPr>
          <w:rFonts w:asciiTheme="minorHAnsi" w:hAnsiTheme="minorHAnsi" w:cstheme="minorHAnsi"/>
          <w:color w:val="auto"/>
          <w:lang w:val="en-AU"/>
        </w:rPr>
        <w:t>.</w:t>
      </w:r>
      <w:r w:rsidR="005B54DB" w:rsidRPr="00855312">
        <w:rPr>
          <w:rFonts w:asciiTheme="minorHAnsi" w:hAnsiTheme="minorHAnsi" w:cstheme="minorHAnsi"/>
          <w:color w:val="auto"/>
          <w:lang w:val="en-AU"/>
        </w:rPr>
        <w:t xml:space="preserve"> </w:t>
      </w:r>
      <w:r w:rsidR="00421C14" w:rsidRPr="00855312">
        <w:rPr>
          <w:rFonts w:asciiTheme="minorHAnsi" w:hAnsiTheme="minorHAnsi" w:cstheme="minorHAnsi"/>
          <w:color w:val="auto"/>
          <w:lang w:val="en-GB"/>
        </w:rPr>
        <w:t xml:space="preserve">This </w:t>
      </w:r>
      <w:r w:rsidR="007B669D" w:rsidRPr="00855312">
        <w:rPr>
          <w:rFonts w:asciiTheme="minorHAnsi" w:hAnsiTheme="minorHAnsi" w:cstheme="minorHAnsi"/>
          <w:color w:val="auto"/>
          <w:lang w:val="en-GB"/>
        </w:rPr>
        <w:t>murine</w:t>
      </w:r>
      <w:r w:rsidR="008116CA" w:rsidRPr="00855312">
        <w:rPr>
          <w:rFonts w:asciiTheme="minorHAnsi" w:hAnsiTheme="minorHAnsi" w:cstheme="minorHAnsi"/>
          <w:color w:val="auto"/>
          <w:lang w:val="en-GB"/>
        </w:rPr>
        <w:t xml:space="preserve"> </w:t>
      </w:r>
      <w:r w:rsidR="0004357A">
        <w:rPr>
          <w:rFonts w:asciiTheme="minorHAnsi" w:hAnsiTheme="minorHAnsi" w:cstheme="minorHAnsi"/>
          <w:color w:val="auto"/>
          <w:lang w:val="en-GB"/>
        </w:rPr>
        <w:t xml:space="preserve">ECMO </w:t>
      </w:r>
      <w:r w:rsidR="008116CA" w:rsidRPr="00855312">
        <w:rPr>
          <w:rFonts w:asciiTheme="minorHAnsi" w:hAnsiTheme="minorHAnsi" w:cstheme="minorHAnsi"/>
          <w:color w:val="auto"/>
          <w:lang w:val="en-GB"/>
        </w:rPr>
        <w:t xml:space="preserve">model will </w:t>
      </w:r>
      <w:r w:rsidR="00421C14" w:rsidRPr="00855312">
        <w:rPr>
          <w:rFonts w:asciiTheme="minorHAnsi" w:hAnsiTheme="minorHAnsi" w:cstheme="minorHAnsi"/>
          <w:color w:val="auto"/>
          <w:lang w:val="en-GB"/>
        </w:rPr>
        <w:t>facilitate the</w:t>
      </w:r>
      <w:r w:rsidR="003D3DEB" w:rsidRPr="00855312">
        <w:rPr>
          <w:rFonts w:asciiTheme="minorHAnsi" w:hAnsiTheme="minorHAnsi" w:cstheme="minorHAnsi"/>
          <w:color w:val="auto"/>
          <w:lang w:val="en-GB"/>
        </w:rPr>
        <w:t xml:space="preserve"> study </w:t>
      </w:r>
      <w:r w:rsidR="00421C14" w:rsidRPr="00855312">
        <w:rPr>
          <w:rFonts w:asciiTheme="minorHAnsi" w:hAnsiTheme="minorHAnsi" w:cstheme="minorHAnsi"/>
          <w:color w:val="auto"/>
          <w:lang w:val="en-GB"/>
        </w:rPr>
        <w:t xml:space="preserve">of </w:t>
      </w:r>
      <w:r w:rsidR="00416D5B" w:rsidRPr="00855312">
        <w:rPr>
          <w:rFonts w:asciiTheme="minorHAnsi" w:hAnsiTheme="minorHAnsi" w:cstheme="minorHAnsi"/>
          <w:color w:val="auto"/>
          <w:lang w:val="en-GB"/>
        </w:rPr>
        <w:t xml:space="preserve">the pathophysiology </w:t>
      </w:r>
      <w:r w:rsidR="00E47C8E" w:rsidRPr="00855312">
        <w:rPr>
          <w:rFonts w:asciiTheme="minorHAnsi" w:hAnsiTheme="minorHAnsi" w:cstheme="minorHAnsi"/>
          <w:color w:val="auto"/>
          <w:lang w:val="en-GB"/>
        </w:rPr>
        <w:t>related to ECMO (e</w:t>
      </w:r>
      <w:r w:rsidR="00855312">
        <w:rPr>
          <w:rFonts w:asciiTheme="minorHAnsi" w:hAnsiTheme="minorHAnsi" w:cstheme="minorHAnsi"/>
          <w:color w:val="auto"/>
          <w:lang w:val="en-GB"/>
        </w:rPr>
        <w:t>.</w:t>
      </w:r>
      <w:r w:rsidR="00E47C8E" w:rsidRPr="00855312">
        <w:rPr>
          <w:rFonts w:asciiTheme="minorHAnsi" w:hAnsiTheme="minorHAnsi" w:cstheme="minorHAnsi"/>
          <w:color w:val="auto"/>
          <w:lang w:val="en-GB"/>
        </w:rPr>
        <w:t>g.</w:t>
      </w:r>
      <w:r w:rsidR="00855312">
        <w:rPr>
          <w:rFonts w:asciiTheme="minorHAnsi" w:hAnsiTheme="minorHAnsi" w:cstheme="minorHAnsi"/>
          <w:color w:val="auto"/>
          <w:lang w:val="en-GB"/>
        </w:rPr>
        <w:t>,</w:t>
      </w:r>
      <w:r w:rsidR="00E47C8E" w:rsidRPr="00855312">
        <w:rPr>
          <w:rFonts w:asciiTheme="minorHAnsi" w:hAnsiTheme="minorHAnsi" w:cstheme="minorHAnsi"/>
          <w:color w:val="auto"/>
          <w:lang w:val="en-GB"/>
        </w:rPr>
        <w:t xml:space="preserve"> inflammation,</w:t>
      </w:r>
      <w:r w:rsidR="00E47C8E" w:rsidRPr="00855312">
        <w:rPr>
          <w:rFonts w:asciiTheme="minorHAnsi" w:hAnsiTheme="minorHAnsi" w:cstheme="minorHAnsi"/>
        </w:rPr>
        <w:t xml:space="preserve"> </w:t>
      </w:r>
      <w:r w:rsidR="00E47C8E" w:rsidRPr="00855312">
        <w:rPr>
          <w:rFonts w:asciiTheme="minorHAnsi" w:hAnsiTheme="minorHAnsi" w:cstheme="minorHAnsi"/>
          <w:color w:val="auto"/>
          <w:lang w:val="en-GB"/>
        </w:rPr>
        <w:t>bleeding and thromboembolic events). D</w:t>
      </w:r>
      <w:r w:rsidR="00416D5B" w:rsidRPr="00855312">
        <w:rPr>
          <w:rFonts w:asciiTheme="minorHAnsi" w:hAnsiTheme="minorHAnsi" w:cstheme="minorHAnsi"/>
          <w:color w:val="auto"/>
          <w:lang w:val="en-GB"/>
        </w:rPr>
        <w:t>ue to the abundance of genetically modified mice, the molecular mechanisms</w:t>
      </w:r>
      <w:r w:rsidR="00416D5B" w:rsidRPr="00855312" w:rsidDel="00416D5B">
        <w:rPr>
          <w:rFonts w:asciiTheme="minorHAnsi" w:hAnsiTheme="minorHAnsi" w:cstheme="minorHAnsi"/>
          <w:color w:val="auto"/>
          <w:lang w:val="en-GB"/>
        </w:rPr>
        <w:t xml:space="preserve"> </w:t>
      </w:r>
      <w:r w:rsidR="008116CA" w:rsidRPr="00855312">
        <w:rPr>
          <w:rFonts w:asciiTheme="minorHAnsi" w:hAnsiTheme="minorHAnsi" w:cstheme="minorHAnsi"/>
          <w:color w:val="auto"/>
          <w:lang w:val="en-GB"/>
        </w:rPr>
        <w:t xml:space="preserve">involved </w:t>
      </w:r>
      <w:r w:rsidR="00E47C8E" w:rsidRPr="00855312">
        <w:rPr>
          <w:rFonts w:asciiTheme="minorHAnsi" w:hAnsiTheme="minorHAnsi" w:cstheme="minorHAnsi"/>
          <w:color w:val="auto"/>
          <w:lang w:val="en-GB"/>
        </w:rPr>
        <w:t xml:space="preserve">ECMO-related </w:t>
      </w:r>
      <w:r w:rsidR="008917FA" w:rsidRPr="00855312">
        <w:rPr>
          <w:rFonts w:asciiTheme="minorHAnsi" w:hAnsiTheme="minorHAnsi" w:cstheme="minorHAnsi"/>
          <w:color w:val="auto"/>
          <w:lang w:val="en-GB"/>
        </w:rPr>
        <w:t>complications</w:t>
      </w:r>
      <w:r w:rsidR="00E47C8E" w:rsidRPr="00855312">
        <w:rPr>
          <w:rFonts w:asciiTheme="minorHAnsi" w:hAnsiTheme="minorHAnsi" w:cstheme="minorHAnsi"/>
          <w:color w:val="auto"/>
          <w:lang w:val="en-GB"/>
        </w:rPr>
        <w:t xml:space="preserve"> </w:t>
      </w:r>
      <w:r w:rsidR="00DA0F59" w:rsidRPr="00855312">
        <w:rPr>
          <w:rFonts w:asciiTheme="minorHAnsi" w:hAnsiTheme="minorHAnsi" w:cstheme="minorHAnsi"/>
          <w:color w:val="auto"/>
          <w:lang w:val="en-GB"/>
        </w:rPr>
        <w:t>can</w:t>
      </w:r>
      <w:r w:rsidR="00416D5B" w:rsidRPr="00855312">
        <w:rPr>
          <w:rFonts w:asciiTheme="minorHAnsi" w:hAnsiTheme="minorHAnsi" w:cstheme="minorHAnsi"/>
          <w:color w:val="auto"/>
          <w:lang w:val="en-GB"/>
        </w:rPr>
        <w:t xml:space="preserve"> </w:t>
      </w:r>
      <w:r w:rsidR="00E47C8E" w:rsidRPr="00855312">
        <w:rPr>
          <w:rFonts w:asciiTheme="minorHAnsi" w:hAnsiTheme="minorHAnsi" w:cstheme="minorHAnsi"/>
          <w:color w:val="auto"/>
          <w:lang w:val="en-GB"/>
        </w:rPr>
        <w:t xml:space="preserve">also </w:t>
      </w:r>
      <w:r w:rsidR="00416D5B" w:rsidRPr="00855312">
        <w:rPr>
          <w:rFonts w:asciiTheme="minorHAnsi" w:hAnsiTheme="minorHAnsi" w:cstheme="minorHAnsi"/>
          <w:color w:val="auto"/>
          <w:lang w:val="en-GB"/>
        </w:rPr>
        <w:t>be dissected.</w:t>
      </w:r>
    </w:p>
    <w:p w14:paraId="6E2C41BB" w14:textId="77777777" w:rsidR="005B54DB" w:rsidRPr="00855312" w:rsidRDefault="005B54DB" w:rsidP="001B1519">
      <w:pPr>
        <w:rPr>
          <w:rFonts w:asciiTheme="minorHAnsi" w:hAnsiTheme="minorHAnsi" w:cstheme="minorHAnsi"/>
          <w:lang w:val="en-AU"/>
        </w:rPr>
      </w:pPr>
    </w:p>
    <w:p w14:paraId="00D25F73" w14:textId="4158FA65" w:rsidR="006305D7" w:rsidRPr="00855312" w:rsidRDefault="006305D7" w:rsidP="001B1519">
      <w:pPr>
        <w:rPr>
          <w:rFonts w:asciiTheme="minorHAnsi" w:hAnsiTheme="minorHAnsi" w:cstheme="minorHAnsi"/>
          <w:color w:val="auto"/>
        </w:rPr>
      </w:pPr>
      <w:r w:rsidRPr="00855312">
        <w:rPr>
          <w:rFonts w:asciiTheme="minorHAnsi" w:hAnsiTheme="minorHAnsi" w:cstheme="minorHAnsi"/>
          <w:b/>
          <w:color w:val="auto"/>
        </w:rPr>
        <w:t>INTRODUCTIO</w:t>
      </w:r>
      <w:r w:rsidR="00855312" w:rsidRPr="00855312">
        <w:rPr>
          <w:rFonts w:asciiTheme="minorHAnsi" w:hAnsiTheme="minorHAnsi" w:cstheme="minorHAnsi"/>
          <w:b/>
          <w:color w:val="auto"/>
        </w:rPr>
        <w:t>N:</w:t>
      </w:r>
    </w:p>
    <w:p w14:paraId="1C5B6AED" w14:textId="77777777" w:rsidR="00B07631" w:rsidRDefault="00B07631" w:rsidP="00B07631"/>
    <w:p w14:paraId="6F3E2ADD" w14:textId="09979021" w:rsidR="002552EB" w:rsidRPr="00855312" w:rsidRDefault="006465AA" w:rsidP="007F5DBE">
      <w:pPr>
        <w:rPr>
          <w:rFonts w:asciiTheme="minorHAnsi" w:hAnsiTheme="minorHAnsi" w:cstheme="minorHAnsi"/>
          <w:color w:val="auto"/>
          <w:lang w:val="en-GB"/>
        </w:rPr>
      </w:pPr>
      <w:r>
        <w:rPr>
          <w:rFonts w:asciiTheme="minorHAnsi" w:hAnsiTheme="minorHAnsi" w:cstheme="minorHAnsi"/>
          <w:color w:val="auto"/>
          <w:lang w:val="en-GB"/>
        </w:rPr>
        <w:t>E</w:t>
      </w:r>
      <w:r w:rsidRPr="00855312">
        <w:rPr>
          <w:rFonts w:asciiTheme="minorHAnsi" w:hAnsiTheme="minorHAnsi" w:cstheme="minorHAnsi"/>
          <w:color w:val="auto"/>
          <w:lang w:val="en-GB"/>
        </w:rPr>
        <w:t xml:space="preserve">xtracorporeal membrane oxygenation (ECMO) </w:t>
      </w:r>
      <w:r w:rsidR="00B07631">
        <w:t xml:space="preserve">is a temporarily life support system that takes over the function of the lungs and heart to allow adequate gas exchange and perfusion. </w:t>
      </w:r>
      <w:r w:rsidR="00FB5235" w:rsidRPr="00855312">
        <w:rPr>
          <w:rFonts w:asciiTheme="minorHAnsi" w:hAnsiTheme="minorHAnsi" w:cstheme="minorHAnsi"/>
          <w:color w:val="auto"/>
          <w:lang w:val="en-GB"/>
        </w:rPr>
        <w:t>Hill et al</w:t>
      </w:r>
      <w:r w:rsidR="00FB5235" w:rsidRPr="00855312">
        <w:rPr>
          <w:rFonts w:asciiTheme="minorHAnsi" w:hAnsiTheme="minorHAnsi" w:cstheme="minorHAnsi"/>
          <w:color w:val="auto"/>
          <w:lang w:val="en-GB"/>
        </w:rPr>
        <w:fldChar w:fldCharType="begin" w:fldLock="1"/>
      </w:r>
      <w:r w:rsidR="00FB5235" w:rsidRPr="00855312">
        <w:rPr>
          <w:rFonts w:asciiTheme="minorHAnsi" w:hAnsiTheme="minorHAnsi" w:cstheme="minorHAnsi"/>
          <w:color w:val="auto"/>
          <w:lang w:val="en-GB"/>
        </w:rPr>
        <w:instrText>ADDIN CSL_CITATION { "citationItems" : [ { "id" : "ITEM-1", "itemData" : { "DOI" : "10.1056/NEJM197203232861204", "ISSN" : "0028-4793", "abstract" : "Abstract A 24-year-old man sustained subadventitial transection of the thoracic aorta and multiple orthopedic injuries resulting from blunt trauma. The aortic injury was repaired. Because respiratory failure occurred four days later and worsened despite maximal conventional supportive therapy, partial venoarterial perfusion with peripheral cannulation, with use of the Bramson-membrane heart-lung machine, was initiated and continued for 75 hours. At a by-pass flow of 3.0 to 3.6 liters per minute, oxygen tension increased from 38 to 75 mm of mercury, inspired oxygen concentration was reduced from 100 to 60 per cent, and peak airway pressure decreased from 60 to 35 cm of water. The shock-lung syndrome was reversed, and the patient recovered. End-stage shock lung may be reversible if the patient receives adequate gas exchange through partial extracorporeal circulation with an appropriate membrane lung.", "author" : [ { "dropping-particle" : "", "family" : "Hill", "given" : "J. Donald", "non-dropping-particle" : "", "parse-names" : false, "suffix" : "" }, { "dropping-particle" : "", "family" : "O'Brien", "given" : "Thomas G.", "non-dropping-particle" : "", "parse-names" : false, "suffix" : "" }, { "dropping-particle" : "", "family" : "Murray", "given" : "James J.", "non-dropping-particle" : "", "parse-names" : false, "suffix" : "" }, { "dropping-particle" : "", "family" : "Dontigny", "given" : "Leon", "non-dropping-particle" : "", "parse-names" : false, "suffix" : "" }, { "dropping-particle" : "", "family" : "Bramson", "given" : "M. L.", "non-dropping-particle" : "", "parse-names" : false, "suffix" : "" }, { "dropping-particle" : "", "family" : "Osborn", "given" : "J. J.", "non-dropping-particle" : "", "parse-names" : false, "suffix" : "" }, { "dropping-particle" : "", "family" : "Gerbode", "given" : "F.", "non-dropping-particle" : "", "parse-names" : false, "suffix" : "" } ], "container-title" : "New England Journal of Medicine", "id" : "ITEM-1", "issue" : "12", "issued" : { "date-parts" : [ [ "1972", "3", "23" ] ] }, "page" : "629-634", "publisher" : " Massachusetts Medical Society ", "title" : "Prolonged Extracorporeal Oxygenation for Acute Post-Traumatic Respiratory Failure (Shock-Lung Syndrome)", "type" : "article-journal", "volume" : "286" }, "uris" : [ "http://www.mendeley.com/documents/?uuid=408c7f8f-462c-3892-8c95-c6750b093897" ] } ], "mendeley" : { "formattedCitation" : "&lt;sup&gt;1&lt;/sup&gt;", "plainTextFormattedCitation" : "1", "previouslyFormattedCitation" : "&lt;sup&gt;1&lt;/sup&gt;" }, "properties" : {  }, "schema" : "https://github.com/citation-style-language/schema/raw/master/csl-citation.json" }</w:instrText>
      </w:r>
      <w:r w:rsidR="00FB5235" w:rsidRPr="00855312">
        <w:rPr>
          <w:rFonts w:asciiTheme="minorHAnsi" w:hAnsiTheme="minorHAnsi" w:cstheme="minorHAnsi"/>
          <w:color w:val="auto"/>
          <w:lang w:val="en-GB"/>
        </w:rPr>
        <w:fldChar w:fldCharType="separate"/>
      </w:r>
      <w:r w:rsidR="00FB5235" w:rsidRPr="00855312">
        <w:rPr>
          <w:rFonts w:asciiTheme="minorHAnsi" w:hAnsiTheme="minorHAnsi" w:cstheme="minorHAnsi"/>
          <w:noProof/>
          <w:color w:val="auto"/>
          <w:vertAlign w:val="superscript"/>
          <w:lang w:val="en-GB"/>
        </w:rPr>
        <w:t>1</w:t>
      </w:r>
      <w:r w:rsidR="00FB5235" w:rsidRPr="00855312">
        <w:rPr>
          <w:rFonts w:asciiTheme="minorHAnsi" w:hAnsiTheme="minorHAnsi" w:cstheme="minorHAnsi"/>
          <w:color w:val="auto"/>
          <w:lang w:val="en-GB"/>
        </w:rPr>
        <w:fldChar w:fldCharType="end"/>
      </w:r>
      <w:r w:rsidR="00FB5235" w:rsidRPr="00855312">
        <w:rPr>
          <w:rFonts w:asciiTheme="minorHAnsi" w:hAnsiTheme="minorHAnsi" w:cstheme="minorHAnsi"/>
          <w:color w:val="auto"/>
          <w:lang w:val="en-GB"/>
        </w:rPr>
        <w:t xml:space="preserve"> described </w:t>
      </w:r>
      <w:r w:rsidR="0075378C" w:rsidRPr="00855312">
        <w:rPr>
          <w:rFonts w:asciiTheme="minorHAnsi" w:hAnsiTheme="minorHAnsi" w:cstheme="minorHAnsi"/>
          <w:color w:val="auto"/>
          <w:lang w:val="en-GB"/>
        </w:rPr>
        <w:t>the</w:t>
      </w:r>
      <w:r w:rsidR="00FB5235" w:rsidRPr="00855312">
        <w:rPr>
          <w:rFonts w:asciiTheme="minorHAnsi" w:hAnsiTheme="minorHAnsi" w:cstheme="minorHAnsi"/>
          <w:color w:val="auto"/>
          <w:lang w:val="en-GB"/>
        </w:rPr>
        <w:t xml:space="preserve"> first </w:t>
      </w:r>
      <w:r w:rsidR="006A4B91">
        <w:rPr>
          <w:rFonts w:asciiTheme="minorHAnsi" w:hAnsiTheme="minorHAnsi" w:cstheme="minorHAnsi"/>
          <w:color w:val="auto"/>
          <w:lang w:val="en-GB"/>
        </w:rPr>
        <w:t xml:space="preserve">use </w:t>
      </w:r>
      <w:r w:rsidR="00FB5235" w:rsidRPr="00855312">
        <w:rPr>
          <w:rFonts w:asciiTheme="minorHAnsi" w:hAnsiTheme="minorHAnsi" w:cstheme="minorHAnsi"/>
          <w:color w:val="auto"/>
          <w:lang w:val="en-GB"/>
        </w:rPr>
        <w:t xml:space="preserve">of </w:t>
      </w:r>
      <w:r w:rsidR="0075378C" w:rsidRPr="00855312">
        <w:rPr>
          <w:rFonts w:asciiTheme="minorHAnsi" w:hAnsiTheme="minorHAnsi" w:cstheme="minorHAnsi"/>
          <w:color w:val="auto"/>
          <w:lang w:val="en-GB"/>
        </w:rPr>
        <w:t xml:space="preserve">ECMO </w:t>
      </w:r>
      <w:r w:rsidR="006A4B91">
        <w:rPr>
          <w:rFonts w:asciiTheme="minorHAnsi" w:hAnsiTheme="minorHAnsi" w:cstheme="minorHAnsi"/>
          <w:color w:val="auto"/>
          <w:lang w:val="en-GB"/>
        </w:rPr>
        <w:t xml:space="preserve">in patients </w:t>
      </w:r>
      <w:r w:rsidR="00FB5235" w:rsidRPr="00855312">
        <w:rPr>
          <w:rFonts w:asciiTheme="minorHAnsi" w:hAnsiTheme="minorHAnsi" w:cstheme="minorHAnsi"/>
          <w:color w:val="auto"/>
          <w:lang w:val="en-GB"/>
        </w:rPr>
        <w:t>in 1972,</w:t>
      </w:r>
      <w:r w:rsidR="0075378C" w:rsidRPr="00855312">
        <w:rPr>
          <w:rFonts w:asciiTheme="minorHAnsi" w:hAnsiTheme="minorHAnsi" w:cstheme="minorHAnsi"/>
          <w:color w:val="auto"/>
          <w:lang w:val="en-GB"/>
        </w:rPr>
        <w:t xml:space="preserve"> however, it only became widely used after its successful application </w:t>
      </w:r>
      <w:r w:rsidR="0061001C" w:rsidRPr="00855312">
        <w:rPr>
          <w:rFonts w:asciiTheme="minorHAnsi" w:hAnsiTheme="minorHAnsi" w:cstheme="minorHAnsi"/>
          <w:color w:val="auto"/>
          <w:lang w:val="en-GB"/>
        </w:rPr>
        <w:t>during</w:t>
      </w:r>
      <w:r w:rsidR="00DA0F59" w:rsidRPr="00855312">
        <w:rPr>
          <w:rFonts w:asciiTheme="minorHAnsi" w:hAnsiTheme="minorHAnsi" w:cstheme="minorHAnsi"/>
          <w:color w:val="auto"/>
          <w:lang w:val="en-GB"/>
        </w:rPr>
        <w:t xml:space="preserve"> </w:t>
      </w:r>
      <w:r w:rsidR="0075378C" w:rsidRPr="00855312">
        <w:rPr>
          <w:rFonts w:asciiTheme="minorHAnsi" w:hAnsiTheme="minorHAnsi" w:cstheme="minorHAnsi"/>
          <w:color w:val="auto"/>
          <w:lang w:val="en-GB"/>
        </w:rPr>
        <w:t xml:space="preserve">the </w:t>
      </w:r>
      <w:r w:rsidR="00E54A0D" w:rsidRPr="00855312">
        <w:rPr>
          <w:rFonts w:asciiTheme="minorHAnsi" w:hAnsiTheme="minorHAnsi" w:cstheme="minorHAnsi"/>
          <w:color w:val="auto"/>
          <w:lang w:val="en-GB"/>
        </w:rPr>
        <w:t xml:space="preserve">H1N1 </w:t>
      </w:r>
      <w:r w:rsidR="00DA0F59" w:rsidRPr="00855312">
        <w:rPr>
          <w:rFonts w:asciiTheme="minorHAnsi" w:hAnsiTheme="minorHAnsi" w:cstheme="minorHAnsi"/>
          <w:color w:val="auto"/>
          <w:lang w:val="en-GB"/>
        </w:rPr>
        <w:t xml:space="preserve">influenza </w:t>
      </w:r>
      <w:r w:rsidR="00E54A0D" w:rsidRPr="00855312">
        <w:rPr>
          <w:rFonts w:asciiTheme="minorHAnsi" w:hAnsiTheme="minorHAnsi" w:cstheme="minorHAnsi"/>
          <w:color w:val="auto"/>
          <w:lang w:val="en-GB"/>
        </w:rPr>
        <w:t>pandemic in 2009</w:t>
      </w:r>
      <w:r w:rsidR="008C6A6A" w:rsidRPr="00855312">
        <w:rPr>
          <w:rFonts w:asciiTheme="minorHAnsi" w:hAnsiTheme="minorHAnsi" w:cstheme="minorHAnsi"/>
          <w:color w:val="auto"/>
          <w:lang w:val="en-GB"/>
        </w:rPr>
        <w:fldChar w:fldCharType="begin" w:fldLock="1"/>
      </w:r>
      <w:r w:rsidR="008C6A6A" w:rsidRPr="00855312">
        <w:rPr>
          <w:rFonts w:asciiTheme="minorHAnsi" w:hAnsiTheme="minorHAnsi" w:cstheme="minorHAnsi"/>
          <w:color w:val="auto"/>
          <w:lang w:val="en-GB"/>
        </w:rPr>
        <w:instrText>ADDIN CSL_CITATION { "citationItems" : [ { "id" : "ITEM-1", "itemData" : { "DOI" : "10.1001/jama.2011.1471", "ISSN" : "0098-7484", "abstract" : "&lt;h3&gt;Context&lt;/h3&gt;Extracorporeal membrane oxygenation (ECMO) can support gas exchange in patients with severe acute respiratory distress syndrome (ARDS), but its role has remained controversial. ECMO was used to treat patients with ARDS during the 2009 influenza A(H1N1) pandemic.&lt;h3&gt;Objective&lt;/h3&gt;To compare the hospital mortality of patients with H1N1-related ARDS referred, accepted, and transferred for ECMO with matched patients who were not referred for ECMO.&lt;h3&gt;Design, Setting, and Patients&lt;/h3&gt;A cohort study in which ECMO-referred patients were defined as all patients with H1N1-related ARDS who were referred, accepted, and transferred to 1 of the 4 adult ECMO centers in the United Kingdom during the H1N1 pandemic in winter 2009-2010. The ECMO-referred patients and the non\u2013ECMO-referred patients were matched using data from a concurrent, longitudinal cohort study (Swine Flu Triage study) of critically ill patients with suspected or confirmed H1N1. Detailed demographic, physiological, and comorbidity data were used in 3 different matching techniques (individual matching, propensity score matching, and GenMatch matching).&lt;h3&gt;Main Outcome Measure&lt;/h3&gt;Survival to hospital discharge analyzed according to the intention-to-treat principle.&lt;h3&gt;Results&lt;/h3&gt;Of 80 ECMO-referred patients, 69 received ECMO (86.3%) and 22 died (27.5%) prior to discharge from the hospital. From a pool of 1756 patients, there were 59 matched pairs of ECMO-referred patients and non\u2013ECMO-referred patients identified using individual matching, 75 matched pairs identified using propensity score matching, and 75 matched pairs identified using GenMatch matching. The hospital mortality rate was 23.7% for ECMO-referred patients vs 52.5% for non\u2013ECMO-referred patients (relative risk [RR], 0.45 [95% CI, 0.26-0.79]; P\u00a0=\u00a0.006) when individual matching was used; 24.0% vs 46.7%, respectively (RR, 0.51 [95% CI, 0.31-0.81]; P\u00a0=\u00a0.008) when propensity score matching was used; and 24.0% vs 50.7%, respectively (RR, 0.47 [95% CI, 0.31-0.72]; P\u00a0=\u00a0.001) when GenMatch matching was used. The results were robust to sensitivity analyses, including amending the inclusion criteria and restricting the location where the non\u2013ECMO-referred patients were treated.&lt;h3&gt;Conclusion&lt;/h3&gt;For patients with H1N1-related ARDS, referral and transfer to an ECMO center was associated with lower hospital mortality compared with matched non\u2013ECMO-referred patients.", "author" : [ { "dropping-particle" : "", "family" : "Noah", "given" : "Moronke A.", "non-dropping-particle" : "", "parse-names" : false, "suffix" : "" }, { "dropping-particle" : "", "family" : "Peek", "given" : "Giles J.", "non-dropping-particle" : "", "parse-names" : false, "suffix" : "" }, { "dropping-particle" : "", "family" : "Finney", "given" : "Simon J.", "non-dropping-particle" : "", "parse-names" : false, "suffix" : "" }, { "dropping-particle" : "", "family" : "Griffiths", "given" : "Mark J.", "non-dropping-particle" : "", "parse-names" : false, "suffix" : "" }, { "dropping-particle" : "", "family" : "Harrison", "given" : "David A.", "non-dropping-particle" : "", "parse-names" : false, "suffix" : "" }, { "dropping-particle" : "", "family" : "Grieve", "given" : "Richard", "non-dropping-particle" : "", "parse-names" : false, "suffix" : "" }, { "dropping-particle" : "", "family" : "Sadique", "given" : "M. Zia", "non-dropping-particle" : "", "parse-names" : false, "suffix" : "" }, { "dropping-particle" : "", "family" : "Sekhon", "given" : "Jasjeet S.", "non-dropping-particle" : "", "parse-names" : false, "suffix" : "" }, { "dropping-particle" : "", "family" : "McAuley", "given" : "Daniel F.", "non-dropping-particle" : "", "parse-names" : false, "suffix" : "" }, { "dropping-particle" : "", "family" : "Firmin", "given" : "Richard K.", "non-dropping-particle" : "", "parse-names" : false, "suffix" : "" }, { "dropping-particle" : "", "family" : "Harvey", "given" : "Christopher", "non-dropping-particle" : "", "parse-names" : false, "suffix" : "" }, { "dropping-particle" : "", "family" : "Cordingley", "given" : "Jeremy J.", "non-dropping-particle" : "", "parse-names" : false, "suffix" : "" }, { "dropping-particle" : "", "family" : "Price", "given" : "Susanna", "non-dropping-particle" : "", "parse-names" : false, "suffix" : "" }, { "dropping-particle" : "", "family" : "Vuylsteke", "given" : "Alain", "non-dropping-particle" : "", "parse-names" : false, "suffix" : "" }, { "dropping-particle" : "", "family" : "Jenkins", "given" : "David P.", "non-dropping-particle" : "", "parse-names" : false, "suffix" : "" }, { "dropping-particle" : "", "family" : "Noble", "given" : "David W.", "non-dropping-particle" : "", "parse-names" : false, "suffix" : "" }, { "dropping-particle" : "", "family" : "Bloomfield", "given" : "Roxanna", "non-dropping-particle" : "", "parse-names" : false, "suffix" : "" }, { "dropping-particle" : "", "family" : "Walsh", "given" : "Timothy S.", "non-dropping-particle" : "", "parse-names" : false, "suffix" : "" }, { "dropping-particle" : "", "family" : "Perkins", "given" : "Gavin D.", "non-dropping-particle" : "", "parse-names" : false, "suffix" : "" }, { "dropping-particle" : "", "family" : "Menon", "given" : "David", "non-dropping-particle" : "", "parse-names" : false, "suffix" : "" }, { "dropping-particle" : "", "family" : "Taylor", "given" : "Bruce L.", "non-dropping-particle" : "", "parse-names" : false, "suffix" : "" }, { "dropping-particle" : "", "family" : "Rowan", "given" : "Kathryn M.", "non-dropping-particle" : "", "parse-names" : false, "suffix" : "" } ], "container-title" : "JAMA", "id" : "ITEM-1", "issue" : "15", "issued" : { "date-parts" : [ [ "2011", "10", "19" ] ] }, "page" : "1659", "publisher" : "American Medical Association", "title" : "Referral to an Extracorporeal Membrane Oxygenation Center and Mortality Among Patients With Severe 2009 Influenza A(H1N1)", "type" : "article-journal", "volume" : "306" }, "uris" : [ "http://www.mendeley.com/documents/?uuid=d3fe2203-fcd1-3948-9b76-20345c136ec7" ] } ], "mendeley" : { "formattedCitation" : "&lt;sup&gt;2&lt;/sup&gt;", "plainTextFormattedCitation" : "2", "previouslyFormattedCitation" : "&lt;sup&gt;2&lt;/sup&gt;" }, "properties" : {  }, "schema" : "https://github.com/citation-style-language/schema/raw/master/csl-citation.json" }</w:instrText>
      </w:r>
      <w:r w:rsidR="008C6A6A" w:rsidRPr="00855312">
        <w:rPr>
          <w:rFonts w:asciiTheme="minorHAnsi" w:hAnsiTheme="minorHAnsi" w:cstheme="minorHAnsi"/>
          <w:color w:val="auto"/>
          <w:lang w:val="en-GB"/>
        </w:rPr>
        <w:fldChar w:fldCharType="separate"/>
      </w:r>
      <w:r w:rsidR="008C6A6A" w:rsidRPr="00855312">
        <w:rPr>
          <w:rFonts w:asciiTheme="minorHAnsi" w:hAnsiTheme="minorHAnsi" w:cstheme="minorHAnsi"/>
          <w:noProof/>
          <w:color w:val="auto"/>
          <w:vertAlign w:val="superscript"/>
          <w:lang w:val="en-GB"/>
        </w:rPr>
        <w:t>2</w:t>
      </w:r>
      <w:r w:rsidR="008C6A6A" w:rsidRPr="00855312">
        <w:rPr>
          <w:rFonts w:asciiTheme="minorHAnsi" w:hAnsiTheme="minorHAnsi" w:cstheme="minorHAnsi"/>
          <w:color w:val="auto"/>
          <w:lang w:val="en-GB"/>
        </w:rPr>
        <w:fldChar w:fldCharType="end"/>
      </w:r>
      <w:r w:rsidR="00E54A0D" w:rsidRPr="00855312">
        <w:rPr>
          <w:rFonts w:asciiTheme="minorHAnsi" w:hAnsiTheme="minorHAnsi" w:cstheme="minorHAnsi"/>
          <w:color w:val="auto"/>
          <w:lang w:val="en-GB"/>
        </w:rPr>
        <w:t xml:space="preserve">. </w:t>
      </w:r>
      <w:r w:rsidR="00DA0F59" w:rsidRPr="00855312">
        <w:rPr>
          <w:rFonts w:asciiTheme="minorHAnsi" w:hAnsiTheme="minorHAnsi" w:cstheme="minorHAnsi"/>
          <w:color w:val="auto"/>
          <w:lang w:val="en-GB"/>
        </w:rPr>
        <w:t>Today</w:t>
      </w:r>
      <w:r w:rsidR="00E54A0D" w:rsidRPr="00855312">
        <w:rPr>
          <w:rFonts w:asciiTheme="minorHAnsi" w:hAnsiTheme="minorHAnsi" w:cstheme="minorHAnsi"/>
          <w:color w:val="auto"/>
          <w:lang w:val="en-GB"/>
        </w:rPr>
        <w:t xml:space="preserve">, ECMO </w:t>
      </w:r>
      <w:r w:rsidR="00DA0F59" w:rsidRPr="00855312">
        <w:rPr>
          <w:rFonts w:asciiTheme="minorHAnsi" w:hAnsiTheme="minorHAnsi" w:cstheme="minorHAnsi"/>
          <w:color w:val="auto"/>
          <w:lang w:val="en-GB"/>
        </w:rPr>
        <w:t xml:space="preserve">is </w:t>
      </w:r>
      <w:r w:rsidR="00E54A0D" w:rsidRPr="00855312">
        <w:rPr>
          <w:rFonts w:asciiTheme="minorHAnsi" w:hAnsiTheme="minorHAnsi" w:cstheme="minorHAnsi"/>
          <w:color w:val="auto"/>
          <w:lang w:val="en-GB"/>
        </w:rPr>
        <w:t>routine</w:t>
      </w:r>
      <w:r w:rsidR="00DA0F59" w:rsidRPr="00855312">
        <w:rPr>
          <w:rFonts w:asciiTheme="minorHAnsi" w:hAnsiTheme="minorHAnsi" w:cstheme="minorHAnsi"/>
          <w:color w:val="auto"/>
          <w:lang w:val="en-GB"/>
        </w:rPr>
        <w:t>ly used as a</w:t>
      </w:r>
      <w:r w:rsidR="00E54A0D" w:rsidRPr="00855312">
        <w:rPr>
          <w:rFonts w:asciiTheme="minorHAnsi" w:hAnsiTheme="minorHAnsi" w:cstheme="minorHAnsi"/>
          <w:color w:val="auto"/>
          <w:lang w:val="en-GB"/>
        </w:rPr>
        <w:t xml:space="preserve"> </w:t>
      </w:r>
      <w:r w:rsidR="004D03B4" w:rsidRPr="00855312">
        <w:rPr>
          <w:rFonts w:asciiTheme="minorHAnsi" w:hAnsiTheme="minorHAnsi" w:cstheme="minorHAnsi"/>
          <w:color w:val="auto"/>
          <w:lang w:val="en-GB"/>
        </w:rPr>
        <w:t>lifesaving procedure in end-stage heart and lung diseases</w:t>
      </w:r>
      <w:r w:rsidR="00D13D6D" w:rsidRPr="00855312">
        <w:rPr>
          <w:rFonts w:asciiTheme="minorHAnsi" w:hAnsiTheme="minorHAnsi" w:cstheme="minorHAnsi"/>
          <w:color w:val="auto"/>
          <w:lang w:val="en-GB"/>
        </w:rPr>
        <w:fldChar w:fldCharType="begin" w:fldLock="1"/>
      </w:r>
      <w:r w:rsidR="00D13D6D" w:rsidRPr="00855312">
        <w:rPr>
          <w:rFonts w:asciiTheme="minorHAnsi" w:hAnsiTheme="minorHAnsi" w:cstheme="minorHAnsi"/>
          <w:color w:val="auto"/>
          <w:lang w:val="en-GB"/>
        </w:rPr>
        <w:instrText>ADDIN CSL_CITATION { "citationItems" : [ { "id" : "ITEM-1", "itemData" : { "DOI" : "10.5492/wjccm.v2.i4.29", "ISSN" : "2220-3141", "PMID" : "24701414", "abstract" : "Extracorporeal membrane oxygenation (ECMO) is currently used to support patients of all ages with acute severe respiratory failure non-responsive to conventional treatments, and although initial use was almost exclusively in neonates, use for this age group is decreasing while use in older children remains stable (300-500 cases annually) and support for adults is increasing. Recent advances in technology include: refinement of double lumen veno-venous (VV) cannulas to support a large range of patient size, pumps with lower prime volumes, more efficient oxygenators, changes in circuit configuration to decrease turbulent flow and hemolysis. Veno-arterial (VA) mode of support remains the predominant type used; however, VV support has lower risk of central nervous injury and mortality. Key to successful survival is implementation of ECMO before irreversible organ injury develops, unless support with ECMO is used as a bridge to transplant. Among pediatric patients treated with ECMO mortality varies by pulmonary diagnosis, underlying condition, other non-pulmonary organ dysfunction as well as patient age, but has remained relatively unchanged overall (43%) over the past several decades. Additional risk factors associated with death include prolonged use of mechanical ventilation (&gt; 2 wk) prior to ECMO, use of VA ECMO, older patient age, prolonged ECMO support as well as complications during ECMO. Medical evidence regarding daily patient management specifically related to ECMO is scant, it usually mirrors care recommended for similar patients treated without ECMO. Linkage of the Extracorporeal Life Support Organization dataset with other databases and collaborative research networks will be required to address this knowledge deficit as most centers treat only a few pediatric respiratory failure patients each year.", "author" : [ { "dropping-particle" : "", "family" : "Maslach-Hubbard", "given" : "Anna", "non-dropping-particle" : "", "parse-names" : false, "suffix" : "" }, { "dropping-particle" : "", "family" : "Bratton", "given" : "Susan L", "non-dropping-particle" : "", "parse-names" : false, "suffix" : "" } ], "container-title" : "World journal of critical care medicine", "id" : "ITEM-1", "issue" : "4", "issued" : { "date-parts" : [ [ "2013", "11", "4" ] ] }, "page" : "29-39", "publisher" : "Baishideng Publishing Group Inc", "title" : "Extracorporeal membrane oxygenation for pediatric respiratory failure: History, development and current status.", "type" : "article-journal", "volume" : "2" }, "uris" : [ "http://www.mendeley.com/documents/?uuid=784cb7a8-82f9-339e-ba05-a591a64c6c0c" ] } ], "mendeley" : { "formattedCitation" : "&lt;sup&gt;3&lt;/sup&gt;", "plainTextFormattedCitation" : "3", "previouslyFormattedCitation" : "&lt;sup&gt;3&lt;/sup&gt;" }, "properties" : {  }, "schema" : "https://github.com/citation-style-language/schema/raw/master/csl-citation.json" }</w:instrText>
      </w:r>
      <w:r w:rsidR="00D13D6D" w:rsidRPr="00855312">
        <w:rPr>
          <w:rFonts w:asciiTheme="minorHAnsi" w:hAnsiTheme="minorHAnsi" w:cstheme="minorHAnsi"/>
          <w:color w:val="auto"/>
          <w:lang w:val="en-GB"/>
        </w:rPr>
        <w:fldChar w:fldCharType="separate"/>
      </w:r>
      <w:r w:rsidR="00D13D6D" w:rsidRPr="00855312">
        <w:rPr>
          <w:rFonts w:asciiTheme="minorHAnsi" w:hAnsiTheme="minorHAnsi" w:cstheme="minorHAnsi"/>
          <w:noProof/>
          <w:color w:val="auto"/>
          <w:vertAlign w:val="superscript"/>
          <w:lang w:val="en-GB"/>
        </w:rPr>
        <w:t>3</w:t>
      </w:r>
      <w:r w:rsidR="00D13D6D" w:rsidRPr="00855312">
        <w:rPr>
          <w:rFonts w:asciiTheme="minorHAnsi" w:hAnsiTheme="minorHAnsi" w:cstheme="minorHAnsi"/>
          <w:color w:val="auto"/>
          <w:lang w:val="en-GB"/>
        </w:rPr>
        <w:fldChar w:fldCharType="end"/>
      </w:r>
      <w:r w:rsidR="004D03B4" w:rsidRPr="00855312">
        <w:rPr>
          <w:rFonts w:asciiTheme="minorHAnsi" w:hAnsiTheme="minorHAnsi" w:cstheme="minorHAnsi"/>
          <w:color w:val="auto"/>
          <w:lang w:val="en-GB"/>
        </w:rPr>
        <w:t xml:space="preserve">. </w:t>
      </w:r>
      <w:proofErr w:type="spellStart"/>
      <w:r w:rsidR="009879E3" w:rsidRPr="00855312">
        <w:rPr>
          <w:rFonts w:asciiTheme="minorHAnsi" w:hAnsiTheme="minorHAnsi" w:cstheme="minorHAnsi"/>
          <w:color w:val="auto"/>
          <w:lang w:val="en-GB"/>
        </w:rPr>
        <w:t>Veno</w:t>
      </w:r>
      <w:proofErr w:type="spellEnd"/>
      <w:r w:rsidR="009879E3" w:rsidRPr="00855312">
        <w:rPr>
          <w:rFonts w:asciiTheme="minorHAnsi" w:hAnsiTheme="minorHAnsi" w:cstheme="minorHAnsi"/>
          <w:color w:val="auto"/>
          <w:lang w:val="en-GB"/>
        </w:rPr>
        <w:t xml:space="preserve">-venous ECMO </w:t>
      </w:r>
      <w:r w:rsidR="00BE2FBE" w:rsidRPr="00855312">
        <w:rPr>
          <w:rFonts w:asciiTheme="minorHAnsi" w:hAnsiTheme="minorHAnsi" w:cstheme="minorHAnsi"/>
          <w:color w:val="auto"/>
          <w:lang w:val="en-GB"/>
        </w:rPr>
        <w:t>is increasingly employed as an alternative to invasive mechanical ventilation in awake, non-intubated, spontaneously breathing patients with refractory respiratory failure</w:t>
      </w:r>
      <w:r w:rsidR="00BE2FBE" w:rsidRPr="00855312">
        <w:rPr>
          <w:rFonts w:asciiTheme="minorHAnsi" w:hAnsiTheme="minorHAnsi" w:cstheme="minorHAnsi"/>
          <w:color w:val="auto"/>
          <w:vertAlign w:val="superscript"/>
          <w:lang w:val="en-GB"/>
        </w:rPr>
        <w:t>4</w:t>
      </w:r>
      <w:r w:rsidR="00BE2FBE" w:rsidRPr="00855312">
        <w:rPr>
          <w:rFonts w:asciiTheme="minorHAnsi" w:hAnsiTheme="minorHAnsi" w:cstheme="minorHAnsi"/>
          <w:color w:val="auto"/>
          <w:lang w:val="en-GB"/>
        </w:rPr>
        <w:t>.</w:t>
      </w:r>
    </w:p>
    <w:p w14:paraId="6576151E" w14:textId="77777777" w:rsidR="002552EB" w:rsidRPr="00855312" w:rsidRDefault="002552EB" w:rsidP="007F5DBE">
      <w:pPr>
        <w:rPr>
          <w:rFonts w:asciiTheme="minorHAnsi" w:hAnsiTheme="minorHAnsi" w:cstheme="minorHAnsi"/>
          <w:color w:val="auto"/>
          <w:lang w:val="en-GB"/>
        </w:rPr>
      </w:pPr>
    </w:p>
    <w:p w14:paraId="5980B20B" w14:textId="04D2368B" w:rsidR="00140AF0" w:rsidRPr="00855312" w:rsidRDefault="004D03B4" w:rsidP="007F5DBE">
      <w:pPr>
        <w:rPr>
          <w:rFonts w:asciiTheme="minorHAnsi" w:hAnsiTheme="minorHAnsi" w:cstheme="minorHAnsi"/>
          <w:color w:val="auto"/>
          <w:lang w:val="en-GB"/>
        </w:rPr>
      </w:pPr>
      <w:r w:rsidRPr="00855312">
        <w:rPr>
          <w:rFonts w:asciiTheme="minorHAnsi" w:hAnsiTheme="minorHAnsi" w:cstheme="minorHAnsi"/>
          <w:color w:val="auto"/>
          <w:lang w:val="en-GB"/>
        </w:rPr>
        <w:t xml:space="preserve">Despite its </w:t>
      </w:r>
      <w:r w:rsidR="00380CDB" w:rsidRPr="00855312">
        <w:rPr>
          <w:rFonts w:asciiTheme="minorHAnsi" w:hAnsiTheme="minorHAnsi" w:cstheme="minorHAnsi"/>
          <w:color w:val="auto"/>
          <w:lang w:val="en-GB"/>
        </w:rPr>
        <w:t>widespread adoption</w:t>
      </w:r>
      <w:r w:rsidRPr="00855312">
        <w:rPr>
          <w:rFonts w:asciiTheme="minorHAnsi" w:hAnsiTheme="minorHAnsi" w:cstheme="minorHAnsi"/>
          <w:color w:val="auto"/>
          <w:lang w:val="en-GB"/>
        </w:rPr>
        <w:t xml:space="preserve">, </w:t>
      </w:r>
      <w:r w:rsidR="004263BC" w:rsidRPr="00855312">
        <w:rPr>
          <w:rFonts w:asciiTheme="minorHAnsi" w:hAnsiTheme="minorHAnsi" w:cstheme="minorHAnsi"/>
          <w:color w:val="auto"/>
          <w:lang w:val="en-GB"/>
        </w:rPr>
        <w:t xml:space="preserve">diverse complications </w:t>
      </w:r>
      <w:r w:rsidR="0075378C" w:rsidRPr="00855312">
        <w:rPr>
          <w:rFonts w:asciiTheme="minorHAnsi" w:hAnsiTheme="minorHAnsi" w:cstheme="minorHAnsi"/>
          <w:color w:val="auto"/>
          <w:lang w:val="en-GB"/>
        </w:rPr>
        <w:t>have been</w:t>
      </w:r>
      <w:r w:rsidR="004263BC" w:rsidRPr="00855312">
        <w:rPr>
          <w:rFonts w:asciiTheme="minorHAnsi" w:hAnsiTheme="minorHAnsi" w:cstheme="minorHAnsi"/>
          <w:color w:val="auto"/>
          <w:lang w:val="en-GB"/>
        </w:rPr>
        <w:t xml:space="preserve"> reported for ECMO</w:t>
      </w:r>
      <w:r w:rsidR="00BE2FBE" w:rsidRPr="00855312">
        <w:rPr>
          <w:rFonts w:asciiTheme="minorHAnsi" w:hAnsiTheme="minorHAnsi" w:cstheme="minorHAnsi"/>
          <w:color w:val="auto"/>
          <w:vertAlign w:val="superscript"/>
          <w:lang w:val="en-GB"/>
        </w:rPr>
        <w:t>5</w:t>
      </w:r>
      <w:proofErr w:type="gramStart"/>
      <w:r w:rsidR="00BE2FBE" w:rsidRPr="00855312">
        <w:rPr>
          <w:rFonts w:asciiTheme="minorHAnsi" w:hAnsiTheme="minorHAnsi" w:cstheme="minorHAnsi"/>
          <w:color w:val="auto"/>
          <w:vertAlign w:val="superscript"/>
          <w:lang w:val="en-GB"/>
        </w:rPr>
        <w:t>,6,7</w:t>
      </w:r>
      <w:proofErr w:type="gramEnd"/>
      <w:r w:rsidRPr="00855312">
        <w:rPr>
          <w:rFonts w:asciiTheme="minorHAnsi" w:hAnsiTheme="minorHAnsi" w:cstheme="minorHAnsi"/>
          <w:color w:val="auto"/>
          <w:lang w:val="en-GB"/>
        </w:rPr>
        <w:t xml:space="preserve">. </w:t>
      </w:r>
      <w:r w:rsidR="00E553C2" w:rsidRPr="00855312">
        <w:rPr>
          <w:rFonts w:asciiTheme="minorHAnsi" w:hAnsiTheme="minorHAnsi" w:cstheme="minorHAnsi"/>
          <w:color w:val="auto"/>
          <w:lang w:val="en-GB"/>
        </w:rPr>
        <w:t>Complications that can be experienced by patients on ECMO include</w:t>
      </w:r>
      <w:r w:rsidRPr="00855312">
        <w:rPr>
          <w:rFonts w:asciiTheme="minorHAnsi" w:hAnsiTheme="minorHAnsi" w:cstheme="minorHAnsi"/>
          <w:color w:val="auto"/>
          <w:lang w:val="en-GB"/>
        </w:rPr>
        <w:t xml:space="preserve"> bleeding, thrombosis, sepsis, thrombocytopenia, </w:t>
      </w:r>
      <w:r w:rsidR="009B1340" w:rsidRPr="00855312">
        <w:rPr>
          <w:rFonts w:asciiTheme="minorHAnsi" w:hAnsiTheme="minorHAnsi" w:cstheme="minorHAnsi"/>
          <w:color w:val="auto"/>
          <w:lang w:val="en-GB"/>
        </w:rPr>
        <w:t xml:space="preserve">as well as device-related </w:t>
      </w:r>
      <w:r w:rsidRPr="00855312">
        <w:rPr>
          <w:rFonts w:asciiTheme="minorHAnsi" w:hAnsiTheme="minorHAnsi" w:cstheme="minorHAnsi"/>
          <w:color w:val="auto"/>
          <w:lang w:val="en-GB"/>
        </w:rPr>
        <w:t xml:space="preserve">malfunction and air embolism. </w:t>
      </w:r>
      <w:r w:rsidR="00747E0C" w:rsidRPr="00855312">
        <w:rPr>
          <w:rFonts w:asciiTheme="minorHAnsi" w:hAnsiTheme="minorHAnsi" w:cstheme="minorHAnsi"/>
          <w:color w:val="auto"/>
          <w:lang w:val="en-GB"/>
        </w:rPr>
        <w:t xml:space="preserve">Moreover, </w:t>
      </w:r>
      <w:r w:rsidR="004263BC" w:rsidRPr="00855312">
        <w:rPr>
          <w:rFonts w:asciiTheme="minorHAnsi" w:hAnsiTheme="minorHAnsi" w:cstheme="minorHAnsi"/>
          <w:color w:val="auto"/>
          <w:lang w:val="en-GB"/>
        </w:rPr>
        <w:t>a</w:t>
      </w:r>
      <w:r w:rsidR="00747E0C" w:rsidRPr="00855312">
        <w:rPr>
          <w:rFonts w:asciiTheme="minorHAnsi" w:hAnsiTheme="minorHAnsi" w:cstheme="minorHAnsi"/>
          <w:color w:val="auto"/>
          <w:lang w:val="en-GB"/>
        </w:rPr>
        <w:t xml:space="preserve"> </w:t>
      </w:r>
      <w:r w:rsidR="009B1340" w:rsidRPr="00855312">
        <w:rPr>
          <w:rFonts w:asciiTheme="minorHAnsi" w:hAnsiTheme="minorHAnsi" w:cstheme="minorHAnsi"/>
          <w:color w:val="auto"/>
          <w:lang w:val="en-GB"/>
        </w:rPr>
        <w:t xml:space="preserve">systemic inflammatory response syndrome (SIRS) </w:t>
      </w:r>
      <w:r w:rsidR="004263BC" w:rsidRPr="00855312">
        <w:rPr>
          <w:rFonts w:asciiTheme="minorHAnsi" w:hAnsiTheme="minorHAnsi" w:cstheme="minorHAnsi"/>
          <w:color w:val="auto"/>
          <w:lang w:val="en-GB"/>
        </w:rPr>
        <w:t xml:space="preserve">resulting in multi-organ damage </w:t>
      </w:r>
      <w:r w:rsidR="00747E0C" w:rsidRPr="00855312">
        <w:rPr>
          <w:rFonts w:asciiTheme="minorHAnsi" w:hAnsiTheme="minorHAnsi" w:cstheme="minorHAnsi"/>
          <w:color w:val="auto"/>
          <w:lang w:val="en-GB"/>
        </w:rPr>
        <w:t xml:space="preserve">is well described </w:t>
      </w:r>
      <w:r w:rsidR="00BC3402" w:rsidRPr="00855312">
        <w:rPr>
          <w:rFonts w:asciiTheme="minorHAnsi" w:hAnsiTheme="minorHAnsi" w:cstheme="minorHAnsi"/>
          <w:color w:val="auto"/>
          <w:lang w:val="en-GB"/>
        </w:rPr>
        <w:t xml:space="preserve">both </w:t>
      </w:r>
      <w:r w:rsidR="00747E0C" w:rsidRPr="00855312">
        <w:rPr>
          <w:rFonts w:asciiTheme="minorHAnsi" w:hAnsiTheme="minorHAnsi" w:cstheme="minorHAnsi"/>
          <w:color w:val="auto"/>
          <w:lang w:val="en-GB"/>
        </w:rPr>
        <w:t>clinic</w:t>
      </w:r>
      <w:r w:rsidR="00BC3402" w:rsidRPr="00855312">
        <w:rPr>
          <w:rFonts w:asciiTheme="minorHAnsi" w:hAnsiTheme="minorHAnsi" w:cstheme="minorHAnsi"/>
          <w:color w:val="auto"/>
          <w:lang w:val="en-GB"/>
        </w:rPr>
        <w:t>ally</w:t>
      </w:r>
      <w:r w:rsidR="00747E0C" w:rsidRPr="00855312">
        <w:rPr>
          <w:rFonts w:asciiTheme="minorHAnsi" w:hAnsiTheme="minorHAnsi" w:cstheme="minorHAnsi"/>
          <w:color w:val="auto"/>
          <w:lang w:val="en-GB"/>
        </w:rPr>
        <w:t xml:space="preserve"> and in experimental studies</w:t>
      </w:r>
      <w:r w:rsidR="00D13D6D" w:rsidRPr="00855312">
        <w:rPr>
          <w:rFonts w:asciiTheme="minorHAnsi" w:hAnsiTheme="minorHAnsi" w:cstheme="minorHAnsi"/>
          <w:color w:val="auto"/>
          <w:lang w:val="en-GB"/>
        </w:rPr>
        <w:fldChar w:fldCharType="begin" w:fldLock="1"/>
      </w:r>
      <w:r w:rsidR="002C77EA" w:rsidRPr="00855312">
        <w:rPr>
          <w:rFonts w:asciiTheme="minorHAnsi" w:hAnsiTheme="minorHAnsi" w:cstheme="minorHAnsi"/>
          <w:color w:val="auto"/>
          <w:lang w:val="en-GB"/>
        </w:rPr>
        <w:instrText>ADDIN CSL_CITATION { "citationItems" : [ { "id" : "ITEM-1", "itemData" : { "DOI" : "10.1186/s13613-017-0275-4", "ISSN" : "2110-5820", "PMID" : "28500585", "abstract" : "Veno-venous extracorporeal membrane oxygenation (ECMO) for refractory acute respiratory distress syndrome (ARDS) is a rapidly expanding technique. We performed a systematic review and meta-analysis of the most recent literature to analyse complications and hospital mortality associated with this technique. Using the PRISMA guidelines for systematic reviews and meta-analysis, MEDLINE and EMBASE were systematically searched for studies reporting complications and hospital mortality of adult patients receiving veno-venous ECMO for severe and refractory ARDS. Studies were screened for low bias risk and assessed for study size effect. Meta-analytic pooled estimation of study variables was performed using a weighted random effects model for study size. Models with potential moderators were explored using random effects meta-regression. Twelve studies fulfilled inclusion criteria, representing a population of 1042 patients with refractory ARDS. Pooled mortality at hospital discharge was 37.7% (CI 95%\u00a0=\u00a031.8-44.1; I (2)\u00a0=\u00a074.2%). Adjusted mortality including one imputable missing study was 39.3% (CI 95%\u00a0=\u00a033.1-45.9). Meta-regression model combining patient age, year of study realization, mechanical ventilation (MV) days and prone positioning before veno-venous ECMO was associated with hospital mortality (p\u00a0&lt;\u00a00.001; R (2)\u00a0=\u00a00.80). Patient age (b\u00a0=\u00a00.053; p\u00a0=\u00a00.01) and maximum cannula size during treatment (b\u00a0=\u00a0-0.075; p\u00a0=\u00a00.008) were also independently associated with mortality. Studies reporting H1N1 patients presented inferior hospital mortality (24.8 vs 40.6%; p\u00a0=\u00a00.027). Complication rate was 40.2% (CI 95%\u00a0=\u00a025.8-56.5), being bleeding the most frequent 29.3% (CI 95%\u00a0=\u00a020.8-39.6). Mortality due to complications was 6.9% (CI 95%\u00a0=\u00a04.1-11.2). Mechanical complications were present in 10.9% of cases (CI 95%\u00a0=\u00a04.7-23.5), being oxygenator failure the most prevalent (12.8%; CI 95%\u00a0=\u00a07.1-21.7). Despite initial severity, significant portion of patients treated with veno-venous ECMO survive hospital discharge. Patient age, H1N1-ARDS and cannula size are independently associated with hospital mortality. Combined effect of patient age, year of study realization, MV days and prone positioning before veno-venous ECMO influence patient outcome, and although medical complications are frequent, their impact on mortality is limited.", "author" : [ { "dropping-particle" : "", "family" : "Vaquer", "given" : "Sergi", "non-dropping-particle" : "", "parse-names" : false, "suffix" : "" }, { "dropping-particle" : "", "family" : "Haro", "given" : "Candelaria", "non-dropping-particle" : "de", "parse-names" : false, "suffix" : "" }, { "dropping-particle" : "", "family" : "Peruga", "given" : "Paula", "non-dropping-particle" : "", "parse-names" : false, "suffix" : "" }, { "dropping-particle" : "", "family" : "Oliva", "given" : "Joan Carles", "non-dropping-particle" : "", "parse-names" : false, "suffix" : "" }, { "dropping-particle" : "", "family" : "Artigas", "given" : "Antonio", "non-dropping-particle" : "", "parse-names" : false, "suffix" : "" } ], "container-title" : "Annals of intensive care", "id" : "ITEM-1", "issue" : "1", "issued" : { "date-parts" : [ [ "2017", "12" ] ] }, "page" : "51", "publisher" : "Springer", "title" : "Systematic review and meta-analysis of complications and mortality of veno-venous extracorporeal membrane oxygenation for refractory acute respiratory distress syndrome.", "type" : "article-journal", "volume" : "7" }, "uris" : [ "http://www.mendeley.com/documents/?uuid=e77ed9af-39dd-35be-8024-259a0b28b484" ] } ], "mendeley" : { "formattedCitation" : "&lt;sup&gt;8&lt;/sup&gt;", "plainTextFormattedCitation" : "8", "previouslyFormattedCitation" : "&lt;sup&gt;8&lt;/sup&gt;" }, "properties" : {  }, "schema" : "https://github.com/citation-style-language/schema/raw/master/csl-citation.json" }</w:instrText>
      </w:r>
      <w:r w:rsidR="00D13D6D" w:rsidRPr="00855312">
        <w:rPr>
          <w:rFonts w:asciiTheme="minorHAnsi" w:hAnsiTheme="minorHAnsi" w:cstheme="minorHAnsi"/>
          <w:color w:val="auto"/>
          <w:lang w:val="en-GB"/>
        </w:rPr>
        <w:fldChar w:fldCharType="separate"/>
      </w:r>
      <w:r w:rsidR="002C77EA" w:rsidRPr="00855312">
        <w:rPr>
          <w:rFonts w:asciiTheme="minorHAnsi" w:hAnsiTheme="minorHAnsi" w:cstheme="minorHAnsi"/>
          <w:noProof/>
          <w:color w:val="auto"/>
          <w:vertAlign w:val="superscript"/>
          <w:lang w:val="en-GB"/>
        </w:rPr>
        <w:t>8</w:t>
      </w:r>
      <w:r w:rsidR="00D13D6D" w:rsidRPr="00855312">
        <w:rPr>
          <w:rFonts w:asciiTheme="minorHAnsi" w:hAnsiTheme="minorHAnsi" w:cstheme="minorHAnsi"/>
          <w:color w:val="auto"/>
          <w:lang w:val="en-GB"/>
        </w:rPr>
        <w:fldChar w:fldCharType="end"/>
      </w:r>
      <w:r w:rsidR="00BE2FBE" w:rsidRPr="00855312">
        <w:rPr>
          <w:rFonts w:asciiTheme="minorHAnsi" w:hAnsiTheme="minorHAnsi" w:cstheme="minorHAnsi"/>
          <w:color w:val="auto"/>
          <w:vertAlign w:val="superscript"/>
          <w:lang w:val="en-GB"/>
        </w:rPr>
        <w:t>,9</w:t>
      </w:r>
      <w:r w:rsidR="00747E0C" w:rsidRPr="00855312">
        <w:rPr>
          <w:rFonts w:asciiTheme="minorHAnsi" w:hAnsiTheme="minorHAnsi" w:cstheme="minorHAnsi"/>
          <w:color w:val="auto"/>
          <w:lang w:val="en-GB"/>
        </w:rPr>
        <w:t>. Neurological complication</w:t>
      </w:r>
      <w:r w:rsidR="00BC3402" w:rsidRPr="00855312">
        <w:rPr>
          <w:rFonts w:asciiTheme="minorHAnsi" w:hAnsiTheme="minorHAnsi" w:cstheme="minorHAnsi"/>
          <w:color w:val="auto"/>
          <w:lang w:val="en-GB"/>
        </w:rPr>
        <w:t>s such</w:t>
      </w:r>
      <w:r w:rsidR="00747E0C" w:rsidRPr="00855312">
        <w:rPr>
          <w:rFonts w:asciiTheme="minorHAnsi" w:hAnsiTheme="minorHAnsi" w:cstheme="minorHAnsi"/>
          <w:color w:val="auto"/>
          <w:lang w:val="en-GB"/>
        </w:rPr>
        <w:t xml:space="preserve"> as brain infarction </w:t>
      </w:r>
      <w:r w:rsidR="00015EC7" w:rsidRPr="00855312">
        <w:rPr>
          <w:rFonts w:asciiTheme="minorHAnsi" w:hAnsiTheme="minorHAnsi" w:cstheme="minorHAnsi"/>
          <w:color w:val="auto"/>
          <w:lang w:val="en-GB"/>
        </w:rPr>
        <w:t>are</w:t>
      </w:r>
      <w:r w:rsidR="00747E0C" w:rsidRPr="00855312">
        <w:rPr>
          <w:rFonts w:asciiTheme="minorHAnsi" w:hAnsiTheme="minorHAnsi" w:cstheme="minorHAnsi"/>
          <w:color w:val="auto"/>
          <w:lang w:val="en-GB"/>
        </w:rPr>
        <w:t xml:space="preserve"> also </w:t>
      </w:r>
      <w:r w:rsidR="00581AB4" w:rsidRPr="00855312">
        <w:rPr>
          <w:rFonts w:asciiTheme="minorHAnsi" w:hAnsiTheme="minorHAnsi" w:cstheme="minorHAnsi"/>
          <w:color w:val="auto"/>
          <w:lang w:val="en-GB"/>
        </w:rPr>
        <w:t xml:space="preserve">frequently </w:t>
      </w:r>
      <w:r w:rsidR="00747E0C" w:rsidRPr="00855312">
        <w:rPr>
          <w:rFonts w:asciiTheme="minorHAnsi" w:hAnsiTheme="minorHAnsi" w:cstheme="minorHAnsi"/>
          <w:color w:val="auto"/>
          <w:lang w:val="en-GB"/>
        </w:rPr>
        <w:t>reported in patients undergoing long-term ECMO therapy.</w:t>
      </w:r>
      <w:r w:rsidR="00140AF0" w:rsidRPr="00855312">
        <w:rPr>
          <w:rFonts w:asciiTheme="minorHAnsi" w:hAnsiTheme="minorHAnsi" w:cstheme="minorHAnsi"/>
          <w:color w:val="auto"/>
          <w:lang w:val="en-GB"/>
        </w:rPr>
        <w:t xml:space="preserve"> </w:t>
      </w:r>
      <w:r w:rsidR="00015EC7" w:rsidRPr="00855312">
        <w:rPr>
          <w:rFonts w:asciiTheme="minorHAnsi" w:hAnsiTheme="minorHAnsi" w:cstheme="minorHAnsi"/>
          <w:color w:val="auto"/>
          <w:lang w:val="en-GB"/>
        </w:rPr>
        <w:t>To c</w:t>
      </w:r>
      <w:r w:rsidR="00BC3402" w:rsidRPr="00855312">
        <w:rPr>
          <w:rFonts w:asciiTheme="minorHAnsi" w:hAnsiTheme="minorHAnsi" w:cstheme="minorHAnsi"/>
          <w:color w:val="auto"/>
          <w:lang w:val="en-GB"/>
        </w:rPr>
        <w:t>onf</w:t>
      </w:r>
      <w:r w:rsidR="00015EC7" w:rsidRPr="00855312">
        <w:rPr>
          <w:rFonts w:asciiTheme="minorHAnsi" w:hAnsiTheme="minorHAnsi" w:cstheme="minorHAnsi"/>
          <w:color w:val="auto"/>
          <w:lang w:val="en-GB"/>
        </w:rPr>
        <w:t>use</w:t>
      </w:r>
      <w:r w:rsidR="00BC3402" w:rsidRPr="00855312">
        <w:rPr>
          <w:rFonts w:asciiTheme="minorHAnsi" w:hAnsiTheme="minorHAnsi" w:cstheme="minorHAnsi"/>
          <w:color w:val="auto"/>
          <w:lang w:val="en-GB"/>
        </w:rPr>
        <w:t xml:space="preserve"> matters, </w:t>
      </w:r>
      <w:r w:rsidR="00747E0C" w:rsidRPr="00855312">
        <w:rPr>
          <w:rFonts w:asciiTheme="minorHAnsi" w:hAnsiTheme="minorHAnsi" w:cstheme="minorHAnsi"/>
          <w:color w:val="auto"/>
          <w:lang w:val="en-GB"/>
        </w:rPr>
        <w:t xml:space="preserve">it is </w:t>
      </w:r>
      <w:r w:rsidR="00BC3402" w:rsidRPr="00855312">
        <w:rPr>
          <w:rFonts w:asciiTheme="minorHAnsi" w:hAnsiTheme="minorHAnsi" w:cstheme="minorHAnsi"/>
          <w:color w:val="auto"/>
          <w:lang w:val="en-GB"/>
        </w:rPr>
        <w:t xml:space="preserve">often </w:t>
      </w:r>
      <w:r w:rsidR="00747E0C" w:rsidRPr="00855312">
        <w:rPr>
          <w:rFonts w:asciiTheme="minorHAnsi" w:hAnsiTheme="minorHAnsi" w:cstheme="minorHAnsi"/>
          <w:color w:val="auto"/>
          <w:lang w:val="en-GB"/>
        </w:rPr>
        <w:t xml:space="preserve">difficult to distinguish </w:t>
      </w:r>
      <w:r w:rsidR="00BC3402" w:rsidRPr="00855312">
        <w:rPr>
          <w:rFonts w:asciiTheme="minorHAnsi" w:hAnsiTheme="minorHAnsi" w:cstheme="minorHAnsi"/>
          <w:color w:val="auto"/>
          <w:lang w:val="en-GB"/>
        </w:rPr>
        <w:t xml:space="preserve">whether </w:t>
      </w:r>
      <w:r w:rsidR="00747E0C" w:rsidRPr="00855312">
        <w:rPr>
          <w:rFonts w:asciiTheme="minorHAnsi" w:hAnsiTheme="minorHAnsi" w:cstheme="minorHAnsi"/>
          <w:color w:val="auto"/>
          <w:lang w:val="en-GB"/>
        </w:rPr>
        <w:t>complication</w:t>
      </w:r>
      <w:r w:rsidR="00BC3402" w:rsidRPr="00855312">
        <w:rPr>
          <w:rFonts w:asciiTheme="minorHAnsi" w:hAnsiTheme="minorHAnsi" w:cstheme="minorHAnsi"/>
          <w:color w:val="auto"/>
          <w:lang w:val="en-GB"/>
        </w:rPr>
        <w:t xml:space="preserve">s are </w:t>
      </w:r>
      <w:r w:rsidR="00747E0C" w:rsidRPr="00855312">
        <w:rPr>
          <w:rFonts w:asciiTheme="minorHAnsi" w:hAnsiTheme="minorHAnsi" w:cstheme="minorHAnsi"/>
          <w:color w:val="auto"/>
          <w:lang w:val="en-GB"/>
        </w:rPr>
        <w:t xml:space="preserve">caused by ECMO </w:t>
      </w:r>
      <w:r w:rsidR="00BC3402" w:rsidRPr="00855312">
        <w:rPr>
          <w:rFonts w:asciiTheme="minorHAnsi" w:hAnsiTheme="minorHAnsi" w:cstheme="minorHAnsi"/>
          <w:color w:val="auto"/>
          <w:lang w:val="en-GB"/>
        </w:rPr>
        <w:t xml:space="preserve">itself or </w:t>
      </w:r>
      <w:r w:rsidR="00015EC7" w:rsidRPr="00855312">
        <w:rPr>
          <w:rFonts w:asciiTheme="minorHAnsi" w:hAnsiTheme="minorHAnsi" w:cstheme="minorHAnsi"/>
          <w:color w:val="auto"/>
          <w:lang w:val="en-GB"/>
        </w:rPr>
        <w:t xml:space="preserve">arise </w:t>
      </w:r>
      <w:r w:rsidR="00747E0C" w:rsidRPr="00855312">
        <w:rPr>
          <w:rFonts w:asciiTheme="minorHAnsi" w:hAnsiTheme="minorHAnsi" w:cstheme="minorHAnsi"/>
          <w:color w:val="auto"/>
          <w:lang w:val="en-GB"/>
        </w:rPr>
        <w:t xml:space="preserve">from </w:t>
      </w:r>
      <w:r w:rsidR="00015EC7" w:rsidRPr="00855312">
        <w:rPr>
          <w:rFonts w:asciiTheme="minorHAnsi" w:hAnsiTheme="minorHAnsi" w:cstheme="minorHAnsi"/>
          <w:color w:val="auto"/>
          <w:lang w:val="en-GB"/>
        </w:rPr>
        <w:t xml:space="preserve">the </w:t>
      </w:r>
      <w:r w:rsidR="00BC3402" w:rsidRPr="00855312">
        <w:rPr>
          <w:rFonts w:asciiTheme="minorHAnsi" w:hAnsiTheme="minorHAnsi" w:cstheme="minorHAnsi"/>
          <w:color w:val="auto"/>
          <w:lang w:val="en-GB"/>
        </w:rPr>
        <w:t xml:space="preserve">underlying </w:t>
      </w:r>
      <w:r w:rsidR="00747E0C" w:rsidRPr="00855312">
        <w:rPr>
          <w:rFonts w:asciiTheme="minorHAnsi" w:hAnsiTheme="minorHAnsi" w:cstheme="minorHAnsi"/>
          <w:color w:val="auto"/>
          <w:lang w:val="en-GB"/>
        </w:rPr>
        <w:t>disorders accompanying acute or end-stage diseases</w:t>
      </w:r>
      <w:r w:rsidR="00BC3402" w:rsidRPr="00855312">
        <w:rPr>
          <w:rFonts w:asciiTheme="minorHAnsi" w:hAnsiTheme="minorHAnsi" w:cstheme="minorHAnsi"/>
          <w:color w:val="auto"/>
          <w:lang w:val="en-GB"/>
        </w:rPr>
        <w:t>.</w:t>
      </w:r>
      <w:r w:rsidR="00747E0C" w:rsidRPr="00855312">
        <w:rPr>
          <w:rFonts w:asciiTheme="minorHAnsi" w:hAnsiTheme="minorHAnsi" w:cstheme="minorHAnsi"/>
          <w:color w:val="auto"/>
          <w:lang w:val="en-GB"/>
        </w:rPr>
        <w:t xml:space="preserve"> </w:t>
      </w:r>
    </w:p>
    <w:p w14:paraId="2DE346DD" w14:textId="77777777" w:rsidR="00140AF0" w:rsidRPr="00855312" w:rsidRDefault="00140AF0" w:rsidP="007F5DBE">
      <w:pPr>
        <w:rPr>
          <w:rFonts w:asciiTheme="minorHAnsi" w:hAnsiTheme="minorHAnsi" w:cstheme="minorHAnsi"/>
          <w:color w:val="auto"/>
          <w:lang w:val="en-GB"/>
        </w:rPr>
      </w:pPr>
    </w:p>
    <w:p w14:paraId="77CF295E" w14:textId="1680F072" w:rsidR="00747E0C" w:rsidRPr="00855312" w:rsidRDefault="00DD3926" w:rsidP="007F5DBE">
      <w:pPr>
        <w:rPr>
          <w:rFonts w:asciiTheme="minorHAnsi" w:hAnsiTheme="minorHAnsi" w:cstheme="minorHAnsi"/>
          <w:color w:val="auto"/>
          <w:lang w:val="en-GB"/>
        </w:rPr>
      </w:pPr>
      <w:r w:rsidRPr="00855312">
        <w:rPr>
          <w:rFonts w:asciiTheme="minorHAnsi" w:hAnsiTheme="minorHAnsi" w:cstheme="minorHAnsi"/>
          <w:color w:val="auto"/>
          <w:lang w:val="en-GB"/>
        </w:rPr>
        <w:t>To specifically</w:t>
      </w:r>
      <w:r w:rsidR="00747E0C" w:rsidRPr="00855312">
        <w:rPr>
          <w:rFonts w:asciiTheme="minorHAnsi" w:hAnsiTheme="minorHAnsi" w:cstheme="minorHAnsi"/>
          <w:color w:val="auto"/>
          <w:lang w:val="en-GB"/>
        </w:rPr>
        <w:t xml:space="preserve"> study the effect</w:t>
      </w:r>
      <w:r w:rsidR="00015EC7" w:rsidRPr="00855312">
        <w:rPr>
          <w:rFonts w:asciiTheme="minorHAnsi" w:hAnsiTheme="minorHAnsi" w:cstheme="minorHAnsi"/>
          <w:color w:val="auto"/>
          <w:lang w:val="en-GB"/>
        </w:rPr>
        <w:t>s</w:t>
      </w:r>
      <w:r w:rsidR="00747E0C" w:rsidRPr="00855312">
        <w:rPr>
          <w:rFonts w:asciiTheme="minorHAnsi" w:hAnsiTheme="minorHAnsi" w:cstheme="minorHAnsi"/>
          <w:color w:val="auto"/>
          <w:lang w:val="en-GB"/>
        </w:rPr>
        <w:t xml:space="preserve"> of ECMO</w:t>
      </w:r>
      <w:r w:rsidR="00015EC7" w:rsidRPr="00855312">
        <w:rPr>
          <w:rFonts w:asciiTheme="minorHAnsi" w:hAnsiTheme="minorHAnsi" w:cstheme="minorHAnsi"/>
          <w:color w:val="auto"/>
          <w:lang w:val="en-GB"/>
        </w:rPr>
        <w:t xml:space="preserve"> on a healthy organism</w:t>
      </w:r>
      <w:r w:rsidRPr="00855312">
        <w:rPr>
          <w:rFonts w:asciiTheme="minorHAnsi" w:hAnsiTheme="minorHAnsi" w:cstheme="minorHAnsi"/>
          <w:color w:val="auto"/>
          <w:lang w:val="en-GB"/>
        </w:rPr>
        <w:t>,</w:t>
      </w:r>
      <w:r w:rsidR="00747E0C" w:rsidRPr="00855312">
        <w:rPr>
          <w:rFonts w:asciiTheme="minorHAnsi" w:hAnsiTheme="minorHAnsi" w:cstheme="minorHAnsi"/>
          <w:color w:val="auto"/>
          <w:lang w:val="en-GB"/>
        </w:rPr>
        <w:t xml:space="preserve"> </w:t>
      </w:r>
      <w:r w:rsidR="00BC3402" w:rsidRPr="00855312">
        <w:rPr>
          <w:rFonts w:asciiTheme="minorHAnsi" w:hAnsiTheme="minorHAnsi" w:cstheme="minorHAnsi"/>
          <w:color w:val="auto"/>
          <w:lang w:val="en-GB"/>
        </w:rPr>
        <w:t>a</w:t>
      </w:r>
      <w:r w:rsidRPr="00855312">
        <w:rPr>
          <w:rFonts w:asciiTheme="minorHAnsi" w:hAnsiTheme="minorHAnsi" w:cstheme="minorHAnsi"/>
          <w:color w:val="auto"/>
          <w:lang w:val="en-GB"/>
        </w:rPr>
        <w:t xml:space="preserve"> re</w:t>
      </w:r>
      <w:r w:rsidR="00BC3402" w:rsidRPr="00855312">
        <w:rPr>
          <w:rFonts w:asciiTheme="minorHAnsi" w:hAnsiTheme="minorHAnsi" w:cstheme="minorHAnsi"/>
          <w:color w:val="auto"/>
          <w:lang w:val="en-GB"/>
        </w:rPr>
        <w:t>li</w:t>
      </w:r>
      <w:r w:rsidRPr="00855312">
        <w:rPr>
          <w:rFonts w:asciiTheme="minorHAnsi" w:hAnsiTheme="minorHAnsi" w:cstheme="minorHAnsi"/>
          <w:color w:val="auto"/>
          <w:lang w:val="en-GB"/>
        </w:rPr>
        <w:t>a</w:t>
      </w:r>
      <w:r w:rsidR="00BC3402" w:rsidRPr="00855312">
        <w:rPr>
          <w:rFonts w:asciiTheme="minorHAnsi" w:hAnsiTheme="minorHAnsi" w:cstheme="minorHAnsi"/>
          <w:color w:val="auto"/>
          <w:lang w:val="en-GB"/>
        </w:rPr>
        <w:t xml:space="preserve">ble experimental </w:t>
      </w:r>
      <w:r w:rsidRPr="00855312">
        <w:rPr>
          <w:rFonts w:asciiTheme="minorHAnsi" w:hAnsiTheme="minorHAnsi" w:cstheme="minorHAnsi"/>
          <w:color w:val="auto"/>
          <w:lang w:val="en-GB"/>
        </w:rPr>
        <w:t xml:space="preserve">animal </w:t>
      </w:r>
      <w:r w:rsidR="00BC3402" w:rsidRPr="00855312">
        <w:rPr>
          <w:rFonts w:asciiTheme="minorHAnsi" w:hAnsiTheme="minorHAnsi" w:cstheme="minorHAnsi"/>
          <w:color w:val="auto"/>
          <w:lang w:val="en-GB"/>
        </w:rPr>
        <w:t>model</w:t>
      </w:r>
      <w:r w:rsidR="00BC3402" w:rsidRPr="00855312" w:rsidDel="00BC3402">
        <w:rPr>
          <w:rFonts w:asciiTheme="minorHAnsi" w:hAnsiTheme="minorHAnsi" w:cstheme="minorHAnsi"/>
          <w:color w:val="auto"/>
          <w:lang w:val="en-GB"/>
        </w:rPr>
        <w:t xml:space="preserve"> </w:t>
      </w:r>
      <w:r w:rsidR="00BC3402" w:rsidRPr="00855312">
        <w:rPr>
          <w:rFonts w:asciiTheme="minorHAnsi" w:hAnsiTheme="minorHAnsi" w:cstheme="minorHAnsi"/>
          <w:color w:val="auto"/>
          <w:lang w:val="en-GB"/>
        </w:rPr>
        <w:t xml:space="preserve">must </w:t>
      </w:r>
      <w:r w:rsidRPr="00855312">
        <w:rPr>
          <w:rFonts w:asciiTheme="minorHAnsi" w:hAnsiTheme="minorHAnsi" w:cstheme="minorHAnsi"/>
          <w:color w:val="auto"/>
          <w:lang w:val="en-GB"/>
        </w:rPr>
        <w:t>be</w:t>
      </w:r>
      <w:r w:rsidR="00747E0C" w:rsidRPr="00855312">
        <w:rPr>
          <w:rFonts w:asciiTheme="minorHAnsi" w:hAnsiTheme="minorHAnsi" w:cstheme="minorHAnsi"/>
          <w:color w:val="auto"/>
          <w:lang w:val="en-GB"/>
        </w:rPr>
        <w:t xml:space="preserve"> establis</w:t>
      </w:r>
      <w:r w:rsidR="00BC3402" w:rsidRPr="00855312">
        <w:rPr>
          <w:rFonts w:asciiTheme="minorHAnsi" w:hAnsiTheme="minorHAnsi" w:cstheme="minorHAnsi"/>
          <w:color w:val="auto"/>
          <w:lang w:val="en-GB"/>
        </w:rPr>
        <w:t>hed</w:t>
      </w:r>
      <w:r w:rsidR="00747E0C" w:rsidRPr="00855312">
        <w:rPr>
          <w:rFonts w:asciiTheme="minorHAnsi" w:hAnsiTheme="minorHAnsi" w:cstheme="minorHAnsi"/>
          <w:color w:val="auto"/>
          <w:lang w:val="en-GB"/>
        </w:rPr>
        <w:t>.</w:t>
      </w:r>
      <w:r w:rsidR="00140AF0" w:rsidRPr="00855312">
        <w:rPr>
          <w:rFonts w:asciiTheme="minorHAnsi" w:hAnsiTheme="minorHAnsi" w:cstheme="minorHAnsi"/>
          <w:color w:val="auto"/>
          <w:lang w:val="en-GB"/>
        </w:rPr>
        <w:t xml:space="preserve"> </w:t>
      </w:r>
      <w:r w:rsidR="00747E0C" w:rsidRPr="00855312">
        <w:rPr>
          <w:rFonts w:asciiTheme="minorHAnsi" w:hAnsiTheme="minorHAnsi" w:cstheme="minorHAnsi"/>
          <w:color w:val="auto"/>
          <w:lang w:val="en-GB"/>
        </w:rPr>
        <w:t xml:space="preserve">There are only </w:t>
      </w:r>
      <w:r w:rsidR="00337BB9" w:rsidRPr="00855312">
        <w:rPr>
          <w:rFonts w:asciiTheme="minorHAnsi" w:hAnsiTheme="minorHAnsi" w:cstheme="minorHAnsi"/>
          <w:color w:val="auto"/>
          <w:lang w:val="en-GB"/>
        </w:rPr>
        <w:t xml:space="preserve">very </w:t>
      </w:r>
      <w:r w:rsidR="00747E0C" w:rsidRPr="00855312">
        <w:rPr>
          <w:rFonts w:asciiTheme="minorHAnsi" w:hAnsiTheme="minorHAnsi" w:cstheme="minorHAnsi"/>
          <w:color w:val="auto"/>
          <w:lang w:val="en-GB"/>
        </w:rPr>
        <w:t xml:space="preserve">few reports </w:t>
      </w:r>
      <w:r w:rsidR="00337BB9" w:rsidRPr="00855312">
        <w:rPr>
          <w:rFonts w:asciiTheme="minorHAnsi" w:hAnsiTheme="minorHAnsi" w:cstheme="minorHAnsi"/>
          <w:color w:val="auto"/>
          <w:lang w:val="en-GB"/>
        </w:rPr>
        <w:t xml:space="preserve">regarding performing ECMO on </w:t>
      </w:r>
      <w:r w:rsidR="00747E0C" w:rsidRPr="00855312">
        <w:rPr>
          <w:rFonts w:asciiTheme="minorHAnsi" w:hAnsiTheme="minorHAnsi" w:cstheme="minorHAnsi"/>
          <w:color w:val="auto"/>
          <w:lang w:val="en-GB"/>
        </w:rPr>
        <w:t>small animal</w:t>
      </w:r>
      <w:r w:rsidR="00337BB9" w:rsidRPr="00855312">
        <w:rPr>
          <w:rFonts w:asciiTheme="minorHAnsi" w:hAnsiTheme="minorHAnsi" w:cstheme="minorHAnsi"/>
          <w:color w:val="auto"/>
          <w:lang w:val="en-GB"/>
        </w:rPr>
        <w:t>s</w:t>
      </w:r>
      <w:r w:rsidR="00747E0C" w:rsidRPr="00855312">
        <w:rPr>
          <w:rFonts w:asciiTheme="minorHAnsi" w:hAnsiTheme="minorHAnsi" w:cstheme="minorHAnsi"/>
          <w:color w:val="auto"/>
          <w:lang w:val="en-GB"/>
        </w:rPr>
        <w:t xml:space="preserve"> and they </w:t>
      </w:r>
      <w:r w:rsidR="00337BB9" w:rsidRPr="00855312">
        <w:rPr>
          <w:rFonts w:asciiTheme="minorHAnsi" w:hAnsiTheme="minorHAnsi" w:cstheme="minorHAnsi"/>
          <w:color w:val="auto"/>
          <w:lang w:val="en-GB"/>
        </w:rPr>
        <w:t xml:space="preserve">all </w:t>
      </w:r>
      <w:r w:rsidR="00747E0C" w:rsidRPr="00855312">
        <w:rPr>
          <w:rFonts w:asciiTheme="minorHAnsi" w:hAnsiTheme="minorHAnsi" w:cstheme="minorHAnsi"/>
          <w:color w:val="auto"/>
          <w:lang w:val="en-GB"/>
        </w:rPr>
        <w:t xml:space="preserve">are limited to rats. </w:t>
      </w:r>
      <w:r w:rsidR="00337BB9" w:rsidRPr="00855312">
        <w:rPr>
          <w:rFonts w:asciiTheme="minorHAnsi" w:hAnsiTheme="minorHAnsi" w:cstheme="minorHAnsi"/>
          <w:color w:val="auto"/>
          <w:lang w:val="en-GB"/>
        </w:rPr>
        <w:t>To date, n</w:t>
      </w:r>
      <w:r w:rsidR="00747E0C" w:rsidRPr="00855312">
        <w:rPr>
          <w:rFonts w:asciiTheme="minorHAnsi" w:hAnsiTheme="minorHAnsi" w:cstheme="minorHAnsi"/>
          <w:color w:val="auto"/>
          <w:lang w:val="en-GB"/>
        </w:rPr>
        <w:t>o mouse model of ECMO has been described in the literature.</w:t>
      </w:r>
      <w:r w:rsidR="00337BB9" w:rsidRPr="00855312">
        <w:rPr>
          <w:rFonts w:asciiTheme="minorHAnsi" w:hAnsiTheme="minorHAnsi" w:cstheme="minorHAnsi"/>
          <w:color w:val="auto"/>
          <w:lang w:val="en-GB"/>
        </w:rPr>
        <w:t xml:space="preserve"> Due to the a</w:t>
      </w:r>
      <w:r w:rsidR="00FC34F9" w:rsidRPr="00855312">
        <w:rPr>
          <w:rFonts w:asciiTheme="minorHAnsi" w:hAnsiTheme="minorHAnsi" w:cstheme="minorHAnsi"/>
          <w:color w:val="auto"/>
          <w:lang w:val="en-GB"/>
        </w:rPr>
        <w:t xml:space="preserve">vailability of </w:t>
      </w:r>
      <w:r w:rsidR="00337BB9" w:rsidRPr="00855312">
        <w:rPr>
          <w:rFonts w:asciiTheme="minorHAnsi" w:hAnsiTheme="minorHAnsi" w:cstheme="minorHAnsi"/>
          <w:color w:val="auto"/>
          <w:lang w:val="en-GB"/>
        </w:rPr>
        <w:t xml:space="preserve">a </w:t>
      </w:r>
      <w:r w:rsidR="00FC34F9" w:rsidRPr="00855312">
        <w:rPr>
          <w:rFonts w:asciiTheme="minorHAnsi" w:hAnsiTheme="minorHAnsi" w:cstheme="minorHAnsi"/>
          <w:color w:val="auto"/>
          <w:lang w:val="en-GB"/>
        </w:rPr>
        <w:t xml:space="preserve">huge number of </w:t>
      </w:r>
      <w:r w:rsidRPr="00855312">
        <w:rPr>
          <w:rFonts w:asciiTheme="minorHAnsi" w:hAnsiTheme="minorHAnsi" w:cstheme="minorHAnsi"/>
          <w:color w:val="auto"/>
          <w:lang w:val="en-GB"/>
        </w:rPr>
        <w:t xml:space="preserve">genetically modified mouse strains, </w:t>
      </w:r>
      <w:r w:rsidR="006A4B91">
        <w:rPr>
          <w:rFonts w:asciiTheme="minorHAnsi" w:hAnsiTheme="minorHAnsi" w:cstheme="minorHAnsi"/>
          <w:color w:val="auto"/>
          <w:lang w:val="en-GB"/>
        </w:rPr>
        <w:t xml:space="preserve">having a mouse ECMO models would allow </w:t>
      </w:r>
      <w:r w:rsidRPr="00855312">
        <w:rPr>
          <w:rFonts w:asciiTheme="minorHAnsi" w:hAnsiTheme="minorHAnsi" w:cstheme="minorHAnsi"/>
          <w:color w:val="auto"/>
          <w:lang w:val="en-GB"/>
        </w:rPr>
        <w:t xml:space="preserve">the molecular mechanisms involved in ECMO-related complications </w:t>
      </w:r>
      <w:r w:rsidR="006A4B91">
        <w:rPr>
          <w:rFonts w:asciiTheme="minorHAnsi" w:hAnsiTheme="minorHAnsi" w:cstheme="minorHAnsi"/>
          <w:color w:val="auto"/>
          <w:lang w:val="en-GB"/>
        </w:rPr>
        <w:t>to</w:t>
      </w:r>
      <w:r w:rsidRPr="00855312">
        <w:rPr>
          <w:rFonts w:asciiTheme="minorHAnsi" w:hAnsiTheme="minorHAnsi" w:cstheme="minorHAnsi"/>
          <w:color w:val="auto"/>
          <w:lang w:val="en-GB"/>
        </w:rPr>
        <w:t xml:space="preserve"> </w:t>
      </w:r>
      <w:r w:rsidR="00622644" w:rsidRPr="00855312">
        <w:rPr>
          <w:rFonts w:asciiTheme="minorHAnsi" w:hAnsiTheme="minorHAnsi" w:cstheme="minorHAnsi"/>
          <w:color w:val="auto"/>
          <w:lang w:val="en-GB"/>
        </w:rPr>
        <w:t xml:space="preserve">be </w:t>
      </w:r>
      <w:r w:rsidRPr="00855312">
        <w:rPr>
          <w:rFonts w:asciiTheme="minorHAnsi" w:hAnsiTheme="minorHAnsi" w:cstheme="minorHAnsi"/>
          <w:color w:val="auto"/>
          <w:lang w:val="en-GB"/>
        </w:rPr>
        <w:t>investigated</w:t>
      </w:r>
      <w:r w:rsidR="00581AB4" w:rsidRPr="00855312">
        <w:rPr>
          <w:rFonts w:asciiTheme="minorHAnsi" w:hAnsiTheme="minorHAnsi" w:cstheme="minorHAnsi"/>
          <w:color w:val="auto"/>
          <w:lang w:val="en-AU"/>
        </w:rPr>
        <w:fldChar w:fldCharType="begin" w:fldLock="1"/>
      </w:r>
      <w:r w:rsidR="002C77EA" w:rsidRPr="00855312">
        <w:rPr>
          <w:rFonts w:asciiTheme="minorHAnsi" w:hAnsiTheme="minorHAnsi" w:cstheme="minorHAnsi"/>
          <w:color w:val="auto"/>
          <w:lang w:val="en-AU"/>
        </w:rPr>
        <w:instrText>ADDIN CSL_CITATION { "citationID" : "du75p57n6", "citationItems" : [ { "id" : "ITEM-1", "itemData" : { "DOI" : "10.1161/RES.0b013e3182582523", "ISSN" : "0009-7330, 1524-4571", "PMID" : "22595296", "author" : [ { "dropping-particle" : "", "family" : "Houser", "given" : "Steven R.", "non-dropping-particle" : "", "parse-names" : false, "suffix" : "" }, { "dropping-particle" : "", "family" : "Margulies", "given" : "Kenneth B.", "non-dropping-particle" : "", "parse-names" : false, "suffix" : "" }, { "dropping-particle" : "", "family" : "Murphy", "given" : "Anne M.", "non-dropping-particle" : "", "parse-names" : false, "suffix" : "" }, { "dropping-particle" : "", "family" : "Spinale", "given" : "Francis G.", "non-dropping-particle" : "", "parse-names" : false, "suffix" : "" }, { "dropping-particle" : "", "family" : "Francis", "given" : "Gary S.", "non-dropping-particle" : "", "parse-names" : false, "suffix" : "" }, { "dropping-particle" : "", "family" : "Prabhu", "given" : "Sumanth D.", "non-dropping-particle" : "", "parse-names" : false, "suffix" : "" }, { "dropping-particle" : "", "family" : "Rockman", "given" : "Howard A.", "non-dropping-particle" : "", "parse-names" : false, "suffix" : "" }, { "dropping-particle" : "", "family" : "Kass", "given" : "David A.", "non-dropping-particle" : "", "parse-names" : false, "suffix" : "" }, { "dropping-particle" : "", "family" : "Molkentin", "given" : "Jeffery D.", "non-dropping-particle" : "", "parse-names" : false, "suffix" : "" }, { "dropping-particle" : "", "family" : "Sussman", "given" : "Mark A.", "non-dropping-particle" : "", "parse-names" : false, "suffix" : "" }, { "dropping-particle" : "", "family" : "Koch", "given" : "Walter J.", "non-dropping-particle" : "", "parse-names" : false, "suffix" : "" } ], "container-title" : "Circulation Research", "id" : "ITEM-1", "issue" : "1", "issued" : { "date-parts" : [ [ "2012", "6" ] ] }, "language" : "en", "page" : "131-150", "title" : "Animal Models of Heart Failure A Scientific Statement From the American Heart Association", "type" : "article-journal", "volume" : "111" }, "uris" : [ "http://www.mendeley.com/documents/?uuid=b901aaee-29b8-4231-86fd-e775c4ec0603", "http://www.mendeley.com/documents/?uuid=3ddba9df-59f3-4f25-8c30-f6d829a8688b" ] }, { "id" : "ITEM-2", "itemData" : { "DOI" : "10.1016/j.carpath.2006.09.001", "ISBN" : "1054-8807", "ISSN" : "10548807", "PMID" : "17113010", "abstract" : "Introduction: Cardiovascular disease, the leading cause of death in much of the modern world, is the common symptomatic end stage of a number of distinct diseases and, therefore, is multifactorial and polygenetic in character. The two major underlying causes are disorders of lipid metabolism and metabolic syndrome. The ability to develop preventative and ameliorative treatments will depend on animal models that mimic human disease processes. The focus of this review is to identify suitable animal models and insights into cardiovascular disease achieved to date using such models. Criteria for animal models: The ideal animal model of cardiovascular disease will mimic the human subject metabolically and pathophysiologically, will be large enough to permit physiological and metabolic studies, and will develop end-stage disease comparable to those in humans. Given the complex multifactorial nature of cardiovascular disease, no one species will be suitable for all studies. Available models: Potential larger animal models are problematic due to cost, ethical considerations, or poor pathophysiological comparability to humans. Rabbits require high-cholesterol diets to develop cardiovascular disease, and there are no rabbit models of metabolic syndrome. Spontaneous mutations in rats provide several complementary models of obesity, hyperlipidemia, insulin resistance, and type 2 diabetes, one of which spontaneously develops cardiovascular disease and ischemic lesions. The mouse, like normal rats, is characteristically resistant to cardiovascular disease, although genetically altered strains respond to cholesterol feeding with atherosclerosis, but not with end-stage ischemic lesions. Conclusions: The most useful and valid species/strains for the study of cardiovascular disease appear to be small rodents, rats, and mice. This fragmented field would benefit from a consensus on well-characterized appropriate models for the study of different aspects of cardiovascular disease and a renewed emphasis on the biology of underlying diseases. ?? 2006 Elsevier Inc. All rights reserved.", "author" : [ { "dropping-particle" : "", "family" : "Russell", "given" : "James C.", "non-dropping-particle" : "", "parse-names" : false, "suffix" : "" }, { "dropping-particle" : "", "family" : "Proctor", "given" : "Spencer D.", "non-dropping-particle" : "", "parse-names" : false, "suffix" : "" } ], "container-title" : "Cardiovascular Pathology", "id" : "ITEM-2", "issue" : "6", "issued" : { "date-parts" : [ [ "2006" ] ] }, "page" : "318-330", "title" : "Small animal models of cardiovascular disease: tools for the study of the roles of metabolic syndrome, dyslipidemia, and atherosclerosis", "type" : "article", "volume" : "15" }, "uris" : [ "http://www.mendeley.com/documents/?uuid=10ddb4d3-b5c9-41fa-99fc-933d43582829", "http://www.mendeley.com/documents/?uuid=26645e42-33c2-4e64-8f8c-143c5d54bede" ] } ], "mendeley" : { "formattedCitation" : "&lt;sup&gt;9,10&lt;/sup&gt;", "plainTextFormattedCitation" : "9,10", "previouslyFormattedCitation" : "&lt;sup&gt;9,10&lt;/sup&gt;" }, "properties" : { "formattedCitation" : "{\\rtf \\super 10,11\\nosupersub{}}", "plainCitation" : "10,11" }, "schema" : "https://github.com/citation-style-language/schema/raw/master/csl-citation.json" }</w:instrText>
      </w:r>
      <w:r w:rsidR="00581AB4" w:rsidRPr="00855312">
        <w:rPr>
          <w:rFonts w:asciiTheme="minorHAnsi" w:hAnsiTheme="minorHAnsi" w:cstheme="minorHAnsi"/>
          <w:color w:val="auto"/>
          <w:lang w:val="en-AU"/>
        </w:rPr>
        <w:fldChar w:fldCharType="separate"/>
      </w:r>
      <w:r w:rsidR="002C77EA" w:rsidRPr="00855312">
        <w:rPr>
          <w:rFonts w:asciiTheme="minorHAnsi" w:hAnsiTheme="minorHAnsi" w:cstheme="minorHAnsi"/>
          <w:noProof/>
          <w:color w:val="auto"/>
          <w:vertAlign w:val="superscript"/>
        </w:rPr>
        <w:t>10</w:t>
      </w:r>
      <w:r w:rsidR="00581AB4" w:rsidRPr="00855312">
        <w:rPr>
          <w:rFonts w:asciiTheme="minorHAnsi" w:hAnsiTheme="minorHAnsi" w:cstheme="minorHAnsi"/>
          <w:color w:val="auto"/>
          <w:lang w:val="en-AU"/>
        </w:rPr>
        <w:fldChar w:fldCharType="end"/>
      </w:r>
      <w:r w:rsidR="00BE2FBE" w:rsidRPr="00855312">
        <w:rPr>
          <w:rFonts w:asciiTheme="minorHAnsi" w:hAnsiTheme="minorHAnsi" w:cstheme="minorHAnsi"/>
          <w:color w:val="auto"/>
          <w:vertAlign w:val="superscript"/>
          <w:lang w:val="en-AU"/>
        </w:rPr>
        <w:t>,11</w:t>
      </w:r>
      <w:r w:rsidR="00581AB4" w:rsidRPr="00855312">
        <w:rPr>
          <w:rFonts w:asciiTheme="minorHAnsi" w:hAnsiTheme="minorHAnsi" w:cstheme="minorHAnsi"/>
          <w:color w:val="auto"/>
          <w:lang w:val="en-GB"/>
        </w:rPr>
        <w:t>.</w:t>
      </w:r>
    </w:p>
    <w:p w14:paraId="6172E206" w14:textId="77777777" w:rsidR="00747E0C" w:rsidRPr="00855312" w:rsidRDefault="00747E0C" w:rsidP="007F5DBE">
      <w:pPr>
        <w:rPr>
          <w:rFonts w:asciiTheme="minorHAnsi" w:hAnsiTheme="minorHAnsi" w:cstheme="minorHAnsi"/>
          <w:color w:val="auto"/>
          <w:lang w:val="en-GB"/>
        </w:rPr>
      </w:pPr>
    </w:p>
    <w:p w14:paraId="20F1166E" w14:textId="2BDB7194" w:rsidR="007F5DBE" w:rsidRPr="00855312" w:rsidRDefault="00581AB4" w:rsidP="009F4BC8">
      <w:pPr>
        <w:rPr>
          <w:rFonts w:asciiTheme="minorHAnsi" w:hAnsiTheme="minorHAnsi" w:cstheme="minorHAnsi"/>
          <w:color w:val="auto"/>
          <w:lang w:val="en-GB"/>
        </w:rPr>
      </w:pPr>
      <w:r w:rsidRPr="00855312">
        <w:rPr>
          <w:rFonts w:asciiTheme="minorHAnsi" w:hAnsiTheme="minorHAnsi" w:cstheme="minorHAnsi"/>
          <w:color w:val="auto"/>
          <w:lang w:val="en-GB"/>
        </w:rPr>
        <w:t>Based on our previously described murine model of cardiopulmonary bypass</w:t>
      </w:r>
      <w:r w:rsidR="00C44CC5" w:rsidRPr="00855312">
        <w:rPr>
          <w:rFonts w:asciiTheme="minorHAnsi" w:hAnsiTheme="minorHAnsi" w:cstheme="minorHAnsi"/>
          <w:color w:val="auto"/>
          <w:lang w:val="en-GB"/>
        </w:rPr>
        <w:t xml:space="preserve"> (</w:t>
      </w:r>
      <w:proofErr w:type="gramStart"/>
      <w:r w:rsidR="00C44CC5" w:rsidRPr="00855312">
        <w:rPr>
          <w:rFonts w:asciiTheme="minorHAnsi" w:hAnsiTheme="minorHAnsi" w:cstheme="minorHAnsi"/>
          <w:color w:val="auto"/>
          <w:lang w:val="en-GB"/>
        </w:rPr>
        <w:t>CPB)</w:t>
      </w:r>
      <w:r w:rsidR="00A55E15" w:rsidRPr="00855312">
        <w:rPr>
          <w:rFonts w:asciiTheme="minorHAnsi" w:hAnsiTheme="minorHAnsi" w:cstheme="minorHAnsi"/>
          <w:color w:val="auto"/>
          <w:vertAlign w:val="superscript"/>
          <w:lang w:val="en-GB"/>
        </w:rPr>
        <w:t>12</w:t>
      </w:r>
      <w:proofErr w:type="gramEnd"/>
      <w:r w:rsidRPr="00855312">
        <w:rPr>
          <w:rFonts w:asciiTheme="minorHAnsi" w:hAnsiTheme="minorHAnsi" w:cstheme="minorHAnsi"/>
          <w:color w:val="auto"/>
          <w:lang w:val="en-GB"/>
        </w:rPr>
        <w:t xml:space="preserve">, we have developed a stable method of </w:t>
      </w:r>
      <w:proofErr w:type="spellStart"/>
      <w:r w:rsidRPr="00855312">
        <w:rPr>
          <w:rFonts w:asciiTheme="minorHAnsi" w:hAnsiTheme="minorHAnsi" w:cstheme="minorHAnsi"/>
          <w:color w:val="auto"/>
          <w:lang w:val="en-GB"/>
        </w:rPr>
        <w:t>veno</w:t>
      </w:r>
      <w:proofErr w:type="spellEnd"/>
      <w:r w:rsidRPr="00855312">
        <w:rPr>
          <w:rFonts w:asciiTheme="minorHAnsi" w:hAnsiTheme="minorHAnsi" w:cstheme="minorHAnsi"/>
          <w:color w:val="auto"/>
          <w:lang w:val="en-GB"/>
        </w:rPr>
        <w:t xml:space="preserve">-venous ECMO in </w:t>
      </w:r>
      <w:r w:rsidR="00BE2FBE" w:rsidRPr="00855312">
        <w:rPr>
          <w:rFonts w:asciiTheme="minorHAnsi" w:hAnsiTheme="minorHAnsi" w:cstheme="minorHAnsi"/>
          <w:color w:val="auto"/>
          <w:lang w:val="en-GB"/>
        </w:rPr>
        <w:t xml:space="preserve">non-intubated, spontaneously breathing </w:t>
      </w:r>
      <w:r w:rsidRPr="00855312">
        <w:rPr>
          <w:rFonts w:asciiTheme="minorHAnsi" w:hAnsiTheme="minorHAnsi" w:cstheme="minorHAnsi"/>
          <w:color w:val="auto"/>
          <w:lang w:val="en-GB"/>
        </w:rPr>
        <w:t xml:space="preserve">mice. </w:t>
      </w:r>
      <w:r w:rsidR="006A4B91" w:rsidRPr="00855312">
        <w:rPr>
          <w:rFonts w:asciiTheme="minorHAnsi" w:hAnsiTheme="minorHAnsi" w:cstheme="minorHAnsi"/>
          <w:color w:val="auto"/>
          <w:lang w:val="en-GB"/>
        </w:rPr>
        <w:t>The ECMO circuit (</w:t>
      </w:r>
      <w:r w:rsidR="006A4B91" w:rsidRPr="00855312">
        <w:rPr>
          <w:rFonts w:asciiTheme="minorHAnsi" w:hAnsiTheme="minorHAnsi" w:cstheme="minorHAnsi"/>
          <w:b/>
          <w:color w:val="auto"/>
          <w:lang w:val="en-GB"/>
        </w:rPr>
        <w:t>Figure 1</w:t>
      </w:r>
      <w:r w:rsidR="006A4B91" w:rsidRPr="00855312">
        <w:rPr>
          <w:rFonts w:asciiTheme="minorHAnsi" w:hAnsiTheme="minorHAnsi" w:cstheme="minorHAnsi"/>
          <w:color w:val="auto"/>
          <w:lang w:val="en-GB"/>
        </w:rPr>
        <w:t>) containing outflow and inflow cannulas, a peristaltic pump, oxygenator, and air-trapping reservoir is similar to our previously described model of murine CPB</w:t>
      </w:r>
      <w:r w:rsidR="006A4B91" w:rsidRPr="00855312">
        <w:rPr>
          <w:rFonts w:asciiTheme="minorHAnsi" w:hAnsiTheme="minorHAnsi" w:cstheme="minorHAnsi"/>
          <w:color w:val="auto"/>
          <w:vertAlign w:val="superscript"/>
          <w:lang w:val="en-GB"/>
        </w:rPr>
        <w:t>12</w:t>
      </w:r>
      <w:r w:rsidR="006A4B91" w:rsidRPr="00855312">
        <w:rPr>
          <w:rFonts w:asciiTheme="minorHAnsi" w:hAnsiTheme="minorHAnsi" w:cstheme="minorHAnsi"/>
          <w:color w:val="auto"/>
          <w:lang w:val="en-GB"/>
        </w:rPr>
        <w:t xml:space="preserve"> with the exception of having a smaller priming volume (0.5 mL).</w:t>
      </w:r>
      <w:r w:rsidR="006A4B91">
        <w:rPr>
          <w:rFonts w:asciiTheme="minorHAnsi" w:hAnsiTheme="minorHAnsi" w:cstheme="minorHAnsi"/>
          <w:color w:val="auto"/>
          <w:lang w:val="en-GB"/>
        </w:rPr>
        <w:t xml:space="preserve"> </w:t>
      </w:r>
      <w:r w:rsidR="007E0F1E" w:rsidRPr="00855312">
        <w:rPr>
          <w:rFonts w:asciiTheme="minorHAnsi" w:hAnsiTheme="minorHAnsi" w:cstheme="minorHAnsi"/>
          <w:color w:val="auto"/>
          <w:lang w:val="en-AU"/>
        </w:rPr>
        <w:t>Th</w:t>
      </w:r>
      <w:r w:rsidR="00F4397E" w:rsidRPr="00855312">
        <w:rPr>
          <w:rFonts w:asciiTheme="minorHAnsi" w:hAnsiTheme="minorHAnsi" w:cstheme="minorHAnsi"/>
          <w:color w:val="auto"/>
          <w:lang w:val="en-AU"/>
        </w:rPr>
        <w:t>is</w:t>
      </w:r>
      <w:r w:rsidR="007E0F1E" w:rsidRPr="00855312">
        <w:rPr>
          <w:rFonts w:asciiTheme="minorHAnsi" w:hAnsiTheme="minorHAnsi" w:cstheme="minorHAnsi"/>
          <w:color w:val="auto"/>
          <w:lang w:val="en-AU"/>
        </w:rPr>
        <w:t xml:space="preserve"> protocol </w:t>
      </w:r>
      <w:r w:rsidR="005342D0" w:rsidRPr="00855312">
        <w:rPr>
          <w:rFonts w:asciiTheme="minorHAnsi" w:hAnsiTheme="minorHAnsi" w:cstheme="minorHAnsi"/>
          <w:color w:val="auto"/>
          <w:lang w:val="en-AU"/>
        </w:rPr>
        <w:t>demonstrates</w:t>
      </w:r>
      <w:r w:rsidR="00DE71A2" w:rsidRPr="00855312">
        <w:rPr>
          <w:rFonts w:asciiTheme="minorHAnsi" w:hAnsiTheme="minorHAnsi" w:cstheme="minorHAnsi"/>
          <w:color w:val="auto"/>
          <w:lang w:val="en-AU"/>
        </w:rPr>
        <w:t xml:space="preserve"> </w:t>
      </w:r>
      <w:r w:rsidR="0075378C" w:rsidRPr="00855312">
        <w:rPr>
          <w:rFonts w:asciiTheme="minorHAnsi" w:hAnsiTheme="minorHAnsi" w:cstheme="minorHAnsi"/>
          <w:color w:val="auto"/>
          <w:lang w:val="en-AU"/>
        </w:rPr>
        <w:t xml:space="preserve">the </w:t>
      </w:r>
      <w:r w:rsidR="00FA251D" w:rsidRPr="00855312">
        <w:rPr>
          <w:rFonts w:asciiTheme="minorHAnsi" w:hAnsiTheme="minorHAnsi" w:cstheme="minorHAnsi"/>
          <w:color w:val="auto"/>
          <w:lang w:val="en-AU"/>
        </w:rPr>
        <w:t xml:space="preserve">detailed techniques, </w:t>
      </w:r>
      <w:r w:rsidR="0075378C" w:rsidRPr="00855312">
        <w:rPr>
          <w:rFonts w:asciiTheme="minorHAnsi" w:hAnsiTheme="minorHAnsi" w:cstheme="minorHAnsi"/>
          <w:color w:val="auto"/>
          <w:lang w:val="en-GB"/>
        </w:rPr>
        <w:t>physiological monitoring</w:t>
      </w:r>
      <w:r w:rsidR="00FA251D" w:rsidRPr="00855312">
        <w:rPr>
          <w:rFonts w:asciiTheme="minorHAnsi" w:hAnsiTheme="minorHAnsi" w:cstheme="minorHAnsi"/>
          <w:color w:val="auto"/>
          <w:lang w:val="en-GB"/>
        </w:rPr>
        <w:t>,</w:t>
      </w:r>
      <w:r w:rsidR="0075378C" w:rsidRPr="00855312">
        <w:rPr>
          <w:rFonts w:asciiTheme="minorHAnsi" w:hAnsiTheme="minorHAnsi" w:cstheme="minorHAnsi"/>
          <w:color w:val="auto"/>
          <w:lang w:val="en-GB"/>
        </w:rPr>
        <w:t xml:space="preserve"> and blood gas analysis</w:t>
      </w:r>
      <w:r w:rsidR="0075378C" w:rsidRPr="00855312">
        <w:rPr>
          <w:rFonts w:asciiTheme="minorHAnsi" w:hAnsiTheme="minorHAnsi" w:cstheme="minorHAnsi"/>
          <w:color w:val="auto"/>
          <w:lang w:val="en-AU"/>
        </w:rPr>
        <w:t xml:space="preserve"> </w:t>
      </w:r>
      <w:r w:rsidR="00FA251D" w:rsidRPr="00855312">
        <w:rPr>
          <w:rFonts w:asciiTheme="minorHAnsi" w:hAnsiTheme="minorHAnsi" w:cstheme="minorHAnsi"/>
          <w:color w:val="auto"/>
          <w:lang w:val="en-AU"/>
        </w:rPr>
        <w:t>involved in a successful ECMO procedure</w:t>
      </w:r>
      <w:r w:rsidR="005342D0" w:rsidRPr="00855312">
        <w:rPr>
          <w:rFonts w:asciiTheme="minorHAnsi" w:hAnsiTheme="minorHAnsi" w:cstheme="minorHAnsi"/>
          <w:color w:val="auto"/>
          <w:lang w:val="en-GB"/>
        </w:rPr>
        <w:t xml:space="preserve">. </w:t>
      </w:r>
    </w:p>
    <w:p w14:paraId="237AD7DD" w14:textId="77777777" w:rsidR="00D15131" w:rsidRPr="00855312" w:rsidRDefault="00D15131" w:rsidP="001B1519">
      <w:pPr>
        <w:rPr>
          <w:rFonts w:asciiTheme="minorHAnsi" w:hAnsiTheme="minorHAnsi" w:cstheme="minorHAnsi"/>
          <w:b/>
          <w:color w:val="auto"/>
        </w:rPr>
      </w:pPr>
    </w:p>
    <w:p w14:paraId="3D4CD2F3" w14:textId="7CD1786F" w:rsidR="006305D7" w:rsidRPr="00855312" w:rsidRDefault="006305D7" w:rsidP="001B1519">
      <w:pPr>
        <w:rPr>
          <w:rStyle w:val="Hyperlink"/>
          <w:rFonts w:asciiTheme="minorHAnsi" w:hAnsiTheme="minorHAnsi" w:cstheme="minorHAnsi"/>
          <w:color w:val="auto"/>
          <w:u w:val="none"/>
        </w:rPr>
      </w:pPr>
      <w:r w:rsidRPr="00855312">
        <w:rPr>
          <w:rFonts w:asciiTheme="minorHAnsi" w:hAnsiTheme="minorHAnsi" w:cstheme="minorHAnsi"/>
          <w:b/>
          <w:color w:val="auto"/>
        </w:rPr>
        <w:t>PROTOCOL:</w:t>
      </w:r>
      <w:r w:rsidRPr="00855312">
        <w:rPr>
          <w:rFonts w:asciiTheme="minorHAnsi" w:hAnsiTheme="minorHAnsi" w:cstheme="minorHAnsi"/>
          <w:color w:val="auto"/>
        </w:rPr>
        <w:t xml:space="preserve"> </w:t>
      </w:r>
      <w:r w:rsidR="001C1E49" w:rsidRPr="00855312">
        <w:rPr>
          <w:rFonts w:asciiTheme="minorHAnsi" w:hAnsiTheme="minorHAnsi" w:cstheme="minorHAnsi"/>
          <w:color w:val="auto"/>
        </w:rPr>
        <w:t>(</w:t>
      </w:r>
      <w:hyperlink w:anchor="Protocol" w:history="1">
        <w:r w:rsidR="00AA03DF" w:rsidRPr="00855312">
          <w:rPr>
            <w:rStyle w:val="Hyperlink"/>
            <w:rFonts w:asciiTheme="minorHAnsi" w:hAnsiTheme="minorHAnsi" w:cstheme="minorHAnsi"/>
            <w:color w:val="auto"/>
          </w:rPr>
          <w:t>Instructions</w:t>
        </w:r>
      </w:hyperlink>
      <w:r w:rsidR="00001169" w:rsidRPr="00855312">
        <w:rPr>
          <w:rStyle w:val="Hyperlink"/>
          <w:rFonts w:asciiTheme="minorHAnsi" w:hAnsiTheme="minorHAnsi" w:cstheme="minorHAnsi"/>
          <w:color w:val="auto"/>
          <w:u w:val="none"/>
        </w:rPr>
        <w:t>)</w:t>
      </w:r>
    </w:p>
    <w:p w14:paraId="7F1DF5DA" w14:textId="77777777" w:rsidR="007677FE" w:rsidRPr="00855312" w:rsidRDefault="007677FE" w:rsidP="001B1519">
      <w:pPr>
        <w:rPr>
          <w:rStyle w:val="Hyperlink"/>
          <w:rFonts w:asciiTheme="minorHAnsi" w:hAnsiTheme="minorHAnsi" w:cstheme="minorHAnsi"/>
          <w:color w:val="1F497D" w:themeColor="text2"/>
          <w:u w:val="none"/>
        </w:rPr>
      </w:pPr>
    </w:p>
    <w:p w14:paraId="4FF8F0E9" w14:textId="47535F7B" w:rsidR="00C566ED" w:rsidRPr="00855312" w:rsidRDefault="000E601A" w:rsidP="001B1519">
      <w:pPr>
        <w:rPr>
          <w:rStyle w:val="Hyperlink"/>
          <w:rFonts w:asciiTheme="minorHAnsi" w:hAnsiTheme="minorHAnsi" w:cstheme="minorHAnsi"/>
          <w:color w:val="auto"/>
          <w:u w:val="none"/>
        </w:rPr>
      </w:pPr>
      <w:r w:rsidRPr="00855312">
        <w:rPr>
          <w:rStyle w:val="Hyperlink"/>
          <w:rFonts w:asciiTheme="minorHAnsi" w:hAnsiTheme="minorHAnsi" w:cstheme="minorHAnsi"/>
          <w:color w:val="auto"/>
          <w:u w:val="none"/>
        </w:rPr>
        <w:t xml:space="preserve">Experiments were performed on </w:t>
      </w:r>
      <w:r w:rsidR="009879E3" w:rsidRPr="00855312">
        <w:rPr>
          <w:rStyle w:val="Hyperlink"/>
          <w:rFonts w:asciiTheme="minorHAnsi" w:hAnsiTheme="minorHAnsi" w:cstheme="minorHAnsi"/>
          <w:color w:val="auto"/>
          <w:u w:val="none"/>
        </w:rPr>
        <w:t xml:space="preserve">male </w:t>
      </w:r>
      <w:r w:rsidRPr="00855312">
        <w:rPr>
          <w:rStyle w:val="Hyperlink"/>
          <w:rFonts w:asciiTheme="minorHAnsi" w:hAnsiTheme="minorHAnsi" w:cstheme="minorHAnsi"/>
          <w:color w:val="auto"/>
          <w:u w:val="none"/>
        </w:rPr>
        <w:t xml:space="preserve">C57BL/6 mice, aged 12 weeks. </w:t>
      </w:r>
      <w:r w:rsidR="00C566ED" w:rsidRPr="00855312">
        <w:rPr>
          <w:rStyle w:val="Hyperlink"/>
          <w:rFonts w:asciiTheme="minorHAnsi" w:hAnsiTheme="minorHAnsi" w:cstheme="minorHAnsi"/>
          <w:color w:val="auto"/>
          <w:u w:val="none"/>
        </w:rPr>
        <w:t xml:space="preserve">This study was </w:t>
      </w:r>
      <w:r w:rsidR="005C4D00" w:rsidRPr="00855312">
        <w:rPr>
          <w:rStyle w:val="Hyperlink"/>
          <w:rFonts w:asciiTheme="minorHAnsi" w:hAnsiTheme="minorHAnsi" w:cstheme="minorHAnsi"/>
          <w:color w:val="auto"/>
          <w:u w:val="none"/>
        </w:rPr>
        <w:t xml:space="preserve">conducted </w:t>
      </w:r>
      <w:r w:rsidR="005C4D00" w:rsidRPr="00855312">
        <w:rPr>
          <w:rStyle w:val="Hyperlink"/>
          <w:rFonts w:asciiTheme="minorHAnsi" w:hAnsiTheme="minorHAnsi" w:cstheme="minorHAnsi"/>
          <w:color w:val="auto"/>
          <w:u w:val="none"/>
        </w:rPr>
        <w:lastRenderedPageBreak/>
        <w:t xml:space="preserve">in compliance with </w:t>
      </w:r>
      <w:r w:rsidR="00F4397E" w:rsidRPr="00855312">
        <w:rPr>
          <w:rStyle w:val="Hyperlink"/>
          <w:rFonts w:asciiTheme="minorHAnsi" w:hAnsiTheme="minorHAnsi" w:cstheme="minorHAnsi"/>
          <w:color w:val="auto"/>
          <w:u w:val="none"/>
        </w:rPr>
        <w:t>g</w:t>
      </w:r>
      <w:r w:rsidR="005C4D00" w:rsidRPr="00855312">
        <w:rPr>
          <w:rStyle w:val="Hyperlink"/>
          <w:rFonts w:asciiTheme="minorHAnsi" w:hAnsiTheme="minorHAnsi" w:cstheme="minorHAnsi"/>
          <w:color w:val="auto"/>
          <w:u w:val="none"/>
        </w:rPr>
        <w:t>uidelines of</w:t>
      </w:r>
      <w:r w:rsidR="00C566ED" w:rsidRPr="00855312">
        <w:rPr>
          <w:rStyle w:val="Hyperlink"/>
          <w:rFonts w:asciiTheme="minorHAnsi" w:hAnsiTheme="minorHAnsi" w:cstheme="minorHAnsi"/>
          <w:color w:val="auto"/>
          <w:u w:val="none"/>
        </w:rPr>
        <w:t xml:space="preserve"> the German Animal Law </w:t>
      </w:r>
      <w:r w:rsidR="005C4D00" w:rsidRPr="00855312">
        <w:rPr>
          <w:rStyle w:val="Hyperlink"/>
          <w:rFonts w:asciiTheme="minorHAnsi" w:hAnsiTheme="minorHAnsi" w:cstheme="minorHAnsi"/>
          <w:color w:val="auto"/>
          <w:u w:val="none"/>
        </w:rPr>
        <w:t>under</w:t>
      </w:r>
      <w:r w:rsidR="00C566ED" w:rsidRPr="00855312">
        <w:rPr>
          <w:rStyle w:val="Hyperlink"/>
          <w:rFonts w:asciiTheme="minorHAnsi" w:hAnsiTheme="minorHAnsi" w:cstheme="minorHAnsi"/>
          <w:color w:val="auto"/>
          <w:u w:val="none"/>
        </w:rPr>
        <w:t xml:space="preserve"> Protocol TSA 16/2250. </w:t>
      </w:r>
    </w:p>
    <w:p w14:paraId="79CC132D" w14:textId="77777777" w:rsidR="007677FE" w:rsidRPr="00855312" w:rsidRDefault="007677FE" w:rsidP="001B1519">
      <w:pPr>
        <w:rPr>
          <w:rStyle w:val="Hyperlink"/>
          <w:rFonts w:asciiTheme="minorHAnsi" w:hAnsiTheme="minorHAnsi" w:cstheme="minorHAnsi"/>
          <w:color w:val="1F497D" w:themeColor="text2"/>
          <w:u w:val="none"/>
        </w:rPr>
      </w:pPr>
    </w:p>
    <w:p w14:paraId="1BC5E2CB" w14:textId="5340399C" w:rsidR="002A2578" w:rsidRPr="00855312" w:rsidRDefault="00062374" w:rsidP="001F6917">
      <w:pPr>
        <w:rPr>
          <w:rFonts w:asciiTheme="minorHAnsi" w:hAnsiTheme="minorHAnsi" w:cstheme="minorHAnsi"/>
          <w:b/>
          <w:color w:val="auto"/>
        </w:rPr>
      </w:pPr>
      <w:r w:rsidRPr="0063374A">
        <w:rPr>
          <w:rStyle w:val="Hyperlink"/>
          <w:rFonts w:asciiTheme="minorHAnsi" w:hAnsiTheme="minorHAnsi" w:cstheme="minorHAnsi"/>
          <w:b/>
          <w:color w:val="auto"/>
          <w:highlight w:val="yellow"/>
          <w:u w:val="none"/>
        </w:rPr>
        <w:t>1.</w:t>
      </w:r>
      <w:r w:rsidRPr="00855312">
        <w:rPr>
          <w:rStyle w:val="Hyperlink"/>
          <w:rFonts w:asciiTheme="minorHAnsi" w:hAnsiTheme="minorHAnsi" w:cstheme="minorHAnsi"/>
          <w:b/>
          <w:color w:val="auto"/>
          <w:u w:val="none"/>
        </w:rPr>
        <w:tab/>
      </w:r>
      <w:r w:rsidR="001D62EA" w:rsidRPr="00855312">
        <w:rPr>
          <w:rStyle w:val="Hyperlink"/>
          <w:rFonts w:asciiTheme="minorHAnsi" w:hAnsiTheme="minorHAnsi" w:cstheme="minorHAnsi"/>
          <w:b/>
          <w:color w:val="auto"/>
          <w:u w:val="none"/>
        </w:rPr>
        <w:t xml:space="preserve">Materials </w:t>
      </w:r>
      <w:r w:rsidR="001D62EA" w:rsidRPr="0063374A">
        <w:rPr>
          <w:rStyle w:val="Hyperlink"/>
          <w:rFonts w:asciiTheme="minorHAnsi" w:hAnsiTheme="minorHAnsi" w:cstheme="minorHAnsi"/>
          <w:b/>
          <w:color w:val="auto"/>
          <w:highlight w:val="yellow"/>
          <w:u w:val="none"/>
        </w:rPr>
        <w:t>preparation</w:t>
      </w:r>
      <w:r w:rsidR="002A2578" w:rsidRPr="00855312">
        <w:rPr>
          <w:rStyle w:val="Hyperlink"/>
          <w:rFonts w:asciiTheme="minorHAnsi" w:hAnsiTheme="minorHAnsi" w:cstheme="minorHAnsi"/>
          <w:b/>
          <w:color w:val="auto"/>
          <w:u w:val="none"/>
        </w:rPr>
        <w:t xml:space="preserve"> </w:t>
      </w:r>
    </w:p>
    <w:p w14:paraId="6BD21B0E" w14:textId="77777777" w:rsidR="0031375C" w:rsidRPr="00855312" w:rsidRDefault="0031375C" w:rsidP="001F6917">
      <w:pPr>
        <w:rPr>
          <w:rFonts w:asciiTheme="minorHAnsi" w:hAnsiTheme="minorHAnsi" w:cstheme="minorHAnsi"/>
          <w:color w:val="auto"/>
          <w:lang w:val="en-GB"/>
        </w:rPr>
      </w:pPr>
    </w:p>
    <w:p w14:paraId="0178A5AB" w14:textId="51E30420" w:rsidR="0066305A" w:rsidRPr="00855312" w:rsidRDefault="001D62EA" w:rsidP="001F6917">
      <w:pPr>
        <w:rPr>
          <w:rFonts w:asciiTheme="minorHAnsi" w:hAnsiTheme="minorHAnsi" w:cstheme="minorHAnsi"/>
          <w:color w:val="auto"/>
          <w:lang w:val="en-GB"/>
        </w:rPr>
      </w:pPr>
      <w:r w:rsidRPr="00855312">
        <w:rPr>
          <w:rFonts w:asciiTheme="minorHAnsi" w:hAnsiTheme="minorHAnsi" w:cstheme="minorHAnsi"/>
          <w:color w:val="auto"/>
          <w:lang w:val="en-GB"/>
        </w:rPr>
        <w:t>All steps</w:t>
      </w:r>
      <w:r w:rsidR="0066305A" w:rsidRPr="00855312">
        <w:rPr>
          <w:rFonts w:asciiTheme="minorHAnsi" w:hAnsiTheme="minorHAnsi" w:cstheme="minorHAnsi"/>
          <w:color w:val="auto"/>
          <w:lang w:val="en-GB"/>
        </w:rPr>
        <w:t xml:space="preserve"> </w:t>
      </w:r>
      <w:r w:rsidRPr="00855312">
        <w:rPr>
          <w:rFonts w:asciiTheme="minorHAnsi" w:hAnsiTheme="minorHAnsi" w:cstheme="minorHAnsi"/>
          <w:color w:val="auto"/>
          <w:lang w:val="en-GB"/>
        </w:rPr>
        <w:t>are</w:t>
      </w:r>
      <w:r w:rsidR="00A017A3" w:rsidRPr="00855312">
        <w:rPr>
          <w:rFonts w:asciiTheme="minorHAnsi" w:hAnsiTheme="minorHAnsi" w:cstheme="minorHAnsi"/>
          <w:color w:val="auto"/>
          <w:lang w:val="en-GB"/>
        </w:rPr>
        <w:t xml:space="preserve"> </w:t>
      </w:r>
      <w:r w:rsidRPr="00855312">
        <w:rPr>
          <w:rFonts w:asciiTheme="minorHAnsi" w:hAnsiTheme="minorHAnsi" w:cstheme="minorHAnsi"/>
          <w:color w:val="auto"/>
          <w:lang w:val="en-GB"/>
        </w:rPr>
        <w:t xml:space="preserve">performed </w:t>
      </w:r>
      <w:r w:rsidR="006A7298" w:rsidRPr="00855312">
        <w:rPr>
          <w:rFonts w:asciiTheme="minorHAnsi" w:hAnsiTheme="minorHAnsi" w:cstheme="minorHAnsi"/>
          <w:color w:val="auto"/>
          <w:lang w:val="en-GB"/>
        </w:rPr>
        <w:t xml:space="preserve">under </w:t>
      </w:r>
      <w:r w:rsidR="0066305A" w:rsidRPr="00855312">
        <w:rPr>
          <w:rFonts w:asciiTheme="minorHAnsi" w:hAnsiTheme="minorHAnsi" w:cstheme="minorHAnsi"/>
          <w:color w:val="auto"/>
          <w:lang w:val="en-GB"/>
        </w:rPr>
        <w:t xml:space="preserve">clean, non-sterile conditions. </w:t>
      </w:r>
    </w:p>
    <w:p w14:paraId="052D4418" w14:textId="77777777" w:rsidR="00AF6100" w:rsidRPr="00855312" w:rsidRDefault="00AF6100" w:rsidP="001F6917">
      <w:pPr>
        <w:rPr>
          <w:rFonts w:asciiTheme="minorHAnsi" w:hAnsiTheme="minorHAnsi" w:cstheme="minorHAnsi"/>
          <w:color w:val="auto"/>
          <w:lang w:val="en-GB"/>
        </w:rPr>
      </w:pPr>
    </w:p>
    <w:p w14:paraId="0D25F82F" w14:textId="77777777" w:rsidR="00335903" w:rsidRDefault="00893804" w:rsidP="001F6917">
      <w:pPr>
        <w:rPr>
          <w:rFonts w:asciiTheme="minorHAnsi" w:hAnsiTheme="minorHAnsi" w:cstheme="minorHAnsi"/>
          <w:color w:val="auto"/>
          <w:lang w:val="en-GB"/>
        </w:rPr>
      </w:pPr>
      <w:proofErr w:type="gramStart"/>
      <w:r w:rsidRPr="00855312">
        <w:rPr>
          <w:rFonts w:asciiTheme="minorHAnsi" w:hAnsiTheme="minorHAnsi" w:cstheme="minorHAnsi"/>
          <w:color w:val="auto"/>
          <w:lang w:val="en-GB"/>
        </w:rPr>
        <w:t>1.1</w:t>
      </w:r>
      <w:r w:rsidR="00AF6100" w:rsidRPr="00855312">
        <w:rPr>
          <w:rFonts w:asciiTheme="minorHAnsi" w:hAnsiTheme="minorHAnsi" w:cstheme="minorHAnsi"/>
          <w:color w:val="auto"/>
          <w:lang w:val="en-GB"/>
        </w:rPr>
        <w:t xml:space="preserve">. </w:t>
      </w:r>
      <w:r w:rsidR="006A7298" w:rsidRPr="00855312">
        <w:rPr>
          <w:rFonts w:asciiTheme="minorHAnsi" w:hAnsiTheme="minorHAnsi" w:cstheme="minorHAnsi"/>
          <w:color w:val="auto"/>
          <w:lang w:val="en-GB"/>
        </w:rPr>
        <w:t xml:space="preserve">Introduce 3 fenestrations into a </w:t>
      </w:r>
      <w:r w:rsidR="00783F46" w:rsidRPr="00855312">
        <w:rPr>
          <w:rFonts w:asciiTheme="minorHAnsi" w:hAnsiTheme="minorHAnsi" w:cstheme="minorHAnsi"/>
          <w:color w:val="auto"/>
          <w:lang w:val="en-GB"/>
        </w:rPr>
        <w:t xml:space="preserve">2 </w:t>
      </w:r>
      <w:proofErr w:type="spellStart"/>
      <w:r w:rsidR="00783F46" w:rsidRPr="00855312">
        <w:rPr>
          <w:rFonts w:asciiTheme="minorHAnsi" w:hAnsiTheme="minorHAnsi" w:cstheme="minorHAnsi"/>
          <w:color w:val="auto"/>
          <w:lang w:val="en-GB"/>
        </w:rPr>
        <w:t>Fr</w:t>
      </w:r>
      <w:proofErr w:type="spellEnd"/>
      <w:r w:rsidR="00783F46" w:rsidRPr="00855312">
        <w:rPr>
          <w:rFonts w:asciiTheme="minorHAnsi" w:hAnsiTheme="minorHAnsi" w:cstheme="minorHAnsi"/>
          <w:color w:val="auto"/>
          <w:lang w:val="en-GB"/>
        </w:rPr>
        <w:t xml:space="preserve"> polyurethane tube </w:t>
      </w:r>
      <w:r w:rsidR="006A7298" w:rsidRPr="00855312">
        <w:rPr>
          <w:rFonts w:asciiTheme="minorHAnsi" w:hAnsiTheme="minorHAnsi" w:cstheme="minorHAnsi"/>
          <w:color w:val="auto"/>
          <w:lang w:val="en-GB"/>
        </w:rPr>
        <w:t>using a</w:t>
      </w:r>
      <w:r w:rsidR="00D50C90" w:rsidRPr="00855312">
        <w:rPr>
          <w:rFonts w:asciiTheme="minorHAnsi" w:hAnsiTheme="minorHAnsi" w:cstheme="minorHAnsi"/>
          <w:color w:val="auto"/>
          <w:lang w:val="en-GB"/>
        </w:rPr>
        <w:t xml:space="preserve"> </w:t>
      </w:r>
      <w:r w:rsidR="00783F46" w:rsidRPr="00855312">
        <w:rPr>
          <w:rFonts w:asciiTheme="minorHAnsi" w:hAnsiTheme="minorHAnsi" w:cstheme="minorHAnsi"/>
          <w:color w:val="auto"/>
          <w:lang w:val="en-GB"/>
        </w:rPr>
        <w:t xml:space="preserve">surgical </w:t>
      </w:r>
      <w:r w:rsidR="006A7298" w:rsidRPr="00855312">
        <w:rPr>
          <w:rFonts w:asciiTheme="minorHAnsi" w:hAnsiTheme="minorHAnsi" w:cstheme="minorHAnsi"/>
          <w:color w:val="auto"/>
          <w:lang w:val="en-GB"/>
        </w:rPr>
        <w:t xml:space="preserve">blade </w:t>
      </w:r>
      <w:r w:rsidR="00783F46" w:rsidRPr="00855312">
        <w:rPr>
          <w:rFonts w:asciiTheme="minorHAnsi" w:hAnsiTheme="minorHAnsi" w:cstheme="minorHAnsi"/>
          <w:color w:val="auto"/>
          <w:lang w:val="en-GB"/>
        </w:rPr>
        <w:t>under a microscope</w:t>
      </w:r>
      <w:r w:rsidR="007B611E" w:rsidRPr="00855312">
        <w:rPr>
          <w:rFonts w:asciiTheme="minorHAnsi" w:hAnsiTheme="minorHAnsi" w:cstheme="minorHAnsi"/>
          <w:color w:val="auto"/>
          <w:lang w:val="en-GB"/>
        </w:rPr>
        <w:t xml:space="preserve"> </w:t>
      </w:r>
      <w:r w:rsidR="00CF62DD" w:rsidRPr="00855312">
        <w:rPr>
          <w:rFonts w:asciiTheme="minorHAnsi" w:hAnsiTheme="minorHAnsi" w:cstheme="minorHAnsi"/>
          <w:color w:val="auto"/>
          <w:lang w:val="en-GB"/>
        </w:rPr>
        <w:t>using</w:t>
      </w:r>
      <w:r w:rsidR="00A017A3" w:rsidRPr="00855312">
        <w:rPr>
          <w:rFonts w:asciiTheme="minorHAnsi" w:hAnsiTheme="minorHAnsi" w:cstheme="minorHAnsi"/>
          <w:color w:val="auto"/>
          <w:lang w:val="en-GB"/>
        </w:rPr>
        <w:t xml:space="preserve"> </w:t>
      </w:r>
      <w:r w:rsidR="00CF62DD" w:rsidRPr="00855312">
        <w:rPr>
          <w:rFonts w:asciiTheme="minorHAnsi" w:hAnsiTheme="minorHAnsi" w:cstheme="minorHAnsi"/>
          <w:color w:val="auto"/>
          <w:lang w:val="en-GB"/>
        </w:rPr>
        <w:t xml:space="preserve">16x </w:t>
      </w:r>
      <w:r w:rsidR="007B611E" w:rsidRPr="00855312">
        <w:rPr>
          <w:rFonts w:asciiTheme="minorHAnsi" w:hAnsiTheme="minorHAnsi" w:cstheme="minorHAnsi"/>
          <w:color w:val="auto"/>
          <w:lang w:val="en-GB"/>
        </w:rPr>
        <w:t>magnification</w:t>
      </w:r>
      <w:r w:rsidR="000D6486" w:rsidRPr="00855312">
        <w:rPr>
          <w:rFonts w:asciiTheme="minorHAnsi" w:hAnsiTheme="minorHAnsi" w:cstheme="minorHAnsi"/>
          <w:color w:val="auto"/>
          <w:lang w:val="en-GB"/>
        </w:rPr>
        <w:t>.</w:t>
      </w:r>
      <w:proofErr w:type="gramEnd"/>
      <w:r w:rsidR="000D6486" w:rsidRPr="00855312">
        <w:rPr>
          <w:rFonts w:asciiTheme="minorHAnsi" w:hAnsiTheme="minorHAnsi" w:cstheme="minorHAnsi"/>
          <w:color w:val="auto"/>
          <w:lang w:val="en-GB"/>
        </w:rPr>
        <w:t xml:space="preserve"> </w:t>
      </w:r>
    </w:p>
    <w:p w14:paraId="3583D06D" w14:textId="77777777" w:rsidR="00335903" w:rsidRDefault="00335903" w:rsidP="001F6917">
      <w:pPr>
        <w:rPr>
          <w:rFonts w:asciiTheme="minorHAnsi" w:hAnsiTheme="minorHAnsi" w:cstheme="minorHAnsi"/>
          <w:color w:val="auto"/>
          <w:lang w:val="en-GB"/>
        </w:rPr>
      </w:pPr>
    </w:p>
    <w:p w14:paraId="64E0BE3B" w14:textId="2FC0A637" w:rsidR="00A017A3" w:rsidRPr="00855312" w:rsidRDefault="00335903" w:rsidP="001F6917">
      <w:pPr>
        <w:rPr>
          <w:rFonts w:asciiTheme="minorHAnsi" w:hAnsiTheme="minorHAnsi" w:cstheme="minorHAnsi"/>
          <w:color w:val="auto"/>
          <w:lang w:val="en-GB"/>
        </w:rPr>
      </w:pPr>
      <w:r>
        <w:rPr>
          <w:rFonts w:asciiTheme="minorHAnsi" w:hAnsiTheme="minorHAnsi" w:cstheme="minorHAnsi"/>
          <w:color w:val="auto"/>
          <w:lang w:val="en-GB"/>
        </w:rPr>
        <w:t xml:space="preserve">Note: </w:t>
      </w:r>
      <w:r w:rsidR="00CF62DD" w:rsidRPr="00855312">
        <w:rPr>
          <w:rFonts w:asciiTheme="minorHAnsi" w:hAnsiTheme="minorHAnsi" w:cstheme="minorHAnsi"/>
          <w:color w:val="auto"/>
          <w:lang w:val="en-GB"/>
        </w:rPr>
        <w:t>All fenestrations must be located in distal third of</w:t>
      </w:r>
      <w:r w:rsidR="007B611E" w:rsidRPr="00855312">
        <w:rPr>
          <w:rFonts w:asciiTheme="minorHAnsi" w:hAnsiTheme="minorHAnsi" w:cstheme="minorHAnsi"/>
          <w:color w:val="auto"/>
          <w:lang w:val="en-GB"/>
        </w:rPr>
        <w:t xml:space="preserve"> cannula</w:t>
      </w:r>
      <w:r w:rsidR="000D6486" w:rsidRPr="00855312">
        <w:rPr>
          <w:rFonts w:asciiTheme="minorHAnsi" w:hAnsiTheme="minorHAnsi" w:cstheme="minorHAnsi"/>
          <w:color w:val="auto"/>
          <w:lang w:val="en-GB"/>
        </w:rPr>
        <w:t xml:space="preserve"> to </w:t>
      </w:r>
      <w:r w:rsidR="00CF62DD" w:rsidRPr="00855312">
        <w:rPr>
          <w:rFonts w:asciiTheme="minorHAnsi" w:hAnsiTheme="minorHAnsi" w:cstheme="minorHAnsi"/>
          <w:color w:val="auto"/>
          <w:lang w:val="en-GB"/>
        </w:rPr>
        <w:t>ensure optimal blood drainage</w:t>
      </w:r>
      <w:r w:rsidR="007B611E" w:rsidRPr="00855312">
        <w:rPr>
          <w:rFonts w:asciiTheme="minorHAnsi" w:hAnsiTheme="minorHAnsi" w:cstheme="minorHAnsi"/>
          <w:color w:val="auto"/>
          <w:lang w:val="en-GB"/>
        </w:rPr>
        <w:t xml:space="preserve">. </w:t>
      </w:r>
    </w:p>
    <w:p w14:paraId="711B61C6" w14:textId="77777777" w:rsidR="00A017A3" w:rsidRPr="00855312" w:rsidRDefault="00A017A3" w:rsidP="001F6917">
      <w:pPr>
        <w:rPr>
          <w:rFonts w:asciiTheme="minorHAnsi" w:hAnsiTheme="minorHAnsi" w:cstheme="minorHAnsi"/>
          <w:color w:val="auto"/>
          <w:lang w:val="en-GB"/>
        </w:rPr>
      </w:pPr>
    </w:p>
    <w:p w14:paraId="5B5039BC" w14:textId="1AAC7184" w:rsidR="00CF62DD" w:rsidRPr="0063374A" w:rsidRDefault="00893804" w:rsidP="001F6917">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1.</w:t>
      </w:r>
      <w:r w:rsidR="00CF62DD" w:rsidRPr="0063374A">
        <w:rPr>
          <w:rFonts w:asciiTheme="minorHAnsi" w:hAnsiTheme="minorHAnsi" w:cstheme="minorHAnsi"/>
          <w:color w:val="auto"/>
          <w:highlight w:val="yellow"/>
          <w:lang w:val="en-GB"/>
        </w:rPr>
        <w:t>2</w:t>
      </w:r>
      <w:r w:rsidR="00AF6100" w:rsidRPr="0063374A">
        <w:rPr>
          <w:rFonts w:asciiTheme="minorHAnsi" w:hAnsiTheme="minorHAnsi" w:cstheme="minorHAnsi"/>
          <w:color w:val="auto"/>
          <w:highlight w:val="yellow"/>
          <w:lang w:val="en-GB"/>
        </w:rPr>
        <w:t xml:space="preserve">. </w:t>
      </w:r>
      <w:proofErr w:type="gramStart"/>
      <w:r w:rsidR="006A7298" w:rsidRPr="0063374A">
        <w:rPr>
          <w:rFonts w:asciiTheme="minorHAnsi" w:hAnsiTheme="minorHAnsi" w:cstheme="minorHAnsi"/>
          <w:color w:val="auto"/>
          <w:highlight w:val="yellow"/>
          <w:lang w:val="en-GB"/>
        </w:rPr>
        <w:t>P</w:t>
      </w:r>
      <w:r w:rsidR="00CF62DD" w:rsidRPr="0063374A">
        <w:rPr>
          <w:rFonts w:asciiTheme="minorHAnsi" w:hAnsiTheme="minorHAnsi" w:cstheme="minorHAnsi"/>
          <w:color w:val="auto"/>
          <w:highlight w:val="yellow"/>
          <w:lang w:val="en-GB"/>
        </w:rPr>
        <w:t>repare</w:t>
      </w:r>
      <w:proofErr w:type="gramEnd"/>
      <w:r w:rsidR="00C12D82" w:rsidRPr="0063374A">
        <w:rPr>
          <w:rFonts w:asciiTheme="minorHAnsi" w:hAnsiTheme="minorHAnsi" w:cstheme="minorHAnsi"/>
          <w:color w:val="auto"/>
          <w:highlight w:val="yellow"/>
          <w:lang w:val="en-GB"/>
        </w:rPr>
        <w:t xml:space="preserve"> the</w:t>
      </w:r>
      <w:r w:rsidR="00CF62DD" w:rsidRPr="0063374A">
        <w:rPr>
          <w:rFonts w:asciiTheme="minorHAnsi" w:hAnsiTheme="minorHAnsi" w:cstheme="minorHAnsi"/>
          <w:color w:val="auto"/>
          <w:highlight w:val="yellow"/>
          <w:lang w:val="en-GB"/>
        </w:rPr>
        <w:t xml:space="preserve"> priming solution</w:t>
      </w:r>
      <w:r w:rsidR="006A4B91" w:rsidRPr="0063374A">
        <w:rPr>
          <w:rFonts w:asciiTheme="minorHAnsi" w:hAnsiTheme="minorHAnsi" w:cstheme="minorHAnsi"/>
          <w:color w:val="auto"/>
          <w:highlight w:val="yellow"/>
          <w:lang w:val="en-GB"/>
        </w:rPr>
        <w:t xml:space="preserve"> (</w:t>
      </w:r>
      <w:r w:rsidR="006A4B91" w:rsidRPr="0063374A">
        <w:rPr>
          <w:rFonts w:asciiTheme="minorHAnsi" w:hAnsiTheme="minorHAnsi" w:cstheme="minorHAnsi"/>
          <w:b/>
          <w:color w:val="auto"/>
          <w:highlight w:val="yellow"/>
          <w:lang w:val="en-GB"/>
        </w:rPr>
        <w:t>Table 1</w:t>
      </w:r>
      <w:r w:rsidR="006A4B91" w:rsidRPr="0063374A">
        <w:rPr>
          <w:rFonts w:asciiTheme="minorHAnsi" w:hAnsiTheme="minorHAnsi" w:cstheme="minorHAnsi"/>
          <w:color w:val="auto"/>
          <w:highlight w:val="yellow"/>
          <w:lang w:val="en-GB"/>
        </w:rPr>
        <w:t>).</w:t>
      </w:r>
      <w:r w:rsidR="00C12D82" w:rsidRPr="0063374A">
        <w:rPr>
          <w:rFonts w:asciiTheme="minorHAnsi" w:hAnsiTheme="minorHAnsi" w:cstheme="minorHAnsi"/>
          <w:color w:val="auto"/>
          <w:highlight w:val="yellow"/>
          <w:lang w:val="en-GB"/>
        </w:rPr>
        <w:t xml:space="preserve"> </w:t>
      </w:r>
      <w:r w:rsidR="006A4B91" w:rsidRPr="0063374A">
        <w:rPr>
          <w:rFonts w:asciiTheme="minorHAnsi" w:hAnsiTheme="minorHAnsi" w:cstheme="minorHAnsi"/>
          <w:color w:val="auto"/>
          <w:highlight w:val="yellow"/>
          <w:lang w:val="en-GB"/>
        </w:rPr>
        <w:t>I</w:t>
      </w:r>
      <w:r w:rsidR="0096586F" w:rsidRPr="0063374A">
        <w:rPr>
          <w:rFonts w:asciiTheme="minorHAnsi" w:hAnsiTheme="minorHAnsi" w:cstheme="minorHAnsi"/>
          <w:color w:val="auto"/>
          <w:highlight w:val="yellow"/>
          <w:lang w:val="en-GB"/>
        </w:rPr>
        <w:t>nclude</w:t>
      </w:r>
      <w:r w:rsidR="00CF62DD" w:rsidRPr="0063374A">
        <w:rPr>
          <w:rFonts w:asciiTheme="minorHAnsi" w:hAnsiTheme="minorHAnsi" w:cstheme="minorHAnsi"/>
          <w:color w:val="auto"/>
          <w:highlight w:val="yellow"/>
          <w:lang w:val="en-GB"/>
        </w:rPr>
        <w:t xml:space="preserve"> </w:t>
      </w:r>
      <w:proofErr w:type="gramStart"/>
      <w:r w:rsidR="009D5CB0" w:rsidRPr="0063374A">
        <w:rPr>
          <w:rFonts w:asciiTheme="minorHAnsi" w:hAnsiTheme="minorHAnsi" w:cstheme="minorHAnsi"/>
          <w:color w:val="auto"/>
          <w:highlight w:val="yellow"/>
          <w:lang w:val="en-GB"/>
        </w:rPr>
        <w:t>30 IU</w:t>
      </w:r>
      <w:r w:rsidR="0096586F" w:rsidRPr="0063374A">
        <w:rPr>
          <w:rFonts w:asciiTheme="minorHAnsi" w:hAnsiTheme="minorHAnsi" w:cstheme="minorHAnsi"/>
          <w:color w:val="auto"/>
          <w:highlight w:val="yellow"/>
          <w:lang w:val="en-GB"/>
        </w:rPr>
        <w:t>/m</w:t>
      </w:r>
      <w:r w:rsidR="00B44689" w:rsidRPr="0063374A">
        <w:rPr>
          <w:rFonts w:asciiTheme="minorHAnsi" w:hAnsiTheme="minorHAnsi" w:cstheme="minorHAnsi"/>
          <w:color w:val="auto"/>
          <w:highlight w:val="yellow"/>
          <w:lang w:val="en-GB"/>
        </w:rPr>
        <w:t>L</w:t>
      </w:r>
      <w:r w:rsidR="009D5CB0" w:rsidRPr="0063374A">
        <w:rPr>
          <w:rFonts w:asciiTheme="minorHAnsi" w:hAnsiTheme="minorHAnsi" w:cstheme="minorHAnsi"/>
          <w:color w:val="auto"/>
          <w:highlight w:val="yellow"/>
          <w:lang w:val="en-GB"/>
        </w:rPr>
        <w:t xml:space="preserve"> heparin</w:t>
      </w:r>
      <w:proofErr w:type="gramEnd"/>
      <w:r w:rsidR="009D5CB0" w:rsidRPr="0063374A">
        <w:rPr>
          <w:rFonts w:asciiTheme="minorHAnsi" w:hAnsiTheme="minorHAnsi" w:cstheme="minorHAnsi"/>
          <w:color w:val="auto"/>
          <w:highlight w:val="yellow"/>
          <w:lang w:val="en-GB"/>
        </w:rPr>
        <w:t xml:space="preserve"> </w:t>
      </w:r>
      <w:r w:rsidR="0096586F" w:rsidRPr="0063374A">
        <w:rPr>
          <w:rFonts w:asciiTheme="minorHAnsi" w:hAnsiTheme="minorHAnsi" w:cstheme="minorHAnsi"/>
          <w:color w:val="auto"/>
          <w:highlight w:val="yellow"/>
          <w:lang w:val="en-GB"/>
        </w:rPr>
        <w:t>and</w:t>
      </w:r>
      <w:r w:rsidR="009D5CB0" w:rsidRPr="0063374A">
        <w:rPr>
          <w:rFonts w:asciiTheme="minorHAnsi" w:hAnsiTheme="minorHAnsi" w:cstheme="minorHAnsi"/>
          <w:color w:val="auto"/>
          <w:highlight w:val="yellow"/>
          <w:lang w:val="en-GB"/>
        </w:rPr>
        <w:t xml:space="preserve"> </w:t>
      </w:r>
      <w:r w:rsidR="0096586F" w:rsidRPr="0063374A">
        <w:rPr>
          <w:rFonts w:asciiTheme="minorHAnsi" w:hAnsiTheme="minorHAnsi" w:cstheme="minorHAnsi"/>
          <w:color w:val="auto"/>
          <w:highlight w:val="yellow"/>
          <w:lang w:val="en-GB"/>
        </w:rPr>
        <w:t>2.5% v/v of an 8.4% solution of NaHCO</w:t>
      </w:r>
      <w:r w:rsidR="0096586F" w:rsidRPr="0063374A">
        <w:rPr>
          <w:rFonts w:asciiTheme="minorHAnsi" w:hAnsiTheme="minorHAnsi" w:cstheme="minorHAnsi"/>
          <w:color w:val="auto"/>
          <w:highlight w:val="yellow"/>
          <w:vertAlign w:val="subscript"/>
          <w:lang w:val="en-GB"/>
        </w:rPr>
        <w:t>3</w:t>
      </w:r>
      <w:r w:rsidR="0096586F" w:rsidRPr="0063374A">
        <w:rPr>
          <w:rFonts w:asciiTheme="minorHAnsi" w:hAnsiTheme="minorHAnsi" w:cstheme="minorHAnsi"/>
          <w:color w:val="auto"/>
          <w:highlight w:val="yellow"/>
          <w:lang w:val="en-GB"/>
        </w:rPr>
        <w:t>. Refrigerate this solution at 4</w:t>
      </w:r>
      <w:r w:rsidR="0083320D" w:rsidRPr="0063374A">
        <w:rPr>
          <w:rFonts w:asciiTheme="minorHAnsi" w:hAnsiTheme="minorHAnsi" w:cstheme="minorHAnsi"/>
          <w:color w:val="auto"/>
          <w:highlight w:val="yellow"/>
          <w:lang w:val="en-GB"/>
        </w:rPr>
        <w:t xml:space="preserve"> º</w:t>
      </w:r>
      <w:r w:rsidR="0096586F" w:rsidRPr="0063374A">
        <w:rPr>
          <w:rFonts w:asciiTheme="minorHAnsi" w:hAnsiTheme="minorHAnsi" w:cstheme="minorHAnsi"/>
          <w:color w:val="auto"/>
          <w:highlight w:val="yellow"/>
          <w:lang w:val="en-GB"/>
        </w:rPr>
        <w:t>C until read</w:t>
      </w:r>
      <w:r w:rsidR="00F1278B" w:rsidRPr="0063374A">
        <w:rPr>
          <w:rFonts w:asciiTheme="minorHAnsi" w:hAnsiTheme="minorHAnsi" w:cstheme="minorHAnsi"/>
          <w:color w:val="auto"/>
          <w:highlight w:val="yellow"/>
          <w:lang w:val="en-GB"/>
        </w:rPr>
        <w:t>y</w:t>
      </w:r>
      <w:r w:rsidR="0096586F" w:rsidRPr="0063374A">
        <w:rPr>
          <w:rFonts w:asciiTheme="minorHAnsi" w:hAnsiTheme="minorHAnsi" w:cstheme="minorHAnsi"/>
          <w:color w:val="auto"/>
          <w:highlight w:val="yellow"/>
          <w:lang w:val="en-GB"/>
        </w:rPr>
        <w:t xml:space="preserve"> to use.</w:t>
      </w:r>
      <w:r w:rsidR="009879E3" w:rsidRPr="0063374A">
        <w:rPr>
          <w:rFonts w:asciiTheme="minorHAnsi" w:hAnsiTheme="minorHAnsi" w:cstheme="minorHAnsi"/>
          <w:color w:val="auto"/>
          <w:highlight w:val="yellow"/>
          <w:lang w:val="en-GB"/>
        </w:rPr>
        <w:t xml:space="preserve"> Prime the circuit with 500 </w:t>
      </w:r>
      <w:proofErr w:type="spellStart"/>
      <w:r w:rsidR="009879E3" w:rsidRPr="0063374A">
        <w:rPr>
          <w:rFonts w:asciiTheme="minorHAnsi" w:hAnsiTheme="minorHAnsi" w:cstheme="minorHAnsi"/>
          <w:color w:val="auto"/>
          <w:highlight w:val="yellow"/>
          <w:lang w:val="en-GB"/>
        </w:rPr>
        <w:t>uL</w:t>
      </w:r>
      <w:proofErr w:type="spellEnd"/>
      <w:r w:rsidR="00C12D82" w:rsidRPr="0063374A">
        <w:rPr>
          <w:rFonts w:asciiTheme="minorHAnsi" w:hAnsiTheme="minorHAnsi" w:cstheme="minorHAnsi"/>
          <w:color w:val="auto"/>
          <w:highlight w:val="yellow"/>
          <w:lang w:val="en-GB"/>
        </w:rPr>
        <w:t xml:space="preserve"> of priming solution.</w:t>
      </w:r>
    </w:p>
    <w:p w14:paraId="10F84781" w14:textId="77777777" w:rsidR="00AF6100" w:rsidRPr="0063374A" w:rsidRDefault="00AF6100" w:rsidP="001F6917">
      <w:pPr>
        <w:rPr>
          <w:rFonts w:asciiTheme="minorHAnsi" w:hAnsiTheme="minorHAnsi" w:cstheme="minorHAnsi"/>
          <w:color w:val="auto"/>
          <w:highlight w:val="yellow"/>
          <w:lang w:val="en-GB"/>
        </w:rPr>
      </w:pPr>
    </w:p>
    <w:p w14:paraId="09D493A1" w14:textId="7E5BE21B" w:rsidR="009D5CB0" w:rsidRPr="0063374A" w:rsidRDefault="00893804" w:rsidP="001F6917">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1.</w:t>
      </w:r>
      <w:r w:rsidR="00CF62DD" w:rsidRPr="0063374A">
        <w:rPr>
          <w:rFonts w:asciiTheme="minorHAnsi" w:hAnsiTheme="minorHAnsi" w:cstheme="minorHAnsi"/>
          <w:color w:val="auto"/>
          <w:highlight w:val="yellow"/>
          <w:lang w:val="en-GB"/>
        </w:rPr>
        <w:t>3</w:t>
      </w:r>
      <w:r w:rsidR="00AF6100" w:rsidRPr="0063374A">
        <w:rPr>
          <w:rFonts w:asciiTheme="minorHAnsi" w:hAnsiTheme="minorHAnsi" w:cstheme="minorHAnsi"/>
          <w:color w:val="auto"/>
          <w:highlight w:val="yellow"/>
          <w:lang w:val="en-GB"/>
        </w:rPr>
        <w:t xml:space="preserve">. </w:t>
      </w:r>
      <w:r w:rsidR="00AE5FBE" w:rsidRPr="0063374A">
        <w:rPr>
          <w:rFonts w:asciiTheme="minorHAnsi" w:hAnsiTheme="minorHAnsi" w:cstheme="minorHAnsi"/>
          <w:color w:val="auto"/>
          <w:highlight w:val="yellow"/>
          <w:lang w:val="en-GB"/>
        </w:rPr>
        <w:t>Place the outflow cannula into the priming solution and fill the ECMO machine by switching on the peristaltic pump. Continue to circulate the priming solution through the machine for</w:t>
      </w:r>
      <w:r w:rsidR="00335903" w:rsidRPr="0063374A">
        <w:rPr>
          <w:rFonts w:asciiTheme="minorHAnsi" w:hAnsiTheme="minorHAnsi" w:cstheme="minorHAnsi"/>
          <w:color w:val="auto"/>
          <w:highlight w:val="yellow"/>
          <w:lang w:val="en-GB"/>
        </w:rPr>
        <w:t xml:space="preserve"> the</w:t>
      </w:r>
      <w:r w:rsidR="00AE5FBE" w:rsidRPr="0063374A">
        <w:rPr>
          <w:rFonts w:asciiTheme="minorHAnsi" w:hAnsiTheme="minorHAnsi" w:cstheme="minorHAnsi"/>
          <w:color w:val="auto"/>
          <w:highlight w:val="yellow"/>
          <w:lang w:val="en-GB"/>
        </w:rPr>
        <w:t xml:space="preserve"> next 30 min</w:t>
      </w:r>
      <w:r w:rsidR="00286999" w:rsidRPr="0063374A">
        <w:rPr>
          <w:rFonts w:asciiTheme="minorHAnsi" w:hAnsiTheme="minorHAnsi" w:cstheme="minorHAnsi"/>
          <w:color w:val="auto"/>
          <w:highlight w:val="yellow"/>
          <w:lang w:val="en-GB"/>
        </w:rPr>
        <w:t xml:space="preserve"> at a flow rate of 1</w:t>
      </w:r>
      <w:r w:rsidR="0083320D" w:rsidRPr="0063374A">
        <w:rPr>
          <w:rFonts w:asciiTheme="minorHAnsi" w:hAnsiTheme="minorHAnsi" w:cstheme="minorHAnsi"/>
          <w:color w:val="auto"/>
          <w:highlight w:val="yellow"/>
          <w:lang w:val="en-GB"/>
        </w:rPr>
        <w:t xml:space="preserve"> </w:t>
      </w:r>
      <w:r w:rsidR="00D66AB8" w:rsidRPr="0063374A">
        <w:rPr>
          <w:rFonts w:asciiTheme="minorHAnsi" w:hAnsiTheme="minorHAnsi" w:cstheme="minorHAnsi"/>
          <w:color w:val="auto"/>
          <w:highlight w:val="yellow"/>
          <w:lang w:val="en-GB"/>
        </w:rPr>
        <w:t>mL</w:t>
      </w:r>
      <w:r w:rsidR="00286999" w:rsidRPr="0063374A">
        <w:rPr>
          <w:rFonts w:asciiTheme="minorHAnsi" w:hAnsiTheme="minorHAnsi" w:cstheme="minorHAnsi"/>
          <w:color w:val="auto"/>
          <w:highlight w:val="yellow"/>
          <w:lang w:val="en-GB"/>
        </w:rPr>
        <w:t>/min</w:t>
      </w:r>
      <w:r w:rsidR="00AE5FBE" w:rsidRPr="0063374A">
        <w:rPr>
          <w:rFonts w:asciiTheme="minorHAnsi" w:hAnsiTheme="minorHAnsi" w:cstheme="minorHAnsi"/>
          <w:color w:val="auto"/>
          <w:highlight w:val="yellow"/>
          <w:lang w:val="en-GB"/>
        </w:rPr>
        <w:t xml:space="preserve">. </w:t>
      </w:r>
    </w:p>
    <w:p w14:paraId="2FEF9291" w14:textId="77777777" w:rsidR="00AB21FB" w:rsidRPr="0063374A" w:rsidRDefault="00AB21FB" w:rsidP="001F6917">
      <w:pPr>
        <w:rPr>
          <w:rStyle w:val="Hyperlink"/>
          <w:rFonts w:asciiTheme="minorHAnsi" w:hAnsiTheme="minorHAnsi" w:cstheme="minorHAnsi"/>
          <w:b/>
          <w:color w:val="1F497D" w:themeColor="text2"/>
          <w:highlight w:val="yellow"/>
          <w:u w:val="none"/>
          <w:lang w:val="en-GB"/>
        </w:rPr>
      </w:pPr>
    </w:p>
    <w:p w14:paraId="786BAF20" w14:textId="0DFA2C7A" w:rsidR="0055446E" w:rsidRPr="00855312" w:rsidRDefault="0055446E" w:rsidP="001F6917">
      <w:pPr>
        <w:rPr>
          <w:rStyle w:val="Hyperlink"/>
          <w:rFonts w:asciiTheme="minorHAnsi" w:hAnsiTheme="minorHAnsi" w:cstheme="minorHAnsi"/>
          <w:color w:val="auto"/>
          <w:u w:val="none"/>
        </w:rPr>
      </w:pPr>
      <w:r w:rsidRPr="0063374A">
        <w:rPr>
          <w:rStyle w:val="Hyperlink"/>
          <w:rFonts w:asciiTheme="minorHAnsi" w:hAnsiTheme="minorHAnsi" w:cstheme="minorHAnsi"/>
          <w:color w:val="auto"/>
          <w:highlight w:val="yellow"/>
          <w:u w:val="none"/>
        </w:rPr>
        <w:t>1.4. Give 0</w:t>
      </w:r>
      <w:r w:rsidR="0083320D" w:rsidRPr="0063374A">
        <w:rPr>
          <w:rStyle w:val="Hyperlink"/>
          <w:rFonts w:asciiTheme="minorHAnsi" w:hAnsiTheme="minorHAnsi" w:cstheme="minorHAnsi"/>
          <w:color w:val="auto"/>
          <w:highlight w:val="yellow"/>
          <w:u w:val="none"/>
        </w:rPr>
        <w:t>.</w:t>
      </w:r>
      <w:r w:rsidRPr="0063374A">
        <w:rPr>
          <w:rStyle w:val="Hyperlink"/>
          <w:rFonts w:asciiTheme="minorHAnsi" w:hAnsiTheme="minorHAnsi" w:cstheme="minorHAnsi"/>
          <w:color w:val="auto"/>
          <w:highlight w:val="yellow"/>
          <w:u w:val="none"/>
        </w:rPr>
        <w:t>5</w:t>
      </w:r>
      <w:r w:rsidR="0083320D" w:rsidRPr="0063374A">
        <w:rPr>
          <w:rStyle w:val="Hyperlink"/>
          <w:rFonts w:asciiTheme="minorHAnsi" w:hAnsiTheme="minorHAnsi" w:cstheme="minorHAnsi"/>
          <w:color w:val="auto"/>
          <w:highlight w:val="yellow"/>
          <w:u w:val="none"/>
        </w:rPr>
        <w:t xml:space="preserve"> </w:t>
      </w:r>
      <w:r w:rsidRPr="0063374A">
        <w:rPr>
          <w:rStyle w:val="Hyperlink"/>
          <w:rFonts w:asciiTheme="minorHAnsi" w:hAnsiTheme="minorHAnsi" w:cstheme="minorHAnsi"/>
          <w:color w:val="auto"/>
          <w:highlight w:val="yellow"/>
          <w:u w:val="none"/>
        </w:rPr>
        <w:t xml:space="preserve">L/min of </w:t>
      </w:r>
      <w:r w:rsidR="005F21F7" w:rsidRPr="0063374A">
        <w:rPr>
          <w:rStyle w:val="Hyperlink"/>
          <w:rFonts w:asciiTheme="minorHAnsi" w:hAnsiTheme="minorHAnsi" w:cstheme="minorHAnsi"/>
          <w:color w:val="auto"/>
          <w:highlight w:val="yellow"/>
          <w:u w:val="none"/>
        </w:rPr>
        <w:t xml:space="preserve">100% </w:t>
      </w:r>
      <w:r w:rsidRPr="0063374A">
        <w:rPr>
          <w:rStyle w:val="Hyperlink"/>
          <w:rFonts w:asciiTheme="minorHAnsi" w:hAnsiTheme="minorHAnsi" w:cstheme="minorHAnsi"/>
          <w:color w:val="auto"/>
          <w:highlight w:val="yellow"/>
          <w:u w:val="none"/>
        </w:rPr>
        <w:t>oxygen to the oxygenator.</w:t>
      </w:r>
    </w:p>
    <w:p w14:paraId="14D69D3F" w14:textId="77777777" w:rsidR="00AB21FB" w:rsidRPr="00855312" w:rsidRDefault="00AB21FB" w:rsidP="001F6917">
      <w:pPr>
        <w:rPr>
          <w:rStyle w:val="Hyperlink"/>
          <w:rFonts w:asciiTheme="minorHAnsi" w:hAnsiTheme="minorHAnsi" w:cstheme="minorHAnsi"/>
          <w:b/>
          <w:color w:val="1F497D" w:themeColor="text2"/>
          <w:u w:val="none"/>
        </w:rPr>
      </w:pPr>
    </w:p>
    <w:p w14:paraId="46562C90" w14:textId="49EC8697" w:rsidR="002A2578" w:rsidRPr="00855312" w:rsidRDefault="001F6917" w:rsidP="00997257">
      <w:pPr>
        <w:rPr>
          <w:rFonts w:asciiTheme="minorHAnsi" w:hAnsiTheme="minorHAnsi" w:cstheme="minorHAnsi"/>
          <w:b/>
          <w:color w:val="auto"/>
        </w:rPr>
      </w:pPr>
      <w:r w:rsidRPr="0063374A">
        <w:rPr>
          <w:rStyle w:val="Hyperlink"/>
          <w:rFonts w:asciiTheme="minorHAnsi" w:hAnsiTheme="minorHAnsi" w:cstheme="minorHAnsi"/>
          <w:b/>
          <w:color w:val="auto"/>
          <w:highlight w:val="yellow"/>
          <w:u w:val="none"/>
        </w:rPr>
        <w:t>2.</w:t>
      </w:r>
      <w:r w:rsidRPr="00855312">
        <w:rPr>
          <w:rStyle w:val="Hyperlink"/>
          <w:rFonts w:asciiTheme="minorHAnsi" w:hAnsiTheme="minorHAnsi" w:cstheme="minorHAnsi"/>
          <w:b/>
          <w:color w:val="auto"/>
          <w:u w:val="none"/>
        </w:rPr>
        <w:tab/>
      </w:r>
      <w:r w:rsidR="00FF3E95" w:rsidRPr="0063374A">
        <w:rPr>
          <w:rStyle w:val="Hyperlink"/>
          <w:rFonts w:asciiTheme="minorHAnsi" w:hAnsiTheme="minorHAnsi" w:cstheme="minorHAnsi"/>
          <w:b/>
          <w:color w:val="auto"/>
          <w:highlight w:val="yellow"/>
          <w:u w:val="none"/>
        </w:rPr>
        <w:t>Anesthesia</w:t>
      </w:r>
    </w:p>
    <w:p w14:paraId="5C2C0E66" w14:textId="77777777" w:rsidR="002A2578" w:rsidRPr="00855312" w:rsidRDefault="002A2578" w:rsidP="00997257">
      <w:pPr>
        <w:rPr>
          <w:rFonts w:asciiTheme="minorHAnsi" w:hAnsiTheme="minorHAnsi" w:cstheme="minorHAnsi"/>
          <w:color w:val="auto"/>
          <w:lang w:val="en-GB"/>
        </w:rPr>
      </w:pPr>
    </w:p>
    <w:p w14:paraId="7312CD87" w14:textId="4771EF1D" w:rsidR="00997257" w:rsidRPr="00855312" w:rsidRDefault="00997257" w:rsidP="00C44CC5">
      <w:pPr>
        <w:rPr>
          <w:rFonts w:asciiTheme="minorHAnsi" w:hAnsiTheme="minorHAnsi" w:cstheme="minorHAnsi"/>
          <w:color w:val="auto"/>
          <w:lang w:val="en-GB"/>
        </w:rPr>
      </w:pPr>
      <w:r w:rsidRPr="00151C30">
        <w:rPr>
          <w:rFonts w:asciiTheme="minorHAnsi" w:hAnsiTheme="minorHAnsi" w:cstheme="minorHAnsi"/>
          <w:color w:val="auto"/>
          <w:highlight w:val="yellow"/>
          <w:lang w:val="en-GB"/>
        </w:rPr>
        <w:t xml:space="preserve">2.1. </w:t>
      </w:r>
      <w:r w:rsidR="00485106" w:rsidRPr="00151C30">
        <w:rPr>
          <w:rFonts w:asciiTheme="minorHAnsi" w:hAnsiTheme="minorHAnsi" w:cstheme="minorHAnsi"/>
          <w:color w:val="auto"/>
          <w:highlight w:val="yellow"/>
          <w:lang w:val="en-GB"/>
        </w:rPr>
        <w:t xml:space="preserve">Place </w:t>
      </w:r>
      <w:r w:rsidR="000D6486" w:rsidRPr="00151C30">
        <w:rPr>
          <w:rFonts w:asciiTheme="minorHAnsi" w:hAnsiTheme="minorHAnsi" w:cstheme="minorHAnsi"/>
          <w:color w:val="auto"/>
          <w:highlight w:val="yellow"/>
          <w:lang w:val="en-GB"/>
        </w:rPr>
        <w:t xml:space="preserve">the animal in an induction chamber </w:t>
      </w:r>
      <w:r w:rsidR="00713983" w:rsidRPr="00151C30">
        <w:rPr>
          <w:rFonts w:asciiTheme="minorHAnsi" w:hAnsiTheme="minorHAnsi" w:cstheme="minorHAnsi"/>
          <w:color w:val="auto"/>
          <w:highlight w:val="yellow"/>
          <w:lang w:val="en-GB"/>
        </w:rPr>
        <w:t xml:space="preserve">filled with </w:t>
      </w:r>
      <w:r w:rsidR="001C3942" w:rsidRPr="00151C30">
        <w:rPr>
          <w:rFonts w:asciiTheme="minorHAnsi" w:hAnsiTheme="minorHAnsi" w:cstheme="minorHAnsi"/>
          <w:color w:val="auto"/>
          <w:highlight w:val="yellow"/>
          <w:lang w:val="en-GB"/>
        </w:rPr>
        <w:t>2.</w:t>
      </w:r>
      <w:r w:rsidR="00CA46F2" w:rsidRPr="00151C30">
        <w:rPr>
          <w:rFonts w:asciiTheme="minorHAnsi" w:hAnsiTheme="minorHAnsi" w:cstheme="minorHAnsi"/>
          <w:color w:val="auto"/>
          <w:highlight w:val="yellow"/>
          <w:lang w:val="en-GB"/>
        </w:rPr>
        <w:t>5% v/v</w:t>
      </w:r>
      <w:r w:rsidR="000D6486" w:rsidRPr="00151C30">
        <w:rPr>
          <w:rFonts w:asciiTheme="minorHAnsi" w:hAnsiTheme="minorHAnsi" w:cstheme="minorHAnsi"/>
          <w:color w:val="auto"/>
          <w:highlight w:val="yellow"/>
          <w:lang w:val="en-GB"/>
        </w:rPr>
        <w:t xml:space="preserve"> </w:t>
      </w:r>
      <w:proofErr w:type="spellStart"/>
      <w:r w:rsidR="000D6486" w:rsidRPr="00151C30">
        <w:rPr>
          <w:rFonts w:asciiTheme="minorHAnsi" w:hAnsiTheme="minorHAnsi" w:cstheme="minorHAnsi"/>
          <w:color w:val="auto"/>
          <w:highlight w:val="yellow"/>
          <w:lang w:val="en-GB"/>
        </w:rPr>
        <w:t>isoflurane</w:t>
      </w:r>
      <w:proofErr w:type="spellEnd"/>
      <w:r w:rsidR="00CA46F2" w:rsidRPr="00151C30">
        <w:rPr>
          <w:rFonts w:asciiTheme="minorHAnsi" w:hAnsiTheme="minorHAnsi" w:cstheme="minorHAnsi"/>
          <w:color w:val="auto"/>
          <w:highlight w:val="yellow"/>
          <w:lang w:val="en-GB"/>
        </w:rPr>
        <w:t>/oxygen</w:t>
      </w:r>
      <w:r w:rsidR="006B2EE3" w:rsidRPr="00151C30">
        <w:rPr>
          <w:rFonts w:asciiTheme="minorHAnsi" w:hAnsiTheme="minorHAnsi" w:cstheme="minorHAnsi"/>
          <w:color w:val="auto"/>
          <w:highlight w:val="yellow"/>
          <w:lang w:val="en-GB"/>
        </w:rPr>
        <w:t xml:space="preserve"> </w:t>
      </w:r>
      <w:r w:rsidR="00CA46F2" w:rsidRPr="00151C30">
        <w:rPr>
          <w:rFonts w:asciiTheme="minorHAnsi" w:hAnsiTheme="minorHAnsi" w:cstheme="minorHAnsi"/>
          <w:color w:val="auto"/>
          <w:highlight w:val="yellow"/>
          <w:lang w:val="en-GB"/>
        </w:rPr>
        <w:t>mix</w:t>
      </w:r>
      <w:r w:rsidR="001C3942" w:rsidRPr="00151C30">
        <w:rPr>
          <w:rFonts w:asciiTheme="minorHAnsi" w:hAnsiTheme="minorHAnsi" w:cstheme="minorHAnsi"/>
          <w:color w:val="auto"/>
          <w:highlight w:val="yellow"/>
          <w:lang w:val="en-GB"/>
        </w:rPr>
        <w:t>t</w:t>
      </w:r>
      <w:r w:rsidR="00CA46F2" w:rsidRPr="00151C30">
        <w:rPr>
          <w:rFonts w:asciiTheme="minorHAnsi" w:hAnsiTheme="minorHAnsi" w:cstheme="minorHAnsi"/>
          <w:color w:val="auto"/>
          <w:highlight w:val="yellow"/>
          <w:lang w:val="en-GB"/>
        </w:rPr>
        <w:t>ure</w:t>
      </w:r>
      <w:r w:rsidR="000D6486" w:rsidRPr="00151C30">
        <w:rPr>
          <w:rFonts w:asciiTheme="minorHAnsi" w:hAnsiTheme="minorHAnsi" w:cstheme="minorHAnsi"/>
          <w:color w:val="auto"/>
          <w:highlight w:val="yellow"/>
          <w:lang w:val="en-GB"/>
        </w:rPr>
        <w:t xml:space="preserve">. </w:t>
      </w:r>
      <w:r w:rsidR="0001618B" w:rsidRPr="00151C30">
        <w:rPr>
          <w:rFonts w:asciiTheme="minorHAnsi" w:hAnsiTheme="minorHAnsi" w:cstheme="minorHAnsi"/>
          <w:color w:val="auto"/>
          <w:highlight w:val="yellow"/>
          <w:lang w:val="en-GB"/>
        </w:rPr>
        <w:t>Provide</w:t>
      </w:r>
      <w:r w:rsidR="00E64B29" w:rsidRPr="00151C30">
        <w:rPr>
          <w:rFonts w:asciiTheme="minorHAnsi" w:hAnsiTheme="minorHAnsi" w:cstheme="minorHAnsi"/>
          <w:color w:val="auto"/>
          <w:highlight w:val="yellow"/>
          <w:lang w:val="en-GB"/>
        </w:rPr>
        <w:t xml:space="preserve"> 0.5 L/min of 100% oxygen to the vaporizer.</w:t>
      </w:r>
      <w:r w:rsidR="00E64B29" w:rsidRPr="00855312">
        <w:rPr>
          <w:rFonts w:asciiTheme="minorHAnsi" w:hAnsiTheme="minorHAnsi" w:cstheme="minorHAnsi"/>
          <w:color w:val="auto"/>
          <w:lang w:val="en-GB"/>
        </w:rPr>
        <w:t xml:space="preserve"> </w:t>
      </w:r>
      <w:r w:rsidR="000C5C43" w:rsidRPr="00855312">
        <w:rPr>
          <w:rFonts w:asciiTheme="minorHAnsi" w:hAnsiTheme="minorHAnsi" w:cstheme="minorHAnsi"/>
          <w:color w:val="auto"/>
          <w:lang w:val="en-GB"/>
        </w:rPr>
        <w:t xml:space="preserve">Before surgery, check </w:t>
      </w:r>
      <w:r w:rsidR="000C5C43">
        <w:rPr>
          <w:rFonts w:asciiTheme="minorHAnsi" w:hAnsiTheme="minorHAnsi" w:cstheme="minorHAnsi"/>
          <w:color w:val="auto"/>
          <w:lang w:val="en-GB"/>
        </w:rPr>
        <w:t xml:space="preserve">that </w:t>
      </w:r>
      <w:r w:rsidR="000C5C43" w:rsidRPr="00855312">
        <w:rPr>
          <w:rFonts w:asciiTheme="minorHAnsi" w:hAnsiTheme="minorHAnsi" w:cstheme="minorHAnsi"/>
          <w:color w:val="auto"/>
          <w:lang w:val="en-GB"/>
        </w:rPr>
        <w:t xml:space="preserve">full </w:t>
      </w:r>
      <w:proofErr w:type="spellStart"/>
      <w:r w:rsidR="000C5C43" w:rsidRPr="00855312">
        <w:rPr>
          <w:rFonts w:asciiTheme="minorHAnsi" w:hAnsiTheme="minorHAnsi" w:cstheme="minorHAnsi"/>
          <w:color w:val="auto"/>
          <w:lang w:val="en-GB"/>
        </w:rPr>
        <w:t>anesthesia</w:t>
      </w:r>
      <w:proofErr w:type="spellEnd"/>
      <w:r w:rsidR="000C5C43" w:rsidRPr="00855312">
        <w:rPr>
          <w:rFonts w:asciiTheme="minorHAnsi" w:hAnsiTheme="minorHAnsi" w:cstheme="minorHAnsi"/>
          <w:color w:val="auto"/>
          <w:lang w:val="en-GB"/>
        </w:rPr>
        <w:t xml:space="preserve"> is achieved</w:t>
      </w:r>
      <w:r w:rsidR="000C5C43">
        <w:rPr>
          <w:rFonts w:asciiTheme="minorHAnsi" w:hAnsiTheme="minorHAnsi" w:cstheme="minorHAnsi"/>
          <w:color w:val="auto"/>
          <w:lang w:val="en-GB"/>
        </w:rPr>
        <w:t xml:space="preserve"> by testing </w:t>
      </w:r>
      <w:r w:rsidR="000C5C43" w:rsidRPr="00855312">
        <w:rPr>
          <w:rFonts w:asciiTheme="minorHAnsi" w:hAnsiTheme="minorHAnsi" w:cstheme="minorHAnsi"/>
          <w:color w:val="auto"/>
          <w:lang w:val="en-GB"/>
        </w:rPr>
        <w:t xml:space="preserve">pedal withdrawal and pain reflexes. </w:t>
      </w:r>
      <w:r w:rsidR="000C5C43">
        <w:rPr>
          <w:rFonts w:asciiTheme="minorHAnsi" w:hAnsiTheme="minorHAnsi" w:cstheme="minorHAnsi"/>
          <w:color w:val="auto"/>
          <w:lang w:val="en-GB"/>
        </w:rPr>
        <w:t>A</w:t>
      </w:r>
      <w:r w:rsidR="00713983" w:rsidRPr="00855312">
        <w:rPr>
          <w:rFonts w:asciiTheme="minorHAnsi" w:hAnsiTheme="minorHAnsi" w:cstheme="minorHAnsi"/>
          <w:color w:val="auto"/>
          <w:lang w:val="en-GB"/>
        </w:rPr>
        <w:t xml:space="preserve">pply eye gel to prevent drying damage. </w:t>
      </w:r>
    </w:p>
    <w:p w14:paraId="1120DC6B" w14:textId="77777777" w:rsidR="00997257" w:rsidRPr="00855312" w:rsidRDefault="00997257" w:rsidP="00997257">
      <w:pPr>
        <w:rPr>
          <w:rFonts w:asciiTheme="minorHAnsi" w:hAnsiTheme="minorHAnsi" w:cstheme="minorHAnsi"/>
          <w:color w:val="auto"/>
          <w:lang w:val="en-GB"/>
        </w:rPr>
      </w:pPr>
    </w:p>
    <w:p w14:paraId="5F57EC24" w14:textId="472B78FA" w:rsidR="00997257" w:rsidRPr="0063374A" w:rsidRDefault="00997257" w:rsidP="00997257">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 xml:space="preserve">2.2. </w:t>
      </w:r>
      <w:r w:rsidR="00502770" w:rsidRPr="0063374A">
        <w:rPr>
          <w:rFonts w:asciiTheme="minorHAnsi" w:hAnsiTheme="minorHAnsi" w:cstheme="minorHAnsi"/>
          <w:color w:val="auto"/>
          <w:highlight w:val="yellow"/>
          <w:lang w:val="en-GB"/>
        </w:rPr>
        <w:t xml:space="preserve">Use </w:t>
      </w:r>
      <w:r w:rsidR="00051595" w:rsidRPr="0063374A">
        <w:rPr>
          <w:rFonts w:asciiTheme="minorHAnsi" w:hAnsiTheme="minorHAnsi" w:cstheme="minorHAnsi"/>
          <w:color w:val="auto"/>
          <w:highlight w:val="yellow"/>
          <w:lang w:val="en-GB"/>
        </w:rPr>
        <w:t xml:space="preserve">a </w:t>
      </w:r>
      <w:r w:rsidR="00502770" w:rsidRPr="0063374A">
        <w:rPr>
          <w:rFonts w:asciiTheme="minorHAnsi" w:hAnsiTheme="minorHAnsi" w:cstheme="minorHAnsi"/>
          <w:color w:val="auto"/>
          <w:highlight w:val="yellow"/>
          <w:lang w:val="en-GB"/>
        </w:rPr>
        <w:t>warming pad to maintain the body temperature at 37</w:t>
      </w:r>
      <w:r w:rsidR="0083320D" w:rsidRPr="0063374A">
        <w:rPr>
          <w:rFonts w:asciiTheme="minorHAnsi" w:hAnsiTheme="minorHAnsi" w:cstheme="minorHAnsi"/>
          <w:color w:val="auto"/>
          <w:highlight w:val="yellow"/>
          <w:lang w:val="en-GB"/>
        </w:rPr>
        <w:t xml:space="preserve"> </w:t>
      </w:r>
      <w:proofErr w:type="spellStart"/>
      <w:r w:rsidR="00502770" w:rsidRPr="0063374A">
        <w:rPr>
          <w:rFonts w:asciiTheme="minorHAnsi" w:hAnsiTheme="minorHAnsi" w:cstheme="minorHAnsi"/>
          <w:color w:val="auto"/>
          <w:highlight w:val="yellow"/>
          <w:vertAlign w:val="superscript"/>
          <w:lang w:val="en-GB"/>
        </w:rPr>
        <w:t>o</w:t>
      </w:r>
      <w:r w:rsidR="00502770" w:rsidRPr="0063374A">
        <w:rPr>
          <w:rFonts w:asciiTheme="minorHAnsi" w:hAnsiTheme="minorHAnsi" w:cstheme="minorHAnsi"/>
          <w:color w:val="auto"/>
          <w:highlight w:val="yellow"/>
          <w:lang w:val="en-GB"/>
        </w:rPr>
        <w:t>C.</w:t>
      </w:r>
      <w:proofErr w:type="spellEnd"/>
    </w:p>
    <w:p w14:paraId="69E13EB0" w14:textId="77777777" w:rsidR="00507511" w:rsidRPr="0063374A" w:rsidRDefault="00507511" w:rsidP="00997257">
      <w:pPr>
        <w:rPr>
          <w:rFonts w:asciiTheme="minorHAnsi" w:hAnsiTheme="minorHAnsi" w:cstheme="minorHAnsi"/>
          <w:color w:val="auto"/>
          <w:highlight w:val="yellow"/>
          <w:lang w:val="en-GB"/>
        </w:rPr>
      </w:pPr>
    </w:p>
    <w:p w14:paraId="012EE326" w14:textId="5189073B" w:rsidR="00507511" w:rsidRPr="0063374A" w:rsidRDefault="00507511" w:rsidP="00997257">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 xml:space="preserve">2.3. </w:t>
      </w:r>
      <w:r w:rsidR="00502770" w:rsidRPr="0063374A">
        <w:rPr>
          <w:rFonts w:asciiTheme="minorHAnsi" w:hAnsiTheme="minorHAnsi" w:cstheme="minorHAnsi"/>
          <w:color w:val="auto"/>
          <w:highlight w:val="yellow"/>
          <w:lang w:val="en-GB"/>
        </w:rPr>
        <w:t>Perform</w:t>
      </w:r>
      <w:r w:rsidRPr="0063374A">
        <w:rPr>
          <w:rFonts w:asciiTheme="minorHAnsi" w:hAnsiTheme="minorHAnsi" w:cstheme="minorHAnsi"/>
          <w:color w:val="auto"/>
          <w:highlight w:val="yellow"/>
          <w:lang w:val="en-GB"/>
        </w:rPr>
        <w:t xml:space="preserve"> inhalation mask </w:t>
      </w:r>
      <w:proofErr w:type="spellStart"/>
      <w:r w:rsidR="00502770" w:rsidRPr="0063374A">
        <w:rPr>
          <w:rFonts w:asciiTheme="minorHAnsi" w:hAnsiTheme="minorHAnsi" w:cstheme="minorHAnsi"/>
          <w:color w:val="auto"/>
          <w:highlight w:val="yellow"/>
          <w:lang w:val="en-GB"/>
        </w:rPr>
        <w:t>anesthesia</w:t>
      </w:r>
      <w:proofErr w:type="spellEnd"/>
      <w:r w:rsidR="00502770" w:rsidRPr="0063374A">
        <w:rPr>
          <w:rFonts w:asciiTheme="minorHAnsi" w:hAnsiTheme="minorHAnsi" w:cstheme="minorHAnsi"/>
          <w:color w:val="auto"/>
          <w:highlight w:val="yellow"/>
          <w:lang w:val="en-GB"/>
        </w:rPr>
        <w:t xml:space="preserve"> </w:t>
      </w:r>
      <w:r w:rsidRPr="0063374A">
        <w:rPr>
          <w:rFonts w:asciiTheme="minorHAnsi" w:hAnsiTheme="minorHAnsi" w:cstheme="minorHAnsi"/>
          <w:color w:val="auto"/>
          <w:highlight w:val="yellow"/>
          <w:lang w:val="en-GB"/>
        </w:rPr>
        <w:t xml:space="preserve">using an </w:t>
      </w:r>
      <w:proofErr w:type="spellStart"/>
      <w:r w:rsidRPr="0063374A">
        <w:rPr>
          <w:rFonts w:asciiTheme="minorHAnsi" w:hAnsiTheme="minorHAnsi" w:cstheme="minorHAnsi"/>
          <w:color w:val="auto"/>
          <w:highlight w:val="yellow"/>
          <w:lang w:val="en-GB"/>
        </w:rPr>
        <w:t>isoflurane</w:t>
      </w:r>
      <w:proofErr w:type="spellEnd"/>
      <w:r w:rsidRPr="0063374A">
        <w:rPr>
          <w:rFonts w:asciiTheme="minorHAnsi" w:hAnsiTheme="minorHAnsi" w:cstheme="minorHAnsi"/>
          <w:color w:val="auto"/>
          <w:highlight w:val="yellow"/>
          <w:lang w:val="en-GB"/>
        </w:rPr>
        <w:t xml:space="preserve"> vaporizer</w:t>
      </w:r>
      <w:r w:rsidR="003E3775" w:rsidRPr="0063374A">
        <w:rPr>
          <w:rFonts w:asciiTheme="minorHAnsi" w:hAnsiTheme="minorHAnsi" w:cstheme="minorHAnsi"/>
          <w:color w:val="auto"/>
          <w:highlight w:val="yellow"/>
          <w:lang w:val="en-GB"/>
        </w:rPr>
        <w:t xml:space="preserve"> and inject </w:t>
      </w:r>
      <w:proofErr w:type="gramStart"/>
      <w:r w:rsidR="00042553" w:rsidRPr="0063374A">
        <w:rPr>
          <w:rFonts w:asciiTheme="minorHAnsi" w:hAnsiTheme="minorHAnsi" w:cstheme="minorHAnsi"/>
          <w:color w:val="auto"/>
          <w:highlight w:val="yellow"/>
          <w:lang w:val="en-GB"/>
        </w:rPr>
        <w:t>5</w:t>
      </w:r>
      <w:r w:rsidR="0083320D" w:rsidRPr="0063374A">
        <w:rPr>
          <w:rFonts w:asciiTheme="minorHAnsi" w:hAnsiTheme="minorHAnsi" w:cstheme="minorHAnsi"/>
          <w:color w:val="auto"/>
          <w:highlight w:val="yellow"/>
          <w:lang w:val="en-GB"/>
        </w:rPr>
        <w:t xml:space="preserve"> </w:t>
      </w:r>
      <w:r w:rsidR="00042553" w:rsidRPr="0063374A">
        <w:rPr>
          <w:rFonts w:asciiTheme="minorHAnsi" w:hAnsiTheme="minorHAnsi" w:cstheme="minorHAnsi"/>
          <w:color w:val="auto"/>
          <w:highlight w:val="yellow"/>
          <w:lang w:val="en-GB"/>
        </w:rPr>
        <w:t>mg/</w:t>
      </w:r>
      <w:proofErr w:type="gramEnd"/>
      <w:r w:rsidR="00042553" w:rsidRPr="0063374A">
        <w:rPr>
          <w:rFonts w:asciiTheme="minorHAnsi" w:hAnsiTheme="minorHAnsi" w:cstheme="minorHAnsi"/>
          <w:color w:val="auto"/>
          <w:highlight w:val="yellow"/>
          <w:lang w:val="en-GB"/>
        </w:rPr>
        <w:t xml:space="preserve">kg </w:t>
      </w:r>
      <w:proofErr w:type="spellStart"/>
      <w:r w:rsidR="003E3775" w:rsidRPr="0063374A">
        <w:rPr>
          <w:rFonts w:asciiTheme="minorHAnsi" w:hAnsiTheme="minorHAnsi" w:cstheme="minorHAnsi"/>
          <w:color w:val="auto"/>
          <w:highlight w:val="yellow"/>
          <w:lang w:val="en-GB"/>
        </w:rPr>
        <w:t>carprofen</w:t>
      </w:r>
      <w:proofErr w:type="spellEnd"/>
      <w:r w:rsidR="003E3775" w:rsidRPr="0063374A">
        <w:rPr>
          <w:rFonts w:asciiTheme="minorHAnsi" w:hAnsiTheme="minorHAnsi" w:cstheme="minorHAnsi"/>
          <w:color w:val="auto"/>
          <w:highlight w:val="yellow"/>
          <w:lang w:val="en-GB"/>
        </w:rPr>
        <w:t xml:space="preserve"> subcutaneously.</w:t>
      </w:r>
    </w:p>
    <w:p w14:paraId="7EE43F91" w14:textId="77777777" w:rsidR="00997257" w:rsidRPr="0063374A" w:rsidRDefault="00997257" w:rsidP="00997257">
      <w:pPr>
        <w:rPr>
          <w:rFonts w:asciiTheme="minorHAnsi" w:hAnsiTheme="minorHAnsi" w:cstheme="minorHAnsi"/>
          <w:color w:val="auto"/>
          <w:highlight w:val="yellow"/>
          <w:lang w:val="en-GB"/>
        </w:rPr>
      </w:pPr>
    </w:p>
    <w:p w14:paraId="521B0032" w14:textId="11BC3C5C" w:rsidR="005E39BC" w:rsidRPr="00855312" w:rsidRDefault="00997257" w:rsidP="00893804">
      <w:pPr>
        <w:rPr>
          <w:rFonts w:asciiTheme="minorHAnsi" w:hAnsiTheme="minorHAnsi" w:cstheme="minorHAnsi"/>
          <w:color w:val="auto"/>
          <w:lang w:val="en-GB"/>
        </w:rPr>
      </w:pPr>
      <w:r w:rsidRPr="0063374A">
        <w:rPr>
          <w:rFonts w:asciiTheme="minorHAnsi" w:hAnsiTheme="minorHAnsi" w:cstheme="minorHAnsi"/>
          <w:color w:val="auto"/>
          <w:highlight w:val="yellow"/>
          <w:lang w:val="en-GB"/>
        </w:rPr>
        <w:t>2.</w:t>
      </w:r>
      <w:r w:rsidR="00507511" w:rsidRPr="0063374A">
        <w:rPr>
          <w:rFonts w:asciiTheme="minorHAnsi" w:hAnsiTheme="minorHAnsi" w:cstheme="minorHAnsi"/>
          <w:color w:val="auto"/>
          <w:highlight w:val="yellow"/>
          <w:lang w:val="en-GB"/>
        </w:rPr>
        <w:t>4</w:t>
      </w:r>
      <w:r w:rsidRPr="0063374A">
        <w:rPr>
          <w:rFonts w:asciiTheme="minorHAnsi" w:hAnsiTheme="minorHAnsi" w:cstheme="minorHAnsi"/>
          <w:color w:val="auto"/>
          <w:highlight w:val="yellow"/>
          <w:lang w:val="en-GB"/>
        </w:rPr>
        <w:t xml:space="preserve">. </w:t>
      </w:r>
      <w:r w:rsidR="003E3775" w:rsidRPr="0063374A">
        <w:rPr>
          <w:rFonts w:asciiTheme="minorHAnsi" w:hAnsiTheme="minorHAnsi" w:cstheme="minorHAnsi"/>
          <w:color w:val="auto"/>
          <w:highlight w:val="yellow"/>
          <w:lang w:val="en-GB"/>
        </w:rPr>
        <w:t xml:space="preserve">Regularly observe </w:t>
      </w:r>
      <w:r w:rsidR="0001618B" w:rsidRPr="0063374A">
        <w:rPr>
          <w:rFonts w:asciiTheme="minorHAnsi" w:hAnsiTheme="minorHAnsi" w:cstheme="minorHAnsi"/>
          <w:color w:val="auto"/>
          <w:highlight w:val="yellow"/>
          <w:lang w:val="en-GB"/>
        </w:rPr>
        <w:t xml:space="preserve">the </w:t>
      </w:r>
      <w:r w:rsidR="003E3775" w:rsidRPr="0063374A">
        <w:rPr>
          <w:rFonts w:asciiTheme="minorHAnsi" w:hAnsiTheme="minorHAnsi" w:cstheme="minorHAnsi"/>
          <w:color w:val="auto"/>
          <w:highlight w:val="yellow"/>
          <w:lang w:val="en-GB"/>
        </w:rPr>
        <w:t xml:space="preserve">spontaneous breathing and adjust </w:t>
      </w:r>
      <w:r w:rsidR="00042553" w:rsidRPr="0063374A">
        <w:rPr>
          <w:rFonts w:asciiTheme="minorHAnsi" w:hAnsiTheme="minorHAnsi" w:cstheme="minorHAnsi"/>
          <w:color w:val="auto"/>
          <w:highlight w:val="yellow"/>
          <w:lang w:val="en-GB"/>
        </w:rPr>
        <w:t xml:space="preserve">the </w:t>
      </w:r>
      <w:r w:rsidR="003E3775" w:rsidRPr="0063374A">
        <w:rPr>
          <w:rFonts w:asciiTheme="minorHAnsi" w:hAnsiTheme="minorHAnsi" w:cstheme="minorHAnsi"/>
          <w:color w:val="auto"/>
          <w:highlight w:val="yellow"/>
          <w:lang w:val="en-GB"/>
        </w:rPr>
        <w:t xml:space="preserve">concentration of </w:t>
      </w:r>
      <w:proofErr w:type="spellStart"/>
      <w:r w:rsidR="003E3775" w:rsidRPr="0063374A">
        <w:rPr>
          <w:rFonts w:asciiTheme="minorHAnsi" w:hAnsiTheme="minorHAnsi" w:cstheme="minorHAnsi"/>
          <w:color w:val="auto"/>
          <w:highlight w:val="yellow"/>
          <w:lang w:val="en-GB"/>
        </w:rPr>
        <w:t>isoflurane</w:t>
      </w:r>
      <w:proofErr w:type="spellEnd"/>
      <w:r w:rsidR="003E3775" w:rsidRPr="0063374A">
        <w:rPr>
          <w:rFonts w:asciiTheme="minorHAnsi" w:hAnsiTheme="minorHAnsi" w:cstheme="minorHAnsi"/>
          <w:color w:val="auto"/>
          <w:highlight w:val="yellow"/>
          <w:lang w:val="en-GB"/>
        </w:rPr>
        <w:t xml:space="preserve"> </w:t>
      </w:r>
      <w:r w:rsidR="00042553" w:rsidRPr="0063374A">
        <w:rPr>
          <w:rFonts w:asciiTheme="minorHAnsi" w:hAnsiTheme="minorHAnsi" w:cstheme="minorHAnsi"/>
          <w:color w:val="auto"/>
          <w:highlight w:val="yellow"/>
          <w:lang w:val="en-GB"/>
        </w:rPr>
        <w:t>so that it is between</w:t>
      </w:r>
      <w:r w:rsidR="009517B0" w:rsidRPr="0063374A">
        <w:rPr>
          <w:rFonts w:asciiTheme="minorHAnsi" w:hAnsiTheme="minorHAnsi" w:cstheme="minorHAnsi"/>
          <w:color w:val="auto"/>
          <w:highlight w:val="yellow"/>
          <w:lang w:val="en-GB"/>
        </w:rPr>
        <w:t xml:space="preserve"> 1</w:t>
      </w:r>
      <w:r w:rsidR="00042553" w:rsidRPr="0063374A">
        <w:rPr>
          <w:rFonts w:asciiTheme="minorHAnsi" w:hAnsiTheme="minorHAnsi" w:cstheme="minorHAnsi"/>
          <w:color w:val="auto"/>
          <w:highlight w:val="yellow"/>
          <w:lang w:val="en-GB"/>
        </w:rPr>
        <w:t>.</w:t>
      </w:r>
      <w:r w:rsidR="009517B0" w:rsidRPr="0063374A">
        <w:rPr>
          <w:rFonts w:asciiTheme="minorHAnsi" w:hAnsiTheme="minorHAnsi" w:cstheme="minorHAnsi"/>
          <w:color w:val="auto"/>
          <w:highlight w:val="yellow"/>
          <w:lang w:val="en-GB"/>
        </w:rPr>
        <w:t>3 to 2</w:t>
      </w:r>
      <w:r w:rsidR="00042553" w:rsidRPr="0063374A">
        <w:rPr>
          <w:rFonts w:asciiTheme="minorHAnsi" w:hAnsiTheme="minorHAnsi" w:cstheme="minorHAnsi"/>
          <w:color w:val="auto"/>
          <w:highlight w:val="yellow"/>
          <w:lang w:val="en-GB"/>
        </w:rPr>
        <w:t>.</w:t>
      </w:r>
      <w:r w:rsidR="009517B0" w:rsidRPr="0063374A">
        <w:rPr>
          <w:rFonts w:asciiTheme="minorHAnsi" w:hAnsiTheme="minorHAnsi" w:cstheme="minorHAnsi"/>
          <w:color w:val="auto"/>
          <w:highlight w:val="yellow"/>
          <w:lang w:val="en-GB"/>
        </w:rPr>
        <w:t>5%.</w:t>
      </w:r>
    </w:p>
    <w:p w14:paraId="199EBF5A" w14:textId="77777777" w:rsidR="004404E0" w:rsidRPr="00855312" w:rsidRDefault="004404E0" w:rsidP="00893804">
      <w:pPr>
        <w:pStyle w:val="ListParagraph"/>
        <w:rPr>
          <w:rFonts w:asciiTheme="minorHAnsi" w:hAnsiTheme="minorHAnsi" w:cstheme="minorHAnsi"/>
          <w:color w:val="1F497D" w:themeColor="text2"/>
          <w:lang w:val="en-GB"/>
        </w:rPr>
      </w:pPr>
    </w:p>
    <w:p w14:paraId="4B7713EA" w14:textId="0CD138BA" w:rsidR="002A2578" w:rsidRPr="00855312" w:rsidRDefault="00893804" w:rsidP="00893804">
      <w:pPr>
        <w:rPr>
          <w:rFonts w:asciiTheme="minorHAnsi" w:hAnsiTheme="minorHAnsi" w:cstheme="minorHAnsi"/>
          <w:b/>
          <w:color w:val="auto"/>
          <w:lang w:val="en-GB"/>
        </w:rPr>
      </w:pPr>
      <w:r w:rsidRPr="0063374A">
        <w:rPr>
          <w:rFonts w:asciiTheme="minorHAnsi" w:hAnsiTheme="minorHAnsi" w:cstheme="minorHAnsi"/>
          <w:b/>
          <w:color w:val="auto"/>
          <w:highlight w:val="yellow"/>
          <w:lang w:val="en-GB"/>
        </w:rPr>
        <w:t>3.</w:t>
      </w:r>
      <w:r w:rsidRPr="00855312">
        <w:rPr>
          <w:rFonts w:asciiTheme="minorHAnsi" w:hAnsiTheme="minorHAnsi" w:cstheme="minorHAnsi"/>
          <w:b/>
          <w:color w:val="auto"/>
          <w:lang w:val="en-GB"/>
        </w:rPr>
        <w:tab/>
      </w:r>
      <w:r w:rsidR="0050661E" w:rsidRPr="0063374A">
        <w:rPr>
          <w:rFonts w:asciiTheme="minorHAnsi" w:hAnsiTheme="minorHAnsi" w:cstheme="minorHAnsi"/>
          <w:b/>
          <w:color w:val="auto"/>
          <w:highlight w:val="yellow"/>
          <w:lang w:val="en-GB"/>
        </w:rPr>
        <w:t>Surgery</w:t>
      </w:r>
      <w:r w:rsidR="002A2578" w:rsidRPr="00855312">
        <w:rPr>
          <w:rFonts w:asciiTheme="minorHAnsi" w:hAnsiTheme="minorHAnsi" w:cstheme="minorHAnsi"/>
          <w:b/>
          <w:color w:val="auto"/>
          <w:lang w:val="en-GB"/>
        </w:rPr>
        <w:t xml:space="preserve"> </w:t>
      </w:r>
    </w:p>
    <w:p w14:paraId="1BB4A126" w14:textId="77777777" w:rsidR="00523620" w:rsidRPr="00855312" w:rsidRDefault="00523620" w:rsidP="00893804">
      <w:pPr>
        <w:rPr>
          <w:rFonts w:asciiTheme="minorHAnsi" w:hAnsiTheme="minorHAnsi" w:cstheme="minorHAnsi"/>
          <w:b/>
          <w:color w:val="auto"/>
          <w:lang w:val="en-GB"/>
        </w:rPr>
      </w:pPr>
    </w:p>
    <w:p w14:paraId="58796BBB" w14:textId="21A278F0" w:rsidR="00BD3D2B" w:rsidRPr="00855312" w:rsidRDefault="00523620" w:rsidP="00127721">
      <w:pPr>
        <w:rPr>
          <w:rFonts w:asciiTheme="minorHAnsi" w:hAnsiTheme="minorHAnsi" w:cstheme="minorHAnsi"/>
          <w:color w:val="auto"/>
          <w:lang w:val="en-GB"/>
        </w:rPr>
      </w:pPr>
      <w:r w:rsidRPr="00151C30">
        <w:rPr>
          <w:rFonts w:asciiTheme="minorHAnsi" w:hAnsiTheme="minorHAnsi" w:cstheme="minorHAnsi"/>
          <w:color w:val="auto"/>
          <w:highlight w:val="yellow"/>
          <w:lang w:val="en-GB"/>
        </w:rPr>
        <w:t xml:space="preserve">3.1. </w:t>
      </w:r>
      <w:proofErr w:type="gramStart"/>
      <w:r w:rsidR="005A343C" w:rsidRPr="00151C30">
        <w:rPr>
          <w:rFonts w:asciiTheme="minorHAnsi" w:hAnsiTheme="minorHAnsi" w:cstheme="minorHAnsi"/>
          <w:color w:val="auto"/>
          <w:highlight w:val="yellow"/>
          <w:lang w:val="en-GB"/>
        </w:rPr>
        <w:t>Expose</w:t>
      </w:r>
      <w:proofErr w:type="gramEnd"/>
      <w:r w:rsidR="005A343C" w:rsidRPr="00151C30">
        <w:rPr>
          <w:rFonts w:asciiTheme="minorHAnsi" w:hAnsiTheme="minorHAnsi" w:cstheme="minorHAnsi"/>
          <w:color w:val="auto"/>
          <w:highlight w:val="yellow"/>
          <w:lang w:val="en-GB"/>
        </w:rPr>
        <w:t xml:space="preserve"> the left jugular vein</w:t>
      </w:r>
      <w:r w:rsidR="005A343C" w:rsidRPr="00855312">
        <w:rPr>
          <w:rFonts w:asciiTheme="minorHAnsi" w:hAnsiTheme="minorHAnsi" w:cstheme="minorHAnsi"/>
          <w:color w:val="auto"/>
          <w:lang w:val="en-GB"/>
        </w:rPr>
        <w:t xml:space="preserve"> by using a </w:t>
      </w:r>
      <w:r w:rsidR="00F77901" w:rsidRPr="00855312">
        <w:rPr>
          <w:rFonts w:asciiTheme="minorHAnsi" w:hAnsiTheme="minorHAnsi" w:cstheme="minorHAnsi"/>
          <w:color w:val="auto"/>
          <w:lang w:val="en-GB"/>
        </w:rPr>
        <w:t xml:space="preserve">lateral </w:t>
      </w:r>
      <w:r w:rsidR="005A343C" w:rsidRPr="00855312">
        <w:rPr>
          <w:rFonts w:asciiTheme="minorHAnsi" w:hAnsiTheme="minorHAnsi" w:cstheme="minorHAnsi"/>
          <w:color w:val="auto"/>
          <w:lang w:val="en-GB"/>
        </w:rPr>
        <w:t xml:space="preserve">skin incision </w:t>
      </w:r>
      <w:r w:rsidR="00944D1D" w:rsidRPr="00855312">
        <w:rPr>
          <w:rFonts w:asciiTheme="minorHAnsi" w:hAnsiTheme="minorHAnsi" w:cstheme="minorHAnsi"/>
          <w:color w:val="auto"/>
          <w:lang w:val="en-GB"/>
        </w:rPr>
        <w:t xml:space="preserve">of 4 mm </w:t>
      </w:r>
      <w:r w:rsidR="00683347" w:rsidRPr="00855312">
        <w:rPr>
          <w:rFonts w:asciiTheme="minorHAnsi" w:hAnsiTheme="minorHAnsi" w:cstheme="minorHAnsi"/>
          <w:color w:val="auto"/>
          <w:lang w:val="en-GB"/>
        </w:rPr>
        <w:t xml:space="preserve">with the help of fine scissors </w:t>
      </w:r>
      <w:r w:rsidR="005A343C" w:rsidRPr="00855312">
        <w:rPr>
          <w:rFonts w:asciiTheme="minorHAnsi" w:hAnsiTheme="minorHAnsi" w:cstheme="minorHAnsi"/>
          <w:color w:val="auto"/>
          <w:lang w:val="en-GB"/>
        </w:rPr>
        <w:t xml:space="preserve">on the left side of the neck. </w:t>
      </w:r>
      <w:r w:rsidR="002B7F08" w:rsidRPr="00855312">
        <w:rPr>
          <w:rFonts w:asciiTheme="minorHAnsi" w:hAnsiTheme="minorHAnsi" w:cstheme="minorHAnsi"/>
          <w:color w:val="auto"/>
          <w:lang w:val="en-GB"/>
        </w:rPr>
        <w:t>Together with</w:t>
      </w:r>
      <w:r w:rsidR="00736049" w:rsidRPr="00855312">
        <w:rPr>
          <w:rFonts w:asciiTheme="minorHAnsi" w:hAnsiTheme="minorHAnsi" w:cstheme="minorHAnsi"/>
          <w:color w:val="auto"/>
          <w:lang w:val="en-GB"/>
        </w:rPr>
        <w:t xml:space="preserve"> </w:t>
      </w:r>
      <w:r w:rsidR="002A2578" w:rsidRPr="00855312">
        <w:rPr>
          <w:rFonts w:asciiTheme="minorHAnsi" w:hAnsiTheme="minorHAnsi" w:cstheme="minorHAnsi"/>
          <w:color w:val="auto"/>
          <w:lang w:val="en-GB"/>
        </w:rPr>
        <w:t>sharp and blunt preparation</w:t>
      </w:r>
      <w:r w:rsidR="00683347" w:rsidRPr="00855312">
        <w:rPr>
          <w:rFonts w:asciiTheme="minorHAnsi" w:hAnsiTheme="minorHAnsi" w:cstheme="minorHAnsi"/>
          <w:color w:val="auto"/>
          <w:lang w:val="en-GB"/>
        </w:rPr>
        <w:t xml:space="preserve"> using micro</w:t>
      </w:r>
      <w:r w:rsidR="0083320D" w:rsidRPr="00855312">
        <w:rPr>
          <w:rFonts w:asciiTheme="minorHAnsi" w:hAnsiTheme="minorHAnsi" w:cstheme="minorHAnsi"/>
          <w:color w:val="auto"/>
          <w:lang w:val="en-GB"/>
        </w:rPr>
        <w:t>-</w:t>
      </w:r>
      <w:r w:rsidR="00683347" w:rsidRPr="00855312">
        <w:rPr>
          <w:rFonts w:asciiTheme="minorHAnsi" w:hAnsiTheme="minorHAnsi" w:cstheme="minorHAnsi"/>
          <w:color w:val="auto"/>
          <w:lang w:val="en-GB"/>
        </w:rPr>
        <w:t>forceps as well as cotton swabs</w:t>
      </w:r>
      <w:r w:rsidR="0014104B" w:rsidRPr="00855312">
        <w:rPr>
          <w:rFonts w:asciiTheme="minorHAnsi" w:hAnsiTheme="minorHAnsi" w:cstheme="minorHAnsi"/>
          <w:color w:val="auto"/>
          <w:lang w:val="en-GB"/>
        </w:rPr>
        <w:t>,</w:t>
      </w:r>
      <w:r w:rsidR="007E381B" w:rsidRPr="00855312">
        <w:rPr>
          <w:rFonts w:asciiTheme="minorHAnsi" w:hAnsiTheme="minorHAnsi" w:cstheme="minorHAnsi"/>
          <w:color w:val="auto"/>
          <w:lang w:val="en-GB"/>
        </w:rPr>
        <w:t xml:space="preserve"> use bipolar coagulation of the small vessels.</w:t>
      </w:r>
    </w:p>
    <w:p w14:paraId="7B96E8B9" w14:textId="77777777" w:rsidR="00523620" w:rsidRPr="00855312" w:rsidRDefault="00523620" w:rsidP="00523620">
      <w:pPr>
        <w:pStyle w:val="ListParagraph"/>
        <w:rPr>
          <w:rFonts w:asciiTheme="minorHAnsi" w:hAnsiTheme="minorHAnsi" w:cstheme="minorHAnsi"/>
          <w:color w:val="1F497D" w:themeColor="text2"/>
          <w:lang w:val="en-GB"/>
        </w:rPr>
      </w:pPr>
    </w:p>
    <w:p w14:paraId="793B501A" w14:textId="03E30F0F" w:rsidR="00BD3D2B" w:rsidRPr="00855312" w:rsidRDefault="00523620" w:rsidP="00523620">
      <w:pPr>
        <w:rPr>
          <w:rFonts w:asciiTheme="minorHAnsi" w:hAnsiTheme="minorHAnsi" w:cstheme="minorHAnsi"/>
          <w:color w:val="auto"/>
          <w:lang w:val="en-GB"/>
        </w:rPr>
      </w:pPr>
      <w:r w:rsidRPr="0063374A">
        <w:rPr>
          <w:rFonts w:asciiTheme="minorHAnsi" w:hAnsiTheme="minorHAnsi" w:cstheme="minorHAnsi"/>
          <w:color w:val="auto"/>
          <w:highlight w:val="yellow"/>
          <w:lang w:val="en-GB"/>
        </w:rPr>
        <w:t xml:space="preserve">3.2. </w:t>
      </w:r>
      <w:proofErr w:type="gramStart"/>
      <w:r w:rsidR="004D56E0" w:rsidRPr="0063374A">
        <w:rPr>
          <w:rFonts w:asciiTheme="minorHAnsi" w:hAnsiTheme="minorHAnsi" w:cstheme="minorHAnsi"/>
          <w:color w:val="auto"/>
          <w:highlight w:val="yellow"/>
          <w:lang w:val="en-GB"/>
        </w:rPr>
        <w:t>Once</w:t>
      </w:r>
      <w:proofErr w:type="gramEnd"/>
      <w:r w:rsidR="004D56E0" w:rsidRPr="0063374A">
        <w:rPr>
          <w:rFonts w:asciiTheme="minorHAnsi" w:hAnsiTheme="minorHAnsi" w:cstheme="minorHAnsi"/>
          <w:color w:val="auto"/>
          <w:highlight w:val="yellow"/>
          <w:lang w:val="en-GB"/>
        </w:rPr>
        <w:t xml:space="preserve"> </w:t>
      </w:r>
      <w:r w:rsidR="00F77901" w:rsidRPr="0063374A">
        <w:rPr>
          <w:rFonts w:asciiTheme="minorHAnsi" w:hAnsiTheme="minorHAnsi" w:cstheme="minorHAnsi"/>
          <w:color w:val="auto"/>
          <w:highlight w:val="yellow"/>
          <w:lang w:val="en-GB"/>
        </w:rPr>
        <w:t xml:space="preserve">the </w:t>
      </w:r>
      <w:r w:rsidR="004D56E0" w:rsidRPr="0063374A">
        <w:rPr>
          <w:rFonts w:asciiTheme="minorHAnsi" w:hAnsiTheme="minorHAnsi" w:cstheme="minorHAnsi"/>
          <w:color w:val="auto"/>
          <w:highlight w:val="yellow"/>
          <w:lang w:val="en-GB"/>
        </w:rPr>
        <w:t>left jugular vein is exposed</w:t>
      </w:r>
      <w:r w:rsidR="002A2578" w:rsidRPr="0063374A">
        <w:rPr>
          <w:rFonts w:asciiTheme="minorHAnsi" w:hAnsiTheme="minorHAnsi" w:cstheme="minorHAnsi"/>
          <w:color w:val="auto"/>
          <w:highlight w:val="yellow"/>
          <w:lang w:val="en-GB"/>
        </w:rPr>
        <w:t xml:space="preserve">, </w:t>
      </w:r>
      <w:r w:rsidR="006E1496" w:rsidRPr="0063374A">
        <w:rPr>
          <w:rFonts w:asciiTheme="minorHAnsi" w:hAnsiTheme="minorHAnsi" w:cstheme="minorHAnsi"/>
          <w:color w:val="auto"/>
          <w:highlight w:val="yellow"/>
          <w:lang w:val="en-GB"/>
        </w:rPr>
        <w:t xml:space="preserve">ligate </w:t>
      </w:r>
      <w:r w:rsidR="00BD3D2B" w:rsidRPr="0063374A">
        <w:rPr>
          <w:rFonts w:asciiTheme="minorHAnsi" w:hAnsiTheme="minorHAnsi" w:cstheme="minorHAnsi"/>
          <w:color w:val="auto"/>
          <w:highlight w:val="yellow"/>
          <w:lang w:val="en-GB"/>
        </w:rPr>
        <w:t>t</w:t>
      </w:r>
      <w:r w:rsidR="0031375C" w:rsidRPr="0063374A">
        <w:rPr>
          <w:rFonts w:asciiTheme="minorHAnsi" w:hAnsiTheme="minorHAnsi" w:cstheme="minorHAnsi"/>
          <w:color w:val="auto"/>
          <w:highlight w:val="yellow"/>
          <w:lang w:val="en-GB"/>
        </w:rPr>
        <w:t xml:space="preserve">he distal </w:t>
      </w:r>
      <w:r w:rsidR="004D56E0" w:rsidRPr="0063374A">
        <w:rPr>
          <w:rFonts w:asciiTheme="minorHAnsi" w:hAnsiTheme="minorHAnsi" w:cstheme="minorHAnsi"/>
          <w:color w:val="auto"/>
          <w:highlight w:val="yellow"/>
          <w:lang w:val="en-GB"/>
        </w:rPr>
        <w:t xml:space="preserve">part </w:t>
      </w:r>
      <w:r w:rsidR="002A2578" w:rsidRPr="0063374A">
        <w:rPr>
          <w:rFonts w:asciiTheme="minorHAnsi" w:hAnsiTheme="minorHAnsi" w:cstheme="minorHAnsi"/>
          <w:color w:val="auto"/>
          <w:highlight w:val="yellow"/>
          <w:lang w:val="en-GB"/>
        </w:rPr>
        <w:t xml:space="preserve">using </w:t>
      </w:r>
      <w:r w:rsidR="00FE730A" w:rsidRPr="0063374A">
        <w:rPr>
          <w:rFonts w:asciiTheme="minorHAnsi" w:hAnsiTheme="minorHAnsi" w:cstheme="minorHAnsi"/>
          <w:color w:val="auto"/>
          <w:highlight w:val="yellow"/>
          <w:lang w:val="en-GB"/>
        </w:rPr>
        <w:t>a</w:t>
      </w:r>
      <w:r w:rsidR="00F72C51" w:rsidRPr="0063374A">
        <w:rPr>
          <w:rFonts w:asciiTheme="minorHAnsi" w:hAnsiTheme="minorHAnsi" w:cstheme="minorHAnsi"/>
          <w:color w:val="auto"/>
          <w:highlight w:val="yellow"/>
          <w:lang w:val="en-GB"/>
        </w:rPr>
        <w:t>n</w:t>
      </w:r>
      <w:r w:rsidR="00FE730A" w:rsidRPr="0063374A">
        <w:rPr>
          <w:rFonts w:asciiTheme="minorHAnsi" w:hAnsiTheme="minorHAnsi" w:cstheme="minorHAnsi"/>
          <w:color w:val="auto"/>
          <w:highlight w:val="yellow"/>
          <w:lang w:val="en-GB"/>
        </w:rPr>
        <w:t xml:space="preserve"> </w:t>
      </w:r>
      <w:r w:rsidR="00CA46F2" w:rsidRPr="0063374A">
        <w:rPr>
          <w:rFonts w:asciiTheme="minorHAnsi" w:hAnsiTheme="minorHAnsi" w:cstheme="minorHAnsi"/>
          <w:color w:val="auto"/>
          <w:highlight w:val="yellow"/>
          <w:lang w:val="en-GB"/>
        </w:rPr>
        <w:t>8</w:t>
      </w:r>
      <w:r w:rsidR="002A2578" w:rsidRPr="0063374A">
        <w:rPr>
          <w:rFonts w:asciiTheme="minorHAnsi" w:hAnsiTheme="minorHAnsi" w:cstheme="minorHAnsi"/>
          <w:color w:val="auto"/>
          <w:highlight w:val="yellow"/>
          <w:lang w:val="en-GB"/>
        </w:rPr>
        <w:t>-0 silk suture</w:t>
      </w:r>
      <w:r w:rsidR="00D20842" w:rsidRPr="0063374A">
        <w:rPr>
          <w:rFonts w:asciiTheme="minorHAnsi" w:hAnsiTheme="minorHAnsi" w:cstheme="minorHAnsi"/>
          <w:color w:val="auto"/>
          <w:highlight w:val="yellow"/>
          <w:lang w:val="en-GB"/>
        </w:rPr>
        <w:t xml:space="preserve"> with the </w:t>
      </w:r>
      <w:r w:rsidR="00D20842" w:rsidRPr="0063374A">
        <w:rPr>
          <w:rFonts w:asciiTheme="minorHAnsi" w:hAnsiTheme="minorHAnsi" w:cstheme="minorHAnsi"/>
          <w:color w:val="auto"/>
          <w:highlight w:val="yellow"/>
          <w:lang w:val="en-GB"/>
        </w:rPr>
        <w:lastRenderedPageBreak/>
        <w:t>help of micro</w:t>
      </w:r>
      <w:r w:rsidR="00B44689" w:rsidRPr="0063374A">
        <w:rPr>
          <w:rFonts w:asciiTheme="minorHAnsi" w:hAnsiTheme="minorHAnsi" w:cstheme="minorHAnsi"/>
          <w:color w:val="auto"/>
          <w:highlight w:val="yellow"/>
          <w:lang w:val="en-GB"/>
        </w:rPr>
        <w:t>-</w:t>
      </w:r>
      <w:r w:rsidR="00D20842" w:rsidRPr="0063374A">
        <w:rPr>
          <w:rFonts w:asciiTheme="minorHAnsi" w:hAnsiTheme="minorHAnsi" w:cstheme="minorHAnsi"/>
          <w:color w:val="auto"/>
          <w:highlight w:val="yellow"/>
          <w:lang w:val="en-GB"/>
        </w:rPr>
        <w:t>forceps</w:t>
      </w:r>
      <w:r w:rsidR="004C58BE" w:rsidRPr="0063374A">
        <w:rPr>
          <w:rFonts w:asciiTheme="minorHAnsi" w:hAnsiTheme="minorHAnsi" w:cstheme="minorHAnsi"/>
          <w:color w:val="auto"/>
          <w:highlight w:val="yellow"/>
          <w:lang w:val="en-GB"/>
        </w:rPr>
        <w:t>.</w:t>
      </w:r>
    </w:p>
    <w:p w14:paraId="498D7635" w14:textId="77777777" w:rsidR="00CC2FF7" w:rsidRPr="00855312" w:rsidRDefault="00CC2FF7" w:rsidP="00523620">
      <w:pPr>
        <w:rPr>
          <w:rFonts w:asciiTheme="minorHAnsi" w:hAnsiTheme="minorHAnsi" w:cstheme="minorHAnsi"/>
          <w:color w:val="auto"/>
          <w:lang w:val="en-GB"/>
        </w:rPr>
      </w:pPr>
    </w:p>
    <w:p w14:paraId="52FCA26C" w14:textId="7C9AAC73" w:rsidR="00CC2FF7" w:rsidRPr="00855312" w:rsidRDefault="006D5088" w:rsidP="00523620">
      <w:pPr>
        <w:rPr>
          <w:rFonts w:asciiTheme="minorHAnsi" w:hAnsiTheme="minorHAnsi" w:cstheme="minorHAnsi"/>
          <w:color w:val="auto"/>
          <w:lang w:val="en-GB"/>
        </w:rPr>
      </w:pPr>
      <w:r w:rsidRPr="00855312">
        <w:rPr>
          <w:rFonts w:asciiTheme="minorHAnsi" w:hAnsiTheme="minorHAnsi" w:cstheme="minorHAnsi"/>
          <w:color w:val="auto"/>
          <w:lang w:val="en-GB"/>
        </w:rPr>
        <w:t>3.3</w:t>
      </w:r>
      <w:r w:rsidR="00BC4AB8" w:rsidRPr="00855312">
        <w:rPr>
          <w:rFonts w:asciiTheme="minorHAnsi" w:hAnsiTheme="minorHAnsi" w:cstheme="minorHAnsi"/>
          <w:color w:val="auto"/>
          <w:lang w:val="en-GB"/>
        </w:rPr>
        <w:t>.</w:t>
      </w:r>
      <w:r w:rsidRPr="00855312">
        <w:rPr>
          <w:rFonts w:asciiTheme="minorHAnsi" w:hAnsiTheme="minorHAnsi" w:cstheme="minorHAnsi"/>
          <w:color w:val="auto"/>
          <w:lang w:val="en-GB"/>
        </w:rPr>
        <w:t xml:space="preserve"> </w:t>
      </w:r>
      <w:r w:rsidR="002B7F08" w:rsidRPr="00855312">
        <w:rPr>
          <w:rFonts w:asciiTheme="minorHAnsi" w:hAnsiTheme="minorHAnsi" w:cstheme="minorHAnsi"/>
          <w:color w:val="auto"/>
          <w:lang w:val="en-GB"/>
        </w:rPr>
        <w:t>Place a</w:t>
      </w:r>
      <w:r w:rsidR="00F72C51" w:rsidRPr="00855312">
        <w:rPr>
          <w:rFonts w:asciiTheme="minorHAnsi" w:hAnsiTheme="minorHAnsi" w:cstheme="minorHAnsi"/>
          <w:color w:val="auto"/>
          <w:lang w:val="en-GB"/>
        </w:rPr>
        <w:t xml:space="preserve"> </w:t>
      </w:r>
      <w:proofErr w:type="gramStart"/>
      <w:r w:rsidR="00FE41B7" w:rsidRPr="00855312">
        <w:rPr>
          <w:rFonts w:asciiTheme="minorHAnsi" w:hAnsiTheme="minorHAnsi" w:cstheme="minorHAnsi"/>
          <w:color w:val="auto"/>
          <w:lang w:val="en-GB"/>
        </w:rPr>
        <w:t>slip knot</w:t>
      </w:r>
      <w:proofErr w:type="gramEnd"/>
      <w:r w:rsidR="00FE41B7" w:rsidRPr="00855312">
        <w:rPr>
          <w:rFonts w:asciiTheme="minorHAnsi" w:hAnsiTheme="minorHAnsi" w:cstheme="minorHAnsi"/>
          <w:color w:val="auto"/>
          <w:lang w:val="en-GB"/>
        </w:rPr>
        <w:t xml:space="preserve"> at the proximal end of the vein</w:t>
      </w:r>
      <w:r w:rsidR="002B7F08" w:rsidRPr="00855312">
        <w:rPr>
          <w:rFonts w:asciiTheme="minorHAnsi" w:hAnsiTheme="minorHAnsi" w:cstheme="minorHAnsi"/>
          <w:color w:val="auto"/>
          <w:lang w:val="en-GB"/>
        </w:rPr>
        <w:t xml:space="preserve">. Incise </w:t>
      </w:r>
      <w:r w:rsidR="00F77901" w:rsidRPr="00855312">
        <w:rPr>
          <w:rFonts w:asciiTheme="minorHAnsi" w:hAnsiTheme="minorHAnsi" w:cstheme="minorHAnsi"/>
          <w:color w:val="auto"/>
          <w:lang w:val="en-GB"/>
        </w:rPr>
        <w:t xml:space="preserve">the </w:t>
      </w:r>
      <w:r w:rsidR="002B7F08" w:rsidRPr="00855312">
        <w:rPr>
          <w:rFonts w:asciiTheme="minorHAnsi" w:hAnsiTheme="minorHAnsi" w:cstheme="minorHAnsi"/>
          <w:color w:val="auto"/>
          <w:lang w:val="en-GB"/>
        </w:rPr>
        <w:t>anterior wall of the vein using micro-scissors.</w:t>
      </w:r>
    </w:p>
    <w:p w14:paraId="3D5624EE" w14:textId="77777777" w:rsidR="00BC4AB8" w:rsidRPr="00855312" w:rsidRDefault="00BC4AB8" w:rsidP="00523620">
      <w:pPr>
        <w:rPr>
          <w:rFonts w:asciiTheme="minorHAnsi" w:hAnsiTheme="minorHAnsi" w:cstheme="minorHAnsi"/>
          <w:color w:val="auto"/>
          <w:lang w:val="en-GB"/>
        </w:rPr>
      </w:pPr>
    </w:p>
    <w:p w14:paraId="57EE5464" w14:textId="10E74425" w:rsidR="002C08C7" w:rsidRPr="00855312" w:rsidRDefault="00BC4AB8" w:rsidP="002C08C7">
      <w:pPr>
        <w:rPr>
          <w:rFonts w:asciiTheme="minorHAnsi" w:hAnsiTheme="minorHAnsi" w:cstheme="minorHAnsi"/>
          <w:color w:val="auto"/>
          <w:lang w:val="en-GB"/>
        </w:rPr>
      </w:pPr>
      <w:r w:rsidRPr="0063374A">
        <w:rPr>
          <w:rFonts w:asciiTheme="minorHAnsi" w:hAnsiTheme="minorHAnsi" w:cstheme="minorHAnsi"/>
          <w:color w:val="auto"/>
          <w:highlight w:val="yellow"/>
          <w:lang w:val="en-GB"/>
        </w:rPr>
        <w:t xml:space="preserve">3.4. </w:t>
      </w:r>
      <w:proofErr w:type="gramStart"/>
      <w:r w:rsidR="002B7F08" w:rsidRPr="0063374A">
        <w:rPr>
          <w:rFonts w:asciiTheme="minorHAnsi" w:hAnsiTheme="minorHAnsi" w:cstheme="minorHAnsi"/>
          <w:color w:val="auto"/>
          <w:highlight w:val="yellow"/>
          <w:lang w:val="en-GB"/>
        </w:rPr>
        <w:t>To</w:t>
      </w:r>
      <w:proofErr w:type="gramEnd"/>
      <w:r w:rsidR="002B7F08" w:rsidRPr="0063374A">
        <w:rPr>
          <w:rFonts w:asciiTheme="minorHAnsi" w:hAnsiTheme="minorHAnsi" w:cstheme="minorHAnsi"/>
          <w:color w:val="auto"/>
          <w:highlight w:val="yellow"/>
          <w:lang w:val="en-GB"/>
        </w:rPr>
        <w:t xml:space="preserve"> achieve full</w:t>
      </w:r>
      <w:r w:rsidR="002C08C7" w:rsidRPr="0063374A">
        <w:rPr>
          <w:rFonts w:asciiTheme="minorHAnsi" w:hAnsiTheme="minorHAnsi" w:cstheme="minorHAnsi"/>
          <w:color w:val="auto"/>
          <w:highlight w:val="yellow"/>
          <w:lang w:val="en-GB"/>
        </w:rPr>
        <w:t xml:space="preserve"> </w:t>
      </w:r>
      <w:proofErr w:type="spellStart"/>
      <w:r w:rsidR="002C08C7" w:rsidRPr="0063374A">
        <w:rPr>
          <w:rFonts w:asciiTheme="minorHAnsi" w:hAnsiTheme="minorHAnsi" w:cstheme="minorHAnsi"/>
          <w:color w:val="auto"/>
          <w:highlight w:val="yellow"/>
          <w:lang w:val="en-GB"/>
        </w:rPr>
        <w:t>heparinization</w:t>
      </w:r>
      <w:proofErr w:type="spellEnd"/>
      <w:r w:rsidR="00F77901" w:rsidRPr="0063374A">
        <w:rPr>
          <w:rFonts w:asciiTheme="minorHAnsi" w:hAnsiTheme="minorHAnsi" w:cstheme="minorHAnsi"/>
          <w:color w:val="auto"/>
          <w:highlight w:val="yellow"/>
          <w:lang w:val="en-GB"/>
        </w:rPr>
        <w:t>,</w:t>
      </w:r>
      <w:r w:rsidR="002C08C7" w:rsidRPr="0063374A">
        <w:rPr>
          <w:rFonts w:asciiTheme="minorHAnsi" w:hAnsiTheme="minorHAnsi" w:cstheme="minorHAnsi"/>
          <w:color w:val="auto"/>
          <w:highlight w:val="yellow"/>
          <w:lang w:val="en-GB"/>
        </w:rPr>
        <w:t xml:space="preserve"> </w:t>
      </w:r>
      <w:r w:rsidR="002B7F08" w:rsidRPr="0063374A">
        <w:rPr>
          <w:rFonts w:asciiTheme="minorHAnsi" w:hAnsiTheme="minorHAnsi" w:cstheme="minorHAnsi"/>
          <w:color w:val="auto"/>
          <w:highlight w:val="yellow"/>
          <w:lang w:val="en-GB"/>
        </w:rPr>
        <w:t xml:space="preserve">inject </w:t>
      </w:r>
      <w:r w:rsidR="00F77901" w:rsidRPr="0063374A">
        <w:rPr>
          <w:rFonts w:asciiTheme="minorHAnsi" w:hAnsiTheme="minorHAnsi" w:cstheme="minorHAnsi"/>
          <w:color w:val="auto"/>
          <w:highlight w:val="yellow"/>
          <w:lang w:val="en-GB"/>
        </w:rPr>
        <w:t xml:space="preserve">2.5 IU/g heparin </w:t>
      </w:r>
      <w:r w:rsidR="002B7F08" w:rsidRPr="0063374A">
        <w:rPr>
          <w:rFonts w:asciiTheme="minorHAnsi" w:hAnsiTheme="minorHAnsi" w:cstheme="minorHAnsi"/>
          <w:color w:val="auto"/>
          <w:highlight w:val="yellow"/>
          <w:lang w:val="en-GB"/>
        </w:rPr>
        <w:t xml:space="preserve">into </w:t>
      </w:r>
      <w:r w:rsidR="00F77901" w:rsidRPr="0063374A">
        <w:rPr>
          <w:rFonts w:asciiTheme="minorHAnsi" w:hAnsiTheme="minorHAnsi" w:cstheme="minorHAnsi"/>
          <w:color w:val="auto"/>
          <w:highlight w:val="yellow"/>
          <w:lang w:val="en-GB"/>
        </w:rPr>
        <w:t xml:space="preserve">the </w:t>
      </w:r>
      <w:r w:rsidR="002B7F08" w:rsidRPr="0063374A">
        <w:rPr>
          <w:rFonts w:asciiTheme="minorHAnsi" w:hAnsiTheme="minorHAnsi" w:cstheme="minorHAnsi"/>
          <w:color w:val="auto"/>
          <w:highlight w:val="yellow"/>
          <w:lang w:val="en-GB"/>
        </w:rPr>
        <w:t>jugular vein</w:t>
      </w:r>
      <w:r w:rsidR="00D20842" w:rsidRPr="0063374A">
        <w:rPr>
          <w:rFonts w:asciiTheme="minorHAnsi" w:hAnsiTheme="minorHAnsi" w:cstheme="minorHAnsi"/>
          <w:color w:val="auto"/>
          <w:highlight w:val="yellow"/>
          <w:lang w:val="en-GB"/>
        </w:rPr>
        <w:t xml:space="preserve"> via 26</w:t>
      </w:r>
      <w:r w:rsidR="0083320D" w:rsidRPr="0063374A">
        <w:rPr>
          <w:rFonts w:asciiTheme="minorHAnsi" w:hAnsiTheme="minorHAnsi" w:cstheme="minorHAnsi"/>
          <w:color w:val="auto"/>
          <w:highlight w:val="yellow"/>
          <w:lang w:val="en-GB"/>
        </w:rPr>
        <w:t xml:space="preserve"> </w:t>
      </w:r>
      <w:r w:rsidR="00D20842" w:rsidRPr="0063374A">
        <w:rPr>
          <w:rFonts w:asciiTheme="minorHAnsi" w:hAnsiTheme="minorHAnsi" w:cstheme="minorHAnsi"/>
          <w:color w:val="auto"/>
          <w:highlight w:val="yellow"/>
          <w:lang w:val="en-GB"/>
        </w:rPr>
        <w:t xml:space="preserve">G </w:t>
      </w:r>
      <w:proofErr w:type="spellStart"/>
      <w:r w:rsidR="00D20842" w:rsidRPr="0063374A">
        <w:rPr>
          <w:rFonts w:asciiTheme="minorHAnsi" w:hAnsiTheme="minorHAnsi" w:cstheme="minorHAnsi"/>
          <w:color w:val="auto"/>
          <w:highlight w:val="yellow"/>
          <w:lang w:val="en-GB"/>
        </w:rPr>
        <w:t>braunula</w:t>
      </w:r>
      <w:proofErr w:type="spellEnd"/>
      <w:r w:rsidR="0083320D" w:rsidRPr="0063374A">
        <w:rPr>
          <w:rFonts w:asciiTheme="minorHAnsi" w:hAnsiTheme="minorHAnsi" w:cstheme="minorHAnsi"/>
          <w:color w:val="auto"/>
          <w:highlight w:val="yellow"/>
          <w:lang w:val="en-GB"/>
        </w:rPr>
        <w:t>.</w:t>
      </w:r>
      <w:r w:rsidR="002B7F08" w:rsidRPr="00855312">
        <w:rPr>
          <w:rFonts w:asciiTheme="minorHAnsi" w:hAnsiTheme="minorHAnsi" w:cstheme="minorHAnsi"/>
          <w:color w:val="auto"/>
          <w:lang w:val="en-GB"/>
        </w:rPr>
        <w:t xml:space="preserve"> </w:t>
      </w:r>
    </w:p>
    <w:p w14:paraId="676AEAB4" w14:textId="39DC6A7F" w:rsidR="00523620" w:rsidRPr="00855312" w:rsidRDefault="00523620" w:rsidP="002C08C7">
      <w:pPr>
        <w:rPr>
          <w:rFonts w:asciiTheme="minorHAnsi" w:hAnsiTheme="minorHAnsi" w:cstheme="minorHAnsi"/>
          <w:color w:val="auto"/>
          <w:lang w:val="en-GB"/>
        </w:rPr>
      </w:pPr>
    </w:p>
    <w:p w14:paraId="498FE04D" w14:textId="57D901BC" w:rsidR="00BC4AB8" w:rsidRPr="00855312" w:rsidRDefault="00BC4AB8" w:rsidP="00523620">
      <w:pPr>
        <w:rPr>
          <w:rFonts w:asciiTheme="minorHAnsi" w:hAnsiTheme="minorHAnsi" w:cstheme="minorHAnsi"/>
          <w:color w:val="auto"/>
          <w:lang w:val="en-GB"/>
        </w:rPr>
      </w:pPr>
      <w:r w:rsidRPr="00855312">
        <w:rPr>
          <w:rFonts w:asciiTheme="minorHAnsi" w:hAnsiTheme="minorHAnsi" w:cstheme="minorHAnsi"/>
          <w:color w:val="auto"/>
          <w:lang w:val="en-GB"/>
        </w:rPr>
        <w:t>3.5. R</w:t>
      </w:r>
      <w:r w:rsidR="00476C75" w:rsidRPr="00855312">
        <w:rPr>
          <w:rFonts w:asciiTheme="minorHAnsi" w:hAnsiTheme="minorHAnsi" w:cstheme="minorHAnsi"/>
          <w:color w:val="auto"/>
          <w:lang w:val="en-GB"/>
        </w:rPr>
        <w:t>a</w:t>
      </w:r>
      <w:r w:rsidRPr="00855312">
        <w:rPr>
          <w:rFonts w:asciiTheme="minorHAnsi" w:hAnsiTheme="minorHAnsi" w:cstheme="minorHAnsi"/>
          <w:color w:val="auto"/>
          <w:lang w:val="en-GB"/>
        </w:rPr>
        <w:t xml:space="preserve">ise the head side of the animal pad </w:t>
      </w:r>
      <w:r w:rsidR="00EB068D" w:rsidRPr="00855312">
        <w:rPr>
          <w:rFonts w:asciiTheme="minorHAnsi" w:hAnsiTheme="minorHAnsi" w:cstheme="minorHAnsi"/>
          <w:color w:val="auto"/>
          <w:lang w:val="en-GB"/>
        </w:rPr>
        <w:t>by</w:t>
      </w:r>
      <w:r w:rsidRPr="00855312">
        <w:rPr>
          <w:rFonts w:asciiTheme="minorHAnsi" w:hAnsiTheme="minorHAnsi" w:cstheme="minorHAnsi"/>
          <w:color w:val="auto"/>
          <w:lang w:val="en-GB"/>
        </w:rPr>
        <w:t xml:space="preserve"> 30</w:t>
      </w:r>
      <w:r w:rsidR="0083320D" w:rsidRPr="00855312">
        <w:rPr>
          <w:rFonts w:asciiTheme="minorHAnsi" w:hAnsiTheme="minorHAnsi" w:cstheme="minorHAnsi"/>
          <w:color w:val="auto"/>
          <w:lang w:val="en-GB"/>
        </w:rPr>
        <w:t xml:space="preserve">° </w:t>
      </w:r>
      <w:r w:rsidRPr="00855312">
        <w:rPr>
          <w:rFonts w:asciiTheme="minorHAnsi" w:hAnsiTheme="minorHAnsi" w:cstheme="minorHAnsi"/>
          <w:color w:val="auto"/>
          <w:lang w:val="en-GB"/>
        </w:rPr>
        <w:t xml:space="preserve">to avoid excessive blood loss from the vein during insertion of </w:t>
      </w:r>
      <w:r w:rsidR="009879E3" w:rsidRPr="00855312">
        <w:rPr>
          <w:rFonts w:asciiTheme="minorHAnsi" w:hAnsiTheme="minorHAnsi" w:cstheme="minorHAnsi"/>
          <w:color w:val="auto"/>
          <w:lang w:val="en-GB"/>
        </w:rPr>
        <w:t xml:space="preserve">the </w:t>
      </w:r>
      <w:r w:rsidRPr="00855312">
        <w:rPr>
          <w:rFonts w:asciiTheme="minorHAnsi" w:hAnsiTheme="minorHAnsi" w:cstheme="minorHAnsi"/>
          <w:color w:val="auto"/>
          <w:lang w:val="en-GB"/>
        </w:rPr>
        <w:t>cannula.</w:t>
      </w:r>
    </w:p>
    <w:p w14:paraId="313B9C85" w14:textId="77777777" w:rsidR="00BC4AB8" w:rsidRPr="00855312" w:rsidRDefault="00BC4AB8" w:rsidP="00523620">
      <w:pPr>
        <w:rPr>
          <w:rFonts w:asciiTheme="minorHAnsi" w:hAnsiTheme="minorHAnsi" w:cstheme="minorHAnsi"/>
          <w:color w:val="auto"/>
          <w:lang w:val="en-GB"/>
        </w:rPr>
      </w:pPr>
    </w:p>
    <w:p w14:paraId="56F059B4" w14:textId="05221FC4" w:rsidR="00BC4AB8" w:rsidRPr="0063374A" w:rsidRDefault="00BC4AB8" w:rsidP="00523620">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 xml:space="preserve">3.6. Insert </w:t>
      </w:r>
      <w:r w:rsidR="00EB068D" w:rsidRPr="0063374A">
        <w:rPr>
          <w:rFonts w:asciiTheme="minorHAnsi" w:hAnsiTheme="minorHAnsi" w:cstheme="minorHAnsi"/>
          <w:color w:val="auto"/>
          <w:highlight w:val="yellow"/>
          <w:lang w:val="en-GB"/>
        </w:rPr>
        <w:t xml:space="preserve">a </w:t>
      </w:r>
      <w:r w:rsidRPr="0063374A">
        <w:rPr>
          <w:rFonts w:asciiTheme="minorHAnsi" w:hAnsiTheme="minorHAnsi" w:cstheme="minorHAnsi"/>
          <w:color w:val="auto"/>
          <w:highlight w:val="yellow"/>
          <w:lang w:val="en-GB"/>
        </w:rPr>
        <w:t xml:space="preserve">2 </w:t>
      </w:r>
      <w:proofErr w:type="spellStart"/>
      <w:r w:rsidRPr="0063374A">
        <w:rPr>
          <w:rFonts w:asciiTheme="minorHAnsi" w:hAnsiTheme="minorHAnsi" w:cstheme="minorHAnsi"/>
          <w:color w:val="auto"/>
          <w:highlight w:val="yellow"/>
          <w:lang w:val="en-GB"/>
        </w:rPr>
        <w:t>Fr</w:t>
      </w:r>
      <w:proofErr w:type="spellEnd"/>
      <w:r w:rsidRPr="0063374A">
        <w:rPr>
          <w:rFonts w:asciiTheme="minorHAnsi" w:hAnsiTheme="minorHAnsi" w:cstheme="minorHAnsi"/>
          <w:color w:val="auto"/>
          <w:highlight w:val="yellow"/>
          <w:lang w:val="en-GB"/>
        </w:rPr>
        <w:t xml:space="preserve"> </w:t>
      </w:r>
      <w:r w:rsidR="006C38FE" w:rsidRPr="0063374A">
        <w:rPr>
          <w:rFonts w:asciiTheme="minorHAnsi" w:hAnsiTheme="minorHAnsi" w:cstheme="minorHAnsi"/>
          <w:color w:val="auto"/>
          <w:highlight w:val="yellow"/>
          <w:lang w:val="en-GB"/>
        </w:rPr>
        <w:t xml:space="preserve">polyurethane (PU) </w:t>
      </w:r>
      <w:r w:rsidRPr="0063374A">
        <w:rPr>
          <w:rFonts w:asciiTheme="minorHAnsi" w:hAnsiTheme="minorHAnsi" w:cstheme="minorHAnsi"/>
          <w:color w:val="auto"/>
          <w:highlight w:val="yellow"/>
          <w:lang w:val="en-GB"/>
        </w:rPr>
        <w:t xml:space="preserve">cannula into </w:t>
      </w:r>
      <w:r w:rsidR="004D44B6" w:rsidRPr="0063374A">
        <w:rPr>
          <w:rFonts w:asciiTheme="minorHAnsi" w:hAnsiTheme="minorHAnsi" w:cstheme="minorHAnsi"/>
          <w:color w:val="auto"/>
          <w:highlight w:val="yellow"/>
          <w:lang w:val="en-GB"/>
        </w:rPr>
        <w:t xml:space="preserve">the </w:t>
      </w:r>
      <w:r w:rsidRPr="0063374A">
        <w:rPr>
          <w:rFonts w:asciiTheme="minorHAnsi" w:hAnsiTheme="minorHAnsi" w:cstheme="minorHAnsi"/>
          <w:color w:val="auto"/>
          <w:highlight w:val="yellow"/>
          <w:lang w:val="en-GB"/>
        </w:rPr>
        <w:t>proximal part of the jugular vein</w:t>
      </w:r>
      <w:r w:rsidR="00EB068D" w:rsidRPr="0063374A">
        <w:rPr>
          <w:rFonts w:asciiTheme="minorHAnsi" w:hAnsiTheme="minorHAnsi" w:cstheme="minorHAnsi"/>
          <w:color w:val="auto"/>
          <w:highlight w:val="yellow"/>
          <w:lang w:val="en-GB"/>
        </w:rPr>
        <w:t>,</w:t>
      </w:r>
      <w:r w:rsidRPr="0063374A">
        <w:rPr>
          <w:rFonts w:asciiTheme="minorHAnsi" w:hAnsiTheme="minorHAnsi" w:cstheme="minorHAnsi"/>
          <w:color w:val="auto"/>
          <w:highlight w:val="yellow"/>
          <w:lang w:val="en-GB"/>
        </w:rPr>
        <w:t xml:space="preserve"> </w:t>
      </w:r>
      <w:r w:rsidR="00EB068D" w:rsidRPr="0063374A">
        <w:rPr>
          <w:rFonts w:asciiTheme="minorHAnsi" w:hAnsiTheme="minorHAnsi" w:cstheme="minorHAnsi"/>
          <w:color w:val="auto"/>
          <w:highlight w:val="yellow"/>
          <w:lang w:val="en-GB"/>
        </w:rPr>
        <w:t xml:space="preserve">rotating it slightly while </w:t>
      </w:r>
      <w:r w:rsidRPr="0063374A">
        <w:rPr>
          <w:rFonts w:asciiTheme="minorHAnsi" w:hAnsiTheme="minorHAnsi" w:cstheme="minorHAnsi"/>
          <w:color w:val="auto"/>
          <w:highlight w:val="yellow"/>
          <w:lang w:val="en-GB"/>
        </w:rPr>
        <w:t>push</w:t>
      </w:r>
      <w:r w:rsidR="00EB068D" w:rsidRPr="0063374A">
        <w:rPr>
          <w:rFonts w:asciiTheme="minorHAnsi" w:hAnsiTheme="minorHAnsi" w:cstheme="minorHAnsi"/>
          <w:color w:val="auto"/>
          <w:highlight w:val="yellow"/>
          <w:lang w:val="en-GB"/>
        </w:rPr>
        <w:t>ing</w:t>
      </w:r>
      <w:r w:rsidRPr="0063374A">
        <w:rPr>
          <w:rFonts w:asciiTheme="minorHAnsi" w:hAnsiTheme="minorHAnsi" w:cstheme="minorHAnsi"/>
          <w:color w:val="auto"/>
          <w:highlight w:val="yellow"/>
          <w:lang w:val="en-GB"/>
        </w:rPr>
        <w:t xml:space="preserve"> it to</w:t>
      </w:r>
      <w:r w:rsidR="00EB068D" w:rsidRPr="0063374A">
        <w:rPr>
          <w:rFonts w:asciiTheme="minorHAnsi" w:hAnsiTheme="minorHAnsi" w:cstheme="minorHAnsi"/>
          <w:color w:val="auto"/>
          <w:highlight w:val="yellow"/>
          <w:lang w:val="en-GB"/>
        </w:rPr>
        <w:t xml:space="preserve"> a</w:t>
      </w:r>
      <w:r w:rsidRPr="0063374A">
        <w:rPr>
          <w:rFonts w:asciiTheme="minorHAnsi" w:hAnsiTheme="minorHAnsi" w:cstheme="minorHAnsi"/>
          <w:color w:val="auto"/>
          <w:highlight w:val="yellow"/>
          <w:lang w:val="en-GB"/>
        </w:rPr>
        <w:t xml:space="preserve"> depth of 4 cm. </w:t>
      </w:r>
      <w:r w:rsidR="00EB068D" w:rsidRPr="0063374A">
        <w:rPr>
          <w:rFonts w:asciiTheme="minorHAnsi" w:hAnsiTheme="minorHAnsi" w:cstheme="minorHAnsi"/>
          <w:color w:val="auto"/>
          <w:highlight w:val="yellow"/>
          <w:lang w:val="en-GB"/>
        </w:rPr>
        <w:t>In doing so, the</w:t>
      </w:r>
      <w:r w:rsidRPr="0063374A">
        <w:rPr>
          <w:rFonts w:asciiTheme="minorHAnsi" w:hAnsiTheme="minorHAnsi" w:cstheme="minorHAnsi"/>
          <w:color w:val="auto"/>
          <w:highlight w:val="yellow"/>
          <w:lang w:val="en-GB"/>
        </w:rPr>
        <w:t xml:space="preserve"> iliac bifurcation of inferior vena cava</w:t>
      </w:r>
      <w:r w:rsidR="00474508" w:rsidRPr="0063374A">
        <w:rPr>
          <w:rFonts w:asciiTheme="minorHAnsi" w:hAnsiTheme="minorHAnsi" w:cstheme="minorHAnsi"/>
          <w:color w:val="auto"/>
          <w:highlight w:val="yellow"/>
          <w:lang w:val="en-GB"/>
        </w:rPr>
        <w:t xml:space="preserve"> (IVC)</w:t>
      </w:r>
      <w:r w:rsidRPr="0063374A">
        <w:rPr>
          <w:rFonts w:asciiTheme="minorHAnsi" w:hAnsiTheme="minorHAnsi" w:cstheme="minorHAnsi"/>
          <w:color w:val="auto"/>
          <w:highlight w:val="yellow"/>
          <w:lang w:val="en-GB"/>
        </w:rPr>
        <w:t xml:space="preserve"> will be reached. </w:t>
      </w:r>
    </w:p>
    <w:p w14:paraId="0FA4DE07" w14:textId="77777777" w:rsidR="00F51DA9" w:rsidRPr="0063374A" w:rsidRDefault="00F51DA9" w:rsidP="00523620">
      <w:pPr>
        <w:rPr>
          <w:rFonts w:asciiTheme="minorHAnsi" w:hAnsiTheme="minorHAnsi" w:cstheme="minorHAnsi"/>
          <w:color w:val="1F497D" w:themeColor="text2"/>
          <w:highlight w:val="yellow"/>
          <w:lang w:val="en-GB"/>
        </w:rPr>
      </w:pPr>
    </w:p>
    <w:p w14:paraId="1BA8B078" w14:textId="63FDFC5A" w:rsidR="00F51DA9" w:rsidRPr="00855312" w:rsidRDefault="00F51DA9" w:rsidP="00523620">
      <w:pPr>
        <w:rPr>
          <w:rFonts w:asciiTheme="minorHAnsi" w:hAnsiTheme="minorHAnsi" w:cstheme="minorHAnsi"/>
          <w:color w:val="auto"/>
          <w:lang w:val="en-GB"/>
        </w:rPr>
      </w:pPr>
      <w:r w:rsidRPr="0063374A">
        <w:rPr>
          <w:rFonts w:asciiTheme="minorHAnsi" w:hAnsiTheme="minorHAnsi" w:cstheme="minorHAnsi"/>
          <w:color w:val="auto"/>
          <w:highlight w:val="yellow"/>
          <w:lang w:val="en-GB"/>
        </w:rPr>
        <w:t xml:space="preserve">3.7. </w:t>
      </w:r>
      <w:proofErr w:type="gramStart"/>
      <w:r w:rsidRPr="0063374A">
        <w:rPr>
          <w:rFonts w:asciiTheme="minorHAnsi" w:hAnsiTheme="minorHAnsi" w:cstheme="minorHAnsi"/>
          <w:color w:val="auto"/>
          <w:highlight w:val="yellow"/>
          <w:lang w:val="en-GB"/>
        </w:rPr>
        <w:t>Secure</w:t>
      </w:r>
      <w:proofErr w:type="gramEnd"/>
      <w:r w:rsidRPr="0063374A">
        <w:rPr>
          <w:rFonts w:asciiTheme="minorHAnsi" w:hAnsiTheme="minorHAnsi" w:cstheme="minorHAnsi"/>
          <w:color w:val="auto"/>
          <w:highlight w:val="yellow"/>
          <w:lang w:val="en-GB"/>
        </w:rPr>
        <w:t xml:space="preserve"> the cannula with 8-0 silk knots</w:t>
      </w:r>
      <w:r w:rsidR="0042133E" w:rsidRPr="0063374A">
        <w:rPr>
          <w:rFonts w:asciiTheme="minorHAnsi" w:hAnsiTheme="minorHAnsi" w:cstheme="minorHAnsi"/>
          <w:color w:val="auto"/>
          <w:highlight w:val="yellow"/>
          <w:lang w:val="en-GB"/>
        </w:rPr>
        <w:t xml:space="preserve"> using </w:t>
      </w:r>
      <w:proofErr w:type="spellStart"/>
      <w:r w:rsidR="0042133E" w:rsidRPr="0063374A">
        <w:rPr>
          <w:rFonts w:asciiTheme="minorHAnsi" w:hAnsiTheme="minorHAnsi" w:cstheme="minorHAnsi"/>
          <w:color w:val="auto"/>
          <w:highlight w:val="yellow"/>
          <w:lang w:val="en-GB"/>
        </w:rPr>
        <w:t>microforceps</w:t>
      </w:r>
      <w:proofErr w:type="spellEnd"/>
      <w:r w:rsidR="0042133E" w:rsidRPr="0063374A">
        <w:rPr>
          <w:rFonts w:asciiTheme="minorHAnsi" w:hAnsiTheme="minorHAnsi" w:cstheme="minorHAnsi"/>
          <w:color w:val="auto"/>
          <w:highlight w:val="yellow"/>
          <w:lang w:val="en-GB"/>
        </w:rPr>
        <w:t>.</w:t>
      </w:r>
    </w:p>
    <w:p w14:paraId="18160DA4" w14:textId="77777777" w:rsidR="00A02D7F" w:rsidRPr="00855312" w:rsidRDefault="00A02D7F" w:rsidP="00523620">
      <w:pPr>
        <w:rPr>
          <w:rFonts w:asciiTheme="minorHAnsi" w:hAnsiTheme="minorHAnsi" w:cstheme="minorHAnsi"/>
          <w:color w:val="auto"/>
          <w:lang w:val="en-GB"/>
        </w:rPr>
      </w:pPr>
    </w:p>
    <w:p w14:paraId="517DF50B" w14:textId="54130CBE" w:rsidR="00AF0FE7" w:rsidRPr="00855312" w:rsidRDefault="00AF0FE7" w:rsidP="00523620">
      <w:pPr>
        <w:rPr>
          <w:rFonts w:asciiTheme="minorHAnsi" w:hAnsiTheme="minorHAnsi" w:cstheme="minorHAnsi"/>
          <w:color w:val="auto"/>
          <w:lang w:val="en-GB"/>
        </w:rPr>
      </w:pPr>
      <w:r w:rsidRPr="00151C30">
        <w:rPr>
          <w:rFonts w:asciiTheme="minorHAnsi" w:hAnsiTheme="minorHAnsi" w:cstheme="minorHAnsi"/>
          <w:color w:val="auto"/>
          <w:highlight w:val="yellow"/>
          <w:lang w:val="en-GB"/>
        </w:rPr>
        <w:t xml:space="preserve">3.8. </w:t>
      </w:r>
      <w:proofErr w:type="gramStart"/>
      <w:r w:rsidR="002B7F08" w:rsidRPr="00151C30">
        <w:rPr>
          <w:rFonts w:asciiTheme="minorHAnsi" w:hAnsiTheme="minorHAnsi" w:cstheme="minorHAnsi"/>
          <w:color w:val="auto"/>
          <w:highlight w:val="yellow"/>
          <w:lang w:val="en-GB"/>
        </w:rPr>
        <w:t>Now</w:t>
      </w:r>
      <w:proofErr w:type="gramEnd"/>
      <w:r w:rsidR="002B7F08" w:rsidRPr="00151C30">
        <w:rPr>
          <w:rFonts w:asciiTheme="minorHAnsi" w:hAnsiTheme="minorHAnsi" w:cstheme="minorHAnsi"/>
          <w:color w:val="auto"/>
          <w:highlight w:val="yellow"/>
          <w:lang w:val="en-GB"/>
        </w:rPr>
        <w:t xml:space="preserve"> expose </w:t>
      </w:r>
      <w:r w:rsidR="009879E3" w:rsidRPr="00151C30">
        <w:rPr>
          <w:rFonts w:asciiTheme="minorHAnsi" w:hAnsiTheme="minorHAnsi" w:cstheme="minorHAnsi"/>
          <w:color w:val="auto"/>
          <w:highlight w:val="yellow"/>
          <w:lang w:val="en-GB"/>
        </w:rPr>
        <w:t xml:space="preserve">the </w:t>
      </w:r>
      <w:r w:rsidR="002B7F08" w:rsidRPr="00151C30">
        <w:rPr>
          <w:rFonts w:asciiTheme="minorHAnsi" w:hAnsiTheme="minorHAnsi" w:cstheme="minorHAnsi"/>
          <w:color w:val="auto"/>
          <w:highlight w:val="yellow"/>
          <w:lang w:val="en-GB"/>
        </w:rPr>
        <w:t>right jugular vein</w:t>
      </w:r>
      <w:r w:rsidR="002B7F08" w:rsidRPr="00855312">
        <w:rPr>
          <w:rFonts w:asciiTheme="minorHAnsi" w:hAnsiTheme="minorHAnsi" w:cstheme="minorHAnsi"/>
          <w:color w:val="auto"/>
          <w:lang w:val="en-GB"/>
        </w:rPr>
        <w:t xml:space="preserve"> using </w:t>
      </w:r>
      <w:r w:rsidR="009879E3" w:rsidRPr="00855312">
        <w:rPr>
          <w:rFonts w:asciiTheme="minorHAnsi" w:hAnsiTheme="minorHAnsi" w:cstheme="minorHAnsi"/>
          <w:color w:val="auto"/>
          <w:lang w:val="en-GB"/>
        </w:rPr>
        <w:t xml:space="preserve">the </w:t>
      </w:r>
      <w:r w:rsidR="002B7F08" w:rsidRPr="00855312">
        <w:rPr>
          <w:rFonts w:asciiTheme="minorHAnsi" w:hAnsiTheme="minorHAnsi" w:cstheme="minorHAnsi"/>
          <w:color w:val="auto"/>
          <w:lang w:val="en-GB"/>
        </w:rPr>
        <w:t>steps described in 3.1, 3.2</w:t>
      </w:r>
      <w:r w:rsidR="00F77901" w:rsidRPr="00855312">
        <w:rPr>
          <w:rFonts w:asciiTheme="minorHAnsi" w:hAnsiTheme="minorHAnsi" w:cstheme="minorHAnsi"/>
          <w:color w:val="auto"/>
          <w:lang w:val="en-GB"/>
        </w:rPr>
        <w:t>,</w:t>
      </w:r>
      <w:r w:rsidR="002B7F08" w:rsidRPr="00855312">
        <w:rPr>
          <w:rFonts w:asciiTheme="minorHAnsi" w:hAnsiTheme="minorHAnsi" w:cstheme="minorHAnsi"/>
          <w:color w:val="auto"/>
          <w:lang w:val="en-GB"/>
        </w:rPr>
        <w:t xml:space="preserve"> and 3.3.</w:t>
      </w:r>
    </w:p>
    <w:p w14:paraId="5BEEB974" w14:textId="77777777" w:rsidR="00AF0FE7" w:rsidRPr="00855312" w:rsidRDefault="00AF0FE7" w:rsidP="00523620">
      <w:pPr>
        <w:rPr>
          <w:rFonts w:asciiTheme="minorHAnsi" w:hAnsiTheme="minorHAnsi" w:cstheme="minorHAnsi"/>
          <w:color w:val="auto"/>
          <w:lang w:val="en-GB"/>
        </w:rPr>
      </w:pPr>
    </w:p>
    <w:p w14:paraId="1FA2A03C" w14:textId="4CBD7E5C" w:rsidR="002C08C7" w:rsidRPr="00855312" w:rsidRDefault="002C08C7" w:rsidP="00523620">
      <w:pPr>
        <w:rPr>
          <w:rFonts w:asciiTheme="minorHAnsi" w:hAnsiTheme="minorHAnsi" w:cstheme="minorHAnsi"/>
          <w:color w:val="auto"/>
          <w:lang w:val="en-GB"/>
        </w:rPr>
      </w:pPr>
      <w:r w:rsidRPr="0063374A">
        <w:rPr>
          <w:rFonts w:asciiTheme="minorHAnsi" w:hAnsiTheme="minorHAnsi" w:cstheme="minorHAnsi"/>
          <w:color w:val="auto"/>
          <w:highlight w:val="yellow"/>
          <w:lang w:val="en-GB"/>
        </w:rPr>
        <w:t>3.</w:t>
      </w:r>
      <w:r w:rsidR="00E75597" w:rsidRPr="0063374A">
        <w:rPr>
          <w:rFonts w:asciiTheme="minorHAnsi" w:hAnsiTheme="minorHAnsi" w:cstheme="minorHAnsi"/>
          <w:color w:val="auto"/>
          <w:highlight w:val="yellow"/>
          <w:lang w:val="en-GB"/>
        </w:rPr>
        <w:t>9</w:t>
      </w:r>
      <w:r w:rsidRPr="0063374A">
        <w:rPr>
          <w:rFonts w:asciiTheme="minorHAnsi" w:hAnsiTheme="minorHAnsi" w:cstheme="minorHAnsi"/>
          <w:color w:val="auto"/>
          <w:highlight w:val="yellow"/>
          <w:lang w:val="en-GB"/>
        </w:rPr>
        <w:t xml:space="preserve">. </w:t>
      </w:r>
      <w:proofErr w:type="spellStart"/>
      <w:proofErr w:type="gramStart"/>
      <w:r w:rsidR="00B855AB" w:rsidRPr="0063374A">
        <w:rPr>
          <w:rFonts w:asciiTheme="minorHAnsi" w:hAnsiTheme="minorHAnsi" w:cstheme="minorHAnsi"/>
          <w:color w:val="auto"/>
          <w:highlight w:val="yellow"/>
          <w:lang w:val="en-GB"/>
        </w:rPr>
        <w:t>Cannulate</w:t>
      </w:r>
      <w:proofErr w:type="spellEnd"/>
      <w:proofErr w:type="gramEnd"/>
      <w:r w:rsidR="00B855AB" w:rsidRPr="0063374A">
        <w:rPr>
          <w:rFonts w:asciiTheme="minorHAnsi" w:hAnsiTheme="minorHAnsi" w:cstheme="minorHAnsi"/>
          <w:color w:val="auto"/>
          <w:highlight w:val="yellow"/>
          <w:lang w:val="en-GB"/>
        </w:rPr>
        <w:t xml:space="preserve"> the right jugular vein with </w:t>
      </w:r>
      <w:r w:rsidR="004D44B6" w:rsidRPr="0063374A">
        <w:rPr>
          <w:rFonts w:asciiTheme="minorHAnsi" w:hAnsiTheme="minorHAnsi" w:cstheme="minorHAnsi"/>
          <w:color w:val="auto"/>
          <w:highlight w:val="yellow"/>
          <w:lang w:val="en-GB"/>
        </w:rPr>
        <w:t xml:space="preserve">a </w:t>
      </w:r>
      <w:r w:rsidRPr="0063374A">
        <w:rPr>
          <w:rFonts w:asciiTheme="minorHAnsi" w:hAnsiTheme="minorHAnsi" w:cstheme="minorHAnsi"/>
          <w:color w:val="auto"/>
          <w:highlight w:val="yellow"/>
          <w:lang w:val="en-GB"/>
        </w:rPr>
        <w:t xml:space="preserve">1 </w:t>
      </w:r>
      <w:proofErr w:type="spellStart"/>
      <w:r w:rsidRPr="0063374A">
        <w:rPr>
          <w:rFonts w:asciiTheme="minorHAnsi" w:hAnsiTheme="minorHAnsi" w:cstheme="minorHAnsi"/>
          <w:color w:val="auto"/>
          <w:highlight w:val="yellow"/>
          <w:lang w:val="en-GB"/>
        </w:rPr>
        <w:t>Fr</w:t>
      </w:r>
      <w:proofErr w:type="spellEnd"/>
      <w:r w:rsidRPr="0063374A">
        <w:rPr>
          <w:rFonts w:asciiTheme="minorHAnsi" w:hAnsiTheme="minorHAnsi" w:cstheme="minorHAnsi"/>
          <w:color w:val="auto"/>
          <w:highlight w:val="yellow"/>
          <w:lang w:val="en-GB"/>
        </w:rPr>
        <w:t xml:space="preserve"> </w:t>
      </w:r>
      <w:r w:rsidR="006C38FE" w:rsidRPr="0063374A">
        <w:rPr>
          <w:rFonts w:asciiTheme="minorHAnsi" w:hAnsiTheme="minorHAnsi" w:cstheme="minorHAnsi"/>
          <w:color w:val="auto"/>
          <w:highlight w:val="yellow"/>
          <w:lang w:val="en-GB"/>
        </w:rPr>
        <w:t xml:space="preserve">PU </w:t>
      </w:r>
      <w:r w:rsidRPr="0063374A">
        <w:rPr>
          <w:rFonts w:asciiTheme="minorHAnsi" w:hAnsiTheme="minorHAnsi" w:cstheme="minorHAnsi"/>
          <w:color w:val="auto"/>
          <w:highlight w:val="yellow"/>
          <w:lang w:val="en-GB"/>
        </w:rPr>
        <w:t xml:space="preserve">cannula and </w:t>
      </w:r>
      <w:r w:rsidR="00B855AB" w:rsidRPr="0063374A">
        <w:rPr>
          <w:rFonts w:asciiTheme="minorHAnsi" w:hAnsiTheme="minorHAnsi" w:cstheme="minorHAnsi"/>
          <w:color w:val="auto"/>
          <w:highlight w:val="yellow"/>
          <w:lang w:val="en-GB"/>
        </w:rPr>
        <w:t xml:space="preserve">gently </w:t>
      </w:r>
      <w:r w:rsidRPr="0063374A">
        <w:rPr>
          <w:rFonts w:asciiTheme="minorHAnsi" w:hAnsiTheme="minorHAnsi" w:cstheme="minorHAnsi"/>
          <w:color w:val="auto"/>
          <w:highlight w:val="yellow"/>
          <w:lang w:val="en-GB"/>
        </w:rPr>
        <w:t xml:space="preserve">move it </w:t>
      </w:r>
      <w:r w:rsidR="00E75597" w:rsidRPr="0063374A">
        <w:rPr>
          <w:rFonts w:asciiTheme="minorHAnsi" w:hAnsiTheme="minorHAnsi" w:cstheme="minorHAnsi"/>
          <w:color w:val="auto"/>
          <w:highlight w:val="yellow"/>
          <w:lang w:val="en-GB"/>
        </w:rPr>
        <w:t>5 mm in</w:t>
      </w:r>
      <w:r w:rsidRPr="0063374A">
        <w:rPr>
          <w:rFonts w:asciiTheme="minorHAnsi" w:hAnsiTheme="minorHAnsi" w:cstheme="minorHAnsi"/>
          <w:color w:val="auto"/>
          <w:highlight w:val="yellow"/>
          <w:lang w:val="en-GB"/>
        </w:rPr>
        <w:t xml:space="preserve"> the direction of </w:t>
      </w:r>
      <w:r w:rsidR="00E75597" w:rsidRPr="0063374A">
        <w:rPr>
          <w:rFonts w:asciiTheme="minorHAnsi" w:hAnsiTheme="minorHAnsi" w:cstheme="minorHAnsi"/>
          <w:color w:val="auto"/>
          <w:highlight w:val="yellow"/>
          <w:lang w:val="en-GB"/>
        </w:rPr>
        <w:t>right atrium</w:t>
      </w:r>
      <w:r w:rsidRPr="0063374A">
        <w:rPr>
          <w:rFonts w:asciiTheme="minorHAnsi" w:hAnsiTheme="minorHAnsi" w:cstheme="minorHAnsi"/>
          <w:color w:val="auto"/>
          <w:highlight w:val="yellow"/>
          <w:lang w:val="en-GB"/>
        </w:rPr>
        <w:t>.</w:t>
      </w:r>
    </w:p>
    <w:p w14:paraId="6BCB1519" w14:textId="77777777" w:rsidR="002C08C7" w:rsidRPr="00855312" w:rsidRDefault="002C08C7" w:rsidP="00523620">
      <w:pPr>
        <w:rPr>
          <w:rFonts w:asciiTheme="minorHAnsi" w:hAnsiTheme="minorHAnsi" w:cstheme="minorHAnsi"/>
          <w:color w:val="auto"/>
          <w:lang w:val="en-GB"/>
        </w:rPr>
      </w:pPr>
    </w:p>
    <w:p w14:paraId="68F554BE" w14:textId="37482973" w:rsidR="002C08C7" w:rsidRPr="00855312" w:rsidRDefault="002C08C7" w:rsidP="00523620">
      <w:pPr>
        <w:rPr>
          <w:rFonts w:asciiTheme="minorHAnsi" w:hAnsiTheme="minorHAnsi" w:cstheme="minorHAnsi"/>
          <w:color w:val="auto"/>
          <w:lang w:val="en-GB"/>
        </w:rPr>
      </w:pPr>
      <w:r w:rsidRPr="00855312">
        <w:rPr>
          <w:rFonts w:asciiTheme="minorHAnsi" w:hAnsiTheme="minorHAnsi" w:cstheme="minorHAnsi"/>
          <w:color w:val="auto"/>
          <w:lang w:val="en-GB"/>
        </w:rPr>
        <w:t>3.</w:t>
      </w:r>
      <w:r w:rsidR="00157ED5" w:rsidRPr="00855312">
        <w:rPr>
          <w:rFonts w:asciiTheme="minorHAnsi" w:hAnsiTheme="minorHAnsi" w:cstheme="minorHAnsi"/>
          <w:color w:val="auto"/>
          <w:lang w:val="en-GB"/>
        </w:rPr>
        <w:t>10</w:t>
      </w:r>
      <w:r w:rsidRPr="00855312">
        <w:rPr>
          <w:rFonts w:asciiTheme="minorHAnsi" w:hAnsiTheme="minorHAnsi" w:cstheme="minorHAnsi"/>
          <w:color w:val="auto"/>
          <w:lang w:val="en-GB"/>
        </w:rPr>
        <w:t xml:space="preserve">. </w:t>
      </w:r>
      <w:r w:rsidR="00B855AB" w:rsidRPr="00855312">
        <w:rPr>
          <w:rFonts w:asciiTheme="minorHAnsi" w:hAnsiTheme="minorHAnsi" w:cstheme="minorHAnsi"/>
          <w:color w:val="auto"/>
          <w:lang w:val="en-GB"/>
        </w:rPr>
        <w:t>Repeat step 3.7</w:t>
      </w:r>
      <w:r w:rsidR="0083320D" w:rsidRPr="00855312">
        <w:rPr>
          <w:rFonts w:asciiTheme="minorHAnsi" w:hAnsiTheme="minorHAnsi" w:cstheme="minorHAnsi"/>
          <w:color w:val="auto"/>
          <w:lang w:val="en-GB"/>
        </w:rPr>
        <w:t>.</w:t>
      </w:r>
    </w:p>
    <w:p w14:paraId="7A97CA3C" w14:textId="77777777" w:rsidR="00AF0FE7" w:rsidRPr="00855312" w:rsidRDefault="00AF0FE7" w:rsidP="00523620">
      <w:pPr>
        <w:rPr>
          <w:rFonts w:asciiTheme="minorHAnsi" w:hAnsiTheme="minorHAnsi" w:cstheme="minorHAnsi"/>
          <w:color w:val="auto"/>
          <w:lang w:val="en-GB"/>
        </w:rPr>
      </w:pPr>
    </w:p>
    <w:p w14:paraId="65B81E35" w14:textId="65C66DBC" w:rsidR="004C58BE" w:rsidRPr="0063374A" w:rsidRDefault="00523620" w:rsidP="00523620">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3.</w:t>
      </w:r>
      <w:r w:rsidR="00157ED5" w:rsidRPr="0063374A">
        <w:rPr>
          <w:rFonts w:asciiTheme="minorHAnsi" w:hAnsiTheme="minorHAnsi" w:cstheme="minorHAnsi"/>
          <w:color w:val="auto"/>
          <w:highlight w:val="yellow"/>
          <w:lang w:val="en-GB"/>
        </w:rPr>
        <w:t>11</w:t>
      </w:r>
      <w:r w:rsidRPr="0063374A">
        <w:rPr>
          <w:rFonts w:asciiTheme="minorHAnsi" w:hAnsiTheme="minorHAnsi" w:cstheme="minorHAnsi"/>
          <w:color w:val="auto"/>
          <w:highlight w:val="yellow"/>
          <w:lang w:val="en-GB"/>
        </w:rPr>
        <w:t xml:space="preserve">. </w:t>
      </w:r>
      <w:proofErr w:type="gramStart"/>
      <w:r w:rsidR="00CC7E25" w:rsidRPr="0063374A">
        <w:rPr>
          <w:rFonts w:asciiTheme="minorHAnsi" w:hAnsiTheme="minorHAnsi" w:cstheme="minorHAnsi"/>
          <w:color w:val="auto"/>
          <w:highlight w:val="yellow"/>
          <w:lang w:val="en-GB"/>
        </w:rPr>
        <w:t>Catheterize</w:t>
      </w:r>
      <w:proofErr w:type="gramEnd"/>
      <w:r w:rsidR="00CC7E25" w:rsidRPr="0063374A">
        <w:rPr>
          <w:rFonts w:asciiTheme="minorHAnsi" w:hAnsiTheme="minorHAnsi" w:cstheme="minorHAnsi"/>
          <w:color w:val="auto"/>
          <w:highlight w:val="yellow"/>
          <w:lang w:val="en-GB"/>
        </w:rPr>
        <w:t xml:space="preserve"> </w:t>
      </w:r>
      <w:r w:rsidR="00157ED5" w:rsidRPr="0063374A">
        <w:rPr>
          <w:rFonts w:asciiTheme="minorHAnsi" w:hAnsiTheme="minorHAnsi" w:cstheme="minorHAnsi"/>
          <w:color w:val="auto"/>
          <w:highlight w:val="yellow"/>
          <w:lang w:val="en-GB"/>
        </w:rPr>
        <w:t xml:space="preserve">the left femoral artery with </w:t>
      </w:r>
      <w:r w:rsidR="00CC7E25" w:rsidRPr="0063374A">
        <w:rPr>
          <w:rFonts w:asciiTheme="minorHAnsi" w:hAnsiTheme="minorHAnsi" w:cstheme="minorHAnsi"/>
          <w:color w:val="auto"/>
          <w:highlight w:val="yellow"/>
          <w:lang w:val="en-GB"/>
        </w:rPr>
        <w:t xml:space="preserve">another </w:t>
      </w:r>
      <w:r w:rsidR="00157ED5" w:rsidRPr="0063374A">
        <w:rPr>
          <w:rFonts w:asciiTheme="minorHAnsi" w:hAnsiTheme="minorHAnsi" w:cstheme="minorHAnsi"/>
          <w:color w:val="auto"/>
          <w:highlight w:val="yellow"/>
          <w:lang w:val="en-GB"/>
        </w:rPr>
        <w:t xml:space="preserve">1 </w:t>
      </w:r>
      <w:proofErr w:type="spellStart"/>
      <w:r w:rsidR="00157ED5" w:rsidRPr="0063374A">
        <w:rPr>
          <w:rFonts w:asciiTheme="minorHAnsi" w:hAnsiTheme="minorHAnsi" w:cstheme="minorHAnsi"/>
          <w:color w:val="auto"/>
          <w:highlight w:val="yellow"/>
          <w:lang w:val="en-GB"/>
        </w:rPr>
        <w:t>Fr</w:t>
      </w:r>
      <w:proofErr w:type="spellEnd"/>
      <w:r w:rsidR="00157ED5" w:rsidRPr="0063374A">
        <w:rPr>
          <w:rFonts w:asciiTheme="minorHAnsi" w:hAnsiTheme="minorHAnsi" w:cstheme="minorHAnsi"/>
          <w:color w:val="auto"/>
          <w:highlight w:val="yellow"/>
          <w:lang w:val="en-GB"/>
        </w:rPr>
        <w:t xml:space="preserve"> </w:t>
      </w:r>
      <w:r w:rsidR="00CC7E25" w:rsidRPr="0063374A">
        <w:rPr>
          <w:rFonts w:asciiTheme="minorHAnsi" w:hAnsiTheme="minorHAnsi" w:cstheme="minorHAnsi"/>
          <w:color w:val="auto"/>
          <w:highlight w:val="yellow"/>
          <w:lang w:val="en-GB"/>
        </w:rPr>
        <w:t xml:space="preserve">PU </w:t>
      </w:r>
      <w:r w:rsidR="00157ED5" w:rsidRPr="0063374A">
        <w:rPr>
          <w:rFonts w:asciiTheme="minorHAnsi" w:hAnsiTheme="minorHAnsi" w:cstheme="minorHAnsi"/>
          <w:color w:val="auto"/>
          <w:highlight w:val="yellow"/>
          <w:lang w:val="en-GB"/>
        </w:rPr>
        <w:t xml:space="preserve">cannula and </w:t>
      </w:r>
      <w:r w:rsidR="00CC7E25" w:rsidRPr="0063374A">
        <w:rPr>
          <w:rFonts w:asciiTheme="minorHAnsi" w:hAnsiTheme="minorHAnsi" w:cstheme="minorHAnsi"/>
          <w:color w:val="auto"/>
          <w:highlight w:val="yellow"/>
          <w:lang w:val="en-GB"/>
        </w:rPr>
        <w:t>use it for</w:t>
      </w:r>
      <w:r w:rsidR="00157ED5" w:rsidRPr="0063374A">
        <w:rPr>
          <w:rFonts w:asciiTheme="minorHAnsi" w:hAnsiTheme="minorHAnsi" w:cstheme="minorHAnsi"/>
          <w:color w:val="auto"/>
          <w:highlight w:val="yellow"/>
          <w:lang w:val="en-GB"/>
        </w:rPr>
        <w:t xml:space="preserve"> invasive pressure monitoring</w:t>
      </w:r>
      <w:r w:rsidR="00CC7E25" w:rsidRPr="0063374A">
        <w:rPr>
          <w:rFonts w:asciiTheme="minorHAnsi" w:hAnsiTheme="minorHAnsi" w:cstheme="minorHAnsi"/>
          <w:color w:val="auto"/>
          <w:highlight w:val="yellow"/>
          <w:lang w:val="en-GB"/>
        </w:rPr>
        <w:t xml:space="preserve"> as well as blood sampling for</w:t>
      </w:r>
      <w:r w:rsidR="000C5C43" w:rsidRPr="0063374A">
        <w:rPr>
          <w:rFonts w:asciiTheme="minorHAnsi" w:hAnsiTheme="minorHAnsi" w:cstheme="minorHAnsi"/>
          <w:color w:val="auto"/>
          <w:highlight w:val="yellow"/>
          <w:lang w:val="en-GB"/>
        </w:rPr>
        <w:t xml:space="preserve"> blood gas analysis </w:t>
      </w:r>
      <w:r w:rsidR="000C5C43" w:rsidRPr="00151C30">
        <w:rPr>
          <w:rFonts w:asciiTheme="minorHAnsi" w:hAnsiTheme="minorHAnsi" w:cstheme="minorHAnsi"/>
          <w:color w:val="auto"/>
          <w:lang w:val="en-GB"/>
        </w:rPr>
        <w:t>(</w:t>
      </w:r>
      <w:r w:rsidR="00CC7E25" w:rsidRPr="00151C30">
        <w:rPr>
          <w:rFonts w:asciiTheme="minorHAnsi" w:hAnsiTheme="minorHAnsi" w:cstheme="minorHAnsi"/>
          <w:color w:val="auto"/>
          <w:lang w:val="en-GB"/>
        </w:rPr>
        <w:t>BGA</w:t>
      </w:r>
      <w:r w:rsidR="000C5C43" w:rsidRPr="00151C30">
        <w:rPr>
          <w:rFonts w:asciiTheme="minorHAnsi" w:hAnsiTheme="minorHAnsi" w:cstheme="minorHAnsi"/>
          <w:color w:val="auto"/>
          <w:lang w:val="en-GB"/>
        </w:rPr>
        <w:t>)</w:t>
      </w:r>
      <w:r w:rsidR="00157ED5" w:rsidRPr="00151C30">
        <w:rPr>
          <w:rFonts w:asciiTheme="minorHAnsi" w:hAnsiTheme="minorHAnsi" w:cstheme="minorHAnsi"/>
          <w:color w:val="auto"/>
          <w:lang w:val="en-GB"/>
        </w:rPr>
        <w:t>.</w:t>
      </w:r>
      <w:r w:rsidR="003667EB" w:rsidRPr="00151C30">
        <w:rPr>
          <w:rFonts w:asciiTheme="minorHAnsi" w:hAnsiTheme="minorHAnsi" w:cstheme="minorHAnsi"/>
          <w:color w:val="auto"/>
          <w:lang w:val="en-GB"/>
        </w:rPr>
        <w:t xml:space="preserve"> </w:t>
      </w:r>
    </w:p>
    <w:p w14:paraId="70690CC5" w14:textId="77777777" w:rsidR="00523620" w:rsidRPr="0063374A" w:rsidRDefault="00523620" w:rsidP="00523620">
      <w:pPr>
        <w:rPr>
          <w:rFonts w:asciiTheme="minorHAnsi" w:hAnsiTheme="minorHAnsi" w:cstheme="minorHAnsi"/>
          <w:color w:val="auto"/>
          <w:highlight w:val="yellow"/>
          <w:lang w:val="en-GB"/>
        </w:rPr>
      </w:pPr>
    </w:p>
    <w:p w14:paraId="745F778F" w14:textId="613291FA" w:rsidR="004C58BE" w:rsidRPr="0063374A" w:rsidRDefault="00523620" w:rsidP="00523620">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3.</w:t>
      </w:r>
      <w:r w:rsidR="00157ED5" w:rsidRPr="0063374A">
        <w:rPr>
          <w:rFonts w:asciiTheme="minorHAnsi" w:hAnsiTheme="minorHAnsi" w:cstheme="minorHAnsi"/>
          <w:color w:val="auto"/>
          <w:highlight w:val="yellow"/>
          <w:lang w:val="en-GB"/>
        </w:rPr>
        <w:t>12</w:t>
      </w:r>
      <w:r w:rsidRPr="0063374A">
        <w:rPr>
          <w:rFonts w:asciiTheme="minorHAnsi" w:hAnsiTheme="minorHAnsi" w:cstheme="minorHAnsi"/>
          <w:color w:val="auto"/>
          <w:highlight w:val="yellow"/>
          <w:lang w:val="en-GB"/>
        </w:rPr>
        <w:t xml:space="preserve">. </w:t>
      </w:r>
      <w:r w:rsidR="002C08C7" w:rsidRPr="0063374A">
        <w:rPr>
          <w:rFonts w:asciiTheme="minorHAnsi" w:hAnsiTheme="minorHAnsi" w:cstheme="minorHAnsi"/>
          <w:color w:val="auto"/>
          <w:highlight w:val="yellow"/>
          <w:lang w:val="en-GB"/>
        </w:rPr>
        <w:t xml:space="preserve">Insert </w:t>
      </w:r>
      <w:r w:rsidR="00E442C7" w:rsidRPr="0063374A">
        <w:rPr>
          <w:rFonts w:asciiTheme="minorHAnsi" w:hAnsiTheme="minorHAnsi" w:cstheme="minorHAnsi"/>
          <w:color w:val="auto"/>
          <w:highlight w:val="yellow"/>
          <w:lang w:val="en-GB"/>
        </w:rPr>
        <w:t xml:space="preserve">electrocardiogram </w:t>
      </w:r>
      <w:r w:rsidR="00E442C7" w:rsidRPr="00151C30">
        <w:rPr>
          <w:rFonts w:asciiTheme="minorHAnsi" w:hAnsiTheme="minorHAnsi" w:cstheme="minorHAnsi"/>
          <w:color w:val="auto"/>
          <w:lang w:val="en-GB"/>
        </w:rPr>
        <w:t>(</w:t>
      </w:r>
      <w:r w:rsidR="002C08C7" w:rsidRPr="00151C30">
        <w:rPr>
          <w:rFonts w:asciiTheme="minorHAnsi" w:hAnsiTheme="minorHAnsi" w:cstheme="minorHAnsi"/>
          <w:color w:val="auto"/>
          <w:lang w:val="en-GB"/>
        </w:rPr>
        <w:t>ECG</w:t>
      </w:r>
      <w:r w:rsidR="00E442C7" w:rsidRPr="00151C30">
        <w:rPr>
          <w:rFonts w:asciiTheme="minorHAnsi" w:hAnsiTheme="minorHAnsi" w:cstheme="minorHAnsi"/>
          <w:color w:val="auto"/>
          <w:lang w:val="en-GB"/>
        </w:rPr>
        <w:t>)</w:t>
      </w:r>
      <w:r w:rsidR="002C08C7" w:rsidRPr="00151C30">
        <w:rPr>
          <w:rFonts w:asciiTheme="minorHAnsi" w:hAnsiTheme="minorHAnsi" w:cstheme="minorHAnsi"/>
          <w:color w:val="auto"/>
          <w:lang w:val="en-GB"/>
        </w:rPr>
        <w:t xml:space="preserve"> </w:t>
      </w:r>
      <w:r w:rsidR="002C08C7" w:rsidRPr="0063374A">
        <w:rPr>
          <w:rFonts w:asciiTheme="minorHAnsi" w:hAnsiTheme="minorHAnsi" w:cstheme="minorHAnsi"/>
          <w:color w:val="auto"/>
          <w:highlight w:val="yellow"/>
          <w:lang w:val="en-GB"/>
        </w:rPr>
        <w:t>needle</w:t>
      </w:r>
      <w:r w:rsidR="0006471E" w:rsidRPr="0063374A">
        <w:rPr>
          <w:rFonts w:asciiTheme="minorHAnsi" w:hAnsiTheme="minorHAnsi" w:cstheme="minorHAnsi"/>
          <w:color w:val="auto"/>
          <w:highlight w:val="yellow"/>
          <w:lang w:val="en-GB"/>
        </w:rPr>
        <w:t>s</w:t>
      </w:r>
      <w:r w:rsidR="002C08C7" w:rsidRPr="0063374A">
        <w:rPr>
          <w:rFonts w:asciiTheme="minorHAnsi" w:hAnsiTheme="minorHAnsi" w:cstheme="minorHAnsi"/>
          <w:color w:val="auto"/>
          <w:highlight w:val="yellow"/>
          <w:lang w:val="en-GB"/>
        </w:rPr>
        <w:t xml:space="preserve"> </w:t>
      </w:r>
      <w:r w:rsidR="00F77901" w:rsidRPr="0063374A">
        <w:rPr>
          <w:rFonts w:asciiTheme="minorHAnsi" w:hAnsiTheme="minorHAnsi" w:cstheme="minorHAnsi"/>
          <w:color w:val="auto"/>
          <w:highlight w:val="yellow"/>
          <w:lang w:val="en-GB"/>
        </w:rPr>
        <w:t xml:space="preserve">connected to a data acquisition device </w:t>
      </w:r>
      <w:r w:rsidR="002C08C7" w:rsidRPr="0063374A">
        <w:rPr>
          <w:rFonts w:asciiTheme="minorHAnsi" w:hAnsiTheme="minorHAnsi" w:cstheme="minorHAnsi"/>
          <w:color w:val="auto"/>
          <w:highlight w:val="yellow"/>
          <w:lang w:val="en-GB"/>
        </w:rPr>
        <w:t xml:space="preserve">subcutaneously </w:t>
      </w:r>
      <w:r w:rsidR="00E23603" w:rsidRPr="0063374A">
        <w:rPr>
          <w:rFonts w:asciiTheme="minorHAnsi" w:hAnsiTheme="minorHAnsi" w:cstheme="minorHAnsi"/>
          <w:color w:val="auto"/>
          <w:highlight w:val="yellow"/>
          <w:lang w:val="en-GB"/>
        </w:rPr>
        <w:t xml:space="preserve">into </w:t>
      </w:r>
      <w:r w:rsidR="00157ED5" w:rsidRPr="0063374A">
        <w:rPr>
          <w:rFonts w:asciiTheme="minorHAnsi" w:hAnsiTheme="minorHAnsi" w:cstheme="minorHAnsi"/>
          <w:color w:val="auto"/>
          <w:highlight w:val="yellow"/>
          <w:lang w:val="en-GB"/>
        </w:rPr>
        <w:t>both</w:t>
      </w:r>
      <w:r w:rsidR="002C08C7" w:rsidRPr="0063374A">
        <w:rPr>
          <w:rFonts w:asciiTheme="minorHAnsi" w:hAnsiTheme="minorHAnsi" w:cstheme="minorHAnsi"/>
          <w:color w:val="auto"/>
          <w:highlight w:val="yellow"/>
          <w:lang w:val="en-GB"/>
        </w:rPr>
        <w:t xml:space="preserve"> forelimbs and </w:t>
      </w:r>
      <w:r w:rsidR="00E23603" w:rsidRPr="0063374A">
        <w:rPr>
          <w:rFonts w:asciiTheme="minorHAnsi" w:hAnsiTheme="minorHAnsi" w:cstheme="minorHAnsi"/>
          <w:color w:val="auto"/>
          <w:highlight w:val="yellow"/>
          <w:lang w:val="en-GB"/>
        </w:rPr>
        <w:t xml:space="preserve">into the </w:t>
      </w:r>
      <w:r w:rsidR="002C08C7" w:rsidRPr="0063374A">
        <w:rPr>
          <w:rFonts w:asciiTheme="minorHAnsi" w:hAnsiTheme="minorHAnsi" w:cstheme="minorHAnsi"/>
          <w:color w:val="auto"/>
          <w:highlight w:val="yellow"/>
          <w:lang w:val="en-GB"/>
        </w:rPr>
        <w:t>left thoracic wall.</w:t>
      </w:r>
    </w:p>
    <w:p w14:paraId="091BE631" w14:textId="77777777" w:rsidR="00523620" w:rsidRPr="0063374A" w:rsidRDefault="00523620" w:rsidP="00523620">
      <w:pPr>
        <w:pStyle w:val="ListParagraph"/>
        <w:rPr>
          <w:rFonts w:asciiTheme="minorHAnsi" w:hAnsiTheme="minorHAnsi" w:cstheme="minorHAnsi"/>
          <w:color w:val="auto"/>
          <w:highlight w:val="yellow"/>
          <w:lang w:val="en-GB"/>
        </w:rPr>
      </w:pPr>
    </w:p>
    <w:p w14:paraId="3E64C07A" w14:textId="1DBE35C1" w:rsidR="0031375C" w:rsidRPr="00855312" w:rsidRDefault="00523620" w:rsidP="00523620">
      <w:pPr>
        <w:rPr>
          <w:rFonts w:asciiTheme="minorHAnsi" w:hAnsiTheme="minorHAnsi" w:cstheme="minorHAnsi"/>
          <w:color w:val="auto"/>
          <w:lang w:val="en-GB"/>
        </w:rPr>
      </w:pPr>
      <w:r w:rsidRPr="0063374A">
        <w:rPr>
          <w:rFonts w:asciiTheme="minorHAnsi" w:hAnsiTheme="minorHAnsi" w:cstheme="minorHAnsi"/>
          <w:color w:val="auto"/>
          <w:highlight w:val="yellow"/>
          <w:lang w:val="en-GB"/>
        </w:rPr>
        <w:t>3.</w:t>
      </w:r>
      <w:r w:rsidR="00157ED5" w:rsidRPr="0063374A">
        <w:rPr>
          <w:rFonts w:asciiTheme="minorHAnsi" w:hAnsiTheme="minorHAnsi" w:cstheme="minorHAnsi"/>
          <w:color w:val="auto"/>
          <w:highlight w:val="yellow"/>
          <w:lang w:val="en-GB"/>
        </w:rPr>
        <w:t>13</w:t>
      </w:r>
      <w:r w:rsidRPr="0063374A">
        <w:rPr>
          <w:rFonts w:asciiTheme="minorHAnsi" w:hAnsiTheme="minorHAnsi" w:cstheme="minorHAnsi"/>
          <w:color w:val="auto"/>
          <w:highlight w:val="yellow"/>
          <w:lang w:val="en-GB"/>
        </w:rPr>
        <w:t xml:space="preserve">. </w:t>
      </w:r>
      <w:proofErr w:type="gramStart"/>
      <w:r w:rsidR="00320336" w:rsidRPr="0063374A">
        <w:rPr>
          <w:rFonts w:asciiTheme="minorHAnsi" w:hAnsiTheme="minorHAnsi" w:cstheme="minorHAnsi"/>
          <w:color w:val="auto"/>
          <w:highlight w:val="yellow"/>
          <w:lang w:val="en-GB"/>
        </w:rPr>
        <w:t>Insert</w:t>
      </w:r>
      <w:proofErr w:type="gramEnd"/>
      <w:r w:rsidR="00320336" w:rsidRPr="0063374A">
        <w:rPr>
          <w:rFonts w:asciiTheme="minorHAnsi" w:hAnsiTheme="minorHAnsi" w:cstheme="minorHAnsi"/>
          <w:color w:val="auto"/>
          <w:highlight w:val="yellow"/>
          <w:lang w:val="en-GB"/>
        </w:rPr>
        <w:t xml:space="preserve"> </w:t>
      </w:r>
      <w:r w:rsidR="002A7761" w:rsidRPr="0063374A">
        <w:rPr>
          <w:rFonts w:asciiTheme="minorHAnsi" w:hAnsiTheme="minorHAnsi" w:cstheme="minorHAnsi"/>
          <w:color w:val="auto"/>
          <w:highlight w:val="yellow"/>
          <w:lang w:val="en-GB"/>
        </w:rPr>
        <w:t xml:space="preserve">a </w:t>
      </w:r>
      <w:r w:rsidR="00320336" w:rsidRPr="0063374A">
        <w:rPr>
          <w:rFonts w:asciiTheme="minorHAnsi" w:hAnsiTheme="minorHAnsi" w:cstheme="minorHAnsi"/>
          <w:color w:val="auto"/>
          <w:highlight w:val="yellow"/>
          <w:lang w:val="en-GB"/>
        </w:rPr>
        <w:t>rectal thermometer connect</w:t>
      </w:r>
      <w:r w:rsidR="00F77901" w:rsidRPr="0063374A">
        <w:rPr>
          <w:rFonts w:asciiTheme="minorHAnsi" w:hAnsiTheme="minorHAnsi" w:cstheme="minorHAnsi"/>
          <w:color w:val="auto"/>
          <w:highlight w:val="yellow"/>
          <w:lang w:val="en-GB"/>
        </w:rPr>
        <w:t>ed</w:t>
      </w:r>
      <w:r w:rsidR="00320336" w:rsidRPr="0063374A">
        <w:rPr>
          <w:rFonts w:asciiTheme="minorHAnsi" w:hAnsiTheme="minorHAnsi" w:cstheme="minorHAnsi"/>
          <w:color w:val="auto"/>
          <w:highlight w:val="yellow"/>
          <w:lang w:val="en-GB"/>
        </w:rPr>
        <w:t xml:space="preserve"> </w:t>
      </w:r>
      <w:r w:rsidR="00E442C7" w:rsidRPr="0063374A">
        <w:rPr>
          <w:rFonts w:asciiTheme="minorHAnsi" w:hAnsiTheme="minorHAnsi" w:cstheme="minorHAnsi"/>
          <w:color w:val="auto"/>
          <w:highlight w:val="yellow"/>
          <w:lang w:val="en-GB"/>
        </w:rPr>
        <w:t>to a data acquisition device.</w:t>
      </w:r>
      <w:r w:rsidR="002C08C7" w:rsidRPr="00855312">
        <w:rPr>
          <w:rFonts w:asciiTheme="minorHAnsi" w:hAnsiTheme="minorHAnsi" w:cstheme="minorHAnsi"/>
          <w:color w:val="auto"/>
          <w:lang w:val="en-GB"/>
        </w:rPr>
        <w:t xml:space="preserve"> </w:t>
      </w:r>
    </w:p>
    <w:p w14:paraId="0AED26DE" w14:textId="77777777" w:rsidR="00201A19" w:rsidRPr="00855312" w:rsidRDefault="00201A19" w:rsidP="00893804">
      <w:pPr>
        <w:pStyle w:val="ListParagraph"/>
        <w:rPr>
          <w:rFonts w:asciiTheme="minorHAnsi" w:hAnsiTheme="minorHAnsi" w:cstheme="minorHAnsi"/>
          <w:color w:val="1F497D" w:themeColor="text2"/>
          <w:lang w:val="en-GB"/>
        </w:rPr>
      </w:pPr>
    </w:p>
    <w:p w14:paraId="3A38E7DB" w14:textId="427DD9A3" w:rsidR="0031375C" w:rsidRPr="00855312" w:rsidRDefault="007159FE" w:rsidP="00893804">
      <w:pPr>
        <w:rPr>
          <w:rFonts w:asciiTheme="minorHAnsi" w:hAnsiTheme="minorHAnsi" w:cstheme="minorHAnsi"/>
          <w:b/>
          <w:color w:val="auto"/>
          <w:lang w:val="en-GB"/>
        </w:rPr>
      </w:pPr>
      <w:r w:rsidRPr="0063374A">
        <w:rPr>
          <w:rFonts w:asciiTheme="minorHAnsi" w:hAnsiTheme="minorHAnsi" w:cstheme="minorHAnsi"/>
          <w:b/>
          <w:color w:val="auto"/>
          <w:highlight w:val="yellow"/>
          <w:lang w:val="en-GB"/>
        </w:rPr>
        <w:t>4.</w:t>
      </w:r>
      <w:r w:rsidRPr="00855312">
        <w:rPr>
          <w:rFonts w:asciiTheme="minorHAnsi" w:hAnsiTheme="minorHAnsi" w:cstheme="minorHAnsi"/>
          <w:b/>
          <w:color w:val="auto"/>
          <w:lang w:val="en-GB"/>
        </w:rPr>
        <w:tab/>
      </w:r>
      <w:proofErr w:type="spellStart"/>
      <w:r w:rsidR="00D7314A" w:rsidRPr="0063374A">
        <w:rPr>
          <w:rFonts w:asciiTheme="minorHAnsi" w:hAnsiTheme="minorHAnsi" w:cstheme="minorHAnsi"/>
          <w:b/>
          <w:color w:val="auto"/>
          <w:highlight w:val="yellow"/>
          <w:lang w:val="en-GB"/>
        </w:rPr>
        <w:t>Veno</w:t>
      </w:r>
      <w:proofErr w:type="spellEnd"/>
      <w:r w:rsidR="00D7314A" w:rsidRPr="0063374A">
        <w:rPr>
          <w:rFonts w:asciiTheme="minorHAnsi" w:hAnsiTheme="minorHAnsi" w:cstheme="minorHAnsi"/>
          <w:b/>
          <w:color w:val="auto"/>
          <w:highlight w:val="yellow"/>
          <w:lang w:val="en-GB"/>
        </w:rPr>
        <w:t>-venous extracorporeal membrane oxygenation</w:t>
      </w:r>
      <w:r w:rsidR="000A05E9" w:rsidRPr="0063374A">
        <w:rPr>
          <w:rFonts w:asciiTheme="minorHAnsi" w:hAnsiTheme="minorHAnsi" w:cstheme="minorHAnsi"/>
          <w:b/>
          <w:color w:val="auto"/>
          <w:highlight w:val="yellow"/>
          <w:lang w:val="en-GB"/>
        </w:rPr>
        <w:t xml:space="preserve"> and blood gas analysis</w:t>
      </w:r>
    </w:p>
    <w:p w14:paraId="02FBFE27" w14:textId="377364B7" w:rsidR="00AC5A39" w:rsidRDefault="00AC5A39" w:rsidP="00893804">
      <w:pPr>
        <w:rPr>
          <w:rFonts w:asciiTheme="minorHAnsi" w:hAnsiTheme="minorHAnsi" w:cstheme="minorHAnsi"/>
          <w:b/>
          <w:color w:val="1F497D" w:themeColor="text2"/>
          <w:lang w:val="en-GB"/>
        </w:rPr>
      </w:pPr>
    </w:p>
    <w:p w14:paraId="60EB8C62" w14:textId="49F25C8B" w:rsidR="0001618B" w:rsidRDefault="0001618B" w:rsidP="00893804">
      <w:pPr>
        <w:rPr>
          <w:rFonts w:asciiTheme="minorHAnsi" w:hAnsiTheme="minorHAnsi" w:cstheme="minorHAnsi"/>
          <w:color w:val="auto"/>
          <w:lang w:val="en-GB"/>
        </w:rPr>
      </w:pPr>
      <w:r w:rsidRPr="0001618B">
        <w:rPr>
          <w:rFonts w:asciiTheme="minorHAnsi" w:hAnsiTheme="minorHAnsi" w:cstheme="minorHAnsi"/>
          <w:b/>
          <w:color w:val="auto"/>
          <w:lang w:val="en-GB"/>
        </w:rPr>
        <w:t xml:space="preserve">Note: </w:t>
      </w:r>
      <w:r w:rsidRPr="0001618B">
        <w:rPr>
          <w:rFonts w:asciiTheme="minorHAnsi" w:hAnsiTheme="minorHAnsi" w:cstheme="minorHAnsi"/>
          <w:color w:val="auto"/>
          <w:lang w:val="en-GB"/>
        </w:rPr>
        <w:t xml:space="preserve">For a schematic of the complete ECMO circuit, see </w:t>
      </w:r>
      <w:r w:rsidRPr="0001618B">
        <w:rPr>
          <w:rFonts w:asciiTheme="minorHAnsi" w:hAnsiTheme="minorHAnsi" w:cstheme="minorHAnsi"/>
          <w:b/>
          <w:color w:val="auto"/>
          <w:lang w:val="en-GB"/>
        </w:rPr>
        <w:t>Figure 1</w:t>
      </w:r>
      <w:r w:rsidRPr="0001618B">
        <w:rPr>
          <w:rFonts w:asciiTheme="minorHAnsi" w:hAnsiTheme="minorHAnsi" w:cstheme="minorHAnsi"/>
          <w:color w:val="auto"/>
          <w:lang w:val="en-GB"/>
        </w:rPr>
        <w:t>.</w:t>
      </w:r>
    </w:p>
    <w:p w14:paraId="71D50D4B" w14:textId="77777777" w:rsidR="0001618B" w:rsidRPr="0001618B" w:rsidRDefault="0001618B" w:rsidP="00893804">
      <w:pPr>
        <w:rPr>
          <w:rFonts w:asciiTheme="minorHAnsi" w:hAnsiTheme="minorHAnsi" w:cstheme="minorHAnsi"/>
          <w:b/>
          <w:color w:val="auto"/>
          <w:lang w:val="en-GB"/>
        </w:rPr>
      </w:pPr>
    </w:p>
    <w:p w14:paraId="22C5EBE8" w14:textId="1A749A52" w:rsidR="0001618B" w:rsidRDefault="007159FE" w:rsidP="007159FE">
      <w:pPr>
        <w:rPr>
          <w:rFonts w:asciiTheme="minorHAnsi" w:hAnsiTheme="minorHAnsi" w:cstheme="minorHAnsi"/>
          <w:color w:val="auto"/>
          <w:lang w:val="en-GB"/>
        </w:rPr>
      </w:pPr>
      <w:r w:rsidRPr="0063374A">
        <w:rPr>
          <w:rFonts w:asciiTheme="minorHAnsi" w:hAnsiTheme="minorHAnsi" w:cstheme="minorHAnsi"/>
          <w:color w:val="auto"/>
          <w:highlight w:val="yellow"/>
          <w:lang w:val="en-GB"/>
        </w:rPr>
        <w:t>4.</w:t>
      </w:r>
      <w:r w:rsidR="008851E7" w:rsidRPr="0063374A">
        <w:rPr>
          <w:rFonts w:asciiTheme="minorHAnsi" w:hAnsiTheme="minorHAnsi" w:cstheme="minorHAnsi"/>
          <w:color w:val="auto"/>
          <w:highlight w:val="yellow"/>
          <w:lang w:val="en-GB"/>
        </w:rPr>
        <w:t>1</w:t>
      </w:r>
      <w:r w:rsidRPr="0063374A">
        <w:rPr>
          <w:rFonts w:asciiTheme="minorHAnsi" w:hAnsiTheme="minorHAnsi" w:cstheme="minorHAnsi"/>
          <w:color w:val="auto"/>
          <w:highlight w:val="yellow"/>
          <w:lang w:val="en-GB"/>
        </w:rPr>
        <w:t xml:space="preserve">. </w:t>
      </w:r>
      <w:r w:rsidR="00743CCD" w:rsidRPr="0063374A">
        <w:rPr>
          <w:rFonts w:asciiTheme="minorHAnsi" w:hAnsiTheme="minorHAnsi" w:cstheme="minorHAnsi"/>
          <w:color w:val="auto"/>
          <w:highlight w:val="yellow"/>
          <w:lang w:val="en-GB"/>
        </w:rPr>
        <w:t>I</w:t>
      </w:r>
      <w:r w:rsidR="004C58BE" w:rsidRPr="0063374A">
        <w:rPr>
          <w:rFonts w:asciiTheme="minorHAnsi" w:hAnsiTheme="minorHAnsi" w:cstheme="minorHAnsi"/>
          <w:color w:val="auto"/>
          <w:highlight w:val="yellow"/>
          <w:lang w:val="en-GB"/>
        </w:rPr>
        <w:t>nitiat</w:t>
      </w:r>
      <w:r w:rsidR="0098687C" w:rsidRPr="0063374A">
        <w:rPr>
          <w:rFonts w:asciiTheme="minorHAnsi" w:hAnsiTheme="minorHAnsi" w:cstheme="minorHAnsi"/>
          <w:color w:val="auto"/>
          <w:highlight w:val="yellow"/>
          <w:lang w:val="en-GB"/>
        </w:rPr>
        <w:t>e</w:t>
      </w:r>
      <w:r w:rsidR="004C58BE" w:rsidRPr="0063374A">
        <w:rPr>
          <w:rFonts w:asciiTheme="minorHAnsi" w:hAnsiTheme="minorHAnsi" w:cstheme="minorHAnsi"/>
          <w:color w:val="auto"/>
          <w:highlight w:val="yellow"/>
          <w:lang w:val="en-GB"/>
        </w:rPr>
        <w:t xml:space="preserve"> </w:t>
      </w:r>
      <w:r w:rsidR="00D7314A" w:rsidRPr="0063374A">
        <w:rPr>
          <w:rFonts w:asciiTheme="minorHAnsi" w:hAnsiTheme="minorHAnsi" w:cstheme="minorHAnsi"/>
          <w:color w:val="auto"/>
          <w:highlight w:val="yellow"/>
          <w:lang w:val="en-GB"/>
        </w:rPr>
        <w:t>ECMO</w:t>
      </w:r>
      <w:r w:rsidR="008851E7" w:rsidRPr="0063374A">
        <w:rPr>
          <w:rFonts w:asciiTheme="minorHAnsi" w:hAnsiTheme="minorHAnsi" w:cstheme="minorHAnsi"/>
          <w:color w:val="auto"/>
          <w:highlight w:val="yellow"/>
          <w:lang w:val="en-GB"/>
        </w:rPr>
        <w:t xml:space="preserve"> </w:t>
      </w:r>
      <w:r w:rsidR="0055446E" w:rsidRPr="0063374A">
        <w:rPr>
          <w:rFonts w:asciiTheme="minorHAnsi" w:hAnsiTheme="minorHAnsi" w:cstheme="minorHAnsi"/>
          <w:color w:val="auto"/>
          <w:highlight w:val="yellow"/>
          <w:lang w:val="en-GB"/>
        </w:rPr>
        <w:t xml:space="preserve">on the animal </w:t>
      </w:r>
      <w:r w:rsidR="008851E7" w:rsidRPr="0063374A">
        <w:rPr>
          <w:rFonts w:asciiTheme="minorHAnsi" w:hAnsiTheme="minorHAnsi" w:cstheme="minorHAnsi"/>
          <w:color w:val="auto"/>
          <w:highlight w:val="yellow"/>
          <w:lang w:val="en-GB"/>
        </w:rPr>
        <w:t xml:space="preserve">by turning on </w:t>
      </w:r>
      <w:r w:rsidR="002A7761" w:rsidRPr="0063374A">
        <w:rPr>
          <w:rFonts w:asciiTheme="minorHAnsi" w:hAnsiTheme="minorHAnsi" w:cstheme="minorHAnsi"/>
          <w:color w:val="auto"/>
          <w:highlight w:val="yellow"/>
          <w:lang w:val="en-GB"/>
        </w:rPr>
        <w:t>the</w:t>
      </w:r>
      <w:r w:rsidR="008851E7" w:rsidRPr="0063374A">
        <w:rPr>
          <w:rFonts w:asciiTheme="minorHAnsi" w:hAnsiTheme="minorHAnsi" w:cstheme="minorHAnsi"/>
          <w:color w:val="auto"/>
          <w:highlight w:val="yellow"/>
          <w:lang w:val="en-GB"/>
        </w:rPr>
        <w:t xml:space="preserve"> pump </w:t>
      </w:r>
      <w:r w:rsidR="002A7761" w:rsidRPr="0063374A">
        <w:rPr>
          <w:rFonts w:asciiTheme="minorHAnsi" w:hAnsiTheme="minorHAnsi" w:cstheme="minorHAnsi"/>
          <w:color w:val="auto"/>
          <w:highlight w:val="yellow"/>
          <w:lang w:val="en-GB"/>
        </w:rPr>
        <w:t>with an initial</w:t>
      </w:r>
      <w:r w:rsidR="00C14CA7" w:rsidRPr="0063374A">
        <w:rPr>
          <w:rFonts w:asciiTheme="minorHAnsi" w:hAnsiTheme="minorHAnsi" w:cstheme="minorHAnsi"/>
          <w:color w:val="auto"/>
          <w:highlight w:val="yellow"/>
          <w:lang w:val="en-GB"/>
        </w:rPr>
        <w:t xml:space="preserve"> flow </w:t>
      </w:r>
      <w:r w:rsidR="002A7761" w:rsidRPr="0063374A">
        <w:rPr>
          <w:rFonts w:asciiTheme="minorHAnsi" w:hAnsiTheme="minorHAnsi" w:cstheme="minorHAnsi"/>
          <w:color w:val="auto"/>
          <w:highlight w:val="yellow"/>
          <w:lang w:val="en-GB"/>
        </w:rPr>
        <w:t xml:space="preserve">rate of </w:t>
      </w:r>
      <w:r w:rsidR="00372F6E" w:rsidRPr="0063374A">
        <w:rPr>
          <w:rFonts w:asciiTheme="minorHAnsi" w:hAnsiTheme="minorHAnsi" w:cstheme="minorHAnsi"/>
          <w:color w:val="auto"/>
          <w:highlight w:val="yellow"/>
          <w:lang w:val="en-GB"/>
        </w:rPr>
        <w:t>0.</w:t>
      </w:r>
      <w:r w:rsidR="00C14CA7" w:rsidRPr="0063374A">
        <w:rPr>
          <w:rFonts w:asciiTheme="minorHAnsi" w:hAnsiTheme="minorHAnsi" w:cstheme="minorHAnsi"/>
          <w:color w:val="auto"/>
          <w:highlight w:val="yellow"/>
          <w:lang w:val="en-GB"/>
        </w:rPr>
        <w:t xml:space="preserve">1 </w:t>
      </w:r>
      <w:r w:rsidR="00D66AB8" w:rsidRPr="0063374A">
        <w:rPr>
          <w:rFonts w:asciiTheme="minorHAnsi" w:hAnsiTheme="minorHAnsi" w:cstheme="minorHAnsi"/>
          <w:color w:val="auto"/>
          <w:highlight w:val="yellow"/>
          <w:lang w:val="en-GB"/>
        </w:rPr>
        <w:t>mL</w:t>
      </w:r>
      <w:r w:rsidR="00372F6E" w:rsidRPr="0063374A">
        <w:rPr>
          <w:rFonts w:asciiTheme="minorHAnsi" w:hAnsiTheme="minorHAnsi" w:cstheme="minorHAnsi"/>
          <w:color w:val="auto"/>
          <w:highlight w:val="yellow"/>
          <w:lang w:val="en-GB"/>
        </w:rPr>
        <w:t>/min</w:t>
      </w:r>
      <w:r w:rsidR="00073580" w:rsidRPr="0063374A">
        <w:rPr>
          <w:rFonts w:asciiTheme="minorHAnsi" w:hAnsiTheme="minorHAnsi" w:cstheme="minorHAnsi"/>
          <w:color w:val="auto"/>
          <w:highlight w:val="yellow"/>
          <w:lang w:val="en-GB"/>
        </w:rPr>
        <w:t>.</w:t>
      </w:r>
      <w:r w:rsidR="00372F6E" w:rsidRPr="0063374A">
        <w:rPr>
          <w:rFonts w:asciiTheme="minorHAnsi" w:hAnsiTheme="minorHAnsi" w:cstheme="minorHAnsi"/>
          <w:color w:val="auto"/>
          <w:highlight w:val="yellow"/>
          <w:lang w:val="en-GB"/>
        </w:rPr>
        <w:t xml:space="preserve"> </w:t>
      </w:r>
      <w:r w:rsidR="00114A52" w:rsidRPr="0063374A">
        <w:rPr>
          <w:rFonts w:asciiTheme="minorHAnsi" w:hAnsiTheme="minorHAnsi" w:cstheme="minorHAnsi"/>
          <w:color w:val="auto"/>
          <w:highlight w:val="yellow"/>
          <w:lang w:val="en-GB"/>
        </w:rPr>
        <w:t>Adjust the flow rate of the pump</w:t>
      </w:r>
      <w:r w:rsidR="0098687C" w:rsidRPr="0063374A">
        <w:rPr>
          <w:rFonts w:asciiTheme="minorHAnsi" w:hAnsiTheme="minorHAnsi" w:cstheme="minorHAnsi"/>
          <w:color w:val="auto"/>
          <w:highlight w:val="yellow"/>
          <w:lang w:val="en-GB"/>
        </w:rPr>
        <w:t xml:space="preserve"> within </w:t>
      </w:r>
      <w:r w:rsidR="00073580" w:rsidRPr="0063374A">
        <w:rPr>
          <w:rFonts w:asciiTheme="minorHAnsi" w:hAnsiTheme="minorHAnsi" w:cstheme="minorHAnsi"/>
          <w:color w:val="auto"/>
          <w:highlight w:val="yellow"/>
          <w:lang w:val="en-GB"/>
        </w:rPr>
        <w:t xml:space="preserve">the next </w:t>
      </w:r>
      <w:r w:rsidR="0098687C" w:rsidRPr="0063374A">
        <w:rPr>
          <w:rFonts w:asciiTheme="minorHAnsi" w:hAnsiTheme="minorHAnsi" w:cstheme="minorHAnsi"/>
          <w:color w:val="auto"/>
          <w:highlight w:val="yellow"/>
          <w:lang w:val="en-GB"/>
        </w:rPr>
        <w:t xml:space="preserve">2 min to </w:t>
      </w:r>
      <w:r w:rsidR="00BA686C" w:rsidRPr="0063374A">
        <w:rPr>
          <w:rFonts w:asciiTheme="minorHAnsi" w:hAnsiTheme="minorHAnsi" w:cstheme="minorHAnsi"/>
          <w:color w:val="auto"/>
          <w:highlight w:val="yellow"/>
          <w:lang w:val="en-GB"/>
        </w:rPr>
        <w:t xml:space="preserve">3 </w:t>
      </w:r>
      <w:r w:rsidR="0098687C" w:rsidRPr="0063374A">
        <w:rPr>
          <w:rFonts w:asciiTheme="minorHAnsi" w:hAnsiTheme="minorHAnsi" w:cstheme="minorHAnsi"/>
          <w:color w:val="auto"/>
          <w:highlight w:val="yellow"/>
          <w:lang w:val="en-GB"/>
        </w:rPr>
        <w:t xml:space="preserve">– </w:t>
      </w:r>
      <w:r w:rsidR="00BA686C" w:rsidRPr="0063374A">
        <w:rPr>
          <w:rFonts w:asciiTheme="minorHAnsi" w:hAnsiTheme="minorHAnsi" w:cstheme="minorHAnsi"/>
          <w:color w:val="auto"/>
          <w:highlight w:val="yellow"/>
          <w:lang w:val="en-GB"/>
        </w:rPr>
        <w:t xml:space="preserve">5 </w:t>
      </w:r>
      <w:r w:rsidR="00D66AB8" w:rsidRPr="0063374A">
        <w:rPr>
          <w:rFonts w:asciiTheme="minorHAnsi" w:hAnsiTheme="minorHAnsi" w:cstheme="minorHAnsi"/>
          <w:color w:val="auto"/>
          <w:highlight w:val="yellow"/>
          <w:lang w:val="en-GB"/>
        </w:rPr>
        <w:t>mL</w:t>
      </w:r>
      <w:r w:rsidR="0098687C" w:rsidRPr="0063374A">
        <w:rPr>
          <w:rFonts w:asciiTheme="minorHAnsi" w:hAnsiTheme="minorHAnsi" w:cstheme="minorHAnsi"/>
          <w:color w:val="auto"/>
          <w:highlight w:val="yellow"/>
          <w:lang w:val="en-GB"/>
        </w:rPr>
        <w:t>/min.</w:t>
      </w:r>
      <w:r w:rsidR="0098687C" w:rsidRPr="00855312">
        <w:rPr>
          <w:rFonts w:asciiTheme="minorHAnsi" w:hAnsiTheme="minorHAnsi" w:cstheme="minorHAnsi"/>
          <w:color w:val="auto"/>
          <w:lang w:val="en-GB"/>
        </w:rPr>
        <w:t xml:space="preserve"> </w:t>
      </w:r>
    </w:p>
    <w:p w14:paraId="3B047857" w14:textId="77777777" w:rsidR="0001618B" w:rsidRDefault="0001618B" w:rsidP="007159FE">
      <w:pPr>
        <w:rPr>
          <w:rFonts w:asciiTheme="minorHAnsi" w:hAnsiTheme="minorHAnsi" w:cstheme="minorHAnsi"/>
          <w:color w:val="auto"/>
          <w:lang w:val="en-GB"/>
        </w:rPr>
      </w:pPr>
    </w:p>
    <w:p w14:paraId="4A1285B1" w14:textId="0E8DDD3A" w:rsidR="0098687C" w:rsidRPr="00855312" w:rsidRDefault="0001618B" w:rsidP="007159FE">
      <w:pPr>
        <w:rPr>
          <w:rFonts w:asciiTheme="minorHAnsi" w:hAnsiTheme="minorHAnsi" w:cstheme="minorHAnsi"/>
          <w:color w:val="auto"/>
          <w:lang w:val="en-GB"/>
        </w:rPr>
      </w:pPr>
      <w:r>
        <w:rPr>
          <w:rFonts w:asciiTheme="minorHAnsi" w:hAnsiTheme="minorHAnsi" w:cstheme="minorHAnsi"/>
          <w:color w:val="auto"/>
          <w:lang w:val="en-GB"/>
        </w:rPr>
        <w:t xml:space="preserve">4.2. </w:t>
      </w:r>
      <w:r w:rsidR="0055446E" w:rsidRPr="00855312">
        <w:rPr>
          <w:rFonts w:asciiTheme="minorHAnsi" w:hAnsiTheme="minorHAnsi" w:cstheme="minorHAnsi"/>
          <w:color w:val="auto"/>
          <w:lang w:val="en-GB"/>
        </w:rPr>
        <w:t xml:space="preserve">In case of air-suction in the outflow cannula via </w:t>
      </w:r>
      <w:r w:rsidR="0083320D" w:rsidRPr="00855312">
        <w:rPr>
          <w:rFonts w:asciiTheme="minorHAnsi" w:hAnsiTheme="minorHAnsi" w:cstheme="minorHAnsi"/>
          <w:color w:val="auto"/>
          <w:lang w:val="en-GB"/>
        </w:rPr>
        <w:t xml:space="preserve">the </w:t>
      </w:r>
      <w:proofErr w:type="spellStart"/>
      <w:r w:rsidR="0055446E" w:rsidRPr="00855312">
        <w:rPr>
          <w:rFonts w:asciiTheme="minorHAnsi" w:hAnsiTheme="minorHAnsi" w:cstheme="minorHAnsi"/>
          <w:color w:val="auto"/>
          <w:lang w:val="en-GB"/>
        </w:rPr>
        <w:t>cannulation</w:t>
      </w:r>
      <w:proofErr w:type="spellEnd"/>
      <w:r w:rsidR="0055446E" w:rsidRPr="00855312">
        <w:rPr>
          <w:rFonts w:asciiTheme="minorHAnsi" w:hAnsiTheme="minorHAnsi" w:cstheme="minorHAnsi"/>
          <w:color w:val="auto"/>
          <w:lang w:val="en-GB"/>
        </w:rPr>
        <w:t xml:space="preserve"> </w:t>
      </w:r>
      <w:proofErr w:type="gramStart"/>
      <w:r w:rsidR="0055446E" w:rsidRPr="00855312">
        <w:rPr>
          <w:rFonts w:asciiTheme="minorHAnsi" w:hAnsiTheme="minorHAnsi" w:cstheme="minorHAnsi"/>
          <w:color w:val="auto"/>
          <w:lang w:val="en-GB"/>
        </w:rPr>
        <w:t>site</w:t>
      </w:r>
      <w:r w:rsidR="0083320D" w:rsidRPr="00855312">
        <w:rPr>
          <w:rFonts w:asciiTheme="minorHAnsi" w:hAnsiTheme="minorHAnsi" w:cstheme="minorHAnsi"/>
          <w:color w:val="auto"/>
          <w:lang w:val="en-GB"/>
        </w:rPr>
        <w:t>,</w:t>
      </w:r>
      <w:proofErr w:type="gramEnd"/>
      <w:r w:rsidR="0055446E" w:rsidRPr="00855312">
        <w:rPr>
          <w:rFonts w:asciiTheme="minorHAnsi" w:hAnsiTheme="minorHAnsi" w:cstheme="minorHAnsi"/>
          <w:color w:val="auto"/>
          <w:lang w:val="en-GB"/>
        </w:rPr>
        <w:t xml:space="preserve"> reduce the flow and add 0</w:t>
      </w:r>
      <w:r w:rsidR="0083320D" w:rsidRPr="00855312">
        <w:rPr>
          <w:rFonts w:asciiTheme="minorHAnsi" w:hAnsiTheme="minorHAnsi" w:cstheme="minorHAnsi"/>
          <w:color w:val="auto"/>
          <w:lang w:val="en-GB"/>
        </w:rPr>
        <w:t>.</w:t>
      </w:r>
      <w:r w:rsidR="0055446E" w:rsidRPr="00855312">
        <w:rPr>
          <w:rFonts w:asciiTheme="minorHAnsi" w:hAnsiTheme="minorHAnsi" w:cstheme="minorHAnsi"/>
          <w:color w:val="auto"/>
          <w:lang w:val="en-GB"/>
        </w:rPr>
        <w:t xml:space="preserve">1 </w:t>
      </w:r>
      <w:r w:rsidR="00D66AB8" w:rsidRPr="00855312">
        <w:rPr>
          <w:rFonts w:asciiTheme="minorHAnsi" w:hAnsiTheme="minorHAnsi" w:cstheme="minorHAnsi"/>
          <w:color w:val="auto"/>
          <w:lang w:val="en-GB"/>
        </w:rPr>
        <w:t>mL</w:t>
      </w:r>
      <w:r w:rsidR="0055446E" w:rsidRPr="00855312">
        <w:rPr>
          <w:rFonts w:asciiTheme="minorHAnsi" w:hAnsiTheme="minorHAnsi" w:cstheme="minorHAnsi"/>
          <w:color w:val="auto"/>
          <w:lang w:val="en-GB"/>
        </w:rPr>
        <w:t xml:space="preserve"> of priming solution to the circuit via air-trapping reservoir.</w:t>
      </w:r>
    </w:p>
    <w:p w14:paraId="6DD9B54A" w14:textId="77777777" w:rsidR="007159FE" w:rsidRPr="00855312" w:rsidRDefault="007159FE" w:rsidP="007159FE">
      <w:pPr>
        <w:rPr>
          <w:rFonts w:asciiTheme="minorHAnsi" w:hAnsiTheme="minorHAnsi" w:cstheme="minorHAnsi"/>
          <w:color w:val="1F497D" w:themeColor="text2"/>
          <w:lang w:val="en-GB"/>
        </w:rPr>
      </w:pPr>
    </w:p>
    <w:p w14:paraId="0C890E2C" w14:textId="1A00CB38" w:rsidR="004C58BE" w:rsidRPr="00855312" w:rsidRDefault="007159FE" w:rsidP="0094411B">
      <w:pPr>
        <w:rPr>
          <w:rFonts w:asciiTheme="minorHAnsi" w:hAnsiTheme="minorHAnsi" w:cstheme="minorHAnsi"/>
          <w:color w:val="auto"/>
          <w:lang w:val="en-GB"/>
        </w:rPr>
      </w:pPr>
      <w:r w:rsidRPr="0063374A">
        <w:rPr>
          <w:rFonts w:asciiTheme="minorHAnsi" w:hAnsiTheme="minorHAnsi" w:cstheme="minorHAnsi"/>
          <w:color w:val="auto"/>
          <w:highlight w:val="yellow"/>
          <w:lang w:val="en-GB"/>
        </w:rPr>
        <w:t xml:space="preserve">4.3. </w:t>
      </w:r>
      <w:proofErr w:type="gramStart"/>
      <w:r w:rsidR="0098687C" w:rsidRPr="0063374A">
        <w:rPr>
          <w:rFonts w:asciiTheme="minorHAnsi" w:hAnsiTheme="minorHAnsi" w:cstheme="minorHAnsi"/>
          <w:color w:val="auto"/>
          <w:highlight w:val="yellow"/>
          <w:lang w:val="en-GB"/>
        </w:rPr>
        <w:t>Under</w:t>
      </w:r>
      <w:proofErr w:type="gramEnd"/>
      <w:r w:rsidR="0098687C" w:rsidRPr="0063374A">
        <w:rPr>
          <w:rFonts w:asciiTheme="minorHAnsi" w:hAnsiTheme="minorHAnsi" w:cstheme="minorHAnsi"/>
          <w:color w:val="auto"/>
          <w:highlight w:val="yellow"/>
          <w:lang w:val="en-GB"/>
        </w:rPr>
        <w:t xml:space="preserve"> stable flow, </w:t>
      </w:r>
      <w:r w:rsidR="00D7314A" w:rsidRPr="0063374A">
        <w:rPr>
          <w:rFonts w:asciiTheme="minorHAnsi" w:hAnsiTheme="minorHAnsi" w:cstheme="minorHAnsi"/>
          <w:color w:val="auto"/>
          <w:highlight w:val="yellow"/>
          <w:lang w:val="en-GB"/>
        </w:rPr>
        <w:t>continue to monitor in real-time mode all vital parameters</w:t>
      </w:r>
      <w:r w:rsidR="000C5C43" w:rsidRPr="0063374A">
        <w:rPr>
          <w:rFonts w:asciiTheme="minorHAnsi" w:hAnsiTheme="minorHAnsi" w:cstheme="minorHAnsi"/>
          <w:color w:val="auto"/>
          <w:highlight w:val="yellow"/>
          <w:lang w:val="en-GB"/>
        </w:rPr>
        <w:t xml:space="preserve"> via the data acquisition device</w:t>
      </w:r>
      <w:r w:rsidR="0098687C" w:rsidRPr="0063374A">
        <w:rPr>
          <w:rFonts w:asciiTheme="minorHAnsi" w:hAnsiTheme="minorHAnsi" w:cstheme="minorHAnsi"/>
          <w:color w:val="auto"/>
          <w:highlight w:val="yellow"/>
          <w:lang w:val="en-GB"/>
        </w:rPr>
        <w:t>.</w:t>
      </w:r>
      <w:r w:rsidR="0098687C" w:rsidRPr="00855312">
        <w:rPr>
          <w:rFonts w:asciiTheme="minorHAnsi" w:hAnsiTheme="minorHAnsi" w:cstheme="minorHAnsi"/>
          <w:color w:val="auto"/>
          <w:lang w:val="en-GB"/>
        </w:rPr>
        <w:t xml:space="preserve"> </w:t>
      </w:r>
    </w:p>
    <w:p w14:paraId="078C06A1" w14:textId="77777777" w:rsidR="007159FE" w:rsidRPr="00855312" w:rsidRDefault="007159FE" w:rsidP="007159FE">
      <w:pPr>
        <w:ind w:left="360"/>
        <w:rPr>
          <w:rFonts w:asciiTheme="minorHAnsi" w:hAnsiTheme="minorHAnsi" w:cstheme="minorHAnsi"/>
          <w:color w:val="1F497D" w:themeColor="text2"/>
          <w:lang w:val="en-GB"/>
        </w:rPr>
      </w:pPr>
    </w:p>
    <w:p w14:paraId="21082BDF" w14:textId="084DB2C1" w:rsidR="007F7E4A" w:rsidRPr="00855312" w:rsidRDefault="007159FE" w:rsidP="0094411B">
      <w:pPr>
        <w:rPr>
          <w:rFonts w:asciiTheme="minorHAnsi" w:hAnsiTheme="minorHAnsi" w:cstheme="minorHAnsi"/>
          <w:color w:val="auto"/>
          <w:lang w:val="en-GB"/>
        </w:rPr>
      </w:pPr>
      <w:r w:rsidRPr="00855312">
        <w:rPr>
          <w:rFonts w:asciiTheme="minorHAnsi" w:hAnsiTheme="minorHAnsi" w:cstheme="minorHAnsi"/>
          <w:color w:val="auto"/>
          <w:lang w:val="en-GB"/>
        </w:rPr>
        <w:t xml:space="preserve">4.4. </w:t>
      </w:r>
      <w:r w:rsidR="00A60E24" w:rsidRPr="00855312">
        <w:rPr>
          <w:rFonts w:asciiTheme="minorHAnsi" w:hAnsiTheme="minorHAnsi" w:cstheme="minorHAnsi"/>
          <w:color w:val="auto"/>
          <w:lang w:val="en-GB"/>
        </w:rPr>
        <w:t>Constantly o</w:t>
      </w:r>
      <w:r w:rsidR="00B9078D" w:rsidRPr="00855312">
        <w:rPr>
          <w:rFonts w:asciiTheme="minorHAnsi" w:hAnsiTheme="minorHAnsi" w:cstheme="minorHAnsi"/>
          <w:color w:val="auto"/>
          <w:lang w:val="en-GB"/>
        </w:rPr>
        <w:t xml:space="preserve">bserve backflow from the venous drainage and </w:t>
      </w:r>
      <w:r w:rsidR="00A60E24" w:rsidRPr="00855312">
        <w:rPr>
          <w:rFonts w:asciiTheme="minorHAnsi" w:hAnsiTheme="minorHAnsi" w:cstheme="minorHAnsi"/>
          <w:color w:val="auto"/>
          <w:lang w:val="en-GB"/>
        </w:rPr>
        <w:t xml:space="preserve">monitor the </w:t>
      </w:r>
      <w:r w:rsidR="00B9078D" w:rsidRPr="00855312">
        <w:rPr>
          <w:rFonts w:asciiTheme="minorHAnsi" w:hAnsiTheme="minorHAnsi" w:cstheme="minorHAnsi"/>
          <w:color w:val="auto"/>
          <w:lang w:val="en-GB"/>
        </w:rPr>
        <w:t>level of the blood in the air-trapper reservoir.</w:t>
      </w:r>
    </w:p>
    <w:p w14:paraId="20379545" w14:textId="77777777" w:rsidR="00C2710B" w:rsidRPr="00855312" w:rsidRDefault="00C2710B" w:rsidP="0094411B">
      <w:pPr>
        <w:rPr>
          <w:rFonts w:asciiTheme="minorHAnsi" w:hAnsiTheme="minorHAnsi" w:cstheme="minorHAnsi"/>
          <w:color w:val="auto"/>
          <w:lang w:val="en-GB"/>
        </w:rPr>
      </w:pPr>
    </w:p>
    <w:p w14:paraId="0F6646F8" w14:textId="1E34500F" w:rsidR="00C2710B" w:rsidRPr="0063374A" w:rsidRDefault="00C2710B" w:rsidP="0094411B">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 xml:space="preserve">4.5. </w:t>
      </w:r>
      <w:r w:rsidR="002A7761" w:rsidRPr="0063374A">
        <w:rPr>
          <w:rFonts w:asciiTheme="minorHAnsi" w:hAnsiTheme="minorHAnsi" w:cstheme="minorHAnsi"/>
          <w:bCs/>
          <w:color w:val="auto"/>
          <w:highlight w:val="yellow"/>
        </w:rPr>
        <w:t>Collect any b</w:t>
      </w:r>
      <w:r w:rsidRPr="0063374A">
        <w:rPr>
          <w:rFonts w:asciiTheme="minorHAnsi" w:hAnsiTheme="minorHAnsi" w:cstheme="minorHAnsi"/>
          <w:bCs/>
          <w:color w:val="auto"/>
          <w:highlight w:val="yellow"/>
        </w:rPr>
        <w:t xml:space="preserve">lood leaking from wounds </w:t>
      </w:r>
      <w:r w:rsidR="00D32541" w:rsidRPr="000E35B5">
        <w:rPr>
          <w:rFonts w:asciiTheme="minorHAnsi" w:hAnsiTheme="minorHAnsi" w:cstheme="minorHAnsi"/>
          <w:bCs/>
          <w:color w:val="auto"/>
        </w:rPr>
        <w:t xml:space="preserve">into a 1 cc syringe with the tip of a 24 G </w:t>
      </w:r>
      <w:proofErr w:type="spellStart"/>
      <w:r w:rsidR="00D32541" w:rsidRPr="000E35B5">
        <w:rPr>
          <w:rFonts w:asciiTheme="minorHAnsi" w:hAnsiTheme="minorHAnsi" w:cstheme="minorHAnsi"/>
          <w:bCs/>
          <w:color w:val="auto"/>
        </w:rPr>
        <w:t>brannula</w:t>
      </w:r>
      <w:proofErr w:type="spellEnd"/>
      <w:r w:rsidR="00D32541" w:rsidRPr="000E35B5">
        <w:rPr>
          <w:rFonts w:asciiTheme="minorHAnsi" w:hAnsiTheme="minorHAnsi" w:cstheme="minorHAnsi"/>
          <w:bCs/>
          <w:color w:val="auto"/>
        </w:rPr>
        <w:t xml:space="preserve"> </w:t>
      </w:r>
      <w:r w:rsidR="00D32541" w:rsidRPr="0063374A">
        <w:rPr>
          <w:rFonts w:asciiTheme="minorHAnsi" w:hAnsiTheme="minorHAnsi" w:cstheme="minorHAnsi"/>
          <w:bCs/>
          <w:color w:val="auto"/>
          <w:highlight w:val="yellow"/>
        </w:rPr>
        <w:t xml:space="preserve">and return it to the ECMO circuit </w:t>
      </w:r>
      <w:r w:rsidRPr="0063374A">
        <w:rPr>
          <w:rFonts w:asciiTheme="minorHAnsi" w:hAnsiTheme="minorHAnsi" w:cstheme="minorHAnsi"/>
          <w:bCs/>
          <w:color w:val="auto"/>
          <w:highlight w:val="yellow"/>
        </w:rPr>
        <w:t xml:space="preserve">via </w:t>
      </w:r>
      <w:r w:rsidR="005E2535" w:rsidRPr="0063374A">
        <w:rPr>
          <w:rFonts w:asciiTheme="minorHAnsi" w:hAnsiTheme="minorHAnsi" w:cstheme="minorHAnsi"/>
          <w:bCs/>
          <w:color w:val="auto"/>
          <w:highlight w:val="yellow"/>
        </w:rPr>
        <w:t xml:space="preserve">the </w:t>
      </w:r>
      <w:r w:rsidRPr="0063374A">
        <w:rPr>
          <w:rFonts w:asciiTheme="minorHAnsi" w:hAnsiTheme="minorHAnsi" w:cstheme="minorHAnsi"/>
          <w:bCs/>
          <w:color w:val="auto"/>
          <w:highlight w:val="yellow"/>
        </w:rPr>
        <w:t>air-trapping reservoir.</w:t>
      </w:r>
    </w:p>
    <w:p w14:paraId="1E558797" w14:textId="77777777" w:rsidR="008851E7" w:rsidRPr="0063374A" w:rsidRDefault="008851E7" w:rsidP="0094411B">
      <w:pPr>
        <w:rPr>
          <w:rFonts w:asciiTheme="minorHAnsi" w:hAnsiTheme="minorHAnsi" w:cstheme="minorHAnsi"/>
          <w:color w:val="auto"/>
          <w:highlight w:val="yellow"/>
          <w:lang w:val="en-GB"/>
        </w:rPr>
      </w:pPr>
    </w:p>
    <w:p w14:paraId="647E0E72" w14:textId="789E7266" w:rsidR="008851E7" w:rsidRPr="0063374A" w:rsidRDefault="008851E7" w:rsidP="008851E7">
      <w:pPr>
        <w:rPr>
          <w:rFonts w:asciiTheme="minorHAnsi" w:hAnsiTheme="minorHAnsi" w:cstheme="minorHAnsi"/>
          <w:color w:val="auto"/>
          <w:highlight w:val="yellow"/>
          <w:lang w:val="en-GB"/>
        </w:rPr>
      </w:pPr>
      <w:r w:rsidRPr="0063374A">
        <w:rPr>
          <w:rFonts w:asciiTheme="minorHAnsi" w:hAnsiTheme="minorHAnsi" w:cstheme="minorHAnsi"/>
          <w:color w:val="auto"/>
          <w:highlight w:val="yellow"/>
          <w:lang w:val="en-GB"/>
        </w:rPr>
        <w:t>4.</w:t>
      </w:r>
      <w:r w:rsidR="00C2710B" w:rsidRPr="0063374A">
        <w:rPr>
          <w:rFonts w:asciiTheme="minorHAnsi" w:hAnsiTheme="minorHAnsi" w:cstheme="minorHAnsi"/>
          <w:color w:val="auto"/>
          <w:highlight w:val="yellow"/>
          <w:lang w:val="en-GB"/>
        </w:rPr>
        <w:t>6</w:t>
      </w:r>
      <w:r w:rsidRPr="0063374A">
        <w:rPr>
          <w:rFonts w:asciiTheme="minorHAnsi" w:hAnsiTheme="minorHAnsi" w:cstheme="minorHAnsi"/>
          <w:color w:val="auto"/>
          <w:highlight w:val="yellow"/>
          <w:lang w:val="en-GB"/>
        </w:rPr>
        <w:t xml:space="preserve">. For BGA, use </w:t>
      </w:r>
      <w:r w:rsidR="005E2535" w:rsidRPr="0063374A">
        <w:rPr>
          <w:rFonts w:asciiTheme="minorHAnsi" w:hAnsiTheme="minorHAnsi" w:cstheme="minorHAnsi"/>
          <w:color w:val="auto"/>
          <w:highlight w:val="yellow"/>
          <w:lang w:val="en-GB"/>
        </w:rPr>
        <w:t xml:space="preserve">a </w:t>
      </w:r>
      <w:r w:rsidR="005A287A" w:rsidRPr="0063374A">
        <w:rPr>
          <w:rFonts w:asciiTheme="minorHAnsi" w:hAnsiTheme="minorHAnsi" w:cstheme="minorHAnsi"/>
          <w:color w:val="auto"/>
          <w:highlight w:val="yellow"/>
          <w:lang w:val="en-GB"/>
        </w:rPr>
        <w:t>blood sampling cartridge</w:t>
      </w:r>
      <w:r w:rsidRPr="0063374A">
        <w:rPr>
          <w:rFonts w:asciiTheme="minorHAnsi" w:hAnsiTheme="minorHAnsi" w:cstheme="minorHAnsi"/>
          <w:color w:val="auto"/>
          <w:highlight w:val="yellow"/>
          <w:lang w:val="en-GB"/>
        </w:rPr>
        <w:t xml:space="preserve"> </w:t>
      </w:r>
      <w:r w:rsidR="002A7761" w:rsidRPr="0063374A">
        <w:rPr>
          <w:rFonts w:asciiTheme="minorHAnsi" w:hAnsiTheme="minorHAnsi" w:cstheme="minorHAnsi"/>
          <w:color w:val="auto"/>
          <w:highlight w:val="yellow"/>
          <w:lang w:val="en-GB"/>
        </w:rPr>
        <w:t xml:space="preserve">to </w:t>
      </w:r>
      <w:r w:rsidR="0036055D" w:rsidRPr="0063374A">
        <w:rPr>
          <w:rFonts w:asciiTheme="minorHAnsi" w:hAnsiTheme="minorHAnsi" w:cstheme="minorHAnsi"/>
          <w:color w:val="auto"/>
          <w:highlight w:val="yellow"/>
          <w:lang w:val="en-GB"/>
        </w:rPr>
        <w:t xml:space="preserve">collect </w:t>
      </w:r>
      <w:r w:rsidR="002A7761" w:rsidRPr="0063374A">
        <w:rPr>
          <w:rFonts w:asciiTheme="minorHAnsi" w:hAnsiTheme="minorHAnsi" w:cstheme="minorHAnsi"/>
          <w:color w:val="auto"/>
          <w:highlight w:val="yellow"/>
          <w:lang w:val="en-GB"/>
        </w:rPr>
        <w:t>a</w:t>
      </w:r>
      <w:r w:rsidR="00D50D5B" w:rsidRPr="0063374A">
        <w:rPr>
          <w:rFonts w:asciiTheme="minorHAnsi" w:hAnsiTheme="minorHAnsi" w:cstheme="minorHAnsi"/>
          <w:color w:val="auto"/>
          <w:highlight w:val="yellow"/>
          <w:lang w:val="en-GB"/>
        </w:rPr>
        <w:t>pproximat</w:t>
      </w:r>
      <w:r w:rsidR="002A7761" w:rsidRPr="0063374A">
        <w:rPr>
          <w:rFonts w:asciiTheme="minorHAnsi" w:hAnsiTheme="minorHAnsi" w:cstheme="minorHAnsi"/>
          <w:color w:val="auto"/>
          <w:highlight w:val="yellow"/>
          <w:lang w:val="en-GB"/>
        </w:rPr>
        <w:t>e</w:t>
      </w:r>
      <w:r w:rsidR="00D50D5B" w:rsidRPr="0063374A">
        <w:rPr>
          <w:rFonts w:asciiTheme="minorHAnsi" w:hAnsiTheme="minorHAnsi" w:cstheme="minorHAnsi"/>
          <w:color w:val="auto"/>
          <w:highlight w:val="yellow"/>
          <w:lang w:val="en-GB"/>
        </w:rPr>
        <w:t>l</w:t>
      </w:r>
      <w:r w:rsidR="002A7761" w:rsidRPr="0063374A">
        <w:rPr>
          <w:rFonts w:asciiTheme="minorHAnsi" w:hAnsiTheme="minorHAnsi" w:cstheme="minorHAnsi"/>
          <w:color w:val="auto"/>
          <w:highlight w:val="yellow"/>
          <w:lang w:val="en-GB"/>
        </w:rPr>
        <w:t>y</w:t>
      </w:r>
      <w:r w:rsidR="0036055D" w:rsidRPr="0063374A">
        <w:rPr>
          <w:rFonts w:asciiTheme="minorHAnsi" w:hAnsiTheme="minorHAnsi" w:cstheme="minorHAnsi"/>
          <w:color w:val="auto"/>
          <w:highlight w:val="yellow"/>
          <w:lang w:val="en-GB"/>
        </w:rPr>
        <w:t xml:space="preserve"> 75 µL of</w:t>
      </w:r>
      <w:r w:rsidRPr="0063374A">
        <w:rPr>
          <w:rFonts w:asciiTheme="minorHAnsi" w:hAnsiTheme="minorHAnsi" w:cstheme="minorHAnsi"/>
          <w:color w:val="auto"/>
          <w:highlight w:val="yellow"/>
          <w:lang w:val="en-GB"/>
        </w:rPr>
        <w:t xml:space="preserve"> arterial blood at the following time points and from the following locations: </w:t>
      </w:r>
    </w:p>
    <w:p w14:paraId="52FD14FD" w14:textId="43379AFC" w:rsidR="008851E7" w:rsidRPr="0063374A" w:rsidRDefault="008851E7" w:rsidP="008851E7">
      <w:pPr>
        <w:rPr>
          <w:rFonts w:asciiTheme="minorHAnsi" w:hAnsiTheme="minorHAnsi" w:cstheme="minorHAnsi"/>
          <w:color w:val="auto"/>
          <w:highlight w:val="yellow"/>
          <w:lang w:val="en-GB"/>
        </w:rPr>
      </w:pPr>
      <w:proofErr w:type="spellStart"/>
      <w:proofErr w:type="gramStart"/>
      <w:r w:rsidRPr="0063374A">
        <w:rPr>
          <w:rFonts w:asciiTheme="minorHAnsi" w:hAnsiTheme="minorHAnsi" w:cstheme="minorHAnsi"/>
          <w:color w:val="auto"/>
          <w:highlight w:val="yellow"/>
          <w:lang w:val="en-GB"/>
        </w:rPr>
        <w:t>i</w:t>
      </w:r>
      <w:proofErr w:type="spellEnd"/>
      <w:r w:rsidRPr="0063374A">
        <w:rPr>
          <w:rFonts w:asciiTheme="minorHAnsi" w:hAnsiTheme="minorHAnsi" w:cstheme="minorHAnsi"/>
          <w:color w:val="auto"/>
          <w:highlight w:val="yellow"/>
          <w:lang w:val="en-GB"/>
        </w:rPr>
        <w:t>)  10</w:t>
      </w:r>
      <w:proofErr w:type="gramEnd"/>
      <w:r w:rsidRPr="0063374A">
        <w:rPr>
          <w:rFonts w:asciiTheme="minorHAnsi" w:hAnsiTheme="minorHAnsi" w:cstheme="minorHAnsi"/>
          <w:color w:val="auto"/>
          <w:highlight w:val="yellow"/>
          <w:lang w:val="en-GB"/>
        </w:rPr>
        <w:t xml:space="preserve"> min after the initiation of ECMO, collect blood from the IVC before the oxygenator, directly after oxygenator </w:t>
      </w:r>
      <w:r w:rsidRPr="00151C30">
        <w:rPr>
          <w:rFonts w:asciiTheme="minorHAnsi" w:hAnsiTheme="minorHAnsi" w:cstheme="minorHAnsi"/>
          <w:color w:val="auto"/>
          <w:lang w:val="en-GB"/>
        </w:rPr>
        <w:t>(control)</w:t>
      </w:r>
      <w:r w:rsidRPr="0063374A">
        <w:rPr>
          <w:rFonts w:asciiTheme="minorHAnsi" w:hAnsiTheme="minorHAnsi" w:cstheme="minorHAnsi"/>
          <w:color w:val="auto"/>
          <w:highlight w:val="yellow"/>
          <w:lang w:val="en-GB"/>
        </w:rPr>
        <w:t xml:space="preserve">, and from the femoral artery </w:t>
      </w:r>
    </w:p>
    <w:p w14:paraId="521B0520" w14:textId="47419B4D" w:rsidR="008851E7" w:rsidRPr="00855312" w:rsidRDefault="008851E7" w:rsidP="008851E7">
      <w:pPr>
        <w:rPr>
          <w:rFonts w:asciiTheme="minorHAnsi" w:hAnsiTheme="minorHAnsi" w:cstheme="minorHAnsi"/>
          <w:color w:val="auto"/>
          <w:lang w:val="en-GB"/>
        </w:rPr>
      </w:pPr>
      <w:r w:rsidRPr="0063374A">
        <w:rPr>
          <w:rFonts w:asciiTheme="minorHAnsi" w:hAnsiTheme="minorHAnsi" w:cstheme="minorHAnsi"/>
          <w:color w:val="auto"/>
          <w:highlight w:val="yellow"/>
          <w:lang w:val="en-GB"/>
        </w:rPr>
        <w:t>ii</w:t>
      </w:r>
      <w:proofErr w:type="gramStart"/>
      <w:r w:rsidRPr="0063374A">
        <w:rPr>
          <w:rFonts w:asciiTheme="minorHAnsi" w:hAnsiTheme="minorHAnsi" w:cstheme="minorHAnsi"/>
          <w:color w:val="auto"/>
          <w:highlight w:val="yellow"/>
          <w:lang w:val="en-GB"/>
        </w:rPr>
        <w:t>)  30</w:t>
      </w:r>
      <w:proofErr w:type="gramEnd"/>
      <w:r w:rsidRPr="0063374A">
        <w:rPr>
          <w:rFonts w:asciiTheme="minorHAnsi" w:hAnsiTheme="minorHAnsi" w:cstheme="minorHAnsi"/>
          <w:color w:val="auto"/>
          <w:highlight w:val="yellow"/>
          <w:lang w:val="en-GB"/>
        </w:rPr>
        <w:t xml:space="preserve"> min after the initiation of ECMO, collect blood from the femoral artery</w:t>
      </w:r>
      <w:r w:rsidRPr="00855312">
        <w:rPr>
          <w:rFonts w:asciiTheme="minorHAnsi" w:hAnsiTheme="minorHAnsi" w:cstheme="minorHAnsi"/>
          <w:color w:val="auto"/>
          <w:lang w:val="en-GB"/>
        </w:rPr>
        <w:t xml:space="preserve"> </w:t>
      </w:r>
    </w:p>
    <w:p w14:paraId="7E936B40" w14:textId="2C315989" w:rsidR="008851E7" w:rsidRPr="00855312" w:rsidRDefault="00E42641" w:rsidP="0079154E">
      <w:pPr>
        <w:rPr>
          <w:color w:val="1F497D" w:themeColor="text2"/>
          <w:lang w:val="en-GB"/>
        </w:rPr>
      </w:pPr>
      <w:r>
        <w:rPr>
          <w:rFonts w:asciiTheme="minorHAnsi" w:hAnsiTheme="minorHAnsi" w:cstheme="minorHAnsi"/>
          <w:color w:val="auto"/>
          <w:lang w:val="en-GB"/>
        </w:rPr>
        <w:t xml:space="preserve"> </w:t>
      </w:r>
    </w:p>
    <w:p w14:paraId="2E246CE6" w14:textId="7C44A0CD" w:rsidR="00184398" w:rsidRDefault="00B45261" w:rsidP="00B45261">
      <w:pPr>
        <w:rPr>
          <w:rFonts w:asciiTheme="minorHAnsi" w:hAnsiTheme="minorHAnsi" w:cstheme="minorHAnsi"/>
          <w:color w:val="auto"/>
          <w:lang w:val="en-GB"/>
        </w:rPr>
      </w:pPr>
      <w:r w:rsidRPr="00855312">
        <w:rPr>
          <w:rFonts w:asciiTheme="minorHAnsi" w:hAnsiTheme="minorHAnsi" w:cstheme="minorHAnsi"/>
          <w:color w:val="auto"/>
          <w:lang w:val="en-GB"/>
        </w:rPr>
        <w:t>4.</w:t>
      </w:r>
      <w:r w:rsidR="00C2710B" w:rsidRPr="00855312">
        <w:rPr>
          <w:rFonts w:asciiTheme="minorHAnsi" w:hAnsiTheme="minorHAnsi" w:cstheme="minorHAnsi"/>
          <w:color w:val="auto"/>
          <w:lang w:val="en-GB"/>
        </w:rPr>
        <w:t>7</w:t>
      </w:r>
      <w:r w:rsidRPr="00855312">
        <w:rPr>
          <w:rFonts w:asciiTheme="minorHAnsi" w:hAnsiTheme="minorHAnsi" w:cstheme="minorHAnsi"/>
          <w:color w:val="auto"/>
          <w:lang w:val="en-GB"/>
        </w:rPr>
        <w:t xml:space="preserve">. </w:t>
      </w:r>
      <w:proofErr w:type="gramStart"/>
      <w:r w:rsidRPr="00855312">
        <w:rPr>
          <w:rFonts w:asciiTheme="minorHAnsi" w:hAnsiTheme="minorHAnsi" w:cstheme="minorHAnsi"/>
          <w:color w:val="auto"/>
          <w:lang w:val="en-GB"/>
        </w:rPr>
        <w:t>Give</w:t>
      </w:r>
      <w:proofErr w:type="gramEnd"/>
      <w:r w:rsidRPr="00855312">
        <w:rPr>
          <w:rFonts w:asciiTheme="minorHAnsi" w:hAnsiTheme="minorHAnsi" w:cstheme="minorHAnsi"/>
          <w:color w:val="auto"/>
          <w:lang w:val="en-GB"/>
        </w:rPr>
        <w:t xml:space="preserve"> an extra 0.1 </w:t>
      </w:r>
      <w:r w:rsidR="00D66AB8" w:rsidRPr="00855312">
        <w:rPr>
          <w:rFonts w:asciiTheme="minorHAnsi" w:hAnsiTheme="minorHAnsi" w:cstheme="minorHAnsi"/>
          <w:color w:val="auto"/>
          <w:lang w:val="en-GB"/>
        </w:rPr>
        <w:t>mL</w:t>
      </w:r>
      <w:r w:rsidRPr="00855312">
        <w:rPr>
          <w:rFonts w:asciiTheme="minorHAnsi" w:hAnsiTheme="minorHAnsi" w:cstheme="minorHAnsi"/>
          <w:color w:val="auto"/>
          <w:lang w:val="en-GB"/>
        </w:rPr>
        <w:t xml:space="preserve"> of priming solution to compensate for </w:t>
      </w:r>
      <w:proofErr w:type="spellStart"/>
      <w:r w:rsidRPr="00855312">
        <w:rPr>
          <w:rFonts w:asciiTheme="minorHAnsi" w:hAnsiTheme="minorHAnsi" w:cstheme="minorHAnsi"/>
          <w:color w:val="auto"/>
          <w:lang w:val="en-GB"/>
        </w:rPr>
        <w:t>intravasal</w:t>
      </w:r>
      <w:proofErr w:type="spellEnd"/>
      <w:r w:rsidRPr="00855312">
        <w:rPr>
          <w:rFonts w:asciiTheme="minorHAnsi" w:hAnsiTheme="minorHAnsi" w:cstheme="minorHAnsi"/>
          <w:color w:val="auto"/>
          <w:lang w:val="en-GB"/>
        </w:rPr>
        <w:t xml:space="preserve"> liquid loss every 45 min via the air-trapper or femoral artery catheter or by sucking the air bubbles through the blood draining cannula. </w:t>
      </w:r>
    </w:p>
    <w:p w14:paraId="2BB7C9BD" w14:textId="77777777" w:rsidR="00184398" w:rsidRPr="00855312" w:rsidRDefault="00184398" w:rsidP="00B45261">
      <w:pPr>
        <w:rPr>
          <w:rFonts w:asciiTheme="minorHAnsi" w:hAnsiTheme="minorHAnsi" w:cstheme="minorHAnsi"/>
          <w:color w:val="auto"/>
          <w:lang w:val="en-GB"/>
        </w:rPr>
      </w:pPr>
    </w:p>
    <w:p w14:paraId="5E2BDD1D" w14:textId="65A16B2E" w:rsidR="00184398" w:rsidRDefault="00184398" w:rsidP="0079154E">
      <w:pPr>
        <w:rPr>
          <w:rFonts w:asciiTheme="minorHAnsi" w:hAnsiTheme="minorHAnsi" w:cstheme="minorHAnsi"/>
          <w:color w:val="auto"/>
          <w:lang w:val="en-GB"/>
        </w:rPr>
      </w:pPr>
      <w:r>
        <w:rPr>
          <w:rFonts w:asciiTheme="minorHAnsi" w:hAnsiTheme="minorHAnsi" w:cstheme="minorHAnsi"/>
          <w:color w:val="auto"/>
          <w:lang w:val="en-GB"/>
        </w:rPr>
        <w:t xml:space="preserve">4.8. </w:t>
      </w:r>
      <w:r w:rsidRPr="00855312">
        <w:rPr>
          <w:rFonts w:asciiTheme="minorHAnsi" w:hAnsiTheme="minorHAnsi" w:cstheme="minorHAnsi"/>
          <w:color w:val="auto"/>
          <w:lang w:val="en-GB"/>
        </w:rPr>
        <w:t>For BGA, use a blood sampling cartridge to collect approximately 75 µL of arterial blood</w:t>
      </w:r>
      <w:r>
        <w:rPr>
          <w:rFonts w:asciiTheme="minorHAnsi" w:hAnsiTheme="minorHAnsi" w:cstheme="minorHAnsi"/>
          <w:color w:val="auto"/>
          <w:lang w:val="en-GB"/>
        </w:rPr>
        <w:t>:</w:t>
      </w:r>
    </w:p>
    <w:p w14:paraId="27D68AEB" w14:textId="12F2BB41" w:rsidR="007159FE" w:rsidRPr="0063374A" w:rsidRDefault="00184398" w:rsidP="0079154E">
      <w:pPr>
        <w:rPr>
          <w:rFonts w:asciiTheme="minorHAnsi" w:hAnsiTheme="minorHAnsi" w:cstheme="minorHAnsi"/>
          <w:color w:val="auto"/>
          <w:highlight w:val="yellow"/>
          <w:lang w:val="en-GB"/>
        </w:rPr>
      </w:pPr>
      <w:proofErr w:type="spellStart"/>
      <w:proofErr w:type="gramStart"/>
      <w:r w:rsidRPr="0063374A">
        <w:rPr>
          <w:rFonts w:asciiTheme="minorHAnsi" w:hAnsiTheme="minorHAnsi" w:cstheme="minorHAnsi"/>
          <w:color w:val="auto"/>
          <w:highlight w:val="yellow"/>
          <w:lang w:val="en-GB"/>
        </w:rPr>
        <w:t>i</w:t>
      </w:r>
      <w:proofErr w:type="spellEnd"/>
      <w:r w:rsidRPr="0063374A">
        <w:rPr>
          <w:rFonts w:asciiTheme="minorHAnsi" w:hAnsiTheme="minorHAnsi" w:cstheme="minorHAnsi"/>
          <w:color w:val="auto"/>
          <w:highlight w:val="yellow"/>
          <w:lang w:val="en-GB"/>
        </w:rPr>
        <w:t>)  1</w:t>
      </w:r>
      <w:proofErr w:type="gramEnd"/>
      <w:r w:rsidRPr="0063374A">
        <w:rPr>
          <w:rFonts w:asciiTheme="minorHAnsi" w:hAnsiTheme="minorHAnsi" w:cstheme="minorHAnsi"/>
          <w:color w:val="auto"/>
          <w:highlight w:val="yellow"/>
          <w:lang w:val="en-GB"/>
        </w:rPr>
        <w:t xml:space="preserve"> h after the initiation of ECMO from the femoral artery </w:t>
      </w:r>
    </w:p>
    <w:p w14:paraId="3B251DF6" w14:textId="77777777" w:rsidR="00184398" w:rsidRDefault="00184398" w:rsidP="0079154E">
      <w:pPr>
        <w:rPr>
          <w:rFonts w:asciiTheme="minorHAnsi" w:hAnsiTheme="minorHAnsi" w:cstheme="minorHAnsi"/>
          <w:color w:val="auto"/>
          <w:lang w:val="en-GB"/>
        </w:rPr>
      </w:pPr>
      <w:r w:rsidRPr="0063374A">
        <w:rPr>
          <w:rFonts w:asciiTheme="minorHAnsi" w:hAnsiTheme="minorHAnsi" w:cstheme="minorHAnsi"/>
          <w:color w:val="auto"/>
          <w:highlight w:val="yellow"/>
          <w:lang w:val="en-GB"/>
        </w:rPr>
        <w:t>ii) 2 h after the initiation</w:t>
      </w:r>
      <w:r w:rsidRPr="0063374A" w:rsidDel="008D7A57">
        <w:rPr>
          <w:rFonts w:asciiTheme="minorHAnsi" w:hAnsiTheme="minorHAnsi" w:cstheme="minorHAnsi"/>
          <w:color w:val="auto"/>
          <w:highlight w:val="yellow"/>
          <w:lang w:val="en-GB"/>
        </w:rPr>
        <w:t xml:space="preserve"> </w:t>
      </w:r>
      <w:r w:rsidRPr="0063374A">
        <w:rPr>
          <w:rFonts w:asciiTheme="minorHAnsi" w:hAnsiTheme="minorHAnsi" w:cstheme="minorHAnsi"/>
          <w:color w:val="auto"/>
          <w:highlight w:val="yellow"/>
          <w:lang w:val="en-GB"/>
        </w:rPr>
        <w:t>of ECMO from the oxygenator, IVC, and the femoral artery</w:t>
      </w:r>
    </w:p>
    <w:p w14:paraId="08A85566" w14:textId="19FB49F3" w:rsidR="00184398" w:rsidRPr="00855312" w:rsidRDefault="00184398" w:rsidP="0079154E">
      <w:pPr>
        <w:rPr>
          <w:rFonts w:asciiTheme="minorHAnsi" w:hAnsiTheme="minorHAnsi" w:cstheme="minorHAnsi"/>
          <w:color w:val="auto"/>
          <w:lang w:val="en-GB"/>
        </w:rPr>
      </w:pPr>
      <w:r w:rsidRPr="00855312">
        <w:rPr>
          <w:rFonts w:asciiTheme="minorHAnsi" w:hAnsiTheme="minorHAnsi" w:cstheme="minorHAnsi"/>
          <w:color w:val="auto"/>
          <w:lang w:val="en-GB"/>
        </w:rPr>
        <w:t xml:space="preserve"> </w:t>
      </w:r>
    </w:p>
    <w:p w14:paraId="41B4EF1C" w14:textId="05066197" w:rsidR="007F7E4A" w:rsidRPr="00855312" w:rsidRDefault="001E5734" w:rsidP="0094411B">
      <w:pPr>
        <w:rPr>
          <w:rFonts w:asciiTheme="minorHAnsi" w:hAnsiTheme="minorHAnsi" w:cstheme="minorHAnsi"/>
          <w:color w:val="auto"/>
          <w:lang w:val="en-GB"/>
        </w:rPr>
      </w:pPr>
      <w:r w:rsidRPr="0063374A">
        <w:rPr>
          <w:rFonts w:asciiTheme="minorHAnsi" w:hAnsiTheme="minorHAnsi" w:cstheme="minorHAnsi"/>
          <w:color w:val="auto"/>
          <w:highlight w:val="yellow"/>
          <w:lang w:val="en-GB"/>
        </w:rPr>
        <w:t>4.</w:t>
      </w:r>
      <w:r w:rsidR="00184398" w:rsidRPr="0063374A">
        <w:rPr>
          <w:rFonts w:asciiTheme="minorHAnsi" w:hAnsiTheme="minorHAnsi" w:cstheme="minorHAnsi"/>
          <w:color w:val="auto"/>
          <w:highlight w:val="yellow"/>
          <w:lang w:val="en-GB"/>
        </w:rPr>
        <w:t>9</w:t>
      </w:r>
      <w:r w:rsidRPr="0063374A">
        <w:rPr>
          <w:rFonts w:asciiTheme="minorHAnsi" w:hAnsiTheme="minorHAnsi" w:cstheme="minorHAnsi"/>
          <w:color w:val="auto"/>
          <w:highlight w:val="yellow"/>
          <w:lang w:val="en-GB"/>
        </w:rPr>
        <w:t xml:space="preserve">. </w:t>
      </w:r>
      <w:proofErr w:type="gramStart"/>
      <w:r w:rsidR="00F173B4" w:rsidRPr="0063374A">
        <w:rPr>
          <w:rFonts w:asciiTheme="minorHAnsi" w:hAnsiTheme="minorHAnsi" w:cstheme="minorHAnsi"/>
          <w:color w:val="auto"/>
          <w:highlight w:val="yellow"/>
          <w:lang w:val="en-GB"/>
        </w:rPr>
        <w:t>After</w:t>
      </w:r>
      <w:proofErr w:type="gramEnd"/>
      <w:r w:rsidR="00F173B4" w:rsidRPr="0063374A">
        <w:rPr>
          <w:rFonts w:asciiTheme="minorHAnsi" w:hAnsiTheme="minorHAnsi" w:cstheme="minorHAnsi"/>
          <w:color w:val="auto"/>
          <w:highlight w:val="yellow"/>
          <w:lang w:val="en-GB"/>
        </w:rPr>
        <w:t xml:space="preserve"> </w:t>
      </w:r>
      <w:r w:rsidR="00B9078D" w:rsidRPr="0063374A">
        <w:rPr>
          <w:rFonts w:asciiTheme="minorHAnsi" w:hAnsiTheme="minorHAnsi" w:cstheme="minorHAnsi"/>
          <w:color w:val="auto"/>
          <w:highlight w:val="yellow"/>
          <w:lang w:val="en-GB"/>
        </w:rPr>
        <w:t>2 h</w:t>
      </w:r>
      <w:r w:rsidR="00A60E24" w:rsidRPr="0063374A">
        <w:rPr>
          <w:rFonts w:asciiTheme="minorHAnsi" w:hAnsiTheme="minorHAnsi" w:cstheme="minorHAnsi"/>
          <w:color w:val="auto"/>
          <w:highlight w:val="yellow"/>
          <w:lang w:val="en-GB"/>
        </w:rPr>
        <w:t>,</w:t>
      </w:r>
      <w:r w:rsidR="00B9078D" w:rsidRPr="0063374A">
        <w:rPr>
          <w:rFonts w:asciiTheme="minorHAnsi" w:hAnsiTheme="minorHAnsi" w:cstheme="minorHAnsi"/>
          <w:color w:val="auto"/>
          <w:highlight w:val="yellow"/>
          <w:lang w:val="en-GB"/>
        </w:rPr>
        <w:t xml:space="preserve"> reduce the flow </w:t>
      </w:r>
      <w:r w:rsidR="00056F1E" w:rsidRPr="0063374A">
        <w:rPr>
          <w:rFonts w:asciiTheme="minorHAnsi" w:hAnsiTheme="minorHAnsi" w:cstheme="minorHAnsi"/>
          <w:color w:val="auto"/>
          <w:highlight w:val="yellow"/>
          <w:lang w:val="en-GB"/>
        </w:rPr>
        <w:t xml:space="preserve">rate </w:t>
      </w:r>
      <w:r w:rsidR="00B9078D" w:rsidRPr="0063374A">
        <w:rPr>
          <w:rFonts w:asciiTheme="minorHAnsi" w:hAnsiTheme="minorHAnsi" w:cstheme="minorHAnsi"/>
          <w:color w:val="auto"/>
          <w:highlight w:val="yellow"/>
          <w:lang w:val="en-GB"/>
        </w:rPr>
        <w:t xml:space="preserve">on </w:t>
      </w:r>
      <w:r w:rsidR="00056F1E" w:rsidRPr="0063374A">
        <w:rPr>
          <w:rFonts w:asciiTheme="minorHAnsi" w:hAnsiTheme="minorHAnsi" w:cstheme="minorHAnsi"/>
          <w:color w:val="auto"/>
          <w:highlight w:val="yellow"/>
          <w:lang w:val="en-GB"/>
        </w:rPr>
        <w:t xml:space="preserve">the pump </w:t>
      </w:r>
      <w:r w:rsidR="00B9078D" w:rsidRPr="0063374A">
        <w:rPr>
          <w:rFonts w:asciiTheme="minorHAnsi" w:hAnsiTheme="minorHAnsi" w:cstheme="minorHAnsi"/>
          <w:color w:val="auto"/>
          <w:highlight w:val="yellow"/>
          <w:lang w:val="en-GB"/>
        </w:rPr>
        <w:t xml:space="preserve">gradually </w:t>
      </w:r>
      <w:r w:rsidR="0065436D" w:rsidRPr="0063374A">
        <w:rPr>
          <w:rFonts w:asciiTheme="minorHAnsi" w:hAnsiTheme="minorHAnsi" w:cstheme="minorHAnsi"/>
          <w:color w:val="auto"/>
          <w:highlight w:val="yellow"/>
          <w:lang w:val="en-GB"/>
        </w:rPr>
        <w:t>(</w:t>
      </w:r>
      <w:r w:rsidR="00056F1E" w:rsidRPr="0063374A">
        <w:rPr>
          <w:rFonts w:asciiTheme="minorHAnsi" w:hAnsiTheme="minorHAnsi" w:cstheme="minorHAnsi"/>
          <w:color w:val="auto"/>
          <w:highlight w:val="yellow"/>
          <w:lang w:val="en-GB"/>
        </w:rPr>
        <w:t xml:space="preserve">over the course of </w:t>
      </w:r>
      <w:r w:rsidR="0065436D" w:rsidRPr="0063374A">
        <w:rPr>
          <w:rFonts w:asciiTheme="minorHAnsi" w:hAnsiTheme="minorHAnsi" w:cstheme="minorHAnsi"/>
          <w:color w:val="auto"/>
          <w:highlight w:val="yellow"/>
          <w:lang w:val="en-GB"/>
        </w:rPr>
        <w:t>5 min)</w:t>
      </w:r>
      <w:r w:rsidR="005E2535" w:rsidRPr="0063374A">
        <w:rPr>
          <w:rFonts w:asciiTheme="minorHAnsi" w:hAnsiTheme="minorHAnsi" w:cstheme="minorHAnsi"/>
          <w:color w:val="auto"/>
          <w:highlight w:val="yellow"/>
          <w:lang w:val="en-GB"/>
        </w:rPr>
        <w:t>,</w:t>
      </w:r>
      <w:r w:rsidR="0065436D" w:rsidRPr="0063374A">
        <w:rPr>
          <w:rFonts w:asciiTheme="minorHAnsi" w:hAnsiTheme="minorHAnsi" w:cstheme="minorHAnsi"/>
          <w:color w:val="auto"/>
          <w:highlight w:val="yellow"/>
          <w:lang w:val="en-GB"/>
        </w:rPr>
        <w:t xml:space="preserve"> </w:t>
      </w:r>
      <w:r w:rsidR="00422643" w:rsidRPr="0063374A">
        <w:rPr>
          <w:rFonts w:asciiTheme="minorHAnsi" w:hAnsiTheme="minorHAnsi" w:cstheme="minorHAnsi"/>
          <w:color w:val="auto"/>
          <w:highlight w:val="yellow"/>
          <w:lang w:val="en-GB"/>
        </w:rPr>
        <w:t>thereby stopping ECMO</w:t>
      </w:r>
      <w:r w:rsidR="0065436D" w:rsidRPr="0063374A">
        <w:rPr>
          <w:rFonts w:asciiTheme="minorHAnsi" w:hAnsiTheme="minorHAnsi" w:cstheme="minorHAnsi"/>
          <w:color w:val="auto"/>
          <w:highlight w:val="yellow"/>
          <w:lang w:val="en-GB"/>
        </w:rPr>
        <w:t>.</w:t>
      </w:r>
    </w:p>
    <w:p w14:paraId="2D9BEBD1" w14:textId="77777777" w:rsidR="0065436D" w:rsidRPr="00855312" w:rsidRDefault="0065436D" w:rsidP="0094411B">
      <w:pPr>
        <w:rPr>
          <w:rFonts w:asciiTheme="minorHAnsi" w:hAnsiTheme="minorHAnsi" w:cstheme="minorHAnsi"/>
          <w:color w:val="auto"/>
          <w:lang w:val="en-GB"/>
        </w:rPr>
      </w:pPr>
    </w:p>
    <w:p w14:paraId="6C9C1C6E" w14:textId="0A27F5C9" w:rsidR="007159FE" w:rsidRPr="00855312" w:rsidRDefault="0065436D" w:rsidP="0065436D">
      <w:pPr>
        <w:rPr>
          <w:rFonts w:asciiTheme="minorHAnsi" w:hAnsiTheme="minorHAnsi" w:cstheme="minorHAnsi"/>
          <w:color w:val="auto"/>
          <w:lang w:val="en-GB"/>
        </w:rPr>
      </w:pPr>
      <w:proofErr w:type="gramStart"/>
      <w:r w:rsidRPr="00855312">
        <w:rPr>
          <w:rFonts w:asciiTheme="minorHAnsi" w:hAnsiTheme="minorHAnsi" w:cstheme="minorHAnsi"/>
          <w:color w:val="auto"/>
          <w:lang w:val="en-GB"/>
        </w:rPr>
        <w:t>4.</w:t>
      </w:r>
      <w:r w:rsidR="00C2710B" w:rsidRPr="00855312">
        <w:rPr>
          <w:rFonts w:asciiTheme="minorHAnsi" w:hAnsiTheme="minorHAnsi" w:cstheme="minorHAnsi"/>
          <w:color w:val="auto"/>
          <w:lang w:val="en-GB"/>
        </w:rPr>
        <w:t>9</w:t>
      </w:r>
      <w:r w:rsidRPr="00855312">
        <w:rPr>
          <w:rFonts w:asciiTheme="minorHAnsi" w:hAnsiTheme="minorHAnsi" w:cstheme="minorHAnsi"/>
          <w:color w:val="auto"/>
          <w:lang w:val="en-GB"/>
        </w:rPr>
        <w:t xml:space="preserve">. Continue to record vital parameters for </w:t>
      </w:r>
      <w:r w:rsidR="00422643" w:rsidRPr="00855312">
        <w:rPr>
          <w:rFonts w:asciiTheme="minorHAnsi" w:hAnsiTheme="minorHAnsi" w:cstheme="minorHAnsi"/>
          <w:color w:val="auto"/>
          <w:lang w:val="en-GB"/>
        </w:rPr>
        <w:t xml:space="preserve">a further </w:t>
      </w:r>
      <w:r w:rsidRPr="00855312">
        <w:rPr>
          <w:rFonts w:asciiTheme="minorHAnsi" w:hAnsiTheme="minorHAnsi" w:cstheme="minorHAnsi"/>
          <w:color w:val="auto"/>
          <w:lang w:val="en-GB"/>
        </w:rPr>
        <w:t>10 min</w:t>
      </w:r>
      <w:r w:rsidR="00422643" w:rsidRPr="00855312">
        <w:rPr>
          <w:rFonts w:asciiTheme="minorHAnsi" w:hAnsiTheme="minorHAnsi" w:cstheme="minorHAnsi"/>
          <w:color w:val="auto"/>
          <w:lang w:val="en-GB"/>
        </w:rPr>
        <w:t>.</w:t>
      </w:r>
      <w:proofErr w:type="gramEnd"/>
    </w:p>
    <w:p w14:paraId="49EB82FB" w14:textId="77777777" w:rsidR="0065436D" w:rsidRPr="00855312" w:rsidRDefault="0065436D" w:rsidP="0094411B">
      <w:pPr>
        <w:rPr>
          <w:rFonts w:asciiTheme="minorHAnsi" w:hAnsiTheme="minorHAnsi" w:cstheme="minorHAnsi"/>
          <w:color w:val="auto"/>
          <w:lang w:val="en-GB"/>
        </w:rPr>
      </w:pPr>
    </w:p>
    <w:p w14:paraId="35236137" w14:textId="727E6998" w:rsidR="0031375C" w:rsidRPr="00855312" w:rsidRDefault="0065436D" w:rsidP="0094411B">
      <w:pPr>
        <w:rPr>
          <w:rFonts w:asciiTheme="minorHAnsi" w:hAnsiTheme="minorHAnsi" w:cstheme="minorHAnsi"/>
          <w:color w:val="auto"/>
          <w:lang w:val="en-GB"/>
        </w:rPr>
      </w:pPr>
      <w:r w:rsidRPr="00855312">
        <w:rPr>
          <w:rFonts w:asciiTheme="minorHAnsi" w:hAnsiTheme="minorHAnsi" w:cstheme="minorHAnsi"/>
          <w:color w:val="auto"/>
          <w:lang w:val="en-GB"/>
        </w:rPr>
        <w:t>4.</w:t>
      </w:r>
      <w:r w:rsidR="00C2710B" w:rsidRPr="00855312">
        <w:rPr>
          <w:rFonts w:asciiTheme="minorHAnsi" w:hAnsiTheme="minorHAnsi" w:cstheme="minorHAnsi"/>
          <w:color w:val="auto"/>
          <w:lang w:val="en-GB"/>
        </w:rPr>
        <w:t>10</w:t>
      </w:r>
      <w:r w:rsidRPr="00855312">
        <w:rPr>
          <w:rFonts w:asciiTheme="minorHAnsi" w:hAnsiTheme="minorHAnsi" w:cstheme="minorHAnsi"/>
          <w:color w:val="auto"/>
          <w:lang w:val="en-GB"/>
        </w:rPr>
        <w:t>.</w:t>
      </w:r>
      <w:r w:rsidR="0045042A" w:rsidRPr="00855312">
        <w:rPr>
          <w:rFonts w:asciiTheme="minorHAnsi" w:hAnsiTheme="minorHAnsi" w:cstheme="minorHAnsi"/>
          <w:color w:val="auto"/>
          <w:lang w:val="en-GB"/>
        </w:rPr>
        <w:t xml:space="preserve"> </w:t>
      </w:r>
      <w:proofErr w:type="gramStart"/>
      <w:r w:rsidR="00E50267" w:rsidRPr="00855312">
        <w:rPr>
          <w:rFonts w:asciiTheme="minorHAnsi" w:hAnsiTheme="minorHAnsi" w:cstheme="minorHAnsi"/>
          <w:color w:val="auto"/>
          <w:lang w:val="en-GB"/>
        </w:rPr>
        <w:t>Finish</w:t>
      </w:r>
      <w:proofErr w:type="gramEnd"/>
      <w:r w:rsidR="00E50267" w:rsidRPr="00855312">
        <w:rPr>
          <w:rFonts w:asciiTheme="minorHAnsi" w:hAnsiTheme="minorHAnsi" w:cstheme="minorHAnsi"/>
          <w:color w:val="auto"/>
          <w:lang w:val="en-GB"/>
        </w:rPr>
        <w:t xml:space="preserve"> the experiment by</w:t>
      </w:r>
      <w:r w:rsidR="00F173B4" w:rsidRPr="00855312">
        <w:rPr>
          <w:rFonts w:asciiTheme="minorHAnsi" w:hAnsiTheme="minorHAnsi" w:cstheme="minorHAnsi"/>
          <w:color w:val="auto"/>
          <w:lang w:val="en-GB"/>
        </w:rPr>
        <w:t xml:space="preserve"> </w:t>
      </w:r>
      <w:r w:rsidR="00E50267" w:rsidRPr="00855312">
        <w:rPr>
          <w:rFonts w:asciiTheme="minorHAnsi" w:hAnsiTheme="minorHAnsi" w:cstheme="minorHAnsi"/>
          <w:color w:val="auto"/>
          <w:lang w:val="en-GB"/>
        </w:rPr>
        <w:t xml:space="preserve">exsanguinating </w:t>
      </w:r>
      <w:r w:rsidR="00F173B4" w:rsidRPr="00855312">
        <w:rPr>
          <w:rFonts w:asciiTheme="minorHAnsi" w:hAnsiTheme="minorHAnsi" w:cstheme="minorHAnsi"/>
          <w:color w:val="auto"/>
          <w:lang w:val="en-GB"/>
        </w:rPr>
        <w:t xml:space="preserve">the animal and </w:t>
      </w:r>
      <w:r w:rsidR="00E50267" w:rsidRPr="00855312">
        <w:rPr>
          <w:rFonts w:asciiTheme="minorHAnsi" w:hAnsiTheme="minorHAnsi" w:cstheme="minorHAnsi"/>
          <w:color w:val="auto"/>
          <w:lang w:val="en-GB"/>
        </w:rPr>
        <w:t xml:space="preserve">harvest </w:t>
      </w:r>
      <w:r w:rsidR="007F7E4A" w:rsidRPr="00855312">
        <w:rPr>
          <w:rFonts w:asciiTheme="minorHAnsi" w:hAnsiTheme="minorHAnsi" w:cstheme="minorHAnsi"/>
          <w:color w:val="auto"/>
          <w:lang w:val="en-GB"/>
        </w:rPr>
        <w:t>bl</w:t>
      </w:r>
      <w:r w:rsidR="00F173B4" w:rsidRPr="00855312">
        <w:rPr>
          <w:rFonts w:asciiTheme="minorHAnsi" w:hAnsiTheme="minorHAnsi" w:cstheme="minorHAnsi"/>
          <w:color w:val="auto"/>
          <w:lang w:val="en-GB"/>
        </w:rPr>
        <w:t>ood and organs</w:t>
      </w:r>
      <w:r w:rsidR="00E50267" w:rsidRPr="00855312">
        <w:rPr>
          <w:rFonts w:asciiTheme="minorHAnsi" w:hAnsiTheme="minorHAnsi" w:cstheme="minorHAnsi"/>
          <w:color w:val="auto"/>
          <w:lang w:val="en-GB"/>
        </w:rPr>
        <w:t>.</w:t>
      </w:r>
    </w:p>
    <w:p w14:paraId="43E25C6E" w14:textId="77777777" w:rsidR="001E5734" w:rsidRPr="00855312" w:rsidRDefault="001E5734" w:rsidP="0001618B">
      <w:pPr>
        <w:rPr>
          <w:rFonts w:asciiTheme="minorHAnsi" w:hAnsiTheme="minorHAnsi" w:cstheme="minorHAnsi"/>
          <w:color w:val="1F497D" w:themeColor="text2"/>
          <w:lang w:val="en-GB"/>
        </w:rPr>
      </w:pPr>
    </w:p>
    <w:p w14:paraId="3E79FCA8" w14:textId="1CEDD0B9" w:rsidR="006305D7" w:rsidRPr="00855312" w:rsidRDefault="006305D7" w:rsidP="001B1519">
      <w:pPr>
        <w:pStyle w:val="NormalWeb"/>
        <w:spacing w:before="0" w:beforeAutospacing="0" w:after="0" w:afterAutospacing="0"/>
        <w:rPr>
          <w:rFonts w:asciiTheme="minorHAnsi" w:hAnsiTheme="minorHAnsi" w:cstheme="minorHAnsi"/>
          <w:color w:val="auto"/>
        </w:rPr>
      </w:pPr>
      <w:r w:rsidRPr="00855312">
        <w:rPr>
          <w:rFonts w:asciiTheme="minorHAnsi" w:hAnsiTheme="minorHAnsi" w:cstheme="minorHAnsi"/>
          <w:b/>
          <w:color w:val="auto"/>
        </w:rPr>
        <w:t>REPRESENTATIVE RESULTS</w:t>
      </w:r>
      <w:r w:rsidR="00EF1462" w:rsidRPr="00855312">
        <w:rPr>
          <w:rFonts w:asciiTheme="minorHAnsi" w:hAnsiTheme="minorHAnsi" w:cstheme="minorHAnsi"/>
          <w:b/>
          <w:color w:val="auto"/>
        </w:rPr>
        <w:t>:</w:t>
      </w:r>
      <w:r w:rsidRPr="00855312">
        <w:rPr>
          <w:rFonts w:asciiTheme="minorHAnsi" w:hAnsiTheme="minorHAnsi" w:cstheme="minorHAnsi"/>
          <w:b/>
          <w:bCs/>
          <w:color w:val="auto"/>
        </w:rPr>
        <w:t xml:space="preserve"> </w:t>
      </w:r>
    </w:p>
    <w:p w14:paraId="6E20A7F6" w14:textId="77777777" w:rsidR="009B66C6" w:rsidRPr="00855312" w:rsidRDefault="009B66C6" w:rsidP="007F5DB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p>
    <w:p w14:paraId="33361334" w14:textId="3A0CD179" w:rsidR="00DC4E1E" w:rsidRPr="00855312" w:rsidRDefault="00DC4E1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 xml:space="preserve">This protocol describes the </w:t>
      </w:r>
      <w:r w:rsidR="00BB55AF" w:rsidRPr="00855312">
        <w:rPr>
          <w:rFonts w:asciiTheme="minorHAnsi" w:hAnsiTheme="minorHAnsi" w:cstheme="minorHAnsi"/>
          <w:color w:val="auto"/>
        </w:rPr>
        <w:t>method of</w:t>
      </w:r>
      <w:r w:rsidRPr="00855312">
        <w:rPr>
          <w:rFonts w:asciiTheme="minorHAnsi" w:hAnsiTheme="minorHAnsi" w:cstheme="minorHAnsi"/>
          <w:color w:val="auto"/>
        </w:rPr>
        <w:t xml:space="preserve"> </w:t>
      </w:r>
      <w:proofErr w:type="spellStart"/>
      <w:r w:rsidR="00974D00" w:rsidRPr="00855312">
        <w:rPr>
          <w:rFonts w:asciiTheme="minorHAnsi" w:hAnsiTheme="minorHAnsi" w:cstheme="minorHAnsi"/>
          <w:color w:val="auto"/>
        </w:rPr>
        <w:t>veno</w:t>
      </w:r>
      <w:proofErr w:type="spellEnd"/>
      <w:r w:rsidR="00974D00" w:rsidRPr="00855312">
        <w:rPr>
          <w:rFonts w:asciiTheme="minorHAnsi" w:hAnsiTheme="minorHAnsi" w:cstheme="minorHAnsi"/>
          <w:color w:val="auto"/>
        </w:rPr>
        <w:t>-venous ECMO</w:t>
      </w:r>
      <w:r w:rsidRPr="00855312">
        <w:rPr>
          <w:rFonts w:asciiTheme="minorHAnsi" w:hAnsiTheme="minorHAnsi" w:cstheme="minorHAnsi"/>
          <w:color w:val="auto"/>
        </w:rPr>
        <w:t xml:space="preserve"> </w:t>
      </w:r>
      <w:r w:rsidR="00E442C7" w:rsidRPr="00855312">
        <w:rPr>
          <w:rFonts w:asciiTheme="minorHAnsi" w:hAnsiTheme="minorHAnsi" w:cstheme="minorHAnsi"/>
          <w:color w:val="auto"/>
        </w:rPr>
        <w:t>in</w:t>
      </w:r>
      <w:r w:rsidRPr="00855312">
        <w:rPr>
          <w:rFonts w:asciiTheme="minorHAnsi" w:hAnsiTheme="minorHAnsi" w:cstheme="minorHAnsi"/>
          <w:color w:val="auto"/>
        </w:rPr>
        <w:t xml:space="preserve"> a mouse. </w:t>
      </w:r>
      <w:r w:rsidR="00E442C7" w:rsidRPr="00855312">
        <w:rPr>
          <w:rFonts w:asciiTheme="minorHAnsi" w:hAnsiTheme="minorHAnsi" w:cstheme="minorHAnsi"/>
          <w:color w:val="auto"/>
        </w:rPr>
        <w:t>This model is reliable and reproducible, and i</w:t>
      </w:r>
      <w:r w:rsidR="00974D00" w:rsidRPr="00855312">
        <w:rPr>
          <w:rFonts w:asciiTheme="minorHAnsi" w:hAnsiTheme="minorHAnsi" w:cstheme="minorHAnsi"/>
          <w:color w:val="auto"/>
        </w:rPr>
        <w:t>n comparison to our previously</w:t>
      </w:r>
      <w:r w:rsidR="00E442C7" w:rsidRPr="00855312">
        <w:rPr>
          <w:rFonts w:asciiTheme="minorHAnsi" w:hAnsiTheme="minorHAnsi" w:cstheme="minorHAnsi"/>
          <w:color w:val="auto"/>
        </w:rPr>
        <w:t>-</w:t>
      </w:r>
      <w:r w:rsidR="00974D00" w:rsidRPr="00855312">
        <w:rPr>
          <w:rFonts w:asciiTheme="minorHAnsi" w:hAnsiTheme="minorHAnsi" w:cstheme="minorHAnsi"/>
          <w:color w:val="auto"/>
        </w:rPr>
        <w:t>described model of CPB with respiratory and circulatory arrest</w:t>
      </w:r>
      <w:r w:rsidR="00110A10" w:rsidRPr="00855312">
        <w:rPr>
          <w:rFonts w:asciiTheme="minorHAnsi" w:hAnsiTheme="minorHAnsi" w:cstheme="minorHAnsi"/>
          <w:color w:val="auto"/>
        </w:rPr>
        <w:fldChar w:fldCharType="begin" w:fldLock="1"/>
      </w:r>
      <w:r w:rsidR="00110A10" w:rsidRPr="00855312">
        <w:rPr>
          <w:rFonts w:asciiTheme="minorHAnsi" w:hAnsiTheme="minorHAnsi" w:cstheme="minorHAnsi"/>
          <w:color w:val="auto"/>
        </w:rPr>
        <w:instrText>ADDIN CSL_CITATION { "citationItems" : [ { "id" : "ITEM-1", "itemData" : { "DOI" : "10.1093/ejcts/ezx237", "ISSN" : "1010-7940", "author" : [ { "dropping-particle" : "", "family" : "Madrahimov", "given" : "Nodir", "non-dropping-particle" : "", "parse-names" : false, "suffix" : "" }, { "dropping-particle" : "", "family" : "Boyle", "given" : "Erin C.", "non-dropping-particle" : "", "parse-names" : false, "suffix" : "" }, { "dropping-particle" : "", "family" : "Gueler", "given" : "Faikah", "non-dropping-particle" : "", "parse-names" : false, "suffix" : "" }, { "dropping-particle" : "", "family" : "Goecke", "given" : "Tobias", "non-dropping-particle" : "", "parse-names" : false, "suffix" : "" }, { "dropping-particle" : "", "family" : "Kn\u00f6fel", "given" : "Ann-Kathrin", "non-dropping-particle" : "", "parse-names" : false, "suffix" : "" }, { "dropping-particle" : "", "family" : "Irkha", "given" : "Valentyna", "non-dropping-particle" : "", "parse-names" : false, "suffix" : "" }, { "dropping-particle" : "", "family" : "Maegel", "given" : "Lavinia", "non-dropping-particle" : "", "parse-names" : false, "suffix" : "" }, { "dropping-particle" : "", "family" : "H\u00f6ffler", "given" : "Klaus", "non-dropping-particle" : "", "parse-names" : false, "suffix" : "" }, { "dropping-particle" : "", "family" : "Natanov", "given" : "Ruslan", "non-dropping-particle" : "", "parse-names" : false, "suffix" : "" }, { "dropping-particle" : "", "family" : "Ismail", "given" : "Issam", "non-dropping-particle" : "", "parse-names" : false, "suffix" : "" }, { "dropping-particle" : "", "family" : "Maus", "given" : "Ulrich", "non-dropping-particle" : "", "parse-names" : false, "suffix" : "" }, { "dropping-particle" : "", "family" : "K\u00fchn", "given" : "Christian", "non-dropping-particle" : "", "parse-names" : false, "suffix" : "" }, { "dropping-particle" : "", "family" : "Warnecke", "given" : "Gregor", "non-dropping-particle" : "", "parse-names" : false, "suffix" : "" }, { "dropping-particle" : "", "family" : "Shrestha", "given" : "Malakh-Lal", "non-dropping-particle" : "", "parse-names" : false, "suffix" : "" }, { "dropping-particle" : "", "family" : "Cebotari", "given" : "Serghei", "non-dropping-particle" : "", "parse-names" : false, "suffix" : "" }, { "dropping-particle" : "", "family" : "Haverich", "given" : "Axel", "non-dropping-particle" : "", "parse-names" : false, "suffix" : "" } ], "container-title" : "European Journal of Cardio-Thoracic Surgery", "id" : "ITEM-1", "issued" : { "date-parts" : [ [ "2017", "7", "18" ] ] }, "page" : "1530-7", "title" : "Novel mouse model of cardiopulmonary bypass", "type" : "article-journal", "volume" : "137" }, "uris" : [ "http://www.mendeley.com/documents/?uuid=5fc01f40-e9fb-3271-9637-2291e00d3e47" ] }, { "id" : "ITEM-2", "itemData" : { "DOI" : "10.3791/56017", "ISSN" : "1940087X", "abstract" : "As prolonged cardiopulmonary bypass becomes more essential during cardiac interventions, an increasing clinical demand arises for procedure optimization and for minimizing organ damage resulting from prolonged extracorporal circulation. The goal of this paper was to demonstrate a fully functional and clinically relevant model of cardiopulmonary bypass in a mouse. We report on the device design, perfusion circuit optimization, and microsurgical techniques. This model is an acute model, which is not compatible with survival due to the need for multiple blood drawings. Because of the range of tools available for mice (e.g., markers, knockouts, etc.), this model will facilitate investigation into the molecular mechanisms of organ damage and the effect of cardiopulmonary bypass in relation to other comorbidities.", "author" : [ { "dropping-particle" : "", "family" : "Madrahimov", "given" : "Nodir", "non-dropping-particle" : "", "parse-names" : false, "suffix" : "" }, { "dropping-particle" : "", "family" : "Natanov", "given" : "Ruslan", "non-dropping-particle" : "", "parse-names" : false, "suffix" : "" }, { "dropping-particle" : "", "family" : "Boyle", "given" : "Erin C", "non-dropping-particle" : "", "parse-names" : false, "suffix" : "" }, { "dropping-particle" : "", "family" : "Goecke", "given" : "Tobias", "non-dropping-particle" : "", "parse-names" : false, "suffix" : "" }, { "dropping-particle" : "", "family" : "Kn\u00f6fel", "given" : "Ann-Kathrin", "non-dropping-particle" : "", "parse-names" : false, "suffix" : "" }, { "dropping-particle" : "", "family" : "Irkha", "given" : "Valentyna", "non-dropping-particle" : "", "parse-names" : false, "suffix" : "" }, { "dropping-particle" : "", "family" : "Solovieva", "given" : "Anna", "non-dropping-particle" : "", "parse-names" : false, "suffix" : "" }, { "dropping-particle" : "", "family" : "H\u00f6ffler", "given" : "Klaus", "non-dropping-particle" : "", "parse-names" : false, "suffix" : "" }, { "dropping-particle" : "", "family" : "Maus", "given" : "Ulrich", "non-dropping-particle" : "", "parse-names" : false, "suffix" : "" }, { "dropping-particle" : "", "family" : "K\u00fchn", "given" : "Christian", "non-dropping-particle" : "", "parse-names" : false, "suffix" : "" }, { "dropping-particle" : "", "family" : "Ismail", "given" : "Issam", "non-dropping-particle" : "", "parse-names" : false, "suffix" : "" }, { "dropping-particle" : "", "family" : "Warnecke", "given" : "Gregor", "non-dropping-particle" : "", "parse-names" : false, "suffix" : "" }, { "dropping-particle" : "", "family" : "Shrestha", "given" : "Malakh-Lal", "non-dropping-particle" : "", "parse-names" : false, "suffix" : "" }, { "dropping-particle" : "", "family" : "Cebotari", "given" : "Serghei", "non-dropping-particle" : "", "parse-names" : false, "suffix" : "" }, { "dropping-particle" : "", "family" : "Haverich", "given" : "Axel", "non-dropping-particle" : "", "parse-names" : false, "suffix" : "" } ], "container-title" : "J. Vis. Exp", "id" : "ITEM-2", "issue" : "12710", "issued" : { "date-parts" : [ [ "2017" ] ] }, "title" : "Cardiopulmonary Bypass in a Mouse Model: A Novel Approach Video Link", "type" : "article-journal", "volume" : "379156017" }, "uris" : [ "http://www.mendeley.com/documents/?uuid=3fa834de-e5f6-3700-805a-0b717570adf2" ] } ], "mendeley" : { "formattedCitation" : "&lt;sup&gt;11,12&lt;/sup&gt;", "plainTextFormattedCitation" : "11,12", "previouslyFormattedCitation" : "&lt;sup&gt;11,12&lt;/sup&gt;" }, "properties" : {  }, "schema" : "https://github.com/citation-style-language/schema/raw/master/csl-citation.json" }</w:instrText>
      </w:r>
      <w:r w:rsidR="00110A10" w:rsidRPr="00855312">
        <w:rPr>
          <w:rFonts w:asciiTheme="minorHAnsi" w:hAnsiTheme="minorHAnsi" w:cstheme="minorHAnsi"/>
          <w:color w:val="auto"/>
        </w:rPr>
        <w:fldChar w:fldCharType="separate"/>
      </w:r>
      <w:r w:rsidR="00110A10" w:rsidRPr="00855312">
        <w:rPr>
          <w:rFonts w:asciiTheme="minorHAnsi" w:hAnsiTheme="minorHAnsi" w:cstheme="minorHAnsi"/>
          <w:noProof/>
          <w:color w:val="auto"/>
          <w:vertAlign w:val="superscript"/>
        </w:rPr>
        <w:t>12</w:t>
      </w:r>
      <w:r w:rsidR="00110A10" w:rsidRPr="00855312">
        <w:rPr>
          <w:rFonts w:asciiTheme="minorHAnsi" w:hAnsiTheme="minorHAnsi" w:cstheme="minorHAnsi"/>
          <w:color w:val="auto"/>
        </w:rPr>
        <w:fldChar w:fldCharType="end"/>
      </w:r>
      <w:r w:rsidR="00A55E15" w:rsidRPr="00855312">
        <w:rPr>
          <w:rFonts w:asciiTheme="minorHAnsi" w:hAnsiTheme="minorHAnsi" w:cstheme="minorHAnsi"/>
          <w:color w:val="auto"/>
          <w:vertAlign w:val="superscript"/>
        </w:rPr>
        <w:t>,13</w:t>
      </w:r>
      <w:r w:rsidR="00E442C7" w:rsidRPr="00855312">
        <w:rPr>
          <w:rFonts w:asciiTheme="minorHAnsi" w:hAnsiTheme="minorHAnsi" w:cstheme="minorHAnsi"/>
          <w:color w:val="auto"/>
        </w:rPr>
        <w:t>,</w:t>
      </w:r>
      <w:r w:rsidR="00974D00" w:rsidRPr="00855312">
        <w:rPr>
          <w:rFonts w:asciiTheme="minorHAnsi" w:hAnsiTheme="minorHAnsi" w:cstheme="minorHAnsi"/>
          <w:color w:val="auto"/>
        </w:rPr>
        <w:t xml:space="preserve"> </w:t>
      </w:r>
      <w:r w:rsidR="00E442C7" w:rsidRPr="00855312">
        <w:rPr>
          <w:rFonts w:asciiTheme="minorHAnsi" w:hAnsiTheme="minorHAnsi" w:cstheme="minorHAnsi"/>
          <w:color w:val="auto"/>
        </w:rPr>
        <w:t>was less technically demanding to establish.</w:t>
      </w:r>
    </w:p>
    <w:p w14:paraId="15DA1402" w14:textId="77777777" w:rsidR="00974D00" w:rsidRPr="00855312" w:rsidRDefault="00974D00"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p>
    <w:p w14:paraId="3C8B8BBB" w14:textId="257DA393" w:rsidR="00DC4E1E" w:rsidRPr="00855312" w:rsidRDefault="00BB55AF"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ECMO</w:t>
      </w:r>
      <w:r w:rsidR="00F05D5B" w:rsidRPr="00855312">
        <w:rPr>
          <w:rFonts w:asciiTheme="minorHAnsi" w:hAnsiTheme="minorHAnsi" w:cstheme="minorHAnsi"/>
          <w:color w:val="auto"/>
        </w:rPr>
        <w:t xml:space="preserve"> flow in the venous system </w:t>
      </w:r>
      <w:r w:rsidR="00B57B60" w:rsidRPr="00855312">
        <w:rPr>
          <w:rFonts w:asciiTheme="minorHAnsi" w:hAnsiTheme="minorHAnsi" w:cstheme="minorHAnsi"/>
          <w:color w:val="auto"/>
        </w:rPr>
        <w:t>wa</w:t>
      </w:r>
      <w:r w:rsidR="00F05D5B" w:rsidRPr="00855312">
        <w:rPr>
          <w:rFonts w:asciiTheme="minorHAnsi" w:hAnsiTheme="minorHAnsi" w:cstheme="minorHAnsi"/>
          <w:color w:val="auto"/>
        </w:rPr>
        <w:t xml:space="preserve">s maintained between 1.5 – 5 </w:t>
      </w:r>
      <w:r w:rsidR="00D66AB8" w:rsidRPr="00855312">
        <w:rPr>
          <w:rFonts w:asciiTheme="minorHAnsi" w:hAnsiTheme="minorHAnsi" w:cstheme="minorHAnsi"/>
          <w:color w:val="auto"/>
        </w:rPr>
        <w:t>mL</w:t>
      </w:r>
      <w:r w:rsidR="00F05D5B" w:rsidRPr="00855312">
        <w:rPr>
          <w:rFonts w:asciiTheme="minorHAnsi" w:hAnsiTheme="minorHAnsi" w:cstheme="minorHAnsi"/>
          <w:color w:val="auto"/>
        </w:rPr>
        <w:t xml:space="preserve">/min. </w:t>
      </w:r>
      <w:r w:rsidRPr="00855312">
        <w:rPr>
          <w:rFonts w:asciiTheme="minorHAnsi" w:hAnsiTheme="minorHAnsi" w:cstheme="minorHAnsi"/>
          <w:color w:val="auto"/>
        </w:rPr>
        <w:t>T</w:t>
      </w:r>
      <w:r w:rsidR="00DC4E1E" w:rsidRPr="00855312">
        <w:rPr>
          <w:rFonts w:asciiTheme="minorHAnsi" w:hAnsiTheme="minorHAnsi" w:cstheme="minorHAnsi"/>
          <w:color w:val="auto"/>
        </w:rPr>
        <w:t xml:space="preserve">he mean arterial pressure </w:t>
      </w:r>
      <w:r w:rsidR="00B57B60" w:rsidRPr="00855312">
        <w:rPr>
          <w:rFonts w:asciiTheme="minorHAnsi" w:hAnsiTheme="minorHAnsi" w:cstheme="minorHAnsi"/>
          <w:color w:val="auto"/>
        </w:rPr>
        <w:t>wa</w:t>
      </w:r>
      <w:r w:rsidR="00DC4E1E" w:rsidRPr="00855312">
        <w:rPr>
          <w:rFonts w:asciiTheme="minorHAnsi" w:hAnsiTheme="minorHAnsi" w:cstheme="minorHAnsi"/>
          <w:color w:val="auto"/>
        </w:rPr>
        <w:t xml:space="preserve">s kept between </w:t>
      </w:r>
      <w:r w:rsidR="000E69EB" w:rsidRPr="00855312">
        <w:rPr>
          <w:rFonts w:asciiTheme="minorHAnsi" w:hAnsiTheme="minorHAnsi" w:cstheme="minorHAnsi"/>
          <w:color w:val="auto"/>
        </w:rPr>
        <w:t>70</w:t>
      </w:r>
      <w:r w:rsidR="00DC4E1E" w:rsidRPr="00855312">
        <w:rPr>
          <w:rFonts w:asciiTheme="minorHAnsi" w:hAnsiTheme="minorHAnsi" w:cstheme="minorHAnsi"/>
          <w:color w:val="auto"/>
        </w:rPr>
        <w:t xml:space="preserve"> and </w:t>
      </w:r>
      <w:r w:rsidR="000E69EB" w:rsidRPr="00855312">
        <w:rPr>
          <w:rFonts w:asciiTheme="minorHAnsi" w:hAnsiTheme="minorHAnsi" w:cstheme="minorHAnsi"/>
          <w:color w:val="auto"/>
        </w:rPr>
        <w:t>85</w:t>
      </w:r>
      <w:r w:rsidR="00DC4E1E" w:rsidRPr="00855312">
        <w:rPr>
          <w:rFonts w:asciiTheme="minorHAnsi" w:hAnsiTheme="minorHAnsi" w:cstheme="minorHAnsi"/>
          <w:color w:val="auto"/>
        </w:rPr>
        <w:t xml:space="preserve"> mmHg by </w:t>
      </w:r>
      <w:r w:rsidRPr="00855312">
        <w:rPr>
          <w:rFonts w:asciiTheme="minorHAnsi" w:hAnsiTheme="minorHAnsi" w:cstheme="minorHAnsi"/>
          <w:color w:val="auto"/>
        </w:rPr>
        <w:t>adding extra priming solution into the ECMO circuit</w:t>
      </w:r>
      <w:r w:rsidR="00DC4E1E" w:rsidRPr="00855312">
        <w:rPr>
          <w:rFonts w:asciiTheme="minorHAnsi" w:hAnsiTheme="minorHAnsi" w:cstheme="minorHAnsi"/>
          <w:color w:val="auto"/>
        </w:rPr>
        <w:t xml:space="preserve">. </w:t>
      </w:r>
      <w:r w:rsidRPr="00855312">
        <w:rPr>
          <w:rFonts w:asciiTheme="minorHAnsi" w:hAnsiTheme="minorHAnsi" w:cstheme="minorHAnsi"/>
          <w:color w:val="auto"/>
        </w:rPr>
        <w:t>Usually</w:t>
      </w:r>
      <w:r w:rsidR="00602FE7" w:rsidRPr="00855312">
        <w:rPr>
          <w:rFonts w:asciiTheme="minorHAnsi" w:hAnsiTheme="minorHAnsi" w:cstheme="minorHAnsi"/>
          <w:color w:val="auto"/>
        </w:rPr>
        <w:t>,</w:t>
      </w:r>
      <w:r w:rsidRPr="00855312">
        <w:rPr>
          <w:rFonts w:asciiTheme="minorHAnsi" w:hAnsiTheme="minorHAnsi" w:cstheme="minorHAnsi"/>
          <w:color w:val="auto"/>
        </w:rPr>
        <w:t xml:space="preserve"> </w:t>
      </w:r>
      <w:r w:rsidR="008F41EF" w:rsidRPr="00855312">
        <w:rPr>
          <w:rFonts w:asciiTheme="minorHAnsi" w:hAnsiTheme="minorHAnsi" w:cstheme="minorHAnsi"/>
          <w:color w:val="auto"/>
        </w:rPr>
        <w:t xml:space="preserve">the </w:t>
      </w:r>
      <w:r w:rsidR="00DC4E1E" w:rsidRPr="00855312">
        <w:rPr>
          <w:rFonts w:asciiTheme="minorHAnsi" w:hAnsiTheme="minorHAnsi" w:cstheme="minorHAnsi"/>
          <w:color w:val="auto"/>
        </w:rPr>
        <w:t xml:space="preserve">adding of 0.1 </w:t>
      </w:r>
      <w:r w:rsidR="00D66AB8" w:rsidRPr="00855312">
        <w:rPr>
          <w:rFonts w:asciiTheme="minorHAnsi" w:hAnsiTheme="minorHAnsi" w:cstheme="minorHAnsi"/>
          <w:color w:val="auto"/>
        </w:rPr>
        <w:t>mL</w:t>
      </w:r>
      <w:r w:rsidR="00DC4E1E" w:rsidRPr="00855312">
        <w:rPr>
          <w:rFonts w:asciiTheme="minorHAnsi" w:hAnsiTheme="minorHAnsi" w:cstheme="minorHAnsi"/>
          <w:color w:val="auto"/>
        </w:rPr>
        <w:t xml:space="preserve"> of priming solution to the circuit during </w:t>
      </w:r>
      <w:r w:rsidR="000E69EB" w:rsidRPr="00855312">
        <w:rPr>
          <w:rFonts w:asciiTheme="minorHAnsi" w:hAnsiTheme="minorHAnsi" w:cstheme="minorHAnsi"/>
          <w:color w:val="auto"/>
        </w:rPr>
        <w:t>ECMO</w:t>
      </w:r>
      <w:r w:rsidR="00602FE7" w:rsidRPr="00855312">
        <w:rPr>
          <w:rFonts w:asciiTheme="minorHAnsi" w:hAnsiTheme="minorHAnsi" w:cstheme="minorHAnsi"/>
          <w:color w:val="auto"/>
        </w:rPr>
        <w:t xml:space="preserve"> allows substituting </w:t>
      </w:r>
      <w:r w:rsidR="008F41EF" w:rsidRPr="00855312">
        <w:rPr>
          <w:rFonts w:asciiTheme="minorHAnsi" w:hAnsiTheme="minorHAnsi" w:cstheme="minorHAnsi"/>
          <w:color w:val="auto"/>
        </w:rPr>
        <w:t xml:space="preserve">of </w:t>
      </w:r>
      <w:r w:rsidR="00602FE7" w:rsidRPr="00855312">
        <w:rPr>
          <w:rFonts w:asciiTheme="minorHAnsi" w:hAnsiTheme="minorHAnsi" w:cstheme="minorHAnsi"/>
          <w:color w:val="auto"/>
        </w:rPr>
        <w:t>blood volume</w:t>
      </w:r>
      <w:r w:rsidR="00DC4E1E" w:rsidRPr="00855312">
        <w:rPr>
          <w:rFonts w:asciiTheme="minorHAnsi" w:hAnsiTheme="minorHAnsi" w:cstheme="minorHAnsi"/>
          <w:color w:val="auto"/>
        </w:rPr>
        <w:t xml:space="preserve">. All </w:t>
      </w:r>
      <w:r w:rsidR="00D21B0F" w:rsidRPr="00855312">
        <w:rPr>
          <w:rFonts w:asciiTheme="minorHAnsi" w:hAnsiTheme="minorHAnsi" w:cstheme="minorHAnsi"/>
          <w:color w:val="auto"/>
        </w:rPr>
        <w:t xml:space="preserve">volume substituting or buffering solutions </w:t>
      </w:r>
      <w:r w:rsidR="00B57B60" w:rsidRPr="00855312">
        <w:rPr>
          <w:rFonts w:asciiTheme="minorHAnsi" w:hAnsiTheme="minorHAnsi" w:cstheme="minorHAnsi"/>
          <w:color w:val="auto"/>
        </w:rPr>
        <w:t xml:space="preserve">were </w:t>
      </w:r>
      <w:r w:rsidR="00D21B0F" w:rsidRPr="00855312">
        <w:rPr>
          <w:rFonts w:asciiTheme="minorHAnsi" w:hAnsiTheme="minorHAnsi" w:cstheme="minorHAnsi"/>
          <w:color w:val="auto"/>
        </w:rPr>
        <w:t xml:space="preserve">given </w:t>
      </w:r>
      <w:r w:rsidR="00DC4E1E" w:rsidRPr="00855312">
        <w:rPr>
          <w:rFonts w:asciiTheme="minorHAnsi" w:hAnsiTheme="minorHAnsi" w:cstheme="minorHAnsi"/>
          <w:color w:val="auto"/>
        </w:rPr>
        <w:t xml:space="preserve">via </w:t>
      </w:r>
      <w:r w:rsidR="00131BA0" w:rsidRPr="00855312">
        <w:rPr>
          <w:rFonts w:asciiTheme="minorHAnsi" w:hAnsiTheme="minorHAnsi" w:cstheme="minorHAnsi"/>
          <w:color w:val="auto"/>
        </w:rPr>
        <w:t xml:space="preserve">the femoral artery </w:t>
      </w:r>
      <w:r w:rsidR="000E69EB" w:rsidRPr="00855312">
        <w:rPr>
          <w:rFonts w:asciiTheme="minorHAnsi" w:hAnsiTheme="minorHAnsi" w:cstheme="minorHAnsi"/>
          <w:color w:val="auto"/>
        </w:rPr>
        <w:t xml:space="preserve">or </w:t>
      </w:r>
      <w:r w:rsidR="00131BA0" w:rsidRPr="00855312">
        <w:rPr>
          <w:rFonts w:asciiTheme="minorHAnsi" w:hAnsiTheme="minorHAnsi" w:cstheme="minorHAnsi"/>
          <w:color w:val="auto"/>
        </w:rPr>
        <w:t>air-trapping reservoir</w:t>
      </w:r>
      <w:r w:rsidR="00DC4E1E" w:rsidRPr="00855312">
        <w:rPr>
          <w:rFonts w:asciiTheme="minorHAnsi" w:hAnsiTheme="minorHAnsi" w:cstheme="minorHAnsi"/>
          <w:color w:val="auto"/>
        </w:rPr>
        <w:t>.</w:t>
      </w:r>
    </w:p>
    <w:p w14:paraId="507C569B" w14:textId="77777777" w:rsidR="00DC4E1E" w:rsidRPr="00855312" w:rsidRDefault="00DC4E1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1F497D" w:themeColor="text2"/>
        </w:rPr>
      </w:pPr>
    </w:p>
    <w:p w14:paraId="4D1351B3" w14:textId="18CCE44E" w:rsidR="00DC4E1E" w:rsidRPr="00855312" w:rsidRDefault="006D59F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63374A">
        <w:rPr>
          <w:rFonts w:asciiTheme="minorHAnsi" w:hAnsiTheme="minorHAnsi" w:cstheme="minorHAnsi"/>
          <w:color w:val="auto"/>
          <w:highlight w:val="yellow"/>
        </w:rPr>
        <w:t>Physiological parameters</w:t>
      </w:r>
      <w:r w:rsidR="00850B07" w:rsidRPr="0063374A">
        <w:rPr>
          <w:rFonts w:asciiTheme="minorHAnsi" w:hAnsiTheme="minorHAnsi" w:cstheme="minorHAnsi"/>
          <w:color w:val="auto"/>
          <w:highlight w:val="yellow"/>
        </w:rPr>
        <w:t xml:space="preserve"> were </w:t>
      </w:r>
      <w:r w:rsidR="00AB4CE8" w:rsidRPr="0063374A">
        <w:rPr>
          <w:rFonts w:asciiTheme="minorHAnsi" w:hAnsiTheme="minorHAnsi" w:cstheme="minorHAnsi"/>
          <w:color w:val="auto"/>
          <w:highlight w:val="yellow"/>
        </w:rPr>
        <w:t xml:space="preserve">recorded every 10 min and data from a representative ECMO experiment are presented in </w:t>
      </w:r>
      <w:r w:rsidR="00850B07" w:rsidRPr="0063374A">
        <w:rPr>
          <w:rFonts w:asciiTheme="minorHAnsi" w:hAnsiTheme="minorHAnsi" w:cstheme="minorHAnsi"/>
          <w:b/>
          <w:color w:val="auto"/>
          <w:highlight w:val="yellow"/>
        </w:rPr>
        <w:t xml:space="preserve">Figure </w:t>
      </w:r>
      <w:r w:rsidR="00F05D5B" w:rsidRPr="0063374A">
        <w:rPr>
          <w:rFonts w:asciiTheme="minorHAnsi" w:hAnsiTheme="minorHAnsi" w:cstheme="minorHAnsi"/>
          <w:b/>
          <w:color w:val="auto"/>
          <w:highlight w:val="yellow"/>
        </w:rPr>
        <w:t>2</w:t>
      </w:r>
      <w:r w:rsidR="00AB4CE8" w:rsidRPr="0063374A">
        <w:rPr>
          <w:rFonts w:asciiTheme="minorHAnsi" w:hAnsiTheme="minorHAnsi" w:cstheme="minorHAnsi"/>
          <w:color w:val="auto"/>
          <w:highlight w:val="yellow"/>
        </w:rPr>
        <w:t>.</w:t>
      </w:r>
      <w:r w:rsidR="00850B07" w:rsidRPr="0063374A">
        <w:rPr>
          <w:rFonts w:asciiTheme="minorHAnsi" w:hAnsiTheme="minorHAnsi" w:cstheme="minorHAnsi"/>
          <w:color w:val="auto"/>
          <w:highlight w:val="yellow"/>
        </w:rPr>
        <w:t xml:space="preserve"> </w:t>
      </w:r>
      <w:r w:rsidR="00AB4CE8" w:rsidRPr="0063374A">
        <w:rPr>
          <w:rFonts w:asciiTheme="minorHAnsi" w:hAnsiTheme="minorHAnsi" w:cstheme="minorHAnsi"/>
          <w:color w:val="auto"/>
          <w:highlight w:val="yellow"/>
        </w:rPr>
        <w:t>BGA</w:t>
      </w:r>
      <w:r w:rsidR="00850B07" w:rsidRPr="0063374A">
        <w:rPr>
          <w:rFonts w:asciiTheme="minorHAnsi" w:hAnsiTheme="minorHAnsi" w:cstheme="minorHAnsi"/>
          <w:color w:val="auto"/>
          <w:highlight w:val="yellow"/>
        </w:rPr>
        <w:t xml:space="preserve"> </w:t>
      </w:r>
      <w:r w:rsidRPr="0063374A">
        <w:rPr>
          <w:rFonts w:asciiTheme="minorHAnsi" w:hAnsiTheme="minorHAnsi" w:cstheme="minorHAnsi"/>
          <w:color w:val="auto"/>
          <w:highlight w:val="yellow"/>
        </w:rPr>
        <w:t xml:space="preserve">data </w:t>
      </w:r>
      <w:r w:rsidR="00850B07" w:rsidRPr="0063374A">
        <w:rPr>
          <w:rFonts w:asciiTheme="minorHAnsi" w:hAnsiTheme="minorHAnsi" w:cstheme="minorHAnsi"/>
          <w:color w:val="auto"/>
          <w:highlight w:val="yellow"/>
        </w:rPr>
        <w:t xml:space="preserve">from a successful </w:t>
      </w:r>
      <w:r w:rsidR="0000580D" w:rsidRPr="0063374A">
        <w:rPr>
          <w:rFonts w:asciiTheme="minorHAnsi" w:hAnsiTheme="minorHAnsi" w:cstheme="minorHAnsi"/>
          <w:color w:val="auto"/>
          <w:highlight w:val="yellow"/>
        </w:rPr>
        <w:t>ECMO</w:t>
      </w:r>
      <w:r w:rsidR="00850B07" w:rsidRPr="0063374A">
        <w:rPr>
          <w:rFonts w:asciiTheme="minorHAnsi" w:hAnsiTheme="minorHAnsi" w:cstheme="minorHAnsi"/>
          <w:color w:val="auto"/>
          <w:highlight w:val="yellow"/>
        </w:rPr>
        <w:t xml:space="preserve"> are </w:t>
      </w:r>
      <w:r w:rsidRPr="0063374A">
        <w:rPr>
          <w:rFonts w:asciiTheme="minorHAnsi" w:hAnsiTheme="minorHAnsi" w:cstheme="minorHAnsi"/>
          <w:color w:val="auto"/>
          <w:highlight w:val="yellow"/>
        </w:rPr>
        <w:t>shown</w:t>
      </w:r>
      <w:r w:rsidR="00B57B60" w:rsidRPr="0063374A">
        <w:rPr>
          <w:rFonts w:asciiTheme="minorHAnsi" w:hAnsiTheme="minorHAnsi" w:cstheme="minorHAnsi"/>
          <w:color w:val="auto"/>
          <w:highlight w:val="yellow"/>
        </w:rPr>
        <w:t xml:space="preserve"> </w:t>
      </w:r>
      <w:r w:rsidR="00850B07" w:rsidRPr="0063374A">
        <w:rPr>
          <w:rFonts w:asciiTheme="minorHAnsi" w:hAnsiTheme="minorHAnsi" w:cstheme="minorHAnsi"/>
          <w:color w:val="auto"/>
          <w:highlight w:val="yellow"/>
        </w:rPr>
        <w:t xml:space="preserve">in </w:t>
      </w:r>
      <w:r w:rsidR="00DC4E1E" w:rsidRPr="0063374A">
        <w:rPr>
          <w:rFonts w:asciiTheme="minorHAnsi" w:hAnsiTheme="minorHAnsi" w:cstheme="minorHAnsi"/>
          <w:b/>
          <w:color w:val="auto"/>
          <w:highlight w:val="yellow"/>
        </w:rPr>
        <w:t>Table 1</w:t>
      </w:r>
      <w:r w:rsidR="00850B07" w:rsidRPr="0063374A">
        <w:rPr>
          <w:rFonts w:asciiTheme="minorHAnsi" w:hAnsiTheme="minorHAnsi" w:cstheme="minorHAnsi"/>
          <w:color w:val="auto"/>
          <w:highlight w:val="yellow"/>
        </w:rPr>
        <w:t>.</w:t>
      </w:r>
    </w:p>
    <w:p w14:paraId="79320E40" w14:textId="77777777" w:rsidR="00DC4E1E" w:rsidRPr="00855312" w:rsidRDefault="00DC4E1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1F497D" w:themeColor="text2"/>
        </w:rPr>
      </w:pPr>
    </w:p>
    <w:p w14:paraId="10599F5E" w14:textId="428993F9" w:rsidR="00DC4E1E" w:rsidRPr="00855312" w:rsidRDefault="005B1D50"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Hematological parameters</w:t>
      </w:r>
      <w:r w:rsidR="00DC4E1E" w:rsidRPr="00855312">
        <w:rPr>
          <w:rFonts w:asciiTheme="minorHAnsi" w:hAnsiTheme="minorHAnsi" w:cstheme="minorHAnsi"/>
          <w:color w:val="auto"/>
        </w:rPr>
        <w:t xml:space="preserve"> </w:t>
      </w:r>
      <w:r w:rsidR="00482152" w:rsidRPr="00855312">
        <w:rPr>
          <w:rFonts w:asciiTheme="minorHAnsi" w:hAnsiTheme="minorHAnsi" w:cstheme="minorHAnsi"/>
          <w:color w:val="auto"/>
        </w:rPr>
        <w:t>show</w:t>
      </w:r>
      <w:r w:rsidR="00B57B60" w:rsidRPr="00855312">
        <w:rPr>
          <w:rFonts w:asciiTheme="minorHAnsi" w:hAnsiTheme="minorHAnsi" w:cstheme="minorHAnsi"/>
          <w:color w:val="auto"/>
        </w:rPr>
        <w:t>ed</w:t>
      </w:r>
      <w:r w:rsidR="00482152" w:rsidRPr="00855312">
        <w:rPr>
          <w:rFonts w:asciiTheme="minorHAnsi" w:hAnsiTheme="minorHAnsi" w:cstheme="minorHAnsi"/>
          <w:color w:val="auto"/>
        </w:rPr>
        <w:t xml:space="preserve"> </w:t>
      </w:r>
      <w:r w:rsidR="001E37C1" w:rsidRPr="00855312">
        <w:rPr>
          <w:rFonts w:asciiTheme="minorHAnsi" w:hAnsiTheme="minorHAnsi" w:cstheme="minorHAnsi"/>
          <w:color w:val="auto"/>
        </w:rPr>
        <w:t xml:space="preserve">relevant </w:t>
      </w:r>
      <w:proofErr w:type="spellStart"/>
      <w:r w:rsidR="001E37C1" w:rsidRPr="00855312">
        <w:rPr>
          <w:rFonts w:asciiTheme="minorHAnsi" w:hAnsiTheme="minorHAnsi" w:cstheme="minorHAnsi"/>
          <w:color w:val="auto"/>
        </w:rPr>
        <w:t>hemodilution</w:t>
      </w:r>
      <w:proofErr w:type="spellEnd"/>
      <w:r w:rsidR="00DC4E1E" w:rsidRPr="00855312">
        <w:rPr>
          <w:rFonts w:asciiTheme="minorHAnsi" w:hAnsiTheme="minorHAnsi" w:cstheme="minorHAnsi"/>
          <w:color w:val="auto"/>
        </w:rPr>
        <w:t xml:space="preserve"> </w:t>
      </w:r>
      <w:r w:rsidRPr="00855312">
        <w:rPr>
          <w:rFonts w:asciiTheme="minorHAnsi" w:hAnsiTheme="minorHAnsi" w:cstheme="minorHAnsi"/>
          <w:color w:val="auto"/>
        </w:rPr>
        <w:t xml:space="preserve">during ECMO </w:t>
      </w:r>
      <w:r w:rsidR="00DC4E1E" w:rsidRPr="00855312">
        <w:rPr>
          <w:rFonts w:asciiTheme="minorHAnsi" w:hAnsiTheme="minorHAnsi" w:cstheme="minorHAnsi"/>
          <w:color w:val="auto"/>
        </w:rPr>
        <w:t>(</w:t>
      </w:r>
      <w:r w:rsidR="00DC4E1E" w:rsidRPr="00855312">
        <w:rPr>
          <w:rFonts w:asciiTheme="minorHAnsi" w:hAnsiTheme="minorHAnsi" w:cstheme="minorHAnsi"/>
          <w:b/>
          <w:color w:val="auto"/>
        </w:rPr>
        <w:t>Table 1</w:t>
      </w:r>
      <w:r w:rsidR="00DC4E1E" w:rsidRPr="00855312">
        <w:rPr>
          <w:rFonts w:asciiTheme="minorHAnsi" w:hAnsiTheme="minorHAnsi" w:cstheme="minorHAnsi"/>
          <w:color w:val="auto"/>
        </w:rPr>
        <w:t xml:space="preserve">). </w:t>
      </w:r>
      <w:r w:rsidR="001E37C1" w:rsidRPr="00855312">
        <w:rPr>
          <w:rFonts w:asciiTheme="minorHAnsi" w:hAnsiTheme="minorHAnsi" w:cstheme="minorHAnsi"/>
          <w:color w:val="auto"/>
        </w:rPr>
        <w:t>H</w:t>
      </w:r>
      <w:r w:rsidR="00DC4E1E" w:rsidRPr="00855312">
        <w:rPr>
          <w:rFonts w:asciiTheme="minorHAnsi" w:hAnsiTheme="minorHAnsi" w:cstheme="minorHAnsi"/>
          <w:color w:val="auto"/>
        </w:rPr>
        <w:t xml:space="preserve">owever, </w:t>
      </w:r>
      <w:r w:rsidR="00D87DD4" w:rsidRPr="00855312">
        <w:rPr>
          <w:rFonts w:asciiTheme="minorHAnsi" w:hAnsiTheme="minorHAnsi" w:cstheme="minorHAnsi"/>
          <w:color w:val="auto"/>
        </w:rPr>
        <w:t>no</w:t>
      </w:r>
      <w:r w:rsidR="00DC4E1E" w:rsidRPr="00855312">
        <w:rPr>
          <w:rFonts w:asciiTheme="minorHAnsi" w:hAnsiTheme="minorHAnsi" w:cstheme="minorHAnsi"/>
          <w:color w:val="auto"/>
        </w:rPr>
        <w:t xml:space="preserve"> </w:t>
      </w:r>
      <w:r w:rsidR="00DC4E1E" w:rsidRPr="00855312">
        <w:rPr>
          <w:rFonts w:asciiTheme="minorHAnsi" w:hAnsiTheme="minorHAnsi" w:cstheme="minorHAnsi"/>
          <w:color w:val="auto"/>
        </w:rPr>
        <w:lastRenderedPageBreak/>
        <w:t>blood transfusion</w:t>
      </w:r>
      <w:r w:rsidR="00D87DD4" w:rsidRPr="00855312">
        <w:rPr>
          <w:rFonts w:asciiTheme="minorHAnsi" w:hAnsiTheme="minorHAnsi" w:cstheme="minorHAnsi"/>
          <w:color w:val="auto"/>
        </w:rPr>
        <w:t xml:space="preserve"> was necessary</w:t>
      </w:r>
      <w:r w:rsidR="00DC4E1E" w:rsidRPr="00855312">
        <w:rPr>
          <w:rFonts w:asciiTheme="minorHAnsi" w:hAnsiTheme="minorHAnsi" w:cstheme="minorHAnsi"/>
          <w:color w:val="auto"/>
        </w:rPr>
        <w:t xml:space="preserve"> </w:t>
      </w:r>
      <w:r w:rsidR="00D87DD4" w:rsidRPr="00855312">
        <w:rPr>
          <w:rFonts w:asciiTheme="minorHAnsi" w:hAnsiTheme="minorHAnsi" w:cstheme="minorHAnsi"/>
          <w:color w:val="auto"/>
        </w:rPr>
        <w:t xml:space="preserve">to compensate </w:t>
      </w:r>
      <w:r w:rsidR="00B57B60" w:rsidRPr="00855312">
        <w:rPr>
          <w:rFonts w:asciiTheme="minorHAnsi" w:hAnsiTheme="minorHAnsi" w:cstheme="minorHAnsi"/>
          <w:color w:val="auto"/>
        </w:rPr>
        <w:t xml:space="preserve">for </w:t>
      </w:r>
      <w:r w:rsidR="00D87DD4" w:rsidRPr="00855312">
        <w:rPr>
          <w:rFonts w:asciiTheme="minorHAnsi" w:hAnsiTheme="minorHAnsi" w:cstheme="minorHAnsi"/>
          <w:color w:val="auto"/>
        </w:rPr>
        <w:t>moderate anemia</w:t>
      </w:r>
      <w:r w:rsidR="00DC4E1E" w:rsidRPr="00855312">
        <w:rPr>
          <w:rFonts w:asciiTheme="minorHAnsi" w:hAnsiTheme="minorHAnsi" w:cstheme="minorHAnsi"/>
          <w:color w:val="auto"/>
        </w:rPr>
        <w:t xml:space="preserve"> (</w:t>
      </w:r>
      <w:r w:rsidR="00DC4E1E" w:rsidRPr="00855312">
        <w:rPr>
          <w:rFonts w:asciiTheme="minorHAnsi" w:hAnsiTheme="minorHAnsi" w:cstheme="minorHAnsi"/>
          <w:b/>
          <w:color w:val="auto"/>
        </w:rPr>
        <w:t>Table 1</w:t>
      </w:r>
      <w:r w:rsidR="00DC4E1E" w:rsidRPr="00855312">
        <w:rPr>
          <w:rFonts w:asciiTheme="minorHAnsi" w:hAnsiTheme="minorHAnsi" w:cstheme="minorHAnsi"/>
          <w:color w:val="auto"/>
        </w:rPr>
        <w:t xml:space="preserve">). </w:t>
      </w:r>
      <w:r w:rsidR="00D87DD4" w:rsidRPr="00855312">
        <w:rPr>
          <w:rFonts w:asciiTheme="minorHAnsi" w:hAnsiTheme="minorHAnsi" w:cstheme="minorHAnsi"/>
          <w:color w:val="auto"/>
        </w:rPr>
        <w:t>Oxygenation parameters from BGA</w:t>
      </w:r>
      <w:r w:rsidR="00DC4E1E" w:rsidRPr="00855312">
        <w:rPr>
          <w:rFonts w:asciiTheme="minorHAnsi" w:hAnsiTheme="minorHAnsi" w:cstheme="minorHAnsi"/>
          <w:color w:val="auto"/>
        </w:rPr>
        <w:t xml:space="preserve"> </w:t>
      </w:r>
      <w:r w:rsidR="001E37C1" w:rsidRPr="00855312">
        <w:rPr>
          <w:rFonts w:asciiTheme="minorHAnsi" w:hAnsiTheme="minorHAnsi" w:cstheme="minorHAnsi"/>
          <w:color w:val="auto"/>
        </w:rPr>
        <w:t>demo</w:t>
      </w:r>
      <w:r w:rsidR="00CE73B5" w:rsidRPr="00855312">
        <w:rPr>
          <w:rFonts w:asciiTheme="minorHAnsi" w:hAnsiTheme="minorHAnsi" w:cstheme="minorHAnsi"/>
          <w:color w:val="auto"/>
        </w:rPr>
        <w:t>n</w:t>
      </w:r>
      <w:r w:rsidR="001E37C1" w:rsidRPr="00855312">
        <w:rPr>
          <w:rFonts w:asciiTheme="minorHAnsi" w:hAnsiTheme="minorHAnsi" w:cstheme="minorHAnsi"/>
          <w:color w:val="auto"/>
        </w:rPr>
        <w:t>strated</w:t>
      </w:r>
      <w:r w:rsidR="00DC4E1E" w:rsidRPr="00855312">
        <w:rPr>
          <w:rFonts w:asciiTheme="minorHAnsi" w:hAnsiTheme="minorHAnsi" w:cstheme="minorHAnsi"/>
          <w:color w:val="auto"/>
        </w:rPr>
        <w:t xml:space="preserve"> </w:t>
      </w:r>
      <w:r w:rsidR="00D87DD4" w:rsidRPr="00855312">
        <w:rPr>
          <w:rFonts w:asciiTheme="minorHAnsi" w:hAnsiTheme="minorHAnsi" w:cstheme="minorHAnsi"/>
          <w:color w:val="auto"/>
        </w:rPr>
        <w:t xml:space="preserve">proper </w:t>
      </w:r>
      <w:r w:rsidR="00B57B60" w:rsidRPr="00855312">
        <w:rPr>
          <w:rFonts w:asciiTheme="minorHAnsi" w:hAnsiTheme="minorHAnsi" w:cstheme="minorHAnsi"/>
          <w:color w:val="auto"/>
        </w:rPr>
        <w:t xml:space="preserve">performance </w:t>
      </w:r>
      <w:r w:rsidR="00D87DD4" w:rsidRPr="00855312">
        <w:rPr>
          <w:rFonts w:asciiTheme="minorHAnsi" w:hAnsiTheme="minorHAnsi" w:cstheme="minorHAnsi"/>
          <w:color w:val="auto"/>
        </w:rPr>
        <w:t>of the oxygenator</w:t>
      </w:r>
      <w:r w:rsidR="00DC4E1E" w:rsidRPr="00855312">
        <w:rPr>
          <w:rFonts w:asciiTheme="minorHAnsi" w:hAnsiTheme="minorHAnsi" w:cstheme="minorHAnsi"/>
          <w:color w:val="auto"/>
        </w:rPr>
        <w:t xml:space="preserve"> </w:t>
      </w:r>
      <w:r w:rsidR="00D87DD4" w:rsidRPr="00855312">
        <w:rPr>
          <w:rFonts w:asciiTheme="minorHAnsi" w:hAnsiTheme="minorHAnsi" w:cstheme="minorHAnsi"/>
          <w:color w:val="auto"/>
        </w:rPr>
        <w:t xml:space="preserve">at </w:t>
      </w:r>
      <w:r w:rsidR="00B57B60" w:rsidRPr="00855312">
        <w:rPr>
          <w:rFonts w:asciiTheme="minorHAnsi" w:hAnsiTheme="minorHAnsi" w:cstheme="minorHAnsi"/>
          <w:color w:val="auto"/>
        </w:rPr>
        <w:t xml:space="preserve">an </w:t>
      </w:r>
      <w:r w:rsidR="00D87DD4" w:rsidRPr="00855312">
        <w:rPr>
          <w:rFonts w:asciiTheme="minorHAnsi" w:hAnsiTheme="minorHAnsi" w:cstheme="minorHAnsi"/>
          <w:color w:val="auto"/>
        </w:rPr>
        <w:t>oxygen/air mixture at FiO</w:t>
      </w:r>
      <w:r w:rsidR="00D87DD4" w:rsidRPr="00855312">
        <w:rPr>
          <w:rFonts w:asciiTheme="minorHAnsi" w:hAnsiTheme="minorHAnsi" w:cstheme="minorHAnsi"/>
          <w:color w:val="auto"/>
          <w:vertAlign w:val="subscript"/>
        </w:rPr>
        <w:t>2</w:t>
      </w:r>
      <w:r w:rsidR="00D87DD4" w:rsidRPr="00855312">
        <w:rPr>
          <w:rFonts w:asciiTheme="minorHAnsi" w:hAnsiTheme="minorHAnsi" w:cstheme="minorHAnsi"/>
          <w:color w:val="auto"/>
        </w:rPr>
        <w:t xml:space="preserve"> 1.0 </w:t>
      </w:r>
      <w:r w:rsidR="00DC4E1E" w:rsidRPr="00855312">
        <w:rPr>
          <w:rFonts w:asciiTheme="minorHAnsi" w:hAnsiTheme="minorHAnsi" w:cstheme="minorHAnsi"/>
          <w:color w:val="auto"/>
        </w:rPr>
        <w:t>(</w:t>
      </w:r>
      <w:r w:rsidR="00DC4E1E" w:rsidRPr="00855312">
        <w:rPr>
          <w:rFonts w:asciiTheme="minorHAnsi" w:hAnsiTheme="minorHAnsi" w:cstheme="minorHAnsi"/>
          <w:b/>
          <w:color w:val="auto"/>
        </w:rPr>
        <w:t>Table 1</w:t>
      </w:r>
      <w:r w:rsidR="00DC4E1E" w:rsidRPr="00855312">
        <w:rPr>
          <w:rFonts w:asciiTheme="minorHAnsi" w:hAnsiTheme="minorHAnsi" w:cstheme="minorHAnsi"/>
          <w:color w:val="auto"/>
        </w:rPr>
        <w:t xml:space="preserve">). </w:t>
      </w:r>
    </w:p>
    <w:p w14:paraId="5943A533" w14:textId="77777777" w:rsidR="00DC4E1E" w:rsidRPr="00855312" w:rsidRDefault="00DC4E1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1F497D" w:themeColor="text2"/>
        </w:rPr>
      </w:pPr>
    </w:p>
    <w:p w14:paraId="7DF5D464" w14:textId="09281231" w:rsidR="001760BC" w:rsidRPr="00855312" w:rsidRDefault="009C1A3C"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Metabolic changes during ECMO showed</w:t>
      </w:r>
      <w:r w:rsidR="00A14606" w:rsidRPr="00855312">
        <w:rPr>
          <w:rFonts w:asciiTheme="minorHAnsi" w:hAnsiTheme="minorHAnsi" w:cstheme="minorHAnsi"/>
          <w:color w:val="auto"/>
        </w:rPr>
        <w:t xml:space="preserve"> respiratory alkalosis </w:t>
      </w:r>
      <w:r w:rsidR="00DC4E1E" w:rsidRPr="00855312">
        <w:rPr>
          <w:rFonts w:asciiTheme="minorHAnsi" w:hAnsiTheme="minorHAnsi" w:cstheme="minorHAnsi"/>
          <w:color w:val="auto"/>
        </w:rPr>
        <w:t>(</w:t>
      </w:r>
      <w:r w:rsidR="00DC4E1E" w:rsidRPr="00855312">
        <w:rPr>
          <w:rFonts w:asciiTheme="minorHAnsi" w:hAnsiTheme="minorHAnsi" w:cstheme="minorHAnsi"/>
          <w:b/>
          <w:color w:val="auto"/>
        </w:rPr>
        <w:t>Table 1</w:t>
      </w:r>
      <w:r w:rsidR="00DC4E1E" w:rsidRPr="00855312">
        <w:rPr>
          <w:rFonts w:asciiTheme="minorHAnsi" w:hAnsiTheme="minorHAnsi" w:cstheme="minorHAnsi"/>
          <w:color w:val="auto"/>
        </w:rPr>
        <w:t>)</w:t>
      </w:r>
      <w:r w:rsidRPr="00855312">
        <w:rPr>
          <w:rFonts w:asciiTheme="minorHAnsi" w:hAnsiTheme="minorHAnsi" w:cstheme="minorHAnsi"/>
          <w:color w:val="auto"/>
        </w:rPr>
        <w:t xml:space="preserve"> at the start and moderate acidosis </w:t>
      </w:r>
      <w:r w:rsidR="009D1355" w:rsidRPr="00855312">
        <w:rPr>
          <w:rFonts w:asciiTheme="minorHAnsi" w:hAnsiTheme="minorHAnsi" w:cstheme="minorHAnsi"/>
          <w:color w:val="auto"/>
        </w:rPr>
        <w:t xml:space="preserve">at </w:t>
      </w:r>
      <w:r w:rsidRPr="00855312">
        <w:rPr>
          <w:rFonts w:asciiTheme="minorHAnsi" w:hAnsiTheme="minorHAnsi" w:cstheme="minorHAnsi"/>
          <w:color w:val="auto"/>
        </w:rPr>
        <w:t>the end of the experiment (</w:t>
      </w:r>
      <w:r w:rsidRPr="00855312">
        <w:rPr>
          <w:rFonts w:asciiTheme="minorHAnsi" w:hAnsiTheme="minorHAnsi" w:cstheme="minorHAnsi"/>
          <w:b/>
          <w:color w:val="auto"/>
        </w:rPr>
        <w:t>Table 1</w:t>
      </w:r>
      <w:r w:rsidRPr="00855312">
        <w:rPr>
          <w:rFonts w:asciiTheme="minorHAnsi" w:hAnsiTheme="minorHAnsi" w:cstheme="minorHAnsi"/>
          <w:color w:val="auto"/>
        </w:rPr>
        <w:t xml:space="preserve">). </w:t>
      </w:r>
      <w:r w:rsidR="009D1355" w:rsidRPr="00855312">
        <w:rPr>
          <w:rFonts w:asciiTheme="minorHAnsi" w:hAnsiTheme="minorHAnsi" w:cstheme="minorHAnsi"/>
          <w:color w:val="auto"/>
        </w:rPr>
        <w:t>No extra buffering of the blood was performed.</w:t>
      </w:r>
    </w:p>
    <w:p w14:paraId="7F5815FC" w14:textId="3133E33C" w:rsidR="004A71E4" w:rsidRPr="00855312" w:rsidRDefault="004A71E4" w:rsidP="001B1519">
      <w:pPr>
        <w:rPr>
          <w:rFonts w:asciiTheme="minorHAnsi" w:hAnsiTheme="minorHAnsi" w:cstheme="minorHAnsi"/>
          <w:color w:val="1F497D" w:themeColor="text2"/>
        </w:rPr>
      </w:pPr>
    </w:p>
    <w:p w14:paraId="4D278219" w14:textId="668781B0" w:rsidR="007F5DBE" w:rsidRPr="0001618B" w:rsidRDefault="00B32616" w:rsidP="007F5DBE">
      <w:pPr>
        <w:rPr>
          <w:rFonts w:asciiTheme="minorHAnsi" w:hAnsiTheme="minorHAnsi" w:cstheme="minorHAnsi"/>
          <w:bCs/>
          <w:color w:val="1F497D" w:themeColor="text2"/>
        </w:rPr>
      </w:pPr>
      <w:r w:rsidRPr="00855312">
        <w:rPr>
          <w:rFonts w:asciiTheme="minorHAnsi" w:hAnsiTheme="minorHAnsi" w:cstheme="minorHAnsi"/>
          <w:b/>
          <w:color w:val="auto"/>
        </w:rPr>
        <w:t xml:space="preserve">FIGURE </w:t>
      </w:r>
      <w:r w:rsidR="0013621E" w:rsidRPr="00855312">
        <w:rPr>
          <w:rFonts w:asciiTheme="minorHAnsi" w:hAnsiTheme="minorHAnsi" w:cstheme="minorHAnsi"/>
          <w:b/>
          <w:color w:val="auto"/>
        </w:rPr>
        <w:t xml:space="preserve">AND TABLE </w:t>
      </w:r>
      <w:r w:rsidRPr="00855312">
        <w:rPr>
          <w:rFonts w:asciiTheme="minorHAnsi" w:hAnsiTheme="minorHAnsi" w:cstheme="minorHAnsi"/>
          <w:b/>
          <w:color w:val="auto"/>
        </w:rPr>
        <w:t>LEGENDS:</w:t>
      </w:r>
      <w:r w:rsidRPr="00855312">
        <w:rPr>
          <w:rFonts w:asciiTheme="minorHAnsi" w:hAnsiTheme="minorHAnsi" w:cstheme="minorHAnsi"/>
          <w:color w:val="auto"/>
        </w:rPr>
        <w:t xml:space="preserve"> </w:t>
      </w:r>
    </w:p>
    <w:p w14:paraId="597F1E44" w14:textId="77777777" w:rsidR="00EB4F25" w:rsidRPr="00855312" w:rsidRDefault="00EB4F25" w:rsidP="007F5DBE">
      <w:pPr>
        <w:rPr>
          <w:rFonts w:asciiTheme="minorHAnsi" w:hAnsiTheme="minorHAnsi" w:cstheme="minorHAnsi"/>
          <w:b/>
          <w:color w:val="1F497D" w:themeColor="text2"/>
        </w:rPr>
      </w:pPr>
    </w:p>
    <w:p w14:paraId="3ECCBBA7" w14:textId="6D6347E5" w:rsidR="00A60E24" w:rsidRPr="00855312" w:rsidRDefault="00A60E24" w:rsidP="00A60E24">
      <w:pPr>
        <w:rPr>
          <w:rFonts w:asciiTheme="minorHAnsi" w:hAnsiTheme="minorHAnsi" w:cstheme="minorHAnsi"/>
          <w:color w:val="auto"/>
          <w:lang w:eastAsia="de-DE"/>
        </w:rPr>
      </w:pPr>
      <w:r w:rsidRPr="00855312">
        <w:rPr>
          <w:rFonts w:asciiTheme="minorHAnsi" w:hAnsiTheme="minorHAnsi" w:cstheme="minorHAnsi"/>
          <w:b/>
          <w:color w:val="auto"/>
        </w:rPr>
        <w:t xml:space="preserve">Figure 1: </w:t>
      </w:r>
      <w:r w:rsidRPr="00855312">
        <w:rPr>
          <w:rFonts w:asciiTheme="minorHAnsi" w:hAnsiTheme="minorHAnsi" w:cstheme="minorHAnsi"/>
          <w:b/>
          <w:color w:val="auto"/>
          <w:lang w:eastAsia="de-DE"/>
        </w:rPr>
        <w:t xml:space="preserve">ECMO </w:t>
      </w:r>
      <w:r w:rsidR="00933DAF" w:rsidRPr="00855312">
        <w:rPr>
          <w:rFonts w:asciiTheme="minorHAnsi" w:hAnsiTheme="minorHAnsi" w:cstheme="minorHAnsi"/>
          <w:b/>
          <w:color w:val="auto"/>
          <w:lang w:eastAsia="de-DE"/>
        </w:rPr>
        <w:t>layout in a mouse</w:t>
      </w:r>
      <w:r w:rsidRPr="00855312">
        <w:rPr>
          <w:rFonts w:asciiTheme="minorHAnsi" w:hAnsiTheme="minorHAnsi" w:cstheme="minorHAnsi"/>
          <w:b/>
          <w:color w:val="auto"/>
          <w:lang w:eastAsia="de-DE"/>
        </w:rPr>
        <w:t>.</w:t>
      </w:r>
      <w:r w:rsidRPr="00855312">
        <w:rPr>
          <w:rFonts w:asciiTheme="minorHAnsi" w:hAnsiTheme="minorHAnsi" w:cstheme="minorHAnsi"/>
          <w:color w:val="auto"/>
          <w:lang w:eastAsia="de-DE"/>
        </w:rPr>
        <w:t xml:space="preserve"> </w:t>
      </w:r>
      <w:r w:rsidR="00B57B60" w:rsidRPr="00855312">
        <w:rPr>
          <w:rFonts w:asciiTheme="minorHAnsi" w:hAnsiTheme="minorHAnsi" w:cstheme="minorHAnsi"/>
          <w:color w:val="auto"/>
          <w:lang w:eastAsia="de-DE"/>
        </w:rPr>
        <w:t>B</w:t>
      </w:r>
      <w:r w:rsidR="00111000" w:rsidRPr="00855312">
        <w:rPr>
          <w:rFonts w:asciiTheme="minorHAnsi" w:hAnsiTheme="minorHAnsi" w:cstheme="minorHAnsi"/>
          <w:color w:val="auto"/>
          <w:lang w:eastAsia="de-DE"/>
        </w:rPr>
        <w:t>lood is drained from</w:t>
      </w:r>
      <w:r w:rsidRPr="00855312">
        <w:rPr>
          <w:rFonts w:asciiTheme="minorHAnsi" w:hAnsiTheme="minorHAnsi" w:cstheme="minorHAnsi"/>
          <w:color w:val="auto"/>
          <w:lang w:eastAsia="de-DE"/>
        </w:rPr>
        <w:t xml:space="preserve"> </w:t>
      </w:r>
      <w:r w:rsidR="00B57B60" w:rsidRPr="00855312">
        <w:rPr>
          <w:rFonts w:asciiTheme="minorHAnsi" w:hAnsiTheme="minorHAnsi" w:cstheme="minorHAnsi"/>
          <w:color w:val="auto"/>
          <w:lang w:eastAsia="de-DE"/>
        </w:rPr>
        <w:t xml:space="preserve">the </w:t>
      </w:r>
      <w:r w:rsidRPr="00855312">
        <w:rPr>
          <w:rFonts w:asciiTheme="minorHAnsi" w:hAnsiTheme="minorHAnsi" w:cstheme="minorHAnsi"/>
          <w:color w:val="auto"/>
          <w:lang w:eastAsia="de-DE"/>
        </w:rPr>
        <w:t xml:space="preserve">inferior vena cava (IVC) via the left jugular vein </w:t>
      </w:r>
      <w:r w:rsidR="00111000" w:rsidRPr="00855312">
        <w:rPr>
          <w:rFonts w:asciiTheme="minorHAnsi" w:hAnsiTheme="minorHAnsi" w:cstheme="minorHAnsi"/>
          <w:color w:val="auto"/>
          <w:lang w:eastAsia="de-DE"/>
        </w:rPr>
        <w:t>and oxygenated blood is pumped into</w:t>
      </w:r>
      <w:r w:rsidRPr="00855312">
        <w:rPr>
          <w:rFonts w:asciiTheme="minorHAnsi" w:hAnsiTheme="minorHAnsi" w:cstheme="minorHAnsi"/>
          <w:color w:val="auto"/>
          <w:lang w:eastAsia="de-DE"/>
        </w:rPr>
        <w:t xml:space="preserve"> the superior vena cava</w:t>
      </w:r>
      <w:r w:rsidR="002A082D" w:rsidRPr="00855312">
        <w:rPr>
          <w:rFonts w:asciiTheme="minorHAnsi" w:hAnsiTheme="minorHAnsi" w:cstheme="minorHAnsi"/>
          <w:color w:val="auto"/>
          <w:lang w:eastAsia="de-DE"/>
        </w:rPr>
        <w:t xml:space="preserve"> (SVC)</w:t>
      </w:r>
      <w:r w:rsidRPr="00855312">
        <w:rPr>
          <w:rFonts w:asciiTheme="minorHAnsi" w:hAnsiTheme="minorHAnsi" w:cstheme="minorHAnsi"/>
          <w:color w:val="auto"/>
          <w:lang w:eastAsia="de-DE"/>
        </w:rPr>
        <w:t xml:space="preserve"> via the right jugular vein. </w:t>
      </w:r>
    </w:p>
    <w:p w14:paraId="0DAB4C16" w14:textId="77777777" w:rsidR="00A60E24" w:rsidRPr="00855312" w:rsidRDefault="00A60E24" w:rsidP="00A60E24">
      <w:pPr>
        <w:rPr>
          <w:rFonts w:asciiTheme="minorHAnsi" w:hAnsiTheme="minorHAnsi" w:cstheme="minorHAnsi"/>
          <w:b/>
          <w:color w:val="auto"/>
        </w:rPr>
      </w:pPr>
    </w:p>
    <w:p w14:paraId="2F4F5A77" w14:textId="075F338B" w:rsidR="002A082D" w:rsidRPr="00855312" w:rsidRDefault="008C6A6A" w:rsidP="002A082D">
      <w:pPr>
        <w:pStyle w:val="NormalWeb"/>
        <w:spacing w:before="0" w:beforeAutospacing="0" w:after="0" w:afterAutospacing="0"/>
        <w:rPr>
          <w:rFonts w:asciiTheme="minorHAnsi" w:hAnsiTheme="minorHAnsi" w:cstheme="minorHAnsi"/>
          <w:color w:val="auto"/>
          <w:lang w:eastAsia="de-DE"/>
        </w:rPr>
      </w:pPr>
      <w:r w:rsidRPr="00855312">
        <w:rPr>
          <w:rFonts w:asciiTheme="minorHAnsi" w:hAnsiTheme="minorHAnsi" w:cstheme="minorHAnsi"/>
          <w:b/>
          <w:color w:val="auto"/>
        </w:rPr>
        <w:t xml:space="preserve">Figure </w:t>
      </w:r>
      <w:r w:rsidR="00A60E24" w:rsidRPr="00855312">
        <w:rPr>
          <w:rFonts w:asciiTheme="minorHAnsi" w:hAnsiTheme="minorHAnsi" w:cstheme="minorHAnsi"/>
          <w:b/>
          <w:color w:val="auto"/>
        </w:rPr>
        <w:t>2</w:t>
      </w:r>
      <w:r w:rsidR="00EB4F25" w:rsidRPr="00855312">
        <w:rPr>
          <w:rFonts w:asciiTheme="minorHAnsi" w:hAnsiTheme="minorHAnsi" w:cstheme="minorHAnsi"/>
          <w:b/>
          <w:color w:val="auto"/>
        </w:rPr>
        <w:t xml:space="preserve">: </w:t>
      </w:r>
      <w:r w:rsidRPr="00855312">
        <w:rPr>
          <w:rFonts w:asciiTheme="minorHAnsi" w:hAnsiTheme="minorHAnsi" w:cstheme="minorHAnsi"/>
          <w:b/>
          <w:color w:val="auto"/>
        </w:rPr>
        <w:t xml:space="preserve">Physiological parameters </w:t>
      </w:r>
      <w:r w:rsidR="00743CCD" w:rsidRPr="00855312">
        <w:rPr>
          <w:rFonts w:asciiTheme="minorHAnsi" w:hAnsiTheme="minorHAnsi" w:cstheme="minorHAnsi"/>
          <w:b/>
          <w:color w:val="auto"/>
        </w:rPr>
        <w:t>measured during</w:t>
      </w:r>
      <w:r w:rsidRPr="00855312">
        <w:rPr>
          <w:rFonts w:asciiTheme="minorHAnsi" w:hAnsiTheme="minorHAnsi" w:cstheme="minorHAnsi"/>
          <w:b/>
          <w:color w:val="auto"/>
        </w:rPr>
        <w:t xml:space="preserve"> </w:t>
      </w:r>
      <w:r w:rsidR="00743CCD" w:rsidRPr="00855312">
        <w:rPr>
          <w:rFonts w:asciiTheme="minorHAnsi" w:hAnsiTheme="minorHAnsi" w:cstheme="minorHAnsi"/>
          <w:b/>
          <w:color w:val="auto"/>
        </w:rPr>
        <w:t xml:space="preserve">2 h of </w:t>
      </w:r>
      <w:r w:rsidRPr="00855312">
        <w:rPr>
          <w:rFonts w:asciiTheme="minorHAnsi" w:hAnsiTheme="minorHAnsi" w:cstheme="minorHAnsi"/>
          <w:b/>
          <w:color w:val="auto"/>
        </w:rPr>
        <w:t>ECMO</w:t>
      </w:r>
      <w:r w:rsidR="00015630" w:rsidRPr="00855312">
        <w:rPr>
          <w:rFonts w:asciiTheme="minorHAnsi" w:hAnsiTheme="minorHAnsi" w:cstheme="minorHAnsi"/>
          <w:b/>
          <w:color w:val="auto"/>
        </w:rPr>
        <w:t>.</w:t>
      </w:r>
      <w:r w:rsidRPr="00855312">
        <w:rPr>
          <w:rFonts w:asciiTheme="minorHAnsi" w:hAnsiTheme="minorHAnsi" w:cstheme="minorHAnsi"/>
          <w:b/>
          <w:color w:val="auto"/>
        </w:rPr>
        <w:t xml:space="preserve"> </w:t>
      </w:r>
      <w:r w:rsidR="002A082D" w:rsidRPr="00855312">
        <w:rPr>
          <w:rFonts w:asciiTheme="minorHAnsi" w:eastAsia="+mn-ea" w:hAnsiTheme="minorHAnsi" w:cstheme="minorHAnsi"/>
          <w:kern w:val="24"/>
        </w:rPr>
        <w:t xml:space="preserve">A - Heart rate, B - Mean arterial pressure (VS – volume substitution) and C - Rectal temperature. </w:t>
      </w:r>
    </w:p>
    <w:p w14:paraId="29A924D8" w14:textId="77777777" w:rsidR="00743CCD" w:rsidRPr="00855312" w:rsidRDefault="00743CCD" w:rsidP="007F5DBE">
      <w:pPr>
        <w:rPr>
          <w:rFonts w:asciiTheme="minorHAnsi" w:hAnsiTheme="minorHAnsi" w:cstheme="minorHAnsi"/>
          <w:color w:val="auto"/>
        </w:rPr>
      </w:pPr>
    </w:p>
    <w:p w14:paraId="0A5C5E77" w14:textId="234918A0" w:rsidR="002A082D" w:rsidRPr="00855312" w:rsidRDefault="00332C03" w:rsidP="002A082D">
      <w:pPr>
        <w:pStyle w:val="NormalWeb"/>
        <w:spacing w:before="0" w:beforeAutospacing="0" w:after="0" w:afterAutospacing="0"/>
        <w:rPr>
          <w:rFonts w:asciiTheme="minorHAnsi" w:hAnsiTheme="minorHAnsi" w:cstheme="minorHAnsi"/>
          <w:color w:val="auto"/>
          <w:lang w:eastAsia="de-DE"/>
        </w:rPr>
      </w:pPr>
      <w:r w:rsidRPr="00855312">
        <w:rPr>
          <w:rFonts w:asciiTheme="minorHAnsi" w:hAnsiTheme="minorHAnsi" w:cstheme="minorHAnsi"/>
          <w:b/>
          <w:color w:val="auto"/>
        </w:rPr>
        <w:t xml:space="preserve">Table </w:t>
      </w:r>
      <w:r w:rsidR="00A60E24" w:rsidRPr="00855312">
        <w:rPr>
          <w:rFonts w:asciiTheme="minorHAnsi" w:hAnsiTheme="minorHAnsi" w:cstheme="minorHAnsi"/>
          <w:b/>
          <w:color w:val="auto"/>
        </w:rPr>
        <w:t>1</w:t>
      </w:r>
      <w:r w:rsidRPr="00855312">
        <w:rPr>
          <w:rFonts w:asciiTheme="minorHAnsi" w:hAnsiTheme="minorHAnsi" w:cstheme="minorHAnsi"/>
          <w:b/>
          <w:color w:val="auto"/>
        </w:rPr>
        <w:t xml:space="preserve">: </w:t>
      </w:r>
      <w:r w:rsidR="008C6A6A" w:rsidRPr="00855312">
        <w:rPr>
          <w:rFonts w:asciiTheme="minorHAnsi" w:hAnsiTheme="minorHAnsi" w:cstheme="minorHAnsi"/>
          <w:b/>
          <w:color w:val="auto"/>
        </w:rPr>
        <w:t>BGA results over the course of the experiment</w:t>
      </w:r>
      <w:r w:rsidR="00015630" w:rsidRPr="00855312">
        <w:rPr>
          <w:rFonts w:asciiTheme="minorHAnsi" w:hAnsiTheme="minorHAnsi" w:cstheme="minorHAnsi"/>
          <w:b/>
          <w:color w:val="auto"/>
        </w:rPr>
        <w:t>.</w:t>
      </w:r>
      <w:r w:rsidR="002A082D" w:rsidRPr="00855312">
        <w:rPr>
          <w:rFonts w:asciiTheme="minorHAnsi" w:hAnsiTheme="minorHAnsi" w:cstheme="minorHAnsi"/>
          <w:b/>
          <w:color w:val="auto"/>
        </w:rPr>
        <w:t xml:space="preserve"> </w:t>
      </w:r>
      <w:r w:rsidR="002A082D" w:rsidRPr="00855312">
        <w:rPr>
          <w:rFonts w:asciiTheme="minorHAnsi" w:eastAsia="+mn-ea" w:hAnsiTheme="minorHAnsi" w:cstheme="minorHAnsi"/>
          <w:kern w:val="24"/>
          <w:lang w:eastAsia="de-DE"/>
        </w:rPr>
        <w:t>O - oxygenator, FA - femoral artery, IVC – inferior vena cava.</w:t>
      </w:r>
    </w:p>
    <w:p w14:paraId="3D519B64" w14:textId="2F1AF6B2" w:rsidR="006012BA" w:rsidRPr="00855312" w:rsidRDefault="006012BA" w:rsidP="00B634CC">
      <w:pPr>
        <w:rPr>
          <w:rFonts w:asciiTheme="minorHAnsi" w:hAnsiTheme="minorHAnsi" w:cstheme="minorHAnsi"/>
          <w:color w:val="1F497D" w:themeColor="text2"/>
        </w:rPr>
      </w:pPr>
    </w:p>
    <w:p w14:paraId="64B8CF78" w14:textId="7D5D27FA" w:rsidR="006305D7" w:rsidRPr="0001618B" w:rsidRDefault="006305D7" w:rsidP="001B1519">
      <w:pPr>
        <w:rPr>
          <w:rFonts w:asciiTheme="minorHAnsi" w:hAnsiTheme="minorHAnsi" w:cstheme="minorHAnsi"/>
          <w:bCs/>
          <w:color w:val="auto"/>
        </w:rPr>
      </w:pPr>
      <w:r w:rsidRPr="0001618B">
        <w:rPr>
          <w:rFonts w:asciiTheme="minorHAnsi" w:hAnsiTheme="minorHAnsi" w:cstheme="minorHAnsi"/>
          <w:b/>
          <w:color w:val="auto"/>
        </w:rPr>
        <w:t>DISCUSSION</w:t>
      </w:r>
      <w:r w:rsidRPr="0001618B">
        <w:rPr>
          <w:rFonts w:asciiTheme="minorHAnsi" w:hAnsiTheme="minorHAnsi" w:cstheme="minorHAnsi"/>
          <w:b/>
          <w:bCs/>
          <w:color w:val="auto"/>
        </w:rPr>
        <w:t>:</w:t>
      </w:r>
    </w:p>
    <w:p w14:paraId="2FBADD0C" w14:textId="77777777" w:rsidR="001D4F2D" w:rsidRPr="00855312" w:rsidRDefault="001D4F2D" w:rsidP="001B1519">
      <w:pPr>
        <w:rPr>
          <w:rFonts w:asciiTheme="minorHAnsi" w:hAnsiTheme="minorHAnsi" w:cstheme="minorHAnsi"/>
          <w:bCs/>
          <w:color w:val="1F497D" w:themeColor="text2"/>
        </w:rPr>
      </w:pPr>
    </w:p>
    <w:p w14:paraId="400B1687" w14:textId="6A491F9B" w:rsidR="00B66414" w:rsidRPr="00855312" w:rsidRDefault="00B66414" w:rsidP="001504B8">
      <w:pPr>
        <w:rPr>
          <w:rFonts w:asciiTheme="minorHAnsi" w:hAnsiTheme="minorHAnsi" w:cstheme="minorHAnsi"/>
          <w:bCs/>
          <w:color w:val="auto"/>
        </w:rPr>
      </w:pPr>
      <w:r w:rsidRPr="00855312">
        <w:rPr>
          <w:rFonts w:asciiTheme="minorHAnsi" w:hAnsiTheme="minorHAnsi" w:cstheme="minorHAnsi"/>
          <w:bCs/>
          <w:color w:val="auto"/>
        </w:rPr>
        <w:t>Previously, w</w:t>
      </w:r>
      <w:r w:rsidR="001504B8" w:rsidRPr="00855312">
        <w:rPr>
          <w:rFonts w:asciiTheme="minorHAnsi" w:hAnsiTheme="minorHAnsi" w:cstheme="minorHAnsi"/>
          <w:bCs/>
          <w:color w:val="auto"/>
        </w:rPr>
        <w:t xml:space="preserve">e </w:t>
      </w:r>
      <w:r w:rsidRPr="00855312">
        <w:rPr>
          <w:rFonts w:asciiTheme="minorHAnsi" w:hAnsiTheme="minorHAnsi" w:cstheme="minorHAnsi"/>
          <w:bCs/>
          <w:color w:val="auto"/>
        </w:rPr>
        <w:t>described</w:t>
      </w:r>
      <w:r w:rsidR="001504B8" w:rsidRPr="00855312">
        <w:rPr>
          <w:rFonts w:asciiTheme="minorHAnsi" w:hAnsiTheme="minorHAnsi" w:cstheme="minorHAnsi"/>
          <w:bCs/>
          <w:color w:val="auto"/>
        </w:rPr>
        <w:t xml:space="preserve"> a </w:t>
      </w:r>
      <w:r w:rsidR="006A0E42" w:rsidRPr="00855312">
        <w:rPr>
          <w:rFonts w:asciiTheme="minorHAnsi" w:hAnsiTheme="minorHAnsi" w:cstheme="minorHAnsi"/>
          <w:bCs/>
          <w:color w:val="auto"/>
        </w:rPr>
        <w:t>successful</w:t>
      </w:r>
      <w:r w:rsidR="001504B8" w:rsidRPr="00855312">
        <w:rPr>
          <w:rFonts w:asciiTheme="minorHAnsi" w:hAnsiTheme="minorHAnsi" w:cstheme="minorHAnsi"/>
          <w:bCs/>
          <w:color w:val="auto"/>
        </w:rPr>
        <w:t xml:space="preserve"> model of CPB in a mouse</w:t>
      </w:r>
      <w:r w:rsidR="000E39CE" w:rsidRPr="00855312">
        <w:rPr>
          <w:rFonts w:asciiTheme="minorHAnsi" w:hAnsiTheme="minorHAnsi" w:cstheme="minorHAnsi"/>
          <w:bCs/>
          <w:color w:val="auto"/>
        </w:rPr>
        <w:fldChar w:fldCharType="begin" w:fldLock="1"/>
      </w:r>
      <w:r w:rsidR="000E39CE" w:rsidRPr="00855312">
        <w:rPr>
          <w:rFonts w:asciiTheme="minorHAnsi" w:hAnsiTheme="minorHAnsi" w:cstheme="minorHAnsi"/>
          <w:bCs/>
          <w:color w:val="auto"/>
        </w:rPr>
        <w:instrText>ADDIN CSL_CITATION { "citationItems" : [ { "id" : "ITEM-1", "itemData" : { "DOI" : "10.1093/ejcts/ezx237", "ISSN" : "1010-7940", "author" : [ { "dropping-particle" : "", "family" : "Madrahimov", "given" : "Nodir", "non-dropping-particle" : "", "parse-names" : false, "suffix" : "" }, { "dropping-particle" : "", "family" : "Boyle", "given" : "Erin C.", "non-dropping-particle" : "", "parse-names" : false, "suffix" : "" }, { "dropping-particle" : "", "family" : "Gueler", "given" : "Faikah", "non-dropping-particle" : "", "parse-names" : false, "suffix" : "" }, { "dropping-particle" : "", "family" : "Goecke", "given" : "Tobias", "non-dropping-particle" : "", "parse-names" : false, "suffix" : "" }, { "dropping-particle" : "", "family" : "Kn\u00f6fel", "given" : "Ann-Kathrin", "non-dropping-particle" : "", "parse-names" : false, "suffix" : "" }, { "dropping-particle" : "", "family" : "Irkha", "given" : "Valentyna", "non-dropping-particle" : "", "parse-names" : false, "suffix" : "" }, { "dropping-particle" : "", "family" : "Maegel", "given" : "Lavinia", "non-dropping-particle" : "", "parse-names" : false, "suffix" : "" }, { "dropping-particle" : "", "family" : "H\u00f6ffler", "given" : "Klaus", "non-dropping-particle" : "", "parse-names" : false, "suffix" : "" }, { "dropping-particle" : "", "family" : "Natanov", "given" : "Ruslan", "non-dropping-particle" : "", "parse-names" : false, "suffix" : "" }, { "dropping-particle" : "", "family" : "Ismail", "given" : "Issam", "non-dropping-particle" : "", "parse-names" : false, "suffix" : "" }, { "dropping-particle" : "", "family" : "Maus", "given" : "Ulrich", "non-dropping-particle" : "", "parse-names" : false, "suffix" : "" }, { "dropping-particle" : "", "family" : "K\u00fchn", "given" : "Christian", "non-dropping-particle" : "", "parse-names" : false, "suffix" : "" }, { "dropping-particle" : "", "family" : "Warnecke", "given" : "Gregor", "non-dropping-particle" : "", "parse-names" : false, "suffix" : "" }, { "dropping-particle" : "", "family" : "Shrestha", "given" : "Malakh-Lal", "non-dropping-particle" : "", "parse-names" : false, "suffix" : "" }, { "dropping-particle" : "", "family" : "Cebotari", "given" : "Serghei", "non-dropping-particle" : "", "parse-names" : false, "suffix" : "" }, { "dropping-particle" : "", "family" : "Haverich", "given" : "Axel", "non-dropping-particle" : "", "parse-names" : false, "suffix" : "" } ], "container-title" : "European Journal of Cardio-Thoracic Surgery", "id" : "ITEM-1", "issued" : { "date-parts" : [ [ "2017", "7", "18" ] ] }, "page" : "1530-7", "title" : "Novel mouse model of cardiopulmonary bypass", "type" : "article-journal", "volume" : "137" }, "uris" : [ "http://www.mendeley.com/documents/?uuid=5fc01f40-e9fb-3271-9637-2291e00d3e47" ] }, { "id" : "ITEM-2", "itemData" : { "DOI" : "10.3791/56017", "ISSN" : "1940087X", "abstract" : "As prolonged cardiopulmonary bypass becomes more essential during cardiac interventions, an increasing clinical demand arises for procedure optimization and for minimizing organ damage resulting from prolonged extracorporal circulation. The goal of this paper was to demonstrate a fully functional and clinically relevant model of cardiopulmonary bypass in a mouse. We report on the device design, perfusion circuit optimization, and microsurgical techniques. This model is an acute model, which is not compatible with survival due to the need for multiple blood drawings. Because of the range of tools available for mice (e.g., markers, knockouts, etc.), this model will facilitate investigation into the molecular mechanisms of organ damage and the effect of cardiopulmonary bypass in relation to other comorbidities.", "author" : [ { "dropping-particle" : "", "family" : "Madrahimov", "given" : "Nodir", "non-dropping-particle" : "", "parse-names" : false, "suffix" : "" }, { "dropping-particle" : "", "family" : "Natanov", "given" : "Ruslan", "non-dropping-particle" : "", "parse-names" : false, "suffix" : "" }, { "dropping-particle" : "", "family" : "Boyle", "given" : "Erin C", "non-dropping-particle" : "", "parse-names" : false, "suffix" : "" }, { "dropping-particle" : "", "family" : "Goecke", "given" : "Tobias", "non-dropping-particle" : "", "parse-names" : false, "suffix" : "" }, { "dropping-particle" : "", "family" : "Kn\u00f6fel", "given" : "Ann-Kathrin", "non-dropping-particle" : "", "parse-names" : false, "suffix" : "" }, { "dropping-particle" : "", "family" : "Irkha", "given" : "Valentyna", "non-dropping-particle" : "", "parse-names" : false, "suffix" : "" }, { "dropping-particle" : "", "family" : "Solovieva", "given" : "Anna", "non-dropping-particle" : "", "parse-names" : false, "suffix" : "" }, { "dropping-particle" : "", "family" : "H\u00f6ffler", "given" : "Klaus", "non-dropping-particle" : "", "parse-names" : false, "suffix" : "" }, { "dropping-particle" : "", "family" : "Maus", "given" : "Ulrich", "non-dropping-particle" : "", "parse-names" : false, "suffix" : "" }, { "dropping-particle" : "", "family" : "K\u00fchn", "given" : "Christian", "non-dropping-particle" : "", "parse-names" : false, "suffix" : "" }, { "dropping-particle" : "", "family" : "Ismail", "given" : "Issam", "non-dropping-particle" : "", "parse-names" : false, "suffix" : "" }, { "dropping-particle" : "", "family" : "Warnecke", "given" : "Gregor", "non-dropping-particle" : "", "parse-names" : false, "suffix" : "" }, { "dropping-particle" : "", "family" : "Shrestha", "given" : "Malakh-Lal", "non-dropping-particle" : "", "parse-names" : false, "suffix" : "" }, { "dropping-particle" : "", "family" : "Cebotari", "given" : "Serghei", "non-dropping-particle" : "", "parse-names" : false, "suffix" : "" }, { "dropping-particle" : "", "family" : "Haverich", "given" : "Axel", "non-dropping-particle" : "", "parse-names" : false, "suffix" : "" } ], "container-title" : "J. Vis. Exp", "id" : "ITEM-2", "issue" : "12710", "issued" : { "date-parts" : [ [ "2017" ] ] }, "title" : "Cardiopulmonary Bypass in a Mouse Model: A Novel Approach Video Link", "type" : "article-journal", "volume" : "379156017" }, "uris" : [ "http://www.mendeley.com/documents/?uuid=3fa834de-e5f6-3700-805a-0b717570adf2" ] } ], "mendeley" : { "formattedCitation" : "&lt;sup&gt;11,12&lt;/sup&gt;", "plainTextFormattedCitation" : "11,12", "previouslyFormattedCitation" : "&lt;sup&gt;11,12&lt;/sup&gt;" }, "properties" : {  }, "schema" : "https://github.com/citation-style-language/schema/raw/master/csl-citation.json" }</w:instrText>
      </w:r>
      <w:r w:rsidR="000E39CE" w:rsidRPr="00855312">
        <w:rPr>
          <w:rFonts w:asciiTheme="minorHAnsi" w:hAnsiTheme="minorHAnsi" w:cstheme="minorHAnsi"/>
          <w:bCs/>
          <w:color w:val="auto"/>
        </w:rPr>
        <w:fldChar w:fldCharType="separate"/>
      </w:r>
      <w:r w:rsidR="000E39CE" w:rsidRPr="00855312">
        <w:rPr>
          <w:rFonts w:asciiTheme="minorHAnsi" w:hAnsiTheme="minorHAnsi" w:cstheme="minorHAnsi"/>
          <w:bCs/>
          <w:noProof/>
          <w:color w:val="auto"/>
          <w:vertAlign w:val="superscript"/>
        </w:rPr>
        <w:t>12</w:t>
      </w:r>
      <w:r w:rsidR="000E39CE" w:rsidRPr="00855312">
        <w:rPr>
          <w:rFonts w:asciiTheme="minorHAnsi" w:hAnsiTheme="minorHAnsi" w:cstheme="minorHAnsi"/>
          <w:bCs/>
          <w:color w:val="auto"/>
        </w:rPr>
        <w:fldChar w:fldCharType="end"/>
      </w:r>
      <w:r w:rsidR="00A55E15" w:rsidRPr="00855312">
        <w:rPr>
          <w:rFonts w:asciiTheme="minorHAnsi" w:hAnsiTheme="minorHAnsi" w:cstheme="minorHAnsi"/>
          <w:bCs/>
          <w:color w:val="auto"/>
          <w:vertAlign w:val="superscript"/>
        </w:rPr>
        <w:t>,13</w:t>
      </w:r>
      <w:r w:rsidR="001504B8" w:rsidRPr="00855312">
        <w:rPr>
          <w:rFonts w:asciiTheme="minorHAnsi" w:hAnsiTheme="minorHAnsi" w:cstheme="minorHAnsi"/>
          <w:bCs/>
          <w:color w:val="auto"/>
        </w:rPr>
        <w:t xml:space="preserve">. </w:t>
      </w:r>
      <w:r w:rsidRPr="00855312">
        <w:rPr>
          <w:rFonts w:asciiTheme="minorHAnsi" w:hAnsiTheme="minorHAnsi" w:cstheme="minorHAnsi"/>
          <w:bCs/>
          <w:color w:val="auto"/>
        </w:rPr>
        <w:t>To implement such a model for acute or end-stage lung disorders we develop</w:t>
      </w:r>
      <w:r w:rsidR="004F72D0" w:rsidRPr="00855312">
        <w:rPr>
          <w:rFonts w:asciiTheme="minorHAnsi" w:hAnsiTheme="minorHAnsi" w:cstheme="minorHAnsi"/>
          <w:bCs/>
          <w:color w:val="auto"/>
        </w:rPr>
        <w:t>ed</w:t>
      </w:r>
      <w:r w:rsidRPr="00855312">
        <w:rPr>
          <w:rFonts w:asciiTheme="minorHAnsi" w:hAnsiTheme="minorHAnsi" w:cstheme="minorHAnsi"/>
          <w:bCs/>
          <w:color w:val="auto"/>
        </w:rPr>
        <w:t xml:space="preserve"> an easy to use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-venous ECMO </w:t>
      </w:r>
      <w:r w:rsidR="009D294D" w:rsidRPr="00855312">
        <w:rPr>
          <w:rFonts w:asciiTheme="minorHAnsi" w:hAnsiTheme="minorHAnsi" w:cstheme="minorHAnsi"/>
          <w:bCs/>
          <w:color w:val="auto"/>
        </w:rPr>
        <w:t xml:space="preserve">circuit </w:t>
      </w:r>
      <w:r w:rsidRPr="00855312">
        <w:rPr>
          <w:rFonts w:asciiTheme="minorHAnsi" w:hAnsiTheme="minorHAnsi" w:cstheme="minorHAnsi"/>
          <w:bCs/>
          <w:color w:val="auto"/>
        </w:rPr>
        <w:t xml:space="preserve">for mice. </w:t>
      </w:r>
      <w:r w:rsidR="002B2201" w:rsidRPr="00855312">
        <w:rPr>
          <w:rFonts w:asciiTheme="minorHAnsi" w:hAnsiTheme="minorHAnsi" w:cstheme="minorHAnsi"/>
          <w:bCs/>
          <w:color w:val="auto"/>
        </w:rPr>
        <w:t xml:space="preserve">Different to </w:t>
      </w:r>
      <w:r w:rsidR="00A32137" w:rsidRPr="00855312">
        <w:rPr>
          <w:rFonts w:asciiTheme="minorHAnsi" w:hAnsiTheme="minorHAnsi" w:cstheme="minorHAnsi"/>
          <w:bCs/>
          <w:color w:val="auto"/>
        </w:rPr>
        <w:t xml:space="preserve">the </w:t>
      </w:r>
      <w:r w:rsidR="002B2201" w:rsidRPr="00855312">
        <w:rPr>
          <w:rFonts w:asciiTheme="minorHAnsi" w:hAnsiTheme="minorHAnsi" w:cstheme="minorHAnsi"/>
          <w:bCs/>
          <w:color w:val="auto"/>
        </w:rPr>
        <w:t xml:space="preserve">CPB model, </w:t>
      </w:r>
      <w:proofErr w:type="spellStart"/>
      <w:r w:rsidR="002B2201" w:rsidRPr="00855312">
        <w:rPr>
          <w:rFonts w:asciiTheme="minorHAnsi" w:hAnsiTheme="minorHAnsi" w:cstheme="minorHAnsi"/>
          <w:bCs/>
          <w:color w:val="auto"/>
        </w:rPr>
        <w:t>veno</w:t>
      </w:r>
      <w:proofErr w:type="spellEnd"/>
      <w:r w:rsidR="002B2201" w:rsidRPr="00855312">
        <w:rPr>
          <w:rFonts w:asciiTheme="minorHAnsi" w:hAnsiTheme="minorHAnsi" w:cstheme="minorHAnsi"/>
          <w:bCs/>
          <w:color w:val="auto"/>
        </w:rPr>
        <w:t>-venous ECMO does not require complicated surg</w:t>
      </w:r>
      <w:r w:rsidR="00B32BE4" w:rsidRPr="00855312">
        <w:rPr>
          <w:rFonts w:asciiTheme="minorHAnsi" w:hAnsiTheme="minorHAnsi" w:cstheme="minorHAnsi"/>
          <w:bCs/>
          <w:color w:val="auto"/>
        </w:rPr>
        <w:t>ical procedures such</w:t>
      </w:r>
      <w:r w:rsidR="002B2201" w:rsidRPr="00855312">
        <w:rPr>
          <w:rFonts w:asciiTheme="minorHAnsi" w:hAnsiTheme="minorHAnsi" w:cstheme="minorHAnsi"/>
          <w:bCs/>
          <w:color w:val="auto"/>
        </w:rPr>
        <w:t xml:space="preserve"> as </w:t>
      </w:r>
      <w:proofErr w:type="spellStart"/>
      <w:r w:rsidR="002B2201" w:rsidRPr="00855312">
        <w:rPr>
          <w:rFonts w:asciiTheme="minorHAnsi" w:hAnsiTheme="minorHAnsi" w:cstheme="minorHAnsi"/>
          <w:bCs/>
          <w:color w:val="auto"/>
        </w:rPr>
        <w:t>sternotomy</w:t>
      </w:r>
      <w:proofErr w:type="spellEnd"/>
      <w:r w:rsidR="002B2201" w:rsidRPr="00855312">
        <w:rPr>
          <w:rFonts w:asciiTheme="minorHAnsi" w:hAnsiTheme="minorHAnsi" w:cstheme="minorHAnsi"/>
          <w:bCs/>
          <w:color w:val="auto"/>
        </w:rPr>
        <w:t xml:space="preserve"> and clamping of the aorta, thus reducing </w:t>
      </w:r>
      <w:r w:rsidR="009D294D" w:rsidRPr="00855312">
        <w:rPr>
          <w:rFonts w:asciiTheme="minorHAnsi" w:hAnsiTheme="minorHAnsi" w:cstheme="minorHAnsi"/>
          <w:bCs/>
          <w:color w:val="auto"/>
        </w:rPr>
        <w:t xml:space="preserve">the </w:t>
      </w:r>
      <w:r w:rsidR="002B2201" w:rsidRPr="00855312">
        <w:rPr>
          <w:rFonts w:asciiTheme="minorHAnsi" w:hAnsiTheme="minorHAnsi" w:cstheme="minorHAnsi"/>
          <w:bCs/>
          <w:color w:val="auto"/>
        </w:rPr>
        <w:t xml:space="preserve">risk of </w:t>
      </w:r>
      <w:r w:rsidR="004F72D0" w:rsidRPr="00855312">
        <w:rPr>
          <w:rFonts w:asciiTheme="minorHAnsi" w:hAnsiTheme="minorHAnsi" w:cstheme="minorHAnsi"/>
          <w:bCs/>
          <w:color w:val="auto"/>
        </w:rPr>
        <w:t>wound bleeding</w:t>
      </w:r>
      <w:r w:rsidR="002B2201" w:rsidRPr="00855312">
        <w:rPr>
          <w:rFonts w:asciiTheme="minorHAnsi" w:hAnsiTheme="minorHAnsi" w:cstheme="minorHAnsi"/>
          <w:bCs/>
          <w:color w:val="auto"/>
        </w:rPr>
        <w:t xml:space="preserve"> in a fully heparinized animal. </w:t>
      </w:r>
      <w:r w:rsidR="00482E54" w:rsidRPr="00855312">
        <w:rPr>
          <w:rFonts w:asciiTheme="minorHAnsi" w:hAnsiTheme="minorHAnsi" w:cstheme="minorHAnsi"/>
          <w:bCs/>
          <w:color w:val="auto"/>
        </w:rPr>
        <w:t>To avoid embolization of the oxygenator with blood clots</w:t>
      </w:r>
      <w:r w:rsidR="00B32BE4" w:rsidRPr="00855312">
        <w:rPr>
          <w:rFonts w:asciiTheme="minorHAnsi" w:hAnsiTheme="minorHAnsi" w:cstheme="minorHAnsi"/>
          <w:bCs/>
          <w:color w:val="auto"/>
        </w:rPr>
        <w:t>,</w:t>
      </w:r>
      <w:r w:rsidR="00482E54" w:rsidRPr="00855312">
        <w:rPr>
          <w:rFonts w:asciiTheme="minorHAnsi" w:hAnsiTheme="minorHAnsi" w:cstheme="minorHAnsi"/>
          <w:bCs/>
          <w:color w:val="auto"/>
        </w:rPr>
        <w:t xml:space="preserve"> </w:t>
      </w:r>
      <w:r w:rsidR="0045042A" w:rsidRPr="00855312">
        <w:rPr>
          <w:rFonts w:asciiTheme="minorHAnsi" w:hAnsiTheme="minorHAnsi" w:cstheme="minorHAnsi"/>
          <w:bCs/>
          <w:color w:val="auto"/>
        </w:rPr>
        <w:t>2</w:t>
      </w:r>
      <w:r w:rsidR="00015630" w:rsidRPr="00855312">
        <w:rPr>
          <w:rFonts w:asciiTheme="minorHAnsi" w:hAnsiTheme="minorHAnsi" w:cstheme="minorHAnsi"/>
          <w:bCs/>
          <w:color w:val="auto"/>
        </w:rPr>
        <w:t>.</w:t>
      </w:r>
      <w:r w:rsidR="0045042A" w:rsidRPr="00855312">
        <w:rPr>
          <w:rFonts w:asciiTheme="minorHAnsi" w:hAnsiTheme="minorHAnsi" w:cstheme="minorHAnsi"/>
          <w:bCs/>
          <w:color w:val="auto"/>
        </w:rPr>
        <w:t xml:space="preserve">5 IU of heparin/kg is given to each animal. </w:t>
      </w:r>
      <w:r w:rsidR="00B32BE4" w:rsidRPr="00855312">
        <w:rPr>
          <w:rFonts w:asciiTheme="minorHAnsi" w:hAnsiTheme="minorHAnsi" w:cstheme="minorHAnsi"/>
          <w:bCs/>
          <w:color w:val="auto"/>
        </w:rPr>
        <w:t xml:space="preserve">This dose was based on previous </w:t>
      </w:r>
      <w:r w:rsidR="00AB1441" w:rsidRPr="00855312">
        <w:rPr>
          <w:rFonts w:asciiTheme="minorHAnsi" w:hAnsiTheme="minorHAnsi" w:cstheme="minorHAnsi"/>
          <w:bCs/>
          <w:color w:val="auto"/>
        </w:rPr>
        <w:t xml:space="preserve">measurements of </w:t>
      </w:r>
      <w:r w:rsidR="009D294D" w:rsidRPr="00855312">
        <w:rPr>
          <w:rFonts w:asciiTheme="minorHAnsi" w:hAnsiTheme="minorHAnsi" w:cstheme="minorHAnsi"/>
          <w:bCs/>
          <w:color w:val="auto"/>
        </w:rPr>
        <w:t xml:space="preserve">the </w:t>
      </w:r>
      <w:r w:rsidR="00B32BE4" w:rsidRPr="00855312">
        <w:rPr>
          <w:rFonts w:asciiTheme="minorHAnsi" w:hAnsiTheme="minorHAnsi" w:cstheme="minorHAnsi"/>
          <w:bCs/>
          <w:color w:val="auto"/>
        </w:rPr>
        <w:t xml:space="preserve">activated clotting time (ACT) that </w:t>
      </w:r>
      <w:r w:rsidR="0045042A" w:rsidRPr="00855312">
        <w:rPr>
          <w:rFonts w:asciiTheme="minorHAnsi" w:hAnsiTheme="minorHAnsi" w:cstheme="minorHAnsi"/>
          <w:bCs/>
          <w:color w:val="auto"/>
        </w:rPr>
        <w:t xml:space="preserve">showed full anticoagulation of the blood (ACT &gt; 800 sec). Due to </w:t>
      </w:r>
      <w:r w:rsidR="00B32BE4" w:rsidRPr="00855312">
        <w:rPr>
          <w:rFonts w:asciiTheme="minorHAnsi" w:hAnsiTheme="minorHAnsi" w:cstheme="minorHAnsi"/>
          <w:bCs/>
          <w:color w:val="auto"/>
        </w:rPr>
        <w:t xml:space="preserve">the </w:t>
      </w:r>
      <w:r w:rsidR="0045042A" w:rsidRPr="00855312">
        <w:rPr>
          <w:rFonts w:asciiTheme="minorHAnsi" w:hAnsiTheme="minorHAnsi" w:cstheme="minorHAnsi"/>
          <w:bCs/>
          <w:color w:val="auto"/>
        </w:rPr>
        <w:t xml:space="preserve">absence of heparin coating in </w:t>
      </w:r>
      <w:r w:rsidR="00B32BE4" w:rsidRPr="00855312">
        <w:rPr>
          <w:rFonts w:asciiTheme="minorHAnsi" w:hAnsiTheme="minorHAnsi" w:cstheme="minorHAnsi"/>
          <w:bCs/>
          <w:color w:val="auto"/>
        </w:rPr>
        <w:t xml:space="preserve">the </w:t>
      </w:r>
      <w:r w:rsidR="0045042A" w:rsidRPr="00855312">
        <w:rPr>
          <w:rFonts w:asciiTheme="minorHAnsi" w:hAnsiTheme="minorHAnsi" w:cstheme="minorHAnsi"/>
          <w:bCs/>
          <w:color w:val="auto"/>
        </w:rPr>
        <w:t>micro</w:t>
      </w:r>
      <w:r w:rsidR="00C35CB8" w:rsidRPr="00855312">
        <w:rPr>
          <w:rFonts w:asciiTheme="minorHAnsi" w:hAnsiTheme="minorHAnsi" w:cstheme="minorHAnsi"/>
          <w:bCs/>
          <w:color w:val="auto"/>
        </w:rPr>
        <w:t>-</w:t>
      </w:r>
      <w:r w:rsidR="0045042A" w:rsidRPr="00855312">
        <w:rPr>
          <w:rFonts w:asciiTheme="minorHAnsi" w:hAnsiTheme="minorHAnsi" w:cstheme="minorHAnsi"/>
          <w:bCs/>
          <w:color w:val="auto"/>
        </w:rPr>
        <w:t xml:space="preserve">oxygenator, our anticoagulation protocol was kept similar to </w:t>
      </w:r>
      <w:r w:rsidR="00B32BE4" w:rsidRPr="00855312">
        <w:rPr>
          <w:rFonts w:asciiTheme="minorHAnsi" w:hAnsiTheme="minorHAnsi" w:cstheme="minorHAnsi"/>
          <w:bCs/>
          <w:color w:val="auto"/>
        </w:rPr>
        <w:t xml:space="preserve">our </w:t>
      </w:r>
      <w:r w:rsidR="0045042A" w:rsidRPr="00855312">
        <w:rPr>
          <w:rFonts w:asciiTheme="minorHAnsi" w:hAnsiTheme="minorHAnsi" w:cstheme="minorHAnsi"/>
          <w:bCs/>
          <w:color w:val="auto"/>
        </w:rPr>
        <w:t xml:space="preserve">CPB procedure. </w:t>
      </w:r>
    </w:p>
    <w:p w14:paraId="0D79C330" w14:textId="77777777" w:rsidR="00482E54" w:rsidRPr="00855312" w:rsidRDefault="00482E54" w:rsidP="001504B8">
      <w:pPr>
        <w:rPr>
          <w:rFonts w:asciiTheme="minorHAnsi" w:hAnsiTheme="minorHAnsi" w:cstheme="minorHAnsi"/>
          <w:bCs/>
          <w:color w:val="auto"/>
        </w:rPr>
      </w:pPr>
    </w:p>
    <w:p w14:paraId="10B1437E" w14:textId="124E5B6C" w:rsidR="0062132B" w:rsidRPr="00855312" w:rsidRDefault="0062132B" w:rsidP="001504B8">
      <w:pPr>
        <w:rPr>
          <w:rFonts w:asciiTheme="minorHAnsi" w:hAnsiTheme="minorHAnsi" w:cstheme="minorHAnsi"/>
          <w:bCs/>
          <w:color w:val="auto"/>
        </w:rPr>
      </w:pPr>
      <w:r w:rsidRPr="00855312">
        <w:rPr>
          <w:rFonts w:asciiTheme="minorHAnsi" w:hAnsiTheme="minorHAnsi" w:cstheme="minorHAnsi"/>
          <w:bCs/>
          <w:color w:val="auto"/>
        </w:rPr>
        <w:t xml:space="preserve">In comparison to </w:t>
      </w:r>
      <w:r w:rsidR="00B32BE4" w:rsidRPr="00855312">
        <w:rPr>
          <w:rFonts w:asciiTheme="minorHAnsi" w:hAnsiTheme="minorHAnsi" w:cstheme="minorHAnsi"/>
          <w:bCs/>
          <w:color w:val="auto"/>
        </w:rPr>
        <w:t xml:space="preserve">the </w:t>
      </w:r>
      <w:r w:rsidRPr="00855312">
        <w:rPr>
          <w:rFonts w:asciiTheme="minorHAnsi" w:hAnsiTheme="minorHAnsi" w:cstheme="minorHAnsi"/>
          <w:bCs/>
          <w:color w:val="auto"/>
        </w:rPr>
        <w:t>CPB circuit</w:t>
      </w:r>
      <w:r w:rsidR="00B32BE4" w:rsidRPr="00855312">
        <w:rPr>
          <w:rFonts w:asciiTheme="minorHAnsi" w:hAnsiTheme="minorHAnsi" w:cstheme="minorHAnsi"/>
          <w:bCs/>
          <w:color w:val="auto"/>
        </w:rPr>
        <w:t>,</w:t>
      </w:r>
      <w:r w:rsidRPr="00855312">
        <w:rPr>
          <w:rFonts w:asciiTheme="minorHAnsi" w:hAnsiTheme="minorHAnsi" w:cstheme="minorHAnsi"/>
          <w:bCs/>
          <w:color w:val="auto"/>
        </w:rPr>
        <w:t xml:space="preserve"> we could reduce </w:t>
      </w:r>
      <w:r w:rsidR="00B32BE4" w:rsidRPr="00855312">
        <w:rPr>
          <w:rFonts w:asciiTheme="minorHAnsi" w:hAnsiTheme="minorHAnsi" w:cstheme="minorHAnsi"/>
          <w:bCs/>
          <w:color w:val="auto"/>
        </w:rPr>
        <w:t xml:space="preserve">the </w:t>
      </w:r>
      <w:r w:rsidRPr="00855312">
        <w:rPr>
          <w:rFonts w:asciiTheme="minorHAnsi" w:hAnsiTheme="minorHAnsi" w:cstheme="minorHAnsi"/>
          <w:bCs/>
          <w:color w:val="auto"/>
        </w:rPr>
        <w:t>overall priming volume to 0</w:t>
      </w:r>
      <w:r w:rsidR="00015630" w:rsidRPr="00855312">
        <w:rPr>
          <w:rFonts w:asciiTheme="minorHAnsi" w:hAnsiTheme="minorHAnsi" w:cstheme="minorHAnsi"/>
          <w:bCs/>
          <w:color w:val="auto"/>
        </w:rPr>
        <w:t>.</w:t>
      </w:r>
      <w:r w:rsidRPr="00855312">
        <w:rPr>
          <w:rFonts w:asciiTheme="minorHAnsi" w:hAnsiTheme="minorHAnsi" w:cstheme="minorHAnsi"/>
          <w:bCs/>
          <w:color w:val="auto"/>
        </w:rPr>
        <w:t xml:space="preserve">5 </w:t>
      </w:r>
      <w:r w:rsidR="00D66AB8" w:rsidRPr="00855312">
        <w:rPr>
          <w:rFonts w:asciiTheme="minorHAnsi" w:hAnsiTheme="minorHAnsi" w:cstheme="minorHAnsi"/>
          <w:bCs/>
          <w:color w:val="auto"/>
        </w:rPr>
        <w:t>mL</w:t>
      </w:r>
      <w:r w:rsidRPr="00855312">
        <w:rPr>
          <w:rFonts w:asciiTheme="minorHAnsi" w:hAnsiTheme="minorHAnsi" w:cstheme="minorHAnsi"/>
          <w:bCs/>
          <w:color w:val="auto"/>
        </w:rPr>
        <w:t xml:space="preserve"> by reducing </w:t>
      </w:r>
      <w:r w:rsidR="00C35CB8" w:rsidRPr="00855312">
        <w:rPr>
          <w:rFonts w:asciiTheme="minorHAnsi" w:hAnsiTheme="minorHAnsi" w:cstheme="minorHAnsi"/>
          <w:bCs/>
          <w:color w:val="auto"/>
        </w:rPr>
        <w:t xml:space="preserve">the </w:t>
      </w:r>
      <w:r w:rsidRPr="00855312">
        <w:rPr>
          <w:rFonts w:asciiTheme="minorHAnsi" w:hAnsiTheme="minorHAnsi" w:cstheme="minorHAnsi"/>
          <w:bCs/>
          <w:color w:val="auto"/>
        </w:rPr>
        <w:t xml:space="preserve">volume of </w:t>
      </w:r>
      <w:r w:rsidR="00C35CB8" w:rsidRPr="00855312">
        <w:rPr>
          <w:rFonts w:asciiTheme="minorHAnsi" w:hAnsiTheme="minorHAnsi" w:cstheme="minorHAnsi"/>
          <w:bCs/>
          <w:color w:val="auto"/>
        </w:rPr>
        <w:t xml:space="preserve">the </w:t>
      </w:r>
      <w:r w:rsidRPr="00855312">
        <w:rPr>
          <w:rFonts w:asciiTheme="minorHAnsi" w:hAnsiTheme="minorHAnsi" w:cstheme="minorHAnsi"/>
          <w:bCs/>
          <w:color w:val="auto"/>
        </w:rPr>
        <w:t xml:space="preserve">air-trapper and micro-oxygenator. Moreover, a slower flow was necessary to keep adequate oxygenation of the animal. </w:t>
      </w:r>
      <w:proofErr w:type="spellStart"/>
      <w:r w:rsidR="00737705" w:rsidRPr="00855312">
        <w:rPr>
          <w:rFonts w:asciiTheme="minorHAnsi" w:hAnsiTheme="minorHAnsi" w:cstheme="minorHAnsi"/>
          <w:bCs/>
          <w:color w:val="auto"/>
        </w:rPr>
        <w:t>Intravasal</w:t>
      </w:r>
      <w:proofErr w:type="spellEnd"/>
      <w:r w:rsidR="00737705" w:rsidRPr="00855312">
        <w:rPr>
          <w:rFonts w:asciiTheme="minorHAnsi" w:hAnsiTheme="minorHAnsi" w:cstheme="minorHAnsi"/>
          <w:bCs/>
          <w:color w:val="auto"/>
        </w:rPr>
        <w:t xml:space="preserve"> loss of the blood volume resulted in </w:t>
      </w:r>
      <w:r w:rsidR="009D294D" w:rsidRPr="00855312">
        <w:rPr>
          <w:rFonts w:asciiTheme="minorHAnsi" w:hAnsiTheme="minorHAnsi" w:cstheme="minorHAnsi"/>
          <w:bCs/>
          <w:color w:val="auto"/>
        </w:rPr>
        <w:t xml:space="preserve">a </w:t>
      </w:r>
      <w:r w:rsidR="00737705" w:rsidRPr="00855312">
        <w:rPr>
          <w:rFonts w:asciiTheme="minorHAnsi" w:hAnsiTheme="minorHAnsi" w:cstheme="minorHAnsi"/>
          <w:bCs/>
          <w:color w:val="auto"/>
        </w:rPr>
        <w:t xml:space="preserve">gradual drop of </w:t>
      </w:r>
      <w:r w:rsidRPr="00855312">
        <w:rPr>
          <w:rFonts w:asciiTheme="minorHAnsi" w:hAnsiTheme="minorHAnsi" w:cstheme="minorHAnsi"/>
          <w:bCs/>
          <w:color w:val="auto"/>
        </w:rPr>
        <w:t>mean arterial pressure</w:t>
      </w:r>
      <w:r w:rsidR="00737705" w:rsidRPr="00855312">
        <w:rPr>
          <w:rFonts w:asciiTheme="minorHAnsi" w:hAnsiTheme="minorHAnsi" w:cstheme="minorHAnsi"/>
          <w:bCs/>
          <w:color w:val="auto"/>
        </w:rPr>
        <w:t>.</w:t>
      </w:r>
      <w:r w:rsidRPr="00855312">
        <w:rPr>
          <w:rFonts w:asciiTheme="minorHAnsi" w:hAnsiTheme="minorHAnsi" w:cstheme="minorHAnsi"/>
          <w:bCs/>
          <w:color w:val="auto"/>
        </w:rPr>
        <w:t xml:space="preserve"> Adding </w:t>
      </w:r>
      <w:r w:rsidR="00C35CB8" w:rsidRPr="00855312">
        <w:rPr>
          <w:rFonts w:asciiTheme="minorHAnsi" w:hAnsiTheme="minorHAnsi" w:cstheme="minorHAnsi"/>
          <w:bCs/>
          <w:color w:val="auto"/>
        </w:rPr>
        <w:t xml:space="preserve">an </w:t>
      </w:r>
      <w:r w:rsidRPr="00855312">
        <w:rPr>
          <w:rFonts w:asciiTheme="minorHAnsi" w:hAnsiTheme="minorHAnsi" w:cstheme="minorHAnsi"/>
          <w:bCs/>
          <w:color w:val="auto"/>
        </w:rPr>
        <w:t>extra 0</w:t>
      </w:r>
      <w:r w:rsidR="00015630" w:rsidRPr="00855312">
        <w:rPr>
          <w:rFonts w:asciiTheme="minorHAnsi" w:hAnsiTheme="minorHAnsi" w:cstheme="minorHAnsi"/>
          <w:bCs/>
          <w:color w:val="auto"/>
        </w:rPr>
        <w:t>.</w:t>
      </w:r>
      <w:r w:rsidR="0068706E" w:rsidRPr="00855312">
        <w:rPr>
          <w:rFonts w:asciiTheme="minorHAnsi" w:hAnsiTheme="minorHAnsi" w:cstheme="minorHAnsi"/>
          <w:bCs/>
          <w:color w:val="auto"/>
        </w:rPr>
        <w:t xml:space="preserve">1 </w:t>
      </w:r>
      <w:r w:rsidR="00D66AB8" w:rsidRPr="00855312">
        <w:rPr>
          <w:rFonts w:asciiTheme="minorHAnsi" w:hAnsiTheme="minorHAnsi" w:cstheme="minorHAnsi"/>
          <w:bCs/>
          <w:color w:val="auto"/>
        </w:rPr>
        <w:t>mL</w:t>
      </w:r>
      <w:r w:rsidRPr="00855312">
        <w:rPr>
          <w:rFonts w:asciiTheme="minorHAnsi" w:hAnsiTheme="minorHAnsi" w:cstheme="minorHAnsi"/>
          <w:bCs/>
          <w:color w:val="auto"/>
        </w:rPr>
        <w:t xml:space="preserve"> of priming volume to the animal lead to </w:t>
      </w:r>
      <w:r w:rsidR="00C35CB8" w:rsidRPr="00855312">
        <w:rPr>
          <w:rFonts w:asciiTheme="minorHAnsi" w:hAnsiTheme="minorHAnsi" w:cstheme="minorHAnsi"/>
          <w:bCs/>
          <w:color w:val="auto"/>
        </w:rPr>
        <w:t xml:space="preserve">an </w:t>
      </w:r>
      <w:r w:rsidRPr="00855312">
        <w:rPr>
          <w:rFonts w:asciiTheme="minorHAnsi" w:hAnsiTheme="minorHAnsi" w:cstheme="minorHAnsi"/>
          <w:bCs/>
          <w:color w:val="auto"/>
        </w:rPr>
        <w:t xml:space="preserve">increase in blood pressure over 20 mmHg but </w:t>
      </w:r>
      <w:r w:rsidR="00C35CB8" w:rsidRPr="00855312">
        <w:rPr>
          <w:rFonts w:asciiTheme="minorHAnsi" w:hAnsiTheme="minorHAnsi" w:cstheme="minorHAnsi"/>
          <w:bCs/>
          <w:color w:val="auto"/>
        </w:rPr>
        <w:t xml:space="preserve">a small </w:t>
      </w:r>
      <w:r w:rsidRPr="00855312">
        <w:rPr>
          <w:rFonts w:asciiTheme="minorHAnsi" w:hAnsiTheme="minorHAnsi" w:cstheme="minorHAnsi"/>
          <w:bCs/>
          <w:color w:val="auto"/>
        </w:rPr>
        <w:t xml:space="preserve">linear reduction in arterial pressure </w:t>
      </w:r>
      <w:r w:rsidR="00C35CB8" w:rsidRPr="00855312">
        <w:rPr>
          <w:rFonts w:asciiTheme="minorHAnsi" w:hAnsiTheme="minorHAnsi" w:cstheme="minorHAnsi"/>
          <w:bCs/>
          <w:color w:val="auto"/>
        </w:rPr>
        <w:t xml:space="preserve">over </w:t>
      </w:r>
      <w:r w:rsidR="004F72D0" w:rsidRPr="00855312">
        <w:rPr>
          <w:rFonts w:asciiTheme="minorHAnsi" w:hAnsiTheme="minorHAnsi" w:cstheme="minorHAnsi"/>
          <w:bCs/>
          <w:color w:val="auto"/>
        </w:rPr>
        <w:t xml:space="preserve">the next 30 min </w:t>
      </w:r>
      <w:r w:rsidRPr="00855312">
        <w:rPr>
          <w:rFonts w:asciiTheme="minorHAnsi" w:hAnsiTheme="minorHAnsi" w:cstheme="minorHAnsi"/>
          <w:bCs/>
          <w:color w:val="auto"/>
        </w:rPr>
        <w:t xml:space="preserve">was always present. </w:t>
      </w:r>
      <w:r w:rsidR="00C35CB8" w:rsidRPr="00855312">
        <w:rPr>
          <w:rFonts w:asciiTheme="minorHAnsi" w:hAnsiTheme="minorHAnsi" w:cstheme="minorHAnsi"/>
          <w:bCs/>
          <w:color w:val="auto"/>
        </w:rPr>
        <w:t>Volume substitution was called</w:t>
      </w:r>
      <w:r w:rsidR="00DD1319" w:rsidRPr="00855312">
        <w:rPr>
          <w:rFonts w:asciiTheme="minorHAnsi" w:hAnsiTheme="minorHAnsi" w:cstheme="minorHAnsi"/>
          <w:bCs/>
          <w:color w:val="auto"/>
        </w:rPr>
        <w:t xml:space="preserve"> for </w:t>
      </w:r>
      <w:r w:rsidR="00C35CB8" w:rsidRPr="00855312">
        <w:rPr>
          <w:rFonts w:asciiTheme="minorHAnsi" w:hAnsiTheme="minorHAnsi" w:cstheme="minorHAnsi"/>
          <w:bCs/>
          <w:color w:val="auto"/>
        </w:rPr>
        <w:t xml:space="preserve">if </w:t>
      </w:r>
      <w:r w:rsidRPr="00855312">
        <w:rPr>
          <w:rFonts w:asciiTheme="minorHAnsi" w:hAnsiTheme="minorHAnsi" w:cstheme="minorHAnsi"/>
          <w:bCs/>
          <w:color w:val="auto"/>
        </w:rPr>
        <w:t xml:space="preserve">air </w:t>
      </w:r>
      <w:r w:rsidR="00C35CB8" w:rsidRPr="00855312">
        <w:rPr>
          <w:rFonts w:asciiTheme="minorHAnsi" w:hAnsiTheme="minorHAnsi" w:cstheme="minorHAnsi"/>
          <w:bCs/>
          <w:color w:val="auto"/>
        </w:rPr>
        <w:t xml:space="preserve">was sucked </w:t>
      </w:r>
      <w:r w:rsidRPr="00855312">
        <w:rPr>
          <w:rFonts w:asciiTheme="minorHAnsi" w:hAnsiTheme="minorHAnsi" w:cstheme="minorHAnsi"/>
          <w:bCs/>
          <w:color w:val="auto"/>
        </w:rPr>
        <w:t xml:space="preserve">through drainage cannula </w:t>
      </w:r>
      <w:r w:rsidR="00C35CB8" w:rsidRPr="00855312">
        <w:rPr>
          <w:rFonts w:asciiTheme="minorHAnsi" w:hAnsiTheme="minorHAnsi" w:cstheme="minorHAnsi"/>
          <w:bCs/>
          <w:color w:val="auto"/>
        </w:rPr>
        <w:t xml:space="preserve">or there was a </w:t>
      </w:r>
      <w:r w:rsidRPr="00855312">
        <w:rPr>
          <w:rFonts w:asciiTheme="minorHAnsi" w:hAnsiTheme="minorHAnsi" w:cstheme="minorHAnsi"/>
          <w:bCs/>
          <w:color w:val="auto"/>
        </w:rPr>
        <w:t>drop in blood pressure below 75 mmHg.</w:t>
      </w:r>
    </w:p>
    <w:p w14:paraId="69A37D2E" w14:textId="77777777" w:rsidR="00DD1319" w:rsidRPr="00855312" w:rsidRDefault="00DD1319" w:rsidP="001504B8">
      <w:pPr>
        <w:rPr>
          <w:rFonts w:asciiTheme="minorHAnsi" w:hAnsiTheme="minorHAnsi" w:cstheme="minorHAnsi"/>
          <w:bCs/>
          <w:color w:val="auto"/>
        </w:rPr>
      </w:pPr>
    </w:p>
    <w:p w14:paraId="78A0E168" w14:textId="1579F57F" w:rsidR="0062132B" w:rsidRPr="00855312" w:rsidRDefault="00C35CB8" w:rsidP="001504B8">
      <w:pPr>
        <w:rPr>
          <w:rFonts w:asciiTheme="minorHAnsi" w:hAnsiTheme="minorHAnsi" w:cstheme="minorHAnsi"/>
          <w:bCs/>
          <w:color w:val="auto"/>
        </w:rPr>
      </w:pPr>
      <w:r w:rsidRPr="00855312">
        <w:rPr>
          <w:rFonts w:asciiTheme="minorHAnsi" w:hAnsiTheme="minorHAnsi" w:cstheme="minorHAnsi"/>
          <w:bCs/>
          <w:color w:val="auto"/>
        </w:rPr>
        <w:t>The m</w:t>
      </w:r>
      <w:r w:rsidR="00DD1319" w:rsidRPr="00855312">
        <w:rPr>
          <w:rFonts w:asciiTheme="minorHAnsi" w:hAnsiTheme="minorHAnsi" w:cstheme="minorHAnsi"/>
          <w:bCs/>
          <w:color w:val="auto"/>
        </w:rPr>
        <w:t>ost difficult challenge</w:t>
      </w:r>
      <w:r w:rsidRPr="00855312">
        <w:rPr>
          <w:rFonts w:asciiTheme="minorHAnsi" w:hAnsiTheme="minorHAnsi" w:cstheme="minorHAnsi"/>
          <w:bCs/>
          <w:color w:val="auto"/>
        </w:rPr>
        <w:t xml:space="preserve"> in the surgical procedure for mouse ECMO model</w:t>
      </w:r>
      <w:r w:rsidR="00DD1319" w:rsidRPr="00855312">
        <w:rPr>
          <w:rFonts w:asciiTheme="minorHAnsi" w:hAnsiTheme="minorHAnsi" w:cstheme="minorHAnsi"/>
          <w:bCs/>
          <w:color w:val="auto"/>
        </w:rPr>
        <w:t xml:space="preserve"> </w:t>
      </w:r>
      <w:r w:rsidRPr="00855312">
        <w:rPr>
          <w:rFonts w:asciiTheme="minorHAnsi" w:hAnsiTheme="minorHAnsi" w:cstheme="minorHAnsi"/>
          <w:bCs/>
          <w:color w:val="auto"/>
        </w:rPr>
        <w:t>is</w:t>
      </w:r>
      <w:r w:rsidR="00DD1319" w:rsidRPr="00855312">
        <w:rPr>
          <w:rFonts w:asciiTheme="minorHAnsi" w:hAnsiTheme="minorHAnsi" w:cstheme="minorHAnsi"/>
          <w:bCs/>
          <w:color w:val="auto"/>
        </w:rPr>
        <w:t xml:space="preserve"> </w:t>
      </w:r>
      <w:r w:rsidRPr="00855312">
        <w:rPr>
          <w:rFonts w:asciiTheme="minorHAnsi" w:hAnsiTheme="minorHAnsi" w:cstheme="minorHAnsi"/>
          <w:bCs/>
          <w:color w:val="auto"/>
        </w:rPr>
        <w:t>the</w:t>
      </w:r>
      <w:r w:rsidR="00DD1319" w:rsidRPr="00855312">
        <w:rPr>
          <w:rFonts w:asciiTheme="minorHAnsi" w:hAnsiTheme="minorHAnsi" w:cstheme="minorHAnsi"/>
          <w:bCs/>
          <w:color w:val="auto"/>
        </w:rPr>
        <w:t xml:space="preserve"> placement of the cannula via </w:t>
      </w:r>
      <w:r w:rsidR="00D42877" w:rsidRPr="00855312">
        <w:rPr>
          <w:rFonts w:asciiTheme="minorHAnsi" w:hAnsiTheme="minorHAnsi" w:cstheme="minorHAnsi"/>
          <w:bCs/>
          <w:color w:val="auto"/>
        </w:rPr>
        <w:t xml:space="preserve">the </w:t>
      </w:r>
      <w:r w:rsidR="00DD1319" w:rsidRPr="00855312">
        <w:rPr>
          <w:rFonts w:asciiTheme="minorHAnsi" w:hAnsiTheme="minorHAnsi" w:cstheme="minorHAnsi"/>
          <w:bCs/>
          <w:color w:val="auto"/>
        </w:rPr>
        <w:t xml:space="preserve">left jugular vein </w:t>
      </w:r>
      <w:r w:rsidR="00D42877" w:rsidRPr="00855312">
        <w:rPr>
          <w:rFonts w:asciiTheme="minorHAnsi" w:hAnsiTheme="minorHAnsi" w:cstheme="minorHAnsi"/>
          <w:bCs/>
          <w:color w:val="auto"/>
        </w:rPr>
        <w:t>in</w:t>
      </w:r>
      <w:r w:rsidR="00DD1319" w:rsidRPr="00855312">
        <w:rPr>
          <w:rFonts w:asciiTheme="minorHAnsi" w:hAnsiTheme="minorHAnsi" w:cstheme="minorHAnsi"/>
          <w:bCs/>
          <w:color w:val="auto"/>
        </w:rPr>
        <w:t>to</w:t>
      </w:r>
      <w:r w:rsidR="00D42877" w:rsidRPr="00855312">
        <w:rPr>
          <w:rFonts w:asciiTheme="minorHAnsi" w:hAnsiTheme="minorHAnsi" w:cstheme="minorHAnsi"/>
          <w:bCs/>
          <w:color w:val="auto"/>
        </w:rPr>
        <w:t xml:space="preserve"> the</w:t>
      </w:r>
      <w:r w:rsidR="00DD1319" w:rsidRPr="00855312">
        <w:rPr>
          <w:rFonts w:asciiTheme="minorHAnsi" w:hAnsiTheme="minorHAnsi" w:cstheme="minorHAnsi"/>
          <w:bCs/>
          <w:color w:val="auto"/>
        </w:rPr>
        <w:t xml:space="preserve"> </w:t>
      </w:r>
      <w:r w:rsidR="00474508" w:rsidRPr="00855312">
        <w:rPr>
          <w:rFonts w:asciiTheme="minorHAnsi" w:hAnsiTheme="minorHAnsi" w:cstheme="minorHAnsi"/>
          <w:bCs/>
          <w:color w:val="auto"/>
        </w:rPr>
        <w:t>IVC</w:t>
      </w:r>
      <w:r w:rsidR="00DD1319" w:rsidRPr="00855312">
        <w:rPr>
          <w:rFonts w:asciiTheme="minorHAnsi" w:hAnsiTheme="minorHAnsi" w:cstheme="minorHAnsi"/>
          <w:bCs/>
          <w:color w:val="auto"/>
        </w:rPr>
        <w:t xml:space="preserve">. To establish </w:t>
      </w:r>
      <w:r w:rsidRPr="00855312">
        <w:rPr>
          <w:rFonts w:asciiTheme="minorHAnsi" w:hAnsiTheme="minorHAnsi" w:cstheme="minorHAnsi"/>
          <w:bCs/>
          <w:color w:val="auto"/>
        </w:rPr>
        <w:t>this</w:t>
      </w:r>
      <w:r w:rsidR="00DD1319" w:rsidRPr="00855312">
        <w:rPr>
          <w:rFonts w:asciiTheme="minorHAnsi" w:hAnsiTheme="minorHAnsi" w:cstheme="minorHAnsi"/>
          <w:bCs/>
          <w:color w:val="auto"/>
        </w:rPr>
        <w:t xml:space="preserve"> method, different types of cannulas were </w:t>
      </w:r>
      <w:r w:rsidRPr="00855312">
        <w:rPr>
          <w:rFonts w:asciiTheme="minorHAnsi" w:hAnsiTheme="minorHAnsi" w:cstheme="minorHAnsi"/>
          <w:bCs/>
          <w:color w:val="auto"/>
        </w:rPr>
        <w:t xml:space="preserve">tested </w:t>
      </w:r>
      <w:r w:rsidR="00DD1319" w:rsidRPr="00855312">
        <w:rPr>
          <w:rFonts w:asciiTheme="minorHAnsi" w:hAnsiTheme="minorHAnsi" w:cstheme="minorHAnsi"/>
          <w:bCs/>
          <w:color w:val="auto"/>
        </w:rPr>
        <w:t xml:space="preserve">and </w:t>
      </w:r>
      <w:r w:rsidRPr="00855312">
        <w:rPr>
          <w:rFonts w:asciiTheme="minorHAnsi" w:hAnsiTheme="minorHAnsi" w:cstheme="minorHAnsi"/>
          <w:bCs/>
          <w:color w:val="auto"/>
        </w:rPr>
        <w:t xml:space="preserve">a </w:t>
      </w:r>
      <w:r w:rsidR="00DD1319" w:rsidRPr="00855312">
        <w:rPr>
          <w:rFonts w:asciiTheme="minorHAnsi" w:hAnsiTheme="minorHAnsi" w:cstheme="minorHAnsi"/>
          <w:bCs/>
          <w:color w:val="auto"/>
        </w:rPr>
        <w:t xml:space="preserve">laparotomy was performed in mouse cadavers to </w:t>
      </w:r>
      <w:r w:rsidRPr="00855312">
        <w:rPr>
          <w:rFonts w:asciiTheme="minorHAnsi" w:hAnsiTheme="minorHAnsi" w:cstheme="minorHAnsi"/>
          <w:bCs/>
          <w:color w:val="auto"/>
        </w:rPr>
        <w:t xml:space="preserve">perfect </w:t>
      </w:r>
      <w:r w:rsidR="00DD1319" w:rsidRPr="00855312">
        <w:rPr>
          <w:rFonts w:asciiTheme="minorHAnsi" w:hAnsiTheme="minorHAnsi" w:cstheme="minorHAnsi"/>
          <w:bCs/>
          <w:color w:val="auto"/>
        </w:rPr>
        <w:lastRenderedPageBreak/>
        <w:t xml:space="preserve">positioning of the tip </w:t>
      </w:r>
      <w:r w:rsidR="004F72D0" w:rsidRPr="00855312">
        <w:rPr>
          <w:rFonts w:asciiTheme="minorHAnsi" w:hAnsiTheme="minorHAnsi" w:cstheme="minorHAnsi"/>
          <w:bCs/>
          <w:color w:val="auto"/>
        </w:rPr>
        <w:t xml:space="preserve">of </w:t>
      </w:r>
      <w:r w:rsidR="00D42877" w:rsidRPr="00855312">
        <w:rPr>
          <w:rFonts w:asciiTheme="minorHAnsi" w:hAnsiTheme="minorHAnsi" w:cstheme="minorHAnsi"/>
          <w:bCs/>
          <w:color w:val="auto"/>
        </w:rPr>
        <w:t xml:space="preserve">the </w:t>
      </w:r>
      <w:r w:rsidR="004F72D0" w:rsidRPr="00855312">
        <w:rPr>
          <w:rFonts w:asciiTheme="minorHAnsi" w:hAnsiTheme="minorHAnsi" w:cstheme="minorHAnsi"/>
          <w:bCs/>
          <w:color w:val="auto"/>
        </w:rPr>
        <w:t xml:space="preserve">cannula </w:t>
      </w:r>
      <w:r w:rsidR="00DD1319" w:rsidRPr="00855312">
        <w:rPr>
          <w:rFonts w:asciiTheme="minorHAnsi" w:hAnsiTheme="minorHAnsi" w:cstheme="minorHAnsi"/>
          <w:bCs/>
          <w:color w:val="auto"/>
        </w:rPr>
        <w:t xml:space="preserve">in </w:t>
      </w:r>
      <w:r w:rsidRPr="00855312">
        <w:rPr>
          <w:rFonts w:asciiTheme="minorHAnsi" w:hAnsiTheme="minorHAnsi" w:cstheme="minorHAnsi"/>
          <w:bCs/>
          <w:color w:val="auto"/>
        </w:rPr>
        <w:t xml:space="preserve">the </w:t>
      </w:r>
      <w:r w:rsidR="00474508" w:rsidRPr="00855312">
        <w:rPr>
          <w:rFonts w:asciiTheme="minorHAnsi" w:hAnsiTheme="minorHAnsi" w:cstheme="minorHAnsi"/>
          <w:bCs/>
          <w:color w:val="auto"/>
        </w:rPr>
        <w:t>IVC</w:t>
      </w:r>
      <w:r w:rsidR="00DD1319" w:rsidRPr="00855312">
        <w:rPr>
          <w:rFonts w:asciiTheme="minorHAnsi" w:hAnsiTheme="minorHAnsi" w:cstheme="minorHAnsi"/>
          <w:bCs/>
          <w:color w:val="auto"/>
        </w:rPr>
        <w:t xml:space="preserve"> just before the iliac bifurcation. Sometimes, in bigger animals, placement of the cannula </w:t>
      </w:r>
      <w:r w:rsidRPr="00855312">
        <w:rPr>
          <w:rFonts w:asciiTheme="minorHAnsi" w:hAnsiTheme="minorHAnsi" w:cstheme="minorHAnsi"/>
          <w:bCs/>
          <w:color w:val="auto"/>
        </w:rPr>
        <w:t xml:space="preserve">can </w:t>
      </w:r>
      <w:r w:rsidR="004F72D0" w:rsidRPr="00855312">
        <w:rPr>
          <w:rFonts w:asciiTheme="minorHAnsi" w:hAnsiTheme="minorHAnsi" w:cstheme="minorHAnsi"/>
          <w:bCs/>
          <w:color w:val="auto"/>
        </w:rPr>
        <w:t>le</w:t>
      </w:r>
      <w:r w:rsidRPr="00855312">
        <w:rPr>
          <w:rFonts w:asciiTheme="minorHAnsi" w:hAnsiTheme="minorHAnsi" w:cstheme="minorHAnsi"/>
          <w:bCs/>
          <w:color w:val="auto"/>
        </w:rPr>
        <w:t>a</w:t>
      </w:r>
      <w:r w:rsidR="004F72D0" w:rsidRPr="00855312">
        <w:rPr>
          <w:rFonts w:asciiTheme="minorHAnsi" w:hAnsiTheme="minorHAnsi" w:cstheme="minorHAnsi"/>
          <w:bCs/>
          <w:color w:val="auto"/>
        </w:rPr>
        <w:t xml:space="preserve">d to dislocation of </w:t>
      </w:r>
      <w:r w:rsidR="00D42877" w:rsidRPr="00855312">
        <w:rPr>
          <w:rFonts w:asciiTheme="minorHAnsi" w:hAnsiTheme="minorHAnsi" w:cstheme="minorHAnsi"/>
          <w:bCs/>
          <w:color w:val="auto"/>
        </w:rPr>
        <w:t>the cannula</w:t>
      </w:r>
      <w:r w:rsidR="004F72D0" w:rsidRPr="00855312">
        <w:rPr>
          <w:rFonts w:asciiTheme="minorHAnsi" w:hAnsiTheme="minorHAnsi" w:cstheme="minorHAnsi"/>
          <w:bCs/>
          <w:color w:val="auto"/>
        </w:rPr>
        <w:t xml:space="preserve"> </w:t>
      </w:r>
      <w:r w:rsidR="00DD1319" w:rsidRPr="00855312">
        <w:rPr>
          <w:rFonts w:asciiTheme="minorHAnsi" w:hAnsiTheme="minorHAnsi" w:cstheme="minorHAnsi"/>
          <w:bCs/>
          <w:color w:val="auto"/>
        </w:rPr>
        <w:t>into the right kidney</w:t>
      </w:r>
      <w:r w:rsidR="00D5671A" w:rsidRPr="00855312">
        <w:rPr>
          <w:rFonts w:asciiTheme="minorHAnsi" w:hAnsiTheme="minorHAnsi" w:cstheme="minorHAnsi"/>
          <w:bCs/>
          <w:color w:val="auto"/>
        </w:rPr>
        <w:t xml:space="preserve"> vein</w:t>
      </w:r>
      <w:r w:rsidR="00DD1319" w:rsidRPr="00855312">
        <w:rPr>
          <w:rFonts w:asciiTheme="minorHAnsi" w:hAnsiTheme="minorHAnsi" w:cstheme="minorHAnsi"/>
          <w:bCs/>
          <w:color w:val="auto"/>
        </w:rPr>
        <w:t xml:space="preserve">. Nevertheless, the whole blood from all segments of the </w:t>
      </w:r>
      <w:r w:rsidR="00474508" w:rsidRPr="00855312">
        <w:rPr>
          <w:rFonts w:asciiTheme="minorHAnsi" w:hAnsiTheme="minorHAnsi" w:cstheme="minorHAnsi"/>
          <w:bCs/>
          <w:color w:val="auto"/>
        </w:rPr>
        <w:t>IVC</w:t>
      </w:r>
      <w:r w:rsidR="00DD1319" w:rsidRPr="00855312">
        <w:rPr>
          <w:rFonts w:asciiTheme="minorHAnsi" w:hAnsiTheme="minorHAnsi" w:cstheme="minorHAnsi"/>
          <w:bCs/>
          <w:color w:val="auto"/>
        </w:rPr>
        <w:t xml:space="preserve"> could be well drained due to side fenestrations of the cannula. </w:t>
      </w:r>
    </w:p>
    <w:p w14:paraId="5DA16AC7" w14:textId="77777777" w:rsidR="005A1135" w:rsidRPr="00855312" w:rsidRDefault="005A1135" w:rsidP="001504B8">
      <w:pPr>
        <w:rPr>
          <w:rFonts w:asciiTheme="minorHAnsi" w:hAnsiTheme="minorHAnsi" w:cstheme="minorHAnsi"/>
          <w:bCs/>
          <w:color w:val="auto"/>
        </w:rPr>
      </w:pPr>
    </w:p>
    <w:p w14:paraId="415C95D2" w14:textId="79D9E9DB" w:rsidR="009D294D" w:rsidRPr="00855312" w:rsidRDefault="005A1135" w:rsidP="009D294D">
      <w:pPr>
        <w:rPr>
          <w:rFonts w:asciiTheme="minorHAnsi" w:hAnsiTheme="minorHAnsi" w:cstheme="minorHAnsi"/>
          <w:bCs/>
          <w:color w:val="auto"/>
        </w:rPr>
      </w:pPr>
      <w:r w:rsidRPr="00855312">
        <w:rPr>
          <w:rFonts w:asciiTheme="minorHAnsi" w:hAnsiTheme="minorHAnsi" w:cstheme="minorHAnsi"/>
          <w:bCs/>
          <w:color w:val="auto"/>
        </w:rPr>
        <w:t xml:space="preserve">In </w:t>
      </w:r>
      <w:r w:rsidR="00A10A2F" w:rsidRPr="00855312">
        <w:rPr>
          <w:rFonts w:asciiTheme="minorHAnsi" w:hAnsiTheme="minorHAnsi" w:cstheme="minorHAnsi"/>
          <w:bCs/>
          <w:color w:val="auto"/>
        </w:rPr>
        <w:t>preliminary</w:t>
      </w:r>
      <w:r w:rsidRPr="00855312">
        <w:rPr>
          <w:rFonts w:asciiTheme="minorHAnsi" w:hAnsiTheme="minorHAnsi" w:cstheme="minorHAnsi"/>
          <w:bCs/>
          <w:color w:val="auto"/>
        </w:rPr>
        <w:t xml:space="preserve"> trials</w:t>
      </w:r>
      <w:r w:rsidR="00A10A2F" w:rsidRPr="00855312">
        <w:rPr>
          <w:rFonts w:asciiTheme="minorHAnsi" w:hAnsiTheme="minorHAnsi" w:cstheme="minorHAnsi"/>
          <w:bCs/>
          <w:color w:val="auto"/>
        </w:rPr>
        <w:t>,</w:t>
      </w:r>
      <w:r w:rsidRPr="00855312">
        <w:rPr>
          <w:rFonts w:asciiTheme="minorHAnsi" w:hAnsiTheme="minorHAnsi" w:cstheme="minorHAnsi"/>
          <w:bCs/>
          <w:color w:val="auto"/>
        </w:rPr>
        <w:t xml:space="preserve"> we performed </w:t>
      </w:r>
      <w:proofErr w:type="spellStart"/>
      <w:r w:rsidRPr="00855312">
        <w:rPr>
          <w:rFonts w:asciiTheme="minorHAnsi" w:hAnsiTheme="minorHAnsi" w:cstheme="minorHAnsi"/>
          <w:bCs/>
          <w:color w:val="auto"/>
        </w:rPr>
        <w:t>cannulation</w:t>
      </w:r>
      <w:proofErr w:type="spellEnd"/>
      <w:r w:rsidRPr="00855312">
        <w:rPr>
          <w:rFonts w:asciiTheme="minorHAnsi" w:hAnsiTheme="minorHAnsi" w:cstheme="minorHAnsi"/>
          <w:bCs/>
          <w:color w:val="auto"/>
        </w:rPr>
        <w:t xml:space="preserve"> via </w:t>
      </w:r>
      <w:r w:rsidR="009A4488" w:rsidRPr="00855312">
        <w:rPr>
          <w:rFonts w:asciiTheme="minorHAnsi" w:hAnsiTheme="minorHAnsi" w:cstheme="minorHAnsi"/>
          <w:bCs/>
          <w:color w:val="auto"/>
        </w:rPr>
        <w:t xml:space="preserve">the </w:t>
      </w:r>
      <w:r w:rsidRPr="00855312">
        <w:rPr>
          <w:rFonts w:asciiTheme="minorHAnsi" w:hAnsiTheme="minorHAnsi" w:cstheme="minorHAnsi"/>
          <w:bCs/>
          <w:color w:val="auto"/>
        </w:rPr>
        <w:t xml:space="preserve">femoral vein. Unfortunately, only </w:t>
      </w:r>
      <w:r w:rsidR="009A4488" w:rsidRPr="00855312">
        <w:rPr>
          <w:rFonts w:asciiTheme="minorHAnsi" w:hAnsiTheme="minorHAnsi" w:cstheme="minorHAnsi"/>
          <w:bCs/>
          <w:color w:val="auto"/>
        </w:rPr>
        <w:t xml:space="preserve">a </w:t>
      </w:r>
      <w:r w:rsidRPr="00855312">
        <w:rPr>
          <w:rFonts w:asciiTheme="minorHAnsi" w:hAnsiTheme="minorHAnsi" w:cstheme="minorHAnsi"/>
          <w:bCs/>
          <w:color w:val="auto"/>
        </w:rPr>
        <w:t xml:space="preserve">1 </w:t>
      </w:r>
      <w:proofErr w:type="spellStart"/>
      <w:r w:rsidRPr="00855312">
        <w:rPr>
          <w:rFonts w:asciiTheme="minorHAnsi" w:hAnsiTheme="minorHAnsi" w:cstheme="minorHAnsi"/>
          <w:bCs/>
          <w:color w:val="auto"/>
        </w:rPr>
        <w:t>Fr</w:t>
      </w:r>
      <w:proofErr w:type="spellEnd"/>
      <w:r w:rsidRPr="00855312">
        <w:rPr>
          <w:rFonts w:asciiTheme="minorHAnsi" w:hAnsiTheme="minorHAnsi" w:cstheme="minorHAnsi"/>
          <w:bCs/>
          <w:color w:val="auto"/>
        </w:rPr>
        <w:t xml:space="preserve"> cannula </w:t>
      </w:r>
      <w:r w:rsidR="009A4488" w:rsidRPr="00855312">
        <w:rPr>
          <w:rFonts w:asciiTheme="minorHAnsi" w:hAnsiTheme="minorHAnsi" w:cstheme="minorHAnsi"/>
          <w:bCs/>
          <w:color w:val="auto"/>
        </w:rPr>
        <w:t xml:space="preserve">can </w:t>
      </w:r>
      <w:r w:rsidRPr="00855312">
        <w:rPr>
          <w:rFonts w:asciiTheme="minorHAnsi" w:hAnsiTheme="minorHAnsi" w:cstheme="minorHAnsi"/>
          <w:bCs/>
          <w:color w:val="auto"/>
        </w:rPr>
        <w:t xml:space="preserve">be placed into the femoral vein </w:t>
      </w:r>
      <w:r w:rsidR="00F37C51" w:rsidRPr="00855312">
        <w:rPr>
          <w:rFonts w:asciiTheme="minorHAnsi" w:hAnsiTheme="minorHAnsi" w:cstheme="minorHAnsi"/>
          <w:bCs/>
          <w:color w:val="auto"/>
        </w:rPr>
        <w:t xml:space="preserve">which results in </w:t>
      </w:r>
      <w:r w:rsidRPr="00855312">
        <w:rPr>
          <w:rFonts w:asciiTheme="minorHAnsi" w:hAnsiTheme="minorHAnsi" w:cstheme="minorHAnsi"/>
          <w:bCs/>
          <w:color w:val="auto"/>
        </w:rPr>
        <w:t xml:space="preserve">inadequate blood flow </w:t>
      </w:r>
      <w:r w:rsidR="00F37C51" w:rsidRPr="00855312">
        <w:rPr>
          <w:rFonts w:asciiTheme="minorHAnsi" w:hAnsiTheme="minorHAnsi" w:cstheme="minorHAnsi"/>
          <w:bCs/>
          <w:color w:val="auto"/>
        </w:rPr>
        <w:t>(≤</w:t>
      </w:r>
      <w:r w:rsidRPr="00855312">
        <w:rPr>
          <w:rFonts w:asciiTheme="minorHAnsi" w:hAnsiTheme="minorHAnsi" w:cstheme="minorHAnsi"/>
          <w:bCs/>
          <w:color w:val="auto"/>
        </w:rPr>
        <w:t xml:space="preserve">1 </w:t>
      </w:r>
      <w:r w:rsidR="00D66AB8" w:rsidRPr="00855312">
        <w:rPr>
          <w:rFonts w:asciiTheme="minorHAnsi" w:hAnsiTheme="minorHAnsi" w:cstheme="minorHAnsi"/>
          <w:bCs/>
          <w:color w:val="auto"/>
        </w:rPr>
        <w:t>mL</w:t>
      </w:r>
      <w:r w:rsidRPr="00855312">
        <w:rPr>
          <w:rFonts w:asciiTheme="minorHAnsi" w:hAnsiTheme="minorHAnsi" w:cstheme="minorHAnsi"/>
          <w:bCs/>
          <w:color w:val="auto"/>
        </w:rPr>
        <w:t>/min</w:t>
      </w:r>
      <w:r w:rsidR="00F37C51" w:rsidRPr="00855312">
        <w:rPr>
          <w:rFonts w:asciiTheme="minorHAnsi" w:hAnsiTheme="minorHAnsi" w:cstheme="minorHAnsi"/>
          <w:bCs/>
          <w:color w:val="auto"/>
        </w:rPr>
        <w:t>)</w:t>
      </w:r>
      <w:r w:rsidRPr="00855312">
        <w:rPr>
          <w:rFonts w:asciiTheme="minorHAnsi" w:hAnsiTheme="minorHAnsi" w:cstheme="minorHAnsi"/>
          <w:bCs/>
          <w:color w:val="auto"/>
        </w:rPr>
        <w:t xml:space="preserve">. 1 </w:t>
      </w:r>
      <w:proofErr w:type="spellStart"/>
      <w:r w:rsidRPr="00855312">
        <w:rPr>
          <w:rFonts w:asciiTheme="minorHAnsi" w:hAnsiTheme="minorHAnsi" w:cstheme="minorHAnsi"/>
          <w:bCs/>
          <w:color w:val="auto"/>
        </w:rPr>
        <w:t>Fr</w:t>
      </w:r>
      <w:proofErr w:type="spellEnd"/>
      <w:r w:rsidRPr="00855312">
        <w:rPr>
          <w:rFonts w:asciiTheme="minorHAnsi" w:hAnsiTheme="minorHAnsi" w:cstheme="minorHAnsi"/>
          <w:bCs/>
          <w:color w:val="auto"/>
        </w:rPr>
        <w:t xml:space="preserve"> catheter</w:t>
      </w:r>
      <w:r w:rsidR="009A4488" w:rsidRPr="00855312">
        <w:rPr>
          <w:rFonts w:asciiTheme="minorHAnsi" w:hAnsiTheme="minorHAnsi" w:cstheme="minorHAnsi"/>
          <w:bCs/>
          <w:color w:val="auto"/>
        </w:rPr>
        <w:t>s</w:t>
      </w:r>
      <w:r w:rsidRPr="00855312">
        <w:rPr>
          <w:rFonts w:asciiTheme="minorHAnsi" w:hAnsiTheme="minorHAnsi" w:cstheme="minorHAnsi"/>
          <w:bCs/>
          <w:color w:val="auto"/>
        </w:rPr>
        <w:t xml:space="preserve"> pushed into the IVC</w:t>
      </w:r>
      <w:r w:rsidR="009A4488" w:rsidRPr="00855312">
        <w:rPr>
          <w:rFonts w:asciiTheme="minorHAnsi" w:hAnsiTheme="minorHAnsi" w:cstheme="minorHAnsi"/>
          <w:bCs/>
          <w:color w:val="auto"/>
        </w:rPr>
        <w:t xml:space="preserve"> all displayed</w:t>
      </w:r>
      <w:r w:rsidRPr="00855312">
        <w:rPr>
          <w:rFonts w:asciiTheme="minorHAnsi" w:hAnsiTheme="minorHAnsi" w:cstheme="minorHAnsi"/>
          <w:bCs/>
          <w:color w:val="auto"/>
        </w:rPr>
        <w:t xml:space="preserve"> </w:t>
      </w:r>
      <w:r w:rsidR="009A4488" w:rsidRPr="00855312">
        <w:rPr>
          <w:rFonts w:asciiTheme="minorHAnsi" w:hAnsiTheme="minorHAnsi" w:cstheme="minorHAnsi"/>
          <w:bCs/>
          <w:color w:val="auto"/>
        </w:rPr>
        <w:t xml:space="preserve">insufficient </w:t>
      </w:r>
      <w:r w:rsidRPr="00855312">
        <w:rPr>
          <w:rFonts w:asciiTheme="minorHAnsi" w:hAnsiTheme="minorHAnsi" w:cstheme="minorHAnsi"/>
          <w:bCs/>
          <w:color w:val="auto"/>
        </w:rPr>
        <w:t>backflow. To achieve substantial backflow</w:t>
      </w:r>
      <w:r w:rsidR="009A4488" w:rsidRPr="00855312">
        <w:rPr>
          <w:rFonts w:asciiTheme="minorHAnsi" w:hAnsiTheme="minorHAnsi" w:cstheme="minorHAnsi"/>
          <w:bCs/>
          <w:color w:val="auto"/>
        </w:rPr>
        <w:t>,</w:t>
      </w:r>
      <w:r w:rsidRPr="00855312">
        <w:rPr>
          <w:rFonts w:asciiTheme="minorHAnsi" w:hAnsiTheme="minorHAnsi" w:cstheme="minorHAnsi"/>
          <w:bCs/>
          <w:color w:val="auto"/>
        </w:rPr>
        <w:t xml:space="preserve"> both femoral veins </w:t>
      </w:r>
      <w:r w:rsidR="009A4488" w:rsidRPr="00855312">
        <w:rPr>
          <w:rFonts w:asciiTheme="minorHAnsi" w:hAnsiTheme="minorHAnsi" w:cstheme="minorHAnsi"/>
          <w:bCs/>
          <w:color w:val="auto"/>
        </w:rPr>
        <w:t xml:space="preserve">would need to </w:t>
      </w:r>
      <w:r w:rsidRPr="00855312">
        <w:rPr>
          <w:rFonts w:asciiTheme="minorHAnsi" w:hAnsiTheme="minorHAnsi" w:cstheme="minorHAnsi"/>
          <w:bCs/>
          <w:color w:val="auto"/>
        </w:rPr>
        <w:t xml:space="preserve">be </w:t>
      </w:r>
      <w:proofErr w:type="spellStart"/>
      <w:r w:rsidRPr="00855312">
        <w:rPr>
          <w:rFonts w:asciiTheme="minorHAnsi" w:hAnsiTheme="minorHAnsi" w:cstheme="minorHAnsi"/>
          <w:bCs/>
          <w:color w:val="auto"/>
        </w:rPr>
        <w:t>cannulated</w:t>
      </w:r>
      <w:proofErr w:type="spellEnd"/>
      <w:r w:rsidRPr="00855312">
        <w:rPr>
          <w:rFonts w:asciiTheme="minorHAnsi" w:hAnsiTheme="minorHAnsi" w:cstheme="minorHAnsi"/>
          <w:bCs/>
          <w:color w:val="auto"/>
        </w:rPr>
        <w:t xml:space="preserve">. Therefore, we abandoned this procedure and achieved adequate draining via </w:t>
      </w:r>
      <w:r w:rsidR="00247F7C" w:rsidRPr="00855312">
        <w:rPr>
          <w:rFonts w:asciiTheme="minorHAnsi" w:hAnsiTheme="minorHAnsi" w:cstheme="minorHAnsi"/>
          <w:bCs/>
          <w:color w:val="auto"/>
        </w:rPr>
        <w:t xml:space="preserve">a </w:t>
      </w:r>
      <w:r w:rsidRPr="00855312">
        <w:rPr>
          <w:rFonts w:asciiTheme="minorHAnsi" w:hAnsiTheme="minorHAnsi" w:cstheme="minorHAnsi"/>
          <w:bCs/>
          <w:color w:val="auto"/>
        </w:rPr>
        <w:t xml:space="preserve">2 </w:t>
      </w:r>
      <w:proofErr w:type="spellStart"/>
      <w:r w:rsidRPr="00855312">
        <w:rPr>
          <w:rFonts w:asciiTheme="minorHAnsi" w:hAnsiTheme="minorHAnsi" w:cstheme="minorHAnsi"/>
          <w:bCs/>
          <w:color w:val="auto"/>
        </w:rPr>
        <w:t>Fr</w:t>
      </w:r>
      <w:proofErr w:type="spellEnd"/>
      <w:r w:rsidRPr="00855312">
        <w:rPr>
          <w:rFonts w:asciiTheme="minorHAnsi" w:hAnsiTheme="minorHAnsi" w:cstheme="minorHAnsi"/>
          <w:bCs/>
          <w:color w:val="auto"/>
        </w:rPr>
        <w:t xml:space="preserve"> cannula placed </w:t>
      </w:r>
      <w:r w:rsidR="00247F7C" w:rsidRPr="00855312">
        <w:rPr>
          <w:rFonts w:asciiTheme="minorHAnsi" w:hAnsiTheme="minorHAnsi" w:cstheme="minorHAnsi"/>
          <w:bCs/>
          <w:color w:val="auto"/>
        </w:rPr>
        <w:t xml:space="preserve">in the </w:t>
      </w:r>
      <w:r w:rsidR="00AF4D87" w:rsidRPr="00855312">
        <w:rPr>
          <w:rFonts w:asciiTheme="minorHAnsi" w:hAnsiTheme="minorHAnsi" w:cstheme="minorHAnsi"/>
          <w:bCs/>
          <w:color w:val="auto"/>
        </w:rPr>
        <w:t xml:space="preserve">IVC via the </w:t>
      </w:r>
      <w:r w:rsidRPr="00855312">
        <w:rPr>
          <w:rFonts w:asciiTheme="minorHAnsi" w:hAnsiTheme="minorHAnsi" w:cstheme="minorHAnsi"/>
          <w:bCs/>
          <w:color w:val="auto"/>
        </w:rPr>
        <w:t>jugular vein.</w:t>
      </w:r>
      <w:r w:rsidR="009D294D" w:rsidRPr="00855312">
        <w:rPr>
          <w:rFonts w:asciiTheme="minorHAnsi" w:hAnsiTheme="minorHAnsi" w:cstheme="minorHAnsi"/>
          <w:bCs/>
          <w:color w:val="auto"/>
        </w:rPr>
        <w:t xml:space="preserve"> Blood loss during plac</w:t>
      </w:r>
      <w:r w:rsidR="00F37C51" w:rsidRPr="00855312">
        <w:rPr>
          <w:rFonts w:asciiTheme="minorHAnsi" w:hAnsiTheme="minorHAnsi" w:cstheme="minorHAnsi"/>
          <w:bCs/>
          <w:color w:val="auto"/>
        </w:rPr>
        <w:t>ement</w:t>
      </w:r>
      <w:r w:rsidR="009D294D" w:rsidRPr="00855312">
        <w:rPr>
          <w:rFonts w:asciiTheme="minorHAnsi" w:hAnsiTheme="minorHAnsi" w:cstheme="minorHAnsi"/>
          <w:bCs/>
          <w:color w:val="auto"/>
        </w:rPr>
        <w:t xml:space="preserve"> of the cannula into jugular vein is very typical. Therefore, before placement, the head end of the animal pad is raised 30-40°. Thus, backflow from the vein is significantly reduced. </w:t>
      </w:r>
    </w:p>
    <w:p w14:paraId="6B25DBAA" w14:textId="77777777" w:rsidR="00DD1319" w:rsidRPr="00855312" w:rsidRDefault="00DD1319" w:rsidP="001504B8">
      <w:pPr>
        <w:rPr>
          <w:rFonts w:asciiTheme="minorHAnsi" w:hAnsiTheme="minorHAnsi" w:cstheme="minorHAnsi"/>
          <w:bCs/>
          <w:color w:val="auto"/>
        </w:rPr>
      </w:pPr>
    </w:p>
    <w:p w14:paraId="4EF44CEA" w14:textId="115B5AB3" w:rsidR="0062132B" w:rsidRPr="00855312" w:rsidRDefault="00136DFD" w:rsidP="001504B8">
      <w:pPr>
        <w:rPr>
          <w:rFonts w:asciiTheme="minorHAnsi" w:hAnsiTheme="minorHAnsi" w:cstheme="minorHAnsi"/>
          <w:bCs/>
          <w:color w:val="auto"/>
        </w:rPr>
      </w:pPr>
      <w:r w:rsidRPr="00855312">
        <w:rPr>
          <w:rFonts w:asciiTheme="minorHAnsi" w:hAnsiTheme="minorHAnsi" w:cstheme="minorHAnsi"/>
          <w:bCs/>
          <w:color w:val="auto"/>
        </w:rPr>
        <w:t>A g</w:t>
      </w:r>
      <w:r w:rsidR="004F72D0" w:rsidRPr="00855312">
        <w:rPr>
          <w:rFonts w:asciiTheme="minorHAnsi" w:hAnsiTheme="minorHAnsi" w:cstheme="minorHAnsi"/>
          <w:bCs/>
          <w:color w:val="auto"/>
        </w:rPr>
        <w:t xml:space="preserve">radual reduction in </w:t>
      </w:r>
      <w:r w:rsidRPr="00855312">
        <w:rPr>
          <w:rFonts w:asciiTheme="minorHAnsi" w:hAnsiTheme="minorHAnsi" w:cstheme="minorHAnsi"/>
          <w:bCs/>
          <w:color w:val="auto"/>
        </w:rPr>
        <w:t>hemoglobin</w:t>
      </w:r>
      <w:r w:rsidR="004F72D0" w:rsidRPr="00855312">
        <w:rPr>
          <w:rFonts w:asciiTheme="minorHAnsi" w:hAnsiTheme="minorHAnsi" w:cstheme="minorHAnsi"/>
          <w:bCs/>
          <w:color w:val="auto"/>
        </w:rPr>
        <w:t xml:space="preserve"> and hematocrit is explained by hemolysis and repetitive blood samplings </w:t>
      </w:r>
      <w:r w:rsidRPr="00855312">
        <w:rPr>
          <w:rFonts w:asciiTheme="minorHAnsi" w:hAnsiTheme="minorHAnsi" w:cstheme="minorHAnsi"/>
          <w:bCs/>
          <w:color w:val="auto"/>
        </w:rPr>
        <w:t xml:space="preserve">taken </w:t>
      </w:r>
      <w:r w:rsidR="004F72D0" w:rsidRPr="00855312">
        <w:rPr>
          <w:rFonts w:asciiTheme="minorHAnsi" w:hAnsiTheme="minorHAnsi" w:cstheme="minorHAnsi"/>
          <w:bCs/>
          <w:color w:val="auto"/>
        </w:rPr>
        <w:t xml:space="preserve">to demonstrate </w:t>
      </w:r>
      <w:r w:rsidRPr="00855312">
        <w:rPr>
          <w:rFonts w:asciiTheme="minorHAnsi" w:hAnsiTheme="minorHAnsi" w:cstheme="minorHAnsi"/>
          <w:bCs/>
          <w:color w:val="auto"/>
        </w:rPr>
        <w:t>the performance</w:t>
      </w:r>
      <w:r w:rsidR="004F72D0" w:rsidRPr="00855312">
        <w:rPr>
          <w:rFonts w:asciiTheme="minorHAnsi" w:hAnsiTheme="minorHAnsi" w:cstheme="minorHAnsi"/>
          <w:bCs/>
          <w:color w:val="auto"/>
        </w:rPr>
        <w:t xml:space="preserve"> of the device. </w:t>
      </w:r>
      <w:r w:rsidRPr="00855312">
        <w:rPr>
          <w:rFonts w:asciiTheme="minorHAnsi" w:hAnsiTheme="minorHAnsi" w:cstheme="minorHAnsi"/>
          <w:bCs/>
          <w:color w:val="auto"/>
        </w:rPr>
        <w:t>F</w:t>
      </w:r>
      <w:r w:rsidR="004F72D0" w:rsidRPr="00855312">
        <w:rPr>
          <w:rFonts w:asciiTheme="minorHAnsi" w:hAnsiTheme="minorHAnsi" w:cstheme="minorHAnsi"/>
          <w:bCs/>
          <w:color w:val="auto"/>
        </w:rPr>
        <w:t xml:space="preserve">or </w:t>
      </w:r>
      <w:r w:rsidR="00AC276F" w:rsidRPr="00855312">
        <w:rPr>
          <w:rFonts w:asciiTheme="minorHAnsi" w:hAnsiTheme="minorHAnsi" w:cstheme="minorHAnsi"/>
          <w:bCs/>
          <w:color w:val="auto"/>
        </w:rPr>
        <w:t xml:space="preserve">survival </w:t>
      </w:r>
      <w:r w:rsidR="004F72D0" w:rsidRPr="00855312">
        <w:rPr>
          <w:rFonts w:asciiTheme="minorHAnsi" w:hAnsiTheme="minorHAnsi" w:cstheme="minorHAnsi"/>
          <w:bCs/>
          <w:color w:val="auto"/>
        </w:rPr>
        <w:t>experiments</w:t>
      </w:r>
      <w:r w:rsidR="00781F77" w:rsidRPr="00855312">
        <w:rPr>
          <w:rFonts w:asciiTheme="minorHAnsi" w:hAnsiTheme="minorHAnsi" w:cstheme="minorHAnsi"/>
          <w:bCs/>
          <w:color w:val="auto"/>
        </w:rPr>
        <w:t>, to avoid blood transfusions,</w:t>
      </w:r>
      <w:r w:rsidR="00AC276F" w:rsidRPr="00855312">
        <w:rPr>
          <w:rFonts w:asciiTheme="minorHAnsi" w:hAnsiTheme="minorHAnsi" w:cstheme="minorHAnsi"/>
          <w:bCs/>
          <w:color w:val="auto"/>
        </w:rPr>
        <w:t xml:space="preserve"> </w:t>
      </w:r>
      <w:r w:rsidR="004F72D0" w:rsidRPr="00855312">
        <w:rPr>
          <w:rFonts w:asciiTheme="minorHAnsi" w:hAnsiTheme="minorHAnsi" w:cstheme="minorHAnsi"/>
          <w:bCs/>
          <w:color w:val="auto"/>
        </w:rPr>
        <w:t xml:space="preserve">blood sampling should be extremely limited or even avoided. </w:t>
      </w:r>
      <w:r w:rsidR="0066338A" w:rsidRPr="00855312">
        <w:rPr>
          <w:rFonts w:asciiTheme="minorHAnsi" w:hAnsiTheme="minorHAnsi" w:cstheme="minorHAnsi"/>
          <w:bCs/>
          <w:color w:val="auto"/>
        </w:rPr>
        <w:t xml:space="preserve">Moreover, at </w:t>
      </w:r>
      <w:r w:rsidR="004F72D0" w:rsidRPr="00855312">
        <w:rPr>
          <w:rFonts w:asciiTheme="minorHAnsi" w:hAnsiTheme="minorHAnsi" w:cstheme="minorHAnsi"/>
          <w:bCs/>
          <w:color w:val="auto"/>
        </w:rPr>
        <w:t>the end of the experiment</w:t>
      </w:r>
      <w:r w:rsidR="0066338A" w:rsidRPr="00855312">
        <w:rPr>
          <w:rFonts w:asciiTheme="minorHAnsi" w:hAnsiTheme="minorHAnsi" w:cstheme="minorHAnsi"/>
          <w:bCs/>
          <w:color w:val="auto"/>
        </w:rPr>
        <w:t>,</w:t>
      </w:r>
      <w:r w:rsidR="004F72D0" w:rsidRPr="00855312">
        <w:rPr>
          <w:rFonts w:asciiTheme="minorHAnsi" w:hAnsiTheme="minorHAnsi" w:cstheme="minorHAnsi"/>
          <w:bCs/>
          <w:color w:val="auto"/>
        </w:rPr>
        <w:t xml:space="preserve"> the blood </w:t>
      </w:r>
      <w:r w:rsidR="0066338A" w:rsidRPr="00855312">
        <w:rPr>
          <w:rFonts w:asciiTheme="minorHAnsi" w:hAnsiTheme="minorHAnsi" w:cstheme="minorHAnsi"/>
          <w:bCs/>
          <w:color w:val="auto"/>
        </w:rPr>
        <w:t xml:space="preserve">from the ECMO circuit should be returned </w:t>
      </w:r>
      <w:r w:rsidR="004F72D0" w:rsidRPr="00855312">
        <w:rPr>
          <w:rFonts w:asciiTheme="minorHAnsi" w:hAnsiTheme="minorHAnsi" w:cstheme="minorHAnsi"/>
          <w:bCs/>
          <w:color w:val="auto"/>
        </w:rPr>
        <w:t xml:space="preserve">into the animal. However, survivability of the model has to be studied in a separate project using </w:t>
      </w:r>
      <w:r w:rsidR="00AC276F" w:rsidRPr="00855312">
        <w:rPr>
          <w:rFonts w:asciiTheme="minorHAnsi" w:hAnsiTheme="minorHAnsi" w:cstheme="minorHAnsi"/>
          <w:bCs/>
          <w:color w:val="auto"/>
        </w:rPr>
        <w:t xml:space="preserve">a </w:t>
      </w:r>
      <w:r w:rsidR="004F72D0" w:rsidRPr="00855312">
        <w:rPr>
          <w:rFonts w:asciiTheme="minorHAnsi" w:hAnsiTheme="minorHAnsi" w:cstheme="minorHAnsi"/>
          <w:bCs/>
          <w:color w:val="auto"/>
        </w:rPr>
        <w:t>less invasive protocol.</w:t>
      </w:r>
    </w:p>
    <w:p w14:paraId="2F1CA2DE" w14:textId="77777777" w:rsidR="0062132B" w:rsidRPr="00855312" w:rsidRDefault="0062132B" w:rsidP="001504B8">
      <w:pPr>
        <w:rPr>
          <w:rFonts w:asciiTheme="minorHAnsi" w:hAnsiTheme="minorHAnsi" w:cstheme="minorHAnsi"/>
          <w:bCs/>
          <w:color w:val="auto"/>
        </w:rPr>
      </w:pPr>
    </w:p>
    <w:p w14:paraId="56E10FEF" w14:textId="37ED787C" w:rsidR="00F37C51" w:rsidRPr="00855312" w:rsidRDefault="004E6FAB" w:rsidP="001504B8">
      <w:pPr>
        <w:rPr>
          <w:rFonts w:asciiTheme="minorHAnsi" w:hAnsiTheme="minorHAnsi" w:cstheme="minorHAnsi"/>
          <w:bCs/>
          <w:color w:val="auto"/>
        </w:rPr>
      </w:pPr>
      <w:r w:rsidRPr="00855312">
        <w:rPr>
          <w:rFonts w:asciiTheme="minorHAnsi" w:hAnsiTheme="minorHAnsi" w:cstheme="minorHAnsi"/>
          <w:bCs/>
          <w:color w:val="auto"/>
        </w:rPr>
        <w:t xml:space="preserve">Blood flow during our ECMO runs was between 3 – 5 mL/min. Normal mouse cardiac output is reported to be between 6 to 9 ml/min. Therefore, on average, we were able to achieve an ECMO flow of 54% of the mouse’s cardiac output. Usually,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-venous ECMO requires lower blood flow in comparison to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-arterial ECMO as </w:t>
      </w:r>
      <w:proofErr w:type="spellStart"/>
      <w:r w:rsidRPr="00855312">
        <w:rPr>
          <w:rFonts w:asciiTheme="minorHAnsi" w:hAnsiTheme="minorHAnsi" w:cstheme="minorHAnsi"/>
          <w:bCs/>
          <w:color w:val="auto"/>
        </w:rPr>
        <w:t>overperfusion</w:t>
      </w:r>
      <w:proofErr w:type="spellEnd"/>
      <w:r w:rsidRPr="00855312">
        <w:rPr>
          <w:rFonts w:asciiTheme="minorHAnsi" w:hAnsiTheme="minorHAnsi" w:cstheme="minorHAnsi"/>
          <w:bCs/>
          <w:color w:val="auto"/>
        </w:rPr>
        <w:t xml:space="preserve"> of the right atrium can lead to right ventricular overload and consequently, heart failure.  Clinically, to achieve adequate oxygenation, a </w:t>
      </w:r>
      <w:proofErr w:type="spellStart"/>
      <w:r w:rsidR="00F37C51" w:rsidRPr="00855312">
        <w:rPr>
          <w:rFonts w:asciiTheme="minorHAnsi" w:hAnsiTheme="minorHAnsi" w:cstheme="minorHAnsi"/>
          <w:bCs/>
          <w:color w:val="auto"/>
        </w:rPr>
        <w:t>veno</w:t>
      </w:r>
      <w:proofErr w:type="spellEnd"/>
      <w:r w:rsidR="00F37C51" w:rsidRPr="00855312">
        <w:rPr>
          <w:rFonts w:asciiTheme="minorHAnsi" w:hAnsiTheme="minorHAnsi" w:cstheme="minorHAnsi"/>
          <w:bCs/>
          <w:color w:val="auto"/>
        </w:rPr>
        <w:t>-venous ECMO flow of 50</w:t>
      </w:r>
      <w:r w:rsidRPr="00855312">
        <w:rPr>
          <w:rFonts w:asciiTheme="minorHAnsi" w:hAnsiTheme="minorHAnsi" w:cstheme="minorHAnsi"/>
          <w:bCs/>
          <w:color w:val="auto"/>
        </w:rPr>
        <w:t xml:space="preserve"> to 75% of patients’ cardiac output is enough to provide sufficient oxygenation in ventilated or spontaneously breathing patients. Unnecessarily increasing the ECMO flow could lead to more damage caused by SIRS and hemolysis and useless recirculation of the major part of the venous blood between the IVC and SVC. Moreover, we have observed that by increasing of the flow in the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-venous ECMO, excessive negative pressure leads to air suction at the site of </w:t>
      </w:r>
      <w:proofErr w:type="spellStart"/>
      <w:r w:rsidRPr="00855312">
        <w:rPr>
          <w:rFonts w:asciiTheme="minorHAnsi" w:hAnsiTheme="minorHAnsi" w:cstheme="minorHAnsi"/>
          <w:bCs/>
          <w:color w:val="auto"/>
        </w:rPr>
        <w:t>cannulation</w:t>
      </w:r>
      <w:proofErr w:type="spellEnd"/>
      <w:r w:rsidRPr="00855312">
        <w:rPr>
          <w:rFonts w:asciiTheme="minorHAnsi" w:hAnsiTheme="minorHAnsi" w:cstheme="minorHAnsi"/>
          <w:bCs/>
          <w:color w:val="auto"/>
        </w:rPr>
        <w:t xml:space="preserve">. Moreover, our animals received 100% oxygen under </w:t>
      </w:r>
      <w:proofErr w:type="spellStart"/>
      <w:r w:rsidRPr="00855312">
        <w:rPr>
          <w:rFonts w:asciiTheme="minorHAnsi" w:hAnsiTheme="minorHAnsi" w:cstheme="minorHAnsi"/>
          <w:bCs/>
          <w:color w:val="auto"/>
        </w:rPr>
        <w:t>isoflurane</w:t>
      </w:r>
      <w:proofErr w:type="spellEnd"/>
      <w:r w:rsidRPr="00855312">
        <w:rPr>
          <w:rFonts w:asciiTheme="minorHAnsi" w:hAnsiTheme="minorHAnsi" w:cstheme="minorHAnsi"/>
          <w:bCs/>
          <w:color w:val="auto"/>
        </w:rPr>
        <w:t xml:space="preserve"> anesthesia, and therefore, with the help of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-venous ECMO, were hyper-oxygenated. In </w:t>
      </w:r>
      <w:r w:rsidR="004D4EE0" w:rsidRPr="00855312">
        <w:rPr>
          <w:rFonts w:asciiTheme="minorHAnsi" w:hAnsiTheme="minorHAnsi" w:cstheme="minorHAnsi"/>
          <w:bCs/>
          <w:color w:val="auto"/>
        </w:rPr>
        <w:t>our</w:t>
      </w:r>
      <w:r w:rsidRPr="00855312">
        <w:rPr>
          <w:rFonts w:asciiTheme="minorHAnsi" w:hAnsiTheme="minorHAnsi" w:cstheme="minorHAnsi"/>
          <w:bCs/>
          <w:color w:val="auto"/>
        </w:rPr>
        <w:t xml:space="preserve"> model we have tried to reproduce conditions of “awake ECMO”</w:t>
      </w:r>
      <w:r w:rsidRPr="00855312">
        <w:rPr>
          <w:rFonts w:asciiTheme="minorHAnsi" w:hAnsiTheme="minorHAnsi" w:cstheme="minorHAnsi"/>
          <w:bCs/>
          <w:color w:val="auto"/>
          <w:vertAlign w:val="superscript"/>
        </w:rPr>
        <w:t>4</w:t>
      </w:r>
      <w:r w:rsidRPr="00855312">
        <w:rPr>
          <w:rFonts w:asciiTheme="minorHAnsi" w:hAnsiTheme="minorHAnsi" w:cstheme="minorHAnsi"/>
          <w:bCs/>
          <w:color w:val="auto"/>
        </w:rPr>
        <w:t xml:space="preserve"> having less damage to lungs.</w:t>
      </w:r>
    </w:p>
    <w:p w14:paraId="47596D0E" w14:textId="77777777" w:rsidR="00524078" w:rsidRPr="00855312" w:rsidRDefault="00524078" w:rsidP="001504B8">
      <w:pPr>
        <w:rPr>
          <w:rFonts w:asciiTheme="minorHAnsi" w:hAnsiTheme="minorHAnsi" w:cstheme="minorHAnsi"/>
          <w:bCs/>
          <w:color w:val="auto"/>
        </w:rPr>
      </w:pPr>
    </w:p>
    <w:p w14:paraId="4310B624" w14:textId="2C3405B0" w:rsidR="001504B8" w:rsidRPr="00855312" w:rsidRDefault="002C3231" w:rsidP="001504B8">
      <w:pPr>
        <w:rPr>
          <w:rFonts w:asciiTheme="minorHAnsi" w:hAnsiTheme="minorHAnsi" w:cstheme="minorHAnsi"/>
          <w:bCs/>
          <w:color w:val="auto"/>
        </w:rPr>
      </w:pPr>
      <w:r w:rsidRPr="00855312">
        <w:rPr>
          <w:rFonts w:asciiTheme="minorHAnsi" w:hAnsiTheme="minorHAnsi" w:cstheme="minorHAnsi"/>
          <w:color w:val="auto"/>
          <w:lang w:val="en-GB"/>
        </w:rPr>
        <w:t>The molecular mechanisms involved in ECMO-related complications can now be investigated</w:t>
      </w:r>
      <w:r w:rsidRPr="00855312">
        <w:rPr>
          <w:rFonts w:asciiTheme="minorHAnsi" w:hAnsiTheme="minorHAnsi" w:cstheme="minorHAnsi"/>
          <w:bCs/>
          <w:color w:val="auto"/>
        </w:rPr>
        <w:t xml:space="preserve"> due to the plethora </w:t>
      </w:r>
      <w:r w:rsidR="00DA5C6A" w:rsidRPr="00855312">
        <w:rPr>
          <w:rFonts w:asciiTheme="minorHAnsi" w:hAnsiTheme="minorHAnsi" w:cstheme="minorHAnsi"/>
          <w:bCs/>
          <w:color w:val="auto"/>
        </w:rPr>
        <w:t>of</w:t>
      </w:r>
      <w:r w:rsidRPr="00855312">
        <w:rPr>
          <w:rFonts w:asciiTheme="minorHAnsi" w:hAnsiTheme="minorHAnsi" w:cstheme="minorHAnsi"/>
          <w:bCs/>
          <w:color w:val="auto"/>
        </w:rPr>
        <w:t xml:space="preserve"> genetically modified mouse strains available. There are also</w:t>
      </w:r>
      <w:r w:rsidR="00636BD6" w:rsidRPr="00855312">
        <w:rPr>
          <w:rFonts w:asciiTheme="minorHAnsi" w:hAnsiTheme="minorHAnsi" w:cstheme="minorHAnsi"/>
          <w:bCs/>
          <w:color w:val="auto"/>
        </w:rPr>
        <w:t xml:space="preserve"> over eighty strains of mice having lung disorders </w:t>
      </w:r>
      <w:r w:rsidR="00AA72D0" w:rsidRPr="00855312">
        <w:rPr>
          <w:rFonts w:asciiTheme="minorHAnsi" w:hAnsiTheme="minorHAnsi" w:cstheme="minorHAnsi"/>
          <w:bCs/>
          <w:color w:val="auto"/>
        </w:rPr>
        <w:t>that</w:t>
      </w:r>
      <w:r w:rsidR="009D294D" w:rsidRPr="00855312">
        <w:rPr>
          <w:rFonts w:asciiTheme="minorHAnsi" w:hAnsiTheme="minorHAnsi" w:cstheme="minorHAnsi"/>
          <w:color w:val="auto"/>
          <w:lang w:val="en-GB"/>
        </w:rPr>
        <w:t xml:space="preserve"> would simulate ECMO in the context of these underlying diseases</w:t>
      </w:r>
      <w:r w:rsidR="009D294D" w:rsidRPr="00855312">
        <w:rPr>
          <w:rFonts w:asciiTheme="minorHAnsi" w:hAnsiTheme="minorHAnsi" w:cstheme="minorHAnsi"/>
          <w:color w:val="1F497D" w:themeColor="text2"/>
          <w:lang w:val="en-AU"/>
        </w:rPr>
        <w:t>.</w:t>
      </w:r>
      <w:r w:rsidR="009D294D" w:rsidRPr="00855312">
        <w:rPr>
          <w:rFonts w:asciiTheme="minorHAnsi" w:hAnsiTheme="minorHAnsi" w:cstheme="minorHAnsi"/>
          <w:bCs/>
          <w:color w:val="auto"/>
        </w:rPr>
        <w:t xml:space="preserve"> Therefore, w</w:t>
      </w:r>
      <w:r w:rsidR="00536401" w:rsidRPr="00855312">
        <w:rPr>
          <w:rFonts w:asciiTheme="minorHAnsi" w:hAnsiTheme="minorHAnsi" w:cstheme="minorHAnsi"/>
          <w:bCs/>
          <w:color w:val="auto"/>
        </w:rPr>
        <w:t xml:space="preserve">e </w:t>
      </w:r>
      <w:r w:rsidR="00781F77" w:rsidRPr="00855312">
        <w:rPr>
          <w:rFonts w:asciiTheme="minorHAnsi" w:hAnsiTheme="minorHAnsi" w:cstheme="minorHAnsi"/>
          <w:bCs/>
          <w:color w:val="auto"/>
        </w:rPr>
        <w:t>believe</w:t>
      </w:r>
      <w:r w:rsidR="00536401" w:rsidRPr="00855312">
        <w:rPr>
          <w:rFonts w:asciiTheme="minorHAnsi" w:hAnsiTheme="minorHAnsi" w:cstheme="minorHAnsi"/>
          <w:bCs/>
          <w:color w:val="auto"/>
        </w:rPr>
        <w:t xml:space="preserve"> that </w:t>
      </w:r>
      <w:r w:rsidRPr="00855312">
        <w:rPr>
          <w:rFonts w:asciiTheme="minorHAnsi" w:hAnsiTheme="minorHAnsi" w:cstheme="minorHAnsi"/>
          <w:bCs/>
          <w:color w:val="auto"/>
        </w:rPr>
        <w:t xml:space="preserve">our </w:t>
      </w:r>
      <w:proofErr w:type="spellStart"/>
      <w:r w:rsidR="00536401" w:rsidRPr="00855312">
        <w:rPr>
          <w:rFonts w:asciiTheme="minorHAnsi" w:hAnsiTheme="minorHAnsi" w:cstheme="minorHAnsi"/>
          <w:bCs/>
          <w:color w:val="auto"/>
        </w:rPr>
        <w:t>veno</w:t>
      </w:r>
      <w:proofErr w:type="spellEnd"/>
      <w:r w:rsidR="00536401" w:rsidRPr="00855312">
        <w:rPr>
          <w:rFonts w:asciiTheme="minorHAnsi" w:hAnsiTheme="minorHAnsi" w:cstheme="minorHAnsi"/>
          <w:bCs/>
          <w:color w:val="auto"/>
        </w:rPr>
        <w:t xml:space="preserve">-venous ECMO mouse </w:t>
      </w:r>
      <w:r w:rsidRPr="00855312">
        <w:rPr>
          <w:rFonts w:asciiTheme="minorHAnsi" w:hAnsiTheme="minorHAnsi" w:cstheme="minorHAnsi"/>
          <w:bCs/>
          <w:color w:val="auto"/>
        </w:rPr>
        <w:t xml:space="preserve">model </w:t>
      </w:r>
      <w:r w:rsidR="00536401" w:rsidRPr="00855312">
        <w:rPr>
          <w:rFonts w:asciiTheme="minorHAnsi" w:hAnsiTheme="minorHAnsi" w:cstheme="minorHAnsi"/>
          <w:bCs/>
          <w:color w:val="auto"/>
        </w:rPr>
        <w:t xml:space="preserve">could be </w:t>
      </w:r>
      <w:r w:rsidR="003A3ECA" w:rsidRPr="00855312">
        <w:rPr>
          <w:rFonts w:asciiTheme="minorHAnsi" w:hAnsiTheme="minorHAnsi" w:cstheme="minorHAnsi"/>
          <w:bCs/>
          <w:color w:val="auto"/>
        </w:rPr>
        <w:t>implemented</w:t>
      </w:r>
      <w:r w:rsidR="00536401" w:rsidRPr="00855312">
        <w:rPr>
          <w:rFonts w:asciiTheme="minorHAnsi" w:hAnsiTheme="minorHAnsi" w:cstheme="minorHAnsi"/>
          <w:bCs/>
          <w:color w:val="auto"/>
        </w:rPr>
        <w:t xml:space="preserve"> in multiple synergistic projects.</w:t>
      </w:r>
    </w:p>
    <w:p w14:paraId="6FD785A7" w14:textId="77777777" w:rsidR="001504B8" w:rsidRPr="00855312" w:rsidRDefault="001504B8" w:rsidP="001504B8">
      <w:pPr>
        <w:rPr>
          <w:rFonts w:asciiTheme="minorHAnsi" w:hAnsiTheme="minorHAnsi" w:cstheme="minorHAnsi"/>
          <w:bCs/>
          <w:color w:val="auto"/>
        </w:rPr>
      </w:pPr>
    </w:p>
    <w:p w14:paraId="1F92A289" w14:textId="2D43A104" w:rsidR="0041322F" w:rsidRPr="00855312" w:rsidRDefault="0041322F" w:rsidP="001B1519">
      <w:pPr>
        <w:rPr>
          <w:rFonts w:asciiTheme="minorHAnsi" w:hAnsiTheme="minorHAnsi" w:cstheme="minorHAnsi"/>
          <w:bCs/>
          <w:color w:val="auto"/>
        </w:rPr>
      </w:pPr>
    </w:p>
    <w:p w14:paraId="78728D18" w14:textId="706614AE" w:rsidR="00014314" w:rsidRPr="00855312" w:rsidRDefault="00014314" w:rsidP="001B1519">
      <w:pPr>
        <w:rPr>
          <w:rFonts w:asciiTheme="minorHAnsi" w:hAnsiTheme="minorHAnsi" w:cstheme="minorHAnsi"/>
          <w:color w:val="4F81BD" w:themeColor="accent1"/>
        </w:rPr>
      </w:pPr>
    </w:p>
    <w:p w14:paraId="3ACE6C01" w14:textId="26CF63EC" w:rsidR="00CB6F7E" w:rsidRPr="0001618B" w:rsidRDefault="00AA03DF" w:rsidP="001B1519">
      <w:pPr>
        <w:pStyle w:val="NormalWeb"/>
        <w:spacing w:before="0" w:beforeAutospacing="0" w:after="0" w:afterAutospacing="0"/>
        <w:rPr>
          <w:rFonts w:asciiTheme="minorHAnsi" w:hAnsiTheme="minorHAnsi" w:cstheme="minorHAnsi"/>
          <w:b/>
          <w:bCs/>
        </w:rPr>
      </w:pPr>
      <w:r w:rsidRPr="00855312">
        <w:rPr>
          <w:rFonts w:asciiTheme="minorHAnsi" w:hAnsiTheme="minorHAnsi" w:cstheme="minorHAnsi"/>
          <w:b/>
          <w:bCs/>
        </w:rPr>
        <w:lastRenderedPageBreak/>
        <w:t>ACKNOWLEDGMENTS:</w:t>
      </w:r>
    </w:p>
    <w:p w14:paraId="246DCD94" w14:textId="2C612E27" w:rsidR="007A4DD6" w:rsidRPr="00AF794B" w:rsidRDefault="00CB6F7E" w:rsidP="007A4DD6">
      <w:pPr>
        <w:rPr>
          <w:rFonts w:asciiTheme="minorHAnsi" w:hAnsiTheme="minorHAnsi" w:cstheme="minorHAnsi"/>
          <w:color w:val="auto"/>
        </w:rPr>
      </w:pPr>
      <w:proofErr w:type="gramStart"/>
      <w:r w:rsidRPr="00AF794B">
        <w:rPr>
          <w:rFonts w:asciiTheme="minorHAnsi" w:hAnsiTheme="minorHAnsi" w:cstheme="minorHAnsi"/>
          <w:color w:val="auto"/>
        </w:rPr>
        <w:t xml:space="preserve">This project was supported by KFO 311 Grant from Deutsche </w:t>
      </w:r>
      <w:proofErr w:type="spellStart"/>
      <w:r w:rsidRPr="00AF794B">
        <w:rPr>
          <w:rFonts w:asciiTheme="minorHAnsi" w:hAnsiTheme="minorHAnsi" w:cstheme="minorHAnsi"/>
          <w:color w:val="auto"/>
        </w:rPr>
        <w:t>Forschungsgemeinschaft</w:t>
      </w:r>
      <w:proofErr w:type="spellEnd"/>
      <w:proofErr w:type="gramEnd"/>
      <w:r w:rsidR="00015630" w:rsidRPr="00AF794B">
        <w:rPr>
          <w:rFonts w:asciiTheme="minorHAnsi" w:hAnsiTheme="minorHAnsi" w:cstheme="minorHAnsi"/>
          <w:color w:val="auto"/>
        </w:rPr>
        <w:t>.</w:t>
      </w:r>
    </w:p>
    <w:p w14:paraId="2D96E92E" w14:textId="72F287DC" w:rsidR="00AA03DF" w:rsidRPr="00855312" w:rsidRDefault="00AA03DF" w:rsidP="001B1519">
      <w:pPr>
        <w:rPr>
          <w:rFonts w:asciiTheme="minorHAnsi" w:hAnsiTheme="minorHAnsi" w:cstheme="minorHAnsi"/>
          <w:b/>
          <w:bCs/>
        </w:rPr>
      </w:pPr>
    </w:p>
    <w:p w14:paraId="5D52ED8B" w14:textId="43065256" w:rsidR="00AA03DF" w:rsidRPr="00855312" w:rsidRDefault="00AA03DF" w:rsidP="001B1519">
      <w:pPr>
        <w:pStyle w:val="NormalWeb"/>
        <w:spacing w:before="0" w:beforeAutospacing="0" w:after="0" w:afterAutospacing="0"/>
        <w:rPr>
          <w:rFonts w:asciiTheme="minorHAnsi" w:hAnsiTheme="minorHAnsi" w:cstheme="minorHAnsi"/>
          <w:color w:val="808080"/>
        </w:rPr>
      </w:pPr>
      <w:r w:rsidRPr="00855312">
        <w:rPr>
          <w:rFonts w:asciiTheme="minorHAnsi" w:hAnsiTheme="minorHAnsi" w:cstheme="minorHAnsi"/>
          <w:b/>
        </w:rPr>
        <w:t>DISCLOSURES</w:t>
      </w:r>
      <w:r w:rsidRPr="00855312">
        <w:rPr>
          <w:rFonts w:asciiTheme="minorHAnsi" w:hAnsiTheme="minorHAnsi" w:cstheme="minorHAnsi"/>
          <w:b/>
          <w:bCs/>
        </w:rPr>
        <w:t xml:space="preserve">: </w:t>
      </w:r>
    </w:p>
    <w:p w14:paraId="4E0C3135" w14:textId="0CEF267C" w:rsidR="007A4DD6" w:rsidRPr="00855312" w:rsidRDefault="0031375C" w:rsidP="007A4DD6">
      <w:pPr>
        <w:rPr>
          <w:rFonts w:asciiTheme="minorHAnsi" w:hAnsiTheme="minorHAnsi" w:cstheme="minorHAnsi"/>
          <w:color w:val="auto"/>
        </w:rPr>
      </w:pPr>
      <w:r w:rsidRPr="00855312">
        <w:rPr>
          <w:rFonts w:asciiTheme="minorHAnsi" w:hAnsiTheme="minorHAnsi" w:cstheme="minorHAnsi"/>
          <w:color w:val="auto"/>
        </w:rPr>
        <w:t>The authors have nothing to disclose</w:t>
      </w:r>
      <w:r w:rsidR="005D4621" w:rsidRPr="00855312">
        <w:rPr>
          <w:rFonts w:asciiTheme="minorHAnsi" w:hAnsiTheme="minorHAnsi" w:cstheme="minorHAnsi"/>
          <w:color w:val="auto"/>
        </w:rPr>
        <w:t>.</w:t>
      </w:r>
    </w:p>
    <w:p w14:paraId="66030076" w14:textId="77777777" w:rsidR="00AA03DF" w:rsidRPr="00855312" w:rsidRDefault="00AA03DF" w:rsidP="001B1519">
      <w:pPr>
        <w:rPr>
          <w:rFonts w:asciiTheme="minorHAnsi" w:hAnsiTheme="minorHAnsi" w:cstheme="minorHAnsi"/>
          <w:color w:val="auto"/>
        </w:rPr>
      </w:pPr>
    </w:p>
    <w:p w14:paraId="646F9CA9" w14:textId="77777777" w:rsidR="00E258FA" w:rsidRPr="00855312" w:rsidRDefault="009726EE" w:rsidP="00E258FA">
      <w:pPr>
        <w:rPr>
          <w:rFonts w:asciiTheme="minorHAnsi" w:hAnsiTheme="minorHAnsi" w:cstheme="minorHAnsi"/>
          <w:color w:val="808080"/>
        </w:rPr>
      </w:pPr>
      <w:r w:rsidRPr="00855312">
        <w:rPr>
          <w:rFonts w:asciiTheme="minorHAnsi" w:hAnsiTheme="minorHAnsi" w:cstheme="minorHAnsi"/>
          <w:b/>
          <w:bCs/>
        </w:rPr>
        <w:t>REFERENCES</w:t>
      </w:r>
      <w:r w:rsidR="00D04760" w:rsidRPr="00855312">
        <w:rPr>
          <w:rFonts w:asciiTheme="minorHAnsi" w:hAnsiTheme="minorHAnsi" w:cstheme="minorHAnsi"/>
          <w:b/>
          <w:bCs/>
        </w:rPr>
        <w:t>:</w:t>
      </w:r>
      <w:r w:rsidRPr="00855312">
        <w:rPr>
          <w:rFonts w:asciiTheme="minorHAnsi" w:hAnsiTheme="minorHAnsi" w:cstheme="minorHAnsi"/>
        </w:rPr>
        <w:t xml:space="preserve"> </w:t>
      </w:r>
      <w:r w:rsidRPr="00855312">
        <w:rPr>
          <w:rFonts w:asciiTheme="minorHAnsi" w:hAnsiTheme="minorHAnsi" w:cstheme="minorHAnsi"/>
          <w:color w:val="808080"/>
        </w:rPr>
        <w:t>(</w:t>
      </w:r>
      <w:hyperlink w:anchor="References" w:history="1">
        <w:r w:rsidR="00AA03DF" w:rsidRPr="00855312">
          <w:rPr>
            <w:rStyle w:val="Hyperlink"/>
            <w:rFonts w:asciiTheme="minorHAnsi" w:hAnsiTheme="minorHAnsi" w:cstheme="minorHAnsi"/>
          </w:rPr>
          <w:t>Instructions</w:t>
        </w:r>
      </w:hyperlink>
      <w:r w:rsidRPr="00855312">
        <w:rPr>
          <w:rFonts w:asciiTheme="minorHAnsi" w:hAnsiTheme="minorHAnsi" w:cstheme="minorHAnsi"/>
          <w:color w:val="808080"/>
        </w:rPr>
        <w:t>)</w:t>
      </w:r>
    </w:p>
    <w:p w14:paraId="4AA8CADD" w14:textId="77777777" w:rsidR="00E258FA" w:rsidRPr="00855312" w:rsidRDefault="00E258FA" w:rsidP="00E258FA">
      <w:pPr>
        <w:rPr>
          <w:rFonts w:asciiTheme="minorHAnsi" w:hAnsiTheme="minorHAnsi" w:cstheme="minorHAnsi"/>
          <w:color w:val="808080"/>
        </w:rPr>
      </w:pPr>
    </w:p>
    <w:p w14:paraId="2A9ADA1F" w14:textId="5165CD1E" w:rsidR="000E39CE" w:rsidRPr="00855312" w:rsidRDefault="00E258FA" w:rsidP="000E39CE">
      <w:pPr>
        <w:ind w:left="640" w:hanging="640"/>
        <w:rPr>
          <w:rFonts w:asciiTheme="minorHAnsi" w:hAnsiTheme="minorHAnsi" w:cstheme="minorHAnsi"/>
          <w:noProof/>
        </w:rPr>
      </w:pPr>
      <w:r w:rsidRPr="00855312">
        <w:rPr>
          <w:rFonts w:asciiTheme="minorHAnsi" w:hAnsiTheme="minorHAnsi" w:cstheme="minorHAnsi"/>
          <w:b/>
          <w:color w:val="808080"/>
        </w:rPr>
        <w:fldChar w:fldCharType="begin" w:fldLock="1"/>
      </w:r>
      <w:r w:rsidRPr="00855312">
        <w:rPr>
          <w:rFonts w:asciiTheme="minorHAnsi" w:hAnsiTheme="minorHAnsi" w:cstheme="minorHAnsi"/>
          <w:b/>
          <w:color w:val="808080"/>
        </w:rPr>
        <w:instrText xml:space="preserve">ADDIN Mendeley Bibliography CSL_BIBLIOGRAPHY </w:instrText>
      </w:r>
      <w:r w:rsidRPr="00855312">
        <w:rPr>
          <w:rFonts w:asciiTheme="minorHAnsi" w:hAnsiTheme="minorHAnsi" w:cstheme="minorHAnsi"/>
          <w:b/>
          <w:color w:val="808080"/>
        </w:rPr>
        <w:fldChar w:fldCharType="separate"/>
      </w:r>
      <w:r w:rsidR="000E39CE" w:rsidRPr="00855312">
        <w:rPr>
          <w:rFonts w:asciiTheme="minorHAnsi" w:hAnsiTheme="minorHAnsi" w:cstheme="minorHAnsi"/>
          <w:noProof/>
        </w:rPr>
        <w:t>1.</w:t>
      </w:r>
      <w:r w:rsidR="000E39CE" w:rsidRPr="00855312">
        <w:rPr>
          <w:rFonts w:asciiTheme="minorHAnsi" w:hAnsiTheme="minorHAnsi" w:cstheme="minorHAnsi"/>
          <w:noProof/>
        </w:rPr>
        <w:tab/>
        <w:t xml:space="preserve">Hill, J. D. </w:t>
      </w:r>
      <w:r w:rsidR="000E39CE" w:rsidRPr="00855312">
        <w:rPr>
          <w:rFonts w:asciiTheme="minorHAnsi" w:hAnsiTheme="minorHAnsi" w:cstheme="minorHAnsi"/>
          <w:i/>
          <w:iCs/>
          <w:noProof/>
        </w:rPr>
        <w:t>et al.</w:t>
      </w:r>
      <w:r w:rsidR="000E39CE" w:rsidRPr="00855312">
        <w:rPr>
          <w:rFonts w:asciiTheme="minorHAnsi" w:hAnsiTheme="minorHAnsi" w:cstheme="minorHAnsi"/>
          <w:noProof/>
        </w:rPr>
        <w:t xml:space="preserve"> Prolonged Extracorporeal Oxygenation for Acute Post-Traumatic Respiratory Failure (Shock-Lung Syndrome). </w:t>
      </w:r>
      <w:r w:rsidR="000E39CE" w:rsidRPr="00855312">
        <w:rPr>
          <w:rFonts w:asciiTheme="minorHAnsi" w:hAnsiTheme="minorHAnsi" w:cstheme="minorHAnsi"/>
          <w:i/>
          <w:iCs/>
          <w:noProof/>
        </w:rPr>
        <w:t>N</w:t>
      </w:r>
      <w:r w:rsidR="006E15F7" w:rsidRPr="00855312">
        <w:rPr>
          <w:rFonts w:asciiTheme="minorHAnsi" w:hAnsiTheme="minorHAnsi" w:cstheme="minorHAnsi"/>
          <w:i/>
          <w:iCs/>
          <w:noProof/>
        </w:rPr>
        <w:t>ew</w:t>
      </w:r>
      <w:r w:rsidR="000E39CE" w:rsidRPr="00855312">
        <w:rPr>
          <w:rFonts w:asciiTheme="minorHAnsi" w:hAnsiTheme="minorHAnsi" w:cstheme="minorHAnsi"/>
          <w:i/>
          <w:iCs/>
          <w:noProof/>
        </w:rPr>
        <w:t xml:space="preserve"> Eng</w:t>
      </w:r>
      <w:r w:rsidR="006E15F7" w:rsidRPr="00855312">
        <w:rPr>
          <w:rFonts w:asciiTheme="minorHAnsi" w:hAnsiTheme="minorHAnsi" w:cstheme="minorHAnsi"/>
          <w:i/>
          <w:iCs/>
          <w:noProof/>
        </w:rPr>
        <w:t>land</w:t>
      </w:r>
      <w:r w:rsidR="000E39CE" w:rsidRPr="00855312">
        <w:rPr>
          <w:rFonts w:asciiTheme="minorHAnsi" w:hAnsiTheme="minorHAnsi" w:cstheme="minorHAnsi"/>
          <w:i/>
          <w:iCs/>
          <w:noProof/>
        </w:rPr>
        <w:t xml:space="preserve"> J</w:t>
      </w:r>
      <w:r w:rsidR="006E15F7" w:rsidRPr="00855312">
        <w:rPr>
          <w:rFonts w:asciiTheme="minorHAnsi" w:hAnsiTheme="minorHAnsi" w:cstheme="minorHAnsi"/>
          <w:i/>
          <w:iCs/>
          <w:noProof/>
        </w:rPr>
        <w:t>ournal of</w:t>
      </w:r>
      <w:r w:rsidR="000E39CE" w:rsidRPr="00855312">
        <w:rPr>
          <w:rFonts w:asciiTheme="minorHAnsi" w:hAnsiTheme="minorHAnsi" w:cstheme="minorHAnsi"/>
          <w:i/>
          <w:iCs/>
          <w:noProof/>
        </w:rPr>
        <w:t xml:space="preserve"> Med</w:t>
      </w:r>
      <w:r w:rsidR="006E15F7" w:rsidRPr="00855312">
        <w:rPr>
          <w:rFonts w:asciiTheme="minorHAnsi" w:hAnsiTheme="minorHAnsi" w:cstheme="minorHAnsi"/>
          <w:i/>
          <w:iCs/>
          <w:noProof/>
        </w:rPr>
        <w:t>icine.</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286</w:t>
      </w:r>
      <w:r w:rsidR="000E601A" w:rsidRPr="00855312">
        <w:rPr>
          <w:rFonts w:asciiTheme="minorHAnsi" w:hAnsiTheme="minorHAnsi" w:cstheme="minorHAnsi"/>
          <w:bCs/>
          <w:noProof/>
        </w:rPr>
        <w:t>(12)</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629–634 (1972).</w:t>
      </w:r>
    </w:p>
    <w:p w14:paraId="11AEA2B8" w14:textId="092601D1" w:rsidR="000E39CE" w:rsidRPr="00855312" w:rsidRDefault="000E39CE" w:rsidP="000E39CE">
      <w:pPr>
        <w:ind w:left="640" w:hanging="640"/>
        <w:rPr>
          <w:rFonts w:asciiTheme="minorHAnsi" w:hAnsiTheme="minorHAnsi" w:cstheme="minorHAnsi"/>
          <w:noProof/>
        </w:rPr>
      </w:pPr>
      <w:r w:rsidRPr="00855312">
        <w:rPr>
          <w:rFonts w:asciiTheme="minorHAnsi" w:hAnsiTheme="minorHAnsi" w:cstheme="minorHAnsi"/>
          <w:noProof/>
          <w:lang w:val="de-DE"/>
        </w:rPr>
        <w:t>2.</w:t>
      </w:r>
      <w:r w:rsidRPr="00855312">
        <w:rPr>
          <w:rFonts w:asciiTheme="minorHAnsi" w:hAnsiTheme="minorHAnsi" w:cstheme="minorHAnsi"/>
          <w:noProof/>
          <w:lang w:val="de-DE"/>
        </w:rPr>
        <w:tab/>
        <w:t xml:space="preserve">Noah, M. A. </w:t>
      </w:r>
      <w:r w:rsidRPr="00855312">
        <w:rPr>
          <w:rFonts w:asciiTheme="minorHAnsi" w:hAnsiTheme="minorHAnsi" w:cstheme="minorHAnsi"/>
          <w:i/>
          <w:iCs/>
          <w:noProof/>
          <w:lang w:val="de-DE"/>
        </w:rPr>
        <w:t>et al.</w:t>
      </w:r>
      <w:r w:rsidRPr="00855312">
        <w:rPr>
          <w:rFonts w:asciiTheme="minorHAnsi" w:hAnsiTheme="minorHAnsi" w:cstheme="minorHAnsi"/>
          <w:noProof/>
          <w:lang w:val="de-DE"/>
        </w:rPr>
        <w:t xml:space="preserve"> </w:t>
      </w:r>
      <w:r w:rsidRPr="00855312">
        <w:rPr>
          <w:rFonts w:asciiTheme="minorHAnsi" w:hAnsiTheme="minorHAnsi" w:cstheme="minorHAnsi"/>
          <w:noProof/>
        </w:rPr>
        <w:t xml:space="preserve">Referral to an Extracorporeal Membrane Oxygenation Center and Mortality Among Patients With Severe 2009 Influenza A(H1N1). </w:t>
      </w:r>
      <w:r w:rsidR="006E15F7" w:rsidRPr="00855312">
        <w:rPr>
          <w:rFonts w:asciiTheme="minorHAnsi" w:hAnsiTheme="minorHAnsi" w:cstheme="minorHAnsi"/>
          <w:i/>
          <w:noProof/>
        </w:rPr>
        <w:t>Journal of the American Medical Association</w:t>
      </w:r>
      <w:r w:rsidR="006E15F7" w:rsidRPr="00855312">
        <w:rPr>
          <w:rFonts w:asciiTheme="minorHAnsi" w:hAnsiTheme="minorHAnsi" w:cstheme="minorHAnsi"/>
          <w:noProof/>
        </w:rPr>
        <w:t xml:space="preserve">. </w:t>
      </w:r>
      <w:r w:rsidRPr="00855312">
        <w:rPr>
          <w:rFonts w:asciiTheme="minorHAnsi" w:hAnsiTheme="minorHAnsi" w:cstheme="minorHAnsi"/>
          <w:b/>
          <w:bCs/>
          <w:noProof/>
        </w:rPr>
        <w:t>306</w:t>
      </w:r>
      <w:r w:rsidR="000E601A" w:rsidRPr="00855312">
        <w:rPr>
          <w:rFonts w:asciiTheme="minorHAnsi" w:hAnsiTheme="minorHAnsi" w:cstheme="minorHAnsi"/>
          <w:bCs/>
          <w:noProof/>
        </w:rPr>
        <w:t>(15)</w:t>
      </w:r>
      <w:r w:rsidRPr="00855312">
        <w:rPr>
          <w:rFonts w:asciiTheme="minorHAnsi" w:hAnsiTheme="minorHAnsi" w:cstheme="minorHAnsi"/>
          <w:bCs/>
          <w:noProof/>
        </w:rPr>
        <w:t>,</w:t>
      </w:r>
      <w:r w:rsidRPr="00855312">
        <w:rPr>
          <w:rFonts w:asciiTheme="minorHAnsi" w:hAnsiTheme="minorHAnsi" w:cstheme="minorHAnsi"/>
          <w:noProof/>
        </w:rPr>
        <w:t xml:space="preserve"> 1659 (2011).</w:t>
      </w:r>
    </w:p>
    <w:p w14:paraId="1B531C3D" w14:textId="71818946" w:rsidR="00A55E15" w:rsidRPr="00855312" w:rsidRDefault="000E39CE" w:rsidP="00A55E15">
      <w:pPr>
        <w:ind w:left="640" w:hanging="640"/>
        <w:rPr>
          <w:rFonts w:asciiTheme="minorHAnsi" w:hAnsiTheme="minorHAnsi" w:cstheme="minorHAnsi"/>
          <w:noProof/>
        </w:rPr>
      </w:pPr>
      <w:r w:rsidRPr="00855312">
        <w:rPr>
          <w:rFonts w:asciiTheme="minorHAnsi" w:hAnsiTheme="minorHAnsi" w:cstheme="minorHAnsi"/>
          <w:noProof/>
        </w:rPr>
        <w:t>3.</w:t>
      </w:r>
      <w:r w:rsidRPr="00855312">
        <w:rPr>
          <w:rFonts w:asciiTheme="minorHAnsi" w:hAnsiTheme="minorHAnsi" w:cstheme="minorHAnsi"/>
          <w:noProof/>
        </w:rPr>
        <w:tab/>
        <w:t xml:space="preserve">Maslach-Hubbard, A. &amp; Bratton, S. L. Extracorporeal membrane oxygenation for pediatric respiratory failure: History, development and current status. </w:t>
      </w:r>
      <w:r w:rsidRPr="00855312">
        <w:rPr>
          <w:rFonts w:asciiTheme="minorHAnsi" w:hAnsiTheme="minorHAnsi" w:cstheme="minorHAnsi"/>
          <w:i/>
          <w:iCs/>
          <w:noProof/>
        </w:rPr>
        <w:t>World J</w:t>
      </w:r>
      <w:r w:rsidR="006E15F7" w:rsidRPr="00855312">
        <w:rPr>
          <w:rFonts w:asciiTheme="minorHAnsi" w:hAnsiTheme="minorHAnsi" w:cstheme="minorHAnsi"/>
          <w:i/>
          <w:iCs/>
          <w:noProof/>
        </w:rPr>
        <w:t>ournal of</w:t>
      </w:r>
      <w:r w:rsidRPr="00855312">
        <w:rPr>
          <w:rFonts w:asciiTheme="minorHAnsi" w:hAnsiTheme="minorHAnsi" w:cstheme="minorHAnsi"/>
          <w:i/>
          <w:iCs/>
          <w:noProof/>
        </w:rPr>
        <w:t xml:space="preserve"> Cri</w:t>
      </w:r>
      <w:r w:rsidR="006E15F7" w:rsidRPr="00855312">
        <w:rPr>
          <w:rFonts w:asciiTheme="minorHAnsi" w:hAnsiTheme="minorHAnsi" w:cstheme="minorHAnsi"/>
          <w:i/>
          <w:iCs/>
          <w:noProof/>
        </w:rPr>
        <w:t>tical</w:t>
      </w:r>
      <w:r w:rsidRPr="00855312">
        <w:rPr>
          <w:rFonts w:asciiTheme="minorHAnsi" w:hAnsiTheme="minorHAnsi" w:cstheme="minorHAnsi"/>
          <w:i/>
          <w:iCs/>
          <w:noProof/>
        </w:rPr>
        <w:t xml:space="preserve">. </w:t>
      </w:r>
      <w:r w:rsidR="006E15F7" w:rsidRPr="00855312">
        <w:rPr>
          <w:rFonts w:asciiTheme="minorHAnsi" w:hAnsiTheme="minorHAnsi" w:cstheme="minorHAnsi"/>
          <w:i/>
          <w:iCs/>
          <w:noProof/>
        </w:rPr>
        <w:t>C</w:t>
      </w:r>
      <w:r w:rsidRPr="00855312">
        <w:rPr>
          <w:rFonts w:asciiTheme="minorHAnsi" w:hAnsiTheme="minorHAnsi" w:cstheme="minorHAnsi"/>
          <w:i/>
          <w:iCs/>
          <w:noProof/>
        </w:rPr>
        <w:t>are Med</w:t>
      </w:r>
      <w:r w:rsidR="006E15F7" w:rsidRPr="00855312">
        <w:rPr>
          <w:rFonts w:asciiTheme="minorHAnsi" w:hAnsiTheme="minorHAnsi" w:cstheme="minorHAnsi"/>
          <w:i/>
          <w:iCs/>
          <w:noProof/>
        </w:rPr>
        <w:t>icine</w:t>
      </w:r>
      <w:r w:rsidRPr="00855312">
        <w:rPr>
          <w:rFonts w:asciiTheme="minorHAnsi" w:hAnsiTheme="minorHAnsi" w:cstheme="minorHAnsi"/>
          <w:i/>
          <w:iCs/>
          <w:noProof/>
        </w:rPr>
        <w:t>.</w:t>
      </w:r>
      <w:r w:rsidRPr="00855312">
        <w:rPr>
          <w:rFonts w:asciiTheme="minorHAnsi" w:hAnsiTheme="minorHAnsi" w:cstheme="minorHAnsi"/>
          <w:noProof/>
        </w:rPr>
        <w:t xml:space="preserve"> </w:t>
      </w:r>
      <w:r w:rsidRPr="00855312">
        <w:rPr>
          <w:rFonts w:asciiTheme="minorHAnsi" w:hAnsiTheme="minorHAnsi" w:cstheme="minorHAnsi"/>
          <w:b/>
          <w:bCs/>
          <w:noProof/>
        </w:rPr>
        <w:t>2</w:t>
      </w:r>
      <w:r w:rsidR="000E601A" w:rsidRPr="00855312">
        <w:rPr>
          <w:rFonts w:asciiTheme="minorHAnsi" w:hAnsiTheme="minorHAnsi" w:cstheme="minorHAnsi"/>
          <w:bCs/>
          <w:noProof/>
        </w:rPr>
        <w:t>(4)</w:t>
      </w:r>
      <w:r w:rsidRPr="00855312">
        <w:rPr>
          <w:rFonts w:asciiTheme="minorHAnsi" w:hAnsiTheme="minorHAnsi" w:cstheme="minorHAnsi"/>
          <w:bCs/>
          <w:noProof/>
        </w:rPr>
        <w:t>,</w:t>
      </w:r>
      <w:r w:rsidRPr="00855312">
        <w:rPr>
          <w:rFonts w:asciiTheme="minorHAnsi" w:hAnsiTheme="minorHAnsi" w:cstheme="minorHAnsi"/>
          <w:noProof/>
        </w:rPr>
        <w:t xml:space="preserve"> 29–39 (2013).</w:t>
      </w:r>
    </w:p>
    <w:p w14:paraId="18A6F439" w14:textId="55A6DF6D" w:rsidR="00A55E15" w:rsidRPr="00855312" w:rsidRDefault="00A55E15" w:rsidP="003C0CBB">
      <w:pPr>
        <w:ind w:left="640" w:hanging="640"/>
        <w:rPr>
          <w:rFonts w:asciiTheme="minorHAnsi" w:hAnsiTheme="minorHAnsi" w:cstheme="minorHAnsi"/>
          <w:noProof/>
        </w:rPr>
      </w:pPr>
      <w:r w:rsidRPr="00855312">
        <w:rPr>
          <w:rFonts w:asciiTheme="minorHAnsi" w:hAnsiTheme="minorHAnsi" w:cstheme="minorHAnsi"/>
          <w:noProof/>
        </w:rPr>
        <w:t>4.</w:t>
      </w:r>
      <w:r w:rsidRPr="00855312">
        <w:rPr>
          <w:rFonts w:asciiTheme="minorHAnsi" w:hAnsiTheme="minorHAnsi" w:cstheme="minorHAnsi"/>
          <w:noProof/>
        </w:rPr>
        <w:tab/>
      </w:r>
      <w:r w:rsidR="003C0CBB" w:rsidRPr="00855312">
        <w:rPr>
          <w:rFonts w:asciiTheme="minorHAnsi" w:hAnsiTheme="minorHAnsi" w:cstheme="minorHAnsi"/>
          <w:noProof/>
        </w:rPr>
        <w:t xml:space="preserve">Langer, T. </w:t>
      </w:r>
      <w:r w:rsidR="003C0CBB" w:rsidRPr="00855312">
        <w:rPr>
          <w:rFonts w:asciiTheme="minorHAnsi" w:hAnsiTheme="minorHAnsi" w:cstheme="minorHAnsi"/>
          <w:i/>
          <w:noProof/>
        </w:rPr>
        <w:t>et al.</w:t>
      </w:r>
      <w:r w:rsidR="003C0CBB" w:rsidRPr="00855312">
        <w:rPr>
          <w:rFonts w:asciiTheme="minorHAnsi" w:hAnsiTheme="minorHAnsi" w:cstheme="minorHAnsi"/>
          <w:noProof/>
        </w:rPr>
        <w:t xml:space="preserve"> "Awake" extracorporeal membrane oxygenation (ECMO): pathophysiology, technical considerations, and clinical pioneering. </w:t>
      </w:r>
      <w:r w:rsidR="003C0CBB" w:rsidRPr="00855312">
        <w:rPr>
          <w:rFonts w:asciiTheme="minorHAnsi" w:hAnsiTheme="minorHAnsi" w:cstheme="minorHAnsi"/>
          <w:i/>
          <w:noProof/>
        </w:rPr>
        <w:t>Critical Care</w:t>
      </w:r>
      <w:r w:rsidR="003C0CBB" w:rsidRPr="00855312">
        <w:rPr>
          <w:rFonts w:asciiTheme="minorHAnsi" w:hAnsiTheme="minorHAnsi" w:cstheme="minorHAnsi"/>
          <w:noProof/>
        </w:rPr>
        <w:t xml:space="preserve">. </w:t>
      </w:r>
      <w:r w:rsidR="003C0CBB" w:rsidRPr="00855312">
        <w:rPr>
          <w:rFonts w:asciiTheme="minorHAnsi" w:hAnsiTheme="minorHAnsi" w:cstheme="minorHAnsi"/>
          <w:b/>
          <w:noProof/>
        </w:rPr>
        <w:t>20</w:t>
      </w:r>
      <w:r w:rsidR="003C0CBB" w:rsidRPr="00855312">
        <w:rPr>
          <w:rFonts w:asciiTheme="minorHAnsi" w:hAnsiTheme="minorHAnsi" w:cstheme="minorHAnsi"/>
          <w:noProof/>
        </w:rPr>
        <w:t>(1), 150 (2016).</w:t>
      </w:r>
    </w:p>
    <w:p w14:paraId="20546148" w14:textId="6829062E"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5</w:t>
      </w:r>
      <w:r w:rsidR="000E39CE" w:rsidRPr="00855312">
        <w:rPr>
          <w:rFonts w:asciiTheme="minorHAnsi" w:hAnsiTheme="minorHAnsi" w:cstheme="minorHAnsi"/>
          <w:noProof/>
        </w:rPr>
        <w:t>.</w:t>
      </w:r>
      <w:r w:rsidR="000E39CE" w:rsidRPr="00855312">
        <w:rPr>
          <w:rFonts w:asciiTheme="minorHAnsi" w:hAnsiTheme="minorHAnsi" w:cstheme="minorHAnsi"/>
          <w:noProof/>
        </w:rPr>
        <w:tab/>
        <w:t xml:space="preserve">Esper, S. A. Extracorporeal Membrane Oxygenation. </w:t>
      </w:r>
      <w:r w:rsidR="000E39CE" w:rsidRPr="00855312">
        <w:rPr>
          <w:rFonts w:asciiTheme="minorHAnsi" w:hAnsiTheme="minorHAnsi" w:cstheme="minorHAnsi"/>
          <w:i/>
          <w:iCs/>
          <w:noProof/>
        </w:rPr>
        <w:t>Adv</w:t>
      </w:r>
      <w:r w:rsidR="00AC1880" w:rsidRPr="00855312">
        <w:rPr>
          <w:rFonts w:asciiTheme="minorHAnsi" w:hAnsiTheme="minorHAnsi" w:cstheme="minorHAnsi"/>
          <w:i/>
          <w:iCs/>
          <w:noProof/>
        </w:rPr>
        <w:t xml:space="preserve">ances in </w:t>
      </w:r>
      <w:r w:rsidR="000E39CE" w:rsidRPr="00855312">
        <w:rPr>
          <w:rFonts w:asciiTheme="minorHAnsi" w:hAnsiTheme="minorHAnsi" w:cstheme="minorHAnsi"/>
          <w:i/>
          <w:iCs/>
          <w:noProof/>
        </w:rPr>
        <w:t xml:space="preserve"> Anesth</w:t>
      </w:r>
      <w:r w:rsidR="00AC1880" w:rsidRPr="00855312">
        <w:rPr>
          <w:rFonts w:asciiTheme="minorHAnsi" w:hAnsiTheme="minorHAnsi" w:cstheme="minorHAnsi"/>
          <w:i/>
          <w:iCs/>
          <w:noProof/>
        </w:rPr>
        <w:t>esia</w:t>
      </w:r>
      <w:r w:rsidR="000E39CE"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35</w:t>
      </w:r>
      <w:r w:rsidR="000E601A" w:rsidRPr="00855312">
        <w:rPr>
          <w:rFonts w:asciiTheme="minorHAnsi" w:hAnsiTheme="minorHAnsi" w:cstheme="minorHAnsi"/>
          <w:bCs/>
          <w:noProof/>
        </w:rPr>
        <w:t>(1)</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119–143 (2017).</w:t>
      </w:r>
    </w:p>
    <w:p w14:paraId="6024DA40" w14:textId="7013961E"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6</w:t>
      </w:r>
      <w:r w:rsidR="000E39CE" w:rsidRPr="00855312">
        <w:rPr>
          <w:rFonts w:asciiTheme="minorHAnsi" w:hAnsiTheme="minorHAnsi" w:cstheme="minorHAnsi"/>
          <w:noProof/>
        </w:rPr>
        <w:t>.</w:t>
      </w:r>
      <w:r w:rsidR="000E39CE" w:rsidRPr="00855312">
        <w:rPr>
          <w:rFonts w:asciiTheme="minorHAnsi" w:hAnsiTheme="minorHAnsi" w:cstheme="minorHAnsi"/>
          <w:noProof/>
        </w:rPr>
        <w:tab/>
        <w:t xml:space="preserve">Millar, J. E., Fanning, J. P., McDonald, C. I., McAuley, D. F. &amp; Fraser, J. F. The inflammatory response to extracorporeal membrane oxygenation (ECMO): a review of the pathophysiology. </w:t>
      </w:r>
      <w:r w:rsidR="000E39CE" w:rsidRPr="00855312">
        <w:rPr>
          <w:rFonts w:asciiTheme="minorHAnsi" w:hAnsiTheme="minorHAnsi" w:cstheme="minorHAnsi"/>
          <w:i/>
          <w:iCs/>
          <w:noProof/>
        </w:rPr>
        <w:t>Crit</w:t>
      </w:r>
      <w:r w:rsidR="006E15F7" w:rsidRPr="00855312">
        <w:rPr>
          <w:rFonts w:asciiTheme="minorHAnsi" w:hAnsiTheme="minorHAnsi" w:cstheme="minorHAnsi"/>
          <w:i/>
          <w:iCs/>
          <w:noProof/>
        </w:rPr>
        <w:t xml:space="preserve">ical </w:t>
      </w:r>
      <w:r w:rsidR="000E39CE" w:rsidRPr="00855312">
        <w:rPr>
          <w:rFonts w:asciiTheme="minorHAnsi" w:hAnsiTheme="minorHAnsi" w:cstheme="minorHAnsi"/>
          <w:i/>
          <w:iCs/>
          <w:noProof/>
        </w:rPr>
        <w:t>Care</w:t>
      </w:r>
      <w:r w:rsidR="006E15F7"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20</w:t>
      </w:r>
      <w:r w:rsidR="002311BC" w:rsidRPr="00855312">
        <w:rPr>
          <w:rFonts w:asciiTheme="minorHAnsi" w:hAnsiTheme="minorHAnsi" w:cstheme="minorHAnsi"/>
          <w:bCs/>
          <w:noProof/>
        </w:rPr>
        <w:t>(1)</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387 (2016).</w:t>
      </w:r>
    </w:p>
    <w:p w14:paraId="00D5B3F4" w14:textId="3A72F695"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7</w:t>
      </w:r>
      <w:r w:rsidR="000E39CE" w:rsidRPr="00855312">
        <w:rPr>
          <w:rFonts w:asciiTheme="minorHAnsi" w:hAnsiTheme="minorHAnsi" w:cstheme="minorHAnsi"/>
          <w:noProof/>
        </w:rPr>
        <w:t>.</w:t>
      </w:r>
      <w:r w:rsidR="000E39CE" w:rsidRPr="00855312">
        <w:rPr>
          <w:rFonts w:asciiTheme="minorHAnsi" w:hAnsiTheme="minorHAnsi" w:cstheme="minorHAnsi"/>
          <w:noProof/>
        </w:rPr>
        <w:tab/>
        <w:t xml:space="preserve">Lubnow, M. </w:t>
      </w:r>
      <w:r w:rsidR="000E39CE" w:rsidRPr="00855312">
        <w:rPr>
          <w:rFonts w:asciiTheme="minorHAnsi" w:hAnsiTheme="minorHAnsi" w:cstheme="minorHAnsi"/>
          <w:i/>
          <w:iCs/>
          <w:noProof/>
        </w:rPr>
        <w:t>et al.</w:t>
      </w:r>
      <w:r w:rsidR="000E39CE" w:rsidRPr="00855312">
        <w:rPr>
          <w:rFonts w:asciiTheme="minorHAnsi" w:hAnsiTheme="minorHAnsi" w:cstheme="minorHAnsi"/>
          <w:noProof/>
        </w:rPr>
        <w:t xml:space="preserve"> Technical complications during veno-venous extracorporeal membrane oxygenation and their relevance predicting a system-exchange--retrospective analysis of 265 cases. </w:t>
      </w:r>
      <w:r w:rsidR="000E39CE" w:rsidRPr="00855312">
        <w:rPr>
          <w:rFonts w:asciiTheme="minorHAnsi" w:hAnsiTheme="minorHAnsi" w:cstheme="minorHAnsi"/>
          <w:i/>
          <w:iCs/>
          <w:noProof/>
        </w:rPr>
        <w:t>PLoS One</w:t>
      </w:r>
      <w:r w:rsidR="003C0CBB"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9</w:t>
      </w:r>
      <w:r w:rsidR="006E15F7" w:rsidRPr="00855312">
        <w:rPr>
          <w:rFonts w:asciiTheme="minorHAnsi" w:hAnsiTheme="minorHAnsi" w:cstheme="minorHAnsi"/>
          <w:bCs/>
          <w:noProof/>
        </w:rPr>
        <w:t>(12)</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e112316 (2014).</w:t>
      </w:r>
    </w:p>
    <w:p w14:paraId="21653DEE" w14:textId="676A8B5E"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8</w:t>
      </w:r>
      <w:r w:rsidR="000E39CE" w:rsidRPr="00855312">
        <w:rPr>
          <w:rFonts w:asciiTheme="minorHAnsi" w:hAnsiTheme="minorHAnsi" w:cstheme="minorHAnsi"/>
          <w:noProof/>
        </w:rPr>
        <w:t>.</w:t>
      </w:r>
      <w:r w:rsidR="000E39CE" w:rsidRPr="00855312">
        <w:rPr>
          <w:rFonts w:asciiTheme="minorHAnsi" w:hAnsiTheme="minorHAnsi" w:cstheme="minorHAnsi"/>
          <w:noProof/>
        </w:rPr>
        <w:tab/>
        <w:t xml:space="preserve">Passmore, M. R. </w:t>
      </w:r>
      <w:r w:rsidR="000E39CE" w:rsidRPr="00855312">
        <w:rPr>
          <w:rFonts w:asciiTheme="minorHAnsi" w:hAnsiTheme="minorHAnsi" w:cstheme="minorHAnsi"/>
          <w:i/>
          <w:iCs/>
          <w:noProof/>
        </w:rPr>
        <w:t>et al.</w:t>
      </w:r>
      <w:r w:rsidR="000E39CE" w:rsidRPr="00855312">
        <w:rPr>
          <w:rFonts w:asciiTheme="minorHAnsi" w:hAnsiTheme="minorHAnsi" w:cstheme="minorHAnsi"/>
          <w:noProof/>
        </w:rPr>
        <w:t xml:space="preserve"> Inflammation and lung injury in an ovine model of extracorporeal membrane oxygenation support.</w:t>
      </w:r>
      <w:r w:rsidR="006E15F7" w:rsidRPr="00855312">
        <w:rPr>
          <w:rFonts w:asciiTheme="minorHAnsi" w:hAnsiTheme="minorHAnsi" w:cstheme="minorHAnsi"/>
        </w:rPr>
        <w:t xml:space="preserve"> </w:t>
      </w:r>
      <w:r w:rsidR="006E15F7" w:rsidRPr="00855312">
        <w:rPr>
          <w:rFonts w:asciiTheme="minorHAnsi" w:hAnsiTheme="minorHAnsi" w:cstheme="minorHAnsi"/>
          <w:i/>
          <w:noProof/>
        </w:rPr>
        <w:t>American Journal of Physiology - Lung Cellular and Molecular Physiology.</w:t>
      </w:r>
      <w:r w:rsidR="006E15F7" w:rsidRPr="00855312">
        <w:rPr>
          <w:rFonts w:asciiTheme="minorHAnsi" w:hAnsiTheme="minorHAnsi" w:cstheme="minorHAnsi"/>
          <w:noProof/>
        </w:rPr>
        <w:t xml:space="preserve"> </w:t>
      </w:r>
      <w:r w:rsidR="006E15F7" w:rsidRPr="00855312">
        <w:rPr>
          <w:rFonts w:asciiTheme="minorHAnsi" w:hAnsiTheme="minorHAnsi" w:cstheme="minorHAnsi"/>
          <w:b/>
          <w:noProof/>
        </w:rPr>
        <w:t>311</w:t>
      </w:r>
      <w:r w:rsidR="006E15F7" w:rsidRPr="00855312">
        <w:rPr>
          <w:rFonts w:asciiTheme="minorHAnsi" w:hAnsiTheme="minorHAnsi" w:cstheme="minorHAnsi"/>
          <w:noProof/>
        </w:rPr>
        <w:t xml:space="preserve">(6):L1202-L1212 (2016). </w:t>
      </w:r>
    </w:p>
    <w:p w14:paraId="4405A655" w14:textId="05A73B79"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9</w:t>
      </w:r>
      <w:r w:rsidR="000E39CE" w:rsidRPr="00855312">
        <w:rPr>
          <w:rFonts w:asciiTheme="minorHAnsi" w:hAnsiTheme="minorHAnsi" w:cstheme="minorHAnsi"/>
          <w:noProof/>
        </w:rPr>
        <w:t>.</w:t>
      </w:r>
      <w:r w:rsidR="000E39CE" w:rsidRPr="00855312">
        <w:rPr>
          <w:rFonts w:asciiTheme="minorHAnsi" w:hAnsiTheme="minorHAnsi" w:cstheme="minorHAnsi"/>
          <w:noProof/>
        </w:rPr>
        <w:tab/>
        <w:t xml:space="preserve">Vaquer, S., de Haro, C., Peruga, P., Oliva, J. C. &amp; Artigas, A. Systematic review and meta-analysis of complications and mortality of veno-venous extracorporeal membrane oxygenation for refractory acute respiratory distress syndrome. </w:t>
      </w:r>
      <w:r w:rsidR="000E39CE" w:rsidRPr="00855312">
        <w:rPr>
          <w:rFonts w:asciiTheme="minorHAnsi" w:hAnsiTheme="minorHAnsi" w:cstheme="minorHAnsi"/>
          <w:i/>
          <w:iCs/>
          <w:noProof/>
        </w:rPr>
        <w:t>Ann</w:t>
      </w:r>
      <w:r w:rsidR="008254DC" w:rsidRPr="00855312">
        <w:rPr>
          <w:rFonts w:asciiTheme="minorHAnsi" w:hAnsiTheme="minorHAnsi" w:cstheme="minorHAnsi"/>
          <w:i/>
          <w:iCs/>
          <w:noProof/>
        </w:rPr>
        <w:t>als of</w:t>
      </w:r>
      <w:r w:rsidR="000E39CE" w:rsidRPr="00855312">
        <w:rPr>
          <w:rFonts w:asciiTheme="minorHAnsi" w:hAnsiTheme="minorHAnsi" w:cstheme="minorHAnsi"/>
          <w:i/>
          <w:iCs/>
          <w:noProof/>
        </w:rPr>
        <w:t xml:space="preserve"> Intensive Care</w:t>
      </w:r>
      <w:r w:rsidR="003C0CBB"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7</w:t>
      </w:r>
      <w:r w:rsidR="008254DC" w:rsidRPr="00855312">
        <w:rPr>
          <w:rFonts w:asciiTheme="minorHAnsi" w:hAnsiTheme="minorHAnsi" w:cstheme="minorHAnsi"/>
          <w:bCs/>
          <w:noProof/>
        </w:rPr>
        <w:t>(1)</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51 (2017).</w:t>
      </w:r>
    </w:p>
    <w:p w14:paraId="27CAEC2D" w14:textId="729D8115"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10</w:t>
      </w:r>
      <w:r w:rsidR="000E39CE" w:rsidRPr="00855312">
        <w:rPr>
          <w:rFonts w:asciiTheme="minorHAnsi" w:hAnsiTheme="minorHAnsi" w:cstheme="minorHAnsi"/>
          <w:noProof/>
        </w:rPr>
        <w:t>.</w:t>
      </w:r>
      <w:r w:rsidR="000E39CE" w:rsidRPr="00855312">
        <w:rPr>
          <w:rFonts w:asciiTheme="minorHAnsi" w:hAnsiTheme="minorHAnsi" w:cstheme="minorHAnsi"/>
          <w:noProof/>
        </w:rPr>
        <w:tab/>
        <w:t xml:space="preserve">Houser, S. R. </w:t>
      </w:r>
      <w:r w:rsidR="000E39CE" w:rsidRPr="00855312">
        <w:rPr>
          <w:rFonts w:asciiTheme="minorHAnsi" w:hAnsiTheme="minorHAnsi" w:cstheme="minorHAnsi"/>
          <w:i/>
          <w:iCs/>
          <w:noProof/>
        </w:rPr>
        <w:t>et al.</w:t>
      </w:r>
      <w:r w:rsidR="000E39CE" w:rsidRPr="00855312">
        <w:rPr>
          <w:rFonts w:asciiTheme="minorHAnsi" w:hAnsiTheme="minorHAnsi" w:cstheme="minorHAnsi"/>
          <w:noProof/>
        </w:rPr>
        <w:t xml:space="preserve"> Animal Models of Heart Failure A Scientific Statement From the American Heart Association. </w:t>
      </w:r>
      <w:r w:rsidR="000E39CE" w:rsidRPr="00855312">
        <w:rPr>
          <w:rFonts w:asciiTheme="minorHAnsi" w:hAnsiTheme="minorHAnsi" w:cstheme="minorHAnsi"/>
          <w:i/>
          <w:iCs/>
          <w:noProof/>
        </w:rPr>
        <w:t>Circ</w:t>
      </w:r>
      <w:r w:rsidR="000257DF" w:rsidRPr="00855312">
        <w:rPr>
          <w:rFonts w:asciiTheme="minorHAnsi" w:hAnsiTheme="minorHAnsi" w:cstheme="minorHAnsi"/>
          <w:i/>
          <w:iCs/>
          <w:noProof/>
        </w:rPr>
        <w:t>ulation</w:t>
      </w:r>
      <w:r w:rsidR="000E39CE" w:rsidRPr="00855312">
        <w:rPr>
          <w:rFonts w:asciiTheme="minorHAnsi" w:hAnsiTheme="minorHAnsi" w:cstheme="minorHAnsi"/>
          <w:i/>
          <w:iCs/>
          <w:noProof/>
        </w:rPr>
        <w:t xml:space="preserve"> Res</w:t>
      </w:r>
      <w:r w:rsidR="000257DF" w:rsidRPr="00855312">
        <w:rPr>
          <w:rFonts w:asciiTheme="minorHAnsi" w:hAnsiTheme="minorHAnsi" w:cstheme="minorHAnsi"/>
          <w:i/>
          <w:iCs/>
          <w:noProof/>
        </w:rPr>
        <w:t>earch</w:t>
      </w:r>
      <w:r w:rsidR="000E39CE"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111</w:t>
      </w:r>
      <w:r w:rsidR="000257DF" w:rsidRPr="00855312">
        <w:rPr>
          <w:rFonts w:asciiTheme="minorHAnsi" w:hAnsiTheme="minorHAnsi" w:cstheme="minorHAnsi"/>
          <w:bCs/>
          <w:noProof/>
        </w:rPr>
        <w:t>(1)</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131–150 (2012).</w:t>
      </w:r>
    </w:p>
    <w:p w14:paraId="2ED33BB0" w14:textId="1F6DFC3D" w:rsidR="000E39CE" w:rsidRPr="00855312" w:rsidRDefault="000E39CE" w:rsidP="000E39CE">
      <w:pPr>
        <w:ind w:left="640" w:hanging="640"/>
        <w:rPr>
          <w:rFonts w:asciiTheme="minorHAnsi" w:hAnsiTheme="minorHAnsi" w:cstheme="minorHAnsi"/>
          <w:noProof/>
        </w:rPr>
      </w:pPr>
      <w:r w:rsidRPr="00855312">
        <w:rPr>
          <w:rFonts w:asciiTheme="minorHAnsi" w:hAnsiTheme="minorHAnsi" w:cstheme="minorHAnsi"/>
          <w:noProof/>
        </w:rPr>
        <w:t>1</w:t>
      </w:r>
      <w:r w:rsidR="00A55E15" w:rsidRPr="00855312">
        <w:rPr>
          <w:rFonts w:asciiTheme="minorHAnsi" w:hAnsiTheme="minorHAnsi" w:cstheme="minorHAnsi"/>
          <w:noProof/>
        </w:rPr>
        <w:t>1</w:t>
      </w:r>
      <w:r w:rsidRPr="00855312">
        <w:rPr>
          <w:rFonts w:asciiTheme="minorHAnsi" w:hAnsiTheme="minorHAnsi" w:cstheme="minorHAnsi"/>
          <w:noProof/>
        </w:rPr>
        <w:t>.</w:t>
      </w:r>
      <w:r w:rsidRPr="00855312">
        <w:rPr>
          <w:rFonts w:asciiTheme="minorHAnsi" w:hAnsiTheme="minorHAnsi" w:cstheme="minorHAnsi"/>
          <w:noProof/>
        </w:rPr>
        <w:tab/>
        <w:t xml:space="preserve">Russell, J. C. &amp; Proctor, S. D. Small animal models of cardiovascular disease: tools for the study of the roles of metabolic syndrome, dyslipidemia, and atherosclerosis. </w:t>
      </w:r>
      <w:r w:rsidRPr="00855312">
        <w:rPr>
          <w:rFonts w:asciiTheme="minorHAnsi" w:hAnsiTheme="minorHAnsi" w:cstheme="minorHAnsi"/>
          <w:i/>
          <w:iCs/>
          <w:noProof/>
        </w:rPr>
        <w:t>Cardiovascular Pathology</w:t>
      </w:r>
      <w:r w:rsidR="003C0CBB" w:rsidRPr="00855312">
        <w:rPr>
          <w:rFonts w:asciiTheme="minorHAnsi" w:hAnsiTheme="minorHAnsi" w:cstheme="minorHAnsi"/>
          <w:i/>
          <w:iCs/>
          <w:noProof/>
        </w:rPr>
        <w:t>.</w:t>
      </w:r>
      <w:r w:rsidRPr="00855312">
        <w:rPr>
          <w:rFonts w:asciiTheme="minorHAnsi" w:hAnsiTheme="minorHAnsi" w:cstheme="minorHAnsi"/>
          <w:noProof/>
        </w:rPr>
        <w:t xml:space="preserve"> </w:t>
      </w:r>
      <w:r w:rsidRPr="00855312">
        <w:rPr>
          <w:rFonts w:asciiTheme="minorHAnsi" w:hAnsiTheme="minorHAnsi" w:cstheme="minorHAnsi"/>
          <w:b/>
          <w:bCs/>
          <w:noProof/>
        </w:rPr>
        <w:t>15</w:t>
      </w:r>
      <w:r w:rsidR="008C6D0C" w:rsidRPr="00855312">
        <w:rPr>
          <w:rFonts w:asciiTheme="minorHAnsi" w:hAnsiTheme="minorHAnsi" w:cstheme="minorHAnsi"/>
          <w:bCs/>
          <w:noProof/>
        </w:rPr>
        <w:t>(6)</w:t>
      </w:r>
      <w:r w:rsidRPr="00855312">
        <w:rPr>
          <w:rFonts w:asciiTheme="minorHAnsi" w:hAnsiTheme="minorHAnsi" w:cstheme="minorHAnsi"/>
          <w:bCs/>
          <w:noProof/>
        </w:rPr>
        <w:t>,</w:t>
      </w:r>
      <w:r w:rsidRPr="00855312">
        <w:rPr>
          <w:rFonts w:asciiTheme="minorHAnsi" w:hAnsiTheme="minorHAnsi" w:cstheme="minorHAnsi"/>
          <w:noProof/>
        </w:rPr>
        <w:t xml:space="preserve"> 318–330 (2006).</w:t>
      </w:r>
    </w:p>
    <w:p w14:paraId="78A59165" w14:textId="4DCBAB5B" w:rsidR="000E39CE" w:rsidRPr="00855312" w:rsidRDefault="000E39CE" w:rsidP="000E39CE">
      <w:pPr>
        <w:ind w:left="640" w:hanging="640"/>
        <w:rPr>
          <w:rFonts w:asciiTheme="minorHAnsi" w:hAnsiTheme="minorHAnsi" w:cstheme="minorHAnsi"/>
          <w:noProof/>
        </w:rPr>
      </w:pPr>
      <w:r w:rsidRPr="00855312">
        <w:rPr>
          <w:rFonts w:asciiTheme="minorHAnsi" w:hAnsiTheme="minorHAnsi" w:cstheme="minorHAnsi"/>
          <w:noProof/>
        </w:rPr>
        <w:t>1</w:t>
      </w:r>
      <w:r w:rsidR="00A55E15" w:rsidRPr="00855312">
        <w:rPr>
          <w:rFonts w:asciiTheme="minorHAnsi" w:hAnsiTheme="minorHAnsi" w:cstheme="minorHAnsi"/>
          <w:noProof/>
        </w:rPr>
        <w:t>2</w:t>
      </w:r>
      <w:r w:rsidRPr="00855312">
        <w:rPr>
          <w:rFonts w:asciiTheme="minorHAnsi" w:hAnsiTheme="minorHAnsi" w:cstheme="minorHAnsi"/>
          <w:noProof/>
        </w:rPr>
        <w:t>.</w:t>
      </w:r>
      <w:r w:rsidRPr="00855312">
        <w:rPr>
          <w:rFonts w:asciiTheme="minorHAnsi" w:hAnsiTheme="minorHAnsi" w:cstheme="minorHAnsi"/>
          <w:noProof/>
        </w:rPr>
        <w:tab/>
        <w:t xml:space="preserve">Madrahimov, N. </w:t>
      </w:r>
      <w:r w:rsidRPr="00855312">
        <w:rPr>
          <w:rFonts w:asciiTheme="minorHAnsi" w:hAnsiTheme="minorHAnsi" w:cstheme="minorHAnsi"/>
          <w:i/>
          <w:iCs/>
          <w:noProof/>
        </w:rPr>
        <w:t>et al.</w:t>
      </w:r>
      <w:r w:rsidRPr="00855312">
        <w:rPr>
          <w:rFonts w:asciiTheme="minorHAnsi" w:hAnsiTheme="minorHAnsi" w:cstheme="minorHAnsi"/>
          <w:noProof/>
        </w:rPr>
        <w:t xml:space="preserve"> Novel mouse model of cardiopulmonary bypass. </w:t>
      </w:r>
      <w:r w:rsidRPr="00855312">
        <w:rPr>
          <w:rFonts w:asciiTheme="minorHAnsi" w:hAnsiTheme="minorHAnsi" w:cstheme="minorHAnsi"/>
          <w:i/>
          <w:iCs/>
          <w:noProof/>
        </w:rPr>
        <w:t>Eur</w:t>
      </w:r>
      <w:r w:rsidR="004F7E3B" w:rsidRPr="00855312">
        <w:rPr>
          <w:rFonts w:asciiTheme="minorHAnsi" w:hAnsiTheme="minorHAnsi" w:cstheme="minorHAnsi"/>
          <w:i/>
          <w:iCs/>
          <w:noProof/>
        </w:rPr>
        <w:t>opean</w:t>
      </w:r>
      <w:r w:rsidRPr="00855312">
        <w:rPr>
          <w:rFonts w:asciiTheme="minorHAnsi" w:hAnsiTheme="minorHAnsi" w:cstheme="minorHAnsi"/>
          <w:i/>
          <w:iCs/>
          <w:noProof/>
        </w:rPr>
        <w:t xml:space="preserve"> J</w:t>
      </w:r>
      <w:r w:rsidR="004F7E3B" w:rsidRPr="00855312">
        <w:rPr>
          <w:rFonts w:asciiTheme="minorHAnsi" w:hAnsiTheme="minorHAnsi" w:cstheme="minorHAnsi"/>
          <w:i/>
          <w:iCs/>
          <w:noProof/>
        </w:rPr>
        <w:t>ournal of</w:t>
      </w:r>
      <w:r w:rsidRPr="00855312">
        <w:rPr>
          <w:rFonts w:asciiTheme="minorHAnsi" w:hAnsiTheme="minorHAnsi" w:cstheme="minorHAnsi"/>
          <w:i/>
          <w:iCs/>
          <w:noProof/>
        </w:rPr>
        <w:t xml:space="preserve"> Cardio-</w:t>
      </w:r>
      <w:r w:rsidR="004F7E3B" w:rsidRPr="00855312">
        <w:rPr>
          <w:rFonts w:asciiTheme="minorHAnsi" w:hAnsiTheme="minorHAnsi" w:cstheme="minorHAnsi"/>
          <w:i/>
          <w:iCs/>
          <w:noProof/>
        </w:rPr>
        <w:t>t</w:t>
      </w:r>
      <w:r w:rsidRPr="00855312">
        <w:rPr>
          <w:rFonts w:asciiTheme="minorHAnsi" w:hAnsiTheme="minorHAnsi" w:cstheme="minorHAnsi"/>
          <w:i/>
          <w:iCs/>
          <w:noProof/>
        </w:rPr>
        <w:t>horacic Surg</w:t>
      </w:r>
      <w:r w:rsidR="004F7E3B" w:rsidRPr="00855312">
        <w:rPr>
          <w:rFonts w:asciiTheme="minorHAnsi" w:hAnsiTheme="minorHAnsi" w:cstheme="minorHAnsi"/>
          <w:i/>
          <w:iCs/>
          <w:noProof/>
        </w:rPr>
        <w:t>ery</w:t>
      </w:r>
      <w:r w:rsidRPr="00855312">
        <w:rPr>
          <w:rFonts w:asciiTheme="minorHAnsi" w:hAnsiTheme="minorHAnsi" w:cstheme="minorHAnsi"/>
          <w:i/>
          <w:iCs/>
          <w:noProof/>
        </w:rPr>
        <w:t>.</w:t>
      </w:r>
      <w:r w:rsidRPr="00855312">
        <w:rPr>
          <w:rFonts w:asciiTheme="minorHAnsi" w:hAnsiTheme="minorHAnsi" w:cstheme="minorHAnsi"/>
          <w:noProof/>
        </w:rPr>
        <w:t xml:space="preserve"> </w:t>
      </w:r>
      <w:r w:rsidR="004F7E3B" w:rsidRPr="00855312">
        <w:rPr>
          <w:rFonts w:asciiTheme="minorHAnsi" w:hAnsiTheme="minorHAnsi" w:cstheme="minorHAnsi"/>
          <w:b/>
          <w:noProof/>
        </w:rPr>
        <w:t>53</w:t>
      </w:r>
      <w:r w:rsidR="004F7E3B" w:rsidRPr="00855312">
        <w:rPr>
          <w:rFonts w:asciiTheme="minorHAnsi" w:hAnsiTheme="minorHAnsi" w:cstheme="minorHAnsi"/>
          <w:noProof/>
        </w:rPr>
        <w:t xml:space="preserve">(1):186-193 </w:t>
      </w:r>
      <w:r w:rsidRPr="00855312">
        <w:rPr>
          <w:rFonts w:asciiTheme="minorHAnsi" w:hAnsiTheme="minorHAnsi" w:cstheme="minorHAnsi"/>
          <w:noProof/>
        </w:rPr>
        <w:t>(2017).</w:t>
      </w:r>
    </w:p>
    <w:p w14:paraId="02C7D452" w14:textId="3E99F994" w:rsidR="000E39CE" w:rsidRPr="00855312" w:rsidRDefault="000E39CE" w:rsidP="000E39CE">
      <w:pPr>
        <w:ind w:left="640" w:hanging="640"/>
        <w:rPr>
          <w:rFonts w:asciiTheme="minorHAnsi" w:hAnsiTheme="minorHAnsi" w:cstheme="minorHAnsi"/>
          <w:noProof/>
        </w:rPr>
      </w:pPr>
      <w:r w:rsidRPr="00855312">
        <w:rPr>
          <w:rFonts w:asciiTheme="minorHAnsi" w:hAnsiTheme="minorHAnsi" w:cstheme="minorHAnsi"/>
          <w:noProof/>
        </w:rPr>
        <w:t>1</w:t>
      </w:r>
      <w:r w:rsidR="00A55E15" w:rsidRPr="00855312">
        <w:rPr>
          <w:rFonts w:asciiTheme="minorHAnsi" w:hAnsiTheme="minorHAnsi" w:cstheme="minorHAnsi"/>
          <w:noProof/>
        </w:rPr>
        <w:t>3</w:t>
      </w:r>
      <w:r w:rsidRPr="00855312">
        <w:rPr>
          <w:rFonts w:asciiTheme="minorHAnsi" w:hAnsiTheme="minorHAnsi" w:cstheme="minorHAnsi"/>
          <w:noProof/>
        </w:rPr>
        <w:t>.</w:t>
      </w:r>
      <w:r w:rsidRPr="00855312">
        <w:rPr>
          <w:rFonts w:asciiTheme="minorHAnsi" w:hAnsiTheme="minorHAnsi" w:cstheme="minorHAnsi"/>
          <w:noProof/>
        </w:rPr>
        <w:tab/>
        <w:t xml:space="preserve">Madrahimov, N. </w:t>
      </w:r>
      <w:r w:rsidRPr="00855312">
        <w:rPr>
          <w:rFonts w:asciiTheme="minorHAnsi" w:hAnsiTheme="minorHAnsi" w:cstheme="minorHAnsi"/>
          <w:i/>
          <w:iCs/>
          <w:noProof/>
        </w:rPr>
        <w:t>et al.</w:t>
      </w:r>
      <w:r w:rsidRPr="00855312">
        <w:rPr>
          <w:rFonts w:asciiTheme="minorHAnsi" w:hAnsiTheme="minorHAnsi" w:cstheme="minorHAnsi"/>
          <w:noProof/>
        </w:rPr>
        <w:t xml:space="preserve"> Cardiopulmonary Bypass in a Mouse Model: A Novel Approach </w:t>
      </w:r>
      <w:r w:rsidRPr="00855312">
        <w:rPr>
          <w:rFonts w:asciiTheme="minorHAnsi" w:hAnsiTheme="minorHAnsi" w:cstheme="minorHAnsi"/>
          <w:i/>
          <w:iCs/>
          <w:noProof/>
        </w:rPr>
        <w:t xml:space="preserve">J. </w:t>
      </w:r>
      <w:r w:rsidR="004F7E3B" w:rsidRPr="00855312">
        <w:rPr>
          <w:rFonts w:asciiTheme="minorHAnsi" w:hAnsiTheme="minorHAnsi" w:cstheme="minorHAnsi"/>
          <w:i/>
          <w:iCs/>
          <w:noProof/>
        </w:rPr>
        <w:t xml:space="preserve">Journal of </w:t>
      </w:r>
      <w:r w:rsidRPr="00855312">
        <w:rPr>
          <w:rFonts w:asciiTheme="minorHAnsi" w:hAnsiTheme="minorHAnsi" w:cstheme="minorHAnsi"/>
          <w:i/>
          <w:iCs/>
          <w:noProof/>
        </w:rPr>
        <w:t>Vis</w:t>
      </w:r>
      <w:r w:rsidR="004F7E3B" w:rsidRPr="00855312">
        <w:rPr>
          <w:rFonts w:asciiTheme="minorHAnsi" w:hAnsiTheme="minorHAnsi" w:cstheme="minorHAnsi"/>
          <w:i/>
          <w:iCs/>
          <w:noProof/>
        </w:rPr>
        <w:t>ualized</w:t>
      </w:r>
      <w:r w:rsidRPr="00855312">
        <w:rPr>
          <w:rFonts w:asciiTheme="minorHAnsi" w:hAnsiTheme="minorHAnsi" w:cstheme="minorHAnsi"/>
          <w:i/>
          <w:iCs/>
          <w:noProof/>
        </w:rPr>
        <w:t xml:space="preserve"> Exp</w:t>
      </w:r>
      <w:r w:rsidR="004F7E3B" w:rsidRPr="00855312">
        <w:rPr>
          <w:rFonts w:asciiTheme="minorHAnsi" w:hAnsiTheme="minorHAnsi" w:cstheme="minorHAnsi"/>
          <w:i/>
          <w:iCs/>
          <w:noProof/>
        </w:rPr>
        <w:t xml:space="preserve">eriments. </w:t>
      </w:r>
      <w:r w:rsidRPr="00855312">
        <w:rPr>
          <w:rFonts w:asciiTheme="minorHAnsi" w:hAnsiTheme="minorHAnsi" w:cstheme="minorHAnsi"/>
          <w:b/>
          <w:noProof/>
        </w:rPr>
        <w:t xml:space="preserve"> </w:t>
      </w:r>
      <w:r w:rsidR="004F7E3B" w:rsidRPr="00855312">
        <w:rPr>
          <w:rFonts w:asciiTheme="minorHAnsi" w:hAnsiTheme="minorHAnsi" w:cstheme="minorHAnsi"/>
          <w:b/>
          <w:noProof/>
        </w:rPr>
        <w:t>127</w:t>
      </w:r>
      <w:r w:rsidR="004F7E3B" w:rsidRPr="00855312">
        <w:rPr>
          <w:rFonts w:asciiTheme="minorHAnsi" w:hAnsiTheme="minorHAnsi" w:cstheme="minorHAnsi"/>
          <w:noProof/>
        </w:rPr>
        <w:t xml:space="preserve">, doi: 10.3791/56017 </w:t>
      </w:r>
      <w:r w:rsidRPr="00855312">
        <w:rPr>
          <w:rFonts w:asciiTheme="minorHAnsi" w:hAnsiTheme="minorHAnsi" w:cstheme="minorHAnsi"/>
          <w:noProof/>
        </w:rPr>
        <w:t>(2017).</w:t>
      </w:r>
      <w:r w:rsidR="0079154E">
        <w:rPr>
          <w:rFonts w:asciiTheme="minorHAnsi" w:hAnsiTheme="minorHAnsi" w:cstheme="minorHAnsi"/>
          <w:noProof/>
        </w:rPr>
        <w:t xml:space="preserve"> </w:t>
      </w:r>
    </w:p>
    <w:p w14:paraId="60DA17A2" w14:textId="3B67228B" w:rsidR="0079154E" w:rsidRPr="00855312" w:rsidRDefault="00E258FA" w:rsidP="0079154E">
      <w:pPr>
        <w:ind w:left="640" w:hanging="640"/>
        <w:rPr>
          <w:rFonts w:asciiTheme="minorHAnsi" w:hAnsiTheme="minorHAnsi" w:cstheme="minorHAnsi"/>
          <w:b/>
          <w:color w:val="808080"/>
        </w:rPr>
      </w:pPr>
      <w:r w:rsidRPr="00855312">
        <w:rPr>
          <w:rFonts w:asciiTheme="minorHAnsi" w:hAnsiTheme="minorHAnsi" w:cstheme="minorHAnsi"/>
          <w:b/>
          <w:color w:val="808080"/>
        </w:rPr>
        <w:lastRenderedPageBreak/>
        <w:fldChar w:fldCharType="end"/>
      </w:r>
    </w:p>
    <w:sectPr w:rsidR="0079154E" w:rsidRPr="00855312" w:rsidSect="00E76663">
      <w:headerReference w:type="default" r:id="rId19"/>
      <w:footerReference w:type="defaul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1BA0A9" w15:done="0"/>
  <w15:commentEx w15:paraId="54211637" w15:done="0"/>
  <w15:commentEx w15:paraId="3238356A" w15:done="0"/>
  <w15:commentEx w15:paraId="4F9F0B5E" w15:done="0"/>
  <w15:commentEx w15:paraId="29151578" w15:done="0"/>
  <w15:commentEx w15:paraId="62C828E4" w15:done="0"/>
  <w15:commentEx w15:paraId="55C9BDE6" w15:done="0"/>
  <w15:commentEx w15:paraId="4EFACF12" w15:done="0"/>
  <w15:commentEx w15:paraId="029807B8" w15:done="0"/>
  <w15:commentEx w15:paraId="4FA0F421" w15:done="0"/>
  <w15:commentEx w15:paraId="06AEC2E2" w15:done="0"/>
  <w15:commentEx w15:paraId="5BBBE440" w15:done="0"/>
  <w15:commentEx w15:paraId="3E68C973" w15:done="0"/>
  <w15:commentEx w15:paraId="6E69ED5D" w15:done="0"/>
  <w15:commentEx w15:paraId="0C83D163" w15:done="0"/>
  <w15:commentEx w15:paraId="595B76F0" w15:done="0"/>
  <w15:commentEx w15:paraId="05C39838" w15:done="0"/>
  <w15:commentEx w15:paraId="586319DC" w15:done="0"/>
  <w15:commentEx w15:paraId="0AAE839C" w15:done="0"/>
  <w15:commentEx w15:paraId="47B8DD40" w15:done="0"/>
  <w15:commentEx w15:paraId="374CBB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1BA0A9" w16cid:durableId="1EE4D025"/>
  <w16cid:commentId w16cid:paraId="54211637" w16cid:durableId="1EE4D052"/>
  <w16cid:commentId w16cid:paraId="3238356A" w16cid:durableId="1EE4D14A"/>
  <w16cid:commentId w16cid:paraId="4F9F0B5E" w16cid:durableId="1EE4D0E3"/>
  <w16cid:commentId w16cid:paraId="29151578" w16cid:durableId="1EE4D187"/>
  <w16cid:commentId w16cid:paraId="62C828E4" w16cid:durableId="1EE4D19E"/>
  <w16cid:commentId w16cid:paraId="55C9BDE6" w16cid:durableId="1EE4D2AB"/>
  <w16cid:commentId w16cid:paraId="4EFACF12" w16cid:durableId="1EE4D1FA"/>
  <w16cid:commentId w16cid:paraId="029807B8" w16cid:durableId="1EE4D2CF"/>
  <w16cid:commentId w16cid:paraId="4FA0F421" w16cid:durableId="1EE4D242"/>
  <w16cid:commentId w16cid:paraId="06AEC2E2" w16cid:durableId="1EE4D324"/>
  <w16cid:commentId w16cid:paraId="5BBBE440" w16cid:durableId="1EE4D37B"/>
  <w16cid:commentId w16cid:paraId="3E68C973" w16cid:durableId="1EE4D7E4"/>
  <w16cid:commentId w16cid:paraId="6E69ED5D" w16cid:durableId="1EE4D5CF"/>
  <w16cid:commentId w16cid:paraId="0C83D163" w16cid:durableId="1EE4D683"/>
  <w16cid:commentId w16cid:paraId="595B76F0" w16cid:durableId="1EE4D669"/>
  <w16cid:commentId w16cid:paraId="05C39838" w16cid:durableId="1EE4D690"/>
  <w16cid:commentId w16cid:paraId="586319DC" w16cid:durableId="1EE4D6A5"/>
  <w16cid:commentId w16cid:paraId="0AAE839C" w16cid:durableId="1EE4D6B5"/>
  <w16cid:commentId w16cid:paraId="47B8DD40" w16cid:durableId="1EE4D6CB"/>
  <w16cid:commentId w16cid:paraId="374CBB3F" w16cid:durableId="1EE4D7B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505F1" w14:textId="77777777" w:rsidR="00E27F94" w:rsidRDefault="00E27F94" w:rsidP="00621C4E">
      <w:r>
        <w:separator/>
      </w:r>
    </w:p>
  </w:endnote>
  <w:endnote w:type="continuationSeparator" w:id="0">
    <w:p w14:paraId="43232B74" w14:textId="77777777" w:rsidR="00E27F94" w:rsidRDefault="00E27F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n-ea">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088B4836" w:rsidR="00E27F94" w:rsidRDefault="00E27F94">
        <w:pPr>
          <w:pStyle w:val="Footer"/>
        </w:pPr>
        <w:r>
          <w:t xml:space="preserve">Page </w:t>
        </w:r>
        <w:r>
          <w:fldChar w:fldCharType="begin"/>
        </w:r>
        <w:r>
          <w:instrText xml:space="preserve"> PAGE   \* MERGEFORMAT </w:instrText>
        </w:r>
        <w:r>
          <w:fldChar w:fldCharType="separate"/>
        </w:r>
        <w:r w:rsidR="009C31C1">
          <w:rPr>
            <w:noProof/>
          </w:rPr>
          <w:t>7</w:t>
        </w:r>
        <w:r>
          <w:rPr>
            <w:noProof/>
          </w:rPr>
          <w:fldChar w:fldCharType="end"/>
        </w:r>
        <w:r>
          <w:rPr>
            <w:noProof/>
          </w:rPr>
          <w:t xml:space="preserve"> of 6</w:t>
        </w:r>
        <w:r>
          <w:rPr>
            <w:noProof/>
          </w:rPr>
          <w:tab/>
        </w:r>
        <w:r>
          <w:rPr>
            <w:noProof/>
          </w:rPr>
          <w:tab/>
        </w:r>
      </w:p>
    </w:sdtContent>
  </w:sdt>
  <w:p w14:paraId="39947363" w14:textId="71AB2B06" w:rsidR="00E27F94" w:rsidRPr="00494F77" w:rsidRDefault="00E27F94" w:rsidP="00621C4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E27F94" w:rsidRDefault="00E27F94"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C0560" w14:textId="77777777" w:rsidR="00E27F94" w:rsidRDefault="00E27F94" w:rsidP="00621C4E">
      <w:r>
        <w:separator/>
      </w:r>
    </w:p>
  </w:footnote>
  <w:footnote w:type="continuationSeparator" w:id="0">
    <w:p w14:paraId="26B65894" w14:textId="77777777" w:rsidR="00E27F94" w:rsidRDefault="00E27F94"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E27F94" w:rsidRPr="006F06E4" w:rsidRDefault="00E27F94"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00BC0"/>
    <w:multiLevelType w:val="hybridMultilevel"/>
    <w:tmpl w:val="FBD4A9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nsid w:val="507F6286"/>
    <w:multiLevelType w:val="hybridMultilevel"/>
    <w:tmpl w:val="846A5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14"/>
  </w:num>
  <w:num w:numId="23">
    <w:abstractNumId w:val="6"/>
  </w:num>
  <w:num w:numId="24">
    <w:abstractNumId w:val="5"/>
  </w:num>
  <w:num w:numId="25">
    <w:abstractNumId w:val="7"/>
  </w:num>
  <w:num w:numId="2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4CC"/>
    <w:rsid w:val="00001806"/>
    <w:rsid w:val="0000580D"/>
    <w:rsid w:val="00005815"/>
    <w:rsid w:val="00006879"/>
    <w:rsid w:val="00007DBC"/>
    <w:rsid w:val="00007EA1"/>
    <w:rsid w:val="000100F0"/>
    <w:rsid w:val="00012FF9"/>
    <w:rsid w:val="00014314"/>
    <w:rsid w:val="00015630"/>
    <w:rsid w:val="00015EC7"/>
    <w:rsid w:val="0001618B"/>
    <w:rsid w:val="00016B32"/>
    <w:rsid w:val="00021434"/>
    <w:rsid w:val="00021774"/>
    <w:rsid w:val="00021DF3"/>
    <w:rsid w:val="00023869"/>
    <w:rsid w:val="00024598"/>
    <w:rsid w:val="000256BF"/>
    <w:rsid w:val="000257DF"/>
    <w:rsid w:val="00032769"/>
    <w:rsid w:val="00032F86"/>
    <w:rsid w:val="00037B58"/>
    <w:rsid w:val="000404DF"/>
    <w:rsid w:val="00042553"/>
    <w:rsid w:val="0004357A"/>
    <w:rsid w:val="00051595"/>
    <w:rsid w:val="00051B73"/>
    <w:rsid w:val="00055796"/>
    <w:rsid w:val="0005625A"/>
    <w:rsid w:val="00056F1E"/>
    <w:rsid w:val="00060ABE"/>
    <w:rsid w:val="00061A50"/>
    <w:rsid w:val="00062374"/>
    <w:rsid w:val="00063BCF"/>
    <w:rsid w:val="00064104"/>
    <w:rsid w:val="00064678"/>
    <w:rsid w:val="0006471E"/>
    <w:rsid w:val="00066025"/>
    <w:rsid w:val="000677A8"/>
    <w:rsid w:val="000701D1"/>
    <w:rsid w:val="00073580"/>
    <w:rsid w:val="00073811"/>
    <w:rsid w:val="00080A20"/>
    <w:rsid w:val="00082796"/>
    <w:rsid w:val="00084BAB"/>
    <w:rsid w:val="00085512"/>
    <w:rsid w:val="00087C0A"/>
    <w:rsid w:val="00087F4A"/>
    <w:rsid w:val="00093BC4"/>
    <w:rsid w:val="000950B2"/>
    <w:rsid w:val="00096094"/>
    <w:rsid w:val="00097929"/>
    <w:rsid w:val="000A05E9"/>
    <w:rsid w:val="000A1E80"/>
    <w:rsid w:val="000A233C"/>
    <w:rsid w:val="000A3B70"/>
    <w:rsid w:val="000A5153"/>
    <w:rsid w:val="000B10AE"/>
    <w:rsid w:val="000B124D"/>
    <w:rsid w:val="000B30BF"/>
    <w:rsid w:val="000B566B"/>
    <w:rsid w:val="000B662E"/>
    <w:rsid w:val="000B6C70"/>
    <w:rsid w:val="000B7294"/>
    <w:rsid w:val="000B75D0"/>
    <w:rsid w:val="000C1CF8"/>
    <w:rsid w:val="000C27A1"/>
    <w:rsid w:val="000C49CF"/>
    <w:rsid w:val="000C52E9"/>
    <w:rsid w:val="000C5C43"/>
    <w:rsid w:val="000C5CDC"/>
    <w:rsid w:val="000C65DC"/>
    <w:rsid w:val="000C66F3"/>
    <w:rsid w:val="000C6900"/>
    <w:rsid w:val="000D1600"/>
    <w:rsid w:val="000D31E8"/>
    <w:rsid w:val="000D6486"/>
    <w:rsid w:val="000D660E"/>
    <w:rsid w:val="000D6B5E"/>
    <w:rsid w:val="000D76E4"/>
    <w:rsid w:val="000E35B5"/>
    <w:rsid w:val="000E3816"/>
    <w:rsid w:val="000E39CE"/>
    <w:rsid w:val="000E4F77"/>
    <w:rsid w:val="000E601A"/>
    <w:rsid w:val="000E69EB"/>
    <w:rsid w:val="000F265C"/>
    <w:rsid w:val="000F3AFA"/>
    <w:rsid w:val="000F5712"/>
    <w:rsid w:val="000F6611"/>
    <w:rsid w:val="000F7E22"/>
    <w:rsid w:val="00102E97"/>
    <w:rsid w:val="001104F3"/>
    <w:rsid w:val="00110A10"/>
    <w:rsid w:val="00111000"/>
    <w:rsid w:val="00112EEB"/>
    <w:rsid w:val="00114A52"/>
    <w:rsid w:val="0012563A"/>
    <w:rsid w:val="00126AF8"/>
    <w:rsid w:val="00127721"/>
    <w:rsid w:val="00127D59"/>
    <w:rsid w:val="001313A7"/>
    <w:rsid w:val="00131BA0"/>
    <w:rsid w:val="0013276F"/>
    <w:rsid w:val="0013621E"/>
    <w:rsid w:val="0013642E"/>
    <w:rsid w:val="00136DFD"/>
    <w:rsid w:val="00140AF0"/>
    <w:rsid w:val="0014104B"/>
    <w:rsid w:val="001504B8"/>
    <w:rsid w:val="00150D50"/>
    <w:rsid w:val="00151C30"/>
    <w:rsid w:val="00152A23"/>
    <w:rsid w:val="00156D73"/>
    <w:rsid w:val="00157ED5"/>
    <w:rsid w:val="00161D0E"/>
    <w:rsid w:val="00162CB7"/>
    <w:rsid w:val="00171E5B"/>
    <w:rsid w:val="00171F94"/>
    <w:rsid w:val="00175D4E"/>
    <w:rsid w:val="001760BC"/>
    <w:rsid w:val="0017668A"/>
    <w:rsid w:val="001766FE"/>
    <w:rsid w:val="001771E7"/>
    <w:rsid w:val="001778F3"/>
    <w:rsid w:val="00184398"/>
    <w:rsid w:val="00191008"/>
    <w:rsid w:val="001911FF"/>
    <w:rsid w:val="00192006"/>
    <w:rsid w:val="00193180"/>
    <w:rsid w:val="00195783"/>
    <w:rsid w:val="001A281B"/>
    <w:rsid w:val="001A374B"/>
    <w:rsid w:val="001B1519"/>
    <w:rsid w:val="001B2E2D"/>
    <w:rsid w:val="001B5CD2"/>
    <w:rsid w:val="001C0BEE"/>
    <w:rsid w:val="001C1E49"/>
    <w:rsid w:val="001C2850"/>
    <w:rsid w:val="001C2A98"/>
    <w:rsid w:val="001C3942"/>
    <w:rsid w:val="001D2BCC"/>
    <w:rsid w:val="001D3D7D"/>
    <w:rsid w:val="001D3FFF"/>
    <w:rsid w:val="001D4F2D"/>
    <w:rsid w:val="001D625F"/>
    <w:rsid w:val="001D62EA"/>
    <w:rsid w:val="001D719B"/>
    <w:rsid w:val="001D7576"/>
    <w:rsid w:val="001E14A0"/>
    <w:rsid w:val="001E37C1"/>
    <w:rsid w:val="001E5734"/>
    <w:rsid w:val="001E7376"/>
    <w:rsid w:val="001F225C"/>
    <w:rsid w:val="001F6917"/>
    <w:rsid w:val="00201595"/>
    <w:rsid w:val="00201A19"/>
    <w:rsid w:val="00201CFA"/>
    <w:rsid w:val="0020220D"/>
    <w:rsid w:val="00202448"/>
    <w:rsid w:val="00202D15"/>
    <w:rsid w:val="00212EAE"/>
    <w:rsid w:val="00214BEE"/>
    <w:rsid w:val="002205B8"/>
    <w:rsid w:val="00225720"/>
    <w:rsid w:val="002259E5"/>
    <w:rsid w:val="00226140"/>
    <w:rsid w:val="002274F3"/>
    <w:rsid w:val="0023094C"/>
    <w:rsid w:val="002311BC"/>
    <w:rsid w:val="00234BE3"/>
    <w:rsid w:val="00235A90"/>
    <w:rsid w:val="00241E48"/>
    <w:rsid w:val="0024214E"/>
    <w:rsid w:val="00242623"/>
    <w:rsid w:val="00247F7C"/>
    <w:rsid w:val="00250558"/>
    <w:rsid w:val="002552EB"/>
    <w:rsid w:val="00260652"/>
    <w:rsid w:val="00261F25"/>
    <w:rsid w:val="002648A9"/>
    <w:rsid w:val="0026536F"/>
    <w:rsid w:val="0026553C"/>
    <w:rsid w:val="0026779C"/>
    <w:rsid w:val="00267DD5"/>
    <w:rsid w:val="00274A0A"/>
    <w:rsid w:val="00275BF2"/>
    <w:rsid w:val="00277593"/>
    <w:rsid w:val="002779CB"/>
    <w:rsid w:val="00280918"/>
    <w:rsid w:val="00282AF6"/>
    <w:rsid w:val="00286999"/>
    <w:rsid w:val="00287085"/>
    <w:rsid w:val="00290AF9"/>
    <w:rsid w:val="002954F0"/>
    <w:rsid w:val="002967CF"/>
    <w:rsid w:val="00297788"/>
    <w:rsid w:val="002A082D"/>
    <w:rsid w:val="002A2578"/>
    <w:rsid w:val="002A484B"/>
    <w:rsid w:val="002A64A6"/>
    <w:rsid w:val="002A7761"/>
    <w:rsid w:val="002B2201"/>
    <w:rsid w:val="002B24E7"/>
    <w:rsid w:val="002B7F08"/>
    <w:rsid w:val="002C08C7"/>
    <w:rsid w:val="002C3231"/>
    <w:rsid w:val="002C47D4"/>
    <w:rsid w:val="002C77EA"/>
    <w:rsid w:val="002D0F38"/>
    <w:rsid w:val="002D667D"/>
    <w:rsid w:val="002D77E3"/>
    <w:rsid w:val="002E74A2"/>
    <w:rsid w:val="002F2859"/>
    <w:rsid w:val="002F6E3C"/>
    <w:rsid w:val="0030117D"/>
    <w:rsid w:val="00301F30"/>
    <w:rsid w:val="00303C87"/>
    <w:rsid w:val="003108E5"/>
    <w:rsid w:val="003120CB"/>
    <w:rsid w:val="00312FFD"/>
    <w:rsid w:val="0031375C"/>
    <w:rsid w:val="00317755"/>
    <w:rsid w:val="00320153"/>
    <w:rsid w:val="00320336"/>
    <w:rsid w:val="00320367"/>
    <w:rsid w:val="00321C46"/>
    <w:rsid w:val="00322871"/>
    <w:rsid w:val="00323CB1"/>
    <w:rsid w:val="00326FB3"/>
    <w:rsid w:val="003316D4"/>
    <w:rsid w:val="00331B7A"/>
    <w:rsid w:val="00332C03"/>
    <w:rsid w:val="00333822"/>
    <w:rsid w:val="003358CF"/>
    <w:rsid w:val="00335903"/>
    <w:rsid w:val="00336715"/>
    <w:rsid w:val="00337BB9"/>
    <w:rsid w:val="00340DFD"/>
    <w:rsid w:val="003423B8"/>
    <w:rsid w:val="00344954"/>
    <w:rsid w:val="00350CD7"/>
    <w:rsid w:val="0036055D"/>
    <w:rsid w:val="00360C17"/>
    <w:rsid w:val="003621C6"/>
    <w:rsid w:val="003622B8"/>
    <w:rsid w:val="003643FA"/>
    <w:rsid w:val="003667EB"/>
    <w:rsid w:val="00366B76"/>
    <w:rsid w:val="00372F6E"/>
    <w:rsid w:val="00373051"/>
    <w:rsid w:val="00373B8F"/>
    <w:rsid w:val="00376D95"/>
    <w:rsid w:val="00377E4C"/>
    <w:rsid w:val="00377FBB"/>
    <w:rsid w:val="00380CDB"/>
    <w:rsid w:val="00385140"/>
    <w:rsid w:val="00390CA7"/>
    <w:rsid w:val="003911F0"/>
    <w:rsid w:val="003A16FC"/>
    <w:rsid w:val="003A35AF"/>
    <w:rsid w:val="003A3ECA"/>
    <w:rsid w:val="003A4FCD"/>
    <w:rsid w:val="003B0944"/>
    <w:rsid w:val="003B1593"/>
    <w:rsid w:val="003B3EDD"/>
    <w:rsid w:val="003B4381"/>
    <w:rsid w:val="003B58F0"/>
    <w:rsid w:val="003B5B50"/>
    <w:rsid w:val="003C0CBB"/>
    <w:rsid w:val="003C1043"/>
    <w:rsid w:val="003C1A30"/>
    <w:rsid w:val="003C6779"/>
    <w:rsid w:val="003D2998"/>
    <w:rsid w:val="003D2F0A"/>
    <w:rsid w:val="003D3891"/>
    <w:rsid w:val="003D3DEB"/>
    <w:rsid w:val="003D50DB"/>
    <w:rsid w:val="003D5D84"/>
    <w:rsid w:val="003E0F03"/>
    <w:rsid w:val="003E0F4F"/>
    <w:rsid w:val="003E18AC"/>
    <w:rsid w:val="003E210B"/>
    <w:rsid w:val="003E2A12"/>
    <w:rsid w:val="003E3384"/>
    <w:rsid w:val="003E3775"/>
    <w:rsid w:val="003E548E"/>
    <w:rsid w:val="003F2EBD"/>
    <w:rsid w:val="00404D15"/>
    <w:rsid w:val="0040666F"/>
    <w:rsid w:val="0041322F"/>
    <w:rsid w:val="004148E1"/>
    <w:rsid w:val="00414CFA"/>
    <w:rsid w:val="00416D5B"/>
    <w:rsid w:val="004203E3"/>
    <w:rsid w:val="00420BE9"/>
    <w:rsid w:val="0042133E"/>
    <w:rsid w:val="00421C14"/>
    <w:rsid w:val="00422643"/>
    <w:rsid w:val="00423AD8"/>
    <w:rsid w:val="00424C85"/>
    <w:rsid w:val="004260BD"/>
    <w:rsid w:val="004263BC"/>
    <w:rsid w:val="0043012F"/>
    <w:rsid w:val="00430F1F"/>
    <w:rsid w:val="004326EA"/>
    <w:rsid w:val="00434CF9"/>
    <w:rsid w:val="004404E0"/>
    <w:rsid w:val="004422D3"/>
    <w:rsid w:val="0044434C"/>
    <w:rsid w:val="0044456B"/>
    <w:rsid w:val="00447BD1"/>
    <w:rsid w:val="0045042A"/>
    <w:rsid w:val="004507F3"/>
    <w:rsid w:val="00450AF4"/>
    <w:rsid w:val="00451ACB"/>
    <w:rsid w:val="0045696D"/>
    <w:rsid w:val="004671C7"/>
    <w:rsid w:val="00472F4D"/>
    <w:rsid w:val="004730BF"/>
    <w:rsid w:val="00474508"/>
    <w:rsid w:val="00474DCB"/>
    <w:rsid w:val="0047535C"/>
    <w:rsid w:val="0047625E"/>
    <w:rsid w:val="00476C02"/>
    <w:rsid w:val="00476C75"/>
    <w:rsid w:val="00477F94"/>
    <w:rsid w:val="00482152"/>
    <w:rsid w:val="00482E54"/>
    <w:rsid w:val="00485106"/>
    <w:rsid w:val="00485870"/>
    <w:rsid w:val="00485FE8"/>
    <w:rsid w:val="00492EB5"/>
    <w:rsid w:val="00494F77"/>
    <w:rsid w:val="00497721"/>
    <w:rsid w:val="004A0229"/>
    <w:rsid w:val="004A0685"/>
    <w:rsid w:val="004A35D2"/>
    <w:rsid w:val="004A5039"/>
    <w:rsid w:val="004A71E4"/>
    <w:rsid w:val="004B1255"/>
    <w:rsid w:val="004B2F00"/>
    <w:rsid w:val="004B6E31"/>
    <w:rsid w:val="004C1D66"/>
    <w:rsid w:val="004C31D7"/>
    <w:rsid w:val="004C387F"/>
    <w:rsid w:val="004C4AD2"/>
    <w:rsid w:val="004C58BE"/>
    <w:rsid w:val="004D03B4"/>
    <w:rsid w:val="004D1F21"/>
    <w:rsid w:val="004D44B6"/>
    <w:rsid w:val="004D4EE0"/>
    <w:rsid w:val="004D56E0"/>
    <w:rsid w:val="004D59D8"/>
    <w:rsid w:val="004D5DA1"/>
    <w:rsid w:val="004D6958"/>
    <w:rsid w:val="004E150F"/>
    <w:rsid w:val="004E1DCA"/>
    <w:rsid w:val="004E23A1"/>
    <w:rsid w:val="004E3489"/>
    <w:rsid w:val="004E358A"/>
    <w:rsid w:val="004E3AFA"/>
    <w:rsid w:val="004E3EEE"/>
    <w:rsid w:val="004E62E1"/>
    <w:rsid w:val="004E6588"/>
    <w:rsid w:val="004E6FAB"/>
    <w:rsid w:val="004F0435"/>
    <w:rsid w:val="004F72D0"/>
    <w:rsid w:val="004F7E3B"/>
    <w:rsid w:val="00501231"/>
    <w:rsid w:val="00502770"/>
    <w:rsid w:val="00502A0A"/>
    <w:rsid w:val="0050661E"/>
    <w:rsid w:val="00507511"/>
    <w:rsid w:val="00507C50"/>
    <w:rsid w:val="00517C3A"/>
    <w:rsid w:val="00520723"/>
    <w:rsid w:val="00522E3E"/>
    <w:rsid w:val="00523620"/>
    <w:rsid w:val="00524078"/>
    <w:rsid w:val="00527BF4"/>
    <w:rsid w:val="005324BE"/>
    <w:rsid w:val="00533528"/>
    <w:rsid w:val="005342D0"/>
    <w:rsid w:val="00534F6C"/>
    <w:rsid w:val="00535994"/>
    <w:rsid w:val="00535BD0"/>
    <w:rsid w:val="00536401"/>
    <w:rsid w:val="0053646D"/>
    <w:rsid w:val="00540AAD"/>
    <w:rsid w:val="00543EC1"/>
    <w:rsid w:val="005448BF"/>
    <w:rsid w:val="00546458"/>
    <w:rsid w:val="0055087C"/>
    <w:rsid w:val="00553413"/>
    <w:rsid w:val="0055411D"/>
    <w:rsid w:val="0055446E"/>
    <w:rsid w:val="00560E31"/>
    <w:rsid w:val="00581AB4"/>
    <w:rsid w:val="00581B23"/>
    <w:rsid w:val="0058219C"/>
    <w:rsid w:val="0058386C"/>
    <w:rsid w:val="0058707F"/>
    <w:rsid w:val="005931FE"/>
    <w:rsid w:val="005A1135"/>
    <w:rsid w:val="005A287A"/>
    <w:rsid w:val="005A343C"/>
    <w:rsid w:val="005B0072"/>
    <w:rsid w:val="005B023F"/>
    <w:rsid w:val="005B0732"/>
    <w:rsid w:val="005B1D50"/>
    <w:rsid w:val="005B38A0"/>
    <w:rsid w:val="005B491C"/>
    <w:rsid w:val="005B4DBF"/>
    <w:rsid w:val="005B54DB"/>
    <w:rsid w:val="005B5DE2"/>
    <w:rsid w:val="005B674C"/>
    <w:rsid w:val="005B6F29"/>
    <w:rsid w:val="005C3760"/>
    <w:rsid w:val="005C4D00"/>
    <w:rsid w:val="005C7561"/>
    <w:rsid w:val="005D1E57"/>
    <w:rsid w:val="005D2F57"/>
    <w:rsid w:val="005D34F6"/>
    <w:rsid w:val="005D4621"/>
    <w:rsid w:val="005D4F1A"/>
    <w:rsid w:val="005E17C7"/>
    <w:rsid w:val="005E1884"/>
    <w:rsid w:val="005E2535"/>
    <w:rsid w:val="005E39BC"/>
    <w:rsid w:val="005F21F7"/>
    <w:rsid w:val="005F373A"/>
    <w:rsid w:val="005F4F87"/>
    <w:rsid w:val="005F6B0E"/>
    <w:rsid w:val="005F760E"/>
    <w:rsid w:val="005F7B1D"/>
    <w:rsid w:val="005F7FA3"/>
    <w:rsid w:val="006012BA"/>
    <w:rsid w:val="0060222A"/>
    <w:rsid w:val="00602FE7"/>
    <w:rsid w:val="00606DAE"/>
    <w:rsid w:val="0061001C"/>
    <w:rsid w:val="00610C21"/>
    <w:rsid w:val="00611907"/>
    <w:rsid w:val="00613116"/>
    <w:rsid w:val="006202A6"/>
    <w:rsid w:val="0062054B"/>
    <w:rsid w:val="0062132B"/>
    <w:rsid w:val="00621C4E"/>
    <w:rsid w:val="00622644"/>
    <w:rsid w:val="00623438"/>
    <w:rsid w:val="00624EAE"/>
    <w:rsid w:val="006305D7"/>
    <w:rsid w:val="0063374A"/>
    <w:rsid w:val="00633A01"/>
    <w:rsid w:val="00633B97"/>
    <w:rsid w:val="006341F7"/>
    <w:rsid w:val="00635014"/>
    <w:rsid w:val="006369CE"/>
    <w:rsid w:val="00636BD6"/>
    <w:rsid w:val="006411CA"/>
    <w:rsid w:val="006465AA"/>
    <w:rsid w:val="0065436D"/>
    <w:rsid w:val="00660F3B"/>
    <w:rsid w:val="006617F1"/>
    <w:rsid w:val="006619C8"/>
    <w:rsid w:val="00662E0E"/>
    <w:rsid w:val="0066305A"/>
    <w:rsid w:val="0066338A"/>
    <w:rsid w:val="006715F1"/>
    <w:rsid w:val="00671710"/>
    <w:rsid w:val="00673414"/>
    <w:rsid w:val="00674194"/>
    <w:rsid w:val="00674809"/>
    <w:rsid w:val="00676079"/>
    <w:rsid w:val="00676ECD"/>
    <w:rsid w:val="00677D0A"/>
    <w:rsid w:val="006813D1"/>
    <w:rsid w:val="0068185F"/>
    <w:rsid w:val="00683347"/>
    <w:rsid w:val="0068706E"/>
    <w:rsid w:val="006A01CF"/>
    <w:rsid w:val="006A0E42"/>
    <w:rsid w:val="006A4B91"/>
    <w:rsid w:val="006A60DD"/>
    <w:rsid w:val="006A7298"/>
    <w:rsid w:val="006B074C"/>
    <w:rsid w:val="006B2EE3"/>
    <w:rsid w:val="006B3B84"/>
    <w:rsid w:val="006B4E7C"/>
    <w:rsid w:val="006B5D8C"/>
    <w:rsid w:val="006B72D4"/>
    <w:rsid w:val="006C028D"/>
    <w:rsid w:val="006C11CC"/>
    <w:rsid w:val="006C1AEB"/>
    <w:rsid w:val="006C38FE"/>
    <w:rsid w:val="006C57FE"/>
    <w:rsid w:val="006D400D"/>
    <w:rsid w:val="006D5088"/>
    <w:rsid w:val="006D59FE"/>
    <w:rsid w:val="006D6587"/>
    <w:rsid w:val="006E1496"/>
    <w:rsid w:val="006E15F7"/>
    <w:rsid w:val="006E4B63"/>
    <w:rsid w:val="006F06E4"/>
    <w:rsid w:val="006F3B7B"/>
    <w:rsid w:val="006F7B41"/>
    <w:rsid w:val="00702B5D"/>
    <w:rsid w:val="00703ED2"/>
    <w:rsid w:val="007044AC"/>
    <w:rsid w:val="00707B8D"/>
    <w:rsid w:val="00713636"/>
    <w:rsid w:val="00713983"/>
    <w:rsid w:val="00713BFD"/>
    <w:rsid w:val="00713EBC"/>
    <w:rsid w:val="00714B8C"/>
    <w:rsid w:val="007159FE"/>
    <w:rsid w:val="0071675D"/>
    <w:rsid w:val="00717FFC"/>
    <w:rsid w:val="0072261A"/>
    <w:rsid w:val="00727EB1"/>
    <w:rsid w:val="00730CA5"/>
    <w:rsid w:val="00731168"/>
    <w:rsid w:val="00735CF5"/>
    <w:rsid w:val="00736049"/>
    <w:rsid w:val="00737705"/>
    <w:rsid w:val="0074063A"/>
    <w:rsid w:val="00742AA4"/>
    <w:rsid w:val="00743BA1"/>
    <w:rsid w:val="00743CCD"/>
    <w:rsid w:val="00745F1E"/>
    <w:rsid w:val="00747E0C"/>
    <w:rsid w:val="007515FE"/>
    <w:rsid w:val="0075378C"/>
    <w:rsid w:val="007601D0"/>
    <w:rsid w:val="0076109D"/>
    <w:rsid w:val="00767107"/>
    <w:rsid w:val="0076728A"/>
    <w:rsid w:val="007677FE"/>
    <w:rsid w:val="00773BFD"/>
    <w:rsid w:val="007743B3"/>
    <w:rsid w:val="00774490"/>
    <w:rsid w:val="007819FF"/>
    <w:rsid w:val="00781F77"/>
    <w:rsid w:val="00783F46"/>
    <w:rsid w:val="00784A4C"/>
    <w:rsid w:val="00784BC6"/>
    <w:rsid w:val="0078523D"/>
    <w:rsid w:val="0078570B"/>
    <w:rsid w:val="0079154E"/>
    <w:rsid w:val="007931DF"/>
    <w:rsid w:val="007A0172"/>
    <w:rsid w:val="007A2511"/>
    <w:rsid w:val="007A260E"/>
    <w:rsid w:val="007A4D4C"/>
    <w:rsid w:val="007A4DD6"/>
    <w:rsid w:val="007A5CB9"/>
    <w:rsid w:val="007B611E"/>
    <w:rsid w:val="007B669D"/>
    <w:rsid w:val="007B6B07"/>
    <w:rsid w:val="007B6D43"/>
    <w:rsid w:val="007B749A"/>
    <w:rsid w:val="007B7C6E"/>
    <w:rsid w:val="007D0A2C"/>
    <w:rsid w:val="007D12C7"/>
    <w:rsid w:val="007D2FB2"/>
    <w:rsid w:val="007D44D7"/>
    <w:rsid w:val="007D621A"/>
    <w:rsid w:val="007D7CB7"/>
    <w:rsid w:val="007D7E44"/>
    <w:rsid w:val="007E058A"/>
    <w:rsid w:val="007E0F1E"/>
    <w:rsid w:val="007E2887"/>
    <w:rsid w:val="007E381B"/>
    <w:rsid w:val="007E4316"/>
    <w:rsid w:val="007E5278"/>
    <w:rsid w:val="007E749C"/>
    <w:rsid w:val="007F1B5C"/>
    <w:rsid w:val="007F5DBE"/>
    <w:rsid w:val="007F7E4A"/>
    <w:rsid w:val="00801257"/>
    <w:rsid w:val="00803B0A"/>
    <w:rsid w:val="00804DED"/>
    <w:rsid w:val="00805B96"/>
    <w:rsid w:val="008105BE"/>
    <w:rsid w:val="008115A5"/>
    <w:rsid w:val="008116CA"/>
    <w:rsid w:val="00811D46"/>
    <w:rsid w:val="00812191"/>
    <w:rsid w:val="0081415D"/>
    <w:rsid w:val="00816B64"/>
    <w:rsid w:val="00820229"/>
    <w:rsid w:val="00822448"/>
    <w:rsid w:val="00822ABE"/>
    <w:rsid w:val="008244D1"/>
    <w:rsid w:val="0082504E"/>
    <w:rsid w:val="008254DC"/>
    <w:rsid w:val="00827F51"/>
    <w:rsid w:val="00830018"/>
    <w:rsid w:val="0083104E"/>
    <w:rsid w:val="00831AD2"/>
    <w:rsid w:val="00832B1A"/>
    <w:rsid w:val="00832B49"/>
    <w:rsid w:val="0083320D"/>
    <w:rsid w:val="008343BE"/>
    <w:rsid w:val="008359E5"/>
    <w:rsid w:val="00840FB4"/>
    <w:rsid w:val="008410B2"/>
    <w:rsid w:val="008500A0"/>
    <w:rsid w:val="00850B07"/>
    <w:rsid w:val="008524E5"/>
    <w:rsid w:val="0085351C"/>
    <w:rsid w:val="008549CA"/>
    <w:rsid w:val="00855312"/>
    <w:rsid w:val="008556C3"/>
    <w:rsid w:val="0085687C"/>
    <w:rsid w:val="008631B3"/>
    <w:rsid w:val="008706C5"/>
    <w:rsid w:val="00873342"/>
    <w:rsid w:val="00873707"/>
    <w:rsid w:val="00874B20"/>
    <w:rsid w:val="008763E1"/>
    <w:rsid w:val="0087775C"/>
    <w:rsid w:val="00877EC8"/>
    <w:rsid w:val="00880F36"/>
    <w:rsid w:val="00882003"/>
    <w:rsid w:val="008851E7"/>
    <w:rsid w:val="00885530"/>
    <w:rsid w:val="008910D1"/>
    <w:rsid w:val="008917FA"/>
    <w:rsid w:val="00891EA9"/>
    <w:rsid w:val="0089296C"/>
    <w:rsid w:val="00893804"/>
    <w:rsid w:val="00896ABD"/>
    <w:rsid w:val="008A3380"/>
    <w:rsid w:val="008A6B20"/>
    <w:rsid w:val="008A7A9C"/>
    <w:rsid w:val="008A7F09"/>
    <w:rsid w:val="008B5218"/>
    <w:rsid w:val="008B53E7"/>
    <w:rsid w:val="008B7102"/>
    <w:rsid w:val="008C2CC6"/>
    <w:rsid w:val="008C3B7D"/>
    <w:rsid w:val="008C3FAC"/>
    <w:rsid w:val="008C6A6A"/>
    <w:rsid w:val="008C6D0C"/>
    <w:rsid w:val="008C7553"/>
    <w:rsid w:val="008C7B4B"/>
    <w:rsid w:val="008D0F90"/>
    <w:rsid w:val="008D3715"/>
    <w:rsid w:val="008D5465"/>
    <w:rsid w:val="008D567C"/>
    <w:rsid w:val="008D7A57"/>
    <w:rsid w:val="008D7EB7"/>
    <w:rsid w:val="008E3684"/>
    <w:rsid w:val="008E5000"/>
    <w:rsid w:val="008E57F5"/>
    <w:rsid w:val="008E7606"/>
    <w:rsid w:val="008F1DAA"/>
    <w:rsid w:val="008F3EBD"/>
    <w:rsid w:val="008F41EF"/>
    <w:rsid w:val="008F4213"/>
    <w:rsid w:val="008F51D3"/>
    <w:rsid w:val="008F60B2"/>
    <w:rsid w:val="008F6F22"/>
    <w:rsid w:val="008F7C41"/>
    <w:rsid w:val="008F7C4A"/>
    <w:rsid w:val="00900EC4"/>
    <w:rsid w:val="009031E2"/>
    <w:rsid w:val="0091276C"/>
    <w:rsid w:val="00912BDE"/>
    <w:rsid w:val="00916360"/>
    <w:rsid w:val="009165AC"/>
    <w:rsid w:val="0092053F"/>
    <w:rsid w:val="0092340A"/>
    <w:rsid w:val="00923787"/>
    <w:rsid w:val="009313D9"/>
    <w:rsid w:val="00933DAF"/>
    <w:rsid w:val="00935B7F"/>
    <w:rsid w:val="0093758F"/>
    <w:rsid w:val="00941293"/>
    <w:rsid w:val="0094411B"/>
    <w:rsid w:val="00944D1D"/>
    <w:rsid w:val="00946372"/>
    <w:rsid w:val="00950C17"/>
    <w:rsid w:val="009517B0"/>
    <w:rsid w:val="00951FAF"/>
    <w:rsid w:val="0095332C"/>
    <w:rsid w:val="00954740"/>
    <w:rsid w:val="00957E22"/>
    <w:rsid w:val="00963ABC"/>
    <w:rsid w:val="0096586F"/>
    <w:rsid w:val="00965D21"/>
    <w:rsid w:val="00967764"/>
    <w:rsid w:val="00970B0E"/>
    <w:rsid w:val="00970BB9"/>
    <w:rsid w:val="009726EE"/>
    <w:rsid w:val="00974D00"/>
    <w:rsid w:val="00975573"/>
    <w:rsid w:val="00976D03"/>
    <w:rsid w:val="00977B30"/>
    <w:rsid w:val="00982F41"/>
    <w:rsid w:val="00985090"/>
    <w:rsid w:val="0098687C"/>
    <w:rsid w:val="00987710"/>
    <w:rsid w:val="009879E3"/>
    <w:rsid w:val="009904AB"/>
    <w:rsid w:val="00995688"/>
    <w:rsid w:val="009958A6"/>
    <w:rsid w:val="00996456"/>
    <w:rsid w:val="00997257"/>
    <w:rsid w:val="009A04F5"/>
    <w:rsid w:val="009A15EF"/>
    <w:rsid w:val="009A38A5"/>
    <w:rsid w:val="009A4488"/>
    <w:rsid w:val="009A5514"/>
    <w:rsid w:val="009A768D"/>
    <w:rsid w:val="009B040C"/>
    <w:rsid w:val="009B118B"/>
    <w:rsid w:val="009B1340"/>
    <w:rsid w:val="009B1737"/>
    <w:rsid w:val="009B2E23"/>
    <w:rsid w:val="009B3344"/>
    <w:rsid w:val="009B3D4B"/>
    <w:rsid w:val="009B4338"/>
    <w:rsid w:val="009B5B99"/>
    <w:rsid w:val="009B66C6"/>
    <w:rsid w:val="009B6E0A"/>
    <w:rsid w:val="009B6EFC"/>
    <w:rsid w:val="009C1A3C"/>
    <w:rsid w:val="009C2DF8"/>
    <w:rsid w:val="009C31BF"/>
    <w:rsid w:val="009C31C1"/>
    <w:rsid w:val="009C68B7"/>
    <w:rsid w:val="009C73F0"/>
    <w:rsid w:val="009D0834"/>
    <w:rsid w:val="009D0A1E"/>
    <w:rsid w:val="009D1355"/>
    <w:rsid w:val="009D294D"/>
    <w:rsid w:val="009D2AE3"/>
    <w:rsid w:val="009D52BC"/>
    <w:rsid w:val="009D5CB0"/>
    <w:rsid w:val="009D667B"/>
    <w:rsid w:val="009D7D0A"/>
    <w:rsid w:val="009E09D9"/>
    <w:rsid w:val="009E13DC"/>
    <w:rsid w:val="009F01B1"/>
    <w:rsid w:val="009F0DBB"/>
    <w:rsid w:val="009F3887"/>
    <w:rsid w:val="009F4BC8"/>
    <w:rsid w:val="009F67E4"/>
    <w:rsid w:val="009F732B"/>
    <w:rsid w:val="00A015C7"/>
    <w:rsid w:val="00A017A3"/>
    <w:rsid w:val="00A01FE0"/>
    <w:rsid w:val="00A02D7F"/>
    <w:rsid w:val="00A10656"/>
    <w:rsid w:val="00A10A2F"/>
    <w:rsid w:val="00A113C0"/>
    <w:rsid w:val="00A12270"/>
    <w:rsid w:val="00A12BB6"/>
    <w:rsid w:val="00A12FA6"/>
    <w:rsid w:val="00A1339B"/>
    <w:rsid w:val="00A14606"/>
    <w:rsid w:val="00A14ABA"/>
    <w:rsid w:val="00A2020F"/>
    <w:rsid w:val="00A22A74"/>
    <w:rsid w:val="00A24CB6"/>
    <w:rsid w:val="00A26CD2"/>
    <w:rsid w:val="00A27193"/>
    <w:rsid w:val="00A27667"/>
    <w:rsid w:val="00A320D0"/>
    <w:rsid w:val="00A32137"/>
    <w:rsid w:val="00A32339"/>
    <w:rsid w:val="00A32979"/>
    <w:rsid w:val="00A34A67"/>
    <w:rsid w:val="00A37462"/>
    <w:rsid w:val="00A459E1"/>
    <w:rsid w:val="00A52296"/>
    <w:rsid w:val="00A55661"/>
    <w:rsid w:val="00A55E15"/>
    <w:rsid w:val="00A56983"/>
    <w:rsid w:val="00A60E24"/>
    <w:rsid w:val="00A61B70"/>
    <w:rsid w:val="00A61FA8"/>
    <w:rsid w:val="00A637F4"/>
    <w:rsid w:val="00A64C73"/>
    <w:rsid w:val="00A652BE"/>
    <w:rsid w:val="00A65485"/>
    <w:rsid w:val="00A66E05"/>
    <w:rsid w:val="00A70753"/>
    <w:rsid w:val="00A712D2"/>
    <w:rsid w:val="00A80365"/>
    <w:rsid w:val="00A82C8A"/>
    <w:rsid w:val="00A82F14"/>
    <w:rsid w:val="00A8346B"/>
    <w:rsid w:val="00A852FF"/>
    <w:rsid w:val="00A87337"/>
    <w:rsid w:val="00A90C97"/>
    <w:rsid w:val="00A9126E"/>
    <w:rsid w:val="00A960C8"/>
    <w:rsid w:val="00A96604"/>
    <w:rsid w:val="00AA03DF"/>
    <w:rsid w:val="00AA1B4F"/>
    <w:rsid w:val="00AA21D8"/>
    <w:rsid w:val="00AA3E54"/>
    <w:rsid w:val="00AA54F3"/>
    <w:rsid w:val="00AA61E8"/>
    <w:rsid w:val="00AA6B43"/>
    <w:rsid w:val="00AA72D0"/>
    <w:rsid w:val="00AA7583"/>
    <w:rsid w:val="00AB1441"/>
    <w:rsid w:val="00AB1696"/>
    <w:rsid w:val="00AB21FB"/>
    <w:rsid w:val="00AB367A"/>
    <w:rsid w:val="00AB4CE8"/>
    <w:rsid w:val="00AB4D8D"/>
    <w:rsid w:val="00AC01D1"/>
    <w:rsid w:val="00AC1880"/>
    <w:rsid w:val="00AC276F"/>
    <w:rsid w:val="00AC52A5"/>
    <w:rsid w:val="00AC5A39"/>
    <w:rsid w:val="00AC6EFD"/>
    <w:rsid w:val="00AC7151"/>
    <w:rsid w:val="00AD1A97"/>
    <w:rsid w:val="00AD460A"/>
    <w:rsid w:val="00AD5B24"/>
    <w:rsid w:val="00AD6A05"/>
    <w:rsid w:val="00AE272B"/>
    <w:rsid w:val="00AE3E3A"/>
    <w:rsid w:val="00AE5FBE"/>
    <w:rsid w:val="00AE77B4"/>
    <w:rsid w:val="00AE7C1A"/>
    <w:rsid w:val="00AE7DF8"/>
    <w:rsid w:val="00AF0C78"/>
    <w:rsid w:val="00AF0D9C"/>
    <w:rsid w:val="00AF0FE7"/>
    <w:rsid w:val="00AF13AB"/>
    <w:rsid w:val="00AF1D36"/>
    <w:rsid w:val="00AF280B"/>
    <w:rsid w:val="00AF4D87"/>
    <w:rsid w:val="00AF5F61"/>
    <w:rsid w:val="00AF5F75"/>
    <w:rsid w:val="00AF6001"/>
    <w:rsid w:val="00AF6100"/>
    <w:rsid w:val="00AF7527"/>
    <w:rsid w:val="00AF794B"/>
    <w:rsid w:val="00B01A16"/>
    <w:rsid w:val="00B056A8"/>
    <w:rsid w:val="00B07631"/>
    <w:rsid w:val="00B07F45"/>
    <w:rsid w:val="00B1021A"/>
    <w:rsid w:val="00B1151F"/>
    <w:rsid w:val="00B126CE"/>
    <w:rsid w:val="00B1481A"/>
    <w:rsid w:val="00B15A1F"/>
    <w:rsid w:val="00B15FE9"/>
    <w:rsid w:val="00B2148A"/>
    <w:rsid w:val="00B220C2"/>
    <w:rsid w:val="00B241A8"/>
    <w:rsid w:val="00B25B32"/>
    <w:rsid w:val="00B2689E"/>
    <w:rsid w:val="00B32616"/>
    <w:rsid w:val="00B32BE4"/>
    <w:rsid w:val="00B36C42"/>
    <w:rsid w:val="00B40B1F"/>
    <w:rsid w:val="00B42EA7"/>
    <w:rsid w:val="00B44689"/>
    <w:rsid w:val="00B45261"/>
    <w:rsid w:val="00B45C82"/>
    <w:rsid w:val="00B5337C"/>
    <w:rsid w:val="00B53FDE"/>
    <w:rsid w:val="00B56397"/>
    <w:rsid w:val="00B56E41"/>
    <w:rsid w:val="00B57B60"/>
    <w:rsid w:val="00B6027B"/>
    <w:rsid w:val="00B634CC"/>
    <w:rsid w:val="00B65EDB"/>
    <w:rsid w:val="00B66414"/>
    <w:rsid w:val="00B67AFF"/>
    <w:rsid w:val="00B70B59"/>
    <w:rsid w:val="00B73657"/>
    <w:rsid w:val="00B74297"/>
    <w:rsid w:val="00B80D7D"/>
    <w:rsid w:val="00B82230"/>
    <w:rsid w:val="00B855AB"/>
    <w:rsid w:val="00B9078D"/>
    <w:rsid w:val="00B909D6"/>
    <w:rsid w:val="00B919C7"/>
    <w:rsid w:val="00BA1735"/>
    <w:rsid w:val="00BA19FA"/>
    <w:rsid w:val="00BA3C70"/>
    <w:rsid w:val="00BA4288"/>
    <w:rsid w:val="00BA686C"/>
    <w:rsid w:val="00BB0A2B"/>
    <w:rsid w:val="00BB48E5"/>
    <w:rsid w:val="00BB55AF"/>
    <w:rsid w:val="00BB5607"/>
    <w:rsid w:val="00BB5ACA"/>
    <w:rsid w:val="00BB627F"/>
    <w:rsid w:val="00BC3402"/>
    <w:rsid w:val="00BC3823"/>
    <w:rsid w:val="00BC4AB8"/>
    <w:rsid w:val="00BC5841"/>
    <w:rsid w:val="00BC7849"/>
    <w:rsid w:val="00BD13AE"/>
    <w:rsid w:val="00BD3D2B"/>
    <w:rsid w:val="00BD60B4"/>
    <w:rsid w:val="00BD796B"/>
    <w:rsid w:val="00BE2FBE"/>
    <w:rsid w:val="00BE40C0"/>
    <w:rsid w:val="00BE5F4A"/>
    <w:rsid w:val="00BE727C"/>
    <w:rsid w:val="00BE7AEF"/>
    <w:rsid w:val="00BF09B0"/>
    <w:rsid w:val="00BF1544"/>
    <w:rsid w:val="00BF1B53"/>
    <w:rsid w:val="00BF246D"/>
    <w:rsid w:val="00BF7A1B"/>
    <w:rsid w:val="00C030DF"/>
    <w:rsid w:val="00C05F32"/>
    <w:rsid w:val="00C06F06"/>
    <w:rsid w:val="00C11810"/>
    <w:rsid w:val="00C1226A"/>
    <w:rsid w:val="00C12D82"/>
    <w:rsid w:val="00C14CA7"/>
    <w:rsid w:val="00C1511E"/>
    <w:rsid w:val="00C17108"/>
    <w:rsid w:val="00C20FAD"/>
    <w:rsid w:val="00C22D49"/>
    <w:rsid w:val="00C2375F"/>
    <w:rsid w:val="00C247CB"/>
    <w:rsid w:val="00C2710B"/>
    <w:rsid w:val="00C32C55"/>
    <w:rsid w:val="00C32E66"/>
    <w:rsid w:val="00C3355F"/>
    <w:rsid w:val="00C3569A"/>
    <w:rsid w:val="00C35CB8"/>
    <w:rsid w:val="00C416AB"/>
    <w:rsid w:val="00C43F48"/>
    <w:rsid w:val="00C448FF"/>
    <w:rsid w:val="00C44CC5"/>
    <w:rsid w:val="00C45E57"/>
    <w:rsid w:val="00C52F29"/>
    <w:rsid w:val="00C566ED"/>
    <w:rsid w:val="00C56CE6"/>
    <w:rsid w:val="00C5745F"/>
    <w:rsid w:val="00C60005"/>
    <w:rsid w:val="00C61A98"/>
    <w:rsid w:val="00C63201"/>
    <w:rsid w:val="00C64E62"/>
    <w:rsid w:val="00C651D5"/>
    <w:rsid w:val="00C65CCC"/>
    <w:rsid w:val="00C667A6"/>
    <w:rsid w:val="00C676D4"/>
    <w:rsid w:val="00C73743"/>
    <w:rsid w:val="00C74682"/>
    <w:rsid w:val="00C7618F"/>
    <w:rsid w:val="00C765A9"/>
    <w:rsid w:val="00C7751D"/>
    <w:rsid w:val="00C8162D"/>
    <w:rsid w:val="00C81740"/>
    <w:rsid w:val="00C81EE4"/>
    <w:rsid w:val="00C82A7E"/>
    <w:rsid w:val="00C83A0B"/>
    <w:rsid w:val="00C842D0"/>
    <w:rsid w:val="00C84ED1"/>
    <w:rsid w:val="00C9038F"/>
    <w:rsid w:val="00C92AAB"/>
    <w:rsid w:val="00C979E3"/>
    <w:rsid w:val="00CA2435"/>
    <w:rsid w:val="00CA4068"/>
    <w:rsid w:val="00CA46F2"/>
    <w:rsid w:val="00CA592D"/>
    <w:rsid w:val="00CB1A15"/>
    <w:rsid w:val="00CB37F8"/>
    <w:rsid w:val="00CB6F7E"/>
    <w:rsid w:val="00CB7DC3"/>
    <w:rsid w:val="00CC0974"/>
    <w:rsid w:val="00CC2384"/>
    <w:rsid w:val="00CC2FF7"/>
    <w:rsid w:val="00CC3338"/>
    <w:rsid w:val="00CC51B7"/>
    <w:rsid w:val="00CC6A25"/>
    <w:rsid w:val="00CC7E25"/>
    <w:rsid w:val="00CD0E2F"/>
    <w:rsid w:val="00CD1D49"/>
    <w:rsid w:val="00CD2F20"/>
    <w:rsid w:val="00CD30C7"/>
    <w:rsid w:val="00CD6B20"/>
    <w:rsid w:val="00CE1339"/>
    <w:rsid w:val="00CE25D3"/>
    <w:rsid w:val="00CE5DBD"/>
    <w:rsid w:val="00CE61CC"/>
    <w:rsid w:val="00CE689D"/>
    <w:rsid w:val="00CE6E42"/>
    <w:rsid w:val="00CE73B5"/>
    <w:rsid w:val="00CF20B7"/>
    <w:rsid w:val="00CF62DD"/>
    <w:rsid w:val="00CF6692"/>
    <w:rsid w:val="00CF6A1D"/>
    <w:rsid w:val="00CF7441"/>
    <w:rsid w:val="00D00D16"/>
    <w:rsid w:val="00D03C6C"/>
    <w:rsid w:val="00D04760"/>
    <w:rsid w:val="00D04A95"/>
    <w:rsid w:val="00D06288"/>
    <w:rsid w:val="00D068C7"/>
    <w:rsid w:val="00D106EE"/>
    <w:rsid w:val="00D10C58"/>
    <w:rsid w:val="00D128A4"/>
    <w:rsid w:val="00D13D6D"/>
    <w:rsid w:val="00D15131"/>
    <w:rsid w:val="00D16FA2"/>
    <w:rsid w:val="00D20842"/>
    <w:rsid w:val="00D20954"/>
    <w:rsid w:val="00D20AE6"/>
    <w:rsid w:val="00D21B0F"/>
    <w:rsid w:val="00D21C39"/>
    <w:rsid w:val="00D21FC6"/>
    <w:rsid w:val="00D2243A"/>
    <w:rsid w:val="00D32541"/>
    <w:rsid w:val="00D33393"/>
    <w:rsid w:val="00D33D36"/>
    <w:rsid w:val="00D34D94"/>
    <w:rsid w:val="00D37310"/>
    <w:rsid w:val="00D409E2"/>
    <w:rsid w:val="00D427D7"/>
    <w:rsid w:val="00D42877"/>
    <w:rsid w:val="00D44E62"/>
    <w:rsid w:val="00D50C90"/>
    <w:rsid w:val="00D50D5B"/>
    <w:rsid w:val="00D51570"/>
    <w:rsid w:val="00D542DD"/>
    <w:rsid w:val="00D556AD"/>
    <w:rsid w:val="00D5671A"/>
    <w:rsid w:val="00D60381"/>
    <w:rsid w:val="00D616DE"/>
    <w:rsid w:val="00D62201"/>
    <w:rsid w:val="00D63A2F"/>
    <w:rsid w:val="00D651D1"/>
    <w:rsid w:val="00D66807"/>
    <w:rsid w:val="00D66AB8"/>
    <w:rsid w:val="00D717BB"/>
    <w:rsid w:val="00D7226B"/>
    <w:rsid w:val="00D72707"/>
    <w:rsid w:val="00D7314A"/>
    <w:rsid w:val="00D75A9C"/>
    <w:rsid w:val="00D7632F"/>
    <w:rsid w:val="00D80597"/>
    <w:rsid w:val="00D87DD4"/>
    <w:rsid w:val="00D90871"/>
    <w:rsid w:val="00D9155A"/>
    <w:rsid w:val="00D9155F"/>
    <w:rsid w:val="00D9403F"/>
    <w:rsid w:val="00D959B4"/>
    <w:rsid w:val="00D978F8"/>
    <w:rsid w:val="00DA0F59"/>
    <w:rsid w:val="00DA12F0"/>
    <w:rsid w:val="00DA2239"/>
    <w:rsid w:val="00DA44DE"/>
    <w:rsid w:val="00DA5366"/>
    <w:rsid w:val="00DA5C6A"/>
    <w:rsid w:val="00DB124A"/>
    <w:rsid w:val="00DB497B"/>
    <w:rsid w:val="00DB620A"/>
    <w:rsid w:val="00DB7F62"/>
    <w:rsid w:val="00DC0F3F"/>
    <w:rsid w:val="00DC3832"/>
    <w:rsid w:val="00DC4E1E"/>
    <w:rsid w:val="00DC7A51"/>
    <w:rsid w:val="00DD1319"/>
    <w:rsid w:val="00DD3926"/>
    <w:rsid w:val="00DD3B1E"/>
    <w:rsid w:val="00DD47D3"/>
    <w:rsid w:val="00DD4AB4"/>
    <w:rsid w:val="00DE02D3"/>
    <w:rsid w:val="00DE5B5F"/>
    <w:rsid w:val="00DE71A2"/>
    <w:rsid w:val="00E00696"/>
    <w:rsid w:val="00E03651"/>
    <w:rsid w:val="00E03808"/>
    <w:rsid w:val="00E046D4"/>
    <w:rsid w:val="00E060C2"/>
    <w:rsid w:val="00E06324"/>
    <w:rsid w:val="00E117F5"/>
    <w:rsid w:val="00E12FB0"/>
    <w:rsid w:val="00E14814"/>
    <w:rsid w:val="00E1591B"/>
    <w:rsid w:val="00E16A50"/>
    <w:rsid w:val="00E23603"/>
    <w:rsid w:val="00E23E16"/>
    <w:rsid w:val="00E249D5"/>
    <w:rsid w:val="00E258FA"/>
    <w:rsid w:val="00E26F73"/>
    <w:rsid w:val="00E272AD"/>
    <w:rsid w:val="00E27F94"/>
    <w:rsid w:val="00E323DE"/>
    <w:rsid w:val="00E33C68"/>
    <w:rsid w:val="00E34199"/>
    <w:rsid w:val="00E34EEB"/>
    <w:rsid w:val="00E35788"/>
    <w:rsid w:val="00E3687C"/>
    <w:rsid w:val="00E42641"/>
    <w:rsid w:val="00E442C7"/>
    <w:rsid w:val="00E44EB9"/>
    <w:rsid w:val="00E46358"/>
    <w:rsid w:val="00E46997"/>
    <w:rsid w:val="00E46D6A"/>
    <w:rsid w:val="00E471DC"/>
    <w:rsid w:val="00E47C8E"/>
    <w:rsid w:val="00E50267"/>
    <w:rsid w:val="00E5069D"/>
    <w:rsid w:val="00E50EB4"/>
    <w:rsid w:val="00E532FC"/>
    <w:rsid w:val="00E54A0D"/>
    <w:rsid w:val="00E553C2"/>
    <w:rsid w:val="00E557B0"/>
    <w:rsid w:val="00E559B4"/>
    <w:rsid w:val="00E55BB0"/>
    <w:rsid w:val="00E609E5"/>
    <w:rsid w:val="00E60F27"/>
    <w:rsid w:val="00E642E5"/>
    <w:rsid w:val="00E64B29"/>
    <w:rsid w:val="00E64D93"/>
    <w:rsid w:val="00E65C80"/>
    <w:rsid w:val="00E65EDB"/>
    <w:rsid w:val="00E66090"/>
    <w:rsid w:val="00E66927"/>
    <w:rsid w:val="00E677B8"/>
    <w:rsid w:val="00E67FA1"/>
    <w:rsid w:val="00E7104E"/>
    <w:rsid w:val="00E7387D"/>
    <w:rsid w:val="00E73D53"/>
    <w:rsid w:val="00E75111"/>
    <w:rsid w:val="00E75597"/>
    <w:rsid w:val="00E7600C"/>
    <w:rsid w:val="00E76663"/>
    <w:rsid w:val="00E77296"/>
    <w:rsid w:val="00E82AF0"/>
    <w:rsid w:val="00E83A35"/>
    <w:rsid w:val="00E93763"/>
    <w:rsid w:val="00E96C4C"/>
    <w:rsid w:val="00E970AC"/>
    <w:rsid w:val="00EA2022"/>
    <w:rsid w:val="00EA2AAE"/>
    <w:rsid w:val="00EA2EC0"/>
    <w:rsid w:val="00EA407B"/>
    <w:rsid w:val="00EA427A"/>
    <w:rsid w:val="00EA723B"/>
    <w:rsid w:val="00EB068D"/>
    <w:rsid w:val="00EB4DAC"/>
    <w:rsid w:val="00EB4F25"/>
    <w:rsid w:val="00EB6350"/>
    <w:rsid w:val="00EB687A"/>
    <w:rsid w:val="00EB737A"/>
    <w:rsid w:val="00EC2F62"/>
    <w:rsid w:val="00EC3892"/>
    <w:rsid w:val="00EC62EB"/>
    <w:rsid w:val="00EC6E9F"/>
    <w:rsid w:val="00ED27E9"/>
    <w:rsid w:val="00ED44F0"/>
    <w:rsid w:val="00ED4B33"/>
    <w:rsid w:val="00ED7DD6"/>
    <w:rsid w:val="00EE060B"/>
    <w:rsid w:val="00EE15A1"/>
    <w:rsid w:val="00EE188D"/>
    <w:rsid w:val="00EE2A7C"/>
    <w:rsid w:val="00EE2C42"/>
    <w:rsid w:val="00EE341B"/>
    <w:rsid w:val="00EE4453"/>
    <w:rsid w:val="00EE44B1"/>
    <w:rsid w:val="00EE4ABD"/>
    <w:rsid w:val="00EE5FCE"/>
    <w:rsid w:val="00EE6BBD"/>
    <w:rsid w:val="00EE6E1E"/>
    <w:rsid w:val="00EE705F"/>
    <w:rsid w:val="00EE76DD"/>
    <w:rsid w:val="00EF1462"/>
    <w:rsid w:val="00EF2A16"/>
    <w:rsid w:val="00EF54FD"/>
    <w:rsid w:val="00EF6D59"/>
    <w:rsid w:val="00F03E97"/>
    <w:rsid w:val="00F04E3F"/>
    <w:rsid w:val="00F05D5B"/>
    <w:rsid w:val="00F1278B"/>
    <w:rsid w:val="00F12BCF"/>
    <w:rsid w:val="00F13112"/>
    <w:rsid w:val="00F13DAF"/>
    <w:rsid w:val="00F16FE6"/>
    <w:rsid w:val="00F173B4"/>
    <w:rsid w:val="00F23703"/>
    <w:rsid w:val="00F238BD"/>
    <w:rsid w:val="00F24992"/>
    <w:rsid w:val="00F30D63"/>
    <w:rsid w:val="00F32F2F"/>
    <w:rsid w:val="00F33F3F"/>
    <w:rsid w:val="00F35BDD"/>
    <w:rsid w:val="00F37C51"/>
    <w:rsid w:val="00F37DBF"/>
    <w:rsid w:val="00F403FD"/>
    <w:rsid w:val="00F41E72"/>
    <w:rsid w:val="00F43591"/>
    <w:rsid w:val="00F4397E"/>
    <w:rsid w:val="00F43E38"/>
    <w:rsid w:val="00F446EF"/>
    <w:rsid w:val="00F4528B"/>
    <w:rsid w:val="00F45BDF"/>
    <w:rsid w:val="00F50300"/>
    <w:rsid w:val="00F51DA9"/>
    <w:rsid w:val="00F56E39"/>
    <w:rsid w:val="00F623E9"/>
    <w:rsid w:val="00F63951"/>
    <w:rsid w:val="00F63C86"/>
    <w:rsid w:val="00F72C51"/>
    <w:rsid w:val="00F766BE"/>
    <w:rsid w:val="00F77901"/>
    <w:rsid w:val="00F77EB9"/>
    <w:rsid w:val="00F80635"/>
    <w:rsid w:val="00F815D1"/>
    <w:rsid w:val="00F81E7E"/>
    <w:rsid w:val="00F81F0F"/>
    <w:rsid w:val="00F825F4"/>
    <w:rsid w:val="00F92AA1"/>
    <w:rsid w:val="00F932DE"/>
    <w:rsid w:val="00F963DD"/>
    <w:rsid w:val="00F9641A"/>
    <w:rsid w:val="00F97004"/>
    <w:rsid w:val="00FA0093"/>
    <w:rsid w:val="00FA2045"/>
    <w:rsid w:val="00FA251D"/>
    <w:rsid w:val="00FA3C21"/>
    <w:rsid w:val="00FA7A66"/>
    <w:rsid w:val="00FB1AA9"/>
    <w:rsid w:val="00FB4B5A"/>
    <w:rsid w:val="00FB5235"/>
    <w:rsid w:val="00FB5963"/>
    <w:rsid w:val="00FB5DAA"/>
    <w:rsid w:val="00FC04B9"/>
    <w:rsid w:val="00FC161A"/>
    <w:rsid w:val="00FC23D5"/>
    <w:rsid w:val="00FC34F9"/>
    <w:rsid w:val="00FC4C1A"/>
    <w:rsid w:val="00FC6468"/>
    <w:rsid w:val="00FC6D49"/>
    <w:rsid w:val="00FD4922"/>
    <w:rsid w:val="00FD6461"/>
    <w:rsid w:val="00FE0281"/>
    <w:rsid w:val="00FE41B7"/>
    <w:rsid w:val="00FE7083"/>
    <w:rsid w:val="00FE730A"/>
    <w:rsid w:val="00FF019F"/>
    <w:rsid w:val="00FF05C6"/>
    <w:rsid w:val="00FF1B2A"/>
    <w:rsid w:val="00FF1E5B"/>
    <w:rsid w:val="00FF30DE"/>
    <w:rsid w:val="00FF3E9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tgc">
    <w:name w:val="_tgc"/>
    <w:basedOn w:val="DefaultParagraphFont"/>
    <w:rsid w:val="007F5DBE"/>
  </w:style>
  <w:style w:type="character" w:customStyle="1" w:styleId="st">
    <w:name w:val="st"/>
    <w:basedOn w:val="DefaultParagraphFont"/>
    <w:rsid w:val="007F5DBE"/>
  </w:style>
  <w:style w:type="paragraph" w:styleId="Bibliography">
    <w:name w:val="Bibliography"/>
    <w:basedOn w:val="Normal"/>
    <w:next w:val="Normal"/>
    <w:uiPriority w:val="37"/>
    <w:semiHidden/>
    <w:unhideWhenUsed/>
    <w:rsid w:val="0031375C"/>
  </w:style>
  <w:style w:type="character" w:styleId="EndnoteReference">
    <w:name w:val="endnote reference"/>
    <w:basedOn w:val="DefaultParagraphFont"/>
    <w:uiPriority w:val="99"/>
    <w:semiHidden/>
    <w:unhideWhenUsed/>
    <w:rsid w:val="0031375C"/>
    <w:rPr>
      <w:vertAlign w:val="superscript"/>
    </w:rPr>
  </w:style>
  <w:style w:type="character" w:styleId="LineNumber">
    <w:name w:val="line number"/>
    <w:basedOn w:val="DefaultParagraphFont"/>
    <w:uiPriority w:val="99"/>
    <w:semiHidden/>
    <w:unhideWhenUsed/>
    <w:rsid w:val="00E766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tgc">
    <w:name w:val="_tgc"/>
    <w:basedOn w:val="DefaultParagraphFont"/>
    <w:rsid w:val="007F5DBE"/>
  </w:style>
  <w:style w:type="character" w:customStyle="1" w:styleId="st">
    <w:name w:val="st"/>
    <w:basedOn w:val="DefaultParagraphFont"/>
    <w:rsid w:val="007F5DBE"/>
  </w:style>
  <w:style w:type="paragraph" w:styleId="Bibliography">
    <w:name w:val="Bibliography"/>
    <w:basedOn w:val="Normal"/>
    <w:next w:val="Normal"/>
    <w:uiPriority w:val="37"/>
    <w:semiHidden/>
    <w:unhideWhenUsed/>
    <w:rsid w:val="0031375C"/>
  </w:style>
  <w:style w:type="character" w:styleId="EndnoteReference">
    <w:name w:val="endnote reference"/>
    <w:basedOn w:val="DefaultParagraphFont"/>
    <w:uiPriority w:val="99"/>
    <w:semiHidden/>
    <w:unhideWhenUsed/>
    <w:rsid w:val="0031375C"/>
    <w:rPr>
      <w:vertAlign w:val="superscript"/>
    </w:rPr>
  </w:style>
  <w:style w:type="character" w:styleId="LineNumber">
    <w:name w:val="line number"/>
    <w:basedOn w:val="DefaultParagraphFont"/>
    <w:uiPriority w:val="99"/>
    <w:semiHidden/>
    <w:unhideWhenUsed/>
    <w:rsid w:val="00E7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482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44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drahimov.Nodir@mh-hannover.de"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5" Type="http://schemas.microsoft.com/office/2011/relationships/commentsExtended" Target="commentsExtended.xml"/><Relationship Id="rId26" Type="http://schemas.microsoft.com/office/2016/09/relationships/commentsIds" Target="commentsIds.xml"/><Relationship Id="rId10" Type="http://schemas.openxmlformats.org/officeDocument/2006/relationships/hyperlink" Target="mailto:Khalikov.Abdurasul@mh-hannover.de" TargetMode="External"/><Relationship Id="rId11" Type="http://schemas.openxmlformats.org/officeDocument/2006/relationships/hyperlink" Target="mailto:Boyle.Colleen@mh-hannover.de" TargetMode="External"/><Relationship Id="rId12" Type="http://schemas.openxmlformats.org/officeDocument/2006/relationships/hyperlink" Target="mailto:Natanov.Ruslan@mh-hannover.de" TargetMode="External"/><Relationship Id="rId13" Type="http://schemas.openxmlformats.org/officeDocument/2006/relationships/hyperlink" Target="mailto:Knoefel.Ann-kathrin@mh-hannover.de" TargetMode="External"/><Relationship Id="rId14" Type="http://schemas.openxmlformats.org/officeDocument/2006/relationships/hyperlink" Target="mailto:Siemeni.Thierry@mh-hannover.de" TargetMode="External"/><Relationship Id="rId15" Type="http://schemas.openxmlformats.org/officeDocument/2006/relationships/hyperlink" Target="mailto:Hoeffler.Klaus@mh-hannover.de" TargetMode="External"/><Relationship Id="rId16" Type="http://schemas.openxmlformats.org/officeDocument/2006/relationships/hyperlink" Target="mailto:Haverich.Axel@mh-hannover.de" TargetMode="External"/><Relationship Id="rId17" Type="http://schemas.openxmlformats.org/officeDocument/2006/relationships/hyperlink" Target="mailto:Maus.Ulrich@mh-hannover.de" TargetMode="External"/><Relationship Id="rId18" Type="http://schemas.openxmlformats.org/officeDocument/2006/relationships/hyperlink" Target="mailto:Kuehn.Christian@mh-hannover.de"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22A4-D97D-D949-8BC3-BE786C2C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8377</Words>
  <Characters>47749</Characters>
  <Application>Microsoft Macintosh Word</Application>
  <DocSecurity>0</DocSecurity>
  <Lines>397</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56014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2017-01-29T13:15:00Z</cp:lastPrinted>
  <dcterms:created xsi:type="dcterms:W3CDTF">2018-07-04T09:19:00Z</dcterms:created>
  <dcterms:modified xsi:type="dcterms:W3CDTF">2018-07-04T09:19:00Z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733a79ca-19fc-3b62-abac-996c4259a307</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8th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http://www.zotero.org/styles/the-new-england-journal-of-medicine</vt:lpwstr>
  </property>
  <property fmtid="{D5CDD505-2E9C-101B-9397-08002B2CF9AE}" pid="30" name="Mendeley Recent Style Name 9_1">
    <vt:lpwstr>The New England Journal of Medicine</vt:lpwstr>
  </property>
</Properties>
</file>