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47D0" w:rsidRDefault="00AE47D0" w:rsidP="003E16D9">
      <w:pPr>
        <w:pStyle w:val="NormalWeb"/>
        <w:rPr>
          <w:rStyle w:val="Strong"/>
        </w:rPr>
      </w:pPr>
    </w:p>
    <w:p w:rsidR="00AE47D0" w:rsidRDefault="00AE47D0" w:rsidP="00AE47D0">
      <w:pPr>
        <w:rPr>
          <w:rStyle w:val="Strong"/>
          <w:rFonts w:eastAsia="Times New Roman"/>
          <w:b w:val="0"/>
        </w:rPr>
      </w:pPr>
      <w:r>
        <w:rPr>
          <w:rStyle w:val="Strong"/>
          <w:rFonts w:eastAsia="Times New Roman"/>
        </w:rPr>
        <w:t>Jun</w:t>
      </w:r>
      <w:r w:rsidRPr="00CF1C55">
        <w:rPr>
          <w:rStyle w:val="Strong"/>
          <w:rFonts w:eastAsia="Times New Roman"/>
        </w:rPr>
        <w:t xml:space="preserve"> </w:t>
      </w:r>
      <w:r>
        <w:rPr>
          <w:rStyle w:val="Strong"/>
          <w:rFonts w:eastAsia="Times New Roman"/>
        </w:rPr>
        <w:t>1</w:t>
      </w:r>
      <w:r w:rsidRPr="00CF1C55">
        <w:rPr>
          <w:rStyle w:val="Strong"/>
          <w:rFonts w:eastAsia="Times New Roman"/>
        </w:rPr>
        <w:t>, 2018</w:t>
      </w:r>
    </w:p>
    <w:p w:rsidR="00AE47D0" w:rsidRDefault="00AE47D0" w:rsidP="00AE47D0">
      <w:pPr>
        <w:rPr>
          <w:rStyle w:val="Strong"/>
          <w:rFonts w:eastAsia="Times New Roman"/>
          <w:b w:val="0"/>
        </w:rPr>
      </w:pPr>
    </w:p>
    <w:p w:rsidR="00AE47D0" w:rsidRDefault="00AE47D0" w:rsidP="00AE47D0">
      <w:pPr>
        <w:rPr>
          <w:rStyle w:val="Strong"/>
          <w:rFonts w:eastAsia="Times New Roman"/>
          <w:b w:val="0"/>
        </w:rPr>
      </w:pPr>
      <w:r>
        <w:rPr>
          <w:rStyle w:val="Strong"/>
          <w:rFonts w:eastAsia="Times New Roman"/>
        </w:rPr>
        <w:t>Journal of Visualized Experiments (</w:t>
      </w:r>
      <w:proofErr w:type="spellStart"/>
      <w:r>
        <w:rPr>
          <w:rStyle w:val="Strong"/>
          <w:rFonts w:eastAsia="Times New Roman"/>
        </w:rPr>
        <w:t>JoVE</w:t>
      </w:r>
      <w:proofErr w:type="spellEnd"/>
      <w:r>
        <w:rPr>
          <w:rStyle w:val="Strong"/>
          <w:rFonts w:eastAsia="Times New Roman"/>
        </w:rPr>
        <w:t>)</w:t>
      </w:r>
    </w:p>
    <w:p w:rsidR="00AE47D0" w:rsidRDefault="00AE47D0" w:rsidP="00AE47D0">
      <w:pPr>
        <w:rPr>
          <w:rStyle w:val="Strong"/>
          <w:rFonts w:eastAsia="Times New Roman"/>
          <w:b w:val="0"/>
        </w:rPr>
      </w:pPr>
      <w:hyperlink r:id="rId5" w:history="1">
        <w:r w:rsidRPr="003D209B">
          <w:rPr>
            <w:rStyle w:val="Hyperlink"/>
            <w:rFonts w:eastAsia="Times New Roman"/>
          </w:rPr>
          <w:t>www.jove.com</w:t>
        </w:r>
      </w:hyperlink>
    </w:p>
    <w:p w:rsidR="00AE47D0" w:rsidRDefault="00AE47D0" w:rsidP="00AE47D0">
      <w:pPr>
        <w:rPr>
          <w:rStyle w:val="Strong"/>
          <w:rFonts w:eastAsia="Times New Roman"/>
          <w:b w:val="0"/>
        </w:rPr>
      </w:pPr>
    </w:p>
    <w:p w:rsidR="00AE47D0" w:rsidRDefault="00AE47D0" w:rsidP="00AE47D0">
      <w:pPr>
        <w:rPr>
          <w:rStyle w:val="Strong"/>
          <w:rFonts w:eastAsia="Times New Roman"/>
          <w:b w:val="0"/>
        </w:rPr>
      </w:pPr>
      <w:r>
        <w:rPr>
          <w:rStyle w:val="Strong"/>
          <w:rFonts w:eastAsia="Times New Roman"/>
        </w:rPr>
        <w:t>To the editors:</w:t>
      </w:r>
    </w:p>
    <w:p w:rsidR="00AE47D0" w:rsidRDefault="00AE47D0" w:rsidP="00AE47D0">
      <w:pPr>
        <w:rPr>
          <w:rStyle w:val="Strong"/>
          <w:rFonts w:eastAsia="Times New Roman"/>
          <w:b w:val="0"/>
        </w:rPr>
      </w:pPr>
    </w:p>
    <w:p w:rsidR="00AE47D0" w:rsidRPr="00AE47D0" w:rsidRDefault="00AE47D0" w:rsidP="00AE47D0">
      <w:pPr>
        <w:pStyle w:val="NormalWeb"/>
        <w:spacing w:before="0" w:beforeAutospacing="0" w:after="0" w:afterAutospacing="0"/>
        <w:rPr>
          <w:rFonts w:asciiTheme="minorHAnsi" w:hAnsiTheme="minorHAnsi" w:cstheme="minorHAnsi"/>
          <w:bCs/>
        </w:rPr>
      </w:pPr>
      <w:r w:rsidRPr="00AE47D0">
        <w:rPr>
          <w:rStyle w:val="Strong"/>
        </w:rPr>
        <w:t xml:space="preserve"> </w:t>
      </w:r>
      <w:r w:rsidRPr="00AE47D0">
        <w:rPr>
          <w:rStyle w:val="Strong"/>
          <w:b w:val="0"/>
        </w:rPr>
        <w:t xml:space="preserve">We were pleased to </w:t>
      </w:r>
      <w:r>
        <w:rPr>
          <w:rStyle w:val="Strong"/>
          <w:b w:val="0"/>
        </w:rPr>
        <w:t xml:space="preserve">have second revision for </w:t>
      </w:r>
      <w:r w:rsidRPr="00AE47D0">
        <w:rPr>
          <w:rStyle w:val="Strong"/>
          <w:b w:val="0"/>
        </w:rPr>
        <w:t xml:space="preserve">our manuscript </w:t>
      </w:r>
      <w:r>
        <w:rPr>
          <w:rStyle w:val="Strong"/>
          <w:b w:val="0"/>
        </w:rPr>
        <w:t xml:space="preserve">now </w:t>
      </w:r>
      <w:r w:rsidRPr="00AE47D0">
        <w:rPr>
          <w:rStyle w:val="Strong"/>
          <w:b w:val="0"/>
        </w:rPr>
        <w:t>entitled</w:t>
      </w:r>
      <w:r w:rsidRPr="00AE47D0">
        <w:rPr>
          <w:rStyle w:val="Strong"/>
        </w:rPr>
        <w:t xml:space="preserve"> </w:t>
      </w:r>
      <w:r w:rsidRPr="00AE47D0">
        <w:rPr>
          <w:rStyle w:val="Strong"/>
          <w:b w:val="0"/>
        </w:rPr>
        <w:t>“</w:t>
      </w:r>
      <w:r w:rsidRPr="00AE47D0">
        <w:rPr>
          <w:rStyle w:val="Strong"/>
          <w:b w:val="0"/>
        </w:rPr>
        <w:t>Use of</w:t>
      </w:r>
      <w:r>
        <w:rPr>
          <w:rStyle w:val="Strong"/>
        </w:rPr>
        <w:t xml:space="preserve"> </w:t>
      </w:r>
      <w:r w:rsidRPr="00AE47D0">
        <w:rPr>
          <w:rStyle w:val="Strong"/>
          <w:b w:val="0"/>
        </w:rPr>
        <w:t>h</w:t>
      </w:r>
      <w:r w:rsidRPr="00AE47D0">
        <w:rPr>
          <w:rFonts w:asciiTheme="minorHAnsi" w:hAnsiTheme="minorHAnsi"/>
        </w:rPr>
        <w:t xml:space="preserve">ematopoietic stem cell transplantation to assess the origin </w:t>
      </w:r>
      <w:r>
        <w:rPr>
          <w:rFonts w:asciiTheme="minorHAnsi" w:hAnsiTheme="minorHAnsi"/>
        </w:rPr>
        <w:t>of</w:t>
      </w:r>
      <w:r w:rsidRPr="00AE47D0">
        <w:rPr>
          <w:rFonts w:asciiTheme="minorHAnsi" w:hAnsiTheme="minorHAnsi"/>
        </w:rPr>
        <w:t xml:space="preserve"> myelodysplastic syndrome”, by Chung et al., and have revised the manuscript </w:t>
      </w:r>
      <w:r w:rsidR="00C21DDD">
        <w:rPr>
          <w:rFonts w:asciiTheme="minorHAnsi" w:hAnsiTheme="minorHAnsi"/>
        </w:rPr>
        <w:t>according to the editorial comments</w:t>
      </w:r>
      <w:r w:rsidRPr="00AE47D0">
        <w:rPr>
          <w:rFonts w:asciiTheme="minorHAnsi" w:hAnsiTheme="minorHAnsi"/>
        </w:rPr>
        <w:t>. A detailed response is outlined below using blue text.</w:t>
      </w:r>
    </w:p>
    <w:p w:rsidR="00AE47D0" w:rsidRPr="00CF1C55" w:rsidRDefault="00AE47D0" w:rsidP="00AE47D0">
      <w:pPr>
        <w:rPr>
          <w:rStyle w:val="Strong"/>
          <w:rFonts w:eastAsia="Times New Roman"/>
          <w:b w:val="0"/>
        </w:rPr>
      </w:pPr>
    </w:p>
    <w:p w:rsidR="003E16D9" w:rsidRDefault="003E16D9" w:rsidP="003E16D9">
      <w:pPr>
        <w:pStyle w:val="NormalWeb"/>
      </w:pPr>
      <w:r>
        <w:rPr>
          <w:rStyle w:val="Strong"/>
        </w:rPr>
        <w:t>Editorial comments:</w:t>
      </w:r>
      <w:r>
        <w:br/>
      </w:r>
      <w:r>
        <w:br/>
        <w:t>1. Please revise the following lines to avoid previously published text: 33-35, 47-52, 58-63, 298-303,</w:t>
      </w:r>
      <w:r>
        <w:br/>
      </w:r>
      <w:r w:rsidRPr="003E16D9">
        <w:rPr>
          <w:color w:val="0070C0"/>
        </w:rPr>
        <w:t xml:space="preserve"> -- We revised the text in the lines.</w:t>
      </w:r>
      <w:r>
        <w:br/>
        <w:t xml:space="preserve">2. Please highlight only 2.75 pages of protocol text to ensure that the videography can occur in a single day. I would suggest </w:t>
      </w:r>
      <w:proofErr w:type="spellStart"/>
      <w:r>
        <w:t>unhighlighting</w:t>
      </w:r>
      <w:proofErr w:type="spellEnd"/>
      <w:r>
        <w:t xml:space="preserve"> the FACS.</w:t>
      </w:r>
      <w:r>
        <w:br/>
      </w:r>
      <w:proofErr w:type="gramStart"/>
      <w:r w:rsidRPr="003E16D9">
        <w:rPr>
          <w:color w:val="0070C0"/>
        </w:rPr>
        <w:t xml:space="preserve">--  </w:t>
      </w:r>
      <w:r w:rsidR="008A4243">
        <w:rPr>
          <w:color w:val="0070C0"/>
        </w:rPr>
        <w:t>In</w:t>
      </w:r>
      <w:proofErr w:type="gramEnd"/>
      <w:r w:rsidRPr="003E16D9">
        <w:rPr>
          <w:color w:val="0070C0"/>
        </w:rPr>
        <w:t xml:space="preserve"> order to facilitate the one day videography, we removed highlight on Section 3. Engraftment Assay using Flow Cytometry in Protocol.</w:t>
      </w:r>
      <w:r w:rsidRPr="003E16D9">
        <w:rPr>
          <w:color w:val="0070C0"/>
        </w:rPr>
        <w:br/>
      </w:r>
      <w:r>
        <w:t>3. Additional comments are in the attached manuscript. Please revise accordingly.</w:t>
      </w:r>
      <w:r>
        <w:br/>
      </w:r>
      <w:r w:rsidRPr="003E16D9">
        <w:rPr>
          <w:color w:val="0070C0"/>
        </w:rPr>
        <w:t>-- We revised those accordingly.</w:t>
      </w:r>
      <w:r w:rsidRPr="003E16D9">
        <w:rPr>
          <w:color w:val="0070C0"/>
        </w:rPr>
        <w:br/>
      </w:r>
      <w:r>
        <w:t>4. For antibodies, please provide the lot numbers and the RRIDs, if possible.</w:t>
      </w:r>
      <w:r>
        <w:br/>
      </w:r>
      <w:r w:rsidRPr="003E16D9">
        <w:rPr>
          <w:color w:val="0070C0"/>
        </w:rPr>
        <w:t xml:space="preserve">-- We provided the lot numbers for antibodies in </w:t>
      </w:r>
      <w:proofErr w:type="spellStart"/>
      <w:r w:rsidRPr="003E16D9">
        <w:rPr>
          <w:color w:val="0070C0"/>
        </w:rPr>
        <w:t>JoVe</w:t>
      </w:r>
      <w:proofErr w:type="spellEnd"/>
      <w:r w:rsidRPr="003E16D9">
        <w:rPr>
          <w:color w:val="0070C0"/>
        </w:rPr>
        <w:t xml:space="preserve"> material excel spread sheet.</w:t>
      </w:r>
      <w:r w:rsidRPr="003E16D9">
        <w:rPr>
          <w:color w:val="0070C0"/>
        </w:rPr>
        <w:br/>
      </w:r>
      <w:r>
        <w:t xml:space="preserve">5. Please revise the title to be more concise: Using hematopoietic stem cell transplantation to assess the cell of origin for myelodysplastic syndrome   </w:t>
      </w:r>
    </w:p>
    <w:p w:rsidR="003E16D9" w:rsidRDefault="003E16D9" w:rsidP="003E16D9">
      <w:pPr>
        <w:pStyle w:val="NormalWeb"/>
        <w:rPr>
          <w:color w:val="0070C0"/>
        </w:rPr>
      </w:pPr>
      <w:r w:rsidRPr="003E16D9">
        <w:rPr>
          <w:color w:val="0070C0"/>
        </w:rPr>
        <w:t>– We revised</w:t>
      </w:r>
      <w:r w:rsidR="008A4243">
        <w:rPr>
          <w:color w:val="0070C0"/>
        </w:rPr>
        <w:t xml:space="preserve"> and shortened</w:t>
      </w:r>
      <w:r w:rsidRPr="003E16D9">
        <w:rPr>
          <w:color w:val="0070C0"/>
        </w:rPr>
        <w:t xml:space="preserve"> the title.</w:t>
      </w:r>
    </w:p>
    <w:p w:rsidR="00AE47D0" w:rsidRDefault="00AE47D0" w:rsidP="00AE47D0">
      <w:r>
        <w:t xml:space="preserve">We </w:t>
      </w:r>
      <w:r w:rsidR="00C21DDD">
        <w:t xml:space="preserve">thank and </w:t>
      </w:r>
      <w:r>
        <w:t xml:space="preserve">hope that our revised manuscript is now acceptable for publication in </w:t>
      </w:r>
      <w:proofErr w:type="spellStart"/>
      <w:r>
        <w:t>JoVE</w:t>
      </w:r>
      <w:proofErr w:type="spellEnd"/>
      <w:r>
        <w:t>. Please contact me if there are any questions regarding this revised manuscript.</w:t>
      </w:r>
    </w:p>
    <w:p w:rsidR="00AE47D0" w:rsidRDefault="00AE47D0" w:rsidP="00AE47D0"/>
    <w:p w:rsidR="00AE47D0" w:rsidRDefault="00AE47D0" w:rsidP="00AE47D0">
      <w:r>
        <w:t>Sincerely,</w:t>
      </w:r>
    </w:p>
    <w:p w:rsidR="00AE47D0" w:rsidRDefault="00AE47D0" w:rsidP="00AE47D0"/>
    <w:p w:rsidR="00AE47D0" w:rsidRDefault="00AE47D0" w:rsidP="00AE47D0"/>
    <w:p w:rsidR="00AE47D0" w:rsidRPr="00A27A1B" w:rsidRDefault="00AE47D0" w:rsidP="00AE47D0">
      <w:pPr>
        <w:rPr>
          <w:rFonts w:asciiTheme="minorHAnsi" w:hAnsiTheme="minorHAnsi" w:cstheme="minorHAnsi"/>
        </w:rPr>
      </w:pPr>
      <w:r w:rsidRPr="00A27A1B">
        <w:rPr>
          <w:rFonts w:asciiTheme="minorHAnsi" w:hAnsiTheme="minorHAnsi" w:cstheme="minorHAnsi"/>
        </w:rPr>
        <w:t>Yang Jo Chung, PhD</w:t>
      </w:r>
    </w:p>
    <w:p w:rsidR="00AE47D0" w:rsidRPr="00A27A1B" w:rsidRDefault="00AE47D0" w:rsidP="00AE47D0">
      <w:pPr>
        <w:rPr>
          <w:rFonts w:asciiTheme="minorHAnsi" w:hAnsiTheme="minorHAnsi" w:cstheme="minorHAnsi"/>
        </w:rPr>
      </w:pPr>
      <w:r w:rsidRPr="00A27A1B">
        <w:rPr>
          <w:rFonts w:asciiTheme="minorHAnsi" w:hAnsiTheme="minorHAnsi" w:cstheme="minorHAnsi"/>
        </w:rPr>
        <w:t>Staff Scientist</w:t>
      </w:r>
    </w:p>
    <w:p w:rsidR="00AE47D0" w:rsidRPr="00A27A1B" w:rsidRDefault="00AE47D0" w:rsidP="00AE47D0">
      <w:pPr>
        <w:rPr>
          <w:rFonts w:asciiTheme="minorHAnsi" w:hAnsiTheme="minorHAnsi" w:cstheme="minorHAnsi"/>
        </w:rPr>
      </w:pPr>
      <w:r w:rsidRPr="00A27A1B">
        <w:rPr>
          <w:rFonts w:asciiTheme="minorHAnsi" w:hAnsiTheme="minorHAnsi" w:cstheme="minorHAnsi"/>
        </w:rPr>
        <w:t>NIH, NCI, CCR, Genetics Branch</w:t>
      </w:r>
    </w:p>
    <w:p w:rsidR="00AE47D0" w:rsidRPr="00A27A1B" w:rsidRDefault="00AE47D0" w:rsidP="00AE47D0">
      <w:pPr>
        <w:rPr>
          <w:rFonts w:asciiTheme="minorHAnsi" w:hAnsiTheme="minorHAnsi" w:cstheme="minorHAnsi"/>
        </w:rPr>
      </w:pPr>
      <w:r w:rsidRPr="00A27A1B">
        <w:rPr>
          <w:rFonts w:asciiTheme="minorHAnsi" w:hAnsiTheme="minorHAnsi" w:cstheme="minorHAnsi"/>
        </w:rPr>
        <w:t>37 Convent Drive, Room 6002</w:t>
      </w:r>
    </w:p>
    <w:p w:rsidR="00AE47D0" w:rsidRPr="00A27A1B" w:rsidRDefault="00AE47D0" w:rsidP="00AE47D0">
      <w:pPr>
        <w:rPr>
          <w:rFonts w:asciiTheme="minorHAnsi" w:hAnsiTheme="minorHAnsi" w:cstheme="minorHAnsi"/>
        </w:rPr>
      </w:pPr>
      <w:r w:rsidRPr="00A27A1B">
        <w:rPr>
          <w:rFonts w:asciiTheme="minorHAnsi" w:hAnsiTheme="minorHAnsi" w:cstheme="minorHAnsi"/>
        </w:rPr>
        <w:t>Bethesda, MD  20892-4265</w:t>
      </w:r>
    </w:p>
    <w:p w:rsidR="00AE47D0" w:rsidRPr="00A27A1B" w:rsidRDefault="00AE47D0" w:rsidP="00AE47D0">
      <w:pPr>
        <w:rPr>
          <w:rFonts w:asciiTheme="minorHAnsi" w:hAnsiTheme="minorHAnsi" w:cstheme="minorHAnsi"/>
        </w:rPr>
      </w:pPr>
      <w:r w:rsidRPr="00A27A1B">
        <w:rPr>
          <w:rFonts w:asciiTheme="minorHAnsi" w:hAnsiTheme="minorHAnsi" w:cstheme="minorHAnsi"/>
        </w:rPr>
        <w:t>Direct line:    240-760-7371</w:t>
      </w:r>
    </w:p>
    <w:p w:rsidR="00AE47D0" w:rsidRPr="00A27A1B" w:rsidRDefault="00AE47D0" w:rsidP="00AE47D0">
      <w:pPr>
        <w:rPr>
          <w:rFonts w:asciiTheme="minorHAnsi" w:hAnsiTheme="minorHAnsi" w:cstheme="minorHAnsi"/>
        </w:rPr>
      </w:pPr>
      <w:r w:rsidRPr="00A27A1B">
        <w:rPr>
          <w:rFonts w:asciiTheme="minorHAnsi" w:hAnsiTheme="minorHAnsi" w:cstheme="minorHAnsi"/>
        </w:rPr>
        <w:t>FAX:            301-496-0047</w:t>
      </w:r>
    </w:p>
    <w:p w:rsidR="003E16D9" w:rsidRDefault="00AE47D0" w:rsidP="00C21DDD">
      <w:r w:rsidRPr="00A27A1B">
        <w:rPr>
          <w:rFonts w:asciiTheme="minorHAnsi" w:hAnsiTheme="minorHAnsi" w:cstheme="minorHAnsi"/>
        </w:rPr>
        <w:t>chungya@mail.nih.gov</w:t>
      </w:r>
      <w:bookmarkStart w:id="0" w:name="_GoBack"/>
      <w:bookmarkEnd w:id="0"/>
    </w:p>
    <w:p w:rsidR="003E16D9" w:rsidRDefault="003E16D9" w:rsidP="003E16D9">
      <w:pPr>
        <w:rPr>
          <w:rFonts w:eastAsia="Times New Roman"/>
        </w:rPr>
      </w:pPr>
      <w:r>
        <w:rPr>
          <w:rFonts w:eastAsia="Times New Roman"/>
        </w:rPr>
        <w:t> </w:t>
      </w:r>
    </w:p>
    <w:p w:rsidR="00FA13CC" w:rsidRDefault="00C21DDD"/>
    <w:sectPr w:rsidR="00FA13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803CE"/>
    <w:multiLevelType w:val="hybridMultilevel"/>
    <w:tmpl w:val="B6264728"/>
    <w:lvl w:ilvl="0" w:tplc="8932DE60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5D78F5"/>
    <w:multiLevelType w:val="hybridMultilevel"/>
    <w:tmpl w:val="952C1D02"/>
    <w:lvl w:ilvl="0" w:tplc="302428B2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16D9"/>
    <w:rsid w:val="002E289F"/>
    <w:rsid w:val="003E16D9"/>
    <w:rsid w:val="005C4C2E"/>
    <w:rsid w:val="008A4243"/>
    <w:rsid w:val="00973988"/>
    <w:rsid w:val="00AE47D0"/>
    <w:rsid w:val="00C21DDD"/>
    <w:rsid w:val="00FB5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96F1D"/>
  <w15:chartTrackingRefBased/>
  <w15:docId w15:val="{476B81B3-E7F6-4EE5-B321-5CA13346A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E16D9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nhideWhenUsed/>
    <w:rsid w:val="003E16D9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3E16D9"/>
    <w:rPr>
      <w:b/>
      <w:bCs/>
    </w:rPr>
  </w:style>
  <w:style w:type="character" w:styleId="Hyperlink">
    <w:name w:val="Hyperlink"/>
    <w:basedOn w:val="DefaultParagraphFont"/>
    <w:uiPriority w:val="99"/>
    <w:unhideWhenUsed/>
    <w:rsid w:val="00AE47D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77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jove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259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Chung, Yangjo (NIH/NCI) [E]</dc:creator>
  <cp:keywords/>
  <dc:description/>
  <cp:lastModifiedBy>Chung, Yangjo (NIH/NCI) [E]</cp:lastModifiedBy>
  <cp:revision>3</cp:revision>
  <cp:lastPrinted>2018-06-01T14:28:00Z</cp:lastPrinted>
  <dcterms:created xsi:type="dcterms:W3CDTF">2018-06-01T14:51:00Z</dcterms:created>
  <dcterms:modified xsi:type="dcterms:W3CDTF">2018-06-01T15:21:00Z</dcterms:modified>
</cp:coreProperties>
</file>