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795B8" w14:textId="2141D318" w:rsidR="003036C1" w:rsidRPr="005C2D59" w:rsidRDefault="005C2D59" w:rsidP="003036C1">
      <w:pPr>
        <w:pStyle w:val="BodyText"/>
        <w:jc w:val="center"/>
        <w:outlineLvl w:val="0"/>
        <w:rPr>
          <w:rFonts w:ascii="Helvetica" w:hAnsi="Helvetica"/>
          <w:b/>
          <w:i w:val="0"/>
          <w:color w:val="00B050"/>
          <w:szCs w:val="24"/>
        </w:rPr>
      </w:pPr>
      <w:r w:rsidRPr="005C2D59">
        <w:rPr>
          <w:rFonts w:ascii="Helvetica" w:hAnsi="Helvetica"/>
          <w:b/>
          <w:i w:val="0"/>
          <w:color w:val="00B050"/>
          <w:szCs w:val="24"/>
        </w:rPr>
        <w:t>APPROVED FILMING SHOTLIST</w:t>
      </w:r>
    </w:p>
    <w:p w14:paraId="06A785E5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63C851B2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bookmarkStart w:id="0" w:name="_GoBack"/>
      <w:r w:rsidR="0059226D">
        <w:rPr>
          <w:rFonts w:ascii="Helvetica" w:hAnsi="Helvetica"/>
          <w:b/>
          <w:i w:val="0"/>
          <w:sz w:val="22"/>
        </w:rPr>
        <w:t>58097</w:t>
      </w:r>
      <w:bookmarkEnd w:id="0"/>
    </w:p>
    <w:p w14:paraId="16F2F9A6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59226D">
        <w:rPr>
          <w:rFonts w:ascii="Helvetica" w:hAnsi="Helvetica"/>
          <w:b/>
          <w:i w:val="0"/>
          <w:sz w:val="22"/>
        </w:rPr>
        <w:t xml:space="preserve"> Laifong Lee</w:t>
      </w:r>
    </w:p>
    <w:p w14:paraId="026022EF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3D28E532" w14:textId="40BC3A35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0C6F0F">
        <w:rPr>
          <w:rFonts w:ascii="Helvetica" w:hAnsi="Helvetica"/>
          <w:b/>
          <w:i w:val="0"/>
          <w:sz w:val="22"/>
        </w:rPr>
        <w:t>June 20, 2018</w:t>
      </w:r>
    </w:p>
    <w:p w14:paraId="64ED75BF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59226D">
        <w:rPr>
          <w:rFonts w:ascii="Helvetica" w:hAnsi="Helvetica"/>
          <w:b/>
          <w:i w:val="0"/>
          <w:sz w:val="22"/>
        </w:rPr>
        <w:t xml:space="preserve"> </w:t>
      </w:r>
      <w:r w:rsidR="00BF1320">
        <w:fldChar w:fldCharType="begin"/>
      </w:r>
      <w:r w:rsidR="00BF1320">
        <w:instrText xml:space="preserve"> HYPERLINK "http://www.jove.com/files_upload.php?src=17719633" \t "_blank" </w:instrText>
      </w:r>
      <w:r w:rsidR="00BF1320">
        <w:fldChar w:fldCharType="separate"/>
      </w:r>
      <w:r w:rsidR="0059226D">
        <w:rPr>
          <w:rStyle w:val="Hyperlink"/>
        </w:rPr>
        <w:t>http://www.jove.com/files_upload.php?src=17719633</w:t>
      </w:r>
      <w:r w:rsidR="00BF1320">
        <w:rPr>
          <w:rStyle w:val="Hyperlink"/>
        </w:rPr>
        <w:fldChar w:fldCharType="end"/>
      </w:r>
    </w:p>
    <w:p w14:paraId="04CB1547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7DFC060D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488128F1" w14:textId="5A0F42D8" w:rsidR="0059226D" w:rsidRPr="0059226D" w:rsidRDefault="0059226D" w:rsidP="0059226D">
      <w:pPr>
        <w:widowControl w:val="0"/>
        <w:jc w:val="both"/>
        <w:rPr>
          <w:rFonts w:ascii="Arial" w:eastAsia="Calibri" w:hAnsi="Arial" w:cs="Arial"/>
          <w:vertAlign w:val="superscript"/>
        </w:rPr>
      </w:pPr>
      <w:r w:rsidRPr="0059226D">
        <w:rPr>
          <w:rFonts w:ascii="Arial" w:eastAsia="Calibri" w:hAnsi="Arial" w:cs="Arial"/>
        </w:rPr>
        <w:t xml:space="preserve">Annelies Laeremans, Courtney M. Anderson, Xiao-Ming Mindy Wang, Xingyong Wu, Bingqing Zhang, Emerald Doolittle, Jeffrey Kim, Na Li, </w:t>
      </w:r>
      <w:r w:rsidR="00FC3DEB" w:rsidRPr="0093294A">
        <w:rPr>
          <w:rFonts w:ascii="Arial" w:eastAsia="Calibri" w:hAnsi="Arial" w:cs="Arial"/>
        </w:rPr>
        <w:t>Helly Xiao Yan Pimentel,</w:t>
      </w:r>
      <w:r w:rsidR="00FC3DEB">
        <w:rPr>
          <w:rFonts w:ascii="Arial" w:eastAsia="Calibri" w:hAnsi="Arial" w:cs="Arial"/>
        </w:rPr>
        <w:t xml:space="preserve"> </w:t>
      </w:r>
      <w:r w:rsidRPr="0059226D">
        <w:rPr>
          <w:rFonts w:ascii="Arial" w:eastAsia="Calibri" w:hAnsi="Arial" w:cs="Arial"/>
        </w:rPr>
        <w:t>Emily Park and Xiao-Jun Ma</w:t>
      </w:r>
    </w:p>
    <w:p w14:paraId="1E0C8815" w14:textId="77777777" w:rsidR="0059226D" w:rsidRPr="0059226D" w:rsidRDefault="0059226D" w:rsidP="0059226D">
      <w:pPr>
        <w:widowControl w:val="0"/>
        <w:jc w:val="both"/>
        <w:rPr>
          <w:rFonts w:ascii="Arial" w:eastAsia="Calibri" w:hAnsi="Arial" w:cs="Arial"/>
          <w:vertAlign w:val="superscript"/>
        </w:rPr>
      </w:pPr>
    </w:p>
    <w:p w14:paraId="61CD61FF" w14:textId="77777777" w:rsidR="0059226D" w:rsidRDefault="0059226D" w:rsidP="0059226D">
      <w:pPr>
        <w:widowControl w:val="0"/>
        <w:jc w:val="both"/>
        <w:rPr>
          <w:rFonts w:ascii="Arial" w:eastAsia="Calibri" w:hAnsi="Arial" w:cs="Arial"/>
        </w:rPr>
      </w:pPr>
      <w:r w:rsidRPr="0059226D">
        <w:rPr>
          <w:rFonts w:ascii="Arial" w:eastAsia="Calibri" w:hAnsi="Arial" w:cs="Arial"/>
        </w:rPr>
        <w:t xml:space="preserve">Advanced Cell Diagnostics, Inc., </w:t>
      </w:r>
    </w:p>
    <w:p w14:paraId="1F3561B5" w14:textId="77777777" w:rsidR="00565757" w:rsidRPr="00FF7CD4" w:rsidRDefault="0059226D" w:rsidP="00FF7CD4">
      <w:pPr>
        <w:widowControl w:val="0"/>
        <w:jc w:val="both"/>
        <w:rPr>
          <w:rFonts w:ascii="Arial" w:eastAsia="Calibri" w:hAnsi="Arial" w:cs="Arial"/>
        </w:rPr>
      </w:pPr>
      <w:r w:rsidRPr="0059226D">
        <w:rPr>
          <w:rFonts w:ascii="Arial" w:eastAsia="Calibri" w:hAnsi="Arial" w:cs="Arial"/>
        </w:rPr>
        <w:t>Newark, California, USA</w:t>
      </w:r>
    </w:p>
    <w:p w14:paraId="5DF23013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2F2B2225" w14:textId="77777777" w:rsidR="0059226D" w:rsidRPr="0059226D" w:rsidRDefault="00CE10F2" w:rsidP="0059226D">
      <w:pPr>
        <w:widowControl w:val="0"/>
        <w:jc w:val="both"/>
        <w:rPr>
          <w:rFonts w:ascii="Arial" w:eastAsia="Calibri" w:hAnsi="Arial" w:cs="Arial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59226D" w:rsidRPr="0059226D">
        <w:rPr>
          <w:rFonts w:ascii="Arial" w:eastAsia="Calibri" w:hAnsi="Arial" w:cs="Arial"/>
        </w:rPr>
        <w:t>Visualizing Genetic Variants, Short Targets, and Point Mutatio</w:t>
      </w:r>
      <w:r w:rsidR="0059226D" w:rsidRPr="0093294A">
        <w:rPr>
          <w:rFonts w:ascii="Arial" w:eastAsia="Calibri" w:hAnsi="Arial" w:cs="Arial"/>
        </w:rPr>
        <w:t xml:space="preserve">ns in </w:t>
      </w:r>
      <w:r w:rsidR="009E3380" w:rsidRPr="0093294A">
        <w:rPr>
          <w:rFonts w:ascii="Arial" w:eastAsia="Calibri" w:hAnsi="Arial" w:cs="Arial"/>
        </w:rPr>
        <w:t xml:space="preserve">the </w:t>
      </w:r>
      <w:r w:rsidR="0059226D" w:rsidRPr="0093294A">
        <w:rPr>
          <w:rFonts w:ascii="Arial" w:eastAsia="Calibri" w:hAnsi="Arial" w:cs="Arial"/>
        </w:rPr>
        <w:t xml:space="preserve">Morphological Tissue </w:t>
      </w:r>
      <w:r w:rsidR="009E3380" w:rsidRPr="0093294A">
        <w:rPr>
          <w:rFonts w:ascii="Arial" w:eastAsia="Calibri" w:hAnsi="Arial" w:cs="Arial"/>
        </w:rPr>
        <w:t xml:space="preserve">Context </w:t>
      </w:r>
      <w:r w:rsidR="0059226D" w:rsidRPr="0093294A">
        <w:rPr>
          <w:rFonts w:ascii="Arial" w:eastAsia="Calibri" w:hAnsi="Arial" w:cs="Arial"/>
        </w:rPr>
        <w:t xml:space="preserve">with </w:t>
      </w:r>
      <w:proofErr w:type="gramStart"/>
      <w:r w:rsidR="0059226D" w:rsidRPr="0093294A">
        <w:rPr>
          <w:rFonts w:ascii="Arial" w:eastAsia="Calibri" w:hAnsi="Arial" w:cs="Arial"/>
        </w:rPr>
        <w:t>an RNA</w:t>
      </w:r>
      <w:proofErr w:type="gramEnd"/>
      <w:r w:rsidR="0059226D" w:rsidRPr="0093294A">
        <w:rPr>
          <w:rFonts w:ascii="Arial" w:eastAsia="Calibri" w:hAnsi="Arial" w:cs="Arial"/>
        </w:rPr>
        <w:t xml:space="preserve"> </w:t>
      </w:r>
      <w:r w:rsidR="0059226D" w:rsidRPr="0093294A">
        <w:rPr>
          <w:rFonts w:ascii="Arial" w:eastAsia="Calibri" w:hAnsi="Arial" w:cs="Arial"/>
          <w:i/>
        </w:rPr>
        <w:t>In Situ</w:t>
      </w:r>
      <w:r w:rsidR="0059226D" w:rsidRPr="0093294A">
        <w:rPr>
          <w:rFonts w:ascii="Arial" w:eastAsia="Calibri" w:hAnsi="Arial" w:cs="Arial"/>
        </w:rPr>
        <w:t xml:space="preserve"> Hybridization Assay</w:t>
      </w:r>
    </w:p>
    <w:p w14:paraId="24C9A5BB" w14:textId="77777777" w:rsidR="00565757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98FB235" w14:textId="77777777" w:rsidR="005B103D" w:rsidRPr="00E24898" w:rsidRDefault="005B103D" w:rsidP="00CE10F2">
      <w:pPr>
        <w:outlineLvl w:val="0"/>
        <w:rPr>
          <w:rFonts w:ascii="Helvetica" w:hAnsi="Helvetica"/>
          <w:b/>
          <w:sz w:val="22"/>
        </w:rPr>
      </w:pPr>
    </w:p>
    <w:p w14:paraId="66E7CAED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6560D7B0" w14:textId="77777777" w:rsidR="0059226D" w:rsidRPr="00C620A8" w:rsidRDefault="0059226D" w:rsidP="0059226D">
      <w:pPr>
        <w:widowControl w:val="0"/>
        <w:jc w:val="both"/>
        <w:rPr>
          <w:rFonts w:ascii="Arial" w:eastAsia="Calibri" w:hAnsi="Arial" w:cs="Arial"/>
        </w:rPr>
      </w:pPr>
      <w:r w:rsidRPr="00C620A8">
        <w:rPr>
          <w:rFonts w:ascii="Arial" w:eastAsia="Calibri" w:hAnsi="Arial" w:cs="Arial"/>
        </w:rPr>
        <w:t xml:space="preserve">Xiao-Jun Ma </w:t>
      </w:r>
      <w:r w:rsidRPr="00C620A8">
        <w:rPr>
          <w:rFonts w:ascii="Arial" w:eastAsia="Calibri" w:hAnsi="Arial" w:cs="Arial"/>
        </w:rPr>
        <w:tab/>
      </w:r>
      <w:r w:rsidRPr="00C620A8">
        <w:rPr>
          <w:rFonts w:ascii="Arial" w:eastAsia="Calibri" w:hAnsi="Arial" w:cs="Arial"/>
        </w:rPr>
        <w:tab/>
      </w:r>
      <w:r w:rsidRPr="00C620A8">
        <w:rPr>
          <w:rFonts w:ascii="Arial" w:eastAsia="Calibri" w:hAnsi="Arial" w:cs="Arial"/>
        </w:rPr>
        <w:tab/>
      </w:r>
    </w:p>
    <w:p w14:paraId="4DC08FA7" w14:textId="78BB66A0" w:rsidR="0059226D" w:rsidRDefault="00BF1320" w:rsidP="005B103D">
      <w:pPr>
        <w:widowControl w:val="0"/>
        <w:jc w:val="both"/>
        <w:rPr>
          <w:rFonts w:ascii="Arial" w:eastAsia="Calibri" w:hAnsi="Arial" w:cs="Arial"/>
        </w:rPr>
      </w:pPr>
      <w:hyperlink r:id="rId8" w:history="1">
        <w:r w:rsidR="005B103D" w:rsidRPr="005A0A5E">
          <w:rPr>
            <w:rStyle w:val="Hyperlink"/>
            <w:rFonts w:ascii="Arial" w:eastAsia="Calibri" w:hAnsi="Arial" w:cs="Arial"/>
          </w:rPr>
          <w:t>xma@acdbio.com</w:t>
        </w:r>
      </w:hyperlink>
    </w:p>
    <w:p w14:paraId="54DD282A" w14:textId="77777777" w:rsidR="005B103D" w:rsidRPr="005B103D" w:rsidRDefault="005B103D" w:rsidP="005B103D">
      <w:pPr>
        <w:widowControl w:val="0"/>
        <w:jc w:val="both"/>
        <w:rPr>
          <w:rFonts w:ascii="Arial" w:eastAsia="Calibri" w:hAnsi="Arial" w:cs="Arial"/>
        </w:rPr>
      </w:pPr>
    </w:p>
    <w:p w14:paraId="18B49BAF" w14:textId="77777777" w:rsidR="005B103D" w:rsidRPr="00C620A8" w:rsidRDefault="005B103D" w:rsidP="00CE10F2">
      <w:pPr>
        <w:outlineLvl w:val="0"/>
        <w:rPr>
          <w:rFonts w:ascii="Helvetica" w:hAnsi="Helvetica"/>
          <w:b/>
          <w:sz w:val="22"/>
        </w:rPr>
      </w:pPr>
    </w:p>
    <w:p w14:paraId="6F53CB90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7CB5419B" w14:textId="77777777" w:rsidR="0059226D" w:rsidRPr="0059226D" w:rsidRDefault="0059226D" w:rsidP="0059226D">
      <w:pPr>
        <w:widowControl w:val="0"/>
        <w:jc w:val="both"/>
        <w:rPr>
          <w:rFonts w:ascii="Arial" w:eastAsia="Calibri" w:hAnsi="Arial" w:cs="Arial"/>
        </w:rPr>
      </w:pPr>
      <w:r w:rsidRPr="0059226D">
        <w:rPr>
          <w:rFonts w:ascii="Arial" w:eastAsia="Calibri" w:hAnsi="Arial" w:cs="Arial"/>
        </w:rPr>
        <w:t xml:space="preserve">Annelies Laeremans </w:t>
      </w:r>
      <w:r w:rsidRPr="0059226D">
        <w:rPr>
          <w:rFonts w:ascii="Arial" w:eastAsia="Calibri" w:hAnsi="Arial" w:cs="Arial"/>
        </w:rPr>
        <w:tab/>
      </w:r>
      <w:r w:rsidRPr="0059226D">
        <w:rPr>
          <w:rFonts w:ascii="Arial" w:eastAsia="Calibri" w:hAnsi="Arial" w:cs="Arial"/>
        </w:rPr>
        <w:tab/>
      </w:r>
    </w:p>
    <w:p w14:paraId="48121180" w14:textId="339CA955" w:rsidR="006D7568" w:rsidRPr="006D7568" w:rsidRDefault="00BF1320" w:rsidP="0059226D">
      <w:pPr>
        <w:widowControl w:val="0"/>
        <w:jc w:val="both"/>
        <w:rPr>
          <w:rFonts w:ascii="Arial" w:hAnsi="Arial" w:cs="Arial"/>
        </w:rPr>
      </w:pPr>
      <w:hyperlink r:id="rId9" w:history="1">
        <w:r w:rsidR="006D7568" w:rsidRPr="0093294A">
          <w:rPr>
            <w:rStyle w:val="Hyperlink"/>
            <w:rFonts w:ascii="Arial" w:hAnsi="Arial" w:cs="Arial"/>
          </w:rPr>
          <w:t>annelies.laeremans@gmail.com</w:t>
        </w:r>
      </w:hyperlink>
    </w:p>
    <w:p w14:paraId="0E9AB7B9" w14:textId="78364020" w:rsidR="0059226D" w:rsidRPr="0059226D" w:rsidRDefault="0059226D" w:rsidP="0059226D">
      <w:pPr>
        <w:widowControl w:val="0"/>
        <w:jc w:val="both"/>
        <w:rPr>
          <w:rFonts w:ascii="Arial" w:eastAsia="Calibri" w:hAnsi="Arial" w:cs="Arial"/>
          <w:color w:val="808080"/>
        </w:rPr>
      </w:pPr>
      <w:r w:rsidRPr="0059226D">
        <w:rPr>
          <w:rFonts w:ascii="Arial" w:eastAsia="Calibri" w:hAnsi="Arial" w:cs="Arial"/>
          <w:color w:val="808080"/>
        </w:rPr>
        <w:t xml:space="preserve"> </w:t>
      </w:r>
    </w:p>
    <w:p w14:paraId="6086FC96" w14:textId="77777777" w:rsidR="0059226D" w:rsidRPr="0059226D" w:rsidRDefault="0059226D" w:rsidP="0059226D">
      <w:pPr>
        <w:widowControl w:val="0"/>
        <w:jc w:val="both"/>
        <w:rPr>
          <w:rFonts w:ascii="Arial" w:eastAsia="Calibri" w:hAnsi="Arial" w:cs="Arial"/>
        </w:rPr>
      </w:pPr>
      <w:r w:rsidRPr="0059226D">
        <w:rPr>
          <w:rFonts w:ascii="Arial" w:eastAsia="Calibri" w:hAnsi="Arial" w:cs="Arial"/>
        </w:rPr>
        <w:t xml:space="preserve">Courtney M. Anderson </w:t>
      </w:r>
      <w:r w:rsidRPr="0059226D">
        <w:rPr>
          <w:rFonts w:ascii="Arial" w:eastAsia="Calibri" w:hAnsi="Arial" w:cs="Arial"/>
        </w:rPr>
        <w:tab/>
      </w:r>
    </w:p>
    <w:p w14:paraId="3594F22A" w14:textId="77777777" w:rsidR="0059226D" w:rsidRPr="0059226D" w:rsidRDefault="00BF1320" w:rsidP="0059226D">
      <w:pPr>
        <w:widowControl w:val="0"/>
        <w:jc w:val="both"/>
        <w:rPr>
          <w:rFonts w:ascii="Arial" w:eastAsia="Calibri" w:hAnsi="Arial" w:cs="Arial"/>
          <w:color w:val="000000"/>
        </w:rPr>
      </w:pPr>
      <w:hyperlink r:id="rId10" w:history="1">
        <w:r w:rsidR="0059226D" w:rsidRPr="0059226D">
          <w:rPr>
            <w:rStyle w:val="Hyperlink"/>
            <w:rFonts w:ascii="Arial" w:eastAsia="Calibri" w:hAnsi="Arial" w:cs="Arial"/>
          </w:rPr>
          <w:t>canderson@acdbio.com</w:t>
        </w:r>
      </w:hyperlink>
    </w:p>
    <w:p w14:paraId="2E1B0FC6" w14:textId="77777777" w:rsidR="0059226D" w:rsidRPr="0059226D" w:rsidRDefault="0059226D" w:rsidP="0059226D">
      <w:pPr>
        <w:widowControl w:val="0"/>
        <w:jc w:val="both"/>
        <w:rPr>
          <w:rFonts w:ascii="Arial" w:eastAsia="Calibri" w:hAnsi="Arial" w:cs="Arial"/>
          <w:color w:val="808080"/>
        </w:rPr>
      </w:pPr>
    </w:p>
    <w:p w14:paraId="5F38E297" w14:textId="77777777" w:rsidR="0059226D" w:rsidRPr="0059226D" w:rsidRDefault="0059226D" w:rsidP="0059226D">
      <w:pPr>
        <w:widowControl w:val="0"/>
        <w:jc w:val="both"/>
        <w:rPr>
          <w:rFonts w:ascii="Arial" w:eastAsia="Calibri" w:hAnsi="Arial" w:cs="Arial"/>
        </w:rPr>
      </w:pPr>
      <w:r w:rsidRPr="0059226D">
        <w:rPr>
          <w:rFonts w:ascii="Arial" w:eastAsia="Calibri" w:hAnsi="Arial" w:cs="Arial"/>
        </w:rPr>
        <w:t xml:space="preserve">Xiao-Ming Mindy Wang </w:t>
      </w:r>
      <w:r w:rsidRPr="0059226D">
        <w:rPr>
          <w:rFonts w:ascii="Arial" w:eastAsia="Calibri" w:hAnsi="Arial" w:cs="Arial"/>
        </w:rPr>
        <w:tab/>
      </w:r>
    </w:p>
    <w:p w14:paraId="24599585" w14:textId="77777777" w:rsidR="0059226D" w:rsidRPr="006D7568" w:rsidRDefault="00BF1320" w:rsidP="0059226D">
      <w:pPr>
        <w:widowControl w:val="0"/>
        <w:jc w:val="both"/>
        <w:rPr>
          <w:rFonts w:ascii="Arial" w:eastAsia="Calibri" w:hAnsi="Arial" w:cs="Arial"/>
          <w:color w:val="000000"/>
        </w:rPr>
      </w:pPr>
      <w:hyperlink r:id="rId11" w:history="1">
        <w:r w:rsidR="0059226D" w:rsidRPr="006D7568">
          <w:rPr>
            <w:rStyle w:val="Hyperlink"/>
            <w:rFonts w:ascii="Arial" w:eastAsia="Calibri" w:hAnsi="Arial" w:cs="Arial"/>
          </w:rPr>
          <w:t>xiaomingwangusc@gmail.com</w:t>
        </w:r>
      </w:hyperlink>
    </w:p>
    <w:p w14:paraId="1BC9E0EA" w14:textId="77777777" w:rsidR="0059226D" w:rsidRPr="006D7568" w:rsidRDefault="0059226D" w:rsidP="0059226D">
      <w:pPr>
        <w:widowControl w:val="0"/>
        <w:jc w:val="both"/>
        <w:rPr>
          <w:rFonts w:ascii="Arial" w:eastAsia="Calibri" w:hAnsi="Arial" w:cs="Arial"/>
          <w:color w:val="808080"/>
        </w:rPr>
      </w:pPr>
    </w:p>
    <w:p w14:paraId="2AC6436E" w14:textId="77777777" w:rsidR="0059226D" w:rsidRPr="006D7568" w:rsidRDefault="0059226D" w:rsidP="0059226D">
      <w:pPr>
        <w:widowControl w:val="0"/>
        <w:jc w:val="both"/>
        <w:rPr>
          <w:rFonts w:ascii="Arial" w:eastAsia="Calibri" w:hAnsi="Arial" w:cs="Arial"/>
        </w:rPr>
      </w:pPr>
      <w:r w:rsidRPr="006D7568">
        <w:rPr>
          <w:rFonts w:ascii="Arial" w:eastAsia="Calibri" w:hAnsi="Arial" w:cs="Arial"/>
        </w:rPr>
        <w:t xml:space="preserve">Xingyong Wu </w:t>
      </w:r>
      <w:r w:rsidRPr="006D7568">
        <w:rPr>
          <w:rFonts w:ascii="Arial" w:eastAsia="Calibri" w:hAnsi="Arial" w:cs="Arial"/>
        </w:rPr>
        <w:tab/>
      </w:r>
      <w:r w:rsidRPr="006D7568">
        <w:rPr>
          <w:rFonts w:ascii="Arial" w:eastAsia="Calibri" w:hAnsi="Arial" w:cs="Arial"/>
        </w:rPr>
        <w:tab/>
      </w:r>
      <w:r w:rsidRPr="006D7568">
        <w:rPr>
          <w:rFonts w:ascii="Arial" w:eastAsia="Calibri" w:hAnsi="Arial" w:cs="Arial"/>
        </w:rPr>
        <w:tab/>
      </w:r>
    </w:p>
    <w:p w14:paraId="40739314" w14:textId="6787E75F" w:rsidR="0059226D" w:rsidRPr="00EB5052" w:rsidRDefault="00BF1320" w:rsidP="0059226D">
      <w:pPr>
        <w:widowControl w:val="0"/>
        <w:jc w:val="both"/>
        <w:rPr>
          <w:rFonts w:ascii="Arial" w:hAnsi="Arial" w:cs="Arial"/>
        </w:rPr>
      </w:pPr>
      <w:hyperlink r:id="rId12" w:history="1">
        <w:r w:rsidR="0059226D" w:rsidRPr="006D7568">
          <w:rPr>
            <w:rStyle w:val="Hyperlink"/>
            <w:rFonts w:ascii="Arial" w:eastAsia="Calibri" w:hAnsi="Arial" w:cs="Arial"/>
          </w:rPr>
          <w:t>xwu@acdbio.com</w:t>
        </w:r>
      </w:hyperlink>
    </w:p>
    <w:p w14:paraId="049A4410" w14:textId="77777777" w:rsidR="00EB5052" w:rsidRPr="0059226D" w:rsidRDefault="00EB5052" w:rsidP="0059226D">
      <w:pPr>
        <w:widowControl w:val="0"/>
        <w:jc w:val="both"/>
        <w:rPr>
          <w:rFonts w:ascii="Arial" w:eastAsia="Calibri" w:hAnsi="Arial" w:cs="Arial"/>
          <w:color w:val="808080"/>
        </w:rPr>
      </w:pPr>
    </w:p>
    <w:p w14:paraId="2CDE35C4" w14:textId="77777777" w:rsidR="0059226D" w:rsidRPr="0059226D" w:rsidRDefault="0059226D" w:rsidP="0059226D">
      <w:pPr>
        <w:widowControl w:val="0"/>
        <w:jc w:val="both"/>
        <w:rPr>
          <w:rFonts w:ascii="Arial" w:eastAsia="Calibri" w:hAnsi="Arial" w:cs="Arial"/>
        </w:rPr>
      </w:pPr>
      <w:r w:rsidRPr="0059226D">
        <w:rPr>
          <w:rFonts w:ascii="Arial" w:eastAsia="Calibri" w:hAnsi="Arial" w:cs="Arial"/>
        </w:rPr>
        <w:t xml:space="preserve">Bingqing Zhang </w:t>
      </w:r>
      <w:r w:rsidRPr="0059226D">
        <w:rPr>
          <w:rFonts w:ascii="Arial" w:eastAsia="Calibri" w:hAnsi="Arial" w:cs="Arial"/>
        </w:rPr>
        <w:tab/>
      </w:r>
      <w:r w:rsidRPr="0059226D">
        <w:rPr>
          <w:rFonts w:ascii="Arial" w:eastAsia="Calibri" w:hAnsi="Arial" w:cs="Arial"/>
        </w:rPr>
        <w:tab/>
      </w:r>
    </w:p>
    <w:p w14:paraId="63C16F53" w14:textId="77777777" w:rsidR="0059226D" w:rsidRPr="0059226D" w:rsidRDefault="00BF1320" w:rsidP="0059226D">
      <w:pPr>
        <w:widowControl w:val="0"/>
        <w:jc w:val="both"/>
        <w:rPr>
          <w:rFonts w:ascii="Arial" w:eastAsia="Calibri" w:hAnsi="Arial" w:cs="Arial"/>
          <w:color w:val="000000"/>
        </w:rPr>
      </w:pPr>
      <w:hyperlink r:id="rId13" w:history="1">
        <w:r w:rsidR="0059226D" w:rsidRPr="0059226D">
          <w:rPr>
            <w:rStyle w:val="Hyperlink"/>
            <w:rFonts w:ascii="Arial" w:eastAsia="Calibri" w:hAnsi="Arial" w:cs="Arial"/>
          </w:rPr>
          <w:t>bzhang@acdbio.com</w:t>
        </w:r>
      </w:hyperlink>
    </w:p>
    <w:p w14:paraId="0ED8BC2A" w14:textId="77777777" w:rsidR="0059226D" w:rsidRPr="0059226D" w:rsidRDefault="0059226D" w:rsidP="0059226D">
      <w:pPr>
        <w:widowControl w:val="0"/>
        <w:jc w:val="both"/>
        <w:rPr>
          <w:rFonts w:ascii="Arial" w:eastAsia="Calibri" w:hAnsi="Arial" w:cs="Arial"/>
          <w:color w:val="808080"/>
        </w:rPr>
      </w:pPr>
    </w:p>
    <w:p w14:paraId="2BB75826" w14:textId="77777777" w:rsidR="0059226D" w:rsidRPr="0059226D" w:rsidRDefault="0059226D" w:rsidP="0059226D">
      <w:pPr>
        <w:widowControl w:val="0"/>
        <w:jc w:val="both"/>
        <w:rPr>
          <w:rFonts w:ascii="Arial" w:eastAsia="Calibri" w:hAnsi="Arial" w:cs="Arial"/>
        </w:rPr>
      </w:pPr>
      <w:r w:rsidRPr="0059226D">
        <w:rPr>
          <w:rFonts w:ascii="Arial" w:eastAsia="Calibri" w:hAnsi="Arial" w:cs="Arial"/>
        </w:rPr>
        <w:t xml:space="preserve">Emerald Doolittle </w:t>
      </w:r>
      <w:r w:rsidRPr="0059226D">
        <w:rPr>
          <w:rFonts w:ascii="Arial" w:eastAsia="Calibri" w:hAnsi="Arial" w:cs="Arial"/>
        </w:rPr>
        <w:tab/>
      </w:r>
      <w:r w:rsidRPr="0059226D">
        <w:rPr>
          <w:rFonts w:ascii="Arial" w:eastAsia="Calibri" w:hAnsi="Arial" w:cs="Arial"/>
        </w:rPr>
        <w:tab/>
      </w:r>
    </w:p>
    <w:p w14:paraId="33BD68D2" w14:textId="77777777" w:rsidR="0059226D" w:rsidRPr="0059226D" w:rsidRDefault="00BF1320" w:rsidP="0059226D">
      <w:pPr>
        <w:widowControl w:val="0"/>
        <w:jc w:val="both"/>
        <w:rPr>
          <w:rFonts w:ascii="Arial" w:eastAsia="Calibri" w:hAnsi="Arial" w:cs="Arial"/>
          <w:color w:val="000000"/>
        </w:rPr>
      </w:pPr>
      <w:hyperlink r:id="rId14" w:history="1">
        <w:r w:rsidR="0059226D" w:rsidRPr="0059226D">
          <w:rPr>
            <w:rStyle w:val="Hyperlink"/>
            <w:rFonts w:ascii="Arial" w:eastAsia="Calibri" w:hAnsi="Arial" w:cs="Arial"/>
          </w:rPr>
          <w:t>edoolittle@acdbio.com</w:t>
        </w:r>
      </w:hyperlink>
    </w:p>
    <w:p w14:paraId="046B10EA" w14:textId="77777777" w:rsidR="0059226D" w:rsidRPr="0059226D" w:rsidRDefault="0059226D" w:rsidP="0059226D">
      <w:pPr>
        <w:widowControl w:val="0"/>
        <w:jc w:val="both"/>
        <w:rPr>
          <w:rFonts w:ascii="Arial" w:eastAsia="Calibri" w:hAnsi="Arial" w:cs="Arial"/>
          <w:color w:val="808080"/>
        </w:rPr>
      </w:pPr>
    </w:p>
    <w:p w14:paraId="1A74A592" w14:textId="77777777" w:rsidR="0059226D" w:rsidRPr="0059226D" w:rsidRDefault="0059226D" w:rsidP="0059226D">
      <w:pPr>
        <w:widowControl w:val="0"/>
        <w:jc w:val="both"/>
        <w:rPr>
          <w:rFonts w:ascii="Arial" w:eastAsia="Calibri" w:hAnsi="Arial" w:cs="Arial"/>
        </w:rPr>
      </w:pPr>
      <w:r w:rsidRPr="0059226D">
        <w:rPr>
          <w:rFonts w:ascii="Arial" w:eastAsia="Calibri" w:hAnsi="Arial" w:cs="Arial"/>
        </w:rPr>
        <w:t xml:space="preserve">Jeffrey Kim </w:t>
      </w:r>
      <w:r w:rsidRPr="0059226D">
        <w:rPr>
          <w:rFonts w:ascii="Arial" w:eastAsia="Calibri" w:hAnsi="Arial" w:cs="Arial"/>
        </w:rPr>
        <w:tab/>
      </w:r>
      <w:r w:rsidRPr="0059226D">
        <w:rPr>
          <w:rFonts w:ascii="Arial" w:eastAsia="Calibri" w:hAnsi="Arial" w:cs="Arial"/>
        </w:rPr>
        <w:tab/>
      </w:r>
      <w:r w:rsidRPr="0059226D">
        <w:rPr>
          <w:rFonts w:ascii="Arial" w:eastAsia="Calibri" w:hAnsi="Arial" w:cs="Arial"/>
        </w:rPr>
        <w:tab/>
      </w:r>
    </w:p>
    <w:p w14:paraId="08008D3C" w14:textId="77777777" w:rsidR="0059226D" w:rsidRPr="0093294A" w:rsidRDefault="00BF1320" w:rsidP="0059226D">
      <w:pPr>
        <w:widowControl w:val="0"/>
        <w:jc w:val="both"/>
        <w:rPr>
          <w:rFonts w:ascii="Arial" w:eastAsia="Calibri" w:hAnsi="Arial" w:cs="Arial"/>
          <w:color w:val="000000"/>
          <w:lang w:val="es-GT"/>
        </w:rPr>
      </w:pPr>
      <w:hyperlink r:id="rId15" w:history="1">
        <w:r w:rsidR="0059226D" w:rsidRPr="0093294A">
          <w:rPr>
            <w:rStyle w:val="Hyperlink"/>
            <w:rFonts w:ascii="Arial" w:eastAsia="Calibri" w:hAnsi="Arial" w:cs="Arial"/>
            <w:lang w:val="es-GT"/>
          </w:rPr>
          <w:t>jkim@acdbio.com</w:t>
        </w:r>
      </w:hyperlink>
    </w:p>
    <w:p w14:paraId="1836FD4F" w14:textId="77777777" w:rsidR="0059226D" w:rsidRPr="000C6F0F" w:rsidRDefault="0059226D" w:rsidP="0059226D">
      <w:pPr>
        <w:widowControl w:val="0"/>
        <w:jc w:val="both"/>
        <w:rPr>
          <w:rFonts w:ascii="Arial" w:eastAsia="Calibri" w:hAnsi="Arial" w:cs="Arial"/>
          <w:color w:val="808080"/>
          <w:lang w:val="es-GT"/>
        </w:rPr>
      </w:pPr>
    </w:p>
    <w:p w14:paraId="10A07042" w14:textId="77777777" w:rsidR="0059226D" w:rsidRPr="0093294A" w:rsidRDefault="0059226D" w:rsidP="0059226D">
      <w:pPr>
        <w:widowControl w:val="0"/>
        <w:jc w:val="both"/>
        <w:rPr>
          <w:rFonts w:ascii="Arial" w:eastAsia="Calibri" w:hAnsi="Arial" w:cs="Arial"/>
          <w:lang w:val="es-GT"/>
        </w:rPr>
      </w:pPr>
      <w:r w:rsidRPr="0093294A">
        <w:rPr>
          <w:rFonts w:ascii="Arial" w:eastAsia="Calibri" w:hAnsi="Arial" w:cs="Arial"/>
          <w:lang w:val="es-GT"/>
        </w:rPr>
        <w:t xml:space="preserve">Na Li </w:t>
      </w:r>
      <w:r w:rsidRPr="0093294A">
        <w:rPr>
          <w:rFonts w:ascii="Arial" w:eastAsia="Calibri" w:hAnsi="Arial" w:cs="Arial"/>
          <w:lang w:val="es-GT"/>
        </w:rPr>
        <w:tab/>
      </w:r>
      <w:r w:rsidRPr="0093294A">
        <w:rPr>
          <w:rFonts w:ascii="Arial" w:eastAsia="Calibri" w:hAnsi="Arial" w:cs="Arial"/>
          <w:lang w:val="es-GT"/>
        </w:rPr>
        <w:tab/>
      </w:r>
      <w:r w:rsidRPr="0093294A">
        <w:rPr>
          <w:rFonts w:ascii="Arial" w:eastAsia="Calibri" w:hAnsi="Arial" w:cs="Arial"/>
          <w:lang w:val="es-GT"/>
        </w:rPr>
        <w:tab/>
      </w:r>
      <w:r w:rsidRPr="0093294A">
        <w:rPr>
          <w:rFonts w:ascii="Arial" w:eastAsia="Calibri" w:hAnsi="Arial" w:cs="Arial"/>
          <w:lang w:val="es-GT"/>
        </w:rPr>
        <w:tab/>
      </w:r>
    </w:p>
    <w:p w14:paraId="75FF3C0F" w14:textId="60CCC86A" w:rsidR="0059226D" w:rsidRPr="0093294A" w:rsidRDefault="00BF1320" w:rsidP="000C6F0F">
      <w:pPr>
        <w:widowControl w:val="0"/>
        <w:tabs>
          <w:tab w:val="left" w:pos="2124"/>
        </w:tabs>
        <w:jc w:val="both"/>
        <w:rPr>
          <w:rFonts w:ascii="Arial" w:eastAsia="Calibri" w:hAnsi="Arial" w:cs="Arial"/>
          <w:color w:val="000000"/>
          <w:lang w:val="es-GT"/>
        </w:rPr>
      </w:pPr>
      <w:hyperlink r:id="rId16" w:history="1">
        <w:r w:rsidR="0059226D" w:rsidRPr="0093294A">
          <w:rPr>
            <w:rStyle w:val="Hyperlink"/>
            <w:rFonts w:ascii="Arial" w:eastAsia="Calibri" w:hAnsi="Arial" w:cs="Arial"/>
            <w:lang w:val="es-GT"/>
          </w:rPr>
          <w:t>nli@acdbio.com</w:t>
        </w:r>
      </w:hyperlink>
    </w:p>
    <w:p w14:paraId="5BB01278" w14:textId="77777777" w:rsidR="0059226D" w:rsidRPr="0093294A" w:rsidRDefault="0059226D" w:rsidP="0059226D">
      <w:pPr>
        <w:widowControl w:val="0"/>
        <w:jc w:val="both"/>
        <w:rPr>
          <w:rFonts w:ascii="Arial" w:eastAsia="Calibri" w:hAnsi="Arial" w:cs="Arial"/>
          <w:color w:val="808080"/>
          <w:lang w:val="es-GT"/>
        </w:rPr>
      </w:pPr>
    </w:p>
    <w:p w14:paraId="62F2D73B" w14:textId="77777777" w:rsidR="00FC3DEB" w:rsidRPr="0093294A" w:rsidRDefault="00FC3DEB" w:rsidP="00FC3DEB">
      <w:pPr>
        <w:widowControl w:val="0"/>
        <w:jc w:val="both"/>
        <w:rPr>
          <w:rStyle w:val="Hyperlink"/>
          <w:rFonts w:ascii="Arial" w:eastAsia="Calibri" w:hAnsi="Arial" w:cs="Arial"/>
          <w:color w:val="auto"/>
          <w:u w:val="none"/>
          <w:lang w:val="es-GT"/>
        </w:rPr>
      </w:pPr>
      <w:r w:rsidRPr="0093294A">
        <w:rPr>
          <w:rStyle w:val="Hyperlink"/>
          <w:rFonts w:ascii="Arial" w:eastAsia="Calibri" w:hAnsi="Arial" w:cs="Arial"/>
          <w:color w:val="auto"/>
          <w:u w:val="none"/>
          <w:lang w:val="es-GT"/>
        </w:rPr>
        <w:t xml:space="preserve">Helly </w:t>
      </w:r>
      <w:r w:rsidRPr="0093294A">
        <w:rPr>
          <w:rFonts w:ascii="Arial" w:eastAsia="Calibri" w:hAnsi="Arial" w:cs="Arial"/>
          <w:lang w:val="es-GT"/>
        </w:rPr>
        <w:t xml:space="preserve">Xiao Yan </w:t>
      </w:r>
      <w:r w:rsidRPr="0093294A">
        <w:rPr>
          <w:rStyle w:val="Hyperlink"/>
          <w:rFonts w:ascii="Arial" w:eastAsia="Calibri" w:hAnsi="Arial" w:cs="Arial"/>
          <w:color w:val="auto"/>
          <w:u w:val="none"/>
          <w:lang w:val="es-GT"/>
        </w:rPr>
        <w:t>Pimentel</w:t>
      </w:r>
    </w:p>
    <w:p w14:paraId="1795A54A" w14:textId="1937D9FD" w:rsidR="00FC3DEB" w:rsidRPr="0093294A" w:rsidRDefault="00BF1320" w:rsidP="00FC3DEB">
      <w:pPr>
        <w:widowControl w:val="0"/>
        <w:jc w:val="both"/>
        <w:rPr>
          <w:rStyle w:val="Hyperlink"/>
          <w:rFonts w:ascii="Arial" w:hAnsi="Arial" w:cs="Arial"/>
        </w:rPr>
      </w:pPr>
      <w:r>
        <w:fldChar w:fldCharType="begin"/>
      </w:r>
      <w:r>
        <w:instrText xml:space="preserve"> HYPERLINK "mailto:hliupimentel@acdbio.com" \t "_blank" </w:instrText>
      </w:r>
      <w:r>
        <w:fldChar w:fldCharType="separate"/>
      </w:r>
      <w:r w:rsidR="00FC3DEB" w:rsidRPr="0093294A">
        <w:rPr>
          <w:rStyle w:val="Hyperlink"/>
          <w:rFonts w:ascii="Arial" w:hAnsi="Arial" w:cs="Arial"/>
        </w:rPr>
        <w:t>hliupimentel@acdbio.com</w:t>
      </w:r>
      <w:r>
        <w:rPr>
          <w:rStyle w:val="Hyperlink"/>
          <w:rFonts w:ascii="Arial" w:hAnsi="Arial" w:cs="Arial"/>
        </w:rPr>
        <w:fldChar w:fldCharType="end"/>
      </w:r>
    </w:p>
    <w:p w14:paraId="0EB27370" w14:textId="77777777" w:rsidR="00FC3DEB" w:rsidRPr="0093294A" w:rsidRDefault="00FC3DEB" w:rsidP="00FC3DEB">
      <w:pPr>
        <w:widowControl w:val="0"/>
        <w:jc w:val="both"/>
        <w:rPr>
          <w:rFonts w:ascii="Arial" w:eastAsia="Calibri" w:hAnsi="Arial" w:cs="Arial"/>
        </w:rPr>
      </w:pPr>
    </w:p>
    <w:p w14:paraId="0CC16BB9" w14:textId="77777777" w:rsidR="0059226D" w:rsidRPr="0093294A" w:rsidRDefault="0059226D" w:rsidP="0059226D">
      <w:pPr>
        <w:widowControl w:val="0"/>
        <w:jc w:val="both"/>
        <w:rPr>
          <w:rFonts w:ascii="Arial" w:eastAsia="Calibri" w:hAnsi="Arial" w:cs="Arial"/>
        </w:rPr>
      </w:pPr>
      <w:r w:rsidRPr="0093294A">
        <w:rPr>
          <w:rFonts w:ascii="Arial" w:eastAsia="Calibri" w:hAnsi="Arial" w:cs="Arial"/>
        </w:rPr>
        <w:t xml:space="preserve">Emily Park </w:t>
      </w:r>
      <w:r w:rsidRPr="0093294A">
        <w:rPr>
          <w:rFonts w:ascii="Arial" w:eastAsia="Calibri" w:hAnsi="Arial" w:cs="Arial"/>
        </w:rPr>
        <w:tab/>
      </w:r>
      <w:r w:rsidRPr="0093294A">
        <w:rPr>
          <w:rFonts w:ascii="Arial" w:eastAsia="Calibri" w:hAnsi="Arial" w:cs="Arial"/>
        </w:rPr>
        <w:tab/>
      </w:r>
      <w:r w:rsidRPr="0093294A">
        <w:rPr>
          <w:rFonts w:ascii="Arial" w:eastAsia="Calibri" w:hAnsi="Arial" w:cs="Arial"/>
        </w:rPr>
        <w:tab/>
      </w:r>
    </w:p>
    <w:p w14:paraId="612F1BC3" w14:textId="2B40A2F5" w:rsidR="005B103D" w:rsidRDefault="00BF1320" w:rsidP="00FF7CD4">
      <w:pPr>
        <w:widowControl w:val="0"/>
        <w:jc w:val="both"/>
        <w:rPr>
          <w:rFonts w:ascii="Arial" w:hAnsi="Arial" w:cs="Arial"/>
        </w:rPr>
      </w:pPr>
      <w:hyperlink r:id="rId17" w:history="1">
        <w:r w:rsidR="006D7568" w:rsidRPr="0093294A">
          <w:rPr>
            <w:rStyle w:val="Hyperlink"/>
            <w:rFonts w:ascii="Arial" w:hAnsi="Arial" w:cs="Arial"/>
          </w:rPr>
          <w:t>emilyparkholst@gmail.com</w:t>
        </w:r>
      </w:hyperlink>
    </w:p>
    <w:p w14:paraId="49B14F60" w14:textId="77777777" w:rsidR="006D7568" w:rsidRPr="006D7568" w:rsidRDefault="006D7568" w:rsidP="00FF7CD4">
      <w:pPr>
        <w:widowControl w:val="0"/>
        <w:jc w:val="both"/>
        <w:rPr>
          <w:rFonts w:ascii="Arial" w:eastAsia="Calibri" w:hAnsi="Arial" w:cs="Arial"/>
          <w:color w:val="000000"/>
        </w:rPr>
      </w:pPr>
    </w:p>
    <w:p w14:paraId="210A4419" w14:textId="77777777" w:rsidR="00565757" w:rsidRPr="00E24898" w:rsidRDefault="00565757">
      <w:pPr>
        <w:rPr>
          <w:rFonts w:ascii="Helvetica" w:hAnsi="Helvetica"/>
          <w:sz w:val="22"/>
        </w:rPr>
      </w:pPr>
    </w:p>
    <w:p w14:paraId="21E33219" w14:textId="77777777"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sz w:val="22"/>
        </w:rPr>
        <w:t xml:space="preserve">Authors, please fill out the brief questionnaire below.   </w:t>
      </w:r>
    </w:p>
    <w:p w14:paraId="2405B9B5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0AB21951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51052C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6D81F39E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</w:t>
      </w:r>
      <w:r w:rsidR="0051052C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2D6BE145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</w:t>
      </w:r>
      <w:r w:rsidR="0051052C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>____________________________________________</w:t>
      </w:r>
    </w:p>
    <w:p w14:paraId="1EADEB0F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51052C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</w:t>
      </w:r>
    </w:p>
    <w:p w14:paraId="111F73DF" w14:textId="0A54692A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</w:t>
      </w:r>
      <w:r w:rsidRPr="005B103D">
        <w:rPr>
          <w:rFonts w:ascii="Helvetica" w:hAnsi="Helvetica"/>
          <w:sz w:val="22"/>
        </w:rPr>
        <w:t>Which steps of your protocol will viewers benefit most from having filmed?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 (Please do not list entire sections.)</w:t>
      </w:r>
      <w:r w:rsidRPr="005B103D">
        <w:rPr>
          <w:rFonts w:ascii="Helvetica" w:hAnsi="Helvetica"/>
          <w:sz w:val="22"/>
          <w:u w:val="single"/>
        </w:rPr>
        <w:t xml:space="preserve"> </w:t>
      </w:r>
      <w:r w:rsidR="00D64730" w:rsidRPr="005B103D">
        <w:rPr>
          <w:rFonts w:ascii="Helvetica" w:hAnsi="Helvetica"/>
          <w:sz w:val="22"/>
          <w:u w:val="single"/>
        </w:rPr>
        <w:t xml:space="preserve">2.1, </w:t>
      </w:r>
      <w:r w:rsidR="005B103D">
        <w:rPr>
          <w:rFonts w:ascii="Helvetica" w:hAnsi="Helvetica"/>
          <w:sz w:val="22"/>
          <w:u w:val="single"/>
        </w:rPr>
        <w:t>3.1, 4.6, 5.1, 5.3, 5.5</w:t>
      </w:r>
      <w:r w:rsidR="00D64730" w:rsidRPr="005B103D">
        <w:rPr>
          <w:rFonts w:ascii="Helvetica" w:hAnsi="Helvetica"/>
          <w:sz w:val="22"/>
          <w:u w:val="single"/>
        </w:rPr>
        <w:t xml:space="preserve"> </w:t>
      </w:r>
      <w:r w:rsidRPr="00E24898">
        <w:rPr>
          <w:rFonts w:ascii="Helvetica" w:hAnsi="Helvetica"/>
          <w:sz w:val="22"/>
        </w:rPr>
        <w:t>___________________________________________</w:t>
      </w:r>
    </w:p>
    <w:p w14:paraId="4A54396D" w14:textId="5CE53BAC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</w:t>
      </w:r>
      <w:r w:rsidRPr="005B103D">
        <w:rPr>
          <w:rFonts w:ascii="Helvetica" w:hAnsi="Helvetica"/>
          <w:sz w:val="22"/>
        </w:rPr>
        <w:t>What is the single most difficult aspect of this procedure and what do you do to ensure success?</w:t>
      </w:r>
      <w:r w:rsidRPr="00E24898">
        <w:rPr>
          <w:rFonts w:ascii="Helvetica" w:hAnsi="Helvetica"/>
          <w:sz w:val="22"/>
        </w:rPr>
        <w:t xml:space="preserve">  Please list 1-2 individual steps using the step numbers listed in this document. (Please do not list entire sections.) </w:t>
      </w:r>
      <w:r w:rsidR="00D64730" w:rsidRPr="005B103D">
        <w:rPr>
          <w:rFonts w:ascii="Helvetica" w:hAnsi="Helvetica"/>
          <w:sz w:val="22"/>
          <w:u w:val="single"/>
        </w:rPr>
        <w:t>Preventing sections from drying out, so we use the slide processing tray and hybridization oven to maintain proper humidity and temperature (starts at step 4.3 and continues to step 5.</w:t>
      </w:r>
      <w:r w:rsidR="005B103D" w:rsidRPr="005B103D">
        <w:rPr>
          <w:rFonts w:ascii="Helvetica" w:hAnsi="Helvetica"/>
          <w:sz w:val="22"/>
          <w:u w:val="single"/>
        </w:rPr>
        <w:t>7</w:t>
      </w:r>
      <w:r w:rsidR="00D64730" w:rsidRPr="005B103D">
        <w:rPr>
          <w:rFonts w:ascii="Helvetica" w:hAnsi="Helvetica"/>
          <w:sz w:val="22"/>
          <w:u w:val="single"/>
        </w:rPr>
        <w:t xml:space="preserve">). </w:t>
      </w:r>
      <w:r w:rsidR="00B24633" w:rsidRPr="005B103D">
        <w:rPr>
          <w:rFonts w:ascii="Helvetica" w:hAnsi="Helvetica"/>
          <w:sz w:val="22"/>
          <w:u w:val="single"/>
        </w:rPr>
        <w:t>Under- or over-fixing tissues and/or in the wrong kind of fixative will cause problems with RNA detection, so fixing tissue with 10% NBF for 16-32 h is highly recommended (Step 2.1).</w:t>
      </w:r>
      <w:r w:rsidR="00B24633">
        <w:rPr>
          <w:rFonts w:ascii="Helvetica" w:hAnsi="Helvetica"/>
          <w:sz w:val="22"/>
        </w:rPr>
        <w:t xml:space="preserve"> </w:t>
      </w:r>
    </w:p>
    <w:p w14:paraId="5B9F6615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</w:t>
      </w:r>
      <w:r w:rsidR="0051052C">
        <w:rPr>
          <w:rFonts w:ascii="Helvetica" w:hAnsi="Helvetica"/>
          <w:sz w:val="22"/>
        </w:rPr>
        <w:t>N</w:t>
      </w:r>
      <w:r w:rsidRPr="00E24898">
        <w:rPr>
          <w:rFonts w:ascii="Helvetica" w:hAnsi="Helvetica"/>
          <w:sz w:val="22"/>
        </w:rPr>
        <w:t>_____ If yes, how far apart are the locations? ___________________________________________________</w:t>
      </w:r>
    </w:p>
    <w:p w14:paraId="0D1C11D1" w14:textId="77777777" w:rsidR="00CE10F2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77F31B3D" w14:textId="77777777" w:rsidR="005C2D59" w:rsidRPr="00E24898" w:rsidRDefault="005C2D59" w:rsidP="00CE10F2">
      <w:pPr>
        <w:rPr>
          <w:rFonts w:ascii="Helvetica" w:hAnsi="Helvetica"/>
          <w:b/>
          <w:bCs/>
          <w:szCs w:val="24"/>
        </w:rPr>
      </w:pPr>
    </w:p>
    <w:p w14:paraId="08E43EC5" w14:textId="77777777" w:rsidR="00CE10F2" w:rsidRPr="00E24898" w:rsidRDefault="00CE10F2" w:rsidP="00AE11E8">
      <w:pPr>
        <w:rPr>
          <w:rFonts w:ascii="Helvetica" w:hAnsi="Helvetica"/>
          <w:sz w:val="22"/>
        </w:rPr>
      </w:pPr>
    </w:p>
    <w:p w14:paraId="3748B5C0" w14:textId="77777777" w:rsidR="00D300CE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="00CE10F2" w:rsidRPr="00F146E3">
        <w:rPr>
          <w:rFonts w:ascii="Helvetica" w:hAnsi="Helvetica"/>
          <w:b/>
          <w:szCs w:val="24"/>
        </w:rPr>
        <w:t xml:space="preserve">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="00CE10F2"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="00CE10F2" w:rsidRPr="00F146E3">
        <w:rPr>
          <w:rFonts w:ascii="Helvetica" w:hAnsi="Helvetica"/>
          <w:b/>
          <w:szCs w:val="24"/>
        </w:rPr>
        <w:t>:</w:t>
      </w:r>
      <w:r w:rsidR="00CE10F2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20F3B5C0" w14:textId="6E7D7D48" w:rsidR="00CE10F2" w:rsidRPr="00F146E3" w:rsidRDefault="00A637B6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Courtney Anderson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F146E3">
        <w:rPr>
          <w:rFonts w:ascii="Helvetica" w:hAnsi="Helvetica" w:cs="Arial"/>
          <w:szCs w:val="24"/>
        </w:rPr>
        <w:t xml:space="preserve">This method can </w:t>
      </w:r>
      <w:r w:rsidR="00BF111A">
        <w:rPr>
          <w:rFonts w:ascii="Helvetica" w:hAnsi="Helvetica" w:cs="Arial"/>
          <w:szCs w:val="24"/>
        </w:rPr>
        <w:t>address</w:t>
      </w:r>
      <w:r w:rsidR="009625B1" w:rsidRPr="00F146E3">
        <w:rPr>
          <w:rFonts w:ascii="Helvetica" w:hAnsi="Helvetica" w:cs="Arial"/>
          <w:szCs w:val="24"/>
        </w:rPr>
        <w:t xml:space="preserve"> key </w:t>
      </w:r>
      <w:r w:rsidR="00BF111A">
        <w:rPr>
          <w:rFonts w:ascii="Helvetica" w:hAnsi="Helvetica" w:cs="Arial"/>
          <w:szCs w:val="24"/>
        </w:rPr>
        <w:t xml:space="preserve">research </w:t>
      </w:r>
      <w:r w:rsidR="009625B1" w:rsidRPr="00F146E3">
        <w:rPr>
          <w:rFonts w:ascii="Helvetica" w:hAnsi="Helvetica" w:cs="Arial"/>
          <w:szCs w:val="24"/>
        </w:rPr>
        <w:t xml:space="preserve">questions in </w:t>
      </w:r>
      <w:r w:rsidR="009E3380">
        <w:rPr>
          <w:rFonts w:ascii="Helvetica" w:hAnsi="Helvetica" w:cs="Arial"/>
          <w:szCs w:val="24"/>
        </w:rPr>
        <w:t>neuroscience, oncology, and beyond</w:t>
      </w:r>
      <w:r w:rsidR="009625B1" w:rsidRPr="00F146E3">
        <w:rPr>
          <w:rFonts w:ascii="Helvetica" w:hAnsi="Helvetica" w:cs="Arial"/>
          <w:szCs w:val="24"/>
        </w:rPr>
        <w:t>, such as</w:t>
      </w:r>
      <w:r w:rsidR="002A2F59">
        <w:rPr>
          <w:rFonts w:ascii="Helvetica" w:hAnsi="Helvetica" w:cs="Arial"/>
          <w:szCs w:val="24"/>
        </w:rPr>
        <w:t xml:space="preserve"> cell type specific</w:t>
      </w:r>
      <w:r w:rsidR="008B3219">
        <w:rPr>
          <w:rFonts w:ascii="Helvetica" w:hAnsi="Helvetica" w:cs="Arial"/>
          <w:szCs w:val="24"/>
        </w:rPr>
        <w:t xml:space="preserve"> expression </w:t>
      </w:r>
      <w:r w:rsidR="00BF111A">
        <w:rPr>
          <w:rFonts w:ascii="Helvetica" w:hAnsi="Helvetica" w:cs="Arial"/>
          <w:szCs w:val="24"/>
        </w:rPr>
        <w:t xml:space="preserve">and </w:t>
      </w:r>
      <w:r w:rsidR="008B3219">
        <w:rPr>
          <w:rFonts w:ascii="Helvetica" w:hAnsi="Helvetica" w:cs="Arial"/>
          <w:szCs w:val="24"/>
        </w:rPr>
        <w:t xml:space="preserve">spatial mapping of splice variants within the </w:t>
      </w:r>
      <w:r w:rsidR="00BF111A">
        <w:rPr>
          <w:rFonts w:ascii="Helvetica" w:hAnsi="Helvetica" w:cs="Arial"/>
          <w:szCs w:val="24"/>
        </w:rPr>
        <w:t xml:space="preserve">brain and </w:t>
      </w:r>
      <w:r w:rsidR="008B3219">
        <w:rPr>
          <w:rFonts w:ascii="Helvetica" w:hAnsi="Helvetica" w:cs="Arial"/>
          <w:szCs w:val="24"/>
        </w:rPr>
        <w:t>tumor microenvironment</w:t>
      </w:r>
      <w:r w:rsidR="009625B1" w:rsidRPr="00F146E3">
        <w:rPr>
          <w:rFonts w:ascii="Helvetica" w:hAnsi="Helvetica" w:cs="Arial"/>
          <w:szCs w:val="24"/>
        </w:rPr>
        <w:t xml:space="preserve">. </w:t>
      </w:r>
    </w:p>
    <w:p w14:paraId="409041CB" w14:textId="061B2C7F" w:rsidR="009625B1" w:rsidRPr="00F146E3" w:rsidRDefault="00A637B6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Courtney Anderson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 xml:space="preserve">The main advantage of this technique is that </w:t>
      </w:r>
      <w:r w:rsidR="009E3380">
        <w:rPr>
          <w:rFonts w:ascii="Helvetica" w:hAnsi="Helvetica" w:cs="Arial"/>
          <w:szCs w:val="24"/>
        </w:rPr>
        <w:t xml:space="preserve">it can detect </w:t>
      </w:r>
      <w:r>
        <w:rPr>
          <w:rFonts w:ascii="Helvetica" w:hAnsi="Helvetica" w:cs="Arial"/>
          <w:szCs w:val="24"/>
        </w:rPr>
        <w:t>exon junction</w:t>
      </w:r>
      <w:r w:rsidR="00BF111A">
        <w:rPr>
          <w:rFonts w:ascii="Helvetica" w:hAnsi="Helvetica" w:cs="Arial"/>
          <w:szCs w:val="24"/>
        </w:rPr>
        <w:t xml:space="preserve">s, </w:t>
      </w:r>
      <w:r w:rsidR="009E3380">
        <w:rPr>
          <w:rFonts w:ascii="Helvetica" w:hAnsi="Helvetica" w:cs="Arial"/>
          <w:szCs w:val="24"/>
        </w:rPr>
        <w:t xml:space="preserve">short </w:t>
      </w:r>
      <w:r w:rsidR="00BF111A">
        <w:rPr>
          <w:rFonts w:ascii="Helvetica" w:hAnsi="Helvetica" w:cs="Arial"/>
          <w:szCs w:val="24"/>
        </w:rPr>
        <w:t>s</w:t>
      </w:r>
      <w:r w:rsidR="009E3380">
        <w:rPr>
          <w:rFonts w:ascii="Helvetica" w:hAnsi="Helvetica" w:cs="Arial"/>
          <w:szCs w:val="24"/>
        </w:rPr>
        <w:t>equences</w:t>
      </w:r>
      <w:r w:rsidR="00BF111A">
        <w:rPr>
          <w:rFonts w:ascii="Helvetica" w:hAnsi="Helvetica" w:cs="Arial"/>
          <w:szCs w:val="24"/>
        </w:rPr>
        <w:t xml:space="preserve">, and point mutations </w:t>
      </w:r>
      <w:r w:rsidR="009E3380">
        <w:rPr>
          <w:rFonts w:ascii="Helvetica" w:hAnsi="Helvetica" w:cs="Arial"/>
          <w:szCs w:val="24"/>
        </w:rPr>
        <w:t>in the tissue context with high sensitivity and specificity</w:t>
      </w:r>
      <w:r w:rsidR="008B3219">
        <w:rPr>
          <w:rFonts w:ascii="Helvetica" w:hAnsi="Helvetica" w:cs="Arial"/>
          <w:szCs w:val="24"/>
        </w:rPr>
        <w:t xml:space="preserve"> </w:t>
      </w:r>
      <w:r w:rsidR="00BF111A">
        <w:rPr>
          <w:rFonts w:ascii="Helvetica" w:hAnsi="Helvetica" w:cs="Arial"/>
          <w:szCs w:val="24"/>
        </w:rPr>
        <w:t>in single cells</w:t>
      </w:r>
      <w:r w:rsidR="009625B1" w:rsidRPr="00F146E3">
        <w:rPr>
          <w:rFonts w:ascii="Helvetica" w:hAnsi="Helvetica" w:cs="Arial"/>
          <w:szCs w:val="24"/>
        </w:rPr>
        <w:t xml:space="preserve">.  </w:t>
      </w:r>
    </w:p>
    <w:p w14:paraId="7938E7AD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171CDD5F" w14:textId="77777777" w:rsidR="00EE4460" w:rsidRPr="004750CC" w:rsidRDefault="00AE11E8" w:rsidP="00645B93">
      <w:pPr>
        <w:rPr>
          <w:rFonts w:ascii="Arial" w:hAnsi="Arial" w:cs="Arial"/>
          <w:b/>
          <w:szCs w:val="24"/>
        </w:rPr>
      </w:pPr>
      <w:r w:rsidRPr="004750CC">
        <w:rPr>
          <w:rFonts w:ascii="Arial" w:hAnsi="Arial" w:cs="Arial"/>
          <w:b/>
          <w:szCs w:val="24"/>
        </w:rPr>
        <w:t>B</w:t>
      </w:r>
      <w:r w:rsidR="002B26D4" w:rsidRPr="004750CC">
        <w:rPr>
          <w:rFonts w:ascii="Arial" w:hAnsi="Arial" w:cs="Arial"/>
          <w:b/>
          <w:szCs w:val="24"/>
        </w:rPr>
        <w:t xml:space="preserve">.  </w:t>
      </w:r>
      <w:r w:rsidR="00F95E8D" w:rsidRPr="004750CC">
        <w:rPr>
          <w:rFonts w:ascii="Arial" w:hAnsi="Arial" w:cs="Arial"/>
          <w:b/>
          <w:szCs w:val="24"/>
        </w:rPr>
        <w:t>Optional Interview Statements</w:t>
      </w:r>
      <w:r w:rsidR="002B26D4" w:rsidRPr="004750CC">
        <w:rPr>
          <w:rFonts w:ascii="Arial" w:hAnsi="Arial" w:cs="Arial"/>
          <w:b/>
          <w:szCs w:val="24"/>
        </w:rPr>
        <w:t xml:space="preserve">: (Said by you on camera. Don’t forget to smile!)  </w:t>
      </w:r>
    </w:p>
    <w:p w14:paraId="05D41871" w14:textId="77777777" w:rsidR="005B103D" w:rsidRPr="004750CC" w:rsidRDefault="005B103D" w:rsidP="00645B93">
      <w:pPr>
        <w:rPr>
          <w:rFonts w:ascii="Arial" w:hAnsi="Arial" w:cs="Arial"/>
          <w:b/>
          <w:szCs w:val="24"/>
        </w:rPr>
      </w:pPr>
    </w:p>
    <w:p w14:paraId="34BA6B04" w14:textId="72F070AF" w:rsidR="005B103D" w:rsidRPr="004750CC" w:rsidRDefault="005B103D" w:rsidP="00645B93">
      <w:pPr>
        <w:rPr>
          <w:rFonts w:ascii="Arial" w:hAnsi="Arial" w:cs="Arial"/>
          <w:szCs w:val="24"/>
        </w:rPr>
      </w:pPr>
      <w:r w:rsidRPr="004750CC">
        <w:rPr>
          <w:rFonts w:ascii="Arial" w:hAnsi="Arial" w:cs="Arial"/>
          <w:szCs w:val="24"/>
        </w:rPr>
        <w:tab/>
        <w:t>N.A.</w:t>
      </w:r>
    </w:p>
    <w:p w14:paraId="08FC5F53" w14:textId="77777777" w:rsidR="001819E3" w:rsidRPr="004750CC" w:rsidRDefault="00AE11E8" w:rsidP="00E24898">
      <w:pPr>
        <w:spacing w:before="240"/>
        <w:jc w:val="both"/>
        <w:outlineLvl w:val="0"/>
        <w:rPr>
          <w:rFonts w:ascii="Arial" w:hAnsi="Arial" w:cs="Arial"/>
          <w:szCs w:val="24"/>
        </w:rPr>
      </w:pPr>
      <w:r w:rsidRPr="004750CC">
        <w:rPr>
          <w:rFonts w:ascii="Arial" w:hAnsi="Arial" w:cs="Arial"/>
          <w:b/>
          <w:szCs w:val="24"/>
        </w:rPr>
        <w:t>C</w:t>
      </w:r>
      <w:r w:rsidR="004C2DAD" w:rsidRPr="004750CC">
        <w:rPr>
          <w:rFonts w:ascii="Arial" w:hAnsi="Arial" w:cs="Arial"/>
          <w:b/>
          <w:szCs w:val="24"/>
        </w:rPr>
        <w:t>. Introduction of Demonstrator: (Said by you on camera. Don’t forget to smile!)</w:t>
      </w:r>
    </w:p>
    <w:p w14:paraId="717A0C5F" w14:textId="5B86C9F8" w:rsidR="00CE10F2" w:rsidRPr="00F146E3" w:rsidRDefault="00CE10F2" w:rsidP="003A1109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>**</w:t>
      </w:r>
      <w:r w:rsidR="00A637B6">
        <w:rPr>
          <w:rFonts w:ascii="Helvetica" w:hAnsi="Helvetica" w:cs="Arial"/>
          <w:szCs w:val="24"/>
          <w:u w:val="single"/>
        </w:rPr>
        <w:t>Courtney Anderson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Pr="00F146E3">
        <w:rPr>
          <w:rFonts w:ascii="Helvetica" w:hAnsi="Helvetica" w:cs="Arial"/>
          <w:szCs w:val="24"/>
        </w:rPr>
        <w:t xml:space="preserve">Demonstrating the procedure will be </w:t>
      </w:r>
      <w:r w:rsidR="00A637B6" w:rsidRPr="005B103D">
        <w:rPr>
          <w:rFonts w:ascii="Helvetica" w:hAnsi="Helvetica" w:cs="Arial"/>
          <w:szCs w:val="24"/>
        </w:rPr>
        <w:t>Helly Pimentel</w:t>
      </w:r>
      <w:r w:rsidR="00FD1497" w:rsidRPr="005B103D">
        <w:rPr>
          <w:rFonts w:ascii="Helvetica" w:hAnsi="Helvetica" w:cs="Arial"/>
          <w:szCs w:val="24"/>
        </w:rPr>
        <w:t>,</w:t>
      </w:r>
      <w:r w:rsidR="004750CC">
        <w:rPr>
          <w:rFonts w:ascii="Helvetica" w:hAnsi="Helvetica" w:cs="Arial"/>
          <w:szCs w:val="24"/>
        </w:rPr>
        <w:t xml:space="preserve"> an </w:t>
      </w:r>
      <w:r w:rsidR="00EB5052">
        <w:rPr>
          <w:rFonts w:ascii="Helvetica" w:hAnsi="Helvetica" w:cs="Arial"/>
          <w:szCs w:val="24"/>
        </w:rPr>
        <w:t>A</w:t>
      </w:r>
      <w:r w:rsidR="00A637B6">
        <w:rPr>
          <w:rFonts w:ascii="Helvetica" w:hAnsi="Helvetica" w:cs="Arial"/>
          <w:szCs w:val="24"/>
        </w:rPr>
        <w:t xml:space="preserve">ssociate </w:t>
      </w:r>
      <w:r w:rsidR="00EB5052">
        <w:rPr>
          <w:rFonts w:ascii="Helvetica" w:hAnsi="Helvetica" w:cs="Arial"/>
          <w:szCs w:val="24"/>
        </w:rPr>
        <w:t xml:space="preserve">Scientist </w:t>
      </w:r>
      <w:r w:rsidRPr="00F146E3">
        <w:rPr>
          <w:rFonts w:ascii="Helvetica" w:hAnsi="Helvetica" w:cs="Arial"/>
          <w:szCs w:val="24"/>
        </w:rPr>
        <w:t xml:space="preserve">from </w:t>
      </w:r>
      <w:r w:rsidR="00A637B6">
        <w:rPr>
          <w:rFonts w:ascii="Helvetica" w:hAnsi="Helvetica" w:cs="Arial"/>
          <w:szCs w:val="24"/>
        </w:rPr>
        <w:t>our</w:t>
      </w:r>
      <w:r w:rsidR="00A637B6" w:rsidRPr="00F146E3">
        <w:rPr>
          <w:rFonts w:ascii="Helvetica" w:hAnsi="Helvetica" w:cs="Arial"/>
          <w:szCs w:val="24"/>
        </w:rPr>
        <w:t xml:space="preserve"> </w:t>
      </w:r>
      <w:r w:rsidRPr="00F146E3">
        <w:rPr>
          <w:rFonts w:ascii="Helvetica" w:hAnsi="Helvetica" w:cs="Arial"/>
          <w:szCs w:val="24"/>
        </w:rPr>
        <w:t xml:space="preserve">laboratory. </w:t>
      </w:r>
    </w:p>
    <w:p w14:paraId="7239878D" w14:textId="77777777" w:rsidR="00CE10F2" w:rsidRPr="00F146E3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 xml:space="preserve">Interview style: Author saying the above </w:t>
      </w:r>
    </w:p>
    <w:p w14:paraId="241233EB" w14:textId="20914312" w:rsidR="00CE10F2" w:rsidRPr="00F146E3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 xml:space="preserve">The named </w:t>
      </w:r>
      <w:r w:rsidR="004750CC">
        <w:rPr>
          <w:rFonts w:ascii="Helvetica" w:hAnsi="Helvetica" w:cs="Arial"/>
          <w:szCs w:val="24"/>
        </w:rPr>
        <w:t xml:space="preserve">scientist </w:t>
      </w:r>
      <w:r w:rsidRPr="00F146E3">
        <w:rPr>
          <w:rFonts w:ascii="Helvetica" w:hAnsi="Helvetica" w:cs="Arial"/>
          <w:szCs w:val="24"/>
        </w:rPr>
        <w:t>looks up from workbench or desk or microscope and acknowledges the camera.</w:t>
      </w:r>
    </w:p>
    <w:p w14:paraId="6CBD2464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2F29FFE6" w14:textId="77777777" w:rsidR="001819E3" w:rsidRPr="004750CC" w:rsidRDefault="00AE11E8" w:rsidP="001819E3">
      <w:pPr>
        <w:rPr>
          <w:rFonts w:ascii="Arial" w:hAnsi="Arial" w:cs="Arial"/>
          <w:b/>
          <w:szCs w:val="24"/>
        </w:rPr>
      </w:pPr>
      <w:r w:rsidRPr="004750CC">
        <w:rPr>
          <w:rFonts w:ascii="Arial" w:hAnsi="Arial" w:cs="Arial"/>
          <w:b/>
          <w:szCs w:val="24"/>
        </w:rPr>
        <w:t>D</w:t>
      </w:r>
      <w:r w:rsidR="001819E3" w:rsidRPr="004750CC">
        <w:rPr>
          <w:rFonts w:ascii="Arial" w:hAnsi="Arial" w:cs="Arial"/>
          <w:b/>
          <w:szCs w:val="24"/>
        </w:rPr>
        <w:t xml:space="preserve">.  </w:t>
      </w:r>
      <w:r w:rsidR="00EA60D4" w:rsidRPr="004750CC">
        <w:rPr>
          <w:rFonts w:ascii="Arial" w:hAnsi="Arial" w:cs="Arial"/>
          <w:b/>
          <w:szCs w:val="24"/>
        </w:rPr>
        <w:t>Ethics title card: (for human subjects or animal work</w:t>
      </w:r>
      <w:r w:rsidR="00CF22F6" w:rsidRPr="004750CC">
        <w:rPr>
          <w:rFonts w:ascii="Arial" w:hAnsi="Arial" w:cs="Arial"/>
          <w:b/>
          <w:szCs w:val="24"/>
        </w:rPr>
        <w:t>, does not count toward word length total)</w:t>
      </w:r>
    </w:p>
    <w:p w14:paraId="794ADFDC" w14:textId="77777777" w:rsidR="00EA60D4" w:rsidRPr="00506EFD" w:rsidRDefault="00EA60D4" w:rsidP="00EA60D4">
      <w:pPr>
        <w:ind w:left="360"/>
        <w:rPr>
          <w:rFonts w:ascii="Arial" w:hAnsi="Arial" w:cs="Arial"/>
          <w:b/>
          <w:sz w:val="22"/>
        </w:rPr>
      </w:pPr>
    </w:p>
    <w:p w14:paraId="446C267D" w14:textId="28CBBB50" w:rsidR="00C60D79" w:rsidRPr="00506EFD" w:rsidRDefault="00C60D79" w:rsidP="00506EFD">
      <w:pPr>
        <w:numPr>
          <w:ilvl w:val="1"/>
          <w:numId w:val="9"/>
        </w:numPr>
        <w:rPr>
          <w:rFonts w:ascii="Arial" w:hAnsi="Arial" w:cs="Arial"/>
          <w:szCs w:val="24"/>
        </w:rPr>
      </w:pPr>
      <w:r w:rsidRPr="00506EFD">
        <w:rPr>
          <w:rFonts w:ascii="Arial" w:hAnsi="Arial" w:cs="Arial"/>
          <w:color w:val="292B31"/>
          <w:shd w:val="clear" w:color="auto" w:fill="FFFFFF"/>
        </w:rPr>
        <w:t xml:space="preserve">The human tumor samples used in this study were </w:t>
      </w:r>
      <w:proofErr w:type="spellStart"/>
      <w:r w:rsidRPr="00506EFD">
        <w:rPr>
          <w:rFonts w:ascii="Arial" w:hAnsi="Arial" w:cs="Arial"/>
          <w:color w:val="292B31"/>
          <w:shd w:val="clear" w:color="auto" w:fill="FFFFFF"/>
        </w:rPr>
        <w:t>deidentified</w:t>
      </w:r>
      <w:proofErr w:type="spellEnd"/>
      <w:r w:rsidRPr="00506EFD">
        <w:rPr>
          <w:rFonts w:ascii="Arial" w:hAnsi="Arial" w:cs="Arial"/>
          <w:color w:val="292B31"/>
          <w:shd w:val="clear" w:color="auto" w:fill="FFFFFF"/>
        </w:rPr>
        <w:t xml:space="preserve"> and acquired from commercial sources in accordance with the local ethical guidelines for human research.</w:t>
      </w:r>
    </w:p>
    <w:p w14:paraId="773A4FD5" w14:textId="77777777" w:rsidR="0051052C" w:rsidRDefault="0051052C" w:rsidP="00EE1E2F">
      <w:pPr>
        <w:rPr>
          <w:rFonts w:ascii="Helvetica" w:hAnsi="Helvetica"/>
          <w:sz w:val="22"/>
        </w:rPr>
      </w:pPr>
    </w:p>
    <w:p w14:paraId="13159B36" w14:textId="77777777" w:rsidR="0051052C" w:rsidRDefault="0051052C" w:rsidP="00EE1E2F">
      <w:pPr>
        <w:rPr>
          <w:rFonts w:ascii="Helvetica" w:hAnsi="Helvetica"/>
          <w:sz w:val="22"/>
        </w:rPr>
      </w:pPr>
    </w:p>
    <w:p w14:paraId="3EF031C5" w14:textId="77777777" w:rsidR="0051052C" w:rsidRDefault="0051052C" w:rsidP="00EE1E2F">
      <w:pPr>
        <w:rPr>
          <w:rFonts w:ascii="Helvetica" w:hAnsi="Helvetica"/>
          <w:sz w:val="22"/>
        </w:rPr>
      </w:pPr>
    </w:p>
    <w:p w14:paraId="40AFF75B" w14:textId="77777777" w:rsidR="0093294A" w:rsidRDefault="0093294A" w:rsidP="00EE1E2F">
      <w:pPr>
        <w:rPr>
          <w:rFonts w:ascii="Helvetica" w:hAnsi="Helvetica"/>
          <w:sz w:val="22"/>
        </w:rPr>
      </w:pPr>
    </w:p>
    <w:p w14:paraId="39B13B58" w14:textId="77777777" w:rsidR="0093294A" w:rsidRDefault="0093294A" w:rsidP="00EE1E2F">
      <w:pPr>
        <w:rPr>
          <w:rFonts w:ascii="Helvetica" w:hAnsi="Helvetica"/>
          <w:sz w:val="22"/>
        </w:rPr>
      </w:pPr>
    </w:p>
    <w:p w14:paraId="5F3E7E47" w14:textId="77777777" w:rsidR="0093294A" w:rsidRDefault="0093294A" w:rsidP="00EE1E2F">
      <w:pPr>
        <w:rPr>
          <w:rFonts w:ascii="Helvetica" w:hAnsi="Helvetica"/>
          <w:sz w:val="22"/>
        </w:rPr>
      </w:pPr>
    </w:p>
    <w:p w14:paraId="7B7F456D" w14:textId="77777777" w:rsidR="0093294A" w:rsidRDefault="0093294A" w:rsidP="00EE1E2F">
      <w:pPr>
        <w:rPr>
          <w:rFonts w:ascii="Helvetica" w:hAnsi="Helvetica"/>
          <w:sz w:val="22"/>
        </w:rPr>
      </w:pPr>
    </w:p>
    <w:p w14:paraId="5C976C6B" w14:textId="77777777" w:rsidR="0093294A" w:rsidRDefault="0093294A" w:rsidP="00EE1E2F">
      <w:pPr>
        <w:rPr>
          <w:rFonts w:ascii="Helvetica" w:hAnsi="Helvetica"/>
          <w:sz w:val="22"/>
        </w:rPr>
      </w:pPr>
    </w:p>
    <w:p w14:paraId="38272E72" w14:textId="77777777" w:rsidR="0093294A" w:rsidRDefault="0093294A" w:rsidP="00EE1E2F">
      <w:pPr>
        <w:rPr>
          <w:rFonts w:ascii="Helvetica" w:hAnsi="Helvetica"/>
          <w:sz w:val="22"/>
        </w:rPr>
      </w:pPr>
    </w:p>
    <w:p w14:paraId="522DA2A1" w14:textId="77777777" w:rsidR="0093294A" w:rsidRDefault="0093294A" w:rsidP="00EE1E2F">
      <w:pPr>
        <w:rPr>
          <w:rFonts w:ascii="Helvetica" w:hAnsi="Helvetica"/>
          <w:sz w:val="22"/>
        </w:rPr>
      </w:pPr>
    </w:p>
    <w:p w14:paraId="3BC4E4D0" w14:textId="77777777" w:rsidR="0093294A" w:rsidRDefault="0093294A" w:rsidP="00EE1E2F">
      <w:pPr>
        <w:rPr>
          <w:rFonts w:ascii="Helvetica" w:hAnsi="Helvetica"/>
          <w:sz w:val="22"/>
        </w:rPr>
      </w:pPr>
    </w:p>
    <w:p w14:paraId="0B8ACFBD" w14:textId="77777777" w:rsidR="0093294A" w:rsidRDefault="0093294A" w:rsidP="00EE1E2F">
      <w:pPr>
        <w:rPr>
          <w:rFonts w:ascii="Helvetica" w:hAnsi="Helvetica"/>
          <w:sz w:val="22"/>
        </w:rPr>
      </w:pPr>
    </w:p>
    <w:p w14:paraId="675046C5" w14:textId="77777777" w:rsidR="0093294A" w:rsidRDefault="0093294A" w:rsidP="00EE1E2F">
      <w:pPr>
        <w:rPr>
          <w:rFonts w:ascii="Helvetica" w:hAnsi="Helvetica"/>
          <w:sz w:val="22"/>
        </w:rPr>
      </w:pPr>
    </w:p>
    <w:p w14:paraId="0C45238E" w14:textId="77777777" w:rsidR="0051052C" w:rsidRDefault="0051052C" w:rsidP="00EE1E2F">
      <w:pPr>
        <w:rPr>
          <w:rFonts w:ascii="Helvetica" w:hAnsi="Helvetica"/>
          <w:sz w:val="22"/>
        </w:rPr>
      </w:pPr>
    </w:p>
    <w:p w14:paraId="5371BB89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6ED86248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1754C80B" w14:textId="77777777" w:rsidR="00FF7CD4" w:rsidRPr="00FF7CD4" w:rsidRDefault="00FF7CD4" w:rsidP="00FF7CD4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2A8B1A46" w14:textId="77777777" w:rsidR="00125924" w:rsidRPr="00FF7CD4" w:rsidRDefault="00E2149C" w:rsidP="00FF7CD4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E2149C">
        <w:rPr>
          <w:rFonts w:ascii="Arial" w:hAnsi="Arial" w:cs="Arial"/>
          <w:b/>
        </w:rPr>
        <w:t>Tissue</w:t>
      </w:r>
      <w:r w:rsidR="00C620A8" w:rsidRPr="00E2149C">
        <w:rPr>
          <w:rFonts w:ascii="Arial" w:hAnsi="Arial" w:cs="Arial"/>
          <w:b/>
        </w:rPr>
        <w:t xml:space="preserve"> Preparation </w:t>
      </w:r>
    </w:p>
    <w:p w14:paraId="357BC5D3" w14:textId="77777777" w:rsidR="00FF7CD4" w:rsidRPr="00E2149C" w:rsidRDefault="00FF7CD4" w:rsidP="00FF7CD4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6860F3AF" w14:textId="3B5249A8" w:rsidR="00922B05" w:rsidRPr="00FF7CD4" w:rsidRDefault="00035977" w:rsidP="00FF7CD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To prepare the tissue, </w:t>
      </w:r>
      <w:r w:rsidR="00BE54BE">
        <w:rPr>
          <w:rFonts w:ascii="Arial" w:hAnsi="Arial" w:cs="Arial"/>
        </w:rPr>
        <w:t>fix it</w:t>
      </w:r>
      <w:r w:rsidR="00FF7CD4">
        <w:rPr>
          <w:rFonts w:ascii="Arial" w:hAnsi="Arial" w:cs="Arial"/>
        </w:rPr>
        <w:t xml:space="preserve"> immediately following dissection</w:t>
      </w:r>
      <w:r w:rsidR="00FF7CD4" w:rsidRPr="00922B05">
        <w:rPr>
          <w:rFonts w:ascii="Arial" w:hAnsi="Arial" w:cs="Arial"/>
        </w:rPr>
        <w:t xml:space="preserve"> </w:t>
      </w:r>
      <w:r w:rsidR="00922B05" w:rsidRPr="00922B05">
        <w:rPr>
          <w:rFonts w:ascii="Arial" w:hAnsi="Arial" w:cs="Arial"/>
        </w:rPr>
        <w:t>in 10%</w:t>
      </w:r>
      <w:r w:rsidR="00922B05">
        <w:rPr>
          <w:rFonts w:ascii="Arial" w:hAnsi="Arial" w:cs="Arial"/>
        </w:rPr>
        <w:t xml:space="preserve"> neutral-buffered formalin</w:t>
      </w:r>
      <w:r w:rsidR="00922B05" w:rsidRPr="00922B05">
        <w:rPr>
          <w:rFonts w:ascii="Arial" w:hAnsi="Arial" w:cs="Arial"/>
        </w:rPr>
        <w:t xml:space="preserve"> </w:t>
      </w:r>
      <w:r w:rsidR="00922B05">
        <w:rPr>
          <w:rFonts w:ascii="Arial" w:hAnsi="Arial" w:cs="Arial"/>
        </w:rPr>
        <w:t>at room temperature</w:t>
      </w:r>
      <w:r w:rsidR="00380D7B">
        <w:rPr>
          <w:rFonts w:ascii="Arial" w:hAnsi="Arial" w:cs="Arial"/>
        </w:rPr>
        <w:t xml:space="preserve"> for 16 to </w:t>
      </w:r>
      <w:r w:rsidR="00922B05" w:rsidRPr="00922B05">
        <w:rPr>
          <w:rFonts w:ascii="Arial" w:hAnsi="Arial" w:cs="Arial"/>
        </w:rPr>
        <w:t>32 hours.</w:t>
      </w:r>
      <w:r w:rsidR="00FF7CD4">
        <w:rPr>
          <w:rFonts w:ascii="Arial" w:hAnsi="Arial" w:cs="Arial"/>
        </w:rPr>
        <w:t xml:space="preserve"> </w:t>
      </w:r>
      <w:r w:rsidR="00FF7CD4" w:rsidRPr="00FF7CD4">
        <w:rPr>
          <w:rFonts w:ascii="Arial" w:hAnsi="Arial" w:cs="Arial"/>
          <w:b/>
        </w:rPr>
        <w:t>[1-MED</w:t>
      </w:r>
      <w:r w:rsidR="00FF7CD4">
        <w:rPr>
          <w:rFonts w:ascii="Arial" w:hAnsi="Arial" w:cs="Arial"/>
          <w:b/>
        </w:rPr>
        <w:t>-TXT</w:t>
      </w:r>
      <w:r w:rsidR="00FF7CD4" w:rsidRPr="00FF7CD4">
        <w:rPr>
          <w:rFonts w:ascii="Arial" w:hAnsi="Arial" w:cs="Arial"/>
          <w:b/>
        </w:rPr>
        <w:t>]</w:t>
      </w:r>
    </w:p>
    <w:p w14:paraId="6A717E14" w14:textId="77777777" w:rsidR="00FF7CD4" w:rsidRPr="00FF7CD4" w:rsidRDefault="00FF7CD4" w:rsidP="00FF7CD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EFEA89F" w14:textId="77D66AF1" w:rsidR="00FF7CD4" w:rsidRDefault="00FF7CD4" w:rsidP="00FF7CD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5C4082">
        <w:rPr>
          <w:rFonts w:ascii="Arial" w:hAnsi="Arial" w:cs="Arial"/>
          <w:szCs w:val="24"/>
        </w:rPr>
        <w:t xml:space="preserve">(at fume hood) </w:t>
      </w:r>
      <w:r>
        <w:rPr>
          <w:rFonts w:ascii="Arial" w:hAnsi="Arial" w:cs="Arial"/>
          <w:szCs w:val="24"/>
        </w:rPr>
        <w:t xml:space="preserve">transferring dissected tissue blocks </w:t>
      </w:r>
      <w:r>
        <w:rPr>
          <w:rFonts w:ascii="Arial" w:hAnsi="Arial" w:cs="Arial"/>
        </w:rPr>
        <w:t>(</w:t>
      </w:r>
      <w:r w:rsidRPr="00922B05">
        <w:rPr>
          <w:rFonts w:ascii="Arial" w:hAnsi="Arial" w:cs="Arial"/>
        </w:rPr>
        <w:t xml:space="preserve">3-4 mm in thickness) </w:t>
      </w:r>
      <w:r>
        <w:rPr>
          <w:rFonts w:ascii="Arial" w:hAnsi="Arial" w:cs="Arial"/>
          <w:szCs w:val="24"/>
        </w:rPr>
        <w:t>into a container with formalin, the</w:t>
      </w:r>
      <w:r w:rsidR="00BE54BE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 xml:space="preserve"> caps the container </w:t>
      </w:r>
      <w:r w:rsidR="005C4082">
        <w:rPr>
          <w:rFonts w:ascii="Arial" w:hAnsi="Arial" w:cs="Arial"/>
          <w:szCs w:val="24"/>
        </w:rPr>
        <w:t>and sets it aside in the hood</w:t>
      </w:r>
      <w:r w:rsidR="00BE54BE">
        <w:rPr>
          <w:rFonts w:ascii="Arial" w:hAnsi="Arial" w:cs="Arial"/>
          <w:szCs w:val="24"/>
        </w:rPr>
        <w:t xml:space="preserve">. TEXT: </w:t>
      </w:r>
      <w:r>
        <w:rPr>
          <w:rFonts w:ascii="Arial" w:hAnsi="Arial" w:cs="Arial"/>
        </w:rPr>
        <w:t xml:space="preserve">room temperature; </w:t>
      </w:r>
      <w:r w:rsidRPr="00922B05">
        <w:rPr>
          <w:rFonts w:ascii="Arial" w:hAnsi="Arial" w:cs="Arial"/>
        </w:rPr>
        <w:t xml:space="preserve">16-32 </w:t>
      </w:r>
      <w:r>
        <w:rPr>
          <w:rFonts w:ascii="Arial" w:hAnsi="Arial" w:cs="Arial"/>
        </w:rPr>
        <w:t xml:space="preserve">h </w:t>
      </w:r>
    </w:p>
    <w:p w14:paraId="7602461E" w14:textId="77777777" w:rsidR="00FF7CD4" w:rsidRPr="00922B05" w:rsidRDefault="00FF7CD4" w:rsidP="006F7E5E">
      <w:pPr>
        <w:jc w:val="both"/>
        <w:outlineLvl w:val="0"/>
        <w:rPr>
          <w:rFonts w:ascii="Arial" w:hAnsi="Arial" w:cs="Arial"/>
          <w:szCs w:val="24"/>
        </w:rPr>
      </w:pPr>
    </w:p>
    <w:p w14:paraId="5048D57F" w14:textId="39BC873F" w:rsidR="00922B05" w:rsidRPr="006F7E5E" w:rsidRDefault="006F72BB" w:rsidP="00FF7CD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F7E5E">
        <w:rPr>
          <w:rFonts w:ascii="Arial" w:hAnsi="Arial" w:cs="Arial"/>
        </w:rPr>
        <w:t>Subsequently,</w:t>
      </w:r>
      <w:r w:rsidR="00922B05" w:rsidRPr="006F7E5E">
        <w:rPr>
          <w:rFonts w:ascii="Arial" w:hAnsi="Arial" w:cs="Arial"/>
        </w:rPr>
        <w:t xml:space="preserve"> the sample</w:t>
      </w:r>
      <w:r w:rsidRPr="006F7E5E">
        <w:rPr>
          <w:rFonts w:ascii="Arial" w:hAnsi="Arial" w:cs="Arial"/>
        </w:rPr>
        <w:t xml:space="preserve"> is </w:t>
      </w:r>
      <w:r w:rsidR="006F7E5E" w:rsidRPr="006F7E5E">
        <w:rPr>
          <w:rFonts w:ascii="Arial" w:hAnsi="Arial" w:cs="Arial"/>
        </w:rPr>
        <w:t xml:space="preserve">processed and </w:t>
      </w:r>
      <w:r w:rsidRPr="006F7E5E">
        <w:rPr>
          <w:rFonts w:ascii="Arial" w:hAnsi="Arial" w:cs="Arial"/>
        </w:rPr>
        <w:t>embedded</w:t>
      </w:r>
      <w:r w:rsidR="00922B05" w:rsidRPr="006F7E5E">
        <w:rPr>
          <w:rFonts w:ascii="Arial" w:hAnsi="Arial" w:cs="Arial"/>
        </w:rPr>
        <w:t xml:space="preserve"> in paraffin using standard procedures. </w:t>
      </w:r>
      <w:r w:rsidR="00584B9C" w:rsidRPr="006F7E5E">
        <w:rPr>
          <w:rFonts w:ascii="Arial" w:hAnsi="Arial" w:cs="Arial"/>
          <w:b/>
        </w:rPr>
        <w:t>[1-MED]</w:t>
      </w:r>
      <w:r w:rsidR="00922B05" w:rsidRPr="006F7E5E">
        <w:rPr>
          <w:rFonts w:ascii="Arial" w:hAnsi="Arial" w:cs="Arial"/>
        </w:rPr>
        <w:t xml:space="preserve"> </w:t>
      </w:r>
    </w:p>
    <w:p w14:paraId="153358DC" w14:textId="77777777" w:rsidR="00584B9C" w:rsidRPr="006F7E5E" w:rsidRDefault="00584B9C" w:rsidP="00584B9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DE49CBA" w14:textId="4F70AEA1" w:rsidR="00584B9C" w:rsidRPr="006F7E5E" w:rsidRDefault="006F72BB" w:rsidP="00584B9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F7E5E">
        <w:rPr>
          <w:rFonts w:ascii="Arial" w:hAnsi="Arial" w:cs="Arial"/>
        </w:rPr>
        <w:t>Talent setting out paraffin embedded tissues</w:t>
      </w:r>
      <w:r w:rsidR="00380D7B" w:rsidRPr="006F7E5E">
        <w:rPr>
          <w:rFonts w:ascii="Arial" w:hAnsi="Arial" w:cs="Arial"/>
        </w:rPr>
        <w:t xml:space="preserve"> on work surface</w:t>
      </w:r>
      <w:r w:rsidRPr="006F7E5E">
        <w:rPr>
          <w:rFonts w:ascii="Arial" w:hAnsi="Arial" w:cs="Arial"/>
        </w:rPr>
        <w:t>.</w:t>
      </w:r>
      <w:r w:rsidR="00380D7B" w:rsidRPr="006F7E5E">
        <w:rPr>
          <w:rFonts w:ascii="Arial" w:hAnsi="Arial" w:cs="Arial"/>
        </w:rPr>
        <w:t xml:space="preserve"> </w:t>
      </w:r>
    </w:p>
    <w:p w14:paraId="765D7D3C" w14:textId="77777777" w:rsidR="00584B9C" w:rsidRPr="000C2E47" w:rsidRDefault="00584B9C" w:rsidP="00584B9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B9A55C3" w14:textId="77777777" w:rsidR="000C2E47" w:rsidRPr="00584B9C" w:rsidRDefault="000C2E47" w:rsidP="00FF7CD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C2E47">
        <w:rPr>
          <w:rFonts w:ascii="Arial" w:hAnsi="Arial" w:cs="Arial"/>
        </w:rPr>
        <w:t>Cut the embedded tissue</w:t>
      </w:r>
      <w:r>
        <w:rPr>
          <w:rFonts w:ascii="Arial" w:hAnsi="Arial" w:cs="Arial"/>
        </w:rPr>
        <w:t xml:space="preserve"> into 5 </w:t>
      </w:r>
      <w:r w:rsidR="00035977">
        <w:rPr>
          <w:rFonts w:ascii="Arial" w:hAnsi="Arial" w:cs="Arial"/>
        </w:rPr>
        <w:t xml:space="preserve">± </w:t>
      </w:r>
      <w:r>
        <w:rPr>
          <w:rFonts w:ascii="Arial" w:hAnsi="Arial" w:cs="Arial"/>
        </w:rPr>
        <w:t>1 mm-</w:t>
      </w:r>
      <w:r w:rsidRPr="000C2E47">
        <w:rPr>
          <w:rFonts w:ascii="Arial" w:hAnsi="Arial" w:cs="Arial"/>
        </w:rPr>
        <w:t>sections using a microtome, mount the sections on electrostatically adhesiv</w:t>
      </w:r>
      <w:r w:rsidR="00035977">
        <w:rPr>
          <w:rFonts w:ascii="Arial" w:hAnsi="Arial" w:cs="Arial"/>
        </w:rPr>
        <w:t xml:space="preserve">e glass slides, </w:t>
      </w:r>
      <w:r w:rsidR="00584B9C" w:rsidRPr="00584B9C">
        <w:rPr>
          <w:rFonts w:ascii="Arial" w:hAnsi="Arial" w:cs="Arial"/>
          <w:b/>
        </w:rPr>
        <w:t>[1-MED]</w:t>
      </w:r>
      <w:r w:rsidR="00584B9C">
        <w:rPr>
          <w:rFonts w:ascii="Arial" w:hAnsi="Arial" w:cs="Arial"/>
        </w:rPr>
        <w:t xml:space="preserve"> </w:t>
      </w:r>
      <w:r w:rsidR="00035977">
        <w:rPr>
          <w:rFonts w:ascii="Arial" w:hAnsi="Arial" w:cs="Arial"/>
        </w:rPr>
        <w:t>and air-dry</w:t>
      </w:r>
      <w:r w:rsidRPr="000C2E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 room temperature</w:t>
      </w:r>
      <w:r w:rsidRPr="000C2E47">
        <w:rPr>
          <w:rFonts w:ascii="Arial" w:hAnsi="Arial" w:cs="Arial"/>
        </w:rPr>
        <w:t xml:space="preserve"> overnight.</w:t>
      </w:r>
      <w:r w:rsidR="00584B9C">
        <w:rPr>
          <w:rFonts w:ascii="Arial" w:hAnsi="Arial" w:cs="Arial"/>
        </w:rPr>
        <w:t xml:space="preserve"> </w:t>
      </w:r>
      <w:r w:rsidR="00584B9C" w:rsidRPr="00584B9C">
        <w:rPr>
          <w:rFonts w:ascii="Arial" w:hAnsi="Arial" w:cs="Arial"/>
          <w:b/>
        </w:rPr>
        <w:t>[2-CU]</w:t>
      </w:r>
    </w:p>
    <w:p w14:paraId="6AD91A7D" w14:textId="77777777" w:rsidR="00584B9C" w:rsidRPr="00584B9C" w:rsidRDefault="00584B9C" w:rsidP="00584B9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5DA28F8" w14:textId="77777777" w:rsidR="00584B9C" w:rsidRPr="00584B9C" w:rsidRDefault="00584B9C" w:rsidP="00584B9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84B9C">
        <w:rPr>
          <w:rFonts w:ascii="Arial" w:hAnsi="Arial" w:cs="Arial"/>
        </w:rPr>
        <w:t>General footage of talent using a microtome to section the tissue and then mounting a section on a glass slide.</w:t>
      </w:r>
    </w:p>
    <w:p w14:paraId="3D6279CD" w14:textId="77777777" w:rsidR="00584B9C" w:rsidRPr="00584B9C" w:rsidRDefault="00584B9C" w:rsidP="00584B9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Glass slides with</w:t>
      </w:r>
      <w:r w:rsidR="00BE54BE">
        <w:rPr>
          <w:rFonts w:ascii="Arial" w:hAnsi="Arial" w:cs="Arial"/>
          <w:szCs w:val="24"/>
        </w:rPr>
        <w:t xml:space="preserve"> sections being laid out to air-</w:t>
      </w:r>
      <w:r>
        <w:rPr>
          <w:rFonts w:ascii="Arial" w:hAnsi="Arial" w:cs="Arial"/>
          <w:szCs w:val="24"/>
        </w:rPr>
        <w:t>dry.</w:t>
      </w:r>
    </w:p>
    <w:p w14:paraId="05E780CC" w14:textId="77777777" w:rsidR="00584B9C" w:rsidRPr="00752006" w:rsidRDefault="00584B9C" w:rsidP="00584B9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D44C4FD" w14:textId="77777777" w:rsidR="00752006" w:rsidRPr="00D4604C" w:rsidRDefault="00752006" w:rsidP="00FF7CD4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One</w:t>
      </w:r>
      <w:r w:rsidRPr="00361DBB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 xml:space="preserve">our before performing the RNA </w:t>
      </w:r>
      <w:r w:rsidRPr="00380D7B">
        <w:rPr>
          <w:rFonts w:ascii="Arial" w:hAnsi="Arial" w:cs="Arial"/>
          <w:i/>
        </w:rPr>
        <w:t>in situ</w:t>
      </w:r>
      <w:r>
        <w:rPr>
          <w:rFonts w:ascii="Arial" w:hAnsi="Arial" w:cs="Arial"/>
        </w:rPr>
        <w:t xml:space="preserve"> hybridization assay,</w:t>
      </w:r>
      <w:r w:rsidRPr="00361D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361DBB">
        <w:rPr>
          <w:rFonts w:ascii="Arial" w:hAnsi="Arial" w:cs="Arial"/>
        </w:rPr>
        <w:t xml:space="preserve">lace the </w:t>
      </w:r>
      <w:r>
        <w:rPr>
          <w:rFonts w:ascii="Arial" w:hAnsi="Arial" w:cs="Arial"/>
        </w:rPr>
        <w:t xml:space="preserve">mounted tissue </w:t>
      </w:r>
      <w:r w:rsidRPr="00361DBB">
        <w:rPr>
          <w:rFonts w:ascii="Arial" w:hAnsi="Arial" w:cs="Arial"/>
        </w:rPr>
        <w:t xml:space="preserve">slides </w:t>
      </w:r>
      <w:r>
        <w:rPr>
          <w:rFonts w:ascii="Arial" w:hAnsi="Arial" w:cs="Arial"/>
        </w:rPr>
        <w:t xml:space="preserve">in a slide rack </w:t>
      </w:r>
      <w:r w:rsidR="00D4604C" w:rsidRPr="00D4604C">
        <w:rPr>
          <w:rFonts w:ascii="Arial" w:hAnsi="Arial" w:cs="Arial"/>
          <w:b/>
        </w:rPr>
        <w:t>[1-CU]</w:t>
      </w:r>
      <w:r w:rsidR="00D460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bake </w:t>
      </w:r>
      <w:r w:rsidRPr="00361DBB">
        <w:rPr>
          <w:rFonts w:ascii="Arial" w:hAnsi="Arial" w:cs="Arial"/>
        </w:rPr>
        <w:t>in a c</w:t>
      </w:r>
      <w:r>
        <w:rPr>
          <w:rFonts w:ascii="Arial" w:hAnsi="Arial" w:cs="Arial"/>
        </w:rPr>
        <w:t>irculating air oven at 60 °</w:t>
      </w:r>
      <w:r w:rsidRPr="00361DBB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="00D4604C" w:rsidRPr="00D4604C">
        <w:rPr>
          <w:rFonts w:ascii="Arial" w:hAnsi="Arial" w:cs="Arial"/>
          <w:b/>
        </w:rPr>
        <w:t xml:space="preserve"> [2-MED-TXT]</w:t>
      </w:r>
    </w:p>
    <w:p w14:paraId="7245DE32" w14:textId="77777777" w:rsidR="00D4604C" w:rsidRPr="00D4604C" w:rsidRDefault="00D4604C" w:rsidP="00D4604C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7D6A1E85" w14:textId="77777777" w:rsidR="00D4604C" w:rsidRPr="00D4604C" w:rsidRDefault="00D4604C" w:rsidP="00D4604C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Mounted tissue </w:t>
      </w:r>
      <w:r w:rsidRPr="00361DBB">
        <w:rPr>
          <w:rFonts w:ascii="Arial" w:hAnsi="Arial" w:cs="Arial"/>
        </w:rPr>
        <w:t>slides</w:t>
      </w:r>
      <w:r>
        <w:rPr>
          <w:rFonts w:ascii="Arial" w:hAnsi="Arial" w:cs="Arial"/>
        </w:rPr>
        <w:t xml:space="preserve"> being placed</w:t>
      </w:r>
      <w:r w:rsidRPr="00361D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a slide rack.</w:t>
      </w:r>
    </w:p>
    <w:p w14:paraId="6B21C5FB" w14:textId="77777777" w:rsidR="00D4604C" w:rsidRPr="00BC0B2F" w:rsidRDefault="00D4604C" w:rsidP="00D4604C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Talent putting the slide rack with the slides into the oven. TEXT: 60 °</w:t>
      </w:r>
      <w:r w:rsidRPr="00361DBB">
        <w:rPr>
          <w:rFonts w:ascii="Arial" w:hAnsi="Arial" w:cs="Arial"/>
        </w:rPr>
        <w:t>C</w:t>
      </w:r>
      <w:r>
        <w:rPr>
          <w:rFonts w:ascii="Arial" w:hAnsi="Arial" w:cs="Arial"/>
        </w:rPr>
        <w:t>; 1 h</w:t>
      </w:r>
    </w:p>
    <w:p w14:paraId="09B51D28" w14:textId="77777777" w:rsidR="00BC0B2F" w:rsidRPr="00752006" w:rsidRDefault="00BC0B2F" w:rsidP="00BC0B2F">
      <w:pPr>
        <w:ind w:left="1368"/>
        <w:jc w:val="both"/>
        <w:outlineLvl w:val="0"/>
        <w:rPr>
          <w:rFonts w:ascii="Arial" w:hAnsi="Arial" w:cs="Arial"/>
          <w:b/>
          <w:szCs w:val="24"/>
        </w:rPr>
      </w:pPr>
    </w:p>
    <w:p w14:paraId="042C3B76" w14:textId="77777777" w:rsidR="00CE10F2" w:rsidRPr="00BC0B2F" w:rsidRDefault="00AE59FB" w:rsidP="00BC0B2F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AE59FB">
        <w:rPr>
          <w:rFonts w:ascii="Arial" w:hAnsi="Arial" w:cs="Arial"/>
          <w:b/>
        </w:rPr>
        <w:t xml:space="preserve">Equipment and reagent preparation </w:t>
      </w:r>
    </w:p>
    <w:p w14:paraId="2FF1CCA0" w14:textId="77777777" w:rsidR="00BC0B2F" w:rsidRPr="00AE59FB" w:rsidRDefault="00BC0B2F" w:rsidP="00BC0B2F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6A43D6C9" w14:textId="7978D917" w:rsidR="00AE59FB" w:rsidRPr="00BC0B2F" w:rsidRDefault="00B5539E" w:rsidP="00BC0B2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Prior to starting the RNA </w:t>
      </w:r>
      <w:r w:rsidRPr="00BC0B2F">
        <w:rPr>
          <w:rFonts w:ascii="Arial" w:hAnsi="Arial" w:cs="Arial"/>
          <w:i/>
        </w:rPr>
        <w:t>in situ</w:t>
      </w:r>
      <w:r>
        <w:rPr>
          <w:rFonts w:ascii="Arial" w:hAnsi="Arial" w:cs="Arial"/>
        </w:rPr>
        <w:t xml:space="preserve"> hybridization assay, </w:t>
      </w:r>
      <w:r w:rsidR="00D56918">
        <w:rPr>
          <w:rFonts w:ascii="Arial" w:hAnsi="Arial" w:cs="Arial"/>
        </w:rPr>
        <w:t>ensure</w:t>
      </w:r>
      <w:r w:rsidR="00D56918" w:rsidRPr="004219EA">
        <w:rPr>
          <w:rFonts w:ascii="Arial" w:hAnsi="Arial" w:cs="Arial"/>
        </w:rPr>
        <w:t xml:space="preserve"> </w:t>
      </w:r>
      <w:r w:rsidR="00AE59FB" w:rsidRPr="004219EA">
        <w:rPr>
          <w:rFonts w:ascii="Arial" w:hAnsi="Arial" w:cs="Arial"/>
        </w:rPr>
        <w:t xml:space="preserve">the hybridization oven </w:t>
      </w:r>
      <w:r w:rsidR="00D56918">
        <w:rPr>
          <w:rFonts w:ascii="Arial" w:hAnsi="Arial" w:cs="Arial"/>
        </w:rPr>
        <w:t xml:space="preserve">is set </w:t>
      </w:r>
      <w:r w:rsidR="00AE59FB" w:rsidRPr="004219EA">
        <w:rPr>
          <w:rFonts w:ascii="Arial" w:hAnsi="Arial" w:cs="Arial"/>
        </w:rPr>
        <w:t xml:space="preserve">to 40 </w:t>
      </w:r>
      <w:r>
        <w:rPr>
          <w:rFonts w:ascii="Arial" w:hAnsi="Arial" w:cs="Arial"/>
        </w:rPr>
        <w:t>°</w:t>
      </w:r>
      <w:r w:rsidR="00AE59FB" w:rsidRPr="004219EA">
        <w:rPr>
          <w:rFonts w:ascii="Arial" w:hAnsi="Arial" w:cs="Arial"/>
        </w:rPr>
        <w:t xml:space="preserve">C. </w:t>
      </w:r>
      <w:r w:rsidR="00BC0B2F" w:rsidRPr="00BC0B2F">
        <w:rPr>
          <w:rFonts w:ascii="Arial" w:hAnsi="Arial" w:cs="Arial"/>
          <w:b/>
        </w:rPr>
        <w:t>[1-WIDE/MED]</w:t>
      </w:r>
      <w:r w:rsidR="00BC0B2F">
        <w:rPr>
          <w:rFonts w:ascii="Arial" w:hAnsi="Arial" w:cs="Arial"/>
        </w:rPr>
        <w:t xml:space="preserve"> </w:t>
      </w:r>
      <w:r w:rsidR="00AE59FB" w:rsidRPr="004219EA">
        <w:rPr>
          <w:rFonts w:ascii="Arial" w:hAnsi="Arial" w:cs="Arial"/>
        </w:rPr>
        <w:t>Thorough</w:t>
      </w:r>
      <w:r w:rsidR="00980611">
        <w:rPr>
          <w:rFonts w:ascii="Arial" w:hAnsi="Arial" w:cs="Arial"/>
        </w:rPr>
        <w:t>ly wet the humidifying paper,</w:t>
      </w:r>
      <w:r w:rsidR="00AE59FB" w:rsidRPr="004219EA">
        <w:rPr>
          <w:rFonts w:ascii="Arial" w:hAnsi="Arial" w:cs="Arial"/>
        </w:rPr>
        <w:t xml:space="preserve"> remove any residual </w:t>
      </w:r>
      <w:r w:rsidR="00980611">
        <w:rPr>
          <w:rFonts w:ascii="Arial" w:hAnsi="Arial" w:cs="Arial"/>
        </w:rPr>
        <w:t>water and i</w:t>
      </w:r>
      <w:r w:rsidR="00AE59FB" w:rsidRPr="004219EA">
        <w:rPr>
          <w:rFonts w:ascii="Arial" w:hAnsi="Arial" w:cs="Arial"/>
        </w:rPr>
        <w:t>nsert the paper</w:t>
      </w:r>
      <w:r w:rsidR="00980611">
        <w:rPr>
          <w:rFonts w:ascii="Arial" w:hAnsi="Arial" w:cs="Arial"/>
        </w:rPr>
        <w:t xml:space="preserve"> into the humidity control tray.</w:t>
      </w:r>
      <w:r w:rsidR="00BE54BE">
        <w:rPr>
          <w:rFonts w:ascii="Arial" w:hAnsi="Arial" w:cs="Arial"/>
        </w:rPr>
        <w:t xml:space="preserve"> </w:t>
      </w:r>
      <w:r w:rsidR="00687828">
        <w:rPr>
          <w:rFonts w:ascii="Arial" w:hAnsi="Arial" w:cs="Arial"/>
          <w:b/>
        </w:rPr>
        <w:t>[2-MED</w:t>
      </w:r>
      <w:r w:rsidR="00687828" w:rsidRPr="00687828">
        <w:rPr>
          <w:rFonts w:ascii="Arial" w:hAnsi="Arial" w:cs="Arial"/>
          <w:b/>
        </w:rPr>
        <w:t>]</w:t>
      </w:r>
      <w:r w:rsidR="00687828">
        <w:rPr>
          <w:rFonts w:ascii="Arial" w:hAnsi="Arial" w:cs="Arial"/>
        </w:rPr>
        <w:t xml:space="preserve"> </w:t>
      </w:r>
      <w:r w:rsidR="00980611">
        <w:rPr>
          <w:rFonts w:ascii="Arial" w:hAnsi="Arial" w:cs="Arial"/>
        </w:rPr>
        <w:t>I</w:t>
      </w:r>
      <w:r w:rsidR="00AE59FB" w:rsidRPr="004219EA">
        <w:rPr>
          <w:rFonts w:ascii="Arial" w:hAnsi="Arial" w:cs="Arial"/>
        </w:rPr>
        <w:t>nsert the tray into the hybridization oven to pre</w:t>
      </w:r>
      <w:r>
        <w:rPr>
          <w:rFonts w:ascii="Arial" w:hAnsi="Arial" w:cs="Arial"/>
        </w:rPr>
        <w:t>-</w:t>
      </w:r>
      <w:r w:rsidR="00AE59FB" w:rsidRPr="004219EA">
        <w:rPr>
          <w:rFonts w:ascii="Arial" w:hAnsi="Arial" w:cs="Arial"/>
        </w:rPr>
        <w:t>warm for at least 30 min</w:t>
      </w:r>
      <w:r>
        <w:rPr>
          <w:rFonts w:ascii="Arial" w:hAnsi="Arial" w:cs="Arial"/>
        </w:rPr>
        <w:t>utes</w:t>
      </w:r>
      <w:r w:rsidR="00AE59FB" w:rsidRPr="004219EA">
        <w:rPr>
          <w:rFonts w:ascii="Arial" w:hAnsi="Arial" w:cs="Arial"/>
        </w:rPr>
        <w:t>.</w:t>
      </w:r>
      <w:r w:rsidR="00BC0B2F">
        <w:rPr>
          <w:rFonts w:ascii="Arial" w:hAnsi="Arial" w:cs="Arial"/>
        </w:rPr>
        <w:t xml:space="preserve"> </w:t>
      </w:r>
      <w:r w:rsidR="00687828">
        <w:rPr>
          <w:rFonts w:ascii="Arial" w:hAnsi="Arial" w:cs="Arial"/>
          <w:b/>
        </w:rPr>
        <w:t>[3</w:t>
      </w:r>
      <w:r w:rsidR="00BC0B2F" w:rsidRPr="00BC0B2F">
        <w:rPr>
          <w:rFonts w:ascii="Arial" w:hAnsi="Arial" w:cs="Arial"/>
          <w:b/>
        </w:rPr>
        <w:t>-MED]</w:t>
      </w:r>
    </w:p>
    <w:p w14:paraId="4793D3DB" w14:textId="77777777" w:rsidR="00BC0B2F" w:rsidRPr="00BC0B2F" w:rsidRDefault="00BC0B2F" w:rsidP="00BC0B2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D33558C" w14:textId="13A59E2D" w:rsidR="00BC0B2F" w:rsidRPr="00BC0B2F" w:rsidRDefault="00BC0B2F" w:rsidP="00BC0B2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approaching the hybridization oven and </w:t>
      </w:r>
      <w:r w:rsidR="00D56918">
        <w:rPr>
          <w:rFonts w:ascii="Arial" w:hAnsi="Arial" w:cs="Arial"/>
          <w:szCs w:val="24"/>
        </w:rPr>
        <w:t xml:space="preserve">checking </w:t>
      </w:r>
      <w:r w:rsidR="006F7E5E">
        <w:rPr>
          <w:rFonts w:ascii="Arial" w:hAnsi="Arial" w:cs="Arial"/>
          <w:szCs w:val="24"/>
        </w:rPr>
        <w:t xml:space="preserve">that </w:t>
      </w:r>
      <w:r>
        <w:rPr>
          <w:rFonts w:ascii="Arial" w:hAnsi="Arial" w:cs="Arial"/>
          <w:szCs w:val="24"/>
        </w:rPr>
        <w:t xml:space="preserve">the </w:t>
      </w:r>
      <w:r w:rsidR="006F7E5E">
        <w:rPr>
          <w:rFonts w:ascii="Arial" w:hAnsi="Arial" w:cs="Arial"/>
          <w:szCs w:val="24"/>
        </w:rPr>
        <w:t>temperature is</w:t>
      </w:r>
      <w:r>
        <w:rPr>
          <w:rFonts w:ascii="Arial" w:hAnsi="Arial" w:cs="Arial"/>
          <w:szCs w:val="24"/>
        </w:rPr>
        <w:t xml:space="preserve"> </w:t>
      </w:r>
      <w:r w:rsidRPr="004219EA">
        <w:rPr>
          <w:rFonts w:ascii="Arial" w:hAnsi="Arial" w:cs="Arial"/>
        </w:rPr>
        <w:t xml:space="preserve">40 </w:t>
      </w:r>
      <w:r>
        <w:rPr>
          <w:rFonts w:ascii="Arial" w:hAnsi="Arial" w:cs="Arial"/>
        </w:rPr>
        <w:t>°</w:t>
      </w:r>
      <w:r w:rsidRPr="004219EA">
        <w:rPr>
          <w:rFonts w:ascii="Arial" w:hAnsi="Arial" w:cs="Arial"/>
        </w:rPr>
        <w:t>C.</w:t>
      </w:r>
    </w:p>
    <w:p w14:paraId="05659F4C" w14:textId="77777777" w:rsidR="00BC0B2F" w:rsidRPr="00687828" w:rsidRDefault="00BC0B2F" w:rsidP="00BC0B2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written.</w:t>
      </w:r>
    </w:p>
    <w:p w14:paraId="1BB03D1E" w14:textId="5E6552BD" w:rsidR="00687828" w:rsidRPr="00687828" w:rsidRDefault="00687828" w:rsidP="0068782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written.</w:t>
      </w:r>
    </w:p>
    <w:p w14:paraId="269CEC5F" w14:textId="77777777" w:rsidR="009F0566" w:rsidRPr="004219EA" w:rsidRDefault="009F0566" w:rsidP="009F0566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6D24B01B" w14:textId="77777777" w:rsidR="004219EA" w:rsidRPr="009F0566" w:rsidRDefault="00AE59FB" w:rsidP="00BC0B2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219EA">
        <w:rPr>
          <w:rFonts w:ascii="Arial" w:hAnsi="Arial" w:cs="Arial"/>
        </w:rPr>
        <w:t xml:space="preserve">Prepare 200 mL of commercially available 1x target retrieval </w:t>
      </w:r>
      <w:r w:rsidR="00980611">
        <w:rPr>
          <w:rFonts w:ascii="Arial" w:hAnsi="Arial" w:cs="Arial"/>
        </w:rPr>
        <w:t>reagent by adding 180 mL of water</w:t>
      </w:r>
      <w:r w:rsidRPr="004219EA">
        <w:rPr>
          <w:rFonts w:ascii="Arial" w:hAnsi="Arial" w:cs="Arial"/>
        </w:rPr>
        <w:t xml:space="preserve"> to 20 mL of 10x target retrieval reagent.</w:t>
      </w:r>
      <w:r w:rsidRPr="009F0566">
        <w:rPr>
          <w:rFonts w:ascii="Arial" w:hAnsi="Arial" w:cs="Arial"/>
          <w:b/>
        </w:rPr>
        <w:t xml:space="preserve"> </w:t>
      </w:r>
      <w:r w:rsidR="009F0566" w:rsidRPr="009F0566">
        <w:rPr>
          <w:rFonts w:ascii="Arial" w:hAnsi="Arial" w:cs="Arial"/>
          <w:b/>
        </w:rPr>
        <w:t xml:space="preserve">[1-MED] </w:t>
      </w:r>
      <w:r w:rsidRPr="004219EA">
        <w:rPr>
          <w:rFonts w:ascii="Arial" w:hAnsi="Arial" w:cs="Arial"/>
        </w:rPr>
        <w:t>Place two slide holders in a steamer. Fill one slide holder with 200 mL of 1x t</w:t>
      </w:r>
      <w:r w:rsidR="00847C2E">
        <w:rPr>
          <w:rFonts w:ascii="Arial" w:hAnsi="Arial" w:cs="Arial"/>
        </w:rPr>
        <w:t xml:space="preserve">arget retrieval reagent </w:t>
      </w:r>
      <w:r w:rsidR="00847C2E">
        <w:rPr>
          <w:rFonts w:ascii="Arial" w:hAnsi="Arial" w:cs="Arial"/>
        </w:rPr>
        <w:lastRenderedPageBreak/>
        <w:t>and</w:t>
      </w:r>
      <w:r w:rsidRPr="004219EA">
        <w:rPr>
          <w:rFonts w:ascii="Arial" w:hAnsi="Arial" w:cs="Arial"/>
        </w:rPr>
        <w:t xml:space="preserve"> the other </w:t>
      </w:r>
      <w:r w:rsidR="00980611">
        <w:rPr>
          <w:rFonts w:ascii="Arial" w:hAnsi="Arial" w:cs="Arial"/>
        </w:rPr>
        <w:t>with 200 mL of water</w:t>
      </w:r>
      <w:r w:rsidRPr="004219EA">
        <w:rPr>
          <w:rFonts w:ascii="Arial" w:hAnsi="Arial" w:cs="Arial"/>
        </w:rPr>
        <w:t xml:space="preserve">. </w:t>
      </w:r>
      <w:r w:rsidR="009F0566" w:rsidRPr="009F0566">
        <w:rPr>
          <w:rFonts w:ascii="Arial" w:hAnsi="Arial" w:cs="Arial"/>
          <w:b/>
        </w:rPr>
        <w:t>[2-MED]</w:t>
      </w:r>
      <w:r w:rsidR="009F0566">
        <w:rPr>
          <w:rFonts w:ascii="Arial" w:hAnsi="Arial" w:cs="Arial"/>
        </w:rPr>
        <w:t xml:space="preserve"> </w:t>
      </w:r>
      <w:r w:rsidR="00980611">
        <w:rPr>
          <w:rFonts w:ascii="Arial" w:hAnsi="Arial" w:cs="Arial"/>
        </w:rPr>
        <w:t>U</w:t>
      </w:r>
      <w:r w:rsidR="00980611" w:rsidRPr="004219EA">
        <w:rPr>
          <w:rFonts w:ascii="Arial" w:hAnsi="Arial" w:cs="Arial"/>
        </w:rPr>
        <w:t>sing the steamer</w:t>
      </w:r>
      <w:r w:rsidR="00980611">
        <w:rPr>
          <w:rFonts w:ascii="Arial" w:hAnsi="Arial" w:cs="Arial"/>
        </w:rPr>
        <w:t>, h</w:t>
      </w:r>
      <w:r w:rsidRPr="004219EA">
        <w:rPr>
          <w:rFonts w:ascii="Arial" w:hAnsi="Arial" w:cs="Arial"/>
        </w:rPr>
        <w:t>eat both solution</w:t>
      </w:r>
      <w:r w:rsidR="00980611">
        <w:rPr>
          <w:rFonts w:ascii="Arial" w:hAnsi="Arial" w:cs="Arial"/>
        </w:rPr>
        <w:t>s to a boil.</w:t>
      </w:r>
      <w:r w:rsidR="009F0566">
        <w:rPr>
          <w:rFonts w:ascii="Arial" w:hAnsi="Arial" w:cs="Arial"/>
        </w:rPr>
        <w:t xml:space="preserve"> </w:t>
      </w:r>
      <w:r w:rsidR="009F0566" w:rsidRPr="009F0566">
        <w:rPr>
          <w:rFonts w:ascii="Arial" w:hAnsi="Arial" w:cs="Arial"/>
          <w:b/>
        </w:rPr>
        <w:t>[3-MED]</w:t>
      </w:r>
    </w:p>
    <w:p w14:paraId="3384F378" w14:textId="77777777" w:rsidR="009F0566" w:rsidRPr="009F0566" w:rsidRDefault="009F0566" w:rsidP="009F056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E7D1F95" w14:textId="77777777" w:rsidR="009F0566" w:rsidRPr="009F0566" w:rsidRDefault="009F0566" w:rsidP="009F056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mixing </w:t>
      </w:r>
      <w:r>
        <w:rPr>
          <w:rFonts w:ascii="Arial" w:hAnsi="Arial" w:cs="Arial"/>
        </w:rPr>
        <w:t>180 mL of water and</w:t>
      </w:r>
      <w:r w:rsidRPr="004219EA">
        <w:rPr>
          <w:rFonts w:ascii="Arial" w:hAnsi="Arial" w:cs="Arial"/>
        </w:rPr>
        <w:t xml:space="preserve"> 20 mL </w:t>
      </w:r>
      <w:r>
        <w:rPr>
          <w:rFonts w:ascii="Arial" w:hAnsi="Arial" w:cs="Arial"/>
        </w:rPr>
        <w:t>of 10x target retrieval reagent in a flask/beaker.</w:t>
      </w:r>
    </w:p>
    <w:p w14:paraId="71315A90" w14:textId="77777777" w:rsidR="009F0566" w:rsidRPr="00BC0B2F" w:rsidRDefault="009F0566" w:rsidP="009F056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written.</w:t>
      </w:r>
    </w:p>
    <w:p w14:paraId="0D6C3270" w14:textId="35C25D8E" w:rsidR="009F0566" w:rsidRPr="00BC0B2F" w:rsidRDefault="009F0566" w:rsidP="009F056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starting the steamer. </w:t>
      </w:r>
    </w:p>
    <w:p w14:paraId="0AD7AA5D" w14:textId="77777777" w:rsidR="00BC0B2F" w:rsidRPr="004219EA" w:rsidRDefault="00BC0B2F" w:rsidP="00BC0B2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EAF63B1" w14:textId="77777777" w:rsidR="004219EA" w:rsidRPr="009F0566" w:rsidRDefault="00AE59FB" w:rsidP="00BC0B2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219EA">
        <w:rPr>
          <w:rFonts w:ascii="Arial" w:hAnsi="Arial" w:cs="Arial"/>
        </w:rPr>
        <w:t>W</w:t>
      </w:r>
      <w:r w:rsidR="00980611">
        <w:rPr>
          <w:rFonts w:ascii="Arial" w:hAnsi="Arial" w:cs="Arial"/>
        </w:rPr>
        <w:t xml:space="preserve">arm </w:t>
      </w:r>
      <w:r w:rsidR="00847C2E">
        <w:rPr>
          <w:rFonts w:ascii="Arial" w:hAnsi="Arial" w:cs="Arial"/>
        </w:rPr>
        <w:t xml:space="preserve">the </w:t>
      </w:r>
      <w:r w:rsidR="00980611">
        <w:rPr>
          <w:rFonts w:ascii="Arial" w:hAnsi="Arial" w:cs="Arial"/>
        </w:rPr>
        <w:t>50x wash buffer to 40 °</w:t>
      </w:r>
      <w:r w:rsidRPr="004219EA">
        <w:rPr>
          <w:rFonts w:ascii="Arial" w:hAnsi="Arial" w:cs="Arial"/>
        </w:rPr>
        <w:t>C for 10-20 min</w:t>
      </w:r>
      <w:r w:rsidR="00980611">
        <w:rPr>
          <w:rFonts w:ascii="Arial" w:hAnsi="Arial" w:cs="Arial"/>
        </w:rPr>
        <w:t>utes</w:t>
      </w:r>
      <w:r w:rsidRPr="004219EA">
        <w:rPr>
          <w:rFonts w:ascii="Arial" w:hAnsi="Arial" w:cs="Arial"/>
        </w:rPr>
        <w:t xml:space="preserve">. </w:t>
      </w:r>
      <w:r w:rsidR="009F0566" w:rsidRPr="009F0566">
        <w:rPr>
          <w:rFonts w:ascii="Arial" w:hAnsi="Arial" w:cs="Arial"/>
          <w:b/>
        </w:rPr>
        <w:t>[1-MED]</w:t>
      </w:r>
      <w:r w:rsidR="009F0566">
        <w:rPr>
          <w:rFonts w:ascii="Arial" w:hAnsi="Arial" w:cs="Arial"/>
        </w:rPr>
        <w:t xml:space="preserve"> </w:t>
      </w:r>
      <w:r w:rsidR="00847C2E">
        <w:rPr>
          <w:rFonts w:ascii="Arial" w:hAnsi="Arial" w:cs="Arial"/>
        </w:rPr>
        <w:t>Then p</w:t>
      </w:r>
      <w:r w:rsidRPr="004219EA">
        <w:rPr>
          <w:rFonts w:ascii="Arial" w:hAnsi="Arial" w:cs="Arial"/>
        </w:rPr>
        <w:t>repare 3 L of 1x wash buffer by diluting 60 mL of pre</w:t>
      </w:r>
      <w:r w:rsidR="00847C2E">
        <w:rPr>
          <w:rFonts w:ascii="Arial" w:hAnsi="Arial" w:cs="Arial"/>
        </w:rPr>
        <w:t>-</w:t>
      </w:r>
      <w:r w:rsidRPr="004219EA">
        <w:rPr>
          <w:rFonts w:ascii="Arial" w:hAnsi="Arial" w:cs="Arial"/>
        </w:rPr>
        <w:t>warmed 50x</w:t>
      </w:r>
      <w:r w:rsidR="00980611">
        <w:rPr>
          <w:rFonts w:ascii="Arial" w:hAnsi="Arial" w:cs="Arial"/>
        </w:rPr>
        <w:t xml:space="preserve"> wash buffer with 2.94 L of water</w:t>
      </w:r>
      <w:r w:rsidR="004219EA" w:rsidRPr="004219EA">
        <w:rPr>
          <w:rFonts w:ascii="Arial" w:hAnsi="Arial" w:cs="Arial"/>
        </w:rPr>
        <w:t>.</w:t>
      </w:r>
      <w:r w:rsidR="009F0566">
        <w:rPr>
          <w:rFonts w:ascii="Arial" w:hAnsi="Arial" w:cs="Arial"/>
        </w:rPr>
        <w:t xml:space="preserve"> </w:t>
      </w:r>
      <w:r w:rsidR="009F0566" w:rsidRPr="009F0566">
        <w:rPr>
          <w:rFonts w:ascii="Arial" w:hAnsi="Arial" w:cs="Arial"/>
          <w:b/>
        </w:rPr>
        <w:t>[2-MED]</w:t>
      </w:r>
    </w:p>
    <w:p w14:paraId="79902FB9" w14:textId="77777777" w:rsidR="009F0566" w:rsidRPr="009F0566" w:rsidRDefault="009F0566" w:rsidP="009F056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B83D5C7" w14:textId="77777777" w:rsidR="009F0566" w:rsidRPr="009F0566" w:rsidRDefault="009F0566" w:rsidP="009F056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F0566">
        <w:rPr>
          <w:rFonts w:ascii="Arial" w:hAnsi="Arial" w:cs="Arial"/>
        </w:rPr>
        <w:t>Talent putting flask/bottle of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50x wash buffer into 40 °</w:t>
      </w:r>
      <w:r w:rsidRPr="004219EA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incubator/water bath.</w:t>
      </w:r>
    </w:p>
    <w:p w14:paraId="7BACF9A6" w14:textId="77777777" w:rsidR="009F0566" w:rsidRPr="00BC0B2F" w:rsidRDefault="009F0566" w:rsidP="009F056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mixing </w:t>
      </w:r>
      <w:r w:rsidRPr="004219EA">
        <w:rPr>
          <w:rFonts w:ascii="Arial" w:hAnsi="Arial" w:cs="Arial"/>
        </w:rPr>
        <w:t>60 mL of pre</w:t>
      </w:r>
      <w:r>
        <w:rPr>
          <w:rFonts w:ascii="Arial" w:hAnsi="Arial" w:cs="Arial"/>
        </w:rPr>
        <w:t>-</w:t>
      </w:r>
      <w:r w:rsidRPr="004219EA">
        <w:rPr>
          <w:rFonts w:ascii="Arial" w:hAnsi="Arial" w:cs="Arial"/>
        </w:rPr>
        <w:t>warmed 50x</w:t>
      </w:r>
      <w:r>
        <w:rPr>
          <w:rFonts w:ascii="Arial" w:hAnsi="Arial" w:cs="Arial"/>
        </w:rPr>
        <w:t xml:space="preserve"> wash buffer and 2.94 L of water in a flask/beaker.</w:t>
      </w:r>
    </w:p>
    <w:p w14:paraId="35F244A6" w14:textId="77777777" w:rsidR="00BC0B2F" w:rsidRPr="004219EA" w:rsidRDefault="00BC0B2F" w:rsidP="00BC0B2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A406B26" w14:textId="77777777" w:rsidR="004219EA" w:rsidRPr="00FF68DD" w:rsidRDefault="00AE59FB" w:rsidP="00BC0B2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219EA">
        <w:rPr>
          <w:rFonts w:ascii="Arial" w:hAnsi="Arial" w:cs="Arial"/>
        </w:rPr>
        <w:t>In a fume hood, prepare 50% Gill’s Hematoxylin counterstaining solution by adding 100 mL of Gill</w:t>
      </w:r>
      <w:r w:rsidR="00980611">
        <w:rPr>
          <w:rFonts w:ascii="Arial" w:hAnsi="Arial" w:cs="Arial"/>
        </w:rPr>
        <w:t>’s Hematoxylin to 100 mL of water</w:t>
      </w:r>
      <w:r w:rsidRPr="004219EA">
        <w:rPr>
          <w:rFonts w:ascii="Arial" w:hAnsi="Arial" w:cs="Arial"/>
        </w:rPr>
        <w:t xml:space="preserve">. </w:t>
      </w:r>
      <w:r w:rsidR="00FF68DD" w:rsidRPr="00FF68DD">
        <w:rPr>
          <w:rFonts w:ascii="Arial" w:hAnsi="Arial" w:cs="Arial"/>
          <w:b/>
        </w:rPr>
        <w:t>[1-MED]</w:t>
      </w:r>
      <w:r w:rsidR="00980611">
        <w:rPr>
          <w:rFonts w:ascii="Arial" w:hAnsi="Arial" w:cs="Arial"/>
        </w:rPr>
        <w:t xml:space="preserve"> P</w:t>
      </w:r>
      <w:r w:rsidRPr="004219EA">
        <w:rPr>
          <w:rFonts w:ascii="Arial" w:hAnsi="Arial" w:cs="Arial"/>
        </w:rPr>
        <w:t>repare bluing rea</w:t>
      </w:r>
      <w:r w:rsidR="002805D9">
        <w:rPr>
          <w:rFonts w:ascii="Arial" w:hAnsi="Arial" w:cs="Arial"/>
        </w:rPr>
        <w:t>gent</w:t>
      </w:r>
      <w:r w:rsidRPr="004219EA">
        <w:rPr>
          <w:rFonts w:ascii="Arial" w:hAnsi="Arial" w:cs="Arial"/>
        </w:rPr>
        <w:t xml:space="preserve"> by adding 1.43 mL of 28-30% ammo</w:t>
      </w:r>
      <w:r w:rsidR="00980611">
        <w:rPr>
          <w:rFonts w:ascii="Arial" w:hAnsi="Arial" w:cs="Arial"/>
        </w:rPr>
        <w:t>nium hydroxide to 250 mL of water</w:t>
      </w:r>
      <w:r w:rsidRPr="004219EA">
        <w:rPr>
          <w:rFonts w:ascii="Arial" w:hAnsi="Arial" w:cs="Arial"/>
        </w:rPr>
        <w:t>.</w:t>
      </w:r>
      <w:r w:rsidR="00FF68DD">
        <w:rPr>
          <w:rFonts w:ascii="Arial" w:hAnsi="Arial" w:cs="Arial"/>
        </w:rPr>
        <w:t xml:space="preserve"> </w:t>
      </w:r>
      <w:r w:rsidR="00FF68DD" w:rsidRPr="00FF68DD">
        <w:rPr>
          <w:rFonts w:ascii="Arial" w:hAnsi="Arial" w:cs="Arial"/>
          <w:b/>
        </w:rPr>
        <w:t>[2-CU]</w:t>
      </w:r>
    </w:p>
    <w:p w14:paraId="045B584A" w14:textId="77777777" w:rsidR="00FF68DD" w:rsidRPr="00FF68DD" w:rsidRDefault="00FF68DD" w:rsidP="00FF68D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F56CD4C" w14:textId="77777777" w:rsidR="00FF68DD" w:rsidRPr="00FF68DD" w:rsidRDefault="00FF68DD" w:rsidP="00FF68D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F68DD">
        <w:rPr>
          <w:rFonts w:ascii="Arial" w:hAnsi="Arial" w:cs="Arial"/>
        </w:rPr>
        <w:t>Talent at fume hood mixing</w:t>
      </w:r>
      <w:r>
        <w:rPr>
          <w:rFonts w:ascii="Arial" w:hAnsi="Arial" w:cs="Arial"/>
          <w:b/>
        </w:rPr>
        <w:t xml:space="preserve"> </w:t>
      </w:r>
      <w:r w:rsidRPr="004219EA">
        <w:rPr>
          <w:rFonts w:ascii="Arial" w:hAnsi="Arial" w:cs="Arial"/>
        </w:rPr>
        <w:t>100 mL of Gill</w:t>
      </w:r>
      <w:r>
        <w:rPr>
          <w:rFonts w:ascii="Arial" w:hAnsi="Arial" w:cs="Arial"/>
        </w:rPr>
        <w:t>’s Hematoxylin with 100 mL of water</w:t>
      </w:r>
      <w:r w:rsidRPr="004219EA">
        <w:rPr>
          <w:rFonts w:ascii="Arial" w:hAnsi="Arial" w:cs="Arial"/>
        </w:rPr>
        <w:t>.</w:t>
      </w:r>
    </w:p>
    <w:p w14:paraId="000EC237" w14:textId="77777777" w:rsidR="00FF68DD" w:rsidRPr="00BC0B2F" w:rsidRDefault="00FF68DD" w:rsidP="00FF68D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A</w:t>
      </w:r>
      <w:r w:rsidRPr="004219EA">
        <w:rPr>
          <w:rFonts w:ascii="Arial" w:hAnsi="Arial" w:cs="Arial"/>
        </w:rPr>
        <w:t>mmo</w:t>
      </w:r>
      <w:r>
        <w:rPr>
          <w:rFonts w:ascii="Arial" w:hAnsi="Arial" w:cs="Arial"/>
        </w:rPr>
        <w:t>nium hydroxide being added to water in a flask/beaker. (still in fume hood)</w:t>
      </w:r>
    </w:p>
    <w:p w14:paraId="513D7725" w14:textId="77777777" w:rsidR="00BC0B2F" w:rsidRPr="004219EA" w:rsidRDefault="00BC0B2F" w:rsidP="00BC0B2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E10A501" w14:textId="77777777" w:rsidR="0008507D" w:rsidRDefault="00AE59FB" w:rsidP="006F374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219EA">
        <w:rPr>
          <w:rFonts w:ascii="Arial" w:hAnsi="Arial" w:cs="Arial"/>
        </w:rPr>
        <w:t>Pre</w:t>
      </w:r>
      <w:r w:rsidR="00847C2E">
        <w:rPr>
          <w:rFonts w:ascii="Arial" w:hAnsi="Arial" w:cs="Arial"/>
        </w:rPr>
        <w:t>-</w:t>
      </w:r>
      <w:r w:rsidRPr="004219EA">
        <w:rPr>
          <w:rFonts w:ascii="Arial" w:hAnsi="Arial" w:cs="Arial"/>
        </w:rPr>
        <w:t xml:space="preserve">warm </w:t>
      </w:r>
      <w:r w:rsidR="00980611">
        <w:rPr>
          <w:rFonts w:ascii="Arial" w:hAnsi="Arial" w:cs="Arial"/>
        </w:rPr>
        <w:t>the target probes at 40 °</w:t>
      </w:r>
      <w:r w:rsidRPr="004219EA">
        <w:rPr>
          <w:rFonts w:ascii="Arial" w:hAnsi="Arial" w:cs="Arial"/>
        </w:rPr>
        <w:t>C for 10 min</w:t>
      </w:r>
      <w:r w:rsidR="00980611">
        <w:rPr>
          <w:rFonts w:ascii="Arial" w:hAnsi="Arial" w:cs="Arial"/>
        </w:rPr>
        <w:t>utes</w:t>
      </w:r>
      <w:r w:rsidRPr="004219EA">
        <w:rPr>
          <w:rFonts w:ascii="Arial" w:hAnsi="Arial" w:cs="Arial"/>
        </w:rPr>
        <w:t xml:space="preserve"> prior to probe hybrid</w:t>
      </w:r>
      <w:r w:rsidR="00980611">
        <w:rPr>
          <w:rFonts w:ascii="Arial" w:hAnsi="Arial" w:cs="Arial"/>
        </w:rPr>
        <w:t>ization.</w:t>
      </w:r>
      <w:r w:rsidR="0008507D">
        <w:rPr>
          <w:rFonts w:ascii="Arial" w:hAnsi="Arial" w:cs="Arial"/>
        </w:rPr>
        <w:t xml:space="preserve"> </w:t>
      </w:r>
      <w:r w:rsidR="0008507D" w:rsidRPr="0008507D">
        <w:rPr>
          <w:rFonts w:ascii="Arial" w:hAnsi="Arial" w:cs="Arial"/>
          <w:b/>
        </w:rPr>
        <w:t>[1-MED]</w:t>
      </w:r>
    </w:p>
    <w:p w14:paraId="1F96E152" w14:textId="77777777" w:rsidR="006F3746" w:rsidRPr="006F3746" w:rsidRDefault="006F3746" w:rsidP="006F374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A4EC4FA" w14:textId="5EE07457" w:rsidR="0008507D" w:rsidRPr="00BC0B2F" w:rsidRDefault="0008507D" w:rsidP="0008507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8507D">
        <w:rPr>
          <w:rFonts w:ascii="Arial" w:hAnsi="Arial" w:cs="Arial"/>
        </w:rPr>
        <w:t>Talent putting tubes containing probes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into </w:t>
      </w:r>
      <w:r w:rsidR="00D94F5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40 °</w:t>
      </w:r>
      <w:r w:rsidRPr="004219EA">
        <w:rPr>
          <w:rFonts w:ascii="Arial" w:hAnsi="Arial" w:cs="Arial"/>
        </w:rPr>
        <w:t>C</w:t>
      </w:r>
      <w:r w:rsidR="006F72BB">
        <w:rPr>
          <w:rFonts w:ascii="Arial" w:hAnsi="Arial" w:cs="Arial"/>
        </w:rPr>
        <w:t xml:space="preserve"> dry</w:t>
      </w:r>
      <w:r>
        <w:rPr>
          <w:rFonts w:ascii="Arial" w:hAnsi="Arial" w:cs="Arial"/>
        </w:rPr>
        <w:t xml:space="preserve"> bath.</w:t>
      </w:r>
      <w:r w:rsidR="00BA4C61">
        <w:rPr>
          <w:rFonts w:ascii="Arial" w:hAnsi="Arial" w:cs="Arial"/>
        </w:rPr>
        <w:t xml:space="preserve"> </w:t>
      </w:r>
    </w:p>
    <w:p w14:paraId="3AE7A1E2" w14:textId="77777777" w:rsidR="00BC0B2F" w:rsidRPr="00980611" w:rsidRDefault="00BC0B2F" w:rsidP="00BC0B2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0768FA2" w14:textId="534F3E97" w:rsidR="00D94F57" w:rsidRPr="00D94F57" w:rsidRDefault="00980611" w:rsidP="00D94F5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B</w:t>
      </w:r>
      <w:r w:rsidR="00AE59FB" w:rsidRPr="004219EA">
        <w:rPr>
          <w:rFonts w:ascii="Arial" w:hAnsi="Arial" w:cs="Arial"/>
        </w:rPr>
        <w:t xml:space="preserve">ring the </w:t>
      </w:r>
      <w:r w:rsidR="00BE54BE">
        <w:rPr>
          <w:rFonts w:ascii="Arial" w:hAnsi="Arial" w:cs="Arial"/>
        </w:rPr>
        <w:t xml:space="preserve">seven </w:t>
      </w:r>
      <w:r w:rsidR="00AE59FB" w:rsidRPr="004219EA">
        <w:rPr>
          <w:rFonts w:ascii="Arial" w:hAnsi="Arial" w:cs="Arial"/>
        </w:rPr>
        <w:t>amp</w:t>
      </w:r>
      <w:r w:rsidR="00847C2E">
        <w:rPr>
          <w:rFonts w:ascii="Arial" w:hAnsi="Arial" w:cs="Arial"/>
        </w:rPr>
        <w:t>lifying reagents, AMP 0</w:t>
      </w:r>
      <w:r w:rsidR="00BF1320">
        <w:rPr>
          <w:rFonts w:ascii="Arial" w:hAnsi="Arial" w:cs="Arial"/>
        </w:rPr>
        <w:t xml:space="preserve"> </w:t>
      </w:r>
      <w:r w:rsidR="00BF1320" w:rsidRPr="00BF1320">
        <w:rPr>
          <w:rFonts w:ascii="Arial" w:hAnsi="Arial" w:cs="Arial"/>
          <w:i/>
          <w:color w:val="FF0000"/>
        </w:rPr>
        <w:t>(Pronunciation</w:t>
      </w:r>
      <w:r w:rsidR="00D94F57" w:rsidRPr="00BF1320">
        <w:rPr>
          <w:rFonts w:ascii="Arial" w:hAnsi="Arial" w:cs="Arial"/>
          <w:i/>
          <w:color w:val="FF0000"/>
        </w:rPr>
        <w:t>: “A.M.P. zero”)</w:t>
      </w:r>
      <w:r w:rsidR="00847C2E">
        <w:rPr>
          <w:rFonts w:ascii="Arial" w:hAnsi="Arial" w:cs="Arial"/>
        </w:rPr>
        <w:t xml:space="preserve"> to 6,</w:t>
      </w:r>
      <w:r>
        <w:rPr>
          <w:rFonts w:ascii="Arial" w:hAnsi="Arial" w:cs="Arial"/>
        </w:rPr>
        <w:t xml:space="preserve"> to room temperature</w:t>
      </w:r>
      <w:r w:rsidR="00AE59FB" w:rsidRPr="004219EA">
        <w:rPr>
          <w:rFonts w:ascii="Arial" w:hAnsi="Arial" w:cs="Arial"/>
        </w:rPr>
        <w:t>.</w:t>
      </w:r>
      <w:r w:rsidR="0008507D">
        <w:rPr>
          <w:rFonts w:ascii="Arial" w:hAnsi="Arial" w:cs="Arial"/>
        </w:rPr>
        <w:t xml:space="preserve"> </w:t>
      </w:r>
      <w:r w:rsidR="0008507D" w:rsidRPr="0008507D">
        <w:rPr>
          <w:rFonts w:ascii="Arial" w:hAnsi="Arial" w:cs="Arial"/>
          <w:b/>
        </w:rPr>
        <w:t>[1-MED]</w:t>
      </w:r>
    </w:p>
    <w:p w14:paraId="3CFC8247" w14:textId="77777777" w:rsidR="00D94F57" w:rsidRDefault="00D94F57" w:rsidP="00D94F5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42A73E0" w14:textId="4F70FF3C" w:rsidR="0008507D" w:rsidRPr="00D94F57" w:rsidRDefault="0008507D" w:rsidP="00D94F5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94F57">
        <w:rPr>
          <w:rFonts w:ascii="Arial" w:hAnsi="Arial" w:cs="Arial"/>
        </w:rPr>
        <w:t>Talent setting out the 7</w:t>
      </w:r>
      <w:r w:rsidRPr="00D94F57">
        <w:rPr>
          <w:rFonts w:ascii="Arial" w:hAnsi="Arial" w:cs="Arial"/>
          <w:b/>
        </w:rPr>
        <w:t xml:space="preserve"> </w:t>
      </w:r>
      <w:r w:rsidRPr="00D94F57">
        <w:rPr>
          <w:rFonts w:ascii="Arial" w:hAnsi="Arial" w:cs="Arial"/>
        </w:rPr>
        <w:t>amplifying reagents, AMP 0 –</w:t>
      </w:r>
      <w:r w:rsidR="00D94F57" w:rsidRPr="00D94F57">
        <w:rPr>
          <w:rFonts w:ascii="Arial" w:hAnsi="Arial" w:cs="Arial"/>
        </w:rPr>
        <w:t xml:space="preserve"> AMP</w:t>
      </w:r>
      <w:r w:rsidRPr="00D94F57">
        <w:rPr>
          <w:rFonts w:ascii="Arial" w:hAnsi="Arial" w:cs="Arial"/>
        </w:rPr>
        <w:t xml:space="preserve"> 6</w:t>
      </w:r>
      <w:r w:rsidR="0024724B" w:rsidRPr="00D94F57">
        <w:rPr>
          <w:rFonts w:ascii="Arial" w:hAnsi="Arial" w:cs="Arial"/>
        </w:rPr>
        <w:t>,</w:t>
      </w:r>
      <w:r w:rsidRPr="00D94F57">
        <w:rPr>
          <w:rFonts w:ascii="Arial" w:hAnsi="Arial" w:cs="Arial"/>
        </w:rPr>
        <w:t xml:space="preserve"> on the lab bench.</w:t>
      </w:r>
    </w:p>
    <w:p w14:paraId="3BAC05C8" w14:textId="77777777" w:rsidR="006F3746" w:rsidRPr="004219EA" w:rsidRDefault="006F3746" w:rsidP="006F3746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5166A658" w14:textId="77777777" w:rsidR="00361DBB" w:rsidRPr="006F3746" w:rsidRDefault="00F125DB" w:rsidP="006F3746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S</w:t>
      </w:r>
      <w:r w:rsidR="00EB0288">
        <w:rPr>
          <w:rFonts w:ascii="Arial" w:hAnsi="Arial" w:cs="Arial"/>
          <w:b/>
        </w:rPr>
        <w:t xml:space="preserve">ample </w:t>
      </w:r>
      <w:proofErr w:type="spellStart"/>
      <w:r w:rsidR="00EB0288">
        <w:rPr>
          <w:rFonts w:ascii="Arial" w:hAnsi="Arial" w:cs="Arial"/>
          <w:b/>
        </w:rPr>
        <w:t>deparaffinization</w:t>
      </w:r>
      <w:proofErr w:type="spellEnd"/>
      <w:r w:rsidR="00EB0288">
        <w:rPr>
          <w:rFonts w:ascii="Arial" w:hAnsi="Arial" w:cs="Arial"/>
          <w:b/>
        </w:rPr>
        <w:t xml:space="preserve">, </w:t>
      </w:r>
      <w:r w:rsidR="00EB0288" w:rsidRPr="00EB0288">
        <w:rPr>
          <w:rFonts w:ascii="Arial" w:hAnsi="Arial" w:cs="Arial"/>
          <w:b/>
        </w:rPr>
        <w:t>dehydration</w:t>
      </w:r>
      <w:r w:rsidR="00EB0288">
        <w:rPr>
          <w:rFonts w:ascii="Arial" w:hAnsi="Arial" w:cs="Arial"/>
          <w:b/>
        </w:rPr>
        <w:t xml:space="preserve"> and pre-treatment</w:t>
      </w:r>
    </w:p>
    <w:p w14:paraId="6A084BE4" w14:textId="77777777" w:rsidR="006F3746" w:rsidRDefault="006F3746" w:rsidP="006F3746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5B54666F" w14:textId="5453B90F" w:rsidR="00EB0288" w:rsidRPr="006F72BB" w:rsidRDefault="003C7D9A" w:rsidP="006F3746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Start the sample </w:t>
      </w:r>
      <w:proofErr w:type="spellStart"/>
      <w:r>
        <w:rPr>
          <w:rFonts w:ascii="Arial" w:hAnsi="Arial" w:cs="Arial"/>
        </w:rPr>
        <w:t>deparaffinization</w:t>
      </w:r>
      <w:proofErr w:type="spellEnd"/>
      <w:r>
        <w:rPr>
          <w:rFonts w:ascii="Arial" w:hAnsi="Arial" w:cs="Arial"/>
        </w:rPr>
        <w:t xml:space="preserve"> by </w:t>
      </w:r>
      <w:r w:rsidR="00C70EAD" w:rsidRPr="00BF1320">
        <w:rPr>
          <w:rFonts w:ascii="Arial" w:hAnsi="Arial" w:cs="Arial"/>
          <w:color w:val="FF0000"/>
        </w:rPr>
        <w:t>removing sections from the oven and</w:t>
      </w:r>
      <w:r w:rsidR="00C70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immersing the</w:t>
      </w:r>
      <w:r w:rsidRPr="003C7D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mounted tissue </w:t>
      </w:r>
      <w:r w:rsidRPr="00361DBB">
        <w:rPr>
          <w:rFonts w:ascii="Arial" w:hAnsi="Arial" w:cs="Arial"/>
        </w:rPr>
        <w:t>slides</w:t>
      </w:r>
      <w:r w:rsidR="00EB0288" w:rsidRPr="0051052C">
        <w:rPr>
          <w:rFonts w:ascii="Arial" w:hAnsi="Arial" w:cs="Arial"/>
        </w:rPr>
        <w:t xml:space="preserve"> in xylene with agitation</w:t>
      </w:r>
      <w:r w:rsidRPr="003C7D9A">
        <w:rPr>
          <w:rFonts w:ascii="Arial" w:hAnsi="Arial" w:cs="Arial"/>
        </w:rPr>
        <w:t xml:space="preserve"> </w:t>
      </w:r>
      <w:r w:rsidRPr="0051052C">
        <w:rPr>
          <w:rFonts w:ascii="Arial" w:hAnsi="Arial" w:cs="Arial"/>
        </w:rPr>
        <w:t>for 5 min</w:t>
      </w:r>
      <w:r>
        <w:rPr>
          <w:rFonts w:ascii="Arial" w:hAnsi="Arial" w:cs="Arial"/>
        </w:rPr>
        <w:t>utes</w:t>
      </w:r>
      <w:r w:rsidR="00EB0288" w:rsidRPr="005105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F3746" w:rsidRPr="006F3746">
        <w:rPr>
          <w:rFonts w:ascii="Arial" w:hAnsi="Arial" w:cs="Arial"/>
          <w:b/>
        </w:rPr>
        <w:t xml:space="preserve">[1-MED] </w:t>
      </w:r>
      <w:proofErr w:type="spellStart"/>
      <w:r w:rsidR="00EB0288" w:rsidRPr="0051052C">
        <w:rPr>
          <w:rFonts w:ascii="Arial" w:hAnsi="Arial" w:cs="Arial"/>
        </w:rPr>
        <w:t>Deparaffinize</w:t>
      </w:r>
      <w:proofErr w:type="spellEnd"/>
      <w:r w:rsidR="00EB0288" w:rsidRPr="0051052C">
        <w:rPr>
          <w:rFonts w:ascii="Arial" w:hAnsi="Arial" w:cs="Arial"/>
        </w:rPr>
        <w:t xml:space="preserve"> again in fresh xylene for 5 min</w:t>
      </w:r>
      <w:r>
        <w:rPr>
          <w:rFonts w:ascii="Arial" w:hAnsi="Arial" w:cs="Arial"/>
        </w:rPr>
        <w:t xml:space="preserve">utes. </w:t>
      </w:r>
      <w:r w:rsidR="006F3746" w:rsidRPr="006F3746">
        <w:rPr>
          <w:rFonts w:ascii="Arial" w:hAnsi="Arial" w:cs="Arial"/>
          <w:b/>
        </w:rPr>
        <w:t>[2-CU]</w:t>
      </w:r>
      <w:r>
        <w:rPr>
          <w:rFonts w:ascii="Arial" w:hAnsi="Arial" w:cs="Arial"/>
        </w:rPr>
        <w:t xml:space="preserve"> Dehydrate in 100% ethanol</w:t>
      </w:r>
      <w:r w:rsidR="00EB0288" w:rsidRPr="0051052C">
        <w:rPr>
          <w:rFonts w:ascii="Arial" w:hAnsi="Arial" w:cs="Arial"/>
        </w:rPr>
        <w:t xml:space="preserve"> with agitation</w:t>
      </w:r>
      <w:r w:rsidRPr="003C7D9A">
        <w:rPr>
          <w:rFonts w:ascii="Arial" w:hAnsi="Arial" w:cs="Arial"/>
        </w:rPr>
        <w:t xml:space="preserve"> </w:t>
      </w:r>
      <w:r w:rsidRPr="0051052C">
        <w:rPr>
          <w:rFonts w:ascii="Arial" w:hAnsi="Arial" w:cs="Arial"/>
        </w:rPr>
        <w:t>for 2 min</w:t>
      </w:r>
      <w:r>
        <w:rPr>
          <w:rFonts w:ascii="Arial" w:hAnsi="Arial" w:cs="Arial"/>
        </w:rPr>
        <w:t>utes</w:t>
      </w:r>
      <w:r w:rsidR="00EB0288" w:rsidRPr="0051052C">
        <w:rPr>
          <w:rFonts w:ascii="Arial" w:hAnsi="Arial" w:cs="Arial"/>
        </w:rPr>
        <w:t xml:space="preserve">, </w:t>
      </w:r>
      <w:r w:rsidR="006F3746" w:rsidRPr="006F3746">
        <w:rPr>
          <w:rFonts w:ascii="Arial" w:hAnsi="Arial" w:cs="Arial"/>
          <w:b/>
        </w:rPr>
        <w:t>[3-CU]</w:t>
      </w:r>
      <w:r w:rsidR="006F3746">
        <w:rPr>
          <w:rFonts w:ascii="Arial" w:hAnsi="Arial" w:cs="Arial"/>
        </w:rPr>
        <w:t xml:space="preserve"> </w:t>
      </w:r>
      <w:r w:rsidR="00EB0288" w:rsidRPr="0051052C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repeat again in fresh 100% ethanol </w:t>
      </w:r>
      <w:r w:rsidR="00EB0288" w:rsidRPr="0051052C">
        <w:rPr>
          <w:rFonts w:ascii="Arial" w:hAnsi="Arial" w:cs="Arial"/>
        </w:rPr>
        <w:t>for 2 min</w:t>
      </w:r>
      <w:r>
        <w:rPr>
          <w:rFonts w:ascii="Arial" w:hAnsi="Arial" w:cs="Arial"/>
        </w:rPr>
        <w:t>utes</w:t>
      </w:r>
      <w:r w:rsidR="00EB0288" w:rsidRPr="0051052C">
        <w:rPr>
          <w:rFonts w:ascii="Arial" w:hAnsi="Arial" w:cs="Arial"/>
        </w:rPr>
        <w:t>.</w:t>
      </w:r>
      <w:r w:rsidR="006F3746">
        <w:rPr>
          <w:rFonts w:ascii="Arial" w:hAnsi="Arial" w:cs="Arial"/>
        </w:rPr>
        <w:t xml:space="preserve"> </w:t>
      </w:r>
      <w:r w:rsidR="006F3746" w:rsidRPr="006F3746">
        <w:rPr>
          <w:rFonts w:ascii="Arial" w:hAnsi="Arial" w:cs="Arial"/>
          <w:b/>
        </w:rPr>
        <w:t>[4-CU]</w:t>
      </w:r>
    </w:p>
    <w:p w14:paraId="722DA417" w14:textId="77777777" w:rsidR="006F72BB" w:rsidRPr="006F3746" w:rsidRDefault="006F72BB" w:rsidP="006F72BB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4FEA8CC9" w14:textId="3E7C62FE" w:rsidR="006F3746" w:rsidRPr="006F3746" w:rsidRDefault="006F3746" w:rsidP="006F374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F3746">
        <w:rPr>
          <w:rFonts w:ascii="Arial" w:hAnsi="Arial" w:cs="Arial"/>
        </w:rPr>
        <w:t xml:space="preserve">Talent </w:t>
      </w:r>
      <w:r>
        <w:rPr>
          <w:rFonts w:ascii="Arial" w:hAnsi="Arial" w:cs="Arial"/>
        </w:rPr>
        <w:t xml:space="preserve">(at fume hood) </w:t>
      </w:r>
      <w:r w:rsidRPr="006F3746">
        <w:rPr>
          <w:rFonts w:ascii="Arial" w:hAnsi="Arial" w:cs="Arial"/>
        </w:rPr>
        <w:t>placing a slide rack with slides</w:t>
      </w:r>
      <w:r w:rsidR="001F26BF">
        <w:rPr>
          <w:rFonts w:ascii="Arial" w:hAnsi="Arial" w:cs="Arial"/>
        </w:rPr>
        <w:t xml:space="preserve"> (about 10)</w:t>
      </w:r>
      <w:r w:rsidRPr="006F3746">
        <w:rPr>
          <w:rFonts w:ascii="Arial" w:hAnsi="Arial" w:cs="Arial"/>
        </w:rPr>
        <w:t xml:space="preserve"> into a jar/container with xylene</w:t>
      </w:r>
      <w:r w:rsidR="001F26BF">
        <w:rPr>
          <w:rFonts w:ascii="Arial" w:hAnsi="Arial" w:cs="Arial"/>
        </w:rPr>
        <w:t xml:space="preserve"> and </w:t>
      </w:r>
      <w:r w:rsidR="001F26BF" w:rsidRPr="006F7E5E">
        <w:rPr>
          <w:rFonts w:ascii="Arial" w:hAnsi="Arial" w:cs="Arial"/>
        </w:rPr>
        <w:t>dipping the rack in and out of the container to agitate the slides</w:t>
      </w:r>
      <w:r w:rsidRPr="006F7E5E">
        <w:rPr>
          <w:rFonts w:ascii="Arial" w:hAnsi="Arial" w:cs="Arial"/>
        </w:rPr>
        <w:t>.</w:t>
      </w:r>
    </w:p>
    <w:p w14:paraId="7427DA66" w14:textId="77777777" w:rsidR="006F3746" w:rsidRPr="006F3746" w:rsidRDefault="006F3746" w:rsidP="006F374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S</w:t>
      </w:r>
      <w:r w:rsidRPr="006F3746">
        <w:rPr>
          <w:rFonts w:ascii="Arial" w:hAnsi="Arial" w:cs="Arial"/>
        </w:rPr>
        <w:t>lide rack with slides</w:t>
      </w:r>
      <w:r>
        <w:rPr>
          <w:rFonts w:ascii="Arial" w:hAnsi="Arial" w:cs="Arial"/>
        </w:rPr>
        <w:t xml:space="preserve"> being transferred to another </w:t>
      </w:r>
      <w:r w:rsidRPr="006F3746">
        <w:rPr>
          <w:rFonts w:ascii="Arial" w:hAnsi="Arial" w:cs="Arial"/>
        </w:rPr>
        <w:t>jar/container with xylene</w:t>
      </w:r>
      <w:r>
        <w:rPr>
          <w:rFonts w:ascii="Arial" w:hAnsi="Arial" w:cs="Arial"/>
        </w:rPr>
        <w:t>.</w:t>
      </w:r>
    </w:p>
    <w:p w14:paraId="37F28406" w14:textId="0A9D3D40" w:rsidR="006F3746" w:rsidRPr="006F3746" w:rsidRDefault="006F3746" w:rsidP="006F374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S</w:t>
      </w:r>
      <w:r w:rsidRPr="006F3746">
        <w:rPr>
          <w:rFonts w:ascii="Arial" w:hAnsi="Arial" w:cs="Arial"/>
        </w:rPr>
        <w:t>lide rack with slides</w:t>
      </w:r>
      <w:r>
        <w:rPr>
          <w:rFonts w:ascii="Arial" w:hAnsi="Arial" w:cs="Arial"/>
        </w:rPr>
        <w:t xml:space="preserve"> being transferred to a </w:t>
      </w:r>
      <w:r w:rsidRPr="006F3746">
        <w:rPr>
          <w:rFonts w:ascii="Arial" w:hAnsi="Arial" w:cs="Arial"/>
        </w:rPr>
        <w:t>jar/container with</w:t>
      </w:r>
      <w:r>
        <w:rPr>
          <w:rFonts w:ascii="Arial" w:hAnsi="Arial" w:cs="Arial"/>
        </w:rPr>
        <w:t xml:space="preserve"> 100% ethanol</w:t>
      </w:r>
      <w:r w:rsidR="001F26BF">
        <w:rPr>
          <w:rFonts w:ascii="Arial" w:hAnsi="Arial" w:cs="Arial"/>
        </w:rPr>
        <w:t xml:space="preserve"> and rack is dipped in and out of the container</w:t>
      </w:r>
      <w:r>
        <w:rPr>
          <w:rFonts w:ascii="Arial" w:hAnsi="Arial" w:cs="Arial"/>
        </w:rPr>
        <w:t xml:space="preserve">. </w:t>
      </w:r>
    </w:p>
    <w:p w14:paraId="6DBFB584" w14:textId="77777777" w:rsidR="006F3746" w:rsidRPr="006F3746" w:rsidRDefault="006F3746" w:rsidP="006F374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lastRenderedPageBreak/>
        <w:t>S</w:t>
      </w:r>
      <w:r w:rsidRPr="006F3746">
        <w:rPr>
          <w:rFonts w:ascii="Arial" w:hAnsi="Arial" w:cs="Arial"/>
        </w:rPr>
        <w:t>lide rack with slides</w:t>
      </w:r>
      <w:r>
        <w:rPr>
          <w:rFonts w:ascii="Arial" w:hAnsi="Arial" w:cs="Arial"/>
        </w:rPr>
        <w:t xml:space="preserve"> being transferred to another </w:t>
      </w:r>
      <w:r w:rsidRPr="006F3746">
        <w:rPr>
          <w:rFonts w:ascii="Arial" w:hAnsi="Arial" w:cs="Arial"/>
        </w:rPr>
        <w:t>jar/container with</w:t>
      </w:r>
      <w:r>
        <w:rPr>
          <w:rFonts w:ascii="Arial" w:hAnsi="Arial" w:cs="Arial"/>
        </w:rPr>
        <w:t xml:space="preserve"> 100% ethanol.</w:t>
      </w:r>
    </w:p>
    <w:p w14:paraId="6EA372E6" w14:textId="77777777" w:rsidR="006F3746" w:rsidRPr="006F3746" w:rsidRDefault="006F3746" w:rsidP="006F3746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0F7BDBC4" w14:textId="406C7709" w:rsidR="00EB0288" w:rsidRPr="005168B5" w:rsidRDefault="00B80CCB" w:rsidP="006F3746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Air-</w:t>
      </w:r>
      <w:r w:rsidR="00EB0288" w:rsidRPr="0051052C">
        <w:rPr>
          <w:rFonts w:ascii="Arial" w:hAnsi="Arial" w:cs="Arial"/>
        </w:rPr>
        <w:t>dry t</w:t>
      </w:r>
      <w:r>
        <w:rPr>
          <w:rFonts w:ascii="Arial" w:hAnsi="Arial" w:cs="Arial"/>
        </w:rPr>
        <w:t>he slides at 60 °</w:t>
      </w:r>
      <w:r w:rsidR="00EB0288" w:rsidRPr="0051052C">
        <w:rPr>
          <w:rFonts w:ascii="Arial" w:hAnsi="Arial" w:cs="Arial"/>
        </w:rPr>
        <w:t xml:space="preserve">C in a circulating air oven </w:t>
      </w:r>
      <w:r>
        <w:rPr>
          <w:rFonts w:ascii="Arial" w:hAnsi="Arial" w:cs="Arial"/>
        </w:rPr>
        <w:t xml:space="preserve">for 5 minutes </w:t>
      </w:r>
      <w:r w:rsidR="00EB0288" w:rsidRPr="0051052C">
        <w:rPr>
          <w:rFonts w:ascii="Arial" w:hAnsi="Arial" w:cs="Arial"/>
        </w:rPr>
        <w:t>until they are completely</w:t>
      </w:r>
      <w:r>
        <w:rPr>
          <w:rFonts w:ascii="Arial" w:hAnsi="Arial" w:cs="Arial"/>
        </w:rPr>
        <w:t xml:space="preserve"> dry</w:t>
      </w:r>
      <w:r w:rsidR="00EB0288" w:rsidRPr="005105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168B5" w:rsidRPr="005168B5">
        <w:rPr>
          <w:rFonts w:ascii="Arial" w:hAnsi="Arial" w:cs="Arial"/>
          <w:b/>
        </w:rPr>
        <w:t>[1-MED]</w:t>
      </w:r>
      <w:r w:rsidR="005168B5">
        <w:rPr>
          <w:rFonts w:ascii="Arial" w:hAnsi="Arial" w:cs="Arial"/>
        </w:rPr>
        <w:t xml:space="preserve"> </w:t>
      </w:r>
    </w:p>
    <w:p w14:paraId="1DAAAB92" w14:textId="77777777" w:rsidR="005168B5" w:rsidRPr="005168B5" w:rsidRDefault="005168B5" w:rsidP="005168B5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3784D0D0" w14:textId="2B617E9D" w:rsidR="005168B5" w:rsidRPr="001F26BF" w:rsidRDefault="005168B5" w:rsidP="005168B5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1F26BF">
        <w:rPr>
          <w:rFonts w:ascii="Arial" w:hAnsi="Arial" w:cs="Arial"/>
        </w:rPr>
        <w:t>Talent putting the slides into the</w:t>
      </w:r>
      <w:r w:rsidR="001F26BF" w:rsidRPr="001F26BF">
        <w:rPr>
          <w:rFonts w:ascii="Arial" w:hAnsi="Arial" w:cs="Arial"/>
        </w:rPr>
        <w:t xml:space="preserve"> 60 °C</w:t>
      </w:r>
      <w:r w:rsidRPr="001F26BF">
        <w:rPr>
          <w:rFonts w:ascii="Arial" w:hAnsi="Arial" w:cs="Arial"/>
        </w:rPr>
        <w:t xml:space="preserve"> oven</w:t>
      </w:r>
      <w:r w:rsidR="001F26BF" w:rsidRPr="001F26BF">
        <w:rPr>
          <w:rFonts w:ascii="Arial" w:hAnsi="Arial" w:cs="Arial"/>
        </w:rPr>
        <w:t>.</w:t>
      </w:r>
      <w:r w:rsidR="001F26BF">
        <w:rPr>
          <w:rFonts w:ascii="Arial" w:hAnsi="Arial" w:cs="Arial"/>
        </w:rPr>
        <w:t xml:space="preserve">  </w:t>
      </w:r>
      <w:r w:rsidR="006F7E5E">
        <w:rPr>
          <w:rFonts w:ascii="Arial" w:hAnsi="Arial" w:cs="Arial"/>
        </w:rPr>
        <w:t xml:space="preserve">Please get </w:t>
      </w:r>
      <w:r w:rsidR="006F7E5E" w:rsidRPr="006F7E5E">
        <w:rPr>
          <w:rFonts w:ascii="Arial" w:hAnsi="Arial" w:cs="Arial"/>
        </w:rPr>
        <w:t>m</w:t>
      </w:r>
      <w:r w:rsidR="001F26BF" w:rsidRPr="006F7E5E">
        <w:rPr>
          <w:rFonts w:ascii="Arial" w:hAnsi="Arial" w:cs="Arial"/>
        </w:rPr>
        <w:t xml:space="preserve">ultiple </w:t>
      </w:r>
      <w:r w:rsidR="006F7E5E" w:rsidRPr="006F7E5E">
        <w:rPr>
          <w:rFonts w:ascii="Arial" w:hAnsi="Arial" w:cs="Arial"/>
        </w:rPr>
        <w:t xml:space="preserve">usable </w:t>
      </w:r>
      <w:r w:rsidR="001F26BF" w:rsidRPr="006F7E5E">
        <w:rPr>
          <w:rFonts w:ascii="Arial" w:hAnsi="Arial" w:cs="Arial"/>
        </w:rPr>
        <w:t>takes</w:t>
      </w:r>
      <w:r w:rsidR="006F7E5E" w:rsidRPr="006F7E5E">
        <w:rPr>
          <w:rFonts w:ascii="Arial" w:hAnsi="Arial" w:cs="Arial"/>
        </w:rPr>
        <w:t>; shot will be repeated later.</w:t>
      </w:r>
      <w:r w:rsidR="001F26BF" w:rsidRPr="006F7E5E">
        <w:rPr>
          <w:rFonts w:ascii="Arial" w:hAnsi="Arial" w:cs="Arial"/>
        </w:rPr>
        <w:t xml:space="preserve"> </w:t>
      </w:r>
    </w:p>
    <w:p w14:paraId="7D4B8E0E" w14:textId="77777777" w:rsidR="005168B5" w:rsidRPr="0051052C" w:rsidRDefault="005168B5" w:rsidP="005168B5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5695AEC3" w14:textId="77777777" w:rsidR="00EB0288" w:rsidRPr="00952A89" w:rsidRDefault="00253185" w:rsidP="006F3746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Next incubate the sections with about </w:t>
      </w:r>
      <w:r w:rsidR="00EB0288" w:rsidRPr="0051052C">
        <w:rPr>
          <w:rFonts w:ascii="Arial" w:hAnsi="Arial" w:cs="Arial"/>
        </w:rPr>
        <w:t>4 drops of read</w:t>
      </w:r>
      <w:r w:rsidR="00020862">
        <w:rPr>
          <w:rFonts w:ascii="Arial" w:hAnsi="Arial" w:cs="Arial"/>
        </w:rPr>
        <w:t>y-to-use hydrogen peroxide at room temperature</w:t>
      </w:r>
      <w:r w:rsidR="00EB0288" w:rsidRPr="0051052C">
        <w:rPr>
          <w:rFonts w:ascii="Arial" w:hAnsi="Arial" w:cs="Arial"/>
        </w:rPr>
        <w:t xml:space="preserve"> </w:t>
      </w:r>
      <w:r w:rsidRPr="0051052C">
        <w:rPr>
          <w:rFonts w:ascii="Arial" w:hAnsi="Arial" w:cs="Arial"/>
        </w:rPr>
        <w:t>for 10 min</w:t>
      </w:r>
      <w:r>
        <w:rPr>
          <w:rFonts w:ascii="Arial" w:hAnsi="Arial" w:cs="Arial"/>
        </w:rPr>
        <w:t>utes</w:t>
      </w:r>
      <w:r w:rsidRPr="0051052C">
        <w:rPr>
          <w:rFonts w:ascii="Arial" w:hAnsi="Arial" w:cs="Arial"/>
        </w:rPr>
        <w:t xml:space="preserve"> </w:t>
      </w:r>
      <w:r w:rsidR="00EB0288" w:rsidRPr="0051052C">
        <w:rPr>
          <w:rFonts w:ascii="Arial" w:hAnsi="Arial" w:cs="Arial"/>
        </w:rPr>
        <w:t xml:space="preserve">to quench the endogenous peroxidase activity. </w:t>
      </w:r>
      <w:r w:rsidR="00DB2786" w:rsidRPr="00DB2786">
        <w:rPr>
          <w:rFonts w:ascii="Arial" w:hAnsi="Arial" w:cs="Arial"/>
          <w:b/>
        </w:rPr>
        <w:t xml:space="preserve">[1-CU] </w:t>
      </w:r>
      <w:r w:rsidR="00EB0288" w:rsidRPr="0051052C">
        <w:rPr>
          <w:rFonts w:ascii="Arial" w:hAnsi="Arial" w:cs="Arial"/>
        </w:rPr>
        <w:t>Decant the solution from the slide</w:t>
      </w:r>
      <w:r>
        <w:rPr>
          <w:rFonts w:ascii="Arial" w:hAnsi="Arial" w:cs="Arial"/>
        </w:rPr>
        <w:t>s and rinse them twice with water</w:t>
      </w:r>
      <w:r w:rsidR="00EB0288" w:rsidRPr="0051052C">
        <w:rPr>
          <w:rFonts w:ascii="Arial" w:hAnsi="Arial" w:cs="Arial"/>
        </w:rPr>
        <w:t>.</w:t>
      </w:r>
      <w:r w:rsidR="00DB2786">
        <w:rPr>
          <w:rFonts w:ascii="Arial" w:hAnsi="Arial" w:cs="Arial"/>
        </w:rPr>
        <w:t xml:space="preserve"> </w:t>
      </w:r>
      <w:r w:rsidR="00952A89">
        <w:rPr>
          <w:rFonts w:ascii="Arial" w:hAnsi="Arial" w:cs="Arial"/>
          <w:b/>
        </w:rPr>
        <w:t>[2-MED</w:t>
      </w:r>
      <w:r w:rsidR="00DB2786" w:rsidRPr="00DB2786">
        <w:rPr>
          <w:rFonts w:ascii="Arial" w:hAnsi="Arial" w:cs="Arial"/>
          <w:b/>
        </w:rPr>
        <w:t>]</w:t>
      </w:r>
    </w:p>
    <w:p w14:paraId="475E5C76" w14:textId="77777777" w:rsidR="00952A89" w:rsidRPr="00DB2786" w:rsidRDefault="00952A89" w:rsidP="00952A89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0A0DEABF" w14:textId="77777777" w:rsidR="00DB2786" w:rsidRPr="00DB2786" w:rsidRDefault="00DB2786" w:rsidP="00DB2786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51052C">
        <w:rPr>
          <w:rFonts w:ascii="Arial" w:hAnsi="Arial" w:cs="Arial"/>
        </w:rPr>
        <w:t>4 drops of read</w:t>
      </w:r>
      <w:r>
        <w:rPr>
          <w:rFonts w:ascii="Arial" w:hAnsi="Arial" w:cs="Arial"/>
        </w:rPr>
        <w:t>y-to-use hydrogen peroxide being added to a section on a slide and then slide is set aside at RT.</w:t>
      </w:r>
    </w:p>
    <w:p w14:paraId="52F346A0" w14:textId="1C1F7168" w:rsidR="00DB2786" w:rsidRPr="001F26BF" w:rsidRDefault="00DB2786" w:rsidP="00DB2786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1F26BF">
        <w:rPr>
          <w:rFonts w:ascii="Arial" w:hAnsi="Arial" w:cs="Arial"/>
        </w:rPr>
        <w:t xml:space="preserve">Solution being decanted from slides and then </w:t>
      </w:r>
      <w:r w:rsidR="00952A89" w:rsidRPr="001F26BF">
        <w:rPr>
          <w:rFonts w:ascii="Arial" w:hAnsi="Arial" w:cs="Arial"/>
        </w:rPr>
        <w:t>slides are placed in a slide rack which is then immersed in water.</w:t>
      </w:r>
      <w:r w:rsidR="009216E6" w:rsidRPr="001F26BF">
        <w:rPr>
          <w:rFonts w:ascii="Arial" w:hAnsi="Arial" w:cs="Arial"/>
        </w:rPr>
        <w:t xml:space="preserve"> </w:t>
      </w:r>
    </w:p>
    <w:p w14:paraId="59E94C87" w14:textId="77777777" w:rsidR="005168B5" w:rsidRPr="0051052C" w:rsidRDefault="005168B5" w:rsidP="005168B5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6629C02A" w14:textId="6A5A9959" w:rsidR="00EB0288" w:rsidRPr="00BF7903" w:rsidRDefault="00C70EAD" w:rsidP="006F3746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BF1320">
        <w:rPr>
          <w:rFonts w:ascii="Arial" w:hAnsi="Arial" w:cs="Arial"/>
          <w:color w:val="FF0000"/>
        </w:rPr>
        <w:t xml:space="preserve">Briefly dip the sections in the </w:t>
      </w:r>
      <w:proofErr w:type="spellStart"/>
      <w:r w:rsidRPr="00BF1320">
        <w:rPr>
          <w:rFonts w:ascii="Arial" w:hAnsi="Arial" w:cs="Arial"/>
          <w:color w:val="FF0000"/>
        </w:rPr>
        <w:t>prewarmed</w:t>
      </w:r>
      <w:proofErr w:type="spellEnd"/>
      <w:r w:rsidRPr="00BF1320">
        <w:rPr>
          <w:rFonts w:ascii="Arial" w:hAnsi="Arial" w:cs="Arial"/>
          <w:color w:val="FF0000"/>
        </w:rPr>
        <w:t xml:space="preserve"> water and then place</w:t>
      </w:r>
      <w:r>
        <w:rPr>
          <w:rFonts w:ascii="Arial" w:hAnsi="Arial" w:cs="Arial"/>
        </w:rPr>
        <w:t xml:space="preserve"> </w:t>
      </w:r>
      <w:r w:rsidR="00EB0288" w:rsidRPr="0051052C">
        <w:rPr>
          <w:rFonts w:ascii="Arial" w:hAnsi="Arial" w:cs="Arial"/>
        </w:rPr>
        <w:t xml:space="preserve">the sections </w:t>
      </w:r>
      <w:r w:rsidRPr="00BF1320">
        <w:rPr>
          <w:rFonts w:ascii="Arial" w:hAnsi="Arial" w:cs="Arial"/>
          <w:color w:val="FF0000"/>
        </w:rPr>
        <w:t>in</w:t>
      </w:r>
      <w:r w:rsidRPr="0051052C">
        <w:rPr>
          <w:rFonts w:ascii="Arial" w:hAnsi="Arial" w:cs="Arial"/>
        </w:rPr>
        <w:t xml:space="preserve"> </w:t>
      </w:r>
      <w:r w:rsidR="00EB0288" w:rsidRPr="0051052C">
        <w:rPr>
          <w:rFonts w:ascii="Arial" w:hAnsi="Arial" w:cs="Arial"/>
        </w:rPr>
        <w:t xml:space="preserve">200 </w:t>
      </w:r>
      <w:r w:rsidR="000C2A21" w:rsidRPr="000C2A21">
        <w:rPr>
          <w:rFonts w:ascii="Arial" w:hAnsi="Arial" w:cs="Arial"/>
        </w:rPr>
        <w:t>m</w:t>
      </w:r>
      <w:r w:rsidR="00EB0288" w:rsidRPr="0051052C">
        <w:rPr>
          <w:rFonts w:ascii="Arial" w:hAnsi="Arial" w:cs="Arial"/>
        </w:rPr>
        <w:t xml:space="preserve">L of the target retrieval reagent </w:t>
      </w:r>
      <w:r w:rsidR="009216E6">
        <w:rPr>
          <w:rFonts w:ascii="Arial" w:hAnsi="Arial" w:cs="Arial"/>
        </w:rPr>
        <w:t xml:space="preserve">at 100 °C in the </w:t>
      </w:r>
      <w:r w:rsidR="00253185">
        <w:rPr>
          <w:rFonts w:ascii="Arial" w:hAnsi="Arial" w:cs="Arial"/>
        </w:rPr>
        <w:t>steamer</w:t>
      </w:r>
      <w:r w:rsidR="00253185" w:rsidRPr="0051052C">
        <w:rPr>
          <w:rFonts w:ascii="Arial" w:hAnsi="Arial" w:cs="Arial"/>
        </w:rPr>
        <w:t xml:space="preserve"> </w:t>
      </w:r>
      <w:r w:rsidR="00EB0288" w:rsidRPr="0051052C">
        <w:rPr>
          <w:rFonts w:ascii="Arial" w:hAnsi="Arial" w:cs="Arial"/>
        </w:rPr>
        <w:t>for 15-30 min</w:t>
      </w:r>
      <w:r w:rsidR="00253185">
        <w:rPr>
          <w:rFonts w:ascii="Arial" w:hAnsi="Arial" w:cs="Arial"/>
        </w:rPr>
        <w:t>utes.</w:t>
      </w:r>
      <w:r w:rsidR="00253185" w:rsidRPr="00BF7903">
        <w:rPr>
          <w:rFonts w:ascii="Arial" w:hAnsi="Arial" w:cs="Arial"/>
          <w:b/>
        </w:rPr>
        <w:t xml:space="preserve"> </w:t>
      </w:r>
      <w:r w:rsidR="00BF7903" w:rsidRPr="00BF7903">
        <w:rPr>
          <w:rFonts w:ascii="Arial" w:hAnsi="Arial" w:cs="Arial"/>
          <w:b/>
        </w:rPr>
        <w:t>[1-MED]</w:t>
      </w:r>
    </w:p>
    <w:p w14:paraId="6ABE0563" w14:textId="77777777" w:rsidR="00BF7903" w:rsidRPr="00BF7903" w:rsidRDefault="00BF7903" w:rsidP="00BF7903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16E1AA04" w14:textId="4C157CAA" w:rsidR="00BF7903" w:rsidRPr="00952A89" w:rsidRDefault="00BF7903" w:rsidP="00BF7903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BF7903">
        <w:rPr>
          <w:rFonts w:ascii="Arial" w:hAnsi="Arial" w:cs="Arial"/>
        </w:rPr>
        <w:t xml:space="preserve">Talent placing slide rack </w:t>
      </w:r>
      <w:r w:rsidR="000C2A21">
        <w:rPr>
          <w:rFonts w:ascii="Arial" w:hAnsi="Arial" w:cs="Arial"/>
        </w:rPr>
        <w:t xml:space="preserve">with slides </w:t>
      </w:r>
      <w:r w:rsidRPr="00BF7903">
        <w:rPr>
          <w:rFonts w:ascii="Arial" w:hAnsi="Arial" w:cs="Arial"/>
        </w:rPr>
        <w:t>into the slide holder containing target</w:t>
      </w:r>
      <w:r w:rsidRPr="0051052C">
        <w:rPr>
          <w:rFonts w:ascii="Arial" w:hAnsi="Arial" w:cs="Arial"/>
        </w:rPr>
        <w:t xml:space="preserve"> retrieval reagent</w:t>
      </w:r>
      <w:r>
        <w:rPr>
          <w:rFonts w:ascii="Arial" w:hAnsi="Arial" w:cs="Arial"/>
        </w:rPr>
        <w:t xml:space="preserve"> in the steamer. (prepared in 3.2)</w:t>
      </w:r>
    </w:p>
    <w:p w14:paraId="6A442960" w14:textId="77777777" w:rsidR="00952A89" w:rsidRPr="0051052C" w:rsidRDefault="00952A89" w:rsidP="00952A89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53F4447B" w14:textId="22E2F99A" w:rsidR="00EB0288" w:rsidRPr="00067FE8" w:rsidRDefault="00C70EAD" w:rsidP="006F3746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BF1320">
        <w:rPr>
          <w:rFonts w:ascii="Arial" w:hAnsi="Arial" w:cs="Arial"/>
          <w:color w:val="FF0000"/>
        </w:rPr>
        <w:t>Remove slides from the target retrieval and rinse twice in water.</w:t>
      </w:r>
      <w:r>
        <w:rPr>
          <w:rFonts w:ascii="Arial" w:hAnsi="Arial" w:cs="Arial"/>
        </w:rPr>
        <w:t xml:space="preserve"> </w:t>
      </w:r>
      <w:r w:rsidRPr="00067FE8">
        <w:rPr>
          <w:rFonts w:ascii="Arial" w:hAnsi="Arial" w:cs="Arial"/>
          <w:b/>
        </w:rPr>
        <w:t>[1-MED]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D</w:t>
      </w:r>
      <w:r w:rsidR="00253185">
        <w:rPr>
          <w:rFonts w:ascii="Arial" w:hAnsi="Arial" w:cs="Arial"/>
        </w:rPr>
        <w:t>ip in 100% ethanol</w:t>
      </w:r>
      <w:r w:rsidR="00EB0288" w:rsidRPr="0051052C">
        <w:rPr>
          <w:rFonts w:ascii="Arial" w:hAnsi="Arial" w:cs="Arial"/>
        </w:rPr>
        <w:t xml:space="preserve"> for 3 min</w:t>
      </w:r>
      <w:r w:rsidR="00253185">
        <w:rPr>
          <w:rFonts w:ascii="Arial" w:hAnsi="Arial" w:cs="Arial"/>
        </w:rPr>
        <w:t xml:space="preserve">utes. </w:t>
      </w:r>
      <w:r w:rsidR="00067FE8" w:rsidRPr="00067FE8">
        <w:rPr>
          <w:rFonts w:ascii="Arial" w:hAnsi="Arial" w:cs="Arial"/>
          <w:b/>
        </w:rPr>
        <w:t>[</w:t>
      </w:r>
      <w:r w:rsidRPr="00BF1320">
        <w:rPr>
          <w:rFonts w:ascii="Arial" w:hAnsi="Arial" w:cs="Arial"/>
          <w:b/>
          <w:color w:val="FF0000"/>
        </w:rPr>
        <w:t>2</w:t>
      </w:r>
      <w:r w:rsidR="00067FE8" w:rsidRPr="00067FE8">
        <w:rPr>
          <w:rFonts w:ascii="Arial" w:hAnsi="Arial" w:cs="Arial"/>
          <w:b/>
        </w:rPr>
        <w:t>-MED]</w:t>
      </w:r>
      <w:r w:rsidR="00067FE8">
        <w:rPr>
          <w:rFonts w:ascii="Arial" w:hAnsi="Arial" w:cs="Arial"/>
        </w:rPr>
        <w:t xml:space="preserve"> </w:t>
      </w:r>
      <w:r w:rsidR="00253185">
        <w:rPr>
          <w:rFonts w:ascii="Arial" w:hAnsi="Arial" w:cs="Arial"/>
        </w:rPr>
        <w:t>Then dry the slides at 60 °</w:t>
      </w:r>
      <w:r w:rsidR="00EB0288" w:rsidRPr="0051052C">
        <w:rPr>
          <w:rFonts w:ascii="Arial" w:hAnsi="Arial" w:cs="Arial"/>
        </w:rPr>
        <w:t>C in</w:t>
      </w:r>
      <w:r w:rsidR="00135DF4">
        <w:rPr>
          <w:rFonts w:ascii="Arial" w:hAnsi="Arial" w:cs="Arial"/>
        </w:rPr>
        <w:t xml:space="preserve"> a circulating air oven</w:t>
      </w:r>
      <w:r w:rsidR="00EB0288" w:rsidRPr="0051052C">
        <w:rPr>
          <w:rFonts w:ascii="Arial" w:hAnsi="Arial" w:cs="Arial"/>
        </w:rPr>
        <w:t xml:space="preserve"> until completely dry.</w:t>
      </w:r>
      <w:r w:rsidR="00067FE8">
        <w:rPr>
          <w:rFonts w:ascii="Arial" w:hAnsi="Arial" w:cs="Arial"/>
        </w:rPr>
        <w:t xml:space="preserve"> </w:t>
      </w:r>
      <w:r w:rsidR="001F26BF">
        <w:rPr>
          <w:rFonts w:ascii="Arial" w:hAnsi="Arial" w:cs="Arial"/>
          <w:b/>
        </w:rPr>
        <w:t>[</w:t>
      </w:r>
      <w:r w:rsidRPr="00BF1320">
        <w:rPr>
          <w:rFonts w:ascii="Arial" w:hAnsi="Arial" w:cs="Arial"/>
          <w:b/>
          <w:color w:val="FF0000"/>
        </w:rPr>
        <w:t>3</w:t>
      </w:r>
      <w:r w:rsidR="00067FE8" w:rsidRPr="00BF1320">
        <w:rPr>
          <w:rFonts w:ascii="Arial" w:hAnsi="Arial" w:cs="Arial"/>
          <w:b/>
          <w:color w:val="FF0000"/>
        </w:rPr>
        <w:t>]</w:t>
      </w:r>
      <w:r w:rsidR="00067FE8">
        <w:rPr>
          <w:rFonts w:ascii="Arial" w:hAnsi="Arial" w:cs="Arial"/>
        </w:rPr>
        <w:t xml:space="preserve"> </w:t>
      </w:r>
    </w:p>
    <w:p w14:paraId="5CF3FF25" w14:textId="77777777" w:rsidR="00067FE8" w:rsidRPr="00067FE8" w:rsidRDefault="00067FE8" w:rsidP="00067FE8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17900DD4" w14:textId="77777777" w:rsidR="00067FE8" w:rsidRDefault="00882938" w:rsidP="00067FE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82938">
        <w:rPr>
          <w:rFonts w:ascii="Arial" w:hAnsi="Arial" w:cs="Arial"/>
          <w:szCs w:val="24"/>
        </w:rPr>
        <w:t>*film as written.</w:t>
      </w:r>
    </w:p>
    <w:p w14:paraId="15AB0C54" w14:textId="5E04BA98" w:rsidR="00C70EAD" w:rsidRPr="00882938" w:rsidRDefault="00C70EAD" w:rsidP="00067FE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Dip in ethanol under hood.</w:t>
      </w:r>
    </w:p>
    <w:p w14:paraId="0C6F3A43" w14:textId="30B9CF5D" w:rsidR="00882938" w:rsidRPr="00BF1320" w:rsidRDefault="00BF1320" w:rsidP="00882938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color w:val="FF0000"/>
          <w:szCs w:val="24"/>
        </w:rPr>
      </w:pPr>
      <w:r w:rsidRPr="00BF1320">
        <w:rPr>
          <w:rFonts w:ascii="Arial" w:hAnsi="Arial" w:cs="Arial"/>
          <w:color w:val="FF0000"/>
        </w:rPr>
        <w:t xml:space="preserve">Added shot: </w:t>
      </w:r>
      <w:r w:rsidR="001F26BF" w:rsidRPr="00BF1320">
        <w:rPr>
          <w:rFonts w:ascii="Arial" w:hAnsi="Arial" w:cs="Arial"/>
          <w:color w:val="FF0000"/>
        </w:rPr>
        <w:t>Use shot from 4.2.1</w:t>
      </w:r>
      <w:r w:rsidR="006F7E5E" w:rsidRPr="00BF1320">
        <w:rPr>
          <w:rFonts w:ascii="Arial" w:hAnsi="Arial" w:cs="Arial"/>
          <w:color w:val="FF0000"/>
        </w:rPr>
        <w:t>.</w:t>
      </w:r>
    </w:p>
    <w:p w14:paraId="221AD151" w14:textId="77777777" w:rsidR="00FA20E0" w:rsidRPr="0051052C" w:rsidRDefault="00FA20E0" w:rsidP="00FA20E0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79DCD402" w14:textId="12B40F4E" w:rsidR="00EB0288" w:rsidRPr="003A2A0A" w:rsidRDefault="00135DF4" w:rsidP="006F3746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Once the slides are dry, use a hydrophobic pen to</w:t>
      </w:r>
      <w:r w:rsidRPr="005105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EB0288" w:rsidRPr="0051052C">
        <w:rPr>
          <w:rFonts w:ascii="Arial" w:hAnsi="Arial" w:cs="Arial"/>
        </w:rPr>
        <w:t>raw a</w:t>
      </w:r>
      <w:r>
        <w:rPr>
          <w:rFonts w:ascii="Arial" w:hAnsi="Arial" w:cs="Arial"/>
        </w:rPr>
        <w:t>n</w:t>
      </w:r>
      <w:r w:rsidRPr="00135DF4">
        <w:rPr>
          <w:rFonts w:ascii="Arial" w:hAnsi="Arial" w:cs="Arial"/>
        </w:rPr>
        <w:t xml:space="preserve"> </w:t>
      </w:r>
      <w:r w:rsidR="001F26BF">
        <w:rPr>
          <w:rFonts w:ascii="Arial" w:hAnsi="Arial" w:cs="Arial"/>
        </w:rPr>
        <w:t xml:space="preserve">approximately 0.75 by 0.75-inch </w:t>
      </w:r>
      <w:r w:rsidR="00EB0288" w:rsidRPr="0051052C">
        <w:rPr>
          <w:rFonts w:ascii="Arial" w:hAnsi="Arial" w:cs="Arial"/>
        </w:rPr>
        <w:t>hydrophobic barrier around the section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szCs w:val="24"/>
        </w:rPr>
        <w:t xml:space="preserve"> </w:t>
      </w:r>
      <w:r w:rsidR="00EB0288" w:rsidRPr="00135DF4">
        <w:rPr>
          <w:rFonts w:ascii="Arial" w:hAnsi="Arial" w:cs="Arial"/>
        </w:rPr>
        <w:t xml:space="preserve">Let the barrier dry completely </w:t>
      </w:r>
      <w:r w:rsidRPr="00135DF4">
        <w:rPr>
          <w:rFonts w:ascii="Arial" w:hAnsi="Arial" w:cs="Arial"/>
        </w:rPr>
        <w:t xml:space="preserve">at room temperature </w:t>
      </w:r>
      <w:r w:rsidR="00EB0288" w:rsidRPr="00135DF4">
        <w:rPr>
          <w:rFonts w:ascii="Arial" w:hAnsi="Arial" w:cs="Arial"/>
        </w:rPr>
        <w:t>for 1 min</w:t>
      </w:r>
      <w:r w:rsidRPr="00135DF4">
        <w:rPr>
          <w:rFonts w:ascii="Arial" w:hAnsi="Arial" w:cs="Arial"/>
        </w:rPr>
        <w:t>ute.</w:t>
      </w:r>
      <w:r w:rsidR="003A2A0A">
        <w:rPr>
          <w:rFonts w:ascii="Arial" w:hAnsi="Arial" w:cs="Arial"/>
        </w:rPr>
        <w:t xml:space="preserve"> </w:t>
      </w:r>
      <w:r w:rsidR="009216E6">
        <w:rPr>
          <w:rFonts w:ascii="Arial" w:hAnsi="Arial" w:cs="Arial"/>
          <w:b/>
        </w:rPr>
        <w:t>[1</w:t>
      </w:r>
      <w:r w:rsidR="003A2A0A" w:rsidRPr="003A2A0A">
        <w:rPr>
          <w:rFonts w:ascii="Arial" w:hAnsi="Arial" w:cs="Arial"/>
          <w:b/>
        </w:rPr>
        <w:t>-CU]</w:t>
      </w:r>
    </w:p>
    <w:p w14:paraId="27BE4AC9" w14:textId="77777777" w:rsidR="003A2A0A" w:rsidRPr="003A2A0A" w:rsidRDefault="003A2A0A" w:rsidP="003A2A0A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4A47D6D0" w14:textId="77777777" w:rsidR="003A2A0A" w:rsidRPr="009216E6" w:rsidRDefault="003A2A0A" w:rsidP="009216E6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H</w:t>
      </w:r>
      <w:r w:rsidRPr="0051052C">
        <w:rPr>
          <w:rFonts w:ascii="Arial" w:hAnsi="Arial" w:cs="Arial"/>
        </w:rPr>
        <w:t xml:space="preserve">ydrophobic barrier </w:t>
      </w:r>
      <w:r>
        <w:rPr>
          <w:rFonts w:ascii="Arial" w:hAnsi="Arial" w:cs="Arial"/>
        </w:rPr>
        <w:t>being drawn around a</w:t>
      </w:r>
      <w:r w:rsidRPr="0051052C">
        <w:rPr>
          <w:rFonts w:ascii="Arial" w:hAnsi="Arial" w:cs="Arial"/>
        </w:rPr>
        <w:t xml:space="preserve"> section</w:t>
      </w:r>
      <w:r>
        <w:rPr>
          <w:rFonts w:ascii="Arial" w:hAnsi="Arial" w:cs="Arial"/>
        </w:rPr>
        <w:t xml:space="preserve"> on a slide</w:t>
      </w:r>
      <w:r w:rsidR="009216E6">
        <w:rPr>
          <w:rFonts w:ascii="Arial" w:hAnsi="Arial" w:cs="Arial"/>
        </w:rPr>
        <w:t xml:space="preserve"> and then slide </w:t>
      </w:r>
      <w:r w:rsidRPr="009216E6">
        <w:rPr>
          <w:rFonts w:ascii="Arial" w:hAnsi="Arial" w:cs="Arial"/>
        </w:rPr>
        <w:t>being set aside at room temperature.</w:t>
      </w:r>
    </w:p>
    <w:p w14:paraId="4108C294" w14:textId="77777777" w:rsidR="00FA20E0" w:rsidRPr="00135DF4" w:rsidRDefault="00FA20E0" w:rsidP="00FA20E0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081D7984" w14:textId="0C64BD77" w:rsidR="00EB0288" w:rsidRPr="008D6349" w:rsidRDefault="00EB0288" w:rsidP="006F3746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51052C">
        <w:rPr>
          <w:rFonts w:ascii="Arial" w:hAnsi="Arial" w:cs="Arial"/>
        </w:rPr>
        <w:t xml:space="preserve">Place the slides in a slide holder and place the slide holder in </w:t>
      </w:r>
      <w:r w:rsidR="00135DF4">
        <w:rPr>
          <w:rFonts w:ascii="Arial" w:hAnsi="Arial" w:cs="Arial"/>
        </w:rPr>
        <w:t xml:space="preserve">the </w:t>
      </w:r>
      <w:proofErr w:type="spellStart"/>
      <w:r w:rsidR="00C70EAD" w:rsidRPr="00BF1320">
        <w:rPr>
          <w:rFonts w:ascii="Arial" w:hAnsi="Arial" w:cs="Arial"/>
          <w:color w:val="FF0000"/>
        </w:rPr>
        <w:t>prewarmed</w:t>
      </w:r>
      <w:proofErr w:type="spellEnd"/>
      <w:r w:rsidR="00C70EAD">
        <w:rPr>
          <w:rFonts w:ascii="Arial" w:hAnsi="Arial" w:cs="Arial"/>
        </w:rPr>
        <w:t xml:space="preserve"> </w:t>
      </w:r>
      <w:r w:rsidR="00135DF4">
        <w:rPr>
          <w:rFonts w:ascii="Arial" w:hAnsi="Arial" w:cs="Arial"/>
        </w:rPr>
        <w:t xml:space="preserve">humidity control tray. </w:t>
      </w:r>
      <w:r w:rsidR="008D6349">
        <w:rPr>
          <w:rFonts w:ascii="Arial" w:hAnsi="Arial" w:cs="Arial"/>
          <w:b/>
        </w:rPr>
        <w:t>[1-MED</w:t>
      </w:r>
      <w:r w:rsidR="008D6349" w:rsidRPr="008D6349">
        <w:rPr>
          <w:rFonts w:ascii="Arial" w:hAnsi="Arial" w:cs="Arial"/>
          <w:b/>
        </w:rPr>
        <w:t xml:space="preserve">] </w:t>
      </w:r>
      <w:r w:rsidR="00135DF4">
        <w:rPr>
          <w:rFonts w:ascii="Arial" w:hAnsi="Arial" w:cs="Arial"/>
        </w:rPr>
        <w:t xml:space="preserve">Add about </w:t>
      </w:r>
      <w:r w:rsidRPr="0051052C">
        <w:rPr>
          <w:rFonts w:ascii="Arial" w:hAnsi="Arial" w:cs="Arial"/>
        </w:rPr>
        <w:t xml:space="preserve">4 drops of Protease III to each slide </w:t>
      </w:r>
      <w:r w:rsidR="008D6349" w:rsidRPr="008D6349">
        <w:rPr>
          <w:rFonts w:ascii="Arial" w:hAnsi="Arial" w:cs="Arial"/>
          <w:b/>
        </w:rPr>
        <w:t>[2-CU]</w:t>
      </w:r>
      <w:r w:rsidR="008D6349">
        <w:rPr>
          <w:rFonts w:ascii="Arial" w:hAnsi="Arial" w:cs="Arial"/>
        </w:rPr>
        <w:t xml:space="preserve"> </w:t>
      </w:r>
      <w:r w:rsidRPr="0051052C">
        <w:rPr>
          <w:rFonts w:ascii="Arial" w:hAnsi="Arial" w:cs="Arial"/>
        </w:rPr>
        <w:t>and incubate</w:t>
      </w:r>
      <w:r w:rsidR="00135DF4">
        <w:rPr>
          <w:rFonts w:ascii="Arial" w:hAnsi="Arial" w:cs="Arial"/>
        </w:rPr>
        <w:t xml:space="preserve"> at 40 °</w:t>
      </w:r>
      <w:r w:rsidRPr="0051052C">
        <w:rPr>
          <w:rFonts w:ascii="Arial" w:hAnsi="Arial" w:cs="Arial"/>
        </w:rPr>
        <w:t>C in the hybridization oven</w:t>
      </w:r>
      <w:r w:rsidR="00494CDB" w:rsidRPr="00494CDB">
        <w:rPr>
          <w:rFonts w:ascii="Arial" w:hAnsi="Arial" w:cs="Arial"/>
        </w:rPr>
        <w:t xml:space="preserve"> </w:t>
      </w:r>
      <w:r w:rsidR="00494CDB">
        <w:rPr>
          <w:rFonts w:ascii="Arial" w:hAnsi="Arial" w:cs="Arial"/>
        </w:rPr>
        <w:t>for 15-30 minutes.</w:t>
      </w:r>
      <w:r w:rsidRPr="0051052C">
        <w:rPr>
          <w:rFonts w:ascii="Arial" w:hAnsi="Arial" w:cs="Arial"/>
        </w:rPr>
        <w:t xml:space="preserve"> </w:t>
      </w:r>
      <w:r w:rsidR="008D6349" w:rsidRPr="008D6349">
        <w:rPr>
          <w:rFonts w:ascii="Arial" w:hAnsi="Arial" w:cs="Arial"/>
          <w:b/>
        </w:rPr>
        <w:t>[3-MED]</w:t>
      </w:r>
    </w:p>
    <w:p w14:paraId="6DCB76F2" w14:textId="77777777" w:rsidR="008D6349" w:rsidRPr="008D6349" w:rsidRDefault="008D6349" w:rsidP="008D6349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319F1262" w14:textId="77777777" w:rsidR="008D6349" w:rsidRPr="00882938" w:rsidRDefault="008D6349" w:rsidP="008D634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82938">
        <w:rPr>
          <w:rFonts w:ascii="Arial" w:hAnsi="Arial" w:cs="Arial"/>
          <w:szCs w:val="24"/>
        </w:rPr>
        <w:t>*film as written.</w:t>
      </w:r>
    </w:p>
    <w:p w14:paraId="3E9105CE" w14:textId="77777777" w:rsidR="008D6349" w:rsidRDefault="008D6349" w:rsidP="008D634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 for one slide.</w:t>
      </w:r>
    </w:p>
    <w:p w14:paraId="5C987F42" w14:textId="77777777" w:rsidR="008D6349" w:rsidRPr="008D6349" w:rsidRDefault="008D6349" w:rsidP="008D634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th</w:t>
      </w:r>
      <w:r w:rsidR="009216E6">
        <w:rPr>
          <w:rFonts w:ascii="Arial" w:hAnsi="Arial" w:cs="Arial"/>
          <w:szCs w:val="24"/>
        </w:rPr>
        <w:t>e tray with slides into the oven</w:t>
      </w:r>
      <w:r>
        <w:rPr>
          <w:rFonts w:ascii="Arial" w:hAnsi="Arial" w:cs="Arial"/>
          <w:szCs w:val="24"/>
        </w:rPr>
        <w:t>.</w:t>
      </w:r>
    </w:p>
    <w:p w14:paraId="6156F57E" w14:textId="77777777" w:rsidR="00FA20E0" w:rsidRPr="0051052C" w:rsidRDefault="00FA20E0" w:rsidP="00FA20E0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6014DFE7" w14:textId="77777777" w:rsidR="0051052C" w:rsidRPr="008D6349" w:rsidRDefault="00EB0288" w:rsidP="006F3746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51052C">
        <w:rPr>
          <w:rFonts w:ascii="Arial" w:hAnsi="Arial" w:cs="Arial"/>
        </w:rPr>
        <w:lastRenderedPageBreak/>
        <w:t xml:space="preserve">Decant the solution from the slides and rinse them twice with </w:t>
      </w:r>
      <w:r w:rsidR="00494CDB">
        <w:rPr>
          <w:rFonts w:ascii="Arial" w:hAnsi="Arial" w:cs="Arial"/>
        </w:rPr>
        <w:t>water</w:t>
      </w:r>
      <w:r w:rsidRPr="00EB0288">
        <w:t>.</w:t>
      </w:r>
      <w:r w:rsidR="008D6349">
        <w:t xml:space="preserve"> </w:t>
      </w:r>
      <w:r w:rsidR="008D6349" w:rsidRPr="008D6349">
        <w:rPr>
          <w:rFonts w:ascii="Arial" w:hAnsi="Arial" w:cs="Arial"/>
          <w:b/>
        </w:rPr>
        <w:t>[1-MED]</w:t>
      </w:r>
    </w:p>
    <w:p w14:paraId="1BDE87CC" w14:textId="77777777" w:rsidR="008D6349" w:rsidRPr="008D6349" w:rsidRDefault="008D6349" w:rsidP="008D6349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430C5FA5" w14:textId="77777777" w:rsidR="008D6349" w:rsidRDefault="008D6349" w:rsidP="008D634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82938">
        <w:rPr>
          <w:rFonts w:ascii="Arial" w:hAnsi="Arial" w:cs="Arial"/>
          <w:szCs w:val="24"/>
        </w:rPr>
        <w:t>*film as written.</w:t>
      </w:r>
    </w:p>
    <w:p w14:paraId="4CBE222B" w14:textId="77777777" w:rsidR="00B32A44" w:rsidRDefault="00B32A44" w:rsidP="00B32A44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1D691E6D" w14:textId="77777777" w:rsidR="006F7E5E" w:rsidRPr="008D6349" w:rsidRDefault="006F7E5E" w:rsidP="00B32A44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3531B4AC" w14:textId="77777777" w:rsidR="0051052C" w:rsidRPr="00B32A44" w:rsidRDefault="00F125DB" w:rsidP="00B32A44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P</w:t>
      </w:r>
      <w:r w:rsidR="0051052C" w:rsidRPr="0051052C">
        <w:rPr>
          <w:rFonts w:ascii="Arial" w:hAnsi="Arial" w:cs="Arial"/>
          <w:b/>
        </w:rPr>
        <w:t xml:space="preserve">robe hybridization, </w:t>
      </w:r>
      <w:r w:rsidR="0051052C">
        <w:rPr>
          <w:rFonts w:ascii="Arial" w:hAnsi="Arial" w:cs="Arial"/>
          <w:b/>
        </w:rPr>
        <w:t>s</w:t>
      </w:r>
      <w:r w:rsidR="0051052C" w:rsidRPr="0051052C">
        <w:rPr>
          <w:rFonts w:ascii="Arial" w:hAnsi="Arial" w:cs="Arial"/>
          <w:b/>
        </w:rPr>
        <w:t>ignal amplification and detection</w:t>
      </w:r>
    </w:p>
    <w:p w14:paraId="4EECF749" w14:textId="77777777" w:rsidR="00B32A44" w:rsidRDefault="00B32A44" w:rsidP="00B32A44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73D78C53" w14:textId="0197846A" w:rsidR="0051052C" w:rsidRPr="00B32A44" w:rsidRDefault="00494CDB" w:rsidP="00B32A44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To begin the probe hybridization procedure, </w:t>
      </w:r>
      <w:r w:rsidR="009806D7">
        <w:rPr>
          <w:rFonts w:ascii="Arial" w:hAnsi="Arial" w:cs="Arial"/>
        </w:rPr>
        <w:t xml:space="preserve">add about </w:t>
      </w:r>
      <w:r w:rsidR="0051052C" w:rsidRPr="0051052C">
        <w:rPr>
          <w:rFonts w:ascii="Arial" w:hAnsi="Arial" w:cs="Arial"/>
        </w:rPr>
        <w:t>4 drops of the appropriate ready-to-use probe solution to cover the entire section.</w:t>
      </w:r>
      <w:r w:rsidR="00B32A44">
        <w:rPr>
          <w:rFonts w:ascii="Arial" w:hAnsi="Arial" w:cs="Arial"/>
        </w:rPr>
        <w:t xml:space="preserve"> </w:t>
      </w:r>
      <w:r w:rsidR="00B32A44" w:rsidRPr="00B32A44">
        <w:rPr>
          <w:rFonts w:ascii="Arial" w:hAnsi="Arial" w:cs="Arial"/>
          <w:b/>
        </w:rPr>
        <w:t>[1-MED]</w:t>
      </w:r>
      <w:r w:rsidR="00B32A44">
        <w:rPr>
          <w:rFonts w:ascii="Arial" w:hAnsi="Arial" w:cs="Arial"/>
          <w:b/>
        </w:rPr>
        <w:t xml:space="preserve">  </w:t>
      </w:r>
    </w:p>
    <w:p w14:paraId="2F2F4011" w14:textId="77777777" w:rsidR="00B32A44" w:rsidRPr="00B32A44" w:rsidRDefault="00B32A44" w:rsidP="00B32A44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42B9A604" w14:textId="77777777" w:rsidR="00B32A44" w:rsidRPr="00B32A44" w:rsidRDefault="00B32A44" w:rsidP="00B32A44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B32A44">
        <w:rPr>
          <w:rFonts w:ascii="Arial" w:hAnsi="Arial" w:cs="Arial"/>
          <w:szCs w:val="24"/>
        </w:rPr>
        <w:t>Talent adding 4 drops of</w:t>
      </w:r>
      <w:r w:rsidRPr="00B32A44">
        <w:rPr>
          <w:rFonts w:ascii="Arial" w:hAnsi="Arial" w:cs="Arial"/>
        </w:rPr>
        <w:t xml:space="preserve"> probe</w:t>
      </w:r>
      <w:r w:rsidRPr="0051052C">
        <w:rPr>
          <w:rFonts w:ascii="Arial" w:hAnsi="Arial" w:cs="Arial"/>
        </w:rPr>
        <w:t xml:space="preserve"> solution to cover the entire section</w:t>
      </w:r>
      <w:r>
        <w:rPr>
          <w:rFonts w:ascii="Arial" w:hAnsi="Arial" w:cs="Arial"/>
        </w:rPr>
        <w:t xml:space="preserve"> on one slide.</w:t>
      </w:r>
    </w:p>
    <w:p w14:paraId="6722B91F" w14:textId="77777777" w:rsidR="00B32A44" w:rsidRPr="0051052C" w:rsidRDefault="00B32A44" w:rsidP="00B32A44">
      <w:pPr>
        <w:ind w:left="1368"/>
        <w:jc w:val="both"/>
        <w:outlineLvl w:val="0"/>
        <w:rPr>
          <w:rFonts w:ascii="Arial" w:hAnsi="Arial" w:cs="Arial"/>
          <w:b/>
          <w:szCs w:val="24"/>
        </w:rPr>
      </w:pPr>
    </w:p>
    <w:p w14:paraId="3A24DA04" w14:textId="2C2D404B" w:rsidR="0051052C" w:rsidRPr="00B32A44" w:rsidRDefault="0051052C" w:rsidP="00B32A44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51052C">
        <w:rPr>
          <w:rFonts w:ascii="Arial" w:hAnsi="Arial" w:cs="Arial"/>
        </w:rPr>
        <w:t xml:space="preserve">Hybridize the probes </w:t>
      </w:r>
      <w:r w:rsidR="009806D7">
        <w:rPr>
          <w:rFonts w:ascii="Arial" w:hAnsi="Arial" w:cs="Arial"/>
        </w:rPr>
        <w:t>at 40 °</w:t>
      </w:r>
      <w:r w:rsidRPr="0051052C">
        <w:rPr>
          <w:rFonts w:ascii="Arial" w:hAnsi="Arial" w:cs="Arial"/>
        </w:rPr>
        <w:t>C in the hybridization oven</w:t>
      </w:r>
      <w:r w:rsidR="009806D7" w:rsidRPr="009806D7">
        <w:rPr>
          <w:rFonts w:ascii="Arial" w:hAnsi="Arial" w:cs="Arial"/>
        </w:rPr>
        <w:t xml:space="preserve"> </w:t>
      </w:r>
      <w:r w:rsidR="009806D7" w:rsidRPr="0051052C">
        <w:rPr>
          <w:rFonts w:ascii="Arial" w:hAnsi="Arial" w:cs="Arial"/>
        </w:rPr>
        <w:t>for 2 h</w:t>
      </w:r>
      <w:r w:rsidR="009806D7">
        <w:rPr>
          <w:rFonts w:ascii="Arial" w:hAnsi="Arial" w:cs="Arial"/>
        </w:rPr>
        <w:t>ours</w:t>
      </w:r>
      <w:r w:rsidRPr="0051052C">
        <w:rPr>
          <w:rFonts w:ascii="Arial" w:hAnsi="Arial" w:cs="Arial"/>
        </w:rPr>
        <w:t xml:space="preserve">. </w:t>
      </w:r>
      <w:r w:rsidR="00B32A44" w:rsidRPr="00B32A44">
        <w:rPr>
          <w:rFonts w:ascii="Arial" w:hAnsi="Arial" w:cs="Arial"/>
          <w:b/>
        </w:rPr>
        <w:t>[1-MED</w:t>
      </w:r>
      <w:r w:rsidR="00687828">
        <w:rPr>
          <w:rFonts w:ascii="Arial" w:hAnsi="Arial" w:cs="Arial"/>
          <w:b/>
        </w:rPr>
        <w:t>-TXT</w:t>
      </w:r>
      <w:r w:rsidR="00B32A44" w:rsidRPr="00B32A44">
        <w:rPr>
          <w:rFonts w:ascii="Arial" w:hAnsi="Arial" w:cs="Arial"/>
          <w:b/>
        </w:rPr>
        <w:t>]</w:t>
      </w:r>
      <w:r w:rsidR="00B32A44">
        <w:rPr>
          <w:rFonts w:ascii="Arial" w:hAnsi="Arial" w:cs="Arial"/>
        </w:rPr>
        <w:t xml:space="preserve"> </w:t>
      </w:r>
      <w:r w:rsidRPr="0051052C">
        <w:rPr>
          <w:rFonts w:ascii="Arial" w:hAnsi="Arial" w:cs="Arial"/>
        </w:rPr>
        <w:t>Decant the solution from the slides and wash the slides i</w:t>
      </w:r>
      <w:r w:rsidR="00020862">
        <w:rPr>
          <w:rFonts w:ascii="Arial" w:hAnsi="Arial" w:cs="Arial"/>
        </w:rPr>
        <w:t>n 200 mL of 1x wash buffer at room temperature</w:t>
      </w:r>
      <w:r w:rsidRPr="0051052C">
        <w:rPr>
          <w:rFonts w:ascii="Arial" w:hAnsi="Arial" w:cs="Arial"/>
        </w:rPr>
        <w:t xml:space="preserve"> with occasional agitation</w:t>
      </w:r>
      <w:r w:rsidR="009806D7" w:rsidRPr="009806D7">
        <w:rPr>
          <w:rFonts w:ascii="Arial" w:hAnsi="Arial" w:cs="Arial"/>
        </w:rPr>
        <w:t xml:space="preserve"> </w:t>
      </w:r>
      <w:r w:rsidR="009806D7" w:rsidRPr="0051052C">
        <w:rPr>
          <w:rFonts w:ascii="Arial" w:hAnsi="Arial" w:cs="Arial"/>
        </w:rPr>
        <w:t>for 2 min</w:t>
      </w:r>
      <w:r w:rsidR="009806D7">
        <w:rPr>
          <w:rFonts w:ascii="Arial" w:hAnsi="Arial" w:cs="Arial"/>
        </w:rPr>
        <w:t>utes</w:t>
      </w:r>
      <w:r w:rsidRPr="0051052C">
        <w:rPr>
          <w:rFonts w:ascii="Arial" w:hAnsi="Arial" w:cs="Arial"/>
        </w:rPr>
        <w:t xml:space="preserve">. </w:t>
      </w:r>
      <w:r w:rsidR="00B32A44" w:rsidRPr="00B32A44">
        <w:rPr>
          <w:rFonts w:ascii="Arial" w:hAnsi="Arial" w:cs="Arial"/>
          <w:b/>
        </w:rPr>
        <w:t>[2-CU]</w:t>
      </w:r>
      <w:r w:rsidR="00B32A44">
        <w:rPr>
          <w:rFonts w:ascii="Arial" w:hAnsi="Arial" w:cs="Arial"/>
        </w:rPr>
        <w:t xml:space="preserve"> </w:t>
      </w:r>
      <w:r w:rsidRPr="0051052C">
        <w:rPr>
          <w:rFonts w:ascii="Arial" w:hAnsi="Arial" w:cs="Arial"/>
        </w:rPr>
        <w:t>Repeat th</w:t>
      </w:r>
      <w:r w:rsidR="009806D7">
        <w:rPr>
          <w:rFonts w:ascii="Arial" w:hAnsi="Arial" w:cs="Arial"/>
        </w:rPr>
        <w:t>e washing procedure</w:t>
      </w:r>
      <w:r w:rsidRPr="0051052C">
        <w:rPr>
          <w:rFonts w:ascii="Arial" w:hAnsi="Arial" w:cs="Arial"/>
        </w:rPr>
        <w:t>.</w:t>
      </w:r>
      <w:r w:rsidR="00B32A44">
        <w:rPr>
          <w:rFonts w:ascii="Arial" w:hAnsi="Arial" w:cs="Arial"/>
        </w:rPr>
        <w:t xml:space="preserve"> </w:t>
      </w:r>
      <w:r w:rsidR="00B32A44" w:rsidRPr="00B32A44">
        <w:rPr>
          <w:rFonts w:ascii="Arial" w:hAnsi="Arial" w:cs="Arial"/>
          <w:b/>
        </w:rPr>
        <w:t>[3-CU]</w:t>
      </w:r>
    </w:p>
    <w:p w14:paraId="32CC99AE" w14:textId="77777777" w:rsidR="00B32A44" w:rsidRPr="00B32A44" w:rsidRDefault="00B32A44" w:rsidP="00B32A44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6E3073F6" w14:textId="0746DE79" w:rsidR="00B32A44" w:rsidRPr="005C77ED" w:rsidRDefault="001F26BF" w:rsidP="00B32A44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Talent putting slides (in tray</w:t>
      </w:r>
      <w:r w:rsidR="00B32A44" w:rsidRPr="00B32A44">
        <w:rPr>
          <w:rFonts w:ascii="Arial" w:hAnsi="Arial" w:cs="Arial"/>
        </w:rPr>
        <w:t>) into the</w:t>
      </w:r>
      <w:r w:rsidR="00B32A44">
        <w:rPr>
          <w:rFonts w:ascii="Arial" w:hAnsi="Arial" w:cs="Arial"/>
          <w:b/>
        </w:rPr>
        <w:t xml:space="preserve"> </w:t>
      </w:r>
      <w:r w:rsidR="00B32A44" w:rsidRPr="0051052C">
        <w:rPr>
          <w:rFonts w:ascii="Arial" w:hAnsi="Arial" w:cs="Arial"/>
        </w:rPr>
        <w:t>hybridization oven</w:t>
      </w:r>
      <w:r w:rsidR="00B32A44">
        <w:rPr>
          <w:rFonts w:ascii="Arial" w:hAnsi="Arial" w:cs="Arial"/>
        </w:rPr>
        <w:t>.</w:t>
      </w:r>
      <w:r w:rsidR="005C2D59">
        <w:rPr>
          <w:rFonts w:ascii="Arial" w:hAnsi="Arial" w:cs="Arial"/>
        </w:rPr>
        <w:t xml:space="preserve"> Please get </w:t>
      </w:r>
      <w:r w:rsidR="005C2D59" w:rsidRPr="006F7E5E">
        <w:rPr>
          <w:rFonts w:ascii="Arial" w:hAnsi="Arial" w:cs="Arial"/>
        </w:rPr>
        <w:t>multiple usable takes; shot will be repeated later.</w:t>
      </w:r>
      <w:r w:rsidR="00687828">
        <w:rPr>
          <w:rFonts w:ascii="Arial" w:hAnsi="Arial" w:cs="Arial"/>
        </w:rPr>
        <w:t xml:space="preserve"> TEXT: 40 °</w:t>
      </w:r>
      <w:r w:rsidR="00687828" w:rsidRPr="0051052C">
        <w:rPr>
          <w:rFonts w:ascii="Arial" w:hAnsi="Arial" w:cs="Arial"/>
        </w:rPr>
        <w:t>C</w:t>
      </w:r>
      <w:r w:rsidR="00687828">
        <w:rPr>
          <w:rFonts w:ascii="Arial" w:hAnsi="Arial" w:cs="Arial"/>
        </w:rPr>
        <w:t>; 2 h</w:t>
      </w:r>
    </w:p>
    <w:p w14:paraId="53DD96B5" w14:textId="284C1CE1" w:rsidR="005C77ED" w:rsidRDefault="005C77ED" w:rsidP="005C77E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Solution decanted from slides and then slide rack </w:t>
      </w:r>
      <w:r w:rsidR="00D56918">
        <w:rPr>
          <w:rFonts w:ascii="Arial" w:hAnsi="Arial" w:cs="Arial"/>
          <w:szCs w:val="24"/>
        </w:rPr>
        <w:t xml:space="preserve">is </w:t>
      </w:r>
      <w:r>
        <w:rPr>
          <w:rFonts w:ascii="Arial" w:hAnsi="Arial" w:cs="Arial"/>
          <w:szCs w:val="24"/>
        </w:rPr>
        <w:t>placed into container with</w:t>
      </w:r>
      <w:r w:rsidRPr="005C77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wash buffer.</w:t>
      </w:r>
      <w:r w:rsidR="005C2D59">
        <w:rPr>
          <w:rFonts w:ascii="Arial" w:hAnsi="Arial" w:cs="Arial"/>
        </w:rPr>
        <w:t xml:space="preserve"> Please get </w:t>
      </w:r>
      <w:r w:rsidR="005C2D59" w:rsidRPr="006F7E5E">
        <w:rPr>
          <w:rFonts w:ascii="Arial" w:hAnsi="Arial" w:cs="Arial"/>
        </w:rPr>
        <w:t>multiple usable takes; shot will be repeated later.</w:t>
      </w:r>
    </w:p>
    <w:p w14:paraId="76EB7EC8" w14:textId="0AFCA42E" w:rsidR="005C77ED" w:rsidRPr="005C77ED" w:rsidRDefault="005C2D59" w:rsidP="00B32A4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5C77ED" w:rsidRPr="005C77ED">
        <w:rPr>
          <w:rFonts w:ascii="Arial" w:hAnsi="Arial" w:cs="Arial"/>
          <w:szCs w:val="24"/>
        </w:rPr>
        <w:t>ash buffer</w:t>
      </w:r>
      <w:r w:rsidR="00D56918">
        <w:rPr>
          <w:rFonts w:ascii="Arial" w:hAnsi="Arial" w:cs="Arial"/>
          <w:szCs w:val="24"/>
        </w:rPr>
        <w:t xml:space="preserve"> is discarded from container and fresh wash buffer is added to container</w:t>
      </w:r>
      <w:r w:rsidR="005C77ED" w:rsidRPr="005C77ED">
        <w:rPr>
          <w:rFonts w:ascii="Arial" w:hAnsi="Arial" w:cs="Arial"/>
          <w:szCs w:val="24"/>
        </w:rPr>
        <w:t>.</w:t>
      </w:r>
      <w:r>
        <w:rPr>
          <w:rFonts w:ascii="Arial" w:hAnsi="Arial" w:cs="Arial"/>
        </w:rPr>
        <w:t xml:space="preserve"> Please get </w:t>
      </w:r>
      <w:r w:rsidRPr="006F7E5E">
        <w:rPr>
          <w:rFonts w:ascii="Arial" w:hAnsi="Arial" w:cs="Arial"/>
        </w:rPr>
        <w:t>multiple usable takes; shot will be repeated later.</w:t>
      </w:r>
    </w:p>
    <w:p w14:paraId="436BC77A" w14:textId="77777777" w:rsidR="00B32A44" w:rsidRPr="0051052C" w:rsidRDefault="00B32A44" w:rsidP="00B32A44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18D060E0" w14:textId="443B0054" w:rsidR="0051052C" w:rsidRPr="00644FD8" w:rsidRDefault="00DA08CF" w:rsidP="00B32A44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The next step is to amplify the signal by incubating the sections in a series of </w:t>
      </w:r>
      <w:r w:rsidRPr="004219EA">
        <w:rPr>
          <w:rFonts w:ascii="Arial" w:hAnsi="Arial" w:cs="Arial"/>
        </w:rPr>
        <w:t>amp</w:t>
      </w:r>
      <w:r>
        <w:rPr>
          <w:rFonts w:ascii="Arial" w:hAnsi="Arial" w:cs="Arial"/>
        </w:rPr>
        <w:t xml:space="preserve">lifying reagents.  </w:t>
      </w:r>
      <w:r w:rsidRPr="00DA08CF">
        <w:rPr>
          <w:rFonts w:ascii="Arial" w:hAnsi="Arial" w:cs="Arial"/>
          <w:b/>
        </w:rPr>
        <w:t>[1-MED]</w:t>
      </w:r>
      <w:r>
        <w:rPr>
          <w:rFonts w:ascii="Arial" w:hAnsi="Arial" w:cs="Arial"/>
        </w:rPr>
        <w:t xml:space="preserve"> Add about 4 drops of AMP 0 to cover </w:t>
      </w:r>
      <w:r w:rsidRPr="0051052C">
        <w:rPr>
          <w:rFonts w:ascii="Arial" w:hAnsi="Arial" w:cs="Arial"/>
        </w:rPr>
        <w:t>the entire section</w:t>
      </w:r>
      <w:r>
        <w:rPr>
          <w:rFonts w:ascii="Arial" w:hAnsi="Arial" w:cs="Arial"/>
        </w:rPr>
        <w:t xml:space="preserve"> on each slide </w:t>
      </w:r>
      <w:r w:rsidRPr="00DA08CF">
        <w:rPr>
          <w:rFonts w:ascii="Arial" w:hAnsi="Arial" w:cs="Arial"/>
          <w:b/>
        </w:rPr>
        <w:t>[2-CU]</w:t>
      </w:r>
      <w:r>
        <w:rPr>
          <w:rFonts w:ascii="Arial" w:hAnsi="Arial" w:cs="Arial"/>
        </w:rPr>
        <w:t xml:space="preserve"> and i</w:t>
      </w:r>
      <w:r w:rsidR="009806D7">
        <w:rPr>
          <w:rFonts w:ascii="Arial" w:hAnsi="Arial" w:cs="Arial"/>
        </w:rPr>
        <w:t xml:space="preserve">ncubate </w:t>
      </w:r>
      <w:r w:rsidR="0051052C" w:rsidRPr="0051052C">
        <w:rPr>
          <w:rFonts w:ascii="Arial" w:hAnsi="Arial" w:cs="Arial"/>
        </w:rPr>
        <w:t xml:space="preserve">at </w:t>
      </w:r>
      <w:r w:rsidR="005F08C8">
        <w:rPr>
          <w:rFonts w:ascii="Arial" w:hAnsi="Arial" w:cs="Arial"/>
        </w:rPr>
        <w:t>40 °</w:t>
      </w:r>
      <w:r w:rsidR="0051052C" w:rsidRPr="0051052C">
        <w:rPr>
          <w:rFonts w:ascii="Arial" w:hAnsi="Arial" w:cs="Arial"/>
        </w:rPr>
        <w:t>C in the hybridization oven for 30 min</w:t>
      </w:r>
      <w:r w:rsidR="005F08C8">
        <w:rPr>
          <w:rFonts w:ascii="Arial" w:hAnsi="Arial" w:cs="Arial"/>
        </w:rPr>
        <w:t>utes</w:t>
      </w:r>
      <w:r w:rsidR="0051052C" w:rsidRPr="005105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C2D59">
        <w:rPr>
          <w:rFonts w:ascii="Arial" w:hAnsi="Arial" w:cs="Arial"/>
          <w:b/>
        </w:rPr>
        <w:t>[3</w:t>
      </w:r>
      <w:r w:rsidRPr="00DA08CF">
        <w:rPr>
          <w:rFonts w:ascii="Arial" w:hAnsi="Arial" w:cs="Arial"/>
          <w:b/>
        </w:rPr>
        <w:t>]</w:t>
      </w:r>
      <w:r w:rsidR="0051052C" w:rsidRPr="005105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Then d</w:t>
      </w:r>
      <w:r w:rsidR="0051052C" w:rsidRPr="0051052C">
        <w:rPr>
          <w:rFonts w:ascii="Arial" w:hAnsi="Arial" w:cs="Arial"/>
        </w:rPr>
        <w:t>ecant the solution and wash the slides i</w:t>
      </w:r>
      <w:r>
        <w:rPr>
          <w:rFonts w:ascii="Arial" w:hAnsi="Arial" w:cs="Arial"/>
        </w:rPr>
        <w:t>n 200 mL of 1x wash buffer at room temperature</w:t>
      </w:r>
      <w:r w:rsidR="0051052C" w:rsidRPr="0051052C">
        <w:rPr>
          <w:rFonts w:ascii="Arial" w:hAnsi="Arial" w:cs="Arial"/>
        </w:rPr>
        <w:t xml:space="preserve"> with occasional agitation</w:t>
      </w:r>
      <w:r w:rsidR="005F08C8" w:rsidRPr="005F08C8">
        <w:rPr>
          <w:rFonts w:ascii="Arial" w:hAnsi="Arial" w:cs="Arial"/>
        </w:rPr>
        <w:t xml:space="preserve"> </w:t>
      </w:r>
      <w:r w:rsidR="005F08C8" w:rsidRPr="0051052C">
        <w:rPr>
          <w:rFonts w:ascii="Arial" w:hAnsi="Arial" w:cs="Arial"/>
        </w:rPr>
        <w:t>for 2 min</w:t>
      </w:r>
      <w:r w:rsidR="005F08C8">
        <w:rPr>
          <w:rFonts w:ascii="Arial" w:hAnsi="Arial" w:cs="Arial"/>
        </w:rPr>
        <w:t>utes</w:t>
      </w:r>
      <w:r w:rsidR="0051052C" w:rsidRPr="0051052C">
        <w:rPr>
          <w:rFonts w:ascii="Arial" w:hAnsi="Arial" w:cs="Arial"/>
        </w:rPr>
        <w:t xml:space="preserve">. </w:t>
      </w:r>
      <w:r w:rsidR="005C2D59">
        <w:rPr>
          <w:rFonts w:ascii="Arial" w:hAnsi="Arial" w:cs="Arial"/>
          <w:b/>
        </w:rPr>
        <w:t>[4</w:t>
      </w:r>
      <w:r w:rsidRPr="00DA08CF">
        <w:rPr>
          <w:rFonts w:ascii="Arial" w:hAnsi="Arial" w:cs="Arial"/>
          <w:b/>
        </w:rPr>
        <w:t>]</w:t>
      </w:r>
      <w:r>
        <w:rPr>
          <w:rFonts w:ascii="Arial" w:hAnsi="Arial" w:cs="Arial"/>
        </w:rPr>
        <w:t xml:space="preserve"> </w:t>
      </w:r>
      <w:r w:rsidR="0051052C" w:rsidRPr="0051052C">
        <w:rPr>
          <w:rFonts w:ascii="Arial" w:hAnsi="Arial" w:cs="Arial"/>
        </w:rPr>
        <w:t>Repeat th</w:t>
      </w:r>
      <w:r w:rsidR="005F08C8">
        <w:rPr>
          <w:rFonts w:ascii="Arial" w:hAnsi="Arial" w:cs="Arial"/>
        </w:rPr>
        <w:t>e washing procedure</w:t>
      </w:r>
      <w:r w:rsidR="0051052C" w:rsidRPr="005105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C2D59">
        <w:rPr>
          <w:rFonts w:ascii="Arial" w:hAnsi="Arial" w:cs="Arial"/>
          <w:b/>
        </w:rPr>
        <w:t>[5</w:t>
      </w:r>
      <w:r w:rsidRPr="00DA08CF">
        <w:rPr>
          <w:rFonts w:ascii="Arial" w:hAnsi="Arial" w:cs="Arial"/>
          <w:b/>
        </w:rPr>
        <w:t>]</w:t>
      </w:r>
    </w:p>
    <w:p w14:paraId="0D2124C7" w14:textId="77777777" w:rsidR="00644FD8" w:rsidRPr="00644FD8" w:rsidRDefault="00644FD8" w:rsidP="00644FD8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4B8CB0FF" w14:textId="77777777" w:rsidR="00644FD8" w:rsidRDefault="00644FD8" w:rsidP="00644FD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44FD8">
        <w:rPr>
          <w:rFonts w:ascii="Arial" w:hAnsi="Arial" w:cs="Arial"/>
          <w:szCs w:val="24"/>
        </w:rPr>
        <w:t xml:space="preserve">Talent setting slides next to the </w:t>
      </w:r>
      <w:r w:rsidR="009216E6">
        <w:rPr>
          <w:rFonts w:ascii="Arial" w:hAnsi="Arial" w:cs="Arial"/>
          <w:szCs w:val="24"/>
        </w:rPr>
        <w:t xml:space="preserve">7 </w:t>
      </w:r>
      <w:r w:rsidRPr="00644FD8">
        <w:rPr>
          <w:rFonts w:ascii="Arial" w:hAnsi="Arial" w:cs="Arial"/>
          <w:szCs w:val="24"/>
        </w:rPr>
        <w:t>AMP reagents (AMP 0 – 6; clearly labeled)</w:t>
      </w:r>
    </w:p>
    <w:p w14:paraId="6F6F0425" w14:textId="77777777" w:rsidR="00644FD8" w:rsidRPr="00644FD8" w:rsidRDefault="00644FD8" w:rsidP="00644FD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4 drops of AMP 0</w:t>
      </w:r>
      <w:r w:rsidR="00A456E4">
        <w:rPr>
          <w:rFonts w:ascii="Arial" w:hAnsi="Arial" w:cs="Arial"/>
        </w:rPr>
        <w:t xml:space="preserve"> being added to</w:t>
      </w:r>
      <w:r>
        <w:rPr>
          <w:rFonts w:ascii="Arial" w:hAnsi="Arial" w:cs="Arial"/>
        </w:rPr>
        <w:t xml:space="preserve"> one slide.</w:t>
      </w:r>
    </w:p>
    <w:p w14:paraId="10FEF3A9" w14:textId="312DB756" w:rsidR="00644FD8" w:rsidRPr="00A456E4" w:rsidRDefault="005C2D59" w:rsidP="00644FD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5.2.1.</w:t>
      </w:r>
    </w:p>
    <w:p w14:paraId="19890AE2" w14:textId="5DE76D2F" w:rsidR="005C2D59" w:rsidRDefault="005C2D59" w:rsidP="005C2D5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5.2.2.</w:t>
      </w:r>
    </w:p>
    <w:p w14:paraId="3EAF5537" w14:textId="2870B90A" w:rsidR="005C2D59" w:rsidRPr="00A456E4" w:rsidRDefault="005C2D59" w:rsidP="005C2D5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5.2.3.</w:t>
      </w:r>
    </w:p>
    <w:p w14:paraId="3DB4B029" w14:textId="77777777" w:rsidR="00B32A44" w:rsidRPr="00CF2815" w:rsidRDefault="00B32A44" w:rsidP="005B103D">
      <w:pPr>
        <w:jc w:val="both"/>
        <w:outlineLvl w:val="0"/>
        <w:rPr>
          <w:rFonts w:ascii="Arial" w:hAnsi="Arial" w:cs="Arial"/>
          <w:b/>
          <w:i/>
          <w:szCs w:val="24"/>
          <w:highlight w:val="cyan"/>
        </w:rPr>
      </w:pPr>
    </w:p>
    <w:p w14:paraId="57D6E85D" w14:textId="1B88ACAC" w:rsidR="004B3A2D" w:rsidRPr="004B3A2D" w:rsidRDefault="004B3A2D" w:rsidP="00B32A4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B3A2D">
        <w:rPr>
          <w:rFonts w:ascii="Arial" w:hAnsi="Arial" w:cs="Arial"/>
          <w:szCs w:val="24"/>
        </w:rPr>
        <w:t xml:space="preserve">In the same manner, incubate the sections in AMP 1 through AMP 6 </w:t>
      </w:r>
      <w:r w:rsidR="000C2A21" w:rsidRPr="005C2D59">
        <w:rPr>
          <w:rFonts w:ascii="Arial" w:hAnsi="Arial" w:cs="Arial"/>
          <w:szCs w:val="24"/>
        </w:rPr>
        <w:t>at the temperature</w:t>
      </w:r>
      <w:r w:rsidR="00673CA2" w:rsidRPr="005C2D59">
        <w:rPr>
          <w:rFonts w:ascii="Arial" w:hAnsi="Arial" w:cs="Arial"/>
          <w:szCs w:val="24"/>
        </w:rPr>
        <w:t xml:space="preserve"> and </w:t>
      </w:r>
      <w:r w:rsidRPr="005C2D59">
        <w:rPr>
          <w:rFonts w:ascii="Arial" w:hAnsi="Arial" w:cs="Arial"/>
          <w:szCs w:val="24"/>
        </w:rPr>
        <w:t>for the amount of time indicated in this schematic.</w:t>
      </w:r>
      <w:r>
        <w:rPr>
          <w:rFonts w:ascii="Arial" w:hAnsi="Arial" w:cs="Arial"/>
          <w:szCs w:val="24"/>
        </w:rPr>
        <w:t xml:space="preserve"> </w:t>
      </w:r>
      <w:r w:rsidRPr="004B3A2D">
        <w:rPr>
          <w:rFonts w:ascii="Arial" w:hAnsi="Arial" w:cs="Arial"/>
          <w:b/>
          <w:szCs w:val="24"/>
        </w:rPr>
        <w:t>[1-LM]</w:t>
      </w:r>
    </w:p>
    <w:p w14:paraId="6A9D1EF6" w14:textId="77777777" w:rsidR="004B3A2D" w:rsidRPr="004B3A2D" w:rsidRDefault="004B3A2D" w:rsidP="004B3A2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F92CEE2" w14:textId="48466945" w:rsidR="00D64730" w:rsidRPr="00D64730" w:rsidRDefault="00E557DA" w:rsidP="00E557D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‘</w:t>
      </w:r>
      <w:r w:rsidRPr="00E557DA">
        <w:rPr>
          <w:rFonts w:ascii="Arial" w:hAnsi="Arial" w:cs="Arial"/>
          <w:szCs w:val="24"/>
        </w:rPr>
        <w:t>Modified Figure 2 Flowchart.pdf</w:t>
      </w:r>
      <w:r>
        <w:rPr>
          <w:rFonts w:ascii="Arial" w:hAnsi="Arial" w:cs="Arial"/>
          <w:szCs w:val="24"/>
        </w:rPr>
        <w:t>’</w:t>
      </w:r>
    </w:p>
    <w:p w14:paraId="74802409" w14:textId="77777777" w:rsidR="004B3A2D" w:rsidRPr="004B3A2D" w:rsidRDefault="004B3A2D" w:rsidP="004B3A2D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72F357D1" w14:textId="1ECE317D" w:rsidR="0051052C" w:rsidRPr="00F650B3" w:rsidRDefault="00020862" w:rsidP="00B32A44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After the slides have been treated </w:t>
      </w:r>
      <w:r w:rsidR="009216E6">
        <w:rPr>
          <w:rFonts w:ascii="Arial" w:hAnsi="Arial" w:cs="Arial"/>
        </w:rPr>
        <w:t>with</w:t>
      </w:r>
      <w:r w:rsidR="00F650B3">
        <w:rPr>
          <w:rFonts w:ascii="Arial" w:hAnsi="Arial" w:cs="Arial"/>
        </w:rPr>
        <w:t xml:space="preserve"> the series of </w:t>
      </w:r>
      <w:r>
        <w:rPr>
          <w:rFonts w:ascii="Arial" w:hAnsi="Arial" w:cs="Arial"/>
        </w:rPr>
        <w:t>amplification reagent</w:t>
      </w:r>
      <w:r w:rsidR="00F650B3">
        <w:rPr>
          <w:rFonts w:ascii="Arial" w:hAnsi="Arial" w:cs="Arial"/>
        </w:rPr>
        <w:t>s</w:t>
      </w:r>
      <w:r>
        <w:rPr>
          <w:rFonts w:ascii="Arial" w:hAnsi="Arial" w:cs="Arial"/>
        </w:rPr>
        <w:t>, prepare a</w:t>
      </w:r>
      <w:r w:rsidR="0051052C" w:rsidRPr="0051052C">
        <w:rPr>
          <w:rFonts w:ascii="Arial" w:hAnsi="Arial" w:cs="Arial"/>
        </w:rPr>
        <w:t xml:space="preserve"> Fast Red dye working solution. </w:t>
      </w:r>
      <w:r w:rsidR="000D0CC9" w:rsidRPr="000D0CC9">
        <w:rPr>
          <w:rFonts w:ascii="Arial" w:hAnsi="Arial" w:cs="Arial"/>
          <w:b/>
        </w:rPr>
        <w:t>[1-MED]</w:t>
      </w:r>
      <w:r w:rsidR="000D0CC9">
        <w:rPr>
          <w:rFonts w:ascii="Arial" w:hAnsi="Arial" w:cs="Arial"/>
        </w:rPr>
        <w:t xml:space="preserve"> </w:t>
      </w:r>
      <w:r w:rsidR="000D0CC9" w:rsidRPr="005C2D59">
        <w:rPr>
          <w:rFonts w:ascii="Arial" w:hAnsi="Arial" w:cs="Arial"/>
        </w:rPr>
        <w:t>Add the appropriate volume of Fast Red-B dye and Fast Red-A dye into a tube and mix well.</w:t>
      </w:r>
      <w:r w:rsidR="000D0CC9">
        <w:rPr>
          <w:rFonts w:ascii="Arial" w:hAnsi="Arial" w:cs="Arial"/>
        </w:rPr>
        <w:t xml:space="preserve"> </w:t>
      </w:r>
      <w:r w:rsidR="000D0CC9">
        <w:rPr>
          <w:rFonts w:ascii="Arial" w:hAnsi="Arial" w:cs="Arial"/>
          <w:b/>
        </w:rPr>
        <w:t>[2-CU-TXT</w:t>
      </w:r>
      <w:r w:rsidR="000D0CC9" w:rsidRPr="00F650B3">
        <w:rPr>
          <w:rFonts w:ascii="Arial" w:hAnsi="Arial" w:cs="Arial"/>
          <w:b/>
        </w:rPr>
        <w:t>]</w:t>
      </w:r>
      <w:r w:rsidR="000D0CC9">
        <w:rPr>
          <w:rFonts w:ascii="Arial" w:hAnsi="Arial" w:cs="Arial"/>
        </w:rPr>
        <w:t xml:space="preserve"> </w:t>
      </w:r>
    </w:p>
    <w:p w14:paraId="7C7CD227" w14:textId="77777777" w:rsidR="00F650B3" w:rsidRPr="00F650B3" w:rsidRDefault="00F650B3" w:rsidP="00F650B3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5B970B4A" w14:textId="1EC94F06" w:rsidR="00F650B3" w:rsidRPr="000D0CC9" w:rsidRDefault="000C2A21" w:rsidP="00F650B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setting out </w:t>
      </w:r>
      <w:r w:rsidR="000D0CC9">
        <w:rPr>
          <w:rFonts w:ascii="Arial" w:hAnsi="Arial" w:cs="Arial"/>
        </w:rPr>
        <w:t xml:space="preserve">Fast Red-B and </w:t>
      </w:r>
      <w:r w:rsidR="000D0CC9" w:rsidRPr="0051052C">
        <w:rPr>
          <w:rFonts w:ascii="Arial" w:hAnsi="Arial" w:cs="Arial"/>
        </w:rPr>
        <w:t xml:space="preserve">Fast Red-A </w:t>
      </w:r>
      <w:r w:rsidR="000D0CC9">
        <w:rPr>
          <w:rFonts w:ascii="Arial" w:hAnsi="Arial" w:cs="Arial"/>
        </w:rPr>
        <w:t>dyes.</w:t>
      </w:r>
    </w:p>
    <w:p w14:paraId="51CAD12A" w14:textId="1FB423A5" w:rsidR="000D0CC9" w:rsidRPr="00F650B3" w:rsidRDefault="000D0CC9" w:rsidP="00F650B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lastRenderedPageBreak/>
        <w:t>*film as written.</w:t>
      </w:r>
      <w:r w:rsidR="000C2A21" w:rsidRPr="000C2A21">
        <w:rPr>
          <w:rFonts w:ascii="Arial" w:hAnsi="Arial" w:cs="Arial"/>
        </w:rPr>
        <w:t xml:space="preserve"> </w:t>
      </w:r>
      <w:r w:rsidR="000C2A21" w:rsidRPr="005C2D59">
        <w:rPr>
          <w:rFonts w:ascii="Arial" w:hAnsi="Arial" w:cs="Arial"/>
        </w:rPr>
        <w:t xml:space="preserve">TEXT: 2 </w:t>
      </w:r>
      <w:r w:rsidR="000C2A21" w:rsidRPr="005C2D59">
        <w:rPr>
          <w:rFonts w:ascii="Symbol" w:hAnsi="Symbol" w:cs="Arial"/>
        </w:rPr>
        <w:t></w:t>
      </w:r>
      <w:r w:rsidR="000C2A21" w:rsidRPr="005C2D59">
        <w:rPr>
          <w:rFonts w:ascii="Arial" w:hAnsi="Arial" w:cs="Arial"/>
        </w:rPr>
        <w:t xml:space="preserve">L Fast Red-B + 120 </w:t>
      </w:r>
      <w:r w:rsidR="000C2A21" w:rsidRPr="005C2D59">
        <w:rPr>
          <w:rFonts w:ascii="Symbol" w:hAnsi="Symbol" w:cs="Arial"/>
        </w:rPr>
        <w:t></w:t>
      </w:r>
      <w:r w:rsidR="000C2A21" w:rsidRPr="005C2D59">
        <w:rPr>
          <w:rFonts w:ascii="Arial" w:hAnsi="Arial" w:cs="Arial"/>
        </w:rPr>
        <w:t>L Fast Red-A per slide with 0.75” x 0.75” barrier</w:t>
      </w:r>
    </w:p>
    <w:p w14:paraId="4C991017" w14:textId="77777777" w:rsidR="00B32A44" w:rsidRPr="0051052C" w:rsidRDefault="00B32A44" w:rsidP="00B32A44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270B2603" w14:textId="77777777" w:rsidR="0051052C" w:rsidRPr="00AB4A6F" w:rsidRDefault="0051052C" w:rsidP="00B32A44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51052C">
        <w:rPr>
          <w:rFonts w:ascii="Arial" w:hAnsi="Arial" w:cs="Arial"/>
        </w:rPr>
        <w:t xml:space="preserve">Decant the excess liquid from the slides and add the Fast Red dye working solution to the slides. </w:t>
      </w:r>
      <w:r w:rsidR="00AB4A6F" w:rsidRPr="00AB4A6F">
        <w:rPr>
          <w:rFonts w:ascii="Arial" w:hAnsi="Arial" w:cs="Arial"/>
          <w:b/>
        </w:rPr>
        <w:t>[1-MED]</w:t>
      </w:r>
      <w:r w:rsidR="00AB4A6F">
        <w:rPr>
          <w:rFonts w:ascii="Arial" w:hAnsi="Arial" w:cs="Arial"/>
        </w:rPr>
        <w:t xml:space="preserve"> </w:t>
      </w:r>
      <w:r w:rsidRPr="0051052C">
        <w:rPr>
          <w:rFonts w:ascii="Arial" w:hAnsi="Arial" w:cs="Arial"/>
        </w:rPr>
        <w:t xml:space="preserve">Incubate the slides </w:t>
      </w:r>
      <w:r w:rsidR="00CF2815">
        <w:rPr>
          <w:rFonts w:ascii="Arial" w:hAnsi="Arial" w:cs="Arial"/>
        </w:rPr>
        <w:t>in a</w:t>
      </w:r>
      <w:r w:rsidRPr="0051052C">
        <w:rPr>
          <w:rFonts w:ascii="Arial" w:hAnsi="Arial" w:cs="Arial"/>
        </w:rPr>
        <w:t xml:space="preserve"> tray with a cover </w:t>
      </w:r>
      <w:r w:rsidR="00CF2815">
        <w:rPr>
          <w:rFonts w:ascii="Arial" w:hAnsi="Arial" w:cs="Arial"/>
        </w:rPr>
        <w:t xml:space="preserve">at room temperature </w:t>
      </w:r>
      <w:r w:rsidR="00CF2815" w:rsidRPr="0051052C">
        <w:rPr>
          <w:rFonts w:ascii="Arial" w:hAnsi="Arial" w:cs="Arial"/>
        </w:rPr>
        <w:t>for 10 min</w:t>
      </w:r>
      <w:r w:rsidR="00CF2815">
        <w:rPr>
          <w:rFonts w:ascii="Arial" w:hAnsi="Arial" w:cs="Arial"/>
        </w:rPr>
        <w:t>utes</w:t>
      </w:r>
      <w:r w:rsidRPr="0051052C">
        <w:rPr>
          <w:rFonts w:ascii="Arial" w:hAnsi="Arial" w:cs="Arial"/>
        </w:rPr>
        <w:t xml:space="preserve">. </w:t>
      </w:r>
      <w:r w:rsidR="00AB4A6F" w:rsidRPr="00AB4A6F">
        <w:rPr>
          <w:rFonts w:ascii="Arial" w:hAnsi="Arial" w:cs="Arial"/>
          <w:b/>
        </w:rPr>
        <w:t>[2-CU]</w:t>
      </w:r>
    </w:p>
    <w:p w14:paraId="71BE0AE4" w14:textId="77777777" w:rsidR="00AB4A6F" w:rsidRPr="00AB4A6F" w:rsidRDefault="00AB4A6F" w:rsidP="00AB4A6F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22B4C9D0" w14:textId="77777777" w:rsidR="00AB4A6F" w:rsidRPr="00AB4A6F" w:rsidRDefault="00AB4A6F" w:rsidP="00AB4A6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B4A6F">
        <w:rPr>
          <w:rFonts w:ascii="Arial" w:hAnsi="Arial" w:cs="Arial"/>
          <w:szCs w:val="24"/>
        </w:rPr>
        <w:t>*film as written.</w:t>
      </w:r>
    </w:p>
    <w:p w14:paraId="0CAEE324" w14:textId="77777777" w:rsidR="00AB4A6F" w:rsidRPr="0008220C" w:rsidRDefault="0008220C" w:rsidP="00AB4A6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8220C">
        <w:rPr>
          <w:rFonts w:ascii="Arial" w:hAnsi="Arial" w:cs="Arial"/>
          <w:szCs w:val="24"/>
        </w:rPr>
        <w:t>Slides are placed in a tray and cover is placed on.</w:t>
      </w:r>
    </w:p>
    <w:p w14:paraId="2C4CA6DC" w14:textId="77777777" w:rsidR="00B32A44" w:rsidRPr="0051052C" w:rsidRDefault="00B32A44" w:rsidP="00B32A44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13AA040A" w14:textId="074565CF" w:rsidR="0051052C" w:rsidRPr="0008220C" w:rsidRDefault="00DE47E8" w:rsidP="00B32A44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After 10 minutes, d</w:t>
      </w:r>
      <w:r w:rsidR="0051052C" w:rsidRPr="0051052C">
        <w:rPr>
          <w:rFonts w:ascii="Arial" w:hAnsi="Arial" w:cs="Arial"/>
        </w:rPr>
        <w:t>ecant the Fast Red solution</w:t>
      </w:r>
      <w:r w:rsidR="0008220C">
        <w:rPr>
          <w:rFonts w:ascii="Arial" w:hAnsi="Arial" w:cs="Arial"/>
        </w:rPr>
        <w:t xml:space="preserve"> </w:t>
      </w:r>
      <w:r w:rsidR="0051052C" w:rsidRPr="0051052C">
        <w:rPr>
          <w:rFonts w:ascii="Arial" w:hAnsi="Arial" w:cs="Arial"/>
        </w:rPr>
        <w:t xml:space="preserve">and rinse the slides twice </w:t>
      </w:r>
      <w:r w:rsidR="00C70EAD" w:rsidRPr="00BF1320">
        <w:rPr>
          <w:rFonts w:ascii="Arial" w:hAnsi="Arial" w:cs="Arial"/>
          <w:color w:val="FF0000"/>
        </w:rPr>
        <w:t xml:space="preserve">by dipping up and down </w:t>
      </w:r>
      <w:r w:rsidR="0051052C" w:rsidRPr="0051052C">
        <w:rPr>
          <w:rFonts w:ascii="Arial" w:hAnsi="Arial" w:cs="Arial"/>
        </w:rPr>
        <w:t xml:space="preserve">with tap water. </w:t>
      </w:r>
      <w:r w:rsidR="009216E6">
        <w:rPr>
          <w:rFonts w:ascii="Arial" w:hAnsi="Arial" w:cs="Arial"/>
          <w:b/>
        </w:rPr>
        <w:t>[1</w:t>
      </w:r>
      <w:r w:rsidR="00687828">
        <w:rPr>
          <w:rFonts w:ascii="Arial" w:hAnsi="Arial" w:cs="Arial"/>
          <w:b/>
        </w:rPr>
        <w:t>-MED</w:t>
      </w:r>
      <w:r w:rsidR="0008220C" w:rsidRPr="0008220C">
        <w:rPr>
          <w:rFonts w:ascii="Arial" w:hAnsi="Arial" w:cs="Arial"/>
          <w:b/>
        </w:rPr>
        <w:t>]</w:t>
      </w:r>
      <w:r w:rsidR="0008220C">
        <w:rPr>
          <w:rFonts w:ascii="Arial" w:hAnsi="Arial" w:cs="Arial"/>
        </w:rPr>
        <w:t xml:space="preserve"> </w:t>
      </w:r>
    </w:p>
    <w:p w14:paraId="7C69BD5C" w14:textId="77777777" w:rsidR="0008220C" w:rsidRPr="0008220C" w:rsidRDefault="0008220C" w:rsidP="0008220C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7F92686E" w14:textId="77777777" w:rsidR="0008220C" w:rsidRPr="009216E6" w:rsidRDefault="0008220C" w:rsidP="009216E6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51052C">
        <w:rPr>
          <w:rFonts w:ascii="Arial" w:hAnsi="Arial" w:cs="Arial"/>
        </w:rPr>
        <w:t>Fast Red solution</w:t>
      </w:r>
      <w:r>
        <w:rPr>
          <w:rFonts w:ascii="Arial" w:hAnsi="Arial" w:cs="Arial"/>
        </w:rPr>
        <w:t xml:space="preserve"> being decanted from slide</w:t>
      </w:r>
      <w:r w:rsidR="009216E6">
        <w:rPr>
          <w:rFonts w:ascii="Arial" w:hAnsi="Arial" w:cs="Arial"/>
        </w:rPr>
        <w:t>s and then s</w:t>
      </w:r>
      <w:r w:rsidRPr="009216E6">
        <w:rPr>
          <w:rFonts w:ascii="Arial" w:hAnsi="Arial" w:cs="Arial"/>
        </w:rPr>
        <w:t>lides being rinsed with tap water.</w:t>
      </w:r>
    </w:p>
    <w:p w14:paraId="2EBD4776" w14:textId="5FB0721F" w:rsidR="0008220C" w:rsidRPr="00BF1320" w:rsidRDefault="0008220C" w:rsidP="0008220C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trike/>
          <w:szCs w:val="24"/>
        </w:rPr>
      </w:pPr>
      <w:r w:rsidRPr="00BF1320">
        <w:rPr>
          <w:rFonts w:ascii="Arial" w:hAnsi="Arial" w:cs="Arial"/>
          <w:strike/>
        </w:rPr>
        <w:t>Talent putting slides back in a slide rack.</w:t>
      </w:r>
    </w:p>
    <w:p w14:paraId="2E6B4B51" w14:textId="77777777" w:rsidR="002446C2" w:rsidRPr="0051052C" w:rsidRDefault="002446C2" w:rsidP="002446C2">
      <w:pPr>
        <w:ind w:left="1368"/>
        <w:jc w:val="both"/>
        <w:outlineLvl w:val="0"/>
        <w:rPr>
          <w:rFonts w:ascii="Arial" w:hAnsi="Arial" w:cs="Arial"/>
          <w:b/>
          <w:szCs w:val="24"/>
        </w:rPr>
      </w:pPr>
    </w:p>
    <w:p w14:paraId="653526E9" w14:textId="77777777" w:rsidR="00E43F03" w:rsidRPr="002446C2" w:rsidRDefault="0051052C" w:rsidP="002446C2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51052C">
        <w:rPr>
          <w:rFonts w:ascii="Arial" w:hAnsi="Arial" w:cs="Arial"/>
          <w:b/>
        </w:rPr>
        <w:t xml:space="preserve">Counterstaining, </w:t>
      </w:r>
      <w:r w:rsidR="000B6A16">
        <w:rPr>
          <w:rFonts w:ascii="Arial" w:hAnsi="Arial" w:cs="Arial"/>
          <w:b/>
        </w:rPr>
        <w:t>s</w:t>
      </w:r>
      <w:r w:rsidRPr="0051052C">
        <w:rPr>
          <w:rFonts w:ascii="Arial" w:hAnsi="Arial" w:cs="Arial"/>
          <w:b/>
        </w:rPr>
        <w:t>lide mounting</w:t>
      </w:r>
      <w:r w:rsidR="00F125DB">
        <w:rPr>
          <w:rFonts w:ascii="Arial" w:hAnsi="Arial" w:cs="Arial"/>
          <w:b/>
        </w:rPr>
        <w:t xml:space="preserve"> and</w:t>
      </w:r>
      <w:r w:rsidRPr="0051052C">
        <w:rPr>
          <w:rFonts w:ascii="Arial" w:hAnsi="Arial" w:cs="Arial"/>
          <w:b/>
        </w:rPr>
        <w:t xml:space="preserve"> </w:t>
      </w:r>
      <w:r w:rsidR="000B6A16">
        <w:rPr>
          <w:rFonts w:ascii="Arial" w:hAnsi="Arial" w:cs="Arial"/>
          <w:b/>
        </w:rPr>
        <w:t>v</w:t>
      </w:r>
      <w:r w:rsidRPr="0051052C">
        <w:rPr>
          <w:rFonts w:ascii="Arial" w:hAnsi="Arial" w:cs="Arial"/>
          <w:b/>
        </w:rPr>
        <w:t>isualization</w:t>
      </w:r>
    </w:p>
    <w:p w14:paraId="4322933C" w14:textId="77777777" w:rsidR="002446C2" w:rsidRDefault="002446C2" w:rsidP="002446C2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20772F6D" w14:textId="5C3F2DFC" w:rsidR="00476D20" w:rsidRPr="009216E6" w:rsidRDefault="000B6A16" w:rsidP="002446C2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To counterstain the tissue sections, immerse the slides in</w:t>
      </w:r>
      <w:r w:rsidR="00E43F03" w:rsidRPr="00F14272">
        <w:rPr>
          <w:rFonts w:ascii="Arial" w:hAnsi="Arial" w:cs="Arial"/>
        </w:rPr>
        <w:t xml:space="preserve"> 50% Gill’s Hematoxylin solution </w:t>
      </w:r>
      <w:r>
        <w:rPr>
          <w:rFonts w:ascii="Arial" w:hAnsi="Arial" w:cs="Arial"/>
        </w:rPr>
        <w:t>at room temperature</w:t>
      </w:r>
      <w:r w:rsidRPr="000B6A16">
        <w:rPr>
          <w:rFonts w:ascii="Arial" w:hAnsi="Arial" w:cs="Arial"/>
        </w:rPr>
        <w:t xml:space="preserve"> </w:t>
      </w:r>
      <w:r w:rsidRPr="00F14272">
        <w:rPr>
          <w:rFonts w:ascii="Arial" w:hAnsi="Arial" w:cs="Arial"/>
        </w:rPr>
        <w:t>for 2 min</w:t>
      </w:r>
      <w:r>
        <w:rPr>
          <w:rFonts w:ascii="Arial" w:hAnsi="Arial" w:cs="Arial"/>
        </w:rPr>
        <w:t>utes</w:t>
      </w:r>
      <w:r w:rsidR="00E43F03" w:rsidRPr="00F14272">
        <w:rPr>
          <w:rFonts w:ascii="Arial" w:hAnsi="Arial" w:cs="Arial"/>
        </w:rPr>
        <w:t xml:space="preserve">. </w:t>
      </w:r>
      <w:r w:rsidR="00930A83" w:rsidRPr="00930A83">
        <w:rPr>
          <w:rFonts w:ascii="Arial" w:hAnsi="Arial" w:cs="Arial"/>
          <w:b/>
        </w:rPr>
        <w:t xml:space="preserve">[1-MED] </w:t>
      </w:r>
      <w:r w:rsidR="00E43F03" w:rsidRPr="00F14272">
        <w:rPr>
          <w:rFonts w:ascii="Arial" w:hAnsi="Arial" w:cs="Arial"/>
        </w:rPr>
        <w:t>Wa</w:t>
      </w:r>
      <w:r w:rsidR="00476D20">
        <w:rPr>
          <w:rFonts w:ascii="Arial" w:hAnsi="Arial" w:cs="Arial"/>
        </w:rPr>
        <w:t>sh the slides with tap water;</w:t>
      </w:r>
      <w:r w:rsidR="00E43F03" w:rsidRPr="00F14272">
        <w:rPr>
          <w:rFonts w:ascii="Arial" w:hAnsi="Arial" w:cs="Arial"/>
        </w:rPr>
        <w:t xml:space="preserve"> repeat this several times until the slides are clear, wh</w:t>
      </w:r>
      <w:r w:rsidR="00476D20">
        <w:rPr>
          <w:rFonts w:ascii="Arial" w:hAnsi="Arial" w:cs="Arial"/>
        </w:rPr>
        <w:t>ile the sections remain purple.</w:t>
      </w:r>
      <w:r w:rsidR="002446C2">
        <w:rPr>
          <w:rFonts w:ascii="Arial" w:hAnsi="Arial" w:cs="Arial"/>
        </w:rPr>
        <w:t xml:space="preserve"> </w:t>
      </w:r>
      <w:r w:rsidR="00250F65">
        <w:rPr>
          <w:rFonts w:ascii="Arial" w:hAnsi="Arial" w:cs="Arial"/>
          <w:b/>
        </w:rPr>
        <w:t>[2-MED/CU</w:t>
      </w:r>
      <w:r w:rsidR="002446C2" w:rsidRPr="002446C2">
        <w:rPr>
          <w:rFonts w:ascii="Arial" w:hAnsi="Arial" w:cs="Arial"/>
          <w:b/>
        </w:rPr>
        <w:t>]</w:t>
      </w:r>
    </w:p>
    <w:p w14:paraId="17633F25" w14:textId="77777777" w:rsidR="009216E6" w:rsidRPr="002446C2" w:rsidRDefault="009216E6" w:rsidP="009216E6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557A1A0C" w14:textId="2BE965FC" w:rsidR="002446C2" w:rsidRPr="002446C2" w:rsidRDefault="00250F65" w:rsidP="002446C2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Talent</w:t>
      </w:r>
      <w:r w:rsidR="002446C2" w:rsidRPr="002446C2">
        <w:rPr>
          <w:rFonts w:ascii="Arial" w:hAnsi="Arial" w:cs="Arial"/>
        </w:rPr>
        <w:t xml:space="preserve"> </w:t>
      </w:r>
      <w:r w:rsidR="000C2A21">
        <w:rPr>
          <w:rFonts w:ascii="Arial" w:hAnsi="Arial" w:cs="Arial"/>
        </w:rPr>
        <w:t xml:space="preserve">(at hood) </w:t>
      </w:r>
      <w:r w:rsidR="002446C2" w:rsidRPr="002446C2">
        <w:rPr>
          <w:rFonts w:ascii="Arial" w:hAnsi="Arial" w:cs="Arial"/>
        </w:rPr>
        <w:t>putting slide rack with slides into container with</w:t>
      </w:r>
      <w:r w:rsidR="002446C2">
        <w:rPr>
          <w:rFonts w:ascii="Arial" w:hAnsi="Arial" w:cs="Arial"/>
          <w:b/>
        </w:rPr>
        <w:t xml:space="preserve"> </w:t>
      </w:r>
      <w:r w:rsidR="002446C2" w:rsidRPr="00F14272">
        <w:rPr>
          <w:rFonts w:ascii="Arial" w:hAnsi="Arial" w:cs="Arial"/>
        </w:rPr>
        <w:t>50% Gill’s Hematoxylin solution</w:t>
      </w:r>
      <w:r w:rsidR="002446C2">
        <w:rPr>
          <w:rFonts w:ascii="Arial" w:hAnsi="Arial" w:cs="Arial"/>
        </w:rPr>
        <w:t>.</w:t>
      </w:r>
    </w:p>
    <w:p w14:paraId="4846339F" w14:textId="7ED3F8C8" w:rsidR="002446C2" w:rsidRPr="005C2D59" w:rsidRDefault="00250F65" w:rsidP="002446C2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5C2D59">
        <w:rPr>
          <w:rFonts w:ascii="Arial" w:hAnsi="Arial" w:cs="Arial"/>
          <w:szCs w:val="24"/>
        </w:rPr>
        <w:t xml:space="preserve">Talent </w:t>
      </w:r>
      <w:r w:rsidRPr="005C2D59">
        <w:rPr>
          <w:rFonts w:ascii="Arial" w:hAnsi="Arial" w:cs="Arial"/>
        </w:rPr>
        <w:t xml:space="preserve">letting the tap water run from the faucet into the slide container until the container is full, then decanting the water, and repeating until the water is clear. </w:t>
      </w:r>
    </w:p>
    <w:p w14:paraId="48373EDE" w14:textId="77777777" w:rsidR="002446C2" w:rsidRPr="00476D20" w:rsidRDefault="002446C2" w:rsidP="002446C2">
      <w:pPr>
        <w:ind w:left="1368"/>
        <w:jc w:val="both"/>
        <w:outlineLvl w:val="0"/>
        <w:rPr>
          <w:rFonts w:ascii="Arial" w:hAnsi="Arial" w:cs="Arial"/>
          <w:b/>
          <w:szCs w:val="24"/>
        </w:rPr>
      </w:pPr>
    </w:p>
    <w:p w14:paraId="0A7397E7" w14:textId="77777777" w:rsidR="00E43F03" w:rsidRPr="004D1470" w:rsidRDefault="00E43F03" w:rsidP="002446C2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F14272">
        <w:rPr>
          <w:rFonts w:ascii="Arial" w:hAnsi="Arial" w:cs="Arial"/>
        </w:rPr>
        <w:t xml:space="preserve">Dip the slides into 0.02% ammonia water </w:t>
      </w:r>
      <w:r w:rsidR="00020862">
        <w:rPr>
          <w:rFonts w:ascii="Arial" w:hAnsi="Arial" w:cs="Arial"/>
        </w:rPr>
        <w:t>2-3 times for bluing</w:t>
      </w:r>
      <w:r w:rsidRPr="00F14272">
        <w:rPr>
          <w:rFonts w:ascii="Arial" w:hAnsi="Arial" w:cs="Arial"/>
        </w:rPr>
        <w:t xml:space="preserve">. </w:t>
      </w:r>
      <w:r w:rsidR="004D1470" w:rsidRPr="004D1470">
        <w:rPr>
          <w:rFonts w:ascii="Arial" w:hAnsi="Arial" w:cs="Arial"/>
          <w:b/>
        </w:rPr>
        <w:t>[1-CU]</w:t>
      </w:r>
      <w:r w:rsidR="004D1470">
        <w:rPr>
          <w:rFonts w:ascii="Arial" w:hAnsi="Arial" w:cs="Arial"/>
        </w:rPr>
        <w:t xml:space="preserve"> </w:t>
      </w:r>
      <w:r w:rsidRPr="00F14272">
        <w:rPr>
          <w:rFonts w:ascii="Arial" w:hAnsi="Arial" w:cs="Arial"/>
        </w:rPr>
        <w:t>Replace the ammonia water with tap water and wash the slides 3-5 times.</w:t>
      </w:r>
      <w:r w:rsidR="004D1470">
        <w:rPr>
          <w:rFonts w:ascii="Arial" w:hAnsi="Arial" w:cs="Arial"/>
        </w:rPr>
        <w:t xml:space="preserve"> </w:t>
      </w:r>
      <w:r w:rsidR="004D1470" w:rsidRPr="004D1470">
        <w:rPr>
          <w:rFonts w:ascii="Arial" w:hAnsi="Arial" w:cs="Arial"/>
          <w:b/>
        </w:rPr>
        <w:t>[2-MED]</w:t>
      </w:r>
    </w:p>
    <w:p w14:paraId="0F9736D0" w14:textId="77777777" w:rsidR="004D1470" w:rsidRPr="004D1470" w:rsidRDefault="004D1470" w:rsidP="004D1470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371E7E63" w14:textId="77777777" w:rsidR="004D1470" w:rsidRPr="004D1470" w:rsidRDefault="004D1470" w:rsidP="004D147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D1470">
        <w:rPr>
          <w:rFonts w:ascii="Arial" w:hAnsi="Arial" w:cs="Arial"/>
        </w:rPr>
        <w:t>*film as written.</w:t>
      </w:r>
    </w:p>
    <w:p w14:paraId="09F16A07" w14:textId="77777777" w:rsidR="00250F65" w:rsidRPr="005C2D59" w:rsidRDefault="00250F65" w:rsidP="00250F65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5C2D59">
        <w:rPr>
          <w:rFonts w:ascii="Arial" w:hAnsi="Arial" w:cs="Arial"/>
          <w:szCs w:val="24"/>
        </w:rPr>
        <w:t xml:space="preserve">Talent </w:t>
      </w:r>
      <w:r w:rsidRPr="005C2D59">
        <w:rPr>
          <w:rFonts w:ascii="Arial" w:hAnsi="Arial" w:cs="Arial"/>
        </w:rPr>
        <w:t xml:space="preserve">letting the tap water run from the faucet into the slide container until the container is full, then decanting the water, and repeating until the water is clear. </w:t>
      </w:r>
    </w:p>
    <w:p w14:paraId="5C7E8DC2" w14:textId="77777777" w:rsidR="00C0597A" w:rsidRPr="00F14272" w:rsidRDefault="00C0597A" w:rsidP="00C0597A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500E78AD" w14:textId="77777777" w:rsidR="00687828" w:rsidRPr="00687828" w:rsidRDefault="00E43F03" w:rsidP="00687828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F14272">
        <w:rPr>
          <w:rFonts w:ascii="Arial" w:hAnsi="Arial" w:cs="Arial"/>
        </w:rPr>
        <w:t>Dry the slides in a c</w:t>
      </w:r>
      <w:r w:rsidR="00476D20">
        <w:rPr>
          <w:rFonts w:ascii="Arial" w:hAnsi="Arial" w:cs="Arial"/>
        </w:rPr>
        <w:t>irculating air oven at 60 °</w:t>
      </w:r>
      <w:r w:rsidRPr="00F14272">
        <w:rPr>
          <w:rFonts w:ascii="Arial" w:hAnsi="Arial" w:cs="Arial"/>
        </w:rPr>
        <w:t>C for 15 min</w:t>
      </w:r>
      <w:r w:rsidR="00476D20">
        <w:rPr>
          <w:rFonts w:ascii="Arial" w:hAnsi="Arial" w:cs="Arial"/>
        </w:rPr>
        <w:t>utes</w:t>
      </w:r>
      <w:r w:rsidRPr="00F14272">
        <w:rPr>
          <w:rFonts w:ascii="Arial" w:hAnsi="Arial" w:cs="Arial"/>
        </w:rPr>
        <w:t xml:space="preserve"> until completely dry. </w:t>
      </w:r>
      <w:r w:rsidR="005C2D59">
        <w:rPr>
          <w:rFonts w:ascii="Arial" w:hAnsi="Arial" w:cs="Arial"/>
          <w:b/>
        </w:rPr>
        <w:t>[1</w:t>
      </w:r>
      <w:r w:rsidR="004D1470" w:rsidRPr="004D1470">
        <w:rPr>
          <w:rFonts w:ascii="Arial" w:hAnsi="Arial" w:cs="Arial"/>
          <w:b/>
        </w:rPr>
        <w:t>]</w:t>
      </w:r>
    </w:p>
    <w:p w14:paraId="4F470D0F" w14:textId="77777777" w:rsidR="00687828" w:rsidRDefault="00687828" w:rsidP="00687828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690FC0F2" w14:textId="56387756" w:rsidR="00C0597A" w:rsidRPr="00687828" w:rsidRDefault="005C2D59" w:rsidP="00687828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687828">
        <w:rPr>
          <w:rFonts w:ascii="Arial" w:hAnsi="Arial" w:cs="Arial"/>
        </w:rPr>
        <w:t>Use shot from 4.2.1.</w:t>
      </w:r>
    </w:p>
    <w:p w14:paraId="0E955B34" w14:textId="77777777" w:rsidR="005C2D59" w:rsidRPr="005C2D59" w:rsidRDefault="005C2D59" w:rsidP="005C2D59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1C69F79B" w14:textId="1316EE8B" w:rsidR="00F14272" w:rsidRPr="004D1470" w:rsidRDefault="000C2A21" w:rsidP="002446C2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P</w:t>
      </w:r>
      <w:r w:rsidR="00E43F03" w:rsidRPr="00F14272">
        <w:rPr>
          <w:rFonts w:ascii="Arial" w:hAnsi="Arial" w:cs="Arial"/>
        </w:rPr>
        <w:t xml:space="preserve">lace 1-2 drops of mounting reagent on </w:t>
      </w:r>
      <w:r w:rsidR="00C70EAD" w:rsidRPr="00BF1320">
        <w:rPr>
          <w:rFonts w:ascii="Arial" w:hAnsi="Arial" w:cs="Arial"/>
          <w:color w:val="FF0000"/>
        </w:rPr>
        <w:t>a coverslip</w:t>
      </w:r>
      <w:r w:rsidR="00C70EAD">
        <w:rPr>
          <w:rFonts w:ascii="Arial" w:hAnsi="Arial" w:cs="Arial"/>
        </w:rPr>
        <w:t xml:space="preserve"> </w:t>
      </w:r>
      <w:r w:rsidR="00E43F03" w:rsidRPr="00F14272">
        <w:rPr>
          <w:rFonts w:ascii="Arial" w:hAnsi="Arial" w:cs="Arial"/>
        </w:rPr>
        <w:t xml:space="preserve">and place </w:t>
      </w:r>
      <w:r w:rsidR="00C70EAD" w:rsidRPr="00BF1320">
        <w:rPr>
          <w:rFonts w:ascii="Arial" w:hAnsi="Arial" w:cs="Arial"/>
          <w:color w:val="FF0000"/>
        </w:rPr>
        <w:t>the slide</w:t>
      </w:r>
      <w:r w:rsidR="00C70EAD">
        <w:rPr>
          <w:rFonts w:ascii="Arial" w:hAnsi="Arial" w:cs="Arial"/>
        </w:rPr>
        <w:t xml:space="preserve"> </w:t>
      </w:r>
      <w:r w:rsidR="00E43F03" w:rsidRPr="00F14272">
        <w:rPr>
          <w:rFonts w:ascii="Arial" w:hAnsi="Arial" w:cs="Arial"/>
        </w:rPr>
        <w:t xml:space="preserve">over </w:t>
      </w:r>
      <w:r w:rsidR="00C70EAD" w:rsidRPr="00BF1320">
        <w:rPr>
          <w:rFonts w:ascii="Arial" w:hAnsi="Arial" w:cs="Arial"/>
          <w:color w:val="FF0000"/>
        </w:rPr>
        <w:t>the coverslip</w:t>
      </w:r>
      <w:r w:rsidR="00476D20">
        <w:rPr>
          <w:rFonts w:ascii="Arial" w:hAnsi="Arial" w:cs="Arial"/>
        </w:rPr>
        <w:t xml:space="preserve"> while a</w:t>
      </w:r>
      <w:r w:rsidR="00E43F03" w:rsidRPr="00F14272">
        <w:rPr>
          <w:rFonts w:ascii="Arial" w:hAnsi="Arial" w:cs="Arial"/>
        </w:rPr>
        <w:t>void</w:t>
      </w:r>
      <w:r w:rsidR="00476D20">
        <w:rPr>
          <w:rFonts w:ascii="Arial" w:hAnsi="Arial" w:cs="Arial"/>
        </w:rPr>
        <w:t>ing</w:t>
      </w:r>
      <w:r w:rsidR="00E43F03" w:rsidRPr="00F14272">
        <w:rPr>
          <w:rFonts w:ascii="Arial" w:hAnsi="Arial" w:cs="Arial"/>
        </w:rPr>
        <w:t xml:space="preserve"> a</w:t>
      </w:r>
      <w:r w:rsidR="00020862">
        <w:rPr>
          <w:rFonts w:ascii="Arial" w:hAnsi="Arial" w:cs="Arial"/>
        </w:rPr>
        <w:t>ny trapping of air bubbles.</w:t>
      </w:r>
      <w:r w:rsidR="00020862" w:rsidRPr="004D1470">
        <w:rPr>
          <w:rFonts w:ascii="Arial" w:hAnsi="Arial" w:cs="Arial"/>
          <w:b/>
        </w:rPr>
        <w:t xml:space="preserve"> </w:t>
      </w:r>
      <w:r w:rsidR="004D1470" w:rsidRPr="004D1470">
        <w:rPr>
          <w:rFonts w:ascii="Arial" w:hAnsi="Arial" w:cs="Arial"/>
          <w:b/>
        </w:rPr>
        <w:t xml:space="preserve">[1-CU] </w:t>
      </w:r>
      <w:r w:rsidR="00020862">
        <w:rPr>
          <w:rFonts w:ascii="Arial" w:hAnsi="Arial" w:cs="Arial"/>
        </w:rPr>
        <w:t>Air-</w:t>
      </w:r>
      <w:r w:rsidR="00E43F03" w:rsidRPr="00F14272">
        <w:rPr>
          <w:rFonts w:ascii="Arial" w:hAnsi="Arial" w:cs="Arial"/>
        </w:rPr>
        <w:t>dry the slides for at least 5 min</w:t>
      </w:r>
      <w:r w:rsidR="00476D20">
        <w:rPr>
          <w:rFonts w:ascii="Arial" w:hAnsi="Arial" w:cs="Arial"/>
        </w:rPr>
        <w:t>utes</w:t>
      </w:r>
      <w:r w:rsidR="00E43F03" w:rsidRPr="00F14272">
        <w:rPr>
          <w:rFonts w:ascii="Arial" w:hAnsi="Arial" w:cs="Arial"/>
        </w:rPr>
        <w:t xml:space="preserve">. </w:t>
      </w:r>
      <w:r w:rsidR="004D1470" w:rsidRPr="004D1470">
        <w:rPr>
          <w:rFonts w:ascii="Arial" w:hAnsi="Arial" w:cs="Arial"/>
          <w:b/>
        </w:rPr>
        <w:t>[2-MED]</w:t>
      </w:r>
    </w:p>
    <w:p w14:paraId="284CBA2B" w14:textId="77777777" w:rsidR="004D1470" w:rsidRPr="004D1470" w:rsidRDefault="004D1470" w:rsidP="004D1470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228EDAB1" w14:textId="77777777" w:rsidR="004D1470" w:rsidRPr="004D1470" w:rsidRDefault="004D1470" w:rsidP="004D147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 for one slide.</w:t>
      </w:r>
    </w:p>
    <w:p w14:paraId="5D686E53" w14:textId="77777777" w:rsidR="004D1470" w:rsidRPr="004D1470" w:rsidRDefault="004D1470" w:rsidP="004D147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setting aside all mounted slides to air-dry.</w:t>
      </w:r>
    </w:p>
    <w:p w14:paraId="0A5D3E92" w14:textId="77777777" w:rsidR="00C0597A" w:rsidRPr="00F14272" w:rsidRDefault="00C0597A" w:rsidP="00C0597A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36362767" w14:textId="77777777" w:rsidR="00E43F03" w:rsidRPr="004D1470" w:rsidRDefault="00476D20" w:rsidP="002446C2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lastRenderedPageBreak/>
        <w:t>Lastly, o</w:t>
      </w:r>
      <w:r w:rsidR="00F14272" w:rsidRPr="00F14272">
        <w:rPr>
          <w:rFonts w:ascii="Arial" w:hAnsi="Arial" w:cs="Arial"/>
        </w:rPr>
        <w:t>bserve the slides under a standard bright</w:t>
      </w:r>
      <w:r>
        <w:rPr>
          <w:rFonts w:ascii="Arial" w:hAnsi="Arial" w:cs="Arial"/>
        </w:rPr>
        <w:t>-</w:t>
      </w:r>
      <w:r w:rsidR="00F14272" w:rsidRPr="00F14272">
        <w:rPr>
          <w:rFonts w:ascii="Arial" w:hAnsi="Arial" w:cs="Arial"/>
        </w:rPr>
        <w:t>field microscope.</w:t>
      </w:r>
      <w:r w:rsidR="004D1470">
        <w:rPr>
          <w:rFonts w:ascii="Arial" w:hAnsi="Arial" w:cs="Arial"/>
        </w:rPr>
        <w:t xml:space="preserve"> </w:t>
      </w:r>
      <w:r w:rsidR="004D1470" w:rsidRPr="004D1470">
        <w:rPr>
          <w:rFonts w:ascii="Arial" w:hAnsi="Arial" w:cs="Arial"/>
          <w:b/>
        </w:rPr>
        <w:t>[1-MED]</w:t>
      </w:r>
    </w:p>
    <w:p w14:paraId="56927561" w14:textId="77777777" w:rsidR="004D1470" w:rsidRPr="004D1470" w:rsidRDefault="004D1470" w:rsidP="004D1470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3FC178AD" w14:textId="1C513A32" w:rsidR="005C2D59" w:rsidRPr="00B0733F" w:rsidRDefault="004D1470" w:rsidP="00B0733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D1470">
        <w:rPr>
          <w:rFonts w:ascii="Arial" w:hAnsi="Arial" w:cs="Arial"/>
        </w:rPr>
        <w:t>General shot of talent at t</w:t>
      </w:r>
      <w:r w:rsidR="00B0733F">
        <w:rPr>
          <w:rFonts w:ascii="Arial" w:hAnsi="Arial" w:cs="Arial"/>
        </w:rPr>
        <w:t>he microscope examining a slide.</w:t>
      </w:r>
    </w:p>
    <w:p w14:paraId="6C04C30D" w14:textId="77777777" w:rsidR="009025C6" w:rsidRPr="009025C6" w:rsidRDefault="009025C6" w:rsidP="009025C6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0DBBC3EF" w14:textId="77777777" w:rsidR="00CE10F2" w:rsidRPr="00B57D26" w:rsidRDefault="00CE10F2" w:rsidP="00B57D26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5B4B08">
        <w:rPr>
          <w:rFonts w:ascii="Arial" w:hAnsi="Arial" w:cs="Arial"/>
          <w:b/>
          <w:szCs w:val="24"/>
        </w:rPr>
        <w:t xml:space="preserve">Results: </w:t>
      </w:r>
      <w:r w:rsidR="005B4B08" w:rsidRPr="005B4B08">
        <w:rPr>
          <w:rFonts w:ascii="Arial" w:eastAsia="Calibri" w:hAnsi="Arial" w:cs="Arial"/>
          <w:b/>
          <w:color w:val="000000"/>
        </w:rPr>
        <w:t xml:space="preserve">detection of splice variants, short sequences, and point mutations </w:t>
      </w:r>
      <w:r w:rsidR="005B4B08" w:rsidRPr="005B4B08">
        <w:rPr>
          <w:rFonts w:ascii="Arial" w:eastAsia="Calibri" w:hAnsi="Arial" w:cs="Arial"/>
          <w:b/>
          <w:i/>
          <w:color w:val="000000"/>
        </w:rPr>
        <w:t>in situ</w:t>
      </w:r>
      <w:r w:rsidR="005B4B08" w:rsidRPr="005B4B08">
        <w:rPr>
          <w:rFonts w:ascii="Arial" w:eastAsia="Calibri" w:hAnsi="Arial" w:cs="Arial"/>
          <w:b/>
          <w:color w:val="000000"/>
        </w:rPr>
        <w:t xml:space="preserve"> </w:t>
      </w:r>
    </w:p>
    <w:p w14:paraId="77586530" w14:textId="77777777" w:rsidR="00B57D26" w:rsidRPr="005B4B08" w:rsidRDefault="00B57D26" w:rsidP="00B57D26">
      <w:pPr>
        <w:ind w:left="360"/>
        <w:jc w:val="both"/>
        <w:outlineLvl w:val="0"/>
        <w:rPr>
          <w:rFonts w:ascii="Arial" w:hAnsi="Arial" w:cs="Arial"/>
          <w:b/>
          <w:sz w:val="22"/>
          <w:szCs w:val="24"/>
        </w:rPr>
      </w:pPr>
    </w:p>
    <w:p w14:paraId="152ED994" w14:textId="3E96BE96" w:rsidR="00B57D26" w:rsidRPr="00C31CA7" w:rsidRDefault="00074F16" w:rsidP="00B57D2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eastAsia="Calibri" w:hAnsi="Arial" w:cs="Arial"/>
          <w:color w:val="000000"/>
        </w:rPr>
        <w:t>D</w:t>
      </w:r>
      <w:r w:rsidRPr="00037526">
        <w:rPr>
          <w:rFonts w:ascii="Arial" w:eastAsia="Calibri" w:hAnsi="Arial" w:cs="Arial"/>
          <w:color w:val="000000"/>
        </w:rPr>
        <w:t xml:space="preserve">ouble-Z exon junction probes </w:t>
      </w:r>
      <w:r>
        <w:rPr>
          <w:rFonts w:ascii="Arial" w:eastAsia="Calibri" w:hAnsi="Arial" w:cs="Arial"/>
          <w:color w:val="000000"/>
        </w:rPr>
        <w:t xml:space="preserve">were </w:t>
      </w:r>
      <w:r w:rsidR="00C31CA7">
        <w:rPr>
          <w:rFonts w:ascii="Arial" w:eastAsia="Calibri" w:hAnsi="Arial" w:cs="Arial"/>
          <w:color w:val="000000"/>
        </w:rPr>
        <w:t xml:space="preserve">designed </w:t>
      </w:r>
      <w:r w:rsidR="00C31CA7" w:rsidRPr="00B57D26">
        <w:rPr>
          <w:rFonts w:ascii="Arial" w:eastAsia="Calibri" w:hAnsi="Arial" w:cs="Arial"/>
          <w:b/>
          <w:color w:val="000000"/>
        </w:rPr>
        <w:t>[1-LM]</w:t>
      </w:r>
      <w:r w:rsidR="00C31CA7">
        <w:rPr>
          <w:rFonts w:ascii="Arial" w:eastAsia="Calibri" w:hAnsi="Arial" w:cs="Arial"/>
          <w:b/>
          <w:color w:val="000000"/>
        </w:rPr>
        <w:t xml:space="preserve"> </w:t>
      </w:r>
      <w:r w:rsidR="00C31CA7">
        <w:rPr>
          <w:rFonts w:ascii="Arial" w:eastAsia="Calibri" w:hAnsi="Arial" w:cs="Arial"/>
          <w:color w:val="000000"/>
        </w:rPr>
        <w:t>for determining</w:t>
      </w:r>
      <w:r w:rsidRPr="00074F16">
        <w:rPr>
          <w:rFonts w:ascii="Arial" w:eastAsia="Calibri" w:hAnsi="Arial" w:cs="Arial"/>
          <w:color w:val="000000"/>
        </w:rPr>
        <w:t xml:space="preserve"> </w:t>
      </w:r>
      <w:r w:rsidR="00C31CA7">
        <w:rPr>
          <w:rFonts w:ascii="Arial" w:eastAsia="Calibri" w:hAnsi="Arial" w:cs="Arial"/>
          <w:color w:val="000000"/>
        </w:rPr>
        <w:t xml:space="preserve">the </w:t>
      </w:r>
      <w:proofErr w:type="spellStart"/>
      <w:r w:rsidRPr="00037526">
        <w:rPr>
          <w:rFonts w:ascii="Arial" w:eastAsia="Calibri" w:hAnsi="Arial" w:cs="Arial"/>
          <w:color w:val="000000"/>
        </w:rPr>
        <w:t>EGFR</w:t>
      </w:r>
      <w:r w:rsidR="0095205B">
        <w:rPr>
          <w:rFonts w:ascii="Arial" w:eastAsia="Calibri" w:hAnsi="Arial" w:cs="Arial"/>
          <w:color w:val="000000"/>
        </w:rPr>
        <w:t>vIII</w:t>
      </w:r>
      <w:proofErr w:type="spellEnd"/>
      <w:r w:rsidRPr="00037526">
        <w:rPr>
          <w:rFonts w:ascii="Arial" w:eastAsia="Calibri" w:hAnsi="Arial" w:cs="Arial"/>
          <w:color w:val="000000"/>
        </w:rPr>
        <w:t xml:space="preserve"> </w:t>
      </w:r>
      <w:r w:rsidR="00E9010D">
        <w:rPr>
          <w:rFonts w:ascii="Arial" w:eastAsia="Calibri" w:hAnsi="Arial" w:cs="Arial"/>
          <w:color w:val="000000"/>
        </w:rPr>
        <w:t>(</w:t>
      </w:r>
      <w:r w:rsidR="00E9010D" w:rsidRPr="00000D5B">
        <w:rPr>
          <w:rFonts w:ascii="Arial" w:eastAsia="Calibri" w:hAnsi="Arial" w:cs="Arial"/>
          <w:color w:val="000000"/>
        </w:rPr>
        <w:t>Voiceover: “E.G.F.R. V three</w:t>
      </w:r>
      <w:r w:rsidR="00E9010D">
        <w:rPr>
          <w:rFonts w:ascii="Arial" w:eastAsia="Calibri" w:hAnsi="Arial" w:cs="Arial"/>
          <w:color w:val="000000"/>
        </w:rPr>
        <w:t>”)</w:t>
      </w:r>
      <w:r w:rsidR="00E9010D" w:rsidRPr="00000D5B">
        <w:rPr>
          <w:rFonts w:ascii="Arial" w:eastAsia="Calibri" w:hAnsi="Arial" w:cs="Arial"/>
          <w:color w:val="000000"/>
        </w:rPr>
        <w:t xml:space="preserve"> </w:t>
      </w:r>
      <w:r w:rsidRPr="00037526">
        <w:rPr>
          <w:rFonts w:ascii="Arial" w:eastAsia="Calibri" w:hAnsi="Arial" w:cs="Arial"/>
          <w:color w:val="000000"/>
        </w:rPr>
        <w:t>status</w:t>
      </w:r>
      <w:r>
        <w:rPr>
          <w:rFonts w:ascii="Arial" w:eastAsia="Calibri" w:hAnsi="Arial" w:cs="Arial"/>
          <w:color w:val="000000"/>
        </w:rPr>
        <w:t xml:space="preserve"> in </w:t>
      </w:r>
      <w:r w:rsidR="002F111C">
        <w:rPr>
          <w:rFonts w:ascii="Arial" w:eastAsia="Calibri" w:hAnsi="Arial" w:cs="Arial"/>
          <w:color w:val="000000"/>
        </w:rPr>
        <w:t xml:space="preserve">two </w:t>
      </w:r>
      <w:r w:rsidR="001A3B7C">
        <w:rPr>
          <w:rStyle w:val="st"/>
          <w:rFonts w:ascii="Arial" w:hAnsi="Arial" w:cs="Arial"/>
        </w:rPr>
        <w:t>f</w:t>
      </w:r>
      <w:r w:rsidR="00380D7B">
        <w:rPr>
          <w:rStyle w:val="st"/>
          <w:rFonts w:ascii="Arial" w:hAnsi="Arial" w:cs="Arial"/>
        </w:rPr>
        <w:t>ormalin-fixed p</w:t>
      </w:r>
      <w:r w:rsidR="00380D7B" w:rsidRPr="00380D7B">
        <w:rPr>
          <w:rStyle w:val="st"/>
          <w:rFonts w:ascii="Arial" w:hAnsi="Arial" w:cs="Arial"/>
        </w:rPr>
        <w:t>araffin-embedded</w:t>
      </w:r>
      <w:r w:rsidR="00380D7B">
        <w:rPr>
          <w:rStyle w:val="st"/>
        </w:rPr>
        <w:t xml:space="preserve"> </w:t>
      </w:r>
      <w:r w:rsidR="008656F3" w:rsidRPr="008656F3">
        <w:rPr>
          <w:rStyle w:val="st"/>
          <w:rFonts w:ascii="Arial" w:hAnsi="Arial" w:cs="Arial"/>
        </w:rPr>
        <w:t xml:space="preserve">or FFPE </w:t>
      </w:r>
      <w:r w:rsidRPr="00037526">
        <w:rPr>
          <w:rFonts w:ascii="Arial" w:eastAsia="Calibri" w:hAnsi="Arial" w:cs="Arial"/>
          <w:color w:val="000000"/>
        </w:rPr>
        <w:t>glioblastoma samples.</w:t>
      </w:r>
      <w:r w:rsidR="00B57D26">
        <w:rPr>
          <w:rFonts w:ascii="Arial" w:eastAsia="Calibri" w:hAnsi="Arial" w:cs="Arial"/>
          <w:color w:val="000000"/>
        </w:rPr>
        <w:t xml:space="preserve"> </w:t>
      </w:r>
      <w:r w:rsidR="00C31CA7">
        <w:rPr>
          <w:rFonts w:ascii="Arial" w:eastAsia="Calibri" w:hAnsi="Arial" w:cs="Arial"/>
          <w:b/>
          <w:color w:val="000000"/>
        </w:rPr>
        <w:t>[2</w:t>
      </w:r>
      <w:r w:rsidR="00B57D26" w:rsidRPr="00B57D26">
        <w:rPr>
          <w:rFonts w:ascii="Arial" w:eastAsia="Calibri" w:hAnsi="Arial" w:cs="Arial"/>
          <w:b/>
          <w:color w:val="000000"/>
        </w:rPr>
        <w:t>-LM]</w:t>
      </w:r>
    </w:p>
    <w:p w14:paraId="415DAF0C" w14:textId="77777777" w:rsidR="00C31CA7" w:rsidRPr="00C31CA7" w:rsidRDefault="00C31CA7" w:rsidP="00C31CA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211469C" w14:textId="46E1FDA4" w:rsidR="00C31CA7" w:rsidRDefault="00C31CA7" w:rsidP="00C31CA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Show panel</w:t>
      </w:r>
      <w:proofErr w:type="gramEnd"/>
      <w:r>
        <w:rPr>
          <w:rFonts w:ascii="Arial" w:hAnsi="Arial" w:cs="Arial"/>
          <w:szCs w:val="24"/>
        </w:rPr>
        <w:t xml:space="preserve"> A only of </w:t>
      </w:r>
      <w:r w:rsidRPr="00C31CA7">
        <w:rPr>
          <w:rFonts w:ascii="Arial" w:hAnsi="Arial" w:cs="Arial"/>
          <w:szCs w:val="24"/>
        </w:rPr>
        <w:t>58097fig3large.jpg</w:t>
      </w:r>
      <w:r>
        <w:rPr>
          <w:rFonts w:ascii="Arial" w:hAnsi="Arial" w:cs="Arial"/>
          <w:szCs w:val="24"/>
        </w:rPr>
        <w:t xml:space="preserve">. </w:t>
      </w:r>
    </w:p>
    <w:p w14:paraId="2BCEB40D" w14:textId="77777777" w:rsidR="00C31CA7" w:rsidRPr="00B57D26" w:rsidRDefault="00C31CA7" w:rsidP="00C31CA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Add panel B of </w:t>
      </w:r>
      <w:r w:rsidRPr="00C31CA7">
        <w:rPr>
          <w:rFonts w:ascii="Arial" w:hAnsi="Arial" w:cs="Arial"/>
          <w:szCs w:val="24"/>
        </w:rPr>
        <w:t>58097fig3large.jpg</w:t>
      </w:r>
    </w:p>
    <w:p w14:paraId="33DE2759" w14:textId="77777777" w:rsidR="00B57D26" w:rsidRPr="00B57D26" w:rsidRDefault="00B57D26" w:rsidP="00B57D2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C9845E4" w14:textId="1F87F3C2" w:rsidR="00074F16" w:rsidRPr="00C31CA7" w:rsidRDefault="002F111C" w:rsidP="00B57D2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37526">
        <w:rPr>
          <w:rFonts w:ascii="Arial" w:eastAsia="Calibri" w:hAnsi="Arial" w:cs="Arial"/>
          <w:color w:val="000000"/>
        </w:rPr>
        <w:t xml:space="preserve">Both </w:t>
      </w:r>
      <w:r w:rsidR="00C31CA7">
        <w:rPr>
          <w:rFonts w:ascii="Arial" w:eastAsia="Calibri" w:hAnsi="Arial" w:cs="Arial"/>
          <w:color w:val="000000"/>
        </w:rPr>
        <w:t>wildtype</w:t>
      </w:r>
      <w:r w:rsidR="009216E6">
        <w:rPr>
          <w:rFonts w:ascii="Arial" w:eastAsia="Calibri" w:hAnsi="Arial" w:cs="Arial"/>
          <w:color w:val="000000"/>
        </w:rPr>
        <w:t xml:space="preserve"> probes</w:t>
      </w:r>
      <w:r w:rsidR="00B57D26">
        <w:rPr>
          <w:rFonts w:ascii="Arial" w:eastAsia="Calibri" w:hAnsi="Arial" w:cs="Arial"/>
          <w:color w:val="000000"/>
        </w:rPr>
        <w:t xml:space="preserve"> </w:t>
      </w:r>
      <w:r w:rsidRPr="00037526">
        <w:rPr>
          <w:rFonts w:ascii="Arial" w:eastAsia="Calibri" w:hAnsi="Arial" w:cs="Arial"/>
          <w:color w:val="000000"/>
        </w:rPr>
        <w:t xml:space="preserve">detected signal in both samples, indicating </w:t>
      </w:r>
      <w:r w:rsidR="009216E6">
        <w:rPr>
          <w:rFonts w:ascii="Arial" w:eastAsia="Calibri" w:hAnsi="Arial" w:cs="Arial"/>
          <w:color w:val="000000"/>
        </w:rPr>
        <w:t>that the two samples express wildtype</w:t>
      </w:r>
      <w:r w:rsidRPr="00037526">
        <w:rPr>
          <w:rFonts w:ascii="Arial" w:eastAsia="Calibri" w:hAnsi="Arial" w:cs="Arial"/>
          <w:color w:val="000000"/>
        </w:rPr>
        <w:t xml:space="preserve"> EGFR</w:t>
      </w:r>
      <w:r>
        <w:rPr>
          <w:rFonts w:ascii="Arial" w:eastAsia="Calibri" w:hAnsi="Arial" w:cs="Arial"/>
          <w:color w:val="000000"/>
        </w:rPr>
        <w:t>.</w:t>
      </w:r>
      <w:r w:rsidRPr="00037526">
        <w:rPr>
          <w:rFonts w:ascii="Arial" w:eastAsia="Calibri" w:hAnsi="Arial" w:cs="Arial"/>
          <w:color w:val="000000"/>
        </w:rPr>
        <w:t xml:space="preserve"> </w:t>
      </w:r>
      <w:r w:rsidR="00C31CA7" w:rsidRPr="00C31CA7">
        <w:rPr>
          <w:rFonts w:ascii="Arial" w:eastAsia="Calibri" w:hAnsi="Arial" w:cs="Arial"/>
          <w:b/>
          <w:color w:val="000000"/>
        </w:rPr>
        <w:t>[1-LM]</w:t>
      </w:r>
      <w:r w:rsidR="00C31CA7">
        <w:rPr>
          <w:rFonts w:ascii="Arial" w:eastAsia="Calibri" w:hAnsi="Arial" w:cs="Arial"/>
          <w:color w:val="000000"/>
        </w:rPr>
        <w:t xml:space="preserve"> </w:t>
      </w:r>
      <w:r w:rsidRPr="00037526">
        <w:rPr>
          <w:rFonts w:ascii="Arial" w:eastAsia="Calibri" w:hAnsi="Arial" w:cs="Arial"/>
          <w:color w:val="000000"/>
        </w:rPr>
        <w:t>Howev</w:t>
      </w:r>
      <w:r w:rsidR="009216E6">
        <w:rPr>
          <w:rFonts w:ascii="Arial" w:eastAsia="Calibri" w:hAnsi="Arial" w:cs="Arial"/>
          <w:color w:val="000000"/>
        </w:rPr>
        <w:t>er, the mutant probe</w:t>
      </w:r>
      <w:r w:rsidR="00B57D26">
        <w:rPr>
          <w:rFonts w:ascii="Arial" w:eastAsia="Calibri" w:hAnsi="Arial" w:cs="Arial"/>
          <w:color w:val="000000"/>
        </w:rPr>
        <w:t xml:space="preserve"> only detected</w:t>
      </w:r>
      <w:r w:rsidRPr="00037526">
        <w:rPr>
          <w:rFonts w:ascii="Arial" w:eastAsia="Calibri" w:hAnsi="Arial" w:cs="Arial"/>
          <w:color w:val="000000"/>
        </w:rPr>
        <w:t xml:space="preserve"> signal </w:t>
      </w:r>
      <w:r>
        <w:rPr>
          <w:rFonts w:ascii="Arial" w:eastAsia="Calibri" w:hAnsi="Arial" w:cs="Arial"/>
          <w:color w:val="000000"/>
        </w:rPr>
        <w:t xml:space="preserve">in the </w:t>
      </w:r>
      <w:proofErr w:type="spellStart"/>
      <w:r>
        <w:rPr>
          <w:rFonts w:ascii="Arial" w:eastAsia="Calibri" w:hAnsi="Arial" w:cs="Arial"/>
          <w:color w:val="000000"/>
        </w:rPr>
        <w:t>EGFRvIII</w:t>
      </w:r>
      <w:proofErr w:type="spellEnd"/>
      <w:r>
        <w:rPr>
          <w:rFonts w:ascii="Arial" w:eastAsia="Calibri" w:hAnsi="Arial" w:cs="Arial"/>
          <w:color w:val="000000"/>
        </w:rPr>
        <w:t xml:space="preserve">+ </w:t>
      </w:r>
      <w:r w:rsidR="00000D5B" w:rsidRPr="00000D5B">
        <w:rPr>
          <w:rFonts w:ascii="Arial" w:eastAsia="Calibri" w:hAnsi="Arial" w:cs="Arial"/>
          <w:color w:val="000000"/>
        </w:rPr>
        <w:t>(Voiceover: “E.G.F.R. V three positive</w:t>
      </w:r>
      <w:r w:rsidR="006A765C" w:rsidRPr="00000D5B">
        <w:rPr>
          <w:rFonts w:ascii="Arial" w:eastAsia="Calibri" w:hAnsi="Arial" w:cs="Arial"/>
          <w:color w:val="000000"/>
        </w:rPr>
        <w:t>”)</w:t>
      </w:r>
      <w:r w:rsidR="006A765C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sample </w:t>
      </w:r>
      <w:r w:rsidR="00C31CA7" w:rsidRPr="00C31CA7">
        <w:rPr>
          <w:rFonts w:ascii="Arial" w:eastAsia="Calibri" w:hAnsi="Arial" w:cs="Arial"/>
          <w:b/>
          <w:color w:val="000000"/>
        </w:rPr>
        <w:t xml:space="preserve">[2-LM] </w:t>
      </w:r>
      <w:r>
        <w:rPr>
          <w:rFonts w:ascii="Arial" w:eastAsia="Calibri" w:hAnsi="Arial" w:cs="Arial"/>
          <w:color w:val="000000"/>
        </w:rPr>
        <w:t>and not in</w:t>
      </w:r>
      <w:r w:rsidRPr="00037526">
        <w:rPr>
          <w:rFonts w:ascii="Arial" w:eastAsia="Calibri" w:hAnsi="Arial" w:cs="Arial"/>
          <w:color w:val="000000"/>
        </w:rPr>
        <w:t xml:space="preserve"> the </w:t>
      </w:r>
      <w:proofErr w:type="spellStart"/>
      <w:r w:rsidR="006A765C">
        <w:rPr>
          <w:rFonts w:ascii="Arial" w:eastAsia="Calibri" w:hAnsi="Arial" w:cs="Arial"/>
          <w:color w:val="000000"/>
        </w:rPr>
        <w:t>EGFRvIII</w:t>
      </w:r>
      <w:proofErr w:type="spellEnd"/>
      <w:r w:rsidR="006A765C">
        <w:rPr>
          <w:rFonts w:ascii="Arial" w:eastAsia="Calibri" w:hAnsi="Arial" w:cs="Arial"/>
          <w:color w:val="000000"/>
        </w:rPr>
        <w:t xml:space="preserve">- </w:t>
      </w:r>
      <w:r w:rsidR="00000D5B" w:rsidRPr="00000D5B">
        <w:rPr>
          <w:rFonts w:ascii="Arial" w:eastAsia="Calibri" w:hAnsi="Arial" w:cs="Arial"/>
          <w:color w:val="000000"/>
        </w:rPr>
        <w:t>(Voice</w:t>
      </w:r>
      <w:r w:rsidR="00000D5B">
        <w:rPr>
          <w:rFonts w:ascii="Arial" w:eastAsia="Calibri" w:hAnsi="Arial" w:cs="Arial"/>
          <w:color w:val="000000"/>
        </w:rPr>
        <w:t>over: “E.G.F.R. V three negative</w:t>
      </w:r>
      <w:r w:rsidR="00000D5B" w:rsidRPr="00000D5B">
        <w:rPr>
          <w:rFonts w:ascii="Arial" w:eastAsia="Calibri" w:hAnsi="Arial" w:cs="Arial"/>
          <w:color w:val="000000"/>
        </w:rPr>
        <w:t>”)</w:t>
      </w:r>
      <w:r w:rsidR="00000D5B">
        <w:rPr>
          <w:rFonts w:ascii="Arial" w:eastAsia="Calibri" w:hAnsi="Arial" w:cs="Arial"/>
          <w:color w:val="000000"/>
        </w:rPr>
        <w:t xml:space="preserve"> </w:t>
      </w:r>
      <w:r w:rsidR="006A765C">
        <w:rPr>
          <w:rFonts w:ascii="Arial" w:eastAsia="Calibri" w:hAnsi="Arial" w:cs="Arial"/>
          <w:color w:val="000000"/>
        </w:rPr>
        <w:t>sample.</w:t>
      </w:r>
      <w:r w:rsidR="00B57D26">
        <w:rPr>
          <w:rFonts w:ascii="Arial" w:eastAsia="Calibri" w:hAnsi="Arial" w:cs="Arial"/>
          <w:color w:val="000000"/>
        </w:rPr>
        <w:t xml:space="preserve">  </w:t>
      </w:r>
      <w:r w:rsidR="00C31CA7" w:rsidRPr="00C31CA7">
        <w:rPr>
          <w:rFonts w:ascii="Arial" w:eastAsia="Calibri" w:hAnsi="Arial" w:cs="Arial"/>
          <w:b/>
          <w:color w:val="000000"/>
        </w:rPr>
        <w:t>[3-LM]</w:t>
      </w:r>
      <w:r w:rsidR="00C31CA7">
        <w:rPr>
          <w:rFonts w:ascii="Arial" w:eastAsia="Calibri" w:hAnsi="Arial" w:cs="Arial"/>
          <w:color w:val="000000"/>
        </w:rPr>
        <w:t xml:space="preserve"> </w:t>
      </w:r>
      <w:r w:rsidR="00B57D26">
        <w:rPr>
          <w:rFonts w:ascii="Arial" w:eastAsia="Calibri" w:hAnsi="Arial" w:cs="Arial"/>
          <w:color w:val="000000"/>
        </w:rPr>
        <w:t xml:space="preserve">Positive </w:t>
      </w:r>
      <w:r w:rsidR="00C31CA7" w:rsidRPr="00C31CA7">
        <w:rPr>
          <w:rFonts w:ascii="Arial" w:eastAsia="Calibri" w:hAnsi="Arial" w:cs="Arial"/>
          <w:b/>
          <w:color w:val="000000"/>
        </w:rPr>
        <w:t>[4-LM]</w:t>
      </w:r>
      <w:r w:rsidR="00C31CA7">
        <w:rPr>
          <w:rFonts w:ascii="Arial" w:eastAsia="Calibri" w:hAnsi="Arial" w:cs="Arial"/>
          <w:color w:val="000000"/>
        </w:rPr>
        <w:t xml:space="preserve"> </w:t>
      </w:r>
      <w:r w:rsidR="00B57D26">
        <w:rPr>
          <w:rFonts w:ascii="Arial" w:eastAsia="Calibri" w:hAnsi="Arial" w:cs="Arial"/>
          <w:color w:val="000000"/>
        </w:rPr>
        <w:t xml:space="preserve">and negative control probes </w:t>
      </w:r>
      <w:r w:rsidR="00C31CA7" w:rsidRPr="00C31CA7">
        <w:rPr>
          <w:rFonts w:ascii="Arial" w:eastAsia="Calibri" w:hAnsi="Arial" w:cs="Arial"/>
          <w:b/>
          <w:color w:val="000000"/>
        </w:rPr>
        <w:t xml:space="preserve">[5-LM] </w:t>
      </w:r>
      <w:r w:rsidR="00B57D26">
        <w:rPr>
          <w:rFonts w:ascii="Arial" w:eastAsia="Calibri" w:hAnsi="Arial" w:cs="Arial"/>
          <w:color w:val="000000"/>
        </w:rPr>
        <w:t>were included in the assay.</w:t>
      </w:r>
    </w:p>
    <w:p w14:paraId="28BE1D63" w14:textId="77777777" w:rsidR="00C31CA7" w:rsidRPr="00C31CA7" w:rsidRDefault="00C31CA7" w:rsidP="00C31CA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07A25A0" w14:textId="77777777" w:rsidR="00C31CA7" w:rsidRPr="00B57D26" w:rsidRDefault="006A765C" w:rsidP="00C31CA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C31CA7">
        <w:rPr>
          <w:rFonts w:ascii="Arial" w:hAnsi="Arial" w:cs="Arial"/>
          <w:szCs w:val="24"/>
        </w:rPr>
        <w:t xml:space="preserve">anel B of </w:t>
      </w:r>
      <w:r w:rsidR="00C31CA7" w:rsidRPr="00C31CA7">
        <w:rPr>
          <w:rFonts w:ascii="Arial" w:hAnsi="Arial" w:cs="Arial"/>
          <w:szCs w:val="24"/>
        </w:rPr>
        <w:t>58097fig3large.jpg</w:t>
      </w:r>
      <w:r w:rsidR="00C31CA7">
        <w:rPr>
          <w:rFonts w:ascii="Arial" w:hAnsi="Arial" w:cs="Arial"/>
          <w:szCs w:val="24"/>
        </w:rPr>
        <w:t xml:space="preserve">. Emphasize these 4 photos: E1/E2 (WT) and E7/E8 (WT) in both </w:t>
      </w:r>
      <w:proofErr w:type="spellStart"/>
      <w:r w:rsidR="00C31CA7">
        <w:rPr>
          <w:rFonts w:ascii="Arial" w:hAnsi="Arial" w:cs="Arial"/>
          <w:szCs w:val="24"/>
        </w:rPr>
        <w:t>EGFRvIII</w:t>
      </w:r>
      <w:proofErr w:type="spellEnd"/>
      <w:r w:rsidR="00C31CA7">
        <w:rPr>
          <w:rFonts w:ascii="Arial" w:hAnsi="Arial" w:cs="Arial"/>
          <w:szCs w:val="24"/>
        </w:rPr>
        <w:t>+ glioblastoma and</w:t>
      </w:r>
      <w:r w:rsidR="00C31CA7" w:rsidRPr="00C31CA7">
        <w:rPr>
          <w:rFonts w:ascii="Arial" w:hAnsi="Arial" w:cs="Arial"/>
          <w:szCs w:val="24"/>
        </w:rPr>
        <w:t xml:space="preserve"> </w:t>
      </w:r>
      <w:proofErr w:type="spellStart"/>
      <w:r w:rsidR="00C31CA7">
        <w:rPr>
          <w:rFonts w:ascii="Arial" w:hAnsi="Arial" w:cs="Arial"/>
          <w:szCs w:val="24"/>
        </w:rPr>
        <w:t>EGFRvIII</w:t>
      </w:r>
      <w:proofErr w:type="spellEnd"/>
      <w:r w:rsidR="00C31CA7">
        <w:rPr>
          <w:rFonts w:ascii="Arial" w:hAnsi="Arial" w:cs="Arial"/>
          <w:szCs w:val="24"/>
        </w:rPr>
        <w:t>- glioblastoma.</w:t>
      </w:r>
    </w:p>
    <w:p w14:paraId="0902299E" w14:textId="77777777" w:rsidR="00C31CA7" w:rsidRPr="006A765C" w:rsidRDefault="006A765C" w:rsidP="00C31CA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B of </w:t>
      </w:r>
      <w:r w:rsidRPr="00C31CA7">
        <w:rPr>
          <w:rFonts w:ascii="Arial" w:hAnsi="Arial" w:cs="Arial"/>
          <w:szCs w:val="24"/>
        </w:rPr>
        <w:t>58097fig3large.jpg</w:t>
      </w:r>
      <w:r>
        <w:rPr>
          <w:rFonts w:ascii="Arial" w:hAnsi="Arial" w:cs="Arial"/>
          <w:szCs w:val="24"/>
        </w:rPr>
        <w:t>.</w:t>
      </w:r>
      <w:r w:rsidRPr="006A765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Emphasize the E1/E8 (MT) photo from </w:t>
      </w:r>
      <w:proofErr w:type="spellStart"/>
      <w:r>
        <w:rPr>
          <w:rFonts w:ascii="Arial" w:eastAsia="Calibri" w:hAnsi="Arial" w:cs="Arial"/>
          <w:color w:val="000000"/>
        </w:rPr>
        <w:t>EGFRvIII+glioblastoma</w:t>
      </w:r>
      <w:proofErr w:type="spellEnd"/>
      <w:r>
        <w:rPr>
          <w:rFonts w:ascii="Arial" w:eastAsia="Calibri" w:hAnsi="Arial" w:cs="Arial"/>
          <w:color w:val="000000"/>
        </w:rPr>
        <w:t>.</w:t>
      </w:r>
    </w:p>
    <w:p w14:paraId="3303589B" w14:textId="77777777" w:rsidR="006A765C" w:rsidRPr="006A765C" w:rsidRDefault="006A765C" w:rsidP="006A765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B of </w:t>
      </w:r>
      <w:r w:rsidRPr="00C31CA7">
        <w:rPr>
          <w:rFonts w:ascii="Arial" w:hAnsi="Arial" w:cs="Arial"/>
          <w:szCs w:val="24"/>
        </w:rPr>
        <w:t>58097fig3large.jpg</w:t>
      </w:r>
      <w:r>
        <w:rPr>
          <w:rFonts w:ascii="Arial" w:hAnsi="Arial" w:cs="Arial"/>
          <w:szCs w:val="24"/>
        </w:rPr>
        <w:t>.</w:t>
      </w:r>
      <w:r w:rsidRPr="006A765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Emphasize the E1/E8 (MT) photo from </w:t>
      </w:r>
      <w:proofErr w:type="spellStart"/>
      <w:r>
        <w:rPr>
          <w:rFonts w:ascii="Arial" w:eastAsia="Calibri" w:hAnsi="Arial" w:cs="Arial"/>
          <w:color w:val="000000"/>
        </w:rPr>
        <w:t>EGFRvIII</w:t>
      </w:r>
      <w:proofErr w:type="spellEnd"/>
      <w:r>
        <w:rPr>
          <w:rFonts w:ascii="Arial" w:eastAsia="Calibri" w:hAnsi="Arial" w:cs="Arial"/>
          <w:color w:val="000000"/>
        </w:rPr>
        <w:t>-glioblastoma.</w:t>
      </w:r>
    </w:p>
    <w:p w14:paraId="226B13B8" w14:textId="77777777" w:rsidR="006A765C" w:rsidRPr="006A765C" w:rsidRDefault="006A765C" w:rsidP="00C31CA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B of </w:t>
      </w:r>
      <w:r w:rsidRPr="00C31CA7">
        <w:rPr>
          <w:rFonts w:ascii="Arial" w:hAnsi="Arial" w:cs="Arial"/>
          <w:szCs w:val="24"/>
        </w:rPr>
        <w:t>58097fig3large.jpg</w:t>
      </w:r>
      <w:r>
        <w:rPr>
          <w:rFonts w:ascii="Arial" w:hAnsi="Arial" w:cs="Arial"/>
          <w:szCs w:val="24"/>
        </w:rPr>
        <w:t>.</w:t>
      </w:r>
      <w:r w:rsidRPr="006A765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Emphasize the</w:t>
      </w:r>
      <w:r>
        <w:rPr>
          <w:rFonts w:ascii="Arial" w:eastAsia="Calibri" w:hAnsi="Arial" w:cs="Arial"/>
          <w:color w:val="000000"/>
        </w:rPr>
        <w:t xml:space="preserve"> two POLR2A (+ </w:t>
      </w:r>
      <w:proofErr w:type="spellStart"/>
      <w:r>
        <w:rPr>
          <w:rFonts w:ascii="Arial" w:eastAsia="Calibri" w:hAnsi="Arial" w:cs="Arial"/>
          <w:color w:val="000000"/>
        </w:rPr>
        <w:t>cntl</w:t>
      </w:r>
      <w:proofErr w:type="spellEnd"/>
      <w:r>
        <w:rPr>
          <w:rFonts w:ascii="Arial" w:eastAsia="Calibri" w:hAnsi="Arial" w:cs="Arial"/>
          <w:color w:val="000000"/>
        </w:rPr>
        <w:t>) images.</w:t>
      </w:r>
    </w:p>
    <w:p w14:paraId="00E0326B" w14:textId="77777777" w:rsidR="006A765C" w:rsidRPr="00B57D26" w:rsidRDefault="006A765C" w:rsidP="00C31CA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B of </w:t>
      </w:r>
      <w:r w:rsidRPr="00C31CA7">
        <w:rPr>
          <w:rFonts w:ascii="Arial" w:hAnsi="Arial" w:cs="Arial"/>
          <w:szCs w:val="24"/>
        </w:rPr>
        <w:t>58097fig3large.jpg</w:t>
      </w:r>
      <w:r>
        <w:rPr>
          <w:rFonts w:ascii="Arial" w:hAnsi="Arial" w:cs="Arial"/>
          <w:szCs w:val="24"/>
        </w:rPr>
        <w:t>.</w:t>
      </w:r>
      <w:r w:rsidRPr="006A765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Emphasize the</w:t>
      </w:r>
      <w:r>
        <w:rPr>
          <w:rFonts w:ascii="Arial" w:eastAsia="Calibri" w:hAnsi="Arial" w:cs="Arial"/>
          <w:color w:val="000000"/>
        </w:rPr>
        <w:t xml:space="preserve"> two </w:t>
      </w:r>
      <w:proofErr w:type="spellStart"/>
      <w:r>
        <w:rPr>
          <w:rFonts w:ascii="Arial" w:eastAsia="Calibri" w:hAnsi="Arial" w:cs="Arial"/>
          <w:color w:val="000000"/>
        </w:rPr>
        <w:t>dapB</w:t>
      </w:r>
      <w:proofErr w:type="spellEnd"/>
      <w:r>
        <w:rPr>
          <w:rFonts w:ascii="Arial" w:eastAsia="Calibri" w:hAnsi="Arial" w:cs="Arial"/>
          <w:color w:val="000000"/>
        </w:rPr>
        <w:t xml:space="preserve"> (-</w:t>
      </w:r>
      <w:proofErr w:type="spellStart"/>
      <w:r>
        <w:rPr>
          <w:rFonts w:ascii="Arial" w:eastAsia="Calibri" w:hAnsi="Arial" w:cs="Arial"/>
          <w:color w:val="000000"/>
        </w:rPr>
        <w:t>cntl</w:t>
      </w:r>
      <w:proofErr w:type="spellEnd"/>
      <w:r>
        <w:rPr>
          <w:rFonts w:ascii="Arial" w:eastAsia="Calibri" w:hAnsi="Arial" w:cs="Arial"/>
          <w:color w:val="000000"/>
        </w:rPr>
        <w:t>) images.</w:t>
      </w:r>
    </w:p>
    <w:p w14:paraId="33FAEBAB" w14:textId="77777777" w:rsidR="00B57D26" w:rsidRPr="00074F16" w:rsidRDefault="00B57D26" w:rsidP="00B57D2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C2FCCD3" w14:textId="6C3BEB0D" w:rsidR="00B65748" w:rsidRPr="009632A1" w:rsidRDefault="00B65748" w:rsidP="00B57D2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C975CC">
        <w:rPr>
          <w:rFonts w:ascii="Arial" w:eastAsia="Calibri" w:hAnsi="Arial" w:cs="Arial"/>
          <w:color w:val="000000"/>
        </w:rPr>
        <w:t>When</w:t>
      </w:r>
      <w:r w:rsidRPr="00B65748">
        <w:rPr>
          <w:rFonts w:ascii="Arial" w:eastAsia="Calibri" w:hAnsi="Arial" w:cs="Arial"/>
          <w:b/>
          <w:color w:val="000000"/>
        </w:rPr>
        <w:t xml:space="preserve"> </w:t>
      </w:r>
      <w:r w:rsidRPr="00B65748">
        <w:rPr>
          <w:rFonts w:ascii="Arial" w:eastAsia="Calibri" w:hAnsi="Arial" w:cs="Arial"/>
          <w:color w:val="000000"/>
        </w:rPr>
        <w:t>a</w:t>
      </w:r>
      <w:r w:rsidR="004B2E63" w:rsidRPr="00B65748">
        <w:rPr>
          <w:rFonts w:ascii="Arial" w:eastAsia="Calibri" w:hAnsi="Arial" w:cs="Arial"/>
          <w:color w:val="000000"/>
        </w:rPr>
        <w:t xml:space="preserve"> short target assay was performed </w:t>
      </w:r>
      <w:r w:rsidR="009632A1" w:rsidRPr="009632A1">
        <w:rPr>
          <w:rFonts w:ascii="Arial" w:eastAsia="Calibri" w:hAnsi="Arial" w:cs="Arial"/>
          <w:b/>
          <w:color w:val="000000"/>
        </w:rPr>
        <w:t>[1-LM]</w:t>
      </w:r>
      <w:r w:rsidR="009632A1">
        <w:rPr>
          <w:rFonts w:ascii="Arial" w:eastAsia="Calibri" w:hAnsi="Arial" w:cs="Arial"/>
          <w:color w:val="000000"/>
        </w:rPr>
        <w:t xml:space="preserve"> </w:t>
      </w:r>
      <w:r w:rsidR="004B2E63" w:rsidRPr="00B65748">
        <w:rPr>
          <w:rFonts w:ascii="Arial" w:eastAsia="Calibri" w:hAnsi="Arial" w:cs="Arial"/>
          <w:color w:val="000000"/>
        </w:rPr>
        <w:t xml:space="preserve">on </w:t>
      </w:r>
      <w:proofErr w:type="spellStart"/>
      <w:r w:rsidR="004B2E63" w:rsidRPr="00B65748">
        <w:rPr>
          <w:rFonts w:ascii="Arial" w:eastAsia="Calibri" w:hAnsi="Arial" w:cs="Arial"/>
          <w:color w:val="000000"/>
        </w:rPr>
        <w:t>Jurkat</w:t>
      </w:r>
      <w:proofErr w:type="spellEnd"/>
      <w:r w:rsidR="008656F3">
        <w:rPr>
          <w:rFonts w:ascii="Arial" w:eastAsia="Calibri" w:hAnsi="Arial" w:cs="Arial"/>
          <w:color w:val="000000"/>
        </w:rPr>
        <w:t xml:space="preserve"> cells prepared as a</w:t>
      </w:r>
      <w:r w:rsidR="004B2E63" w:rsidRPr="00B65748">
        <w:rPr>
          <w:rFonts w:ascii="Arial" w:eastAsia="Calibri" w:hAnsi="Arial" w:cs="Arial"/>
          <w:color w:val="000000"/>
        </w:rPr>
        <w:t xml:space="preserve"> FFPE cell pellet using anti-sense or sense probe</w:t>
      </w:r>
      <w:r w:rsidRPr="00B65748">
        <w:rPr>
          <w:rFonts w:ascii="Arial" w:eastAsia="Calibri" w:hAnsi="Arial" w:cs="Arial"/>
          <w:color w:val="000000"/>
        </w:rPr>
        <w:t>s targeting the sequences in red,</w:t>
      </w:r>
      <w:r w:rsidRPr="00B65748">
        <w:rPr>
          <w:rFonts w:ascii="Arial" w:hAnsi="Arial" w:cs="Arial"/>
          <w:szCs w:val="24"/>
        </w:rPr>
        <w:t xml:space="preserve"> </w:t>
      </w:r>
      <w:r w:rsidR="009632A1" w:rsidRPr="009632A1">
        <w:rPr>
          <w:rFonts w:ascii="Arial" w:eastAsia="Calibri" w:hAnsi="Arial" w:cs="Arial"/>
          <w:b/>
          <w:color w:val="000000"/>
        </w:rPr>
        <w:t>[2-LM]</w:t>
      </w:r>
      <w:r w:rsidRPr="009632A1">
        <w:rPr>
          <w:rFonts w:ascii="Arial" w:eastAsia="Calibri" w:hAnsi="Arial" w:cs="Arial"/>
          <w:b/>
          <w:color w:val="000000"/>
        </w:rPr>
        <w:t xml:space="preserve"> </w:t>
      </w:r>
      <w:r w:rsidRPr="00B65748">
        <w:rPr>
          <w:rFonts w:ascii="Arial" w:eastAsia="Calibri" w:hAnsi="Arial" w:cs="Arial"/>
          <w:color w:val="000000"/>
        </w:rPr>
        <w:t>robust staining was observed with anti-sense probes for both CDR3</w:t>
      </w:r>
      <w:r w:rsidRPr="008656F3">
        <w:rPr>
          <w:rFonts w:ascii="Symbol" w:eastAsia="Calibri" w:hAnsi="Symbol" w:cs="Arial"/>
          <w:color w:val="000000"/>
        </w:rPr>
        <w:t></w:t>
      </w:r>
      <w:r w:rsidRPr="00B65748">
        <w:rPr>
          <w:rFonts w:ascii="Arial" w:eastAsia="Calibri" w:hAnsi="Arial" w:cs="Arial"/>
          <w:color w:val="000000"/>
        </w:rPr>
        <w:t xml:space="preserve"> </w:t>
      </w:r>
      <w:r w:rsidR="008656F3" w:rsidRPr="005C2D59">
        <w:rPr>
          <w:rFonts w:ascii="Arial" w:eastAsia="Calibri" w:hAnsi="Arial" w:cs="Arial"/>
          <w:color w:val="000000"/>
        </w:rPr>
        <w:t>(Voiceover: “C.D.R. three alpha”)</w:t>
      </w:r>
      <w:r w:rsidR="008656F3">
        <w:rPr>
          <w:rFonts w:ascii="Arial" w:eastAsia="Calibri" w:hAnsi="Arial" w:cs="Arial"/>
          <w:color w:val="000000"/>
        </w:rPr>
        <w:t xml:space="preserve"> </w:t>
      </w:r>
      <w:r w:rsidRPr="00B65748">
        <w:rPr>
          <w:rFonts w:ascii="Arial" w:eastAsia="Calibri" w:hAnsi="Arial" w:cs="Arial"/>
          <w:color w:val="000000"/>
        </w:rPr>
        <w:t>and CDR3</w:t>
      </w:r>
      <w:r w:rsidRPr="008656F3">
        <w:rPr>
          <w:rFonts w:ascii="Symbol" w:eastAsia="Calibri" w:hAnsi="Symbol" w:cs="Arial"/>
          <w:color w:val="000000"/>
        </w:rPr>
        <w:t></w:t>
      </w:r>
      <w:r w:rsidRPr="00B65748">
        <w:rPr>
          <w:rFonts w:ascii="Arial" w:eastAsia="Calibri" w:hAnsi="Arial" w:cs="Arial"/>
          <w:color w:val="000000"/>
        </w:rPr>
        <w:t xml:space="preserve">, </w:t>
      </w:r>
      <w:r w:rsidR="008656F3" w:rsidRPr="005C2D59">
        <w:rPr>
          <w:rFonts w:ascii="Arial" w:eastAsia="Calibri" w:hAnsi="Arial" w:cs="Arial"/>
          <w:color w:val="000000"/>
        </w:rPr>
        <w:t>(Voiceover: “C.D.R. three beta”)</w:t>
      </w:r>
      <w:r w:rsidR="008656F3">
        <w:rPr>
          <w:rFonts w:ascii="Arial" w:eastAsia="Calibri" w:hAnsi="Arial" w:cs="Arial"/>
          <w:color w:val="000000"/>
        </w:rPr>
        <w:t xml:space="preserve"> </w:t>
      </w:r>
      <w:r w:rsidR="009632A1" w:rsidRPr="009632A1">
        <w:rPr>
          <w:rFonts w:ascii="Arial" w:eastAsia="Calibri" w:hAnsi="Arial" w:cs="Arial"/>
          <w:b/>
          <w:color w:val="000000"/>
        </w:rPr>
        <w:t>[3-LM]</w:t>
      </w:r>
      <w:r w:rsidR="009632A1">
        <w:rPr>
          <w:rFonts w:ascii="Arial" w:eastAsia="Calibri" w:hAnsi="Arial" w:cs="Arial"/>
          <w:color w:val="000000"/>
        </w:rPr>
        <w:t xml:space="preserve"> </w:t>
      </w:r>
      <w:r w:rsidRPr="00B65748">
        <w:rPr>
          <w:rFonts w:ascii="Arial" w:eastAsia="Calibri" w:hAnsi="Arial" w:cs="Arial"/>
          <w:color w:val="000000"/>
        </w:rPr>
        <w:t xml:space="preserve">whereas sense probes detected little to no signal. </w:t>
      </w:r>
      <w:r w:rsidR="009632A1" w:rsidRPr="009632A1">
        <w:rPr>
          <w:rFonts w:ascii="Arial" w:eastAsia="Calibri" w:hAnsi="Arial" w:cs="Arial"/>
          <w:b/>
          <w:color w:val="000000"/>
        </w:rPr>
        <w:t>[4-LM]</w:t>
      </w:r>
      <w:r w:rsidR="009632A1">
        <w:rPr>
          <w:rFonts w:ascii="Arial" w:eastAsia="Calibri" w:hAnsi="Arial" w:cs="Arial"/>
          <w:color w:val="000000"/>
        </w:rPr>
        <w:t xml:space="preserve"> </w:t>
      </w:r>
      <w:proofErr w:type="spellStart"/>
      <w:r w:rsidRPr="00B65748">
        <w:rPr>
          <w:rFonts w:ascii="Arial" w:eastAsia="Calibri" w:hAnsi="Arial" w:cs="Arial"/>
          <w:color w:val="000000"/>
        </w:rPr>
        <w:t>dapB</w:t>
      </w:r>
      <w:proofErr w:type="spellEnd"/>
      <w:r w:rsidRPr="00B65748">
        <w:rPr>
          <w:rFonts w:ascii="Arial" w:eastAsia="Calibri" w:hAnsi="Arial" w:cs="Arial"/>
          <w:color w:val="000000"/>
        </w:rPr>
        <w:t xml:space="preserve"> </w:t>
      </w:r>
      <w:r w:rsidR="005C2D59" w:rsidRPr="005C2D59">
        <w:rPr>
          <w:rFonts w:ascii="Arial" w:eastAsia="Calibri" w:hAnsi="Arial" w:cs="Arial"/>
          <w:color w:val="000000"/>
        </w:rPr>
        <w:t>(Voiceover:  “dap B”</w:t>
      </w:r>
      <w:r w:rsidR="008656F3" w:rsidRPr="005C2D59">
        <w:rPr>
          <w:rFonts w:ascii="Arial" w:eastAsia="Calibri" w:hAnsi="Arial" w:cs="Arial"/>
          <w:color w:val="000000"/>
        </w:rPr>
        <w:t>)</w:t>
      </w:r>
      <w:r w:rsidR="008656F3">
        <w:rPr>
          <w:rFonts w:ascii="Arial" w:eastAsia="Calibri" w:hAnsi="Arial" w:cs="Arial"/>
          <w:color w:val="000000"/>
        </w:rPr>
        <w:t xml:space="preserve"> </w:t>
      </w:r>
      <w:r w:rsidRPr="00B65748">
        <w:rPr>
          <w:rFonts w:ascii="Arial" w:eastAsia="Calibri" w:hAnsi="Arial" w:cs="Arial"/>
          <w:color w:val="000000"/>
        </w:rPr>
        <w:t>was used as a negative control.</w:t>
      </w:r>
      <w:r w:rsidR="009632A1">
        <w:rPr>
          <w:rFonts w:ascii="Arial" w:eastAsia="Calibri" w:hAnsi="Arial" w:cs="Arial"/>
          <w:color w:val="000000"/>
        </w:rPr>
        <w:t xml:space="preserve"> </w:t>
      </w:r>
      <w:r w:rsidR="009632A1" w:rsidRPr="009632A1">
        <w:rPr>
          <w:rFonts w:ascii="Arial" w:eastAsia="Calibri" w:hAnsi="Arial" w:cs="Arial"/>
          <w:b/>
          <w:color w:val="000000"/>
        </w:rPr>
        <w:t>[5-LM]</w:t>
      </w:r>
    </w:p>
    <w:p w14:paraId="10D1877F" w14:textId="77777777" w:rsidR="009632A1" w:rsidRPr="009632A1" w:rsidRDefault="009632A1" w:rsidP="009632A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147BDD8" w14:textId="77777777" w:rsidR="009632A1" w:rsidRDefault="009632A1" w:rsidP="009632A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Show panel</w:t>
      </w:r>
      <w:proofErr w:type="gramEnd"/>
      <w:r>
        <w:rPr>
          <w:rFonts w:ascii="Arial" w:hAnsi="Arial" w:cs="Arial"/>
          <w:szCs w:val="24"/>
        </w:rPr>
        <w:t xml:space="preserve"> A only of </w:t>
      </w:r>
      <w:r w:rsidRPr="009632A1">
        <w:rPr>
          <w:rFonts w:ascii="Arial" w:hAnsi="Arial" w:cs="Arial"/>
          <w:szCs w:val="24"/>
        </w:rPr>
        <w:t>58097fig4large.jpg</w:t>
      </w:r>
      <w:r>
        <w:rPr>
          <w:rFonts w:ascii="Arial" w:hAnsi="Arial" w:cs="Arial"/>
          <w:szCs w:val="24"/>
        </w:rPr>
        <w:t>.</w:t>
      </w:r>
    </w:p>
    <w:p w14:paraId="484AF5D7" w14:textId="77777777" w:rsidR="009632A1" w:rsidRDefault="009632A1" w:rsidP="009632A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Add panel B of </w:t>
      </w:r>
      <w:r w:rsidRPr="009632A1">
        <w:rPr>
          <w:rFonts w:ascii="Arial" w:hAnsi="Arial" w:cs="Arial"/>
          <w:szCs w:val="24"/>
        </w:rPr>
        <w:t>58097fig4large.jpg</w:t>
      </w:r>
      <w:r>
        <w:rPr>
          <w:rFonts w:ascii="Arial" w:hAnsi="Arial" w:cs="Arial"/>
          <w:szCs w:val="24"/>
        </w:rPr>
        <w:t>.</w:t>
      </w:r>
    </w:p>
    <w:p w14:paraId="7EC601EF" w14:textId="77777777" w:rsidR="009632A1" w:rsidRDefault="009632A1" w:rsidP="009632A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B of </w:t>
      </w:r>
      <w:r w:rsidRPr="009632A1">
        <w:rPr>
          <w:rFonts w:ascii="Arial" w:hAnsi="Arial" w:cs="Arial"/>
          <w:szCs w:val="24"/>
        </w:rPr>
        <w:t>58097fig4large.jpg</w:t>
      </w:r>
      <w:r>
        <w:rPr>
          <w:rFonts w:ascii="Arial" w:hAnsi="Arial" w:cs="Arial"/>
          <w:szCs w:val="24"/>
        </w:rPr>
        <w:t>. Emphasize the 1st and 3</w:t>
      </w:r>
      <w:r w:rsidRPr="009632A1">
        <w:rPr>
          <w:rFonts w:ascii="Arial" w:hAnsi="Arial" w:cs="Arial"/>
          <w:szCs w:val="24"/>
          <w:vertAlign w:val="superscript"/>
        </w:rPr>
        <w:t>rd</w:t>
      </w:r>
      <w:r>
        <w:rPr>
          <w:rFonts w:ascii="Arial" w:hAnsi="Arial" w:cs="Arial"/>
          <w:szCs w:val="24"/>
        </w:rPr>
        <w:t xml:space="preserve"> photos from the left.</w:t>
      </w:r>
    </w:p>
    <w:p w14:paraId="0D451CF2" w14:textId="77777777" w:rsidR="009632A1" w:rsidRDefault="009632A1" w:rsidP="009632A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B of </w:t>
      </w:r>
      <w:r w:rsidRPr="009632A1">
        <w:rPr>
          <w:rFonts w:ascii="Arial" w:hAnsi="Arial" w:cs="Arial"/>
          <w:szCs w:val="24"/>
        </w:rPr>
        <w:t>58097fig4large.jpg</w:t>
      </w:r>
      <w:r>
        <w:rPr>
          <w:rFonts w:ascii="Arial" w:hAnsi="Arial" w:cs="Arial"/>
          <w:szCs w:val="24"/>
        </w:rPr>
        <w:t>.</w:t>
      </w:r>
      <w:r w:rsidRPr="009632A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Emphasize the 2</w:t>
      </w:r>
      <w:r w:rsidRPr="009632A1">
        <w:rPr>
          <w:rFonts w:ascii="Arial" w:hAnsi="Arial" w:cs="Arial"/>
          <w:szCs w:val="24"/>
          <w:vertAlign w:val="superscript"/>
        </w:rPr>
        <w:t>nd</w:t>
      </w:r>
      <w:r>
        <w:rPr>
          <w:rFonts w:ascii="Arial" w:hAnsi="Arial" w:cs="Arial"/>
          <w:szCs w:val="24"/>
        </w:rPr>
        <w:t xml:space="preserve"> and 4</w:t>
      </w:r>
      <w:r w:rsidRPr="009632A1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photos from the left.</w:t>
      </w:r>
    </w:p>
    <w:p w14:paraId="2F7431C7" w14:textId="77777777" w:rsidR="009632A1" w:rsidRPr="00B57D26" w:rsidRDefault="009632A1" w:rsidP="009632A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B of </w:t>
      </w:r>
      <w:r w:rsidRPr="009632A1">
        <w:rPr>
          <w:rFonts w:ascii="Arial" w:hAnsi="Arial" w:cs="Arial"/>
          <w:szCs w:val="24"/>
        </w:rPr>
        <w:t>58097fig4large.jpg</w:t>
      </w:r>
      <w:r>
        <w:rPr>
          <w:rFonts w:ascii="Arial" w:hAnsi="Arial" w:cs="Arial"/>
          <w:szCs w:val="24"/>
        </w:rPr>
        <w:t>.</w:t>
      </w:r>
      <w:r w:rsidRPr="009632A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Emphasize the right</w:t>
      </w:r>
      <w:r w:rsidR="00FD3FFE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most photo. (</w:t>
      </w:r>
      <w:proofErr w:type="spellStart"/>
      <w:r>
        <w:rPr>
          <w:rFonts w:ascii="Arial" w:hAnsi="Arial" w:cs="Arial"/>
          <w:szCs w:val="24"/>
        </w:rPr>
        <w:t>dap</w:t>
      </w:r>
      <w:r w:rsidR="00FD3FFE">
        <w:rPr>
          <w:rFonts w:ascii="Arial" w:hAnsi="Arial" w:cs="Arial"/>
          <w:szCs w:val="24"/>
        </w:rPr>
        <w:t>B</w:t>
      </w:r>
      <w:proofErr w:type="spellEnd"/>
      <w:r w:rsidR="00FD3FFE">
        <w:rPr>
          <w:rFonts w:ascii="Arial" w:hAnsi="Arial" w:cs="Arial"/>
          <w:szCs w:val="24"/>
        </w:rPr>
        <w:t>)</w:t>
      </w:r>
    </w:p>
    <w:p w14:paraId="17A66C2C" w14:textId="77777777" w:rsidR="00B57D26" w:rsidRPr="00B5290B" w:rsidRDefault="00B57D26" w:rsidP="00B57D2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6909565" w14:textId="0D7D3655" w:rsidR="00B5290B" w:rsidRPr="00DC68F9" w:rsidRDefault="00B5290B" w:rsidP="00B57D2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5290B">
        <w:rPr>
          <w:rFonts w:ascii="Arial" w:eastAsia="Calibri" w:hAnsi="Arial" w:cs="Arial"/>
          <w:color w:val="000000"/>
        </w:rPr>
        <w:t xml:space="preserve">The assay is also able to detect point mutations. </w:t>
      </w:r>
      <w:r w:rsidR="00DC68F9" w:rsidRPr="00DC68F9">
        <w:rPr>
          <w:rFonts w:ascii="Arial" w:eastAsia="Calibri" w:hAnsi="Arial" w:cs="Arial"/>
          <w:b/>
          <w:color w:val="000000"/>
        </w:rPr>
        <w:t>[1-LM]</w:t>
      </w:r>
      <w:r w:rsidR="00DC68F9">
        <w:rPr>
          <w:rFonts w:ascii="Arial" w:eastAsia="Calibri" w:hAnsi="Arial" w:cs="Arial"/>
          <w:color w:val="000000"/>
        </w:rPr>
        <w:t xml:space="preserve"> </w:t>
      </w:r>
      <w:r w:rsidRPr="00B5290B">
        <w:rPr>
          <w:rFonts w:ascii="Arial" w:eastAsia="Calibri" w:hAnsi="Arial" w:cs="Arial"/>
          <w:color w:val="000000"/>
        </w:rPr>
        <w:t xml:space="preserve">In this example, two probes were designed: one to detect the L858R mutated EGFR sequence, </w:t>
      </w:r>
      <w:r w:rsidR="00DC68F9" w:rsidRPr="00DC68F9">
        <w:rPr>
          <w:rFonts w:ascii="Arial" w:eastAsia="Calibri" w:hAnsi="Arial" w:cs="Arial"/>
          <w:b/>
          <w:color w:val="000000"/>
        </w:rPr>
        <w:t xml:space="preserve">[2-LM] </w:t>
      </w:r>
      <w:r w:rsidRPr="00B5290B">
        <w:rPr>
          <w:rFonts w:ascii="Arial" w:eastAsia="Calibri" w:hAnsi="Arial" w:cs="Arial"/>
          <w:color w:val="000000"/>
        </w:rPr>
        <w:t>and an</w:t>
      </w:r>
      <w:r w:rsidR="00DC68F9">
        <w:rPr>
          <w:rFonts w:ascii="Arial" w:eastAsia="Calibri" w:hAnsi="Arial" w:cs="Arial"/>
          <w:color w:val="000000"/>
        </w:rPr>
        <w:t>other to detect the EGFR L858 wildtype</w:t>
      </w:r>
      <w:r w:rsidRPr="00B5290B">
        <w:rPr>
          <w:rFonts w:ascii="Arial" w:eastAsia="Calibri" w:hAnsi="Arial" w:cs="Arial"/>
          <w:color w:val="000000"/>
        </w:rPr>
        <w:t xml:space="preserve"> sequence. </w:t>
      </w:r>
      <w:r w:rsidR="00DC68F9" w:rsidRPr="00DC68F9">
        <w:rPr>
          <w:rFonts w:ascii="Arial" w:eastAsia="Calibri" w:hAnsi="Arial" w:cs="Arial"/>
          <w:b/>
          <w:color w:val="000000"/>
        </w:rPr>
        <w:t>[3-LM]</w:t>
      </w:r>
      <w:r w:rsidR="00DC68F9">
        <w:rPr>
          <w:rFonts w:ascii="Arial" w:eastAsia="Calibri" w:hAnsi="Arial" w:cs="Arial"/>
          <w:color w:val="000000"/>
        </w:rPr>
        <w:t xml:space="preserve"> The</w:t>
      </w:r>
      <w:r w:rsidR="000555E3" w:rsidRPr="00B5290B">
        <w:rPr>
          <w:rFonts w:ascii="Arial" w:eastAsia="Calibri" w:hAnsi="Arial" w:cs="Arial"/>
          <w:color w:val="000000"/>
        </w:rPr>
        <w:t xml:space="preserve"> m</w:t>
      </w:r>
      <w:r w:rsidR="000555E3">
        <w:rPr>
          <w:rFonts w:ascii="Arial" w:eastAsia="Calibri" w:hAnsi="Arial" w:cs="Arial"/>
          <w:color w:val="000000"/>
        </w:rPr>
        <w:t>utant probe detected signal</w:t>
      </w:r>
      <w:r w:rsidR="000555E3" w:rsidRPr="00B5290B">
        <w:rPr>
          <w:rFonts w:ascii="Arial" w:eastAsia="Calibri" w:hAnsi="Arial" w:cs="Arial"/>
          <w:color w:val="000000"/>
        </w:rPr>
        <w:t xml:space="preserve"> in the H1975 cell line</w:t>
      </w:r>
      <w:r w:rsidR="000555E3">
        <w:rPr>
          <w:rFonts w:ascii="Arial" w:eastAsia="Calibri" w:hAnsi="Arial" w:cs="Arial"/>
          <w:color w:val="000000"/>
        </w:rPr>
        <w:t>,</w:t>
      </w:r>
      <w:r w:rsidR="000555E3" w:rsidRPr="000555E3">
        <w:rPr>
          <w:rFonts w:ascii="Arial" w:eastAsia="Calibri" w:hAnsi="Arial" w:cs="Arial"/>
          <w:color w:val="000000"/>
        </w:rPr>
        <w:t xml:space="preserve"> </w:t>
      </w:r>
      <w:r w:rsidR="000555E3" w:rsidRPr="00B5290B">
        <w:rPr>
          <w:rFonts w:ascii="Arial" w:eastAsia="Calibri" w:hAnsi="Arial" w:cs="Arial"/>
          <w:color w:val="000000"/>
        </w:rPr>
        <w:t>which is heterozygo</w:t>
      </w:r>
      <w:r w:rsidR="000555E3">
        <w:rPr>
          <w:rFonts w:ascii="Arial" w:eastAsia="Calibri" w:hAnsi="Arial" w:cs="Arial"/>
          <w:color w:val="000000"/>
        </w:rPr>
        <w:t xml:space="preserve">us for the EGFR L858R mutation, </w:t>
      </w:r>
      <w:r w:rsidR="00DC68F9" w:rsidRPr="00DC68F9">
        <w:rPr>
          <w:rFonts w:ascii="Arial" w:eastAsia="Calibri" w:hAnsi="Arial" w:cs="Arial"/>
          <w:b/>
          <w:color w:val="000000"/>
        </w:rPr>
        <w:t>[4-LM]</w:t>
      </w:r>
      <w:r w:rsidR="00DC68F9">
        <w:rPr>
          <w:rFonts w:ascii="Arial" w:eastAsia="Calibri" w:hAnsi="Arial" w:cs="Arial"/>
          <w:color w:val="000000"/>
        </w:rPr>
        <w:t xml:space="preserve"> </w:t>
      </w:r>
      <w:r w:rsidR="000555E3">
        <w:rPr>
          <w:rFonts w:ascii="Arial" w:eastAsia="Calibri" w:hAnsi="Arial" w:cs="Arial"/>
          <w:color w:val="000000"/>
        </w:rPr>
        <w:t>but did not detect signal</w:t>
      </w:r>
      <w:r w:rsidR="000555E3" w:rsidRPr="00B5290B">
        <w:rPr>
          <w:rFonts w:ascii="Arial" w:eastAsia="Calibri" w:hAnsi="Arial" w:cs="Arial"/>
          <w:color w:val="000000"/>
        </w:rPr>
        <w:t xml:space="preserve"> in the H2229 cell line</w:t>
      </w:r>
      <w:r w:rsidR="000555E3">
        <w:rPr>
          <w:rFonts w:ascii="Arial" w:eastAsia="Calibri" w:hAnsi="Arial" w:cs="Arial"/>
          <w:color w:val="000000"/>
        </w:rPr>
        <w:t>,</w:t>
      </w:r>
      <w:r w:rsidR="000555E3" w:rsidRPr="000555E3">
        <w:rPr>
          <w:rFonts w:ascii="Arial" w:eastAsia="Calibri" w:hAnsi="Arial" w:cs="Arial"/>
          <w:color w:val="000000"/>
        </w:rPr>
        <w:t xml:space="preserve"> </w:t>
      </w:r>
      <w:r w:rsidR="000555E3" w:rsidRPr="00B5290B">
        <w:rPr>
          <w:rFonts w:ascii="Arial" w:eastAsia="Calibri" w:hAnsi="Arial" w:cs="Arial"/>
          <w:color w:val="000000"/>
        </w:rPr>
        <w:t xml:space="preserve">which only expresses EGFR L858 </w:t>
      </w:r>
      <w:r w:rsidR="00DC68F9">
        <w:rPr>
          <w:rFonts w:ascii="Arial" w:eastAsia="Calibri" w:hAnsi="Arial" w:cs="Arial"/>
          <w:color w:val="000000"/>
        </w:rPr>
        <w:t>wildtype.</w:t>
      </w:r>
      <w:r w:rsidR="000555E3" w:rsidRPr="00DC68F9">
        <w:rPr>
          <w:rFonts w:ascii="Arial" w:eastAsia="Calibri" w:hAnsi="Arial" w:cs="Arial"/>
          <w:b/>
          <w:color w:val="000000"/>
        </w:rPr>
        <w:t xml:space="preserve"> </w:t>
      </w:r>
      <w:r w:rsidR="00DC68F9" w:rsidRPr="00DC68F9">
        <w:rPr>
          <w:rFonts w:ascii="Arial" w:eastAsia="Calibri" w:hAnsi="Arial" w:cs="Arial"/>
          <w:b/>
          <w:color w:val="000000"/>
        </w:rPr>
        <w:t>[5-LM]</w:t>
      </w:r>
      <w:r w:rsidR="00DC68F9">
        <w:rPr>
          <w:rFonts w:ascii="Arial" w:eastAsia="Calibri" w:hAnsi="Arial" w:cs="Arial"/>
          <w:color w:val="000000"/>
        </w:rPr>
        <w:t xml:space="preserve"> </w:t>
      </w:r>
      <w:r w:rsidR="000555E3">
        <w:rPr>
          <w:rFonts w:ascii="Arial" w:eastAsia="Calibri" w:hAnsi="Arial" w:cs="Arial"/>
          <w:color w:val="000000"/>
        </w:rPr>
        <w:t>T</w:t>
      </w:r>
      <w:r w:rsidR="00DC68F9">
        <w:rPr>
          <w:rFonts w:ascii="Arial" w:eastAsia="Calibri" w:hAnsi="Arial" w:cs="Arial"/>
          <w:color w:val="000000"/>
        </w:rPr>
        <w:t>he wildtype</w:t>
      </w:r>
      <w:r w:rsidR="000555E3" w:rsidRPr="00B5290B">
        <w:rPr>
          <w:rFonts w:ascii="Arial" w:eastAsia="Calibri" w:hAnsi="Arial" w:cs="Arial"/>
          <w:color w:val="000000"/>
        </w:rPr>
        <w:t xml:space="preserve"> probe detected signal in both cell lines.</w:t>
      </w:r>
      <w:r w:rsidR="00DC68F9">
        <w:rPr>
          <w:rFonts w:ascii="Arial" w:eastAsia="Calibri" w:hAnsi="Arial" w:cs="Arial"/>
          <w:color w:val="000000"/>
        </w:rPr>
        <w:t xml:space="preserve"> </w:t>
      </w:r>
      <w:r w:rsidR="00DC68F9" w:rsidRPr="00DC68F9">
        <w:rPr>
          <w:rFonts w:ascii="Arial" w:eastAsia="Calibri" w:hAnsi="Arial" w:cs="Arial"/>
          <w:b/>
          <w:color w:val="000000"/>
        </w:rPr>
        <w:t>[6-LM]</w:t>
      </w:r>
      <w:r w:rsidR="00DC68F9">
        <w:rPr>
          <w:rFonts w:ascii="Arial" w:eastAsia="Calibri" w:hAnsi="Arial" w:cs="Arial"/>
          <w:b/>
          <w:color w:val="000000"/>
        </w:rPr>
        <w:t xml:space="preserve">  </w:t>
      </w:r>
    </w:p>
    <w:p w14:paraId="53C0337C" w14:textId="77777777" w:rsidR="00DC68F9" w:rsidRPr="00DC68F9" w:rsidRDefault="00DC68F9" w:rsidP="00DC68F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F83F630" w14:textId="14EAC1FC" w:rsidR="00DC68F9" w:rsidRDefault="00DC68F9" w:rsidP="00DC68F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</w:t>
      </w:r>
      <w:proofErr w:type="gramStart"/>
      <w:r>
        <w:rPr>
          <w:rFonts w:ascii="Arial" w:hAnsi="Arial" w:cs="Arial"/>
          <w:szCs w:val="24"/>
        </w:rPr>
        <w:t>A</w:t>
      </w:r>
      <w:proofErr w:type="gramEnd"/>
      <w:r>
        <w:rPr>
          <w:rFonts w:ascii="Arial" w:hAnsi="Arial" w:cs="Arial"/>
          <w:szCs w:val="24"/>
        </w:rPr>
        <w:t xml:space="preserve"> only of </w:t>
      </w:r>
      <w:r w:rsidRPr="00DC68F9">
        <w:rPr>
          <w:rFonts w:ascii="Arial" w:hAnsi="Arial" w:cs="Arial"/>
          <w:szCs w:val="24"/>
        </w:rPr>
        <w:t>58097fig5large.jpg</w:t>
      </w:r>
      <w:r>
        <w:rPr>
          <w:rFonts w:ascii="Arial" w:hAnsi="Arial" w:cs="Arial"/>
          <w:szCs w:val="24"/>
        </w:rPr>
        <w:t>.</w:t>
      </w:r>
    </w:p>
    <w:p w14:paraId="5488569E" w14:textId="37AA9B66" w:rsidR="00DC68F9" w:rsidRDefault="00DC68F9" w:rsidP="00DC68F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A of </w:t>
      </w:r>
      <w:r w:rsidRPr="00DC68F9">
        <w:rPr>
          <w:rFonts w:ascii="Arial" w:hAnsi="Arial" w:cs="Arial"/>
          <w:szCs w:val="24"/>
        </w:rPr>
        <w:t>58097fig5large.jpg</w:t>
      </w:r>
      <w:r>
        <w:rPr>
          <w:rFonts w:ascii="Arial" w:hAnsi="Arial" w:cs="Arial"/>
          <w:szCs w:val="24"/>
        </w:rPr>
        <w:t>. Emphasize ‘EGFR L858R MT probe’</w:t>
      </w:r>
    </w:p>
    <w:p w14:paraId="0D6FDAAC" w14:textId="5BE76356" w:rsidR="00DC68F9" w:rsidRDefault="00DC68F9" w:rsidP="00DC68F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A of </w:t>
      </w:r>
      <w:r w:rsidRPr="00DC68F9">
        <w:rPr>
          <w:rFonts w:ascii="Arial" w:hAnsi="Arial" w:cs="Arial"/>
          <w:szCs w:val="24"/>
        </w:rPr>
        <w:t>58097fig5large.jpg</w:t>
      </w:r>
      <w:r>
        <w:rPr>
          <w:rFonts w:ascii="Arial" w:hAnsi="Arial" w:cs="Arial"/>
          <w:szCs w:val="24"/>
        </w:rPr>
        <w:t>. Emphasize ‘EGFR WT probe’</w:t>
      </w:r>
    </w:p>
    <w:p w14:paraId="1724A1D9" w14:textId="14F14C8A" w:rsidR="00DC68F9" w:rsidRDefault="00DC68F9" w:rsidP="00DC68F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A of </w:t>
      </w:r>
      <w:r w:rsidRPr="00DC68F9">
        <w:rPr>
          <w:rFonts w:ascii="Arial" w:hAnsi="Arial" w:cs="Arial"/>
          <w:szCs w:val="24"/>
        </w:rPr>
        <w:t>58097fig5large.jpg</w:t>
      </w:r>
      <w:r>
        <w:rPr>
          <w:rFonts w:ascii="Arial" w:hAnsi="Arial" w:cs="Arial"/>
          <w:szCs w:val="24"/>
        </w:rPr>
        <w:t>. Emphasize the bottom-right image.</w:t>
      </w:r>
    </w:p>
    <w:p w14:paraId="7361BF7F" w14:textId="5962AF16" w:rsidR="00DC68F9" w:rsidRDefault="00DC68F9" w:rsidP="00DC68F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A of </w:t>
      </w:r>
      <w:r w:rsidRPr="00DC68F9">
        <w:rPr>
          <w:rFonts w:ascii="Arial" w:hAnsi="Arial" w:cs="Arial"/>
          <w:szCs w:val="24"/>
        </w:rPr>
        <w:t>58097fig5large.jpg</w:t>
      </w:r>
      <w:r>
        <w:rPr>
          <w:rFonts w:ascii="Arial" w:hAnsi="Arial" w:cs="Arial"/>
          <w:szCs w:val="24"/>
        </w:rPr>
        <w:t>. Emphasize the top-right image.</w:t>
      </w:r>
    </w:p>
    <w:p w14:paraId="07FC57C9" w14:textId="61F1E18B" w:rsidR="00DC68F9" w:rsidRPr="00B5290B" w:rsidRDefault="00DC68F9" w:rsidP="00DC68F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A of </w:t>
      </w:r>
      <w:r w:rsidRPr="00DC68F9">
        <w:rPr>
          <w:rFonts w:ascii="Arial" w:hAnsi="Arial" w:cs="Arial"/>
          <w:szCs w:val="24"/>
        </w:rPr>
        <w:t>58097fig5large.jpg</w:t>
      </w:r>
      <w:r>
        <w:rPr>
          <w:rFonts w:ascii="Arial" w:hAnsi="Arial" w:cs="Arial"/>
          <w:szCs w:val="24"/>
        </w:rPr>
        <w:t>. Emphasize both top and bottom left images.</w:t>
      </w:r>
    </w:p>
    <w:p w14:paraId="42CDBD53" w14:textId="77777777" w:rsidR="00305187" w:rsidRPr="00E24898" w:rsidRDefault="00305187" w:rsidP="00851B3E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6F48476B" w14:textId="7B16E332" w:rsidR="00CE10F2" w:rsidRPr="005C2D59" w:rsidRDefault="00CE10F2" w:rsidP="005C2D59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42E8B846" w14:textId="30A0DFA6" w:rsidR="00CE10F2" w:rsidRPr="00AA132F" w:rsidRDefault="00D0347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Courtney Anderson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>While attempting this procedure, it’s important to remember to</w:t>
      </w:r>
      <w:r w:rsidR="0060759B">
        <w:rPr>
          <w:rFonts w:ascii="Helvetica" w:hAnsi="Helvetica" w:cs="Arial"/>
          <w:szCs w:val="24"/>
        </w:rPr>
        <w:t xml:space="preserve"> properly fix your tissues (step 2.1), run positive and negative control probes (step 5.1), and use the slide processing system and hybridization oven</w:t>
      </w:r>
      <w:r w:rsidR="008A5653">
        <w:rPr>
          <w:rFonts w:ascii="Helvetica" w:hAnsi="Helvetica" w:cs="Arial"/>
          <w:szCs w:val="24"/>
        </w:rPr>
        <w:t>.</w:t>
      </w:r>
      <w:r w:rsidR="0060759B">
        <w:rPr>
          <w:rFonts w:ascii="Helvetica" w:hAnsi="Helvetica" w:cs="Arial"/>
          <w:szCs w:val="24"/>
        </w:rPr>
        <w:t xml:space="preserve"> </w:t>
      </w:r>
      <w:r w:rsidR="00D64730">
        <w:rPr>
          <w:rFonts w:ascii="Helvetica" w:hAnsi="Helvetica" w:cs="Arial"/>
          <w:szCs w:val="24"/>
        </w:rPr>
        <w:t>(steps 4.3 to 5.13</w:t>
      </w:r>
      <w:r w:rsidR="0060759B">
        <w:rPr>
          <w:rFonts w:ascii="Helvetica" w:hAnsi="Helvetica" w:cs="Arial"/>
          <w:szCs w:val="24"/>
        </w:rPr>
        <w:t>)</w:t>
      </w:r>
      <w:r w:rsidR="00CE10F2" w:rsidRPr="00AA132F">
        <w:rPr>
          <w:rFonts w:ascii="Helvetica" w:hAnsi="Helvetica" w:cs="Arial"/>
          <w:szCs w:val="24"/>
        </w:rPr>
        <w:t xml:space="preserve"> </w:t>
      </w:r>
    </w:p>
    <w:p w14:paraId="74F23E8D" w14:textId="3728FD1E" w:rsidR="00CE10F2" w:rsidRPr="00AA132F" w:rsidRDefault="00D0347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Courtney Anderson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Following this procedure, other methods like </w:t>
      </w:r>
      <w:r>
        <w:rPr>
          <w:rFonts w:ascii="Helvetica" w:hAnsi="Helvetica" w:cs="Arial"/>
          <w:szCs w:val="24"/>
        </w:rPr>
        <w:t>IHC with cell markers</w:t>
      </w:r>
      <w:r w:rsidR="008A5653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can be performed in order to answer additional questions like </w:t>
      </w:r>
      <w:r>
        <w:rPr>
          <w:rFonts w:ascii="Helvetica" w:hAnsi="Helvetica" w:cs="Arial"/>
          <w:szCs w:val="24"/>
        </w:rPr>
        <w:t>identifying cell type specific expression of splice variants or short target sequences.</w:t>
      </w:r>
    </w:p>
    <w:p w14:paraId="0C56A15C" w14:textId="6E7B0066" w:rsidR="00CE10F2" w:rsidRPr="00AA132F" w:rsidRDefault="00BF111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C2D59">
        <w:rPr>
          <w:rFonts w:ascii="Helvetica" w:hAnsi="Helvetica" w:cs="Arial"/>
          <w:szCs w:val="24"/>
          <w:u w:val="single"/>
        </w:rPr>
        <w:t>Courtney Anderson</w:t>
      </w:r>
      <w:r w:rsidR="00472752" w:rsidRPr="005C2D59">
        <w:rPr>
          <w:rFonts w:ascii="Helvetica" w:hAnsi="Helvetica" w:cs="Arial"/>
          <w:szCs w:val="24"/>
        </w:rPr>
        <w:t>:</w:t>
      </w:r>
      <w:r w:rsidR="00472752" w:rsidRPr="00AA132F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After its development, this technique paved the way for researchers in </w:t>
      </w:r>
      <w:r w:rsidR="00D0347F">
        <w:rPr>
          <w:rFonts w:ascii="Helvetica" w:hAnsi="Helvetica" w:cs="Arial"/>
          <w:szCs w:val="24"/>
        </w:rPr>
        <w:t>neuroscience, oncology, and beyond</w:t>
      </w:r>
      <w:r w:rsidR="008A5653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to explore </w:t>
      </w:r>
      <w:r w:rsidR="00D0347F">
        <w:rPr>
          <w:rFonts w:ascii="Helvetica" w:hAnsi="Helvetica" w:cs="Arial"/>
          <w:szCs w:val="24"/>
        </w:rPr>
        <w:t xml:space="preserve">alternative splicing events in the tissue context, identify and spatially map point mutations, and visualize highly homologous and short </w:t>
      </w:r>
      <w:r w:rsidR="0088780A">
        <w:rPr>
          <w:rFonts w:ascii="Helvetica" w:hAnsi="Helvetica" w:cs="Arial"/>
          <w:szCs w:val="24"/>
        </w:rPr>
        <w:t>sequences</w:t>
      </w:r>
      <w:r w:rsidR="00D0347F">
        <w:rPr>
          <w:rFonts w:ascii="Helvetica" w:hAnsi="Helvetica" w:cs="Arial"/>
          <w:szCs w:val="24"/>
        </w:rPr>
        <w:t xml:space="preserve"> </w:t>
      </w:r>
      <w:r w:rsidR="008A5653">
        <w:rPr>
          <w:rFonts w:ascii="Helvetica" w:hAnsi="Helvetica" w:cs="Arial"/>
          <w:szCs w:val="24"/>
        </w:rPr>
        <w:t>in situ</w:t>
      </w:r>
      <w:r w:rsidR="005C2D59">
        <w:rPr>
          <w:rFonts w:ascii="Helvetica" w:hAnsi="Helvetica" w:cs="Arial"/>
          <w:szCs w:val="24"/>
        </w:rPr>
        <w:t>.</w:t>
      </w:r>
    </w:p>
    <w:p w14:paraId="7278FCE4" w14:textId="7FCB4761" w:rsidR="00CE10F2" w:rsidRPr="005C2D59" w:rsidRDefault="00BF111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C2D59">
        <w:rPr>
          <w:rFonts w:ascii="Helvetica" w:hAnsi="Helvetica" w:cs="Arial"/>
          <w:szCs w:val="24"/>
          <w:u w:val="single"/>
        </w:rPr>
        <w:t>Courtney Anderson</w:t>
      </w:r>
      <w:r w:rsidR="00472752" w:rsidRPr="005C2D59">
        <w:rPr>
          <w:rFonts w:ascii="Helvetica" w:hAnsi="Helvetica" w:cs="Arial"/>
          <w:szCs w:val="24"/>
        </w:rPr>
        <w:t xml:space="preserve">: </w:t>
      </w:r>
      <w:r w:rsidR="00CE10F2" w:rsidRPr="005C2D59">
        <w:rPr>
          <w:rFonts w:ascii="Helvetica" w:hAnsi="Helvetica" w:cs="Arial"/>
          <w:szCs w:val="24"/>
        </w:rPr>
        <w:t xml:space="preserve">Don't forget that working with </w:t>
      </w:r>
      <w:r w:rsidR="00D0347F" w:rsidRPr="005C2D59">
        <w:rPr>
          <w:rFonts w:ascii="Helvetica" w:hAnsi="Helvetica" w:cs="Arial"/>
          <w:szCs w:val="24"/>
        </w:rPr>
        <w:t>neutral buffered formalin and xylene</w:t>
      </w:r>
      <w:r w:rsidR="00CE10F2" w:rsidRPr="005C2D59">
        <w:rPr>
          <w:rFonts w:ascii="Helvetica" w:hAnsi="Helvetica" w:cs="Arial"/>
          <w:szCs w:val="24"/>
        </w:rPr>
        <w:t xml:space="preserve"> can be extremely hazardous and precautions such as</w:t>
      </w:r>
      <w:r w:rsidR="00D0347F" w:rsidRPr="005C2D59">
        <w:rPr>
          <w:rFonts w:ascii="Helvetica" w:hAnsi="Helvetica" w:cs="Arial"/>
          <w:szCs w:val="24"/>
        </w:rPr>
        <w:t xml:space="preserve"> working in a fume hood and wearing personal protective equipment</w:t>
      </w:r>
      <w:r w:rsidR="00000D5B" w:rsidRPr="005C2D59">
        <w:rPr>
          <w:rFonts w:ascii="Helvetica" w:hAnsi="Helvetica" w:cs="Arial"/>
          <w:szCs w:val="24"/>
        </w:rPr>
        <w:t xml:space="preserve"> </w:t>
      </w:r>
      <w:r w:rsidR="00CE10F2" w:rsidRPr="005C2D59">
        <w:rPr>
          <w:rFonts w:ascii="Helvetica" w:hAnsi="Helvetica" w:cs="Arial"/>
          <w:szCs w:val="24"/>
        </w:rPr>
        <w:t xml:space="preserve">should always be taken while performing this procedure.   </w:t>
      </w:r>
    </w:p>
    <w:p w14:paraId="45C74B99" w14:textId="2EEDB1EB" w:rsidR="00DC68F9" w:rsidRPr="00B46CCC" w:rsidRDefault="00CE10F2" w:rsidP="00CE10F2">
      <w:pPr>
        <w:jc w:val="both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09AC04A0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897435E" w14:textId="3816F91D" w:rsidR="00CE10F2" w:rsidRDefault="00CE10F2" w:rsidP="005C2D59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645FA26D" w14:textId="77777777" w:rsidR="005C2D59" w:rsidRPr="005C2D59" w:rsidRDefault="005C2D59" w:rsidP="005C2D59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2BA3F9C5" w14:textId="5F8AAF93" w:rsidR="00673CA2" w:rsidRDefault="00673CA2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673CA2">
        <w:rPr>
          <w:rFonts w:ascii="Arial" w:hAnsi="Arial" w:cs="Arial"/>
          <w:i w:val="0"/>
          <w:szCs w:val="24"/>
        </w:rPr>
        <w:t>5.4. Modified Figure 2 Flowchart.pdf</w:t>
      </w:r>
    </w:p>
    <w:p w14:paraId="018D94F0" w14:textId="61FB64B8" w:rsidR="00306A81" w:rsidRDefault="00306A81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306A81">
        <w:rPr>
          <w:rFonts w:ascii="Arial" w:hAnsi="Arial" w:cs="Arial"/>
          <w:i w:val="0"/>
          <w:szCs w:val="24"/>
        </w:rPr>
        <w:t>7.1-7.2. 58097fig3large.jpg.</w:t>
      </w:r>
    </w:p>
    <w:p w14:paraId="0453D195" w14:textId="42746D9E" w:rsidR="00306A81" w:rsidRPr="00306A81" w:rsidRDefault="00306A81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306A81">
        <w:rPr>
          <w:rFonts w:ascii="Arial" w:hAnsi="Arial" w:cs="Arial"/>
          <w:i w:val="0"/>
          <w:szCs w:val="24"/>
        </w:rPr>
        <w:t>7.3. 58097fig4large.jpg.</w:t>
      </w:r>
    </w:p>
    <w:p w14:paraId="5DAE67D5" w14:textId="43E72815" w:rsidR="00217C07" w:rsidRPr="005C2D59" w:rsidRDefault="00306A81" w:rsidP="005C2D59">
      <w:pPr>
        <w:jc w:val="both"/>
        <w:outlineLvl w:val="0"/>
        <w:rPr>
          <w:rFonts w:ascii="Arial" w:hAnsi="Arial" w:cs="Arial"/>
          <w:szCs w:val="24"/>
        </w:rPr>
      </w:pPr>
      <w:r w:rsidRPr="00306A81">
        <w:rPr>
          <w:rFonts w:ascii="Arial" w:hAnsi="Arial" w:cs="Arial"/>
          <w:szCs w:val="24"/>
        </w:rPr>
        <w:t xml:space="preserve">7.4. Panel </w:t>
      </w:r>
      <w:proofErr w:type="gramStart"/>
      <w:r w:rsidRPr="00306A81">
        <w:rPr>
          <w:rFonts w:ascii="Arial" w:hAnsi="Arial" w:cs="Arial"/>
          <w:szCs w:val="24"/>
        </w:rPr>
        <w:t>A</w:t>
      </w:r>
      <w:proofErr w:type="gramEnd"/>
      <w:r w:rsidRPr="00306A81">
        <w:rPr>
          <w:rFonts w:ascii="Arial" w:hAnsi="Arial" w:cs="Arial"/>
          <w:szCs w:val="24"/>
        </w:rPr>
        <w:t xml:space="preserve"> only of 58097fig5large.jpg.</w:t>
      </w:r>
    </w:p>
    <w:p w14:paraId="4EF57A03" w14:textId="77777777" w:rsidR="00CE10F2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011CA4A" w14:textId="77777777" w:rsidR="000C6F0F" w:rsidRPr="00E24898" w:rsidRDefault="000C6F0F">
      <w:pPr>
        <w:pStyle w:val="BodyText"/>
        <w:rPr>
          <w:rFonts w:ascii="Helvetica" w:hAnsi="Helvetica"/>
          <w:b/>
          <w:i w:val="0"/>
          <w:sz w:val="22"/>
        </w:rPr>
      </w:pPr>
    </w:p>
    <w:p w14:paraId="3A56AF1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2A88C63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5C28641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1495F20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77388B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0650532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2920ED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4850905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5BD6C6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lastRenderedPageBreak/>
        <w:t>Ex. Luciferase assay done in 96 well plates should be labeled with negative/positive control wells and experimental samples are labeled accordingly.</w:t>
      </w:r>
    </w:p>
    <w:p w14:paraId="5EF5C59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5A97DC9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D4B8B7" w15:done="0"/>
  <w15:commentEx w15:paraId="77ED04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D4B8B7" w16cid:durableId="1EBBA365"/>
  <w16cid:commentId w16cid:paraId="0C3C9162" w16cid:durableId="1EBBA52C"/>
  <w16cid:commentId w16cid:paraId="75653BA6" w16cid:durableId="1EBBA396"/>
  <w16cid:commentId w16cid:paraId="159E85CC" w16cid:durableId="1EBBA3AA"/>
  <w16cid:commentId w16cid:paraId="14956E14" w16cid:durableId="1EBBA3D4"/>
  <w16cid:commentId w16cid:paraId="621D2E08" w16cid:durableId="1EBBA3E9"/>
  <w16cid:commentId w16cid:paraId="17880D2A" w16cid:durableId="1EBBA41D"/>
  <w16cid:commentId w16cid:paraId="5084AB70" w16cid:durableId="1EBBA4F0"/>
  <w16cid:commentId w16cid:paraId="56289C06" w16cid:durableId="1EBBA50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AEDF3" w14:textId="77777777" w:rsidR="00481DDA" w:rsidRDefault="00481DDA">
      <w:r>
        <w:separator/>
      </w:r>
    </w:p>
  </w:endnote>
  <w:endnote w:type="continuationSeparator" w:id="0">
    <w:p w14:paraId="15F204D3" w14:textId="77777777" w:rsidR="00481DDA" w:rsidRDefault="0048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FA7E3" w14:textId="77777777" w:rsidR="004B3A2D" w:rsidRDefault="004B3A2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5B9E7" w14:textId="77777777" w:rsidR="004B3A2D" w:rsidRDefault="004B3A2D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8</w:t>
    </w:r>
    <w:r>
      <w:t>, Journal of Visualized Experiments</w:t>
    </w:r>
  </w:p>
  <w:p w14:paraId="04B9CD34" w14:textId="77777777" w:rsidR="004B3A2D" w:rsidRDefault="004B3A2D" w:rsidP="00CE10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ADDC" w14:textId="77777777" w:rsidR="004B3A2D" w:rsidRDefault="004B3A2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F6CDA" w14:textId="77777777" w:rsidR="00481DDA" w:rsidRDefault="00481DDA">
      <w:r>
        <w:separator/>
      </w:r>
    </w:p>
  </w:footnote>
  <w:footnote w:type="continuationSeparator" w:id="0">
    <w:p w14:paraId="0DE0F964" w14:textId="77777777" w:rsidR="00481DDA" w:rsidRDefault="00481D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35CF0" w14:textId="77777777" w:rsidR="004B3A2D" w:rsidRDefault="004B3A2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5F9F4" w14:textId="77777777" w:rsidR="004B3A2D" w:rsidRDefault="004B3A2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F85DA" w14:textId="77777777" w:rsidR="004B3A2D" w:rsidRDefault="004B3A2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65F263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urtney Anderson">
    <w15:presenceInfo w15:providerId="AD" w15:userId="S-1-5-21-806229558-1296059688-509191886-1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0D5B"/>
    <w:rsid w:val="00003C8B"/>
    <w:rsid w:val="00010CAB"/>
    <w:rsid w:val="0001266D"/>
    <w:rsid w:val="00013862"/>
    <w:rsid w:val="00020862"/>
    <w:rsid w:val="00023E22"/>
    <w:rsid w:val="00035977"/>
    <w:rsid w:val="00037526"/>
    <w:rsid w:val="00043807"/>
    <w:rsid w:val="000555E3"/>
    <w:rsid w:val="00067FE8"/>
    <w:rsid w:val="00074929"/>
    <w:rsid w:val="00074F16"/>
    <w:rsid w:val="0008220C"/>
    <w:rsid w:val="0008507D"/>
    <w:rsid w:val="00090BAC"/>
    <w:rsid w:val="000A4D39"/>
    <w:rsid w:val="000B0B1A"/>
    <w:rsid w:val="000B4E9A"/>
    <w:rsid w:val="000B6A16"/>
    <w:rsid w:val="000B71BC"/>
    <w:rsid w:val="000C04D2"/>
    <w:rsid w:val="000C2A21"/>
    <w:rsid w:val="000C2E47"/>
    <w:rsid w:val="000C6F0F"/>
    <w:rsid w:val="000D0CC9"/>
    <w:rsid w:val="000D17E8"/>
    <w:rsid w:val="000D2C59"/>
    <w:rsid w:val="00106F46"/>
    <w:rsid w:val="001115D1"/>
    <w:rsid w:val="00121B5C"/>
    <w:rsid w:val="00125924"/>
    <w:rsid w:val="00126973"/>
    <w:rsid w:val="00135DF4"/>
    <w:rsid w:val="00135EE7"/>
    <w:rsid w:val="00140129"/>
    <w:rsid w:val="00151824"/>
    <w:rsid w:val="00162D51"/>
    <w:rsid w:val="001819E3"/>
    <w:rsid w:val="00191A77"/>
    <w:rsid w:val="001A3B7C"/>
    <w:rsid w:val="001B1F89"/>
    <w:rsid w:val="001C7BBC"/>
    <w:rsid w:val="001E2E93"/>
    <w:rsid w:val="001E52A3"/>
    <w:rsid w:val="001F0890"/>
    <w:rsid w:val="001F26BF"/>
    <w:rsid w:val="0021584F"/>
    <w:rsid w:val="00217C07"/>
    <w:rsid w:val="002426AA"/>
    <w:rsid w:val="002446C2"/>
    <w:rsid w:val="0024724B"/>
    <w:rsid w:val="00247BFF"/>
    <w:rsid w:val="00250F65"/>
    <w:rsid w:val="0025310D"/>
    <w:rsid w:val="00253185"/>
    <w:rsid w:val="002544F1"/>
    <w:rsid w:val="0025631A"/>
    <w:rsid w:val="00265C44"/>
    <w:rsid w:val="002805D9"/>
    <w:rsid w:val="00283E3E"/>
    <w:rsid w:val="002850F9"/>
    <w:rsid w:val="002A2F59"/>
    <w:rsid w:val="002B26D4"/>
    <w:rsid w:val="002B2D2E"/>
    <w:rsid w:val="002B55D9"/>
    <w:rsid w:val="002E7521"/>
    <w:rsid w:val="002F111C"/>
    <w:rsid w:val="002F3829"/>
    <w:rsid w:val="003036C1"/>
    <w:rsid w:val="00305187"/>
    <w:rsid w:val="00306A81"/>
    <w:rsid w:val="00322C71"/>
    <w:rsid w:val="00324D52"/>
    <w:rsid w:val="00342D7B"/>
    <w:rsid w:val="00361DBB"/>
    <w:rsid w:val="00380D7B"/>
    <w:rsid w:val="00382308"/>
    <w:rsid w:val="003A1109"/>
    <w:rsid w:val="003A2A0A"/>
    <w:rsid w:val="003C7D9A"/>
    <w:rsid w:val="003D0847"/>
    <w:rsid w:val="003E2BC9"/>
    <w:rsid w:val="004219EA"/>
    <w:rsid w:val="00472752"/>
    <w:rsid w:val="0047306D"/>
    <w:rsid w:val="004750CC"/>
    <w:rsid w:val="00476D20"/>
    <w:rsid w:val="00481DDA"/>
    <w:rsid w:val="00494CDB"/>
    <w:rsid w:val="004B2E63"/>
    <w:rsid w:val="004B3A2D"/>
    <w:rsid w:val="004C2DAD"/>
    <w:rsid w:val="004D1470"/>
    <w:rsid w:val="004F664D"/>
    <w:rsid w:val="00506EFD"/>
    <w:rsid w:val="0051052C"/>
    <w:rsid w:val="00513853"/>
    <w:rsid w:val="005168B5"/>
    <w:rsid w:val="00521CBB"/>
    <w:rsid w:val="00530DD9"/>
    <w:rsid w:val="005320E4"/>
    <w:rsid w:val="00550999"/>
    <w:rsid w:val="00557116"/>
    <w:rsid w:val="0056409D"/>
    <w:rsid w:val="00565757"/>
    <w:rsid w:val="00584B9C"/>
    <w:rsid w:val="0059226D"/>
    <w:rsid w:val="005A09D8"/>
    <w:rsid w:val="005A1F5E"/>
    <w:rsid w:val="005A3F8F"/>
    <w:rsid w:val="005B103D"/>
    <w:rsid w:val="005B4B08"/>
    <w:rsid w:val="005B6859"/>
    <w:rsid w:val="005C2D59"/>
    <w:rsid w:val="005C4082"/>
    <w:rsid w:val="005C77ED"/>
    <w:rsid w:val="005D783F"/>
    <w:rsid w:val="005F08C8"/>
    <w:rsid w:val="005F18A3"/>
    <w:rsid w:val="006011E2"/>
    <w:rsid w:val="0060759B"/>
    <w:rsid w:val="006346FE"/>
    <w:rsid w:val="00644FD8"/>
    <w:rsid w:val="00645B93"/>
    <w:rsid w:val="00654735"/>
    <w:rsid w:val="006556DE"/>
    <w:rsid w:val="00663A58"/>
    <w:rsid w:val="00673CA2"/>
    <w:rsid w:val="00687828"/>
    <w:rsid w:val="0069665E"/>
    <w:rsid w:val="006A765C"/>
    <w:rsid w:val="006C08AE"/>
    <w:rsid w:val="006C0E87"/>
    <w:rsid w:val="006D65B4"/>
    <w:rsid w:val="006D7568"/>
    <w:rsid w:val="006F3746"/>
    <w:rsid w:val="006F72BB"/>
    <w:rsid w:val="006F7E5E"/>
    <w:rsid w:val="00724E3B"/>
    <w:rsid w:val="00752006"/>
    <w:rsid w:val="007548F3"/>
    <w:rsid w:val="007D03EC"/>
    <w:rsid w:val="007D4AF6"/>
    <w:rsid w:val="00804C75"/>
    <w:rsid w:val="00832FA5"/>
    <w:rsid w:val="008373A7"/>
    <w:rsid w:val="00847C2E"/>
    <w:rsid w:val="00851B3E"/>
    <w:rsid w:val="008656F3"/>
    <w:rsid w:val="00866B9E"/>
    <w:rsid w:val="00882938"/>
    <w:rsid w:val="0088780A"/>
    <w:rsid w:val="008A5653"/>
    <w:rsid w:val="008B3219"/>
    <w:rsid w:val="008D2A6A"/>
    <w:rsid w:val="008D58EC"/>
    <w:rsid w:val="008D6349"/>
    <w:rsid w:val="008F7754"/>
    <w:rsid w:val="009025C6"/>
    <w:rsid w:val="009216E6"/>
    <w:rsid w:val="00922B05"/>
    <w:rsid w:val="00930A83"/>
    <w:rsid w:val="0093294A"/>
    <w:rsid w:val="00941F06"/>
    <w:rsid w:val="00945B34"/>
    <w:rsid w:val="00946CBF"/>
    <w:rsid w:val="00951A8E"/>
    <w:rsid w:val="0095205B"/>
    <w:rsid w:val="00952A89"/>
    <w:rsid w:val="00954870"/>
    <w:rsid w:val="009625B1"/>
    <w:rsid w:val="009632A1"/>
    <w:rsid w:val="00980611"/>
    <w:rsid w:val="009806D7"/>
    <w:rsid w:val="009A3CBD"/>
    <w:rsid w:val="009C2062"/>
    <w:rsid w:val="009D5EC6"/>
    <w:rsid w:val="009E3380"/>
    <w:rsid w:val="009F0566"/>
    <w:rsid w:val="009F356C"/>
    <w:rsid w:val="00A000DE"/>
    <w:rsid w:val="00A209B8"/>
    <w:rsid w:val="00A218EC"/>
    <w:rsid w:val="00A3138F"/>
    <w:rsid w:val="00A456E4"/>
    <w:rsid w:val="00A637B6"/>
    <w:rsid w:val="00A77CF6"/>
    <w:rsid w:val="00A91283"/>
    <w:rsid w:val="00AA132F"/>
    <w:rsid w:val="00AB4A6F"/>
    <w:rsid w:val="00AD7977"/>
    <w:rsid w:val="00AE11E8"/>
    <w:rsid w:val="00AE59FB"/>
    <w:rsid w:val="00AF2C5A"/>
    <w:rsid w:val="00B022D1"/>
    <w:rsid w:val="00B0733F"/>
    <w:rsid w:val="00B24633"/>
    <w:rsid w:val="00B32A44"/>
    <w:rsid w:val="00B340A8"/>
    <w:rsid w:val="00B40E12"/>
    <w:rsid w:val="00B435B8"/>
    <w:rsid w:val="00B4499C"/>
    <w:rsid w:val="00B46CCC"/>
    <w:rsid w:val="00B5290B"/>
    <w:rsid w:val="00B5539E"/>
    <w:rsid w:val="00B57D26"/>
    <w:rsid w:val="00B653B7"/>
    <w:rsid w:val="00B65748"/>
    <w:rsid w:val="00B65A5D"/>
    <w:rsid w:val="00B7250F"/>
    <w:rsid w:val="00B8051D"/>
    <w:rsid w:val="00B80CCB"/>
    <w:rsid w:val="00BA4C61"/>
    <w:rsid w:val="00BC0B2F"/>
    <w:rsid w:val="00BE1606"/>
    <w:rsid w:val="00BE54BE"/>
    <w:rsid w:val="00BF111A"/>
    <w:rsid w:val="00BF1320"/>
    <w:rsid w:val="00BF7903"/>
    <w:rsid w:val="00C0597A"/>
    <w:rsid w:val="00C25188"/>
    <w:rsid w:val="00C31CA7"/>
    <w:rsid w:val="00C602B2"/>
    <w:rsid w:val="00C60D79"/>
    <w:rsid w:val="00C620A8"/>
    <w:rsid w:val="00C70EAD"/>
    <w:rsid w:val="00C7374B"/>
    <w:rsid w:val="00C975CC"/>
    <w:rsid w:val="00C97B11"/>
    <w:rsid w:val="00CB039A"/>
    <w:rsid w:val="00CB532E"/>
    <w:rsid w:val="00CC0C58"/>
    <w:rsid w:val="00CC29BF"/>
    <w:rsid w:val="00CD7F92"/>
    <w:rsid w:val="00CE10F2"/>
    <w:rsid w:val="00CE1776"/>
    <w:rsid w:val="00CF22F6"/>
    <w:rsid w:val="00CF2815"/>
    <w:rsid w:val="00CF6830"/>
    <w:rsid w:val="00D0347F"/>
    <w:rsid w:val="00D10F00"/>
    <w:rsid w:val="00D150D8"/>
    <w:rsid w:val="00D300CE"/>
    <w:rsid w:val="00D44D12"/>
    <w:rsid w:val="00D4604C"/>
    <w:rsid w:val="00D56918"/>
    <w:rsid w:val="00D64730"/>
    <w:rsid w:val="00D94F57"/>
    <w:rsid w:val="00DA08CF"/>
    <w:rsid w:val="00DA117F"/>
    <w:rsid w:val="00DA17FB"/>
    <w:rsid w:val="00DB2786"/>
    <w:rsid w:val="00DB7EBA"/>
    <w:rsid w:val="00DC2425"/>
    <w:rsid w:val="00DC68F9"/>
    <w:rsid w:val="00DD2CF9"/>
    <w:rsid w:val="00DE2882"/>
    <w:rsid w:val="00DE47E8"/>
    <w:rsid w:val="00E2149C"/>
    <w:rsid w:val="00E24673"/>
    <w:rsid w:val="00E24898"/>
    <w:rsid w:val="00E355EE"/>
    <w:rsid w:val="00E43F03"/>
    <w:rsid w:val="00E557DA"/>
    <w:rsid w:val="00E811E8"/>
    <w:rsid w:val="00E9010D"/>
    <w:rsid w:val="00EA20E5"/>
    <w:rsid w:val="00EA60D4"/>
    <w:rsid w:val="00EB0288"/>
    <w:rsid w:val="00EB5052"/>
    <w:rsid w:val="00EE1E2F"/>
    <w:rsid w:val="00EE4460"/>
    <w:rsid w:val="00EF4E2B"/>
    <w:rsid w:val="00F0293A"/>
    <w:rsid w:val="00F04E9E"/>
    <w:rsid w:val="00F059E1"/>
    <w:rsid w:val="00F10FAD"/>
    <w:rsid w:val="00F125DB"/>
    <w:rsid w:val="00F14272"/>
    <w:rsid w:val="00F146E3"/>
    <w:rsid w:val="00F35094"/>
    <w:rsid w:val="00F60B45"/>
    <w:rsid w:val="00F650B3"/>
    <w:rsid w:val="00F702FA"/>
    <w:rsid w:val="00F95E8D"/>
    <w:rsid w:val="00FA20E0"/>
    <w:rsid w:val="00FA7D51"/>
    <w:rsid w:val="00FC2311"/>
    <w:rsid w:val="00FC3DEB"/>
    <w:rsid w:val="00FD0BC1"/>
    <w:rsid w:val="00FD1497"/>
    <w:rsid w:val="00FD3FFE"/>
    <w:rsid w:val="00FF587E"/>
    <w:rsid w:val="00FF68DD"/>
    <w:rsid w:val="00FF6C5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26C8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EB0288"/>
    <w:pPr>
      <w:ind w:left="720"/>
      <w:contextualSpacing/>
    </w:pPr>
  </w:style>
  <w:style w:type="character" w:customStyle="1" w:styleId="st">
    <w:name w:val="st"/>
    <w:basedOn w:val="DefaultParagraphFont"/>
    <w:rsid w:val="00380D7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EB0288"/>
    <w:pPr>
      <w:ind w:left="720"/>
      <w:contextualSpacing/>
    </w:pPr>
  </w:style>
  <w:style w:type="character" w:customStyle="1" w:styleId="st">
    <w:name w:val="st"/>
    <w:basedOn w:val="DefaultParagraphFont"/>
    <w:rsid w:val="0038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nnelies.laeremans@gmail.com" TargetMode="Externa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26" Type="http://schemas.microsoft.com/office/2011/relationships/commentsExtended" Target="commentsExtended.xml"/><Relationship Id="rId28" Type="http://schemas.microsoft.com/office/2011/relationships/people" Target="people.xml"/><Relationship Id="rId30" Type="http://schemas.microsoft.com/office/2016/09/relationships/commentsIds" Target="commentsIds.xml"/><Relationship Id="rId10" Type="http://schemas.openxmlformats.org/officeDocument/2006/relationships/hyperlink" Target="mailto:canderson@acdbio.com" TargetMode="External"/><Relationship Id="rId11" Type="http://schemas.openxmlformats.org/officeDocument/2006/relationships/hyperlink" Target="mailto:xiaomingwangusc@gmail.com" TargetMode="External"/><Relationship Id="rId12" Type="http://schemas.openxmlformats.org/officeDocument/2006/relationships/hyperlink" Target="mailto:xwu@acdbio.com" TargetMode="External"/><Relationship Id="rId13" Type="http://schemas.openxmlformats.org/officeDocument/2006/relationships/hyperlink" Target="mailto:bzhang@acdbio.com" TargetMode="External"/><Relationship Id="rId14" Type="http://schemas.openxmlformats.org/officeDocument/2006/relationships/hyperlink" Target="mailto:edoolittle@acdbio.com" TargetMode="External"/><Relationship Id="rId15" Type="http://schemas.openxmlformats.org/officeDocument/2006/relationships/hyperlink" Target="mailto:jkim@acdbio.com" TargetMode="External"/><Relationship Id="rId16" Type="http://schemas.openxmlformats.org/officeDocument/2006/relationships/hyperlink" Target="mailto:nli@acdbio.com" TargetMode="External"/><Relationship Id="rId17" Type="http://schemas.openxmlformats.org/officeDocument/2006/relationships/hyperlink" Target="mailto:emilyparkholst@gmail.com" TargetMode="External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xma@acdb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2980</Words>
  <Characters>16988</Characters>
  <Application>Microsoft Macintosh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19929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McAllister</cp:lastModifiedBy>
  <cp:revision>2</cp:revision>
  <cp:lastPrinted>2018-05-29T23:35:00Z</cp:lastPrinted>
  <dcterms:created xsi:type="dcterms:W3CDTF">2018-06-22T19:19:00Z</dcterms:created>
  <dcterms:modified xsi:type="dcterms:W3CDTF">2018-06-22T19:19:00Z</dcterms:modified>
</cp:coreProperties>
</file>