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1AA74A1" w:rsidR="006305D7" w:rsidRPr="007C00FE" w:rsidRDefault="006305D7" w:rsidP="003F7325">
      <w:pPr>
        <w:pStyle w:val="NormalWeb"/>
        <w:spacing w:before="0" w:beforeAutospacing="0" w:after="0" w:afterAutospacing="0"/>
        <w:rPr>
          <w:rFonts w:asciiTheme="minorHAnsi" w:hAnsiTheme="minorHAnsi" w:cstheme="minorHAnsi"/>
        </w:rPr>
      </w:pPr>
      <w:r w:rsidRPr="007C00FE">
        <w:rPr>
          <w:rFonts w:asciiTheme="minorHAnsi" w:hAnsiTheme="minorHAnsi" w:cstheme="minorHAnsi"/>
          <w:b/>
          <w:bCs/>
        </w:rPr>
        <w:t>TITLE:</w:t>
      </w:r>
      <w:r w:rsidRPr="007C00FE">
        <w:rPr>
          <w:rFonts w:asciiTheme="minorHAnsi" w:hAnsiTheme="minorHAnsi" w:cstheme="minorHAnsi"/>
        </w:rPr>
        <w:t xml:space="preserve"> </w:t>
      </w:r>
    </w:p>
    <w:p w14:paraId="0C76090E" w14:textId="687C1C10" w:rsidR="007A4DD6" w:rsidRPr="007C00FE" w:rsidRDefault="00A11F75" w:rsidP="003F7325">
      <w:pPr>
        <w:rPr>
          <w:rFonts w:asciiTheme="minorHAnsi" w:hAnsiTheme="minorHAnsi" w:cstheme="minorHAnsi"/>
          <w:b/>
          <w:color w:val="808080" w:themeColor="background1" w:themeShade="80"/>
        </w:rPr>
      </w:pPr>
      <w:r w:rsidRPr="007C00FE">
        <w:rPr>
          <w:rFonts w:asciiTheme="minorHAnsi" w:hAnsiTheme="minorHAnsi" w:cstheme="minorHAnsi"/>
          <w:b/>
        </w:rPr>
        <w:t>I</w:t>
      </w:r>
      <w:r w:rsidR="00835FAC" w:rsidRPr="007C00FE">
        <w:rPr>
          <w:rFonts w:asciiTheme="minorHAnsi" w:hAnsiTheme="minorHAnsi" w:cstheme="minorHAnsi"/>
          <w:b/>
        </w:rPr>
        <w:t xml:space="preserve">solation, </w:t>
      </w:r>
      <w:r w:rsidR="007C00FE" w:rsidRPr="007C00FE">
        <w:rPr>
          <w:rFonts w:asciiTheme="minorHAnsi" w:hAnsiTheme="minorHAnsi" w:cstheme="minorHAnsi"/>
          <w:b/>
        </w:rPr>
        <w:t xml:space="preserve">Characterization </w:t>
      </w:r>
      <w:r w:rsidR="00835FAC" w:rsidRPr="007C00FE">
        <w:rPr>
          <w:rFonts w:asciiTheme="minorHAnsi" w:hAnsiTheme="minorHAnsi" w:cstheme="minorHAnsi"/>
          <w:b/>
        </w:rPr>
        <w:t xml:space="preserve">and microRNA-based </w:t>
      </w:r>
      <w:r w:rsidR="007C00FE" w:rsidRPr="007C00FE">
        <w:rPr>
          <w:rFonts w:asciiTheme="minorHAnsi" w:hAnsiTheme="minorHAnsi" w:cstheme="minorHAnsi"/>
          <w:b/>
        </w:rPr>
        <w:t>G</w:t>
      </w:r>
      <w:r w:rsidR="00835FAC" w:rsidRPr="007C00FE">
        <w:rPr>
          <w:rFonts w:asciiTheme="minorHAnsi" w:hAnsiTheme="minorHAnsi" w:cstheme="minorHAnsi"/>
          <w:b/>
        </w:rPr>
        <w:t xml:space="preserve">enetic </w:t>
      </w:r>
      <w:r w:rsidR="007C00FE" w:rsidRPr="007C00FE">
        <w:rPr>
          <w:rFonts w:asciiTheme="minorHAnsi" w:hAnsiTheme="minorHAnsi" w:cstheme="minorHAnsi"/>
          <w:b/>
        </w:rPr>
        <w:t>M</w:t>
      </w:r>
      <w:r w:rsidR="00835FAC" w:rsidRPr="007C00FE">
        <w:rPr>
          <w:rFonts w:asciiTheme="minorHAnsi" w:hAnsiTheme="minorHAnsi" w:cstheme="minorHAnsi"/>
          <w:b/>
        </w:rPr>
        <w:t xml:space="preserve">odification of </w:t>
      </w:r>
      <w:r w:rsidR="007C00FE" w:rsidRPr="007C00FE">
        <w:rPr>
          <w:rFonts w:asciiTheme="minorHAnsi" w:hAnsiTheme="minorHAnsi" w:cstheme="minorHAnsi"/>
          <w:b/>
          <w:iCs/>
        </w:rPr>
        <w:t>H</w:t>
      </w:r>
      <w:r w:rsidR="00835FAC" w:rsidRPr="007C00FE">
        <w:rPr>
          <w:rFonts w:asciiTheme="minorHAnsi" w:hAnsiTheme="minorHAnsi" w:cstheme="minorHAnsi"/>
          <w:b/>
          <w:iCs/>
        </w:rPr>
        <w:t xml:space="preserve">uman </w:t>
      </w:r>
      <w:r w:rsidR="007C00FE" w:rsidRPr="007C00FE">
        <w:rPr>
          <w:rFonts w:asciiTheme="minorHAnsi" w:hAnsiTheme="minorHAnsi" w:cstheme="minorHAnsi"/>
          <w:b/>
          <w:iCs/>
        </w:rPr>
        <w:t>D</w:t>
      </w:r>
      <w:r w:rsidR="00835FAC" w:rsidRPr="007C00FE">
        <w:rPr>
          <w:rFonts w:asciiTheme="minorHAnsi" w:hAnsiTheme="minorHAnsi" w:cstheme="minorHAnsi"/>
          <w:b/>
          <w:iCs/>
        </w:rPr>
        <w:t>ental</w:t>
      </w:r>
      <w:r w:rsidR="00835FAC" w:rsidRPr="007C00FE">
        <w:rPr>
          <w:rFonts w:asciiTheme="minorHAnsi" w:hAnsiTheme="minorHAnsi" w:cstheme="minorHAnsi"/>
          <w:b/>
        </w:rPr>
        <w:t xml:space="preserve"> </w:t>
      </w:r>
      <w:r w:rsidR="007C00FE" w:rsidRPr="007C00FE">
        <w:rPr>
          <w:rFonts w:asciiTheme="minorHAnsi" w:hAnsiTheme="minorHAnsi" w:cstheme="minorHAnsi"/>
          <w:b/>
        </w:rPr>
        <w:t>F</w:t>
      </w:r>
      <w:r w:rsidR="00835FAC" w:rsidRPr="007C00FE">
        <w:rPr>
          <w:rFonts w:asciiTheme="minorHAnsi" w:hAnsiTheme="minorHAnsi" w:cstheme="minorHAnsi"/>
          <w:b/>
        </w:rPr>
        <w:t xml:space="preserve">ollicle </w:t>
      </w:r>
      <w:r w:rsidR="007C00FE" w:rsidRPr="007C00FE">
        <w:rPr>
          <w:rFonts w:asciiTheme="minorHAnsi" w:hAnsiTheme="minorHAnsi" w:cstheme="minorHAnsi"/>
          <w:b/>
        </w:rPr>
        <w:t>S</w:t>
      </w:r>
      <w:r w:rsidR="00835FAC" w:rsidRPr="007C00FE">
        <w:rPr>
          <w:rFonts w:asciiTheme="minorHAnsi" w:hAnsiTheme="minorHAnsi" w:cstheme="minorHAnsi"/>
          <w:b/>
        </w:rPr>
        <w:t xml:space="preserve">tem </w:t>
      </w:r>
      <w:r w:rsidR="007C00FE" w:rsidRPr="007C00FE">
        <w:rPr>
          <w:rFonts w:asciiTheme="minorHAnsi" w:hAnsiTheme="minorHAnsi" w:cstheme="minorHAnsi"/>
          <w:b/>
        </w:rPr>
        <w:t>C</w:t>
      </w:r>
      <w:r w:rsidR="00835FAC" w:rsidRPr="007C00FE">
        <w:rPr>
          <w:rFonts w:asciiTheme="minorHAnsi" w:hAnsiTheme="minorHAnsi" w:cstheme="minorHAnsi"/>
          <w:b/>
        </w:rPr>
        <w:t xml:space="preserve">ells </w:t>
      </w:r>
    </w:p>
    <w:p w14:paraId="2E300B21" w14:textId="77777777" w:rsidR="007A4DD6" w:rsidRPr="007C00FE" w:rsidRDefault="007A4DD6" w:rsidP="00A8293B">
      <w:pPr>
        <w:widowControl/>
        <w:jc w:val="left"/>
        <w:rPr>
          <w:rFonts w:asciiTheme="minorHAnsi" w:hAnsiTheme="minorHAnsi" w:cstheme="minorHAnsi"/>
          <w:b/>
          <w:bCs/>
        </w:rPr>
      </w:pPr>
    </w:p>
    <w:p w14:paraId="3D080DA3" w14:textId="29623255" w:rsidR="006305D7" w:rsidRPr="007C00FE" w:rsidRDefault="006305D7" w:rsidP="003F7325">
      <w:pPr>
        <w:rPr>
          <w:rFonts w:asciiTheme="minorHAnsi" w:hAnsiTheme="minorHAnsi" w:cstheme="minorHAnsi"/>
          <w:color w:val="808080" w:themeColor="background1" w:themeShade="80"/>
          <w:lang w:val="de-DE"/>
        </w:rPr>
      </w:pPr>
      <w:r w:rsidRPr="007C00FE">
        <w:rPr>
          <w:rFonts w:asciiTheme="minorHAnsi" w:hAnsiTheme="minorHAnsi" w:cstheme="minorHAnsi"/>
          <w:b/>
          <w:bCs/>
          <w:lang w:val="de-DE"/>
        </w:rPr>
        <w:t>AUTHORS</w:t>
      </w:r>
      <w:r w:rsidR="000B662E" w:rsidRPr="007C00FE">
        <w:rPr>
          <w:rFonts w:asciiTheme="minorHAnsi" w:hAnsiTheme="minorHAnsi" w:cstheme="minorHAnsi"/>
          <w:b/>
          <w:bCs/>
          <w:lang w:val="de-DE"/>
        </w:rPr>
        <w:t xml:space="preserve"> &amp; AFFILIATIONS</w:t>
      </w:r>
      <w:r w:rsidRPr="007C00FE">
        <w:rPr>
          <w:rFonts w:asciiTheme="minorHAnsi" w:hAnsiTheme="minorHAnsi" w:cstheme="minorHAnsi"/>
          <w:b/>
          <w:bCs/>
          <w:lang w:val="de-DE"/>
        </w:rPr>
        <w:t xml:space="preserve">: </w:t>
      </w:r>
    </w:p>
    <w:p w14:paraId="32B171D0" w14:textId="18758992" w:rsidR="007A4DD6" w:rsidRPr="007C00FE" w:rsidRDefault="00B43D3B" w:rsidP="003F7325">
      <w:pPr>
        <w:rPr>
          <w:rFonts w:asciiTheme="minorHAnsi" w:hAnsiTheme="minorHAnsi" w:cstheme="minorHAnsi"/>
          <w:lang w:val="de-DE"/>
        </w:rPr>
      </w:pPr>
      <w:r w:rsidRPr="007C00FE">
        <w:rPr>
          <w:rFonts w:asciiTheme="minorHAnsi" w:hAnsiTheme="minorHAnsi" w:cstheme="minorHAnsi"/>
          <w:lang w:val="de-DE"/>
        </w:rPr>
        <w:t>Paula Müller</w:t>
      </w:r>
      <w:r w:rsidRPr="007C00FE">
        <w:rPr>
          <w:rFonts w:asciiTheme="minorHAnsi" w:hAnsiTheme="minorHAnsi" w:cstheme="minorHAnsi"/>
          <w:vertAlign w:val="superscript"/>
          <w:lang w:val="de-DE"/>
        </w:rPr>
        <w:t>1</w:t>
      </w:r>
      <w:r w:rsidR="00A8293B" w:rsidRPr="007C00FE">
        <w:rPr>
          <w:rFonts w:asciiTheme="minorHAnsi" w:hAnsiTheme="minorHAnsi" w:cstheme="minorHAnsi"/>
          <w:vertAlign w:val="superscript"/>
          <w:lang w:val="de-DE"/>
        </w:rPr>
        <w:t>,</w:t>
      </w:r>
      <w:r w:rsidRPr="007C00FE">
        <w:rPr>
          <w:rFonts w:asciiTheme="minorHAnsi" w:hAnsiTheme="minorHAnsi" w:cstheme="minorHAnsi"/>
          <w:vertAlign w:val="superscript"/>
          <w:lang w:val="de-DE"/>
        </w:rPr>
        <w:t>2*</w:t>
      </w:r>
      <w:r w:rsidRPr="007C00FE">
        <w:rPr>
          <w:rFonts w:asciiTheme="minorHAnsi" w:hAnsiTheme="minorHAnsi" w:cstheme="minorHAnsi"/>
          <w:lang w:val="de-DE"/>
        </w:rPr>
        <w:t>, Katharina Ekat</w:t>
      </w:r>
      <w:r w:rsidRPr="007C00FE">
        <w:rPr>
          <w:rFonts w:asciiTheme="minorHAnsi" w:hAnsiTheme="minorHAnsi" w:cstheme="minorHAnsi"/>
          <w:vertAlign w:val="superscript"/>
          <w:lang w:val="de-DE"/>
        </w:rPr>
        <w:t>3*</w:t>
      </w:r>
      <w:r w:rsidRPr="007C00FE">
        <w:rPr>
          <w:rFonts w:asciiTheme="minorHAnsi" w:hAnsiTheme="minorHAnsi" w:cstheme="minorHAnsi"/>
          <w:lang w:val="de-DE"/>
        </w:rPr>
        <w:t>, Anne Brosemann</w:t>
      </w:r>
      <w:r w:rsidRPr="007C00FE">
        <w:rPr>
          <w:rFonts w:asciiTheme="minorHAnsi" w:hAnsiTheme="minorHAnsi" w:cstheme="minorHAnsi"/>
          <w:vertAlign w:val="superscript"/>
          <w:lang w:val="de-DE"/>
        </w:rPr>
        <w:t>3</w:t>
      </w:r>
      <w:r w:rsidRPr="007C00FE">
        <w:rPr>
          <w:rFonts w:asciiTheme="minorHAnsi" w:hAnsiTheme="minorHAnsi" w:cstheme="minorHAnsi"/>
          <w:lang w:val="de-DE"/>
        </w:rPr>
        <w:t xml:space="preserve">, </w:t>
      </w:r>
      <w:r w:rsidR="00431387" w:rsidRPr="007C00FE">
        <w:rPr>
          <w:rFonts w:asciiTheme="minorHAnsi" w:hAnsiTheme="minorHAnsi" w:cstheme="minorHAnsi"/>
          <w:lang w:val="de-DE"/>
        </w:rPr>
        <w:t>Anne Köntges</w:t>
      </w:r>
      <w:r w:rsidR="00431387" w:rsidRPr="007C00FE">
        <w:rPr>
          <w:rFonts w:asciiTheme="minorHAnsi" w:hAnsiTheme="minorHAnsi" w:cstheme="minorHAnsi"/>
          <w:vertAlign w:val="superscript"/>
          <w:lang w:val="de-DE"/>
        </w:rPr>
        <w:t>3</w:t>
      </w:r>
      <w:r w:rsidR="00431387" w:rsidRPr="007C00FE">
        <w:rPr>
          <w:rFonts w:asciiTheme="minorHAnsi" w:hAnsiTheme="minorHAnsi" w:cstheme="minorHAnsi"/>
          <w:lang w:val="de-DE"/>
        </w:rPr>
        <w:t xml:space="preserve">, </w:t>
      </w:r>
      <w:r w:rsidRPr="007C00FE">
        <w:rPr>
          <w:rFonts w:asciiTheme="minorHAnsi" w:hAnsiTheme="minorHAnsi" w:cstheme="minorHAnsi"/>
          <w:lang w:val="de-DE"/>
        </w:rPr>
        <w:t>Robert David</w:t>
      </w:r>
      <w:r w:rsidRPr="007C00FE">
        <w:rPr>
          <w:rFonts w:asciiTheme="minorHAnsi" w:hAnsiTheme="minorHAnsi" w:cstheme="minorHAnsi"/>
          <w:vertAlign w:val="superscript"/>
          <w:lang w:val="de-DE"/>
        </w:rPr>
        <w:t>1</w:t>
      </w:r>
      <w:r w:rsidR="00A8293B" w:rsidRPr="007C00FE">
        <w:rPr>
          <w:rFonts w:asciiTheme="minorHAnsi" w:hAnsiTheme="minorHAnsi" w:cstheme="minorHAnsi"/>
          <w:vertAlign w:val="superscript"/>
          <w:lang w:val="de-DE"/>
        </w:rPr>
        <w:t>,</w:t>
      </w:r>
      <w:r w:rsidRPr="007C00FE">
        <w:rPr>
          <w:rFonts w:asciiTheme="minorHAnsi" w:hAnsiTheme="minorHAnsi" w:cstheme="minorHAnsi"/>
          <w:vertAlign w:val="superscript"/>
          <w:lang w:val="de-DE"/>
        </w:rPr>
        <w:t>2</w:t>
      </w:r>
      <w:r w:rsidR="008B45FF" w:rsidRPr="007C00FE">
        <w:rPr>
          <w:rFonts w:asciiTheme="minorHAnsi" w:hAnsiTheme="minorHAnsi" w:cstheme="minorHAnsi"/>
          <w:vertAlign w:val="superscript"/>
          <w:lang w:val="de-DE"/>
        </w:rPr>
        <w:t>#</w:t>
      </w:r>
      <w:r w:rsidR="00352C67" w:rsidRPr="007C00FE">
        <w:rPr>
          <w:rFonts w:asciiTheme="minorHAnsi" w:hAnsiTheme="minorHAnsi" w:cstheme="minorHAnsi"/>
          <w:lang w:val="de-DE"/>
        </w:rPr>
        <w:t>, Hermann Lang</w:t>
      </w:r>
      <w:r w:rsidR="00352C67" w:rsidRPr="007C00FE">
        <w:rPr>
          <w:rFonts w:asciiTheme="minorHAnsi" w:hAnsiTheme="minorHAnsi" w:cstheme="minorHAnsi"/>
          <w:vertAlign w:val="superscript"/>
          <w:lang w:val="de-DE"/>
        </w:rPr>
        <w:t>3#</w:t>
      </w:r>
    </w:p>
    <w:p w14:paraId="072581FA" w14:textId="77777777" w:rsidR="00F561D9" w:rsidRPr="007C00FE" w:rsidRDefault="00F561D9" w:rsidP="003F7325">
      <w:pPr>
        <w:rPr>
          <w:rFonts w:asciiTheme="minorHAnsi" w:hAnsiTheme="minorHAnsi" w:cstheme="minorHAnsi"/>
          <w:lang w:val="de-DE"/>
        </w:rPr>
      </w:pPr>
    </w:p>
    <w:p w14:paraId="44F811B6" w14:textId="4B3A708E" w:rsidR="00F561D9" w:rsidRPr="007C00FE" w:rsidRDefault="00F561D9" w:rsidP="003F7325">
      <w:pPr>
        <w:rPr>
          <w:rFonts w:asciiTheme="minorHAnsi" w:hAnsiTheme="minorHAnsi" w:cstheme="minorHAnsi"/>
        </w:rPr>
      </w:pPr>
      <w:r w:rsidRPr="007C00FE">
        <w:rPr>
          <w:rFonts w:asciiTheme="minorHAnsi" w:hAnsiTheme="minorHAnsi" w:cstheme="minorHAnsi"/>
          <w:vertAlign w:val="superscript"/>
        </w:rPr>
        <w:t>1</w:t>
      </w:r>
      <w:r w:rsidR="000A7E0D" w:rsidRPr="007C00FE">
        <w:rPr>
          <w:rFonts w:asciiTheme="minorHAnsi" w:hAnsiTheme="minorHAnsi" w:cstheme="minorHAnsi"/>
          <w:vertAlign w:val="superscript"/>
        </w:rPr>
        <w:t xml:space="preserve"> </w:t>
      </w:r>
      <w:r w:rsidRPr="007C00FE">
        <w:rPr>
          <w:rFonts w:asciiTheme="minorHAnsi" w:hAnsiTheme="minorHAnsi" w:cstheme="minorHAnsi"/>
        </w:rPr>
        <w:t>Reference and Translation Center for Cardiac Stem Cell Therapy (RTC), Department of Cardiac Surgery, Rostock University Medical Center</w:t>
      </w:r>
      <w:r w:rsidR="00A8293B" w:rsidRPr="007C00FE">
        <w:rPr>
          <w:rFonts w:asciiTheme="minorHAnsi" w:hAnsiTheme="minorHAnsi" w:cstheme="minorHAnsi"/>
        </w:rPr>
        <w:t xml:space="preserve">, </w:t>
      </w:r>
      <w:r w:rsidRPr="007C00FE">
        <w:rPr>
          <w:rFonts w:asciiTheme="minorHAnsi" w:hAnsiTheme="minorHAnsi" w:cstheme="minorHAnsi"/>
        </w:rPr>
        <w:t>Rostock, Germany</w:t>
      </w:r>
    </w:p>
    <w:p w14:paraId="67E4E259" w14:textId="77777777" w:rsidR="00F561D9" w:rsidRPr="007C00FE" w:rsidRDefault="00F561D9" w:rsidP="003F7325">
      <w:pPr>
        <w:rPr>
          <w:rFonts w:asciiTheme="minorHAnsi" w:hAnsiTheme="minorHAnsi" w:cstheme="minorHAnsi"/>
        </w:rPr>
      </w:pPr>
    </w:p>
    <w:p w14:paraId="7BCC4E4D" w14:textId="3B3B8F21" w:rsidR="00F561D9" w:rsidRPr="007C00FE" w:rsidRDefault="00F561D9" w:rsidP="003F7325">
      <w:pPr>
        <w:rPr>
          <w:rFonts w:asciiTheme="minorHAnsi" w:hAnsiTheme="minorHAnsi" w:cstheme="minorHAnsi"/>
        </w:rPr>
      </w:pPr>
      <w:r w:rsidRPr="007C00FE">
        <w:rPr>
          <w:rFonts w:asciiTheme="minorHAnsi" w:hAnsiTheme="minorHAnsi" w:cstheme="minorHAnsi"/>
          <w:vertAlign w:val="superscript"/>
        </w:rPr>
        <w:t>2</w:t>
      </w:r>
      <w:r w:rsidR="000A7E0D" w:rsidRPr="007C00FE">
        <w:rPr>
          <w:rFonts w:asciiTheme="minorHAnsi" w:hAnsiTheme="minorHAnsi" w:cstheme="minorHAnsi"/>
          <w:vertAlign w:val="superscript"/>
        </w:rPr>
        <w:t xml:space="preserve"> </w:t>
      </w:r>
      <w:r w:rsidRPr="007C00FE">
        <w:rPr>
          <w:rFonts w:asciiTheme="minorHAnsi" w:hAnsiTheme="minorHAnsi" w:cstheme="minorHAnsi"/>
        </w:rPr>
        <w:t>Department Life, Light and Matter of the Interdisciplinary Faculty at Rostock University</w:t>
      </w:r>
      <w:r w:rsidR="00A8293B" w:rsidRPr="007C00FE">
        <w:rPr>
          <w:rFonts w:asciiTheme="minorHAnsi" w:hAnsiTheme="minorHAnsi" w:cstheme="minorHAnsi"/>
        </w:rPr>
        <w:t xml:space="preserve">, </w:t>
      </w:r>
      <w:r w:rsidRPr="007C00FE">
        <w:rPr>
          <w:rFonts w:asciiTheme="minorHAnsi" w:hAnsiTheme="minorHAnsi" w:cstheme="minorHAnsi"/>
        </w:rPr>
        <w:t>Rostock, Germany</w:t>
      </w:r>
    </w:p>
    <w:p w14:paraId="52CC4C45" w14:textId="77777777" w:rsidR="00F561D9" w:rsidRPr="007C00FE" w:rsidRDefault="00F561D9" w:rsidP="003F7325">
      <w:pPr>
        <w:rPr>
          <w:rFonts w:asciiTheme="minorHAnsi" w:hAnsiTheme="minorHAnsi" w:cstheme="minorHAnsi"/>
        </w:rPr>
      </w:pPr>
    </w:p>
    <w:p w14:paraId="0296C80A" w14:textId="560B9842" w:rsidR="00F561D9" w:rsidRPr="007C00FE" w:rsidRDefault="000B0F81" w:rsidP="003F7325">
      <w:pPr>
        <w:rPr>
          <w:rFonts w:asciiTheme="minorHAnsi" w:hAnsiTheme="minorHAnsi" w:cstheme="minorHAnsi"/>
        </w:rPr>
      </w:pPr>
      <w:r w:rsidRPr="007C00FE">
        <w:rPr>
          <w:rFonts w:asciiTheme="minorHAnsi" w:hAnsiTheme="minorHAnsi" w:cstheme="minorHAnsi"/>
          <w:vertAlign w:val="superscript"/>
        </w:rPr>
        <w:t>3</w:t>
      </w:r>
      <w:r w:rsidRPr="007C00FE">
        <w:rPr>
          <w:rFonts w:asciiTheme="minorHAnsi" w:hAnsiTheme="minorHAnsi" w:cstheme="minorHAnsi"/>
        </w:rPr>
        <w:t>Department of Operative Dentistry and Periodontology, Rostock University Medical Center,</w:t>
      </w:r>
      <w:r w:rsidR="00A8293B" w:rsidRPr="007C00FE">
        <w:rPr>
          <w:rFonts w:asciiTheme="minorHAnsi" w:hAnsiTheme="minorHAnsi" w:cstheme="minorHAnsi"/>
        </w:rPr>
        <w:t xml:space="preserve"> </w:t>
      </w:r>
      <w:r w:rsidRPr="007C00FE">
        <w:rPr>
          <w:rFonts w:asciiTheme="minorHAnsi" w:hAnsiTheme="minorHAnsi" w:cstheme="minorHAnsi"/>
        </w:rPr>
        <w:t>Rostock, Germany</w:t>
      </w:r>
    </w:p>
    <w:p w14:paraId="47155A9A" w14:textId="77777777" w:rsidR="00F561D9" w:rsidRPr="007C00FE" w:rsidRDefault="00F561D9" w:rsidP="003F7325">
      <w:pPr>
        <w:rPr>
          <w:rFonts w:asciiTheme="minorHAnsi" w:hAnsiTheme="minorHAnsi" w:cstheme="minorHAnsi"/>
          <w:bCs/>
          <w:color w:val="808080" w:themeColor="background1" w:themeShade="80"/>
        </w:rPr>
      </w:pPr>
    </w:p>
    <w:p w14:paraId="1D8B583C" w14:textId="14CD6B75" w:rsidR="000A7E0D" w:rsidRPr="007C00FE" w:rsidRDefault="000A7E0D" w:rsidP="003F7325">
      <w:pPr>
        <w:rPr>
          <w:rFonts w:asciiTheme="minorHAnsi" w:hAnsiTheme="minorHAnsi" w:cstheme="minorHAnsi"/>
        </w:rPr>
      </w:pPr>
      <w:r w:rsidRPr="007C00FE">
        <w:rPr>
          <w:rFonts w:asciiTheme="minorHAnsi" w:hAnsiTheme="minorHAnsi" w:cstheme="minorHAnsi"/>
          <w:vertAlign w:val="superscript"/>
        </w:rPr>
        <w:t>*</w:t>
      </w:r>
      <w:r w:rsidRPr="007C00FE">
        <w:rPr>
          <w:rFonts w:asciiTheme="minorHAnsi" w:hAnsiTheme="minorHAnsi" w:cstheme="minorHAnsi"/>
        </w:rPr>
        <w:t xml:space="preserve"> Shar</w:t>
      </w:r>
      <w:r w:rsidR="006F5E0A" w:rsidRPr="007C00FE">
        <w:rPr>
          <w:rFonts w:asciiTheme="minorHAnsi" w:hAnsiTheme="minorHAnsi" w:cstheme="minorHAnsi"/>
        </w:rPr>
        <w:t>e</w:t>
      </w:r>
      <w:r w:rsidRPr="007C00FE">
        <w:rPr>
          <w:rFonts w:asciiTheme="minorHAnsi" w:hAnsiTheme="minorHAnsi" w:cstheme="minorHAnsi"/>
        </w:rPr>
        <w:t xml:space="preserve">d first authors </w:t>
      </w:r>
    </w:p>
    <w:p w14:paraId="27A02818" w14:textId="559B7567" w:rsidR="008B45FF" w:rsidRPr="007C00FE" w:rsidRDefault="008B45FF" w:rsidP="003F7325">
      <w:pPr>
        <w:rPr>
          <w:rFonts w:asciiTheme="minorHAnsi" w:hAnsiTheme="minorHAnsi" w:cstheme="minorHAnsi"/>
        </w:rPr>
      </w:pPr>
      <w:r w:rsidRPr="007C00FE">
        <w:rPr>
          <w:rFonts w:asciiTheme="minorHAnsi" w:hAnsiTheme="minorHAnsi" w:cstheme="minorHAnsi"/>
          <w:vertAlign w:val="superscript"/>
        </w:rPr>
        <w:t>#</w:t>
      </w:r>
      <w:r w:rsidRPr="007C00FE">
        <w:rPr>
          <w:rFonts w:asciiTheme="minorHAnsi" w:hAnsiTheme="minorHAnsi" w:cstheme="minorHAnsi"/>
        </w:rPr>
        <w:t xml:space="preserve"> Shared senior authors</w:t>
      </w:r>
    </w:p>
    <w:p w14:paraId="17E573D4" w14:textId="77777777" w:rsidR="000A7E0D" w:rsidRPr="007C00FE" w:rsidRDefault="000A7E0D" w:rsidP="003F7325">
      <w:pPr>
        <w:rPr>
          <w:rFonts w:asciiTheme="minorHAnsi" w:hAnsiTheme="minorHAnsi" w:cstheme="minorHAnsi"/>
        </w:rPr>
      </w:pPr>
    </w:p>
    <w:p w14:paraId="20F0FFE7" w14:textId="605A5ABF" w:rsidR="000A7E0D" w:rsidRPr="007C00FE" w:rsidRDefault="00FA5131" w:rsidP="003F7325">
      <w:pPr>
        <w:rPr>
          <w:rFonts w:asciiTheme="minorHAnsi" w:hAnsiTheme="minorHAnsi" w:cstheme="minorHAnsi"/>
          <w:b/>
          <w:bCs/>
        </w:rPr>
      </w:pPr>
      <w:r w:rsidRPr="007C00FE">
        <w:rPr>
          <w:rFonts w:asciiTheme="minorHAnsi" w:hAnsiTheme="minorHAnsi" w:cstheme="minorHAnsi"/>
          <w:b/>
          <w:bCs/>
        </w:rPr>
        <w:t xml:space="preserve">CORRESPONDING AUTHOR: </w:t>
      </w:r>
    </w:p>
    <w:p w14:paraId="20ED2C83" w14:textId="575B3A8C" w:rsidR="000A7E0D" w:rsidRPr="007C00FE" w:rsidRDefault="00FA5131" w:rsidP="003F7325">
      <w:pPr>
        <w:pStyle w:val="NormalWeb"/>
        <w:spacing w:before="0" w:beforeAutospacing="0" w:after="0" w:afterAutospacing="0"/>
        <w:rPr>
          <w:rFonts w:asciiTheme="minorHAnsi" w:hAnsiTheme="minorHAnsi" w:cstheme="minorHAnsi"/>
        </w:rPr>
      </w:pPr>
      <w:r w:rsidRPr="007C00FE">
        <w:rPr>
          <w:rFonts w:asciiTheme="minorHAnsi" w:hAnsiTheme="minorHAnsi" w:cstheme="minorHAnsi"/>
        </w:rPr>
        <w:t>Robert David (robert.david@med.uni-rostock.de)</w:t>
      </w:r>
    </w:p>
    <w:p w14:paraId="6625A283" w14:textId="160F789B" w:rsidR="000A7E0D" w:rsidRPr="007C00FE" w:rsidRDefault="00FA5131" w:rsidP="003F7325">
      <w:pPr>
        <w:rPr>
          <w:rFonts w:asciiTheme="minorHAnsi" w:hAnsiTheme="minorHAnsi" w:cstheme="minorHAnsi"/>
        </w:rPr>
      </w:pPr>
      <w:r w:rsidRPr="007C00FE">
        <w:rPr>
          <w:rFonts w:asciiTheme="minorHAnsi" w:hAnsiTheme="minorHAnsi" w:cstheme="minorHAnsi"/>
        </w:rPr>
        <w:t>F</w:t>
      </w:r>
      <w:r w:rsidR="00A8293B" w:rsidRPr="007C00FE">
        <w:rPr>
          <w:rFonts w:asciiTheme="minorHAnsi" w:hAnsiTheme="minorHAnsi" w:cstheme="minorHAnsi"/>
        </w:rPr>
        <w:t>ax</w:t>
      </w:r>
      <w:r w:rsidRPr="007C00FE">
        <w:rPr>
          <w:rFonts w:asciiTheme="minorHAnsi" w:hAnsiTheme="minorHAnsi" w:cstheme="minorHAnsi"/>
        </w:rPr>
        <w:t>: +49-381-494 6102</w:t>
      </w:r>
    </w:p>
    <w:p w14:paraId="6D464897" w14:textId="79C61850" w:rsidR="00A73695" w:rsidRPr="007C00FE" w:rsidRDefault="00A73695" w:rsidP="003F7325">
      <w:pPr>
        <w:rPr>
          <w:rFonts w:asciiTheme="minorHAnsi" w:hAnsiTheme="minorHAnsi" w:cstheme="minorHAnsi"/>
        </w:rPr>
      </w:pPr>
      <w:r w:rsidRPr="007C00FE">
        <w:rPr>
          <w:rFonts w:asciiTheme="minorHAnsi" w:hAnsiTheme="minorHAnsi" w:cstheme="minorHAnsi"/>
        </w:rPr>
        <w:t xml:space="preserve">Postal address: RTC, Department of Cardiac Surgery, Rostock University Medical Center, </w:t>
      </w:r>
      <w:proofErr w:type="spellStart"/>
      <w:r w:rsidRPr="007C00FE">
        <w:rPr>
          <w:rFonts w:asciiTheme="minorHAnsi" w:hAnsiTheme="minorHAnsi" w:cstheme="minorHAnsi"/>
        </w:rPr>
        <w:t>Schillingallee</w:t>
      </w:r>
      <w:proofErr w:type="spellEnd"/>
      <w:r w:rsidRPr="007C00FE">
        <w:rPr>
          <w:rFonts w:asciiTheme="minorHAnsi" w:hAnsiTheme="minorHAnsi" w:cstheme="minorHAnsi"/>
        </w:rPr>
        <w:t xml:space="preserve"> 69, 18057 Rostock, Germany</w:t>
      </w:r>
    </w:p>
    <w:p w14:paraId="32A83965" w14:textId="150C7677" w:rsidR="00A73695" w:rsidRPr="007C00FE" w:rsidRDefault="00A73695" w:rsidP="003F7325">
      <w:pPr>
        <w:rPr>
          <w:rFonts w:asciiTheme="minorHAnsi" w:hAnsiTheme="minorHAnsi" w:cstheme="minorHAnsi"/>
        </w:rPr>
      </w:pPr>
    </w:p>
    <w:p w14:paraId="3F9FA887" w14:textId="1AA2F2B1" w:rsidR="00A73695" w:rsidRPr="007C00FE" w:rsidRDefault="00A73695" w:rsidP="003F7325">
      <w:pPr>
        <w:rPr>
          <w:rFonts w:asciiTheme="minorHAnsi" w:hAnsiTheme="minorHAnsi" w:cstheme="minorHAnsi"/>
          <w:b/>
          <w:bCs/>
        </w:rPr>
      </w:pPr>
      <w:r w:rsidRPr="007C00FE">
        <w:rPr>
          <w:rFonts w:asciiTheme="minorHAnsi" w:hAnsiTheme="minorHAnsi" w:cstheme="minorHAnsi"/>
          <w:b/>
          <w:bCs/>
        </w:rPr>
        <w:t>EMAIL ADRESSES OF CO-AUTHORS:</w:t>
      </w:r>
    </w:p>
    <w:p w14:paraId="2E08AB40" w14:textId="4562D9AA" w:rsidR="00A73695" w:rsidRPr="007C00FE" w:rsidRDefault="00A73695" w:rsidP="003F7325">
      <w:pPr>
        <w:rPr>
          <w:rFonts w:asciiTheme="minorHAnsi" w:hAnsiTheme="minorHAnsi" w:cstheme="minorHAnsi"/>
          <w:lang w:val="de-DE"/>
        </w:rPr>
      </w:pPr>
      <w:r w:rsidRPr="007C00FE">
        <w:rPr>
          <w:rFonts w:asciiTheme="minorHAnsi" w:hAnsiTheme="minorHAnsi" w:cstheme="minorHAnsi"/>
          <w:lang w:val="de-DE"/>
        </w:rPr>
        <w:t>Paula Müller (paula.mueller@uni-rostock.de)</w:t>
      </w:r>
    </w:p>
    <w:p w14:paraId="033652A3" w14:textId="508A378B" w:rsidR="00A73695" w:rsidRPr="007C00FE" w:rsidRDefault="00A73695" w:rsidP="003F7325">
      <w:pPr>
        <w:rPr>
          <w:rFonts w:asciiTheme="minorHAnsi" w:hAnsiTheme="minorHAnsi" w:cstheme="minorHAnsi"/>
          <w:lang w:val="de-DE"/>
        </w:rPr>
      </w:pPr>
      <w:r w:rsidRPr="007C00FE">
        <w:rPr>
          <w:rFonts w:asciiTheme="minorHAnsi" w:hAnsiTheme="minorHAnsi" w:cstheme="minorHAnsi"/>
          <w:lang w:val="de-DE"/>
        </w:rPr>
        <w:t>Katharina Ekat (</w:t>
      </w:r>
      <w:r w:rsidR="009C6890" w:rsidRPr="007C00FE">
        <w:rPr>
          <w:rFonts w:asciiTheme="minorHAnsi" w:hAnsiTheme="minorHAnsi" w:cstheme="minorHAnsi"/>
          <w:lang w:val="de-DE"/>
        </w:rPr>
        <w:t>katharina.ekat@med.uni-rostock.de)</w:t>
      </w:r>
    </w:p>
    <w:p w14:paraId="44C04BA2" w14:textId="1F3BF4FA" w:rsidR="009C6890" w:rsidRPr="007C00FE" w:rsidRDefault="00A73695" w:rsidP="003F7325">
      <w:pPr>
        <w:rPr>
          <w:rFonts w:asciiTheme="minorHAnsi" w:hAnsiTheme="minorHAnsi" w:cstheme="minorHAnsi"/>
          <w:lang w:val="de-DE"/>
        </w:rPr>
      </w:pPr>
      <w:r w:rsidRPr="007C00FE">
        <w:rPr>
          <w:rFonts w:asciiTheme="minorHAnsi" w:hAnsiTheme="minorHAnsi" w:cstheme="minorHAnsi"/>
          <w:lang w:val="de-DE"/>
        </w:rPr>
        <w:t>Anne Brosemann</w:t>
      </w:r>
      <w:r w:rsidR="002A62C3" w:rsidRPr="007C00FE">
        <w:rPr>
          <w:rFonts w:asciiTheme="minorHAnsi" w:hAnsiTheme="minorHAnsi" w:cstheme="minorHAnsi"/>
          <w:lang w:val="de-DE"/>
        </w:rPr>
        <w:t xml:space="preserve"> (anne.brosemann@ucr.edu)</w:t>
      </w:r>
    </w:p>
    <w:p w14:paraId="2EA59C7C" w14:textId="5A508AD3" w:rsidR="009C6890" w:rsidRPr="007C00FE" w:rsidRDefault="00A73695" w:rsidP="003F7325">
      <w:pPr>
        <w:rPr>
          <w:rFonts w:asciiTheme="minorHAnsi" w:hAnsiTheme="minorHAnsi" w:cstheme="minorHAnsi"/>
          <w:lang w:val="de-DE"/>
        </w:rPr>
      </w:pPr>
      <w:r w:rsidRPr="007C00FE">
        <w:rPr>
          <w:rFonts w:asciiTheme="minorHAnsi" w:hAnsiTheme="minorHAnsi" w:cstheme="minorHAnsi"/>
          <w:lang w:val="de-DE"/>
        </w:rPr>
        <w:t>Anne Köntges</w:t>
      </w:r>
      <w:r w:rsidR="00747089" w:rsidRPr="007C00FE">
        <w:rPr>
          <w:rFonts w:asciiTheme="minorHAnsi" w:hAnsiTheme="minorHAnsi" w:cstheme="minorHAnsi"/>
          <w:lang w:val="de-DE"/>
        </w:rPr>
        <w:t xml:space="preserve"> (anne.koentges@uni-rostock.de)</w:t>
      </w:r>
    </w:p>
    <w:p w14:paraId="4CD863F7" w14:textId="75C24894" w:rsidR="000A7E0D" w:rsidRPr="007C00FE" w:rsidRDefault="00A73695" w:rsidP="003F7325">
      <w:pPr>
        <w:rPr>
          <w:rFonts w:asciiTheme="minorHAnsi" w:hAnsiTheme="minorHAnsi" w:cstheme="minorHAnsi"/>
          <w:lang w:val="de-DE"/>
        </w:rPr>
      </w:pPr>
      <w:r w:rsidRPr="007C00FE">
        <w:rPr>
          <w:rFonts w:asciiTheme="minorHAnsi" w:hAnsiTheme="minorHAnsi" w:cstheme="minorHAnsi"/>
          <w:lang w:val="de-DE"/>
        </w:rPr>
        <w:t>Hermann Lang</w:t>
      </w:r>
      <w:r w:rsidR="009C6890" w:rsidRPr="007C00FE">
        <w:rPr>
          <w:rFonts w:asciiTheme="minorHAnsi" w:hAnsiTheme="minorHAnsi" w:cstheme="minorHAnsi"/>
          <w:lang w:val="de-DE"/>
        </w:rPr>
        <w:t xml:space="preserve"> (hermann.lang@med.uni-rostock.de)</w:t>
      </w:r>
    </w:p>
    <w:p w14:paraId="78451E3B" w14:textId="77777777" w:rsidR="00A73695" w:rsidRPr="007C00FE" w:rsidRDefault="00A73695" w:rsidP="003F7325">
      <w:pPr>
        <w:rPr>
          <w:rFonts w:asciiTheme="minorHAnsi" w:hAnsiTheme="minorHAnsi" w:cstheme="minorHAnsi"/>
          <w:bCs/>
          <w:color w:val="808080" w:themeColor="background1" w:themeShade="80"/>
          <w:lang w:val="de-DE"/>
        </w:rPr>
      </w:pPr>
    </w:p>
    <w:p w14:paraId="71B79AC9" w14:textId="6BDE62DC" w:rsidR="006305D7" w:rsidRPr="007C00FE" w:rsidRDefault="006305D7" w:rsidP="003F7325">
      <w:pPr>
        <w:pStyle w:val="NormalWeb"/>
        <w:spacing w:before="0" w:beforeAutospacing="0" w:after="0" w:afterAutospacing="0"/>
        <w:rPr>
          <w:rFonts w:asciiTheme="minorHAnsi" w:hAnsiTheme="minorHAnsi" w:cstheme="minorHAnsi"/>
        </w:rPr>
      </w:pPr>
      <w:r w:rsidRPr="007C00FE">
        <w:rPr>
          <w:rFonts w:asciiTheme="minorHAnsi" w:hAnsiTheme="minorHAnsi" w:cstheme="minorHAnsi"/>
          <w:b/>
          <w:bCs/>
        </w:rPr>
        <w:t>KEYWORDS</w:t>
      </w:r>
      <w:r w:rsidR="00466109" w:rsidRPr="007C00FE">
        <w:rPr>
          <w:rFonts w:asciiTheme="minorHAnsi" w:hAnsiTheme="minorHAnsi" w:cstheme="minorHAnsi"/>
          <w:b/>
          <w:bCs/>
        </w:rPr>
        <w:t>:</w:t>
      </w:r>
      <w:r w:rsidR="00F969A0" w:rsidRPr="007C00FE">
        <w:rPr>
          <w:rFonts w:asciiTheme="minorHAnsi" w:hAnsiTheme="minorHAnsi" w:cstheme="minorHAnsi"/>
          <w:color w:val="808080"/>
        </w:rPr>
        <w:t xml:space="preserve"> </w:t>
      </w:r>
    </w:p>
    <w:p w14:paraId="1CB4E390" w14:textId="41F840E5" w:rsidR="006305D7" w:rsidRPr="007C00FE" w:rsidRDefault="00466109" w:rsidP="003F7325">
      <w:pPr>
        <w:rPr>
          <w:rFonts w:asciiTheme="minorHAnsi" w:hAnsiTheme="minorHAnsi" w:cstheme="minorHAnsi"/>
        </w:rPr>
      </w:pPr>
      <w:r w:rsidRPr="007C00FE">
        <w:rPr>
          <w:rFonts w:asciiTheme="minorHAnsi" w:hAnsiTheme="minorHAnsi" w:cstheme="minorHAnsi"/>
          <w:iCs/>
        </w:rPr>
        <w:t xml:space="preserve">Stem cell, </w:t>
      </w:r>
      <w:r w:rsidR="007B43C9" w:rsidRPr="007C00FE">
        <w:rPr>
          <w:rFonts w:asciiTheme="minorHAnsi" w:hAnsiTheme="minorHAnsi" w:cstheme="minorHAnsi"/>
          <w:iCs/>
        </w:rPr>
        <w:t>dental</w:t>
      </w:r>
      <w:r w:rsidR="007B43C9" w:rsidRPr="007C00FE">
        <w:rPr>
          <w:rFonts w:asciiTheme="minorHAnsi" w:hAnsiTheme="minorHAnsi" w:cstheme="minorHAnsi"/>
        </w:rPr>
        <w:t xml:space="preserve"> follicle stem cell, </w:t>
      </w:r>
      <w:r w:rsidR="00216040" w:rsidRPr="007C00FE">
        <w:rPr>
          <w:rFonts w:asciiTheme="minorHAnsi" w:hAnsiTheme="minorHAnsi" w:cstheme="minorHAnsi"/>
        </w:rPr>
        <w:t xml:space="preserve">mesenchymal stem cell, </w:t>
      </w:r>
      <w:r w:rsidR="00F969A0" w:rsidRPr="007C00FE">
        <w:rPr>
          <w:rFonts w:asciiTheme="minorHAnsi" w:hAnsiTheme="minorHAnsi" w:cstheme="minorHAnsi"/>
        </w:rPr>
        <w:t>non-viral</w:t>
      </w:r>
      <w:r w:rsidR="007B43C9" w:rsidRPr="007C00FE">
        <w:rPr>
          <w:rFonts w:asciiTheme="minorHAnsi" w:hAnsiTheme="minorHAnsi" w:cstheme="minorHAnsi"/>
        </w:rPr>
        <w:t xml:space="preserve"> modification, </w:t>
      </w:r>
      <w:r w:rsidR="00F969A0" w:rsidRPr="007C00FE">
        <w:rPr>
          <w:rFonts w:asciiTheme="minorHAnsi" w:hAnsiTheme="minorHAnsi" w:cstheme="minorHAnsi"/>
        </w:rPr>
        <w:t>genetic engineering, transient transfection, microRNA</w:t>
      </w:r>
    </w:p>
    <w:p w14:paraId="42377C52" w14:textId="77777777" w:rsidR="007B43C9" w:rsidRPr="007C00FE" w:rsidRDefault="007B43C9" w:rsidP="003F7325">
      <w:pPr>
        <w:rPr>
          <w:rFonts w:asciiTheme="minorHAnsi" w:hAnsiTheme="minorHAnsi" w:cstheme="minorHAnsi"/>
        </w:rPr>
      </w:pPr>
    </w:p>
    <w:p w14:paraId="628AC4B5" w14:textId="4CA9FA8C" w:rsidR="006305D7" w:rsidRPr="007C00FE" w:rsidRDefault="00A8293B" w:rsidP="003F7325">
      <w:pPr>
        <w:rPr>
          <w:rFonts w:asciiTheme="minorHAnsi" w:hAnsiTheme="minorHAnsi" w:cstheme="minorHAnsi"/>
        </w:rPr>
      </w:pPr>
      <w:r w:rsidRPr="007C00FE">
        <w:rPr>
          <w:rFonts w:asciiTheme="minorHAnsi" w:hAnsiTheme="minorHAnsi" w:cstheme="minorHAnsi"/>
          <w:b/>
          <w:bCs/>
        </w:rPr>
        <w:t>SUMMARY</w:t>
      </w:r>
    </w:p>
    <w:p w14:paraId="4BB29D1B" w14:textId="788E055E" w:rsidR="001A26D8" w:rsidRPr="007C00FE" w:rsidRDefault="00EE54A4" w:rsidP="003F7325">
      <w:pPr>
        <w:rPr>
          <w:rFonts w:asciiTheme="minorHAnsi" w:hAnsiTheme="minorHAnsi" w:cstheme="minorHAnsi"/>
        </w:rPr>
      </w:pPr>
      <w:r w:rsidRPr="007C00FE">
        <w:rPr>
          <w:rFonts w:asciiTheme="minorHAnsi" w:hAnsiTheme="minorHAnsi" w:cstheme="minorHAnsi"/>
        </w:rPr>
        <w:t xml:space="preserve">This protocol </w:t>
      </w:r>
      <w:r w:rsidR="00A4758E" w:rsidRPr="007C00FE">
        <w:rPr>
          <w:rFonts w:asciiTheme="minorHAnsi" w:hAnsiTheme="minorHAnsi" w:cstheme="minorHAnsi"/>
        </w:rPr>
        <w:t xml:space="preserve">describes the </w:t>
      </w:r>
      <w:r w:rsidR="006F2E7F" w:rsidRPr="007C00FE">
        <w:rPr>
          <w:rFonts w:asciiTheme="minorHAnsi" w:hAnsiTheme="minorHAnsi" w:cstheme="minorHAnsi"/>
        </w:rPr>
        <w:t xml:space="preserve">transient genetic </w:t>
      </w:r>
      <w:r w:rsidR="00066DA5" w:rsidRPr="007C00FE">
        <w:rPr>
          <w:rFonts w:asciiTheme="minorHAnsi" w:hAnsiTheme="minorHAnsi" w:cstheme="minorHAnsi"/>
        </w:rPr>
        <w:t>engineer</w:t>
      </w:r>
      <w:r w:rsidR="000C3E03" w:rsidRPr="007C00FE">
        <w:rPr>
          <w:rFonts w:asciiTheme="minorHAnsi" w:hAnsiTheme="minorHAnsi" w:cstheme="minorHAnsi"/>
        </w:rPr>
        <w:t>ing of</w:t>
      </w:r>
      <w:r w:rsidR="002606D7" w:rsidRPr="007C00FE">
        <w:rPr>
          <w:rFonts w:asciiTheme="minorHAnsi" w:hAnsiTheme="minorHAnsi" w:cstheme="minorHAnsi"/>
        </w:rPr>
        <w:t xml:space="preserve"> </w:t>
      </w:r>
      <w:r w:rsidR="00380668" w:rsidRPr="007C00FE">
        <w:rPr>
          <w:rFonts w:asciiTheme="minorHAnsi" w:hAnsiTheme="minorHAnsi" w:cstheme="minorHAnsi"/>
        </w:rPr>
        <w:t xml:space="preserve">dental stem cells extracted from the </w:t>
      </w:r>
      <w:r w:rsidR="005E6185" w:rsidRPr="007C00FE">
        <w:rPr>
          <w:rFonts w:asciiTheme="minorHAnsi" w:hAnsiTheme="minorHAnsi" w:cstheme="minorHAnsi"/>
        </w:rPr>
        <w:t xml:space="preserve">human </w:t>
      </w:r>
      <w:r w:rsidR="002606D7" w:rsidRPr="007C00FE">
        <w:rPr>
          <w:rFonts w:asciiTheme="minorHAnsi" w:hAnsiTheme="minorHAnsi" w:cstheme="minorHAnsi"/>
        </w:rPr>
        <w:t xml:space="preserve">dental follicle. </w:t>
      </w:r>
      <w:r w:rsidR="00FA6EF8" w:rsidRPr="007C00FE">
        <w:rPr>
          <w:rFonts w:asciiTheme="minorHAnsi" w:hAnsiTheme="minorHAnsi" w:cstheme="minorHAnsi"/>
        </w:rPr>
        <w:t xml:space="preserve">The </w:t>
      </w:r>
      <w:r w:rsidR="00AA6DEE" w:rsidRPr="007C00FE">
        <w:rPr>
          <w:rFonts w:asciiTheme="minorHAnsi" w:hAnsiTheme="minorHAnsi" w:cstheme="minorHAnsi"/>
        </w:rPr>
        <w:t xml:space="preserve">applied </w:t>
      </w:r>
      <w:r w:rsidR="00FD348E" w:rsidRPr="007C00FE">
        <w:rPr>
          <w:rFonts w:asciiTheme="minorHAnsi" w:hAnsiTheme="minorHAnsi" w:cstheme="minorHAnsi"/>
        </w:rPr>
        <w:t xml:space="preserve">non-viral </w:t>
      </w:r>
      <w:r w:rsidR="00AA6DEE" w:rsidRPr="007C00FE">
        <w:rPr>
          <w:rFonts w:asciiTheme="minorHAnsi" w:hAnsiTheme="minorHAnsi" w:cstheme="minorHAnsi"/>
        </w:rPr>
        <w:t xml:space="preserve">modification strategy </w:t>
      </w:r>
      <w:r w:rsidR="00FD348E" w:rsidRPr="007C00FE">
        <w:rPr>
          <w:rFonts w:asciiTheme="minorHAnsi" w:hAnsiTheme="minorHAnsi" w:cstheme="minorHAnsi"/>
        </w:rPr>
        <w:t xml:space="preserve">may become </w:t>
      </w:r>
      <w:r w:rsidR="001A26D8" w:rsidRPr="007C00FE">
        <w:rPr>
          <w:rFonts w:asciiTheme="minorHAnsi" w:hAnsiTheme="minorHAnsi" w:cstheme="minorHAnsi"/>
        </w:rPr>
        <w:t xml:space="preserve">a basis for the improvement of therapeutic stem cell products. </w:t>
      </w:r>
    </w:p>
    <w:p w14:paraId="761028D6" w14:textId="4E8B8B1D" w:rsidR="006305D7" w:rsidRPr="007C00FE" w:rsidRDefault="006305D7" w:rsidP="003F7325">
      <w:pPr>
        <w:rPr>
          <w:rFonts w:asciiTheme="minorHAnsi" w:hAnsiTheme="minorHAnsi" w:cstheme="minorHAnsi"/>
        </w:rPr>
      </w:pPr>
    </w:p>
    <w:p w14:paraId="64FB8590" w14:textId="5C5DEEC4" w:rsidR="006305D7" w:rsidRPr="007C00FE" w:rsidRDefault="006305D7" w:rsidP="003F7325">
      <w:pPr>
        <w:rPr>
          <w:rFonts w:asciiTheme="minorHAnsi" w:hAnsiTheme="minorHAnsi" w:cstheme="minorHAnsi"/>
          <w:color w:val="808080"/>
        </w:rPr>
      </w:pPr>
      <w:r w:rsidRPr="007C00FE">
        <w:rPr>
          <w:rFonts w:asciiTheme="minorHAnsi" w:hAnsiTheme="minorHAnsi" w:cstheme="minorHAnsi"/>
          <w:b/>
          <w:bCs/>
        </w:rPr>
        <w:t>ABSTRACT:</w:t>
      </w:r>
      <w:r w:rsidRPr="007C00FE">
        <w:rPr>
          <w:rFonts w:asciiTheme="minorHAnsi" w:hAnsiTheme="minorHAnsi" w:cstheme="minorHAnsi"/>
        </w:rPr>
        <w:t xml:space="preserve"> </w:t>
      </w:r>
    </w:p>
    <w:p w14:paraId="2BBDBFD3" w14:textId="77777777" w:rsidR="00A8293B" w:rsidRPr="007C00FE" w:rsidRDefault="008E3393" w:rsidP="003F7325">
      <w:pPr>
        <w:tabs>
          <w:tab w:val="left" w:pos="0"/>
        </w:tabs>
        <w:rPr>
          <w:rFonts w:asciiTheme="minorHAnsi" w:hAnsiTheme="minorHAnsi" w:cstheme="minorHAnsi"/>
        </w:rPr>
      </w:pPr>
      <w:r w:rsidRPr="007C00FE">
        <w:rPr>
          <w:rFonts w:asciiTheme="minorHAnsi" w:hAnsiTheme="minorHAnsi" w:cstheme="minorHAnsi"/>
        </w:rPr>
        <w:t xml:space="preserve">To date, </w:t>
      </w:r>
      <w:r w:rsidR="009751F1" w:rsidRPr="007C00FE">
        <w:rPr>
          <w:rFonts w:asciiTheme="minorHAnsi" w:hAnsiTheme="minorHAnsi" w:cstheme="minorHAnsi"/>
        </w:rPr>
        <w:t xml:space="preserve">several stem cell types at different developmental stages are </w:t>
      </w:r>
      <w:r w:rsidR="001A4547" w:rsidRPr="007C00FE">
        <w:rPr>
          <w:rFonts w:asciiTheme="minorHAnsi" w:hAnsiTheme="minorHAnsi" w:cstheme="minorHAnsi"/>
        </w:rPr>
        <w:t xml:space="preserve">in the focus for the </w:t>
      </w:r>
      <w:r w:rsidR="001A4547" w:rsidRPr="007C00FE">
        <w:rPr>
          <w:rFonts w:asciiTheme="minorHAnsi" w:hAnsiTheme="minorHAnsi" w:cstheme="minorHAnsi"/>
        </w:rPr>
        <w:lastRenderedPageBreak/>
        <w:t xml:space="preserve">treatment of degenerative diseases. </w:t>
      </w:r>
      <w:r w:rsidR="00A1443B" w:rsidRPr="007C00FE">
        <w:rPr>
          <w:rFonts w:asciiTheme="minorHAnsi" w:hAnsiTheme="minorHAnsi" w:cstheme="minorHAnsi"/>
        </w:rPr>
        <w:t>Yet</w:t>
      </w:r>
      <w:r w:rsidR="000D77D5" w:rsidRPr="007C00FE">
        <w:rPr>
          <w:rFonts w:asciiTheme="minorHAnsi" w:hAnsiTheme="minorHAnsi" w:cstheme="minorHAnsi"/>
        </w:rPr>
        <w:t xml:space="preserve">, </w:t>
      </w:r>
      <w:r w:rsidR="00A1443B" w:rsidRPr="007C00FE">
        <w:rPr>
          <w:rFonts w:asciiTheme="minorHAnsi" w:hAnsiTheme="minorHAnsi" w:cstheme="minorHAnsi"/>
        </w:rPr>
        <w:t xml:space="preserve">certain </w:t>
      </w:r>
      <w:r w:rsidR="006F5E0A" w:rsidRPr="007C00FE">
        <w:rPr>
          <w:rFonts w:asciiTheme="minorHAnsi" w:hAnsiTheme="minorHAnsi" w:cstheme="minorHAnsi"/>
        </w:rPr>
        <w:t>aspects</w:t>
      </w:r>
      <w:r w:rsidR="00A1443B" w:rsidRPr="007C00FE">
        <w:rPr>
          <w:rFonts w:asciiTheme="minorHAnsi" w:hAnsiTheme="minorHAnsi" w:cstheme="minorHAnsi"/>
        </w:rPr>
        <w:t xml:space="preserve">, such as initial massive cell death and low therapeutic effects, </w:t>
      </w:r>
      <w:r w:rsidR="00CD6BAA" w:rsidRPr="007C00FE">
        <w:rPr>
          <w:rFonts w:asciiTheme="minorHAnsi" w:hAnsiTheme="minorHAnsi" w:cstheme="minorHAnsi"/>
        </w:rPr>
        <w:t>impaired</w:t>
      </w:r>
      <w:r w:rsidR="00A1443B" w:rsidRPr="007C00FE">
        <w:rPr>
          <w:rFonts w:asciiTheme="minorHAnsi" w:hAnsiTheme="minorHAnsi" w:cstheme="minorHAnsi"/>
        </w:rPr>
        <w:t xml:space="preserve"> </w:t>
      </w:r>
      <w:r w:rsidR="009208C6" w:rsidRPr="007C00FE">
        <w:rPr>
          <w:rFonts w:asciiTheme="minorHAnsi" w:hAnsiTheme="minorHAnsi" w:cstheme="minorHAnsi"/>
        </w:rPr>
        <w:t xml:space="preserve">their </w:t>
      </w:r>
      <w:r w:rsidR="000D77D5" w:rsidRPr="007C00FE">
        <w:rPr>
          <w:rFonts w:asciiTheme="minorHAnsi" w:hAnsiTheme="minorHAnsi" w:cstheme="minorHAnsi"/>
        </w:rPr>
        <w:t xml:space="preserve">broad clinical </w:t>
      </w:r>
      <w:r w:rsidR="00AA28CB" w:rsidRPr="007C00FE">
        <w:rPr>
          <w:rFonts w:asciiTheme="minorHAnsi" w:hAnsiTheme="minorHAnsi" w:cstheme="minorHAnsi"/>
        </w:rPr>
        <w:t>translation</w:t>
      </w:r>
      <w:r w:rsidR="00E201A5" w:rsidRPr="007C00FE">
        <w:rPr>
          <w:rFonts w:asciiTheme="minorHAnsi" w:hAnsiTheme="minorHAnsi" w:cstheme="minorHAnsi"/>
        </w:rPr>
        <w:t>.</w:t>
      </w:r>
      <w:r w:rsidR="009208C6" w:rsidRPr="007C00FE">
        <w:rPr>
          <w:rFonts w:asciiTheme="minorHAnsi" w:hAnsiTheme="minorHAnsi" w:cstheme="minorHAnsi"/>
        </w:rPr>
        <w:t xml:space="preserve"> G</w:t>
      </w:r>
      <w:r w:rsidR="00E8602F" w:rsidRPr="007C00FE">
        <w:rPr>
          <w:rFonts w:asciiTheme="minorHAnsi" w:hAnsiTheme="minorHAnsi" w:cstheme="minorHAnsi"/>
        </w:rPr>
        <w:t xml:space="preserve">enetic engineering of stem cells </w:t>
      </w:r>
      <w:r w:rsidR="00F95493" w:rsidRPr="007C00FE">
        <w:rPr>
          <w:rFonts w:asciiTheme="minorHAnsi" w:hAnsiTheme="minorHAnsi" w:cstheme="minorHAnsi"/>
        </w:rPr>
        <w:t>prior t</w:t>
      </w:r>
      <w:r w:rsidR="0020134C" w:rsidRPr="007C00FE">
        <w:rPr>
          <w:rFonts w:asciiTheme="minorHAnsi" w:hAnsiTheme="minorHAnsi" w:cstheme="minorHAnsi"/>
        </w:rPr>
        <w:t>o</w:t>
      </w:r>
      <w:r w:rsidR="00F95493" w:rsidRPr="007C00FE">
        <w:rPr>
          <w:rFonts w:asciiTheme="minorHAnsi" w:hAnsiTheme="minorHAnsi" w:cstheme="minorHAnsi"/>
        </w:rPr>
        <w:t xml:space="preserve"> </w:t>
      </w:r>
      <w:r w:rsidR="0020134C" w:rsidRPr="007C00FE">
        <w:rPr>
          <w:rFonts w:asciiTheme="minorHAnsi" w:hAnsiTheme="minorHAnsi" w:cstheme="minorHAnsi"/>
        </w:rPr>
        <w:t>transplantation</w:t>
      </w:r>
      <w:r w:rsidR="00F95493" w:rsidRPr="007C00FE">
        <w:rPr>
          <w:rFonts w:asciiTheme="minorHAnsi" w:hAnsiTheme="minorHAnsi" w:cstheme="minorHAnsi"/>
        </w:rPr>
        <w:t xml:space="preserve"> </w:t>
      </w:r>
      <w:r w:rsidR="005C591E" w:rsidRPr="007C00FE">
        <w:rPr>
          <w:rFonts w:asciiTheme="minorHAnsi" w:hAnsiTheme="minorHAnsi" w:cstheme="minorHAnsi"/>
        </w:rPr>
        <w:t>emerged as</w:t>
      </w:r>
      <w:r w:rsidR="00F95493" w:rsidRPr="007C00FE">
        <w:rPr>
          <w:rFonts w:asciiTheme="minorHAnsi" w:hAnsiTheme="minorHAnsi" w:cstheme="minorHAnsi"/>
        </w:rPr>
        <w:t xml:space="preserve"> a promising method to optimize </w:t>
      </w:r>
      <w:r w:rsidR="003A505A" w:rsidRPr="007C00FE">
        <w:rPr>
          <w:rFonts w:asciiTheme="minorHAnsi" w:hAnsiTheme="minorHAnsi" w:cstheme="minorHAnsi"/>
        </w:rPr>
        <w:t xml:space="preserve">therapeutic </w:t>
      </w:r>
      <w:r w:rsidR="00223E52" w:rsidRPr="007C00FE">
        <w:rPr>
          <w:rFonts w:asciiTheme="minorHAnsi" w:hAnsiTheme="minorHAnsi" w:cstheme="minorHAnsi"/>
        </w:rPr>
        <w:t xml:space="preserve">stem cell </w:t>
      </w:r>
      <w:r w:rsidR="009208C6" w:rsidRPr="007C00FE">
        <w:rPr>
          <w:rFonts w:asciiTheme="minorHAnsi" w:hAnsiTheme="minorHAnsi" w:cstheme="minorHAnsi"/>
        </w:rPr>
        <w:t>effects</w:t>
      </w:r>
      <w:r w:rsidR="00F95493" w:rsidRPr="007C00FE">
        <w:rPr>
          <w:rFonts w:asciiTheme="minorHAnsi" w:hAnsiTheme="minorHAnsi" w:cstheme="minorHAnsi"/>
        </w:rPr>
        <w:t>.</w:t>
      </w:r>
      <w:r w:rsidR="00A1443B" w:rsidRPr="007C00FE">
        <w:rPr>
          <w:rFonts w:asciiTheme="minorHAnsi" w:hAnsiTheme="minorHAnsi" w:cstheme="minorHAnsi"/>
        </w:rPr>
        <w:t xml:space="preserve"> However, </w:t>
      </w:r>
      <w:r w:rsidR="00B147EA" w:rsidRPr="007C00FE">
        <w:rPr>
          <w:rFonts w:asciiTheme="minorHAnsi" w:hAnsiTheme="minorHAnsi" w:cstheme="minorHAnsi"/>
        </w:rPr>
        <w:t xml:space="preserve">safe and efficient </w:t>
      </w:r>
      <w:r w:rsidR="00A1443B" w:rsidRPr="007C00FE">
        <w:rPr>
          <w:rFonts w:asciiTheme="minorHAnsi" w:hAnsiTheme="minorHAnsi" w:cstheme="minorHAnsi"/>
        </w:rPr>
        <w:t>gene delivery systems</w:t>
      </w:r>
      <w:r w:rsidR="005C591E" w:rsidRPr="007C00FE">
        <w:rPr>
          <w:rFonts w:asciiTheme="minorHAnsi" w:hAnsiTheme="minorHAnsi" w:cstheme="minorHAnsi"/>
        </w:rPr>
        <w:t xml:space="preserve"> </w:t>
      </w:r>
      <w:r w:rsidR="005D599A" w:rsidRPr="007C00FE">
        <w:rPr>
          <w:rFonts w:asciiTheme="minorHAnsi" w:hAnsiTheme="minorHAnsi" w:cstheme="minorHAnsi"/>
        </w:rPr>
        <w:t>are</w:t>
      </w:r>
      <w:r w:rsidR="00BF513A" w:rsidRPr="007C00FE">
        <w:rPr>
          <w:rFonts w:asciiTheme="minorHAnsi" w:hAnsiTheme="minorHAnsi" w:cstheme="minorHAnsi"/>
        </w:rPr>
        <w:t xml:space="preserve"> still </w:t>
      </w:r>
      <w:r w:rsidR="007F0660" w:rsidRPr="007C00FE">
        <w:rPr>
          <w:rFonts w:asciiTheme="minorHAnsi" w:hAnsiTheme="minorHAnsi" w:cstheme="minorHAnsi"/>
        </w:rPr>
        <w:t>lacking</w:t>
      </w:r>
      <w:r w:rsidR="00BF513A" w:rsidRPr="007C00FE">
        <w:rPr>
          <w:rFonts w:asciiTheme="minorHAnsi" w:hAnsiTheme="minorHAnsi" w:cstheme="minorHAnsi"/>
        </w:rPr>
        <w:t xml:space="preserve">. </w:t>
      </w:r>
      <w:r w:rsidR="004529BB" w:rsidRPr="007C00FE">
        <w:rPr>
          <w:rFonts w:asciiTheme="minorHAnsi" w:hAnsiTheme="minorHAnsi" w:cstheme="minorHAnsi"/>
        </w:rPr>
        <w:t xml:space="preserve">Therefore, the development of </w:t>
      </w:r>
      <w:r w:rsidR="00223E52" w:rsidRPr="007C00FE">
        <w:rPr>
          <w:rFonts w:asciiTheme="minorHAnsi" w:hAnsiTheme="minorHAnsi" w:cstheme="minorHAnsi"/>
        </w:rPr>
        <w:t xml:space="preserve">suitable </w:t>
      </w:r>
      <w:r w:rsidR="00CD0B43" w:rsidRPr="007C00FE">
        <w:rPr>
          <w:rFonts w:asciiTheme="minorHAnsi" w:hAnsiTheme="minorHAnsi" w:cstheme="minorHAnsi"/>
        </w:rPr>
        <w:t xml:space="preserve">methods may </w:t>
      </w:r>
      <w:r w:rsidR="004529BB" w:rsidRPr="007C00FE">
        <w:rPr>
          <w:rFonts w:asciiTheme="minorHAnsi" w:hAnsiTheme="minorHAnsi" w:cstheme="minorHAnsi"/>
        </w:rPr>
        <w:t xml:space="preserve">provide </w:t>
      </w:r>
      <w:r w:rsidR="00CD0B43" w:rsidRPr="007C00FE">
        <w:rPr>
          <w:rFonts w:asciiTheme="minorHAnsi" w:hAnsiTheme="minorHAnsi" w:cstheme="minorHAnsi"/>
        </w:rPr>
        <w:t xml:space="preserve">an approach to resolve </w:t>
      </w:r>
      <w:r w:rsidR="004529BB" w:rsidRPr="007C00FE">
        <w:rPr>
          <w:rFonts w:asciiTheme="minorHAnsi" w:hAnsiTheme="minorHAnsi" w:cstheme="minorHAnsi"/>
        </w:rPr>
        <w:t xml:space="preserve">current </w:t>
      </w:r>
      <w:r w:rsidR="002B6340" w:rsidRPr="007C00FE">
        <w:rPr>
          <w:rFonts w:asciiTheme="minorHAnsi" w:hAnsiTheme="minorHAnsi" w:cstheme="minorHAnsi"/>
        </w:rPr>
        <w:t>challenges in stem cell</w:t>
      </w:r>
      <w:r w:rsidR="00E40A17" w:rsidRPr="007C00FE">
        <w:rPr>
          <w:rFonts w:asciiTheme="minorHAnsi" w:hAnsiTheme="minorHAnsi" w:cstheme="minorHAnsi"/>
        </w:rPr>
        <w:t>-based</w:t>
      </w:r>
      <w:r w:rsidR="002B6340" w:rsidRPr="007C00FE">
        <w:rPr>
          <w:rFonts w:asciiTheme="minorHAnsi" w:hAnsiTheme="minorHAnsi" w:cstheme="minorHAnsi"/>
        </w:rPr>
        <w:t xml:space="preserve"> therap</w:t>
      </w:r>
      <w:r w:rsidR="00E40A17" w:rsidRPr="007C00FE">
        <w:rPr>
          <w:rFonts w:asciiTheme="minorHAnsi" w:hAnsiTheme="minorHAnsi" w:cstheme="minorHAnsi"/>
        </w:rPr>
        <w:t>ies</w:t>
      </w:r>
      <w:r w:rsidR="002B6340" w:rsidRPr="007C00FE">
        <w:rPr>
          <w:rFonts w:asciiTheme="minorHAnsi" w:hAnsiTheme="minorHAnsi" w:cstheme="minorHAnsi"/>
        </w:rPr>
        <w:t>.</w:t>
      </w:r>
    </w:p>
    <w:p w14:paraId="6D79712C" w14:textId="6483B4D8" w:rsidR="00A1443B" w:rsidRPr="007C00FE" w:rsidRDefault="002B6340" w:rsidP="003F7325">
      <w:pPr>
        <w:tabs>
          <w:tab w:val="left" w:pos="0"/>
        </w:tabs>
        <w:rPr>
          <w:rFonts w:asciiTheme="minorHAnsi" w:hAnsiTheme="minorHAnsi" w:cstheme="minorHAnsi"/>
        </w:rPr>
      </w:pPr>
      <w:r w:rsidRPr="007C00FE">
        <w:rPr>
          <w:rFonts w:asciiTheme="minorHAnsi" w:hAnsiTheme="minorHAnsi" w:cstheme="minorHAnsi"/>
        </w:rPr>
        <w:t xml:space="preserve"> </w:t>
      </w:r>
    </w:p>
    <w:p w14:paraId="1EB4688A" w14:textId="273F479F" w:rsidR="00993CF9" w:rsidRPr="007C00FE" w:rsidRDefault="00C43F23" w:rsidP="003F7325">
      <w:pPr>
        <w:tabs>
          <w:tab w:val="left" w:pos="0"/>
        </w:tabs>
        <w:rPr>
          <w:rFonts w:asciiTheme="minorHAnsi" w:hAnsiTheme="minorHAnsi" w:cstheme="minorHAnsi"/>
        </w:rPr>
      </w:pPr>
      <w:r w:rsidRPr="007C00FE">
        <w:rPr>
          <w:rFonts w:asciiTheme="minorHAnsi" w:hAnsiTheme="minorHAnsi" w:cstheme="minorHAnsi"/>
        </w:rPr>
        <w:t xml:space="preserve">The present protocol describes the </w:t>
      </w:r>
      <w:r w:rsidR="005F189D" w:rsidRPr="007C00FE">
        <w:rPr>
          <w:rFonts w:asciiTheme="minorHAnsi" w:hAnsiTheme="minorHAnsi" w:cstheme="minorHAnsi"/>
        </w:rPr>
        <w:t>extraction</w:t>
      </w:r>
      <w:r w:rsidRPr="007C00FE">
        <w:rPr>
          <w:rFonts w:asciiTheme="minorHAnsi" w:hAnsiTheme="minorHAnsi" w:cstheme="minorHAnsi"/>
        </w:rPr>
        <w:t xml:space="preserve"> and characterization of human dental follicle stem cells (</w:t>
      </w:r>
      <w:proofErr w:type="spellStart"/>
      <w:r w:rsidRPr="007C00FE">
        <w:rPr>
          <w:rFonts w:asciiTheme="minorHAnsi" w:hAnsiTheme="minorHAnsi" w:cstheme="minorHAnsi"/>
        </w:rPr>
        <w:t>hDFSCs</w:t>
      </w:r>
      <w:proofErr w:type="spellEnd"/>
      <w:r w:rsidRPr="007C00FE">
        <w:rPr>
          <w:rFonts w:asciiTheme="minorHAnsi" w:hAnsiTheme="minorHAnsi" w:cstheme="minorHAnsi"/>
        </w:rPr>
        <w:t xml:space="preserve">) </w:t>
      </w:r>
      <w:r w:rsidR="00825BAD" w:rsidRPr="007C00FE">
        <w:rPr>
          <w:rFonts w:asciiTheme="minorHAnsi" w:hAnsiTheme="minorHAnsi" w:cstheme="minorHAnsi"/>
        </w:rPr>
        <w:t xml:space="preserve">as well as their </w:t>
      </w:r>
      <w:r w:rsidR="00446437" w:rsidRPr="007C00FE">
        <w:rPr>
          <w:rFonts w:asciiTheme="minorHAnsi" w:hAnsiTheme="minorHAnsi" w:cstheme="minorHAnsi"/>
        </w:rPr>
        <w:t xml:space="preserve">non-viral </w:t>
      </w:r>
      <w:r w:rsidR="00825BAD" w:rsidRPr="007C00FE">
        <w:rPr>
          <w:rFonts w:asciiTheme="minorHAnsi" w:hAnsiTheme="minorHAnsi" w:cstheme="minorHAnsi"/>
        </w:rPr>
        <w:t xml:space="preserve">genetic modification. </w:t>
      </w:r>
      <w:r w:rsidR="00A1443B" w:rsidRPr="007C00FE">
        <w:rPr>
          <w:rFonts w:asciiTheme="minorHAnsi" w:hAnsiTheme="minorHAnsi" w:cstheme="minorHAnsi"/>
        </w:rPr>
        <w:t>Th</w:t>
      </w:r>
      <w:r w:rsidR="00ED3CF4" w:rsidRPr="007C00FE">
        <w:rPr>
          <w:rFonts w:asciiTheme="minorHAnsi" w:hAnsiTheme="minorHAnsi" w:cstheme="minorHAnsi"/>
        </w:rPr>
        <w:t xml:space="preserve">e </w:t>
      </w:r>
      <w:r w:rsidR="00AD2D3F" w:rsidRPr="007C00FE">
        <w:rPr>
          <w:rFonts w:asciiTheme="minorHAnsi" w:hAnsiTheme="minorHAnsi" w:cstheme="minorHAnsi"/>
        </w:rPr>
        <w:t xml:space="preserve">postnatal </w:t>
      </w:r>
      <w:r w:rsidR="00ED3CF4" w:rsidRPr="007C00FE">
        <w:rPr>
          <w:rFonts w:asciiTheme="minorHAnsi" w:hAnsiTheme="minorHAnsi" w:cstheme="minorHAnsi"/>
        </w:rPr>
        <w:t xml:space="preserve">dental follicle </w:t>
      </w:r>
      <w:r w:rsidR="00CD6BAA" w:rsidRPr="007C00FE">
        <w:rPr>
          <w:rFonts w:asciiTheme="minorHAnsi" w:hAnsiTheme="minorHAnsi" w:cstheme="minorHAnsi"/>
        </w:rPr>
        <w:t>unveil</w:t>
      </w:r>
      <w:r w:rsidR="00ED3CF4" w:rsidRPr="007C00FE">
        <w:rPr>
          <w:rFonts w:asciiTheme="minorHAnsi" w:hAnsiTheme="minorHAnsi" w:cstheme="minorHAnsi"/>
        </w:rPr>
        <w:t xml:space="preserve">ed as </w:t>
      </w:r>
      <w:r w:rsidR="00AD2D3F" w:rsidRPr="007C00FE">
        <w:rPr>
          <w:rFonts w:asciiTheme="minorHAnsi" w:hAnsiTheme="minorHAnsi" w:cstheme="minorHAnsi"/>
        </w:rPr>
        <w:t xml:space="preserve">a </w:t>
      </w:r>
      <w:r w:rsidR="00B06871" w:rsidRPr="007C00FE">
        <w:rPr>
          <w:rFonts w:asciiTheme="minorHAnsi" w:hAnsiTheme="minorHAnsi" w:cstheme="minorHAnsi"/>
        </w:rPr>
        <w:t>promising</w:t>
      </w:r>
      <w:r w:rsidR="00ED3CF4" w:rsidRPr="007C00FE">
        <w:rPr>
          <w:rFonts w:asciiTheme="minorHAnsi" w:hAnsiTheme="minorHAnsi" w:cstheme="minorHAnsi"/>
        </w:rPr>
        <w:t xml:space="preserve"> </w:t>
      </w:r>
      <w:r w:rsidR="00CD6BAA" w:rsidRPr="007C00FE">
        <w:rPr>
          <w:rFonts w:asciiTheme="minorHAnsi" w:hAnsiTheme="minorHAnsi" w:cstheme="minorHAnsi"/>
        </w:rPr>
        <w:t xml:space="preserve">and </w:t>
      </w:r>
      <w:r w:rsidR="004D37F5" w:rsidRPr="007C00FE">
        <w:rPr>
          <w:rFonts w:asciiTheme="minorHAnsi" w:hAnsiTheme="minorHAnsi" w:cstheme="minorHAnsi"/>
        </w:rPr>
        <w:t>eas</w:t>
      </w:r>
      <w:r w:rsidR="00825BAD" w:rsidRPr="007C00FE">
        <w:rPr>
          <w:rFonts w:asciiTheme="minorHAnsi" w:hAnsiTheme="minorHAnsi" w:cstheme="minorHAnsi"/>
        </w:rPr>
        <w:t>ily</w:t>
      </w:r>
      <w:r w:rsidR="004D37F5" w:rsidRPr="007C00FE">
        <w:rPr>
          <w:rFonts w:asciiTheme="minorHAnsi" w:hAnsiTheme="minorHAnsi" w:cstheme="minorHAnsi"/>
        </w:rPr>
        <w:t xml:space="preserve"> accessible </w:t>
      </w:r>
      <w:r w:rsidR="00ED3CF4" w:rsidRPr="007C00FE">
        <w:rPr>
          <w:rFonts w:asciiTheme="minorHAnsi" w:hAnsiTheme="minorHAnsi" w:cstheme="minorHAnsi"/>
        </w:rPr>
        <w:t xml:space="preserve">source for </w:t>
      </w:r>
      <w:r w:rsidR="00993CF9" w:rsidRPr="007C00FE">
        <w:rPr>
          <w:rFonts w:asciiTheme="minorHAnsi" w:hAnsiTheme="minorHAnsi" w:cstheme="minorHAnsi"/>
        </w:rPr>
        <w:t xml:space="preserve">harvesting </w:t>
      </w:r>
      <w:r w:rsidR="00ED3CF4" w:rsidRPr="007C00FE">
        <w:rPr>
          <w:rFonts w:asciiTheme="minorHAnsi" w:hAnsiTheme="minorHAnsi" w:cstheme="minorHAnsi"/>
        </w:rPr>
        <w:t>adult multipotent stem cells</w:t>
      </w:r>
      <w:r w:rsidR="00722017" w:rsidRPr="007C00FE">
        <w:rPr>
          <w:rFonts w:asciiTheme="minorHAnsi" w:hAnsiTheme="minorHAnsi" w:cstheme="minorHAnsi"/>
        </w:rPr>
        <w:t xml:space="preserve"> </w:t>
      </w:r>
      <w:r w:rsidR="000706E4" w:rsidRPr="007C00FE">
        <w:rPr>
          <w:rFonts w:asciiTheme="minorHAnsi" w:hAnsiTheme="minorHAnsi" w:cstheme="minorHAnsi"/>
        </w:rPr>
        <w:t>possessing</w:t>
      </w:r>
      <w:r w:rsidR="00722017" w:rsidRPr="007C00FE">
        <w:rPr>
          <w:rFonts w:asciiTheme="minorHAnsi" w:hAnsiTheme="minorHAnsi" w:cstheme="minorHAnsi"/>
        </w:rPr>
        <w:t xml:space="preserve"> high proliferation </w:t>
      </w:r>
      <w:r w:rsidR="00AB6CA1" w:rsidRPr="007C00FE">
        <w:rPr>
          <w:rFonts w:asciiTheme="minorHAnsi" w:hAnsiTheme="minorHAnsi" w:cstheme="minorHAnsi"/>
        </w:rPr>
        <w:t>potential</w:t>
      </w:r>
      <w:r w:rsidR="00ED3CF4" w:rsidRPr="007C00FE">
        <w:rPr>
          <w:rFonts w:asciiTheme="minorHAnsi" w:hAnsiTheme="minorHAnsi" w:cstheme="minorHAnsi"/>
        </w:rPr>
        <w:t>.</w:t>
      </w:r>
      <w:r w:rsidR="00177E92" w:rsidRPr="007C00FE">
        <w:rPr>
          <w:rFonts w:asciiTheme="minorHAnsi" w:hAnsiTheme="minorHAnsi" w:cstheme="minorHAnsi"/>
        </w:rPr>
        <w:t xml:space="preserve"> The described isolation procedure presents a simple and </w:t>
      </w:r>
      <w:r w:rsidR="0073788E" w:rsidRPr="007C00FE">
        <w:rPr>
          <w:rFonts w:asciiTheme="minorHAnsi" w:hAnsiTheme="minorHAnsi" w:cstheme="minorHAnsi"/>
        </w:rPr>
        <w:t>reliable</w:t>
      </w:r>
      <w:r w:rsidR="00177E92" w:rsidRPr="007C00FE">
        <w:rPr>
          <w:rFonts w:asciiTheme="minorHAnsi" w:hAnsiTheme="minorHAnsi" w:cstheme="minorHAnsi"/>
        </w:rPr>
        <w:t xml:space="preserve"> method to harvest </w:t>
      </w:r>
      <w:proofErr w:type="spellStart"/>
      <w:r w:rsidR="00177E92" w:rsidRPr="007C00FE">
        <w:rPr>
          <w:rFonts w:asciiTheme="minorHAnsi" w:hAnsiTheme="minorHAnsi" w:cstheme="minorHAnsi"/>
        </w:rPr>
        <w:t>hDFSCs</w:t>
      </w:r>
      <w:proofErr w:type="spellEnd"/>
      <w:r w:rsidR="00177E92" w:rsidRPr="007C00FE">
        <w:rPr>
          <w:rFonts w:asciiTheme="minorHAnsi" w:hAnsiTheme="minorHAnsi" w:cstheme="minorHAnsi"/>
        </w:rPr>
        <w:t xml:space="preserve"> </w:t>
      </w:r>
      <w:r w:rsidR="00034B7E" w:rsidRPr="007C00FE">
        <w:rPr>
          <w:rFonts w:asciiTheme="minorHAnsi" w:hAnsiTheme="minorHAnsi" w:cstheme="minorHAnsi"/>
        </w:rPr>
        <w:t>from impacted wisdom teeth.</w:t>
      </w:r>
      <w:r w:rsidR="00F0572B" w:rsidRPr="007C00FE">
        <w:rPr>
          <w:rFonts w:asciiTheme="minorHAnsi" w:hAnsiTheme="minorHAnsi" w:cstheme="minorHAnsi"/>
        </w:rPr>
        <w:t xml:space="preserve"> </w:t>
      </w:r>
      <w:proofErr w:type="gramStart"/>
      <w:r w:rsidR="00E06562" w:rsidRPr="007C00FE">
        <w:rPr>
          <w:rFonts w:asciiTheme="minorHAnsi" w:hAnsiTheme="minorHAnsi" w:cstheme="minorHAnsi"/>
        </w:rPr>
        <w:t>Also</w:t>
      </w:r>
      <w:proofErr w:type="gramEnd"/>
      <w:r w:rsidR="00A72052" w:rsidRPr="007C00FE">
        <w:rPr>
          <w:rFonts w:asciiTheme="minorHAnsi" w:hAnsiTheme="minorHAnsi" w:cstheme="minorHAnsi"/>
        </w:rPr>
        <w:t xml:space="preserve"> this protocol comprises </w:t>
      </w:r>
      <w:r w:rsidR="00E06562" w:rsidRPr="007C00FE">
        <w:rPr>
          <w:rFonts w:asciiTheme="minorHAnsi" w:hAnsiTheme="minorHAnsi" w:cstheme="minorHAnsi"/>
        </w:rPr>
        <w:t xml:space="preserve">methods to </w:t>
      </w:r>
      <w:r w:rsidR="007776A2" w:rsidRPr="007C00FE">
        <w:rPr>
          <w:rFonts w:asciiTheme="minorHAnsi" w:hAnsiTheme="minorHAnsi" w:cstheme="minorHAnsi"/>
        </w:rPr>
        <w:t>define</w:t>
      </w:r>
      <w:r w:rsidR="00F0572B" w:rsidRPr="007C00FE">
        <w:rPr>
          <w:rFonts w:asciiTheme="minorHAnsi" w:hAnsiTheme="minorHAnsi" w:cstheme="minorHAnsi"/>
        </w:rPr>
        <w:t xml:space="preserve"> </w:t>
      </w:r>
      <w:r w:rsidR="00E06562" w:rsidRPr="007C00FE">
        <w:rPr>
          <w:rFonts w:asciiTheme="minorHAnsi" w:hAnsiTheme="minorHAnsi" w:cstheme="minorHAnsi"/>
        </w:rPr>
        <w:t>stem cell charac</w:t>
      </w:r>
      <w:r w:rsidR="00A72052" w:rsidRPr="007C00FE">
        <w:rPr>
          <w:rFonts w:asciiTheme="minorHAnsi" w:hAnsiTheme="minorHAnsi" w:cstheme="minorHAnsi"/>
        </w:rPr>
        <w:t>teristics</w:t>
      </w:r>
      <w:r w:rsidR="007776A2" w:rsidRPr="007C00FE">
        <w:rPr>
          <w:rFonts w:asciiTheme="minorHAnsi" w:hAnsiTheme="minorHAnsi" w:cstheme="minorHAnsi"/>
        </w:rPr>
        <w:t xml:space="preserve"> of isolated cells</w:t>
      </w:r>
      <w:r w:rsidR="00E06562" w:rsidRPr="007C00FE">
        <w:rPr>
          <w:rFonts w:asciiTheme="minorHAnsi" w:hAnsiTheme="minorHAnsi" w:cstheme="minorHAnsi"/>
        </w:rPr>
        <w:t xml:space="preserve">. </w:t>
      </w:r>
      <w:r w:rsidR="00B7697B" w:rsidRPr="007C00FE">
        <w:rPr>
          <w:rFonts w:asciiTheme="minorHAnsi" w:hAnsiTheme="minorHAnsi" w:cstheme="minorHAnsi"/>
        </w:rPr>
        <w:t xml:space="preserve">For genetic engineering of </w:t>
      </w:r>
      <w:proofErr w:type="spellStart"/>
      <w:r w:rsidR="00B7697B" w:rsidRPr="007C00FE">
        <w:rPr>
          <w:rFonts w:asciiTheme="minorHAnsi" w:hAnsiTheme="minorHAnsi" w:cstheme="minorHAnsi"/>
        </w:rPr>
        <w:t>hDFSCs</w:t>
      </w:r>
      <w:proofErr w:type="spellEnd"/>
      <w:r w:rsidR="00B7697B" w:rsidRPr="007C00FE">
        <w:rPr>
          <w:rFonts w:asciiTheme="minorHAnsi" w:hAnsiTheme="minorHAnsi" w:cstheme="minorHAnsi"/>
        </w:rPr>
        <w:t>, an optimized cationic lipid-based transfection strategy</w:t>
      </w:r>
      <w:r w:rsidR="00776305" w:rsidRPr="007C00FE">
        <w:rPr>
          <w:rFonts w:asciiTheme="minorHAnsi" w:hAnsiTheme="minorHAnsi" w:cstheme="minorHAnsi"/>
        </w:rPr>
        <w:t xml:space="preserve"> is </w:t>
      </w:r>
      <w:r w:rsidR="001E2E19" w:rsidRPr="007C00FE">
        <w:rPr>
          <w:rFonts w:asciiTheme="minorHAnsi" w:hAnsiTheme="minorHAnsi" w:cstheme="minorHAnsi"/>
        </w:rPr>
        <w:t xml:space="preserve">presented enabling highly efficient </w:t>
      </w:r>
      <w:r w:rsidR="00AB6CA1" w:rsidRPr="007C00FE">
        <w:rPr>
          <w:rFonts w:asciiTheme="minorHAnsi" w:hAnsiTheme="minorHAnsi" w:cstheme="minorHAnsi"/>
        </w:rPr>
        <w:t>microRNA</w:t>
      </w:r>
      <w:r w:rsidR="001E2E19" w:rsidRPr="007C00FE">
        <w:rPr>
          <w:rFonts w:asciiTheme="minorHAnsi" w:hAnsiTheme="minorHAnsi" w:cstheme="minorHAnsi"/>
        </w:rPr>
        <w:t xml:space="preserve"> introduction without</w:t>
      </w:r>
      <w:r w:rsidR="007A523E" w:rsidRPr="007C00FE">
        <w:rPr>
          <w:rFonts w:asciiTheme="minorHAnsi" w:hAnsiTheme="minorHAnsi" w:cstheme="minorHAnsi"/>
        </w:rPr>
        <w:t xml:space="preserve"> causing cytotoxic effects.</w:t>
      </w:r>
      <w:r w:rsidR="00AB6CA1" w:rsidRPr="007C00FE">
        <w:rPr>
          <w:rFonts w:asciiTheme="minorHAnsi" w:hAnsiTheme="minorHAnsi" w:cstheme="minorHAnsi"/>
        </w:rPr>
        <w:t xml:space="preserve"> MicroRNAs are suitable candidates for transient cell manipulation</w:t>
      </w:r>
      <w:r w:rsidR="00D750B7" w:rsidRPr="007C00FE">
        <w:rPr>
          <w:rFonts w:asciiTheme="minorHAnsi" w:hAnsiTheme="minorHAnsi" w:cstheme="minorHAnsi"/>
        </w:rPr>
        <w:t>,</w:t>
      </w:r>
      <w:r w:rsidR="00AB6CA1" w:rsidRPr="007C00FE">
        <w:rPr>
          <w:rFonts w:asciiTheme="minorHAnsi" w:hAnsiTheme="minorHAnsi" w:cstheme="minorHAnsi"/>
        </w:rPr>
        <w:t xml:space="preserve"> as these small translational regulators control the fate and behavior of stem cells without the hazard of stable genome integration.</w:t>
      </w:r>
      <w:r w:rsidR="00D750B7" w:rsidRPr="007C00FE">
        <w:rPr>
          <w:rFonts w:asciiTheme="minorHAnsi" w:hAnsiTheme="minorHAnsi" w:cstheme="minorHAnsi"/>
        </w:rPr>
        <w:t xml:space="preserve"> Thus, this protocol represents a safe and efficient</w:t>
      </w:r>
      <w:r w:rsidR="00E06562" w:rsidRPr="007C00FE">
        <w:rPr>
          <w:rFonts w:asciiTheme="minorHAnsi" w:hAnsiTheme="minorHAnsi" w:cstheme="minorHAnsi"/>
        </w:rPr>
        <w:t xml:space="preserve"> procedure for engineering of </w:t>
      </w:r>
      <w:proofErr w:type="spellStart"/>
      <w:r w:rsidR="00E06562" w:rsidRPr="007C00FE">
        <w:rPr>
          <w:rFonts w:asciiTheme="minorHAnsi" w:hAnsiTheme="minorHAnsi" w:cstheme="minorHAnsi"/>
        </w:rPr>
        <w:t>hDFSCs</w:t>
      </w:r>
      <w:proofErr w:type="spellEnd"/>
      <w:r w:rsidR="00D505B1" w:rsidRPr="007C00FE">
        <w:rPr>
          <w:rFonts w:asciiTheme="minorHAnsi" w:hAnsiTheme="minorHAnsi" w:cstheme="minorHAnsi"/>
        </w:rPr>
        <w:t xml:space="preserve"> </w:t>
      </w:r>
      <w:r w:rsidR="008509E0" w:rsidRPr="007C00FE">
        <w:rPr>
          <w:rFonts w:asciiTheme="minorHAnsi" w:hAnsiTheme="minorHAnsi" w:cstheme="minorHAnsi"/>
        </w:rPr>
        <w:t>that</w:t>
      </w:r>
      <w:r w:rsidR="00D505B1" w:rsidRPr="007C00FE">
        <w:rPr>
          <w:rFonts w:asciiTheme="minorHAnsi" w:hAnsiTheme="minorHAnsi" w:cstheme="minorHAnsi"/>
        </w:rPr>
        <w:t xml:space="preserve"> m</w:t>
      </w:r>
      <w:r w:rsidR="004159D7" w:rsidRPr="007C00FE">
        <w:rPr>
          <w:rFonts w:asciiTheme="minorHAnsi" w:hAnsiTheme="minorHAnsi" w:cstheme="minorHAnsi"/>
        </w:rPr>
        <w:t>ay become important for</w:t>
      </w:r>
      <w:r w:rsidR="007776A2" w:rsidRPr="007C00FE">
        <w:rPr>
          <w:rFonts w:asciiTheme="minorHAnsi" w:hAnsiTheme="minorHAnsi" w:cstheme="minorHAnsi"/>
        </w:rPr>
        <w:t xml:space="preserve"> optimizing their </w:t>
      </w:r>
      <w:r w:rsidR="004159D7" w:rsidRPr="007C00FE">
        <w:rPr>
          <w:rFonts w:asciiTheme="minorHAnsi" w:hAnsiTheme="minorHAnsi" w:cstheme="minorHAnsi"/>
        </w:rPr>
        <w:t>therapeutic efficacy</w:t>
      </w:r>
      <w:r w:rsidR="007776A2" w:rsidRPr="007C00FE">
        <w:rPr>
          <w:rFonts w:asciiTheme="minorHAnsi" w:hAnsiTheme="minorHAnsi" w:cstheme="minorHAnsi"/>
        </w:rPr>
        <w:t>.</w:t>
      </w:r>
      <w:r w:rsidR="00A8293B" w:rsidRPr="007C00FE">
        <w:rPr>
          <w:rFonts w:asciiTheme="minorHAnsi" w:hAnsiTheme="minorHAnsi" w:cstheme="minorHAnsi"/>
          <w:b/>
        </w:rPr>
        <w:t xml:space="preserve"> </w:t>
      </w:r>
      <w:r w:rsidR="00A8293B" w:rsidRPr="007C00FE">
        <w:rPr>
          <w:rFonts w:asciiTheme="minorHAnsi" w:hAnsiTheme="minorHAnsi" w:cstheme="minorHAnsi"/>
        </w:rPr>
        <w:t xml:space="preserve"> </w:t>
      </w:r>
    </w:p>
    <w:p w14:paraId="7C252D76" w14:textId="77777777" w:rsidR="00177E92" w:rsidRPr="007C00FE" w:rsidRDefault="00177E92" w:rsidP="003F7325">
      <w:pPr>
        <w:tabs>
          <w:tab w:val="left" w:pos="0"/>
        </w:tabs>
        <w:rPr>
          <w:rFonts w:asciiTheme="minorHAnsi" w:hAnsiTheme="minorHAnsi" w:cstheme="minorHAnsi"/>
        </w:rPr>
      </w:pPr>
    </w:p>
    <w:p w14:paraId="00D25F73" w14:textId="1DAF952B" w:rsidR="006305D7" w:rsidRPr="007C00FE" w:rsidRDefault="006305D7" w:rsidP="003F7325">
      <w:pPr>
        <w:rPr>
          <w:rFonts w:asciiTheme="minorHAnsi" w:hAnsiTheme="minorHAnsi" w:cstheme="minorHAnsi"/>
          <w:color w:val="808080"/>
        </w:rPr>
      </w:pPr>
      <w:r w:rsidRPr="007C00FE">
        <w:rPr>
          <w:rFonts w:asciiTheme="minorHAnsi" w:hAnsiTheme="minorHAnsi" w:cstheme="minorHAnsi"/>
          <w:b/>
        </w:rPr>
        <w:t>INTRODUCTION</w:t>
      </w:r>
      <w:r w:rsidRPr="007C00FE">
        <w:rPr>
          <w:rFonts w:asciiTheme="minorHAnsi" w:hAnsiTheme="minorHAnsi" w:cstheme="minorHAnsi"/>
          <w:b/>
          <w:bCs/>
        </w:rPr>
        <w:t>:</w:t>
      </w:r>
      <w:r w:rsidRPr="007C00FE">
        <w:rPr>
          <w:rFonts w:asciiTheme="minorHAnsi" w:hAnsiTheme="minorHAnsi" w:cstheme="minorHAnsi"/>
        </w:rPr>
        <w:t xml:space="preserve"> </w:t>
      </w:r>
    </w:p>
    <w:p w14:paraId="7256EEBC" w14:textId="3DBC08BA" w:rsidR="005261AD" w:rsidRPr="007C00FE" w:rsidRDefault="00A53201" w:rsidP="003F7325">
      <w:pPr>
        <w:rPr>
          <w:rFonts w:asciiTheme="minorHAnsi" w:hAnsiTheme="minorHAnsi" w:cstheme="minorHAnsi"/>
        </w:rPr>
      </w:pPr>
      <w:r w:rsidRPr="007C00FE">
        <w:rPr>
          <w:rFonts w:asciiTheme="minorHAnsi" w:hAnsiTheme="minorHAnsi" w:cstheme="minorHAnsi"/>
        </w:rPr>
        <w:t xml:space="preserve">The human dental follicle is a loose </w:t>
      </w:r>
      <w:proofErr w:type="spellStart"/>
      <w:r w:rsidR="00CA7419" w:rsidRPr="007C00FE">
        <w:rPr>
          <w:rFonts w:asciiTheme="minorHAnsi" w:hAnsiTheme="minorHAnsi" w:cstheme="minorHAnsi"/>
        </w:rPr>
        <w:t>ectomesenchymally</w:t>
      </w:r>
      <w:proofErr w:type="spellEnd"/>
      <w:r w:rsidR="00CA7419" w:rsidRPr="007C00FE">
        <w:rPr>
          <w:rFonts w:asciiTheme="minorHAnsi" w:hAnsiTheme="minorHAnsi" w:cstheme="minorHAnsi"/>
        </w:rPr>
        <w:t xml:space="preserve">-derived </w:t>
      </w:r>
      <w:r w:rsidRPr="007C00FE">
        <w:rPr>
          <w:rFonts w:asciiTheme="minorHAnsi" w:hAnsiTheme="minorHAnsi" w:cstheme="minorHAnsi"/>
        </w:rPr>
        <w:t>connective tissue surrounding the developing tooth</w:t>
      </w:r>
      <w:r w:rsidR="0065373A" w:rsidRPr="007C00FE">
        <w:rPr>
          <w:rFonts w:asciiTheme="minorHAnsi" w:hAnsiTheme="minorHAnsi" w:cstheme="minorHAnsi"/>
        </w:rPr>
        <w:fldChar w:fldCharType="begin"/>
      </w:r>
      <w:r w:rsidR="007D4559" w:rsidRPr="007C00FE">
        <w:rPr>
          <w:rFonts w:asciiTheme="minorHAnsi" w:hAnsiTheme="minorHAnsi" w:cstheme="minorHAnsi"/>
        </w:rPr>
        <w:instrText>ADDIN CITAVI.PLACEHOLDER a8e9af37-fce6-4c4d-ba8f-0295890f13a3 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MSwyPC9UZXh0Pg0KICAgIDwvVGV4dFVuaXQ+DQogIDwvVGV4dFVuaXRzPg0KPC9QbGFjZWhvbGRlcj4=</w:instrText>
      </w:r>
      <w:r w:rsidR="0065373A" w:rsidRPr="007C00FE">
        <w:rPr>
          <w:rFonts w:asciiTheme="minorHAnsi" w:hAnsiTheme="minorHAnsi" w:cstheme="minorHAnsi"/>
        </w:rPr>
        <w:fldChar w:fldCharType="separate"/>
      </w:r>
      <w:bookmarkStart w:id="0" w:name="_CTVP001a8e9af37fce64c4dba8f0295890f13a3"/>
      <w:r w:rsidR="0065373A" w:rsidRPr="007C00FE">
        <w:rPr>
          <w:rFonts w:asciiTheme="minorHAnsi" w:hAnsiTheme="minorHAnsi" w:cstheme="minorHAnsi"/>
          <w:vertAlign w:val="superscript"/>
        </w:rPr>
        <w:t>1,2</w:t>
      </w:r>
      <w:bookmarkEnd w:id="0"/>
      <w:r w:rsidR="0065373A" w:rsidRPr="007C00FE">
        <w:rPr>
          <w:rFonts w:asciiTheme="minorHAnsi" w:hAnsiTheme="minorHAnsi" w:cstheme="minorHAnsi"/>
        </w:rPr>
        <w:fldChar w:fldCharType="end"/>
      </w:r>
      <w:r w:rsidRPr="007C00FE">
        <w:rPr>
          <w:rFonts w:asciiTheme="minorHAnsi" w:hAnsiTheme="minorHAnsi" w:cstheme="minorHAnsi"/>
        </w:rPr>
        <w:t>.</w:t>
      </w:r>
      <w:r w:rsidR="00C8310C" w:rsidRPr="007C00FE">
        <w:rPr>
          <w:rFonts w:asciiTheme="minorHAnsi" w:hAnsiTheme="minorHAnsi" w:cstheme="minorHAnsi"/>
        </w:rPr>
        <w:t xml:space="preserve"> Beside </w:t>
      </w:r>
      <w:r w:rsidR="00E40D17" w:rsidRPr="007C00FE">
        <w:rPr>
          <w:rFonts w:asciiTheme="minorHAnsi" w:hAnsiTheme="minorHAnsi" w:cstheme="minorHAnsi"/>
        </w:rPr>
        <w:t>its</w:t>
      </w:r>
      <w:r w:rsidR="00615712" w:rsidRPr="007C00FE">
        <w:rPr>
          <w:rFonts w:asciiTheme="minorHAnsi" w:hAnsiTheme="minorHAnsi" w:cstheme="minorHAnsi"/>
        </w:rPr>
        <w:t xml:space="preserve"> </w:t>
      </w:r>
      <w:r w:rsidR="00C8310C" w:rsidRPr="007C00FE">
        <w:rPr>
          <w:rFonts w:asciiTheme="minorHAnsi" w:hAnsiTheme="minorHAnsi" w:cstheme="minorHAnsi"/>
        </w:rPr>
        <w:t>function to coordinate</w:t>
      </w:r>
      <w:r w:rsidR="0035605F" w:rsidRPr="007C00FE">
        <w:rPr>
          <w:rFonts w:asciiTheme="minorHAnsi" w:hAnsiTheme="minorHAnsi" w:cstheme="minorHAnsi"/>
        </w:rPr>
        <w:t xml:space="preserve"> </w:t>
      </w:r>
      <w:proofErr w:type="spellStart"/>
      <w:r w:rsidR="0035605F" w:rsidRPr="007C00FE">
        <w:rPr>
          <w:rFonts w:asciiTheme="minorHAnsi" w:hAnsiTheme="minorHAnsi" w:cstheme="minorHAnsi"/>
        </w:rPr>
        <w:t>osteoclastogenesis</w:t>
      </w:r>
      <w:proofErr w:type="spellEnd"/>
      <w:r w:rsidR="0035605F" w:rsidRPr="007C00FE">
        <w:rPr>
          <w:rFonts w:asciiTheme="minorHAnsi" w:hAnsiTheme="minorHAnsi" w:cstheme="minorHAnsi"/>
        </w:rPr>
        <w:t xml:space="preserve"> and osteogenesis for the</w:t>
      </w:r>
      <w:r w:rsidR="00C8310C" w:rsidRPr="007C00FE">
        <w:rPr>
          <w:rFonts w:asciiTheme="minorHAnsi" w:hAnsiTheme="minorHAnsi" w:cstheme="minorHAnsi"/>
        </w:rPr>
        <w:t xml:space="preserve"> tooth eruption process, th</w:t>
      </w:r>
      <w:r w:rsidR="003609A7" w:rsidRPr="007C00FE">
        <w:rPr>
          <w:rFonts w:asciiTheme="minorHAnsi" w:hAnsiTheme="minorHAnsi" w:cstheme="minorHAnsi"/>
        </w:rPr>
        <w:t xml:space="preserve">is tissue </w:t>
      </w:r>
      <w:r w:rsidR="00C8310C" w:rsidRPr="007C00FE">
        <w:rPr>
          <w:rFonts w:asciiTheme="minorHAnsi" w:hAnsiTheme="minorHAnsi" w:cstheme="minorHAnsi"/>
        </w:rPr>
        <w:t xml:space="preserve">harbors stem and progenitor </w:t>
      </w:r>
      <w:r w:rsidR="00615712" w:rsidRPr="007C00FE">
        <w:rPr>
          <w:rFonts w:asciiTheme="minorHAnsi" w:hAnsiTheme="minorHAnsi" w:cstheme="minorHAnsi"/>
        </w:rPr>
        <w:t xml:space="preserve">cells </w:t>
      </w:r>
      <w:r w:rsidR="005E75DE" w:rsidRPr="007C00FE">
        <w:rPr>
          <w:rFonts w:asciiTheme="minorHAnsi" w:hAnsiTheme="minorHAnsi" w:cstheme="minorHAnsi"/>
        </w:rPr>
        <w:t>e</w:t>
      </w:r>
      <w:r w:rsidR="00EA4099" w:rsidRPr="007C00FE">
        <w:rPr>
          <w:rFonts w:asciiTheme="minorHAnsi" w:hAnsiTheme="minorHAnsi" w:cstheme="minorHAnsi"/>
        </w:rPr>
        <w:t xml:space="preserve">specially for </w:t>
      </w:r>
      <w:r w:rsidR="00615712" w:rsidRPr="007C00FE">
        <w:rPr>
          <w:rFonts w:asciiTheme="minorHAnsi" w:hAnsiTheme="minorHAnsi" w:cstheme="minorHAnsi"/>
        </w:rPr>
        <w:t>the development</w:t>
      </w:r>
      <w:r w:rsidR="0035605F" w:rsidRPr="007C00FE">
        <w:rPr>
          <w:rFonts w:asciiTheme="minorHAnsi" w:hAnsiTheme="minorHAnsi" w:cstheme="minorHAnsi"/>
        </w:rPr>
        <w:t xml:space="preserve"> </w:t>
      </w:r>
      <w:r w:rsidR="00EA7DF5" w:rsidRPr="007C00FE">
        <w:rPr>
          <w:rFonts w:asciiTheme="minorHAnsi" w:hAnsiTheme="minorHAnsi" w:cstheme="minorHAnsi"/>
        </w:rPr>
        <w:t xml:space="preserve">of the </w:t>
      </w:r>
      <w:r w:rsidR="00DE39C9" w:rsidRPr="007C00FE">
        <w:rPr>
          <w:rFonts w:asciiTheme="minorHAnsi" w:hAnsiTheme="minorHAnsi" w:cstheme="minorHAnsi"/>
        </w:rPr>
        <w:t>periodontium</w:t>
      </w:r>
      <w:r w:rsidR="00AE427F" w:rsidRPr="007C00FE">
        <w:rPr>
          <w:rFonts w:asciiTheme="minorHAnsi" w:hAnsiTheme="minorHAnsi" w:cstheme="minorHAnsi"/>
        </w:rPr>
        <w:fldChar w:fldCharType="begin"/>
      </w:r>
      <w:r w:rsidR="004A46A1" w:rsidRPr="007C00FE">
        <w:rPr>
          <w:rFonts w:asciiTheme="minorHAnsi" w:hAnsiTheme="minorHAnsi" w:cstheme="minorHAnsi"/>
        </w:rPr>
        <w:instrText>ADDIN CITAVI.PLACEHOLDER 43098d41-1b32-404d-97eb-95b80b029e05 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4oCTNTwvVGV4dD4NCiAgICA8L1RleHRVbml0Pg0KICA8L1RleHRVbml0cz4NCjwvUGxhY2Vob2xkZXI+</w:instrText>
      </w:r>
      <w:r w:rsidR="00AE427F" w:rsidRPr="007C00FE">
        <w:rPr>
          <w:rFonts w:asciiTheme="minorHAnsi" w:hAnsiTheme="minorHAnsi" w:cstheme="minorHAnsi"/>
        </w:rPr>
        <w:fldChar w:fldCharType="separate"/>
      </w:r>
      <w:bookmarkStart w:id="1" w:name="_CTVP00143098d411b32404d97eb95b80b029e05"/>
      <w:r w:rsidR="004A46A1" w:rsidRPr="007C00FE">
        <w:rPr>
          <w:rFonts w:asciiTheme="minorHAnsi" w:hAnsiTheme="minorHAnsi" w:cstheme="minorHAnsi"/>
          <w:vertAlign w:val="superscript"/>
        </w:rPr>
        <w:t>3–5</w:t>
      </w:r>
      <w:bookmarkEnd w:id="1"/>
      <w:r w:rsidR="00AE427F" w:rsidRPr="007C00FE">
        <w:rPr>
          <w:rFonts w:asciiTheme="minorHAnsi" w:hAnsiTheme="minorHAnsi" w:cstheme="minorHAnsi"/>
        </w:rPr>
        <w:fldChar w:fldCharType="end"/>
      </w:r>
      <w:r w:rsidR="00EA7DF5" w:rsidRPr="007C00FE">
        <w:rPr>
          <w:rFonts w:asciiTheme="minorHAnsi" w:hAnsiTheme="minorHAnsi" w:cstheme="minorHAnsi"/>
        </w:rPr>
        <w:t>.</w:t>
      </w:r>
      <w:r w:rsidR="0050192A" w:rsidRPr="007C00FE">
        <w:rPr>
          <w:rFonts w:asciiTheme="minorHAnsi" w:hAnsiTheme="minorHAnsi" w:cstheme="minorHAnsi"/>
        </w:rPr>
        <w:t xml:space="preserve"> </w:t>
      </w:r>
      <w:r w:rsidR="00686A0F" w:rsidRPr="007C00FE">
        <w:rPr>
          <w:rFonts w:asciiTheme="minorHAnsi" w:hAnsiTheme="minorHAnsi" w:cstheme="minorHAnsi"/>
        </w:rPr>
        <w:t>Therefore</w:t>
      </w:r>
      <w:r w:rsidR="00C62766" w:rsidRPr="007C00FE">
        <w:rPr>
          <w:rFonts w:asciiTheme="minorHAnsi" w:hAnsiTheme="minorHAnsi" w:cstheme="minorHAnsi"/>
        </w:rPr>
        <w:t>, th</w:t>
      </w:r>
      <w:r w:rsidR="003609A7" w:rsidRPr="007C00FE">
        <w:rPr>
          <w:rFonts w:asciiTheme="minorHAnsi" w:hAnsiTheme="minorHAnsi" w:cstheme="minorHAnsi"/>
        </w:rPr>
        <w:t>e dental follicle</w:t>
      </w:r>
      <w:r w:rsidR="00686A0F" w:rsidRPr="007C00FE">
        <w:rPr>
          <w:rFonts w:asciiTheme="minorHAnsi" w:hAnsiTheme="minorHAnsi" w:cstheme="minorHAnsi"/>
        </w:rPr>
        <w:t xml:space="preserve"> </w:t>
      </w:r>
      <w:r w:rsidR="00CD6BAA" w:rsidRPr="007C00FE">
        <w:rPr>
          <w:rFonts w:asciiTheme="minorHAnsi" w:hAnsiTheme="minorHAnsi" w:cstheme="minorHAnsi"/>
        </w:rPr>
        <w:t>is considered</w:t>
      </w:r>
      <w:r w:rsidR="00385E1B" w:rsidRPr="007C00FE">
        <w:rPr>
          <w:rFonts w:asciiTheme="minorHAnsi" w:hAnsiTheme="minorHAnsi" w:cstheme="minorHAnsi"/>
        </w:rPr>
        <w:t xml:space="preserve"> as </w:t>
      </w:r>
      <w:r w:rsidR="00C62766" w:rsidRPr="007C00FE">
        <w:rPr>
          <w:rFonts w:asciiTheme="minorHAnsi" w:hAnsiTheme="minorHAnsi" w:cstheme="minorHAnsi"/>
        </w:rPr>
        <w:t>a</w:t>
      </w:r>
      <w:r w:rsidR="00000011" w:rsidRPr="007C00FE">
        <w:rPr>
          <w:rFonts w:asciiTheme="minorHAnsi" w:hAnsiTheme="minorHAnsi" w:cstheme="minorHAnsi"/>
        </w:rPr>
        <w:t>n</w:t>
      </w:r>
      <w:r w:rsidR="00C62766" w:rsidRPr="007C00FE">
        <w:rPr>
          <w:rFonts w:asciiTheme="minorHAnsi" w:hAnsiTheme="minorHAnsi" w:cstheme="minorHAnsi"/>
        </w:rPr>
        <w:t xml:space="preserve"> </w:t>
      </w:r>
      <w:r w:rsidR="00000011" w:rsidRPr="007C00FE">
        <w:rPr>
          <w:rFonts w:asciiTheme="minorHAnsi" w:hAnsiTheme="minorHAnsi" w:cstheme="minorHAnsi"/>
        </w:rPr>
        <w:t>alternative</w:t>
      </w:r>
      <w:r w:rsidR="00C62766" w:rsidRPr="007C00FE">
        <w:rPr>
          <w:rFonts w:asciiTheme="minorHAnsi" w:hAnsiTheme="minorHAnsi" w:cstheme="minorHAnsi"/>
        </w:rPr>
        <w:t xml:space="preserve"> source </w:t>
      </w:r>
      <w:r w:rsidR="00CD6BAA" w:rsidRPr="007C00FE">
        <w:rPr>
          <w:rFonts w:asciiTheme="minorHAnsi" w:hAnsiTheme="minorHAnsi" w:cstheme="minorHAnsi"/>
        </w:rPr>
        <w:t>to</w:t>
      </w:r>
      <w:r w:rsidR="005261AD" w:rsidRPr="007C00FE">
        <w:rPr>
          <w:rFonts w:asciiTheme="minorHAnsi" w:hAnsiTheme="minorHAnsi" w:cstheme="minorHAnsi"/>
        </w:rPr>
        <w:t xml:space="preserve"> </w:t>
      </w:r>
      <w:r w:rsidR="002A3733" w:rsidRPr="007C00FE">
        <w:rPr>
          <w:rFonts w:asciiTheme="minorHAnsi" w:hAnsiTheme="minorHAnsi" w:cstheme="minorHAnsi"/>
        </w:rPr>
        <w:t>harves</w:t>
      </w:r>
      <w:r w:rsidR="00CD6BAA" w:rsidRPr="007C00FE">
        <w:rPr>
          <w:rFonts w:asciiTheme="minorHAnsi" w:hAnsiTheme="minorHAnsi" w:cstheme="minorHAnsi"/>
        </w:rPr>
        <w:t>t</w:t>
      </w:r>
      <w:r w:rsidR="00A46B03" w:rsidRPr="007C00FE">
        <w:rPr>
          <w:rFonts w:asciiTheme="minorHAnsi" w:hAnsiTheme="minorHAnsi" w:cstheme="minorHAnsi"/>
        </w:rPr>
        <w:t xml:space="preserve"> </w:t>
      </w:r>
      <w:r w:rsidR="005261AD" w:rsidRPr="007C00FE">
        <w:rPr>
          <w:rFonts w:asciiTheme="minorHAnsi" w:hAnsiTheme="minorHAnsi" w:cstheme="minorHAnsi"/>
        </w:rPr>
        <w:t xml:space="preserve">human </w:t>
      </w:r>
      <w:r w:rsidR="00CD6BAA" w:rsidRPr="007C00FE">
        <w:rPr>
          <w:rFonts w:asciiTheme="minorHAnsi" w:hAnsiTheme="minorHAnsi" w:cstheme="minorHAnsi"/>
        </w:rPr>
        <w:t xml:space="preserve">adult </w:t>
      </w:r>
      <w:r w:rsidR="005261AD" w:rsidRPr="007C00FE">
        <w:rPr>
          <w:rFonts w:asciiTheme="minorHAnsi" w:hAnsiTheme="minorHAnsi" w:cstheme="minorHAnsi"/>
        </w:rPr>
        <w:t>stem</w:t>
      </w:r>
      <w:r w:rsidR="00C62766" w:rsidRPr="007C00FE">
        <w:rPr>
          <w:rFonts w:asciiTheme="minorHAnsi" w:hAnsiTheme="minorHAnsi" w:cstheme="minorHAnsi"/>
        </w:rPr>
        <w:t xml:space="preserve"> </w:t>
      </w:r>
      <w:r w:rsidR="005261AD" w:rsidRPr="007C00FE">
        <w:rPr>
          <w:rFonts w:asciiTheme="minorHAnsi" w:hAnsiTheme="minorHAnsi" w:cstheme="minorHAnsi"/>
        </w:rPr>
        <w:t>cells</w:t>
      </w:r>
      <w:r w:rsidR="005261AD" w:rsidRPr="007C00FE">
        <w:rPr>
          <w:rFonts w:asciiTheme="minorHAnsi" w:hAnsiTheme="minorHAnsi" w:cstheme="minorHAnsi"/>
        </w:rPr>
        <w:fldChar w:fldCharType="begin"/>
      </w:r>
      <w:r w:rsidR="004A46A1" w:rsidRPr="007C00FE">
        <w:rPr>
          <w:rFonts w:asciiTheme="minorHAnsi" w:hAnsiTheme="minorHAnsi" w:cstheme="minorHAnsi"/>
        </w:rPr>
        <w:instrText>ADDIN CITAVI.PLACEHOLDER 132dee36-8209-43c4-ad09-e755d480c411 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42LDc8L1RleHQ+DQogICAgPC9UZXh0VW5pdD4NCiAgPC9UZXh0VW5pdHM+DQo8L1BsYWNlaG9sZGVyPg==</w:instrText>
      </w:r>
      <w:r w:rsidR="005261AD" w:rsidRPr="007C00FE">
        <w:rPr>
          <w:rFonts w:asciiTheme="minorHAnsi" w:hAnsiTheme="minorHAnsi" w:cstheme="minorHAnsi"/>
        </w:rPr>
        <w:fldChar w:fldCharType="separate"/>
      </w:r>
      <w:bookmarkStart w:id="2" w:name="_CTVP001132dee36820943c4ad09e755d480c411"/>
      <w:r w:rsidR="004A46A1" w:rsidRPr="007C00FE">
        <w:rPr>
          <w:rFonts w:asciiTheme="minorHAnsi" w:hAnsiTheme="minorHAnsi" w:cstheme="minorHAnsi"/>
          <w:vertAlign w:val="superscript"/>
        </w:rPr>
        <w:t>6,7</w:t>
      </w:r>
      <w:bookmarkEnd w:id="2"/>
      <w:r w:rsidR="005261AD" w:rsidRPr="007C00FE">
        <w:rPr>
          <w:rFonts w:asciiTheme="minorHAnsi" w:hAnsiTheme="minorHAnsi" w:cstheme="minorHAnsi"/>
        </w:rPr>
        <w:fldChar w:fldCharType="end"/>
      </w:r>
      <w:r w:rsidR="005261AD" w:rsidRPr="007C00FE">
        <w:rPr>
          <w:rFonts w:asciiTheme="minorHAnsi" w:hAnsiTheme="minorHAnsi" w:cstheme="minorHAnsi"/>
        </w:rPr>
        <w:t>.</w:t>
      </w:r>
    </w:p>
    <w:p w14:paraId="50A17CC3" w14:textId="77777777" w:rsidR="000F66A0" w:rsidRPr="007C00FE" w:rsidRDefault="000F66A0" w:rsidP="003F7325">
      <w:pPr>
        <w:rPr>
          <w:rFonts w:asciiTheme="minorHAnsi" w:hAnsiTheme="minorHAnsi" w:cstheme="minorHAnsi"/>
        </w:rPr>
      </w:pPr>
    </w:p>
    <w:p w14:paraId="46AFDC37" w14:textId="48E9B6D7" w:rsidR="00A408E1" w:rsidRPr="007C00FE" w:rsidRDefault="00E51976" w:rsidP="003F7325">
      <w:pPr>
        <w:rPr>
          <w:rFonts w:asciiTheme="minorHAnsi" w:hAnsiTheme="minorHAnsi" w:cstheme="minorHAnsi"/>
        </w:rPr>
      </w:pPr>
      <w:r w:rsidRPr="007C00FE">
        <w:rPr>
          <w:rFonts w:asciiTheme="minorHAnsi" w:hAnsiTheme="minorHAnsi" w:cstheme="minorHAnsi"/>
        </w:rPr>
        <w:t>Several</w:t>
      </w:r>
      <w:r w:rsidR="00282EDD" w:rsidRPr="007C00FE">
        <w:rPr>
          <w:rFonts w:asciiTheme="minorHAnsi" w:hAnsiTheme="minorHAnsi" w:cstheme="minorHAnsi"/>
        </w:rPr>
        <w:t xml:space="preserve"> studies demonstrated that human dental follicle stem cells (</w:t>
      </w:r>
      <w:proofErr w:type="spellStart"/>
      <w:r w:rsidR="00282EDD" w:rsidRPr="007C00FE">
        <w:rPr>
          <w:rFonts w:asciiTheme="minorHAnsi" w:hAnsiTheme="minorHAnsi" w:cstheme="minorHAnsi"/>
        </w:rPr>
        <w:t>hDFSCs</w:t>
      </w:r>
      <w:proofErr w:type="spellEnd"/>
      <w:r w:rsidR="00282EDD" w:rsidRPr="007C00FE">
        <w:rPr>
          <w:rFonts w:asciiTheme="minorHAnsi" w:hAnsiTheme="minorHAnsi" w:cstheme="minorHAnsi"/>
        </w:rPr>
        <w:t xml:space="preserve">) are capable </w:t>
      </w:r>
      <w:r w:rsidR="008509E0" w:rsidRPr="007C00FE">
        <w:rPr>
          <w:rFonts w:asciiTheme="minorHAnsi" w:hAnsiTheme="minorHAnsi" w:cstheme="minorHAnsi"/>
        </w:rPr>
        <w:t>of</w:t>
      </w:r>
      <w:r w:rsidR="00282EDD" w:rsidRPr="007C00FE">
        <w:rPr>
          <w:rFonts w:asciiTheme="minorHAnsi" w:hAnsiTheme="minorHAnsi" w:cstheme="minorHAnsi"/>
        </w:rPr>
        <w:t xml:space="preserve"> differentiat</w:t>
      </w:r>
      <w:r w:rsidR="008509E0" w:rsidRPr="007C00FE">
        <w:rPr>
          <w:rFonts w:asciiTheme="minorHAnsi" w:hAnsiTheme="minorHAnsi" w:cstheme="minorHAnsi"/>
        </w:rPr>
        <w:t>ing</w:t>
      </w:r>
      <w:r w:rsidR="00282EDD" w:rsidRPr="007C00FE">
        <w:rPr>
          <w:rFonts w:asciiTheme="minorHAnsi" w:hAnsiTheme="minorHAnsi" w:cstheme="minorHAnsi"/>
        </w:rPr>
        <w:t xml:space="preserve"> into the periodontal lineage including osteoblasts, ligament fibroblasts and cementoblasts</w:t>
      </w:r>
      <w:r w:rsidR="00282EDD" w:rsidRPr="007C00FE">
        <w:rPr>
          <w:rFonts w:asciiTheme="minorHAnsi" w:hAnsiTheme="minorHAnsi" w:cstheme="minorHAnsi"/>
        </w:rPr>
        <w:fldChar w:fldCharType="begin"/>
      </w:r>
      <w:r w:rsidR="003F3A0A" w:rsidRPr="007C00FE">
        <w:rPr>
          <w:rFonts w:asciiTheme="minorHAnsi" w:hAnsiTheme="minorHAnsi" w:cstheme="minorHAnsi"/>
        </w:rPr>
        <w:instrText>ADDIN CITAVI.PLACEHOLDER 6c097bb2-d444-479b-9ca5-b5e63d84776c 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OOKAkzEwPC9UZXh0Pg0KICAgIDwvVGV4dFVuaXQ+DQogIDwvVGV4dFVuaXRzPg0KPC9QbGFjZWhvbGRlcj4=</w:instrText>
      </w:r>
      <w:r w:rsidR="00282EDD" w:rsidRPr="007C00FE">
        <w:rPr>
          <w:rFonts w:asciiTheme="minorHAnsi" w:hAnsiTheme="minorHAnsi" w:cstheme="minorHAnsi"/>
        </w:rPr>
        <w:fldChar w:fldCharType="separate"/>
      </w:r>
      <w:bookmarkStart w:id="3" w:name="_CTVP0016c097bb2d444479b9ca5b5e63d84776c"/>
      <w:r w:rsidR="003F3A0A" w:rsidRPr="007C00FE">
        <w:rPr>
          <w:rFonts w:asciiTheme="minorHAnsi" w:hAnsiTheme="minorHAnsi" w:cstheme="minorHAnsi"/>
          <w:vertAlign w:val="superscript"/>
        </w:rPr>
        <w:t>8–10</w:t>
      </w:r>
      <w:bookmarkEnd w:id="3"/>
      <w:r w:rsidR="00282EDD" w:rsidRPr="007C00FE">
        <w:rPr>
          <w:rFonts w:asciiTheme="minorHAnsi" w:hAnsiTheme="minorHAnsi" w:cstheme="minorHAnsi"/>
        </w:rPr>
        <w:fldChar w:fldCharType="end"/>
      </w:r>
      <w:r w:rsidR="00387D49" w:rsidRPr="007C00FE">
        <w:rPr>
          <w:rFonts w:asciiTheme="minorHAnsi" w:hAnsiTheme="minorHAnsi" w:cstheme="minorHAnsi"/>
        </w:rPr>
        <w:t xml:space="preserve">. </w:t>
      </w:r>
      <w:r w:rsidR="005261AD" w:rsidRPr="007C00FE">
        <w:rPr>
          <w:rFonts w:asciiTheme="minorHAnsi" w:hAnsiTheme="minorHAnsi" w:cstheme="minorHAnsi"/>
        </w:rPr>
        <w:t xml:space="preserve">Furthermore, </w:t>
      </w:r>
      <w:r w:rsidR="00282EDD" w:rsidRPr="007C00FE">
        <w:rPr>
          <w:rFonts w:asciiTheme="minorHAnsi" w:hAnsiTheme="minorHAnsi" w:cstheme="minorHAnsi"/>
        </w:rPr>
        <w:t xml:space="preserve">these cells </w:t>
      </w:r>
      <w:r w:rsidR="00656498" w:rsidRPr="007C00FE">
        <w:rPr>
          <w:rFonts w:asciiTheme="minorHAnsi" w:hAnsiTheme="minorHAnsi" w:cstheme="minorHAnsi"/>
        </w:rPr>
        <w:t>were shown to m</w:t>
      </w:r>
      <w:r w:rsidR="00CD6BAA" w:rsidRPr="007C00FE">
        <w:rPr>
          <w:rFonts w:asciiTheme="minorHAnsi" w:hAnsiTheme="minorHAnsi" w:cstheme="minorHAnsi"/>
        </w:rPr>
        <w:t>atch</w:t>
      </w:r>
      <w:r w:rsidR="00656498" w:rsidRPr="007C00FE">
        <w:rPr>
          <w:rFonts w:asciiTheme="minorHAnsi" w:hAnsiTheme="minorHAnsi" w:cstheme="minorHAnsi"/>
        </w:rPr>
        <w:t xml:space="preserve"> all characteristics </w:t>
      </w:r>
      <w:r w:rsidR="00E36701" w:rsidRPr="007C00FE">
        <w:rPr>
          <w:rFonts w:asciiTheme="minorHAnsi" w:hAnsiTheme="minorHAnsi" w:cstheme="minorHAnsi"/>
        </w:rPr>
        <w:t>of</w:t>
      </w:r>
      <w:r w:rsidR="00656498" w:rsidRPr="007C00FE">
        <w:rPr>
          <w:rFonts w:asciiTheme="minorHAnsi" w:hAnsiTheme="minorHAnsi" w:cstheme="minorHAnsi"/>
        </w:rPr>
        <w:t xml:space="preserve"> mesenchymal stromal cell</w:t>
      </w:r>
      <w:r w:rsidR="000C2B14" w:rsidRPr="007C00FE">
        <w:rPr>
          <w:rFonts w:asciiTheme="minorHAnsi" w:hAnsiTheme="minorHAnsi" w:cstheme="minorHAnsi"/>
        </w:rPr>
        <w:t>s</w:t>
      </w:r>
      <w:r w:rsidR="00656498" w:rsidRPr="007C00FE">
        <w:rPr>
          <w:rFonts w:asciiTheme="minorHAnsi" w:hAnsiTheme="minorHAnsi" w:cstheme="minorHAnsi"/>
        </w:rPr>
        <w:t xml:space="preserve"> (MSCs) </w:t>
      </w:r>
      <w:r w:rsidR="00E36701" w:rsidRPr="007C00FE">
        <w:rPr>
          <w:rFonts w:asciiTheme="minorHAnsi" w:hAnsiTheme="minorHAnsi" w:cstheme="minorHAnsi"/>
        </w:rPr>
        <w:t>including</w:t>
      </w:r>
      <w:r w:rsidR="00997AFF" w:rsidRPr="007C00FE">
        <w:rPr>
          <w:rFonts w:asciiTheme="minorHAnsi" w:hAnsiTheme="minorHAnsi" w:cstheme="minorHAnsi"/>
        </w:rPr>
        <w:t xml:space="preserve"> </w:t>
      </w:r>
      <w:r w:rsidR="008D2D52" w:rsidRPr="007C00FE">
        <w:rPr>
          <w:rFonts w:asciiTheme="minorHAnsi" w:hAnsiTheme="minorHAnsi" w:cstheme="minorHAnsi"/>
        </w:rPr>
        <w:t xml:space="preserve">self-renewing capacity, </w:t>
      </w:r>
      <w:r w:rsidR="00997AFF" w:rsidRPr="007C00FE">
        <w:rPr>
          <w:rFonts w:asciiTheme="minorHAnsi" w:hAnsiTheme="minorHAnsi" w:cstheme="minorHAnsi"/>
        </w:rPr>
        <w:t>plastic adherence</w:t>
      </w:r>
      <w:r w:rsidR="00656498" w:rsidRPr="007C00FE">
        <w:rPr>
          <w:rFonts w:asciiTheme="minorHAnsi" w:hAnsiTheme="minorHAnsi" w:cstheme="minorHAnsi"/>
        </w:rPr>
        <w:t xml:space="preserve">, expression of specific surface </w:t>
      </w:r>
      <w:r w:rsidR="00997AFF" w:rsidRPr="007C00FE">
        <w:rPr>
          <w:rFonts w:asciiTheme="minorHAnsi" w:hAnsiTheme="minorHAnsi" w:cstheme="minorHAnsi"/>
        </w:rPr>
        <w:t>markers</w:t>
      </w:r>
      <w:r w:rsidR="00656498" w:rsidRPr="007C00FE">
        <w:rPr>
          <w:rFonts w:asciiTheme="minorHAnsi" w:hAnsiTheme="minorHAnsi" w:cstheme="minorHAnsi"/>
        </w:rPr>
        <w:t xml:space="preserve"> </w:t>
      </w:r>
      <w:r w:rsidR="003F3A0A" w:rsidRPr="007C00FE">
        <w:rPr>
          <w:rFonts w:asciiTheme="minorHAnsi" w:hAnsiTheme="minorHAnsi" w:cstheme="minorHAnsi"/>
        </w:rPr>
        <w:t>(</w:t>
      </w:r>
      <w:r w:rsidR="00A8293B" w:rsidRPr="007C00FE">
        <w:rPr>
          <w:rFonts w:asciiTheme="minorHAnsi" w:hAnsiTheme="minorHAnsi" w:cstheme="minorHAnsi"/>
          <w:i/>
        </w:rPr>
        <w:t>e.g.,</w:t>
      </w:r>
      <w:r w:rsidR="008509E0" w:rsidRPr="007C00FE">
        <w:rPr>
          <w:rFonts w:asciiTheme="minorHAnsi" w:hAnsiTheme="minorHAnsi" w:cstheme="minorHAnsi"/>
          <w:i/>
        </w:rPr>
        <w:t xml:space="preserve"> </w:t>
      </w:r>
      <w:r w:rsidR="001D4FAF" w:rsidRPr="007C00FE">
        <w:rPr>
          <w:rFonts w:asciiTheme="minorHAnsi" w:hAnsiTheme="minorHAnsi" w:cstheme="minorHAnsi"/>
        </w:rPr>
        <w:t xml:space="preserve">CD73, </w:t>
      </w:r>
      <w:r w:rsidR="003F3A0A" w:rsidRPr="007C00FE">
        <w:rPr>
          <w:rFonts w:asciiTheme="minorHAnsi" w:hAnsiTheme="minorHAnsi" w:cstheme="minorHAnsi"/>
        </w:rPr>
        <w:t xml:space="preserve">CD90, CD105) </w:t>
      </w:r>
      <w:r w:rsidR="001D4FAF" w:rsidRPr="007C00FE">
        <w:rPr>
          <w:rFonts w:asciiTheme="minorHAnsi" w:hAnsiTheme="minorHAnsi" w:cstheme="minorHAnsi"/>
        </w:rPr>
        <w:t xml:space="preserve">as </w:t>
      </w:r>
      <w:r w:rsidR="00BC6343" w:rsidRPr="007C00FE">
        <w:rPr>
          <w:rFonts w:asciiTheme="minorHAnsi" w:hAnsiTheme="minorHAnsi" w:cstheme="minorHAnsi"/>
        </w:rPr>
        <w:t xml:space="preserve">well as osteogenic, adipogenic and chondrogenic </w:t>
      </w:r>
      <w:r w:rsidR="00E33AC1" w:rsidRPr="007C00FE">
        <w:rPr>
          <w:rFonts w:asciiTheme="minorHAnsi" w:hAnsiTheme="minorHAnsi" w:cstheme="minorHAnsi"/>
        </w:rPr>
        <w:t xml:space="preserve">differentiation </w:t>
      </w:r>
      <w:r w:rsidR="00997AFF" w:rsidRPr="007C00FE">
        <w:rPr>
          <w:rFonts w:asciiTheme="minorHAnsi" w:hAnsiTheme="minorHAnsi" w:cstheme="minorHAnsi"/>
        </w:rPr>
        <w:t>potential</w:t>
      </w:r>
      <w:r w:rsidR="007D4559" w:rsidRPr="007C00FE">
        <w:rPr>
          <w:rFonts w:asciiTheme="minorHAnsi" w:hAnsiTheme="minorHAnsi" w:cstheme="minorHAnsi"/>
        </w:rPr>
        <w:fldChar w:fldCharType="begin"/>
      </w:r>
      <w:r w:rsidR="00F74445" w:rsidRPr="007C00FE">
        <w:rPr>
          <w:rFonts w:asciiTheme="minorHAnsi" w:hAnsiTheme="minorHAnsi" w:cstheme="minorHAnsi"/>
        </w:rPr>
        <w:instrText>ADDIN CITAVI.PLACEHOLDER 385a286e-d828-4a41-a48f-87bb5948a0f1 PFBsYWNlaG9sZGVyPg0KICA8QWRkSW5WZXJzaW9uPjUuNC4wLjI8L0FkZEluVmVyc2lvbj4NCiAgPElkPjM4NWEyODZlLWQ4MjgtNGE0MS1hNDhmLTg3YmI1OTQ4YTBmMTwvSWQ+DQogIDxFbnRyaWVzPg0KICAgIDxFbnRyeT4NCiAgICAgIDxJZD5jNWE1MWI5Yy04ZTM2LTQ1ZDQtYTRlMS1iZTYzMDhlNmI0OTM8L0lkPg0KICAgICAgPFJlZmVyZW5jZUlkPjk5ZjkwMWMxLTRjNWYtNDVmYi05OTBhLTBiY2MzMjdkMDI2Y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MTHigJMxMzwvVGV4dD4NCiAgICA8L1RleHRVbml0Pg0KICA8L1RleHRVbml0cz4NCjwvUGxhY2Vob2xkZXI+</w:instrText>
      </w:r>
      <w:r w:rsidR="007D4559" w:rsidRPr="007C00FE">
        <w:rPr>
          <w:rFonts w:asciiTheme="minorHAnsi" w:hAnsiTheme="minorHAnsi" w:cstheme="minorHAnsi"/>
        </w:rPr>
        <w:fldChar w:fldCharType="separate"/>
      </w:r>
      <w:bookmarkStart w:id="4" w:name="_CTVP001385a286ed8284a41a48f87bb5948a0f1"/>
      <w:r w:rsidR="00F74445" w:rsidRPr="007C00FE">
        <w:rPr>
          <w:rFonts w:asciiTheme="minorHAnsi" w:hAnsiTheme="minorHAnsi" w:cstheme="minorHAnsi"/>
          <w:vertAlign w:val="superscript"/>
        </w:rPr>
        <w:t>11–13</w:t>
      </w:r>
      <w:bookmarkEnd w:id="4"/>
      <w:r w:rsidR="007D4559" w:rsidRPr="007C00FE">
        <w:rPr>
          <w:rFonts w:asciiTheme="minorHAnsi" w:hAnsiTheme="minorHAnsi" w:cstheme="minorHAnsi"/>
        </w:rPr>
        <w:fldChar w:fldCharType="end"/>
      </w:r>
      <w:r w:rsidR="00E33AC1" w:rsidRPr="007C00FE">
        <w:rPr>
          <w:rFonts w:asciiTheme="minorHAnsi" w:hAnsiTheme="minorHAnsi" w:cstheme="minorHAnsi"/>
        </w:rPr>
        <w:t>.</w:t>
      </w:r>
      <w:r w:rsidR="00145C84" w:rsidRPr="007C00FE">
        <w:rPr>
          <w:rFonts w:asciiTheme="minorHAnsi" w:hAnsiTheme="minorHAnsi" w:cstheme="minorHAnsi"/>
        </w:rPr>
        <w:t xml:space="preserve"> </w:t>
      </w:r>
      <w:r w:rsidR="005261AD" w:rsidRPr="007C00FE">
        <w:rPr>
          <w:rFonts w:asciiTheme="minorHAnsi" w:hAnsiTheme="minorHAnsi" w:cstheme="minorHAnsi"/>
        </w:rPr>
        <w:t xml:space="preserve">Other studies also revealed </w:t>
      </w:r>
      <w:r w:rsidR="00BF2FD2" w:rsidRPr="007C00FE">
        <w:rPr>
          <w:rFonts w:asciiTheme="minorHAnsi" w:hAnsiTheme="minorHAnsi" w:cstheme="minorHAnsi"/>
        </w:rPr>
        <w:t>a n</w:t>
      </w:r>
      <w:r w:rsidR="00282EDD" w:rsidRPr="007C00FE">
        <w:rPr>
          <w:rFonts w:asciiTheme="minorHAnsi" w:hAnsiTheme="minorHAnsi" w:cstheme="minorHAnsi"/>
        </w:rPr>
        <w:t>eur</w:t>
      </w:r>
      <w:r w:rsidR="003F3A0A" w:rsidRPr="007C00FE">
        <w:rPr>
          <w:rFonts w:asciiTheme="minorHAnsi" w:hAnsiTheme="minorHAnsi" w:cstheme="minorHAnsi"/>
        </w:rPr>
        <w:t>al differentiation potential</w:t>
      </w:r>
      <w:r w:rsidR="00BF2FD2" w:rsidRPr="007C00FE">
        <w:rPr>
          <w:rFonts w:asciiTheme="minorHAnsi" w:hAnsiTheme="minorHAnsi" w:cstheme="minorHAnsi"/>
        </w:rPr>
        <w:t xml:space="preserve"> of </w:t>
      </w:r>
      <w:r w:rsidR="00A903CC" w:rsidRPr="007C00FE">
        <w:rPr>
          <w:rFonts w:asciiTheme="minorHAnsi" w:hAnsiTheme="minorHAnsi" w:cstheme="minorHAnsi"/>
        </w:rPr>
        <w:t>hDFSCs</w:t>
      </w:r>
      <w:r w:rsidR="003F3A0A" w:rsidRPr="007C00FE">
        <w:rPr>
          <w:rFonts w:asciiTheme="minorHAnsi" w:hAnsiTheme="minorHAnsi" w:cstheme="minorHAnsi"/>
        </w:rPr>
        <w:fldChar w:fldCharType="begin"/>
      </w:r>
      <w:r w:rsidR="007E2D57" w:rsidRPr="007C00FE">
        <w:rPr>
          <w:rFonts w:asciiTheme="minorHAnsi" w:hAnsiTheme="minorHAnsi" w:cstheme="minorHAnsi"/>
        </w:rPr>
        <w:instrText>ADDIN CITAVI.PLACEHOLDER e9e2a106-005d-424d-81c8-e39294c79643 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MiwxNOKAkzE4PC9UZXh0Pg0KICAgIDwvVGV4dFVuaXQ+DQogIDwvVGV4dFVuaXRzPg0KPC9QbGFjZWhvbGRlcj4=</w:instrText>
      </w:r>
      <w:r w:rsidR="003F3A0A" w:rsidRPr="007C00FE">
        <w:rPr>
          <w:rFonts w:asciiTheme="minorHAnsi" w:hAnsiTheme="minorHAnsi" w:cstheme="minorHAnsi"/>
        </w:rPr>
        <w:fldChar w:fldCharType="separate"/>
      </w:r>
      <w:bookmarkStart w:id="5" w:name="_CTVP001e9e2a106005d424d81c8e39294c79643"/>
      <w:r w:rsidR="007E2D57" w:rsidRPr="007C00FE">
        <w:rPr>
          <w:rFonts w:asciiTheme="minorHAnsi" w:hAnsiTheme="minorHAnsi" w:cstheme="minorHAnsi"/>
          <w:vertAlign w:val="superscript"/>
        </w:rPr>
        <w:t>2,14–18</w:t>
      </w:r>
      <w:bookmarkEnd w:id="5"/>
      <w:r w:rsidR="003F3A0A" w:rsidRPr="007C00FE">
        <w:rPr>
          <w:rFonts w:asciiTheme="minorHAnsi" w:hAnsiTheme="minorHAnsi" w:cstheme="minorHAnsi"/>
        </w:rPr>
        <w:fldChar w:fldCharType="end"/>
      </w:r>
      <w:r w:rsidR="00992EB9" w:rsidRPr="007C00FE">
        <w:rPr>
          <w:rFonts w:asciiTheme="minorHAnsi" w:hAnsiTheme="minorHAnsi" w:cstheme="minorHAnsi"/>
        </w:rPr>
        <w:t xml:space="preserve">. </w:t>
      </w:r>
    </w:p>
    <w:p w14:paraId="5E3C171C" w14:textId="77777777" w:rsidR="000F66A0" w:rsidRPr="007C00FE" w:rsidRDefault="000F66A0" w:rsidP="003F7325">
      <w:pPr>
        <w:rPr>
          <w:rFonts w:asciiTheme="minorHAnsi" w:hAnsiTheme="minorHAnsi" w:cstheme="minorHAnsi"/>
        </w:rPr>
      </w:pPr>
    </w:p>
    <w:p w14:paraId="035742C2" w14:textId="430AA19D" w:rsidR="00C2237D" w:rsidRPr="007C00FE" w:rsidRDefault="001B484F" w:rsidP="003F7325">
      <w:pPr>
        <w:rPr>
          <w:rFonts w:asciiTheme="minorHAnsi" w:hAnsiTheme="minorHAnsi" w:cstheme="minorHAnsi"/>
        </w:rPr>
      </w:pPr>
      <w:r w:rsidRPr="007C00FE">
        <w:rPr>
          <w:rFonts w:asciiTheme="minorHAnsi" w:hAnsiTheme="minorHAnsi" w:cstheme="minorHAnsi"/>
        </w:rPr>
        <w:t>Due to th</w:t>
      </w:r>
      <w:r w:rsidR="008D2D52" w:rsidRPr="007C00FE">
        <w:rPr>
          <w:rFonts w:asciiTheme="minorHAnsi" w:hAnsiTheme="minorHAnsi" w:cstheme="minorHAnsi"/>
        </w:rPr>
        <w:t xml:space="preserve">eir promising properties and </w:t>
      </w:r>
      <w:r w:rsidR="00544169" w:rsidRPr="007C00FE">
        <w:rPr>
          <w:rFonts w:asciiTheme="minorHAnsi" w:hAnsiTheme="minorHAnsi" w:cstheme="minorHAnsi"/>
        </w:rPr>
        <w:t>easy access</w:t>
      </w:r>
      <w:r w:rsidR="001915DA" w:rsidRPr="007C00FE">
        <w:rPr>
          <w:rFonts w:asciiTheme="minorHAnsi" w:hAnsiTheme="minorHAnsi" w:cstheme="minorHAnsi"/>
        </w:rPr>
        <w:t>,</w:t>
      </w:r>
      <w:r w:rsidR="008D2D52" w:rsidRPr="007C00FE">
        <w:rPr>
          <w:rFonts w:asciiTheme="minorHAnsi" w:hAnsiTheme="minorHAnsi" w:cstheme="minorHAnsi"/>
        </w:rPr>
        <w:t xml:space="preserve"> </w:t>
      </w:r>
      <w:proofErr w:type="spellStart"/>
      <w:r w:rsidR="008D2D52" w:rsidRPr="007C00FE">
        <w:rPr>
          <w:rFonts w:asciiTheme="minorHAnsi" w:hAnsiTheme="minorHAnsi" w:cstheme="minorHAnsi"/>
        </w:rPr>
        <w:t>hDFSCs</w:t>
      </w:r>
      <w:proofErr w:type="spellEnd"/>
      <w:r w:rsidR="008D2D52" w:rsidRPr="007C00FE">
        <w:rPr>
          <w:rFonts w:asciiTheme="minorHAnsi" w:hAnsiTheme="minorHAnsi" w:cstheme="minorHAnsi"/>
        </w:rPr>
        <w:t xml:space="preserve"> </w:t>
      </w:r>
      <w:r w:rsidR="00CD6BAA" w:rsidRPr="007C00FE">
        <w:rPr>
          <w:rFonts w:asciiTheme="minorHAnsi" w:hAnsiTheme="minorHAnsi" w:cstheme="minorHAnsi"/>
        </w:rPr>
        <w:t>became recently relevant for</w:t>
      </w:r>
      <w:r w:rsidR="008D2D52" w:rsidRPr="007C00FE">
        <w:rPr>
          <w:rFonts w:asciiTheme="minorHAnsi" w:hAnsiTheme="minorHAnsi" w:cstheme="minorHAnsi"/>
        </w:rPr>
        <w:t xml:space="preserve"> tissue engineering</w:t>
      </w:r>
      <w:r w:rsidR="007D39A8" w:rsidRPr="007C00FE">
        <w:rPr>
          <w:rFonts w:asciiTheme="minorHAnsi" w:hAnsiTheme="minorHAnsi" w:cstheme="minorHAnsi"/>
        </w:rPr>
        <w:fldChar w:fldCharType="begin"/>
      </w:r>
      <w:r w:rsidR="007E2D57" w:rsidRPr="007C00FE">
        <w:rPr>
          <w:rFonts w:asciiTheme="minorHAnsi" w:hAnsiTheme="minorHAnsi" w:cstheme="minorHAnsi"/>
        </w:rPr>
        <w:instrText>ADDIN CITAVI.PLACEHOLDER f491e8cb-e164-4c73-8247-df8d257389f2 PFBsYWNlaG9sZGVyPg0KICA8QWRkSW5WZXJzaW9uPjUuNC4wLjI8L0FkZEluVmVyc2lvbj4NCiAgPElkPmY0OTFlOGNiLWUxNjQtNGM3My04MjQ3LWRmOGQyNTczODlmMjwvSWQ+DQogIDxFbnRyaWVzPg0KICAgIDxFbnRyeT4NCiAgICAgIDxJZD5hN2M2MjRmMi04MzY3LTQ0NTAtYThkYS03NTE3MTRjYzhlYzg8L0lkPg0KICAgICAgPFJlZmVyZW5jZUlkPjk2YjQxYjBhLTdkNGItNDhmZS1hOTUzLWU0OTBiNGFmMGEzN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MTnigJMyMTwvVGV4dD4NCiAgICA8L1RleHRVbml0Pg0KICA8L1RleHRVbml0cz4NCjwvUGxhY2Vob2xkZXI+</w:instrText>
      </w:r>
      <w:r w:rsidR="007D39A8" w:rsidRPr="007C00FE">
        <w:rPr>
          <w:rFonts w:asciiTheme="minorHAnsi" w:hAnsiTheme="minorHAnsi" w:cstheme="minorHAnsi"/>
        </w:rPr>
        <w:fldChar w:fldCharType="separate"/>
      </w:r>
      <w:bookmarkStart w:id="6" w:name="_CTVP001f491e8cbe1644c738247df8d257389f2"/>
      <w:r w:rsidR="007E2D57" w:rsidRPr="007C00FE">
        <w:rPr>
          <w:rFonts w:asciiTheme="minorHAnsi" w:hAnsiTheme="minorHAnsi" w:cstheme="minorHAnsi"/>
          <w:vertAlign w:val="superscript"/>
        </w:rPr>
        <w:t>19–21</w:t>
      </w:r>
      <w:bookmarkEnd w:id="6"/>
      <w:r w:rsidR="007D39A8" w:rsidRPr="007C00FE">
        <w:rPr>
          <w:rFonts w:asciiTheme="minorHAnsi" w:hAnsiTheme="minorHAnsi" w:cstheme="minorHAnsi"/>
        </w:rPr>
        <w:fldChar w:fldCharType="end"/>
      </w:r>
      <w:r w:rsidR="001915DA" w:rsidRPr="007C00FE">
        <w:rPr>
          <w:rFonts w:asciiTheme="minorHAnsi" w:hAnsiTheme="minorHAnsi" w:cstheme="minorHAnsi"/>
        </w:rPr>
        <w:t xml:space="preserve">. </w:t>
      </w:r>
      <w:r w:rsidR="00CD6BAA" w:rsidRPr="007C00FE">
        <w:rPr>
          <w:rFonts w:asciiTheme="minorHAnsi" w:hAnsiTheme="minorHAnsi" w:cstheme="minorHAnsi"/>
        </w:rPr>
        <w:t xml:space="preserve">The first studies </w:t>
      </w:r>
      <w:r w:rsidR="006C5C30" w:rsidRPr="007C00FE">
        <w:rPr>
          <w:rFonts w:asciiTheme="minorHAnsi" w:hAnsiTheme="minorHAnsi" w:cstheme="minorHAnsi"/>
        </w:rPr>
        <w:t>concentrated on the potential of DFSC</w:t>
      </w:r>
      <w:r w:rsidR="00DA1A09" w:rsidRPr="007C00FE">
        <w:rPr>
          <w:rFonts w:asciiTheme="minorHAnsi" w:hAnsiTheme="minorHAnsi" w:cstheme="minorHAnsi"/>
        </w:rPr>
        <w:t>s</w:t>
      </w:r>
      <w:r w:rsidR="006C5C30" w:rsidRPr="007C00FE">
        <w:rPr>
          <w:rFonts w:asciiTheme="minorHAnsi" w:hAnsiTheme="minorHAnsi" w:cstheme="minorHAnsi"/>
        </w:rPr>
        <w:t xml:space="preserve"> to regenerate </w:t>
      </w:r>
      <w:r w:rsidR="00DA1A09" w:rsidRPr="007C00FE">
        <w:rPr>
          <w:rFonts w:asciiTheme="minorHAnsi" w:hAnsiTheme="minorHAnsi" w:cstheme="minorHAnsi"/>
        </w:rPr>
        <w:t>b</w:t>
      </w:r>
      <w:r w:rsidR="006C5C30" w:rsidRPr="007C00FE">
        <w:rPr>
          <w:rFonts w:asciiTheme="minorHAnsi" w:hAnsiTheme="minorHAnsi" w:cstheme="minorHAnsi"/>
        </w:rPr>
        <w:t>one</w:t>
      </w:r>
      <w:r w:rsidR="00DA1A09" w:rsidRPr="007C00FE">
        <w:rPr>
          <w:rFonts w:asciiTheme="minorHAnsi" w:hAnsiTheme="minorHAnsi" w:cstheme="minorHAnsi"/>
        </w:rPr>
        <w:t>,</w:t>
      </w:r>
      <w:r w:rsidR="006C5C30" w:rsidRPr="007C00FE">
        <w:rPr>
          <w:rFonts w:asciiTheme="minorHAnsi" w:hAnsiTheme="minorHAnsi" w:cstheme="minorHAnsi"/>
        </w:rPr>
        <w:t xml:space="preserve"> </w:t>
      </w:r>
      <w:r w:rsidR="00DA1A09" w:rsidRPr="007C00FE">
        <w:rPr>
          <w:rFonts w:asciiTheme="minorHAnsi" w:hAnsiTheme="minorHAnsi" w:cstheme="minorHAnsi"/>
        </w:rPr>
        <w:t>periodontal and tooth roots</w:t>
      </w:r>
      <w:r w:rsidR="005B1EB2" w:rsidRPr="007C00FE">
        <w:rPr>
          <w:rFonts w:asciiTheme="minorHAnsi" w:hAnsiTheme="minorHAnsi" w:cstheme="minorHAnsi"/>
        </w:rPr>
        <w:fldChar w:fldCharType="begin"/>
      </w:r>
      <w:r w:rsidR="007E2D57" w:rsidRPr="007C00FE">
        <w:rPr>
          <w:rFonts w:asciiTheme="minorHAnsi" w:hAnsiTheme="minorHAnsi" w:cstheme="minorHAnsi"/>
        </w:rPr>
        <w:instrText>ADDIN CITAVI.PLACEHOLDER 4cb014f2-c475-4e78-9df8-26d13df9cc82 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xOSwyMuKAkzMwPC9UZXh0Pg0KICAgIDwvVGV4dFVuaXQ+DQogIDwvVGV4dFVuaXRzPg0KPC9QbGFjZWhvbGRlcj4=</w:instrText>
      </w:r>
      <w:r w:rsidR="005B1EB2" w:rsidRPr="007C00FE">
        <w:rPr>
          <w:rFonts w:asciiTheme="minorHAnsi" w:hAnsiTheme="minorHAnsi" w:cstheme="minorHAnsi"/>
        </w:rPr>
        <w:fldChar w:fldCharType="separate"/>
      </w:r>
      <w:bookmarkStart w:id="7" w:name="_CTVP0014cb014f2c4754e789df826d13df9cc82"/>
      <w:r w:rsidR="007E2D57" w:rsidRPr="007C00FE">
        <w:rPr>
          <w:rFonts w:asciiTheme="minorHAnsi" w:hAnsiTheme="minorHAnsi" w:cstheme="minorHAnsi"/>
          <w:vertAlign w:val="superscript"/>
        </w:rPr>
        <w:t>19,22–30</w:t>
      </w:r>
      <w:bookmarkEnd w:id="7"/>
      <w:r w:rsidR="005B1EB2" w:rsidRPr="007C00FE">
        <w:rPr>
          <w:rFonts w:asciiTheme="minorHAnsi" w:hAnsiTheme="minorHAnsi" w:cstheme="minorHAnsi"/>
        </w:rPr>
        <w:fldChar w:fldCharType="end"/>
      </w:r>
      <w:r w:rsidR="006C5C30" w:rsidRPr="007C00FE">
        <w:rPr>
          <w:rFonts w:asciiTheme="minorHAnsi" w:hAnsiTheme="minorHAnsi" w:cstheme="minorHAnsi"/>
        </w:rPr>
        <w:t xml:space="preserve">. </w:t>
      </w:r>
      <w:r w:rsidR="00BA2DAE" w:rsidRPr="007C00FE">
        <w:rPr>
          <w:rFonts w:asciiTheme="minorHAnsi" w:hAnsiTheme="minorHAnsi" w:cstheme="minorHAnsi"/>
        </w:rPr>
        <w:t>Since the knowledge of</w:t>
      </w:r>
      <w:r w:rsidR="008509E0" w:rsidRPr="007C00FE">
        <w:rPr>
          <w:rFonts w:asciiTheme="minorHAnsi" w:hAnsiTheme="minorHAnsi" w:cstheme="minorHAnsi"/>
        </w:rPr>
        <w:t xml:space="preserve"> the</w:t>
      </w:r>
      <w:r w:rsidR="00BA2DAE" w:rsidRPr="007C00FE">
        <w:rPr>
          <w:rFonts w:asciiTheme="minorHAnsi" w:hAnsiTheme="minorHAnsi" w:cstheme="minorHAnsi"/>
        </w:rPr>
        <w:t xml:space="preserve"> n</w:t>
      </w:r>
      <w:r w:rsidR="006C5C30" w:rsidRPr="007C00FE">
        <w:rPr>
          <w:rFonts w:asciiTheme="minorHAnsi" w:hAnsiTheme="minorHAnsi" w:cstheme="minorHAnsi"/>
        </w:rPr>
        <w:t xml:space="preserve">eurogenic capability of </w:t>
      </w:r>
      <w:proofErr w:type="spellStart"/>
      <w:r w:rsidR="00112D11" w:rsidRPr="007C00FE">
        <w:rPr>
          <w:rFonts w:asciiTheme="minorHAnsi" w:hAnsiTheme="minorHAnsi" w:cstheme="minorHAnsi"/>
        </w:rPr>
        <w:t>h</w:t>
      </w:r>
      <w:r w:rsidR="006C5C30" w:rsidRPr="007C00FE">
        <w:rPr>
          <w:rFonts w:asciiTheme="minorHAnsi" w:hAnsiTheme="minorHAnsi" w:cstheme="minorHAnsi"/>
        </w:rPr>
        <w:t>DFSCs</w:t>
      </w:r>
      <w:proofErr w:type="spellEnd"/>
      <w:r w:rsidR="00BA2DAE" w:rsidRPr="007C00FE">
        <w:rPr>
          <w:rFonts w:asciiTheme="minorHAnsi" w:hAnsiTheme="minorHAnsi" w:cstheme="minorHAnsi"/>
        </w:rPr>
        <w:t>, the</w:t>
      </w:r>
      <w:r w:rsidR="00CF17A2" w:rsidRPr="007C00FE">
        <w:rPr>
          <w:rFonts w:asciiTheme="minorHAnsi" w:hAnsiTheme="minorHAnsi" w:cstheme="minorHAnsi"/>
        </w:rPr>
        <w:t>ir</w:t>
      </w:r>
      <w:r w:rsidR="00BA2DAE" w:rsidRPr="007C00FE">
        <w:rPr>
          <w:rFonts w:asciiTheme="minorHAnsi" w:hAnsiTheme="minorHAnsi" w:cstheme="minorHAnsi"/>
        </w:rPr>
        <w:t xml:space="preserve"> application as</w:t>
      </w:r>
      <w:r w:rsidR="006C5C30" w:rsidRPr="007C00FE">
        <w:rPr>
          <w:rFonts w:asciiTheme="minorHAnsi" w:hAnsiTheme="minorHAnsi" w:cstheme="minorHAnsi"/>
        </w:rPr>
        <w:t xml:space="preserve"> potential treatment </w:t>
      </w:r>
      <w:r w:rsidR="00BA2DAE" w:rsidRPr="007C00FE">
        <w:rPr>
          <w:rFonts w:asciiTheme="minorHAnsi" w:hAnsiTheme="minorHAnsi" w:cstheme="minorHAnsi"/>
        </w:rPr>
        <w:t>for</w:t>
      </w:r>
      <w:r w:rsidR="006C5C30" w:rsidRPr="007C00FE">
        <w:rPr>
          <w:rFonts w:asciiTheme="minorHAnsi" w:hAnsiTheme="minorHAnsi" w:cstheme="minorHAnsi"/>
        </w:rPr>
        <w:t xml:space="preserve"> neurodegenerative </w:t>
      </w:r>
      <w:r w:rsidR="008E1816" w:rsidRPr="007C00FE">
        <w:rPr>
          <w:rFonts w:asciiTheme="minorHAnsi" w:hAnsiTheme="minorHAnsi" w:cstheme="minorHAnsi"/>
        </w:rPr>
        <w:t>diseases</w:t>
      </w:r>
      <w:r w:rsidR="006C5C30" w:rsidRPr="007C00FE">
        <w:rPr>
          <w:rFonts w:asciiTheme="minorHAnsi" w:hAnsiTheme="minorHAnsi" w:cstheme="minorHAnsi"/>
        </w:rPr>
        <w:t xml:space="preserve"> </w:t>
      </w:r>
      <w:r w:rsidR="008509E0" w:rsidRPr="007C00FE">
        <w:rPr>
          <w:rFonts w:asciiTheme="minorHAnsi" w:hAnsiTheme="minorHAnsi" w:cstheme="minorHAnsi"/>
        </w:rPr>
        <w:t xml:space="preserve">has been </w:t>
      </w:r>
      <w:r w:rsidR="006C5C30" w:rsidRPr="007C00FE">
        <w:rPr>
          <w:rFonts w:asciiTheme="minorHAnsi" w:hAnsiTheme="minorHAnsi" w:cstheme="minorHAnsi"/>
        </w:rPr>
        <w:t>investigated</w:t>
      </w:r>
      <w:r w:rsidR="00EF25F2" w:rsidRPr="007C00FE">
        <w:rPr>
          <w:rFonts w:asciiTheme="minorHAnsi" w:hAnsiTheme="minorHAnsi" w:cstheme="minorHAnsi"/>
        </w:rPr>
        <w:fldChar w:fldCharType="begin"/>
      </w:r>
      <w:r w:rsidR="007E2D57" w:rsidRPr="007C00FE">
        <w:rPr>
          <w:rFonts w:asciiTheme="minorHAnsi" w:hAnsiTheme="minorHAnsi" w:cstheme="minorHAnsi"/>
        </w:rPr>
        <w:instrText>ADDIN CITAVI.PLACEHOLDER dde549e6-67c4-473b-9135-24df2c194e91 PFBsYWNlaG9sZGVyPg0KICA8QWRkSW5WZXJzaW9uPjUuNC4wLjI8L0FkZEluVmVyc2lvbj4NCiAgPElkPmRkZTU0OWU2LTY3YzQtNDczYi05MTM1LTI0ZGYyYzE5NGU5MTwvSWQ+DQogIDxFbnRyaWVzPg0KICAgIDxFbnRyeT4NCiAgICAgIDxJZD5hYjc5Y2U3Zi1jNjUzLTQ3MGYtOTY1Zi04ODEzYTNjNDMxNjg8L0lkPg0KICAgICAgPFJlZmVyZW5jZUlkPmQ5NWI5M2Q2LTlmMWUtNGM0ZS1iMGYzLTRkZmY4NzgzYzM4N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Mx4oCTMzM8L1RleHQ+DQogICAgPC9UZXh0VW5pdD4NCiAgPC9UZXh0VW5pdHM+DQo8L1BsYWNlaG9sZGVyPg==</w:instrText>
      </w:r>
      <w:r w:rsidR="00EF25F2" w:rsidRPr="007C00FE">
        <w:rPr>
          <w:rFonts w:asciiTheme="minorHAnsi" w:hAnsiTheme="minorHAnsi" w:cstheme="minorHAnsi"/>
        </w:rPr>
        <w:fldChar w:fldCharType="separate"/>
      </w:r>
      <w:bookmarkStart w:id="8" w:name="_CTVP001dde549e667c4473b913524df2c194e91"/>
      <w:r w:rsidR="007E2D57" w:rsidRPr="007C00FE">
        <w:rPr>
          <w:rFonts w:asciiTheme="minorHAnsi" w:hAnsiTheme="minorHAnsi" w:cstheme="minorHAnsi"/>
          <w:vertAlign w:val="superscript"/>
        </w:rPr>
        <w:t>31–33</w:t>
      </w:r>
      <w:bookmarkEnd w:id="8"/>
      <w:r w:rsidR="00EF25F2" w:rsidRPr="007C00FE">
        <w:rPr>
          <w:rFonts w:asciiTheme="minorHAnsi" w:hAnsiTheme="minorHAnsi" w:cstheme="minorHAnsi"/>
        </w:rPr>
        <w:fldChar w:fldCharType="end"/>
      </w:r>
      <w:r w:rsidR="006C5C30" w:rsidRPr="007C00FE">
        <w:rPr>
          <w:rFonts w:asciiTheme="minorHAnsi" w:hAnsiTheme="minorHAnsi" w:cstheme="minorHAnsi"/>
        </w:rPr>
        <w:t>.</w:t>
      </w:r>
      <w:r w:rsidR="00BA2DAE" w:rsidRPr="007C00FE">
        <w:rPr>
          <w:rFonts w:asciiTheme="minorHAnsi" w:hAnsiTheme="minorHAnsi" w:cstheme="minorHAnsi"/>
        </w:rPr>
        <w:t xml:space="preserve"> </w:t>
      </w:r>
      <w:r w:rsidR="00CF17A2" w:rsidRPr="007C00FE">
        <w:rPr>
          <w:rFonts w:asciiTheme="minorHAnsi" w:hAnsiTheme="minorHAnsi" w:cstheme="minorHAnsi"/>
        </w:rPr>
        <w:t>H</w:t>
      </w:r>
      <w:r w:rsidR="00B5581C" w:rsidRPr="007C00FE">
        <w:rPr>
          <w:rFonts w:asciiTheme="minorHAnsi" w:hAnsiTheme="minorHAnsi" w:cstheme="minorHAnsi"/>
        </w:rPr>
        <w:t xml:space="preserve">DFSCs </w:t>
      </w:r>
      <w:r w:rsidR="007C00FE" w:rsidRPr="007C00FE">
        <w:rPr>
          <w:rFonts w:asciiTheme="minorHAnsi" w:hAnsiTheme="minorHAnsi" w:cstheme="minorHAnsi"/>
        </w:rPr>
        <w:t xml:space="preserve">have also </w:t>
      </w:r>
      <w:r w:rsidR="00CF17A2" w:rsidRPr="007C00FE">
        <w:rPr>
          <w:rFonts w:asciiTheme="minorHAnsi" w:hAnsiTheme="minorHAnsi" w:cstheme="minorHAnsi"/>
        </w:rPr>
        <w:t>gain</w:t>
      </w:r>
      <w:r w:rsidR="007C00FE" w:rsidRPr="007C00FE">
        <w:rPr>
          <w:rFonts w:asciiTheme="minorHAnsi" w:hAnsiTheme="minorHAnsi" w:cstheme="minorHAnsi"/>
        </w:rPr>
        <w:t xml:space="preserve">ed </w:t>
      </w:r>
      <w:r w:rsidR="00CF17A2" w:rsidRPr="007C00FE">
        <w:rPr>
          <w:rFonts w:asciiTheme="minorHAnsi" w:hAnsiTheme="minorHAnsi" w:cstheme="minorHAnsi"/>
        </w:rPr>
        <w:t xml:space="preserve">importance </w:t>
      </w:r>
      <w:r w:rsidR="007C00FE" w:rsidRPr="007C00FE">
        <w:rPr>
          <w:rFonts w:asciiTheme="minorHAnsi" w:hAnsiTheme="minorHAnsi" w:cstheme="minorHAnsi"/>
        </w:rPr>
        <w:t>with respect to the</w:t>
      </w:r>
      <w:r w:rsidR="00617D90" w:rsidRPr="007C00FE">
        <w:rPr>
          <w:rFonts w:asciiTheme="minorHAnsi" w:hAnsiTheme="minorHAnsi" w:cstheme="minorHAnsi"/>
        </w:rPr>
        <w:t xml:space="preserve"> </w:t>
      </w:r>
      <w:proofErr w:type="spellStart"/>
      <w:r w:rsidR="00617D90" w:rsidRPr="007C00FE">
        <w:rPr>
          <w:rFonts w:asciiTheme="minorHAnsi" w:hAnsiTheme="minorHAnsi" w:cstheme="minorHAnsi"/>
        </w:rPr>
        <w:t>the</w:t>
      </w:r>
      <w:proofErr w:type="spellEnd"/>
      <w:r w:rsidR="00617D90" w:rsidRPr="007C00FE">
        <w:rPr>
          <w:rFonts w:asciiTheme="minorHAnsi" w:hAnsiTheme="minorHAnsi" w:cstheme="minorHAnsi"/>
        </w:rPr>
        <w:t xml:space="preserve"> regeneration of other tissues</w:t>
      </w:r>
      <w:r w:rsidR="00CF17A2" w:rsidRPr="007C00FE">
        <w:rPr>
          <w:rFonts w:asciiTheme="minorHAnsi" w:hAnsiTheme="minorHAnsi" w:cstheme="minorHAnsi"/>
        </w:rPr>
        <w:t xml:space="preserve"> (</w:t>
      </w:r>
      <w:r w:rsidR="00A8293B" w:rsidRPr="007C00FE">
        <w:rPr>
          <w:rFonts w:asciiTheme="minorHAnsi" w:hAnsiTheme="minorHAnsi" w:cstheme="minorHAnsi"/>
          <w:i/>
        </w:rPr>
        <w:t>e.g.,</w:t>
      </w:r>
      <w:r w:rsidR="008509E0" w:rsidRPr="007C00FE">
        <w:rPr>
          <w:rFonts w:asciiTheme="minorHAnsi" w:hAnsiTheme="minorHAnsi" w:cstheme="minorHAnsi"/>
          <w:i/>
        </w:rPr>
        <w:t xml:space="preserve"> </w:t>
      </w:r>
      <w:r w:rsidR="00CF17A2" w:rsidRPr="007C00FE">
        <w:rPr>
          <w:rFonts w:asciiTheme="minorHAnsi" w:hAnsiTheme="minorHAnsi" w:cstheme="minorHAnsi"/>
        </w:rPr>
        <w:t>corneal epithelium)</w:t>
      </w:r>
      <w:r w:rsidR="00C2237D" w:rsidRPr="007C00FE">
        <w:rPr>
          <w:rFonts w:asciiTheme="minorHAnsi" w:hAnsiTheme="minorHAnsi" w:cstheme="minorHAnsi"/>
        </w:rPr>
        <w:fldChar w:fldCharType="begin"/>
      </w:r>
      <w:r w:rsidR="007E2D57" w:rsidRPr="007C00FE">
        <w:rPr>
          <w:rFonts w:asciiTheme="minorHAnsi" w:hAnsiTheme="minorHAnsi" w:cstheme="minorHAnsi"/>
        </w:rPr>
        <w:instrText>ADDIN CITAVI.PLACEHOLDER 201e6fb9-a72f-4fe8-b970-f0d850456460 PFBsYWNlaG9sZGVyPg0KICA8QWRkSW5WZXJzaW9uPjUuNC4wLjI8L0FkZEluVmVyc2lvbj4NCiAgPElkPjIwMWU2ZmI5LWE3MmYtNGZlOC1iOTcwLWYwZDg1MDQ1NjQ2MDwvSWQ+DQogIDxFbnRyaWVzPg0KICAgIDxFbnRyeT4NCiAgICAgIDxJZD5jMTAyOTlkMy0wMjVmLTQyYTgtYjUxYS0yMWE4OTQxYTkwNWI8L0lkPg0KICAgICAgPFJlZmVyZW5jZUlkPmU5YzM3MDAzLWU1ZGYtNGM4MS04MzEyLTUwZjQ4YWEwYTBlM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NCwzNTwvVGV4dD4NCiAgICA8L1RleHRVbml0Pg0KICA8L1RleHRVbml0cz4NCjwvUGxhY2Vob2xkZXI+</w:instrText>
      </w:r>
      <w:r w:rsidR="00C2237D" w:rsidRPr="007C00FE">
        <w:rPr>
          <w:rFonts w:asciiTheme="minorHAnsi" w:hAnsiTheme="minorHAnsi" w:cstheme="minorHAnsi"/>
        </w:rPr>
        <w:fldChar w:fldCharType="separate"/>
      </w:r>
      <w:bookmarkStart w:id="9" w:name="_CTVP001201e6fb9a72f4fe8b970f0d850456460"/>
      <w:r w:rsidR="007E2D57" w:rsidRPr="007C00FE">
        <w:rPr>
          <w:rFonts w:asciiTheme="minorHAnsi" w:hAnsiTheme="minorHAnsi" w:cstheme="minorHAnsi"/>
          <w:vertAlign w:val="superscript"/>
        </w:rPr>
        <w:t>34,35</w:t>
      </w:r>
      <w:bookmarkEnd w:id="9"/>
      <w:r w:rsidR="00C2237D" w:rsidRPr="007C00FE">
        <w:rPr>
          <w:rFonts w:asciiTheme="minorHAnsi" w:hAnsiTheme="minorHAnsi" w:cstheme="minorHAnsi"/>
        </w:rPr>
        <w:fldChar w:fldCharType="end"/>
      </w:r>
      <w:r w:rsidR="00480977" w:rsidRPr="007C00FE">
        <w:rPr>
          <w:rFonts w:asciiTheme="minorHAnsi" w:hAnsiTheme="minorHAnsi" w:cstheme="minorHAnsi"/>
        </w:rPr>
        <w:t xml:space="preserve">. </w:t>
      </w:r>
      <w:r w:rsidR="00CF17A2" w:rsidRPr="007C00FE">
        <w:rPr>
          <w:rFonts w:asciiTheme="minorHAnsi" w:hAnsiTheme="minorHAnsi" w:cstheme="minorHAnsi"/>
        </w:rPr>
        <w:t>T</w:t>
      </w:r>
      <w:r w:rsidR="007754B3" w:rsidRPr="007C00FE">
        <w:rPr>
          <w:rFonts w:asciiTheme="minorHAnsi" w:hAnsiTheme="minorHAnsi" w:cstheme="minorHAnsi"/>
        </w:rPr>
        <w:t xml:space="preserve">he </w:t>
      </w:r>
      <w:r w:rsidR="00667712" w:rsidRPr="007C00FE">
        <w:rPr>
          <w:rFonts w:asciiTheme="minorHAnsi" w:hAnsiTheme="minorHAnsi" w:cstheme="minorHAnsi"/>
        </w:rPr>
        <w:t xml:space="preserve">therapeutic potential of </w:t>
      </w:r>
      <w:proofErr w:type="spellStart"/>
      <w:r w:rsidR="00667712" w:rsidRPr="007C00FE">
        <w:rPr>
          <w:rFonts w:asciiTheme="minorHAnsi" w:hAnsiTheme="minorHAnsi" w:cstheme="minorHAnsi"/>
        </w:rPr>
        <w:t>hDFSC</w:t>
      </w:r>
      <w:proofErr w:type="spellEnd"/>
      <w:r w:rsidR="00667712" w:rsidRPr="007C00FE">
        <w:rPr>
          <w:rFonts w:asciiTheme="minorHAnsi" w:hAnsiTheme="minorHAnsi" w:cstheme="minorHAnsi"/>
        </w:rPr>
        <w:t xml:space="preserve"> is not only based on their direct differentiation potential but also on their paracrine activity. Recently, </w:t>
      </w:r>
      <w:proofErr w:type="spellStart"/>
      <w:r w:rsidR="00311B4F" w:rsidRPr="007C00FE">
        <w:rPr>
          <w:rFonts w:asciiTheme="minorHAnsi" w:hAnsiTheme="minorHAnsi" w:cstheme="minorHAnsi"/>
        </w:rPr>
        <w:t>hDFSCs</w:t>
      </w:r>
      <w:proofErr w:type="spellEnd"/>
      <w:r w:rsidR="00311B4F" w:rsidRPr="007C00FE">
        <w:rPr>
          <w:rFonts w:asciiTheme="minorHAnsi" w:hAnsiTheme="minorHAnsi" w:cstheme="minorHAnsi"/>
        </w:rPr>
        <w:t xml:space="preserve"> have been shown to </w:t>
      </w:r>
      <w:r w:rsidR="00DE781D" w:rsidRPr="007C00FE">
        <w:rPr>
          <w:rFonts w:asciiTheme="minorHAnsi" w:hAnsiTheme="minorHAnsi" w:cstheme="minorHAnsi"/>
        </w:rPr>
        <w:t xml:space="preserve">secrete </w:t>
      </w:r>
      <w:r w:rsidR="00311B4F" w:rsidRPr="007C00FE">
        <w:rPr>
          <w:rFonts w:asciiTheme="minorHAnsi" w:hAnsiTheme="minorHAnsi" w:cstheme="minorHAnsi"/>
        </w:rPr>
        <w:t xml:space="preserve">a </w:t>
      </w:r>
      <w:r w:rsidR="009F48A9" w:rsidRPr="007C00FE">
        <w:rPr>
          <w:rFonts w:asciiTheme="minorHAnsi" w:hAnsiTheme="minorHAnsi" w:cstheme="minorHAnsi"/>
        </w:rPr>
        <w:t xml:space="preserve">wealth </w:t>
      </w:r>
      <w:r w:rsidR="00311B4F" w:rsidRPr="007C00FE">
        <w:rPr>
          <w:rFonts w:asciiTheme="minorHAnsi" w:hAnsiTheme="minorHAnsi" w:cstheme="minorHAnsi"/>
        </w:rPr>
        <w:t xml:space="preserve">of </w:t>
      </w:r>
      <w:r w:rsidR="00C2237D" w:rsidRPr="007C00FE">
        <w:rPr>
          <w:rFonts w:asciiTheme="minorHAnsi" w:hAnsiTheme="minorHAnsi" w:cstheme="minorHAnsi"/>
        </w:rPr>
        <w:t xml:space="preserve">bioactive factors, such as </w:t>
      </w:r>
      <w:r w:rsidR="00311B4F" w:rsidRPr="007C00FE">
        <w:rPr>
          <w:rFonts w:asciiTheme="minorHAnsi" w:hAnsiTheme="minorHAnsi" w:cstheme="minorHAnsi"/>
        </w:rPr>
        <w:t>matrix metalloproteinases</w:t>
      </w:r>
      <w:r w:rsidR="00C2237D" w:rsidRPr="007C00FE">
        <w:rPr>
          <w:rFonts w:asciiTheme="minorHAnsi" w:hAnsiTheme="minorHAnsi" w:cstheme="minorHAnsi"/>
        </w:rPr>
        <w:t xml:space="preserve"> (MMPs)</w:t>
      </w:r>
      <w:r w:rsidR="00311B4F" w:rsidRPr="007C00FE">
        <w:rPr>
          <w:rFonts w:asciiTheme="minorHAnsi" w:hAnsiTheme="minorHAnsi" w:cstheme="minorHAnsi"/>
        </w:rPr>
        <w:t xml:space="preserve">, </w:t>
      </w:r>
      <w:r w:rsidR="00C2237D" w:rsidRPr="007C00FE">
        <w:rPr>
          <w:rFonts w:asciiTheme="minorHAnsi" w:hAnsiTheme="minorHAnsi" w:cstheme="minorHAnsi"/>
        </w:rPr>
        <w:t xml:space="preserve">insulin-like growth factor (IGF), vascular endothelial growth factor (VEGF), basic fibroblast growth factor </w:t>
      </w:r>
      <w:r w:rsidR="00C2237D" w:rsidRPr="007C00FE">
        <w:rPr>
          <w:rFonts w:asciiTheme="minorHAnsi" w:hAnsiTheme="minorHAnsi" w:cstheme="minorHAnsi"/>
        </w:rPr>
        <w:lastRenderedPageBreak/>
        <w:t>(bFGF)</w:t>
      </w:r>
      <w:r w:rsidR="00DD1170" w:rsidRPr="007C00FE">
        <w:rPr>
          <w:rFonts w:asciiTheme="minorHAnsi" w:hAnsiTheme="minorHAnsi" w:cstheme="minorHAnsi"/>
        </w:rPr>
        <w:t xml:space="preserve"> </w:t>
      </w:r>
      <w:r w:rsidR="00C2237D" w:rsidRPr="007C00FE">
        <w:rPr>
          <w:rFonts w:asciiTheme="minorHAnsi" w:hAnsiTheme="minorHAnsi" w:cstheme="minorHAnsi"/>
        </w:rPr>
        <w:t xml:space="preserve">and hepatocyte growth factor (HGF), </w:t>
      </w:r>
      <w:r w:rsidR="00DD1170" w:rsidRPr="007C00FE">
        <w:rPr>
          <w:rFonts w:asciiTheme="minorHAnsi" w:hAnsiTheme="minorHAnsi" w:cstheme="minorHAnsi"/>
        </w:rPr>
        <w:t xml:space="preserve">which play a crucial role for angiogenesis, </w:t>
      </w:r>
      <w:r w:rsidR="00420999" w:rsidRPr="007C00FE">
        <w:rPr>
          <w:rFonts w:asciiTheme="minorHAnsi" w:hAnsiTheme="minorHAnsi" w:cstheme="minorHAnsi"/>
        </w:rPr>
        <w:t xml:space="preserve">immunomodulation, </w:t>
      </w:r>
      <w:r w:rsidR="00DD1170" w:rsidRPr="007C00FE">
        <w:rPr>
          <w:rFonts w:asciiTheme="minorHAnsi" w:hAnsiTheme="minorHAnsi" w:cstheme="minorHAnsi"/>
        </w:rPr>
        <w:t>extra cellular matrix remodeling</w:t>
      </w:r>
      <w:r w:rsidR="00BB59A2" w:rsidRPr="007C00FE">
        <w:rPr>
          <w:rFonts w:asciiTheme="minorHAnsi" w:hAnsiTheme="minorHAnsi" w:cstheme="minorHAnsi"/>
        </w:rPr>
        <w:t xml:space="preserve"> and reparative processes</w:t>
      </w:r>
      <w:r w:rsidR="00BB59A2" w:rsidRPr="007C00FE">
        <w:rPr>
          <w:rFonts w:asciiTheme="minorHAnsi" w:hAnsiTheme="minorHAnsi" w:cstheme="minorHAnsi"/>
        </w:rPr>
        <w:fldChar w:fldCharType="begin"/>
      </w:r>
      <w:r w:rsidR="007E2D57" w:rsidRPr="007C00FE">
        <w:rPr>
          <w:rFonts w:asciiTheme="minorHAnsi" w:hAnsiTheme="minorHAnsi" w:cstheme="minorHAnsi"/>
        </w:rPr>
        <w:instrText>ADDIN CITAVI.PLACEHOLDER 7d7fffc8-7b31-4d4b-86d8-f6be7d8f55f8 PFBsYWNlaG9sZGVyPg0KICA8QWRkSW5WZXJzaW9uPjUuNC4wLjI8L0FkZEluVmVyc2lvbj4NCiAgPElkPjdkN2ZmZmM4LTdiMzEtNGQ0Yi04NmQ4LWY2YmU3ZDhmNTVmODwvSWQ+DQogIDxFbnRyaWVzPg0KICAgIDxFbnRyeT4NCiAgICAgIDxJZD41ZjRiNTI2YS00ZjY2LTQ0YTgtYTEyOC01Y2E4YjEwNmVkM2U8L0lkPg0KICAgICAgPFJlZmVyZW5jZUlkPjI4M2VkMjkxLWY3ZmQtNDI2ZS1hZWUxLWZhZDMyMGY0YmE1Y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zNjwvVGV4dD4NCiAgICA8L1RleHRVbml0Pg0KICA8L1RleHRVbml0cz4NCjwvUGxhY2Vob2xkZXI+</w:instrText>
      </w:r>
      <w:r w:rsidR="00BB59A2" w:rsidRPr="007C00FE">
        <w:rPr>
          <w:rFonts w:asciiTheme="minorHAnsi" w:hAnsiTheme="minorHAnsi" w:cstheme="minorHAnsi"/>
        </w:rPr>
        <w:fldChar w:fldCharType="separate"/>
      </w:r>
      <w:bookmarkStart w:id="10" w:name="_CTVP0017d7fffc87b314d4b86d8f6be7d8f55f8"/>
      <w:r w:rsidR="007E2D57" w:rsidRPr="007C00FE">
        <w:rPr>
          <w:rFonts w:asciiTheme="minorHAnsi" w:hAnsiTheme="minorHAnsi" w:cstheme="minorHAnsi"/>
          <w:vertAlign w:val="superscript"/>
        </w:rPr>
        <w:t>36</w:t>
      </w:r>
      <w:bookmarkEnd w:id="10"/>
      <w:r w:rsidR="00BB59A2" w:rsidRPr="007C00FE">
        <w:rPr>
          <w:rFonts w:asciiTheme="minorHAnsi" w:hAnsiTheme="minorHAnsi" w:cstheme="minorHAnsi"/>
        </w:rPr>
        <w:fldChar w:fldCharType="end"/>
      </w:r>
      <w:r w:rsidR="00653308" w:rsidRPr="007C00FE">
        <w:rPr>
          <w:rFonts w:asciiTheme="minorHAnsi" w:hAnsiTheme="minorHAnsi" w:cstheme="minorHAnsi"/>
        </w:rPr>
        <w:t xml:space="preserve">. </w:t>
      </w:r>
    </w:p>
    <w:p w14:paraId="424F77F2" w14:textId="77777777" w:rsidR="000F66A0" w:rsidRPr="007C00FE" w:rsidRDefault="000F66A0" w:rsidP="003F7325">
      <w:pPr>
        <w:rPr>
          <w:rFonts w:asciiTheme="minorHAnsi" w:hAnsiTheme="minorHAnsi" w:cstheme="minorHAnsi"/>
        </w:rPr>
      </w:pPr>
    </w:p>
    <w:p w14:paraId="417290EA" w14:textId="3BA3E4AA" w:rsidR="00112D11" w:rsidRPr="007C00FE" w:rsidRDefault="003B05C1" w:rsidP="003F7325">
      <w:pPr>
        <w:rPr>
          <w:rFonts w:asciiTheme="minorHAnsi" w:hAnsiTheme="minorHAnsi" w:cstheme="minorHAnsi"/>
          <w:lang w:val="en"/>
        </w:rPr>
      </w:pPr>
      <w:r w:rsidRPr="007C00FE">
        <w:rPr>
          <w:rFonts w:asciiTheme="minorHAnsi" w:hAnsiTheme="minorHAnsi" w:cstheme="minorHAnsi"/>
        </w:rPr>
        <w:t xml:space="preserve">However, </w:t>
      </w:r>
      <w:r w:rsidR="009F48A9" w:rsidRPr="007C00FE">
        <w:rPr>
          <w:rFonts w:asciiTheme="minorHAnsi" w:hAnsiTheme="minorHAnsi" w:cstheme="minorHAnsi"/>
        </w:rPr>
        <w:t xml:space="preserve">broad clinical translation of stem cell therapy is still </w:t>
      </w:r>
      <w:r w:rsidR="00CF17A2" w:rsidRPr="007C00FE">
        <w:rPr>
          <w:rFonts w:asciiTheme="minorHAnsi" w:hAnsiTheme="minorHAnsi" w:cstheme="minorHAnsi"/>
        </w:rPr>
        <w:t>impair</w:t>
      </w:r>
      <w:r w:rsidR="009F48A9" w:rsidRPr="007C00FE">
        <w:rPr>
          <w:rFonts w:asciiTheme="minorHAnsi" w:hAnsiTheme="minorHAnsi" w:cstheme="minorHAnsi"/>
        </w:rPr>
        <w:t xml:space="preserve">ed by several </w:t>
      </w:r>
      <w:r w:rsidR="00CF17A2" w:rsidRPr="007C00FE">
        <w:rPr>
          <w:rFonts w:asciiTheme="minorHAnsi" w:hAnsiTheme="minorHAnsi" w:cstheme="minorHAnsi"/>
        </w:rPr>
        <w:t>challenges</w:t>
      </w:r>
      <w:r w:rsidR="009F48A9" w:rsidRPr="007C00FE">
        <w:rPr>
          <w:rFonts w:asciiTheme="minorHAnsi" w:hAnsiTheme="minorHAnsi" w:cstheme="minorHAnsi"/>
        </w:rPr>
        <w:t xml:space="preserve">, such as massive initial cell death and low beneficial </w:t>
      </w:r>
      <w:r w:rsidR="00B52390" w:rsidRPr="007C00FE">
        <w:rPr>
          <w:rFonts w:asciiTheme="minorHAnsi" w:hAnsiTheme="minorHAnsi" w:cstheme="minorHAnsi"/>
        </w:rPr>
        <w:t>stem cell</w:t>
      </w:r>
      <w:r w:rsidR="009F48A9" w:rsidRPr="007C00FE">
        <w:rPr>
          <w:rFonts w:asciiTheme="minorHAnsi" w:hAnsiTheme="minorHAnsi" w:cstheme="minorHAnsi"/>
        </w:rPr>
        <w:t xml:space="preserve"> effects</w:t>
      </w:r>
      <w:r w:rsidR="009F48A9" w:rsidRPr="007C00FE">
        <w:rPr>
          <w:rFonts w:asciiTheme="minorHAnsi" w:hAnsiTheme="minorHAnsi" w:cstheme="minorHAnsi"/>
        </w:rPr>
        <w:fldChar w:fldCharType="begin"/>
      </w:r>
      <w:r w:rsidR="007E2D57" w:rsidRPr="007C00FE">
        <w:rPr>
          <w:rFonts w:asciiTheme="minorHAnsi" w:hAnsiTheme="minorHAnsi" w:cstheme="minorHAnsi"/>
        </w:rPr>
        <w:instrText>ADDIN CITAVI.PLACEHOLDER 81043ce5-ee5c-41a9-a4de-e8ea412619a1 PFBsYWNlaG9sZGVyPg0KICA8QWRkSW5WZXJzaW9uPjUuNC4wLjI8L0FkZEluVmVyc2lvbj4NCiAgPElkPjgxMDQzY2U1LWVlNWMtNDFhOS1hNGRlLWU4ZWE0MTI2MTlhMTwvSWQ+DQogIDxFbnRyaWVzPg0KICAgIDxFbnRyeT4NCiAgICAgIDxJZD5lOGU4YzAzYS04M2Q0LTQxM2UtYTY1Ny1iNWE2ZjI1YTYyMDI8L0lkPg0KICAgICAgPFJlZmVyZW5jZUlkPmY3OTU1MGQxLWE1ZmEtNDFkZS1hNjFhLWMyNDk4YjQ0ZDY5N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M3LDM4PC9UZXh0Pg0KICAgIDwvVGV4dFVuaXQ+DQogIDwvVGV4dFVuaXRzPg0KPC9QbGFjZWhvbGRlcj4=</w:instrText>
      </w:r>
      <w:r w:rsidR="009F48A9" w:rsidRPr="007C00FE">
        <w:rPr>
          <w:rFonts w:asciiTheme="minorHAnsi" w:hAnsiTheme="minorHAnsi" w:cstheme="minorHAnsi"/>
        </w:rPr>
        <w:fldChar w:fldCharType="separate"/>
      </w:r>
      <w:bookmarkStart w:id="11" w:name="_CTVP00181043ce5ee5c41a9a4dee8ea412619a1"/>
      <w:r w:rsidR="007E2D57" w:rsidRPr="007C00FE">
        <w:rPr>
          <w:rFonts w:asciiTheme="minorHAnsi" w:hAnsiTheme="minorHAnsi" w:cstheme="minorHAnsi"/>
          <w:vertAlign w:val="superscript"/>
        </w:rPr>
        <w:t>37,38</w:t>
      </w:r>
      <w:bookmarkEnd w:id="11"/>
      <w:r w:rsidR="009F48A9" w:rsidRPr="007C00FE">
        <w:rPr>
          <w:rFonts w:asciiTheme="minorHAnsi" w:hAnsiTheme="minorHAnsi" w:cstheme="minorHAnsi"/>
        </w:rPr>
        <w:fldChar w:fldCharType="end"/>
      </w:r>
      <w:r w:rsidR="009F48A9" w:rsidRPr="007C00FE">
        <w:rPr>
          <w:rFonts w:asciiTheme="minorHAnsi" w:hAnsiTheme="minorHAnsi" w:cstheme="minorHAnsi"/>
        </w:rPr>
        <w:t>.</w:t>
      </w:r>
      <w:r w:rsidR="00B52390" w:rsidRPr="007C00FE">
        <w:rPr>
          <w:rFonts w:asciiTheme="minorHAnsi" w:hAnsiTheme="minorHAnsi" w:cstheme="minorHAnsi"/>
        </w:rPr>
        <w:t xml:space="preserve"> </w:t>
      </w:r>
      <w:r w:rsidR="00192509" w:rsidRPr="007C00FE">
        <w:rPr>
          <w:rFonts w:asciiTheme="minorHAnsi" w:hAnsiTheme="minorHAnsi" w:cstheme="minorHAnsi"/>
        </w:rPr>
        <w:t>G</w:t>
      </w:r>
      <w:r w:rsidR="0035087D" w:rsidRPr="007C00FE">
        <w:rPr>
          <w:rFonts w:asciiTheme="minorHAnsi" w:hAnsiTheme="minorHAnsi" w:cstheme="minorHAnsi"/>
        </w:rPr>
        <w:t xml:space="preserve">enetic </w:t>
      </w:r>
      <w:r w:rsidR="00081789" w:rsidRPr="007C00FE">
        <w:rPr>
          <w:rFonts w:asciiTheme="minorHAnsi" w:hAnsiTheme="minorHAnsi" w:cstheme="minorHAnsi"/>
        </w:rPr>
        <w:t>engineering</w:t>
      </w:r>
      <w:r w:rsidR="0035087D" w:rsidRPr="007C00FE">
        <w:rPr>
          <w:rFonts w:asciiTheme="minorHAnsi" w:hAnsiTheme="minorHAnsi" w:cstheme="minorHAnsi"/>
        </w:rPr>
        <w:t xml:space="preserve"> provides a p</w:t>
      </w:r>
      <w:r w:rsidR="006955D1" w:rsidRPr="007C00FE">
        <w:rPr>
          <w:rFonts w:asciiTheme="minorHAnsi" w:hAnsiTheme="minorHAnsi" w:cstheme="minorHAnsi"/>
        </w:rPr>
        <w:t>romising strategy to address the</w:t>
      </w:r>
      <w:r w:rsidR="0035087D" w:rsidRPr="007C00FE">
        <w:rPr>
          <w:rFonts w:asciiTheme="minorHAnsi" w:hAnsiTheme="minorHAnsi" w:cstheme="minorHAnsi"/>
        </w:rPr>
        <w:t>s</w:t>
      </w:r>
      <w:r w:rsidR="006955D1" w:rsidRPr="007C00FE">
        <w:rPr>
          <w:rFonts w:asciiTheme="minorHAnsi" w:hAnsiTheme="minorHAnsi" w:cstheme="minorHAnsi"/>
        </w:rPr>
        <w:t>e</w:t>
      </w:r>
      <w:r w:rsidR="0035087D" w:rsidRPr="007C00FE">
        <w:rPr>
          <w:rFonts w:asciiTheme="minorHAnsi" w:hAnsiTheme="minorHAnsi" w:cstheme="minorHAnsi"/>
        </w:rPr>
        <w:t xml:space="preserve"> challenge</w:t>
      </w:r>
      <w:r w:rsidR="006C6ED1" w:rsidRPr="007C00FE">
        <w:rPr>
          <w:rFonts w:asciiTheme="minorHAnsi" w:hAnsiTheme="minorHAnsi" w:cstheme="minorHAnsi"/>
        </w:rPr>
        <w:t xml:space="preserve">s and </w:t>
      </w:r>
      <w:r w:rsidR="000B55D9" w:rsidRPr="007C00FE">
        <w:rPr>
          <w:rFonts w:asciiTheme="minorHAnsi" w:hAnsiTheme="minorHAnsi" w:cstheme="minorHAnsi"/>
        </w:rPr>
        <w:t xml:space="preserve">therefore can greatly </w:t>
      </w:r>
      <w:r w:rsidR="00F20F8F" w:rsidRPr="007C00FE">
        <w:rPr>
          <w:rFonts w:asciiTheme="minorHAnsi" w:hAnsiTheme="minorHAnsi" w:cstheme="minorHAnsi"/>
        </w:rPr>
        <w:t>enhance</w:t>
      </w:r>
      <w:r w:rsidR="006C6ED1" w:rsidRPr="007C00FE">
        <w:rPr>
          <w:rFonts w:asciiTheme="minorHAnsi" w:hAnsiTheme="minorHAnsi" w:cstheme="minorHAnsi"/>
        </w:rPr>
        <w:t xml:space="preserve"> </w:t>
      </w:r>
      <w:r w:rsidR="00B62927" w:rsidRPr="007C00FE">
        <w:rPr>
          <w:rFonts w:asciiTheme="minorHAnsi" w:hAnsiTheme="minorHAnsi" w:cstheme="minorHAnsi"/>
        </w:rPr>
        <w:t xml:space="preserve">the therapeutic </w:t>
      </w:r>
      <w:r w:rsidR="000B55D9" w:rsidRPr="007C00FE">
        <w:rPr>
          <w:rFonts w:asciiTheme="minorHAnsi" w:hAnsiTheme="minorHAnsi" w:cstheme="minorHAnsi"/>
        </w:rPr>
        <w:t>efficacy of stem cells</w:t>
      </w:r>
      <w:r w:rsidR="000A26CA" w:rsidRPr="007C00FE">
        <w:rPr>
          <w:rFonts w:asciiTheme="minorHAnsi" w:hAnsiTheme="minorHAnsi" w:cstheme="minorHAnsi"/>
        </w:rPr>
        <w:fldChar w:fldCharType="begin"/>
      </w:r>
      <w:r w:rsidR="007E2D57" w:rsidRPr="007C00FE">
        <w:rPr>
          <w:rFonts w:asciiTheme="minorHAnsi" w:hAnsiTheme="minorHAnsi" w:cstheme="minorHAnsi"/>
        </w:rPr>
        <w:instrText>ADDIN CITAVI.PLACEHOLDER 4d0a823c-ac1e-4bf1-ab79-539e769e28ac 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M44oCTNDA8L1RleHQ+DQogICAgPC9UZXh0VW5pdD4NCiAgPC9UZXh0VW5pdHM+DQo8L1BsYWNlaG9sZGVyPg==</w:instrText>
      </w:r>
      <w:r w:rsidR="000A26CA" w:rsidRPr="007C00FE">
        <w:rPr>
          <w:rFonts w:asciiTheme="minorHAnsi" w:hAnsiTheme="minorHAnsi" w:cstheme="minorHAnsi"/>
        </w:rPr>
        <w:fldChar w:fldCharType="separate"/>
      </w:r>
      <w:bookmarkStart w:id="12" w:name="_CTVP0014d0a823cac1e4bf1ab79539e769e28ac"/>
      <w:r w:rsidR="007E2D57" w:rsidRPr="007C00FE">
        <w:rPr>
          <w:rFonts w:asciiTheme="minorHAnsi" w:hAnsiTheme="minorHAnsi" w:cstheme="minorHAnsi"/>
          <w:vertAlign w:val="superscript"/>
        </w:rPr>
        <w:t>38–40</w:t>
      </w:r>
      <w:bookmarkEnd w:id="12"/>
      <w:r w:rsidR="000A26CA" w:rsidRPr="007C00FE">
        <w:rPr>
          <w:rFonts w:asciiTheme="minorHAnsi" w:hAnsiTheme="minorHAnsi" w:cstheme="minorHAnsi"/>
        </w:rPr>
        <w:fldChar w:fldCharType="end"/>
      </w:r>
      <w:r w:rsidR="0035087D" w:rsidRPr="007C00FE">
        <w:rPr>
          <w:rFonts w:asciiTheme="minorHAnsi" w:hAnsiTheme="minorHAnsi" w:cstheme="minorHAnsi"/>
        </w:rPr>
        <w:t xml:space="preserve">. </w:t>
      </w:r>
      <w:r w:rsidR="00192509" w:rsidRPr="007C00FE">
        <w:rPr>
          <w:rFonts w:asciiTheme="minorHAnsi" w:hAnsiTheme="minorHAnsi" w:cstheme="minorHAnsi"/>
        </w:rPr>
        <w:t xml:space="preserve">For transient </w:t>
      </w:r>
      <w:r w:rsidR="00B21246" w:rsidRPr="007C00FE">
        <w:rPr>
          <w:rFonts w:asciiTheme="minorHAnsi" w:hAnsiTheme="minorHAnsi" w:cstheme="minorHAnsi"/>
        </w:rPr>
        <w:t>cell</w:t>
      </w:r>
      <w:r w:rsidR="00192509" w:rsidRPr="007C00FE">
        <w:rPr>
          <w:rFonts w:asciiTheme="minorHAnsi" w:hAnsiTheme="minorHAnsi" w:cstheme="minorHAnsi"/>
        </w:rPr>
        <w:t xml:space="preserve"> manipulation, microRNAs </w:t>
      </w:r>
      <w:r w:rsidR="00137057" w:rsidRPr="007C00FE">
        <w:rPr>
          <w:rFonts w:asciiTheme="minorHAnsi" w:hAnsiTheme="minorHAnsi" w:cstheme="minorHAnsi"/>
        </w:rPr>
        <w:t>(</w:t>
      </w:r>
      <w:proofErr w:type="spellStart"/>
      <w:r w:rsidR="00137057" w:rsidRPr="007C00FE">
        <w:rPr>
          <w:rFonts w:asciiTheme="minorHAnsi" w:hAnsiTheme="minorHAnsi" w:cstheme="minorHAnsi"/>
        </w:rPr>
        <w:t>miRs</w:t>
      </w:r>
      <w:proofErr w:type="spellEnd"/>
      <w:r w:rsidR="00137057" w:rsidRPr="007C00FE">
        <w:rPr>
          <w:rFonts w:asciiTheme="minorHAnsi" w:hAnsiTheme="minorHAnsi" w:cstheme="minorHAnsi"/>
        </w:rPr>
        <w:t xml:space="preserve">) </w:t>
      </w:r>
      <w:r w:rsidR="00192509" w:rsidRPr="007C00FE">
        <w:rPr>
          <w:rFonts w:asciiTheme="minorHAnsi" w:hAnsiTheme="minorHAnsi" w:cstheme="minorHAnsi"/>
        </w:rPr>
        <w:t>are suitable candidates</w:t>
      </w:r>
      <w:r w:rsidR="008509E0" w:rsidRPr="007C00FE">
        <w:rPr>
          <w:rFonts w:asciiTheme="minorHAnsi" w:hAnsiTheme="minorHAnsi" w:cstheme="minorHAnsi"/>
        </w:rPr>
        <w:t>, as</w:t>
      </w:r>
      <w:r w:rsidR="00192509" w:rsidRPr="007C00FE">
        <w:rPr>
          <w:rFonts w:asciiTheme="minorHAnsi" w:hAnsiTheme="minorHAnsi" w:cstheme="minorHAnsi"/>
        </w:rPr>
        <w:t xml:space="preserve"> these </w:t>
      </w:r>
      <w:r w:rsidR="008B3FD3" w:rsidRPr="007C00FE">
        <w:rPr>
          <w:rFonts w:asciiTheme="minorHAnsi" w:hAnsiTheme="minorHAnsi" w:cstheme="minorHAnsi"/>
        </w:rPr>
        <w:t xml:space="preserve">small </w:t>
      </w:r>
      <w:r w:rsidR="000D70C0" w:rsidRPr="007C00FE">
        <w:rPr>
          <w:rFonts w:asciiTheme="minorHAnsi" w:hAnsiTheme="minorHAnsi" w:cstheme="minorHAnsi"/>
        </w:rPr>
        <w:t xml:space="preserve">translational regulators </w:t>
      </w:r>
      <w:r w:rsidR="00112EAF" w:rsidRPr="007C00FE">
        <w:rPr>
          <w:rFonts w:asciiTheme="minorHAnsi" w:hAnsiTheme="minorHAnsi" w:cstheme="minorHAnsi"/>
        </w:rPr>
        <w:t>control</w:t>
      </w:r>
      <w:r w:rsidR="008B3FD3" w:rsidRPr="007C00FE">
        <w:rPr>
          <w:rFonts w:asciiTheme="minorHAnsi" w:hAnsiTheme="minorHAnsi" w:cstheme="minorHAnsi"/>
        </w:rPr>
        <w:t xml:space="preserve"> the fate and behavior of </w:t>
      </w:r>
      <w:r w:rsidR="00802E9E" w:rsidRPr="007C00FE">
        <w:rPr>
          <w:rFonts w:asciiTheme="minorHAnsi" w:hAnsiTheme="minorHAnsi" w:cstheme="minorHAnsi"/>
        </w:rPr>
        <w:t>stem cells</w:t>
      </w:r>
      <w:r w:rsidR="00EB5B6E" w:rsidRPr="007C00FE">
        <w:rPr>
          <w:rFonts w:asciiTheme="minorHAnsi" w:hAnsiTheme="minorHAnsi" w:cstheme="minorHAnsi"/>
        </w:rPr>
        <w:t xml:space="preserve"> </w:t>
      </w:r>
      <w:r w:rsidR="00500BB8" w:rsidRPr="007C00FE">
        <w:rPr>
          <w:rFonts w:asciiTheme="minorHAnsi" w:hAnsiTheme="minorHAnsi" w:cstheme="minorHAnsi"/>
        </w:rPr>
        <w:t xml:space="preserve">without the </w:t>
      </w:r>
      <w:r w:rsidR="00FA4467" w:rsidRPr="007C00FE">
        <w:rPr>
          <w:rFonts w:asciiTheme="minorHAnsi" w:hAnsiTheme="minorHAnsi" w:cstheme="minorHAnsi"/>
        </w:rPr>
        <w:t>hazard of stable genome integration</w:t>
      </w:r>
      <w:r w:rsidR="00354180" w:rsidRPr="007C00FE">
        <w:rPr>
          <w:rFonts w:asciiTheme="minorHAnsi" w:hAnsiTheme="minorHAnsi" w:cstheme="minorHAnsi"/>
        </w:rPr>
        <w:fldChar w:fldCharType="begin"/>
      </w:r>
      <w:r w:rsidR="007E2D57" w:rsidRPr="007C00FE">
        <w:rPr>
          <w:rFonts w:asciiTheme="minorHAnsi" w:hAnsiTheme="minorHAnsi" w:cstheme="minorHAnsi"/>
        </w:rPr>
        <w:instrText>ADDIN CITAVI.PLACEHOLDER 2cf52da9-61af-4678-b540-334d5d4c75cf 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Qx4oCTNDM8L1RleHQ+DQogICAgPC9UZXh0VW5pdD4NCiAgPC9UZXh0VW5pdHM+DQo8L1BsYWNlaG9sZGVyPg==</w:instrText>
      </w:r>
      <w:r w:rsidR="00354180" w:rsidRPr="007C00FE">
        <w:rPr>
          <w:rFonts w:asciiTheme="minorHAnsi" w:hAnsiTheme="minorHAnsi" w:cstheme="minorHAnsi"/>
        </w:rPr>
        <w:fldChar w:fldCharType="separate"/>
      </w:r>
      <w:bookmarkStart w:id="13" w:name="_CTVP0012cf52da961af4678b540334d5d4c75cf"/>
      <w:r w:rsidR="007E2D57" w:rsidRPr="007C00FE">
        <w:rPr>
          <w:rFonts w:asciiTheme="minorHAnsi" w:hAnsiTheme="minorHAnsi" w:cstheme="minorHAnsi"/>
          <w:vertAlign w:val="superscript"/>
        </w:rPr>
        <w:t>41–43</w:t>
      </w:r>
      <w:bookmarkEnd w:id="13"/>
      <w:r w:rsidR="00354180" w:rsidRPr="007C00FE">
        <w:rPr>
          <w:rFonts w:asciiTheme="minorHAnsi" w:hAnsiTheme="minorHAnsi" w:cstheme="minorHAnsi"/>
        </w:rPr>
        <w:fldChar w:fldCharType="end"/>
      </w:r>
      <w:r w:rsidR="00FA4467" w:rsidRPr="007C00FE">
        <w:rPr>
          <w:rFonts w:asciiTheme="minorHAnsi" w:hAnsiTheme="minorHAnsi" w:cstheme="minorHAnsi"/>
        </w:rPr>
        <w:t>.</w:t>
      </w:r>
      <w:r w:rsidR="000D70C0" w:rsidRPr="007C00FE">
        <w:rPr>
          <w:rFonts w:asciiTheme="minorHAnsi" w:hAnsiTheme="minorHAnsi" w:cstheme="minorHAnsi"/>
        </w:rPr>
        <w:t xml:space="preserve"> </w:t>
      </w:r>
      <w:r w:rsidR="00E702F8" w:rsidRPr="007C00FE">
        <w:rPr>
          <w:rFonts w:asciiTheme="minorHAnsi" w:hAnsiTheme="minorHAnsi" w:cstheme="minorHAnsi"/>
        </w:rPr>
        <w:t xml:space="preserve">To date, several </w:t>
      </w:r>
      <w:r w:rsidR="00164F9D" w:rsidRPr="007C00FE">
        <w:rPr>
          <w:rFonts w:asciiTheme="minorHAnsi" w:hAnsiTheme="minorHAnsi" w:cstheme="minorHAnsi"/>
        </w:rPr>
        <w:t xml:space="preserve">beneficial </w:t>
      </w:r>
      <w:proofErr w:type="spellStart"/>
      <w:r w:rsidR="00E702F8" w:rsidRPr="007C00FE">
        <w:rPr>
          <w:rFonts w:asciiTheme="minorHAnsi" w:hAnsiTheme="minorHAnsi" w:cstheme="minorHAnsi"/>
        </w:rPr>
        <w:t>miRs</w:t>
      </w:r>
      <w:proofErr w:type="spellEnd"/>
      <w:r w:rsidR="00E702F8" w:rsidRPr="007C00FE">
        <w:rPr>
          <w:rFonts w:asciiTheme="minorHAnsi" w:hAnsiTheme="minorHAnsi" w:cstheme="minorHAnsi"/>
        </w:rPr>
        <w:t xml:space="preserve"> have been identified promoting stem cell </w:t>
      </w:r>
      <w:r w:rsidR="00DD424E" w:rsidRPr="007C00FE">
        <w:rPr>
          <w:rFonts w:asciiTheme="minorHAnsi" w:hAnsiTheme="minorHAnsi" w:cstheme="minorHAnsi"/>
        </w:rPr>
        <w:t xml:space="preserve">proliferation, </w:t>
      </w:r>
      <w:r w:rsidR="00E702F8" w:rsidRPr="007C00FE">
        <w:rPr>
          <w:rFonts w:asciiTheme="minorHAnsi" w:hAnsiTheme="minorHAnsi" w:cstheme="minorHAnsi"/>
        </w:rPr>
        <w:t xml:space="preserve">survival, homing, </w:t>
      </w:r>
      <w:r w:rsidR="00DD424E" w:rsidRPr="007C00FE">
        <w:rPr>
          <w:rFonts w:asciiTheme="minorHAnsi" w:hAnsiTheme="minorHAnsi" w:cstheme="minorHAnsi"/>
        </w:rPr>
        <w:t>paracrine activity</w:t>
      </w:r>
      <w:r w:rsidR="00FD664F" w:rsidRPr="007C00FE">
        <w:rPr>
          <w:rFonts w:asciiTheme="minorHAnsi" w:hAnsiTheme="minorHAnsi" w:cstheme="minorHAnsi"/>
        </w:rPr>
        <w:t xml:space="preserve"> as well as </w:t>
      </w:r>
      <w:r w:rsidR="00DA7531" w:rsidRPr="007C00FE">
        <w:rPr>
          <w:rFonts w:asciiTheme="minorHAnsi" w:hAnsiTheme="minorHAnsi" w:cstheme="minorHAnsi"/>
        </w:rPr>
        <w:t xml:space="preserve">their </w:t>
      </w:r>
      <w:r w:rsidR="00E702F8" w:rsidRPr="007C00FE">
        <w:rPr>
          <w:rFonts w:asciiTheme="minorHAnsi" w:hAnsiTheme="minorHAnsi" w:cstheme="minorHAnsi"/>
        </w:rPr>
        <w:t>differentiation</w:t>
      </w:r>
      <w:r w:rsidR="00FD664F" w:rsidRPr="007C00FE">
        <w:rPr>
          <w:rFonts w:asciiTheme="minorHAnsi" w:hAnsiTheme="minorHAnsi" w:cstheme="minorHAnsi"/>
        </w:rPr>
        <w:t xml:space="preserve"> into several lineage</w:t>
      </w:r>
      <w:r w:rsidR="00DA7531" w:rsidRPr="007C00FE">
        <w:rPr>
          <w:rFonts w:asciiTheme="minorHAnsi" w:hAnsiTheme="minorHAnsi" w:cstheme="minorHAnsi"/>
        </w:rPr>
        <w:t>s</w:t>
      </w:r>
      <w:r w:rsidR="00E702F8" w:rsidRPr="007C00FE">
        <w:rPr>
          <w:rFonts w:asciiTheme="minorHAnsi" w:hAnsiTheme="minorHAnsi" w:cstheme="minorHAnsi"/>
        </w:rPr>
        <w:fldChar w:fldCharType="begin"/>
      </w:r>
      <w:r w:rsidR="007E2D57" w:rsidRPr="007C00FE">
        <w:rPr>
          <w:rFonts w:asciiTheme="minorHAnsi" w:hAnsiTheme="minorHAnsi" w:cstheme="minorHAnsi"/>
        </w:rPr>
        <w:instrText>ADDIN CITAVI.PLACEHOLDER 716afcb3-a692-44f5-b5a4-a6443f93ceee PFBsYWNlaG9sZGVyPg0KICA8QWRkSW5WZXJzaW9uPjUuNC4wLjI8L0FkZEluVmVyc2lvbj4NCiAgPElkPjcxNmFmY2IzLWE2OTItNDRmNS1iNWE0LWE2NDQzZjkzY2VlZTwvSWQ+DQogIDxFbnRyaWVzPg0KICAgIDxFbnRyeT4NCiAgICAgIDxJZD5mNWNmMzJmOS1mNDFiLTQzZDktYjA5OC0wNmUyNTQ5YjNlMDQ8L0lkPg0KICAgICAgPFJlZmVyZW5jZUlkPmNmYmQ5NjU1LTNiYTctNDViZi04NmNjLTM5Y2MwMjJmY2IyY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NDQ8L1RleHQ+DQogICAgPC9UZXh0VW5pdD4NCiAgPC9UZXh0VW5pdHM+DQo8L1BsYWNlaG9sZGVyPg==</w:instrText>
      </w:r>
      <w:r w:rsidR="00E702F8" w:rsidRPr="007C00FE">
        <w:rPr>
          <w:rFonts w:asciiTheme="minorHAnsi" w:hAnsiTheme="minorHAnsi" w:cstheme="minorHAnsi"/>
        </w:rPr>
        <w:fldChar w:fldCharType="separate"/>
      </w:r>
      <w:bookmarkStart w:id="14" w:name="_CTVP001716afcb3a69244f5b5a4a6443f93ceee"/>
      <w:r w:rsidR="007E2D57" w:rsidRPr="007C00FE">
        <w:rPr>
          <w:rFonts w:asciiTheme="minorHAnsi" w:hAnsiTheme="minorHAnsi" w:cstheme="minorHAnsi"/>
          <w:vertAlign w:val="superscript"/>
        </w:rPr>
        <w:t>44</w:t>
      </w:r>
      <w:bookmarkEnd w:id="14"/>
      <w:r w:rsidR="00E702F8" w:rsidRPr="007C00FE">
        <w:rPr>
          <w:rFonts w:asciiTheme="minorHAnsi" w:hAnsiTheme="minorHAnsi" w:cstheme="minorHAnsi"/>
        </w:rPr>
        <w:fldChar w:fldCharType="end"/>
      </w:r>
      <w:r w:rsidR="0069478C" w:rsidRPr="007C00FE">
        <w:rPr>
          <w:rFonts w:asciiTheme="minorHAnsi" w:hAnsiTheme="minorHAnsi" w:cstheme="minorHAnsi"/>
        </w:rPr>
        <w:t xml:space="preserve">. </w:t>
      </w:r>
      <w:r w:rsidR="00D97105" w:rsidRPr="007C00FE">
        <w:rPr>
          <w:rFonts w:asciiTheme="minorHAnsi" w:hAnsiTheme="minorHAnsi" w:cstheme="minorHAnsi"/>
          <w:lang w:val="en"/>
        </w:rPr>
        <w:t xml:space="preserve">For instance, miR-133a engineered MSCs showed an </w:t>
      </w:r>
      <w:r w:rsidR="00223EB3" w:rsidRPr="007C00FE">
        <w:rPr>
          <w:rFonts w:asciiTheme="minorHAnsi" w:hAnsiTheme="minorHAnsi" w:cstheme="minorHAnsi"/>
          <w:lang w:val="en"/>
        </w:rPr>
        <w:t>increased</w:t>
      </w:r>
      <w:r w:rsidR="00045270" w:rsidRPr="007C00FE">
        <w:rPr>
          <w:rFonts w:asciiTheme="minorHAnsi" w:hAnsiTheme="minorHAnsi" w:cstheme="minorHAnsi"/>
          <w:lang w:val="en"/>
        </w:rPr>
        <w:t xml:space="preserve"> survival and engraftment in infarcted rat hearts </w:t>
      </w:r>
      <w:r w:rsidR="00045270" w:rsidRPr="007C00FE">
        <w:rPr>
          <w:rFonts w:asciiTheme="minorHAnsi" w:hAnsiTheme="minorHAnsi" w:cstheme="minorHAnsi"/>
        </w:rPr>
        <w:t>resulting in an improved cardiac function when compared to unmodified MSCs</w:t>
      </w:r>
      <w:r w:rsidR="00045270" w:rsidRPr="007C00FE">
        <w:rPr>
          <w:rFonts w:asciiTheme="minorHAnsi" w:hAnsiTheme="minorHAnsi" w:cstheme="minorHAnsi"/>
          <w:lang w:val="en"/>
        </w:rPr>
        <w:fldChar w:fldCharType="begin"/>
      </w:r>
      <w:r w:rsidR="007E2D57" w:rsidRPr="007C00FE">
        <w:rPr>
          <w:rFonts w:asciiTheme="minorHAnsi" w:hAnsiTheme="minorHAnsi" w:cstheme="minorHAnsi"/>
          <w:lang w:val="en"/>
        </w:rPr>
        <w:instrText>ADDIN CITAVI.PLACEHOLDER 65e4b912-4611-4ff8-8905-a2e43f3ef1cd PFBsYWNlaG9sZGVyPg0KICA8QWRkSW5WZXJzaW9uPjUuNC4wLjI8L0FkZEluVmVyc2lvbj4NCiAgPElkPjY1ZTRiOTEyLTQ2MTEtNGZmOC04OTA1LWEyZTQzZjNlZjFjZDwvSWQ+DQogIDxFbnRyaWVzPg0KICAgIDxFbnRyeT4NCiAgICAgIDxJZD4yMzQ2OTIyYy03MDA2LTRmMWYtYjE0Yy0wYWYwNmEwNDQ0YjU8L0lkPg0KICAgICAgPFJlZmVyZW5jZUlkPjFkZmViNWFjLTFlNzEtNDQzMS05YzFkLTYwZjIwZjA4ODAwZ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NDU8L1RleHQ+DQogICAgPC9UZXh0VW5pdD4NCiAgPC9UZXh0VW5pdHM+DQo8L1BsYWNlaG9sZGVyPg==</w:instrText>
      </w:r>
      <w:r w:rsidR="00045270" w:rsidRPr="007C00FE">
        <w:rPr>
          <w:rFonts w:asciiTheme="minorHAnsi" w:hAnsiTheme="minorHAnsi" w:cstheme="minorHAnsi"/>
          <w:lang w:val="en"/>
        </w:rPr>
        <w:fldChar w:fldCharType="separate"/>
      </w:r>
      <w:bookmarkStart w:id="15" w:name="_CTVP00165e4b91246114ff88905a2e43f3ef1cd"/>
      <w:r w:rsidR="007E2D57" w:rsidRPr="007C00FE">
        <w:rPr>
          <w:rFonts w:asciiTheme="minorHAnsi" w:hAnsiTheme="minorHAnsi" w:cstheme="minorHAnsi"/>
          <w:vertAlign w:val="superscript"/>
          <w:lang w:val="en"/>
        </w:rPr>
        <w:t>45</w:t>
      </w:r>
      <w:bookmarkEnd w:id="15"/>
      <w:r w:rsidR="00045270" w:rsidRPr="007C00FE">
        <w:rPr>
          <w:rFonts w:asciiTheme="minorHAnsi" w:hAnsiTheme="minorHAnsi" w:cstheme="minorHAnsi"/>
          <w:lang w:val="en"/>
        </w:rPr>
        <w:fldChar w:fldCharType="end"/>
      </w:r>
      <w:r w:rsidR="00045270" w:rsidRPr="007C00FE">
        <w:rPr>
          <w:rFonts w:asciiTheme="minorHAnsi" w:hAnsiTheme="minorHAnsi" w:cstheme="minorHAnsi"/>
          <w:lang w:val="en"/>
        </w:rPr>
        <w:t>.</w:t>
      </w:r>
      <w:r w:rsidR="00152D6D" w:rsidRPr="007C00FE">
        <w:rPr>
          <w:rFonts w:asciiTheme="minorHAnsi" w:hAnsiTheme="minorHAnsi" w:cstheme="minorHAnsi"/>
          <w:lang w:val="en"/>
        </w:rPr>
        <w:t xml:space="preserve"> Likewise, </w:t>
      </w:r>
      <w:r w:rsidR="00751043" w:rsidRPr="007C00FE">
        <w:rPr>
          <w:rFonts w:asciiTheme="minorHAnsi" w:hAnsiTheme="minorHAnsi" w:cstheme="minorHAnsi"/>
          <w:lang w:val="en"/>
        </w:rPr>
        <w:t xml:space="preserve">miR-146a </w:t>
      </w:r>
      <w:r w:rsidR="00152D6D" w:rsidRPr="007C00FE">
        <w:rPr>
          <w:rFonts w:asciiTheme="minorHAnsi" w:hAnsiTheme="minorHAnsi" w:cstheme="minorHAnsi"/>
          <w:lang w:val="en"/>
        </w:rPr>
        <w:t>overexpressi</w:t>
      </w:r>
      <w:r w:rsidR="005B0433" w:rsidRPr="007C00FE">
        <w:rPr>
          <w:rFonts w:asciiTheme="minorHAnsi" w:hAnsiTheme="minorHAnsi" w:cstheme="minorHAnsi"/>
          <w:lang w:val="en"/>
        </w:rPr>
        <w:t xml:space="preserve">ng MSCs were shown to secrete higher amounts of </w:t>
      </w:r>
      <w:r w:rsidR="00751043" w:rsidRPr="007C00FE">
        <w:rPr>
          <w:rFonts w:asciiTheme="minorHAnsi" w:hAnsiTheme="minorHAnsi" w:cstheme="minorHAnsi"/>
          <w:lang w:val="en"/>
        </w:rPr>
        <w:t>VEGF</w:t>
      </w:r>
      <w:r w:rsidR="005B0433" w:rsidRPr="007C00FE">
        <w:rPr>
          <w:rFonts w:asciiTheme="minorHAnsi" w:hAnsiTheme="minorHAnsi" w:cstheme="minorHAnsi"/>
          <w:lang w:val="en"/>
        </w:rPr>
        <w:t xml:space="preserve"> which in turn </w:t>
      </w:r>
      <w:r w:rsidR="00470CC5" w:rsidRPr="007C00FE">
        <w:rPr>
          <w:rFonts w:asciiTheme="minorHAnsi" w:hAnsiTheme="minorHAnsi" w:cstheme="minorHAnsi"/>
          <w:lang w:val="en"/>
        </w:rPr>
        <w:t>le</w:t>
      </w:r>
      <w:r w:rsidR="005B0433" w:rsidRPr="007C00FE">
        <w:rPr>
          <w:rFonts w:asciiTheme="minorHAnsi" w:hAnsiTheme="minorHAnsi" w:cstheme="minorHAnsi"/>
          <w:lang w:val="en"/>
        </w:rPr>
        <w:t>d</w:t>
      </w:r>
      <w:r w:rsidR="00470CC5" w:rsidRPr="007C00FE">
        <w:rPr>
          <w:rFonts w:asciiTheme="minorHAnsi" w:hAnsiTheme="minorHAnsi" w:cstheme="minorHAnsi"/>
          <w:lang w:val="en"/>
        </w:rPr>
        <w:t xml:space="preserve"> to</w:t>
      </w:r>
      <w:r w:rsidR="00223EB3" w:rsidRPr="007C00FE">
        <w:rPr>
          <w:rFonts w:asciiTheme="minorHAnsi" w:hAnsiTheme="minorHAnsi" w:cstheme="minorHAnsi"/>
          <w:lang w:val="en"/>
        </w:rPr>
        <w:t xml:space="preserve"> an enhanced therapeutic efficiency</w:t>
      </w:r>
      <w:r w:rsidR="00223EB3" w:rsidRPr="007C00FE">
        <w:rPr>
          <w:rFonts w:asciiTheme="minorHAnsi" w:hAnsiTheme="minorHAnsi" w:cstheme="minorHAnsi"/>
        </w:rPr>
        <w:t xml:space="preserve"> in ischemic tissue</w:t>
      </w:r>
      <w:r w:rsidR="00223EB3" w:rsidRPr="007C00FE">
        <w:rPr>
          <w:rFonts w:asciiTheme="minorHAnsi" w:hAnsiTheme="minorHAnsi" w:cstheme="minorHAnsi"/>
        </w:rPr>
        <w:fldChar w:fldCharType="begin"/>
      </w:r>
      <w:r w:rsidR="007E2D57" w:rsidRPr="007C00FE">
        <w:rPr>
          <w:rFonts w:asciiTheme="minorHAnsi" w:hAnsiTheme="minorHAnsi" w:cstheme="minorHAnsi"/>
        </w:rPr>
        <w:instrText>ADDIN CITAVI.PLACEHOLDER 1683d7ac-f889-4d74-82ac-613ec783ba6e PFBsYWNlaG9sZGVyPg0KICA8QWRkSW5WZXJzaW9uPjUuNC4wLjI8L0FkZEluVmVyc2lvbj4NCiAgPElkPjE2ODNkN2FjLWY4ODktNGQ3NC04MmFjLTYxM2VjNzgzYmE2ZTwvSWQ+DQogIDxFbnRyaWVzPg0KICAgIDxFbnRyeT4NCiAgICAgIDxJZD5kOGY2Mjg2My02YmNkLTRhNDItYTdkMC04MDM4ZjZhYzRmNzI8L0lkPg0KICAgICAgPFJlZmVyZW5jZUlkPmI2ODNiNTM3LTE4NDAtNDkwNy1iZGI4LWJjMjAyMzk4NWVkY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NDY8L1RleHQ+DQogICAgPC9UZXh0VW5pdD4NCiAgPC9UZXh0VW5pdHM+DQo8L1BsYWNlaG9sZGVyPg==</w:instrText>
      </w:r>
      <w:r w:rsidR="00223EB3" w:rsidRPr="007C00FE">
        <w:rPr>
          <w:rFonts w:asciiTheme="minorHAnsi" w:hAnsiTheme="minorHAnsi" w:cstheme="minorHAnsi"/>
        </w:rPr>
        <w:fldChar w:fldCharType="separate"/>
      </w:r>
      <w:bookmarkStart w:id="16" w:name="_CTVP0011683d7acf8894d7482ac613ec783ba6e"/>
      <w:r w:rsidR="007E2D57" w:rsidRPr="007C00FE">
        <w:rPr>
          <w:rFonts w:asciiTheme="minorHAnsi" w:hAnsiTheme="minorHAnsi" w:cstheme="minorHAnsi"/>
          <w:vertAlign w:val="superscript"/>
        </w:rPr>
        <w:t>46</w:t>
      </w:r>
      <w:bookmarkEnd w:id="16"/>
      <w:r w:rsidR="00223EB3" w:rsidRPr="007C00FE">
        <w:rPr>
          <w:rFonts w:asciiTheme="minorHAnsi" w:hAnsiTheme="minorHAnsi" w:cstheme="minorHAnsi"/>
        </w:rPr>
        <w:fldChar w:fldCharType="end"/>
      </w:r>
      <w:r w:rsidR="00223EB3" w:rsidRPr="007C00FE">
        <w:rPr>
          <w:rFonts w:asciiTheme="minorHAnsi" w:hAnsiTheme="minorHAnsi" w:cstheme="minorHAnsi"/>
        </w:rPr>
        <w:t>.</w:t>
      </w:r>
      <w:r w:rsidR="00470CC5" w:rsidRPr="007C00FE">
        <w:rPr>
          <w:rFonts w:asciiTheme="minorHAnsi" w:hAnsiTheme="minorHAnsi" w:cstheme="minorHAnsi"/>
          <w:lang w:val="en"/>
        </w:rPr>
        <w:t xml:space="preserve"> </w:t>
      </w:r>
    </w:p>
    <w:p w14:paraId="7DB95288" w14:textId="77777777" w:rsidR="000F66A0" w:rsidRPr="007C00FE" w:rsidRDefault="000F66A0" w:rsidP="003F7325">
      <w:pPr>
        <w:rPr>
          <w:rFonts w:asciiTheme="minorHAnsi" w:hAnsiTheme="minorHAnsi" w:cstheme="minorHAnsi"/>
        </w:rPr>
      </w:pPr>
    </w:p>
    <w:p w14:paraId="58DB06B4" w14:textId="28330C3C" w:rsidR="00BE280E" w:rsidRPr="007C00FE" w:rsidRDefault="006C19F0" w:rsidP="003F7325">
      <w:pPr>
        <w:widowControl/>
        <w:autoSpaceDE/>
        <w:autoSpaceDN/>
        <w:adjustRightInd/>
        <w:rPr>
          <w:rFonts w:asciiTheme="minorHAnsi" w:hAnsiTheme="minorHAnsi" w:cstheme="minorHAnsi"/>
          <w:lang w:val="en-GB"/>
        </w:rPr>
      </w:pPr>
      <w:r w:rsidRPr="007C00FE">
        <w:rPr>
          <w:rFonts w:asciiTheme="minorHAnsi" w:hAnsiTheme="minorHAnsi" w:cstheme="minorHAnsi"/>
        </w:rPr>
        <w:t xml:space="preserve">This manuscript presents a detailed protocol for </w:t>
      </w:r>
      <w:r w:rsidR="00845A07" w:rsidRPr="007C00FE">
        <w:rPr>
          <w:rFonts w:asciiTheme="minorHAnsi" w:hAnsiTheme="minorHAnsi" w:cstheme="minorHAnsi"/>
        </w:rPr>
        <w:t>the selective extraction</w:t>
      </w:r>
      <w:r w:rsidR="00B04E70" w:rsidRPr="007C00FE">
        <w:rPr>
          <w:rFonts w:asciiTheme="minorHAnsi" w:hAnsiTheme="minorHAnsi" w:cstheme="minorHAnsi"/>
        </w:rPr>
        <w:t xml:space="preserve"> </w:t>
      </w:r>
      <w:r w:rsidR="00A45C6C" w:rsidRPr="007C00FE">
        <w:rPr>
          <w:rFonts w:asciiTheme="minorHAnsi" w:hAnsiTheme="minorHAnsi" w:cstheme="minorHAnsi"/>
        </w:rPr>
        <w:t xml:space="preserve">and </w:t>
      </w:r>
      <w:r w:rsidR="00E67D67" w:rsidRPr="007C00FE">
        <w:rPr>
          <w:rFonts w:asciiTheme="minorHAnsi" w:hAnsiTheme="minorHAnsi" w:cstheme="minorHAnsi"/>
        </w:rPr>
        <w:t xml:space="preserve">genetic </w:t>
      </w:r>
      <w:r w:rsidR="00C5699B" w:rsidRPr="007C00FE">
        <w:rPr>
          <w:rFonts w:asciiTheme="minorHAnsi" w:hAnsiTheme="minorHAnsi" w:cstheme="minorHAnsi"/>
        </w:rPr>
        <w:t>engineering</w:t>
      </w:r>
      <w:r w:rsidR="00E67D67" w:rsidRPr="007C00FE">
        <w:rPr>
          <w:rFonts w:asciiTheme="minorHAnsi" w:hAnsiTheme="minorHAnsi" w:cstheme="minorHAnsi"/>
        </w:rPr>
        <w:t xml:space="preserve"> </w:t>
      </w:r>
      <w:r w:rsidR="00CC3A2F" w:rsidRPr="007C00FE">
        <w:rPr>
          <w:rFonts w:asciiTheme="minorHAnsi" w:hAnsiTheme="minorHAnsi" w:cstheme="minorHAnsi"/>
        </w:rPr>
        <w:t xml:space="preserve">of </w:t>
      </w:r>
      <w:proofErr w:type="spellStart"/>
      <w:r w:rsidR="00CC3A2F" w:rsidRPr="007C00FE">
        <w:rPr>
          <w:rFonts w:asciiTheme="minorHAnsi" w:hAnsiTheme="minorHAnsi" w:cstheme="minorHAnsi"/>
        </w:rPr>
        <w:t>hDFSCs</w:t>
      </w:r>
      <w:proofErr w:type="spellEnd"/>
      <w:r w:rsidR="00CC3A2F" w:rsidRPr="007C00FE">
        <w:rPr>
          <w:rFonts w:asciiTheme="minorHAnsi" w:hAnsiTheme="minorHAnsi" w:cstheme="minorHAnsi"/>
        </w:rPr>
        <w:t>.</w:t>
      </w:r>
      <w:r w:rsidR="009B0484" w:rsidRPr="007C00FE">
        <w:rPr>
          <w:rFonts w:asciiTheme="minorHAnsi" w:hAnsiTheme="minorHAnsi" w:cstheme="minorHAnsi"/>
        </w:rPr>
        <w:t xml:space="preserve"> For this purpose, </w:t>
      </w:r>
      <w:r w:rsidR="00453014" w:rsidRPr="007C00FE">
        <w:rPr>
          <w:rFonts w:asciiTheme="minorHAnsi" w:hAnsiTheme="minorHAnsi" w:cstheme="minorHAnsi"/>
        </w:rPr>
        <w:t xml:space="preserve">we described </w:t>
      </w:r>
      <w:r w:rsidR="00C375A0" w:rsidRPr="007C00FE">
        <w:rPr>
          <w:rFonts w:asciiTheme="minorHAnsi" w:hAnsiTheme="minorHAnsi" w:cstheme="minorHAnsi"/>
        </w:rPr>
        <w:t xml:space="preserve">the </w:t>
      </w:r>
      <w:r w:rsidR="00845A07" w:rsidRPr="007C00FE">
        <w:rPr>
          <w:rFonts w:asciiTheme="minorHAnsi" w:hAnsiTheme="minorHAnsi" w:cstheme="minorHAnsi"/>
        </w:rPr>
        <w:t>harvesting</w:t>
      </w:r>
      <w:r w:rsidR="00F15EE6" w:rsidRPr="007C00FE">
        <w:rPr>
          <w:rFonts w:asciiTheme="minorHAnsi" w:hAnsiTheme="minorHAnsi" w:cstheme="minorHAnsi"/>
        </w:rPr>
        <w:t xml:space="preserve"> and enzymatic digestion of </w:t>
      </w:r>
      <w:r w:rsidR="001C4686" w:rsidRPr="007C00FE">
        <w:rPr>
          <w:rFonts w:asciiTheme="minorHAnsi" w:hAnsiTheme="minorHAnsi" w:cstheme="minorHAnsi"/>
        </w:rPr>
        <w:t xml:space="preserve">human </w:t>
      </w:r>
      <w:r w:rsidR="00C5699B" w:rsidRPr="007C00FE">
        <w:rPr>
          <w:rFonts w:asciiTheme="minorHAnsi" w:hAnsiTheme="minorHAnsi" w:cstheme="minorHAnsi"/>
        </w:rPr>
        <w:t>dental follicles</w:t>
      </w:r>
      <w:r w:rsidR="00C375A0" w:rsidRPr="007C00FE">
        <w:rPr>
          <w:rFonts w:asciiTheme="minorHAnsi" w:hAnsiTheme="minorHAnsi" w:cstheme="minorHAnsi"/>
        </w:rPr>
        <w:t xml:space="preserve"> as well as the subsequent </w:t>
      </w:r>
      <w:r w:rsidR="00F43FAA" w:rsidRPr="007C00FE">
        <w:rPr>
          <w:rFonts w:asciiTheme="minorHAnsi" w:hAnsiTheme="minorHAnsi" w:cstheme="minorHAnsi"/>
        </w:rPr>
        <w:t>isolation</w:t>
      </w:r>
      <w:r w:rsidR="00C375A0" w:rsidRPr="007C00FE">
        <w:rPr>
          <w:rFonts w:asciiTheme="minorHAnsi" w:hAnsiTheme="minorHAnsi" w:cstheme="minorHAnsi"/>
        </w:rPr>
        <w:t xml:space="preserve"> of </w:t>
      </w:r>
      <w:proofErr w:type="spellStart"/>
      <w:r w:rsidR="00C375A0" w:rsidRPr="007C00FE">
        <w:rPr>
          <w:rFonts w:asciiTheme="minorHAnsi" w:hAnsiTheme="minorHAnsi" w:cstheme="minorHAnsi"/>
        </w:rPr>
        <w:t>hDFSCs</w:t>
      </w:r>
      <w:proofErr w:type="spellEnd"/>
      <w:r w:rsidR="00C375A0" w:rsidRPr="007C00FE">
        <w:rPr>
          <w:rFonts w:asciiTheme="minorHAnsi" w:hAnsiTheme="minorHAnsi" w:cstheme="minorHAnsi"/>
        </w:rPr>
        <w:t xml:space="preserve">. </w:t>
      </w:r>
      <w:r w:rsidR="00B04E70" w:rsidRPr="007C00FE">
        <w:rPr>
          <w:rFonts w:asciiTheme="minorHAnsi" w:hAnsiTheme="minorHAnsi" w:cstheme="minorHAnsi"/>
        </w:rPr>
        <w:t xml:space="preserve">In order to characterize isolated cells, important </w:t>
      </w:r>
      <w:r w:rsidR="00453014" w:rsidRPr="007C00FE">
        <w:rPr>
          <w:rFonts w:asciiTheme="minorHAnsi" w:hAnsiTheme="minorHAnsi" w:cstheme="minorHAnsi"/>
        </w:rPr>
        <w:t>instruction</w:t>
      </w:r>
      <w:r w:rsidR="00B04E70" w:rsidRPr="007C00FE">
        <w:rPr>
          <w:rFonts w:asciiTheme="minorHAnsi" w:hAnsiTheme="minorHAnsi" w:cstheme="minorHAnsi"/>
        </w:rPr>
        <w:t>s</w:t>
      </w:r>
      <w:r w:rsidR="008D2328" w:rsidRPr="007C00FE">
        <w:rPr>
          <w:rFonts w:asciiTheme="minorHAnsi" w:hAnsiTheme="minorHAnsi" w:cstheme="minorHAnsi"/>
        </w:rPr>
        <w:t xml:space="preserve"> for </w:t>
      </w:r>
      <w:r w:rsidR="00B4568B" w:rsidRPr="007C00FE">
        <w:rPr>
          <w:rFonts w:asciiTheme="minorHAnsi" w:hAnsiTheme="minorHAnsi" w:cstheme="minorHAnsi"/>
        </w:rPr>
        <w:t xml:space="preserve">the verification of </w:t>
      </w:r>
      <w:r w:rsidR="00F74445" w:rsidRPr="007C00FE">
        <w:rPr>
          <w:rFonts w:asciiTheme="minorHAnsi" w:hAnsiTheme="minorHAnsi" w:cstheme="minorHAnsi"/>
        </w:rPr>
        <w:t>MSC</w:t>
      </w:r>
      <w:r w:rsidR="00FE3124" w:rsidRPr="007C00FE">
        <w:rPr>
          <w:rFonts w:asciiTheme="minorHAnsi" w:hAnsiTheme="minorHAnsi" w:cstheme="minorHAnsi"/>
        </w:rPr>
        <w:t xml:space="preserve"> </w:t>
      </w:r>
      <w:r w:rsidR="000D56A7" w:rsidRPr="007C00FE">
        <w:rPr>
          <w:rFonts w:asciiTheme="minorHAnsi" w:hAnsiTheme="minorHAnsi" w:cstheme="minorHAnsi"/>
        </w:rPr>
        <w:t xml:space="preserve">properties </w:t>
      </w:r>
      <w:r w:rsidR="00A30E31" w:rsidRPr="007C00FE">
        <w:rPr>
          <w:rFonts w:asciiTheme="minorHAnsi" w:hAnsiTheme="minorHAnsi" w:cstheme="minorHAnsi"/>
        </w:rPr>
        <w:t xml:space="preserve">have been included </w:t>
      </w:r>
      <w:r w:rsidR="00D169A0" w:rsidRPr="007C00FE">
        <w:rPr>
          <w:rFonts w:asciiTheme="minorHAnsi" w:hAnsiTheme="minorHAnsi" w:cstheme="minorHAnsi"/>
        </w:rPr>
        <w:t xml:space="preserve">in accordance with </w:t>
      </w:r>
      <w:r w:rsidR="005D35D8" w:rsidRPr="007C00FE">
        <w:rPr>
          <w:rFonts w:asciiTheme="minorHAnsi" w:hAnsiTheme="minorHAnsi" w:cstheme="minorHAnsi"/>
        </w:rPr>
        <w:t xml:space="preserve">the </w:t>
      </w:r>
      <w:r w:rsidR="00FE3124" w:rsidRPr="007C00FE">
        <w:rPr>
          <w:rFonts w:asciiTheme="minorHAnsi" w:hAnsiTheme="minorHAnsi" w:cstheme="minorHAnsi"/>
        </w:rPr>
        <w:t xml:space="preserve">guidelines </w:t>
      </w:r>
      <w:r w:rsidR="005D35D8" w:rsidRPr="007C00FE">
        <w:rPr>
          <w:rFonts w:asciiTheme="minorHAnsi" w:hAnsiTheme="minorHAnsi" w:cstheme="minorHAnsi"/>
        </w:rPr>
        <w:t>of</w:t>
      </w:r>
      <w:r w:rsidR="00FE3124" w:rsidRPr="007C00FE">
        <w:rPr>
          <w:rFonts w:asciiTheme="minorHAnsi" w:hAnsiTheme="minorHAnsi" w:cstheme="minorHAnsi"/>
        </w:rPr>
        <w:t xml:space="preserve"> the </w:t>
      </w:r>
      <w:r w:rsidR="00FE3124" w:rsidRPr="007C00FE">
        <w:rPr>
          <w:rFonts w:asciiTheme="minorHAnsi" w:hAnsiTheme="minorHAnsi" w:cstheme="minorHAnsi"/>
          <w:lang w:val="en-GB"/>
        </w:rPr>
        <w:t>International Society for Cellular Therapy</w:t>
      </w:r>
      <w:r w:rsidR="00F74445" w:rsidRPr="007C00FE">
        <w:rPr>
          <w:rFonts w:asciiTheme="minorHAnsi" w:hAnsiTheme="minorHAnsi" w:cstheme="minorHAnsi"/>
          <w:lang w:val="en-GB"/>
        </w:rPr>
        <w:fldChar w:fldCharType="begin"/>
      </w:r>
      <w:r w:rsidR="00F74445" w:rsidRPr="007C00FE">
        <w:rPr>
          <w:rFonts w:asciiTheme="minorHAnsi" w:hAnsiTheme="minorHAnsi" w:cstheme="minorHAnsi"/>
          <w:lang w:val="en-GB"/>
        </w:rPr>
        <w:instrText>ADDIN CITAVI.PLACEHOLDER c75d8318-4116-4641-946e-8cfbd70be182 PFBsYWNlaG9sZGVyPg0KICA8QWRkSW5WZXJzaW9uPjUuNC4wLjI8L0FkZEluVmVyc2lvbj4NCiAgPElkPmM3NWQ4MzE4LTQxMTYtNDY0MS05NDZlLThjZmJkNzBiZTE4MjwvSWQ+DQogIDxFbnRyaWVzPg0KICAgIDxFbnRyeT4NCiAgICAgIDxJZD41OGI3MTAwMi1hZDkxLTRlMTYtYWMzOS01NGIwYmJmMTIxNmE8L0lkPg0KICAgICAgPFJlZmVyZW5jZUlkPmZiZjAxOTk2LWQ0ZmMtNGUyMS04N2Y1LWQ5YjdkYTA3ODQ1N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EzPC9UZXh0Pg0KICAgIDwvVGV4dFVuaXQ+DQogIDwvVGV4dFVuaXRzPg0KPC9QbGFjZWhvbGRlcj4=</w:instrText>
      </w:r>
      <w:r w:rsidR="00F74445" w:rsidRPr="007C00FE">
        <w:rPr>
          <w:rFonts w:asciiTheme="minorHAnsi" w:hAnsiTheme="minorHAnsi" w:cstheme="minorHAnsi"/>
          <w:lang w:val="en-GB"/>
        </w:rPr>
        <w:fldChar w:fldCharType="separate"/>
      </w:r>
      <w:bookmarkStart w:id="17" w:name="_CTVP001c75d831841164641946e8cfbd70be182"/>
      <w:r w:rsidR="00F74445" w:rsidRPr="007C00FE">
        <w:rPr>
          <w:rFonts w:asciiTheme="minorHAnsi" w:hAnsiTheme="minorHAnsi" w:cstheme="minorHAnsi"/>
          <w:vertAlign w:val="superscript"/>
          <w:lang w:val="en-GB"/>
        </w:rPr>
        <w:t>13</w:t>
      </w:r>
      <w:bookmarkEnd w:id="17"/>
      <w:r w:rsidR="00F74445" w:rsidRPr="007C00FE">
        <w:rPr>
          <w:rFonts w:asciiTheme="minorHAnsi" w:hAnsiTheme="minorHAnsi" w:cstheme="minorHAnsi"/>
          <w:lang w:val="en-GB"/>
        </w:rPr>
        <w:fldChar w:fldCharType="end"/>
      </w:r>
      <w:r w:rsidR="00F74445" w:rsidRPr="007C00FE">
        <w:rPr>
          <w:rFonts w:asciiTheme="minorHAnsi" w:hAnsiTheme="minorHAnsi" w:cstheme="minorHAnsi"/>
          <w:lang w:val="en-GB"/>
        </w:rPr>
        <w:t xml:space="preserve">. </w:t>
      </w:r>
      <w:r w:rsidR="00BE280E" w:rsidRPr="007C00FE">
        <w:rPr>
          <w:rFonts w:asciiTheme="minorHAnsi" w:hAnsiTheme="minorHAnsi" w:cstheme="minorHAnsi"/>
          <w:lang w:val="en-GB"/>
        </w:rPr>
        <w:t xml:space="preserve">In addition, </w:t>
      </w:r>
      <w:r w:rsidR="00CC3A2F" w:rsidRPr="007C00FE">
        <w:rPr>
          <w:rFonts w:asciiTheme="minorHAnsi" w:hAnsiTheme="minorHAnsi" w:cstheme="minorHAnsi"/>
          <w:lang w:val="en-GB"/>
        </w:rPr>
        <w:t xml:space="preserve">we provide </w:t>
      </w:r>
      <w:r w:rsidR="00BE280E" w:rsidRPr="007C00FE">
        <w:rPr>
          <w:rFonts w:asciiTheme="minorHAnsi" w:hAnsiTheme="minorHAnsi" w:cstheme="minorHAnsi"/>
          <w:lang w:val="en-GB"/>
        </w:rPr>
        <w:t xml:space="preserve">a detailed description for the </w:t>
      </w:r>
      <w:r w:rsidR="00CC3A2F" w:rsidRPr="007C00FE">
        <w:rPr>
          <w:rFonts w:asciiTheme="minorHAnsi" w:hAnsiTheme="minorHAnsi" w:cstheme="minorHAnsi"/>
          <w:lang w:val="en-GB"/>
        </w:rPr>
        <w:t xml:space="preserve">generation of miR-modified </w:t>
      </w:r>
      <w:proofErr w:type="spellStart"/>
      <w:r w:rsidR="00CC3A2F" w:rsidRPr="007C00FE">
        <w:rPr>
          <w:rFonts w:asciiTheme="minorHAnsi" w:hAnsiTheme="minorHAnsi" w:cstheme="minorHAnsi"/>
          <w:lang w:val="en-GB"/>
        </w:rPr>
        <w:t>hDFSCs</w:t>
      </w:r>
      <w:proofErr w:type="spellEnd"/>
      <w:r w:rsidR="00CC3A2F" w:rsidRPr="007C00FE">
        <w:rPr>
          <w:rFonts w:asciiTheme="minorHAnsi" w:hAnsiTheme="minorHAnsi" w:cstheme="minorHAnsi"/>
          <w:lang w:val="en-GB"/>
        </w:rPr>
        <w:t xml:space="preserve"> by applying a </w:t>
      </w:r>
      <w:r w:rsidR="00CC3A2F" w:rsidRPr="007C00FE">
        <w:rPr>
          <w:rFonts w:asciiTheme="minorHAnsi" w:hAnsiTheme="minorHAnsi" w:cstheme="minorHAnsi"/>
        </w:rPr>
        <w:t>cationic lipid-based</w:t>
      </w:r>
      <w:r w:rsidR="00CC3A2F" w:rsidRPr="007C00FE">
        <w:rPr>
          <w:rFonts w:asciiTheme="minorHAnsi" w:hAnsiTheme="minorHAnsi" w:cstheme="minorHAnsi"/>
          <w:lang w:val="en-GB"/>
        </w:rPr>
        <w:t xml:space="preserve"> transfection strategy </w:t>
      </w:r>
      <w:r w:rsidR="004A771D" w:rsidRPr="007C00FE">
        <w:rPr>
          <w:rFonts w:asciiTheme="minorHAnsi" w:hAnsiTheme="minorHAnsi" w:cstheme="minorHAnsi"/>
          <w:lang w:val="en-GB"/>
        </w:rPr>
        <w:t>and the evaluation</w:t>
      </w:r>
      <w:r w:rsidR="00453014" w:rsidRPr="007C00FE">
        <w:rPr>
          <w:rFonts w:asciiTheme="minorHAnsi" w:hAnsiTheme="minorHAnsi" w:cstheme="minorHAnsi"/>
          <w:lang w:val="en-GB"/>
        </w:rPr>
        <w:t xml:space="preserve"> of transfection efficiency and cytotoxicity</w:t>
      </w:r>
      <w:r w:rsidR="00BE280E" w:rsidRPr="007C00FE">
        <w:rPr>
          <w:rFonts w:asciiTheme="minorHAnsi" w:hAnsiTheme="minorHAnsi" w:cstheme="minorHAnsi"/>
          <w:lang w:val="en-GB"/>
        </w:rPr>
        <w:t xml:space="preserve">. </w:t>
      </w:r>
    </w:p>
    <w:p w14:paraId="051232BC" w14:textId="77777777" w:rsidR="001079AD" w:rsidRPr="007C00FE" w:rsidRDefault="001079AD" w:rsidP="003F7325">
      <w:pPr>
        <w:rPr>
          <w:rFonts w:asciiTheme="minorHAnsi" w:hAnsiTheme="minorHAnsi" w:cstheme="minorHAnsi"/>
          <w:b/>
          <w:lang w:val="en-GB"/>
        </w:rPr>
      </w:pPr>
    </w:p>
    <w:p w14:paraId="3D4CD2F3" w14:textId="3D737AA6" w:rsidR="006305D7" w:rsidRPr="007C00FE" w:rsidRDefault="006305D7" w:rsidP="003F7325">
      <w:pPr>
        <w:rPr>
          <w:rStyle w:val="Hyperlink"/>
          <w:rFonts w:asciiTheme="minorHAnsi" w:hAnsiTheme="minorHAnsi" w:cstheme="minorHAnsi"/>
          <w:color w:val="808080" w:themeColor="background1" w:themeShade="80"/>
          <w:u w:val="none"/>
        </w:rPr>
      </w:pPr>
      <w:r w:rsidRPr="007C00FE">
        <w:rPr>
          <w:rFonts w:asciiTheme="minorHAnsi" w:hAnsiTheme="minorHAnsi" w:cstheme="minorHAnsi"/>
          <w:b/>
        </w:rPr>
        <w:t>PROTOCOL:</w:t>
      </w:r>
      <w:r w:rsidRPr="007C00FE">
        <w:rPr>
          <w:rFonts w:asciiTheme="minorHAnsi" w:hAnsiTheme="minorHAnsi" w:cstheme="minorHAnsi"/>
        </w:rPr>
        <w:t xml:space="preserve"> </w:t>
      </w:r>
    </w:p>
    <w:p w14:paraId="1DF858F1" w14:textId="77777777" w:rsidR="003F7325" w:rsidRPr="007C00FE" w:rsidRDefault="003F7325" w:rsidP="003F7325">
      <w:pPr>
        <w:rPr>
          <w:rFonts w:asciiTheme="minorHAnsi" w:hAnsiTheme="minorHAnsi" w:cstheme="minorHAnsi"/>
        </w:rPr>
      </w:pPr>
    </w:p>
    <w:p w14:paraId="48595D14" w14:textId="30A751C2" w:rsidR="003F7325" w:rsidRPr="007C00FE" w:rsidRDefault="003F7325" w:rsidP="003F7325">
      <w:pPr>
        <w:rPr>
          <w:rFonts w:asciiTheme="minorHAnsi" w:hAnsiTheme="minorHAnsi" w:cstheme="minorHAnsi"/>
        </w:rPr>
      </w:pPr>
      <w:r w:rsidRPr="007C00FE">
        <w:rPr>
          <w:rFonts w:asciiTheme="minorHAnsi" w:hAnsiTheme="minorHAnsi" w:cstheme="minorHAnsi"/>
        </w:rPr>
        <w:t xml:space="preserve">HDFSCs are isolated from the dental follicles of extracted wisdom teeth provided by the Department of Oral and Maxillofacial Plastic Surgery of the Rostock University Medical Center. Informed consent and written approval was obtained from all patients. This study was authorized by the local ethics committee of the University of Rostock (Permission No. A 2017-0158). </w:t>
      </w:r>
    </w:p>
    <w:p w14:paraId="4AC58872" w14:textId="77777777" w:rsidR="003B05C1" w:rsidRPr="007C00FE" w:rsidRDefault="003B05C1" w:rsidP="003F7325">
      <w:pPr>
        <w:keepNext/>
        <w:keepLines/>
        <w:outlineLvl w:val="2"/>
        <w:rPr>
          <w:rFonts w:asciiTheme="minorHAnsi" w:hAnsiTheme="minorHAnsi" w:cstheme="minorHAnsi"/>
          <w:b/>
          <w:highlight w:val="red"/>
          <w:lang w:val="en-GB"/>
        </w:rPr>
      </w:pPr>
    </w:p>
    <w:p w14:paraId="69B44843" w14:textId="302B1351" w:rsidR="00BD3730" w:rsidRPr="007C00FE" w:rsidRDefault="00BD3730" w:rsidP="003F7325">
      <w:pPr>
        <w:numPr>
          <w:ilvl w:val="0"/>
          <w:numId w:val="37"/>
        </w:numPr>
        <w:rPr>
          <w:rFonts w:asciiTheme="minorHAnsi" w:hAnsiTheme="minorHAnsi" w:cstheme="minorHAnsi"/>
          <w:b/>
          <w:highlight w:val="yellow"/>
        </w:rPr>
      </w:pPr>
      <w:r w:rsidRPr="007C00FE">
        <w:rPr>
          <w:rFonts w:asciiTheme="minorHAnsi" w:hAnsiTheme="minorHAnsi" w:cstheme="minorHAnsi"/>
          <w:b/>
          <w:highlight w:val="yellow"/>
        </w:rPr>
        <w:t xml:space="preserve">Isolation of </w:t>
      </w:r>
      <w:proofErr w:type="spellStart"/>
      <w:r w:rsidRPr="007C00FE">
        <w:rPr>
          <w:rFonts w:asciiTheme="minorHAnsi" w:hAnsiTheme="minorHAnsi" w:cstheme="minorHAnsi"/>
          <w:b/>
          <w:highlight w:val="yellow"/>
        </w:rPr>
        <w:t>hDFSCs</w:t>
      </w:r>
      <w:proofErr w:type="spellEnd"/>
      <w:r w:rsidRPr="007C00FE">
        <w:rPr>
          <w:rFonts w:asciiTheme="minorHAnsi" w:hAnsiTheme="minorHAnsi" w:cstheme="minorHAnsi"/>
          <w:b/>
          <w:highlight w:val="yellow"/>
        </w:rPr>
        <w:t xml:space="preserve"> </w:t>
      </w:r>
    </w:p>
    <w:p w14:paraId="061CF693" w14:textId="5A41D10B" w:rsidR="004F64D7" w:rsidRPr="007C00FE" w:rsidRDefault="004F64D7" w:rsidP="003F7325">
      <w:pPr>
        <w:rPr>
          <w:rFonts w:asciiTheme="minorHAnsi" w:hAnsiTheme="minorHAnsi" w:cstheme="minorHAnsi"/>
          <w:i/>
        </w:rPr>
      </w:pPr>
    </w:p>
    <w:p w14:paraId="6035CE33" w14:textId="665448E2" w:rsidR="003D4E5F" w:rsidRPr="007C00FE" w:rsidRDefault="00A8293B" w:rsidP="003F7325">
      <w:pPr>
        <w:rPr>
          <w:rFonts w:asciiTheme="minorHAnsi" w:hAnsiTheme="minorHAnsi" w:cstheme="minorHAnsi"/>
        </w:rPr>
      </w:pPr>
      <w:r w:rsidRPr="007C00FE">
        <w:rPr>
          <w:rFonts w:asciiTheme="minorHAnsi" w:hAnsiTheme="minorHAnsi" w:cstheme="minorHAnsi"/>
        </w:rPr>
        <w:t>Note:</w:t>
      </w:r>
      <w:r w:rsidR="00BD3730" w:rsidRPr="007C00FE">
        <w:rPr>
          <w:rFonts w:asciiTheme="minorHAnsi" w:hAnsiTheme="minorHAnsi" w:cstheme="minorHAnsi"/>
        </w:rPr>
        <w:t xml:space="preserve"> </w:t>
      </w:r>
      <w:r w:rsidR="003D4E5F" w:rsidRPr="007C00FE">
        <w:rPr>
          <w:rFonts w:asciiTheme="minorHAnsi" w:hAnsiTheme="minorHAnsi" w:cstheme="minorHAnsi"/>
        </w:rPr>
        <w:t>To prevent bacterial contamination, wisdom teeth should</w:t>
      </w:r>
      <w:r w:rsidR="00D86D68">
        <w:rPr>
          <w:rFonts w:asciiTheme="minorHAnsi" w:hAnsiTheme="minorHAnsi" w:cstheme="minorHAnsi"/>
        </w:rPr>
        <w:t xml:space="preserve"> </w:t>
      </w:r>
      <w:r w:rsidR="003D4E5F" w:rsidRPr="007C00FE">
        <w:rPr>
          <w:rFonts w:asciiTheme="minorHAnsi" w:hAnsiTheme="minorHAnsi" w:cstheme="minorHAnsi"/>
        </w:rPr>
        <w:t>n</w:t>
      </w:r>
      <w:r w:rsidR="00D86D68">
        <w:rPr>
          <w:rFonts w:asciiTheme="minorHAnsi" w:hAnsiTheme="minorHAnsi" w:cstheme="minorHAnsi"/>
        </w:rPr>
        <w:t>o</w:t>
      </w:r>
      <w:r w:rsidR="003D4E5F" w:rsidRPr="007C00FE">
        <w:rPr>
          <w:rFonts w:asciiTheme="minorHAnsi" w:hAnsiTheme="minorHAnsi" w:cstheme="minorHAnsi"/>
        </w:rPr>
        <w:t>t be erupted before extraction</w:t>
      </w:r>
    </w:p>
    <w:p w14:paraId="1E41AC56" w14:textId="77777777" w:rsidR="00BD3730" w:rsidRPr="007C00FE" w:rsidRDefault="00BD3730" w:rsidP="003F7325">
      <w:pPr>
        <w:rPr>
          <w:rFonts w:asciiTheme="minorHAnsi" w:hAnsiTheme="minorHAnsi" w:cstheme="minorHAnsi"/>
        </w:rPr>
      </w:pPr>
    </w:p>
    <w:p w14:paraId="587D32A3" w14:textId="1258DF32" w:rsidR="00BD3730" w:rsidRPr="007C00FE" w:rsidRDefault="00BD3730" w:rsidP="003F7325">
      <w:pPr>
        <w:numPr>
          <w:ilvl w:val="1"/>
          <w:numId w:val="37"/>
        </w:numPr>
        <w:rPr>
          <w:rFonts w:asciiTheme="minorHAnsi" w:hAnsiTheme="minorHAnsi" w:cstheme="minorHAnsi"/>
        </w:rPr>
      </w:pPr>
      <w:r w:rsidRPr="007C00FE">
        <w:rPr>
          <w:rFonts w:asciiTheme="minorHAnsi" w:hAnsiTheme="minorHAnsi" w:cstheme="minorHAnsi"/>
        </w:rPr>
        <w:t>Preparation of required solutions</w:t>
      </w:r>
    </w:p>
    <w:p w14:paraId="1054CC02" w14:textId="09E68CB7" w:rsidR="00BD3730" w:rsidRPr="007C00FE" w:rsidRDefault="00BD3730" w:rsidP="003F7325">
      <w:pPr>
        <w:rPr>
          <w:rFonts w:asciiTheme="minorHAnsi" w:hAnsiTheme="minorHAnsi" w:cstheme="minorHAnsi"/>
        </w:rPr>
      </w:pPr>
    </w:p>
    <w:p w14:paraId="5E1EC8B8" w14:textId="2B00A2D8" w:rsidR="003D4E5F"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Prepare </w:t>
      </w:r>
      <w:r w:rsidR="00BD3730" w:rsidRPr="007C00FE">
        <w:rPr>
          <w:rFonts w:asciiTheme="minorHAnsi" w:hAnsiTheme="minorHAnsi" w:cstheme="minorHAnsi"/>
        </w:rPr>
        <w:t>p</w:t>
      </w:r>
      <w:r w:rsidR="007734B8" w:rsidRPr="007C00FE">
        <w:rPr>
          <w:rFonts w:asciiTheme="minorHAnsi" w:hAnsiTheme="minorHAnsi" w:cstheme="minorHAnsi"/>
        </w:rPr>
        <w:t>hosphate-buffered saline</w:t>
      </w:r>
      <w:r w:rsidR="00BD3730" w:rsidRPr="007C00FE">
        <w:rPr>
          <w:rFonts w:asciiTheme="minorHAnsi" w:hAnsiTheme="minorHAnsi" w:cstheme="minorHAnsi"/>
        </w:rPr>
        <w:t xml:space="preserve"> (</w:t>
      </w:r>
      <w:r w:rsidRPr="007C00FE">
        <w:rPr>
          <w:rFonts w:asciiTheme="minorHAnsi" w:hAnsiTheme="minorHAnsi" w:cstheme="minorHAnsi"/>
        </w:rPr>
        <w:t>PBS</w:t>
      </w:r>
      <w:r w:rsidR="00BD3730" w:rsidRPr="007C00FE">
        <w:rPr>
          <w:rFonts w:asciiTheme="minorHAnsi" w:hAnsiTheme="minorHAnsi" w:cstheme="minorHAnsi"/>
        </w:rPr>
        <w:t>)</w:t>
      </w:r>
      <w:r w:rsidRPr="007C00FE">
        <w:rPr>
          <w:rFonts w:asciiTheme="minorHAnsi" w:hAnsiTheme="minorHAnsi" w:cstheme="minorHAnsi"/>
        </w:rPr>
        <w:t>/Penicillin-Streptomycin</w:t>
      </w:r>
      <w:r w:rsidR="00D51695" w:rsidRPr="007C00FE">
        <w:rPr>
          <w:rFonts w:asciiTheme="minorHAnsi" w:hAnsiTheme="minorHAnsi" w:cstheme="minorHAnsi"/>
        </w:rPr>
        <w:t>-Glutamine</w:t>
      </w:r>
      <w:r w:rsidR="00394C9B" w:rsidRPr="007C00FE">
        <w:rPr>
          <w:rFonts w:asciiTheme="minorHAnsi" w:hAnsiTheme="minorHAnsi" w:cstheme="minorHAnsi"/>
        </w:rPr>
        <w:t xml:space="preserve"> </w:t>
      </w:r>
      <w:r w:rsidR="00030F1A" w:rsidRPr="007C00FE">
        <w:rPr>
          <w:rFonts w:asciiTheme="minorHAnsi" w:hAnsiTheme="minorHAnsi" w:cstheme="minorHAnsi"/>
        </w:rPr>
        <w:t xml:space="preserve">(P-S-G) </w:t>
      </w:r>
      <w:r w:rsidRPr="007C00FE">
        <w:rPr>
          <w:rFonts w:asciiTheme="minorHAnsi" w:hAnsiTheme="minorHAnsi" w:cstheme="minorHAnsi"/>
        </w:rPr>
        <w:t xml:space="preserve">solution: </w:t>
      </w:r>
      <w:r w:rsidR="00D51695" w:rsidRPr="007C00FE">
        <w:rPr>
          <w:rFonts w:asciiTheme="minorHAnsi" w:hAnsiTheme="minorHAnsi" w:cstheme="minorHAnsi"/>
        </w:rPr>
        <w:t>mix 4</w:t>
      </w:r>
      <w:r w:rsidR="00C3028B" w:rsidRPr="007C00FE">
        <w:rPr>
          <w:rFonts w:asciiTheme="minorHAnsi" w:hAnsiTheme="minorHAnsi" w:cstheme="minorHAnsi"/>
        </w:rPr>
        <w:t>9</w:t>
      </w:r>
      <w:r w:rsidR="00D51695" w:rsidRPr="007C00FE">
        <w:rPr>
          <w:rFonts w:asciiTheme="minorHAnsi" w:hAnsiTheme="minorHAnsi" w:cstheme="minorHAnsi"/>
        </w:rPr>
        <w:t xml:space="preserve">5 mL </w:t>
      </w:r>
      <w:r w:rsidR="00915F9B">
        <w:rPr>
          <w:rFonts w:asciiTheme="minorHAnsi" w:hAnsiTheme="minorHAnsi" w:cstheme="minorHAnsi"/>
        </w:rPr>
        <w:t xml:space="preserve">of </w:t>
      </w:r>
      <w:r w:rsidRPr="007C00FE">
        <w:rPr>
          <w:rFonts w:asciiTheme="minorHAnsi" w:hAnsiTheme="minorHAnsi" w:cstheme="minorHAnsi"/>
        </w:rPr>
        <w:t>PBS</w:t>
      </w:r>
      <w:r w:rsidR="007734B8" w:rsidRPr="007C00FE">
        <w:rPr>
          <w:rFonts w:asciiTheme="minorHAnsi" w:hAnsiTheme="minorHAnsi" w:cstheme="minorHAnsi"/>
        </w:rPr>
        <w:t xml:space="preserve"> </w:t>
      </w:r>
      <w:r w:rsidR="001B0298" w:rsidRPr="007C00FE">
        <w:rPr>
          <w:rFonts w:asciiTheme="minorHAnsi" w:hAnsiTheme="minorHAnsi" w:cstheme="minorHAnsi"/>
        </w:rPr>
        <w:t>with 5 </w:t>
      </w:r>
      <w:r w:rsidR="00D51695" w:rsidRPr="007C00FE">
        <w:rPr>
          <w:rFonts w:asciiTheme="minorHAnsi" w:hAnsiTheme="minorHAnsi" w:cstheme="minorHAnsi"/>
        </w:rPr>
        <w:t xml:space="preserve">mL </w:t>
      </w:r>
      <w:r w:rsidR="00915F9B">
        <w:rPr>
          <w:rFonts w:asciiTheme="minorHAnsi" w:hAnsiTheme="minorHAnsi" w:cstheme="minorHAnsi"/>
        </w:rPr>
        <w:t xml:space="preserve">of </w:t>
      </w:r>
      <w:r w:rsidRPr="007C00FE">
        <w:rPr>
          <w:rFonts w:asciiTheme="minorHAnsi" w:hAnsiTheme="minorHAnsi" w:cstheme="minorHAnsi"/>
        </w:rPr>
        <w:t>P</w:t>
      </w:r>
      <w:r w:rsidR="00C3028B" w:rsidRPr="007C00FE">
        <w:rPr>
          <w:rFonts w:asciiTheme="minorHAnsi" w:hAnsiTheme="minorHAnsi" w:cstheme="minorHAnsi"/>
        </w:rPr>
        <w:t>-S-G</w:t>
      </w:r>
      <w:r w:rsidR="008D2328" w:rsidRPr="007C00FE">
        <w:rPr>
          <w:rFonts w:asciiTheme="minorHAnsi" w:hAnsiTheme="minorHAnsi" w:cstheme="minorHAnsi"/>
        </w:rPr>
        <w:t xml:space="preserve"> solution</w:t>
      </w:r>
      <w:r w:rsidR="008E37EB" w:rsidRPr="007C00FE">
        <w:rPr>
          <w:rFonts w:asciiTheme="minorHAnsi" w:hAnsiTheme="minorHAnsi" w:cstheme="minorHAnsi"/>
        </w:rPr>
        <w:t>. Store aliquots of 50 </w:t>
      </w:r>
      <w:r w:rsidRPr="007C00FE">
        <w:rPr>
          <w:rFonts w:asciiTheme="minorHAnsi" w:hAnsiTheme="minorHAnsi" w:cstheme="minorHAnsi"/>
        </w:rPr>
        <w:t>m</w:t>
      </w:r>
      <w:r w:rsidR="008E37EB" w:rsidRPr="007C00FE">
        <w:rPr>
          <w:rFonts w:asciiTheme="minorHAnsi" w:hAnsiTheme="minorHAnsi" w:cstheme="minorHAnsi"/>
        </w:rPr>
        <w:t>L at 4 </w:t>
      </w:r>
      <w:r w:rsidRPr="007C00FE">
        <w:rPr>
          <w:rFonts w:asciiTheme="minorHAnsi" w:hAnsiTheme="minorHAnsi" w:cstheme="minorHAnsi"/>
        </w:rPr>
        <w:t>°C.</w:t>
      </w:r>
    </w:p>
    <w:p w14:paraId="1E08E395" w14:textId="77777777" w:rsidR="003F7325" w:rsidRPr="007C00FE" w:rsidRDefault="003F7325" w:rsidP="003F7325">
      <w:pPr>
        <w:widowControl/>
        <w:autoSpaceDE/>
        <w:autoSpaceDN/>
        <w:adjustRightInd/>
        <w:rPr>
          <w:rFonts w:asciiTheme="minorHAnsi" w:hAnsiTheme="minorHAnsi" w:cstheme="minorHAnsi"/>
        </w:rPr>
      </w:pPr>
    </w:p>
    <w:p w14:paraId="27165513" w14:textId="33E8989A" w:rsidR="00B60361"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Prepare </w:t>
      </w:r>
      <w:proofErr w:type="spellStart"/>
      <w:r w:rsidR="00C3028B" w:rsidRPr="007C00FE">
        <w:rPr>
          <w:rFonts w:asciiTheme="minorHAnsi" w:hAnsiTheme="minorHAnsi" w:cstheme="minorHAnsi"/>
        </w:rPr>
        <w:t>hDFSC</w:t>
      </w:r>
      <w:proofErr w:type="spellEnd"/>
      <w:r w:rsidR="00C3028B" w:rsidRPr="007C00FE">
        <w:rPr>
          <w:rFonts w:asciiTheme="minorHAnsi" w:hAnsiTheme="minorHAnsi" w:cstheme="minorHAnsi"/>
        </w:rPr>
        <w:t xml:space="preserve"> </w:t>
      </w:r>
      <w:r w:rsidR="008C355C" w:rsidRPr="007C00FE">
        <w:rPr>
          <w:rFonts w:asciiTheme="minorHAnsi" w:hAnsiTheme="minorHAnsi" w:cstheme="minorHAnsi"/>
        </w:rPr>
        <w:t xml:space="preserve">culture medium: </w:t>
      </w:r>
      <w:r w:rsidR="001B0298" w:rsidRPr="007C00FE">
        <w:rPr>
          <w:rFonts w:asciiTheme="minorHAnsi" w:hAnsiTheme="minorHAnsi" w:cstheme="minorHAnsi"/>
        </w:rPr>
        <w:t xml:space="preserve">mix 445 </w:t>
      </w:r>
      <w:r w:rsidR="00915F9B">
        <w:rPr>
          <w:rFonts w:asciiTheme="minorHAnsi" w:hAnsiTheme="minorHAnsi" w:cstheme="minorHAnsi"/>
        </w:rPr>
        <w:t xml:space="preserve">mL of </w:t>
      </w:r>
      <w:r w:rsidR="001B0298" w:rsidRPr="007C00FE">
        <w:rPr>
          <w:rFonts w:asciiTheme="minorHAnsi" w:hAnsiTheme="minorHAnsi" w:cstheme="minorHAnsi"/>
        </w:rPr>
        <w:t>basal medium with 5 </w:t>
      </w:r>
      <w:r w:rsidR="00C3028B" w:rsidRPr="007C00FE">
        <w:rPr>
          <w:rFonts w:asciiTheme="minorHAnsi" w:hAnsiTheme="minorHAnsi" w:cstheme="minorHAnsi"/>
        </w:rPr>
        <w:t xml:space="preserve">mL </w:t>
      </w:r>
      <w:r w:rsidR="00915F9B">
        <w:rPr>
          <w:rFonts w:asciiTheme="minorHAnsi" w:hAnsiTheme="minorHAnsi" w:cstheme="minorHAnsi"/>
        </w:rPr>
        <w:t xml:space="preserve">of </w:t>
      </w:r>
      <w:r w:rsidR="008D2328" w:rsidRPr="007C00FE">
        <w:rPr>
          <w:rFonts w:asciiTheme="minorHAnsi" w:hAnsiTheme="minorHAnsi" w:cstheme="minorHAnsi"/>
        </w:rPr>
        <w:t>antibiotic</w:t>
      </w:r>
      <w:r w:rsidR="00BC19CE" w:rsidRPr="007C00FE">
        <w:rPr>
          <w:rFonts w:asciiTheme="minorHAnsi" w:hAnsiTheme="minorHAnsi" w:cstheme="minorHAnsi"/>
        </w:rPr>
        <w:t xml:space="preserve"> agent</w:t>
      </w:r>
      <w:r w:rsidR="00C3028B" w:rsidRPr="007C00FE">
        <w:rPr>
          <w:rFonts w:asciiTheme="minorHAnsi" w:hAnsiTheme="minorHAnsi" w:cstheme="minorHAnsi"/>
        </w:rPr>
        <w:t xml:space="preserve"> and 50 mL </w:t>
      </w:r>
      <w:r w:rsidR="00915F9B">
        <w:rPr>
          <w:rFonts w:asciiTheme="minorHAnsi" w:hAnsiTheme="minorHAnsi" w:cstheme="minorHAnsi"/>
        </w:rPr>
        <w:t xml:space="preserve">of </w:t>
      </w:r>
      <w:r w:rsidR="00C3028B" w:rsidRPr="007C00FE">
        <w:rPr>
          <w:rFonts w:asciiTheme="minorHAnsi" w:hAnsiTheme="minorHAnsi" w:cstheme="minorHAnsi"/>
        </w:rPr>
        <w:t xml:space="preserve">fetal bovine serum (FBS). </w:t>
      </w:r>
      <w:r w:rsidRPr="007C00FE">
        <w:rPr>
          <w:rFonts w:asciiTheme="minorHAnsi" w:hAnsiTheme="minorHAnsi" w:cstheme="minorHAnsi"/>
        </w:rPr>
        <w:t>Store at 4 °C.</w:t>
      </w:r>
    </w:p>
    <w:p w14:paraId="2EE74278" w14:textId="77777777" w:rsidR="00B60361" w:rsidRPr="007C00FE" w:rsidRDefault="00B60361" w:rsidP="003F7325">
      <w:pPr>
        <w:widowControl/>
        <w:autoSpaceDE/>
        <w:autoSpaceDN/>
        <w:adjustRightInd/>
        <w:rPr>
          <w:rFonts w:asciiTheme="minorHAnsi" w:hAnsiTheme="minorHAnsi" w:cstheme="minorHAnsi"/>
        </w:rPr>
      </w:pPr>
    </w:p>
    <w:p w14:paraId="133AC182" w14:textId="69D630A9" w:rsidR="00B60361"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lastRenderedPageBreak/>
        <w:t xml:space="preserve">Prepare </w:t>
      </w:r>
      <w:r w:rsidR="00B60361" w:rsidRPr="007C00FE">
        <w:rPr>
          <w:rFonts w:asciiTheme="minorHAnsi" w:hAnsiTheme="minorHAnsi" w:cstheme="minorHAnsi"/>
        </w:rPr>
        <w:t>C</w:t>
      </w:r>
      <w:r w:rsidRPr="007C00FE">
        <w:rPr>
          <w:rFonts w:asciiTheme="minorHAnsi" w:hAnsiTheme="minorHAnsi" w:cstheme="minorHAnsi"/>
        </w:rPr>
        <w:t xml:space="preserve">ollagenase </w:t>
      </w:r>
      <w:r w:rsidR="00B60361" w:rsidRPr="007C00FE">
        <w:rPr>
          <w:rFonts w:asciiTheme="minorHAnsi" w:hAnsiTheme="minorHAnsi" w:cstheme="minorHAnsi"/>
        </w:rPr>
        <w:t xml:space="preserve">type I stock solution (30 mg/mL): dilute 300 mg </w:t>
      </w:r>
      <w:r w:rsidR="00915F9B">
        <w:rPr>
          <w:rFonts w:asciiTheme="minorHAnsi" w:hAnsiTheme="minorHAnsi" w:cstheme="minorHAnsi"/>
        </w:rPr>
        <w:t xml:space="preserve">of </w:t>
      </w:r>
      <w:r w:rsidR="00B60361" w:rsidRPr="007C00FE">
        <w:rPr>
          <w:rFonts w:asciiTheme="minorHAnsi" w:hAnsiTheme="minorHAnsi" w:cstheme="minorHAnsi"/>
        </w:rPr>
        <w:t>Collagenase type I in 10 mL</w:t>
      </w:r>
      <w:r w:rsidR="00915F9B" w:rsidRPr="00915F9B">
        <w:rPr>
          <w:rFonts w:asciiTheme="minorHAnsi" w:hAnsiTheme="minorHAnsi" w:cstheme="minorHAnsi"/>
        </w:rPr>
        <w:t xml:space="preserve"> </w:t>
      </w:r>
      <w:r w:rsidR="00915F9B">
        <w:rPr>
          <w:rFonts w:asciiTheme="minorHAnsi" w:hAnsiTheme="minorHAnsi" w:cstheme="minorHAnsi"/>
        </w:rPr>
        <w:t>of</w:t>
      </w:r>
      <w:r w:rsidR="00B60361" w:rsidRPr="007C00FE">
        <w:rPr>
          <w:rFonts w:asciiTheme="minorHAnsi" w:hAnsiTheme="minorHAnsi" w:cstheme="minorHAnsi"/>
        </w:rPr>
        <w:t xml:space="preserve"> basal medium supplemented with 1</w:t>
      </w:r>
      <w:r w:rsidR="00A8293B" w:rsidRPr="007C00FE">
        <w:rPr>
          <w:rFonts w:asciiTheme="minorHAnsi" w:hAnsiTheme="minorHAnsi" w:cstheme="minorHAnsi"/>
        </w:rPr>
        <w:t>%</w:t>
      </w:r>
      <w:r w:rsidR="00B60361" w:rsidRPr="007C00FE">
        <w:rPr>
          <w:rFonts w:asciiTheme="minorHAnsi" w:hAnsiTheme="minorHAnsi" w:cstheme="minorHAnsi"/>
        </w:rPr>
        <w:t xml:space="preserve"> </w:t>
      </w:r>
      <w:r w:rsidR="00BC19CE" w:rsidRPr="007C00FE">
        <w:rPr>
          <w:rFonts w:asciiTheme="minorHAnsi" w:hAnsiTheme="minorHAnsi" w:cstheme="minorHAnsi"/>
        </w:rPr>
        <w:t>antibiotic agent</w:t>
      </w:r>
      <w:r w:rsidR="00B60361" w:rsidRPr="007C00FE">
        <w:rPr>
          <w:rFonts w:asciiTheme="minorHAnsi" w:hAnsiTheme="minorHAnsi" w:cstheme="minorHAnsi"/>
        </w:rPr>
        <w:t xml:space="preserve">. Vigorously mix the solution. Filter the solution using a 0.2 µm filter. Store aliquots of </w:t>
      </w:r>
      <w:r w:rsidR="0060037B" w:rsidRPr="007C00FE">
        <w:rPr>
          <w:rFonts w:asciiTheme="minorHAnsi" w:hAnsiTheme="minorHAnsi" w:cstheme="minorHAnsi"/>
        </w:rPr>
        <w:t>500</w:t>
      </w:r>
      <w:r w:rsidR="001B0298" w:rsidRPr="007C00FE">
        <w:rPr>
          <w:rFonts w:asciiTheme="minorHAnsi" w:hAnsiTheme="minorHAnsi" w:cstheme="minorHAnsi"/>
        </w:rPr>
        <w:t> </w:t>
      </w:r>
      <w:r w:rsidR="0060037B" w:rsidRPr="007C00FE">
        <w:rPr>
          <w:rFonts w:asciiTheme="minorHAnsi" w:hAnsiTheme="minorHAnsi" w:cstheme="minorHAnsi"/>
        </w:rPr>
        <w:t>µ</w:t>
      </w:r>
      <w:r w:rsidR="00807443" w:rsidRPr="007C00FE">
        <w:rPr>
          <w:rFonts w:asciiTheme="minorHAnsi" w:hAnsiTheme="minorHAnsi" w:cstheme="minorHAnsi"/>
        </w:rPr>
        <w:t>L</w:t>
      </w:r>
      <w:r w:rsidR="00B60361" w:rsidRPr="007C00FE">
        <w:rPr>
          <w:rFonts w:asciiTheme="minorHAnsi" w:hAnsiTheme="minorHAnsi" w:cstheme="minorHAnsi"/>
        </w:rPr>
        <w:t xml:space="preserve"> </w:t>
      </w:r>
      <w:r w:rsidR="00915F9B">
        <w:rPr>
          <w:rFonts w:asciiTheme="minorHAnsi" w:hAnsiTheme="minorHAnsi" w:cstheme="minorHAnsi"/>
        </w:rPr>
        <w:t xml:space="preserve">of </w:t>
      </w:r>
      <w:r w:rsidR="00B60361" w:rsidRPr="007C00FE">
        <w:rPr>
          <w:rFonts w:asciiTheme="minorHAnsi" w:hAnsiTheme="minorHAnsi" w:cstheme="minorHAnsi"/>
        </w:rPr>
        <w:t xml:space="preserve">Collagenase </w:t>
      </w:r>
      <w:r w:rsidR="007B6F12" w:rsidRPr="007C00FE">
        <w:rPr>
          <w:rFonts w:asciiTheme="minorHAnsi" w:hAnsiTheme="minorHAnsi" w:cstheme="minorHAnsi"/>
        </w:rPr>
        <w:t>t</w:t>
      </w:r>
      <w:r w:rsidR="00B60361" w:rsidRPr="007C00FE">
        <w:rPr>
          <w:rFonts w:asciiTheme="minorHAnsi" w:hAnsiTheme="minorHAnsi" w:cstheme="minorHAnsi"/>
        </w:rPr>
        <w:t>ype I stock solution at -20</w:t>
      </w:r>
      <w:r w:rsidR="007B6F12" w:rsidRPr="007C00FE">
        <w:rPr>
          <w:rFonts w:asciiTheme="minorHAnsi" w:hAnsiTheme="minorHAnsi" w:cstheme="minorHAnsi"/>
        </w:rPr>
        <w:t> </w:t>
      </w:r>
      <w:r w:rsidR="00B60361" w:rsidRPr="007C00FE">
        <w:rPr>
          <w:rFonts w:asciiTheme="minorHAnsi" w:hAnsiTheme="minorHAnsi" w:cstheme="minorHAnsi"/>
        </w:rPr>
        <w:t>°C.</w:t>
      </w:r>
    </w:p>
    <w:p w14:paraId="63D1AD44" w14:textId="77777777" w:rsidR="00F300A9" w:rsidRPr="007C00FE" w:rsidRDefault="00F300A9" w:rsidP="003F7325">
      <w:pPr>
        <w:widowControl/>
        <w:autoSpaceDE/>
        <w:autoSpaceDN/>
        <w:adjustRightInd/>
        <w:rPr>
          <w:rFonts w:asciiTheme="minorHAnsi" w:hAnsiTheme="minorHAnsi" w:cstheme="minorHAnsi"/>
        </w:rPr>
      </w:pPr>
    </w:p>
    <w:p w14:paraId="0C2BFEA4" w14:textId="7DFD57F1" w:rsidR="003D4E5F" w:rsidRPr="007C00FE" w:rsidRDefault="00F300A9"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Prepare </w:t>
      </w:r>
      <w:r w:rsidR="003D4E5F" w:rsidRPr="007C00FE">
        <w:rPr>
          <w:rFonts w:asciiTheme="minorHAnsi" w:hAnsiTheme="minorHAnsi" w:cstheme="minorHAnsi"/>
        </w:rPr>
        <w:t>Dis</w:t>
      </w:r>
      <w:r w:rsidR="00720B79" w:rsidRPr="007C00FE">
        <w:rPr>
          <w:rFonts w:asciiTheme="minorHAnsi" w:hAnsiTheme="minorHAnsi" w:cstheme="minorHAnsi"/>
        </w:rPr>
        <w:t>pase II stock solution (40 mg/mL): dilute 40 </w:t>
      </w:r>
      <w:r w:rsidR="003D4E5F" w:rsidRPr="007C00FE">
        <w:rPr>
          <w:rFonts w:asciiTheme="minorHAnsi" w:hAnsiTheme="minorHAnsi" w:cstheme="minorHAnsi"/>
        </w:rPr>
        <w:t xml:space="preserve">mg </w:t>
      </w:r>
      <w:r w:rsidR="00915F9B">
        <w:rPr>
          <w:rFonts w:asciiTheme="minorHAnsi" w:hAnsiTheme="minorHAnsi" w:cstheme="minorHAnsi"/>
        </w:rPr>
        <w:t xml:space="preserve">of </w:t>
      </w:r>
      <w:r w:rsidR="003D4E5F" w:rsidRPr="007C00FE">
        <w:rPr>
          <w:rFonts w:asciiTheme="minorHAnsi" w:hAnsiTheme="minorHAnsi" w:cstheme="minorHAnsi"/>
        </w:rPr>
        <w:t xml:space="preserve">Dispase II </w:t>
      </w:r>
      <w:r w:rsidR="00720B79" w:rsidRPr="007C00FE">
        <w:rPr>
          <w:rFonts w:asciiTheme="minorHAnsi" w:hAnsiTheme="minorHAnsi" w:cstheme="minorHAnsi"/>
        </w:rPr>
        <w:t>in 10 mL</w:t>
      </w:r>
      <w:r w:rsidR="003D4E5F" w:rsidRPr="007C00FE">
        <w:rPr>
          <w:rFonts w:asciiTheme="minorHAnsi" w:hAnsiTheme="minorHAnsi" w:cstheme="minorHAnsi"/>
        </w:rPr>
        <w:t xml:space="preserve"> </w:t>
      </w:r>
      <w:r w:rsidR="00915F9B">
        <w:rPr>
          <w:rFonts w:asciiTheme="minorHAnsi" w:hAnsiTheme="minorHAnsi" w:cstheme="minorHAnsi"/>
        </w:rPr>
        <w:t xml:space="preserve">of </w:t>
      </w:r>
      <w:r w:rsidR="00720B79" w:rsidRPr="007C00FE">
        <w:rPr>
          <w:rFonts w:asciiTheme="minorHAnsi" w:hAnsiTheme="minorHAnsi" w:cstheme="minorHAnsi"/>
        </w:rPr>
        <w:t>basal medium supplemented with 1</w:t>
      </w:r>
      <w:r w:rsidR="00A8293B" w:rsidRPr="007C00FE">
        <w:rPr>
          <w:rFonts w:asciiTheme="minorHAnsi" w:hAnsiTheme="minorHAnsi" w:cstheme="minorHAnsi"/>
        </w:rPr>
        <w:t>%</w:t>
      </w:r>
      <w:r w:rsidR="00720B79" w:rsidRPr="007C00FE">
        <w:rPr>
          <w:rFonts w:asciiTheme="minorHAnsi" w:hAnsiTheme="minorHAnsi" w:cstheme="minorHAnsi"/>
        </w:rPr>
        <w:t xml:space="preserve"> </w:t>
      </w:r>
      <w:r w:rsidR="00BC19CE" w:rsidRPr="007C00FE">
        <w:rPr>
          <w:rFonts w:asciiTheme="minorHAnsi" w:hAnsiTheme="minorHAnsi" w:cstheme="minorHAnsi"/>
        </w:rPr>
        <w:t>antibiotic agent</w:t>
      </w:r>
      <w:r w:rsidR="00720B79" w:rsidRPr="007C00FE">
        <w:rPr>
          <w:rFonts w:asciiTheme="minorHAnsi" w:hAnsiTheme="minorHAnsi" w:cstheme="minorHAnsi"/>
        </w:rPr>
        <w:t>.</w:t>
      </w:r>
      <w:r w:rsidR="003D4E5F" w:rsidRPr="007C00FE">
        <w:rPr>
          <w:rFonts w:asciiTheme="minorHAnsi" w:hAnsiTheme="minorHAnsi" w:cstheme="minorHAnsi"/>
        </w:rPr>
        <w:t xml:space="preserve"> Vigorously mix the solution. Filt</w:t>
      </w:r>
      <w:r w:rsidR="00D24287" w:rsidRPr="007C00FE">
        <w:rPr>
          <w:rFonts w:asciiTheme="minorHAnsi" w:hAnsiTheme="minorHAnsi" w:cstheme="minorHAnsi"/>
        </w:rPr>
        <w:t>er</w:t>
      </w:r>
      <w:r w:rsidR="003D4E5F" w:rsidRPr="007C00FE">
        <w:rPr>
          <w:rFonts w:asciiTheme="minorHAnsi" w:hAnsiTheme="minorHAnsi" w:cstheme="minorHAnsi"/>
        </w:rPr>
        <w:t xml:space="preserve"> the solution using a 0.2 µm </w:t>
      </w:r>
      <w:r w:rsidR="00720B79" w:rsidRPr="007C00FE">
        <w:rPr>
          <w:rFonts w:asciiTheme="minorHAnsi" w:hAnsiTheme="minorHAnsi" w:cstheme="minorHAnsi"/>
        </w:rPr>
        <w:t>f</w:t>
      </w:r>
      <w:r w:rsidR="003D4E5F" w:rsidRPr="007C00FE">
        <w:rPr>
          <w:rFonts w:asciiTheme="minorHAnsi" w:hAnsiTheme="minorHAnsi" w:cstheme="minorHAnsi"/>
        </w:rPr>
        <w:t>ilter. Store aliquots of</w:t>
      </w:r>
      <w:r w:rsidR="0060037B" w:rsidRPr="007C00FE">
        <w:rPr>
          <w:rFonts w:asciiTheme="minorHAnsi" w:hAnsiTheme="minorHAnsi" w:cstheme="minorHAnsi"/>
        </w:rPr>
        <w:t xml:space="preserve"> 500</w:t>
      </w:r>
      <w:r w:rsidR="003D4E5F" w:rsidRPr="007C00FE">
        <w:rPr>
          <w:rFonts w:asciiTheme="minorHAnsi" w:hAnsiTheme="minorHAnsi" w:cstheme="minorHAnsi"/>
        </w:rPr>
        <w:t> </w:t>
      </w:r>
      <w:r w:rsidR="0060037B" w:rsidRPr="007C00FE">
        <w:rPr>
          <w:rFonts w:asciiTheme="minorHAnsi" w:hAnsiTheme="minorHAnsi" w:cstheme="minorHAnsi"/>
        </w:rPr>
        <w:t>µ</w:t>
      </w:r>
      <w:r w:rsidR="00807443" w:rsidRPr="007C00FE">
        <w:rPr>
          <w:rFonts w:asciiTheme="minorHAnsi" w:hAnsiTheme="minorHAnsi" w:cstheme="minorHAnsi"/>
        </w:rPr>
        <w:t>L</w:t>
      </w:r>
      <w:r w:rsidR="003D4E5F" w:rsidRPr="007C00FE">
        <w:rPr>
          <w:rFonts w:asciiTheme="minorHAnsi" w:hAnsiTheme="minorHAnsi" w:cstheme="minorHAnsi"/>
        </w:rPr>
        <w:t xml:space="preserve"> </w:t>
      </w:r>
      <w:r w:rsidR="00915F9B">
        <w:rPr>
          <w:rFonts w:asciiTheme="minorHAnsi" w:hAnsiTheme="minorHAnsi" w:cstheme="minorHAnsi"/>
        </w:rPr>
        <w:t xml:space="preserve">of </w:t>
      </w:r>
      <w:r w:rsidR="00720B79" w:rsidRPr="007C00FE">
        <w:rPr>
          <w:rFonts w:asciiTheme="minorHAnsi" w:hAnsiTheme="minorHAnsi" w:cstheme="minorHAnsi"/>
        </w:rPr>
        <w:t xml:space="preserve">Dispase II stock solution </w:t>
      </w:r>
      <w:r w:rsidR="003D4E5F" w:rsidRPr="007C00FE">
        <w:rPr>
          <w:rFonts w:asciiTheme="minorHAnsi" w:hAnsiTheme="minorHAnsi" w:cstheme="minorHAnsi"/>
        </w:rPr>
        <w:t xml:space="preserve">at -20 °C. </w:t>
      </w:r>
    </w:p>
    <w:p w14:paraId="28C8F43B" w14:textId="77777777" w:rsidR="0040723D" w:rsidRPr="007C00FE" w:rsidRDefault="0040723D" w:rsidP="003F7325">
      <w:pPr>
        <w:widowControl/>
        <w:autoSpaceDE/>
        <w:autoSpaceDN/>
        <w:adjustRightInd/>
        <w:rPr>
          <w:rFonts w:asciiTheme="minorHAnsi" w:hAnsiTheme="minorHAnsi" w:cstheme="minorHAnsi"/>
        </w:rPr>
      </w:pPr>
    </w:p>
    <w:p w14:paraId="6C6F475B" w14:textId="3838B760" w:rsidR="0040723D" w:rsidRPr="007C00FE" w:rsidRDefault="0040723D" w:rsidP="003F7325">
      <w:pPr>
        <w:widowControl/>
        <w:numPr>
          <w:ilvl w:val="1"/>
          <w:numId w:val="37"/>
        </w:numPr>
        <w:autoSpaceDE/>
        <w:autoSpaceDN/>
        <w:adjustRightInd/>
        <w:rPr>
          <w:rFonts w:asciiTheme="minorHAnsi" w:hAnsiTheme="minorHAnsi" w:cstheme="minorHAnsi"/>
        </w:rPr>
      </w:pPr>
      <w:r w:rsidRPr="007C00FE">
        <w:rPr>
          <w:rFonts w:asciiTheme="minorHAnsi" w:hAnsiTheme="minorHAnsi" w:cstheme="minorHAnsi"/>
        </w:rPr>
        <w:t>Surgical procedure</w:t>
      </w:r>
    </w:p>
    <w:p w14:paraId="613E9C9B" w14:textId="77777777" w:rsidR="0040723D" w:rsidRPr="007C00FE" w:rsidRDefault="0040723D" w:rsidP="003F7325">
      <w:pPr>
        <w:widowControl/>
        <w:autoSpaceDE/>
        <w:autoSpaceDN/>
        <w:adjustRightInd/>
        <w:rPr>
          <w:rFonts w:asciiTheme="minorHAnsi" w:hAnsiTheme="minorHAnsi" w:cstheme="minorHAnsi"/>
        </w:rPr>
      </w:pPr>
    </w:p>
    <w:p w14:paraId="319CF07D" w14:textId="72DFA701" w:rsidR="00B317FF"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Inject a sufficient amount </w:t>
      </w:r>
      <w:r w:rsidR="00830C54" w:rsidRPr="007C00FE">
        <w:rPr>
          <w:rFonts w:asciiTheme="minorHAnsi" w:hAnsiTheme="minorHAnsi" w:cstheme="minorHAnsi"/>
        </w:rPr>
        <w:t xml:space="preserve">(maximum: 2 mL) </w:t>
      </w:r>
      <w:r w:rsidRPr="007C00FE">
        <w:rPr>
          <w:rFonts w:asciiTheme="minorHAnsi" w:hAnsiTheme="minorHAnsi" w:cstheme="minorHAnsi"/>
        </w:rPr>
        <w:t>of local anesthetic</w:t>
      </w:r>
      <w:r w:rsidR="00B317FF" w:rsidRPr="007C00FE">
        <w:rPr>
          <w:rFonts w:asciiTheme="minorHAnsi" w:hAnsiTheme="minorHAnsi" w:cstheme="minorHAnsi"/>
        </w:rPr>
        <w:t>.</w:t>
      </w:r>
    </w:p>
    <w:p w14:paraId="27700E2C" w14:textId="77777777" w:rsidR="008F7FE7" w:rsidRPr="007C00FE" w:rsidRDefault="008F7FE7" w:rsidP="003F7325">
      <w:pPr>
        <w:widowControl/>
        <w:autoSpaceDE/>
        <w:autoSpaceDN/>
        <w:adjustRightInd/>
        <w:rPr>
          <w:rFonts w:asciiTheme="minorHAnsi" w:hAnsiTheme="minorHAnsi" w:cstheme="minorHAnsi"/>
        </w:rPr>
      </w:pPr>
    </w:p>
    <w:p w14:paraId="07ADCB93" w14:textId="09E6DBC8" w:rsidR="003D4E5F"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Create and raise a three-sided mucoperiosteal flap. </w:t>
      </w:r>
      <w:r w:rsidR="008509E0" w:rsidRPr="007C00FE">
        <w:rPr>
          <w:rFonts w:asciiTheme="minorHAnsi" w:hAnsiTheme="minorHAnsi" w:cstheme="minorHAnsi"/>
        </w:rPr>
        <w:t xml:space="preserve">Raising </w:t>
      </w:r>
      <w:r w:rsidRPr="007C00FE">
        <w:rPr>
          <w:rFonts w:asciiTheme="minorHAnsi" w:hAnsiTheme="minorHAnsi" w:cstheme="minorHAnsi"/>
        </w:rPr>
        <w:t>a lingual flap is not required.</w:t>
      </w:r>
    </w:p>
    <w:p w14:paraId="472F5621" w14:textId="77777777" w:rsidR="008F7FE7" w:rsidRPr="007C00FE" w:rsidRDefault="008F7FE7" w:rsidP="003F7325">
      <w:pPr>
        <w:pStyle w:val="ListParagraph"/>
        <w:widowControl/>
        <w:autoSpaceDE/>
        <w:autoSpaceDN/>
        <w:adjustRightInd/>
        <w:rPr>
          <w:rFonts w:asciiTheme="minorHAnsi" w:hAnsiTheme="minorHAnsi" w:cstheme="minorHAnsi"/>
        </w:rPr>
      </w:pPr>
    </w:p>
    <w:p w14:paraId="31678E1C" w14:textId="4750A904" w:rsidR="003D4E5F"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Protect the lingual aspect with a periosteal elevator.</w:t>
      </w:r>
    </w:p>
    <w:p w14:paraId="47EBE4ED" w14:textId="77777777" w:rsidR="004B09D8" w:rsidRPr="007C00FE" w:rsidRDefault="004B09D8" w:rsidP="003F7325">
      <w:pPr>
        <w:widowControl/>
        <w:autoSpaceDE/>
        <w:autoSpaceDN/>
        <w:adjustRightInd/>
        <w:rPr>
          <w:rFonts w:asciiTheme="minorHAnsi" w:hAnsiTheme="minorHAnsi" w:cstheme="minorHAnsi"/>
        </w:rPr>
      </w:pPr>
    </w:p>
    <w:p w14:paraId="6CC39B7D" w14:textId="4FA0438C" w:rsidR="003D4E5F"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Gently mill buccal and distal bone with a round hard metal bur</w:t>
      </w:r>
      <w:r w:rsidR="00915F9B">
        <w:rPr>
          <w:rFonts w:asciiTheme="minorHAnsi" w:hAnsiTheme="minorHAnsi" w:cstheme="minorHAnsi"/>
        </w:rPr>
        <w:t>r</w:t>
      </w:r>
      <w:r w:rsidRPr="007C00FE">
        <w:rPr>
          <w:rFonts w:asciiTheme="minorHAnsi" w:hAnsiTheme="minorHAnsi" w:cstheme="minorHAnsi"/>
        </w:rPr>
        <w:t>.</w:t>
      </w:r>
    </w:p>
    <w:p w14:paraId="40D677A6" w14:textId="77777777" w:rsidR="0069142A" w:rsidRPr="007C00FE" w:rsidRDefault="0069142A" w:rsidP="003F7325">
      <w:pPr>
        <w:widowControl/>
        <w:autoSpaceDE/>
        <w:autoSpaceDN/>
        <w:adjustRightInd/>
        <w:rPr>
          <w:rFonts w:asciiTheme="minorHAnsi" w:hAnsiTheme="minorHAnsi" w:cstheme="minorHAnsi"/>
        </w:rPr>
      </w:pPr>
    </w:p>
    <w:p w14:paraId="26276A86" w14:textId="0E6EBAB5" w:rsidR="00830C54" w:rsidRPr="007C00FE" w:rsidRDefault="00830C54"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Loosen the tissue of the follicle with a periosteal elevator. Carefully remove the complete tooth (germ) and follicle by pulling out the crown (and follicle) with posterior (third-molar) forceps.</w:t>
      </w:r>
    </w:p>
    <w:p w14:paraId="094BC5D5" w14:textId="77777777" w:rsidR="00830C54" w:rsidRPr="007C00FE" w:rsidRDefault="00830C54" w:rsidP="003F7325">
      <w:pPr>
        <w:widowControl/>
        <w:autoSpaceDE/>
        <w:autoSpaceDN/>
        <w:adjustRightInd/>
        <w:rPr>
          <w:rFonts w:asciiTheme="minorHAnsi" w:hAnsiTheme="minorHAnsi" w:cstheme="minorHAnsi"/>
        </w:rPr>
      </w:pPr>
    </w:p>
    <w:p w14:paraId="1F59FBD2" w14:textId="48FD7590" w:rsidR="003D4E5F"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Debride and irrigate the socket thoroughly with </w:t>
      </w:r>
      <w:r w:rsidR="00835453" w:rsidRPr="007C00FE">
        <w:rPr>
          <w:rFonts w:asciiTheme="minorHAnsi" w:hAnsiTheme="minorHAnsi" w:cstheme="minorHAnsi"/>
        </w:rPr>
        <w:t>NaCl solution</w:t>
      </w:r>
      <w:r w:rsidRPr="007C00FE">
        <w:rPr>
          <w:rFonts w:asciiTheme="minorHAnsi" w:hAnsiTheme="minorHAnsi" w:cstheme="minorHAnsi"/>
        </w:rPr>
        <w:t>.</w:t>
      </w:r>
    </w:p>
    <w:p w14:paraId="0CF37AF4" w14:textId="77777777" w:rsidR="00357C41" w:rsidRPr="007C00FE" w:rsidRDefault="00357C41" w:rsidP="003F7325">
      <w:pPr>
        <w:widowControl/>
        <w:autoSpaceDE/>
        <w:autoSpaceDN/>
        <w:adjustRightInd/>
        <w:rPr>
          <w:rFonts w:asciiTheme="minorHAnsi" w:hAnsiTheme="minorHAnsi" w:cstheme="minorHAnsi"/>
        </w:rPr>
      </w:pPr>
    </w:p>
    <w:p w14:paraId="5A1E5BE3" w14:textId="65AF1CA0" w:rsidR="003D4E5F"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Replace the mucoperiosteal flap with </w:t>
      </w:r>
      <w:proofErr w:type="spellStart"/>
      <w:r w:rsidR="00302C75" w:rsidRPr="007C00FE">
        <w:rPr>
          <w:rFonts w:asciiTheme="minorHAnsi" w:hAnsiTheme="minorHAnsi" w:cstheme="minorHAnsi"/>
        </w:rPr>
        <w:t>vicryl</w:t>
      </w:r>
      <w:proofErr w:type="spellEnd"/>
      <w:r w:rsidRPr="007C00FE">
        <w:rPr>
          <w:rFonts w:asciiTheme="minorHAnsi" w:hAnsiTheme="minorHAnsi" w:cstheme="minorHAnsi"/>
        </w:rPr>
        <w:t xml:space="preserve"> sutures</w:t>
      </w:r>
      <w:r w:rsidR="008509E0" w:rsidRPr="007C00FE">
        <w:rPr>
          <w:rFonts w:asciiTheme="minorHAnsi" w:hAnsiTheme="minorHAnsi" w:cstheme="minorHAnsi"/>
        </w:rPr>
        <w:t xml:space="preserve"> (see </w:t>
      </w:r>
      <w:r w:rsidR="008509E0" w:rsidRPr="007C00FE">
        <w:rPr>
          <w:rFonts w:asciiTheme="minorHAnsi" w:hAnsiTheme="minorHAnsi" w:cstheme="minorHAnsi"/>
          <w:b/>
        </w:rPr>
        <w:t>Table of Materials</w:t>
      </w:r>
      <w:r w:rsidR="008509E0" w:rsidRPr="007C00FE">
        <w:rPr>
          <w:rFonts w:asciiTheme="minorHAnsi" w:hAnsiTheme="minorHAnsi" w:cstheme="minorHAnsi"/>
        </w:rPr>
        <w:t>)</w:t>
      </w:r>
      <w:r w:rsidRPr="007C00FE">
        <w:rPr>
          <w:rFonts w:asciiTheme="minorHAnsi" w:hAnsiTheme="minorHAnsi" w:cstheme="minorHAnsi"/>
        </w:rPr>
        <w:t>.</w:t>
      </w:r>
    </w:p>
    <w:p w14:paraId="7375789B" w14:textId="77777777" w:rsidR="00B63EC1" w:rsidRPr="007C00FE" w:rsidRDefault="00B63EC1" w:rsidP="003F7325">
      <w:pPr>
        <w:widowControl/>
        <w:autoSpaceDE/>
        <w:autoSpaceDN/>
        <w:adjustRightInd/>
        <w:rPr>
          <w:rFonts w:asciiTheme="minorHAnsi" w:hAnsiTheme="minorHAnsi" w:cstheme="minorHAnsi"/>
        </w:rPr>
      </w:pPr>
    </w:p>
    <w:p w14:paraId="481D6CB5" w14:textId="3EDE6222" w:rsidR="00014537"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Remove the tooth follicle from the oral cavity and place them into an aliquot of 50 m</w:t>
      </w:r>
      <w:r w:rsidR="00B63EC1" w:rsidRPr="007C00FE">
        <w:rPr>
          <w:rFonts w:asciiTheme="minorHAnsi" w:hAnsiTheme="minorHAnsi" w:cstheme="minorHAnsi"/>
        </w:rPr>
        <w:t>L</w:t>
      </w:r>
      <w:r w:rsidRPr="007C00FE">
        <w:rPr>
          <w:rFonts w:asciiTheme="minorHAnsi" w:hAnsiTheme="minorHAnsi" w:cstheme="minorHAnsi"/>
        </w:rPr>
        <w:t xml:space="preserve"> </w:t>
      </w:r>
      <w:r w:rsidR="00915F9B" w:rsidRPr="007C00FE">
        <w:rPr>
          <w:rFonts w:asciiTheme="minorHAnsi" w:hAnsiTheme="minorHAnsi" w:cstheme="minorHAnsi"/>
        </w:rPr>
        <w:t xml:space="preserve">of </w:t>
      </w:r>
      <w:r w:rsidR="00B63EC1" w:rsidRPr="007C00FE">
        <w:rPr>
          <w:rFonts w:asciiTheme="minorHAnsi" w:hAnsiTheme="minorHAnsi" w:cstheme="minorHAnsi"/>
        </w:rPr>
        <w:t>PBS/P-S-G solution</w:t>
      </w:r>
      <w:r w:rsidR="00014537" w:rsidRPr="007C00FE">
        <w:rPr>
          <w:rFonts w:asciiTheme="minorHAnsi" w:hAnsiTheme="minorHAnsi" w:cstheme="minorHAnsi"/>
        </w:rPr>
        <w:t xml:space="preserve">. </w:t>
      </w:r>
    </w:p>
    <w:p w14:paraId="319281B5" w14:textId="77777777" w:rsidR="00EE7965" w:rsidRPr="007C00FE" w:rsidRDefault="00EE7965" w:rsidP="003F7325">
      <w:pPr>
        <w:widowControl/>
        <w:autoSpaceDE/>
        <w:autoSpaceDN/>
        <w:adjustRightInd/>
        <w:rPr>
          <w:rFonts w:asciiTheme="minorHAnsi" w:hAnsiTheme="minorHAnsi" w:cstheme="minorHAnsi"/>
        </w:rPr>
      </w:pPr>
    </w:p>
    <w:p w14:paraId="0308B921" w14:textId="38610FAB" w:rsidR="003D4E5F" w:rsidRPr="007C00FE" w:rsidRDefault="00A8293B" w:rsidP="003F7325">
      <w:pPr>
        <w:widowControl/>
        <w:autoSpaceDE/>
        <w:autoSpaceDN/>
        <w:adjustRightInd/>
        <w:rPr>
          <w:rFonts w:asciiTheme="minorHAnsi" w:hAnsiTheme="minorHAnsi" w:cstheme="minorHAnsi"/>
        </w:rPr>
      </w:pPr>
      <w:r w:rsidRPr="007C00FE">
        <w:rPr>
          <w:rFonts w:asciiTheme="minorHAnsi" w:hAnsiTheme="minorHAnsi" w:cstheme="minorHAnsi"/>
        </w:rPr>
        <w:t>Note:</w:t>
      </w:r>
      <w:r w:rsidR="00014537" w:rsidRPr="007C00FE">
        <w:rPr>
          <w:rFonts w:asciiTheme="minorHAnsi" w:hAnsiTheme="minorHAnsi" w:cstheme="minorHAnsi"/>
        </w:rPr>
        <w:t xml:space="preserve"> The </w:t>
      </w:r>
      <w:r w:rsidR="00FA21C1" w:rsidRPr="007C00FE">
        <w:rPr>
          <w:rFonts w:asciiTheme="minorHAnsi" w:hAnsiTheme="minorHAnsi" w:cstheme="minorHAnsi"/>
        </w:rPr>
        <w:t xml:space="preserve">sample </w:t>
      </w:r>
      <w:r w:rsidR="00014537" w:rsidRPr="007C00FE">
        <w:rPr>
          <w:rFonts w:asciiTheme="minorHAnsi" w:hAnsiTheme="minorHAnsi" w:cstheme="minorHAnsi"/>
        </w:rPr>
        <w:t xml:space="preserve">can be stored </w:t>
      </w:r>
      <w:r w:rsidR="00FA21C1" w:rsidRPr="007C00FE">
        <w:rPr>
          <w:rFonts w:asciiTheme="minorHAnsi" w:hAnsiTheme="minorHAnsi" w:cstheme="minorHAnsi"/>
        </w:rPr>
        <w:t>at 4 </w:t>
      </w:r>
      <w:r w:rsidR="003D4E5F" w:rsidRPr="007C00FE">
        <w:rPr>
          <w:rFonts w:asciiTheme="minorHAnsi" w:hAnsiTheme="minorHAnsi" w:cstheme="minorHAnsi"/>
        </w:rPr>
        <w:t>°C until further processing.</w:t>
      </w:r>
    </w:p>
    <w:p w14:paraId="00B2D479" w14:textId="77777777" w:rsidR="003D4E5F" w:rsidRPr="007C00FE" w:rsidRDefault="003D4E5F" w:rsidP="003F7325">
      <w:pPr>
        <w:pStyle w:val="ListParagraph"/>
        <w:ind w:left="2232"/>
        <w:rPr>
          <w:rFonts w:asciiTheme="minorHAnsi" w:hAnsiTheme="minorHAnsi" w:cstheme="minorHAnsi"/>
        </w:rPr>
      </w:pPr>
    </w:p>
    <w:p w14:paraId="242ADE9C" w14:textId="13178B70" w:rsidR="00955C47" w:rsidRPr="007C00FE" w:rsidRDefault="003D4E5F" w:rsidP="003F7325">
      <w:pPr>
        <w:widowControl/>
        <w:numPr>
          <w:ilvl w:val="1"/>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 xml:space="preserve">Enzymatic digestion of </w:t>
      </w:r>
      <w:r w:rsidR="00A12F27" w:rsidRPr="007C00FE">
        <w:rPr>
          <w:rFonts w:asciiTheme="minorHAnsi" w:hAnsiTheme="minorHAnsi" w:cstheme="minorHAnsi"/>
          <w:highlight w:val="yellow"/>
        </w:rPr>
        <w:t xml:space="preserve">the </w:t>
      </w:r>
      <w:r w:rsidRPr="007C00FE">
        <w:rPr>
          <w:rFonts w:asciiTheme="minorHAnsi" w:hAnsiTheme="minorHAnsi" w:cstheme="minorHAnsi"/>
          <w:highlight w:val="yellow"/>
        </w:rPr>
        <w:t xml:space="preserve">tooth follicle </w:t>
      </w:r>
    </w:p>
    <w:p w14:paraId="094CF579" w14:textId="77777777" w:rsidR="003F7325" w:rsidRPr="007C00FE" w:rsidRDefault="003F7325" w:rsidP="003F7325">
      <w:pPr>
        <w:widowControl/>
        <w:autoSpaceDE/>
        <w:autoSpaceDN/>
        <w:adjustRightInd/>
        <w:rPr>
          <w:rFonts w:asciiTheme="minorHAnsi" w:hAnsiTheme="minorHAnsi" w:cstheme="minorHAnsi"/>
        </w:rPr>
      </w:pPr>
    </w:p>
    <w:p w14:paraId="75A48FE0" w14:textId="7E95D220" w:rsidR="00A12F27" w:rsidRPr="007C00FE" w:rsidRDefault="003D4E5F"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Pre-warm </w:t>
      </w:r>
      <w:proofErr w:type="spellStart"/>
      <w:r w:rsidR="00A12F27" w:rsidRPr="007C00FE">
        <w:rPr>
          <w:rFonts w:asciiTheme="minorHAnsi" w:hAnsiTheme="minorHAnsi" w:cstheme="minorHAnsi"/>
        </w:rPr>
        <w:t>hDFSC</w:t>
      </w:r>
      <w:proofErr w:type="spellEnd"/>
      <w:r w:rsidR="00A12F27" w:rsidRPr="007C00FE">
        <w:rPr>
          <w:rFonts w:asciiTheme="minorHAnsi" w:hAnsiTheme="minorHAnsi" w:cstheme="minorHAnsi"/>
        </w:rPr>
        <w:t xml:space="preserve"> culture </w:t>
      </w:r>
      <w:r w:rsidRPr="007C00FE">
        <w:rPr>
          <w:rFonts w:asciiTheme="minorHAnsi" w:hAnsiTheme="minorHAnsi" w:cstheme="minorHAnsi"/>
        </w:rPr>
        <w:t xml:space="preserve">medium </w:t>
      </w:r>
      <w:r w:rsidR="00A12F27" w:rsidRPr="007C00FE">
        <w:rPr>
          <w:rFonts w:asciiTheme="minorHAnsi" w:hAnsiTheme="minorHAnsi" w:cstheme="minorHAnsi"/>
        </w:rPr>
        <w:t xml:space="preserve">and PBS/P-S-G solution </w:t>
      </w:r>
      <w:r w:rsidRPr="007C00FE">
        <w:rPr>
          <w:rFonts w:asciiTheme="minorHAnsi" w:hAnsiTheme="minorHAnsi" w:cstheme="minorHAnsi"/>
        </w:rPr>
        <w:t xml:space="preserve">to room temperature (RT). </w:t>
      </w:r>
    </w:p>
    <w:p w14:paraId="54AB087D" w14:textId="77777777" w:rsidR="003F7325" w:rsidRPr="007C00FE" w:rsidRDefault="003F7325" w:rsidP="003F7325">
      <w:pPr>
        <w:widowControl/>
        <w:autoSpaceDE/>
        <w:autoSpaceDN/>
        <w:adjustRightInd/>
        <w:rPr>
          <w:rFonts w:asciiTheme="minorHAnsi" w:hAnsiTheme="minorHAnsi" w:cstheme="minorHAnsi"/>
        </w:rPr>
      </w:pPr>
    </w:p>
    <w:p w14:paraId="542E0893" w14:textId="44171B2A" w:rsidR="00300D79" w:rsidRPr="007C00FE" w:rsidRDefault="003D4E5F"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 xml:space="preserve">Thaw </w:t>
      </w:r>
      <w:r w:rsidR="00741ADC" w:rsidRPr="007C00FE">
        <w:rPr>
          <w:rFonts w:asciiTheme="minorHAnsi" w:hAnsiTheme="minorHAnsi" w:cstheme="minorHAnsi"/>
          <w:highlight w:val="yellow"/>
        </w:rPr>
        <w:t>one</w:t>
      </w:r>
      <w:r w:rsidR="009351D9" w:rsidRPr="007C00FE">
        <w:rPr>
          <w:rFonts w:asciiTheme="minorHAnsi" w:hAnsiTheme="minorHAnsi" w:cstheme="minorHAnsi"/>
          <w:highlight w:val="yellow"/>
        </w:rPr>
        <w:t xml:space="preserve"> </w:t>
      </w:r>
      <w:r w:rsidR="00A12F27" w:rsidRPr="007C00FE">
        <w:rPr>
          <w:rFonts w:asciiTheme="minorHAnsi" w:hAnsiTheme="minorHAnsi" w:cstheme="minorHAnsi"/>
          <w:highlight w:val="yellow"/>
        </w:rPr>
        <w:t>a</w:t>
      </w:r>
      <w:r w:rsidRPr="007C00FE">
        <w:rPr>
          <w:rFonts w:asciiTheme="minorHAnsi" w:hAnsiTheme="minorHAnsi" w:cstheme="minorHAnsi"/>
          <w:highlight w:val="yellow"/>
        </w:rPr>
        <w:t xml:space="preserve">liquot of </w:t>
      </w:r>
      <w:r w:rsidR="00741ADC" w:rsidRPr="007C00FE">
        <w:rPr>
          <w:rFonts w:asciiTheme="minorHAnsi" w:hAnsiTheme="minorHAnsi" w:cstheme="minorHAnsi"/>
          <w:highlight w:val="yellow"/>
        </w:rPr>
        <w:t xml:space="preserve">each </w:t>
      </w:r>
      <w:r w:rsidR="009351D9" w:rsidRPr="007C00FE">
        <w:rPr>
          <w:rFonts w:asciiTheme="minorHAnsi" w:hAnsiTheme="minorHAnsi" w:cstheme="minorHAnsi"/>
          <w:highlight w:val="yellow"/>
        </w:rPr>
        <w:t xml:space="preserve">Collagenase type I </w:t>
      </w:r>
      <w:r w:rsidRPr="007C00FE">
        <w:rPr>
          <w:rFonts w:asciiTheme="minorHAnsi" w:hAnsiTheme="minorHAnsi" w:cstheme="minorHAnsi"/>
          <w:highlight w:val="yellow"/>
        </w:rPr>
        <w:t xml:space="preserve">and Dispase II stock solutions. </w:t>
      </w:r>
      <w:r w:rsidR="00741ADC" w:rsidRPr="007C00FE">
        <w:rPr>
          <w:rFonts w:asciiTheme="minorHAnsi" w:hAnsiTheme="minorHAnsi" w:cstheme="minorHAnsi"/>
          <w:highlight w:val="yellow"/>
        </w:rPr>
        <w:t>Prepare a digestion solution of 3 mg/mL Collagenase type I and 4</w:t>
      </w:r>
      <w:r w:rsidR="00C55B89" w:rsidRPr="007C00FE">
        <w:rPr>
          <w:rFonts w:asciiTheme="minorHAnsi" w:hAnsiTheme="minorHAnsi" w:cstheme="minorHAnsi"/>
          <w:highlight w:val="yellow"/>
        </w:rPr>
        <w:t> </w:t>
      </w:r>
      <w:r w:rsidR="00741ADC" w:rsidRPr="007C00FE">
        <w:rPr>
          <w:rFonts w:asciiTheme="minorHAnsi" w:hAnsiTheme="minorHAnsi" w:cstheme="minorHAnsi"/>
          <w:highlight w:val="yellow"/>
        </w:rPr>
        <w:t>mg/mL Dispase II by adding 500 </w:t>
      </w:r>
      <w:r w:rsidR="00300D79" w:rsidRPr="007C00FE">
        <w:rPr>
          <w:rFonts w:asciiTheme="minorHAnsi" w:hAnsiTheme="minorHAnsi" w:cstheme="minorHAnsi"/>
          <w:highlight w:val="yellow"/>
        </w:rPr>
        <w:t>µL</w:t>
      </w:r>
      <w:r w:rsidR="00741ADC" w:rsidRPr="007C00FE">
        <w:rPr>
          <w:rFonts w:asciiTheme="minorHAnsi" w:hAnsiTheme="minorHAnsi" w:cstheme="minorHAnsi"/>
          <w:highlight w:val="yellow"/>
        </w:rPr>
        <w:t xml:space="preserve"> of each Collagenase </w:t>
      </w:r>
      <w:r w:rsidR="00300D79" w:rsidRPr="007C00FE">
        <w:rPr>
          <w:rFonts w:asciiTheme="minorHAnsi" w:hAnsiTheme="minorHAnsi" w:cstheme="minorHAnsi"/>
          <w:highlight w:val="yellow"/>
        </w:rPr>
        <w:t>t</w:t>
      </w:r>
      <w:r w:rsidR="00741ADC" w:rsidRPr="007C00FE">
        <w:rPr>
          <w:rFonts w:asciiTheme="minorHAnsi" w:hAnsiTheme="minorHAnsi" w:cstheme="minorHAnsi"/>
          <w:highlight w:val="yellow"/>
        </w:rPr>
        <w:t xml:space="preserve">ype I and Dispase II stock solution </w:t>
      </w:r>
      <w:r w:rsidR="00C55B89" w:rsidRPr="007C00FE">
        <w:rPr>
          <w:rFonts w:asciiTheme="minorHAnsi" w:hAnsiTheme="minorHAnsi" w:cstheme="minorHAnsi"/>
          <w:highlight w:val="yellow"/>
        </w:rPr>
        <w:t>to 4 </w:t>
      </w:r>
      <w:r w:rsidR="00300D79" w:rsidRPr="007C00FE">
        <w:rPr>
          <w:rFonts w:asciiTheme="minorHAnsi" w:hAnsiTheme="minorHAnsi" w:cstheme="minorHAnsi"/>
          <w:highlight w:val="yellow"/>
        </w:rPr>
        <w:t>mL</w:t>
      </w:r>
      <w:r w:rsidR="00741ADC" w:rsidRPr="007C00FE">
        <w:rPr>
          <w:rFonts w:asciiTheme="minorHAnsi" w:hAnsiTheme="minorHAnsi" w:cstheme="minorHAnsi"/>
          <w:highlight w:val="yellow"/>
        </w:rPr>
        <w:t xml:space="preserve"> of </w:t>
      </w:r>
      <w:r w:rsidR="00C55B89" w:rsidRPr="007C00FE">
        <w:rPr>
          <w:rFonts w:asciiTheme="minorHAnsi" w:hAnsiTheme="minorHAnsi" w:cstheme="minorHAnsi"/>
          <w:highlight w:val="yellow"/>
        </w:rPr>
        <w:t>basal medium containing 1</w:t>
      </w:r>
      <w:r w:rsidR="00A8293B" w:rsidRPr="007C00FE">
        <w:rPr>
          <w:rFonts w:asciiTheme="minorHAnsi" w:hAnsiTheme="minorHAnsi" w:cstheme="minorHAnsi"/>
          <w:highlight w:val="yellow"/>
        </w:rPr>
        <w:t>%</w:t>
      </w:r>
      <w:r w:rsidR="00300D79" w:rsidRPr="007C00FE">
        <w:rPr>
          <w:rFonts w:asciiTheme="minorHAnsi" w:hAnsiTheme="minorHAnsi" w:cstheme="minorHAnsi"/>
          <w:highlight w:val="yellow"/>
        </w:rPr>
        <w:t xml:space="preserve"> antibiotic agent</w:t>
      </w:r>
      <w:r w:rsidR="00657C73" w:rsidRPr="007C00FE">
        <w:rPr>
          <w:rFonts w:asciiTheme="minorHAnsi" w:hAnsiTheme="minorHAnsi" w:cstheme="minorHAnsi"/>
          <w:highlight w:val="yellow"/>
        </w:rPr>
        <w:t>.</w:t>
      </w:r>
    </w:p>
    <w:p w14:paraId="7676874F" w14:textId="77777777" w:rsidR="003B5716" w:rsidRPr="007C00FE" w:rsidRDefault="003B5716" w:rsidP="003F7325">
      <w:pPr>
        <w:widowControl/>
        <w:autoSpaceDE/>
        <w:autoSpaceDN/>
        <w:adjustRightInd/>
        <w:rPr>
          <w:rFonts w:asciiTheme="minorHAnsi" w:hAnsiTheme="minorHAnsi" w:cstheme="minorHAnsi"/>
          <w:highlight w:val="yellow"/>
        </w:rPr>
      </w:pPr>
    </w:p>
    <w:p w14:paraId="7E2F7CF4" w14:textId="2287FDB5" w:rsidR="003D4E5F" w:rsidRPr="007C00FE" w:rsidRDefault="003D4E5F"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 xml:space="preserve">Place extracted follicle in a sterile </w:t>
      </w:r>
      <w:r w:rsidR="00A8293B" w:rsidRPr="007C00FE">
        <w:rPr>
          <w:rFonts w:asciiTheme="minorHAnsi" w:hAnsiTheme="minorHAnsi" w:cstheme="minorHAnsi"/>
          <w:highlight w:val="yellow"/>
        </w:rPr>
        <w:t>Petri</w:t>
      </w:r>
      <w:r w:rsidRPr="007C00FE">
        <w:rPr>
          <w:rFonts w:asciiTheme="minorHAnsi" w:hAnsiTheme="minorHAnsi" w:cstheme="minorHAnsi"/>
          <w:highlight w:val="yellow"/>
        </w:rPr>
        <w:t xml:space="preserve"> dish and add 1</w:t>
      </w:r>
      <w:r w:rsidR="003B5716" w:rsidRPr="007C00FE">
        <w:rPr>
          <w:rFonts w:asciiTheme="minorHAnsi" w:hAnsiTheme="minorHAnsi" w:cstheme="minorHAnsi"/>
          <w:highlight w:val="yellow"/>
        </w:rPr>
        <w:t>0 mL</w:t>
      </w:r>
      <w:r w:rsidRPr="007C00FE">
        <w:rPr>
          <w:rFonts w:asciiTheme="minorHAnsi" w:hAnsiTheme="minorHAnsi" w:cstheme="minorHAnsi"/>
          <w:highlight w:val="yellow"/>
        </w:rPr>
        <w:t xml:space="preserve"> </w:t>
      </w:r>
      <w:r w:rsidR="00915F9B" w:rsidRPr="007C00FE">
        <w:rPr>
          <w:rFonts w:asciiTheme="minorHAnsi" w:hAnsiTheme="minorHAnsi" w:cstheme="minorHAnsi"/>
        </w:rPr>
        <w:t xml:space="preserve">of </w:t>
      </w:r>
      <w:r w:rsidR="00030F1A" w:rsidRPr="007C00FE">
        <w:rPr>
          <w:rFonts w:asciiTheme="minorHAnsi" w:hAnsiTheme="minorHAnsi" w:cstheme="minorHAnsi"/>
          <w:highlight w:val="yellow"/>
        </w:rPr>
        <w:t>PBS/P-S-G solution</w:t>
      </w:r>
      <w:r w:rsidR="00B02830" w:rsidRPr="007C00FE">
        <w:rPr>
          <w:rFonts w:asciiTheme="minorHAnsi" w:hAnsiTheme="minorHAnsi" w:cstheme="minorHAnsi"/>
          <w:highlight w:val="yellow"/>
        </w:rPr>
        <w:t xml:space="preserve"> </w:t>
      </w:r>
      <w:r w:rsidRPr="007C00FE">
        <w:rPr>
          <w:rFonts w:asciiTheme="minorHAnsi" w:hAnsiTheme="minorHAnsi" w:cstheme="minorHAnsi"/>
          <w:highlight w:val="yellow"/>
        </w:rPr>
        <w:t xml:space="preserve">to wash the extracted tissue. Repeat this </w:t>
      </w:r>
      <w:r w:rsidR="00B02830" w:rsidRPr="007C00FE">
        <w:rPr>
          <w:rFonts w:asciiTheme="minorHAnsi" w:hAnsiTheme="minorHAnsi" w:cstheme="minorHAnsi"/>
          <w:highlight w:val="yellow"/>
        </w:rPr>
        <w:t xml:space="preserve">washing </w:t>
      </w:r>
      <w:r w:rsidRPr="007C00FE">
        <w:rPr>
          <w:rFonts w:asciiTheme="minorHAnsi" w:hAnsiTheme="minorHAnsi" w:cstheme="minorHAnsi"/>
          <w:highlight w:val="yellow"/>
        </w:rPr>
        <w:t>step twice.</w:t>
      </w:r>
    </w:p>
    <w:p w14:paraId="2210CE08" w14:textId="77777777" w:rsidR="00A976FD" w:rsidRPr="007C00FE" w:rsidRDefault="00A976FD" w:rsidP="003F7325">
      <w:pPr>
        <w:widowControl/>
        <w:autoSpaceDE/>
        <w:autoSpaceDN/>
        <w:adjustRightInd/>
        <w:rPr>
          <w:rFonts w:asciiTheme="minorHAnsi" w:hAnsiTheme="minorHAnsi" w:cstheme="minorHAnsi"/>
          <w:highlight w:val="yellow"/>
        </w:rPr>
      </w:pPr>
    </w:p>
    <w:p w14:paraId="7ED99CC4" w14:textId="61777BB4" w:rsidR="003D4E5F" w:rsidRPr="007C00FE" w:rsidRDefault="003D4E5F"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lastRenderedPageBreak/>
        <w:t>Mince the extracted follicle to pieces of about 1</w:t>
      </w:r>
      <w:r w:rsidR="001C629E" w:rsidRPr="007C00FE">
        <w:rPr>
          <w:rFonts w:asciiTheme="minorHAnsi" w:hAnsiTheme="minorHAnsi" w:cstheme="minorHAnsi"/>
          <w:highlight w:val="yellow"/>
        </w:rPr>
        <w:t> </w:t>
      </w:r>
      <w:r w:rsidR="00915F9B">
        <w:rPr>
          <w:rFonts w:asciiTheme="minorHAnsi" w:hAnsiTheme="minorHAnsi" w:cstheme="minorHAnsi"/>
          <w:highlight w:val="yellow"/>
        </w:rPr>
        <w:t xml:space="preserve">mm </w:t>
      </w:r>
      <w:r w:rsidR="00A976FD" w:rsidRPr="007C00FE">
        <w:rPr>
          <w:rFonts w:asciiTheme="minorHAnsi" w:hAnsiTheme="minorHAnsi" w:cstheme="minorHAnsi"/>
          <w:highlight w:val="yellow"/>
        </w:rPr>
        <w:t>x</w:t>
      </w:r>
      <w:r w:rsidR="001C629E" w:rsidRPr="007C00FE">
        <w:rPr>
          <w:rFonts w:asciiTheme="minorHAnsi" w:hAnsiTheme="minorHAnsi" w:cstheme="minorHAnsi"/>
          <w:highlight w:val="yellow"/>
        </w:rPr>
        <w:t> </w:t>
      </w:r>
      <w:r w:rsidR="00A976FD" w:rsidRPr="007C00FE">
        <w:rPr>
          <w:rFonts w:asciiTheme="minorHAnsi" w:hAnsiTheme="minorHAnsi" w:cstheme="minorHAnsi"/>
          <w:highlight w:val="yellow"/>
        </w:rPr>
        <w:t>1 </w:t>
      </w:r>
      <w:r w:rsidRPr="007C00FE">
        <w:rPr>
          <w:rFonts w:asciiTheme="minorHAnsi" w:hAnsiTheme="minorHAnsi" w:cstheme="minorHAnsi"/>
          <w:highlight w:val="yellow"/>
        </w:rPr>
        <w:t xml:space="preserve">mm with a sterile scalpel within </w:t>
      </w:r>
      <w:r w:rsidR="001C629E" w:rsidRPr="007C00FE">
        <w:rPr>
          <w:rFonts w:asciiTheme="minorHAnsi" w:hAnsiTheme="minorHAnsi" w:cstheme="minorHAnsi"/>
          <w:highlight w:val="yellow"/>
        </w:rPr>
        <w:t xml:space="preserve">the </w:t>
      </w:r>
      <w:r w:rsidR="00A8293B" w:rsidRPr="007C00FE">
        <w:rPr>
          <w:rFonts w:asciiTheme="minorHAnsi" w:hAnsiTheme="minorHAnsi" w:cstheme="minorHAnsi"/>
          <w:highlight w:val="yellow"/>
        </w:rPr>
        <w:t>Petri</w:t>
      </w:r>
      <w:r w:rsidRPr="007C00FE">
        <w:rPr>
          <w:rFonts w:asciiTheme="minorHAnsi" w:hAnsiTheme="minorHAnsi" w:cstheme="minorHAnsi"/>
          <w:highlight w:val="yellow"/>
        </w:rPr>
        <w:t xml:space="preserve"> dish containing </w:t>
      </w:r>
      <w:r w:rsidR="001C629E" w:rsidRPr="007C00FE">
        <w:rPr>
          <w:rFonts w:asciiTheme="minorHAnsi" w:hAnsiTheme="minorHAnsi" w:cstheme="minorHAnsi"/>
          <w:highlight w:val="yellow"/>
        </w:rPr>
        <w:t>10</w:t>
      </w:r>
      <w:r w:rsidR="00C55B89" w:rsidRPr="007C00FE">
        <w:rPr>
          <w:rFonts w:asciiTheme="minorHAnsi" w:hAnsiTheme="minorHAnsi" w:cstheme="minorHAnsi"/>
          <w:highlight w:val="yellow"/>
        </w:rPr>
        <w:t> </w:t>
      </w:r>
      <w:r w:rsidR="001C629E" w:rsidRPr="007C00FE">
        <w:rPr>
          <w:rFonts w:asciiTheme="minorHAnsi" w:hAnsiTheme="minorHAnsi" w:cstheme="minorHAnsi"/>
          <w:highlight w:val="yellow"/>
        </w:rPr>
        <w:t xml:space="preserve">mL </w:t>
      </w:r>
      <w:r w:rsidR="00915F9B" w:rsidRPr="007C00FE">
        <w:rPr>
          <w:rFonts w:asciiTheme="minorHAnsi" w:hAnsiTheme="minorHAnsi" w:cstheme="minorHAnsi"/>
        </w:rPr>
        <w:t xml:space="preserve">of </w:t>
      </w:r>
      <w:r w:rsidRPr="007C00FE">
        <w:rPr>
          <w:rFonts w:asciiTheme="minorHAnsi" w:hAnsiTheme="minorHAnsi" w:cstheme="minorHAnsi"/>
          <w:highlight w:val="yellow"/>
        </w:rPr>
        <w:t>PBS</w:t>
      </w:r>
      <w:r w:rsidR="00A976FD" w:rsidRPr="007C00FE">
        <w:rPr>
          <w:rFonts w:asciiTheme="minorHAnsi" w:hAnsiTheme="minorHAnsi" w:cstheme="minorHAnsi"/>
          <w:highlight w:val="yellow"/>
        </w:rPr>
        <w:t>/</w:t>
      </w:r>
      <w:r w:rsidRPr="007C00FE">
        <w:rPr>
          <w:rFonts w:asciiTheme="minorHAnsi" w:hAnsiTheme="minorHAnsi" w:cstheme="minorHAnsi"/>
          <w:highlight w:val="yellow"/>
        </w:rPr>
        <w:t>P</w:t>
      </w:r>
      <w:r w:rsidR="00A976FD" w:rsidRPr="007C00FE">
        <w:rPr>
          <w:rFonts w:asciiTheme="minorHAnsi" w:hAnsiTheme="minorHAnsi" w:cstheme="minorHAnsi"/>
          <w:highlight w:val="yellow"/>
        </w:rPr>
        <w:t>-S-G solution.</w:t>
      </w:r>
    </w:p>
    <w:p w14:paraId="7D3BF1F6" w14:textId="77777777" w:rsidR="006552FA" w:rsidRPr="007C00FE" w:rsidRDefault="006552FA" w:rsidP="003F7325">
      <w:pPr>
        <w:widowControl/>
        <w:autoSpaceDE/>
        <w:autoSpaceDN/>
        <w:adjustRightInd/>
        <w:rPr>
          <w:rFonts w:asciiTheme="minorHAnsi" w:hAnsiTheme="minorHAnsi" w:cstheme="minorHAnsi"/>
          <w:highlight w:val="yellow"/>
        </w:rPr>
      </w:pPr>
    </w:p>
    <w:p w14:paraId="7D5FFC6B" w14:textId="52431571" w:rsidR="003D4E5F" w:rsidRPr="007C00FE" w:rsidRDefault="003D4E5F"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Transfer minced tissue and PBS</w:t>
      </w:r>
      <w:r w:rsidR="006552FA" w:rsidRPr="007C00FE">
        <w:rPr>
          <w:rFonts w:asciiTheme="minorHAnsi" w:hAnsiTheme="minorHAnsi" w:cstheme="minorHAnsi"/>
          <w:highlight w:val="yellow"/>
        </w:rPr>
        <w:t>/P-S-G solution</w:t>
      </w:r>
      <w:r w:rsidRPr="007C00FE">
        <w:rPr>
          <w:rFonts w:asciiTheme="minorHAnsi" w:hAnsiTheme="minorHAnsi" w:cstheme="minorHAnsi"/>
          <w:highlight w:val="yellow"/>
        </w:rPr>
        <w:t xml:space="preserve"> from the </w:t>
      </w:r>
      <w:r w:rsidR="00A8293B" w:rsidRPr="007C00FE">
        <w:rPr>
          <w:rFonts w:asciiTheme="minorHAnsi" w:hAnsiTheme="minorHAnsi" w:cstheme="minorHAnsi"/>
          <w:highlight w:val="yellow"/>
        </w:rPr>
        <w:t>Petri</w:t>
      </w:r>
      <w:r w:rsidRPr="007C00FE">
        <w:rPr>
          <w:rFonts w:asciiTheme="minorHAnsi" w:hAnsiTheme="minorHAnsi" w:cstheme="minorHAnsi"/>
          <w:highlight w:val="yellow"/>
        </w:rPr>
        <w:t xml:space="preserve"> dish into a 50 m</w:t>
      </w:r>
      <w:r w:rsidR="006552FA" w:rsidRPr="007C00FE">
        <w:rPr>
          <w:rFonts w:asciiTheme="minorHAnsi" w:hAnsiTheme="minorHAnsi" w:cstheme="minorHAnsi"/>
          <w:highlight w:val="yellow"/>
        </w:rPr>
        <w:t>L</w:t>
      </w:r>
      <w:r w:rsidRPr="007C00FE">
        <w:rPr>
          <w:rFonts w:asciiTheme="minorHAnsi" w:hAnsiTheme="minorHAnsi" w:cstheme="minorHAnsi"/>
          <w:highlight w:val="yellow"/>
        </w:rPr>
        <w:t xml:space="preserve"> </w:t>
      </w:r>
      <w:r w:rsidR="004F19CE" w:rsidRPr="007C00FE">
        <w:rPr>
          <w:rFonts w:asciiTheme="minorHAnsi" w:hAnsiTheme="minorHAnsi" w:cstheme="minorHAnsi"/>
          <w:highlight w:val="yellow"/>
        </w:rPr>
        <w:t>conical centrifuge tube</w:t>
      </w:r>
      <w:r w:rsidR="006552FA" w:rsidRPr="007C00FE">
        <w:rPr>
          <w:rFonts w:asciiTheme="minorHAnsi" w:hAnsiTheme="minorHAnsi" w:cstheme="minorHAnsi"/>
          <w:highlight w:val="yellow"/>
        </w:rPr>
        <w:t xml:space="preserve">. Wash the </w:t>
      </w:r>
      <w:r w:rsidR="00A8293B" w:rsidRPr="007C00FE">
        <w:rPr>
          <w:rFonts w:asciiTheme="minorHAnsi" w:hAnsiTheme="minorHAnsi" w:cstheme="minorHAnsi"/>
          <w:highlight w:val="yellow"/>
        </w:rPr>
        <w:t>Petri</w:t>
      </w:r>
      <w:r w:rsidR="006552FA" w:rsidRPr="007C00FE">
        <w:rPr>
          <w:rFonts w:asciiTheme="minorHAnsi" w:hAnsiTheme="minorHAnsi" w:cstheme="minorHAnsi"/>
          <w:highlight w:val="yellow"/>
        </w:rPr>
        <w:t xml:space="preserve"> dish with 10 mL</w:t>
      </w:r>
      <w:r w:rsidRPr="007C00FE">
        <w:rPr>
          <w:rFonts w:asciiTheme="minorHAnsi" w:hAnsiTheme="minorHAnsi" w:cstheme="minorHAnsi"/>
          <w:highlight w:val="yellow"/>
        </w:rPr>
        <w:t xml:space="preserve"> </w:t>
      </w:r>
      <w:r w:rsidR="00915F9B" w:rsidRPr="007C00FE">
        <w:rPr>
          <w:rFonts w:asciiTheme="minorHAnsi" w:hAnsiTheme="minorHAnsi" w:cstheme="minorHAnsi"/>
        </w:rPr>
        <w:t xml:space="preserve">of </w:t>
      </w:r>
      <w:r w:rsidR="006552FA" w:rsidRPr="007C00FE">
        <w:rPr>
          <w:rFonts w:asciiTheme="minorHAnsi" w:hAnsiTheme="minorHAnsi" w:cstheme="minorHAnsi"/>
          <w:highlight w:val="yellow"/>
        </w:rPr>
        <w:t>PBS/P-S-G solution and t</w:t>
      </w:r>
      <w:r w:rsidRPr="007C00FE">
        <w:rPr>
          <w:rFonts w:asciiTheme="minorHAnsi" w:hAnsiTheme="minorHAnsi" w:cstheme="minorHAnsi"/>
          <w:highlight w:val="yellow"/>
        </w:rPr>
        <w:t xml:space="preserve">ransfer </w:t>
      </w:r>
      <w:r w:rsidR="006552FA" w:rsidRPr="007C00FE">
        <w:rPr>
          <w:rFonts w:asciiTheme="minorHAnsi" w:hAnsiTheme="minorHAnsi" w:cstheme="minorHAnsi"/>
          <w:highlight w:val="yellow"/>
        </w:rPr>
        <w:t xml:space="preserve">the solution </w:t>
      </w:r>
      <w:r w:rsidRPr="007C00FE">
        <w:rPr>
          <w:rFonts w:asciiTheme="minorHAnsi" w:hAnsiTheme="minorHAnsi" w:cstheme="minorHAnsi"/>
          <w:highlight w:val="yellow"/>
        </w:rPr>
        <w:t xml:space="preserve">into </w:t>
      </w:r>
      <w:r w:rsidR="006552FA" w:rsidRPr="007C00FE">
        <w:rPr>
          <w:rFonts w:asciiTheme="minorHAnsi" w:hAnsiTheme="minorHAnsi" w:cstheme="minorHAnsi"/>
          <w:highlight w:val="yellow"/>
        </w:rPr>
        <w:t xml:space="preserve">the </w:t>
      </w:r>
      <w:r w:rsidRPr="007C00FE">
        <w:rPr>
          <w:rFonts w:asciiTheme="minorHAnsi" w:hAnsiTheme="minorHAnsi" w:cstheme="minorHAnsi"/>
          <w:highlight w:val="yellow"/>
        </w:rPr>
        <w:t>same</w:t>
      </w:r>
      <w:r w:rsidR="004F19CE" w:rsidRPr="007C00FE">
        <w:rPr>
          <w:rFonts w:asciiTheme="minorHAnsi" w:hAnsiTheme="minorHAnsi" w:cstheme="minorHAnsi"/>
          <w:highlight w:val="yellow"/>
        </w:rPr>
        <w:t xml:space="preserve"> tube</w:t>
      </w:r>
      <w:r w:rsidRPr="007C00FE">
        <w:rPr>
          <w:rFonts w:asciiTheme="minorHAnsi" w:hAnsiTheme="minorHAnsi" w:cstheme="minorHAnsi"/>
          <w:highlight w:val="yellow"/>
        </w:rPr>
        <w:t xml:space="preserve">. </w:t>
      </w:r>
    </w:p>
    <w:p w14:paraId="0F859A31" w14:textId="77777777" w:rsidR="003F7325" w:rsidRPr="007C00FE" w:rsidRDefault="003F7325" w:rsidP="003F7325">
      <w:pPr>
        <w:widowControl/>
        <w:autoSpaceDE/>
        <w:autoSpaceDN/>
        <w:adjustRightInd/>
        <w:rPr>
          <w:rFonts w:asciiTheme="minorHAnsi" w:hAnsiTheme="minorHAnsi" w:cstheme="minorHAnsi"/>
          <w:highlight w:val="yellow"/>
        </w:rPr>
      </w:pPr>
    </w:p>
    <w:p w14:paraId="66638064" w14:textId="262F5404" w:rsidR="003D4E5F" w:rsidRPr="007C00FE" w:rsidRDefault="003D4E5F"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 xml:space="preserve">Centrifuge </w:t>
      </w:r>
      <w:r w:rsidR="00D00365" w:rsidRPr="007C00FE">
        <w:rPr>
          <w:rFonts w:asciiTheme="minorHAnsi" w:hAnsiTheme="minorHAnsi" w:cstheme="minorHAnsi"/>
          <w:highlight w:val="yellow"/>
        </w:rPr>
        <w:t xml:space="preserve">the </w:t>
      </w:r>
      <w:r w:rsidR="004F19CE" w:rsidRPr="007C00FE">
        <w:rPr>
          <w:rFonts w:asciiTheme="minorHAnsi" w:hAnsiTheme="minorHAnsi" w:cstheme="minorHAnsi"/>
          <w:highlight w:val="yellow"/>
        </w:rPr>
        <w:t xml:space="preserve">conical centrifuge tube </w:t>
      </w:r>
      <w:r w:rsidR="00D00365" w:rsidRPr="007C00FE">
        <w:rPr>
          <w:rFonts w:asciiTheme="minorHAnsi" w:hAnsiTheme="minorHAnsi" w:cstheme="minorHAnsi"/>
          <w:highlight w:val="yellow"/>
        </w:rPr>
        <w:t>for 10 </w:t>
      </w:r>
      <w:r w:rsidRPr="007C00FE">
        <w:rPr>
          <w:rFonts w:asciiTheme="minorHAnsi" w:hAnsiTheme="minorHAnsi" w:cstheme="minorHAnsi"/>
          <w:highlight w:val="yellow"/>
        </w:rPr>
        <w:t xml:space="preserve">min at </w:t>
      </w:r>
      <w:r w:rsidR="00230471" w:rsidRPr="007C00FE">
        <w:rPr>
          <w:rFonts w:asciiTheme="minorHAnsi" w:hAnsiTheme="minorHAnsi" w:cstheme="minorHAnsi"/>
          <w:highlight w:val="yellow"/>
        </w:rPr>
        <w:t>3</w:t>
      </w:r>
      <w:r w:rsidR="00657C73" w:rsidRPr="007C00FE">
        <w:rPr>
          <w:rFonts w:asciiTheme="minorHAnsi" w:hAnsiTheme="minorHAnsi" w:cstheme="minorHAnsi"/>
          <w:highlight w:val="yellow"/>
        </w:rPr>
        <w:t>53</w:t>
      </w:r>
      <w:r w:rsidR="00C55B89" w:rsidRPr="007C00FE">
        <w:rPr>
          <w:rFonts w:asciiTheme="minorHAnsi" w:hAnsiTheme="minorHAnsi" w:cstheme="minorHAnsi"/>
          <w:highlight w:val="yellow"/>
        </w:rPr>
        <w:t> </w:t>
      </w:r>
      <w:r w:rsidR="00320CDA" w:rsidRPr="007C00FE">
        <w:rPr>
          <w:rFonts w:asciiTheme="minorHAnsi" w:hAnsiTheme="minorHAnsi" w:cstheme="minorHAnsi"/>
          <w:highlight w:val="yellow"/>
        </w:rPr>
        <w:t>x</w:t>
      </w:r>
      <w:r w:rsidR="00C55B89" w:rsidRPr="007C00FE">
        <w:rPr>
          <w:rFonts w:asciiTheme="minorHAnsi" w:hAnsiTheme="minorHAnsi" w:cstheme="minorHAnsi"/>
          <w:highlight w:val="yellow"/>
        </w:rPr>
        <w:t> </w:t>
      </w:r>
      <w:r w:rsidR="00320CDA" w:rsidRPr="007C00FE">
        <w:rPr>
          <w:rFonts w:asciiTheme="minorHAnsi" w:hAnsiTheme="minorHAnsi" w:cstheme="minorHAnsi"/>
          <w:highlight w:val="yellow"/>
        </w:rPr>
        <w:t>g</w:t>
      </w:r>
      <w:r w:rsidR="00D00365" w:rsidRPr="007C00FE">
        <w:rPr>
          <w:rFonts w:asciiTheme="minorHAnsi" w:hAnsiTheme="minorHAnsi" w:cstheme="minorHAnsi"/>
          <w:highlight w:val="yellow"/>
        </w:rPr>
        <w:t xml:space="preserve"> at </w:t>
      </w:r>
      <w:r w:rsidRPr="007C00FE">
        <w:rPr>
          <w:rFonts w:asciiTheme="minorHAnsi" w:hAnsiTheme="minorHAnsi" w:cstheme="minorHAnsi"/>
          <w:highlight w:val="yellow"/>
        </w:rPr>
        <w:t>RT</w:t>
      </w:r>
      <w:r w:rsidR="00D00365" w:rsidRPr="007C00FE">
        <w:rPr>
          <w:rFonts w:asciiTheme="minorHAnsi" w:hAnsiTheme="minorHAnsi" w:cstheme="minorHAnsi"/>
          <w:highlight w:val="yellow"/>
        </w:rPr>
        <w:t xml:space="preserve"> and d</w:t>
      </w:r>
      <w:r w:rsidRPr="007C00FE">
        <w:rPr>
          <w:rFonts w:asciiTheme="minorHAnsi" w:hAnsiTheme="minorHAnsi" w:cstheme="minorHAnsi"/>
          <w:highlight w:val="yellow"/>
        </w:rPr>
        <w:t xml:space="preserve">iscard </w:t>
      </w:r>
      <w:r w:rsidR="00D00365" w:rsidRPr="007C00FE">
        <w:rPr>
          <w:rFonts w:asciiTheme="minorHAnsi" w:hAnsiTheme="minorHAnsi" w:cstheme="minorHAnsi"/>
          <w:highlight w:val="yellow"/>
        </w:rPr>
        <w:t xml:space="preserve">the </w:t>
      </w:r>
      <w:r w:rsidRPr="007C00FE">
        <w:rPr>
          <w:rFonts w:asciiTheme="minorHAnsi" w:hAnsiTheme="minorHAnsi" w:cstheme="minorHAnsi"/>
          <w:highlight w:val="yellow"/>
        </w:rPr>
        <w:t>supernatant.</w:t>
      </w:r>
    </w:p>
    <w:p w14:paraId="4562A261" w14:textId="77777777" w:rsidR="00807443" w:rsidRPr="007C00FE" w:rsidRDefault="00807443" w:rsidP="003F7325">
      <w:pPr>
        <w:widowControl/>
        <w:autoSpaceDE/>
        <w:autoSpaceDN/>
        <w:adjustRightInd/>
        <w:rPr>
          <w:rFonts w:asciiTheme="minorHAnsi" w:hAnsiTheme="minorHAnsi" w:cstheme="minorHAnsi"/>
          <w:highlight w:val="yellow"/>
        </w:rPr>
      </w:pPr>
    </w:p>
    <w:p w14:paraId="12416F59" w14:textId="706A3AA0" w:rsidR="003D4E5F" w:rsidRPr="007C00FE" w:rsidRDefault="00807443"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Add 5 mL</w:t>
      </w:r>
      <w:r w:rsidR="003D4E5F" w:rsidRPr="007C00FE">
        <w:rPr>
          <w:rFonts w:asciiTheme="minorHAnsi" w:hAnsiTheme="minorHAnsi" w:cstheme="minorHAnsi"/>
          <w:highlight w:val="yellow"/>
        </w:rPr>
        <w:t xml:space="preserve"> of digestion solution to the pelleted tissue. Gently mix the solution and the tissue. Incubate </w:t>
      </w:r>
      <w:r w:rsidRPr="007C00FE">
        <w:rPr>
          <w:rFonts w:asciiTheme="minorHAnsi" w:hAnsiTheme="minorHAnsi" w:cstheme="minorHAnsi"/>
          <w:highlight w:val="yellow"/>
        </w:rPr>
        <w:t>the mixture at 37 </w:t>
      </w:r>
      <w:r w:rsidR="003D4E5F" w:rsidRPr="007C00FE">
        <w:rPr>
          <w:rFonts w:asciiTheme="minorHAnsi" w:hAnsiTheme="minorHAnsi" w:cstheme="minorHAnsi"/>
          <w:highlight w:val="yellow"/>
        </w:rPr>
        <w:t>°C</w:t>
      </w:r>
      <w:r w:rsidRPr="007C00FE">
        <w:rPr>
          <w:rFonts w:asciiTheme="minorHAnsi" w:hAnsiTheme="minorHAnsi" w:cstheme="minorHAnsi"/>
          <w:highlight w:val="yellow"/>
        </w:rPr>
        <w:t xml:space="preserve"> and</w:t>
      </w:r>
      <w:r w:rsidR="003D4E5F" w:rsidRPr="007C00FE">
        <w:rPr>
          <w:rFonts w:asciiTheme="minorHAnsi" w:hAnsiTheme="minorHAnsi" w:cstheme="minorHAnsi"/>
          <w:highlight w:val="yellow"/>
        </w:rPr>
        <w:t xml:space="preserve"> 5</w:t>
      </w:r>
      <w:r w:rsidR="00A8293B" w:rsidRPr="007C00FE">
        <w:rPr>
          <w:rFonts w:asciiTheme="minorHAnsi" w:hAnsiTheme="minorHAnsi" w:cstheme="minorHAnsi"/>
          <w:highlight w:val="yellow"/>
        </w:rPr>
        <w:t>%</w:t>
      </w:r>
      <w:r w:rsidR="003D4E5F" w:rsidRPr="007C00FE">
        <w:rPr>
          <w:rFonts w:asciiTheme="minorHAnsi" w:hAnsiTheme="minorHAnsi" w:cstheme="minorHAnsi"/>
          <w:highlight w:val="yellow"/>
        </w:rPr>
        <w:t xml:space="preserve"> CO</w:t>
      </w:r>
      <w:r w:rsidR="003D4E5F" w:rsidRPr="007C00FE">
        <w:rPr>
          <w:rFonts w:asciiTheme="minorHAnsi" w:hAnsiTheme="minorHAnsi" w:cstheme="minorHAnsi"/>
          <w:highlight w:val="yellow"/>
          <w:vertAlign w:val="subscript"/>
        </w:rPr>
        <w:t>2</w:t>
      </w:r>
      <w:r w:rsidR="003D4E5F" w:rsidRPr="007C00FE">
        <w:rPr>
          <w:rFonts w:asciiTheme="minorHAnsi" w:hAnsiTheme="minorHAnsi" w:cstheme="minorHAnsi"/>
          <w:highlight w:val="yellow"/>
        </w:rPr>
        <w:t xml:space="preserve"> for </w:t>
      </w:r>
      <w:r w:rsidR="00915F9B">
        <w:rPr>
          <w:rFonts w:asciiTheme="minorHAnsi" w:hAnsiTheme="minorHAnsi" w:cstheme="minorHAnsi"/>
          <w:highlight w:val="yellow"/>
        </w:rPr>
        <w:t>2</w:t>
      </w:r>
      <w:r w:rsidR="003D4E5F" w:rsidRPr="007C00FE">
        <w:rPr>
          <w:rFonts w:asciiTheme="minorHAnsi" w:hAnsiTheme="minorHAnsi" w:cstheme="minorHAnsi"/>
          <w:highlight w:val="yellow"/>
        </w:rPr>
        <w:t xml:space="preserve"> hours in a shaking incubator.</w:t>
      </w:r>
    </w:p>
    <w:p w14:paraId="753CEDD8" w14:textId="77777777" w:rsidR="000729A3" w:rsidRPr="007C00FE" w:rsidRDefault="000729A3" w:rsidP="003F7325">
      <w:pPr>
        <w:widowControl/>
        <w:autoSpaceDE/>
        <w:autoSpaceDN/>
        <w:adjustRightInd/>
        <w:rPr>
          <w:rFonts w:asciiTheme="minorHAnsi" w:hAnsiTheme="minorHAnsi" w:cstheme="minorHAnsi"/>
          <w:highlight w:val="yellow"/>
        </w:rPr>
      </w:pPr>
      <w:bookmarkStart w:id="18" w:name="_GoBack"/>
      <w:bookmarkEnd w:id="18"/>
    </w:p>
    <w:p w14:paraId="453EEEE6" w14:textId="7E63F5AC" w:rsidR="003D4E5F" w:rsidRPr="007C00FE" w:rsidRDefault="003D4E5F"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Centrifuge digested cell</w:t>
      </w:r>
      <w:r w:rsidR="00C72DAD" w:rsidRPr="007C00FE">
        <w:rPr>
          <w:rFonts w:asciiTheme="minorHAnsi" w:hAnsiTheme="minorHAnsi" w:cstheme="minorHAnsi"/>
          <w:highlight w:val="yellow"/>
        </w:rPr>
        <w:t>/tissue</w:t>
      </w:r>
      <w:r w:rsidRPr="007C00FE">
        <w:rPr>
          <w:rFonts w:asciiTheme="minorHAnsi" w:hAnsiTheme="minorHAnsi" w:cstheme="minorHAnsi"/>
          <w:highlight w:val="yellow"/>
        </w:rPr>
        <w:t xml:space="preserve"> suspension at </w:t>
      </w:r>
      <w:r w:rsidR="00C55B89" w:rsidRPr="007C00FE">
        <w:rPr>
          <w:rFonts w:asciiTheme="minorHAnsi" w:hAnsiTheme="minorHAnsi" w:cstheme="minorHAnsi"/>
          <w:highlight w:val="yellow"/>
        </w:rPr>
        <w:t>353 </w:t>
      </w:r>
      <w:r w:rsidR="00230471" w:rsidRPr="007C00FE">
        <w:rPr>
          <w:rFonts w:asciiTheme="minorHAnsi" w:hAnsiTheme="minorHAnsi" w:cstheme="minorHAnsi"/>
          <w:highlight w:val="yellow"/>
        </w:rPr>
        <w:t>x</w:t>
      </w:r>
      <w:r w:rsidR="00C55B89" w:rsidRPr="007C00FE">
        <w:rPr>
          <w:rFonts w:asciiTheme="minorHAnsi" w:hAnsiTheme="minorHAnsi" w:cstheme="minorHAnsi"/>
          <w:highlight w:val="yellow"/>
        </w:rPr>
        <w:t> </w:t>
      </w:r>
      <w:r w:rsidR="00230471" w:rsidRPr="007C00FE">
        <w:rPr>
          <w:rFonts w:asciiTheme="minorHAnsi" w:hAnsiTheme="minorHAnsi" w:cstheme="minorHAnsi"/>
          <w:highlight w:val="yellow"/>
        </w:rPr>
        <w:t xml:space="preserve">g </w:t>
      </w:r>
      <w:r w:rsidRPr="007C00FE">
        <w:rPr>
          <w:rFonts w:asciiTheme="minorHAnsi" w:hAnsiTheme="minorHAnsi" w:cstheme="minorHAnsi"/>
          <w:highlight w:val="yellow"/>
        </w:rPr>
        <w:t xml:space="preserve">for 10 min at RT. Discard </w:t>
      </w:r>
      <w:r w:rsidR="000729A3" w:rsidRPr="007C00FE">
        <w:rPr>
          <w:rFonts w:asciiTheme="minorHAnsi" w:hAnsiTheme="minorHAnsi" w:cstheme="minorHAnsi"/>
          <w:highlight w:val="yellow"/>
        </w:rPr>
        <w:t xml:space="preserve">the </w:t>
      </w:r>
      <w:r w:rsidRPr="007C00FE">
        <w:rPr>
          <w:rFonts w:asciiTheme="minorHAnsi" w:hAnsiTheme="minorHAnsi" w:cstheme="minorHAnsi"/>
          <w:highlight w:val="yellow"/>
        </w:rPr>
        <w:t>supernatant</w:t>
      </w:r>
      <w:r w:rsidR="00EE1940" w:rsidRPr="007C00FE">
        <w:rPr>
          <w:rFonts w:asciiTheme="minorHAnsi" w:hAnsiTheme="minorHAnsi" w:cstheme="minorHAnsi"/>
          <w:highlight w:val="yellow"/>
        </w:rPr>
        <w:t xml:space="preserve"> and r</w:t>
      </w:r>
      <w:r w:rsidRPr="007C00FE">
        <w:rPr>
          <w:rFonts w:asciiTheme="minorHAnsi" w:hAnsiTheme="minorHAnsi" w:cstheme="minorHAnsi"/>
          <w:highlight w:val="yellow"/>
        </w:rPr>
        <w:t xml:space="preserve">e-suspend </w:t>
      </w:r>
      <w:r w:rsidR="00EE1940" w:rsidRPr="007C00FE">
        <w:rPr>
          <w:rFonts w:asciiTheme="minorHAnsi" w:hAnsiTheme="minorHAnsi" w:cstheme="minorHAnsi"/>
          <w:highlight w:val="yellow"/>
        </w:rPr>
        <w:t xml:space="preserve">the obtained </w:t>
      </w:r>
      <w:r w:rsidRPr="007C00FE">
        <w:rPr>
          <w:rFonts w:asciiTheme="minorHAnsi" w:hAnsiTheme="minorHAnsi" w:cstheme="minorHAnsi"/>
          <w:highlight w:val="yellow"/>
        </w:rPr>
        <w:t xml:space="preserve">pellet in </w:t>
      </w:r>
      <w:r w:rsidR="001172AE" w:rsidRPr="007C00FE">
        <w:rPr>
          <w:rFonts w:asciiTheme="minorHAnsi" w:hAnsiTheme="minorHAnsi" w:cstheme="minorHAnsi"/>
          <w:highlight w:val="yellow"/>
        </w:rPr>
        <w:t>6</w:t>
      </w:r>
      <w:r w:rsidR="00EE1940" w:rsidRPr="007C00FE">
        <w:rPr>
          <w:rFonts w:asciiTheme="minorHAnsi" w:hAnsiTheme="minorHAnsi" w:cstheme="minorHAnsi"/>
          <w:highlight w:val="yellow"/>
        </w:rPr>
        <w:t> </w:t>
      </w:r>
      <w:r w:rsidRPr="007C00FE">
        <w:rPr>
          <w:rFonts w:asciiTheme="minorHAnsi" w:hAnsiTheme="minorHAnsi" w:cstheme="minorHAnsi"/>
          <w:highlight w:val="yellow"/>
        </w:rPr>
        <w:t>m</w:t>
      </w:r>
      <w:r w:rsidR="00EE1940" w:rsidRPr="007C00FE">
        <w:rPr>
          <w:rFonts w:asciiTheme="minorHAnsi" w:hAnsiTheme="minorHAnsi" w:cstheme="minorHAnsi"/>
          <w:highlight w:val="yellow"/>
        </w:rPr>
        <w:t>L</w:t>
      </w:r>
      <w:r w:rsidRPr="007C00FE">
        <w:rPr>
          <w:rFonts w:asciiTheme="minorHAnsi" w:hAnsiTheme="minorHAnsi" w:cstheme="minorHAnsi"/>
          <w:highlight w:val="yellow"/>
        </w:rPr>
        <w:t xml:space="preserve"> </w:t>
      </w:r>
      <w:r w:rsidR="00915F9B" w:rsidRPr="007C00FE">
        <w:rPr>
          <w:rFonts w:asciiTheme="minorHAnsi" w:hAnsiTheme="minorHAnsi" w:cstheme="minorHAnsi"/>
        </w:rPr>
        <w:t xml:space="preserve">of </w:t>
      </w:r>
      <w:proofErr w:type="spellStart"/>
      <w:r w:rsidR="00EE1940" w:rsidRPr="007C00FE">
        <w:rPr>
          <w:rFonts w:asciiTheme="minorHAnsi" w:hAnsiTheme="minorHAnsi" w:cstheme="minorHAnsi"/>
          <w:highlight w:val="yellow"/>
        </w:rPr>
        <w:t>hDFSC</w:t>
      </w:r>
      <w:proofErr w:type="spellEnd"/>
      <w:r w:rsidR="00EE1940" w:rsidRPr="007C00FE">
        <w:rPr>
          <w:rFonts w:asciiTheme="minorHAnsi" w:hAnsiTheme="minorHAnsi" w:cstheme="minorHAnsi"/>
          <w:highlight w:val="yellow"/>
        </w:rPr>
        <w:t xml:space="preserve"> culture medium</w:t>
      </w:r>
      <w:r w:rsidRPr="007C00FE">
        <w:rPr>
          <w:rFonts w:asciiTheme="minorHAnsi" w:hAnsiTheme="minorHAnsi" w:cstheme="minorHAnsi"/>
          <w:highlight w:val="yellow"/>
        </w:rPr>
        <w:t xml:space="preserve">. </w:t>
      </w:r>
    </w:p>
    <w:p w14:paraId="7FE09BBB" w14:textId="77777777" w:rsidR="00EE1940" w:rsidRPr="007C00FE" w:rsidRDefault="00EE1940" w:rsidP="003F7325">
      <w:pPr>
        <w:widowControl/>
        <w:autoSpaceDE/>
        <w:autoSpaceDN/>
        <w:adjustRightInd/>
        <w:rPr>
          <w:rFonts w:asciiTheme="minorHAnsi" w:hAnsiTheme="minorHAnsi" w:cstheme="minorHAnsi"/>
          <w:highlight w:val="yellow"/>
        </w:rPr>
      </w:pPr>
    </w:p>
    <w:p w14:paraId="1A5FC6A6" w14:textId="5854E44F" w:rsidR="003D4E5F" w:rsidRPr="007C00FE" w:rsidRDefault="003D4E5F" w:rsidP="003F7325">
      <w:pPr>
        <w:widowControl/>
        <w:numPr>
          <w:ilvl w:val="2"/>
          <w:numId w:val="37"/>
        </w:numPr>
        <w:autoSpaceDE/>
        <w:autoSpaceDN/>
        <w:adjustRightInd/>
        <w:rPr>
          <w:rFonts w:asciiTheme="minorHAnsi" w:hAnsiTheme="minorHAnsi" w:cstheme="minorHAnsi"/>
          <w:highlight w:val="yellow"/>
        </w:rPr>
      </w:pPr>
      <w:r w:rsidRPr="007C00FE">
        <w:rPr>
          <w:rFonts w:asciiTheme="minorHAnsi" w:hAnsiTheme="minorHAnsi" w:cstheme="minorHAnsi"/>
          <w:highlight w:val="yellow"/>
        </w:rPr>
        <w:t xml:space="preserve">Seed </w:t>
      </w:r>
      <w:r w:rsidR="002335C6" w:rsidRPr="007C00FE">
        <w:rPr>
          <w:rFonts w:asciiTheme="minorHAnsi" w:hAnsiTheme="minorHAnsi" w:cstheme="minorHAnsi"/>
          <w:highlight w:val="yellow"/>
        </w:rPr>
        <w:t>cell suspension</w:t>
      </w:r>
      <w:r w:rsidRPr="007C00FE">
        <w:rPr>
          <w:rFonts w:asciiTheme="minorHAnsi" w:hAnsiTheme="minorHAnsi" w:cstheme="minorHAnsi"/>
          <w:highlight w:val="yellow"/>
        </w:rPr>
        <w:t xml:space="preserve"> in a </w:t>
      </w:r>
      <w:r w:rsidR="003F3B97" w:rsidRPr="007C00FE">
        <w:rPr>
          <w:rFonts w:asciiTheme="minorHAnsi" w:hAnsiTheme="minorHAnsi" w:cstheme="minorHAnsi"/>
          <w:highlight w:val="yellow"/>
        </w:rPr>
        <w:t>25 cm</w:t>
      </w:r>
      <w:r w:rsidR="003F3B97" w:rsidRPr="007C00FE">
        <w:rPr>
          <w:rFonts w:asciiTheme="minorHAnsi" w:hAnsiTheme="minorHAnsi" w:cstheme="minorHAnsi"/>
          <w:highlight w:val="yellow"/>
          <w:vertAlign w:val="superscript"/>
        </w:rPr>
        <w:t>2</w:t>
      </w:r>
      <w:r w:rsidR="003F3B97" w:rsidRPr="007C00FE">
        <w:rPr>
          <w:rFonts w:asciiTheme="minorHAnsi" w:hAnsiTheme="minorHAnsi" w:cstheme="minorHAnsi"/>
          <w:highlight w:val="yellow"/>
        </w:rPr>
        <w:t xml:space="preserve"> </w:t>
      </w:r>
      <w:r w:rsidRPr="007C00FE">
        <w:rPr>
          <w:rFonts w:asciiTheme="minorHAnsi" w:hAnsiTheme="minorHAnsi" w:cstheme="minorHAnsi"/>
          <w:highlight w:val="yellow"/>
        </w:rPr>
        <w:t xml:space="preserve">cell culture flask </w:t>
      </w:r>
      <w:r w:rsidR="00FD1ECE" w:rsidRPr="007C00FE">
        <w:rPr>
          <w:rFonts w:asciiTheme="minorHAnsi" w:hAnsiTheme="minorHAnsi" w:cstheme="minorHAnsi"/>
          <w:highlight w:val="yellow"/>
        </w:rPr>
        <w:t>and i</w:t>
      </w:r>
      <w:r w:rsidRPr="007C00FE">
        <w:rPr>
          <w:rFonts w:asciiTheme="minorHAnsi" w:hAnsiTheme="minorHAnsi" w:cstheme="minorHAnsi"/>
          <w:highlight w:val="yellow"/>
        </w:rPr>
        <w:t xml:space="preserve">ncubate </w:t>
      </w:r>
      <w:r w:rsidR="00F97280" w:rsidRPr="007C00FE">
        <w:rPr>
          <w:rFonts w:asciiTheme="minorHAnsi" w:hAnsiTheme="minorHAnsi" w:cstheme="minorHAnsi"/>
          <w:highlight w:val="yellow"/>
        </w:rPr>
        <w:t>cell</w:t>
      </w:r>
      <w:r w:rsidR="00322E72" w:rsidRPr="007C00FE">
        <w:rPr>
          <w:rFonts w:asciiTheme="minorHAnsi" w:hAnsiTheme="minorHAnsi" w:cstheme="minorHAnsi"/>
          <w:highlight w:val="yellow"/>
        </w:rPr>
        <w:t>s</w:t>
      </w:r>
      <w:r w:rsidR="00F97280" w:rsidRPr="007C00FE">
        <w:rPr>
          <w:rFonts w:asciiTheme="minorHAnsi" w:hAnsiTheme="minorHAnsi" w:cstheme="minorHAnsi"/>
          <w:highlight w:val="yellow"/>
        </w:rPr>
        <w:t xml:space="preserve"> </w:t>
      </w:r>
      <w:r w:rsidRPr="007C00FE">
        <w:rPr>
          <w:rFonts w:asciiTheme="minorHAnsi" w:hAnsiTheme="minorHAnsi" w:cstheme="minorHAnsi"/>
          <w:highlight w:val="yellow"/>
        </w:rPr>
        <w:t xml:space="preserve">at </w:t>
      </w:r>
      <w:r w:rsidR="00A50730" w:rsidRPr="007C00FE">
        <w:rPr>
          <w:rFonts w:asciiTheme="minorHAnsi" w:hAnsiTheme="minorHAnsi" w:cstheme="minorHAnsi"/>
          <w:highlight w:val="yellow"/>
        </w:rPr>
        <w:t>37 °C, 5</w:t>
      </w:r>
      <w:r w:rsidR="00A8293B" w:rsidRPr="007C00FE">
        <w:rPr>
          <w:rFonts w:asciiTheme="minorHAnsi" w:hAnsiTheme="minorHAnsi" w:cstheme="minorHAnsi"/>
          <w:highlight w:val="yellow"/>
        </w:rPr>
        <w:t>%</w:t>
      </w:r>
      <w:r w:rsidR="00A50730" w:rsidRPr="007C00FE">
        <w:rPr>
          <w:rFonts w:asciiTheme="minorHAnsi" w:hAnsiTheme="minorHAnsi" w:cstheme="minorHAnsi"/>
          <w:highlight w:val="yellow"/>
        </w:rPr>
        <w:t xml:space="preserve"> CO</w:t>
      </w:r>
      <w:r w:rsidR="00A50730" w:rsidRPr="007C00FE">
        <w:rPr>
          <w:rFonts w:asciiTheme="minorHAnsi" w:hAnsiTheme="minorHAnsi" w:cstheme="minorHAnsi"/>
          <w:highlight w:val="yellow"/>
          <w:vertAlign w:val="subscript"/>
        </w:rPr>
        <w:t>2</w:t>
      </w:r>
      <w:r w:rsidR="00A50730" w:rsidRPr="007C00FE">
        <w:rPr>
          <w:rFonts w:asciiTheme="minorHAnsi" w:hAnsiTheme="minorHAnsi" w:cstheme="minorHAnsi"/>
          <w:highlight w:val="yellow"/>
        </w:rPr>
        <w:t xml:space="preserve"> and 20</w:t>
      </w:r>
      <w:r w:rsidR="00A8293B" w:rsidRPr="007C00FE">
        <w:rPr>
          <w:rFonts w:asciiTheme="minorHAnsi" w:hAnsiTheme="minorHAnsi" w:cstheme="minorHAnsi"/>
          <w:highlight w:val="yellow"/>
        </w:rPr>
        <w:t>%</w:t>
      </w:r>
      <w:r w:rsidR="00A50730" w:rsidRPr="007C00FE">
        <w:rPr>
          <w:rFonts w:asciiTheme="minorHAnsi" w:hAnsiTheme="minorHAnsi" w:cstheme="minorHAnsi"/>
          <w:highlight w:val="yellow"/>
        </w:rPr>
        <w:t xml:space="preserve"> O</w:t>
      </w:r>
      <w:r w:rsidR="00A50730" w:rsidRPr="007C00FE">
        <w:rPr>
          <w:rFonts w:asciiTheme="minorHAnsi" w:hAnsiTheme="minorHAnsi" w:cstheme="minorHAnsi"/>
          <w:highlight w:val="yellow"/>
          <w:vertAlign w:val="subscript"/>
        </w:rPr>
        <w:t>2</w:t>
      </w:r>
      <w:r w:rsidRPr="007C00FE">
        <w:rPr>
          <w:rFonts w:asciiTheme="minorHAnsi" w:hAnsiTheme="minorHAnsi" w:cstheme="minorHAnsi"/>
          <w:highlight w:val="yellow"/>
        </w:rPr>
        <w:t>.</w:t>
      </w:r>
    </w:p>
    <w:p w14:paraId="3864F180" w14:textId="77777777" w:rsidR="002335C6" w:rsidRPr="007C00FE" w:rsidRDefault="002335C6" w:rsidP="003F7325">
      <w:pPr>
        <w:widowControl/>
        <w:autoSpaceDE/>
        <w:autoSpaceDN/>
        <w:adjustRightInd/>
        <w:jc w:val="left"/>
        <w:rPr>
          <w:rFonts w:asciiTheme="minorHAnsi" w:hAnsiTheme="minorHAnsi" w:cstheme="minorHAnsi"/>
        </w:rPr>
      </w:pPr>
    </w:p>
    <w:p w14:paraId="34FB9C60" w14:textId="4B3E4CFB" w:rsidR="00CC3022" w:rsidRPr="007C00FE" w:rsidRDefault="00A8293B" w:rsidP="003F7325">
      <w:pPr>
        <w:widowControl/>
        <w:autoSpaceDE/>
        <w:autoSpaceDN/>
        <w:adjustRightInd/>
        <w:rPr>
          <w:rFonts w:asciiTheme="minorHAnsi" w:hAnsiTheme="minorHAnsi" w:cstheme="minorHAnsi"/>
          <w:lang w:val="en-GB"/>
        </w:rPr>
      </w:pPr>
      <w:r w:rsidRPr="007C00FE">
        <w:rPr>
          <w:rFonts w:asciiTheme="minorHAnsi" w:hAnsiTheme="minorHAnsi" w:cstheme="minorHAnsi"/>
          <w:lang w:val="en-GB"/>
        </w:rPr>
        <w:t>Note:</w:t>
      </w:r>
      <w:r w:rsidR="00CC3022" w:rsidRPr="007C00FE">
        <w:rPr>
          <w:rFonts w:asciiTheme="minorHAnsi" w:hAnsiTheme="minorHAnsi" w:cstheme="minorHAnsi"/>
          <w:lang w:val="en-GB"/>
        </w:rPr>
        <w:t xml:space="preserve"> If tissue is not completely digested, transfer the remaining tissue to the cell culture flask as well.</w:t>
      </w:r>
    </w:p>
    <w:p w14:paraId="12ADEA21" w14:textId="77777777" w:rsidR="00CC3022" w:rsidRPr="007C00FE" w:rsidRDefault="00CC3022" w:rsidP="003F7325">
      <w:pPr>
        <w:pStyle w:val="ListParagraph"/>
        <w:widowControl/>
        <w:autoSpaceDE/>
        <w:autoSpaceDN/>
        <w:adjustRightInd/>
        <w:ind w:left="1728"/>
        <w:rPr>
          <w:rFonts w:asciiTheme="minorHAnsi" w:hAnsiTheme="minorHAnsi" w:cstheme="minorHAnsi"/>
          <w:lang w:val="en-GB"/>
        </w:rPr>
      </w:pPr>
    </w:p>
    <w:p w14:paraId="675480A8" w14:textId="4A22E691" w:rsidR="003D4E5F" w:rsidRPr="007C00FE" w:rsidRDefault="00492ED0"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C</w:t>
      </w:r>
      <w:r w:rsidR="003D4E5F" w:rsidRPr="007C00FE">
        <w:rPr>
          <w:rFonts w:asciiTheme="minorHAnsi" w:hAnsiTheme="minorHAnsi" w:cstheme="minorHAnsi"/>
        </w:rPr>
        <w:t xml:space="preserve">hange medium </w:t>
      </w:r>
      <w:r w:rsidRPr="007C00FE">
        <w:rPr>
          <w:rFonts w:asciiTheme="minorHAnsi" w:hAnsiTheme="minorHAnsi" w:cstheme="minorHAnsi"/>
        </w:rPr>
        <w:t xml:space="preserve">carefully </w:t>
      </w:r>
      <w:r w:rsidR="003D4E5F" w:rsidRPr="007C00FE">
        <w:rPr>
          <w:rFonts w:asciiTheme="minorHAnsi" w:hAnsiTheme="minorHAnsi" w:cstheme="minorHAnsi"/>
        </w:rPr>
        <w:t xml:space="preserve">24 h </w:t>
      </w:r>
      <w:r w:rsidR="00C72D62" w:rsidRPr="007C00FE">
        <w:rPr>
          <w:rFonts w:asciiTheme="minorHAnsi" w:hAnsiTheme="minorHAnsi" w:cstheme="minorHAnsi"/>
        </w:rPr>
        <w:t>after cell seeding</w:t>
      </w:r>
      <w:r w:rsidR="003D4E5F" w:rsidRPr="007C00FE">
        <w:rPr>
          <w:rFonts w:asciiTheme="minorHAnsi" w:hAnsiTheme="minorHAnsi" w:cstheme="minorHAnsi"/>
        </w:rPr>
        <w:t>. Afterwards change medium every three days</w:t>
      </w:r>
      <w:r w:rsidR="00920030" w:rsidRPr="007C00FE">
        <w:rPr>
          <w:rFonts w:asciiTheme="minorHAnsi" w:hAnsiTheme="minorHAnsi" w:cstheme="minorHAnsi"/>
        </w:rPr>
        <w:t xml:space="preserve"> until confluency</w:t>
      </w:r>
      <w:r w:rsidR="003D4E5F" w:rsidRPr="007C00FE">
        <w:rPr>
          <w:rFonts w:asciiTheme="minorHAnsi" w:hAnsiTheme="minorHAnsi" w:cstheme="minorHAnsi"/>
        </w:rPr>
        <w:t>.</w:t>
      </w:r>
    </w:p>
    <w:p w14:paraId="23A03860" w14:textId="77777777" w:rsidR="00C72DAD" w:rsidRPr="007C00FE" w:rsidRDefault="00C72DAD" w:rsidP="003F7325">
      <w:pPr>
        <w:widowControl/>
        <w:autoSpaceDE/>
        <w:autoSpaceDN/>
        <w:adjustRightInd/>
        <w:rPr>
          <w:rFonts w:asciiTheme="minorHAnsi" w:hAnsiTheme="minorHAnsi" w:cstheme="minorHAnsi"/>
          <w:i/>
          <w:lang w:val="en-GB"/>
        </w:rPr>
      </w:pPr>
    </w:p>
    <w:p w14:paraId="7BBFE38B" w14:textId="3DC8393C" w:rsidR="00C72DAD" w:rsidRPr="007C00FE" w:rsidRDefault="00A8293B" w:rsidP="003F7325">
      <w:pPr>
        <w:widowControl/>
        <w:autoSpaceDE/>
        <w:autoSpaceDN/>
        <w:adjustRightInd/>
        <w:rPr>
          <w:rFonts w:asciiTheme="minorHAnsi" w:hAnsiTheme="minorHAnsi" w:cstheme="minorHAnsi"/>
          <w:lang w:val="en-GB"/>
        </w:rPr>
      </w:pPr>
      <w:r w:rsidRPr="007C00FE">
        <w:rPr>
          <w:rFonts w:asciiTheme="minorHAnsi" w:hAnsiTheme="minorHAnsi" w:cstheme="minorHAnsi"/>
          <w:lang w:val="en-GB"/>
        </w:rPr>
        <w:t>Note:</w:t>
      </w:r>
      <w:r w:rsidR="00C72DAD" w:rsidRPr="007C00FE">
        <w:rPr>
          <w:rFonts w:asciiTheme="minorHAnsi" w:hAnsiTheme="minorHAnsi" w:cstheme="minorHAnsi"/>
          <w:lang w:val="en-GB"/>
        </w:rPr>
        <w:t xml:space="preserve"> HDFSCs should </w:t>
      </w:r>
      <w:r w:rsidR="00492ED0" w:rsidRPr="007C00FE">
        <w:rPr>
          <w:rFonts w:asciiTheme="minorHAnsi" w:hAnsiTheme="minorHAnsi" w:cstheme="minorHAnsi"/>
          <w:lang w:val="en-GB"/>
        </w:rPr>
        <w:t>be plastic-</w:t>
      </w:r>
      <w:r w:rsidR="00C72DAD" w:rsidRPr="007C00FE">
        <w:rPr>
          <w:rFonts w:asciiTheme="minorHAnsi" w:hAnsiTheme="minorHAnsi" w:cstheme="minorHAnsi"/>
          <w:lang w:val="en-GB"/>
        </w:rPr>
        <w:t>adhere</w:t>
      </w:r>
      <w:r w:rsidR="00492ED0" w:rsidRPr="007C00FE">
        <w:rPr>
          <w:rFonts w:asciiTheme="minorHAnsi" w:hAnsiTheme="minorHAnsi" w:cstheme="minorHAnsi"/>
          <w:lang w:val="en-GB"/>
        </w:rPr>
        <w:t>nt 24 </w:t>
      </w:r>
      <w:r w:rsidR="00C72DAD" w:rsidRPr="007C00FE">
        <w:rPr>
          <w:rFonts w:asciiTheme="minorHAnsi" w:hAnsiTheme="minorHAnsi" w:cstheme="minorHAnsi"/>
          <w:lang w:val="en-GB"/>
        </w:rPr>
        <w:t>h after cell seeding</w:t>
      </w:r>
      <w:r w:rsidR="00B14383" w:rsidRPr="007C00FE">
        <w:rPr>
          <w:rFonts w:asciiTheme="minorHAnsi" w:hAnsiTheme="minorHAnsi" w:cstheme="minorHAnsi"/>
          <w:lang w:val="en-GB"/>
        </w:rPr>
        <w:t xml:space="preserve"> and can be separated from </w:t>
      </w:r>
      <w:r w:rsidR="00CA562C" w:rsidRPr="007C00FE">
        <w:rPr>
          <w:rFonts w:asciiTheme="minorHAnsi" w:hAnsiTheme="minorHAnsi" w:cstheme="minorHAnsi"/>
          <w:lang w:val="en-GB"/>
        </w:rPr>
        <w:t>n</w:t>
      </w:r>
      <w:r w:rsidR="00C72DAD" w:rsidRPr="007C00FE">
        <w:rPr>
          <w:rFonts w:asciiTheme="minorHAnsi" w:hAnsiTheme="minorHAnsi" w:cstheme="minorHAnsi"/>
          <w:lang w:val="en-GB"/>
        </w:rPr>
        <w:t xml:space="preserve">on-adherent cells and blood components </w:t>
      </w:r>
      <w:r w:rsidR="00CA562C" w:rsidRPr="007C00FE">
        <w:rPr>
          <w:rFonts w:asciiTheme="minorHAnsi" w:hAnsiTheme="minorHAnsi" w:cstheme="minorHAnsi"/>
          <w:lang w:val="en-GB"/>
        </w:rPr>
        <w:t xml:space="preserve">by </w:t>
      </w:r>
      <w:r w:rsidR="004C78FB" w:rsidRPr="007C00FE">
        <w:rPr>
          <w:rFonts w:asciiTheme="minorHAnsi" w:hAnsiTheme="minorHAnsi" w:cstheme="minorHAnsi"/>
          <w:lang w:val="en-GB"/>
        </w:rPr>
        <w:t xml:space="preserve">simply </w:t>
      </w:r>
      <w:r w:rsidR="00CA562C" w:rsidRPr="007C00FE">
        <w:rPr>
          <w:rFonts w:asciiTheme="minorHAnsi" w:hAnsiTheme="minorHAnsi" w:cstheme="minorHAnsi"/>
          <w:lang w:val="en-GB"/>
        </w:rPr>
        <w:t xml:space="preserve">changing the </w:t>
      </w:r>
      <w:r w:rsidR="00C72DAD" w:rsidRPr="007C00FE">
        <w:rPr>
          <w:rFonts w:asciiTheme="minorHAnsi" w:hAnsiTheme="minorHAnsi" w:cstheme="minorHAnsi"/>
          <w:lang w:val="en-GB"/>
        </w:rPr>
        <w:t>medium.</w:t>
      </w:r>
    </w:p>
    <w:p w14:paraId="2116E68C" w14:textId="77777777" w:rsidR="003D4E5F" w:rsidRPr="007C00FE" w:rsidRDefault="003D4E5F" w:rsidP="003F7325">
      <w:pPr>
        <w:rPr>
          <w:rFonts w:asciiTheme="minorHAnsi" w:hAnsiTheme="minorHAnsi" w:cstheme="minorHAnsi"/>
        </w:rPr>
      </w:pPr>
    </w:p>
    <w:p w14:paraId="06975178" w14:textId="0AB0F585" w:rsidR="003D4E5F" w:rsidRPr="007C00FE" w:rsidRDefault="00610D46" w:rsidP="003F7325">
      <w:pPr>
        <w:widowControl/>
        <w:numPr>
          <w:ilvl w:val="1"/>
          <w:numId w:val="37"/>
        </w:numPr>
        <w:autoSpaceDE/>
        <w:autoSpaceDN/>
        <w:adjustRightInd/>
        <w:jc w:val="left"/>
        <w:rPr>
          <w:rFonts w:asciiTheme="minorHAnsi" w:hAnsiTheme="minorHAnsi" w:cstheme="minorHAnsi"/>
        </w:rPr>
      </w:pPr>
      <w:r w:rsidRPr="007C00FE">
        <w:rPr>
          <w:rFonts w:asciiTheme="minorHAnsi" w:hAnsiTheme="minorHAnsi" w:cstheme="minorHAnsi"/>
        </w:rPr>
        <w:t>C</w:t>
      </w:r>
      <w:r w:rsidR="00785227" w:rsidRPr="007C00FE">
        <w:rPr>
          <w:rFonts w:asciiTheme="minorHAnsi" w:hAnsiTheme="minorHAnsi" w:cstheme="minorHAnsi"/>
        </w:rPr>
        <w:t>ell harvesting</w:t>
      </w:r>
    </w:p>
    <w:p w14:paraId="18A1BD67" w14:textId="77777777" w:rsidR="00514BD9" w:rsidRPr="007C00FE" w:rsidRDefault="00514BD9" w:rsidP="003F7325">
      <w:pPr>
        <w:widowControl/>
        <w:autoSpaceDE/>
        <w:autoSpaceDN/>
        <w:adjustRightInd/>
        <w:rPr>
          <w:rFonts w:asciiTheme="minorHAnsi" w:hAnsiTheme="minorHAnsi" w:cstheme="minorHAnsi"/>
        </w:rPr>
      </w:pPr>
    </w:p>
    <w:p w14:paraId="6147C01B" w14:textId="2B899761" w:rsidR="00514BD9" w:rsidRPr="007C00FE" w:rsidRDefault="00514BD9" w:rsidP="003F7325">
      <w:pPr>
        <w:widowControl/>
        <w:numPr>
          <w:ilvl w:val="2"/>
          <w:numId w:val="37"/>
        </w:numPr>
        <w:autoSpaceDE/>
        <w:autoSpaceDN/>
        <w:adjustRightInd/>
        <w:rPr>
          <w:rFonts w:asciiTheme="minorHAnsi" w:hAnsiTheme="minorHAnsi" w:cstheme="minorHAnsi"/>
        </w:rPr>
      </w:pPr>
      <w:r w:rsidRPr="007C00FE">
        <w:rPr>
          <w:rFonts w:asciiTheme="minorHAnsi" w:hAnsiTheme="minorHAnsi" w:cstheme="minorHAnsi"/>
        </w:rPr>
        <w:t xml:space="preserve">Pre-warm </w:t>
      </w:r>
      <w:proofErr w:type="spellStart"/>
      <w:r w:rsidRPr="007C00FE">
        <w:rPr>
          <w:rFonts w:asciiTheme="minorHAnsi" w:hAnsiTheme="minorHAnsi" w:cstheme="minorHAnsi"/>
        </w:rPr>
        <w:t>hDFSC</w:t>
      </w:r>
      <w:proofErr w:type="spellEnd"/>
      <w:r w:rsidRPr="007C00FE">
        <w:rPr>
          <w:rFonts w:asciiTheme="minorHAnsi" w:hAnsiTheme="minorHAnsi" w:cstheme="minorHAnsi"/>
        </w:rPr>
        <w:t xml:space="preserve"> culture medium, PBS/P-S-G solution and Trypsin/Ethylenediaminetetraacetic acid (EDTA) solution to RT. </w:t>
      </w:r>
    </w:p>
    <w:p w14:paraId="782AEF27" w14:textId="77777777" w:rsidR="00514BD9" w:rsidRPr="007C00FE" w:rsidRDefault="00514BD9" w:rsidP="003F7325">
      <w:pPr>
        <w:pStyle w:val="NormalWeb"/>
        <w:spacing w:before="0" w:beforeAutospacing="0" w:after="0" w:afterAutospacing="0"/>
        <w:rPr>
          <w:rFonts w:asciiTheme="minorHAnsi" w:hAnsiTheme="minorHAnsi" w:cstheme="minorHAnsi"/>
        </w:rPr>
      </w:pPr>
    </w:p>
    <w:p w14:paraId="2225B304" w14:textId="5633CE57" w:rsidR="00514BD9" w:rsidRPr="007C00FE" w:rsidRDefault="00785227" w:rsidP="00785227">
      <w:pPr>
        <w:pStyle w:val="NormalWeb"/>
        <w:spacing w:before="0" w:beforeAutospacing="0" w:after="0" w:afterAutospacing="0"/>
        <w:rPr>
          <w:rFonts w:asciiTheme="minorHAnsi" w:hAnsiTheme="minorHAnsi" w:cstheme="minorHAnsi"/>
        </w:rPr>
      </w:pPr>
      <w:r w:rsidRPr="007C00FE">
        <w:rPr>
          <w:rFonts w:asciiTheme="minorHAnsi" w:hAnsiTheme="minorHAnsi" w:cstheme="minorHAnsi"/>
        </w:rPr>
        <w:t xml:space="preserve">1.4.2. </w:t>
      </w:r>
      <w:r w:rsidR="00514BD9" w:rsidRPr="007C00FE">
        <w:rPr>
          <w:rFonts w:asciiTheme="minorHAnsi" w:hAnsiTheme="minorHAnsi" w:cstheme="minorHAnsi"/>
        </w:rPr>
        <w:t xml:space="preserve">Discard the supernatant </w:t>
      </w:r>
      <w:r w:rsidR="00CB4B9C" w:rsidRPr="007C00FE">
        <w:rPr>
          <w:rFonts w:asciiTheme="minorHAnsi" w:hAnsiTheme="minorHAnsi" w:cstheme="minorHAnsi"/>
        </w:rPr>
        <w:t>from</w:t>
      </w:r>
      <w:r w:rsidR="00514BD9" w:rsidRPr="007C00FE">
        <w:rPr>
          <w:rFonts w:asciiTheme="minorHAnsi" w:hAnsiTheme="minorHAnsi" w:cstheme="minorHAnsi"/>
        </w:rPr>
        <w:t xml:space="preserve"> culture flask and wash confluent cells with </w:t>
      </w:r>
      <w:r w:rsidR="007931C9" w:rsidRPr="007C00FE">
        <w:rPr>
          <w:rFonts w:asciiTheme="minorHAnsi" w:hAnsiTheme="minorHAnsi" w:cstheme="minorHAnsi"/>
        </w:rPr>
        <w:t>5</w:t>
      </w:r>
      <w:r w:rsidR="00C55B89" w:rsidRPr="007C00FE">
        <w:rPr>
          <w:rFonts w:asciiTheme="minorHAnsi" w:hAnsiTheme="minorHAnsi" w:cstheme="minorHAnsi"/>
        </w:rPr>
        <w:t> </w:t>
      </w:r>
      <w:r w:rsidR="00514BD9" w:rsidRPr="007C00FE">
        <w:rPr>
          <w:rFonts w:asciiTheme="minorHAnsi" w:hAnsiTheme="minorHAnsi" w:cstheme="minorHAnsi"/>
        </w:rPr>
        <w:t xml:space="preserve">mL </w:t>
      </w:r>
      <w:r w:rsidR="00915F9B" w:rsidRPr="007C00FE">
        <w:rPr>
          <w:rFonts w:asciiTheme="minorHAnsi" w:hAnsiTheme="minorHAnsi" w:cstheme="minorHAnsi"/>
        </w:rPr>
        <w:t xml:space="preserve">of </w:t>
      </w:r>
      <w:r w:rsidR="00514BD9" w:rsidRPr="007C00FE">
        <w:rPr>
          <w:rFonts w:asciiTheme="minorHAnsi" w:hAnsiTheme="minorHAnsi" w:cstheme="minorHAnsi"/>
        </w:rPr>
        <w:t xml:space="preserve">PBS/P-S-G solution. </w:t>
      </w:r>
    </w:p>
    <w:p w14:paraId="1B516012" w14:textId="77777777" w:rsidR="00514BD9" w:rsidRPr="007C00FE" w:rsidRDefault="00514BD9" w:rsidP="003F7325">
      <w:pPr>
        <w:pStyle w:val="NormalWeb"/>
        <w:spacing w:before="0" w:beforeAutospacing="0" w:after="0" w:afterAutospacing="0"/>
        <w:rPr>
          <w:rFonts w:asciiTheme="minorHAnsi" w:hAnsiTheme="minorHAnsi" w:cstheme="minorHAnsi"/>
        </w:rPr>
      </w:pPr>
    </w:p>
    <w:p w14:paraId="71395043" w14:textId="32940A11" w:rsidR="00514BD9" w:rsidRPr="007C00FE" w:rsidRDefault="00785227" w:rsidP="00785227">
      <w:pPr>
        <w:widowControl/>
        <w:autoSpaceDE/>
        <w:autoSpaceDN/>
        <w:adjustRightInd/>
        <w:rPr>
          <w:rFonts w:asciiTheme="minorHAnsi" w:hAnsiTheme="minorHAnsi" w:cstheme="minorHAnsi"/>
        </w:rPr>
      </w:pPr>
      <w:r w:rsidRPr="007C00FE">
        <w:rPr>
          <w:rFonts w:asciiTheme="minorHAnsi" w:hAnsiTheme="minorHAnsi" w:cstheme="minorHAnsi"/>
        </w:rPr>
        <w:t xml:space="preserve">1.4.3. </w:t>
      </w:r>
      <w:r w:rsidR="00514BD9" w:rsidRPr="007C00FE">
        <w:rPr>
          <w:rFonts w:asciiTheme="minorHAnsi" w:hAnsiTheme="minorHAnsi" w:cstheme="minorHAnsi"/>
        </w:rPr>
        <w:t xml:space="preserve">Add 1 mL </w:t>
      </w:r>
      <w:r w:rsidR="00915F9B" w:rsidRPr="007C00FE">
        <w:rPr>
          <w:rFonts w:asciiTheme="minorHAnsi" w:hAnsiTheme="minorHAnsi" w:cstheme="minorHAnsi"/>
        </w:rPr>
        <w:t xml:space="preserve">of </w:t>
      </w:r>
      <w:r w:rsidR="00514BD9" w:rsidRPr="007C00FE">
        <w:rPr>
          <w:rFonts w:asciiTheme="minorHAnsi" w:hAnsiTheme="minorHAnsi" w:cstheme="minorHAnsi"/>
        </w:rPr>
        <w:t xml:space="preserve">Trypsin/EDTA solution to the culture flask and incubate for 3 min at 37 °C. Stop the digestion process by adding 3 mL of </w:t>
      </w:r>
      <w:proofErr w:type="spellStart"/>
      <w:r w:rsidR="00514BD9" w:rsidRPr="007C00FE">
        <w:rPr>
          <w:rFonts w:asciiTheme="minorHAnsi" w:hAnsiTheme="minorHAnsi" w:cstheme="minorHAnsi"/>
        </w:rPr>
        <w:t>hDFSC</w:t>
      </w:r>
      <w:proofErr w:type="spellEnd"/>
      <w:r w:rsidR="00514BD9" w:rsidRPr="007C00FE">
        <w:rPr>
          <w:rFonts w:asciiTheme="minorHAnsi" w:hAnsiTheme="minorHAnsi" w:cstheme="minorHAnsi"/>
        </w:rPr>
        <w:t xml:space="preserve"> culture medium to the culture flask.</w:t>
      </w:r>
    </w:p>
    <w:p w14:paraId="428A1ECD" w14:textId="77777777" w:rsidR="00FD1ECE" w:rsidRPr="007C00FE" w:rsidRDefault="00FD1ECE" w:rsidP="003F7325">
      <w:pPr>
        <w:widowControl/>
        <w:autoSpaceDE/>
        <w:autoSpaceDN/>
        <w:adjustRightInd/>
        <w:rPr>
          <w:rFonts w:asciiTheme="minorHAnsi" w:hAnsiTheme="minorHAnsi" w:cstheme="minorHAnsi"/>
        </w:rPr>
      </w:pPr>
    </w:p>
    <w:p w14:paraId="4F6E1344" w14:textId="3F95AB8A" w:rsidR="000B0491" w:rsidRPr="007C00FE" w:rsidRDefault="00785227" w:rsidP="00785227">
      <w:pPr>
        <w:widowControl/>
        <w:autoSpaceDE/>
        <w:autoSpaceDN/>
        <w:adjustRightInd/>
        <w:rPr>
          <w:rFonts w:asciiTheme="minorHAnsi" w:hAnsiTheme="minorHAnsi" w:cstheme="minorHAnsi"/>
        </w:rPr>
      </w:pPr>
      <w:r w:rsidRPr="007C00FE">
        <w:rPr>
          <w:rFonts w:asciiTheme="minorHAnsi" w:hAnsiTheme="minorHAnsi" w:cstheme="minorHAnsi"/>
        </w:rPr>
        <w:t xml:space="preserve">1.4.4. </w:t>
      </w:r>
      <w:r w:rsidR="00FD1ECE" w:rsidRPr="007C00FE">
        <w:rPr>
          <w:rFonts w:asciiTheme="minorHAnsi" w:hAnsiTheme="minorHAnsi" w:cstheme="minorHAnsi"/>
        </w:rPr>
        <w:t>Tra</w:t>
      </w:r>
      <w:r w:rsidR="00C55B89" w:rsidRPr="007C00FE">
        <w:rPr>
          <w:rFonts w:asciiTheme="minorHAnsi" w:hAnsiTheme="minorHAnsi" w:cstheme="minorHAnsi"/>
        </w:rPr>
        <w:t>nsfer cell suspension into a 15 </w:t>
      </w:r>
      <w:r w:rsidR="00FD1ECE" w:rsidRPr="007C00FE">
        <w:rPr>
          <w:rFonts w:asciiTheme="minorHAnsi" w:hAnsiTheme="minorHAnsi" w:cstheme="minorHAnsi"/>
        </w:rPr>
        <w:t>mL</w:t>
      </w:r>
      <w:r w:rsidR="003D4E5F" w:rsidRPr="007C00FE">
        <w:rPr>
          <w:rFonts w:asciiTheme="minorHAnsi" w:hAnsiTheme="minorHAnsi" w:cstheme="minorHAnsi"/>
        </w:rPr>
        <w:t xml:space="preserve"> </w:t>
      </w:r>
      <w:r w:rsidR="004F19CE" w:rsidRPr="007C00FE">
        <w:rPr>
          <w:rFonts w:asciiTheme="minorHAnsi" w:hAnsiTheme="minorHAnsi" w:cstheme="minorHAnsi"/>
        </w:rPr>
        <w:t xml:space="preserve">conical centrifuge tube </w:t>
      </w:r>
      <w:r w:rsidR="000B0491" w:rsidRPr="007C00FE">
        <w:rPr>
          <w:rFonts w:asciiTheme="minorHAnsi" w:hAnsiTheme="minorHAnsi" w:cstheme="minorHAnsi"/>
        </w:rPr>
        <w:t>and c</w:t>
      </w:r>
      <w:r w:rsidR="003D4E5F" w:rsidRPr="007C00FE">
        <w:rPr>
          <w:rFonts w:asciiTheme="minorHAnsi" w:hAnsiTheme="minorHAnsi" w:cstheme="minorHAnsi"/>
        </w:rPr>
        <w:t xml:space="preserve">entrifuge the suspension for 10 min at </w:t>
      </w:r>
      <w:r w:rsidR="00A06648" w:rsidRPr="007C00FE">
        <w:rPr>
          <w:rFonts w:asciiTheme="minorHAnsi" w:hAnsiTheme="minorHAnsi" w:cstheme="minorHAnsi"/>
          <w:lang w:val="en-GB"/>
        </w:rPr>
        <w:t>3</w:t>
      </w:r>
      <w:r w:rsidR="007931C9" w:rsidRPr="007C00FE">
        <w:rPr>
          <w:rFonts w:asciiTheme="minorHAnsi" w:hAnsiTheme="minorHAnsi" w:cstheme="minorHAnsi"/>
          <w:lang w:val="en-GB"/>
        </w:rPr>
        <w:t>53</w:t>
      </w:r>
      <w:r w:rsidR="00A06648" w:rsidRPr="007C00FE">
        <w:rPr>
          <w:rFonts w:asciiTheme="minorHAnsi" w:hAnsiTheme="minorHAnsi" w:cstheme="minorHAnsi"/>
          <w:lang w:val="en-GB"/>
        </w:rPr>
        <w:t xml:space="preserve"> x</w:t>
      </w:r>
      <w:r w:rsidR="00C55B89" w:rsidRPr="007C00FE">
        <w:rPr>
          <w:rFonts w:asciiTheme="minorHAnsi" w:hAnsiTheme="minorHAnsi" w:cstheme="minorHAnsi"/>
          <w:lang w:val="en-GB"/>
        </w:rPr>
        <w:t> </w:t>
      </w:r>
      <w:r w:rsidR="00A06648" w:rsidRPr="007C00FE">
        <w:rPr>
          <w:rFonts w:asciiTheme="minorHAnsi" w:hAnsiTheme="minorHAnsi" w:cstheme="minorHAnsi"/>
          <w:lang w:val="en-GB"/>
        </w:rPr>
        <w:t xml:space="preserve">g </w:t>
      </w:r>
      <w:r w:rsidR="00FD1ECE" w:rsidRPr="007C00FE">
        <w:rPr>
          <w:rFonts w:asciiTheme="minorHAnsi" w:hAnsiTheme="minorHAnsi" w:cstheme="minorHAnsi"/>
        </w:rPr>
        <w:t>at</w:t>
      </w:r>
      <w:r w:rsidR="003D4E5F" w:rsidRPr="007C00FE">
        <w:rPr>
          <w:rFonts w:asciiTheme="minorHAnsi" w:hAnsiTheme="minorHAnsi" w:cstheme="minorHAnsi"/>
        </w:rPr>
        <w:t xml:space="preserve"> R</w:t>
      </w:r>
      <w:r w:rsidR="00FD1ECE" w:rsidRPr="007C00FE">
        <w:rPr>
          <w:rFonts w:asciiTheme="minorHAnsi" w:hAnsiTheme="minorHAnsi" w:cstheme="minorHAnsi"/>
        </w:rPr>
        <w:t>T.</w:t>
      </w:r>
      <w:r w:rsidR="000B0491" w:rsidRPr="007C00FE">
        <w:rPr>
          <w:rFonts w:asciiTheme="minorHAnsi" w:hAnsiTheme="minorHAnsi" w:cstheme="minorHAnsi"/>
        </w:rPr>
        <w:t xml:space="preserve"> Discard the supernatant</w:t>
      </w:r>
      <w:r w:rsidR="001E0550" w:rsidRPr="007C00FE">
        <w:rPr>
          <w:rFonts w:asciiTheme="minorHAnsi" w:hAnsiTheme="minorHAnsi" w:cstheme="minorHAnsi"/>
        </w:rPr>
        <w:t xml:space="preserve"> and re-suspend the pellet in </w:t>
      </w:r>
      <w:r w:rsidR="00E17671" w:rsidRPr="007C00FE">
        <w:rPr>
          <w:rFonts w:asciiTheme="minorHAnsi" w:hAnsiTheme="minorHAnsi" w:cstheme="minorHAnsi"/>
        </w:rPr>
        <w:t xml:space="preserve">an appropriate amount of </w:t>
      </w:r>
      <w:proofErr w:type="spellStart"/>
      <w:r w:rsidR="00E17671" w:rsidRPr="007C00FE">
        <w:rPr>
          <w:rFonts w:asciiTheme="minorHAnsi" w:hAnsiTheme="minorHAnsi" w:cstheme="minorHAnsi"/>
        </w:rPr>
        <w:t>hDFSC</w:t>
      </w:r>
      <w:proofErr w:type="spellEnd"/>
      <w:r w:rsidR="00E17671" w:rsidRPr="007C00FE">
        <w:rPr>
          <w:rFonts w:asciiTheme="minorHAnsi" w:hAnsiTheme="minorHAnsi" w:cstheme="minorHAnsi"/>
        </w:rPr>
        <w:t xml:space="preserve"> culture medium</w:t>
      </w:r>
      <w:r w:rsidR="000B0491" w:rsidRPr="007C00FE">
        <w:rPr>
          <w:rFonts w:asciiTheme="minorHAnsi" w:hAnsiTheme="minorHAnsi" w:cstheme="minorHAnsi"/>
        </w:rPr>
        <w:t>.</w:t>
      </w:r>
      <w:r w:rsidR="00A8293B" w:rsidRPr="007C00FE">
        <w:rPr>
          <w:rFonts w:asciiTheme="minorHAnsi" w:hAnsiTheme="minorHAnsi" w:cstheme="minorHAnsi"/>
        </w:rPr>
        <w:t xml:space="preserve"> </w:t>
      </w:r>
    </w:p>
    <w:p w14:paraId="2A3947F9" w14:textId="77777777" w:rsidR="003F7325" w:rsidRPr="007C00FE" w:rsidRDefault="003F7325" w:rsidP="003F7325">
      <w:pPr>
        <w:widowControl/>
        <w:autoSpaceDE/>
        <w:autoSpaceDN/>
        <w:adjustRightInd/>
        <w:rPr>
          <w:rFonts w:asciiTheme="minorHAnsi" w:hAnsiTheme="minorHAnsi" w:cstheme="minorHAnsi"/>
        </w:rPr>
      </w:pPr>
    </w:p>
    <w:p w14:paraId="39674000" w14:textId="40E7941A" w:rsidR="001E0550" w:rsidRPr="007C00FE" w:rsidRDefault="00785227" w:rsidP="00785227">
      <w:pPr>
        <w:widowControl/>
        <w:autoSpaceDE/>
        <w:autoSpaceDN/>
        <w:adjustRightInd/>
        <w:rPr>
          <w:rFonts w:asciiTheme="minorHAnsi" w:hAnsiTheme="minorHAnsi" w:cstheme="minorHAnsi"/>
        </w:rPr>
      </w:pPr>
      <w:r w:rsidRPr="007C00FE">
        <w:rPr>
          <w:rFonts w:asciiTheme="minorHAnsi" w:hAnsiTheme="minorHAnsi" w:cstheme="minorHAnsi"/>
        </w:rPr>
        <w:lastRenderedPageBreak/>
        <w:t xml:space="preserve">1.4.5. </w:t>
      </w:r>
      <w:r w:rsidR="001E0550" w:rsidRPr="007C00FE">
        <w:rPr>
          <w:rFonts w:asciiTheme="minorHAnsi" w:hAnsiTheme="minorHAnsi" w:cstheme="minorHAnsi"/>
        </w:rPr>
        <w:t xml:space="preserve">Count cells: </w:t>
      </w:r>
      <w:r w:rsidR="004D20E9" w:rsidRPr="007C00FE">
        <w:rPr>
          <w:rFonts w:asciiTheme="minorHAnsi" w:hAnsiTheme="minorHAnsi" w:cstheme="minorHAnsi"/>
        </w:rPr>
        <w:t>gentl</w:t>
      </w:r>
      <w:r w:rsidR="009355D0" w:rsidRPr="007C00FE">
        <w:rPr>
          <w:rFonts w:asciiTheme="minorHAnsi" w:hAnsiTheme="minorHAnsi" w:cstheme="minorHAnsi"/>
        </w:rPr>
        <w:t>y</w:t>
      </w:r>
      <w:r w:rsidR="004D20E9" w:rsidRPr="007C00FE">
        <w:rPr>
          <w:rFonts w:asciiTheme="minorHAnsi" w:hAnsiTheme="minorHAnsi" w:cstheme="minorHAnsi"/>
        </w:rPr>
        <w:t xml:space="preserve"> </w:t>
      </w:r>
      <w:r w:rsidR="00784220" w:rsidRPr="007C00FE">
        <w:rPr>
          <w:rFonts w:asciiTheme="minorHAnsi" w:hAnsiTheme="minorHAnsi" w:cstheme="minorHAnsi"/>
        </w:rPr>
        <w:t>mi</w:t>
      </w:r>
      <w:r w:rsidR="00C55B89" w:rsidRPr="007C00FE">
        <w:rPr>
          <w:rFonts w:asciiTheme="minorHAnsi" w:hAnsiTheme="minorHAnsi" w:cstheme="minorHAnsi"/>
        </w:rPr>
        <w:t xml:space="preserve">x 10 µL </w:t>
      </w:r>
      <w:r w:rsidR="009355D0" w:rsidRPr="007C00FE">
        <w:rPr>
          <w:rFonts w:asciiTheme="minorHAnsi" w:hAnsiTheme="minorHAnsi" w:cstheme="minorHAnsi"/>
        </w:rPr>
        <w:t xml:space="preserve">of </w:t>
      </w:r>
      <w:r w:rsidR="00C55B89" w:rsidRPr="007C00FE">
        <w:rPr>
          <w:rFonts w:asciiTheme="minorHAnsi" w:hAnsiTheme="minorHAnsi" w:cstheme="minorHAnsi"/>
        </w:rPr>
        <w:t>cell suspension with 10 </w:t>
      </w:r>
      <w:r w:rsidR="00784220" w:rsidRPr="007C00FE">
        <w:rPr>
          <w:rFonts w:asciiTheme="minorHAnsi" w:hAnsiTheme="minorHAnsi" w:cstheme="minorHAnsi"/>
        </w:rPr>
        <w:t xml:space="preserve">µL </w:t>
      </w:r>
      <w:r w:rsidR="009355D0" w:rsidRPr="007C00FE">
        <w:rPr>
          <w:rFonts w:asciiTheme="minorHAnsi" w:hAnsiTheme="minorHAnsi" w:cstheme="minorHAnsi"/>
        </w:rPr>
        <w:t xml:space="preserve">of </w:t>
      </w:r>
      <w:r w:rsidR="00915F9B">
        <w:rPr>
          <w:rFonts w:asciiTheme="minorHAnsi" w:hAnsiTheme="minorHAnsi" w:cstheme="minorHAnsi"/>
        </w:rPr>
        <w:t>T</w:t>
      </w:r>
      <w:r w:rsidR="00784220" w:rsidRPr="007C00FE">
        <w:rPr>
          <w:rFonts w:asciiTheme="minorHAnsi" w:hAnsiTheme="minorHAnsi" w:cstheme="minorHAnsi"/>
        </w:rPr>
        <w:t>rypan blue solution</w:t>
      </w:r>
      <w:r w:rsidR="004D20E9" w:rsidRPr="007C00FE">
        <w:rPr>
          <w:rFonts w:asciiTheme="minorHAnsi" w:hAnsiTheme="minorHAnsi" w:cstheme="minorHAnsi"/>
        </w:rPr>
        <w:t>. A</w:t>
      </w:r>
      <w:r w:rsidR="0010137C" w:rsidRPr="007C00FE">
        <w:rPr>
          <w:rFonts w:asciiTheme="minorHAnsi" w:hAnsiTheme="minorHAnsi" w:cstheme="minorHAnsi"/>
        </w:rPr>
        <w:t>pply 10</w:t>
      </w:r>
      <w:r w:rsidR="00C55B89" w:rsidRPr="007C00FE">
        <w:rPr>
          <w:rFonts w:asciiTheme="minorHAnsi" w:hAnsiTheme="minorHAnsi" w:cstheme="minorHAnsi"/>
        </w:rPr>
        <w:t> </w:t>
      </w:r>
      <w:r w:rsidR="0010137C" w:rsidRPr="007C00FE">
        <w:rPr>
          <w:rFonts w:asciiTheme="minorHAnsi" w:hAnsiTheme="minorHAnsi" w:cstheme="minorHAnsi"/>
        </w:rPr>
        <w:t>µL into a counting chamber</w:t>
      </w:r>
      <w:r w:rsidR="004D20E9" w:rsidRPr="007C00FE">
        <w:rPr>
          <w:rFonts w:asciiTheme="minorHAnsi" w:hAnsiTheme="minorHAnsi" w:cstheme="minorHAnsi"/>
        </w:rPr>
        <w:t xml:space="preserve"> and c</w:t>
      </w:r>
      <w:r w:rsidR="00AC7C06" w:rsidRPr="007C00FE">
        <w:rPr>
          <w:rFonts w:asciiTheme="minorHAnsi" w:hAnsiTheme="minorHAnsi" w:cstheme="minorHAnsi"/>
        </w:rPr>
        <w:t>alculate</w:t>
      </w:r>
      <w:r w:rsidR="009355D0" w:rsidRPr="007C00FE">
        <w:rPr>
          <w:rFonts w:asciiTheme="minorHAnsi" w:hAnsiTheme="minorHAnsi" w:cstheme="minorHAnsi"/>
        </w:rPr>
        <w:t xml:space="preserve"> the</w:t>
      </w:r>
      <w:r w:rsidR="00AC7C06" w:rsidRPr="007C00FE">
        <w:rPr>
          <w:rFonts w:asciiTheme="minorHAnsi" w:hAnsiTheme="minorHAnsi" w:cstheme="minorHAnsi"/>
        </w:rPr>
        <w:t xml:space="preserve"> </w:t>
      </w:r>
      <w:proofErr w:type="spellStart"/>
      <w:r w:rsidR="00AC7C06" w:rsidRPr="007C00FE">
        <w:rPr>
          <w:rFonts w:asciiTheme="minorHAnsi" w:hAnsiTheme="minorHAnsi" w:cstheme="minorHAnsi"/>
        </w:rPr>
        <w:t>hDFSC</w:t>
      </w:r>
      <w:proofErr w:type="spellEnd"/>
      <w:r w:rsidR="00AC7C06" w:rsidRPr="007C00FE">
        <w:rPr>
          <w:rFonts w:asciiTheme="minorHAnsi" w:hAnsiTheme="minorHAnsi" w:cstheme="minorHAnsi"/>
        </w:rPr>
        <w:t xml:space="preserve"> cell amount.</w:t>
      </w:r>
      <w:r w:rsidR="00A8293B" w:rsidRPr="007C00FE">
        <w:rPr>
          <w:rFonts w:asciiTheme="minorHAnsi" w:hAnsiTheme="minorHAnsi" w:cstheme="minorHAnsi"/>
        </w:rPr>
        <w:t xml:space="preserve"> </w:t>
      </w:r>
    </w:p>
    <w:p w14:paraId="0C953CEC" w14:textId="77777777" w:rsidR="004F50CD" w:rsidRPr="007C00FE" w:rsidRDefault="004F50CD" w:rsidP="003F7325">
      <w:pPr>
        <w:keepNext/>
        <w:keepLines/>
        <w:outlineLvl w:val="2"/>
        <w:rPr>
          <w:rFonts w:asciiTheme="minorHAnsi" w:hAnsiTheme="minorHAnsi" w:cstheme="minorHAnsi"/>
          <w:b/>
        </w:rPr>
      </w:pPr>
    </w:p>
    <w:p w14:paraId="71055DB3" w14:textId="0ABD4921" w:rsidR="00641D39" w:rsidRPr="007C00FE" w:rsidRDefault="00641D39" w:rsidP="003F7325">
      <w:pPr>
        <w:keepNext/>
        <w:keepLines/>
        <w:numPr>
          <w:ilvl w:val="0"/>
          <w:numId w:val="37"/>
        </w:numPr>
        <w:outlineLvl w:val="2"/>
        <w:rPr>
          <w:rFonts w:asciiTheme="minorHAnsi" w:hAnsiTheme="minorHAnsi" w:cstheme="minorHAnsi"/>
          <w:b/>
          <w:lang w:val="en-GB"/>
        </w:rPr>
      </w:pPr>
      <w:r w:rsidRPr="007C00FE">
        <w:rPr>
          <w:rFonts w:asciiTheme="minorHAnsi" w:hAnsiTheme="minorHAnsi" w:cstheme="minorHAnsi"/>
          <w:b/>
          <w:lang w:val="en-GB"/>
        </w:rPr>
        <w:t>Characteri</w:t>
      </w:r>
      <w:r w:rsidR="00915F9B">
        <w:rPr>
          <w:rFonts w:asciiTheme="minorHAnsi" w:hAnsiTheme="minorHAnsi" w:cstheme="minorHAnsi"/>
          <w:b/>
          <w:lang w:val="en-GB"/>
        </w:rPr>
        <w:t>z</w:t>
      </w:r>
      <w:r w:rsidRPr="007C00FE">
        <w:rPr>
          <w:rFonts w:asciiTheme="minorHAnsi" w:hAnsiTheme="minorHAnsi" w:cstheme="minorHAnsi"/>
          <w:b/>
          <w:lang w:val="en-GB"/>
        </w:rPr>
        <w:t xml:space="preserve">ation of </w:t>
      </w:r>
      <w:proofErr w:type="spellStart"/>
      <w:r w:rsidRPr="007C00FE">
        <w:rPr>
          <w:rFonts w:asciiTheme="minorHAnsi" w:hAnsiTheme="minorHAnsi" w:cstheme="minorHAnsi"/>
          <w:b/>
          <w:lang w:val="en-GB"/>
        </w:rPr>
        <w:t>hDFSCs</w:t>
      </w:r>
      <w:proofErr w:type="spellEnd"/>
    </w:p>
    <w:p w14:paraId="3C8CEB7A" w14:textId="77777777" w:rsidR="00641D39" w:rsidRPr="007C00FE" w:rsidRDefault="00641D39" w:rsidP="003F7325">
      <w:pPr>
        <w:keepNext/>
        <w:keepLines/>
        <w:outlineLvl w:val="2"/>
        <w:rPr>
          <w:rFonts w:asciiTheme="minorHAnsi" w:hAnsiTheme="minorHAnsi" w:cstheme="minorHAnsi"/>
        </w:rPr>
      </w:pPr>
    </w:p>
    <w:p w14:paraId="05327A6B" w14:textId="7B036689" w:rsidR="00641D39" w:rsidRPr="007C00FE" w:rsidRDefault="00641D39" w:rsidP="003F7325">
      <w:pPr>
        <w:numPr>
          <w:ilvl w:val="1"/>
          <w:numId w:val="37"/>
        </w:numPr>
        <w:rPr>
          <w:rFonts w:asciiTheme="minorHAnsi" w:hAnsiTheme="minorHAnsi" w:cstheme="minorHAnsi"/>
        </w:rPr>
      </w:pPr>
      <w:r w:rsidRPr="007C00FE">
        <w:rPr>
          <w:rFonts w:asciiTheme="minorHAnsi" w:hAnsiTheme="minorHAnsi" w:cstheme="minorHAnsi"/>
        </w:rPr>
        <w:t xml:space="preserve">Immunophenotyping </w:t>
      </w:r>
    </w:p>
    <w:p w14:paraId="2B4BDC88" w14:textId="77777777" w:rsidR="00641D39" w:rsidRPr="007C00FE" w:rsidRDefault="00641D39" w:rsidP="003F7325">
      <w:pPr>
        <w:rPr>
          <w:rFonts w:asciiTheme="minorHAnsi" w:hAnsiTheme="minorHAnsi" w:cstheme="minorHAnsi"/>
          <w:b/>
        </w:rPr>
      </w:pPr>
    </w:p>
    <w:p w14:paraId="7C8F1F34" w14:textId="4C818111" w:rsidR="00641D39" w:rsidRPr="007C00FE" w:rsidRDefault="00641D39" w:rsidP="003F7325">
      <w:pPr>
        <w:numPr>
          <w:ilvl w:val="2"/>
          <w:numId w:val="37"/>
        </w:numPr>
        <w:rPr>
          <w:rFonts w:asciiTheme="minorHAnsi" w:hAnsiTheme="minorHAnsi" w:cstheme="minorHAnsi"/>
          <w:lang w:val="en-GB"/>
        </w:rPr>
      </w:pPr>
      <w:r w:rsidRPr="007C00FE">
        <w:rPr>
          <w:rFonts w:asciiTheme="minorHAnsi" w:hAnsiTheme="minorHAnsi" w:cstheme="minorHAnsi"/>
          <w:lang w:val="en-GB"/>
        </w:rPr>
        <w:t>Preparation of cells for flow cytometric analysis</w:t>
      </w:r>
    </w:p>
    <w:p w14:paraId="185828F9" w14:textId="77777777" w:rsidR="00641D39" w:rsidRPr="007C00FE" w:rsidRDefault="00641D39" w:rsidP="003F7325">
      <w:pPr>
        <w:rPr>
          <w:rFonts w:asciiTheme="minorHAnsi" w:hAnsiTheme="minorHAnsi" w:cstheme="minorHAnsi"/>
          <w:lang w:val="en-GB"/>
        </w:rPr>
      </w:pPr>
    </w:p>
    <w:p w14:paraId="19AD00E9" w14:textId="1F414737" w:rsidR="00641D39" w:rsidRPr="007C00FE" w:rsidRDefault="00641D39" w:rsidP="003F7325">
      <w:pPr>
        <w:numPr>
          <w:ilvl w:val="3"/>
          <w:numId w:val="37"/>
        </w:numPr>
        <w:rPr>
          <w:rFonts w:asciiTheme="minorHAnsi" w:hAnsiTheme="minorHAnsi" w:cstheme="minorHAnsi"/>
          <w:lang w:val="en-GB"/>
        </w:rPr>
      </w:pPr>
      <w:r w:rsidRPr="007C00FE">
        <w:rPr>
          <w:rFonts w:asciiTheme="minorHAnsi" w:hAnsiTheme="minorHAnsi" w:cstheme="minorHAnsi"/>
          <w:lang w:val="en-GB"/>
        </w:rPr>
        <w:t>Preparation of required solutions</w:t>
      </w:r>
    </w:p>
    <w:p w14:paraId="09288A96" w14:textId="77777777" w:rsidR="00641D39" w:rsidRPr="007C00FE" w:rsidRDefault="00641D39" w:rsidP="003F7325">
      <w:pPr>
        <w:rPr>
          <w:rFonts w:asciiTheme="minorHAnsi" w:hAnsiTheme="minorHAnsi" w:cstheme="minorHAnsi"/>
          <w:lang w:val="en-GB"/>
        </w:rPr>
      </w:pPr>
    </w:p>
    <w:p w14:paraId="1D08973B" w14:textId="253FC8AB" w:rsidR="00641D39" w:rsidRPr="007C00FE" w:rsidRDefault="00CE348B" w:rsidP="003F7325">
      <w:pPr>
        <w:numPr>
          <w:ilvl w:val="4"/>
          <w:numId w:val="37"/>
        </w:numPr>
        <w:rPr>
          <w:rFonts w:asciiTheme="minorHAnsi" w:hAnsiTheme="minorHAnsi" w:cstheme="minorHAnsi"/>
        </w:rPr>
      </w:pPr>
      <w:r w:rsidRPr="007C00FE">
        <w:rPr>
          <w:rFonts w:asciiTheme="minorHAnsi" w:hAnsiTheme="minorHAnsi" w:cstheme="minorHAnsi"/>
        </w:rPr>
        <w:t>Prepare PBS/EDTA (2 </w:t>
      </w:r>
      <w:r w:rsidR="00641D39" w:rsidRPr="007C00FE">
        <w:rPr>
          <w:rFonts w:asciiTheme="minorHAnsi" w:hAnsiTheme="minorHAnsi" w:cstheme="minorHAnsi"/>
        </w:rPr>
        <w:t>mM): mix 996 m</w:t>
      </w:r>
      <w:r w:rsidR="00DE5C46" w:rsidRPr="007C00FE">
        <w:rPr>
          <w:rFonts w:asciiTheme="minorHAnsi" w:hAnsiTheme="minorHAnsi" w:cstheme="minorHAnsi"/>
        </w:rPr>
        <w:t>L</w:t>
      </w:r>
      <w:r w:rsidR="00641D39" w:rsidRPr="007C00FE">
        <w:rPr>
          <w:rFonts w:asciiTheme="minorHAnsi" w:hAnsiTheme="minorHAnsi" w:cstheme="minorHAnsi"/>
        </w:rPr>
        <w:t xml:space="preserve"> </w:t>
      </w:r>
      <w:r w:rsidR="00915F9B" w:rsidRPr="007C00FE">
        <w:rPr>
          <w:rFonts w:asciiTheme="minorHAnsi" w:hAnsiTheme="minorHAnsi" w:cstheme="minorHAnsi"/>
        </w:rPr>
        <w:t xml:space="preserve">of </w:t>
      </w:r>
      <w:r w:rsidR="00641D39" w:rsidRPr="007C00FE">
        <w:rPr>
          <w:rFonts w:asciiTheme="minorHAnsi" w:hAnsiTheme="minorHAnsi" w:cstheme="minorHAnsi"/>
        </w:rPr>
        <w:t>PBS with 4 </w:t>
      </w:r>
      <w:r w:rsidR="00DE5C46" w:rsidRPr="007C00FE">
        <w:rPr>
          <w:rFonts w:asciiTheme="minorHAnsi" w:hAnsiTheme="minorHAnsi" w:cstheme="minorHAnsi"/>
        </w:rPr>
        <w:t>mL</w:t>
      </w:r>
      <w:r w:rsidR="00641D39" w:rsidRPr="007C00FE">
        <w:rPr>
          <w:rFonts w:asciiTheme="minorHAnsi" w:hAnsiTheme="minorHAnsi" w:cstheme="minorHAnsi"/>
        </w:rPr>
        <w:t xml:space="preserve"> </w:t>
      </w:r>
      <w:r w:rsidR="00915F9B" w:rsidRPr="007C00FE">
        <w:rPr>
          <w:rFonts w:asciiTheme="minorHAnsi" w:hAnsiTheme="minorHAnsi" w:cstheme="minorHAnsi"/>
        </w:rPr>
        <w:t xml:space="preserve">of </w:t>
      </w:r>
      <w:r w:rsidR="00641D39" w:rsidRPr="007C00FE">
        <w:rPr>
          <w:rFonts w:asciiTheme="minorHAnsi" w:hAnsiTheme="minorHAnsi" w:cstheme="minorHAnsi"/>
        </w:rPr>
        <w:t xml:space="preserve">EDTA (0.5 M). </w:t>
      </w:r>
    </w:p>
    <w:p w14:paraId="735963D2" w14:textId="77777777" w:rsidR="00641D39" w:rsidRPr="007C00FE" w:rsidRDefault="00641D39" w:rsidP="003F7325">
      <w:pPr>
        <w:rPr>
          <w:rFonts w:asciiTheme="minorHAnsi" w:hAnsiTheme="minorHAnsi" w:cstheme="minorHAnsi"/>
        </w:rPr>
      </w:pPr>
    </w:p>
    <w:p w14:paraId="6D9E68D4" w14:textId="58974DB7" w:rsidR="00641D39" w:rsidRPr="007C00FE" w:rsidRDefault="00641D39" w:rsidP="003F7325">
      <w:pPr>
        <w:numPr>
          <w:ilvl w:val="4"/>
          <w:numId w:val="37"/>
        </w:numPr>
        <w:rPr>
          <w:rFonts w:asciiTheme="minorHAnsi" w:hAnsiTheme="minorHAnsi" w:cstheme="minorHAnsi"/>
        </w:rPr>
      </w:pPr>
      <w:r w:rsidRPr="007C00FE">
        <w:rPr>
          <w:rFonts w:asciiTheme="minorHAnsi" w:hAnsiTheme="minorHAnsi" w:cstheme="minorHAnsi"/>
        </w:rPr>
        <w:t xml:space="preserve">Prepare </w:t>
      </w:r>
      <w:r w:rsidR="00D324E6" w:rsidRPr="007C00FE">
        <w:rPr>
          <w:rFonts w:asciiTheme="minorHAnsi" w:hAnsiTheme="minorHAnsi" w:cstheme="minorHAnsi"/>
        </w:rPr>
        <w:t>staining</w:t>
      </w:r>
      <w:r w:rsidRPr="007C00FE">
        <w:rPr>
          <w:rFonts w:asciiTheme="minorHAnsi" w:hAnsiTheme="minorHAnsi" w:cstheme="minorHAnsi"/>
        </w:rPr>
        <w:t xml:space="preserve"> buffer: mix 995 m</w:t>
      </w:r>
      <w:r w:rsidR="008525D7" w:rsidRPr="007C00FE">
        <w:rPr>
          <w:rFonts w:asciiTheme="minorHAnsi" w:hAnsiTheme="minorHAnsi" w:cstheme="minorHAnsi"/>
        </w:rPr>
        <w:t>L</w:t>
      </w:r>
      <w:r w:rsidRPr="007C00FE">
        <w:rPr>
          <w:rFonts w:asciiTheme="minorHAnsi" w:hAnsiTheme="minorHAnsi" w:cstheme="minorHAnsi"/>
        </w:rPr>
        <w:t xml:space="preserve"> </w:t>
      </w:r>
      <w:r w:rsidR="00915F9B" w:rsidRPr="007C00FE">
        <w:rPr>
          <w:rFonts w:asciiTheme="minorHAnsi" w:hAnsiTheme="minorHAnsi" w:cstheme="minorHAnsi"/>
        </w:rPr>
        <w:t xml:space="preserve">of </w:t>
      </w:r>
      <w:r w:rsidRPr="007C00FE">
        <w:rPr>
          <w:rFonts w:asciiTheme="minorHAnsi" w:hAnsiTheme="minorHAnsi" w:cstheme="minorHAnsi"/>
        </w:rPr>
        <w:t xml:space="preserve">PBS/EDTA </w:t>
      </w:r>
      <w:r w:rsidR="00CE348B" w:rsidRPr="007C00FE">
        <w:rPr>
          <w:rFonts w:asciiTheme="minorHAnsi" w:hAnsiTheme="minorHAnsi" w:cstheme="minorHAnsi"/>
        </w:rPr>
        <w:t>(2 </w:t>
      </w:r>
      <w:r w:rsidRPr="007C00FE">
        <w:rPr>
          <w:rFonts w:asciiTheme="minorHAnsi" w:hAnsiTheme="minorHAnsi" w:cstheme="minorHAnsi"/>
        </w:rPr>
        <w:t xml:space="preserve">mM) </w:t>
      </w:r>
      <w:r w:rsidR="00CE348B" w:rsidRPr="007C00FE">
        <w:rPr>
          <w:rFonts w:asciiTheme="minorHAnsi" w:hAnsiTheme="minorHAnsi" w:cstheme="minorHAnsi"/>
        </w:rPr>
        <w:t>with 5 </w:t>
      </w:r>
      <w:r w:rsidRPr="007C00FE">
        <w:rPr>
          <w:rFonts w:asciiTheme="minorHAnsi" w:hAnsiTheme="minorHAnsi" w:cstheme="minorHAnsi"/>
        </w:rPr>
        <w:t xml:space="preserve">g </w:t>
      </w:r>
      <w:r w:rsidR="00915F9B" w:rsidRPr="007C00FE">
        <w:rPr>
          <w:rFonts w:asciiTheme="minorHAnsi" w:hAnsiTheme="minorHAnsi" w:cstheme="minorHAnsi"/>
        </w:rPr>
        <w:t xml:space="preserve">of </w:t>
      </w:r>
      <w:r w:rsidRPr="007C00FE">
        <w:rPr>
          <w:rFonts w:asciiTheme="minorHAnsi" w:hAnsiTheme="minorHAnsi" w:cstheme="minorHAnsi"/>
        </w:rPr>
        <w:t xml:space="preserve">BSA. Filter the solution using a 0.22 µm </w:t>
      </w:r>
      <w:r w:rsidR="00915F9B">
        <w:rPr>
          <w:rFonts w:asciiTheme="minorHAnsi" w:hAnsiTheme="minorHAnsi" w:cstheme="minorHAnsi"/>
        </w:rPr>
        <w:t>filter unit</w:t>
      </w:r>
      <w:r w:rsidRPr="007C00FE">
        <w:rPr>
          <w:rFonts w:asciiTheme="minorHAnsi" w:hAnsiTheme="minorHAnsi" w:cstheme="minorHAnsi"/>
        </w:rPr>
        <w:t xml:space="preserve"> and store at 4</w:t>
      </w:r>
      <w:r w:rsidR="00D64606" w:rsidRPr="007C00FE">
        <w:rPr>
          <w:rFonts w:asciiTheme="minorHAnsi" w:hAnsiTheme="minorHAnsi" w:cstheme="minorHAnsi"/>
        </w:rPr>
        <w:t> </w:t>
      </w:r>
      <w:r w:rsidR="00CE348B" w:rsidRPr="007C00FE">
        <w:rPr>
          <w:rFonts w:asciiTheme="minorHAnsi" w:hAnsiTheme="minorHAnsi" w:cstheme="minorHAnsi"/>
        </w:rPr>
        <w:t>°</w:t>
      </w:r>
      <w:r w:rsidRPr="007C00FE">
        <w:rPr>
          <w:rFonts w:asciiTheme="minorHAnsi" w:hAnsiTheme="minorHAnsi" w:cstheme="minorHAnsi"/>
        </w:rPr>
        <w:t xml:space="preserve">C until usage. </w:t>
      </w:r>
    </w:p>
    <w:p w14:paraId="47576C7E" w14:textId="77777777" w:rsidR="00641D39" w:rsidRPr="007C00FE" w:rsidRDefault="00641D39" w:rsidP="003F7325">
      <w:pPr>
        <w:rPr>
          <w:rFonts w:asciiTheme="minorHAnsi" w:hAnsiTheme="minorHAnsi" w:cstheme="minorHAnsi"/>
        </w:rPr>
      </w:pPr>
    </w:p>
    <w:p w14:paraId="71288845" w14:textId="3028F687" w:rsidR="00641D39" w:rsidRPr="007C00FE" w:rsidRDefault="00641D39" w:rsidP="003F7325">
      <w:pPr>
        <w:numPr>
          <w:ilvl w:val="4"/>
          <w:numId w:val="37"/>
        </w:numPr>
        <w:rPr>
          <w:rFonts w:asciiTheme="minorHAnsi" w:hAnsiTheme="minorHAnsi" w:cstheme="minorHAnsi"/>
        </w:rPr>
      </w:pPr>
      <w:r w:rsidRPr="007C00FE">
        <w:rPr>
          <w:rFonts w:asciiTheme="minorHAnsi" w:hAnsiTheme="minorHAnsi" w:cstheme="minorHAnsi"/>
        </w:rPr>
        <w:t xml:space="preserve">Prepare </w:t>
      </w:r>
      <w:r w:rsidR="00BF730A" w:rsidRPr="007C00FE">
        <w:rPr>
          <w:rFonts w:asciiTheme="minorHAnsi" w:hAnsiTheme="minorHAnsi" w:cstheme="minorHAnsi"/>
        </w:rPr>
        <w:t>para</w:t>
      </w:r>
      <w:r w:rsidR="00061CA2" w:rsidRPr="007C00FE">
        <w:rPr>
          <w:rFonts w:asciiTheme="minorHAnsi" w:hAnsiTheme="minorHAnsi" w:cstheme="minorHAnsi"/>
        </w:rPr>
        <w:t>formaldehyde (</w:t>
      </w:r>
      <w:r w:rsidRPr="007C00FE">
        <w:rPr>
          <w:rFonts w:asciiTheme="minorHAnsi" w:hAnsiTheme="minorHAnsi" w:cstheme="minorHAnsi"/>
        </w:rPr>
        <w:t>PFA</w:t>
      </w:r>
      <w:r w:rsidR="00061CA2" w:rsidRPr="007C00FE">
        <w:rPr>
          <w:rFonts w:asciiTheme="minorHAnsi" w:hAnsiTheme="minorHAnsi" w:cstheme="minorHAnsi"/>
        </w:rPr>
        <w:t xml:space="preserve">) </w:t>
      </w:r>
      <w:r w:rsidR="00BF730A" w:rsidRPr="007C00FE">
        <w:rPr>
          <w:rFonts w:asciiTheme="minorHAnsi" w:hAnsiTheme="minorHAnsi" w:cstheme="minorHAnsi"/>
        </w:rPr>
        <w:t xml:space="preserve">stock solution </w:t>
      </w:r>
      <w:r w:rsidR="00CE348B" w:rsidRPr="007C00FE">
        <w:rPr>
          <w:rFonts w:asciiTheme="minorHAnsi" w:hAnsiTheme="minorHAnsi" w:cstheme="minorHAnsi"/>
        </w:rPr>
        <w:t>(4</w:t>
      </w:r>
      <w:r w:rsidR="00A8293B" w:rsidRPr="007C00FE">
        <w:rPr>
          <w:rFonts w:asciiTheme="minorHAnsi" w:hAnsiTheme="minorHAnsi" w:cstheme="minorHAnsi"/>
        </w:rPr>
        <w:t>%</w:t>
      </w:r>
      <w:r w:rsidRPr="007C00FE">
        <w:rPr>
          <w:rFonts w:asciiTheme="minorHAnsi" w:hAnsiTheme="minorHAnsi" w:cstheme="minorHAnsi"/>
        </w:rPr>
        <w:t>): dilute 4 g PFA</w:t>
      </w:r>
      <w:r w:rsidR="008525D7" w:rsidRPr="007C00FE">
        <w:rPr>
          <w:rFonts w:asciiTheme="minorHAnsi" w:hAnsiTheme="minorHAnsi" w:cstheme="minorHAnsi"/>
        </w:rPr>
        <w:t xml:space="preserve"> in 100 mL</w:t>
      </w:r>
      <w:r w:rsidRPr="007C00FE">
        <w:rPr>
          <w:rFonts w:asciiTheme="minorHAnsi" w:hAnsiTheme="minorHAnsi" w:cstheme="minorHAnsi"/>
        </w:rPr>
        <w:t xml:space="preserve"> </w:t>
      </w:r>
      <w:r w:rsidR="00915F9B" w:rsidRPr="007C00FE">
        <w:rPr>
          <w:rFonts w:asciiTheme="minorHAnsi" w:hAnsiTheme="minorHAnsi" w:cstheme="minorHAnsi"/>
        </w:rPr>
        <w:t xml:space="preserve">of </w:t>
      </w:r>
      <w:r w:rsidRPr="007C00FE">
        <w:rPr>
          <w:rFonts w:asciiTheme="minorHAnsi" w:hAnsiTheme="minorHAnsi" w:cstheme="minorHAnsi"/>
        </w:rPr>
        <w:t>PBS and heat the solution to 80</w:t>
      </w:r>
      <w:r w:rsidR="008525D7" w:rsidRPr="007C00FE">
        <w:rPr>
          <w:rFonts w:asciiTheme="minorHAnsi" w:hAnsiTheme="minorHAnsi" w:cstheme="minorHAnsi"/>
        </w:rPr>
        <w:t> </w:t>
      </w:r>
      <w:r w:rsidRPr="007C00FE">
        <w:rPr>
          <w:rFonts w:asciiTheme="minorHAnsi" w:hAnsiTheme="minorHAnsi" w:cstheme="minorHAnsi"/>
        </w:rPr>
        <w:t>°C. Mix the solution and adjust the pH value to 7.3. Aliquot obtained PFA solution</w:t>
      </w:r>
      <w:r w:rsidR="00CE348B" w:rsidRPr="007C00FE">
        <w:rPr>
          <w:rFonts w:asciiTheme="minorHAnsi" w:hAnsiTheme="minorHAnsi" w:cstheme="minorHAnsi"/>
        </w:rPr>
        <w:t xml:space="preserve"> in respective amounts (1.5 </w:t>
      </w:r>
      <w:r w:rsidRPr="007C00FE">
        <w:rPr>
          <w:rFonts w:asciiTheme="minorHAnsi" w:hAnsiTheme="minorHAnsi" w:cstheme="minorHAnsi"/>
        </w:rPr>
        <w:t>m</w:t>
      </w:r>
      <w:r w:rsidR="008525D7" w:rsidRPr="007C00FE">
        <w:rPr>
          <w:rFonts w:asciiTheme="minorHAnsi" w:hAnsiTheme="minorHAnsi" w:cstheme="minorHAnsi"/>
        </w:rPr>
        <w:t>L</w:t>
      </w:r>
      <w:r w:rsidR="00CE348B" w:rsidRPr="007C00FE">
        <w:rPr>
          <w:rFonts w:asciiTheme="minorHAnsi" w:hAnsiTheme="minorHAnsi" w:cstheme="minorHAnsi"/>
        </w:rPr>
        <w:t>) and store at -20</w:t>
      </w:r>
      <w:r w:rsidR="008525D7" w:rsidRPr="007C00FE">
        <w:rPr>
          <w:rFonts w:asciiTheme="minorHAnsi" w:hAnsiTheme="minorHAnsi" w:cstheme="minorHAnsi"/>
        </w:rPr>
        <w:t> </w:t>
      </w:r>
      <w:r w:rsidR="00CE348B" w:rsidRPr="007C00FE">
        <w:rPr>
          <w:rFonts w:asciiTheme="minorHAnsi" w:hAnsiTheme="minorHAnsi" w:cstheme="minorHAnsi"/>
        </w:rPr>
        <w:t>°</w:t>
      </w:r>
      <w:r w:rsidRPr="007C00FE">
        <w:rPr>
          <w:rFonts w:asciiTheme="minorHAnsi" w:hAnsiTheme="minorHAnsi" w:cstheme="minorHAnsi"/>
        </w:rPr>
        <w:t>C until usage.</w:t>
      </w:r>
    </w:p>
    <w:p w14:paraId="60557F02" w14:textId="77777777" w:rsidR="00240B4C" w:rsidRPr="007C00FE" w:rsidRDefault="00240B4C" w:rsidP="003F7325">
      <w:pPr>
        <w:rPr>
          <w:rFonts w:asciiTheme="minorHAnsi" w:hAnsiTheme="minorHAnsi" w:cstheme="minorHAnsi"/>
        </w:rPr>
      </w:pPr>
    </w:p>
    <w:p w14:paraId="1A758A48" w14:textId="0625DDB5" w:rsidR="00240B4C" w:rsidRPr="007C00FE" w:rsidRDefault="00240B4C" w:rsidP="003F7325">
      <w:pPr>
        <w:pStyle w:val="NormalWeb"/>
        <w:spacing w:before="0" w:beforeAutospacing="0" w:after="0" w:afterAutospacing="0"/>
        <w:rPr>
          <w:rFonts w:asciiTheme="minorHAnsi" w:hAnsiTheme="minorHAnsi" w:cstheme="minorHAnsi"/>
        </w:rPr>
      </w:pPr>
      <w:r w:rsidRPr="007C00FE">
        <w:rPr>
          <w:rFonts w:asciiTheme="minorHAnsi" w:hAnsiTheme="minorHAnsi" w:cstheme="minorHAnsi"/>
        </w:rPr>
        <w:t>CAUTION: Because PFA fumes are toxic</w:t>
      </w:r>
      <w:r w:rsidR="0089068C" w:rsidRPr="007C00FE">
        <w:rPr>
          <w:rFonts w:asciiTheme="minorHAnsi" w:hAnsiTheme="minorHAnsi" w:cstheme="minorHAnsi"/>
        </w:rPr>
        <w:t>,</w:t>
      </w:r>
      <w:r w:rsidRPr="007C00FE">
        <w:rPr>
          <w:rFonts w:asciiTheme="minorHAnsi" w:hAnsiTheme="minorHAnsi" w:cstheme="minorHAnsi"/>
        </w:rPr>
        <w:t xml:space="preserve"> </w:t>
      </w:r>
      <w:r w:rsidR="001E5F2C" w:rsidRPr="007C00FE">
        <w:rPr>
          <w:rFonts w:asciiTheme="minorHAnsi" w:hAnsiTheme="minorHAnsi" w:cstheme="minorHAnsi"/>
        </w:rPr>
        <w:t xml:space="preserve">prepare the PFA solution </w:t>
      </w:r>
      <w:r w:rsidRPr="007C00FE">
        <w:rPr>
          <w:rFonts w:asciiTheme="minorHAnsi" w:hAnsiTheme="minorHAnsi" w:cstheme="minorHAnsi"/>
        </w:rPr>
        <w:t xml:space="preserve">in a ventilated fume hood. </w:t>
      </w:r>
    </w:p>
    <w:p w14:paraId="75F8F265" w14:textId="77777777" w:rsidR="00240B4C" w:rsidRPr="007C00FE" w:rsidRDefault="00240B4C" w:rsidP="003F7325">
      <w:pPr>
        <w:pStyle w:val="NormalWeb"/>
        <w:spacing w:before="0" w:beforeAutospacing="0" w:after="0" w:afterAutospacing="0"/>
        <w:rPr>
          <w:rFonts w:asciiTheme="minorHAnsi" w:hAnsiTheme="minorHAnsi" w:cstheme="minorHAnsi"/>
        </w:rPr>
      </w:pPr>
    </w:p>
    <w:p w14:paraId="3B00B7A0" w14:textId="0F98820C" w:rsidR="00641D39" w:rsidRPr="007C00FE" w:rsidRDefault="005D0069" w:rsidP="003F7325">
      <w:pPr>
        <w:numPr>
          <w:ilvl w:val="3"/>
          <w:numId w:val="37"/>
        </w:numPr>
        <w:rPr>
          <w:rFonts w:asciiTheme="minorHAnsi" w:hAnsiTheme="minorHAnsi" w:cstheme="minorHAnsi"/>
          <w:lang w:val="en-GB"/>
        </w:rPr>
      </w:pPr>
      <w:r w:rsidRPr="007C00FE">
        <w:rPr>
          <w:rFonts w:asciiTheme="minorHAnsi" w:hAnsiTheme="minorHAnsi" w:cstheme="minorHAnsi"/>
          <w:lang w:val="en-GB"/>
        </w:rPr>
        <w:t>After cell harvesting (1.4), t</w:t>
      </w:r>
      <w:r w:rsidR="00641D39" w:rsidRPr="007C00FE">
        <w:rPr>
          <w:rFonts w:asciiTheme="minorHAnsi" w:hAnsiTheme="minorHAnsi" w:cstheme="minorHAnsi"/>
          <w:lang w:val="en-GB"/>
        </w:rPr>
        <w:t>ransfer 14 samples of 5</w:t>
      </w:r>
      <w:r w:rsidR="008509E0" w:rsidRPr="007C00FE">
        <w:rPr>
          <w:rFonts w:asciiTheme="minorHAnsi" w:hAnsiTheme="minorHAnsi" w:cstheme="minorHAnsi"/>
          <w:lang w:val="en-GB"/>
        </w:rPr>
        <w:t xml:space="preserve"> </w:t>
      </w:r>
      <w:r w:rsidR="00641D39" w:rsidRPr="007C00FE">
        <w:rPr>
          <w:rFonts w:asciiTheme="minorHAnsi" w:hAnsiTheme="minorHAnsi" w:cstheme="minorHAnsi"/>
          <w:lang w:val="en-GB"/>
        </w:rPr>
        <w:t>x</w:t>
      </w:r>
      <w:r w:rsidR="008509E0" w:rsidRPr="007C00FE">
        <w:rPr>
          <w:rFonts w:asciiTheme="minorHAnsi" w:hAnsiTheme="minorHAnsi" w:cstheme="minorHAnsi"/>
          <w:lang w:val="en-GB"/>
        </w:rPr>
        <w:t xml:space="preserve"> </w:t>
      </w:r>
      <w:r w:rsidR="00641D39" w:rsidRPr="007C00FE">
        <w:rPr>
          <w:rFonts w:asciiTheme="minorHAnsi" w:hAnsiTheme="minorHAnsi" w:cstheme="minorHAnsi"/>
          <w:lang w:val="en-GB"/>
        </w:rPr>
        <w:t>10</w:t>
      </w:r>
      <w:r w:rsidR="00641D39" w:rsidRPr="007C00FE">
        <w:rPr>
          <w:rFonts w:asciiTheme="minorHAnsi" w:hAnsiTheme="minorHAnsi" w:cstheme="minorHAnsi"/>
          <w:vertAlign w:val="superscript"/>
          <w:lang w:val="en-GB"/>
        </w:rPr>
        <w:t>4</w:t>
      </w:r>
      <w:r w:rsidR="00CE348B" w:rsidRPr="007C00FE">
        <w:rPr>
          <w:rFonts w:asciiTheme="minorHAnsi" w:hAnsiTheme="minorHAnsi" w:cstheme="minorHAnsi"/>
          <w:lang w:val="en-GB"/>
        </w:rPr>
        <w:t xml:space="preserve"> cells into 1.5 </w:t>
      </w:r>
      <w:r w:rsidR="00641D39" w:rsidRPr="007C00FE">
        <w:rPr>
          <w:rFonts w:asciiTheme="minorHAnsi" w:hAnsiTheme="minorHAnsi" w:cstheme="minorHAnsi"/>
          <w:lang w:val="en-GB"/>
        </w:rPr>
        <w:t>m</w:t>
      </w:r>
      <w:r w:rsidR="008525D7" w:rsidRPr="007C00FE">
        <w:rPr>
          <w:rFonts w:asciiTheme="minorHAnsi" w:hAnsiTheme="minorHAnsi" w:cstheme="minorHAnsi"/>
          <w:lang w:val="en-GB"/>
        </w:rPr>
        <w:t>L</w:t>
      </w:r>
      <w:r w:rsidR="00641D39" w:rsidRPr="007C00FE">
        <w:rPr>
          <w:rFonts w:asciiTheme="minorHAnsi" w:hAnsiTheme="minorHAnsi" w:cstheme="minorHAnsi"/>
          <w:lang w:val="en-GB"/>
        </w:rPr>
        <w:t xml:space="preserve"> microcentrifuge tube</w:t>
      </w:r>
      <w:r w:rsidR="00F55FD9" w:rsidRPr="007C00FE">
        <w:rPr>
          <w:rFonts w:asciiTheme="minorHAnsi" w:hAnsiTheme="minorHAnsi" w:cstheme="minorHAnsi"/>
          <w:lang w:val="en-GB"/>
        </w:rPr>
        <w:t>s</w:t>
      </w:r>
      <w:r w:rsidR="00641D39" w:rsidRPr="007C00FE">
        <w:rPr>
          <w:rFonts w:asciiTheme="minorHAnsi" w:hAnsiTheme="minorHAnsi" w:cstheme="minorHAnsi"/>
          <w:lang w:val="en-GB"/>
        </w:rPr>
        <w:t>. Centrifuge the suspensions at 300 x</w:t>
      </w:r>
      <w:r w:rsidR="00D64606" w:rsidRPr="007C00FE">
        <w:rPr>
          <w:rFonts w:asciiTheme="minorHAnsi" w:hAnsiTheme="minorHAnsi" w:cstheme="minorHAnsi"/>
          <w:lang w:val="en-GB"/>
        </w:rPr>
        <w:t> g for 10 </w:t>
      </w:r>
      <w:r w:rsidR="00641D39" w:rsidRPr="007C00FE">
        <w:rPr>
          <w:rFonts w:asciiTheme="minorHAnsi" w:hAnsiTheme="minorHAnsi" w:cstheme="minorHAnsi"/>
          <w:lang w:val="en-GB"/>
        </w:rPr>
        <w:t xml:space="preserve">min </w:t>
      </w:r>
      <w:r w:rsidR="00CE348B" w:rsidRPr="007C00FE">
        <w:rPr>
          <w:rFonts w:asciiTheme="minorHAnsi" w:hAnsiTheme="minorHAnsi" w:cstheme="minorHAnsi"/>
          <w:lang w:val="en-GB"/>
        </w:rPr>
        <w:t>at 4</w:t>
      </w:r>
      <w:r w:rsidR="008525D7" w:rsidRPr="007C00FE">
        <w:rPr>
          <w:rFonts w:asciiTheme="minorHAnsi" w:hAnsiTheme="minorHAnsi" w:cstheme="minorHAnsi"/>
          <w:lang w:val="en-GB"/>
        </w:rPr>
        <w:t> </w:t>
      </w:r>
      <w:r w:rsidR="00641D39" w:rsidRPr="007C00FE">
        <w:rPr>
          <w:rFonts w:asciiTheme="minorHAnsi" w:hAnsiTheme="minorHAnsi" w:cstheme="minorHAnsi"/>
          <w:lang w:val="en-GB"/>
        </w:rPr>
        <w:t xml:space="preserve">°C. Discard the supernatant. </w:t>
      </w:r>
    </w:p>
    <w:p w14:paraId="50CF710C" w14:textId="77777777" w:rsidR="00641D39" w:rsidRPr="007C00FE" w:rsidRDefault="00641D39" w:rsidP="003F7325">
      <w:pPr>
        <w:rPr>
          <w:rFonts w:asciiTheme="minorHAnsi" w:hAnsiTheme="minorHAnsi" w:cstheme="minorHAnsi"/>
          <w:lang w:val="en-GB"/>
        </w:rPr>
      </w:pPr>
    </w:p>
    <w:p w14:paraId="25915902" w14:textId="0AB8615B" w:rsidR="00641D39"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641D39" w:rsidRPr="007C00FE">
        <w:rPr>
          <w:rFonts w:asciiTheme="minorHAnsi" w:hAnsiTheme="minorHAnsi" w:cstheme="minorHAnsi"/>
          <w:lang w:val="en-GB"/>
        </w:rPr>
        <w:t xml:space="preserve"> </w:t>
      </w:r>
      <w:r w:rsidR="006D083C" w:rsidRPr="007C00FE">
        <w:rPr>
          <w:rFonts w:asciiTheme="minorHAnsi" w:hAnsiTheme="minorHAnsi" w:cstheme="minorHAnsi"/>
          <w:lang w:val="en-GB"/>
        </w:rPr>
        <w:t>Perform the f</w:t>
      </w:r>
      <w:r w:rsidR="00641D39" w:rsidRPr="007C00FE">
        <w:rPr>
          <w:rFonts w:asciiTheme="minorHAnsi" w:hAnsiTheme="minorHAnsi" w:cstheme="minorHAnsi"/>
          <w:lang w:val="en-GB"/>
        </w:rPr>
        <w:t>ollowing work in a rather shaded room. Keep cells and reagents on ice unless stated otherwise.</w:t>
      </w:r>
    </w:p>
    <w:p w14:paraId="54105A12" w14:textId="77777777" w:rsidR="00641D39" w:rsidRPr="007C00FE" w:rsidRDefault="00641D39" w:rsidP="003F7325">
      <w:pPr>
        <w:rPr>
          <w:rFonts w:asciiTheme="minorHAnsi" w:hAnsiTheme="minorHAnsi" w:cstheme="minorHAnsi"/>
          <w:lang w:val="en-GB"/>
        </w:rPr>
      </w:pPr>
    </w:p>
    <w:p w14:paraId="125C5529" w14:textId="4A4947E0" w:rsidR="00641D39" w:rsidRPr="007C00FE" w:rsidRDefault="00641D39" w:rsidP="003F7325">
      <w:pPr>
        <w:numPr>
          <w:ilvl w:val="3"/>
          <w:numId w:val="37"/>
        </w:numPr>
        <w:rPr>
          <w:rFonts w:asciiTheme="minorHAnsi" w:hAnsiTheme="minorHAnsi" w:cstheme="minorHAnsi"/>
          <w:lang w:val="en-GB"/>
        </w:rPr>
      </w:pPr>
      <w:r w:rsidRPr="007C00FE">
        <w:rPr>
          <w:rFonts w:asciiTheme="minorHAnsi" w:hAnsiTheme="minorHAnsi" w:cstheme="minorHAnsi"/>
          <w:lang w:val="en-GB"/>
        </w:rPr>
        <w:t>Re</w:t>
      </w:r>
      <w:r w:rsidR="000A645B" w:rsidRPr="007C00FE">
        <w:rPr>
          <w:rFonts w:asciiTheme="minorHAnsi" w:hAnsiTheme="minorHAnsi" w:cstheme="minorHAnsi"/>
          <w:lang w:val="en-GB"/>
        </w:rPr>
        <w:t>-</w:t>
      </w:r>
      <w:r w:rsidRPr="007C00FE">
        <w:rPr>
          <w:rFonts w:asciiTheme="minorHAnsi" w:hAnsiTheme="minorHAnsi" w:cstheme="minorHAnsi"/>
          <w:lang w:val="en-GB"/>
        </w:rPr>
        <w:t xml:space="preserve">suspend cells in certain amounts of </w:t>
      </w:r>
      <w:r w:rsidR="00D324E6" w:rsidRPr="007C00FE">
        <w:rPr>
          <w:rFonts w:asciiTheme="minorHAnsi" w:hAnsiTheme="minorHAnsi" w:cstheme="minorHAnsi"/>
          <w:lang w:val="en-GB"/>
        </w:rPr>
        <w:t>staining</w:t>
      </w:r>
      <w:r w:rsidRPr="007C00FE">
        <w:rPr>
          <w:rFonts w:asciiTheme="minorHAnsi" w:hAnsiTheme="minorHAnsi" w:cstheme="minorHAnsi"/>
          <w:lang w:val="en-GB"/>
        </w:rPr>
        <w:t xml:space="preserve"> buffer (4</w:t>
      </w:r>
      <w:r w:rsidR="008525D7" w:rsidRPr="007C00FE">
        <w:rPr>
          <w:rFonts w:asciiTheme="minorHAnsi" w:hAnsiTheme="minorHAnsi" w:cstheme="minorHAnsi"/>
          <w:lang w:val="en-GB"/>
        </w:rPr>
        <w:t> </w:t>
      </w:r>
      <w:r w:rsidRPr="007C00FE">
        <w:rPr>
          <w:rFonts w:asciiTheme="minorHAnsi" w:hAnsiTheme="minorHAnsi" w:cstheme="minorHAnsi"/>
          <w:lang w:val="en-GB"/>
        </w:rPr>
        <w:t xml:space="preserve">°C) and add </w:t>
      </w:r>
      <w:proofErr w:type="spellStart"/>
      <w:r w:rsidRPr="007C00FE">
        <w:rPr>
          <w:rFonts w:asciiTheme="minorHAnsi" w:hAnsiTheme="minorHAnsi" w:cstheme="minorHAnsi"/>
          <w:lang w:val="en-GB"/>
        </w:rPr>
        <w:t>FcR</w:t>
      </w:r>
      <w:proofErr w:type="spellEnd"/>
      <w:r w:rsidRPr="007C00FE">
        <w:rPr>
          <w:rFonts w:asciiTheme="minorHAnsi" w:hAnsiTheme="minorHAnsi" w:cstheme="minorHAnsi"/>
          <w:lang w:val="en-GB"/>
        </w:rPr>
        <w:t xml:space="preserve"> blocking reagent (4</w:t>
      </w:r>
      <w:r w:rsidR="008525D7" w:rsidRPr="007C00FE">
        <w:rPr>
          <w:rFonts w:asciiTheme="minorHAnsi" w:hAnsiTheme="minorHAnsi" w:cstheme="minorHAnsi"/>
          <w:lang w:val="en-GB"/>
        </w:rPr>
        <w:t> </w:t>
      </w:r>
      <w:r w:rsidRPr="007C00FE">
        <w:rPr>
          <w:rFonts w:asciiTheme="minorHAnsi" w:hAnsiTheme="minorHAnsi" w:cstheme="minorHAnsi"/>
          <w:lang w:val="en-GB"/>
        </w:rPr>
        <w:t xml:space="preserve">°C) as indicated in </w:t>
      </w:r>
      <w:r w:rsidR="00A8293B" w:rsidRPr="007C00FE">
        <w:rPr>
          <w:rFonts w:asciiTheme="minorHAnsi" w:hAnsiTheme="minorHAnsi" w:cstheme="minorHAnsi"/>
          <w:b/>
          <w:lang w:val="en-GB"/>
        </w:rPr>
        <w:t>Table 1</w:t>
      </w:r>
      <w:r w:rsidRPr="007C00FE">
        <w:rPr>
          <w:rFonts w:asciiTheme="minorHAnsi" w:hAnsiTheme="minorHAnsi" w:cstheme="minorHAnsi"/>
          <w:lang w:val="en-GB"/>
        </w:rPr>
        <w:t xml:space="preserve">. </w:t>
      </w:r>
    </w:p>
    <w:p w14:paraId="4130BAFE" w14:textId="77777777" w:rsidR="00641D39" w:rsidRPr="007C00FE" w:rsidRDefault="00641D39" w:rsidP="003F7325">
      <w:pPr>
        <w:rPr>
          <w:rFonts w:asciiTheme="minorHAnsi" w:hAnsiTheme="minorHAnsi" w:cstheme="minorHAnsi"/>
          <w:lang w:val="en-GB"/>
        </w:rPr>
      </w:pPr>
    </w:p>
    <w:p w14:paraId="7B3BB997" w14:textId="065BF4CE" w:rsidR="00641D39" w:rsidRPr="007C00FE" w:rsidRDefault="00641D39" w:rsidP="003F7325">
      <w:pPr>
        <w:numPr>
          <w:ilvl w:val="3"/>
          <w:numId w:val="37"/>
        </w:numPr>
        <w:rPr>
          <w:rFonts w:asciiTheme="minorHAnsi" w:hAnsiTheme="minorHAnsi" w:cstheme="minorHAnsi"/>
          <w:lang w:val="en-GB"/>
        </w:rPr>
      </w:pPr>
      <w:r w:rsidRPr="007C00FE">
        <w:rPr>
          <w:rFonts w:asciiTheme="minorHAnsi" w:hAnsiTheme="minorHAnsi" w:cstheme="minorHAnsi"/>
          <w:lang w:val="en-GB"/>
        </w:rPr>
        <w:t xml:space="preserve">Add the following antibodies onto the inner side of the respective sample as indicated in </w:t>
      </w:r>
      <w:r w:rsidR="00A8293B" w:rsidRPr="007C00FE">
        <w:rPr>
          <w:rFonts w:asciiTheme="minorHAnsi" w:hAnsiTheme="minorHAnsi" w:cstheme="minorHAnsi"/>
          <w:b/>
          <w:lang w:val="en-GB"/>
        </w:rPr>
        <w:t>Table 1</w:t>
      </w:r>
      <w:r w:rsidRPr="007C00FE">
        <w:rPr>
          <w:rFonts w:asciiTheme="minorHAnsi" w:hAnsiTheme="minorHAnsi" w:cstheme="minorHAnsi"/>
          <w:lang w:val="en-GB"/>
        </w:rPr>
        <w:t xml:space="preserve">: </w:t>
      </w:r>
      <w:r w:rsidR="00D324E6" w:rsidRPr="007C00FE">
        <w:rPr>
          <w:rFonts w:asciiTheme="minorHAnsi" w:hAnsiTheme="minorHAnsi" w:cstheme="minorHAnsi"/>
          <w:lang w:val="en-GB"/>
        </w:rPr>
        <w:t>Allophycocyanin (</w:t>
      </w:r>
      <w:r w:rsidRPr="007C00FE">
        <w:rPr>
          <w:rFonts w:asciiTheme="minorHAnsi" w:hAnsiTheme="minorHAnsi" w:cstheme="minorHAnsi"/>
          <w:lang w:val="en-GB"/>
        </w:rPr>
        <w:t>APC</w:t>
      </w:r>
      <w:r w:rsidR="00D324E6" w:rsidRPr="007C00FE">
        <w:rPr>
          <w:rFonts w:asciiTheme="minorHAnsi" w:hAnsiTheme="minorHAnsi" w:cstheme="minorHAnsi"/>
          <w:lang w:val="en-GB"/>
        </w:rPr>
        <w:t>)</w:t>
      </w:r>
      <w:r w:rsidRPr="007C00FE">
        <w:rPr>
          <w:rFonts w:asciiTheme="minorHAnsi" w:hAnsiTheme="minorHAnsi" w:cstheme="minorHAnsi"/>
          <w:lang w:val="en-GB"/>
        </w:rPr>
        <w:t xml:space="preserve"> mouse anti-human CD29; APC mouse IgG1 κ isotype control; </w:t>
      </w:r>
      <w:r w:rsidR="009403D2" w:rsidRPr="007C00FE">
        <w:rPr>
          <w:rFonts w:asciiTheme="minorHAnsi" w:hAnsiTheme="minorHAnsi" w:cstheme="minorHAnsi"/>
          <w:lang w:val="en-GB"/>
        </w:rPr>
        <w:t>Peridinin-chlorophyll protein (</w:t>
      </w:r>
      <w:proofErr w:type="spellStart"/>
      <w:r w:rsidRPr="007C00FE">
        <w:rPr>
          <w:rFonts w:asciiTheme="minorHAnsi" w:hAnsiTheme="minorHAnsi" w:cstheme="minorHAnsi"/>
          <w:lang w:val="en-GB"/>
        </w:rPr>
        <w:t>PerCP</w:t>
      </w:r>
      <w:proofErr w:type="spellEnd"/>
      <w:r w:rsidR="009403D2" w:rsidRPr="007C00FE">
        <w:rPr>
          <w:rFonts w:asciiTheme="minorHAnsi" w:hAnsiTheme="minorHAnsi" w:cstheme="minorHAnsi"/>
          <w:lang w:val="en-GB"/>
        </w:rPr>
        <w:t>)</w:t>
      </w:r>
      <w:r w:rsidRPr="007C00FE">
        <w:rPr>
          <w:rFonts w:asciiTheme="minorHAnsi" w:hAnsiTheme="minorHAnsi" w:cstheme="minorHAnsi"/>
          <w:lang w:val="en-GB"/>
        </w:rPr>
        <w:t>-Cy</w:t>
      </w:r>
      <w:r w:rsidR="009403D2" w:rsidRPr="007C00FE">
        <w:rPr>
          <w:rFonts w:asciiTheme="minorHAnsi" w:hAnsiTheme="minorHAnsi" w:cstheme="minorHAnsi"/>
          <w:lang w:val="en-GB"/>
        </w:rPr>
        <w:t>anine</w:t>
      </w:r>
      <w:r w:rsidRPr="007C00FE">
        <w:rPr>
          <w:rFonts w:asciiTheme="minorHAnsi" w:hAnsiTheme="minorHAnsi" w:cstheme="minorHAnsi"/>
          <w:lang w:val="en-GB"/>
        </w:rPr>
        <w:t>5.5 mouse anti-human CD44; PerCP-Cy</w:t>
      </w:r>
      <w:r w:rsidR="009403D2" w:rsidRPr="007C00FE">
        <w:rPr>
          <w:rFonts w:asciiTheme="minorHAnsi" w:hAnsiTheme="minorHAnsi" w:cstheme="minorHAnsi"/>
          <w:lang w:val="en-GB"/>
        </w:rPr>
        <w:t>anine</w:t>
      </w:r>
      <w:r w:rsidRPr="007C00FE">
        <w:rPr>
          <w:rFonts w:asciiTheme="minorHAnsi" w:hAnsiTheme="minorHAnsi" w:cstheme="minorHAnsi"/>
          <w:lang w:val="en-GB"/>
        </w:rPr>
        <w:t xml:space="preserve">5.5 mouse IgG2b κ isotype control; V500 mouse anti-human CD45; V500 mouse IgG1 κ isotype control; </w:t>
      </w:r>
      <w:r w:rsidR="00D324E6" w:rsidRPr="007C00FE">
        <w:rPr>
          <w:rFonts w:asciiTheme="minorHAnsi" w:hAnsiTheme="minorHAnsi" w:cstheme="minorHAnsi"/>
          <w:lang w:val="en-GB"/>
        </w:rPr>
        <w:t>Phycoerythrin (</w:t>
      </w:r>
      <w:r w:rsidRPr="007C00FE">
        <w:rPr>
          <w:rFonts w:asciiTheme="minorHAnsi" w:hAnsiTheme="minorHAnsi" w:cstheme="minorHAnsi"/>
          <w:lang w:val="en-GB"/>
        </w:rPr>
        <w:t>PE</w:t>
      </w:r>
      <w:r w:rsidR="00D324E6" w:rsidRPr="007C00FE">
        <w:rPr>
          <w:rFonts w:asciiTheme="minorHAnsi" w:hAnsiTheme="minorHAnsi" w:cstheme="minorHAnsi"/>
          <w:lang w:val="en-GB"/>
        </w:rPr>
        <w:t>)</w:t>
      </w:r>
      <w:r w:rsidRPr="007C00FE">
        <w:rPr>
          <w:rFonts w:asciiTheme="minorHAnsi" w:hAnsiTheme="minorHAnsi" w:cstheme="minorHAnsi"/>
          <w:lang w:val="en-GB"/>
        </w:rPr>
        <w:t xml:space="preserve"> mouse anti-human CD73; PE mouse I</w:t>
      </w:r>
      <w:r w:rsidR="00024FA8" w:rsidRPr="007C00FE">
        <w:rPr>
          <w:rFonts w:asciiTheme="minorHAnsi" w:hAnsiTheme="minorHAnsi" w:cstheme="minorHAnsi"/>
          <w:lang w:val="en-GB"/>
        </w:rPr>
        <w:t>gG1 κ isotype control; PerCP-Cy</w:t>
      </w:r>
      <w:r w:rsidR="009403D2" w:rsidRPr="007C00FE">
        <w:rPr>
          <w:rFonts w:asciiTheme="minorHAnsi" w:hAnsiTheme="minorHAnsi" w:cstheme="minorHAnsi"/>
          <w:lang w:val="en-GB"/>
        </w:rPr>
        <w:t>anine</w:t>
      </w:r>
      <w:r w:rsidRPr="007C00FE">
        <w:rPr>
          <w:rFonts w:asciiTheme="minorHAnsi" w:hAnsiTheme="minorHAnsi" w:cstheme="minorHAnsi"/>
          <w:lang w:val="en-GB"/>
        </w:rPr>
        <w:t>5.5 mouse anti-human CD90; PerCP-Cy</w:t>
      </w:r>
      <w:r w:rsidR="009403D2" w:rsidRPr="007C00FE">
        <w:rPr>
          <w:rFonts w:asciiTheme="minorHAnsi" w:hAnsiTheme="minorHAnsi" w:cstheme="minorHAnsi"/>
          <w:lang w:val="en-GB"/>
        </w:rPr>
        <w:t>anine</w:t>
      </w:r>
      <w:r w:rsidRPr="007C00FE">
        <w:rPr>
          <w:rFonts w:asciiTheme="minorHAnsi" w:hAnsiTheme="minorHAnsi" w:cstheme="minorHAnsi"/>
          <w:lang w:val="en-GB"/>
        </w:rPr>
        <w:t>5.5 mouse IgG1 κ isotype control; mouse anti-human CD105: Alexa Fluor</w:t>
      </w:r>
      <w:r w:rsidR="00D324E6" w:rsidRPr="007C00FE">
        <w:rPr>
          <w:rFonts w:asciiTheme="minorHAnsi" w:hAnsiTheme="minorHAnsi" w:cstheme="minorHAnsi"/>
          <w:lang w:val="en-GB"/>
        </w:rPr>
        <w:t xml:space="preserve"> (AF)</w:t>
      </w:r>
      <w:r w:rsidRPr="007C00FE">
        <w:rPr>
          <w:rFonts w:asciiTheme="minorHAnsi" w:hAnsiTheme="minorHAnsi" w:cstheme="minorHAnsi"/>
          <w:lang w:val="en-GB"/>
        </w:rPr>
        <w:t xml:space="preserve">488; mouse IgG1 negative control: </w:t>
      </w:r>
      <w:r w:rsidR="00D324E6" w:rsidRPr="007C00FE">
        <w:rPr>
          <w:rFonts w:asciiTheme="minorHAnsi" w:hAnsiTheme="minorHAnsi" w:cstheme="minorHAnsi"/>
          <w:lang w:val="en-GB"/>
        </w:rPr>
        <w:t>AF</w:t>
      </w:r>
      <w:r w:rsidRPr="007C00FE">
        <w:rPr>
          <w:rFonts w:asciiTheme="minorHAnsi" w:hAnsiTheme="minorHAnsi" w:cstheme="minorHAnsi"/>
          <w:lang w:val="en-GB"/>
        </w:rPr>
        <w:t>488; PE-Cy</w:t>
      </w:r>
      <w:r w:rsidR="009403D2" w:rsidRPr="007C00FE">
        <w:rPr>
          <w:rFonts w:asciiTheme="minorHAnsi" w:hAnsiTheme="minorHAnsi" w:cstheme="minorHAnsi"/>
          <w:lang w:val="en-GB"/>
        </w:rPr>
        <w:t>anine</w:t>
      </w:r>
      <w:r w:rsidRPr="007C00FE">
        <w:rPr>
          <w:rFonts w:asciiTheme="minorHAnsi" w:hAnsiTheme="minorHAnsi" w:cstheme="minorHAnsi"/>
          <w:lang w:val="en-GB"/>
        </w:rPr>
        <w:t>7 mouse anti-human CD117; PE-Cy</w:t>
      </w:r>
      <w:r w:rsidR="009403D2" w:rsidRPr="007C00FE">
        <w:rPr>
          <w:rFonts w:asciiTheme="minorHAnsi" w:hAnsiTheme="minorHAnsi" w:cstheme="minorHAnsi"/>
          <w:lang w:val="en-GB"/>
        </w:rPr>
        <w:t>anine</w:t>
      </w:r>
      <w:r w:rsidR="00024FA8" w:rsidRPr="007C00FE">
        <w:rPr>
          <w:rFonts w:asciiTheme="minorHAnsi" w:hAnsiTheme="minorHAnsi" w:cstheme="minorHAnsi"/>
          <w:lang w:val="en-GB"/>
        </w:rPr>
        <w:t>7</w:t>
      </w:r>
      <w:r w:rsidRPr="007C00FE">
        <w:rPr>
          <w:rFonts w:asciiTheme="minorHAnsi" w:hAnsiTheme="minorHAnsi" w:cstheme="minorHAnsi"/>
          <w:lang w:val="en-GB"/>
        </w:rPr>
        <w:t xml:space="preserve"> mouse IgG1, κ isotype control. After antibodies have been added to each sample, s</w:t>
      </w:r>
      <w:r w:rsidR="00785227" w:rsidRPr="007C00FE">
        <w:rPr>
          <w:rFonts w:asciiTheme="minorHAnsi" w:hAnsiTheme="minorHAnsi" w:cstheme="minorHAnsi"/>
          <w:lang w:val="en-GB"/>
        </w:rPr>
        <w:t xml:space="preserve">pin </w:t>
      </w:r>
      <w:r w:rsidRPr="007C00FE">
        <w:rPr>
          <w:rFonts w:asciiTheme="minorHAnsi" w:hAnsiTheme="minorHAnsi" w:cstheme="minorHAnsi"/>
          <w:lang w:val="en-GB"/>
        </w:rPr>
        <w:t xml:space="preserve">down antibodies and mix gently. Incubate the solutions </w:t>
      </w:r>
      <w:r w:rsidR="00CE348B" w:rsidRPr="007C00FE">
        <w:rPr>
          <w:rFonts w:asciiTheme="minorHAnsi" w:hAnsiTheme="minorHAnsi" w:cstheme="minorHAnsi"/>
          <w:lang w:val="en-GB"/>
        </w:rPr>
        <w:t>for 10 min at 4</w:t>
      </w:r>
      <w:r w:rsidR="00112EAF" w:rsidRPr="007C00FE">
        <w:rPr>
          <w:rFonts w:asciiTheme="minorHAnsi" w:hAnsiTheme="minorHAnsi" w:cstheme="minorHAnsi"/>
          <w:lang w:val="en-GB"/>
        </w:rPr>
        <w:t xml:space="preserve"> </w:t>
      </w:r>
      <w:r w:rsidRPr="007C00FE">
        <w:rPr>
          <w:rFonts w:asciiTheme="minorHAnsi" w:hAnsiTheme="minorHAnsi" w:cstheme="minorHAnsi"/>
          <w:lang w:val="en-GB"/>
        </w:rPr>
        <w:t xml:space="preserve">°C. </w:t>
      </w:r>
    </w:p>
    <w:p w14:paraId="05826FC1" w14:textId="77777777" w:rsidR="00641D39" w:rsidRPr="007C00FE" w:rsidRDefault="00641D39" w:rsidP="003F7325">
      <w:pPr>
        <w:rPr>
          <w:rFonts w:asciiTheme="minorHAnsi" w:hAnsiTheme="minorHAnsi" w:cstheme="minorHAnsi"/>
          <w:lang w:val="en-GB"/>
        </w:rPr>
      </w:pPr>
    </w:p>
    <w:p w14:paraId="3D4BE2CC" w14:textId="0FC775C5" w:rsidR="00641D39" w:rsidRPr="007C00FE" w:rsidRDefault="00641D39" w:rsidP="003F7325">
      <w:pPr>
        <w:numPr>
          <w:ilvl w:val="3"/>
          <w:numId w:val="37"/>
        </w:numPr>
        <w:rPr>
          <w:rFonts w:asciiTheme="minorHAnsi" w:hAnsiTheme="minorHAnsi" w:cstheme="minorHAnsi"/>
          <w:lang w:val="en-GB"/>
        </w:rPr>
      </w:pPr>
      <w:r w:rsidRPr="007C00FE">
        <w:rPr>
          <w:rFonts w:asciiTheme="minorHAnsi" w:hAnsiTheme="minorHAnsi" w:cstheme="minorHAnsi"/>
          <w:lang w:val="en-GB"/>
        </w:rPr>
        <w:t>Add 1 m</w:t>
      </w:r>
      <w:r w:rsidR="008525D7" w:rsidRPr="007C00FE">
        <w:rPr>
          <w:rFonts w:asciiTheme="minorHAnsi" w:hAnsiTheme="minorHAnsi" w:cstheme="minorHAnsi"/>
          <w:lang w:val="en-GB"/>
        </w:rPr>
        <w:t>L</w:t>
      </w:r>
      <w:r w:rsidRPr="007C00FE">
        <w:rPr>
          <w:rFonts w:asciiTheme="minorHAnsi" w:hAnsiTheme="minorHAnsi" w:cstheme="minorHAnsi"/>
          <w:lang w:val="en-GB"/>
        </w:rPr>
        <w:t xml:space="preserve"> </w:t>
      </w:r>
      <w:r w:rsidR="00B6230A" w:rsidRPr="007C00FE">
        <w:rPr>
          <w:rFonts w:asciiTheme="minorHAnsi" w:hAnsiTheme="minorHAnsi" w:cstheme="minorHAnsi"/>
        </w:rPr>
        <w:t xml:space="preserve">of </w:t>
      </w:r>
      <w:r w:rsidRPr="007C00FE">
        <w:rPr>
          <w:rFonts w:asciiTheme="minorHAnsi" w:hAnsiTheme="minorHAnsi" w:cstheme="minorHAnsi"/>
          <w:lang w:val="en-GB"/>
        </w:rPr>
        <w:t>PBS (4</w:t>
      </w:r>
      <w:r w:rsidR="008525D7" w:rsidRPr="007C00FE">
        <w:rPr>
          <w:rFonts w:asciiTheme="minorHAnsi" w:hAnsiTheme="minorHAnsi" w:cstheme="minorHAnsi"/>
          <w:lang w:val="en-GB"/>
        </w:rPr>
        <w:t> </w:t>
      </w:r>
      <w:r w:rsidRPr="007C00FE">
        <w:rPr>
          <w:rFonts w:asciiTheme="minorHAnsi" w:hAnsiTheme="minorHAnsi" w:cstheme="minorHAnsi"/>
          <w:lang w:val="en-GB"/>
        </w:rPr>
        <w:t>°C) and centrifuge the samples at 300 x</w:t>
      </w:r>
      <w:r w:rsidR="00D64606" w:rsidRPr="007C00FE">
        <w:rPr>
          <w:rFonts w:asciiTheme="minorHAnsi" w:hAnsiTheme="minorHAnsi" w:cstheme="minorHAnsi"/>
          <w:lang w:val="en-GB"/>
        </w:rPr>
        <w:t> </w:t>
      </w:r>
      <w:r w:rsidRPr="007C00FE">
        <w:rPr>
          <w:rFonts w:asciiTheme="minorHAnsi" w:hAnsiTheme="minorHAnsi" w:cstheme="minorHAnsi"/>
          <w:lang w:val="en-GB"/>
        </w:rPr>
        <w:t>g for 10 min at 4</w:t>
      </w:r>
      <w:r w:rsidR="008525D7" w:rsidRPr="007C00FE">
        <w:rPr>
          <w:rFonts w:asciiTheme="minorHAnsi" w:hAnsiTheme="minorHAnsi" w:cstheme="minorHAnsi"/>
          <w:lang w:val="en-GB"/>
        </w:rPr>
        <w:t> </w:t>
      </w:r>
      <w:r w:rsidRPr="007C00FE">
        <w:rPr>
          <w:rFonts w:asciiTheme="minorHAnsi" w:hAnsiTheme="minorHAnsi" w:cstheme="minorHAnsi"/>
          <w:lang w:val="en-GB"/>
        </w:rPr>
        <w:t>°C. Discard the supernatant.</w:t>
      </w:r>
    </w:p>
    <w:p w14:paraId="7805EB8B" w14:textId="77777777" w:rsidR="00641D39" w:rsidRPr="007C00FE" w:rsidRDefault="00641D39" w:rsidP="003F7325">
      <w:pPr>
        <w:rPr>
          <w:rFonts w:asciiTheme="minorHAnsi" w:hAnsiTheme="minorHAnsi" w:cstheme="minorHAnsi"/>
          <w:lang w:val="en-GB"/>
        </w:rPr>
      </w:pPr>
    </w:p>
    <w:p w14:paraId="23487936" w14:textId="59DD35E7" w:rsidR="00641D39" w:rsidRPr="007C00FE" w:rsidRDefault="00641D39" w:rsidP="003F7325">
      <w:pPr>
        <w:numPr>
          <w:ilvl w:val="3"/>
          <w:numId w:val="37"/>
        </w:numPr>
        <w:rPr>
          <w:rFonts w:asciiTheme="minorHAnsi" w:hAnsiTheme="minorHAnsi" w:cstheme="minorHAnsi"/>
          <w:lang w:val="en-GB"/>
        </w:rPr>
      </w:pPr>
      <w:r w:rsidRPr="007C00FE">
        <w:rPr>
          <w:rFonts w:asciiTheme="minorHAnsi" w:hAnsiTheme="minorHAnsi" w:cstheme="minorHAnsi"/>
          <w:lang w:val="en-GB"/>
        </w:rPr>
        <w:t>Re</w:t>
      </w:r>
      <w:r w:rsidR="000A645B" w:rsidRPr="007C00FE">
        <w:rPr>
          <w:rFonts w:asciiTheme="minorHAnsi" w:hAnsiTheme="minorHAnsi" w:cstheme="minorHAnsi"/>
          <w:lang w:val="en-GB"/>
        </w:rPr>
        <w:t>-</w:t>
      </w:r>
      <w:r w:rsidRPr="007C00FE">
        <w:rPr>
          <w:rFonts w:asciiTheme="minorHAnsi" w:hAnsiTheme="minorHAnsi" w:cstheme="minorHAnsi"/>
          <w:lang w:val="en-GB"/>
        </w:rPr>
        <w:t>sus</w:t>
      </w:r>
      <w:r w:rsidR="007F560E" w:rsidRPr="007C00FE">
        <w:rPr>
          <w:rFonts w:asciiTheme="minorHAnsi" w:hAnsiTheme="minorHAnsi" w:cstheme="minorHAnsi"/>
          <w:lang w:val="en-GB"/>
        </w:rPr>
        <w:t>pend cells in 100 µ</w:t>
      </w:r>
      <w:r w:rsidR="008525D7" w:rsidRPr="007C00FE">
        <w:rPr>
          <w:rFonts w:asciiTheme="minorHAnsi" w:hAnsiTheme="minorHAnsi" w:cstheme="minorHAnsi"/>
          <w:lang w:val="en-GB"/>
        </w:rPr>
        <w:t>L</w:t>
      </w:r>
      <w:r w:rsidRPr="007C00FE">
        <w:rPr>
          <w:rFonts w:asciiTheme="minorHAnsi" w:hAnsiTheme="minorHAnsi" w:cstheme="minorHAnsi"/>
          <w:lang w:val="en-GB"/>
        </w:rPr>
        <w:t xml:space="preserve"> </w:t>
      </w:r>
      <w:r w:rsidR="00B6230A" w:rsidRPr="007C00FE">
        <w:rPr>
          <w:rFonts w:asciiTheme="minorHAnsi" w:hAnsiTheme="minorHAnsi" w:cstheme="minorHAnsi"/>
        </w:rPr>
        <w:t xml:space="preserve">of </w:t>
      </w:r>
      <w:r w:rsidRPr="007C00FE">
        <w:rPr>
          <w:rFonts w:asciiTheme="minorHAnsi" w:hAnsiTheme="minorHAnsi" w:cstheme="minorHAnsi"/>
          <w:lang w:val="en-GB"/>
        </w:rPr>
        <w:t>PBS (4</w:t>
      </w:r>
      <w:r w:rsidR="00D64606" w:rsidRPr="007C00FE">
        <w:rPr>
          <w:rFonts w:asciiTheme="minorHAnsi" w:hAnsiTheme="minorHAnsi" w:cstheme="minorHAnsi"/>
          <w:lang w:val="en-GB"/>
        </w:rPr>
        <w:t> </w:t>
      </w:r>
      <w:r w:rsidRPr="007C00FE">
        <w:rPr>
          <w:rFonts w:asciiTheme="minorHAnsi" w:hAnsiTheme="minorHAnsi" w:cstheme="minorHAnsi"/>
          <w:lang w:val="en-GB"/>
        </w:rPr>
        <w:t>°C)</w:t>
      </w:r>
      <w:r w:rsidR="007F560E" w:rsidRPr="007C00FE">
        <w:rPr>
          <w:rFonts w:asciiTheme="minorHAnsi" w:hAnsiTheme="minorHAnsi" w:cstheme="minorHAnsi"/>
          <w:lang w:val="en-GB"/>
        </w:rPr>
        <w:t xml:space="preserve"> and add 33 µ</w:t>
      </w:r>
      <w:r w:rsidR="008525D7" w:rsidRPr="007C00FE">
        <w:rPr>
          <w:rFonts w:asciiTheme="minorHAnsi" w:hAnsiTheme="minorHAnsi" w:cstheme="minorHAnsi"/>
          <w:lang w:val="en-GB"/>
        </w:rPr>
        <w:t>L</w:t>
      </w:r>
      <w:r w:rsidRPr="007C00FE">
        <w:rPr>
          <w:rFonts w:asciiTheme="minorHAnsi" w:hAnsiTheme="minorHAnsi" w:cstheme="minorHAnsi"/>
          <w:lang w:val="en-GB"/>
        </w:rPr>
        <w:t xml:space="preserve"> </w:t>
      </w:r>
      <w:r w:rsidR="00B6230A" w:rsidRPr="007C00FE">
        <w:rPr>
          <w:rFonts w:asciiTheme="minorHAnsi" w:hAnsiTheme="minorHAnsi" w:cstheme="minorHAnsi"/>
        </w:rPr>
        <w:t xml:space="preserve">of </w:t>
      </w:r>
      <w:r w:rsidRPr="007C00FE">
        <w:rPr>
          <w:rFonts w:asciiTheme="minorHAnsi" w:hAnsiTheme="minorHAnsi" w:cstheme="minorHAnsi"/>
          <w:lang w:val="en-GB"/>
        </w:rPr>
        <w:t>PFA (4</w:t>
      </w:r>
      <w:r w:rsidR="00A8293B" w:rsidRPr="007C00FE">
        <w:rPr>
          <w:rFonts w:asciiTheme="minorHAnsi" w:hAnsiTheme="minorHAnsi" w:cstheme="minorHAnsi"/>
          <w:lang w:val="en-GB"/>
        </w:rPr>
        <w:t>%</w:t>
      </w:r>
      <w:r w:rsidRPr="007C00FE">
        <w:rPr>
          <w:rFonts w:asciiTheme="minorHAnsi" w:hAnsiTheme="minorHAnsi" w:cstheme="minorHAnsi"/>
          <w:lang w:val="en-GB"/>
        </w:rPr>
        <w:t xml:space="preserve">). Mix the solutions and </w:t>
      </w:r>
      <w:r w:rsidRPr="007C00FE">
        <w:rPr>
          <w:rFonts w:asciiTheme="minorHAnsi" w:hAnsiTheme="minorHAnsi" w:cstheme="minorHAnsi"/>
        </w:rPr>
        <w:t xml:space="preserve">store on ice or at </w:t>
      </w:r>
      <w:r w:rsidR="00CE348B" w:rsidRPr="007C00FE">
        <w:rPr>
          <w:rFonts w:asciiTheme="minorHAnsi" w:hAnsiTheme="minorHAnsi" w:cstheme="minorHAnsi"/>
        </w:rPr>
        <w:t>4</w:t>
      </w:r>
      <w:r w:rsidR="00D64606" w:rsidRPr="007C00FE">
        <w:rPr>
          <w:rFonts w:asciiTheme="minorHAnsi" w:hAnsiTheme="minorHAnsi" w:cstheme="minorHAnsi"/>
        </w:rPr>
        <w:t> </w:t>
      </w:r>
      <w:r w:rsidRPr="007C00FE">
        <w:rPr>
          <w:rFonts w:asciiTheme="minorHAnsi" w:hAnsiTheme="minorHAnsi" w:cstheme="minorHAnsi"/>
        </w:rPr>
        <w:t>°C until flow cytometric analysis</w:t>
      </w:r>
      <w:r w:rsidRPr="007C00FE">
        <w:rPr>
          <w:rFonts w:asciiTheme="minorHAnsi" w:hAnsiTheme="minorHAnsi" w:cstheme="minorHAnsi"/>
          <w:lang w:val="en-GB"/>
        </w:rPr>
        <w:t>.</w:t>
      </w:r>
    </w:p>
    <w:p w14:paraId="162A28B0" w14:textId="77777777" w:rsidR="00641D39" w:rsidRPr="007C00FE" w:rsidRDefault="00641D39" w:rsidP="003F7325">
      <w:pPr>
        <w:rPr>
          <w:rFonts w:asciiTheme="minorHAnsi" w:hAnsiTheme="minorHAnsi" w:cstheme="minorHAnsi"/>
          <w:lang w:val="en-GB"/>
        </w:rPr>
      </w:pPr>
    </w:p>
    <w:p w14:paraId="2E5EE2F0" w14:textId="11072841" w:rsidR="00641D39" w:rsidRPr="007C00FE" w:rsidRDefault="00641D39" w:rsidP="003F7325">
      <w:pPr>
        <w:numPr>
          <w:ilvl w:val="2"/>
          <w:numId w:val="37"/>
        </w:numPr>
        <w:rPr>
          <w:rFonts w:asciiTheme="minorHAnsi" w:hAnsiTheme="minorHAnsi" w:cstheme="minorHAnsi"/>
          <w:lang w:val="en-GB"/>
        </w:rPr>
      </w:pPr>
      <w:r w:rsidRPr="007C00FE">
        <w:rPr>
          <w:rFonts w:asciiTheme="minorHAnsi" w:hAnsiTheme="minorHAnsi" w:cstheme="minorHAnsi"/>
          <w:lang w:val="en-GB"/>
        </w:rPr>
        <w:t>Flow cytometric measurement of cells</w:t>
      </w:r>
    </w:p>
    <w:p w14:paraId="6A679EB5" w14:textId="77777777" w:rsidR="00641D39" w:rsidRPr="007C00FE" w:rsidRDefault="00641D39" w:rsidP="003F7325">
      <w:pPr>
        <w:rPr>
          <w:rFonts w:asciiTheme="minorHAnsi" w:hAnsiTheme="minorHAnsi" w:cstheme="minorHAnsi"/>
          <w:lang w:val="en-GB"/>
        </w:rPr>
      </w:pPr>
    </w:p>
    <w:p w14:paraId="0934CE42" w14:textId="47E8A8A5" w:rsidR="00641D39"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641D39" w:rsidRPr="007C00FE">
        <w:rPr>
          <w:rFonts w:asciiTheme="minorHAnsi" w:hAnsiTheme="minorHAnsi" w:cstheme="minorHAnsi"/>
          <w:lang w:val="en-GB"/>
        </w:rPr>
        <w:t xml:space="preserve"> </w:t>
      </w:r>
      <w:r w:rsidR="006D083C" w:rsidRPr="007C00FE">
        <w:rPr>
          <w:rFonts w:asciiTheme="minorHAnsi" w:hAnsiTheme="minorHAnsi" w:cstheme="minorHAnsi"/>
          <w:lang w:val="en-GB"/>
        </w:rPr>
        <w:t>Perform the f</w:t>
      </w:r>
      <w:r w:rsidR="00641D39" w:rsidRPr="007C00FE">
        <w:rPr>
          <w:rFonts w:asciiTheme="minorHAnsi" w:hAnsiTheme="minorHAnsi" w:cstheme="minorHAnsi"/>
          <w:lang w:val="en-GB"/>
        </w:rPr>
        <w:t>ollowing work in a rather shaded room. Keep cells on ice until measurement.</w:t>
      </w:r>
    </w:p>
    <w:p w14:paraId="49D96EE0" w14:textId="77777777" w:rsidR="00641D39" w:rsidRPr="007C00FE" w:rsidRDefault="00641D39" w:rsidP="003F7325">
      <w:pPr>
        <w:rPr>
          <w:rFonts w:asciiTheme="minorHAnsi" w:hAnsiTheme="minorHAnsi" w:cstheme="minorHAnsi"/>
          <w:lang w:val="en-GB"/>
        </w:rPr>
      </w:pPr>
    </w:p>
    <w:p w14:paraId="357F6A5B" w14:textId="5BAB5C63" w:rsidR="00641D39" w:rsidRPr="007C00FE" w:rsidRDefault="00641D39" w:rsidP="003F7325">
      <w:pPr>
        <w:numPr>
          <w:ilvl w:val="3"/>
          <w:numId w:val="37"/>
        </w:numPr>
        <w:rPr>
          <w:rFonts w:asciiTheme="minorHAnsi" w:hAnsiTheme="minorHAnsi" w:cstheme="minorHAnsi"/>
          <w:lang w:val="en-GB"/>
        </w:rPr>
      </w:pPr>
      <w:r w:rsidRPr="007C00FE">
        <w:rPr>
          <w:rFonts w:asciiTheme="minorHAnsi" w:hAnsiTheme="minorHAnsi" w:cstheme="minorHAnsi"/>
        </w:rPr>
        <w:t>To examine</w:t>
      </w:r>
      <w:r w:rsidRPr="007C00FE">
        <w:rPr>
          <w:rFonts w:asciiTheme="minorHAnsi" w:hAnsiTheme="minorHAnsi" w:cstheme="minorHAnsi"/>
          <w:lang w:val="en-GB"/>
        </w:rPr>
        <w:t xml:space="preserve"> the expression of surface antigens</w:t>
      </w:r>
      <w:r w:rsidR="00362B74" w:rsidRPr="007C00FE">
        <w:rPr>
          <w:rFonts w:asciiTheme="minorHAnsi" w:hAnsiTheme="minorHAnsi" w:cstheme="minorHAnsi"/>
          <w:lang w:val="en-GB"/>
        </w:rPr>
        <w:t>,</w:t>
      </w:r>
      <w:r w:rsidRPr="007C00FE">
        <w:rPr>
          <w:rFonts w:asciiTheme="minorHAnsi" w:hAnsiTheme="minorHAnsi" w:cstheme="minorHAnsi"/>
          <w:lang w:val="en-GB"/>
        </w:rPr>
        <w:t xml:space="preserve"> transfer samples into tubes</w:t>
      </w:r>
      <w:r w:rsidR="00F9168C" w:rsidRPr="007C00FE">
        <w:rPr>
          <w:rFonts w:asciiTheme="minorHAnsi" w:hAnsiTheme="minorHAnsi" w:cstheme="minorHAnsi"/>
          <w:lang w:val="en-GB"/>
        </w:rPr>
        <w:t xml:space="preserve"> suitable for flow cytometric measurements</w:t>
      </w:r>
      <w:r w:rsidRPr="007C00FE">
        <w:rPr>
          <w:rFonts w:asciiTheme="minorHAnsi" w:hAnsiTheme="minorHAnsi" w:cstheme="minorHAnsi"/>
          <w:lang w:val="en-GB"/>
        </w:rPr>
        <w:t xml:space="preserve">. </w:t>
      </w:r>
    </w:p>
    <w:p w14:paraId="24407D7E" w14:textId="77777777" w:rsidR="00641D39" w:rsidRPr="007C00FE" w:rsidRDefault="00641D39" w:rsidP="003F7325">
      <w:pPr>
        <w:rPr>
          <w:rFonts w:asciiTheme="minorHAnsi" w:hAnsiTheme="minorHAnsi" w:cstheme="minorHAnsi"/>
          <w:lang w:val="en-GB"/>
        </w:rPr>
      </w:pPr>
    </w:p>
    <w:p w14:paraId="741FFCDF" w14:textId="65DFF201" w:rsidR="00641D39" w:rsidRPr="007C00FE" w:rsidRDefault="00641D39" w:rsidP="003F7325">
      <w:pPr>
        <w:numPr>
          <w:ilvl w:val="3"/>
          <w:numId w:val="37"/>
        </w:numPr>
        <w:rPr>
          <w:rFonts w:asciiTheme="minorHAnsi" w:hAnsiTheme="minorHAnsi" w:cstheme="minorHAnsi"/>
        </w:rPr>
      </w:pPr>
      <w:r w:rsidRPr="007C00FE">
        <w:rPr>
          <w:rFonts w:asciiTheme="minorHAnsi" w:hAnsiTheme="minorHAnsi" w:cstheme="minorHAnsi"/>
        </w:rPr>
        <w:t>Measure at l</w:t>
      </w:r>
      <w:r w:rsidR="00861750" w:rsidRPr="007C00FE">
        <w:rPr>
          <w:rFonts w:asciiTheme="minorHAnsi" w:hAnsiTheme="minorHAnsi" w:cstheme="minorHAnsi"/>
        </w:rPr>
        <w:t>e</w:t>
      </w:r>
      <w:r w:rsidRPr="007C00FE">
        <w:rPr>
          <w:rFonts w:asciiTheme="minorHAnsi" w:hAnsiTheme="minorHAnsi" w:cstheme="minorHAnsi"/>
        </w:rPr>
        <w:t>ast 2</w:t>
      </w:r>
      <w:r w:rsidR="008509E0" w:rsidRPr="007C00FE">
        <w:rPr>
          <w:rFonts w:asciiTheme="minorHAnsi" w:hAnsiTheme="minorHAnsi" w:cstheme="minorHAnsi"/>
        </w:rPr>
        <w:t xml:space="preserve"> </w:t>
      </w:r>
      <w:r w:rsidRPr="007C00FE">
        <w:rPr>
          <w:rFonts w:asciiTheme="minorHAnsi" w:hAnsiTheme="minorHAnsi" w:cstheme="minorHAnsi"/>
        </w:rPr>
        <w:t>x</w:t>
      </w:r>
      <w:r w:rsidR="008509E0" w:rsidRPr="007C00FE">
        <w:rPr>
          <w:rFonts w:asciiTheme="minorHAnsi" w:hAnsiTheme="minorHAnsi" w:cstheme="minorHAnsi"/>
        </w:rPr>
        <w:t xml:space="preserve"> </w:t>
      </w:r>
      <w:r w:rsidRPr="007C00FE">
        <w:rPr>
          <w:rFonts w:asciiTheme="minorHAnsi" w:hAnsiTheme="minorHAnsi" w:cstheme="minorHAnsi"/>
        </w:rPr>
        <w:t>10</w:t>
      </w:r>
      <w:r w:rsidRPr="007C00FE">
        <w:rPr>
          <w:rFonts w:asciiTheme="minorHAnsi" w:hAnsiTheme="minorHAnsi" w:cstheme="minorHAnsi"/>
          <w:vertAlign w:val="superscript"/>
        </w:rPr>
        <w:t>4</w:t>
      </w:r>
      <w:r w:rsidRPr="007C00FE">
        <w:rPr>
          <w:rFonts w:asciiTheme="minorHAnsi" w:hAnsiTheme="minorHAnsi" w:cstheme="minorHAnsi"/>
        </w:rPr>
        <w:t xml:space="preserve"> events using a flow cytometer. </w:t>
      </w:r>
      <w:r w:rsidR="00E731CB" w:rsidRPr="007C00FE">
        <w:rPr>
          <w:rFonts w:asciiTheme="minorHAnsi" w:hAnsiTheme="minorHAnsi" w:cstheme="minorHAnsi"/>
        </w:rPr>
        <w:t xml:space="preserve">Analyze as </w:t>
      </w:r>
      <w:r w:rsidRPr="007C00FE">
        <w:rPr>
          <w:rFonts w:asciiTheme="minorHAnsi" w:hAnsiTheme="minorHAnsi" w:cstheme="minorHAnsi"/>
        </w:rPr>
        <w:t xml:space="preserve">depicted in </w:t>
      </w:r>
      <w:r w:rsidR="00A8293B" w:rsidRPr="007C00FE">
        <w:rPr>
          <w:rFonts w:asciiTheme="minorHAnsi" w:hAnsiTheme="minorHAnsi" w:cstheme="minorHAnsi"/>
          <w:b/>
        </w:rPr>
        <w:t>Figure 2</w:t>
      </w:r>
      <w:r w:rsidRPr="007C00FE">
        <w:rPr>
          <w:rFonts w:asciiTheme="minorHAnsi" w:hAnsiTheme="minorHAnsi" w:cstheme="minorHAnsi"/>
        </w:rPr>
        <w:t xml:space="preserve">. </w:t>
      </w:r>
    </w:p>
    <w:p w14:paraId="0A34F2B9" w14:textId="77777777" w:rsidR="00641D39" w:rsidRPr="007C00FE" w:rsidRDefault="00641D39" w:rsidP="003F7325">
      <w:pPr>
        <w:rPr>
          <w:rFonts w:asciiTheme="minorHAnsi" w:hAnsiTheme="minorHAnsi" w:cstheme="minorHAnsi"/>
        </w:rPr>
      </w:pPr>
    </w:p>
    <w:p w14:paraId="2C50527D" w14:textId="1441839A" w:rsidR="00641D39" w:rsidRPr="007C00FE" w:rsidRDefault="00641D39" w:rsidP="003F7325">
      <w:pPr>
        <w:numPr>
          <w:ilvl w:val="1"/>
          <w:numId w:val="37"/>
        </w:numPr>
        <w:rPr>
          <w:rFonts w:asciiTheme="minorHAnsi" w:hAnsiTheme="minorHAnsi" w:cstheme="minorHAnsi"/>
          <w:lang w:val="en-GB"/>
        </w:rPr>
      </w:pPr>
      <w:r w:rsidRPr="007C00FE">
        <w:rPr>
          <w:rFonts w:asciiTheme="minorHAnsi" w:hAnsiTheme="minorHAnsi" w:cstheme="minorHAnsi"/>
          <w:lang w:val="en-GB"/>
        </w:rPr>
        <w:t xml:space="preserve">Multipotent differentiation potential of </w:t>
      </w:r>
      <w:proofErr w:type="spellStart"/>
      <w:r w:rsidRPr="007C00FE">
        <w:rPr>
          <w:rFonts w:asciiTheme="minorHAnsi" w:hAnsiTheme="minorHAnsi" w:cstheme="minorHAnsi"/>
          <w:lang w:val="en-GB"/>
        </w:rPr>
        <w:t>hDFSCs</w:t>
      </w:r>
      <w:proofErr w:type="spellEnd"/>
    </w:p>
    <w:p w14:paraId="59483AAB" w14:textId="77777777" w:rsidR="008525D7" w:rsidRPr="007C00FE" w:rsidRDefault="008525D7" w:rsidP="003F7325">
      <w:pPr>
        <w:rPr>
          <w:rFonts w:asciiTheme="minorHAnsi" w:hAnsiTheme="minorHAnsi" w:cstheme="minorHAnsi"/>
          <w:lang w:val="en-GB"/>
        </w:rPr>
      </w:pPr>
    </w:p>
    <w:p w14:paraId="6168CF4E" w14:textId="70C64136" w:rsidR="004F3FE3" w:rsidRPr="007C00FE" w:rsidRDefault="00AF3340" w:rsidP="003F7325">
      <w:pPr>
        <w:numPr>
          <w:ilvl w:val="2"/>
          <w:numId w:val="37"/>
        </w:numPr>
        <w:rPr>
          <w:rFonts w:asciiTheme="minorHAnsi" w:hAnsiTheme="minorHAnsi" w:cstheme="minorHAnsi"/>
        </w:rPr>
      </w:pPr>
      <w:r w:rsidRPr="007C00FE">
        <w:rPr>
          <w:rFonts w:asciiTheme="minorHAnsi" w:hAnsiTheme="minorHAnsi" w:cstheme="minorHAnsi"/>
          <w:lang w:val="en-GB"/>
        </w:rPr>
        <w:t xml:space="preserve">Use </w:t>
      </w:r>
      <w:r w:rsidR="009355D0" w:rsidRPr="007C00FE">
        <w:rPr>
          <w:rFonts w:asciiTheme="minorHAnsi" w:hAnsiTheme="minorHAnsi" w:cstheme="minorHAnsi"/>
          <w:lang w:val="en-GB"/>
        </w:rPr>
        <w:t xml:space="preserve">a </w:t>
      </w:r>
      <w:r w:rsidRPr="007C00FE">
        <w:rPr>
          <w:rFonts w:asciiTheme="minorHAnsi" w:hAnsiTheme="minorHAnsi" w:cstheme="minorHAnsi"/>
          <w:lang w:val="en-GB"/>
        </w:rPr>
        <w:t xml:space="preserve">commercially available Human Mesenchymal Stem Cell Functional Identification Kit to confirm </w:t>
      </w:r>
      <w:r w:rsidR="00E07F85" w:rsidRPr="007C00FE">
        <w:rPr>
          <w:rFonts w:asciiTheme="minorHAnsi" w:hAnsiTheme="minorHAnsi" w:cstheme="minorHAnsi"/>
          <w:lang w:val="en-GB"/>
        </w:rPr>
        <w:t xml:space="preserve">adipogenic, osteogenic and chondrogenic </w:t>
      </w:r>
      <w:r w:rsidR="00C53811" w:rsidRPr="007C00FE">
        <w:rPr>
          <w:rFonts w:asciiTheme="minorHAnsi" w:hAnsiTheme="minorHAnsi" w:cstheme="minorHAnsi"/>
          <w:lang w:val="en-GB"/>
        </w:rPr>
        <w:t xml:space="preserve">differentiation potential of </w:t>
      </w:r>
      <w:proofErr w:type="spellStart"/>
      <w:r w:rsidR="00C53811" w:rsidRPr="007C00FE">
        <w:rPr>
          <w:rFonts w:asciiTheme="minorHAnsi" w:hAnsiTheme="minorHAnsi" w:cstheme="minorHAnsi"/>
          <w:lang w:val="en-GB"/>
        </w:rPr>
        <w:t>hDFSC</w:t>
      </w:r>
      <w:r w:rsidR="00E07F85" w:rsidRPr="007C00FE">
        <w:rPr>
          <w:rFonts w:asciiTheme="minorHAnsi" w:hAnsiTheme="minorHAnsi" w:cstheme="minorHAnsi"/>
          <w:lang w:val="en-GB"/>
        </w:rPr>
        <w:t>s</w:t>
      </w:r>
      <w:proofErr w:type="spellEnd"/>
      <w:r w:rsidR="00E07F85" w:rsidRPr="007C00FE">
        <w:rPr>
          <w:rFonts w:asciiTheme="minorHAnsi" w:hAnsiTheme="minorHAnsi" w:cstheme="minorHAnsi"/>
          <w:lang w:val="en-GB"/>
        </w:rPr>
        <w:t xml:space="preserve">. </w:t>
      </w:r>
      <w:r w:rsidR="00862855" w:rsidRPr="007C00FE">
        <w:rPr>
          <w:rFonts w:asciiTheme="minorHAnsi" w:hAnsiTheme="minorHAnsi" w:cstheme="minorHAnsi"/>
          <w:lang w:val="en-GB"/>
        </w:rPr>
        <w:t>Appl</w:t>
      </w:r>
      <w:r w:rsidR="00F0296B" w:rsidRPr="007C00FE">
        <w:rPr>
          <w:rFonts w:asciiTheme="minorHAnsi" w:hAnsiTheme="minorHAnsi" w:cstheme="minorHAnsi"/>
          <w:lang w:val="en-GB"/>
        </w:rPr>
        <w:t>y</w:t>
      </w:r>
      <w:r w:rsidR="00981A99" w:rsidRPr="007C00FE">
        <w:rPr>
          <w:rFonts w:asciiTheme="minorHAnsi" w:hAnsiTheme="minorHAnsi" w:cstheme="minorHAnsi"/>
          <w:lang w:val="en-GB"/>
        </w:rPr>
        <w:t xml:space="preserve"> </w:t>
      </w:r>
      <w:r w:rsidR="004F3FE3" w:rsidRPr="007C00FE">
        <w:rPr>
          <w:rFonts w:asciiTheme="minorHAnsi" w:hAnsiTheme="minorHAnsi" w:cstheme="minorHAnsi"/>
        </w:rPr>
        <w:t xml:space="preserve">donkey anti-goat </w:t>
      </w:r>
      <w:r w:rsidR="004C324D" w:rsidRPr="007C00FE">
        <w:rPr>
          <w:rFonts w:asciiTheme="minorHAnsi" w:hAnsiTheme="minorHAnsi" w:cstheme="minorHAnsi"/>
        </w:rPr>
        <w:t>AF</w:t>
      </w:r>
      <w:r w:rsidR="00981A99" w:rsidRPr="007C00FE">
        <w:rPr>
          <w:rFonts w:asciiTheme="minorHAnsi" w:hAnsiTheme="minorHAnsi" w:cstheme="minorHAnsi"/>
        </w:rPr>
        <w:t>488 s</w:t>
      </w:r>
      <w:r w:rsidR="004F3FE3" w:rsidRPr="007C00FE">
        <w:rPr>
          <w:rFonts w:asciiTheme="minorHAnsi" w:hAnsiTheme="minorHAnsi" w:cstheme="minorHAnsi"/>
        </w:rPr>
        <w:t xml:space="preserve">econdary </w:t>
      </w:r>
      <w:r w:rsidR="00981A99" w:rsidRPr="007C00FE">
        <w:rPr>
          <w:rFonts w:asciiTheme="minorHAnsi" w:hAnsiTheme="minorHAnsi" w:cstheme="minorHAnsi"/>
        </w:rPr>
        <w:t>a</w:t>
      </w:r>
      <w:r w:rsidR="004F3FE3" w:rsidRPr="007C00FE">
        <w:rPr>
          <w:rFonts w:asciiTheme="minorHAnsi" w:hAnsiTheme="minorHAnsi" w:cstheme="minorHAnsi"/>
        </w:rPr>
        <w:t>ntibody</w:t>
      </w:r>
      <w:r w:rsidR="00981A99" w:rsidRPr="007C00FE">
        <w:rPr>
          <w:rFonts w:asciiTheme="minorHAnsi" w:hAnsiTheme="minorHAnsi" w:cstheme="minorHAnsi"/>
        </w:rPr>
        <w:t xml:space="preserve"> for staining of </w:t>
      </w:r>
      <w:r w:rsidR="00981A99" w:rsidRPr="007C00FE">
        <w:rPr>
          <w:rFonts w:asciiTheme="minorHAnsi" w:hAnsiTheme="minorHAnsi" w:cstheme="minorHAnsi"/>
          <w:lang w:val="en-GB"/>
        </w:rPr>
        <w:t xml:space="preserve">fatty acid binding protein 4 (FABP4) and aggrecan as well as </w:t>
      </w:r>
      <w:r w:rsidR="00981A99" w:rsidRPr="007C00FE">
        <w:rPr>
          <w:rFonts w:asciiTheme="minorHAnsi" w:hAnsiTheme="minorHAnsi" w:cstheme="minorHAnsi"/>
        </w:rPr>
        <w:t>donkey anti-mouse A</w:t>
      </w:r>
      <w:r w:rsidR="004C324D" w:rsidRPr="007C00FE">
        <w:rPr>
          <w:rFonts w:asciiTheme="minorHAnsi" w:hAnsiTheme="minorHAnsi" w:cstheme="minorHAnsi"/>
        </w:rPr>
        <w:t>F</w:t>
      </w:r>
      <w:r w:rsidR="00981A99" w:rsidRPr="007C00FE">
        <w:rPr>
          <w:rFonts w:asciiTheme="minorHAnsi" w:hAnsiTheme="minorHAnsi" w:cstheme="minorHAnsi"/>
        </w:rPr>
        <w:t xml:space="preserve">488 secondary antibody for staining of </w:t>
      </w:r>
      <w:r w:rsidR="00981A99" w:rsidRPr="007C00FE">
        <w:rPr>
          <w:rFonts w:asciiTheme="minorHAnsi" w:hAnsiTheme="minorHAnsi" w:cstheme="minorHAnsi"/>
          <w:lang w:val="en-GB"/>
        </w:rPr>
        <w:t xml:space="preserve">osteocalcin. </w:t>
      </w:r>
      <w:r w:rsidR="00F0296B" w:rsidRPr="007C00FE">
        <w:rPr>
          <w:rFonts w:asciiTheme="minorHAnsi" w:hAnsiTheme="minorHAnsi" w:cstheme="minorHAnsi"/>
          <w:lang w:val="en-GB"/>
        </w:rPr>
        <w:t xml:space="preserve">For staining of nuclei, use </w:t>
      </w:r>
      <w:r w:rsidR="004C324D" w:rsidRPr="007C00FE">
        <w:rPr>
          <w:rFonts w:asciiTheme="minorHAnsi" w:hAnsiTheme="minorHAnsi" w:cstheme="minorHAnsi"/>
        </w:rPr>
        <w:t>mounting medium</w:t>
      </w:r>
      <w:r w:rsidR="00A231B3" w:rsidRPr="007C00FE">
        <w:rPr>
          <w:rFonts w:asciiTheme="minorHAnsi" w:hAnsiTheme="minorHAnsi" w:cstheme="minorHAnsi"/>
        </w:rPr>
        <w:t xml:space="preserve"> with </w:t>
      </w:r>
      <w:r w:rsidR="004C324D" w:rsidRPr="007C00FE">
        <w:rPr>
          <w:rFonts w:asciiTheme="minorHAnsi" w:hAnsiTheme="minorHAnsi" w:cstheme="minorHAnsi"/>
        </w:rPr>
        <w:t>4',6-Diamidino-2-phenylindole (</w:t>
      </w:r>
      <w:r w:rsidR="00A231B3" w:rsidRPr="007C00FE">
        <w:rPr>
          <w:rFonts w:asciiTheme="minorHAnsi" w:hAnsiTheme="minorHAnsi" w:cstheme="minorHAnsi"/>
        </w:rPr>
        <w:t>DAPI</w:t>
      </w:r>
      <w:r w:rsidR="004C324D" w:rsidRPr="007C00FE">
        <w:rPr>
          <w:rFonts w:asciiTheme="minorHAnsi" w:hAnsiTheme="minorHAnsi" w:cstheme="minorHAnsi"/>
        </w:rPr>
        <w:t>)</w:t>
      </w:r>
      <w:r w:rsidR="00A231B3" w:rsidRPr="007C00FE">
        <w:rPr>
          <w:rFonts w:asciiTheme="minorHAnsi" w:hAnsiTheme="minorHAnsi" w:cstheme="minorHAnsi"/>
        </w:rPr>
        <w:t>.</w:t>
      </w:r>
    </w:p>
    <w:p w14:paraId="04C223A3" w14:textId="77777777" w:rsidR="005B11E0" w:rsidRPr="007C00FE" w:rsidRDefault="005B11E0" w:rsidP="003F7325">
      <w:pPr>
        <w:rPr>
          <w:rFonts w:asciiTheme="minorHAnsi" w:hAnsiTheme="minorHAnsi" w:cstheme="minorHAnsi"/>
          <w:i/>
          <w:lang w:val="en-GB"/>
        </w:rPr>
      </w:pPr>
    </w:p>
    <w:p w14:paraId="24D1193E" w14:textId="1E9ECA96" w:rsidR="005B11E0"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5B11E0" w:rsidRPr="007C00FE">
        <w:rPr>
          <w:rFonts w:asciiTheme="minorHAnsi" w:hAnsiTheme="minorHAnsi" w:cstheme="minorHAnsi"/>
          <w:lang w:val="en-GB"/>
        </w:rPr>
        <w:t xml:space="preserve"> Prepare samples without primary antibody as negative controls for microscopic analyses. </w:t>
      </w:r>
    </w:p>
    <w:p w14:paraId="78E3E38A" w14:textId="77777777" w:rsidR="00F0296B" w:rsidRPr="007C00FE" w:rsidRDefault="00F0296B" w:rsidP="003F7325">
      <w:pPr>
        <w:rPr>
          <w:rFonts w:asciiTheme="minorHAnsi" w:hAnsiTheme="minorHAnsi" w:cstheme="minorHAnsi"/>
          <w:lang w:val="en-GB"/>
        </w:rPr>
      </w:pPr>
    </w:p>
    <w:p w14:paraId="1607AC3A" w14:textId="49F595B1" w:rsidR="00D67BFF" w:rsidRPr="007C00FE" w:rsidRDefault="003A7CE4" w:rsidP="003F7325">
      <w:pPr>
        <w:numPr>
          <w:ilvl w:val="2"/>
          <w:numId w:val="37"/>
        </w:numPr>
        <w:rPr>
          <w:rFonts w:asciiTheme="minorHAnsi" w:hAnsiTheme="minorHAnsi" w:cstheme="minorHAnsi"/>
          <w:color w:val="auto"/>
        </w:rPr>
      </w:pPr>
      <w:r w:rsidRPr="007C00FE">
        <w:rPr>
          <w:rFonts w:asciiTheme="minorHAnsi" w:hAnsiTheme="minorHAnsi" w:cstheme="minorHAnsi"/>
          <w:lang w:val="en-GB"/>
        </w:rPr>
        <w:t xml:space="preserve">Analyse </w:t>
      </w:r>
      <w:r w:rsidR="00C53811" w:rsidRPr="007C00FE">
        <w:rPr>
          <w:rFonts w:asciiTheme="minorHAnsi" w:hAnsiTheme="minorHAnsi" w:cstheme="minorHAnsi"/>
          <w:lang w:val="en-GB"/>
        </w:rPr>
        <w:t xml:space="preserve">expression of </w:t>
      </w:r>
      <w:r w:rsidR="00F0296B" w:rsidRPr="007C00FE">
        <w:rPr>
          <w:rFonts w:asciiTheme="minorHAnsi" w:hAnsiTheme="minorHAnsi" w:cstheme="minorHAnsi"/>
          <w:lang w:val="en-GB"/>
        </w:rPr>
        <w:t xml:space="preserve">proteins </w:t>
      </w:r>
      <w:r w:rsidRPr="007C00FE">
        <w:rPr>
          <w:rFonts w:asciiTheme="minorHAnsi" w:hAnsiTheme="minorHAnsi" w:cstheme="minorHAnsi"/>
          <w:lang w:val="en-GB"/>
        </w:rPr>
        <w:t xml:space="preserve">by </w:t>
      </w:r>
      <w:r w:rsidR="00C53811" w:rsidRPr="007C00FE">
        <w:rPr>
          <w:rFonts w:asciiTheme="minorHAnsi" w:hAnsiTheme="minorHAnsi" w:cstheme="minorHAnsi"/>
          <w:color w:val="auto"/>
        </w:rPr>
        <w:t>laser scanning confocal microscopy.</w:t>
      </w:r>
      <w:r w:rsidR="007702CA" w:rsidRPr="007C00FE">
        <w:rPr>
          <w:rFonts w:asciiTheme="minorHAnsi" w:hAnsiTheme="minorHAnsi" w:cstheme="minorHAnsi"/>
          <w:color w:val="auto"/>
        </w:rPr>
        <w:t xml:space="preserve"> </w:t>
      </w:r>
      <w:r w:rsidRPr="007C00FE">
        <w:rPr>
          <w:rFonts w:asciiTheme="minorHAnsi" w:hAnsiTheme="minorHAnsi" w:cstheme="minorHAnsi"/>
        </w:rPr>
        <w:t xml:space="preserve">Microscopy settings: </w:t>
      </w:r>
      <w:r w:rsidR="00AF3340" w:rsidRPr="007C00FE">
        <w:rPr>
          <w:rFonts w:asciiTheme="minorHAnsi" w:hAnsiTheme="minorHAnsi" w:cstheme="minorHAnsi"/>
          <w:color w:val="auto"/>
        </w:rPr>
        <w:t>40x objective with oil immersion</w:t>
      </w:r>
      <w:r w:rsidR="00D74790" w:rsidRPr="007C00FE">
        <w:rPr>
          <w:rFonts w:asciiTheme="minorHAnsi" w:hAnsiTheme="minorHAnsi" w:cstheme="minorHAnsi"/>
          <w:color w:val="auto"/>
        </w:rPr>
        <w:t xml:space="preserve">; </w:t>
      </w:r>
      <w:r w:rsidR="00933348" w:rsidRPr="007C00FE">
        <w:rPr>
          <w:rFonts w:asciiTheme="minorHAnsi" w:hAnsiTheme="minorHAnsi" w:cstheme="minorHAnsi"/>
          <w:color w:val="auto"/>
        </w:rPr>
        <w:t xml:space="preserve">excitation laser </w:t>
      </w:r>
      <w:r w:rsidR="00D74790" w:rsidRPr="007C00FE">
        <w:rPr>
          <w:rFonts w:asciiTheme="minorHAnsi" w:hAnsiTheme="minorHAnsi" w:cstheme="minorHAnsi"/>
          <w:color w:val="auto"/>
        </w:rPr>
        <w:t>488</w:t>
      </w:r>
      <w:r w:rsidR="00933348" w:rsidRPr="007C00FE">
        <w:rPr>
          <w:rFonts w:asciiTheme="minorHAnsi" w:hAnsiTheme="minorHAnsi" w:cstheme="minorHAnsi"/>
          <w:color w:val="auto"/>
        </w:rPr>
        <w:t> </w:t>
      </w:r>
      <w:r w:rsidR="00D74790" w:rsidRPr="007C00FE">
        <w:rPr>
          <w:rFonts w:asciiTheme="minorHAnsi" w:hAnsiTheme="minorHAnsi" w:cstheme="minorHAnsi"/>
          <w:color w:val="auto"/>
        </w:rPr>
        <w:t>nm (</w:t>
      </w:r>
      <w:r w:rsidR="00933348" w:rsidRPr="007C00FE">
        <w:rPr>
          <w:rFonts w:asciiTheme="minorHAnsi" w:hAnsiTheme="minorHAnsi" w:cstheme="minorHAnsi"/>
          <w:color w:val="auto"/>
        </w:rPr>
        <w:t xml:space="preserve">for </w:t>
      </w:r>
      <w:r w:rsidR="00F0296B" w:rsidRPr="007C00FE">
        <w:rPr>
          <w:rFonts w:asciiTheme="minorHAnsi" w:hAnsiTheme="minorHAnsi" w:cstheme="minorHAnsi"/>
        </w:rPr>
        <w:t>A</w:t>
      </w:r>
      <w:r w:rsidR="006F5253" w:rsidRPr="007C00FE">
        <w:rPr>
          <w:rFonts w:asciiTheme="minorHAnsi" w:hAnsiTheme="minorHAnsi" w:cstheme="minorHAnsi"/>
        </w:rPr>
        <w:t>F</w:t>
      </w:r>
      <w:r w:rsidR="00F0296B" w:rsidRPr="007C00FE">
        <w:rPr>
          <w:rFonts w:asciiTheme="minorHAnsi" w:hAnsiTheme="minorHAnsi" w:cstheme="minorHAnsi"/>
        </w:rPr>
        <w:t>488</w:t>
      </w:r>
      <w:r w:rsidR="00D74790" w:rsidRPr="007C00FE">
        <w:rPr>
          <w:rFonts w:asciiTheme="minorHAnsi" w:hAnsiTheme="minorHAnsi" w:cstheme="minorHAnsi"/>
          <w:color w:val="auto"/>
        </w:rPr>
        <w:t>) and 405</w:t>
      </w:r>
      <w:r w:rsidR="00933348" w:rsidRPr="007C00FE">
        <w:rPr>
          <w:rFonts w:asciiTheme="minorHAnsi" w:hAnsiTheme="minorHAnsi" w:cstheme="minorHAnsi"/>
          <w:color w:val="auto"/>
        </w:rPr>
        <w:t> nm</w:t>
      </w:r>
      <w:r w:rsidR="00D74790" w:rsidRPr="007C00FE">
        <w:rPr>
          <w:rFonts w:asciiTheme="minorHAnsi" w:hAnsiTheme="minorHAnsi" w:cstheme="minorHAnsi"/>
          <w:color w:val="auto"/>
        </w:rPr>
        <w:t xml:space="preserve"> (</w:t>
      </w:r>
      <w:r w:rsidR="00933348" w:rsidRPr="007C00FE">
        <w:rPr>
          <w:rFonts w:asciiTheme="minorHAnsi" w:hAnsiTheme="minorHAnsi" w:cstheme="minorHAnsi"/>
          <w:color w:val="auto"/>
        </w:rPr>
        <w:t xml:space="preserve">for </w:t>
      </w:r>
      <w:r w:rsidR="00D74790" w:rsidRPr="007C00FE">
        <w:rPr>
          <w:rFonts w:asciiTheme="minorHAnsi" w:hAnsiTheme="minorHAnsi" w:cstheme="minorHAnsi"/>
          <w:color w:val="auto"/>
        </w:rPr>
        <w:t>DAPI).</w:t>
      </w:r>
      <w:r w:rsidR="00A8293B" w:rsidRPr="007C00FE">
        <w:rPr>
          <w:rFonts w:asciiTheme="minorHAnsi" w:hAnsiTheme="minorHAnsi" w:cstheme="minorHAnsi"/>
          <w:color w:val="auto"/>
        </w:rPr>
        <w:t xml:space="preserve"> </w:t>
      </w:r>
    </w:p>
    <w:p w14:paraId="5655D2F3" w14:textId="42A78227" w:rsidR="00BA0CBA" w:rsidRPr="007C00FE" w:rsidRDefault="00BA0CBA" w:rsidP="00BA0CBA">
      <w:pPr>
        <w:keepNext/>
        <w:keepLines/>
        <w:outlineLvl w:val="2"/>
        <w:rPr>
          <w:rFonts w:asciiTheme="minorHAnsi" w:hAnsiTheme="minorHAnsi" w:cstheme="minorHAnsi"/>
          <w:b/>
          <w:highlight w:val="green"/>
          <w:lang w:val="en-GB"/>
        </w:rPr>
      </w:pPr>
    </w:p>
    <w:p w14:paraId="42FC5FE8" w14:textId="5BAFF48D" w:rsidR="00641D39" w:rsidRPr="007C00FE" w:rsidRDefault="00BA0CBA" w:rsidP="003F7325">
      <w:pPr>
        <w:keepNext/>
        <w:keepLines/>
        <w:numPr>
          <w:ilvl w:val="0"/>
          <w:numId w:val="37"/>
        </w:numPr>
        <w:outlineLvl w:val="2"/>
        <w:rPr>
          <w:rFonts w:asciiTheme="minorHAnsi" w:hAnsiTheme="minorHAnsi" w:cstheme="minorHAnsi"/>
          <w:b/>
          <w:highlight w:val="yellow"/>
          <w:lang w:val="en-GB"/>
        </w:rPr>
      </w:pPr>
      <w:r w:rsidRPr="007C00FE">
        <w:rPr>
          <w:rFonts w:asciiTheme="minorHAnsi" w:hAnsiTheme="minorHAnsi" w:cstheme="minorHAnsi"/>
          <w:b/>
          <w:highlight w:val="yellow"/>
          <w:lang w:val="en-GB"/>
        </w:rPr>
        <w:t>T</w:t>
      </w:r>
      <w:r w:rsidR="00641D39" w:rsidRPr="007C00FE">
        <w:rPr>
          <w:rFonts w:asciiTheme="minorHAnsi" w:hAnsiTheme="minorHAnsi" w:cstheme="minorHAnsi"/>
          <w:b/>
          <w:highlight w:val="yellow"/>
          <w:lang w:val="en-GB"/>
        </w:rPr>
        <w:t xml:space="preserve">ransfection of </w:t>
      </w:r>
      <w:proofErr w:type="spellStart"/>
      <w:r w:rsidR="00641D39" w:rsidRPr="007C00FE">
        <w:rPr>
          <w:rFonts w:asciiTheme="minorHAnsi" w:hAnsiTheme="minorHAnsi" w:cstheme="minorHAnsi"/>
          <w:b/>
          <w:highlight w:val="yellow"/>
          <w:lang w:val="en-GB"/>
        </w:rPr>
        <w:t>hDFSCs</w:t>
      </w:r>
      <w:proofErr w:type="spellEnd"/>
    </w:p>
    <w:p w14:paraId="249B8ABF" w14:textId="77777777" w:rsidR="00123C5F" w:rsidRPr="007C00FE" w:rsidRDefault="00123C5F" w:rsidP="003F7325">
      <w:pPr>
        <w:keepNext/>
        <w:keepLines/>
        <w:outlineLvl w:val="2"/>
        <w:rPr>
          <w:rFonts w:asciiTheme="minorHAnsi" w:hAnsiTheme="minorHAnsi" w:cstheme="minorHAnsi"/>
          <w:highlight w:val="yellow"/>
          <w:lang w:val="en-GB"/>
        </w:rPr>
      </w:pPr>
    </w:p>
    <w:p w14:paraId="5B62DB58" w14:textId="5A87A341" w:rsidR="00E16EB7" w:rsidRPr="007C00FE" w:rsidRDefault="005D0069" w:rsidP="003F7325">
      <w:pPr>
        <w:keepNext/>
        <w:keepLines/>
        <w:numPr>
          <w:ilvl w:val="1"/>
          <w:numId w:val="37"/>
        </w:numPr>
        <w:outlineLvl w:val="2"/>
        <w:rPr>
          <w:rFonts w:asciiTheme="minorHAnsi" w:hAnsiTheme="minorHAnsi" w:cstheme="minorHAnsi"/>
          <w:highlight w:val="yellow"/>
          <w:lang w:val="en-GB"/>
        </w:rPr>
      </w:pPr>
      <w:r w:rsidRPr="007C00FE">
        <w:rPr>
          <w:rFonts w:asciiTheme="minorHAnsi" w:hAnsiTheme="minorHAnsi" w:cstheme="minorHAnsi"/>
          <w:highlight w:val="yellow"/>
          <w:lang w:val="en-GB"/>
        </w:rPr>
        <w:t>After cell harvesting (1.4), s</w:t>
      </w:r>
      <w:r w:rsidR="00123C5F" w:rsidRPr="007C00FE">
        <w:rPr>
          <w:rFonts w:asciiTheme="minorHAnsi" w:hAnsiTheme="minorHAnsi" w:cstheme="minorHAnsi"/>
          <w:highlight w:val="yellow"/>
          <w:lang w:val="en-GB"/>
        </w:rPr>
        <w:t xml:space="preserve">eed </w:t>
      </w:r>
      <w:proofErr w:type="spellStart"/>
      <w:r w:rsidR="00E16EB7" w:rsidRPr="007C00FE">
        <w:rPr>
          <w:rFonts w:asciiTheme="minorHAnsi" w:hAnsiTheme="minorHAnsi" w:cstheme="minorHAnsi"/>
          <w:highlight w:val="yellow"/>
          <w:lang w:val="en-GB"/>
        </w:rPr>
        <w:t>hDFSC</w:t>
      </w:r>
      <w:r w:rsidR="009E42BC" w:rsidRPr="007C00FE">
        <w:rPr>
          <w:rFonts w:asciiTheme="minorHAnsi" w:hAnsiTheme="minorHAnsi" w:cstheme="minorHAnsi"/>
          <w:highlight w:val="yellow"/>
          <w:lang w:val="en-GB"/>
        </w:rPr>
        <w:t>s</w:t>
      </w:r>
      <w:proofErr w:type="spellEnd"/>
      <w:r w:rsidR="009E42BC" w:rsidRPr="007C00FE">
        <w:rPr>
          <w:rFonts w:asciiTheme="minorHAnsi" w:hAnsiTheme="minorHAnsi" w:cstheme="minorHAnsi"/>
          <w:highlight w:val="yellow"/>
          <w:lang w:val="en-GB"/>
        </w:rPr>
        <w:t xml:space="preserve"> on a 24-well cell culture plate</w:t>
      </w:r>
      <w:r w:rsidR="00123C5F" w:rsidRPr="007C00FE">
        <w:rPr>
          <w:rFonts w:asciiTheme="minorHAnsi" w:hAnsiTheme="minorHAnsi" w:cstheme="minorHAnsi"/>
          <w:highlight w:val="yellow"/>
          <w:lang w:val="en-GB"/>
        </w:rPr>
        <w:t xml:space="preserve"> </w:t>
      </w:r>
      <w:r w:rsidR="00F75097" w:rsidRPr="007C00FE">
        <w:rPr>
          <w:rFonts w:asciiTheme="minorHAnsi" w:hAnsiTheme="minorHAnsi" w:cstheme="minorHAnsi"/>
          <w:highlight w:val="yellow"/>
          <w:lang w:val="en-GB"/>
        </w:rPr>
        <w:t>24</w:t>
      </w:r>
      <w:r w:rsidR="00B47C9A" w:rsidRPr="007C00FE">
        <w:rPr>
          <w:rFonts w:asciiTheme="minorHAnsi" w:hAnsiTheme="minorHAnsi" w:cstheme="minorHAnsi"/>
          <w:highlight w:val="yellow"/>
          <w:lang w:val="en-GB"/>
        </w:rPr>
        <w:t> </w:t>
      </w:r>
      <w:r w:rsidR="00F75097" w:rsidRPr="007C00FE">
        <w:rPr>
          <w:rFonts w:asciiTheme="minorHAnsi" w:hAnsiTheme="minorHAnsi" w:cstheme="minorHAnsi"/>
          <w:highlight w:val="yellow"/>
          <w:lang w:val="en-GB"/>
        </w:rPr>
        <w:t>h prior to transfection</w:t>
      </w:r>
      <w:r w:rsidR="00E16EB7" w:rsidRPr="007C00FE">
        <w:rPr>
          <w:rFonts w:asciiTheme="minorHAnsi" w:hAnsiTheme="minorHAnsi" w:cstheme="minorHAnsi"/>
          <w:highlight w:val="yellow"/>
          <w:lang w:val="en-GB"/>
        </w:rPr>
        <w:t>.</w:t>
      </w:r>
      <w:r w:rsidR="00F75097" w:rsidRPr="007C00FE">
        <w:rPr>
          <w:rFonts w:asciiTheme="minorHAnsi" w:hAnsiTheme="minorHAnsi" w:cstheme="minorHAnsi"/>
          <w:highlight w:val="yellow"/>
          <w:lang w:val="en-GB"/>
        </w:rPr>
        <w:t xml:space="preserve"> </w:t>
      </w:r>
    </w:p>
    <w:p w14:paraId="741E5988" w14:textId="77777777" w:rsidR="00E16EB7" w:rsidRPr="007C00FE" w:rsidRDefault="00E16EB7" w:rsidP="003F7325">
      <w:pPr>
        <w:keepNext/>
        <w:keepLines/>
        <w:outlineLvl w:val="2"/>
        <w:rPr>
          <w:rFonts w:asciiTheme="minorHAnsi" w:hAnsiTheme="minorHAnsi" w:cstheme="minorHAnsi"/>
          <w:lang w:val="en-GB"/>
        </w:rPr>
      </w:pPr>
    </w:p>
    <w:p w14:paraId="7E268019" w14:textId="6C9B9B1D" w:rsidR="00123C5F" w:rsidRPr="007C00FE" w:rsidRDefault="00E16EB7" w:rsidP="003F7325">
      <w:pPr>
        <w:keepNext/>
        <w:keepLines/>
        <w:outlineLvl w:val="2"/>
        <w:rPr>
          <w:rFonts w:asciiTheme="minorHAnsi" w:hAnsiTheme="minorHAnsi" w:cstheme="minorHAnsi"/>
          <w:lang w:val="en-GB"/>
        </w:rPr>
      </w:pPr>
      <w:r w:rsidRPr="007C00FE">
        <w:rPr>
          <w:rFonts w:asciiTheme="minorHAnsi" w:hAnsiTheme="minorHAnsi" w:cstheme="minorHAnsi"/>
          <w:lang w:val="en-GB"/>
        </w:rPr>
        <w:t>Note: Starting cell density is approximately 4x10</w:t>
      </w:r>
      <w:r w:rsidR="006542DB" w:rsidRPr="007C00FE">
        <w:rPr>
          <w:rFonts w:asciiTheme="minorHAnsi" w:hAnsiTheme="minorHAnsi" w:cstheme="minorHAnsi"/>
          <w:vertAlign w:val="superscript"/>
          <w:lang w:val="en-GB"/>
        </w:rPr>
        <w:t>4</w:t>
      </w:r>
      <w:r w:rsidRPr="007C00FE">
        <w:rPr>
          <w:rFonts w:asciiTheme="minorHAnsi" w:hAnsiTheme="minorHAnsi" w:cstheme="minorHAnsi"/>
          <w:lang w:val="en-GB"/>
        </w:rPr>
        <w:t xml:space="preserve"> cells per well. Cells should reach </w:t>
      </w:r>
      <w:r w:rsidR="00B47C9A" w:rsidRPr="007C00FE">
        <w:rPr>
          <w:rFonts w:asciiTheme="minorHAnsi" w:hAnsiTheme="minorHAnsi" w:cstheme="minorHAnsi"/>
          <w:lang w:val="en-GB"/>
        </w:rPr>
        <w:t>~</w:t>
      </w:r>
      <w:r w:rsidR="00F75097" w:rsidRPr="007C00FE">
        <w:rPr>
          <w:rFonts w:asciiTheme="minorHAnsi" w:hAnsiTheme="minorHAnsi" w:cstheme="minorHAnsi"/>
          <w:lang w:val="en-GB"/>
        </w:rPr>
        <w:t>80</w:t>
      </w:r>
      <w:r w:rsidR="00A8293B" w:rsidRPr="007C00FE">
        <w:rPr>
          <w:rFonts w:asciiTheme="minorHAnsi" w:hAnsiTheme="minorHAnsi" w:cstheme="minorHAnsi"/>
          <w:lang w:val="en-GB"/>
        </w:rPr>
        <w:t>%</w:t>
      </w:r>
      <w:r w:rsidR="00F75097" w:rsidRPr="007C00FE">
        <w:rPr>
          <w:rFonts w:asciiTheme="minorHAnsi" w:hAnsiTheme="minorHAnsi" w:cstheme="minorHAnsi"/>
          <w:lang w:val="en-GB"/>
        </w:rPr>
        <w:t xml:space="preserve"> confluence </w:t>
      </w:r>
      <w:r w:rsidRPr="007C00FE">
        <w:rPr>
          <w:rFonts w:asciiTheme="minorHAnsi" w:hAnsiTheme="minorHAnsi" w:cstheme="minorHAnsi"/>
          <w:lang w:val="en-GB"/>
        </w:rPr>
        <w:t>on day of transfection</w:t>
      </w:r>
      <w:r w:rsidR="00F75097" w:rsidRPr="007C00FE">
        <w:rPr>
          <w:rFonts w:asciiTheme="minorHAnsi" w:hAnsiTheme="minorHAnsi" w:cstheme="minorHAnsi"/>
          <w:lang w:val="en-GB"/>
        </w:rPr>
        <w:t xml:space="preserve">. </w:t>
      </w:r>
    </w:p>
    <w:p w14:paraId="258B5179" w14:textId="77777777" w:rsidR="009E42BC" w:rsidRPr="007C00FE" w:rsidRDefault="009E42BC" w:rsidP="003F7325">
      <w:pPr>
        <w:keepNext/>
        <w:keepLines/>
        <w:outlineLvl w:val="2"/>
        <w:rPr>
          <w:rFonts w:asciiTheme="minorHAnsi" w:hAnsiTheme="minorHAnsi" w:cstheme="minorHAnsi"/>
          <w:i/>
          <w:lang w:val="en-GB"/>
        </w:rPr>
      </w:pPr>
    </w:p>
    <w:p w14:paraId="38D87700" w14:textId="43801D87" w:rsidR="0057202F" w:rsidRPr="007C00FE" w:rsidRDefault="009E42BC" w:rsidP="003F7325">
      <w:pPr>
        <w:keepNext/>
        <w:keepLines/>
        <w:outlineLvl w:val="2"/>
        <w:rPr>
          <w:rFonts w:asciiTheme="minorHAnsi" w:hAnsiTheme="minorHAnsi" w:cstheme="minorHAnsi"/>
          <w:lang w:val="en-GB"/>
        </w:rPr>
      </w:pPr>
      <w:r w:rsidRPr="007C00FE">
        <w:rPr>
          <w:rFonts w:asciiTheme="minorHAnsi" w:hAnsiTheme="minorHAnsi" w:cstheme="minorHAnsi"/>
          <w:lang w:val="en-GB"/>
        </w:rPr>
        <w:t xml:space="preserve">Note: </w:t>
      </w:r>
      <w:r w:rsidR="00191AF5" w:rsidRPr="007C00FE">
        <w:rPr>
          <w:rFonts w:asciiTheme="minorHAnsi" w:hAnsiTheme="minorHAnsi" w:cstheme="minorHAnsi"/>
          <w:lang w:val="en-GB"/>
        </w:rPr>
        <w:t xml:space="preserve">Seed </w:t>
      </w:r>
      <w:r w:rsidR="0057202F" w:rsidRPr="007C00FE">
        <w:rPr>
          <w:rFonts w:asciiTheme="minorHAnsi" w:hAnsiTheme="minorHAnsi" w:cstheme="minorHAnsi"/>
          <w:lang w:val="en-GB"/>
        </w:rPr>
        <w:t xml:space="preserve">one additional cell sample </w:t>
      </w:r>
      <w:r w:rsidR="00191AF5" w:rsidRPr="007C00FE">
        <w:rPr>
          <w:rFonts w:asciiTheme="minorHAnsi" w:hAnsiTheme="minorHAnsi" w:cstheme="minorHAnsi"/>
          <w:lang w:val="en-GB"/>
        </w:rPr>
        <w:t xml:space="preserve">as control for flow cytometric analysis. </w:t>
      </w:r>
    </w:p>
    <w:p w14:paraId="1689B1E5" w14:textId="77777777" w:rsidR="00AE5D4F" w:rsidRPr="007C00FE" w:rsidRDefault="00AE5D4F" w:rsidP="003F7325">
      <w:pPr>
        <w:rPr>
          <w:rFonts w:asciiTheme="minorHAnsi" w:hAnsiTheme="minorHAnsi" w:cstheme="minorHAnsi"/>
          <w:lang w:val="en-GB"/>
        </w:rPr>
      </w:pPr>
    </w:p>
    <w:p w14:paraId="4329B2AC" w14:textId="2EBC9412" w:rsidR="00AE5D4F" w:rsidRPr="007C00FE" w:rsidRDefault="00AE5D4F" w:rsidP="003F7325">
      <w:pPr>
        <w:numPr>
          <w:ilvl w:val="1"/>
          <w:numId w:val="37"/>
        </w:numPr>
        <w:rPr>
          <w:rFonts w:asciiTheme="minorHAnsi" w:hAnsiTheme="minorHAnsi" w:cstheme="minorHAnsi"/>
          <w:highlight w:val="yellow"/>
        </w:rPr>
      </w:pPr>
      <w:r w:rsidRPr="007C00FE">
        <w:rPr>
          <w:rFonts w:asciiTheme="minorHAnsi" w:hAnsiTheme="minorHAnsi" w:cstheme="minorHAnsi"/>
          <w:highlight w:val="yellow"/>
        </w:rPr>
        <w:t xml:space="preserve">Preparation of transfection complexes </w:t>
      </w:r>
    </w:p>
    <w:p w14:paraId="45A2B75C" w14:textId="77777777" w:rsidR="00641D39" w:rsidRPr="007C00FE" w:rsidRDefault="00641D39" w:rsidP="003F7325">
      <w:pPr>
        <w:pStyle w:val="NormalWeb"/>
        <w:spacing w:before="0" w:beforeAutospacing="0" w:after="0" w:afterAutospacing="0"/>
        <w:rPr>
          <w:rFonts w:asciiTheme="minorHAnsi" w:hAnsiTheme="minorHAnsi" w:cstheme="minorHAnsi"/>
          <w:b/>
        </w:rPr>
      </w:pPr>
    </w:p>
    <w:p w14:paraId="73AD42A0" w14:textId="044706EE" w:rsidR="00B65AE8"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7674D1" w:rsidRPr="007C00FE">
        <w:rPr>
          <w:rFonts w:asciiTheme="minorHAnsi" w:hAnsiTheme="minorHAnsi" w:cstheme="minorHAnsi"/>
          <w:lang w:val="en-GB"/>
        </w:rPr>
        <w:t xml:space="preserve"> </w:t>
      </w:r>
      <w:r w:rsidR="00B65AE8" w:rsidRPr="007C00FE">
        <w:rPr>
          <w:rFonts w:asciiTheme="minorHAnsi" w:hAnsiTheme="minorHAnsi" w:cstheme="minorHAnsi"/>
          <w:lang w:val="en-GB"/>
        </w:rPr>
        <w:t xml:space="preserve">To prevent contamination from RNases, </w:t>
      </w:r>
      <w:r w:rsidR="006D083C" w:rsidRPr="007C00FE">
        <w:rPr>
          <w:rFonts w:asciiTheme="minorHAnsi" w:hAnsiTheme="minorHAnsi" w:cstheme="minorHAnsi"/>
          <w:lang w:val="en-GB"/>
        </w:rPr>
        <w:t xml:space="preserve">clean </w:t>
      </w:r>
      <w:r w:rsidR="00B6230A">
        <w:rPr>
          <w:rFonts w:asciiTheme="minorHAnsi" w:hAnsiTheme="minorHAnsi" w:cstheme="minorHAnsi"/>
          <w:lang w:val="en-GB"/>
        </w:rPr>
        <w:t>the</w:t>
      </w:r>
      <w:r w:rsidR="006D083C" w:rsidRPr="007C00FE">
        <w:rPr>
          <w:rFonts w:asciiTheme="minorHAnsi" w:hAnsiTheme="minorHAnsi" w:cstheme="minorHAnsi"/>
          <w:lang w:val="en-GB"/>
        </w:rPr>
        <w:t xml:space="preserve"> </w:t>
      </w:r>
      <w:r w:rsidR="00CD2DEB" w:rsidRPr="007C00FE">
        <w:rPr>
          <w:rFonts w:asciiTheme="minorHAnsi" w:hAnsiTheme="minorHAnsi" w:cstheme="minorHAnsi"/>
          <w:lang w:val="en-GB"/>
        </w:rPr>
        <w:t xml:space="preserve">workspace </w:t>
      </w:r>
      <w:r w:rsidR="006D083C" w:rsidRPr="007C00FE">
        <w:rPr>
          <w:rFonts w:asciiTheme="minorHAnsi" w:hAnsiTheme="minorHAnsi" w:cstheme="minorHAnsi"/>
          <w:lang w:val="en-GB"/>
        </w:rPr>
        <w:t xml:space="preserve">directly before preparation of transfection complexes </w:t>
      </w:r>
      <w:r w:rsidR="00CD2DEB" w:rsidRPr="007C00FE">
        <w:rPr>
          <w:rFonts w:asciiTheme="minorHAnsi" w:hAnsiTheme="minorHAnsi" w:cstheme="minorHAnsi"/>
          <w:lang w:val="en-GB"/>
        </w:rPr>
        <w:t>using RNase</w:t>
      </w:r>
      <w:r w:rsidR="006F5253" w:rsidRPr="007C00FE">
        <w:rPr>
          <w:rFonts w:asciiTheme="minorHAnsi" w:hAnsiTheme="minorHAnsi" w:cstheme="minorHAnsi"/>
          <w:lang w:val="en-GB"/>
        </w:rPr>
        <w:t xml:space="preserve"> </w:t>
      </w:r>
      <w:r w:rsidR="006D083C" w:rsidRPr="007C00FE">
        <w:rPr>
          <w:rFonts w:asciiTheme="minorHAnsi" w:hAnsiTheme="minorHAnsi" w:cstheme="minorHAnsi"/>
          <w:lang w:val="en-GB"/>
        </w:rPr>
        <w:t>d</w:t>
      </w:r>
      <w:r w:rsidR="00CD2DEB" w:rsidRPr="007C00FE">
        <w:rPr>
          <w:rFonts w:asciiTheme="minorHAnsi" w:hAnsiTheme="minorHAnsi" w:cstheme="minorHAnsi"/>
          <w:lang w:val="en-GB"/>
        </w:rPr>
        <w:t xml:space="preserve">econtamination </w:t>
      </w:r>
      <w:r w:rsidR="006D083C" w:rsidRPr="007C00FE">
        <w:rPr>
          <w:rFonts w:asciiTheme="minorHAnsi" w:hAnsiTheme="minorHAnsi" w:cstheme="minorHAnsi"/>
          <w:lang w:val="en-GB"/>
        </w:rPr>
        <w:t>s</w:t>
      </w:r>
      <w:r w:rsidR="00CD2DEB" w:rsidRPr="007C00FE">
        <w:rPr>
          <w:rFonts w:asciiTheme="minorHAnsi" w:hAnsiTheme="minorHAnsi" w:cstheme="minorHAnsi"/>
          <w:lang w:val="en-GB"/>
        </w:rPr>
        <w:t xml:space="preserve">olution. Use only RNase-free material and solutions. </w:t>
      </w:r>
    </w:p>
    <w:p w14:paraId="78DD9260" w14:textId="77777777" w:rsidR="007803CE" w:rsidRPr="007C00FE" w:rsidRDefault="007803CE" w:rsidP="003F7325">
      <w:pPr>
        <w:rPr>
          <w:rFonts w:asciiTheme="minorHAnsi" w:hAnsiTheme="minorHAnsi" w:cstheme="minorHAnsi"/>
          <w:i/>
          <w:lang w:val="en-GB"/>
        </w:rPr>
      </w:pPr>
    </w:p>
    <w:p w14:paraId="007A8F71" w14:textId="655ED87E" w:rsidR="007803CE"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7803CE" w:rsidRPr="007C00FE">
        <w:rPr>
          <w:rFonts w:asciiTheme="minorHAnsi" w:hAnsiTheme="minorHAnsi" w:cstheme="minorHAnsi"/>
          <w:lang w:val="en-GB"/>
        </w:rPr>
        <w:t xml:space="preserve"> Perform the following work in a rather shaded room. </w:t>
      </w:r>
    </w:p>
    <w:p w14:paraId="33469B35" w14:textId="77777777" w:rsidR="00B65AE8" w:rsidRPr="007C00FE" w:rsidRDefault="00B65AE8" w:rsidP="003F7325">
      <w:pPr>
        <w:rPr>
          <w:rFonts w:asciiTheme="minorHAnsi" w:hAnsiTheme="minorHAnsi" w:cstheme="minorHAnsi"/>
          <w:i/>
          <w:lang w:val="en-GB"/>
        </w:rPr>
      </w:pPr>
    </w:p>
    <w:p w14:paraId="72183FAC" w14:textId="13893D80" w:rsidR="00636F3B" w:rsidRPr="007C00FE" w:rsidRDefault="00B27D67" w:rsidP="003F7325">
      <w:pPr>
        <w:numPr>
          <w:ilvl w:val="2"/>
          <w:numId w:val="37"/>
        </w:numPr>
        <w:rPr>
          <w:rFonts w:asciiTheme="minorHAnsi" w:hAnsiTheme="minorHAnsi" w:cstheme="minorHAnsi"/>
        </w:rPr>
      </w:pPr>
      <w:r w:rsidRPr="007C00FE">
        <w:rPr>
          <w:rFonts w:asciiTheme="minorHAnsi" w:hAnsiTheme="minorHAnsi" w:cstheme="minorHAnsi"/>
          <w:lang w:val="en-GB"/>
        </w:rPr>
        <w:lastRenderedPageBreak/>
        <w:t>Prepar</w:t>
      </w:r>
      <w:r w:rsidR="00922DB6" w:rsidRPr="007C00FE">
        <w:rPr>
          <w:rFonts w:asciiTheme="minorHAnsi" w:hAnsiTheme="minorHAnsi" w:cstheme="minorHAnsi"/>
          <w:lang w:val="en-GB"/>
        </w:rPr>
        <w:t xml:space="preserve">e </w:t>
      </w:r>
      <w:r w:rsidRPr="007C00FE">
        <w:rPr>
          <w:rFonts w:asciiTheme="minorHAnsi" w:hAnsiTheme="minorHAnsi" w:cstheme="minorHAnsi"/>
          <w:lang w:val="en-GB"/>
        </w:rPr>
        <w:t>miR</w:t>
      </w:r>
      <w:r w:rsidR="00922DB6" w:rsidRPr="007C00FE">
        <w:rPr>
          <w:rFonts w:asciiTheme="minorHAnsi" w:hAnsiTheme="minorHAnsi" w:cstheme="minorHAnsi"/>
          <w:lang w:val="en-GB"/>
        </w:rPr>
        <w:t xml:space="preserve"> stock solution</w:t>
      </w:r>
      <w:r w:rsidR="007F560E" w:rsidRPr="007C00FE">
        <w:rPr>
          <w:rFonts w:asciiTheme="minorHAnsi" w:hAnsiTheme="minorHAnsi" w:cstheme="minorHAnsi"/>
          <w:lang w:val="en-GB"/>
        </w:rPr>
        <w:t xml:space="preserve"> (</w:t>
      </w:r>
      <w:r w:rsidR="00F16F3C" w:rsidRPr="007C00FE">
        <w:rPr>
          <w:rFonts w:asciiTheme="minorHAnsi" w:hAnsiTheme="minorHAnsi" w:cstheme="minorHAnsi"/>
          <w:lang w:val="en-GB"/>
        </w:rPr>
        <w:t>50 </w:t>
      </w:r>
      <w:r w:rsidR="007F560E" w:rsidRPr="007C00FE">
        <w:rPr>
          <w:rFonts w:asciiTheme="minorHAnsi" w:hAnsiTheme="minorHAnsi" w:cstheme="minorHAnsi"/>
          <w:lang w:val="en-GB"/>
        </w:rPr>
        <w:t>µM): re</w:t>
      </w:r>
      <w:r w:rsidR="000A645B" w:rsidRPr="007C00FE">
        <w:rPr>
          <w:rFonts w:asciiTheme="minorHAnsi" w:hAnsiTheme="minorHAnsi" w:cstheme="minorHAnsi"/>
          <w:lang w:val="en-GB"/>
        </w:rPr>
        <w:t>-</w:t>
      </w:r>
      <w:r w:rsidR="007F560E" w:rsidRPr="007C00FE">
        <w:rPr>
          <w:rFonts w:asciiTheme="minorHAnsi" w:hAnsiTheme="minorHAnsi" w:cstheme="minorHAnsi"/>
          <w:lang w:val="en-GB"/>
        </w:rPr>
        <w:t xml:space="preserve">suspend </w:t>
      </w:r>
      <w:r w:rsidR="007F560E" w:rsidRPr="007C00FE">
        <w:rPr>
          <w:rFonts w:asciiTheme="minorHAnsi" w:hAnsiTheme="minorHAnsi" w:cstheme="minorHAnsi"/>
        </w:rPr>
        <w:t>Cy3</w:t>
      </w:r>
      <w:r w:rsidR="006F5253" w:rsidRPr="007C00FE">
        <w:rPr>
          <w:rFonts w:asciiTheme="minorHAnsi" w:hAnsiTheme="minorHAnsi" w:cstheme="minorHAnsi"/>
        </w:rPr>
        <w:t>-l</w:t>
      </w:r>
      <w:r w:rsidR="007F560E" w:rsidRPr="007C00FE">
        <w:rPr>
          <w:rFonts w:asciiTheme="minorHAnsi" w:hAnsiTheme="minorHAnsi" w:cstheme="minorHAnsi"/>
        </w:rPr>
        <w:t>abel</w:t>
      </w:r>
      <w:r w:rsidR="006F5253" w:rsidRPr="007C00FE">
        <w:rPr>
          <w:rFonts w:asciiTheme="minorHAnsi" w:hAnsiTheme="minorHAnsi" w:cstheme="minorHAnsi"/>
        </w:rPr>
        <w:t>l</w:t>
      </w:r>
      <w:r w:rsidR="007F560E" w:rsidRPr="007C00FE">
        <w:rPr>
          <w:rFonts w:asciiTheme="minorHAnsi" w:hAnsiTheme="minorHAnsi" w:cstheme="minorHAnsi"/>
        </w:rPr>
        <w:t xml:space="preserve">ed </w:t>
      </w:r>
      <w:r w:rsidR="006F5253" w:rsidRPr="007C00FE">
        <w:rPr>
          <w:rFonts w:asciiTheme="minorHAnsi" w:hAnsiTheme="minorHAnsi" w:cstheme="minorHAnsi"/>
        </w:rPr>
        <w:t xml:space="preserve">precursor </w:t>
      </w:r>
      <w:r w:rsidR="007F560E" w:rsidRPr="007C00FE">
        <w:rPr>
          <w:rFonts w:asciiTheme="minorHAnsi" w:hAnsiTheme="minorHAnsi" w:cstheme="minorHAnsi"/>
        </w:rPr>
        <w:t>miR (5</w:t>
      </w:r>
      <w:r w:rsidR="00CE348B" w:rsidRPr="007C00FE">
        <w:rPr>
          <w:rFonts w:asciiTheme="minorHAnsi" w:hAnsiTheme="minorHAnsi" w:cstheme="minorHAnsi"/>
        </w:rPr>
        <w:t> </w:t>
      </w:r>
      <w:r w:rsidR="007F560E" w:rsidRPr="007C00FE">
        <w:rPr>
          <w:rFonts w:asciiTheme="minorHAnsi" w:hAnsiTheme="minorHAnsi" w:cstheme="minorHAnsi"/>
        </w:rPr>
        <w:t>nmol) in 100 µ</w:t>
      </w:r>
      <w:r w:rsidR="008525D7" w:rsidRPr="007C00FE">
        <w:rPr>
          <w:rFonts w:asciiTheme="minorHAnsi" w:hAnsiTheme="minorHAnsi" w:cstheme="minorHAnsi"/>
        </w:rPr>
        <w:t>L</w:t>
      </w:r>
      <w:r w:rsidR="00636F3B" w:rsidRPr="007C00FE">
        <w:rPr>
          <w:rFonts w:asciiTheme="minorHAnsi" w:hAnsiTheme="minorHAnsi" w:cstheme="minorHAnsi"/>
        </w:rPr>
        <w:t xml:space="preserve"> nuclease-free water. Aliquot obtained miR stock solution in respective amounts (</w:t>
      </w:r>
      <w:r w:rsidR="00CE348B" w:rsidRPr="007C00FE">
        <w:rPr>
          <w:rFonts w:asciiTheme="minorHAnsi" w:hAnsiTheme="minorHAnsi" w:cstheme="minorHAnsi"/>
        </w:rPr>
        <w:t>5 </w:t>
      </w:r>
      <w:r w:rsidR="008525D7" w:rsidRPr="007C00FE">
        <w:rPr>
          <w:rFonts w:asciiTheme="minorHAnsi" w:hAnsiTheme="minorHAnsi" w:cstheme="minorHAnsi"/>
        </w:rPr>
        <w:t>µL</w:t>
      </w:r>
      <w:r w:rsidR="00636F3B" w:rsidRPr="007C00FE">
        <w:rPr>
          <w:rFonts w:asciiTheme="minorHAnsi" w:hAnsiTheme="minorHAnsi" w:cstheme="minorHAnsi"/>
        </w:rPr>
        <w:t xml:space="preserve">) and store in the dark </w:t>
      </w:r>
      <w:r w:rsidR="00CE348B" w:rsidRPr="007C00FE">
        <w:rPr>
          <w:rFonts w:asciiTheme="minorHAnsi" w:hAnsiTheme="minorHAnsi" w:cstheme="minorHAnsi"/>
        </w:rPr>
        <w:t>at -20</w:t>
      </w:r>
      <w:r w:rsidR="008525D7" w:rsidRPr="007C00FE">
        <w:rPr>
          <w:rFonts w:asciiTheme="minorHAnsi" w:hAnsiTheme="minorHAnsi" w:cstheme="minorHAnsi"/>
        </w:rPr>
        <w:t> </w:t>
      </w:r>
      <w:r w:rsidR="00636F3B" w:rsidRPr="007C00FE">
        <w:rPr>
          <w:rFonts w:asciiTheme="minorHAnsi" w:hAnsiTheme="minorHAnsi" w:cstheme="minorHAnsi"/>
        </w:rPr>
        <w:t>°C until usage.</w:t>
      </w:r>
    </w:p>
    <w:p w14:paraId="1D82520D" w14:textId="2EA1A80A" w:rsidR="007F560E" w:rsidRPr="007C00FE" w:rsidRDefault="007F560E" w:rsidP="003F7325">
      <w:pPr>
        <w:rPr>
          <w:rFonts w:asciiTheme="minorHAnsi" w:hAnsiTheme="minorHAnsi" w:cstheme="minorHAnsi"/>
        </w:rPr>
      </w:pPr>
    </w:p>
    <w:p w14:paraId="41741625" w14:textId="6CF191BD" w:rsidR="007F560E" w:rsidRPr="007C00FE" w:rsidRDefault="00CC50BC" w:rsidP="003F7325">
      <w:pPr>
        <w:numPr>
          <w:ilvl w:val="2"/>
          <w:numId w:val="37"/>
        </w:numPr>
        <w:rPr>
          <w:rFonts w:asciiTheme="minorHAnsi" w:hAnsiTheme="minorHAnsi" w:cstheme="minorHAnsi"/>
          <w:highlight w:val="yellow"/>
        </w:rPr>
      </w:pPr>
      <w:r w:rsidRPr="007C00FE">
        <w:rPr>
          <w:rFonts w:asciiTheme="minorHAnsi" w:hAnsiTheme="minorHAnsi" w:cstheme="minorHAnsi"/>
          <w:highlight w:val="yellow"/>
        </w:rPr>
        <w:t xml:space="preserve">Dilute </w:t>
      </w:r>
      <w:r w:rsidR="00CE348B" w:rsidRPr="007C00FE">
        <w:rPr>
          <w:rFonts w:asciiTheme="minorHAnsi" w:hAnsiTheme="minorHAnsi" w:cstheme="minorHAnsi"/>
          <w:highlight w:val="yellow"/>
        </w:rPr>
        <w:t>40 </w:t>
      </w:r>
      <w:r w:rsidR="00F16F3C" w:rsidRPr="007C00FE">
        <w:rPr>
          <w:rFonts w:asciiTheme="minorHAnsi" w:hAnsiTheme="minorHAnsi" w:cstheme="minorHAnsi"/>
          <w:highlight w:val="yellow"/>
        </w:rPr>
        <w:t xml:space="preserve">pmol </w:t>
      </w:r>
      <w:r w:rsidR="00B6230A" w:rsidRPr="007C00FE">
        <w:rPr>
          <w:rFonts w:asciiTheme="minorHAnsi" w:hAnsiTheme="minorHAnsi" w:cstheme="minorHAnsi"/>
          <w:highlight w:val="yellow"/>
        </w:rPr>
        <w:t xml:space="preserve">of </w:t>
      </w:r>
      <w:r w:rsidR="0081085B" w:rsidRPr="007C00FE">
        <w:rPr>
          <w:rFonts w:asciiTheme="minorHAnsi" w:hAnsiTheme="minorHAnsi" w:cstheme="minorHAnsi"/>
          <w:highlight w:val="yellow"/>
        </w:rPr>
        <w:t xml:space="preserve">miR </w:t>
      </w:r>
      <w:r w:rsidR="00F16F3C" w:rsidRPr="007C00FE">
        <w:rPr>
          <w:rFonts w:asciiTheme="minorHAnsi" w:hAnsiTheme="minorHAnsi" w:cstheme="minorHAnsi"/>
          <w:highlight w:val="yellow"/>
        </w:rPr>
        <w:t>(</w:t>
      </w:r>
      <w:r w:rsidR="008525D7" w:rsidRPr="007C00FE">
        <w:rPr>
          <w:rFonts w:asciiTheme="minorHAnsi" w:hAnsiTheme="minorHAnsi" w:cstheme="minorHAnsi"/>
          <w:highlight w:val="yellow"/>
        </w:rPr>
        <w:t>0.8 µL</w:t>
      </w:r>
      <w:r w:rsidR="00F16F3C" w:rsidRPr="007C00FE">
        <w:rPr>
          <w:rFonts w:asciiTheme="minorHAnsi" w:hAnsiTheme="minorHAnsi" w:cstheme="minorHAnsi"/>
          <w:highlight w:val="yellow"/>
        </w:rPr>
        <w:t xml:space="preserve"> of the </w:t>
      </w:r>
      <w:r w:rsidR="008A62D6" w:rsidRPr="007C00FE">
        <w:rPr>
          <w:rFonts w:asciiTheme="minorHAnsi" w:hAnsiTheme="minorHAnsi" w:cstheme="minorHAnsi"/>
          <w:highlight w:val="yellow"/>
        </w:rPr>
        <w:t xml:space="preserve">50 µM </w:t>
      </w:r>
      <w:r w:rsidR="00F16F3C" w:rsidRPr="007C00FE">
        <w:rPr>
          <w:rFonts w:asciiTheme="minorHAnsi" w:hAnsiTheme="minorHAnsi" w:cstheme="minorHAnsi"/>
          <w:highlight w:val="yellow"/>
        </w:rPr>
        <w:t>miR stock solution</w:t>
      </w:r>
      <w:r w:rsidR="008A62D6" w:rsidRPr="007C00FE">
        <w:rPr>
          <w:rFonts w:asciiTheme="minorHAnsi" w:hAnsiTheme="minorHAnsi" w:cstheme="minorHAnsi"/>
          <w:highlight w:val="yellow"/>
        </w:rPr>
        <w:t>)</w:t>
      </w:r>
      <w:r w:rsidR="00905FC0" w:rsidRPr="007C00FE">
        <w:rPr>
          <w:rFonts w:asciiTheme="minorHAnsi" w:hAnsiTheme="minorHAnsi" w:cstheme="minorHAnsi"/>
          <w:highlight w:val="yellow"/>
        </w:rPr>
        <w:t xml:space="preserve"> in 6</w:t>
      </w:r>
      <w:r w:rsidR="00322837" w:rsidRPr="007C00FE">
        <w:rPr>
          <w:rFonts w:asciiTheme="minorHAnsi" w:hAnsiTheme="minorHAnsi" w:cstheme="minorHAnsi"/>
          <w:highlight w:val="yellow"/>
        </w:rPr>
        <w:t>6.7</w:t>
      </w:r>
      <w:r w:rsidR="008525D7" w:rsidRPr="007C00FE">
        <w:rPr>
          <w:rFonts w:asciiTheme="minorHAnsi" w:hAnsiTheme="minorHAnsi" w:cstheme="minorHAnsi"/>
          <w:highlight w:val="yellow"/>
        </w:rPr>
        <w:t> µL</w:t>
      </w:r>
      <w:r w:rsidR="00905FC0" w:rsidRPr="007C00FE">
        <w:rPr>
          <w:rFonts w:asciiTheme="minorHAnsi" w:hAnsiTheme="minorHAnsi" w:cstheme="minorHAnsi"/>
          <w:highlight w:val="yellow"/>
        </w:rPr>
        <w:t xml:space="preserve"> </w:t>
      </w:r>
      <w:r w:rsidR="00B6230A" w:rsidRPr="007C00FE">
        <w:rPr>
          <w:rFonts w:asciiTheme="minorHAnsi" w:hAnsiTheme="minorHAnsi" w:cstheme="minorHAnsi"/>
          <w:highlight w:val="yellow"/>
        </w:rPr>
        <w:t xml:space="preserve">of </w:t>
      </w:r>
      <w:r w:rsidR="00BD743E" w:rsidRPr="007C00FE">
        <w:rPr>
          <w:rFonts w:asciiTheme="minorHAnsi" w:hAnsiTheme="minorHAnsi" w:cstheme="minorHAnsi"/>
          <w:highlight w:val="yellow"/>
        </w:rPr>
        <w:t>reduced serum medium</w:t>
      </w:r>
      <w:r w:rsidR="00322837" w:rsidRPr="007C00FE">
        <w:rPr>
          <w:rFonts w:asciiTheme="minorHAnsi" w:hAnsiTheme="minorHAnsi" w:cstheme="minorHAnsi"/>
          <w:highlight w:val="yellow"/>
        </w:rPr>
        <w:t xml:space="preserve">. </w:t>
      </w:r>
      <w:r w:rsidR="0081085B" w:rsidRPr="007C00FE">
        <w:rPr>
          <w:rFonts w:asciiTheme="minorHAnsi" w:hAnsiTheme="minorHAnsi" w:cstheme="minorHAnsi"/>
          <w:highlight w:val="yellow"/>
        </w:rPr>
        <w:t>Mix the solution gently</w:t>
      </w:r>
    </w:p>
    <w:p w14:paraId="3553160A" w14:textId="77777777" w:rsidR="00322837" w:rsidRPr="007C00FE" w:rsidRDefault="00322837" w:rsidP="003F7325">
      <w:pPr>
        <w:rPr>
          <w:rFonts w:asciiTheme="minorHAnsi" w:hAnsiTheme="minorHAnsi" w:cstheme="minorHAnsi"/>
          <w:highlight w:val="yellow"/>
        </w:rPr>
      </w:pPr>
    </w:p>
    <w:p w14:paraId="4F813DBC" w14:textId="5726B2B6" w:rsidR="00322837" w:rsidRPr="007C00FE" w:rsidRDefault="00322837" w:rsidP="003F7325">
      <w:pPr>
        <w:numPr>
          <w:ilvl w:val="2"/>
          <w:numId w:val="37"/>
        </w:numPr>
        <w:rPr>
          <w:rFonts w:asciiTheme="minorHAnsi" w:hAnsiTheme="minorHAnsi" w:cstheme="minorHAnsi"/>
          <w:highlight w:val="yellow"/>
        </w:rPr>
      </w:pPr>
      <w:r w:rsidRPr="007C00FE">
        <w:rPr>
          <w:rFonts w:asciiTheme="minorHAnsi" w:hAnsiTheme="minorHAnsi" w:cstheme="minorHAnsi"/>
          <w:highlight w:val="yellow"/>
        </w:rPr>
        <w:t>Dilute 0.67 µ</w:t>
      </w:r>
      <w:r w:rsidR="008525D7" w:rsidRPr="007C00FE">
        <w:rPr>
          <w:rFonts w:asciiTheme="minorHAnsi" w:hAnsiTheme="minorHAnsi" w:cstheme="minorHAnsi"/>
          <w:highlight w:val="yellow"/>
        </w:rPr>
        <w:t>L</w:t>
      </w:r>
      <w:r w:rsidRPr="007C00FE">
        <w:rPr>
          <w:rFonts w:asciiTheme="minorHAnsi" w:hAnsiTheme="minorHAnsi" w:cstheme="minorHAnsi"/>
          <w:highlight w:val="yellow"/>
        </w:rPr>
        <w:t xml:space="preserve"> </w:t>
      </w:r>
      <w:r w:rsidR="00B6230A" w:rsidRPr="007C00FE">
        <w:rPr>
          <w:rFonts w:asciiTheme="minorHAnsi" w:hAnsiTheme="minorHAnsi" w:cstheme="minorHAnsi"/>
          <w:highlight w:val="yellow"/>
        </w:rPr>
        <w:t xml:space="preserve">of </w:t>
      </w:r>
      <w:r w:rsidR="00BD743E" w:rsidRPr="007C00FE">
        <w:rPr>
          <w:rFonts w:asciiTheme="minorHAnsi" w:hAnsiTheme="minorHAnsi" w:cstheme="minorHAnsi"/>
          <w:highlight w:val="yellow"/>
        </w:rPr>
        <w:t>cationic lipid-based t</w:t>
      </w:r>
      <w:r w:rsidRPr="007C00FE">
        <w:rPr>
          <w:rFonts w:asciiTheme="minorHAnsi" w:hAnsiTheme="minorHAnsi" w:cstheme="minorHAnsi"/>
          <w:highlight w:val="yellow"/>
        </w:rPr>
        <w:t xml:space="preserve">ransfection </w:t>
      </w:r>
      <w:r w:rsidR="00BD743E" w:rsidRPr="007C00FE">
        <w:rPr>
          <w:rFonts w:asciiTheme="minorHAnsi" w:hAnsiTheme="minorHAnsi" w:cstheme="minorHAnsi"/>
          <w:highlight w:val="yellow"/>
        </w:rPr>
        <w:t>r</w:t>
      </w:r>
      <w:r w:rsidRPr="007C00FE">
        <w:rPr>
          <w:rFonts w:asciiTheme="minorHAnsi" w:hAnsiTheme="minorHAnsi" w:cstheme="minorHAnsi"/>
          <w:highlight w:val="yellow"/>
        </w:rPr>
        <w:t>eagent in 66.7 µ</w:t>
      </w:r>
      <w:r w:rsidR="008525D7" w:rsidRPr="007C00FE">
        <w:rPr>
          <w:rFonts w:asciiTheme="minorHAnsi" w:hAnsiTheme="minorHAnsi" w:cstheme="minorHAnsi"/>
          <w:highlight w:val="yellow"/>
        </w:rPr>
        <w:t>L</w:t>
      </w:r>
      <w:r w:rsidR="008509E0" w:rsidRPr="007C00FE">
        <w:rPr>
          <w:rFonts w:asciiTheme="minorHAnsi" w:hAnsiTheme="minorHAnsi" w:cstheme="minorHAnsi"/>
          <w:highlight w:val="yellow"/>
        </w:rPr>
        <w:t xml:space="preserve"> of</w:t>
      </w:r>
      <w:r w:rsidRPr="007C00FE">
        <w:rPr>
          <w:rFonts w:asciiTheme="minorHAnsi" w:hAnsiTheme="minorHAnsi" w:cstheme="minorHAnsi"/>
          <w:highlight w:val="yellow"/>
        </w:rPr>
        <w:t xml:space="preserve"> </w:t>
      </w:r>
      <w:r w:rsidR="00BD743E" w:rsidRPr="007C00FE">
        <w:rPr>
          <w:rFonts w:asciiTheme="minorHAnsi" w:hAnsiTheme="minorHAnsi" w:cstheme="minorHAnsi"/>
          <w:highlight w:val="yellow"/>
        </w:rPr>
        <w:t>r</w:t>
      </w:r>
      <w:r w:rsidRPr="007C00FE">
        <w:rPr>
          <w:rFonts w:asciiTheme="minorHAnsi" w:hAnsiTheme="minorHAnsi" w:cstheme="minorHAnsi"/>
          <w:highlight w:val="yellow"/>
        </w:rPr>
        <w:t xml:space="preserve">educed </w:t>
      </w:r>
      <w:r w:rsidR="00BD743E" w:rsidRPr="007C00FE">
        <w:rPr>
          <w:rFonts w:asciiTheme="minorHAnsi" w:hAnsiTheme="minorHAnsi" w:cstheme="minorHAnsi"/>
          <w:highlight w:val="yellow"/>
        </w:rPr>
        <w:t>s</w:t>
      </w:r>
      <w:r w:rsidRPr="007C00FE">
        <w:rPr>
          <w:rFonts w:asciiTheme="minorHAnsi" w:hAnsiTheme="minorHAnsi" w:cstheme="minorHAnsi"/>
          <w:highlight w:val="yellow"/>
        </w:rPr>
        <w:t xml:space="preserve">erum </w:t>
      </w:r>
      <w:r w:rsidR="00BD743E" w:rsidRPr="007C00FE">
        <w:rPr>
          <w:rFonts w:asciiTheme="minorHAnsi" w:hAnsiTheme="minorHAnsi" w:cstheme="minorHAnsi"/>
          <w:highlight w:val="yellow"/>
        </w:rPr>
        <w:t>m</w:t>
      </w:r>
      <w:r w:rsidRPr="007C00FE">
        <w:rPr>
          <w:rFonts w:asciiTheme="minorHAnsi" w:hAnsiTheme="minorHAnsi" w:cstheme="minorHAnsi"/>
          <w:highlight w:val="yellow"/>
        </w:rPr>
        <w:t>edium. Mix the</w:t>
      </w:r>
      <w:r w:rsidR="005F25AE" w:rsidRPr="007C00FE">
        <w:rPr>
          <w:rFonts w:asciiTheme="minorHAnsi" w:hAnsiTheme="minorHAnsi" w:cstheme="minorHAnsi"/>
          <w:highlight w:val="yellow"/>
        </w:rPr>
        <w:t xml:space="preserve"> solution gently and incubate </w:t>
      </w:r>
      <w:r w:rsidR="009E39B1" w:rsidRPr="007C00FE">
        <w:rPr>
          <w:rFonts w:asciiTheme="minorHAnsi" w:hAnsiTheme="minorHAnsi" w:cstheme="minorHAnsi"/>
          <w:highlight w:val="yellow"/>
        </w:rPr>
        <w:t xml:space="preserve">for </w:t>
      </w:r>
      <w:r w:rsidR="005F25AE" w:rsidRPr="007C00FE">
        <w:rPr>
          <w:rFonts w:asciiTheme="minorHAnsi" w:hAnsiTheme="minorHAnsi" w:cstheme="minorHAnsi"/>
          <w:highlight w:val="yellow"/>
        </w:rPr>
        <w:t>5 </w:t>
      </w:r>
      <w:r w:rsidRPr="007C00FE">
        <w:rPr>
          <w:rFonts w:asciiTheme="minorHAnsi" w:hAnsiTheme="minorHAnsi" w:cstheme="minorHAnsi"/>
          <w:highlight w:val="yellow"/>
        </w:rPr>
        <w:t xml:space="preserve">min at </w:t>
      </w:r>
      <w:r w:rsidR="008525D7" w:rsidRPr="007C00FE">
        <w:rPr>
          <w:rFonts w:asciiTheme="minorHAnsi" w:hAnsiTheme="minorHAnsi" w:cstheme="minorHAnsi"/>
          <w:highlight w:val="yellow"/>
        </w:rPr>
        <w:t>RT</w:t>
      </w:r>
      <w:r w:rsidRPr="007C00FE">
        <w:rPr>
          <w:rFonts w:asciiTheme="minorHAnsi" w:hAnsiTheme="minorHAnsi" w:cstheme="minorHAnsi"/>
          <w:highlight w:val="yellow"/>
        </w:rPr>
        <w:t xml:space="preserve">. </w:t>
      </w:r>
    </w:p>
    <w:p w14:paraId="0ED6F43A" w14:textId="77777777" w:rsidR="0081085B" w:rsidRPr="007C00FE" w:rsidRDefault="0081085B" w:rsidP="003F7325">
      <w:pPr>
        <w:rPr>
          <w:rFonts w:asciiTheme="minorHAnsi" w:hAnsiTheme="minorHAnsi" w:cstheme="minorHAnsi"/>
          <w:highlight w:val="yellow"/>
        </w:rPr>
      </w:pPr>
    </w:p>
    <w:p w14:paraId="676402A0" w14:textId="0B7BA267" w:rsidR="0081085B" w:rsidRPr="007C00FE" w:rsidRDefault="0081085B" w:rsidP="003F7325">
      <w:pPr>
        <w:numPr>
          <w:ilvl w:val="2"/>
          <w:numId w:val="37"/>
        </w:numPr>
        <w:rPr>
          <w:rFonts w:asciiTheme="minorHAnsi" w:hAnsiTheme="minorHAnsi" w:cstheme="minorHAnsi"/>
          <w:highlight w:val="yellow"/>
        </w:rPr>
      </w:pPr>
      <w:r w:rsidRPr="007C00FE">
        <w:rPr>
          <w:rFonts w:asciiTheme="minorHAnsi" w:hAnsiTheme="minorHAnsi" w:cstheme="minorHAnsi"/>
          <w:highlight w:val="yellow"/>
        </w:rPr>
        <w:t xml:space="preserve">After incubation, add the </w:t>
      </w:r>
      <w:r w:rsidR="005F25AE" w:rsidRPr="007C00FE">
        <w:rPr>
          <w:rFonts w:asciiTheme="minorHAnsi" w:hAnsiTheme="minorHAnsi" w:cstheme="minorHAnsi"/>
          <w:highlight w:val="yellow"/>
        </w:rPr>
        <w:t>pre-</w:t>
      </w:r>
      <w:r w:rsidRPr="007C00FE">
        <w:rPr>
          <w:rFonts w:asciiTheme="minorHAnsi" w:hAnsiTheme="minorHAnsi" w:cstheme="minorHAnsi"/>
          <w:highlight w:val="yellow"/>
        </w:rPr>
        <w:t xml:space="preserve">diluted </w:t>
      </w:r>
      <w:r w:rsidR="00BD743E" w:rsidRPr="007C00FE">
        <w:rPr>
          <w:rFonts w:asciiTheme="minorHAnsi" w:hAnsiTheme="minorHAnsi" w:cstheme="minorHAnsi"/>
          <w:highlight w:val="yellow"/>
        </w:rPr>
        <w:t>transfection reagent</w:t>
      </w:r>
      <w:r w:rsidRPr="007C00FE">
        <w:rPr>
          <w:rFonts w:asciiTheme="minorHAnsi" w:hAnsiTheme="minorHAnsi" w:cstheme="minorHAnsi"/>
          <w:highlight w:val="yellow"/>
        </w:rPr>
        <w:t xml:space="preserve"> to the </w:t>
      </w:r>
      <w:r w:rsidR="005F25AE" w:rsidRPr="007C00FE">
        <w:rPr>
          <w:rFonts w:asciiTheme="minorHAnsi" w:hAnsiTheme="minorHAnsi" w:cstheme="minorHAnsi"/>
          <w:highlight w:val="yellow"/>
        </w:rPr>
        <w:t>pre-</w:t>
      </w:r>
      <w:r w:rsidRPr="007C00FE">
        <w:rPr>
          <w:rFonts w:asciiTheme="minorHAnsi" w:hAnsiTheme="minorHAnsi" w:cstheme="minorHAnsi"/>
          <w:highlight w:val="yellow"/>
        </w:rPr>
        <w:t xml:space="preserve">diluted miR. </w:t>
      </w:r>
      <w:r w:rsidR="0070257C" w:rsidRPr="007C00FE">
        <w:rPr>
          <w:rFonts w:asciiTheme="minorHAnsi" w:hAnsiTheme="minorHAnsi" w:cstheme="minorHAnsi"/>
          <w:highlight w:val="yellow"/>
        </w:rPr>
        <w:t>Mix the solution gently and i</w:t>
      </w:r>
      <w:r w:rsidR="005F25AE" w:rsidRPr="007C00FE">
        <w:rPr>
          <w:rFonts w:asciiTheme="minorHAnsi" w:hAnsiTheme="minorHAnsi" w:cstheme="minorHAnsi"/>
          <w:highlight w:val="yellow"/>
        </w:rPr>
        <w:t xml:space="preserve">ncubate for 15 min at </w:t>
      </w:r>
      <w:r w:rsidR="00823D64" w:rsidRPr="007C00FE">
        <w:rPr>
          <w:rFonts w:asciiTheme="minorHAnsi" w:hAnsiTheme="minorHAnsi" w:cstheme="minorHAnsi"/>
          <w:highlight w:val="yellow"/>
        </w:rPr>
        <w:t>RT</w:t>
      </w:r>
      <w:r w:rsidR="005F25AE" w:rsidRPr="007C00FE">
        <w:rPr>
          <w:rFonts w:asciiTheme="minorHAnsi" w:hAnsiTheme="minorHAnsi" w:cstheme="minorHAnsi"/>
          <w:highlight w:val="yellow"/>
        </w:rPr>
        <w:t>.</w:t>
      </w:r>
    </w:p>
    <w:p w14:paraId="1A5C68E8" w14:textId="77777777" w:rsidR="00B47C9A" w:rsidRPr="007C00FE" w:rsidRDefault="00B47C9A" w:rsidP="003F7325">
      <w:pPr>
        <w:rPr>
          <w:rFonts w:asciiTheme="minorHAnsi" w:hAnsiTheme="minorHAnsi" w:cstheme="minorHAnsi"/>
          <w:highlight w:val="yellow"/>
        </w:rPr>
      </w:pPr>
    </w:p>
    <w:p w14:paraId="66315D5A" w14:textId="2111F3E8" w:rsidR="00B47C9A" w:rsidRPr="007C00FE" w:rsidRDefault="00B47C9A" w:rsidP="003F7325">
      <w:pPr>
        <w:numPr>
          <w:ilvl w:val="1"/>
          <w:numId w:val="37"/>
        </w:numPr>
        <w:rPr>
          <w:rFonts w:asciiTheme="minorHAnsi" w:hAnsiTheme="minorHAnsi" w:cstheme="minorHAnsi"/>
          <w:highlight w:val="yellow"/>
        </w:rPr>
      </w:pPr>
      <w:r w:rsidRPr="007C00FE">
        <w:rPr>
          <w:rFonts w:asciiTheme="minorHAnsi" w:hAnsiTheme="minorHAnsi" w:cstheme="minorHAnsi"/>
          <w:highlight w:val="yellow"/>
        </w:rPr>
        <w:t xml:space="preserve">Add the prepared transfection complexes dropwise directly to the culture medium on cells. </w:t>
      </w:r>
      <w:r w:rsidR="009E42BC" w:rsidRPr="007C00FE">
        <w:rPr>
          <w:rFonts w:asciiTheme="minorHAnsi" w:hAnsiTheme="minorHAnsi" w:cstheme="minorHAnsi"/>
          <w:highlight w:val="yellow"/>
        </w:rPr>
        <w:t xml:space="preserve">Mix gently by rocking the </w:t>
      </w:r>
      <w:r w:rsidR="009E42BC" w:rsidRPr="007C00FE">
        <w:rPr>
          <w:rFonts w:asciiTheme="minorHAnsi" w:hAnsiTheme="minorHAnsi" w:cstheme="minorHAnsi"/>
          <w:highlight w:val="yellow"/>
          <w:lang w:val="en-GB"/>
        </w:rPr>
        <w:t xml:space="preserve">24-well cell culture </w:t>
      </w:r>
      <w:r w:rsidR="009E42BC" w:rsidRPr="007C00FE">
        <w:rPr>
          <w:rFonts w:asciiTheme="minorHAnsi" w:hAnsiTheme="minorHAnsi" w:cstheme="minorHAnsi"/>
          <w:highlight w:val="yellow"/>
        </w:rPr>
        <w:t>plate back and forth.</w:t>
      </w:r>
    </w:p>
    <w:p w14:paraId="56C05812" w14:textId="77777777" w:rsidR="009E42BC" w:rsidRPr="007C00FE" w:rsidRDefault="009E42BC" w:rsidP="003F7325">
      <w:pPr>
        <w:rPr>
          <w:rFonts w:asciiTheme="minorHAnsi" w:hAnsiTheme="minorHAnsi" w:cstheme="minorHAnsi"/>
          <w:highlight w:val="yellow"/>
        </w:rPr>
      </w:pPr>
    </w:p>
    <w:p w14:paraId="0D4C886C" w14:textId="684DCB5F" w:rsidR="009E42BC" w:rsidRPr="007C00FE" w:rsidRDefault="009E42BC" w:rsidP="003F7325">
      <w:pPr>
        <w:pStyle w:val="NormalWeb"/>
        <w:numPr>
          <w:ilvl w:val="1"/>
          <w:numId w:val="37"/>
        </w:numPr>
        <w:spacing w:before="0" w:beforeAutospacing="0" w:after="0" w:afterAutospacing="0"/>
        <w:rPr>
          <w:rFonts w:asciiTheme="minorHAnsi" w:hAnsiTheme="minorHAnsi" w:cstheme="minorHAnsi"/>
          <w:color w:val="auto"/>
          <w:highlight w:val="yellow"/>
        </w:rPr>
      </w:pPr>
      <w:r w:rsidRPr="007C00FE">
        <w:rPr>
          <w:rFonts w:asciiTheme="minorHAnsi" w:hAnsiTheme="minorHAnsi" w:cstheme="minorHAnsi"/>
          <w:highlight w:val="yellow"/>
        </w:rPr>
        <w:t xml:space="preserve">Incubate the cells </w:t>
      </w:r>
      <w:r w:rsidR="00C77358" w:rsidRPr="007C00FE">
        <w:rPr>
          <w:rFonts w:asciiTheme="minorHAnsi" w:hAnsiTheme="minorHAnsi" w:cstheme="minorHAnsi"/>
          <w:highlight w:val="yellow"/>
        </w:rPr>
        <w:t>at 37</w:t>
      </w:r>
      <w:r w:rsidR="008525D7" w:rsidRPr="007C00FE">
        <w:rPr>
          <w:rFonts w:asciiTheme="minorHAnsi" w:hAnsiTheme="minorHAnsi" w:cstheme="minorHAnsi"/>
          <w:highlight w:val="yellow"/>
        </w:rPr>
        <w:t> </w:t>
      </w:r>
      <w:r w:rsidR="00CE348B" w:rsidRPr="007C00FE">
        <w:rPr>
          <w:rFonts w:asciiTheme="minorHAnsi" w:hAnsiTheme="minorHAnsi" w:cstheme="minorHAnsi"/>
          <w:highlight w:val="yellow"/>
        </w:rPr>
        <w:t>°C, 5</w:t>
      </w:r>
      <w:r w:rsidR="00A8293B" w:rsidRPr="007C00FE">
        <w:rPr>
          <w:rFonts w:asciiTheme="minorHAnsi" w:hAnsiTheme="minorHAnsi" w:cstheme="minorHAnsi"/>
          <w:highlight w:val="yellow"/>
        </w:rPr>
        <w:t>%</w:t>
      </w:r>
      <w:r w:rsidRPr="007C00FE">
        <w:rPr>
          <w:rFonts w:asciiTheme="minorHAnsi" w:hAnsiTheme="minorHAnsi" w:cstheme="minorHAnsi"/>
          <w:highlight w:val="yellow"/>
        </w:rPr>
        <w:t xml:space="preserve"> CO</w:t>
      </w:r>
      <w:r w:rsidRPr="007C00FE">
        <w:rPr>
          <w:rFonts w:asciiTheme="minorHAnsi" w:hAnsiTheme="minorHAnsi" w:cstheme="minorHAnsi"/>
          <w:highlight w:val="yellow"/>
          <w:vertAlign w:val="subscript"/>
        </w:rPr>
        <w:t>2</w:t>
      </w:r>
      <w:r w:rsidR="008509E0" w:rsidRPr="007C00FE">
        <w:rPr>
          <w:rFonts w:asciiTheme="minorHAnsi" w:hAnsiTheme="minorHAnsi" w:cstheme="minorHAnsi"/>
          <w:highlight w:val="yellow"/>
        </w:rPr>
        <w:t xml:space="preserve">, </w:t>
      </w:r>
      <w:r w:rsidR="00CE348B" w:rsidRPr="007C00FE">
        <w:rPr>
          <w:rFonts w:asciiTheme="minorHAnsi" w:hAnsiTheme="minorHAnsi" w:cstheme="minorHAnsi"/>
          <w:highlight w:val="yellow"/>
        </w:rPr>
        <w:t>and 20</w:t>
      </w:r>
      <w:r w:rsidR="00A8293B" w:rsidRPr="007C00FE">
        <w:rPr>
          <w:rFonts w:asciiTheme="minorHAnsi" w:hAnsiTheme="minorHAnsi" w:cstheme="minorHAnsi"/>
          <w:highlight w:val="yellow"/>
        </w:rPr>
        <w:t>%</w:t>
      </w:r>
      <w:r w:rsidRPr="007C00FE">
        <w:rPr>
          <w:rFonts w:asciiTheme="minorHAnsi" w:hAnsiTheme="minorHAnsi" w:cstheme="minorHAnsi"/>
          <w:highlight w:val="yellow"/>
        </w:rPr>
        <w:t xml:space="preserve"> O</w:t>
      </w:r>
      <w:r w:rsidRPr="007C00FE">
        <w:rPr>
          <w:rFonts w:asciiTheme="minorHAnsi" w:hAnsiTheme="minorHAnsi" w:cstheme="minorHAnsi"/>
          <w:highlight w:val="yellow"/>
          <w:vertAlign w:val="subscript"/>
        </w:rPr>
        <w:t>2</w:t>
      </w:r>
      <w:r w:rsidRPr="007C00FE">
        <w:rPr>
          <w:rFonts w:asciiTheme="minorHAnsi" w:hAnsiTheme="minorHAnsi" w:cstheme="minorHAnsi"/>
          <w:highlight w:val="yellow"/>
        </w:rPr>
        <w:t xml:space="preserve"> for 24 h</w:t>
      </w:r>
      <w:r w:rsidR="00C77358" w:rsidRPr="007C00FE">
        <w:rPr>
          <w:rFonts w:asciiTheme="minorHAnsi" w:hAnsiTheme="minorHAnsi" w:cstheme="minorHAnsi"/>
          <w:highlight w:val="yellow"/>
        </w:rPr>
        <w:t>.</w:t>
      </w:r>
    </w:p>
    <w:p w14:paraId="10461B9F" w14:textId="77777777" w:rsidR="00B47C9A" w:rsidRPr="007C00FE" w:rsidRDefault="00B47C9A" w:rsidP="003F7325">
      <w:pPr>
        <w:pStyle w:val="NormalWeb"/>
        <w:spacing w:before="0" w:beforeAutospacing="0" w:after="0" w:afterAutospacing="0"/>
        <w:rPr>
          <w:rFonts w:asciiTheme="minorHAnsi" w:hAnsiTheme="minorHAnsi" w:cstheme="minorHAnsi"/>
          <w:highlight w:val="yellow"/>
        </w:rPr>
      </w:pPr>
    </w:p>
    <w:p w14:paraId="69DCDD3F" w14:textId="1BF6D871" w:rsidR="00C77358" w:rsidRPr="007C00FE" w:rsidRDefault="00925C1D" w:rsidP="003F7325">
      <w:pPr>
        <w:pStyle w:val="NormalWeb"/>
        <w:numPr>
          <w:ilvl w:val="0"/>
          <w:numId w:val="37"/>
        </w:numPr>
        <w:spacing w:before="0" w:beforeAutospacing="0" w:after="0" w:afterAutospacing="0"/>
        <w:rPr>
          <w:rFonts w:asciiTheme="minorHAnsi" w:hAnsiTheme="minorHAnsi" w:cstheme="minorHAnsi"/>
          <w:b/>
          <w:highlight w:val="yellow"/>
        </w:rPr>
      </w:pPr>
      <w:r w:rsidRPr="007C00FE">
        <w:rPr>
          <w:rFonts w:asciiTheme="minorHAnsi" w:hAnsiTheme="minorHAnsi" w:cstheme="minorHAnsi"/>
          <w:b/>
          <w:highlight w:val="yellow"/>
        </w:rPr>
        <w:t xml:space="preserve">Analysis of </w:t>
      </w:r>
      <w:r w:rsidR="00E731CB" w:rsidRPr="007C00FE">
        <w:rPr>
          <w:rFonts w:asciiTheme="minorHAnsi" w:hAnsiTheme="minorHAnsi" w:cstheme="minorHAnsi"/>
          <w:b/>
          <w:highlight w:val="yellow"/>
        </w:rPr>
        <w:t>T</w:t>
      </w:r>
      <w:r w:rsidRPr="007C00FE">
        <w:rPr>
          <w:rFonts w:asciiTheme="minorHAnsi" w:hAnsiTheme="minorHAnsi" w:cstheme="minorHAnsi"/>
          <w:b/>
          <w:highlight w:val="yellow"/>
        </w:rPr>
        <w:t>ransfection</w:t>
      </w:r>
    </w:p>
    <w:p w14:paraId="16C9E795" w14:textId="77777777" w:rsidR="00925C1D" w:rsidRPr="007C00FE" w:rsidRDefault="00925C1D" w:rsidP="003F7325">
      <w:pPr>
        <w:pStyle w:val="NormalWeb"/>
        <w:spacing w:before="0" w:beforeAutospacing="0" w:after="0" w:afterAutospacing="0"/>
        <w:rPr>
          <w:rFonts w:asciiTheme="minorHAnsi" w:hAnsiTheme="minorHAnsi" w:cstheme="minorHAnsi"/>
          <w:b/>
        </w:rPr>
      </w:pPr>
    </w:p>
    <w:p w14:paraId="61AAA9DF" w14:textId="74ACAE0B" w:rsidR="00F70F2B"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F70F2B" w:rsidRPr="007C00FE">
        <w:rPr>
          <w:rFonts w:asciiTheme="minorHAnsi" w:hAnsiTheme="minorHAnsi" w:cstheme="minorHAnsi"/>
          <w:lang w:val="en-GB"/>
        </w:rPr>
        <w:t xml:space="preserve"> Perform the following work in a rather shaded room. </w:t>
      </w:r>
    </w:p>
    <w:p w14:paraId="0559D0C4" w14:textId="77777777" w:rsidR="00F70F2B" w:rsidRPr="007C00FE" w:rsidRDefault="00F70F2B" w:rsidP="003F7325">
      <w:pPr>
        <w:pStyle w:val="NormalWeb"/>
        <w:spacing w:before="0" w:beforeAutospacing="0" w:after="0" w:afterAutospacing="0"/>
        <w:rPr>
          <w:rFonts w:asciiTheme="minorHAnsi" w:hAnsiTheme="minorHAnsi" w:cstheme="minorHAnsi"/>
          <w:lang w:val="en-GB"/>
        </w:rPr>
      </w:pPr>
    </w:p>
    <w:p w14:paraId="281A1B38" w14:textId="2A137BBE" w:rsidR="0057202F" w:rsidRPr="007C00FE" w:rsidRDefault="0057202F" w:rsidP="003F7325">
      <w:pPr>
        <w:pStyle w:val="NormalWeb"/>
        <w:numPr>
          <w:ilvl w:val="1"/>
          <w:numId w:val="37"/>
        </w:numPr>
        <w:spacing w:before="0" w:beforeAutospacing="0" w:after="0" w:afterAutospacing="0"/>
        <w:rPr>
          <w:rFonts w:asciiTheme="minorHAnsi" w:hAnsiTheme="minorHAnsi" w:cstheme="minorHAnsi"/>
          <w:highlight w:val="yellow"/>
        </w:rPr>
      </w:pPr>
      <w:r w:rsidRPr="007C00FE">
        <w:rPr>
          <w:rFonts w:asciiTheme="minorHAnsi" w:hAnsiTheme="minorHAnsi" w:cstheme="minorHAnsi"/>
          <w:highlight w:val="yellow"/>
        </w:rPr>
        <w:t xml:space="preserve">Cell harvesting </w:t>
      </w:r>
      <w:r w:rsidR="005D0069" w:rsidRPr="007C00FE">
        <w:rPr>
          <w:rFonts w:asciiTheme="minorHAnsi" w:hAnsiTheme="minorHAnsi" w:cstheme="minorHAnsi"/>
          <w:highlight w:val="yellow"/>
        </w:rPr>
        <w:t>after transfection</w:t>
      </w:r>
    </w:p>
    <w:p w14:paraId="74753E54" w14:textId="77777777" w:rsidR="00622C79" w:rsidRPr="007C00FE" w:rsidRDefault="00622C79" w:rsidP="003F7325">
      <w:pPr>
        <w:pStyle w:val="NormalWeb"/>
        <w:spacing w:before="0" w:beforeAutospacing="0" w:after="0" w:afterAutospacing="0"/>
        <w:rPr>
          <w:rFonts w:asciiTheme="minorHAnsi" w:hAnsiTheme="minorHAnsi" w:cstheme="minorHAnsi"/>
          <w:highlight w:val="yellow"/>
        </w:rPr>
      </w:pPr>
    </w:p>
    <w:p w14:paraId="50E510A7" w14:textId="04944A89" w:rsidR="00622C79" w:rsidRPr="007C00FE" w:rsidRDefault="00A8293B" w:rsidP="003F7325">
      <w:pPr>
        <w:pStyle w:val="NormalWeb"/>
        <w:spacing w:before="0" w:beforeAutospacing="0" w:after="0" w:afterAutospacing="0"/>
        <w:rPr>
          <w:rFonts w:asciiTheme="minorHAnsi" w:hAnsiTheme="minorHAnsi" w:cstheme="minorHAnsi"/>
          <w:highlight w:val="yellow"/>
        </w:rPr>
      </w:pPr>
      <w:r w:rsidRPr="007C00FE">
        <w:rPr>
          <w:rFonts w:asciiTheme="minorHAnsi" w:hAnsiTheme="minorHAnsi" w:cstheme="minorHAnsi"/>
          <w:highlight w:val="yellow"/>
        </w:rPr>
        <w:t>Note:</w:t>
      </w:r>
      <w:r w:rsidR="00622C79" w:rsidRPr="007C00FE">
        <w:rPr>
          <w:rFonts w:asciiTheme="minorHAnsi" w:hAnsiTheme="minorHAnsi" w:cstheme="minorHAnsi"/>
          <w:highlight w:val="yellow"/>
        </w:rPr>
        <w:t xml:space="preserve"> Collect all </w:t>
      </w:r>
      <w:r w:rsidR="001820CA" w:rsidRPr="007C00FE">
        <w:rPr>
          <w:rFonts w:asciiTheme="minorHAnsi" w:hAnsiTheme="minorHAnsi" w:cstheme="minorHAnsi"/>
          <w:highlight w:val="yellow"/>
        </w:rPr>
        <w:t xml:space="preserve">cell </w:t>
      </w:r>
      <w:r w:rsidR="00622C79" w:rsidRPr="007C00FE">
        <w:rPr>
          <w:rFonts w:asciiTheme="minorHAnsi" w:hAnsiTheme="minorHAnsi" w:cstheme="minorHAnsi"/>
          <w:highlight w:val="yellow"/>
        </w:rPr>
        <w:t xml:space="preserve">solutions of </w:t>
      </w:r>
      <w:r w:rsidR="00675F48" w:rsidRPr="007C00FE">
        <w:rPr>
          <w:rFonts w:asciiTheme="minorHAnsi" w:hAnsiTheme="minorHAnsi" w:cstheme="minorHAnsi"/>
          <w:highlight w:val="yellow"/>
        </w:rPr>
        <w:t>one</w:t>
      </w:r>
      <w:r w:rsidR="00622C79" w:rsidRPr="007C00FE">
        <w:rPr>
          <w:rFonts w:asciiTheme="minorHAnsi" w:hAnsiTheme="minorHAnsi" w:cstheme="minorHAnsi"/>
          <w:highlight w:val="yellow"/>
        </w:rPr>
        <w:t xml:space="preserve"> </w:t>
      </w:r>
      <w:r w:rsidR="00705456" w:rsidRPr="007C00FE">
        <w:rPr>
          <w:rFonts w:asciiTheme="minorHAnsi" w:hAnsiTheme="minorHAnsi" w:cstheme="minorHAnsi"/>
          <w:highlight w:val="yellow"/>
        </w:rPr>
        <w:t>sample in</w:t>
      </w:r>
      <w:r w:rsidR="001820CA" w:rsidRPr="007C00FE">
        <w:rPr>
          <w:rFonts w:asciiTheme="minorHAnsi" w:hAnsiTheme="minorHAnsi" w:cstheme="minorHAnsi"/>
          <w:highlight w:val="yellow"/>
        </w:rPr>
        <w:t xml:space="preserve"> </w:t>
      </w:r>
      <w:r w:rsidR="00705456" w:rsidRPr="007C00FE">
        <w:rPr>
          <w:rFonts w:asciiTheme="minorHAnsi" w:hAnsiTheme="minorHAnsi" w:cstheme="minorHAnsi"/>
          <w:highlight w:val="yellow"/>
        </w:rPr>
        <w:t>the same</w:t>
      </w:r>
      <w:r w:rsidR="00CE348B" w:rsidRPr="007C00FE">
        <w:rPr>
          <w:rFonts w:asciiTheme="minorHAnsi" w:hAnsiTheme="minorHAnsi" w:cstheme="minorHAnsi"/>
          <w:highlight w:val="yellow"/>
        </w:rPr>
        <w:t xml:space="preserve"> 15 </w:t>
      </w:r>
      <w:r w:rsidR="001820CA" w:rsidRPr="007C00FE">
        <w:rPr>
          <w:rFonts w:asciiTheme="minorHAnsi" w:hAnsiTheme="minorHAnsi" w:cstheme="minorHAnsi"/>
          <w:highlight w:val="yellow"/>
        </w:rPr>
        <w:t>m</w:t>
      </w:r>
      <w:r w:rsidR="00112EAF" w:rsidRPr="007C00FE">
        <w:rPr>
          <w:rFonts w:asciiTheme="minorHAnsi" w:hAnsiTheme="minorHAnsi" w:cstheme="minorHAnsi"/>
          <w:highlight w:val="yellow"/>
        </w:rPr>
        <w:t>L</w:t>
      </w:r>
      <w:r w:rsidR="001820CA" w:rsidRPr="007C00FE">
        <w:rPr>
          <w:rFonts w:asciiTheme="minorHAnsi" w:hAnsiTheme="minorHAnsi" w:cstheme="minorHAnsi"/>
          <w:highlight w:val="yellow"/>
        </w:rPr>
        <w:t xml:space="preserve"> conical centrifuge </w:t>
      </w:r>
      <w:r w:rsidR="00675F48" w:rsidRPr="007C00FE">
        <w:rPr>
          <w:rFonts w:asciiTheme="minorHAnsi" w:hAnsiTheme="minorHAnsi" w:cstheme="minorHAnsi"/>
          <w:highlight w:val="yellow"/>
        </w:rPr>
        <w:t>tube</w:t>
      </w:r>
      <w:r w:rsidR="001820CA" w:rsidRPr="007C00FE">
        <w:rPr>
          <w:rFonts w:asciiTheme="minorHAnsi" w:hAnsiTheme="minorHAnsi" w:cstheme="minorHAnsi"/>
          <w:highlight w:val="yellow"/>
        </w:rPr>
        <w:t xml:space="preserve">. </w:t>
      </w:r>
    </w:p>
    <w:p w14:paraId="7BD31867" w14:textId="77777777" w:rsidR="0057202F" w:rsidRPr="007C00FE" w:rsidRDefault="0057202F" w:rsidP="003F7325">
      <w:pPr>
        <w:pStyle w:val="NormalWeb"/>
        <w:spacing w:before="0" w:beforeAutospacing="0" w:after="0" w:afterAutospacing="0"/>
        <w:rPr>
          <w:rFonts w:asciiTheme="minorHAnsi" w:hAnsiTheme="minorHAnsi" w:cstheme="minorHAnsi"/>
          <w:highlight w:val="yellow"/>
        </w:rPr>
      </w:pPr>
    </w:p>
    <w:p w14:paraId="6C5C2B11" w14:textId="487EF460" w:rsidR="0057202F" w:rsidRPr="007C00FE" w:rsidRDefault="0057202F" w:rsidP="003F7325">
      <w:pPr>
        <w:pStyle w:val="NormalWeb"/>
        <w:numPr>
          <w:ilvl w:val="2"/>
          <w:numId w:val="37"/>
        </w:numPr>
        <w:spacing w:before="0" w:beforeAutospacing="0" w:after="0" w:afterAutospacing="0"/>
        <w:rPr>
          <w:rFonts w:asciiTheme="minorHAnsi" w:hAnsiTheme="minorHAnsi" w:cstheme="minorHAnsi"/>
          <w:highlight w:val="yellow"/>
        </w:rPr>
      </w:pPr>
      <w:r w:rsidRPr="007C00FE">
        <w:rPr>
          <w:rFonts w:asciiTheme="minorHAnsi" w:hAnsiTheme="minorHAnsi" w:cstheme="minorHAnsi"/>
          <w:highlight w:val="yellow"/>
        </w:rPr>
        <w:t>24</w:t>
      </w:r>
      <w:r w:rsidR="00514BD9" w:rsidRPr="007C00FE">
        <w:rPr>
          <w:rFonts w:asciiTheme="minorHAnsi" w:hAnsiTheme="minorHAnsi" w:cstheme="minorHAnsi"/>
          <w:highlight w:val="yellow"/>
        </w:rPr>
        <w:t> </w:t>
      </w:r>
      <w:r w:rsidRPr="007C00FE">
        <w:rPr>
          <w:rFonts w:asciiTheme="minorHAnsi" w:hAnsiTheme="minorHAnsi" w:cstheme="minorHAnsi"/>
          <w:highlight w:val="yellow"/>
        </w:rPr>
        <w:t xml:space="preserve">h after transfection, </w:t>
      </w:r>
      <w:r w:rsidR="008007F9" w:rsidRPr="007C00FE">
        <w:rPr>
          <w:rFonts w:asciiTheme="minorHAnsi" w:hAnsiTheme="minorHAnsi" w:cstheme="minorHAnsi"/>
          <w:highlight w:val="yellow"/>
        </w:rPr>
        <w:t xml:space="preserve">collect the supernatant of samples in </w:t>
      </w:r>
      <w:r w:rsidR="00675F48" w:rsidRPr="007C00FE">
        <w:rPr>
          <w:rFonts w:asciiTheme="minorHAnsi" w:hAnsiTheme="minorHAnsi" w:cstheme="minorHAnsi"/>
          <w:highlight w:val="yellow"/>
        </w:rPr>
        <w:t xml:space="preserve">respective centrifuge </w:t>
      </w:r>
      <w:r w:rsidR="008007F9" w:rsidRPr="007C00FE">
        <w:rPr>
          <w:rFonts w:asciiTheme="minorHAnsi" w:hAnsiTheme="minorHAnsi" w:cstheme="minorHAnsi"/>
          <w:highlight w:val="yellow"/>
        </w:rPr>
        <w:t xml:space="preserve">tubes. </w:t>
      </w:r>
    </w:p>
    <w:p w14:paraId="4373471F" w14:textId="77777777" w:rsidR="00F70F2B" w:rsidRPr="007C00FE" w:rsidRDefault="00F70F2B" w:rsidP="003F7325">
      <w:pPr>
        <w:pStyle w:val="NormalWeb"/>
        <w:spacing w:before="0" w:beforeAutospacing="0" w:after="0" w:afterAutospacing="0"/>
        <w:rPr>
          <w:rFonts w:asciiTheme="minorHAnsi" w:hAnsiTheme="minorHAnsi" w:cstheme="minorHAnsi"/>
          <w:highlight w:val="yellow"/>
        </w:rPr>
      </w:pPr>
    </w:p>
    <w:p w14:paraId="6387D927" w14:textId="5817C563" w:rsidR="00DA5012" w:rsidRPr="007C00FE" w:rsidRDefault="00F70F2B" w:rsidP="003F7325">
      <w:pPr>
        <w:pStyle w:val="NormalWeb"/>
        <w:numPr>
          <w:ilvl w:val="2"/>
          <w:numId w:val="37"/>
        </w:numPr>
        <w:spacing w:before="0" w:beforeAutospacing="0" w:after="0" w:afterAutospacing="0"/>
        <w:rPr>
          <w:rFonts w:asciiTheme="minorHAnsi" w:hAnsiTheme="minorHAnsi" w:cstheme="minorHAnsi"/>
          <w:highlight w:val="yellow"/>
        </w:rPr>
      </w:pPr>
      <w:r w:rsidRPr="007C00FE">
        <w:rPr>
          <w:rFonts w:asciiTheme="minorHAnsi" w:hAnsiTheme="minorHAnsi" w:cstheme="minorHAnsi"/>
          <w:highlight w:val="yellow"/>
        </w:rPr>
        <w:t xml:space="preserve">Wash </w:t>
      </w:r>
      <w:r w:rsidR="00CE348B" w:rsidRPr="007C00FE">
        <w:rPr>
          <w:rFonts w:asciiTheme="minorHAnsi" w:hAnsiTheme="minorHAnsi" w:cstheme="minorHAnsi"/>
          <w:highlight w:val="yellow"/>
        </w:rPr>
        <w:t>cells with 1 </w:t>
      </w:r>
      <w:r w:rsidR="008525D7" w:rsidRPr="007C00FE">
        <w:rPr>
          <w:rFonts w:asciiTheme="minorHAnsi" w:hAnsiTheme="minorHAnsi" w:cstheme="minorHAnsi"/>
          <w:highlight w:val="yellow"/>
        </w:rPr>
        <w:t>mL</w:t>
      </w:r>
      <w:r w:rsidR="00A27D29" w:rsidRPr="007C00FE">
        <w:rPr>
          <w:rFonts w:asciiTheme="minorHAnsi" w:hAnsiTheme="minorHAnsi" w:cstheme="minorHAnsi"/>
          <w:highlight w:val="yellow"/>
        </w:rPr>
        <w:t xml:space="preserve"> </w:t>
      </w:r>
      <w:r w:rsidR="00B6230A" w:rsidRPr="007C00FE">
        <w:rPr>
          <w:rFonts w:asciiTheme="minorHAnsi" w:hAnsiTheme="minorHAnsi" w:cstheme="minorHAnsi"/>
          <w:highlight w:val="yellow"/>
        </w:rPr>
        <w:t xml:space="preserve">of </w:t>
      </w:r>
      <w:r w:rsidR="00A27D29" w:rsidRPr="007C00FE">
        <w:rPr>
          <w:rFonts w:asciiTheme="minorHAnsi" w:hAnsiTheme="minorHAnsi" w:cstheme="minorHAnsi"/>
          <w:highlight w:val="yellow"/>
        </w:rPr>
        <w:t>PBS</w:t>
      </w:r>
      <w:r w:rsidR="00823D64" w:rsidRPr="007C00FE">
        <w:rPr>
          <w:rFonts w:asciiTheme="minorHAnsi" w:hAnsiTheme="minorHAnsi" w:cstheme="minorHAnsi"/>
          <w:highlight w:val="yellow"/>
        </w:rPr>
        <w:t xml:space="preserve">, transfer PBS into the respective </w:t>
      </w:r>
      <w:r w:rsidR="00DA5012" w:rsidRPr="007C00FE">
        <w:rPr>
          <w:rFonts w:asciiTheme="minorHAnsi" w:hAnsiTheme="minorHAnsi" w:cstheme="minorHAnsi"/>
          <w:highlight w:val="yellow"/>
        </w:rPr>
        <w:t xml:space="preserve">centrifuge </w:t>
      </w:r>
      <w:r w:rsidR="00823D64" w:rsidRPr="007C00FE">
        <w:rPr>
          <w:rFonts w:asciiTheme="minorHAnsi" w:hAnsiTheme="minorHAnsi" w:cstheme="minorHAnsi"/>
          <w:highlight w:val="yellow"/>
        </w:rPr>
        <w:t>tube</w:t>
      </w:r>
      <w:r w:rsidR="00A27D29" w:rsidRPr="007C00FE">
        <w:rPr>
          <w:rFonts w:asciiTheme="minorHAnsi" w:hAnsiTheme="minorHAnsi" w:cstheme="minorHAnsi"/>
          <w:highlight w:val="yellow"/>
        </w:rPr>
        <w:t xml:space="preserve"> and add </w:t>
      </w:r>
      <w:r w:rsidR="00DA5012" w:rsidRPr="007C00FE">
        <w:rPr>
          <w:rFonts w:asciiTheme="minorHAnsi" w:hAnsiTheme="minorHAnsi" w:cstheme="minorHAnsi"/>
          <w:highlight w:val="yellow"/>
        </w:rPr>
        <w:t>5</w:t>
      </w:r>
      <w:r w:rsidR="00CE348B" w:rsidRPr="007C00FE">
        <w:rPr>
          <w:rFonts w:asciiTheme="minorHAnsi" w:hAnsiTheme="minorHAnsi" w:cstheme="minorHAnsi"/>
          <w:highlight w:val="yellow"/>
        </w:rPr>
        <w:t>00 </w:t>
      </w:r>
      <w:r w:rsidR="00112EAF" w:rsidRPr="007C00FE">
        <w:rPr>
          <w:rFonts w:asciiTheme="minorHAnsi" w:hAnsiTheme="minorHAnsi" w:cstheme="minorHAnsi"/>
          <w:highlight w:val="yellow"/>
        </w:rPr>
        <w:t>µL</w:t>
      </w:r>
      <w:r w:rsidR="00A27D29" w:rsidRPr="007C00FE">
        <w:rPr>
          <w:rFonts w:asciiTheme="minorHAnsi" w:hAnsiTheme="minorHAnsi" w:cstheme="minorHAnsi"/>
          <w:highlight w:val="yellow"/>
        </w:rPr>
        <w:t xml:space="preserve"> Trypsin/EDTA</w:t>
      </w:r>
      <w:r w:rsidR="00823D64" w:rsidRPr="007C00FE">
        <w:rPr>
          <w:rFonts w:asciiTheme="minorHAnsi" w:hAnsiTheme="minorHAnsi" w:cstheme="minorHAnsi"/>
          <w:highlight w:val="yellow"/>
        </w:rPr>
        <w:t xml:space="preserve"> (RT)</w:t>
      </w:r>
      <w:r w:rsidR="00675F48" w:rsidRPr="007C00FE">
        <w:rPr>
          <w:rFonts w:asciiTheme="minorHAnsi" w:hAnsiTheme="minorHAnsi" w:cstheme="minorHAnsi"/>
          <w:highlight w:val="yellow"/>
        </w:rPr>
        <w:t xml:space="preserve"> to cells</w:t>
      </w:r>
      <w:r w:rsidR="00823D64" w:rsidRPr="007C00FE">
        <w:rPr>
          <w:rFonts w:asciiTheme="minorHAnsi" w:hAnsiTheme="minorHAnsi" w:cstheme="minorHAnsi"/>
          <w:highlight w:val="yellow"/>
        </w:rPr>
        <w:t xml:space="preserve">. Incubate </w:t>
      </w:r>
      <w:r w:rsidR="00675F48" w:rsidRPr="007C00FE">
        <w:rPr>
          <w:rFonts w:asciiTheme="minorHAnsi" w:hAnsiTheme="minorHAnsi" w:cstheme="minorHAnsi"/>
          <w:highlight w:val="yellow"/>
        </w:rPr>
        <w:t>the solution</w:t>
      </w:r>
      <w:r w:rsidR="0060298C" w:rsidRPr="007C00FE">
        <w:rPr>
          <w:rFonts w:asciiTheme="minorHAnsi" w:hAnsiTheme="minorHAnsi" w:cstheme="minorHAnsi"/>
          <w:highlight w:val="yellow"/>
        </w:rPr>
        <w:t>s</w:t>
      </w:r>
      <w:r w:rsidR="00CE348B" w:rsidRPr="007C00FE">
        <w:rPr>
          <w:rFonts w:asciiTheme="minorHAnsi" w:hAnsiTheme="minorHAnsi" w:cstheme="minorHAnsi"/>
          <w:highlight w:val="yellow"/>
        </w:rPr>
        <w:t xml:space="preserve"> for 3 min at 37</w:t>
      </w:r>
      <w:r w:rsidR="008525D7" w:rsidRPr="007C00FE">
        <w:rPr>
          <w:rFonts w:asciiTheme="minorHAnsi" w:hAnsiTheme="minorHAnsi" w:cstheme="minorHAnsi"/>
          <w:highlight w:val="yellow"/>
        </w:rPr>
        <w:t> </w:t>
      </w:r>
      <w:r w:rsidR="00823D64" w:rsidRPr="007C00FE">
        <w:rPr>
          <w:rFonts w:asciiTheme="minorHAnsi" w:hAnsiTheme="minorHAnsi" w:cstheme="minorHAnsi"/>
          <w:highlight w:val="yellow"/>
        </w:rPr>
        <w:t>°C.</w:t>
      </w:r>
    </w:p>
    <w:p w14:paraId="14916ACF" w14:textId="77777777" w:rsidR="00DA5012" w:rsidRPr="007C00FE" w:rsidRDefault="00DA5012" w:rsidP="003F7325">
      <w:pPr>
        <w:pStyle w:val="NormalWeb"/>
        <w:spacing w:before="0" w:beforeAutospacing="0" w:after="0" w:afterAutospacing="0"/>
        <w:rPr>
          <w:rFonts w:asciiTheme="minorHAnsi" w:hAnsiTheme="minorHAnsi" w:cstheme="minorHAnsi"/>
          <w:highlight w:val="yellow"/>
        </w:rPr>
      </w:pPr>
    </w:p>
    <w:p w14:paraId="04186B88" w14:textId="669D6989" w:rsidR="00622C79" w:rsidRPr="007C00FE" w:rsidRDefault="00DA5012" w:rsidP="003F7325">
      <w:pPr>
        <w:pStyle w:val="NormalWeb"/>
        <w:numPr>
          <w:ilvl w:val="2"/>
          <w:numId w:val="37"/>
        </w:numPr>
        <w:spacing w:before="0" w:beforeAutospacing="0" w:after="0" w:afterAutospacing="0"/>
        <w:rPr>
          <w:rFonts w:asciiTheme="minorHAnsi" w:hAnsiTheme="minorHAnsi" w:cstheme="minorHAnsi"/>
          <w:highlight w:val="yellow"/>
        </w:rPr>
      </w:pPr>
      <w:r w:rsidRPr="007C00FE">
        <w:rPr>
          <w:rFonts w:asciiTheme="minorHAnsi" w:hAnsiTheme="minorHAnsi" w:cstheme="minorHAnsi"/>
          <w:highlight w:val="yellow"/>
        </w:rPr>
        <w:t>St</w:t>
      </w:r>
      <w:r w:rsidR="008525D7" w:rsidRPr="007C00FE">
        <w:rPr>
          <w:rFonts w:asciiTheme="minorHAnsi" w:hAnsiTheme="minorHAnsi" w:cstheme="minorHAnsi"/>
          <w:highlight w:val="yellow"/>
        </w:rPr>
        <w:t>op trypsinization by adding 1 mL</w:t>
      </w:r>
      <w:r w:rsidRPr="007C00FE">
        <w:rPr>
          <w:rFonts w:asciiTheme="minorHAnsi" w:hAnsiTheme="minorHAnsi" w:cstheme="minorHAnsi"/>
          <w:highlight w:val="yellow"/>
        </w:rPr>
        <w:t xml:space="preserve"> </w:t>
      </w:r>
      <w:r w:rsidR="00B6230A" w:rsidRPr="007C00FE">
        <w:rPr>
          <w:rFonts w:asciiTheme="minorHAnsi" w:hAnsiTheme="minorHAnsi" w:cstheme="minorHAnsi"/>
          <w:highlight w:val="yellow"/>
        </w:rPr>
        <w:t xml:space="preserve">of </w:t>
      </w:r>
      <w:r w:rsidRPr="007C00FE">
        <w:rPr>
          <w:rFonts w:asciiTheme="minorHAnsi" w:hAnsiTheme="minorHAnsi" w:cstheme="minorHAnsi"/>
          <w:highlight w:val="yellow"/>
        </w:rPr>
        <w:t xml:space="preserve">culture medium </w:t>
      </w:r>
      <w:r w:rsidR="00620545" w:rsidRPr="007C00FE">
        <w:rPr>
          <w:rFonts w:asciiTheme="minorHAnsi" w:hAnsiTheme="minorHAnsi" w:cstheme="minorHAnsi"/>
          <w:highlight w:val="yellow"/>
        </w:rPr>
        <w:t xml:space="preserve">(RT) </w:t>
      </w:r>
      <w:r w:rsidRPr="007C00FE">
        <w:rPr>
          <w:rFonts w:asciiTheme="minorHAnsi" w:hAnsiTheme="minorHAnsi" w:cstheme="minorHAnsi"/>
          <w:highlight w:val="yellow"/>
        </w:rPr>
        <w:t xml:space="preserve">to the cells and transfer </w:t>
      </w:r>
      <w:r w:rsidR="00622C79" w:rsidRPr="007C00FE">
        <w:rPr>
          <w:rFonts w:asciiTheme="minorHAnsi" w:hAnsiTheme="minorHAnsi" w:cstheme="minorHAnsi"/>
          <w:highlight w:val="yellow"/>
        </w:rPr>
        <w:t>the solution into the respective centrifuge tube</w:t>
      </w:r>
      <w:r w:rsidR="0060298C" w:rsidRPr="007C00FE">
        <w:rPr>
          <w:rFonts w:asciiTheme="minorHAnsi" w:hAnsiTheme="minorHAnsi" w:cstheme="minorHAnsi"/>
          <w:highlight w:val="yellow"/>
        </w:rPr>
        <w:t>. Centrifuge cells at 300 x</w:t>
      </w:r>
      <w:r w:rsidR="00D64606" w:rsidRPr="007C00FE">
        <w:rPr>
          <w:rFonts w:asciiTheme="minorHAnsi" w:hAnsiTheme="minorHAnsi" w:cstheme="minorHAnsi"/>
          <w:highlight w:val="yellow"/>
        </w:rPr>
        <w:t> </w:t>
      </w:r>
      <w:r w:rsidR="0060298C" w:rsidRPr="007C00FE">
        <w:rPr>
          <w:rFonts w:asciiTheme="minorHAnsi" w:hAnsiTheme="minorHAnsi" w:cstheme="minorHAnsi"/>
          <w:highlight w:val="yellow"/>
        </w:rPr>
        <w:t xml:space="preserve">g for 10 min at </w:t>
      </w:r>
      <w:r w:rsidR="00CE348B" w:rsidRPr="007C00FE">
        <w:rPr>
          <w:rFonts w:asciiTheme="minorHAnsi" w:hAnsiTheme="minorHAnsi" w:cstheme="minorHAnsi"/>
          <w:highlight w:val="yellow"/>
        </w:rPr>
        <w:t>4</w:t>
      </w:r>
      <w:r w:rsidR="008525D7" w:rsidRPr="007C00FE">
        <w:rPr>
          <w:rFonts w:asciiTheme="minorHAnsi" w:hAnsiTheme="minorHAnsi" w:cstheme="minorHAnsi"/>
          <w:highlight w:val="yellow"/>
        </w:rPr>
        <w:t> </w:t>
      </w:r>
      <w:r w:rsidR="0060298C" w:rsidRPr="007C00FE">
        <w:rPr>
          <w:rFonts w:asciiTheme="minorHAnsi" w:hAnsiTheme="minorHAnsi" w:cstheme="minorHAnsi"/>
          <w:highlight w:val="yellow"/>
        </w:rPr>
        <w:t xml:space="preserve">°C. </w:t>
      </w:r>
    </w:p>
    <w:p w14:paraId="7E49CF36" w14:textId="77777777" w:rsidR="00C07923" w:rsidRPr="007C00FE" w:rsidRDefault="00C07923" w:rsidP="003F7325">
      <w:pPr>
        <w:pStyle w:val="NormalWeb"/>
        <w:spacing w:before="0" w:beforeAutospacing="0" w:after="0" w:afterAutospacing="0"/>
        <w:rPr>
          <w:rFonts w:asciiTheme="minorHAnsi" w:hAnsiTheme="minorHAnsi" w:cstheme="minorHAnsi"/>
          <w:highlight w:val="yellow"/>
        </w:rPr>
      </w:pPr>
    </w:p>
    <w:p w14:paraId="5A9F952B" w14:textId="2ED261DC" w:rsidR="00C07923" w:rsidRPr="007C00FE" w:rsidRDefault="00A8293B" w:rsidP="003F7325">
      <w:pPr>
        <w:rPr>
          <w:rFonts w:asciiTheme="minorHAnsi" w:hAnsiTheme="minorHAnsi" w:cstheme="minorHAnsi"/>
          <w:highlight w:val="yellow"/>
          <w:lang w:val="en-GB"/>
        </w:rPr>
      </w:pPr>
      <w:r w:rsidRPr="007C00FE">
        <w:rPr>
          <w:rFonts w:asciiTheme="minorHAnsi" w:hAnsiTheme="minorHAnsi" w:cstheme="minorHAnsi"/>
          <w:highlight w:val="yellow"/>
          <w:lang w:val="en-GB"/>
        </w:rPr>
        <w:t>Note:</w:t>
      </w:r>
      <w:r w:rsidR="00C07923" w:rsidRPr="007C00FE">
        <w:rPr>
          <w:rFonts w:asciiTheme="minorHAnsi" w:hAnsiTheme="minorHAnsi" w:cstheme="minorHAnsi"/>
          <w:highlight w:val="yellow"/>
          <w:lang w:val="en-GB"/>
        </w:rPr>
        <w:t xml:space="preserve"> From this time</w:t>
      </w:r>
      <w:r w:rsidR="00CD5ABB" w:rsidRPr="007C00FE">
        <w:rPr>
          <w:rFonts w:asciiTheme="minorHAnsi" w:hAnsiTheme="minorHAnsi" w:cstheme="minorHAnsi"/>
          <w:highlight w:val="yellow"/>
          <w:lang w:val="en-GB"/>
        </w:rPr>
        <w:t>,</w:t>
      </w:r>
      <w:r w:rsidR="00C07923" w:rsidRPr="007C00FE">
        <w:rPr>
          <w:rFonts w:asciiTheme="minorHAnsi" w:hAnsiTheme="minorHAnsi" w:cstheme="minorHAnsi"/>
          <w:highlight w:val="yellow"/>
          <w:lang w:val="en-GB"/>
        </w:rPr>
        <w:t xml:space="preserve"> keep cells and reagents on ice unless stated otherwise.</w:t>
      </w:r>
    </w:p>
    <w:p w14:paraId="0E0DF9A7" w14:textId="77777777" w:rsidR="00134F9D" w:rsidRPr="007C00FE" w:rsidRDefault="00134F9D" w:rsidP="003F7325">
      <w:pPr>
        <w:rPr>
          <w:rFonts w:asciiTheme="minorHAnsi" w:hAnsiTheme="minorHAnsi" w:cstheme="minorHAnsi"/>
          <w:i/>
          <w:highlight w:val="yellow"/>
          <w:lang w:val="en-GB"/>
        </w:rPr>
      </w:pPr>
    </w:p>
    <w:p w14:paraId="64A8A547" w14:textId="0D9B886C" w:rsidR="00134F9D" w:rsidRPr="007C00FE" w:rsidRDefault="00134F9D" w:rsidP="003F7325">
      <w:pPr>
        <w:numPr>
          <w:ilvl w:val="1"/>
          <w:numId w:val="37"/>
        </w:numPr>
        <w:rPr>
          <w:rFonts w:asciiTheme="minorHAnsi" w:hAnsiTheme="minorHAnsi" w:cstheme="minorHAnsi"/>
          <w:i/>
          <w:highlight w:val="yellow"/>
          <w:lang w:val="en-GB"/>
        </w:rPr>
      </w:pPr>
      <w:r w:rsidRPr="007C00FE">
        <w:rPr>
          <w:rFonts w:asciiTheme="minorHAnsi" w:hAnsiTheme="minorHAnsi" w:cstheme="minorHAnsi"/>
          <w:highlight w:val="yellow"/>
          <w:lang w:val="en-GB"/>
        </w:rPr>
        <w:t>Preparation of cells for flow cytometric analysis</w:t>
      </w:r>
      <w:r w:rsidRPr="007C00FE">
        <w:rPr>
          <w:rFonts w:asciiTheme="minorHAnsi" w:hAnsiTheme="minorHAnsi" w:cstheme="minorHAnsi"/>
          <w:i/>
          <w:highlight w:val="yellow"/>
          <w:lang w:val="en-GB"/>
        </w:rPr>
        <w:t xml:space="preserve"> </w:t>
      </w:r>
    </w:p>
    <w:p w14:paraId="6EBCBFFE" w14:textId="77777777" w:rsidR="00134F9D" w:rsidRPr="007C00FE" w:rsidRDefault="00134F9D" w:rsidP="003F7325">
      <w:pPr>
        <w:rPr>
          <w:rFonts w:asciiTheme="minorHAnsi" w:hAnsiTheme="minorHAnsi" w:cstheme="minorHAnsi"/>
          <w:highlight w:val="yellow"/>
          <w:lang w:val="en-GB"/>
        </w:rPr>
      </w:pPr>
    </w:p>
    <w:p w14:paraId="572825B0" w14:textId="4A20C6F7" w:rsidR="00CD5ABB" w:rsidRPr="007C00FE" w:rsidRDefault="00705456" w:rsidP="003F7325">
      <w:pPr>
        <w:numPr>
          <w:ilvl w:val="2"/>
          <w:numId w:val="37"/>
        </w:numPr>
        <w:rPr>
          <w:rFonts w:asciiTheme="minorHAnsi" w:hAnsiTheme="minorHAnsi" w:cstheme="minorHAnsi"/>
          <w:highlight w:val="yellow"/>
          <w:lang w:val="en-GB"/>
        </w:rPr>
      </w:pPr>
      <w:r w:rsidRPr="007C00FE">
        <w:rPr>
          <w:rFonts w:asciiTheme="minorHAnsi" w:hAnsiTheme="minorHAnsi" w:cstheme="minorHAnsi"/>
          <w:highlight w:val="yellow"/>
          <w:lang w:val="en-GB"/>
        </w:rPr>
        <w:t>Discard the supern</w:t>
      </w:r>
      <w:r w:rsidR="008525D7" w:rsidRPr="007C00FE">
        <w:rPr>
          <w:rFonts w:asciiTheme="minorHAnsi" w:hAnsiTheme="minorHAnsi" w:cstheme="minorHAnsi"/>
          <w:highlight w:val="yellow"/>
          <w:lang w:val="en-GB"/>
        </w:rPr>
        <w:t>atant. Re</w:t>
      </w:r>
      <w:r w:rsidR="000A645B" w:rsidRPr="007C00FE">
        <w:rPr>
          <w:rFonts w:asciiTheme="minorHAnsi" w:hAnsiTheme="minorHAnsi" w:cstheme="minorHAnsi"/>
          <w:highlight w:val="yellow"/>
          <w:lang w:val="en-GB"/>
        </w:rPr>
        <w:t>-</w:t>
      </w:r>
      <w:r w:rsidR="008525D7" w:rsidRPr="007C00FE">
        <w:rPr>
          <w:rFonts w:asciiTheme="minorHAnsi" w:hAnsiTheme="minorHAnsi" w:cstheme="minorHAnsi"/>
          <w:highlight w:val="yellow"/>
          <w:lang w:val="en-GB"/>
        </w:rPr>
        <w:t>suspend cells in 100 µL</w:t>
      </w:r>
      <w:r w:rsidRPr="007C00FE">
        <w:rPr>
          <w:rFonts w:asciiTheme="minorHAnsi" w:hAnsiTheme="minorHAnsi" w:cstheme="minorHAnsi"/>
          <w:highlight w:val="yellow"/>
          <w:lang w:val="en-GB"/>
        </w:rPr>
        <w:t xml:space="preserve"> </w:t>
      </w:r>
      <w:r w:rsidR="00B6230A" w:rsidRPr="007C00FE">
        <w:rPr>
          <w:rFonts w:asciiTheme="minorHAnsi" w:hAnsiTheme="minorHAnsi" w:cstheme="minorHAnsi"/>
          <w:highlight w:val="yellow"/>
        </w:rPr>
        <w:t xml:space="preserve">of </w:t>
      </w:r>
      <w:r w:rsidR="000E033A" w:rsidRPr="007C00FE">
        <w:rPr>
          <w:rFonts w:asciiTheme="minorHAnsi" w:hAnsiTheme="minorHAnsi" w:cstheme="minorHAnsi"/>
          <w:highlight w:val="yellow"/>
          <w:lang w:val="en-GB"/>
        </w:rPr>
        <w:t>staining</w:t>
      </w:r>
      <w:r w:rsidRPr="007C00FE">
        <w:rPr>
          <w:rFonts w:asciiTheme="minorHAnsi" w:hAnsiTheme="minorHAnsi" w:cstheme="minorHAnsi"/>
          <w:highlight w:val="yellow"/>
          <w:lang w:val="en-GB"/>
        </w:rPr>
        <w:t xml:space="preserve"> buffer (4</w:t>
      </w:r>
      <w:r w:rsidR="008525D7" w:rsidRPr="007C00FE">
        <w:rPr>
          <w:rFonts w:asciiTheme="minorHAnsi" w:hAnsiTheme="minorHAnsi" w:cstheme="minorHAnsi"/>
          <w:highlight w:val="yellow"/>
          <w:lang w:val="en-GB"/>
        </w:rPr>
        <w:t> </w:t>
      </w:r>
      <w:r w:rsidRPr="007C00FE">
        <w:rPr>
          <w:rFonts w:asciiTheme="minorHAnsi" w:hAnsiTheme="minorHAnsi" w:cstheme="minorHAnsi"/>
          <w:highlight w:val="yellow"/>
          <w:lang w:val="en-GB"/>
        </w:rPr>
        <w:t>°C) and transfer cell solution to a 1.5</w:t>
      </w:r>
      <w:r w:rsidR="00CE348B" w:rsidRPr="007C00FE">
        <w:rPr>
          <w:rFonts w:asciiTheme="minorHAnsi" w:hAnsiTheme="minorHAnsi" w:cstheme="minorHAnsi"/>
          <w:highlight w:val="yellow"/>
          <w:lang w:val="en-GB"/>
        </w:rPr>
        <w:t> </w:t>
      </w:r>
      <w:r w:rsidR="008525D7" w:rsidRPr="007C00FE">
        <w:rPr>
          <w:rFonts w:asciiTheme="minorHAnsi" w:hAnsiTheme="minorHAnsi" w:cstheme="minorHAnsi"/>
          <w:highlight w:val="yellow"/>
          <w:lang w:val="en-GB"/>
        </w:rPr>
        <w:t>mL</w:t>
      </w:r>
      <w:r w:rsidRPr="007C00FE">
        <w:rPr>
          <w:rFonts w:asciiTheme="minorHAnsi" w:hAnsiTheme="minorHAnsi" w:cstheme="minorHAnsi"/>
          <w:highlight w:val="yellow"/>
          <w:lang w:val="en-GB"/>
        </w:rPr>
        <w:t xml:space="preserve"> microcentrifuge tube. </w:t>
      </w:r>
    </w:p>
    <w:p w14:paraId="3547F334" w14:textId="77777777" w:rsidR="002F5A98" w:rsidRPr="007C00FE" w:rsidRDefault="002F5A98" w:rsidP="003F7325">
      <w:pPr>
        <w:rPr>
          <w:rFonts w:asciiTheme="minorHAnsi" w:hAnsiTheme="minorHAnsi" w:cstheme="minorHAnsi"/>
          <w:highlight w:val="yellow"/>
          <w:lang w:val="en-GB"/>
        </w:rPr>
      </w:pPr>
    </w:p>
    <w:p w14:paraId="2449D015" w14:textId="098E688F" w:rsidR="002F5A98" w:rsidRPr="007C00FE" w:rsidRDefault="008525D7" w:rsidP="003F7325">
      <w:pPr>
        <w:numPr>
          <w:ilvl w:val="2"/>
          <w:numId w:val="37"/>
        </w:numPr>
        <w:rPr>
          <w:rFonts w:asciiTheme="minorHAnsi" w:hAnsiTheme="minorHAnsi" w:cstheme="minorHAnsi"/>
          <w:highlight w:val="yellow"/>
        </w:rPr>
      </w:pPr>
      <w:r w:rsidRPr="007C00FE">
        <w:rPr>
          <w:rFonts w:asciiTheme="minorHAnsi" w:hAnsiTheme="minorHAnsi" w:cstheme="minorHAnsi"/>
          <w:highlight w:val="yellow"/>
          <w:lang w:val="en-GB"/>
        </w:rPr>
        <w:t>Add 0.5 µL</w:t>
      </w:r>
      <w:r w:rsidR="0078352D" w:rsidRPr="007C00FE">
        <w:rPr>
          <w:rFonts w:asciiTheme="minorHAnsi" w:hAnsiTheme="minorHAnsi" w:cstheme="minorHAnsi"/>
          <w:highlight w:val="yellow"/>
          <w:lang w:val="en-GB"/>
        </w:rPr>
        <w:t xml:space="preserve"> </w:t>
      </w:r>
      <w:r w:rsidR="00B6230A" w:rsidRPr="007C00FE">
        <w:rPr>
          <w:rFonts w:asciiTheme="minorHAnsi" w:hAnsiTheme="minorHAnsi" w:cstheme="minorHAnsi"/>
          <w:highlight w:val="yellow"/>
        </w:rPr>
        <w:t xml:space="preserve">of </w:t>
      </w:r>
      <w:r w:rsidR="000E033A" w:rsidRPr="007C00FE">
        <w:rPr>
          <w:rFonts w:asciiTheme="minorHAnsi" w:hAnsiTheme="minorHAnsi" w:cstheme="minorHAnsi"/>
          <w:highlight w:val="yellow"/>
          <w:lang w:val="en-GB"/>
        </w:rPr>
        <w:t xml:space="preserve">amine reactive dye </w:t>
      </w:r>
      <w:r w:rsidR="0078352D" w:rsidRPr="007C00FE">
        <w:rPr>
          <w:rFonts w:asciiTheme="minorHAnsi" w:hAnsiTheme="minorHAnsi" w:cstheme="minorHAnsi"/>
          <w:highlight w:val="yellow"/>
          <w:lang w:val="en-GB"/>
        </w:rPr>
        <w:t>to the samples</w:t>
      </w:r>
      <w:r w:rsidR="000E033A" w:rsidRPr="007C00FE">
        <w:rPr>
          <w:rFonts w:asciiTheme="minorHAnsi" w:hAnsiTheme="minorHAnsi" w:cstheme="minorHAnsi"/>
          <w:highlight w:val="yellow"/>
          <w:lang w:val="en-GB"/>
        </w:rPr>
        <w:t xml:space="preserve"> </w:t>
      </w:r>
      <w:proofErr w:type="gramStart"/>
      <w:r w:rsidR="000E033A" w:rsidRPr="007C00FE">
        <w:rPr>
          <w:rFonts w:asciiTheme="minorHAnsi" w:hAnsiTheme="minorHAnsi" w:cstheme="minorHAnsi"/>
          <w:highlight w:val="yellow"/>
          <w:lang w:val="en-GB"/>
        </w:rPr>
        <w:t>in order to</w:t>
      </w:r>
      <w:proofErr w:type="gramEnd"/>
      <w:r w:rsidR="000E033A" w:rsidRPr="007C00FE">
        <w:rPr>
          <w:rFonts w:asciiTheme="minorHAnsi" w:hAnsiTheme="minorHAnsi" w:cstheme="minorHAnsi"/>
          <w:highlight w:val="yellow"/>
          <w:lang w:val="en-GB"/>
        </w:rPr>
        <w:t xml:space="preserve"> distinguish between live and dead cells</w:t>
      </w:r>
      <w:r w:rsidR="0078352D" w:rsidRPr="007C00FE">
        <w:rPr>
          <w:rFonts w:asciiTheme="minorHAnsi" w:hAnsiTheme="minorHAnsi" w:cstheme="minorHAnsi"/>
          <w:highlight w:val="yellow"/>
          <w:lang w:val="en-GB"/>
        </w:rPr>
        <w:t xml:space="preserve">. </w:t>
      </w:r>
      <w:r w:rsidR="008C5F50" w:rsidRPr="007C00FE">
        <w:rPr>
          <w:rFonts w:asciiTheme="minorHAnsi" w:hAnsiTheme="minorHAnsi" w:cstheme="minorHAnsi"/>
          <w:highlight w:val="yellow"/>
          <w:lang w:val="en-GB"/>
        </w:rPr>
        <w:t xml:space="preserve">Gently mix the solution and incubate </w:t>
      </w:r>
      <w:r w:rsidR="008C5F50" w:rsidRPr="007C00FE">
        <w:rPr>
          <w:rFonts w:asciiTheme="minorHAnsi" w:hAnsiTheme="minorHAnsi" w:cstheme="minorHAnsi"/>
          <w:highlight w:val="yellow"/>
        </w:rPr>
        <w:t>for 10 min at 4</w:t>
      </w:r>
      <w:r w:rsidRPr="007C00FE">
        <w:rPr>
          <w:rFonts w:asciiTheme="minorHAnsi" w:hAnsiTheme="minorHAnsi" w:cstheme="minorHAnsi"/>
          <w:highlight w:val="yellow"/>
        </w:rPr>
        <w:t> </w:t>
      </w:r>
      <w:r w:rsidR="008C5F50" w:rsidRPr="007C00FE">
        <w:rPr>
          <w:rFonts w:asciiTheme="minorHAnsi" w:hAnsiTheme="minorHAnsi" w:cstheme="minorHAnsi"/>
          <w:highlight w:val="yellow"/>
        </w:rPr>
        <w:t>°C</w:t>
      </w:r>
      <w:r w:rsidR="00BA52D5" w:rsidRPr="007C00FE">
        <w:rPr>
          <w:rFonts w:asciiTheme="minorHAnsi" w:hAnsiTheme="minorHAnsi" w:cstheme="minorHAnsi"/>
          <w:highlight w:val="yellow"/>
        </w:rPr>
        <w:t>.</w:t>
      </w:r>
    </w:p>
    <w:p w14:paraId="2069B5CB" w14:textId="77777777" w:rsidR="00CE348B" w:rsidRPr="007C00FE" w:rsidRDefault="00CE348B" w:rsidP="003F7325">
      <w:pPr>
        <w:rPr>
          <w:rFonts w:asciiTheme="minorHAnsi" w:hAnsiTheme="minorHAnsi" w:cstheme="minorHAnsi"/>
          <w:highlight w:val="yellow"/>
        </w:rPr>
      </w:pPr>
    </w:p>
    <w:p w14:paraId="126FE4F2" w14:textId="246BA642" w:rsidR="00CE348B" w:rsidRPr="007C00FE" w:rsidRDefault="00D64606" w:rsidP="003F7325">
      <w:pPr>
        <w:numPr>
          <w:ilvl w:val="2"/>
          <w:numId w:val="37"/>
        </w:numPr>
        <w:rPr>
          <w:rFonts w:asciiTheme="minorHAnsi" w:hAnsiTheme="minorHAnsi" w:cstheme="minorHAnsi"/>
          <w:highlight w:val="yellow"/>
          <w:lang w:val="en-GB"/>
        </w:rPr>
      </w:pPr>
      <w:r w:rsidRPr="007C00FE">
        <w:rPr>
          <w:rFonts w:asciiTheme="minorHAnsi" w:hAnsiTheme="minorHAnsi" w:cstheme="minorHAnsi"/>
          <w:highlight w:val="yellow"/>
        </w:rPr>
        <w:lastRenderedPageBreak/>
        <w:t xml:space="preserve">Add 1 </w:t>
      </w:r>
      <w:r w:rsidR="00CE348B" w:rsidRPr="007C00FE">
        <w:rPr>
          <w:rFonts w:asciiTheme="minorHAnsi" w:hAnsiTheme="minorHAnsi" w:cstheme="minorHAnsi"/>
          <w:highlight w:val="yellow"/>
        </w:rPr>
        <w:t>m</w:t>
      </w:r>
      <w:r w:rsidR="008525D7" w:rsidRPr="007C00FE">
        <w:rPr>
          <w:rFonts w:asciiTheme="minorHAnsi" w:hAnsiTheme="minorHAnsi" w:cstheme="minorHAnsi"/>
          <w:highlight w:val="yellow"/>
        </w:rPr>
        <w:t>L</w:t>
      </w:r>
      <w:r w:rsidR="00CE348B" w:rsidRPr="007C00FE">
        <w:rPr>
          <w:rFonts w:asciiTheme="minorHAnsi" w:hAnsiTheme="minorHAnsi" w:cstheme="minorHAnsi"/>
          <w:highlight w:val="yellow"/>
        </w:rPr>
        <w:t xml:space="preserve"> </w:t>
      </w:r>
      <w:r w:rsidR="00B6230A" w:rsidRPr="007C00FE">
        <w:rPr>
          <w:rFonts w:asciiTheme="minorHAnsi" w:hAnsiTheme="minorHAnsi" w:cstheme="minorHAnsi"/>
          <w:highlight w:val="yellow"/>
        </w:rPr>
        <w:t xml:space="preserve">of </w:t>
      </w:r>
      <w:r w:rsidR="00CE348B" w:rsidRPr="007C00FE">
        <w:rPr>
          <w:rFonts w:asciiTheme="minorHAnsi" w:hAnsiTheme="minorHAnsi" w:cstheme="minorHAnsi"/>
          <w:highlight w:val="yellow"/>
        </w:rPr>
        <w:t xml:space="preserve">PBS </w:t>
      </w:r>
      <w:r w:rsidR="00CE348B" w:rsidRPr="007C00FE">
        <w:rPr>
          <w:rFonts w:asciiTheme="minorHAnsi" w:hAnsiTheme="minorHAnsi" w:cstheme="minorHAnsi"/>
          <w:highlight w:val="yellow"/>
          <w:lang w:val="en-GB"/>
        </w:rPr>
        <w:t>(4</w:t>
      </w:r>
      <w:r w:rsidR="008525D7" w:rsidRPr="007C00FE">
        <w:rPr>
          <w:rFonts w:asciiTheme="minorHAnsi" w:hAnsiTheme="minorHAnsi" w:cstheme="minorHAnsi"/>
          <w:highlight w:val="yellow"/>
          <w:lang w:val="en-GB"/>
        </w:rPr>
        <w:t> </w:t>
      </w:r>
      <w:r w:rsidR="00CE348B" w:rsidRPr="007C00FE">
        <w:rPr>
          <w:rFonts w:asciiTheme="minorHAnsi" w:hAnsiTheme="minorHAnsi" w:cstheme="minorHAnsi"/>
          <w:highlight w:val="yellow"/>
          <w:lang w:val="en-GB"/>
        </w:rPr>
        <w:t xml:space="preserve">°C) to cells and </w:t>
      </w:r>
      <w:r w:rsidR="00CE348B" w:rsidRPr="007C00FE">
        <w:rPr>
          <w:rFonts w:asciiTheme="minorHAnsi" w:hAnsiTheme="minorHAnsi" w:cstheme="minorHAnsi"/>
          <w:highlight w:val="yellow"/>
        </w:rPr>
        <w:t>centrifuge at 300 x</w:t>
      </w:r>
      <w:r w:rsidRPr="007C00FE">
        <w:rPr>
          <w:rFonts w:asciiTheme="minorHAnsi" w:hAnsiTheme="minorHAnsi" w:cstheme="minorHAnsi"/>
          <w:highlight w:val="yellow"/>
        </w:rPr>
        <w:t> </w:t>
      </w:r>
      <w:r w:rsidR="00CE348B" w:rsidRPr="007C00FE">
        <w:rPr>
          <w:rFonts w:asciiTheme="minorHAnsi" w:hAnsiTheme="minorHAnsi" w:cstheme="minorHAnsi"/>
          <w:highlight w:val="yellow"/>
        </w:rPr>
        <w:t>g for 10 min at 4</w:t>
      </w:r>
      <w:r w:rsidR="008525D7" w:rsidRPr="007C00FE">
        <w:rPr>
          <w:rFonts w:asciiTheme="minorHAnsi" w:hAnsiTheme="minorHAnsi" w:cstheme="minorHAnsi"/>
          <w:highlight w:val="yellow"/>
        </w:rPr>
        <w:t> </w:t>
      </w:r>
      <w:r w:rsidR="00CE348B" w:rsidRPr="007C00FE">
        <w:rPr>
          <w:rFonts w:asciiTheme="minorHAnsi" w:hAnsiTheme="minorHAnsi" w:cstheme="minorHAnsi"/>
          <w:highlight w:val="yellow"/>
        </w:rPr>
        <w:t>°C.</w:t>
      </w:r>
      <w:r w:rsidR="005960CF" w:rsidRPr="007C00FE">
        <w:rPr>
          <w:rFonts w:asciiTheme="minorHAnsi" w:hAnsiTheme="minorHAnsi" w:cstheme="minorHAnsi"/>
          <w:highlight w:val="yellow"/>
        </w:rPr>
        <w:t xml:space="preserve"> </w:t>
      </w:r>
      <w:r w:rsidR="005960CF" w:rsidRPr="007C00FE">
        <w:rPr>
          <w:rFonts w:asciiTheme="minorHAnsi" w:hAnsiTheme="minorHAnsi" w:cstheme="minorHAnsi"/>
          <w:highlight w:val="yellow"/>
          <w:lang w:val="en-GB"/>
        </w:rPr>
        <w:t>Discard the supernatant.</w:t>
      </w:r>
    </w:p>
    <w:p w14:paraId="709F3BAE" w14:textId="77777777" w:rsidR="00C07923" w:rsidRPr="007C00FE" w:rsidRDefault="00C07923" w:rsidP="003F7325">
      <w:pPr>
        <w:pStyle w:val="NormalWeb"/>
        <w:spacing w:before="0" w:beforeAutospacing="0" w:after="0" w:afterAutospacing="0"/>
        <w:rPr>
          <w:rFonts w:asciiTheme="minorHAnsi" w:hAnsiTheme="minorHAnsi" w:cstheme="minorHAnsi"/>
          <w:highlight w:val="yellow"/>
          <w:lang w:val="en-GB"/>
        </w:rPr>
      </w:pPr>
    </w:p>
    <w:p w14:paraId="33517316" w14:textId="31308801" w:rsidR="0015071E" w:rsidRPr="007C00FE" w:rsidRDefault="0015071E" w:rsidP="003F7325">
      <w:pPr>
        <w:pStyle w:val="NormalWeb"/>
        <w:numPr>
          <w:ilvl w:val="2"/>
          <w:numId w:val="37"/>
        </w:numPr>
        <w:spacing w:before="0" w:beforeAutospacing="0" w:after="0" w:afterAutospacing="0"/>
        <w:rPr>
          <w:rFonts w:asciiTheme="minorHAnsi" w:hAnsiTheme="minorHAnsi" w:cstheme="minorHAnsi"/>
          <w:highlight w:val="yellow"/>
          <w:lang w:val="en-GB"/>
        </w:rPr>
      </w:pPr>
      <w:r w:rsidRPr="007C00FE">
        <w:rPr>
          <w:rFonts w:asciiTheme="minorHAnsi" w:hAnsiTheme="minorHAnsi" w:cstheme="minorHAnsi"/>
          <w:highlight w:val="yellow"/>
          <w:lang w:val="en-GB"/>
        </w:rPr>
        <w:t>Re</w:t>
      </w:r>
      <w:r w:rsidR="000A645B" w:rsidRPr="007C00FE">
        <w:rPr>
          <w:rFonts w:asciiTheme="minorHAnsi" w:hAnsiTheme="minorHAnsi" w:cstheme="minorHAnsi"/>
          <w:highlight w:val="yellow"/>
          <w:lang w:val="en-GB"/>
        </w:rPr>
        <w:t>-</w:t>
      </w:r>
      <w:r w:rsidRPr="007C00FE">
        <w:rPr>
          <w:rFonts w:asciiTheme="minorHAnsi" w:hAnsiTheme="minorHAnsi" w:cstheme="minorHAnsi"/>
          <w:highlight w:val="yellow"/>
          <w:lang w:val="en-GB"/>
        </w:rPr>
        <w:t>suspend cells in 100 µ</w:t>
      </w:r>
      <w:r w:rsidR="008525D7" w:rsidRPr="007C00FE">
        <w:rPr>
          <w:rFonts w:asciiTheme="minorHAnsi" w:hAnsiTheme="minorHAnsi" w:cstheme="minorHAnsi"/>
          <w:highlight w:val="yellow"/>
          <w:lang w:val="en-GB"/>
        </w:rPr>
        <w:t>L</w:t>
      </w:r>
      <w:r w:rsidRPr="007C00FE">
        <w:rPr>
          <w:rFonts w:asciiTheme="minorHAnsi" w:hAnsiTheme="minorHAnsi" w:cstheme="minorHAnsi"/>
          <w:highlight w:val="yellow"/>
          <w:lang w:val="en-GB"/>
        </w:rPr>
        <w:t xml:space="preserve"> </w:t>
      </w:r>
      <w:r w:rsidR="00B6230A" w:rsidRPr="007C00FE">
        <w:rPr>
          <w:rFonts w:asciiTheme="minorHAnsi" w:hAnsiTheme="minorHAnsi" w:cstheme="minorHAnsi"/>
          <w:highlight w:val="yellow"/>
        </w:rPr>
        <w:t xml:space="preserve">of </w:t>
      </w:r>
      <w:r w:rsidRPr="007C00FE">
        <w:rPr>
          <w:rFonts w:asciiTheme="minorHAnsi" w:hAnsiTheme="minorHAnsi" w:cstheme="minorHAnsi"/>
          <w:highlight w:val="yellow"/>
          <w:lang w:val="en-GB"/>
        </w:rPr>
        <w:t>PBS (4</w:t>
      </w:r>
      <w:r w:rsidR="008525D7" w:rsidRPr="007C00FE">
        <w:rPr>
          <w:rFonts w:asciiTheme="minorHAnsi" w:hAnsiTheme="minorHAnsi" w:cstheme="minorHAnsi"/>
          <w:highlight w:val="yellow"/>
          <w:lang w:val="en-GB"/>
        </w:rPr>
        <w:t> °C) and add 33 µL</w:t>
      </w:r>
      <w:r w:rsidRPr="007C00FE">
        <w:rPr>
          <w:rFonts w:asciiTheme="minorHAnsi" w:hAnsiTheme="minorHAnsi" w:cstheme="minorHAnsi"/>
          <w:highlight w:val="yellow"/>
          <w:lang w:val="en-GB"/>
        </w:rPr>
        <w:t xml:space="preserve"> </w:t>
      </w:r>
      <w:r w:rsidR="00B6230A" w:rsidRPr="007C00FE">
        <w:rPr>
          <w:rFonts w:asciiTheme="minorHAnsi" w:hAnsiTheme="minorHAnsi" w:cstheme="minorHAnsi"/>
          <w:highlight w:val="yellow"/>
        </w:rPr>
        <w:t xml:space="preserve">of </w:t>
      </w:r>
      <w:r w:rsidRPr="007C00FE">
        <w:rPr>
          <w:rFonts w:asciiTheme="minorHAnsi" w:hAnsiTheme="minorHAnsi" w:cstheme="minorHAnsi"/>
          <w:highlight w:val="yellow"/>
          <w:lang w:val="en-GB"/>
        </w:rPr>
        <w:t>PFA (4</w:t>
      </w:r>
      <w:r w:rsidR="00A8293B" w:rsidRPr="007C00FE">
        <w:rPr>
          <w:rFonts w:asciiTheme="minorHAnsi" w:hAnsiTheme="minorHAnsi" w:cstheme="minorHAnsi"/>
          <w:highlight w:val="yellow"/>
          <w:lang w:val="en-GB"/>
        </w:rPr>
        <w:t>%</w:t>
      </w:r>
      <w:r w:rsidRPr="007C00FE">
        <w:rPr>
          <w:rFonts w:asciiTheme="minorHAnsi" w:hAnsiTheme="minorHAnsi" w:cstheme="minorHAnsi"/>
          <w:highlight w:val="yellow"/>
          <w:lang w:val="en-GB"/>
        </w:rPr>
        <w:t xml:space="preserve">). Mix the solutions and </w:t>
      </w:r>
      <w:r w:rsidRPr="007C00FE">
        <w:rPr>
          <w:rFonts w:asciiTheme="minorHAnsi" w:hAnsiTheme="minorHAnsi" w:cstheme="minorHAnsi"/>
          <w:highlight w:val="yellow"/>
        </w:rPr>
        <w:t>store on ice or at 4</w:t>
      </w:r>
      <w:r w:rsidR="008525D7" w:rsidRPr="007C00FE">
        <w:rPr>
          <w:rFonts w:asciiTheme="minorHAnsi" w:hAnsiTheme="minorHAnsi" w:cstheme="minorHAnsi"/>
          <w:highlight w:val="yellow"/>
        </w:rPr>
        <w:t> </w:t>
      </w:r>
      <w:r w:rsidRPr="007C00FE">
        <w:rPr>
          <w:rFonts w:asciiTheme="minorHAnsi" w:hAnsiTheme="minorHAnsi" w:cstheme="minorHAnsi"/>
          <w:highlight w:val="yellow"/>
        </w:rPr>
        <w:t>°C until flow cytometric analysis</w:t>
      </w:r>
      <w:r w:rsidRPr="007C00FE">
        <w:rPr>
          <w:rFonts w:asciiTheme="minorHAnsi" w:hAnsiTheme="minorHAnsi" w:cstheme="minorHAnsi"/>
          <w:highlight w:val="yellow"/>
          <w:lang w:val="en-GB"/>
        </w:rPr>
        <w:t>.</w:t>
      </w:r>
    </w:p>
    <w:p w14:paraId="56B8EB8E" w14:textId="77777777" w:rsidR="0015071E" w:rsidRPr="007C00FE" w:rsidRDefault="0015071E" w:rsidP="003F7325">
      <w:pPr>
        <w:rPr>
          <w:rFonts w:asciiTheme="minorHAnsi" w:hAnsiTheme="minorHAnsi" w:cstheme="minorHAnsi"/>
          <w:highlight w:val="yellow"/>
          <w:lang w:val="en-GB"/>
        </w:rPr>
      </w:pPr>
    </w:p>
    <w:p w14:paraId="0F319B41" w14:textId="7700D4CD" w:rsidR="0015071E" w:rsidRPr="007C00FE" w:rsidRDefault="0015071E" w:rsidP="003F7325">
      <w:pPr>
        <w:numPr>
          <w:ilvl w:val="1"/>
          <w:numId w:val="37"/>
        </w:numPr>
        <w:rPr>
          <w:rFonts w:asciiTheme="minorHAnsi" w:hAnsiTheme="minorHAnsi" w:cstheme="minorHAnsi"/>
          <w:highlight w:val="yellow"/>
          <w:lang w:val="en-GB"/>
        </w:rPr>
      </w:pPr>
      <w:r w:rsidRPr="007C00FE">
        <w:rPr>
          <w:rFonts w:asciiTheme="minorHAnsi" w:hAnsiTheme="minorHAnsi" w:cstheme="minorHAnsi"/>
          <w:highlight w:val="yellow"/>
          <w:lang w:val="en-GB"/>
        </w:rPr>
        <w:t>Flow cytometric measurement of cells</w:t>
      </w:r>
    </w:p>
    <w:p w14:paraId="7E75C97A" w14:textId="77777777" w:rsidR="00074C30" w:rsidRPr="007C00FE" w:rsidRDefault="00074C30" w:rsidP="003F7325">
      <w:pPr>
        <w:rPr>
          <w:rFonts w:asciiTheme="minorHAnsi" w:hAnsiTheme="minorHAnsi" w:cstheme="minorHAnsi"/>
          <w:highlight w:val="yellow"/>
          <w:lang w:val="en-GB"/>
        </w:rPr>
      </w:pPr>
    </w:p>
    <w:p w14:paraId="784DF04F" w14:textId="3B3B850A" w:rsidR="0015071E"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15071E" w:rsidRPr="007C00FE">
        <w:rPr>
          <w:rFonts w:asciiTheme="minorHAnsi" w:hAnsiTheme="minorHAnsi" w:cstheme="minorHAnsi"/>
          <w:lang w:val="en-GB"/>
        </w:rPr>
        <w:t xml:space="preserve"> Perform the following work in a rather shaded room. Keep cells on ice until measurement.</w:t>
      </w:r>
    </w:p>
    <w:p w14:paraId="61090E65" w14:textId="77777777" w:rsidR="0015071E" w:rsidRPr="007C00FE" w:rsidRDefault="0015071E" w:rsidP="003F7325">
      <w:pPr>
        <w:rPr>
          <w:rFonts w:asciiTheme="minorHAnsi" w:hAnsiTheme="minorHAnsi" w:cstheme="minorHAnsi"/>
          <w:highlight w:val="yellow"/>
          <w:lang w:val="en-GB"/>
        </w:rPr>
      </w:pPr>
    </w:p>
    <w:p w14:paraId="337A10BC" w14:textId="64A2B3F6" w:rsidR="0015071E" w:rsidRPr="007C00FE" w:rsidRDefault="00A44143" w:rsidP="003F7325">
      <w:pPr>
        <w:numPr>
          <w:ilvl w:val="2"/>
          <w:numId w:val="37"/>
        </w:numPr>
        <w:rPr>
          <w:rFonts w:asciiTheme="minorHAnsi" w:hAnsiTheme="minorHAnsi" w:cstheme="minorHAnsi"/>
          <w:lang w:val="en-GB"/>
        </w:rPr>
      </w:pPr>
      <w:r w:rsidRPr="007C00FE">
        <w:rPr>
          <w:rFonts w:asciiTheme="minorHAnsi" w:hAnsiTheme="minorHAnsi" w:cstheme="minorHAnsi"/>
          <w:highlight w:val="yellow"/>
          <w:lang w:val="en-GB"/>
        </w:rPr>
        <w:t>T</w:t>
      </w:r>
      <w:r w:rsidR="0015071E" w:rsidRPr="007C00FE">
        <w:rPr>
          <w:rFonts w:asciiTheme="minorHAnsi" w:hAnsiTheme="minorHAnsi" w:cstheme="minorHAnsi"/>
          <w:highlight w:val="yellow"/>
          <w:lang w:val="en-GB"/>
        </w:rPr>
        <w:t>ransfer samples into tubes suitable for flow cytometric measurements.</w:t>
      </w:r>
      <w:r w:rsidR="0015071E" w:rsidRPr="007C00FE">
        <w:rPr>
          <w:rFonts w:asciiTheme="minorHAnsi" w:hAnsiTheme="minorHAnsi" w:cstheme="minorHAnsi"/>
          <w:lang w:val="en-GB"/>
        </w:rPr>
        <w:t xml:space="preserve"> </w:t>
      </w:r>
    </w:p>
    <w:p w14:paraId="6CE0C02E" w14:textId="77777777" w:rsidR="0015071E" w:rsidRPr="007C00FE" w:rsidRDefault="0015071E" w:rsidP="003F7325">
      <w:pPr>
        <w:rPr>
          <w:rFonts w:asciiTheme="minorHAnsi" w:hAnsiTheme="minorHAnsi" w:cstheme="minorHAnsi"/>
          <w:lang w:val="en-GB"/>
        </w:rPr>
      </w:pPr>
    </w:p>
    <w:p w14:paraId="05399448" w14:textId="17F307AF" w:rsidR="0015071E" w:rsidRPr="007C00FE" w:rsidRDefault="008B5C72" w:rsidP="003F7325">
      <w:pPr>
        <w:numPr>
          <w:ilvl w:val="2"/>
          <w:numId w:val="37"/>
        </w:numPr>
        <w:rPr>
          <w:rFonts w:asciiTheme="minorHAnsi" w:hAnsiTheme="minorHAnsi" w:cstheme="minorHAnsi"/>
        </w:rPr>
      </w:pPr>
      <w:r w:rsidRPr="007C00FE">
        <w:rPr>
          <w:rFonts w:asciiTheme="minorHAnsi" w:hAnsiTheme="minorHAnsi" w:cstheme="minorHAnsi"/>
          <w:lang w:val="en-GB"/>
        </w:rPr>
        <w:t xml:space="preserve">Examine cell viability and miR uptake efficiency </w:t>
      </w:r>
      <w:r w:rsidRPr="007C00FE">
        <w:rPr>
          <w:rFonts w:asciiTheme="minorHAnsi" w:hAnsiTheme="minorHAnsi" w:cstheme="minorHAnsi"/>
        </w:rPr>
        <w:t xml:space="preserve">using a flow cytometer. </w:t>
      </w:r>
      <w:r w:rsidR="0015071E" w:rsidRPr="007C00FE">
        <w:rPr>
          <w:rFonts w:asciiTheme="minorHAnsi" w:hAnsiTheme="minorHAnsi" w:cstheme="minorHAnsi"/>
        </w:rPr>
        <w:t>Measure at l</w:t>
      </w:r>
      <w:r w:rsidR="00861750" w:rsidRPr="007C00FE">
        <w:rPr>
          <w:rFonts w:asciiTheme="minorHAnsi" w:hAnsiTheme="minorHAnsi" w:cstheme="minorHAnsi"/>
        </w:rPr>
        <w:t>e</w:t>
      </w:r>
      <w:r w:rsidR="0015071E" w:rsidRPr="007C00FE">
        <w:rPr>
          <w:rFonts w:asciiTheme="minorHAnsi" w:hAnsiTheme="minorHAnsi" w:cstheme="minorHAnsi"/>
        </w:rPr>
        <w:t>ast 2</w:t>
      </w:r>
      <w:r w:rsidR="008509E0" w:rsidRPr="007C00FE">
        <w:rPr>
          <w:rFonts w:asciiTheme="minorHAnsi" w:hAnsiTheme="minorHAnsi" w:cstheme="minorHAnsi"/>
        </w:rPr>
        <w:t xml:space="preserve"> </w:t>
      </w:r>
      <w:r w:rsidR="0015071E" w:rsidRPr="007C00FE">
        <w:rPr>
          <w:rFonts w:asciiTheme="minorHAnsi" w:hAnsiTheme="minorHAnsi" w:cstheme="minorHAnsi"/>
        </w:rPr>
        <w:t>x</w:t>
      </w:r>
      <w:r w:rsidR="008509E0" w:rsidRPr="007C00FE">
        <w:rPr>
          <w:rFonts w:asciiTheme="minorHAnsi" w:hAnsiTheme="minorHAnsi" w:cstheme="minorHAnsi"/>
        </w:rPr>
        <w:t xml:space="preserve"> </w:t>
      </w:r>
      <w:r w:rsidR="0015071E" w:rsidRPr="007C00FE">
        <w:rPr>
          <w:rFonts w:asciiTheme="minorHAnsi" w:hAnsiTheme="minorHAnsi" w:cstheme="minorHAnsi"/>
        </w:rPr>
        <w:t>10</w:t>
      </w:r>
      <w:r w:rsidR="0015071E" w:rsidRPr="007C00FE">
        <w:rPr>
          <w:rFonts w:asciiTheme="minorHAnsi" w:hAnsiTheme="minorHAnsi" w:cstheme="minorHAnsi"/>
          <w:vertAlign w:val="superscript"/>
        </w:rPr>
        <w:t>4</w:t>
      </w:r>
      <w:r w:rsidR="0015071E" w:rsidRPr="007C00FE">
        <w:rPr>
          <w:rFonts w:asciiTheme="minorHAnsi" w:hAnsiTheme="minorHAnsi" w:cstheme="minorHAnsi"/>
        </w:rPr>
        <w:t xml:space="preserve"> events. Use the gating strategy depicted in </w:t>
      </w:r>
      <w:r w:rsidR="00A8293B" w:rsidRPr="007C00FE">
        <w:rPr>
          <w:rFonts w:asciiTheme="minorHAnsi" w:hAnsiTheme="minorHAnsi" w:cstheme="minorHAnsi"/>
          <w:b/>
        </w:rPr>
        <w:t>Figure 4</w:t>
      </w:r>
      <w:r w:rsidR="0015071E" w:rsidRPr="007C00FE">
        <w:rPr>
          <w:rFonts w:asciiTheme="minorHAnsi" w:hAnsiTheme="minorHAnsi" w:cstheme="minorHAnsi"/>
        </w:rPr>
        <w:t xml:space="preserve">. </w:t>
      </w:r>
    </w:p>
    <w:p w14:paraId="4FE1BEC5" w14:textId="77777777" w:rsidR="0060298C" w:rsidRPr="007C00FE" w:rsidRDefault="0060298C" w:rsidP="003F7325">
      <w:pPr>
        <w:pStyle w:val="NormalWeb"/>
        <w:spacing w:before="0" w:beforeAutospacing="0" w:after="0" w:afterAutospacing="0"/>
        <w:rPr>
          <w:rFonts w:asciiTheme="minorHAnsi" w:hAnsiTheme="minorHAnsi" w:cstheme="minorHAnsi"/>
        </w:rPr>
      </w:pPr>
    </w:p>
    <w:p w14:paraId="49507CD3" w14:textId="3D04E650" w:rsidR="009462D2" w:rsidRPr="007C00FE" w:rsidRDefault="00A8293B" w:rsidP="003F7325">
      <w:pPr>
        <w:rPr>
          <w:rFonts w:asciiTheme="minorHAnsi" w:hAnsiTheme="minorHAnsi" w:cstheme="minorHAnsi"/>
          <w:lang w:val="en-GB"/>
        </w:rPr>
      </w:pPr>
      <w:r w:rsidRPr="007C00FE">
        <w:rPr>
          <w:rFonts w:asciiTheme="minorHAnsi" w:hAnsiTheme="minorHAnsi" w:cstheme="minorHAnsi"/>
          <w:lang w:val="en-GB"/>
        </w:rPr>
        <w:t>Note:</w:t>
      </w:r>
      <w:r w:rsidR="008B5C72" w:rsidRPr="007C00FE">
        <w:rPr>
          <w:rFonts w:asciiTheme="minorHAnsi" w:hAnsiTheme="minorHAnsi" w:cstheme="minorHAnsi"/>
          <w:lang w:val="en-GB"/>
        </w:rPr>
        <w:t xml:space="preserve"> Use </w:t>
      </w:r>
      <w:proofErr w:type="spellStart"/>
      <w:r w:rsidR="008B5C72" w:rsidRPr="007C00FE">
        <w:rPr>
          <w:rFonts w:asciiTheme="minorHAnsi" w:hAnsiTheme="minorHAnsi" w:cstheme="minorHAnsi"/>
          <w:lang w:val="en-GB"/>
        </w:rPr>
        <w:t>untransfected</w:t>
      </w:r>
      <w:proofErr w:type="spellEnd"/>
      <w:r w:rsidR="008B5C72" w:rsidRPr="007C00FE">
        <w:rPr>
          <w:rFonts w:asciiTheme="minorHAnsi" w:hAnsiTheme="minorHAnsi" w:cstheme="minorHAnsi"/>
          <w:lang w:val="en-GB"/>
        </w:rPr>
        <w:t xml:space="preserve"> cells </w:t>
      </w:r>
      <w:r w:rsidR="0082221B" w:rsidRPr="007C00FE">
        <w:rPr>
          <w:rFonts w:asciiTheme="minorHAnsi" w:hAnsiTheme="minorHAnsi" w:cstheme="minorHAnsi"/>
          <w:lang w:val="en-GB"/>
        </w:rPr>
        <w:t>as negative control to arrange the gating for Cy3</w:t>
      </w:r>
      <w:r w:rsidR="005256B1" w:rsidRPr="007C00FE">
        <w:rPr>
          <w:rFonts w:asciiTheme="minorHAnsi" w:hAnsiTheme="minorHAnsi" w:cstheme="minorHAnsi"/>
          <w:lang w:val="en-GB"/>
        </w:rPr>
        <w:t xml:space="preserve"> positive</w:t>
      </w:r>
      <w:r w:rsidR="0082221B" w:rsidRPr="007C00FE">
        <w:rPr>
          <w:rFonts w:asciiTheme="minorHAnsi" w:hAnsiTheme="minorHAnsi" w:cstheme="minorHAnsi"/>
          <w:lang w:val="en-GB"/>
        </w:rPr>
        <w:t xml:space="preserve"> cells and </w:t>
      </w:r>
      <w:r w:rsidR="00157678" w:rsidRPr="007C00FE">
        <w:rPr>
          <w:rFonts w:asciiTheme="minorHAnsi" w:hAnsiTheme="minorHAnsi" w:cstheme="minorHAnsi"/>
          <w:lang w:val="en-GB"/>
        </w:rPr>
        <w:t xml:space="preserve">to </w:t>
      </w:r>
      <w:r w:rsidR="0082221B" w:rsidRPr="007C00FE">
        <w:rPr>
          <w:rFonts w:asciiTheme="minorHAnsi" w:hAnsiTheme="minorHAnsi" w:cstheme="minorHAnsi"/>
          <w:lang w:val="en-GB"/>
        </w:rPr>
        <w:t>calculate</w:t>
      </w:r>
      <w:r w:rsidR="00157678" w:rsidRPr="007C00FE">
        <w:rPr>
          <w:rFonts w:asciiTheme="minorHAnsi" w:hAnsiTheme="minorHAnsi" w:cstheme="minorHAnsi"/>
          <w:lang w:val="en-GB"/>
        </w:rPr>
        <w:t xml:space="preserve"> </w:t>
      </w:r>
      <w:r w:rsidR="009462D2" w:rsidRPr="007C00FE">
        <w:rPr>
          <w:rFonts w:asciiTheme="minorHAnsi" w:hAnsiTheme="minorHAnsi" w:cstheme="minorHAnsi"/>
          <w:lang w:val="en-GB"/>
        </w:rPr>
        <w:t>cell death caused by transfection</w:t>
      </w:r>
      <w:r w:rsidR="0082221B" w:rsidRPr="007C00FE">
        <w:rPr>
          <w:rFonts w:asciiTheme="minorHAnsi" w:hAnsiTheme="minorHAnsi" w:cstheme="minorHAnsi"/>
          <w:lang w:val="en-GB"/>
        </w:rPr>
        <w:t xml:space="preserve">. </w:t>
      </w:r>
    </w:p>
    <w:p w14:paraId="4FC03528" w14:textId="77777777" w:rsidR="009462D2" w:rsidRPr="007C00FE" w:rsidRDefault="009462D2" w:rsidP="003F7325">
      <w:pPr>
        <w:rPr>
          <w:rFonts w:asciiTheme="minorHAnsi" w:hAnsiTheme="minorHAnsi" w:cstheme="minorHAnsi"/>
          <w:i/>
          <w:lang w:val="en-GB"/>
        </w:rPr>
      </w:pPr>
    </w:p>
    <w:p w14:paraId="3E79FCA8" w14:textId="154BAE0B" w:rsidR="006305D7" w:rsidRPr="007C00FE" w:rsidRDefault="006305D7" w:rsidP="003F7325">
      <w:pPr>
        <w:pStyle w:val="NormalWeb"/>
        <w:spacing w:before="0" w:beforeAutospacing="0" w:after="0" w:afterAutospacing="0"/>
        <w:rPr>
          <w:rFonts w:asciiTheme="minorHAnsi" w:hAnsiTheme="minorHAnsi" w:cstheme="minorHAnsi"/>
          <w:color w:val="808080"/>
        </w:rPr>
      </w:pPr>
      <w:r w:rsidRPr="007C00FE">
        <w:rPr>
          <w:rFonts w:asciiTheme="minorHAnsi" w:hAnsiTheme="minorHAnsi" w:cstheme="minorHAnsi"/>
          <w:b/>
        </w:rPr>
        <w:t>REPRESENTATIVE RESULTS</w:t>
      </w:r>
      <w:r w:rsidR="00EF1462" w:rsidRPr="007C00FE">
        <w:rPr>
          <w:rFonts w:asciiTheme="minorHAnsi" w:hAnsiTheme="minorHAnsi" w:cstheme="minorHAnsi"/>
          <w:b/>
        </w:rPr>
        <w:t xml:space="preserve">: </w:t>
      </w:r>
    </w:p>
    <w:p w14:paraId="077753CF" w14:textId="70928F84" w:rsidR="00340379" w:rsidRPr="007C00FE" w:rsidRDefault="00CD2F4C" w:rsidP="003F7325">
      <w:pPr>
        <w:rPr>
          <w:rFonts w:asciiTheme="minorHAnsi" w:hAnsiTheme="minorHAnsi" w:cstheme="minorHAnsi"/>
          <w:color w:val="auto"/>
        </w:rPr>
      </w:pPr>
      <w:r w:rsidRPr="007C00FE">
        <w:rPr>
          <w:rFonts w:asciiTheme="minorHAnsi" w:hAnsiTheme="minorHAnsi" w:cstheme="minorHAnsi"/>
          <w:color w:val="auto"/>
        </w:rPr>
        <w:t xml:space="preserve">Here, we present a detailed isolation instruction to harvest </w:t>
      </w:r>
      <w:proofErr w:type="spellStart"/>
      <w:r w:rsidR="00484FBF" w:rsidRPr="007C00FE">
        <w:rPr>
          <w:rFonts w:asciiTheme="minorHAnsi" w:hAnsiTheme="minorHAnsi" w:cstheme="minorHAnsi"/>
          <w:color w:val="auto"/>
        </w:rPr>
        <w:t>h</w:t>
      </w:r>
      <w:r w:rsidRPr="007C00FE">
        <w:rPr>
          <w:rFonts w:asciiTheme="minorHAnsi" w:hAnsiTheme="minorHAnsi" w:cstheme="minorHAnsi"/>
          <w:color w:val="auto"/>
        </w:rPr>
        <w:t>DFSCs</w:t>
      </w:r>
      <w:proofErr w:type="spellEnd"/>
      <w:r w:rsidRPr="007C00FE">
        <w:rPr>
          <w:rFonts w:asciiTheme="minorHAnsi" w:hAnsiTheme="minorHAnsi" w:cstheme="minorHAnsi"/>
          <w:color w:val="auto"/>
        </w:rPr>
        <w:t xml:space="preserve"> from </w:t>
      </w:r>
      <w:r w:rsidR="00B85853" w:rsidRPr="007C00FE">
        <w:rPr>
          <w:rFonts w:asciiTheme="minorHAnsi" w:hAnsiTheme="minorHAnsi" w:cstheme="minorHAnsi"/>
          <w:color w:val="auto"/>
        </w:rPr>
        <w:t>human</w:t>
      </w:r>
      <w:r w:rsidRPr="007C00FE">
        <w:rPr>
          <w:rFonts w:asciiTheme="minorHAnsi" w:hAnsiTheme="minorHAnsi" w:cstheme="minorHAnsi"/>
          <w:color w:val="auto"/>
        </w:rPr>
        <w:t xml:space="preserve"> dental follicle tissue. Due to the easy access of the dental follicle during routine surgery, it is a promising source for the extraction of </w:t>
      </w:r>
      <w:r w:rsidR="00A70FB8" w:rsidRPr="007C00FE">
        <w:rPr>
          <w:rFonts w:asciiTheme="minorHAnsi" w:hAnsiTheme="minorHAnsi" w:cstheme="minorHAnsi"/>
          <w:color w:val="auto"/>
        </w:rPr>
        <w:t>adult stem cells</w:t>
      </w:r>
      <w:r w:rsidRPr="007C00FE">
        <w:rPr>
          <w:rFonts w:asciiTheme="minorHAnsi" w:hAnsiTheme="minorHAnsi" w:cstheme="minorHAnsi"/>
          <w:color w:val="auto"/>
        </w:rPr>
        <w:t xml:space="preserve">. </w:t>
      </w:r>
    </w:p>
    <w:p w14:paraId="6BEE130F" w14:textId="77777777" w:rsidR="00A555E5" w:rsidRPr="007C00FE" w:rsidRDefault="00A555E5" w:rsidP="003F7325">
      <w:pPr>
        <w:rPr>
          <w:rFonts w:asciiTheme="minorHAnsi" w:hAnsiTheme="minorHAnsi" w:cstheme="minorHAnsi"/>
          <w:color w:val="auto"/>
        </w:rPr>
      </w:pPr>
    </w:p>
    <w:p w14:paraId="6A154A79" w14:textId="0CE42365" w:rsidR="0042698D" w:rsidRPr="007C00FE" w:rsidRDefault="00340379" w:rsidP="003F7325">
      <w:pPr>
        <w:rPr>
          <w:rFonts w:asciiTheme="minorHAnsi" w:hAnsiTheme="minorHAnsi" w:cstheme="minorHAnsi"/>
          <w:lang w:val="en-GB"/>
        </w:rPr>
      </w:pPr>
      <w:r w:rsidRPr="007C00FE">
        <w:rPr>
          <w:rFonts w:asciiTheme="minorHAnsi" w:hAnsiTheme="minorHAnsi" w:cstheme="minorHAnsi"/>
          <w:color w:val="auto"/>
        </w:rPr>
        <w:t xml:space="preserve">The isolated </w:t>
      </w:r>
      <w:proofErr w:type="spellStart"/>
      <w:r w:rsidRPr="007C00FE">
        <w:rPr>
          <w:rFonts w:asciiTheme="minorHAnsi" w:hAnsiTheme="minorHAnsi" w:cstheme="minorHAnsi"/>
          <w:color w:val="auto"/>
        </w:rPr>
        <w:t>hDFSCs</w:t>
      </w:r>
      <w:proofErr w:type="spellEnd"/>
      <w:r w:rsidRPr="007C00FE">
        <w:rPr>
          <w:rFonts w:asciiTheme="minorHAnsi" w:hAnsiTheme="minorHAnsi" w:cstheme="minorHAnsi"/>
          <w:color w:val="auto"/>
        </w:rPr>
        <w:t xml:space="preserve"> </w:t>
      </w:r>
      <w:r w:rsidR="00D64606" w:rsidRPr="007C00FE">
        <w:rPr>
          <w:rFonts w:asciiTheme="minorHAnsi" w:hAnsiTheme="minorHAnsi" w:cstheme="minorHAnsi"/>
          <w:color w:val="auto"/>
        </w:rPr>
        <w:t>show</w:t>
      </w:r>
      <w:r w:rsidRPr="007C00FE">
        <w:rPr>
          <w:rFonts w:asciiTheme="minorHAnsi" w:hAnsiTheme="minorHAnsi" w:cstheme="minorHAnsi"/>
          <w:color w:val="auto"/>
        </w:rPr>
        <w:t>ed all characteristics described for the definition of MSCs</w:t>
      </w:r>
      <w:r w:rsidRPr="007C00FE">
        <w:rPr>
          <w:rFonts w:asciiTheme="minorHAnsi" w:hAnsiTheme="minorHAnsi" w:cstheme="minorHAnsi"/>
          <w:color w:val="auto"/>
        </w:rPr>
        <w:fldChar w:fldCharType="begin"/>
      </w:r>
      <w:r w:rsidRPr="007C00FE">
        <w:rPr>
          <w:rFonts w:asciiTheme="minorHAnsi" w:hAnsiTheme="minorHAnsi" w:cstheme="minorHAnsi"/>
          <w:color w:val="auto"/>
        </w:rPr>
        <w:instrText>ADDIN CITAVI.PLACEHOLDER 917dfb33-e76c-401e-a267-2dbd7baab140 PFBsYWNlaG9sZGVyPg0KICA8QWRkSW5WZXJzaW9uPjUuNC4wLjI8L0FkZEluVmVyc2lvbj4NCiAgPElkPjkxN2RmYjMzLWU3NmMtNDAxZS1hMjY3LTJkYmQ3YmFhYjE0MDwvSWQ+DQogIDxFbnRyaWVzPg0KICAgIDxFbnRyeT4NCiAgICAgIDxJZD45MDk1OGUzNy01YzdiLTRhYmMtOWI0ZS1jNzMwZjg0NWViZmY8L0lkPg0KICAgICAgPFJlZmVyZW5jZUlkPmZiZjAxOTk2LWQ0ZmMtNGUyMS04N2Y1LWQ5YjdkYTA3ODQ1N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EzPC9UZXh0Pg0KICAgIDwvVGV4dFVuaXQ+DQogIDwvVGV4dFVuaXRzPg0KPC9QbGFjZWhvbGRlcj4=</w:instrText>
      </w:r>
      <w:r w:rsidRPr="007C00FE">
        <w:rPr>
          <w:rFonts w:asciiTheme="minorHAnsi" w:hAnsiTheme="minorHAnsi" w:cstheme="minorHAnsi"/>
          <w:color w:val="auto"/>
        </w:rPr>
        <w:fldChar w:fldCharType="separate"/>
      </w:r>
      <w:bookmarkStart w:id="19" w:name="_CTVP001917dfb33e76c401ea2672dbd7baab140"/>
      <w:r w:rsidRPr="007C00FE">
        <w:rPr>
          <w:rFonts w:asciiTheme="minorHAnsi" w:hAnsiTheme="minorHAnsi" w:cstheme="minorHAnsi"/>
          <w:color w:val="auto"/>
          <w:vertAlign w:val="superscript"/>
        </w:rPr>
        <w:t>13</w:t>
      </w:r>
      <w:bookmarkEnd w:id="19"/>
      <w:r w:rsidRPr="007C00FE">
        <w:rPr>
          <w:rFonts w:asciiTheme="minorHAnsi" w:hAnsiTheme="minorHAnsi" w:cstheme="minorHAnsi"/>
          <w:color w:val="auto"/>
        </w:rPr>
        <w:fldChar w:fldCharType="end"/>
      </w:r>
      <w:r w:rsidRPr="007C00FE">
        <w:rPr>
          <w:rFonts w:asciiTheme="minorHAnsi" w:hAnsiTheme="minorHAnsi" w:cstheme="minorHAnsi"/>
          <w:color w:val="auto"/>
        </w:rPr>
        <w:t xml:space="preserve">. </w:t>
      </w:r>
      <w:r w:rsidR="005F4A83" w:rsidRPr="007C00FE">
        <w:rPr>
          <w:rFonts w:asciiTheme="minorHAnsi" w:hAnsiTheme="minorHAnsi" w:cstheme="minorHAnsi"/>
          <w:color w:val="auto"/>
        </w:rPr>
        <w:t>In</w:t>
      </w:r>
      <w:r w:rsidR="00410CE3" w:rsidRPr="007C00FE">
        <w:rPr>
          <w:rFonts w:asciiTheme="minorHAnsi" w:hAnsiTheme="minorHAnsi" w:cstheme="minorHAnsi"/>
          <w:color w:val="auto"/>
        </w:rPr>
        <w:t xml:space="preserve"> fact, </w:t>
      </w:r>
      <w:r w:rsidR="005F4A83" w:rsidRPr="007C00FE">
        <w:rPr>
          <w:rFonts w:asciiTheme="minorHAnsi" w:hAnsiTheme="minorHAnsi" w:cstheme="minorHAnsi"/>
          <w:color w:val="auto"/>
        </w:rPr>
        <w:t>cells were</w:t>
      </w:r>
      <w:r w:rsidRPr="007C00FE">
        <w:rPr>
          <w:rFonts w:asciiTheme="minorHAnsi" w:hAnsiTheme="minorHAnsi" w:cstheme="minorHAnsi"/>
          <w:color w:val="auto"/>
        </w:rPr>
        <w:t xml:space="preserve"> </w:t>
      </w:r>
      <w:r w:rsidR="009A4ECE" w:rsidRPr="007C00FE">
        <w:rPr>
          <w:rFonts w:asciiTheme="minorHAnsi" w:hAnsiTheme="minorHAnsi" w:cstheme="minorHAnsi"/>
        </w:rPr>
        <w:t xml:space="preserve">plastic-adherent </w:t>
      </w:r>
      <w:r w:rsidR="004F50CD" w:rsidRPr="007C00FE">
        <w:rPr>
          <w:rFonts w:asciiTheme="minorHAnsi" w:hAnsiTheme="minorHAnsi" w:cstheme="minorHAnsi"/>
        </w:rPr>
        <w:t xml:space="preserve">under described </w:t>
      </w:r>
      <w:r w:rsidR="009A4ECE" w:rsidRPr="007C00FE">
        <w:rPr>
          <w:rFonts w:asciiTheme="minorHAnsi" w:hAnsiTheme="minorHAnsi" w:cstheme="minorHAnsi"/>
        </w:rPr>
        <w:t xml:space="preserve">culture conditions </w:t>
      </w:r>
      <w:r w:rsidR="006A48B2" w:rsidRPr="007C00FE">
        <w:rPr>
          <w:rFonts w:asciiTheme="minorHAnsi" w:hAnsiTheme="minorHAnsi" w:cstheme="minorHAnsi"/>
        </w:rPr>
        <w:t>and displayed</w:t>
      </w:r>
      <w:r w:rsidR="009A4ECE" w:rsidRPr="007C00FE">
        <w:rPr>
          <w:rFonts w:asciiTheme="minorHAnsi" w:hAnsiTheme="minorHAnsi" w:cstheme="minorHAnsi"/>
        </w:rPr>
        <w:t xml:space="preserve"> a fibroblast-like morphology </w:t>
      </w:r>
      <w:r w:rsidR="008536DB" w:rsidRPr="007C00FE">
        <w:rPr>
          <w:rFonts w:asciiTheme="minorHAnsi" w:hAnsiTheme="minorHAnsi" w:cstheme="minorHAnsi"/>
        </w:rPr>
        <w:t>(</w:t>
      </w:r>
      <w:r w:rsidR="00A8293B" w:rsidRPr="007C00FE">
        <w:rPr>
          <w:rFonts w:asciiTheme="minorHAnsi" w:hAnsiTheme="minorHAnsi" w:cstheme="minorHAnsi"/>
          <w:b/>
        </w:rPr>
        <w:t>Figure 1</w:t>
      </w:r>
      <w:r w:rsidR="008536DB" w:rsidRPr="007C00FE">
        <w:rPr>
          <w:rFonts w:asciiTheme="minorHAnsi" w:hAnsiTheme="minorHAnsi" w:cstheme="minorHAnsi"/>
        </w:rPr>
        <w:t>)</w:t>
      </w:r>
      <w:r w:rsidR="009A4ECE" w:rsidRPr="007C00FE">
        <w:rPr>
          <w:rFonts w:asciiTheme="minorHAnsi" w:hAnsiTheme="minorHAnsi" w:cstheme="minorHAnsi"/>
        </w:rPr>
        <w:t xml:space="preserve">. </w:t>
      </w:r>
      <w:r w:rsidR="005F4A83" w:rsidRPr="007C00FE">
        <w:rPr>
          <w:rFonts w:asciiTheme="minorHAnsi" w:hAnsiTheme="minorHAnsi" w:cstheme="minorHAnsi"/>
        </w:rPr>
        <w:t xml:space="preserve">Flow cytometric analyses revealed that </w:t>
      </w:r>
      <w:proofErr w:type="spellStart"/>
      <w:r w:rsidR="005F4A83" w:rsidRPr="007C00FE">
        <w:rPr>
          <w:rFonts w:asciiTheme="minorHAnsi" w:hAnsiTheme="minorHAnsi" w:cstheme="minorHAnsi"/>
        </w:rPr>
        <w:t>hDFSCs</w:t>
      </w:r>
      <w:proofErr w:type="spellEnd"/>
      <w:r w:rsidR="005F4A83" w:rsidRPr="007C00FE">
        <w:rPr>
          <w:rFonts w:asciiTheme="minorHAnsi" w:hAnsiTheme="minorHAnsi" w:cstheme="minorHAnsi"/>
        </w:rPr>
        <w:t xml:space="preserve"> expressed a </w:t>
      </w:r>
      <w:r w:rsidR="006B0207" w:rsidRPr="007C00FE">
        <w:rPr>
          <w:rFonts w:asciiTheme="minorHAnsi" w:hAnsiTheme="minorHAnsi" w:cstheme="minorHAnsi"/>
        </w:rPr>
        <w:t>panel of certain surface antigens</w:t>
      </w:r>
      <w:r w:rsidR="00742F47" w:rsidRPr="007C00FE">
        <w:rPr>
          <w:rFonts w:asciiTheme="minorHAnsi" w:hAnsiTheme="minorHAnsi" w:cstheme="minorHAnsi"/>
        </w:rPr>
        <w:t>,</w:t>
      </w:r>
      <w:r w:rsidR="007C126F" w:rsidRPr="007C00FE">
        <w:rPr>
          <w:rFonts w:asciiTheme="minorHAnsi" w:hAnsiTheme="minorHAnsi" w:cstheme="minorHAnsi"/>
        </w:rPr>
        <w:t xml:space="preserve"> including CD29, CD44, CD73, CD90 and CD105, while CD45 and CD117 </w:t>
      </w:r>
      <w:r w:rsidR="006A48B2" w:rsidRPr="007C00FE">
        <w:rPr>
          <w:rFonts w:asciiTheme="minorHAnsi" w:hAnsiTheme="minorHAnsi" w:cstheme="minorHAnsi"/>
        </w:rPr>
        <w:t>were</w:t>
      </w:r>
      <w:r w:rsidR="007C126F" w:rsidRPr="007C00FE">
        <w:rPr>
          <w:rFonts w:asciiTheme="minorHAnsi" w:hAnsiTheme="minorHAnsi" w:cstheme="minorHAnsi"/>
        </w:rPr>
        <w:t xml:space="preserve"> absent</w:t>
      </w:r>
      <w:r w:rsidR="009F57D5" w:rsidRPr="007C00FE">
        <w:rPr>
          <w:rFonts w:asciiTheme="minorHAnsi" w:hAnsiTheme="minorHAnsi" w:cstheme="minorHAnsi"/>
        </w:rPr>
        <w:t xml:space="preserve"> (</w:t>
      </w:r>
      <w:r w:rsidR="00A8293B" w:rsidRPr="007C00FE">
        <w:rPr>
          <w:rFonts w:asciiTheme="minorHAnsi" w:hAnsiTheme="minorHAnsi" w:cstheme="minorHAnsi"/>
          <w:b/>
        </w:rPr>
        <w:t>Figure 2</w:t>
      </w:r>
      <w:r w:rsidR="009F57D5" w:rsidRPr="007C00FE">
        <w:rPr>
          <w:rFonts w:asciiTheme="minorHAnsi" w:hAnsiTheme="minorHAnsi" w:cstheme="minorHAnsi"/>
        </w:rPr>
        <w:t>)</w:t>
      </w:r>
      <w:r w:rsidR="007C126F" w:rsidRPr="007C00FE">
        <w:rPr>
          <w:rFonts w:asciiTheme="minorHAnsi" w:hAnsiTheme="minorHAnsi" w:cstheme="minorHAnsi"/>
        </w:rPr>
        <w:t>.</w:t>
      </w:r>
      <w:r w:rsidR="00A30155" w:rsidRPr="007C00FE">
        <w:rPr>
          <w:rFonts w:asciiTheme="minorHAnsi" w:hAnsiTheme="minorHAnsi" w:cstheme="minorHAnsi"/>
        </w:rPr>
        <w:t xml:space="preserve"> </w:t>
      </w:r>
      <w:r w:rsidR="00210BD5" w:rsidRPr="007C00FE">
        <w:rPr>
          <w:rFonts w:asciiTheme="minorHAnsi" w:hAnsiTheme="minorHAnsi" w:cstheme="minorHAnsi"/>
        </w:rPr>
        <w:t xml:space="preserve">Moreover, </w:t>
      </w:r>
      <w:r w:rsidR="0042698D" w:rsidRPr="007C00FE">
        <w:rPr>
          <w:rFonts w:asciiTheme="minorHAnsi" w:hAnsiTheme="minorHAnsi" w:cstheme="minorHAnsi"/>
        </w:rPr>
        <w:t xml:space="preserve">the </w:t>
      </w:r>
      <w:r w:rsidR="0042698D" w:rsidRPr="007C00FE">
        <w:rPr>
          <w:rFonts w:asciiTheme="minorHAnsi" w:hAnsiTheme="minorHAnsi" w:cstheme="minorHAnsi"/>
          <w:lang w:val="en-GB"/>
        </w:rPr>
        <w:t xml:space="preserve">adipogenic, osteogenic and chondrogenic differentiation potential </w:t>
      </w:r>
      <w:r w:rsidR="00D26716" w:rsidRPr="007C00FE">
        <w:rPr>
          <w:rFonts w:asciiTheme="minorHAnsi" w:hAnsiTheme="minorHAnsi" w:cstheme="minorHAnsi"/>
          <w:lang w:val="en-GB"/>
        </w:rPr>
        <w:t>of cell</w:t>
      </w:r>
      <w:r w:rsidR="00FE42C4" w:rsidRPr="007C00FE">
        <w:rPr>
          <w:rFonts w:asciiTheme="minorHAnsi" w:hAnsiTheme="minorHAnsi" w:cstheme="minorHAnsi"/>
          <w:lang w:val="en-GB"/>
        </w:rPr>
        <w:t>s</w:t>
      </w:r>
      <w:r w:rsidR="000B4DB4" w:rsidRPr="007C00FE">
        <w:rPr>
          <w:rFonts w:asciiTheme="minorHAnsi" w:hAnsiTheme="minorHAnsi" w:cstheme="minorHAnsi"/>
          <w:lang w:val="en-GB"/>
        </w:rPr>
        <w:t xml:space="preserve"> under specific </w:t>
      </w:r>
      <w:r w:rsidR="00A8293B" w:rsidRPr="007C00FE">
        <w:rPr>
          <w:rFonts w:asciiTheme="minorHAnsi" w:hAnsiTheme="minorHAnsi" w:cstheme="minorHAnsi"/>
          <w:i/>
          <w:lang w:val="en-GB"/>
        </w:rPr>
        <w:t>in vitro</w:t>
      </w:r>
      <w:r w:rsidR="000B4DB4" w:rsidRPr="007C00FE">
        <w:rPr>
          <w:rFonts w:asciiTheme="minorHAnsi" w:hAnsiTheme="minorHAnsi" w:cstheme="minorHAnsi"/>
          <w:lang w:val="en-GB"/>
        </w:rPr>
        <w:t xml:space="preserve"> culture conditions </w:t>
      </w:r>
      <w:r w:rsidR="00865164" w:rsidRPr="007C00FE">
        <w:rPr>
          <w:rFonts w:asciiTheme="minorHAnsi" w:hAnsiTheme="minorHAnsi" w:cstheme="minorHAnsi"/>
          <w:lang w:val="en-GB"/>
        </w:rPr>
        <w:t xml:space="preserve">was </w:t>
      </w:r>
      <w:r w:rsidR="000B4DB4" w:rsidRPr="007C00FE">
        <w:rPr>
          <w:rFonts w:asciiTheme="minorHAnsi" w:hAnsiTheme="minorHAnsi" w:cstheme="minorHAnsi"/>
          <w:lang w:val="en-GB"/>
        </w:rPr>
        <w:t xml:space="preserve">confirmed </w:t>
      </w:r>
      <w:r w:rsidR="0042698D" w:rsidRPr="007C00FE">
        <w:rPr>
          <w:rFonts w:asciiTheme="minorHAnsi" w:hAnsiTheme="minorHAnsi" w:cstheme="minorHAnsi"/>
          <w:lang w:val="en-GB"/>
        </w:rPr>
        <w:t xml:space="preserve">by immunostaining </w:t>
      </w:r>
      <w:r w:rsidR="004567B7" w:rsidRPr="007C00FE">
        <w:rPr>
          <w:rFonts w:asciiTheme="minorHAnsi" w:hAnsiTheme="minorHAnsi" w:cstheme="minorHAnsi"/>
          <w:lang w:val="en-GB"/>
        </w:rPr>
        <w:t xml:space="preserve">of </w:t>
      </w:r>
      <w:r w:rsidR="00024FA8" w:rsidRPr="007C00FE">
        <w:rPr>
          <w:rFonts w:asciiTheme="minorHAnsi" w:hAnsiTheme="minorHAnsi" w:cstheme="minorHAnsi"/>
          <w:lang w:val="en-GB"/>
        </w:rPr>
        <w:t>fatty acid binding protein 4 (FABP4)</w:t>
      </w:r>
      <w:r w:rsidR="004567B7" w:rsidRPr="007C00FE">
        <w:rPr>
          <w:rFonts w:asciiTheme="minorHAnsi" w:hAnsiTheme="minorHAnsi" w:cstheme="minorHAnsi"/>
          <w:lang w:val="en-GB"/>
        </w:rPr>
        <w:t xml:space="preserve">, osteocalcin and aggrecan </w:t>
      </w:r>
      <w:r w:rsidR="008536DB" w:rsidRPr="007C00FE">
        <w:rPr>
          <w:rFonts w:asciiTheme="minorHAnsi" w:hAnsiTheme="minorHAnsi" w:cstheme="minorHAnsi"/>
          <w:lang w:val="en-GB"/>
        </w:rPr>
        <w:t>(</w:t>
      </w:r>
      <w:r w:rsidR="00A8293B" w:rsidRPr="007C00FE">
        <w:rPr>
          <w:rFonts w:asciiTheme="minorHAnsi" w:hAnsiTheme="minorHAnsi" w:cstheme="minorHAnsi"/>
          <w:b/>
          <w:lang w:val="en-GB"/>
        </w:rPr>
        <w:t>Figure 3</w:t>
      </w:r>
      <w:r w:rsidR="008536DB" w:rsidRPr="007C00FE">
        <w:rPr>
          <w:rFonts w:asciiTheme="minorHAnsi" w:hAnsiTheme="minorHAnsi" w:cstheme="minorHAnsi"/>
          <w:lang w:val="en-GB"/>
        </w:rPr>
        <w:t>)</w:t>
      </w:r>
      <w:r w:rsidR="0042698D" w:rsidRPr="007C00FE">
        <w:rPr>
          <w:rFonts w:asciiTheme="minorHAnsi" w:hAnsiTheme="minorHAnsi" w:cstheme="minorHAnsi"/>
          <w:lang w:val="en-GB"/>
        </w:rPr>
        <w:t xml:space="preserve">. </w:t>
      </w:r>
    </w:p>
    <w:p w14:paraId="275E10B3" w14:textId="77777777" w:rsidR="00A555E5" w:rsidRPr="007C00FE" w:rsidRDefault="00A555E5" w:rsidP="003F7325">
      <w:pPr>
        <w:rPr>
          <w:rFonts w:asciiTheme="minorHAnsi" w:hAnsiTheme="minorHAnsi" w:cstheme="minorHAnsi"/>
        </w:rPr>
      </w:pPr>
    </w:p>
    <w:p w14:paraId="212A9845" w14:textId="51F1DBE4" w:rsidR="004C1E96" w:rsidRPr="007C00FE" w:rsidRDefault="00742F47" w:rsidP="003F7325">
      <w:pPr>
        <w:rPr>
          <w:rFonts w:asciiTheme="minorHAnsi" w:hAnsiTheme="minorHAnsi" w:cstheme="minorHAnsi"/>
          <w:lang w:val="en-GB"/>
        </w:rPr>
      </w:pPr>
      <w:r w:rsidRPr="007C00FE">
        <w:rPr>
          <w:rFonts w:asciiTheme="minorHAnsi" w:hAnsiTheme="minorHAnsi" w:cstheme="minorHAnsi"/>
          <w:lang w:val="en-GB"/>
        </w:rPr>
        <w:t xml:space="preserve">The </w:t>
      </w:r>
      <w:r w:rsidR="00BB3CA3" w:rsidRPr="007C00FE">
        <w:rPr>
          <w:rFonts w:asciiTheme="minorHAnsi" w:hAnsiTheme="minorHAnsi" w:cstheme="minorHAnsi"/>
          <w:lang w:val="en-GB"/>
        </w:rPr>
        <w:t xml:space="preserve">described </w:t>
      </w:r>
      <w:r w:rsidR="00410CE3" w:rsidRPr="007C00FE">
        <w:rPr>
          <w:rFonts w:asciiTheme="minorHAnsi" w:hAnsiTheme="minorHAnsi" w:cstheme="minorHAnsi"/>
          <w:lang w:val="en-GB"/>
        </w:rPr>
        <w:t>cationic lipid-based transfection strategy</w:t>
      </w:r>
      <w:r w:rsidRPr="007C00FE">
        <w:rPr>
          <w:rFonts w:asciiTheme="minorHAnsi" w:hAnsiTheme="minorHAnsi" w:cstheme="minorHAnsi"/>
          <w:lang w:val="en-GB"/>
        </w:rPr>
        <w:t xml:space="preserve"> </w:t>
      </w:r>
      <w:r w:rsidR="00935B71" w:rsidRPr="007C00FE">
        <w:rPr>
          <w:rFonts w:asciiTheme="minorHAnsi" w:hAnsiTheme="minorHAnsi" w:cstheme="minorHAnsi"/>
          <w:lang w:val="en-GB"/>
        </w:rPr>
        <w:t>enable</w:t>
      </w:r>
      <w:r w:rsidR="00410CE3" w:rsidRPr="007C00FE">
        <w:rPr>
          <w:rFonts w:asciiTheme="minorHAnsi" w:hAnsiTheme="minorHAnsi" w:cstheme="minorHAnsi"/>
          <w:lang w:val="en-GB"/>
        </w:rPr>
        <w:t>d</w:t>
      </w:r>
      <w:r w:rsidR="00935B71" w:rsidRPr="007C00FE">
        <w:rPr>
          <w:rFonts w:asciiTheme="minorHAnsi" w:hAnsiTheme="minorHAnsi" w:cstheme="minorHAnsi"/>
          <w:lang w:val="en-GB"/>
        </w:rPr>
        <w:t xml:space="preserve"> eff</w:t>
      </w:r>
      <w:r w:rsidR="00B3245F" w:rsidRPr="007C00FE">
        <w:rPr>
          <w:rFonts w:asciiTheme="minorHAnsi" w:hAnsiTheme="minorHAnsi" w:cstheme="minorHAnsi"/>
          <w:lang w:val="en-GB"/>
        </w:rPr>
        <w:t>icient</w:t>
      </w:r>
      <w:r w:rsidR="00935B71" w:rsidRPr="007C00FE">
        <w:rPr>
          <w:rFonts w:asciiTheme="minorHAnsi" w:hAnsiTheme="minorHAnsi" w:cstheme="minorHAnsi"/>
          <w:lang w:val="en-GB"/>
        </w:rPr>
        <w:t xml:space="preserve"> transient genetic modification of </w:t>
      </w:r>
      <w:proofErr w:type="spellStart"/>
      <w:r w:rsidR="00935B71" w:rsidRPr="007C00FE">
        <w:rPr>
          <w:rFonts w:asciiTheme="minorHAnsi" w:hAnsiTheme="minorHAnsi" w:cstheme="minorHAnsi"/>
          <w:lang w:val="en-GB"/>
        </w:rPr>
        <w:t>hDFSCs</w:t>
      </w:r>
      <w:proofErr w:type="spellEnd"/>
      <w:r w:rsidR="00935B71" w:rsidRPr="007C00FE">
        <w:rPr>
          <w:rFonts w:asciiTheme="minorHAnsi" w:hAnsiTheme="minorHAnsi" w:cstheme="minorHAnsi"/>
          <w:lang w:val="en-GB"/>
        </w:rPr>
        <w:t xml:space="preserve"> with a </w:t>
      </w:r>
      <w:r w:rsidR="006A48B2" w:rsidRPr="007C00FE">
        <w:rPr>
          <w:rFonts w:asciiTheme="minorHAnsi" w:hAnsiTheme="minorHAnsi" w:cstheme="minorHAnsi"/>
          <w:lang w:val="en-GB"/>
        </w:rPr>
        <w:t>miR-</w:t>
      </w:r>
      <w:r w:rsidR="00935B71" w:rsidRPr="007C00FE">
        <w:rPr>
          <w:rFonts w:asciiTheme="minorHAnsi" w:hAnsiTheme="minorHAnsi" w:cstheme="minorHAnsi"/>
          <w:lang w:val="en-GB"/>
        </w:rPr>
        <w:t>uptake</w:t>
      </w:r>
      <w:r w:rsidR="00783D7F" w:rsidRPr="007C00FE">
        <w:rPr>
          <w:rFonts w:asciiTheme="minorHAnsi" w:hAnsiTheme="minorHAnsi" w:cstheme="minorHAnsi"/>
          <w:lang w:val="en-GB"/>
        </w:rPr>
        <w:t xml:space="preserve"> in </w:t>
      </w:r>
      <w:r w:rsidR="00935B71" w:rsidRPr="007C00FE">
        <w:rPr>
          <w:rFonts w:asciiTheme="minorHAnsi" w:hAnsiTheme="minorHAnsi" w:cstheme="minorHAnsi"/>
          <w:lang w:val="en-GB"/>
        </w:rPr>
        <w:t>~100</w:t>
      </w:r>
      <w:r w:rsidR="00A8293B" w:rsidRPr="007C00FE">
        <w:rPr>
          <w:rFonts w:asciiTheme="minorHAnsi" w:hAnsiTheme="minorHAnsi" w:cstheme="minorHAnsi"/>
          <w:lang w:val="en-GB"/>
        </w:rPr>
        <w:t>%</w:t>
      </w:r>
      <w:r w:rsidR="00935B71" w:rsidRPr="007C00FE">
        <w:rPr>
          <w:rFonts w:asciiTheme="minorHAnsi" w:hAnsiTheme="minorHAnsi" w:cstheme="minorHAnsi"/>
          <w:lang w:val="en-GB"/>
        </w:rPr>
        <w:t xml:space="preserve"> of viable cells</w:t>
      </w:r>
      <w:r w:rsidR="00C305D4" w:rsidRPr="007C00FE">
        <w:rPr>
          <w:rFonts w:asciiTheme="minorHAnsi" w:hAnsiTheme="minorHAnsi" w:cstheme="minorHAnsi"/>
          <w:lang w:val="en-GB"/>
        </w:rPr>
        <w:t xml:space="preserve"> </w:t>
      </w:r>
      <w:r w:rsidR="00BB3CA3" w:rsidRPr="007C00FE">
        <w:rPr>
          <w:rFonts w:asciiTheme="minorHAnsi" w:hAnsiTheme="minorHAnsi" w:cstheme="minorHAnsi"/>
          <w:lang w:val="en-GB"/>
        </w:rPr>
        <w:t xml:space="preserve">18 h </w:t>
      </w:r>
      <w:r w:rsidR="00C11134" w:rsidRPr="007C00FE">
        <w:rPr>
          <w:rFonts w:asciiTheme="minorHAnsi" w:hAnsiTheme="minorHAnsi" w:cstheme="minorHAnsi"/>
          <w:lang w:val="en-GB"/>
        </w:rPr>
        <w:t>post-</w:t>
      </w:r>
      <w:r w:rsidR="00BB3CA3" w:rsidRPr="007C00FE">
        <w:rPr>
          <w:rFonts w:asciiTheme="minorHAnsi" w:hAnsiTheme="minorHAnsi" w:cstheme="minorHAnsi"/>
          <w:lang w:val="en-GB"/>
        </w:rPr>
        <w:t xml:space="preserve">transfection </w:t>
      </w:r>
      <w:r w:rsidR="00C305D4" w:rsidRPr="007C00FE">
        <w:rPr>
          <w:rFonts w:asciiTheme="minorHAnsi" w:hAnsiTheme="minorHAnsi" w:cstheme="minorHAnsi"/>
          <w:lang w:val="en-GB"/>
        </w:rPr>
        <w:t>(</w:t>
      </w:r>
      <w:r w:rsidR="00A8293B" w:rsidRPr="007C00FE">
        <w:rPr>
          <w:rFonts w:asciiTheme="minorHAnsi" w:hAnsiTheme="minorHAnsi" w:cstheme="minorHAnsi"/>
          <w:b/>
          <w:lang w:val="en-GB"/>
        </w:rPr>
        <w:t>Figure 4B</w:t>
      </w:r>
      <w:r w:rsidR="00B3245F" w:rsidRPr="007C00FE">
        <w:rPr>
          <w:rFonts w:asciiTheme="minorHAnsi" w:hAnsiTheme="minorHAnsi" w:cstheme="minorHAnsi"/>
          <w:lang w:val="en-GB"/>
        </w:rPr>
        <w:t>)</w:t>
      </w:r>
      <w:r w:rsidR="00935B71" w:rsidRPr="007C00FE">
        <w:rPr>
          <w:rFonts w:asciiTheme="minorHAnsi" w:hAnsiTheme="minorHAnsi" w:cstheme="minorHAnsi"/>
          <w:lang w:val="en-GB"/>
        </w:rPr>
        <w:t xml:space="preserve">. </w:t>
      </w:r>
      <w:r w:rsidR="00B3245F" w:rsidRPr="007C00FE">
        <w:rPr>
          <w:rFonts w:asciiTheme="minorHAnsi" w:hAnsiTheme="minorHAnsi" w:cstheme="minorHAnsi"/>
          <w:lang w:val="en-GB"/>
        </w:rPr>
        <w:t xml:space="preserve">Moreover, </w:t>
      </w:r>
      <w:r w:rsidR="004C1E96" w:rsidRPr="007C00FE">
        <w:rPr>
          <w:rFonts w:asciiTheme="minorHAnsi" w:hAnsiTheme="minorHAnsi" w:cstheme="minorHAnsi"/>
          <w:lang w:val="en-GB"/>
        </w:rPr>
        <w:t xml:space="preserve">transfected </w:t>
      </w:r>
      <w:r w:rsidR="007B43C9" w:rsidRPr="007C00FE">
        <w:rPr>
          <w:rFonts w:asciiTheme="minorHAnsi" w:hAnsiTheme="minorHAnsi" w:cstheme="minorHAnsi"/>
          <w:lang w:val="en-GB"/>
        </w:rPr>
        <w:t>(</w:t>
      </w:r>
      <w:r w:rsidR="00A8293B" w:rsidRPr="007C00FE">
        <w:rPr>
          <w:rFonts w:asciiTheme="minorHAnsi" w:hAnsiTheme="minorHAnsi" w:cstheme="minorHAnsi"/>
          <w:b/>
          <w:lang w:val="en-GB"/>
        </w:rPr>
        <w:t>Figure 4A</w:t>
      </w:r>
      <w:r w:rsidR="007B43C9" w:rsidRPr="007C00FE">
        <w:rPr>
          <w:rFonts w:asciiTheme="minorHAnsi" w:hAnsiTheme="minorHAnsi" w:cstheme="minorHAnsi"/>
          <w:lang w:val="en-GB"/>
        </w:rPr>
        <w:t xml:space="preserve">) </w:t>
      </w:r>
      <w:r w:rsidR="004C1E96" w:rsidRPr="007C00FE">
        <w:rPr>
          <w:rFonts w:asciiTheme="minorHAnsi" w:hAnsiTheme="minorHAnsi" w:cstheme="minorHAnsi"/>
          <w:lang w:val="en-GB"/>
        </w:rPr>
        <w:t xml:space="preserve">and </w:t>
      </w:r>
      <w:proofErr w:type="spellStart"/>
      <w:r w:rsidR="004C1E96" w:rsidRPr="007C00FE">
        <w:rPr>
          <w:rFonts w:asciiTheme="minorHAnsi" w:hAnsiTheme="minorHAnsi" w:cstheme="minorHAnsi"/>
          <w:lang w:val="en-GB"/>
        </w:rPr>
        <w:t>untransfected</w:t>
      </w:r>
      <w:proofErr w:type="spellEnd"/>
      <w:r w:rsidR="004C1E96" w:rsidRPr="007C00FE">
        <w:rPr>
          <w:rFonts w:asciiTheme="minorHAnsi" w:hAnsiTheme="minorHAnsi" w:cstheme="minorHAnsi"/>
          <w:lang w:val="en-GB"/>
        </w:rPr>
        <w:t xml:space="preserve"> </w:t>
      </w:r>
      <w:r w:rsidR="007B43C9" w:rsidRPr="007C00FE">
        <w:rPr>
          <w:rFonts w:asciiTheme="minorHAnsi" w:hAnsiTheme="minorHAnsi" w:cstheme="minorHAnsi"/>
          <w:lang w:val="en-GB"/>
        </w:rPr>
        <w:t>(</w:t>
      </w:r>
      <w:r w:rsidR="00A8293B" w:rsidRPr="007C00FE">
        <w:rPr>
          <w:rFonts w:asciiTheme="minorHAnsi" w:hAnsiTheme="minorHAnsi" w:cstheme="minorHAnsi"/>
          <w:b/>
          <w:lang w:val="en-GB"/>
        </w:rPr>
        <w:t>Figure 4C</w:t>
      </w:r>
      <w:r w:rsidR="007B43C9" w:rsidRPr="007C00FE">
        <w:rPr>
          <w:rFonts w:asciiTheme="minorHAnsi" w:hAnsiTheme="minorHAnsi" w:cstheme="minorHAnsi"/>
          <w:lang w:val="en-GB"/>
        </w:rPr>
        <w:t xml:space="preserve">) </w:t>
      </w:r>
      <w:r w:rsidR="004C1E96" w:rsidRPr="007C00FE">
        <w:rPr>
          <w:rFonts w:asciiTheme="minorHAnsi" w:hAnsiTheme="minorHAnsi" w:cstheme="minorHAnsi"/>
          <w:lang w:val="en-GB"/>
        </w:rPr>
        <w:t>samples show</w:t>
      </w:r>
      <w:r w:rsidR="005F10B4" w:rsidRPr="007C00FE">
        <w:rPr>
          <w:rFonts w:asciiTheme="minorHAnsi" w:hAnsiTheme="minorHAnsi" w:cstheme="minorHAnsi"/>
          <w:lang w:val="en-GB"/>
        </w:rPr>
        <w:t>ed</w:t>
      </w:r>
      <w:r w:rsidR="004C1E96" w:rsidRPr="007C00FE">
        <w:rPr>
          <w:rFonts w:asciiTheme="minorHAnsi" w:hAnsiTheme="minorHAnsi" w:cstheme="minorHAnsi"/>
          <w:lang w:val="en-GB"/>
        </w:rPr>
        <w:t xml:space="preserve"> comparable amounts of dead cells </w:t>
      </w:r>
      <w:r w:rsidR="00CE37E1" w:rsidRPr="007C00FE">
        <w:rPr>
          <w:rFonts w:asciiTheme="minorHAnsi" w:hAnsiTheme="minorHAnsi" w:cstheme="minorHAnsi"/>
        </w:rPr>
        <w:t>proving</w:t>
      </w:r>
      <w:r w:rsidR="004C1E96" w:rsidRPr="007C00FE">
        <w:rPr>
          <w:rFonts w:asciiTheme="minorHAnsi" w:hAnsiTheme="minorHAnsi" w:cstheme="minorHAnsi"/>
        </w:rPr>
        <w:t xml:space="preserve"> gentle cell processing</w:t>
      </w:r>
      <w:r w:rsidR="00CE37E1" w:rsidRPr="007C00FE">
        <w:rPr>
          <w:rFonts w:asciiTheme="minorHAnsi" w:hAnsiTheme="minorHAnsi" w:cstheme="minorHAnsi"/>
        </w:rPr>
        <w:t xml:space="preserve"> conditions</w:t>
      </w:r>
      <w:r w:rsidR="004C1E96" w:rsidRPr="007C00FE">
        <w:rPr>
          <w:rFonts w:asciiTheme="minorHAnsi" w:hAnsiTheme="minorHAnsi" w:cstheme="minorHAnsi"/>
        </w:rPr>
        <w:t>.</w:t>
      </w:r>
    </w:p>
    <w:p w14:paraId="7F5815FC" w14:textId="3133E33C" w:rsidR="004A71E4" w:rsidRPr="007C00FE" w:rsidRDefault="004A71E4" w:rsidP="003F7325">
      <w:pPr>
        <w:rPr>
          <w:rFonts w:asciiTheme="minorHAnsi" w:hAnsiTheme="minorHAnsi" w:cstheme="minorHAnsi"/>
          <w:color w:val="808080" w:themeColor="background1" w:themeShade="80"/>
          <w:lang w:val="en-GB"/>
        </w:rPr>
      </w:pPr>
    </w:p>
    <w:p w14:paraId="3C9083F6" w14:textId="798855CD" w:rsidR="00B32616" w:rsidRPr="007C00FE" w:rsidRDefault="00B32616" w:rsidP="003F7325">
      <w:pPr>
        <w:rPr>
          <w:rFonts w:asciiTheme="minorHAnsi" w:hAnsiTheme="minorHAnsi" w:cstheme="minorHAnsi"/>
          <w:bCs/>
          <w:color w:val="808080"/>
        </w:rPr>
      </w:pPr>
      <w:r w:rsidRPr="007C00FE">
        <w:rPr>
          <w:rFonts w:asciiTheme="minorHAnsi" w:hAnsiTheme="minorHAnsi" w:cstheme="minorHAnsi"/>
          <w:b/>
        </w:rPr>
        <w:t xml:space="preserve">FIGURE </w:t>
      </w:r>
      <w:r w:rsidR="0013621E" w:rsidRPr="007C00FE">
        <w:rPr>
          <w:rFonts w:asciiTheme="minorHAnsi" w:hAnsiTheme="minorHAnsi" w:cstheme="minorHAnsi"/>
          <w:b/>
        </w:rPr>
        <w:t xml:space="preserve">AND TABLE </w:t>
      </w:r>
      <w:r w:rsidRPr="007C00FE">
        <w:rPr>
          <w:rFonts w:asciiTheme="minorHAnsi" w:hAnsiTheme="minorHAnsi" w:cstheme="minorHAnsi"/>
          <w:b/>
        </w:rPr>
        <w:t>LEGENDS:</w:t>
      </w:r>
      <w:r w:rsidRPr="007C00FE">
        <w:rPr>
          <w:rFonts w:asciiTheme="minorHAnsi" w:hAnsiTheme="minorHAnsi" w:cstheme="minorHAnsi"/>
          <w:color w:val="808080"/>
        </w:rPr>
        <w:t xml:space="preserve"> </w:t>
      </w:r>
    </w:p>
    <w:p w14:paraId="5661EDFE" w14:textId="77777777" w:rsidR="00F30BED" w:rsidRPr="007C00FE" w:rsidRDefault="00F30BED" w:rsidP="003F7325">
      <w:pPr>
        <w:rPr>
          <w:rFonts w:asciiTheme="minorHAnsi" w:hAnsiTheme="minorHAnsi" w:cstheme="minorHAnsi"/>
          <w:color w:val="808080"/>
        </w:rPr>
      </w:pPr>
    </w:p>
    <w:p w14:paraId="4F7D1EDB" w14:textId="033C5834" w:rsidR="00DB4FAF" w:rsidRPr="007C00FE" w:rsidRDefault="00A8293B" w:rsidP="003F7325">
      <w:pPr>
        <w:rPr>
          <w:rFonts w:asciiTheme="minorHAnsi" w:hAnsiTheme="minorHAnsi" w:cstheme="minorHAnsi"/>
          <w:lang w:val="en-GB"/>
        </w:rPr>
      </w:pPr>
      <w:r w:rsidRPr="007C00FE">
        <w:rPr>
          <w:rFonts w:asciiTheme="minorHAnsi" w:hAnsiTheme="minorHAnsi" w:cstheme="minorHAnsi"/>
          <w:b/>
          <w:lang w:val="en-GB"/>
        </w:rPr>
        <w:t>Figure 1</w:t>
      </w:r>
      <w:r w:rsidR="00DB4FAF" w:rsidRPr="007C00FE">
        <w:rPr>
          <w:rFonts w:asciiTheme="minorHAnsi" w:hAnsiTheme="minorHAnsi" w:cstheme="minorHAnsi"/>
          <w:b/>
          <w:lang w:val="en-GB"/>
        </w:rPr>
        <w:t xml:space="preserve">: Representative light microscope picture of </w:t>
      </w:r>
      <w:proofErr w:type="spellStart"/>
      <w:r w:rsidR="00DB4FAF" w:rsidRPr="007C00FE">
        <w:rPr>
          <w:rFonts w:asciiTheme="minorHAnsi" w:hAnsiTheme="minorHAnsi" w:cstheme="minorHAnsi"/>
          <w:b/>
          <w:lang w:val="en-GB"/>
        </w:rPr>
        <w:t>hDFSCs</w:t>
      </w:r>
      <w:proofErr w:type="spellEnd"/>
      <w:r w:rsidR="00DB4FAF" w:rsidRPr="007C00FE">
        <w:rPr>
          <w:rFonts w:asciiTheme="minorHAnsi" w:hAnsiTheme="minorHAnsi" w:cstheme="minorHAnsi"/>
          <w:b/>
          <w:lang w:val="en-GB"/>
        </w:rPr>
        <w:t xml:space="preserve">. </w:t>
      </w:r>
      <w:r w:rsidR="00DB4FAF" w:rsidRPr="007C00FE">
        <w:rPr>
          <w:rFonts w:asciiTheme="minorHAnsi" w:hAnsiTheme="minorHAnsi" w:cstheme="minorHAnsi"/>
          <w:lang w:val="en-GB"/>
        </w:rPr>
        <w:t xml:space="preserve">Cells show a fibroblast-like morphology </w:t>
      </w:r>
      <w:r w:rsidR="00B117C2" w:rsidRPr="007C00FE">
        <w:rPr>
          <w:rFonts w:asciiTheme="minorHAnsi" w:hAnsiTheme="minorHAnsi" w:cstheme="minorHAnsi"/>
          <w:lang w:val="en-GB"/>
        </w:rPr>
        <w:t xml:space="preserve">under standard culture conditions. </w:t>
      </w:r>
    </w:p>
    <w:p w14:paraId="0AF37CE0" w14:textId="77777777" w:rsidR="00DB4FAF" w:rsidRPr="007C00FE" w:rsidRDefault="00DB4FAF" w:rsidP="003F7325">
      <w:pPr>
        <w:rPr>
          <w:rFonts w:asciiTheme="minorHAnsi" w:hAnsiTheme="minorHAnsi" w:cstheme="minorHAnsi"/>
          <w:b/>
          <w:lang w:val="en-GB"/>
        </w:rPr>
      </w:pPr>
    </w:p>
    <w:p w14:paraId="472F844D" w14:textId="71F16B1D" w:rsidR="001A5568" w:rsidRPr="007C00FE" w:rsidRDefault="00A8293B" w:rsidP="003F7325">
      <w:pPr>
        <w:rPr>
          <w:rFonts w:asciiTheme="minorHAnsi" w:hAnsiTheme="minorHAnsi" w:cstheme="minorHAnsi"/>
          <w:lang w:val="en-GB"/>
        </w:rPr>
      </w:pPr>
      <w:r w:rsidRPr="007C00FE">
        <w:rPr>
          <w:rFonts w:asciiTheme="minorHAnsi" w:hAnsiTheme="minorHAnsi" w:cstheme="minorHAnsi"/>
          <w:b/>
          <w:lang w:val="en-GB"/>
        </w:rPr>
        <w:t>Figure 2</w:t>
      </w:r>
      <w:r w:rsidR="00F30BED" w:rsidRPr="007C00FE">
        <w:rPr>
          <w:rFonts w:asciiTheme="minorHAnsi" w:hAnsiTheme="minorHAnsi" w:cstheme="minorHAnsi"/>
          <w:b/>
          <w:lang w:val="en-GB"/>
        </w:rPr>
        <w:t xml:space="preserve">: Representative flow cytometric </w:t>
      </w:r>
      <w:r w:rsidR="001A5568" w:rsidRPr="007C00FE">
        <w:rPr>
          <w:rFonts w:asciiTheme="minorHAnsi" w:hAnsiTheme="minorHAnsi" w:cstheme="minorHAnsi"/>
          <w:lang w:val="en-GB"/>
        </w:rPr>
        <w:t>i</w:t>
      </w:r>
      <w:r w:rsidR="001A5568" w:rsidRPr="007C00FE">
        <w:rPr>
          <w:rFonts w:asciiTheme="minorHAnsi" w:hAnsiTheme="minorHAnsi" w:cstheme="minorHAnsi"/>
          <w:b/>
          <w:lang w:val="en-GB"/>
        </w:rPr>
        <w:t xml:space="preserve">mmunophenotyping </w:t>
      </w:r>
      <w:r w:rsidR="00F30BED" w:rsidRPr="007C00FE">
        <w:rPr>
          <w:rFonts w:asciiTheme="minorHAnsi" w:hAnsiTheme="minorHAnsi" w:cstheme="minorHAnsi"/>
          <w:b/>
          <w:lang w:val="en-GB"/>
        </w:rPr>
        <w:t xml:space="preserve">of </w:t>
      </w:r>
      <w:proofErr w:type="spellStart"/>
      <w:r w:rsidR="00F30BED" w:rsidRPr="007C00FE">
        <w:rPr>
          <w:rFonts w:asciiTheme="minorHAnsi" w:hAnsiTheme="minorHAnsi" w:cstheme="minorHAnsi"/>
          <w:b/>
          <w:lang w:val="en-GB"/>
        </w:rPr>
        <w:t>hDFSCs</w:t>
      </w:r>
      <w:proofErr w:type="spellEnd"/>
      <w:r w:rsidR="00F30BED" w:rsidRPr="007C00FE">
        <w:rPr>
          <w:rFonts w:asciiTheme="minorHAnsi" w:hAnsiTheme="minorHAnsi" w:cstheme="minorHAnsi"/>
          <w:b/>
          <w:lang w:val="en-GB"/>
        </w:rPr>
        <w:t>.</w:t>
      </w:r>
      <w:r w:rsidR="001A5568" w:rsidRPr="007C00FE">
        <w:rPr>
          <w:rFonts w:asciiTheme="minorHAnsi" w:hAnsiTheme="minorHAnsi" w:cstheme="minorHAnsi"/>
          <w:b/>
          <w:lang w:val="en-GB"/>
        </w:rPr>
        <w:t xml:space="preserve"> </w:t>
      </w:r>
      <w:r w:rsidR="00F8277E" w:rsidRPr="007C00FE">
        <w:rPr>
          <w:rFonts w:asciiTheme="minorHAnsi" w:hAnsiTheme="minorHAnsi" w:cstheme="minorHAnsi"/>
          <w:lang w:val="en-GB"/>
        </w:rPr>
        <w:t xml:space="preserve">Flow cytometric analysis of </w:t>
      </w:r>
      <w:r w:rsidR="005C3A0A" w:rsidRPr="007C00FE">
        <w:rPr>
          <w:rFonts w:asciiTheme="minorHAnsi" w:hAnsiTheme="minorHAnsi" w:cstheme="minorHAnsi"/>
          <w:lang w:val="en-GB"/>
        </w:rPr>
        <w:t>cells</w:t>
      </w:r>
      <w:r w:rsidR="00F8277E" w:rsidRPr="007C00FE">
        <w:rPr>
          <w:rFonts w:asciiTheme="minorHAnsi" w:hAnsiTheme="minorHAnsi" w:cstheme="minorHAnsi"/>
          <w:b/>
          <w:lang w:val="en-GB"/>
        </w:rPr>
        <w:t xml:space="preserve"> </w:t>
      </w:r>
      <w:r w:rsidR="001A5568" w:rsidRPr="007C00FE">
        <w:rPr>
          <w:rFonts w:asciiTheme="minorHAnsi" w:hAnsiTheme="minorHAnsi" w:cstheme="minorHAnsi"/>
          <w:lang w:val="en-GB"/>
        </w:rPr>
        <w:t>after staining for specific cell surface markers (blue). Corresponding isotype controls were used as negative controls (grey).</w:t>
      </w:r>
    </w:p>
    <w:p w14:paraId="75182EC3" w14:textId="77777777" w:rsidR="00B32616" w:rsidRPr="007C00FE" w:rsidRDefault="00B32616" w:rsidP="003F7325">
      <w:pPr>
        <w:rPr>
          <w:rFonts w:asciiTheme="minorHAnsi" w:hAnsiTheme="minorHAnsi" w:cstheme="minorHAnsi"/>
          <w:lang w:val="en-GB"/>
        </w:rPr>
      </w:pPr>
    </w:p>
    <w:p w14:paraId="13023D3E" w14:textId="2AFCB9DB" w:rsidR="00E16B0D" w:rsidRPr="007C00FE" w:rsidRDefault="00A8293B" w:rsidP="003F7325">
      <w:pPr>
        <w:rPr>
          <w:rFonts w:asciiTheme="minorHAnsi" w:hAnsiTheme="minorHAnsi" w:cstheme="minorHAnsi"/>
        </w:rPr>
      </w:pPr>
      <w:r w:rsidRPr="007C00FE">
        <w:rPr>
          <w:rFonts w:asciiTheme="minorHAnsi" w:hAnsiTheme="minorHAnsi" w:cstheme="minorHAnsi"/>
          <w:b/>
          <w:bCs/>
        </w:rPr>
        <w:t>Figure 3</w:t>
      </w:r>
      <w:r w:rsidR="00E16B0D" w:rsidRPr="007C00FE">
        <w:rPr>
          <w:rFonts w:asciiTheme="minorHAnsi" w:hAnsiTheme="minorHAnsi" w:cstheme="minorHAnsi"/>
          <w:b/>
          <w:bCs/>
        </w:rPr>
        <w:t>: Representative verification of the a</w:t>
      </w:r>
      <w:proofErr w:type="spellStart"/>
      <w:r w:rsidR="00E16B0D" w:rsidRPr="007C00FE">
        <w:rPr>
          <w:rFonts w:asciiTheme="minorHAnsi" w:hAnsiTheme="minorHAnsi" w:cstheme="minorHAnsi"/>
          <w:b/>
          <w:lang w:val="en-GB"/>
        </w:rPr>
        <w:t>dipogenic</w:t>
      </w:r>
      <w:proofErr w:type="spellEnd"/>
      <w:r w:rsidR="00E16B0D" w:rsidRPr="007C00FE">
        <w:rPr>
          <w:rFonts w:asciiTheme="minorHAnsi" w:hAnsiTheme="minorHAnsi" w:cstheme="minorHAnsi"/>
          <w:b/>
          <w:lang w:val="en-GB"/>
        </w:rPr>
        <w:t xml:space="preserve">, osteogenic and chondrogenic differentiation potential </w:t>
      </w:r>
      <w:r w:rsidR="00E16B0D" w:rsidRPr="007C00FE">
        <w:rPr>
          <w:rFonts w:asciiTheme="minorHAnsi" w:hAnsiTheme="minorHAnsi" w:cstheme="minorHAnsi"/>
          <w:b/>
        </w:rPr>
        <w:t xml:space="preserve">of </w:t>
      </w:r>
      <w:proofErr w:type="spellStart"/>
      <w:r w:rsidR="00E16B0D" w:rsidRPr="007C00FE">
        <w:rPr>
          <w:rFonts w:asciiTheme="minorHAnsi" w:hAnsiTheme="minorHAnsi" w:cstheme="minorHAnsi"/>
          <w:b/>
        </w:rPr>
        <w:t>hDFSCs</w:t>
      </w:r>
      <w:proofErr w:type="spellEnd"/>
      <w:r w:rsidR="00E16B0D" w:rsidRPr="007C00FE">
        <w:rPr>
          <w:rFonts w:asciiTheme="minorHAnsi" w:hAnsiTheme="minorHAnsi" w:cstheme="minorHAnsi"/>
          <w:b/>
        </w:rPr>
        <w:t>.</w:t>
      </w:r>
      <w:r w:rsidR="00E16B0D" w:rsidRPr="007C00FE">
        <w:rPr>
          <w:rFonts w:asciiTheme="minorHAnsi" w:hAnsiTheme="minorHAnsi" w:cstheme="minorHAnsi"/>
        </w:rPr>
        <w:t xml:space="preserve"> </w:t>
      </w:r>
      <w:r w:rsidR="007E2C6F" w:rsidRPr="007C00FE">
        <w:rPr>
          <w:rFonts w:asciiTheme="minorHAnsi" w:hAnsiTheme="minorHAnsi" w:cstheme="minorHAnsi"/>
        </w:rPr>
        <w:t>After differentiation, a</w:t>
      </w:r>
      <w:r w:rsidR="009C565D" w:rsidRPr="007C00FE">
        <w:rPr>
          <w:rFonts w:asciiTheme="minorHAnsi" w:hAnsiTheme="minorHAnsi" w:cstheme="minorHAnsi"/>
        </w:rPr>
        <w:t xml:space="preserve">dipocytes, osteocytes and chondrocytes were </w:t>
      </w:r>
      <w:r w:rsidR="007E2C6F" w:rsidRPr="007C00FE">
        <w:rPr>
          <w:rFonts w:asciiTheme="minorHAnsi" w:hAnsiTheme="minorHAnsi" w:cstheme="minorHAnsi"/>
        </w:rPr>
        <w:t xml:space="preserve">identified </w:t>
      </w:r>
      <w:r w:rsidR="00E16B0D" w:rsidRPr="007C00FE">
        <w:rPr>
          <w:rFonts w:asciiTheme="minorHAnsi" w:hAnsiTheme="minorHAnsi" w:cstheme="minorHAnsi"/>
        </w:rPr>
        <w:t>by immunostaining of (</w:t>
      </w:r>
      <w:r w:rsidR="00E16B0D" w:rsidRPr="007C00FE">
        <w:rPr>
          <w:rFonts w:asciiTheme="minorHAnsi" w:hAnsiTheme="minorHAnsi" w:cstheme="minorHAnsi"/>
          <w:b/>
          <w:bCs/>
        </w:rPr>
        <w:t>A</w:t>
      </w:r>
      <w:r w:rsidR="00E16B0D" w:rsidRPr="007C00FE">
        <w:rPr>
          <w:rFonts w:asciiTheme="minorHAnsi" w:hAnsiTheme="minorHAnsi" w:cstheme="minorHAnsi"/>
        </w:rPr>
        <w:t xml:space="preserve">) </w:t>
      </w:r>
      <w:r w:rsidR="00E16B0D" w:rsidRPr="007C00FE">
        <w:rPr>
          <w:rFonts w:asciiTheme="minorHAnsi" w:hAnsiTheme="minorHAnsi" w:cstheme="minorHAnsi"/>
          <w:lang w:val="en-GB"/>
        </w:rPr>
        <w:t xml:space="preserve">fatty acid binding protein 4 (FABP4) </w:t>
      </w:r>
      <w:r w:rsidR="00E16B0D" w:rsidRPr="007C00FE">
        <w:rPr>
          <w:rFonts w:asciiTheme="minorHAnsi" w:hAnsiTheme="minorHAnsi" w:cstheme="minorHAnsi"/>
        </w:rPr>
        <w:t>(green), (</w:t>
      </w:r>
      <w:r w:rsidR="00E16B0D" w:rsidRPr="007C00FE">
        <w:rPr>
          <w:rFonts w:asciiTheme="minorHAnsi" w:hAnsiTheme="minorHAnsi" w:cstheme="minorHAnsi"/>
          <w:b/>
          <w:bCs/>
        </w:rPr>
        <w:t>B</w:t>
      </w:r>
      <w:r w:rsidR="00E16B0D" w:rsidRPr="007C00FE">
        <w:rPr>
          <w:rFonts w:asciiTheme="minorHAnsi" w:hAnsiTheme="minorHAnsi" w:cstheme="minorHAnsi"/>
        </w:rPr>
        <w:t>) osteocalcin (green) and (</w:t>
      </w:r>
      <w:r w:rsidR="00E16B0D" w:rsidRPr="007C00FE">
        <w:rPr>
          <w:rFonts w:asciiTheme="minorHAnsi" w:hAnsiTheme="minorHAnsi" w:cstheme="minorHAnsi"/>
          <w:b/>
          <w:bCs/>
        </w:rPr>
        <w:t>C</w:t>
      </w:r>
      <w:r w:rsidR="00E16B0D" w:rsidRPr="007C00FE">
        <w:rPr>
          <w:rFonts w:asciiTheme="minorHAnsi" w:hAnsiTheme="minorHAnsi" w:cstheme="minorHAnsi"/>
        </w:rPr>
        <w:t>) aggrecan (green). Nuclei were stained with DAPI (blue).</w:t>
      </w:r>
    </w:p>
    <w:p w14:paraId="1E5641CF" w14:textId="77777777" w:rsidR="006E345E" w:rsidRPr="007C00FE" w:rsidRDefault="006E345E" w:rsidP="003F7325">
      <w:pPr>
        <w:rPr>
          <w:rFonts w:asciiTheme="minorHAnsi" w:hAnsiTheme="minorHAnsi" w:cstheme="minorHAnsi"/>
        </w:rPr>
      </w:pPr>
    </w:p>
    <w:p w14:paraId="1F3D1F89" w14:textId="3CC89278" w:rsidR="006E345E" w:rsidRPr="007C00FE" w:rsidRDefault="00A8293B" w:rsidP="003F7325">
      <w:pPr>
        <w:rPr>
          <w:rFonts w:asciiTheme="minorHAnsi" w:hAnsiTheme="minorHAnsi" w:cstheme="minorHAnsi"/>
          <w:lang w:val="en-GB"/>
        </w:rPr>
      </w:pPr>
      <w:r w:rsidRPr="007C00FE">
        <w:rPr>
          <w:rFonts w:asciiTheme="minorHAnsi" w:hAnsiTheme="minorHAnsi" w:cstheme="minorHAnsi"/>
          <w:b/>
          <w:lang w:val="en-GB"/>
        </w:rPr>
        <w:t>Figure 4</w:t>
      </w:r>
      <w:r w:rsidR="006E345E" w:rsidRPr="007C00FE">
        <w:rPr>
          <w:rFonts w:asciiTheme="minorHAnsi" w:hAnsiTheme="minorHAnsi" w:cstheme="minorHAnsi"/>
          <w:b/>
          <w:lang w:val="en-GB"/>
        </w:rPr>
        <w:t>: Representative gating strategy for analysis of transfection.</w:t>
      </w:r>
      <w:r w:rsidR="006E345E" w:rsidRPr="007C00FE">
        <w:rPr>
          <w:rFonts w:asciiTheme="minorHAnsi" w:hAnsiTheme="minorHAnsi" w:cstheme="minorHAnsi"/>
          <w:lang w:val="en-GB"/>
        </w:rPr>
        <w:t xml:space="preserve"> Schematic representation of gating strategy used for the quantification of (</w:t>
      </w:r>
      <w:r w:rsidR="006E345E" w:rsidRPr="007C00FE">
        <w:rPr>
          <w:rFonts w:asciiTheme="minorHAnsi" w:hAnsiTheme="minorHAnsi" w:cstheme="minorHAnsi"/>
          <w:b/>
          <w:lang w:val="en-GB"/>
        </w:rPr>
        <w:t>A</w:t>
      </w:r>
      <w:r w:rsidR="006E345E" w:rsidRPr="007C00FE">
        <w:rPr>
          <w:rFonts w:asciiTheme="minorHAnsi" w:hAnsiTheme="minorHAnsi" w:cstheme="minorHAnsi"/>
          <w:lang w:val="en-GB"/>
        </w:rPr>
        <w:t>) cytotoxicity (blue: dead cells) and (</w:t>
      </w:r>
      <w:r w:rsidR="006E345E" w:rsidRPr="007C00FE">
        <w:rPr>
          <w:rFonts w:asciiTheme="minorHAnsi" w:hAnsiTheme="minorHAnsi" w:cstheme="minorHAnsi"/>
          <w:b/>
          <w:lang w:val="en-GB"/>
        </w:rPr>
        <w:t>B</w:t>
      </w:r>
      <w:r w:rsidR="006E345E" w:rsidRPr="007C00FE">
        <w:rPr>
          <w:rFonts w:asciiTheme="minorHAnsi" w:hAnsiTheme="minorHAnsi" w:cstheme="minorHAnsi"/>
          <w:lang w:val="en-GB"/>
        </w:rPr>
        <w:t>) Cy3-labeled miR uptake efficiency (red: Cy3</w:t>
      </w:r>
      <w:r w:rsidR="006E345E" w:rsidRPr="007C00FE">
        <w:rPr>
          <w:rFonts w:asciiTheme="minorHAnsi" w:hAnsiTheme="minorHAnsi" w:cstheme="minorHAnsi"/>
          <w:vertAlign w:val="superscript"/>
          <w:lang w:val="en-GB"/>
        </w:rPr>
        <w:t>+</w:t>
      </w:r>
      <w:r w:rsidR="006E345E" w:rsidRPr="007C00FE">
        <w:rPr>
          <w:rFonts w:asciiTheme="minorHAnsi" w:hAnsiTheme="minorHAnsi" w:cstheme="minorHAnsi"/>
          <w:lang w:val="en-GB"/>
        </w:rPr>
        <w:t xml:space="preserve"> cells) 18 h post-transfection. </w:t>
      </w:r>
      <w:proofErr w:type="spellStart"/>
      <w:r w:rsidR="006E345E" w:rsidRPr="007C00FE">
        <w:rPr>
          <w:rFonts w:asciiTheme="minorHAnsi" w:hAnsiTheme="minorHAnsi" w:cstheme="minorHAnsi"/>
          <w:lang w:val="en-GB"/>
        </w:rPr>
        <w:t>Untransfected</w:t>
      </w:r>
      <w:proofErr w:type="spellEnd"/>
      <w:r w:rsidR="006E345E" w:rsidRPr="007C00FE">
        <w:rPr>
          <w:rFonts w:asciiTheme="minorHAnsi" w:hAnsiTheme="minorHAnsi" w:cstheme="minorHAnsi"/>
          <w:lang w:val="en-GB"/>
        </w:rPr>
        <w:t xml:space="preserve"> cells (</w:t>
      </w:r>
      <w:r w:rsidR="006E345E" w:rsidRPr="007C00FE">
        <w:rPr>
          <w:rFonts w:asciiTheme="minorHAnsi" w:hAnsiTheme="minorHAnsi" w:cstheme="minorHAnsi"/>
          <w:b/>
          <w:lang w:val="en-GB"/>
        </w:rPr>
        <w:t>C</w:t>
      </w:r>
      <w:r w:rsidR="006E345E" w:rsidRPr="007C00FE">
        <w:rPr>
          <w:rFonts w:asciiTheme="minorHAnsi" w:hAnsiTheme="minorHAnsi" w:cstheme="minorHAnsi"/>
          <w:lang w:val="en-GB"/>
        </w:rPr>
        <w:t xml:space="preserve">, </w:t>
      </w:r>
      <w:r w:rsidR="006E345E" w:rsidRPr="007C00FE">
        <w:rPr>
          <w:rFonts w:asciiTheme="minorHAnsi" w:hAnsiTheme="minorHAnsi" w:cstheme="minorHAnsi"/>
          <w:b/>
          <w:lang w:val="en-GB"/>
        </w:rPr>
        <w:t>D</w:t>
      </w:r>
      <w:r w:rsidR="006E345E" w:rsidRPr="007C00FE">
        <w:rPr>
          <w:rFonts w:asciiTheme="minorHAnsi" w:hAnsiTheme="minorHAnsi" w:cstheme="minorHAnsi"/>
          <w:lang w:val="en-GB"/>
        </w:rPr>
        <w:t>) were used as control.</w:t>
      </w:r>
    </w:p>
    <w:p w14:paraId="20AAF5D3" w14:textId="77777777" w:rsidR="00E16B0D" w:rsidRPr="007C00FE" w:rsidRDefault="00E16B0D" w:rsidP="003F7325">
      <w:pPr>
        <w:rPr>
          <w:rFonts w:asciiTheme="minorHAnsi" w:hAnsiTheme="minorHAnsi" w:cstheme="minorHAnsi"/>
          <w:lang w:val="en-GB"/>
        </w:rPr>
      </w:pPr>
    </w:p>
    <w:p w14:paraId="5FEFCC25" w14:textId="422C94F4" w:rsidR="009460D2" w:rsidRPr="007C00FE" w:rsidRDefault="00A8293B" w:rsidP="003F7325">
      <w:pPr>
        <w:rPr>
          <w:rFonts w:asciiTheme="minorHAnsi" w:hAnsiTheme="minorHAnsi" w:cstheme="minorHAnsi"/>
          <w:b/>
          <w:lang w:val="en-GB"/>
        </w:rPr>
      </w:pPr>
      <w:r w:rsidRPr="007C00FE">
        <w:rPr>
          <w:rFonts w:asciiTheme="minorHAnsi" w:hAnsiTheme="minorHAnsi" w:cstheme="minorHAnsi"/>
          <w:b/>
          <w:lang w:val="en-GB"/>
        </w:rPr>
        <w:t>Table 1</w:t>
      </w:r>
      <w:r w:rsidR="009460D2" w:rsidRPr="007C00FE">
        <w:rPr>
          <w:rFonts w:asciiTheme="minorHAnsi" w:hAnsiTheme="minorHAnsi" w:cstheme="minorHAnsi"/>
          <w:b/>
          <w:lang w:val="en-GB"/>
        </w:rPr>
        <w:t xml:space="preserve">: Pipetting layout for immunophenotyping of </w:t>
      </w:r>
      <w:proofErr w:type="spellStart"/>
      <w:r w:rsidR="009460D2" w:rsidRPr="007C00FE">
        <w:rPr>
          <w:rFonts w:asciiTheme="minorHAnsi" w:hAnsiTheme="minorHAnsi" w:cstheme="minorHAnsi"/>
          <w:b/>
          <w:lang w:val="en-GB"/>
        </w:rPr>
        <w:t>hDFSCs</w:t>
      </w:r>
      <w:proofErr w:type="spellEnd"/>
      <w:r w:rsidR="009460D2" w:rsidRPr="007C00FE">
        <w:rPr>
          <w:rFonts w:asciiTheme="minorHAnsi" w:hAnsiTheme="minorHAnsi" w:cstheme="minorHAnsi"/>
          <w:b/>
          <w:lang w:val="en-GB"/>
        </w:rPr>
        <w:t>.</w:t>
      </w:r>
    </w:p>
    <w:p w14:paraId="04958975" w14:textId="77777777" w:rsidR="009460D2" w:rsidRPr="007C00FE" w:rsidRDefault="009460D2" w:rsidP="003F7325">
      <w:pPr>
        <w:rPr>
          <w:rFonts w:asciiTheme="minorHAnsi" w:hAnsiTheme="minorHAnsi" w:cstheme="minorHAnsi"/>
          <w:lang w:val="en-GB"/>
        </w:rPr>
      </w:pPr>
    </w:p>
    <w:p w14:paraId="64B8CF78" w14:textId="3DD09FED" w:rsidR="006305D7" w:rsidRPr="007C00FE" w:rsidRDefault="006305D7" w:rsidP="003F7325">
      <w:pPr>
        <w:rPr>
          <w:rFonts w:asciiTheme="minorHAnsi" w:hAnsiTheme="minorHAnsi" w:cstheme="minorHAnsi"/>
          <w:b/>
        </w:rPr>
      </w:pPr>
      <w:r w:rsidRPr="007C00FE">
        <w:rPr>
          <w:rFonts w:asciiTheme="minorHAnsi" w:hAnsiTheme="minorHAnsi" w:cstheme="minorHAnsi"/>
          <w:b/>
        </w:rPr>
        <w:t>DISCUSSION</w:t>
      </w:r>
      <w:r w:rsidRPr="007C00FE">
        <w:rPr>
          <w:rFonts w:asciiTheme="minorHAnsi" w:hAnsiTheme="minorHAnsi" w:cstheme="minorHAnsi"/>
          <w:b/>
          <w:bCs/>
        </w:rPr>
        <w:t xml:space="preserve">: </w:t>
      </w:r>
    </w:p>
    <w:p w14:paraId="27879408" w14:textId="77777777" w:rsidR="00E13BA6" w:rsidRPr="007C00FE" w:rsidRDefault="00E13BA6" w:rsidP="003F7325">
      <w:pPr>
        <w:rPr>
          <w:rFonts w:asciiTheme="minorHAnsi" w:hAnsiTheme="minorHAnsi" w:cstheme="minorHAnsi"/>
        </w:rPr>
      </w:pPr>
    </w:p>
    <w:p w14:paraId="1DD47A85" w14:textId="445EF5E4" w:rsidR="009F36F5" w:rsidRPr="007C00FE" w:rsidRDefault="0059375E" w:rsidP="003F7325">
      <w:pPr>
        <w:rPr>
          <w:rFonts w:asciiTheme="minorHAnsi" w:hAnsiTheme="minorHAnsi" w:cstheme="minorHAnsi"/>
        </w:rPr>
      </w:pPr>
      <w:r w:rsidRPr="007C00FE">
        <w:rPr>
          <w:rFonts w:asciiTheme="minorHAnsi" w:hAnsiTheme="minorHAnsi" w:cstheme="minorHAnsi"/>
        </w:rPr>
        <w:t>A</w:t>
      </w:r>
      <w:r w:rsidR="00FA19D3" w:rsidRPr="007C00FE">
        <w:rPr>
          <w:rFonts w:asciiTheme="minorHAnsi" w:hAnsiTheme="minorHAnsi" w:cstheme="minorHAnsi"/>
        </w:rPr>
        <w:t xml:space="preserve">dult stem cells </w:t>
      </w:r>
      <w:r w:rsidR="009F36F5" w:rsidRPr="007C00FE">
        <w:rPr>
          <w:rFonts w:asciiTheme="minorHAnsi" w:hAnsiTheme="minorHAnsi" w:cstheme="minorHAnsi"/>
        </w:rPr>
        <w:t>are currently</w:t>
      </w:r>
      <w:r w:rsidR="00FA19D3" w:rsidRPr="007C00FE">
        <w:rPr>
          <w:rFonts w:asciiTheme="minorHAnsi" w:hAnsiTheme="minorHAnsi" w:cstheme="minorHAnsi"/>
        </w:rPr>
        <w:t xml:space="preserve"> in focus for </w:t>
      </w:r>
      <w:r w:rsidR="0079343D" w:rsidRPr="007C00FE">
        <w:rPr>
          <w:rFonts w:asciiTheme="minorHAnsi" w:hAnsiTheme="minorHAnsi" w:cstheme="minorHAnsi"/>
        </w:rPr>
        <w:t>t</w:t>
      </w:r>
      <w:r w:rsidR="009F36F5" w:rsidRPr="007C00FE">
        <w:rPr>
          <w:rFonts w:asciiTheme="minorHAnsi" w:hAnsiTheme="minorHAnsi" w:cstheme="minorHAnsi"/>
        </w:rPr>
        <w:t>he treatment of several degenerative diseases.</w:t>
      </w:r>
      <w:r w:rsidR="004919E4" w:rsidRPr="007C00FE">
        <w:rPr>
          <w:rFonts w:asciiTheme="minorHAnsi" w:hAnsiTheme="minorHAnsi" w:cstheme="minorHAnsi"/>
        </w:rPr>
        <w:t xml:space="preserve"> </w:t>
      </w:r>
      <w:r w:rsidR="007C00FE" w:rsidRPr="007C00FE">
        <w:rPr>
          <w:rFonts w:asciiTheme="minorHAnsi" w:hAnsiTheme="minorHAnsi" w:cstheme="minorHAnsi"/>
        </w:rPr>
        <w:t xml:space="preserve">In particular, </w:t>
      </w:r>
      <w:r w:rsidR="006420DB" w:rsidRPr="007C00FE">
        <w:rPr>
          <w:rFonts w:asciiTheme="minorHAnsi" w:hAnsiTheme="minorHAnsi" w:cstheme="minorHAnsi"/>
        </w:rPr>
        <w:t>bone marrow</w:t>
      </w:r>
      <w:r w:rsidR="001E3029" w:rsidRPr="007C00FE">
        <w:rPr>
          <w:rFonts w:asciiTheme="minorHAnsi" w:hAnsiTheme="minorHAnsi" w:cstheme="minorHAnsi"/>
        </w:rPr>
        <w:t xml:space="preserve"> (BM)</w:t>
      </w:r>
      <w:r w:rsidR="006420DB" w:rsidRPr="007C00FE">
        <w:rPr>
          <w:rFonts w:asciiTheme="minorHAnsi" w:hAnsiTheme="minorHAnsi" w:cstheme="minorHAnsi"/>
        </w:rPr>
        <w:t xml:space="preserve">-derived </w:t>
      </w:r>
      <w:r w:rsidR="0079343D" w:rsidRPr="007C00FE">
        <w:rPr>
          <w:rFonts w:asciiTheme="minorHAnsi" w:hAnsiTheme="minorHAnsi" w:cstheme="minorHAnsi"/>
        </w:rPr>
        <w:t>stem cells</w:t>
      </w:r>
      <w:r w:rsidR="001436C5" w:rsidRPr="007C00FE">
        <w:rPr>
          <w:rFonts w:asciiTheme="minorHAnsi" w:hAnsiTheme="minorHAnsi" w:cstheme="minorHAnsi"/>
        </w:rPr>
        <w:t>, including hematopoiet</w:t>
      </w:r>
      <w:r w:rsidR="0037082E" w:rsidRPr="007C00FE">
        <w:rPr>
          <w:rFonts w:asciiTheme="minorHAnsi" w:hAnsiTheme="minorHAnsi" w:cstheme="minorHAnsi"/>
        </w:rPr>
        <w:t>ic stem cells (HSCs</w:t>
      </w:r>
      <w:r w:rsidR="001436C5" w:rsidRPr="007C00FE">
        <w:rPr>
          <w:rFonts w:asciiTheme="minorHAnsi" w:hAnsiTheme="minorHAnsi" w:cstheme="minorHAnsi"/>
        </w:rPr>
        <w:t>) and MSCs,</w:t>
      </w:r>
      <w:r w:rsidR="0079343D" w:rsidRPr="007C00FE">
        <w:rPr>
          <w:rFonts w:asciiTheme="minorHAnsi" w:hAnsiTheme="minorHAnsi" w:cstheme="minorHAnsi"/>
        </w:rPr>
        <w:t xml:space="preserve"> </w:t>
      </w:r>
      <w:r w:rsidR="001E3029" w:rsidRPr="007C00FE">
        <w:rPr>
          <w:rFonts w:asciiTheme="minorHAnsi" w:hAnsiTheme="minorHAnsi" w:cstheme="minorHAnsi"/>
        </w:rPr>
        <w:t xml:space="preserve">are under intensive </w:t>
      </w:r>
      <w:r w:rsidR="00843904" w:rsidRPr="007C00FE">
        <w:rPr>
          <w:rFonts w:asciiTheme="minorHAnsi" w:hAnsiTheme="minorHAnsi" w:cstheme="minorHAnsi"/>
        </w:rPr>
        <w:t xml:space="preserve">clinical </w:t>
      </w:r>
      <w:r w:rsidR="001E3029" w:rsidRPr="007C00FE">
        <w:rPr>
          <w:rFonts w:asciiTheme="minorHAnsi" w:hAnsiTheme="minorHAnsi" w:cstheme="minorHAnsi"/>
        </w:rPr>
        <w:t>investigation</w:t>
      </w:r>
      <w:r w:rsidR="00C93295" w:rsidRPr="007C00FE">
        <w:rPr>
          <w:rFonts w:asciiTheme="minorHAnsi" w:hAnsiTheme="minorHAnsi" w:cstheme="minorHAnsi"/>
        </w:rPr>
        <w:fldChar w:fldCharType="begin"/>
      </w:r>
      <w:r w:rsidR="007E2D57" w:rsidRPr="007C00FE">
        <w:rPr>
          <w:rFonts w:asciiTheme="minorHAnsi" w:hAnsiTheme="minorHAnsi" w:cstheme="minorHAnsi"/>
        </w:rPr>
        <w:instrText>ADDIN CITAVI.PLACEHOLDER d2ff9769-b5ef-4a53-b48d-91c5813089b1 PFBsYWNlaG9sZGVyPg0KICA8QWRkSW5WZXJzaW9uPjUuNC4wLjI8L0FkZEluVmVyc2lvbj4NCiAgPElkPmQyZmY5NzY5LWI1ZWYtNGE1My1iNDhkLTkxYzU4MTMwODliMTwvSWQ+DQogIDxFbnRyaWVzPg0KICAgIDxFbnRyeT4NCiAgICAgIDxJZD5jMTM5ZTA5NC04NTkxLTQxNzEtYjkzZi1kZDFjZjU0NGQxZWQ8L0lkPg0KICAgICAgPFJlZmVyZW5jZUlkPmJjZGE4YzQ4LWNlMzYtNDhkMy1iMDc5LTY2MWZiOGFlZmI0Y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NDc8L1RleHQ+DQogICAgPC9UZXh0VW5pdD4NCiAgPC9UZXh0VW5pdHM+DQo8L1BsYWNlaG9sZGVyPg==</w:instrText>
      </w:r>
      <w:r w:rsidR="00C93295" w:rsidRPr="007C00FE">
        <w:rPr>
          <w:rFonts w:asciiTheme="minorHAnsi" w:hAnsiTheme="minorHAnsi" w:cstheme="minorHAnsi"/>
        </w:rPr>
        <w:fldChar w:fldCharType="separate"/>
      </w:r>
      <w:bookmarkStart w:id="20" w:name="_CTVP001d2ff9769b5ef4a53b48d91c5813089b1"/>
      <w:r w:rsidR="007E2D57" w:rsidRPr="007C00FE">
        <w:rPr>
          <w:rFonts w:asciiTheme="minorHAnsi" w:hAnsiTheme="minorHAnsi" w:cstheme="minorHAnsi"/>
          <w:vertAlign w:val="superscript"/>
        </w:rPr>
        <w:t>47</w:t>
      </w:r>
      <w:bookmarkEnd w:id="20"/>
      <w:r w:rsidR="00C93295" w:rsidRPr="007C00FE">
        <w:rPr>
          <w:rFonts w:asciiTheme="minorHAnsi" w:hAnsiTheme="minorHAnsi" w:cstheme="minorHAnsi"/>
        </w:rPr>
        <w:fldChar w:fldCharType="end"/>
      </w:r>
      <w:r w:rsidR="001E3029" w:rsidRPr="007C00FE">
        <w:rPr>
          <w:rFonts w:asciiTheme="minorHAnsi" w:hAnsiTheme="minorHAnsi" w:cstheme="minorHAnsi"/>
        </w:rPr>
        <w:t>.</w:t>
      </w:r>
      <w:r w:rsidR="00B35111" w:rsidRPr="007C00FE">
        <w:rPr>
          <w:rFonts w:asciiTheme="minorHAnsi" w:hAnsiTheme="minorHAnsi" w:cstheme="minorHAnsi"/>
        </w:rPr>
        <w:t xml:space="preserve"> </w:t>
      </w:r>
      <w:r w:rsidR="001E3029" w:rsidRPr="007C00FE">
        <w:rPr>
          <w:rFonts w:asciiTheme="minorHAnsi" w:hAnsiTheme="minorHAnsi" w:cstheme="minorHAnsi"/>
        </w:rPr>
        <w:t xml:space="preserve">However, BM harvesting </w:t>
      </w:r>
      <w:r w:rsidR="005B2423" w:rsidRPr="007C00FE">
        <w:rPr>
          <w:rFonts w:asciiTheme="minorHAnsi" w:hAnsiTheme="minorHAnsi" w:cstheme="minorHAnsi"/>
        </w:rPr>
        <w:t>is an invasive procedure causing pain at the site</w:t>
      </w:r>
      <w:r w:rsidR="000A2628" w:rsidRPr="007C00FE">
        <w:rPr>
          <w:rFonts w:asciiTheme="minorHAnsi" w:hAnsiTheme="minorHAnsi" w:cstheme="minorHAnsi"/>
        </w:rPr>
        <w:t xml:space="preserve"> </w:t>
      </w:r>
      <w:r w:rsidR="00691C89" w:rsidRPr="007C00FE">
        <w:rPr>
          <w:rFonts w:asciiTheme="minorHAnsi" w:hAnsiTheme="minorHAnsi" w:cstheme="minorHAnsi"/>
        </w:rPr>
        <w:t xml:space="preserve">of donation </w:t>
      </w:r>
      <w:r w:rsidR="000A2628" w:rsidRPr="007C00FE">
        <w:rPr>
          <w:rFonts w:asciiTheme="minorHAnsi" w:hAnsiTheme="minorHAnsi" w:cstheme="minorHAnsi"/>
        </w:rPr>
        <w:t xml:space="preserve">and </w:t>
      </w:r>
      <w:r w:rsidR="005B2423" w:rsidRPr="007C00FE">
        <w:rPr>
          <w:rFonts w:asciiTheme="minorHAnsi" w:hAnsiTheme="minorHAnsi" w:cstheme="minorHAnsi"/>
        </w:rPr>
        <w:t>may lead to adverse events</w:t>
      </w:r>
      <w:r w:rsidR="000A2628" w:rsidRPr="007C00FE">
        <w:rPr>
          <w:rFonts w:asciiTheme="minorHAnsi" w:hAnsiTheme="minorHAnsi" w:cstheme="minorHAnsi"/>
        </w:rPr>
        <w:fldChar w:fldCharType="begin"/>
      </w:r>
      <w:r w:rsidR="007E2D57" w:rsidRPr="007C00FE">
        <w:rPr>
          <w:rFonts w:asciiTheme="minorHAnsi" w:hAnsiTheme="minorHAnsi" w:cstheme="minorHAnsi"/>
        </w:rPr>
        <w:instrText>ADDIN CITAVI.PLACEHOLDER a4864901-83eb-4894-b244-c6a0a4e60fa9 PFBsYWNlaG9sZGVyPg0KICA8QWRkSW5WZXJzaW9uPjUuNC4wLjI8L0FkZEluVmVyc2lvbj4NCiAgPElkPmE0ODY0OTAxLTgzZWItNDg5NC1iMjQ0LWM2YTBhNGU2MGZhOTwvSWQ+DQogIDxFbnRyaWVzPg0KICAgIDxFbnRyeT4NCiAgICAgIDxJZD45MjQyMDBlNy0zMWI4LTQyZjAtOGYzOC03ZjA5YWY4NWM4ZWI8L0lkPg0KICAgICAgPFJlZmVyZW5jZUlkPjI2ZTY2ZTJmLTE3ZWQtNGViMi1hYTkwLTY2NTc0MjNmYjc4Z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40ODwvVGV4dD4NCiAgICA8L1RleHRVbml0Pg0KICA8L1RleHRVbml0cz4NCjwvUGxhY2Vob2xkZXI+</w:instrText>
      </w:r>
      <w:r w:rsidR="000A2628" w:rsidRPr="007C00FE">
        <w:rPr>
          <w:rFonts w:asciiTheme="minorHAnsi" w:hAnsiTheme="minorHAnsi" w:cstheme="minorHAnsi"/>
        </w:rPr>
        <w:fldChar w:fldCharType="separate"/>
      </w:r>
      <w:bookmarkStart w:id="21" w:name="_CTVP001a486490183eb4894b244c6a0a4e60fa9"/>
      <w:r w:rsidR="007E2D57" w:rsidRPr="007C00FE">
        <w:rPr>
          <w:rFonts w:asciiTheme="minorHAnsi" w:hAnsiTheme="minorHAnsi" w:cstheme="minorHAnsi"/>
          <w:vertAlign w:val="superscript"/>
        </w:rPr>
        <w:t>48</w:t>
      </w:r>
      <w:bookmarkEnd w:id="21"/>
      <w:r w:rsidR="000A2628" w:rsidRPr="007C00FE">
        <w:rPr>
          <w:rFonts w:asciiTheme="minorHAnsi" w:hAnsiTheme="minorHAnsi" w:cstheme="minorHAnsi"/>
        </w:rPr>
        <w:fldChar w:fldCharType="end"/>
      </w:r>
      <w:r w:rsidR="000A2628" w:rsidRPr="007C00FE">
        <w:rPr>
          <w:rFonts w:asciiTheme="minorHAnsi" w:hAnsiTheme="minorHAnsi" w:cstheme="minorHAnsi"/>
        </w:rPr>
        <w:t xml:space="preserve">. </w:t>
      </w:r>
      <w:r w:rsidR="000617F1" w:rsidRPr="007C00FE">
        <w:rPr>
          <w:rFonts w:asciiTheme="minorHAnsi" w:hAnsiTheme="minorHAnsi" w:cstheme="minorHAnsi"/>
        </w:rPr>
        <w:t xml:space="preserve">Recently, </w:t>
      </w:r>
      <w:r w:rsidRPr="007C00FE">
        <w:rPr>
          <w:rFonts w:asciiTheme="minorHAnsi" w:hAnsiTheme="minorHAnsi" w:cstheme="minorHAnsi"/>
        </w:rPr>
        <w:t xml:space="preserve">the </w:t>
      </w:r>
      <w:r w:rsidR="00691C89" w:rsidRPr="007C00FE">
        <w:rPr>
          <w:rFonts w:asciiTheme="minorHAnsi" w:hAnsiTheme="minorHAnsi" w:cstheme="minorHAnsi"/>
        </w:rPr>
        <w:t>postnatal dental tissue</w:t>
      </w:r>
      <w:r w:rsidR="007C00FE" w:rsidRPr="007C00FE">
        <w:rPr>
          <w:rFonts w:asciiTheme="minorHAnsi" w:hAnsiTheme="minorHAnsi" w:cstheme="minorHAnsi"/>
        </w:rPr>
        <w:t xml:space="preserve"> has</w:t>
      </w:r>
      <w:r w:rsidR="00691C89" w:rsidRPr="007C00FE">
        <w:rPr>
          <w:rFonts w:asciiTheme="minorHAnsi" w:hAnsiTheme="minorHAnsi" w:cstheme="minorHAnsi"/>
        </w:rPr>
        <w:t xml:space="preserve"> emerged as a </w:t>
      </w:r>
      <w:r w:rsidR="009738A8" w:rsidRPr="007C00FE">
        <w:rPr>
          <w:rFonts w:asciiTheme="minorHAnsi" w:hAnsiTheme="minorHAnsi" w:cstheme="minorHAnsi"/>
        </w:rPr>
        <w:t>novel</w:t>
      </w:r>
      <w:r w:rsidR="007C00FE" w:rsidRPr="007C00FE">
        <w:rPr>
          <w:rFonts w:asciiTheme="minorHAnsi" w:hAnsiTheme="minorHAnsi" w:cstheme="minorHAnsi"/>
        </w:rPr>
        <w:t xml:space="preserve"> and</w:t>
      </w:r>
      <w:r w:rsidR="009738A8" w:rsidRPr="007C00FE">
        <w:rPr>
          <w:rFonts w:asciiTheme="minorHAnsi" w:hAnsiTheme="minorHAnsi" w:cstheme="minorHAnsi"/>
        </w:rPr>
        <w:t xml:space="preserve"> </w:t>
      </w:r>
      <w:r w:rsidR="00691C89" w:rsidRPr="007C00FE">
        <w:rPr>
          <w:rFonts w:asciiTheme="minorHAnsi" w:hAnsiTheme="minorHAnsi" w:cstheme="minorHAnsi"/>
        </w:rPr>
        <w:t>easily accessible source for stem cells</w:t>
      </w:r>
      <w:r w:rsidR="0037082E" w:rsidRPr="007C00FE">
        <w:rPr>
          <w:rFonts w:asciiTheme="minorHAnsi" w:hAnsiTheme="minorHAnsi" w:cstheme="minorHAnsi"/>
        </w:rPr>
        <w:t xml:space="preserve">. These dental stem cells </w:t>
      </w:r>
      <w:r w:rsidR="0085662F" w:rsidRPr="007C00FE">
        <w:rPr>
          <w:rFonts w:asciiTheme="minorHAnsi" w:hAnsiTheme="minorHAnsi" w:cstheme="minorHAnsi"/>
        </w:rPr>
        <w:t xml:space="preserve">were shown to meet all MSC characteristics and </w:t>
      </w:r>
      <w:r w:rsidR="009672E4" w:rsidRPr="007C00FE">
        <w:rPr>
          <w:rFonts w:asciiTheme="minorHAnsi" w:hAnsiTheme="minorHAnsi" w:cstheme="minorHAnsi"/>
        </w:rPr>
        <w:t>show</w:t>
      </w:r>
      <w:r w:rsidR="0085662F" w:rsidRPr="007C00FE">
        <w:rPr>
          <w:rFonts w:asciiTheme="minorHAnsi" w:hAnsiTheme="minorHAnsi" w:cstheme="minorHAnsi"/>
        </w:rPr>
        <w:t xml:space="preserve">ed higher proliferation capacity as </w:t>
      </w:r>
      <w:r w:rsidR="00917520" w:rsidRPr="007C00FE">
        <w:rPr>
          <w:rFonts w:asciiTheme="minorHAnsi" w:hAnsiTheme="minorHAnsi" w:cstheme="minorHAnsi"/>
        </w:rPr>
        <w:t>BM-derived stem cells</w:t>
      </w:r>
      <w:r w:rsidR="002A245E" w:rsidRPr="007C00FE">
        <w:rPr>
          <w:rFonts w:asciiTheme="minorHAnsi" w:hAnsiTheme="minorHAnsi" w:cstheme="minorHAnsi"/>
        </w:rPr>
        <w:fldChar w:fldCharType="begin"/>
      </w:r>
      <w:r w:rsidR="007E2D57" w:rsidRPr="007C00FE">
        <w:rPr>
          <w:rFonts w:asciiTheme="minorHAnsi" w:hAnsiTheme="minorHAnsi" w:cstheme="minorHAnsi"/>
        </w:rPr>
        <w:instrText>ADDIN CITAVI.PLACEHOLDER 5e95a511-cc91-43d0-811d-995083740186 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Q5PC9UZXh0Pg0KICAgIDwvVGV4dFVuaXQ+DQogIDwvVGV4dFVuaXRzPg0KPC9QbGFjZWhvbGRlcj4=</w:instrText>
      </w:r>
      <w:r w:rsidR="002A245E" w:rsidRPr="007C00FE">
        <w:rPr>
          <w:rFonts w:asciiTheme="minorHAnsi" w:hAnsiTheme="minorHAnsi" w:cstheme="minorHAnsi"/>
        </w:rPr>
        <w:fldChar w:fldCharType="separate"/>
      </w:r>
      <w:bookmarkStart w:id="22" w:name="_CTVP0015e95a511cc9143d0811d995083740186"/>
      <w:r w:rsidR="007E2D57" w:rsidRPr="007C00FE">
        <w:rPr>
          <w:rFonts w:asciiTheme="minorHAnsi" w:hAnsiTheme="minorHAnsi" w:cstheme="minorHAnsi"/>
          <w:vertAlign w:val="superscript"/>
        </w:rPr>
        <w:t>49</w:t>
      </w:r>
      <w:bookmarkEnd w:id="22"/>
      <w:r w:rsidR="002A245E" w:rsidRPr="007C00FE">
        <w:rPr>
          <w:rFonts w:asciiTheme="minorHAnsi" w:hAnsiTheme="minorHAnsi" w:cstheme="minorHAnsi"/>
        </w:rPr>
        <w:fldChar w:fldCharType="end"/>
      </w:r>
      <w:r w:rsidR="0037082E" w:rsidRPr="007C00FE">
        <w:rPr>
          <w:rFonts w:asciiTheme="minorHAnsi" w:hAnsiTheme="minorHAnsi" w:cstheme="minorHAnsi"/>
        </w:rPr>
        <w:t xml:space="preserve">. </w:t>
      </w:r>
      <w:r w:rsidR="00A16445" w:rsidRPr="007C00FE">
        <w:rPr>
          <w:rFonts w:asciiTheme="minorHAnsi" w:hAnsiTheme="minorHAnsi" w:cstheme="minorHAnsi"/>
        </w:rPr>
        <w:t>Here, we present</w:t>
      </w:r>
      <w:r w:rsidR="009672E4" w:rsidRPr="007C00FE">
        <w:rPr>
          <w:rFonts w:asciiTheme="minorHAnsi" w:hAnsiTheme="minorHAnsi" w:cstheme="minorHAnsi"/>
        </w:rPr>
        <w:t>ed</w:t>
      </w:r>
      <w:r w:rsidR="00A16445" w:rsidRPr="007C00FE">
        <w:rPr>
          <w:rFonts w:asciiTheme="minorHAnsi" w:hAnsiTheme="minorHAnsi" w:cstheme="minorHAnsi"/>
        </w:rPr>
        <w:t xml:space="preserve"> </w:t>
      </w:r>
      <w:r w:rsidR="00790FD7" w:rsidRPr="007C00FE">
        <w:rPr>
          <w:rFonts w:asciiTheme="minorHAnsi" w:hAnsiTheme="minorHAnsi" w:cstheme="minorHAnsi"/>
        </w:rPr>
        <w:t>a detailed protocol for the extraction</w:t>
      </w:r>
      <w:r w:rsidR="00A12866" w:rsidRPr="007C00FE">
        <w:rPr>
          <w:rFonts w:asciiTheme="minorHAnsi" w:hAnsiTheme="minorHAnsi" w:cstheme="minorHAnsi"/>
        </w:rPr>
        <w:t>,</w:t>
      </w:r>
      <w:r w:rsidR="008B094A" w:rsidRPr="007C00FE">
        <w:rPr>
          <w:rFonts w:asciiTheme="minorHAnsi" w:hAnsiTheme="minorHAnsi" w:cstheme="minorHAnsi"/>
        </w:rPr>
        <w:t xml:space="preserve"> </w:t>
      </w:r>
      <w:r w:rsidR="00C44F64" w:rsidRPr="007C00FE">
        <w:rPr>
          <w:rFonts w:asciiTheme="minorHAnsi" w:hAnsiTheme="minorHAnsi" w:cstheme="minorHAnsi"/>
        </w:rPr>
        <w:t xml:space="preserve">characterization </w:t>
      </w:r>
      <w:r w:rsidR="00A12866" w:rsidRPr="007C00FE">
        <w:rPr>
          <w:rFonts w:asciiTheme="minorHAnsi" w:hAnsiTheme="minorHAnsi" w:cstheme="minorHAnsi"/>
        </w:rPr>
        <w:t xml:space="preserve">and engineering </w:t>
      </w:r>
      <w:r w:rsidR="00790FD7" w:rsidRPr="007C00FE">
        <w:rPr>
          <w:rFonts w:asciiTheme="minorHAnsi" w:hAnsiTheme="minorHAnsi" w:cstheme="minorHAnsi"/>
        </w:rPr>
        <w:t xml:space="preserve">of </w:t>
      </w:r>
      <w:proofErr w:type="spellStart"/>
      <w:r w:rsidR="00790FD7" w:rsidRPr="007C00FE">
        <w:rPr>
          <w:rFonts w:asciiTheme="minorHAnsi" w:hAnsiTheme="minorHAnsi" w:cstheme="minorHAnsi"/>
        </w:rPr>
        <w:t>hDFSCs</w:t>
      </w:r>
      <w:proofErr w:type="spellEnd"/>
      <w:r w:rsidR="00A12866" w:rsidRPr="007C00FE">
        <w:rPr>
          <w:rFonts w:asciiTheme="minorHAnsi" w:hAnsiTheme="minorHAnsi" w:cstheme="minorHAnsi"/>
        </w:rPr>
        <w:t>.</w:t>
      </w:r>
      <w:r w:rsidR="008B094A" w:rsidRPr="007C00FE">
        <w:rPr>
          <w:rFonts w:asciiTheme="minorHAnsi" w:hAnsiTheme="minorHAnsi" w:cstheme="minorHAnsi"/>
        </w:rPr>
        <w:t xml:space="preserve"> </w:t>
      </w:r>
    </w:p>
    <w:p w14:paraId="42F6D5FD" w14:textId="77777777" w:rsidR="0061692B" w:rsidRPr="007C00FE" w:rsidRDefault="0061692B" w:rsidP="003F7325">
      <w:pPr>
        <w:rPr>
          <w:rFonts w:asciiTheme="minorHAnsi" w:hAnsiTheme="minorHAnsi" w:cstheme="minorHAnsi"/>
        </w:rPr>
      </w:pPr>
    </w:p>
    <w:p w14:paraId="19424F7D" w14:textId="21ED137B" w:rsidR="00576D3B" w:rsidRPr="007C00FE" w:rsidRDefault="00C44F64" w:rsidP="003F7325">
      <w:pPr>
        <w:rPr>
          <w:rFonts w:asciiTheme="minorHAnsi" w:hAnsiTheme="minorHAnsi" w:cstheme="minorHAnsi"/>
        </w:rPr>
      </w:pPr>
      <w:r w:rsidRPr="007C00FE">
        <w:rPr>
          <w:rFonts w:asciiTheme="minorHAnsi" w:hAnsiTheme="minorHAnsi" w:cstheme="minorHAnsi"/>
        </w:rPr>
        <w:t xml:space="preserve">The described isolation procedure has been developed </w:t>
      </w:r>
      <w:r w:rsidR="00C53021" w:rsidRPr="007C00FE">
        <w:rPr>
          <w:rFonts w:asciiTheme="minorHAnsi" w:hAnsiTheme="minorHAnsi" w:cstheme="minorHAnsi"/>
        </w:rPr>
        <w:t>on</w:t>
      </w:r>
      <w:r w:rsidRPr="007C00FE">
        <w:rPr>
          <w:rFonts w:asciiTheme="minorHAnsi" w:hAnsiTheme="minorHAnsi" w:cstheme="minorHAnsi"/>
        </w:rPr>
        <w:t xml:space="preserve"> human dental follicle</w:t>
      </w:r>
      <w:r w:rsidR="00A11F75" w:rsidRPr="007C00FE">
        <w:rPr>
          <w:rFonts w:asciiTheme="minorHAnsi" w:hAnsiTheme="minorHAnsi" w:cstheme="minorHAnsi"/>
        </w:rPr>
        <w:t>s</w:t>
      </w:r>
      <w:r w:rsidRPr="007C00FE">
        <w:rPr>
          <w:rFonts w:asciiTheme="minorHAnsi" w:hAnsiTheme="minorHAnsi" w:cstheme="minorHAnsi"/>
        </w:rPr>
        <w:t xml:space="preserve"> of </w:t>
      </w:r>
      <w:r w:rsidR="00CB01E7" w:rsidRPr="007C00FE">
        <w:rPr>
          <w:rFonts w:asciiTheme="minorHAnsi" w:hAnsiTheme="minorHAnsi" w:cstheme="minorHAnsi"/>
        </w:rPr>
        <w:t xml:space="preserve">impacted </w:t>
      </w:r>
      <w:r w:rsidRPr="007C00FE">
        <w:rPr>
          <w:rFonts w:asciiTheme="minorHAnsi" w:hAnsiTheme="minorHAnsi" w:cstheme="minorHAnsi"/>
        </w:rPr>
        <w:t>wisdom teeth</w:t>
      </w:r>
      <w:r w:rsidR="00CB01E7" w:rsidRPr="007C00FE">
        <w:rPr>
          <w:rFonts w:asciiTheme="minorHAnsi" w:hAnsiTheme="minorHAnsi" w:cstheme="minorHAnsi"/>
        </w:rPr>
        <w:t>, as th</w:t>
      </w:r>
      <w:r w:rsidR="00A11F75" w:rsidRPr="007C00FE">
        <w:rPr>
          <w:rFonts w:asciiTheme="minorHAnsi" w:hAnsiTheme="minorHAnsi" w:cstheme="minorHAnsi"/>
        </w:rPr>
        <w:t>is</w:t>
      </w:r>
      <w:r w:rsidR="00CB01E7" w:rsidRPr="007C00FE">
        <w:rPr>
          <w:rFonts w:asciiTheme="minorHAnsi" w:hAnsiTheme="minorHAnsi" w:cstheme="minorHAnsi"/>
        </w:rPr>
        <w:t xml:space="preserve"> tissue is commonly extracted and disposed of </w:t>
      </w:r>
      <w:r w:rsidR="00CD7A29" w:rsidRPr="007C00FE">
        <w:rPr>
          <w:rFonts w:asciiTheme="minorHAnsi" w:hAnsiTheme="minorHAnsi" w:cstheme="minorHAnsi"/>
        </w:rPr>
        <w:t xml:space="preserve">as </w:t>
      </w:r>
      <w:r w:rsidR="00CB01E7" w:rsidRPr="007C00FE">
        <w:rPr>
          <w:rFonts w:asciiTheme="minorHAnsi" w:hAnsiTheme="minorHAnsi" w:cstheme="minorHAnsi"/>
        </w:rPr>
        <w:t>medical waste</w:t>
      </w:r>
      <w:r w:rsidR="00CD7A29" w:rsidRPr="007C00FE">
        <w:rPr>
          <w:rFonts w:asciiTheme="minorHAnsi" w:hAnsiTheme="minorHAnsi" w:cstheme="minorHAnsi"/>
        </w:rPr>
        <w:fldChar w:fldCharType="begin"/>
      </w:r>
      <w:r w:rsidR="007E2D57" w:rsidRPr="007C00FE">
        <w:rPr>
          <w:rFonts w:asciiTheme="minorHAnsi" w:hAnsiTheme="minorHAnsi" w:cstheme="minorHAnsi"/>
        </w:rPr>
        <w:instrText>ADDIN CITAVI.PLACEHOLDER f4d2a2e0-2786-4e59-9547-9b2a435f8509 PFBsYWNlaG9sZGVyPg0KICA8QWRkSW5WZXJzaW9uPjUuNC4wLjI8L0FkZEluVmVyc2lvbj4NCiAgPElkPmY0ZDJhMmUwLTI3ODYtNGU1OS05NTQ3LTliMmE0MzVmODUwOTwvSWQ+DQogIDxFbnRyaWVzPg0KICAgIDxFbnRyeT4NCiAgICAgIDxJZD5hMzY2NWEzMS1hNGU3LTQ2NWUtOTczZi05ZTE0OTI1Yzg3YWE8L0lkPg0KICAgICAgPFJlZmVyZW5jZUlkPjk2YjQxYjBhLTdkNGItNDhmZS1hOTUzLWU0OTBiNGFmMGEzN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E5PC9UZXh0Pg0KICAgIDwvVGV4dFVuaXQ+DQogIDwvVGV4dFVuaXRzPg0KPC9QbGFjZWhvbGRlcj4=</w:instrText>
      </w:r>
      <w:r w:rsidR="00CD7A29" w:rsidRPr="007C00FE">
        <w:rPr>
          <w:rFonts w:asciiTheme="minorHAnsi" w:hAnsiTheme="minorHAnsi" w:cstheme="minorHAnsi"/>
        </w:rPr>
        <w:fldChar w:fldCharType="separate"/>
      </w:r>
      <w:bookmarkStart w:id="23" w:name="_CTVP001f4d2a2e027864e5995479b2a435f8509"/>
      <w:r w:rsidR="007E2D57" w:rsidRPr="007C00FE">
        <w:rPr>
          <w:rFonts w:asciiTheme="minorHAnsi" w:hAnsiTheme="minorHAnsi" w:cstheme="minorHAnsi"/>
          <w:vertAlign w:val="superscript"/>
        </w:rPr>
        <w:t>19</w:t>
      </w:r>
      <w:bookmarkEnd w:id="23"/>
      <w:r w:rsidR="00CD7A29" w:rsidRPr="007C00FE">
        <w:rPr>
          <w:rFonts w:asciiTheme="minorHAnsi" w:hAnsiTheme="minorHAnsi" w:cstheme="minorHAnsi"/>
        </w:rPr>
        <w:fldChar w:fldCharType="end"/>
      </w:r>
      <w:r w:rsidR="00CB01E7" w:rsidRPr="007C00FE">
        <w:rPr>
          <w:rFonts w:asciiTheme="minorHAnsi" w:hAnsiTheme="minorHAnsi" w:cstheme="minorHAnsi"/>
        </w:rPr>
        <w:t>.</w:t>
      </w:r>
      <w:r w:rsidR="00C53021" w:rsidRPr="007C00FE">
        <w:rPr>
          <w:rFonts w:asciiTheme="minorHAnsi" w:hAnsiTheme="minorHAnsi" w:cstheme="minorHAnsi"/>
        </w:rPr>
        <w:t xml:space="preserve"> Nevertheless, other dental tissues, including dental pulp</w:t>
      </w:r>
      <w:r w:rsidR="005C48A1" w:rsidRPr="007C00FE">
        <w:rPr>
          <w:rFonts w:asciiTheme="minorHAnsi" w:hAnsiTheme="minorHAnsi" w:cstheme="minorHAnsi"/>
        </w:rPr>
        <w:fldChar w:fldCharType="begin"/>
      </w:r>
      <w:r w:rsidR="007E2D57" w:rsidRPr="007C00FE">
        <w:rPr>
          <w:rFonts w:asciiTheme="minorHAnsi" w:hAnsiTheme="minorHAnsi" w:cstheme="minorHAnsi"/>
        </w:rPr>
        <w:instrText>ADDIN CITAVI.PLACEHOLDER 704def6d-d671-4d17-8952-5cea820c9874 PFBsYWNlaG9sZGVyPg0KICA8QWRkSW5WZXJzaW9uPjUuNC4wLjI8L0FkZEluVmVyc2lvbj4NCiAgPElkPjcwNGRlZjZkLWQ2NzEtNGQxNy04OTUyLTVjZWE4MjBjOTg3NDwvSWQ+DQogIDxFbnRyaWVzPg0KICAgIDxFbnRyeT4NCiAgICAgIDxJZD5lZjU4MjIwMi0wM2E3LTRhNjMtOTVlMS1hYTZiNTkwNDE0MDk8L0lkPg0KICAgICAgPFJlZmVyZW5jZUlkPjhjNWFiZTk4LTEyYWYtNGEwNi1iN2U2LWRhYThjM2M0OWRkO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41MCw1MTwvVGV4dD4NCiAgICA8L1RleHRVbml0Pg0KICA8L1RleHRVbml0cz4NCjwvUGxhY2Vob2xkZXI+</w:instrText>
      </w:r>
      <w:r w:rsidR="005C48A1" w:rsidRPr="007C00FE">
        <w:rPr>
          <w:rFonts w:asciiTheme="minorHAnsi" w:hAnsiTheme="minorHAnsi" w:cstheme="minorHAnsi"/>
        </w:rPr>
        <w:fldChar w:fldCharType="separate"/>
      </w:r>
      <w:bookmarkStart w:id="24" w:name="_CTVP001704def6dd6714d1789525cea820c9874"/>
      <w:r w:rsidR="007E2D57" w:rsidRPr="007C00FE">
        <w:rPr>
          <w:rFonts w:asciiTheme="minorHAnsi" w:hAnsiTheme="minorHAnsi" w:cstheme="minorHAnsi"/>
          <w:vertAlign w:val="superscript"/>
        </w:rPr>
        <w:t>50,51</w:t>
      </w:r>
      <w:bookmarkEnd w:id="24"/>
      <w:r w:rsidR="005C48A1" w:rsidRPr="007C00FE">
        <w:rPr>
          <w:rFonts w:asciiTheme="minorHAnsi" w:hAnsiTheme="minorHAnsi" w:cstheme="minorHAnsi"/>
        </w:rPr>
        <w:fldChar w:fldCharType="end"/>
      </w:r>
      <w:r w:rsidR="00C53021" w:rsidRPr="007C00FE">
        <w:rPr>
          <w:rFonts w:asciiTheme="minorHAnsi" w:hAnsiTheme="minorHAnsi" w:cstheme="minorHAnsi"/>
        </w:rPr>
        <w:t>, periodontal ligament</w:t>
      </w:r>
      <w:r w:rsidR="005C48A1" w:rsidRPr="007C00FE">
        <w:rPr>
          <w:rFonts w:asciiTheme="minorHAnsi" w:hAnsiTheme="minorHAnsi" w:cstheme="minorHAnsi"/>
        </w:rPr>
        <w:fldChar w:fldCharType="begin"/>
      </w:r>
      <w:r w:rsidR="007E2D57" w:rsidRPr="007C00FE">
        <w:rPr>
          <w:rFonts w:asciiTheme="minorHAnsi" w:hAnsiTheme="minorHAnsi" w:cstheme="minorHAnsi"/>
        </w:rPr>
        <w:instrText>ADDIN CITAVI.PLACEHOLDER afc16b28-2d5b-4f9d-a74d-e07c0bc36b1a PFBsYWNlaG9sZGVyPg0KICA8QWRkSW5WZXJzaW9uPjUuNC4wLjI8L0FkZEluVmVyc2lvbj4NCiAgPElkPmFmYzE2YjI4LTJkNWItNGY5ZC1hNzRkLWUwN2MwYmMzNmIxYTwvSWQ+DQogIDxFbnRyaWVzPg0KICAgIDxFbnRyeT4NCiAgICAgIDxJZD4xNDMxZjgwOS04N2E3LTQ0MzMtYWUxYi1iZTMyNjRlZDI4ZmE8L0lkPg0KICAgICAgPFJlZmVyZW5jZUlkPmNiOTRkYzcwLTY2YzctNGU3ZC05NDAzLWNiMjRkYjNmNDJiM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41MjwvVGV4dD4NCiAgICA8L1RleHRVbml0Pg0KICA8L1RleHRVbml0cz4NCjwvUGxhY2Vob2xkZXI+</w:instrText>
      </w:r>
      <w:r w:rsidR="005C48A1" w:rsidRPr="007C00FE">
        <w:rPr>
          <w:rFonts w:asciiTheme="minorHAnsi" w:hAnsiTheme="minorHAnsi" w:cstheme="minorHAnsi"/>
        </w:rPr>
        <w:fldChar w:fldCharType="separate"/>
      </w:r>
      <w:bookmarkStart w:id="25" w:name="_CTVP001afc16b282d5b4f9da74de07c0bc36b1a"/>
      <w:r w:rsidR="007E2D57" w:rsidRPr="007C00FE">
        <w:rPr>
          <w:rFonts w:asciiTheme="minorHAnsi" w:hAnsiTheme="minorHAnsi" w:cstheme="minorHAnsi"/>
          <w:vertAlign w:val="superscript"/>
        </w:rPr>
        <w:t>52</w:t>
      </w:r>
      <w:bookmarkEnd w:id="25"/>
      <w:r w:rsidR="005C48A1" w:rsidRPr="007C00FE">
        <w:rPr>
          <w:rFonts w:asciiTheme="minorHAnsi" w:hAnsiTheme="minorHAnsi" w:cstheme="minorHAnsi"/>
        </w:rPr>
        <w:fldChar w:fldCharType="end"/>
      </w:r>
      <w:r w:rsidR="00C53021" w:rsidRPr="007C00FE">
        <w:rPr>
          <w:rFonts w:asciiTheme="minorHAnsi" w:hAnsiTheme="minorHAnsi" w:cstheme="minorHAnsi"/>
        </w:rPr>
        <w:t>, exfoliated deciduous teeth</w:t>
      </w:r>
      <w:r w:rsidR="005C48A1" w:rsidRPr="007C00FE">
        <w:rPr>
          <w:rFonts w:asciiTheme="minorHAnsi" w:hAnsiTheme="minorHAnsi" w:cstheme="minorHAnsi"/>
        </w:rPr>
        <w:fldChar w:fldCharType="begin"/>
      </w:r>
      <w:r w:rsidR="007E2D57" w:rsidRPr="007C00FE">
        <w:rPr>
          <w:rFonts w:asciiTheme="minorHAnsi" w:hAnsiTheme="minorHAnsi" w:cstheme="minorHAnsi"/>
        </w:rPr>
        <w:instrText>ADDIN CITAVI.PLACEHOLDER 1d6d84a3-29d8-43ff-ae88-f807544e1c82 PFBsYWNlaG9sZGVyPg0KICA8QWRkSW5WZXJzaW9uPjUuNC4wLjI8L0FkZEluVmVyc2lvbj4NCiAgPElkPjFkNmQ4NGEzLTI5ZDgtNDNmZi1hZTg4LWY4MDc1NDRlMWM4MjwvSWQ+DQogIDxFbnRyaWVzPg0KICAgIDxFbnRyeT4NCiAgICAgIDxJZD4yMGRjNTYxMS0xYTg5LTQwOGEtOGZlZC0yOTcxZTNkZGJiNmU8L0lkPg0KICAgICAgPFJlZmVyZW5jZUlkPjg4YjVjNzM2LTFkZjItNDdhOC04YzY0LWFlNDJjYWVmYjI4N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UzPC9UZXh0Pg0KICAgIDwvVGV4dFVuaXQ+DQogIDwvVGV4dFVuaXRzPg0KPC9QbGFjZWhvbGRlcj4=</w:instrText>
      </w:r>
      <w:r w:rsidR="005C48A1" w:rsidRPr="007C00FE">
        <w:rPr>
          <w:rFonts w:asciiTheme="minorHAnsi" w:hAnsiTheme="minorHAnsi" w:cstheme="minorHAnsi"/>
        </w:rPr>
        <w:fldChar w:fldCharType="separate"/>
      </w:r>
      <w:bookmarkStart w:id="26" w:name="_CTVP0011d6d84a329d843ffae88f807544e1c82"/>
      <w:r w:rsidR="007E2D57" w:rsidRPr="007C00FE">
        <w:rPr>
          <w:rFonts w:asciiTheme="minorHAnsi" w:hAnsiTheme="minorHAnsi" w:cstheme="minorHAnsi"/>
          <w:vertAlign w:val="superscript"/>
        </w:rPr>
        <w:t>53</w:t>
      </w:r>
      <w:bookmarkEnd w:id="26"/>
      <w:r w:rsidR="005C48A1" w:rsidRPr="007C00FE">
        <w:rPr>
          <w:rFonts w:asciiTheme="minorHAnsi" w:hAnsiTheme="minorHAnsi" w:cstheme="minorHAnsi"/>
        </w:rPr>
        <w:fldChar w:fldCharType="end"/>
      </w:r>
      <w:r w:rsidR="007C00FE" w:rsidRPr="007C00FE">
        <w:rPr>
          <w:rFonts w:asciiTheme="minorHAnsi" w:hAnsiTheme="minorHAnsi" w:cstheme="minorHAnsi"/>
        </w:rPr>
        <w:t>,</w:t>
      </w:r>
      <w:r w:rsidR="00C53021" w:rsidRPr="007C00FE">
        <w:rPr>
          <w:rFonts w:asciiTheme="minorHAnsi" w:hAnsiTheme="minorHAnsi" w:cstheme="minorHAnsi"/>
        </w:rPr>
        <w:t xml:space="preserve"> and root apical papilla</w:t>
      </w:r>
      <w:r w:rsidR="005C48A1" w:rsidRPr="007C00FE">
        <w:rPr>
          <w:rFonts w:asciiTheme="minorHAnsi" w:hAnsiTheme="minorHAnsi" w:cstheme="minorHAnsi"/>
        </w:rPr>
        <w:fldChar w:fldCharType="begin"/>
      </w:r>
      <w:r w:rsidR="007E2D57" w:rsidRPr="007C00FE">
        <w:rPr>
          <w:rFonts w:asciiTheme="minorHAnsi" w:hAnsiTheme="minorHAnsi" w:cstheme="minorHAnsi"/>
        </w:rPr>
        <w:instrText>ADDIN CITAVI.PLACEHOLDER 148612be-c446-4df4-8fd4-68ba05512885 PFBsYWNlaG9sZGVyPg0KICA8QWRkSW5WZXJzaW9uPjUuNC4wLjI8L0FkZEluVmVyc2lvbj4NCiAgPElkPjE0ODYxMmJlLWM0NDYtNGRmNC04ZmQ0LTY4YmEwNTUxMjg4NTwvSWQ+DQogIDxFbnRyaWVzPg0KICAgIDxFbnRyeT4NCiAgICAgIDxJZD5lNTU4YjU1Yi01Mjg1LTRkMjAtYjViMi1jNDAyYTllMjFhMGU8L0lkPg0KICAgICAgPFJlZmVyZW5jZUlkPmE5NzBhZjcxLWY1ZjMtNGFkMS1hMjc4LWU3NzhjZDQzNmUwND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41NDwvVGV4dD4NCiAgICA8L1RleHRVbml0Pg0KICA8L1RleHRVbml0cz4NCjwvUGxhY2Vob2xkZXI+</w:instrText>
      </w:r>
      <w:r w:rsidR="005C48A1" w:rsidRPr="007C00FE">
        <w:rPr>
          <w:rFonts w:asciiTheme="minorHAnsi" w:hAnsiTheme="minorHAnsi" w:cstheme="minorHAnsi"/>
        </w:rPr>
        <w:fldChar w:fldCharType="separate"/>
      </w:r>
      <w:bookmarkStart w:id="27" w:name="_CTVP001148612bec4464df48fd468ba05512885"/>
      <w:r w:rsidR="007E2D57" w:rsidRPr="007C00FE">
        <w:rPr>
          <w:rFonts w:asciiTheme="minorHAnsi" w:hAnsiTheme="minorHAnsi" w:cstheme="minorHAnsi"/>
          <w:vertAlign w:val="superscript"/>
        </w:rPr>
        <w:t>54</w:t>
      </w:r>
      <w:bookmarkEnd w:id="27"/>
      <w:r w:rsidR="005C48A1" w:rsidRPr="007C00FE">
        <w:rPr>
          <w:rFonts w:asciiTheme="minorHAnsi" w:hAnsiTheme="minorHAnsi" w:cstheme="minorHAnsi"/>
        </w:rPr>
        <w:fldChar w:fldCharType="end"/>
      </w:r>
      <w:r w:rsidR="00C53021" w:rsidRPr="007C00FE">
        <w:rPr>
          <w:rFonts w:asciiTheme="minorHAnsi" w:hAnsiTheme="minorHAnsi" w:cstheme="minorHAnsi"/>
        </w:rPr>
        <w:t xml:space="preserve">, can be utilized for </w:t>
      </w:r>
      <w:r w:rsidR="00576D3B" w:rsidRPr="007C00FE">
        <w:rPr>
          <w:rFonts w:asciiTheme="minorHAnsi" w:hAnsiTheme="minorHAnsi" w:cstheme="minorHAnsi"/>
        </w:rPr>
        <w:t xml:space="preserve">the </w:t>
      </w:r>
      <w:r w:rsidR="00C53021" w:rsidRPr="007C00FE">
        <w:rPr>
          <w:rFonts w:asciiTheme="minorHAnsi" w:hAnsiTheme="minorHAnsi" w:cstheme="minorHAnsi"/>
        </w:rPr>
        <w:t>extraction</w:t>
      </w:r>
      <w:r w:rsidR="00576D3B" w:rsidRPr="007C00FE">
        <w:rPr>
          <w:rFonts w:asciiTheme="minorHAnsi" w:hAnsiTheme="minorHAnsi" w:cstheme="minorHAnsi"/>
        </w:rPr>
        <w:t xml:space="preserve"> of dental stem cells</w:t>
      </w:r>
      <w:r w:rsidR="00DB110C" w:rsidRPr="007C00FE">
        <w:rPr>
          <w:rFonts w:asciiTheme="minorHAnsi" w:hAnsiTheme="minorHAnsi" w:cstheme="minorHAnsi"/>
        </w:rPr>
        <w:t xml:space="preserve">. </w:t>
      </w:r>
    </w:p>
    <w:p w14:paraId="1E2951FC" w14:textId="77777777" w:rsidR="00CB01E7" w:rsidRPr="007C00FE" w:rsidRDefault="00CB01E7" w:rsidP="003F7325">
      <w:pPr>
        <w:rPr>
          <w:rFonts w:asciiTheme="minorHAnsi" w:hAnsiTheme="minorHAnsi" w:cstheme="minorHAnsi"/>
        </w:rPr>
      </w:pPr>
    </w:p>
    <w:p w14:paraId="654D37C0" w14:textId="77400DE4" w:rsidR="00292871" w:rsidRPr="007C00FE" w:rsidRDefault="00AF0E20" w:rsidP="003F7325">
      <w:pPr>
        <w:rPr>
          <w:rFonts w:asciiTheme="minorHAnsi" w:hAnsiTheme="minorHAnsi" w:cstheme="minorHAnsi"/>
        </w:rPr>
      </w:pPr>
      <w:r w:rsidRPr="007C00FE">
        <w:rPr>
          <w:rFonts w:asciiTheme="minorHAnsi" w:hAnsiTheme="minorHAnsi" w:cstheme="minorHAnsi"/>
        </w:rPr>
        <w:t>G</w:t>
      </w:r>
      <w:r w:rsidR="00E30F6E" w:rsidRPr="007C00FE">
        <w:rPr>
          <w:rFonts w:asciiTheme="minorHAnsi" w:hAnsiTheme="minorHAnsi" w:cstheme="minorHAnsi"/>
        </w:rPr>
        <w:t xml:space="preserve">enetic engineering of </w:t>
      </w:r>
      <w:r w:rsidR="00112EAF" w:rsidRPr="007C00FE">
        <w:rPr>
          <w:rFonts w:asciiTheme="minorHAnsi" w:hAnsiTheme="minorHAnsi" w:cstheme="minorHAnsi"/>
        </w:rPr>
        <w:t>stem cell</w:t>
      </w:r>
      <w:r w:rsidR="009672E4" w:rsidRPr="007C00FE">
        <w:rPr>
          <w:rFonts w:asciiTheme="minorHAnsi" w:hAnsiTheme="minorHAnsi" w:cstheme="minorHAnsi"/>
        </w:rPr>
        <w:t>s</w:t>
      </w:r>
      <w:r w:rsidR="00E30F6E" w:rsidRPr="007C00FE">
        <w:rPr>
          <w:rFonts w:asciiTheme="minorHAnsi" w:hAnsiTheme="minorHAnsi" w:cstheme="minorHAnsi"/>
        </w:rPr>
        <w:t xml:space="preserve"> </w:t>
      </w:r>
      <w:r w:rsidR="00724CED" w:rsidRPr="007C00FE">
        <w:rPr>
          <w:rFonts w:asciiTheme="minorHAnsi" w:hAnsiTheme="minorHAnsi" w:cstheme="minorHAnsi"/>
        </w:rPr>
        <w:t xml:space="preserve">by inserting </w:t>
      </w:r>
      <w:proofErr w:type="spellStart"/>
      <w:r w:rsidR="00724CED" w:rsidRPr="007C00FE">
        <w:rPr>
          <w:rFonts w:asciiTheme="minorHAnsi" w:hAnsiTheme="minorHAnsi" w:cstheme="minorHAnsi"/>
        </w:rPr>
        <w:t>miRs</w:t>
      </w:r>
      <w:proofErr w:type="spellEnd"/>
      <w:r w:rsidR="00724CED" w:rsidRPr="007C00FE">
        <w:rPr>
          <w:rFonts w:asciiTheme="minorHAnsi" w:hAnsiTheme="minorHAnsi" w:cstheme="minorHAnsi"/>
        </w:rPr>
        <w:t xml:space="preserve"> </w:t>
      </w:r>
      <w:r w:rsidR="00E30F6E" w:rsidRPr="007C00FE">
        <w:rPr>
          <w:rFonts w:asciiTheme="minorHAnsi" w:hAnsiTheme="minorHAnsi" w:cstheme="minorHAnsi"/>
        </w:rPr>
        <w:t xml:space="preserve">is a </w:t>
      </w:r>
      <w:r w:rsidRPr="007C00FE">
        <w:rPr>
          <w:rFonts w:asciiTheme="minorHAnsi" w:hAnsiTheme="minorHAnsi" w:cstheme="minorHAnsi"/>
        </w:rPr>
        <w:t>novel</w:t>
      </w:r>
      <w:r w:rsidR="00E30F6E" w:rsidRPr="007C00FE">
        <w:rPr>
          <w:rFonts w:asciiTheme="minorHAnsi" w:hAnsiTheme="minorHAnsi" w:cstheme="minorHAnsi"/>
        </w:rPr>
        <w:t xml:space="preserve"> strategy to overcome </w:t>
      </w:r>
      <w:r w:rsidR="00BE419A" w:rsidRPr="007C00FE">
        <w:rPr>
          <w:rFonts w:asciiTheme="minorHAnsi" w:hAnsiTheme="minorHAnsi" w:cstheme="minorHAnsi"/>
        </w:rPr>
        <w:t xml:space="preserve">certain </w:t>
      </w:r>
      <w:r w:rsidR="002F4BCD" w:rsidRPr="007C00FE">
        <w:rPr>
          <w:rFonts w:asciiTheme="minorHAnsi" w:hAnsiTheme="minorHAnsi" w:cstheme="minorHAnsi"/>
        </w:rPr>
        <w:t>difficulties</w:t>
      </w:r>
      <w:r w:rsidR="008B094A" w:rsidRPr="007C00FE">
        <w:rPr>
          <w:rFonts w:asciiTheme="minorHAnsi" w:hAnsiTheme="minorHAnsi" w:cstheme="minorHAnsi"/>
        </w:rPr>
        <w:t xml:space="preserve"> </w:t>
      </w:r>
      <w:r w:rsidR="009F3CB3" w:rsidRPr="007C00FE">
        <w:rPr>
          <w:rFonts w:asciiTheme="minorHAnsi" w:hAnsiTheme="minorHAnsi" w:cstheme="minorHAnsi"/>
        </w:rPr>
        <w:t>in stem cell-based therapies</w:t>
      </w:r>
      <w:r w:rsidR="00C26AE5" w:rsidRPr="007C00FE">
        <w:rPr>
          <w:rFonts w:asciiTheme="minorHAnsi" w:hAnsiTheme="minorHAnsi" w:cstheme="minorHAnsi"/>
        </w:rPr>
        <w:t>,</w:t>
      </w:r>
      <w:r w:rsidR="009F3CB3" w:rsidRPr="007C00FE">
        <w:rPr>
          <w:rFonts w:asciiTheme="minorHAnsi" w:hAnsiTheme="minorHAnsi" w:cstheme="minorHAnsi"/>
        </w:rPr>
        <w:t xml:space="preserve"> </w:t>
      </w:r>
      <w:r w:rsidR="00BE419A" w:rsidRPr="007C00FE">
        <w:rPr>
          <w:rFonts w:asciiTheme="minorHAnsi" w:hAnsiTheme="minorHAnsi" w:cstheme="minorHAnsi"/>
        </w:rPr>
        <w:t xml:space="preserve">such as </w:t>
      </w:r>
      <w:r w:rsidR="009D64A3" w:rsidRPr="007C00FE">
        <w:rPr>
          <w:rFonts w:asciiTheme="minorHAnsi" w:hAnsiTheme="minorHAnsi" w:cstheme="minorHAnsi"/>
        </w:rPr>
        <w:t>low stem cell survival</w:t>
      </w:r>
      <w:r w:rsidR="00D12A8B" w:rsidRPr="007C00FE">
        <w:rPr>
          <w:rFonts w:asciiTheme="minorHAnsi" w:hAnsiTheme="minorHAnsi" w:cstheme="minorHAnsi"/>
        </w:rPr>
        <w:fldChar w:fldCharType="begin"/>
      </w:r>
      <w:r w:rsidR="007E2D57" w:rsidRPr="007C00FE">
        <w:rPr>
          <w:rFonts w:asciiTheme="minorHAnsi" w:hAnsiTheme="minorHAnsi" w:cstheme="minorHAnsi"/>
        </w:rPr>
        <w:instrText>ADDIN CITAVI.PLACEHOLDER b823a90a-6ce5-4016-839b-d5534229b9f8 PFBsYWNlaG9sZGVyPg0KICA8QWRkSW5WZXJzaW9uPjUuNC4wLjI8L0FkZEluVmVyc2lvbj4NCiAgPElkPmI4MjNhOTBhLTZjZTUtNDAxNi04MzliLWQ1NTM0MjI5YjlmODwvSWQ+DQogIDxFbnRyaWVzPg0KICAgIDxFbnRyeT4NCiAgICAgIDxJZD5lODg0ZmFlNi0xNWI1LTQ3ODEtOGEzMS1mOWY1MGYyM2YxZDc8L0lkPg0KICAgICAgPFJlZmVyZW5jZUlkPmZlNGRiOTM1LTRhNmEtNDYxYi1hNGE0LTA4OGExZjc0OTk3M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40Myw1NeKAkzU3PC9UZXh0Pg0KICAgIDwvVGV4dFVuaXQ+DQogIDwvVGV4dFVuaXRzPg0KPC9QbGFjZWhvbGRlcj4=</w:instrText>
      </w:r>
      <w:r w:rsidR="00D12A8B" w:rsidRPr="007C00FE">
        <w:rPr>
          <w:rFonts w:asciiTheme="minorHAnsi" w:hAnsiTheme="minorHAnsi" w:cstheme="minorHAnsi"/>
        </w:rPr>
        <w:fldChar w:fldCharType="separate"/>
      </w:r>
      <w:bookmarkStart w:id="28" w:name="_CTVP001b823a90a6ce54016839bd5534229b9f8"/>
      <w:r w:rsidR="007E2D57" w:rsidRPr="007C00FE">
        <w:rPr>
          <w:rFonts w:asciiTheme="minorHAnsi" w:hAnsiTheme="minorHAnsi" w:cstheme="minorHAnsi"/>
          <w:vertAlign w:val="superscript"/>
        </w:rPr>
        <w:t>43,55–57</w:t>
      </w:r>
      <w:bookmarkEnd w:id="28"/>
      <w:r w:rsidR="00D12A8B" w:rsidRPr="007C00FE">
        <w:rPr>
          <w:rFonts w:asciiTheme="minorHAnsi" w:hAnsiTheme="minorHAnsi" w:cstheme="minorHAnsi"/>
        </w:rPr>
        <w:fldChar w:fldCharType="end"/>
      </w:r>
      <w:r w:rsidR="00B22685" w:rsidRPr="007C00FE">
        <w:rPr>
          <w:rFonts w:asciiTheme="minorHAnsi" w:hAnsiTheme="minorHAnsi" w:cstheme="minorHAnsi"/>
        </w:rPr>
        <w:t xml:space="preserve">. </w:t>
      </w:r>
      <w:r w:rsidR="006831BF" w:rsidRPr="007C00FE">
        <w:rPr>
          <w:rFonts w:asciiTheme="minorHAnsi" w:hAnsiTheme="minorHAnsi" w:cstheme="minorHAnsi"/>
        </w:rPr>
        <w:t>T</w:t>
      </w:r>
      <w:r w:rsidR="000C776B" w:rsidRPr="007C00FE">
        <w:rPr>
          <w:rFonts w:asciiTheme="minorHAnsi" w:hAnsiTheme="minorHAnsi" w:cstheme="minorHAnsi"/>
        </w:rPr>
        <w:t xml:space="preserve">his </w:t>
      </w:r>
      <w:r w:rsidR="00C75769" w:rsidRPr="007C00FE">
        <w:rPr>
          <w:rFonts w:asciiTheme="minorHAnsi" w:hAnsiTheme="minorHAnsi" w:cstheme="minorHAnsi"/>
        </w:rPr>
        <w:t>protocol</w:t>
      </w:r>
      <w:r w:rsidR="006831BF" w:rsidRPr="007C00FE">
        <w:rPr>
          <w:rFonts w:asciiTheme="minorHAnsi" w:hAnsiTheme="minorHAnsi" w:cstheme="minorHAnsi"/>
        </w:rPr>
        <w:t xml:space="preserve"> present</w:t>
      </w:r>
      <w:r w:rsidR="005C52A3" w:rsidRPr="007C00FE">
        <w:rPr>
          <w:rFonts w:asciiTheme="minorHAnsi" w:hAnsiTheme="minorHAnsi" w:cstheme="minorHAnsi"/>
        </w:rPr>
        <w:t>ed</w:t>
      </w:r>
      <w:r w:rsidR="006831BF" w:rsidRPr="007C00FE">
        <w:rPr>
          <w:rFonts w:asciiTheme="minorHAnsi" w:hAnsiTheme="minorHAnsi" w:cstheme="minorHAnsi"/>
        </w:rPr>
        <w:t xml:space="preserve"> </w:t>
      </w:r>
      <w:r w:rsidR="000C776B" w:rsidRPr="007C00FE">
        <w:rPr>
          <w:rFonts w:asciiTheme="minorHAnsi" w:hAnsiTheme="minorHAnsi" w:cstheme="minorHAnsi"/>
        </w:rPr>
        <w:t xml:space="preserve">crucial instructions for </w:t>
      </w:r>
      <w:r w:rsidR="00C75769" w:rsidRPr="007C00FE">
        <w:rPr>
          <w:rFonts w:asciiTheme="minorHAnsi" w:hAnsiTheme="minorHAnsi" w:cstheme="minorHAnsi"/>
        </w:rPr>
        <w:t xml:space="preserve">the efficient introduction of synthetic miR into </w:t>
      </w:r>
      <w:proofErr w:type="spellStart"/>
      <w:r w:rsidR="00C75769" w:rsidRPr="007C00FE">
        <w:rPr>
          <w:rFonts w:asciiTheme="minorHAnsi" w:hAnsiTheme="minorHAnsi" w:cstheme="minorHAnsi"/>
        </w:rPr>
        <w:t>hDFSCs</w:t>
      </w:r>
      <w:proofErr w:type="spellEnd"/>
      <w:r w:rsidR="00C75769" w:rsidRPr="007C00FE">
        <w:rPr>
          <w:rFonts w:asciiTheme="minorHAnsi" w:hAnsiTheme="minorHAnsi" w:cstheme="minorHAnsi"/>
        </w:rPr>
        <w:t xml:space="preserve"> using a commercially available cationic lipid-based transfection reagent.</w:t>
      </w:r>
      <w:r w:rsidR="006420DB" w:rsidRPr="007C00FE">
        <w:rPr>
          <w:rFonts w:asciiTheme="minorHAnsi" w:hAnsiTheme="minorHAnsi" w:cstheme="minorHAnsi"/>
        </w:rPr>
        <w:t xml:space="preserve"> </w:t>
      </w:r>
      <w:r w:rsidR="00043378" w:rsidRPr="007C00FE">
        <w:rPr>
          <w:rFonts w:asciiTheme="minorHAnsi" w:hAnsiTheme="minorHAnsi" w:cstheme="minorHAnsi"/>
        </w:rPr>
        <w:t>T</w:t>
      </w:r>
      <w:r w:rsidR="00D27516" w:rsidRPr="007C00FE">
        <w:rPr>
          <w:rFonts w:asciiTheme="minorHAnsi" w:hAnsiTheme="minorHAnsi" w:cstheme="minorHAnsi"/>
        </w:rPr>
        <w:t xml:space="preserve">he application of </w:t>
      </w:r>
      <w:r w:rsidR="00A513BA" w:rsidRPr="007C00FE">
        <w:rPr>
          <w:rFonts w:asciiTheme="minorHAnsi" w:hAnsiTheme="minorHAnsi" w:cstheme="minorHAnsi"/>
        </w:rPr>
        <w:t xml:space="preserve">cationic </w:t>
      </w:r>
      <w:r w:rsidR="00FF2754" w:rsidRPr="007C00FE">
        <w:rPr>
          <w:rFonts w:asciiTheme="minorHAnsi" w:hAnsiTheme="minorHAnsi" w:cstheme="minorHAnsi"/>
        </w:rPr>
        <w:t>liposom</w:t>
      </w:r>
      <w:r w:rsidR="00A513BA" w:rsidRPr="007C00FE">
        <w:rPr>
          <w:rFonts w:asciiTheme="minorHAnsi" w:hAnsiTheme="minorHAnsi" w:cstheme="minorHAnsi"/>
        </w:rPr>
        <w:t>al formulations</w:t>
      </w:r>
      <w:r w:rsidR="00D27516" w:rsidRPr="007C00FE">
        <w:rPr>
          <w:rFonts w:asciiTheme="minorHAnsi" w:hAnsiTheme="minorHAnsi" w:cstheme="minorHAnsi"/>
        </w:rPr>
        <w:t xml:space="preserve"> for the delivery of therapeutic reagents, </w:t>
      </w:r>
      <w:r w:rsidR="00150891" w:rsidRPr="007C00FE">
        <w:rPr>
          <w:rFonts w:asciiTheme="minorHAnsi" w:hAnsiTheme="minorHAnsi" w:cstheme="minorHAnsi"/>
        </w:rPr>
        <w:t>such as</w:t>
      </w:r>
      <w:r w:rsidR="00D27516" w:rsidRPr="007C00FE">
        <w:rPr>
          <w:rFonts w:asciiTheme="minorHAnsi" w:hAnsiTheme="minorHAnsi" w:cstheme="minorHAnsi"/>
        </w:rPr>
        <w:t xml:space="preserve"> drugs and nucleic acids, </w:t>
      </w:r>
      <w:r w:rsidR="000C776B" w:rsidRPr="007C00FE">
        <w:rPr>
          <w:rFonts w:asciiTheme="minorHAnsi" w:hAnsiTheme="minorHAnsi" w:cstheme="minorHAnsi"/>
        </w:rPr>
        <w:t>ha</w:t>
      </w:r>
      <w:r w:rsidR="007C00FE" w:rsidRPr="007C00FE">
        <w:rPr>
          <w:rFonts w:asciiTheme="minorHAnsi" w:hAnsiTheme="minorHAnsi" w:cstheme="minorHAnsi"/>
        </w:rPr>
        <w:t>s</w:t>
      </w:r>
      <w:r w:rsidR="000C776B" w:rsidRPr="007C00FE">
        <w:rPr>
          <w:rFonts w:asciiTheme="minorHAnsi" w:hAnsiTheme="minorHAnsi" w:cstheme="minorHAnsi"/>
        </w:rPr>
        <w:t xml:space="preserve"> been </w:t>
      </w:r>
      <w:r w:rsidR="001A7FC1" w:rsidRPr="007C00FE">
        <w:rPr>
          <w:rFonts w:asciiTheme="minorHAnsi" w:hAnsiTheme="minorHAnsi" w:cstheme="minorHAnsi"/>
        </w:rPr>
        <w:t xml:space="preserve">investigated in </w:t>
      </w:r>
      <w:r w:rsidR="00D94610" w:rsidRPr="007C00FE">
        <w:rPr>
          <w:rFonts w:asciiTheme="minorHAnsi" w:hAnsiTheme="minorHAnsi" w:cstheme="minorHAnsi"/>
        </w:rPr>
        <w:t xml:space="preserve">numerous </w:t>
      </w:r>
      <w:r w:rsidR="001A7FC1" w:rsidRPr="007C00FE">
        <w:rPr>
          <w:rFonts w:asciiTheme="minorHAnsi" w:hAnsiTheme="minorHAnsi" w:cstheme="minorHAnsi"/>
        </w:rPr>
        <w:t>clinical trials</w:t>
      </w:r>
      <w:r w:rsidR="001723F2" w:rsidRPr="007C00FE">
        <w:rPr>
          <w:rFonts w:asciiTheme="minorHAnsi" w:hAnsiTheme="minorHAnsi" w:cstheme="minorHAnsi"/>
        </w:rPr>
        <w:fldChar w:fldCharType="begin"/>
      </w:r>
      <w:r w:rsidR="007E2D57" w:rsidRPr="007C00FE">
        <w:rPr>
          <w:rFonts w:asciiTheme="minorHAnsi" w:hAnsiTheme="minorHAnsi" w:cstheme="minorHAnsi"/>
        </w:rPr>
        <w:instrText>ADDIN CITAVI.PLACEHOLDER 92a5f8dc-f076-47dc-8f34-c3da9740fc0f PFBsYWNlaG9sZGVyPg0KICA8QWRkSW5WZXJzaW9uPjUuNC4wLjI8L0FkZEluVmVyc2lvbj4NCiAgPElkPjkyYTVmOGRjLWYwNzYtNDdkYy04ZjM0LWMzZGE5NzQwZmMwZjwvSWQ+DQogIDxFbnRyaWVzPg0KICAgIDxFbnRyeT4NCiAgICAgIDxJZD4wNzcwNzU4Ni01NmFmLTQyMzAtOWQ4Zi01MDgzYjA2YTE0N2Q8L0lkPg0KICAgICAgPFJlZmVyZW5jZUlkPmUzODdhNmM1LTI1NGYtNGE4NC1hOWUyLTY0NDM4ZDQ5ZTNiNj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</w:instrText>
      </w:r>
      <w:r w:rsidR="001723F2" w:rsidRPr="007C00FE">
        <w:rPr>
          <w:rFonts w:asciiTheme="minorHAnsi" w:hAnsiTheme="minorHAnsi" w:cstheme="minorHAnsi"/>
        </w:rPr>
        <w:fldChar w:fldCharType="separate"/>
      </w:r>
      <w:bookmarkStart w:id="29" w:name="_CTVP00192a5f8dcf07647dc8f34c3da9740fc0f"/>
      <w:r w:rsidR="007E2D57" w:rsidRPr="007C00FE">
        <w:rPr>
          <w:rFonts w:asciiTheme="minorHAnsi" w:hAnsiTheme="minorHAnsi" w:cstheme="minorHAnsi"/>
          <w:vertAlign w:val="superscript"/>
        </w:rPr>
        <w:t>58,59</w:t>
      </w:r>
      <w:bookmarkEnd w:id="29"/>
      <w:r w:rsidR="001723F2" w:rsidRPr="007C00FE">
        <w:rPr>
          <w:rFonts w:asciiTheme="minorHAnsi" w:hAnsiTheme="minorHAnsi" w:cstheme="minorHAnsi"/>
        </w:rPr>
        <w:fldChar w:fldCharType="end"/>
      </w:r>
      <w:r w:rsidR="001D3120" w:rsidRPr="007C00FE">
        <w:rPr>
          <w:rFonts w:asciiTheme="minorHAnsi" w:hAnsiTheme="minorHAnsi" w:cstheme="minorHAnsi"/>
        </w:rPr>
        <w:t xml:space="preserve">. </w:t>
      </w:r>
      <w:r w:rsidR="000D0A1A" w:rsidRPr="007C00FE">
        <w:rPr>
          <w:rFonts w:asciiTheme="minorHAnsi" w:hAnsiTheme="minorHAnsi" w:cstheme="minorHAnsi"/>
        </w:rPr>
        <w:t xml:space="preserve">However, cationic liposomes </w:t>
      </w:r>
      <w:r w:rsidR="00150891" w:rsidRPr="007C00FE">
        <w:rPr>
          <w:rFonts w:asciiTheme="minorHAnsi" w:hAnsiTheme="minorHAnsi" w:cstheme="minorHAnsi"/>
        </w:rPr>
        <w:t xml:space="preserve">are potentially cytotoxic </w:t>
      </w:r>
      <w:r w:rsidR="00090C70" w:rsidRPr="007C00FE">
        <w:rPr>
          <w:rFonts w:asciiTheme="minorHAnsi" w:hAnsiTheme="minorHAnsi" w:cstheme="minorHAnsi"/>
        </w:rPr>
        <w:t>in a dose-dependent manner</w:t>
      </w:r>
      <w:r w:rsidR="00292871" w:rsidRPr="007C00FE">
        <w:rPr>
          <w:rFonts w:asciiTheme="minorHAnsi" w:hAnsiTheme="minorHAnsi" w:cstheme="minorHAnsi"/>
        </w:rPr>
        <w:t xml:space="preserve"> by </w:t>
      </w:r>
      <w:r w:rsidR="00D94610" w:rsidRPr="007C00FE">
        <w:rPr>
          <w:rFonts w:asciiTheme="minorHAnsi" w:hAnsiTheme="minorHAnsi" w:cstheme="minorHAnsi"/>
        </w:rPr>
        <w:t>caus</w:t>
      </w:r>
      <w:r w:rsidR="005E7F02" w:rsidRPr="007C00FE">
        <w:rPr>
          <w:rFonts w:asciiTheme="minorHAnsi" w:hAnsiTheme="minorHAnsi" w:cstheme="minorHAnsi"/>
        </w:rPr>
        <w:t>ing</w:t>
      </w:r>
      <w:r w:rsidR="00292871" w:rsidRPr="007C00FE">
        <w:rPr>
          <w:rFonts w:asciiTheme="minorHAnsi" w:hAnsiTheme="minorHAnsi" w:cstheme="minorHAnsi"/>
        </w:rPr>
        <w:t xml:space="preserve"> </w:t>
      </w:r>
      <w:r w:rsidR="00A8293B" w:rsidRPr="007C00FE">
        <w:rPr>
          <w:rFonts w:asciiTheme="minorHAnsi" w:hAnsiTheme="minorHAnsi" w:cstheme="minorHAnsi"/>
          <w:i/>
        </w:rPr>
        <w:t>e.g.,</w:t>
      </w:r>
      <w:r w:rsidR="007C00FE" w:rsidRPr="007C00FE">
        <w:rPr>
          <w:rFonts w:asciiTheme="minorHAnsi" w:hAnsiTheme="minorHAnsi" w:cstheme="minorHAnsi"/>
          <w:i/>
        </w:rPr>
        <w:t xml:space="preserve"> </w:t>
      </w:r>
      <w:r w:rsidR="00292871" w:rsidRPr="007C00FE">
        <w:rPr>
          <w:rFonts w:asciiTheme="minorHAnsi" w:hAnsiTheme="minorHAnsi" w:cstheme="minorHAnsi"/>
        </w:rPr>
        <w:t xml:space="preserve">damage to the </w:t>
      </w:r>
      <w:r w:rsidR="00FE4D89" w:rsidRPr="007C00FE">
        <w:rPr>
          <w:rFonts w:asciiTheme="minorHAnsi" w:hAnsiTheme="minorHAnsi" w:cstheme="minorHAnsi"/>
        </w:rPr>
        <w:t xml:space="preserve">integrity of the </w:t>
      </w:r>
      <w:r w:rsidR="00292871" w:rsidRPr="007C00FE">
        <w:rPr>
          <w:rFonts w:asciiTheme="minorHAnsi" w:hAnsiTheme="minorHAnsi" w:cstheme="minorHAnsi"/>
        </w:rPr>
        <w:t xml:space="preserve">cell membrane or </w:t>
      </w:r>
      <w:r w:rsidR="00A777C3" w:rsidRPr="007C00FE">
        <w:rPr>
          <w:rFonts w:asciiTheme="minorHAnsi" w:hAnsiTheme="minorHAnsi" w:cstheme="minorHAnsi"/>
        </w:rPr>
        <w:t xml:space="preserve">alterations in </w:t>
      </w:r>
      <w:r w:rsidR="005E7F02" w:rsidRPr="007C00FE">
        <w:rPr>
          <w:rFonts w:asciiTheme="minorHAnsi" w:hAnsiTheme="minorHAnsi" w:cstheme="minorHAnsi"/>
        </w:rPr>
        <w:t>gene expression</w:t>
      </w:r>
      <w:r w:rsidR="001723F2" w:rsidRPr="007C00FE">
        <w:rPr>
          <w:rFonts w:asciiTheme="minorHAnsi" w:hAnsiTheme="minorHAnsi" w:cstheme="minorHAnsi"/>
        </w:rPr>
        <w:fldChar w:fldCharType="begin"/>
      </w:r>
      <w:r w:rsidR="007E2D57" w:rsidRPr="007C00FE">
        <w:rPr>
          <w:rFonts w:asciiTheme="minorHAnsi" w:hAnsiTheme="minorHAnsi" w:cstheme="minorHAnsi"/>
        </w:rPr>
        <w:instrText>ADDIN CITAVI.PLACEHOLDER 88f586eb-db83-4d21-9cb8-852311d55f36 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</w:instrText>
      </w:r>
      <w:r w:rsidR="001723F2" w:rsidRPr="007C00FE">
        <w:rPr>
          <w:rFonts w:asciiTheme="minorHAnsi" w:hAnsiTheme="minorHAnsi" w:cstheme="minorHAnsi"/>
        </w:rPr>
        <w:fldChar w:fldCharType="separate"/>
      </w:r>
      <w:bookmarkStart w:id="30" w:name="_CTVP00188f586ebdb834d219cb8852311d55f36"/>
      <w:r w:rsidR="007E2D57" w:rsidRPr="007C00FE">
        <w:rPr>
          <w:rFonts w:asciiTheme="minorHAnsi" w:hAnsiTheme="minorHAnsi" w:cstheme="minorHAnsi"/>
          <w:vertAlign w:val="superscript"/>
        </w:rPr>
        <w:t>59–61</w:t>
      </w:r>
      <w:bookmarkEnd w:id="30"/>
      <w:r w:rsidR="001723F2" w:rsidRPr="007C00FE">
        <w:rPr>
          <w:rFonts w:asciiTheme="minorHAnsi" w:hAnsiTheme="minorHAnsi" w:cstheme="minorHAnsi"/>
        </w:rPr>
        <w:fldChar w:fldCharType="end"/>
      </w:r>
      <w:r w:rsidR="005E7F02" w:rsidRPr="007C00FE">
        <w:rPr>
          <w:rFonts w:asciiTheme="minorHAnsi" w:hAnsiTheme="minorHAnsi" w:cstheme="minorHAnsi"/>
        </w:rPr>
        <w:t xml:space="preserve">. Therefore, </w:t>
      </w:r>
      <w:proofErr w:type="gramStart"/>
      <w:r w:rsidR="00D94610" w:rsidRPr="007C00FE">
        <w:rPr>
          <w:rFonts w:asciiTheme="minorHAnsi" w:hAnsiTheme="minorHAnsi" w:cstheme="minorHAnsi"/>
        </w:rPr>
        <w:t xml:space="preserve">particular </w:t>
      </w:r>
      <w:r w:rsidR="005E7F02" w:rsidRPr="007C00FE">
        <w:rPr>
          <w:rFonts w:asciiTheme="minorHAnsi" w:hAnsiTheme="minorHAnsi" w:cstheme="minorHAnsi"/>
        </w:rPr>
        <w:t>attention</w:t>
      </w:r>
      <w:proofErr w:type="gramEnd"/>
      <w:r w:rsidR="005E7F02" w:rsidRPr="007C00FE">
        <w:rPr>
          <w:rFonts w:asciiTheme="minorHAnsi" w:hAnsiTheme="minorHAnsi" w:cstheme="minorHAnsi"/>
        </w:rPr>
        <w:t xml:space="preserve"> must be paid to toxic effects </w:t>
      </w:r>
      <w:r w:rsidR="00FC54CE" w:rsidRPr="007C00FE">
        <w:rPr>
          <w:rFonts w:asciiTheme="minorHAnsi" w:hAnsiTheme="minorHAnsi" w:cstheme="minorHAnsi"/>
        </w:rPr>
        <w:t xml:space="preserve">on cells </w:t>
      </w:r>
      <w:r w:rsidR="00FD365A" w:rsidRPr="007C00FE">
        <w:rPr>
          <w:rFonts w:asciiTheme="minorHAnsi" w:hAnsiTheme="minorHAnsi" w:cstheme="minorHAnsi"/>
        </w:rPr>
        <w:t xml:space="preserve">induced by </w:t>
      </w:r>
      <w:r w:rsidR="005E7F02" w:rsidRPr="007C00FE">
        <w:rPr>
          <w:rFonts w:asciiTheme="minorHAnsi" w:hAnsiTheme="minorHAnsi" w:cstheme="minorHAnsi"/>
        </w:rPr>
        <w:t xml:space="preserve">transfection. </w:t>
      </w:r>
    </w:p>
    <w:p w14:paraId="3ECC10DA" w14:textId="77777777" w:rsidR="00292871" w:rsidRPr="007C00FE" w:rsidRDefault="00292871" w:rsidP="003F7325">
      <w:pPr>
        <w:rPr>
          <w:rFonts w:asciiTheme="minorHAnsi" w:hAnsiTheme="minorHAnsi" w:cstheme="minorHAnsi"/>
        </w:rPr>
      </w:pPr>
    </w:p>
    <w:p w14:paraId="3F3D22AF" w14:textId="6E5A953B" w:rsidR="004D754A" w:rsidRPr="007C00FE" w:rsidRDefault="00043378" w:rsidP="003F7325">
      <w:pPr>
        <w:rPr>
          <w:rFonts w:asciiTheme="minorHAnsi" w:hAnsiTheme="minorHAnsi" w:cstheme="minorHAnsi"/>
        </w:rPr>
      </w:pPr>
      <w:r w:rsidRPr="007C00FE">
        <w:rPr>
          <w:rFonts w:asciiTheme="minorHAnsi" w:hAnsiTheme="minorHAnsi" w:cstheme="minorHAnsi"/>
        </w:rPr>
        <w:t>Notably</w:t>
      </w:r>
      <w:r w:rsidR="008F2C46" w:rsidRPr="007C00FE">
        <w:rPr>
          <w:rFonts w:asciiTheme="minorHAnsi" w:hAnsiTheme="minorHAnsi" w:cstheme="minorHAnsi"/>
        </w:rPr>
        <w:t xml:space="preserve">, </w:t>
      </w:r>
      <w:r w:rsidR="006831BF" w:rsidRPr="007C00FE">
        <w:rPr>
          <w:rFonts w:asciiTheme="minorHAnsi" w:hAnsiTheme="minorHAnsi" w:cstheme="minorHAnsi"/>
        </w:rPr>
        <w:t>indicated</w:t>
      </w:r>
      <w:r w:rsidR="008F2C46" w:rsidRPr="007C00FE">
        <w:rPr>
          <w:rFonts w:asciiTheme="minorHAnsi" w:hAnsiTheme="minorHAnsi" w:cstheme="minorHAnsi"/>
        </w:rPr>
        <w:t xml:space="preserve"> </w:t>
      </w:r>
      <w:r w:rsidRPr="007C00FE">
        <w:rPr>
          <w:rFonts w:asciiTheme="minorHAnsi" w:hAnsiTheme="minorHAnsi" w:cstheme="minorHAnsi"/>
        </w:rPr>
        <w:t xml:space="preserve">transfection </w:t>
      </w:r>
      <w:r w:rsidR="008F2C46" w:rsidRPr="007C00FE">
        <w:rPr>
          <w:rFonts w:asciiTheme="minorHAnsi" w:hAnsiTheme="minorHAnsi" w:cstheme="minorHAnsi"/>
        </w:rPr>
        <w:t xml:space="preserve">conditions have been optimized for </w:t>
      </w:r>
      <w:r w:rsidR="00B82227" w:rsidRPr="007C00FE">
        <w:rPr>
          <w:rFonts w:asciiTheme="minorHAnsi" w:hAnsiTheme="minorHAnsi" w:cstheme="minorHAnsi"/>
        </w:rPr>
        <w:t xml:space="preserve">miR-mediated </w:t>
      </w:r>
      <w:r w:rsidR="008F2C46" w:rsidRPr="007C00FE">
        <w:rPr>
          <w:rFonts w:asciiTheme="minorHAnsi" w:hAnsiTheme="minorHAnsi" w:cstheme="minorHAnsi"/>
        </w:rPr>
        <w:t xml:space="preserve">genetic modification of </w:t>
      </w:r>
      <w:proofErr w:type="spellStart"/>
      <w:r w:rsidR="008245CC" w:rsidRPr="007C00FE">
        <w:rPr>
          <w:rFonts w:asciiTheme="minorHAnsi" w:hAnsiTheme="minorHAnsi" w:cstheme="minorHAnsi"/>
        </w:rPr>
        <w:t>hDF</w:t>
      </w:r>
      <w:r w:rsidRPr="007C00FE">
        <w:rPr>
          <w:rFonts w:asciiTheme="minorHAnsi" w:hAnsiTheme="minorHAnsi" w:cstheme="minorHAnsi"/>
        </w:rPr>
        <w:t>S</w:t>
      </w:r>
      <w:r w:rsidR="008245CC" w:rsidRPr="007C00FE">
        <w:rPr>
          <w:rFonts w:asciiTheme="minorHAnsi" w:hAnsiTheme="minorHAnsi" w:cstheme="minorHAnsi"/>
        </w:rPr>
        <w:t>Cs</w:t>
      </w:r>
      <w:proofErr w:type="spellEnd"/>
      <w:r w:rsidR="00367D86" w:rsidRPr="007C00FE">
        <w:rPr>
          <w:rFonts w:asciiTheme="minorHAnsi" w:hAnsiTheme="minorHAnsi" w:cstheme="minorHAnsi"/>
        </w:rPr>
        <w:t xml:space="preserve"> in respect of efficiency and cytotoxicity</w:t>
      </w:r>
      <w:r w:rsidR="008245CC" w:rsidRPr="007C00FE">
        <w:rPr>
          <w:rFonts w:asciiTheme="minorHAnsi" w:hAnsiTheme="minorHAnsi" w:cstheme="minorHAnsi"/>
        </w:rPr>
        <w:t xml:space="preserve">. </w:t>
      </w:r>
      <w:r w:rsidR="008B05C1" w:rsidRPr="007C00FE">
        <w:rPr>
          <w:rFonts w:asciiTheme="minorHAnsi" w:hAnsiTheme="minorHAnsi" w:cstheme="minorHAnsi"/>
        </w:rPr>
        <w:t>Nevertheless</w:t>
      </w:r>
      <w:r w:rsidR="00367D86" w:rsidRPr="007C00FE">
        <w:rPr>
          <w:rFonts w:asciiTheme="minorHAnsi" w:hAnsiTheme="minorHAnsi" w:cstheme="minorHAnsi"/>
        </w:rPr>
        <w:t xml:space="preserve">, other studies demonstrated the successful application of this transfection reagent for the delivery of </w:t>
      </w:r>
      <w:r w:rsidR="00DB4438" w:rsidRPr="007C00FE">
        <w:rPr>
          <w:rFonts w:asciiTheme="minorHAnsi" w:hAnsiTheme="minorHAnsi" w:cstheme="minorHAnsi"/>
        </w:rPr>
        <w:t>additional</w:t>
      </w:r>
      <w:r w:rsidR="00367D86" w:rsidRPr="007C00FE">
        <w:rPr>
          <w:rFonts w:asciiTheme="minorHAnsi" w:hAnsiTheme="minorHAnsi" w:cstheme="minorHAnsi"/>
        </w:rPr>
        <w:t xml:space="preserve"> nucleic acids, </w:t>
      </w:r>
      <w:r w:rsidR="004C7E98" w:rsidRPr="007C00FE">
        <w:rPr>
          <w:rFonts w:asciiTheme="minorHAnsi" w:hAnsiTheme="minorHAnsi" w:cstheme="minorHAnsi"/>
        </w:rPr>
        <w:t>including</w:t>
      </w:r>
      <w:r w:rsidR="00367D86" w:rsidRPr="007C00FE">
        <w:rPr>
          <w:rFonts w:asciiTheme="minorHAnsi" w:hAnsiTheme="minorHAnsi" w:cstheme="minorHAnsi"/>
        </w:rPr>
        <w:t xml:space="preserve"> plasmid DNA, mRNA and siRNA, into </w:t>
      </w:r>
      <w:r w:rsidR="004C7E98" w:rsidRPr="007C00FE">
        <w:rPr>
          <w:rFonts w:asciiTheme="minorHAnsi" w:hAnsiTheme="minorHAnsi" w:cstheme="minorHAnsi"/>
        </w:rPr>
        <w:t>different</w:t>
      </w:r>
      <w:r w:rsidR="00BE3BA5" w:rsidRPr="007C00FE">
        <w:rPr>
          <w:rFonts w:asciiTheme="minorHAnsi" w:hAnsiTheme="minorHAnsi" w:cstheme="minorHAnsi"/>
        </w:rPr>
        <w:t xml:space="preserve"> </w:t>
      </w:r>
      <w:r w:rsidR="00367D86" w:rsidRPr="007C00FE">
        <w:rPr>
          <w:rFonts w:asciiTheme="minorHAnsi" w:hAnsiTheme="minorHAnsi" w:cstheme="minorHAnsi"/>
        </w:rPr>
        <w:t>cell types</w:t>
      </w:r>
      <w:r w:rsidR="00D86E95" w:rsidRPr="007C00FE">
        <w:rPr>
          <w:rFonts w:asciiTheme="minorHAnsi" w:hAnsiTheme="minorHAnsi" w:cstheme="minorHAnsi"/>
        </w:rPr>
        <w:fldChar w:fldCharType="begin"/>
      </w:r>
      <w:r w:rsidR="007E2D57" w:rsidRPr="007C00FE">
        <w:rPr>
          <w:rFonts w:asciiTheme="minorHAnsi" w:hAnsiTheme="minorHAnsi" w:cstheme="minorHAnsi"/>
        </w:rPr>
        <w:instrText>ADDIN CITAVI.PLACEHOLDER 9f502fa8-41de-4317-a316-ef532829aefa 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</w:instrText>
      </w:r>
      <w:r w:rsidR="00D86E95" w:rsidRPr="007C00FE">
        <w:rPr>
          <w:rFonts w:asciiTheme="minorHAnsi" w:hAnsiTheme="minorHAnsi" w:cstheme="minorHAnsi"/>
        </w:rPr>
        <w:fldChar w:fldCharType="separate"/>
      </w:r>
      <w:bookmarkStart w:id="31" w:name="_CTVP0019f502fa841de4317a316ef532829aefa"/>
      <w:r w:rsidR="007E2D57" w:rsidRPr="007C00FE">
        <w:rPr>
          <w:rFonts w:asciiTheme="minorHAnsi" w:hAnsiTheme="minorHAnsi" w:cstheme="minorHAnsi"/>
          <w:vertAlign w:val="superscript"/>
        </w:rPr>
        <w:t>62–68</w:t>
      </w:r>
      <w:bookmarkEnd w:id="31"/>
      <w:r w:rsidR="00D86E95" w:rsidRPr="007C00FE">
        <w:rPr>
          <w:rFonts w:asciiTheme="minorHAnsi" w:hAnsiTheme="minorHAnsi" w:cstheme="minorHAnsi"/>
        </w:rPr>
        <w:fldChar w:fldCharType="end"/>
      </w:r>
      <w:r w:rsidR="00367D86" w:rsidRPr="007C00FE">
        <w:rPr>
          <w:rFonts w:asciiTheme="minorHAnsi" w:hAnsiTheme="minorHAnsi" w:cstheme="minorHAnsi"/>
        </w:rPr>
        <w:t xml:space="preserve">. </w:t>
      </w:r>
      <w:r w:rsidR="00574E12" w:rsidRPr="007C00FE">
        <w:rPr>
          <w:rFonts w:asciiTheme="minorHAnsi" w:hAnsiTheme="minorHAnsi" w:cstheme="minorHAnsi"/>
        </w:rPr>
        <w:t xml:space="preserve">Results of these studies </w:t>
      </w:r>
      <w:r w:rsidR="00EF0E7E" w:rsidRPr="007C00FE">
        <w:rPr>
          <w:rFonts w:asciiTheme="minorHAnsi" w:hAnsiTheme="minorHAnsi" w:cstheme="minorHAnsi"/>
        </w:rPr>
        <w:t xml:space="preserve">revealed that </w:t>
      </w:r>
      <w:r w:rsidR="00953F22" w:rsidRPr="007C00FE">
        <w:rPr>
          <w:rFonts w:asciiTheme="minorHAnsi" w:hAnsiTheme="minorHAnsi" w:cstheme="minorHAnsi"/>
        </w:rPr>
        <w:t xml:space="preserve">ideal delivery conditions </w:t>
      </w:r>
      <w:r w:rsidR="00574E12" w:rsidRPr="007C00FE">
        <w:rPr>
          <w:rFonts w:asciiTheme="minorHAnsi" w:hAnsiTheme="minorHAnsi" w:cstheme="minorHAnsi"/>
        </w:rPr>
        <w:t xml:space="preserve">varied significantly and </w:t>
      </w:r>
      <w:proofErr w:type="gramStart"/>
      <w:r w:rsidR="00574E12" w:rsidRPr="007C00FE">
        <w:rPr>
          <w:rFonts w:asciiTheme="minorHAnsi" w:hAnsiTheme="minorHAnsi" w:cstheme="minorHAnsi"/>
        </w:rPr>
        <w:t>have to</w:t>
      </w:r>
      <w:proofErr w:type="gramEnd"/>
      <w:r w:rsidR="00574E12" w:rsidRPr="007C00FE">
        <w:rPr>
          <w:rFonts w:asciiTheme="minorHAnsi" w:hAnsiTheme="minorHAnsi" w:cstheme="minorHAnsi"/>
        </w:rPr>
        <w:t xml:space="preserve"> be defined </w:t>
      </w:r>
      <w:r w:rsidR="00574E12" w:rsidRPr="007C00FE">
        <w:rPr>
          <w:rFonts w:asciiTheme="minorHAnsi" w:hAnsiTheme="minorHAnsi" w:cstheme="minorHAnsi"/>
        </w:rPr>
        <w:lastRenderedPageBreak/>
        <w:t xml:space="preserve">for each cell type. </w:t>
      </w:r>
    </w:p>
    <w:p w14:paraId="276863E6" w14:textId="77777777" w:rsidR="004D754A" w:rsidRPr="007C00FE" w:rsidRDefault="004D754A" w:rsidP="003F7325">
      <w:pPr>
        <w:rPr>
          <w:rFonts w:asciiTheme="minorHAnsi" w:hAnsiTheme="minorHAnsi" w:cstheme="minorHAnsi"/>
          <w:color w:val="auto"/>
        </w:rPr>
      </w:pPr>
    </w:p>
    <w:p w14:paraId="1734505F" w14:textId="08DD28D3" w:rsidR="00AA03DF" w:rsidRPr="007C00FE" w:rsidRDefault="00AA03DF" w:rsidP="003F7325">
      <w:pPr>
        <w:pStyle w:val="NormalWeb"/>
        <w:spacing w:before="0" w:beforeAutospacing="0" w:after="0" w:afterAutospacing="0"/>
        <w:rPr>
          <w:rFonts w:asciiTheme="minorHAnsi" w:hAnsiTheme="minorHAnsi" w:cstheme="minorHAnsi"/>
          <w:color w:val="808080"/>
        </w:rPr>
      </w:pPr>
      <w:r w:rsidRPr="007C00FE">
        <w:rPr>
          <w:rFonts w:asciiTheme="minorHAnsi" w:hAnsiTheme="minorHAnsi" w:cstheme="minorHAnsi"/>
          <w:b/>
          <w:bCs/>
        </w:rPr>
        <w:t xml:space="preserve">ACKNOWLEDGMENTS: </w:t>
      </w:r>
    </w:p>
    <w:p w14:paraId="230E276F" w14:textId="5B0DEF5E" w:rsidR="00826E09" w:rsidRPr="007C00FE" w:rsidRDefault="008D5261" w:rsidP="003F7325">
      <w:pPr>
        <w:rPr>
          <w:rFonts w:asciiTheme="minorHAnsi" w:hAnsiTheme="minorHAnsi" w:cstheme="minorHAnsi"/>
        </w:rPr>
      </w:pPr>
      <w:r w:rsidRPr="007C00FE">
        <w:rPr>
          <w:rFonts w:asciiTheme="minorHAnsi" w:hAnsiTheme="minorHAnsi" w:cstheme="minorHAnsi"/>
        </w:rPr>
        <w:t xml:space="preserve">This work was supported by the FORUN Program of </w:t>
      </w:r>
      <w:r w:rsidR="000F38C5" w:rsidRPr="007C00FE">
        <w:rPr>
          <w:rFonts w:asciiTheme="minorHAnsi" w:hAnsiTheme="minorHAnsi" w:cstheme="minorHAnsi"/>
        </w:rPr>
        <w:t xml:space="preserve">the </w:t>
      </w:r>
      <w:r w:rsidRPr="007C00FE">
        <w:rPr>
          <w:rFonts w:asciiTheme="minorHAnsi" w:hAnsiTheme="minorHAnsi" w:cstheme="minorHAnsi"/>
        </w:rPr>
        <w:t>Rostock University Medical Centre (8890</w:t>
      </w:r>
      <w:r w:rsidR="009C0884" w:rsidRPr="007C00FE">
        <w:rPr>
          <w:rFonts w:asciiTheme="minorHAnsi" w:hAnsiTheme="minorHAnsi" w:cstheme="minorHAnsi"/>
        </w:rPr>
        <w:t>18</w:t>
      </w:r>
      <w:r w:rsidRPr="007C00FE">
        <w:rPr>
          <w:rFonts w:asciiTheme="minorHAnsi" w:hAnsiTheme="minorHAnsi" w:cstheme="minorHAnsi"/>
        </w:rPr>
        <w:t xml:space="preserve">) and the DAMP Foundation (2016-11). </w:t>
      </w:r>
      <w:r w:rsidR="00826E09" w:rsidRPr="007C00FE">
        <w:rPr>
          <w:rFonts w:asciiTheme="minorHAnsi" w:hAnsiTheme="minorHAnsi" w:cstheme="minorHAnsi"/>
        </w:rPr>
        <w:t>In addition, P.M. and R.D. are supported by the BMBF (VIP+ 00240).</w:t>
      </w:r>
    </w:p>
    <w:p w14:paraId="2D96E92E" w14:textId="72F287DC" w:rsidR="00AA03DF" w:rsidRPr="007C00FE" w:rsidRDefault="00AA03DF" w:rsidP="003F7325">
      <w:pPr>
        <w:rPr>
          <w:rFonts w:asciiTheme="minorHAnsi" w:hAnsiTheme="minorHAnsi" w:cstheme="minorHAnsi"/>
          <w:b/>
          <w:bCs/>
        </w:rPr>
      </w:pPr>
    </w:p>
    <w:p w14:paraId="5D52ED8B" w14:textId="393A33AC" w:rsidR="00AA03DF" w:rsidRPr="007C00FE" w:rsidRDefault="00AA03DF" w:rsidP="003F7325">
      <w:pPr>
        <w:pStyle w:val="NormalWeb"/>
        <w:spacing w:before="0" w:beforeAutospacing="0" w:after="0" w:afterAutospacing="0"/>
        <w:rPr>
          <w:rFonts w:asciiTheme="minorHAnsi" w:hAnsiTheme="minorHAnsi" w:cstheme="minorHAnsi"/>
          <w:color w:val="808080"/>
        </w:rPr>
      </w:pPr>
      <w:r w:rsidRPr="007C00FE">
        <w:rPr>
          <w:rFonts w:asciiTheme="minorHAnsi" w:hAnsiTheme="minorHAnsi" w:cstheme="minorHAnsi"/>
          <w:b/>
        </w:rPr>
        <w:t>DISCLOSURES</w:t>
      </w:r>
      <w:r w:rsidRPr="007C00FE">
        <w:rPr>
          <w:rFonts w:asciiTheme="minorHAnsi" w:hAnsiTheme="minorHAnsi" w:cstheme="minorHAnsi"/>
          <w:b/>
          <w:bCs/>
        </w:rPr>
        <w:t xml:space="preserve">: </w:t>
      </w:r>
    </w:p>
    <w:p w14:paraId="44FF112E" w14:textId="4B585F36" w:rsidR="00F30BED" w:rsidRPr="007C00FE" w:rsidRDefault="00F30BED" w:rsidP="003F7325">
      <w:pPr>
        <w:rPr>
          <w:rFonts w:asciiTheme="minorHAnsi" w:hAnsiTheme="minorHAnsi" w:cstheme="minorHAnsi"/>
        </w:rPr>
      </w:pPr>
      <w:r w:rsidRPr="007C00FE">
        <w:rPr>
          <w:rFonts w:asciiTheme="minorHAnsi" w:hAnsiTheme="minorHAnsi" w:cstheme="minorHAnsi"/>
        </w:rPr>
        <w:t>The authors have nothing to disclose.</w:t>
      </w:r>
    </w:p>
    <w:p w14:paraId="66030076" w14:textId="77777777" w:rsidR="00AA03DF" w:rsidRPr="007C00FE" w:rsidRDefault="00AA03DF" w:rsidP="003F7325">
      <w:pPr>
        <w:rPr>
          <w:rFonts w:asciiTheme="minorHAnsi" w:hAnsiTheme="minorHAnsi" w:cstheme="minorHAnsi"/>
          <w:color w:val="auto"/>
        </w:rPr>
      </w:pPr>
    </w:p>
    <w:p w14:paraId="05A5C7B7" w14:textId="0FBCDC58" w:rsidR="007E2D57" w:rsidRPr="007C00FE" w:rsidRDefault="00D12A8B" w:rsidP="003F7325">
      <w:pPr>
        <w:pStyle w:val="CitaviBibliographyHeading"/>
        <w:spacing w:before="0" w:after="0"/>
        <w:rPr>
          <w:rFonts w:asciiTheme="minorHAnsi" w:hAnsiTheme="minorHAnsi" w:cstheme="minorHAnsi"/>
          <w:sz w:val="24"/>
          <w:szCs w:val="24"/>
        </w:rPr>
      </w:pPr>
      <w:r w:rsidRPr="007C00FE">
        <w:rPr>
          <w:rFonts w:asciiTheme="minorHAnsi" w:hAnsiTheme="minorHAnsi" w:cstheme="minorHAnsi"/>
          <w:sz w:val="24"/>
          <w:szCs w:val="24"/>
        </w:rPr>
        <w:fldChar w:fldCharType="begin"/>
      </w:r>
      <w:r w:rsidR="007E2D57" w:rsidRPr="007C00FE">
        <w:rPr>
          <w:rFonts w:asciiTheme="minorHAnsi" w:hAnsiTheme="minorHAnsi" w:cstheme="minorHAnsi"/>
          <w:sz w:val="24"/>
          <w:szCs w:val="24"/>
        </w:rPr>
        <w:instrText>ADDIN CITAVI.BIBLIOGRAPHY PD94bWwgdmVyc2lvbj0iMS4wIiBlbmNvZGluZz0idXRmLTE2Ij8+PEJpYmxpb2dyYXBoeT48QWRkSW5WZXJzaW9uPjUuNC4wLjI8L0FkZEluVmVyc2lvbj48SWQ+NzQzNjE1MjItNjEyOC00NDcwLWE3YmUtYmE1OTA4NjcyNjU3PC9JZD48QmlibGlvZ3JhcGh5Q2l0YXRpb24+PEhlYWRpbmc+PFRleHRVbml0cz48VGV4dFVuaXQ+PEluc2VydFBhcmFncmFwaEFmdGVyPnRydWU8L0luc2VydFBhcmFncmFwaEFmdGVyPjxGb250TmFtZSAvPjxGb250U3R5bGU+PE5hbWU+Q2l0YXZpIEJpYmxpb2dyYXBoeSBIZWFkaW5nPC9OYW1lPjwvRm9udFN0eWxlPjxGb250U2l6ZT4wPC9Gb250U2l6ZT48VGV4dD5SZWZlcmVuY2Vz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4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GltYSwgUi5M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QYXJrLCBCLi1X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Nvd215YSwgUy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Lw6ltb3VuLCBQ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W9yc2N6ZWNrLCBD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hpZWtlLCBD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LdW1hciwgQ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RvbWluaWNpLCBN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VbGxhaCwgS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Nb3JzY3plY2ssIEM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thZGFyLCBL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hlbmcsIEIuQy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Gl1LCBK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JlemFpLVJhZCwgT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hhbmRhLCBL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hvbmRhLCBNLko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HdW8sIFc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lhbmcsIEI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CYWksIFk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d1bywgUy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x1Y2FjaXUsIE8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xpLCBY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thbmFvLCBT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N1bmcsIEkuLVk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Eb3UsIEw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Rha2hsYWxsYWgsIEQ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2VvLCBILi1I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TaWRkaXEsIFM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Ib25kYSwgTS5K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2VvLCBCLi1N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NaXVyYSwgT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29ub3lhbWEsIFc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TcO8bGxlciwgUC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lNjaGFkZSwgQS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IYXVzYnVyZywgRi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</w:instrText>
      </w:r>
      <w:r w:rsidRPr="007C00FE">
        <w:rPr>
          <w:rFonts w:asciiTheme="minorHAnsi" w:hAnsiTheme="minorHAnsi" w:cstheme="minorHAnsi"/>
          <w:sz w:val="24"/>
          <w:szCs w:val="24"/>
        </w:rPr>
        <w:fldChar w:fldCharType="separate"/>
      </w:r>
      <w:bookmarkStart w:id="32" w:name="_CTVBIBLIOGRAPHY1"/>
      <w:bookmarkEnd w:id="32"/>
      <w:r w:rsidR="007E2D57" w:rsidRPr="007C00FE">
        <w:rPr>
          <w:rFonts w:asciiTheme="minorHAnsi" w:hAnsiTheme="minorHAnsi" w:cstheme="minorHAnsi"/>
          <w:sz w:val="24"/>
          <w:szCs w:val="24"/>
        </w:rPr>
        <w:t>References</w:t>
      </w:r>
    </w:p>
    <w:p w14:paraId="40D375CE"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w:t>
      </w:r>
      <w:r w:rsidRPr="007C00FE">
        <w:rPr>
          <w:rFonts w:asciiTheme="minorHAnsi" w:hAnsiTheme="minorHAnsi" w:cstheme="minorHAnsi"/>
        </w:rPr>
        <w:tab/>
      </w:r>
      <w:bookmarkStart w:id="33" w:name="_CTVL0015f26d85164f9424fa63e09d030365cdc"/>
      <w:r w:rsidRPr="007C00FE">
        <w:rPr>
          <w:rFonts w:asciiTheme="minorHAnsi" w:hAnsiTheme="minorHAnsi" w:cstheme="minorHAnsi"/>
        </w:rPr>
        <w:t xml:space="preserve">Potdar, P.D., Jethmalani, Y.D. Human dental pulp stem cells: Applications in future regenerative medicine. </w:t>
      </w:r>
      <w:bookmarkEnd w:id="33"/>
      <w:r w:rsidRPr="007C00FE">
        <w:rPr>
          <w:rFonts w:asciiTheme="minorHAnsi" w:hAnsiTheme="minorHAnsi" w:cstheme="minorHAnsi"/>
          <w:i/>
        </w:rPr>
        <w:t xml:space="preserve">World journal of stem cells. </w:t>
      </w:r>
      <w:r w:rsidRPr="007C00FE">
        <w:rPr>
          <w:rFonts w:asciiTheme="minorHAnsi" w:hAnsiTheme="minorHAnsi" w:cstheme="minorHAnsi"/>
          <w:b/>
        </w:rPr>
        <w:t xml:space="preserve">7 </w:t>
      </w:r>
      <w:r w:rsidRPr="007C00FE">
        <w:rPr>
          <w:rFonts w:asciiTheme="minorHAnsi" w:hAnsiTheme="minorHAnsi" w:cstheme="minorHAnsi"/>
        </w:rPr>
        <w:t>(5), 839–851, 10.4252/wjsc.v7.i5.839 (2015).</w:t>
      </w:r>
    </w:p>
    <w:p w14:paraId="23EAEE4A" w14:textId="32F48A3D"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w:t>
      </w:r>
      <w:r w:rsidRPr="007C00FE">
        <w:rPr>
          <w:rFonts w:asciiTheme="minorHAnsi" w:hAnsiTheme="minorHAnsi" w:cstheme="minorHAnsi"/>
        </w:rPr>
        <w:tab/>
      </w:r>
      <w:bookmarkStart w:id="34" w:name="_CTVL00137041afe37254c42bb9b7e3ef42b587e"/>
      <w:r w:rsidRPr="007C00FE">
        <w:rPr>
          <w:rFonts w:asciiTheme="minorHAnsi" w:hAnsiTheme="minorHAnsi" w:cstheme="minorHAnsi"/>
        </w:rPr>
        <w:t>Lima, R.L.</w:t>
      </w:r>
      <w:bookmarkEnd w:id="34"/>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Human dental follicle cells express embryonic, mesenchymal and neural stem cells markers. </w:t>
      </w:r>
      <w:r w:rsidRPr="007C00FE">
        <w:rPr>
          <w:rFonts w:asciiTheme="minorHAnsi" w:hAnsiTheme="minorHAnsi" w:cstheme="minorHAnsi"/>
          <w:i/>
        </w:rPr>
        <w:t xml:space="preserve">Archives of oral biology. </w:t>
      </w:r>
      <w:r w:rsidRPr="007C00FE">
        <w:rPr>
          <w:rFonts w:asciiTheme="minorHAnsi" w:hAnsiTheme="minorHAnsi" w:cstheme="minorHAnsi"/>
          <w:b/>
        </w:rPr>
        <w:t>73</w:t>
      </w:r>
      <w:r w:rsidRPr="007C00FE">
        <w:rPr>
          <w:rFonts w:asciiTheme="minorHAnsi" w:hAnsiTheme="minorHAnsi" w:cstheme="minorHAnsi"/>
        </w:rPr>
        <w:t>, 121–128, 10.1016/j.archoralbio.2016.10.003 (2017).</w:t>
      </w:r>
    </w:p>
    <w:p w14:paraId="00AA3865"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w:t>
      </w:r>
      <w:r w:rsidRPr="007C00FE">
        <w:rPr>
          <w:rFonts w:asciiTheme="minorHAnsi" w:hAnsiTheme="minorHAnsi" w:cstheme="minorHAnsi"/>
        </w:rPr>
        <w:tab/>
      </w:r>
      <w:bookmarkStart w:id="35" w:name="_CTVL00158503fb66b9e4284b2dd26a5411b66d0"/>
      <w:r w:rsidRPr="007C00FE">
        <w:rPr>
          <w:rFonts w:asciiTheme="minorHAnsi" w:hAnsiTheme="minorHAnsi" w:cstheme="minorHAnsi"/>
        </w:rPr>
        <w:t xml:space="preserve">Wise, G.E. Cellular and molecular basis of tooth eruption. </w:t>
      </w:r>
      <w:bookmarkEnd w:id="35"/>
      <w:r w:rsidRPr="007C00FE">
        <w:rPr>
          <w:rFonts w:asciiTheme="minorHAnsi" w:hAnsiTheme="minorHAnsi" w:cstheme="minorHAnsi"/>
          <w:i/>
        </w:rPr>
        <w:t xml:space="preserve">Orthodontics &amp; craniofacial research. </w:t>
      </w:r>
      <w:r w:rsidRPr="007C00FE">
        <w:rPr>
          <w:rFonts w:asciiTheme="minorHAnsi" w:hAnsiTheme="minorHAnsi" w:cstheme="minorHAnsi"/>
          <w:b/>
        </w:rPr>
        <w:t xml:space="preserve">12 </w:t>
      </w:r>
      <w:r w:rsidRPr="007C00FE">
        <w:rPr>
          <w:rFonts w:asciiTheme="minorHAnsi" w:hAnsiTheme="minorHAnsi" w:cstheme="minorHAnsi"/>
        </w:rPr>
        <w:t>(2), 67–73, 10.1111/j.1601-6343.2009.01439.x (2009).</w:t>
      </w:r>
    </w:p>
    <w:p w14:paraId="7AC07759"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w:t>
      </w:r>
      <w:r w:rsidRPr="007C00FE">
        <w:rPr>
          <w:rFonts w:asciiTheme="minorHAnsi" w:hAnsiTheme="minorHAnsi" w:cstheme="minorHAnsi"/>
        </w:rPr>
        <w:tab/>
      </w:r>
      <w:bookmarkStart w:id="36" w:name="_CTVL0017ef47186b26246f4a76b7ca727d47f6d"/>
      <w:r w:rsidRPr="007C00FE">
        <w:rPr>
          <w:rFonts w:asciiTheme="minorHAnsi" w:hAnsiTheme="minorHAnsi" w:cstheme="minorHAnsi"/>
        </w:rPr>
        <w:t xml:space="preserve">Baykul, T., Saglam, A.A., Aydin, U., Başak, K. Incidence of cystic changes in radiographically normal impacted lower third molar follicles. </w:t>
      </w:r>
      <w:bookmarkEnd w:id="36"/>
      <w:r w:rsidRPr="007C00FE">
        <w:rPr>
          <w:rFonts w:asciiTheme="minorHAnsi" w:hAnsiTheme="minorHAnsi" w:cstheme="minorHAnsi"/>
          <w:i/>
        </w:rPr>
        <w:t xml:space="preserve">Oral surgery, oral medicine, oral pathology, oral radiology, and endodontics. </w:t>
      </w:r>
      <w:r w:rsidRPr="007C00FE">
        <w:rPr>
          <w:rFonts w:asciiTheme="minorHAnsi" w:hAnsiTheme="minorHAnsi" w:cstheme="minorHAnsi"/>
          <w:b/>
        </w:rPr>
        <w:t xml:space="preserve">99 </w:t>
      </w:r>
      <w:r w:rsidRPr="007C00FE">
        <w:rPr>
          <w:rFonts w:asciiTheme="minorHAnsi" w:hAnsiTheme="minorHAnsi" w:cstheme="minorHAnsi"/>
        </w:rPr>
        <w:t>(5), 542–545, 10.1016/j.tripleo.2004.08.010 (2005).</w:t>
      </w:r>
    </w:p>
    <w:p w14:paraId="47B14E76"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w:t>
      </w:r>
      <w:r w:rsidRPr="007C00FE">
        <w:rPr>
          <w:rFonts w:asciiTheme="minorHAnsi" w:hAnsiTheme="minorHAnsi" w:cstheme="minorHAnsi"/>
        </w:rPr>
        <w:tab/>
      </w:r>
      <w:bookmarkStart w:id="37" w:name="_CTVL0014df13adebf2b41e6a7992d3347058436"/>
      <w:r w:rsidRPr="007C00FE">
        <w:rPr>
          <w:rFonts w:asciiTheme="minorHAnsi" w:hAnsiTheme="minorHAnsi" w:cstheme="minorHAnsi"/>
        </w:rPr>
        <w:t xml:space="preserve">Wise, G.E., Frazier-Bowers, S., D'Souza, R.N. Cellular, molecular, and genetic determinants of tooth eruption. </w:t>
      </w:r>
      <w:bookmarkEnd w:id="37"/>
      <w:r w:rsidRPr="007C00FE">
        <w:rPr>
          <w:rFonts w:asciiTheme="minorHAnsi" w:hAnsiTheme="minorHAnsi" w:cstheme="minorHAnsi"/>
          <w:i/>
        </w:rPr>
        <w:t xml:space="preserve">Critical reviews in oral biology and medicine : an official publication of the American Association of Oral Biologists. </w:t>
      </w:r>
      <w:r w:rsidRPr="007C00FE">
        <w:rPr>
          <w:rFonts w:asciiTheme="minorHAnsi" w:hAnsiTheme="minorHAnsi" w:cstheme="minorHAnsi"/>
          <w:b/>
        </w:rPr>
        <w:t xml:space="preserve">13 </w:t>
      </w:r>
      <w:r w:rsidRPr="007C00FE">
        <w:rPr>
          <w:rFonts w:asciiTheme="minorHAnsi" w:hAnsiTheme="minorHAnsi" w:cstheme="minorHAnsi"/>
        </w:rPr>
        <w:t>(4), 323–334 (2002).</w:t>
      </w:r>
    </w:p>
    <w:p w14:paraId="0DF92296" w14:textId="07CA7BF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w:t>
      </w:r>
      <w:r w:rsidRPr="007C00FE">
        <w:rPr>
          <w:rFonts w:asciiTheme="minorHAnsi" w:hAnsiTheme="minorHAnsi" w:cstheme="minorHAnsi"/>
        </w:rPr>
        <w:tab/>
      </w:r>
      <w:bookmarkStart w:id="38" w:name="_CTVL00117bb7485df3f4b3f98377c63bea12090"/>
      <w:r w:rsidRPr="007C00FE">
        <w:rPr>
          <w:rFonts w:asciiTheme="minorHAnsi" w:hAnsiTheme="minorHAnsi" w:cstheme="minorHAnsi"/>
        </w:rPr>
        <w:t>Cate, A.R. ten</w:t>
      </w:r>
      <w:r w:rsidR="006F299E">
        <w:rPr>
          <w:rFonts w:asciiTheme="minorHAnsi" w:hAnsiTheme="minorHAnsi" w:cstheme="minorHAnsi"/>
        </w:rPr>
        <w:t>.</w:t>
      </w:r>
      <w:r w:rsidRPr="007C00FE">
        <w:rPr>
          <w:rFonts w:asciiTheme="minorHAnsi" w:hAnsiTheme="minorHAnsi" w:cstheme="minorHAnsi"/>
        </w:rPr>
        <w:t xml:space="preserve"> The development of the periodontium: A largely ectomesenchymally derived unit. </w:t>
      </w:r>
      <w:bookmarkEnd w:id="38"/>
      <w:r w:rsidRPr="007C00FE">
        <w:rPr>
          <w:rFonts w:asciiTheme="minorHAnsi" w:hAnsiTheme="minorHAnsi" w:cstheme="minorHAnsi"/>
          <w:i/>
        </w:rPr>
        <w:t xml:space="preserve">Periodontology 2000. </w:t>
      </w:r>
      <w:r w:rsidRPr="007C00FE">
        <w:rPr>
          <w:rFonts w:asciiTheme="minorHAnsi" w:hAnsiTheme="minorHAnsi" w:cstheme="minorHAnsi"/>
          <w:b/>
        </w:rPr>
        <w:t xml:space="preserve">13 </w:t>
      </w:r>
      <w:r w:rsidRPr="007C00FE">
        <w:rPr>
          <w:rFonts w:asciiTheme="minorHAnsi" w:hAnsiTheme="minorHAnsi" w:cstheme="minorHAnsi"/>
        </w:rPr>
        <w:t>(1), 9–19, 10.1111/j.1600-0757.1997.tb00093.x (1997).</w:t>
      </w:r>
    </w:p>
    <w:p w14:paraId="606D9AE5" w14:textId="0D4F4556"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7.</w:t>
      </w:r>
      <w:r w:rsidRPr="007C00FE">
        <w:rPr>
          <w:rFonts w:asciiTheme="minorHAnsi" w:hAnsiTheme="minorHAnsi" w:cstheme="minorHAnsi"/>
        </w:rPr>
        <w:tab/>
      </w:r>
      <w:bookmarkStart w:id="39" w:name="_CTVL00149ecd77e415947789efbb4835b99b229"/>
      <w:r w:rsidRPr="007C00FE">
        <w:rPr>
          <w:rFonts w:asciiTheme="minorHAnsi" w:hAnsiTheme="minorHAnsi" w:cstheme="minorHAnsi"/>
        </w:rPr>
        <w:t>Park, B.-W.</w:t>
      </w:r>
      <w:bookmarkEnd w:id="39"/>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In vitro and </w:t>
      </w:r>
      <w:r w:rsidR="00A8293B" w:rsidRPr="007C00FE">
        <w:rPr>
          <w:rFonts w:asciiTheme="minorHAnsi" w:hAnsiTheme="minorHAnsi" w:cstheme="minorHAnsi"/>
          <w:i/>
        </w:rPr>
        <w:t>in vivo</w:t>
      </w:r>
      <w:r w:rsidRPr="007C00FE">
        <w:rPr>
          <w:rFonts w:asciiTheme="minorHAnsi" w:hAnsiTheme="minorHAnsi" w:cstheme="minorHAnsi"/>
        </w:rPr>
        <w:t xml:space="preserve"> osteogenesis of human mesenchymal stem cells derived from skin, bone marrow and dental follicle tissues. </w:t>
      </w:r>
      <w:r w:rsidRPr="007C00FE">
        <w:rPr>
          <w:rFonts w:asciiTheme="minorHAnsi" w:hAnsiTheme="minorHAnsi" w:cstheme="minorHAnsi"/>
          <w:i/>
        </w:rPr>
        <w:t xml:space="preserve">Differentiation; research in biological diversity. </w:t>
      </w:r>
      <w:r w:rsidRPr="007C00FE">
        <w:rPr>
          <w:rFonts w:asciiTheme="minorHAnsi" w:hAnsiTheme="minorHAnsi" w:cstheme="minorHAnsi"/>
          <w:b/>
        </w:rPr>
        <w:t xml:space="preserve">83 </w:t>
      </w:r>
      <w:r w:rsidRPr="007C00FE">
        <w:rPr>
          <w:rFonts w:asciiTheme="minorHAnsi" w:hAnsiTheme="minorHAnsi" w:cstheme="minorHAnsi"/>
        </w:rPr>
        <w:t>(5), 249–259, 10.1016/j.diff.2012.02.008 (2012).</w:t>
      </w:r>
    </w:p>
    <w:p w14:paraId="63EE8763" w14:textId="406FAE2E"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8.</w:t>
      </w:r>
      <w:r w:rsidRPr="007C00FE">
        <w:rPr>
          <w:rFonts w:asciiTheme="minorHAnsi" w:hAnsiTheme="minorHAnsi" w:cstheme="minorHAnsi"/>
        </w:rPr>
        <w:tab/>
      </w:r>
      <w:bookmarkStart w:id="40" w:name="_CTVL001869670fc39014b7c94105b1a7d76bb65"/>
      <w:r w:rsidRPr="007C00FE">
        <w:rPr>
          <w:rFonts w:asciiTheme="minorHAnsi" w:hAnsiTheme="minorHAnsi" w:cstheme="minorHAnsi"/>
        </w:rPr>
        <w:t>Sowmya, S.</w:t>
      </w:r>
      <w:bookmarkEnd w:id="40"/>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Periodontal Specific Differentiation of Dental Follicle Stem Cells into Osteoblast, Fibroblast, and Cementoblast. </w:t>
      </w:r>
      <w:r w:rsidRPr="007C00FE">
        <w:rPr>
          <w:rFonts w:asciiTheme="minorHAnsi" w:hAnsiTheme="minorHAnsi" w:cstheme="minorHAnsi"/>
          <w:i/>
        </w:rPr>
        <w:t xml:space="preserve">Tissue engineering. Part C, Methods. </w:t>
      </w:r>
      <w:r w:rsidRPr="007C00FE">
        <w:rPr>
          <w:rFonts w:asciiTheme="minorHAnsi" w:hAnsiTheme="minorHAnsi" w:cstheme="minorHAnsi"/>
          <w:b/>
        </w:rPr>
        <w:t xml:space="preserve">21 </w:t>
      </w:r>
      <w:r w:rsidRPr="007C00FE">
        <w:rPr>
          <w:rFonts w:asciiTheme="minorHAnsi" w:hAnsiTheme="minorHAnsi" w:cstheme="minorHAnsi"/>
        </w:rPr>
        <w:t>(10), 1044–1058, 10.1089/ten.TEC.2014.0603 (2015).</w:t>
      </w:r>
    </w:p>
    <w:p w14:paraId="0B5B413D" w14:textId="78CE5DA1"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9.</w:t>
      </w:r>
      <w:r w:rsidRPr="007C00FE">
        <w:rPr>
          <w:rFonts w:asciiTheme="minorHAnsi" w:hAnsiTheme="minorHAnsi" w:cstheme="minorHAnsi"/>
        </w:rPr>
        <w:tab/>
      </w:r>
      <w:bookmarkStart w:id="41" w:name="_CTVL00199d316e509674689a1e6a4f99f9a1351"/>
      <w:r w:rsidRPr="007C00FE">
        <w:rPr>
          <w:rFonts w:asciiTheme="minorHAnsi" w:hAnsiTheme="minorHAnsi" w:cstheme="minorHAnsi"/>
        </w:rPr>
        <w:t>Kémoun, P.</w:t>
      </w:r>
      <w:bookmarkEnd w:id="41"/>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Human dental follicle cells acquire cementoblast features under stimulation by BMP-2/-7 and enamel matrix derivatives (EMD) </w:t>
      </w:r>
      <w:r w:rsidR="00A8293B" w:rsidRPr="007C00FE">
        <w:rPr>
          <w:rFonts w:asciiTheme="minorHAnsi" w:hAnsiTheme="minorHAnsi" w:cstheme="minorHAnsi"/>
          <w:i/>
        </w:rPr>
        <w:t>in vitro</w:t>
      </w:r>
      <w:r w:rsidRPr="007C00FE">
        <w:rPr>
          <w:rFonts w:asciiTheme="minorHAnsi" w:hAnsiTheme="minorHAnsi" w:cstheme="minorHAnsi"/>
        </w:rPr>
        <w:t xml:space="preserve">. </w:t>
      </w:r>
      <w:r w:rsidRPr="007C00FE">
        <w:rPr>
          <w:rFonts w:asciiTheme="minorHAnsi" w:hAnsiTheme="minorHAnsi" w:cstheme="minorHAnsi"/>
          <w:i/>
        </w:rPr>
        <w:t xml:space="preserve">Cell and tissue research. </w:t>
      </w:r>
      <w:r w:rsidRPr="007C00FE">
        <w:rPr>
          <w:rFonts w:asciiTheme="minorHAnsi" w:hAnsiTheme="minorHAnsi" w:cstheme="minorHAnsi"/>
          <w:b/>
        </w:rPr>
        <w:t xml:space="preserve">329 </w:t>
      </w:r>
      <w:r w:rsidRPr="007C00FE">
        <w:rPr>
          <w:rFonts w:asciiTheme="minorHAnsi" w:hAnsiTheme="minorHAnsi" w:cstheme="minorHAnsi"/>
        </w:rPr>
        <w:t>(2), 283–294, 10.1007/s00441-007-0397-3 (2007).</w:t>
      </w:r>
    </w:p>
    <w:p w14:paraId="1A9DADE1" w14:textId="49E2AE24"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10.</w:t>
      </w:r>
      <w:r w:rsidRPr="007C00FE">
        <w:rPr>
          <w:rFonts w:asciiTheme="minorHAnsi" w:hAnsiTheme="minorHAnsi" w:cstheme="minorHAnsi"/>
        </w:rPr>
        <w:tab/>
      </w:r>
      <w:bookmarkStart w:id="42" w:name="_CTVL0010c4c15d6bf74465b8feb7931593c937f"/>
      <w:r w:rsidRPr="007C00FE">
        <w:rPr>
          <w:rFonts w:asciiTheme="minorHAnsi" w:hAnsiTheme="minorHAnsi" w:cstheme="minorHAnsi"/>
        </w:rPr>
        <w:t>Morsczeck, C.</w:t>
      </w:r>
      <w:bookmarkEnd w:id="42"/>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Isolation of precursor cells (PCs) from human dental follicle of wisdom teeth. </w:t>
      </w:r>
      <w:r w:rsidRPr="007C00FE">
        <w:rPr>
          <w:rFonts w:asciiTheme="minorHAnsi" w:hAnsiTheme="minorHAnsi" w:cstheme="minorHAnsi"/>
          <w:i/>
        </w:rPr>
        <w:t xml:space="preserve">Matrix biology: </w:t>
      </w:r>
      <w:r w:rsidR="006F299E">
        <w:rPr>
          <w:rFonts w:asciiTheme="minorHAnsi" w:hAnsiTheme="minorHAnsi" w:cstheme="minorHAnsi"/>
          <w:i/>
        </w:rPr>
        <w:t>J</w:t>
      </w:r>
      <w:r w:rsidRPr="007C00FE">
        <w:rPr>
          <w:rFonts w:asciiTheme="minorHAnsi" w:hAnsiTheme="minorHAnsi" w:cstheme="minorHAnsi"/>
          <w:i/>
        </w:rPr>
        <w:t xml:space="preserve">ournal of the International Society for Matrix Biology. </w:t>
      </w:r>
      <w:r w:rsidRPr="007C00FE">
        <w:rPr>
          <w:rFonts w:asciiTheme="minorHAnsi" w:hAnsiTheme="minorHAnsi" w:cstheme="minorHAnsi"/>
          <w:b/>
        </w:rPr>
        <w:t xml:space="preserve">24 </w:t>
      </w:r>
      <w:r w:rsidRPr="007C00FE">
        <w:rPr>
          <w:rFonts w:asciiTheme="minorHAnsi" w:hAnsiTheme="minorHAnsi" w:cstheme="minorHAnsi"/>
        </w:rPr>
        <w:t>(2), 155–165, 10.1016/j.matbio.2004.12.004 (2005).</w:t>
      </w:r>
    </w:p>
    <w:p w14:paraId="598AB0A1" w14:textId="75A30A2E"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11.</w:t>
      </w:r>
      <w:r w:rsidRPr="007C00FE">
        <w:rPr>
          <w:rFonts w:asciiTheme="minorHAnsi" w:hAnsiTheme="minorHAnsi" w:cstheme="minorHAnsi"/>
        </w:rPr>
        <w:tab/>
      </w:r>
      <w:bookmarkStart w:id="43" w:name="_CTVL00199f901c14c5f45fb990a0bcc327d026a"/>
      <w:r w:rsidRPr="007C00FE">
        <w:rPr>
          <w:rFonts w:asciiTheme="minorHAnsi" w:hAnsiTheme="minorHAnsi" w:cstheme="minorHAnsi"/>
        </w:rPr>
        <w:t>Hieke, C.</w:t>
      </w:r>
      <w:bookmarkEnd w:id="43"/>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Human dental stem cells suppress PMN activity after infection with the periodontopathogens Prevotella intermedia and Tannerella forsythia. </w:t>
      </w:r>
      <w:r w:rsidRPr="007C00FE">
        <w:rPr>
          <w:rFonts w:asciiTheme="minorHAnsi" w:hAnsiTheme="minorHAnsi" w:cstheme="minorHAnsi"/>
          <w:i/>
        </w:rPr>
        <w:t xml:space="preserve">Scientific reports. </w:t>
      </w:r>
      <w:r w:rsidRPr="007C00FE">
        <w:rPr>
          <w:rFonts w:asciiTheme="minorHAnsi" w:hAnsiTheme="minorHAnsi" w:cstheme="minorHAnsi"/>
          <w:b/>
        </w:rPr>
        <w:t>6</w:t>
      </w:r>
      <w:r w:rsidRPr="007C00FE">
        <w:rPr>
          <w:rFonts w:asciiTheme="minorHAnsi" w:hAnsiTheme="minorHAnsi" w:cstheme="minorHAnsi"/>
        </w:rPr>
        <w:t>, 39096, 10.1038/srep39096 (2016).</w:t>
      </w:r>
    </w:p>
    <w:p w14:paraId="23B2DD9D" w14:textId="1708634A"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12.</w:t>
      </w:r>
      <w:r w:rsidRPr="007C00FE">
        <w:rPr>
          <w:rFonts w:asciiTheme="minorHAnsi" w:hAnsiTheme="minorHAnsi" w:cstheme="minorHAnsi"/>
        </w:rPr>
        <w:tab/>
      </w:r>
      <w:bookmarkStart w:id="44" w:name="_CTVL00156f38129eab14b4f92e8d1e948b115c5"/>
      <w:r w:rsidRPr="007C00FE">
        <w:rPr>
          <w:rFonts w:asciiTheme="minorHAnsi" w:hAnsiTheme="minorHAnsi" w:cstheme="minorHAnsi"/>
        </w:rPr>
        <w:t>Kumar, A.</w:t>
      </w:r>
      <w:bookmarkEnd w:id="44"/>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Molecular spectrum of secretome regulates the relative hepatogenic potential of mesenchymal stem cells from bone marrow and dental tissue. </w:t>
      </w:r>
      <w:r w:rsidRPr="007C00FE">
        <w:rPr>
          <w:rFonts w:asciiTheme="minorHAnsi" w:hAnsiTheme="minorHAnsi" w:cstheme="minorHAnsi"/>
          <w:i/>
        </w:rPr>
        <w:t xml:space="preserve">Scientific </w:t>
      </w:r>
      <w:r w:rsidRPr="007C00FE">
        <w:rPr>
          <w:rFonts w:asciiTheme="minorHAnsi" w:hAnsiTheme="minorHAnsi" w:cstheme="minorHAnsi"/>
          <w:i/>
        </w:rPr>
        <w:lastRenderedPageBreak/>
        <w:t xml:space="preserve">reports. </w:t>
      </w:r>
      <w:r w:rsidRPr="007C00FE">
        <w:rPr>
          <w:rFonts w:asciiTheme="minorHAnsi" w:hAnsiTheme="minorHAnsi" w:cstheme="minorHAnsi"/>
          <w:b/>
        </w:rPr>
        <w:t xml:space="preserve">7 </w:t>
      </w:r>
      <w:r w:rsidRPr="007C00FE">
        <w:rPr>
          <w:rFonts w:asciiTheme="minorHAnsi" w:hAnsiTheme="minorHAnsi" w:cstheme="minorHAnsi"/>
        </w:rPr>
        <w:t>(1), 15015, 10.1038/s41598-017-14358-0 (2017).</w:t>
      </w:r>
    </w:p>
    <w:p w14:paraId="16C835B2" w14:textId="1EFA5180"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13.</w:t>
      </w:r>
      <w:r w:rsidRPr="007C00FE">
        <w:rPr>
          <w:rFonts w:asciiTheme="minorHAnsi" w:hAnsiTheme="minorHAnsi" w:cstheme="minorHAnsi"/>
        </w:rPr>
        <w:tab/>
      </w:r>
      <w:bookmarkStart w:id="45" w:name="_CTVL001fbf01996d4fc4e2187f5d9b7da078456"/>
      <w:r w:rsidRPr="007C00FE">
        <w:rPr>
          <w:rFonts w:asciiTheme="minorHAnsi" w:hAnsiTheme="minorHAnsi" w:cstheme="minorHAnsi"/>
        </w:rPr>
        <w:t>Dominici, M.</w:t>
      </w:r>
      <w:bookmarkEnd w:id="45"/>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Minimal criteria for defining multipotent mesenchymal stromal cells. The International Society for Cellular Therapy position statement. </w:t>
      </w:r>
      <w:r w:rsidRPr="007C00FE">
        <w:rPr>
          <w:rFonts w:asciiTheme="minorHAnsi" w:hAnsiTheme="minorHAnsi" w:cstheme="minorHAnsi"/>
          <w:i/>
        </w:rPr>
        <w:t xml:space="preserve">Cytotherapy. </w:t>
      </w:r>
      <w:r w:rsidRPr="007C00FE">
        <w:rPr>
          <w:rFonts w:asciiTheme="minorHAnsi" w:hAnsiTheme="minorHAnsi" w:cstheme="minorHAnsi"/>
          <w:b/>
        </w:rPr>
        <w:t xml:space="preserve">8 </w:t>
      </w:r>
      <w:r w:rsidRPr="007C00FE">
        <w:rPr>
          <w:rFonts w:asciiTheme="minorHAnsi" w:hAnsiTheme="minorHAnsi" w:cstheme="minorHAnsi"/>
        </w:rPr>
        <w:t>(4), 315–317, 10.1080/14653240600855905 (2006).</w:t>
      </w:r>
    </w:p>
    <w:p w14:paraId="0F01CFCE" w14:textId="4371DCBD"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14.</w:t>
      </w:r>
      <w:r w:rsidRPr="007C00FE">
        <w:rPr>
          <w:rFonts w:asciiTheme="minorHAnsi" w:hAnsiTheme="minorHAnsi" w:cstheme="minorHAnsi"/>
        </w:rPr>
        <w:tab/>
      </w:r>
      <w:bookmarkStart w:id="46" w:name="_CTVL001de982f9256c842588c8ad37d0f6a6e28"/>
      <w:r w:rsidRPr="007C00FE">
        <w:rPr>
          <w:rFonts w:asciiTheme="minorHAnsi" w:hAnsiTheme="minorHAnsi" w:cstheme="minorHAnsi"/>
        </w:rPr>
        <w:t>Ullah, I.</w:t>
      </w:r>
      <w:bookmarkEnd w:id="46"/>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In vitro comparative analysis of human dental stem cells from a single donor and its neuronal differentiation potential evaluated by electrophysiology. </w:t>
      </w:r>
      <w:r w:rsidRPr="007C00FE">
        <w:rPr>
          <w:rFonts w:asciiTheme="minorHAnsi" w:hAnsiTheme="minorHAnsi" w:cstheme="minorHAnsi"/>
          <w:i/>
        </w:rPr>
        <w:t xml:space="preserve">Life sciences. </w:t>
      </w:r>
      <w:r w:rsidRPr="007C00FE">
        <w:rPr>
          <w:rFonts w:asciiTheme="minorHAnsi" w:hAnsiTheme="minorHAnsi" w:cstheme="minorHAnsi"/>
          <w:b/>
        </w:rPr>
        <w:t>154</w:t>
      </w:r>
      <w:r w:rsidRPr="007C00FE">
        <w:rPr>
          <w:rFonts w:asciiTheme="minorHAnsi" w:hAnsiTheme="minorHAnsi" w:cstheme="minorHAnsi"/>
        </w:rPr>
        <w:t>, 39–51, 10.1016/j.lfs.2016.04.026 (2016).</w:t>
      </w:r>
    </w:p>
    <w:p w14:paraId="5BCE1E0D" w14:textId="13CEA922"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15.</w:t>
      </w:r>
      <w:r w:rsidRPr="007C00FE">
        <w:rPr>
          <w:rFonts w:asciiTheme="minorHAnsi" w:hAnsiTheme="minorHAnsi" w:cstheme="minorHAnsi"/>
        </w:rPr>
        <w:tab/>
      </w:r>
      <w:bookmarkStart w:id="47" w:name="_CTVL00164bdda8d339347bf8aff6ea25572e809"/>
      <w:r w:rsidRPr="007C00FE">
        <w:rPr>
          <w:rFonts w:asciiTheme="minorHAnsi" w:hAnsiTheme="minorHAnsi" w:cstheme="minorHAnsi"/>
        </w:rPr>
        <w:t xml:space="preserve">Völlner, F., Ernst, W., Driemel, O., Morsczeck, C. A two-step strategy for neuronal differentiation </w:t>
      </w:r>
      <w:r w:rsidR="00A8293B" w:rsidRPr="007C00FE">
        <w:rPr>
          <w:rFonts w:asciiTheme="minorHAnsi" w:hAnsiTheme="minorHAnsi" w:cstheme="minorHAnsi"/>
          <w:i/>
        </w:rPr>
        <w:t>in vitro</w:t>
      </w:r>
      <w:r w:rsidRPr="007C00FE">
        <w:rPr>
          <w:rFonts w:asciiTheme="minorHAnsi" w:hAnsiTheme="minorHAnsi" w:cstheme="minorHAnsi"/>
        </w:rPr>
        <w:t xml:space="preserve"> of human dental follicle cells. </w:t>
      </w:r>
      <w:bookmarkEnd w:id="47"/>
      <w:r w:rsidRPr="007C00FE">
        <w:rPr>
          <w:rFonts w:asciiTheme="minorHAnsi" w:hAnsiTheme="minorHAnsi" w:cstheme="minorHAnsi"/>
          <w:i/>
        </w:rPr>
        <w:t xml:space="preserve">Differentiation; research in biological diversity. </w:t>
      </w:r>
      <w:r w:rsidRPr="007C00FE">
        <w:rPr>
          <w:rFonts w:asciiTheme="minorHAnsi" w:hAnsiTheme="minorHAnsi" w:cstheme="minorHAnsi"/>
          <w:b/>
        </w:rPr>
        <w:t xml:space="preserve">77 </w:t>
      </w:r>
      <w:r w:rsidRPr="007C00FE">
        <w:rPr>
          <w:rFonts w:asciiTheme="minorHAnsi" w:hAnsiTheme="minorHAnsi" w:cstheme="minorHAnsi"/>
        </w:rPr>
        <w:t>(5), 433–441, 10.1016/j.diff.2009.03.002 (2009).</w:t>
      </w:r>
    </w:p>
    <w:p w14:paraId="2DE0B389" w14:textId="4F67BD2C"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16.</w:t>
      </w:r>
      <w:r w:rsidRPr="007C00FE">
        <w:rPr>
          <w:rFonts w:asciiTheme="minorHAnsi" w:hAnsiTheme="minorHAnsi" w:cstheme="minorHAnsi"/>
        </w:rPr>
        <w:tab/>
      </w:r>
      <w:bookmarkStart w:id="48" w:name="_CTVL0017ef72aac8b234f03bd5373a6996d6a33"/>
      <w:r w:rsidRPr="007C00FE">
        <w:rPr>
          <w:rFonts w:asciiTheme="minorHAnsi" w:hAnsiTheme="minorHAnsi" w:cstheme="minorHAnsi"/>
        </w:rPr>
        <w:t>Morsczeck, C.</w:t>
      </w:r>
      <w:bookmarkEnd w:id="48"/>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Comparison of human dental follicle cells (DFCs) and stem cells from human exfoliated deciduous teeth (SHED) after neural differentiation </w:t>
      </w:r>
      <w:r w:rsidR="00A8293B" w:rsidRPr="007C00FE">
        <w:rPr>
          <w:rFonts w:asciiTheme="minorHAnsi" w:hAnsiTheme="minorHAnsi" w:cstheme="minorHAnsi"/>
          <w:i/>
        </w:rPr>
        <w:t>in vitro</w:t>
      </w:r>
      <w:r w:rsidRPr="007C00FE">
        <w:rPr>
          <w:rFonts w:asciiTheme="minorHAnsi" w:hAnsiTheme="minorHAnsi" w:cstheme="minorHAnsi"/>
        </w:rPr>
        <w:t xml:space="preserve">. </w:t>
      </w:r>
      <w:r w:rsidRPr="007C00FE">
        <w:rPr>
          <w:rFonts w:asciiTheme="minorHAnsi" w:hAnsiTheme="minorHAnsi" w:cstheme="minorHAnsi"/>
          <w:i/>
        </w:rPr>
        <w:t xml:space="preserve">Clinical oral investigations. </w:t>
      </w:r>
      <w:r w:rsidRPr="007C00FE">
        <w:rPr>
          <w:rFonts w:asciiTheme="minorHAnsi" w:hAnsiTheme="minorHAnsi" w:cstheme="minorHAnsi"/>
          <w:b/>
        </w:rPr>
        <w:t xml:space="preserve">14 </w:t>
      </w:r>
      <w:r w:rsidRPr="007C00FE">
        <w:rPr>
          <w:rFonts w:asciiTheme="minorHAnsi" w:hAnsiTheme="minorHAnsi" w:cstheme="minorHAnsi"/>
        </w:rPr>
        <w:t>(4), 433–440, 10.1007/s00784-009-0310-4 (2010).</w:t>
      </w:r>
    </w:p>
    <w:p w14:paraId="37CBABDA" w14:textId="61C6BA3D"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17.</w:t>
      </w:r>
      <w:r w:rsidRPr="007C00FE">
        <w:rPr>
          <w:rFonts w:asciiTheme="minorHAnsi" w:hAnsiTheme="minorHAnsi" w:cstheme="minorHAnsi"/>
        </w:rPr>
        <w:tab/>
      </w:r>
      <w:bookmarkStart w:id="49" w:name="_CTVL001644ecb59808741269f8052eeb0cd352d"/>
      <w:r w:rsidRPr="007C00FE">
        <w:rPr>
          <w:rFonts w:asciiTheme="minorHAnsi" w:hAnsiTheme="minorHAnsi" w:cstheme="minorHAnsi"/>
        </w:rPr>
        <w:t>Kadar, K.</w:t>
      </w:r>
      <w:bookmarkEnd w:id="49"/>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Differentiation potential of stem cells from human dental origin - promise for tissue engineering. </w:t>
      </w:r>
      <w:r w:rsidRPr="007C00FE">
        <w:rPr>
          <w:rFonts w:asciiTheme="minorHAnsi" w:hAnsiTheme="minorHAnsi" w:cstheme="minorHAnsi"/>
          <w:i/>
        </w:rPr>
        <w:t xml:space="preserve">Journal of physiology and pharmacology: </w:t>
      </w:r>
      <w:r w:rsidR="006F299E">
        <w:rPr>
          <w:rFonts w:asciiTheme="minorHAnsi" w:hAnsiTheme="minorHAnsi" w:cstheme="minorHAnsi"/>
          <w:i/>
        </w:rPr>
        <w:t>A</w:t>
      </w:r>
      <w:r w:rsidRPr="007C00FE">
        <w:rPr>
          <w:rFonts w:asciiTheme="minorHAnsi" w:hAnsiTheme="minorHAnsi" w:cstheme="minorHAnsi"/>
          <w:i/>
        </w:rPr>
        <w:t xml:space="preserve">n official journal of the Polish Physiological Society. </w:t>
      </w:r>
      <w:r w:rsidRPr="007C00FE">
        <w:rPr>
          <w:rFonts w:asciiTheme="minorHAnsi" w:hAnsiTheme="minorHAnsi" w:cstheme="minorHAnsi"/>
          <w:b/>
        </w:rPr>
        <w:t>60 Suppl 7</w:t>
      </w:r>
      <w:r w:rsidRPr="007C00FE">
        <w:rPr>
          <w:rFonts w:asciiTheme="minorHAnsi" w:hAnsiTheme="minorHAnsi" w:cstheme="minorHAnsi"/>
        </w:rPr>
        <w:t>, 167–175 (2009).</w:t>
      </w:r>
    </w:p>
    <w:p w14:paraId="568BDA9F" w14:textId="0F7B1748"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18.</w:t>
      </w:r>
      <w:r w:rsidRPr="007C00FE">
        <w:rPr>
          <w:rFonts w:asciiTheme="minorHAnsi" w:hAnsiTheme="minorHAnsi" w:cstheme="minorHAnsi"/>
        </w:rPr>
        <w:tab/>
      </w:r>
      <w:bookmarkStart w:id="50" w:name="_CTVL0018f7d19e970a04e44b176d0d05fe9ce34"/>
      <w:r w:rsidRPr="007C00FE">
        <w:rPr>
          <w:rFonts w:asciiTheme="minorHAnsi" w:hAnsiTheme="minorHAnsi" w:cstheme="minorHAnsi"/>
        </w:rPr>
        <w:t>Heng, B.C.</w:t>
      </w:r>
      <w:bookmarkEnd w:id="50"/>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Decellularized Matrix Derived from Neural Differentiation of Embryonic Stem Cells Enhances the Neurogenic Potential of Dental Follicle Stem Cells. </w:t>
      </w:r>
      <w:r w:rsidRPr="007C00FE">
        <w:rPr>
          <w:rFonts w:asciiTheme="minorHAnsi" w:hAnsiTheme="minorHAnsi" w:cstheme="minorHAnsi"/>
          <w:i/>
        </w:rPr>
        <w:t xml:space="preserve">Journal of endodontics. </w:t>
      </w:r>
      <w:r w:rsidRPr="007C00FE">
        <w:rPr>
          <w:rFonts w:asciiTheme="minorHAnsi" w:hAnsiTheme="minorHAnsi" w:cstheme="minorHAnsi"/>
          <w:b/>
        </w:rPr>
        <w:t xml:space="preserve">43 </w:t>
      </w:r>
      <w:r w:rsidRPr="007C00FE">
        <w:rPr>
          <w:rFonts w:asciiTheme="minorHAnsi" w:hAnsiTheme="minorHAnsi" w:cstheme="minorHAnsi"/>
        </w:rPr>
        <w:t>(3), 409–416, 10.1016/j.joen.2016.10.033 (2017).</w:t>
      </w:r>
    </w:p>
    <w:p w14:paraId="69DB8313"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19.</w:t>
      </w:r>
      <w:r w:rsidRPr="007C00FE">
        <w:rPr>
          <w:rFonts w:asciiTheme="minorHAnsi" w:hAnsiTheme="minorHAnsi" w:cstheme="minorHAnsi"/>
        </w:rPr>
        <w:tab/>
      </w:r>
      <w:bookmarkStart w:id="51" w:name="_CTVL00196b41b0a7d4b48fea953e490b4af0a37"/>
      <w:r w:rsidRPr="007C00FE">
        <w:rPr>
          <w:rFonts w:asciiTheme="minorHAnsi" w:hAnsiTheme="minorHAnsi" w:cstheme="minorHAnsi"/>
        </w:rPr>
        <w:t xml:space="preserve">Honda, M.J., Imaizumi, M., Tsuchiya, S., Morsczeck, C. Dental follicle stem cells and tissue engineering. </w:t>
      </w:r>
      <w:bookmarkEnd w:id="51"/>
      <w:r w:rsidRPr="007C00FE">
        <w:rPr>
          <w:rFonts w:asciiTheme="minorHAnsi" w:hAnsiTheme="minorHAnsi" w:cstheme="minorHAnsi"/>
          <w:i/>
        </w:rPr>
        <w:t xml:space="preserve">Journal of Oral Science. </w:t>
      </w:r>
      <w:r w:rsidRPr="007C00FE">
        <w:rPr>
          <w:rFonts w:asciiTheme="minorHAnsi" w:hAnsiTheme="minorHAnsi" w:cstheme="minorHAnsi"/>
          <w:b/>
        </w:rPr>
        <w:t xml:space="preserve">52 </w:t>
      </w:r>
      <w:r w:rsidRPr="007C00FE">
        <w:rPr>
          <w:rFonts w:asciiTheme="minorHAnsi" w:hAnsiTheme="minorHAnsi" w:cstheme="minorHAnsi"/>
        </w:rPr>
        <w:t>(4), 541–552, 10.2334/josnusd.52.541 (2010).</w:t>
      </w:r>
    </w:p>
    <w:p w14:paraId="050BF63A" w14:textId="1FA2131D"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20.</w:t>
      </w:r>
      <w:r w:rsidRPr="007C00FE">
        <w:rPr>
          <w:rFonts w:asciiTheme="minorHAnsi" w:hAnsiTheme="minorHAnsi" w:cstheme="minorHAnsi"/>
        </w:rPr>
        <w:tab/>
      </w:r>
      <w:bookmarkStart w:id="52" w:name="_CTVL001a449f160c5ec4391848294adf7f197fa"/>
      <w:r w:rsidRPr="007C00FE">
        <w:rPr>
          <w:rFonts w:asciiTheme="minorHAnsi" w:hAnsiTheme="minorHAnsi" w:cstheme="minorHAnsi"/>
        </w:rPr>
        <w:t>Liu, J.</w:t>
      </w:r>
      <w:bookmarkEnd w:id="52"/>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Concise reviews: Characteristics and potential applications of human dental tissue-derived mesenchymal stem cells. </w:t>
      </w:r>
      <w:r w:rsidRPr="007C00FE">
        <w:rPr>
          <w:rFonts w:asciiTheme="minorHAnsi" w:hAnsiTheme="minorHAnsi" w:cstheme="minorHAnsi"/>
          <w:i/>
        </w:rPr>
        <w:t xml:space="preserve">Stem cells (Dayton, Ohio). </w:t>
      </w:r>
      <w:r w:rsidRPr="007C00FE">
        <w:rPr>
          <w:rFonts w:asciiTheme="minorHAnsi" w:hAnsiTheme="minorHAnsi" w:cstheme="minorHAnsi"/>
          <w:b/>
        </w:rPr>
        <w:t xml:space="preserve">33 </w:t>
      </w:r>
      <w:r w:rsidRPr="007C00FE">
        <w:rPr>
          <w:rFonts w:asciiTheme="minorHAnsi" w:hAnsiTheme="minorHAnsi" w:cstheme="minorHAnsi"/>
        </w:rPr>
        <w:t>(3), 627–638, 10.1002/stem.1909 (2015).</w:t>
      </w:r>
    </w:p>
    <w:p w14:paraId="623ACC6B"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21.</w:t>
      </w:r>
      <w:r w:rsidRPr="007C00FE">
        <w:rPr>
          <w:rFonts w:asciiTheme="minorHAnsi" w:hAnsiTheme="minorHAnsi" w:cstheme="minorHAnsi"/>
        </w:rPr>
        <w:tab/>
      </w:r>
      <w:bookmarkStart w:id="53" w:name="_CTVL001b2d70753cf1b4d339e504f4e468a0cf6"/>
      <w:r w:rsidRPr="007C00FE">
        <w:rPr>
          <w:rFonts w:asciiTheme="minorHAnsi" w:hAnsiTheme="minorHAnsi" w:cstheme="minorHAnsi"/>
        </w:rPr>
        <w:t xml:space="preserve">Morsczeck, C., Reichert, T.E. Dental stem cells in tooth regeneration and repair in the future. </w:t>
      </w:r>
      <w:bookmarkEnd w:id="53"/>
      <w:r w:rsidRPr="007C00FE">
        <w:rPr>
          <w:rFonts w:asciiTheme="minorHAnsi" w:hAnsiTheme="minorHAnsi" w:cstheme="minorHAnsi"/>
          <w:i/>
        </w:rPr>
        <w:t xml:space="preserve">Expert opinion on biological therapy. </w:t>
      </w:r>
      <w:r w:rsidRPr="007C00FE">
        <w:rPr>
          <w:rFonts w:asciiTheme="minorHAnsi" w:hAnsiTheme="minorHAnsi" w:cstheme="minorHAnsi"/>
          <w:b/>
        </w:rPr>
        <w:t xml:space="preserve">18 </w:t>
      </w:r>
      <w:r w:rsidRPr="007C00FE">
        <w:rPr>
          <w:rFonts w:asciiTheme="minorHAnsi" w:hAnsiTheme="minorHAnsi" w:cstheme="minorHAnsi"/>
        </w:rPr>
        <w:t>(2), 187–196, 10.1080/14712598.2018.1402004 (2018).</w:t>
      </w:r>
    </w:p>
    <w:p w14:paraId="54C23245" w14:textId="2417D119"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22.</w:t>
      </w:r>
      <w:r w:rsidRPr="007C00FE">
        <w:rPr>
          <w:rFonts w:asciiTheme="minorHAnsi" w:hAnsiTheme="minorHAnsi" w:cstheme="minorHAnsi"/>
        </w:rPr>
        <w:tab/>
      </w:r>
      <w:bookmarkStart w:id="54" w:name="_CTVL0018a79ce82435c4202858688dc9083e420"/>
      <w:r w:rsidRPr="007C00FE">
        <w:rPr>
          <w:rFonts w:asciiTheme="minorHAnsi" w:hAnsiTheme="minorHAnsi" w:cstheme="minorHAnsi"/>
        </w:rPr>
        <w:t>Rezai-Rad, M.</w:t>
      </w:r>
      <w:bookmarkEnd w:id="54"/>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Evaluation of bone regeneration potential of dental follicle stem cells for treatment of craniofacial defects. </w:t>
      </w:r>
      <w:r w:rsidRPr="007C00FE">
        <w:rPr>
          <w:rFonts w:asciiTheme="minorHAnsi" w:hAnsiTheme="minorHAnsi" w:cstheme="minorHAnsi"/>
          <w:i/>
        </w:rPr>
        <w:t xml:space="preserve">Cytotherapy. </w:t>
      </w:r>
      <w:r w:rsidRPr="007C00FE">
        <w:rPr>
          <w:rFonts w:asciiTheme="minorHAnsi" w:hAnsiTheme="minorHAnsi" w:cstheme="minorHAnsi"/>
          <w:b/>
        </w:rPr>
        <w:t xml:space="preserve">17 </w:t>
      </w:r>
      <w:r w:rsidRPr="007C00FE">
        <w:rPr>
          <w:rFonts w:asciiTheme="minorHAnsi" w:hAnsiTheme="minorHAnsi" w:cstheme="minorHAnsi"/>
        </w:rPr>
        <w:t>(11), 1572–1581, 10.1016/j.jcyt.2015.07.013 (2015).</w:t>
      </w:r>
    </w:p>
    <w:p w14:paraId="4AA7C6D7" w14:textId="3E01ABDC"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23.</w:t>
      </w:r>
      <w:r w:rsidRPr="007C00FE">
        <w:rPr>
          <w:rFonts w:asciiTheme="minorHAnsi" w:hAnsiTheme="minorHAnsi" w:cstheme="minorHAnsi"/>
        </w:rPr>
        <w:tab/>
      </w:r>
      <w:bookmarkStart w:id="55" w:name="_CTVL001518145909ec84390972d35d0992ff171"/>
      <w:r w:rsidRPr="007C00FE">
        <w:rPr>
          <w:rFonts w:asciiTheme="minorHAnsi" w:hAnsiTheme="minorHAnsi" w:cstheme="minorHAnsi"/>
        </w:rPr>
        <w:t>Handa, K.</w:t>
      </w:r>
      <w:bookmarkEnd w:id="55"/>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Progenitor Cells From Dental Follicle Are Able to Form Cementum Matrix In Vivo. </w:t>
      </w:r>
      <w:r w:rsidRPr="007C00FE">
        <w:rPr>
          <w:rFonts w:asciiTheme="minorHAnsi" w:hAnsiTheme="minorHAnsi" w:cstheme="minorHAnsi"/>
          <w:i/>
        </w:rPr>
        <w:t xml:space="preserve">Connective Tissue Research. </w:t>
      </w:r>
      <w:r w:rsidRPr="007C00FE">
        <w:rPr>
          <w:rFonts w:asciiTheme="minorHAnsi" w:hAnsiTheme="minorHAnsi" w:cstheme="minorHAnsi"/>
          <w:b/>
        </w:rPr>
        <w:t xml:space="preserve">43 </w:t>
      </w:r>
      <w:r w:rsidRPr="007C00FE">
        <w:rPr>
          <w:rFonts w:asciiTheme="minorHAnsi" w:hAnsiTheme="minorHAnsi" w:cstheme="minorHAnsi"/>
        </w:rPr>
        <w:t>(2-3), 406–408, 10.1080/03008200290001023 (2009).</w:t>
      </w:r>
    </w:p>
    <w:p w14:paraId="30A25041"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24.</w:t>
      </w:r>
      <w:r w:rsidRPr="007C00FE">
        <w:rPr>
          <w:rFonts w:asciiTheme="minorHAnsi" w:hAnsiTheme="minorHAnsi" w:cstheme="minorHAnsi"/>
        </w:rPr>
        <w:tab/>
      </w:r>
      <w:bookmarkStart w:id="56" w:name="_CTVL001b307b182b706466b961d834fb4054af2"/>
      <w:r w:rsidRPr="007C00FE">
        <w:rPr>
          <w:rFonts w:asciiTheme="minorHAnsi" w:hAnsiTheme="minorHAnsi" w:cstheme="minorHAnsi"/>
        </w:rPr>
        <w:t xml:space="preserve">Tsuchiya, S., Ohshima, S., Yamakoshi, Y., Simmer, J.P., Honda, M.J. Osteogenic Differentiation Capacity of Porcine Dental Follicle Progenitor Cells. </w:t>
      </w:r>
      <w:bookmarkEnd w:id="56"/>
      <w:r w:rsidRPr="007C00FE">
        <w:rPr>
          <w:rFonts w:asciiTheme="minorHAnsi" w:hAnsiTheme="minorHAnsi" w:cstheme="minorHAnsi"/>
          <w:i/>
        </w:rPr>
        <w:t xml:space="preserve">Connective Tissue Research. </w:t>
      </w:r>
      <w:r w:rsidRPr="007C00FE">
        <w:rPr>
          <w:rFonts w:asciiTheme="minorHAnsi" w:hAnsiTheme="minorHAnsi" w:cstheme="minorHAnsi"/>
          <w:b/>
        </w:rPr>
        <w:t xml:space="preserve">51 </w:t>
      </w:r>
      <w:r w:rsidRPr="007C00FE">
        <w:rPr>
          <w:rFonts w:asciiTheme="minorHAnsi" w:hAnsiTheme="minorHAnsi" w:cstheme="minorHAnsi"/>
        </w:rPr>
        <w:t>(3), 197–207, 10.3109/03008200903267542 (2010).</w:t>
      </w:r>
    </w:p>
    <w:p w14:paraId="627866D0" w14:textId="47DBF514"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25.</w:t>
      </w:r>
      <w:r w:rsidRPr="007C00FE">
        <w:rPr>
          <w:rFonts w:asciiTheme="minorHAnsi" w:hAnsiTheme="minorHAnsi" w:cstheme="minorHAnsi"/>
        </w:rPr>
        <w:tab/>
      </w:r>
      <w:bookmarkStart w:id="57" w:name="_CTVL00172b77b999bfd475db7552570ef8c6546"/>
      <w:r w:rsidRPr="007C00FE">
        <w:rPr>
          <w:rFonts w:asciiTheme="minorHAnsi" w:hAnsiTheme="minorHAnsi" w:cstheme="minorHAnsi"/>
        </w:rPr>
        <w:t>Honda, M.J.</w:t>
      </w:r>
      <w:bookmarkEnd w:id="57"/>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Stem cells isolated from human dental follicles have osteogenic potential. </w:t>
      </w:r>
      <w:r w:rsidRPr="007C00FE">
        <w:rPr>
          <w:rFonts w:asciiTheme="minorHAnsi" w:hAnsiTheme="minorHAnsi" w:cstheme="minorHAnsi"/>
          <w:i/>
        </w:rPr>
        <w:t xml:space="preserve">Oral surgery, oral medicine, oral pathology, oral radiology, and endodontics. </w:t>
      </w:r>
      <w:r w:rsidRPr="007C00FE">
        <w:rPr>
          <w:rFonts w:asciiTheme="minorHAnsi" w:hAnsiTheme="minorHAnsi" w:cstheme="minorHAnsi"/>
          <w:b/>
        </w:rPr>
        <w:t xml:space="preserve">111 </w:t>
      </w:r>
      <w:r w:rsidRPr="007C00FE">
        <w:rPr>
          <w:rFonts w:asciiTheme="minorHAnsi" w:hAnsiTheme="minorHAnsi" w:cstheme="minorHAnsi"/>
        </w:rPr>
        <w:t>(6), 700–708, 10.1016/j.tripleo.2010.08.004 (2011).</w:t>
      </w:r>
    </w:p>
    <w:p w14:paraId="1F20ED05" w14:textId="675A6FEC"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26.</w:t>
      </w:r>
      <w:r w:rsidRPr="007C00FE">
        <w:rPr>
          <w:rFonts w:asciiTheme="minorHAnsi" w:hAnsiTheme="minorHAnsi" w:cstheme="minorHAnsi"/>
        </w:rPr>
        <w:tab/>
      </w:r>
      <w:bookmarkStart w:id="58" w:name="_CTVL0017c7e8e603dc14fbb88b336f3a0e7d196"/>
      <w:r w:rsidRPr="007C00FE">
        <w:rPr>
          <w:rFonts w:asciiTheme="minorHAnsi" w:hAnsiTheme="minorHAnsi" w:cstheme="minorHAnsi"/>
        </w:rPr>
        <w:t>Guo, W.</w:t>
      </w:r>
      <w:bookmarkEnd w:id="58"/>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Dental follicle cells and treated dentin matrix scaffold for tissue engineering the tooth root. </w:t>
      </w:r>
      <w:r w:rsidRPr="007C00FE">
        <w:rPr>
          <w:rFonts w:asciiTheme="minorHAnsi" w:hAnsiTheme="minorHAnsi" w:cstheme="minorHAnsi"/>
          <w:i/>
        </w:rPr>
        <w:t xml:space="preserve">Biomaterials. </w:t>
      </w:r>
      <w:r w:rsidRPr="007C00FE">
        <w:rPr>
          <w:rFonts w:asciiTheme="minorHAnsi" w:hAnsiTheme="minorHAnsi" w:cstheme="minorHAnsi"/>
          <w:b/>
        </w:rPr>
        <w:t xml:space="preserve">33 </w:t>
      </w:r>
      <w:r w:rsidRPr="007C00FE">
        <w:rPr>
          <w:rFonts w:asciiTheme="minorHAnsi" w:hAnsiTheme="minorHAnsi" w:cstheme="minorHAnsi"/>
        </w:rPr>
        <w:t>(5), 1291–1302, 10.1016/j.biomaterials.2011.09.068 (2012).</w:t>
      </w:r>
    </w:p>
    <w:p w14:paraId="027437AF" w14:textId="633D079A"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27.</w:t>
      </w:r>
      <w:r w:rsidRPr="007C00FE">
        <w:rPr>
          <w:rFonts w:asciiTheme="minorHAnsi" w:hAnsiTheme="minorHAnsi" w:cstheme="minorHAnsi"/>
        </w:rPr>
        <w:tab/>
      </w:r>
      <w:bookmarkStart w:id="59" w:name="_CTVL00178ac6d95518e4de88ab3e6933266c914"/>
      <w:r w:rsidRPr="007C00FE">
        <w:rPr>
          <w:rFonts w:asciiTheme="minorHAnsi" w:hAnsiTheme="minorHAnsi" w:cstheme="minorHAnsi"/>
        </w:rPr>
        <w:t>Yang, B.</w:t>
      </w:r>
      <w:bookmarkEnd w:id="59"/>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Tooth root regeneration using dental follicle cell sheets in combination with a dentin matrix - based scaffold. </w:t>
      </w:r>
      <w:r w:rsidRPr="007C00FE">
        <w:rPr>
          <w:rFonts w:asciiTheme="minorHAnsi" w:hAnsiTheme="minorHAnsi" w:cstheme="minorHAnsi"/>
          <w:i/>
        </w:rPr>
        <w:t xml:space="preserve">Biomaterials. </w:t>
      </w:r>
      <w:r w:rsidRPr="007C00FE">
        <w:rPr>
          <w:rFonts w:asciiTheme="minorHAnsi" w:hAnsiTheme="minorHAnsi" w:cstheme="minorHAnsi"/>
          <w:b/>
        </w:rPr>
        <w:t xml:space="preserve">33 </w:t>
      </w:r>
      <w:r w:rsidRPr="007C00FE">
        <w:rPr>
          <w:rFonts w:asciiTheme="minorHAnsi" w:hAnsiTheme="minorHAnsi" w:cstheme="minorHAnsi"/>
        </w:rPr>
        <w:t>(8), 2449–2461, 10.1016/j.biomaterials.2011.11.074 (2012).</w:t>
      </w:r>
    </w:p>
    <w:p w14:paraId="25737C5F" w14:textId="7FD4792B"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lastRenderedPageBreak/>
        <w:t>28.</w:t>
      </w:r>
      <w:r w:rsidRPr="007C00FE">
        <w:rPr>
          <w:rFonts w:asciiTheme="minorHAnsi" w:hAnsiTheme="minorHAnsi" w:cstheme="minorHAnsi"/>
        </w:rPr>
        <w:tab/>
      </w:r>
      <w:bookmarkStart w:id="60" w:name="_CTVL001d40ae16dce784de989d36d7778b841ed"/>
      <w:r w:rsidRPr="007C00FE">
        <w:rPr>
          <w:rFonts w:asciiTheme="minorHAnsi" w:hAnsiTheme="minorHAnsi" w:cstheme="minorHAnsi"/>
        </w:rPr>
        <w:t>Bai, Y.</w:t>
      </w:r>
      <w:bookmarkEnd w:id="60"/>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Cementum- and periodontal ligament-like tissue formation by dental follicle cell sheets co-cultured with Hertwig's epithelial root sheath cells. </w:t>
      </w:r>
      <w:r w:rsidRPr="007C00FE">
        <w:rPr>
          <w:rFonts w:asciiTheme="minorHAnsi" w:hAnsiTheme="minorHAnsi" w:cstheme="minorHAnsi"/>
          <w:i/>
        </w:rPr>
        <w:t xml:space="preserve">Bone. </w:t>
      </w:r>
      <w:r w:rsidRPr="007C00FE">
        <w:rPr>
          <w:rFonts w:asciiTheme="minorHAnsi" w:hAnsiTheme="minorHAnsi" w:cstheme="minorHAnsi"/>
          <w:b/>
        </w:rPr>
        <w:t xml:space="preserve">48 </w:t>
      </w:r>
      <w:r w:rsidRPr="007C00FE">
        <w:rPr>
          <w:rFonts w:asciiTheme="minorHAnsi" w:hAnsiTheme="minorHAnsi" w:cstheme="minorHAnsi"/>
        </w:rPr>
        <w:t>(6), 1417–1426, 10.1016/j.bone.2011.02.016 (2011).</w:t>
      </w:r>
    </w:p>
    <w:p w14:paraId="437C0E0A" w14:textId="56BA37EF"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29.</w:t>
      </w:r>
      <w:r w:rsidRPr="007C00FE">
        <w:rPr>
          <w:rFonts w:asciiTheme="minorHAnsi" w:hAnsiTheme="minorHAnsi" w:cstheme="minorHAnsi"/>
        </w:rPr>
        <w:tab/>
      </w:r>
      <w:bookmarkStart w:id="61" w:name="_CTVL001afbfa4eea4d14b289ec16b180197f98e"/>
      <w:r w:rsidRPr="007C00FE">
        <w:rPr>
          <w:rFonts w:asciiTheme="minorHAnsi" w:hAnsiTheme="minorHAnsi" w:cstheme="minorHAnsi"/>
        </w:rPr>
        <w:t>Guo, S.</w:t>
      </w:r>
      <w:bookmarkEnd w:id="61"/>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Comparative study of human dental follicle cell sheets and periodontal ligament cell sheets for periodontal tissue regeneration. </w:t>
      </w:r>
      <w:r w:rsidRPr="007C00FE">
        <w:rPr>
          <w:rFonts w:asciiTheme="minorHAnsi" w:hAnsiTheme="minorHAnsi" w:cstheme="minorHAnsi"/>
          <w:i/>
        </w:rPr>
        <w:t xml:space="preserve">Cell transplantation. </w:t>
      </w:r>
      <w:r w:rsidRPr="007C00FE">
        <w:rPr>
          <w:rFonts w:asciiTheme="minorHAnsi" w:hAnsiTheme="minorHAnsi" w:cstheme="minorHAnsi"/>
          <w:b/>
        </w:rPr>
        <w:t xml:space="preserve">22 </w:t>
      </w:r>
      <w:r w:rsidRPr="007C00FE">
        <w:rPr>
          <w:rFonts w:asciiTheme="minorHAnsi" w:hAnsiTheme="minorHAnsi" w:cstheme="minorHAnsi"/>
        </w:rPr>
        <w:t>(6), 1061–1073, 10.3727/096368912X656036 (2013).</w:t>
      </w:r>
    </w:p>
    <w:p w14:paraId="26DFFA5F" w14:textId="4FB829C0"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30.</w:t>
      </w:r>
      <w:r w:rsidRPr="007C00FE">
        <w:rPr>
          <w:rFonts w:asciiTheme="minorHAnsi" w:hAnsiTheme="minorHAnsi" w:cstheme="minorHAnsi"/>
        </w:rPr>
        <w:tab/>
      </w:r>
      <w:bookmarkStart w:id="62" w:name="_CTVL001ae1e7765022d474180e85be74da22733"/>
      <w:r w:rsidRPr="007C00FE">
        <w:rPr>
          <w:rFonts w:asciiTheme="minorHAnsi" w:hAnsiTheme="minorHAnsi" w:cstheme="minorHAnsi"/>
        </w:rPr>
        <w:t>Lucaciu, O.</w:t>
      </w:r>
      <w:bookmarkEnd w:id="62"/>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Dental follicle stem cells in bone regeneration on titanium implants. </w:t>
      </w:r>
      <w:r w:rsidRPr="007C00FE">
        <w:rPr>
          <w:rFonts w:asciiTheme="minorHAnsi" w:hAnsiTheme="minorHAnsi" w:cstheme="minorHAnsi"/>
          <w:i/>
        </w:rPr>
        <w:t xml:space="preserve">BMC biotechnology. </w:t>
      </w:r>
      <w:r w:rsidRPr="007C00FE">
        <w:rPr>
          <w:rFonts w:asciiTheme="minorHAnsi" w:hAnsiTheme="minorHAnsi" w:cstheme="minorHAnsi"/>
          <w:b/>
        </w:rPr>
        <w:t>15</w:t>
      </w:r>
      <w:r w:rsidRPr="007C00FE">
        <w:rPr>
          <w:rFonts w:asciiTheme="minorHAnsi" w:hAnsiTheme="minorHAnsi" w:cstheme="minorHAnsi"/>
        </w:rPr>
        <w:t>, 114, 10.1186/s12896-015-0229-6 (2015).</w:t>
      </w:r>
    </w:p>
    <w:p w14:paraId="4B6D950E" w14:textId="7C37149E"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31.</w:t>
      </w:r>
      <w:r w:rsidRPr="007C00FE">
        <w:rPr>
          <w:rFonts w:asciiTheme="minorHAnsi" w:hAnsiTheme="minorHAnsi" w:cstheme="minorHAnsi"/>
        </w:rPr>
        <w:tab/>
      </w:r>
      <w:bookmarkStart w:id="63" w:name="_CTVL001d95b93d69f1e4c4eb0f34dff8783c387"/>
      <w:r w:rsidRPr="007C00FE">
        <w:rPr>
          <w:rFonts w:asciiTheme="minorHAnsi" w:hAnsiTheme="minorHAnsi" w:cstheme="minorHAnsi"/>
        </w:rPr>
        <w:t>Li, X.</w:t>
      </w:r>
      <w:bookmarkEnd w:id="63"/>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A therapeutic strategy for spinal cord defect: </w:t>
      </w:r>
      <w:r w:rsidR="006F299E">
        <w:rPr>
          <w:rFonts w:asciiTheme="minorHAnsi" w:hAnsiTheme="minorHAnsi" w:cstheme="minorHAnsi"/>
        </w:rPr>
        <w:t>H</w:t>
      </w:r>
      <w:r w:rsidRPr="007C00FE">
        <w:rPr>
          <w:rFonts w:asciiTheme="minorHAnsi" w:hAnsiTheme="minorHAnsi" w:cstheme="minorHAnsi"/>
        </w:rPr>
        <w:t xml:space="preserve">uman dental follicle cells combined with aligned PCL/PLGA electrospun material. </w:t>
      </w:r>
      <w:r w:rsidRPr="007C00FE">
        <w:rPr>
          <w:rFonts w:asciiTheme="minorHAnsi" w:hAnsiTheme="minorHAnsi" w:cstheme="minorHAnsi"/>
          <w:i/>
        </w:rPr>
        <w:t xml:space="preserve">BioMed research international. </w:t>
      </w:r>
      <w:r w:rsidRPr="007C00FE">
        <w:rPr>
          <w:rFonts w:asciiTheme="minorHAnsi" w:hAnsiTheme="minorHAnsi" w:cstheme="minorHAnsi"/>
          <w:b/>
        </w:rPr>
        <w:t>2015</w:t>
      </w:r>
      <w:r w:rsidRPr="007C00FE">
        <w:rPr>
          <w:rFonts w:asciiTheme="minorHAnsi" w:hAnsiTheme="minorHAnsi" w:cstheme="minorHAnsi"/>
        </w:rPr>
        <w:t>, 197183, 10.1155/2015/197183 (2015).</w:t>
      </w:r>
    </w:p>
    <w:p w14:paraId="39A16D81"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32.</w:t>
      </w:r>
      <w:r w:rsidRPr="007C00FE">
        <w:rPr>
          <w:rFonts w:asciiTheme="minorHAnsi" w:hAnsiTheme="minorHAnsi" w:cstheme="minorHAnsi"/>
        </w:rPr>
        <w:tab/>
      </w:r>
      <w:bookmarkStart w:id="64" w:name="_CTVL001805eeb010f544f38859bcde6bce2f03d"/>
      <w:r w:rsidRPr="007C00FE">
        <w:rPr>
          <w:rFonts w:asciiTheme="minorHAnsi" w:hAnsiTheme="minorHAnsi" w:cstheme="minorHAnsi"/>
        </w:rPr>
        <w:t xml:space="preserve">Yang, C., Li, X., Sun, L., Guo, W., Tian, W. Potential of human dental stem cells in repairing the complete transection of rat spinal cord. </w:t>
      </w:r>
      <w:bookmarkEnd w:id="64"/>
      <w:r w:rsidRPr="007C00FE">
        <w:rPr>
          <w:rFonts w:asciiTheme="minorHAnsi" w:hAnsiTheme="minorHAnsi" w:cstheme="minorHAnsi"/>
          <w:i/>
        </w:rPr>
        <w:t xml:space="preserve">Journal of neural engineering. </w:t>
      </w:r>
      <w:r w:rsidRPr="007C00FE">
        <w:rPr>
          <w:rFonts w:asciiTheme="minorHAnsi" w:hAnsiTheme="minorHAnsi" w:cstheme="minorHAnsi"/>
          <w:b/>
        </w:rPr>
        <w:t xml:space="preserve">14 </w:t>
      </w:r>
      <w:r w:rsidRPr="007C00FE">
        <w:rPr>
          <w:rFonts w:asciiTheme="minorHAnsi" w:hAnsiTheme="minorHAnsi" w:cstheme="minorHAnsi"/>
        </w:rPr>
        <w:t>(2), 26005, 10.1088/1741-2552/aa596b (2017).</w:t>
      </w:r>
    </w:p>
    <w:p w14:paraId="391E07C1" w14:textId="2705400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33.</w:t>
      </w:r>
      <w:r w:rsidRPr="007C00FE">
        <w:rPr>
          <w:rFonts w:asciiTheme="minorHAnsi" w:hAnsiTheme="minorHAnsi" w:cstheme="minorHAnsi"/>
        </w:rPr>
        <w:tab/>
      </w:r>
      <w:bookmarkStart w:id="65" w:name="_CTVL001f6ca684068784e259f5a0e9328473e09"/>
      <w:r w:rsidRPr="007C00FE">
        <w:rPr>
          <w:rFonts w:asciiTheme="minorHAnsi" w:hAnsiTheme="minorHAnsi" w:cstheme="minorHAnsi"/>
        </w:rPr>
        <w:t>Kanao, S.</w:t>
      </w:r>
      <w:bookmarkEnd w:id="65"/>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Capacity of Human Dental Follicle Cells to Differentiate into Neural Cells In Vitro. </w:t>
      </w:r>
      <w:r w:rsidRPr="007C00FE">
        <w:rPr>
          <w:rFonts w:asciiTheme="minorHAnsi" w:hAnsiTheme="minorHAnsi" w:cstheme="minorHAnsi"/>
          <w:i/>
        </w:rPr>
        <w:t xml:space="preserve">Stem Cells International. </w:t>
      </w:r>
      <w:r w:rsidRPr="007C00FE">
        <w:rPr>
          <w:rFonts w:asciiTheme="minorHAnsi" w:hAnsiTheme="minorHAnsi" w:cstheme="minorHAnsi"/>
          <w:b/>
        </w:rPr>
        <w:t>2017</w:t>
      </w:r>
      <w:r w:rsidRPr="007C00FE">
        <w:rPr>
          <w:rFonts w:asciiTheme="minorHAnsi" w:hAnsiTheme="minorHAnsi" w:cstheme="minorHAnsi"/>
        </w:rPr>
        <w:t>, 8371326, 10.1155/2017/8371326 (2017).</w:t>
      </w:r>
    </w:p>
    <w:p w14:paraId="2CEE94D0" w14:textId="3DCEA746"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34.</w:t>
      </w:r>
      <w:r w:rsidRPr="007C00FE">
        <w:rPr>
          <w:rFonts w:asciiTheme="minorHAnsi" w:hAnsiTheme="minorHAnsi" w:cstheme="minorHAnsi"/>
        </w:rPr>
        <w:tab/>
      </w:r>
      <w:bookmarkStart w:id="66" w:name="_CTVL001e9c37003e5df4c81831250f48aa0a0e2"/>
      <w:r w:rsidRPr="007C00FE">
        <w:rPr>
          <w:rFonts w:asciiTheme="minorHAnsi" w:hAnsiTheme="minorHAnsi" w:cstheme="minorHAnsi"/>
        </w:rPr>
        <w:t>Sung, I.-Y.</w:t>
      </w:r>
      <w:bookmarkEnd w:id="66"/>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Cardiomyogenic Differentiation of Human Dental Follicle-derived Stem Cells by Suberoylanilide Hydroxamic Acid and Their In Vivo Homing Property. </w:t>
      </w:r>
      <w:r w:rsidRPr="007C00FE">
        <w:rPr>
          <w:rFonts w:asciiTheme="minorHAnsi" w:hAnsiTheme="minorHAnsi" w:cstheme="minorHAnsi"/>
          <w:i/>
        </w:rPr>
        <w:t xml:space="preserve">International journal of medical sciences. </w:t>
      </w:r>
      <w:r w:rsidRPr="007C00FE">
        <w:rPr>
          <w:rFonts w:asciiTheme="minorHAnsi" w:hAnsiTheme="minorHAnsi" w:cstheme="minorHAnsi"/>
          <w:b/>
        </w:rPr>
        <w:t xml:space="preserve">13 </w:t>
      </w:r>
      <w:r w:rsidRPr="007C00FE">
        <w:rPr>
          <w:rFonts w:asciiTheme="minorHAnsi" w:hAnsiTheme="minorHAnsi" w:cstheme="minorHAnsi"/>
        </w:rPr>
        <w:t>(11), 841–852, 10.7150/ijms.16573 (2016).</w:t>
      </w:r>
    </w:p>
    <w:p w14:paraId="1BB3FCB2" w14:textId="12E176F8"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35.</w:t>
      </w:r>
      <w:r w:rsidRPr="007C00FE">
        <w:rPr>
          <w:rFonts w:asciiTheme="minorHAnsi" w:hAnsiTheme="minorHAnsi" w:cstheme="minorHAnsi"/>
        </w:rPr>
        <w:tab/>
      </w:r>
      <w:bookmarkStart w:id="67" w:name="_CTVL001a23b1f4c77c34c78b663ae32d43f93fa"/>
      <w:r w:rsidRPr="007C00FE">
        <w:rPr>
          <w:rFonts w:asciiTheme="minorHAnsi" w:hAnsiTheme="minorHAnsi" w:cstheme="minorHAnsi"/>
        </w:rPr>
        <w:t xml:space="preserve">Botelho, J., Cavacas, M.A., Machado, V., Mendes, J.J. Dental stem cells: </w:t>
      </w:r>
      <w:r w:rsidR="006F299E">
        <w:rPr>
          <w:rFonts w:asciiTheme="minorHAnsi" w:hAnsiTheme="minorHAnsi" w:cstheme="minorHAnsi"/>
        </w:rPr>
        <w:t>R</w:t>
      </w:r>
      <w:r w:rsidRPr="007C00FE">
        <w:rPr>
          <w:rFonts w:asciiTheme="minorHAnsi" w:hAnsiTheme="minorHAnsi" w:cstheme="minorHAnsi"/>
        </w:rPr>
        <w:t xml:space="preserve">ecent progresses in tissue engineering and regenerative medicine. </w:t>
      </w:r>
      <w:bookmarkEnd w:id="67"/>
      <w:r w:rsidRPr="007C00FE">
        <w:rPr>
          <w:rFonts w:asciiTheme="minorHAnsi" w:hAnsiTheme="minorHAnsi" w:cstheme="minorHAnsi"/>
          <w:i/>
        </w:rPr>
        <w:t xml:space="preserve">Annals of medicine. </w:t>
      </w:r>
      <w:r w:rsidRPr="007C00FE">
        <w:rPr>
          <w:rFonts w:asciiTheme="minorHAnsi" w:hAnsiTheme="minorHAnsi" w:cstheme="minorHAnsi"/>
          <w:b/>
        </w:rPr>
        <w:t xml:space="preserve">49 </w:t>
      </w:r>
      <w:r w:rsidRPr="007C00FE">
        <w:rPr>
          <w:rFonts w:asciiTheme="minorHAnsi" w:hAnsiTheme="minorHAnsi" w:cstheme="minorHAnsi"/>
        </w:rPr>
        <w:t>(8), 644–651, 10.1080/07853890.2017.1347705 (2017).</w:t>
      </w:r>
    </w:p>
    <w:p w14:paraId="2EF99344" w14:textId="182AE3B8"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36.</w:t>
      </w:r>
      <w:r w:rsidRPr="007C00FE">
        <w:rPr>
          <w:rFonts w:asciiTheme="minorHAnsi" w:hAnsiTheme="minorHAnsi" w:cstheme="minorHAnsi"/>
        </w:rPr>
        <w:tab/>
      </w:r>
      <w:bookmarkStart w:id="68" w:name="_CTVL001283ed291f7fd426eaee1fad320f4ba5a"/>
      <w:r w:rsidRPr="007C00FE">
        <w:rPr>
          <w:rFonts w:asciiTheme="minorHAnsi" w:hAnsiTheme="minorHAnsi" w:cstheme="minorHAnsi"/>
        </w:rPr>
        <w:t>Dou, L.</w:t>
      </w:r>
      <w:bookmarkEnd w:id="68"/>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Secretome profiles of immortalized dental follicle cells using iTRAQ-based proteomic analysis. </w:t>
      </w:r>
      <w:r w:rsidRPr="007C00FE">
        <w:rPr>
          <w:rFonts w:asciiTheme="minorHAnsi" w:hAnsiTheme="minorHAnsi" w:cstheme="minorHAnsi"/>
          <w:i/>
        </w:rPr>
        <w:t xml:space="preserve">Scientific reports. </w:t>
      </w:r>
      <w:r w:rsidRPr="007C00FE">
        <w:rPr>
          <w:rFonts w:asciiTheme="minorHAnsi" w:hAnsiTheme="minorHAnsi" w:cstheme="minorHAnsi"/>
          <w:b/>
        </w:rPr>
        <w:t xml:space="preserve">7 </w:t>
      </w:r>
      <w:r w:rsidRPr="007C00FE">
        <w:rPr>
          <w:rFonts w:asciiTheme="minorHAnsi" w:hAnsiTheme="minorHAnsi" w:cstheme="minorHAnsi"/>
        </w:rPr>
        <w:t>(1), 7300, 10.1038/s41598-017-07467-3 (2017).</w:t>
      </w:r>
    </w:p>
    <w:p w14:paraId="7632BAFC" w14:textId="717BB3A3"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37.</w:t>
      </w:r>
      <w:r w:rsidRPr="007C00FE">
        <w:rPr>
          <w:rFonts w:asciiTheme="minorHAnsi" w:hAnsiTheme="minorHAnsi" w:cstheme="minorHAnsi"/>
        </w:rPr>
        <w:tab/>
      </w:r>
      <w:bookmarkStart w:id="69" w:name="_CTVL001f79550d1a5fa41dea61ac2498b44d697"/>
      <w:r w:rsidRPr="007C00FE">
        <w:rPr>
          <w:rFonts w:asciiTheme="minorHAnsi" w:hAnsiTheme="minorHAnsi" w:cstheme="minorHAnsi"/>
        </w:rPr>
        <w:t xml:space="preserve">Lee, S., Choi, E., Cha, M.-J., Hwang, K.-C. Cell adhesion and long-term survival of transplanted mesenchymal stem cells: </w:t>
      </w:r>
      <w:r w:rsidR="006F299E">
        <w:rPr>
          <w:rFonts w:asciiTheme="minorHAnsi" w:hAnsiTheme="minorHAnsi" w:cstheme="minorHAnsi"/>
        </w:rPr>
        <w:t>A</w:t>
      </w:r>
      <w:r w:rsidRPr="007C00FE">
        <w:rPr>
          <w:rFonts w:asciiTheme="minorHAnsi" w:hAnsiTheme="minorHAnsi" w:cstheme="minorHAnsi"/>
        </w:rPr>
        <w:t xml:space="preserve"> prerequisite for cell therapy. </w:t>
      </w:r>
      <w:bookmarkEnd w:id="69"/>
      <w:r w:rsidRPr="007C00FE">
        <w:rPr>
          <w:rFonts w:asciiTheme="minorHAnsi" w:hAnsiTheme="minorHAnsi" w:cstheme="minorHAnsi"/>
          <w:i/>
        </w:rPr>
        <w:t xml:space="preserve">Oxidative medicine and cellular longevity. </w:t>
      </w:r>
      <w:r w:rsidRPr="007C00FE">
        <w:rPr>
          <w:rFonts w:asciiTheme="minorHAnsi" w:hAnsiTheme="minorHAnsi" w:cstheme="minorHAnsi"/>
          <w:b/>
        </w:rPr>
        <w:t>2015</w:t>
      </w:r>
      <w:r w:rsidRPr="007C00FE">
        <w:rPr>
          <w:rFonts w:asciiTheme="minorHAnsi" w:hAnsiTheme="minorHAnsi" w:cstheme="minorHAnsi"/>
        </w:rPr>
        <w:t>, 632902, 10.1155/2015/632902 (2015).</w:t>
      </w:r>
    </w:p>
    <w:p w14:paraId="6469041F"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38.</w:t>
      </w:r>
      <w:r w:rsidRPr="007C00FE">
        <w:rPr>
          <w:rFonts w:asciiTheme="minorHAnsi" w:hAnsiTheme="minorHAnsi" w:cstheme="minorHAnsi"/>
        </w:rPr>
        <w:tab/>
      </w:r>
      <w:bookmarkStart w:id="70" w:name="_CTVL001bad00c50b4f94474aacdc0b8c370fa7e"/>
      <w:r w:rsidRPr="007C00FE">
        <w:rPr>
          <w:rFonts w:asciiTheme="minorHAnsi" w:hAnsiTheme="minorHAnsi" w:cstheme="minorHAnsi"/>
        </w:rPr>
        <w:t xml:space="preserve">Lemcke, H., Voronina, N., Steinhoff, G., David, R. Recent Progress in Stem Cell Modification for Cardiac Regeneration. </w:t>
      </w:r>
      <w:bookmarkEnd w:id="70"/>
      <w:r w:rsidRPr="007C00FE">
        <w:rPr>
          <w:rFonts w:asciiTheme="minorHAnsi" w:hAnsiTheme="minorHAnsi" w:cstheme="minorHAnsi"/>
          <w:i/>
        </w:rPr>
        <w:t xml:space="preserve">Stem Cells International. </w:t>
      </w:r>
      <w:r w:rsidRPr="007C00FE">
        <w:rPr>
          <w:rFonts w:asciiTheme="minorHAnsi" w:hAnsiTheme="minorHAnsi" w:cstheme="minorHAnsi"/>
          <w:b/>
        </w:rPr>
        <w:t xml:space="preserve">2018 </w:t>
      </w:r>
      <w:r w:rsidRPr="007C00FE">
        <w:rPr>
          <w:rFonts w:asciiTheme="minorHAnsi" w:hAnsiTheme="minorHAnsi" w:cstheme="minorHAnsi"/>
        </w:rPr>
        <w:t>(2), 1–22, 10.1155/2018/1909346 (2018).</w:t>
      </w:r>
    </w:p>
    <w:p w14:paraId="5F2257FA"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39.</w:t>
      </w:r>
      <w:r w:rsidRPr="007C00FE">
        <w:rPr>
          <w:rFonts w:asciiTheme="minorHAnsi" w:hAnsiTheme="minorHAnsi" w:cstheme="minorHAnsi"/>
        </w:rPr>
        <w:tab/>
      </w:r>
      <w:bookmarkStart w:id="71" w:name="_CTVL0017b1be378c3104db493328c021e2f2fa5"/>
      <w:r w:rsidRPr="007C00FE">
        <w:rPr>
          <w:rFonts w:asciiTheme="minorHAnsi" w:hAnsiTheme="minorHAnsi" w:cstheme="minorHAnsi"/>
        </w:rPr>
        <w:t xml:space="preserve">Nowakowski, A., Walczak, P., Janowski, M., Lukomska, B. Genetic Engineering of Mesenchymal Stem Cells for Regenerative Medicine. </w:t>
      </w:r>
      <w:bookmarkEnd w:id="71"/>
      <w:r w:rsidRPr="007C00FE">
        <w:rPr>
          <w:rFonts w:asciiTheme="minorHAnsi" w:hAnsiTheme="minorHAnsi" w:cstheme="minorHAnsi"/>
          <w:i/>
        </w:rPr>
        <w:t xml:space="preserve">Stem cells and development. </w:t>
      </w:r>
      <w:r w:rsidRPr="007C00FE">
        <w:rPr>
          <w:rFonts w:asciiTheme="minorHAnsi" w:hAnsiTheme="minorHAnsi" w:cstheme="minorHAnsi"/>
          <w:b/>
        </w:rPr>
        <w:t xml:space="preserve">24 </w:t>
      </w:r>
      <w:r w:rsidRPr="007C00FE">
        <w:rPr>
          <w:rFonts w:asciiTheme="minorHAnsi" w:hAnsiTheme="minorHAnsi" w:cstheme="minorHAnsi"/>
        </w:rPr>
        <w:t>(19), 2219–2242, 10.1089/scd.2015.0062 (2015).</w:t>
      </w:r>
    </w:p>
    <w:p w14:paraId="41274C51"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40.</w:t>
      </w:r>
      <w:r w:rsidRPr="007C00FE">
        <w:rPr>
          <w:rFonts w:asciiTheme="minorHAnsi" w:hAnsiTheme="minorHAnsi" w:cstheme="minorHAnsi"/>
        </w:rPr>
        <w:tab/>
      </w:r>
      <w:bookmarkStart w:id="72" w:name="_CTVL0012421d54a267a4906a30dfea4db07dac2"/>
      <w:r w:rsidRPr="007C00FE">
        <w:rPr>
          <w:rFonts w:asciiTheme="minorHAnsi" w:hAnsiTheme="minorHAnsi" w:cstheme="minorHAnsi"/>
        </w:rPr>
        <w:t xml:space="preserve">Nowakowski, A., Walczak, P., Lukomska, B., Janowski, M. Genetic Engineering of Mesenchymal Stem Cells to Induce Their Migration and Survival. </w:t>
      </w:r>
      <w:bookmarkEnd w:id="72"/>
      <w:r w:rsidRPr="007C00FE">
        <w:rPr>
          <w:rFonts w:asciiTheme="minorHAnsi" w:hAnsiTheme="minorHAnsi" w:cstheme="minorHAnsi"/>
          <w:i/>
        </w:rPr>
        <w:t xml:space="preserve">Stem Cells International. </w:t>
      </w:r>
      <w:r w:rsidRPr="007C00FE">
        <w:rPr>
          <w:rFonts w:asciiTheme="minorHAnsi" w:hAnsiTheme="minorHAnsi" w:cstheme="minorHAnsi"/>
          <w:b/>
        </w:rPr>
        <w:t>2016</w:t>
      </w:r>
      <w:r w:rsidRPr="007C00FE">
        <w:rPr>
          <w:rFonts w:asciiTheme="minorHAnsi" w:hAnsiTheme="minorHAnsi" w:cstheme="minorHAnsi"/>
        </w:rPr>
        <w:t>, 4956063, 10.1155/2016/4956063 (2016).</w:t>
      </w:r>
    </w:p>
    <w:p w14:paraId="02DC949B" w14:textId="7D6B9718"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41.</w:t>
      </w:r>
      <w:r w:rsidRPr="007C00FE">
        <w:rPr>
          <w:rFonts w:asciiTheme="minorHAnsi" w:hAnsiTheme="minorHAnsi" w:cstheme="minorHAnsi"/>
        </w:rPr>
        <w:tab/>
      </w:r>
      <w:bookmarkStart w:id="73" w:name="_CTVL0018c67dee00ae446498e761603676c03de"/>
      <w:r w:rsidRPr="007C00FE">
        <w:rPr>
          <w:rFonts w:asciiTheme="minorHAnsi" w:hAnsiTheme="minorHAnsi" w:cstheme="minorHAnsi"/>
        </w:rPr>
        <w:t xml:space="preserve">Gulluoglu, S., Tuysuz, E.C., Bayrak, O.F. miRNA Regulation in Dental Stem Cells: From Development to Terminal Differentiation. In Şahin, F., Doğan, A., Demirci, S. (eds.) </w:t>
      </w:r>
      <w:bookmarkEnd w:id="73"/>
      <w:r w:rsidRPr="007C00FE">
        <w:rPr>
          <w:rFonts w:asciiTheme="minorHAnsi" w:hAnsiTheme="minorHAnsi" w:cstheme="minorHAnsi"/>
          <w:i/>
        </w:rPr>
        <w:t xml:space="preserve">Dental Stem Cells. Stem Cell Biology and Regenerative Medicine. </w:t>
      </w:r>
      <w:r w:rsidRPr="007C00FE">
        <w:rPr>
          <w:rFonts w:asciiTheme="minorHAnsi" w:hAnsiTheme="minorHAnsi" w:cstheme="minorHAnsi"/>
        </w:rPr>
        <w:t>Springer International Publishing. Cham, s.</w:t>
      </w:r>
      <w:r w:rsidR="00A8293B" w:rsidRPr="007C00FE">
        <w:rPr>
          <w:rFonts w:asciiTheme="minorHAnsi" w:hAnsiTheme="minorHAnsi" w:cstheme="minorHAnsi"/>
        </w:rPr>
        <w:t>L</w:t>
      </w:r>
      <w:r w:rsidRPr="007C00FE">
        <w:rPr>
          <w:rFonts w:asciiTheme="minorHAnsi" w:hAnsiTheme="minorHAnsi" w:cstheme="minorHAnsi"/>
        </w:rPr>
        <w:t>. (2016).</w:t>
      </w:r>
    </w:p>
    <w:p w14:paraId="7AB92391"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42.</w:t>
      </w:r>
      <w:r w:rsidRPr="007C00FE">
        <w:rPr>
          <w:rFonts w:asciiTheme="minorHAnsi" w:hAnsiTheme="minorHAnsi" w:cstheme="minorHAnsi"/>
        </w:rPr>
        <w:tab/>
      </w:r>
      <w:bookmarkStart w:id="74" w:name="_CTVL001462d67e1c29e449fbdb2624b6191691f"/>
      <w:r w:rsidRPr="007C00FE">
        <w:rPr>
          <w:rFonts w:asciiTheme="minorHAnsi" w:hAnsiTheme="minorHAnsi" w:cstheme="minorHAnsi"/>
        </w:rPr>
        <w:t xml:space="preserve">Hammond, S.M. An overview of microRNAs. </w:t>
      </w:r>
      <w:bookmarkEnd w:id="74"/>
      <w:r w:rsidRPr="007C00FE">
        <w:rPr>
          <w:rFonts w:asciiTheme="minorHAnsi" w:hAnsiTheme="minorHAnsi" w:cstheme="minorHAnsi"/>
          <w:i/>
        </w:rPr>
        <w:t xml:space="preserve">Advanced drug delivery reviews. </w:t>
      </w:r>
      <w:r w:rsidRPr="007C00FE">
        <w:rPr>
          <w:rFonts w:asciiTheme="minorHAnsi" w:hAnsiTheme="minorHAnsi" w:cstheme="minorHAnsi"/>
          <w:b/>
        </w:rPr>
        <w:t>87</w:t>
      </w:r>
      <w:r w:rsidRPr="007C00FE">
        <w:rPr>
          <w:rFonts w:asciiTheme="minorHAnsi" w:hAnsiTheme="minorHAnsi" w:cstheme="minorHAnsi"/>
        </w:rPr>
        <w:t>, 3–14, 10.1016/j.addr.2015.05.001 (2015).</w:t>
      </w:r>
    </w:p>
    <w:p w14:paraId="7EBBC1ED"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43.</w:t>
      </w:r>
      <w:r w:rsidRPr="007C00FE">
        <w:rPr>
          <w:rFonts w:asciiTheme="minorHAnsi" w:hAnsiTheme="minorHAnsi" w:cstheme="minorHAnsi"/>
        </w:rPr>
        <w:tab/>
      </w:r>
      <w:bookmarkStart w:id="75" w:name="_CTVL001fe4db9354a6a461ba4a4088a1f749971"/>
      <w:r w:rsidRPr="007C00FE">
        <w:rPr>
          <w:rFonts w:asciiTheme="minorHAnsi" w:hAnsiTheme="minorHAnsi" w:cstheme="minorHAnsi"/>
        </w:rPr>
        <w:t xml:space="preserve">Jakob, P., Landmesser, U. Role of microRNAs in stem/progenitor cells and cardiovascular repair. </w:t>
      </w:r>
      <w:bookmarkEnd w:id="75"/>
      <w:r w:rsidRPr="007C00FE">
        <w:rPr>
          <w:rFonts w:asciiTheme="minorHAnsi" w:hAnsiTheme="minorHAnsi" w:cstheme="minorHAnsi"/>
          <w:i/>
        </w:rPr>
        <w:t xml:space="preserve">Cardiovascular research. </w:t>
      </w:r>
      <w:r w:rsidRPr="007C00FE">
        <w:rPr>
          <w:rFonts w:asciiTheme="minorHAnsi" w:hAnsiTheme="minorHAnsi" w:cstheme="minorHAnsi"/>
          <w:b/>
        </w:rPr>
        <w:t xml:space="preserve">93 </w:t>
      </w:r>
      <w:r w:rsidRPr="007C00FE">
        <w:rPr>
          <w:rFonts w:asciiTheme="minorHAnsi" w:hAnsiTheme="minorHAnsi" w:cstheme="minorHAnsi"/>
        </w:rPr>
        <w:t>(4), 614–622, 10.1093/cvr/cvr311 (2012).</w:t>
      </w:r>
    </w:p>
    <w:p w14:paraId="752BFE31" w14:textId="353C052A"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lastRenderedPageBreak/>
        <w:t>44.</w:t>
      </w:r>
      <w:r w:rsidRPr="007C00FE">
        <w:rPr>
          <w:rFonts w:asciiTheme="minorHAnsi" w:hAnsiTheme="minorHAnsi" w:cstheme="minorHAnsi"/>
        </w:rPr>
        <w:tab/>
      </w:r>
      <w:bookmarkStart w:id="76" w:name="_CTVL001cfbd96553ba745bf86cc39cc022fcb2c"/>
      <w:r w:rsidRPr="007C00FE">
        <w:rPr>
          <w:rFonts w:asciiTheme="minorHAnsi" w:hAnsiTheme="minorHAnsi" w:cstheme="minorHAnsi"/>
        </w:rPr>
        <w:t xml:space="preserve">Clark, E.A., Kalomoiris, S., Nolta, J.A., Fierro, F.A. Concise Review: MicroRNA Function in Multipotent Mesenchymal Stromal Cells. </w:t>
      </w:r>
      <w:bookmarkEnd w:id="76"/>
      <w:r w:rsidRPr="007C00FE">
        <w:rPr>
          <w:rFonts w:asciiTheme="minorHAnsi" w:hAnsiTheme="minorHAnsi" w:cstheme="minorHAnsi"/>
          <w:i/>
        </w:rPr>
        <w:t>S</w:t>
      </w:r>
      <w:r w:rsidR="006F299E">
        <w:rPr>
          <w:rFonts w:asciiTheme="minorHAnsi" w:hAnsiTheme="minorHAnsi" w:cstheme="minorHAnsi"/>
          <w:i/>
        </w:rPr>
        <w:t>tem cells</w:t>
      </w:r>
      <w:r w:rsidRPr="007C00FE">
        <w:rPr>
          <w:rFonts w:asciiTheme="minorHAnsi" w:hAnsiTheme="minorHAnsi" w:cstheme="minorHAnsi"/>
          <w:i/>
        </w:rPr>
        <w:t xml:space="preserve">. </w:t>
      </w:r>
      <w:r w:rsidRPr="007C00FE">
        <w:rPr>
          <w:rFonts w:asciiTheme="minorHAnsi" w:hAnsiTheme="minorHAnsi" w:cstheme="minorHAnsi"/>
          <w:b/>
        </w:rPr>
        <w:t xml:space="preserve">32 </w:t>
      </w:r>
      <w:r w:rsidRPr="007C00FE">
        <w:rPr>
          <w:rFonts w:asciiTheme="minorHAnsi" w:hAnsiTheme="minorHAnsi" w:cstheme="minorHAnsi"/>
        </w:rPr>
        <w:t>(5), 1074–1082, 10.1002/stem.1623 (2014).</w:t>
      </w:r>
    </w:p>
    <w:p w14:paraId="721DFE0D" w14:textId="75924B3D"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45.</w:t>
      </w:r>
      <w:r w:rsidRPr="007C00FE">
        <w:rPr>
          <w:rFonts w:asciiTheme="minorHAnsi" w:hAnsiTheme="minorHAnsi" w:cstheme="minorHAnsi"/>
        </w:rPr>
        <w:tab/>
      </w:r>
      <w:bookmarkStart w:id="77" w:name="_CTVL0011dfeb5ac1e7144319c1d60f20f08800f"/>
      <w:r w:rsidRPr="007C00FE">
        <w:rPr>
          <w:rFonts w:asciiTheme="minorHAnsi" w:hAnsiTheme="minorHAnsi" w:cstheme="minorHAnsi"/>
        </w:rPr>
        <w:t>Dakhlallah, D.</w:t>
      </w:r>
      <w:bookmarkEnd w:id="77"/>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MicroRNA-133a engineered mesenchymal stem cells augment cardiac function and cell survival in the infarct heart. </w:t>
      </w:r>
      <w:r w:rsidRPr="007C00FE">
        <w:rPr>
          <w:rFonts w:asciiTheme="minorHAnsi" w:hAnsiTheme="minorHAnsi" w:cstheme="minorHAnsi"/>
          <w:i/>
        </w:rPr>
        <w:t xml:space="preserve">Journal of cardiovascular pharmacology. </w:t>
      </w:r>
      <w:r w:rsidRPr="007C00FE">
        <w:rPr>
          <w:rFonts w:asciiTheme="minorHAnsi" w:hAnsiTheme="minorHAnsi" w:cstheme="minorHAnsi"/>
          <w:b/>
        </w:rPr>
        <w:t xml:space="preserve">65 </w:t>
      </w:r>
      <w:r w:rsidRPr="007C00FE">
        <w:rPr>
          <w:rFonts w:asciiTheme="minorHAnsi" w:hAnsiTheme="minorHAnsi" w:cstheme="minorHAnsi"/>
        </w:rPr>
        <w:t>(3), 241–251, 10.1097/FJC.0000000000000183 (2015).</w:t>
      </w:r>
    </w:p>
    <w:p w14:paraId="04A2FCFC" w14:textId="01F615BF"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46.</w:t>
      </w:r>
      <w:r w:rsidRPr="007C00FE">
        <w:rPr>
          <w:rFonts w:asciiTheme="minorHAnsi" w:hAnsiTheme="minorHAnsi" w:cstheme="minorHAnsi"/>
        </w:rPr>
        <w:tab/>
      </w:r>
      <w:bookmarkStart w:id="78" w:name="_CTVL001b683b53718404907bdb8bc2023985eda"/>
      <w:r w:rsidRPr="007C00FE">
        <w:rPr>
          <w:rFonts w:asciiTheme="minorHAnsi" w:hAnsiTheme="minorHAnsi" w:cstheme="minorHAnsi"/>
        </w:rPr>
        <w:t>Seo, H.-H.</w:t>
      </w:r>
      <w:bookmarkEnd w:id="78"/>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Exogenous miRNA-146a Enhances the Therapeutic Efficacy of Human Mesenchymal Stem Cells by Increasing Vascular Endothelial Growth Factor Secretion in the Ischemia/Reperfusion-Injured Heart. </w:t>
      </w:r>
      <w:r w:rsidRPr="007C00FE">
        <w:rPr>
          <w:rFonts w:asciiTheme="minorHAnsi" w:hAnsiTheme="minorHAnsi" w:cstheme="minorHAnsi"/>
          <w:i/>
        </w:rPr>
        <w:t xml:space="preserve">Journal of vascular research. </w:t>
      </w:r>
      <w:r w:rsidRPr="007C00FE">
        <w:rPr>
          <w:rFonts w:asciiTheme="minorHAnsi" w:hAnsiTheme="minorHAnsi" w:cstheme="minorHAnsi"/>
          <w:b/>
        </w:rPr>
        <w:t xml:space="preserve">54 </w:t>
      </w:r>
      <w:r w:rsidRPr="007C00FE">
        <w:rPr>
          <w:rFonts w:asciiTheme="minorHAnsi" w:hAnsiTheme="minorHAnsi" w:cstheme="minorHAnsi"/>
        </w:rPr>
        <w:t>(2), 100–108, 10.1159/000461596 (2017).</w:t>
      </w:r>
    </w:p>
    <w:p w14:paraId="5C651678"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47.</w:t>
      </w:r>
      <w:r w:rsidRPr="007C00FE">
        <w:rPr>
          <w:rFonts w:asciiTheme="minorHAnsi" w:hAnsiTheme="minorHAnsi" w:cstheme="minorHAnsi"/>
        </w:rPr>
        <w:tab/>
      </w:r>
      <w:bookmarkStart w:id="79" w:name="_CTVL001bcda8c48ce3648d3b079661fb8aefb4a"/>
      <w:r w:rsidRPr="007C00FE">
        <w:rPr>
          <w:rFonts w:asciiTheme="minorHAnsi" w:hAnsiTheme="minorHAnsi" w:cstheme="minorHAnsi"/>
        </w:rPr>
        <w:t xml:space="preserve">Trounson, A., McDonald, C. Stem Cell Therapies in Clinical Trials: Progress and Challenges. </w:t>
      </w:r>
      <w:bookmarkEnd w:id="79"/>
      <w:r w:rsidRPr="007C00FE">
        <w:rPr>
          <w:rFonts w:asciiTheme="minorHAnsi" w:hAnsiTheme="minorHAnsi" w:cstheme="minorHAnsi"/>
          <w:i/>
        </w:rPr>
        <w:t xml:space="preserve">Cell stem cell. </w:t>
      </w:r>
      <w:r w:rsidRPr="007C00FE">
        <w:rPr>
          <w:rFonts w:asciiTheme="minorHAnsi" w:hAnsiTheme="minorHAnsi" w:cstheme="minorHAnsi"/>
          <w:b/>
        </w:rPr>
        <w:t xml:space="preserve">17 </w:t>
      </w:r>
      <w:r w:rsidRPr="007C00FE">
        <w:rPr>
          <w:rFonts w:asciiTheme="minorHAnsi" w:hAnsiTheme="minorHAnsi" w:cstheme="minorHAnsi"/>
        </w:rPr>
        <w:t>(1), 11–22, 10.1016/j.stem.2015.06.007 (2015).</w:t>
      </w:r>
    </w:p>
    <w:p w14:paraId="1774D54E" w14:textId="7C8A68AC"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48.</w:t>
      </w:r>
      <w:r w:rsidRPr="007C00FE">
        <w:rPr>
          <w:rFonts w:asciiTheme="minorHAnsi" w:hAnsiTheme="minorHAnsi" w:cstheme="minorHAnsi"/>
        </w:rPr>
        <w:tab/>
      </w:r>
      <w:bookmarkStart w:id="80" w:name="_CTVL00126e66e2f17ed4eb2aa906657423fb78d"/>
      <w:r w:rsidRPr="007C00FE">
        <w:rPr>
          <w:rFonts w:asciiTheme="minorHAnsi" w:hAnsiTheme="minorHAnsi" w:cstheme="minorHAnsi"/>
        </w:rPr>
        <w:t>Siddiq, S.</w:t>
      </w:r>
      <w:bookmarkEnd w:id="80"/>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Bone marrow harvest versus peripheral stem cell collection for haemopoietic stem cell donation in healthy donors. </w:t>
      </w:r>
      <w:r w:rsidRPr="007C00FE">
        <w:rPr>
          <w:rFonts w:asciiTheme="minorHAnsi" w:hAnsiTheme="minorHAnsi" w:cstheme="minorHAnsi"/>
          <w:i/>
        </w:rPr>
        <w:t xml:space="preserve">The Cochrane database of systematic reviews </w:t>
      </w:r>
      <w:r w:rsidRPr="007C00FE">
        <w:rPr>
          <w:rFonts w:asciiTheme="minorHAnsi" w:hAnsiTheme="minorHAnsi" w:cstheme="minorHAnsi"/>
        </w:rPr>
        <w:t>(1), CD006406, 10.1002/14651858.CD006406.pub2 (2009).</w:t>
      </w:r>
    </w:p>
    <w:p w14:paraId="2070073A"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49.</w:t>
      </w:r>
      <w:r w:rsidRPr="007C00FE">
        <w:rPr>
          <w:rFonts w:asciiTheme="minorHAnsi" w:hAnsiTheme="minorHAnsi" w:cstheme="minorHAnsi"/>
        </w:rPr>
        <w:tab/>
      </w:r>
      <w:bookmarkStart w:id="81" w:name="_CTVL0019f42f3d54704491bb090a32b3bb54b4e"/>
      <w:r w:rsidRPr="007C00FE">
        <w:rPr>
          <w:rFonts w:asciiTheme="minorHAnsi" w:hAnsiTheme="minorHAnsi" w:cstheme="minorHAnsi"/>
        </w:rPr>
        <w:t xml:space="preserve">Karamzadeh, R., Eslaminejad, M.B. Dental-Related Stem Cells and Their Potential in Regenerative Medicine. In Andrades, J.A. (ed.) </w:t>
      </w:r>
      <w:bookmarkEnd w:id="81"/>
      <w:r w:rsidRPr="007C00FE">
        <w:rPr>
          <w:rFonts w:asciiTheme="minorHAnsi" w:hAnsiTheme="minorHAnsi" w:cstheme="minorHAnsi"/>
          <w:i/>
        </w:rPr>
        <w:t xml:space="preserve">Regenerative Medicine and Tissue Engineering. </w:t>
      </w:r>
      <w:r w:rsidRPr="007C00FE">
        <w:rPr>
          <w:rFonts w:asciiTheme="minorHAnsi" w:hAnsiTheme="minorHAnsi" w:cstheme="minorHAnsi"/>
        </w:rPr>
        <w:t>InTech (2013).</w:t>
      </w:r>
    </w:p>
    <w:p w14:paraId="26E5BCA1" w14:textId="48EA40B3"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50.</w:t>
      </w:r>
      <w:r w:rsidRPr="007C00FE">
        <w:rPr>
          <w:rFonts w:asciiTheme="minorHAnsi" w:hAnsiTheme="minorHAnsi" w:cstheme="minorHAnsi"/>
        </w:rPr>
        <w:tab/>
      </w:r>
      <w:bookmarkStart w:id="82" w:name="_CTVL0018c5abe9812af4a06b7e6daa8c3c49dd8"/>
      <w:r w:rsidRPr="007C00FE">
        <w:rPr>
          <w:rFonts w:asciiTheme="minorHAnsi" w:hAnsiTheme="minorHAnsi" w:cstheme="minorHAnsi"/>
        </w:rPr>
        <w:t xml:space="preserve">Gronthos, S., Mankani, M., Brahim, J., Robey, P.G., Shi, S. Postnatal human dental pulp stem cells (DPSCs) </w:t>
      </w:r>
      <w:r w:rsidR="00A8293B" w:rsidRPr="007C00FE">
        <w:rPr>
          <w:rFonts w:asciiTheme="minorHAnsi" w:hAnsiTheme="minorHAnsi" w:cstheme="minorHAnsi"/>
          <w:i/>
        </w:rPr>
        <w:t>in vitro</w:t>
      </w:r>
      <w:r w:rsidRPr="007C00FE">
        <w:rPr>
          <w:rFonts w:asciiTheme="minorHAnsi" w:hAnsiTheme="minorHAnsi" w:cstheme="minorHAnsi"/>
        </w:rPr>
        <w:t xml:space="preserve"> and </w:t>
      </w:r>
      <w:r w:rsidR="00A8293B" w:rsidRPr="007C00FE">
        <w:rPr>
          <w:rFonts w:asciiTheme="minorHAnsi" w:hAnsiTheme="minorHAnsi" w:cstheme="minorHAnsi"/>
          <w:i/>
        </w:rPr>
        <w:t>in vivo</w:t>
      </w:r>
      <w:r w:rsidRPr="007C00FE">
        <w:rPr>
          <w:rFonts w:asciiTheme="minorHAnsi" w:hAnsiTheme="minorHAnsi" w:cstheme="minorHAnsi"/>
        </w:rPr>
        <w:t xml:space="preserve">. </w:t>
      </w:r>
      <w:bookmarkEnd w:id="82"/>
      <w:r w:rsidRPr="007C00FE">
        <w:rPr>
          <w:rFonts w:asciiTheme="minorHAnsi" w:hAnsiTheme="minorHAnsi" w:cstheme="minorHAnsi"/>
          <w:i/>
        </w:rPr>
        <w:t xml:space="preserve">Proceedings of the National Academy of Sciences of the United States of America. </w:t>
      </w:r>
      <w:r w:rsidRPr="007C00FE">
        <w:rPr>
          <w:rFonts w:asciiTheme="minorHAnsi" w:hAnsiTheme="minorHAnsi" w:cstheme="minorHAnsi"/>
          <w:b/>
        </w:rPr>
        <w:t xml:space="preserve">97 </w:t>
      </w:r>
      <w:r w:rsidRPr="007C00FE">
        <w:rPr>
          <w:rFonts w:asciiTheme="minorHAnsi" w:hAnsiTheme="minorHAnsi" w:cstheme="minorHAnsi"/>
        </w:rPr>
        <w:t>(25), 13625–13630, 10.1073/pnas.240309797 (2000).</w:t>
      </w:r>
    </w:p>
    <w:p w14:paraId="73537B68" w14:textId="4AD53382"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51.</w:t>
      </w:r>
      <w:r w:rsidRPr="007C00FE">
        <w:rPr>
          <w:rFonts w:asciiTheme="minorHAnsi" w:hAnsiTheme="minorHAnsi" w:cstheme="minorHAnsi"/>
        </w:rPr>
        <w:tab/>
      </w:r>
      <w:bookmarkStart w:id="83" w:name="_CTVL0016034747097f045248cb89e5ffe1f68b3"/>
      <w:r w:rsidRPr="007C00FE">
        <w:rPr>
          <w:rFonts w:asciiTheme="minorHAnsi" w:hAnsiTheme="minorHAnsi" w:cstheme="minorHAnsi"/>
        </w:rPr>
        <w:t>Honda, M.J.</w:t>
      </w:r>
      <w:bookmarkEnd w:id="83"/>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Side population cells expressing ABCG2 in human adult dental pulp tissue. </w:t>
      </w:r>
      <w:r w:rsidRPr="007C00FE">
        <w:rPr>
          <w:rFonts w:asciiTheme="minorHAnsi" w:hAnsiTheme="minorHAnsi" w:cstheme="minorHAnsi"/>
          <w:i/>
        </w:rPr>
        <w:t xml:space="preserve">International endodontic journal. </w:t>
      </w:r>
      <w:r w:rsidRPr="007C00FE">
        <w:rPr>
          <w:rFonts w:asciiTheme="minorHAnsi" w:hAnsiTheme="minorHAnsi" w:cstheme="minorHAnsi"/>
          <w:b/>
        </w:rPr>
        <w:t xml:space="preserve">40 </w:t>
      </w:r>
      <w:r w:rsidRPr="007C00FE">
        <w:rPr>
          <w:rFonts w:asciiTheme="minorHAnsi" w:hAnsiTheme="minorHAnsi" w:cstheme="minorHAnsi"/>
        </w:rPr>
        <w:t>(12), 949–958, 10.1111/j.1365-2591.2007.01301.x (2007).</w:t>
      </w:r>
    </w:p>
    <w:p w14:paraId="2B641545" w14:textId="79D6CE8F"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52.</w:t>
      </w:r>
      <w:r w:rsidRPr="007C00FE">
        <w:rPr>
          <w:rFonts w:asciiTheme="minorHAnsi" w:hAnsiTheme="minorHAnsi" w:cstheme="minorHAnsi"/>
        </w:rPr>
        <w:tab/>
      </w:r>
      <w:bookmarkStart w:id="84" w:name="_CTVL001cb94dc7066c74e7d9403cb24db3f42b1"/>
      <w:r w:rsidRPr="007C00FE">
        <w:rPr>
          <w:rFonts w:asciiTheme="minorHAnsi" w:hAnsiTheme="minorHAnsi" w:cstheme="minorHAnsi"/>
        </w:rPr>
        <w:t>Seo, B.-M.</w:t>
      </w:r>
      <w:bookmarkEnd w:id="84"/>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Investigation of multipotent postnatal stem cells from human periodontal ligament. </w:t>
      </w:r>
      <w:r w:rsidRPr="007C00FE">
        <w:rPr>
          <w:rFonts w:asciiTheme="minorHAnsi" w:hAnsiTheme="minorHAnsi" w:cstheme="minorHAnsi"/>
          <w:i/>
        </w:rPr>
        <w:t xml:space="preserve">The Lancet. </w:t>
      </w:r>
      <w:r w:rsidRPr="007C00FE">
        <w:rPr>
          <w:rFonts w:asciiTheme="minorHAnsi" w:hAnsiTheme="minorHAnsi" w:cstheme="minorHAnsi"/>
          <w:b/>
        </w:rPr>
        <w:t xml:space="preserve">364 </w:t>
      </w:r>
      <w:r w:rsidRPr="007C00FE">
        <w:rPr>
          <w:rFonts w:asciiTheme="minorHAnsi" w:hAnsiTheme="minorHAnsi" w:cstheme="minorHAnsi"/>
        </w:rPr>
        <w:t>(9429), 149–155, 10.1016/S0140-6736(04)16627-0 (2004).</w:t>
      </w:r>
    </w:p>
    <w:p w14:paraId="10B80F51" w14:textId="00C3CAAA"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53.</w:t>
      </w:r>
      <w:r w:rsidRPr="007C00FE">
        <w:rPr>
          <w:rFonts w:asciiTheme="minorHAnsi" w:hAnsiTheme="minorHAnsi" w:cstheme="minorHAnsi"/>
        </w:rPr>
        <w:tab/>
      </w:r>
      <w:bookmarkStart w:id="85" w:name="_CTVL00188b5c7361df247a88c64ae42caefb285"/>
      <w:r w:rsidRPr="007C00FE">
        <w:rPr>
          <w:rFonts w:asciiTheme="minorHAnsi" w:hAnsiTheme="minorHAnsi" w:cstheme="minorHAnsi"/>
        </w:rPr>
        <w:t>Miura, M.</w:t>
      </w:r>
      <w:bookmarkEnd w:id="85"/>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SHED: stem cells from human exfoliated deciduous teeth. </w:t>
      </w:r>
      <w:r w:rsidRPr="007C00FE">
        <w:rPr>
          <w:rFonts w:asciiTheme="minorHAnsi" w:hAnsiTheme="minorHAnsi" w:cstheme="minorHAnsi"/>
          <w:i/>
        </w:rPr>
        <w:t xml:space="preserve">Proceedings of the National Academy of Sciences of the United States of America. </w:t>
      </w:r>
      <w:r w:rsidRPr="007C00FE">
        <w:rPr>
          <w:rFonts w:asciiTheme="minorHAnsi" w:hAnsiTheme="minorHAnsi" w:cstheme="minorHAnsi"/>
          <w:b/>
        </w:rPr>
        <w:t xml:space="preserve">100 </w:t>
      </w:r>
      <w:r w:rsidRPr="007C00FE">
        <w:rPr>
          <w:rFonts w:asciiTheme="minorHAnsi" w:hAnsiTheme="minorHAnsi" w:cstheme="minorHAnsi"/>
        </w:rPr>
        <w:t>(10), 5807–5812, 10.1073/pnas.0937635100 (2003).</w:t>
      </w:r>
    </w:p>
    <w:p w14:paraId="67E35A94" w14:textId="006F0C1A"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54.</w:t>
      </w:r>
      <w:r w:rsidRPr="007C00FE">
        <w:rPr>
          <w:rFonts w:asciiTheme="minorHAnsi" w:hAnsiTheme="minorHAnsi" w:cstheme="minorHAnsi"/>
        </w:rPr>
        <w:tab/>
      </w:r>
      <w:bookmarkStart w:id="86" w:name="_CTVL001a970af71f5f34ad1a278e778cd436e04"/>
      <w:r w:rsidRPr="007C00FE">
        <w:rPr>
          <w:rFonts w:asciiTheme="minorHAnsi" w:hAnsiTheme="minorHAnsi" w:cstheme="minorHAnsi"/>
        </w:rPr>
        <w:t>Sonoyama, W.</w:t>
      </w:r>
      <w:bookmarkEnd w:id="86"/>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Characterization of the apical papilla and its residing stem cells from human immature permanent teeth: a pilot study. </w:t>
      </w:r>
      <w:r w:rsidRPr="007C00FE">
        <w:rPr>
          <w:rFonts w:asciiTheme="minorHAnsi" w:hAnsiTheme="minorHAnsi" w:cstheme="minorHAnsi"/>
          <w:i/>
        </w:rPr>
        <w:t xml:space="preserve">Journal of endodontics. </w:t>
      </w:r>
      <w:r w:rsidRPr="007C00FE">
        <w:rPr>
          <w:rFonts w:asciiTheme="minorHAnsi" w:hAnsiTheme="minorHAnsi" w:cstheme="minorHAnsi"/>
          <w:b/>
        </w:rPr>
        <w:t xml:space="preserve">34 </w:t>
      </w:r>
      <w:r w:rsidRPr="007C00FE">
        <w:rPr>
          <w:rFonts w:asciiTheme="minorHAnsi" w:hAnsiTheme="minorHAnsi" w:cstheme="minorHAnsi"/>
        </w:rPr>
        <w:t>(2), 166–171, 10.1016/j.joen.2007.11.021 (2008).</w:t>
      </w:r>
    </w:p>
    <w:p w14:paraId="536F39C6"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55.</w:t>
      </w:r>
      <w:r w:rsidRPr="007C00FE">
        <w:rPr>
          <w:rFonts w:asciiTheme="minorHAnsi" w:hAnsiTheme="minorHAnsi" w:cstheme="minorHAnsi"/>
        </w:rPr>
        <w:tab/>
      </w:r>
      <w:bookmarkStart w:id="87" w:name="_CTVL0018ea80634ac3a42b5ada402e71b20e57c"/>
      <w:r w:rsidRPr="007C00FE">
        <w:rPr>
          <w:rFonts w:asciiTheme="minorHAnsi" w:hAnsiTheme="minorHAnsi" w:cstheme="minorHAnsi"/>
        </w:rPr>
        <w:t xml:space="preserve">Nollet, E., Hoymans, V.Y., van Craenenbroeck, A.H., Vrints, C.J., van Craenenbroeck, E.M. Improving stem cell therapy in cardiovascular diseases: the potential role of microRNA. </w:t>
      </w:r>
      <w:bookmarkEnd w:id="87"/>
      <w:r w:rsidRPr="007C00FE">
        <w:rPr>
          <w:rFonts w:asciiTheme="minorHAnsi" w:hAnsiTheme="minorHAnsi" w:cstheme="minorHAnsi"/>
          <w:i/>
        </w:rPr>
        <w:t xml:space="preserve">American journal of physiology. Heart and circulatory physiology. </w:t>
      </w:r>
      <w:r w:rsidRPr="007C00FE">
        <w:rPr>
          <w:rFonts w:asciiTheme="minorHAnsi" w:hAnsiTheme="minorHAnsi" w:cstheme="minorHAnsi"/>
          <w:b/>
        </w:rPr>
        <w:t xml:space="preserve">311 </w:t>
      </w:r>
      <w:r w:rsidRPr="007C00FE">
        <w:rPr>
          <w:rFonts w:asciiTheme="minorHAnsi" w:hAnsiTheme="minorHAnsi" w:cstheme="minorHAnsi"/>
        </w:rPr>
        <w:t>(1), H207-18, 10.1152/ajpheart.00239.2016 (2016).</w:t>
      </w:r>
    </w:p>
    <w:p w14:paraId="40D2FFCD" w14:textId="79B2EE79"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56.</w:t>
      </w:r>
      <w:r w:rsidRPr="007C00FE">
        <w:rPr>
          <w:rFonts w:asciiTheme="minorHAnsi" w:hAnsiTheme="minorHAnsi" w:cstheme="minorHAnsi"/>
        </w:rPr>
        <w:tab/>
      </w:r>
      <w:bookmarkStart w:id="88" w:name="_CTVL001c8055a0399454299a0a96ca7e895c784"/>
      <w:r w:rsidRPr="007C00FE">
        <w:rPr>
          <w:rFonts w:asciiTheme="minorHAnsi" w:hAnsiTheme="minorHAnsi" w:cstheme="minorHAnsi"/>
        </w:rPr>
        <w:t>Müller, P.</w:t>
      </w:r>
      <w:bookmarkEnd w:id="88"/>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Magnet-Bead Based MicroRNA Delivery System to Modify CD133+ Stem Cells. </w:t>
      </w:r>
      <w:r w:rsidRPr="007C00FE">
        <w:rPr>
          <w:rFonts w:asciiTheme="minorHAnsi" w:hAnsiTheme="minorHAnsi" w:cstheme="minorHAnsi"/>
          <w:i/>
        </w:rPr>
        <w:t xml:space="preserve">Stem </w:t>
      </w:r>
      <w:r w:rsidR="006F299E" w:rsidRPr="007C00FE">
        <w:rPr>
          <w:rFonts w:asciiTheme="minorHAnsi" w:hAnsiTheme="minorHAnsi" w:cstheme="minorHAnsi"/>
          <w:i/>
        </w:rPr>
        <w:t>cells in</w:t>
      </w:r>
      <w:r w:rsidRPr="007C00FE">
        <w:rPr>
          <w:rFonts w:asciiTheme="minorHAnsi" w:hAnsiTheme="minorHAnsi" w:cstheme="minorHAnsi"/>
          <w:i/>
        </w:rPr>
        <w:t xml:space="preserve">ternational. </w:t>
      </w:r>
      <w:r w:rsidRPr="007C00FE">
        <w:rPr>
          <w:rFonts w:asciiTheme="minorHAnsi" w:hAnsiTheme="minorHAnsi" w:cstheme="minorHAnsi"/>
          <w:b/>
        </w:rPr>
        <w:t>2016</w:t>
      </w:r>
      <w:r w:rsidRPr="007C00FE">
        <w:rPr>
          <w:rFonts w:asciiTheme="minorHAnsi" w:hAnsiTheme="minorHAnsi" w:cstheme="minorHAnsi"/>
        </w:rPr>
        <w:t>, 7152761, 10.1155/2016/7152761 (2016).</w:t>
      </w:r>
    </w:p>
    <w:p w14:paraId="3BA3B57C" w14:textId="384C8A50"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57.</w:t>
      </w:r>
      <w:r w:rsidRPr="007C00FE">
        <w:rPr>
          <w:rFonts w:asciiTheme="minorHAnsi" w:hAnsiTheme="minorHAnsi" w:cstheme="minorHAnsi"/>
        </w:rPr>
        <w:tab/>
      </w:r>
      <w:bookmarkStart w:id="89" w:name="_CTVL00125580d41a8f0430c948f347354a6e80c"/>
      <w:r w:rsidRPr="007C00FE">
        <w:rPr>
          <w:rFonts w:asciiTheme="minorHAnsi" w:hAnsiTheme="minorHAnsi" w:cstheme="minorHAnsi"/>
        </w:rPr>
        <w:t>Schade, A.</w:t>
      </w:r>
      <w:bookmarkEnd w:id="89"/>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Magnetic Nanoparticle Based Nonviral MicroRNA Delivery into Freshly Isolated CD105(+) hMSCs. </w:t>
      </w:r>
      <w:r w:rsidRPr="007C00FE">
        <w:rPr>
          <w:rFonts w:asciiTheme="minorHAnsi" w:hAnsiTheme="minorHAnsi" w:cstheme="minorHAnsi"/>
          <w:i/>
        </w:rPr>
        <w:t xml:space="preserve">Stem </w:t>
      </w:r>
      <w:r w:rsidR="006F299E" w:rsidRPr="007C00FE">
        <w:rPr>
          <w:rFonts w:asciiTheme="minorHAnsi" w:hAnsiTheme="minorHAnsi" w:cstheme="minorHAnsi"/>
          <w:i/>
        </w:rPr>
        <w:t>cells int</w:t>
      </w:r>
      <w:r w:rsidRPr="007C00FE">
        <w:rPr>
          <w:rFonts w:asciiTheme="minorHAnsi" w:hAnsiTheme="minorHAnsi" w:cstheme="minorHAnsi"/>
          <w:i/>
        </w:rPr>
        <w:t xml:space="preserve">ernational. </w:t>
      </w:r>
      <w:r w:rsidRPr="007C00FE">
        <w:rPr>
          <w:rFonts w:asciiTheme="minorHAnsi" w:hAnsiTheme="minorHAnsi" w:cstheme="minorHAnsi"/>
          <w:b/>
        </w:rPr>
        <w:t>2014</w:t>
      </w:r>
      <w:r w:rsidRPr="007C00FE">
        <w:rPr>
          <w:rFonts w:asciiTheme="minorHAnsi" w:hAnsiTheme="minorHAnsi" w:cstheme="minorHAnsi"/>
        </w:rPr>
        <w:t>, 197154, 10.1155/2014/197154 (2014).</w:t>
      </w:r>
    </w:p>
    <w:p w14:paraId="62B1184B"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58.</w:t>
      </w:r>
      <w:r w:rsidRPr="007C00FE">
        <w:rPr>
          <w:rFonts w:asciiTheme="minorHAnsi" w:hAnsiTheme="minorHAnsi" w:cstheme="minorHAnsi"/>
        </w:rPr>
        <w:tab/>
      </w:r>
      <w:bookmarkStart w:id="90" w:name="_CTVL001e387a6c5254f4a84a9e264438d49e3b6"/>
      <w:r w:rsidRPr="007C00FE">
        <w:rPr>
          <w:rFonts w:asciiTheme="minorHAnsi" w:hAnsiTheme="minorHAnsi" w:cstheme="minorHAnsi"/>
        </w:rPr>
        <w:t xml:space="preserve">Bulbake, U., Doppalapudi, S., Kommineni, N., Khan, W. Liposomal Formulations in Clinical Use: An Updated Review. </w:t>
      </w:r>
      <w:bookmarkEnd w:id="90"/>
      <w:r w:rsidRPr="007C00FE">
        <w:rPr>
          <w:rFonts w:asciiTheme="minorHAnsi" w:hAnsiTheme="minorHAnsi" w:cstheme="minorHAnsi"/>
          <w:i/>
        </w:rPr>
        <w:t xml:space="preserve">Pharmaceutics. </w:t>
      </w:r>
      <w:r w:rsidRPr="007C00FE">
        <w:rPr>
          <w:rFonts w:asciiTheme="minorHAnsi" w:hAnsiTheme="minorHAnsi" w:cstheme="minorHAnsi"/>
          <w:b/>
        </w:rPr>
        <w:t xml:space="preserve">9 </w:t>
      </w:r>
      <w:r w:rsidRPr="007C00FE">
        <w:rPr>
          <w:rFonts w:asciiTheme="minorHAnsi" w:hAnsiTheme="minorHAnsi" w:cstheme="minorHAnsi"/>
        </w:rPr>
        <w:t>(2), 10.3390/pharmaceutics9020012 (2017).</w:t>
      </w:r>
    </w:p>
    <w:p w14:paraId="09397039"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59.</w:t>
      </w:r>
      <w:r w:rsidRPr="007C00FE">
        <w:rPr>
          <w:rFonts w:asciiTheme="minorHAnsi" w:hAnsiTheme="minorHAnsi" w:cstheme="minorHAnsi"/>
        </w:rPr>
        <w:tab/>
      </w:r>
      <w:bookmarkStart w:id="91" w:name="_CTVL00125350b04803b4a16ae773198fcc4c223"/>
      <w:r w:rsidRPr="007C00FE">
        <w:rPr>
          <w:rFonts w:asciiTheme="minorHAnsi" w:hAnsiTheme="minorHAnsi" w:cstheme="minorHAnsi"/>
        </w:rPr>
        <w:t>Xue, H.Y., Liu, S., Wong, H.L. Nanotoxicity: a key obstacle to clinical translation of siRNA-</w:t>
      </w:r>
      <w:r w:rsidRPr="007C00FE">
        <w:rPr>
          <w:rFonts w:asciiTheme="minorHAnsi" w:hAnsiTheme="minorHAnsi" w:cstheme="minorHAnsi"/>
        </w:rPr>
        <w:lastRenderedPageBreak/>
        <w:t xml:space="preserve">based nanomedicine. </w:t>
      </w:r>
      <w:bookmarkEnd w:id="91"/>
      <w:r w:rsidRPr="007C00FE">
        <w:rPr>
          <w:rFonts w:asciiTheme="minorHAnsi" w:hAnsiTheme="minorHAnsi" w:cstheme="minorHAnsi"/>
          <w:i/>
        </w:rPr>
        <w:t xml:space="preserve">Nanomedicine (London, England). </w:t>
      </w:r>
      <w:r w:rsidRPr="007C00FE">
        <w:rPr>
          <w:rFonts w:asciiTheme="minorHAnsi" w:hAnsiTheme="minorHAnsi" w:cstheme="minorHAnsi"/>
          <w:b/>
        </w:rPr>
        <w:t xml:space="preserve">9 </w:t>
      </w:r>
      <w:r w:rsidRPr="007C00FE">
        <w:rPr>
          <w:rFonts w:asciiTheme="minorHAnsi" w:hAnsiTheme="minorHAnsi" w:cstheme="minorHAnsi"/>
        </w:rPr>
        <w:t>(2), 295–312, 10.2217/nnm.13.204 (2014).</w:t>
      </w:r>
    </w:p>
    <w:p w14:paraId="7C322E6D"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60.</w:t>
      </w:r>
      <w:r w:rsidRPr="007C00FE">
        <w:rPr>
          <w:rFonts w:asciiTheme="minorHAnsi" w:hAnsiTheme="minorHAnsi" w:cstheme="minorHAnsi"/>
        </w:rPr>
        <w:tab/>
      </w:r>
      <w:bookmarkStart w:id="92" w:name="_CTVL00164d07876c68046529a98ebcd596ce968"/>
      <w:r w:rsidRPr="007C00FE">
        <w:rPr>
          <w:rFonts w:asciiTheme="minorHAnsi" w:hAnsiTheme="minorHAnsi" w:cstheme="minorHAnsi"/>
        </w:rPr>
        <w:t xml:space="preserve">Nguyen, L.T., Atobe, K., Barichello, J.M., Ishida, T., Kiwada, H. Complex formation with plasmid DNA increases the cytotoxicity of cationic liposomes. </w:t>
      </w:r>
      <w:bookmarkEnd w:id="92"/>
      <w:r w:rsidRPr="007C00FE">
        <w:rPr>
          <w:rFonts w:asciiTheme="minorHAnsi" w:hAnsiTheme="minorHAnsi" w:cstheme="minorHAnsi"/>
          <w:i/>
        </w:rPr>
        <w:t xml:space="preserve">Biological &amp; pharmaceutical bulletin. </w:t>
      </w:r>
      <w:r w:rsidRPr="007C00FE">
        <w:rPr>
          <w:rFonts w:asciiTheme="minorHAnsi" w:hAnsiTheme="minorHAnsi" w:cstheme="minorHAnsi"/>
          <w:b/>
        </w:rPr>
        <w:t xml:space="preserve">30 </w:t>
      </w:r>
      <w:r w:rsidRPr="007C00FE">
        <w:rPr>
          <w:rFonts w:asciiTheme="minorHAnsi" w:hAnsiTheme="minorHAnsi" w:cstheme="minorHAnsi"/>
        </w:rPr>
        <w:t>(4), 751–757 (2007).</w:t>
      </w:r>
    </w:p>
    <w:p w14:paraId="6D737BAA"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61.</w:t>
      </w:r>
      <w:r w:rsidRPr="007C00FE">
        <w:rPr>
          <w:rFonts w:asciiTheme="minorHAnsi" w:hAnsiTheme="minorHAnsi" w:cstheme="minorHAnsi"/>
        </w:rPr>
        <w:tab/>
      </w:r>
      <w:bookmarkStart w:id="93" w:name="_CTVL00141dfcf6a901c4e87987fb60bf0cb1e3b"/>
      <w:r w:rsidRPr="007C00FE">
        <w:rPr>
          <w:rFonts w:asciiTheme="minorHAnsi" w:hAnsiTheme="minorHAnsi" w:cstheme="minorHAnsi"/>
        </w:rPr>
        <w:t xml:space="preserve">Omidi, Y., Barar, J., Akhtar, S. Toxicogenomics of cationic lipid-based vectors for gene therapy: impact of microarray technology. </w:t>
      </w:r>
      <w:bookmarkEnd w:id="93"/>
      <w:r w:rsidRPr="007C00FE">
        <w:rPr>
          <w:rFonts w:asciiTheme="minorHAnsi" w:hAnsiTheme="minorHAnsi" w:cstheme="minorHAnsi"/>
          <w:i/>
        </w:rPr>
        <w:t xml:space="preserve">Current drug delivery. </w:t>
      </w:r>
      <w:r w:rsidRPr="007C00FE">
        <w:rPr>
          <w:rFonts w:asciiTheme="minorHAnsi" w:hAnsiTheme="minorHAnsi" w:cstheme="minorHAnsi"/>
          <w:b/>
        </w:rPr>
        <w:t xml:space="preserve">2 </w:t>
      </w:r>
      <w:r w:rsidRPr="007C00FE">
        <w:rPr>
          <w:rFonts w:asciiTheme="minorHAnsi" w:hAnsiTheme="minorHAnsi" w:cstheme="minorHAnsi"/>
        </w:rPr>
        <w:t>(4), 429–441 (2005).</w:t>
      </w:r>
    </w:p>
    <w:p w14:paraId="0CC19D79" w14:textId="3F64185F"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62.</w:t>
      </w:r>
      <w:r w:rsidRPr="007C00FE">
        <w:rPr>
          <w:rFonts w:asciiTheme="minorHAnsi" w:hAnsiTheme="minorHAnsi" w:cstheme="minorHAnsi"/>
        </w:rPr>
        <w:tab/>
      </w:r>
      <w:bookmarkStart w:id="94" w:name="_CTVL001796c45364c4a4019aef08ab8df1ae365"/>
      <w:r w:rsidRPr="007C00FE">
        <w:rPr>
          <w:rFonts w:asciiTheme="minorHAnsi" w:hAnsiTheme="minorHAnsi" w:cstheme="minorHAnsi"/>
        </w:rPr>
        <w:t>Hausburg, F.</w:t>
      </w:r>
      <w:bookmarkEnd w:id="94"/>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Defining optimized properties of modified mRNA to enhance virus- and DNA- independent protein expression in adult stem cells and fibroblasts. </w:t>
      </w:r>
      <w:r w:rsidRPr="007C00FE">
        <w:rPr>
          <w:rFonts w:asciiTheme="minorHAnsi" w:hAnsiTheme="minorHAnsi" w:cstheme="minorHAnsi"/>
          <w:i/>
        </w:rPr>
        <w:t xml:space="preserve">Cellular physiology and biochemistry: </w:t>
      </w:r>
      <w:r w:rsidR="006F299E">
        <w:rPr>
          <w:rFonts w:asciiTheme="minorHAnsi" w:hAnsiTheme="minorHAnsi" w:cstheme="minorHAnsi"/>
          <w:i/>
        </w:rPr>
        <w:t>I</w:t>
      </w:r>
      <w:r w:rsidRPr="007C00FE">
        <w:rPr>
          <w:rFonts w:asciiTheme="minorHAnsi" w:hAnsiTheme="minorHAnsi" w:cstheme="minorHAnsi"/>
          <w:i/>
        </w:rPr>
        <w:t xml:space="preserve">nternational journal of experimental cellular physiology, biochemistry, and pharmacology. </w:t>
      </w:r>
      <w:r w:rsidRPr="007C00FE">
        <w:rPr>
          <w:rFonts w:asciiTheme="minorHAnsi" w:hAnsiTheme="minorHAnsi" w:cstheme="minorHAnsi"/>
          <w:b/>
        </w:rPr>
        <w:t xml:space="preserve">35 </w:t>
      </w:r>
      <w:r w:rsidRPr="007C00FE">
        <w:rPr>
          <w:rFonts w:asciiTheme="minorHAnsi" w:hAnsiTheme="minorHAnsi" w:cstheme="minorHAnsi"/>
        </w:rPr>
        <w:t>(4), 1360–1371, 10.1159/000373957 (2015).</w:t>
      </w:r>
    </w:p>
    <w:p w14:paraId="050817FF" w14:textId="6162C2FC"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63.</w:t>
      </w:r>
      <w:r w:rsidRPr="007C00FE">
        <w:rPr>
          <w:rFonts w:asciiTheme="minorHAnsi" w:hAnsiTheme="minorHAnsi" w:cstheme="minorHAnsi"/>
        </w:rPr>
        <w:tab/>
      </w:r>
      <w:bookmarkStart w:id="95" w:name="_CTVL001c60ebebbe8cb4277bb4857551a6e8def"/>
      <w:r w:rsidRPr="007C00FE">
        <w:rPr>
          <w:rFonts w:asciiTheme="minorHAnsi" w:hAnsiTheme="minorHAnsi" w:cstheme="minorHAnsi"/>
        </w:rPr>
        <w:t>Cardarelli, F.</w:t>
      </w:r>
      <w:bookmarkEnd w:id="95"/>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The intracellular trafficking mechanism of Lipofectamine-based transfection reagents and its implication for gene delivery. </w:t>
      </w:r>
      <w:r w:rsidRPr="007C00FE">
        <w:rPr>
          <w:rFonts w:asciiTheme="minorHAnsi" w:hAnsiTheme="minorHAnsi" w:cstheme="minorHAnsi"/>
          <w:i/>
        </w:rPr>
        <w:t xml:space="preserve">Scientific reports. </w:t>
      </w:r>
      <w:r w:rsidRPr="007C00FE">
        <w:rPr>
          <w:rFonts w:asciiTheme="minorHAnsi" w:hAnsiTheme="minorHAnsi" w:cstheme="minorHAnsi"/>
          <w:b/>
        </w:rPr>
        <w:t>6</w:t>
      </w:r>
      <w:r w:rsidRPr="007C00FE">
        <w:rPr>
          <w:rFonts w:asciiTheme="minorHAnsi" w:hAnsiTheme="minorHAnsi" w:cstheme="minorHAnsi"/>
        </w:rPr>
        <w:t>, 25879, 10.1038/srep25879 (2016).</w:t>
      </w:r>
    </w:p>
    <w:p w14:paraId="17BCE10A" w14:textId="1EB075B5"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64.</w:t>
      </w:r>
      <w:r w:rsidRPr="007C00FE">
        <w:rPr>
          <w:rFonts w:asciiTheme="minorHAnsi" w:hAnsiTheme="minorHAnsi" w:cstheme="minorHAnsi"/>
        </w:rPr>
        <w:tab/>
      </w:r>
      <w:bookmarkStart w:id="96" w:name="_CTVL00148c6e7d6a8fa45a8933345a39529d267"/>
      <w:r w:rsidRPr="007C00FE">
        <w:rPr>
          <w:rFonts w:asciiTheme="minorHAnsi" w:hAnsiTheme="minorHAnsi" w:cstheme="minorHAnsi"/>
        </w:rPr>
        <w:t>Kirschman, J.L.</w:t>
      </w:r>
      <w:bookmarkEnd w:id="96"/>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Characterizing exogenous mRNA delivery, trafficking, cytoplasmic release and RNA-protein correlations at the level of single cells. </w:t>
      </w:r>
      <w:r w:rsidRPr="007C00FE">
        <w:rPr>
          <w:rFonts w:asciiTheme="minorHAnsi" w:hAnsiTheme="minorHAnsi" w:cstheme="minorHAnsi"/>
          <w:i/>
        </w:rPr>
        <w:t xml:space="preserve">Nucleic acids research. </w:t>
      </w:r>
      <w:r w:rsidRPr="007C00FE">
        <w:rPr>
          <w:rFonts w:asciiTheme="minorHAnsi" w:hAnsiTheme="minorHAnsi" w:cstheme="minorHAnsi"/>
          <w:b/>
        </w:rPr>
        <w:t xml:space="preserve">45 </w:t>
      </w:r>
      <w:r w:rsidRPr="007C00FE">
        <w:rPr>
          <w:rFonts w:asciiTheme="minorHAnsi" w:hAnsiTheme="minorHAnsi" w:cstheme="minorHAnsi"/>
        </w:rPr>
        <w:t>(12), e113, 10.1093/nar/gkx290 (2017).</w:t>
      </w:r>
    </w:p>
    <w:p w14:paraId="3A1CB93F"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65.</w:t>
      </w:r>
      <w:r w:rsidRPr="007C00FE">
        <w:rPr>
          <w:rFonts w:asciiTheme="minorHAnsi" w:hAnsiTheme="minorHAnsi" w:cstheme="minorHAnsi"/>
        </w:rPr>
        <w:tab/>
      </w:r>
      <w:bookmarkStart w:id="97" w:name="_CTVL00175d7addb7af74a3d948f821472f085c5"/>
      <w:r w:rsidRPr="007C00FE">
        <w:rPr>
          <w:rFonts w:asciiTheme="minorHAnsi" w:hAnsiTheme="minorHAnsi" w:cstheme="minorHAnsi"/>
        </w:rPr>
        <w:t xml:space="preserve">Li, L., Nie, Y., Ye, D., Cai, G. An easy protocol for on-chip transfection of COS-7 cells with a cationic lipid-based reagent. </w:t>
      </w:r>
      <w:bookmarkEnd w:id="97"/>
      <w:r w:rsidRPr="007C00FE">
        <w:rPr>
          <w:rFonts w:asciiTheme="minorHAnsi" w:hAnsiTheme="minorHAnsi" w:cstheme="minorHAnsi"/>
          <w:i/>
        </w:rPr>
        <w:t xml:space="preserve">Lab on a chip. </w:t>
      </w:r>
      <w:r w:rsidRPr="007C00FE">
        <w:rPr>
          <w:rFonts w:asciiTheme="minorHAnsi" w:hAnsiTheme="minorHAnsi" w:cstheme="minorHAnsi"/>
          <w:b/>
        </w:rPr>
        <w:t xml:space="preserve">9 </w:t>
      </w:r>
      <w:r w:rsidRPr="007C00FE">
        <w:rPr>
          <w:rFonts w:asciiTheme="minorHAnsi" w:hAnsiTheme="minorHAnsi" w:cstheme="minorHAnsi"/>
        </w:rPr>
        <w:t>(15), 2230–2233, 10.1039/b901591d (2009).</w:t>
      </w:r>
    </w:p>
    <w:p w14:paraId="2A146B4D"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66.</w:t>
      </w:r>
      <w:r w:rsidRPr="007C00FE">
        <w:rPr>
          <w:rFonts w:asciiTheme="minorHAnsi" w:hAnsiTheme="minorHAnsi" w:cstheme="minorHAnsi"/>
        </w:rPr>
        <w:tab/>
      </w:r>
      <w:bookmarkStart w:id="98" w:name="_CTVL00116e584d484b94acfbee972d187019dcc"/>
      <w:r w:rsidRPr="007C00FE">
        <w:rPr>
          <w:rFonts w:asciiTheme="minorHAnsi" w:hAnsiTheme="minorHAnsi" w:cstheme="minorHAnsi"/>
        </w:rPr>
        <w:t xml:space="preserve">Chang, K., Marran, K., Valentine, A., Hannon, G.J. RNAi in cultured mammalian cells using synthetic siRNAs. </w:t>
      </w:r>
      <w:bookmarkEnd w:id="98"/>
      <w:r w:rsidRPr="007C00FE">
        <w:rPr>
          <w:rFonts w:asciiTheme="minorHAnsi" w:hAnsiTheme="minorHAnsi" w:cstheme="minorHAnsi"/>
          <w:i/>
        </w:rPr>
        <w:t xml:space="preserve">Cold Spring Harbor protocols. </w:t>
      </w:r>
      <w:r w:rsidRPr="007C00FE">
        <w:rPr>
          <w:rFonts w:asciiTheme="minorHAnsi" w:hAnsiTheme="minorHAnsi" w:cstheme="minorHAnsi"/>
          <w:b/>
        </w:rPr>
        <w:t xml:space="preserve">2012 </w:t>
      </w:r>
      <w:r w:rsidRPr="007C00FE">
        <w:rPr>
          <w:rFonts w:asciiTheme="minorHAnsi" w:hAnsiTheme="minorHAnsi" w:cstheme="minorHAnsi"/>
        </w:rPr>
        <w:t>(9), 957–961, 10.1101/pdb.prot071076 (2012).</w:t>
      </w:r>
    </w:p>
    <w:p w14:paraId="3E3BB75E" w14:textId="77777777" w:rsidR="007E2D57" w:rsidRPr="007C00FE" w:rsidRDefault="007E2D57" w:rsidP="003F7325">
      <w:pPr>
        <w:pStyle w:val="CitaviBibliographyEntry"/>
        <w:spacing w:after="0"/>
        <w:rPr>
          <w:rFonts w:asciiTheme="minorHAnsi" w:hAnsiTheme="minorHAnsi" w:cstheme="minorHAnsi"/>
        </w:rPr>
      </w:pPr>
      <w:r w:rsidRPr="007C00FE">
        <w:rPr>
          <w:rFonts w:asciiTheme="minorHAnsi" w:hAnsiTheme="minorHAnsi" w:cstheme="minorHAnsi"/>
        </w:rPr>
        <w:t>67.</w:t>
      </w:r>
      <w:r w:rsidRPr="007C00FE">
        <w:rPr>
          <w:rFonts w:asciiTheme="minorHAnsi" w:hAnsiTheme="minorHAnsi" w:cstheme="minorHAnsi"/>
        </w:rPr>
        <w:tab/>
      </w:r>
      <w:bookmarkStart w:id="99" w:name="_CTVL0016651d518e062403ea9662398ba1e5b87"/>
      <w:r w:rsidRPr="007C00FE">
        <w:rPr>
          <w:rFonts w:asciiTheme="minorHAnsi" w:hAnsiTheme="minorHAnsi" w:cstheme="minorHAnsi"/>
        </w:rPr>
        <w:t xml:space="preserve">Sakurai, K., Chomchan, P., Rossi, J.J. Silencing of gene expression in cultured cells using small interfering RNAs. </w:t>
      </w:r>
      <w:bookmarkEnd w:id="99"/>
      <w:r w:rsidRPr="007C00FE">
        <w:rPr>
          <w:rFonts w:asciiTheme="minorHAnsi" w:hAnsiTheme="minorHAnsi" w:cstheme="minorHAnsi"/>
          <w:i/>
        </w:rPr>
        <w:t xml:space="preserve">Current protocols in cell biology. </w:t>
      </w:r>
      <w:r w:rsidRPr="007C00FE">
        <w:rPr>
          <w:rFonts w:asciiTheme="minorHAnsi" w:hAnsiTheme="minorHAnsi" w:cstheme="minorHAnsi"/>
          <w:b/>
        </w:rPr>
        <w:t>Chapter 27</w:t>
      </w:r>
      <w:r w:rsidRPr="007C00FE">
        <w:rPr>
          <w:rFonts w:asciiTheme="minorHAnsi" w:hAnsiTheme="minorHAnsi" w:cstheme="minorHAnsi"/>
        </w:rPr>
        <w:t>, Unit 27.1.1-28, 10.1002/0471143030.cb2701s47 (2010).</w:t>
      </w:r>
    </w:p>
    <w:p w14:paraId="3FD9CC7C" w14:textId="0D365CD0" w:rsidR="00D12A8B" w:rsidRPr="00962E71" w:rsidRDefault="007E2D57" w:rsidP="003F7325">
      <w:pPr>
        <w:pStyle w:val="CitaviBibliographyEntry"/>
        <w:spacing w:after="0"/>
      </w:pPr>
      <w:r w:rsidRPr="007C00FE">
        <w:rPr>
          <w:rFonts w:asciiTheme="minorHAnsi" w:hAnsiTheme="minorHAnsi" w:cstheme="minorHAnsi"/>
        </w:rPr>
        <w:t>68.</w:t>
      </w:r>
      <w:r w:rsidRPr="007C00FE">
        <w:rPr>
          <w:rFonts w:asciiTheme="minorHAnsi" w:hAnsiTheme="minorHAnsi" w:cstheme="minorHAnsi"/>
        </w:rPr>
        <w:tab/>
      </w:r>
      <w:bookmarkStart w:id="100" w:name="_CTVL00144299599c5ee4d6f9c15443c09d0bde1"/>
      <w:r w:rsidRPr="007C00FE">
        <w:rPr>
          <w:rFonts w:asciiTheme="minorHAnsi" w:hAnsiTheme="minorHAnsi" w:cstheme="minorHAnsi"/>
        </w:rPr>
        <w:t>Hoelters, J.</w:t>
      </w:r>
      <w:bookmarkEnd w:id="100"/>
      <w:r w:rsidR="00A8293B" w:rsidRPr="007C00FE">
        <w:rPr>
          <w:rFonts w:asciiTheme="minorHAnsi" w:hAnsiTheme="minorHAnsi" w:cstheme="minorHAnsi"/>
          <w:i/>
        </w:rPr>
        <w:t xml:space="preserve"> et al.</w:t>
      </w:r>
      <w:r w:rsidRPr="007C00FE">
        <w:rPr>
          <w:rFonts w:asciiTheme="minorHAnsi" w:hAnsiTheme="minorHAnsi" w:cstheme="minorHAnsi"/>
          <w:i/>
        </w:rPr>
        <w:t xml:space="preserve"> </w:t>
      </w:r>
      <w:r w:rsidRPr="007C00FE">
        <w:rPr>
          <w:rFonts w:asciiTheme="minorHAnsi" w:hAnsiTheme="minorHAnsi" w:cstheme="minorHAnsi"/>
        </w:rPr>
        <w:t xml:space="preserve">Nonviral genetic modification mediates effective transgene expression and functional RNA interference in human mesenchymal stem cells. </w:t>
      </w:r>
      <w:r w:rsidRPr="007C00FE">
        <w:rPr>
          <w:rFonts w:asciiTheme="minorHAnsi" w:hAnsiTheme="minorHAnsi" w:cstheme="minorHAnsi"/>
          <w:i/>
        </w:rPr>
        <w:t xml:space="preserve">The journal of gene medicine. </w:t>
      </w:r>
      <w:r w:rsidRPr="007C00FE">
        <w:rPr>
          <w:rFonts w:asciiTheme="minorHAnsi" w:hAnsiTheme="minorHAnsi" w:cstheme="minorHAnsi"/>
          <w:b/>
        </w:rPr>
        <w:t xml:space="preserve">7 </w:t>
      </w:r>
      <w:r w:rsidRPr="007C00FE">
        <w:rPr>
          <w:rFonts w:asciiTheme="minorHAnsi" w:hAnsiTheme="minorHAnsi" w:cstheme="minorHAnsi"/>
        </w:rPr>
        <w:t>(6), 718–728, 10.1002/jgm.731 (2005).</w:t>
      </w:r>
      <w:r w:rsidR="00D12A8B" w:rsidRPr="007C00FE">
        <w:rPr>
          <w:rFonts w:asciiTheme="minorHAnsi" w:hAnsiTheme="minorHAnsi" w:cstheme="minorHAnsi"/>
        </w:rPr>
        <w:fldChar w:fldCharType="end"/>
      </w:r>
    </w:p>
    <w:sectPr w:rsidR="00D12A8B" w:rsidRPr="00962E71" w:rsidSect="00A8293B">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E882E" w14:textId="77777777" w:rsidR="00724EEC" w:rsidRDefault="00724EEC" w:rsidP="00621C4E">
      <w:r>
        <w:separator/>
      </w:r>
    </w:p>
  </w:endnote>
  <w:endnote w:type="continuationSeparator" w:id="0">
    <w:p w14:paraId="01A2C0E6" w14:textId="77777777" w:rsidR="00724EEC" w:rsidRDefault="00724EE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8293B" w:rsidRDefault="00A8293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263F0" w14:textId="77777777" w:rsidR="00724EEC" w:rsidRDefault="00724EEC" w:rsidP="00621C4E">
      <w:r>
        <w:separator/>
      </w:r>
    </w:p>
  </w:footnote>
  <w:footnote w:type="continuationSeparator" w:id="0">
    <w:p w14:paraId="58965674" w14:textId="77777777" w:rsidR="00724EEC" w:rsidRDefault="00724EE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A8293B" w:rsidRPr="006F06E4" w:rsidRDefault="00A8293B"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55EC6"/>
    <w:multiLevelType w:val="multilevel"/>
    <w:tmpl w:val="256AA2F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C628B"/>
    <w:multiLevelType w:val="multilevel"/>
    <w:tmpl w:val="8020BE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221E6B"/>
    <w:multiLevelType w:val="multilevel"/>
    <w:tmpl w:val="573CED46"/>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687055B"/>
    <w:multiLevelType w:val="multilevel"/>
    <w:tmpl w:val="2B748E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09441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B13675"/>
    <w:multiLevelType w:val="multilevel"/>
    <w:tmpl w:val="AD10DDD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E3ED3"/>
    <w:multiLevelType w:val="multilevel"/>
    <w:tmpl w:val="9C46B0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CitaviBibliographySubheading8"/>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C008A1"/>
    <w:multiLevelType w:val="multilevel"/>
    <w:tmpl w:val="985EB83E"/>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F66599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18E3241"/>
    <w:multiLevelType w:val="multilevel"/>
    <w:tmpl w:val="36D4B5E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BEB2722"/>
    <w:multiLevelType w:val="multilevel"/>
    <w:tmpl w:val="132AB7E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F8F7294"/>
    <w:multiLevelType w:val="multilevel"/>
    <w:tmpl w:val="ECECB3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3"/>
  </w:num>
  <w:num w:numId="3">
    <w:abstractNumId w:val="4"/>
  </w:num>
  <w:num w:numId="4">
    <w:abstractNumId w:val="20"/>
  </w:num>
  <w:num w:numId="5">
    <w:abstractNumId w:val="11"/>
  </w:num>
  <w:num w:numId="6">
    <w:abstractNumId w:val="18"/>
  </w:num>
  <w:num w:numId="7">
    <w:abstractNumId w:val="0"/>
  </w:num>
  <w:num w:numId="8">
    <w:abstractNumId w:val="12"/>
  </w:num>
  <w:num w:numId="9">
    <w:abstractNumId w:val="14"/>
  </w:num>
  <w:num w:numId="10">
    <w:abstractNumId w:val="22"/>
  </w:num>
  <w:num w:numId="11">
    <w:abstractNumId w:val="27"/>
  </w:num>
  <w:num w:numId="12">
    <w:abstractNumId w:val="1"/>
  </w:num>
  <w:num w:numId="13">
    <w:abstractNumId w:val="24"/>
  </w:num>
  <w:num w:numId="14">
    <w:abstractNumId w:val="33"/>
  </w:num>
  <w:num w:numId="15">
    <w:abstractNumId w:val="15"/>
  </w:num>
  <w:num w:numId="16">
    <w:abstractNumId w:val="10"/>
  </w:num>
  <w:num w:numId="17">
    <w:abstractNumId w:val="26"/>
  </w:num>
  <w:num w:numId="18">
    <w:abstractNumId w:val="16"/>
  </w:num>
  <w:num w:numId="19">
    <w:abstractNumId w:val="29"/>
  </w:num>
  <w:num w:numId="20">
    <w:abstractNumId w:val="2"/>
  </w:num>
  <w:num w:numId="21">
    <w:abstractNumId w:val="30"/>
  </w:num>
  <w:num w:numId="22">
    <w:abstractNumId w:val="28"/>
  </w:num>
  <w:num w:numId="23">
    <w:abstractNumId w:val="17"/>
  </w:num>
  <w:num w:numId="24">
    <w:abstractNumId w:val="34"/>
  </w:num>
  <w:num w:numId="25">
    <w:abstractNumId w:val="8"/>
  </w:num>
  <w:num w:numId="26">
    <w:abstractNumId w:val="21"/>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3"/>
  </w:num>
  <w:num w:numId="30">
    <w:abstractNumId w:val="9"/>
  </w:num>
  <w:num w:numId="31">
    <w:abstractNumId w:val="6"/>
  </w:num>
  <w:num w:numId="32">
    <w:abstractNumId w:val="19"/>
  </w:num>
  <w:num w:numId="33">
    <w:abstractNumId w:val="35"/>
  </w:num>
  <w:num w:numId="34">
    <w:abstractNumId w:val="32"/>
  </w:num>
  <w:num w:numId="35">
    <w:abstractNumId w:val="3"/>
  </w:num>
  <w:num w:numId="36">
    <w:abstractNumId w:val="7"/>
  </w:num>
  <w:num w:numId="37">
    <w:abstractNumId w:val="25"/>
  </w:num>
  <w:num w:numId="38">
    <w:abstractNumId w:val="3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011"/>
    <w:rsid w:val="00001169"/>
    <w:rsid w:val="00001806"/>
    <w:rsid w:val="0000423D"/>
    <w:rsid w:val="00005815"/>
    <w:rsid w:val="0000612D"/>
    <w:rsid w:val="00007DBC"/>
    <w:rsid w:val="00007EA1"/>
    <w:rsid w:val="000100F0"/>
    <w:rsid w:val="000107A5"/>
    <w:rsid w:val="000129B2"/>
    <w:rsid w:val="00012FF9"/>
    <w:rsid w:val="000132CA"/>
    <w:rsid w:val="0001389C"/>
    <w:rsid w:val="00014314"/>
    <w:rsid w:val="00014464"/>
    <w:rsid w:val="00014537"/>
    <w:rsid w:val="00015F69"/>
    <w:rsid w:val="00021434"/>
    <w:rsid w:val="00021774"/>
    <w:rsid w:val="00021DF3"/>
    <w:rsid w:val="00023869"/>
    <w:rsid w:val="00023BB6"/>
    <w:rsid w:val="00023DB7"/>
    <w:rsid w:val="00024598"/>
    <w:rsid w:val="00024FA8"/>
    <w:rsid w:val="00027512"/>
    <w:rsid w:val="00030F1A"/>
    <w:rsid w:val="00031662"/>
    <w:rsid w:val="00032769"/>
    <w:rsid w:val="0003311E"/>
    <w:rsid w:val="00033B8E"/>
    <w:rsid w:val="00034B7E"/>
    <w:rsid w:val="00035D53"/>
    <w:rsid w:val="00036135"/>
    <w:rsid w:val="00037B58"/>
    <w:rsid w:val="00043378"/>
    <w:rsid w:val="00045270"/>
    <w:rsid w:val="0004628C"/>
    <w:rsid w:val="00046FA5"/>
    <w:rsid w:val="00051783"/>
    <w:rsid w:val="00051B73"/>
    <w:rsid w:val="00060ABE"/>
    <w:rsid w:val="000617F1"/>
    <w:rsid w:val="00061A50"/>
    <w:rsid w:val="00061CA2"/>
    <w:rsid w:val="0006361B"/>
    <w:rsid w:val="00064104"/>
    <w:rsid w:val="000652E3"/>
    <w:rsid w:val="00066025"/>
    <w:rsid w:val="00066DA5"/>
    <w:rsid w:val="00067CCF"/>
    <w:rsid w:val="000701D1"/>
    <w:rsid w:val="000706E4"/>
    <w:rsid w:val="000729A3"/>
    <w:rsid w:val="00074850"/>
    <w:rsid w:val="00074C30"/>
    <w:rsid w:val="000753FB"/>
    <w:rsid w:val="00080A20"/>
    <w:rsid w:val="00080E14"/>
    <w:rsid w:val="00081789"/>
    <w:rsid w:val="00082796"/>
    <w:rsid w:val="00082DF4"/>
    <w:rsid w:val="00083974"/>
    <w:rsid w:val="00087352"/>
    <w:rsid w:val="00087C0A"/>
    <w:rsid w:val="00090C70"/>
    <w:rsid w:val="00093BC4"/>
    <w:rsid w:val="00097929"/>
    <w:rsid w:val="000A1E80"/>
    <w:rsid w:val="000A2628"/>
    <w:rsid w:val="000A26CA"/>
    <w:rsid w:val="000A3103"/>
    <w:rsid w:val="000A3B70"/>
    <w:rsid w:val="000A5153"/>
    <w:rsid w:val="000A645B"/>
    <w:rsid w:val="000A6A44"/>
    <w:rsid w:val="000A7E0D"/>
    <w:rsid w:val="000B0491"/>
    <w:rsid w:val="000B0F81"/>
    <w:rsid w:val="000B10AE"/>
    <w:rsid w:val="000B19F3"/>
    <w:rsid w:val="000B30BF"/>
    <w:rsid w:val="000B4DB4"/>
    <w:rsid w:val="000B55D9"/>
    <w:rsid w:val="000B566B"/>
    <w:rsid w:val="000B65AE"/>
    <w:rsid w:val="000B662E"/>
    <w:rsid w:val="000B7294"/>
    <w:rsid w:val="000B75D0"/>
    <w:rsid w:val="000C1CF8"/>
    <w:rsid w:val="000C2B14"/>
    <w:rsid w:val="000C3E03"/>
    <w:rsid w:val="000C49CF"/>
    <w:rsid w:val="000C52E9"/>
    <w:rsid w:val="000C5CDC"/>
    <w:rsid w:val="000C65DC"/>
    <w:rsid w:val="000C66F3"/>
    <w:rsid w:val="000C6900"/>
    <w:rsid w:val="000C776B"/>
    <w:rsid w:val="000D0A1A"/>
    <w:rsid w:val="000D31E8"/>
    <w:rsid w:val="000D56A7"/>
    <w:rsid w:val="000D70C0"/>
    <w:rsid w:val="000D76E4"/>
    <w:rsid w:val="000D77D5"/>
    <w:rsid w:val="000E033A"/>
    <w:rsid w:val="000E3816"/>
    <w:rsid w:val="000E3F90"/>
    <w:rsid w:val="000E4F77"/>
    <w:rsid w:val="000E666F"/>
    <w:rsid w:val="000F265C"/>
    <w:rsid w:val="000F38C5"/>
    <w:rsid w:val="000F3AFA"/>
    <w:rsid w:val="000F5712"/>
    <w:rsid w:val="000F6611"/>
    <w:rsid w:val="000F66A0"/>
    <w:rsid w:val="000F784B"/>
    <w:rsid w:val="000F7A7B"/>
    <w:rsid w:val="000F7E22"/>
    <w:rsid w:val="00100AE2"/>
    <w:rsid w:val="0010137C"/>
    <w:rsid w:val="001079AD"/>
    <w:rsid w:val="001104F3"/>
    <w:rsid w:val="00112D11"/>
    <w:rsid w:val="00112EAF"/>
    <w:rsid w:val="00112EEB"/>
    <w:rsid w:val="00113A01"/>
    <w:rsid w:val="0011454D"/>
    <w:rsid w:val="001172AE"/>
    <w:rsid w:val="001173FF"/>
    <w:rsid w:val="00120588"/>
    <w:rsid w:val="00121CC8"/>
    <w:rsid w:val="00123C5F"/>
    <w:rsid w:val="0012563A"/>
    <w:rsid w:val="001264DE"/>
    <w:rsid w:val="00130A3F"/>
    <w:rsid w:val="001313A7"/>
    <w:rsid w:val="0013276F"/>
    <w:rsid w:val="00134F9D"/>
    <w:rsid w:val="0013621E"/>
    <w:rsid w:val="0013642E"/>
    <w:rsid w:val="00137057"/>
    <w:rsid w:val="001410AD"/>
    <w:rsid w:val="001436C5"/>
    <w:rsid w:val="00145C84"/>
    <w:rsid w:val="0015071E"/>
    <w:rsid w:val="00150891"/>
    <w:rsid w:val="00151BD6"/>
    <w:rsid w:val="00152A23"/>
    <w:rsid w:val="00152D6D"/>
    <w:rsid w:val="00157678"/>
    <w:rsid w:val="00162CB7"/>
    <w:rsid w:val="00163869"/>
    <w:rsid w:val="00164F9D"/>
    <w:rsid w:val="00171E5B"/>
    <w:rsid w:val="00171F94"/>
    <w:rsid w:val="001723F2"/>
    <w:rsid w:val="00172C7A"/>
    <w:rsid w:val="0017493F"/>
    <w:rsid w:val="00175D4E"/>
    <w:rsid w:val="00175EA6"/>
    <w:rsid w:val="0017668A"/>
    <w:rsid w:val="001766FE"/>
    <w:rsid w:val="001771E7"/>
    <w:rsid w:val="00177E92"/>
    <w:rsid w:val="001803B9"/>
    <w:rsid w:val="001820CA"/>
    <w:rsid w:val="001852D7"/>
    <w:rsid w:val="001853C7"/>
    <w:rsid w:val="001911FF"/>
    <w:rsid w:val="001915DA"/>
    <w:rsid w:val="00191AF5"/>
    <w:rsid w:val="00192006"/>
    <w:rsid w:val="00192509"/>
    <w:rsid w:val="00193180"/>
    <w:rsid w:val="00194974"/>
    <w:rsid w:val="00194B31"/>
    <w:rsid w:val="00196792"/>
    <w:rsid w:val="00196C07"/>
    <w:rsid w:val="001A12DC"/>
    <w:rsid w:val="001A26D8"/>
    <w:rsid w:val="001A4547"/>
    <w:rsid w:val="001A5568"/>
    <w:rsid w:val="001A74D6"/>
    <w:rsid w:val="001A7FC1"/>
    <w:rsid w:val="001B0298"/>
    <w:rsid w:val="001B1519"/>
    <w:rsid w:val="001B2E2D"/>
    <w:rsid w:val="001B484F"/>
    <w:rsid w:val="001B5CD2"/>
    <w:rsid w:val="001C0BEE"/>
    <w:rsid w:val="001C1B45"/>
    <w:rsid w:val="001C1E49"/>
    <w:rsid w:val="001C2A98"/>
    <w:rsid w:val="001C4686"/>
    <w:rsid w:val="001C629E"/>
    <w:rsid w:val="001D3120"/>
    <w:rsid w:val="001D3D7D"/>
    <w:rsid w:val="001D3FFF"/>
    <w:rsid w:val="001D4FAF"/>
    <w:rsid w:val="001D5CDC"/>
    <w:rsid w:val="001D6098"/>
    <w:rsid w:val="001D625F"/>
    <w:rsid w:val="001D68A4"/>
    <w:rsid w:val="001D7576"/>
    <w:rsid w:val="001E0550"/>
    <w:rsid w:val="001E0E3F"/>
    <w:rsid w:val="001E0F71"/>
    <w:rsid w:val="001E14A0"/>
    <w:rsid w:val="001E2E19"/>
    <w:rsid w:val="001E2ED3"/>
    <w:rsid w:val="001E3029"/>
    <w:rsid w:val="001E5F2C"/>
    <w:rsid w:val="001E67F8"/>
    <w:rsid w:val="001E7376"/>
    <w:rsid w:val="001F225C"/>
    <w:rsid w:val="001F338C"/>
    <w:rsid w:val="001F4E81"/>
    <w:rsid w:val="001F6794"/>
    <w:rsid w:val="0020134C"/>
    <w:rsid w:val="00201CFA"/>
    <w:rsid w:val="0020220D"/>
    <w:rsid w:val="00202448"/>
    <w:rsid w:val="002024DF"/>
    <w:rsid w:val="00202D15"/>
    <w:rsid w:val="00204EA0"/>
    <w:rsid w:val="00210BD5"/>
    <w:rsid w:val="002110C3"/>
    <w:rsid w:val="00211B09"/>
    <w:rsid w:val="00212EAE"/>
    <w:rsid w:val="00214BEE"/>
    <w:rsid w:val="00215A8D"/>
    <w:rsid w:val="00216040"/>
    <w:rsid w:val="002205B8"/>
    <w:rsid w:val="002214B1"/>
    <w:rsid w:val="00223E52"/>
    <w:rsid w:val="00223EB3"/>
    <w:rsid w:val="00225720"/>
    <w:rsid w:val="002259E5"/>
    <w:rsid w:val="00226140"/>
    <w:rsid w:val="002274F3"/>
    <w:rsid w:val="00230471"/>
    <w:rsid w:val="0023094C"/>
    <w:rsid w:val="002335C6"/>
    <w:rsid w:val="00234BE3"/>
    <w:rsid w:val="00235A90"/>
    <w:rsid w:val="00240B4C"/>
    <w:rsid w:val="00241E48"/>
    <w:rsid w:val="0024214E"/>
    <w:rsid w:val="00242623"/>
    <w:rsid w:val="002428F6"/>
    <w:rsid w:val="00250558"/>
    <w:rsid w:val="00252814"/>
    <w:rsid w:val="00260652"/>
    <w:rsid w:val="002606D7"/>
    <w:rsid w:val="00260E39"/>
    <w:rsid w:val="00261F25"/>
    <w:rsid w:val="002648A9"/>
    <w:rsid w:val="0026536F"/>
    <w:rsid w:val="0026553C"/>
    <w:rsid w:val="00267DD5"/>
    <w:rsid w:val="00274A0A"/>
    <w:rsid w:val="00274B43"/>
    <w:rsid w:val="00277593"/>
    <w:rsid w:val="00280909"/>
    <w:rsid w:val="00280918"/>
    <w:rsid w:val="00280AF6"/>
    <w:rsid w:val="00282AF6"/>
    <w:rsid w:val="00282EDD"/>
    <w:rsid w:val="0028596A"/>
    <w:rsid w:val="002859C4"/>
    <w:rsid w:val="00287085"/>
    <w:rsid w:val="00290AF9"/>
    <w:rsid w:val="002916C9"/>
    <w:rsid w:val="00292871"/>
    <w:rsid w:val="002967CF"/>
    <w:rsid w:val="00296E0E"/>
    <w:rsid w:val="00297788"/>
    <w:rsid w:val="002A0ABB"/>
    <w:rsid w:val="002A0E79"/>
    <w:rsid w:val="002A245E"/>
    <w:rsid w:val="002A3733"/>
    <w:rsid w:val="002A484B"/>
    <w:rsid w:val="002A54FC"/>
    <w:rsid w:val="002A62C3"/>
    <w:rsid w:val="002A64A6"/>
    <w:rsid w:val="002B3255"/>
    <w:rsid w:val="002B3301"/>
    <w:rsid w:val="002B6340"/>
    <w:rsid w:val="002C06D2"/>
    <w:rsid w:val="002C2743"/>
    <w:rsid w:val="002C2B66"/>
    <w:rsid w:val="002C47D4"/>
    <w:rsid w:val="002D0F38"/>
    <w:rsid w:val="002D5E16"/>
    <w:rsid w:val="002D77E3"/>
    <w:rsid w:val="002D79F0"/>
    <w:rsid w:val="002E0239"/>
    <w:rsid w:val="002E6C42"/>
    <w:rsid w:val="002E77DA"/>
    <w:rsid w:val="002F1210"/>
    <w:rsid w:val="002F2859"/>
    <w:rsid w:val="002F3773"/>
    <w:rsid w:val="002F4BCD"/>
    <w:rsid w:val="002F5A98"/>
    <w:rsid w:val="002F6163"/>
    <w:rsid w:val="002F670F"/>
    <w:rsid w:val="002F6E3C"/>
    <w:rsid w:val="00300D79"/>
    <w:rsid w:val="0030117D"/>
    <w:rsid w:val="00301F30"/>
    <w:rsid w:val="00302C75"/>
    <w:rsid w:val="003038FD"/>
    <w:rsid w:val="00303C87"/>
    <w:rsid w:val="00305AE1"/>
    <w:rsid w:val="00306888"/>
    <w:rsid w:val="00307678"/>
    <w:rsid w:val="003108E5"/>
    <w:rsid w:val="00311B4F"/>
    <w:rsid w:val="003120CB"/>
    <w:rsid w:val="00320153"/>
    <w:rsid w:val="00320367"/>
    <w:rsid w:val="00320CDA"/>
    <w:rsid w:val="00322837"/>
    <w:rsid w:val="00322871"/>
    <w:rsid w:val="00322E72"/>
    <w:rsid w:val="0032314A"/>
    <w:rsid w:val="00324975"/>
    <w:rsid w:val="00325A8D"/>
    <w:rsid w:val="00326FB3"/>
    <w:rsid w:val="00327DB8"/>
    <w:rsid w:val="00330DD0"/>
    <w:rsid w:val="003316D4"/>
    <w:rsid w:val="00333822"/>
    <w:rsid w:val="00335277"/>
    <w:rsid w:val="00336715"/>
    <w:rsid w:val="00340379"/>
    <w:rsid w:val="00340B71"/>
    <w:rsid w:val="00340DFD"/>
    <w:rsid w:val="00340E10"/>
    <w:rsid w:val="00343CC2"/>
    <w:rsid w:val="00344954"/>
    <w:rsid w:val="00345708"/>
    <w:rsid w:val="0035087D"/>
    <w:rsid w:val="00350CD7"/>
    <w:rsid w:val="00352C67"/>
    <w:rsid w:val="00354180"/>
    <w:rsid w:val="00355AE7"/>
    <w:rsid w:val="0035605F"/>
    <w:rsid w:val="00357C41"/>
    <w:rsid w:val="003609A7"/>
    <w:rsid w:val="00360C17"/>
    <w:rsid w:val="003621C6"/>
    <w:rsid w:val="003622B8"/>
    <w:rsid w:val="00362B74"/>
    <w:rsid w:val="00366B76"/>
    <w:rsid w:val="00367D86"/>
    <w:rsid w:val="0037082E"/>
    <w:rsid w:val="00372841"/>
    <w:rsid w:val="00373051"/>
    <w:rsid w:val="00373B8F"/>
    <w:rsid w:val="00373C3D"/>
    <w:rsid w:val="00376D95"/>
    <w:rsid w:val="003776D3"/>
    <w:rsid w:val="00377FBB"/>
    <w:rsid w:val="00380668"/>
    <w:rsid w:val="003822DB"/>
    <w:rsid w:val="00382493"/>
    <w:rsid w:val="00383495"/>
    <w:rsid w:val="00385140"/>
    <w:rsid w:val="003852BD"/>
    <w:rsid w:val="00385E1B"/>
    <w:rsid w:val="00387D49"/>
    <w:rsid w:val="00390902"/>
    <w:rsid w:val="00394C9B"/>
    <w:rsid w:val="003A16FC"/>
    <w:rsid w:val="003A2503"/>
    <w:rsid w:val="003A4FCD"/>
    <w:rsid w:val="003A505A"/>
    <w:rsid w:val="003A6AE5"/>
    <w:rsid w:val="003A7281"/>
    <w:rsid w:val="003A7CE4"/>
    <w:rsid w:val="003B05C1"/>
    <w:rsid w:val="003B0944"/>
    <w:rsid w:val="003B1593"/>
    <w:rsid w:val="003B4381"/>
    <w:rsid w:val="003B5716"/>
    <w:rsid w:val="003B7A04"/>
    <w:rsid w:val="003C0D88"/>
    <w:rsid w:val="003C0F2D"/>
    <w:rsid w:val="003C1043"/>
    <w:rsid w:val="003C1A30"/>
    <w:rsid w:val="003C6779"/>
    <w:rsid w:val="003D2998"/>
    <w:rsid w:val="003D2F0A"/>
    <w:rsid w:val="003D3891"/>
    <w:rsid w:val="003D4E5F"/>
    <w:rsid w:val="003D58E5"/>
    <w:rsid w:val="003D5D84"/>
    <w:rsid w:val="003D6A55"/>
    <w:rsid w:val="003E0F4F"/>
    <w:rsid w:val="003E18AC"/>
    <w:rsid w:val="003E210B"/>
    <w:rsid w:val="003E2A12"/>
    <w:rsid w:val="003E3384"/>
    <w:rsid w:val="003E3CA4"/>
    <w:rsid w:val="003E548E"/>
    <w:rsid w:val="003E7B7F"/>
    <w:rsid w:val="003F1AE8"/>
    <w:rsid w:val="003F1F8C"/>
    <w:rsid w:val="003F2B3D"/>
    <w:rsid w:val="003F3A0A"/>
    <w:rsid w:val="003F3B97"/>
    <w:rsid w:val="003F3FC5"/>
    <w:rsid w:val="003F6EC3"/>
    <w:rsid w:val="003F7325"/>
    <w:rsid w:val="00401E50"/>
    <w:rsid w:val="0040723D"/>
    <w:rsid w:val="00407EC8"/>
    <w:rsid w:val="00410CE3"/>
    <w:rsid w:val="0041110A"/>
    <w:rsid w:val="00411624"/>
    <w:rsid w:val="004120B7"/>
    <w:rsid w:val="00413175"/>
    <w:rsid w:val="00414641"/>
    <w:rsid w:val="004148E1"/>
    <w:rsid w:val="00414CFA"/>
    <w:rsid w:val="004159D7"/>
    <w:rsid w:val="00415EC0"/>
    <w:rsid w:val="00420999"/>
    <w:rsid w:val="00420BE9"/>
    <w:rsid w:val="00421CE8"/>
    <w:rsid w:val="00423AD8"/>
    <w:rsid w:val="00423FDD"/>
    <w:rsid w:val="00424C85"/>
    <w:rsid w:val="004253B4"/>
    <w:rsid w:val="004260BD"/>
    <w:rsid w:val="0042698D"/>
    <w:rsid w:val="0043012F"/>
    <w:rsid w:val="00430492"/>
    <w:rsid w:val="00430F1F"/>
    <w:rsid w:val="00431387"/>
    <w:rsid w:val="004326EA"/>
    <w:rsid w:val="004335C5"/>
    <w:rsid w:val="00437287"/>
    <w:rsid w:val="0044434C"/>
    <w:rsid w:val="0044456B"/>
    <w:rsid w:val="004461F5"/>
    <w:rsid w:val="00446437"/>
    <w:rsid w:val="00447456"/>
    <w:rsid w:val="00447BD1"/>
    <w:rsid w:val="004507F3"/>
    <w:rsid w:val="00450AF4"/>
    <w:rsid w:val="004524B0"/>
    <w:rsid w:val="004529BB"/>
    <w:rsid w:val="00453014"/>
    <w:rsid w:val="004567B7"/>
    <w:rsid w:val="00456A57"/>
    <w:rsid w:val="00456A78"/>
    <w:rsid w:val="004602E3"/>
    <w:rsid w:val="004607DE"/>
    <w:rsid w:val="0046093B"/>
    <w:rsid w:val="00460950"/>
    <w:rsid w:val="00466109"/>
    <w:rsid w:val="004671C7"/>
    <w:rsid w:val="004674B9"/>
    <w:rsid w:val="00470CC5"/>
    <w:rsid w:val="00472F4D"/>
    <w:rsid w:val="004730BF"/>
    <w:rsid w:val="00474DCB"/>
    <w:rsid w:val="0047535C"/>
    <w:rsid w:val="00475ACC"/>
    <w:rsid w:val="004762F6"/>
    <w:rsid w:val="00476C7F"/>
    <w:rsid w:val="00480977"/>
    <w:rsid w:val="00480C9A"/>
    <w:rsid w:val="00484FBF"/>
    <w:rsid w:val="00485870"/>
    <w:rsid w:val="00485FE8"/>
    <w:rsid w:val="004918AA"/>
    <w:rsid w:val="004919E4"/>
    <w:rsid w:val="00492EB5"/>
    <w:rsid w:val="00492ED0"/>
    <w:rsid w:val="0049333A"/>
    <w:rsid w:val="00494794"/>
    <w:rsid w:val="00494F77"/>
    <w:rsid w:val="004971FD"/>
    <w:rsid w:val="00497721"/>
    <w:rsid w:val="004A0229"/>
    <w:rsid w:val="004A17F4"/>
    <w:rsid w:val="004A35D2"/>
    <w:rsid w:val="004A3CC6"/>
    <w:rsid w:val="004A40B2"/>
    <w:rsid w:val="004A46A1"/>
    <w:rsid w:val="004A71E4"/>
    <w:rsid w:val="004A756F"/>
    <w:rsid w:val="004A771D"/>
    <w:rsid w:val="004B052A"/>
    <w:rsid w:val="004B09D8"/>
    <w:rsid w:val="004B2F00"/>
    <w:rsid w:val="004B6E31"/>
    <w:rsid w:val="004C1D66"/>
    <w:rsid w:val="004C1E96"/>
    <w:rsid w:val="004C31D7"/>
    <w:rsid w:val="004C324D"/>
    <w:rsid w:val="004C4AD2"/>
    <w:rsid w:val="004C577F"/>
    <w:rsid w:val="004C6981"/>
    <w:rsid w:val="004C7088"/>
    <w:rsid w:val="004C78FB"/>
    <w:rsid w:val="004C7E98"/>
    <w:rsid w:val="004D1F21"/>
    <w:rsid w:val="004D20E9"/>
    <w:rsid w:val="004D268C"/>
    <w:rsid w:val="004D37F5"/>
    <w:rsid w:val="004D59D8"/>
    <w:rsid w:val="004D5DA1"/>
    <w:rsid w:val="004D6CE2"/>
    <w:rsid w:val="004D754A"/>
    <w:rsid w:val="004E150F"/>
    <w:rsid w:val="004E1DCA"/>
    <w:rsid w:val="004E23A1"/>
    <w:rsid w:val="004E278E"/>
    <w:rsid w:val="004E2AD6"/>
    <w:rsid w:val="004E3489"/>
    <w:rsid w:val="004E358A"/>
    <w:rsid w:val="004E3AFA"/>
    <w:rsid w:val="004E3BC4"/>
    <w:rsid w:val="004E6588"/>
    <w:rsid w:val="004F0784"/>
    <w:rsid w:val="004F19CE"/>
    <w:rsid w:val="004F3FE3"/>
    <w:rsid w:val="004F45A9"/>
    <w:rsid w:val="004F50CD"/>
    <w:rsid w:val="004F64D7"/>
    <w:rsid w:val="004F6931"/>
    <w:rsid w:val="00500BB8"/>
    <w:rsid w:val="0050164D"/>
    <w:rsid w:val="0050192A"/>
    <w:rsid w:val="00502500"/>
    <w:rsid w:val="00502A0A"/>
    <w:rsid w:val="0050407E"/>
    <w:rsid w:val="00507C50"/>
    <w:rsid w:val="00514BD9"/>
    <w:rsid w:val="00516038"/>
    <w:rsid w:val="00517C3A"/>
    <w:rsid w:val="005256B1"/>
    <w:rsid w:val="005261AD"/>
    <w:rsid w:val="00527BF4"/>
    <w:rsid w:val="005319F0"/>
    <w:rsid w:val="005324BE"/>
    <w:rsid w:val="00533BE7"/>
    <w:rsid w:val="00534F6C"/>
    <w:rsid w:val="00535994"/>
    <w:rsid w:val="0053646D"/>
    <w:rsid w:val="00540AAD"/>
    <w:rsid w:val="00543EC1"/>
    <w:rsid w:val="00544169"/>
    <w:rsid w:val="005446F6"/>
    <w:rsid w:val="00546458"/>
    <w:rsid w:val="0055087C"/>
    <w:rsid w:val="00553413"/>
    <w:rsid w:val="00555983"/>
    <w:rsid w:val="0055659D"/>
    <w:rsid w:val="00557283"/>
    <w:rsid w:val="00560E31"/>
    <w:rsid w:val="0057202F"/>
    <w:rsid w:val="00574E12"/>
    <w:rsid w:val="00576D3B"/>
    <w:rsid w:val="00577448"/>
    <w:rsid w:val="00580D7F"/>
    <w:rsid w:val="00581B23"/>
    <w:rsid w:val="0058219C"/>
    <w:rsid w:val="0058707F"/>
    <w:rsid w:val="0059071C"/>
    <w:rsid w:val="005931FE"/>
    <w:rsid w:val="0059375E"/>
    <w:rsid w:val="005960CF"/>
    <w:rsid w:val="005A2972"/>
    <w:rsid w:val="005B0072"/>
    <w:rsid w:val="005B019C"/>
    <w:rsid w:val="005B0433"/>
    <w:rsid w:val="005B0732"/>
    <w:rsid w:val="005B11E0"/>
    <w:rsid w:val="005B1EB2"/>
    <w:rsid w:val="005B2423"/>
    <w:rsid w:val="005B38A0"/>
    <w:rsid w:val="005B491C"/>
    <w:rsid w:val="005B4DBF"/>
    <w:rsid w:val="005B5DE2"/>
    <w:rsid w:val="005B674C"/>
    <w:rsid w:val="005C24F2"/>
    <w:rsid w:val="005C3A0A"/>
    <w:rsid w:val="005C48A1"/>
    <w:rsid w:val="005C52A3"/>
    <w:rsid w:val="005C5436"/>
    <w:rsid w:val="005C591E"/>
    <w:rsid w:val="005C7561"/>
    <w:rsid w:val="005D0069"/>
    <w:rsid w:val="005D1E57"/>
    <w:rsid w:val="005D2F57"/>
    <w:rsid w:val="005D34F6"/>
    <w:rsid w:val="005D35D8"/>
    <w:rsid w:val="005D4F1A"/>
    <w:rsid w:val="005D599A"/>
    <w:rsid w:val="005E1884"/>
    <w:rsid w:val="005E6185"/>
    <w:rsid w:val="005E73D0"/>
    <w:rsid w:val="005E75DE"/>
    <w:rsid w:val="005E7F02"/>
    <w:rsid w:val="005F10B4"/>
    <w:rsid w:val="005F189D"/>
    <w:rsid w:val="005F25AE"/>
    <w:rsid w:val="005F373A"/>
    <w:rsid w:val="005F4A83"/>
    <w:rsid w:val="005F4F87"/>
    <w:rsid w:val="005F6B0E"/>
    <w:rsid w:val="005F6E79"/>
    <w:rsid w:val="005F760E"/>
    <w:rsid w:val="005F7B1D"/>
    <w:rsid w:val="0060037B"/>
    <w:rsid w:val="0060222A"/>
    <w:rsid w:val="0060298C"/>
    <w:rsid w:val="00610C21"/>
    <w:rsid w:val="00610D46"/>
    <w:rsid w:val="00611907"/>
    <w:rsid w:val="00613116"/>
    <w:rsid w:val="006148D8"/>
    <w:rsid w:val="00615712"/>
    <w:rsid w:val="0061692B"/>
    <w:rsid w:val="00617D90"/>
    <w:rsid w:val="006202A6"/>
    <w:rsid w:val="00620545"/>
    <w:rsid w:val="0062054B"/>
    <w:rsid w:val="00621C4E"/>
    <w:rsid w:val="00622C79"/>
    <w:rsid w:val="00624EAE"/>
    <w:rsid w:val="00630189"/>
    <w:rsid w:val="006305D7"/>
    <w:rsid w:val="00633592"/>
    <w:rsid w:val="00633A01"/>
    <w:rsid w:val="00633B97"/>
    <w:rsid w:val="006341F7"/>
    <w:rsid w:val="00634A61"/>
    <w:rsid w:val="00635014"/>
    <w:rsid w:val="00635239"/>
    <w:rsid w:val="0063699C"/>
    <w:rsid w:val="006369CE"/>
    <w:rsid w:val="00636F3B"/>
    <w:rsid w:val="006411CA"/>
    <w:rsid w:val="00641D39"/>
    <w:rsid w:val="006420DB"/>
    <w:rsid w:val="00643FF2"/>
    <w:rsid w:val="0064593C"/>
    <w:rsid w:val="0064605E"/>
    <w:rsid w:val="0064760C"/>
    <w:rsid w:val="00653308"/>
    <w:rsid w:val="0065373A"/>
    <w:rsid w:val="006542DB"/>
    <w:rsid w:val="006552FA"/>
    <w:rsid w:val="00655F27"/>
    <w:rsid w:val="00656498"/>
    <w:rsid w:val="00657C73"/>
    <w:rsid w:val="006619C8"/>
    <w:rsid w:val="006670B1"/>
    <w:rsid w:val="00667712"/>
    <w:rsid w:val="00671501"/>
    <w:rsid w:val="00671710"/>
    <w:rsid w:val="00672BAE"/>
    <w:rsid w:val="00673414"/>
    <w:rsid w:val="00675F48"/>
    <w:rsid w:val="00676079"/>
    <w:rsid w:val="00676ECD"/>
    <w:rsid w:val="00677D0A"/>
    <w:rsid w:val="0068185F"/>
    <w:rsid w:val="006828AA"/>
    <w:rsid w:val="006831BF"/>
    <w:rsid w:val="00686A0F"/>
    <w:rsid w:val="00686FF7"/>
    <w:rsid w:val="006911BE"/>
    <w:rsid w:val="0069142A"/>
    <w:rsid w:val="00691C89"/>
    <w:rsid w:val="0069308A"/>
    <w:rsid w:val="0069478C"/>
    <w:rsid w:val="006955D1"/>
    <w:rsid w:val="00697A52"/>
    <w:rsid w:val="006A01CF"/>
    <w:rsid w:val="006A48B2"/>
    <w:rsid w:val="006A4A27"/>
    <w:rsid w:val="006A60DD"/>
    <w:rsid w:val="006B01AF"/>
    <w:rsid w:val="006B0207"/>
    <w:rsid w:val="006B0679"/>
    <w:rsid w:val="006B074C"/>
    <w:rsid w:val="006B3B84"/>
    <w:rsid w:val="006B4E7C"/>
    <w:rsid w:val="006B57E6"/>
    <w:rsid w:val="006B5D8C"/>
    <w:rsid w:val="006B6A52"/>
    <w:rsid w:val="006B72D4"/>
    <w:rsid w:val="006B772D"/>
    <w:rsid w:val="006C11CC"/>
    <w:rsid w:val="006C19F0"/>
    <w:rsid w:val="006C1AEB"/>
    <w:rsid w:val="006C2C07"/>
    <w:rsid w:val="006C57FE"/>
    <w:rsid w:val="006C5C30"/>
    <w:rsid w:val="006C6ED1"/>
    <w:rsid w:val="006D01ED"/>
    <w:rsid w:val="006D083C"/>
    <w:rsid w:val="006D5946"/>
    <w:rsid w:val="006E0003"/>
    <w:rsid w:val="006E07A8"/>
    <w:rsid w:val="006E282E"/>
    <w:rsid w:val="006E345E"/>
    <w:rsid w:val="006E3817"/>
    <w:rsid w:val="006E4B63"/>
    <w:rsid w:val="006E4FCF"/>
    <w:rsid w:val="006E6CB0"/>
    <w:rsid w:val="006F06E4"/>
    <w:rsid w:val="006F299E"/>
    <w:rsid w:val="006F2E7F"/>
    <w:rsid w:val="006F5253"/>
    <w:rsid w:val="006F5E0A"/>
    <w:rsid w:val="006F7B41"/>
    <w:rsid w:val="0070257C"/>
    <w:rsid w:val="00702982"/>
    <w:rsid w:val="00702B5D"/>
    <w:rsid w:val="00703ED2"/>
    <w:rsid w:val="00705456"/>
    <w:rsid w:val="007061D1"/>
    <w:rsid w:val="00707B8D"/>
    <w:rsid w:val="00711EED"/>
    <w:rsid w:val="00713636"/>
    <w:rsid w:val="00714B8C"/>
    <w:rsid w:val="0071675D"/>
    <w:rsid w:val="00716855"/>
    <w:rsid w:val="00717736"/>
    <w:rsid w:val="00720B79"/>
    <w:rsid w:val="00720E53"/>
    <w:rsid w:val="00722017"/>
    <w:rsid w:val="0072338F"/>
    <w:rsid w:val="00724336"/>
    <w:rsid w:val="00724CED"/>
    <w:rsid w:val="00724EEC"/>
    <w:rsid w:val="00734750"/>
    <w:rsid w:val="00735CF5"/>
    <w:rsid w:val="0073788E"/>
    <w:rsid w:val="0074063A"/>
    <w:rsid w:val="00741ADC"/>
    <w:rsid w:val="00742AA4"/>
    <w:rsid w:val="00742F47"/>
    <w:rsid w:val="007437A7"/>
    <w:rsid w:val="00743BA1"/>
    <w:rsid w:val="0074533F"/>
    <w:rsid w:val="00745F1E"/>
    <w:rsid w:val="00747089"/>
    <w:rsid w:val="00751043"/>
    <w:rsid w:val="007515FE"/>
    <w:rsid w:val="00754F16"/>
    <w:rsid w:val="00756ABC"/>
    <w:rsid w:val="00757F59"/>
    <w:rsid w:val="007601D0"/>
    <w:rsid w:val="007603BB"/>
    <w:rsid w:val="0076109D"/>
    <w:rsid w:val="00762894"/>
    <w:rsid w:val="00763126"/>
    <w:rsid w:val="00767107"/>
    <w:rsid w:val="007674D1"/>
    <w:rsid w:val="00767AB2"/>
    <w:rsid w:val="007702CA"/>
    <w:rsid w:val="00770DF0"/>
    <w:rsid w:val="007711FD"/>
    <w:rsid w:val="00771746"/>
    <w:rsid w:val="00773140"/>
    <w:rsid w:val="007734B8"/>
    <w:rsid w:val="00773617"/>
    <w:rsid w:val="00773BFD"/>
    <w:rsid w:val="007743B3"/>
    <w:rsid w:val="00774490"/>
    <w:rsid w:val="007754B3"/>
    <w:rsid w:val="00776305"/>
    <w:rsid w:val="0077661C"/>
    <w:rsid w:val="007776A2"/>
    <w:rsid w:val="007803CE"/>
    <w:rsid w:val="007819FF"/>
    <w:rsid w:val="00781B13"/>
    <w:rsid w:val="0078352D"/>
    <w:rsid w:val="0078360C"/>
    <w:rsid w:val="00783D7F"/>
    <w:rsid w:val="00784220"/>
    <w:rsid w:val="007842B1"/>
    <w:rsid w:val="00784A4C"/>
    <w:rsid w:val="00784BC6"/>
    <w:rsid w:val="00785227"/>
    <w:rsid w:val="0078523D"/>
    <w:rsid w:val="00790FD7"/>
    <w:rsid w:val="007931C9"/>
    <w:rsid w:val="007931DF"/>
    <w:rsid w:val="0079343D"/>
    <w:rsid w:val="00795C3E"/>
    <w:rsid w:val="007974AB"/>
    <w:rsid w:val="00797905"/>
    <w:rsid w:val="007A0172"/>
    <w:rsid w:val="007A1804"/>
    <w:rsid w:val="007A2511"/>
    <w:rsid w:val="007A260E"/>
    <w:rsid w:val="007A301B"/>
    <w:rsid w:val="007A4D4C"/>
    <w:rsid w:val="007A4DD6"/>
    <w:rsid w:val="007A523E"/>
    <w:rsid w:val="007A5CB9"/>
    <w:rsid w:val="007B18C8"/>
    <w:rsid w:val="007B1C1F"/>
    <w:rsid w:val="007B20AE"/>
    <w:rsid w:val="007B43C9"/>
    <w:rsid w:val="007B5626"/>
    <w:rsid w:val="007B6B07"/>
    <w:rsid w:val="007B6D43"/>
    <w:rsid w:val="007B6F12"/>
    <w:rsid w:val="007B749A"/>
    <w:rsid w:val="007B7C6E"/>
    <w:rsid w:val="007C00FE"/>
    <w:rsid w:val="007C126F"/>
    <w:rsid w:val="007C24D2"/>
    <w:rsid w:val="007C4F22"/>
    <w:rsid w:val="007C778B"/>
    <w:rsid w:val="007D39A8"/>
    <w:rsid w:val="007D44D7"/>
    <w:rsid w:val="007D4559"/>
    <w:rsid w:val="007D621A"/>
    <w:rsid w:val="007E058A"/>
    <w:rsid w:val="007E2887"/>
    <w:rsid w:val="007E2C6F"/>
    <w:rsid w:val="007E2D57"/>
    <w:rsid w:val="007E5278"/>
    <w:rsid w:val="007E7246"/>
    <w:rsid w:val="007E749C"/>
    <w:rsid w:val="007F0660"/>
    <w:rsid w:val="007F091E"/>
    <w:rsid w:val="007F1B5C"/>
    <w:rsid w:val="007F560E"/>
    <w:rsid w:val="008007F9"/>
    <w:rsid w:val="00801257"/>
    <w:rsid w:val="00802E9E"/>
    <w:rsid w:val="00803B0A"/>
    <w:rsid w:val="00804DED"/>
    <w:rsid w:val="00805B96"/>
    <w:rsid w:val="00806F06"/>
    <w:rsid w:val="00807443"/>
    <w:rsid w:val="008105BE"/>
    <w:rsid w:val="0081085B"/>
    <w:rsid w:val="008115A5"/>
    <w:rsid w:val="00811D46"/>
    <w:rsid w:val="0081415D"/>
    <w:rsid w:val="00820229"/>
    <w:rsid w:val="00821FCA"/>
    <w:rsid w:val="0082221B"/>
    <w:rsid w:val="00822448"/>
    <w:rsid w:val="00822ABE"/>
    <w:rsid w:val="00822D81"/>
    <w:rsid w:val="00823D64"/>
    <w:rsid w:val="008244D1"/>
    <w:rsid w:val="008245CC"/>
    <w:rsid w:val="00825BAD"/>
    <w:rsid w:val="00826E09"/>
    <w:rsid w:val="00827F51"/>
    <w:rsid w:val="00830C54"/>
    <w:rsid w:val="0083104E"/>
    <w:rsid w:val="0083358E"/>
    <w:rsid w:val="008343BE"/>
    <w:rsid w:val="00834AAF"/>
    <w:rsid w:val="00835453"/>
    <w:rsid w:val="00835FAC"/>
    <w:rsid w:val="00836535"/>
    <w:rsid w:val="00840FB4"/>
    <w:rsid w:val="008410B2"/>
    <w:rsid w:val="00842065"/>
    <w:rsid w:val="00843904"/>
    <w:rsid w:val="0084574F"/>
    <w:rsid w:val="00845A07"/>
    <w:rsid w:val="008500A0"/>
    <w:rsid w:val="008509E0"/>
    <w:rsid w:val="0085170D"/>
    <w:rsid w:val="008517E6"/>
    <w:rsid w:val="008524E5"/>
    <w:rsid w:val="008525D7"/>
    <w:rsid w:val="0085351C"/>
    <w:rsid w:val="008536DB"/>
    <w:rsid w:val="008549CA"/>
    <w:rsid w:val="00855422"/>
    <w:rsid w:val="008554E9"/>
    <w:rsid w:val="008556C3"/>
    <w:rsid w:val="0085662F"/>
    <w:rsid w:val="0085687C"/>
    <w:rsid w:val="0086007C"/>
    <w:rsid w:val="00861750"/>
    <w:rsid w:val="00862855"/>
    <w:rsid w:val="00865164"/>
    <w:rsid w:val="00865423"/>
    <w:rsid w:val="00865D64"/>
    <w:rsid w:val="008706C5"/>
    <w:rsid w:val="008711FF"/>
    <w:rsid w:val="008717F1"/>
    <w:rsid w:val="00873707"/>
    <w:rsid w:val="00874B20"/>
    <w:rsid w:val="008757C6"/>
    <w:rsid w:val="008763E1"/>
    <w:rsid w:val="0087775C"/>
    <w:rsid w:val="00877EC8"/>
    <w:rsid w:val="008808EC"/>
    <w:rsid w:val="00880F36"/>
    <w:rsid w:val="00884979"/>
    <w:rsid w:val="00885530"/>
    <w:rsid w:val="0089068C"/>
    <w:rsid w:val="008908D4"/>
    <w:rsid w:val="008910D1"/>
    <w:rsid w:val="00891AEC"/>
    <w:rsid w:val="0089290C"/>
    <w:rsid w:val="0089296C"/>
    <w:rsid w:val="00896A97"/>
    <w:rsid w:val="00896ABD"/>
    <w:rsid w:val="00897AB6"/>
    <w:rsid w:val="008A08A8"/>
    <w:rsid w:val="008A3380"/>
    <w:rsid w:val="008A403D"/>
    <w:rsid w:val="008A4BC3"/>
    <w:rsid w:val="008A4D37"/>
    <w:rsid w:val="008A5461"/>
    <w:rsid w:val="008A62D6"/>
    <w:rsid w:val="008A7A9C"/>
    <w:rsid w:val="008B05C1"/>
    <w:rsid w:val="008B094A"/>
    <w:rsid w:val="008B3FD3"/>
    <w:rsid w:val="008B45FF"/>
    <w:rsid w:val="008B5218"/>
    <w:rsid w:val="008B5C72"/>
    <w:rsid w:val="008B7102"/>
    <w:rsid w:val="008C0709"/>
    <w:rsid w:val="008C094D"/>
    <w:rsid w:val="008C14BB"/>
    <w:rsid w:val="008C18DA"/>
    <w:rsid w:val="008C355C"/>
    <w:rsid w:val="008C3B7D"/>
    <w:rsid w:val="008C5F50"/>
    <w:rsid w:val="008D0F90"/>
    <w:rsid w:val="008D2328"/>
    <w:rsid w:val="008D2D52"/>
    <w:rsid w:val="008D2F09"/>
    <w:rsid w:val="008D3715"/>
    <w:rsid w:val="008D4E36"/>
    <w:rsid w:val="008D5261"/>
    <w:rsid w:val="008D5465"/>
    <w:rsid w:val="008D5DEE"/>
    <w:rsid w:val="008D7EB7"/>
    <w:rsid w:val="008E0AAD"/>
    <w:rsid w:val="008E1816"/>
    <w:rsid w:val="008E3393"/>
    <w:rsid w:val="008E3684"/>
    <w:rsid w:val="008E37EB"/>
    <w:rsid w:val="008E57F5"/>
    <w:rsid w:val="008E7606"/>
    <w:rsid w:val="008F1AC4"/>
    <w:rsid w:val="008F1DAA"/>
    <w:rsid w:val="008F200B"/>
    <w:rsid w:val="008F2C46"/>
    <w:rsid w:val="008F3EBD"/>
    <w:rsid w:val="008F60B2"/>
    <w:rsid w:val="008F7C41"/>
    <w:rsid w:val="008F7FE7"/>
    <w:rsid w:val="009031E2"/>
    <w:rsid w:val="009046B4"/>
    <w:rsid w:val="00905D1A"/>
    <w:rsid w:val="00905FC0"/>
    <w:rsid w:val="00907E76"/>
    <w:rsid w:val="0091276C"/>
    <w:rsid w:val="00915F9B"/>
    <w:rsid w:val="009165AC"/>
    <w:rsid w:val="00916FFC"/>
    <w:rsid w:val="00917520"/>
    <w:rsid w:val="00920030"/>
    <w:rsid w:val="0092053F"/>
    <w:rsid w:val="009208C6"/>
    <w:rsid w:val="00922DB6"/>
    <w:rsid w:val="0092340A"/>
    <w:rsid w:val="00925C1D"/>
    <w:rsid w:val="009268BF"/>
    <w:rsid w:val="009313D9"/>
    <w:rsid w:val="00933348"/>
    <w:rsid w:val="0093513C"/>
    <w:rsid w:val="009351D9"/>
    <w:rsid w:val="009355D0"/>
    <w:rsid w:val="009357BA"/>
    <w:rsid w:val="00935B71"/>
    <w:rsid w:val="00935B7F"/>
    <w:rsid w:val="009367C0"/>
    <w:rsid w:val="009403D2"/>
    <w:rsid w:val="00940CE3"/>
    <w:rsid w:val="00941293"/>
    <w:rsid w:val="00943C43"/>
    <w:rsid w:val="0094434A"/>
    <w:rsid w:val="009460D2"/>
    <w:rsid w:val="009462D2"/>
    <w:rsid w:val="00946372"/>
    <w:rsid w:val="00950C17"/>
    <w:rsid w:val="009513FF"/>
    <w:rsid w:val="00951FAF"/>
    <w:rsid w:val="00953F22"/>
    <w:rsid w:val="00954740"/>
    <w:rsid w:val="00955C47"/>
    <w:rsid w:val="00962E71"/>
    <w:rsid w:val="00963ABC"/>
    <w:rsid w:val="00965D21"/>
    <w:rsid w:val="009672E4"/>
    <w:rsid w:val="00967764"/>
    <w:rsid w:val="00970B0E"/>
    <w:rsid w:val="00970BB9"/>
    <w:rsid w:val="009726EE"/>
    <w:rsid w:val="009733DD"/>
    <w:rsid w:val="009738A8"/>
    <w:rsid w:val="009747FF"/>
    <w:rsid w:val="009751F1"/>
    <w:rsid w:val="00975573"/>
    <w:rsid w:val="00975744"/>
    <w:rsid w:val="00976D03"/>
    <w:rsid w:val="00977B30"/>
    <w:rsid w:val="00981011"/>
    <w:rsid w:val="00981A99"/>
    <w:rsid w:val="00982F41"/>
    <w:rsid w:val="00985090"/>
    <w:rsid w:val="00985A32"/>
    <w:rsid w:val="00987710"/>
    <w:rsid w:val="00987FD1"/>
    <w:rsid w:val="009904AB"/>
    <w:rsid w:val="009923C7"/>
    <w:rsid w:val="00992A5B"/>
    <w:rsid w:val="00992EB9"/>
    <w:rsid w:val="00993CF9"/>
    <w:rsid w:val="009941A9"/>
    <w:rsid w:val="00995688"/>
    <w:rsid w:val="009958A6"/>
    <w:rsid w:val="009958E6"/>
    <w:rsid w:val="00996456"/>
    <w:rsid w:val="00997AFF"/>
    <w:rsid w:val="009A04F5"/>
    <w:rsid w:val="009A15EF"/>
    <w:rsid w:val="009A2C05"/>
    <w:rsid w:val="009A38A5"/>
    <w:rsid w:val="009A3D01"/>
    <w:rsid w:val="009A4ECE"/>
    <w:rsid w:val="009A5B73"/>
    <w:rsid w:val="009B0484"/>
    <w:rsid w:val="009B0717"/>
    <w:rsid w:val="009B0C63"/>
    <w:rsid w:val="009B118B"/>
    <w:rsid w:val="009B1737"/>
    <w:rsid w:val="009B20F9"/>
    <w:rsid w:val="009B3468"/>
    <w:rsid w:val="009B3D4B"/>
    <w:rsid w:val="009B3ECC"/>
    <w:rsid w:val="009B5B99"/>
    <w:rsid w:val="009B5E06"/>
    <w:rsid w:val="009B6EFC"/>
    <w:rsid w:val="009C0884"/>
    <w:rsid w:val="009C2DF8"/>
    <w:rsid w:val="009C31BF"/>
    <w:rsid w:val="009C3631"/>
    <w:rsid w:val="009C37D4"/>
    <w:rsid w:val="009C565D"/>
    <w:rsid w:val="009C6890"/>
    <w:rsid w:val="009C68B7"/>
    <w:rsid w:val="009C6EC8"/>
    <w:rsid w:val="009D0834"/>
    <w:rsid w:val="009D09A3"/>
    <w:rsid w:val="009D0A1E"/>
    <w:rsid w:val="009D2AE3"/>
    <w:rsid w:val="009D52BC"/>
    <w:rsid w:val="009D64A3"/>
    <w:rsid w:val="009D7D0A"/>
    <w:rsid w:val="009E0514"/>
    <w:rsid w:val="009E09D9"/>
    <w:rsid w:val="009E0EF1"/>
    <w:rsid w:val="009E1FBF"/>
    <w:rsid w:val="009E2FFA"/>
    <w:rsid w:val="009E3468"/>
    <w:rsid w:val="009E39B1"/>
    <w:rsid w:val="009E42BC"/>
    <w:rsid w:val="009F00D6"/>
    <w:rsid w:val="009F01B1"/>
    <w:rsid w:val="009F087A"/>
    <w:rsid w:val="009F0DBB"/>
    <w:rsid w:val="009F1D56"/>
    <w:rsid w:val="009F36F5"/>
    <w:rsid w:val="009F3887"/>
    <w:rsid w:val="009F3CB3"/>
    <w:rsid w:val="009F47FE"/>
    <w:rsid w:val="009F48A9"/>
    <w:rsid w:val="009F4EFC"/>
    <w:rsid w:val="009F57D5"/>
    <w:rsid w:val="009F659A"/>
    <w:rsid w:val="009F732B"/>
    <w:rsid w:val="00A01FE0"/>
    <w:rsid w:val="00A03823"/>
    <w:rsid w:val="00A046EB"/>
    <w:rsid w:val="00A06648"/>
    <w:rsid w:val="00A06945"/>
    <w:rsid w:val="00A10656"/>
    <w:rsid w:val="00A111EB"/>
    <w:rsid w:val="00A113C0"/>
    <w:rsid w:val="00A1146F"/>
    <w:rsid w:val="00A11F75"/>
    <w:rsid w:val="00A12866"/>
    <w:rsid w:val="00A12F27"/>
    <w:rsid w:val="00A12FA6"/>
    <w:rsid w:val="00A1339B"/>
    <w:rsid w:val="00A1443B"/>
    <w:rsid w:val="00A14ABA"/>
    <w:rsid w:val="00A16445"/>
    <w:rsid w:val="00A17DBC"/>
    <w:rsid w:val="00A2317D"/>
    <w:rsid w:val="00A231B3"/>
    <w:rsid w:val="00A24CB6"/>
    <w:rsid w:val="00A24E83"/>
    <w:rsid w:val="00A26CD2"/>
    <w:rsid w:val="00A27667"/>
    <w:rsid w:val="00A27D29"/>
    <w:rsid w:val="00A30155"/>
    <w:rsid w:val="00A30E31"/>
    <w:rsid w:val="00A32979"/>
    <w:rsid w:val="00A34A67"/>
    <w:rsid w:val="00A37462"/>
    <w:rsid w:val="00A40893"/>
    <w:rsid w:val="00A408E1"/>
    <w:rsid w:val="00A44143"/>
    <w:rsid w:val="00A459E1"/>
    <w:rsid w:val="00A45C6C"/>
    <w:rsid w:val="00A45D23"/>
    <w:rsid w:val="00A46AC4"/>
    <w:rsid w:val="00A46B03"/>
    <w:rsid w:val="00A4758E"/>
    <w:rsid w:val="00A50730"/>
    <w:rsid w:val="00A513BA"/>
    <w:rsid w:val="00A52296"/>
    <w:rsid w:val="00A53201"/>
    <w:rsid w:val="00A54D96"/>
    <w:rsid w:val="00A555E5"/>
    <w:rsid w:val="00A55661"/>
    <w:rsid w:val="00A617E2"/>
    <w:rsid w:val="00A61B70"/>
    <w:rsid w:val="00A61FA8"/>
    <w:rsid w:val="00A637F4"/>
    <w:rsid w:val="00A64DF2"/>
    <w:rsid w:val="00A65485"/>
    <w:rsid w:val="00A66E05"/>
    <w:rsid w:val="00A70753"/>
    <w:rsid w:val="00A70FB8"/>
    <w:rsid w:val="00A712D2"/>
    <w:rsid w:val="00A72052"/>
    <w:rsid w:val="00A73695"/>
    <w:rsid w:val="00A770D7"/>
    <w:rsid w:val="00A777C3"/>
    <w:rsid w:val="00A812EC"/>
    <w:rsid w:val="00A81551"/>
    <w:rsid w:val="00A8293B"/>
    <w:rsid w:val="00A82C8A"/>
    <w:rsid w:val="00A8346B"/>
    <w:rsid w:val="00A83DC4"/>
    <w:rsid w:val="00A852FF"/>
    <w:rsid w:val="00A87337"/>
    <w:rsid w:val="00A903CC"/>
    <w:rsid w:val="00A90C97"/>
    <w:rsid w:val="00A92DDC"/>
    <w:rsid w:val="00A943C1"/>
    <w:rsid w:val="00A960C8"/>
    <w:rsid w:val="00A96604"/>
    <w:rsid w:val="00A976FD"/>
    <w:rsid w:val="00AA03DF"/>
    <w:rsid w:val="00AA193C"/>
    <w:rsid w:val="00AA1B4F"/>
    <w:rsid w:val="00AA21D8"/>
    <w:rsid w:val="00AA271A"/>
    <w:rsid w:val="00AA28CB"/>
    <w:rsid w:val="00AA3270"/>
    <w:rsid w:val="00AA54F3"/>
    <w:rsid w:val="00AA6500"/>
    <w:rsid w:val="00AA6B43"/>
    <w:rsid w:val="00AA6DEE"/>
    <w:rsid w:val="00AA720D"/>
    <w:rsid w:val="00AB367A"/>
    <w:rsid w:val="00AB6CA1"/>
    <w:rsid w:val="00AC01D1"/>
    <w:rsid w:val="00AC0E9F"/>
    <w:rsid w:val="00AC52A5"/>
    <w:rsid w:val="00AC532F"/>
    <w:rsid w:val="00AC6EFD"/>
    <w:rsid w:val="00AC7151"/>
    <w:rsid w:val="00AC7C06"/>
    <w:rsid w:val="00AD2D3F"/>
    <w:rsid w:val="00AD460A"/>
    <w:rsid w:val="00AD51FF"/>
    <w:rsid w:val="00AD58AA"/>
    <w:rsid w:val="00AD6A05"/>
    <w:rsid w:val="00AE13D0"/>
    <w:rsid w:val="00AE272B"/>
    <w:rsid w:val="00AE384A"/>
    <w:rsid w:val="00AE3E3A"/>
    <w:rsid w:val="00AE427F"/>
    <w:rsid w:val="00AE49C8"/>
    <w:rsid w:val="00AE5D4F"/>
    <w:rsid w:val="00AE747D"/>
    <w:rsid w:val="00AE77B4"/>
    <w:rsid w:val="00AE7C1A"/>
    <w:rsid w:val="00AE7DF8"/>
    <w:rsid w:val="00AF0955"/>
    <w:rsid w:val="00AF0D9C"/>
    <w:rsid w:val="00AF0E20"/>
    <w:rsid w:val="00AF13AB"/>
    <w:rsid w:val="00AF1D36"/>
    <w:rsid w:val="00AF280B"/>
    <w:rsid w:val="00AF3335"/>
    <w:rsid w:val="00AF3340"/>
    <w:rsid w:val="00AF36EE"/>
    <w:rsid w:val="00AF5F75"/>
    <w:rsid w:val="00AF6001"/>
    <w:rsid w:val="00B01A16"/>
    <w:rsid w:val="00B02830"/>
    <w:rsid w:val="00B04E70"/>
    <w:rsid w:val="00B06871"/>
    <w:rsid w:val="00B07F45"/>
    <w:rsid w:val="00B1021A"/>
    <w:rsid w:val="00B117C2"/>
    <w:rsid w:val="00B13410"/>
    <w:rsid w:val="00B14383"/>
    <w:rsid w:val="00B147EA"/>
    <w:rsid w:val="00B1481A"/>
    <w:rsid w:val="00B15A1F"/>
    <w:rsid w:val="00B15FE9"/>
    <w:rsid w:val="00B20485"/>
    <w:rsid w:val="00B21246"/>
    <w:rsid w:val="00B2148A"/>
    <w:rsid w:val="00B220C2"/>
    <w:rsid w:val="00B22685"/>
    <w:rsid w:val="00B2540D"/>
    <w:rsid w:val="00B25B32"/>
    <w:rsid w:val="00B26BEF"/>
    <w:rsid w:val="00B27D67"/>
    <w:rsid w:val="00B317FF"/>
    <w:rsid w:val="00B3245F"/>
    <w:rsid w:val="00B32616"/>
    <w:rsid w:val="00B35111"/>
    <w:rsid w:val="00B36C42"/>
    <w:rsid w:val="00B40A01"/>
    <w:rsid w:val="00B42239"/>
    <w:rsid w:val="00B42EA7"/>
    <w:rsid w:val="00B43D3B"/>
    <w:rsid w:val="00B4568B"/>
    <w:rsid w:val="00B47C9A"/>
    <w:rsid w:val="00B5043C"/>
    <w:rsid w:val="00B51845"/>
    <w:rsid w:val="00B51923"/>
    <w:rsid w:val="00B52390"/>
    <w:rsid w:val="00B5337C"/>
    <w:rsid w:val="00B53FDE"/>
    <w:rsid w:val="00B5481F"/>
    <w:rsid w:val="00B5581C"/>
    <w:rsid w:val="00B56397"/>
    <w:rsid w:val="00B56B05"/>
    <w:rsid w:val="00B571DA"/>
    <w:rsid w:val="00B6027B"/>
    <w:rsid w:val="00B60361"/>
    <w:rsid w:val="00B6230A"/>
    <w:rsid w:val="00B62927"/>
    <w:rsid w:val="00B636C8"/>
    <w:rsid w:val="00B63EC1"/>
    <w:rsid w:val="00B65AE8"/>
    <w:rsid w:val="00B65EDB"/>
    <w:rsid w:val="00B67AFF"/>
    <w:rsid w:val="00B70B59"/>
    <w:rsid w:val="00B70CBF"/>
    <w:rsid w:val="00B73657"/>
    <w:rsid w:val="00B739B3"/>
    <w:rsid w:val="00B75E9A"/>
    <w:rsid w:val="00B7697B"/>
    <w:rsid w:val="00B82227"/>
    <w:rsid w:val="00B85853"/>
    <w:rsid w:val="00B861C1"/>
    <w:rsid w:val="00B90FFB"/>
    <w:rsid w:val="00B915AE"/>
    <w:rsid w:val="00B97BE2"/>
    <w:rsid w:val="00BA0CBA"/>
    <w:rsid w:val="00BA1735"/>
    <w:rsid w:val="00BA19FA"/>
    <w:rsid w:val="00BA2DAE"/>
    <w:rsid w:val="00BA4288"/>
    <w:rsid w:val="00BA4CEB"/>
    <w:rsid w:val="00BA52D5"/>
    <w:rsid w:val="00BA663E"/>
    <w:rsid w:val="00BB0902"/>
    <w:rsid w:val="00BB12F7"/>
    <w:rsid w:val="00BB29F2"/>
    <w:rsid w:val="00BB3CA3"/>
    <w:rsid w:val="00BB48E5"/>
    <w:rsid w:val="00BB5607"/>
    <w:rsid w:val="00BB59A2"/>
    <w:rsid w:val="00BB5ACA"/>
    <w:rsid w:val="00BB627F"/>
    <w:rsid w:val="00BB7B2D"/>
    <w:rsid w:val="00BC0C17"/>
    <w:rsid w:val="00BC0DE1"/>
    <w:rsid w:val="00BC19CE"/>
    <w:rsid w:val="00BC3823"/>
    <w:rsid w:val="00BC50B6"/>
    <w:rsid w:val="00BC5841"/>
    <w:rsid w:val="00BC6343"/>
    <w:rsid w:val="00BD0FB4"/>
    <w:rsid w:val="00BD2EF0"/>
    <w:rsid w:val="00BD3730"/>
    <w:rsid w:val="00BD60B4"/>
    <w:rsid w:val="00BD743E"/>
    <w:rsid w:val="00BD7636"/>
    <w:rsid w:val="00BD796B"/>
    <w:rsid w:val="00BD7AE6"/>
    <w:rsid w:val="00BD7B04"/>
    <w:rsid w:val="00BE280E"/>
    <w:rsid w:val="00BE391B"/>
    <w:rsid w:val="00BE3BA5"/>
    <w:rsid w:val="00BE40C0"/>
    <w:rsid w:val="00BE419A"/>
    <w:rsid w:val="00BE5F4A"/>
    <w:rsid w:val="00BE7AEF"/>
    <w:rsid w:val="00BE7EB0"/>
    <w:rsid w:val="00BF09B0"/>
    <w:rsid w:val="00BF1544"/>
    <w:rsid w:val="00BF1B53"/>
    <w:rsid w:val="00BF246D"/>
    <w:rsid w:val="00BF2682"/>
    <w:rsid w:val="00BF2FD2"/>
    <w:rsid w:val="00BF31DA"/>
    <w:rsid w:val="00BF513A"/>
    <w:rsid w:val="00BF6CDD"/>
    <w:rsid w:val="00BF730A"/>
    <w:rsid w:val="00C06F06"/>
    <w:rsid w:val="00C07923"/>
    <w:rsid w:val="00C11134"/>
    <w:rsid w:val="00C14ADE"/>
    <w:rsid w:val="00C20FAD"/>
    <w:rsid w:val="00C2237D"/>
    <w:rsid w:val="00C2375F"/>
    <w:rsid w:val="00C247CB"/>
    <w:rsid w:val="00C26AE5"/>
    <w:rsid w:val="00C26FD2"/>
    <w:rsid w:val="00C3028B"/>
    <w:rsid w:val="00C305D4"/>
    <w:rsid w:val="00C32E66"/>
    <w:rsid w:val="00C3355F"/>
    <w:rsid w:val="00C33A04"/>
    <w:rsid w:val="00C3569A"/>
    <w:rsid w:val="00C36EE2"/>
    <w:rsid w:val="00C375A0"/>
    <w:rsid w:val="00C40CDF"/>
    <w:rsid w:val="00C41FF5"/>
    <w:rsid w:val="00C42D2F"/>
    <w:rsid w:val="00C43F23"/>
    <w:rsid w:val="00C43F48"/>
    <w:rsid w:val="00C448FF"/>
    <w:rsid w:val="00C44F64"/>
    <w:rsid w:val="00C45E57"/>
    <w:rsid w:val="00C50A1C"/>
    <w:rsid w:val="00C511F2"/>
    <w:rsid w:val="00C513CF"/>
    <w:rsid w:val="00C52F29"/>
    <w:rsid w:val="00C53021"/>
    <w:rsid w:val="00C53811"/>
    <w:rsid w:val="00C55B89"/>
    <w:rsid w:val="00C5699B"/>
    <w:rsid w:val="00C56CE6"/>
    <w:rsid w:val="00C5745F"/>
    <w:rsid w:val="00C60005"/>
    <w:rsid w:val="00C61A98"/>
    <w:rsid w:val="00C61BE8"/>
    <w:rsid w:val="00C62766"/>
    <w:rsid w:val="00C63201"/>
    <w:rsid w:val="00C639C7"/>
    <w:rsid w:val="00C64E62"/>
    <w:rsid w:val="00C651D5"/>
    <w:rsid w:val="00C65CCC"/>
    <w:rsid w:val="00C71227"/>
    <w:rsid w:val="00C72D62"/>
    <w:rsid w:val="00C72DAD"/>
    <w:rsid w:val="00C74696"/>
    <w:rsid w:val="00C752C1"/>
    <w:rsid w:val="00C75769"/>
    <w:rsid w:val="00C7618F"/>
    <w:rsid w:val="00C765A9"/>
    <w:rsid w:val="00C77358"/>
    <w:rsid w:val="00C803BB"/>
    <w:rsid w:val="00C8162D"/>
    <w:rsid w:val="00C830BB"/>
    <w:rsid w:val="00C8310C"/>
    <w:rsid w:val="00C83A0B"/>
    <w:rsid w:val="00C842D0"/>
    <w:rsid w:val="00C84ED1"/>
    <w:rsid w:val="00C863CC"/>
    <w:rsid w:val="00C86BAE"/>
    <w:rsid w:val="00C90291"/>
    <w:rsid w:val="00C9038F"/>
    <w:rsid w:val="00C90557"/>
    <w:rsid w:val="00C92AAB"/>
    <w:rsid w:val="00C93295"/>
    <w:rsid w:val="00CA2435"/>
    <w:rsid w:val="00CA4068"/>
    <w:rsid w:val="00CA562C"/>
    <w:rsid w:val="00CA7419"/>
    <w:rsid w:val="00CB01E7"/>
    <w:rsid w:val="00CB1EBB"/>
    <w:rsid w:val="00CB37F8"/>
    <w:rsid w:val="00CB3B3E"/>
    <w:rsid w:val="00CB4B9C"/>
    <w:rsid w:val="00CB5138"/>
    <w:rsid w:val="00CB7DC3"/>
    <w:rsid w:val="00CC1E3D"/>
    <w:rsid w:val="00CC27AA"/>
    <w:rsid w:val="00CC3022"/>
    <w:rsid w:val="00CC3A2F"/>
    <w:rsid w:val="00CC50BC"/>
    <w:rsid w:val="00CC5B11"/>
    <w:rsid w:val="00CC75A2"/>
    <w:rsid w:val="00CD077C"/>
    <w:rsid w:val="00CD0B43"/>
    <w:rsid w:val="00CD0E2F"/>
    <w:rsid w:val="00CD1D49"/>
    <w:rsid w:val="00CD2DEB"/>
    <w:rsid w:val="00CD2F20"/>
    <w:rsid w:val="00CD2F4C"/>
    <w:rsid w:val="00CD3E26"/>
    <w:rsid w:val="00CD5ABB"/>
    <w:rsid w:val="00CD5BAF"/>
    <w:rsid w:val="00CD6B20"/>
    <w:rsid w:val="00CD6BAA"/>
    <w:rsid w:val="00CD7A29"/>
    <w:rsid w:val="00CE1339"/>
    <w:rsid w:val="00CE348B"/>
    <w:rsid w:val="00CE37E1"/>
    <w:rsid w:val="00CE4463"/>
    <w:rsid w:val="00CE61CC"/>
    <w:rsid w:val="00CE6E42"/>
    <w:rsid w:val="00CF17A2"/>
    <w:rsid w:val="00CF20B7"/>
    <w:rsid w:val="00CF22BF"/>
    <w:rsid w:val="00CF33EA"/>
    <w:rsid w:val="00CF3AD0"/>
    <w:rsid w:val="00CF4E1C"/>
    <w:rsid w:val="00CF6692"/>
    <w:rsid w:val="00CF7441"/>
    <w:rsid w:val="00D00365"/>
    <w:rsid w:val="00D00D16"/>
    <w:rsid w:val="00D03C6C"/>
    <w:rsid w:val="00D04760"/>
    <w:rsid w:val="00D04770"/>
    <w:rsid w:val="00D04A95"/>
    <w:rsid w:val="00D04F47"/>
    <w:rsid w:val="00D06288"/>
    <w:rsid w:val="00D068C7"/>
    <w:rsid w:val="00D102C6"/>
    <w:rsid w:val="00D128A4"/>
    <w:rsid w:val="00D12A8B"/>
    <w:rsid w:val="00D147C8"/>
    <w:rsid w:val="00D15131"/>
    <w:rsid w:val="00D169A0"/>
    <w:rsid w:val="00D16FA2"/>
    <w:rsid w:val="00D20954"/>
    <w:rsid w:val="00D21C0F"/>
    <w:rsid w:val="00D21C39"/>
    <w:rsid w:val="00D21FC6"/>
    <w:rsid w:val="00D21FEB"/>
    <w:rsid w:val="00D2243A"/>
    <w:rsid w:val="00D24287"/>
    <w:rsid w:val="00D24C30"/>
    <w:rsid w:val="00D26341"/>
    <w:rsid w:val="00D26716"/>
    <w:rsid w:val="00D27516"/>
    <w:rsid w:val="00D30D8C"/>
    <w:rsid w:val="00D324E6"/>
    <w:rsid w:val="00D33393"/>
    <w:rsid w:val="00D33D36"/>
    <w:rsid w:val="00D34593"/>
    <w:rsid w:val="00D34D94"/>
    <w:rsid w:val="00D409E2"/>
    <w:rsid w:val="00D427D7"/>
    <w:rsid w:val="00D4364D"/>
    <w:rsid w:val="00D44E62"/>
    <w:rsid w:val="00D505B1"/>
    <w:rsid w:val="00D51570"/>
    <w:rsid w:val="00D51695"/>
    <w:rsid w:val="00D5550A"/>
    <w:rsid w:val="00D556AD"/>
    <w:rsid w:val="00D5644C"/>
    <w:rsid w:val="00D60381"/>
    <w:rsid w:val="00D616DE"/>
    <w:rsid w:val="00D62201"/>
    <w:rsid w:val="00D64606"/>
    <w:rsid w:val="00D64F33"/>
    <w:rsid w:val="00D651D1"/>
    <w:rsid w:val="00D67BFF"/>
    <w:rsid w:val="00D717BB"/>
    <w:rsid w:val="00D7185B"/>
    <w:rsid w:val="00D71E38"/>
    <w:rsid w:val="00D7226B"/>
    <w:rsid w:val="00D72707"/>
    <w:rsid w:val="00D72FCE"/>
    <w:rsid w:val="00D74790"/>
    <w:rsid w:val="00D750B7"/>
    <w:rsid w:val="00D75A9C"/>
    <w:rsid w:val="00D829C8"/>
    <w:rsid w:val="00D86D68"/>
    <w:rsid w:val="00D86E95"/>
    <w:rsid w:val="00D90871"/>
    <w:rsid w:val="00D9155F"/>
    <w:rsid w:val="00D9403F"/>
    <w:rsid w:val="00D94610"/>
    <w:rsid w:val="00D959B4"/>
    <w:rsid w:val="00D97105"/>
    <w:rsid w:val="00DA1A09"/>
    <w:rsid w:val="00DA4162"/>
    <w:rsid w:val="00DA44DE"/>
    <w:rsid w:val="00DA5012"/>
    <w:rsid w:val="00DA7531"/>
    <w:rsid w:val="00DB0E0F"/>
    <w:rsid w:val="00DB110C"/>
    <w:rsid w:val="00DB4438"/>
    <w:rsid w:val="00DB4D0E"/>
    <w:rsid w:val="00DB4FAF"/>
    <w:rsid w:val="00DB620A"/>
    <w:rsid w:val="00DC1253"/>
    <w:rsid w:val="00DC33AB"/>
    <w:rsid w:val="00DC3832"/>
    <w:rsid w:val="00DC4B1B"/>
    <w:rsid w:val="00DC4F26"/>
    <w:rsid w:val="00DC7A51"/>
    <w:rsid w:val="00DD1170"/>
    <w:rsid w:val="00DD26B0"/>
    <w:rsid w:val="00DD3B1E"/>
    <w:rsid w:val="00DD3D61"/>
    <w:rsid w:val="00DD424E"/>
    <w:rsid w:val="00DD7FD4"/>
    <w:rsid w:val="00DE0618"/>
    <w:rsid w:val="00DE2CB8"/>
    <w:rsid w:val="00DE39C9"/>
    <w:rsid w:val="00DE55BC"/>
    <w:rsid w:val="00DE5B5F"/>
    <w:rsid w:val="00DE5C46"/>
    <w:rsid w:val="00DE781D"/>
    <w:rsid w:val="00DF614E"/>
    <w:rsid w:val="00DF6879"/>
    <w:rsid w:val="00E00696"/>
    <w:rsid w:val="00E00C1A"/>
    <w:rsid w:val="00E03651"/>
    <w:rsid w:val="00E03808"/>
    <w:rsid w:val="00E060C2"/>
    <w:rsid w:val="00E06324"/>
    <w:rsid w:val="00E06562"/>
    <w:rsid w:val="00E07B81"/>
    <w:rsid w:val="00E07F85"/>
    <w:rsid w:val="00E1063F"/>
    <w:rsid w:val="00E10AFD"/>
    <w:rsid w:val="00E12B11"/>
    <w:rsid w:val="00E12FB0"/>
    <w:rsid w:val="00E13BA6"/>
    <w:rsid w:val="00E14814"/>
    <w:rsid w:val="00E1591B"/>
    <w:rsid w:val="00E16A50"/>
    <w:rsid w:val="00E16B0D"/>
    <w:rsid w:val="00E16EB7"/>
    <w:rsid w:val="00E17671"/>
    <w:rsid w:val="00E201A5"/>
    <w:rsid w:val="00E22DB0"/>
    <w:rsid w:val="00E249D5"/>
    <w:rsid w:val="00E25017"/>
    <w:rsid w:val="00E26F73"/>
    <w:rsid w:val="00E30A34"/>
    <w:rsid w:val="00E30F6E"/>
    <w:rsid w:val="00E33451"/>
    <w:rsid w:val="00E33AC1"/>
    <w:rsid w:val="00E33C68"/>
    <w:rsid w:val="00E34EEB"/>
    <w:rsid w:val="00E36701"/>
    <w:rsid w:val="00E3687C"/>
    <w:rsid w:val="00E40A17"/>
    <w:rsid w:val="00E40D17"/>
    <w:rsid w:val="00E44EB9"/>
    <w:rsid w:val="00E45BDC"/>
    <w:rsid w:val="00E46358"/>
    <w:rsid w:val="00E471DC"/>
    <w:rsid w:val="00E50EB4"/>
    <w:rsid w:val="00E51976"/>
    <w:rsid w:val="00E532FC"/>
    <w:rsid w:val="00E54725"/>
    <w:rsid w:val="00E559B4"/>
    <w:rsid w:val="00E55BB0"/>
    <w:rsid w:val="00E609E5"/>
    <w:rsid w:val="00E60F27"/>
    <w:rsid w:val="00E64D93"/>
    <w:rsid w:val="00E65EDB"/>
    <w:rsid w:val="00E66927"/>
    <w:rsid w:val="00E677B8"/>
    <w:rsid w:val="00E67D67"/>
    <w:rsid w:val="00E67FA1"/>
    <w:rsid w:val="00E702F8"/>
    <w:rsid w:val="00E72EC2"/>
    <w:rsid w:val="00E731CB"/>
    <w:rsid w:val="00E7387D"/>
    <w:rsid w:val="00E73D53"/>
    <w:rsid w:val="00E75111"/>
    <w:rsid w:val="00E75D3D"/>
    <w:rsid w:val="00E76479"/>
    <w:rsid w:val="00E77296"/>
    <w:rsid w:val="00E8602F"/>
    <w:rsid w:val="00E87EF7"/>
    <w:rsid w:val="00E93763"/>
    <w:rsid w:val="00E96C4C"/>
    <w:rsid w:val="00E97E44"/>
    <w:rsid w:val="00EA1ACE"/>
    <w:rsid w:val="00EA2AAE"/>
    <w:rsid w:val="00EA2EC0"/>
    <w:rsid w:val="00EA4099"/>
    <w:rsid w:val="00EA427A"/>
    <w:rsid w:val="00EA6BFD"/>
    <w:rsid w:val="00EA723B"/>
    <w:rsid w:val="00EA7DF5"/>
    <w:rsid w:val="00EB3310"/>
    <w:rsid w:val="00EB387B"/>
    <w:rsid w:val="00EB5B6E"/>
    <w:rsid w:val="00EB6350"/>
    <w:rsid w:val="00EB687A"/>
    <w:rsid w:val="00EC0A9F"/>
    <w:rsid w:val="00EC2F62"/>
    <w:rsid w:val="00EC3B9B"/>
    <w:rsid w:val="00EC5852"/>
    <w:rsid w:val="00EC62EB"/>
    <w:rsid w:val="00EC6730"/>
    <w:rsid w:val="00EC6E9F"/>
    <w:rsid w:val="00ED3CF4"/>
    <w:rsid w:val="00ED44F0"/>
    <w:rsid w:val="00ED4B33"/>
    <w:rsid w:val="00ED5993"/>
    <w:rsid w:val="00ED7DD6"/>
    <w:rsid w:val="00EE060B"/>
    <w:rsid w:val="00EE0CD3"/>
    <w:rsid w:val="00EE15A1"/>
    <w:rsid w:val="00EE1940"/>
    <w:rsid w:val="00EE2A7C"/>
    <w:rsid w:val="00EE2C42"/>
    <w:rsid w:val="00EE341B"/>
    <w:rsid w:val="00EE4453"/>
    <w:rsid w:val="00EE54A4"/>
    <w:rsid w:val="00EE5FCE"/>
    <w:rsid w:val="00EE6BBD"/>
    <w:rsid w:val="00EE6E1E"/>
    <w:rsid w:val="00EE705F"/>
    <w:rsid w:val="00EE7965"/>
    <w:rsid w:val="00EF0E7E"/>
    <w:rsid w:val="00EF1462"/>
    <w:rsid w:val="00EF25F2"/>
    <w:rsid w:val="00EF54FD"/>
    <w:rsid w:val="00F009A3"/>
    <w:rsid w:val="00F0296B"/>
    <w:rsid w:val="00F03F65"/>
    <w:rsid w:val="00F0572B"/>
    <w:rsid w:val="00F102FF"/>
    <w:rsid w:val="00F10901"/>
    <w:rsid w:val="00F13112"/>
    <w:rsid w:val="00F1593B"/>
    <w:rsid w:val="00F15EE6"/>
    <w:rsid w:val="00F166B1"/>
    <w:rsid w:val="00F16F3C"/>
    <w:rsid w:val="00F16FE6"/>
    <w:rsid w:val="00F20F8F"/>
    <w:rsid w:val="00F227C8"/>
    <w:rsid w:val="00F238BD"/>
    <w:rsid w:val="00F24992"/>
    <w:rsid w:val="00F25F84"/>
    <w:rsid w:val="00F300A9"/>
    <w:rsid w:val="00F30BED"/>
    <w:rsid w:val="00F32F2F"/>
    <w:rsid w:val="00F3321E"/>
    <w:rsid w:val="00F33F3F"/>
    <w:rsid w:val="00F35BDD"/>
    <w:rsid w:val="00F35EF0"/>
    <w:rsid w:val="00F403FD"/>
    <w:rsid w:val="00F41516"/>
    <w:rsid w:val="00F41E72"/>
    <w:rsid w:val="00F4221A"/>
    <w:rsid w:val="00F43FAA"/>
    <w:rsid w:val="00F44683"/>
    <w:rsid w:val="00F44700"/>
    <w:rsid w:val="00F45010"/>
    <w:rsid w:val="00F45BDF"/>
    <w:rsid w:val="00F50300"/>
    <w:rsid w:val="00F55FD9"/>
    <w:rsid w:val="00F561D9"/>
    <w:rsid w:val="00F56E39"/>
    <w:rsid w:val="00F623E9"/>
    <w:rsid w:val="00F634E2"/>
    <w:rsid w:val="00F63951"/>
    <w:rsid w:val="00F63C86"/>
    <w:rsid w:val="00F70F2B"/>
    <w:rsid w:val="00F74445"/>
    <w:rsid w:val="00F75097"/>
    <w:rsid w:val="00F766BE"/>
    <w:rsid w:val="00F77EB9"/>
    <w:rsid w:val="00F80635"/>
    <w:rsid w:val="00F80FA8"/>
    <w:rsid w:val="00F8115F"/>
    <w:rsid w:val="00F815D1"/>
    <w:rsid w:val="00F81E7E"/>
    <w:rsid w:val="00F81F0F"/>
    <w:rsid w:val="00F825F4"/>
    <w:rsid w:val="00F8277E"/>
    <w:rsid w:val="00F8280E"/>
    <w:rsid w:val="00F84929"/>
    <w:rsid w:val="00F86EAB"/>
    <w:rsid w:val="00F9168C"/>
    <w:rsid w:val="00F924CB"/>
    <w:rsid w:val="00F92AA1"/>
    <w:rsid w:val="00F92DA6"/>
    <w:rsid w:val="00F932DE"/>
    <w:rsid w:val="00F95493"/>
    <w:rsid w:val="00F963DD"/>
    <w:rsid w:val="00F9641A"/>
    <w:rsid w:val="00F96702"/>
    <w:rsid w:val="00F969A0"/>
    <w:rsid w:val="00F97004"/>
    <w:rsid w:val="00F97280"/>
    <w:rsid w:val="00F9755F"/>
    <w:rsid w:val="00FA19D3"/>
    <w:rsid w:val="00FA2045"/>
    <w:rsid w:val="00FA21C1"/>
    <w:rsid w:val="00FA4467"/>
    <w:rsid w:val="00FA5131"/>
    <w:rsid w:val="00FA6EF8"/>
    <w:rsid w:val="00FA7A66"/>
    <w:rsid w:val="00FB1AA9"/>
    <w:rsid w:val="00FB24B8"/>
    <w:rsid w:val="00FB275D"/>
    <w:rsid w:val="00FB33D4"/>
    <w:rsid w:val="00FB4919"/>
    <w:rsid w:val="00FB4B5A"/>
    <w:rsid w:val="00FB5963"/>
    <w:rsid w:val="00FB5DAA"/>
    <w:rsid w:val="00FC04B9"/>
    <w:rsid w:val="00FC06B3"/>
    <w:rsid w:val="00FC161A"/>
    <w:rsid w:val="00FC23D5"/>
    <w:rsid w:val="00FC26D9"/>
    <w:rsid w:val="00FC4337"/>
    <w:rsid w:val="00FC4C1A"/>
    <w:rsid w:val="00FC54CE"/>
    <w:rsid w:val="00FC6468"/>
    <w:rsid w:val="00FC6D49"/>
    <w:rsid w:val="00FD1ECE"/>
    <w:rsid w:val="00FD348E"/>
    <w:rsid w:val="00FD365A"/>
    <w:rsid w:val="00FD472D"/>
    <w:rsid w:val="00FD4922"/>
    <w:rsid w:val="00FD6105"/>
    <w:rsid w:val="00FD6461"/>
    <w:rsid w:val="00FD664F"/>
    <w:rsid w:val="00FE0281"/>
    <w:rsid w:val="00FE3124"/>
    <w:rsid w:val="00FE42C4"/>
    <w:rsid w:val="00FE4D89"/>
    <w:rsid w:val="00FE5BE1"/>
    <w:rsid w:val="00FE7083"/>
    <w:rsid w:val="00FF019F"/>
    <w:rsid w:val="00FF1B2A"/>
    <w:rsid w:val="00FF2160"/>
    <w:rsid w:val="00FF2754"/>
    <w:rsid w:val="00FF30DE"/>
    <w:rsid w:val="00FF644B"/>
    <w:rsid w:val="00FF66C9"/>
    <w:rsid w:val="00FF6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uiPriority w:val="9"/>
    <w:semiHidden/>
    <w:unhideWhenUsed/>
    <w:qFormat/>
    <w:rsid w:val="00123C5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ListParagraphChar">
    <w:name w:val="List Paragraph Char"/>
    <w:basedOn w:val="DefaultParagraphFont"/>
    <w:link w:val="ListParagraph"/>
    <w:uiPriority w:val="34"/>
    <w:rsid w:val="00123C5F"/>
    <w:rPr>
      <w:rFonts w:ascii="Calibri" w:hAnsi="Calibri" w:cs="Calibri"/>
      <w:color w:val="000000"/>
      <w:sz w:val="24"/>
      <w:szCs w:val="24"/>
    </w:rPr>
  </w:style>
  <w:style w:type="paragraph" w:customStyle="1" w:styleId="CitaviBibliographySubheading8">
    <w:name w:val="Citavi Bibliography Subheading 8"/>
    <w:basedOn w:val="Heading9"/>
    <w:link w:val="CitaviBibliographySubheading8Zchn"/>
    <w:rsid w:val="00123C5F"/>
    <w:pPr>
      <w:widowControl/>
      <w:numPr>
        <w:ilvl w:val="2"/>
        <w:numId w:val="26"/>
      </w:numPr>
      <w:autoSpaceDE/>
      <w:autoSpaceDN/>
      <w:adjustRightInd/>
      <w:spacing w:line="276" w:lineRule="auto"/>
      <w:ind w:left="2160" w:hanging="360"/>
      <w:jc w:val="left"/>
      <w:outlineLvl w:val="9"/>
    </w:pPr>
    <w:rPr>
      <w:lang w:val="en-GB"/>
    </w:rPr>
  </w:style>
  <w:style w:type="character" w:customStyle="1" w:styleId="Heading9Char">
    <w:name w:val="Heading 9 Char"/>
    <w:basedOn w:val="DefaultParagraphFont"/>
    <w:link w:val="Heading9"/>
    <w:uiPriority w:val="9"/>
    <w:semiHidden/>
    <w:rsid w:val="00123C5F"/>
    <w:rPr>
      <w:rFonts w:asciiTheme="majorHAnsi" w:eastAsiaTheme="majorEastAsia" w:hAnsiTheme="majorHAnsi" w:cstheme="majorBidi"/>
      <w:i/>
      <w:iCs/>
      <w:color w:val="404040" w:themeColor="text1" w:themeTint="BF"/>
    </w:rPr>
  </w:style>
  <w:style w:type="character" w:customStyle="1" w:styleId="user-select">
    <w:name w:val="user-select"/>
    <w:basedOn w:val="DefaultParagraphFont"/>
    <w:rsid w:val="00F16F3C"/>
  </w:style>
  <w:style w:type="character" w:customStyle="1" w:styleId="CitaviBibliographySubheading8Zchn">
    <w:name w:val="Citavi Bibliography Subheading 8 Zchn"/>
    <w:basedOn w:val="ListParagraphChar"/>
    <w:link w:val="CitaviBibliographySubheading8"/>
    <w:rsid w:val="00797905"/>
    <w:rPr>
      <w:rFonts w:asciiTheme="majorHAnsi" w:eastAsiaTheme="majorEastAsia" w:hAnsiTheme="majorHAnsi" w:cstheme="majorBidi"/>
      <w:i/>
      <w:iCs/>
      <w:color w:val="404040" w:themeColor="text1" w:themeTint="BF"/>
      <w:sz w:val="24"/>
      <w:szCs w:val="24"/>
      <w:lang w:val="en-GB"/>
    </w:rPr>
  </w:style>
  <w:style w:type="character" w:customStyle="1" w:styleId="st1">
    <w:name w:val="st1"/>
    <w:basedOn w:val="DefaultParagraphFont"/>
    <w:rsid w:val="00835FAC"/>
  </w:style>
  <w:style w:type="character" w:customStyle="1" w:styleId="article-headermeta-info-data">
    <w:name w:val="article-header__meta-info-data"/>
    <w:basedOn w:val="DefaultParagraphFont"/>
    <w:rsid w:val="00C14ADE"/>
  </w:style>
  <w:style w:type="character" w:customStyle="1" w:styleId="fc1">
    <w:name w:val="fc1"/>
    <w:basedOn w:val="DefaultParagraphFont"/>
    <w:rsid w:val="00DE781D"/>
  </w:style>
  <w:style w:type="paragraph" w:customStyle="1" w:styleId="CitaviBibliographyEntry">
    <w:name w:val="Citavi Bibliography Entry"/>
    <w:basedOn w:val="Normal"/>
    <w:link w:val="CitaviBibliographyEntryZchn"/>
    <w:rsid w:val="00D12A8B"/>
    <w:pPr>
      <w:tabs>
        <w:tab w:val="left" w:pos="397"/>
      </w:tabs>
      <w:spacing w:after="120"/>
      <w:ind w:left="397" w:hanging="397"/>
      <w:jc w:val="left"/>
    </w:pPr>
  </w:style>
  <w:style w:type="character" w:customStyle="1" w:styleId="CitaviBibliographyEntryZchn">
    <w:name w:val="Citavi Bibliography Entry Zchn"/>
    <w:basedOn w:val="DefaultParagraphFont"/>
    <w:link w:val="CitaviBibliographyEntry"/>
    <w:rsid w:val="00D12A8B"/>
    <w:rPr>
      <w:rFonts w:ascii="Calibri" w:hAnsi="Calibri" w:cs="Calibri"/>
      <w:color w:val="000000"/>
      <w:sz w:val="24"/>
      <w:szCs w:val="24"/>
    </w:rPr>
  </w:style>
  <w:style w:type="paragraph" w:customStyle="1" w:styleId="CitaviBibliographyHeading">
    <w:name w:val="Citavi Bibliography Heading"/>
    <w:basedOn w:val="Heading1"/>
    <w:link w:val="CitaviBibliographyHeadingZchn"/>
    <w:rsid w:val="00D12A8B"/>
    <w:pPr>
      <w:jc w:val="left"/>
    </w:pPr>
  </w:style>
  <w:style w:type="character" w:customStyle="1" w:styleId="CitaviBibliographyHeadingZchn">
    <w:name w:val="Citavi Bibliography Heading Zchn"/>
    <w:basedOn w:val="DefaultParagraphFont"/>
    <w:link w:val="CitaviBibliographyHeading"/>
    <w:rsid w:val="00D12A8B"/>
    <w:rPr>
      <w:rFonts w:ascii="Calibri" w:hAnsi="Calibri"/>
      <w:b/>
      <w:bCs/>
      <w:color w:val="000000"/>
      <w:kern w:val="32"/>
      <w:sz w:val="28"/>
      <w:szCs w:val="32"/>
    </w:rPr>
  </w:style>
  <w:style w:type="paragraph" w:customStyle="1" w:styleId="p">
    <w:name w:val="p"/>
    <w:basedOn w:val="Normal"/>
    <w:rsid w:val="002214B1"/>
    <w:pPr>
      <w:widowControl/>
      <w:autoSpaceDE/>
      <w:autoSpaceDN/>
      <w:adjustRightInd/>
      <w:spacing w:before="100" w:beforeAutospacing="1" w:after="100" w:afterAutospacing="1"/>
      <w:jc w:val="left"/>
    </w:pPr>
    <w:rPr>
      <w:rFonts w:ascii="Times New Roman" w:hAnsi="Times New Roman" w:cs="Times New Roman"/>
      <w:color w:val="auto"/>
      <w:lang w:val="de-DE" w:eastAsia="de-DE"/>
    </w:rPr>
  </w:style>
  <w:style w:type="character" w:customStyle="1" w:styleId="st">
    <w:name w:val="st"/>
    <w:basedOn w:val="DefaultParagraphFont"/>
    <w:rsid w:val="00EE54A4"/>
  </w:style>
  <w:style w:type="character" w:customStyle="1" w:styleId="doi">
    <w:name w:val="doi"/>
    <w:basedOn w:val="DefaultParagraphFont"/>
    <w:rsid w:val="00FA19D3"/>
  </w:style>
  <w:style w:type="character" w:styleId="LineNumber">
    <w:name w:val="line number"/>
    <w:basedOn w:val="DefaultParagraphFont"/>
    <w:uiPriority w:val="99"/>
    <w:semiHidden/>
    <w:unhideWhenUsed/>
    <w:rsid w:val="0095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8430">
      <w:bodyDiv w:val="1"/>
      <w:marLeft w:val="0"/>
      <w:marRight w:val="0"/>
      <w:marTop w:val="0"/>
      <w:marBottom w:val="0"/>
      <w:divBdr>
        <w:top w:val="none" w:sz="0" w:space="0" w:color="auto"/>
        <w:left w:val="none" w:sz="0" w:space="0" w:color="auto"/>
        <w:bottom w:val="none" w:sz="0" w:space="0" w:color="auto"/>
        <w:right w:val="none" w:sz="0" w:space="0" w:color="auto"/>
      </w:divBdr>
    </w:div>
    <w:div w:id="26773836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90733029">
      <w:bodyDiv w:val="1"/>
      <w:marLeft w:val="0"/>
      <w:marRight w:val="0"/>
      <w:marTop w:val="0"/>
      <w:marBottom w:val="0"/>
      <w:divBdr>
        <w:top w:val="none" w:sz="0" w:space="0" w:color="auto"/>
        <w:left w:val="none" w:sz="0" w:space="0" w:color="auto"/>
        <w:bottom w:val="none" w:sz="0" w:space="0" w:color="auto"/>
        <w:right w:val="none" w:sz="0" w:space="0" w:color="auto"/>
      </w:divBdr>
      <w:divsChild>
        <w:div w:id="1461219005">
          <w:marLeft w:val="0"/>
          <w:marRight w:val="0"/>
          <w:marTop w:val="0"/>
          <w:marBottom w:val="0"/>
          <w:divBdr>
            <w:top w:val="none" w:sz="0" w:space="0" w:color="auto"/>
            <w:left w:val="none" w:sz="0" w:space="0" w:color="auto"/>
            <w:bottom w:val="none" w:sz="0" w:space="0" w:color="auto"/>
            <w:right w:val="none" w:sz="0" w:space="0" w:color="auto"/>
          </w:divBdr>
        </w:div>
        <w:div w:id="1851993465">
          <w:marLeft w:val="0"/>
          <w:marRight w:val="0"/>
          <w:marTop w:val="0"/>
          <w:marBottom w:val="0"/>
          <w:divBdr>
            <w:top w:val="none" w:sz="0" w:space="0" w:color="auto"/>
            <w:left w:val="none" w:sz="0" w:space="0" w:color="auto"/>
            <w:bottom w:val="none" w:sz="0" w:space="0" w:color="auto"/>
            <w:right w:val="none" w:sz="0" w:space="0" w:color="auto"/>
          </w:divBdr>
        </w:div>
        <w:div w:id="480387718">
          <w:marLeft w:val="0"/>
          <w:marRight w:val="0"/>
          <w:marTop w:val="0"/>
          <w:marBottom w:val="0"/>
          <w:divBdr>
            <w:top w:val="none" w:sz="0" w:space="0" w:color="auto"/>
            <w:left w:val="none" w:sz="0" w:space="0" w:color="auto"/>
            <w:bottom w:val="none" w:sz="0" w:space="0" w:color="auto"/>
            <w:right w:val="none" w:sz="0" w:space="0" w:color="auto"/>
          </w:divBdr>
        </w:div>
        <w:div w:id="97022854">
          <w:marLeft w:val="0"/>
          <w:marRight w:val="0"/>
          <w:marTop w:val="0"/>
          <w:marBottom w:val="0"/>
          <w:divBdr>
            <w:top w:val="none" w:sz="0" w:space="0" w:color="auto"/>
            <w:left w:val="none" w:sz="0" w:space="0" w:color="auto"/>
            <w:bottom w:val="none" w:sz="0" w:space="0" w:color="auto"/>
            <w:right w:val="none" w:sz="0" w:space="0" w:color="auto"/>
          </w:divBdr>
        </w:div>
        <w:div w:id="2106148005">
          <w:marLeft w:val="0"/>
          <w:marRight w:val="0"/>
          <w:marTop w:val="0"/>
          <w:marBottom w:val="0"/>
          <w:divBdr>
            <w:top w:val="none" w:sz="0" w:space="0" w:color="auto"/>
            <w:left w:val="none" w:sz="0" w:space="0" w:color="auto"/>
            <w:bottom w:val="none" w:sz="0" w:space="0" w:color="auto"/>
            <w:right w:val="none" w:sz="0" w:space="0" w:color="auto"/>
          </w:divBdr>
        </w:div>
      </w:divsChild>
    </w:div>
    <w:div w:id="498665396">
      <w:bodyDiv w:val="1"/>
      <w:marLeft w:val="0"/>
      <w:marRight w:val="0"/>
      <w:marTop w:val="0"/>
      <w:marBottom w:val="0"/>
      <w:divBdr>
        <w:top w:val="none" w:sz="0" w:space="0" w:color="auto"/>
        <w:left w:val="none" w:sz="0" w:space="0" w:color="auto"/>
        <w:bottom w:val="none" w:sz="0" w:space="0" w:color="auto"/>
        <w:right w:val="none" w:sz="0" w:space="0" w:color="auto"/>
      </w:divBdr>
    </w:div>
    <w:div w:id="514878818">
      <w:bodyDiv w:val="1"/>
      <w:marLeft w:val="0"/>
      <w:marRight w:val="0"/>
      <w:marTop w:val="0"/>
      <w:marBottom w:val="0"/>
      <w:divBdr>
        <w:top w:val="none" w:sz="0" w:space="0" w:color="auto"/>
        <w:left w:val="none" w:sz="0" w:space="0" w:color="auto"/>
        <w:bottom w:val="none" w:sz="0" w:space="0" w:color="auto"/>
        <w:right w:val="none" w:sz="0" w:space="0" w:color="auto"/>
      </w:divBdr>
    </w:div>
    <w:div w:id="622230069">
      <w:bodyDiv w:val="1"/>
      <w:marLeft w:val="0"/>
      <w:marRight w:val="0"/>
      <w:marTop w:val="0"/>
      <w:marBottom w:val="0"/>
      <w:divBdr>
        <w:top w:val="none" w:sz="0" w:space="0" w:color="auto"/>
        <w:left w:val="none" w:sz="0" w:space="0" w:color="auto"/>
        <w:bottom w:val="none" w:sz="0" w:space="0" w:color="auto"/>
        <w:right w:val="none" w:sz="0" w:space="0" w:color="auto"/>
      </w:divBdr>
    </w:div>
    <w:div w:id="752362177">
      <w:bodyDiv w:val="1"/>
      <w:marLeft w:val="0"/>
      <w:marRight w:val="0"/>
      <w:marTop w:val="0"/>
      <w:marBottom w:val="0"/>
      <w:divBdr>
        <w:top w:val="none" w:sz="0" w:space="0" w:color="auto"/>
        <w:left w:val="none" w:sz="0" w:space="0" w:color="auto"/>
        <w:bottom w:val="none" w:sz="0" w:space="0" w:color="auto"/>
        <w:right w:val="none" w:sz="0" w:space="0" w:color="auto"/>
      </w:divBdr>
      <w:divsChild>
        <w:div w:id="1422607736">
          <w:marLeft w:val="0"/>
          <w:marRight w:val="0"/>
          <w:marTop w:val="0"/>
          <w:marBottom w:val="0"/>
          <w:divBdr>
            <w:top w:val="none" w:sz="0" w:space="0" w:color="auto"/>
            <w:left w:val="none" w:sz="0" w:space="0" w:color="auto"/>
            <w:bottom w:val="none" w:sz="0" w:space="0" w:color="auto"/>
            <w:right w:val="none" w:sz="0" w:space="0" w:color="auto"/>
          </w:divBdr>
          <w:divsChild>
            <w:div w:id="1196041768">
              <w:marLeft w:val="0"/>
              <w:marRight w:val="0"/>
              <w:marTop w:val="0"/>
              <w:marBottom w:val="0"/>
              <w:divBdr>
                <w:top w:val="none" w:sz="0" w:space="0" w:color="auto"/>
                <w:left w:val="none" w:sz="0" w:space="0" w:color="auto"/>
                <w:bottom w:val="none" w:sz="0" w:space="0" w:color="auto"/>
                <w:right w:val="none" w:sz="0" w:space="0" w:color="auto"/>
              </w:divBdr>
              <w:divsChild>
                <w:div w:id="392854295">
                  <w:marLeft w:val="0"/>
                  <w:marRight w:val="0"/>
                  <w:marTop w:val="0"/>
                  <w:marBottom w:val="0"/>
                  <w:divBdr>
                    <w:top w:val="none" w:sz="0" w:space="0" w:color="auto"/>
                    <w:left w:val="none" w:sz="0" w:space="0" w:color="auto"/>
                    <w:bottom w:val="none" w:sz="0" w:space="0" w:color="auto"/>
                    <w:right w:val="none" w:sz="0" w:space="0" w:color="auto"/>
                  </w:divBdr>
                  <w:divsChild>
                    <w:div w:id="348067832">
                      <w:marLeft w:val="0"/>
                      <w:marRight w:val="0"/>
                      <w:marTop w:val="0"/>
                      <w:marBottom w:val="0"/>
                      <w:divBdr>
                        <w:top w:val="none" w:sz="0" w:space="0" w:color="auto"/>
                        <w:left w:val="none" w:sz="0" w:space="0" w:color="auto"/>
                        <w:bottom w:val="none" w:sz="0" w:space="0" w:color="auto"/>
                        <w:right w:val="none" w:sz="0" w:space="0" w:color="auto"/>
                      </w:divBdr>
                      <w:divsChild>
                        <w:div w:id="1477189097">
                          <w:marLeft w:val="0"/>
                          <w:marRight w:val="0"/>
                          <w:marTop w:val="0"/>
                          <w:marBottom w:val="0"/>
                          <w:divBdr>
                            <w:top w:val="none" w:sz="0" w:space="0" w:color="auto"/>
                            <w:left w:val="none" w:sz="0" w:space="0" w:color="auto"/>
                            <w:bottom w:val="none" w:sz="0" w:space="0" w:color="auto"/>
                            <w:right w:val="none" w:sz="0" w:space="0" w:color="auto"/>
                          </w:divBdr>
                          <w:divsChild>
                            <w:div w:id="864976156">
                              <w:marLeft w:val="0"/>
                              <w:marRight w:val="0"/>
                              <w:marTop w:val="0"/>
                              <w:marBottom w:val="0"/>
                              <w:divBdr>
                                <w:top w:val="none" w:sz="0" w:space="0" w:color="auto"/>
                                <w:left w:val="none" w:sz="0" w:space="0" w:color="auto"/>
                                <w:bottom w:val="none" w:sz="0" w:space="0" w:color="auto"/>
                                <w:right w:val="none" w:sz="0" w:space="0" w:color="auto"/>
                              </w:divBdr>
                              <w:divsChild>
                                <w:div w:id="399791588">
                                  <w:marLeft w:val="0"/>
                                  <w:marRight w:val="0"/>
                                  <w:marTop w:val="0"/>
                                  <w:marBottom w:val="0"/>
                                  <w:divBdr>
                                    <w:top w:val="none" w:sz="0" w:space="0" w:color="auto"/>
                                    <w:left w:val="none" w:sz="0" w:space="0" w:color="auto"/>
                                    <w:bottom w:val="none" w:sz="0" w:space="0" w:color="auto"/>
                                    <w:right w:val="none" w:sz="0" w:space="0" w:color="auto"/>
                                  </w:divBdr>
                                  <w:divsChild>
                                    <w:div w:id="160320191">
                                      <w:marLeft w:val="0"/>
                                      <w:marRight w:val="0"/>
                                      <w:marTop w:val="0"/>
                                      <w:marBottom w:val="0"/>
                                      <w:divBdr>
                                        <w:top w:val="none" w:sz="0" w:space="0" w:color="auto"/>
                                        <w:left w:val="none" w:sz="0" w:space="0" w:color="auto"/>
                                        <w:bottom w:val="none" w:sz="0" w:space="0" w:color="auto"/>
                                        <w:right w:val="none" w:sz="0" w:space="0" w:color="auto"/>
                                      </w:divBdr>
                                      <w:divsChild>
                                        <w:div w:id="1867399279">
                                          <w:marLeft w:val="0"/>
                                          <w:marRight w:val="0"/>
                                          <w:marTop w:val="0"/>
                                          <w:marBottom w:val="0"/>
                                          <w:divBdr>
                                            <w:top w:val="none" w:sz="0" w:space="0" w:color="auto"/>
                                            <w:left w:val="none" w:sz="0" w:space="0" w:color="auto"/>
                                            <w:bottom w:val="none" w:sz="0" w:space="0" w:color="auto"/>
                                            <w:right w:val="none" w:sz="0" w:space="0" w:color="auto"/>
                                          </w:divBdr>
                                          <w:divsChild>
                                            <w:div w:id="2129540613">
                                              <w:marLeft w:val="0"/>
                                              <w:marRight w:val="0"/>
                                              <w:marTop w:val="0"/>
                                              <w:marBottom w:val="0"/>
                                              <w:divBdr>
                                                <w:top w:val="none" w:sz="0" w:space="0" w:color="auto"/>
                                                <w:left w:val="none" w:sz="0" w:space="0" w:color="auto"/>
                                                <w:bottom w:val="none" w:sz="0" w:space="0" w:color="auto"/>
                                                <w:right w:val="none" w:sz="0" w:space="0" w:color="auto"/>
                                              </w:divBdr>
                                              <w:divsChild>
                                                <w:div w:id="2050378894">
                                                  <w:marLeft w:val="0"/>
                                                  <w:marRight w:val="0"/>
                                                  <w:marTop w:val="0"/>
                                                  <w:marBottom w:val="0"/>
                                                  <w:divBdr>
                                                    <w:top w:val="none" w:sz="0" w:space="0" w:color="auto"/>
                                                    <w:left w:val="none" w:sz="0" w:space="0" w:color="auto"/>
                                                    <w:bottom w:val="none" w:sz="0" w:space="0" w:color="auto"/>
                                                    <w:right w:val="none" w:sz="0" w:space="0" w:color="auto"/>
                                                  </w:divBdr>
                                                  <w:divsChild>
                                                    <w:div w:id="1341812910">
                                                      <w:marLeft w:val="0"/>
                                                      <w:marRight w:val="0"/>
                                                      <w:marTop w:val="0"/>
                                                      <w:marBottom w:val="0"/>
                                                      <w:divBdr>
                                                        <w:top w:val="none" w:sz="0" w:space="0" w:color="auto"/>
                                                        <w:left w:val="none" w:sz="0" w:space="0" w:color="auto"/>
                                                        <w:bottom w:val="none" w:sz="0" w:space="0" w:color="auto"/>
                                                        <w:right w:val="none" w:sz="0" w:space="0" w:color="auto"/>
                                                      </w:divBdr>
                                                      <w:divsChild>
                                                        <w:div w:id="19909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86467">
      <w:bodyDiv w:val="1"/>
      <w:marLeft w:val="0"/>
      <w:marRight w:val="0"/>
      <w:marTop w:val="0"/>
      <w:marBottom w:val="0"/>
      <w:divBdr>
        <w:top w:val="none" w:sz="0" w:space="0" w:color="auto"/>
        <w:left w:val="none" w:sz="0" w:space="0" w:color="auto"/>
        <w:bottom w:val="none" w:sz="0" w:space="0" w:color="auto"/>
        <w:right w:val="none" w:sz="0" w:space="0" w:color="auto"/>
      </w:divBdr>
      <w:divsChild>
        <w:div w:id="1887595766">
          <w:marLeft w:val="0"/>
          <w:marRight w:val="0"/>
          <w:marTop w:val="0"/>
          <w:marBottom w:val="0"/>
          <w:divBdr>
            <w:top w:val="none" w:sz="0" w:space="0" w:color="auto"/>
            <w:left w:val="none" w:sz="0" w:space="0" w:color="auto"/>
            <w:bottom w:val="none" w:sz="0" w:space="0" w:color="auto"/>
            <w:right w:val="none" w:sz="0" w:space="0" w:color="auto"/>
          </w:divBdr>
        </w:div>
      </w:divsChild>
    </w:div>
    <w:div w:id="859662075">
      <w:bodyDiv w:val="1"/>
      <w:marLeft w:val="0"/>
      <w:marRight w:val="0"/>
      <w:marTop w:val="0"/>
      <w:marBottom w:val="0"/>
      <w:divBdr>
        <w:top w:val="none" w:sz="0" w:space="0" w:color="auto"/>
        <w:left w:val="none" w:sz="0" w:space="0" w:color="auto"/>
        <w:bottom w:val="none" w:sz="0" w:space="0" w:color="auto"/>
        <w:right w:val="none" w:sz="0" w:space="0" w:color="auto"/>
      </w:divBdr>
    </w:div>
    <w:div w:id="106622260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98592172">
      <w:bodyDiv w:val="1"/>
      <w:marLeft w:val="0"/>
      <w:marRight w:val="0"/>
      <w:marTop w:val="0"/>
      <w:marBottom w:val="0"/>
      <w:divBdr>
        <w:top w:val="none" w:sz="0" w:space="0" w:color="auto"/>
        <w:left w:val="none" w:sz="0" w:space="0" w:color="auto"/>
        <w:bottom w:val="none" w:sz="0" w:space="0" w:color="auto"/>
        <w:right w:val="none" w:sz="0" w:space="0" w:color="auto"/>
      </w:divBdr>
    </w:div>
    <w:div w:id="1442073663">
      <w:bodyDiv w:val="1"/>
      <w:marLeft w:val="0"/>
      <w:marRight w:val="0"/>
      <w:marTop w:val="0"/>
      <w:marBottom w:val="0"/>
      <w:divBdr>
        <w:top w:val="none" w:sz="0" w:space="0" w:color="auto"/>
        <w:left w:val="none" w:sz="0" w:space="0" w:color="auto"/>
        <w:bottom w:val="none" w:sz="0" w:space="0" w:color="auto"/>
        <w:right w:val="none" w:sz="0" w:space="0" w:color="auto"/>
      </w:divBdr>
    </w:div>
    <w:div w:id="1551649493">
      <w:bodyDiv w:val="1"/>
      <w:marLeft w:val="0"/>
      <w:marRight w:val="0"/>
      <w:marTop w:val="0"/>
      <w:marBottom w:val="0"/>
      <w:divBdr>
        <w:top w:val="none" w:sz="0" w:space="0" w:color="auto"/>
        <w:left w:val="none" w:sz="0" w:space="0" w:color="auto"/>
        <w:bottom w:val="none" w:sz="0" w:space="0" w:color="auto"/>
        <w:right w:val="none" w:sz="0" w:space="0" w:color="auto"/>
      </w:divBdr>
      <w:divsChild>
        <w:div w:id="1643655206">
          <w:marLeft w:val="0"/>
          <w:marRight w:val="0"/>
          <w:marTop w:val="0"/>
          <w:marBottom w:val="0"/>
          <w:divBdr>
            <w:top w:val="none" w:sz="0" w:space="0" w:color="auto"/>
            <w:left w:val="none" w:sz="0" w:space="0" w:color="auto"/>
            <w:bottom w:val="none" w:sz="0" w:space="0" w:color="auto"/>
            <w:right w:val="none" w:sz="0" w:space="0" w:color="auto"/>
          </w:divBdr>
        </w:div>
        <w:div w:id="996884043">
          <w:marLeft w:val="0"/>
          <w:marRight w:val="0"/>
          <w:marTop w:val="0"/>
          <w:marBottom w:val="0"/>
          <w:divBdr>
            <w:top w:val="none" w:sz="0" w:space="0" w:color="auto"/>
            <w:left w:val="none" w:sz="0" w:space="0" w:color="auto"/>
            <w:bottom w:val="none" w:sz="0" w:space="0" w:color="auto"/>
            <w:right w:val="none" w:sz="0" w:space="0" w:color="auto"/>
          </w:divBdr>
        </w:div>
      </w:divsChild>
    </w:div>
    <w:div w:id="1652100645">
      <w:bodyDiv w:val="1"/>
      <w:marLeft w:val="0"/>
      <w:marRight w:val="0"/>
      <w:marTop w:val="0"/>
      <w:marBottom w:val="0"/>
      <w:divBdr>
        <w:top w:val="none" w:sz="0" w:space="0" w:color="auto"/>
        <w:left w:val="none" w:sz="0" w:space="0" w:color="auto"/>
        <w:bottom w:val="none" w:sz="0" w:space="0" w:color="auto"/>
        <w:right w:val="none" w:sz="0" w:space="0" w:color="auto"/>
      </w:divBdr>
    </w:div>
    <w:div w:id="166477213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753814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3176214">
      <w:bodyDiv w:val="1"/>
      <w:marLeft w:val="0"/>
      <w:marRight w:val="0"/>
      <w:marTop w:val="0"/>
      <w:marBottom w:val="0"/>
      <w:divBdr>
        <w:top w:val="none" w:sz="0" w:space="0" w:color="auto"/>
        <w:left w:val="none" w:sz="0" w:space="0" w:color="auto"/>
        <w:bottom w:val="none" w:sz="0" w:space="0" w:color="auto"/>
        <w:right w:val="none" w:sz="0" w:space="0" w:color="auto"/>
      </w:divBdr>
    </w:div>
    <w:div w:id="1999964703">
      <w:bodyDiv w:val="1"/>
      <w:marLeft w:val="0"/>
      <w:marRight w:val="0"/>
      <w:marTop w:val="0"/>
      <w:marBottom w:val="0"/>
      <w:divBdr>
        <w:top w:val="none" w:sz="0" w:space="0" w:color="auto"/>
        <w:left w:val="none" w:sz="0" w:space="0" w:color="auto"/>
        <w:bottom w:val="none" w:sz="0" w:space="0" w:color="auto"/>
        <w:right w:val="none" w:sz="0" w:space="0" w:color="auto"/>
      </w:divBdr>
    </w:div>
    <w:div w:id="204729663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3068B-5FEA-4978-869E-5F6AB2EBF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71513</Words>
  <Characters>407626</Characters>
  <Application>Microsoft Office Word</Application>
  <DocSecurity>0</DocSecurity>
  <Lines>3396</Lines>
  <Paragraphs>956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478183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2018-05-18T19:14:00Z</dcterms:created>
  <dcterms:modified xsi:type="dcterms:W3CDTF">2018-05-22T19:38:00Z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CitaviDocumentProperty_8">
    <vt:lpwstr>R:\Personal\Citavi 5\Projects\JoVE hDFSCs\JoVE hDFSCs.ctv5</vt:lpwstr>
  </property>
  <property fmtid="{D5CDD505-2E9C-101B-9397-08002B2CF9AE}" pid="9" name="CitaviDocumentProperty_7">
    <vt:lpwstr>JoVE hDFSCs</vt:lpwstr>
  </property>
  <property fmtid="{D5CDD505-2E9C-101B-9397-08002B2CF9AE}" pid="10" name="CitaviDocumentProperty_0">
    <vt:lpwstr>ba82e450-def7-41c0-9ddb-90b5aa01f2d6</vt:lpwstr>
  </property>
  <property fmtid="{D5CDD505-2E9C-101B-9397-08002B2CF9AE}" pid="11" name="CitaviDocumentProperty_1">
    <vt:lpwstr>5.4.0.2</vt:lpwstr>
  </property>
</Properties>
</file>