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597"/>
        <w:gridCol w:w="5567"/>
        <w:gridCol w:w="46"/>
        <w:gridCol w:w="790"/>
      </w:tblGrid>
      <w:tr w:rsidR="004A5682" w:rsidRPr="004A5682" w:rsidTr="0057634B">
        <w:trPr>
          <w:gridAfter w:val="2"/>
          <w:wAfter w:w="836" w:type="dxa"/>
          <w:tblCellSpacing w:w="0" w:type="dxa"/>
        </w:trPr>
        <w:tc>
          <w:tcPr>
            <w:tcW w:w="8164" w:type="dxa"/>
            <w:gridSpan w:val="2"/>
            <w:hideMark/>
          </w:tcPr>
          <w:p w:rsidR="004A5682" w:rsidRPr="004A5682" w:rsidRDefault="004A5682" w:rsidP="004A5682">
            <w:pPr>
              <w:widowControl/>
              <w:jc w:val="center"/>
              <w:rPr>
                <w:rFonts w:ascii="Verdana" w:eastAsia="微软雅黑" w:hAnsi="Verdana" w:cs="宋体"/>
                <w:b/>
                <w:bCs/>
                <w:color w:val="333399"/>
                <w:kern w:val="0"/>
                <w:sz w:val="20"/>
                <w:szCs w:val="20"/>
              </w:rPr>
            </w:pPr>
            <w:r w:rsidRPr="004A5682">
              <w:rPr>
                <w:rFonts w:ascii="Verdana" w:eastAsia="微软雅黑" w:hAnsi="Verdana" w:cs="宋体"/>
                <w:b/>
                <w:bCs/>
                <w:color w:val="333399"/>
                <w:kern w:val="0"/>
                <w:sz w:val="20"/>
                <w:szCs w:val="20"/>
              </w:rPr>
              <w:t>ELSEVIER LICENSE</w:t>
            </w:r>
            <w:r w:rsidRPr="004A5682">
              <w:rPr>
                <w:rFonts w:ascii="Verdana" w:eastAsia="微软雅黑" w:hAnsi="Verdana" w:cs="宋体"/>
                <w:b/>
                <w:bCs/>
                <w:color w:val="333399"/>
                <w:kern w:val="0"/>
                <w:sz w:val="20"/>
                <w:szCs w:val="20"/>
              </w:rPr>
              <w:br/>
              <w:t>TERMS AND CONDITIONS</w:t>
            </w:r>
          </w:p>
        </w:tc>
      </w:tr>
      <w:tr w:rsidR="004A5682" w:rsidRPr="004A5682" w:rsidTr="0057634B">
        <w:trPr>
          <w:gridAfter w:val="2"/>
          <w:wAfter w:w="836" w:type="dxa"/>
          <w:tblCellSpacing w:w="0" w:type="dxa"/>
        </w:trPr>
        <w:tc>
          <w:tcPr>
            <w:tcW w:w="8164" w:type="dxa"/>
            <w:gridSpan w:val="2"/>
            <w:hideMark/>
          </w:tcPr>
          <w:p w:rsidR="004A5682" w:rsidRPr="004A5682" w:rsidRDefault="004A5682" w:rsidP="004A5682">
            <w:pPr>
              <w:widowControl/>
              <w:jc w:val="righ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Oct 07, 2018</w:t>
            </w:r>
          </w:p>
        </w:tc>
      </w:tr>
      <w:tr w:rsidR="004A5682" w:rsidRPr="004A5682" w:rsidTr="0057634B">
        <w:trPr>
          <w:gridAfter w:val="2"/>
          <w:wAfter w:w="836" w:type="dxa"/>
          <w:tblCellSpacing w:w="0" w:type="dxa"/>
        </w:trPr>
        <w:tc>
          <w:tcPr>
            <w:tcW w:w="8164" w:type="dxa"/>
            <w:gridSpan w:val="2"/>
            <w:tcMar>
              <w:top w:w="20" w:type="dxa"/>
              <w:left w:w="20" w:type="dxa"/>
              <w:bottom w:w="22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A568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4A5682" w:rsidRPr="004A5682" w:rsidRDefault="004A5682" w:rsidP="004A5682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A568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4A5682" w:rsidRPr="004A5682" w:rsidRDefault="004A5682" w:rsidP="004A5682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A568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This Agreement between Mr. Ying Wang ("You") and Elsevier ("Elsevier") consists of your license details and the terms and conditions provided by Elsevier and Copyright Clearance Center.</w:t>
            </w:r>
          </w:p>
        </w:tc>
      </w:tr>
      <w:tr w:rsidR="004A5682" w:rsidRPr="004A5682" w:rsidTr="0057634B">
        <w:trPr>
          <w:gridAfter w:val="2"/>
          <w:wAfter w:w="836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 w:hint="eastAsia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License Number</w:t>
            </w:r>
          </w:p>
        </w:tc>
        <w:tc>
          <w:tcPr>
            <w:tcW w:w="556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4443530895839</w:t>
            </w:r>
          </w:p>
        </w:tc>
      </w:tr>
      <w:tr w:rsidR="004A5682" w:rsidRPr="004A5682" w:rsidTr="0057634B">
        <w:trPr>
          <w:gridAfter w:val="2"/>
          <w:wAfter w:w="836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License date</w:t>
            </w:r>
          </w:p>
        </w:tc>
        <w:tc>
          <w:tcPr>
            <w:tcW w:w="556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Oct 07, 2018</w:t>
            </w:r>
          </w:p>
        </w:tc>
      </w:tr>
      <w:tr w:rsidR="004A5682" w:rsidRPr="004A5682" w:rsidTr="0057634B">
        <w:trPr>
          <w:gridAfter w:val="2"/>
          <w:wAfter w:w="836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Licensed Content Publisher</w:t>
            </w:r>
          </w:p>
        </w:tc>
        <w:tc>
          <w:tcPr>
            <w:tcW w:w="556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Elsevier</w:t>
            </w:r>
          </w:p>
        </w:tc>
      </w:tr>
      <w:tr w:rsidR="004A5682" w:rsidRPr="004A5682" w:rsidTr="0057634B">
        <w:trPr>
          <w:gridAfter w:val="2"/>
          <w:wAfter w:w="836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Licensed Content Publication</w:t>
            </w:r>
          </w:p>
        </w:tc>
        <w:tc>
          <w:tcPr>
            <w:tcW w:w="556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Ceramics International</w:t>
            </w:r>
          </w:p>
        </w:tc>
      </w:tr>
      <w:tr w:rsidR="004A5682" w:rsidRPr="004A5682" w:rsidTr="0057634B">
        <w:trPr>
          <w:gridAfter w:val="2"/>
          <w:wAfter w:w="836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Licensed Content Title</w:t>
            </w:r>
          </w:p>
        </w:tc>
        <w:tc>
          <w:tcPr>
            <w:tcW w:w="556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Improvement of flux pinning in GdBa2Cu3O7−δ thin film by nanoscale ferromagnetic La0.67Sr0.33MnO3 pretreatment of substrate surface</w:t>
            </w:r>
          </w:p>
        </w:tc>
      </w:tr>
      <w:tr w:rsidR="004A5682" w:rsidRPr="004A5682" w:rsidTr="0057634B">
        <w:trPr>
          <w:gridAfter w:val="2"/>
          <w:wAfter w:w="836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Licensed Content Author</w:t>
            </w:r>
          </w:p>
        </w:tc>
        <w:tc>
          <w:tcPr>
            <w:tcW w:w="556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 xml:space="preserve">Ying </w:t>
            </w:r>
            <w:proofErr w:type="spellStart"/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Wang,Yijie</w:t>
            </w:r>
            <w:proofErr w:type="spellEnd"/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Li,Linfei</w:t>
            </w:r>
            <w:proofErr w:type="spellEnd"/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Liu,Da</w:t>
            </w:r>
            <w:proofErr w:type="spellEnd"/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 xml:space="preserve"> Xu</w:t>
            </w:r>
          </w:p>
        </w:tc>
      </w:tr>
      <w:tr w:rsidR="004A5682" w:rsidRPr="004A5682" w:rsidTr="0057634B">
        <w:trPr>
          <w:gridAfter w:val="2"/>
          <w:wAfter w:w="836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Licensed Content Date</w:t>
            </w:r>
          </w:p>
        </w:tc>
        <w:tc>
          <w:tcPr>
            <w:tcW w:w="556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Jan 1, 2018</w:t>
            </w:r>
          </w:p>
        </w:tc>
      </w:tr>
      <w:tr w:rsidR="004A5682" w:rsidRPr="004A5682" w:rsidTr="0057634B">
        <w:trPr>
          <w:gridAfter w:val="2"/>
          <w:wAfter w:w="836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Licensed Content Volume</w:t>
            </w:r>
          </w:p>
        </w:tc>
        <w:tc>
          <w:tcPr>
            <w:tcW w:w="556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4A5682" w:rsidRPr="004A5682" w:rsidTr="0057634B">
        <w:trPr>
          <w:gridAfter w:val="2"/>
          <w:wAfter w:w="836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Licensed Content Issue</w:t>
            </w:r>
          </w:p>
        </w:tc>
        <w:tc>
          <w:tcPr>
            <w:tcW w:w="556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A5682" w:rsidRPr="004A5682" w:rsidTr="0057634B">
        <w:trPr>
          <w:gridAfter w:val="2"/>
          <w:wAfter w:w="836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Licensed Content Pages</w:t>
            </w:r>
          </w:p>
        </w:tc>
        <w:tc>
          <w:tcPr>
            <w:tcW w:w="556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Start Page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225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End Page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230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Type of Use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reuse in a journal/magazine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Requestor type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author of new work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Intended publisher of new work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Other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Portion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figures/tables/illustrations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Number of figures/tables/illustrations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Format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both print and electronic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lastRenderedPageBreak/>
              <w:t>Are you the author of this Elsevier article?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Yes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Will you be translating?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No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Original figure numbers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figures1,2,3,4,5,6,7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Title of the article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Radio Frequency Magnetron Sputtering of GdBa2Cu3O7−δ/ La0.67Sr0.33MnO3 Quasi-bilayer Films on SrTiO3 (STO) Single-crystal Substrates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Publication new article is in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 xml:space="preserve">Journal of visualized experiments : </w:t>
            </w:r>
            <w:proofErr w:type="spellStart"/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JoVE</w:t>
            </w:r>
            <w:proofErr w:type="spellEnd"/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Publisher of the new article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JoVE</w:t>
            </w:r>
            <w:proofErr w:type="spellEnd"/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Author of new article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 xml:space="preserve">Ying Wang1,2,3, Yijie Li3, Linfei Liu3, Da Xu3, </w:t>
            </w:r>
            <w:proofErr w:type="spellStart"/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Xiaojing</w:t>
            </w:r>
            <w:proofErr w:type="spellEnd"/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 xml:space="preserve"> Luo 1,2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Expected publication date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Dec 2018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Estimated size of new article (number of pages)</w:t>
            </w:r>
          </w:p>
        </w:tc>
        <w:tc>
          <w:tcPr>
            <w:tcW w:w="5613" w:type="dxa"/>
            <w:gridSpan w:val="2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4A5682" w:rsidRPr="004A5682" w:rsidTr="0057634B">
        <w:trPr>
          <w:gridAfter w:val="1"/>
          <w:wAfter w:w="790" w:type="dxa"/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Requestor Location</w:t>
            </w:r>
          </w:p>
        </w:tc>
        <w:tc>
          <w:tcPr>
            <w:tcW w:w="556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Mr. Ying Wang</w:t>
            </w: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br/>
              <w:t>28# Xue Hai Road</w:t>
            </w: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br/>
            </w: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br/>
            </w: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br/>
              <w:t>Shanghai, Shanghai 201300</w:t>
            </w: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br/>
              <w:t>China</w:t>
            </w: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br/>
              <w:t>Attn: Mr. Ying Wang</w:t>
            </w:r>
          </w:p>
        </w:tc>
        <w:tc>
          <w:tcPr>
            <w:tcW w:w="0" w:type="auto"/>
            <w:vAlign w:val="center"/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A5682" w:rsidRPr="004A5682" w:rsidTr="0057634B">
        <w:trPr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Publisher Tax ID</w:t>
            </w:r>
          </w:p>
        </w:tc>
        <w:tc>
          <w:tcPr>
            <w:tcW w:w="6403" w:type="dxa"/>
            <w:gridSpan w:val="3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GB 494 6272 12</w:t>
            </w:r>
          </w:p>
        </w:tc>
      </w:tr>
      <w:tr w:rsidR="004A5682" w:rsidRPr="004A5682" w:rsidTr="0057634B">
        <w:trPr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Customer VAT ID</w:t>
            </w:r>
          </w:p>
        </w:tc>
        <w:tc>
          <w:tcPr>
            <w:tcW w:w="6403" w:type="dxa"/>
            <w:gridSpan w:val="3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CN1231000042500631XQ</w:t>
            </w:r>
          </w:p>
        </w:tc>
      </w:tr>
      <w:tr w:rsidR="004A5682" w:rsidRPr="004A5682" w:rsidTr="0057634B">
        <w:trPr>
          <w:tblCellSpacing w:w="0" w:type="dxa"/>
        </w:trPr>
        <w:tc>
          <w:tcPr>
            <w:tcW w:w="259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333399"/>
                <w:kern w:val="0"/>
                <w:sz w:val="18"/>
                <w:szCs w:val="18"/>
              </w:rPr>
              <w:t>Total</w:t>
            </w:r>
          </w:p>
        </w:tc>
        <w:tc>
          <w:tcPr>
            <w:tcW w:w="5567" w:type="dxa"/>
            <w:tcMar>
              <w:top w:w="20" w:type="dxa"/>
              <w:left w:w="20" w:type="dxa"/>
              <w:bottom w:w="105" w:type="dxa"/>
              <w:right w:w="20" w:type="dxa"/>
            </w:tcMar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</w:pPr>
            <w:r w:rsidRPr="004A5682">
              <w:rPr>
                <w:rFonts w:ascii="Verdana" w:eastAsia="微软雅黑" w:hAnsi="Verdana" w:cs="宋体"/>
                <w:color w:val="000000"/>
                <w:kern w:val="0"/>
                <w:sz w:val="18"/>
                <w:szCs w:val="18"/>
              </w:rPr>
              <w:t>0.00 USD</w:t>
            </w:r>
          </w:p>
        </w:tc>
        <w:tc>
          <w:tcPr>
            <w:tcW w:w="0" w:type="auto"/>
            <w:vAlign w:val="center"/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5682" w:rsidRPr="004A5682" w:rsidRDefault="004A5682" w:rsidP="004A56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C1A6E" w:rsidRDefault="0057634B">
      <w:r>
        <w:rPr>
          <w:noProof/>
        </w:rPr>
        <w:drawing>
          <wp:inline distT="0" distB="0" distL="0" distR="0" wp14:anchorId="0EDC2F90" wp14:editId="13BBBD41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1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0A"/>
    <w:rsid w:val="000C1A6E"/>
    <w:rsid w:val="004A5682"/>
    <w:rsid w:val="0057634B"/>
    <w:rsid w:val="006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B66C9-75BA-484C-AA3C-1DCD150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title">
    <w:name w:val="pagetitle"/>
    <w:basedOn w:val="a"/>
    <w:rsid w:val="004A56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gulartext">
    <w:name w:val="regulartext"/>
    <w:basedOn w:val="a"/>
    <w:rsid w:val="004A56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uetext">
    <w:name w:val="bluetext"/>
    <w:basedOn w:val="a"/>
    <w:rsid w:val="004A56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ying</dc:creator>
  <cp:keywords/>
  <dc:description/>
  <cp:lastModifiedBy>wang ying</cp:lastModifiedBy>
  <cp:revision>4</cp:revision>
  <dcterms:created xsi:type="dcterms:W3CDTF">2018-10-07T08:40:00Z</dcterms:created>
  <dcterms:modified xsi:type="dcterms:W3CDTF">2018-10-07T08:40:00Z</dcterms:modified>
</cp:coreProperties>
</file>