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ED0F4" w14:textId="2FAC624A" w:rsidR="000F30B1" w:rsidRPr="00780C07" w:rsidRDefault="000F30B1" w:rsidP="000F30B1">
      <w:pPr>
        <w:pStyle w:val="a8"/>
        <w:rPr>
          <w:rFonts w:ascii="Helvetica" w:hAnsi="Helvetica" w:cs="Arial"/>
          <w:b/>
          <w:i w:val="0"/>
          <w:szCs w:val="24"/>
        </w:rPr>
      </w:pPr>
      <w:r w:rsidRPr="00780C07">
        <w:rPr>
          <w:rFonts w:ascii="Helvetica" w:hAnsi="Helvetica" w:cs="Arial"/>
          <w:b/>
          <w:i w:val="0"/>
          <w:szCs w:val="24"/>
        </w:rPr>
        <w:t>Submission ID #:</w:t>
      </w:r>
      <w:r w:rsidR="003D7322">
        <w:rPr>
          <w:rFonts w:ascii="Helvetica" w:hAnsi="Helvetica" w:cs="Arial"/>
          <w:b/>
          <w:i w:val="0"/>
          <w:szCs w:val="24"/>
        </w:rPr>
        <w:t xml:space="preserve"> 58069</w:t>
      </w:r>
      <w:r w:rsidRPr="00780C07">
        <w:rPr>
          <w:rFonts w:ascii="Helvetica" w:hAnsi="Helvetica" w:cs="Arial"/>
          <w:b/>
          <w:i w:val="0"/>
          <w:szCs w:val="24"/>
        </w:rPr>
        <w:t xml:space="preserve"> </w:t>
      </w:r>
    </w:p>
    <w:p w14:paraId="52A2E559" w14:textId="03438D6C" w:rsidR="000F30B1" w:rsidRPr="00780C07" w:rsidDel="00A12F8F" w:rsidRDefault="000F30B1" w:rsidP="000F30B1">
      <w:pPr>
        <w:pStyle w:val="a8"/>
        <w:rPr>
          <w:rFonts w:ascii="Helvetica" w:hAnsi="Helvetica" w:cs="Arial"/>
          <w:b/>
          <w:i w:val="0"/>
          <w:szCs w:val="24"/>
        </w:rPr>
      </w:pPr>
      <w:r w:rsidRPr="00780C07">
        <w:rPr>
          <w:rFonts w:ascii="Helvetica" w:hAnsi="Helvetica" w:cs="Arial"/>
          <w:b/>
          <w:i w:val="0"/>
          <w:szCs w:val="24"/>
        </w:rPr>
        <w:t xml:space="preserve">Scriptwriter Name: </w:t>
      </w:r>
      <w:r w:rsidR="003D7322">
        <w:rPr>
          <w:rFonts w:ascii="Helvetica" w:hAnsi="Helvetica" w:cs="Arial"/>
          <w:b/>
          <w:i w:val="0"/>
          <w:szCs w:val="24"/>
        </w:rPr>
        <w:t>Melissa Ceo</w:t>
      </w:r>
    </w:p>
    <w:p w14:paraId="5C5CDED2" w14:textId="74F9C050" w:rsidR="000F30B1" w:rsidRPr="00780C07" w:rsidRDefault="000F30B1" w:rsidP="000F30B1">
      <w:pPr>
        <w:pStyle w:val="a8"/>
        <w:rPr>
          <w:rFonts w:ascii="Helvetica" w:hAnsi="Helvetica" w:cs="Arial"/>
          <w:b/>
          <w:i w:val="0"/>
          <w:szCs w:val="24"/>
        </w:rPr>
      </w:pPr>
      <w:r w:rsidRPr="00780C07">
        <w:rPr>
          <w:rFonts w:ascii="Helvetica" w:hAnsi="Helvetica" w:cs="Arial"/>
          <w:b/>
          <w:i w:val="0"/>
          <w:szCs w:val="24"/>
          <w:highlight w:val="yellow"/>
        </w:rPr>
        <w:t>Project Page Link</w:t>
      </w:r>
      <w:r w:rsidRPr="00780C07">
        <w:rPr>
          <w:rFonts w:ascii="Helvetica" w:hAnsi="Helvetica" w:cs="Arial"/>
          <w:b/>
          <w:i w:val="0"/>
          <w:szCs w:val="24"/>
        </w:rPr>
        <w:t xml:space="preserve">: </w:t>
      </w:r>
      <w:hyperlink r:id="rId7" w:history="1">
        <w:r w:rsidR="003D7322" w:rsidRPr="00BB101B">
          <w:rPr>
            <w:rStyle w:val="a9"/>
            <w:rFonts w:ascii="Helvetica" w:hAnsi="Helvetica" w:cs="Arial"/>
            <w:b/>
            <w:i w:val="0"/>
            <w:sz w:val="22"/>
            <w:szCs w:val="22"/>
          </w:rPr>
          <w:t>http://www.jove.com/files_upload.php?src=17711093</w:t>
        </w:r>
      </w:hyperlink>
    </w:p>
    <w:p w14:paraId="6BE0C552" w14:textId="77777777" w:rsidR="000F30B1" w:rsidRPr="000F30B1" w:rsidRDefault="000F30B1" w:rsidP="007F08C5">
      <w:pPr>
        <w:pStyle w:val="a5"/>
        <w:jc w:val="center"/>
        <w:rPr>
          <w:rFonts w:ascii="Helvetica" w:hAnsi="Helvetica"/>
          <w:sz w:val="24"/>
          <w:szCs w:val="24"/>
        </w:rPr>
      </w:pPr>
    </w:p>
    <w:p w14:paraId="3A682D33" w14:textId="77777777" w:rsidR="007F08C5" w:rsidRPr="00450B27" w:rsidRDefault="007F08C5" w:rsidP="007F08C5">
      <w:pPr>
        <w:pStyle w:val="a5"/>
        <w:jc w:val="center"/>
        <w:rPr>
          <w:rFonts w:ascii="Helvetica" w:hAnsi="Helvetica"/>
        </w:rPr>
      </w:pPr>
      <w:r>
        <w:rPr>
          <w:rFonts w:ascii="Helvetica" w:hAnsi="Helvetica"/>
        </w:rPr>
        <w:t>Interview Statement Summary</w:t>
      </w:r>
    </w:p>
    <w:p w14:paraId="530E90C9" w14:textId="71E34E39" w:rsidR="0004188E" w:rsidRPr="00875D71" w:rsidRDefault="0004188E" w:rsidP="007F08C5">
      <w:pPr>
        <w:rPr>
          <w:rFonts w:ascii="Helvetica" w:hAnsi="Helvetica" w:cs="Arial"/>
          <w:b/>
          <w:i/>
          <w:color w:val="365F91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4BFB670A" w14:textId="77777777" w:rsidR="005E585A" w:rsidRDefault="005E585A" w:rsidP="007F08C5">
      <w:pPr>
        <w:rPr>
          <w:rFonts w:ascii="Helvetica" w:hAnsi="Helvetica" w:cs="Arial"/>
          <w:b/>
          <w:szCs w:val="24"/>
        </w:rPr>
      </w:pPr>
    </w:p>
    <w:p w14:paraId="3BC82FE6" w14:textId="77777777" w:rsidR="000F30B1" w:rsidRPr="007F08C5" w:rsidRDefault="000F30B1" w:rsidP="000F30B1">
      <w:pPr>
        <w:rPr>
          <w:rFonts w:ascii="Helvetica" w:hAnsi="Helvetica" w:cs="Arial"/>
          <w:b/>
          <w:szCs w:val="24"/>
        </w:rPr>
      </w:pPr>
      <w:r w:rsidRPr="007F08C5">
        <w:rPr>
          <w:rFonts w:ascii="Helvetica" w:hAnsi="Helvetica" w:cs="Arial"/>
          <w:b/>
          <w:szCs w:val="24"/>
        </w:rPr>
        <w:t>REQUIRED Interview Statements:</w:t>
      </w:r>
    </w:p>
    <w:p w14:paraId="09E24E12" w14:textId="77777777" w:rsidR="000F30B1" w:rsidRDefault="000F30B1" w:rsidP="000F30B1">
      <w:pPr>
        <w:spacing w:line="360" w:lineRule="auto"/>
        <w:contextualSpacing/>
        <w:outlineLvl w:val="0"/>
        <w:rPr>
          <w:rFonts w:ascii="Helvetica" w:hAnsi="Helvetica" w:cs="Arial"/>
          <w:szCs w:val="24"/>
        </w:rPr>
      </w:pPr>
    </w:p>
    <w:p w14:paraId="79C60131" w14:textId="77777777" w:rsidR="004B5CF9" w:rsidRPr="007F08C5" w:rsidRDefault="004B5CF9" w:rsidP="004B5CF9">
      <w:pPr>
        <w:contextualSpacing/>
        <w:outlineLvl w:val="0"/>
        <w:rPr>
          <w:rFonts w:ascii="Helvetica" w:hAnsi="Helvetica" w:cs="Arial"/>
          <w:szCs w:val="24"/>
        </w:rPr>
      </w:pPr>
      <w:r w:rsidRPr="007F08C5">
        <w:rPr>
          <w:rFonts w:ascii="Helvetica" w:hAnsi="Helvetica" w:cs="Arial"/>
          <w:szCs w:val="24"/>
        </w:rPr>
        <w:t xml:space="preserve">Why is your protocol significant? </w:t>
      </w:r>
      <w:r w:rsidRPr="007F08C5">
        <w:rPr>
          <w:rFonts w:ascii="Helvetica" w:hAnsi="Helvetica" w:cs="Arial"/>
          <w:i/>
          <w:szCs w:val="24"/>
        </w:rPr>
        <w:t>OR</w:t>
      </w:r>
      <w:r w:rsidRPr="007F08C5">
        <w:rPr>
          <w:rFonts w:ascii="Helvetica" w:hAnsi="Helvetica" w:cs="Arial"/>
          <w:szCs w:val="24"/>
        </w:rPr>
        <w:t xml:space="preserve"> What key questions can this method help answer? </w:t>
      </w:r>
    </w:p>
    <w:p w14:paraId="4A09EC96" w14:textId="77777777" w:rsidR="004B5CF9" w:rsidRDefault="004B5CF9" w:rsidP="000F30B1">
      <w:pPr>
        <w:spacing w:line="360" w:lineRule="auto"/>
        <w:contextualSpacing/>
        <w:outlineLvl w:val="0"/>
        <w:rPr>
          <w:rFonts w:ascii="Helvetica" w:hAnsi="Helvetica" w:cs="Arial"/>
          <w:szCs w:val="24"/>
        </w:rPr>
      </w:pPr>
    </w:p>
    <w:p w14:paraId="632EFA4D" w14:textId="151AFEEB" w:rsidR="003D7322" w:rsidRPr="003D7322" w:rsidRDefault="00211DB0" w:rsidP="003D7322">
      <w:pPr>
        <w:pStyle w:val="a4"/>
        <w:numPr>
          <w:ilvl w:val="1"/>
          <w:numId w:val="1"/>
        </w:numPr>
        <w:rPr>
          <w:rFonts w:ascii="Helvetica" w:hAnsi="Helvetica" w:cs="Arial"/>
          <w:bCs/>
          <w:szCs w:val="24"/>
        </w:rPr>
      </w:pPr>
      <w:r w:rsidRPr="00211DB0">
        <w:rPr>
          <w:rFonts w:ascii="Helvetica" w:hAnsi="Helvetica" w:cs="Arial"/>
          <w:b/>
          <w:bCs/>
          <w:szCs w:val="24"/>
          <w:highlight w:val="yellow"/>
          <w:u w:val="single"/>
        </w:rPr>
        <w:t>Y</w:t>
      </w:r>
      <w:r w:rsidR="003D7322" w:rsidRPr="00211DB0">
        <w:rPr>
          <w:rFonts w:ascii="Helvetica" w:hAnsi="Helvetica" w:cs="Arial"/>
          <w:b/>
          <w:bCs/>
          <w:szCs w:val="24"/>
          <w:highlight w:val="yellow"/>
          <w:u w:val="single"/>
        </w:rPr>
        <w:t>i</w:t>
      </w:r>
      <w:r w:rsidRPr="00211DB0">
        <w:rPr>
          <w:rFonts w:ascii="Helvetica" w:hAnsi="Helvetica" w:cs="Arial"/>
          <w:b/>
          <w:bCs/>
          <w:szCs w:val="24"/>
          <w:highlight w:val="yellow"/>
          <w:u w:val="single"/>
        </w:rPr>
        <w:t>ng Wang</w:t>
      </w:r>
      <w:r w:rsidR="003D7322" w:rsidRPr="003D7322">
        <w:rPr>
          <w:rFonts w:ascii="Helvetica" w:hAnsi="Helvetica" w:cs="Arial"/>
          <w:bCs/>
          <w:szCs w:val="24"/>
        </w:rPr>
        <w:t>: This method can create La</w:t>
      </w:r>
      <w:r w:rsidR="003D7322" w:rsidRPr="003D7322">
        <w:rPr>
          <w:rFonts w:ascii="Helvetica" w:hAnsi="Helvetica" w:cs="Arial"/>
          <w:bCs/>
          <w:szCs w:val="24"/>
          <w:vertAlign w:val="subscript"/>
        </w:rPr>
        <w:t>0.67</w:t>
      </w:r>
      <w:r w:rsidR="003D7322" w:rsidRPr="003D7322">
        <w:rPr>
          <w:rFonts w:ascii="Helvetica" w:hAnsi="Helvetica" w:cs="Arial"/>
          <w:bCs/>
          <w:szCs w:val="24"/>
        </w:rPr>
        <w:t>Sr</w:t>
      </w:r>
      <w:r w:rsidR="003D7322" w:rsidRPr="003D7322">
        <w:rPr>
          <w:rFonts w:ascii="Helvetica" w:hAnsi="Helvetica" w:cs="Arial"/>
          <w:bCs/>
          <w:szCs w:val="24"/>
          <w:vertAlign w:val="subscript"/>
        </w:rPr>
        <w:t>0.33</w:t>
      </w:r>
      <w:r w:rsidR="003D7322" w:rsidRPr="003D7322">
        <w:rPr>
          <w:rFonts w:ascii="Helvetica" w:hAnsi="Helvetica" w:cs="Arial"/>
          <w:bCs/>
          <w:szCs w:val="24"/>
        </w:rPr>
        <w:t>MnO</w:t>
      </w:r>
      <w:r w:rsidR="003D7322" w:rsidRPr="003D7322">
        <w:rPr>
          <w:rFonts w:ascii="Helvetica" w:hAnsi="Helvetica" w:cs="Arial"/>
          <w:bCs/>
          <w:szCs w:val="24"/>
          <w:vertAlign w:val="subscript"/>
        </w:rPr>
        <w:t>3</w:t>
      </w:r>
      <w:r w:rsidR="003D7322" w:rsidRPr="003D7322">
        <w:rPr>
          <w:rFonts w:ascii="Helvetica" w:hAnsi="Helvetica" w:cs="Arial"/>
          <w:bCs/>
          <w:szCs w:val="24"/>
        </w:rPr>
        <w:t xml:space="preserve"> nanoparticles uniformly on a SrTiO</w:t>
      </w:r>
      <w:r w:rsidR="003D7322" w:rsidRPr="003D7322">
        <w:rPr>
          <w:rFonts w:ascii="Helvetica" w:hAnsi="Helvetica" w:cs="Arial"/>
          <w:bCs/>
          <w:szCs w:val="24"/>
          <w:vertAlign w:val="subscript"/>
        </w:rPr>
        <w:t>3</w:t>
      </w:r>
      <w:r w:rsidR="003D7322" w:rsidRPr="003D7322">
        <w:rPr>
          <w:rFonts w:ascii="Helvetica" w:hAnsi="Helvetica" w:cs="Arial"/>
          <w:bCs/>
          <w:szCs w:val="24"/>
        </w:rPr>
        <w:t xml:space="preserve"> single-crystal substrate. Also, the GdBa</w:t>
      </w:r>
      <w:r w:rsidR="003D7322" w:rsidRPr="003D7322">
        <w:rPr>
          <w:rFonts w:ascii="Helvetica" w:hAnsi="Helvetica" w:cs="Arial"/>
          <w:bCs/>
          <w:szCs w:val="24"/>
          <w:vertAlign w:val="subscript"/>
        </w:rPr>
        <w:t>2</w:t>
      </w:r>
      <w:r w:rsidR="003D7322" w:rsidRPr="003D7322">
        <w:rPr>
          <w:rFonts w:ascii="Helvetica" w:hAnsi="Helvetica" w:cs="Arial"/>
          <w:bCs/>
          <w:szCs w:val="24"/>
        </w:rPr>
        <w:t>Cu</w:t>
      </w:r>
      <w:r w:rsidR="003D7322" w:rsidRPr="003D7322">
        <w:rPr>
          <w:rFonts w:ascii="Helvetica" w:hAnsi="Helvetica" w:cs="Arial"/>
          <w:bCs/>
          <w:szCs w:val="24"/>
          <w:vertAlign w:val="subscript"/>
        </w:rPr>
        <w:t>3</w:t>
      </w:r>
      <w:r w:rsidR="003D7322" w:rsidRPr="003D7322">
        <w:rPr>
          <w:rFonts w:ascii="Helvetica" w:hAnsi="Helvetica" w:cs="Arial"/>
          <w:bCs/>
          <w:szCs w:val="24"/>
        </w:rPr>
        <w:t>O</w:t>
      </w:r>
      <w:r w:rsidR="003D7322" w:rsidRPr="003D7322">
        <w:rPr>
          <w:rFonts w:ascii="Helvetica" w:hAnsi="Helvetica" w:cs="Arial"/>
          <w:bCs/>
          <w:szCs w:val="24"/>
          <w:vertAlign w:val="subscript"/>
        </w:rPr>
        <w:t>7−δ</w:t>
      </w:r>
      <w:r w:rsidR="003D7322" w:rsidRPr="003D7322">
        <w:rPr>
          <w:rFonts w:ascii="Helvetica" w:hAnsi="Helvetica" w:cs="Arial"/>
          <w:bCs/>
          <w:szCs w:val="24"/>
        </w:rPr>
        <w:t xml:space="preserve"> film can be obtained through the same method in the same vacuum chamber </w:t>
      </w:r>
      <w:r w:rsidR="003D7322" w:rsidRPr="003D7322">
        <w:rPr>
          <w:rFonts w:ascii="Helvetica" w:hAnsi="Helvetica" w:cs="Arial"/>
          <w:b/>
          <w:bCs/>
          <w:szCs w:val="24"/>
        </w:rPr>
        <w:t>[1]</w:t>
      </w:r>
      <w:r w:rsidR="003D7322" w:rsidRPr="003D7322">
        <w:rPr>
          <w:rFonts w:ascii="Helvetica" w:hAnsi="Helvetica" w:cs="Arial"/>
          <w:bCs/>
          <w:szCs w:val="24"/>
        </w:rPr>
        <w:t xml:space="preserve">. </w:t>
      </w:r>
    </w:p>
    <w:p w14:paraId="1C4554FC" w14:textId="77777777" w:rsidR="003D7322" w:rsidRPr="003D7322" w:rsidRDefault="003D7322" w:rsidP="003D7322">
      <w:pPr>
        <w:pStyle w:val="a4"/>
        <w:ind w:left="1350"/>
        <w:outlineLvl w:val="0"/>
        <w:rPr>
          <w:rFonts w:ascii="Helvetica" w:hAnsi="Helvetica" w:cs="Arial"/>
          <w:szCs w:val="24"/>
        </w:rPr>
      </w:pPr>
    </w:p>
    <w:p w14:paraId="2ADA0870" w14:textId="77777777" w:rsidR="003D7322" w:rsidRDefault="003D7322" w:rsidP="009C60E0">
      <w:pPr>
        <w:pStyle w:val="a4"/>
        <w:numPr>
          <w:ilvl w:val="2"/>
          <w:numId w:val="1"/>
        </w:numPr>
        <w:ind w:left="1440" w:hanging="720"/>
        <w:rPr>
          <w:rFonts w:ascii="Helvetica" w:hAnsi="Helvetica"/>
          <w:szCs w:val="24"/>
        </w:rPr>
      </w:pPr>
      <w:r w:rsidRPr="003D7322">
        <w:rPr>
          <w:rFonts w:ascii="Helvetica" w:hAnsi="Helvetica"/>
          <w:szCs w:val="24"/>
        </w:rPr>
        <w:t>INTERVIEW: Named talent says the statement above in an interview-style shot, looking slightly off-camera.</w:t>
      </w:r>
    </w:p>
    <w:p w14:paraId="014192B4" w14:textId="77777777" w:rsidR="004B5CF9" w:rsidRDefault="004B5CF9" w:rsidP="004B5CF9">
      <w:pPr>
        <w:rPr>
          <w:rFonts w:ascii="Helvetica" w:hAnsi="Helvetica"/>
          <w:szCs w:val="24"/>
        </w:rPr>
      </w:pPr>
    </w:p>
    <w:p w14:paraId="593E5DBE" w14:textId="1C726E26" w:rsidR="004B5CF9" w:rsidRPr="004B5CF9" w:rsidRDefault="004B5CF9" w:rsidP="004B5CF9">
      <w:pPr>
        <w:pStyle w:val="a4"/>
        <w:ind w:left="360"/>
        <w:outlineLvl w:val="0"/>
        <w:rPr>
          <w:rFonts w:ascii="Helvetica" w:hAnsi="Helvetica" w:cs="Arial"/>
          <w:szCs w:val="24"/>
        </w:rPr>
      </w:pPr>
      <w:r w:rsidRPr="0003577C">
        <w:rPr>
          <w:rFonts w:ascii="Helvetica" w:hAnsi="Helvetica" w:cs="Arial"/>
          <w:szCs w:val="24"/>
        </w:rPr>
        <w:t>What is the main advantage of this technique?</w:t>
      </w:r>
    </w:p>
    <w:p w14:paraId="09826FB5" w14:textId="77777777" w:rsidR="003D7322" w:rsidRPr="003D7322" w:rsidRDefault="003D7322" w:rsidP="003D7322">
      <w:pPr>
        <w:ind w:left="1080"/>
        <w:contextualSpacing/>
        <w:outlineLvl w:val="0"/>
        <w:rPr>
          <w:rFonts w:ascii="Helvetica" w:hAnsi="Helvetica" w:cs="Arial"/>
          <w:szCs w:val="24"/>
          <w:u w:val="single"/>
        </w:rPr>
      </w:pPr>
    </w:p>
    <w:p w14:paraId="6C041D03" w14:textId="3117CD1E" w:rsidR="003D7322" w:rsidRPr="003D7322" w:rsidRDefault="00211DB0" w:rsidP="003D7322">
      <w:pPr>
        <w:pStyle w:val="a4"/>
        <w:numPr>
          <w:ilvl w:val="1"/>
          <w:numId w:val="1"/>
        </w:numPr>
        <w:rPr>
          <w:rFonts w:ascii="Helvetica" w:hAnsi="Helvetica" w:cs="Arial"/>
          <w:bCs/>
          <w:szCs w:val="24"/>
        </w:rPr>
      </w:pPr>
      <w:r w:rsidRPr="00211DB0">
        <w:rPr>
          <w:rFonts w:ascii="Helvetica" w:hAnsi="Helvetica" w:cs="Arial"/>
          <w:b/>
          <w:bCs/>
          <w:szCs w:val="24"/>
          <w:highlight w:val="yellow"/>
          <w:u w:val="single"/>
        </w:rPr>
        <w:t>Ying Wang</w:t>
      </w:r>
      <w:r w:rsidR="003D7322" w:rsidRPr="003D7322">
        <w:rPr>
          <w:rFonts w:ascii="Helvetica" w:hAnsi="Helvetica" w:cs="Arial"/>
          <w:bCs/>
          <w:szCs w:val="24"/>
        </w:rPr>
        <w:t xml:space="preserve">: </w:t>
      </w:r>
      <w:r w:rsidR="003D7322" w:rsidRPr="003D7322">
        <w:rPr>
          <w:rFonts w:ascii="Helvetica" w:hAnsi="Helvetica" w:cs="Arial" w:hint="eastAsia"/>
          <w:bCs/>
          <w:szCs w:val="24"/>
        </w:rPr>
        <w:t>T</w:t>
      </w:r>
      <w:r w:rsidR="003D7322" w:rsidRPr="003D7322">
        <w:rPr>
          <w:rFonts w:ascii="Helvetica" w:hAnsi="Helvetica" w:cs="Arial"/>
          <w:bCs/>
          <w:szCs w:val="24"/>
        </w:rPr>
        <w:t>he</w:t>
      </w:r>
      <w:r w:rsidR="004B5CF9">
        <w:rPr>
          <w:rFonts w:ascii="Helvetica" w:hAnsi="Helvetica" w:cs="Arial"/>
          <w:bCs/>
          <w:szCs w:val="24"/>
        </w:rPr>
        <w:t xml:space="preserve"> main advantage of this technique is that</w:t>
      </w:r>
      <w:r w:rsidR="003D7322" w:rsidRPr="003D7322">
        <w:rPr>
          <w:rFonts w:ascii="Helvetica" w:hAnsi="Helvetica" w:cs="Arial"/>
          <w:bCs/>
          <w:szCs w:val="24"/>
        </w:rPr>
        <w:t xml:space="preserve"> La</w:t>
      </w:r>
      <w:r w:rsidR="003D7322" w:rsidRPr="003D7322">
        <w:rPr>
          <w:rFonts w:ascii="Helvetica" w:hAnsi="Helvetica" w:cs="Arial"/>
          <w:bCs/>
          <w:szCs w:val="24"/>
          <w:vertAlign w:val="subscript"/>
        </w:rPr>
        <w:t>0.67</w:t>
      </w:r>
      <w:r w:rsidR="003D7322" w:rsidRPr="003D7322">
        <w:rPr>
          <w:rFonts w:ascii="Helvetica" w:hAnsi="Helvetica" w:cs="Arial"/>
          <w:bCs/>
          <w:szCs w:val="24"/>
        </w:rPr>
        <w:t>Sr</w:t>
      </w:r>
      <w:r w:rsidR="003D7322" w:rsidRPr="003D7322">
        <w:rPr>
          <w:rFonts w:ascii="Helvetica" w:hAnsi="Helvetica" w:cs="Arial"/>
          <w:bCs/>
          <w:szCs w:val="24"/>
          <w:vertAlign w:val="subscript"/>
        </w:rPr>
        <w:t>0.33</w:t>
      </w:r>
      <w:r w:rsidR="003D7322" w:rsidRPr="003D7322">
        <w:rPr>
          <w:rFonts w:ascii="Helvetica" w:hAnsi="Helvetica" w:cs="Arial"/>
          <w:bCs/>
          <w:szCs w:val="24"/>
        </w:rPr>
        <w:t>MnO</w:t>
      </w:r>
      <w:r w:rsidR="003D7322" w:rsidRPr="003D7322">
        <w:rPr>
          <w:rFonts w:ascii="Helvetica" w:hAnsi="Helvetica" w:cs="Arial"/>
          <w:bCs/>
          <w:szCs w:val="24"/>
          <w:vertAlign w:val="subscript"/>
        </w:rPr>
        <w:t>3</w:t>
      </w:r>
      <w:r w:rsidR="003D7322" w:rsidRPr="003D7322">
        <w:rPr>
          <w:rFonts w:ascii="Helvetica" w:hAnsi="Helvetica" w:cs="Arial"/>
          <w:bCs/>
          <w:szCs w:val="24"/>
        </w:rPr>
        <w:t xml:space="preserve"> nanoparticles with uniform size and high quality superconducting GdBa</w:t>
      </w:r>
      <w:r w:rsidR="003D7322" w:rsidRPr="003D7322">
        <w:rPr>
          <w:rFonts w:ascii="Helvetica" w:hAnsi="Helvetica" w:cs="Arial"/>
          <w:bCs/>
          <w:szCs w:val="24"/>
          <w:vertAlign w:val="subscript"/>
        </w:rPr>
        <w:t>2</w:t>
      </w:r>
      <w:r w:rsidR="003D7322" w:rsidRPr="003D7322">
        <w:rPr>
          <w:rFonts w:ascii="Helvetica" w:hAnsi="Helvetica" w:cs="Arial"/>
          <w:bCs/>
          <w:szCs w:val="24"/>
        </w:rPr>
        <w:t>Cu</w:t>
      </w:r>
      <w:r w:rsidR="003D7322" w:rsidRPr="003D7322">
        <w:rPr>
          <w:rFonts w:ascii="Helvetica" w:hAnsi="Helvetica" w:cs="Arial"/>
          <w:bCs/>
          <w:szCs w:val="24"/>
          <w:vertAlign w:val="subscript"/>
        </w:rPr>
        <w:t>3</w:t>
      </w:r>
      <w:r w:rsidR="003D7322" w:rsidRPr="003D7322">
        <w:rPr>
          <w:rFonts w:ascii="Helvetica" w:hAnsi="Helvetica" w:cs="Arial"/>
          <w:bCs/>
          <w:szCs w:val="24"/>
        </w:rPr>
        <w:t>O</w:t>
      </w:r>
      <w:r w:rsidR="003D7322" w:rsidRPr="003D7322">
        <w:rPr>
          <w:rFonts w:ascii="Helvetica" w:hAnsi="Helvetica" w:cs="Arial"/>
          <w:bCs/>
          <w:szCs w:val="24"/>
          <w:vertAlign w:val="subscript"/>
        </w:rPr>
        <w:t>7−δ</w:t>
      </w:r>
      <w:r w:rsidR="003D7322" w:rsidRPr="003D7322">
        <w:rPr>
          <w:rFonts w:ascii="Helvetica" w:hAnsi="Helvetica" w:cs="Arial"/>
          <w:bCs/>
          <w:szCs w:val="24"/>
        </w:rPr>
        <w:t xml:space="preserve"> film can be deposited in</w:t>
      </w:r>
      <w:r w:rsidR="004B5CF9">
        <w:rPr>
          <w:rFonts w:ascii="Helvetica" w:hAnsi="Helvetica" w:cs="Arial"/>
          <w:bCs/>
          <w:szCs w:val="24"/>
        </w:rPr>
        <w:t xml:space="preserve"> the same vacuum chamber</w:t>
      </w:r>
      <w:r w:rsidR="003D7322" w:rsidRPr="003D7322">
        <w:rPr>
          <w:rFonts w:ascii="Helvetica" w:hAnsi="Helvetica" w:cs="Arial"/>
          <w:bCs/>
          <w:szCs w:val="24"/>
        </w:rPr>
        <w:t xml:space="preserve"> </w:t>
      </w:r>
      <w:r w:rsidR="003D7322" w:rsidRPr="003D7322">
        <w:rPr>
          <w:rFonts w:ascii="Helvetica" w:hAnsi="Helvetica" w:cs="Arial"/>
          <w:b/>
          <w:bCs/>
          <w:szCs w:val="24"/>
        </w:rPr>
        <w:t>[1]</w:t>
      </w:r>
      <w:r w:rsidR="003D7322" w:rsidRPr="003D7322">
        <w:rPr>
          <w:rFonts w:ascii="Helvetica" w:hAnsi="Helvetica" w:cs="Arial"/>
          <w:bCs/>
          <w:szCs w:val="24"/>
        </w:rPr>
        <w:t>.</w:t>
      </w:r>
      <w:r w:rsidR="003D7322" w:rsidRPr="003D7322">
        <w:rPr>
          <w:rFonts w:ascii="Helvetica" w:hAnsi="Helvetica" w:cs="Arial"/>
          <w:b/>
          <w:bCs/>
          <w:szCs w:val="24"/>
        </w:rPr>
        <w:t xml:space="preserve"> </w:t>
      </w:r>
    </w:p>
    <w:p w14:paraId="74D9E702" w14:textId="77777777" w:rsidR="003D7322" w:rsidRPr="003D7322" w:rsidRDefault="003D7322" w:rsidP="003D7322">
      <w:pPr>
        <w:pStyle w:val="a4"/>
        <w:ind w:left="792"/>
        <w:rPr>
          <w:rFonts w:ascii="Helvetica" w:hAnsi="Helvetica" w:cs="Arial"/>
          <w:bCs/>
          <w:szCs w:val="24"/>
        </w:rPr>
      </w:pPr>
    </w:p>
    <w:p w14:paraId="66803FB8" w14:textId="77777777" w:rsidR="003D7322" w:rsidRPr="003D7322" w:rsidRDefault="003D7322" w:rsidP="009C60E0">
      <w:pPr>
        <w:pStyle w:val="a4"/>
        <w:numPr>
          <w:ilvl w:val="2"/>
          <w:numId w:val="1"/>
        </w:numPr>
        <w:ind w:left="1440" w:hanging="720"/>
        <w:rPr>
          <w:rFonts w:ascii="Helvetica" w:hAnsi="Helvetica"/>
          <w:szCs w:val="24"/>
        </w:rPr>
      </w:pPr>
      <w:r w:rsidRPr="003D7322">
        <w:rPr>
          <w:rFonts w:ascii="Helvetica" w:hAnsi="Helvetica"/>
          <w:szCs w:val="24"/>
        </w:rPr>
        <w:t>INTERVIEW: Named talent says the statement above in an interview-style shot, looking slightly off-camera.</w:t>
      </w:r>
    </w:p>
    <w:p w14:paraId="19F73DE6" w14:textId="77777777" w:rsidR="00091189" w:rsidRDefault="00091189" w:rsidP="000F30B1">
      <w:pPr>
        <w:spacing w:line="360" w:lineRule="auto"/>
        <w:contextualSpacing/>
        <w:outlineLvl w:val="0"/>
        <w:rPr>
          <w:rFonts w:ascii="Helvetica" w:hAnsi="Helvetica" w:cs="Arial"/>
          <w:szCs w:val="24"/>
        </w:rPr>
      </w:pPr>
    </w:p>
    <w:p w14:paraId="17CC3442" w14:textId="77777777" w:rsidR="00A72CD2" w:rsidRDefault="00A72CD2" w:rsidP="000F30B1">
      <w:pPr>
        <w:spacing w:line="360" w:lineRule="auto"/>
        <w:contextualSpacing/>
        <w:outlineLvl w:val="0"/>
        <w:rPr>
          <w:rFonts w:ascii="Helvetica" w:hAnsi="Helvetica" w:cs="Arial"/>
          <w:szCs w:val="24"/>
        </w:rPr>
      </w:pPr>
    </w:p>
    <w:p w14:paraId="0FFD8FFC" w14:textId="77777777" w:rsidR="00A72CD2" w:rsidRDefault="00A72CD2" w:rsidP="000F30B1">
      <w:pPr>
        <w:spacing w:line="360" w:lineRule="auto"/>
        <w:contextualSpacing/>
        <w:outlineLvl w:val="0"/>
        <w:rPr>
          <w:rFonts w:ascii="Helvetica" w:hAnsi="Helvetica" w:cs="Arial"/>
          <w:szCs w:val="24"/>
        </w:rPr>
      </w:pPr>
    </w:p>
    <w:p w14:paraId="0D897F61" w14:textId="77777777" w:rsidR="00A72CD2" w:rsidRDefault="00A72CD2" w:rsidP="000F30B1">
      <w:pPr>
        <w:spacing w:line="360" w:lineRule="auto"/>
        <w:contextualSpacing/>
        <w:outlineLvl w:val="0"/>
        <w:rPr>
          <w:rFonts w:ascii="Helvetica" w:hAnsi="Helvetica" w:cs="Arial"/>
          <w:szCs w:val="24"/>
        </w:rPr>
      </w:pPr>
    </w:p>
    <w:p w14:paraId="6EE874FE" w14:textId="77777777" w:rsidR="00A72CD2" w:rsidRDefault="00A72CD2" w:rsidP="000F30B1">
      <w:pPr>
        <w:spacing w:line="360" w:lineRule="auto"/>
        <w:contextualSpacing/>
        <w:outlineLvl w:val="0"/>
        <w:rPr>
          <w:rFonts w:ascii="Helvetica" w:hAnsi="Helvetica" w:cs="Arial"/>
          <w:szCs w:val="24"/>
        </w:rPr>
      </w:pPr>
    </w:p>
    <w:p w14:paraId="66DD1C6C" w14:textId="77777777" w:rsidR="00A72CD2" w:rsidRDefault="00A72CD2" w:rsidP="000F30B1">
      <w:pPr>
        <w:spacing w:line="360" w:lineRule="auto"/>
        <w:contextualSpacing/>
        <w:outlineLvl w:val="0"/>
        <w:rPr>
          <w:rFonts w:ascii="Helvetica" w:hAnsi="Helvetica" w:cs="Arial"/>
          <w:szCs w:val="24"/>
        </w:rPr>
      </w:pPr>
    </w:p>
    <w:p w14:paraId="4B984781" w14:textId="77777777" w:rsidR="00A72CD2" w:rsidRDefault="00A72CD2" w:rsidP="000F30B1">
      <w:pPr>
        <w:spacing w:line="360" w:lineRule="auto"/>
        <w:contextualSpacing/>
        <w:outlineLvl w:val="0"/>
        <w:rPr>
          <w:rFonts w:ascii="Helvetica" w:hAnsi="Helvetica" w:cs="Arial"/>
          <w:szCs w:val="24"/>
        </w:rPr>
      </w:pPr>
    </w:p>
    <w:p w14:paraId="2BFC0BC3" w14:textId="77777777" w:rsidR="00A72CD2" w:rsidRDefault="00A72CD2" w:rsidP="000F30B1">
      <w:pPr>
        <w:spacing w:line="360" w:lineRule="auto"/>
        <w:contextualSpacing/>
        <w:outlineLvl w:val="0"/>
        <w:rPr>
          <w:rFonts w:ascii="Helvetica" w:hAnsi="Helvetica" w:cs="Arial"/>
          <w:szCs w:val="24"/>
        </w:rPr>
      </w:pPr>
    </w:p>
    <w:p w14:paraId="7F5C00E4" w14:textId="77777777" w:rsidR="00A72CD2" w:rsidRPr="007F08C5" w:rsidRDefault="00A72CD2" w:rsidP="000F30B1">
      <w:pPr>
        <w:spacing w:line="360" w:lineRule="auto"/>
        <w:contextualSpacing/>
        <w:outlineLvl w:val="0"/>
        <w:rPr>
          <w:rFonts w:ascii="Helvetica" w:hAnsi="Helvetica" w:cs="Arial"/>
          <w:szCs w:val="24"/>
        </w:rPr>
      </w:pPr>
    </w:p>
    <w:p w14:paraId="05D809C4" w14:textId="77777777" w:rsidR="000F30B1" w:rsidRPr="0003577C" w:rsidRDefault="000F30B1" w:rsidP="000F30B1">
      <w:pPr>
        <w:pStyle w:val="a4"/>
        <w:ind w:left="1350"/>
        <w:outlineLvl w:val="0"/>
        <w:rPr>
          <w:rFonts w:ascii="Helvetica" w:hAnsi="Helvetica" w:cs="Arial"/>
          <w:szCs w:val="24"/>
        </w:rPr>
      </w:pPr>
    </w:p>
    <w:p w14:paraId="210ED5F5" w14:textId="58D43990" w:rsidR="000F30B1" w:rsidRPr="007F08C5" w:rsidRDefault="000F30B1" w:rsidP="000F30B1">
      <w:pPr>
        <w:rPr>
          <w:rFonts w:ascii="Helvetica" w:hAnsi="Helvetica" w:cs="Arial"/>
          <w:b/>
          <w:szCs w:val="24"/>
        </w:rPr>
      </w:pPr>
      <w:r w:rsidRPr="007F08C5">
        <w:rPr>
          <w:rFonts w:ascii="Helvetica" w:hAnsi="Helvetica" w:cs="Arial"/>
          <w:b/>
          <w:szCs w:val="24"/>
        </w:rPr>
        <w:t>OPTIONAL Interview Statements:</w:t>
      </w:r>
    </w:p>
    <w:p w14:paraId="5132D239" w14:textId="77777777" w:rsidR="000F30B1" w:rsidRDefault="000F30B1" w:rsidP="000F30B1">
      <w:pPr>
        <w:spacing w:line="360" w:lineRule="auto"/>
        <w:outlineLvl w:val="0"/>
        <w:rPr>
          <w:rFonts w:ascii="Helvetica" w:hAnsi="Helvetica" w:cs="Arial"/>
          <w:szCs w:val="24"/>
        </w:rPr>
      </w:pPr>
    </w:p>
    <w:p w14:paraId="3B5D900C" w14:textId="77777777" w:rsidR="00A72CD2" w:rsidRPr="00A72CD2" w:rsidRDefault="00A72CD2" w:rsidP="00A72CD2">
      <w:pPr>
        <w:contextualSpacing/>
        <w:outlineLvl w:val="0"/>
        <w:rPr>
          <w:rFonts w:ascii="Helvetica" w:hAnsi="Helvetica" w:cs="Arial"/>
          <w:szCs w:val="24"/>
        </w:rPr>
      </w:pPr>
      <w:r w:rsidRPr="00A72CD2">
        <w:rPr>
          <w:rFonts w:ascii="Helvetica" w:hAnsi="Helvetica" w:cs="Arial"/>
          <w:szCs w:val="24"/>
        </w:rPr>
        <w:t xml:space="preserve">Are there any specific areas of research that this method could provide insight into? </w:t>
      </w:r>
    </w:p>
    <w:p w14:paraId="0F6BFFA5" w14:textId="77777777" w:rsidR="00A72CD2" w:rsidRPr="00A72CD2" w:rsidRDefault="00A72CD2" w:rsidP="00A72CD2">
      <w:pPr>
        <w:ind w:left="1080"/>
        <w:contextualSpacing/>
        <w:outlineLvl w:val="0"/>
        <w:rPr>
          <w:rFonts w:ascii="Helvetica" w:hAnsi="Helvetica" w:cs="Arial"/>
          <w:szCs w:val="24"/>
          <w:lang w:eastAsia="zh-CN"/>
        </w:rPr>
      </w:pPr>
    </w:p>
    <w:p w14:paraId="3D3B03E8" w14:textId="77777777" w:rsidR="00A72CD2" w:rsidRPr="00A72CD2" w:rsidRDefault="00A72CD2" w:rsidP="00A72CD2">
      <w:pPr>
        <w:ind w:left="1080" w:hanging="1080"/>
        <w:contextualSpacing/>
        <w:outlineLvl w:val="0"/>
        <w:rPr>
          <w:rFonts w:ascii="Helvetica" w:hAnsi="Helvetica" w:cs="Arial"/>
          <w:szCs w:val="24"/>
        </w:rPr>
      </w:pPr>
      <w:r w:rsidRPr="00A72CD2">
        <w:rPr>
          <w:rFonts w:ascii="Helvetica" w:hAnsi="Helvetica" w:cs="Arial"/>
          <w:szCs w:val="24"/>
        </w:rPr>
        <w:t>Can this method be applied to any other systems?</w:t>
      </w:r>
    </w:p>
    <w:p w14:paraId="359F4D19" w14:textId="77777777" w:rsidR="00A72CD2" w:rsidRDefault="00A72CD2" w:rsidP="000F30B1">
      <w:pPr>
        <w:spacing w:line="360" w:lineRule="auto"/>
        <w:outlineLvl w:val="0"/>
        <w:rPr>
          <w:rFonts w:ascii="Helvetica" w:hAnsi="Helvetica" w:cs="Arial"/>
          <w:szCs w:val="24"/>
        </w:rPr>
      </w:pPr>
    </w:p>
    <w:p w14:paraId="7A040572" w14:textId="157506FD" w:rsidR="00A72CD2" w:rsidRPr="00A72CD2" w:rsidRDefault="00211DB0" w:rsidP="004D3D8B">
      <w:pPr>
        <w:pStyle w:val="a4"/>
        <w:numPr>
          <w:ilvl w:val="1"/>
          <w:numId w:val="1"/>
        </w:numPr>
        <w:rPr>
          <w:rFonts w:ascii="Helvetica" w:hAnsi="Helvetica" w:cs="Arial"/>
          <w:bCs/>
          <w:szCs w:val="24"/>
        </w:rPr>
      </w:pPr>
      <w:r w:rsidRPr="00211DB0">
        <w:rPr>
          <w:rFonts w:ascii="Helvetica" w:hAnsi="Helvetica" w:cs="Arial"/>
          <w:b/>
          <w:bCs/>
          <w:szCs w:val="24"/>
          <w:highlight w:val="yellow"/>
          <w:u w:val="single"/>
        </w:rPr>
        <w:t>Ying Wang</w:t>
      </w:r>
      <w:r w:rsidR="00A72CD2" w:rsidRPr="00A72CD2">
        <w:rPr>
          <w:rFonts w:ascii="Helvetica" w:hAnsi="Helvetica" w:cs="Arial"/>
          <w:bCs/>
          <w:szCs w:val="24"/>
        </w:rPr>
        <w:t>: This method can provide insight into film</w:t>
      </w:r>
      <w:r w:rsidR="00A72CD2" w:rsidRPr="00A72CD2">
        <w:rPr>
          <w:rFonts w:ascii="Helvetica" w:hAnsi="Helvetica" w:cs="Arial" w:hint="eastAsia"/>
          <w:bCs/>
          <w:szCs w:val="24"/>
        </w:rPr>
        <w:t xml:space="preserve"> </w:t>
      </w:r>
      <w:r w:rsidR="00A72CD2" w:rsidRPr="00A72CD2">
        <w:rPr>
          <w:rFonts w:ascii="Helvetica" w:hAnsi="Helvetica" w:cs="Arial"/>
          <w:bCs/>
          <w:szCs w:val="24"/>
        </w:rPr>
        <w:t xml:space="preserve">deposition area, nanoparticle growth area, et cetera. It can also be applied to </w:t>
      </w:r>
      <w:r w:rsidR="00A72CD2" w:rsidRPr="00A72CD2">
        <w:rPr>
          <w:rFonts w:ascii="Helvetica" w:hAnsi="Helvetica" w:cs="Arial" w:hint="eastAsia"/>
          <w:bCs/>
          <w:szCs w:val="24"/>
        </w:rPr>
        <w:t>metal film deposition, metal nanoparticle deposition</w:t>
      </w:r>
      <w:r w:rsidR="00A72CD2" w:rsidRPr="00A72CD2">
        <w:rPr>
          <w:rFonts w:ascii="Helvetica" w:hAnsi="Helvetica" w:cs="Arial"/>
          <w:bCs/>
          <w:szCs w:val="24"/>
        </w:rPr>
        <w:t>,</w:t>
      </w:r>
      <w:r w:rsidR="00A72CD2" w:rsidRPr="00A72CD2">
        <w:rPr>
          <w:rFonts w:ascii="Helvetica" w:hAnsi="Helvetica" w:cs="Arial" w:hint="eastAsia"/>
          <w:bCs/>
          <w:szCs w:val="24"/>
        </w:rPr>
        <w:t xml:space="preserve"> </w:t>
      </w:r>
      <w:r w:rsidR="00A72CD2" w:rsidRPr="00A72CD2">
        <w:rPr>
          <w:rFonts w:ascii="Helvetica" w:hAnsi="Helvetica" w:cs="Arial"/>
          <w:bCs/>
          <w:szCs w:val="24"/>
        </w:rPr>
        <w:t xml:space="preserve">et cetera </w:t>
      </w:r>
      <w:r w:rsidR="00A72CD2" w:rsidRPr="00A72CD2">
        <w:rPr>
          <w:rFonts w:ascii="Helvetica" w:hAnsi="Helvetica" w:cs="Arial"/>
          <w:b/>
          <w:bCs/>
          <w:szCs w:val="24"/>
        </w:rPr>
        <w:t>[1]</w:t>
      </w:r>
      <w:r w:rsidR="00A72CD2" w:rsidRPr="00A72CD2">
        <w:rPr>
          <w:rFonts w:ascii="Helvetica" w:hAnsi="Helvetica" w:cs="Arial"/>
          <w:bCs/>
          <w:szCs w:val="24"/>
        </w:rPr>
        <w:t>.</w:t>
      </w:r>
    </w:p>
    <w:p w14:paraId="0751CD5F" w14:textId="77777777" w:rsidR="00A72CD2" w:rsidRPr="00A72CD2" w:rsidRDefault="00A72CD2" w:rsidP="00A72CD2">
      <w:pPr>
        <w:pStyle w:val="a4"/>
        <w:ind w:left="1350"/>
        <w:outlineLvl w:val="0"/>
        <w:rPr>
          <w:rFonts w:ascii="Helvetica" w:hAnsi="Helvetica" w:cs="Arial"/>
          <w:szCs w:val="24"/>
        </w:rPr>
      </w:pPr>
    </w:p>
    <w:p w14:paraId="370E8C89" w14:textId="77777777" w:rsidR="009C60E0" w:rsidRDefault="00A72CD2" w:rsidP="004D3D8B">
      <w:pPr>
        <w:pStyle w:val="a4"/>
        <w:numPr>
          <w:ilvl w:val="2"/>
          <w:numId w:val="1"/>
        </w:numPr>
        <w:rPr>
          <w:rFonts w:ascii="Helvetica" w:hAnsi="Helvetica" w:cs="Arial"/>
          <w:bCs/>
          <w:szCs w:val="24"/>
        </w:rPr>
      </w:pPr>
      <w:r w:rsidRPr="00A72CD2">
        <w:rPr>
          <w:rFonts w:ascii="Helvetica" w:hAnsi="Helvetica" w:cs="Arial"/>
          <w:bCs/>
          <w:szCs w:val="24"/>
        </w:rPr>
        <w:t xml:space="preserve">INTERVIEW: Named talent says the statement above in an </w:t>
      </w:r>
    </w:p>
    <w:p w14:paraId="0795DFC7" w14:textId="44323E0F" w:rsidR="00A72CD2" w:rsidRDefault="00A72CD2" w:rsidP="009C60E0">
      <w:pPr>
        <w:pStyle w:val="a4"/>
        <w:ind w:left="1440"/>
        <w:rPr>
          <w:rFonts w:ascii="Helvetica" w:hAnsi="Helvetica" w:cs="Arial"/>
          <w:bCs/>
          <w:szCs w:val="24"/>
        </w:rPr>
      </w:pPr>
      <w:r w:rsidRPr="00A72CD2">
        <w:rPr>
          <w:rFonts w:ascii="Helvetica" w:hAnsi="Helvetica" w:cs="Arial"/>
          <w:bCs/>
          <w:szCs w:val="24"/>
        </w:rPr>
        <w:t>interview-style shot, looking slightly off-camera.</w:t>
      </w:r>
    </w:p>
    <w:p w14:paraId="0AAC6286" w14:textId="77777777" w:rsidR="00A72CD2" w:rsidRDefault="00A72CD2" w:rsidP="00A72CD2">
      <w:pPr>
        <w:rPr>
          <w:rFonts w:ascii="Helvetica" w:hAnsi="Helvetica" w:cs="Arial"/>
          <w:bCs/>
          <w:szCs w:val="24"/>
        </w:rPr>
      </w:pPr>
    </w:p>
    <w:p w14:paraId="4D4D92CF" w14:textId="77777777" w:rsidR="00A72CD2" w:rsidRPr="007F08C5" w:rsidRDefault="00A72CD2" w:rsidP="00A72CD2">
      <w:pPr>
        <w:pStyle w:val="a4"/>
        <w:ind w:left="0"/>
        <w:outlineLvl w:val="0"/>
        <w:rPr>
          <w:rFonts w:ascii="Helvetica" w:hAnsi="Helvetica" w:cs="Arial"/>
          <w:szCs w:val="24"/>
        </w:rPr>
      </w:pPr>
      <w:r w:rsidRPr="007F08C5">
        <w:rPr>
          <w:rFonts w:ascii="Helvetica" w:hAnsi="Helvetica" w:cs="Arial"/>
          <w:szCs w:val="24"/>
        </w:rPr>
        <w:t xml:space="preserve">How would you expect an individual who has never performed this technique to struggle? </w:t>
      </w:r>
    </w:p>
    <w:p w14:paraId="3405E0A6" w14:textId="77777777" w:rsidR="00A72CD2" w:rsidRPr="007F08C5" w:rsidRDefault="00A72CD2" w:rsidP="00A72CD2">
      <w:pPr>
        <w:pStyle w:val="a4"/>
        <w:ind w:left="1080"/>
        <w:outlineLvl w:val="0"/>
        <w:rPr>
          <w:rFonts w:ascii="Helvetica" w:hAnsi="Helvetica" w:cs="Arial"/>
          <w:szCs w:val="24"/>
        </w:rPr>
      </w:pPr>
    </w:p>
    <w:p w14:paraId="608804CA" w14:textId="77777777" w:rsidR="00A72CD2" w:rsidRPr="007F08C5" w:rsidRDefault="00A72CD2" w:rsidP="00A72CD2">
      <w:pPr>
        <w:pStyle w:val="a4"/>
        <w:ind w:left="0"/>
        <w:outlineLvl w:val="0"/>
        <w:rPr>
          <w:rFonts w:ascii="Helvetica" w:hAnsi="Helvetica" w:cs="Arial"/>
          <w:szCs w:val="24"/>
        </w:rPr>
      </w:pPr>
      <w:r w:rsidRPr="007F08C5">
        <w:rPr>
          <w:rFonts w:ascii="Helvetica" w:hAnsi="Helvetica" w:cs="Arial"/>
          <w:szCs w:val="24"/>
        </w:rPr>
        <w:t>Do you have any advice to offer to somebody who is trying this technique for the first time?</w:t>
      </w:r>
    </w:p>
    <w:p w14:paraId="08194A8C" w14:textId="77777777" w:rsidR="00A72CD2" w:rsidRPr="00A72CD2" w:rsidRDefault="00A72CD2" w:rsidP="00A72CD2">
      <w:pPr>
        <w:rPr>
          <w:rFonts w:ascii="Helvetica" w:hAnsi="Helvetica" w:cs="Arial"/>
          <w:bCs/>
          <w:szCs w:val="24"/>
        </w:rPr>
      </w:pPr>
    </w:p>
    <w:p w14:paraId="1BB6985B" w14:textId="3A66CC41" w:rsidR="00A72CD2" w:rsidRPr="00A72CD2" w:rsidRDefault="00211DB0" w:rsidP="004D3D8B">
      <w:pPr>
        <w:pStyle w:val="a4"/>
        <w:numPr>
          <w:ilvl w:val="1"/>
          <w:numId w:val="1"/>
        </w:numPr>
        <w:rPr>
          <w:rFonts w:ascii="Helvetica" w:hAnsi="Helvetica" w:cs="Arial"/>
          <w:bCs/>
          <w:szCs w:val="24"/>
        </w:rPr>
      </w:pPr>
      <w:r w:rsidRPr="00211DB0">
        <w:rPr>
          <w:rFonts w:ascii="Helvetica" w:hAnsi="Helvetica" w:cs="Arial"/>
          <w:b/>
          <w:bCs/>
          <w:szCs w:val="24"/>
          <w:highlight w:val="yellow"/>
          <w:u w:val="single"/>
        </w:rPr>
        <w:t>Ying Wang</w:t>
      </w:r>
      <w:r w:rsidR="00A72CD2" w:rsidRPr="00A72CD2">
        <w:rPr>
          <w:rFonts w:ascii="Helvetica" w:hAnsi="Helvetica" w:cs="Arial"/>
          <w:bCs/>
          <w:szCs w:val="24"/>
        </w:rPr>
        <w:t xml:space="preserve">: This method will allow researchers to </w:t>
      </w:r>
      <w:r w:rsidR="004D3D8B">
        <w:rPr>
          <w:rFonts w:ascii="Helvetica" w:hAnsi="Helvetica" w:cs="Arial"/>
          <w:bCs/>
          <w:szCs w:val="24"/>
        </w:rPr>
        <w:t xml:space="preserve">become familiar with </w:t>
      </w:r>
      <w:r w:rsidR="00A72CD2" w:rsidRPr="00A72CD2">
        <w:rPr>
          <w:rFonts w:ascii="Helvetica" w:hAnsi="Helvetica" w:cs="Arial"/>
          <w:bCs/>
          <w:szCs w:val="24"/>
        </w:rPr>
        <w:t xml:space="preserve">vacuum equipment and learn more about film growth technology </w:t>
      </w:r>
      <w:r w:rsidR="00A72CD2" w:rsidRPr="00A72CD2">
        <w:rPr>
          <w:rFonts w:ascii="Helvetica" w:hAnsi="Helvetica" w:cs="Arial"/>
          <w:b/>
          <w:bCs/>
          <w:szCs w:val="24"/>
        </w:rPr>
        <w:t>[1]</w:t>
      </w:r>
      <w:r w:rsidR="00A72CD2" w:rsidRPr="00A72CD2">
        <w:rPr>
          <w:rFonts w:ascii="Helvetica" w:hAnsi="Helvetica" w:cs="Arial"/>
          <w:bCs/>
          <w:szCs w:val="24"/>
        </w:rPr>
        <w:t xml:space="preserve">. </w:t>
      </w:r>
    </w:p>
    <w:p w14:paraId="46FFA457" w14:textId="77777777" w:rsidR="00A72CD2" w:rsidRPr="00A72CD2" w:rsidRDefault="00A72CD2" w:rsidP="00A72CD2">
      <w:pPr>
        <w:pStyle w:val="a4"/>
        <w:ind w:left="1350"/>
        <w:outlineLvl w:val="0"/>
        <w:rPr>
          <w:rFonts w:ascii="Helvetica" w:hAnsi="Helvetica" w:cs="Arial"/>
          <w:szCs w:val="24"/>
        </w:rPr>
      </w:pPr>
    </w:p>
    <w:p w14:paraId="0B6660B2" w14:textId="77777777" w:rsidR="009C60E0" w:rsidRDefault="00A72CD2" w:rsidP="004D3D8B">
      <w:pPr>
        <w:pStyle w:val="a4"/>
        <w:numPr>
          <w:ilvl w:val="2"/>
          <w:numId w:val="1"/>
        </w:numPr>
        <w:rPr>
          <w:rFonts w:ascii="Helvetica" w:hAnsi="Helvetica" w:cs="Arial"/>
          <w:bCs/>
          <w:szCs w:val="24"/>
        </w:rPr>
      </w:pPr>
      <w:r w:rsidRPr="00A72CD2">
        <w:rPr>
          <w:rFonts w:ascii="Helvetica" w:hAnsi="Helvetica" w:cs="Arial"/>
          <w:bCs/>
          <w:szCs w:val="24"/>
        </w:rPr>
        <w:t xml:space="preserve">INTERVIEW: Named talent says the statement above in an </w:t>
      </w:r>
    </w:p>
    <w:p w14:paraId="585069CE" w14:textId="71984442" w:rsidR="00A72CD2" w:rsidRPr="00A72CD2" w:rsidRDefault="00A72CD2" w:rsidP="009C60E0">
      <w:pPr>
        <w:pStyle w:val="a4"/>
        <w:ind w:left="1440"/>
        <w:rPr>
          <w:rFonts w:ascii="Helvetica" w:hAnsi="Helvetica" w:cs="Arial"/>
          <w:bCs/>
          <w:szCs w:val="24"/>
        </w:rPr>
      </w:pPr>
      <w:r w:rsidRPr="00A72CD2">
        <w:rPr>
          <w:rFonts w:ascii="Helvetica" w:hAnsi="Helvetica" w:cs="Arial"/>
          <w:bCs/>
          <w:szCs w:val="24"/>
        </w:rPr>
        <w:t>interview-style shot, looking slightly off-camera.</w:t>
      </w:r>
    </w:p>
    <w:p w14:paraId="66FB9F0D" w14:textId="77777777" w:rsidR="004D3D8B" w:rsidRPr="007F08C5" w:rsidRDefault="004D3D8B" w:rsidP="004D3D8B">
      <w:pPr>
        <w:contextualSpacing/>
        <w:outlineLvl w:val="0"/>
        <w:rPr>
          <w:rFonts w:ascii="Helvetica" w:hAnsi="Helvetica" w:cs="Arial"/>
          <w:szCs w:val="24"/>
        </w:rPr>
      </w:pPr>
    </w:p>
    <w:p w14:paraId="5E11B300" w14:textId="77777777" w:rsidR="004D3D8B" w:rsidRPr="004D3D8B" w:rsidRDefault="004D3D8B" w:rsidP="004D3D8B">
      <w:pPr>
        <w:outlineLvl w:val="0"/>
        <w:rPr>
          <w:rFonts w:ascii="Helvetica" w:hAnsi="Helvetica" w:cs="Arial"/>
          <w:szCs w:val="24"/>
        </w:rPr>
      </w:pPr>
      <w:r w:rsidRPr="004D3D8B">
        <w:rPr>
          <w:rFonts w:ascii="Helvetica" w:hAnsi="Helvetica" w:cs="Arial"/>
          <w:szCs w:val="24"/>
        </w:rPr>
        <w:t>Why is visual demonstration of this method critical?</w:t>
      </w:r>
    </w:p>
    <w:p w14:paraId="03378958" w14:textId="77777777" w:rsidR="004D3D8B" w:rsidRPr="00A72CD2" w:rsidRDefault="004D3D8B" w:rsidP="004D3D8B">
      <w:pPr>
        <w:contextualSpacing/>
        <w:outlineLvl w:val="0"/>
        <w:rPr>
          <w:rFonts w:ascii="Helvetica" w:hAnsi="Helvetica" w:cs="Arial"/>
          <w:szCs w:val="24"/>
        </w:rPr>
      </w:pPr>
    </w:p>
    <w:p w14:paraId="07303749" w14:textId="407C75E6" w:rsidR="00A72CD2" w:rsidRPr="00A72CD2" w:rsidRDefault="00211DB0" w:rsidP="004D3D8B">
      <w:pPr>
        <w:pStyle w:val="a4"/>
        <w:numPr>
          <w:ilvl w:val="1"/>
          <w:numId w:val="1"/>
        </w:numPr>
        <w:rPr>
          <w:rFonts w:ascii="Helvetica" w:hAnsi="Helvetica" w:cs="Arial"/>
          <w:bCs/>
          <w:szCs w:val="24"/>
        </w:rPr>
      </w:pPr>
      <w:r w:rsidRPr="00211DB0">
        <w:rPr>
          <w:rFonts w:ascii="Helvetica" w:hAnsi="Helvetica" w:cs="Arial"/>
          <w:b/>
          <w:bCs/>
          <w:szCs w:val="24"/>
          <w:highlight w:val="yellow"/>
          <w:u w:val="single"/>
        </w:rPr>
        <w:t>Ying Wang</w:t>
      </w:r>
      <w:r w:rsidR="00A72CD2" w:rsidRPr="00A72CD2">
        <w:rPr>
          <w:rFonts w:ascii="Helvetica" w:hAnsi="Helvetica" w:cs="Arial"/>
          <w:bCs/>
          <w:szCs w:val="24"/>
        </w:rPr>
        <w:t xml:space="preserve">: This method involves many steps and details, so visual demonstration is critical for understanding and mastering this method </w:t>
      </w:r>
      <w:r w:rsidR="00A72CD2" w:rsidRPr="00A72CD2">
        <w:rPr>
          <w:rFonts w:ascii="Helvetica" w:hAnsi="Helvetica" w:cs="Arial"/>
          <w:b/>
          <w:bCs/>
          <w:szCs w:val="24"/>
        </w:rPr>
        <w:t>[1]</w:t>
      </w:r>
      <w:r w:rsidR="00A72CD2" w:rsidRPr="00A72CD2">
        <w:rPr>
          <w:rFonts w:ascii="Helvetica" w:hAnsi="Helvetica" w:cs="Arial"/>
          <w:bCs/>
          <w:szCs w:val="24"/>
        </w:rPr>
        <w:t xml:space="preserve">. </w:t>
      </w:r>
    </w:p>
    <w:p w14:paraId="5FC59BEC" w14:textId="77777777" w:rsidR="00A72CD2" w:rsidRPr="00A72CD2" w:rsidRDefault="00A72CD2" w:rsidP="00A72CD2">
      <w:pPr>
        <w:pStyle w:val="a4"/>
        <w:ind w:left="792"/>
        <w:rPr>
          <w:rFonts w:ascii="Helvetica" w:hAnsi="Helvetica" w:cs="Arial"/>
          <w:bCs/>
          <w:szCs w:val="24"/>
        </w:rPr>
      </w:pPr>
    </w:p>
    <w:p w14:paraId="70C6B724" w14:textId="77777777" w:rsidR="009C60E0" w:rsidRDefault="00A72CD2" w:rsidP="004D3D8B">
      <w:pPr>
        <w:pStyle w:val="a4"/>
        <w:numPr>
          <w:ilvl w:val="2"/>
          <w:numId w:val="1"/>
        </w:numPr>
        <w:rPr>
          <w:rFonts w:ascii="Helvetica" w:hAnsi="Helvetica" w:cs="Arial"/>
          <w:bCs/>
          <w:szCs w:val="24"/>
        </w:rPr>
      </w:pPr>
      <w:r w:rsidRPr="00A72CD2">
        <w:rPr>
          <w:rFonts w:ascii="Helvetica" w:hAnsi="Helvetica" w:cs="Arial"/>
          <w:bCs/>
          <w:szCs w:val="24"/>
        </w:rPr>
        <w:t xml:space="preserve">INTERVIEW: Named talent says the statement above in an </w:t>
      </w:r>
    </w:p>
    <w:p w14:paraId="3AFB939D" w14:textId="126CE049" w:rsidR="00A72CD2" w:rsidRPr="00A72CD2" w:rsidRDefault="00A72CD2" w:rsidP="009C60E0">
      <w:pPr>
        <w:pStyle w:val="a4"/>
        <w:ind w:left="1440"/>
        <w:rPr>
          <w:rFonts w:ascii="Helvetica" w:hAnsi="Helvetica" w:cs="Arial"/>
          <w:bCs/>
          <w:szCs w:val="24"/>
        </w:rPr>
      </w:pPr>
      <w:r w:rsidRPr="00A72CD2">
        <w:rPr>
          <w:rFonts w:ascii="Helvetica" w:hAnsi="Helvetica" w:cs="Arial"/>
          <w:bCs/>
          <w:szCs w:val="24"/>
        </w:rPr>
        <w:t>interview-style shot, looking slightly off-camera.</w:t>
      </w:r>
    </w:p>
    <w:p w14:paraId="59F3D375" w14:textId="77777777" w:rsidR="00A72CD2" w:rsidRPr="007F08C5" w:rsidRDefault="00A72CD2" w:rsidP="000F30B1">
      <w:pPr>
        <w:spacing w:line="360" w:lineRule="auto"/>
        <w:outlineLvl w:val="0"/>
        <w:rPr>
          <w:rFonts w:ascii="Helvetica" w:hAnsi="Helvetica" w:cs="Arial"/>
          <w:szCs w:val="24"/>
        </w:rPr>
      </w:pPr>
    </w:p>
    <w:p w14:paraId="3730C3D9" w14:textId="77777777" w:rsidR="000F30B1" w:rsidRPr="007F08C5" w:rsidRDefault="000F30B1" w:rsidP="000F30B1">
      <w:pPr>
        <w:pStyle w:val="a4"/>
        <w:ind w:left="1800"/>
        <w:rPr>
          <w:rFonts w:ascii="Helvetica" w:hAnsi="Helvetica" w:cs="Arial"/>
          <w:szCs w:val="24"/>
        </w:rPr>
      </w:pPr>
    </w:p>
    <w:p w14:paraId="07350BEA" w14:textId="77777777" w:rsidR="000F30B1" w:rsidRPr="007F08C5" w:rsidRDefault="000F30B1" w:rsidP="000F30B1">
      <w:pPr>
        <w:pStyle w:val="a4"/>
        <w:ind w:left="1800"/>
        <w:rPr>
          <w:rFonts w:ascii="Helvetica" w:hAnsi="Helvetica" w:cs="Arial"/>
          <w:szCs w:val="24"/>
        </w:rPr>
      </w:pPr>
    </w:p>
    <w:p w14:paraId="16D53A90" w14:textId="77777777" w:rsidR="000F30B1" w:rsidRPr="007F08C5" w:rsidRDefault="000F30B1" w:rsidP="000F30B1">
      <w:pPr>
        <w:rPr>
          <w:rFonts w:ascii="Helvetica" w:hAnsi="Helvetica"/>
          <w:szCs w:val="24"/>
        </w:rPr>
      </w:pPr>
    </w:p>
    <w:p w14:paraId="1831B6AB" w14:textId="77777777" w:rsidR="000F30B1" w:rsidRDefault="000F30B1" w:rsidP="000F30B1"/>
    <w:p w14:paraId="46397CE9" w14:textId="64957DBA" w:rsidR="000F30B1" w:rsidRDefault="000F30B1">
      <w:r>
        <w:br w:type="page"/>
      </w:r>
    </w:p>
    <w:p w14:paraId="2679D8BA" w14:textId="77777777" w:rsidR="000F30B1" w:rsidRDefault="000F30B1" w:rsidP="000F30B1"/>
    <w:p w14:paraId="2B7C287F" w14:textId="77777777" w:rsidR="000F30B1" w:rsidRPr="007F08C5" w:rsidRDefault="000F30B1" w:rsidP="000F30B1">
      <w:pPr>
        <w:rPr>
          <w:rFonts w:ascii="Helvetica" w:hAnsi="Helvetica"/>
          <w:b/>
          <w:szCs w:val="24"/>
        </w:rPr>
      </w:pPr>
      <w:r w:rsidRPr="007F08C5">
        <w:rPr>
          <w:rFonts w:ascii="Helvetica" w:hAnsi="Helvetica"/>
          <w:b/>
          <w:szCs w:val="24"/>
        </w:rPr>
        <w:t>Conclusion Interview Statements:</w:t>
      </w:r>
    </w:p>
    <w:p w14:paraId="5F96402B" w14:textId="77777777" w:rsidR="000F30B1" w:rsidRPr="007F08C5" w:rsidRDefault="000F30B1" w:rsidP="004D3D8B">
      <w:pPr>
        <w:rPr>
          <w:rFonts w:ascii="Helvetica" w:hAnsi="Helvetica"/>
          <w:szCs w:val="24"/>
        </w:rPr>
      </w:pPr>
    </w:p>
    <w:p w14:paraId="0B32A03F" w14:textId="6A1D31AD" w:rsidR="000F30B1" w:rsidRDefault="000F30B1" w:rsidP="000F30B1">
      <w:pPr>
        <w:rPr>
          <w:rFonts w:ascii="Helvetica" w:hAnsi="Helvetica"/>
          <w:szCs w:val="24"/>
        </w:rPr>
      </w:pPr>
      <w:r w:rsidRPr="007F08C5">
        <w:rPr>
          <w:rFonts w:ascii="Helvetica" w:hAnsi="Helvetica"/>
          <w:szCs w:val="24"/>
        </w:rPr>
        <w:t>After its development, did this technique pave the way for researchers to explore new questions within a specific scientific field? If so, how?</w:t>
      </w:r>
    </w:p>
    <w:p w14:paraId="36107CCC" w14:textId="77777777" w:rsidR="004D3D8B" w:rsidRPr="007F08C5" w:rsidRDefault="004D3D8B" w:rsidP="000F30B1">
      <w:pPr>
        <w:rPr>
          <w:rFonts w:ascii="Helvetica" w:hAnsi="Helvetica"/>
          <w:szCs w:val="24"/>
        </w:rPr>
      </w:pPr>
    </w:p>
    <w:p w14:paraId="0FDA714C" w14:textId="4FE14492" w:rsidR="004D3D8B" w:rsidRPr="004D3D8B" w:rsidRDefault="00211DB0" w:rsidP="004D3D8B">
      <w:pPr>
        <w:pStyle w:val="a4"/>
        <w:numPr>
          <w:ilvl w:val="1"/>
          <w:numId w:val="1"/>
        </w:numPr>
        <w:rPr>
          <w:rFonts w:ascii="Helvetica" w:hAnsi="Helvetica" w:cs="Arial"/>
          <w:bCs/>
          <w:szCs w:val="24"/>
        </w:rPr>
      </w:pPr>
      <w:r w:rsidRPr="00211DB0">
        <w:rPr>
          <w:rFonts w:ascii="Helvetica" w:hAnsi="Helvetica" w:cs="Arial"/>
          <w:b/>
          <w:bCs/>
          <w:szCs w:val="24"/>
          <w:highlight w:val="yellow"/>
          <w:u w:val="single"/>
        </w:rPr>
        <w:t>Ying Wang</w:t>
      </w:r>
      <w:r w:rsidR="004D3D8B" w:rsidRPr="004D3D8B">
        <w:rPr>
          <w:rFonts w:ascii="Helvetica" w:hAnsi="Helvetica" w:cs="Arial"/>
          <w:bCs/>
          <w:szCs w:val="24"/>
        </w:rPr>
        <w:t xml:space="preserve">: After its development, this method </w:t>
      </w:r>
      <w:r w:rsidR="004D3D8B">
        <w:rPr>
          <w:rFonts w:ascii="Helvetica" w:hAnsi="Helvetica" w:cs="Arial"/>
          <w:bCs/>
          <w:szCs w:val="24"/>
        </w:rPr>
        <w:t xml:space="preserve">makes it possible to deposit </w:t>
      </w:r>
      <w:r w:rsidR="004D3D8B" w:rsidRPr="004D3D8B">
        <w:rPr>
          <w:rFonts w:ascii="Helvetica" w:hAnsi="Helvetica" w:cs="Arial"/>
          <w:bCs/>
          <w:szCs w:val="24"/>
        </w:rPr>
        <w:t>oxide film</w:t>
      </w:r>
      <w:r w:rsidR="004D3D8B">
        <w:rPr>
          <w:rFonts w:ascii="Helvetica" w:hAnsi="Helvetica" w:cs="Arial"/>
          <w:bCs/>
          <w:szCs w:val="24"/>
        </w:rPr>
        <w:t>s</w:t>
      </w:r>
      <w:r w:rsidR="004D3D8B" w:rsidRPr="004D3D8B">
        <w:rPr>
          <w:rFonts w:ascii="Helvetica" w:hAnsi="Helvetica" w:cs="Arial"/>
          <w:bCs/>
          <w:szCs w:val="24"/>
        </w:rPr>
        <w:t xml:space="preserve"> and nanoparticles as well as metal films and nanoparticles </w:t>
      </w:r>
      <w:r w:rsidR="004D3D8B" w:rsidRPr="004D3D8B">
        <w:rPr>
          <w:rFonts w:ascii="Helvetica" w:hAnsi="Helvetica" w:cs="Arial"/>
          <w:b/>
          <w:bCs/>
          <w:szCs w:val="24"/>
        </w:rPr>
        <w:t>[1]</w:t>
      </w:r>
      <w:r w:rsidR="004D3D8B" w:rsidRPr="004D3D8B">
        <w:rPr>
          <w:rFonts w:ascii="Helvetica" w:hAnsi="Helvetica" w:cs="Arial"/>
          <w:bCs/>
          <w:szCs w:val="24"/>
        </w:rPr>
        <w:t>.</w:t>
      </w:r>
    </w:p>
    <w:p w14:paraId="0D07B338" w14:textId="77777777" w:rsidR="004D3D8B" w:rsidRPr="004D3D8B" w:rsidRDefault="004D3D8B" w:rsidP="004D3D8B">
      <w:pPr>
        <w:pStyle w:val="a4"/>
        <w:ind w:left="792"/>
        <w:rPr>
          <w:rFonts w:ascii="Helvetica" w:hAnsi="Helvetica" w:cs="Arial"/>
          <w:b/>
          <w:bCs/>
          <w:szCs w:val="24"/>
          <w:u w:val="single"/>
        </w:rPr>
      </w:pPr>
    </w:p>
    <w:p w14:paraId="774D4356" w14:textId="4A392330" w:rsidR="004D3D8B" w:rsidRPr="004D3D8B" w:rsidRDefault="004D3D8B" w:rsidP="009C60E0">
      <w:pPr>
        <w:pStyle w:val="a4"/>
        <w:numPr>
          <w:ilvl w:val="2"/>
          <w:numId w:val="1"/>
        </w:numPr>
        <w:ind w:left="1440" w:hanging="720"/>
        <w:rPr>
          <w:rFonts w:ascii="Helvetica" w:hAnsi="Helvetica" w:cs="Arial"/>
          <w:b/>
          <w:bCs/>
          <w:szCs w:val="24"/>
          <w:u w:val="single"/>
        </w:rPr>
      </w:pPr>
      <w:r w:rsidRPr="004D3D8B">
        <w:rPr>
          <w:rFonts w:ascii="Helvetica" w:hAnsi="Helvetica" w:cs="Arial"/>
          <w:szCs w:val="24"/>
        </w:rPr>
        <w:t xml:space="preserve">INTERVIEW: </w:t>
      </w:r>
      <w:r w:rsidRPr="004D3D8B">
        <w:rPr>
          <w:rFonts w:ascii="Helvetica" w:hAnsi="Helvetica" w:cs="Arial"/>
          <w:bCs/>
          <w:szCs w:val="24"/>
        </w:rPr>
        <w:t>Named talent says the statement above in an interview-style shot, looking slightly off-camera.</w:t>
      </w:r>
    </w:p>
    <w:p w14:paraId="742EF89A" w14:textId="77777777" w:rsidR="000F30B1" w:rsidRPr="007F08C5" w:rsidRDefault="000F30B1" w:rsidP="000F30B1">
      <w:pPr>
        <w:ind w:left="1800"/>
        <w:rPr>
          <w:rFonts w:ascii="Helvetica" w:hAnsi="Helvetica"/>
          <w:szCs w:val="24"/>
        </w:rPr>
      </w:pPr>
    </w:p>
    <w:p w14:paraId="58914C2B" w14:textId="77777777" w:rsidR="007F08C5" w:rsidRDefault="007F08C5">
      <w:bookmarkStart w:id="0" w:name="_GoBack"/>
      <w:bookmarkEnd w:id="0"/>
    </w:p>
    <w:sectPr w:rsidR="007F08C5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64888" w14:textId="77777777" w:rsidR="00FD2C5F" w:rsidRDefault="00FD2C5F" w:rsidP="007B33F3">
      <w:r>
        <w:separator/>
      </w:r>
    </w:p>
  </w:endnote>
  <w:endnote w:type="continuationSeparator" w:id="0">
    <w:p w14:paraId="5AA23E9E" w14:textId="77777777" w:rsidR="00FD2C5F" w:rsidRDefault="00FD2C5F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B73EC" w14:textId="77777777" w:rsidR="00FD2C5F" w:rsidRDefault="00FD2C5F" w:rsidP="007B33F3">
      <w:r>
        <w:separator/>
      </w:r>
    </w:p>
  </w:footnote>
  <w:footnote w:type="continuationSeparator" w:id="0">
    <w:p w14:paraId="3FCE245C" w14:textId="77777777" w:rsidR="00FD2C5F" w:rsidRDefault="00FD2C5F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B9BF3" w14:textId="7DEBCEDD" w:rsidR="007B33F3" w:rsidRDefault="007B33F3">
    <w:pPr>
      <w:pStyle w:val="a6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B0622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05C72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0591234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C5"/>
    <w:rsid w:val="0004188E"/>
    <w:rsid w:val="00086E4B"/>
    <w:rsid w:val="00091189"/>
    <w:rsid w:val="000A5414"/>
    <w:rsid w:val="000F30B1"/>
    <w:rsid w:val="00154212"/>
    <w:rsid w:val="001D1F4E"/>
    <w:rsid w:val="00211DB0"/>
    <w:rsid w:val="003D7322"/>
    <w:rsid w:val="003F6E30"/>
    <w:rsid w:val="004705A1"/>
    <w:rsid w:val="004B5CF9"/>
    <w:rsid w:val="004D2C6A"/>
    <w:rsid w:val="004D3D8B"/>
    <w:rsid w:val="005E585A"/>
    <w:rsid w:val="006F0AC6"/>
    <w:rsid w:val="006F6200"/>
    <w:rsid w:val="00780C07"/>
    <w:rsid w:val="007B33F3"/>
    <w:rsid w:val="007F08C5"/>
    <w:rsid w:val="00875D71"/>
    <w:rsid w:val="009C60E0"/>
    <w:rsid w:val="00A72CD2"/>
    <w:rsid w:val="00AD3B5B"/>
    <w:rsid w:val="00D37283"/>
    <w:rsid w:val="00D50F03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CFD2BD0E-F132-4128-BE66-1B08E716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a4">
    <w:name w:val="List Paragraph"/>
    <w:basedOn w:val="a"/>
    <w:qFormat/>
    <w:rsid w:val="007F08C5"/>
    <w:pPr>
      <w:ind w:left="720"/>
      <w:contextualSpacing/>
    </w:pPr>
  </w:style>
  <w:style w:type="paragraph" w:styleId="a5">
    <w:name w:val="Title"/>
    <w:basedOn w:val="a"/>
    <w:next w:val="a"/>
    <w:link w:val="Char0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标题 Char"/>
    <w:basedOn w:val="a0"/>
    <w:link w:val="a5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6">
    <w:name w:val="header"/>
    <w:basedOn w:val="a"/>
    <w:link w:val="Char1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Char1">
    <w:name w:val="页眉 Char"/>
    <w:basedOn w:val="a0"/>
    <w:link w:val="a6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a7">
    <w:name w:val="footer"/>
    <w:basedOn w:val="a"/>
    <w:link w:val="Char2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Char2">
    <w:name w:val="页脚 Char"/>
    <w:basedOn w:val="a0"/>
    <w:link w:val="a7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a8">
    <w:name w:val="Body Text"/>
    <w:basedOn w:val="a"/>
    <w:link w:val="Char3"/>
    <w:rsid w:val="00780C07"/>
    <w:rPr>
      <w:i/>
    </w:rPr>
  </w:style>
  <w:style w:type="character" w:customStyle="1" w:styleId="Char3">
    <w:name w:val="正文文本 Char"/>
    <w:basedOn w:val="a0"/>
    <w:link w:val="a8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a9">
    <w:name w:val="Hyperlink"/>
    <w:unhideWhenUsed/>
    <w:rsid w:val="00780C07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0F30B1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0F30B1"/>
    <w:rPr>
      <w:sz w:val="20"/>
    </w:rPr>
  </w:style>
  <w:style w:type="character" w:customStyle="1" w:styleId="Char4">
    <w:name w:val="批注文字 Char"/>
    <w:basedOn w:val="a0"/>
    <w:link w:val="ab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7110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Gilead Sciences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Iannazzi</dc:creator>
  <cp:lastModifiedBy>wang ying</cp:lastModifiedBy>
  <cp:revision>10</cp:revision>
  <dcterms:created xsi:type="dcterms:W3CDTF">2018-10-24T12:34:00Z</dcterms:created>
  <dcterms:modified xsi:type="dcterms:W3CDTF">2019-02-05T23:06:00Z</dcterms:modified>
</cp:coreProperties>
</file>