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5045E39" w:rsidR="006305D7" w:rsidRPr="005D08D3" w:rsidRDefault="006305D7" w:rsidP="001B1519">
      <w:pPr>
        <w:pStyle w:val="NormalWeb"/>
        <w:spacing w:before="0" w:beforeAutospacing="0" w:after="0" w:afterAutospacing="0"/>
        <w:rPr>
          <w:rFonts w:asciiTheme="minorHAnsi" w:hAnsiTheme="minorHAnsi" w:cstheme="minorHAnsi"/>
          <w:color w:val="000000" w:themeColor="text1"/>
        </w:rPr>
      </w:pPr>
      <w:r w:rsidRPr="005D08D3">
        <w:rPr>
          <w:rFonts w:asciiTheme="minorHAnsi" w:hAnsiTheme="minorHAnsi" w:cstheme="minorHAnsi"/>
          <w:b/>
          <w:bCs/>
          <w:color w:val="000000" w:themeColor="text1"/>
        </w:rPr>
        <w:t>TITLE:</w:t>
      </w:r>
      <w:r w:rsidRPr="005D08D3">
        <w:rPr>
          <w:rFonts w:asciiTheme="minorHAnsi" w:hAnsiTheme="minorHAnsi" w:cstheme="minorHAnsi"/>
          <w:color w:val="000000" w:themeColor="text1"/>
        </w:rPr>
        <w:t xml:space="preserve"> </w:t>
      </w:r>
    </w:p>
    <w:p w14:paraId="0C76090E" w14:textId="53D8771A" w:rsidR="007A4DD6" w:rsidRPr="00511F15" w:rsidRDefault="00511F15" w:rsidP="007A4DD6">
      <w:pPr>
        <w:rPr>
          <w:rFonts w:asciiTheme="minorHAnsi" w:hAnsiTheme="minorHAnsi" w:cstheme="minorHAnsi"/>
          <w:b/>
          <w:color w:val="000000" w:themeColor="text1"/>
        </w:rPr>
      </w:pPr>
      <w:r w:rsidRPr="00511F15">
        <w:rPr>
          <w:rFonts w:asciiTheme="minorHAnsi" w:hAnsiTheme="minorHAnsi" w:cstheme="minorHAnsi"/>
          <w:b/>
          <w:color w:val="000000" w:themeColor="text1"/>
        </w:rPr>
        <w:t xml:space="preserve">Controllable Nucleation </w:t>
      </w:r>
      <w:r>
        <w:rPr>
          <w:rFonts w:asciiTheme="minorHAnsi" w:hAnsiTheme="minorHAnsi" w:cstheme="minorHAnsi"/>
          <w:b/>
          <w:color w:val="000000" w:themeColor="text1"/>
        </w:rPr>
        <w:t>o</w:t>
      </w:r>
      <w:r w:rsidRPr="00511F15">
        <w:rPr>
          <w:rFonts w:asciiTheme="minorHAnsi" w:hAnsiTheme="minorHAnsi" w:cstheme="minorHAnsi"/>
          <w:b/>
          <w:color w:val="000000" w:themeColor="text1"/>
        </w:rPr>
        <w:t xml:space="preserve">f Cavitation </w:t>
      </w:r>
      <w:r>
        <w:rPr>
          <w:rFonts w:asciiTheme="minorHAnsi" w:hAnsiTheme="minorHAnsi" w:cstheme="minorHAnsi"/>
          <w:b/>
          <w:color w:val="000000" w:themeColor="text1"/>
        </w:rPr>
        <w:t>f</w:t>
      </w:r>
      <w:r w:rsidRPr="00511F15">
        <w:rPr>
          <w:rFonts w:asciiTheme="minorHAnsi" w:hAnsiTheme="minorHAnsi" w:cstheme="minorHAnsi"/>
          <w:b/>
          <w:color w:val="000000" w:themeColor="text1"/>
        </w:rPr>
        <w:t xml:space="preserve">rom Plasmonic Gold Nanoparticles </w:t>
      </w:r>
      <w:r>
        <w:rPr>
          <w:rFonts w:asciiTheme="minorHAnsi" w:hAnsiTheme="minorHAnsi" w:cstheme="minorHAnsi"/>
          <w:b/>
          <w:color w:val="000000" w:themeColor="text1"/>
        </w:rPr>
        <w:t>f</w:t>
      </w:r>
      <w:r w:rsidRPr="00511F15">
        <w:rPr>
          <w:rFonts w:asciiTheme="minorHAnsi" w:hAnsiTheme="minorHAnsi" w:cstheme="minorHAnsi"/>
          <w:b/>
          <w:color w:val="000000" w:themeColor="text1"/>
        </w:rPr>
        <w:t>or Enhancing High Intensity Focused Ultrasound Applications</w:t>
      </w:r>
    </w:p>
    <w:p w14:paraId="2E300B21" w14:textId="77777777" w:rsidR="007A4DD6" w:rsidRPr="005D08D3" w:rsidRDefault="007A4DD6" w:rsidP="001B1519">
      <w:pPr>
        <w:rPr>
          <w:rFonts w:asciiTheme="minorHAnsi" w:hAnsiTheme="minorHAnsi" w:cstheme="minorHAnsi"/>
          <w:b/>
          <w:bCs/>
          <w:color w:val="000000" w:themeColor="text1"/>
        </w:rPr>
      </w:pPr>
    </w:p>
    <w:p w14:paraId="3D080DA3" w14:textId="244B5189" w:rsidR="006305D7" w:rsidRPr="005D08D3" w:rsidRDefault="006305D7" w:rsidP="001B1519">
      <w:pPr>
        <w:rPr>
          <w:rFonts w:asciiTheme="minorHAnsi" w:hAnsiTheme="minorHAnsi" w:cstheme="minorHAnsi"/>
          <w:color w:val="000000" w:themeColor="text1"/>
        </w:rPr>
      </w:pPr>
      <w:r w:rsidRPr="005D08D3">
        <w:rPr>
          <w:rFonts w:asciiTheme="minorHAnsi" w:hAnsiTheme="minorHAnsi" w:cstheme="minorHAnsi"/>
          <w:b/>
          <w:bCs/>
          <w:color w:val="000000" w:themeColor="text1"/>
        </w:rPr>
        <w:t>AUTHOR</w:t>
      </w:r>
      <w:r w:rsidR="000B662E" w:rsidRPr="005D08D3">
        <w:rPr>
          <w:rFonts w:asciiTheme="minorHAnsi" w:hAnsiTheme="minorHAnsi" w:cstheme="minorHAnsi"/>
          <w:b/>
          <w:bCs/>
          <w:color w:val="000000" w:themeColor="text1"/>
        </w:rPr>
        <w:t xml:space="preserve"> &amp; AFFILIATIONS</w:t>
      </w:r>
      <w:r w:rsidRPr="005D08D3">
        <w:rPr>
          <w:rFonts w:asciiTheme="minorHAnsi" w:hAnsiTheme="minorHAnsi" w:cstheme="minorHAnsi"/>
          <w:b/>
          <w:bCs/>
          <w:color w:val="000000" w:themeColor="text1"/>
        </w:rPr>
        <w:t>:</w:t>
      </w:r>
    </w:p>
    <w:p w14:paraId="2EE87742" w14:textId="7B52D333" w:rsidR="006464C1" w:rsidRPr="005D08D3" w:rsidRDefault="006464C1" w:rsidP="006464C1">
      <w:pPr>
        <w:rPr>
          <w:rFonts w:asciiTheme="minorHAnsi" w:hAnsiTheme="minorHAnsi" w:cstheme="minorHAnsi"/>
          <w:color w:val="000000" w:themeColor="text1"/>
        </w:rPr>
      </w:pPr>
      <w:r w:rsidRPr="005D08D3">
        <w:rPr>
          <w:rFonts w:asciiTheme="minorHAnsi" w:hAnsiTheme="minorHAnsi" w:cstheme="minorHAnsi"/>
          <w:color w:val="000000" w:themeColor="text1"/>
        </w:rPr>
        <w:t>James R. McLaughlan</w:t>
      </w:r>
      <w:r w:rsidRPr="005D08D3">
        <w:rPr>
          <w:rFonts w:asciiTheme="minorHAnsi" w:hAnsiTheme="minorHAnsi" w:cstheme="minorHAnsi"/>
          <w:color w:val="000000" w:themeColor="text1"/>
          <w:vertAlign w:val="superscript"/>
        </w:rPr>
        <w:t>1,2</w:t>
      </w:r>
    </w:p>
    <w:p w14:paraId="2733E69C" w14:textId="1F2CE9EB" w:rsidR="006464C1" w:rsidRPr="005D08D3" w:rsidRDefault="006464C1" w:rsidP="006464C1">
      <w:pPr>
        <w:rPr>
          <w:rFonts w:asciiTheme="minorHAnsi" w:hAnsiTheme="minorHAnsi" w:cstheme="minorHAnsi"/>
          <w:color w:val="000000" w:themeColor="text1"/>
        </w:rPr>
      </w:pPr>
      <w:r w:rsidRPr="005D08D3">
        <w:rPr>
          <w:rFonts w:asciiTheme="minorHAnsi" w:hAnsiTheme="minorHAnsi" w:cstheme="minorHAnsi"/>
          <w:color w:val="000000" w:themeColor="text1"/>
          <w:vertAlign w:val="superscript"/>
        </w:rPr>
        <w:t>1</w:t>
      </w:r>
      <w:r w:rsidRPr="005D08D3">
        <w:rPr>
          <w:rFonts w:asciiTheme="minorHAnsi" w:hAnsiTheme="minorHAnsi" w:cstheme="minorHAnsi"/>
          <w:color w:val="000000" w:themeColor="text1"/>
        </w:rPr>
        <w:t>School of Electronic and Electrical Engineering, University of Leeds, Leeds, UK</w:t>
      </w:r>
    </w:p>
    <w:p w14:paraId="0D22BB07" w14:textId="018BD30C" w:rsidR="006464C1" w:rsidRPr="005D08D3" w:rsidRDefault="006464C1" w:rsidP="006464C1">
      <w:pPr>
        <w:rPr>
          <w:rFonts w:asciiTheme="minorHAnsi" w:hAnsiTheme="minorHAnsi" w:cstheme="minorHAnsi"/>
          <w:color w:val="000000" w:themeColor="text1"/>
        </w:rPr>
      </w:pPr>
      <w:r w:rsidRPr="005D08D3">
        <w:rPr>
          <w:rFonts w:asciiTheme="minorHAnsi" w:hAnsiTheme="minorHAnsi" w:cstheme="minorHAnsi"/>
          <w:color w:val="000000" w:themeColor="text1"/>
          <w:vertAlign w:val="superscript"/>
        </w:rPr>
        <w:t>2</w:t>
      </w:r>
      <w:r w:rsidRPr="005D08D3">
        <w:rPr>
          <w:rFonts w:asciiTheme="minorHAnsi" w:hAnsiTheme="minorHAnsi" w:cstheme="minorHAnsi"/>
          <w:color w:val="000000" w:themeColor="text1"/>
        </w:rPr>
        <w:t>Leeds Institute of Cancer and Pathology, University of Leeds, Leeds, UK</w:t>
      </w:r>
    </w:p>
    <w:p w14:paraId="7EBFFF86" w14:textId="77777777" w:rsidR="001C100C" w:rsidRDefault="001C100C" w:rsidP="006464C1">
      <w:pPr>
        <w:rPr>
          <w:rFonts w:asciiTheme="minorHAnsi" w:hAnsiTheme="minorHAnsi" w:cstheme="minorHAnsi"/>
          <w:color w:val="000000" w:themeColor="text1"/>
          <w:vertAlign w:val="superscript"/>
        </w:rPr>
      </w:pPr>
    </w:p>
    <w:p w14:paraId="482E4D0D" w14:textId="3334C50C" w:rsidR="001C100C" w:rsidRDefault="006464C1" w:rsidP="006464C1">
      <w:pPr>
        <w:rPr>
          <w:rFonts w:asciiTheme="minorHAnsi" w:hAnsiTheme="minorHAnsi" w:cstheme="minorHAnsi"/>
          <w:color w:val="000000" w:themeColor="text1"/>
        </w:rPr>
      </w:pPr>
      <w:r w:rsidRPr="001C100C">
        <w:rPr>
          <w:rFonts w:asciiTheme="minorHAnsi" w:hAnsiTheme="minorHAnsi" w:cstheme="minorHAnsi"/>
          <w:b/>
          <w:color w:val="000000" w:themeColor="text1"/>
        </w:rPr>
        <w:t>Corresponding Author:</w:t>
      </w:r>
      <w:r w:rsidR="00C515C0">
        <w:rPr>
          <w:rFonts w:asciiTheme="minorHAnsi" w:hAnsiTheme="minorHAnsi" w:cstheme="minorHAnsi"/>
          <w:color w:val="000000" w:themeColor="text1"/>
        </w:rPr>
        <w:t xml:space="preserve"> </w:t>
      </w:r>
    </w:p>
    <w:p w14:paraId="73673E68" w14:textId="2D34DDDE" w:rsidR="006464C1" w:rsidRPr="005D08D3" w:rsidRDefault="006464C1" w:rsidP="006464C1">
      <w:pPr>
        <w:rPr>
          <w:rFonts w:asciiTheme="minorHAnsi" w:hAnsiTheme="minorHAnsi" w:cstheme="minorHAnsi"/>
          <w:color w:val="000000" w:themeColor="text1"/>
        </w:rPr>
      </w:pPr>
      <w:r w:rsidRPr="005D08D3">
        <w:rPr>
          <w:rFonts w:asciiTheme="minorHAnsi" w:hAnsiTheme="minorHAnsi" w:cstheme="minorHAnsi"/>
          <w:color w:val="000000" w:themeColor="text1"/>
        </w:rPr>
        <w:t>James R</w:t>
      </w:r>
      <w:r w:rsidR="00511F15">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w:t>
      </w:r>
      <w:proofErr w:type="spellStart"/>
      <w:r w:rsidRPr="005D08D3">
        <w:rPr>
          <w:rFonts w:asciiTheme="minorHAnsi" w:hAnsiTheme="minorHAnsi" w:cstheme="minorHAnsi"/>
          <w:color w:val="000000" w:themeColor="text1"/>
        </w:rPr>
        <w:t>Mc</w:t>
      </w:r>
      <w:r w:rsidR="001C100C">
        <w:rPr>
          <w:rFonts w:asciiTheme="minorHAnsi" w:hAnsiTheme="minorHAnsi" w:cstheme="minorHAnsi"/>
          <w:color w:val="000000" w:themeColor="text1"/>
        </w:rPr>
        <w:t>L</w:t>
      </w:r>
      <w:r w:rsidRPr="005D08D3">
        <w:rPr>
          <w:rFonts w:asciiTheme="minorHAnsi" w:hAnsiTheme="minorHAnsi" w:cstheme="minorHAnsi"/>
          <w:color w:val="000000" w:themeColor="text1"/>
        </w:rPr>
        <w:t>aughlan</w:t>
      </w:r>
      <w:proofErr w:type="spellEnd"/>
      <w:r w:rsidRPr="005D08D3">
        <w:rPr>
          <w:rFonts w:asciiTheme="minorHAnsi" w:hAnsiTheme="minorHAnsi" w:cstheme="minorHAnsi"/>
          <w:color w:val="000000" w:themeColor="text1"/>
        </w:rPr>
        <w:t xml:space="preserve"> </w:t>
      </w:r>
      <w:r w:rsidR="001C100C">
        <w:rPr>
          <w:rFonts w:asciiTheme="minorHAnsi" w:hAnsiTheme="minorHAnsi" w:cstheme="minorHAnsi"/>
          <w:color w:val="000000" w:themeColor="text1"/>
        </w:rPr>
        <w:t>(</w:t>
      </w:r>
      <w:r w:rsidRPr="005D08D3">
        <w:rPr>
          <w:rFonts w:asciiTheme="minorHAnsi" w:hAnsiTheme="minorHAnsi" w:cstheme="minorHAnsi"/>
          <w:color w:val="000000" w:themeColor="text1"/>
        </w:rPr>
        <w:t>j.r.mclaughlan@leeds.ac.uk</w:t>
      </w:r>
      <w:r w:rsidR="001C100C">
        <w:rPr>
          <w:rFonts w:asciiTheme="minorHAnsi" w:hAnsiTheme="minorHAnsi" w:cstheme="minorHAnsi"/>
          <w:color w:val="000000" w:themeColor="text1"/>
        </w:rPr>
        <w:t>)</w:t>
      </w:r>
    </w:p>
    <w:p w14:paraId="60FCB589" w14:textId="32129EF5" w:rsidR="00D04A95" w:rsidRPr="005D08D3" w:rsidRDefault="006464C1" w:rsidP="006464C1">
      <w:pPr>
        <w:rPr>
          <w:rFonts w:asciiTheme="minorHAnsi" w:hAnsiTheme="minorHAnsi" w:cstheme="minorHAnsi"/>
          <w:color w:val="000000" w:themeColor="text1"/>
        </w:rPr>
      </w:pPr>
      <w:r w:rsidRPr="005D08D3">
        <w:rPr>
          <w:rFonts w:asciiTheme="minorHAnsi" w:hAnsiTheme="minorHAnsi" w:cstheme="minorHAnsi"/>
          <w:color w:val="000000" w:themeColor="text1"/>
        </w:rPr>
        <w:t>Tel: +44(0)113 343 0956</w:t>
      </w:r>
    </w:p>
    <w:p w14:paraId="492F483A" w14:textId="77777777" w:rsidR="006464C1" w:rsidRPr="005D08D3" w:rsidRDefault="006464C1" w:rsidP="006464C1">
      <w:pPr>
        <w:rPr>
          <w:rFonts w:asciiTheme="minorHAnsi" w:hAnsiTheme="minorHAnsi" w:cstheme="minorHAnsi"/>
          <w:bCs/>
          <w:color w:val="000000" w:themeColor="text1"/>
        </w:rPr>
      </w:pPr>
    </w:p>
    <w:p w14:paraId="71B79AC9" w14:textId="09B86854" w:rsidR="006305D7" w:rsidRPr="005D08D3" w:rsidRDefault="006305D7" w:rsidP="001B1519">
      <w:pPr>
        <w:pStyle w:val="NormalWeb"/>
        <w:spacing w:before="0" w:beforeAutospacing="0" w:after="0" w:afterAutospacing="0"/>
        <w:rPr>
          <w:rFonts w:asciiTheme="minorHAnsi" w:hAnsiTheme="minorHAnsi" w:cstheme="minorHAnsi"/>
          <w:color w:val="000000" w:themeColor="text1"/>
        </w:rPr>
      </w:pPr>
      <w:r w:rsidRPr="005D08D3">
        <w:rPr>
          <w:rFonts w:asciiTheme="minorHAnsi" w:hAnsiTheme="minorHAnsi" w:cstheme="minorHAnsi"/>
          <w:b/>
          <w:bCs/>
          <w:color w:val="000000" w:themeColor="text1"/>
        </w:rPr>
        <w:t>KEYWORDS:</w:t>
      </w:r>
    </w:p>
    <w:p w14:paraId="6C0B0781" w14:textId="23C4904B" w:rsidR="007A4DD6" w:rsidRPr="005D08D3" w:rsidRDefault="00632752" w:rsidP="007A4DD6">
      <w:pPr>
        <w:rPr>
          <w:rFonts w:asciiTheme="minorHAnsi" w:hAnsiTheme="minorHAnsi" w:cstheme="minorHAnsi"/>
          <w:color w:val="000000" w:themeColor="text1"/>
        </w:rPr>
      </w:pPr>
      <w:r w:rsidRPr="005D08D3">
        <w:rPr>
          <w:rFonts w:asciiTheme="minorHAnsi" w:hAnsiTheme="minorHAnsi" w:cstheme="minorHAnsi"/>
          <w:color w:val="000000" w:themeColor="text1"/>
        </w:rPr>
        <w:t xml:space="preserve">High intensity focused ultrasound, </w:t>
      </w:r>
      <w:proofErr w:type="spellStart"/>
      <w:r w:rsidRPr="005D08D3">
        <w:rPr>
          <w:rFonts w:asciiTheme="minorHAnsi" w:hAnsiTheme="minorHAnsi" w:cstheme="minorHAnsi"/>
          <w:color w:val="000000" w:themeColor="text1"/>
        </w:rPr>
        <w:t>photoacou</w:t>
      </w:r>
      <w:r w:rsidR="005D0D77" w:rsidRPr="005D08D3">
        <w:rPr>
          <w:rFonts w:asciiTheme="minorHAnsi" w:hAnsiTheme="minorHAnsi" w:cstheme="minorHAnsi"/>
          <w:color w:val="000000" w:themeColor="text1"/>
        </w:rPr>
        <w:t>stics</w:t>
      </w:r>
      <w:proofErr w:type="spellEnd"/>
      <w:r w:rsidR="005D0D77" w:rsidRPr="005D08D3">
        <w:rPr>
          <w:rFonts w:asciiTheme="minorHAnsi" w:hAnsiTheme="minorHAnsi" w:cstheme="minorHAnsi"/>
          <w:color w:val="000000" w:themeColor="text1"/>
        </w:rPr>
        <w:t xml:space="preserve">, plasmonic nanoparticles, </w:t>
      </w:r>
      <w:r w:rsidRPr="005D08D3">
        <w:rPr>
          <w:rFonts w:asciiTheme="minorHAnsi" w:hAnsiTheme="minorHAnsi" w:cstheme="minorHAnsi"/>
          <w:color w:val="000000" w:themeColor="text1"/>
        </w:rPr>
        <w:t xml:space="preserve">cavitation detection, </w:t>
      </w:r>
      <w:r w:rsidR="005D0D77" w:rsidRPr="005D08D3">
        <w:rPr>
          <w:rFonts w:asciiTheme="minorHAnsi" w:hAnsiTheme="minorHAnsi" w:cstheme="minorHAnsi"/>
          <w:color w:val="000000" w:themeColor="text1"/>
        </w:rPr>
        <w:t xml:space="preserve">inertial cavitation, </w:t>
      </w:r>
      <w:r w:rsidRPr="005D08D3">
        <w:rPr>
          <w:rFonts w:asciiTheme="minorHAnsi" w:hAnsiTheme="minorHAnsi" w:cstheme="minorHAnsi"/>
          <w:color w:val="000000" w:themeColor="text1"/>
        </w:rPr>
        <w:t xml:space="preserve">thermal ablation, </w:t>
      </w:r>
      <w:r w:rsidR="005D0D77" w:rsidRPr="005D08D3">
        <w:rPr>
          <w:rFonts w:asciiTheme="minorHAnsi" w:hAnsiTheme="minorHAnsi" w:cstheme="minorHAnsi"/>
          <w:color w:val="000000" w:themeColor="text1"/>
        </w:rPr>
        <w:t>diagnostic ultrasound.</w:t>
      </w:r>
    </w:p>
    <w:p w14:paraId="1CB4E390" w14:textId="77777777" w:rsidR="006305D7" w:rsidRPr="005D08D3"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2CE911F0" w:rsidR="006305D7" w:rsidRPr="005D08D3" w:rsidRDefault="005D08D3" w:rsidP="001B1519">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5D08D3">
        <w:rPr>
          <w:rFonts w:asciiTheme="minorHAnsi" w:hAnsiTheme="minorHAnsi" w:cstheme="minorHAnsi"/>
          <w:b/>
          <w:bCs/>
          <w:color w:val="000000" w:themeColor="text1"/>
        </w:rPr>
        <w:t>:</w:t>
      </w:r>
    </w:p>
    <w:p w14:paraId="32798D51" w14:textId="499107F9" w:rsidR="007A4DD6" w:rsidRPr="005D08D3" w:rsidRDefault="00401C9C" w:rsidP="007A4DD6">
      <w:pPr>
        <w:rPr>
          <w:rFonts w:asciiTheme="minorHAnsi" w:hAnsiTheme="minorHAnsi" w:cstheme="minorHAnsi"/>
          <w:color w:val="000000" w:themeColor="text1"/>
        </w:rPr>
      </w:pPr>
      <w:r w:rsidRPr="005D08D3">
        <w:rPr>
          <w:rFonts w:asciiTheme="minorHAnsi" w:hAnsiTheme="minorHAnsi" w:cstheme="minorHAnsi"/>
          <w:color w:val="000000" w:themeColor="text1"/>
        </w:rPr>
        <w:t xml:space="preserve">This protocol </w:t>
      </w:r>
      <w:r w:rsidR="008B699B" w:rsidRPr="005D08D3">
        <w:rPr>
          <w:rFonts w:asciiTheme="minorHAnsi" w:hAnsiTheme="minorHAnsi" w:cstheme="minorHAnsi"/>
          <w:color w:val="000000" w:themeColor="text1"/>
        </w:rPr>
        <w:t xml:space="preserve">demonstrates </w:t>
      </w:r>
      <w:r w:rsidRPr="005D08D3">
        <w:rPr>
          <w:rFonts w:asciiTheme="minorHAnsi" w:hAnsiTheme="minorHAnsi" w:cstheme="minorHAnsi"/>
          <w:color w:val="000000" w:themeColor="text1"/>
        </w:rPr>
        <w:t xml:space="preserve">the controllable nucleation of cavitation in gel phantoms, through simultaneous exposure to both near-infrared pulsed laser light and high intensity focused ultrasound (HIFU). The cavitation activity can then be </w:t>
      </w:r>
      <w:r w:rsidR="009B41DB" w:rsidRPr="005D08D3">
        <w:rPr>
          <w:rFonts w:asciiTheme="minorHAnsi" w:hAnsiTheme="minorHAnsi" w:cstheme="minorHAnsi"/>
          <w:color w:val="000000" w:themeColor="text1"/>
        </w:rPr>
        <w:t>used for enhancing imaging and/</w:t>
      </w:r>
      <w:r w:rsidRPr="005D08D3">
        <w:rPr>
          <w:rFonts w:asciiTheme="minorHAnsi" w:hAnsiTheme="minorHAnsi" w:cstheme="minorHAnsi"/>
          <w:color w:val="000000" w:themeColor="text1"/>
        </w:rPr>
        <w:t>or therapeutic uses of HIFU.</w:t>
      </w:r>
    </w:p>
    <w:p w14:paraId="761028D6" w14:textId="77777777" w:rsidR="006305D7" w:rsidRPr="005D08D3" w:rsidRDefault="006305D7" w:rsidP="001B1519">
      <w:pPr>
        <w:rPr>
          <w:rFonts w:asciiTheme="minorHAnsi" w:hAnsiTheme="minorHAnsi" w:cstheme="minorHAnsi"/>
          <w:color w:val="000000" w:themeColor="text1"/>
        </w:rPr>
      </w:pPr>
    </w:p>
    <w:p w14:paraId="64FB8590" w14:textId="1C9F60F5" w:rsidR="006305D7" w:rsidRPr="005D08D3" w:rsidRDefault="006305D7" w:rsidP="001B1519">
      <w:pPr>
        <w:rPr>
          <w:rFonts w:asciiTheme="minorHAnsi" w:hAnsiTheme="minorHAnsi" w:cstheme="minorHAnsi"/>
          <w:color w:val="000000" w:themeColor="text1"/>
        </w:rPr>
      </w:pPr>
      <w:r w:rsidRPr="005D08D3">
        <w:rPr>
          <w:rFonts w:asciiTheme="minorHAnsi" w:hAnsiTheme="minorHAnsi" w:cstheme="minorHAnsi"/>
          <w:b/>
          <w:bCs/>
          <w:color w:val="000000" w:themeColor="text1"/>
        </w:rPr>
        <w:t>ABSTRACT:</w:t>
      </w:r>
    </w:p>
    <w:p w14:paraId="69D456B9" w14:textId="09044793" w:rsidR="007A4DD6" w:rsidRPr="005D08D3" w:rsidRDefault="00010D20" w:rsidP="00573F9C">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In this study</w:t>
      </w:r>
      <w:r w:rsidR="008B699B" w:rsidRP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plasmonic gold nanoparticles were simultaneously exposed to pulsed near-infrared laser light and high intensity focused ultrasound (HIFU) for the controllable nucleation of cavitation in tissue-mimicking gel phantoms. </w:t>
      </w:r>
      <w:r w:rsidR="00D00027" w:rsidRPr="005D08D3">
        <w:rPr>
          <w:rFonts w:asciiTheme="minorHAnsi" w:hAnsiTheme="minorHAnsi" w:cstheme="minorHAnsi"/>
          <w:color w:val="000000" w:themeColor="text1"/>
        </w:rPr>
        <w:t xml:space="preserve">This </w:t>
      </w:r>
      <w:r w:rsidR="00C515C0" w:rsidRPr="00C515C0">
        <w:rPr>
          <w:rFonts w:asciiTheme="minorHAnsi" w:hAnsiTheme="minorHAnsi" w:cstheme="minorHAnsi"/>
          <w:i/>
          <w:color w:val="000000" w:themeColor="text1"/>
        </w:rPr>
        <w:t>in vitro</w:t>
      </w:r>
      <w:r w:rsidR="00D00027" w:rsidRPr="005D08D3">
        <w:rPr>
          <w:rFonts w:asciiTheme="minorHAnsi" w:hAnsiTheme="minorHAnsi" w:cstheme="minorHAnsi"/>
          <w:color w:val="000000" w:themeColor="text1"/>
        </w:rPr>
        <w:t xml:space="preserve"> protocol was </w:t>
      </w:r>
      <w:r w:rsidR="008B699B" w:rsidRPr="005D08D3">
        <w:rPr>
          <w:rFonts w:asciiTheme="minorHAnsi" w:hAnsiTheme="minorHAnsi" w:cstheme="minorHAnsi"/>
          <w:color w:val="000000" w:themeColor="text1"/>
        </w:rPr>
        <w:t xml:space="preserve">developed </w:t>
      </w:r>
      <w:r w:rsidR="00D00027" w:rsidRPr="005D08D3">
        <w:rPr>
          <w:rFonts w:asciiTheme="minorHAnsi" w:hAnsiTheme="minorHAnsi" w:cstheme="minorHAnsi"/>
          <w:color w:val="000000" w:themeColor="text1"/>
        </w:rPr>
        <w:t xml:space="preserve">to demonstrate the </w:t>
      </w:r>
      <w:r w:rsidR="008B699B" w:rsidRPr="005D08D3">
        <w:rPr>
          <w:rFonts w:asciiTheme="minorHAnsi" w:hAnsiTheme="minorHAnsi" w:cstheme="minorHAnsi"/>
          <w:color w:val="000000" w:themeColor="text1"/>
        </w:rPr>
        <w:t xml:space="preserve">feasibility of </w:t>
      </w:r>
      <w:r w:rsidR="00D00027" w:rsidRPr="005D08D3">
        <w:rPr>
          <w:rFonts w:asciiTheme="minorHAnsi" w:hAnsiTheme="minorHAnsi" w:cstheme="minorHAnsi"/>
          <w:color w:val="000000" w:themeColor="text1"/>
        </w:rPr>
        <w:t>this approach</w:t>
      </w:r>
      <w:r w:rsidR="009B41DB" w:rsidRPr="005D08D3">
        <w:rPr>
          <w:rFonts w:asciiTheme="minorHAnsi" w:hAnsiTheme="minorHAnsi" w:cstheme="minorHAnsi"/>
          <w:color w:val="000000" w:themeColor="text1"/>
        </w:rPr>
        <w:t>,</w:t>
      </w:r>
      <w:r w:rsidR="00D00027" w:rsidRPr="005D08D3">
        <w:rPr>
          <w:rFonts w:asciiTheme="minorHAnsi" w:hAnsiTheme="minorHAnsi" w:cstheme="minorHAnsi"/>
          <w:color w:val="000000" w:themeColor="text1"/>
        </w:rPr>
        <w:t xml:space="preserve"> for both enhancement of imaging and therapeutic applications for cancer. The same apparatus can be used for both </w:t>
      </w:r>
      <w:r w:rsidR="008B699B" w:rsidRPr="005D08D3">
        <w:rPr>
          <w:rFonts w:asciiTheme="minorHAnsi" w:hAnsiTheme="minorHAnsi" w:cstheme="minorHAnsi"/>
          <w:color w:val="000000" w:themeColor="text1"/>
        </w:rPr>
        <w:t xml:space="preserve">imaging and therapeutic applications </w:t>
      </w:r>
      <w:r w:rsidR="00D00027" w:rsidRPr="005D08D3">
        <w:rPr>
          <w:rFonts w:asciiTheme="minorHAnsi" w:hAnsiTheme="minorHAnsi" w:cstheme="minorHAnsi"/>
          <w:color w:val="000000" w:themeColor="text1"/>
        </w:rPr>
        <w:t>by varying the exposure duration of the HIFU system. For short duration exposures (10 µs)</w:t>
      </w:r>
      <w:r w:rsidR="004D7519">
        <w:rPr>
          <w:rFonts w:asciiTheme="minorHAnsi" w:hAnsiTheme="minorHAnsi" w:cstheme="minorHAnsi"/>
          <w:color w:val="000000" w:themeColor="text1"/>
        </w:rPr>
        <w:t>,</w:t>
      </w:r>
      <w:r w:rsidR="00D00027" w:rsidRPr="005D08D3">
        <w:rPr>
          <w:rFonts w:asciiTheme="minorHAnsi" w:hAnsiTheme="minorHAnsi" w:cstheme="minorHAnsi"/>
          <w:color w:val="000000" w:themeColor="text1"/>
        </w:rPr>
        <w:t xml:space="preserve"> </w:t>
      </w:r>
      <w:r w:rsidR="0081006E" w:rsidRPr="005D08D3">
        <w:rPr>
          <w:rFonts w:asciiTheme="minorHAnsi" w:hAnsiTheme="minorHAnsi" w:cstheme="minorHAnsi"/>
          <w:color w:val="000000" w:themeColor="text1"/>
        </w:rPr>
        <w:t>broadband acoustic emissions were generated through the control</w:t>
      </w:r>
      <w:r w:rsidR="008B699B" w:rsidRPr="005D08D3">
        <w:rPr>
          <w:rFonts w:asciiTheme="minorHAnsi" w:hAnsiTheme="minorHAnsi" w:cstheme="minorHAnsi"/>
          <w:color w:val="000000" w:themeColor="text1"/>
        </w:rPr>
        <w:t>led</w:t>
      </w:r>
      <w:r w:rsidR="0081006E" w:rsidRPr="005D08D3">
        <w:rPr>
          <w:rFonts w:asciiTheme="minorHAnsi" w:hAnsiTheme="minorHAnsi" w:cstheme="minorHAnsi"/>
          <w:color w:val="000000" w:themeColor="text1"/>
        </w:rPr>
        <w:t xml:space="preserve"> nucleation of inertial cavitation around the gold nanoparticles. These emissions provide direct localization of nanoparticle</w:t>
      </w:r>
      <w:r w:rsidR="008B699B" w:rsidRPr="005D08D3">
        <w:rPr>
          <w:rFonts w:asciiTheme="minorHAnsi" w:hAnsiTheme="minorHAnsi" w:cstheme="minorHAnsi"/>
          <w:color w:val="000000" w:themeColor="text1"/>
        </w:rPr>
        <w:t xml:space="preserve">s. For </w:t>
      </w:r>
      <w:r w:rsidR="0081006E" w:rsidRPr="005D08D3">
        <w:rPr>
          <w:rFonts w:asciiTheme="minorHAnsi" w:hAnsiTheme="minorHAnsi" w:cstheme="minorHAnsi"/>
          <w:color w:val="000000" w:themeColor="text1"/>
        </w:rPr>
        <w:t>future applications</w:t>
      </w:r>
      <w:r w:rsidR="008B699B" w:rsidRPr="005D08D3">
        <w:rPr>
          <w:rFonts w:asciiTheme="minorHAnsi" w:hAnsiTheme="minorHAnsi" w:cstheme="minorHAnsi"/>
          <w:color w:val="000000" w:themeColor="text1"/>
        </w:rPr>
        <w:t>,</w:t>
      </w:r>
      <w:r w:rsidR="0081006E" w:rsidRPr="005D08D3">
        <w:rPr>
          <w:rFonts w:asciiTheme="minorHAnsi" w:hAnsiTheme="minorHAnsi" w:cstheme="minorHAnsi"/>
          <w:color w:val="000000" w:themeColor="text1"/>
        </w:rPr>
        <w:t xml:space="preserve"> these particles </w:t>
      </w:r>
      <w:r w:rsidR="008B699B" w:rsidRPr="005D08D3">
        <w:rPr>
          <w:rFonts w:asciiTheme="minorHAnsi" w:hAnsiTheme="minorHAnsi" w:cstheme="minorHAnsi"/>
          <w:color w:val="000000" w:themeColor="text1"/>
        </w:rPr>
        <w:t xml:space="preserve">may be </w:t>
      </w:r>
      <w:r w:rsidR="0081006E" w:rsidRPr="005D08D3">
        <w:rPr>
          <w:rFonts w:asciiTheme="minorHAnsi" w:hAnsiTheme="minorHAnsi" w:cstheme="minorHAnsi"/>
          <w:color w:val="000000" w:themeColor="text1"/>
        </w:rPr>
        <w:t xml:space="preserve">functionalized with molecular-targeting antibodies (e.g. anti-HER2 for breast cancer) </w:t>
      </w:r>
      <w:r w:rsidR="008B699B" w:rsidRPr="005D08D3">
        <w:rPr>
          <w:rFonts w:asciiTheme="minorHAnsi" w:hAnsiTheme="minorHAnsi" w:cstheme="minorHAnsi"/>
          <w:color w:val="000000" w:themeColor="text1"/>
        </w:rPr>
        <w:t xml:space="preserve">and </w:t>
      </w:r>
      <w:r w:rsidR="0081006E" w:rsidRPr="005D08D3">
        <w:rPr>
          <w:rFonts w:asciiTheme="minorHAnsi" w:hAnsiTheme="minorHAnsi" w:cstheme="minorHAnsi"/>
          <w:color w:val="000000" w:themeColor="text1"/>
        </w:rPr>
        <w:t>can provide precise localization of cancerous regions</w:t>
      </w:r>
      <w:r w:rsidR="00F94FE2" w:rsidRPr="005D08D3">
        <w:rPr>
          <w:rFonts w:asciiTheme="minorHAnsi" w:hAnsiTheme="minorHAnsi" w:cstheme="minorHAnsi"/>
          <w:color w:val="000000" w:themeColor="text1"/>
        </w:rPr>
        <w:t>,</w:t>
      </w:r>
      <w:r w:rsidR="00325050" w:rsidRPr="005D08D3">
        <w:rPr>
          <w:rFonts w:asciiTheme="minorHAnsi" w:hAnsiTheme="minorHAnsi" w:cstheme="minorHAnsi"/>
          <w:color w:val="000000" w:themeColor="text1"/>
        </w:rPr>
        <w:t xml:space="preserve"> complementing </w:t>
      </w:r>
      <w:r w:rsidR="00F94FE2" w:rsidRPr="005D08D3">
        <w:rPr>
          <w:rFonts w:asciiTheme="minorHAnsi" w:hAnsiTheme="minorHAnsi" w:cstheme="minorHAnsi"/>
          <w:color w:val="000000" w:themeColor="text1"/>
        </w:rPr>
        <w:t xml:space="preserve">routine </w:t>
      </w:r>
      <w:r w:rsidR="00325050" w:rsidRPr="005D08D3">
        <w:rPr>
          <w:rFonts w:asciiTheme="minorHAnsi" w:hAnsiTheme="minorHAnsi" w:cstheme="minorHAnsi"/>
          <w:color w:val="000000" w:themeColor="text1"/>
        </w:rPr>
        <w:t>diagnostic ultrasound imaging</w:t>
      </w:r>
      <w:r w:rsidR="0081006E" w:rsidRPr="005D08D3">
        <w:rPr>
          <w:rFonts w:asciiTheme="minorHAnsi" w:hAnsiTheme="minorHAnsi" w:cstheme="minorHAnsi"/>
          <w:color w:val="000000" w:themeColor="text1"/>
        </w:rPr>
        <w:t>. For continuous wave (CW) exposures</w:t>
      </w:r>
      <w:r w:rsidR="00F94FE2" w:rsidRPr="005D08D3">
        <w:rPr>
          <w:rFonts w:asciiTheme="minorHAnsi" w:hAnsiTheme="minorHAnsi" w:cstheme="minorHAnsi"/>
          <w:color w:val="000000" w:themeColor="text1"/>
        </w:rPr>
        <w:t>,</w:t>
      </w:r>
      <w:r w:rsidR="0081006E" w:rsidRPr="005D08D3">
        <w:rPr>
          <w:rFonts w:asciiTheme="minorHAnsi" w:hAnsiTheme="minorHAnsi" w:cstheme="minorHAnsi"/>
          <w:color w:val="000000" w:themeColor="text1"/>
        </w:rPr>
        <w:t xml:space="preserve"> the cavitation activity </w:t>
      </w:r>
      <w:r w:rsidR="00573F9C" w:rsidRPr="005D08D3">
        <w:rPr>
          <w:rFonts w:asciiTheme="minorHAnsi" w:hAnsiTheme="minorHAnsi" w:cstheme="minorHAnsi"/>
          <w:color w:val="000000" w:themeColor="text1"/>
        </w:rPr>
        <w:t xml:space="preserve">was used to increase the localized </w:t>
      </w:r>
      <w:r w:rsidR="00F94FE2" w:rsidRPr="005D08D3">
        <w:rPr>
          <w:rFonts w:asciiTheme="minorHAnsi" w:hAnsiTheme="minorHAnsi" w:cstheme="minorHAnsi"/>
          <w:color w:val="000000" w:themeColor="text1"/>
        </w:rPr>
        <w:t xml:space="preserve">heating </w:t>
      </w:r>
      <w:r w:rsidR="00573F9C" w:rsidRPr="005D08D3">
        <w:rPr>
          <w:rFonts w:asciiTheme="minorHAnsi" w:hAnsiTheme="minorHAnsi" w:cstheme="minorHAnsi"/>
          <w:color w:val="000000" w:themeColor="text1"/>
        </w:rPr>
        <w:t>from the HIFU exposures resulting in larger thermal damage</w:t>
      </w:r>
      <w:r w:rsidR="00325050" w:rsidRPr="005D08D3">
        <w:rPr>
          <w:rFonts w:asciiTheme="minorHAnsi" w:hAnsiTheme="minorHAnsi" w:cstheme="minorHAnsi"/>
          <w:color w:val="000000" w:themeColor="text1"/>
        </w:rPr>
        <w:t xml:space="preserve"> in the gel phantoms</w:t>
      </w:r>
      <w:r w:rsidR="00573F9C" w:rsidRPr="005D08D3">
        <w:rPr>
          <w:rFonts w:asciiTheme="minorHAnsi" w:hAnsiTheme="minorHAnsi" w:cstheme="minorHAnsi"/>
          <w:color w:val="000000" w:themeColor="text1"/>
        </w:rPr>
        <w:t xml:space="preserve">. The acoustic emissions generated from inertial cavitation activity during these CW exposures was monitored using a passive cavitation detection (PCD) system to provide feedback of </w:t>
      </w:r>
      <w:r w:rsidR="00F94FE2" w:rsidRPr="005D08D3">
        <w:rPr>
          <w:rFonts w:asciiTheme="minorHAnsi" w:hAnsiTheme="minorHAnsi" w:cstheme="minorHAnsi"/>
          <w:color w:val="000000" w:themeColor="text1"/>
        </w:rPr>
        <w:t xml:space="preserve">cavitation </w:t>
      </w:r>
      <w:r w:rsidR="00573F9C" w:rsidRPr="005D08D3">
        <w:rPr>
          <w:rFonts w:asciiTheme="minorHAnsi" w:hAnsiTheme="minorHAnsi" w:cstheme="minorHAnsi"/>
          <w:color w:val="000000" w:themeColor="text1"/>
        </w:rPr>
        <w:t xml:space="preserve">activity. </w:t>
      </w:r>
      <w:r w:rsidR="00D56A87" w:rsidRPr="005D08D3">
        <w:rPr>
          <w:rFonts w:asciiTheme="minorHAnsi" w:hAnsiTheme="minorHAnsi" w:cstheme="minorHAnsi"/>
          <w:color w:val="000000" w:themeColor="text1"/>
        </w:rPr>
        <w:t>I</w:t>
      </w:r>
      <w:r w:rsidR="00F94FE2" w:rsidRPr="005D08D3">
        <w:rPr>
          <w:rFonts w:asciiTheme="minorHAnsi" w:hAnsiTheme="minorHAnsi" w:cstheme="minorHAnsi"/>
          <w:color w:val="000000" w:themeColor="text1"/>
        </w:rPr>
        <w:t xml:space="preserve">ncreased localized heating was </w:t>
      </w:r>
      <w:r w:rsidR="00122F7E" w:rsidRPr="005D08D3">
        <w:rPr>
          <w:rFonts w:asciiTheme="minorHAnsi" w:hAnsiTheme="minorHAnsi" w:cstheme="minorHAnsi"/>
          <w:color w:val="000000" w:themeColor="text1"/>
        </w:rPr>
        <w:t xml:space="preserve">only </w:t>
      </w:r>
      <w:r w:rsidR="00F94FE2" w:rsidRPr="005D08D3">
        <w:rPr>
          <w:rFonts w:asciiTheme="minorHAnsi" w:hAnsiTheme="minorHAnsi" w:cstheme="minorHAnsi"/>
          <w:color w:val="000000" w:themeColor="text1"/>
        </w:rPr>
        <w:t xml:space="preserve">achieved </w:t>
      </w:r>
      <w:r w:rsidR="00122F7E" w:rsidRPr="005D08D3">
        <w:rPr>
          <w:rFonts w:asciiTheme="minorHAnsi" w:hAnsiTheme="minorHAnsi" w:cstheme="minorHAnsi"/>
          <w:color w:val="000000" w:themeColor="text1"/>
        </w:rPr>
        <w:t xml:space="preserve">through the unique combination of nanoparticles, laser light and HIFU. </w:t>
      </w:r>
      <w:r w:rsidR="00F94FE2" w:rsidRPr="005D08D3">
        <w:rPr>
          <w:rFonts w:asciiTheme="minorHAnsi" w:hAnsiTheme="minorHAnsi" w:cstheme="minorHAnsi"/>
          <w:color w:val="000000" w:themeColor="text1"/>
        </w:rPr>
        <w:t>F</w:t>
      </w:r>
      <w:r w:rsidR="00122F7E" w:rsidRPr="005D08D3">
        <w:rPr>
          <w:rFonts w:asciiTheme="minorHAnsi" w:hAnsiTheme="minorHAnsi" w:cstheme="minorHAnsi"/>
          <w:color w:val="000000" w:themeColor="text1"/>
        </w:rPr>
        <w:t xml:space="preserve">urther validation </w:t>
      </w:r>
      <w:r w:rsidR="00F94FE2" w:rsidRPr="005D08D3">
        <w:rPr>
          <w:rFonts w:asciiTheme="minorHAnsi" w:hAnsiTheme="minorHAnsi" w:cstheme="minorHAnsi"/>
          <w:color w:val="000000" w:themeColor="text1"/>
        </w:rPr>
        <w:t xml:space="preserve">of this technique </w:t>
      </w:r>
      <w:r w:rsidR="00122F7E" w:rsidRPr="005D08D3">
        <w:rPr>
          <w:rFonts w:asciiTheme="minorHAnsi" w:hAnsiTheme="minorHAnsi" w:cstheme="minorHAnsi"/>
          <w:color w:val="000000" w:themeColor="text1"/>
        </w:rPr>
        <w:t xml:space="preserve">in pre-clinical models of cancer is necessary. </w:t>
      </w:r>
    </w:p>
    <w:p w14:paraId="4C7D5FD5" w14:textId="014C3D01" w:rsidR="006305D7" w:rsidRPr="005D08D3" w:rsidRDefault="006305D7" w:rsidP="003C6DB7">
      <w:pPr>
        <w:tabs>
          <w:tab w:val="left" w:pos="284"/>
        </w:tabs>
        <w:rPr>
          <w:rFonts w:asciiTheme="minorHAnsi" w:hAnsiTheme="minorHAnsi" w:cstheme="minorHAnsi"/>
          <w:color w:val="000000" w:themeColor="text1"/>
        </w:rPr>
      </w:pPr>
    </w:p>
    <w:p w14:paraId="00D25F73" w14:textId="05722ED8" w:rsidR="006305D7" w:rsidRPr="005D08D3" w:rsidRDefault="006305D7" w:rsidP="001B1519">
      <w:pPr>
        <w:rPr>
          <w:rFonts w:asciiTheme="minorHAnsi" w:hAnsiTheme="minorHAnsi" w:cstheme="minorHAnsi"/>
          <w:color w:val="000000" w:themeColor="text1"/>
        </w:rPr>
      </w:pPr>
      <w:r w:rsidRPr="005D08D3">
        <w:rPr>
          <w:rFonts w:asciiTheme="minorHAnsi" w:hAnsiTheme="minorHAnsi" w:cstheme="minorHAnsi"/>
          <w:b/>
          <w:color w:val="000000" w:themeColor="text1"/>
        </w:rPr>
        <w:t>INTRODUCTION</w:t>
      </w:r>
      <w:r w:rsidRPr="005D08D3">
        <w:rPr>
          <w:rFonts w:asciiTheme="minorHAnsi" w:hAnsiTheme="minorHAnsi" w:cstheme="minorHAnsi"/>
          <w:b/>
          <w:bCs/>
          <w:color w:val="000000" w:themeColor="text1"/>
        </w:rPr>
        <w:t>:</w:t>
      </w:r>
      <w:r w:rsidRPr="005D08D3">
        <w:rPr>
          <w:rFonts w:asciiTheme="minorHAnsi" w:hAnsiTheme="minorHAnsi" w:cstheme="minorHAnsi"/>
          <w:color w:val="000000" w:themeColor="text1"/>
        </w:rPr>
        <w:t xml:space="preserve"> </w:t>
      </w:r>
    </w:p>
    <w:p w14:paraId="45FFBA19" w14:textId="6A8E7E22" w:rsidR="007A4DD6" w:rsidRDefault="00AB4EAA" w:rsidP="007A4DD6">
      <w:pPr>
        <w:rPr>
          <w:rFonts w:asciiTheme="minorHAnsi" w:hAnsiTheme="minorHAnsi" w:cstheme="minorHAnsi"/>
          <w:color w:val="000000" w:themeColor="text1"/>
        </w:rPr>
      </w:pPr>
      <w:r w:rsidRPr="005D08D3">
        <w:rPr>
          <w:rFonts w:asciiTheme="minorHAnsi" w:hAnsiTheme="minorHAnsi" w:cstheme="minorHAnsi"/>
          <w:color w:val="000000" w:themeColor="text1"/>
        </w:rPr>
        <w:t>High intensity focused ultrasound (HIFU)</w:t>
      </w:r>
      <w:r w:rsidR="00244A44" w:rsidRPr="005D08D3">
        <w:rPr>
          <w:rFonts w:asciiTheme="minorHAnsi" w:hAnsiTheme="minorHAnsi" w:cstheme="minorHAnsi"/>
          <w:color w:val="000000" w:themeColor="text1"/>
        </w:rPr>
        <w:t>, or focused ultrasound surgery (FUS)</w:t>
      </w:r>
      <w:r w:rsidR="004D7519">
        <w:rPr>
          <w:rFonts w:asciiTheme="minorHAnsi" w:hAnsiTheme="minorHAnsi" w:cstheme="minorHAnsi"/>
          <w:color w:val="000000" w:themeColor="text1"/>
        </w:rPr>
        <w:t>,</w:t>
      </w:r>
      <w:r w:rsidR="00EE6D26" w:rsidRPr="005D08D3">
        <w:rPr>
          <w:rFonts w:asciiTheme="minorHAnsi" w:hAnsiTheme="minorHAnsi" w:cstheme="minorHAnsi"/>
          <w:color w:val="000000" w:themeColor="text1"/>
        </w:rPr>
        <w:t xml:space="preserve"> is a non-</w:t>
      </w:r>
      <w:r w:rsidR="004B5BDD" w:rsidRPr="005D08D3">
        <w:rPr>
          <w:rFonts w:asciiTheme="minorHAnsi" w:hAnsiTheme="minorHAnsi" w:cstheme="minorHAnsi"/>
          <w:color w:val="000000" w:themeColor="text1"/>
        </w:rPr>
        <w:t>ionizing</w:t>
      </w:r>
      <w:r w:rsidR="00EE6D26" w:rsidRPr="005D08D3">
        <w:rPr>
          <w:rFonts w:asciiTheme="minorHAnsi" w:hAnsiTheme="minorHAnsi" w:cstheme="minorHAnsi"/>
          <w:color w:val="000000" w:themeColor="text1"/>
        </w:rPr>
        <w:t xml:space="preserve"> </w:t>
      </w:r>
      <w:r w:rsidR="00EE6D26" w:rsidRPr="005D08D3">
        <w:rPr>
          <w:rFonts w:asciiTheme="minorHAnsi" w:hAnsiTheme="minorHAnsi" w:cstheme="minorHAnsi"/>
          <w:color w:val="000000" w:themeColor="text1"/>
        </w:rPr>
        <w:lastRenderedPageBreak/>
        <w:t xml:space="preserve">and non-invasive technique that is used for the thermal ablation of </w:t>
      </w:r>
      <w:r w:rsidR="00122F7E" w:rsidRPr="005D08D3">
        <w:rPr>
          <w:rFonts w:asciiTheme="minorHAnsi" w:hAnsiTheme="minorHAnsi" w:cstheme="minorHAnsi"/>
          <w:color w:val="000000" w:themeColor="text1"/>
        </w:rPr>
        <w:t>subcutaneous tissue</w:t>
      </w:r>
      <w:r w:rsidR="00122F7E" w:rsidRPr="005D08D3">
        <w:rPr>
          <w:rFonts w:asciiTheme="minorHAnsi" w:hAnsiTheme="minorHAnsi" w:cstheme="minorHAnsi"/>
          <w:color w:val="000000" w:themeColor="text1"/>
          <w:vertAlign w:val="superscript"/>
        </w:rPr>
        <w:t>1</w:t>
      </w:r>
      <w:r w:rsidR="00471B50" w:rsidRPr="005D08D3">
        <w:rPr>
          <w:rFonts w:asciiTheme="minorHAnsi" w:hAnsiTheme="minorHAnsi" w:cstheme="minorHAnsi"/>
          <w:color w:val="000000" w:themeColor="text1"/>
        </w:rPr>
        <w:t xml:space="preserve">. </w:t>
      </w:r>
      <w:r w:rsidR="008B21ED" w:rsidRPr="005D08D3">
        <w:rPr>
          <w:rFonts w:asciiTheme="minorHAnsi" w:hAnsiTheme="minorHAnsi" w:cstheme="minorHAnsi"/>
          <w:color w:val="000000" w:themeColor="text1"/>
        </w:rPr>
        <w:t xml:space="preserve">The main use of HIFU is in the treatment of soft tissue </w:t>
      </w:r>
      <w:r w:rsidR="00C600A8" w:rsidRPr="005D08D3">
        <w:rPr>
          <w:rFonts w:asciiTheme="minorHAnsi" w:hAnsiTheme="minorHAnsi" w:cstheme="minorHAnsi"/>
          <w:color w:val="000000" w:themeColor="text1"/>
        </w:rPr>
        <w:t>tumors</w:t>
      </w:r>
      <w:r w:rsidR="00122F7E" w:rsidRPr="005D08D3">
        <w:rPr>
          <w:rFonts w:asciiTheme="minorHAnsi" w:hAnsiTheme="minorHAnsi" w:cstheme="minorHAnsi"/>
          <w:color w:val="000000" w:themeColor="text1"/>
          <w:vertAlign w:val="superscript"/>
        </w:rPr>
        <w:t>2</w:t>
      </w:r>
      <w:r w:rsidR="008B21ED" w:rsidRPr="005D08D3">
        <w:rPr>
          <w:rFonts w:asciiTheme="minorHAnsi" w:hAnsiTheme="minorHAnsi" w:cstheme="minorHAnsi"/>
          <w:color w:val="000000" w:themeColor="text1"/>
        </w:rPr>
        <w:t>, but</w:t>
      </w:r>
      <w:r w:rsidR="00F94FE2" w:rsidRPr="005D08D3">
        <w:rPr>
          <w:rFonts w:asciiTheme="minorHAnsi" w:hAnsiTheme="minorHAnsi" w:cstheme="minorHAnsi"/>
          <w:color w:val="000000" w:themeColor="text1"/>
        </w:rPr>
        <w:t xml:space="preserve"> it</w:t>
      </w:r>
      <w:r w:rsidR="008B21ED" w:rsidRPr="005D08D3">
        <w:rPr>
          <w:rFonts w:asciiTheme="minorHAnsi" w:hAnsiTheme="minorHAnsi" w:cstheme="minorHAnsi"/>
          <w:color w:val="000000" w:themeColor="text1"/>
        </w:rPr>
        <w:t xml:space="preserve"> is starting to be used for other applications</w:t>
      </w:r>
      <w:r w:rsidR="00D53323">
        <w:rPr>
          <w:rFonts w:asciiTheme="minorHAnsi" w:hAnsiTheme="minorHAnsi" w:cstheme="minorHAnsi"/>
          <w:color w:val="000000" w:themeColor="text1"/>
        </w:rPr>
        <w:t>,</w:t>
      </w:r>
      <w:r w:rsidR="008B21ED" w:rsidRPr="005D08D3">
        <w:rPr>
          <w:rFonts w:asciiTheme="minorHAnsi" w:hAnsiTheme="minorHAnsi" w:cstheme="minorHAnsi"/>
          <w:color w:val="000000" w:themeColor="text1"/>
        </w:rPr>
        <w:t xml:space="preserve"> such as treating bone </w:t>
      </w:r>
      <w:r w:rsidR="00C600A8" w:rsidRPr="005D08D3">
        <w:rPr>
          <w:rFonts w:asciiTheme="minorHAnsi" w:hAnsiTheme="minorHAnsi" w:cstheme="minorHAnsi"/>
          <w:color w:val="000000" w:themeColor="text1"/>
        </w:rPr>
        <w:t>tumors</w:t>
      </w:r>
      <w:r w:rsidR="00365903" w:rsidRPr="005D08D3">
        <w:rPr>
          <w:rFonts w:asciiTheme="minorHAnsi" w:hAnsiTheme="minorHAnsi" w:cstheme="minorHAnsi"/>
          <w:color w:val="000000" w:themeColor="text1"/>
          <w:vertAlign w:val="superscript"/>
        </w:rPr>
        <w:t>3</w:t>
      </w:r>
      <w:r w:rsidR="00365903" w:rsidRPr="005D08D3">
        <w:rPr>
          <w:rFonts w:asciiTheme="minorHAnsi" w:hAnsiTheme="minorHAnsi" w:cstheme="minorHAnsi"/>
          <w:color w:val="000000" w:themeColor="text1"/>
        </w:rPr>
        <w:t xml:space="preserve"> </w:t>
      </w:r>
      <w:r w:rsidR="008B21ED" w:rsidRPr="005D08D3">
        <w:rPr>
          <w:rFonts w:asciiTheme="minorHAnsi" w:hAnsiTheme="minorHAnsi" w:cstheme="minorHAnsi"/>
          <w:color w:val="000000" w:themeColor="text1"/>
        </w:rPr>
        <w:t>or neurological conditions</w:t>
      </w:r>
      <w:r w:rsidR="00365903" w:rsidRPr="005D08D3">
        <w:rPr>
          <w:rFonts w:asciiTheme="minorHAnsi" w:hAnsiTheme="minorHAnsi" w:cstheme="minorHAnsi"/>
          <w:color w:val="000000" w:themeColor="text1"/>
          <w:vertAlign w:val="superscript"/>
        </w:rPr>
        <w:t>4</w:t>
      </w:r>
      <w:r w:rsidR="008B21ED" w:rsidRPr="005D08D3">
        <w:rPr>
          <w:rFonts w:asciiTheme="minorHAnsi" w:hAnsiTheme="minorHAnsi" w:cstheme="minorHAnsi"/>
          <w:color w:val="000000" w:themeColor="text1"/>
        </w:rPr>
        <w:t xml:space="preserve">. </w:t>
      </w:r>
      <w:r w:rsidR="00B867AC" w:rsidRPr="005D08D3">
        <w:rPr>
          <w:rFonts w:asciiTheme="minorHAnsi" w:hAnsiTheme="minorHAnsi" w:cstheme="minorHAnsi"/>
          <w:color w:val="000000" w:themeColor="text1"/>
        </w:rPr>
        <w:t xml:space="preserve">There are two main factors that limit the widespread use of </w:t>
      </w:r>
      <w:r w:rsidR="0000651D" w:rsidRPr="005D08D3">
        <w:rPr>
          <w:rFonts w:asciiTheme="minorHAnsi" w:hAnsiTheme="minorHAnsi" w:cstheme="minorHAnsi"/>
          <w:color w:val="000000" w:themeColor="text1"/>
        </w:rPr>
        <w:t>HIFU in the clinic</w:t>
      </w:r>
      <w:r w:rsidR="00D53323">
        <w:rPr>
          <w:rFonts w:asciiTheme="minorHAnsi" w:hAnsiTheme="minorHAnsi" w:cstheme="minorHAnsi"/>
          <w:color w:val="000000" w:themeColor="text1"/>
        </w:rPr>
        <w:t>:</w:t>
      </w:r>
      <w:r w:rsidR="00F94FE2" w:rsidRPr="005D08D3">
        <w:rPr>
          <w:rFonts w:asciiTheme="minorHAnsi" w:hAnsiTheme="minorHAnsi" w:cstheme="minorHAnsi"/>
          <w:color w:val="000000" w:themeColor="text1"/>
        </w:rPr>
        <w:t xml:space="preserve"> firstly, </w:t>
      </w:r>
      <w:r w:rsidR="007A6828" w:rsidRPr="005D08D3">
        <w:rPr>
          <w:rFonts w:asciiTheme="minorHAnsi" w:hAnsiTheme="minorHAnsi" w:cstheme="minorHAnsi"/>
          <w:color w:val="000000" w:themeColor="text1"/>
        </w:rPr>
        <w:t>difficulties in treatment guidance and</w:t>
      </w:r>
      <w:r w:rsidR="008B21ED" w:rsidRPr="005D08D3">
        <w:rPr>
          <w:rFonts w:asciiTheme="minorHAnsi" w:hAnsiTheme="minorHAnsi" w:cstheme="minorHAnsi"/>
          <w:color w:val="000000" w:themeColor="text1"/>
        </w:rPr>
        <w:t xml:space="preserve"> </w:t>
      </w:r>
      <w:r w:rsidR="00F94FE2" w:rsidRPr="005D08D3">
        <w:rPr>
          <w:rFonts w:asciiTheme="minorHAnsi" w:hAnsiTheme="minorHAnsi" w:cstheme="minorHAnsi"/>
          <w:color w:val="000000" w:themeColor="text1"/>
        </w:rPr>
        <w:t xml:space="preserve">secondly, </w:t>
      </w:r>
      <w:r w:rsidR="007A6828" w:rsidRPr="005D08D3">
        <w:rPr>
          <w:rFonts w:asciiTheme="minorHAnsi" w:hAnsiTheme="minorHAnsi" w:cstheme="minorHAnsi"/>
          <w:color w:val="000000" w:themeColor="text1"/>
        </w:rPr>
        <w:t>long treatment times</w:t>
      </w:r>
      <w:r w:rsidR="00365903" w:rsidRPr="005D08D3">
        <w:rPr>
          <w:rFonts w:asciiTheme="minorHAnsi" w:hAnsiTheme="minorHAnsi" w:cstheme="minorHAnsi"/>
          <w:color w:val="000000" w:themeColor="text1"/>
          <w:vertAlign w:val="superscript"/>
        </w:rPr>
        <w:t>5</w:t>
      </w:r>
      <w:r w:rsidR="007A6828" w:rsidRPr="005D08D3">
        <w:rPr>
          <w:rFonts w:asciiTheme="minorHAnsi" w:hAnsiTheme="minorHAnsi" w:cstheme="minorHAnsi"/>
          <w:color w:val="000000" w:themeColor="text1"/>
        </w:rPr>
        <w:t xml:space="preserve">. </w:t>
      </w:r>
      <w:r w:rsidR="00352C6E" w:rsidRPr="005D08D3">
        <w:rPr>
          <w:rFonts w:asciiTheme="minorHAnsi" w:hAnsiTheme="minorHAnsi" w:cstheme="minorHAnsi"/>
          <w:color w:val="000000" w:themeColor="text1"/>
        </w:rPr>
        <w:t>The combination of HIFU, pulsed laser illumination</w:t>
      </w:r>
      <w:r w:rsidR="00D53323">
        <w:rPr>
          <w:rFonts w:asciiTheme="minorHAnsi" w:hAnsiTheme="minorHAnsi" w:cstheme="minorHAnsi"/>
          <w:color w:val="000000" w:themeColor="text1"/>
        </w:rPr>
        <w:t>,</w:t>
      </w:r>
      <w:r w:rsidR="00352C6E" w:rsidRPr="005D08D3">
        <w:rPr>
          <w:rFonts w:asciiTheme="minorHAnsi" w:hAnsiTheme="minorHAnsi" w:cstheme="minorHAnsi"/>
          <w:color w:val="000000" w:themeColor="text1"/>
        </w:rPr>
        <w:t xml:space="preserve"> and plasmonic gold nanorods described by this method could provide a way to overcome the current limitations for HIFU</w:t>
      </w:r>
      <w:r w:rsidR="00365903" w:rsidRPr="005D08D3">
        <w:rPr>
          <w:rFonts w:asciiTheme="minorHAnsi" w:hAnsiTheme="minorHAnsi" w:cstheme="minorHAnsi"/>
          <w:color w:val="000000" w:themeColor="text1"/>
          <w:vertAlign w:val="superscript"/>
        </w:rPr>
        <w:t>6</w:t>
      </w:r>
      <w:r w:rsidR="00352C6E" w:rsidRPr="005D08D3">
        <w:rPr>
          <w:rFonts w:asciiTheme="minorHAnsi" w:hAnsiTheme="minorHAnsi" w:cstheme="minorHAnsi"/>
          <w:color w:val="000000" w:themeColor="text1"/>
        </w:rPr>
        <w:t xml:space="preserve">. </w:t>
      </w:r>
    </w:p>
    <w:p w14:paraId="05494134" w14:textId="77777777" w:rsidR="00511F15" w:rsidRPr="005D08D3" w:rsidRDefault="00511F15" w:rsidP="007A4DD6">
      <w:pPr>
        <w:rPr>
          <w:rFonts w:asciiTheme="minorHAnsi" w:hAnsiTheme="minorHAnsi" w:cstheme="minorHAnsi"/>
          <w:color w:val="000000" w:themeColor="text1"/>
        </w:rPr>
      </w:pPr>
    </w:p>
    <w:p w14:paraId="652226E9" w14:textId="3F60A2EB" w:rsidR="00DE29EF" w:rsidRDefault="00C45700" w:rsidP="00C45700">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ab/>
      </w:r>
      <w:r w:rsidR="00AF36B9" w:rsidRPr="005D08D3">
        <w:rPr>
          <w:rFonts w:asciiTheme="minorHAnsi" w:hAnsiTheme="minorHAnsi" w:cstheme="minorHAnsi"/>
          <w:color w:val="000000" w:themeColor="text1"/>
        </w:rPr>
        <w:t>During HIFU exposures</w:t>
      </w:r>
      <w:r w:rsidR="00F94FE2" w:rsidRPr="005D08D3">
        <w:rPr>
          <w:rFonts w:asciiTheme="minorHAnsi" w:hAnsiTheme="minorHAnsi" w:cstheme="minorHAnsi"/>
          <w:color w:val="000000" w:themeColor="text1"/>
        </w:rPr>
        <w:t>,</w:t>
      </w:r>
      <w:r w:rsidR="00AF36B9" w:rsidRPr="005D08D3">
        <w:rPr>
          <w:rFonts w:asciiTheme="minorHAnsi" w:hAnsiTheme="minorHAnsi" w:cstheme="minorHAnsi"/>
          <w:color w:val="000000" w:themeColor="text1"/>
        </w:rPr>
        <w:t xml:space="preserve"> the dominant mechanism </w:t>
      </w:r>
      <w:r w:rsidR="00F94FE2" w:rsidRPr="005D08D3">
        <w:rPr>
          <w:rFonts w:asciiTheme="minorHAnsi" w:hAnsiTheme="minorHAnsi" w:cstheme="minorHAnsi"/>
          <w:color w:val="000000" w:themeColor="text1"/>
        </w:rPr>
        <w:t xml:space="preserve">of tissue ablation is </w:t>
      </w:r>
      <w:r w:rsidR="00AF36B9" w:rsidRPr="005D08D3">
        <w:rPr>
          <w:rFonts w:asciiTheme="minorHAnsi" w:hAnsiTheme="minorHAnsi" w:cstheme="minorHAnsi"/>
          <w:color w:val="000000" w:themeColor="text1"/>
        </w:rPr>
        <w:t xml:space="preserve">thermal </w:t>
      </w:r>
      <w:r w:rsidR="00F94FE2" w:rsidRPr="005D08D3">
        <w:rPr>
          <w:rFonts w:asciiTheme="minorHAnsi" w:hAnsiTheme="minorHAnsi" w:cstheme="minorHAnsi"/>
          <w:color w:val="000000" w:themeColor="text1"/>
        </w:rPr>
        <w:t>damage</w:t>
      </w:r>
      <w:r w:rsidR="00AF36B9" w:rsidRPr="005D08D3">
        <w:rPr>
          <w:rFonts w:asciiTheme="minorHAnsi" w:hAnsiTheme="minorHAnsi" w:cstheme="minorHAnsi"/>
          <w:color w:val="000000" w:themeColor="text1"/>
        </w:rPr>
        <w:t xml:space="preserve">. </w:t>
      </w:r>
      <w:r w:rsidR="00F94FE2" w:rsidRPr="005D08D3">
        <w:rPr>
          <w:rFonts w:asciiTheme="minorHAnsi" w:hAnsiTheme="minorHAnsi" w:cstheme="minorHAnsi"/>
          <w:color w:val="000000" w:themeColor="text1"/>
        </w:rPr>
        <w:t xml:space="preserve">However, </w:t>
      </w:r>
      <w:r w:rsidR="004066C9" w:rsidRPr="005D08D3">
        <w:rPr>
          <w:rFonts w:asciiTheme="minorHAnsi" w:hAnsiTheme="minorHAnsi" w:cstheme="minorHAnsi"/>
          <w:color w:val="000000" w:themeColor="text1"/>
        </w:rPr>
        <w:t>cavitation activity</w:t>
      </w:r>
      <w:r w:rsidR="00365903" w:rsidRPr="005D08D3">
        <w:rPr>
          <w:rFonts w:asciiTheme="minorHAnsi" w:hAnsiTheme="minorHAnsi" w:cstheme="minorHAnsi"/>
          <w:color w:val="000000" w:themeColor="text1"/>
        </w:rPr>
        <w:t xml:space="preserve"> can also play a role</w:t>
      </w:r>
      <w:r w:rsidR="00365903" w:rsidRPr="005D08D3">
        <w:rPr>
          <w:rFonts w:asciiTheme="minorHAnsi" w:hAnsiTheme="minorHAnsi" w:cstheme="minorHAnsi"/>
          <w:color w:val="000000" w:themeColor="text1"/>
          <w:vertAlign w:val="superscript"/>
        </w:rPr>
        <w:t>8</w:t>
      </w:r>
      <w:r w:rsidR="004066C9" w:rsidRPr="005D08D3">
        <w:rPr>
          <w:rFonts w:asciiTheme="minorHAnsi" w:hAnsiTheme="minorHAnsi" w:cstheme="minorHAnsi"/>
          <w:color w:val="000000" w:themeColor="text1"/>
        </w:rPr>
        <w:t xml:space="preserve">. </w:t>
      </w:r>
      <w:r w:rsidR="00C41799" w:rsidRPr="005D08D3">
        <w:rPr>
          <w:rFonts w:asciiTheme="minorHAnsi" w:hAnsiTheme="minorHAnsi" w:cstheme="minorHAnsi"/>
          <w:color w:val="000000" w:themeColor="text1"/>
        </w:rPr>
        <w:t>C</w:t>
      </w:r>
      <w:r w:rsidR="00D43D23" w:rsidRPr="005D08D3">
        <w:rPr>
          <w:rFonts w:asciiTheme="minorHAnsi" w:hAnsiTheme="minorHAnsi" w:cstheme="minorHAnsi"/>
          <w:color w:val="000000" w:themeColor="text1"/>
        </w:rPr>
        <w:t>avitation activity</w:t>
      </w:r>
      <w:r w:rsidR="00C41799" w:rsidRPr="005D08D3">
        <w:rPr>
          <w:rFonts w:asciiTheme="minorHAnsi" w:hAnsiTheme="minorHAnsi" w:cstheme="minorHAnsi"/>
          <w:color w:val="000000" w:themeColor="text1"/>
        </w:rPr>
        <w:t xml:space="preserve"> that occurs during HIFU exposures</w:t>
      </w:r>
      <w:r w:rsidR="00D43D23" w:rsidRPr="005D08D3">
        <w:rPr>
          <w:rFonts w:asciiTheme="minorHAnsi" w:hAnsiTheme="minorHAnsi" w:cstheme="minorHAnsi"/>
          <w:color w:val="000000" w:themeColor="text1"/>
        </w:rPr>
        <w:t xml:space="preserve"> can</w:t>
      </w:r>
      <w:r w:rsidR="00C41799" w:rsidRPr="005D08D3">
        <w:rPr>
          <w:rFonts w:asciiTheme="minorHAnsi" w:hAnsiTheme="minorHAnsi" w:cstheme="minorHAnsi"/>
          <w:color w:val="000000" w:themeColor="text1"/>
        </w:rPr>
        <w:t xml:space="preserve"> consist of both mechanically and/or thermally mediated cavitation. Mechanically mediated cavitation is generally referred to as a</w:t>
      </w:r>
      <w:r w:rsidR="00365903" w:rsidRPr="005D08D3">
        <w:rPr>
          <w:rFonts w:asciiTheme="minorHAnsi" w:hAnsiTheme="minorHAnsi" w:cstheme="minorHAnsi"/>
          <w:color w:val="000000" w:themeColor="text1"/>
        </w:rPr>
        <w:t>coustic cavitation</w:t>
      </w:r>
      <w:r w:rsidR="00365903" w:rsidRPr="005D08D3">
        <w:rPr>
          <w:rFonts w:asciiTheme="minorHAnsi" w:hAnsiTheme="minorHAnsi" w:cstheme="minorHAnsi"/>
          <w:color w:val="000000" w:themeColor="text1"/>
          <w:vertAlign w:val="superscript"/>
        </w:rPr>
        <w:t>7</w:t>
      </w:r>
      <w:r w:rsidR="00C41799" w:rsidRPr="005D08D3">
        <w:rPr>
          <w:rFonts w:asciiTheme="minorHAnsi" w:hAnsiTheme="minorHAnsi" w:cstheme="minorHAnsi"/>
          <w:color w:val="000000" w:themeColor="text1"/>
        </w:rPr>
        <w:t xml:space="preserve">, which </w:t>
      </w:r>
      <w:r w:rsidR="003B274D" w:rsidRPr="005D08D3">
        <w:rPr>
          <w:rFonts w:asciiTheme="minorHAnsi" w:hAnsiTheme="minorHAnsi" w:cstheme="minorHAnsi"/>
          <w:color w:val="000000" w:themeColor="text1"/>
        </w:rPr>
        <w:t>is further subcategorized as</w:t>
      </w:r>
      <w:r w:rsidR="00C41799" w:rsidRPr="005D08D3">
        <w:rPr>
          <w:rFonts w:asciiTheme="minorHAnsi" w:hAnsiTheme="minorHAnsi" w:cstheme="minorHAnsi"/>
          <w:color w:val="000000" w:themeColor="text1"/>
        </w:rPr>
        <w:t xml:space="preserve"> bubbles undergoing </w:t>
      </w:r>
      <w:r w:rsidR="00365903" w:rsidRPr="005D08D3">
        <w:rPr>
          <w:rFonts w:asciiTheme="minorHAnsi" w:hAnsiTheme="minorHAnsi" w:cstheme="minorHAnsi"/>
          <w:color w:val="000000" w:themeColor="text1"/>
        </w:rPr>
        <w:t>either non-inertial or inertial</w:t>
      </w:r>
      <w:r w:rsidR="00365903" w:rsidRPr="005D08D3">
        <w:rPr>
          <w:rFonts w:asciiTheme="minorHAnsi" w:hAnsiTheme="minorHAnsi" w:cstheme="minorHAnsi"/>
          <w:color w:val="000000" w:themeColor="text1"/>
          <w:vertAlign w:val="superscript"/>
        </w:rPr>
        <w:t>9</w:t>
      </w:r>
      <w:r w:rsidR="00C41799" w:rsidRPr="005D08D3">
        <w:rPr>
          <w:rFonts w:asciiTheme="minorHAnsi" w:hAnsiTheme="minorHAnsi" w:cstheme="minorHAnsi"/>
          <w:color w:val="000000" w:themeColor="text1"/>
        </w:rPr>
        <w:t xml:space="preserve"> behavior.</w:t>
      </w:r>
      <w:r w:rsidR="00365903" w:rsidRPr="005D08D3">
        <w:rPr>
          <w:rFonts w:asciiTheme="minorHAnsi" w:hAnsiTheme="minorHAnsi" w:cstheme="minorHAnsi"/>
          <w:color w:val="000000" w:themeColor="text1"/>
        </w:rPr>
        <w:t xml:space="preserve"> </w:t>
      </w:r>
      <w:r w:rsidR="00C41799" w:rsidRPr="005D08D3">
        <w:rPr>
          <w:rFonts w:asciiTheme="minorHAnsi" w:hAnsiTheme="minorHAnsi" w:cstheme="minorHAnsi"/>
          <w:color w:val="000000" w:themeColor="text1"/>
        </w:rPr>
        <w:t>T</w:t>
      </w:r>
      <w:r w:rsidR="00D43D23" w:rsidRPr="005D08D3">
        <w:rPr>
          <w:rFonts w:asciiTheme="minorHAnsi" w:hAnsiTheme="minorHAnsi" w:cstheme="minorHAnsi"/>
          <w:color w:val="000000" w:themeColor="text1"/>
        </w:rPr>
        <w:t>hermally mediated</w:t>
      </w:r>
      <w:r w:rsidR="00C41799" w:rsidRPr="005D08D3">
        <w:rPr>
          <w:rFonts w:asciiTheme="minorHAnsi" w:hAnsiTheme="minorHAnsi" w:cstheme="minorHAnsi"/>
          <w:color w:val="000000" w:themeColor="text1"/>
        </w:rPr>
        <w:t xml:space="preserve"> cavitation is from the formation of</w:t>
      </w:r>
      <w:r w:rsidR="00D43D23" w:rsidRPr="005D08D3">
        <w:rPr>
          <w:rFonts w:asciiTheme="minorHAnsi" w:hAnsiTheme="minorHAnsi" w:cstheme="minorHAnsi"/>
          <w:color w:val="000000" w:themeColor="text1"/>
        </w:rPr>
        <w:t xml:space="preserve"> gas pocket</w:t>
      </w:r>
      <w:r w:rsidR="00C41799" w:rsidRPr="005D08D3">
        <w:rPr>
          <w:rFonts w:asciiTheme="minorHAnsi" w:hAnsiTheme="minorHAnsi" w:cstheme="minorHAnsi"/>
          <w:color w:val="000000" w:themeColor="text1"/>
        </w:rPr>
        <w:t>s</w:t>
      </w:r>
      <w:r w:rsidR="00D43D23" w:rsidRPr="005D08D3">
        <w:rPr>
          <w:rFonts w:asciiTheme="minorHAnsi" w:hAnsiTheme="minorHAnsi" w:cstheme="minorHAnsi"/>
          <w:color w:val="000000" w:themeColor="text1"/>
        </w:rPr>
        <w:t xml:space="preserve">, through ex-solution or </w:t>
      </w:r>
      <w:r w:rsidR="00126EF4" w:rsidRPr="005D08D3">
        <w:rPr>
          <w:rFonts w:asciiTheme="minorHAnsi" w:hAnsiTheme="minorHAnsi" w:cstheme="minorHAnsi"/>
          <w:color w:val="000000" w:themeColor="text1"/>
        </w:rPr>
        <w:t>vaporization,</w:t>
      </w:r>
      <w:r w:rsidR="00C41799" w:rsidRPr="005D08D3">
        <w:rPr>
          <w:rFonts w:asciiTheme="minorHAnsi" w:hAnsiTheme="minorHAnsi" w:cstheme="minorHAnsi"/>
          <w:color w:val="000000" w:themeColor="text1"/>
        </w:rPr>
        <w:t xml:space="preserve"> </w:t>
      </w:r>
      <w:r w:rsidR="003B274D" w:rsidRPr="005D08D3">
        <w:rPr>
          <w:rFonts w:asciiTheme="minorHAnsi" w:hAnsiTheme="minorHAnsi" w:cstheme="minorHAnsi"/>
          <w:color w:val="000000" w:themeColor="text1"/>
        </w:rPr>
        <w:t>and is</w:t>
      </w:r>
      <w:r w:rsidR="00126EF4" w:rsidRPr="005D08D3">
        <w:rPr>
          <w:rFonts w:asciiTheme="minorHAnsi" w:hAnsiTheme="minorHAnsi" w:cstheme="minorHAnsi"/>
          <w:color w:val="000000" w:themeColor="text1"/>
        </w:rPr>
        <w:t xml:space="preserve"> commonly referred to as ‘boiling’</w:t>
      </w:r>
      <w:r w:rsidR="00365903" w:rsidRPr="005D08D3">
        <w:rPr>
          <w:rFonts w:asciiTheme="minorHAnsi" w:hAnsiTheme="minorHAnsi" w:cstheme="minorHAnsi"/>
          <w:color w:val="000000" w:themeColor="text1"/>
          <w:vertAlign w:val="superscript"/>
        </w:rPr>
        <w:t>10</w:t>
      </w:r>
      <w:r w:rsidR="00126EF4" w:rsidRPr="005D08D3">
        <w:rPr>
          <w:rFonts w:asciiTheme="minorHAnsi" w:hAnsiTheme="minorHAnsi" w:cstheme="minorHAnsi"/>
          <w:color w:val="000000" w:themeColor="text1"/>
        </w:rPr>
        <w:t xml:space="preserve">. </w:t>
      </w:r>
      <w:r w:rsidR="001F7221" w:rsidRPr="005D08D3">
        <w:rPr>
          <w:rFonts w:asciiTheme="minorHAnsi" w:hAnsiTheme="minorHAnsi" w:cstheme="minorHAnsi"/>
          <w:color w:val="000000" w:themeColor="text1"/>
        </w:rPr>
        <w:t>Cavitation activity, most commonly inertial cavitation</w:t>
      </w:r>
      <w:r w:rsidR="00A500C8" w:rsidRPr="005D08D3">
        <w:rPr>
          <w:rFonts w:asciiTheme="minorHAnsi" w:hAnsiTheme="minorHAnsi" w:cstheme="minorHAnsi"/>
          <w:color w:val="000000" w:themeColor="text1"/>
        </w:rPr>
        <w:t>,</w:t>
      </w:r>
      <w:r w:rsidR="001F7221" w:rsidRPr="005D08D3">
        <w:rPr>
          <w:rFonts w:asciiTheme="minorHAnsi" w:hAnsiTheme="minorHAnsi" w:cstheme="minorHAnsi"/>
          <w:color w:val="000000" w:themeColor="text1"/>
        </w:rPr>
        <w:t xml:space="preserve"> </w:t>
      </w:r>
      <w:r w:rsidR="00E221A6" w:rsidRPr="005D08D3">
        <w:rPr>
          <w:rFonts w:asciiTheme="minorHAnsi" w:hAnsiTheme="minorHAnsi" w:cstheme="minorHAnsi"/>
          <w:color w:val="000000" w:themeColor="text1"/>
        </w:rPr>
        <w:t>has been shown to enhance the thermal heating rates ac</w:t>
      </w:r>
      <w:r w:rsidR="00365903" w:rsidRPr="005D08D3">
        <w:rPr>
          <w:rFonts w:asciiTheme="minorHAnsi" w:hAnsiTheme="minorHAnsi" w:cstheme="minorHAnsi"/>
          <w:color w:val="000000" w:themeColor="text1"/>
        </w:rPr>
        <w:t>hievable through HIFU exposures</w:t>
      </w:r>
      <w:r w:rsidR="00365903" w:rsidRPr="005D08D3">
        <w:rPr>
          <w:rFonts w:asciiTheme="minorHAnsi" w:hAnsiTheme="minorHAnsi" w:cstheme="minorHAnsi"/>
          <w:color w:val="000000" w:themeColor="text1"/>
          <w:vertAlign w:val="superscript"/>
        </w:rPr>
        <w:t>11</w:t>
      </w:r>
      <w:r w:rsidR="00365903" w:rsidRPr="005D08D3">
        <w:rPr>
          <w:rFonts w:asciiTheme="minorHAnsi" w:hAnsiTheme="minorHAnsi" w:cstheme="minorHAnsi"/>
          <w:color w:val="000000" w:themeColor="text1"/>
        </w:rPr>
        <w:t xml:space="preserve"> </w:t>
      </w:r>
      <w:r w:rsidR="00E221A6" w:rsidRPr="005D08D3">
        <w:rPr>
          <w:rFonts w:asciiTheme="minorHAnsi" w:hAnsiTheme="minorHAnsi" w:cstheme="minorHAnsi"/>
          <w:color w:val="000000" w:themeColor="text1"/>
        </w:rPr>
        <w:t xml:space="preserve">and thus help address one of its key limitations. </w:t>
      </w:r>
      <w:r w:rsidR="009D3383" w:rsidRPr="005D08D3">
        <w:rPr>
          <w:rFonts w:asciiTheme="minorHAnsi" w:hAnsiTheme="minorHAnsi" w:cstheme="minorHAnsi"/>
          <w:color w:val="000000" w:themeColor="text1"/>
        </w:rPr>
        <w:t>However, the formation and activity of cavitation during HIFU exposures can be unpredictable and lead to negative effects such as over</w:t>
      </w:r>
      <w:r w:rsidR="000812A1" w:rsidRPr="005D08D3">
        <w:rPr>
          <w:rFonts w:asciiTheme="minorHAnsi" w:hAnsiTheme="minorHAnsi" w:cstheme="minorHAnsi"/>
          <w:color w:val="000000" w:themeColor="text1"/>
        </w:rPr>
        <w:t>-</w:t>
      </w:r>
      <w:r w:rsidR="009D3383" w:rsidRPr="005D08D3">
        <w:rPr>
          <w:rFonts w:asciiTheme="minorHAnsi" w:hAnsiTheme="minorHAnsi" w:cstheme="minorHAnsi"/>
          <w:color w:val="000000" w:themeColor="text1"/>
        </w:rPr>
        <w:t>treated regions</w:t>
      </w:r>
      <w:r w:rsidR="000812A1" w:rsidRPr="005D08D3">
        <w:rPr>
          <w:rFonts w:asciiTheme="minorHAnsi" w:hAnsiTheme="minorHAnsi" w:cstheme="minorHAnsi"/>
          <w:color w:val="000000" w:themeColor="text1"/>
        </w:rPr>
        <w:t xml:space="preserve">, </w:t>
      </w:r>
      <w:r w:rsidR="009D3383" w:rsidRPr="005D08D3">
        <w:rPr>
          <w:rFonts w:asciiTheme="minorHAnsi" w:hAnsiTheme="minorHAnsi" w:cstheme="minorHAnsi"/>
          <w:color w:val="000000" w:themeColor="text1"/>
        </w:rPr>
        <w:t xml:space="preserve">or asymmetrical </w:t>
      </w:r>
      <w:r w:rsidR="00365903" w:rsidRPr="005D08D3">
        <w:rPr>
          <w:rFonts w:asciiTheme="minorHAnsi" w:hAnsiTheme="minorHAnsi" w:cstheme="minorHAnsi"/>
          <w:color w:val="000000" w:themeColor="text1"/>
        </w:rPr>
        <w:t>thermal ablation</w:t>
      </w:r>
      <w:r w:rsidR="00365903" w:rsidRPr="005D08D3">
        <w:rPr>
          <w:rFonts w:asciiTheme="minorHAnsi" w:hAnsiTheme="minorHAnsi" w:cstheme="minorHAnsi"/>
          <w:color w:val="000000" w:themeColor="text1"/>
          <w:vertAlign w:val="superscript"/>
        </w:rPr>
        <w:t>12</w:t>
      </w:r>
      <w:r w:rsidR="000812A1" w:rsidRPr="005D08D3">
        <w:rPr>
          <w:rFonts w:asciiTheme="minorHAnsi" w:hAnsiTheme="minorHAnsi" w:cstheme="minorHAnsi"/>
          <w:color w:val="000000" w:themeColor="text1"/>
        </w:rPr>
        <w:t xml:space="preserve">. </w:t>
      </w:r>
      <w:r w:rsidR="005E67EE" w:rsidRPr="005D08D3">
        <w:rPr>
          <w:rFonts w:asciiTheme="minorHAnsi" w:hAnsiTheme="minorHAnsi" w:cstheme="minorHAnsi"/>
          <w:color w:val="000000" w:themeColor="text1"/>
        </w:rPr>
        <w:t>In order</w:t>
      </w:r>
      <w:r w:rsidR="00E073D9" w:rsidRPr="005D08D3">
        <w:rPr>
          <w:rFonts w:asciiTheme="minorHAnsi" w:hAnsiTheme="minorHAnsi" w:cstheme="minorHAnsi"/>
          <w:color w:val="000000" w:themeColor="text1"/>
        </w:rPr>
        <w:t xml:space="preserve"> to control cavitation activity during HIFU exposures</w:t>
      </w:r>
      <w:r w:rsidR="004F2F5A" w:rsidRPr="005D08D3">
        <w:rPr>
          <w:rFonts w:asciiTheme="minorHAnsi" w:hAnsiTheme="minorHAnsi" w:cstheme="minorHAnsi"/>
          <w:color w:val="000000" w:themeColor="text1"/>
        </w:rPr>
        <w:t>,</w:t>
      </w:r>
      <w:r w:rsidR="00E073D9" w:rsidRPr="005D08D3">
        <w:rPr>
          <w:rFonts w:asciiTheme="minorHAnsi" w:hAnsiTheme="minorHAnsi" w:cstheme="minorHAnsi"/>
          <w:color w:val="000000" w:themeColor="text1"/>
        </w:rPr>
        <w:t xml:space="preserve"> the introduction of external nuclei has been investigated. These can take the form </w:t>
      </w:r>
      <w:r w:rsidR="00365903" w:rsidRPr="005D08D3">
        <w:rPr>
          <w:rFonts w:asciiTheme="minorHAnsi" w:hAnsiTheme="minorHAnsi" w:cstheme="minorHAnsi"/>
          <w:color w:val="000000" w:themeColor="text1"/>
        </w:rPr>
        <w:t>of microbubbles</w:t>
      </w:r>
      <w:r w:rsidR="00365903" w:rsidRPr="005D08D3">
        <w:rPr>
          <w:rFonts w:asciiTheme="minorHAnsi" w:hAnsiTheme="minorHAnsi" w:cstheme="minorHAnsi"/>
          <w:color w:val="000000" w:themeColor="text1"/>
          <w:vertAlign w:val="superscript"/>
        </w:rPr>
        <w:t>13</w:t>
      </w:r>
      <w:r w:rsidR="00365903" w:rsidRPr="005D08D3">
        <w:rPr>
          <w:rFonts w:asciiTheme="minorHAnsi" w:hAnsiTheme="minorHAnsi" w:cstheme="minorHAnsi"/>
          <w:color w:val="000000" w:themeColor="text1"/>
        </w:rPr>
        <w:t>, phase-shift nanoemulsions</w:t>
      </w:r>
      <w:r w:rsidR="00365903" w:rsidRPr="005D08D3">
        <w:rPr>
          <w:rFonts w:asciiTheme="minorHAnsi" w:hAnsiTheme="minorHAnsi" w:cstheme="minorHAnsi"/>
          <w:color w:val="000000" w:themeColor="text1"/>
          <w:vertAlign w:val="superscript"/>
        </w:rPr>
        <w:t>14</w:t>
      </w:r>
      <w:r w:rsidR="00365903" w:rsidRPr="005D08D3">
        <w:rPr>
          <w:rFonts w:asciiTheme="minorHAnsi" w:hAnsiTheme="minorHAnsi" w:cstheme="minorHAnsi"/>
          <w:color w:val="000000" w:themeColor="text1"/>
        </w:rPr>
        <w:t xml:space="preserve"> or plasmonic nanoparticles</w:t>
      </w:r>
      <w:r w:rsidR="00365903" w:rsidRPr="005D08D3">
        <w:rPr>
          <w:rFonts w:asciiTheme="minorHAnsi" w:hAnsiTheme="minorHAnsi" w:cstheme="minorHAnsi"/>
          <w:color w:val="000000" w:themeColor="text1"/>
          <w:vertAlign w:val="superscript"/>
        </w:rPr>
        <w:t>15</w:t>
      </w:r>
      <w:r w:rsidR="00534ECB" w:rsidRPr="005D08D3">
        <w:rPr>
          <w:rFonts w:asciiTheme="minorHAnsi" w:hAnsiTheme="minorHAnsi" w:cstheme="minorHAnsi"/>
          <w:color w:val="000000" w:themeColor="text1"/>
        </w:rPr>
        <w:t>.</w:t>
      </w:r>
      <w:r w:rsidR="00C515C0">
        <w:rPr>
          <w:rFonts w:asciiTheme="minorHAnsi" w:hAnsiTheme="minorHAnsi" w:cstheme="minorHAnsi"/>
          <w:color w:val="000000" w:themeColor="text1"/>
        </w:rPr>
        <w:t xml:space="preserve"> </w:t>
      </w:r>
      <w:r w:rsidR="004F2F5A" w:rsidRPr="005D08D3">
        <w:rPr>
          <w:rFonts w:asciiTheme="minorHAnsi" w:hAnsiTheme="minorHAnsi" w:cstheme="minorHAnsi"/>
          <w:color w:val="000000" w:themeColor="text1"/>
        </w:rPr>
        <w:t>B</w:t>
      </w:r>
      <w:r w:rsidR="001A7328" w:rsidRPr="005D08D3">
        <w:rPr>
          <w:rFonts w:asciiTheme="minorHAnsi" w:hAnsiTheme="minorHAnsi" w:cstheme="minorHAnsi"/>
          <w:color w:val="000000" w:themeColor="text1"/>
        </w:rPr>
        <w:t xml:space="preserve">oth microbubbles and </w:t>
      </w:r>
      <w:proofErr w:type="spellStart"/>
      <w:r w:rsidR="001A7328" w:rsidRPr="005D08D3">
        <w:rPr>
          <w:rFonts w:asciiTheme="minorHAnsi" w:hAnsiTheme="minorHAnsi" w:cstheme="minorHAnsi"/>
          <w:color w:val="000000" w:themeColor="text1"/>
        </w:rPr>
        <w:t>nanoemulsions</w:t>
      </w:r>
      <w:proofErr w:type="spellEnd"/>
      <w:r w:rsidR="001A7328" w:rsidRPr="005D08D3">
        <w:rPr>
          <w:rFonts w:asciiTheme="minorHAnsi" w:hAnsiTheme="minorHAnsi" w:cstheme="minorHAnsi"/>
          <w:color w:val="000000" w:themeColor="text1"/>
        </w:rPr>
        <w:t xml:space="preserve"> </w:t>
      </w:r>
      <w:r w:rsidR="007B79B5" w:rsidRPr="005D08D3">
        <w:rPr>
          <w:rFonts w:asciiTheme="minorHAnsi" w:hAnsiTheme="minorHAnsi" w:cstheme="minorHAnsi"/>
          <w:color w:val="000000" w:themeColor="text1"/>
        </w:rPr>
        <w:t>have been show</w:t>
      </w:r>
      <w:r w:rsidR="00AB4528" w:rsidRPr="005D08D3">
        <w:rPr>
          <w:rFonts w:asciiTheme="minorHAnsi" w:hAnsiTheme="minorHAnsi" w:cstheme="minorHAnsi"/>
          <w:color w:val="000000" w:themeColor="text1"/>
        </w:rPr>
        <w:t>n</w:t>
      </w:r>
      <w:r w:rsidR="007B79B5" w:rsidRPr="005D08D3">
        <w:rPr>
          <w:rFonts w:asciiTheme="minorHAnsi" w:hAnsiTheme="minorHAnsi" w:cstheme="minorHAnsi"/>
          <w:color w:val="000000" w:themeColor="text1"/>
        </w:rPr>
        <w:t xml:space="preserve"> to improve signal-to-noise for imaging and enhanced thermal ablations. However, their transient nature means they have limited functionali</w:t>
      </w:r>
      <w:r w:rsidR="00BF3F85" w:rsidRPr="005D08D3">
        <w:rPr>
          <w:rFonts w:asciiTheme="minorHAnsi" w:hAnsiTheme="minorHAnsi" w:cstheme="minorHAnsi"/>
          <w:color w:val="000000" w:themeColor="text1"/>
        </w:rPr>
        <w:t xml:space="preserve">ty over repeated HIFU exposures. </w:t>
      </w:r>
      <w:r w:rsidR="0073381F" w:rsidRPr="005D08D3">
        <w:rPr>
          <w:rFonts w:asciiTheme="minorHAnsi" w:hAnsiTheme="minorHAnsi" w:cstheme="minorHAnsi"/>
          <w:color w:val="000000" w:themeColor="text1"/>
        </w:rPr>
        <w:t xml:space="preserve">Monitoring of cavitation activity during HIFU exposures is done using either active or passive cavitation detection (ACD or PCD, respectively). </w:t>
      </w:r>
      <w:r w:rsidR="00C41799" w:rsidRPr="005D08D3">
        <w:rPr>
          <w:rFonts w:asciiTheme="minorHAnsi" w:hAnsiTheme="minorHAnsi" w:cstheme="minorHAnsi"/>
          <w:color w:val="000000" w:themeColor="text1"/>
        </w:rPr>
        <w:t xml:space="preserve">PCD </w:t>
      </w:r>
      <w:r w:rsidR="003B274D" w:rsidRPr="005D08D3">
        <w:rPr>
          <w:rFonts w:asciiTheme="minorHAnsi" w:hAnsiTheme="minorHAnsi" w:cstheme="minorHAnsi"/>
          <w:color w:val="000000" w:themeColor="text1"/>
        </w:rPr>
        <w:t xml:space="preserve">is </w:t>
      </w:r>
      <w:r w:rsidR="00C41799" w:rsidRPr="005D08D3">
        <w:rPr>
          <w:rFonts w:asciiTheme="minorHAnsi" w:hAnsiTheme="minorHAnsi" w:cstheme="minorHAnsi"/>
          <w:color w:val="000000" w:themeColor="text1"/>
        </w:rPr>
        <w:t>a</w:t>
      </w:r>
      <w:r w:rsidR="00BF3F85" w:rsidRPr="005D08D3">
        <w:rPr>
          <w:rFonts w:asciiTheme="minorHAnsi" w:hAnsiTheme="minorHAnsi" w:cstheme="minorHAnsi"/>
          <w:color w:val="000000" w:themeColor="text1"/>
        </w:rPr>
        <w:t xml:space="preserve"> favored </w:t>
      </w:r>
      <w:r w:rsidR="00C41799" w:rsidRPr="005D08D3">
        <w:rPr>
          <w:rFonts w:asciiTheme="minorHAnsi" w:hAnsiTheme="minorHAnsi" w:cstheme="minorHAnsi"/>
          <w:color w:val="000000" w:themeColor="text1"/>
        </w:rPr>
        <w:t xml:space="preserve">technique </w:t>
      </w:r>
      <w:r w:rsidR="00BF3F85" w:rsidRPr="005D08D3">
        <w:rPr>
          <w:rFonts w:asciiTheme="minorHAnsi" w:hAnsiTheme="minorHAnsi" w:cstheme="minorHAnsi"/>
          <w:color w:val="000000" w:themeColor="text1"/>
        </w:rPr>
        <w:t xml:space="preserve">for cavitation </w:t>
      </w:r>
      <w:r w:rsidR="00C41799" w:rsidRPr="005D08D3">
        <w:rPr>
          <w:rFonts w:asciiTheme="minorHAnsi" w:hAnsiTheme="minorHAnsi" w:cstheme="minorHAnsi"/>
          <w:color w:val="000000" w:themeColor="text1"/>
        </w:rPr>
        <w:t>detectio</w:t>
      </w:r>
      <w:r w:rsidR="00BF3F85" w:rsidRPr="005D08D3">
        <w:rPr>
          <w:rFonts w:asciiTheme="minorHAnsi" w:hAnsiTheme="minorHAnsi" w:cstheme="minorHAnsi"/>
          <w:color w:val="000000" w:themeColor="text1"/>
        </w:rPr>
        <w:t>n</w:t>
      </w:r>
      <w:r w:rsidR="00C41799" w:rsidRPr="005D08D3">
        <w:rPr>
          <w:rFonts w:asciiTheme="minorHAnsi" w:hAnsiTheme="minorHAnsi" w:cstheme="minorHAnsi"/>
          <w:color w:val="000000" w:themeColor="text1"/>
        </w:rPr>
        <w:t>,</w:t>
      </w:r>
      <w:r w:rsidR="00BF3F85" w:rsidRPr="005D08D3">
        <w:rPr>
          <w:rFonts w:asciiTheme="minorHAnsi" w:hAnsiTheme="minorHAnsi" w:cstheme="minorHAnsi"/>
          <w:color w:val="000000" w:themeColor="text1"/>
        </w:rPr>
        <w:t xml:space="preserve"> as it can be performed conc</w:t>
      </w:r>
      <w:r w:rsidR="00B84160" w:rsidRPr="005D08D3">
        <w:rPr>
          <w:rFonts w:asciiTheme="minorHAnsi" w:hAnsiTheme="minorHAnsi" w:cstheme="minorHAnsi"/>
          <w:color w:val="000000" w:themeColor="text1"/>
        </w:rPr>
        <w:t>urrently with HIFU exposures</w:t>
      </w:r>
      <w:r w:rsidR="00BF3F85" w:rsidRPr="005D08D3">
        <w:rPr>
          <w:rFonts w:asciiTheme="minorHAnsi" w:hAnsiTheme="minorHAnsi" w:cstheme="minorHAnsi"/>
          <w:color w:val="000000" w:themeColor="text1"/>
        </w:rPr>
        <w:t xml:space="preserve"> </w:t>
      </w:r>
      <w:r w:rsidR="00B84160" w:rsidRPr="005D08D3">
        <w:rPr>
          <w:rFonts w:asciiTheme="minorHAnsi" w:hAnsiTheme="minorHAnsi" w:cstheme="minorHAnsi"/>
          <w:color w:val="000000" w:themeColor="text1"/>
        </w:rPr>
        <w:t>and provides</w:t>
      </w:r>
      <w:r w:rsidR="00BF3F85" w:rsidRPr="005D08D3">
        <w:rPr>
          <w:rFonts w:asciiTheme="minorHAnsi" w:hAnsiTheme="minorHAnsi" w:cstheme="minorHAnsi"/>
          <w:color w:val="000000" w:themeColor="text1"/>
        </w:rPr>
        <w:t xml:space="preserve"> spectral content information</w:t>
      </w:r>
      <w:r w:rsidR="00B84160" w:rsidRPr="005D08D3">
        <w:rPr>
          <w:rFonts w:asciiTheme="minorHAnsi" w:hAnsiTheme="minorHAnsi" w:cstheme="minorHAnsi"/>
          <w:color w:val="000000" w:themeColor="text1"/>
        </w:rPr>
        <w:t xml:space="preserve">. This spectral content can </w:t>
      </w:r>
      <w:r w:rsidR="003B274D" w:rsidRPr="005D08D3">
        <w:rPr>
          <w:rFonts w:asciiTheme="minorHAnsi" w:hAnsiTheme="minorHAnsi" w:cstheme="minorHAnsi"/>
          <w:color w:val="000000" w:themeColor="text1"/>
        </w:rPr>
        <w:t xml:space="preserve">then </w:t>
      </w:r>
      <w:r w:rsidR="00B84160" w:rsidRPr="005D08D3">
        <w:rPr>
          <w:rFonts w:asciiTheme="minorHAnsi" w:hAnsiTheme="minorHAnsi" w:cstheme="minorHAnsi"/>
          <w:color w:val="000000" w:themeColor="text1"/>
        </w:rPr>
        <w:t>be further analyzed to</w:t>
      </w:r>
      <w:r w:rsidR="00BF3F85" w:rsidRPr="005D08D3">
        <w:rPr>
          <w:rFonts w:asciiTheme="minorHAnsi" w:hAnsiTheme="minorHAnsi" w:cstheme="minorHAnsi"/>
          <w:color w:val="000000" w:themeColor="text1"/>
        </w:rPr>
        <w:t xml:space="preserve"> help identify the type of</w:t>
      </w:r>
      <w:r w:rsidR="0048653D" w:rsidRPr="005D08D3">
        <w:rPr>
          <w:rFonts w:asciiTheme="minorHAnsi" w:hAnsiTheme="minorHAnsi" w:cstheme="minorHAnsi"/>
          <w:color w:val="000000" w:themeColor="text1"/>
        </w:rPr>
        <w:t xml:space="preserve"> cavitation activity occurring</w:t>
      </w:r>
      <w:r w:rsidR="0048653D" w:rsidRPr="005D08D3">
        <w:rPr>
          <w:rFonts w:asciiTheme="minorHAnsi" w:hAnsiTheme="minorHAnsi" w:cstheme="minorHAnsi"/>
          <w:color w:val="000000" w:themeColor="text1"/>
          <w:vertAlign w:val="superscript"/>
        </w:rPr>
        <w:t>16</w:t>
      </w:r>
      <w:r w:rsidR="00BF3F85" w:rsidRPr="005D08D3">
        <w:rPr>
          <w:rFonts w:asciiTheme="minorHAnsi" w:hAnsiTheme="minorHAnsi" w:cstheme="minorHAnsi"/>
          <w:color w:val="000000" w:themeColor="text1"/>
        </w:rPr>
        <w:t>. Broadband acoustic emissions are used</w:t>
      </w:r>
      <w:r w:rsidR="003B274D" w:rsidRPr="005D08D3">
        <w:rPr>
          <w:rFonts w:asciiTheme="minorHAnsi" w:hAnsiTheme="minorHAnsi" w:cstheme="minorHAnsi"/>
          <w:color w:val="000000" w:themeColor="text1"/>
        </w:rPr>
        <w:t xml:space="preserve">, since </w:t>
      </w:r>
      <w:r w:rsidR="00BF3F85" w:rsidRPr="005D08D3">
        <w:rPr>
          <w:rFonts w:asciiTheme="minorHAnsi" w:hAnsiTheme="minorHAnsi" w:cstheme="minorHAnsi"/>
          <w:color w:val="000000" w:themeColor="text1"/>
        </w:rPr>
        <w:t xml:space="preserve">these emissions are unique to the </w:t>
      </w:r>
      <w:r w:rsidR="0048653D" w:rsidRPr="005D08D3">
        <w:rPr>
          <w:rFonts w:asciiTheme="minorHAnsi" w:hAnsiTheme="minorHAnsi" w:cstheme="minorHAnsi"/>
          <w:color w:val="000000" w:themeColor="text1"/>
        </w:rPr>
        <w:t>presence of inertial cavitation</w:t>
      </w:r>
      <w:r w:rsidR="0048653D" w:rsidRPr="005D08D3">
        <w:rPr>
          <w:rFonts w:asciiTheme="minorHAnsi" w:hAnsiTheme="minorHAnsi" w:cstheme="minorHAnsi"/>
          <w:color w:val="000000" w:themeColor="text1"/>
          <w:vertAlign w:val="superscript"/>
        </w:rPr>
        <w:t>10</w:t>
      </w:r>
      <w:r w:rsidR="0048653D" w:rsidRPr="005D08D3">
        <w:rPr>
          <w:rFonts w:asciiTheme="minorHAnsi" w:hAnsiTheme="minorHAnsi" w:cstheme="minorHAnsi"/>
          <w:color w:val="000000" w:themeColor="text1"/>
        </w:rPr>
        <w:t xml:space="preserve"> </w:t>
      </w:r>
      <w:r w:rsidR="00BF3F85" w:rsidRPr="005D08D3">
        <w:rPr>
          <w:rFonts w:asciiTheme="minorHAnsi" w:hAnsiTheme="minorHAnsi" w:cstheme="minorHAnsi"/>
          <w:color w:val="000000" w:themeColor="text1"/>
        </w:rPr>
        <w:t xml:space="preserve">and are linked to enhanced </w:t>
      </w:r>
      <w:r w:rsidR="00E47E21" w:rsidRPr="005D08D3">
        <w:rPr>
          <w:rFonts w:asciiTheme="minorHAnsi" w:hAnsiTheme="minorHAnsi" w:cstheme="minorHAnsi"/>
          <w:color w:val="000000" w:themeColor="text1"/>
        </w:rPr>
        <w:t xml:space="preserve">HIFU </w:t>
      </w:r>
      <w:r w:rsidR="00BF3F85" w:rsidRPr="005D08D3">
        <w:rPr>
          <w:rFonts w:asciiTheme="minorHAnsi" w:hAnsiTheme="minorHAnsi" w:cstheme="minorHAnsi"/>
          <w:color w:val="000000" w:themeColor="text1"/>
        </w:rPr>
        <w:t>heating</w:t>
      </w:r>
      <w:r w:rsidR="0048653D" w:rsidRPr="005D08D3">
        <w:rPr>
          <w:rFonts w:asciiTheme="minorHAnsi" w:hAnsiTheme="minorHAnsi" w:cstheme="minorHAnsi"/>
          <w:color w:val="000000" w:themeColor="text1"/>
          <w:vertAlign w:val="superscript"/>
        </w:rPr>
        <w:t>11</w:t>
      </w:r>
      <w:r w:rsidR="00BF3F85" w:rsidRPr="005D08D3">
        <w:rPr>
          <w:rFonts w:asciiTheme="minorHAnsi" w:hAnsiTheme="minorHAnsi" w:cstheme="minorHAnsi"/>
          <w:color w:val="000000" w:themeColor="text1"/>
        </w:rPr>
        <w:t xml:space="preserve">. </w:t>
      </w:r>
    </w:p>
    <w:p w14:paraId="792CC239" w14:textId="77777777" w:rsidR="00511F15" w:rsidRPr="005D08D3" w:rsidRDefault="00511F15" w:rsidP="00C45700">
      <w:pPr>
        <w:tabs>
          <w:tab w:val="left" w:pos="284"/>
        </w:tabs>
        <w:rPr>
          <w:rFonts w:asciiTheme="minorHAnsi" w:hAnsiTheme="minorHAnsi" w:cstheme="minorHAnsi"/>
          <w:color w:val="000000" w:themeColor="text1"/>
        </w:rPr>
      </w:pPr>
    </w:p>
    <w:p w14:paraId="237AD7DD" w14:textId="757B318D" w:rsidR="00D15131" w:rsidRPr="00C515C0" w:rsidRDefault="00E47E21" w:rsidP="00C515C0">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ab/>
      </w:r>
      <w:r w:rsidR="00491A94" w:rsidRPr="005D08D3">
        <w:rPr>
          <w:rFonts w:asciiTheme="minorHAnsi" w:hAnsiTheme="minorHAnsi" w:cstheme="minorHAnsi"/>
          <w:color w:val="000000" w:themeColor="text1"/>
        </w:rPr>
        <w:t>Photoacoustic imaging (PAI) is an emerging clinical imaging technique</w:t>
      </w:r>
      <w:r w:rsidR="0048653D" w:rsidRPr="005D08D3">
        <w:rPr>
          <w:rFonts w:asciiTheme="minorHAnsi" w:hAnsiTheme="minorHAnsi" w:cstheme="minorHAnsi"/>
          <w:color w:val="000000" w:themeColor="text1"/>
          <w:vertAlign w:val="superscript"/>
        </w:rPr>
        <w:t>17</w:t>
      </w:r>
      <w:r w:rsidR="00491A94" w:rsidRPr="005D08D3">
        <w:rPr>
          <w:rFonts w:asciiTheme="minorHAnsi" w:hAnsiTheme="minorHAnsi" w:cstheme="minorHAnsi"/>
          <w:color w:val="000000" w:themeColor="text1"/>
        </w:rPr>
        <w:t>, which combines the spectral selectivity of pulsed laser excitation with the high resolution of ultrasound imaging</w:t>
      </w:r>
      <w:r w:rsidR="0048653D" w:rsidRPr="005D08D3">
        <w:rPr>
          <w:rFonts w:asciiTheme="minorHAnsi" w:hAnsiTheme="minorHAnsi" w:cstheme="minorHAnsi"/>
          <w:color w:val="000000" w:themeColor="text1"/>
          <w:vertAlign w:val="superscript"/>
        </w:rPr>
        <w:t>18</w:t>
      </w:r>
      <w:r w:rsidR="00491A94" w:rsidRPr="005D08D3">
        <w:rPr>
          <w:rFonts w:asciiTheme="minorHAnsi" w:hAnsiTheme="minorHAnsi" w:cstheme="minorHAnsi"/>
          <w:color w:val="000000" w:themeColor="text1"/>
        </w:rPr>
        <w:t xml:space="preserve">. </w:t>
      </w:r>
      <w:r w:rsidR="00BC17AB" w:rsidRPr="005D08D3">
        <w:rPr>
          <w:rFonts w:asciiTheme="minorHAnsi" w:hAnsiTheme="minorHAnsi" w:cstheme="minorHAnsi"/>
          <w:color w:val="000000" w:themeColor="text1"/>
        </w:rPr>
        <w:t>It has previously been used to guide HIFU exposures</w:t>
      </w:r>
      <w:r w:rsidR="0048653D" w:rsidRPr="005D08D3">
        <w:rPr>
          <w:rFonts w:asciiTheme="minorHAnsi" w:hAnsiTheme="minorHAnsi" w:cstheme="minorHAnsi"/>
          <w:color w:val="000000" w:themeColor="text1"/>
          <w:vertAlign w:val="superscript"/>
        </w:rPr>
        <w:t>19</w:t>
      </w:r>
      <w:r w:rsidR="00BC17AB" w:rsidRPr="005D08D3">
        <w:rPr>
          <w:rFonts w:asciiTheme="minorHAnsi" w:hAnsiTheme="minorHAnsi" w:cstheme="minorHAnsi"/>
          <w:color w:val="000000" w:themeColor="text1"/>
        </w:rPr>
        <w:t xml:space="preserve">, but this imaging technique is limited by the penetration </w:t>
      </w:r>
      <w:r w:rsidR="004F2F5A" w:rsidRPr="005D08D3">
        <w:rPr>
          <w:rFonts w:asciiTheme="minorHAnsi" w:hAnsiTheme="minorHAnsi" w:cstheme="minorHAnsi"/>
          <w:color w:val="000000" w:themeColor="text1"/>
        </w:rPr>
        <w:t xml:space="preserve">depth </w:t>
      </w:r>
      <w:r w:rsidR="00C86005" w:rsidRPr="005D08D3">
        <w:rPr>
          <w:rFonts w:asciiTheme="minorHAnsi" w:hAnsiTheme="minorHAnsi" w:cstheme="minorHAnsi"/>
          <w:color w:val="000000" w:themeColor="text1"/>
        </w:rPr>
        <w:t>of laser light. Plasmonic gold nanoparticles can be used to act as ‘contrast agents’ increasing the local absorption of laser light and subsequently the amplitude of photoacoustic emissions</w:t>
      </w:r>
      <w:r w:rsidR="0048653D" w:rsidRPr="005D08D3">
        <w:rPr>
          <w:rFonts w:asciiTheme="minorHAnsi" w:hAnsiTheme="minorHAnsi" w:cstheme="minorHAnsi"/>
          <w:color w:val="000000" w:themeColor="text1"/>
          <w:vertAlign w:val="superscript"/>
        </w:rPr>
        <w:t>20</w:t>
      </w:r>
      <w:r w:rsidR="00F07B1F" w:rsidRPr="005D08D3">
        <w:rPr>
          <w:rFonts w:asciiTheme="minorHAnsi" w:hAnsiTheme="minorHAnsi" w:cstheme="minorHAnsi"/>
          <w:color w:val="000000" w:themeColor="text1"/>
        </w:rPr>
        <w:t>. For sufficiently high laser fluences</w:t>
      </w:r>
      <w:r w:rsidR="00D53323">
        <w:rPr>
          <w:rFonts w:asciiTheme="minorHAnsi" w:hAnsiTheme="minorHAnsi" w:cstheme="minorHAnsi"/>
          <w:color w:val="000000" w:themeColor="text1"/>
        </w:rPr>
        <w:t>,</w:t>
      </w:r>
      <w:r w:rsidR="00F07B1F" w:rsidRPr="005D08D3">
        <w:rPr>
          <w:rFonts w:asciiTheme="minorHAnsi" w:hAnsiTheme="minorHAnsi" w:cstheme="minorHAnsi"/>
          <w:color w:val="000000" w:themeColor="text1"/>
        </w:rPr>
        <w:t xml:space="preserve"> it is possible to cause the generation of microscopic </w:t>
      </w:r>
      <w:r w:rsidR="00C600A8" w:rsidRPr="005D08D3">
        <w:rPr>
          <w:rFonts w:asciiTheme="minorHAnsi" w:hAnsiTheme="minorHAnsi" w:cstheme="minorHAnsi"/>
          <w:color w:val="000000" w:themeColor="text1"/>
        </w:rPr>
        <w:t>vapor</w:t>
      </w:r>
      <w:r w:rsidR="00F07B1F" w:rsidRPr="005D08D3">
        <w:rPr>
          <w:rFonts w:asciiTheme="minorHAnsi" w:hAnsiTheme="minorHAnsi" w:cstheme="minorHAnsi"/>
          <w:color w:val="000000" w:themeColor="text1"/>
        </w:rPr>
        <w:t xml:space="preserve"> bubbles that can be used for highly </w:t>
      </w:r>
      <w:r w:rsidR="00C600A8" w:rsidRPr="005D08D3">
        <w:rPr>
          <w:rFonts w:asciiTheme="minorHAnsi" w:hAnsiTheme="minorHAnsi" w:cstheme="minorHAnsi"/>
          <w:color w:val="000000" w:themeColor="text1"/>
        </w:rPr>
        <w:t>localized</w:t>
      </w:r>
      <w:r w:rsidR="00F07B1F" w:rsidRPr="005D08D3">
        <w:rPr>
          <w:rFonts w:asciiTheme="minorHAnsi" w:hAnsiTheme="minorHAnsi" w:cstheme="minorHAnsi"/>
          <w:color w:val="000000" w:themeColor="text1"/>
        </w:rPr>
        <w:t xml:space="preserve"> imaging</w:t>
      </w:r>
      <w:r w:rsidR="0048653D" w:rsidRPr="005D08D3">
        <w:rPr>
          <w:rFonts w:asciiTheme="minorHAnsi" w:hAnsiTheme="minorHAnsi" w:cstheme="minorHAnsi"/>
          <w:color w:val="000000" w:themeColor="text1"/>
          <w:vertAlign w:val="superscript"/>
        </w:rPr>
        <w:t>21</w:t>
      </w:r>
      <w:r w:rsidR="00F07B1F" w:rsidRPr="005D08D3">
        <w:rPr>
          <w:rFonts w:asciiTheme="minorHAnsi" w:hAnsiTheme="minorHAnsi" w:cstheme="minorHAnsi"/>
          <w:color w:val="000000" w:themeColor="text1"/>
        </w:rPr>
        <w:t xml:space="preserve">. However, these exposure levels typically exceed the maximum permissible exposure limit for </w:t>
      </w:r>
      <w:r w:rsidR="004F2F5A" w:rsidRPr="005D08D3">
        <w:rPr>
          <w:rFonts w:asciiTheme="minorHAnsi" w:hAnsiTheme="minorHAnsi" w:cstheme="minorHAnsi"/>
          <w:color w:val="000000" w:themeColor="text1"/>
        </w:rPr>
        <w:t xml:space="preserve">the use of </w:t>
      </w:r>
      <w:r w:rsidR="00F07B1F" w:rsidRPr="005D08D3">
        <w:rPr>
          <w:rFonts w:asciiTheme="minorHAnsi" w:hAnsiTheme="minorHAnsi" w:cstheme="minorHAnsi"/>
          <w:color w:val="000000" w:themeColor="text1"/>
        </w:rPr>
        <w:t>laser light</w:t>
      </w:r>
      <w:r w:rsidR="004F2F5A" w:rsidRPr="005D08D3">
        <w:rPr>
          <w:rFonts w:asciiTheme="minorHAnsi" w:hAnsiTheme="minorHAnsi" w:cstheme="minorHAnsi"/>
          <w:color w:val="000000" w:themeColor="text1"/>
        </w:rPr>
        <w:t xml:space="preserve"> in humans</w:t>
      </w:r>
      <w:r w:rsidR="0048653D" w:rsidRPr="005D08D3">
        <w:rPr>
          <w:rFonts w:asciiTheme="minorHAnsi" w:hAnsiTheme="minorHAnsi" w:cstheme="minorHAnsi"/>
          <w:color w:val="000000" w:themeColor="text1"/>
          <w:vertAlign w:val="superscript"/>
        </w:rPr>
        <w:t>2</w:t>
      </w:r>
      <w:r w:rsidR="00AB4528" w:rsidRPr="005D08D3">
        <w:rPr>
          <w:rFonts w:asciiTheme="minorHAnsi" w:hAnsiTheme="minorHAnsi" w:cstheme="minorHAnsi"/>
          <w:color w:val="000000" w:themeColor="text1"/>
          <w:vertAlign w:val="superscript"/>
        </w:rPr>
        <w:t>2</w:t>
      </w:r>
      <w:r w:rsidR="00F07B1F" w:rsidRPr="005D08D3">
        <w:rPr>
          <w:rFonts w:asciiTheme="minorHAnsi" w:hAnsiTheme="minorHAnsi" w:cstheme="minorHAnsi"/>
          <w:color w:val="000000" w:themeColor="text1"/>
        </w:rPr>
        <w:t>, and thus have limited use. The method employed in this study has previously shown that by simultaneously exposing the plasmonic nanoparticles to both laser illumination and HIFU</w:t>
      </w:r>
      <w:r w:rsidR="004F2F5A" w:rsidRPr="005D08D3">
        <w:rPr>
          <w:rFonts w:asciiTheme="minorHAnsi" w:hAnsiTheme="minorHAnsi" w:cstheme="minorHAnsi"/>
          <w:color w:val="000000" w:themeColor="text1"/>
        </w:rPr>
        <w:t>,</w:t>
      </w:r>
      <w:r w:rsidR="00F07B1F" w:rsidRPr="005D08D3">
        <w:rPr>
          <w:rFonts w:asciiTheme="minorHAnsi" w:hAnsiTheme="minorHAnsi" w:cstheme="minorHAnsi"/>
          <w:color w:val="000000" w:themeColor="text1"/>
        </w:rPr>
        <w:t xml:space="preserve"> the laser fluence and acoustic pressures needed to nucleate these small </w:t>
      </w:r>
      <w:r w:rsidR="00C600A8" w:rsidRPr="005D08D3">
        <w:rPr>
          <w:rFonts w:asciiTheme="minorHAnsi" w:hAnsiTheme="minorHAnsi" w:cstheme="minorHAnsi"/>
          <w:color w:val="000000" w:themeColor="text1"/>
        </w:rPr>
        <w:t>vapor</w:t>
      </w:r>
      <w:r w:rsidR="00F07B1F" w:rsidRPr="005D08D3">
        <w:rPr>
          <w:rFonts w:asciiTheme="minorHAnsi" w:hAnsiTheme="minorHAnsi" w:cstheme="minorHAnsi"/>
          <w:color w:val="000000" w:themeColor="text1"/>
        </w:rPr>
        <w:t xml:space="preserve"> bubbles is dramatically reduced</w:t>
      </w:r>
      <w:r w:rsidR="00432663" w:rsidRPr="005D08D3">
        <w:rPr>
          <w:rFonts w:asciiTheme="minorHAnsi" w:hAnsiTheme="minorHAnsi" w:cstheme="minorHAnsi"/>
          <w:color w:val="000000" w:themeColor="text1"/>
        </w:rPr>
        <w:t>, and the signal-to-noise ratio for imaging is increased</w:t>
      </w:r>
      <w:r w:rsidR="00AB4528" w:rsidRPr="005D08D3">
        <w:rPr>
          <w:rFonts w:asciiTheme="minorHAnsi" w:hAnsiTheme="minorHAnsi" w:cstheme="minorHAnsi"/>
          <w:color w:val="000000" w:themeColor="text1"/>
          <w:vertAlign w:val="superscript"/>
        </w:rPr>
        <w:t>23</w:t>
      </w:r>
      <w:r w:rsidR="00432663" w:rsidRPr="005D08D3">
        <w:rPr>
          <w:rFonts w:asciiTheme="minorHAnsi" w:hAnsiTheme="minorHAnsi" w:cstheme="minorHAnsi"/>
          <w:color w:val="000000" w:themeColor="text1"/>
        </w:rPr>
        <w:t xml:space="preserve">. </w:t>
      </w:r>
      <w:r w:rsidR="004F2F5A" w:rsidRPr="005D08D3">
        <w:rPr>
          <w:rFonts w:asciiTheme="minorHAnsi" w:hAnsiTheme="minorHAnsi" w:cstheme="minorHAnsi"/>
          <w:color w:val="000000" w:themeColor="text1"/>
        </w:rPr>
        <w:t>A</w:t>
      </w:r>
      <w:r w:rsidR="008304E1" w:rsidRPr="005D08D3">
        <w:rPr>
          <w:rFonts w:asciiTheme="minorHAnsi" w:hAnsiTheme="minorHAnsi" w:cstheme="minorHAnsi"/>
          <w:color w:val="000000" w:themeColor="text1"/>
        </w:rPr>
        <w:t xml:space="preserve"> method </w:t>
      </w:r>
      <w:r w:rsidR="004F2F5A" w:rsidRPr="005D08D3">
        <w:rPr>
          <w:rFonts w:asciiTheme="minorHAnsi" w:hAnsiTheme="minorHAnsi" w:cstheme="minorHAnsi"/>
          <w:color w:val="000000" w:themeColor="text1"/>
        </w:rPr>
        <w:t xml:space="preserve">is described here </w:t>
      </w:r>
      <w:r w:rsidR="008304E1" w:rsidRPr="005D08D3">
        <w:rPr>
          <w:rFonts w:asciiTheme="minorHAnsi" w:hAnsiTheme="minorHAnsi" w:cstheme="minorHAnsi"/>
          <w:color w:val="000000" w:themeColor="text1"/>
        </w:rPr>
        <w:t xml:space="preserve">for combining plasmonic nanoparticles with both laser and HIFU </w:t>
      </w:r>
      <w:r w:rsidR="008304E1" w:rsidRPr="005D08D3">
        <w:rPr>
          <w:rFonts w:asciiTheme="minorHAnsi" w:hAnsiTheme="minorHAnsi" w:cstheme="minorHAnsi"/>
          <w:color w:val="000000" w:themeColor="text1"/>
        </w:rPr>
        <w:lastRenderedPageBreak/>
        <w:t xml:space="preserve">exposures for a highly controllable technique for the nucleation and activity of </w:t>
      </w:r>
      <w:r w:rsidR="00C600A8" w:rsidRPr="005D08D3">
        <w:rPr>
          <w:rFonts w:asciiTheme="minorHAnsi" w:hAnsiTheme="minorHAnsi" w:cstheme="minorHAnsi"/>
          <w:color w:val="000000" w:themeColor="text1"/>
        </w:rPr>
        <w:t>vapor</w:t>
      </w:r>
      <w:r w:rsidR="00B84160" w:rsidRPr="005D08D3">
        <w:rPr>
          <w:rFonts w:asciiTheme="minorHAnsi" w:hAnsiTheme="minorHAnsi" w:cstheme="minorHAnsi"/>
          <w:color w:val="000000" w:themeColor="text1"/>
        </w:rPr>
        <w:t xml:space="preserve"> bubbles.</w:t>
      </w:r>
    </w:p>
    <w:p w14:paraId="14ED0542" w14:textId="77777777" w:rsidR="003C6DB7" w:rsidRPr="005D08D3" w:rsidRDefault="003C6DB7" w:rsidP="001B1519">
      <w:pPr>
        <w:rPr>
          <w:rFonts w:asciiTheme="minorHAnsi" w:hAnsiTheme="minorHAnsi" w:cstheme="minorHAnsi"/>
          <w:b/>
          <w:color w:val="000000" w:themeColor="text1"/>
        </w:rPr>
      </w:pPr>
    </w:p>
    <w:p w14:paraId="3D4CD2F3" w14:textId="4826356F" w:rsidR="006305D7" w:rsidRPr="005D08D3" w:rsidRDefault="006305D7" w:rsidP="001B1519">
      <w:pPr>
        <w:rPr>
          <w:rFonts w:asciiTheme="minorHAnsi" w:hAnsiTheme="minorHAnsi" w:cstheme="minorHAnsi"/>
          <w:color w:val="000000" w:themeColor="text1"/>
        </w:rPr>
      </w:pPr>
      <w:r w:rsidRPr="005D08D3">
        <w:rPr>
          <w:rFonts w:asciiTheme="minorHAnsi" w:hAnsiTheme="minorHAnsi" w:cstheme="minorHAnsi"/>
          <w:b/>
          <w:color w:val="000000" w:themeColor="text1"/>
        </w:rPr>
        <w:t>PROTOCOL:</w:t>
      </w:r>
      <w:r w:rsidRPr="005D08D3">
        <w:rPr>
          <w:rFonts w:asciiTheme="minorHAnsi" w:hAnsiTheme="minorHAnsi" w:cstheme="minorHAnsi"/>
          <w:color w:val="000000" w:themeColor="text1"/>
        </w:rPr>
        <w:t xml:space="preserve"> </w:t>
      </w:r>
    </w:p>
    <w:p w14:paraId="678E11B8" w14:textId="7DD5C5DF" w:rsidR="00B475B5" w:rsidRPr="005D08D3" w:rsidRDefault="00B475B5" w:rsidP="005D08D3">
      <w:pPr>
        <w:numPr>
          <w:ilvl w:val="0"/>
          <w:numId w:val="22"/>
        </w:numPr>
        <w:rPr>
          <w:rFonts w:asciiTheme="minorHAnsi" w:hAnsiTheme="minorHAnsi" w:cstheme="minorHAnsi"/>
          <w:b/>
          <w:color w:val="000000" w:themeColor="text1"/>
          <w:highlight w:val="yellow"/>
        </w:rPr>
      </w:pPr>
      <w:bookmarkStart w:id="0" w:name="_Hlk518896920"/>
      <w:r w:rsidRPr="005D08D3">
        <w:rPr>
          <w:rFonts w:asciiTheme="minorHAnsi" w:hAnsiTheme="minorHAnsi" w:cstheme="minorHAnsi"/>
          <w:b/>
          <w:color w:val="000000" w:themeColor="text1"/>
          <w:highlight w:val="yellow"/>
        </w:rPr>
        <w:t xml:space="preserve">Tissue </w:t>
      </w:r>
      <w:r w:rsidR="005D08D3" w:rsidRPr="005D08D3">
        <w:rPr>
          <w:rFonts w:asciiTheme="minorHAnsi" w:hAnsiTheme="minorHAnsi" w:cstheme="minorHAnsi"/>
          <w:b/>
          <w:color w:val="000000" w:themeColor="text1"/>
          <w:highlight w:val="yellow"/>
        </w:rPr>
        <w:t>Mimicking Phantom Manufacture</w:t>
      </w:r>
    </w:p>
    <w:p w14:paraId="22D2AE50" w14:textId="77777777" w:rsidR="005D08D3" w:rsidRPr="005D08D3" w:rsidRDefault="005D08D3" w:rsidP="005D08D3">
      <w:pPr>
        <w:rPr>
          <w:rFonts w:asciiTheme="minorHAnsi" w:hAnsiTheme="minorHAnsi" w:cstheme="minorHAnsi"/>
          <w:b/>
          <w:color w:val="000000" w:themeColor="text1"/>
        </w:rPr>
      </w:pPr>
    </w:p>
    <w:p w14:paraId="33ADB6F2" w14:textId="1F93FF1F" w:rsidR="00A65F30" w:rsidRPr="005D08D3" w:rsidRDefault="00596417" w:rsidP="005D08D3">
      <w:pPr>
        <w:rPr>
          <w:rFonts w:asciiTheme="minorHAnsi" w:hAnsiTheme="minorHAnsi" w:cstheme="minorHAnsi"/>
          <w:color w:val="000000" w:themeColor="text1"/>
        </w:rPr>
      </w:pPr>
      <w:r w:rsidRPr="005D08D3">
        <w:rPr>
          <w:rFonts w:asciiTheme="minorHAnsi" w:hAnsiTheme="minorHAnsi" w:cstheme="minorHAnsi"/>
          <w:color w:val="000000" w:themeColor="text1"/>
        </w:rPr>
        <w:t>Note</w:t>
      </w:r>
      <w:r w:rsid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w:t>
      </w:r>
      <w:r w:rsidR="005D08D3">
        <w:rPr>
          <w:rFonts w:asciiTheme="minorHAnsi" w:hAnsiTheme="minorHAnsi" w:cstheme="minorHAnsi"/>
          <w:color w:val="000000" w:themeColor="text1"/>
        </w:rPr>
        <w:t>A</w:t>
      </w:r>
      <w:r w:rsidR="00A65F30" w:rsidRPr="005D08D3">
        <w:rPr>
          <w:rFonts w:asciiTheme="minorHAnsi" w:hAnsiTheme="minorHAnsi" w:cstheme="minorHAnsi"/>
          <w:color w:val="000000" w:themeColor="text1"/>
        </w:rPr>
        <w:t>n in</w:t>
      </w:r>
      <w:r w:rsidR="004F2F5A" w:rsidRPr="005D08D3">
        <w:rPr>
          <w:rFonts w:asciiTheme="minorHAnsi" w:hAnsiTheme="minorHAnsi" w:cstheme="minorHAnsi"/>
          <w:color w:val="000000" w:themeColor="text1"/>
        </w:rPr>
        <w:t>-</w:t>
      </w:r>
      <w:r w:rsidR="00A65F30" w:rsidRPr="005D08D3">
        <w:rPr>
          <w:rFonts w:asciiTheme="minorHAnsi" w:hAnsiTheme="minorHAnsi" w:cstheme="minorHAnsi"/>
          <w:color w:val="000000" w:themeColor="text1"/>
        </w:rPr>
        <w:t>depth analysis of the acoustic properties of the optically transparent tissue-mimicking phantom used for all exposures in this study can be found in Choi</w:t>
      </w:r>
      <w:r w:rsidR="00D53323">
        <w:rPr>
          <w:rFonts w:asciiTheme="minorHAnsi" w:hAnsiTheme="minorHAnsi" w:cstheme="minorHAnsi"/>
          <w:color w:val="000000" w:themeColor="text1"/>
        </w:rPr>
        <w:t>,</w:t>
      </w:r>
      <w:r w:rsidR="00C515C0" w:rsidRPr="00C515C0">
        <w:rPr>
          <w:rFonts w:asciiTheme="minorHAnsi" w:hAnsiTheme="minorHAnsi" w:cstheme="minorHAnsi"/>
          <w:i/>
          <w:color w:val="000000" w:themeColor="text1"/>
        </w:rPr>
        <w:t xml:space="preserve"> et al.</w:t>
      </w:r>
      <w:r w:rsidR="00D53323">
        <w:rPr>
          <w:rFonts w:asciiTheme="minorHAnsi" w:hAnsiTheme="minorHAnsi" w:cstheme="minorHAnsi"/>
          <w:color w:val="000000" w:themeColor="text1"/>
          <w:vertAlign w:val="superscript"/>
        </w:rPr>
        <w:t>24</w:t>
      </w:r>
      <w:r w:rsidR="00A65F30" w:rsidRPr="005D08D3">
        <w:rPr>
          <w:rFonts w:asciiTheme="minorHAnsi" w:hAnsiTheme="minorHAnsi" w:cstheme="minorHAnsi"/>
          <w:color w:val="000000" w:themeColor="text1"/>
        </w:rPr>
        <w:t xml:space="preserve"> </w:t>
      </w:r>
    </w:p>
    <w:p w14:paraId="76865013" w14:textId="77777777" w:rsidR="00F43461" w:rsidRPr="005D08D3" w:rsidRDefault="00F43461" w:rsidP="007A4DD6">
      <w:pPr>
        <w:rPr>
          <w:rFonts w:asciiTheme="minorHAnsi" w:hAnsiTheme="minorHAnsi" w:cstheme="minorHAnsi"/>
          <w:color w:val="000000" w:themeColor="text1"/>
        </w:rPr>
      </w:pPr>
    </w:p>
    <w:p w14:paraId="2B0B1311" w14:textId="1A500405" w:rsidR="00F43461" w:rsidRPr="005D08D3" w:rsidRDefault="00596417" w:rsidP="005D08D3">
      <w:pPr>
        <w:rPr>
          <w:rFonts w:asciiTheme="minorHAnsi" w:hAnsiTheme="minorHAnsi" w:cstheme="minorHAnsi"/>
          <w:color w:val="000000" w:themeColor="text1"/>
        </w:rPr>
      </w:pPr>
      <w:r w:rsidRPr="005D08D3">
        <w:rPr>
          <w:rFonts w:asciiTheme="minorHAnsi" w:hAnsiTheme="minorHAnsi" w:cstheme="minorHAnsi"/>
          <w:color w:val="000000" w:themeColor="text1"/>
        </w:rPr>
        <w:t>Note</w:t>
      </w:r>
      <w:r w:rsid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w:t>
      </w:r>
      <w:r w:rsidR="005D08D3">
        <w:rPr>
          <w:rFonts w:asciiTheme="minorHAnsi" w:hAnsiTheme="minorHAnsi" w:cstheme="minorHAnsi"/>
          <w:color w:val="000000" w:themeColor="text1"/>
        </w:rPr>
        <w:t>E</w:t>
      </w:r>
      <w:r w:rsidR="00F43461" w:rsidRPr="005D08D3">
        <w:rPr>
          <w:rFonts w:asciiTheme="minorHAnsi" w:hAnsiTheme="minorHAnsi" w:cstheme="minorHAnsi"/>
          <w:color w:val="000000" w:themeColor="text1"/>
        </w:rPr>
        <w:t xml:space="preserve">ach phantom mold </w:t>
      </w:r>
      <w:r w:rsidR="00AB4528" w:rsidRPr="005D08D3">
        <w:rPr>
          <w:rFonts w:asciiTheme="minorHAnsi" w:hAnsiTheme="minorHAnsi" w:cstheme="minorHAnsi"/>
          <w:color w:val="000000" w:themeColor="text1"/>
        </w:rPr>
        <w:t>contains</w:t>
      </w:r>
      <w:r w:rsidR="00F43461" w:rsidRPr="005D08D3">
        <w:rPr>
          <w:rFonts w:asciiTheme="minorHAnsi" w:hAnsiTheme="minorHAnsi" w:cstheme="minorHAnsi"/>
          <w:color w:val="000000" w:themeColor="text1"/>
        </w:rPr>
        <w:t xml:space="preserve"> approximately 50 </w:t>
      </w:r>
      <w:r w:rsidR="005B4C87">
        <w:rPr>
          <w:rFonts w:asciiTheme="minorHAnsi" w:hAnsiTheme="minorHAnsi" w:cstheme="minorHAnsi"/>
          <w:color w:val="000000" w:themeColor="text1"/>
        </w:rPr>
        <w:t>mL</w:t>
      </w:r>
      <w:r w:rsidR="00F43461" w:rsidRPr="005D08D3">
        <w:rPr>
          <w:rFonts w:asciiTheme="minorHAnsi" w:hAnsiTheme="minorHAnsi" w:cstheme="minorHAnsi"/>
          <w:color w:val="000000" w:themeColor="text1"/>
        </w:rPr>
        <w:t xml:space="preserve"> of solution, and</w:t>
      </w:r>
      <w:r w:rsidR="00AB4528" w:rsidRPr="005D08D3">
        <w:rPr>
          <w:rFonts w:asciiTheme="minorHAnsi" w:hAnsiTheme="minorHAnsi" w:cstheme="minorHAnsi"/>
          <w:color w:val="000000" w:themeColor="text1"/>
        </w:rPr>
        <w:t xml:space="preserve"> for each batch a total of five molds are filled. Thus,</w:t>
      </w:r>
      <w:r w:rsidR="00F43461" w:rsidRPr="005D08D3">
        <w:rPr>
          <w:rFonts w:asciiTheme="minorHAnsi" w:hAnsiTheme="minorHAnsi" w:cstheme="minorHAnsi"/>
          <w:color w:val="000000" w:themeColor="text1"/>
        </w:rPr>
        <w:t xml:space="preserve"> a total of 250 </w:t>
      </w:r>
      <w:r w:rsidR="005B4C87">
        <w:rPr>
          <w:rFonts w:asciiTheme="minorHAnsi" w:hAnsiTheme="minorHAnsi" w:cstheme="minorHAnsi"/>
          <w:color w:val="000000" w:themeColor="text1"/>
        </w:rPr>
        <w:t>mL</w:t>
      </w:r>
      <w:r w:rsidR="00F43461" w:rsidRPr="005D08D3">
        <w:rPr>
          <w:rFonts w:asciiTheme="minorHAnsi" w:hAnsiTheme="minorHAnsi" w:cstheme="minorHAnsi"/>
          <w:color w:val="000000" w:themeColor="text1"/>
        </w:rPr>
        <w:t xml:space="preserve"> of phantom </w:t>
      </w:r>
      <w:r w:rsidR="00AB4528" w:rsidRPr="005D08D3">
        <w:rPr>
          <w:rFonts w:asciiTheme="minorHAnsi" w:hAnsiTheme="minorHAnsi" w:cstheme="minorHAnsi"/>
          <w:color w:val="000000" w:themeColor="text1"/>
        </w:rPr>
        <w:t>solution is prepared</w:t>
      </w:r>
      <w:r w:rsidR="00F43461" w:rsidRPr="005D08D3">
        <w:rPr>
          <w:rFonts w:asciiTheme="minorHAnsi" w:hAnsiTheme="minorHAnsi" w:cstheme="minorHAnsi"/>
          <w:color w:val="000000" w:themeColor="text1"/>
        </w:rPr>
        <w:t>.</w:t>
      </w:r>
      <w:r w:rsidR="00AB4528" w:rsidRPr="005D08D3">
        <w:rPr>
          <w:rFonts w:asciiTheme="minorHAnsi" w:hAnsiTheme="minorHAnsi" w:cstheme="minorHAnsi"/>
          <w:color w:val="000000" w:themeColor="text1"/>
        </w:rPr>
        <w:t xml:space="preserve"> </w:t>
      </w:r>
    </w:p>
    <w:p w14:paraId="19BAE583" w14:textId="77777777" w:rsidR="00F43461" w:rsidRPr="005D08D3" w:rsidRDefault="00F43461" w:rsidP="007A4DD6">
      <w:pPr>
        <w:rPr>
          <w:rFonts w:asciiTheme="minorHAnsi" w:hAnsiTheme="minorHAnsi" w:cstheme="minorHAnsi"/>
          <w:color w:val="000000" w:themeColor="text1"/>
        </w:rPr>
      </w:pPr>
    </w:p>
    <w:p w14:paraId="1690F7BC" w14:textId="124C6669" w:rsidR="00F8526C" w:rsidRPr="00D53323" w:rsidRDefault="00F43461" w:rsidP="00C515C0">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 xml:space="preserve">Add 148.2 </w:t>
      </w:r>
      <w:r w:rsidR="005B4C87" w:rsidRPr="00A65B0B">
        <w:rPr>
          <w:rFonts w:asciiTheme="minorHAnsi" w:hAnsiTheme="minorHAnsi" w:cstheme="minorHAnsi"/>
          <w:color w:val="000000" w:themeColor="text1"/>
          <w:highlight w:val="yellow"/>
        </w:rPr>
        <w:t>mL</w:t>
      </w:r>
      <w:r w:rsidRPr="005D08D3">
        <w:rPr>
          <w:rFonts w:asciiTheme="minorHAnsi" w:hAnsiTheme="minorHAnsi" w:cstheme="minorHAnsi"/>
          <w:color w:val="000000" w:themeColor="text1"/>
          <w:highlight w:val="yellow"/>
        </w:rPr>
        <w:t xml:space="preserve"> </w:t>
      </w:r>
      <w:r w:rsidR="00A65B0B">
        <w:rPr>
          <w:rFonts w:asciiTheme="minorHAnsi" w:hAnsiTheme="minorHAnsi" w:cstheme="minorHAnsi"/>
          <w:color w:val="000000" w:themeColor="text1"/>
          <w:highlight w:val="yellow"/>
        </w:rPr>
        <w:t xml:space="preserve">(60% v/v) </w:t>
      </w:r>
      <w:r w:rsidRPr="005D08D3">
        <w:rPr>
          <w:rFonts w:asciiTheme="minorHAnsi" w:hAnsiTheme="minorHAnsi" w:cstheme="minorHAnsi"/>
          <w:color w:val="000000" w:themeColor="text1"/>
          <w:highlight w:val="yellow"/>
        </w:rPr>
        <w:t xml:space="preserve">of deionized, filtered and degassed water to a 500 </w:t>
      </w:r>
      <w:r w:rsidR="005B4C87">
        <w:rPr>
          <w:rFonts w:asciiTheme="minorHAnsi" w:hAnsiTheme="minorHAnsi" w:cstheme="minorHAnsi"/>
          <w:color w:val="000000" w:themeColor="text1"/>
          <w:highlight w:val="yellow"/>
        </w:rPr>
        <w:t>mL</w:t>
      </w:r>
      <w:r w:rsidRPr="005D08D3">
        <w:rPr>
          <w:rFonts w:asciiTheme="minorHAnsi" w:hAnsiTheme="minorHAnsi" w:cstheme="minorHAnsi"/>
          <w:color w:val="000000" w:themeColor="text1"/>
          <w:highlight w:val="yellow"/>
        </w:rPr>
        <w:t xml:space="preserve"> glass beaker and leave to equilibrate to room </w:t>
      </w:r>
      <w:r w:rsidRPr="00D53323">
        <w:rPr>
          <w:rFonts w:asciiTheme="minorHAnsi" w:hAnsiTheme="minorHAnsi" w:cstheme="minorHAnsi"/>
          <w:color w:val="000000" w:themeColor="text1"/>
          <w:highlight w:val="yellow"/>
        </w:rPr>
        <w:t>temperature.</w:t>
      </w:r>
      <w:r w:rsidR="00C515C0" w:rsidRPr="00D53323">
        <w:rPr>
          <w:rFonts w:asciiTheme="minorHAnsi" w:hAnsiTheme="minorHAnsi" w:cstheme="minorHAnsi"/>
          <w:color w:val="000000" w:themeColor="text1"/>
          <w:highlight w:val="yellow"/>
        </w:rPr>
        <w:t xml:space="preserve"> </w:t>
      </w:r>
      <w:r w:rsidR="004D7E2D" w:rsidRPr="00D53323">
        <w:rPr>
          <w:rFonts w:asciiTheme="minorHAnsi" w:hAnsiTheme="minorHAnsi" w:cstheme="minorHAnsi"/>
          <w:color w:val="000000" w:themeColor="text1"/>
          <w:highlight w:val="yellow"/>
        </w:rPr>
        <w:t>Add</w:t>
      </w:r>
      <w:r w:rsidRPr="00D53323">
        <w:rPr>
          <w:rFonts w:asciiTheme="minorHAnsi" w:hAnsiTheme="minorHAnsi" w:cstheme="minorHAnsi"/>
          <w:color w:val="000000" w:themeColor="text1"/>
          <w:highlight w:val="yellow"/>
        </w:rPr>
        <w:t xml:space="preserve"> 75 </w:t>
      </w:r>
      <w:r w:rsidR="005B4C87" w:rsidRPr="00D53323">
        <w:rPr>
          <w:rFonts w:asciiTheme="minorHAnsi" w:hAnsiTheme="minorHAnsi" w:cstheme="minorHAnsi"/>
          <w:color w:val="000000" w:themeColor="text1"/>
          <w:highlight w:val="yellow"/>
        </w:rPr>
        <w:t>mL</w:t>
      </w:r>
      <w:r w:rsidRPr="00D53323">
        <w:rPr>
          <w:rFonts w:asciiTheme="minorHAnsi" w:hAnsiTheme="minorHAnsi" w:cstheme="minorHAnsi"/>
          <w:color w:val="000000" w:themeColor="text1"/>
          <w:highlight w:val="yellow"/>
        </w:rPr>
        <w:t xml:space="preserve"> of 40% (</w:t>
      </w:r>
      <w:r w:rsidR="00596417" w:rsidRPr="00D53323">
        <w:rPr>
          <w:rFonts w:asciiTheme="minorHAnsi" w:hAnsiTheme="minorHAnsi" w:cstheme="minorHAnsi"/>
          <w:color w:val="000000" w:themeColor="text1"/>
          <w:highlight w:val="yellow"/>
        </w:rPr>
        <w:t>weight</w:t>
      </w:r>
      <w:r w:rsidRPr="00D53323">
        <w:rPr>
          <w:rFonts w:asciiTheme="minorHAnsi" w:hAnsiTheme="minorHAnsi" w:cstheme="minorHAnsi"/>
          <w:color w:val="000000" w:themeColor="text1"/>
          <w:highlight w:val="yellow"/>
        </w:rPr>
        <w:t>/v</w:t>
      </w:r>
      <w:r w:rsidR="0008737C" w:rsidRPr="00D53323">
        <w:rPr>
          <w:rFonts w:asciiTheme="minorHAnsi" w:hAnsiTheme="minorHAnsi" w:cstheme="minorHAnsi"/>
          <w:color w:val="000000" w:themeColor="text1"/>
          <w:highlight w:val="yellow"/>
        </w:rPr>
        <w:t>olume</w:t>
      </w:r>
      <w:r w:rsidRPr="00D53323">
        <w:rPr>
          <w:rFonts w:asciiTheme="minorHAnsi" w:hAnsiTheme="minorHAnsi" w:cstheme="minorHAnsi"/>
          <w:color w:val="000000" w:themeColor="text1"/>
          <w:highlight w:val="yellow"/>
        </w:rPr>
        <w:t xml:space="preserve">) Acrylamide/Bis-acrylamide solution </w:t>
      </w:r>
      <w:r w:rsidR="00A65B0B" w:rsidRPr="00D53323">
        <w:rPr>
          <w:rFonts w:asciiTheme="minorHAnsi" w:hAnsiTheme="minorHAnsi" w:cstheme="minorHAnsi"/>
          <w:color w:val="000000" w:themeColor="text1"/>
          <w:highlight w:val="yellow"/>
        </w:rPr>
        <w:t xml:space="preserve">(30% v/v) </w:t>
      </w:r>
      <w:r w:rsidR="00F8526C" w:rsidRPr="00D53323">
        <w:rPr>
          <w:rFonts w:asciiTheme="minorHAnsi" w:hAnsiTheme="minorHAnsi" w:cstheme="minorHAnsi"/>
          <w:color w:val="000000" w:themeColor="text1"/>
          <w:highlight w:val="yellow"/>
        </w:rPr>
        <w:t xml:space="preserve">to the glass beaker, followed by </w:t>
      </w:r>
      <w:r w:rsidR="00A65B0B" w:rsidRPr="00D53323">
        <w:rPr>
          <w:rFonts w:asciiTheme="minorHAnsi" w:hAnsiTheme="minorHAnsi" w:cstheme="minorHAnsi"/>
          <w:color w:val="000000" w:themeColor="text1"/>
          <w:highlight w:val="yellow"/>
        </w:rPr>
        <w:t>2</w:t>
      </w:r>
      <w:r w:rsidR="00F8526C" w:rsidRPr="00D53323">
        <w:rPr>
          <w:rFonts w:asciiTheme="minorHAnsi" w:hAnsiTheme="minorHAnsi" w:cstheme="minorHAnsi"/>
          <w:color w:val="000000" w:themeColor="text1"/>
          <w:highlight w:val="yellow"/>
        </w:rPr>
        <w:t xml:space="preserve">5 </w:t>
      </w:r>
      <w:r w:rsidR="005B4C87" w:rsidRPr="00D53323">
        <w:rPr>
          <w:rFonts w:asciiTheme="minorHAnsi" w:hAnsiTheme="minorHAnsi" w:cstheme="minorHAnsi"/>
          <w:color w:val="000000" w:themeColor="text1"/>
          <w:highlight w:val="yellow"/>
        </w:rPr>
        <w:t>mL</w:t>
      </w:r>
      <w:r w:rsidR="00F8526C" w:rsidRPr="00D53323">
        <w:rPr>
          <w:rFonts w:asciiTheme="minorHAnsi" w:hAnsiTheme="minorHAnsi" w:cstheme="minorHAnsi"/>
          <w:color w:val="000000" w:themeColor="text1"/>
          <w:highlight w:val="yellow"/>
        </w:rPr>
        <w:t xml:space="preserve"> of 1</w:t>
      </w:r>
      <w:r w:rsidR="004D7E2D" w:rsidRPr="00D53323">
        <w:rPr>
          <w:rFonts w:asciiTheme="minorHAnsi" w:hAnsiTheme="minorHAnsi" w:cstheme="minorHAnsi"/>
          <w:color w:val="000000" w:themeColor="text1"/>
          <w:highlight w:val="yellow"/>
        </w:rPr>
        <w:t xml:space="preserve"> </w:t>
      </w:r>
      <w:r w:rsidR="00F8526C" w:rsidRPr="00D53323">
        <w:rPr>
          <w:rFonts w:asciiTheme="minorHAnsi" w:hAnsiTheme="minorHAnsi" w:cstheme="minorHAnsi"/>
          <w:color w:val="000000" w:themeColor="text1"/>
          <w:highlight w:val="yellow"/>
        </w:rPr>
        <w:t>M TRIS buffer</w:t>
      </w:r>
      <w:r w:rsidR="004D7E2D" w:rsidRPr="00D53323">
        <w:rPr>
          <w:rFonts w:asciiTheme="minorHAnsi" w:hAnsiTheme="minorHAnsi" w:cstheme="minorHAnsi"/>
          <w:color w:val="000000" w:themeColor="text1"/>
          <w:highlight w:val="yellow"/>
        </w:rPr>
        <w:t xml:space="preserve">, </w:t>
      </w:r>
      <w:r w:rsidR="00F8526C" w:rsidRPr="00D53323">
        <w:rPr>
          <w:rFonts w:asciiTheme="minorHAnsi" w:hAnsiTheme="minorHAnsi" w:cstheme="minorHAnsi"/>
          <w:color w:val="000000" w:themeColor="text1"/>
          <w:highlight w:val="yellow"/>
        </w:rPr>
        <w:t xml:space="preserve">pH 8 </w:t>
      </w:r>
      <w:r w:rsidR="00A65B0B" w:rsidRPr="00D53323">
        <w:rPr>
          <w:rFonts w:asciiTheme="minorHAnsi" w:hAnsiTheme="minorHAnsi" w:cstheme="minorHAnsi"/>
          <w:color w:val="000000" w:themeColor="text1"/>
          <w:highlight w:val="yellow"/>
        </w:rPr>
        <w:t>(10% v/v)</w:t>
      </w:r>
      <w:r w:rsidR="00D53323">
        <w:rPr>
          <w:rFonts w:asciiTheme="minorHAnsi" w:hAnsiTheme="minorHAnsi" w:cstheme="minorHAnsi"/>
          <w:color w:val="000000" w:themeColor="text1"/>
          <w:highlight w:val="yellow"/>
        </w:rPr>
        <w:t>,</w:t>
      </w:r>
      <w:r w:rsidR="00A65B0B" w:rsidRPr="00D53323">
        <w:rPr>
          <w:rFonts w:asciiTheme="minorHAnsi" w:hAnsiTheme="minorHAnsi" w:cstheme="minorHAnsi"/>
          <w:color w:val="000000" w:themeColor="text1"/>
          <w:highlight w:val="yellow"/>
        </w:rPr>
        <w:t xml:space="preserve"> </w:t>
      </w:r>
      <w:r w:rsidR="00F8526C" w:rsidRPr="00D53323">
        <w:rPr>
          <w:rFonts w:asciiTheme="minorHAnsi" w:hAnsiTheme="minorHAnsi" w:cstheme="minorHAnsi"/>
          <w:color w:val="000000" w:themeColor="text1"/>
          <w:highlight w:val="yellow"/>
        </w:rPr>
        <w:t xml:space="preserve">and 2.15 </w:t>
      </w:r>
      <w:r w:rsidR="005B4C87" w:rsidRPr="00D53323">
        <w:rPr>
          <w:rFonts w:asciiTheme="minorHAnsi" w:hAnsiTheme="minorHAnsi" w:cstheme="minorHAnsi"/>
          <w:color w:val="000000" w:themeColor="text1"/>
          <w:highlight w:val="yellow"/>
        </w:rPr>
        <w:t>mL</w:t>
      </w:r>
      <w:r w:rsidR="00F8526C" w:rsidRPr="00D53323">
        <w:rPr>
          <w:rFonts w:asciiTheme="minorHAnsi" w:hAnsiTheme="minorHAnsi" w:cstheme="minorHAnsi"/>
          <w:color w:val="000000" w:themeColor="text1"/>
          <w:highlight w:val="yellow"/>
        </w:rPr>
        <w:t xml:space="preserve"> of 10% ammonium persulfate </w:t>
      </w:r>
      <w:r w:rsidR="0008737C" w:rsidRPr="00D53323">
        <w:rPr>
          <w:rFonts w:asciiTheme="minorHAnsi" w:hAnsiTheme="minorHAnsi" w:cstheme="minorHAnsi"/>
          <w:color w:val="000000" w:themeColor="text1"/>
          <w:highlight w:val="yellow"/>
        </w:rPr>
        <w:t>(APS</w:t>
      </w:r>
      <w:r w:rsidR="00A65B0B" w:rsidRPr="00D53323">
        <w:rPr>
          <w:rFonts w:asciiTheme="minorHAnsi" w:hAnsiTheme="minorHAnsi" w:cstheme="minorHAnsi"/>
          <w:color w:val="000000" w:themeColor="text1"/>
          <w:highlight w:val="yellow"/>
        </w:rPr>
        <w:t>; 0.86% v/v</w:t>
      </w:r>
      <w:r w:rsidR="00E92C5A" w:rsidRPr="00D53323">
        <w:rPr>
          <w:rFonts w:asciiTheme="minorHAnsi" w:hAnsiTheme="minorHAnsi" w:cstheme="minorHAnsi"/>
          <w:color w:val="000000" w:themeColor="text1"/>
          <w:highlight w:val="yellow"/>
        </w:rPr>
        <w:t>)</w:t>
      </w:r>
      <w:r w:rsidR="00AF73DA" w:rsidRPr="00D53323">
        <w:rPr>
          <w:rFonts w:asciiTheme="minorHAnsi" w:hAnsiTheme="minorHAnsi" w:cstheme="minorHAnsi"/>
          <w:color w:val="000000" w:themeColor="text1"/>
          <w:highlight w:val="yellow"/>
        </w:rPr>
        <w:t xml:space="preserve">. </w:t>
      </w:r>
    </w:p>
    <w:p w14:paraId="0DB43524" w14:textId="77777777" w:rsidR="00AF73DA" w:rsidRPr="00D53323" w:rsidRDefault="00AF73DA" w:rsidP="007A4DD6">
      <w:pPr>
        <w:rPr>
          <w:rFonts w:asciiTheme="minorHAnsi" w:hAnsiTheme="minorHAnsi" w:cstheme="minorHAnsi"/>
          <w:color w:val="000000" w:themeColor="text1"/>
          <w:highlight w:val="yellow"/>
        </w:rPr>
      </w:pPr>
    </w:p>
    <w:p w14:paraId="4A7080E2" w14:textId="1288CE4B" w:rsidR="00F60505" w:rsidRPr="00C515C0" w:rsidRDefault="00AF73DA" w:rsidP="00C515C0">
      <w:pPr>
        <w:numPr>
          <w:ilvl w:val="1"/>
          <w:numId w:val="22"/>
        </w:numPr>
        <w:rPr>
          <w:rFonts w:asciiTheme="minorHAnsi" w:hAnsiTheme="minorHAnsi" w:cstheme="minorHAnsi"/>
          <w:color w:val="000000" w:themeColor="text1"/>
          <w:highlight w:val="yellow"/>
        </w:rPr>
      </w:pPr>
      <w:r w:rsidRPr="00D53323">
        <w:rPr>
          <w:rFonts w:asciiTheme="minorHAnsi" w:hAnsiTheme="minorHAnsi" w:cstheme="minorHAnsi"/>
          <w:color w:val="000000" w:themeColor="text1"/>
          <w:highlight w:val="yellow"/>
        </w:rPr>
        <w:t xml:space="preserve">Place the glass beaker inside a vacuum chamber that is situated on a magnetic stirrer </w:t>
      </w:r>
      <w:proofErr w:type="gramStart"/>
      <w:r w:rsidRPr="00D53323">
        <w:rPr>
          <w:rFonts w:asciiTheme="minorHAnsi" w:hAnsiTheme="minorHAnsi" w:cstheme="minorHAnsi"/>
          <w:color w:val="000000" w:themeColor="text1"/>
          <w:highlight w:val="yellow"/>
        </w:rPr>
        <w:t>plate, and</w:t>
      </w:r>
      <w:proofErr w:type="gramEnd"/>
      <w:r w:rsidRPr="00D53323">
        <w:rPr>
          <w:rFonts w:asciiTheme="minorHAnsi" w:hAnsiTheme="minorHAnsi" w:cstheme="minorHAnsi"/>
          <w:color w:val="000000" w:themeColor="text1"/>
          <w:highlight w:val="yellow"/>
        </w:rPr>
        <w:t xml:space="preserve"> place a 40 mm long </w:t>
      </w:r>
      <w:r w:rsidR="002573FE" w:rsidRPr="00D53323">
        <w:rPr>
          <w:rFonts w:asciiTheme="minorHAnsi" w:hAnsiTheme="minorHAnsi" w:cstheme="minorHAnsi"/>
          <w:color w:val="000000" w:themeColor="text1"/>
          <w:highlight w:val="yellow"/>
        </w:rPr>
        <w:t>polytetrafluoroethylene (</w:t>
      </w:r>
      <w:r w:rsidRPr="00D53323">
        <w:rPr>
          <w:rFonts w:asciiTheme="minorHAnsi" w:hAnsiTheme="minorHAnsi" w:cstheme="minorHAnsi"/>
          <w:color w:val="000000" w:themeColor="text1"/>
          <w:highlight w:val="yellow"/>
        </w:rPr>
        <w:t>PTFE</w:t>
      </w:r>
      <w:r w:rsidR="002573FE" w:rsidRPr="00D53323">
        <w:rPr>
          <w:rFonts w:asciiTheme="minorHAnsi" w:hAnsiTheme="minorHAnsi" w:cstheme="minorHAnsi"/>
          <w:color w:val="000000" w:themeColor="text1"/>
          <w:highlight w:val="yellow"/>
        </w:rPr>
        <w:t>)</w:t>
      </w:r>
      <w:r w:rsidRPr="00D53323">
        <w:rPr>
          <w:rFonts w:asciiTheme="minorHAnsi" w:hAnsiTheme="minorHAnsi" w:cstheme="minorHAnsi"/>
          <w:color w:val="000000" w:themeColor="text1"/>
          <w:highlight w:val="yellow"/>
        </w:rPr>
        <w:t xml:space="preserve"> magnetic stirring bar inside the beaker.</w:t>
      </w:r>
      <w:r w:rsidR="00C515C0" w:rsidRPr="00D53323">
        <w:rPr>
          <w:rFonts w:asciiTheme="minorHAnsi" w:hAnsiTheme="minorHAnsi" w:cstheme="minorHAnsi"/>
          <w:color w:val="000000" w:themeColor="text1"/>
          <w:highlight w:val="yellow"/>
        </w:rPr>
        <w:t xml:space="preserve"> </w:t>
      </w:r>
      <w:proofErr w:type="gramStart"/>
      <w:r w:rsidRPr="00D53323">
        <w:rPr>
          <w:rFonts w:asciiTheme="minorHAnsi" w:hAnsiTheme="minorHAnsi" w:cstheme="minorHAnsi"/>
          <w:color w:val="000000" w:themeColor="text1"/>
          <w:highlight w:val="yellow"/>
        </w:rPr>
        <w:t>With</w:t>
      </w:r>
      <w:proofErr w:type="gramEnd"/>
      <w:r w:rsidRPr="00D53323">
        <w:rPr>
          <w:rFonts w:asciiTheme="minorHAnsi" w:hAnsiTheme="minorHAnsi" w:cstheme="minorHAnsi"/>
          <w:color w:val="000000" w:themeColor="text1"/>
          <w:highlight w:val="yellow"/>
        </w:rPr>
        <w:t xml:space="preserve"> a medium stirring speed</w:t>
      </w:r>
      <w:r w:rsidR="0008737C" w:rsidRPr="00D53323">
        <w:rPr>
          <w:rFonts w:asciiTheme="minorHAnsi" w:hAnsiTheme="minorHAnsi" w:cstheme="minorHAnsi"/>
          <w:color w:val="000000" w:themeColor="text1"/>
          <w:highlight w:val="yellow"/>
        </w:rPr>
        <w:t xml:space="preserve"> (</w:t>
      </w:r>
      <w:r w:rsidR="00C515C0" w:rsidRPr="00D53323">
        <w:rPr>
          <w:rFonts w:asciiTheme="minorHAnsi" w:hAnsiTheme="minorHAnsi" w:cstheme="minorHAnsi"/>
          <w:i/>
          <w:color w:val="000000" w:themeColor="text1"/>
          <w:highlight w:val="yellow"/>
        </w:rPr>
        <w:t xml:space="preserve">i.e., </w:t>
      </w:r>
      <w:r w:rsidR="0008737C" w:rsidRPr="00D53323">
        <w:rPr>
          <w:rFonts w:asciiTheme="minorHAnsi" w:hAnsiTheme="minorHAnsi" w:cstheme="minorHAnsi"/>
          <w:color w:val="000000" w:themeColor="text1"/>
          <w:highlight w:val="yellow"/>
        </w:rPr>
        <w:t>ensure go</w:t>
      </w:r>
      <w:r w:rsidR="0008737C" w:rsidRPr="00C515C0">
        <w:rPr>
          <w:rFonts w:asciiTheme="minorHAnsi" w:hAnsiTheme="minorHAnsi" w:cstheme="minorHAnsi"/>
          <w:color w:val="000000" w:themeColor="text1"/>
          <w:highlight w:val="yellow"/>
        </w:rPr>
        <w:t>od mixing without for formation of vortex in the water)</w:t>
      </w:r>
      <w:r w:rsidRPr="00C515C0">
        <w:rPr>
          <w:rFonts w:asciiTheme="minorHAnsi" w:hAnsiTheme="minorHAnsi" w:cstheme="minorHAnsi"/>
          <w:color w:val="000000" w:themeColor="text1"/>
          <w:highlight w:val="yellow"/>
        </w:rPr>
        <w:t xml:space="preserve">, slowly add 22.5 g </w:t>
      </w:r>
      <w:r w:rsidR="00A65B0B" w:rsidRPr="00C515C0">
        <w:rPr>
          <w:rFonts w:asciiTheme="minorHAnsi" w:hAnsiTheme="minorHAnsi" w:cstheme="minorHAnsi"/>
          <w:color w:val="000000" w:themeColor="text1"/>
          <w:highlight w:val="yellow"/>
        </w:rPr>
        <w:t xml:space="preserve">(9% w/v) </w:t>
      </w:r>
      <w:r w:rsidRPr="00C515C0">
        <w:rPr>
          <w:rFonts w:asciiTheme="minorHAnsi" w:hAnsiTheme="minorHAnsi" w:cstheme="minorHAnsi"/>
          <w:color w:val="000000" w:themeColor="text1"/>
          <w:highlight w:val="yellow"/>
        </w:rPr>
        <w:t>of bovine serum albumin</w:t>
      </w:r>
      <w:r w:rsidR="00F60505" w:rsidRPr="00C515C0">
        <w:rPr>
          <w:rFonts w:asciiTheme="minorHAnsi" w:hAnsiTheme="minorHAnsi" w:cstheme="minorHAnsi"/>
          <w:color w:val="000000" w:themeColor="text1"/>
          <w:highlight w:val="yellow"/>
        </w:rPr>
        <w:t xml:space="preserve"> (BSA)</w:t>
      </w:r>
      <w:r w:rsidRPr="00C515C0">
        <w:rPr>
          <w:rFonts w:asciiTheme="minorHAnsi" w:hAnsiTheme="minorHAnsi" w:cstheme="minorHAnsi"/>
          <w:color w:val="000000" w:themeColor="text1"/>
          <w:highlight w:val="yellow"/>
        </w:rPr>
        <w:t xml:space="preserve"> powder</w:t>
      </w:r>
      <w:r w:rsidR="00E92C5A" w:rsidRPr="00C515C0">
        <w:rPr>
          <w:rFonts w:asciiTheme="minorHAnsi" w:hAnsiTheme="minorHAnsi" w:cstheme="minorHAnsi"/>
          <w:color w:val="000000" w:themeColor="text1"/>
          <w:highlight w:val="yellow"/>
        </w:rPr>
        <w:t>.</w:t>
      </w:r>
    </w:p>
    <w:p w14:paraId="6DB18CFE" w14:textId="0C5A857C" w:rsidR="00F60505" w:rsidRPr="005D08D3" w:rsidRDefault="00F60505" w:rsidP="007A4DD6">
      <w:pPr>
        <w:rPr>
          <w:rFonts w:asciiTheme="minorHAnsi" w:hAnsiTheme="minorHAnsi" w:cstheme="minorHAnsi"/>
          <w:color w:val="000000" w:themeColor="text1"/>
          <w:highlight w:val="yellow"/>
        </w:rPr>
      </w:pPr>
    </w:p>
    <w:p w14:paraId="7B08758E" w14:textId="25B9B912" w:rsidR="00AF73DA" w:rsidRPr="005D08D3" w:rsidRDefault="00F60505"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Once all</w:t>
      </w:r>
      <w:r w:rsidR="00AF73DA" w:rsidRPr="005D08D3">
        <w:rPr>
          <w:rFonts w:asciiTheme="minorHAnsi" w:hAnsiTheme="minorHAnsi" w:cstheme="minorHAnsi"/>
          <w:color w:val="000000" w:themeColor="text1"/>
          <w:highlight w:val="yellow"/>
        </w:rPr>
        <w:t xml:space="preserve"> </w:t>
      </w:r>
      <w:r w:rsidRPr="005D08D3">
        <w:rPr>
          <w:rFonts w:asciiTheme="minorHAnsi" w:hAnsiTheme="minorHAnsi" w:cstheme="minorHAnsi"/>
          <w:color w:val="000000" w:themeColor="text1"/>
          <w:highlight w:val="yellow"/>
        </w:rPr>
        <w:t>BSA has been added to the solution, close the vacuum chamber and turn o</w:t>
      </w:r>
      <w:r w:rsidR="00E466F0" w:rsidRPr="005D08D3">
        <w:rPr>
          <w:rFonts w:asciiTheme="minorHAnsi" w:hAnsiTheme="minorHAnsi" w:cstheme="minorHAnsi"/>
          <w:color w:val="000000" w:themeColor="text1"/>
          <w:highlight w:val="yellow"/>
        </w:rPr>
        <w:t xml:space="preserve">n the vacuum pump. Maintain </w:t>
      </w:r>
      <w:r w:rsidR="00E416DC" w:rsidRPr="005D08D3">
        <w:rPr>
          <w:rFonts w:asciiTheme="minorHAnsi" w:hAnsiTheme="minorHAnsi" w:cstheme="minorHAnsi"/>
          <w:color w:val="000000" w:themeColor="text1"/>
          <w:highlight w:val="yellow"/>
        </w:rPr>
        <w:t>a vacuum</w:t>
      </w:r>
      <w:r w:rsidRPr="005D08D3">
        <w:rPr>
          <w:rFonts w:asciiTheme="minorHAnsi" w:hAnsiTheme="minorHAnsi" w:cstheme="minorHAnsi"/>
          <w:color w:val="000000" w:themeColor="text1"/>
          <w:highlight w:val="yellow"/>
        </w:rPr>
        <w:t xml:space="preserve"> </w:t>
      </w:r>
      <w:r w:rsidR="00E466F0" w:rsidRPr="005D08D3">
        <w:rPr>
          <w:rFonts w:asciiTheme="minorHAnsi" w:hAnsiTheme="minorHAnsi" w:cstheme="minorHAnsi"/>
          <w:color w:val="000000" w:themeColor="text1"/>
          <w:highlight w:val="yellow"/>
        </w:rPr>
        <w:t xml:space="preserve">of 80 </w:t>
      </w:r>
      <w:proofErr w:type="spellStart"/>
      <w:r w:rsidR="00E466F0" w:rsidRPr="005D08D3">
        <w:rPr>
          <w:rFonts w:asciiTheme="minorHAnsi" w:hAnsiTheme="minorHAnsi" w:cstheme="minorHAnsi"/>
          <w:color w:val="000000" w:themeColor="text1"/>
          <w:highlight w:val="yellow"/>
        </w:rPr>
        <w:t>mBar</w:t>
      </w:r>
      <w:proofErr w:type="spellEnd"/>
      <w:r w:rsidR="00E466F0" w:rsidRPr="005D08D3">
        <w:rPr>
          <w:rFonts w:asciiTheme="minorHAnsi" w:hAnsiTheme="minorHAnsi" w:cstheme="minorHAnsi"/>
          <w:color w:val="000000" w:themeColor="text1"/>
          <w:highlight w:val="yellow"/>
        </w:rPr>
        <w:t xml:space="preserve">/H </w:t>
      </w:r>
      <w:r w:rsidRPr="005D08D3">
        <w:rPr>
          <w:rFonts w:asciiTheme="minorHAnsi" w:hAnsiTheme="minorHAnsi" w:cstheme="minorHAnsi"/>
          <w:color w:val="000000" w:themeColor="text1"/>
          <w:highlight w:val="yellow"/>
        </w:rPr>
        <w:t xml:space="preserve">and </w:t>
      </w:r>
      <w:r w:rsidR="0008737C" w:rsidRPr="005D08D3">
        <w:rPr>
          <w:rFonts w:asciiTheme="minorHAnsi" w:hAnsiTheme="minorHAnsi" w:cstheme="minorHAnsi"/>
          <w:color w:val="000000" w:themeColor="text1"/>
          <w:highlight w:val="yellow"/>
        </w:rPr>
        <w:t>continue stirring</w:t>
      </w:r>
      <w:r w:rsidRPr="005D08D3">
        <w:rPr>
          <w:rFonts w:asciiTheme="minorHAnsi" w:hAnsiTheme="minorHAnsi" w:cstheme="minorHAnsi"/>
          <w:color w:val="000000" w:themeColor="text1"/>
          <w:highlight w:val="yellow"/>
        </w:rPr>
        <w:t xml:space="preserve"> for a further 60 </w:t>
      </w:r>
      <w:r w:rsidR="00C515C0">
        <w:rPr>
          <w:rFonts w:asciiTheme="minorHAnsi" w:hAnsiTheme="minorHAnsi" w:cstheme="minorHAnsi"/>
          <w:color w:val="000000" w:themeColor="text1"/>
          <w:highlight w:val="yellow"/>
        </w:rPr>
        <w:t>min</w:t>
      </w:r>
      <w:r w:rsidR="0008737C" w:rsidRPr="005D08D3">
        <w:rPr>
          <w:rFonts w:asciiTheme="minorHAnsi" w:hAnsiTheme="minorHAnsi" w:cstheme="minorHAnsi"/>
          <w:color w:val="000000" w:themeColor="text1"/>
          <w:highlight w:val="yellow"/>
        </w:rPr>
        <w:t>, after which release the vacuum</w:t>
      </w:r>
      <w:r w:rsidRPr="005D08D3">
        <w:rPr>
          <w:rFonts w:asciiTheme="minorHAnsi" w:hAnsiTheme="minorHAnsi" w:cstheme="minorHAnsi"/>
          <w:color w:val="000000" w:themeColor="text1"/>
          <w:highlight w:val="yellow"/>
        </w:rPr>
        <w:t xml:space="preserve">. At this point the solution should be clear with a slight yellow tint. </w:t>
      </w:r>
    </w:p>
    <w:p w14:paraId="535EE625" w14:textId="77777777" w:rsidR="00F60505" w:rsidRPr="005D08D3" w:rsidRDefault="00F60505" w:rsidP="007A4DD6">
      <w:pPr>
        <w:rPr>
          <w:rFonts w:asciiTheme="minorHAnsi" w:hAnsiTheme="minorHAnsi" w:cstheme="minorHAnsi"/>
          <w:color w:val="000000" w:themeColor="text1"/>
          <w:highlight w:val="yellow"/>
        </w:rPr>
      </w:pPr>
    </w:p>
    <w:p w14:paraId="7AAFF334" w14:textId="1A7C0950" w:rsidR="00F60505" w:rsidRPr="005D08D3" w:rsidRDefault="00D81E80" w:rsidP="00511F15">
      <w:pPr>
        <w:numPr>
          <w:ilvl w:val="1"/>
          <w:numId w:val="22"/>
        </w:numPr>
        <w:rPr>
          <w:rFonts w:asciiTheme="minorHAnsi" w:hAnsiTheme="minorHAnsi" w:cstheme="minorHAnsi"/>
          <w:color w:val="000000" w:themeColor="text1"/>
          <w:highlight w:val="yellow"/>
        </w:rPr>
      </w:pPr>
      <w:r w:rsidRPr="004D7E2D">
        <w:rPr>
          <w:rFonts w:asciiTheme="minorHAnsi" w:hAnsiTheme="minorHAnsi" w:cstheme="minorHAnsi"/>
          <w:color w:val="000000" w:themeColor="text1"/>
        </w:rPr>
        <w:t xml:space="preserve">The above methodology is the same for phantoms made </w:t>
      </w:r>
      <w:r w:rsidR="004F2F5A" w:rsidRPr="004D7E2D">
        <w:rPr>
          <w:rFonts w:asciiTheme="minorHAnsi" w:hAnsiTheme="minorHAnsi" w:cstheme="minorHAnsi"/>
          <w:color w:val="000000" w:themeColor="text1"/>
        </w:rPr>
        <w:t>both with and without nanoparticles.</w:t>
      </w:r>
      <w:r w:rsidRPr="004D7E2D">
        <w:rPr>
          <w:rFonts w:asciiTheme="minorHAnsi" w:hAnsiTheme="minorHAnsi" w:cstheme="minorHAnsi"/>
          <w:color w:val="000000" w:themeColor="text1"/>
        </w:rPr>
        <w:t xml:space="preserve"> </w:t>
      </w:r>
      <w:r w:rsidRPr="005D08D3">
        <w:rPr>
          <w:rFonts w:asciiTheme="minorHAnsi" w:hAnsiTheme="minorHAnsi" w:cstheme="minorHAnsi"/>
          <w:color w:val="000000" w:themeColor="text1"/>
          <w:highlight w:val="yellow"/>
        </w:rPr>
        <w:t>If nanoparticles are required</w:t>
      </w:r>
      <w:r w:rsidR="004F2F5A" w:rsidRPr="005D08D3">
        <w:rPr>
          <w:rFonts w:asciiTheme="minorHAnsi" w:hAnsiTheme="minorHAnsi" w:cstheme="minorHAnsi"/>
          <w:color w:val="000000" w:themeColor="text1"/>
          <w:highlight w:val="yellow"/>
        </w:rPr>
        <w:t>,</w:t>
      </w:r>
      <w:r w:rsidRPr="005D08D3">
        <w:rPr>
          <w:rFonts w:asciiTheme="minorHAnsi" w:hAnsiTheme="minorHAnsi" w:cstheme="minorHAnsi"/>
          <w:color w:val="000000" w:themeColor="text1"/>
          <w:highlight w:val="yellow"/>
        </w:rPr>
        <w:t xml:space="preserve"> add 10 µ</w:t>
      </w:r>
      <w:r w:rsidR="004D7E2D">
        <w:rPr>
          <w:rFonts w:asciiTheme="minorHAnsi" w:hAnsiTheme="minorHAnsi" w:cstheme="minorHAnsi"/>
          <w:color w:val="000000" w:themeColor="text1"/>
          <w:highlight w:val="yellow"/>
        </w:rPr>
        <w:t>L</w:t>
      </w:r>
      <w:r w:rsidRPr="005D08D3">
        <w:rPr>
          <w:rFonts w:asciiTheme="minorHAnsi" w:hAnsiTheme="minorHAnsi" w:cstheme="minorHAnsi"/>
          <w:color w:val="000000" w:themeColor="text1"/>
          <w:highlight w:val="yellow"/>
        </w:rPr>
        <w:t xml:space="preserve"> (concentration of 1x10</w:t>
      </w:r>
      <w:r w:rsidRPr="005D08D3">
        <w:rPr>
          <w:rFonts w:asciiTheme="minorHAnsi" w:hAnsiTheme="minorHAnsi" w:cstheme="minorHAnsi"/>
          <w:color w:val="000000" w:themeColor="text1"/>
          <w:highlight w:val="yellow"/>
          <w:vertAlign w:val="superscript"/>
        </w:rPr>
        <w:t>8</w:t>
      </w:r>
      <w:r w:rsidRPr="005D08D3">
        <w:rPr>
          <w:rFonts w:asciiTheme="minorHAnsi" w:hAnsiTheme="minorHAnsi" w:cstheme="minorHAnsi"/>
          <w:color w:val="000000" w:themeColor="text1"/>
          <w:highlight w:val="yellow"/>
        </w:rPr>
        <w:t xml:space="preserve"> np/</w:t>
      </w:r>
      <w:r w:rsidR="005B4C87">
        <w:rPr>
          <w:rFonts w:asciiTheme="minorHAnsi" w:hAnsiTheme="minorHAnsi" w:cstheme="minorHAnsi"/>
          <w:color w:val="000000" w:themeColor="text1"/>
          <w:highlight w:val="yellow"/>
        </w:rPr>
        <w:t>mL</w:t>
      </w:r>
      <w:r w:rsidRPr="005D08D3">
        <w:rPr>
          <w:rFonts w:asciiTheme="minorHAnsi" w:hAnsiTheme="minorHAnsi" w:cstheme="minorHAnsi"/>
          <w:color w:val="000000" w:themeColor="text1"/>
          <w:highlight w:val="yellow"/>
        </w:rPr>
        <w:t xml:space="preserve">) of </w:t>
      </w:r>
      <w:r w:rsidR="009C0DD6" w:rsidRPr="005D08D3">
        <w:rPr>
          <w:rFonts w:asciiTheme="minorHAnsi" w:hAnsiTheme="minorHAnsi" w:cstheme="minorHAnsi"/>
          <w:color w:val="000000" w:themeColor="text1"/>
          <w:highlight w:val="yellow"/>
        </w:rPr>
        <w:t>nanorods that have a surface plasmon resonance</w:t>
      </w:r>
      <w:r w:rsidR="00E11481" w:rsidRPr="005D08D3">
        <w:rPr>
          <w:rFonts w:asciiTheme="minorHAnsi" w:hAnsiTheme="minorHAnsi" w:cstheme="minorHAnsi"/>
          <w:color w:val="000000" w:themeColor="text1"/>
          <w:highlight w:val="yellow"/>
        </w:rPr>
        <w:t xml:space="preserve"> (SPR)</w:t>
      </w:r>
      <w:r w:rsidR="009C0DD6" w:rsidRPr="005D08D3">
        <w:rPr>
          <w:rFonts w:asciiTheme="minorHAnsi" w:hAnsiTheme="minorHAnsi" w:cstheme="minorHAnsi"/>
          <w:color w:val="000000" w:themeColor="text1"/>
          <w:highlight w:val="yellow"/>
        </w:rPr>
        <w:t xml:space="preserve"> at 850 nm and a diameter of 40 nm. </w:t>
      </w:r>
    </w:p>
    <w:p w14:paraId="7FF7A90A" w14:textId="77777777" w:rsidR="009C0DD6" w:rsidRPr="005D08D3" w:rsidRDefault="009C0DD6" w:rsidP="007A4DD6">
      <w:pPr>
        <w:rPr>
          <w:rFonts w:asciiTheme="minorHAnsi" w:hAnsiTheme="minorHAnsi" w:cstheme="minorHAnsi"/>
          <w:color w:val="000000" w:themeColor="text1"/>
          <w:highlight w:val="yellow"/>
        </w:rPr>
      </w:pPr>
    </w:p>
    <w:p w14:paraId="5B1CE79B" w14:textId="61F86A6B" w:rsidR="009C0DD6" w:rsidRPr="005D08D3" w:rsidRDefault="009C0DD6"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highlight w:val="yellow"/>
        </w:rPr>
        <w:t>Finally</w:t>
      </w:r>
      <w:r w:rsidR="00D53323">
        <w:rPr>
          <w:rFonts w:asciiTheme="minorHAnsi" w:hAnsiTheme="minorHAnsi" w:cstheme="minorHAnsi"/>
          <w:color w:val="000000" w:themeColor="text1"/>
          <w:highlight w:val="yellow"/>
        </w:rPr>
        <w:t>,</w:t>
      </w:r>
      <w:r w:rsidRPr="005D08D3">
        <w:rPr>
          <w:rFonts w:asciiTheme="minorHAnsi" w:hAnsiTheme="minorHAnsi" w:cstheme="minorHAnsi"/>
          <w:color w:val="000000" w:themeColor="text1"/>
          <w:highlight w:val="yellow"/>
        </w:rPr>
        <w:t xml:space="preserve"> add 125 µ</w:t>
      </w:r>
      <w:r w:rsidR="00D53323">
        <w:rPr>
          <w:rFonts w:asciiTheme="minorHAnsi" w:hAnsiTheme="minorHAnsi" w:cstheme="minorHAnsi"/>
          <w:color w:val="000000" w:themeColor="text1"/>
          <w:highlight w:val="yellow"/>
        </w:rPr>
        <w:t>L</w:t>
      </w:r>
      <w:r w:rsidRPr="005D08D3">
        <w:rPr>
          <w:rFonts w:asciiTheme="minorHAnsi" w:hAnsiTheme="minorHAnsi" w:cstheme="minorHAnsi"/>
          <w:color w:val="000000" w:themeColor="text1"/>
          <w:highlight w:val="yellow"/>
        </w:rPr>
        <w:t xml:space="preserve"> of </w:t>
      </w:r>
      <w:proofErr w:type="spellStart"/>
      <w:r w:rsidR="002573FE" w:rsidRPr="005D08D3">
        <w:rPr>
          <w:rFonts w:asciiTheme="minorHAnsi" w:hAnsiTheme="minorHAnsi" w:cstheme="minorHAnsi"/>
          <w:color w:val="000000" w:themeColor="text1"/>
          <w:highlight w:val="yellow"/>
        </w:rPr>
        <w:t>tetramethylethylenediamine</w:t>
      </w:r>
      <w:proofErr w:type="spellEnd"/>
      <w:r w:rsidR="002573FE" w:rsidRPr="005D08D3">
        <w:rPr>
          <w:rFonts w:asciiTheme="minorHAnsi" w:hAnsiTheme="minorHAnsi" w:cstheme="minorHAnsi"/>
          <w:color w:val="000000" w:themeColor="text1"/>
          <w:highlight w:val="yellow"/>
        </w:rPr>
        <w:t xml:space="preserve"> (</w:t>
      </w:r>
      <w:r w:rsidRPr="005D08D3">
        <w:rPr>
          <w:rFonts w:asciiTheme="minorHAnsi" w:hAnsiTheme="minorHAnsi" w:cstheme="minorHAnsi"/>
          <w:color w:val="000000" w:themeColor="text1"/>
          <w:highlight w:val="yellow"/>
        </w:rPr>
        <w:t>TEMED</w:t>
      </w:r>
      <w:r w:rsidR="002573FE" w:rsidRPr="005D08D3">
        <w:rPr>
          <w:rFonts w:asciiTheme="minorHAnsi" w:hAnsiTheme="minorHAnsi" w:cstheme="minorHAnsi"/>
          <w:color w:val="000000" w:themeColor="text1"/>
          <w:highlight w:val="yellow"/>
        </w:rPr>
        <w:t>)</w:t>
      </w:r>
      <w:r w:rsidRPr="005D08D3">
        <w:rPr>
          <w:rFonts w:asciiTheme="minorHAnsi" w:hAnsiTheme="minorHAnsi" w:cstheme="minorHAnsi"/>
          <w:color w:val="000000" w:themeColor="text1"/>
          <w:highlight w:val="yellow"/>
        </w:rPr>
        <w:t xml:space="preserve"> to catalyze polymerization of the phantom. Wait a further 5 </w:t>
      </w:r>
      <w:r w:rsidR="00C515C0">
        <w:rPr>
          <w:rFonts w:asciiTheme="minorHAnsi" w:hAnsiTheme="minorHAnsi" w:cstheme="minorHAnsi"/>
          <w:color w:val="000000" w:themeColor="text1"/>
          <w:highlight w:val="yellow"/>
        </w:rPr>
        <w:t>min</w:t>
      </w:r>
      <w:r w:rsidRPr="005D08D3">
        <w:rPr>
          <w:rFonts w:asciiTheme="minorHAnsi" w:hAnsiTheme="minorHAnsi" w:cstheme="minorHAnsi"/>
          <w:color w:val="000000" w:themeColor="text1"/>
          <w:highlight w:val="yellow"/>
        </w:rPr>
        <w:t xml:space="preserve"> to allow for mixing, then pour the phantom solution into 5 individual molds and wait 20 </w:t>
      </w:r>
      <w:r w:rsidR="00C515C0">
        <w:rPr>
          <w:rFonts w:asciiTheme="minorHAnsi" w:hAnsiTheme="minorHAnsi" w:cstheme="minorHAnsi"/>
          <w:color w:val="000000" w:themeColor="text1"/>
          <w:highlight w:val="yellow"/>
        </w:rPr>
        <w:t>min</w:t>
      </w:r>
      <w:r w:rsidRPr="005D08D3">
        <w:rPr>
          <w:rFonts w:asciiTheme="minorHAnsi" w:hAnsiTheme="minorHAnsi" w:cstheme="minorHAnsi"/>
          <w:color w:val="000000" w:themeColor="text1"/>
          <w:highlight w:val="yellow"/>
        </w:rPr>
        <w:t xml:space="preserve"> to set. Once set, remove them from the holders and store in an airtight container until use. Use phantoms within 24</w:t>
      </w:r>
      <w:r w:rsidR="00360CE2">
        <w:rPr>
          <w:rFonts w:asciiTheme="minorHAnsi" w:hAnsiTheme="minorHAnsi" w:cstheme="minorHAnsi"/>
          <w:color w:val="000000" w:themeColor="text1"/>
          <w:highlight w:val="yellow"/>
        </w:rPr>
        <w:t xml:space="preserve"> </w:t>
      </w:r>
      <w:r w:rsidRPr="005D08D3">
        <w:rPr>
          <w:rFonts w:asciiTheme="minorHAnsi" w:hAnsiTheme="minorHAnsi" w:cstheme="minorHAnsi"/>
          <w:color w:val="000000" w:themeColor="text1"/>
          <w:highlight w:val="yellow"/>
        </w:rPr>
        <w:t>h of manufacture.</w:t>
      </w:r>
      <w:r w:rsidRPr="005D08D3">
        <w:rPr>
          <w:rFonts w:asciiTheme="minorHAnsi" w:hAnsiTheme="minorHAnsi" w:cstheme="minorHAnsi"/>
          <w:color w:val="000000" w:themeColor="text1"/>
        </w:rPr>
        <w:t xml:space="preserve"> </w:t>
      </w:r>
    </w:p>
    <w:p w14:paraId="35933DB8" w14:textId="77777777" w:rsidR="00A34C8B" w:rsidRPr="005D08D3" w:rsidRDefault="00A34C8B" w:rsidP="007A4DD6">
      <w:pPr>
        <w:rPr>
          <w:rFonts w:asciiTheme="minorHAnsi" w:hAnsiTheme="minorHAnsi" w:cstheme="minorHAnsi"/>
          <w:color w:val="000000" w:themeColor="text1"/>
        </w:rPr>
      </w:pPr>
    </w:p>
    <w:p w14:paraId="403D4F11" w14:textId="3338C266" w:rsidR="00FA0AF0" w:rsidRPr="00A65B0B" w:rsidRDefault="00FA0AF0" w:rsidP="005D08D3">
      <w:pPr>
        <w:numPr>
          <w:ilvl w:val="0"/>
          <w:numId w:val="22"/>
        </w:numPr>
        <w:rPr>
          <w:rFonts w:asciiTheme="minorHAnsi" w:hAnsiTheme="minorHAnsi" w:cstheme="minorHAnsi"/>
          <w:b/>
          <w:color w:val="000000" w:themeColor="text1"/>
        </w:rPr>
      </w:pPr>
      <w:r w:rsidRPr="00A65B0B">
        <w:rPr>
          <w:rFonts w:asciiTheme="minorHAnsi" w:hAnsiTheme="minorHAnsi" w:cstheme="minorHAnsi"/>
          <w:b/>
          <w:color w:val="000000" w:themeColor="text1"/>
        </w:rPr>
        <w:t>Calib</w:t>
      </w:r>
      <w:r w:rsidR="002500A1" w:rsidRPr="00A65B0B">
        <w:rPr>
          <w:rFonts w:asciiTheme="minorHAnsi" w:hAnsiTheme="minorHAnsi" w:cstheme="minorHAnsi"/>
          <w:b/>
          <w:color w:val="000000" w:themeColor="text1"/>
        </w:rPr>
        <w:t xml:space="preserve">ration of </w:t>
      </w:r>
      <w:r w:rsidR="0000065C" w:rsidRPr="00A65B0B">
        <w:rPr>
          <w:rFonts w:asciiTheme="minorHAnsi" w:hAnsiTheme="minorHAnsi" w:cstheme="minorHAnsi"/>
          <w:b/>
          <w:color w:val="000000" w:themeColor="text1"/>
        </w:rPr>
        <w:t xml:space="preserve">HIFU </w:t>
      </w:r>
      <w:r w:rsidR="005D08D3" w:rsidRPr="00A65B0B">
        <w:rPr>
          <w:rFonts w:asciiTheme="minorHAnsi" w:hAnsiTheme="minorHAnsi" w:cstheme="minorHAnsi"/>
          <w:b/>
          <w:color w:val="000000" w:themeColor="text1"/>
        </w:rPr>
        <w:t xml:space="preserve">Transducers Free Field Acoustic Pressure </w:t>
      </w:r>
    </w:p>
    <w:p w14:paraId="1C8AEE23" w14:textId="77777777" w:rsidR="005D08D3" w:rsidRDefault="005D08D3" w:rsidP="005D08D3">
      <w:pPr>
        <w:rPr>
          <w:rFonts w:asciiTheme="minorHAnsi" w:hAnsiTheme="minorHAnsi" w:cstheme="minorHAnsi"/>
          <w:color w:val="000000" w:themeColor="text1"/>
        </w:rPr>
      </w:pPr>
    </w:p>
    <w:p w14:paraId="033DB5E7" w14:textId="4992CD9B" w:rsidR="00FA0AF0" w:rsidRPr="005D08D3" w:rsidRDefault="0000065C" w:rsidP="005D08D3">
      <w:pPr>
        <w:rPr>
          <w:rFonts w:asciiTheme="minorHAnsi" w:hAnsiTheme="minorHAnsi" w:cstheme="minorHAnsi"/>
          <w:color w:val="000000" w:themeColor="text1"/>
        </w:rPr>
      </w:pPr>
      <w:r w:rsidRPr="005D08D3">
        <w:rPr>
          <w:rFonts w:asciiTheme="minorHAnsi" w:hAnsiTheme="minorHAnsi" w:cstheme="minorHAnsi"/>
          <w:color w:val="000000" w:themeColor="text1"/>
        </w:rPr>
        <w:t>Note</w:t>
      </w:r>
      <w:r w:rsid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w:t>
      </w:r>
      <w:r w:rsidR="005D08D3">
        <w:rPr>
          <w:rFonts w:asciiTheme="minorHAnsi" w:hAnsiTheme="minorHAnsi" w:cstheme="minorHAnsi"/>
          <w:color w:val="000000" w:themeColor="text1"/>
        </w:rPr>
        <w:t>T</w:t>
      </w:r>
      <w:r w:rsidRPr="005D08D3">
        <w:rPr>
          <w:rFonts w:asciiTheme="minorHAnsi" w:hAnsiTheme="minorHAnsi" w:cstheme="minorHAnsi"/>
          <w:color w:val="000000" w:themeColor="text1"/>
        </w:rPr>
        <w:t xml:space="preserve">his </w:t>
      </w:r>
      <w:r w:rsidR="00EF6E4E" w:rsidRPr="005D08D3">
        <w:rPr>
          <w:rFonts w:asciiTheme="minorHAnsi" w:hAnsiTheme="minorHAnsi" w:cstheme="minorHAnsi"/>
          <w:color w:val="000000" w:themeColor="text1"/>
        </w:rPr>
        <w:t xml:space="preserve">section of the </w:t>
      </w:r>
      <w:r w:rsidRPr="005D08D3">
        <w:rPr>
          <w:rFonts w:asciiTheme="minorHAnsi" w:hAnsiTheme="minorHAnsi" w:cstheme="minorHAnsi"/>
          <w:color w:val="000000" w:themeColor="text1"/>
        </w:rPr>
        <w:t xml:space="preserve">protocol is not necessary </w:t>
      </w:r>
      <w:r w:rsidR="00EF6E4E" w:rsidRPr="005D08D3">
        <w:rPr>
          <w:rFonts w:asciiTheme="minorHAnsi" w:hAnsiTheme="minorHAnsi" w:cstheme="minorHAnsi"/>
          <w:color w:val="000000" w:themeColor="text1"/>
        </w:rPr>
        <w:t>before every</w:t>
      </w:r>
      <w:r w:rsidRPr="005D08D3">
        <w:rPr>
          <w:rFonts w:asciiTheme="minorHAnsi" w:hAnsiTheme="minorHAnsi" w:cstheme="minorHAnsi"/>
          <w:color w:val="000000" w:themeColor="text1"/>
        </w:rPr>
        <w:t xml:space="preserve"> lesioning/imaging experiment. It is a calibration procedure to </w:t>
      </w:r>
      <w:r w:rsidR="00EF6E4E" w:rsidRPr="005D08D3">
        <w:rPr>
          <w:rFonts w:asciiTheme="minorHAnsi" w:hAnsiTheme="minorHAnsi" w:cstheme="minorHAnsi"/>
          <w:color w:val="000000" w:themeColor="text1"/>
        </w:rPr>
        <w:t>be performed a</w:t>
      </w:r>
      <w:r w:rsidR="00360CE2">
        <w:rPr>
          <w:rFonts w:asciiTheme="minorHAnsi" w:hAnsiTheme="minorHAnsi" w:cstheme="minorHAnsi"/>
          <w:color w:val="000000" w:themeColor="text1"/>
        </w:rPr>
        <w:t>t</w:t>
      </w:r>
      <w:r w:rsidR="00EF6E4E" w:rsidRPr="005D08D3">
        <w:rPr>
          <w:rFonts w:asciiTheme="minorHAnsi" w:hAnsiTheme="minorHAnsi" w:cstheme="minorHAnsi"/>
          <w:color w:val="000000" w:themeColor="text1"/>
        </w:rPr>
        <w:t xml:space="preserve"> regular intervals to ensure acoustic output of the system is correct. </w:t>
      </w:r>
    </w:p>
    <w:p w14:paraId="29D1B564" w14:textId="77777777" w:rsidR="00EF6E4E" w:rsidRPr="005D08D3" w:rsidRDefault="00EF6E4E" w:rsidP="007A4DD6">
      <w:pPr>
        <w:rPr>
          <w:rFonts w:asciiTheme="minorHAnsi" w:hAnsiTheme="minorHAnsi" w:cstheme="minorHAnsi"/>
          <w:color w:val="000000" w:themeColor="text1"/>
        </w:rPr>
      </w:pPr>
    </w:p>
    <w:p w14:paraId="3A21E4D9" w14:textId="3EDC5FA3" w:rsidR="00EF6E4E" w:rsidRPr="005D08D3" w:rsidRDefault="00EF6E4E"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rPr>
        <w:t xml:space="preserve">Fill an acrylic water tank (280x141x132 mm) with 4.5 </w:t>
      </w:r>
      <w:r w:rsidR="005B4C87">
        <w:rPr>
          <w:rFonts w:asciiTheme="minorHAnsi" w:hAnsiTheme="minorHAnsi" w:cstheme="minorHAnsi"/>
          <w:color w:val="000000" w:themeColor="text1"/>
        </w:rPr>
        <w:t>L</w:t>
      </w:r>
      <w:r w:rsidRPr="005D08D3">
        <w:rPr>
          <w:rFonts w:asciiTheme="minorHAnsi" w:hAnsiTheme="minorHAnsi" w:cstheme="minorHAnsi"/>
          <w:color w:val="000000" w:themeColor="text1"/>
        </w:rPr>
        <w:t xml:space="preserve"> of deionized and degassed water. Mount the HIFU transducer on a fixed position post at one end of the tank, facing in. Parallel to this, mount a calibrated (performed by the National Physical Laboratories) membrane hydrophone onto a three-axis manual micrometer stage at the approximate focal point of the </w:t>
      </w:r>
      <w:r w:rsidRPr="005D08D3">
        <w:rPr>
          <w:rFonts w:asciiTheme="minorHAnsi" w:hAnsiTheme="minorHAnsi" w:cstheme="minorHAnsi"/>
          <w:color w:val="000000" w:themeColor="text1"/>
        </w:rPr>
        <w:lastRenderedPageBreak/>
        <w:t xml:space="preserve">HIFU transducer (63 mm). </w:t>
      </w:r>
    </w:p>
    <w:p w14:paraId="4A05FA46" w14:textId="77777777" w:rsidR="00EF6E4E" w:rsidRPr="005D08D3" w:rsidRDefault="00EF6E4E" w:rsidP="007A4DD6">
      <w:pPr>
        <w:rPr>
          <w:rFonts w:asciiTheme="minorHAnsi" w:hAnsiTheme="minorHAnsi" w:cstheme="minorHAnsi"/>
          <w:color w:val="000000" w:themeColor="text1"/>
        </w:rPr>
      </w:pPr>
    </w:p>
    <w:p w14:paraId="0E55066B" w14:textId="5EC6A746" w:rsidR="00CC35D9" w:rsidRPr="005D08D3" w:rsidRDefault="00EF6E4E"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rPr>
        <w:t>Connect the HIFU transducer</w:t>
      </w:r>
      <w:r w:rsidR="005E6AE1" w:rsidRPr="005D08D3">
        <w:rPr>
          <w:rFonts w:asciiTheme="minorHAnsi" w:hAnsiTheme="minorHAnsi" w:cstheme="minorHAnsi"/>
          <w:color w:val="000000" w:themeColor="text1"/>
        </w:rPr>
        <w:t xml:space="preserve"> (geometric focus 63 mm)</w:t>
      </w:r>
      <w:r w:rsidRPr="005D08D3">
        <w:rPr>
          <w:rFonts w:asciiTheme="minorHAnsi" w:hAnsiTheme="minorHAnsi" w:cstheme="minorHAnsi"/>
          <w:color w:val="000000" w:themeColor="text1"/>
        </w:rPr>
        <w:t xml:space="preserve"> to the impedance matching circuit, then power amplifier (as shown in </w:t>
      </w:r>
      <w:r w:rsidR="00C515C0" w:rsidRPr="00C515C0">
        <w:rPr>
          <w:rFonts w:asciiTheme="minorHAnsi" w:hAnsiTheme="minorHAnsi" w:cstheme="minorHAnsi"/>
          <w:b/>
          <w:color w:val="000000" w:themeColor="text1"/>
        </w:rPr>
        <w:t>Figure 1</w:t>
      </w:r>
      <w:r w:rsidRPr="005D08D3">
        <w:rPr>
          <w:rFonts w:asciiTheme="minorHAnsi" w:hAnsiTheme="minorHAnsi" w:cstheme="minorHAnsi"/>
          <w:color w:val="000000" w:themeColor="text1"/>
        </w:rPr>
        <w:t xml:space="preserve">). Then connect the membrane hydrophone </w:t>
      </w:r>
      <w:r w:rsidR="00E60A30" w:rsidRPr="005D08D3">
        <w:rPr>
          <w:rFonts w:asciiTheme="minorHAnsi" w:hAnsiTheme="minorHAnsi" w:cstheme="minorHAnsi"/>
          <w:color w:val="000000" w:themeColor="text1"/>
        </w:rPr>
        <w:t>directly to the data acquisition system, ensuring that a trigger signal is provided from the function generator connected to the power amplifier (</w:t>
      </w:r>
      <w:r w:rsidR="00C515C0" w:rsidRPr="00C515C0">
        <w:rPr>
          <w:rFonts w:asciiTheme="minorHAnsi" w:hAnsiTheme="minorHAnsi" w:cstheme="minorHAnsi"/>
          <w:b/>
          <w:color w:val="000000" w:themeColor="text1"/>
        </w:rPr>
        <w:t>Figure 1</w:t>
      </w:r>
      <w:r w:rsidR="00E60A30" w:rsidRPr="005D08D3">
        <w:rPr>
          <w:rFonts w:asciiTheme="minorHAnsi" w:hAnsiTheme="minorHAnsi" w:cstheme="minorHAnsi"/>
          <w:color w:val="000000" w:themeColor="text1"/>
        </w:rPr>
        <w:t>).</w:t>
      </w:r>
    </w:p>
    <w:p w14:paraId="02041F0B" w14:textId="77777777" w:rsidR="00CC35D9" w:rsidRPr="005D08D3" w:rsidRDefault="00CC35D9" w:rsidP="007A4DD6">
      <w:pPr>
        <w:rPr>
          <w:rFonts w:asciiTheme="minorHAnsi" w:hAnsiTheme="minorHAnsi" w:cstheme="minorHAnsi"/>
          <w:color w:val="000000" w:themeColor="text1"/>
        </w:rPr>
      </w:pPr>
    </w:p>
    <w:p w14:paraId="7C8C6E39" w14:textId="14D83BD2" w:rsidR="00EF6E4E" w:rsidRPr="005D08D3" w:rsidRDefault="00CC35D9"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rPr>
        <w:t>Set the output voltage of the function generator to 30 mV, with a 10 cycle 3.3 MHz sine wave at a pulse repetition frequency of 100 Hz.</w:t>
      </w:r>
      <w:r w:rsidR="00C515C0">
        <w:rPr>
          <w:rFonts w:asciiTheme="minorHAnsi" w:hAnsiTheme="minorHAnsi" w:cstheme="minorHAnsi"/>
          <w:color w:val="000000" w:themeColor="text1"/>
        </w:rPr>
        <w:t xml:space="preserve"> </w:t>
      </w:r>
    </w:p>
    <w:p w14:paraId="2271FAF7" w14:textId="77777777" w:rsidR="00FA0AF0" w:rsidRPr="005D08D3" w:rsidRDefault="00FA0AF0" w:rsidP="007A4DD6">
      <w:pPr>
        <w:rPr>
          <w:rFonts w:asciiTheme="minorHAnsi" w:hAnsiTheme="minorHAnsi" w:cstheme="minorHAnsi"/>
          <w:color w:val="000000" w:themeColor="text1"/>
        </w:rPr>
      </w:pPr>
    </w:p>
    <w:p w14:paraId="68F320DB" w14:textId="17621FA9" w:rsidR="00E60A30" w:rsidRPr="005D08D3" w:rsidRDefault="00D7185B"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rPr>
        <w:t>Using the</w:t>
      </w:r>
      <w:r w:rsidR="005B4C87">
        <w:rPr>
          <w:rFonts w:asciiTheme="minorHAnsi" w:hAnsiTheme="minorHAnsi" w:cstheme="minorHAnsi"/>
          <w:color w:val="000000" w:themeColor="text1"/>
        </w:rPr>
        <w:t xml:space="preserve"> measurement</w:t>
      </w:r>
      <w:r w:rsidRPr="005D08D3">
        <w:rPr>
          <w:rFonts w:asciiTheme="minorHAnsi" w:hAnsiTheme="minorHAnsi" w:cstheme="minorHAnsi"/>
          <w:color w:val="000000" w:themeColor="text1"/>
        </w:rPr>
        <w:t xml:space="preserve"> software</w:t>
      </w:r>
      <w:r w:rsidR="005B4C87">
        <w:rPr>
          <w:rFonts w:asciiTheme="minorHAnsi" w:hAnsiTheme="minorHAnsi" w:cstheme="minorHAnsi"/>
          <w:color w:val="000000" w:themeColor="text1"/>
        </w:rPr>
        <w:t xml:space="preserve"> (see </w:t>
      </w:r>
      <w:r w:rsidR="00C515C0" w:rsidRPr="00C515C0">
        <w:rPr>
          <w:rFonts w:asciiTheme="minorHAnsi" w:hAnsiTheme="minorHAnsi" w:cstheme="minorHAnsi"/>
          <w:b/>
          <w:color w:val="000000" w:themeColor="text1"/>
        </w:rPr>
        <w:t>Table of Materials</w:t>
      </w:r>
      <w:r w:rsidR="005B4C87">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to </w:t>
      </w:r>
      <w:r w:rsidR="00EF09C1" w:rsidRPr="005D08D3">
        <w:rPr>
          <w:rFonts w:asciiTheme="minorHAnsi" w:hAnsiTheme="minorHAnsi" w:cstheme="minorHAnsi"/>
          <w:color w:val="000000" w:themeColor="text1"/>
        </w:rPr>
        <w:t>visualize</w:t>
      </w:r>
      <w:r w:rsidRPr="005D08D3">
        <w:rPr>
          <w:rFonts w:asciiTheme="minorHAnsi" w:hAnsiTheme="minorHAnsi" w:cstheme="minorHAnsi"/>
          <w:color w:val="000000" w:themeColor="text1"/>
        </w:rPr>
        <w:t xml:space="preserve"> the detected acoustic signal</w:t>
      </w:r>
      <w:r w:rsidR="00CC35D9" w:rsidRPr="005D08D3">
        <w:rPr>
          <w:rFonts w:asciiTheme="minorHAnsi" w:hAnsiTheme="minorHAnsi" w:cstheme="minorHAnsi"/>
          <w:color w:val="000000" w:themeColor="text1"/>
        </w:rPr>
        <w:t xml:space="preserve"> and the micrometer stage, </w:t>
      </w:r>
      <w:r w:rsidRPr="005D08D3">
        <w:rPr>
          <w:rFonts w:asciiTheme="minorHAnsi" w:hAnsiTheme="minorHAnsi" w:cstheme="minorHAnsi"/>
          <w:color w:val="000000" w:themeColor="text1"/>
        </w:rPr>
        <w:t xml:space="preserve">position the </w:t>
      </w:r>
      <w:r w:rsidR="00CC35D9" w:rsidRPr="005D08D3">
        <w:rPr>
          <w:rFonts w:asciiTheme="minorHAnsi" w:hAnsiTheme="minorHAnsi" w:cstheme="minorHAnsi"/>
          <w:color w:val="000000" w:themeColor="text1"/>
        </w:rPr>
        <w:t>detected acoustic pulse at the correct time of flight</w:t>
      </w:r>
      <w:r w:rsidR="00EF09C1" w:rsidRPr="005D08D3">
        <w:rPr>
          <w:rFonts w:asciiTheme="minorHAnsi" w:hAnsiTheme="minorHAnsi" w:cstheme="minorHAnsi"/>
          <w:color w:val="000000" w:themeColor="text1"/>
        </w:rPr>
        <w:t xml:space="preserve"> (42.5 µm). Using only a single radial direction at a time on the micrometer stage, maximize the detected acoustic </w:t>
      </w:r>
      <w:r w:rsidR="00E416DC" w:rsidRPr="005D08D3">
        <w:rPr>
          <w:rFonts w:asciiTheme="minorHAnsi" w:hAnsiTheme="minorHAnsi" w:cstheme="minorHAnsi"/>
          <w:color w:val="000000" w:themeColor="text1"/>
        </w:rPr>
        <w:t>signal</w:t>
      </w:r>
      <w:r w:rsidR="00EF09C1" w:rsidRPr="005D08D3">
        <w:rPr>
          <w:rFonts w:asciiTheme="minorHAnsi" w:hAnsiTheme="minorHAnsi" w:cstheme="minorHAnsi"/>
          <w:color w:val="000000" w:themeColor="text1"/>
        </w:rPr>
        <w:t>. Once confident this has been achieved</w:t>
      </w:r>
      <w:r w:rsidR="00D53323">
        <w:rPr>
          <w:rFonts w:asciiTheme="minorHAnsi" w:hAnsiTheme="minorHAnsi" w:cstheme="minorHAnsi"/>
          <w:color w:val="000000" w:themeColor="text1"/>
        </w:rPr>
        <w:t>,</w:t>
      </w:r>
      <w:r w:rsidR="00EF09C1" w:rsidRPr="005D08D3">
        <w:rPr>
          <w:rFonts w:asciiTheme="minorHAnsi" w:hAnsiTheme="minorHAnsi" w:cstheme="minorHAnsi"/>
          <w:color w:val="000000" w:themeColor="text1"/>
        </w:rPr>
        <w:t xml:space="preserve"> close the software and leave the membrane hydrophone in its current position.</w:t>
      </w:r>
    </w:p>
    <w:p w14:paraId="3B1A861B" w14:textId="77777777" w:rsidR="00EF09C1" w:rsidRPr="005D08D3" w:rsidRDefault="00EF09C1" w:rsidP="007A4DD6">
      <w:pPr>
        <w:rPr>
          <w:rFonts w:asciiTheme="minorHAnsi" w:hAnsiTheme="minorHAnsi" w:cstheme="minorHAnsi"/>
          <w:color w:val="000000" w:themeColor="text1"/>
        </w:rPr>
      </w:pPr>
    </w:p>
    <w:p w14:paraId="1287D3A0" w14:textId="0B3E8A84" w:rsidR="00EF09C1" w:rsidRPr="005D08D3" w:rsidRDefault="00D60519"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rPr>
        <w:t xml:space="preserve">Vary the output voltage of the function generator from 20-400 mV in </w:t>
      </w:r>
      <w:r w:rsidR="00E86BE6" w:rsidRPr="005D08D3">
        <w:rPr>
          <w:rFonts w:asciiTheme="minorHAnsi" w:hAnsiTheme="minorHAnsi" w:cstheme="minorHAnsi"/>
          <w:color w:val="000000" w:themeColor="text1"/>
        </w:rPr>
        <w:t>20 mV increments. At each voltage level and using the MatLab acquisition software, record the hydrophone signals. Acquire 100 pulses at each level and convert from voltage data in pressure using the provided calibration data</w:t>
      </w:r>
      <w:r w:rsidR="00EF7147" w:rsidRPr="005D08D3">
        <w:rPr>
          <w:rFonts w:asciiTheme="minorHAnsi" w:hAnsiTheme="minorHAnsi" w:cstheme="minorHAnsi"/>
          <w:color w:val="000000" w:themeColor="text1"/>
        </w:rPr>
        <w:t>. Average the data and measure both the peak positive and negative values for all output voltage levels. This gives the calibration data for the free field peak negative pressure to be used for both the pulse and continues wave studies.</w:t>
      </w:r>
      <w:r w:rsidR="00E86BE6" w:rsidRPr="005D08D3">
        <w:rPr>
          <w:rFonts w:asciiTheme="minorHAnsi" w:hAnsiTheme="minorHAnsi" w:cstheme="minorHAnsi"/>
          <w:color w:val="000000" w:themeColor="text1"/>
        </w:rPr>
        <w:t xml:space="preserve"> </w:t>
      </w:r>
    </w:p>
    <w:p w14:paraId="6DE3538E" w14:textId="77777777" w:rsidR="00E60A30" w:rsidRPr="005D08D3" w:rsidRDefault="00E60A30" w:rsidP="007A4DD6">
      <w:pPr>
        <w:rPr>
          <w:rFonts w:asciiTheme="minorHAnsi" w:hAnsiTheme="minorHAnsi" w:cstheme="minorHAnsi"/>
          <w:color w:val="000000" w:themeColor="text1"/>
        </w:rPr>
      </w:pPr>
    </w:p>
    <w:p w14:paraId="69B9AA10" w14:textId="7C2B8E65" w:rsidR="00A34C8B" w:rsidRPr="005D08D3" w:rsidRDefault="00A34C8B" w:rsidP="005D08D3">
      <w:pPr>
        <w:numPr>
          <w:ilvl w:val="0"/>
          <w:numId w:val="22"/>
        </w:numPr>
        <w:rPr>
          <w:rFonts w:asciiTheme="minorHAnsi" w:hAnsiTheme="minorHAnsi" w:cstheme="minorHAnsi"/>
          <w:b/>
          <w:color w:val="000000" w:themeColor="text1"/>
        </w:rPr>
      </w:pPr>
      <w:r w:rsidRPr="005D08D3">
        <w:rPr>
          <w:rFonts w:asciiTheme="minorHAnsi" w:hAnsiTheme="minorHAnsi" w:cstheme="minorHAnsi"/>
          <w:b/>
          <w:color w:val="000000" w:themeColor="text1"/>
          <w:highlight w:val="yellow"/>
        </w:rPr>
        <w:t xml:space="preserve">Configuring </w:t>
      </w:r>
      <w:r w:rsidR="005D08D3" w:rsidRPr="005D08D3">
        <w:rPr>
          <w:rFonts w:asciiTheme="minorHAnsi" w:hAnsiTheme="minorHAnsi" w:cstheme="minorHAnsi"/>
          <w:b/>
          <w:color w:val="000000" w:themeColor="text1"/>
          <w:highlight w:val="yellow"/>
        </w:rPr>
        <w:t xml:space="preserve">Experimental Apparatus </w:t>
      </w:r>
      <w:r w:rsidR="005D08D3">
        <w:rPr>
          <w:rFonts w:asciiTheme="minorHAnsi" w:hAnsiTheme="minorHAnsi" w:cstheme="minorHAnsi"/>
          <w:b/>
          <w:color w:val="000000" w:themeColor="text1"/>
          <w:highlight w:val="yellow"/>
        </w:rPr>
        <w:t>f</w:t>
      </w:r>
      <w:r w:rsidR="005D08D3" w:rsidRPr="005D08D3">
        <w:rPr>
          <w:rFonts w:asciiTheme="minorHAnsi" w:hAnsiTheme="minorHAnsi" w:cstheme="minorHAnsi"/>
          <w:b/>
          <w:color w:val="000000" w:themeColor="text1"/>
          <w:highlight w:val="yellow"/>
        </w:rPr>
        <w:t xml:space="preserve">or Both Pulsed </w:t>
      </w:r>
      <w:r w:rsidR="005D08D3">
        <w:rPr>
          <w:rFonts w:asciiTheme="minorHAnsi" w:hAnsiTheme="minorHAnsi" w:cstheme="minorHAnsi"/>
          <w:b/>
          <w:color w:val="000000" w:themeColor="text1"/>
          <w:highlight w:val="yellow"/>
        </w:rPr>
        <w:t>a</w:t>
      </w:r>
      <w:r w:rsidR="005D08D3" w:rsidRPr="005D08D3">
        <w:rPr>
          <w:rFonts w:asciiTheme="minorHAnsi" w:hAnsiTheme="minorHAnsi" w:cstheme="minorHAnsi"/>
          <w:b/>
          <w:color w:val="000000" w:themeColor="text1"/>
          <w:highlight w:val="yellow"/>
        </w:rPr>
        <w:t>nd Continuous Wave Studies</w:t>
      </w:r>
    </w:p>
    <w:p w14:paraId="2F1AD098" w14:textId="77777777" w:rsidR="005D08D3" w:rsidRPr="005D08D3" w:rsidRDefault="005D08D3" w:rsidP="005D08D3">
      <w:pPr>
        <w:rPr>
          <w:rFonts w:asciiTheme="minorHAnsi" w:hAnsiTheme="minorHAnsi" w:cstheme="minorHAnsi"/>
          <w:b/>
          <w:color w:val="000000" w:themeColor="text1"/>
        </w:rPr>
      </w:pPr>
    </w:p>
    <w:p w14:paraId="74B5DE38" w14:textId="5F8F3586" w:rsidR="00E45F0E" w:rsidRPr="005D08D3" w:rsidRDefault="000772CD"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 xml:space="preserve">Fill </w:t>
      </w:r>
      <w:r w:rsidR="00304FD6" w:rsidRPr="005D08D3">
        <w:rPr>
          <w:rFonts w:asciiTheme="minorHAnsi" w:hAnsiTheme="minorHAnsi" w:cstheme="minorHAnsi"/>
          <w:color w:val="000000" w:themeColor="text1"/>
          <w:highlight w:val="yellow"/>
        </w:rPr>
        <w:t>an</w:t>
      </w:r>
      <w:r w:rsidRPr="005D08D3">
        <w:rPr>
          <w:rFonts w:asciiTheme="minorHAnsi" w:hAnsiTheme="minorHAnsi" w:cstheme="minorHAnsi"/>
          <w:color w:val="000000" w:themeColor="text1"/>
          <w:highlight w:val="yellow"/>
        </w:rPr>
        <w:t xml:space="preserve"> </w:t>
      </w:r>
      <w:r w:rsidR="00304FD6" w:rsidRPr="005D08D3">
        <w:rPr>
          <w:rFonts w:asciiTheme="minorHAnsi" w:hAnsiTheme="minorHAnsi" w:cstheme="minorHAnsi"/>
          <w:color w:val="000000" w:themeColor="text1"/>
          <w:highlight w:val="yellow"/>
        </w:rPr>
        <w:t xml:space="preserve">acrylic water tank (280x141x132 mm) with 4.5 </w:t>
      </w:r>
      <w:r w:rsidR="005B4C87">
        <w:rPr>
          <w:rFonts w:asciiTheme="minorHAnsi" w:hAnsiTheme="minorHAnsi" w:cstheme="minorHAnsi"/>
          <w:color w:val="000000" w:themeColor="text1"/>
          <w:highlight w:val="yellow"/>
        </w:rPr>
        <w:t>L</w:t>
      </w:r>
      <w:r w:rsidR="00304FD6" w:rsidRPr="005D08D3">
        <w:rPr>
          <w:rFonts w:asciiTheme="minorHAnsi" w:hAnsiTheme="minorHAnsi" w:cstheme="minorHAnsi"/>
          <w:color w:val="000000" w:themeColor="text1"/>
          <w:highlight w:val="yellow"/>
        </w:rPr>
        <w:t xml:space="preserve"> of deionized and degassed water. Mount the HIFU transducer and the co-aligned broadband hydrophone onto a three</w:t>
      </w:r>
      <w:r w:rsidR="004F2F5A" w:rsidRPr="005D08D3">
        <w:rPr>
          <w:rFonts w:asciiTheme="minorHAnsi" w:hAnsiTheme="minorHAnsi" w:cstheme="minorHAnsi"/>
          <w:color w:val="000000" w:themeColor="text1"/>
          <w:highlight w:val="yellow"/>
        </w:rPr>
        <w:t>-</w:t>
      </w:r>
      <w:r w:rsidR="00304FD6" w:rsidRPr="005D08D3">
        <w:rPr>
          <w:rFonts w:asciiTheme="minorHAnsi" w:hAnsiTheme="minorHAnsi" w:cstheme="minorHAnsi"/>
          <w:color w:val="000000" w:themeColor="text1"/>
          <w:highlight w:val="yellow"/>
        </w:rPr>
        <w:t>axis manual micrometer stage</w:t>
      </w:r>
      <w:r w:rsidR="00E45F0E" w:rsidRPr="005D08D3">
        <w:rPr>
          <w:rFonts w:asciiTheme="minorHAnsi" w:hAnsiTheme="minorHAnsi" w:cstheme="minorHAnsi"/>
          <w:color w:val="000000" w:themeColor="text1"/>
          <w:highlight w:val="yellow"/>
        </w:rPr>
        <w:t xml:space="preserve">. </w:t>
      </w:r>
      <w:r w:rsidR="005B4C87">
        <w:rPr>
          <w:rFonts w:asciiTheme="minorHAnsi" w:hAnsiTheme="minorHAnsi" w:cstheme="minorHAnsi"/>
          <w:color w:val="000000" w:themeColor="text1"/>
          <w:highlight w:val="yellow"/>
        </w:rPr>
        <w:t xml:space="preserve">Then, </w:t>
      </w:r>
      <w:r w:rsidR="008A134E">
        <w:rPr>
          <w:rFonts w:asciiTheme="minorHAnsi" w:hAnsiTheme="minorHAnsi" w:cstheme="minorHAnsi"/>
          <w:color w:val="000000" w:themeColor="text1"/>
          <w:highlight w:val="yellow"/>
        </w:rPr>
        <w:t xml:space="preserve">fully </w:t>
      </w:r>
      <w:r w:rsidR="005B4C87" w:rsidRPr="00C515C0">
        <w:rPr>
          <w:rFonts w:asciiTheme="minorHAnsi" w:hAnsiTheme="minorHAnsi" w:cstheme="minorHAnsi"/>
          <w:color w:val="000000" w:themeColor="text1"/>
          <w:highlight w:val="yellow"/>
        </w:rPr>
        <w:t>submerge t</w:t>
      </w:r>
      <w:r w:rsidR="00E45F0E" w:rsidRPr="00C515C0">
        <w:rPr>
          <w:rFonts w:asciiTheme="minorHAnsi" w:hAnsiTheme="minorHAnsi" w:cstheme="minorHAnsi"/>
          <w:color w:val="000000" w:themeColor="text1"/>
          <w:highlight w:val="yellow"/>
        </w:rPr>
        <w:t xml:space="preserve">he transducer and hydrophone in the water tank. </w:t>
      </w:r>
      <w:r w:rsidR="00AB4528" w:rsidRPr="00C515C0">
        <w:rPr>
          <w:rFonts w:asciiTheme="minorHAnsi" w:hAnsiTheme="minorHAnsi" w:cstheme="minorHAnsi"/>
          <w:color w:val="000000" w:themeColor="text1"/>
          <w:highlight w:val="yellow"/>
        </w:rPr>
        <w:t xml:space="preserve">A schematic of this is shown in </w:t>
      </w:r>
      <w:r w:rsidR="00C515C0" w:rsidRPr="00C515C0">
        <w:rPr>
          <w:rFonts w:asciiTheme="minorHAnsi" w:hAnsiTheme="minorHAnsi" w:cstheme="minorHAnsi"/>
          <w:b/>
          <w:color w:val="000000" w:themeColor="text1"/>
          <w:highlight w:val="yellow"/>
        </w:rPr>
        <w:t>Figure 1</w:t>
      </w:r>
      <w:r w:rsidR="00AB4528" w:rsidRPr="005D08D3">
        <w:rPr>
          <w:rFonts w:asciiTheme="minorHAnsi" w:hAnsiTheme="minorHAnsi" w:cstheme="minorHAnsi"/>
          <w:color w:val="000000" w:themeColor="text1"/>
          <w:highlight w:val="yellow"/>
        </w:rPr>
        <w:t>.</w:t>
      </w:r>
    </w:p>
    <w:p w14:paraId="29818266" w14:textId="77777777" w:rsidR="00E45F0E" w:rsidRPr="005D08D3" w:rsidRDefault="00E45F0E" w:rsidP="00A34C8B">
      <w:pPr>
        <w:rPr>
          <w:rFonts w:asciiTheme="minorHAnsi" w:hAnsiTheme="minorHAnsi" w:cstheme="minorHAnsi"/>
          <w:color w:val="000000" w:themeColor="text1"/>
          <w:highlight w:val="yellow"/>
        </w:rPr>
      </w:pPr>
    </w:p>
    <w:p w14:paraId="12BE0434" w14:textId="5B4DC5CF" w:rsidR="00A34C8B" w:rsidRPr="005D08D3" w:rsidRDefault="00C600A8"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Connect t</w:t>
      </w:r>
      <w:r w:rsidR="00E45F0E" w:rsidRPr="005D08D3">
        <w:rPr>
          <w:rFonts w:asciiTheme="minorHAnsi" w:hAnsiTheme="minorHAnsi" w:cstheme="minorHAnsi"/>
          <w:color w:val="000000" w:themeColor="text1"/>
          <w:highlight w:val="yellow"/>
        </w:rPr>
        <w:t>he HIFU transducer to an impedance matching circuit</w:t>
      </w:r>
      <w:r w:rsidRPr="005D08D3">
        <w:rPr>
          <w:rFonts w:asciiTheme="minorHAnsi" w:hAnsiTheme="minorHAnsi" w:cstheme="minorHAnsi"/>
          <w:color w:val="000000" w:themeColor="text1"/>
          <w:highlight w:val="yellow"/>
        </w:rPr>
        <w:t>,</w:t>
      </w:r>
      <w:r w:rsidR="00E45F0E" w:rsidRPr="005D08D3">
        <w:rPr>
          <w:rFonts w:asciiTheme="minorHAnsi" w:hAnsiTheme="minorHAnsi" w:cstheme="minorHAnsi"/>
          <w:color w:val="000000" w:themeColor="text1"/>
          <w:highlight w:val="yellow"/>
        </w:rPr>
        <w:t xml:space="preserve"> to enable it to be driven at its third harmonic (3.3 MHz). This circuit is connected directly to the output of a RF power amplifier. A digital function generator is connected to the input</w:t>
      </w:r>
      <w:r w:rsidR="00A34C8B" w:rsidRPr="005D08D3">
        <w:rPr>
          <w:rFonts w:asciiTheme="minorHAnsi" w:hAnsiTheme="minorHAnsi" w:cstheme="minorHAnsi"/>
          <w:color w:val="000000" w:themeColor="text1"/>
          <w:highlight w:val="yellow"/>
        </w:rPr>
        <w:t xml:space="preserve"> </w:t>
      </w:r>
      <w:r w:rsidR="006D6AEC" w:rsidRPr="005D08D3">
        <w:rPr>
          <w:rFonts w:asciiTheme="minorHAnsi" w:hAnsiTheme="minorHAnsi" w:cstheme="minorHAnsi"/>
          <w:color w:val="000000" w:themeColor="text1"/>
          <w:highlight w:val="yellow"/>
        </w:rPr>
        <w:t xml:space="preserve">of the power </w:t>
      </w:r>
      <w:proofErr w:type="gramStart"/>
      <w:r w:rsidR="006D6AEC" w:rsidRPr="005D08D3">
        <w:rPr>
          <w:rFonts w:asciiTheme="minorHAnsi" w:hAnsiTheme="minorHAnsi" w:cstheme="minorHAnsi"/>
          <w:color w:val="000000" w:themeColor="text1"/>
          <w:highlight w:val="yellow"/>
        </w:rPr>
        <w:t>amplifier, and</w:t>
      </w:r>
      <w:proofErr w:type="gramEnd"/>
      <w:r w:rsidR="006D6AEC" w:rsidRPr="005D08D3">
        <w:rPr>
          <w:rFonts w:asciiTheme="minorHAnsi" w:hAnsiTheme="minorHAnsi" w:cstheme="minorHAnsi"/>
          <w:color w:val="000000" w:themeColor="text1"/>
          <w:highlight w:val="yellow"/>
        </w:rPr>
        <w:t xml:space="preserve"> programmed remotely.</w:t>
      </w:r>
      <w:r w:rsidR="00E45F0E" w:rsidRPr="005D08D3">
        <w:rPr>
          <w:rFonts w:asciiTheme="minorHAnsi" w:hAnsiTheme="minorHAnsi" w:cstheme="minorHAnsi"/>
          <w:color w:val="000000" w:themeColor="text1"/>
          <w:highlight w:val="yellow"/>
        </w:rPr>
        <w:t xml:space="preserve"> </w:t>
      </w:r>
    </w:p>
    <w:p w14:paraId="3C292C3A" w14:textId="77777777" w:rsidR="00186357" w:rsidRPr="005D08D3" w:rsidRDefault="00186357" w:rsidP="00A34C8B">
      <w:pPr>
        <w:rPr>
          <w:rFonts w:asciiTheme="minorHAnsi" w:hAnsiTheme="minorHAnsi" w:cstheme="minorHAnsi"/>
          <w:color w:val="000000" w:themeColor="text1"/>
          <w:highlight w:val="yellow"/>
        </w:rPr>
      </w:pPr>
    </w:p>
    <w:p w14:paraId="12926EC9" w14:textId="63D5AC9F" w:rsidR="00186357" w:rsidRPr="005D08D3" w:rsidRDefault="00186357"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Prior to exposures in phantom material</w:t>
      </w:r>
      <w:r w:rsidR="00C600A8" w:rsidRPr="005D08D3">
        <w:rPr>
          <w:rFonts w:asciiTheme="minorHAnsi" w:hAnsiTheme="minorHAnsi" w:cstheme="minorHAnsi"/>
          <w:color w:val="000000" w:themeColor="text1"/>
          <w:highlight w:val="yellow"/>
        </w:rPr>
        <w:t>,</w:t>
      </w:r>
      <w:r w:rsidR="008A134E">
        <w:rPr>
          <w:rFonts w:asciiTheme="minorHAnsi" w:hAnsiTheme="minorHAnsi" w:cstheme="minorHAnsi"/>
          <w:color w:val="000000" w:themeColor="text1"/>
          <w:highlight w:val="yellow"/>
        </w:rPr>
        <w:t xml:space="preserve"> use</w:t>
      </w:r>
      <w:r w:rsidRPr="005D08D3">
        <w:rPr>
          <w:rFonts w:asciiTheme="minorHAnsi" w:hAnsiTheme="minorHAnsi" w:cstheme="minorHAnsi"/>
          <w:color w:val="000000" w:themeColor="text1"/>
          <w:highlight w:val="yellow"/>
        </w:rPr>
        <w:t xml:space="preserve"> a calibrated differential membrane hydrophone to measure the peak negative pressure generated from this system for a given input voltage on the function generator</w:t>
      </w:r>
      <w:r w:rsidR="008A134E">
        <w:rPr>
          <w:rFonts w:asciiTheme="minorHAnsi" w:hAnsiTheme="minorHAnsi" w:cstheme="minorHAnsi"/>
          <w:color w:val="000000" w:themeColor="text1"/>
          <w:highlight w:val="yellow"/>
        </w:rPr>
        <w:t xml:space="preserve"> as </w:t>
      </w:r>
      <w:r w:rsidR="00EF7147" w:rsidRPr="005D08D3">
        <w:rPr>
          <w:rFonts w:asciiTheme="minorHAnsi" w:hAnsiTheme="minorHAnsi" w:cstheme="minorHAnsi"/>
          <w:color w:val="000000" w:themeColor="text1"/>
          <w:highlight w:val="yellow"/>
        </w:rPr>
        <w:t>described in 2</w:t>
      </w:r>
      <w:r w:rsidRPr="005D08D3">
        <w:rPr>
          <w:rFonts w:asciiTheme="minorHAnsi" w:hAnsiTheme="minorHAnsi" w:cstheme="minorHAnsi"/>
          <w:color w:val="000000" w:themeColor="text1"/>
          <w:highlight w:val="yellow"/>
        </w:rPr>
        <w:t xml:space="preserve">. </w:t>
      </w:r>
      <w:r w:rsidR="00B66628" w:rsidRPr="005D08D3">
        <w:rPr>
          <w:rFonts w:asciiTheme="minorHAnsi" w:hAnsiTheme="minorHAnsi" w:cstheme="minorHAnsi"/>
          <w:color w:val="000000" w:themeColor="text1"/>
          <w:highlight w:val="yellow"/>
        </w:rPr>
        <w:t>Use these reference voltage values to set the required pressure level on the digital function generator.</w:t>
      </w:r>
    </w:p>
    <w:p w14:paraId="118D4D1B" w14:textId="77777777" w:rsidR="00186357" w:rsidRPr="005D08D3" w:rsidRDefault="00186357" w:rsidP="00A34C8B">
      <w:pPr>
        <w:rPr>
          <w:rFonts w:asciiTheme="minorHAnsi" w:hAnsiTheme="minorHAnsi" w:cstheme="minorHAnsi"/>
          <w:color w:val="000000" w:themeColor="text1"/>
          <w:highlight w:val="yellow"/>
        </w:rPr>
      </w:pPr>
    </w:p>
    <w:p w14:paraId="76087272" w14:textId="102394E9" w:rsidR="008A134E" w:rsidRDefault="00186357"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Connect the broadband hydrophone</w:t>
      </w:r>
      <w:r w:rsidR="005E6AE1" w:rsidRPr="005D08D3">
        <w:rPr>
          <w:rFonts w:asciiTheme="minorHAnsi" w:hAnsiTheme="minorHAnsi" w:cstheme="minorHAnsi"/>
          <w:color w:val="000000" w:themeColor="text1"/>
          <w:highlight w:val="yellow"/>
        </w:rPr>
        <w:t xml:space="preserve"> (geometric focus 63 mm) that is housed in the central aperture of the HIFU transducer</w:t>
      </w:r>
      <w:r w:rsidRPr="005D08D3">
        <w:rPr>
          <w:rFonts w:asciiTheme="minorHAnsi" w:hAnsiTheme="minorHAnsi" w:cstheme="minorHAnsi"/>
          <w:color w:val="000000" w:themeColor="text1"/>
          <w:highlight w:val="yellow"/>
        </w:rPr>
        <w:t xml:space="preserve"> directly to a 5 MHz high pass </w:t>
      </w:r>
      <w:r w:rsidR="005E6AE1" w:rsidRPr="005D08D3">
        <w:rPr>
          <w:rFonts w:asciiTheme="minorHAnsi" w:hAnsiTheme="minorHAnsi" w:cstheme="minorHAnsi"/>
          <w:color w:val="000000" w:themeColor="text1"/>
          <w:highlight w:val="yellow"/>
        </w:rPr>
        <w:t>filter.</w:t>
      </w:r>
      <w:r w:rsidR="00C515C0">
        <w:rPr>
          <w:rFonts w:asciiTheme="minorHAnsi" w:hAnsiTheme="minorHAnsi" w:cstheme="minorHAnsi"/>
          <w:color w:val="000000" w:themeColor="text1"/>
          <w:highlight w:val="yellow"/>
        </w:rPr>
        <w:t xml:space="preserve"> </w:t>
      </w:r>
      <w:r w:rsidR="005E6AE1" w:rsidRPr="005D08D3">
        <w:rPr>
          <w:rFonts w:asciiTheme="minorHAnsi" w:hAnsiTheme="minorHAnsi" w:cstheme="minorHAnsi"/>
          <w:color w:val="000000" w:themeColor="text1"/>
          <w:highlight w:val="yellow"/>
        </w:rPr>
        <w:t>Then connect it</w:t>
      </w:r>
      <w:r w:rsidRPr="005D08D3">
        <w:rPr>
          <w:rFonts w:asciiTheme="minorHAnsi" w:hAnsiTheme="minorHAnsi" w:cstheme="minorHAnsi"/>
          <w:color w:val="000000" w:themeColor="text1"/>
          <w:highlight w:val="yellow"/>
        </w:rPr>
        <w:t xml:space="preserve"> to a 14-bit data acquisition card</w:t>
      </w:r>
      <w:r w:rsidR="002573FE" w:rsidRPr="005D08D3">
        <w:rPr>
          <w:rFonts w:asciiTheme="minorHAnsi" w:hAnsiTheme="minorHAnsi" w:cstheme="minorHAnsi"/>
          <w:color w:val="000000" w:themeColor="text1"/>
          <w:highlight w:val="yellow"/>
        </w:rPr>
        <w:t xml:space="preserve"> (DAQ)</w:t>
      </w:r>
      <w:r w:rsidRPr="005D08D3">
        <w:rPr>
          <w:rFonts w:asciiTheme="minorHAnsi" w:hAnsiTheme="minorHAnsi" w:cstheme="minorHAnsi"/>
          <w:color w:val="000000" w:themeColor="text1"/>
          <w:highlight w:val="yellow"/>
        </w:rPr>
        <w:t xml:space="preserve"> via a </w:t>
      </w:r>
      <w:proofErr w:type="gramStart"/>
      <w:r w:rsidRPr="005D08D3">
        <w:rPr>
          <w:rFonts w:asciiTheme="minorHAnsi" w:hAnsiTheme="minorHAnsi" w:cstheme="minorHAnsi"/>
          <w:color w:val="000000" w:themeColor="text1"/>
          <w:highlight w:val="yellow"/>
        </w:rPr>
        <w:t>40 dB</w:t>
      </w:r>
      <w:proofErr w:type="gramEnd"/>
      <w:r w:rsidRPr="005D08D3">
        <w:rPr>
          <w:rFonts w:asciiTheme="minorHAnsi" w:hAnsiTheme="minorHAnsi" w:cstheme="minorHAnsi"/>
          <w:color w:val="000000" w:themeColor="text1"/>
          <w:highlight w:val="yellow"/>
        </w:rPr>
        <w:t xml:space="preserve"> preamplifier</w:t>
      </w:r>
      <w:r w:rsidR="00B66628" w:rsidRPr="005D08D3">
        <w:rPr>
          <w:rFonts w:asciiTheme="minorHAnsi" w:hAnsiTheme="minorHAnsi" w:cstheme="minorHAnsi"/>
          <w:color w:val="000000" w:themeColor="text1"/>
          <w:highlight w:val="yellow"/>
        </w:rPr>
        <w:t xml:space="preserve">. Ensure that the high pass filter </w:t>
      </w:r>
      <w:proofErr w:type="gramStart"/>
      <w:r w:rsidR="00B66628" w:rsidRPr="005D08D3">
        <w:rPr>
          <w:rFonts w:asciiTheme="minorHAnsi" w:hAnsiTheme="minorHAnsi" w:cstheme="minorHAnsi"/>
          <w:color w:val="000000" w:themeColor="text1"/>
          <w:highlight w:val="yellow"/>
        </w:rPr>
        <w:t>is connected with</w:t>
      </w:r>
      <w:proofErr w:type="gramEnd"/>
      <w:r w:rsidR="00B66628" w:rsidRPr="005D08D3">
        <w:rPr>
          <w:rFonts w:asciiTheme="minorHAnsi" w:hAnsiTheme="minorHAnsi" w:cstheme="minorHAnsi"/>
          <w:color w:val="000000" w:themeColor="text1"/>
          <w:highlight w:val="yellow"/>
        </w:rPr>
        <w:t xml:space="preserve"> the correct bias</w:t>
      </w:r>
      <w:r w:rsidRPr="005D08D3">
        <w:rPr>
          <w:rFonts w:asciiTheme="minorHAnsi" w:hAnsiTheme="minorHAnsi" w:cstheme="minorHAnsi"/>
          <w:color w:val="000000" w:themeColor="text1"/>
          <w:highlight w:val="yellow"/>
        </w:rPr>
        <w:t xml:space="preserve">. </w:t>
      </w:r>
    </w:p>
    <w:p w14:paraId="675082C6" w14:textId="77777777" w:rsidR="008A134E" w:rsidRDefault="008A134E" w:rsidP="008A134E">
      <w:pPr>
        <w:pStyle w:val="ListParagraph"/>
        <w:rPr>
          <w:rFonts w:asciiTheme="minorHAnsi" w:hAnsiTheme="minorHAnsi" w:cstheme="minorHAnsi"/>
          <w:color w:val="000000" w:themeColor="text1"/>
          <w:highlight w:val="yellow"/>
        </w:rPr>
      </w:pPr>
    </w:p>
    <w:p w14:paraId="7CB2D343" w14:textId="4ADB0F69" w:rsidR="00186357" w:rsidRPr="008A134E" w:rsidRDefault="008A134E" w:rsidP="008A134E">
      <w:pPr>
        <w:rPr>
          <w:rFonts w:asciiTheme="minorHAnsi" w:hAnsiTheme="minorHAnsi" w:cstheme="minorHAnsi"/>
          <w:color w:val="000000" w:themeColor="text1"/>
        </w:rPr>
      </w:pPr>
      <w:r w:rsidRPr="008A134E">
        <w:rPr>
          <w:rFonts w:asciiTheme="minorHAnsi" w:hAnsiTheme="minorHAnsi" w:cstheme="minorHAnsi"/>
          <w:color w:val="000000" w:themeColor="text1"/>
        </w:rPr>
        <w:t xml:space="preserve">Note: </w:t>
      </w:r>
      <w:r w:rsidR="006F6DF3" w:rsidRPr="008A134E">
        <w:rPr>
          <w:rFonts w:asciiTheme="minorHAnsi" w:hAnsiTheme="minorHAnsi" w:cstheme="minorHAnsi"/>
          <w:color w:val="000000" w:themeColor="text1"/>
        </w:rPr>
        <w:t xml:space="preserve">This card was installed in a desktop </w:t>
      </w:r>
      <w:r w:rsidR="00B66628" w:rsidRPr="008A134E">
        <w:rPr>
          <w:rFonts w:asciiTheme="minorHAnsi" w:hAnsiTheme="minorHAnsi" w:cstheme="minorHAnsi"/>
          <w:color w:val="000000" w:themeColor="text1"/>
        </w:rPr>
        <w:t>PC</w:t>
      </w:r>
      <w:r w:rsidR="005A5151" w:rsidRPr="008A134E">
        <w:rPr>
          <w:rFonts w:asciiTheme="minorHAnsi" w:hAnsiTheme="minorHAnsi" w:cstheme="minorHAnsi"/>
          <w:color w:val="000000" w:themeColor="text1"/>
        </w:rPr>
        <w:t xml:space="preserve"> </w:t>
      </w:r>
      <w:r w:rsidR="00B66628" w:rsidRPr="008A134E">
        <w:rPr>
          <w:rFonts w:asciiTheme="minorHAnsi" w:hAnsiTheme="minorHAnsi" w:cstheme="minorHAnsi"/>
          <w:color w:val="000000" w:themeColor="text1"/>
        </w:rPr>
        <w:t xml:space="preserve">and is </w:t>
      </w:r>
      <w:r w:rsidR="006F6DF3" w:rsidRPr="008A134E">
        <w:rPr>
          <w:rFonts w:asciiTheme="minorHAnsi" w:hAnsiTheme="minorHAnsi" w:cstheme="minorHAnsi"/>
          <w:color w:val="000000" w:themeColor="text1"/>
        </w:rPr>
        <w:t>used to control all hardware</w:t>
      </w:r>
      <w:r w:rsidR="00E416DC" w:rsidRPr="008A134E">
        <w:rPr>
          <w:rFonts w:asciiTheme="minorHAnsi" w:hAnsiTheme="minorHAnsi" w:cstheme="minorHAnsi"/>
          <w:color w:val="000000" w:themeColor="text1"/>
        </w:rPr>
        <w:t xml:space="preserve"> (examples this software can be found as supplementary files)</w:t>
      </w:r>
      <w:r w:rsidR="006F6DF3" w:rsidRPr="008A134E">
        <w:rPr>
          <w:rFonts w:asciiTheme="minorHAnsi" w:hAnsiTheme="minorHAnsi" w:cstheme="minorHAnsi"/>
          <w:color w:val="000000" w:themeColor="text1"/>
        </w:rPr>
        <w:t xml:space="preserve"> and save data for off-line processing</w:t>
      </w:r>
      <w:r w:rsidR="00AB4528" w:rsidRPr="008A134E">
        <w:rPr>
          <w:rFonts w:asciiTheme="minorHAnsi" w:hAnsiTheme="minorHAnsi" w:cstheme="minorHAnsi"/>
          <w:color w:val="000000" w:themeColor="text1"/>
        </w:rPr>
        <w:t xml:space="preserve"> during this study</w:t>
      </w:r>
      <w:r w:rsidR="006F6DF3" w:rsidRPr="008A134E">
        <w:rPr>
          <w:rFonts w:asciiTheme="minorHAnsi" w:hAnsiTheme="minorHAnsi" w:cstheme="minorHAnsi"/>
          <w:color w:val="000000" w:themeColor="text1"/>
        </w:rPr>
        <w:t xml:space="preserve">. </w:t>
      </w:r>
    </w:p>
    <w:p w14:paraId="31A05702" w14:textId="77777777" w:rsidR="006F6DF3" w:rsidRPr="005D08D3" w:rsidRDefault="006F6DF3" w:rsidP="00A34C8B">
      <w:pPr>
        <w:rPr>
          <w:rFonts w:asciiTheme="minorHAnsi" w:hAnsiTheme="minorHAnsi" w:cstheme="minorHAnsi"/>
          <w:color w:val="000000" w:themeColor="text1"/>
          <w:highlight w:val="yellow"/>
        </w:rPr>
      </w:pPr>
    </w:p>
    <w:p w14:paraId="196C0051" w14:textId="187D10FD" w:rsidR="00A34C8B" w:rsidRPr="005D08D3" w:rsidRDefault="008A134E" w:rsidP="005D08D3">
      <w:pPr>
        <w:numPr>
          <w:ilvl w:val="1"/>
          <w:numId w:val="22"/>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Connect a</w:t>
      </w:r>
      <w:r w:rsidR="00C600A8" w:rsidRPr="005D08D3">
        <w:rPr>
          <w:rFonts w:asciiTheme="minorHAnsi" w:hAnsiTheme="minorHAnsi" w:cstheme="minorHAnsi"/>
          <w:color w:val="000000" w:themeColor="text1"/>
          <w:highlight w:val="yellow"/>
        </w:rPr>
        <w:t xml:space="preserve"> </w:t>
      </w:r>
      <w:r w:rsidR="002573FE" w:rsidRPr="005D08D3">
        <w:rPr>
          <w:rFonts w:asciiTheme="minorHAnsi" w:hAnsiTheme="minorHAnsi" w:cstheme="minorHAnsi"/>
          <w:color w:val="000000" w:themeColor="text1"/>
          <w:highlight w:val="yellow"/>
        </w:rPr>
        <w:t>transistor–transistor logic (</w:t>
      </w:r>
      <w:r w:rsidR="00C600A8" w:rsidRPr="005D08D3">
        <w:rPr>
          <w:rFonts w:asciiTheme="minorHAnsi" w:hAnsiTheme="minorHAnsi" w:cstheme="minorHAnsi"/>
          <w:color w:val="000000" w:themeColor="text1"/>
          <w:highlight w:val="yellow"/>
        </w:rPr>
        <w:t>TTL</w:t>
      </w:r>
      <w:r w:rsidR="002573FE" w:rsidRPr="005D08D3">
        <w:rPr>
          <w:rFonts w:asciiTheme="minorHAnsi" w:hAnsiTheme="minorHAnsi" w:cstheme="minorHAnsi"/>
          <w:color w:val="000000" w:themeColor="text1"/>
          <w:highlight w:val="yellow"/>
        </w:rPr>
        <w:t>)</w:t>
      </w:r>
      <w:r w:rsidR="009659E2" w:rsidRPr="005D08D3">
        <w:rPr>
          <w:rFonts w:asciiTheme="minorHAnsi" w:hAnsiTheme="minorHAnsi" w:cstheme="minorHAnsi"/>
          <w:color w:val="000000" w:themeColor="text1"/>
          <w:highlight w:val="yellow"/>
        </w:rPr>
        <w:t xml:space="preserve"> digital delay pulse generator</w:t>
      </w:r>
      <w:r w:rsidR="006526EC" w:rsidRPr="005D08D3">
        <w:rPr>
          <w:rFonts w:asciiTheme="minorHAnsi" w:hAnsiTheme="minorHAnsi" w:cstheme="minorHAnsi"/>
          <w:color w:val="000000" w:themeColor="text1"/>
          <w:highlight w:val="yellow"/>
        </w:rPr>
        <w:t xml:space="preserve"> with Bayonet Neill–</w:t>
      </w:r>
      <w:proofErr w:type="spellStart"/>
      <w:r w:rsidR="006526EC" w:rsidRPr="005D08D3">
        <w:rPr>
          <w:rFonts w:asciiTheme="minorHAnsi" w:hAnsiTheme="minorHAnsi" w:cstheme="minorHAnsi"/>
          <w:color w:val="000000" w:themeColor="text1"/>
          <w:highlight w:val="yellow"/>
        </w:rPr>
        <w:t>Concelman</w:t>
      </w:r>
      <w:proofErr w:type="spellEnd"/>
      <w:r w:rsidR="006526EC" w:rsidRPr="005D08D3">
        <w:rPr>
          <w:rFonts w:asciiTheme="minorHAnsi" w:hAnsiTheme="minorHAnsi" w:cstheme="minorHAnsi"/>
          <w:color w:val="000000" w:themeColor="text1"/>
          <w:highlight w:val="yellow"/>
        </w:rPr>
        <w:t xml:space="preserve"> (BNC) cables</w:t>
      </w:r>
      <w:r w:rsidR="00C600A8" w:rsidRPr="005D08D3">
        <w:rPr>
          <w:rFonts w:asciiTheme="minorHAnsi" w:hAnsiTheme="minorHAnsi" w:cstheme="minorHAnsi"/>
          <w:color w:val="000000" w:themeColor="text1"/>
          <w:highlight w:val="yellow"/>
        </w:rPr>
        <w:t xml:space="preserve"> to both the pulsed laser system and function generator to ensure synchronization between these systems</w:t>
      </w:r>
      <w:r w:rsidR="006526EC" w:rsidRPr="005D08D3">
        <w:rPr>
          <w:rFonts w:asciiTheme="minorHAnsi" w:hAnsiTheme="minorHAnsi" w:cstheme="minorHAnsi"/>
          <w:color w:val="000000" w:themeColor="text1"/>
          <w:highlight w:val="yellow"/>
        </w:rPr>
        <w:t>,</w:t>
      </w:r>
      <w:r w:rsidR="00C600A8" w:rsidRPr="005D08D3">
        <w:rPr>
          <w:rFonts w:asciiTheme="minorHAnsi" w:hAnsiTheme="minorHAnsi" w:cstheme="minorHAnsi"/>
          <w:color w:val="000000" w:themeColor="text1"/>
          <w:highlight w:val="yellow"/>
        </w:rPr>
        <w:t xml:space="preserve"> </w:t>
      </w:r>
      <w:r w:rsidR="00176B9D" w:rsidRPr="005D08D3">
        <w:rPr>
          <w:rFonts w:asciiTheme="minorHAnsi" w:hAnsiTheme="minorHAnsi" w:cstheme="minorHAnsi"/>
          <w:color w:val="000000" w:themeColor="text1"/>
          <w:highlight w:val="yellow"/>
        </w:rPr>
        <w:t xml:space="preserve">which </w:t>
      </w:r>
      <w:r>
        <w:rPr>
          <w:rFonts w:asciiTheme="minorHAnsi" w:hAnsiTheme="minorHAnsi" w:cstheme="minorHAnsi"/>
          <w:color w:val="000000" w:themeColor="text1"/>
          <w:highlight w:val="yellow"/>
        </w:rPr>
        <w:t xml:space="preserve">will </w:t>
      </w:r>
      <w:r w:rsidR="00AB4528" w:rsidRPr="005D08D3">
        <w:rPr>
          <w:rFonts w:asciiTheme="minorHAnsi" w:hAnsiTheme="minorHAnsi" w:cstheme="minorHAnsi"/>
          <w:color w:val="000000" w:themeColor="text1"/>
          <w:highlight w:val="yellow"/>
        </w:rPr>
        <w:t>ensure</w:t>
      </w:r>
      <w:r w:rsidR="00C600A8" w:rsidRPr="005D08D3">
        <w:rPr>
          <w:rFonts w:asciiTheme="minorHAnsi" w:hAnsiTheme="minorHAnsi" w:cstheme="minorHAnsi"/>
          <w:color w:val="000000" w:themeColor="text1"/>
          <w:highlight w:val="yellow"/>
        </w:rPr>
        <w:t xml:space="preserve"> that the 7 ns laser pulse </w:t>
      </w:r>
      <w:r>
        <w:rPr>
          <w:rFonts w:asciiTheme="minorHAnsi" w:hAnsiTheme="minorHAnsi" w:cstheme="minorHAnsi"/>
          <w:color w:val="000000" w:themeColor="text1"/>
          <w:highlight w:val="yellow"/>
        </w:rPr>
        <w:t>i</w:t>
      </w:r>
      <w:r w:rsidR="00C600A8" w:rsidRPr="005D08D3">
        <w:rPr>
          <w:rFonts w:asciiTheme="minorHAnsi" w:hAnsiTheme="minorHAnsi" w:cstheme="minorHAnsi"/>
          <w:color w:val="000000" w:themeColor="text1"/>
          <w:highlight w:val="yellow"/>
        </w:rPr>
        <w:t xml:space="preserve">s coincident in the target region during the fourth rarefaction peak from the HIFU transducer. </w:t>
      </w:r>
    </w:p>
    <w:p w14:paraId="093ACD27" w14:textId="4C593794" w:rsidR="006063EA" w:rsidRPr="005D08D3" w:rsidRDefault="006063EA" w:rsidP="007A4DD6">
      <w:pPr>
        <w:rPr>
          <w:rFonts w:asciiTheme="minorHAnsi" w:hAnsiTheme="minorHAnsi" w:cstheme="minorHAnsi"/>
          <w:color w:val="000000" w:themeColor="text1"/>
          <w:highlight w:val="yellow"/>
        </w:rPr>
      </w:pPr>
    </w:p>
    <w:p w14:paraId="627F652C" w14:textId="793BBC3F" w:rsidR="006063EA" w:rsidRPr="005D08D3" w:rsidRDefault="006063EA"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Using the method described in 1</w:t>
      </w:r>
      <w:r w:rsidR="00176B9D" w:rsidRPr="005D08D3">
        <w:rPr>
          <w:rFonts w:asciiTheme="minorHAnsi" w:hAnsiTheme="minorHAnsi" w:cstheme="minorHAnsi"/>
          <w:color w:val="000000" w:themeColor="text1"/>
          <w:highlight w:val="yellow"/>
        </w:rPr>
        <w:t>,</w:t>
      </w:r>
      <w:r w:rsidRPr="005D08D3">
        <w:rPr>
          <w:rFonts w:asciiTheme="minorHAnsi" w:hAnsiTheme="minorHAnsi" w:cstheme="minorHAnsi"/>
          <w:color w:val="000000" w:themeColor="text1"/>
          <w:highlight w:val="yellow"/>
        </w:rPr>
        <w:t xml:space="preserve"> omit the BSA and nanoparticles to make </w:t>
      </w:r>
      <w:r w:rsidR="006D6AEC" w:rsidRPr="005D08D3">
        <w:rPr>
          <w:rFonts w:asciiTheme="minorHAnsi" w:hAnsiTheme="minorHAnsi" w:cstheme="minorHAnsi"/>
          <w:color w:val="000000" w:themeColor="text1"/>
          <w:highlight w:val="yellow"/>
        </w:rPr>
        <w:t>an</w:t>
      </w:r>
      <w:r w:rsidRPr="005D08D3">
        <w:rPr>
          <w:rFonts w:asciiTheme="minorHAnsi" w:hAnsiTheme="minorHAnsi" w:cstheme="minorHAnsi"/>
          <w:color w:val="000000" w:themeColor="text1"/>
          <w:highlight w:val="yellow"/>
        </w:rPr>
        <w:t xml:space="preserve"> alignment phantom</w:t>
      </w:r>
      <w:r w:rsidR="008A134E">
        <w:rPr>
          <w:rFonts w:asciiTheme="minorHAnsi" w:hAnsiTheme="minorHAnsi" w:cstheme="minorHAnsi"/>
          <w:color w:val="000000" w:themeColor="text1"/>
          <w:highlight w:val="yellow"/>
        </w:rPr>
        <w:t>, which is</w:t>
      </w:r>
      <w:r w:rsidRPr="005D08D3">
        <w:rPr>
          <w:rFonts w:asciiTheme="minorHAnsi" w:hAnsiTheme="minorHAnsi" w:cstheme="minorHAnsi"/>
          <w:color w:val="000000" w:themeColor="text1"/>
          <w:highlight w:val="yellow"/>
        </w:rPr>
        <w:t xml:space="preserve"> standard phantom material that contains a 1 mm spherical metallic target (a ball bearing). </w:t>
      </w:r>
      <w:proofErr w:type="gramStart"/>
      <w:r w:rsidRPr="005D08D3">
        <w:rPr>
          <w:rFonts w:asciiTheme="minorHAnsi" w:hAnsiTheme="minorHAnsi" w:cstheme="minorHAnsi"/>
          <w:color w:val="000000" w:themeColor="text1"/>
          <w:highlight w:val="yellow"/>
        </w:rPr>
        <w:t>In order to</w:t>
      </w:r>
      <w:proofErr w:type="gramEnd"/>
      <w:r w:rsidRPr="005D08D3">
        <w:rPr>
          <w:rFonts w:asciiTheme="minorHAnsi" w:hAnsiTheme="minorHAnsi" w:cstheme="minorHAnsi"/>
          <w:color w:val="000000" w:themeColor="text1"/>
          <w:highlight w:val="yellow"/>
        </w:rPr>
        <w:t xml:space="preserve"> achieve this, pour 25 </w:t>
      </w:r>
      <w:r w:rsidR="005B4C87">
        <w:rPr>
          <w:rFonts w:asciiTheme="minorHAnsi" w:hAnsiTheme="minorHAnsi" w:cstheme="minorHAnsi"/>
          <w:color w:val="000000" w:themeColor="text1"/>
          <w:highlight w:val="yellow"/>
        </w:rPr>
        <w:t>mL</w:t>
      </w:r>
      <w:r w:rsidRPr="005D08D3">
        <w:rPr>
          <w:rFonts w:asciiTheme="minorHAnsi" w:hAnsiTheme="minorHAnsi" w:cstheme="minorHAnsi"/>
          <w:color w:val="000000" w:themeColor="text1"/>
          <w:highlight w:val="yellow"/>
        </w:rPr>
        <w:t xml:space="preserve"> of phantom material into a mold and </w:t>
      </w:r>
      <w:r w:rsidR="00194D43" w:rsidRPr="005D08D3">
        <w:rPr>
          <w:rFonts w:asciiTheme="minorHAnsi" w:hAnsiTheme="minorHAnsi" w:cstheme="minorHAnsi"/>
          <w:color w:val="000000" w:themeColor="text1"/>
          <w:highlight w:val="yellow"/>
        </w:rPr>
        <w:t xml:space="preserve">add 62.5 µl TEMED catalyst, then </w:t>
      </w:r>
      <w:r w:rsidRPr="005D08D3">
        <w:rPr>
          <w:rFonts w:asciiTheme="minorHAnsi" w:hAnsiTheme="minorHAnsi" w:cstheme="minorHAnsi"/>
          <w:color w:val="000000" w:themeColor="text1"/>
          <w:highlight w:val="yellow"/>
        </w:rPr>
        <w:t>wait</w:t>
      </w:r>
      <w:r w:rsidR="00194D43" w:rsidRPr="005D08D3">
        <w:rPr>
          <w:rFonts w:asciiTheme="minorHAnsi" w:hAnsiTheme="minorHAnsi" w:cstheme="minorHAnsi"/>
          <w:color w:val="000000" w:themeColor="text1"/>
          <w:highlight w:val="yellow"/>
        </w:rPr>
        <w:t xml:space="preserve"> approximately 20 </w:t>
      </w:r>
      <w:r w:rsidR="00C515C0">
        <w:rPr>
          <w:rFonts w:asciiTheme="minorHAnsi" w:hAnsiTheme="minorHAnsi" w:cstheme="minorHAnsi"/>
          <w:color w:val="000000" w:themeColor="text1"/>
          <w:highlight w:val="yellow"/>
        </w:rPr>
        <w:t>min</w:t>
      </w:r>
      <w:r w:rsidRPr="005D08D3">
        <w:rPr>
          <w:rFonts w:asciiTheme="minorHAnsi" w:hAnsiTheme="minorHAnsi" w:cstheme="minorHAnsi"/>
          <w:color w:val="000000" w:themeColor="text1"/>
          <w:highlight w:val="yellow"/>
        </w:rPr>
        <w:t xml:space="preserve"> to set. Then place the metallic target centrally in the phantom and add a further 25 </w:t>
      </w:r>
      <w:r w:rsidR="005B4C87">
        <w:rPr>
          <w:rFonts w:asciiTheme="minorHAnsi" w:hAnsiTheme="minorHAnsi" w:cstheme="minorHAnsi"/>
          <w:color w:val="000000" w:themeColor="text1"/>
          <w:highlight w:val="yellow"/>
        </w:rPr>
        <w:t>mL</w:t>
      </w:r>
      <w:r w:rsidRPr="005D08D3">
        <w:rPr>
          <w:rFonts w:asciiTheme="minorHAnsi" w:hAnsiTheme="minorHAnsi" w:cstheme="minorHAnsi"/>
          <w:color w:val="000000" w:themeColor="text1"/>
          <w:highlight w:val="yellow"/>
        </w:rPr>
        <w:t xml:space="preserve"> of phantom solution</w:t>
      </w:r>
      <w:r w:rsidR="00194D43" w:rsidRPr="005D08D3">
        <w:rPr>
          <w:rFonts w:asciiTheme="minorHAnsi" w:hAnsiTheme="minorHAnsi" w:cstheme="minorHAnsi"/>
          <w:color w:val="000000" w:themeColor="text1"/>
          <w:highlight w:val="yellow"/>
        </w:rPr>
        <w:t xml:space="preserve"> followed by the 62.5 µl TEMED catalyst</w:t>
      </w:r>
      <w:r w:rsidR="001B3E60" w:rsidRPr="005D08D3">
        <w:rPr>
          <w:rFonts w:asciiTheme="minorHAnsi" w:hAnsiTheme="minorHAnsi" w:cstheme="minorHAnsi"/>
          <w:color w:val="000000" w:themeColor="text1"/>
          <w:highlight w:val="yellow"/>
        </w:rPr>
        <w:t xml:space="preserve"> and a further 20 min wait</w:t>
      </w:r>
      <w:r w:rsidRPr="005D08D3">
        <w:rPr>
          <w:rFonts w:asciiTheme="minorHAnsi" w:hAnsiTheme="minorHAnsi" w:cstheme="minorHAnsi"/>
          <w:color w:val="000000" w:themeColor="text1"/>
          <w:highlight w:val="yellow"/>
        </w:rPr>
        <w:t xml:space="preserve">. </w:t>
      </w:r>
    </w:p>
    <w:p w14:paraId="69C3957D" w14:textId="77777777" w:rsidR="006063EA" w:rsidRPr="005D08D3" w:rsidRDefault="006063EA" w:rsidP="007A4DD6">
      <w:pPr>
        <w:rPr>
          <w:rFonts w:asciiTheme="minorHAnsi" w:hAnsiTheme="minorHAnsi" w:cstheme="minorHAnsi"/>
          <w:color w:val="000000" w:themeColor="text1"/>
          <w:highlight w:val="yellow"/>
        </w:rPr>
      </w:pPr>
    </w:p>
    <w:p w14:paraId="13A67661" w14:textId="589A5F74" w:rsidR="009C1AB0" w:rsidRPr="005D08D3" w:rsidRDefault="006063EA"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Place the alignment phantom into the 3-D printed holder</w:t>
      </w:r>
      <w:r w:rsidR="0048653D" w:rsidRPr="005D08D3">
        <w:rPr>
          <w:rFonts w:asciiTheme="minorHAnsi" w:hAnsiTheme="minorHAnsi" w:cstheme="minorHAnsi"/>
          <w:color w:val="000000" w:themeColor="text1"/>
          <w:highlight w:val="yellow"/>
          <w:vertAlign w:val="superscript"/>
        </w:rPr>
        <w:t>6</w:t>
      </w:r>
      <w:r w:rsidR="008A134E">
        <w:rPr>
          <w:rFonts w:asciiTheme="minorHAnsi" w:hAnsiTheme="minorHAnsi" w:cstheme="minorHAnsi"/>
          <w:color w:val="000000" w:themeColor="text1"/>
          <w:highlight w:val="yellow"/>
        </w:rPr>
        <w:t xml:space="preserve">, </w:t>
      </w:r>
      <w:r w:rsidRPr="005D08D3">
        <w:rPr>
          <w:rFonts w:asciiTheme="minorHAnsi" w:hAnsiTheme="minorHAnsi" w:cstheme="minorHAnsi"/>
          <w:color w:val="000000" w:themeColor="text1"/>
          <w:highlight w:val="yellow"/>
        </w:rPr>
        <w:t>mount on an automated 3-D stage</w:t>
      </w:r>
      <w:r w:rsidR="008A134E">
        <w:rPr>
          <w:rFonts w:asciiTheme="minorHAnsi" w:hAnsiTheme="minorHAnsi" w:cstheme="minorHAnsi"/>
          <w:color w:val="000000" w:themeColor="text1"/>
          <w:highlight w:val="yellow"/>
        </w:rPr>
        <w:t>,</w:t>
      </w:r>
      <w:r w:rsidRPr="005D08D3">
        <w:rPr>
          <w:rFonts w:asciiTheme="minorHAnsi" w:hAnsiTheme="minorHAnsi" w:cstheme="minorHAnsi"/>
          <w:color w:val="000000" w:themeColor="text1"/>
          <w:highlight w:val="yellow"/>
        </w:rPr>
        <w:t xml:space="preserve"> </w:t>
      </w:r>
      <w:r w:rsidR="009C1AB0" w:rsidRPr="005D08D3">
        <w:rPr>
          <w:rFonts w:asciiTheme="minorHAnsi" w:hAnsiTheme="minorHAnsi" w:cstheme="minorHAnsi"/>
          <w:color w:val="000000" w:themeColor="text1"/>
          <w:highlight w:val="yellow"/>
        </w:rPr>
        <w:t>and approximately position</w:t>
      </w:r>
      <w:r w:rsidR="008A134E">
        <w:rPr>
          <w:rFonts w:asciiTheme="minorHAnsi" w:hAnsiTheme="minorHAnsi" w:cstheme="minorHAnsi"/>
          <w:color w:val="000000" w:themeColor="text1"/>
          <w:highlight w:val="yellow"/>
        </w:rPr>
        <w:t xml:space="preserve"> so</w:t>
      </w:r>
      <w:r w:rsidR="009C1AB0" w:rsidRPr="005D08D3">
        <w:rPr>
          <w:rFonts w:asciiTheme="minorHAnsi" w:hAnsiTheme="minorHAnsi" w:cstheme="minorHAnsi"/>
          <w:color w:val="000000" w:themeColor="text1"/>
          <w:highlight w:val="yellow"/>
        </w:rPr>
        <w:t xml:space="preserve"> that the metallic target is at the focal peak of the HIFU transducer.</w:t>
      </w:r>
    </w:p>
    <w:p w14:paraId="5DB9D9A6" w14:textId="77777777" w:rsidR="009C1AB0" w:rsidRPr="005D08D3" w:rsidRDefault="009C1AB0" w:rsidP="007A4DD6">
      <w:pPr>
        <w:rPr>
          <w:rFonts w:asciiTheme="minorHAnsi" w:hAnsiTheme="minorHAnsi" w:cstheme="minorHAnsi"/>
          <w:color w:val="000000" w:themeColor="text1"/>
          <w:highlight w:val="yellow"/>
        </w:rPr>
      </w:pPr>
    </w:p>
    <w:p w14:paraId="7B2B8951" w14:textId="01C98CFC" w:rsidR="006063EA" w:rsidRPr="005D08D3" w:rsidRDefault="00405D18"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Using the HIFU transducer to send out a short duration 10 cycle burst (3 µs) and the hydrophone to receive (connected directly to the DAQ card)</w:t>
      </w:r>
      <w:r w:rsidR="00C80B3F" w:rsidRPr="005D08D3">
        <w:rPr>
          <w:rFonts w:asciiTheme="minorHAnsi" w:hAnsiTheme="minorHAnsi" w:cstheme="minorHAnsi"/>
          <w:color w:val="000000" w:themeColor="text1"/>
          <w:highlight w:val="yellow"/>
        </w:rPr>
        <w:t>,</w:t>
      </w:r>
      <w:r w:rsidRPr="005D08D3">
        <w:rPr>
          <w:rFonts w:asciiTheme="minorHAnsi" w:hAnsiTheme="minorHAnsi" w:cstheme="minorHAnsi"/>
          <w:color w:val="000000" w:themeColor="text1"/>
          <w:highlight w:val="yellow"/>
        </w:rPr>
        <w:t xml:space="preserve"> the position relative to the alignment target is optimized</w:t>
      </w:r>
      <w:r w:rsidR="00C80B3F" w:rsidRPr="005D08D3">
        <w:rPr>
          <w:rFonts w:asciiTheme="minorHAnsi" w:hAnsiTheme="minorHAnsi" w:cstheme="minorHAnsi"/>
          <w:color w:val="000000" w:themeColor="text1"/>
          <w:highlight w:val="yellow"/>
        </w:rPr>
        <w:t xml:space="preserve"> through </w:t>
      </w:r>
      <w:r w:rsidRPr="005D08D3">
        <w:rPr>
          <w:rFonts w:asciiTheme="minorHAnsi" w:hAnsiTheme="minorHAnsi" w:cstheme="minorHAnsi"/>
          <w:color w:val="000000" w:themeColor="text1"/>
          <w:highlight w:val="yellow"/>
        </w:rPr>
        <w:t xml:space="preserve">pulse-echo </w:t>
      </w:r>
      <w:r w:rsidR="00C80B3F" w:rsidRPr="005D08D3">
        <w:rPr>
          <w:rFonts w:asciiTheme="minorHAnsi" w:hAnsiTheme="minorHAnsi" w:cstheme="minorHAnsi"/>
          <w:color w:val="000000" w:themeColor="text1"/>
          <w:highlight w:val="yellow"/>
        </w:rPr>
        <w:t>location</w:t>
      </w:r>
      <w:r w:rsidRPr="005D08D3">
        <w:rPr>
          <w:rFonts w:asciiTheme="minorHAnsi" w:hAnsiTheme="minorHAnsi" w:cstheme="minorHAnsi"/>
          <w:color w:val="000000" w:themeColor="text1"/>
          <w:highlight w:val="yellow"/>
        </w:rPr>
        <w:t xml:space="preserve">. The real time detected signal </w:t>
      </w:r>
      <w:r w:rsidR="008A134E">
        <w:rPr>
          <w:rFonts w:asciiTheme="minorHAnsi" w:hAnsiTheme="minorHAnsi" w:cstheme="minorHAnsi"/>
          <w:color w:val="000000" w:themeColor="text1"/>
          <w:highlight w:val="yellow"/>
        </w:rPr>
        <w:t xml:space="preserve">will be </w:t>
      </w:r>
      <w:r w:rsidRPr="005D08D3">
        <w:rPr>
          <w:rFonts w:asciiTheme="minorHAnsi" w:hAnsiTheme="minorHAnsi" w:cstheme="minorHAnsi"/>
          <w:color w:val="000000" w:themeColor="text1"/>
          <w:highlight w:val="yellow"/>
        </w:rPr>
        <w:t>displayed on the computer</w:t>
      </w:r>
      <w:r w:rsidR="008A134E">
        <w:rPr>
          <w:rFonts w:asciiTheme="minorHAnsi" w:hAnsiTheme="minorHAnsi" w:cstheme="minorHAnsi"/>
          <w:color w:val="000000" w:themeColor="text1"/>
          <w:highlight w:val="yellow"/>
        </w:rPr>
        <w:t>. Adjust t</w:t>
      </w:r>
      <w:r w:rsidRPr="005D08D3">
        <w:rPr>
          <w:rFonts w:asciiTheme="minorHAnsi" w:hAnsiTheme="minorHAnsi" w:cstheme="minorHAnsi"/>
          <w:color w:val="000000" w:themeColor="text1"/>
          <w:highlight w:val="yellow"/>
        </w:rPr>
        <w:t xml:space="preserve">he time of flight and signal amplitude using the manual micrometer stage that the HIFU transducer and hydrophone is mounted on. </w:t>
      </w:r>
      <w:r w:rsidR="004C5C36" w:rsidRPr="005D08D3">
        <w:rPr>
          <w:rFonts w:asciiTheme="minorHAnsi" w:hAnsiTheme="minorHAnsi" w:cstheme="minorHAnsi"/>
          <w:color w:val="000000" w:themeColor="text1"/>
          <w:highlight w:val="yellow"/>
        </w:rPr>
        <w:t>Once the time of flight is set to 85 µs</w:t>
      </w:r>
      <w:r w:rsidR="00E416DC" w:rsidRPr="005D08D3">
        <w:rPr>
          <w:rFonts w:asciiTheme="minorHAnsi" w:hAnsiTheme="minorHAnsi" w:cstheme="minorHAnsi"/>
          <w:color w:val="000000" w:themeColor="text1"/>
          <w:highlight w:val="yellow"/>
        </w:rPr>
        <w:t xml:space="preserve"> (a single round trip)</w:t>
      </w:r>
      <w:r w:rsidR="004C5C36" w:rsidRPr="005D08D3">
        <w:rPr>
          <w:rFonts w:asciiTheme="minorHAnsi" w:hAnsiTheme="minorHAnsi" w:cstheme="minorHAnsi"/>
          <w:color w:val="000000" w:themeColor="text1"/>
          <w:highlight w:val="yellow"/>
        </w:rPr>
        <w:t xml:space="preserve"> and the signal amplitude has been maximized in both radial directions</w:t>
      </w:r>
      <w:r w:rsidR="008A134E">
        <w:rPr>
          <w:rFonts w:asciiTheme="minorHAnsi" w:hAnsiTheme="minorHAnsi" w:cstheme="minorHAnsi"/>
          <w:color w:val="000000" w:themeColor="text1"/>
          <w:highlight w:val="yellow"/>
        </w:rPr>
        <w:t>,</w:t>
      </w:r>
      <w:r w:rsidR="004C5C36" w:rsidRPr="005D08D3">
        <w:rPr>
          <w:rFonts w:asciiTheme="minorHAnsi" w:hAnsiTheme="minorHAnsi" w:cstheme="minorHAnsi"/>
          <w:color w:val="000000" w:themeColor="text1"/>
          <w:highlight w:val="yellow"/>
        </w:rPr>
        <w:t xml:space="preserve"> this system </w:t>
      </w:r>
      <w:r w:rsidR="008A134E">
        <w:rPr>
          <w:rFonts w:asciiTheme="minorHAnsi" w:hAnsiTheme="minorHAnsi" w:cstheme="minorHAnsi"/>
          <w:color w:val="000000" w:themeColor="text1"/>
          <w:highlight w:val="yellow"/>
        </w:rPr>
        <w:t>will be</w:t>
      </w:r>
      <w:r w:rsidR="004C5C36" w:rsidRPr="005D08D3">
        <w:rPr>
          <w:rFonts w:asciiTheme="minorHAnsi" w:hAnsiTheme="minorHAnsi" w:cstheme="minorHAnsi"/>
          <w:color w:val="000000" w:themeColor="text1"/>
          <w:highlight w:val="yellow"/>
        </w:rPr>
        <w:t xml:space="preserve"> aligned. </w:t>
      </w:r>
    </w:p>
    <w:p w14:paraId="1B1AFBCF" w14:textId="77777777" w:rsidR="004C5C36" w:rsidRPr="005D08D3" w:rsidRDefault="004C5C36" w:rsidP="007A4DD6">
      <w:pPr>
        <w:rPr>
          <w:rFonts w:asciiTheme="minorHAnsi" w:hAnsiTheme="minorHAnsi" w:cstheme="minorHAnsi"/>
          <w:color w:val="000000" w:themeColor="text1"/>
          <w:highlight w:val="yellow"/>
        </w:rPr>
      </w:pPr>
    </w:p>
    <w:p w14:paraId="2EE3A577" w14:textId="01AD6640" w:rsidR="004C5C36" w:rsidRPr="005D08D3" w:rsidRDefault="008A134E" w:rsidP="005D08D3">
      <w:pPr>
        <w:numPr>
          <w:ilvl w:val="1"/>
          <w:numId w:val="22"/>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Couple t</w:t>
      </w:r>
      <w:r w:rsidR="004C5C36" w:rsidRPr="005D08D3">
        <w:rPr>
          <w:rFonts w:asciiTheme="minorHAnsi" w:hAnsiTheme="minorHAnsi" w:cstheme="minorHAnsi"/>
          <w:color w:val="000000" w:themeColor="text1"/>
          <w:highlight w:val="yellow"/>
        </w:rPr>
        <w:t xml:space="preserve">he optical energy from the </w:t>
      </w:r>
      <w:r w:rsidR="002573FE" w:rsidRPr="005D08D3">
        <w:rPr>
          <w:rFonts w:asciiTheme="minorHAnsi" w:hAnsiTheme="minorHAnsi" w:cstheme="minorHAnsi"/>
          <w:color w:val="000000" w:themeColor="text1"/>
          <w:highlight w:val="yellow"/>
        </w:rPr>
        <w:t>optical parametric oscillator (</w:t>
      </w:r>
      <w:r w:rsidR="004C5C36" w:rsidRPr="005D08D3">
        <w:rPr>
          <w:rFonts w:asciiTheme="minorHAnsi" w:hAnsiTheme="minorHAnsi" w:cstheme="minorHAnsi"/>
          <w:color w:val="000000" w:themeColor="text1"/>
          <w:highlight w:val="yellow"/>
        </w:rPr>
        <w:t>OPO</w:t>
      </w:r>
      <w:r w:rsidR="002573FE" w:rsidRPr="005D08D3">
        <w:rPr>
          <w:rFonts w:asciiTheme="minorHAnsi" w:hAnsiTheme="minorHAnsi" w:cstheme="minorHAnsi"/>
          <w:color w:val="000000" w:themeColor="text1"/>
          <w:highlight w:val="yellow"/>
        </w:rPr>
        <w:t>)</w:t>
      </w:r>
      <w:r w:rsidR="004C5C36" w:rsidRPr="005D08D3">
        <w:rPr>
          <w:rFonts w:asciiTheme="minorHAnsi" w:hAnsiTheme="minorHAnsi" w:cstheme="minorHAnsi"/>
          <w:color w:val="000000" w:themeColor="text1"/>
          <w:highlight w:val="yellow"/>
        </w:rPr>
        <w:t xml:space="preserve"> pumped by the 532 nm nanosecond pulsed </w:t>
      </w:r>
      <w:r w:rsidR="004C5C36" w:rsidRPr="00C515C0">
        <w:rPr>
          <w:rFonts w:asciiTheme="minorHAnsi" w:hAnsiTheme="minorHAnsi" w:cstheme="minorHAnsi"/>
          <w:color w:val="000000" w:themeColor="text1"/>
          <w:highlight w:val="yellow"/>
        </w:rPr>
        <w:t>lase</w:t>
      </w:r>
      <w:r w:rsidR="00AB4528" w:rsidRPr="00C515C0">
        <w:rPr>
          <w:rFonts w:asciiTheme="minorHAnsi" w:hAnsiTheme="minorHAnsi" w:cstheme="minorHAnsi"/>
          <w:color w:val="000000" w:themeColor="text1"/>
          <w:highlight w:val="yellow"/>
        </w:rPr>
        <w:t xml:space="preserve">r </w:t>
      </w:r>
      <w:r w:rsidR="004C5C36" w:rsidRPr="00C515C0">
        <w:rPr>
          <w:rFonts w:asciiTheme="minorHAnsi" w:hAnsiTheme="minorHAnsi" w:cstheme="minorHAnsi"/>
          <w:color w:val="000000" w:themeColor="text1"/>
          <w:highlight w:val="yellow"/>
        </w:rPr>
        <w:t xml:space="preserve">into the phantom using a 2 mm fiber bundle. </w:t>
      </w:r>
      <w:r w:rsidR="006A710D" w:rsidRPr="00C515C0">
        <w:rPr>
          <w:rFonts w:asciiTheme="minorHAnsi" w:hAnsiTheme="minorHAnsi" w:cstheme="minorHAnsi"/>
          <w:color w:val="000000" w:themeColor="text1"/>
          <w:highlight w:val="yellow"/>
        </w:rPr>
        <w:t>Mount t</w:t>
      </w:r>
      <w:r w:rsidR="005F6A03" w:rsidRPr="00C515C0">
        <w:rPr>
          <w:rFonts w:asciiTheme="minorHAnsi" w:hAnsiTheme="minorHAnsi" w:cstheme="minorHAnsi"/>
          <w:color w:val="000000" w:themeColor="text1"/>
          <w:highlight w:val="yellow"/>
        </w:rPr>
        <w:t>his fiber on</w:t>
      </w:r>
      <w:r w:rsidR="006A710D" w:rsidRPr="00C515C0">
        <w:rPr>
          <w:rFonts w:asciiTheme="minorHAnsi" w:hAnsiTheme="minorHAnsi" w:cstheme="minorHAnsi"/>
          <w:color w:val="000000" w:themeColor="text1"/>
          <w:highlight w:val="yellow"/>
        </w:rPr>
        <w:t>to</w:t>
      </w:r>
      <w:r w:rsidR="005F6A03" w:rsidRPr="00C515C0">
        <w:rPr>
          <w:rFonts w:asciiTheme="minorHAnsi" w:hAnsiTheme="minorHAnsi" w:cstheme="minorHAnsi"/>
          <w:color w:val="000000" w:themeColor="text1"/>
          <w:highlight w:val="yellow"/>
        </w:rPr>
        <w:t xml:space="preserve"> a second micrometer stage and </w:t>
      </w:r>
      <w:r w:rsidR="006A710D" w:rsidRPr="00C515C0">
        <w:rPr>
          <w:rFonts w:asciiTheme="minorHAnsi" w:hAnsiTheme="minorHAnsi" w:cstheme="minorHAnsi"/>
          <w:color w:val="000000" w:themeColor="text1"/>
          <w:highlight w:val="yellow"/>
        </w:rPr>
        <w:t>position</w:t>
      </w:r>
      <w:r w:rsidR="005F6A03" w:rsidRPr="00C515C0">
        <w:rPr>
          <w:rFonts w:asciiTheme="minorHAnsi" w:hAnsiTheme="minorHAnsi" w:cstheme="minorHAnsi"/>
          <w:color w:val="000000" w:themeColor="text1"/>
          <w:highlight w:val="yellow"/>
        </w:rPr>
        <w:t xml:space="preserve"> </w:t>
      </w:r>
      <w:r w:rsidR="002A2EAE" w:rsidRPr="00C515C0">
        <w:rPr>
          <w:rFonts w:asciiTheme="minorHAnsi" w:hAnsiTheme="minorHAnsi" w:cstheme="minorHAnsi"/>
          <w:color w:val="000000" w:themeColor="text1"/>
          <w:highlight w:val="yellow"/>
        </w:rPr>
        <w:t xml:space="preserve">at an angle of 45˚ from the acoustic </w:t>
      </w:r>
      <w:r w:rsidR="00D53874" w:rsidRPr="00C515C0">
        <w:rPr>
          <w:rFonts w:asciiTheme="minorHAnsi" w:hAnsiTheme="minorHAnsi" w:cstheme="minorHAnsi"/>
          <w:color w:val="000000" w:themeColor="text1"/>
          <w:highlight w:val="yellow"/>
        </w:rPr>
        <w:t>axis in front of the phantom</w:t>
      </w:r>
      <w:r w:rsidR="00AB4528" w:rsidRPr="00C515C0">
        <w:rPr>
          <w:rFonts w:asciiTheme="minorHAnsi" w:hAnsiTheme="minorHAnsi" w:cstheme="minorHAnsi"/>
          <w:color w:val="000000" w:themeColor="text1"/>
          <w:highlight w:val="yellow"/>
        </w:rPr>
        <w:t xml:space="preserve"> (</w:t>
      </w:r>
      <w:r w:rsidR="00C515C0" w:rsidRPr="00C515C0">
        <w:rPr>
          <w:rFonts w:asciiTheme="minorHAnsi" w:hAnsiTheme="minorHAnsi" w:cstheme="minorHAnsi"/>
          <w:b/>
          <w:color w:val="000000" w:themeColor="text1"/>
          <w:highlight w:val="yellow"/>
        </w:rPr>
        <w:t>Figure 1</w:t>
      </w:r>
      <w:r w:rsidR="00AB4528" w:rsidRPr="00C515C0">
        <w:rPr>
          <w:rFonts w:asciiTheme="minorHAnsi" w:hAnsiTheme="minorHAnsi" w:cstheme="minorHAnsi"/>
          <w:color w:val="000000" w:themeColor="text1"/>
          <w:highlight w:val="yellow"/>
        </w:rPr>
        <w:t>)</w:t>
      </w:r>
      <w:r w:rsidR="00D53874" w:rsidRPr="00C515C0">
        <w:rPr>
          <w:rFonts w:asciiTheme="minorHAnsi" w:hAnsiTheme="minorHAnsi" w:cstheme="minorHAnsi"/>
          <w:color w:val="000000" w:themeColor="text1"/>
          <w:highlight w:val="yellow"/>
        </w:rPr>
        <w:t xml:space="preserve">. The wavelength of the laser light is set to 680 nm to be visible for alignment. Once visible, </w:t>
      </w:r>
      <w:r w:rsidRPr="00C515C0">
        <w:rPr>
          <w:rFonts w:asciiTheme="minorHAnsi" w:hAnsiTheme="minorHAnsi" w:cstheme="minorHAnsi"/>
          <w:color w:val="000000" w:themeColor="text1"/>
          <w:highlight w:val="yellow"/>
        </w:rPr>
        <w:t xml:space="preserve">position </w:t>
      </w:r>
      <w:r w:rsidR="00D53874" w:rsidRPr="00C515C0">
        <w:rPr>
          <w:rFonts w:asciiTheme="minorHAnsi" w:hAnsiTheme="minorHAnsi" w:cstheme="minorHAnsi"/>
          <w:color w:val="000000" w:themeColor="text1"/>
          <w:highlight w:val="yellow"/>
        </w:rPr>
        <w:t xml:space="preserve">the </w:t>
      </w:r>
      <w:r w:rsidR="00D53874" w:rsidRPr="005D08D3">
        <w:rPr>
          <w:rFonts w:asciiTheme="minorHAnsi" w:hAnsiTheme="minorHAnsi" w:cstheme="minorHAnsi"/>
          <w:color w:val="000000" w:themeColor="text1"/>
          <w:highlight w:val="yellow"/>
        </w:rPr>
        <w:t xml:space="preserve">laser illumination with the micrometer stage such that the alignment target is central in a 15 mm diameter laser spot. </w:t>
      </w:r>
    </w:p>
    <w:p w14:paraId="7F4EB2AF" w14:textId="77777777" w:rsidR="00D53874" w:rsidRPr="005D08D3" w:rsidRDefault="00D53874" w:rsidP="007A4DD6">
      <w:pPr>
        <w:rPr>
          <w:rFonts w:asciiTheme="minorHAnsi" w:hAnsiTheme="minorHAnsi" w:cstheme="minorHAnsi"/>
          <w:color w:val="000000" w:themeColor="text1"/>
          <w:highlight w:val="yellow"/>
        </w:rPr>
      </w:pPr>
    </w:p>
    <w:p w14:paraId="7F3CAECC" w14:textId="4948C6B1" w:rsidR="00D53874" w:rsidRPr="005D08D3" w:rsidRDefault="006A710D"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Position the</w:t>
      </w:r>
      <w:r w:rsidR="002F3481" w:rsidRPr="005D08D3">
        <w:rPr>
          <w:rFonts w:asciiTheme="minorHAnsi" w:hAnsiTheme="minorHAnsi" w:cstheme="minorHAnsi"/>
          <w:color w:val="000000" w:themeColor="text1"/>
          <w:highlight w:val="yellow"/>
        </w:rPr>
        <w:t xml:space="preserve"> 20-90x digital microscope</w:t>
      </w:r>
      <w:r w:rsidR="00E32306" w:rsidRPr="005D08D3">
        <w:rPr>
          <w:rFonts w:asciiTheme="minorHAnsi" w:hAnsiTheme="minorHAnsi" w:cstheme="minorHAnsi"/>
          <w:color w:val="000000" w:themeColor="text1"/>
          <w:highlight w:val="yellow"/>
        </w:rPr>
        <w:t xml:space="preserve"> (working distance 90 mm)</w:t>
      </w:r>
      <w:r w:rsidR="002F3481" w:rsidRPr="005D08D3">
        <w:rPr>
          <w:rFonts w:asciiTheme="minorHAnsi" w:hAnsiTheme="minorHAnsi" w:cstheme="minorHAnsi"/>
          <w:color w:val="000000" w:themeColor="text1"/>
          <w:highlight w:val="yellow"/>
        </w:rPr>
        <w:t xml:space="preserve"> and a white light source on opposite sides of the water tank perpendicular to the propagation plane of the HIFU transducer. The microscope is mounted on a small micrometer stage</w:t>
      </w:r>
      <w:r w:rsidR="008A134E">
        <w:rPr>
          <w:rFonts w:asciiTheme="minorHAnsi" w:hAnsiTheme="minorHAnsi" w:cstheme="minorHAnsi"/>
          <w:color w:val="000000" w:themeColor="text1"/>
          <w:highlight w:val="yellow"/>
        </w:rPr>
        <w:t>.</w:t>
      </w:r>
      <w:r w:rsidR="002F3481" w:rsidRPr="005D08D3">
        <w:rPr>
          <w:rFonts w:asciiTheme="minorHAnsi" w:hAnsiTheme="minorHAnsi" w:cstheme="minorHAnsi"/>
          <w:color w:val="000000" w:themeColor="text1"/>
          <w:highlight w:val="yellow"/>
        </w:rPr>
        <w:t xml:space="preserve"> </w:t>
      </w:r>
      <w:r w:rsidR="008A134E">
        <w:rPr>
          <w:rFonts w:asciiTheme="minorHAnsi" w:hAnsiTheme="minorHAnsi" w:cstheme="minorHAnsi"/>
          <w:color w:val="000000" w:themeColor="text1"/>
          <w:highlight w:val="yellow"/>
        </w:rPr>
        <w:t>P</w:t>
      </w:r>
      <w:r w:rsidRPr="005D08D3">
        <w:rPr>
          <w:rFonts w:asciiTheme="minorHAnsi" w:hAnsiTheme="minorHAnsi" w:cstheme="minorHAnsi"/>
          <w:color w:val="000000" w:themeColor="text1"/>
          <w:highlight w:val="yellow"/>
        </w:rPr>
        <w:t>osition it</w:t>
      </w:r>
      <w:r w:rsidR="002F3481" w:rsidRPr="005D08D3">
        <w:rPr>
          <w:rFonts w:asciiTheme="minorHAnsi" w:hAnsiTheme="minorHAnsi" w:cstheme="minorHAnsi"/>
          <w:color w:val="000000" w:themeColor="text1"/>
          <w:highlight w:val="yellow"/>
        </w:rPr>
        <w:t xml:space="preserve"> such that the metallic alignment targeted is </w:t>
      </w:r>
      <w:r w:rsidR="00176B9D" w:rsidRPr="005D08D3">
        <w:rPr>
          <w:rFonts w:asciiTheme="minorHAnsi" w:hAnsiTheme="minorHAnsi" w:cstheme="minorHAnsi"/>
          <w:color w:val="000000" w:themeColor="text1"/>
          <w:highlight w:val="yellow"/>
        </w:rPr>
        <w:t xml:space="preserve">central and </w:t>
      </w:r>
      <w:r w:rsidR="002F3481" w:rsidRPr="005D08D3">
        <w:rPr>
          <w:rFonts w:asciiTheme="minorHAnsi" w:hAnsiTheme="minorHAnsi" w:cstheme="minorHAnsi"/>
          <w:color w:val="000000" w:themeColor="text1"/>
          <w:highlight w:val="yellow"/>
        </w:rPr>
        <w:t>in focus in its field of view</w:t>
      </w:r>
      <w:r w:rsidR="00E32306" w:rsidRPr="005D08D3">
        <w:rPr>
          <w:rFonts w:asciiTheme="minorHAnsi" w:hAnsiTheme="minorHAnsi" w:cstheme="minorHAnsi"/>
          <w:color w:val="000000" w:themeColor="text1"/>
          <w:highlight w:val="yellow"/>
        </w:rPr>
        <w:t xml:space="preserve"> (5x6 mm)</w:t>
      </w:r>
      <w:r w:rsidR="002F3481" w:rsidRPr="005D08D3">
        <w:rPr>
          <w:rFonts w:asciiTheme="minorHAnsi" w:hAnsiTheme="minorHAnsi" w:cstheme="minorHAnsi"/>
          <w:color w:val="000000" w:themeColor="text1"/>
          <w:highlight w:val="yellow"/>
        </w:rPr>
        <w:t xml:space="preserve">. </w:t>
      </w:r>
    </w:p>
    <w:p w14:paraId="3374AB88" w14:textId="398AF4B6" w:rsidR="00A278DB" w:rsidRPr="005D08D3" w:rsidRDefault="00A278DB" w:rsidP="007A4DD6">
      <w:pPr>
        <w:rPr>
          <w:rFonts w:asciiTheme="minorHAnsi" w:hAnsiTheme="minorHAnsi" w:cstheme="minorHAnsi"/>
          <w:color w:val="000000" w:themeColor="text1"/>
          <w:highlight w:val="yellow"/>
        </w:rPr>
      </w:pPr>
    </w:p>
    <w:p w14:paraId="0627A253" w14:textId="4513A90A" w:rsidR="00A278DB" w:rsidRPr="005D08D3" w:rsidRDefault="008A134E" w:rsidP="008A134E">
      <w:pPr>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Note: </w:t>
      </w:r>
      <w:r w:rsidR="006A710D" w:rsidRPr="005D08D3">
        <w:rPr>
          <w:rFonts w:asciiTheme="minorHAnsi" w:hAnsiTheme="minorHAnsi" w:cstheme="minorHAnsi"/>
          <w:color w:val="000000" w:themeColor="text1"/>
          <w:highlight w:val="yellow"/>
        </w:rPr>
        <w:t xml:space="preserve">After the </w:t>
      </w:r>
      <w:r w:rsidR="00A278DB" w:rsidRPr="005D08D3">
        <w:rPr>
          <w:rFonts w:asciiTheme="minorHAnsi" w:hAnsiTheme="minorHAnsi" w:cstheme="minorHAnsi"/>
          <w:color w:val="000000" w:themeColor="text1"/>
          <w:highlight w:val="yellow"/>
        </w:rPr>
        <w:t>above procedure</w:t>
      </w:r>
      <w:r w:rsidR="006A710D" w:rsidRPr="005D08D3">
        <w:rPr>
          <w:rFonts w:asciiTheme="minorHAnsi" w:hAnsiTheme="minorHAnsi" w:cstheme="minorHAnsi"/>
          <w:color w:val="000000" w:themeColor="text1"/>
          <w:highlight w:val="yellow"/>
        </w:rPr>
        <w:t xml:space="preserve"> is completed</w:t>
      </w:r>
      <w:r>
        <w:rPr>
          <w:rFonts w:asciiTheme="minorHAnsi" w:hAnsiTheme="minorHAnsi" w:cstheme="minorHAnsi"/>
          <w:color w:val="000000" w:themeColor="text1"/>
          <w:highlight w:val="yellow"/>
        </w:rPr>
        <w:t>,</w:t>
      </w:r>
      <w:r w:rsidR="00A278DB" w:rsidRPr="005D08D3">
        <w:rPr>
          <w:rFonts w:asciiTheme="minorHAnsi" w:hAnsiTheme="minorHAnsi" w:cstheme="minorHAnsi"/>
          <w:color w:val="000000" w:themeColor="text1"/>
          <w:highlight w:val="yellow"/>
        </w:rPr>
        <w:t xml:space="preserve"> all elements of this system (HIFU transducer, hydrophone, laser illumination and microscope) are </w:t>
      </w:r>
      <w:r w:rsidR="006A710D" w:rsidRPr="005D08D3">
        <w:rPr>
          <w:rFonts w:asciiTheme="minorHAnsi" w:hAnsiTheme="minorHAnsi" w:cstheme="minorHAnsi"/>
          <w:color w:val="000000" w:themeColor="text1"/>
          <w:highlight w:val="yellow"/>
        </w:rPr>
        <w:t xml:space="preserve">now </w:t>
      </w:r>
      <w:r w:rsidR="00176B9D" w:rsidRPr="005D08D3">
        <w:rPr>
          <w:rFonts w:asciiTheme="minorHAnsi" w:hAnsiTheme="minorHAnsi" w:cstheme="minorHAnsi"/>
          <w:color w:val="000000" w:themeColor="text1"/>
          <w:highlight w:val="yellow"/>
        </w:rPr>
        <w:t>co-</w:t>
      </w:r>
      <w:r w:rsidR="00A278DB" w:rsidRPr="005D08D3">
        <w:rPr>
          <w:rFonts w:asciiTheme="minorHAnsi" w:hAnsiTheme="minorHAnsi" w:cstheme="minorHAnsi"/>
          <w:color w:val="000000" w:themeColor="text1"/>
          <w:highlight w:val="yellow"/>
        </w:rPr>
        <w:t xml:space="preserve">aligned to a specific location. The alignment phantom can now be replaced with the tissue-mimicking phantoms used for the study. </w:t>
      </w:r>
      <w:r w:rsidR="00A278DB" w:rsidRPr="005D08D3">
        <w:rPr>
          <w:rFonts w:asciiTheme="minorHAnsi" w:hAnsiTheme="minorHAnsi" w:cstheme="minorHAnsi"/>
          <w:color w:val="000000" w:themeColor="text1"/>
          <w:highlight w:val="yellow"/>
        </w:rPr>
        <w:lastRenderedPageBreak/>
        <w:t>As the phantom is mounted in a holder attached to a 3-</w:t>
      </w:r>
      <w:r w:rsidR="00FF0B25" w:rsidRPr="005D08D3">
        <w:rPr>
          <w:rFonts w:asciiTheme="minorHAnsi" w:hAnsiTheme="minorHAnsi" w:cstheme="minorHAnsi"/>
          <w:color w:val="000000" w:themeColor="text1"/>
          <w:highlight w:val="yellow"/>
        </w:rPr>
        <w:t>D positioning system, different regions can be targeted whilst maintaining alignment.</w:t>
      </w:r>
      <w:r w:rsidR="00FF0B25" w:rsidRPr="005D08D3">
        <w:rPr>
          <w:rFonts w:asciiTheme="minorHAnsi" w:hAnsiTheme="minorHAnsi" w:cstheme="minorHAnsi"/>
          <w:color w:val="000000" w:themeColor="text1"/>
        </w:rPr>
        <w:t xml:space="preserve"> </w:t>
      </w:r>
    </w:p>
    <w:p w14:paraId="1952DF56" w14:textId="77777777" w:rsidR="00B475B5" w:rsidRPr="005D08D3" w:rsidRDefault="00B475B5" w:rsidP="007A4DD6">
      <w:pPr>
        <w:rPr>
          <w:rFonts w:asciiTheme="minorHAnsi" w:hAnsiTheme="minorHAnsi" w:cstheme="minorHAnsi"/>
          <w:b/>
          <w:color w:val="000000" w:themeColor="text1"/>
        </w:rPr>
      </w:pPr>
    </w:p>
    <w:p w14:paraId="0D20BC3C" w14:textId="5977FE54" w:rsidR="00B475B5" w:rsidRPr="005D08D3" w:rsidRDefault="00B475B5" w:rsidP="005D08D3">
      <w:pPr>
        <w:numPr>
          <w:ilvl w:val="0"/>
          <w:numId w:val="22"/>
        </w:numPr>
        <w:rPr>
          <w:rFonts w:asciiTheme="minorHAnsi" w:hAnsiTheme="minorHAnsi" w:cstheme="minorHAnsi"/>
          <w:b/>
          <w:color w:val="000000" w:themeColor="text1"/>
        </w:rPr>
      </w:pPr>
      <w:r w:rsidRPr="005D08D3">
        <w:rPr>
          <w:rFonts w:asciiTheme="minorHAnsi" w:hAnsiTheme="minorHAnsi" w:cstheme="minorHAnsi"/>
          <w:b/>
          <w:color w:val="000000" w:themeColor="text1"/>
          <w:highlight w:val="yellow"/>
        </w:rPr>
        <w:t xml:space="preserve">Cavitation </w:t>
      </w:r>
      <w:r w:rsidR="005D08D3" w:rsidRPr="005D08D3">
        <w:rPr>
          <w:rFonts w:asciiTheme="minorHAnsi" w:hAnsiTheme="minorHAnsi" w:cstheme="minorHAnsi"/>
          <w:b/>
          <w:color w:val="000000" w:themeColor="text1"/>
          <w:highlight w:val="yellow"/>
        </w:rPr>
        <w:t xml:space="preserve">Threshold Detection </w:t>
      </w:r>
      <w:r w:rsidR="005D08D3">
        <w:rPr>
          <w:rFonts w:asciiTheme="minorHAnsi" w:hAnsiTheme="minorHAnsi" w:cstheme="minorHAnsi"/>
          <w:b/>
          <w:color w:val="000000" w:themeColor="text1"/>
          <w:highlight w:val="yellow"/>
        </w:rPr>
        <w:t>f</w:t>
      </w:r>
      <w:r w:rsidR="005D08D3" w:rsidRPr="005D08D3">
        <w:rPr>
          <w:rFonts w:asciiTheme="minorHAnsi" w:hAnsiTheme="minorHAnsi" w:cstheme="minorHAnsi"/>
          <w:b/>
          <w:color w:val="000000" w:themeColor="text1"/>
          <w:highlight w:val="yellow"/>
        </w:rPr>
        <w:t xml:space="preserve">rom Pulsed </w:t>
      </w:r>
      <w:r w:rsidRPr="005D08D3">
        <w:rPr>
          <w:rFonts w:asciiTheme="minorHAnsi" w:hAnsiTheme="minorHAnsi" w:cstheme="minorHAnsi"/>
          <w:b/>
          <w:color w:val="000000" w:themeColor="text1"/>
          <w:highlight w:val="yellow"/>
        </w:rPr>
        <w:t xml:space="preserve">HIFU </w:t>
      </w:r>
      <w:r w:rsidR="005D08D3">
        <w:rPr>
          <w:rFonts w:asciiTheme="minorHAnsi" w:hAnsiTheme="minorHAnsi" w:cstheme="minorHAnsi"/>
          <w:b/>
          <w:color w:val="000000" w:themeColor="text1"/>
          <w:highlight w:val="yellow"/>
        </w:rPr>
        <w:t>E</w:t>
      </w:r>
      <w:r w:rsidRPr="005D08D3">
        <w:rPr>
          <w:rFonts w:asciiTheme="minorHAnsi" w:hAnsiTheme="minorHAnsi" w:cstheme="minorHAnsi"/>
          <w:b/>
          <w:color w:val="000000" w:themeColor="text1"/>
          <w:highlight w:val="yellow"/>
        </w:rPr>
        <w:t>xposures</w:t>
      </w:r>
    </w:p>
    <w:p w14:paraId="4A58C4F3" w14:textId="77777777" w:rsidR="005D08D3" w:rsidRPr="005D08D3" w:rsidRDefault="005D08D3" w:rsidP="005D08D3">
      <w:pPr>
        <w:rPr>
          <w:rFonts w:asciiTheme="minorHAnsi" w:hAnsiTheme="minorHAnsi" w:cstheme="minorHAnsi"/>
          <w:b/>
          <w:color w:val="000000" w:themeColor="text1"/>
        </w:rPr>
      </w:pPr>
    </w:p>
    <w:p w14:paraId="6678D637" w14:textId="15E95CE2" w:rsidR="00FF0B25" w:rsidRPr="005D08D3" w:rsidRDefault="005D08D3" w:rsidP="005D08D3">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D6AEC" w:rsidRPr="005D08D3">
        <w:rPr>
          <w:rFonts w:asciiTheme="minorHAnsi" w:hAnsiTheme="minorHAnsi" w:cstheme="minorHAnsi"/>
          <w:color w:val="000000" w:themeColor="text1"/>
        </w:rPr>
        <w:t xml:space="preserve">The following procedure is the same for phantoms with or without </w:t>
      </w:r>
      <w:proofErr w:type="gramStart"/>
      <w:r w:rsidR="006D6AEC" w:rsidRPr="005D08D3">
        <w:rPr>
          <w:rFonts w:asciiTheme="minorHAnsi" w:hAnsiTheme="minorHAnsi" w:cstheme="minorHAnsi"/>
          <w:color w:val="000000" w:themeColor="text1"/>
        </w:rPr>
        <w:t>nanoparticles, and</w:t>
      </w:r>
      <w:proofErr w:type="gramEnd"/>
      <w:r w:rsidR="006D6AEC" w:rsidRPr="005D08D3">
        <w:rPr>
          <w:rFonts w:asciiTheme="minorHAnsi" w:hAnsiTheme="minorHAnsi" w:cstheme="minorHAnsi"/>
          <w:color w:val="000000" w:themeColor="text1"/>
        </w:rPr>
        <w:t xml:space="preserve"> </w:t>
      </w:r>
      <w:r w:rsidR="000F21A4" w:rsidRPr="005D08D3">
        <w:rPr>
          <w:rFonts w:asciiTheme="minorHAnsi" w:hAnsiTheme="minorHAnsi" w:cstheme="minorHAnsi"/>
          <w:color w:val="000000" w:themeColor="text1"/>
        </w:rPr>
        <w:t>should be</w:t>
      </w:r>
      <w:r w:rsidR="006D6AEC" w:rsidRPr="005D08D3">
        <w:rPr>
          <w:rFonts w:asciiTheme="minorHAnsi" w:hAnsiTheme="minorHAnsi" w:cstheme="minorHAnsi"/>
          <w:color w:val="000000" w:themeColor="text1"/>
        </w:rPr>
        <w:t xml:space="preserve"> repeated </w:t>
      </w:r>
      <w:r w:rsidR="00A61463" w:rsidRPr="005D08D3">
        <w:rPr>
          <w:rFonts w:asciiTheme="minorHAnsi" w:hAnsiTheme="minorHAnsi" w:cstheme="minorHAnsi"/>
          <w:color w:val="000000" w:themeColor="text1"/>
        </w:rPr>
        <w:t>three</w:t>
      </w:r>
      <w:r w:rsidR="004F33CA" w:rsidRPr="005D08D3">
        <w:rPr>
          <w:rFonts w:asciiTheme="minorHAnsi" w:hAnsiTheme="minorHAnsi" w:cstheme="minorHAnsi"/>
          <w:color w:val="000000" w:themeColor="text1"/>
        </w:rPr>
        <w:t xml:space="preserve"> times.</w:t>
      </w:r>
    </w:p>
    <w:p w14:paraId="7CEECADB" w14:textId="77777777" w:rsidR="004F33CA" w:rsidRPr="005D08D3" w:rsidRDefault="004F33CA" w:rsidP="007A4DD6">
      <w:pPr>
        <w:rPr>
          <w:rFonts w:asciiTheme="minorHAnsi" w:hAnsiTheme="minorHAnsi" w:cstheme="minorHAnsi"/>
          <w:color w:val="000000" w:themeColor="text1"/>
        </w:rPr>
      </w:pPr>
    </w:p>
    <w:p w14:paraId="5B5537D6" w14:textId="3EFC0FB8" w:rsidR="004F33CA" w:rsidRPr="005D08D3" w:rsidRDefault="004F33CA"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Ensure t</w:t>
      </w:r>
      <w:r w:rsidR="00E11481" w:rsidRPr="005D08D3">
        <w:rPr>
          <w:rFonts w:asciiTheme="minorHAnsi" w:hAnsiTheme="minorHAnsi" w:cstheme="minorHAnsi"/>
          <w:color w:val="000000" w:themeColor="text1"/>
          <w:highlight w:val="yellow"/>
        </w:rPr>
        <w:t>hat the PCD system is connected</w:t>
      </w:r>
      <w:r w:rsidRPr="005D08D3">
        <w:rPr>
          <w:rFonts w:asciiTheme="minorHAnsi" w:hAnsiTheme="minorHAnsi" w:cstheme="minorHAnsi"/>
          <w:color w:val="000000" w:themeColor="text1"/>
          <w:highlight w:val="yellow"/>
        </w:rPr>
        <w:t xml:space="preserve"> after being disconnected for the alignment procedure outlined in </w:t>
      </w:r>
      <w:r w:rsidR="00EF7147" w:rsidRPr="005D08D3">
        <w:rPr>
          <w:rFonts w:asciiTheme="minorHAnsi" w:hAnsiTheme="minorHAnsi" w:cstheme="minorHAnsi"/>
          <w:color w:val="000000" w:themeColor="text1"/>
          <w:highlight w:val="yellow"/>
        </w:rPr>
        <w:t>3</w:t>
      </w:r>
      <w:r w:rsidRPr="005D08D3">
        <w:rPr>
          <w:rFonts w:asciiTheme="minorHAnsi" w:hAnsiTheme="minorHAnsi" w:cstheme="minorHAnsi"/>
          <w:color w:val="000000" w:themeColor="text1"/>
          <w:highlight w:val="yellow"/>
        </w:rPr>
        <w:t>.8</w:t>
      </w:r>
      <w:r w:rsidR="00E11481" w:rsidRPr="005D08D3">
        <w:rPr>
          <w:rFonts w:asciiTheme="minorHAnsi" w:hAnsiTheme="minorHAnsi" w:cstheme="minorHAnsi"/>
          <w:color w:val="000000" w:themeColor="text1"/>
          <w:highlight w:val="yellow"/>
        </w:rPr>
        <w:t xml:space="preserve"> and tune the laser wavelength to the SPR of the nanoparticles</w:t>
      </w:r>
      <w:r w:rsidRPr="005D08D3">
        <w:rPr>
          <w:rFonts w:asciiTheme="minorHAnsi" w:hAnsiTheme="minorHAnsi" w:cstheme="minorHAnsi"/>
          <w:color w:val="000000" w:themeColor="text1"/>
          <w:highlight w:val="yellow"/>
        </w:rPr>
        <w:t>. Using a custom control program</w:t>
      </w:r>
      <w:r w:rsidR="000F21A4" w:rsidRPr="005D08D3">
        <w:rPr>
          <w:rFonts w:asciiTheme="minorHAnsi" w:hAnsiTheme="minorHAnsi" w:cstheme="minorHAnsi"/>
          <w:color w:val="000000" w:themeColor="text1"/>
          <w:highlight w:val="yellow"/>
        </w:rPr>
        <w:t xml:space="preserve">, set the function generator </w:t>
      </w:r>
      <w:r w:rsidRPr="005D08D3">
        <w:rPr>
          <w:rFonts w:asciiTheme="minorHAnsi" w:hAnsiTheme="minorHAnsi" w:cstheme="minorHAnsi"/>
          <w:color w:val="000000" w:themeColor="text1"/>
          <w:highlight w:val="yellow"/>
        </w:rPr>
        <w:t xml:space="preserve">to produce a 10 cycle (3 µs) HIFU burst, which is synchronized with the laser system. </w:t>
      </w:r>
      <w:r w:rsidR="000F21A4" w:rsidRPr="005D08D3">
        <w:rPr>
          <w:rFonts w:asciiTheme="minorHAnsi" w:hAnsiTheme="minorHAnsi" w:cstheme="minorHAnsi"/>
          <w:color w:val="000000" w:themeColor="text1"/>
          <w:highlight w:val="yellow"/>
        </w:rPr>
        <w:t>Also use t</w:t>
      </w:r>
      <w:r w:rsidR="00E11481" w:rsidRPr="005D08D3">
        <w:rPr>
          <w:rFonts w:asciiTheme="minorHAnsi" w:hAnsiTheme="minorHAnsi" w:cstheme="minorHAnsi"/>
          <w:color w:val="000000" w:themeColor="text1"/>
          <w:highlight w:val="yellow"/>
        </w:rPr>
        <w:t xml:space="preserve">his program </w:t>
      </w:r>
      <w:r w:rsidR="000F21A4" w:rsidRPr="005D08D3">
        <w:rPr>
          <w:rFonts w:asciiTheme="minorHAnsi" w:hAnsiTheme="minorHAnsi" w:cstheme="minorHAnsi"/>
          <w:color w:val="000000" w:themeColor="text1"/>
          <w:highlight w:val="yellow"/>
        </w:rPr>
        <w:t>to set</w:t>
      </w:r>
      <w:r w:rsidR="008A134E">
        <w:rPr>
          <w:rFonts w:asciiTheme="minorHAnsi" w:hAnsiTheme="minorHAnsi" w:cstheme="minorHAnsi"/>
          <w:color w:val="000000" w:themeColor="text1"/>
          <w:highlight w:val="yellow"/>
        </w:rPr>
        <w:t xml:space="preserve"> a</w:t>
      </w:r>
      <w:r w:rsidR="00E11481" w:rsidRPr="005D08D3">
        <w:rPr>
          <w:rFonts w:asciiTheme="minorHAnsi" w:hAnsiTheme="minorHAnsi" w:cstheme="minorHAnsi"/>
          <w:color w:val="000000" w:themeColor="text1"/>
          <w:highlight w:val="yellow"/>
        </w:rPr>
        <w:t xml:space="preserve"> laser fluence of 0.4, 1.1, 2.1</w:t>
      </w:r>
      <w:r w:rsidR="008A134E">
        <w:rPr>
          <w:rFonts w:asciiTheme="minorHAnsi" w:hAnsiTheme="minorHAnsi" w:cstheme="minorHAnsi"/>
          <w:color w:val="000000" w:themeColor="text1"/>
          <w:highlight w:val="yellow"/>
        </w:rPr>
        <w:t>,</w:t>
      </w:r>
      <w:r w:rsidR="00E11481" w:rsidRPr="005D08D3">
        <w:rPr>
          <w:rFonts w:asciiTheme="minorHAnsi" w:hAnsiTheme="minorHAnsi" w:cstheme="minorHAnsi"/>
          <w:color w:val="000000" w:themeColor="text1"/>
          <w:highlight w:val="yellow"/>
        </w:rPr>
        <w:t xml:space="preserve"> or 3.4 </w:t>
      </w:r>
      <w:proofErr w:type="spellStart"/>
      <w:r w:rsidR="00E11481" w:rsidRPr="005D08D3">
        <w:rPr>
          <w:rFonts w:asciiTheme="minorHAnsi" w:hAnsiTheme="minorHAnsi" w:cstheme="minorHAnsi"/>
          <w:color w:val="000000" w:themeColor="text1"/>
          <w:highlight w:val="yellow"/>
        </w:rPr>
        <w:t>mJ</w:t>
      </w:r>
      <w:proofErr w:type="spellEnd"/>
      <w:r w:rsidR="00E11481" w:rsidRPr="005D08D3">
        <w:rPr>
          <w:rFonts w:asciiTheme="minorHAnsi" w:hAnsiTheme="minorHAnsi" w:cstheme="minorHAnsi"/>
          <w:color w:val="000000" w:themeColor="text1"/>
          <w:highlight w:val="yellow"/>
        </w:rPr>
        <w:t>/cm</w:t>
      </w:r>
      <w:r w:rsidR="00E11481" w:rsidRPr="005D08D3">
        <w:rPr>
          <w:rFonts w:asciiTheme="minorHAnsi" w:hAnsiTheme="minorHAnsi" w:cstheme="minorHAnsi"/>
          <w:color w:val="000000" w:themeColor="text1"/>
          <w:highlight w:val="yellow"/>
          <w:vertAlign w:val="superscript"/>
        </w:rPr>
        <w:t>2</w:t>
      </w:r>
      <w:r w:rsidR="00E11481" w:rsidRPr="005D08D3">
        <w:rPr>
          <w:rFonts w:asciiTheme="minorHAnsi" w:hAnsiTheme="minorHAnsi" w:cstheme="minorHAnsi"/>
          <w:color w:val="000000" w:themeColor="text1"/>
          <w:highlight w:val="yellow"/>
        </w:rPr>
        <w:t xml:space="preserve"> though changing the timing between the triggering of the flash lamp firing and Q-switch opening in the laser system. </w:t>
      </w:r>
    </w:p>
    <w:p w14:paraId="79CEC6FB" w14:textId="77777777" w:rsidR="00E11481" w:rsidRPr="005D08D3" w:rsidRDefault="00E11481" w:rsidP="007A4DD6">
      <w:pPr>
        <w:rPr>
          <w:rFonts w:asciiTheme="minorHAnsi" w:hAnsiTheme="minorHAnsi" w:cstheme="minorHAnsi"/>
          <w:color w:val="000000" w:themeColor="text1"/>
          <w:highlight w:val="yellow"/>
        </w:rPr>
      </w:pPr>
    </w:p>
    <w:p w14:paraId="00074D52" w14:textId="6FA18917" w:rsidR="00E11481" w:rsidRPr="005D08D3" w:rsidRDefault="000F21A4" w:rsidP="005D08D3">
      <w:pPr>
        <w:numPr>
          <w:ilvl w:val="1"/>
          <w:numId w:val="22"/>
        </w:numPr>
        <w:rPr>
          <w:rFonts w:asciiTheme="minorHAnsi" w:hAnsiTheme="minorHAnsi" w:cstheme="minorHAnsi"/>
          <w:b/>
          <w:color w:val="000000" w:themeColor="text1"/>
          <w:highlight w:val="yellow"/>
        </w:rPr>
      </w:pPr>
      <w:r w:rsidRPr="005D08D3">
        <w:rPr>
          <w:rFonts w:asciiTheme="minorHAnsi" w:hAnsiTheme="minorHAnsi" w:cstheme="minorHAnsi"/>
          <w:color w:val="000000" w:themeColor="text1"/>
          <w:highlight w:val="yellow"/>
        </w:rPr>
        <w:t>Target the</w:t>
      </w:r>
      <w:r w:rsidR="00C66E44" w:rsidRPr="005D08D3">
        <w:rPr>
          <w:rFonts w:asciiTheme="minorHAnsi" w:hAnsiTheme="minorHAnsi" w:cstheme="minorHAnsi"/>
          <w:color w:val="000000" w:themeColor="text1"/>
          <w:highlight w:val="yellow"/>
        </w:rPr>
        <w:t xml:space="preserve"> focal peak of the HIFU sy</w:t>
      </w:r>
      <w:r w:rsidRPr="005D08D3">
        <w:rPr>
          <w:rFonts w:asciiTheme="minorHAnsi" w:hAnsiTheme="minorHAnsi" w:cstheme="minorHAnsi"/>
          <w:color w:val="000000" w:themeColor="text1"/>
          <w:highlight w:val="yellow"/>
        </w:rPr>
        <w:t xml:space="preserve">stem </w:t>
      </w:r>
      <w:r w:rsidR="00C66E44" w:rsidRPr="005D08D3">
        <w:rPr>
          <w:rFonts w:asciiTheme="minorHAnsi" w:hAnsiTheme="minorHAnsi" w:cstheme="minorHAnsi"/>
          <w:color w:val="000000" w:themeColor="text1"/>
          <w:highlight w:val="yellow"/>
        </w:rPr>
        <w:t xml:space="preserve">10 mm </w:t>
      </w:r>
      <w:r w:rsidR="008B3A0F" w:rsidRPr="005D08D3">
        <w:rPr>
          <w:rFonts w:asciiTheme="minorHAnsi" w:hAnsiTheme="minorHAnsi" w:cstheme="minorHAnsi"/>
          <w:color w:val="000000" w:themeColor="text1"/>
          <w:highlight w:val="yellow"/>
        </w:rPr>
        <w:t xml:space="preserve">deep </w:t>
      </w:r>
      <w:r w:rsidR="00C66E44" w:rsidRPr="005D08D3">
        <w:rPr>
          <w:rFonts w:asciiTheme="minorHAnsi" w:hAnsiTheme="minorHAnsi" w:cstheme="minorHAnsi"/>
          <w:color w:val="000000" w:themeColor="text1"/>
          <w:highlight w:val="yellow"/>
        </w:rPr>
        <w:t>into the phantom</w:t>
      </w:r>
      <w:r w:rsidR="008B3A0F" w:rsidRPr="005D08D3">
        <w:rPr>
          <w:rFonts w:asciiTheme="minorHAnsi" w:hAnsiTheme="minorHAnsi" w:cstheme="minorHAnsi"/>
          <w:color w:val="000000" w:themeColor="text1"/>
          <w:highlight w:val="yellow"/>
        </w:rPr>
        <w:t>,</w:t>
      </w:r>
      <w:r w:rsidR="00C66E44" w:rsidRPr="005D08D3">
        <w:rPr>
          <w:rFonts w:asciiTheme="minorHAnsi" w:hAnsiTheme="minorHAnsi" w:cstheme="minorHAnsi"/>
          <w:color w:val="000000" w:themeColor="text1"/>
          <w:highlight w:val="yellow"/>
        </w:rPr>
        <w:t xml:space="preserve"> and</w:t>
      </w:r>
      <w:r w:rsidR="008B3A0F" w:rsidRPr="005D08D3">
        <w:rPr>
          <w:rFonts w:asciiTheme="minorHAnsi" w:hAnsiTheme="minorHAnsi" w:cstheme="minorHAnsi"/>
          <w:color w:val="000000" w:themeColor="text1"/>
          <w:highlight w:val="yellow"/>
        </w:rPr>
        <w:t xml:space="preserve"> at</w:t>
      </w:r>
      <w:r w:rsidR="00C66E44" w:rsidRPr="005D08D3">
        <w:rPr>
          <w:rFonts w:asciiTheme="minorHAnsi" w:hAnsiTheme="minorHAnsi" w:cstheme="minorHAnsi"/>
          <w:color w:val="000000" w:themeColor="text1"/>
          <w:highlight w:val="yellow"/>
        </w:rPr>
        <w:t xml:space="preserve"> 13 unique locations, spaced by 5 mm, in the vertical direction. In each of </w:t>
      </w:r>
      <w:r w:rsidR="008B3A0F" w:rsidRPr="005D08D3">
        <w:rPr>
          <w:rFonts w:asciiTheme="minorHAnsi" w:hAnsiTheme="minorHAnsi" w:cstheme="minorHAnsi"/>
          <w:color w:val="000000" w:themeColor="text1"/>
          <w:highlight w:val="yellow"/>
        </w:rPr>
        <w:t xml:space="preserve">these locations </w:t>
      </w:r>
      <w:r w:rsidRPr="005D08D3">
        <w:rPr>
          <w:rFonts w:asciiTheme="minorHAnsi" w:hAnsiTheme="minorHAnsi" w:cstheme="minorHAnsi"/>
          <w:color w:val="000000" w:themeColor="text1"/>
          <w:highlight w:val="yellow"/>
        </w:rPr>
        <w:t>perform an</w:t>
      </w:r>
      <w:r w:rsidR="008B3A0F" w:rsidRPr="005D08D3">
        <w:rPr>
          <w:rFonts w:asciiTheme="minorHAnsi" w:hAnsiTheme="minorHAnsi" w:cstheme="minorHAnsi"/>
          <w:color w:val="000000" w:themeColor="text1"/>
          <w:highlight w:val="yellow"/>
        </w:rPr>
        <w:t xml:space="preserve"> exposure at a single peak negative HIFU pressure, with the four laser fluences stated in </w:t>
      </w:r>
      <w:r w:rsidR="00EF7147" w:rsidRPr="005D08D3">
        <w:rPr>
          <w:rFonts w:asciiTheme="minorHAnsi" w:hAnsiTheme="minorHAnsi" w:cstheme="minorHAnsi"/>
          <w:color w:val="000000" w:themeColor="text1"/>
          <w:highlight w:val="yellow"/>
        </w:rPr>
        <w:t>4</w:t>
      </w:r>
      <w:r w:rsidR="008B3A0F" w:rsidRPr="005D08D3">
        <w:rPr>
          <w:rFonts w:asciiTheme="minorHAnsi" w:hAnsiTheme="minorHAnsi" w:cstheme="minorHAnsi"/>
          <w:color w:val="000000" w:themeColor="text1"/>
          <w:highlight w:val="yellow"/>
        </w:rPr>
        <w:t xml:space="preserve">.2. </w:t>
      </w:r>
    </w:p>
    <w:p w14:paraId="38DB5D4E" w14:textId="28AFC194" w:rsidR="008B3A0F" w:rsidRPr="005D08D3" w:rsidRDefault="008B3A0F" w:rsidP="007A4DD6">
      <w:pPr>
        <w:rPr>
          <w:rFonts w:asciiTheme="minorHAnsi" w:hAnsiTheme="minorHAnsi" w:cstheme="minorHAnsi"/>
          <w:b/>
          <w:color w:val="000000" w:themeColor="text1"/>
          <w:highlight w:val="yellow"/>
        </w:rPr>
      </w:pPr>
    </w:p>
    <w:p w14:paraId="0B35C413" w14:textId="1265E911" w:rsidR="008B3A0F" w:rsidRPr="005D08D3" w:rsidRDefault="000F21A4"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Use the</w:t>
      </w:r>
      <w:r w:rsidR="00DA057F" w:rsidRPr="005D08D3">
        <w:rPr>
          <w:rFonts w:asciiTheme="minorHAnsi" w:hAnsiTheme="minorHAnsi" w:cstheme="minorHAnsi"/>
          <w:color w:val="000000" w:themeColor="text1"/>
          <w:highlight w:val="yellow"/>
        </w:rPr>
        <w:t xml:space="preserve"> range of peak neg</w:t>
      </w:r>
      <w:r w:rsidRPr="005D08D3">
        <w:rPr>
          <w:rFonts w:asciiTheme="minorHAnsi" w:hAnsiTheme="minorHAnsi" w:cstheme="minorHAnsi"/>
          <w:color w:val="000000" w:themeColor="text1"/>
          <w:highlight w:val="yellow"/>
        </w:rPr>
        <w:t xml:space="preserve">ative pressures </w:t>
      </w:r>
      <w:r w:rsidR="00243964" w:rsidRPr="005D08D3">
        <w:rPr>
          <w:rFonts w:asciiTheme="minorHAnsi" w:hAnsiTheme="minorHAnsi" w:cstheme="minorHAnsi"/>
          <w:color w:val="000000" w:themeColor="text1"/>
          <w:highlight w:val="yellow"/>
        </w:rPr>
        <w:t xml:space="preserve">0, 0.91, 1.19, 1.43, 1.69, 1.92, 2.13, 2.34, 2.53, 2.71, 2.83, 3.00 and 3.19 </w:t>
      </w:r>
      <w:r w:rsidRPr="005D08D3">
        <w:rPr>
          <w:rFonts w:asciiTheme="minorHAnsi" w:hAnsiTheme="minorHAnsi" w:cstheme="minorHAnsi"/>
          <w:color w:val="000000" w:themeColor="text1"/>
          <w:highlight w:val="yellow"/>
        </w:rPr>
        <w:t xml:space="preserve">MPa </w:t>
      </w:r>
      <w:r w:rsidR="00DA057F" w:rsidRPr="005D08D3">
        <w:rPr>
          <w:rFonts w:asciiTheme="minorHAnsi" w:hAnsiTheme="minorHAnsi" w:cstheme="minorHAnsi"/>
          <w:color w:val="000000" w:themeColor="text1"/>
          <w:highlight w:val="yellow"/>
        </w:rPr>
        <w:t>for the following exposure conditions</w:t>
      </w:r>
      <w:r w:rsidR="00176B9D" w:rsidRPr="005D08D3">
        <w:rPr>
          <w:rFonts w:asciiTheme="minorHAnsi" w:hAnsiTheme="minorHAnsi" w:cstheme="minorHAnsi"/>
          <w:color w:val="000000" w:themeColor="text1"/>
          <w:highlight w:val="yellow"/>
        </w:rPr>
        <w:t xml:space="preserve">: </w:t>
      </w:r>
      <w:r w:rsidR="00DA057F" w:rsidRPr="005D08D3">
        <w:rPr>
          <w:rFonts w:asciiTheme="minorHAnsi" w:hAnsiTheme="minorHAnsi" w:cstheme="minorHAnsi"/>
          <w:color w:val="000000" w:themeColor="text1"/>
          <w:highlight w:val="yellow"/>
        </w:rPr>
        <w:t>laser on in a nanoparticle free phantom, laser off in a nanoparticle phantom</w:t>
      </w:r>
      <w:r w:rsidR="002B1891">
        <w:rPr>
          <w:rFonts w:asciiTheme="minorHAnsi" w:hAnsiTheme="minorHAnsi" w:cstheme="minorHAnsi"/>
          <w:color w:val="000000" w:themeColor="text1"/>
          <w:highlight w:val="yellow"/>
        </w:rPr>
        <w:t>,</w:t>
      </w:r>
      <w:r w:rsidR="00DA057F" w:rsidRPr="005D08D3">
        <w:rPr>
          <w:rFonts w:asciiTheme="minorHAnsi" w:hAnsiTheme="minorHAnsi" w:cstheme="minorHAnsi"/>
          <w:color w:val="000000" w:themeColor="text1"/>
          <w:highlight w:val="yellow"/>
        </w:rPr>
        <w:t xml:space="preserve"> and laser on in a nanoparticle phantom. To simulate a ‘sham’ laser exposure, </w:t>
      </w:r>
      <w:r w:rsidRPr="005D08D3">
        <w:rPr>
          <w:rFonts w:asciiTheme="minorHAnsi" w:hAnsiTheme="minorHAnsi" w:cstheme="minorHAnsi"/>
          <w:color w:val="000000" w:themeColor="text1"/>
          <w:highlight w:val="yellow"/>
        </w:rPr>
        <w:t xml:space="preserve">run </w:t>
      </w:r>
      <w:r w:rsidR="00DA057F" w:rsidRPr="005D08D3">
        <w:rPr>
          <w:rFonts w:asciiTheme="minorHAnsi" w:hAnsiTheme="minorHAnsi" w:cstheme="minorHAnsi"/>
          <w:color w:val="000000" w:themeColor="text1"/>
          <w:highlight w:val="yellow"/>
        </w:rPr>
        <w:t xml:space="preserve">the system as described, but </w:t>
      </w:r>
      <w:r w:rsidRPr="005D08D3">
        <w:rPr>
          <w:rFonts w:asciiTheme="minorHAnsi" w:hAnsiTheme="minorHAnsi" w:cstheme="minorHAnsi"/>
          <w:color w:val="000000" w:themeColor="text1"/>
          <w:highlight w:val="yellow"/>
        </w:rPr>
        <w:t xml:space="preserve">shut </w:t>
      </w:r>
      <w:r w:rsidR="00DA057F" w:rsidRPr="005D08D3">
        <w:rPr>
          <w:rFonts w:asciiTheme="minorHAnsi" w:hAnsiTheme="minorHAnsi" w:cstheme="minorHAnsi"/>
          <w:color w:val="000000" w:themeColor="text1"/>
          <w:highlight w:val="yellow"/>
        </w:rPr>
        <w:t xml:space="preserve">the manual shutter on the output of the OPO. This approach will ensure that any RF noise generated will still be present to the PCD system. </w:t>
      </w:r>
    </w:p>
    <w:p w14:paraId="41057DDA" w14:textId="77777777" w:rsidR="00DA057F" w:rsidRPr="005D08D3" w:rsidRDefault="00DA057F" w:rsidP="007A4DD6">
      <w:pPr>
        <w:rPr>
          <w:rFonts w:asciiTheme="minorHAnsi" w:hAnsiTheme="minorHAnsi" w:cstheme="minorHAnsi"/>
          <w:color w:val="000000" w:themeColor="text1"/>
          <w:highlight w:val="yellow"/>
        </w:rPr>
      </w:pPr>
    </w:p>
    <w:p w14:paraId="38DEDE62" w14:textId="6B3E3753" w:rsidR="00DA057F" w:rsidRPr="005D08D3" w:rsidRDefault="000F21A4"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highlight w:val="yellow"/>
        </w:rPr>
        <w:t>Program</w:t>
      </w:r>
      <w:r w:rsidR="00973CF6" w:rsidRPr="005D08D3">
        <w:rPr>
          <w:rFonts w:asciiTheme="minorHAnsi" w:hAnsiTheme="minorHAnsi" w:cstheme="minorHAnsi"/>
          <w:color w:val="000000" w:themeColor="text1"/>
          <w:highlight w:val="yellow"/>
        </w:rPr>
        <w:t xml:space="preserve"> all settings and exposure positions into the control program, the</w:t>
      </w:r>
      <w:r w:rsidRPr="005D08D3">
        <w:rPr>
          <w:rFonts w:asciiTheme="minorHAnsi" w:hAnsiTheme="minorHAnsi" w:cstheme="minorHAnsi"/>
          <w:color w:val="000000" w:themeColor="text1"/>
          <w:highlight w:val="yellow"/>
        </w:rPr>
        <w:t>n execute to perform these</w:t>
      </w:r>
      <w:r w:rsidR="00973CF6" w:rsidRPr="005D08D3">
        <w:rPr>
          <w:rFonts w:asciiTheme="minorHAnsi" w:hAnsiTheme="minorHAnsi" w:cstheme="minorHAnsi"/>
          <w:color w:val="000000" w:themeColor="text1"/>
          <w:highlight w:val="yellow"/>
        </w:rPr>
        <w:t xml:space="preserve"> measurements. PCD data is digitized and stored directly using the data acquisition card for post-processing.</w:t>
      </w:r>
      <w:r w:rsidR="00D259B3" w:rsidRPr="005D08D3">
        <w:rPr>
          <w:rFonts w:asciiTheme="minorHAnsi" w:hAnsiTheme="minorHAnsi" w:cstheme="minorHAnsi"/>
          <w:color w:val="000000" w:themeColor="text1"/>
          <w:highlight w:val="yellow"/>
        </w:rPr>
        <w:t xml:space="preserve"> For each exposure parameter</w:t>
      </w:r>
      <w:r w:rsidR="00176B9D" w:rsidRPr="005D08D3">
        <w:rPr>
          <w:rFonts w:asciiTheme="minorHAnsi" w:hAnsiTheme="minorHAnsi" w:cstheme="minorHAnsi"/>
          <w:color w:val="000000" w:themeColor="text1"/>
          <w:highlight w:val="yellow"/>
        </w:rPr>
        <w:t>,</w:t>
      </w:r>
      <w:r w:rsidR="00D259B3" w:rsidRPr="005D08D3">
        <w:rPr>
          <w:rFonts w:asciiTheme="minorHAnsi" w:hAnsiTheme="minorHAnsi" w:cstheme="minorHAnsi"/>
          <w:color w:val="000000" w:themeColor="text1"/>
          <w:highlight w:val="yellow"/>
        </w:rPr>
        <w:t xml:space="preserve"> 500 repeat exposures </w:t>
      </w:r>
      <w:r w:rsidRPr="005D08D3">
        <w:rPr>
          <w:rFonts w:asciiTheme="minorHAnsi" w:hAnsiTheme="minorHAnsi" w:cstheme="minorHAnsi"/>
          <w:color w:val="000000" w:themeColor="text1"/>
          <w:highlight w:val="yellow"/>
        </w:rPr>
        <w:t>are</w:t>
      </w:r>
      <w:r w:rsidR="00D259B3" w:rsidRPr="005D08D3">
        <w:rPr>
          <w:rFonts w:asciiTheme="minorHAnsi" w:hAnsiTheme="minorHAnsi" w:cstheme="minorHAnsi"/>
          <w:color w:val="000000" w:themeColor="text1"/>
          <w:highlight w:val="yellow"/>
        </w:rPr>
        <w:t xml:space="preserve"> acquired</w:t>
      </w:r>
      <w:r w:rsidR="00D259B3" w:rsidRPr="005D08D3">
        <w:rPr>
          <w:rFonts w:asciiTheme="minorHAnsi" w:hAnsiTheme="minorHAnsi" w:cstheme="minorHAnsi"/>
          <w:color w:val="000000" w:themeColor="text1"/>
          <w:highlight w:val="yellow"/>
          <w:vertAlign w:val="superscript"/>
        </w:rPr>
        <w:t>6</w:t>
      </w:r>
      <w:r w:rsidR="00D259B3" w:rsidRPr="005D08D3">
        <w:rPr>
          <w:rFonts w:asciiTheme="minorHAnsi" w:hAnsiTheme="minorHAnsi" w:cstheme="minorHAnsi"/>
          <w:color w:val="000000" w:themeColor="text1"/>
          <w:highlight w:val="yellow"/>
        </w:rPr>
        <w:t>.</w:t>
      </w:r>
      <w:r w:rsidR="00C515C0">
        <w:rPr>
          <w:rFonts w:asciiTheme="minorHAnsi" w:hAnsiTheme="minorHAnsi" w:cstheme="minorHAnsi"/>
          <w:color w:val="000000" w:themeColor="text1"/>
        </w:rPr>
        <w:t xml:space="preserve"> </w:t>
      </w:r>
    </w:p>
    <w:p w14:paraId="6F419F37" w14:textId="004B8348" w:rsidR="00F43F2A" w:rsidRPr="005D08D3" w:rsidRDefault="00F43F2A" w:rsidP="007A4DD6">
      <w:pPr>
        <w:rPr>
          <w:rFonts w:asciiTheme="minorHAnsi" w:hAnsiTheme="minorHAnsi" w:cstheme="minorHAnsi"/>
          <w:b/>
          <w:color w:val="000000" w:themeColor="text1"/>
        </w:rPr>
      </w:pPr>
    </w:p>
    <w:p w14:paraId="56546FA2" w14:textId="3C5F38F1" w:rsidR="00F43F2A" w:rsidRPr="005D08D3" w:rsidRDefault="008A134E" w:rsidP="005D08D3">
      <w:pPr>
        <w:numPr>
          <w:ilvl w:val="1"/>
          <w:numId w:val="22"/>
        </w:numPr>
        <w:rPr>
          <w:rFonts w:asciiTheme="minorHAnsi" w:hAnsiTheme="minorHAnsi" w:cstheme="minorHAnsi"/>
          <w:b/>
          <w:color w:val="000000" w:themeColor="text1"/>
        </w:rPr>
      </w:pPr>
      <w:r>
        <w:rPr>
          <w:rFonts w:asciiTheme="minorHAnsi" w:hAnsiTheme="minorHAnsi" w:cstheme="minorHAnsi"/>
          <w:color w:val="000000" w:themeColor="text1"/>
        </w:rPr>
        <w:t>Process t</w:t>
      </w:r>
      <w:r w:rsidR="00F43F2A" w:rsidRPr="005D08D3">
        <w:rPr>
          <w:rFonts w:asciiTheme="minorHAnsi" w:hAnsiTheme="minorHAnsi" w:cstheme="minorHAnsi"/>
          <w:color w:val="000000" w:themeColor="text1"/>
        </w:rPr>
        <w:t xml:space="preserve">he broadband emissions detected by the PCD system from the short duration HIFU exposures into the phantoms using the technique detailed by </w:t>
      </w:r>
      <w:proofErr w:type="spellStart"/>
      <w:r w:rsidR="00C515C0" w:rsidRPr="005D08D3">
        <w:rPr>
          <w:rFonts w:asciiTheme="minorHAnsi" w:hAnsiTheme="minorHAnsi" w:cstheme="minorHAnsi"/>
          <w:color w:val="000000" w:themeColor="text1"/>
        </w:rPr>
        <w:t>McLaughlan</w:t>
      </w:r>
      <w:proofErr w:type="spellEnd"/>
      <w:r w:rsidR="00C515C0" w:rsidRPr="00C515C0">
        <w:rPr>
          <w:rFonts w:asciiTheme="minorHAnsi" w:hAnsiTheme="minorHAnsi" w:cstheme="minorHAnsi"/>
          <w:i/>
          <w:color w:val="000000" w:themeColor="text1"/>
        </w:rPr>
        <w:t xml:space="preserve"> et al.</w:t>
      </w:r>
      <w:r w:rsidR="00C515C0">
        <w:rPr>
          <w:rFonts w:asciiTheme="minorHAnsi" w:hAnsiTheme="minorHAnsi" w:cstheme="minorHAnsi"/>
          <w:i/>
          <w:color w:val="000000" w:themeColor="text1"/>
        </w:rPr>
        <w:t xml:space="preserve"> </w:t>
      </w:r>
      <w:r w:rsidR="00C515C0" w:rsidRPr="005D08D3">
        <w:rPr>
          <w:rFonts w:asciiTheme="minorHAnsi" w:hAnsiTheme="minorHAnsi" w:cstheme="minorHAnsi"/>
          <w:color w:val="000000" w:themeColor="text1"/>
        </w:rPr>
        <w:t>(2017)</w:t>
      </w:r>
      <w:r w:rsidR="00C515C0" w:rsidRPr="005D08D3">
        <w:rPr>
          <w:rFonts w:asciiTheme="minorHAnsi" w:hAnsiTheme="minorHAnsi" w:cstheme="minorHAnsi"/>
          <w:color w:val="000000" w:themeColor="text1"/>
          <w:vertAlign w:val="superscript"/>
        </w:rPr>
        <w:t>6</w:t>
      </w:r>
      <w:r w:rsidR="00C515C0">
        <w:rPr>
          <w:rFonts w:asciiTheme="minorHAnsi" w:hAnsiTheme="minorHAnsi" w:cstheme="minorHAnsi"/>
          <w:color w:val="000000" w:themeColor="text1"/>
        </w:rPr>
        <w:t>.</w:t>
      </w:r>
    </w:p>
    <w:p w14:paraId="000626D6" w14:textId="77777777" w:rsidR="008B3A0F" w:rsidRPr="005D08D3" w:rsidRDefault="008B3A0F" w:rsidP="007A4DD6">
      <w:pPr>
        <w:rPr>
          <w:rFonts w:asciiTheme="minorHAnsi" w:hAnsiTheme="minorHAnsi" w:cstheme="minorHAnsi"/>
          <w:b/>
          <w:color w:val="000000" w:themeColor="text1"/>
        </w:rPr>
      </w:pPr>
    </w:p>
    <w:p w14:paraId="450FCF5C" w14:textId="59CD7AD4" w:rsidR="00B475B5" w:rsidRPr="005D08D3" w:rsidRDefault="00B475B5" w:rsidP="005D08D3">
      <w:pPr>
        <w:numPr>
          <w:ilvl w:val="0"/>
          <w:numId w:val="22"/>
        </w:numPr>
        <w:rPr>
          <w:rFonts w:asciiTheme="minorHAnsi" w:hAnsiTheme="minorHAnsi" w:cstheme="minorHAnsi"/>
          <w:b/>
          <w:color w:val="000000" w:themeColor="text1"/>
          <w:highlight w:val="yellow"/>
        </w:rPr>
      </w:pPr>
      <w:r w:rsidRPr="005D08D3">
        <w:rPr>
          <w:rFonts w:asciiTheme="minorHAnsi" w:hAnsiTheme="minorHAnsi" w:cstheme="minorHAnsi"/>
          <w:b/>
          <w:color w:val="000000" w:themeColor="text1"/>
          <w:highlight w:val="yellow"/>
        </w:rPr>
        <w:t xml:space="preserve">Thermal </w:t>
      </w:r>
      <w:r w:rsidR="005D08D3" w:rsidRPr="005D08D3">
        <w:rPr>
          <w:rFonts w:asciiTheme="minorHAnsi" w:hAnsiTheme="minorHAnsi" w:cstheme="minorHAnsi"/>
          <w:b/>
          <w:color w:val="000000" w:themeColor="text1"/>
          <w:highlight w:val="yellow"/>
        </w:rPr>
        <w:t xml:space="preserve">Denaturation </w:t>
      </w:r>
      <w:r w:rsidR="005D08D3">
        <w:rPr>
          <w:rFonts w:asciiTheme="minorHAnsi" w:hAnsiTheme="minorHAnsi" w:cstheme="minorHAnsi"/>
          <w:b/>
          <w:color w:val="000000" w:themeColor="text1"/>
          <w:highlight w:val="yellow"/>
        </w:rPr>
        <w:t>f</w:t>
      </w:r>
      <w:r w:rsidR="005D08D3" w:rsidRPr="005D08D3">
        <w:rPr>
          <w:rFonts w:asciiTheme="minorHAnsi" w:hAnsiTheme="minorHAnsi" w:cstheme="minorHAnsi"/>
          <w:b/>
          <w:color w:val="000000" w:themeColor="text1"/>
          <w:highlight w:val="yellow"/>
        </w:rPr>
        <w:t xml:space="preserve">rom Continuous Wave </w:t>
      </w:r>
      <w:r w:rsidRPr="005D08D3">
        <w:rPr>
          <w:rFonts w:asciiTheme="minorHAnsi" w:hAnsiTheme="minorHAnsi" w:cstheme="minorHAnsi"/>
          <w:b/>
          <w:color w:val="000000" w:themeColor="text1"/>
          <w:highlight w:val="yellow"/>
        </w:rPr>
        <w:t xml:space="preserve">HIFU </w:t>
      </w:r>
      <w:r w:rsidR="005D08D3">
        <w:rPr>
          <w:rFonts w:asciiTheme="minorHAnsi" w:hAnsiTheme="minorHAnsi" w:cstheme="minorHAnsi"/>
          <w:b/>
          <w:color w:val="000000" w:themeColor="text1"/>
          <w:highlight w:val="yellow"/>
        </w:rPr>
        <w:t>E</w:t>
      </w:r>
      <w:r w:rsidRPr="005D08D3">
        <w:rPr>
          <w:rFonts w:asciiTheme="minorHAnsi" w:hAnsiTheme="minorHAnsi" w:cstheme="minorHAnsi"/>
          <w:b/>
          <w:color w:val="000000" w:themeColor="text1"/>
          <w:highlight w:val="yellow"/>
        </w:rPr>
        <w:t>xposures</w:t>
      </w:r>
    </w:p>
    <w:p w14:paraId="26AC8FA2" w14:textId="77777777" w:rsidR="005D08D3" w:rsidRPr="005D08D3" w:rsidRDefault="005D08D3" w:rsidP="005D08D3">
      <w:pPr>
        <w:rPr>
          <w:rFonts w:asciiTheme="minorHAnsi" w:hAnsiTheme="minorHAnsi" w:cstheme="minorHAnsi"/>
          <w:b/>
          <w:color w:val="000000" w:themeColor="text1"/>
        </w:rPr>
      </w:pPr>
    </w:p>
    <w:p w14:paraId="47728757" w14:textId="68F613E0" w:rsidR="00A61463" w:rsidRPr="005D08D3" w:rsidRDefault="005D08D3" w:rsidP="005D08D3">
      <w:pPr>
        <w:rPr>
          <w:rFonts w:asciiTheme="minorHAnsi" w:hAnsiTheme="minorHAnsi" w:cstheme="minorHAnsi"/>
          <w:color w:val="000000" w:themeColor="text1"/>
        </w:rPr>
      </w:pPr>
      <w:r w:rsidRPr="005D08D3">
        <w:rPr>
          <w:rFonts w:asciiTheme="minorHAnsi" w:hAnsiTheme="minorHAnsi" w:cstheme="minorHAnsi"/>
          <w:color w:val="000000" w:themeColor="text1"/>
        </w:rPr>
        <w:t xml:space="preserve">Note: </w:t>
      </w:r>
      <w:r w:rsidR="00A61463" w:rsidRPr="005D08D3">
        <w:rPr>
          <w:rFonts w:asciiTheme="minorHAnsi" w:hAnsiTheme="minorHAnsi" w:cstheme="minorHAnsi"/>
          <w:color w:val="000000" w:themeColor="text1"/>
        </w:rPr>
        <w:t>The following procedure is the same for phantoms with or without nanoparticles and were repeated three times.</w:t>
      </w:r>
    </w:p>
    <w:p w14:paraId="4268E64F" w14:textId="77777777" w:rsidR="00A61463" w:rsidRPr="005D08D3" w:rsidRDefault="00A61463" w:rsidP="007A4DD6">
      <w:pPr>
        <w:rPr>
          <w:rFonts w:asciiTheme="minorHAnsi" w:hAnsiTheme="minorHAnsi" w:cstheme="minorHAnsi"/>
          <w:color w:val="000000" w:themeColor="text1"/>
          <w:highlight w:val="yellow"/>
        </w:rPr>
      </w:pPr>
    </w:p>
    <w:p w14:paraId="41E40EFF" w14:textId="262582E2" w:rsidR="00A61463" w:rsidRPr="005D08D3" w:rsidRDefault="000F21A4"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Set t</w:t>
      </w:r>
      <w:r w:rsidR="00A61463" w:rsidRPr="005D08D3">
        <w:rPr>
          <w:rFonts w:asciiTheme="minorHAnsi" w:hAnsiTheme="minorHAnsi" w:cstheme="minorHAnsi"/>
          <w:color w:val="000000" w:themeColor="text1"/>
          <w:highlight w:val="yellow"/>
        </w:rPr>
        <w:t xml:space="preserve">he laser system to give a fluence of 3.4 </w:t>
      </w:r>
      <w:proofErr w:type="spellStart"/>
      <w:r w:rsidR="00A61463" w:rsidRPr="005D08D3">
        <w:rPr>
          <w:rFonts w:asciiTheme="minorHAnsi" w:hAnsiTheme="minorHAnsi" w:cstheme="minorHAnsi"/>
          <w:color w:val="000000" w:themeColor="text1"/>
          <w:highlight w:val="yellow"/>
        </w:rPr>
        <w:t>mJ</w:t>
      </w:r>
      <w:proofErr w:type="spellEnd"/>
      <w:r w:rsidR="00A61463" w:rsidRPr="005D08D3">
        <w:rPr>
          <w:rFonts w:asciiTheme="minorHAnsi" w:hAnsiTheme="minorHAnsi" w:cstheme="minorHAnsi"/>
          <w:color w:val="000000" w:themeColor="text1"/>
          <w:highlight w:val="yellow"/>
        </w:rPr>
        <w:t>/cm</w:t>
      </w:r>
      <w:r w:rsidR="00A61463" w:rsidRPr="005D08D3">
        <w:rPr>
          <w:rFonts w:asciiTheme="minorHAnsi" w:hAnsiTheme="minorHAnsi" w:cstheme="minorHAnsi"/>
          <w:color w:val="000000" w:themeColor="text1"/>
          <w:highlight w:val="yellow"/>
          <w:vertAlign w:val="superscript"/>
        </w:rPr>
        <w:t>2</w:t>
      </w:r>
      <w:r w:rsidR="00A61463" w:rsidRPr="005D08D3">
        <w:rPr>
          <w:rFonts w:asciiTheme="minorHAnsi" w:hAnsiTheme="minorHAnsi" w:cstheme="minorHAnsi"/>
          <w:color w:val="000000" w:themeColor="text1"/>
          <w:highlight w:val="yellow"/>
        </w:rPr>
        <w:t xml:space="preserve"> and the function generator to give a CW exposure</w:t>
      </w:r>
      <w:r w:rsidR="00B118E3" w:rsidRPr="005D08D3">
        <w:rPr>
          <w:rFonts w:asciiTheme="minorHAnsi" w:hAnsiTheme="minorHAnsi" w:cstheme="minorHAnsi"/>
          <w:color w:val="000000" w:themeColor="text1"/>
          <w:highlight w:val="yellow"/>
        </w:rPr>
        <w:t xml:space="preserve"> (every 330</w:t>
      </w:r>
      <w:r w:rsidR="005B4C87">
        <w:rPr>
          <w:rFonts w:asciiTheme="minorHAnsi" w:hAnsiTheme="minorHAnsi" w:cstheme="minorHAnsi"/>
          <w:color w:val="000000" w:themeColor="text1"/>
          <w:highlight w:val="yellow"/>
        </w:rPr>
        <w:t>,</w:t>
      </w:r>
      <w:r w:rsidR="00B118E3" w:rsidRPr="005D08D3">
        <w:rPr>
          <w:rFonts w:asciiTheme="minorHAnsi" w:hAnsiTheme="minorHAnsi" w:cstheme="minorHAnsi"/>
          <w:color w:val="000000" w:themeColor="text1"/>
          <w:highlight w:val="yellow"/>
        </w:rPr>
        <w:t>000</w:t>
      </w:r>
      <w:r w:rsidR="002B1891">
        <w:rPr>
          <w:rFonts w:asciiTheme="minorHAnsi" w:hAnsiTheme="minorHAnsi" w:cstheme="minorHAnsi"/>
          <w:color w:val="000000" w:themeColor="text1"/>
          <w:highlight w:val="yellow"/>
        </w:rPr>
        <w:t>-</w:t>
      </w:r>
      <w:r w:rsidR="00B118E3" w:rsidRPr="005D08D3">
        <w:rPr>
          <w:rFonts w:asciiTheme="minorHAnsi" w:hAnsiTheme="minorHAnsi" w:cstheme="minorHAnsi"/>
          <w:color w:val="000000" w:themeColor="text1"/>
          <w:highlight w:val="yellow"/>
        </w:rPr>
        <w:t>cycle burst is synced to a laser pulse)</w:t>
      </w:r>
      <w:r w:rsidR="00BA2AAD" w:rsidRPr="005D08D3">
        <w:rPr>
          <w:rFonts w:asciiTheme="minorHAnsi" w:hAnsiTheme="minorHAnsi" w:cstheme="minorHAnsi"/>
          <w:color w:val="000000" w:themeColor="text1"/>
          <w:highlight w:val="yellow"/>
        </w:rPr>
        <w:t>. In 11 unique locations in the phantom</w:t>
      </w:r>
      <w:r w:rsidR="008A134E">
        <w:rPr>
          <w:rFonts w:asciiTheme="minorHAnsi" w:hAnsiTheme="minorHAnsi" w:cstheme="minorHAnsi"/>
          <w:color w:val="000000" w:themeColor="text1"/>
          <w:highlight w:val="yellow"/>
        </w:rPr>
        <w:t>,</w:t>
      </w:r>
      <w:r w:rsidR="00BA2AAD" w:rsidRPr="005D08D3">
        <w:rPr>
          <w:rFonts w:asciiTheme="minorHAnsi" w:hAnsiTheme="minorHAnsi" w:cstheme="minorHAnsi"/>
          <w:color w:val="000000" w:themeColor="text1"/>
          <w:highlight w:val="yellow"/>
        </w:rPr>
        <w:t xml:space="preserve"> </w:t>
      </w:r>
      <w:r w:rsidRPr="005D08D3">
        <w:rPr>
          <w:rFonts w:asciiTheme="minorHAnsi" w:hAnsiTheme="minorHAnsi" w:cstheme="minorHAnsi"/>
          <w:color w:val="000000" w:themeColor="text1"/>
          <w:highlight w:val="yellow"/>
        </w:rPr>
        <w:t xml:space="preserve">select </w:t>
      </w:r>
      <w:r w:rsidR="00BA2AAD" w:rsidRPr="005D08D3">
        <w:rPr>
          <w:rFonts w:asciiTheme="minorHAnsi" w:hAnsiTheme="minorHAnsi" w:cstheme="minorHAnsi"/>
          <w:color w:val="000000" w:themeColor="text1"/>
          <w:highlight w:val="yellow"/>
        </w:rPr>
        <w:t xml:space="preserve">a peak negative pressure of 0.20, 0.62, 0.91, 1.19, 1.43, 1.69, 1.92, 2.13, 2.34, 2.53 or 2.71 MPa. </w:t>
      </w:r>
    </w:p>
    <w:p w14:paraId="591DE6B1" w14:textId="77777777" w:rsidR="00BA2AAD" w:rsidRPr="005D08D3" w:rsidRDefault="00BA2AAD" w:rsidP="007A4DD6">
      <w:pPr>
        <w:rPr>
          <w:rFonts w:asciiTheme="minorHAnsi" w:hAnsiTheme="minorHAnsi" w:cstheme="minorHAnsi"/>
          <w:color w:val="000000" w:themeColor="text1"/>
          <w:highlight w:val="yellow"/>
        </w:rPr>
      </w:pPr>
    </w:p>
    <w:p w14:paraId="437D2664" w14:textId="447C5100" w:rsidR="00BA2AAD" w:rsidRPr="005D08D3" w:rsidRDefault="000F21A4" w:rsidP="005D08D3">
      <w:pPr>
        <w:numPr>
          <w:ilvl w:val="1"/>
          <w:numId w:val="22"/>
        </w:numPr>
        <w:rPr>
          <w:rFonts w:asciiTheme="minorHAnsi" w:hAnsiTheme="minorHAnsi" w:cstheme="minorHAnsi"/>
          <w:color w:val="000000" w:themeColor="text1"/>
          <w:highlight w:val="yellow"/>
        </w:rPr>
      </w:pPr>
      <w:r w:rsidRPr="005D08D3">
        <w:rPr>
          <w:rFonts w:asciiTheme="minorHAnsi" w:hAnsiTheme="minorHAnsi" w:cstheme="minorHAnsi"/>
          <w:color w:val="000000" w:themeColor="text1"/>
          <w:highlight w:val="yellow"/>
        </w:rPr>
        <w:t xml:space="preserve">Use </w:t>
      </w:r>
      <w:r w:rsidR="00596417" w:rsidRPr="005D08D3">
        <w:rPr>
          <w:rFonts w:asciiTheme="minorHAnsi" w:hAnsiTheme="minorHAnsi" w:cstheme="minorHAnsi"/>
          <w:color w:val="000000" w:themeColor="text1"/>
          <w:highlight w:val="yellow"/>
        </w:rPr>
        <w:t>a</w:t>
      </w:r>
      <w:r w:rsidRPr="005D08D3">
        <w:rPr>
          <w:rFonts w:asciiTheme="minorHAnsi" w:hAnsiTheme="minorHAnsi" w:cstheme="minorHAnsi"/>
          <w:color w:val="000000" w:themeColor="text1"/>
          <w:highlight w:val="yellow"/>
        </w:rPr>
        <w:t xml:space="preserve"> total exposure time of 17 s</w:t>
      </w:r>
      <w:r w:rsidR="00BA2AAD" w:rsidRPr="005D08D3">
        <w:rPr>
          <w:rFonts w:asciiTheme="minorHAnsi" w:hAnsiTheme="minorHAnsi" w:cstheme="minorHAnsi"/>
          <w:color w:val="000000" w:themeColor="text1"/>
          <w:highlight w:val="yellow"/>
        </w:rPr>
        <w:t xml:space="preserve"> </w:t>
      </w:r>
      <w:proofErr w:type="gramStart"/>
      <w:r w:rsidR="00BA2AAD" w:rsidRPr="005D08D3">
        <w:rPr>
          <w:rFonts w:asciiTheme="minorHAnsi" w:hAnsiTheme="minorHAnsi" w:cstheme="minorHAnsi"/>
          <w:color w:val="000000" w:themeColor="text1"/>
          <w:highlight w:val="yellow"/>
        </w:rPr>
        <w:t>in order to</w:t>
      </w:r>
      <w:proofErr w:type="gramEnd"/>
      <w:r w:rsidR="00BA2AAD" w:rsidRPr="005D08D3">
        <w:rPr>
          <w:rFonts w:asciiTheme="minorHAnsi" w:hAnsiTheme="minorHAnsi" w:cstheme="minorHAnsi"/>
          <w:color w:val="000000" w:themeColor="text1"/>
          <w:highlight w:val="yellow"/>
        </w:rPr>
        <w:t xml:space="preserve"> acquire 1s of baseline before and after a 15 s </w:t>
      </w:r>
      <w:r w:rsidR="00BA2AAD" w:rsidRPr="005D08D3">
        <w:rPr>
          <w:rFonts w:asciiTheme="minorHAnsi" w:hAnsiTheme="minorHAnsi" w:cstheme="minorHAnsi"/>
          <w:color w:val="000000" w:themeColor="text1"/>
          <w:highlight w:val="yellow"/>
        </w:rPr>
        <w:lastRenderedPageBreak/>
        <w:t>CW HIFU exposure in the phantom. During this total exposure time</w:t>
      </w:r>
      <w:r w:rsidR="00176B9D" w:rsidRPr="005D08D3">
        <w:rPr>
          <w:rFonts w:asciiTheme="minorHAnsi" w:hAnsiTheme="minorHAnsi" w:cstheme="minorHAnsi"/>
          <w:color w:val="000000" w:themeColor="text1"/>
          <w:highlight w:val="yellow"/>
        </w:rPr>
        <w:t>,</w:t>
      </w:r>
      <w:r w:rsidR="00BA2AAD" w:rsidRPr="005D08D3">
        <w:rPr>
          <w:rFonts w:asciiTheme="minorHAnsi" w:hAnsiTheme="minorHAnsi" w:cstheme="minorHAnsi"/>
          <w:color w:val="000000" w:themeColor="text1"/>
          <w:highlight w:val="yellow"/>
        </w:rPr>
        <w:t xml:space="preserve"> the data acquisition system is recording the PCD data. The microscope is connected to the control PC and the image frames are recorded during this time to provide a direct visualization of thermal lesion formation. </w:t>
      </w:r>
    </w:p>
    <w:p w14:paraId="53FF130E" w14:textId="75F15B4C" w:rsidR="00937B59" w:rsidRPr="005D08D3" w:rsidRDefault="00937B59" w:rsidP="007A4DD6">
      <w:pPr>
        <w:rPr>
          <w:rFonts w:asciiTheme="minorHAnsi" w:hAnsiTheme="minorHAnsi" w:cstheme="minorHAnsi"/>
          <w:b/>
          <w:color w:val="000000" w:themeColor="text1"/>
          <w:highlight w:val="yellow"/>
        </w:rPr>
      </w:pPr>
    </w:p>
    <w:p w14:paraId="36304C71" w14:textId="349E5213" w:rsidR="00937B59" w:rsidRPr="005D08D3" w:rsidRDefault="00596417" w:rsidP="005D08D3">
      <w:pPr>
        <w:numPr>
          <w:ilvl w:val="1"/>
          <w:numId w:val="22"/>
        </w:numPr>
        <w:rPr>
          <w:rFonts w:asciiTheme="minorHAnsi" w:hAnsiTheme="minorHAnsi" w:cstheme="minorHAnsi"/>
          <w:color w:val="000000" w:themeColor="text1"/>
        </w:rPr>
      </w:pPr>
      <w:r w:rsidRPr="005D08D3">
        <w:rPr>
          <w:rFonts w:asciiTheme="minorHAnsi" w:hAnsiTheme="minorHAnsi" w:cstheme="minorHAnsi"/>
          <w:color w:val="000000" w:themeColor="text1"/>
          <w:highlight w:val="yellow"/>
        </w:rPr>
        <w:t>Repeat t</w:t>
      </w:r>
      <w:r w:rsidR="00937B59" w:rsidRPr="005D08D3">
        <w:rPr>
          <w:rFonts w:asciiTheme="minorHAnsi" w:hAnsiTheme="minorHAnsi" w:cstheme="minorHAnsi"/>
          <w:color w:val="000000" w:themeColor="text1"/>
          <w:highlight w:val="yellow"/>
        </w:rPr>
        <w:t xml:space="preserve">he process in 4.3 for </w:t>
      </w:r>
      <w:r w:rsidRPr="005D08D3">
        <w:rPr>
          <w:rFonts w:asciiTheme="minorHAnsi" w:hAnsiTheme="minorHAnsi" w:cstheme="minorHAnsi"/>
          <w:color w:val="000000" w:themeColor="text1"/>
          <w:highlight w:val="yellow"/>
        </w:rPr>
        <w:t xml:space="preserve">all </w:t>
      </w:r>
      <w:r w:rsidR="00937B59" w:rsidRPr="005D08D3">
        <w:rPr>
          <w:rFonts w:asciiTheme="minorHAnsi" w:hAnsiTheme="minorHAnsi" w:cstheme="minorHAnsi"/>
          <w:color w:val="000000" w:themeColor="text1"/>
          <w:highlight w:val="yellow"/>
        </w:rPr>
        <w:t xml:space="preserve">the different exposure conditions outlined in </w:t>
      </w:r>
      <w:r w:rsidR="00EF7147" w:rsidRPr="005D08D3">
        <w:rPr>
          <w:rFonts w:asciiTheme="minorHAnsi" w:hAnsiTheme="minorHAnsi" w:cstheme="minorHAnsi"/>
          <w:color w:val="000000" w:themeColor="text1"/>
          <w:highlight w:val="yellow"/>
        </w:rPr>
        <w:t>4</w:t>
      </w:r>
      <w:r w:rsidR="00937B59" w:rsidRPr="005D08D3">
        <w:rPr>
          <w:rFonts w:asciiTheme="minorHAnsi" w:hAnsiTheme="minorHAnsi" w:cstheme="minorHAnsi"/>
          <w:color w:val="000000" w:themeColor="text1"/>
          <w:highlight w:val="yellow"/>
        </w:rPr>
        <w:t>.4.</w:t>
      </w:r>
      <w:r w:rsidR="00937B59" w:rsidRPr="005D08D3">
        <w:rPr>
          <w:rFonts w:asciiTheme="minorHAnsi" w:hAnsiTheme="minorHAnsi" w:cstheme="minorHAnsi"/>
          <w:color w:val="000000" w:themeColor="text1"/>
        </w:rPr>
        <w:t xml:space="preserve"> </w:t>
      </w:r>
    </w:p>
    <w:bookmarkEnd w:id="0"/>
    <w:p w14:paraId="04A08D64" w14:textId="77777777" w:rsidR="00937B59" w:rsidRPr="005D08D3" w:rsidRDefault="00937B59" w:rsidP="007A4DD6">
      <w:pPr>
        <w:rPr>
          <w:rFonts w:asciiTheme="minorHAnsi" w:hAnsiTheme="minorHAnsi" w:cstheme="minorHAnsi"/>
          <w:color w:val="000000" w:themeColor="text1"/>
        </w:rPr>
      </w:pPr>
    </w:p>
    <w:p w14:paraId="1086EFD5" w14:textId="38BF7925" w:rsidR="00937B59" w:rsidRPr="005D08D3" w:rsidRDefault="00596417" w:rsidP="005D08D3">
      <w:pPr>
        <w:numPr>
          <w:ilvl w:val="1"/>
          <w:numId w:val="22"/>
        </w:numPr>
        <w:rPr>
          <w:rFonts w:asciiTheme="minorHAnsi" w:hAnsiTheme="minorHAnsi" w:cstheme="minorHAnsi"/>
          <w:b/>
          <w:color w:val="000000" w:themeColor="text1"/>
        </w:rPr>
      </w:pPr>
      <w:r w:rsidRPr="005D08D3">
        <w:rPr>
          <w:rFonts w:asciiTheme="minorHAnsi" w:hAnsiTheme="minorHAnsi" w:cstheme="minorHAnsi"/>
          <w:color w:val="000000" w:themeColor="text1"/>
        </w:rPr>
        <w:t xml:space="preserve">Process all PCD data </w:t>
      </w:r>
      <w:r w:rsidR="00937B59" w:rsidRPr="005D08D3">
        <w:rPr>
          <w:rFonts w:asciiTheme="minorHAnsi" w:hAnsiTheme="minorHAnsi" w:cstheme="minorHAnsi"/>
          <w:color w:val="000000" w:themeColor="text1"/>
        </w:rPr>
        <w:t>off-line to calcula</w:t>
      </w:r>
      <w:r w:rsidR="0048653D" w:rsidRPr="005D08D3">
        <w:rPr>
          <w:rFonts w:asciiTheme="minorHAnsi" w:hAnsiTheme="minorHAnsi" w:cstheme="minorHAnsi"/>
          <w:color w:val="000000" w:themeColor="text1"/>
        </w:rPr>
        <w:t>te the inertial cavitation dose</w:t>
      </w:r>
      <w:r w:rsidR="0048653D" w:rsidRPr="005D08D3">
        <w:rPr>
          <w:rFonts w:asciiTheme="minorHAnsi" w:hAnsiTheme="minorHAnsi" w:cstheme="minorHAnsi"/>
          <w:color w:val="000000" w:themeColor="text1"/>
          <w:vertAlign w:val="superscript"/>
        </w:rPr>
        <w:t>25</w:t>
      </w:r>
      <w:r w:rsidR="0048653D" w:rsidRPr="005D08D3">
        <w:rPr>
          <w:rFonts w:asciiTheme="minorHAnsi" w:hAnsiTheme="minorHAnsi" w:cstheme="minorHAnsi"/>
          <w:color w:val="000000" w:themeColor="text1"/>
        </w:rPr>
        <w:t xml:space="preserve"> </w:t>
      </w:r>
      <w:r w:rsidR="00937B59" w:rsidRPr="005D08D3">
        <w:rPr>
          <w:rFonts w:asciiTheme="minorHAnsi" w:hAnsiTheme="minorHAnsi" w:cstheme="minorHAnsi"/>
          <w:color w:val="000000" w:themeColor="text1"/>
        </w:rPr>
        <w:t xml:space="preserve">for each exposure. </w:t>
      </w:r>
    </w:p>
    <w:p w14:paraId="496AB0B4" w14:textId="77777777" w:rsidR="001C1E49" w:rsidRPr="005D08D3" w:rsidRDefault="001C1E49" w:rsidP="001B1519">
      <w:pPr>
        <w:pStyle w:val="NormalWeb"/>
        <w:spacing w:before="0" w:beforeAutospacing="0" w:after="0" w:afterAutospacing="0"/>
        <w:rPr>
          <w:rFonts w:asciiTheme="minorHAnsi" w:hAnsiTheme="minorHAnsi" w:cstheme="minorHAnsi"/>
          <w:b/>
          <w:color w:val="000000" w:themeColor="text1"/>
        </w:rPr>
      </w:pPr>
    </w:p>
    <w:p w14:paraId="3E79FCA8" w14:textId="69F885A3" w:rsidR="006305D7" w:rsidRPr="005D08D3" w:rsidRDefault="006305D7" w:rsidP="001B1519">
      <w:pPr>
        <w:pStyle w:val="NormalWeb"/>
        <w:spacing w:before="0" w:beforeAutospacing="0" w:after="0" w:afterAutospacing="0"/>
        <w:rPr>
          <w:rFonts w:asciiTheme="minorHAnsi" w:hAnsiTheme="minorHAnsi" w:cstheme="minorHAnsi"/>
          <w:color w:val="000000" w:themeColor="text1"/>
        </w:rPr>
      </w:pPr>
      <w:r w:rsidRPr="005D08D3">
        <w:rPr>
          <w:rFonts w:asciiTheme="minorHAnsi" w:hAnsiTheme="minorHAnsi" w:cstheme="minorHAnsi"/>
          <w:b/>
          <w:color w:val="000000" w:themeColor="text1"/>
        </w:rPr>
        <w:t>REPRESENTATIVE RESULTS</w:t>
      </w:r>
      <w:r w:rsidR="00EF1462" w:rsidRPr="005D08D3">
        <w:rPr>
          <w:rFonts w:asciiTheme="minorHAnsi" w:hAnsiTheme="minorHAnsi" w:cstheme="minorHAnsi"/>
          <w:b/>
          <w:color w:val="000000" w:themeColor="text1"/>
        </w:rPr>
        <w:t>:</w:t>
      </w:r>
      <w:r w:rsidRPr="005D08D3">
        <w:rPr>
          <w:rFonts w:asciiTheme="minorHAnsi" w:hAnsiTheme="minorHAnsi" w:cstheme="minorHAnsi"/>
          <w:b/>
          <w:bCs/>
          <w:color w:val="000000" w:themeColor="text1"/>
        </w:rPr>
        <w:t xml:space="preserve"> </w:t>
      </w:r>
    </w:p>
    <w:p w14:paraId="17FA09C8" w14:textId="33CDB101" w:rsidR="00166F73" w:rsidRPr="005D08D3" w:rsidRDefault="00B34A17" w:rsidP="001B1519">
      <w:pPr>
        <w:rPr>
          <w:rFonts w:asciiTheme="minorHAnsi" w:hAnsiTheme="minorHAnsi" w:cstheme="minorHAnsi"/>
          <w:b/>
          <w:color w:val="000000" w:themeColor="text1"/>
        </w:rPr>
      </w:pPr>
      <w:r w:rsidRPr="005D08D3">
        <w:rPr>
          <w:rFonts w:asciiTheme="minorHAnsi" w:hAnsiTheme="minorHAnsi" w:cstheme="minorHAnsi"/>
          <w:b/>
          <w:color w:val="000000" w:themeColor="text1"/>
        </w:rPr>
        <w:t xml:space="preserve">Cavitation </w:t>
      </w:r>
      <w:r w:rsidR="007C1321" w:rsidRPr="005D08D3">
        <w:rPr>
          <w:rFonts w:asciiTheme="minorHAnsi" w:hAnsiTheme="minorHAnsi" w:cstheme="minorHAnsi"/>
          <w:b/>
          <w:color w:val="000000" w:themeColor="text1"/>
        </w:rPr>
        <w:t>detection from p</w:t>
      </w:r>
      <w:r w:rsidRPr="005D08D3">
        <w:rPr>
          <w:rFonts w:asciiTheme="minorHAnsi" w:hAnsiTheme="minorHAnsi" w:cstheme="minorHAnsi"/>
          <w:b/>
          <w:color w:val="000000" w:themeColor="text1"/>
        </w:rPr>
        <w:t>ulsed HIFU exposures</w:t>
      </w:r>
    </w:p>
    <w:p w14:paraId="6B6B9053" w14:textId="61998C63" w:rsidR="00FF1D49" w:rsidRPr="005D08D3" w:rsidRDefault="00B34A17" w:rsidP="001B1519">
      <w:pPr>
        <w:rPr>
          <w:rFonts w:asciiTheme="minorHAnsi" w:hAnsiTheme="minorHAnsi" w:cstheme="minorHAnsi"/>
          <w:color w:val="000000" w:themeColor="text1"/>
        </w:rPr>
      </w:pPr>
      <w:r w:rsidRPr="005D08D3">
        <w:rPr>
          <w:rFonts w:asciiTheme="minorHAnsi" w:hAnsiTheme="minorHAnsi" w:cstheme="minorHAnsi"/>
          <w:color w:val="000000" w:themeColor="text1"/>
        </w:rPr>
        <w:t>The passive cavitation detection system recorded the voltage/time data for the range of HIFU and laser exposures in both phantoms with and without nanoparticles.</w:t>
      </w:r>
      <w:r w:rsidR="00243964" w:rsidRPr="005D08D3">
        <w:rPr>
          <w:rFonts w:asciiTheme="minorHAnsi" w:hAnsiTheme="minorHAnsi" w:cstheme="minorHAnsi"/>
          <w:color w:val="000000" w:themeColor="text1"/>
        </w:rPr>
        <w:t xml:space="preserve"> </w:t>
      </w:r>
      <w:r w:rsidR="00C515C0" w:rsidRPr="00C515C0">
        <w:rPr>
          <w:rFonts w:asciiTheme="minorHAnsi" w:hAnsiTheme="minorHAnsi" w:cstheme="minorHAnsi"/>
          <w:b/>
          <w:color w:val="000000" w:themeColor="text1"/>
        </w:rPr>
        <w:t>Figure 2</w:t>
      </w:r>
      <w:r w:rsidRPr="005D08D3">
        <w:rPr>
          <w:rFonts w:asciiTheme="minorHAnsi" w:hAnsiTheme="minorHAnsi" w:cstheme="minorHAnsi"/>
          <w:color w:val="000000" w:themeColor="text1"/>
        </w:rPr>
        <w:t xml:space="preserve"> shows the representative results for a range of exposures.</w:t>
      </w:r>
      <w:r w:rsidR="00C515C0">
        <w:rPr>
          <w:rFonts w:asciiTheme="minorHAnsi" w:hAnsiTheme="minorHAnsi" w:cstheme="minorHAnsi"/>
          <w:color w:val="000000" w:themeColor="text1"/>
        </w:rPr>
        <w:t xml:space="preserve"> </w:t>
      </w:r>
      <w:r w:rsidRPr="005D08D3">
        <w:rPr>
          <w:rFonts w:asciiTheme="minorHAnsi" w:hAnsiTheme="minorHAnsi" w:cstheme="minorHAnsi"/>
          <w:color w:val="000000" w:themeColor="text1"/>
        </w:rPr>
        <w:t xml:space="preserve">The time scales on these plots are truncated to highlight the regions where broadband acoustic emissions would be expected, due to the time of flight of these emissions. </w:t>
      </w:r>
      <w:r w:rsidR="00C515C0" w:rsidRPr="00C515C0">
        <w:rPr>
          <w:rFonts w:asciiTheme="minorHAnsi" w:hAnsiTheme="minorHAnsi" w:cstheme="minorHAnsi"/>
          <w:b/>
          <w:color w:val="000000" w:themeColor="text1"/>
        </w:rPr>
        <w:t>Figure 2</w:t>
      </w:r>
      <w:r w:rsidRPr="005D08D3">
        <w:rPr>
          <w:rFonts w:asciiTheme="minorHAnsi" w:hAnsiTheme="minorHAnsi" w:cstheme="minorHAnsi"/>
          <w:color w:val="000000" w:themeColor="text1"/>
        </w:rPr>
        <w:t xml:space="preserve"> demonstrates that it is only when there is a combination</w:t>
      </w:r>
      <w:r w:rsidR="002B1891">
        <w:rPr>
          <w:rFonts w:asciiTheme="minorHAnsi" w:hAnsiTheme="minorHAnsi" w:cstheme="minorHAnsi"/>
          <w:color w:val="000000" w:themeColor="text1"/>
        </w:rPr>
        <w:t xml:space="preserve"> of</w:t>
      </w:r>
      <w:r w:rsidR="00FF1D49" w:rsidRPr="005D08D3">
        <w:rPr>
          <w:rFonts w:asciiTheme="minorHAnsi" w:hAnsiTheme="minorHAnsi" w:cstheme="minorHAnsi"/>
          <w:color w:val="000000" w:themeColor="text1"/>
        </w:rPr>
        <w:t xml:space="preserve"> nanoparticles, HIFU exposure and laser illumination that broadband emissions are detected. However, this is still a threshold phenomenon, as at the lower acoustic pressure for </w:t>
      </w:r>
      <w:r w:rsidR="00C515C0" w:rsidRPr="00C515C0">
        <w:rPr>
          <w:rFonts w:asciiTheme="minorHAnsi" w:hAnsiTheme="minorHAnsi" w:cstheme="minorHAnsi"/>
          <w:b/>
          <w:color w:val="000000" w:themeColor="text1"/>
        </w:rPr>
        <w:t xml:space="preserve">Figure </w:t>
      </w:r>
      <w:r w:rsidR="00C515C0" w:rsidRPr="002B1891">
        <w:rPr>
          <w:rFonts w:asciiTheme="minorHAnsi" w:hAnsiTheme="minorHAnsi" w:cstheme="minorHAnsi"/>
          <w:b/>
          <w:color w:val="000000" w:themeColor="text1"/>
        </w:rPr>
        <w:t>2</w:t>
      </w:r>
      <w:r w:rsidR="002B1891" w:rsidRPr="002B1891">
        <w:rPr>
          <w:rFonts w:asciiTheme="minorHAnsi" w:hAnsiTheme="minorHAnsi" w:cstheme="minorHAnsi"/>
          <w:b/>
          <w:color w:val="000000" w:themeColor="text1"/>
        </w:rPr>
        <w:t>h</w:t>
      </w:r>
      <w:r w:rsidR="00FF1D49" w:rsidRPr="005D08D3">
        <w:rPr>
          <w:rFonts w:asciiTheme="minorHAnsi" w:hAnsiTheme="minorHAnsi" w:cstheme="minorHAnsi"/>
          <w:color w:val="000000" w:themeColor="text1"/>
        </w:rPr>
        <w:t xml:space="preserve"> broadband emissions were not detected. </w:t>
      </w:r>
      <w:r w:rsidR="007C1321" w:rsidRPr="005D08D3">
        <w:rPr>
          <w:rFonts w:asciiTheme="minorHAnsi" w:hAnsiTheme="minorHAnsi" w:cstheme="minorHAnsi"/>
          <w:color w:val="000000" w:themeColor="text1"/>
        </w:rPr>
        <w:t xml:space="preserve">The duration of these emissions typically correspond to the length of the HIFU exposure, which was around 10 µs in this study. </w:t>
      </w:r>
    </w:p>
    <w:p w14:paraId="16449AAA" w14:textId="77777777" w:rsidR="007C1321" w:rsidRPr="005D08D3" w:rsidRDefault="007C1321" w:rsidP="001B1519">
      <w:pPr>
        <w:rPr>
          <w:rFonts w:asciiTheme="minorHAnsi" w:hAnsiTheme="minorHAnsi" w:cstheme="minorHAnsi"/>
          <w:color w:val="000000" w:themeColor="text1"/>
        </w:rPr>
      </w:pPr>
    </w:p>
    <w:p w14:paraId="60EE1830" w14:textId="36076B19" w:rsidR="007C1321" w:rsidRPr="005D08D3" w:rsidRDefault="007C1321" w:rsidP="001B1519">
      <w:pPr>
        <w:rPr>
          <w:rFonts w:asciiTheme="minorHAnsi" w:hAnsiTheme="minorHAnsi" w:cstheme="minorHAnsi"/>
          <w:b/>
          <w:color w:val="000000" w:themeColor="text1"/>
        </w:rPr>
      </w:pPr>
      <w:r w:rsidRPr="005D08D3">
        <w:rPr>
          <w:rFonts w:asciiTheme="minorHAnsi" w:hAnsiTheme="minorHAnsi" w:cstheme="minorHAnsi"/>
          <w:b/>
          <w:color w:val="000000" w:themeColor="text1"/>
        </w:rPr>
        <w:t>Thermal denaturation from</w:t>
      </w:r>
      <w:r w:rsidR="00052788" w:rsidRPr="005D08D3">
        <w:rPr>
          <w:rFonts w:asciiTheme="minorHAnsi" w:hAnsiTheme="minorHAnsi" w:cstheme="minorHAnsi"/>
          <w:b/>
          <w:color w:val="000000" w:themeColor="text1"/>
        </w:rPr>
        <w:t xml:space="preserve"> a CW</w:t>
      </w:r>
      <w:r w:rsidRPr="005D08D3">
        <w:rPr>
          <w:rFonts w:asciiTheme="minorHAnsi" w:hAnsiTheme="minorHAnsi" w:cstheme="minorHAnsi"/>
          <w:b/>
          <w:color w:val="000000" w:themeColor="text1"/>
        </w:rPr>
        <w:t xml:space="preserve"> HIFU exposure </w:t>
      </w:r>
    </w:p>
    <w:p w14:paraId="421572FF" w14:textId="009958D4" w:rsidR="00052788" w:rsidRPr="005D08D3" w:rsidRDefault="00C515C0" w:rsidP="001B1519">
      <w:pPr>
        <w:rPr>
          <w:rFonts w:asciiTheme="minorHAnsi" w:hAnsiTheme="minorHAnsi" w:cstheme="minorHAnsi"/>
          <w:color w:val="000000" w:themeColor="text1"/>
        </w:rPr>
      </w:pPr>
      <w:r w:rsidRPr="00C515C0">
        <w:rPr>
          <w:rFonts w:asciiTheme="minorHAnsi" w:hAnsiTheme="minorHAnsi" w:cstheme="minorHAnsi"/>
          <w:b/>
          <w:color w:val="000000" w:themeColor="text1"/>
        </w:rPr>
        <w:t>Figure 3</w:t>
      </w:r>
      <w:r w:rsidR="007C1321" w:rsidRPr="005D08D3">
        <w:rPr>
          <w:rFonts w:asciiTheme="minorHAnsi" w:hAnsiTheme="minorHAnsi" w:cstheme="minorHAnsi"/>
          <w:color w:val="000000" w:themeColor="text1"/>
        </w:rPr>
        <w:t xml:space="preserve"> shows a series of frames acquired from the </w:t>
      </w:r>
      <w:r w:rsidR="00F30A95" w:rsidRPr="005D08D3">
        <w:rPr>
          <w:rFonts w:asciiTheme="minorHAnsi" w:hAnsiTheme="minorHAnsi" w:cstheme="minorHAnsi"/>
          <w:color w:val="000000" w:themeColor="text1"/>
        </w:rPr>
        <w:t>universal serial bus (</w:t>
      </w:r>
      <w:r w:rsidR="007C1321" w:rsidRPr="005D08D3">
        <w:rPr>
          <w:rFonts w:asciiTheme="minorHAnsi" w:hAnsiTheme="minorHAnsi" w:cstheme="minorHAnsi"/>
          <w:color w:val="000000" w:themeColor="text1"/>
        </w:rPr>
        <w:t>USB</w:t>
      </w:r>
      <w:r w:rsidR="00F30A95" w:rsidRPr="005D08D3">
        <w:rPr>
          <w:rFonts w:asciiTheme="minorHAnsi" w:hAnsiTheme="minorHAnsi" w:cstheme="minorHAnsi"/>
          <w:color w:val="000000" w:themeColor="text1"/>
        </w:rPr>
        <w:t>)</w:t>
      </w:r>
      <w:r w:rsidR="007C1321" w:rsidRPr="005D08D3">
        <w:rPr>
          <w:rFonts w:asciiTheme="minorHAnsi" w:hAnsiTheme="minorHAnsi" w:cstheme="minorHAnsi"/>
          <w:color w:val="000000" w:themeColor="text1"/>
        </w:rPr>
        <w:t xml:space="preserve"> camera during a single HIFU exposure with laser illumination, </w:t>
      </w:r>
      <w:r w:rsidR="00C773EB" w:rsidRPr="005D08D3">
        <w:rPr>
          <w:rFonts w:asciiTheme="minorHAnsi" w:hAnsiTheme="minorHAnsi" w:cstheme="minorHAnsi"/>
          <w:color w:val="000000" w:themeColor="text1"/>
        </w:rPr>
        <w:t>for the three different exposures types (with/without laser illumination and/or nanoparticles)</w:t>
      </w:r>
      <w:r w:rsidR="007C1321" w:rsidRPr="005D08D3">
        <w:rPr>
          <w:rFonts w:asciiTheme="minorHAnsi" w:hAnsiTheme="minorHAnsi" w:cstheme="minorHAnsi"/>
          <w:color w:val="000000" w:themeColor="text1"/>
        </w:rPr>
        <w:t xml:space="preserve">. This figure shows </w:t>
      </w:r>
      <w:r w:rsidR="00C773EB" w:rsidRPr="005D08D3">
        <w:rPr>
          <w:rFonts w:asciiTheme="minorHAnsi" w:hAnsiTheme="minorHAnsi" w:cstheme="minorHAnsi"/>
          <w:color w:val="000000" w:themeColor="text1"/>
        </w:rPr>
        <w:t>an example of the formation of</w:t>
      </w:r>
      <w:r w:rsidR="007C1321" w:rsidRPr="005D08D3">
        <w:rPr>
          <w:rFonts w:asciiTheme="minorHAnsi" w:hAnsiTheme="minorHAnsi" w:cstheme="minorHAnsi"/>
          <w:color w:val="000000" w:themeColor="text1"/>
        </w:rPr>
        <w:t xml:space="preserve"> thermal lesion</w:t>
      </w:r>
      <w:r w:rsidR="00C773EB" w:rsidRPr="005D08D3">
        <w:rPr>
          <w:rFonts w:asciiTheme="minorHAnsi" w:hAnsiTheme="minorHAnsi" w:cstheme="minorHAnsi"/>
          <w:color w:val="000000" w:themeColor="text1"/>
        </w:rPr>
        <w:t>s</w:t>
      </w:r>
      <w:r w:rsidR="007C1321" w:rsidRPr="005D08D3">
        <w:rPr>
          <w:rFonts w:asciiTheme="minorHAnsi" w:hAnsiTheme="minorHAnsi" w:cstheme="minorHAnsi"/>
          <w:color w:val="000000" w:themeColor="text1"/>
        </w:rPr>
        <w:t xml:space="preserve"> in the gel</w:t>
      </w:r>
      <w:r w:rsidR="00C773EB" w:rsidRPr="005D08D3">
        <w:rPr>
          <w:rFonts w:asciiTheme="minorHAnsi" w:hAnsiTheme="minorHAnsi" w:cstheme="minorHAnsi"/>
          <w:color w:val="000000" w:themeColor="text1"/>
        </w:rPr>
        <w:t xml:space="preserve"> phantoms for each of these conditions</w:t>
      </w:r>
      <w:r w:rsidR="007C1321" w:rsidRPr="005D08D3">
        <w:rPr>
          <w:rFonts w:asciiTheme="minorHAnsi" w:hAnsiTheme="minorHAnsi" w:cstheme="minorHAnsi"/>
          <w:color w:val="000000" w:themeColor="text1"/>
        </w:rPr>
        <w:t>. In this view the HIFU exposure occurs from left to right</w:t>
      </w:r>
      <w:r w:rsidR="00052788" w:rsidRPr="005D08D3">
        <w:rPr>
          <w:rFonts w:asciiTheme="minorHAnsi" w:hAnsiTheme="minorHAnsi" w:cstheme="minorHAnsi"/>
          <w:color w:val="000000" w:themeColor="text1"/>
        </w:rPr>
        <w:t xml:space="preserve">. For the example shown in </w:t>
      </w:r>
      <w:r w:rsidRPr="00C515C0">
        <w:rPr>
          <w:rFonts w:asciiTheme="minorHAnsi" w:hAnsiTheme="minorHAnsi" w:cstheme="minorHAnsi"/>
          <w:b/>
          <w:color w:val="000000" w:themeColor="text1"/>
        </w:rPr>
        <w:t>Figure 3</w:t>
      </w:r>
      <w:r w:rsidR="00052788" w:rsidRPr="005D08D3">
        <w:rPr>
          <w:rFonts w:asciiTheme="minorHAnsi" w:hAnsiTheme="minorHAnsi" w:cstheme="minorHAnsi"/>
          <w:color w:val="000000" w:themeColor="text1"/>
        </w:rPr>
        <w:t xml:space="preserve"> the peak negative pressure was 2.53 MPa, which was the upper edge of what was used in this study. </w:t>
      </w:r>
    </w:p>
    <w:p w14:paraId="7EFAC526" w14:textId="77777777" w:rsidR="00052788" w:rsidRPr="005D08D3" w:rsidRDefault="00052788" w:rsidP="001B1519">
      <w:pPr>
        <w:rPr>
          <w:rFonts w:asciiTheme="minorHAnsi" w:hAnsiTheme="minorHAnsi" w:cstheme="minorHAnsi"/>
          <w:color w:val="000000" w:themeColor="text1"/>
        </w:rPr>
      </w:pPr>
    </w:p>
    <w:p w14:paraId="756A45B4" w14:textId="0C4ED862" w:rsidR="00052788" w:rsidRPr="005D08D3" w:rsidRDefault="00052788" w:rsidP="001B1519">
      <w:pPr>
        <w:rPr>
          <w:rFonts w:asciiTheme="minorHAnsi" w:hAnsiTheme="minorHAnsi" w:cstheme="minorHAnsi"/>
          <w:b/>
          <w:color w:val="000000" w:themeColor="text1"/>
        </w:rPr>
      </w:pPr>
      <w:r w:rsidRPr="005D08D3">
        <w:rPr>
          <w:rFonts w:asciiTheme="minorHAnsi" w:hAnsiTheme="minorHAnsi" w:cstheme="minorHAnsi"/>
          <w:b/>
          <w:color w:val="000000" w:themeColor="text1"/>
        </w:rPr>
        <w:t>Recording inertial cavitation dose (ICD) from CW HIFU exposures</w:t>
      </w:r>
    </w:p>
    <w:p w14:paraId="453D3C59" w14:textId="16B44112" w:rsidR="00485602" w:rsidRPr="005D08D3" w:rsidRDefault="00C515C0" w:rsidP="001B1519">
      <w:pPr>
        <w:rPr>
          <w:rFonts w:asciiTheme="minorHAnsi" w:hAnsiTheme="minorHAnsi" w:cstheme="minorHAnsi"/>
          <w:color w:val="000000" w:themeColor="text1"/>
        </w:rPr>
      </w:pPr>
      <w:r w:rsidRPr="00C515C0">
        <w:rPr>
          <w:rFonts w:asciiTheme="minorHAnsi" w:hAnsiTheme="minorHAnsi" w:cstheme="minorHAnsi"/>
          <w:b/>
          <w:color w:val="000000" w:themeColor="text1"/>
        </w:rPr>
        <w:t>Figure 4</w:t>
      </w:r>
      <w:r w:rsidR="00052788" w:rsidRPr="005D08D3">
        <w:rPr>
          <w:rFonts w:asciiTheme="minorHAnsi" w:hAnsiTheme="minorHAnsi" w:cstheme="minorHAnsi"/>
          <w:color w:val="000000" w:themeColor="text1"/>
        </w:rPr>
        <w:t xml:space="preserve"> shows representative results from the calculation of ICD recorded during CW HIFU exposures.</w:t>
      </w:r>
      <w:r w:rsidR="00243964" w:rsidRPr="005D08D3">
        <w:rPr>
          <w:rFonts w:asciiTheme="minorHAnsi" w:hAnsiTheme="minorHAnsi" w:cstheme="minorHAnsi"/>
          <w:color w:val="000000" w:themeColor="text1"/>
        </w:rPr>
        <w:t xml:space="preserve"> </w:t>
      </w:r>
      <w:r w:rsidR="006E15B8" w:rsidRPr="005D08D3">
        <w:rPr>
          <w:rFonts w:asciiTheme="minorHAnsi" w:hAnsiTheme="minorHAnsi" w:cstheme="minorHAnsi"/>
          <w:color w:val="000000" w:themeColor="text1"/>
        </w:rPr>
        <w:t>This data was post processed from the emissions recorded by the P</w:t>
      </w:r>
      <w:r w:rsidR="00243964" w:rsidRPr="005D08D3">
        <w:rPr>
          <w:rFonts w:asciiTheme="minorHAnsi" w:hAnsiTheme="minorHAnsi" w:cstheme="minorHAnsi"/>
          <w:color w:val="000000" w:themeColor="text1"/>
        </w:rPr>
        <w:t xml:space="preserve">CD system during the exposure. </w:t>
      </w:r>
      <w:r w:rsidRPr="00C515C0">
        <w:rPr>
          <w:rFonts w:asciiTheme="minorHAnsi" w:hAnsiTheme="minorHAnsi" w:cstheme="minorHAnsi"/>
          <w:b/>
          <w:color w:val="000000" w:themeColor="text1"/>
        </w:rPr>
        <w:t>Figure</w:t>
      </w:r>
      <w:r>
        <w:rPr>
          <w:rFonts w:asciiTheme="minorHAnsi" w:hAnsiTheme="minorHAnsi" w:cstheme="minorHAnsi"/>
          <w:b/>
          <w:color w:val="000000" w:themeColor="text1"/>
        </w:rPr>
        <w:t>s</w:t>
      </w:r>
      <w:r w:rsidRPr="00C515C0">
        <w:rPr>
          <w:rFonts w:asciiTheme="minorHAnsi" w:hAnsiTheme="minorHAnsi" w:cstheme="minorHAnsi"/>
          <w:b/>
          <w:color w:val="000000" w:themeColor="text1"/>
        </w:rPr>
        <w:t xml:space="preserve"> 4a</w:t>
      </w:r>
      <w:r>
        <w:rPr>
          <w:rFonts w:asciiTheme="minorHAnsi" w:hAnsiTheme="minorHAnsi" w:cstheme="minorHAnsi"/>
          <w:b/>
          <w:color w:val="000000" w:themeColor="text1"/>
        </w:rPr>
        <w:t>, 4</w:t>
      </w:r>
      <w:r w:rsidRPr="00C515C0">
        <w:rPr>
          <w:rFonts w:asciiTheme="minorHAnsi" w:hAnsiTheme="minorHAnsi" w:cstheme="minorHAnsi"/>
          <w:b/>
          <w:color w:val="000000" w:themeColor="text1"/>
        </w:rPr>
        <w:t>c</w:t>
      </w:r>
      <w:r>
        <w:rPr>
          <w:rFonts w:asciiTheme="minorHAnsi" w:hAnsiTheme="minorHAnsi" w:cstheme="minorHAnsi"/>
          <w:b/>
          <w:color w:val="000000" w:themeColor="text1"/>
        </w:rPr>
        <w:t xml:space="preserve">, </w:t>
      </w:r>
      <w:r w:rsidRPr="00C515C0">
        <w:rPr>
          <w:rFonts w:asciiTheme="minorHAnsi" w:hAnsiTheme="minorHAnsi" w:cstheme="minorHAnsi"/>
          <w:color w:val="000000" w:themeColor="text1"/>
        </w:rPr>
        <w:t>and</w:t>
      </w:r>
      <w:r>
        <w:rPr>
          <w:rFonts w:asciiTheme="minorHAnsi" w:hAnsiTheme="minorHAnsi" w:cstheme="minorHAnsi"/>
          <w:b/>
          <w:color w:val="000000" w:themeColor="text1"/>
        </w:rPr>
        <w:t xml:space="preserve"> 4</w:t>
      </w:r>
      <w:r w:rsidRPr="00C515C0">
        <w:rPr>
          <w:rFonts w:asciiTheme="minorHAnsi" w:hAnsiTheme="minorHAnsi" w:cstheme="minorHAnsi"/>
          <w:b/>
          <w:color w:val="000000" w:themeColor="text1"/>
        </w:rPr>
        <w:t>e</w:t>
      </w:r>
      <w:r>
        <w:rPr>
          <w:rFonts w:asciiTheme="minorHAnsi" w:hAnsiTheme="minorHAnsi" w:cstheme="minorHAnsi"/>
          <w:color w:val="000000" w:themeColor="text1"/>
        </w:rPr>
        <w:t xml:space="preserve"> </w:t>
      </w:r>
      <w:r w:rsidR="00052788" w:rsidRPr="005D08D3">
        <w:rPr>
          <w:rFonts w:asciiTheme="minorHAnsi" w:hAnsiTheme="minorHAnsi" w:cstheme="minorHAnsi"/>
          <w:color w:val="000000" w:themeColor="text1"/>
        </w:rPr>
        <w:t xml:space="preserve">show that </w:t>
      </w:r>
      <w:r w:rsidR="006E15B8" w:rsidRPr="005D08D3">
        <w:rPr>
          <w:rFonts w:asciiTheme="minorHAnsi" w:hAnsiTheme="minorHAnsi" w:cstheme="minorHAnsi"/>
          <w:color w:val="000000" w:themeColor="text1"/>
        </w:rPr>
        <w:t>at a lower peak negative pressure</w:t>
      </w:r>
      <w:r w:rsidR="00052788" w:rsidRPr="005D08D3">
        <w:rPr>
          <w:rFonts w:asciiTheme="minorHAnsi" w:hAnsiTheme="minorHAnsi" w:cstheme="minorHAnsi"/>
          <w:color w:val="000000" w:themeColor="text1"/>
        </w:rPr>
        <w:t>, no bro</w:t>
      </w:r>
      <w:r w:rsidR="00485602" w:rsidRPr="005D08D3">
        <w:rPr>
          <w:rFonts w:asciiTheme="minorHAnsi" w:hAnsiTheme="minorHAnsi" w:cstheme="minorHAnsi"/>
          <w:color w:val="000000" w:themeColor="text1"/>
        </w:rPr>
        <w:t xml:space="preserve">adband emissions were detected, where </w:t>
      </w:r>
      <w:r w:rsidR="002B1891" w:rsidRPr="002B1891">
        <w:rPr>
          <w:rFonts w:asciiTheme="minorHAnsi" w:hAnsiTheme="minorHAnsi" w:cstheme="minorHAnsi"/>
          <w:b/>
          <w:color w:val="000000" w:themeColor="text1"/>
        </w:rPr>
        <w:t>Figures 4</w:t>
      </w:r>
      <w:r w:rsidR="00485602" w:rsidRPr="002B1891">
        <w:rPr>
          <w:rFonts w:asciiTheme="minorHAnsi" w:hAnsiTheme="minorHAnsi" w:cstheme="minorHAnsi"/>
          <w:b/>
          <w:color w:val="000000" w:themeColor="text1"/>
        </w:rPr>
        <w:t>b, d</w:t>
      </w:r>
      <w:r w:rsidR="002B1891" w:rsidRPr="002B1891">
        <w:rPr>
          <w:rFonts w:asciiTheme="minorHAnsi" w:hAnsiTheme="minorHAnsi" w:cstheme="minorHAnsi"/>
          <w:b/>
          <w:color w:val="000000" w:themeColor="text1"/>
        </w:rPr>
        <w:t xml:space="preserve">, </w:t>
      </w:r>
      <w:r w:rsidR="002B1891" w:rsidRPr="002B1891">
        <w:rPr>
          <w:rFonts w:asciiTheme="minorHAnsi" w:hAnsiTheme="minorHAnsi" w:cstheme="minorHAnsi"/>
          <w:color w:val="000000" w:themeColor="text1"/>
        </w:rPr>
        <w:t>an</w:t>
      </w:r>
      <w:r w:rsidR="002B1891">
        <w:rPr>
          <w:rFonts w:asciiTheme="minorHAnsi" w:hAnsiTheme="minorHAnsi" w:cstheme="minorHAnsi"/>
          <w:color w:val="000000" w:themeColor="text1"/>
        </w:rPr>
        <w:t>d</w:t>
      </w:r>
      <w:r w:rsidR="00485602" w:rsidRPr="002B1891">
        <w:rPr>
          <w:rFonts w:asciiTheme="minorHAnsi" w:hAnsiTheme="minorHAnsi" w:cstheme="minorHAnsi"/>
          <w:b/>
          <w:color w:val="000000" w:themeColor="text1"/>
        </w:rPr>
        <w:t xml:space="preserve"> f</w:t>
      </w:r>
      <w:r w:rsidR="00485602" w:rsidRPr="005D08D3">
        <w:rPr>
          <w:rFonts w:asciiTheme="minorHAnsi" w:hAnsiTheme="minorHAnsi" w:cstheme="minorHAnsi"/>
          <w:color w:val="000000" w:themeColor="text1"/>
        </w:rPr>
        <w:t xml:space="preserve"> show that ICD was recorded throughout the exposure.</w:t>
      </w:r>
      <w:r w:rsidR="00243964" w:rsidRPr="005D08D3">
        <w:rPr>
          <w:rFonts w:asciiTheme="minorHAnsi" w:hAnsiTheme="minorHAnsi" w:cstheme="minorHAnsi"/>
          <w:color w:val="000000" w:themeColor="text1"/>
        </w:rPr>
        <w:t xml:space="preserve"> </w:t>
      </w:r>
      <w:r w:rsidR="00485602" w:rsidRPr="005D08D3">
        <w:rPr>
          <w:rFonts w:asciiTheme="minorHAnsi" w:hAnsiTheme="minorHAnsi" w:cstheme="minorHAnsi"/>
          <w:color w:val="000000" w:themeColor="text1"/>
        </w:rPr>
        <w:t>The highest ICD signals were observed during the exposure in a gel containing nanoparticles with both HIFU and laser exposures (</w:t>
      </w:r>
      <w:r w:rsidRPr="00C515C0">
        <w:rPr>
          <w:rFonts w:asciiTheme="minorHAnsi" w:hAnsiTheme="minorHAnsi" w:cstheme="minorHAnsi"/>
          <w:b/>
          <w:color w:val="000000" w:themeColor="text1"/>
        </w:rPr>
        <w:t>Figure 4f</w:t>
      </w:r>
      <w:r w:rsidR="00485602" w:rsidRPr="005D08D3">
        <w:rPr>
          <w:rFonts w:asciiTheme="minorHAnsi" w:hAnsiTheme="minorHAnsi" w:cstheme="minorHAnsi"/>
          <w:color w:val="000000" w:themeColor="text1"/>
        </w:rPr>
        <w:t xml:space="preserve">). </w:t>
      </w:r>
    </w:p>
    <w:p w14:paraId="3E73F9E0" w14:textId="77777777" w:rsidR="00052788" w:rsidRPr="005D08D3" w:rsidRDefault="00052788" w:rsidP="001B1519">
      <w:pPr>
        <w:rPr>
          <w:rFonts w:asciiTheme="minorHAnsi" w:hAnsiTheme="minorHAnsi" w:cstheme="minorHAnsi"/>
          <w:color w:val="000000" w:themeColor="text1"/>
        </w:rPr>
      </w:pPr>
    </w:p>
    <w:p w14:paraId="113A943D" w14:textId="77777777" w:rsidR="005D08D3" w:rsidRDefault="00B32616" w:rsidP="007A4DD6">
      <w:pPr>
        <w:rPr>
          <w:rFonts w:asciiTheme="minorHAnsi" w:hAnsiTheme="minorHAnsi" w:cstheme="minorHAnsi"/>
          <w:color w:val="000000" w:themeColor="text1"/>
        </w:rPr>
      </w:pPr>
      <w:r w:rsidRPr="005D08D3">
        <w:rPr>
          <w:rFonts w:asciiTheme="minorHAnsi" w:hAnsiTheme="minorHAnsi" w:cstheme="minorHAnsi"/>
          <w:b/>
          <w:color w:val="000000" w:themeColor="text1"/>
        </w:rPr>
        <w:t xml:space="preserve">FIGURE </w:t>
      </w:r>
      <w:r w:rsidR="0013621E" w:rsidRPr="005D08D3">
        <w:rPr>
          <w:rFonts w:asciiTheme="minorHAnsi" w:hAnsiTheme="minorHAnsi" w:cstheme="minorHAnsi"/>
          <w:b/>
          <w:color w:val="000000" w:themeColor="text1"/>
        </w:rPr>
        <w:t xml:space="preserve">AND TABLE </w:t>
      </w:r>
      <w:r w:rsidRPr="005D08D3">
        <w:rPr>
          <w:rFonts w:asciiTheme="minorHAnsi" w:hAnsiTheme="minorHAnsi" w:cstheme="minorHAnsi"/>
          <w:b/>
          <w:color w:val="000000" w:themeColor="text1"/>
        </w:rPr>
        <w:t>LEGENDS:</w:t>
      </w:r>
      <w:r w:rsidRPr="005D08D3">
        <w:rPr>
          <w:rFonts w:asciiTheme="minorHAnsi" w:hAnsiTheme="minorHAnsi" w:cstheme="minorHAnsi"/>
          <w:color w:val="000000" w:themeColor="text1"/>
        </w:rPr>
        <w:t xml:space="preserve"> </w:t>
      </w:r>
    </w:p>
    <w:p w14:paraId="069257D4" w14:textId="6DEF4184" w:rsidR="007A4DD6" w:rsidRPr="00C515C0" w:rsidRDefault="00C515C0" w:rsidP="007A4DD6">
      <w:pPr>
        <w:rPr>
          <w:rFonts w:asciiTheme="minorHAnsi" w:hAnsiTheme="minorHAnsi" w:cstheme="minorHAnsi"/>
          <w:color w:val="000000" w:themeColor="text1"/>
        </w:rPr>
      </w:pPr>
      <w:r w:rsidRPr="00C515C0">
        <w:rPr>
          <w:rFonts w:asciiTheme="minorHAnsi" w:hAnsiTheme="minorHAnsi" w:cstheme="minorHAnsi"/>
          <w:b/>
          <w:color w:val="000000" w:themeColor="text1"/>
        </w:rPr>
        <w:t>Figure 1</w:t>
      </w:r>
      <w:r w:rsidR="008244D1" w:rsidRPr="005D08D3">
        <w:rPr>
          <w:rFonts w:asciiTheme="minorHAnsi" w:hAnsiTheme="minorHAnsi" w:cstheme="minorHAnsi"/>
          <w:b/>
          <w:color w:val="000000" w:themeColor="text1"/>
        </w:rPr>
        <w:t>.</w:t>
      </w:r>
      <w:r w:rsidR="00990B85" w:rsidRPr="005D08D3">
        <w:rPr>
          <w:rFonts w:asciiTheme="minorHAnsi" w:hAnsiTheme="minorHAnsi" w:cstheme="minorHAnsi"/>
          <w:b/>
          <w:color w:val="000000" w:themeColor="text1"/>
        </w:rPr>
        <w:t xml:space="preserve"> A schematic representation of the experimental apparatus used in this study</w:t>
      </w:r>
      <w:r w:rsidR="002B1891">
        <w:rPr>
          <w:rFonts w:asciiTheme="minorHAnsi" w:hAnsiTheme="minorHAnsi" w:cstheme="minorHAnsi"/>
          <w:b/>
          <w:color w:val="000000" w:themeColor="text1"/>
        </w:rPr>
        <w:t xml:space="preserve">. </w:t>
      </w:r>
      <w:r w:rsidR="00990B85" w:rsidRPr="005D08D3">
        <w:rPr>
          <w:rFonts w:asciiTheme="minorHAnsi" w:hAnsiTheme="minorHAnsi" w:cstheme="minorHAnsi"/>
          <w:color w:val="000000" w:themeColor="text1"/>
        </w:rPr>
        <w:t>For clarity</w:t>
      </w:r>
      <w:r w:rsidR="00176B9D" w:rsidRPr="005D08D3">
        <w:rPr>
          <w:rFonts w:asciiTheme="minorHAnsi" w:hAnsiTheme="minorHAnsi" w:cstheme="minorHAnsi"/>
          <w:color w:val="000000" w:themeColor="text1"/>
        </w:rPr>
        <w:t>,</w:t>
      </w:r>
      <w:r w:rsidR="00990B85" w:rsidRPr="005D08D3">
        <w:rPr>
          <w:rFonts w:asciiTheme="minorHAnsi" w:hAnsiTheme="minorHAnsi" w:cstheme="minorHAnsi"/>
          <w:color w:val="000000" w:themeColor="text1"/>
        </w:rPr>
        <w:t xml:space="preserve"> the USB microscope and light source are omitted, but the view region is illustrated by a </w:t>
      </w:r>
      <w:r w:rsidR="000A7247" w:rsidRPr="005D08D3">
        <w:rPr>
          <w:rFonts w:asciiTheme="minorHAnsi" w:hAnsiTheme="minorHAnsi" w:cstheme="minorHAnsi"/>
          <w:color w:val="000000" w:themeColor="text1"/>
        </w:rPr>
        <w:t>blue</w:t>
      </w:r>
      <w:r w:rsidR="00990B85" w:rsidRPr="005D08D3">
        <w:rPr>
          <w:rFonts w:asciiTheme="minorHAnsi" w:hAnsiTheme="minorHAnsi" w:cstheme="minorHAnsi"/>
          <w:color w:val="000000" w:themeColor="text1"/>
        </w:rPr>
        <w:t xml:space="preserve"> dashed box. </w:t>
      </w:r>
      <w:r w:rsidR="00F30A95" w:rsidRPr="005D08D3">
        <w:rPr>
          <w:rFonts w:asciiTheme="minorHAnsi" w:hAnsiTheme="minorHAnsi" w:cstheme="minorHAnsi"/>
          <w:color w:val="000000" w:themeColor="text1"/>
        </w:rPr>
        <w:t xml:space="preserve">CNC - Computer numerical control, </w:t>
      </w:r>
      <w:proofErr w:type="spellStart"/>
      <w:r w:rsidR="00F30A95" w:rsidRPr="005D08D3">
        <w:rPr>
          <w:rFonts w:asciiTheme="minorHAnsi" w:hAnsiTheme="minorHAnsi" w:cstheme="minorHAnsi"/>
          <w:color w:val="000000" w:themeColor="text1"/>
        </w:rPr>
        <w:t>AuNR</w:t>
      </w:r>
      <w:proofErr w:type="spellEnd"/>
      <w:r w:rsidR="00F30A95" w:rsidRPr="005D08D3">
        <w:rPr>
          <w:rFonts w:asciiTheme="minorHAnsi" w:hAnsiTheme="minorHAnsi" w:cstheme="minorHAnsi"/>
          <w:color w:val="000000" w:themeColor="text1"/>
        </w:rPr>
        <w:t xml:space="preserve"> – Gold nanorods.</w:t>
      </w:r>
      <w:r>
        <w:rPr>
          <w:rFonts w:asciiTheme="minorHAnsi" w:hAnsiTheme="minorHAnsi" w:cstheme="minorHAnsi"/>
          <w:color w:val="000000" w:themeColor="text1"/>
        </w:rPr>
        <w:t xml:space="preserve"> Figure adapted from </w:t>
      </w:r>
      <w:proofErr w:type="spellStart"/>
      <w:r w:rsidRPr="005D08D3">
        <w:rPr>
          <w:rFonts w:asciiTheme="minorHAnsi" w:hAnsiTheme="minorHAnsi" w:cstheme="minorHAnsi"/>
          <w:color w:val="000000" w:themeColor="text1"/>
        </w:rPr>
        <w:t>McLaughlan</w:t>
      </w:r>
      <w:proofErr w:type="spellEnd"/>
      <w:r w:rsidRPr="00C515C0">
        <w:rPr>
          <w:rFonts w:asciiTheme="minorHAnsi" w:hAnsiTheme="minorHAnsi" w:cstheme="minorHAnsi"/>
          <w:i/>
          <w:color w:val="000000" w:themeColor="text1"/>
        </w:rPr>
        <w:t xml:space="preserve"> et al.</w:t>
      </w:r>
      <w:r>
        <w:rPr>
          <w:rFonts w:asciiTheme="minorHAnsi" w:hAnsiTheme="minorHAnsi" w:cstheme="minorHAnsi"/>
          <w:i/>
          <w:color w:val="000000" w:themeColor="text1"/>
        </w:rPr>
        <w:t xml:space="preserve"> </w:t>
      </w:r>
      <w:r w:rsidRPr="005D08D3">
        <w:rPr>
          <w:rFonts w:asciiTheme="minorHAnsi" w:hAnsiTheme="minorHAnsi" w:cstheme="minorHAnsi"/>
          <w:color w:val="000000" w:themeColor="text1"/>
        </w:rPr>
        <w:t>(2017)</w:t>
      </w:r>
      <w:r w:rsidRPr="005D08D3">
        <w:rPr>
          <w:rFonts w:asciiTheme="minorHAnsi" w:hAnsiTheme="minorHAnsi" w:cstheme="minorHAnsi"/>
          <w:color w:val="000000" w:themeColor="text1"/>
          <w:vertAlign w:val="superscript"/>
        </w:rPr>
        <w:t>6</w:t>
      </w:r>
      <w:r>
        <w:rPr>
          <w:rFonts w:asciiTheme="minorHAnsi" w:hAnsiTheme="minorHAnsi" w:cstheme="minorHAnsi"/>
          <w:color w:val="000000" w:themeColor="text1"/>
        </w:rPr>
        <w:t>.</w:t>
      </w:r>
    </w:p>
    <w:p w14:paraId="3FBF1F9E" w14:textId="77777777" w:rsidR="00990B85" w:rsidRPr="005D08D3" w:rsidRDefault="00990B85" w:rsidP="007A4DD6">
      <w:pPr>
        <w:rPr>
          <w:rFonts w:asciiTheme="minorHAnsi" w:hAnsiTheme="minorHAnsi" w:cstheme="minorHAnsi"/>
          <w:color w:val="000000" w:themeColor="text1"/>
        </w:rPr>
      </w:pPr>
    </w:p>
    <w:p w14:paraId="35E276A1" w14:textId="5951F5BB" w:rsidR="00990B85" w:rsidRPr="005D08D3" w:rsidRDefault="00C515C0" w:rsidP="007A4DD6">
      <w:pPr>
        <w:rPr>
          <w:rFonts w:asciiTheme="minorHAnsi" w:hAnsiTheme="minorHAnsi" w:cstheme="minorHAnsi"/>
          <w:color w:val="000000" w:themeColor="text1"/>
        </w:rPr>
      </w:pPr>
      <w:r w:rsidRPr="00C515C0">
        <w:rPr>
          <w:rFonts w:asciiTheme="minorHAnsi" w:hAnsiTheme="minorHAnsi" w:cstheme="minorHAnsi"/>
          <w:b/>
          <w:color w:val="000000" w:themeColor="text1"/>
        </w:rPr>
        <w:t>Figure 2</w:t>
      </w:r>
      <w:r w:rsidR="00990B85" w:rsidRPr="005D08D3">
        <w:rPr>
          <w:rFonts w:asciiTheme="minorHAnsi" w:hAnsiTheme="minorHAnsi" w:cstheme="minorHAnsi"/>
          <w:b/>
          <w:color w:val="000000" w:themeColor="text1"/>
        </w:rPr>
        <w:t xml:space="preserve">. An example of the voltage traces recorded with the passive cavitation detection system during short HIFU exposures, with/without simultaneous laser illumination. </w:t>
      </w:r>
      <w:r w:rsidR="00BE36FA" w:rsidRPr="005D08D3">
        <w:rPr>
          <w:rFonts w:asciiTheme="minorHAnsi" w:hAnsiTheme="minorHAnsi" w:cstheme="minorHAnsi"/>
          <w:color w:val="000000" w:themeColor="text1"/>
        </w:rPr>
        <w:t xml:space="preserve">When </w:t>
      </w:r>
      <w:r w:rsidR="00BE36FA" w:rsidRPr="005D08D3">
        <w:rPr>
          <w:rFonts w:asciiTheme="minorHAnsi" w:hAnsiTheme="minorHAnsi" w:cstheme="minorHAnsi"/>
          <w:color w:val="000000" w:themeColor="text1"/>
        </w:rPr>
        <w:lastRenderedPageBreak/>
        <w:t>used</w:t>
      </w:r>
      <w:r w:rsidR="00176B9D" w:rsidRPr="005D08D3">
        <w:rPr>
          <w:rFonts w:asciiTheme="minorHAnsi" w:hAnsiTheme="minorHAnsi" w:cstheme="minorHAnsi"/>
          <w:color w:val="000000" w:themeColor="text1"/>
        </w:rPr>
        <w:t>,</w:t>
      </w:r>
      <w:r w:rsidR="00BE36FA" w:rsidRPr="005D08D3">
        <w:rPr>
          <w:rFonts w:asciiTheme="minorHAnsi" w:hAnsiTheme="minorHAnsi" w:cstheme="minorHAnsi"/>
          <w:color w:val="000000" w:themeColor="text1"/>
        </w:rPr>
        <w:t xml:space="preserve"> the laser fluence was 2.1 </w:t>
      </w:r>
      <w:proofErr w:type="spellStart"/>
      <w:r w:rsidR="00BE36FA" w:rsidRPr="005D08D3">
        <w:rPr>
          <w:rFonts w:asciiTheme="minorHAnsi" w:hAnsiTheme="minorHAnsi" w:cstheme="minorHAnsi"/>
          <w:color w:val="000000" w:themeColor="text1"/>
        </w:rPr>
        <w:t>mJ</w:t>
      </w:r>
      <w:proofErr w:type="spellEnd"/>
      <w:r w:rsidR="00BE36FA" w:rsidRPr="005D08D3">
        <w:rPr>
          <w:rFonts w:asciiTheme="minorHAnsi" w:hAnsiTheme="minorHAnsi" w:cstheme="minorHAnsi"/>
          <w:color w:val="000000" w:themeColor="text1"/>
        </w:rPr>
        <w:t>/cm</w:t>
      </w:r>
      <w:r w:rsidR="00BE36FA" w:rsidRPr="005D08D3">
        <w:rPr>
          <w:rFonts w:asciiTheme="minorHAnsi" w:hAnsiTheme="minorHAnsi" w:cstheme="minorHAnsi"/>
          <w:color w:val="000000" w:themeColor="text1"/>
          <w:vertAlign w:val="superscript"/>
        </w:rPr>
        <w:t>2</w:t>
      </w:r>
      <w:r w:rsidR="00BE36FA" w:rsidRPr="005D08D3">
        <w:rPr>
          <w:rFonts w:asciiTheme="minorHAnsi" w:hAnsiTheme="minorHAnsi" w:cstheme="minorHAnsi"/>
          <w:color w:val="000000" w:themeColor="text1"/>
        </w:rPr>
        <w:t xml:space="preserve"> with a peak negative pressure of (a-c) 3.0, (d-f) 2.13 and (g-i) 1.43 MPa.</w:t>
      </w:r>
      <w:r w:rsidR="00F30A95" w:rsidRPr="005D08D3">
        <w:rPr>
          <w:rFonts w:asciiTheme="minorHAnsi" w:hAnsiTheme="minorHAnsi" w:cstheme="minorHAnsi"/>
          <w:color w:val="000000" w:themeColor="text1"/>
        </w:rPr>
        <w:t xml:space="preserve"> LS – Laser, NR – nanoparticles.</w:t>
      </w:r>
      <w:r w:rsidR="00BE36FA" w:rsidRPr="005D08D3">
        <w:rPr>
          <w:rFonts w:asciiTheme="minorHAnsi" w:hAnsiTheme="minorHAnsi" w:cstheme="minorHAnsi"/>
          <w:color w:val="000000" w:themeColor="text1"/>
        </w:rPr>
        <w:t xml:space="preserve"> </w:t>
      </w:r>
    </w:p>
    <w:p w14:paraId="5E7E2FEC" w14:textId="77777777" w:rsidR="00BE36FA" w:rsidRPr="005D08D3" w:rsidRDefault="00BE36FA" w:rsidP="007A4DD6">
      <w:pPr>
        <w:rPr>
          <w:rFonts w:asciiTheme="minorHAnsi" w:hAnsiTheme="minorHAnsi" w:cstheme="minorHAnsi"/>
          <w:color w:val="000000" w:themeColor="text1"/>
        </w:rPr>
      </w:pPr>
    </w:p>
    <w:p w14:paraId="64C25409" w14:textId="2550D558" w:rsidR="00FB3EFE" w:rsidRPr="005D08D3" w:rsidRDefault="00C515C0" w:rsidP="007A4DD6">
      <w:pPr>
        <w:rPr>
          <w:rFonts w:asciiTheme="minorHAnsi" w:hAnsiTheme="minorHAnsi" w:cstheme="minorHAnsi"/>
          <w:color w:val="000000" w:themeColor="text1"/>
        </w:rPr>
      </w:pPr>
      <w:r w:rsidRPr="00C515C0">
        <w:rPr>
          <w:rFonts w:asciiTheme="minorHAnsi" w:hAnsiTheme="minorHAnsi" w:cstheme="minorHAnsi"/>
          <w:b/>
          <w:color w:val="000000" w:themeColor="text1"/>
        </w:rPr>
        <w:t>Figure 3</w:t>
      </w:r>
      <w:r w:rsidR="00BE36FA" w:rsidRPr="005D08D3">
        <w:rPr>
          <w:rFonts w:asciiTheme="minorHAnsi" w:hAnsiTheme="minorHAnsi" w:cstheme="minorHAnsi"/>
          <w:b/>
          <w:color w:val="000000" w:themeColor="text1"/>
        </w:rPr>
        <w:t>. Individual frames</w:t>
      </w:r>
      <w:r w:rsidR="00C773EB" w:rsidRPr="005D08D3">
        <w:rPr>
          <w:rFonts w:asciiTheme="minorHAnsi" w:hAnsiTheme="minorHAnsi" w:cstheme="minorHAnsi"/>
          <w:b/>
          <w:color w:val="000000" w:themeColor="text1"/>
        </w:rPr>
        <w:t xml:space="preserve"> at times 0, 5, 10 and 15 s during a HIFU exposure recorded by</w:t>
      </w:r>
      <w:r w:rsidR="00BE36FA" w:rsidRPr="005D08D3">
        <w:rPr>
          <w:rFonts w:asciiTheme="minorHAnsi" w:hAnsiTheme="minorHAnsi" w:cstheme="minorHAnsi"/>
          <w:b/>
          <w:color w:val="000000" w:themeColor="text1"/>
        </w:rPr>
        <w:t xml:space="preserve"> the USB microscope</w:t>
      </w:r>
      <w:r w:rsidR="00C773EB" w:rsidRPr="005D08D3">
        <w:rPr>
          <w:rFonts w:asciiTheme="minorHAnsi" w:hAnsiTheme="minorHAnsi" w:cstheme="minorHAnsi"/>
          <w:b/>
          <w:color w:val="000000" w:themeColor="text1"/>
        </w:rPr>
        <w:t>.</w:t>
      </w:r>
      <w:r w:rsidR="00BE36FA" w:rsidRPr="005D08D3">
        <w:rPr>
          <w:rFonts w:asciiTheme="minorHAnsi" w:hAnsiTheme="minorHAnsi" w:cstheme="minorHAnsi"/>
          <w:color w:val="000000" w:themeColor="text1"/>
        </w:rPr>
        <w:t xml:space="preserve"> </w:t>
      </w:r>
      <w:r w:rsidR="00C773EB" w:rsidRPr="005D08D3">
        <w:rPr>
          <w:rFonts w:asciiTheme="minorHAnsi" w:hAnsiTheme="minorHAnsi" w:cstheme="minorHAnsi"/>
          <w:color w:val="000000" w:themeColor="text1"/>
        </w:rPr>
        <w:t>The</w:t>
      </w:r>
      <w:r w:rsidR="00AE6932" w:rsidRPr="005D08D3">
        <w:rPr>
          <w:rFonts w:asciiTheme="minorHAnsi" w:hAnsiTheme="minorHAnsi" w:cstheme="minorHAnsi"/>
          <w:color w:val="000000" w:themeColor="text1"/>
        </w:rPr>
        <w:t xml:space="preserve"> laser flue</w:t>
      </w:r>
      <w:r w:rsidR="00C773EB" w:rsidRPr="005D08D3">
        <w:rPr>
          <w:rFonts w:asciiTheme="minorHAnsi" w:hAnsiTheme="minorHAnsi" w:cstheme="minorHAnsi"/>
          <w:color w:val="000000" w:themeColor="text1"/>
        </w:rPr>
        <w:t>nce was</w:t>
      </w:r>
      <w:r w:rsidR="00AE6932" w:rsidRPr="005D08D3">
        <w:rPr>
          <w:rFonts w:asciiTheme="minorHAnsi" w:hAnsiTheme="minorHAnsi" w:cstheme="minorHAnsi"/>
          <w:color w:val="000000" w:themeColor="text1"/>
        </w:rPr>
        <w:t xml:space="preserve"> 3.4 </w:t>
      </w:r>
      <w:proofErr w:type="spellStart"/>
      <w:r w:rsidR="00AE6932" w:rsidRPr="005D08D3">
        <w:rPr>
          <w:rFonts w:asciiTheme="minorHAnsi" w:hAnsiTheme="minorHAnsi" w:cstheme="minorHAnsi"/>
          <w:color w:val="000000" w:themeColor="text1"/>
        </w:rPr>
        <w:t>mJ</w:t>
      </w:r>
      <w:proofErr w:type="spellEnd"/>
      <w:r w:rsidR="00AE6932" w:rsidRPr="005D08D3">
        <w:rPr>
          <w:rFonts w:asciiTheme="minorHAnsi" w:hAnsiTheme="minorHAnsi" w:cstheme="minorHAnsi"/>
          <w:color w:val="000000" w:themeColor="text1"/>
        </w:rPr>
        <w:t>/cm</w:t>
      </w:r>
      <w:r w:rsidR="00AE6932" w:rsidRPr="005D08D3">
        <w:rPr>
          <w:rFonts w:asciiTheme="minorHAnsi" w:hAnsiTheme="minorHAnsi" w:cstheme="minorHAnsi"/>
          <w:color w:val="000000" w:themeColor="text1"/>
          <w:vertAlign w:val="superscript"/>
        </w:rPr>
        <w:t>2</w:t>
      </w:r>
      <w:r w:rsidR="00C773EB" w:rsidRPr="005D08D3">
        <w:rPr>
          <w:rFonts w:asciiTheme="minorHAnsi" w:hAnsiTheme="minorHAnsi" w:cstheme="minorHAnsi"/>
          <w:color w:val="000000" w:themeColor="text1"/>
        </w:rPr>
        <w:t xml:space="preserve"> and </w:t>
      </w:r>
      <w:r w:rsidR="00AE6932" w:rsidRPr="005D08D3">
        <w:rPr>
          <w:rFonts w:asciiTheme="minorHAnsi" w:hAnsiTheme="minorHAnsi" w:cstheme="minorHAnsi"/>
          <w:color w:val="000000" w:themeColor="text1"/>
        </w:rPr>
        <w:t>pea</w:t>
      </w:r>
      <w:r w:rsidR="00FB3EFE" w:rsidRPr="005D08D3">
        <w:rPr>
          <w:rFonts w:asciiTheme="minorHAnsi" w:hAnsiTheme="minorHAnsi" w:cstheme="minorHAnsi"/>
          <w:color w:val="000000" w:themeColor="text1"/>
        </w:rPr>
        <w:t>k negative pressure of 2.53 MPa</w:t>
      </w:r>
      <w:r w:rsidR="00C773EB" w:rsidRPr="005D08D3">
        <w:rPr>
          <w:rFonts w:asciiTheme="minorHAnsi" w:hAnsiTheme="minorHAnsi" w:cstheme="minorHAnsi"/>
          <w:color w:val="000000" w:themeColor="text1"/>
        </w:rPr>
        <w:t xml:space="preserve">. </w:t>
      </w:r>
      <w:r w:rsidR="00112E0D" w:rsidRPr="005D08D3">
        <w:rPr>
          <w:rFonts w:asciiTheme="minorHAnsi" w:hAnsiTheme="minorHAnsi" w:cstheme="minorHAnsi"/>
          <w:color w:val="000000" w:themeColor="text1"/>
        </w:rPr>
        <w:t xml:space="preserve">Sequence </w:t>
      </w:r>
      <w:r w:rsidR="00C773EB" w:rsidRPr="005D08D3">
        <w:rPr>
          <w:rFonts w:asciiTheme="minorHAnsi" w:hAnsiTheme="minorHAnsi" w:cstheme="minorHAnsi"/>
          <w:color w:val="000000" w:themeColor="text1"/>
        </w:rPr>
        <w:t>(a) was with the laser exposure and in a phantom without nanoparticles, (b)</w:t>
      </w:r>
      <w:r w:rsidR="00112E0D" w:rsidRPr="005D08D3">
        <w:rPr>
          <w:rFonts w:asciiTheme="minorHAnsi" w:hAnsiTheme="minorHAnsi" w:cstheme="minorHAnsi"/>
          <w:color w:val="000000" w:themeColor="text1"/>
        </w:rPr>
        <w:t xml:space="preserve"> is</w:t>
      </w:r>
      <w:r w:rsidR="00C773EB" w:rsidRPr="005D08D3">
        <w:rPr>
          <w:rFonts w:asciiTheme="minorHAnsi" w:hAnsiTheme="minorHAnsi" w:cstheme="minorHAnsi"/>
          <w:color w:val="000000" w:themeColor="text1"/>
        </w:rPr>
        <w:t xml:space="preserve"> without laser exposure</w:t>
      </w:r>
      <w:r w:rsidR="00112E0D" w:rsidRPr="005D08D3">
        <w:rPr>
          <w:rFonts w:asciiTheme="minorHAnsi" w:hAnsiTheme="minorHAnsi" w:cstheme="minorHAnsi"/>
          <w:color w:val="000000" w:themeColor="text1"/>
        </w:rPr>
        <w:t xml:space="preserve"> and</w:t>
      </w:r>
      <w:r w:rsidR="00C773EB" w:rsidRPr="005D08D3">
        <w:rPr>
          <w:rFonts w:asciiTheme="minorHAnsi" w:hAnsiTheme="minorHAnsi" w:cstheme="minorHAnsi"/>
          <w:color w:val="000000" w:themeColor="text1"/>
        </w:rPr>
        <w:t xml:space="preserve"> in a phantom containing nanoparticles</w:t>
      </w:r>
      <w:r w:rsidR="00112E0D" w:rsidRPr="005D08D3">
        <w:rPr>
          <w:rFonts w:asciiTheme="minorHAnsi" w:hAnsiTheme="minorHAnsi" w:cstheme="minorHAnsi"/>
          <w:color w:val="000000" w:themeColor="text1"/>
        </w:rPr>
        <w:t>,</w:t>
      </w:r>
      <w:r w:rsidR="00C773EB" w:rsidRPr="005D08D3">
        <w:rPr>
          <w:rFonts w:asciiTheme="minorHAnsi" w:hAnsiTheme="minorHAnsi" w:cstheme="minorHAnsi"/>
          <w:color w:val="000000" w:themeColor="text1"/>
        </w:rPr>
        <w:t xml:space="preserve"> and (c) has both laser illumination and a phantom </w:t>
      </w:r>
      <w:r w:rsidR="00112E0D" w:rsidRPr="005D08D3">
        <w:rPr>
          <w:rFonts w:asciiTheme="minorHAnsi" w:hAnsiTheme="minorHAnsi" w:cstheme="minorHAnsi"/>
          <w:color w:val="000000" w:themeColor="text1"/>
        </w:rPr>
        <w:t>containing</w:t>
      </w:r>
      <w:r w:rsidR="00C773EB" w:rsidRPr="005D08D3">
        <w:rPr>
          <w:rFonts w:asciiTheme="minorHAnsi" w:hAnsiTheme="minorHAnsi" w:cstheme="minorHAnsi"/>
          <w:color w:val="000000" w:themeColor="text1"/>
        </w:rPr>
        <w:t xml:space="preserve"> nanoparticles.</w:t>
      </w:r>
    </w:p>
    <w:p w14:paraId="7A44C63E" w14:textId="77777777" w:rsidR="00C773EB" w:rsidRPr="005D08D3" w:rsidRDefault="00C773EB" w:rsidP="007A4DD6">
      <w:pPr>
        <w:rPr>
          <w:rFonts w:asciiTheme="minorHAnsi" w:hAnsiTheme="minorHAnsi" w:cstheme="minorHAnsi"/>
          <w:color w:val="000000" w:themeColor="text1"/>
        </w:rPr>
      </w:pPr>
    </w:p>
    <w:p w14:paraId="2B30B092" w14:textId="68336D1B" w:rsidR="00FB3EFE" w:rsidRPr="005D08D3" w:rsidRDefault="00C515C0" w:rsidP="007A4DD6">
      <w:pPr>
        <w:rPr>
          <w:rFonts w:asciiTheme="minorHAnsi" w:hAnsiTheme="minorHAnsi" w:cstheme="minorHAnsi"/>
          <w:color w:val="000000" w:themeColor="text1"/>
        </w:rPr>
      </w:pPr>
      <w:r w:rsidRPr="00C515C0">
        <w:rPr>
          <w:rFonts w:asciiTheme="minorHAnsi" w:hAnsiTheme="minorHAnsi" w:cstheme="minorHAnsi"/>
          <w:b/>
          <w:color w:val="000000" w:themeColor="text1"/>
        </w:rPr>
        <w:t>Figure 4</w:t>
      </w:r>
      <w:r w:rsidR="00FB3EFE" w:rsidRPr="005D08D3">
        <w:rPr>
          <w:rFonts w:asciiTheme="minorHAnsi" w:hAnsiTheme="minorHAnsi" w:cstheme="minorHAnsi"/>
          <w:b/>
          <w:color w:val="000000" w:themeColor="text1"/>
        </w:rPr>
        <w:t>. Calculated inertial cavitation dose (ICD) recorded during exposures (a, b, e</w:t>
      </w:r>
      <w:r w:rsidR="002B1891">
        <w:rPr>
          <w:rFonts w:asciiTheme="minorHAnsi" w:hAnsiTheme="minorHAnsi" w:cstheme="minorHAnsi"/>
          <w:b/>
          <w:color w:val="000000" w:themeColor="text1"/>
        </w:rPr>
        <w:t>,</w:t>
      </w:r>
      <w:r w:rsidR="00FB3EFE" w:rsidRPr="005D08D3">
        <w:rPr>
          <w:rFonts w:asciiTheme="minorHAnsi" w:hAnsiTheme="minorHAnsi" w:cstheme="minorHAnsi"/>
          <w:b/>
          <w:color w:val="000000" w:themeColor="text1"/>
        </w:rPr>
        <w:t xml:space="preserve"> &amp; f) with and (c &amp; d) without laser illumination.</w:t>
      </w:r>
      <w:r w:rsidR="00FB3EFE" w:rsidRPr="005D08D3">
        <w:rPr>
          <w:rFonts w:asciiTheme="minorHAnsi" w:hAnsiTheme="minorHAnsi" w:cstheme="minorHAnsi"/>
          <w:color w:val="000000" w:themeColor="text1"/>
        </w:rPr>
        <w:t xml:space="preserve"> </w:t>
      </w:r>
      <w:r w:rsidR="000A7247" w:rsidRPr="005D08D3">
        <w:rPr>
          <w:rFonts w:asciiTheme="minorHAnsi" w:hAnsiTheme="minorHAnsi" w:cstheme="minorHAnsi"/>
          <w:color w:val="000000" w:themeColor="text1"/>
        </w:rPr>
        <w:t>Peak negative pressure was either (a, c</w:t>
      </w:r>
      <w:r w:rsidR="002B1891">
        <w:rPr>
          <w:rFonts w:asciiTheme="minorHAnsi" w:hAnsiTheme="minorHAnsi" w:cstheme="minorHAnsi"/>
          <w:color w:val="000000" w:themeColor="text1"/>
        </w:rPr>
        <w:t>,</w:t>
      </w:r>
      <w:r w:rsidR="000A7247" w:rsidRPr="005D08D3">
        <w:rPr>
          <w:rFonts w:asciiTheme="minorHAnsi" w:hAnsiTheme="minorHAnsi" w:cstheme="minorHAnsi"/>
          <w:color w:val="000000" w:themeColor="text1"/>
        </w:rPr>
        <w:t xml:space="preserve"> &amp; e) 0.91 or (b, d</w:t>
      </w:r>
      <w:r w:rsidR="002B1891">
        <w:rPr>
          <w:rFonts w:asciiTheme="minorHAnsi" w:hAnsiTheme="minorHAnsi" w:cstheme="minorHAnsi"/>
          <w:color w:val="000000" w:themeColor="text1"/>
        </w:rPr>
        <w:t>,</w:t>
      </w:r>
      <w:r w:rsidR="000A7247" w:rsidRPr="005D08D3">
        <w:rPr>
          <w:rFonts w:asciiTheme="minorHAnsi" w:hAnsiTheme="minorHAnsi" w:cstheme="minorHAnsi"/>
          <w:color w:val="000000" w:themeColor="text1"/>
        </w:rPr>
        <w:t xml:space="preserve"> &amp; f) </w:t>
      </w:r>
      <w:r w:rsidR="00445AF2" w:rsidRPr="005D08D3">
        <w:rPr>
          <w:rFonts w:asciiTheme="minorHAnsi" w:hAnsiTheme="minorHAnsi" w:cstheme="minorHAnsi"/>
          <w:color w:val="000000" w:themeColor="text1"/>
        </w:rPr>
        <w:t>2.53 MPa</w:t>
      </w:r>
      <w:r w:rsidR="000A7247" w:rsidRPr="005D08D3">
        <w:rPr>
          <w:rFonts w:asciiTheme="minorHAnsi" w:hAnsiTheme="minorHAnsi" w:cstheme="minorHAnsi"/>
          <w:color w:val="000000" w:themeColor="text1"/>
        </w:rPr>
        <w:t xml:space="preserve">. The phantom used in (a &amp; b) did not contain any nanoparticles. </w:t>
      </w:r>
    </w:p>
    <w:p w14:paraId="75182EC3" w14:textId="77777777" w:rsidR="00B32616" w:rsidRPr="005D08D3" w:rsidRDefault="00B32616" w:rsidP="001B1519">
      <w:pPr>
        <w:rPr>
          <w:rFonts w:asciiTheme="minorHAnsi" w:hAnsiTheme="minorHAnsi" w:cstheme="minorHAnsi"/>
          <w:color w:val="000000" w:themeColor="text1"/>
        </w:rPr>
      </w:pPr>
    </w:p>
    <w:p w14:paraId="64B8CF78" w14:textId="0CA8F564" w:rsidR="006305D7" w:rsidRPr="005D08D3" w:rsidRDefault="006305D7" w:rsidP="001B1519">
      <w:pPr>
        <w:rPr>
          <w:rFonts w:asciiTheme="minorHAnsi" w:hAnsiTheme="minorHAnsi" w:cstheme="minorHAnsi"/>
          <w:b/>
          <w:color w:val="000000" w:themeColor="text1"/>
        </w:rPr>
      </w:pPr>
      <w:r w:rsidRPr="005D08D3">
        <w:rPr>
          <w:rFonts w:asciiTheme="minorHAnsi" w:hAnsiTheme="minorHAnsi" w:cstheme="minorHAnsi"/>
          <w:b/>
          <w:color w:val="000000" w:themeColor="text1"/>
        </w:rPr>
        <w:t>DISCUSSION</w:t>
      </w:r>
      <w:r w:rsidRPr="005D08D3">
        <w:rPr>
          <w:rFonts w:asciiTheme="minorHAnsi" w:hAnsiTheme="minorHAnsi" w:cstheme="minorHAnsi"/>
          <w:b/>
          <w:bCs/>
          <w:color w:val="000000" w:themeColor="text1"/>
        </w:rPr>
        <w:t>:</w:t>
      </w:r>
    </w:p>
    <w:p w14:paraId="78728D18" w14:textId="6BE31A7F" w:rsidR="00014314" w:rsidRDefault="007400DF" w:rsidP="001B1519">
      <w:pPr>
        <w:rPr>
          <w:rFonts w:asciiTheme="minorHAnsi" w:hAnsiTheme="minorHAnsi" w:cstheme="minorHAnsi"/>
          <w:color w:val="000000" w:themeColor="text1"/>
        </w:rPr>
      </w:pPr>
      <w:r w:rsidRPr="005D08D3">
        <w:rPr>
          <w:rFonts w:asciiTheme="minorHAnsi" w:hAnsiTheme="minorHAnsi" w:cstheme="minorHAnsi"/>
          <w:color w:val="000000" w:themeColor="text1"/>
        </w:rPr>
        <w:t>This protocol is divided into four separate sections</w:t>
      </w:r>
      <w:r w:rsidR="00176B9D" w:rsidRPr="005D08D3">
        <w:rPr>
          <w:rFonts w:asciiTheme="minorHAnsi" w:hAnsiTheme="minorHAnsi" w:cstheme="minorHAnsi"/>
          <w:color w:val="000000" w:themeColor="text1"/>
        </w:rPr>
        <w:t>, describing</w:t>
      </w:r>
      <w:r w:rsidR="00AB4528" w:rsidRPr="005D08D3">
        <w:rPr>
          <w:rFonts w:asciiTheme="minorHAnsi" w:hAnsiTheme="minorHAnsi" w:cstheme="minorHAnsi"/>
          <w:color w:val="000000" w:themeColor="text1"/>
        </w:rPr>
        <w:t xml:space="preserve"> </w:t>
      </w:r>
      <w:r w:rsidRPr="005D08D3">
        <w:rPr>
          <w:rFonts w:asciiTheme="minorHAnsi" w:hAnsiTheme="minorHAnsi" w:cstheme="minorHAnsi"/>
          <w:color w:val="000000" w:themeColor="text1"/>
        </w:rPr>
        <w:t xml:space="preserve">the manufacture of the tissue-mimicking phantom </w:t>
      </w:r>
      <w:r w:rsidR="00176B9D" w:rsidRPr="005D08D3">
        <w:rPr>
          <w:rFonts w:asciiTheme="minorHAnsi" w:hAnsiTheme="minorHAnsi" w:cstheme="minorHAnsi"/>
          <w:color w:val="000000" w:themeColor="text1"/>
        </w:rPr>
        <w:t xml:space="preserve">through </w:t>
      </w:r>
      <w:r w:rsidRPr="005D08D3">
        <w:rPr>
          <w:rFonts w:asciiTheme="minorHAnsi" w:hAnsiTheme="minorHAnsi" w:cstheme="minorHAnsi"/>
          <w:color w:val="000000" w:themeColor="text1"/>
        </w:rPr>
        <w:t>to the CW exposures in them to produce thermally generated denaturation. This denaturation of the phantoms simulates thermally generated coagulation necrosis experienced by soft tissue exposed to HIFU</w:t>
      </w:r>
      <w:r w:rsidR="0048653D" w:rsidRPr="005D08D3">
        <w:rPr>
          <w:rFonts w:asciiTheme="minorHAnsi" w:hAnsiTheme="minorHAnsi" w:cstheme="minorHAnsi"/>
          <w:color w:val="000000" w:themeColor="text1"/>
          <w:vertAlign w:val="superscript"/>
        </w:rPr>
        <w:t>1</w:t>
      </w:r>
      <w:r w:rsidRPr="005D08D3">
        <w:rPr>
          <w:rFonts w:asciiTheme="minorHAnsi" w:hAnsiTheme="minorHAnsi" w:cstheme="minorHAnsi"/>
          <w:color w:val="000000" w:themeColor="text1"/>
        </w:rPr>
        <w:t>. In their manufacture</w:t>
      </w:r>
      <w:r w:rsidR="002B1891">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it is important to ensure that the ratio of APS and TEMED is such that the process does not catalyze too quickly. As this process is exothermic</w:t>
      </w:r>
      <w:r w:rsidR="00176B9D" w:rsidRP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the faster this rate, the higher the temperature reached</w:t>
      </w:r>
      <w:r w:rsidR="0048653D" w:rsidRPr="005D08D3">
        <w:rPr>
          <w:rFonts w:asciiTheme="minorHAnsi" w:hAnsiTheme="minorHAnsi" w:cstheme="minorHAnsi"/>
          <w:color w:val="000000" w:themeColor="text1"/>
          <w:vertAlign w:val="superscript"/>
        </w:rPr>
        <w:t>25</w:t>
      </w:r>
      <w:r w:rsidR="0048653D" w:rsidRPr="005D08D3">
        <w:rPr>
          <w:rFonts w:asciiTheme="minorHAnsi" w:hAnsiTheme="minorHAnsi" w:cstheme="minorHAnsi"/>
          <w:color w:val="000000" w:themeColor="text1"/>
        </w:rPr>
        <w:t xml:space="preserve"> </w:t>
      </w:r>
      <w:r w:rsidRPr="005D08D3">
        <w:rPr>
          <w:rFonts w:asciiTheme="minorHAnsi" w:hAnsiTheme="minorHAnsi" w:cstheme="minorHAnsi"/>
          <w:color w:val="000000" w:themeColor="text1"/>
        </w:rPr>
        <w:t xml:space="preserve">and thus could denature the BSA proteins prior to exposure. The ratio of APS to TEMED in this protocol has been set such that this should not occur, however the molds could be placed in ice water during the polymerizing of the gel to further minimize this possibility. </w:t>
      </w:r>
    </w:p>
    <w:p w14:paraId="3FAA1A75" w14:textId="77777777" w:rsidR="005D08D3" w:rsidRPr="005D08D3" w:rsidRDefault="005D08D3" w:rsidP="001B1519">
      <w:pPr>
        <w:rPr>
          <w:rFonts w:asciiTheme="minorHAnsi" w:hAnsiTheme="minorHAnsi" w:cstheme="minorHAnsi"/>
          <w:color w:val="000000" w:themeColor="text1"/>
        </w:rPr>
      </w:pPr>
    </w:p>
    <w:p w14:paraId="553FAF69" w14:textId="545F70B9" w:rsidR="00296AD2" w:rsidRDefault="00296AD2" w:rsidP="00296AD2">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As this protocol focuses on the nucleation of cavitation through combining nanoparticles, laser illuminations and HIFU exposure</w:t>
      </w:r>
      <w:r w:rsidR="00176B9D" w:rsidRP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a critical step in the manufacture of the gel phantoms is to degas them under vacuum for a minimum of 30 </w:t>
      </w:r>
      <w:r w:rsidR="00C515C0">
        <w:rPr>
          <w:rFonts w:asciiTheme="minorHAnsi" w:hAnsiTheme="minorHAnsi" w:cstheme="minorHAnsi"/>
          <w:color w:val="000000" w:themeColor="text1"/>
        </w:rPr>
        <w:t>min</w:t>
      </w:r>
      <w:r w:rsidRPr="005D08D3">
        <w:rPr>
          <w:rFonts w:asciiTheme="minorHAnsi" w:hAnsiTheme="minorHAnsi" w:cstheme="minorHAnsi"/>
          <w:color w:val="000000" w:themeColor="text1"/>
        </w:rPr>
        <w:t xml:space="preserve">. </w:t>
      </w:r>
      <w:r w:rsidR="00AF03E6" w:rsidRPr="005D08D3">
        <w:rPr>
          <w:rFonts w:asciiTheme="minorHAnsi" w:hAnsiTheme="minorHAnsi" w:cstheme="minorHAnsi"/>
          <w:color w:val="000000" w:themeColor="text1"/>
        </w:rPr>
        <w:t>O</w:t>
      </w:r>
      <w:r w:rsidRPr="005D08D3">
        <w:rPr>
          <w:rFonts w:asciiTheme="minorHAnsi" w:hAnsiTheme="minorHAnsi" w:cstheme="minorHAnsi"/>
          <w:color w:val="000000" w:themeColor="text1"/>
        </w:rPr>
        <w:t>nce exposed to HIFU</w:t>
      </w:r>
      <w:r w:rsidR="00176B9D" w:rsidRPr="005D08D3">
        <w:rPr>
          <w:rFonts w:asciiTheme="minorHAnsi" w:hAnsiTheme="minorHAnsi" w:cstheme="minorHAnsi"/>
          <w:color w:val="000000" w:themeColor="text1"/>
        </w:rPr>
        <w:t xml:space="preserve"> (</w:t>
      </w:r>
      <w:r w:rsidRPr="005D08D3">
        <w:rPr>
          <w:rFonts w:asciiTheme="minorHAnsi" w:hAnsiTheme="minorHAnsi" w:cstheme="minorHAnsi"/>
          <w:color w:val="000000" w:themeColor="text1"/>
        </w:rPr>
        <w:t>particularly CW exposures</w:t>
      </w:r>
      <w:r w:rsidR="00176B9D" w:rsidRPr="005D08D3">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even if a thermal lesion was not present, it is important to target a fresh location</w:t>
      </w:r>
      <w:r w:rsidR="00AF03E6" w:rsidRPr="005D08D3">
        <w:rPr>
          <w:rFonts w:asciiTheme="minorHAnsi" w:hAnsiTheme="minorHAnsi" w:cstheme="minorHAnsi"/>
          <w:color w:val="000000" w:themeColor="text1"/>
        </w:rPr>
        <w:t xml:space="preserve"> in the gel phantoms</w:t>
      </w:r>
      <w:r w:rsidRPr="005D08D3">
        <w:rPr>
          <w:rFonts w:asciiTheme="minorHAnsi" w:hAnsiTheme="minorHAnsi" w:cstheme="minorHAnsi"/>
          <w:color w:val="000000" w:themeColor="text1"/>
        </w:rPr>
        <w:t xml:space="preserve"> to avoid </w:t>
      </w:r>
      <w:r w:rsidR="00AF03E6" w:rsidRPr="005D08D3">
        <w:rPr>
          <w:rFonts w:asciiTheme="minorHAnsi" w:hAnsiTheme="minorHAnsi" w:cstheme="minorHAnsi"/>
          <w:color w:val="000000" w:themeColor="text1"/>
        </w:rPr>
        <w:t xml:space="preserve">preexisting nuclei. </w:t>
      </w:r>
      <w:r w:rsidR="00103169" w:rsidRPr="005D08D3">
        <w:rPr>
          <w:rFonts w:asciiTheme="minorHAnsi" w:hAnsiTheme="minorHAnsi" w:cstheme="minorHAnsi"/>
          <w:color w:val="000000" w:themeColor="text1"/>
        </w:rPr>
        <w:t xml:space="preserve">When moving the phantom using the computer controlled translation system it is important to ensure that the depth of the HIFU focus (and thus aligned region) is kept consistent. This ensures that the HIFU pressure and laser fluence levels are uniform for each specific exposure parameter. </w:t>
      </w:r>
      <w:r w:rsidR="00A9162A" w:rsidRPr="005D08D3">
        <w:rPr>
          <w:rFonts w:asciiTheme="minorHAnsi" w:hAnsiTheme="minorHAnsi" w:cstheme="minorHAnsi"/>
          <w:color w:val="000000" w:themeColor="text1"/>
        </w:rPr>
        <w:t>For this protocol and after the initial placement of the phantom holder, it is then only translated in the vertical axis.</w:t>
      </w:r>
    </w:p>
    <w:p w14:paraId="2D397FA1" w14:textId="77777777" w:rsidR="005D08D3" w:rsidRPr="005D08D3" w:rsidRDefault="005D08D3" w:rsidP="00296AD2">
      <w:pPr>
        <w:tabs>
          <w:tab w:val="left" w:pos="284"/>
        </w:tabs>
        <w:rPr>
          <w:rFonts w:asciiTheme="minorHAnsi" w:hAnsiTheme="minorHAnsi" w:cstheme="minorHAnsi"/>
          <w:color w:val="000000" w:themeColor="text1"/>
        </w:rPr>
      </w:pPr>
    </w:p>
    <w:p w14:paraId="0E298D74" w14:textId="5E4A67EE" w:rsidR="002D43DF" w:rsidRDefault="00A55893" w:rsidP="00296AD2">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The temperature</w:t>
      </w:r>
      <w:r w:rsidR="00DC2788" w:rsidRPr="005D08D3">
        <w:rPr>
          <w:rFonts w:asciiTheme="minorHAnsi" w:hAnsiTheme="minorHAnsi" w:cstheme="minorHAnsi"/>
          <w:color w:val="000000" w:themeColor="text1"/>
        </w:rPr>
        <w:t>-</w:t>
      </w:r>
      <w:r w:rsidRPr="005D08D3">
        <w:rPr>
          <w:rFonts w:asciiTheme="minorHAnsi" w:hAnsiTheme="minorHAnsi" w:cstheme="minorHAnsi"/>
          <w:color w:val="000000" w:themeColor="text1"/>
        </w:rPr>
        <w:t>sensitive tissue-mimicking gels are used widely by the HIFU research community</w:t>
      </w:r>
      <w:r w:rsidR="0048653D" w:rsidRPr="005D08D3">
        <w:rPr>
          <w:rFonts w:asciiTheme="minorHAnsi" w:hAnsiTheme="minorHAnsi" w:cstheme="minorHAnsi"/>
          <w:color w:val="000000" w:themeColor="text1"/>
          <w:vertAlign w:val="superscript"/>
        </w:rPr>
        <w:t>25</w:t>
      </w:r>
      <w:r w:rsidR="002B1891">
        <w:rPr>
          <w:rFonts w:asciiTheme="minorHAnsi" w:hAnsiTheme="minorHAnsi" w:cstheme="minorHAnsi"/>
          <w:color w:val="000000" w:themeColor="text1"/>
        </w:rPr>
        <w:t xml:space="preserve">, </w:t>
      </w:r>
      <w:r w:rsidRPr="005D08D3">
        <w:rPr>
          <w:rFonts w:asciiTheme="minorHAnsi" w:hAnsiTheme="minorHAnsi" w:cstheme="minorHAnsi"/>
          <w:color w:val="000000" w:themeColor="text1"/>
        </w:rPr>
        <w:t xml:space="preserve">as they provide a visual mechanism for monitoring the formation of a thermal lesion. This study was the first example of combining them with nanoparticles and demonstrating the enhancement provided to lesion formation through controlled cavitation activity. However, although they are classified as </w:t>
      </w:r>
      <w:r w:rsidR="00DC2788" w:rsidRPr="005D08D3">
        <w:rPr>
          <w:rFonts w:asciiTheme="minorHAnsi" w:hAnsiTheme="minorHAnsi" w:cstheme="minorHAnsi"/>
          <w:color w:val="000000" w:themeColor="text1"/>
        </w:rPr>
        <w:t>tissue-</w:t>
      </w:r>
      <w:r w:rsidRPr="005D08D3">
        <w:rPr>
          <w:rFonts w:asciiTheme="minorHAnsi" w:hAnsiTheme="minorHAnsi" w:cstheme="minorHAnsi"/>
          <w:color w:val="000000" w:themeColor="text1"/>
        </w:rPr>
        <w:t xml:space="preserve">mimicking for their response to temperature, both their optical and acoustic attenuation are not. Due to the need to </w:t>
      </w:r>
      <w:r w:rsidR="00F91220" w:rsidRPr="005D08D3">
        <w:rPr>
          <w:rFonts w:asciiTheme="minorHAnsi" w:hAnsiTheme="minorHAnsi" w:cstheme="minorHAnsi"/>
          <w:color w:val="000000" w:themeColor="text1"/>
        </w:rPr>
        <w:t>visualize</w:t>
      </w:r>
      <w:r w:rsidRPr="005D08D3">
        <w:rPr>
          <w:rFonts w:asciiTheme="minorHAnsi" w:hAnsiTheme="minorHAnsi" w:cstheme="minorHAnsi"/>
          <w:color w:val="000000" w:themeColor="text1"/>
        </w:rPr>
        <w:t xml:space="preserve"> the lesion formation in the gels</w:t>
      </w:r>
      <w:r w:rsidR="002B1891">
        <w:rPr>
          <w:rFonts w:asciiTheme="minorHAnsi" w:hAnsiTheme="minorHAnsi" w:cstheme="minorHAnsi"/>
          <w:color w:val="000000" w:themeColor="text1"/>
        </w:rPr>
        <w:t>,</w:t>
      </w:r>
      <w:r w:rsidRPr="005D08D3">
        <w:rPr>
          <w:rFonts w:asciiTheme="minorHAnsi" w:hAnsiTheme="minorHAnsi" w:cstheme="minorHAnsi"/>
          <w:color w:val="000000" w:themeColor="text1"/>
        </w:rPr>
        <w:t xml:space="preserve"> the phantoms are near transparent, with a slight yellow tint. </w:t>
      </w:r>
      <w:r w:rsidR="00F91220" w:rsidRPr="005D08D3">
        <w:rPr>
          <w:rFonts w:asciiTheme="minorHAnsi" w:hAnsiTheme="minorHAnsi" w:cstheme="minorHAnsi"/>
          <w:color w:val="000000" w:themeColor="text1"/>
        </w:rPr>
        <w:t xml:space="preserve">As the laser fluence is adjusted to account for this, it does mean that the laser light illuminating the target region is collimated rather than diffusive as would be for normal tissue. </w:t>
      </w:r>
      <w:r w:rsidR="002D43DF" w:rsidRPr="005D08D3">
        <w:rPr>
          <w:rFonts w:asciiTheme="minorHAnsi" w:hAnsiTheme="minorHAnsi" w:cstheme="minorHAnsi"/>
          <w:color w:val="000000" w:themeColor="text1"/>
        </w:rPr>
        <w:t xml:space="preserve">Thus to allow for clinical translation multiple illumination sources would be needed to ensure enough fluence on the surface. Currently this </w:t>
      </w:r>
      <w:r w:rsidR="002D43DF" w:rsidRPr="005D08D3">
        <w:rPr>
          <w:rFonts w:asciiTheme="minorHAnsi" w:hAnsiTheme="minorHAnsi" w:cstheme="minorHAnsi"/>
          <w:color w:val="000000" w:themeColor="text1"/>
        </w:rPr>
        <w:lastRenderedPageBreak/>
        <w:t>work adheres to the guidelines</w:t>
      </w:r>
      <w:r w:rsidR="002D43DF" w:rsidRPr="005D08D3">
        <w:rPr>
          <w:rFonts w:asciiTheme="minorHAnsi" w:hAnsiTheme="minorHAnsi" w:cstheme="minorHAnsi"/>
          <w:color w:val="000000" w:themeColor="text1"/>
          <w:vertAlign w:val="superscript"/>
        </w:rPr>
        <w:t>22</w:t>
      </w:r>
      <w:r w:rsidR="002D43DF" w:rsidRPr="005D08D3">
        <w:rPr>
          <w:rFonts w:asciiTheme="minorHAnsi" w:hAnsiTheme="minorHAnsi" w:cstheme="minorHAnsi"/>
          <w:color w:val="000000" w:themeColor="text1"/>
        </w:rPr>
        <w:t xml:space="preserve"> for the safe use of lasers when exposed to skin. This would limit the maximum laser fluence achievable at depth</w:t>
      </w:r>
      <w:r w:rsidR="002B1891">
        <w:rPr>
          <w:rFonts w:asciiTheme="minorHAnsi" w:hAnsiTheme="minorHAnsi" w:cstheme="minorHAnsi"/>
          <w:color w:val="000000" w:themeColor="text1"/>
        </w:rPr>
        <w:t>;</w:t>
      </w:r>
      <w:r w:rsidR="002D43DF" w:rsidRPr="005D08D3">
        <w:rPr>
          <w:rFonts w:asciiTheme="minorHAnsi" w:hAnsiTheme="minorHAnsi" w:cstheme="minorHAnsi"/>
          <w:color w:val="000000" w:themeColor="text1"/>
        </w:rPr>
        <w:t xml:space="preserve"> thus</w:t>
      </w:r>
      <w:r w:rsidR="002B1891">
        <w:rPr>
          <w:rFonts w:asciiTheme="minorHAnsi" w:hAnsiTheme="minorHAnsi" w:cstheme="minorHAnsi"/>
          <w:color w:val="000000" w:themeColor="text1"/>
        </w:rPr>
        <w:t>,</w:t>
      </w:r>
      <w:r w:rsidR="002D43DF" w:rsidRPr="005D08D3">
        <w:rPr>
          <w:rFonts w:asciiTheme="minorHAnsi" w:hAnsiTheme="minorHAnsi" w:cstheme="minorHAnsi"/>
          <w:color w:val="000000" w:themeColor="text1"/>
        </w:rPr>
        <w:t xml:space="preserve"> this technique would initially be suited to treating superficial cancers such as breast, or head and neck. Furthermore, plasmonic nanoparticles targeted to surface receptors for these types of cancers could provide increased selectivity in treatments. However, even though this is a highly active area of research, no such particles are </w:t>
      </w:r>
      <w:r w:rsidR="00E416DC" w:rsidRPr="005D08D3">
        <w:rPr>
          <w:rFonts w:asciiTheme="minorHAnsi" w:hAnsiTheme="minorHAnsi" w:cstheme="minorHAnsi"/>
          <w:color w:val="000000" w:themeColor="text1"/>
        </w:rPr>
        <w:t xml:space="preserve">currently </w:t>
      </w:r>
      <w:r w:rsidR="002D43DF" w:rsidRPr="005D08D3">
        <w:rPr>
          <w:rFonts w:asciiTheme="minorHAnsi" w:hAnsiTheme="minorHAnsi" w:cstheme="minorHAnsi"/>
          <w:color w:val="000000" w:themeColor="text1"/>
        </w:rPr>
        <w:t xml:space="preserve">approved for clinical use. </w:t>
      </w:r>
    </w:p>
    <w:p w14:paraId="363FE914" w14:textId="77777777" w:rsidR="005D08D3" w:rsidRPr="005D08D3" w:rsidRDefault="005D08D3" w:rsidP="00296AD2">
      <w:pPr>
        <w:tabs>
          <w:tab w:val="left" w:pos="284"/>
        </w:tabs>
        <w:rPr>
          <w:rFonts w:asciiTheme="minorHAnsi" w:hAnsiTheme="minorHAnsi" w:cstheme="minorHAnsi"/>
          <w:color w:val="000000" w:themeColor="text1"/>
        </w:rPr>
      </w:pPr>
    </w:p>
    <w:p w14:paraId="6A7CDA8A" w14:textId="41251BE8" w:rsidR="00E249CD" w:rsidRDefault="00F91220" w:rsidP="00296AD2">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The acoustic attenuation of the phantoms with nanoparticles was measured to be 0.7±0.2 dB/cm</w:t>
      </w:r>
      <w:r w:rsidR="0048653D" w:rsidRPr="005D08D3">
        <w:rPr>
          <w:rFonts w:asciiTheme="minorHAnsi" w:hAnsiTheme="minorHAnsi" w:cstheme="minorHAnsi"/>
          <w:color w:val="000000" w:themeColor="text1"/>
          <w:vertAlign w:val="superscript"/>
        </w:rPr>
        <w:t>6</w:t>
      </w:r>
      <w:r w:rsidR="003F3280" w:rsidRPr="005D08D3">
        <w:rPr>
          <w:rFonts w:asciiTheme="minorHAnsi" w:hAnsiTheme="minorHAnsi" w:cstheme="minorHAnsi"/>
          <w:color w:val="000000" w:themeColor="text1"/>
        </w:rPr>
        <w:t>, and</w:t>
      </w:r>
      <w:r w:rsidR="002B1891">
        <w:rPr>
          <w:rFonts w:asciiTheme="minorHAnsi" w:hAnsiTheme="minorHAnsi" w:cstheme="minorHAnsi"/>
          <w:color w:val="000000" w:themeColor="text1"/>
        </w:rPr>
        <w:t>,</w:t>
      </w:r>
      <w:r w:rsidR="003F3280" w:rsidRPr="005D08D3">
        <w:rPr>
          <w:rFonts w:asciiTheme="minorHAnsi" w:hAnsiTheme="minorHAnsi" w:cstheme="minorHAnsi"/>
          <w:color w:val="000000" w:themeColor="text1"/>
        </w:rPr>
        <w:t xml:space="preserve"> compared with the value for soft tissue of 3-4 dB/cm</w:t>
      </w:r>
      <w:r w:rsidR="002B1891">
        <w:rPr>
          <w:rFonts w:asciiTheme="minorHAnsi" w:hAnsiTheme="minorHAnsi" w:cstheme="minorHAnsi"/>
          <w:color w:val="000000" w:themeColor="text1"/>
        </w:rPr>
        <w:t>,</w:t>
      </w:r>
      <w:r w:rsidR="003F3280" w:rsidRPr="005D08D3">
        <w:rPr>
          <w:rFonts w:asciiTheme="minorHAnsi" w:hAnsiTheme="minorHAnsi" w:cstheme="minorHAnsi"/>
          <w:color w:val="000000" w:themeColor="text1"/>
        </w:rPr>
        <w:t xml:space="preserve"> it is significantly lower. Thus</w:t>
      </w:r>
      <w:r w:rsidR="002B1891">
        <w:rPr>
          <w:rFonts w:asciiTheme="minorHAnsi" w:hAnsiTheme="minorHAnsi" w:cstheme="minorHAnsi"/>
          <w:color w:val="000000" w:themeColor="text1"/>
        </w:rPr>
        <w:t>,</w:t>
      </w:r>
      <w:r w:rsidR="003F3280" w:rsidRPr="005D08D3">
        <w:rPr>
          <w:rFonts w:asciiTheme="minorHAnsi" w:hAnsiTheme="minorHAnsi" w:cstheme="minorHAnsi"/>
          <w:color w:val="000000" w:themeColor="text1"/>
        </w:rPr>
        <w:t xml:space="preserve"> the heating from HIFU exposures in these gels would be lower than would be observed in soft tissue. </w:t>
      </w:r>
      <w:r w:rsidR="00DC2788" w:rsidRPr="005D08D3">
        <w:rPr>
          <w:rFonts w:asciiTheme="minorHAnsi" w:hAnsiTheme="minorHAnsi" w:cstheme="minorHAnsi"/>
          <w:color w:val="000000" w:themeColor="text1"/>
        </w:rPr>
        <w:t>It has been demonstrated that a</w:t>
      </w:r>
      <w:r w:rsidR="003F3280" w:rsidRPr="005D08D3">
        <w:rPr>
          <w:rFonts w:asciiTheme="minorHAnsi" w:hAnsiTheme="minorHAnsi" w:cstheme="minorHAnsi"/>
          <w:color w:val="000000" w:themeColor="text1"/>
        </w:rPr>
        <w:t xml:space="preserve">ddition of glass beads </w:t>
      </w:r>
      <w:r w:rsidR="00DC2788" w:rsidRPr="005D08D3">
        <w:rPr>
          <w:rFonts w:asciiTheme="minorHAnsi" w:hAnsiTheme="minorHAnsi" w:cstheme="minorHAnsi"/>
          <w:color w:val="000000" w:themeColor="text1"/>
        </w:rPr>
        <w:t xml:space="preserve">to the gel </w:t>
      </w:r>
      <w:r w:rsidR="003F3280" w:rsidRPr="005D08D3">
        <w:rPr>
          <w:rFonts w:asciiTheme="minorHAnsi" w:hAnsiTheme="minorHAnsi" w:cstheme="minorHAnsi"/>
          <w:color w:val="000000" w:themeColor="text1"/>
        </w:rPr>
        <w:t>increase</w:t>
      </w:r>
      <w:r w:rsidR="00DC2788" w:rsidRPr="005D08D3">
        <w:rPr>
          <w:rFonts w:asciiTheme="minorHAnsi" w:hAnsiTheme="minorHAnsi" w:cstheme="minorHAnsi"/>
          <w:color w:val="000000" w:themeColor="text1"/>
        </w:rPr>
        <w:t>s</w:t>
      </w:r>
      <w:r w:rsidR="003F3280" w:rsidRPr="005D08D3">
        <w:rPr>
          <w:rFonts w:asciiTheme="minorHAnsi" w:hAnsiTheme="minorHAnsi" w:cstheme="minorHAnsi"/>
          <w:color w:val="000000" w:themeColor="text1"/>
        </w:rPr>
        <w:t xml:space="preserve"> the attenuation levels similar to soft tissue</w:t>
      </w:r>
      <w:r w:rsidR="0048653D" w:rsidRPr="005D08D3">
        <w:rPr>
          <w:rFonts w:asciiTheme="minorHAnsi" w:hAnsiTheme="minorHAnsi" w:cstheme="minorHAnsi"/>
          <w:color w:val="000000" w:themeColor="text1"/>
          <w:vertAlign w:val="superscript"/>
        </w:rPr>
        <w:t>25</w:t>
      </w:r>
      <w:r w:rsidR="003F3280" w:rsidRPr="005D08D3">
        <w:rPr>
          <w:rFonts w:asciiTheme="minorHAnsi" w:hAnsiTheme="minorHAnsi" w:cstheme="minorHAnsi"/>
          <w:color w:val="000000" w:themeColor="text1"/>
        </w:rPr>
        <w:t>. However, in this application</w:t>
      </w:r>
      <w:r w:rsidR="002B1891">
        <w:rPr>
          <w:rFonts w:asciiTheme="minorHAnsi" w:hAnsiTheme="minorHAnsi" w:cstheme="minorHAnsi"/>
          <w:color w:val="000000" w:themeColor="text1"/>
        </w:rPr>
        <w:t>,</w:t>
      </w:r>
      <w:r w:rsidR="003F3280" w:rsidRPr="005D08D3">
        <w:rPr>
          <w:rFonts w:asciiTheme="minorHAnsi" w:hAnsiTheme="minorHAnsi" w:cstheme="minorHAnsi"/>
          <w:color w:val="000000" w:themeColor="text1"/>
        </w:rPr>
        <w:t xml:space="preserve"> this approach is not possible as these beads would act a nucleation sources for cavitation activity even in the absence of nanoparticles, and thus misrepresent the cavitation threshold. </w:t>
      </w:r>
      <w:r w:rsidR="00E249CD" w:rsidRPr="005D08D3">
        <w:rPr>
          <w:rFonts w:asciiTheme="minorHAnsi" w:hAnsiTheme="minorHAnsi" w:cstheme="minorHAnsi"/>
          <w:color w:val="000000" w:themeColor="text1"/>
        </w:rPr>
        <w:t>When comparing the heating efficiency for with the results from the study by Choi</w:t>
      </w:r>
      <w:r w:rsidR="00C515C0" w:rsidRPr="00C515C0">
        <w:rPr>
          <w:rFonts w:asciiTheme="minorHAnsi" w:hAnsiTheme="minorHAnsi" w:cstheme="minorHAnsi"/>
          <w:i/>
          <w:color w:val="000000" w:themeColor="text1"/>
        </w:rPr>
        <w:t xml:space="preserve"> et al.</w:t>
      </w:r>
      <w:r w:rsidR="003F4EB3">
        <w:rPr>
          <w:rFonts w:asciiTheme="minorHAnsi" w:hAnsiTheme="minorHAnsi" w:cstheme="minorHAnsi"/>
          <w:i/>
          <w:color w:val="000000" w:themeColor="text1"/>
        </w:rPr>
        <w:t xml:space="preserve"> </w:t>
      </w:r>
      <w:r w:rsidR="00E249CD" w:rsidRPr="005D08D3">
        <w:rPr>
          <w:rFonts w:asciiTheme="minorHAnsi" w:hAnsiTheme="minorHAnsi" w:cstheme="minorHAnsi"/>
          <w:color w:val="000000" w:themeColor="text1"/>
        </w:rPr>
        <w:t>(2013)</w:t>
      </w:r>
      <w:r w:rsidR="00E249CD" w:rsidRPr="005D08D3">
        <w:rPr>
          <w:rFonts w:asciiTheme="minorHAnsi" w:hAnsiTheme="minorHAnsi" w:cstheme="minorHAnsi"/>
          <w:color w:val="000000" w:themeColor="text1"/>
          <w:vertAlign w:val="superscript"/>
        </w:rPr>
        <w:t>25</w:t>
      </w:r>
      <w:r w:rsidR="00E249CD" w:rsidRPr="005D08D3">
        <w:rPr>
          <w:rFonts w:asciiTheme="minorHAnsi" w:hAnsiTheme="minorHAnsi" w:cstheme="minorHAnsi"/>
          <w:color w:val="000000" w:themeColor="text1"/>
        </w:rPr>
        <w:t xml:space="preserve">, thermal lesions were generated at peak pressure ranges of 14 </w:t>
      </w:r>
      <w:r w:rsidR="002B1891">
        <w:rPr>
          <w:rFonts w:asciiTheme="minorHAnsi" w:hAnsiTheme="minorHAnsi" w:cstheme="minorHAnsi"/>
          <w:color w:val="000000" w:themeColor="text1"/>
        </w:rPr>
        <w:t>-</w:t>
      </w:r>
      <w:r w:rsidR="00E249CD" w:rsidRPr="005D08D3">
        <w:rPr>
          <w:rFonts w:asciiTheme="minorHAnsi" w:hAnsiTheme="minorHAnsi" w:cstheme="minorHAnsi"/>
          <w:color w:val="000000" w:themeColor="text1"/>
        </w:rPr>
        <w:t xml:space="preserve"> 23 MPa (it is not stated if this was peak positive or negative pressure). As this was performed at 1.1 MHz</w:t>
      </w:r>
      <w:r w:rsidR="002B1891">
        <w:rPr>
          <w:rFonts w:asciiTheme="minorHAnsi" w:hAnsiTheme="minorHAnsi" w:cstheme="minorHAnsi"/>
          <w:color w:val="000000" w:themeColor="text1"/>
        </w:rPr>
        <w:t>,</w:t>
      </w:r>
      <w:r w:rsidR="00E249CD" w:rsidRPr="005D08D3">
        <w:rPr>
          <w:rFonts w:asciiTheme="minorHAnsi" w:hAnsiTheme="minorHAnsi" w:cstheme="minorHAnsi"/>
          <w:color w:val="000000" w:themeColor="text1"/>
        </w:rPr>
        <w:t xml:space="preserve"> the attenuation in the phantoms was lower than used in this study. Nevertheless, the nanoparticle-nucleated approach in this study was able to generate thermal lesions in these phantoms at pressures ranging from 1.19</w:t>
      </w:r>
      <w:r w:rsidR="002B1891">
        <w:rPr>
          <w:rFonts w:asciiTheme="minorHAnsi" w:hAnsiTheme="minorHAnsi" w:cstheme="minorHAnsi"/>
          <w:color w:val="000000" w:themeColor="text1"/>
        </w:rPr>
        <w:t xml:space="preserve"> to </w:t>
      </w:r>
      <w:r w:rsidR="00E249CD" w:rsidRPr="005D08D3">
        <w:rPr>
          <w:rFonts w:asciiTheme="minorHAnsi" w:hAnsiTheme="minorHAnsi" w:cstheme="minorHAnsi"/>
          <w:color w:val="000000" w:themeColor="text1"/>
        </w:rPr>
        <w:t xml:space="preserve">3.19 MPa, thus demonstrating an increased efficiency over current methodologies. </w:t>
      </w:r>
    </w:p>
    <w:p w14:paraId="06505ACC" w14:textId="77777777" w:rsidR="005D08D3" w:rsidRPr="005D08D3" w:rsidRDefault="005D08D3" w:rsidP="00296AD2">
      <w:pPr>
        <w:tabs>
          <w:tab w:val="left" w:pos="284"/>
        </w:tabs>
        <w:rPr>
          <w:rFonts w:asciiTheme="minorHAnsi" w:hAnsiTheme="minorHAnsi" w:cstheme="minorHAnsi"/>
          <w:color w:val="000000" w:themeColor="text1"/>
        </w:rPr>
      </w:pPr>
    </w:p>
    <w:p w14:paraId="74A1EE9E" w14:textId="6FED0291" w:rsidR="00A9162A" w:rsidRPr="005D08D3" w:rsidRDefault="006345AF" w:rsidP="004D7E2D">
      <w:pPr>
        <w:tabs>
          <w:tab w:val="left" w:pos="284"/>
        </w:tabs>
        <w:rPr>
          <w:rFonts w:asciiTheme="minorHAnsi" w:hAnsiTheme="minorHAnsi" w:cstheme="minorHAnsi"/>
          <w:color w:val="000000" w:themeColor="text1"/>
        </w:rPr>
      </w:pPr>
      <w:r w:rsidRPr="005D08D3">
        <w:rPr>
          <w:rFonts w:asciiTheme="minorHAnsi" w:hAnsiTheme="minorHAnsi" w:cstheme="minorHAnsi"/>
          <w:color w:val="000000" w:themeColor="text1"/>
        </w:rPr>
        <w:t>Future testing for this methodology should be undertaken in a</w:t>
      </w:r>
      <w:r w:rsidR="00DC2788" w:rsidRPr="005D08D3">
        <w:rPr>
          <w:rFonts w:asciiTheme="minorHAnsi" w:hAnsiTheme="minorHAnsi" w:cstheme="minorHAnsi"/>
          <w:color w:val="000000" w:themeColor="text1"/>
        </w:rPr>
        <w:t>n</w:t>
      </w:r>
      <w:r w:rsidRPr="005D08D3">
        <w:rPr>
          <w:rFonts w:asciiTheme="minorHAnsi" w:hAnsiTheme="minorHAnsi" w:cstheme="minorHAnsi"/>
          <w:color w:val="000000" w:themeColor="text1"/>
        </w:rPr>
        <w:t xml:space="preserve"> </w:t>
      </w:r>
      <w:r w:rsidR="00C515C0" w:rsidRPr="00C515C0">
        <w:rPr>
          <w:rFonts w:asciiTheme="minorHAnsi" w:hAnsiTheme="minorHAnsi" w:cstheme="minorHAnsi"/>
          <w:i/>
          <w:color w:val="000000" w:themeColor="text1"/>
        </w:rPr>
        <w:t>in vivo</w:t>
      </w:r>
      <w:r w:rsidRPr="005D08D3">
        <w:rPr>
          <w:rFonts w:asciiTheme="minorHAnsi" w:hAnsiTheme="minorHAnsi" w:cstheme="minorHAnsi"/>
          <w:i/>
          <w:color w:val="000000" w:themeColor="text1"/>
        </w:rPr>
        <w:t xml:space="preserve"> </w:t>
      </w:r>
      <w:r w:rsidRPr="005D08D3">
        <w:rPr>
          <w:rFonts w:asciiTheme="minorHAnsi" w:hAnsiTheme="minorHAnsi" w:cstheme="minorHAnsi"/>
          <w:color w:val="000000" w:themeColor="text1"/>
        </w:rPr>
        <w:t xml:space="preserve">model </w:t>
      </w:r>
      <w:r w:rsidR="003424A1" w:rsidRPr="005D08D3">
        <w:rPr>
          <w:rFonts w:asciiTheme="minorHAnsi" w:hAnsiTheme="minorHAnsi" w:cstheme="minorHAnsi"/>
          <w:color w:val="000000" w:themeColor="text1"/>
        </w:rPr>
        <w:t xml:space="preserve">to incorporate tumor reduction, tissue perfusion, molecular targeting of nanoparticles and relevant acoustic attenuation parameters. </w:t>
      </w:r>
    </w:p>
    <w:p w14:paraId="50B90E7A" w14:textId="77777777" w:rsidR="007400DF" w:rsidRPr="005D08D3" w:rsidRDefault="007400DF" w:rsidP="001B1519">
      <w:pPr>
        <w:rPr>
          <w:rFonts w:asciiTheme="minorHAnsi" w:hAnsiTheme="minorHAnsi" w:cstheme="minorHAnsi"/>
          <w:color w:val="000000" w:themeColor="text1"/>
        </w:rPr>
      </w:pPr>
    </w:p>
    <w:p w14:paraId="1734505F" w14:textId="4B251865" w:rsidR="00AA03DF" w:rsidRPr="005D08D3" w:rsidRDefault="00AA03DF" w:rsidP="001B1519">
      <w:pPr>
        <w:pStyle w:val="NormalWeb"/>
        <w:spacing w:before="0" w:beforeAutospacing="0" w:after="0" w:afterAutospacing="0"/>
        <w:rPr>
          <w:rFonts w:asciiTheme="minorHAnsi" w:hAnsiTheme="minorHAnsi" w:cstheme="minorHAnsi"/>
          <w:color w:val="000000" w:themeColor="text1"/>
        </w:rPr>
      </w:pPr>
      <w:r w:rsidRPr="005D08D3">
        <w:rPr>
          <w:rFonts w:asciiTheme="minorHAnsi" w:hAnsiTheme="minorHAnsi" w:cstheme="minorHAnsi"/>
          <w:b/>
          <w:bCs/>
          <w:color w:val="000000" w:themeColor="text1"/>
        </w:rPr>
        <w:t xml:space="preserve">ACKNOWLEDGMENTS: </w:t>
      </w:r>
    </w:p>
    <w:p w14:paraId="246DCD94" w14:textId="53287446" w:rsidR="007A4DD6" w:rsidRPr="005D08D3" w:rsidRDefault="003B0ADB" w:rsidP="003B0ADB">
      <w:pPr>
        <w:rPr>
          <w:rFonts w:asciiTheme="minorHAnsi" w:hAnsiTheme="minorHAnsi" w:cstheme="minorHAnsi"/>
          <w:color w:val="000000" w:themeColor="text1"/>
        </w:rPr>
      </w:pPr>
      <w:r w:rsidRPr="005D08D3">
        <w:rPr>
          <w:rFonts w:asciiTheme="minorHAnsi" w:hAnsiTheme="minorHAnsi" w:cstheme="minorHAnsi"/>
          <w:color w:val="000000" w:themeColor="text1"/>
        </w:rPr>
        <w:t>This work was supported by EPSRC grant EP/J021156/1. The author would like to acknowledge support from an early career Leverhulme fellowship (ECF-2013-247).</w:t>
      </w:r>
    </w:p>
    <w:p w14:paraId="2D96E92E" w14:textId="72F287DC" w:rsidR="00AA03DF" w:rsidRPr="005D08D3" w:rsidRDefault="00AA03DF" w:rsidP="001B1519">
      <w:pPr>
        <w:rPr>
          <w:rFonts w:asciiTheme="minorHAnsi" w:hAnsiTheme="minorHAnsi" w:cstheme="minorHAnsi"/>
          <w:b/>
          <w:bCs/>
          <w:color w:val="000000" w:themeColor="text1"/>
        </w:rPr>
      </w:pPr>
    </w:p>
    <w:p w14:paraId="5D52ED8B" w14:textId="72643F21" w:rsidR="00AA03DF" w:rsidRPr="005D08D3" w:rsidRDefault="00AA03DF" w:rsidP="001B1519">
      <w:pPr>
        <w:pStyle w:val="NormalWeb"/>
        <w:spacing w:before="0" w:beforeAutospacing="0" w:after="0" w:afterAutospacing="0"/>
        <w:rPr>
          <w:rFonts w:asciiTheme="minorHAnsi" w:hAnsiTheme="minorHAnsi" w:cstheme="minorHAnsi"/>
          <w:color w:val="000000" w:themeColor="text1"/>
        </w:rPr>
      </w:pPr>
      <w:r w:rsidRPr="005D08D3">
        <w:rPr>
          <w:rFonts w:asciiTheme="minorHAnsi" w:hAnsiTheme="minorHAnsi" w:cstheme="minorHAnsi"/>
          <w:b/>
          <w:color w:val="000000" w:themeColor="text1"/>
        </w:rPr>
        <w:t>DISCLOSURES</w:t>
      </w:r>
      <w:r w:rsidRPr="005D08D3">
        <w:rPr>
          <w:rFonts w:asciiTheme="minorHAnsi" w:hAnsiTheme="minorHAnsi" w:cstheme="minorHAnsi"/>
          <w:b/>
          <w:bCs/>
          <w:color w:val="000000" w:themeColor="text1"/>
        </w:rPr>
        <w:t xml:space="preserve">: </w:t>
      </w:r>
    </w:p>
    <w:p w14:paraId="4E0C3135" w14:textId="3D7D63DF" w:rsidR="007A4DD6" w:rsidRPr="005D08D3" w:rsidRDefault="003B0ADB" w:rsidP="007A4DD6">
      <w:pPr>
        <w:rPr>
          <w:rFonts w:asciiTheme="minorHAnsi" w:hAnsiTheme="minorHAnsi" w:cstheme="minorHAnsi"/>
          <w:color w:val="000000" w:themeColor="text1"/>
        </w:rPr>
      </w:pPr>
      <w:r w:rsidRPr="005D08D3">
        <w:rPr>
          <w:rFonts w:asciiTheme="minorHAnsi" w:hAnsiTheme="minorHAnsi" w:cstheme="minorHAnsi"/>
          <w:color w:val="000000" w:themeColor="text1"/>
        </w:rPr>
        <w:t>The author has nothing to disclose</w:t>
      </w:r>
      <w:r w:rsidR="008244D1" w:rsidRPr="005D08D3">
        <w:rPr>
          <w:rFonts w:asciiTheme="minorHAnsi" w:hAnsiTheme="minorHAnsi" w:cstheme="minorHAnsi"/>
          <w:color w:val="000000" w:themeColor="text1"/>
        </w:rPr>
        <w:t>.</w:t>
      </w:r>
    </w:p>
    <w:p w14:paraId="66030076" w14:textId="77777777" w:rsidR="00AA03DF" w:rsidRPr="005D08D3" w:rsidRDefault="00AA03DF" w:rsidP="001B1519">
      <w:pPr>
        <w:rPr>
          <w:rFonts w:asciiTheme="minorHAnsi" w:hAnsiTheme="minorHAnsi" w:cstheme="minorHAnsi"/>
          <w:color w:val="000000" w:themeColor="text1"/>
        </w:rPr>
      </w:pPr>
    </w:p>
    <w:p w14:paraId="315B4FAD" w14:textId="35CFA6F5" w:rsidR="00B32616" w:rsidRPr="005D08D3" w:rsidRDefault="009726EE" w:rsidP="001B1519">
      <w:pPr>
        <w:rPr>
          <w:rFonts w:asciiTheme="minorHAnsi" w:hAnsiTheme="minorHAnsi" w:cstheme="minorHAnsi"/>
          <w:b/>
          <w:color w:val="000000" w:themeColor="text1"/>
        </w:rPr>
      </w:pPr>
      <w:r w:rsidRPr="005D08D3">
        <w:rPr>
          <w:rFonts w:asciiTheme="minorHAnsi" w:hAnsiTheme="minorHAnsi" w:cstheme="minorHAnsi"/>
          <w:b/>
          <w:bCs/>
          <w:color w:val="000000" w:themeColor="text1"/>
        </w:rPr>
        <w:t>REFERENCES</w:t>
      </w:r>
      <w:r w:rsidR="00D04760" w:rsidRPr="005D08D3">
        <w:rPr>
          <w:rFonts w:asciiTheme="minorHAnsi" w:hAnsiTheme="minorHAnsi" w:cstheme="minorHAnsi"/>
          <w:b/>
          <w:bCs/>
          <w:color w:val="000000" w:themeColor="text1"/>
        </w:rPr>
        <w:t>:</w:t>
      </w:r>
    </w:p>
    <w:p w14:paraId="5B3F209A" w14:textId="3553F72B"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w:t>
      </w:r>
      <w:r w:rsidRPr="005D08D3">
        <w:rPr>
          <w:rFonts w:asciiTheme="minorHAnsi" w:hAnsiTheme="minorHAnsi" w:cstheme="minorHAnsi"/>
          <w:color w:val="000000" w:themeColor="text1"/>
        </w:rPr>
        <w:tab/>
        <w:t xml:space="preserve">Ter Haar G. Ultrasound focal beam surgery. </w:t>
      </w:r>
      <w:r w:rsidRPr="009F758F">
        <w:rPr>
          <w:rFonts w:asciiTheme="minorHAnsi" w:hAnsiTheme="minorHAnsi" w:cstheme="minorHAnsi"/>
          <w:i/>
          <w:color w:val="000000" w:themeColor="text1"/>
        </w:rPr>
        <w:t xml:space="preserve">Ultrasound in Medicine and Biology. </w:t>
      </w:r>
      <w:r w:rsidRPr="005D08D3">
        <w:rPr>
          <w:rFonts w:asciiTheme="minorHAnsi" w:hAnsiTheme="minorHAnsi" w:cstheme="minorHAnsi"/>
          <w:color w:val="000000" w:themeColor="text1"/>
        </w:rPr>
        <w:t>Jan 1;21(9):1089-</w:t>
      </w:r>
      <w:r w:rsidR="009F758F">
        <w:rPr>
          <w:rFonts w:asciiTheme="minorHAnsi" w:hAnsiTheme="minorHAnsi" w:cstheme="minorHAnsi"/>
          <w:color w:val="000000" w:themeColor="text1"/>
        </w:rPr>
        <w:t>1</w:t>
      </w:r>
      <w:r w:rsidRPr="005D08D3">
        <w:rPr>
          <w:rFonts w:asciiTheme="minorHAnsi" w:hAnsiTheme="minorHAnsi" w:cstheme="minorHAnsi"/>
          <w:color w:val="000000" w:themeColor="text1"/>
        </w:rPr>
        <w:t>100 (1995).</w:t>
      </w:r>
    </w:p>
    <w:p w14:paraId="1FD2AC5B" w14:textId="41F01304"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w:t>
      </w:r>
      <w:r w:rsidRPr="005D08D3">
        <w:rPr>
          <w:rFonts w:asciiTheme="minorHAnsi" w:hAnsiTheme="minorHAnsi" w:cstheme="minorHAnsi"/>
          <w:color w:val="000000" w:themeColor="text1"/>
        </w:rPr>
        <w:tab/>
        <w:t xml:space="preserve">Kennedy JE. High-intensity focused ultrasound in the treatment of solid </w:t>
      </w:r>
      <w:proofErr w:type="spellStart"/>
      <w:r w:rsidRPr="005D08D3">
        <w:rPr>
          <w:rFonts w:asciiTheme="minorHAnsi" w:hAnsiTheme="minorHAnsi" w:cstheme="minorHAnsi"/>
          <w:color w:val="000000" w:themeColor="text1"/>
        </w:rPr>
        <w:t>tumours</w:t>
      </w:r>
      <w:proofErr w:type="spellEnd"/>
      <w:r w:rsidRPr="005D08D3">
        <w:rPr>
          <w:rFonts w:asciiTheme="minorHAnsi" w:hAnsiTheme="minorHAnsi" w:cstheme="minorHAnsi"/>
          <w:color w:val="000000" w:themeColor="text1"/>
        </w:rPr>
        <w:t xml:space="preserve">. </w:t>
      </w:r>
      <w:r w:rsidRPr="009F758F">
        <w:rPr>
          <w:rFonts w:asciiTheme="minorHAnsi" w:hAnsiTheme="minorHAnsi" w:cstheme="minorHAnsi"/>
          <w:i/>
          <w:color w:val="000000" w:themeColor="text1"/>
        </w:rPr>
        <w:t xml:space="preserve">Nature </w:t>
      </w:r>
      <w:r w:rsidR="009F758F" w:rsidRPr="009F758F">
        <w:rPr>
          <w:rFonts w:asciiTheme="minorHAnsi" w:hAnsiTheme="minorHAnsi" w:cstheme="minorHAnsi"/>
          <w:i/>
          <w:color w:val="000000" w:themeColor="text1"/>
        </w:rPr>
        <w:t>R</w:t>
      </w:r>
      <w:r w:rsidRPr="009F758F">
        <w:rPr>
          <w:rFonts w:asciiTheme="minorHAnsi" w:hAnsiTheme="minorHAnsi" w:cstheme="minorHAnsi"/>
          <w:i/>
          <w:color w:val="000000" w:themeColor="text1"/>
        </w:rPr>
        <w:t xml:space="preserve">eviews </w:t>
      </w:r>
      <w:r w:rsidR="009F758F" w:rsidRPr="009F758F">
        <w:rPr>
          <w:rFonts w:asciiTheme="minorHAnsi" w:hAnsiTheme="minorHAnsi" w:cstheme="minorHAnsi"/>
          <w:i/>
          <w:color w:val="000000" w:themeColor="text1"/>
        </w:rPr>
        <w:t>C</w:t>
      </w:r>
      <w:r w:rsidRPr="009F758F">
        <w:rPr>
          <w:rFonts w:asciiTheme="minorHAnsi" w:hAnsiTheme="minorHAnsi" w:cstheme="minorHAnsi"/>
          <w:i/>
          <w:color w:val="000000" w:themeColor="text1"/>
        </w:rPr>
        <w:t>ancer.</w:t>
      </w:r>
      <w:r w:rsidRPr="005D08D3">
        <w:rPr>
          <w:rFonts w:asciiTheme="minorHAnsi" w:hAnsiTheme="minorHAnsi" w:cstheme="minorHAnsi"/>
          <w:color w:val="000000" w:themeColor="text1"/>
        </w:rPr>
        <w:t xml:space="preserve"> Apr;5(4):321</w:t>
      </w:r>
      <w:r w:rsidR="009F758F">
        <w:rPr>
          <w:rFonts w:asciiTheme="minorHAnsi" w:hAnsiTheme="minorHAnsi" w:cstheme="minorHAnsi"/>
          <w:color w:val="000000" w:themeColor="text1"/>
        </w:rPr>
        <w:t>-327</w:t>
      </w:r>
      <w:r w:rsidRPr="005D08D3">
        <w:rPr>
          <w:rFonts w:asciiTheme="minorHAnsi" w:hAnsiTheme="minorHAnsi" w:cstheme="minorHAnsi"/>
          <w:color w:val="000000" w:themeColor="text1"/>
        </w:rPr>
        <w:t xml:space="preserve"> (2005).</w:t>
      </w:r>
    </w:p>
    <w:p w14:paraId="702AF4EC" w14:textId="5EEAFB06"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3.</w:t>
      </w:r>
      <w:r w:rsidRPr="005D08D3">
        <w:rPr>
          <w:rFonts w:asciiTheme="minorHAnsi" w:hAnsiTheme="minorHAnsi" w:cstheme="minorHAnsi"/>
          <w:color w:val="000000" w:themeColor="text1"/>
        </w:rPr>
        <w:tab/>
        <w:t xml:space="preserve">Rodrigues DB, Stauffer PR, Vrba D, Hurwitz MD. Focused ultrasound for treatment of bone </w:t>
      </w:r>
      <w:proofErr w:type="spellStart"/>
      <w:r w:rsidRPr="005D08D3">
        <w:rPr>
          <w:rFonts w:asciiTheme="minorHAnsi" w:hAnsiTheme="minorHAnsi" w:cstheme="minorHAnsi"/>
          <w:color w:val="000000" w:themeColor="text1"/>
        </w:rPr>
        <w:t>tumours</w:t>
      </w:r>
      <w:proofErr w:type="spellEnd"/>
      <w:r w:rsidRPr="005D08D3">
        <w:rPr>
          <w:rFonts w:asciiTheme="minorHAnsi" w:hAnsiTheme="minorHAnsi" w:cstheme="minorHAnsi"/>
          <w:color w:val="000000" w:themeColor="text1"/>
        </w:rPr>
        <w:t xml:space="preserve">. </w:t>
      </w:r>
      <w:r w:rsidRPr="009F758F">
        <w:rPr>
          <w:rFonts w:asciiTheme="minorHAnsi" w:hAnsiTheme="minorHAnsi" w:cstheme="minorHAnsi"/>
          <w:i/>
          <w:color w:val="000000" w:themeColor="text1"/>
        </w:rPr>
        <w:t>International Journal of Hyperthermia.</w:t>
      </w:r>
      <w:r w:rsidRPr="005D08D3">
        <w:rPr>
          <w:rFonts w:asciiTheme="minorHAnsi" w:hAnsiTheme="minorHAnsi" w:cstheme="minorHAnsi"/>
          <w:color w:val="000000" w:themeColor="text1"/>
        </w:rPr>
        <w:t xml:space="preserve"> Apr 3;31(3):260-</w:t>
      </w:r>
      <w:r w:rsidR="009F758F">
        <w:rPr>
          <w:rFonts w:asciiTheme="minorHAnsi" w:hAnsiTheme="minorHAnsi" w:cstheme="minorHAnsi"/>
          <w:color w:val="000000" w:themeColor="text1"/>
        </w:rPr>
        <w:t>2</w:t>
      </w:r>
      <w:r w:rsidRPr="005D08D3">
        <w:rPr>
          <w:rFonts w:asciiTheme="minorHAnsi" w:hAnsiTheme="minorHAnsi" w:cstheme="minorHAnsi"/>
          <w:color w:val="000000" w:themeColor="text1"/>
        </w:rPr>
        <w:t>71 (2015).</w:t>
      </w:r>
    </w:p>
    <w:p w14:paraId="3B030815" w14:textId="70487C27"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4.</w:t>
      </w:r>
      <w:r w:rsidRPr="005D08D3">
        <w:rPr>
          <w:rFonts w:asciiTheme="minorHAnsi" w:hAnsiTheme="minorHAnsi" w:cstheme="minorHAnsi"/>
          <w:color w:val="000000" w:themeColor="text1"/>
        </w:rPr>
        <w:tab/>
        <w:t xml:space="preserve">Wang TR, </w:t>
      </w:r>
      <w:proofErr w:type="spellStart"/>
      <w:r w:rsidRPr="005D08D3">
        <w:rPr>
          <w:rFonts w:asciiTheme="minorHAnsi" w:hAnsiTheme="minorHAnsi" w:cstheme="minorHAnsi"/>
          <w:color w:val="000000" w:themeColor="text1"/>
        </w:rPr>
        <w:t>Dallapiazza</w:t>
      </w:r>
      <w:proofErr w:type="spellEnd"/>
      <w:r w:rsidRPr="005D08D3">
        <w:rPr>
          <w:rFonts w:asciiTheme="minorHAnsi" w:hAnsiTheme="minorHAnsi" w:cstheme="minorHAnsi"/>
          <w:color w:val="000000" w:themeColor="text1"/>
        </w:rPr>
        <w:t xml:space="preserve"> R, Elias WJ. Neurological applications of transcranial high intensity focused ultrasound. </w:t>
      </w:r>
      <w:r w:rsidRPr="009F758F">
        <w:rPr>
          <w:rFonts w:asciiTheme="minorHAnsi" w:hAnsiTheme="minorHAnsi" w:cstheme="minorHAnsi"/>
          <w:i/>
          <w:color w:val="000000" w:themeColor="text1"/>
        </w:rPr>
        <w:t>International Journal of Hyperthermia.</w:t>
      </w:r>
      <w:r w:rsidRPr="005D08D3">
        <w:rPr>
          <w:rFonts w:asciiTheme="minorHAnsi" w:hAnsiTheme="minorHAnsi" w:cstheme="minorHAnsi"/>
          <w:color w:val="000000" w:themeColor="text1"/>
        </w:rPr>
        <w:t xml:space="preserve"> Apr 3;31(3):285-</w:t>
      </w:r>
      <w:r w:rsidR="009F758F">
        <w:rPr>
          <w:rFonts w:asciiTheme="minorHAnsi" w:hAnsiTheme="minorHAnsi" w:cstheme="minorHAnsi"/>
          <w:color w:val="000000" w:themeColor="text1"/>
        </w:rPr>
        <w:t>2</w:t>
      </w:r>
      <w:r w:rsidRPr="005D08D3">
        <w:rPr>
          <w:rFonts w:asciiTheme="minorHAnsi" w:hAnsiTheme="minorHAnsi" w:cstheme="minorHAnsi"/>
          <w:color w:val="000000" w:themeColor="text1"/>
        </w:rPr>
        <w:t>91 (2015).</w:t>
      </w:r>
    </w:p>
    <w:p w14:paraId="7E59DB53" w14:textId="00F7289D"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5.</w:t>
      </w:r>
      <w:r w:rsidRPr="005D08D3">
        <w:rPr>
          <w:rFonts w:asciiTheme="minorHAnsi" w:hAnsiTheme="minorHAnsi" w:cstheme="minorHAnsi"/>
          <w:color w:val="000000" w:themeColor="text1"/>
        </w:rPr>
        <w:tab/>
      </w:r>
      <w:proofErr w:type="spellStart"/>
      <w:r w:rsidRPr="005D08D3">
        <w:rPr>
          <w:rFonts w:asciiTheme="minorHAnsi" w:hAnsiTheme="minorHAnsi" w:cstheme="minorHAnsi"/>
          <w:color w:val="000000" w:themeColor="text1"/>
        </w:rPr>
        <w:t>Ebbini</w:t>
      </w:r>
      <w:proofErr w:type="spellEnd"/>
      <w:r w:rsidRPr="005D08D3">
        <w:rPr>
          <w:rFonts w:asciiTheme="minorHAnsi" w:hAnsiTheme="minorHAnsi" w:cstheme="minorHAnsi"/>
          <w:color w:val="000000" w:themeColor="text1"/>
        </w:rPr>
        <w:t xml:space="preserve"> ES, Ter </w:t>
      </w:r>
      <w:proofErr w:type="spellStart"/>
      <w:r w:rsidRPr="005D08D3">
        <w:rPr>
          <w:rFonts w:asciiTheme="minorHAnsi" w:hAnsiTheme="minorHAnsi" w:cstheme="minorHAnsi"/>
          <w:color w:val="000000" w:themeColor="text1"/>
        </w:rPr>
        <w:t>Haar</w:t>
      </w:r>
      <w:proofErr w:type="spellEnd"/>
      <w:r w:rsidRPr="005D08D3">
        <w:rPr>
          <w:rFonts w:asciiTheme="minorHAnsi" w:hAnsiTheme="minorHAnsi" w:cstheme="minorHAnsi"/>
          <w:color w:val="000000" w:themeColor="text1"/>
        </w:rPr>
        <w:t xml:space="preserve"> G. Ultrasound-guided therapeutic focused ultrasound: current status and future directions. </w:t>
      </w:r>
      <w:r w:rsidRPr="009F758F">
        <w:rPr>
          <w:rFonts w:asciiTheme="minorHAnsi" w:hAnsiTheme="minorHAnsi" w:cstheme="minorHAnsi"/>
          <w:i/>
          <w:color w:val="000000" w:themeColor="text1"/>
        </w:rPr>
        <w:t xml:space="preserve">International </w:t>
      </w:r>
      <w:r w:rsidR="009F758F" w:rsidRPr="009F758F">
        <w:rPr>
          <w:rFonts w:asciiTheme="minorHAnsi" w:hAnsiTheme="minorHAnsi" w:cstheme="minorHAnsi"/>
          <w:i/>
          <w:color w:val="000000" w:themeColor="text1"/>
        </w:rPr>
        <w:t>J</w:t>
      </w:r>
      <w:r w:rsidRPr="009F758F">
        <w:rPr>
          <w:rFonts w:asciiTheme="minorHAnsi" w:hAnsiTheme="minorHAnsi" w:cstheme="minorHAnsi"/>
          <w:i/>
          <w:color w:val="000000" w:themeColor="text1"/>
        </w:rPr>
        <w:t xml:space="preserve">ournal of </w:t>
      </w:r>
      <w:r w:rsidR="009F758F" w:rsidRPr="009F758F">
        <w:rPr>
          <w:rFonts w:asciiTheme="minorHAnsi" w:hAnsiTheme="minorHAnsi" w:cstheme="minorHAnsi"/>
          <w:i/>
          <w:color w:val="000000" w:themeColor="text1"/>
        </w:rPr>
        <w:t>H</w:t>
      </w:r>
      <w:r w:rsidRPr="009F758F">
        <w:rPr>
          <w:rFonts w:asciiTheme="minorHAnsi" w:hAnsiTheme="minorHAnsi" w:cstheme="minorHAnsi"/>
          <w:i/>
          <w:color w:val="000000" w:themeColor="text1"/>
        </w:rPr>
        <w:t>yperthermia.</w:t>
      </w:r>
      <w:r w:rsidRPr="005D08D3">
        <w:rPr>
          <w:rFonts w:asciiTheme="minorHAnsi" w:hAnsiTheme="minorHAnsi" w:cstheme="minorHAnsi"/>
          <w:color w:val="000000" w:themeColor="text1"/>
        </w:rPr>
        <w:t xml:space="preserve"> Feb 17;31(2):77-89 (2015).</w:t>
      </w:r>
    </w:p>
    <w:p w14:paraId="58400D37" w14:textId="77777777"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6.</w:t>
      </w:r>
      <w:r w:rsidRPr="005D08D3">
        <w:rPr>
          <w:rFonts w:asciiTheme="minorHAnsi" w:hAnsiTheme="minorHAnsi" w:cstheme="minorHAnsi"/>
          <w:color w:val="000000" w:themeColor="text1"/>
        </w:rPr>
        <w:tab/>
        <w:t xml:space="preserve">McLaughlan JR, Cowell DM, Freear S. Gold nanoparticle nucleated cavitation for enhanced </w:t>
      </w:r>
      <w:r w:rsidRPr="005D08D3">
        <w:rPr>
          <w:rFonts w:asciiTheme="minorHAnsi" w:hAnsiTheme="minorHAnsi" w:cstheme="minorHAnsi"/>
          <w:color w:val="000000" w:themeColor="text1"/>
        </w:rPr>
        <w:lastRenderedPageBreak/>
        <w:t xml:space="preserve">high intensity focused ultrasound therapy. </w:t>
      </w:r>
      <w:r w:rsidRPr="009F758F">
        <w:rPr>
          <w:rFonts w:asciiTheme="minorHAnsi" w:hAnsiTheme="minorHAnsi" w:cstheme="minorHAnsi"/>
          <w:i/>
          <w:color w:val="000000" w:themeColor="text1"/>
        </w:rPr>
        <w:t>Physics in Medicine &amp; Biology.</w:t>
      </w:r>
      <w:r w:rsidRPr="005D08D3">
        <w:rPr>
          <w:rFonts w:asciiTheme="minorHAnsi" w:hAnsiTheme="minorHAnsi" w:cstheme="minorHAnsi"/>
          <w:color w:val="000000" w:themeColor="text1"/>
        </w:rPr>
        <w:t xml:space="preserve"> Dec 14;63(1):015004 (2017).</w:t>
      </w:r>
    </w:p>
    <w:p w14:paraId="2C47DFCF" w14:textId="77777777"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7.</w:t>
      </w:r>
      <w:r w:rsidRPr="005D08D3">
        <w:rPr>
          <w:rFonts w:asciiTheme="minorHAnsi" w:hAnsiTheme="minorHAnsi" w:cstheme="minorHAnsi"/>
          <w:color w:val="000000" w:themeColor="text1"/>
        </w:rPr>
        <w:tab/>
      </w:r>
      <w:proofErr w:type="spellStart"/>
      <w:r w:rsidRPr="005D08D3">
        <w:rPr>
          <w:rFonts w:asciiTheme="minorHAnsi" w:hAnsiTheme="minorHAnsi" w:cstheme="minorHAnsi"/>
          <w:color w:val="000000" w:themeColor="text1"/>
        </w:rPr>
        <w:t>Neppiras</w:t>
      </w:r>
      <w:proofErr w:type="spellEnd"/>
      <w:r w:rsidRPr="005D08D3">
        <w:rPr>
          <w:rFonts w:asciiTheme="minorHAnsi" w:hAnsiTheme="minorHAnsi" w:cstheme="minorHAnsi"/>
          <w:color w:val="000000" w:themeColor="text1"/>
        </w:rPr>
        <w:t xml:space="preserve"> EA. Acoustic cavitation series: part one: Acoustic cavitation: an introduction. </w:t>
      </w:r>
      <w:proofErr w:type="spellStart"/>
      <w:r w:rsidRPr="009F758F">
        <w:rPr>
          <w:rFonts w:asciiTheme="minorHAnsi" w:hAnsiTheme="minorHAnsi" w:cstheme="minorHAnsi"/>
          <w:i/>
          <w:color w:val="000000" w:themeColor="text1"/>
        </w:rPr>
        <w:t>Ultrasonics</w:t>
      </w:r>
      <w:proofErr w:type="spellEnd"/>
      <w:r w:rsidRPr="009F758F">
        <w:rPr>
          <w:rFonts w:asciiTheme="minorHAnsi" w:hAnsiTheme="minorHAnsi" w:cstheme="minorHAnsi"/>
          <w:i/>
          <w:color w:val="000000" w:themeColor="text1"/>
        </w:rPr>
        <w:t>.</w:t>
      </w:r>
      <w:r w:rsidRPr="005D08D3">
        <w:rPr>
          <w:rFonts w:asciiTheme="minorHAnsi" w:hAnsiTheme="minorHAnsi" w:cstheme="minorHAnsi"/>
          <w:color w:val="000000" w:themeColor="text1"/>
        </w:rPr>
        <w:t xml:space="preserve"> Jan 1;22(1):25-8 (1984).</w:t>
      </w:r>
    </w:p>
    <w:p w14:paraId="5C61C018" w14:textId="043B0B15"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8.</w:t>
      </w:r>
      <w:r w:rsidRPr="005D08D3">
        <w:rPr>
          <w:rFonts w:asciiTheme="minorHAnsi" w:hAnsiTheme="minorHAnsi" w:cstheme="minorHAnsi"/>
          <w:color w:val="000000" w:themeColor="text1"/>
        </w:rPr>
        <w:tab/>
        <w:t xml:space="preserve">Shaw A, Martin E, Haller J, </w:t>
      </w:r>
      <w:proofErr w:type="spellStart"/>
      <w:r w:rsidRPr="005D08D3">
        <w:rPr>
          <w:rFonts w:asciiTheme="minorHAnsi" w:hAnsiTheme="minorHAnsi" w:cstheme="minorHAnsi"/>
          <w:color w:val="000000" w:themeColor="text1"/>
        </w:rPr>
        <w:t>ter</w:t>
      </w:r>
      <w:proofErr w:type="spellEnd"/>
      <w:r w:rsidRPr="005D08D3">
        <w:rPr>
          <w:rFonts w:asciiTheme="minorHAnsi" w:hAnsiTheme="minorHAnsi" w:cstheme="minorHAnsi"/>
          <w:color w:val="000000" w:themeColor="text1"/>
        </w:rPr>
        <w:t xml:space="preserve"> </w:t>
      </w:r>
      <w:proofErr w:type="spellStart"/>
      <w:r w:rsidRPr="005D08D3">
        <w:rPr>
          <w:rFonts w:asciiTheme="minorHAnsi" w:hAnsiTheme="minorHAnsi" w:cstheme="minorHAnsi"/>
          <w:color w:val="000000" w:themeColor="text1"/>
        </w:rPr>
        <w:t>Haar</w:t>
      </w:r>
      <w:proofErr w:type="spellEnd"/>
      <w:r w:rsidRPr="005D08D3">
        <w:rPr>
          <w:rFonts w:asciiTheme="minorHAnsi" w:hAnsiTheme="minorHAnsi" w:cstheme="minorHAnsi"/>
          <w:color w:val="000000" w:themeColor="text1"/>
        </w:rPr>
        <w:t xml:space="preserve"> G. Equipment, measurement and dose—a survey for therapeutic ultrasound. </w:t>
      </w:r>
      <w:r w:rsidRPr="009F758F">
        <w:rPr>
          <w:rFonts w:asciiTheme="minorHAnsi" w:hAnsiTheme="minorHAnsi" w:cstheme="minorHAnsi"/>
          <w:i/>
          <w:color w:val="000000" w:themeColor="text1"/>
        </w:rPr>
        <w:t xml:space="preserve">Journal of </w:t>
      </w:r>
      <w:r w:rsidR="009F758F" w:rsidRPr="009F758F">
        <w:rPr>
          <w:rFonts w:asciiTheme="minorHAnsi" w:hAnsiTheme="minorHAnsi" w:cstheme="minorHAnsi"/>
          <w:i/>
          <w:color w:val="000000" w:themeColor="text1"/>
        </w:rPr>
        <w:t>T</w:t>
      </w:r>
      <w:r w:rsidRPr="009F758F">
        <w:rPr>
          <w:rFonts w:asciiTheme="minorHAnsi" w:hAnsiTheme="minorHAnsi" w:cstheme="minorHAnsi"/>
          <w:i/>
          <w:color w:val="000000" w:themeColor="text1"/>
        </w:rPr>
        <w:t xml:space="preserve">herapeutic </w:t>
      </w:r>
      <w:r w:rsidR="009F758F" w:rsidRPr="009F758F">
        <w:rPr>
          <w:rFonts w:asciiTheme="minorHAnsi" w:hAnsiTheme="minorHAnsi" w:cstheme="minorHAnsi"/>
          <w:i/>
          <w:color w:val="000000" w:themeColor="text1"/>
        </w:rPr>
        <w:t>U</w:t>
      </w:r>
      <w:r w:rsidRPr="009F758F">
        <w:rPr>
          <w:rFonts w:asciiTheme="minorHAnsi" w:hAnsiTheme="minorHAnsi" w:cstheme="minorHAnsi"/>
          <w:i/>
          <w:color w:val="000000" w:themeColor="text1"/>
        </w:rPr>
        <w:t>ltrasound.</w:t>
      </w:r>
      <w:r w:rsidRPr="005D08D3">
        <w:rPr>
          <w:rFonts w:asciiTheme="minorHAnsi" w:hAnsiTheme="minorHAnsi" w:cstheme="minorHAnsi"/>
          <w:color w:val="000000" w:themeColor="text1"/>
        </w:rPr>
        <w:t xml:space="preserve"> Dec;4(1):7 (2016).</w:t>
      </w:r>
    </w:p>
    <w:p w14:paraId="2D1345E4" w14:textId="27897BE5"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9.</w:t>
      </w:r>
      <w:r w:rsidRPr="005D08D3">
        <w:rPr>
          <w:rFonts w:asciiTheme="minorHAnsi" w:hAnsiTheme="minorHAnsi" w:cstheme="minorHAnsi"/>
          <w:color w:val="000000" w:themeColor="text1"/>
        </w:rPr>
        <w:tab/>
        <w:t xml:space="preserve">Leighton </w:t>
      </w:r>
      <w:proofErr w:type="gramStart"/>
      <w:r w:rsidRPr="005D08D3">
        <w:rPr>
          <w:rFonts w:asciiTheme="minorHAnsi" w:hAnsiTheme="minorHAnsi" w:cstheme="minorHAnsi"/>
          <w:color w:val="000000" w:themeColor="text1"/>
        </w:rPr>
        <w:t xml:space="preserve">T. </w:t>
      </w:r>
      <w:proofErr w:type="gramEnd"/>
      <w:r w:rsidRPr="009F758F">
        <w:rPr>
          <w:rFonts w:asciiTheme="minorHAnsi" w:hAnsiTheme="minorHAnsi" w:cstheme="minorHAnsi"/>
          <w:i/>
          <w:color w:val="000000" w:themeColor="text1"/>
        </w:rPr>
        <w:t xml:space="preserve">The </w:t>
      </w:r>
      <w:r w:rsidR="009F758F" w:rsidRPr="009F758F">
        <w:rPr>
          <w:rFonts w:asciiTheme="minorHAnsi" w:hAnsiTheme="minorHAnsi" w:cstheme="minorHAnsi"/>
          <w:i/>
          <w:color w:val="000000" w:themeColor="text1"/>
        </w:rPr>
        <w:t>A</w:t>
      </w:r>
      <w:r w:rsidRPr="009F758F">
        <w:rPr>
          <w:rFonts w:asciiTheme="minorHAnsi" w:hAnsiTheme="minorHAnsi" w:cstheme="minorHAnsi"/>
          <w:i/>
          <w:color w:val="000000" w:themeColor="text1"/>
        </w:rPr>
        <w:t xml:space="preserve">coustic </w:t>
      </w:r>
      <w:r w:rsidR="009F758F" w:rsidRPr="009F758F">
        <w:rPr>
          <w:rFonts w:asciiTheme="minorHAnsi" w:hAnsiTheme="minorHAnsi" w:cstheme="minorHAnsi"/>
          <w:i/>
          <w:color w:val="000000" w:themeColor="text1"/>
        </w:rPr>
        <w:t>B</w:t>
      </w:r>
      <w:r w:rsidRPr="009F758F">
        <w:rPr>
          <w:rFonts w:asciiTheme="minorHAnsi" w:hAnsiTheme="minorHAnsi" w:cstheme="minorHAnsi"/>
          <w:i/>
          <w:color w:val="000000" w:themeColor="text1"/>
        </w:rPr>
        <w:t xml:space="preserve">ubble. </w:t>
      </w:r>
      <w:r w:rsidRPr="005D08D3">
        <w:rPr>
          <w:rFonts w:asciiTheme="minorHAnsi" w:hAnsiTheme="minorHAnsi" w:cstheme="minorHAnsi"/>
          <w:color w:val="000000" w:themeColor="text1"/>
        </w:rPr>
        <w:t xml:space="preserve">Academic </w:t>
      </w:r>
      <w:r w:rsidR="009F758F">
        <w:rPr>
          <w:rFonts w:asciiTheme="minorHAnsi" w:hAnsiTheme="minorHAnsi" w:cstheme="minorHAnsi"/>
          <w:color w:val="000000" w:themeColor="text1"/>
        </w:rPr>
        <w:t>P</w:t>
      </w:r>
      <w:r w:rsidRPr="005D08D3">
        <w:rPr>
          <w:rFonts w:asciiTheme="minorHAnsi" w:hAnsiTheme="minorHAnsi" w:cstheme="minorHAnsi"/>
          <w:color w:val="000000" w:themeColor="text1"/>
        </w:rPr>
        <w:t>ress; Dec 2 (2012).</w:t>
      </w:r>
    </w:p>
    <w:p w14:paraId="576D0841" w14:textId="6BD18DEC"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10.</w:t>
      </w:r>
      <w:r w:rsidRPr="005D08D3">
        <w:rPr>
          <w:rFonts w:asciiTheme="minorHAnsi" w:hAnsiTheme="minorHAnsi" w:cstheme="minorHAnsi"/>
          <w:color w:val="000000" w:themeColor="text1"/>
        </w:rPr>
        <w:tab/>
      </w:r>
      <w:proofErr w:type="spellStart"/>
      <w:r w:rsidRPr="005D08D3">
        <w:rPr>
          <w:rFonts w:asciiTheme="minorHAnsi" w:hAnsiTheme="minorHAnsi" w:cstheme="minorHAnsi"/>
          <w:color w:val="000000" w:themeColor="text1"/>
        </w:rPr>
        <w:t>McLaughlan</w:t>
      </w:r>
      <w:proofErr w:type="spellEnd"/>
      <w:r w:rsidRPr="005D08D3">
        <w:rPr>
          <w:rFonts w:asciiTheme="minorHAnsi" w:hAnsiTheme="minorHAnsi" w:cstheme="minorHAnsi"/>
          <w:color w:val="000000" w:themeColor="text1"/>
        </w:rPr>
        <w:t xml:space="preserve"> J, </w:t>
      </w:r>
      <w:proofErr w:type="spellStart"/>
      <w:r w:rsidRPr="005D08D3">
        <w:rPr>
          <w:rFonts w:asciiTheme="minorHAnsi" w:hAnsiTheme="minorHAnsi" w:cstheme="minorHAnsi"/>
          <w:color w:val="000000" w:themeColor="text1"/>
        </w:rPr>
        <w:t>Rivens</w:t>
      </w:r>
      <w:proofErr w:type="spellEnd"/>
      <w:r w:rsidRPr="005D08D3">
        <w:rPr>
          <w:rFonts w:asciiTheme="minorHAnsi" w:hAnsiTheme="minorHAnsi" w:cstheme="minorHAnsi"/>
          <w:color w:val="000000" w:themeColor="text1"/>
        </w:rPr>
        <w:t xml:space="preserve"> I, Leighton T, Ter Haar G. A study of bubble activity generated in </w:t>
      </w:r>
      <w:r w:rsidR="00C515C0" w:rsidRPr="00C515C0">
        <w:rPr>
          <w:rFonts w:asciiTheme="minorHAnsi" w:hAnsiTheme="minorHAnsi" w:cstheme="minorHAnsi"/>
          <w:i/>
          <w:color w:val="000000" w:themeColor="text1"/>
        </w:rPr>
        <w:t>ex vivo</w:t>
      </w:r>
      <w:r w:rsidRPr="005D08D3">
        <w:rPr>
          <w:rFonts w:asciiTheme="minorHAnsi" w:hAnsiTheme="minorHAnsi" w:cstheme="minorHAnsi"/>
          <w:color w:val="000000" w:themeColor="text1"/>
        </w:rPr>
        <w:t xml:space="preserve"> tissue by high intensity focused ultrasound. </w:t>
      </w:r>
      <w:r w:rsidRPr="009F758F">
        <w:rPr>
          <w:rFonts w:asciiTheme="minorHAnsi" w:hAnsiTheme="minorHAnsi" w:cstheme="minorHAnsi"/>
          <w:i/>
          <w:color w:val="000000" w:themeColor="text1"/>
        </w:rPr>
        <w:t>Ultrasound in Medicine and Biology.</w:t>
      </w:r>
      <w:r w:rsidRPr="005D08D3">
        <w:rPr>
          <w:rFonts w:asciiTheme="minorHAnsi" w:hAnsiTheme="minorHAnsi" w:cstheme="minorHAnsi"/>
          <w:color w:val="000000" w:themeColor="text1"/>
        </w:rPr>
        <w:t xml:space="preserve"> Aug 1;36(8):1327-</w:t>
      </w:r>
      <w:r w:rsidR="009F758F">
        <w:rPr>
          <w:rFonts w:asciiTheme="minorHAnsi" w:hAnsiTheme="minorHAnsi" w:cstheme="minorHAnsi"/>
          <w:color w:val="000000" w:themeColor="text1"/>
        </w:rPr>
        <w:t>13</w:t>
      </w:r>
      <w:r w:rsidRPr="005D08D3">
        <w:rPr>
          <w:rFonts w:asciiTheme="minorHAnsi" w:hAnsiTheme="minorHAnsi" w:cstheme="minorHAnsi"/>
          <w:color w:val="000000" w:themeColor="text1"/>
        </w:rPr>
        <w:t>44 (2010).</w:t>
      </w:r>
    </w:p>
    <w:p w14:paraId="0CE289F2" w14:textId="5618BED0"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11.</w:t>
      </w:r>
      <w:r w:rsidRPr="005D08D3">
        <w:rPr>
          <w:rFonts w:asciiTheme="minorHAnsi" w:hAnsiTheme="minorHAnsi" w:cstheme="minorHAnsi"/>
          <w:color w:val="000000" w:themeColor="text1"/>
        </w:rPr>
        <w:tab/>
        <w:t xml:space="preserve">Holt RG, Roy RA. Measurements of bubble-enhanced heating from focused, MHz-frequency ultrasound in a tissue-mimicking material. </w:t>
      </w:r>
      <w:r w:rsidRPr="009F758F">
        <w:rPr>
          <w:rFonts w:asciiTheme="minorHAnsi" w:hAnsiTheme="minorHAnsi" w:cstheme="minorHAnsi"/>
          <w:i/>
          <w:color w:val="000000" w:themeColor="text1"/>
        </w:rPr>
        <w:t>Ultrasound in Medicine and Biology.</w:t>
      </w:r>
      <w:r w:rsidRPr="005D08D3">
        <w:rPr>
          <w:rFonts w:asciiTheme="minorHAnsi" w:hAnsiTheme="minorHAnsi" w:cstheme="minorHAnsi"/>
          <w:color w:val="000000" w:themeColor="text1"/>
        </w:rPr>
        <w:t xml:space="preserve"> Oct 1;27(10):1399-</w:t>
      </w:r>
      <w:r w:rsidR="009F758F">
        <w:rPr>
          <w:rFonts w:asciiTheme="minorHAnsi" w:hAnsiTheme="minorHAnsi" w:cstheme="minorHAnsi"/>
          <w:color w:val="000000" w:themeColor="text1"/>
        </w:rPr>
        <w:t>1</w:t>
      </w:r>
      <w:r w:rsidRPr="005D08D3">
        <w:rPr>
          <w:rFonts w:asciiTheme="minorHAnsi" w:hAnsiTheme="minorHAnsi" w:cstheme="minorHAnsi"/>
          <w:color w:val="000000" w:themeColor="text1"/>
        </w:rPr>
        <w:t>412 (2001).</w:t>
      </w:r>
    </w:p>
    <w:p w14:paraId="69D2C4B4" w14:textId="24AFD43C"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12.</w:t>
      </w:r>
      <w:r w:rsidRPr="005D08D3">
        <w:rPr>
          <w:rFonts w:asciiTheme="minorHAnsi" w:hAnsiTheme="minorHAnsi" w:cstheme="minorHAnsi"/>
          <w:color w:val="000000" w:themeColor="text1"/>
        </w:rPr>
        <w:tab/>
        <w:t xml:space="preserve">Meaney PM, Cahill MD, </w:t>
      </w:r>
      <w:proofErr w:type="spellStart"/>
      <w:r w:rsidRPr="005D08D3">
        <w:rPr>
          <w:rFonts w:asciiTheme="minorHAnsi" w:hAnsiTheme="minorHAnsi" w:cstheme="minorHAnsi"/>
          <w:color w:val="000000" w:themeColor="text1"/>
        </w:rPr>
        <w:t>ter</w:t>
      </w:r>
      <w:proofErr w:type="spellEnd"/>
      <w:r w:rsidRPr="005D08D3">
        <w:rPr>
          <w:rFonts w:asciiTheme="minorHAnsi" w:hAnsiTheme="minorHAnsi" w:cstheme="minorHAnsi"/>
          <w:color w:val="000000" w:themeColor="text1"/>
        </w:rPr>
        <w:t xml:space="preserve"> </w:t>
      </w:r>
      <w:proofErr w:type="spellStart"/>
      <w:r w:rsidRPr="005D08D3">
        <w:rPr>
          <w:rFonts w:asciiTheme="minorHAnsi" w:hAnsiTheme="minorHAnsi" w:cstheme="minorHAnsi"/>
          <w:color w:val="000000" w:themeColor="text1"/>
        </w:rPr>
        <w:t>Haar</w:t>
      </w:r>
      <w:proofErr w:type="spellEnd"/>
      <w:r w:rsidRPr="005D08D3">
        <w:rPr>
          <w:rFonts w:asciiTheme="minorHAnsi" w:hAnsiTheme="minorHAnsi" w:cstheme="minorHAnsi"/>
          <w:color w:val="000000" w:themeColor="text1"/>
        </w:rPr>
        <w:t xml:space="preserve"> GR. The intensity dependence of lesion position shift during focused ultrasound surgery. </w:t>
      </w:r>
      <w:r w:rsidRPr="009F758F">
        <w:rPr>
          <w:rFonts w:asciiTheme="minorHAnsi" w:hAnsiTheme="minorHAnsi" w:cstheme="minorHAnsi"/>
          <w:i/>
          <w:color w:val="000000" w:themeColor="text1"/>
        </w:rPr>
        <w:t>Ultrasound in Medicine and Biology.</w:t>
      </w:r>
      <w:r w:rsidRPr="005D08D3">
        <w:rPr>
          <w:rFonts w:asciiTheme="minorHAnsi" w:hAnsiTheme="minorHAnsi" w:cstheme="minorHAnsi"/>
          <w:color w:val="000000" w:themeColor="text1"/>
        </w:rPr>
        <w:t xml:space="preserve"> Mar 1;26(3):441-</w:t>
      </w:r>
      <w:r w:rsidR="009F758F">
        <w:rPr>
          <w:rFonts w:asciiTheme="minorHAnsi" w:hAnsiTheme="minorHAnsi" w:cstheme="minorHAnsi"/>
          <w:color w:val="000000" w:themeColor="text1"/>
        </w:rPr>
        <w:t>4</w:t>
      </w:r>
      <w:r w:rsidRPr="005D08D3">
        <w:rPr>
          <w:rFonts w:asciiTheme="minorHAnsi" w:hAnsiTheme="minorHAnsi" w:cstheme="minorHAnsi"/>
          <w:color w:val="000000" w:themeColor="text1"/>
        </w:rPr>
        <w:t>50 (2000).</w:t>
      </w:r>
    </w:p>
    <w:p w14:paraId="55D12BA5" w14:textId="29334616"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13.</w:t>
      </w:r>
      <w:r w:rsidRPr="005D08D3">
        <w:rPr>
          <w:rFonts w:asciiTheme="minorHAnsi" w:hAnsiTheme="minorHAnsi" w:cstheme="minorHAnsi"/>
          <w:color w:val="000000" w:themeColor="text1"/>
        </w:rPr>
        <w:tab/>
        <w:t xml:space="preserve">Blum NT, Yildirim A, </w:t>
      </w:r>
      <w:proofErr w:type="spellStart"/>
      <w:r w:rsidRPr="005D08D3">
        <w:rPr>
          <w:rFonts w:asciiTheme="minorHAnsi" w:hAnsiTheme="minorHAnsi" w:cstheme="minorHAnsi"/>
          <w:color w:val="000000" w:themeColor="text1"/>
        </w:rPr>
        <w:t>Chattaraj</w:t>
      </w:r>
      <w:proofErr w:type="spellEnd"/>
      <w:r w:rsidRPr="005D08D3">
        <w:rPr>
          <w:rFonts w:asciiTheme="minorHAnsi" w:hAnsiTheme="minorHAnsi" w:cstheme="minorHAnsi"/>
          <w:color w:val="000000" w:themeColor="text1"/>
        </w:rPr>
        <w:t xml:space="preserve"> R, Goodwin AP. </w:t>
      </w:r>
      <w:r w:rsidR="009F758F" w:rsidRPr="005D08D3">
        <w:rPr>
          <w:rFonts w:asciiTheme="minorHAnsi" w:hAnsiTheme="minorHAnsi" w:cstheme="minorHAnsi"/>
          <w:color w:val="000000" w:themeColor="text1"/>
        </w:rPr>
        <w:t xml:space="preserve">Nanoparticles formed by acoustic destruction of microbubbles and their utilization for imaging and effects on therapy by high intensity focused ultrasound. </w:t>
      </w:r>
      <w:proofErr w:type="spellStart"/>
      <w:r w:rsidRPr="009F758F">
        <w:rPr>
          <w:rFonts w:asciiTheme="minorHAnsi" w:hAnsiTheme="minorHAnsi" w:cstheme="minorHAnsi"/>
          <w:i/>
          <w:color w:val="000000" w:themeColor="text1"/>
        </w:rPr>
        <w:t>Theranostics</w:t>
      </w:r>
      <w:proofErr w:type="spellEnd"/>
      <w:r w:rsidRPr="009F758F">
        <w:rPr>
          <w:rFonts w:asciiTheme="minorHAnsi" w:hAnsiTheme="minorHAnsi" w:cstheme="minorHAnsi"/>
          <w:i/>
          <w:color w:val="000000" w:themeColor="text1"/>
        </w:rPr>
        <w:t>.</w:t>
      </w:r>
      <w:r w:rsidRPr="005D08D3">
        <w:rPr>
          <w:rFonts w:asciiTheme="minorHAnsi" w:hAnsiTheme="minorHAnsi" w:cstheme="minorHAnsi"/>
          <w:color w:val="000000" w:themeColor="text1"/>
        </w:rPr>
        <w:t xml:space="preserve"> 7(3):694</w:t>
      </w:r>
      <w:r w:rsidR="009F758F">
        <w:rPr>
          <w:rFonts w:asciiTheme="minorHAnsi" w:hAnsiTheme="minorHAnsi" w:cstheme="minorHAnsi"/>
          <w:color w:val="000000" w:themeColor="text1"/>
        </w:rPr>
        <w:t>-702</w:t>
      </w:r>
      <w:r w:rsidRPr="005D08D3">
        <w:rPr>
          <w:rFonts w:asciiTheme="minorHAnsi" w:hAnsiTheme="minorHAnsi" w:cstheme="minorHAnsi"/>
          <w:color w:val="000000" w:themeColor="text1"/>
        </w:rPr>
        <w:t xml:space="preserve"> (2017).</w:t>
      </w:r>
    </w:p>
    <w:p w14:paraId="54843541" w14:textId="3FA6C4A0"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14.</w:t>
      </w:r>
      <w:r w:rsidRPr="005D08D3">
        <w:rPr>
          <w:rFonts w:asciiTheme="minorHAnsi" w:hAnsiTheme="minorHAnsi" w:cstheme="minorHAnsi"/>
          <w:color w:val="000000" w:themeColor="text1"/>
        </w:rPr>
        <w:tab/>
        <w:t xml:space="preserve">Zhao LY, Zou JZ, Chen ZG, Liu S, Jiao J, Wu F. Acoustic cavitation enhances focused ultrasound ablation with phase-shift inorganic </w:t>
      </w:r>
      <w:proofErr w:type="spellStart"/>
      <w:r w:rsidRPr="005D08D3">
        <w:rPr>
          <w:rFonts w:asciiTheme="minorHAnsi" w:hAnsiTheme="minorHAnsi" w:cstheme="minorHAnsi"/>
          <w:color w:val="000000" w:themeColor="text1"/>
        </w:rPr>
        <w:t>perfluorohexane</w:t>
      </w:r>
      <w:proofErr w:type="spellEnd"/>
      <w:r w:rsidRPr="005D08D3">
        <w:rPr>
          <w:rFonts w:asciiTheme="minorHAnsi" w:hAnsiTheme="minorHAnsi" w:cstheme="minorHAnsi"/>
          <w:color w:val="000000" w:themeColor="text1"/>
        </w:rPr>
        <w:t xml:space="preserve"> </w:t>
      </w:r>
      <w:proofErr w:type="spellStart"/>
      <w:r w:rsidRPr="005D08D3">
        <w:rPr>
          <w:rFonts w:asciiTheme="minorHAnsi" w:hAnsiTheme="minorHAnsi" w:cstheme="minorHAnsi"/>
          <w:color w:val="000000" w:themeColor="text1"/>
        </w:rPr>
        <w:t>nanoemulsions</w:t>
      </w:r>
      <w:proofErr w:type="spellEnd"/>
      <w:r w:rsidRPr="005D08D3">
        <w:rPr>
          <w:rFonts w:asciiTheme="minorHAnsi" w:hAnsiTheme="minorHAnsi" w:cstheme="minorHAnsi"/>
          <w:color w:val="000000" w:themeColor="text1"/>
        </w:rPr>
        <w:t xml:space="preserve">: an </w:t>
      </w:r>
      <w:r w:rsidR="00C515C0" w:rsidRPr="00C515C0">
        <w:rPr>
          <w:rFonts w:asciiTheme="minorHAnsi" w:hAnsiTheme="minorHAnsi" w:cstheme="minorHAnsi"/>
          <w:i/>
          <w:color w:val="000000" w:themeColor="text1"/>
        </w:rPr>
        <w:t>in vitro</w:t>
      </w:r>
      <w:r w:rsidRPr="005D08D3">
        <w:rPr>
          <w:rFonts w:asciiTheme="minorHAnsi" w:hAnsiTheme="minorHAnsi" w:cstheme="minorHAnsi"/>
          <w:color w:val="000000" w:themeColor="text1"/>
        </w:rPr>
        <w:t xml:space="preserve"> study using a clinical device. </w:t>
      </w:r>
      <w:r w:rsidRPr="009F758F">
        <w:rPr>
          <w:rFonts w:asciiTheme="minorHAnsi" w:hAnsiTheme="minorHAnsi" w:cstheme="minorHAnsi"/>
          <w:i/>
          <w:color w:val="000000" w:themeColor="text1"/>
        </w:rPr>
        <w:t xml:space="preserve">BioMed </w:t>
      </w:r>
      <w:r w:rsidR="009F758F" w:rsidRPr="009F758F">
        <w:rPr>
          <w:rFonts w:asciiTheme="minorHAnsi" w:hAnsiTheme="minorHAnsi" w:cstheme="minorHAnsi"/>
          <w:i/>
          <w:color w:val="000000" w:themeColor="text1"/>
        </w:rPr>
        <w:t>R</w:t>
      </w:r>
      <w:r w:rsidRPr="009F758F">
        <w:rPr>
          <w:rFonts w:asciiTheme="minorHAnsi" w:hAnsiTheme="minorHAnsi" w:cstheme="minorHAnsi"/>
          <w:i/>
          <w:color w:val="000000" w:themeColor="text1"/>
        </w:rPr>
        <w:t xml:space="preserve">esearch </w:t>
      </w:r>
      <w:r w:rsidR="009F758F" w:rsidRPr="009F758F">
        <w:rPr>
          <w:rFonts w:asciiTheme="minorHAnsi" w:hAnsiTheme="minorHAnsi" w:cstheme="minorHAnsi"/>
          <w:i/>
          <w:color w:val="000000" w:themeColor="text1"/>
        </w:rPr>
        <w:t>I</w:t>
      </w:r>
      <w:r w:rsidRPr="009F758F">
        <w:rPr>
          <w:rFonts w:asciiTheme="minorHAnsi" w:hAnsiTheme="minorHAnsi" w:cstheme="minorHAnsi"/>
          <w:i/>
          <w:color w:val="000000" w:themeColor="text1"/>
        </w:rPr>
        <w:t>nternational.</w:t>
      </w:r>
      <w:r w:rsidRPr="005D08D3">
        <w:rPr>
          <w:rFonts w:asciiTheme="minorHAnsi" w:hAnsiTheme="minorHAnsi" w:cstheme="minorHAnsi"/>
          <w:color w:val="000000" w:themeColor="text1"/>
        </w:rPr>
        <w:t xml:space="preserve"> </w:t>
      </w:r>
      <w:r w:rsidR="009F758F">
        <w:rPr>
          <w:rFonts w:asciiTheme="minorHAnsi" w:hAnsiTheme="minorHAnsi" w:cstheme="minorHAnsi"/>
          <w:color w:val="000000" w:themeColor="text1"/>
        </w:rPr>
        <w:t xml:space="preserve">2016:7936902 </w:t>
      </w:r>
      <w:r w:rsidRPr="005D08D3">
        <w:rPr>
          <w:rFonts w:asciiTheme="minorHAnsi" w:hAnsiTheme="minorHAnsi" w:cstheme="minorHAnsi"/>
          <w:color w:val="000000" w:themeColor="text1"/>
        </w:rPr>
        <w:t>(2016).</w:t>
      </w:r>
    </w:p>
    <w:p w14:paraId="6EFBD00F" w14:textId="6BD5B9B5"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15.</w:t>
      </w:r>
      <w:r w:rsidRPr="005D08D3">
        <w:rPr>
          <w:rFonts w:asciiTheme="minorHAnsi" w:hAnsiTheme="minorHAnsi" w:cstheme="minorHAnsi"/>
          <w:color w:val="000000" w:themeColor="text1"/>
        </w:rPr>
        <w:tab/>
      </w:r>
      <w:proofErr w:type="spellStart"/>
      <w:r w:rsidRPr="005D08D3">
        <w:rPr>
          <w:rFonts w:asciiTheme="minorHAnsi" w:hAnsiTheme="minorHAnsi" w:cstheme="minorHAnsi"/>
          <w:color w:val="000000" w:themeColor="text1"/>
        </w:rPr>
        <w:t>Devarakonda</w:t>
      </w:r>
      <w:proofErr w:type="spellEnd"/>
      <w:r w:rsidRPr="005D08D3">
        <w:rPr>
          <w:rFonts w:asciiTheme="minorHAnsi" w:hAnsiTheme="minorHAnsi" w:cstheme="minorHAnsi"/>
          <w:color w:val="000000" w:themeColor="text1"/>
        </w:rPr>
        <w:t xml:space="preserve"> SB, Myers MR, Lanier M, </w:t>
      </w:r>
      <w:proofErr w:type="spellStart"/>
      <w:r w:rsidRPr="005D08D3">
        <w:rPr>
          <w:rFonts w:asciiTheme="minorHAnsi" w:hAnsiTheme="minorHAnsi" w:cstheme="minorHAnsi"/>
          <w:color w:val="000000" w:themeColor="text1"/>
        </w:rPr>
        <w:t>Dumoulin</w:t>
      </w:r>
      <w:proofErr w:type="spellEnd"/>
      <w:r w:rsidRPr="005D08D3">
        <w:rPr>
          <w:rFonts w:asciiTheme="minorHAnsi" w:hAnsiTheme="minorHAnsi" w:cstheme="minorHAnsi"/>
          <w:color w:val="000000" w:themeColor="text1"/>
        </w:rPr>
        <w:t xml:space="preserve"> C, Banerjee RK. Assessment of gold nanoparticle-mediated-enhanced hyperthermia using </w:t>
      </w:r>
      <w:proofErr w:type="spellStart"/>
      <w:r w:rsidRPr="005D08D3">
        <w:rPr>
          <w:rFonts w:asciiTheme="minorHAnsi" w:hAnsiTheme="minorHAnsi" w:cstheme="minorHAnsi"/>
          <w:color w:val="000000" w:themeColor="text1"/>
        </w:rPr>
        <w:t>mr</w:t>
      </w:r>
      <w:proofErr w:type="spellEnd"/>
      <w:r w:rsidRPr="005D08D3">
        <w:rPr>
          <w:rFonts w:asciiTheme="minorHAnsi" w:hAnsiTheme="minorHAnsi" w:cstheme="minorHAnsi"/>
          <w:color w:val="000000" w:themeColor="text1"/>
        </w:rPr>
        <w:t xml:space="preserve">-guided high-intensity focused ultrasound ablation procedure. </w:t>
      </w:r>
      <w:r w:rsidRPr="009F758F">
        <w:rPr>
          <w:rFonts w:asciiTheme="minorHAnsi" w:hAnsiTheme="minorHAnsi" w:cstheme="minorHAnsi"/>
          <w:i/>
          <w:color w:val="000000" w:themeColor="text1"/>
        </w:rPr>
        <w:t xml:space="preserve">Nano </w:t>
      </w:r>
      <w:r w:rsidR="009F758F" w:rsidRPr="009F758F">
        <w:rPr>
          <w:rFonts w:asciiTheme="minorHAnsi" w:hAnsiTheme="minorHAnsi" w:cstheme="minorHAnsi"/>
          <w:i/>
          <w:color w:val="000000" w:themeColor="text1"/>
        </w:rPr>
        <w:t>Le</w:t>
      </w:r>
      <w:r w:rsidRPr="009F758F">
        <w:rPr>
          <w:rFonts w:asciiTheme="minorHAnsi" w:hAnsiTheme="minorHAnsi" w:cstheme="minorHAnsi"/>
          <w:i/>
          <w:color w:val="000000" w:themeColor="text1"/>
        </w:rPr>
        <w:t>tters.</w:t>
      </w:r>
      <w:r w:rsidRPr="005D08D3">
        <w:rPr>
          <w:rFonts w:asciiTheme="minorHAnsi" w:hAnsiTheme="minorHAnsi" w:cstheme="minorHAnsi"/>
          <w:color w:val="000000" w:themeColor="text1"/>
        </w:rPr>
        <w:t xml:space="preserve"> Mar 16;17(4):2532-</w:t>
      </w:r>
      <w:r w:rsidR="009F758F">
        <w:rPr>
          <w:rFonts w:asciiTheme="minorHAnsi" w:hAnsiTheme="minorHAnsi" w:cstheme="minorHAnsi"/>
          <w:color w:val="000000" w:themeColor="text1"/>
        </w:rPr>
        <w:t>253</w:t>
      </w:r>
      <w:r w:rsidRPr="005D08D3">
        <w:rPr>
          <w:rFonts w:asciiTheme="minorHAnsi" w:hAnsiTheme="minorHAnsi" w:cstheme="minorHAnsi"/>
          <w:color w:val="000000" w:themeColor="text1"/>
        </w:rPr>
        <w:t>8 (2017).</w:t>
      </w:r>
    </w:p>
    <w:p w14:paraId="4D69BA4C" w14:textId="7953EF3B"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16.</w:t>
      </w:r>
      <w:r w:rsidRPr="005D08D3">
        <w:rPr>
          <w:rFonts w:asciiTheme="minorHAnsi" w:hAnsiTheme="minorHAnsi" w:cstheme="minorHAnsi"/>
          <w:color w:val="000000" w:themeColor="text1"/>
        </w:rPr>
        <w:tab/>
      </w:r>
      <w:proofErr w:type="spellStart"/>
      <w:r w:rsidRPr="005D08D3">
        <w:rPr>
          <w:rFonts w:asciiTheme="minorHAnsi" w:hAnsiTheme="minorHAnsi" w:cstheme="minorHAnsi"/>
          <w:color w:val="000000" w:themeColor="text1"/>
        </w:rPr>
        <w:t>Coussios</w:t>
      </w:r>
      <w:proofErr w:type="spellEnd"/>
      <w:r w:rsidRPr="005D08D3">
        <w:rPr>
          <w:rFonts w:asciiTheme="minorHAnsi" w:hAnsiTheme="minorHAnsi" w:cstheme="minorHAnsi"/>
          <w:color w:val="000000" w:themeColor="text1"/>
        </w:rPr>
        <w:t xml:space="preserve"> C, </w:t>
      </w:r>
      <w:proofErr w:type="spellStart"/>
      <w:r w:rsidRPr="005D08D3">
        <w:rPr>
          <w:rFonts w:asciiTheme="minorHAnsi" w:hAnsiTheme="minorHAnsi" w:cstheme="minorHAnsi"/>
          <w:color w:val="000000" w:themeColor="text1"/>
        </w:rPr>
        <w:t>Farny</w:t>
      </w:r>
      <w:proofErr w:type="spellEnd"/>
      <w:r w:rsidRPr="005D08D3">
        <w:rPr>
          <w:rFonts w:asciiTheme="minorHAnsi" w:hAnsiTheme="minorHAnsi" w:cstheme="minorHAnsi"/>
          <w:color w:val="000000" w:themeColor="text1"/>
        </w:rPr>
        <w:t xml:space="preserve"> CH, Ter Haar G, Roy RA. Role of acoustic cavitation in the delivery and monitoring of cancer treatment by high-intensity focused ultrasound (HIFU). International </w:t>
      </w:r>
      <w:r w:rsidRPr="009F758F">
        <w:rPr>
          <w:rFonts w:asciiTheme="minorHAnsi" w:hAnsiTheme="minorHAnsi" w:cstheme="minorHAnsi"/>
          <w:i/>
          <w:color w:val="000000" w:themeColor="text1"/>
        </w:rPr>
        <w:t>Journal of Hyperthermia</w:t>
      </w:r>
      <w:r w:rsidRPr="005D08D3">
        <w:rPr>
          <w:rFonts w:asciiTheme="minorHAnsi" w:hAnsiTheme="minorHAnsi" w:cstheme="minorHAnsi"/>
          <w:color w:val="000000" w:themeColor="text1"/>
        </w:rPr>
        <w:t>. Jan 1;23(2):105-</w:t>
      </w:r>
      <w:r w:rsidR="009F758F">
        <w:rPr>
          <w:rFonts w:asciiTheme="minorHAnsi" w:hAnsiTheme="minorHAnsi" w:cstheme="minorHAnsi"/>
          <w:color w:val="000000" w:themeColor="text1"/>
        </w:rPr>
        <w:t>1</w:t>
      </w:r>
      <w:r w:rsidRPr="005D08D3">
        <w:rPr>
          <w:rFonts w:asciiTheme="minorHAnsi" w:hAnsiTheme="minorHAnsi" w:cstheme="minorHAnsi"/>
          <w:color w:val="000000" w:themeColor="text1"/>
        </w:rPr>
        <w:t>20 (2007).</w:t>
      </w:r>
    </w:p>
    <w:p w14:paraId="6C1CD058" w14:textId="67B6790C"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17.</w:t>
      </w:r>
      <w:r w:rsidRPr="005D08D3">
        <w:rPr>
          <w:rFonts w:asciiTheme="minorHAnsi" w:hAnsiTheme="minorHAnsi" w:cstheme="minorHAnsi"/>
          <w:color w:val="000000" w:themeColor="text1"/>
        </w:rPr>
        <w:tab/>
        <w:t xml:space="preserve">McNally LR, </w:t>
      </w:r>
      <w:proofErr w:type="spellStart"/>
      <w:r w:rsidRPr="005D08D3">
        <w:rPr>
          <w:rFonts w:asciiTheme="minorHAnsi" w:hAnsiTheme="minorHAnsi" w:cstheme="minorHAnsi"/>
          <w:color w:val="000000" w:themeColor="text1"/>
        </w:rPr>
        <w:t>Mezera</w:t>
      </w:r>
      <w:proofErr w:type="spellEnd"/>
      <w:r w:rsidRPr="005D08D3">
        <w:rPr>
          <w:rFonts w:asciiTheme="minorHAnsi" w:hAnsiTheme="minorHAnsi" w:cstheme="minorHAnsi"/>
          <w:color w:val="000000" w:themeColor="text1"/>
        </w:rPr>
        <w:t xml:space="preserve"> M, Morgan DE, Frederick PJ, Yang ES, </w:t>
      </w:r>
      <w:proofErr w:type="spellStart"/>
      <w:r w:rsidRPr="005D08D3">
        <w:rPr>
          <w:rFonts w:asciiTheme="minorHAnsi" w:hAnsiTheme="minorHAnsi" w:cstheme="minorHAnsi"/>
          <w:color w:val="000000" w:themeColor="text1"/>
        </w:rPr>
        <w:t>Eltoum</w:t>
      </w:r>
      <w:proofErr w:type="spellEnd"/>
      <w:r w:rsidRPr="005D08D3">
        <w:rPr>
          <w:rFonts w:asciiTheme="minorHAnsi" w:hAnsiTheme="minorHAnsi" w:cstheme="minorHAnsi"/>
          <w:color w:val="000000" w:themeColor="text1"/>
        </w:rPr>
        <w:t xml:space="preserve"> IE, Grizzle WE. Current and emerging clinical applications of multispectral optoacoustic tomography (MSOT) in oncology. </w:t>
      </w:r>
      <w:r w:rsidRPr="009F758F">
        <w:rPr>
          <w:rFonts w:asciiTheme="minorHAnsi" w:hAnsiTheme="minorHAnsi" w:cstheme="minorHAnsi"/>
          <w:i/>
          <w:color w:val="000000" w:themeColor="text1"/>
        </w:rPr>
        <w:t xml:space="preserve">Clinical </w:t>
      </w:r>
      <w:r w:rsidR="009F758F" w:rsidRPr="009F758F">
        <w:rPr>
          <w:rFonts w:asciiTheme="minorHAnsi" w:hAnsiTheme="minorHAnsi" w:cstheme="minorHAnsi"/>
          <w:i/>
          <w:color w:val="000000" w:themeColor="text1"/>
        </w:rPr>
        <w:t>C</w:t>
      </w:r>
      <w:r w:rsidRPr="009F758F">
        <w:rPr>
          <w:rFonts w:asciiTheme="minorHAnsi" w:hAnsiTheme="minorHAnsi" w:cstheme="minorHAnsi"/>
          <w:i/>
          <w:color w:val="000000" w:themeColor="text1"/>
        </w:rPr>
        <w:t xml:space="preserve">ancer </w:t>
      </w:r>
      <w:r w:rsidR="009F758F" w:rsidRPr="009F758F">
        <w:rPr>
          <w:rFonts w:asciiTheme="minorHAnsi" w:hAnsiTheme="minorHAnsi" w:cstheme="minorHAnsi"/>
          <w:i/>
          <w:color w:val="000000" w:themeColor="text1"/>
        </w:rPr>
        <w:t>R</w:t>
      </w:r>
      <w:r w:rsidRPr="009F758F">
        <w:rPr>
          <w:rFonts w:asciiTheme="minorHAnsi" w:hAnsiTheme="minorHAnsi" w:cstheme="minorHAnsi"/>
          <w:i/>
          <w:color w:val="000000" w:themeColor="text1"/>
        </w:rPr>
        <w:t>esearch.</w:t>
      </w:r>
      <w:r w:rsidRPr="005D08D3">
        <w:rPr>
          <w:rFonts w:asciiTheme="minorHAnsi" w:hAnsiTheme="minorHAnsi" w:cstheme="minorHAnsi"/>
          <w:color w:val="000000" w:themeColor="text1"/>
        </w:rPr>
        <w:t xml:space="preserve"> Jul 15;22(14):3432-</w:t>
      </w:r>
      <w:r w:rsidR="009F758F">
        <w:rPr>
          <w:rFonts w:asciiTheme="minorHAnsi" w:hAnsiTheme="minorHAnsi" w:cstheme="minorHAnsi"/>
          <w:color w:val="000000" w:themeColor="text1"/>
        </w:rPr>
        <w:t>343</w:t>
      </w:r>
      <w:r w:rsidRPr="005D08D3">
        <w:rPr>
          <w:rFonts w:asciiTheme="minorHAnsi" w:hAnsiTheme="minorHAnsi" w:cstheme="minorHAnsi"/>
          <w:color w:val="000000" w:themeColor="text1"/>
        </w:rPr>
        <w:t>9 (2016).</w:t>
      </w:r>
    </w:p>
    <w:p w14:paraId="2871BEE6" w14:textId="0035DE37"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18.</w:t>
      </w:r>
      <w:r w:rsidRPr="005D08D3">
        <w:rPr>
          <w:rFonts w:asciiTheme="minorHAnsi" w:hAnsiTheme="minorHAnsi" w:cstheme="minorHAnsi"/>
          <w:color w:val="000000" w:themeColor="text1"/>
        </w:rPr>
        <w:tab/>
        <w:t xml:space="preserve">Wang LV, Hu S. Photoacoustic tomography: </w:t>
      </w:r>
      <w:r w:rsidR="00C515C0" w:rsidRPr="00C515C0">
        <w:rPr>
          <w:rFonts w:asciiTheme="minorHAnsi" w:hAnsiTheme="minorHAnsi" w:cstheme="minorHAnsi"/>
          <w:i/>
          <w:color w:val="000000" w:themeColor="text1"/>
        </w:rPr>
        <w:t>in vivo</w:t>
      </w:r>
      <w:r w:rsidRPr="005D08D3">
        <w:rPr>
          <w:rFonts w:asciiTheme="minorHAnsi" w:hAnsiTheme="minorHAnsi" w:cstheme="minorHAnsi"/>
          <w:color w:val="000000" w:themeColor="text1"/>
        </w:rPr>
        <w:t xml:space="preserve"> imaging from organelles to organs. </w:t>
      </w:r>
      <w:r w:rsidR="009F758F" w:rsidRPr="009F758F">
        <w:rPr>
          <w:rFonts w:asciiTheme="minorHAnsi" w:hAnsiTheme="minorHAnsi" w:cstheme="minorHAnsi"/>
          <w:i/>
          <w:color w:val="000000" w:themeColor="text1"/>
        </w:rPr>
        <w:t>S</w:t>
      </w:r>
      <w:r w:rsidRPr="009F758F">
        <w:rPr>
          <w:rFonts w:asciiTheme="minorHAnsi" w:hAnsiTheme="minorHAnsi" w:cstheme="minorHAnsi"/>
          <w:i/>
          <w:color w:val="000000" w:themeColor="text1"/>
        </w:rPr>
        <w:t>cience.</w:t>
      </w:r>
      <w:r w:rsidRPr="005D08D3">
        <w:rPr>
          <w:rFonts w:asciiTheme="minorHAnsi" w:hAnsiTheme="minorHAnsi" w:cstheme="minorHAnsi"/>
          <w:color w:val="000000" w:themeColor="text1"/>
        </w:rPr>
        <w:t xml:space="preserve"> Mar 23;335(6075):1458-</w:t>
      </w:r>
      <w:r w:rsidR="009F758F">
        <w:rPr>
          <w:rFonts w:asciiTheme="minorHAnsi" w:hAnsiTheme="minorHAnsi" w:cstheme="minorHAnsi"/>
          <w:color w:val="000000" w:themeColor="text1"/>
        </w:rPr>
        <w:t>14</w:t>
      </w:r>
      <w:r w:rsidRPr="005D08D3">
        <w:rPr>
          <w:rFonts w:asciiTheme="minorHAnsi" w:hAnsiTheme="minorHAnsi" w:cstheme="minorHAnsi"/>
          <w:color w:val="000000" w:themeColor="text1"/>
        </w:rPr>
        <w:t>62 (2012).</w:t>
      </w:r>
    </w:p>
    <w:p w14:paraId="2EB54C02" w14:textId="26FBC4C9"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19.</w:t>
      </w:r>
      <w:r w:rsidRPr="005D08D3">
        <w:rPr>
          <w:rFonts w:asciiTheme="minorHAnsi" w:hAnsiTheme="minorHAnsi" w:cstheme="minorHAnsi"/>
          <w:color w:val="000000" w:themeColor="text1"/>
        </w:rPr>
        <w:tab/>
        <w:t xml:space="preserve">Cui H, Yang X. In vivo imaging and treatment of solid tumor using integrated photoacoustic imaging and high intensity focused ultrasound system. </w:t>
      </w:r>
      <w:r w:rsidRPr="009F758F">
        <w:rPr>
          <w:rFonts w:asciiTheme="minorHAnsi" w:hAnsiTheme="minorHAnsi" w:cstheme="minorHAnsi"/>
          <w:i/>
          <w:color w:val="000000" w:themeColor="text1"/>
        </w:rPr>
        <w:t xml:space="preserve">Medical </w:t>
      </w:r>
      <w:r w:rsidR="009F758F" w:rsidRPr="009F758F">
        <w:rPr>
          <w:rFonts w:asciiTheme="minorHAnsi" w:hAnsiTheme="minorHAnsi" w:cstheme="minorHAnsi"/>
          <w:i/>
          <w:color w:val="000000" w:themeColor="text1"/>
        </w:rPr>
        <w:t>P</w:t>
      </w:r>
      <w:r w:rsidRPr="009F758F">
        <w:rPr>
          <w:rFonts w:asciiTheme="minorHAnsi" w:hAnsiTheme="minorHAnsi" w:cstheme="minorHAnsi"/>
          <w:i/>
          <w:color w:val="000000" w:themeColor="text1"/>
        </w:rPr>
        <w:t>hysics.</w:t>
      </w:r>
      <w:r w:rsidRPr="005D08D3">
        <w:rPr>
          <w:rFonts w:asciiTheme="minorHAnsi" w:hAnsiTheme="minorHAnsi" w:cstheme="minorHAnsi"/>
          <w:color w:val="000000" w:themeColor="text1"/>
        </w:rPr>
        <w:t xml:space="preserve"> Sep 1;37(9):4777-</w:t>
      </w:r>
      <w:r w:rsidR="009F758F">
        <w:rPr>
          <w:rFonts w:asciiTheme="minorHAnsi" w:hAnsiTheme="minorHAnsi" w:cstheme="minorHAnsi"/>
          <w:color w:val="000000" w:themeColor="text1"/>
        </w:rPr>
        <w:t>47</w:t>
      </w:r>
      <w:r w:rsidRPr="005D08D3">
        <w:rPr>
          <w:rFonts w:asciiTheme="minorHAnsi" w:hAnsiTheme="minorHAnsi" w:cstheme="minorHAnsi"/>
          <w:color w:val="000000" w:themeColor="text1"/>
        </w:rPr>
        <w:t>81 (2010).</w:t>
      </w:r>
    </w:p>
    <w:p w14:paraId="7C31A304" w14:textId="77777777"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20.</w:t>
      </w:r>
      <w:r w:rsidRPr="005D08D3">
        <w:rPr>
          <w:rFonts w:asciiTheme="minorHAnsi" w:hAnsiTheme="minorHAnsi" w:cstheme="minorHAnsi"/>
          <w:color w:val="000000" w:themeColor="text1"/>
        </w:rPr>
        <w:tab/>
        <w:t xml:space="preserve">Li W, Chen X. Gold nanoparticles for photoacoustic imaging. </w:t>
      </w:r>
      <w:r w:rsidRPr="009F758F">
        <w:rPr>
          <w:rFonts w:asciiTheme="minorHAnsi" w:hAnsiTheme="minorHAnsi" w:cstheme="minorHAnsi"/>
          <w:i/>
          <w:color w:val="000000" w:themeColor="text1"/>
        </w:rPr>
        <w:t>Nanomedicine.</w:t>
      </w:r>
      <w:r w:rsidRPr="005D08D3">
        <w:rPr>
          <w:rFonts w:asciiTheme="minorHAnsi" w:hAnsiTheme="minorHAnsi" w:cstheme="minorHAnsi"/>
          <w:color w:val="000000" w:themeColor="text1"/>
        </w:rPr>
        <w:t xml:space="preserve"> Jan;10(2):299-320 (2015).</w:t>
      </w:r>
    </w:p>
    <w:p w14:paraId="1747DCCC" w14:textId="78B880BA"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21.</w:t>
      </w:r>
      <w:r w:rsidRPr="005D08D3">
        <w:rPr>
          <w:rFonts w:asciiTheme="minorHAnsi" w:hAnsiTheme="minorHAnsi" w:cstheme="minorHAnsi"/>
          <w:color w:val="000000" w:themeColor="text1"/>
        </w:rPr>
        <w:tab/>
      </w:r>
      <w:proofErr w:type="spellStart"/>
      <w:r w:rsidRPr="005D08D3">
        <w:rPr>
          <w:rFonts w:asciiTheme="minorHAnsi" w:hAnsiTheme="minorHAnsi" w:cstheme="minorHAnsi"/>
          <w:color w:val="000000" w:themeColor="text1"/>
        </w:rPr>
        <w:t>Lukianova-Hleb</w:t>
      </w:r>
      <w:proofErr w:type="spellEnd"/>
      <w:r w:rsidRPr="005D08D3">
        <w:rPr>
          <w:rFonts w:asciiTheme="minorHAnsi" w:hAnsiTheme="minorHAnsi" w:cstheme="minorHAnsi"/>
          <w:color w:val="000000" w:themeColor="text1"/>
        </w:rPr>
        <w:t xml:space="preserve"> EY, Kim YS, </w:t>
      </w:r>
      <w:proofErr w:type="spellStart"/>
      <w:r w:rsidRPr="005D08D3">
        <w:rPr>
          <w:rFonts w:asciiTheme="minorHAnsi" w:hAnsiTheme="minorHAnsi" w:cstheme="minorHAnsi"/>
          <w:color w:val="000000" w:themeColor="text1"/>
        </w:rPr>
        <w:t>Belatsarkouski</w:t>
      </w:r>
      <w:proofErr w:type="spellEnd"/>
      <w:r w:rsidRPr="005D08D3">
        <w:rPr>
          <w:rFonts w:asciiTheme="minorHAnsi" w:hAnsiTheme="minorHAnsi" w:cstheme="minorHAnsi"/>
          <w:color w:val="000000" w:themeColor="text1"/>
        </w:rPr>
        <w:t xml:space="preserve"> I, </w:t>
      </w:r>
      <w:proofErr w:type="spellStart"/>
      <w:r w:rsidRPr="005D08D3">
        <w:rPr>
          <w:rFonts w:asciiTheme="minorHAnsi" w:hAnsiTheme="minorHAnsi" w:cstheme="minorHAnsi"/>
          <w:color w:val="000000" w:themeColor="text1"/>
        </w:rPr>
        <w:t>Gillenwater</w:t>
      </w:r>
      <w:proofErr w:type="spellEnd"/>
      <w:r w:rsidRPr="005D08D3">
        <w:rPr>
          <w:rFonts w:asciiTheme="minorHAnsi" w:hAnsiTheme="minorHAnsi" w:cstheme="minorHAnsi"/>
          <w:color w:val="000000" w:themeColor="text1"/>
        </w:rPr>
        <w:t xml:space="preserve"> AM, O'Neill BE, </w:t>
      </w:r>
      <w:proofErr w:type="spellStart"/>
      <w:r w:rsidRPr="005D08D3">
        <w:rPr>
          <w:rFonts w:asciiTheme="minorHAnsi" w:hAnsiTheme="minorHAnsi" w:cstheme="minorHAnsi"/>
          <w:color w:val="000000" w:themeColor="text1"/>
        </w:rPr>
        <w:t>Lapotko</w:t>
      </w:r>
      <w:proofErr w:type="spellEnd"/>
      <w:r w:rsidRPr="005D08D3">
        <w:rPr>
          <w:rFonts w:asciiTheme="minorHAnsi" w:hAnsiTheme="minorHAnsi" w:cstheme="minorHAnsi"/>
          <w:color w:val="000000" w:themeColor="text1"/>
        </w:rPr>
        <w:t xml:space="preserve"> DO. Intraoperative diagnostics and elimination of residual </w:t>
      </w:r>
      <w:proofErr w:type="spellStart"/>
      <w:r w:rsidRPr="005D08D3">
        <w:rPr>
          <w:rFonts w:asciiTheme="minorHAnsi" w:hAnsiTheme="minorHAnsi" w:cstheme="minorHAnsi"/>
          <w:color w:val="000000" w:themeColor="text1"/>
        </w:rPr>
        <w:t>microtumours</w:t>
      </w:r>
      <w:proofErr w:type="spellEnd"/>
      <w:r w:rsidRPr="005D08D3">
        <w:rPr>
          <w:rFonts w:asciiTheme="minorHAnsi" w:hAnsiTheme="minorHAnsi" w:cstheme="minorHAnsi"/>
          <w:color w:val="000000" w:themeColor="text1"/>
        </w:rPr>
        <w:t xml:space="preserve"> with plasmonic nanobubbles. </w:t>
      </w:r>
      <w:r w:rsidRPr="009F758F">
        <w:rPr>
          <w:rFonts w:asciiTheme="minorHAnsi" w:hAnsiTheme="minorHAnsi" w:cstheme="minorHAnsi"/>
          <w:i/>
          <w:color w:val="000000" w:themeColor="text1"/>
        </w:rPr>
        <w:t xml:space="preserve">Nature </w:t>
      </w:r>
      <w:r w:rsidR="009F758F" w:rsidRPr="009F758F">
        <w:rPr>
          <w:rFonts w:asciiTheme="minorHAnsi" w:hAnsiTheme="minorHAnsi" w:cstheme="minorHAnsi"/>
          <w:i/>
          <w:color w:val="000000" w:themeColor="text1"/>
        </w:rPr>
        <w:t>N</w:t>
      </w:r>
      <w:r w:rsidRPr="009F758F">
        <w:rPr>
          <w:rFonts w:asciiTheme="minorHAnsi" w:hAnsiTheme="minorHAnsi" w:cstheme="minorHAnsi"/>
          <w:i/>
          <w:color w:val="000000" w:themeColor="text1"/>
        </w:rPr>
        <w:t>anotechnology.</w:t>
      </w:r>
      <w:r w:rsidRPr="005D08D3">
        <w:rPr>
          <w:rFonts w:asciiTheme="minorHAnsi" w:hAnsiTheme="minorHAnsi" w:cstheme="minorHAnsi"/>
          <w:color w:val="000000" w:themeColor="text1"/>
        </w:rPr>
        <w:t xml:space="preserve"> Jun 1;11(6):525-</w:t>
      </w:r>
      <w:r w:rsidR="009F758F">
        <w:rPr>
          <w:rFonts w:asciiTheme="minorHAnsi" w:hAnsiTheme="minorHAnsi" w:cstheme="minorHAnsi"/>
          <w:color w:val="000000" w:themeColor="text1"/>
        </w:rPr>
        <w:t>5</w:t>
      </w:r>
      <w:r w:rsidRPr="005D08D3">
        <w:rPr>
          <w:rFonts w:asciiTheme="minorHAnsi" w:hAnsiTheme="minorHAnsi" w:cstheme="minorHAnsi"/>
          <w:color w:val="000000" w:themeColor="text1"/>
        </w:rPr>
        <w:t>32 (2016).</w:t>
      </w:r>
    </w:p>
    <w:p w14:paraId="3AEE39D4" w14:textId="14EEC366"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22.</w:t>
      </w:r>
      <w:r w:rsidRPr="005D08D3">
        <w:rPr>
          <w:rFonts w:asciiTheme="minorHAnsi" w:hAnsiTheme="minorHAnsi" w:cstheme="minorHAnsi"/>
          <w:color w:val="000000" w:themeColor="text1"/>
        </w:rPr>
        <w:tab/>
        <w:t xml:space="preserve">ANSI. Z136. 1. </w:t>
      </w:r>
      <w:r w:rsidRPr="009F758F">
        <w:rPr>
          <w:rFonts w:asciiTheme="minorHAnsi" w:hAnsiTheme="minorHAnsi" w:cstheme="minorHAnsi"/>
          <w:i/>
          <w:color w:val="000000" w:themeColor="text1"/>
        </w:rPr>
        <w:t>American national standard for the safe use of lasers.</w:t>
      </w:r>
      <w:r w:rsidRPr="005D08D3">
        <w:rPr>
          <w:rFonts w:asciiTheme="minorHAnsi" w:hAnsiTheme="minorHAnsi" w:cstheme="minorHAnsi"/>
          <w:color w:val="000000" w:themeColor="text1"/>
        </w:rPr>
        <w:t xml:space="preserve"> American </w:t>
      </w:r>
      <w:r w:rsidR="009F758F">
        <w:rPr>
          <w:rFonts w:asciiTheme="minorHAnsi" w:hAnsiTheme="minorHAnsi" w:cstheme="minorHAnsi"/>
          <w:color w:val="000000" w:themeColor="text1"/>
        </w:rPr>
        <w:t>N</w:t>
      </w:r>
      <w:r w:rsidRPr="005D08D3">
        <w:rPr>
          <w:rFonts w:asciiTheme="minorHAnsi" w:hAnsiTheme="minorHAnsi" w:cstheme="minorHAnsi"/>
          <w:color w:val="000000" w:themeColor="text1"/>
        </w:rPr>
        <w:t xml:space="preserve">ational </w:t>
      </w:r>
      <w:r w:rsidR="009F758F">
        <w:rPr>
          <w:rFonts w:asciiTheme="minorHAnsi" w:hAnsiTheme="minorHAnsi" w:cstheme="minorHAnsi"/>
          <w:color w:val="000000" w:themeColor="text1"/>
        </w:rPr>
        <w:t>S</w:t>
      </w:r>
      <w:r w:rsidRPr="005D08D3">
        <w:rPr>
          <w:rFonts w:asciiTheme="minorHAnsi" w:hAnsiTheme="minorHAnsi" w:cstheme="minorHAnsi"/>
          <w:color w:val="000000" w:themeColor="text1"/>
        </w:rPr>
        <w:t xml:space="preserve">tandards </w:t>
      </w:r>
      <w:r w:rsidR="009F758F">
        <w:rPr>
          <w:rFonts w:asciiTheme="minorHAnsi" w:hAnsiTheme="minorHAnsi" w:cstheme="minorHAnsi"/>
          <w:color w:val="000000" w:themeColor="text1"/>
        </w:rPr>
        <w:t>I</w:t>
      </w:r>
      <w:r w:rsidRPr="005D08D3">
        <w:rPr>
          <w:rFonts w:asciiTheme="minorHAnsi" w:hAnsiTheme="minorHAnsi" w:cstheme="minorHAnsi"/>
          <w:color w:val="000000" w:themeColor="text1"/>
        </w:rPr>
        <w:t>nstitute, Inc., New York (2007).</w:t>
      </w:r>
    </w:p>
    <w:p w14:paraId="602D4AF0" w14:textId="37638009"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23.</w:t>
      </w:r>
      <w:r w:rsidRPr="005D08D3">
        <w:rPr>
          <w:rFonts w:asciiTheme="minorHAnsi" w:hAnsiTheme="minorHAnsi" w:cstheme="minorHAnsi"/>
          <w:color w:val="000000" w:themeColor="text1"/>
        </w:rPr>
        <w:tab/>
        <w:t xml:space="preserve">McLaughlan JR, Roy RA, Ju H, Murray TW. Ultrasonic enhancement of photoacoustic </w:t>
      </w:r>
      <w:r w:rsidRPr="005D08D3">
        <w:rPr>
          <w:rFonts w:asciiTheme="minorHAnsi" w:hAnsiTheme="minorHAnsi" w:cstheme="minorHAnsi"/>
          <w:color w:val="000000" w:themeColor="text1"/>
        </w:rPr>
        <w:lastRenderedPageBreak/>
        <w:t xml:space="preserve">emissions by nanoparticle-targeted cavitation. </w:t>
      </w:r>
      <w:r w:rsidRPr="009F758F">
        <w:rPr>
          <w:rFonts w:asciiTheme="minorHAnsi" w:hAnsiTheme="minorHAnsi" w:cstheme="minorHAnsi"/>
          <w:i/>
          <w:color w:val="000000" w:themeColor="text1"/>
        </w:rPr>
        <w:t xml:space="preserve">Optics </w:t>
      </w:r>
      <w:r w:rsidR="009F758F" w:rsidRPr="009F758F">
        <w:rPr>
          <w:rFonts w:asciiTheme="minorHAnsi" w:hAnsiTheme="minorHAnsi" w:cstheme="minorHAnsi"/>
          <w:i/>
          <w:color w:val="000000" w:themeColor="text1"/>
        </w:rPr>
        <w:t>L</w:t>
      </w:r>
      <w:r w:rsidRPr="009F758F">
        <w:rPr>
          <w:rFonts w:asciiTheme="minorHAnsi" w:hAnsiTheme="minorHAnsi" w:cstheme="minorHAnsi"/>
          <w:i/>
          <w:color w:val="000000" w:themeColor="text1"/>
        </w:rPr>
        <w:t>etters.</w:t>
      </w:r>
      <w:r w:rsidRPr="005D08D3">
        <w:rPr>
          <w:rFonts w:asciiTheme="minorHAnsi" w:hAnsiTheme="minorHAnsi" w:cstheme="minorHAnsi"/>
          <w:color w:val="000000" w:themeColor="text1"/>
        </w:rPr>
        <w:t xml:space="preserve"> Jul 1;35(13):2127-</w:t>
      </w:r>
      <w:r w:rsidR="009F758F">
        <w:rPr>
          <w:rFonts w:asciiTheme="minorHAnsi" w:hAnsiTheme="minorHAnsi" w:cstheme="minorHAnsi"/>
          <w:color w:val="000000" w:themeColor="text1"/>
        </w:rPr>
        <w:t>212</w:t>
      </w:r>
      <w:r w:rsidRPr="005D08D3">
        <w:rPr>
          <w:rFonts w:asciiTheme="minorHAnsi" w:hAnsiTheme="minorHAnsi" w:cstheme="minorHAnsi"/>
          <w:color w:val="000000" w:themeColor="text1"/>
        </w:rPr>
        <w:t>9 (2010).</w:t>
      </w:r>
    </w:p>
    <w:p w14:paraId="44A0B99F" w14:textId="02AF5E6B" w:rsidR="0048653D"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24.</w:t>
      </w:r>
      <w:r w:rsidRPr="005D08D3">
        <w:rPr>
          <w:rFonts w:asciiTheme="minorHAnsi" w:hAnsiTheme="minorHAnsi" w:cstheme="minorHAnsi"/>
          <w:color w:val="000000" w:themeColor="text1"/>
        </w:rPr>
        <w:tab/>
        <w:t xml:space="preserve">Choi MJ, Guntur SR, Lee KI, </w:t>
      </w:r>
      <w:proofErr w:type="spellStart"/>
      <w:r w:rsidRPr="005D08D3">
        <w:rPr>
          <w:rFonts w:asciiTheme="minorHAnsi" w:hAnsiTheme="minorHAnsi" w:cstheme="minorHAnsi"/>
          <w:color w:val="000000" w:themeColor="text1"/>
        </w:rPr>
        <w:t>Paeng</w:t>
      </w:r>
      <w:proofErr w:type="spellEnd"/>
      <w:r w:rsidRPr="005D08D3">
        <w:rPr>
          <w:rFonts w:asciiTheme="minorHAnsi" w:hAnsiTheme="minorHAnsi" w:cstheme="minorHAnsi"/>
          <w:color w:val="000000" w:themeColor="text1"/>
        </w:rPr>
        <w:t xml:space="preserve"> DG, Coleman A. A tissue mimicking polyacrylamide hydrogel phantom for visualizing thermal lesions generated by high intensity focused ultrasound. </w:t>
      </w:r>
      <w:r w:rsidRPr="009F758F">
        <w:rPr>
          <w:rFonts w:asciiTheme="minorHAnsi" w:hAnsiTheme="minorHAnsi" w:cstheme="minorHAnsi"/>
          <w:i/>
          <w:color w:val="000000" w:themeColor="text1"/>
        </w:rPr>
        <w:t>Ultrasound in Medicine and Biology</w:t>
      </w:r>
      <w:r w:rsidRPr="005D08D3">
        <w:rPr>
          <w:rFonts w:asciiTheme="minorHAnsi" w:hAnsiTheme="minorHAnsi" w:cstheme="minorHAnsi"/>
          <w:color w:val="000000" w:themeColor="text1"/>
        </w:rPr>
        <w:t>. Mar 1;39(3):439-</w:t>
      </w:r>
      <w:r w:rsidR="009F758F">
        <w:rPr>
          <w:rFonts w:asciiTheme="minorHAnsi" w:hAnsiTheme="minorHAnsi" w:cstheme="minorHAnsi"/>
          <w:color w:val="000000" w:themeColor="text1"/>
        </w:rPr>
        <w:t>4</w:t>
      </w:r>
      <w:r w:rsidRPr="005D08D3">
        <w:rPr>
          <w:rFonts w:asciiTheme="minorHAnsi" w:hAnsiTheme="minorHAnsi" w:cstheme="minorHAnsi"/>
          <w:color w:val="000000" w:themeColor="text1"/>
        </w:rPr>
        <w:t>48 (2013).</w:t>
      </w:r>
    </w:p>
    <w:p w14:paraId="25C05F1D" w14:textId="75A8872B" w:rsidR="00D04760" w:rsidRPr="005D08D3" w:rsidRDefault="0048653D" w:rsidP="0048653D">
      <w:pPr>
        <w:rPr>
          <w:rFonts w:asciiTheme="minorHAnsi" w:hAnsiTheme="minorHAnsi" w:cstheme="minorHAnsi"/>
          <w:color w:val="000000" w:themeColor="text1"/>
        </w:rPr>
      </w:pPr>
      <w:r w:rsidRPr="005D08D3">
        <w:rPr>
          <w:rFonts w:asciiTheme="minorHAnsi" w:hAnsiTheme="minorHAnsi" w:cstheme="minorHAnsi"/>
          <w:color w:val="000000" w:themeColor="text1"/>
        </w:rPr>
        <w:t>25.</w:t>
      </w:r>
      <w:r w:rsidRPr="005D08D3">
        <w:rPr>
          <w:rFonts w:asciiTheme="minorHAnsi" w:hAnsiTheme="minorHAnsi" w:cstheme="minorHAnsi"/>
          <w:color w:val="000000" w:themeColor="text1"/>
        </w:rPr>
        <w:tab/>
        <w:t xml:space="preserve">Chen WS, </w:t>
      </w:r>
      <w:proofErr w:type="spellStart"/>
      <w:r w:rsidRPr="005D08D3">
        <w:rPr>
          <w:rFonts w:asciiTheme="minorHAnsi" w:hAnsiTheme="minorHAnsi" w:cstheme="minorHAnsi"/>
          <w:color w:val="000000" w:themeColor="text1"/>
        </w:rPr>
        <w:t>Brayman</w:t>
      </w:r>
      <w:proofErr w:type="spellEnd"/>
      <w:r w:rsidRPr="005D08D3">
        <w:rPr>
          <w:rFonts w:asciiTheme="minorHAnsi" w:hAnsiTheme="minorHAnsi" w:cstheme="minorHAnsi"/>
          <w:color w:val="000000" w:themeColor="text1"/>
        </w:rPr>
        <w:t xml:space="preserve"> AA, </w:t>
      </w:r>
      <w:proofErr w:type="spellStart"/>
      <w:r w:rsidRPr="005D08D3">
        <w:rPr>
          <w:rFonts w:asciiTheme="minorHAnsi" w:hAnsiTheme="minorHAnsi" w:cstheme="minorHAnsi"/>
          <w:color w:val="000000" w:themeColor="text1"/>
        </w:rPr>
        <w:t>Matula</w:t>
      </w:r>
      <w:proofErr w:type="spellEnd"/>
      <w:r w:rsidRPr="005D08D3">
        <w:rPr>
          <w:rFonts w:asciiTheme="minorHAnsi" w:hAnsiTheme="minorHAnsi" w:cstheme="minorHAnsi"/>
          <w:color w:val="000000" w:themeColor="text1"/>
        </w:rPr>
        <w:t xml:space="preserve"> TJ, Crum LA. Inertial cavitation dose and hemolysis produced </w:t>
      </w:r>
      <w:r w:rsidR="00C515C0" w:rsidRPr="00C515C0">
        <w:rPr>
          <w:rFonts w:asciiTheme="minorHAnsi" w:hAnsiTheme="minorHAnsi" w:cstheme="minorHAnsi"/>
          <w:i/>
          <w:color w:val="000000" w:themeColor="text1"/>
        </w:rPr>
        <w:t>in vitro</w:t>
      </w:r>
      <w:r w:rsidRPr="005D08D3">
        <w:rPr>
          <w:rFonts w:asciiTheme="minorHAnsi" w:hAnsiTheme="minorHAnsi" w:cstheme="minorHAnsi"/>
          <w:color w:val="000000" w:themeColor="text1"/>
        </w:rPr>
        <w:t xml:space="preserve"> with or without </w:t>
      </w:r>
      <w:proofErr w:type="spellStart"/>
      <w:r w:rsidRPr="005D08D3">
        <w:rPr>
          <w:rFonts w:asciiTheme="minorHAnsi" w:hAnsiTheme="minorHAnsi" w:cstheme="minorHAnsi"/>
          <w:color w:val="000000" w:themeColor="text1"/>
        </w:rPr>
        <w:t>Optison</w:t>
      </w:r>
      <w:proofErr w:type="spellEnd"/>
      <w:r w:rsidRPr="005D08D3">
        <w:rPr>
          <w:rFonts w:asciiTheme="minorHAnsi" w:hAnsiTheme="minorHAnsi" w:cstheme="minorHAnsi"/>
          <w:color w:val="000000" w:themeColor="text1"/>
        </w:rPr>
        <w:t xml:space="preserve">. </w:t>
      </w:r>
      <w:r w:rsidRPr="009F758F">
        <w:rPr>
          <w:rFonts w:asciiTheme="minorHAnsi" w:hAnsiTheme="minorHAnsi" w:cstheme="minorHAnsi"/>
          <w:i/>
          <w:color w:val="000000" w:themeColor="text1"/>
        </w:rPr>
        <w:t>Ultrasound in Medicine and Biology.</w:t>
      </w:r>
      <w:r w:rsidRPr="005D08D3">
        <w:rPr>
          <w:rFonts w:asciiTheme="minorHAnsi" w:hAnsiTheme="minorHAnsi" w:cstheme="minorHAnsi"/>
          <w:color w:val="000000" w:themeColor="text1"/>
        </w:rPr>
        <w:t xml:space="preserve"> May 1;29(5):725-</w:t>
      </w:r>
      <w:r w:rsidR="009F758F">
        <w:rPr>
          <w:rFonts w:asciiTheme="minorHAnsi" w:hAnsiTheme="minorHAnsi" w:cstheme="minorHAnsi"/>
          <w:color w:val="000000" w:themeColor="text1"/>
        </w:rPr>
        <w:t>7</w:t>
      </w:r>
      <w:bookmarkStart w:id="1" w:name="_GoBack"/>
      <w:bookmarkEnd w:id="1"/>
      <w:r w:rsidRPr="005D08D3">
        <w:rPr>
          <w:rFonts w:asciiTheme="minorHAnsi" w:hAnsiTheme="minorHAnsi" w:cstheme="minorHAnsi"/>
          <w:color w:val="000000" w:themeColor="text1"/>
        </w:rPr>
        <w:t>37 (2003).</w:t>
      </w:r>
    </w:p>
    <w:p w14:paraId="020A8F28" w14:textId="6587364A" w:rsidR="009726EE" w:rsidRPr="005D08D3" w:rsidRDefault="009726EE" w:rsidP="003C6DB7">
      <w:pPr>
        <w:pStyle w:val="ListParagraph"/>
        <w:ind w:left="270"/>
        <w:rPr>
          <w:rFonts w:asciiTheme="minorHAnsi" w:hAnsiTheme="minorHAnsi" w:cstheme="minorHAnsi"/>
          <w:color w:val="000000" w:themeColor="text1"/>
        </w:rPr>
      </w:pPr>
    </w:p>
    <w:sectPr w:rsidR="009726EE" w:rsidRPr="005D08D3" w:rsidSect="00C515C0">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AC9E" w14:textId="77777777" w:rsidR="007604FC" w:rsidRDefault="007604FC" w:rsidP="00621C4E">
      <w:r>
        <w:separator/>
      </w:r>
    </w:p>
  </w:endnote>
  <w:endnote w:type="continuationSeparator" w:id="0">
    <w:p w14:paraId="70075031" w14:textId="77777777" w:rsidR="007604FC" w:rsidRDefault="007604F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94FE2" w:rsidRDefault="00F94F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8111D" w14:textId="77777777" w:rsidR="007604FC" w:rsidRDefault="007604FC" w:rsidP="00621C4E">
      <w:r>
        <w:separator/>
      </w:r>
    </w:p>
  </w:footnote>
  <w:footnote w:type="continuationSeparator" w:id="0">
    <w:p w14:paraId="58DE7162" w14:textId="77777777" w:rsidR="007604FC" w:rsidRDefault="007604F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94FE2" w:rsidRPr="006F06E4" w:rsidRDefault="00F94FE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4503D"/>
    <w:multiLevelType w:val="multilevel"/>
    <w:tmpl w:val="407E6BE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395D77"/>
    <w:multiLevelType w:val="multilevel"/>
    <w:tmpl w:val="47A01BE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9"/>
  </w:num>
  <w:num w:numId="10">
    <w:abstractNumId w:val="14"/>
  </w:num>
  <w:num w:numId="11">
    <w:abstractNumId w:val="19"/>
  </w:num>
  <w:num w:numId="12">
    <w:abstractNumId w:val="1"/>
  </w:num>
  <w:num w:numId="13">
    <w:abstractNumId w:val="16"/>
  </w:num>
  <w:num w:numId="14">
    <w:abstractNumId w:val="22"/>
  </w:num>
  <w:num w:numId="15">
    <w:abstractNumId w:val="10"/>
  </w:num>
  <w:num w:numId="16">
    <w:abstractNumId w:val="5"/>
  </w:num>
  <w:num w:numId="17">
    <w:abstractNumId w:val="17"/>
  </w:num>
  <w:num w:numId="18">
    <w:abstractNumId w:val="11"/>
  </w:num>
  <w:num w:numId="19">
    <w:abstractNumId w:val="20"/>
  </w:num>
  <w:num w:numId="20">
    <w:abstractNumId w:val="2"/>
  </w:num>
  <w:num w:numId="21">
    <w:abstractNumId w:val="21"/>
  </w:num>
  <w:num w:numId="22">
    <w:abstractNumId w:val="8"/>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5C"/>
    <w:rsid w:val="00001169"/>
    <w:rsid w:val="00001806"/>
    <w:rsid w:val="00005815"/>
    <w:rsid w:val="0000651D"/>
    <w:rsid w:val="00007DBC"/>
    <w:rsid w:val="00007EA1"/>
    <w:rsid w:val="000100F0"/>
    <w:rsid w:val="00010D20"/>
    <w:rsid w:val="00012FF9"/>
    <w:rsid w:val="00014314"/>
    <w:rsid w:val="00021434"/>
    <w:rsid w:val="00021774"/>
    <w:rsid w:val="00021DF3"/>
    <w:rsid w:val="00023869"/>
    <w:rsid w:val="00024598"/>
    <w:rsid w:val="00032769"/>
    <w:rsid w:val="00037B58"/>
    <w:rsid w:val="000508C7"/>
    <w:rsid w:val="00050CEE"/>
    <w:rsid w:val="00051B73"/>
    <w:rsid w:val="00052788"/>
    <w:rsid w:val="00060ABE"/>
    <w:rsid w:val="00061A50"/>
    <w:rsid w:val="00064104"/>
    <w:rsid w:val="00066025"/>
    <w:rsid w:val="000701D1"/>
    <w:rsid w:val="000772CD"/>
    <w:rsid w:val="00080A20"/>
    <w:rsid w:val="000812A1"/>
    <w:rsid w:val="00082796"/>
    <w:rsid w:val="0008737C"/>
    <w:rsid w:val="00087C0A"/>
    <w:rsid w:val="00093BC4"/>
    <w:rsid w:val="00097929"/>
    <w:rsid w:val="000A1E80"/>
    <w:rsid w:val="000A3B70"/>
    <w:rsid w:val="000A5153"/>
    <w:rsid w:val="000A7247"/>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1A4"/>
    <w:rsid w:val="000F265C"/>
    <w:rsid w:val="000F3AB5"/>
    <w:rsid w:val="000F3AFA"/>
    <w:rsid w:val="000F5712"/>
    <w:rsid w:val="000F6611"/>
    <w:rsid w:val="000F7E22"/>
    <w:rsid w:val="00103169"/>
    <w:rsid w:val="001104F3"/>
    <w:rsid w:val="00112E0D"/>
    <w:rsid w:val="00112EEB"/>
    <w:rsid w:val="00122F7E"/>
    <w:rsid w:val="00125576"/>
    <w:rsid w:val="0012563A"/>
    <w:rsid w:val="00126EF4"/>
    <w:rsid w:val="001313A7"/>
    <w:rsid w:val="0013276F"/>
    <w:rsid w:val="0013621E"/>
    <w:rsid w:val="0013642E"/>
    <w:rsid w:val="00152A23"/>
    <w:rsid w:val="00162CB7"/>
    <w:rsid w:val="00166F73"/>
    <w:rsid w:val="00171E5B"/>
    <w:rsid w:val="00171F94"/>
    <w:rsid w:val="00175D4E"/>
    <w:rsid w:val="0017668A"/>
    <w:rsid w:val="001766FE"/>
    <w:rsid w:val="00176B9D"/>
    <w:rsid w:val="001771E7"/>
    <w:rsid w:val="00182608"/>
    <w:rsid w:val="00186357"/>
    <w:rsid w:val="001911FF"/>
    <w:rsid w:val="00192006"/>
    <w:rsid w:val="00193180"/>
    <w:rsid w:val="00194D43"/>
    <w:rsid w:val="001A7328"/>
    <w:rsid w:val="001B1519"/>
    <w:rsid w:val="001B2E2D"/>
    <w:rsid w:val="001B3E60"/>
    <w:rsid w:val="001B5CD2"/>
    <w:rsid w:val="001C0BEE"/>
    <w:rsid w:val="001C100C"/>
    <w:rsid w:val="001C1E49"/>
    <w:rsid w:val="001C2A98"/>
    <w:rsid w:val="001D3D7D"/>
    <w:rsid w:val="001D3FFF"/>
    <w:rsid w:val="001D625F"/>
    <w:rsid w:val="001D7576"/>
    <w:rsid w:val="001E14A0"/>
    <w:rsid w:val="001E7376"/>
    <w:rsid w:val="001F225C"/>
    <w:rsid w:val="001F4DB5"/>
    <w:rsid w:val="001F7221"/>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43964"/>
    <w:rsid w:val="00244A44"/>
    <w:rsid w:val="002500A1"/>
    <w:rsid w:val="00250558"/>
    <w:rsid w:val="00256391"/>
    <w:rsid w:val="002573FE"/>
    <w:rsid w:val="00260652"/>
    <w:rsid w:val="00261F25"/>
    <w:rsid w:val="002648A9"/>
    <w:rsid w:val="0026536F"/>
    <w:rsid w:val="0026553C"/>
    <w:rsid w:val="0026776E"/>
    <w:rsid w:val="00267DD5"/>
    <w:rsid w:val="00274A0A"/>
    <w:rsid w:val="00277593"/>
    <w:rsid w:val="00280918"/>
    <w:rsid w:val="00282AF6"/>
    <w:rsid w:val="00287085"/>
    <w:rsid w:val="00290AF9"/>
    <w:rsid w:val="002967CF"/>
    <w:rsid w:val="00296AD2"/>
    <w:rsid w:val="00297788"/>
    <w:rsid w:val="002A2EAE"/>
    <w:rsid w:val="002A484B"/>
    <w:rsid w:val="002A64A6"/>
    <w:rsid w:val="002B1891"/>
    <w:rsid w:val="002C47D4"/>
    <w:rsid w:val="002D0F38"/>
    <w:rsid w:val="002D43DF"/>
    <w:rsid w:val="002D77E3"/>
    <w:rsid w:val="002F2859"/>
    <w:rsid w:val="002F3481"/>
    <w:rsid w:val="002F6E3C"/>
    <w:rsid w:val="0030117D"/>
    <w:rsid w:val="00301F30"/>
    <w:rsid w:val="00303C87"/>
    <w:rsid w:val="00304FD6"/>
    <w:rsid w:val="003108E5"/>
    <w:rsid w:val="003120CB"/>
    <w:rsid w:val="003156BD"/>
    <w:rsid w:val="00320153"/>
    <w:rsid w:val="00320367"/>
    <w:rsid w:val="00322871"/>
    <w:rsid w:val="00325050"/>
    <w:rsid w:val="00326FB3"/>
    <w:rsid w:val="003316D4"/>
    <w:rsid w:val="00333822"/>
    <w:rsid w:val="00336715"/>
    <w:rsid w:val="00340DFD"/>
    <w:rsid w:val="003424A1"/>
    <w:rsid w:val="00344954"/>
    <w:rsid w:val="00350CD7"/>
    <w:rsid w:val="00352C6E"/>
    <w:rsid w:val="00360C17"/>
    <w:rsid w:val="00360CE2"/>
    <w:rsid w:val="003621C6"/>
    <w:rsid w:val="003622B8"/>
    <w:rsid w:val="00365903"/>
    <w:rsid w:val="00366B76"/>
    <w:rsid w:val="00373051"/>
    <w:rsid w:val="00373B8F"/>
    <w:rsid w:val="00376D95"/>
    <w:rsid w:val="00377FBB"/>
    <w:rsid w:val="00385140"/>
    <w:rsid w:val="003A16FC"/>
    <w:rsid w:val="003A4FCD"/>
    <w:rsid w:val="003B0944"/>
    <w:rsid w:val="003B0ADB"/>
    <w:rsid w:val="003B1593"/>
    <w:rsid w:val="003B274D"/>
    <w:rsid w:val="003B4381"/>
    <w:rsid w:val="003C1043"/>
    <w:rsid w:val="003C1A30"/>
    <w:rsid w:val="003C6779"/>
    <w:rsid w:val="003C6DB7"/>
    <w:rsid w:val="003D2998"/>
    <w:rsid w:val="003D2F0A"/>
    <w:rsid w:val="003D3891"/>
    <w:rsid w:val="003D5D84"/>
    <w:rsid w:val="003E0F4F"/>
    <w:rsid w:val="003E18AC"/>
    <w:rsid w:val="003E210B"/>
    <w:rsid w:val="003E2A12"/>
    <w:rsid w:val="003E3384"/>
    <w:rsid w:val="003E548E"/>
    <w:rsid w:val="003F3280"/>
    <w:rsid w:val="003F4EB3"/>
    <w:rsid w:val="00401C9C"/>
    <w:rsid w:val="00405D18"/>
    <w:rsid w:val="004066C9"/>
    <w:rsid w:val="004148E1"/>
    <w:rsid w:val="00414CFA"/>
    <w:rsid w:val="00420BE9"/>
    <w:rsid w:val="00423AD8"/>
    <w:rsid w:val="00424C85"/>
    <w:rsid w:val="004260BD"/>
    <w:rsid w:val="0043012F"/>
    <w:rsid w:val="00430F1F"/>
    <w:rsid w:val="00432663"/>
    <w:rsid w:val="004326EA"/>
    <w:rsid w:val="0044434C"/>
    <w:rsid w:val="0044456B"/>
    <w:rsid w:val="00445AF2"/>
    <w:rsid w:val="00447BD1"/>
    <w:rsid w:val="004507F3"/>
    <w:rsid w:val="00450AF4"/>
    <w:rsid w:val="004671C7"/>
    <w:rsid w:val="00471B50"/>
    <w:rsid w:val="00472F4D"/>
    <w:rsid w:val="004730BF"/>
    <w:rsid w:val="00474DCB"/>
    <w:rsid w:val="0047535C"/>
    <w:rsid w:val="00485602"/>
    <w:rsid w:val="00485870"/>
    <w:rsid w:val="00485FE8"/>
    <w:rsid w:val="0048653D"/>
    <w:rsid w:val="00491A94"/>
    <w:rsid w:val="00492EB5"/>
    <w:rsid w:val="00494F77"/>
    <w:rsid w:val="00497721"/>
    <w:rsid w:val="004A0229"/>
    <w:rsid w:val="004A35D2"/>
    <w:rsid w:val="004A71E4"/>
    <w:rsid w:val="004B2F00"/>
    <w:rsid w:val="004B5BDD"/>
    <w:rsid w:val="004B6E31"/>
    <w:rsid w:val="004C1D66"/>
    <w:rsid w:val="004C31D7"/>
    <w:rsid w:val="004C4AD2"/>
    <w:rsid w:val="004C5C36"/>
    <w:rsid w:val="004D1F21"/>
    <w:rsid w:val="004D59D8"/>
    <w:rsid w:val="004D5DA1"/>
    <w:rsid w:val="004D7519"/>
    <w:rsid w:val="004D7E2D"/>
    <w:rsid w:val="004E150F"/>
    <w:rsid w:val="004E1DCA"/>
    <w:rsid w:val="004E23A1"/>
    <w:rsid w:val="004E3489"/>
    <w:rsid w:val="004E358A"/>
    <w:rsid w:val="004E3AFA"/>
    <w:rsid w:val="004E6588"/>
    <w:rsid w:val="004F2F5A"/>
    <w:rsid w:val="004F33CA"/>
    <w:rsid w:val="004F4980"/>
    <w:rsid w:val="00502A0A"/>
    <w:rsid w:val="00507C50"/>
    <w:rsid w:val="00511F15"/>
    <w:rsid w:val="00517C3A"/>
    <w:rsid w:val="00527BF4"/>
    <w:rsid w:val="005324BE"/>
    <w:rsid w:val="00534ECB"/>
    <w:rsid w:val="00534F6C"/>
    <w:rsid w:val="00535994"/>
    <w:rsid w:val="0053646D"/>
    <w:rsid w:val="00540AAD"/>
    <w:rsid w:val="00543EC1"/>
    <w:rsid w:val="00546458"/>
    <w:rsid w:val="0055087C"/>
    <w:rsid w:val="00552B11"/>
    <w:rsid w:val="00553413"/>
    <w:rsid w:val="00560E31"/>
    <w:rsid w:val="00573B67"/>
    <w:rsid w:val="00573F9C"/>
    <w:rsid w:val="00581B23"/>
    <w:rsid w:val="0058219C"/>
    <w:rsid w:val="0058707F"/>
    <w:rsid w:val="005931FE"/>
    <w:rsid w:val="00596417"/>
    <w:rsid w:val="005A5151"/>
    <w:rsid w:val="005B0072"/>
    <w:rsid w:val="005B0732"/>
    <w:rsid w:val="005B38A0"/>
    <w:rsid w:val="005B491C"/>
    <w:rsid w:val="005B4C87"/>
    <w:rsid w:val="005B4DBF"/>
    <w:rsid w:val="005B5DE2"/>
    <w:rsid w:val="005B674C"/>
    <w:rsid w:val="005C7561"/>
    <w:rsid w:val="005D08D3"/>
    <w:rsid w:val="005D0D77"/>
    <w:rsid w:val="005D1E57"/>
    <w:rsid w:val="005D2F57"/>
    <w:rsid w:val="005D34F6"/>
    <w:rsid w:val="005D4F1A"/>
    <w:rsid w:val="005E0508"/>
    <w:rsid w:val="005E1884"/>
    <w:rsid w:val="005E4601"/>
    <w:rsid w:val="005E67EE"/>
    <w:rsid w:val="005E6AE1"/>
    <w:rsid w:val="005F373A"/>
    <w:rsid w:val="005F4F87"/>
    <w:rsid w:val="005F6A03"/>
    <w:rsid w:val="005F6B0E"/>
    <w:rsid w:val="005F760E"/>
    <w:rsid w:val="005F7B1D"/>
    <w:rsid w:val="0060222A"/>
    <w:rsid w:val="006063EA"/>
    <w:rsid w:val="00610C21"/>
    <w:rsid w:val="00611907"/>
    <w:rsid w:val="00613116"/>
    <w:rsid w:val="00614C4C"/>
    <w:rsid w:val="00614D71"/>
    <w:rsid w:val="006202A6"/>
    <w:rsid w:val="0062054B"/>
    <w:rsid w:val="00621C4E"/>
    <w:rsid w:val="00624EAE"/>
    <w:rsid w:val="006305D7"/>
    <w:rsid w:val="00632752"/>
    <w:rsid w:val="00633A01"/>
    <w:rsid w:val="00633B97"/>
    <w:rsid w:val="006341F7"/>
    <w:rsid w:val="006345AF"/>
    <w:rsid w:val="00635014"/>
    <w:rsid w:val="006369CE"/>
    <w:rsid w:val="006411CA"/>
    <w:rsid w:val="006464C1"/>
    <w:rsid w:val="006526EC"/>
    <w:rsid w:val="006619C8"/>
    <w:rsid w:val="00667942"/>
    <w:rsid w:val="00671710"/>
    <w:rsid w:val="00673414"/>
    <w:rsid w:val="00676079"/>
    <w:rsid w:val="00676ECD"/>
    <w:rsid w:val="00677D0A"/>
    <w:rsid w:val="0068185F"/>
    <w:rsid w:val="006A01CF"/>
    <w:rsid w:val="006A60DD"/>
    <w:rsid w:val="006A710D"/>
    <w:rsid w:val="006B074C"/>
    <w:rsid w:val="006B3B84"/>
    <w:rsid w:val="006B4E7C"/>
    <w:rsid w:val="006B5D8C"/>
    <w:rsid w:val="006B72D4"/>
    <w:rsid w:val="006C11CC"/>
    <w:rsid w:val="006C1AEB"/>
    <w:rsid w:val="006C4395"/>
    <w:rsid w:val="006C57FE"/>
    <w:rsid w:val="006D6AEC"/>
    <w:rsid w:val="006E15B8"/>
    <w:rsid w:val="006E4B63"/>
    <w:rsid w:val="006F06E4"/>
    <w:rsid w:val="006F0FDA"/>
    <w:rsid w:val="006F6DF3"/>
    <w:rsid w:val="006F7B41"/>
    <w:rsid w:val="00702B5D"/>
    <w:rsid w:val="00703ED2"/>
    <w:rsid w:val="00707B8D"/>
    <w:rsid w:val="00713636"/>
    <w:rsid w:val="00714B8C"/>
    <w:rsid w:val="0071675D"/>
    <w:rsid w:val="0073381F"/>
    <w:rsid w:val="00735CF5"/>
    <w:rsid w:val="007400DF"/>
    <w:rsid w:val="0074063A"/>
    <w:rsid w:val="00742AA4"/>
    <w:rsid w:val="00743BA1"/>
    <w:rsid w:val="00745F1E"/>
    <w:rsid w:val="007515FE"/>
    <w:rsid w:val="007601D0"/>
    <w:rsid w:val="007604FC"/>
    <w:rsid w:val="0076109D"/>
    <w:rsid w:val="00767107"/>
    <w:rsid w:val="0077081B"/>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A6828"/>
    <w:rsid w:val="007B6B07"/>
    <w:rsid w:val="007B6D43"/>
    <w:rsid w:val="007B749A"/>
    <w:rsid w:val="007B79B5"/>
    <w:rsid w:val="007B7C6E"/>
    <w:rsid w:val="007C1321"/>
    <w:rsid w:val="007D44D7"/>
    <w:rsid w:val="007D621A"/>
    <w:rsid w:val="007E058A"/>
    <w:rsid w:val="007E2887"/>
    <w:rsid w:val="007E5278"/>
    <w:rsid w:val="007E749C"/>
    <w:rsid w:val="007F16BA"/>
    <w:rsid w:val="007F1B5C"/>
    <w:rsid w:val="00801257"/>
    <w:rsid w:val="00803B0A"/>
    <w:rsid w:val="00804DED"/>
    <w:rsid w:val="00805B96"/>
    <w:rsid w:val="0081006E"/>
    <w:rsid w:val="008105BE"/>
    <w:rsid w:val="008115A5"/>
    <w:rsid w:val="00811D46"/>
    <w:rsid w:val="0081415D"/>
    <w:rsid w:val="00820229"/>
    <w:rsid w:val="00822448"/>
    <w:rsid w:val="00822ABE"/>
    <w:rsid w:val="008244D1"/>
    <w:rsid w:val="00827F51"/>
    <w:rsid w:val="008304E1"/>
    <w:rsid w:val="0083104E"/>
    <w:rsid w:val="008343BE"/>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4E18"/>
    <w:rsid w:val="00896ABD"/>
    <w:rsid w:val="008A134E"/>
    <w:rsid w:val="008A3380"/>
    <w:rsid w:val="008A7A9C"/>
    <w:rsid w:val="008B21ED"/>
    <w:rsid w:val="008B3A0F"/>
    <w:rsid w:val="008B5218"/>
    <w:rsid w:val="008B699B"/>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04D03"/>
    <w:rsid w:val="0091276C"/>
    <w:rsid w:val="009147D3"/>
    <w:rsid w:val="009165AC"/>
    <w:rsid w:val="0092011C"/>
    <w:rsid w:val="0092053F"/>
    <w:rsid w:val="0092340A"/>
    <w:rsid w:val="009313D9"/>
    <w:rsid w:val="00935B7F"/>
    <w:rsid w:val="00937B59"/>
    <w:rsid w:val="00941293"/>
    <w:rsid w:val="00946372"/>
    <w:rsid w:val="00950C17"/>
    <w:rsid w:val="00951FAF"/>
    <w:rsid w:val="00954740"/>
    <w:rsid w:val="00963ABC"/>
    <w:rsid w:val="009659E2"/>
    <w:rsid w:val="00965D21"/>
    <w:rsid w:val="00967764"/>
    <w:rsid w:val="00970B0E"/>
    <w:rsid w:val="00970BB9"/>
    <w:rsid w:val="009726EE"/>
    <w:rsid w:val="00973CF6"/>
    <w:rsid w:val="00975573"/>
    <w:rsid w:val="00976D03"/>
    <w:rsid w:val="00977B30"/>
    <w:rsid w:val="00982F41"/>
    <w:rsid w:val="00985090"/>
    <w:rsid w:val="00987710"/>
    <w:rsid w:val="009904AB"/>
    <w:rsid w:val="00990B85"/>
    <w:rsid w:val="00995688"/>
    <w:rsid w:val="009958A6"/>
    <w:rsid w:val="00996456"/>
    <w:rsid w:val="009A04F5"/>
    <w:rsid w:val="009A15EF"/>
    <w:rsid w:val="009A38A5"/>
    <w:rsid w:val="009B118B"/>
    <w:rsid w:val="009B1737"/>
    <w:rsid w:val="009B3D4B"/>
    <w:rsid w:val="009B41DB"/>
    <w:rsid w:val="009B5B99"/>
    <w:rsid w:val="009B6EFC"/>
    <w:rsid w:val="009C0DD6"/>
    <w:rsid w:val="009C1AB0"/>
    <w:rsid w:val="009C2DF8"/>
    <w:rsid w:val="009C31BF"/>
    <w:rsid w:val="009C68B7"/>
    <w:rsid w:val="009D0834"/>
    <w:rsid w:val="009D0A1E"/>
    <w:rsid w:val="009D2AE3"/>
    <w:rsid w:val="009D3383"/>
    <w:rsid w:val="009D52BC"/>
    <w:rsid w:val="009D7D0A"/>
    <w:rsid w:val="009E09D9"/>
    <w:rsid w:val="009F01B1"/>
    <w:rsid w:val="009F0DBB"/>
    <w:rsid w:val="009F3887"/>
    <w:rsid w:val="009F732B"/>
    <w:rsid w:val="009F758F"/>
    <w:rsid w:val="00A01FE0"/>
    <w:rsid w:val="00A06F19"/>
    <w:rsid w:val="00A10656"/>
    <w:rsid w:val="00A113C0"/>
    <w:rsid w:val="00A12FA6"/>
    <w:rsid w:val="00A1339B"/>
    <w:rsid w:val="00A14ABA"/>
    <w:rsid w:val="00A23019"/>
    <w:rsid w:val="00A24CB6"/>
    <w:rsid w:val="00A26CD2"/>
    <w:rsid w:val="00A27667"/>
    <w:rsid w:val="00A278DB"/>
    <w:rsid w:val="00A32979"/>
    <w:rsid w:val="00A34A67"/>
    <w:rsid w:val="00A34C8B"/>
    <w:rsid w:val="00A36433"/>
    <w:rsid w:val="00A37462"/>
    <w:rsid w:val="00A459E1"/>
    <w:rsid w:val="00A500C8"/>
    <w:rsid w:val="00A52296"/>
    <w:rsid w:val="00A55661"/>
    <w:rsid w:val="00A55893"/>
    <w:rsid w:val="00A61463"/>
    <w:rsid w:val="00A61B70"/>
    <w:rsid w:val="00A61FA8"/>
    <w:rsid w:val="00A637F4"/>
    <w:rsid w:val="00A65485"/>
    <w:rsid w:val="00A65B0B"/>
    <w:rsid w:val="00A65F30"/>
    <w:rsid w:val="00A66E05"/>
    <w:rsid w:val="00A70753"/>
    <w:rsid w:val="00A712D2"/>
    <w:rsid w:val="00A724B3"/>
    <w:rsid w:val="00A74430"/>
    <w:rsid w:val="00A82C8A"/>
    <w:rsid w:val="00A8346B"/>
    <w:rsid w:val="00A852FF"/>
    <w:rsid w:val="00A87337"/>
    <w:rsid w:val="00A90C97"/>
    <w:rsid w:val="00A9162A"/>
    <w:rsid w:val="00A960C8"/>
    <w:rsid w:val="00A96604"/>
    <w:rsid w:val="00AA03DF"/>
    <w:rsid w:val="00AA1B4F"/>
    <w:rsid w:val="00AA21D8"/>
    <w:rsid w:val="00AA54F3"/>
    <w:rsid w:val="00AA6B43"/>
    <w:rsid w:val="00AB367A"/>
    <w:rsid w:val="00AB4528"/>
    <w:rsid w:val="00AB4EAA"/>
    <w:rsid w:val="00AB6773"/>
    <w:rsid w:val="00AC01D1"/>
    <w:rsid w:val="00AC0BB9"/>
    <w:rsid w:val="00AC52A5"/>
    <w:rsid w:val="00AC6EFD"/>
    <w:rsid w:val="00AC7151"/>
    <w:rsid w:val="00AD460A"/>
    <w:rsid w:val="00AD6A05"/>
    <w:rsid w:val="00AD7BE1"/>
    <w:rsid w:val="00AE272B"/>
    <w:rsid w:val="00AE3E3A"/>
    <w:rsid w:val="00AE6932"/>
    <w:rsid w:val="00AE77B4"/>
    <w:rsid w:val="00AE7C1A"/>
    <w:rsid w:val="00AE7DF8"/>
    <w:rsid w:val="00AF03E6"/>
    <w:rsid w:val="00AF0D9C"/>
    <w:rsid w:val="00AF13AB"/>
    <w:rsid w:val="00AF1D36"/>
    <w:rsid w:val="00AF280B"/>
    <w:rsid w:val="00AF36B9"/>
    <w:rsid w:val="00AF5F75"/>
    <w:rsid w:val="00AF6001"/>
    <w:rsid w:val="00AF73DA"/>
    <w:rsid w:val="00B01A16"/>
    <w:rsid w:val="00B07F45"/>
    <w:rsid w:val="00B1021A"/>
    <w:rsid w:val="00B118E3"/>
    <w:rsid w:val="00B1481A"/>
    <w:rsid w:val="00B15A1F"/>
    <w:rsid w:val="00B15FE9"/>
    <w:rsid w:val="00B2148A"/>
    <w:rsid w:val="00B220C2"/>
    <w:rsid w:val="00B25B32"/>
    <w:rsid w:val="00B32616"/>
    <w:rsid w:val="00B34A17"/>
    <w:rsid w:val="00B36C42"/>
    <w:rsid w:val="00B42EA7"/>
    <w:rsid w:val="00B475B5"/>
    <w:rsid w:val="00B5337C"/>
    <w:rsid w:val="00B53FDE"/>
    <w:rsid w:val="00B56397"/>
    <w:rsid w:val="00B6027B"/>
    <w:rsid w:val="00B65EDB"/>
    <w:rsid w:val="00B66628"/>
    <w:rsid w:val="00B67AFF"/>
    <w:rsid w:val="00B70B59"/>
    <w:rsid w:val="00B73657"/>
    <w:rsid w:val="00B84160"/>
    <w:rsid w:val="00B867AC"/>
    <w:rsid w:val="00B92AFF"/>
    <w:rsid w:val="00B9462D"/>
    <w:rsid w:val="00BA1735"/>
    <w:rsid w:val="00BA19FA"/>
    <w:rsid w:val="00BA2AAD"/>
    <w:rsid w:val="00BA4288"/>
    <w:rsid w:val="00BB409F"/>
    <w:rsid w:val="00BB48E5"/>
    <w:rsid w:val="00BB5607"/>
    <w:rsid w:val="00BB5ACA"/>
    <w:rsid w:val="00BB627F"/>
    <w:rsid w:val="00BC17AB"/>
    <w:rsid w:val="00BC3823"/>
    <w:rsid w:val="00BC5841"/>
    <w:rsid w:val="00BD60B4"/>
    <w:rsid w:val="00BD796B"/>
    <w:rsid w:val="00BE36FA"/>
    <w:rsid w:val="00BE40C0"/>
    <w:rsid w:val="00BE5F4A"/>
    <w:rsid w:val="00BE7AEF"/>
    <w:rsid w:val="00BF09B0"/>
    <w:rsid w:val="00BF1544"/>
    <w:rsid w:val="00BF1B53"/>
    <w:rsid w:val="00BF246D"/>
    <w:rsid w:val="00BF3F85"/>
    <w:rsid w:val="00C06F06"/>
    <w:rsid w:val="00C20FAD"/>
    <w:rsid w:val="00C2375F"/>
    <w:rsid w:val="00C247CB"/>
    <w:rsid w:val="00C32E66"/>
    <w:rsid w:val="00C3355F"/>
    <w:rsid w:val="00C3569A"/>
    <w:rsid w:val="00C41799"/>
    <w:rsid w:val="00C43F48"/>
    <w:rsid w:val="00C448FF"/>
    <w:rsid w:val="00C45700"/>
    <w:rsid w:val="00C45E57"/>
    <w:rsid w:val="00C515C0"/>
    <w:rsid w:val="00C52F29"/>
    <w:rsid w:val="00C56CE6"/>
    <w:rsid w:val="00C5745F"/>
    <w:rsid w:val="00C60005"/>
    <w:rsid w:val="00C600A8"/>
    <w:rsid w:val="00C61A98"/>
    <w:rsid w:val="00C63201"/>
    <w:rsid w:val="00C64E62"/>
    <w:rsid w:val="00C651D5"/>
    <w:rsid w:val="00C65CCC"/>
    <w:rsid w:val="00C66E44"/>
    <w:rsid w:val="00C7618F"/>
    <w:rsid w:val="00C765A9"/>
    <w:rsid w:val="00C773EB"/>
    <w:rsid w:val="00C80B3F"/>
    <w:rsid w:val="00C8162D"/>
    <w:rsid w:val="00C83A0B"/>
    <w:rsid w:val="00C842D0"/>
    <w:rsid w:val="00C84ED1"/>
    <w:rsid w:val="00C86005"/>
    <w:rsid w:val="00C9038F"/>
    <w:rsid w:val="00C92AAB"/>
    <w:rsid w:val="00CA2435"/>
    <w:rsid w:val="00CA4068"/>
    <w:rsid w:val="00CA7B37"/>
    <w:rsid w:val="00CB37F8"/>
    <w:rsid w:val="00CB533D"/>
    <w:rsid w:val="00CB7DC3"/>
    <w:rsid w:val="00CC35D9"/>
    <w:rsid w:val="00CD0E2F"/>
    <w:rsid w:val="00CD1D49"/>
    <w:rsid w:val="00CD2948"/>
    <w:rsid w:val="00CD2F20"/>
    <w:rsid w:val="00CD6B20"/>
    <w:rsid w:val="00CE1339"/>
    <w:rsid w:val="00CE61CC"/>
    <w:rsid w:val="00CE6E42"/>
    <w:rsid w:val="00CF20B7"/>
    <w:rsid w:val="00CF6692"/>
    <w:rsid w:val="00CF7441"/>
    <w:rsid w:val="00D00027"/>
    <w:rsid w:val="00D00D16"/>
    <w:rsid w:val="00D03C6C"/>
    <w:rsid w:val="00D04760"/>
    <w:rsid w:val="00D04A95"/>
    <w:rsid w:val="00D06288"/>
    <w:rsid w:val="00D068C7"/>
    <w:rsid w:val="00D128A4"/>
    <w:rsid w:val="00D14A82"/>
    <w:rsid w:val="00D15131"/>
    <w:rsid w:val="00D16FA2"/>
    <w:rsid w:val="00D20954"/>
    <w:rsid w:val="00D20D71"/>
    <w:rsid w:val="00D21C39"/>
    <w:rsid w:val="00D21FC6"/>
    <w:rsid w:val="00D2243A"/>
    <w:rsid w:val="00D259B3"/>
    <w:rsid w:val="00D33393"/>
    <w:rsid w:val="00D33D36"/>
    <w:rsid w:val="00D34D94"/>
    <w:rsid w:val="00D409E2"/>
    <w:rsid w:val="00D427D7"/>
    <w:rsid w:val="00D43D23"/>
    <w:rsid w:val="00D44E62"/>
    <w:rsid w:val="00D51570"/>
    <w:rsid w:val="00D53323"/>
    <w:rsid w:val="00D53874"/>
    <w:rsid w:val="00D556AD"/>
    <w:rsid w:val="00D56A87"/>
    <w:rsid w:val="00D60381"/>
    <w:rsid w:val="00D60519"/>
    <w:rsid w:val="00D616DE"/>
    <w:rsid w:val="00D62201"/>
    <w:rsid w:val="00D63FD5"/>
    <w:rsid w:val="00D651D1"/>
    <w:rsid w:val="00D7161E"/>
    <w:rsid w:val="00D717BB"/>
    <w:rsid w:val="00D7185B"/>
    <w:rsid w:val="00D7226B"/>
    <w:rsid w:val="00D72707"/>
    <w:rsid w:val="00D75A9C"/>
    <w:rsid w:val="00D81E80"/>
    <w:rsid w:val="00D90871"/>
    <w:rsid w:val="00D9155F"/>
    <w:rsid w:val="00D9403F"/>
    <w:rsid w:val="00D9581C"/>
    <w:rsid w:val="00D959B4"/>
    <w:rsid w:val="00DA057F"/>
    <w:rsid w:val="00DA44DE"/>
    <w:rsid w:val="00DB620A"/>
    <w:rsid w:val="00DC2788"/>
    <w:rsid w:val="00DC3832"/>
    <w:rsid w:val="00DC7A51"/>
    <w:rsid w:val="00DD13D1"/>
    <w:rsid w:val="00DD3B1E"/>
    <w:rsid w:val="00DE29EF"/>
    <w:rsid w:val="00DE5B5F"/>
    <w:rsid w:val="00E00696"/>
    <w:rsid w:val="00E03651"/>
    <w:rsid w:val="00E03808"/>
    <w:rsid w:val="00E05C23"/>
    <w:rsid w:val="00E060C2"/>
    <w:rsid w:val="00E06324"/>
    <w:rsid w:val="00E073D9"/>
    <w:rsid w:val="00E11481"/>
    <w:rsid w:val="00E12FB0"/>
    <w:rsid w:val="00E14814"/>
    <w:rsid w:val="00E1591B"/>
    <w:rsid w:val="00E16A50"/>
    <w:rsid w:val="00E221A6"/>
    <w:rsid w:val="00E249CD"/>
    <w:rsid w:val="00E249D5"/>
    <w:rsid w:val="00E26F73"/>
    <w:rsid w:val="00E32306"/>
    <w:rsid w:val="00E33C68"/>
    <w:rsid w:val="00E34EEB"/>
    <w:rsid w:val="00E3687C"/>
    <w:rsid w:val="00E416DC"/>
    <w:rsid w:val="00E44EB9"/>
    <w:rsid w:val="00E45402"/>
    <w:rsid w:val="00E45F0E"/>
    <w:rsid w:val="00E46358"/>
    <w:rsid w:val="00E466F0"/>
    <w:rsid w:val="00E471DC"/>
    <w:rsid w:val="00E47E21"/>
    <w:rsid w:val="00E50EB4"/>
    <w:rsid w:val="00E5289A"/>
    <w:rsid w:val="00E532FC"/>
    <w:rsid w:val="00E559B4"/>
    <w:rsid w:val="00E55BB0"/>
    <w:rsid w:val="00E609E5"/>
    <w:rsid w:val="00E60A30"/>
    <w:rsid w:val="00E60F27"/>
    <w:rsid w:val="00E64D93"/>
    <w:rsid w:val="00E65EDB"/>
    <w:rsid w:val="00E66927"/>
    <w:rsid w:val="00E677B8"/>
    <w:rsid w:val="00E67FA1"/>
    <w:rsid w:val="00E7387D"/>
    <w:rsid w:val="00E73D53"/>
    <w:rsid w:val="00E75111"/>
    <w:rsid w:val="00E77296"/>
    <w:rsid w:val="00E86BE6"/>
    <w:rsid w:val="00E92C5A"/>
    <w:rsid w:val="00E93763"/>
    <w:rsid w:val="00E96C4C"/>
    <w:rsid w:val="00EA2AAE"/>
    <w:rsid w:val="00EA2EC0"/>
    <w:rsid w:val="00EA427A"/>
    <w:rsid w:val="00EA723B"/>
    <w:rsid w:val="00EB6350"/>
    <w:rsid w:val="00EB687A"/>
    <w:rsid w:val="00EC2F62"/>
    <w:rsid w:val="00EC5B7B"/>
    <w:rsid w:val="00EC62EB"/>
    <w:rsid w:val="00EC6E9F"/>
    <w:rsid w:val="00ED44F0"/>
    <w:rsid w:val="00ED4B33"/>
    <w:rsid w:val="00ED7DD6"/>
    <w:rsid w:val="00EE060B"/>
    <w:rsid w:val="00EE15A1"/>
    <w:rsid w:val="00EE2A7C"/>
    <w:rsid w:val="00EE2C42"/>
    <w:rsid w:val="00EE341B"/>
    <w:rsid w:val="00EE4453"/>
    <w:rsid w:val="00EE5FCE"/>
    <w:rsid w:val="00EE6BBD"/>
    <w:rsid w:val="00EE6D26"/>
    <w:rsid w:val="00EE6E1E"/>
    <w:rsid w:val="00EE705F"/>
    <w:rsid w:val="00EF09C1"/>
    <w:rsid w:val="00EF1462"/>
    <w:rsid w:val="00EF54FD"/>
    <w:rsid w:val="00EF6E4E"/>
    <w:rsid w:val="00EF7147"/>
    <w:rsid w:val="00F07B1F"/>
    <w:rsid w:val="00F13112"/>
    <w:rsid w:val="00F16FE6"/>
    <w:rsid w:val="00F238BD"/>
    <w:rsid w:val="00F24992"/>
    <w:rsid w:val="00F30A95"/>
    <w:rsid w:val="00F32F2F"/>
    <w:rsid w:val="00F33F3F"/>
    <w:rsid w:val="00F35BDD"/>
    <w:rsid w:val="00F403FD"/>
    <w:rsid w:val="00F41E72"/>
    <w:rsid w:val="00F43461"/>
    <w:rsid w:val="00F43F2A"/>
    <w:rsid w:val="00F45BDF"/>
    <w:rsid w:val="00F50300"/>
    <w:rsid w:val="00F56E39"/>
    <w:rsid w:val="00F60505"/>
    <w:rsid w:val="00F623E9"/>
    <w:rsid w:val="00F63951"/>
    <w:rsid w:val="00F63C86"/>
    <w:rsid w:val="00F766BE"/>
    <w:rsid w:val="00F77EB9"/>
    <w:rsid w:val="00F80635"/>
    <w:rsid w:val="00F815D1"/>
    <w:rsid w:val="00F81E7E"/>
    <w:rsid w:val="00F81F0F"/>
    <w:rsid w:val="00F825F4"/>
    <w:rsid w:val="00F8526C"/>
    <w:rsid w:val="00F91220"/>
    <w:rsid w:val="00F92AA1"/>
    <w:rsid w:val="00F932DE"/>
    <w:rsid w:val="00F94FE2"/>
    <w:rsid w:val="00F963DD"/>
    <w:rsid w:val="00F9641A"/>
    <w:rsid w:val="00F97004"/>
    <w:rsid w:val="00FA0AF0"/>
    <w:rsid w:val="00FA2045"/>
    <w:rsid w:val="00FA7A66"/>
    <w:rsid w:val="00FB1AA9"/>
    <w:rsid w:val="00FB3EFE"/>
    <w:rsid w:val="00FB4B5A"/>
    <w:rsid w:val="00FB5963"/>
    <w:rsid w:val="00FB5DAA"/>
    <w:rsid w:val="00FC04B9"/>
    <w:rsid w:val="00FC161A"/>
    <w:rsid w:val="00FC23D5"/>
    <w:rsid w:val="00FC42DF"/>
    <w:rsid w:val="00FC4C1A"/>
    <w:rsid w:val="00FC6468"/>
    <w:rsid w:val="00FC6D49"/>
    <w:rsid w:val="00FD4922"/>
    <w:rsid w:val="00FD6461"/>
    <w:rsid w:val="00FD64BC"/>
    <w:rsid w:val="00FE0281"/>
    <w:rsid w:val="00FE7083"/>
    <w:rsid w:val="00FF019F"/>
    <w:rsid w:val="00FF0B25"/>
    <w:rsid w:val="00FF1B2A"/>
    <w:rsid w:val="00FF1D49"/>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A7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9508090">
      <w:bodyDiv w:val="1"/>
      <w:marLeft w:val="0"/>
      <w:marRight w:val="0"/>
      <w:marTop w:val="0"/>
      <w:marBottom w:val="0"/>
      <w:divBdr>
        <w:top w:val="none" w:sz="0" w:space="0" w:color="auto"/>
        <w:left w:val="none" w:sz="0" w:space="0" w:color="auto"/>
        <w:bottom w:val="none" w:sz="0" w:space="0" w:color="auto"/>
        <w:right w:val="none" w:sz="0" w:space="0" w:color="auto"/>
      </w:divBdr>
    </w:div>
    <w:div w:id="20470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CE6D2-289C-45DF-8C84-14E77B72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4608</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30813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2018-07-09T15:41:00Z</dcterms:created>
  <dcterms:modified xsi:type="dcterms:W3CDTF">2018-07-09T16:14:00Z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