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947281"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7D976CC3" w:rsidR="007A4DD6" w:rsidRPr="004532B0" w:rsidRDefault="00CC412F" w:rsidP="001B1519">
      <w:pPr>
        <w:rPr>
          <w:rFonts w:asciiTheme="minorHAnsi" w:hAnsiTheme="minorHAnsi" w:cstheme="minorHAnsi"/>
          <w:b/>
          <w:color w:val="auto"/>
        </w:rPr>
      </w:pPr>
      <w:r w:rsidRPr="004532B0">
        <w:rPr>
          <w:rFonts w:asciiTheme="minorHAnsi" w:hAnsiTheme="minorHAnsi" w:cstheme="minorHAnsi"/>
          <w:b/>
          <w:color w:val="auto"/>
        </w:rPr>
        <w:t>Simultaneous Measurement of Turbulence and Particle Kinematics using Flow Imaging Techniques</w:t>
      </w:r>
    </w:p>
    <w:p w14:paraId="55F6A407" w14:textId="77777777" w:rsidR="004532B0" w:rsidRPr="00310145" w:rsidRDefault="004532B0" w:rsidP="00310145">
      <w:pPr>
        <w:widowControl/>
        <w:jc w:val="left"/>
        <w:rPr>
          <w:b/>
          <w:bCs/>
        </w:rPr>
      </w:pPr>
    </w:p>
    <w:p w14:paraId="3D080DA3" w14:textId="2BBB92AC"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0CBD2EB3" w14:textId="00F92E3C" w:rsidR="00DF5576" w:rsidRPr="00575922" w:rsidRDefault="00395566" w:rsidP="00DF5576">
      <w:pPr>
        <w:rPr>
          <w:rFonts w:asciiTheme="minorHAnsi" w:hAnsiTheme="minorHAnsi" w:cstheme="minorHAnsi"/>
          <w:bCs/>
          <w:color w:val="auto"/>
        </w:rPr>
      </w:pPr>
      <w:r w:rsidRPr="00575922">
        <w:rPr>
          <w:rFonts w:asciiTheme="minorHAnsi" w:hAnsiTheme="minorHAnsi" w:cstheme="minorHAnsi"/>
          <w:bCs/>
          <w:color w:val="auto"/>
        </w:rPr>
        <w:t>Erin E. Hackett</w:t>
      </w:r>
      <w:r w:rsidR="00FD71E0">
        <w:rPr>
          <w:rFonts w:asciiTheme="minorHAnsi" w:hAnsiTheme="minorHAnsi" w:cstheme="minorHAnsi"/>
          <w:bCs/>
          <w:color w:val="auto"/>
        </w:rPr>
        <w:t>,</w:t>
      </w:r>
      <w:r w:rsidRPr="00575922">
        <w:rPr>
          <w:rFonts w:asciiTheme="minorHAnsi" w:hAnsiTheme="minorHAnsi" w:cstheme="minorHAnsi"/>
          <w:bCs/>
          <w:color w:val="auto"/>
        </w:rPr>
        <w:t xml:space="preserve"> Roi </w:t>
      </w:r>
      <w:proofErr w:type="spellStart"/>
      <w:r w:rsidRPr="00575922">
        <w:rPr>
          <w:rFonts w:asciiTheme="minorHAnsi" w:hAnsiTheme="minorHAnsi" w:cstheme="minorHAnsi"/>
          <w:bCs/>
          <w:color w:val="auto"/>
        </w:rPr>
        <w:t>Gurka</w:t>
      </w:r>
      <w:proofErr w:type="spellEnd"/>
      <w:r w:rsidR="00DF5576" w:rsidRPr="00575922">
        <w:rPr>
          <w:rFonts w:asciiTheme="minorHAnsi" w:hAnsiTheme="minorHAnsi" w:cstheme="minorHAnsi"/>
          <w:bCs/>
          <w:color w:val="auto"/>
        </w:rPr>
        <w:t xml:space="preserve"> </w:t>
      </w:r>
    </w:p>
    <w:p w14:paraId="523585AD" w14:textId="4A7EE272" w:rsidR="00DF5576" w:rsidRPr="004532B0" w:rsidRDefault="00DF5576" w:rsidP="00DF5576">
      <w:pPr>
        <w:rPr>
          <w:rFonts w:asciiTheme="minorHAnsi" w:hAnsiTheme="minorHAnsi" w:cstheme="minorHAnsi"/>
          <w:bCs/>
          <w:color w:val="auto"/>
        </w:rPr>
      </w:pPr>
      <w:r w:rsidRPr="004532B0">
        <w:rPr>
          <w:rFonts w:asciiTheme="minorHAnsi" w:hAnsiTheme="minorHAnsi" w:cstheme="minorHAnsi"/>
          <w:bCs/>
          <w:color w:val="auto"/>
        </w:rPr>
        <w:t xml:space="preserve">Department of </w:t>
      </w:r>
      <w:r w:rsidR="00395566" w:rsidRPr="004532B0">
        <w:rPr>
          <w:rFonts w:asciiTheme="minorHAnsi" w:hAnsiTheme="minorHAnsi" w:cstheme="minorHAnsi"/>
          <w:bCs/>
          <w:color w:val="auto"/>
        </w:rPr>
        <w:t>Coastal and Marine Systems Science</w:t>
      </w:r>
    </w:p>
    <w:p w14:paraId="00C1FEFE" w14:textId="59EE5197" w:rsidR="00395566" w:rsidRPr="004532B0" w:rsidRDefault="00395566" w:rsidP="00DF5576">
      <w:pPr>
        <w:rPr>
          <w:rFonts w:asciiTheme="minorHAnsi" w:hAnsiTheme="minorHAnsi" w:cstheme="minorHAnsi"/>
          <w:bCs/>
          <w:color w:val="auto"/>
        </w:rPr>
      </w:pPr>
      <w:r w:rsidRPr="004532B0">
        <w:rPr>
          <w:rFonts w:asciiTheme="minorHAnsi" w:hAnsiTheme="minorHAnsi" w:cstheme="minorHAnsi"/>
          <w:bCs/>
          <w:color w:val="auto"/>
        </w:rPr>
        <w:t>Coastal Carolina University, Conway, SC, USA</w:t>
      </w:r>
    </w:p>
    <w:p w14:paraId="3FA5C8F0" w14:textId="77777777" w:rsidR="00FD71E0" w:rsidRDefault="00FD71E0" w:rsidP="00DF5576">
      <w:pPr>
        <w:rPr>
          <w:rFonts w:asciiTheme="minorHAnsi" w:hAnsiTheme="minorHAnsi" w:cstheme="minorHAnsi"/>
          <w:bCs/>
          <w:color w:val="auto"/>
        </w:rPr>
      </w:pPr>
    </w:p>
    <w:p w14:paraId="669E16FB" w14:textId="77777777" w:rsidR="00FD71E0" w:rsidRDefault="00DF5576" w:rsidP="00DF5576">
      <w:pPr>
        <w:rPr>
          <w:rFonts w:asciiTheme="minorHAnsi" w:hAnsiTheme="minorHAnsi" w:cstheme="minorHAnsi"/>
          <w:bCs/>
          <w:color w:val="auto"/>
        </w:rPr>
      </w:pPr>
      <w:r w:rsidRPr="00FD71E0">
        <w:rPr>
          <w:rFonts w:asciiTheme="minorHAnsi" w:hAnsiTheme="minorHAnsi" w:cstheme="minorHAnsi"/>
          <w:b/>
          <w:bCs/>
          <w:color w:val="auto"/>
        </w:rPr>
        <w:t>Corresponding Author:</w:t>
      </w:r>
      <w:r w:rsidRPr="004532B0">
        <w:rPr>
          <w:rFonts w:asciiTheme="minorHAnsi" w:hAnsiTheme="minorHAnsi" w:cstheme="minorHAnsi"/>
          <w:bCs/>
          <w:color w:val="auto"/>
        </w:rPr>
        <w:t xml:space="preserve"> </w:t>
      </w:r>
    </w:p>
    <w:p w14:paraId="0330D41D" w14:textId="3F02FA78" w:rsidR="00DF5576" w:rsidRPr="00575922" w:rsidRDefault="00395566" w:rsidP="00DF5576">
      <w:pPr>
        <w:rPr>
          <w:rFonts w:asciiTheme="minorHAnsi" w:hAnsiTheme="minorHAnsi" w:cstheme="minorHAnsi"/>
          <w:bCs/>
          <w:color w:val="auto"/>
        </w:rPr>
      </w:pPr>
      <w:r w:rsidRPr="004532B0">
        <w:rPr>
          <w:rFonts w:asciiTheme="minorHAnsi" w:hAnsiTheme="minorHAnsi" w:cstheme="minorHAnsi"/>
          <w:bCs/>
          <w:color w:val="auto"/>
        </w:rPr>
        <w:t xml:space="preserve">Erin E. Hackett </w:t>
      </w:r>
      <w:r w:rsidR="00FD71E0">
        <w:rPr>
          <w:rFonts w:asciiTheme="minorHAnsi" w:hAnsiTheme="minorHAnsi" w:cstheme="minorHAnsi"/>
          <w:bCs/>
          <w:color w:val="auto"/>
        </w:rPr>
        <w:t>(</w:t>
      </w:r>
      <w:r w:rsidR="00FD71E0" w:rsidRPr="00FD71E0">
        <w:rPr>
          <w:rFonts w:asciiTheme="minorHAnsi" w:hAnsiTheme="minorHAnsi" w:cstheme="minorHAnsi"/>
          <w:bCs/>
        </w:rPr>
        <w:t>ehackett@coastal.edu</w:t>
      </w:r>
      <w:r w:rsidR="00FD71E0">
        <w:rPr>
          <w:rFonts w:asciiTheme="minorHAnsi" w:hAnsiTheme="minorHAnsi" w:cstheme="minorHAnsi"/>
          <w:bCs/>
        </w:rPr>
        <w:t>)</w:t>
      </w:r>
    </w:p>
    <w:p w14:paraId="03461868" w14:textId="705AF2CA" w:rsidR="00DF5576" w:rsidRPr="00575922" w:rsidRDefault="00DF5576" w:rsidP="00DF5576">
      <w:pPr>
        <w:rPr>
          <w:rFonts w:asciiTheme="minorHAnsi" w:hAnsiTheme="minorHAnsi" w:cstheme="minorHAnsi"/>
          <w:bCs/>
          <w:color w:val="auto"/>
        </w:rPr>
      </w:pPr>
      <w:r w:rsidRPr="00575922">
        <w:rPr>
          <w:rFonts w:asciiTheme="minorHAnsi" w:hAnsiTheme="minorHAnsi" w:cstheme="minorHAnsi"/>
          <w:bCs/>
          <w:color w:val="auto"/>
        </w:rPr>
        <w:t>Tel: (</w:t>
      </w:r>
      <w:r w:rsidR="00395566" w:rsidRPr="00575922">
        <w:rPr>
          <w:rFonts w:asciiTheme="minorHAnsi" w:hAnsiTheme="minorHAnsi" w:cstheme="minorHAnsi"/>
          <w:bCs/>
          <w:color w:val="auto"/>
        </w:rPr>
        <w:t>843</w:t>
      </w:r>
      <w:r w:rsidRPr="00575922">
        <w:rPr>
          <w:rFonts w:asciiTheme="minorHAnsi" w:hAnsiTheme="minorHAnsi" w:cstheme="minorHAnsi"/>
          <w:bCs/>
          <w:color w:val="auto"/>
        </w:rPr>
        <w:t>)-</w:t>
      </w:r>
      <w:r w:rsidR="00395566" w:rsidRPr="00575922">
        <w:rPr>
          <w:rFonts w:asciiTheme="minorHAnsi" w:hAnsiTheme="minorHAnsi" w:cstheme="minorHAnsi"/>
          <w:bCs/>
          <w:color w:val="auto"/>
        </w:rPr>
        <w:t>349</w:t>
      </w:r>
      <w:r w:rsidRPr="00575922">
        <w:rPr>
          <w:rFonts w:asciiTheme="minorHAnsi" w:hAnsiTheme="minorHAnsi" w:cstheme="minorHAnsi"/>
          <w:bCs/>
          <w:color w:val="auto"/>
        </w:rPr>
        <w:t>-4</w:t>
      </w:r>
      <w:r w:rsidR="00395566" w:rsidRPr="00575922">
        <w:rPr>
          <w:rFonts w:asciiTheme="minorHAnsi" w:hAnsiTheme="minorHAnsi" w:cstheme="minorHAnsi"/>
          <w:bCs/>
          <w:color w:val="auto"/>
        </w:rPr>
        <w:t>08</w:t>
      </w:r>
      <w:r w:rsidRPr="00575922">
        <w:rPr>
          <w:rFonts w:asciiTheme="minorHAnsi" w:hAnsiTheme="minorHAnsi" w:cstheme="minorHAnsi"/>
          <w:bCs/>
          <w:color w:val="auto"/>
        </w:rPr>
        <w:t>7</w:t>
      </w:r>
    </w:p>
    <w:p w14:paraId="60FCB589" w14:textId="657A0138" w:rsidR="00D04A95" w:rsidRDefault="00D04A95" w:rsidP="001B1519">
      <w:pPr>
        <w:rPr>
          <w:rFonts w:asciiTheme="minorHAnsi" w:hAnsiTheme="minorHAnsi" w:cstheme="minorHAnsi"/>
          <w:bCs/>
          <w:color w:val="auto"/>
        </w:rPr>
      </w:pPr>
    </w:p>
    <w:p w14:paraId="148DA1DB" w14:textId="0F6DCD6C" w:rsidR="00FD71E0" w:rsidRDefault="00FD71E0" w:rsidP="001B1519">
      <w:pPr>
        <w:rPr>
          <w:rFonts w:asciiTheme="minorHAnsi" w:hAnsiTheme="minorHAnsi" w:cstheme="minorHAnsi"/>
          <w:b/>
          <w:bCs/>
          <w:color w:val="auto"/>
        </w:rPr>
      </w:pPr>
      <w:r>
        <w:rPr>
          <w:rFonts w:asciiTheme="minorHAnsi" w:hAnsiTheme="minorHAnsi" w:cstheme="minorHAnsi"/>
          <w:b/>
          <w:bCs/>
          <w:color w:val="auto"/>
        </w:rPr>
        <w:t>Email address of Co-Author:</w:t>
      </w:r>
    </w:p>
    <w:p w14:paraId="026E630F" w14:textId="0519AF7E" w:rsidR="00FD71E0" w:rsidRPr="00FD71E0" w:rsidRDefault="00FD71E0" w:rsidP="001B1519">
      <w:pPr>
        <w:rPr>
          <w:rFonts w:asciiTheme="minorHAnsi" w:hAnsiTheme="minorHAnsi" w:cstheme="minorHAnsi"/>
          <w:bCs/>
          <w:color w:val="auto"/>
        </w:rPr>
      </w:pPr>
      <w:r>
        <w:rPr>
          <w:rFonts w:asciiTheme="minorHAnsi" w:hAnsiTheme="minorHAnsi" w:cstheme="minorHAnsi"/>
          <w:bCs/>
          <w:color w:val="auto"/>
        </w:rPr>
        <w:t xml:space="preserve">Roi </w:t>
      </w:r>
      <w:proofErr w:type="spellStart"/>
      <w:r>
        <w:rPr>
          <w:rFonts w:asciiTheme="minorHAnsi" w:hAnsiTheme="minorHAnsi" w:cstheme="minorHAnsi"/>
          <w:bCs/>
          <w:color w:val="auto"/>
        </w:rPr>
        <w:t>Gurka</w:t>
      </w:r>
      <w:proofErr w:type="spellEnd"/>
      <w:r>
        <w:rPr>
          <w:rFonts w:asciiTheme="minorHAnsi" w:hAnsiTheme="minorHAnsi" w:cstheme="minorHAnsi"/>
          <w:bCs/>
          <w:color w:val="auto"/>
        </w:rPr>
        <w:t xml:space="preserve"> (</w:t>
      </w:r>
      <w:r w:rsidRPr="00FD71E0">
        <w:rPr>
          <w:rFonts w:asciiTheme="minorHAnsi" w:hAnsiTheme="minorHAnsi" w:cstheme="minorHAnsi"/>
          <w:bCs/>
          <w:color w:val="auto"/>
        </w:rPr>
        <w:t>rgurka@coastal.edu</w:t>
      </w:r>
      <w:r>
        <w:rPr>
          <w:rFonts w:asciiTheme="minorHAnsi" w:hAnsiTheme="minorHAnsi" w:cstheme="minorHAnsi"/>
          <w:bCs/>
          <w:color w:val="auto"/>
        </w:rPr>
        <w:t>)</w:t>
      </w:r>
    </w:p>
    <w:p w14:paraId="6E56592E" w14:textId="77777777" w:rsidR="00FD71E0" w:rsidRPr="00575922" w:rsidRDefault="00FD71E0" w:rsidP="001B1519">
      <w:pPr>
        <w:rPr>
          <w:rFonts w:asciiTheme="minorHAnsi" w:hAnsiTheme="minorHAnsi" w:cstheme="minorHAnsi"/>
          <w:bCs/>
          <w:color w:val="auto"/>
        </w:rPr>
      </w:pPr>
    </w:p>
    <w:p w14:paraId="71B79AC9" w14:textId="1BF1ED78"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86BCF03" w:rsidR="007A4DD6" w:rsidRPr="00575922" w:rsidRDefault="000F291C" w:rsidP="007A4DD6">
      <w:pPr>
        <w:rPr>
          <w:rFonts w:asciiTheme="minorHAnsi" w:hAnsiTheme="minorHAnsi" w:cstheme="minorHAnsi"/>
          <w:color w:val="auto"/>
        </w:rPr>
      </w:pPr>
      <w:r>
        <w:rPr>
          <w:rFonts w:asciiTheme="minorHAnsi" w:hAnsiTheme="minorHAnsi" w:cstheme="minorHAnsi"/>
          <w:color w:val="auto"/>
        </w:rPr>
        <w:t>P</w:t>
      </w:r>
      <w:r w:rsidR="009C7412" w:rsidRPr="00575922">
        <w:rPr>
          <w:rFonts w:asciiTheme="minorHAnsi" w:hAnsiTheme="minorHAnsi" w:cstheme="minorHAnsi"/>
          <w:color w:val="auto"/>
        </w:rPr>
        <w:t xml:space="preserve">article image velocimetry, particle tracking, particle settling, grid turbulence, optical flow measurement techniques, image processing </w:t>
      </w:r>
    </w:p>
    <w:p w14:paraId="1CB4E390" w14:textId="77777777" w:rsidR="006305D7" w:rsidRPr="00575922" w:rsidRDefault="006305D7" w:rsidP="001B1519">
      <w:pPr>
        <w:pStyle w:val="NormalWeb"/>
        <w:spacing w:before="0" w:beforeAutospacing="0" w:after="0" w:afterAutospacing="0"/>
        <w:rPr>
          <w:rFonts w:asciiTheme="minorHAnsi" w:hAnsiTheme="minorHAnsi" w:cstheme="minorHAnsi"/>
          <w:color w:val="auto"/>
        </w:rPr>
      </w:pPr>
    </w:p>
    <w:p w14:paraId="628AC4B5" w14:textId="0468643F" w:rsidR="006305D7" w:rsidRPr="001B1519" w:rsidRDefault="00FD71E0"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514F46AC" w14:textId="3742DD10" w:rsidR="005F5B5D" w:rsidRPr="00575922" w:rsidRDefault="005F5B5D" w:rsidP="00651D70">
      <w:pPr>
        <w:rPr>
          <w:rFonts w:asciiTheme="minorHAnsi" w:hAnsiTheme="minorHAnsi" w:cstheme="minorHAnsi"/>
          <w:color w:val="auto"/>
        </w:rPr>
      </w:pPr>
      <w:r w:rsidRPr="00575922">
        <w:rPr>
          <w:rFonts w:asciiTheme="minorHAnsi" w:hAnsiTheme="minorHAnsi" w:cstheme="minorHAnsi"/>
          <w:color w:val="auto"/>
        </w:rPr>
        <w:t>The technique described herein offers a low cost and relatively simple method to simultaneously measure particle kinematics and turbulen</w:t>
      </w:r>
      <w:r w:rsidR="0058303B">
        <w:rPr>
          <w:rFonts w:asciiTheme="minorHAnsi" w:hAnsiTheme="minorHAnsi" w:cstheme="minorHAnsi"/>
          <w:color w:val="auto"/>
        </w:rPr>
        <w:t>ce</w:t>
      </w:r>
      <w:r w:rsidRPr="00575922">
        <w:rPr>
          <w:rFonts w:asciiTheme="minorHAnsi" w:hAnsiTheme="minorHAnsi" w:cstheme="minorHAnsi"/>
          <w:color w:val="auto"/>
        </w:rPr>
        <w:t xml:space="preserve"> in flows with low particle concentrations.</w:t>
      </w:r>
      <w:r w:rsidR="00310145">
        <w:rPr>
          <w:rFonts w:asciiTheme="minorHAnsi" w:hAnsiTheme="minorHAnsi" w:cstheme="minorHAnsi"/>
          <w:color w:val="auto"/>
        </w:rPr>
        <w:t xml:space="preserve"> </w:t>
      </w:r>
      <w:r w:rsidRPr="00575922">
        <w:rPr>
          <w:rFonts w:asciiTheme="minorHAnsi" w:hAnsiTheme="minorHAnsi" w:cstheme="minorHAnsi"/>
          <w:color w:val="auto"/>
        </w:rPr>
        <w:t xml:space="preserve">The turbulence is measured using </w:t>
      </w:r>
      <w:r w:rsidR="00C726B8">
        <w:rPr>
          <w:rFonts w:asciiTheme="minorHAnsi" w:hAnsiTheme="minorHAnsi" w:cstheme="minorHAnsi"/>
          <w:color w:val="auto"/>
        </w:rPr>
        <w:t>p</w:t>
      </w:r>
      <w:r w:rsidR="00651D70" w:rsidRPr="00575922">
        <w:rPr>
          <w:rFonts w:asciiTheme="minorHAnsi" w:hAnsiTheme="minorHAnsi" w:cstheme="minorHAnsi"/>
          <w:color w:val="auto"/>
        </w:rPr>
        <w:t xml:space="preserve">article </w:t>
      </w:r>
      <w:r w:rsidR="00C726B8">
        <w:rPr>
          <w:rFonts w:asciiTheme="minorHAnsi" w:hAnsiTheme="minorHAnsi" w:cstheme="minorHAnsi"/>
          <w:color w:val="auto"/>
        </w:rPr>
        <w:t>i</w:t>
      </w:r>
      <w:r w:rsidR="00651D70" w:rsidRPr="00575922">
        <w:rPr>
          <w:rFonts w:asciiTheme="minorHAnsi" w:hAnsiTheme="minorHAnsi" w:cstheme="minorHAnsi"/>
          <w:color w:val="auto"/>
        </w:rPr>
        <w:t xml:space="preserve">mage </w:t>
      </w:r>
      <w:r w:rsidR="00C726B8">
        <w:rPr>
          <w:rFonts w:asciiTheme="minorHAnsi" w:hAnsiTheme="minorHAnsi" w:cstheme="minorHAnsi"/>
          <w:color w:val="auto"/>
        </w:rPr>
        <w:t>v</w:t>
      </w:r>
      <w:r w:rsidR="00651D70" w:rsidRPr="00575922">
        <w:rPr>
          <w:rFonts w:asciiTheme="minorHAnsi" w:hAnsiTheme="minorHAnsi" w:cstheme="minorHAnsi"/>
          <w:color w:val="auto"/>
        </w:rPr>
        <w:t xml:space="preserve">elocimetry </w:t>
      </w:r>
      <w:r w:rsidRPr="00575922">
        <w:rPr>
          <w:rFonts w:asciiTheme="minorHAnsi" w:hAnsiTheme="minorHAnsi" w:cstheme="minorHAnsi"/>
          <w:color w:val="auto"/>
        </w:rPr>
        <w:t>(PIV)</w:t>
      </w:r>
      <w:r w:rsidR="00310145">
        <w:rPr>
          <w:rFonts w:asciiTheme="minorHAnsi" w:hAnsiTheme="minorHAnsi" w:cstheme="minorHAnsi"/>
          <w:color w:val="auto"/>
        </w:rPr>
        <w:t>,</w:t>
      </w:r>
      <w:r w:rsidRPr="00575922">
        <w:rPr>
          <w:rFonts w:asciiTheme="minorHAnsi" w:hAnsiTheme="minorHAnsi" w:cstheme="minorHAnsi"/>
          <w:color w:val="auto"/>
        </w:rPr>
        <w:t xml:space="preserve"> and particle kinematics are </w:t>
      </w:r>
      <w:r w:rsidR="0058303B">
        <w:rPr>
          <w:rFonts w:asciiTheme="minorHAnsi" w:hAnsiTheme="minorHAnsi" w:cstheme="minorHAnsi"/>
          <w:color w:val="auto"/>
        </w:rPr>
        <w:t>calculated</w:t>
      </w:r>
      <w:r w:rsidR="0058303B" w:rsidRPr="00575922">
        <w:rPr>
          <w:rFonts w:asciiTheme="minorHAnsi" w:hAnsiTheme="minorHAnsi" w:cstheme="minorHAnsi"/>
          <w:color w:val="auto"/>
        </w:rPr>
        <w:t xml:space="preserve"> </w:t>
      </w:r>
      <w:r w:rsidR="0051316F">
        <w:rPr>
          <w:rFonts w:asciiTheme="minorHAnsi" w:hAnsiTheme="minorHAnsi" w:cstheme="minorHAnsi"/>
          <w:color w:val="auto"/>
        </w:rPr>
        <w:t>from images obtained with</w:t>
      </w:r>
      <w:r w:rsidR="0051316F" w:rsidRPr="00575922">
        <w:rPr>
          <w:rFonts w:asciiTheme="minorHAnsi" w:hAnsiTheme="minorHAnsi" w:cstheme="minorHAnsi"/>
          <w:color w:val="auto"/>
        </w:rPr>
        <w:t xml:space="preserve"> </w:t>
      </w:r>
      <w:r w:rsidRPr="00575922">
        <w:rPr>
          <w:rFonts w:asciiTheme="minorHAnsi" w:hAnsiTheme="minorHAnsi" w:cstheme="minorHAnsi"/>
          <w:color w:val="auto"/>
        </w:rPr>
        <w:t>a high-speed camera in an overlapping field-of-view.</w:t>
      </w:r>
    </w:p>
    <w:p w14:paraId="761028D6" w14:textId="77777777" w:rsidR="006305D7" w:rsidRPr="00575922" w:rsidRDefault="006305D7" w:rsidP="001B1519">
      <w:pPr>
        <w:rPr>
          <w:rFonts w:asciiTheme="minorHAnsi" w:hAnsiTheme="minorHAnsi" w:cstheme="minorHAnsi"/>
          <w:color w:val="auto"/>
        </w:rPr>
      </w:pPr>
    </w:p>
    <w:p w14:paraId="64FB8590" w14:textId="5AFA37C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77A52C3" w14:textId="658C2806" w:rsidR="007F5229" w:rsidRPr="00575922" w:rsidRDefault="007F5229" w:rsidP="001B1519">
      <w:pPr>
        <w:rPr>
          <w:rFonts w:asciiTheme="minorHAnsi" w:hAnsiTheme="minorHAnsi" w:cstheme="minorHAnsi"/>
          <w:color w:val="auto"/>
        </w:rPr>
      </w:pPr>
      <w:r w:rsidRPr="00575922">
        <w:rPr>
          <w:rFonts w:asciiTheme="minorHAnsi" w:hAnsiTheme="minorHAnsi" w:cstheme="minorHAnsi"/>
          <w:color w:val="auto"/>
        </w:rPr>
        <w:t>Numerous problems in scientific and engineering fields involve understanding the kinematics of particles in turbulent flows, such as contaminants</w:t>
      </w:r>
      <w:r w:rsidR="00EA463D">
        <w:rPr>
          <w:rFonts w:asciiTheme="minorHAnsi" w:hAnsiTheme="minorHAnsi" w:cstheme="minorHAnsi"/>
          <w:color w:val="auto"/>
        </w:rPr>
        <w:t>,</w:t>
      </w:r>
      <w:r w:rsidRPr="00575922">
        <w:rPr>
          <w:rFonts w:asciiTheme="minorHAnsi" w:hAnsiTheme="minorHAnsi" w:cstheme="minorHAnsi"/>
          <w:color w:val="auto"/>
        </w:rPr>
        <w:t xml:space="preserve"> </w:t>
      </w:r>
      <w:r w:rsidR="00EA463D">
        <w:rPr>
          <w:rFonts w:asciiTheme="minorHAnsi" w:hAnsiTheme="minorHAnsi" w:cstheme="minorHAnsi"/>
          <w:color w:val="auto"/>
        </w:rPr>
        <w:t xml:space="preserve">marine micro-organisms, </w:t>
      </w:r>
      <w:r w:rsidRPr="00575922">
        <w:rPr>
          <w:rFonts w:asciiTheme="minorHAnsi" w:hAnsiTheme="minorHAnsi" w:cstheme="minorHAnsi"/>
          <w:color w:val="auto"/>
        </w:rPr>
        <w:t xml:space="preserve">and/or sediments in the ocean, or </w:t>
      </w:r>
      <w:r w:rsidR="0058303B">
        <w:rPr>
          <w:rFonts w:asciiTheme="minorHAnsi" w:hAnsiTheme="minorHAnsi" w:cstheme="minorHAnsi"/>
          <w:color w:val="auto"/>
        </w:rPr>
        <w:t xml:space="preserve">fluidized bed reactors and combustion processes in </w:t>
      </w:r>
      <w:r w:rsidRPr="00575922">
        <w:rPr>
          <w:rFonts w:asciiTheme="minorHAnsi" w:hAnsiTheme="minorHAnsi" w:cstheme="minorHAnsi"/>
          <w:color w:val="auto"/>
        </w:rPr>
        <w:t xml:space="preserve">engineered systems. </w:t>
      </w:r>
      <w:proofErr w:type="gramStart"/>
      <w:r w:rsidRPr="00575922">
        <w:rPr>
          <w:rFonts w:asciiTheme="minorHAnsi" w:hAnsiTheme="minorHAnsi" w:cstheme="minorHAnsi"/>
          <w:color w:val="auto"/>
        </w:rPr>
        <w:t>In order to</w:t>
      </w:r>
      <w:proofErr w:type="gramEnd"/>
      <w:r w:rsidRPr="00575922">
        <w:rPr>
          <w:rFonts w:asciiTheme="minorHAnsi" w:hAnsiTheme="minorHAnsi" w:cstheme="minorHAnsi"/>
          <w:color w:val="auto"/>
        </w:rPr>
        <w:t xml:space="preserve"> study the effect of turbulence on the kinematics of particles in such flows, simultaneous measurement</w:t>
      </w:r>
      <w:r w:rsidR="00376A3C">
        <w:rPr>
          <w:rFonts w:asciiTheme="minorHAnsi" w:hAnsiTheme="minorHAnsi" w:cstheme="minorHAnsi"/>
          <w:color w:val="auto"/>
        </w:rPr>
        <w:t>s</w:t>
      </w:r>
      <w:r w:rsidRPr="00575922">
        <w:rPr>
          <w:rFonts w:asciiTheme="minorHAnsi" w:hAnsiTheme="minorHAnsi" w:cstheme="minorHAnsi"/>
          <w:color w:val="auto"/>
        </w:rPr>
        <w:t xml:space="preserve"> of both the flow and particle kinematics </w:t>
      </w:r>
      <w:r w:rsidR="00376A3C">
        <w:rPr>
          <w:rFonts w:asciiTheme="minorHAnsi" w:hAnsiTheme="minorHAnsi" w:cstheme="minorHAnsi"/>
          <w:color w:val="auto"/>
        </w:rPr>
        <w:t>are</w:t>
      </w:r>
      <w:r w:rsidRPr="00575922">
        <w:rPr>
          <w:rFonts w:asciiTheme="minorHAnsi" w:hAnsiTheme="minorHAnsi" w:cstheme="minorHAnsi"/>
          <w:color w:val="auto"/>
        </w:rPr>
        <w:t xml:space="preserve"> required. Non-intrusive, optical flow measureme</w:t>
      </w:r>
      <w:r w:rsidR="001D40DF" w:rsidRPr="00575922">
        <w:rPr>
          <w:rFonts w:asciiTheme="minorHAnsi" w:hAnsiTheme="minorHAnsi" w:cstheme="minorHAnsi"/>
          <w:color w:val="auto"/>
        </w:rPr>
        <w:t>nt tech</w:t>
      </w:r>
      <w:r w:rsidRPr="00575922">
        <w:rPr>
          <w:rFonts w:asciiTheme="minorHAnsi" w:hAnsiTheme="minorHAnsi" w:cstheme="minorHAnsi"/>
          <w:color w:val="auto"/>
        </w:rPr>
        <w:t>niques for measuring turbulence</w:t>
      </w:r>
      <w:r w:rsidR="00B94117" w:rsidRPr="00575922">
        <w:rPr>
          <w:rFonts w:asciiTheme="minorHAnsi" w:hAnsiTheme="minorHAnsi" w:cstheme="minorHAnsi"/>
          <w:color w:val="auto"/>
        </w:rPr>
        <w:t>,</w:t>
      </w:r>
      <w:r w:rsidRPr="00575922">
        <w:rPr>
          <w:rFonts w:asciiTheme="minorHAnsi" w:hAnsiTheme="minorHAnsi" w:cstheme="minorHAnsi"/>
          <w:color w:val="auto"/>
        </w:rPr>
        <w:t xml:space="preserve"> or for tracking particles</w:t>
      </w:r>
      <w:r w:rsidR="00B94117" w:rsidRPr="00575922">
        <w:rPr>
          <w:rFonts w:asciiTheme="minorHAnsi" w:hAnsiTheme="minorHAnsi" w:cstheme="minorHAnsi"/>
          <w:color w:val="auto"/>
        </w:rPr>
        <w:t>,</w:t>
      </w:r>
      <w:r w:rsidRPr="00575922">
        <w:rPr>
          <w:rFonts w:asciiTheme="minorHAnsi" w:hAnsiTheme="minorHAnsi" w:cstheme="minorHAnsi"/>
          <w:color w:val="auto"/>
        </w:rPr>
        <w:t xml:space="preserve"> exist but measuring both simultaneously can be challenging due to interference between the techniques.</w:t>
      </w:r>
      <w:r w:rsidR="00310145">
        <w:rPr>
          <w:rFonts w:asciiTheme="minorHAnsi" w:hAnsiTheme="minorHAnsi" w:cstheme="minorHAnsi"/>
          <w:color w:val="auto"/>
        </w:rPr>
        <w:t xml:space="preserve"> </w:t>
      </w:r>
      <w:r w:rsidRPr="00575922">
        <w:rPr>
          <w:rFonts w:asciiTheme="minorHAnsi" w:hAnsiTheme="minorHAnsi" w:cstheme="minorHAnsi"/>
          <w:color w:val="auto"/>
        </w:rPr>
        <w:t xml:space="preserve">The </w:t>
      </w:r>
      <w:r w:rsidR="001D40DF" w:rsidRPr="00575922">
        <w:rPr>
          <w:rFonts w:asciiTheme="minorHAnsi" w:hAnsiTheme="minorHAnsi" w:cstheme="minorHAnsi"/>
          <w:color w:val="auto"/>
        </w:rPr>
        <w:t xml:space="preserve">method presented herein provides a low cost and relatively simple method to </w:t>
      </w:r>
      <w:r w:rsidR="0051316F">
        <w:rPr>
          <w:rFonts w:asciiTheme="minorHAnsi" w:hAnsiTheme="minorHAnsi" w:cstheme="minorHAnsi"/>
          <w:color w:val="auto"/>
        </w:rPr>
        <w:t xml:space="preserve">make </w:t>
      </w:r>
      <w:r w:rsidR="00B94117" w:rsidRPr="00575922">
        <w:rPr>
          <w:rFonts w:asciiTheme="minorHAnsi" w:hAnsiTheme="minorHAnsi" w:cstheme="minorHAnsi"/>
          <w:color w:val="auto"/>
        </w:rPr>
        <w:t>simultaneous</w:t>
      </w:r>
      <w:r w:rsidR="001D40DF" w:rsidRPr="00575922">
        <w:rPr>
          <w:rFonts w:asciiTheme="minorHAnsi" w:hAnsiTheme="minorHAnsi" w:cstheme="minorHAnsi"/>
          <w:color w:val="auto"/>
        </w:rPr>
        <w:t xml:space="preserve"> measurement</w:t>
      </w:r>
      <w:r w:rsidR="00B94117" w:rsidRPr="00575922">
        <w:rPr>
          <w:rFonts w:asciiTheme="minorHAnsi" w:hAnsiTheme="minorHAnsi" w:cstheme="minorHAnsi"/>
          <w:color w:val="auto"/>
        </w:rPr>
        <w:t>s</w:t>
      </w:r>
      <w:r w:rsidR="001D40DF" w:rsidRPr="00575922">
        <w:rPr>
          <w:rFonts w:asciiTheme="minorHAnsi" w:hAnsiTheme="minorHAnsi" w:cstheme="minorHAnsi"/>
          <w:color w:val="auto"/>
        </w:rPr>
        <w:t xml:space="preserve"> of the flow and particle kinematics. A cross</w:t>
      </w:r>
      <w:r w:rsidR="00675CC7">
        <w:rPr>
          <w:rFonts w:asciiTheme="minorHAnsi" w:hAnsiTheme="minorHAnsi" w:cstheme="minorHAnsi"/>
          <w:color w:val="auto"/>
        </w:rPr>
        <w:t xml:space="preserve"> </w:t>
      </w:r>
      <w:r w:rsidR="001D40DF" w:rsidRPr="00575922">
        <w:rPr>
          <w:rFonts w:asciiTheme="minorHAnsi" w:hAnsiTheme="minorHAnsi" w:cstheme="minorHAnsi"/>
          <w:color w:val="auto"/>
        </w:rPr>
        <w:t xml:space="preserve">section of the flow is measured using </w:t>
      </w:r>
      <w:r w:rsidR="00BD12B3">
        <w:rPr>
          <w:rFonts w:asciiTheme="minorHAnsi" w:hAnsiTheme="minorHAnsi" w:cstheme="minorHAnsi"/>
          <w:color w:val="auto"/>
        </w:rPr>
        <w:t>a</w:t>
      </w:r>
      <w:r w:rsidR="0051316F">
        <w:rPr>
          <w:rFonts w:asciiTheme="minorHAnsi" w:hAnsiTheme="minorHAnsi" w:cstheme="minorHAnsi"/>
          <w:color w:val="auto"/>
        </w:rPr>
        <w:t xml:space="preserve"> </w:t>
      </w:r>
      <w:r w:rsidR="001D40DF" w:rsidRPr="00575922">
        <w:rPr>
          <w:rFonts w:asciiTheme="minorHAnsi" w:hAnsiTheme="minorHAnsi" w:cstheme="minorHAnsi"/>
          <w:color w:val="auto"/>
        </w:rPr>
        <w:t xml:space="preserve">particle image velocimetry (PIV) technique, which provides two components of velocity in the measurement plane. This technique utilizes a pulsed-laser for illumination of the </w:t>
      </w:r>
      <w:r w:rsidR="0051316F">
        <w:rPr>
          <w:rFonts w:asciiTheme="minorHAnsi" w:hAnsiTheme="minorHAnsi" w:cstheme="minorHAnsi"/>
          <w:color w:val="auto"/>
        </w:rPr>
        <w:t xml:space="preserve">seeded </w:t>
      </w:r>
      <w:r w:rsidR="001D40DF" w:rsidRPr="00575922">
        <w:rPr>
          <w:rFonts w:asciiTheme="minorHAnsi" w:hAnsiTheme="minorHAnsi" w:cstheme="minorHAnsi"/>
          <w:color w:val="auto"/>
        </w:rPr>
        <w:t>flow field</w:t>
      </w:r>
      <w:r w:rsidR="0051316F">
        <w:rPr>
          <w:rFonts w:asciiTheme="minorHAnsi" w:hAnsiTheme="minorHAnsi" w:cstheme="minorHAnsi"/>
          <w:color w:val="auto"/>
        </w:rPr>
        <w:t xml:space="preserve"> that is imaged by a digital camera</w:t>
      </w:r>
      <w:r w:rsidR="001D40DF" w:rsidRPr="00575922">
        <w:rPr>
          <w:rFonts w:asciiTheme="minorHAnsi" w:hAnsiTheme="minorHAnsi" w:cstheme="minorHAnsi"/>
          <w:color w:val="auto"/>
        </w:rPr>
        <w:t xml:space="preserve">. The particle kinematics are simultaneously imaged using a light emitting diode (LED) line </w:t>
      </w:r>
      <w:r w:rsidR="0051316F">
        <w:rPr>
          <w:rFonts w:asciiTheme="minorHAnsi" w:hAnsiTheme="minorHAnsi" w:cstheme="minorHAnsi"/>
          <w:color w:val="auto"/>
        </w:rPr>
        <w:t xml:space="preserve">light </w:t>
      </w:r>
      <w:r w:rsidR="001D40DF" w:rsidRPr="00575922">
        <w:rPr>
          <w:rFonts w:asciiTheme="minorHAnsi" w:hAnsiTheme="minorHAnsi" w:cstheme="minorHAnsi"/>
          <w:color w:val="auto"/>
        </w:rPr>
        <w:t xml:space="preserve">that illuminates a </w:t>
      </w:r>
      <w:r w:rsidR="004A707E">
        <w:rPr>
          <w:rFonts w:asciiTheme="minorHAnsi" w:hAnsiTheme="minorHAnsi" w:cstheme="minorHAnsi"/>
          <w:color w:val="auto"/>
        </w:rPr>
        <w:t xml:space="preserve">planar </w:t>
      </w:r>
      <w:r w:rsidR="001D40DF" w:rsidRPr="00575922">
        <w:rPr>
          <w:rFonts w:asciiTheme="minorHAnsi" w:hAnsiTheme="minorHAnsi" w:cstheme="minorHAnsi"/>
          <w:color w:val="auto"/>
        </w:rPr>
        <w:t xml:space="preserve">cross section of the flow </w:t>
      </w:r>
      <w:r w:rsidR="0051316F">
        <w:rPr>
          <w:rFonts w:asciiTheme="minorHAnsi" w:hAnsiTheme="minorHAnsi" w:cstheme="minorHAnsi"/>
          <w:color w:val="auto"/>
        </w:rPr>
        <w:t>that</w:t>
      </w:r>
      <w:r w:rsidR="00BD12B3" w:rsidRPr="00575922">
        <w:rPr>
          <w:rFonts w:asciiTheme="minorHAnsi" w:hAnsiTheme="minorHAnsi" w:cstheme="minorHAnsi"/>
          <w:color w:val="auto"/>
        </w:rPr>
        <w:t xml:space="preserve"> </w:t>
      </w:r>
      <w:r w:rsidR="001D40DF" w:rsidRPr="00575922">
        <w:rPr>
          <w:rFonts w:asciiTheme="minorHAnsi" w:hAnsiTheme="minorHAnsi" w:cstheme="minorHAnsi"/>
          <w:color w:val="auto"/>
        </w:rPr>
        <w:t>overlaps with the PIV field-of-view (FOV). The line light is of low enough p</w:t>
      </w:r>
      <w:r w:rsidR="00B94117" w:rsidRPr="00575922">
        <w:rPr>
          <w:rFonts w:asciiTheme="minorHAnsi" w:hAnsiTheme="minorHAnsi" w:cstheme="minorHAnsi"/>
          <w:color w:val="auto"/>
        </w:rPr>
        <w:t>ower that it does not a</w:t>
      </w:r>
      <w:r w:rsidR="001D40DF" w:rsidRPr="00575922">
        <w:rPr>
          <w:rFonts w:asciiTheme="minorHAnsi" w:hAnsiTheme="minorHAnsi" w:cstheme="minorHAnsi"/>
          <w:color w:val="auto"/>
        </w:rPr>
        <w:t>ffect the PIV measurements, but power</w:t>
      </w:r>
      <w:r w:rsidR="00BD12B3">
        <w:rPr>
          <w:rFonts w:asciiTheme="minorHAnsi" w:hAnsiTheme="minorHAnsi" w:cstheme="minorHAnsi"/>
          <w:color w:val="auto"/>
        </w:rPr>
        <w:t>ful</w:t>
      </w:r>
      <w:r w:rsidR="001D40DF" w:rsidRPr="00575922">
        <w:rPr>
          <w:rFonts w:asciiTheme="minorHAnsi" w:hAnsiTheme="minorHAnsi" w:cstheme="minorHAnsi"/>
          <w:color w:val="auto"/>
        </w:rPr>
        <w:t xml:space="preserve"> enough to illuminate the larger particles of interest </w:t>
      </w:r>
      <w:r w:rsidR="00BD12B3">
        <w:rPr>
          <w:rFonts w:asciiTheme="minorHAnsi" w:hAnsiTheme="minorHAnsi" w:cstheme="minorHAnsi"/>
          <w:color w:val="auto"/>
        </w:rPr>
        <w:t>imaged using</w:t>
      </w:r>
      <w:r w:rsidR="001D40DF" w:rsidRPr="00575922">
        <w:rPr>
          <w:rFonts w:asciiTheme="minorHAnsi" w:hAnsiTheme="minorHAnsi" w:cstheme="minorHAnsi"/>
          <w:color w:val="auto"/>
        </w:rPr>
        <w:t xml:space="preserve"> </w:t>
      </w:r>
      <w:r w:rsidR="0051316F">
        <w:rPr>
          <w:rFonts w:asciiTheme="minorHAnsi" w:hAnsiTheme="minorHAnsi" w:cstheme="minorHAnsi"/>
          <w:color w:val="auto"/>
        </w:rPr>
        <w:t xml:space="preserve">the </w:t>
      </w:r>
      <w:r w:rsidR="001D40DF" w:rsidRPr="00575922">
        <w:rPr>
          <w:rFonts w:asciiTheme="minorHAnsi" w:hAnsiTheme="minorHAnsi" w:cstheme="minorHAnsi"/>
          <w:color w:val="auto"/>
        </w:rPr>
        <w:t>high-speed camera.</w:t>
      </w:r>
      <w:r w:rsidR="00BF251B" w:rsidRPr="00575922">
        <w:rPr>
          <w:rFonts w:asciiTheme="minorHAnsi" w:hAnsiTheme="minorHAnsi" w:cstheme="minorHAnsi"/>
          <w:color w:val="auto"/>
        </w:rPr>
        <w:t xml:space="preserve"> </w:t>
      </w:r>
      <w:r w:rsidR="0051316F">
        <w:rPr>
          <w:rFonts w:asciiTheme="minorHAnsi" w:hAnsiTheme="minorHAnsi" w:cstheme="minorHAnsi"/>
          <w:color w:val="auto"/>
        </w:rPr>
        <w:t>H</w:t>
      </w:r>
      <w:r w:rsidR="00BF251B" w:rsidRPr="00575922">
        <w:rPr>
          <w:rFonts w:asciiTheme="minorHAnsi" w:hAnsiTheme="minorHAnsi" w:cstheme="minorHAnsi"/>
          <w:color w:val="auto"/>
        </w:rPr>
        <w:t xml:space="preserve">igh-speed images that contain the </w:t>
      </w:r>
      <w:r w:rsidR="0051316F">
        <w:rPr>
          <w:rFonts w:asciiTheme="minorHAnsi" w:hAnsiTheme="minorHAnsi" w:cstheme="minorHAnsi"/>
          <w:color w:val="auto"/>
        </w:rPr>
        <w:t>laser pulses from the</w:t>
      </w:r>
      <w:r w:rsidR="00BD12B3">
        <w:rPr>
          <w:rFonts w:asciiTheme="minorHAnsi" w:hAnsiTheme="minorHAnsi" w:cstheme="minorHAnsi"/>
          <w:color w:val="auto"/>
        </w:rPr>
        <w:t xml:space="preserve"> </w:t>
      </w:r>
      <w:r w:rsidR="00BF251B" w:rsidRPr="00575922">
        <w:rPr>
          <w:rFonts w:asciiTheme="minorHAnsi" w:hAnsiTheme="minorHAnsi" w:cstheme="minorHAnsi"/>
          <w:color w:val="auto"/>
        </w:rPr>
        <w:t xml:space="preserve">PIV </w:t>
      </w:r>
      <w:r w:rsidR="0051316F">
        <w:rPr>
          <w:rFonts w:asciiTheme="minorHAnsi" w:hAnsiTheme="minorHAnsi" w:cstheme="minorHAnsi"/>
          <w:color w:val="auto"/>
        </w:rPr>
        <w:t xml:space="preserve">technique </w:t>
      </w:r>
      <w:r w:rsidR="00BF251B" w:rsidRPr="00575922">
        <w:rPr>
          <w:rFonts w:asciiTheme="minorHAnsi" w:hAnsiTheme="minorHAnsi" w:cstheme="minorHAnsi"/>
          <w:color w:val="auto"/>
        </w:rPr>
        <w:t xml:space="preserve">are easily </w:t>
      </w:r>
      <w:r w:rsidR="00BD12B3">
        <w:rPr>
          <w:rFonts w:asciiTheme="minorHAnsi" w:hAnsiTheme="minorHAnsi" w:cstheme="minorHAnsi"/>
          <w:color w:val="auto"/>
        </w:rPr>
        <w:t>filtered</w:t>
      </w:r>
      <w:r w:rsidR="00BF251B" w:rsidRPr="00575922">
        <w:rPr>
          <w:rFonts w:asciiTheme="minorHAnsi" w:hAnsiTheme="minorHAnsi" w:cstheme="minorHAnsi"/>
          <w:color w:val="auto"/>
        </w:rPr>
        <w:t xml:space="preserve"> by examining the summed intensity level of each high-speed </w:t>
      </w:r>
      <w:r w:rsidR="00BF251B" w:rsidRPr="00575922">
        <w:rPr>
          <w:rFonts w:asciiTheme="minorHAnsi" w:hAnsiTheme="minorHAnsi" w:cstheme="minorHAnsi"/>
          <w:color w:val="auto"/>
        </w:rPr>
        <w:lastRenderedPageBreak/>
        <w:t>image. By making the frame rate of the high-speed camera incommensurate with that of the PIV camera frame rate, the number of contaminated frames in the high-speed time series can be minimized.</w:t>
      </w:r>
      <w:r w:rsidR="00C57F84" w:rsidRPr="00575922">
        <w:rPr>
          <w:rFonts w:asciiTheme="minorHAnsi" w:hAnsiTheme="minorHAnsi" w:cstheme="minorHAnsi"/>
          <w:color w:val="auto"/>
        </w:rPr>
        <w:t xml:space="preserve"> The technique is suitable for </w:t>
      </w:r>
      <w:r w:rsidR="0051316F">
        <w:rPr>
          <w:rFonts w:asciiTheme="minorHAnsi" w:hAnsiTheme="minorHAnsi" w:cstheme="minorHAnsi"/>
          <w:color w:val="auto"/>
        </w:rPr>
        <w:t xml:space="preserve">mean </w:t>
      </w:r>
      <w:r w:rsidR="00C57F84" w:rsidRPr="00575922">
        <w:rPr>
          <w:rFonts w:asciiTheme="minorHAnsi" w:hAnsiTheme="minorHAnsi" w:cstheme="minorHAnsi"/>
          <w:color w:val="auto"/>
        </w:rPr>
        <w:t>flows that are</w:t>
      </w:r>
      <w:r w:rsidR="0051316F">
        <w:rPr>
          <w:rFonts w:asciiTheme="minorHAnsi" w:hAnsiTheme="minorHAnsi" w:cstheme="minorHAnsi"/>
          <w:color w:val="auto"/>
        </w:rPr>
        <w:t xml:space="preserve"> </w:t>
      </w:r>
      <w:r w:rsidR="00C57F84" w:rsidRPr="00575922">
        <w:rPr>
          <w:rFonts w:asciiTheme="minorHAnsi" w:hAnsiTheme="minorHAnsi" w:cstheme="minorHAnsi"/>
          <w:color w:val="auto"/>
        </w:rPr>
        <w:t xml:space="preserve">predominantly two-dimensional, contain particles that are at least 5 times the </w:t>
      </w:r>
      <w:r w:rsidR="00EA463D">
        <w:rPr>
          <w:rFonts w:asciiTheme="minorHAnsi" w:hAnsiTheme="minorHAnsi" w:cstheme="minorHAnsi"/>
          <w:color w:val="auto"/>
        </w:rPr>
        <w:t xml:space="preserve">mean </w:t>
      </w:r>
      <w:r w:rsidR="00B56F22">
        <w:rPr>
          <w:rFonts w:asciiTheme="minorHAnsi" w:hAnsiTheme="minorHAnsi" w:cstheme="minorHAnsi"/>
          <w:color w:val="auto"/>
        </w:rPr>
        <w:t xml:space="preserve">diameter </w:t>
      </w:r>
      <w:r w:rsidR="00C57F84" w:rsidRPr="00575922">
        <w:rPr>
          <w:rFonts w:asciiTheme="minorHAnsi" w:hAnsiTheme="minorHAnsi" w:cstheme="minorHAnsi"/>
          <w:color w:val="auto"/>
        </w:rPr>
        <w:t>of the PIV seeding tracers, and are low in concentration.</w:t>
      </w:r>
      <w:r w:rsidR="00310145" w:rsidRPr="00310145">
        <w:rPr>
          <w:rFonts w:asciiTheme="minorHAnsi" w:hAnsiTheme="minorHAnsi" w:cstheme="minorHAnsi"/>
          <w:b/>
          <w:color w:val="auto"/>
        </w:rPr>
        <w:t xml:space="preserve"> </w:t>
      </w:r>
      <w:r w:rsidR="00310145">
        <w:rPr>
          <w:rFonts w:asciiTheme="minorHAnsi" w:hAnsiTheme="minorHAnsi" w:cstheme="minorHAnsi"/>
          <w:color w:val="auto"/>
        </w:rPr>
        <w:t xml:space="preserve"> </w:t>
      </w:r>
    </w:p>
    <w:p w14:paraId="4C7D5FD5" w14:textId="77777777" w:rsidR="006305D7" w:rsidRPr="001B1519" w:rsidRDefault="006305D7" w:rsidP="001B1519">
      <w:pPr>
        <w:rPr>
          <w:rFonts w:asciiTheme="minorHAnsi" w:hAnsiTheme="minorHAnsi" w:cstheme="minorHAnsi"/>
        </w:rPr>
      </w:pPr>
    </w:p>
    <w:p w14:paraId="00D25F73" w14:textId="2E52696A"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5FFBA19" w14:textId="170A21C4" w:rsidR="007A4DD6" w:rsidRDefault="00DA1C07" w:rsidP="00E50686">
      <w:pPr>
        <w:rPr>
          <w:rFonts w:asciiTheme="minorHAnsi" w:hAnsiTheme="minorHAnsi" w:cstheme="minorHAnsi"/>
          <w:color w:val="auto"/>
        </w:rPr>
      </w:pPr>
      <w:r>
        <w:rPr>
          <w:rFonts w:asciiTheme="minorHAnsi" w:hAnsiTheme="minorHAnsi" w:cstheme="minorHAnsi"/>
          <w:color w:val="auto"/>
        </w:rPr>
        <w:t xml:space="preserve">There exist </w:t>
      </w:r>
      <w:proofErr w:type="gramStart"/>
      <w:r>
        <w:rPr>
          <w:rFonts w:asciiTheme="minorHAnsi" w:hAnsiTheme="minorHAnsi" w:cstheme="minorHAnsi"/>
          <w:color w:val="auto"/>
        </w:rPr>
        <w:t>a large number of</w:t>
      </w:r>
      <w:proofErr w:type="gramEnd"/>
      <w:r>
        <w:rPr>
          <w:rFonts w:asciiTheme="minorHAnsi" w:hAnsiTheme="minorHAnsi" w:cstheme="minorHAnsi"/>
          <w:color w:val="auto"/>
        </w:rPr>
        <w:t xml:space="preserve"> applications in both scientific and engineering fields that involve the behavior of particles in turbulent flows</w:t>
      </w:r>
      <w:r w:rsidR="00310145">
        <w:rPr>
          <w:rFonts w:asciiTheme="minorHAnsi" w:hAnsiTheme="minorHAnsi" w:cstheme="minorHAnsi"/>
          <w:color w:val="auto"/>
        </w:rPr>
        <w:t>,</w:t>
      </w:r>
      <w:r>
        <w:rPr>
          <w:rFonts w:asciiTheme="minorHAnsi" w:hAnsiTheme="minorHAnsi" w:cstheme="minorHAnsi"/>
          <w:color w:val="auto"/>
        </w:rPr>
        <w:t xml:space="preserve"> </w:t>
      </w:r>
      <w:r w:rsidR="00310145">
        <w:rPr>
          <w:rFonts w:asciiTheme="minorHAnsi" w:hAnsiTheme="minorHAnsi" w:cstheme="minorHAnsi"/>
          <w:color w:val="auto"/>
        </w:rPr>
        <w:t>f</w:t>
      </w:r>
      <w:r>
        <w:rPr>
          <w:rFonts w:asciiTheme="minorHAnsi" w:hAnsiTheme="minorHAnsi" w:cstheme="minorHAnsi"/>
          <w:color w:val="auto"/>
        </w:rPr>
        <w:t xml:space="preserve">or example, aerosols in the atmosphere, contaminants and/or sediments in engineered systems, </w:t>
      </w:r>
      <w:r w:rsidR="00310145">
        <w:rPr>
          <w:rFonts w:asciiTheme="minorHAnsi" w:hAnsiTheme="minorHAnsi" w:cstheme="minorHAnsi"/>
          <w:color w:val="auto"/>
        </w:rPr>
        <w:t xml:space="preserve">and </w:t>
      </w:r>
      <w:r w:rsidR="00246A42">
        <w:rPr>
          <w:rFonts w:asciiTheme="minorHAnsi" w:hAnsiTheme="minorHAnsi" w:cstheme="minorHAnsi"/>
          <w:color w:val="auto"/>
        </w:rPr>
        <w:t>marine micro-organism</w:t>
      </w:r>
      <w:r w:rsidR="008C3B59">
        <w:rPr>
          <w:rFonts w:asciiTheme="minorHAnsi" w:hAnsiTheme="minorHAnsi" w:cstheme="minorHAnsi"/>
          <w:color w:val="auto"/>
        </w:rPr>
        <w:t>s</w:t>
      </w:r>
      <w:r w:rsidR="00246A42">
        <w:rPr>
          <w:rFonts w:asciiTheme="minorHAnsi" w:hAnsiTheme="minorHAnsi" w:cstheme="minorHAnsi"/>
          <w:color w:val="auto"/>
        </w:rPr>
        <w:t xml:space="preserve"> or </w:t>
      </w:r>
      <w:r>
        <w:rPr>
          <w:rFonts w:asciiTheme="minorHAnsi" w:hAnsiTheme="minorHAnsi" w:cstheme="minorHAnsi"/>
          <w:color w:val="auto"/>
        </w:rPr>
        <w:t xml:space="preserve">sediment in the </w:t>
      </w:r>
      <w:r w:rsidRPr="004A5A1F">
        <w:rPr>
          <w:rFonts w:asciiTheme="minorHAnsi" w:hAnsiTheme="minorHAnsi" w:cstheme="minorHAnsi"/>
          <w:color w:val="auto"/>
        </w:rPr>
        <w:t>ocean</w:t>
      </w:r>
      <w:r w:rsidR="007934D7" w:rsidRPr="004A5A1F">
        <w:rPr>
          <w:rFonts w:asciiTheme="minorHAnsi" w:hAnsiTheme="minorHAnsi" w:cstheme="minorHAnsi"/>
          <w:color w:val="auto"/>
          <w:vertAlign w:val="superscript"/>
        </w:rPr>
        <w:t>1,2,3</w:t>
      </w:r>
      <w:r w:rsidR="007934D7" w:rsidRPr="004A5A1F">
        <w:rPr>
          <w:rFonts w:asciiTheme="minorHAnsi" w:hAnsiTheme="minorHAnsi" w:cstheme="minorHAnsi"/>
          <w:color w:val="auto"/>
        </w:rPr>
        <w:t xml:space="preserve">. </w:t>
      </w:r>
      <w:r w:rsidRPr="004A5A1F">
        <w:rPr>
          <w:rFonts w:asciiTheme="minorHAnsi" w:hAnsiTheme="minorHAnsi" w:cstheme="minorHAnsi"/>
          <w:color w:val="auto"/>
        </w:rPr>
        <w:t>In</w:t>
      </w:r>
      <w:r>
        <w:rPr>
          <w:rFonts w:asciiTheme="minorHAnsi" w:hAnsiTheme="minorHAnsi" w:cstheme="minorHAnsi"/>
          <w:color w:val="auto"/>
        </w:rPr>
        <w:t xml:space="preserve"> such applications, it is often of interest to understand how the particles respond to turbulence, which requires simultaneous measurement of the particle </w:t>
      </w:r>
      <w:r w:rsidR="00E50686">
        <w:rPr>
          <w:rFonts w:asciiTheme="minorHAnsi" w:hAnsiTheme="minorHAnsi" w:cstheme="minorHAnsi"/>
          <w:color w:val="auto"/>
        </w:rPr>
        <w:t>kinem</w:t>
      </w:r>
      <w:r w:rsidR="00834EE6">
        <w:rPr>
          <w:rFonts w:asciiTheme="minorHAnsi" w:hAnsiTheme="minorHAnsi" w:cstheme="minorHAnsi"/>
          <w:color w:val="auto"/>
        </w:rPr>
        <w:t>a</w:t>
      </w:r>
      <w:r w:rsidR="00E50686">
        <w:rPr>
          <w:rFonts w:asciiTheme="minorHAnsi" w:hAnsiTheme="minorHAnsi" w:cstheme="minorHAnsi"/>
          <w:color w:val="auto"/>
        </w:rPr>
        <w:t xml:space="preserve">tics </w:t>
      </w:r>
      <w:r>
        <w:rPr>
          <w:rFonts w:asciiTheme="minorHAnsi" w:hAnsiTheme="minorHAnsi" w:cstheme="minorHAnsi"/>
          <w:color w:val="auto"/>
        </w:rPr>
        <w:t xml:space="preserve">and </w:t>
      </w:r>
      <w:r w:rsidR="000F3A21">
        <w:rPr>
          <w:rFonts w:asciiTheme="minorHAnsi" w:hAnsiTheme="minorHAnsi" w:cstheme="minorHAnsi"/>
          <w:color w:val="auto"/>
        </w:rPr>
        <w:t xml:space="preserve">the </w:t>
      </w:r>
      <w:r w:rsidR="00E50686">
        <w:rPr>
          <w:rFonts w:asciiTheme="minorHAnsi" w:hAnsiTheme="minorHAnsi" w:cstheme="minorHAnsi"/>
          <w:color w:val="auto"/>
        </w:rPr>
        <w:t>fluid dynamics</w:t>
      </w:r>
      <w:r w:rsidR="0048167C">
        <w:rPr>
          <w:rFonts w:asciiTheme="minorHAnsi" w:hAnsiTheme="minorHAnsi" w:cstheme="minorHAnsi"/>
          <w:color w:val="auto"/>
        </w:rPr>
        <w:t xml:space="preserve">. </w:t>
      </w:r>
    </w:p>
    <w:p w14:paraId="5054638A" w14:textId="6FA9564A" w:rsidR="00E917B3" w:rsidRDefault="00E917B3" w:rsidP="007A4DD6">
      <w:pPr>
        <w:rPr>
          <w:rFonts w:asciiTheme="minorHAnsi" w:hAnsiTheme="minorHAnsi" w:cstheme="minorHAnsi"/>
          <w:color w:val="auto"/>
        </w:rPr>
      </w:pPr>
    </w:p>
    <w:p w14:paraId="2AD0E6B5" w14:textId="1D8675C1" w:rsidR="0042188C" w:rsidRDefault="00180884" w:rsidP="007A4DD6">
      <w:pPr>
        <w:rPr>
          <w:rFonts w:asciiTheme="minorHAnsi" w:hAnsiTheme="minorHAnsi" w:cstheme="minorHAnsi"/>
          <w:color w:val="auto"/>
        </w:rPr>
      </w:pPr>
      <w:r>
        <w:rPr>
          <w:rFonts w:asciiTheme="minorHAnsi" w:hAnsiTheme="minorHAnsi" w:cstheme="minorHAnsi"/>
          <w:color w:val="auto"/>
        </w:rPr>
        <w:t>Existing technologies to measure particle motions, called particle tracking (PT), which tracks individual particle trajectories, and the statistical technique of particle image velocimetry</w:t>
      </w:r>
      <w:r>
        <w:rPr>
          <w:rFonts w:asciiTheme="minorHAnsi" w:hAnsiTheme="minorHAnsi" w:cstheme="minorHAnsi"/>
          <w:color w:val="auto"/>
          <w:vertAlign w:val="superscript"/>
        </w:rPr>
        <w:t>4,5</w:t>
      </w:r>
      <w:r>
        <w:rPr>
          <w:rFonts w:asciiTheme="minorHAnsi" w:hAnsiTheme="minorHAnsi" w:cstheme="minorHAnsi"/>
          <w:color w:val="auto"/>
        </w:rPr>
        <w:t xml:space="preserve"> (PIV)</w:t>
      </w:r>
      <w:r w:rsidR="00310145">
        <w:rPr>
          <w:rFonts w:asciiTheme="minorHAnsi" w:hAnsiTheme="minorHAnsi" w:cstheme="minorHAnsi"/>
          <w:color w:val="auto"/>
        </w:rPr>
        <w:t>,</w:t>
      </w:r>
      <w:r>
        <w:rPr>
          <w:rFonts w:asciiTheme="minorHAnsi" w:hAnsiTheme="minorHAnsi" w:cstheme="minorHAnsi"/>
          <w:color w:val="auto"/>
        </w:rPr>
        <w:t xml:space="preserve"> </w:t>
      </w:r>
      <w:r w:rsidR="00ED1E9A">
        <w:rPr>
          <w:rFonts w:asciiTheme="minorHAnsi" w:hAnsiTheme="minorHAnsi" w:cstheme="minorHAnsi"/>
          <w:color w:val="auto"/>
        </w:rPr>
        <w:t xml:space="preserve">used </w:t>
      </w:r>
      <w:r w:rsidR="00B47D05">
        <w:rPr>
          <w:rFonts w:asciiTheme="minorHAnsi" w:hAnsiTheme="minorHAnsi" w:cstheme="minorHAnsi"/>
          <w:color w:val="auto"/>
        </w:rPr>
        <w:t>to measure flow velocities</w:t>
      </w:r>
      <w:r w:rsidR="00310145">
        <w:rPr>
          <w:rFonts w:asciiTheme="minorHAnsi" w:hAnsiTheme="minorHAnsi" w:cstheme="minorHAnsi"/>
          <w:color w:val="auto"/>
        </w:rPr>
        <w:t>,</w:t>
      </w:r>
      <w:r w:rsidR="00ED1E9A">
        <w:rPr>
          <w:rFonts w:asciiTheme="minorHAnsi" w:hAnsiTheme="minorHAnsi" w:cstheme="minorHAnsi"/>
          <w:color w:val="auto"/>
        </w:rPr>
        <w:t xml:space="preserve"> both</w:t>
      </w:r>
      <w:r w:rsidR="00B47D05">
        <w:rPr>
          <w:rFonts w:asciiTheme="minorHAnsi" w:hAnsiTheme="minorHAnsi" w:cstheme="minorHAnsi"/>
          <w:color w:val="auto"/>
        </w:rPr>
        <w:t xml:space="preserve"> </w:t>
      </w:r>
      <w:r w:rsidR="00ED1E9A">
        <w:rPr>
          <w:rFonts w:asciiTheme="minorHAnsi" w:hAnsiTheme="minorHAnsi" w:cstheme="minorHAnsi"/>
          <w:color w:val="auto"/>
        </w:rPr>
        <w:t>incorporate</w:t>
      </w:r>
      <w:r>
        <w:rPr>
          <w:rFonts w:asciiTheme="minorHAnsi" w:hAnsiTheme="minorHAnsi" w:cstheme="minorHAnsi"/>
          <w:color w:val="auto"/>
        </w:rPr>
        <w:t xml:space="preserve"> non-intrusive optical techniques</w:t>
      </w:r>
      <w:r w:rsidR="00ED1E9A">
        <w:rPr>
          <w:rFonts w:asciiTheme="minorHAnsi" w:hAnsiTheme="minorHAnsi" w:cstheme="minorHAnsi"/>
          <w:color w:val="auto"/>
        </w:rPr>
        <w:t>. T</w:t>
      </w:r>
      <w:r w:rsidR="00B47D05">
        <w:rPr>
          <w:rFonts w:asciiTheme="minorHAnsi" w:hAnsiTheme="minorHAnsi" w:cstheme="minorHAnsi"/>
          <w:color w:val="auto"/>
        </w:rPr>
        <w:t>he main challenge in using these non-intrusive optical techniques to measure both the flow and particle kinematics simultaneously is the separate illumination required for each imaging technique that cannot interfere with the other’s measurement accuracy (</w:t>
      </w:r>
      <w:r w:rsidR="00310145" w:rsidRPr="00310145">
        <w:rPr>
          <w:rFonts w:asciiTheme="minorHAnsi" w:hAnsiTheme="minorHAnsi" w:cstheme="minorHAnsi"/>
          <w:i/>
          <w:color w:val="auto"/>
        </w:rPr>
        <w:t xml:space="preserve">e.g., </w:t>
      </w:r>
      <w:r w:rsidR="00B47D05">
        <w:rPr>
          <w:rFonts w:asciiTheme="minorHAnsi" w:hAnsiTheme="minorHAnsi" w:cstheme="minorHAnsi"/>
          <w:color w:val="auto"/>
        </w:rPr>
        <w:t xml:space="preserve">the illumination source for measuring the particle kinematics cannot act as a significant noise source in the fluid velocity measurement and vice-versa). The image contrast in both sets of images needs to be sufficient to obtain reliable results. For example, the </w:t>
      </w:r>
      <w:r w:rsidR="00374770">
        <w:rPr>
          <w:rFonts w:asciiTheme="minorHAnsi" w:hAnsiTheme="minorHAnsi" w:cstheme="minorHAnsi"/>
          <w:color w:val="auto"/>
        </w:rPr>
        <w:t>PT</w:t>
      </w:r>
      <w:r w:rsidR="00B47D05">
        <w:rPr>
          <w:rFonts w:asciiTheme="minorHAnsi" w:hAnsiTheme="minorHAnsi" w:cstheme="minorHAnsi"/>
          <w:color w:val="auto"/>
        </w:rPr>
        <w:t xml:space="preserve"> images are converted to black and white images </w:t>
      </w:r>
      <w:proofErr w:type="gramStart"/>
      <w:r w:rsidR="00B47D05">
        <w:rPr>
          <w:rFonts w:asciiTheme="minorHAnsi" w:hAnsiTheme="minorHAnsi" w:cstheme="minorHAnsi"/>
          <w:color w:val="auto"/>
        </w:rPr>
        <w:t>in order to</w:t>
      </w:r>
      <w:proofErr w:type="gramEnd"/>
      <w:r w:rsidR="00B47D05">
        <w:rPr>
          <w:rFonts w:asciiTheme="minorHAnsi" w:hAnsiTheme="minorHAnsi" w:cstheme="minorHAnsi"/>
          <w:color w:val="auto"/>
        </w:rPr>
        <w:t xml:space="preserve"> perform a </w:t>
      </w:r>
      <w:r w:rsidR="003B124E">
        <w:rPr>
          <w:rFonts w:asciiTheme="minorHAnsi" w:hAnsiTheme="minorHAnsi" w:cstheme="minorHAnsi"/>
          <w:color w:val="auto"/>
        </w:rPr>
        <w:t>blob</w:t>
      </w:r>
      <w:r w:rsidR="00B47D05">
        <w:rPr>
          <w:rFonts w:asciiTheme="minorHAnsi" w:hAnsiTheme="minorHAnsi" w:cstheme="minorHAnsi"/>
          <w:color w:val="auto"/>
        </w:rPr>
        <w:t xml:space="preserve"> analysis to determine particle positions; thus, insufficient contrast leads to errors in particle position. Poor contrast in </w:t>
      </w:r>
      <w:r w:rsidR="00374770">
        <w:rPr>
          <w:rFonts w:asciiTheme="minorHAnsi" w:hAnsiTheme="minorHAnsi" w:cstheme="minorHAnsi"/>
          <w:color w:val="auto"/>
        </w:rPr>
        <w:t>PIV</w:t>
      </w:r>
      <w:r w:rsidR="00B47D05">
        <w:rPr>
          <w:rFonts w:asciiTheme="minorHAnsi" w:hAnsiTheme="minorHAnsi" w:cstheme="minorHAnsi"/>
          <w:color w:val="auto"/>
        </w:rPr>
        <w:t xml:space="preserve"> images amounts to a low signal-to-noise ratio that will cause inaccuracies in estimation of the fluid velocities. </w:t>
      </w:r>
    </w:p>
    <w:p w14:paraId="758F6F1A" w14:textId="77777777" w:rsidR="0042188C" w:rsidRDefault="0042188C" w:rsidP="007A4DD6">
      <w:pPr>
        <w:rPr>
          <w:rFonts w:asciiTheme="minorHAnsi" w:hAnsiTheme="minorHAnsi" w:cstheme="minorHAnsi"/>
          <w:color w:val="auto"/>
        </w:rPr>
      </w:pPr>
    </w:p>
    <w:p w14:paraId="4E604234" w14:textId="3F6BF055" w:rsidR="00481BCF" w:rsidRDefault="00B47D05" w:rsidP="007A4DD6">
      <w:pPr>
        <w:rPr>
          <w:rFonts w:asciiTheme="minorHAnsi" w:hAnsiTheme="minorHAnsi" w:cstheme="minorHAnsi"/>
          <w:color w:val="auto"/>
        </w:rPr>
      </w:pPr>
      <w:r>
        <w:rPr>
          <w:rFonts w:asciiTheme="minorHAnsi" w:hAnsiTheme="minorHAnsi" w:cstheme="minorHAnsi"/>
          <w:color w:val="auto"/>
        </w:rPr>
        <w:t>Here, a relatively low cost and simple method to simultaneously measure both particle kinematics and flow velocities is described. Through use of a high-power monochromatic light emitting diode (LED) line light</w:t>
      </w:r>
      <w:r w:rsidR="00615EE2">
        <w:rPr>
          <w:rFonts w:asciiTheme="minorHAnsi" w:hAnsiTheme="minorHAnsi" w:cstheme="minorHAnsi"/>
          <w:color w:val="auto"/>
        </w:rPr>
        <w:t>, where the line refers to the light aperture,</w:t>
      </w:r>
      <w:r>
        <w:rPr>
          <w:rFonts w:asciiTheme="minorHAnsi" w:hAnsiTheme="minorHAnsi" w:cstheme="minorHAnsi"/>
          <w:color w:val="auto"/>
        </w:rPr>
        <w:t xml:space="preserve"> and dual-head high-intensity laser, both the particles of interest and the flow field are imaged in the same region simultaneously. The high power of the LED is sufficient for the imaging of the </w:t>
      </w:r>
      <w:r w:rsidR="00131573">
        <w:rPr>
          <w:rFonts w:asciiTheme="minorHAnsi" w:hAnsiTheme="minorHAnsi" w:cstheme="minorHAnsi"/>
          <w:color w:val="auto"/>
        </w:rPr>
        <w:t xml:space="preserve">(tracked) </w:t>
      </w:r>
      <w:r>
        <w:rPr>
          <w:rFonts w:asciiTheme="minorHAnsi" w:hAnsiTheme="minorHAnsi" w:cstheme="minorHAnsi"/>
          <w:color w:val="auto"/>
        </w:rPr>
        <w:t xml:space="preserve">particles by the high-speed camera but does not impact the PIV images because </w:t>
      </w:r>
      <w:r w:rsidR="008500F8">
        <w:rPr>
          <w:rFonts w:asciiTheme="minorHAnsi" w:hAnsiTheme="minorHAnsi" w:cstheme="minorHAnsi"/>
          <w:color w:val="auto"/>
        </w:rPr>
        <w:t>the</w:t>
      </w:r>
      <w:r>
        <w:rPr>
          <w:rFonts w:asciiTheme="minorHAnsi" w:hAnsiTheme="minorHAnsi" w:cstheme="minorHAnsi"/>
          <w:color w:val="auto"/>
        </w:rPr>
        <w:t xml:space="preserve"> light intensity </w:t>
      </w:r>
      <w:r w:rsidR="008500F8">
        <w:rPr>
          <w:rFonts w:asciiTheme="minorHAnsi" w:hAnsiTheme="minorHAnsi" w:cstheme="minorHAnsi"/>
          <w:color w:val="auto"/>
        </w:rPr>
        <w:t xml:space="preserve">scattered from PIV tracers </w:t>
      </w:r>
      <w:r>
        <w:rPr>
          <w:rFonts w:asciiTheme="minorHAnsi" w:hAnsiTheme="minorHAnsi" w:cstheme="minorHAnsi"/>
          <w:color w:val="auto"/>
        </w:rPr>
        <w:t>is too low. When the dual-head high-intensity laser illuminates the flow field for the PIV images, it occurs over a short time interval and these images are easily identified and removed from the time series</w:t>
      </w:r>
      <w:r w:rsidR="00131573">
        <w:rPr>
          <w:rFonts w:asciiTheme="minorHAnsi" w:hAnsiTheme="minorHAnsi" w:cstheme="minorHAnsi"/>
          <w:color w:val="auto"/>
        </w:rPr>
        <w:t xml:space="preserve"> obtained by</w:t>
      </w:r>
      <w:r>
        <w:rPr>
          <w:rFonts w:asciiTheme="minorHAnsi" w:hAnsiTheme="minorHAnsi" w:cstheme="minorHAnsi"/>
          <w:color w:val="auto"/>
        </w:rPr>
        <w:t xml:space="preserve"> the high-speed </w:t>
      </w:r>
      <w:r w:rsidR="00417D99">
        <w:rPr>
          <w:rFonts w:asciiTheme="minorHAnsi" w:hAnsiTheme="minorHAnsi" w:cstheme="minorHAnsi"/>
          <w:color w:val="auto"/>
        </w:rPr>
        <w:t xml:space="preserve">PT </w:t>
      </w:r>
      <w:r>
        <w:rPr>
          <w:rFonts w:asciiTheme="minorHAnsi" w:hAnsiTheme="minorHAnsi" w:cstheme="minorHAnsi"/>
          <w:color w:val="auto"/>
        </w:rPr>
        <w:t xml:space="preserve">camera when they are registered. PIV laser pulses recorded in the high-speed image (used for </w:t>
      </w:r>
      <w:r w:rsidR="004E2272">
        <w:rPr>
          <w:rFonts w:asciiTheme="minorHAnsi" w:hAnsiTheme="minorHAnsi" w:cstheme="minorHAnsi"/>
          <w:color w:val="auto"/>
        </w:rPr>
        <w:t>p</w:t>
      </w:r>
      <w:r>
        <w:rPr>
          <w:rFonts w:asciiTheme="minorHAnsi" w:hAnsiTheme="minorHAnsi" w:cstheme="minorHAnsi"/>
          <w:color w:val="auto"/>
        </w:rPr>
        <w:t xml:space="preserve">article </w:t>
      </w:r>
      <w:r w:rsidR="004E2272">
        <w:rPr>
          <w:rFonts w:asciiTheme="minorHAnsi" w:hAnsiTheme="minorHAnsi" w:cstheme="minorHAnsi"/>
          <w:color w:val="auto"/>
        </w:rPr>
        <w:t>t</w:t>
      </w:r>
      <w:r>
        <w:rPr>
          <w:rFonts w:asciiTheme="minorHAnsi" w:hAnsiTheme="minorHAnsi" w:cstheme="minorHAnsi"/>
          <w:color w:val="auto"/>
        </w:rPr>
        <w:t xml:space="preserve">racking) time series can be minimized by not running the two systems at frame acquisition rates that are commensurate with each other. </w:t>
      </w:r>
      <w:r w:rsidR="008500F8">
        <w:rPr>
          <w:rFonts w:asciiTheme="minorHAnsi" w:hAnsiTheme="minorHAnsi" w:cstheme="minorHAnsi"/>
          <w:color w:val="auto"/>
        </w:rPr>
        <w:t>In more advanced setups</w:t>
      </w:r>
      <w:r w:rsidR="00310145">
        <w:rPr>
          <w:rFonts w:asciiTheme="minorHAnsi" w:hAnsiTheme="minorHAnsi" w:cstheme="minorHAnsi"/>
          <w:color w:val="auto"/>
        </w:rPr>
        <w:t>,</w:t>
      </w:r>
      <w:r w:rsidR="008500F8">
        <w:rPr>
          <w:rFonts w:asciiTheme="minorHAnsi" w:hAnsiTheme="minorHAnsi" w:cstheme="minorHAnsi"/>
          <w:color w:val="auto"/>
        </w:rPr>
        <w:t xml:space="preserve"> one could externally trigger the PT and PIV cameras </w:t>
      </w:r>
      <w:r w:rsidR="0085631D">
        <w:rPr>
          <w:rFonts w:asciiTheme="minorHAnsi" w:hAnsiTheme="minorHAnsi" w:cstheme="minorHAnsi"/>
          <w:color w:val="auto"/>
        </w:rPr>
        <w:t>with a delay that would</w:t>
      </w:r>
      <w:r w:rsidR="008500F8">
        <w:rPr>
          <w:rFonts w:asciiTheme="minorHAnsi" w:hAnsiTheme="minorHAnsi" w:cstheme="minorHAnsi"/>
          <w:color w:val="auto"/>
        </w:rPr>
        <w:t xml:space="preserve"> ensure this does not happen. </w:t>
      </w:r>
      <w:r>
        <w:rPr>
          <w:rFonts w:asciiTheme="minorHAnsi" w:hAnsiTheme="minorHAnsi" w:cstheme="minorHAnsi"/>
          <w:color w:val="auto"/>
        </w:rPr>
        <w:t xml:space="preserve">Finally, by careful consideration of the </w:t>
      </w:r>
      <w:proofErr w:type="gramStart"/>
      <w:r>
        <w:rPr>
          <w:rFonts w:asciiTheme="minorHAnsi" w:hAnsiTheme="minorHAnsi" w:cstheme="minorHAnsi"/>
          <w:color w:val="auto"/>
        </w:rPr>
        <w:t>amount</w:t>
      </w:r>
      <w:proofErr w:type="gramEnd"/>
      <w:r>
        <w:rPr>
          <w:rFonts w:asciiTheme="minorHAnsi" w:hAnsiTheme="minorHAnsi" w:cstheme="minorHAnsi"/>
          <w:color w:val="auto"/>
        </w:rPr>
        <w:t xml:space="preserve"> of particles </w:t>
      </w:r>
      <w:r w:rsidR="00D62530">
        <w:rPr>
          <w:rFonts w:asciiTheme="minorHAnsi" w:hAnsiTheme="minorHAnsi" w:cstheme="minorHAnsi"/>
          <w:color w:val="auto"/>
        </w:rPr>
        <w:t>being tracked</w:t>
      </w:r>
      <w:r>
        <w:rPr>
          <w:rFonts w:asciiTheme="minorHAnsi" w:hAnsiTheme="minorHAnsi" w:cstheme="minorHAnsi"/>
          <w:color w:val="auto"/>
        </w:rPr>
        <w:t xml:space="preserve"> within the PIV field of view (</w:t>
      </w:r>
      <w:r w:rsidRPr="001C56A8">
        <w:rPr>
          <w:rFonts w:asciiTheme="minorHAnsi" w:hAnsiTheme="minorHAnsi" w:cstheme="minorHAnsi"/>
          <w:color w:val="auto"/>
        </w:rPr>
        <w:t>FOV),</w:t>
      </w:r>
      <w:r>
        <w:rPr>
          <w:rFonts w:asciiTheme="minorHAnsi" w:hAnsiTheme="minorHAnsi" w:cstheme="minorHAnsi"/>
          <w:color w:val="auto"/>
        </w:rPr>
        <w:t xml:space="preserve"> any errors introduced by the</w:t>
      </w:r>
      <w:r w:rsidR="00D62530">
        <w:rPr>
          <w:rFonts w:asciiTheme="minorHAnsi" w:hAnsiTheme="minorHAnsi" w:cstheme="minorHAnsi"/>
          <w:color w:val="auto"/>
        </w:rPr>
        <w:t>se</w:t>
      </w:r>
      <w:r>
        <w:rPr>
          <w:rFonts w:asciiTheme="minorHAnsi" w:hAnsiTheme="minorHAnsi" w:cstheme="minorHAnsi"/>
          <w:color w:val="auto"/>
        </w:rPr>
        <w:t xml:space="preserve"> </w:t>
      </w:r>
      <w:r w:rsidR="00131573">
        <w:rPr>
          <w:rFonts w:asciiTheme="minorHAnsi" w:hAnsiTheme="minorHAnsi" w:cstheme="minorHAnsi"/>
          <w:color w:val="auto"/>
        </w:rPr>
        <w:t>tracked</w:t>
      </w:r>
      <w:r w:rsidR="000C1B8E">
        <w:rPr>
          <w:rFonts w:asciiTheme="minorHAnsi" w:hAnsiTheme="minorHAnsi" w:cstheme="minorHAnsi"/>
          <w:color w:val="auto"/>
        </w:rPr>
        <w:t xml:space="preserve"> </w:t>
      </w:r>
      <w:r>
        <w:rPr>
          <w:rFonts w:asciiTheme="minorHAnsi" w:hAnsiTheme="minorHAnsi" w:cstheme="minorHAnsi"/>
          <w:color w:val="auto"/>
        </w:rPr>
        <w:t>particles in the correlation analysis of PIV images</w:t>
      </w:r>
      <w:r w:rsidR="00310145">
        <w:rPr>
          <w:rFonts w:asciiTheme="minorHAnsi" w:hAnsiTheme="minorHAnsi" w:cstheme="minorHAnsi"/>
          <w:color w:val="auto"/>
        </w:rPr>
        <w:t xml:space="preserve"> are</w:t>
      </w:r>
      <w:r>
        <w:rPr>
          <w:rFonts w:asciiTheme="minorHAnsi" w:hAnsiTheme="minorHAnsi" w:cstheme="minorHAnsi"/>
          <w:color w:val="auto"/>
        </w:rPr>
        <w:t xml:space="preserve"> already taken into account by the overall error </w:t>
      </w:r>
      <w:r w:rsidRPr="00AB3FA7">
        <w:rPr>
          <w:rFonts w:asciiTheme="minorHAnsi" w:hAnsiTheme="minorHAnsi" w:cstheme="minorHAnsi"/>
          <w:color w:val="auto"/>
        </w:rPr>
        <w:t>estimation</w:t>
      </w:r>
      <w:r w:rsidR="00310145">
        <w:rPr>
          <w:rFonts w:asciiTheme="minorHAnsi" w:hAnsiTheme="minorHAnsi" w:cstheme="minorHAnsi"/>
          <w:color w:val="auto"/>
        </w:rPr>
        <w:t>,</w:t>
      </w:r>
      <w:r w:rsidRPr="00AB3FA7">
        <w:rPr>
          <w:rFonts w:asciiTheme="minorHAnsi" w:hAnsiTheme="minorHAnsi" w:cstheme="minorHAnsi"/>
          <w:color w:val="auto"/>
        </w:rPr>
        <w:t xml:space="preserve"> </w:t>
      </w:r>
      <w:r>
        <w:rPr>
          <w:rFonts w:asciiTheme="minorHAnsi" w:hAnsiTheme="minorHAnsi" w:cstheme="minorHAnsi"/>
          <w:color w:val="auto"/>
        </w:rPr>
        <w:t>including</w:t>
      </w:r>
      <w:r w:rsidRPr="00AB3FA7">
        <w:rPr>
          <w:rFonts w:asciiTheme="minorHAnsi" w:hAnsiTheme="minorHAnsi" w:cstheme="minorHAnsi"/>
          <w:color w:val="auto"/>
        </w:rPr>
        <w:t xml:space="preserve"> errors associated with non-</w:t>
      </w:r>
      <w:r>
        <w:rPr>
          <w:rFonts w:asciiTheme="minorHAnsi" w:hAnsiTheme="minorHAnsi" w:cstheme="minorHAnsi"/>
          <w:color w:val="auto"/>
        </w:rPr>
        <w:t>uniform</w:t>
      </w:r>
      <w:r w:rsidRPr="00AB3FA7">
        <w:rPr>
          <w:rFonts w:asciiTheme="minorHAnsi" w:hAnsiTheme="minorHAnsi" w:cstheme="minorHAnsi"/>
          <w:color w:val="auto"/>
        </w:rPr>
        <w:t xml:space="preserve"> </w:t>
      </w:r>
      <w:r w:rsidR="000C1B8E">
        <w:rPr>
          <w:rFonts w:asciiTheme="minorHAnsi" w:hAnsiTheme="minorHAnsi" w:cstheme="minorHAnsi"/>
          <w:color w:val="auto"/>
        </w:rPr>
        <w:t xml:space="preserve">size </w:t>
      </w:r>
      <w:r w:rsidRPr="00AB3FA7">
        <w:rPr>
          <w:rFonts w:asciiTheme="minorHAnsi" w:hAnsiTheme="minorHAnsi" w:cstheme="minorHAnsi"/>
          <w:color w:val="auto"/>
        </w:rPr>
        <w:t>distribution of PIV tracers within the interrogation window</w:t>
      </w:r>
      <w:r>
        <w:rPr>
          <w:rFonts w:asciiTheme="minorHAnsi" w:hAnsiTheme="minorHAnsi" w:cstheme="minorHAnsi"/>
          <w:color w:val="auto"/>
        </w:rPr>
        <w:t xml:space="preserve">. The </w:t>
      </w:r>
      <w:proofErr w:type="gramStart"/>
      <w:r>
        <w:rPr>
          <w:rFonts w:asciiTheme="minorHAnsi" w:hAnsiTheme="minorHAnsi" w:cstheme="minorHAnsi"/>
          <w:color w:val="auto"/>
        </w:rPr>
        <w:t>vast majority</w:t>
      </w:r>
      <w:proofErr w:type="gramEnd"/>
      <w:r>
        <w:rPr>
          <w:rFonts w:asciiTheme="minorHAnsi" w:hAnsiTheme="minorHAnsi" w:cstheme="minorHAnsi"/>
          <w:color w:val="auto"/>
        </w:rPr>
        <w:t xml:space="preserve"> of the PIV </w:t>
      </w:r>
      <w:r>
        <w:rPr>
          <w:rFonts w:asciiTheme="minorHAnsi" w:hAnsiTheme="minorHAnsi" w:cstheme="minorHAnsi"/>
          <w:color w:val="auto"/>
        </w:rPr>
        <w:lastRenderedPageBreak/>
        <w:t>seeding tracers are following the flow, yielding accurate flow velocity estimates. These techniques enable the simultaneous direct measurement of both the particle kinematics and flow field in a two-dimensional plane.</w:t>
      </w:r>
    </w:p>
    <w:p w14:paraId="5331B5A9" w14:textId="77777777" w:rsidR="00481BCF" w:rsidRDefault="00481BCF" w:rsidP="007A4DD6">
      <w:pPr>
        <w:rPr>
          <w:rFonts w:asciiTheme="minorHAnsi" w:hAnsiTheme="minorHAnsi" w:cstheme="minorHAnsi"/>
          <w:color w:val="auto"/>
        </w:rPr>
      </w:pPr>
    </w:p>
    <w:p w14:paraId="2A840402" w14:textId="6AD5E28E" w:rsidR="004904DE" w:rsidRDefault="00B47D05" w:rsidP="004904DE">
      <w:pPr>
        <w:rPr>
          <w:rFonts w:asciiTheme="minorHAnsi" w:hAnsiTheme="minorHAnsi" w:cstheme="minorHAnsi"/>
          <w:color w:val="auto"/>
        </w:rPr>
      </w:pPr>
      <w:r>
        <w:rPr>
          <w:rFonts w:asciiTheme="minorHAnsi" w:hAnsiTheme="minorHAnsi" w:cstheme="minorHAnsi"/>
          <w:color w:val="auto"/>
        </w:rPr>
        <w:t>This technique is demonstrated by</w:t>
      </w:r>
      <w:r w:rsidR="00E917B3">
        <w:rPr>
          <w:rFonts w:asciiTheme="minorHAnsi" w:hAnsiTheme="minorHAnsi" w:cstheme="minorHAnsi"/>
          <w:color w:val="auto"/>
        </w:rPr>
        <w:t xml:space="preserve"> </w:t>
      </w:r>
      <w:r>
        <w:rPr>
          <w:rFonts w:asciiTheme="minorHAnsi" w:hAnsiTheme="minorHAnsi" w:cstheme="minorHAnsi"/>
          <w:color w:val="auto"/>
        </w:rPr>
        <w:t xml:space="preserve">applying it </w:t>
      </w:r>
      <w:r w:rsidR="00E917B3">
        <w:rPr>
          <w:rFonts w:asciiTheme="minorHAnsi" w:hAnsiTheme="minorHAnsi" w:cstheme="minorHAnsi"/>
          <w:color w:val="auto"/>
        </w:rPr>
        <w:t>to determine particle settling characteristics in a turbulent flow</w:t>
      </w:r>
      <w:r w:rsidR="00E46385">
        <w:rPr>
          <w:rFonts w:asciiTheme="minorHAnsi" w:hAnsiTheme="minorHAnsi" w:cstheme="minorHAnsi"/>
          <w:color w:val="auto"/>
        </w:rPr>
        <w:t>,</w:t>
      </w:r>
      <w:r w:rsidR="00F3457B">
        <w:rPr>
          <w:rFonts w:asciiTheme="minorHAnsi" w:hAnsiTheme="minorHAnsi" w:cstheme="minorHAnsi"/>
          <w:color w:val="auto"/>
        </w:rPr>
        <w:t xml:space="preserve"> </w:t>
      </w:r>
      <w:proofErr w:type="gramStart"/>
      <w:r w:rsidR="00F3457B">
        <w:rPr>
          <w:rFonts w:asciiTheme="minorHAnsi" w:hAnsiTheme="minorHAnsi" w:cstheme="minorHAnsi"/>
          <w:color w:val="auto"/>
        </w:rPr>
        <w:t>similar to</w:t>
      </w:r>
      <w:proofErr w:type="gramEnd"/>
      <w:r w:rsidR="00F3457B">
        <w:rPr>
          <w:rFonts w:asciiTheme="minorHAnsi" w:hAnsiTheme="minorHAnsi" w:cstheme="minorHAnsi"/>
          <w:color w:val="auto"/>
        </w:rPr>
        <w:t xml:space="preserve"> that used in studies by </w:t>
      </w:r>
      <w:r w:rsidR="00F3457B" w:rsidRPr="006641AB">
        <w:rPr>
          <w:rFonts w:asciiTheme="minorHAnsi" w:hAnsiTheme="minorHAnsi" w:cstheme="minorHAnsi"/>
          <w:color w:val="auto"/>
        </w:rPr>
        <w:t xml:space="preserve">Yang and </w:t>
      </w:r>
      <w:r w:rsidR="001E3931" w:rsidRPr="006641AB">
        <w:rPr>
          <w:rFonts w:asciiTheme="minorHAnsi" w:hAnsiTheme="minorHAnsi" w:cstheme="minorHAnsi"/>
          <w:color w:val="auto"/>
        </w:rPr>
        <w:t>Shy</w:t>
      </w:r>
      <w:r w:rsidR="001E3931">
        <w:rPr>
          <w:rFonts w:asciiTheme="minorHAnsi" w:hAnsiTheme="minorHAnsi" w:cstheme="minorHAnsi"/>
          <w:color w:val="auto"/>
          <w:vertAlign w:val="superscript"/>
        </w:rPr>
        <w:t>6</w:t>
      </w:r>
      <w:r w:rsidR="001E3931" w:rsidRPr="006641AB">
        <w:rPr>
          <w:rFonts w:asciiTheme="minorHAnsi" w:hAnsiTheme="minorHAnsi" w:cstheme="minorHAnsi"/>
          <w:color w:val="auto"/>
        </w:rPr>
        <w:t xml:space="preserve"> </w:t>
      </w:r>
      <w:r w:rsidR="00F3457B" w:rsidRPr="006641AB">
        <w:rPr>
          <w:rFonts w:asciiTheme="minorHAnsi" w:hAnsiTheme="minorHAnsi" w:cstheme="minorHAnsi"/>
          <w:color w:val="auto"/>
        </w:rPr>
        <w:t>and Jacobs</w:t>
      </w:r>
      <w:r w:rsidR="00310145" w:rsidRPr="00310145">
        <w:rPr>
          <w:rFonts w:asciiTheme="minorHAnsi" w:hAnsiTheme="minorHAnsi" w:cstheme="minorHAnsi"/>
          <w:i/>
          <w:color w:val="auto"/>
        </w:rPr>
        <w:t xml:space="preserve"> et al.</w:t>
      </w:r>
      <w:r w:rsidR="001E3931">
        <w:rPr>
          <w:rFonts w:asciiTheme="minorHAnsi" w:hAnsiTheme="minorHAnsi" w:cstheme="minorHAnsi"/>
          <w:color w:val="auto"/>
          <w:vertAlign w:val="superscript"/>
        </w:rPr>
        <w:t>7</w:t>
      </w:r>
      <w:r w:rsidR="00E917B3" w:rsidRPr="006641AB">
        <w:rPr>
          <w:rFonts w:asciiTheme="minorHAnsi" w:hAnsiTheme="minorHAnsi" w:cstheme="minorHAnsi"/>
          <w:color w:val="auto"/>
        </w:rPr>
        <w:t>.</w:t>
      </w:r>
      <w:r w:rsidR="00C407E3">
        <w:rPr>
          <w:rFonts w:asciiTheme="minorHAnsi" w:hAnsiTheme="minorHAnsi" w:cstheme="minorHAnsi"/>
          <w:color w:val="auto"/>
        </w:rPr>
        <w:t xml:space="preserve"> Particle settling is the final stage in sediment transport, which generally consists of sediment suspension, transport, and settling. </w:t>
      </w:r>
      <w:r w:rsidR="00EA33FB">
        <w:rPr>
          <w:rFonts w:asciiTheme="minorHAnsi" w:hAnsiTheme="minorHAnsi" w:cstheme="minorHAnsi"/>
          <w:color w:val="auto"/>
        </w:rPr>
        <w:t>In most</w:t>
      </w:r>
      <w:r w:rsidR="000605FE">
        <w:rPr>
          <w:rFonts w:asciiTheme="minorHAnsi" w:hAnsiTheme="minorHAnsi" w:cstheme="minorHAnsi"/>
          <w:color w:val="auto"/>
        </w:rPr>
        <w:t xml:space="preserve"> prior studies</w:t>
      </w:r>
      <w:r w:rsidR="00EA33FB">
        <w:rPr>
          <w:rFonts w:asciiTheme="minorHAnsi" w:hAnsiTheme="minorHAnsi" w:cstheme="minorHAnsi"/>
          <w:color w:val="auto"/>
        </w:rPr>
        <w:t xml:space="preserve"> that</w:t>
      </w:r>
      <w:r w:rsidR="000605FE">
        <w:rPr>
          <w:rFonts w:asciiTheme="minorHAnsi" w:hAnsiTheme="minorHAnsi" w:cstheme="minorHAnsi"/>
          <w:color w:val="auto"/>
        </w:rPr>
        <w:t xml:space="preserve"> have addressed particle settling in turbulent flows</w:t>
      </w:r>
      <w:r w:rsidR="002B7355">
        <w:rPr>
          <w:rFonts w:asciiTheme="minorHAnsi" w:hAnsiTheme="minorHAnsi" w:cstheme="minorHAnsi"/>
          <w:color w:val="auto"/>
        </w:rPr>
        <w:t>,</w:t>
      </w:r>
      <w:r w:rsidR="00EA33FB">
        <w:rPr>
          <w:rFonts w:asciiTheme="minorHAnsi" w:hAnsiTheme="minorHAnsi" w:cstheme="minorHAnsi"/>
          <w:color w:val="auto"/>
        </w:rPr>
        <w:t xml:space="preserve"> either particle trajectories</w:t>
      </w:r>
      <w:r w:rsidR="00625CCF">
        <w:rPr>
          <w:rFonts w:asciiTheme="minorHAnsi" w:hAnsiTheme="minorHAnsi" w:cstheme="minorHAnsi"/>
          <w:color w:val="auto"/>
        </w:rPr>
        <w:t xml:space="preserve"> or turbulent velocities are not directly measured but inferred </w:t>
      </w:r>
      <w:r w:rsidR="006641AB">
        <w:rPr>
          <w:rFonts w:asciiTheme="minorHAnsi" w:hAnsiTheme="minorHAnsi" w:cstheme="minorHAnsi"/>
          <w:color w:val="auto"/>
        </w:rPr>
        <w:t xml:space="preserve">theoretically </w:t>
      </w:r>
      <w:r w:rsidR="00625CCF">
        <w:rPr>
          <w:rFonts w:asciiTheme="minorHAnsi" w:hAnsiTheme="minorHAnsi" w:cstheme="minorHAnsi"/>
          <w:color w:val="auto"/>
        </w:rPr>
        <w:t xml:space="preserve">or </w:t>
      </w:r>
      <w:r w:rsidR="00817BE8" w:rsidRPr="006641AB">
        <w:rPr>
          <w:rFonts w:asciiTheme="minorHAnsi" w:hAnsiTheme="minorHAnsi" w:cstheme="minorHAnsi"/>
          <w:color w:val="auto"/>
        </w:rPr>
        <w:t>modeled</w:t>
      </w:r>
      <w:r w:rsidR="00817BE8">
        <w:rPr>
          <w:rFonts w:asciiTheme="minorHAnsi" w:hAnsiTheme="minorHAnsi" w:cstheme="minorHAnsi"/>
          <w:color w:val="auto"/>
          <w:vertAlign w:val="superscript"/>
        </w:rPr>
        <w:t>8</w:t>
      </w:r>
      <w:r w:rsidR="00F74BB0" w:rsidRPr="006641AB">
        <w:rPr>
          <w:rFonts w:asciiTheme="minorHAnsi" w:hAnsiTheme="minorHAnsi" w:cstheme="minorHAnsi"/>
          <w:color w:val="auto"/>
          <w:vertAlign w:val="superscript"/>
        </w:rPr>
        <w:t>,</w:t>
      </w:r>
      <w:r w:rsidR="00817BE8">
        <w:rPr>
          <w:rFonts w:asciiTheme="minorHAnsi" w:hAnsiTheme="minorHAnsi" w:cstheme="minorHAnsi"/>
          <w:color w:val="auto"/>
          <w:vertAlign w:val="superscript"/>
        </w:rPr>
        <w:t>9</w:t>
      </w:r>
      <w:r w:rsidR="00F74BB0" w:rsidRPr="006641AB">
        <w:rPr>
          <w:rFonts w:asciiTheme="minorHAnsi" w:hAnsiTheme="minorHAnsi" w:cstheme="minorHAnsi"/>
          <w:color w:val="auto"/>
          <w:vertAlign w:val="superscript"/>
        </w:rPr>
        <w:t>,</w:t>
      </w:r>
      <w:r w:rsidR="00817BE8">
        <w:rPr>
          <w:rFonts w:asciiTheme="minorHAnsi" w:hAnsiTheme="minorHAnsi" w:cstheme="minorHAnsi"/>
          <w:color w:val="auto"/>
          <w:vertAlign w:val="superscript"/>
        </w:rPr>
        <w:t>10</w:t>
      </w:r>
      <w:r w:rsidR="00625CCF">
        <w:rPr>
          <w:rFonts w:asciiTheme="minorHAnsi" w:hAnsiTheme="minorHAnsi" w:cstheme="minorHAnsi"/>
          <w:color w:val="auto"/>
        </w:rPr>
        <w:t>. Details</w:t>
      </w:r>
      <w:r w:rsidR="005066C7">
        <w:rPr>
          <w:rFonts w:asciiTheme="minorHAnsi" w:hAnsiTheme="minorHAnsi" w:cstheme="minorHAnsi"/>
          <w:color w:val="auto"/>
        </w:rPr>
        <w:t xml:space="preserve"> on the interactions between </w:t>
      </w:r>
      <w:r w:rsidR="00625CCF">
        <w:rPr>
          <w:rFonts w:asciiTheme="minorHAnsi" w:hAnsiTheme="minorHAnsi" w:cstheme="minorHAnsi"/>
          <w:color w:val="auto"/>
        </w:rPr>
        <w:t xml:space="preserve">particles and turbulence have most often been investigated using theoretical and numerical models due to </w:t>
      </w:r>
      <w:r w:rsidR="00A702EF">
        <w:rPr>
          <w:rFonts w:asciiTheme="minorHAnsi" w:hAnsiTheme="minorHAnsi" w:cstheme="minorHAnsi"/>
          <w:color w:val="auto"/>
        </w:rPr>
        <w:t xml:space="preserve">the </w:t>
      </w:r>
      <w:r w:rsidR="00625CCF">
        <w:rPr>
          <w:rFonts w:asciiTheme="minorHAnsi" w:hAnsiTheme="minorHAnsi" w:cstheme="minorHAnsi"/>
          <w:color w:val="auto"/>
        </w:rPr>
        <w:t xml:space="preserve">experimental </w:t>
      </w:r>
      <w:r w:rsidR="00F3457B">
        <w:rPr>
          <w:rFonts w:asciiTheme="minorHAnsi" w:hAnsiTheme="minorHAnsi" w:cstheme="minorHAnsi"/>
          <w:color w:val="auto"/>
        </w:rPr>
        <w:t>limitations</w:t>
      </w:r>
      <w:r w:rsidR="00625CCF">
        <w:rPr>
          <w:rFonts w:asciiTheme="minorHAnsi" w:hAnsiTheme="minorHAnsi" w:cstheme="minorHAnsi"/>
          <w:color w:val="auto"/>
        </w:rPr>
        <w:t xml:space="preserve"> in measuring both </w:t>
      </w:r>
      <w:r w:rsidR="00817BE8" w:rsidRPr="005066C7">
        <w:rPr>
          <w:rFonts w:asciiTheme="minorHAnsi" w:hAnsiTheme="minorHAnsi" w:cstheme="minorHAnsi"/>
          <w:color w:val="auto"/>
        </w:rPr>
        <w:t>simultaneously</w:t>
      </w:r>
      <w:r w:rsidR="00817BE8">
        <w:rPr>
          <w:rFonts w:asciiTheme="minorHAnsi" w:hAnsiTheme="minorHAnsi" w:cstheme="minorHAnsi"/>
          <w:color w:val="auto"/>
          <w:vertAlign w:val="superscript"/>
        </w:rPr>
        <w:t>6</w:t>
      </w:r>
      <w:r w:rsidR="00F74BB0" w:rsidRPr="005066C7">
        <w:rPr>
          <w:rFonts w:asciiTheme="minorHAnsi" w:hAnsiTheme="minorHAnsi" w:cstheme="minorHAnsi"/>
          <w:color w:val="auto"/>
          <w:vertAlign w:val="superscript"/>
        </w:rPr>
        <w:t>,</w:t>
      </w:r>
      <w:r w:rsidR="00817BE8">
        <w:rPr>
          <w:rFonts w:asciiTheme="minorHAnsi" w:hAnsiTheme="minorHAnsi" w:cstheme="minorHAnsi"/>
          <w:color w:val="auto"/>
          <w:vertAlign w:val="superscript"/>
        </w:rPr>
        <w:t>11</w:t>
      </w:r>
      <w:r w:rsidR="00625CCF">
        <w:rPr>
          <w:rFonts w:asciiTheme="minorHAnsi" w:hAnsiTheme="minorHAnsi" w:cstheme="minorHAnsi"/>
          <w:color w:val="auto"/>
        </w:rPr>
        <w:t xml:space="preserve">. </w:t>
      </w:r>
      <w:r w:rsidR="00007047">
        <w:rPr>
          <w:rFonts w:asciiTheme="minorHAnsi" w:hAnsiTheme="minorHAnsi" w:cstheme="minorHAnsi"/>
          <w:color w:val="auto"/>
        </w:rPr>
        <w:t xml:space="preserve">We present a </w:t>
      </w:r>
      <w:r w:rsidR="00900A04">
        <w:rPr>
          <w:rFonts w:asciiTheme="minorHAnsi" w:hAnsiTheme="minorHAnsi" w:cstheme="minorHAnsi"/>
          <w:color w:val="auto"/>
        </w:rPr>
        <w:t xml:space="preserve">particle-turbulence </w:t>
      </w:r>
      <w:r w:rsidR="00007047">
        <w:rPr>
          <w:rFonts w:asciiTheme="minorHAnsi" w:hAnsiTheme="minorHAnsi" w:cstheme="minorHAnsi"/>
          <w:color w:val="auto"/>
        </w:rPr>
        <w:t>interaction case study</w:t>
      </w:r>
      <w:r w:rsidR="00E917B3">
        <w:rPr>
          <w:rFonts w:asciiTheme="minorHAnsi" w:hAnsiTheme="minorHAnsi" w:cstheme="minorHAnsi"/>
          <w:color w:val="auto"/>
        </w:rPr>
        <w:t xml:space="preserve"> </w:t>
      </w:r>
      <w:r w:rsidR="00007047">
        <w:rPr>
          <w:rFonts w:asciiTheme="minorHAnsi" w:hAnsiTheme="minorHAnsi" w:cstheme="minorHAnsi"/>
          <w:color w:val="auto"/>
        </w:rPr>
        <w:t xml:space="preserve">in </w:t>
      </w:r>
      <w:r w:rsidR="00E917B3">
        <w:rPr>
          <w:rFonts w:asciiTheme="minorHAnsi" w:hAnsiTheme="minorHAnsi" w:cstheme="minorHAnsi"/>
          <w:color w:val="auto"/>
        </w:rPr>
        <w:t>an oscillating grid facility</w:t>
      </w:r>
      <w:r w:rsidR="00651D70">
        <w:rPr>
          <w:rFonts w:asciiTheme="minorHAnsi" w:hAnsiTheme="minorHAnsi" w:cstheme="minorHAnsi"/>
          <w:color w:val="auto"/>
        </w:rPr>
        <w:t xml:space="preserve">, where we study the settling velocity of particles and their coupling with </w:t>
      </w:r>
      <w:r>
        <w:rPr>
          <w:rFonts w:asciiTheme="minorHAnsi" w:hAnsiTheme="minorHAnsi" w:cstheme="minorHAnsi"/>
          <w:color w:val="auto"/>
        </w:rPr>
        <w:t>turbulence</w:t>
      </w:r>
      <w:r w:rsidR="004904DE">
        <w:rPr>
          <w:rFonts w:asciiTheme="minorHAnsi" w:hAnsiTheme="minorHAnsi" w:cstheme="minorHAnsi"/>
          <w:color w:val="auto"/>
        </w:rPr>
        <w:t xml:space="preserve">. </w:t>
      </w:r>
      <w:r w:rsidR="00850982">
        <w:rPr>
          <w:rFonts w:asciiTheme="minorHAnsi" w:hAnsiTheme="minorHAnsi" w:cstheme="minorHAnsi"/>
          <w:color w:val="auto"/>
        </w:rPr>
        <w:t>For clarity, hereafter we will refer to the particles under investigation as “particles” and the seeding particles used for the PIV technique as “tracers”; additionally, we will refer to the camera used for the high-speed imaging of the particle trajectories as the “particle tracking</w:t>
      </w:r>
      <w:r w:rsidR="003202B4">
        <w:rPr>
          <w:rFonts w:asciiTheme="minorHAnsi" w:hAnsiTheme="minorHAnsi" w:cstheme="minorHAnsi"/>
          <w:color w:val="auto"/>
        </w:rPr>
        <w:t>”, “</w:t>
      </w:r>
      <w:r w:rsidR="00850982">
        <w:rPr>
          <w:rFonts w:asciiTheme="minorHAnsi" w:hAnsiTheme="minorHAnsi" w:cstheme="minorHAnsi"/>
          <w:color w:val="auto"/>
        </w:rPr>
        <w:t>PT</w:t>
      </w:r>
      <w:r w:rsidR="003202B4">
        <w:rPr>
          <w:rFonts w:asciiTheme="minorHAnsi" w:hAnsiTheme="minorHAnsi" w:cstheme="minorHAnsi"/>
          <w:color w:val="auto"/>
        </w:rPr>
        <w:t>”, or “high-speed”</w:t>
      </w:r>
      <w:r w:rsidR="00850982">
        <w:rPr>
          <w:rFonts w:asciiTheme="minorHAnsi" w:hAnsiTheme="minorHAnsi" w:cstheme="minorHAnsi"/>
          <w:color w:val="auto"/>
        </w:rPr>
        <w:t xml:space="preserve"> camera</w:t>
      </w:r>
      <w:r w:rsidR="00310145">
        <w:rPr>
          <w:rFonts w:asciiTheme="minorHAnsi" w:hAnsiTheme="minorHAnsi" w:cstheme="minorHAnsi"/>
          <w:color w:val="auto"/>
        </w:rPr>
        <w:t>,</w:t>
      </w:r>
      <w:r w:rsidR="00850982">
        <w:rPr>
          <w:rFonts w:asciiTheme="minorHAnsi" w:hAnsiTheme="minorHAnsi" w:cstheme="minorHAnsi"/>
          <w:color w:val="auto"/>
        </w:rPr>
        <w:t xml:space="preserve"> </w:t>
      </w:r>
      <w:r w:rsidR="003202B4">
        <w:rPr>
          <w:rFonts w:asciiTheme="minorHAnsi" w:hAnsiTheme="minorHAnsi" w:cstheme="minorHAnsi"/>
          <w:color w:val="auto"/>
        </w:rPr>
        <w:t xml:space="preserve">which measures “high-speed images” </w:t>
      </w:r>
      <w:r w:rsidR="00850982">
        <w:rPr>
          <w:rFonts w:asciiTheme="minorHAnsi" w:hAnsiTheme="minorHAnsi" w:cstheme="minorHAnsi"/>
          <w:color w:val="auto"/>
        </w:rPr>
        <w:t>and the camera used for the PIV method the “PIV camera”</w:t>
      </w:r>
      <w:r w:rsidR="003202B4">
        <w:rPr>
          <w:rFonts w:asciiTheme="minorHAnsi" w:hAnsiTheme="minorHAnsi" w:cstheme="minorHAnsi"/>
          <w:color w:val="auto"/>
        </w:rPr>
        <w:t>, which measures “images”.</w:t>
      </w:r>
      <w:r w:rsidR="00850982">
        <w:rPr>
          <w:rFonts w:asciiTheme="minorHAnsi" w:hAnsiTheme="minorHAnsi" w:cstheme="minorHAnsi"/>
          <w:color w:val="auto"/>
        </w:rPr>
        <w:t xml:space="preserve"> </w:t>
      </w:r>
      <w:r w:rsidR="004904DE">
        <w:rPr>
          <w:rFonts w:asciiTheme="minorHAnsi" w:hAnsiTheme="minorHAnsi" w:cstheme="minorHAnsi"/>
          <w:color w:val="auto"/>
        </w:rPr>
        <w:t>Th</w:t>
      </w:r>
      <w:r w:rsidR="00BE0EF6">
        <w:rPr>
          <w:rFonts w:asciiTheme="minorHAnsi" w:hAnsiTheme="minorHAnsi" w:cstheme="minorHAnsi"/>
          <w:color w:val="auto"/>
        </w:rPr>
        <w:t>e method described herein</w:t>
      </w:r>
      <w:r w:rsidR="004904DE">
        <w:rPr>
          <w:rFonts w:asciiTheme="minorHAnsi" w:hAnsiTheme="minorHAnsi" w:cstheme="minorHAnsi"/>
          <w:color w:val="auto"/>
        </w:rPr>
        <w:t xml:space="preserve"> enables the simult</w:t>
      </w:r>
      <w:r w:rsidR="009D4427">
        <w:rPr>
          <w:rFonts w:asciiTheme="minorHAnsi" w:hAnsiTheme="minorHAnsi" w:cstheme="minorHAnsi"/>
          <w:color w:val="auto"/>
        </w:rPr>
        <w:t>an</w:t>
      </w:r>
      <w:r w:rsidR="004904DE">
        <w:rPr>
          <w:rFonts w:asciiTheme="minorHAnsi" w:hAnsiTheme="minorHAnsi" w:cstheme="minorHAnsi"/>
          <w:color w:val="auto"/>
        </w:rPr>
        <w:t>eous measurement of particles kinematics and fluid dyn</w:t>
      </w:r>
      <w:r w:rsidR="009D4427">
        <w:rPr>
          <w:rFonts w:asciiTheme="minorHAnsi" w:hAnsiTheme="minorHAnsi" w:cstheme="minorHAnsi"/>
          <w:color w:val="auto"/>
        </w:rPr>
        <w:t>a</w:t>
      </w:r>
      <w:r w:rsidR="004904DE">
        <w:rPr>
          <w:rFonts w:asciiTheme="minorHAnsi" w:hAnsiTheme="minorHAnsi" w:cstheme="minorHAnsi"/>
          <w:color w:val="auto"/>
        </w:rPr>
        <w:t xml:space="preserve">mics over a pre-defined field of </w:t>
      </w:r>
      <w:r w:rsidR="00900A04">
        <w:rPr>
          <w:rFonts w:asciiTheme="minorHAnsi" w:hAnsiTheme="minorHAnsi" w:cstheme="minorHAnsi"/>
          <w:color w:val="auto"/>
        </w:rPr>
        <w:t xml:space="preserve">interest </w:t>
      </w:r>
      <w:r w:rsidR="004904DE">
        <w:rPr>
          <w:rFonts w:asciiTheme="minorHAnsi" w:hAnsiTheme="minorHAnsi" w:cstheme="minorHAnsi"/>
          <w:color w:val="auto"/>
        </w:rPr>
        <w:t>within the facility. The obtained data provides a two-dimen</w:t>
      </w:r>
      <w:r w:rsidR="009D4427">
        <w:rPr>
          <w:rFonts w:asciiTheme="minorHAnsi" w:hAnsiTheme="minorHAnsi" w:cstheme="minorHAnsi"/>
          <w:color w:val="auto"/>
        </w:rPr>
        <w:t>s</w:t>
      </w:r>
      <w:r w:rsidR="004904DE">
        <w:rPr>
          <w:rFonts w:asciiTheme="minorHAnsi" w:hAnsiTheme="minorHAnsi" w:cstheme="minorHAnsi"/>
          <w:color w:val="auto"/>
        </w:rPr>
        <w:t>ional description of the particle-turbulence interaction.</w:t>
      </w:r>
    </w:p>
    <w:p w14:paraId="237AD7DD" w14:textId="77777777" w:rsidR="00D15131" w:rsidRPr="001B1519" w:rsidRDefault="00D15131" w:rsidP="001B1519">
      <w:pPr>
        <w:rPr>
          <w:rFonts w:asciiTheme="minorHAnsi" w:hAnsiTheme="minorHAnsi" w:cstheme="minorHAnsi"/>
          <w:b/>
        </w:rPr>
      </w:pPr>
    </w:p>
    <w:p w14:paraId="2E3FC366" w14:textId="4DCE4515" w:rsidR="0045774E" w:rsidRPr="005A092F" w:rsidRDefault="006305D7" w:rsidP="005A092F">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57FF4911" w14:textId="77777777" w:rsidR="00244FFF" w:rsidRDefault="00244FFF" w:rsidP="00244FFF">
      <w:pPr>
        <w:rPr>
          <w:rStyle w:val="Hyperlink"/>
          <w:rFonts w:asciiTheme="minorHAnsi" w:hAnsiTheme="minorHAnsi" w:cstheme="minorHAnsi"/>
          <w:b/>
          <w:color w:val="auto"/>
          <w:u w:val="none"/>
        </w:rPr>
      </w:pPr>
    </w:p>
    <w:p w14:paraId="3D2BC505" w14:textId="59309A0D" w:rsidR="00A417F2" w:rsidRDefault="005A092F" w:rsidP="005A092F">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A417F2">
        <w:rPr>
          <w:rStyle w:val="Hyperlink"/>
          <w:rFonts w:asciiTheme="minorHAnsi" w:hAnsiTheme="minorHAnsi" w:cstheme="minorHAnsi"/>
          <w:color w:val="auto"/>
          <w:u w:val="none"/>
        </w:rPr>
        <w:t>All personnel should be trained in the safe use and operation of Class IV lasers</w:t>
      </w:r>
      <w:r>
        <w:rPr>
          <w:rStyle w:val="Hyperlink"/>
          <w:rFonts w:asciiTheme="minorHAnsi" w:hAnsiTheme="minorHAnsi" w:cstheme="minorHAnsi"/>
          <w:color w:val="auto"/>
          <w:u w:val="none"/>
        </w:rPr>
        <w:t xml:space="preserve"> as well as in </w:t>
      </w:r>
      <w:r w:rsidR="00767469">
        <w:rPr>
          <w:rStyle w:val="Hyperlink"/>
          <w:rFonts w:asciiTheme="minorHAnsi" w:hAnsiTheme="minorHAnsi" w:cstheme="minorHAnsi"/>
          <w:color w:val="auto"/>
          <w:u w:val="none"/>
        </w:rPr>
        <w:t>the safe use and operation of hand and power tools.</w:t>
      </w:r>
    </w:p>
    <w:p w14:paraId="3306CACC" w14:textId="77777777" w:rsidR="00767469" w:rsidRPr="00A417F2" w:rsidRDefault="00767469" w:rsidP="001B1519">
      <w:pPr>
        <w:rPr>
          <w:rStyle w:val="Hyperlink"/>
          <w:rFonts w:asciiTheme="minorHAnsi" w:hAnsiTheme="minorHAnsi" w:cstheme="minorHAnsi"/>
          <w:color w:val="auto"/>
          <w:u w:val="none"/>
        </w:rPr>
      </w:pPr>
    </w:p>
    <w:p w14:paraId="35F0ADB5" w14:textId="5FAD0D4A" w:rsidR="00767469" w:rsidRPr="008C6766" w:rsidRDefault="0045774E" w:rsidP="00244FFF">
      <w:pPr>
        <w:numPr>
          <w:ilvl w:val="0"/>
          <w:numId w:val="22"/>
        </w:numPr>
        <w:rPr>
          <w:rStyle w:val="Hyperlink"/>
          <w:rFonts w:asciiTheme="minorHAnsi" w:hAnsiTheme="minorHAnsi" w:cstheme="minorHAnsi"/>
          <w:b/>
          <w:color w:val="auto"/>
          <w:u w:val="none"/>
        </w:rPr>
      </w:pPr>
      <w:bookmarkStart w:id="0" w:name="_Hlk515003736"/>
      <w:r w:rsidRPr="008C6766">
        <w:rPr>
          <w:rStyle w:val="Hyperlink"/>
          <w:rFonts w:asciiTheme="minorHAnsi" w:hAnsiTheme="minorHAnsi" w:cstheme="minorHAnsi"/>
          <w:b/>
          <w:color w:val="auto"/>
          <w:u w:val="none"/>
        </w:rPr>
        <w:t>Experiment</w:t>
      </w:r>
      <w:r w:rsidR="00767469" w:rsidRPr="008C6766">
        <w:rPr>
          <w:rStyle w:val="Hyperlink"/>
          <w:rFonts w:asciiTheme="minorHAnsi" w:hAnsiTheme="minorHAnsi" w:cstheme="minorHAnsi"/>
          <w:b/>
          <w:color w:val="auto"/>
          <w:u w:val="none"/>
        </w:rPr>
        <w:t>al Set-up</w:t>
      </w:r>
    </w:p>
    <w:p w14:paraId="410C2D17" w14:textId="77777777" w:rsidR="005A092F" w:rsidRPr="005A092F" w:rsidRDefault="005A092F" w:rsidP="005A092F">
      <w:pPr>
        <w:rPr>
          <w:rStyle w:val="Hyperlink"/>
          <w:rFonts w:asciiTheme="minorHAnsi" w:hAnsiTheme="minorHAnsi" w:cstheme="minorHAnsi"/>
          <w:b/>
          <w:color w:val="auto"/>
          <w:u w:val="none"/>
        </w:rPr>
      </w:pPr>
    </w:p>
    <w:p w14:paraId="08B6D852" w14:textId="58238972" w:rsidR="006123AA" w:rsidRPr="00004063" w:rsidRDefault="00767469" w:rsidP="00244FFF">
      <w:pPr>
        <w:numPr>
          <w:ilvl w:val="1"/>
          <w:numId w:val="22"/>
        </w:numPr>
        <w:rPr>
          <w:rStyle w:val="Hyperlink"/>
          <w:rFonts w:asciiTheme="minorHAnsi" w:hAnsiTheme="minorHAnsi" w:cstheme="minorHAnsi"/>
          <w:b/>
          <w:color w:val="auto"/>
          <w:u w:val="none"/>
        </w:rPr>
      </w:pPr>
      <w:bookmarkStart w:id="1" w:name="_Hlk515012302"/>
      <w:r w:rsidRPr="00004063">
        <w:rPr>
          <w:rStyle w:val="Hyperlink"/>
          <w:rFonts w:asciiTheme="minorHAnsi" w:hAnsiTheme="minorHAnsi" w:cstheme="minorHAnsi"/>
          <w:b/>
          <w:color w:val="auto"/>
          <w:highlight w:val="yellow"/>
          <w:u w:val="none"/>
        </w:rPr>
        <w:t xml:space="preserve">PIV </w:t>
      </w:r>
      <w:r w:rsidR="005C004B">
        <w:rPr>
          <w:rStyle w:val="Hyperlink"/>
          <w:rFonts w:asciiTheme="minorHAnsi" w:hAnsiTheme="minorHAnsi" w:cstheme="minorHAnsi"/>
          <w:b/>
          <w:color w:val="auto"/>
          <w:highlight w:val="yellow"/>
          <w:u w:val="none"/>
        </w:rPr>
        <w:t>s</w:t>
      </w:r>
      <w:r w:rsidRPr="00004063">
        <w:rPr>
          <w:rStyle w:val="Hyperlink"/>
          <w:rFonts w:asciiTheme="minorHAnsi" w:hAnsiTheme="minorHAnsi" w:cstheme="minorHAnsi"/>
          <w:b/>
          <w:color w:val="auto"/>
          <w:highlight w:val="yellow"/>
          <w:u w:val="none"/>
        </w:rPr>
        <w:t>etup</w:t>
      </w:r>
    </w:p>
    <w:p w14:paraId="4E9E9A7D" w14:textId="77777777" w:rsidR="005A092F" w:rsidRPr="005A092F" w:rsidRDefault="005A092F" w:rsidP="005A092F">
      <w:pPr>
        <w:rPr>
          <w:rStyle w:val="Hyperlink"/>
          <w:rFonts w:asciiTheme="minorHAnsi" w:hAnsiTheme="minorHAnsi" w:cstheme="minorHAnsi"/>
          <w:color w:val="auto"/>
          <w:u w:val="none"/>
        </w:rPr>
      </w:pPr>
    </w:p>
    <w:p w14:paraId="055E9568" w14:textId="6EAD2460" w:rsidR="00085712" w:rsidRDefault="00071292" w:rsidP="00244FFF">
      <w:pPr>
        <w:numPr>
          <w:ilvl w:val="2"/>
          <w:numId w:val="22"/>
        </w:numPr>
        <w:rPr>
          <w:rStyle w:val="Hyperlink"/>
          <w:rFonts w:asciiTheme="minorHAnsi" w:hAnsiTheme="minorHAnsi" w:cstheme="minorHAnsi"/>
          <w:color w:val="auto"/>
          <w:u w:val="none"/>
        </w:rPr>
      </w:pPr>
      <w:r w:rsidRPr="00004063">
        <w:rPr>
          <w:rStyle w:val="Hyperlink"/>
          <w:rFonts w:asciiTheme="minorHAnsi" w:hAnsiTheme="minorHAnsi" w:cstheme="minorHAnsi"/>
          <w:color w:val="auto"/>
          <w:highlight w:val="yellow"/>
          <w:u w:val="none"/>
        </w:rPr>
        <w:t>Set</w:t>
      </w:r>
      <w:r w:rsidR="005A092F">
        <w:rPr>
          <w:rStyle w:val="Hyperlink"/>
          <w:rFonts w:asciiTheme="minorHAnsi" w:hAnsiTheme="minorHAnsi" w:cstheme="minorHAnsi"/>
          <w:color w:val="auto"/>
          <w:highlight w:val="yellow"/>
          <w:u w:val="none"/>
        </w:rPr>
        <w:t xml:space="preserve"> </w:t>
      </w:r>
      <w:r w:rsidRPr="00004063">
        <w:rPr>
          <w:rStyle w:val="Hyperlink"/>
          <w:rFonts w:asciiTheme="minorHAnsi" w:hAnsiTheme="minorHAnsi" w:cstheme="minorHAnsi"/>
          <w:color w:val="auto"/>
          <w:highlight w:val="yellow"/>
          <w:u w:val="none"/>
        </w:rPr>
        <w:t>up</w:t>
      </w:r>
      <w:r w:rsidR="004F5B5F" w:rsidRPr="00004063">
        <w:rPr>
          <w:rStyle w:val="Hyperlink"/>
          <w:rFonts w:asciiTheme="minorHAnsi" w:hAnsiTheme="minorHAnsi" w:cstheme="minorHAnsi"/>
          <w:color w:val="auto"/>
          <w:highlight w:val="yellow"/>
          <w:u w:val="none"/>
        </w:rPr>
        <w:t xml:space="preserve"> the</w:t>
      </w:r>
      <w:r w:rsidRPr="00004063">
        <w:rPr>
          <w:rStyle w:val="Hyperlink"/>
          <w:rFonts w:asciiTheme="minorHAnsi" w:hAnsiTheme="minorHAnsi" w:cstheme="minorHAnsi"/>
          <w:color w:val="auto"/>
          <w:highlight w:val="yellow"/>
          <w:u w:val="none"/>
        </w:rPr>
        <w:t xml:space="preserve"> </w:t>
      </w:r>
      <w:r w:rsidR="00B52C97">
        <w:rPr>
          <w:rStyle w:val="Hyperlink"/>
          <w:rFonts w:asciiTheme="minorHAnsi" w:hAnsiTheme="minorHAnsi" w:cstheme="minorHAnsi"/>
          <w:color w:val="auto"/>
          <w:highlight w:val="yellow"/>
          <w:u w:val="none"/>
        </w:rPr>
        <w:t xml:space="preserve">dual-head </w:t>
      </w:r>
      <w:r w:rsidRPr="00004063">
        <w:rPr>
          <w:rStyle w:val="Hyperlink"/>
          <w:rFonts w:asciiTheme="minorHAnsi" w:hAnsiTheme="minorHAnsi" w:cstheme="minorHAnsi"/>
          <w:color w:val="auto"/>
          <w:highlight w:val="yellow"/>
          <w:u w:val="none"/>
        </w:rPr>
        <w:t>laser and optics</w:t>
      </w:r>
      <w:r w:rsidR="004F5B5F" w:rsidRPr="00004063">
        <w:rPr>
          <w:rStyle w:val="Hyperlink"/>
          <w:rFonts w:asciiTheme="minorHAnsi" w:hAnsiTheme="minorHAnsi" w:cstheme="minorHAnsi"/>
          <w:color w:val="auto"/>
          <w:highlight w:val="yellow"/>
          <w:u w:val="none"/>
        </w:rPr>
        <w:t>.</w:t>
      </w:r>
      <w:r w:rsidR="004F5B5F" w:rsidRPr="00004063">
        <w:rPr>
          <w:rStyle w:val="Hyperlink"/>
          <w:rFonts w:asciiTheme="minorHAnsi" w:hAnsiTheme="minorHAnsi" w:cstheme="minorHAnsi"/>
          <w:color w:val="auto"/>
          <w:u w:val="none"/>
        </w:rPr>
        <w:t xml:space="preserve"> </w:t>
      </w:r>
    </w:p>
    <w:p w14:paraId="035974C2" w14:textId="77777777" w:rsidR="005A092F" w:rsidRPr="00004063" w:rsidRDefault="005A092F" w:rsidP="005A092F">
      <w:pPr>
        <w:rPr>
          <w:rStyle w:val="Hyperlink"/>
          <w:rFonts w:asciiTheme="minorHAnsi" w:hAnsiTheme="minorHAnsi" w:cstheme="minorHAnsi"/>
          <w:color w:val="auto"/>
          <w:u w:val="none"/>
        </w:rPr>
      </w:pPr>
    </w:p>
    <w:p w14:paraId="753645CD" w14:textId="218F53D9" w:rsidR="00085712" w:rsidRPr="00004063" w:rsidRDefault="00E73D90"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Place the laser on an optical plate. L</w:t>
      </w:r>
      <w:r w:rsidR="00215C3E" w:rsidRPr="00004063">
        <w:rPr>
          <w:rStyle w:val="Hyperlink"/>
          <w:rFonts w:asciiTheme="minorHAnsi" w:hAnsiTheme="minorHAnsi" w:cstheme="minorHAnsi"/>
          <w:color w:val="auto"/>
          <w:u w:val="none"/>
        </w:rPr>
        <w:t xml:space="preserve">evel the laser </w:t>
      </w:r>
      <w:r w:rsidR="002441B5" w:rsidRPr="00004063">
        <w:rPr>
          <w:rStyle w:val="Hyperlink"/>
          <w:rFonts w:asciiTheme="minorHAnsi" w:hAnsiTheme="minorHAnsi" w:cstheme="minorHAnsi"/>
          <w:color w:val="auto"/>
          <w:u w:val="none"/>
        </w:rPr>
        <w:t>with</w:t>
      </w:r>
      <w:r w:rsidR="00215C3E" w:rsidRPr="00004063">
        <w:rPr>
          <w:rStyle w:val="Hyperlink"/>
          <w:rFonts w:asciiTheme="minorHAnsi" w:hAnsiTheme="minorHAnsi" w:cstheme="minorHAnsi"/>
          <w:color w:val="auto"/>
          <w:u w:val="none"/>
        </w:rPr>
        <w:t xml:space="preserve"> respect to the </w:t>
      </w:r>
      <w:r w:rsidR="00BD6CF6">
        <w:rPr>
          <w:rStyle w:val="Hyperlink"/>
          <w:rFonts w:asciiTheme="minorHAnsi" w:hAnsiTheme="minorHAnsi" w:cstheme="minorHAnsi"/>
          <w:color w:val="auto"/>
          <w:u w:val="none"/>
        </w:rPr>
        <w:t>bottom of the facility</w:t>
      </w:r>
      <w:r w:rsidR="00651D70" w:rsidRPr="00004063">
        <w:rPr>
          <w:rStyle w:val="Hyperlink"/>
          <w:rFonts w:asciiTheme="minorHAnsi" w:hAnsiTheme="minorHAnsi" w:cstheme="minorHAnsi"/>
          <w:color w:val="auto"/>
          <w:u w:val="none"/>
        </w:rPr>
        <w:t xml:space="preserve"> </w:t>
      </w:r>
      <w:r w:rsidR="00F37527">
        <w:rPr>
          <w:rStyle w:val="Hyperlink"/>
          <w:rFonts w:asciiTheme="minorHAnsi" w:hAnsiTheme="minorHAnsi" w:cstheme="minorHAnsi"/>
          <w:color w:val="auto"/>
          <w:u w:val="none"/>
        </w:rPr>
        <w:t xml:space="preserve">(or with respect to the ground if it is desired to have vertical velocities aligned with gravitational acceleration) </w:t>
      </w:r>
      <w:r w:rsidR="0003298A">
        <w:rPr>
          <w:rStyle w:val="Hyperlink"/>
          <w:rFonts w:asciiTheme="minorHAnsi" w:hAnsiTheme="minorHAnsi" w:cstheme="minorHAnsi"/>
          <w:color w:val="auto"/>
          <w:u w:val="none"/>
        </w:rPr>
        <w:t xml:space="preserve">and </w:t>
      </w:r>
      <w:r w:rsidR="00470412">
        <w:rPr>
          <w:rStyle w:val="Hyperlink"/>
          <w:rFonts w:asciiTheme="minorHAnsi" w:hAnsiTheme="minorHAnsi" w:cstheme="minorHAnsi"/>
          <w:color w:val="auto"/>
          <w:u w:val="none"/>
        </w:rPr>
        <w:t xml:space="preserve">vertically </w:t>
      </w:r>
      <w:r w:rsidR="002441B5" w:rsidRPr="00004063">
        <w:rPr>
          <w:rStyle w:val="Hyperlink"/>
          <w:rFonts w:asciiTheme="minorHAnsi" w:hAnsiTheme="minorHAnsi" w:cstheme="minorHAnsi"/>
          <w:color w:val="auto"/>
          <w:u w:val="none"/>
        </w:rPr>
        <w:t>a</w:t>
      </w:r>
      <w:r w:rsidR="004F5B5F" w:rsidRPr="00004063">
        <w:rPr>
          <w:rStyle w:val="Hyperlink"/>
          <w:rFonts w:asciiTheme="minorHAnsi" w:hAnsiTheme="minorHAnsi" w:cstheme="minorHAnsi"/>
          <w:color w:val="auto"/>
          <w:u w:val="none"/>
        </w:rPr>
        <w:t xml:space="preserve">lign the laser beam with the </w:t>
      </w:r>
      <w:r w:rsidR="00470412">
        <w:rPr>
          <w:rStyle w:val="Hyperlink"/>
          <w:rFonts w:asciiTheme="minorHAnsi" w:hAnsiTheme="minorHAnsi" w:cstheme="minorHAnsi"/>
          <w:color w:val="auto"/>
          <w:u w:val="none"/>
        </w:rPr>
        <w:t xml:space="preserve">center of the </w:t>
      </w:r>
      <w:r w:rsidR="004F5B5F" w:rsidRPr="00004063">
        <w:rPr>
          <w:rStyle w:val="Hyperlink"/>
          <w:rFonts w:asciiTheme="minorHAnsi" w:hAnsiTheme="minorHAnsi" w:cstheme="minorHAnsi"/>
          <w:color w:val="auto"/>
          <w:u w:val="none"/>
        </w:rPr>
        <w:t xml:space="preserve">2D plane to be imaged. </w:t>
      </w:r>
    </w:p>
    <w:p w14:paraId="06A7347C" w14:textId="77777777" w:rsidR="00085712" w:rsidRPr="00004063" w:rsidRDefault="00085712" w:rsidP="001B1519">
      <w:pPr>
        <w:rPr>
          <w:rStyle w:val="Hyperlink"/>
          <w:rFonts w:asciiTheme="minorHAnsi" w:hAnsiTheme="minorHAnsi" w:cstheme="minorHAnsi"/>
          <w:color w:val="auto"/>
          <w:u w:val="none"/>
        </w:rPr>
      </w:pPr>
    </w:p>
    <w:p w14:paraId="0F8F513A" w14:textId="12906D53" w:rsidR="00085712" w:rsidRPr="00004063" w:rsidRDefault="00BE6416" w:rsidP="00244FFF">
      <w:pPr>
        <w:numPr>
          <w:ilvl w:val="3"/>
          <w:numId w:val="22"/>
        </w:numPr>
        <w:rPr>
          <w:rStyle w:val="Hyperlink"/>
          <w:rFonts w:asciiTheme="minorHAnsi" w:hAnsiTheme="minorHAnsi" w:cstheme="minorHAnsi"/>
          <w:color w:val="auto"/>
          <w:u w:val="none"/>
        </w:rPr>
      </w:pPr>
      <w:r w:rsidRPr="00004063">
        <w:rPr>
          <w:rStyle w:val="Hyperlink"/>
          <w:rFonts w:asciiTheme="minorHAnsi" w:hAnsiTheme="minorHAnsi" w:cstheme="minorHAnsi"/>
          <w:color w:val="auto"/>
          <w:highlight w:val="yellow"/>
          <w:u w:val="none"/>
        </w:rPr>
        <w:t>Place the cylindrical lens in the path of the laser beam</w:t>
      </w:r>
      <w:r w:rsidR="00862D55">
        <w:rPr>
          <w:rStyle w:val="Hyperlink"/>
          <w:rFonts w:asciiTheme="minorHAnsi" w:hAnsiTheme="minorHAnsi" w:cstheme="minorHAnsi"/>
          <w:color w:val="auto"/>
          <w:highlight w:val="yellow"/>
          <w:u w:val="none"/>
        </w:rPr>
        <w:t xml:space="preserve"> by securing it to </w:t>
      </w:r>
      <w:r w:rsidR="00E73D90">
        <w:rPr>
          <w:rStyle w:val="Hyperlink"/>
          <w:rFonts w:asciiTheme="minorHAnsi" w:hAnsiTheme="minorHAnsi" w:cstheme="minorHAnsi"/>
          <w:color w:val="auto"/>
          <w:highlight w:val="yellow"/>
          <w:u w:val="none"/>
        </w:rPr>
        <w:t>the</w:t>
      </w:r>
      <w:r w:rsidR="00862D55">
        <w:rPr>
          <w:rStyle w:val="Hyperlink"/>
          <w:rFonts w:asciiTheme="minorHAnsi" w:hAnsiTheme="minorHAnsi" w:cstheme="minorHAnsi"/>
          <w:color w:val="auto"/>
          <w:highlight w:val="yellow"/>
          <w:u w:val="none"/>
        </w:rPr>
        <w:t xml:space="preserve"> optical plate</w:t>
      </w:r>
      <w:r w:rsidRPr="00004063">
        <w:rPr>
          <w:rStyle w:val="Hyperlink"/>
          <w:rFonts w:asciiTheme="minorHAnsi" w:hAnsiTheme="minorHAnsi" w:cstheme="minorHAnsi"/>
          <w:color w:val="auto"/>
          <w:highlight w:val="yellow"/>
          <w:u w:val="none"/>
        </w:rPr>
        <w:t>.</w:t>
      </w:r>
      <w:r w:rsidRPr="00004063">
        <w:rPr>
          <w:rStyle w:val="Hyperlink"/>
          <w:rFonts w:asciiTheme="minorHAnsi" w:hAnsiTheme="minorHAnsi" w:cstheme="minorHAnsi"/>
          <w:color w:val="auto"/>
          <w:u w:val="none"/>
        </w:rPr>
        <w:t xml:space="preserve"> The lens will </w:t>
      </w:r>
      <w:r w:rsidR="00030734" w:rsidRPr="00004063">
        <w:rPr>
          <w:rStyle w:val="Hyperlink"/>
          <w:rFonts w:asciiTheme="minorHAnsi" w:hAnsiTheme="minorHAnsi" w:cstheme="minorHAnsi"/>
          <w:color w:val="auto"/>
          <w:u w:val="none"/>
        </w:rPr>
        <w:t xml:space="preserve">form </w:t>
      </w:r>
      <w:r w:rsidRPr="00004063">
        <w:rPr>
          <w:rStyle w:val="Hyperlink"/>
          <w:rFonts w:asciiTheme="minorHAnsi" w:hAnsiTheme="minorHAnsi" w:cstheme="minorHAnsi"/>
          <w:color w:val="auto"/>
          <w:u w:val="none"/>
        </w:rPr>
        <w:t xml:space="preserve">the beam into a 2D plane. The </w:t>
      </w:r>
      <w:r w:rsidR="00470412">
        <w:rPr>
          <w:rStyle w:val="Hyperlink"/>
          <w:rFonts w:asciiTheme="minorHAnsi" w:hAnsiTheme="minorHAnsi" w:cstheme="minorHAnsi"/>
          <w:color w:val="auto"/>
          <w:u w:val="none"/>
        </w:rPr>
        <w:t>size</w:t>
      </w:r>
      <w:r w:rsidR="00470412" w:rsidRPr="00004063">
        <w:rPr>
          <w:rStyle w:val="Hyperlink"/>
          <w:rFonts w:asciiTheme="minorHAnsi" w:hAnsiTheme="minorHAnsi" w:cstheme="minorHAnsi"/>
          <w:color w:val="auto"/>
          <w:u w:val="none"/>
        </w:rPr>
        <w:t xml:space="preserve"> </w:t>
      </w:r>
      <w:r w:rsidRPr="00004063">
        <w:rPr>
          <w:rStyle w:val="Hyperlink"/>
          <w:rFonts w:asciiTheme="minorHAnsi" w:hAnsiTheme="minorHAnsi" w:cstheme="minorHAnsi"/>
          <w:color w:val="auto"/>
          <w:u w:val="none"/>
        </w:rPr>
        <w:t>of the 2D plane imaged will depend on the focal length of the lens and distance from the region to be investigated. Adjust the lens and distance until the region illuminated is sufficiently large</w:t>
      </w:r>
      <w:r w:rsidR="00470412">
        <w:rPr>
          <w:rStyle w:val="Hyperlink"/>
          <w:rFonts w:asciiTheme="minorHAnsi" w:hAnsiTheme="minorHAnsi" w:cstheme="minorHAnsi"/>
          <w:color w:val="auto"/>
          <w:u w:val="none"/>
        </w:rPr>
        <w:t xml:space="preserve"> for the specific application</w:t>
      </w:r>
      <w:r w:rsidRPr="00004063">
        <w:rPr>
          <w:rStyle w:val="Hyperlink"/>
          <w:rFonts w:asciiTheme="minorHAnsi" w:hAnsiTheme="minorHAnsi" w:cstheme="minorHAnsi"/>
          <w:color w:val="auto"/>
          <w:u w:val="none"/>
        </w:rPr>
        <w:t xml:space="preserve">. </w:t>
      </w:r>
    </w:p>
    <w:p w14:paraId="1609C2E7" w14:textId="77777777" w:rsidR="00085712" w:rsidRPr="00004063" w:rsidRDefault="00085712" w:rsidP="001B1519">
      <w:pPr>
        <w:rPr>
          <w:rStyle w:val="Hyperlink"/>
          <w:rFonts w:asciiTheme="minorHAnsi" w:hAnsiTheme="minorHAnsi" w:cstheme="minorHAnsi"/>
          <w:color w:val="auto"/>
          <w:u w:val="none"/>
        </w:rPr>
      </w:pPr>
    </w:p>
    <w:p w14:paraId="3C8921C5" w14:textId="6E97047C" w:rsidR="004F5B5F" w:rsidRPr="00004063" w:rsidRDefault="00470412"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highlight w:val="yellow"/>
          <w:u w:val="none"/>
        </w:rPr>
        <w:t>P</w:t>
      </w:r>
      <w:r w:rsidR="00AB4897" w:rsidRPr="00004063">
        <w:rPr>
          <w:rStyle w:val="Hyperlink"/>
          <w:rFonts w:asciiTheme="minorHAnsi" w:hAnsiTheme="minorHAnsi" w:cstheme="minorHAnsi"/>
          <w:color w:val="auto"/>
          <w:highlight w:val="yellow"/>
          <w:u w:val="none"/>
        </w:rPr>
        <w:t xml:space="preserve">lace </w:t>
      </w:r>
      <w:r w:rsidR="00BE6416" w:rsidRPr="00004063">
        <w:rPr>
          <w:rStyle w:val="Hyperlink"/>
          <w:rFonts w:asciiTheme="minorHAnsi" w:hAnsiTheme="minorHAnsi" w:cstheme="minorHAnsi"/>
          <w:color w:val="auto"/>
          <w:highlight w:val="yellow"/>
          <w:u w:val="none"/>
        </w:rPr>
        <w:t xml:space="preserve">a spherical lens </w:t>
      </w:r>
      <w:r w:rsidR="00862D55">
        <w:rPr>
          <w:rStyle w:val="Hyperlink"/>
          <w:rFonts w:asciiTheme="minorHAnsi" w:hAnsiTheme="minorHAnsi" w:cstheme="minorHAnsi"/>
          <w:color w:val="auto"/>
          <w:highlight w:val="yellow"/>
          <w:u w:val="none"/>
        </w:rPr>
        <w:t xml:space="preserve">on the optical plate </w:t>
      </w:r>
      <w:r w:rsidR="002441B5" w:rsidRPr="00004063">
        <w:rPr>
          <w:rStyle w:val="Hyperlink"/>
          <w:rFonts w:asciiTheme="minorHAnsi" w:hAnsiTheme="minorHAnsi" w:cstheme="minorHAnsi"/>
          <w:color w:val="auto"/>
          <w:highlight w:val="yellow"/>
          <w:u w:val="none"/>
        </w:rPr>
        <w:t>between</w:t>
      </w:r>
      <w:r w:rsidR="00AB4897" w:rsidRPr="00004063">
        <w:rPr>
          <w:rStyle w:val="Hyperlink"/>
          <w:rFonts w:asciiTheme="minorHAnsi" w:hAnsiTheme="minorHAnsi" w:cstheme="minorHAnsi"/>
          <w:color w:val="auto"/>
          <w:highlight w:val="yellow"/>
          <w:u w:val="none"/>
        </w:rPr>
        <w:t xml:space="preserve"> </w:t>
      </w:r>
      <w:r w:rsidR="00BE6416" w:rsidRPr="00004063">
        <w:rPr>
          <w:rStyle w:val="Hyperlink"/>
          <w:rFonts w:asciiTheme="minorHAnsi" w:hAnsiTheme="minorHAnsi" w:cstheme="minorHAnsi"/>
          <w:color w:val="auto"/>
          <w:highlight w:val="yellow"/>
          <w:u w:val="none"/>
        </w:rPr>
        <w:t>the cylindrical</w:t>
      </w:r>
      <w:r w:rsidR="002441B5" w:rsidRPr="00004063">
        <w:rPr>
          <w:rStyle w:val="Hyperlink"/>
          <w:rFonts w:asciiTheme="minorHAnsi" w:hAnsiTheme="minorHAnsi" w:cstheme="minorHAnsi"/>
          <w:color w:val="auto"/>
          <w:highlight w:val="yellow"/>
          <w:u w:val="none"/>
        </w:rPr>
        <w:t xml:space="preserve"> lens and the 2D image </w:t>
      </w:r>
      <w:r w:rsidR="002441B5" w:rsidRPr="00004063">
        <w:rPr>
          <w:rStyle w:val="Hyperlink"/>
          <w:rFonts w:asciiTheme="minorHAnsi" w:hAnsiTheme="minorHAnsi" w:cstheme="minorHAnsi"/>
          <w:color w:val="auto"/>
          <w:highlight w:val="yellow"/>
          <w:u w:val="none"/>
        </w:rPr>
        <w:lastRenderedPageBreak/>
        <w:t>plane</w:t>
      </w:r>
      <w:r w:rsidR="00BE6416" w:rsidRPr="00004063">
        <w:rPr>
          <w:rStyle w:val="Hyperlink"/>
          <w:rFonts w:asciiTheme="minorHAnsi" w:hAnsiTheme="minorHAnsi" w:cstheme="minorHAnsi"/>
          <w:color w:val="auto"/>
          <w:highlight w:val="yellow"/>
          <w:u w:val="none"/>
        </w:rPr>
        <w:t>.</w:t>
      </w:r>
      <w:r w:rsidR="00BE6416" w:rsidRPr="00004063">
        <w:rPr>
          <w:rStyle w:val="Hyperlink"/>
          <w:rFonts w:asciiTheme="minorHAnsi" w:hAnsiTheme="minorHAnsi" w:cstheme="minorHAnsi"/>
          <w:color w:val="auto"/>
          <w:u w:val="none"/>
        </w:rPr>
        <w:t xml:space="preserve"> The distance between the spherical and cylindrical lenses and the focal length of the spherical lens will determine the thickness of the 2D plane illuminated (light sheet).</w:t>
      </w:r>
      <w:r w:rsidR="00310145">
        <w:rPr>
          <w:rStyle w:val="Hyperlink"/>
          <w:rFonts w:asciiTheme="minorHAnsi" w:hAnsiTheme="minorHAnsi" w:cstheme="minorHAnsi"/>
          <w:color w:val="auto"/>
          <w:u w:val="none"/>
        </w:rPr>
        <w:t xml:space="preserve"> </w:t>
      </w:r>
      <w:r w:rsidR="00BE6416" w:rsidRPr="00004063">
        <w:rPr>
          <w:rStyle w:val="Hyperlink"/>
          <w:rFonts w:asciiTheme="minorHAnsi" w:hAnsiTheme="minorHAnsi" w:cstheme="minorHAnsi"/>
          <w:color w:val="auto"/>
          <w:u w:val="none"/>
        </w:rPr>
        <w:t xml:space="preserve">Adjust this distance and the focal length of the lens until the light sheet is </w:t>
      </w:r>
      <w:r>
        <w:rPr>
          <w:rStyle w:val="Hyperlink"/>
          <w:rFonts w:asciiTheme="minorHAnsi" w:hAnsiTheme="minorHAnsi" w:cstheme="minorHAnsi"/>
          <w:color w:val="auto"/>
          <w:u w:val="none"/>
        </w:rPr>
        <w:t xml:space="preserve">approximately </w:t>
      </w:r>
      <w:r w:rsidR="00BE6416" w:rsidRPr="00004063">
        <w:rPr>
          <w:rStyle w:val="Hyperlink"/>
          <w:rFonts w:asciiTheme="minorHAnsi" w:hAnsiTheme="minorHAnsi" w:cstheme="minorHAnsi"/>
          <w:color w:val="auto"/>
          <w:u w:val="none"/>
        </w:rPr>
        <w:t>0.5-</w:t>
      </w:r>
      <w:r w:rsidR="00AB4897" w:rsidRPr="00004063">
        <w:rPr>
          <w:rStyle w:val="Hyperlink"/>
          <w:rFonts w:asciiTheme="minorHAnsi" w:hAnsiTheme="minorHAnsi" w:cstheme="minorHAnsi"/>
          <w:color w:val="auto"/>
          <w:u w:val="none"/>
        </w:rPr>
        <w:t xml:space="preserve">1 </w:t>
      </w:r>
      <w:r w:rsidR="00BE6416" w:rsidRPr="00004063">
        <w:rPr>
          <w:rStyle w:val="Hyperlink"/>
          <w:rFonts w:asciiTheme="minorHAnsi" w:hAnsiTheme="minorHAnsi" w:cstheme="minorHAnsi"/>
          <w:color w:val="auto"/>
          <w:u w:val="none"/>
        </w:rPr>
        <w:t>mm thick.</w:t>
      </w:r>
    </w:p>
    <w:p w14:paraId="40CE11AE" w14:textId="77777777" w:rsidR="004F5B5F" w:rsidRPr="00004063" w:rsidRDefault="004F5B5F" w:rsidP="001B1519">
      <w:pPr>
        <w:rPr>
          <w:rStyle w:val="Hyperlink"/>
          <w:rFonts w:asciiTheme="minorHAnsi" w:hAnsiTheme="minorHAnsi" w:cstheme="minorHAnsi"/>
          <w:color w:val="auto"/>
          <w:u w:val="none"/>
        </w:rPr>
      </w:pPr>
    </w:p>
    <w:p w14:paraId="424C86D2" w14:textId="0F65E857" w:rsidR="00085712" w:rsidRDefault="00071292" w:rsidP="00244FFF">
      <w:pPr>
        <w:numPr>
          <w:ilvl w:val="2"/>
          <w:numId w:val="22"/>
        </w:numPr>
        <w:rPr>
          <w:rStyle w:val="Hyperlink"/>
          <w:rFonts w:asciiTheme="minorHAnsi" w:hAnsiTheme="minorHAnsi" w:cstheme="minorHAnsi"/>
          <w:color w:val="auto"/>
          <w:u w:val="none"/>
        </w:rPr>
      </w:pPr>
      <w:r w:rsidRPr="00004063">
        <w:rPr>
          <w:rStyle w:val="Hyperlink"/>
          <w:rFonts w:asciiTheme="minorHAnsi" w:hAnsiTheme="minorHAnsi" w:cstheme="minorHAnsi"/>
          <w:color w:val="auto"/>
          <w:highlight w:val="yellow"/>
          <w:u w:val="none"/>
        </w:rPr>
        <w:t>Position</w:t>
      </w:r>
      <w:r w:rsidR="00A047C1" w:rsidRPr="00004063">
        <w:rPr>
          <w:rStyle w:val="Hyperlink"/>
          <w:rFonts w:asciiTheme="minorHAnsi" w:hAnsiTheme="minorHAnsi" w:cstheme="minorHAnsi"/>
          <w:color w:val="auto"/>
          <w:highlight w:val="yellow"/>
          <w:u w:val="none"/>
        </w:rPr>
        <w:t xml:space="preserve"> and perform preliminary calibration of</w:t>
      </w:r>
      <w:r w:rsidRPr="00004063">
        <w:rPr>
          <w:rStyle w:val="Hyperlink"/>
          <w:rFonts w:asciiTheme="minorHAnsi" w:hAnsiTheme="minorHAnsi" w:cstheme="minorHAnsi"/>
          <w:color w:val="auto"/>
          <w:highlight w:val="yellow"/>
          <w:u w:val="none"/>
        </w:rPr>
        <w:t xml:space="preserve"> the PIV camera</w:t>
      </w:r>
      <w:r w:rsidR="006163F3" w:rsidRPr="00004063">
        <w:rPr>
          <w:rStyle w:val="Hyperlink"/>
          <w:rFonts w:asciiTheme="minorHAnsi" w:hAnsiTheme="minorHAnsi" w:cstheme="minorHAnsi"/>
          <w:color w:val="auto"/>
          <w:highlight w:val="yellow"/>
          <w:u w:val="none"/>
        </w:rPr>
        <w:t>.</w:t>
      </w:r>
      <w:r w:rsidR="006163F3" w:rsidRPr="00004063">
        <w:rPr>
          <w:rStyle w:val="Hyperlink"/>
          <w:rFonts w:asciiTheme="minorHAnsi" w:hAnsiTheme="minorHAnsi" w:cstheme="minorHAnsi"/>
          <w:color w:val="auto"/>
          <w:u w:val="none"/>
        </w:rPr>
        <w:t xml:space="preserve"> </w:t>
      </w:r>
    </w:p>
    <w:p w14:paraId="538F0335" w14:textId="77777777" w:rsidR="005A092F" w:rsidRPr="00004063" w:rsidRDefault="005A092F" w:rsidP="005A092F">
      <w:pPr>
        <w:rPr>
          <w:rStyle w:val="Hyperlink"/>
          <w:rFonts w:asciiTheme="minorHAnsi" w:hAnsiTheme="minorHAnsi" w:cstheme="minorHAnsi"/>
          <w:color w:val="auto"/>
          <w:u w:val="none"/>
        </w:rPr>
      </w:pPr>
    </w:p>
    <w:p w14:paraId="3C7CF114" w14:textId="056F9EFE" w:rsidR="00331288" w:rsidRDefault="005E695A" w:rsidP="005F7D9C">
      <w:pPr>
        <w:numPr>
          <w:ilvl w:val="3"/>
          <w:numId w:val="22"/>
        </w:numPr>
        <w:rPr>
          <w:rStyle w:val="Hyperlink"/>
          <w:rFonts w:asciiTheme="minorHAnsi" w:hAnsiTheme="minorHAnsi" w:cstheme="minorHAnsi"/>
          <w:color w:val="auto"/>
          <w:u w:val="none"/>
        </w:rPr>
      </w:pPr>
      <w:bookmarkStart w:id="2" w:name="_Hlk512523615"/>
      <w:r w:rsidRPr="004E4E36">
        <w:rPr>
          <w:rStyle w:val="Hyperlink"/>
          <w:rFonts w:asciiTheme="minorHAnsi" w:hAnsiTheme="minorHAnsi" w:cstheme="minorHAnsi"/>
          <w:color w:val="auto"/>
          <w:highlight w:val="yellow"/>
          <w:u w:val="none"/>
        </w:rPr>
        <w:t xml:space="preserve">Attach </w:t>
      </w:r>
      <w:r w:rsidR="00FD5473" w:rsidRPr="004E4E36">
        <w:rPr>
          <w:rStyle w:val="Hyperlink"/>
          <w:rFonts w:asciiTheme="minorHAnsi" w:hAnsiTheme="minorHAnsi" w:cstheme="minorHAnsi"/>
          <w:color w:val="auto"/>
          <w:highlight w:val="yellow"/>
          <w:u w:val="none"/>
        </w:rPr>
        <w:t>a</w:t>
      </w:r>
      <w:r w:rsidRPr="004E4E36">
        <w:rPr>
          <w:rStyle w:val="Hyperlink"/>
          <w:rFonts w:asciiTheme="minorHAnsi" w:hAnsiTheme="minorHAnsi" w:cstheme="minorHAnsi"/>
          <w:color w:val="auto"/>
          <w:highlight w:val="yellow"/>
          <w:u w:val="none"/>
        </w:rPr>
        <w:t xml:space="preserve"> lens to the </w:t>
      </w:r>
      <w:r w:rsidR="005D188A">
        <w:rPr>
          <w:rStyle w:val="Hyperlink"/>
          <w:rFonts w:asciiTheme="minorHAnsi" w:hAnsiTheme="minorHAnsi" w:cstheme="minorHAnsi"/>
          <w:color w:val="auto"/>
          <w:highlight w:val="yellow"/>
          <w:u w:val="none"/>
        </w:rPr>
        <w:t xml:space="preserve">PIV </w:t>
      </w:r>
      <w:r w:rsidRPr="004E4E36">
        <w:rPr>
          <w:rStyle w:val="Hyperlink"/>
          <w:rFonts w:asciiTheme="minorHAnsi" w:hAnsiTheme="minorHAnsi" w:cstheme="minorHAnsi"/>
          <w:color w:val="auto"/>
          <w:highlight w:val="yellow"/>
          <w:u w:val="none"/>
        </w:rPr>
        <w:t>camera</w:t>
      </w:r>
      <w:r w:rsidR="009A3B88">
        <w:rPr>
          <w:rStyle w:val="Hyperlink"/>
          <w:rFonts w:asciiTheme="minorHAnsi" w:hAnsiTheme="minorHAnsi" w:cstheme="minorHAnsi"/>
          <w:color w:val="auto"/>
          <w:highlight w:val="yellow"/>
          <w:u w:val="none"/>
        </w:rPr>
        <w:t xml:space="preserve">, </w:t>
      </w:r>
      <w:r w:rsidR="00333DC9" w:rsidRPr="004E4E36">
        <w:rPr>
          <w:rStyle w:val="Hyperlink"/>
          <w:rFonts w:asciiTheme="minorHAnsi" w:hAnsiTheme="minorHAnsi" w:cstheme="minorHAnsi"/>
          <w:color w:val="auto"/>
          <w:highlight w:val="yellow"/>
          <w:u w:val="none"/>
        </w:rPr>
        <w:t xml:space="preserve">turn-on the </w:t>
      </w:r>
      <w:r w:rsidR="005D188A">
        <w:rPr>
          <w:rStyle w:val="Hyperlink"/>
          <w:rFonts w:asciiTheme="minorHAnsi" w:hAnsiTheme="minorHAnsi" w:cstheme="minorHAnsi"/>
          <w:color w:val="auto"/>
          <w:highlight w:val="yellow"/>
          <w:u w:val="none"/>
        </w:rPr>
        <w:t xml:space="preserve">PIV </w:t>
      </w:r>
      <w:r w:rsidR="00333DC9" w:rsidRPr="004E4E36">
        <w:rPr>
          <w:rStyle w:val="Hyperlink"/>
          <w:rFonts w:asciiTheme="minorHAnsi" w:hAnsiTheme="minorHAnsi" w:cstheme="minorHAnsi"/>
          <w:color w:val="auto"/>
          <w:highlight w:val="yellow"/>
          <w:u w:val="none"/>
        </w:rPr>
        <w:t xml:space="preserve">camera in free/continuous mode, and coarsely focus the </w:t>
      </w:r>
      <w:r w:rsidR="005D188A">
        <w:rPr>
          <w:rStyle w:val="Hyperlink"/>
          <w:rFonts w:asciiTheme="minorHAnsi" w:hAnsiTheme="minorHAnsi" w:cstheme="minorHAnsi"/>
          <w:color w:val="auto"/>
          <w:highlight w:val="yellow"/>
          <w:u w:val="none"/>
        </w:rPr>
        <w:t xml:space="preserve">PIV </w:t>
      </w:r>
      <w:r w:rsidR="00333DC9" w:rsidRPr="004E4E36">
        <w:rPr>
          <w:rStyle w:val="Hyperlink"/>
          <w:rFonts w:asciiTheme="minorHAnsi" w:hAnsiTheme="minorHAnsi" w:cstheme="minorHAnsi"/>
          <w:color w:val="auto"/>
          <w:highlight w:val="yellow"/>
          <w:u w:val="none"/>
        </w:rPr>
        <w:t>camera</w:t>
      </w:r>
      <w:r w:rsidR="00FD5473" w:rsidRPr="004E4E36">
        <w:rPr>
          <w:rStyle w:val="Hyperlink"/>
          <w:rFonts w:asciiTheme="minorHAnsi" w:hAnsiTheme="minorHAnsi" w:cstheme="minorHAnsi"/>
          <w:color w:val="auto"/>
          <w:highlight w:val="yellow"/>
          <w:u w:val="none"/>
        </w:rPr>
        <w:t>.</w:t>
      </w:r>
      <w:r w:rsidR="006B76B5" w:rsidRPr="004E4E36">
        <w:rPr>
          <w:rStyle w:val="Hyperlink"/>
          <w:rFonts w:asciiTheme="minorHAnsi" w:hAnsiTheme="minorHAnsi" w:cstheme="minorHAnsi"/>
          <w:color w:val="auto"/>
          <w:highlight w:val="yellow"/>
          <w:u w:val="none"/>
        </w:rPr>
        <w:t xml:space="preserve"> </w:t>
      </w:r>
      <w:r w:rsidR="00331288">
        <w:rPr>
          <w:rStyle w:val="Hyperlink"/>
          <w:rFonts w:asciiTheme="minorHAnsi" w:hAnsiTheme="minorHAnsi" w:cstheme="minorHAnsi"/>
          <w:color w:val="auto"/>
          <w:u w:val="none"/>
        </w:rPr>
        <w:t>Adjust t</w:t>
      </w:r>
      <w:r w:rsidR="006B76B5" w:rsidRPr="00D83694">
        <w:rPr>
          <w:rStyle w:val="Hyperlink"/>
          <w:rFonts w:asciiTheme="minorHAnsi" w:hAnsiTheme="minorHAnsi" w:cstheme="minorHAnsi"/>
          <w:color w:val="auto"/>
          <w:u w:val="none"/>
        </w:rPr>
        <w:t xml:space="preserve">he </w:t>
      </w:r>
      <w:r w:rsidR="00FD5473" w:rsidRPr="00D83694">
        <w:rPr>
          <w:rStyle w:val="Hyperlink"/>
          <w:rFonts w:asciiTheme="minorHAnsi" w:hAnsiTheme="minorHAnsi" w:cstheme="minorHAnsi"/>
          <w:color w:val="auto"/>
          <w:u w:val="none"/>
        </w:rPr>
        <w:t xml:space="preserve">f-stop of the </w:t>
      </w:r>
      <w:r w:rsidR="005D188A" w:rsidRPr="00D83694">
        <w:rPr>
          <w:rStyle w:val="Hyperlink"/>
          <w:rFonts w:asciiTheme="minorHAnsi" w:hAnsiTheme="minorHAnsi" w:cstheme="minorHAnsi"/>
          <w:color w:val="auto"/>
          <w:u w:val="none"/>
        </w:rPr>
        <w:t xml:space="preserve">PIV </w:t>
      </w:r>
      <w:r w:rsidR="00FD5473" w:rsidRPr="00D83694">
        <w:rPr>
          <w:rStyle w:val="Hyperlink"/>
          <w:rFonts w:asciiTheme="minorHAnsi" w:hAnsiTheme="minorHAnsi" w:cstheme="minorHAnsi"/>
          <w:color w:val="auto"/>
          <w:u w:val="none"/>
        </w:rPr>
        <w:t xml:space="preserve">camera </w:t>
      </w:r>
      <w:r w:rsidR="006B76B5" w:rsidRPr="00D83694">
        <w:rPr>
          <w:rStyle w:val="Hyperlink"/>
          <w:rFonts w:asciiTheme="minorHAnsi" w:hAnsiTheme="minorHAnsi" w:cstheme="minorHAnsi"/>
          <w:color w:val="auto"/>
          <w:u w:val="none"/>
        </w:rPr>
        <w:t>to allow sufficient light to be received by the imag</w:t>
      </w:r>
      <w:r w:rsidR="00FD5473" w:rsidRPr="00D83694">
        <w:rPr>
          <w:rStyle w:val="Hyperlink"/>
          <w:rFonts w:asciiTheme="minorHAnsi" w:hAnsiTheme="minorHAnsi" w:cstheme="minorHAnsi"/>
          <w:color w:val="auto"/>
          <w:u w:val="none"/>
        </w:rPr>
        <w:t>ing</w:t>
      </w:r>
      <w:r w:rsidR="006B76B5" w:rsidRPr="00D83694">
        <w:rPr>
          <w:rStyle w:val="Hyperlink"/>
          <w:rFonts w:asciiTheme="minorHAnsi" w:hAnsiTheme="minorHAnsi" w:cstheme="minorHAnsi"/>
          <w:color w:val="auto"/>
          <w:u w:val="none"/>
        </w:rPr>
        <w:t xml:space="preserve"> sensor</w:t>
      </w:r>
      <w:r w:rsidR="00B56351" w:rsidRPr="00945EC5">
        <w:rPr>
          <w:rStyle w:val="Hyperlink"/>
          <w:rFonts w:asciiTheme="minorHAnsi" w:hAnsiTheme="minorHAnsi" w:cstheme="minorHAnsi"/>
          <w:color w:val="auto"/>
          <w:u w:val="none"/>
        </w:rPr>
        <w:t>;</w:t>
      </w:r>
      <w:r w:rsidR="00B56351" w:rsidRPr="00B56351">
        <w:rPr>
          <w:rStyle w:val="Hyperlink"/>
          <w:rFonts w:asciiTheme="minorHAnsi" w:hAnsiTheme="minorHAnsi" w:cstheme="minorHAnsi"/>
          <w:color w:val="auto"/>
          <w:u w:val="none"/>
        </w:rPr>
        <w:t xml:space="preserve"> this </w:t>
      </w:r>
      <w:r w:rsidR="00B56351">
        <w:rPr>
          <w:rStyle w:val="Hyperlink"/>
          <w:rFonts w:asciiTheme="minorHAnsi" w:hAnsiTheme="minorHAnsi" w:cstheme="minorHAnsi"/>
          <w:color w:val="auto"/>
          <w:u w:val="none"/>
        </w:rPr>
        <w:t xml:space="preserve">f-stop </w:t>
      </w:r>
      <w:r w:rsidR="00B56351" w:rsidRPr="00B56351">
        <w:rPr>
          <w:rStyle w:val="Hyperlink"/>
          <w:rFonts w:asciiTheme="minorHAnsi" w:hAnsiTheme="minorHAnsi" w:cstheme="minorHAnsi"/>
          <w:color w:val="auto"/>
          <w:u w:val="none"/>
        </w:rPr>
        <w:t>setting may differ when using the room’s white light versus the laser-based illumination</w:t>
      </w:r>
      <w:r w:rsidRPr="00B56351">
        <w:rPr>
          <w:rStyle w:val="Hyperlink"/>
          <w:rFonts w:asciiTheme="minorHAnsi" w:hAnsiTheme="minorHAnsi" w:cstheme="minorHAnsi"/>
          <w:color w:val="auto"/>
          <w:u w:val="none"/>
        </w:rPr>
        <w:t>.</w:t>
      </w:r>
      <w:r w:rsidRPr="00004063">
        <w:rPr>
          <w:rStyle w:val="Hyperlink"/>
          <w:rFonts w:asciiTheme="minorHAnsi" w:hAnsiTheme="minorHAnsi" w:cstheme="minorHAnsi"/>
          <w:color w:val="auto"/>
          <w:u w:val="none"/>
        </w:rPr>
        <w:t xml:space="preserve"> </w:t>
      </w:r>
    </w:p>
    <w:p w14:paraId="5C02EB8B" w14:textId="77777777" w:rsidR="00331288" w:rsidRDefault="00331288" w:rsidP="005F7D9C">
      <w:pPr>
        <w:rPr>
          <w:rStyle w:val="Hyperlink"/>
          <w:rFonts w:asciiTheme="minorHAnsi" w:hAnsiTheme="minorHAnsi" w:cstheme="minorHAnsi"/>
          <w:color w:val="auto"/>
          <w:u w:val="none"/>
        </w:rPr>
      </w:pPr>
    </w:p>
    <w:p w14:paraId="09338D3C" w14:textId="146DDD8D" w:rsidR="00085712" w:rsidRPr="005F7D9C" w:rsidRDefault="00085712" w:rsidP="000F291C">
      <w:pPr>
        <w:pStyle w:val="ListParagraph"/>
        <w:numPr>
          <w:ilvl w:val="4"/>
          <w:numId w:val="22"/>
        </w:numPr>
        <w:rPr>
          <w:rStyle w:val="Hyperlink"/>
          <w:rFonts w:asciiTheme="minorHAnsi" w:hAnsiTheme="minorHAnsi" w:cstheme="minorHAnsi"/>
          <w:color w:val="auto"/>
          <w:u w:val="none"/>
        </w:rPr>
      </w:pPr>
      <w:r w:rsidRPr="005F7D9C">
        <w:rPr>
          <w:rStyle w:val="Hyperlink"/>
          <w:rFonts w:asciiTheme="minorHAnsi" w:hAnsiTheme="minorHAnsi" w:cstheme="minorHAnsi"/>
          <w:color w:val="auto"/>
          <w:u w:val="none"/>
        </w:rPr>
        <w:t>Adjust the lens and distance until the size of the image is sufficient to observe the region of interest.</w:t>
      </w:r>
      <w:r w:rsidR="00310145">
        <w:rPr>
          <w:rStyle w:val="Hyperlink"/>
          <w:rFonts w:asciiTheme="minorHAnsi" w:hAnsiTheme="minorHAnsi" w:cstheme="minorHAnsi"/>
          <w:color w:val="auto"/>
          <w:u w:val="none"/>
        </w:rPr>
        <w:t xml:space="preserve"> </w:t>
      </w:r>
      <w:r w:rsidR="00331288" w:rsidRPr="00004063">
        <w:rPr>
          <w:rStyle w:val="Hyperlink"/>
          <w:rFonts w:asciiTheme="minorHAnsi" w:hAnsiTheme="minorHAnsi" w:cstheme="minorHAnsi"/>
          <w:color w:val="auto"/>
          <w:u w:val="none"/>
        </w:rPr>
        <w:t xml:space="preserve">Selection of the lens and the distance between the </w:t>
      </w:r>
      <w:r w:rsidR="00331288">
        <w:rPr>
          <w:rStyle w:val="Hyperlink"/>
          <w:rFonts w:asciiTheme="minorHAnsi" w:hAnsiTheme="minorHAnsi" w:cstheme="minorHAnsi"/>
          <w:color w:val="auto"/>
          <w:u w:val="none"/>
        </w:rPr>
        <w:t xml:space="preserve">PIV </w:t>
      </w:r>
      <w:r w:rsidR="00331288" w:rsidRPr="00004063">
        <w:rPr>
          <w:rStyle w:val="Hyperlink"/>
          <w:rFonts w:asciiTheme="minorHAnsi" w:hAnsiTheme="minorHAnsi" w:cstheme="minorHAnsi"/>
          <w:color w:val="auto"/>
          <w:u w:val="none"/>
        </w:rPr>
        <w:t xml:space="preserve">camera and the light sheet determines the physical size of the </w:t>
      </w:r>
      <w:r w:rsidR="00331288">
        <w:rPr>
          <w:rStyle w:val="Hyperlink"/>
          <w:rFonts w:asciiTheme="minorHAnsi" w:hAnsiTheme="minorHAnsi" w:cstheme="minorHAnsi"/>
          <w:color w:val="auto"/>
          <w:u w:val="none"/>
        </w:rPr>
        <w:t xml:space="preserve">PIV </w:t>
      </w:r>
      <w:r w:rsidR="00331288" w:rsidRPr="00004063">
        <w:rPr>
          <w:rStyle w:val="Hyperlink"/>
          <w:rFonts w:asciiTheme="minorHAnsi" w:hAnsiTheme="minorHAnsi" w:cstheme="minorHAnsi"/>
          <w:color w:val="auto"/>
          <w:u w:val="none"/>
        </w:rPr>
        <w:t xml:space="preserve">camera’s image. </w:t>
      </w:r>
      <w:r w:rsidR="0029366E" w:rsidRPr="005F7D9C">
        <w:rPr>
          <w:rStyle w:val="Hyperlink"/>
          <w:rFonts w:asciiTheme="minorHAnsi" w:hAnsiTheme="minorHAnsi" w:cstheme="minorHAnsi"/>
          <w:color w:val="auto"/>
          <w:u w:val="none"/>
        </w:rPr>
        <w:t>Ideally, t</w:t>
      </w:r>
      <w:r w:rsidR="00470412" w:rsidRPr="005F7D9C">
        <w:rPr>
          <w:rStyle w:val="Hyperlink"/>
          <w:rFonts w:asciiTheme="minorHAnsi" w:hAnsiTheme="minorHAnsi" w:cstheme="minorHAnsi"/>
          <w:color w:val="auto"/>
          <w:u w:val="none"/>
        </w:rPr>
        <w:t>he size of the image should be smaller than</w:t>
      </w:r>
      <w:r w:rsidR="00311DFC" w:rsidRPr="005F7D9C">
        <w:rPr>
          <w:rStyle w:val="Hyperlink"/>
          <w:rFonts w:asciiTheme="minorHAnsi" w:hAnsiTheme="minorHAnsi" w:cstheme="minorHAnsi"/>
          <w:color w:val="auto"/>
          <w:u w:val="none"/>
        </w:rPr>
        <w:t xml:space="preserve"> (or </w:t>
      </w:r>
      <w:proofErr w:type="gramStart"/>
      <w:r w:rsidR="00311DFC" w:rsidRPr="005F7D9C">
        <w:rPr>
          <w:rStyle w:val="Hyperlink"/>
          <w:rFonts w:asciiTheme="minorHAnsi" w:hAnsiTheme="minorHAnsi" w:cstheme="minorHAnsi"/>
          <w:color w:val="auto"/>
          <w:u w:val="none"/>
        </w:rPr>
        <w:t>similar to</w:t>
      </w:r>
      <w:proofErr w:type="gramEnd"/>
      <w:r w:rsidR="00311DFC" w:rsidRPr="005F7D9C">
        <w:rPr>
          <w:rStyle w:val="Hyperlink"/>
          <w:rFonts w:asciiTheme="minorHAnsi" w:hAnsiTheme="minorHAnsi" w:cstheme="minorHAnsi"/>
          <w:color w:val="auto"/>
          <w:u w:val="none"/>
        </w:rPr>
        <w:t>)</w:t>
      </w:r>
      <w:r w:rsidR="00470412" w:rsidRPr="005F7D9C">
        <w:rPr>
          <w:rStyle w:val="Hyperlink"/>
          <w:rFonts w:asciiTheme="minorHAnsi" w:hAnsiTheme="minorHAnsi" w:cstheme="minorHAnsi"/>
          <w:color w:val="auto"/>
          <w:u w:val="none"/>
        </w:rPr>
        <w:t xml:space="preserve"> the size of the light sheet setup in </w:t>
      </w:r>
      <w:r w:rsidR="004365BF" w:rsidRPr="005F7D9C">
        <w:rPr>
          <w:rStyle w:val="Hyperlink"/>
          <w:rFonts w:asciiTheme="minorHAnsi" w:hAnsiTheme="minorHAnsi" w:cstheme="minorHAnsi"/>
          <w:color w:val="auto"/>
          <w:u w:val="none"/>
        </w:rPr>
        <w:t>1</w:t>
      </w:r>
      <w:r w:rsidR="00470412" w:rsidRPr="005F7D9C">
        <w:rPr>
          <w:rStyle w:val="Hyperlink"/>
          <w:rFonts w:asciiTheme="minorHAnsi" w:hAnsiTheme="minorHAnsi" w:cstheme="minorHAnsi"/>
          <w:color w:val="auto"/>
          <w:u w:val="none"/>
        </w:rPr>
        <w:t>.1.1.</w:t>
      </w:r>
      <w:r w:rsidR="00310145">
        <w:rPr>
          <w:rStyle w:val="Hyperlink"/>
          <w:rFonts w:asciiTheme="minorHAnsi" w:hAnsiTheme="minorHAnsi" w:cstheme="minorHAnsi"/>
          <w:color w:val="auto"/>
          <w:u w:val="none"/>
        </w:rPr>
        <w:t xml:space="preserve"> </w:t>
      </w:r>
    </w:p>
    <w:bookmarkEnd w:id="2"/>
    <w:p w14:paraId="2815F6FB" w14:textId="77777777" w:rsidR="00085712" w:rsidRPr="00004063" w:rsidRDefault="00085712" w:rsidP="001B1519">
      <w:pPr>
        <w:rPr>
          <w:rStyle w:val="Hyperlink"/>
          <w:rFonts w:asciiTheme="minorHAnsi" w:hAnsiTheme="minorHAnsi" w:cstheme="minorHAnsi"/>
          <w:color w:val="auto"/>
          <w:u w:val="none"/>
        </w:rPr>
      </w:pPr>
    </w:p>
    <w:p w14:paraId="2FD2C7ED" w14:textId="14696962" w:rsidR="00085712" w:rsidRPr="00004063" w:rsidRDefault="0029366E"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highlight w:val="yellow"/>
          <w:u w:val="none"/>
        </w:rPr>
        <w:t>Ensure</w:t>
      </w:r>
      <w:r w:rsidRPr="004E4E36">
        <w:rPr>
          <w:rStyle w:val="Hyperlink"/>
          <w:rFonts w:asciiTheme="minorHAnsi" w:hAnsiTheme="minorHAnsi" w:cstheme="minorHAnsi"/>
          <w:color w:val="auto"/>
          <w:highlight w:val="yellow"/>
          <w:u w:val="none"/>
        </w:rPr>
        <w:t xml:space="preserve"> </w:t>
      </w:r>
      <w:r w:rsidR="006163F3" w:rsidRPr="004E4E36">
        <w:rPr>
          <w:rStyle w:val="Hyperlink"/>
          <w:rFonts w:asciiTheme="minorHAnsi" w:hAnsiTheme="minorHAnsi" w:cstheme="minorHAnsi"/>
          <w:color w:val="auto"/>
          <w:highlight w:val="yellow"/>
          <w:u w:val="none"/>
        </w:rPr>
        <w:t xml:space="preserve">the PIV camera </w:t>
      </w:r>
      <w:r>
        <w:rPr>
          <w:rStyle w:val="Hyperlink"/>
          <w:rFonts w:asciiTheme="minorHAnsi" w:hAnsiTheme="minorHAnsi" w:cstheme="minorHAnsi"/>
          <w:color w:val="auto"/>
          <w:highlight w:val="yellow"/>
          <w:u w:val="none"/>
        </w:rPr>
        <w:t xml:space="preserve">is </w:t>
      </w:r>
      <w:r w:rsidR="006163F3" w:rsidRPr="004E4E36">
        <w:rPr>
          <w:rStyle w:val="Hyperlink"/>
          <w:rFonts w:asciiTheme="minorHAnsi" w:hAnsiTheme="minorHAnsi" w:cstheme="minorHAnsi"/>
          <w:color w:val="auto"/>
          <w:highlight w:val="yellow"/>
          <w:u w:val="none"/>
        </w:rPr>
        <w:t xml:space="preserve">perpendicular to the light sheet and </w:t>
      </w:r>
      <w:r w:rsidR="00333DC9" w:rsidRPr="004E4E36">
        <w:rPr>
          <w:rStyle w:val="Hyperlink"/>
          <w:rFonts w:asciiTheme="minorHAnsi" w:hAnsiTheme="minorHAnsi" w:cstheme="minorHAnsi"/>
          <w:color w:val="auto"/>
          <w:highlight w:val="yellow"/>
          <w:u w:val="none"/>
        </w:rPr>
        <w:t xml:space="preserve">coarsely </w:t>
      </w:r>
      <w:r w:rsidR="006163F3" w:rsidRPr="004E4E36">
        <w:rPr>
          <w:rStyle w:val="Hyperlink"/>
          <w:rFonts w:asciiTheme="minorHAnsi" w:hAnsiTheme="minorHAnsi" w:cstheme="minorHAnsi"/>
          <w:color w:val="auto"/>
          <w:highlight w:val="yellow"/>
          <w:u w:val="none"/>
        </w:rPr>
        <w:t xml:space="preserve">adjust the height such that the region of </w:t>
      </w:r>
      <w:r w:rsidR="006163F3" w:rsidRPr="00B737AF">
        <w:rPr>
          <w:rStyle w:val="Hyperlink"/>
          <w:rFonts w:asciiTheme="minorHAnsi" w:hAnsiTheme="minorHAnsi" w:cstheme="minorHAnsi"/>
          <w:color w:val="auto"/>
          <w:highlight w:val="yellow"/>
          <w:u w:val="none"/>
        </w:rPr>
        <w:t>interest</w:t>
      </w:r>
      <w:r w:rsidR="002441B5" w:rsidRPr="00B737AF">
        <w:rPr>
          <w:rStyle w:val="Hyperlink"/>
          <w:rFonts w:asciiTheme="minorHAnsi" w:hAnsiTheme="minorHAnsi" w:cstheme="minorHAnsi"/>
          <w:color w:val="auto"/>
          <w:highlight w:val="yellow"/>
          <w:u w:val="none"/>
        </w:rPr>
        <w:t xml:space="preserve"> (</w:t>
      </w:r>
      <w:r w:rsidR="00C75B27" w:rsidRPr="00B737AF">
        <w:rPr>
          <w:rStyle w:val="Hyperlink"/>
          <w:rFonts w:asciiTheme="minorHAnsi" w:hAnsiTheme="minorHAnsi" w:cstheme="minorHAnsi"/>
          <w:color w:val="auto"/>
          <w:highlight w:val="yellow"/>
          <w:u w:val="none"/>
        </w:rPr>
        <w:t xml:space="preserve">defined by the </w:t>
      </w:r>
      <w:r w:rsidR="002441B5" w:rsidRPr="008F751D">
        <w:rPr>
          <w:rStyle w:val="Hyperlink"/>
          <w:rFonts w:asciiTheme="minorHAnsi" w:hAnsiTheme="minorHAnsi" w:cstheme="minorHAnsi"/>
          <w:color w:val="auto"/>
          <w:highlight w:val="yellow"/>
          <w:u w:val="none"/>
        </w:rPr>
        <w:t>light sheet</w:t>
      </w:r>
      <w:r w:rsidR="00C75B27" w:rsidRPr="008F751D">
        <w:rPr>
          <w:rStyle w:val="Hyperlink"/>
          <w:rFonts w:asciiTheme="minorHAnsi" w:hAnsiTheme="minorHAnsi" w:cstheme="minorHAnsi"/>
          <w:color w:val="auto"/>
          <w:highlight w:val="yellow"/>
          <w:u w:val="none"/>
        </w:rPr>
        <w:t xml:space="preserve"> boundaries</w:t>
      </w:r>
      <w:r w:rsidR="00C45BD4" w:rsidRPr="005D07C0">
        <w:rPr>
          <w:rStyle w:val="Hyperlink"/>
          <w:rFonts w:asciiTheme="minorHAnsi" w:hAnsiTheme="minorHAnsi" w:cstheme="minorHAnsi"/>
          <w:color w:val="auto"/>
          <w:highlight w:val="yellow"/>
          <w:u w:val="none"/>
        </w:rPr>
        <w:t xml:space="preserve"> – see step </w:t>
      </w:r>
      <w:r w:rsidR="00521A3E">
        <w:rPr>
          <w:rStyle w:val="Hyperlink"/>
          <w:rFonts w:asciiTheme="minorHAnsi" w:hAnsiTheme="minorHAnsi" w:cstheme="minorHAnsi"/>
          <w:color w:val="auto"/>
          <w:highlight w:val="yellow"/>
          <w:u w:val="none"/>
        </w:rPr>
        <w:t>1</w:t>
      </w:r>
      <w:r w:rsidR="00C45BD4" w:rsidRPr="005D07C0">
        <w:rPr>
          <w:rStyle w:val="Hyperlink"/>
          <w:rFonts w:asciiTheme="minorHAnsi" w:hAnsiTheme="minorHAnsi" w:cstheme="minorHAnsi"/>
          <w:color w:val="auto"/>
          <w:highlight w:val="yellow"/>
          <w:u w:val="none"/>
        </w:rPr>
        <w:t>.1.1</w:t>
      </w:r>
      <w:r w:rsidR="002441B5" w:rsidRPr="005D07C0">
        <w:rPr>
          <w:rStyle w:val="Hyperlink"/>
          <w:rFonts w:asciiTheme="minorHAnsi" w:hAnsiTheme="minorHAnsi" w:cstheme="minorHAnsi"/>
          <w:color w:val="auto"/>
          <w:highlight w:val="yellow"/>
          <w:u w:val="none"/>
        </w:rPr>
        <w:t>)</w:t>
      </w:r>
      <w:r w:rsidR="006163F3" w:rsidRPr="005D07C0">
        <w:rPr>
          <w:rStyle w:val="Hyperlink"/>
          <w:rFonts w:asciiTheme="minorHAnsi" w:hAnsiTheme="minorHAnsi" w:cstheme="minorHAnsi"/>
          <w:color w:val="auto"/>
          <w:highlight w:val="yellow"/>
          <w:u w:val="none"/>
        </w:rPr>
        <w:t xml:space="preserve"> is </w:t>
      </w:r>
      <w:r w:rsidR="006163F3" w:rsidRPr="004E4E36">
        <w:rPr>
          <w:rStyle w:val="Hyperlink"/>
          <w:rFonts w:asciiTheme="minorHAnsi" w:hAnsiTheme="minorHAnsi" w:cstheme="minorHAnsi"/>
          <w:color w:val="auto"/>
          <w:highlight w:val="yellow"/>
          <w:u w:val="none"/>
        </w:rPr>
        <w:t xml:space="preserve">within the </w:t>
      </w:r>
      <w:r w:rsidR="005D188A">
        <w:rPr>
          <w:rStyle w:val="Hyperlink"/>
          <w:rFonts w:asciiTheme="minorHAnsi" w:hAnsiTheme="minorHAnsi" w:cstheme="minorHAnsi"/>
          <w:color w:val="auto"/>
          <w:highlight w:val="yellow"/>
          <w:u w:val="none"/>
        </w:rPr>
        <w:t xml:space="preserve">PIV </w:t>
      </w:r>
      <w:r w:rsidR="006163F3" w:rsidRPr="004E4E36">
        <w:rPr>
          <w:rStyle w:val="Hyperlink"/>
          <w:rFonts w:asciiTheme="minorHAnsi" w:hAnsiTheme="minorHAnsi" w:cstheme="minorHAnsi"/>
          <w:color w:val="auto"/>
          <w:highlight w:val="yellow"/>
          <w:u w:val="none"/>
        </w:rPr>
        <w:t>camera’s field-of-view (FOV).</w:t>
      </w:r>
      <w:r w:rsidR="00B22CA6">
        <w:rPr>
          <w:rStyle w:val="Hyperlink"/>
          <w:rFonts w:asciiTheme="minorHAnsi" w:hAnsiTheme="minorHAnsi" w:cstheme="minorHAnsi"/>
          <w:color w:val="auto"/>
          <w:u w:val="none"/>
        </w:rPr>
        <w:t xml:space="preserve"> </w:t>
      </w:r>
    </w:p>
    <w:p w14:paraId="4C83CAA7" w14:textId="77777777" w:rsidR="00085712" w:rsidRPr="00004063" w:rsidRDefault="00085712" w:rsidP="001B1519">
      <w:pPr>
        <w:rPr>
          <w:rStyle w:val="Hyperlink"/>
          <w:rFonts w:asciiTheme="minorHAnsi" w:hAnsiTheme="minorHAnsi" w:cstheme="minorHAnsi"/>
          <w:color w:val="auto"/>
          <w:u w:val="none"/>
        </w:rPr>
      </w:pPr>
    </w:p>
    <w:p w14:paraId="0F0B2C5A" w14:textId="33C5441C" w:rsidR="00085712" w:rsidRPr="00004063" w:rsidRDefault="00B66DFF" w:rsidP="00244FFF">
      <w:pPr>
        <w:numPr>
          <w:ilvl w:val="3"/>
          <w:numId w:val="22"/>
        </w:numPr>
        <w:rPr>
          <w:rStyle w:val="Hyperlink"/>
          <w:rFonts w:asciiTheme="minorHAnsi" w:hAnsiTheme="minorHAnsi" w:cstheme="minorHAnsi"/>
          <w:color w:val="auto"/>
          <w:u w:val="none"/>
        </w:rPr>
      </w:pPr>
      <w:r w:rsidRPr="004E4E36">
        <w:rPr>
          <w:rStyle w:val="Hyperlink"/>
          <w:rFonts w:asciiTheme="minorHAnsi" w:hAnsiTheme="minorHAnsi" w:cstheme="minorHAnsi"/>
          <w:color w:val="auto"/>
          <w:highlight w:val="yellow"/>
          <w:u w:val="none"/>
        </w:rPr>
        <w:t xml:space="preserve">Level the </w:t>
      </w:r>
      <w:r w:rsidR="005D188A">
        <w:rPr>
          <w:rStyle w:val="Hyperlink"/>
          <w:rFonts w:asciiTheme="minorHAnsi" w:hAnsiTheme="minorHAnsi" w:cstheme="minorHAnsi"/>
          <w:color w:val="auto"/>
          <w:highlight w:val="yellow"/>
          <w:u w:val="none"/>
        </w:rPr>
        <w:t xml:space="preserve">PIV </w:t>
      </w:r>
      <w:r w:rsidRPr="004E4E36">
        <w:rPr>
          <w:rStyle w:val="Hyperlink"/>
          <w:rFonts w:asciiTheme="minorHAnsi" w:hAnsiTheme="minorHAnsi" w:cstheme="minorHAnsi"/>
          <w:color w:val="auto"/>
          <w:highlight w:val="yellow"/>
          <w:u w:val="none"/>
        </w:rPr>
        <w:t xml:space="preserve">camera with respect to </w:t>
      </w:r>
      <w:r w:rsidR="00085712" w:rsidRPr="004E4E36">
        <w:rPr>
          <w:rStyle w:val="Hyperlink"/>
          <w:rFonts w:asciiTheme="minorHAnsi" w:hAnsiTheme="minorHAnsi" w:cstheme="minorHAnsi"/>
          <w:color w:val="auto"/>
          <w:highlight w:val="yellow"/>
          <w:u w:val="none"/>
        </w:rPr>
        <w:t xml:space="preserve">the </w:t>
      </w:r>
      <w:r w:rsidR="005F6FA9">
        <w:rPr>
          <w:rStyle w:val="Hyperlink"/>
          <w:rFonts w:asciiTheme="minorHAnsi" w:hAnsiTheme="minorHAnsi" w:cstheme="minorHAnsi"/>
          <w:color w:val="auto"/>
          <w:highlight w:val="yellow"/>
          <w:u w:val="none"/>
        </w:rPr>
        <w:t xml:space="preserve">bottom of the flow </w:t>
      </w:r>
      <w:r w:rsidR="005F6FA9" w:rsidRPr="00475B11">
        <w:rPr>
          <w:rStyle w:val="Hyperlink"/>
          <w:rFonts w:asciiTheme="minorHAnsi" w:hAnsiTheme="minorHAnsi" w:cstheme="minorHAnsi"/>
          <w:color w:val="auto"/>
          <w:highlight w:val="yellow"/>
          <w:u w:val="none"/>
        </w:rPr>
        <w:t>facility</w:t>
      </w:r>
      <w:r w:rsidR="00475B11" w:rsidRPr="003502C6">
        <w:rPr>
          <w:rStyle w:val="Hyperlink"/>
          <w:rFonts w:asciiTheme="minorHAnsi" w:hAnsiTheme="minorHAnsi" w:cstheme="minorHAnsi"/>
          <w:color w:val="auto"/>
          <w:highlight w:val="yellow"/>
          <w:u w:val="none"/>
        </w:rPr>
        <w:t xml:space="preserve"> </w:t>
      </w:r>
      <w:r w:rsidR="00475B11" w:rsidRPr="00945EC5">
        <w:rPr>
          <w:rStyle w:val="Hyperlink"/>
          <w:rFonts w:asciiTheme="minorHAnsi" w:hAnsiTheme="minorHAnsi" w:cstheme="minorHAnsi"/>
          <w:color w:val="auto"/>
          <w:u w:val="none"/>
        </w:rPr>
        <w:t>(or with respect to the ground if it is desired to have vertical velocities aligned with gravitational acceleration)</w:t>
      </w:r>
      <w:r w:rsidRPr="00D83694">
        <w:rPr>
          <w:rStyle w:val="Hyperlink"/>
          <w:rFonts w:asciiTheme="minorHAnsi" w:hAnsiTheme="minorHAnsi" w:cstheme="minorHAnsi"/>
          <w:color w:val="auto"/>
          <w:u w:val="none"/>
        </w:rPr>
        <w:t>.</w:t>
      </w:r>
      <w:r w:rsidR="00A047C1" w:rsidRPr="00004063">
        <w:rPr>
          <w:rStyle w:val="Hyperlink"/>
          <w:rFonts w:asciiTheme="minorHAnsi" w:hAnsiTheme="minorHAnsi" w:cstheme="minorHAnsi"/>
          <w:color w:val="auto"/>
          <w:u w:val="none"/>
        </w:rPr>
        <w:t xml:space="preserve"> </w:t>
      </w:r>
      <w:r w:rsidR="00B22CA6">
        <w:rPr>
          <w:rStyle w:val="Hyperlink"/>
          <w:rFonts w:asciiTheme="minorHAnsi" w:hAnsiTheme="minorHAnsi" w:cstheme="minorHAnsi"/>
          <w:color w:val="auto"/>
          <w:u w:val="none"/>
        </w:rPr>
        <w:t>It is of u</w:t>
      </w:r>
      <w:r w:rsidR="005A092F">
        <w:rPr>
          <w:rStyle w:val="Hyperlink"/>
          <w:rFonts w:asciiTheme="minorHAnsi" w:hAnsiTheme="minorHAnsi" w:cstheme="minorHAnsi"/>
          <w:color w:val="auto"/>
          <w:u w:val="none"/>
        </w:rPr>
        <w:t>t</w:t>
      </w:r>
      <w:r w:rsidR="00B22CA6">
        <w:rPr>
          <w:rStyle w:val="Hyperlink"/>
          <w:rFonts w:asciiTheme="minorHAnsi" w:hAnsiTheme="minorHAnsi" w:cstheme="minorHAnsi"/>
          <w:color w:val="auto"/>
          <w:u w:val="none"/>
        </w:rPr>
        <w:t xml:space="preserve">most importance that the </w:t>
      </w:r>
      <w:r w:rsidR="005D188A">
        <w:rPr>
          <w:rStyle w:val="Hyperlink"/>
          <w:rFonts w:asciiTheme="minorHAnsi" w:hAnsiTheme="minorHAnsi" w:cstheme="minorHAnsi"/>
          <w:color w:val="auto"/>
          <w:u w:val="none"/>
        </w:rPr>
        <w:t xml:space="preserve">PIV </w:t>
      </w:r>
      <w:r w:rsidR="00B22CA6">
        <w:rPr>
          <w:rStyle w:val="Hyperlink"/>
          <w:rFonts w:asciiTheme="minorHAnsi" w:hAnsiTheme="minorHAnsi" w:cstheme="minorHAnsi"/>
          <w:color w:val="auto"/>
          <w:u w:val="none"/>
        </w:rPr>
        <w:t>camera be precisely perpendicular to the light sheet, so this should be checked thoroughly.</w:t>
      </w:r>
      <w:r w:rsidR="00B22CA6" w:rsidRPr="00004063">
        <w:rPr>
          <w:rStyle w:val="Hyperlink"/>
          <w:rFonts w:asciiTheme="minorHAnsi" w:hAnsiTheme="minorHAnsi" w:cstheme="minorHAnsi"/>
          <w:color w:val="auto"/>
          <w:u w:val="none"/>
        </w:rPr>
        <w:t xml:space="preserve"> </w:t>
      </w:r>
    </w:p>
    <w:p w14:paraId="39268F19" w14:textId="77777777" w:rsidR="00085712" w:rsidRPr="00004063" w:rsidRDefault="00085712" w:rsidP="001B1519">
      <w:pPr>
        <w:rPr>
          <w:rStyle w:val="Hyperlink"/>
          <w:rFonts w:asciiTheme="minorHAnsi" w:hAnsiTheme="minorHAnsi" w:cstheme="minorHAnsi"/>
          <w:color w:val="auto"/>
          <w:u w:val="none"/>
        </w:rPr>
      </w:pPr>
    </w:p>
    <w:p w14:paraId="6524B405" w14:textId="2AEFB4D0" w:rsidR="00E33497" w:rsidRDefault="00A047C1" w:rsidP="00244FFF">
      <w:pPr>
        <w:numPr>
          <w:ilvl w:val="3"/>
          <w:numId w:val="22"/>
        </w:numPr>
        <w:rPr>
          <w:rStyle w:val="Hyperlink"/>
          <w:rFonts w:asciiTheme="minorHAnsi" w:hAnsiTheme="minorHAnsi" w:cstheme="minorHAnsi"/>
          <w:color w:val="auto"/>
          <w:u w:val="none"/>
        </w:rPr>
      </w:pPr>
      <w:r w:rsidRPr="00C068E1">
        <w:rPr>
          <w:rStyle w:val="Hyperlink"/>
          <w:rFonts w:asciiTheme="minorHAnsi" w:hAnsiTheme="minorHAnsi" w:cstheme="minorHAnsi"/>
          <w:color w:val="auto"/>
          <w:highlight w:val="yellow"/>
          <w:u w:val="none"/>
        </w:rPr>
        <w:t>Turn</w:t>
      </w:r>
      <w:r w:rsidR="005A092F">
        <w:rPr>
          <w:rStyle w:val="Hyperlink"/>
          <w:rFonts w:asciiTheme="minorHAnsi" w:hAnsiTheme="minorHAnsi" w:cstheme="minorHAnsi"/>
          <w:color w:val="auto"/>
          <w:highlight w:val="yellow"/>
          <w:u w:val="none"/>
        </w:rPr>
        <w:t xml:space="preserve"> </w:t>
      </w:r>
      <w:r w:rsidR="000B73A5" w:rsidRPr="00C068E1">
        <w:rPr>
          <w:rStyle w:val="Hyperlink"/>
          <w:rFonts w:asciiTheme="minorHAnsi" w:hAnsiTheme="minorHAnsi" w:cstheme="minorHAnsi"/>
          <w:color w:val="auto"/>
          <w:highlight w:val="yellow"/>
          <w:u w:val="none"/>
        </w:rPr>
        <w:t xml:space="preserve">off the </w:t>
      </w:r>
      <w:r w:rsidR="005D188A">
        <w:rPr>
          <w:rStyle w:val="Hyperlink"/>
          <w:rFonts w:asciiTheme="minorHAnsi" w:hAnsiTheme="minorHAnsi" w:cstheme="minorHAnsi"/>
          <w:color w:val="auto"/>
          <w:highlight w:val="yellow"/>
          <w:u w:val="none"/>
        </w:rPr>
        <w:t xml:space="preserve">PIV </w:t>
      </w:r>
      <w:r w:rsidR="000B73A5" w:rsidRPr="00C068E1">
        <w:rPr>
          <w:rStyle w:val="Hyperlink"/>
          <w:rFonts w:asciiTheme="minorHAnsi" w:hAnsiTheme="minorHAnsi" w:cstheme="minorHAnsi"/>
          <w:color w:val="auto"/>
          <w:highlight w:val="yellow"/>
          <w:u w:val="none"/>
        </w:rPr>
        <w:t>camera and turn</w:t>
      </w:r>
      <w:r w:rsidR="005A092F">
        <w:rPr>
          <w:rStyle w:val="Hyperlink"/>
          <w:rFonts w:asciiTheme="minorHAnsi" w:hAnsiTheme="minorHAnsi" w:cstheme="minorHAnsi"/>
          <w:color w:val="auto"/>
          <w:highlight w:val="yellow"/>
          <w:u w:val="none"/>
        </w:rPr>
        <w:t xml:space="preserve"> </w:t>
      </w:r>
      <w:r w:rsidRPr="00C068E1">
        <w:rPr>
          <w:rStyle w:val="Hyperlink"/>
          <w:rFonts w:asciiTheme="minorHAnsi" w:hAnsiTheme="minorHAnsi" w:cstheme="minorHAnsi"/>
          <w:color w:val="auto"/>
          <w:highlight w:val="yellow"/>
          <w:u w:val="none"/>
        </w:rPr>
        <w:t>on the laser</w:t>
      </w:r>
      <w:r w:rsidR="00215C3E" w:rsidRPr="00C068E1">
        <w:rPr>
          <w:rStyle w:val="Hyperlink"/>
          <w:rFonts w:asciiTheme="minorHAnsi" w:hAnsiTheme="minorHAnsi" w:cstheme="minorHAnsi"/>
          <w:color w:val="auto"/>
          <w:highlight w:val="yellow"/>
          <w:u w:val="none"/>
        </w:rPr>
        <w:t>. P</w:t>
      </w:r>
      <w:r w:rsidRPr="00C068E1">
        <w:rPr>
          <w:rStyle w:val="Hyperlink"/>
          <w:rFonts w:asciiTheme="minorHAnsi" w:hAnsiTheme="minorHAnsi" w:cstheme="minorHAnsi"/>
          <w:color w:val="auto"/>
          <w:highlight w:val="yellow"/>
          <w:u w:val="none"/>
        </w:rPr>
        <w:t xml:space="preserve">lace a calibration target </w:t>
      </w:r>
      <w:r w:rsidR="00215C3E" w:rsidRPr="00C068E1">
        <w:rPr>
          <w:rStyle w:val="Hyperlink"/>
          <w:rFonts w:asciiTheme="minorHAnsi" w:hAnsiTheme="minorHAnsi" w:cstheme="minorHAnsi"/>
          <w:color w:val="auto"/>
          <w:highlight w:val="yellow"/>
          <w:u w:val="none"/>
        </w:rPr>
        <w:t xml:space="preserve">and </w:t>
      </w:r>
      <w:r w:rsidR="000E3621" w:rsidRPr="00C068E1">
        <w:rPr>
          <w:rStyle w:val="Hyperlink"/>
          <w:rFonts w:asciiTheme="minorHAnsi" w:hAnsiTheme="minorHAnsi" w:cstheme="minorHAnsi"/>
          <w:color w:val="auto"/>
          <w:highlight w:val="yellow"/>
          <w:u w:val="none"/>
        </w:rPr>
        <w:t>align</w:t>
      </w:r>
      <w:r w:rsidR="00215C3E" w:rsidRPr="00C068E1">
        <w:rPr>
          <w:rStyle w:val="Hyperlink"/>
          <w:rFonts w:asciiTheme="minorHAnsi" w:hAnsiTheme="minorHAnsi" w:cstheme="minorHAnsi"/>
          <w:color w:val="auto"/>
          <w:highlight w:val="yellow"/>
          <w:u w:val="none"/>
        </w:rPr>
        <w:t xml:space="preserve"> it</w:t>
      </w:r>
      <w:r w:rsidR="000E3621" w:rsidRPr="00C068E1">
        <w:rPr>
          <w:rStyle w:val="Hyperlink"/>
          <w:rFonts w:asciiTheme="minorHAnsi" w:hAnsiTheme="minorHAnsi" w:cstheme="minorHAnsi"/>
          <w:color w:val="auto"/>
          <w:highlight w:val="yellow"/>
          <w:u w:val="none"/>
        </w:rPr>
        <w:t xml:space="preserve"> with</w:t>
      </w:r>
      <w:r w:rsidRPr="00C068E1">
        <w:rPr>
          <w:rStyle w:val="Hyperlink"/>
          <w:rFonts w:asciiTheme="minorHAnsi" w:hAnsiTheme="minorHAnsi" w:cstheme="minorHAnsi"/>
          <w:color w:val="auto"/>
          <w:highlight w:val="yellow"/>
          <w:u w:val="none"/>
        </w:rPr>
        <w:t xml:space="preserve"> the c</w:t>
      </w:r>
      <w:r w:rsidR="000B73A5" w:rsidRPr="00C068E1">
        <w:rPr>
          <w:rStyle w:val="Hyperlink"/>
          <w:rFonts w:asciiTheme="minorHAnsi" w:hAnsiTheme="minorHAnsi" w:cstheme="minorHAnsi"/>
          <w:color w:val="auto"/>
          <w:highlight w:val="yellow"/>
          <w:u w:val="none"/>
        </w:rPr>
        <w:t xml:space="preserve">enter of the light sheet, </w:t>
      </w:r>
      <w:r w:rsidR="00310145">
        <w:rPr>
          <w:rStyle w:val="Hyperlink"/>
          <w:rFonts w:asciiTheme="minorHAnsi" w:hAnsiTheme="minorHAnsi" w:cstheme="minorHAnsi"/>
          <w:color w:val="auto"/>
          <w:highlight w:val="yellow"/>
          <w:u w:val="none"/>
        </w:rPr>
        <w:t>then</w:t>
      </w:r>
      <w:r w:rsidR="000B73A5" w:rsidRPr="00C068E1">
        <w:rPr>
          <w:rStyle w:val="Hyperlink"/>
          <w:rFonts w:asciiTheme="minorHAnsi" w:hAnsiTheme="minorHAnsi" w:cstheme="minorHAnsi"/>
          <w:color w:val="auto"/>
          <w:highlight w:val="yellow"/>
          <w:u w:val="none"/>
        </w:rPr>
        <w:t xml:space="preserve"> turn</w:t>
      </w:r>
      <w:r w:rsidR="005A092F">
        <w:rPr>
          <w:rStyle w:val="Hyperlink"/>
          <w:rFonts w:asciiTheme="minorHAnsi" w:hAnsiTheme="minorHAnsi" w:cstheme="minorHAnsi"/>
          <w:color w:val="auto"/>
          <w:highlight w:val="yellow"/>
          <w:u w:val="none"/>
        </w:rPr>
        <w:t xml:space="preserve"> </w:t>
      </w:r>
      <w:r w:rsidR="000B73A5" w:rsidRPr="00C068E1">
        <w:rPr>
          <w:rStyle w:val="Hyperlink"/>
          <w:rFonts w:asciiTheme="minorHAnsi" w:hAnsiTheme="minorHAnsi" w:cstheme="minorHAnsi"/>
          <w:color w:val="auto"/>
          <w:highlight w:val="yellow"/>
          <w:u w:val="none"/>
        </w:rPr>
        <w:t>off the laser.</w:t>
      </w:r>
      <w:r w:rsidR="00310145">
        <w:rPr>
          <w:rStyle w:val="Hyperlink"/>
          <w:rFonts w:asciiTheme="minorHAnsi" w:hAnsiTheme="minorHAnsi" w:cstheme="minorHAnsi"/>
          <w:color w:val="auto"/>
          <w:u w:val="none"/>
        </w:rPr>
        <w:t xml:space="preserve"> </w:t>
      </w:r>
    </w:p>
    <w:p w14:paraId="47BD6B70" w14:textId="77777777" w:rsidR="00E33497" w:rsidRDefault="00E33497" w:rsidP="00806B35">
      <w:pPr>
        <w:rPr>
          <w:rStyle w:val="Hyperlink"/>
          <w:rFonts w:asciiTheme="minorHAnsi" w:hAnsiTheme="minorHAnsi" w:cstheme="minorHAnsi"/>
          <w:color w:val="auto"/>
          <w:u w:val="none"/>
        </w:rPr>
      </w:pPr>
    </w:p>
    <w:p w14:paraId="6DA699A8" w14:textId="0EA51719" w:rsidR="00085712" w:rsidRPr="00004063" w:rsidRDefault="00E33497" w:rsidP="00806B3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740041">
        <w:rPr>
          <w:rStyle w:val="Hyperlink"/>
          <w:rFonts w:asciiTheme="minorHAnsi" w:hAnsiTheme="minorHAnsi" w:cstheme="minorHAnsi"/>
          <w:color w:val="auto"/>
          <w:u w:val="none"/>
        </w:rPr>
        <w:t>The calibration target is a two-dimensional plate (commonly made of metal for rigidity purposes), containing multiple markers (</w:t>
      </w:r>
      <w:r w:rsidR="00310145" w:rsidRPr="00310145">
        <w:rPr>
          <w:rStyle w:val="Hyperlink"/>
          <w:rFonts w:asciiTheme="minorHAnsi" w:hAnsiTheme="minorHAnsi" w:cstheme="minorHAnsi"/>
          <w:i/>
          <w:color w:val="auto"/>
          <w:u w:val="none"/>
        </w:rPr>
        <w:t xml:space="preserve">e.g., </w:t>
      </w:r>
      <w:r w:rsidR="00740041">
        <w:rPr>
          <w:rStyle w:val="Hyperlink"/>
          <w:rFonts w:asciiTheme="minorHAnsi" w:hAnsiTheme="minorHAnsi" w:cstheme="minorHAnsi"/>
          <w:color w:val="auto"/>
          <w:u w:val="none"/>
        </w:rPr>
        <w:t>points or cross</w:t>
      </w:r>
      <w:r w:rsidR="00845125">
        <w:rPr>
          <w:rStyle w:val="Hyperlink"/>
          <w:rFonts w:asciiTheme="minorHAnsi" w:hAnsiTheme="minorHAnsi" w:cstheme="minorHAnsi"/>
          <w:color w:val="auto"/>
          <w:u w:val="none"/>
        </w:rPr>
        <w:t>es</w:t>
      </w:r>
      <w:r w:rsidR="00740041">
        <w:rPr>
          <w:rStyle w:val="Hyperlink"/>
          <w:rFonts w:asciiTheme="minorHAnsi" w:hAnsiTheme="minorHAnsi" w:cstheme="minorHAnsi"/>
          <w:color w:val="auto"/>
          <w:u w:val="none"/>
        </w:rPr>
        <w:t xml:space="preserve">) </w:t>
      </w:r>
      <w:r w:rsidR="00845125">
        <w:rPr>
          <w:rStyle w:val="Hyperlink"/>
          <w:rFonts w:asciiTheme="minorHAnsi" w:hAnsiTheme="minorHAnsi" w:cstheme="minorHAnsi"/>
          <w:color w:val="auto"/>
          <w:u w:val="none"/>
        </w:rPr>
        <w:t>aligned in</w:t>
      </w:r>
      <w:r w:rsidR="00740041">
        <w:rPr>
          <w:rStyle w:val="Hyperlink"/>
          <w:rFonts w:asciiTheme="minorHAnsi" w:hAnsiTheme="minorHAnsi" w:cstheme="minorHAnsi"/>
          <w:color w:val="auto"/>
          <w:u w:val="none"/>
        </w:rPr>
        <w:t xml:space="preserve"> </w:t>
      </w:r>
      <w:r w:rsidR="00845125">
        <w:rPr>
          <w:rStyle w:val="Hyperlink"/>
          <w:rFonts w:asciiTheme="minorHAnsi" w:hAnsiTheme="minorHAnsi" w:cstheme="minorHAnsi"/>
          <w:color w:val="auto"/>
          <w:u w:val="none"/>
        </w:rPr>
        <w:t>a regularly spaced grid formation</w:t>
      </w:r>
      <w:r w:rsidR="00740041">
        <w:rPr>
          <w:rStyle w:val="Hyperlink"/>
          <w:rFonts w:asciiTheme="minorHAnsi" w:hAnsiTheme="minorHAnsi" w:cstheme="minorHAnsi"/>
          <w:color w:val="auto"/>
          <w:u w:val="none"/>
        </w:rPr>
        <w:t>. The plate is usually paint</w:t>
      </w:r>
      <w:r w:rsidR="00845125">
        <w:rPr>
          <w:rStyle w:val="Hyperlink"/>
          <w:rFonts w:asciiTheme="minorHAnsi" w:hAnsiTheme="minorHAnsi" w:cstheme="minorHAnsi"/>
          <w:color w:val="auto"/>
          <w:u w:val="none"/>
        </w:rPr>
        <w:t>ed</w:t>
      </w:r>
      <w:r w:rsidR="00740041">
        <w:rPr>
          <w:rStyle w:val="Hyperlink"/>
          <w:rFonts w:asciiTheme="minorHAnsi" w:hAnsiTheme="minorHAnsi" w:cstheme="minorHAnsi"/>
          <w:color w:val="auto"/>
          <w:u w:val="none"/>
        </w:rPr>
        <w:t xml:space="preserve"> black </w:t>
      </w:r>
      <w:r w:rsidR="00845125">
        <w:rPr>
          <w:rStyle w:val="Hyperlink"/>
          <w:rFonts w:asciiTheme="minorHAnsi" w:hAnsiTheme="minorHAnsi" w:cstheme="minorHAnsi"/>
          <w:color w:val="auto"/>
          <w:u w:val="none"/>
        </w:rPr>
        <w:t>with white</w:t>
      </w:r>
      <w:r w:rsidR="00740041">
        <w:rPr>
          <w:rStyle w:val="Hyperlink"/>
          <w:rFonts w:asciiTheme="minorHAnsi" w:hAnsiTheme="minorHAnsi" w:cstheme="minorHAnsi"/>
          <w:color w:val="auto"/>
          <w:u w:val="none"/>
        </w:rPr>
        <w:t xml:space="preserve"> markers. The known distance between the </w:t>
      </w:r>
      <w:r w:rsidR="00845125">
        <w:rPr>
          <w:rStyle w:val="Hyperlink"/>
          <w:rFonts w:asciiTheme="minorHAnsi" w:hAnsiTheme="minorHAnsi" w:cstheme="minorHAnsi"/>
          <w:color w:val="auto"/>
          <w:u w:val="none"/>
        </w:rPr>
        <w:t>markers</w:t>
      </w:r>
      <w:r w:rsidR="00740041">
        <w:rPr>
          <w:rStyle w:val="Hyperlink"/>
          <w:rFonts w:asciiTheme="minorHAnsi" w:hAnsiTheme="minorHAnsi" w:cstheme="minorHAnsi"/>
          <w:color w:val="auto"/>
          <w:u w:val="none"/>
        </w:rPr>
        <w:t xml:space="preserve"> enable</w:t>
      </w:r>
      <w:r w:rsidR="00845125">
        <w:rPr>
          <w:rStyle w:val="Hyperlink"/>
          <w:rFonts w:asciiTheme="minorHAnsi" w:hAnsiTheme="minorHAnsi" w:cstheme="minorHAnsi"/>
          <w:color w:val="auto"/>
          <w:u w:val="none"/>
        </w:rPr>
        <w:t>s</w:t>
      </w:r>
      <w:r w:rsidR="00740041">
        <w:rPr>
          <w:rStyle w:val="Hyperlink"/>
          <w:rFonts w:asciiTheme="minorHAnsi" w:hAnsiTheme="minorHAnsi" w:cstheme="minorHAnsi"/>
          <w:color w:val="auto"/>
          <w:u w:val="none"/>
        </w:rPr>
        <w:t xml:space="preserve"> </w:t>
      </w:r>
      <w:r w:rsidR="00845125">
        <w:rPr>
          <w:rStyle w:val="Hyperlink"/>
          <w:rFonts w:asciiTheme="minorHAnsi" w:hAnsiTheme="minorHAnsi" w:cstheme="minorHAnsi"/>
          <w:color w:val="auto"/>
          <w:u w:val="none"/>
        </w:rPr>
        <w:t>estimation of a conversion factor between physical units and pixels</w:t>
      </w:r>
      <w:r w:rsidR="00740041">
        <w:rPr>
          <w:rStyle w:val="Hyperlink"/>
          <w:rFonts w:asciiTheme="minorHAnsi" w:hAnsiTheme="minorHAnsi" w:cstheme="minorHAnsi"/>
          <w:color w:val="auto"/>
          <w:u w:val="none"/>
        </w:rPr>
        <w:t xml:space="preserve">. </w:t>
      </w:r>
    </w:p>
    <w:p w14:paraId="5C9115B8" w14:textId="77777777" w:rsidR="00085712" w:rsidRPr="00004063" w:rsidRDefault="00085712" w:rsidP="001B1519">
      <w:pPr>
        <w:rPr>
          <w:rStyle w:val="Hyperlink"/>
          <w:rFonts w:asciiTheme="minorHAnsi" w:hAnsiTheme="minorHAnsi" w:cstheme="minorHAnsi"/>
          <w:color w:val="auto"/>
          <w:u w:val="none"/>
        </w:rPr>
      </w:pPr>
    </w:p>
    <w:p w14:paraId="36B43974" w14:textId="61107E6C" w:rsidR="00085712" w:rsidRPr="00004063" w:rsidRDefault="000B73A5" w:rsidP="000F291C">
      <w:pPr>
        <w:numPr>
          <w:ilvl w:val="3"/>
          <w:numId w:val="22"/>
        </w:numPr>
        <w:rPr>
          <w:rStyle w:val="Hyperlink"/>
          <w:rFonts w:asciiTheme="minorHAnsi" w:hAnsiTheme="minorHAnsi" w:cstheme="minorHAnsi"/>
          <w:color w:val="auto"/>
          <w:u w:val="none"/>
        </w:rPr>
      </w:pPr>
      <w:r w:rsidRPr="00B71398">
        <w:rPr>
          <w:rStyle w:val="Hyperlink"/>
          <w:rFonts w:asciiTheme="minorHAnsi" w:hAnsiTheme="minorHAnsi" w:cstheme="minorHAnsi"/>
          <w:color w:val="auto"/>
          <w:highlight w:val="yellow"/>
          <w:u w:val="none"/>
        </w:rPr>
        <w:t xml:space="preserve">Turn the </w:t>
      </w:r>
      <w:r w:rsidR="005D188A">
        <w:rPr>
          <w:rStyle w:val="Hyperlink"/>
          <w:rFonts w:asciiTheme="minorHAnsi" w:hAnsiTheme="minorHAnsi" w:cstheme="minorHAnsi"/>
          <w:color w:val="auto"/>
          <w:highlight w:val="yellow"/>
          <w:u w:val="none"/>
        </w:rPr>
        <w:t xml:space="preserve">PIV </w:t>
      </w:r>
      <w:r w:rsidRPr="00B71398">
        <w:rPr>
          <w:rStyle w:val="Hyperlink"/>
          <w:rFonts w:asciiTheme="minorHAnsi" w:hAnsiTheme="minorHAnsi" w:cstheme="minorHAnsi"/>
          <w:color w:val="auto"/>
          <w:highlight w:val="yellow"/>
          <w:u w:val="none"/>
        </w:rPr>
        <w:t xml:space="preserve">camera back </w:t>
      </w:r>
      <w:r w:rsidR="000E3621" w:rsidRPr="00B71398">
        <w:rPr>
          <w:rStyle w:val="Hyperlink"/>
          <w:rFonts w:asciiTheme="minorHAnsi" w:hAnsiTheme="minorHAnsi" w:cstheme="minorHAnsi"/>
          <w:color w:val="auto"/>
          <w:highlight w:val="yellow"/>
          <w:u w:val="none"/>
        </w:rPr>
        <w:t xml:space="preserve">on </w:t>
      </w:r>
      <w:r w:rsidR="00A047C1" w:rsidRPr="00B71398">
        <w:rPr>
          <w:rStyle w:val="Hyperlink"/>
          <w:rFonts w:asciiTheme="minorHAnsi" w:hAnsiTheme="minorHAnsi" w:cstheme="minorHAnsi"/>
          <w:color w:val="auto"/>
          <w:highlight w:val="yellow"/>
          <w:u w:val="none"/>
        </w:rPr>
        <w:t xml:space="preserve">and </w:t>
      </w:r>
      <w:r w:rsidRPr="00B71398">
        <w:rPr>
          <w:rStyle w:val="Hyperlink"/>
          <w:rFonts w:asciiTheme="minorHAnsi" w:hAnsiTheme="minorHAnsi" w:cstheme="minorHAnsi"/>
          <w:color w:val="auto"/>
          <w:highlight w:val="yellow"/>
          <w:u w:val="none"/>
        </w:rPr>
        <w:t xml:space="preserve">refine the </w:t>
      </w:r>
      <w:r w:rsidR="00A047C1" w:rsidRPr="00B71398">
        <w:rPr>
          <w:rStyle w:val="Hyperlink"/>
          <w:rFonts w:asciiTheme="minorHAnsi" w:hAnsiTheme="minorHAnsi" w:cstheme="minorHAnsi"/>
          <w:color w:val="auto"/>
          <w:highlight w:val="yellow"/>
          <w:u w:val="none"/>
        </w:rPr>
        <w:t xml:space="preserve">focus </w:t>
      </w:r>
      <w:r w:rsidR="000E3621" w:rsidRPr="00B71398">
        <w:rPr>
          <w:rStyle w:val="Hyperlink"/>
          <w:rFonts w:asciiTheme="minorHAnsi" w:hAnsiTheme="minorHAnsi" w:cstheme="minorHAnsi"/>
          <w:color w:val="auto"/>
          <w:highlight w:val="yellow"/>
          <w:u w:val="none"/>
        </w:rPr>
        <w:t xml:space="preserve">of </w:t>
      </w:r>
      <w:r w:rsidR="00A047C1" w:rsidRPr="00B71398">
        <w:rPr>
          <w:rStyle w:val="Hyperlink"/>
          <w:rFonts w:asciiTheme="minorHAnsi" w:hAnsiTheme="minorHAnsi" w:cstheme="minorHAnsi"/>
          <w:color w:val="auto"/>
          <w:highlight w:val="yellow"/>
          <w:u w:val="none"/>
        </w:rPr>
        <w:t xml:space="preserve">the </w:t>
      </w:r>
      <w:r w:rsidR="005D188A">
        <w:rPr>
          <w:rStyle w:val="Hyperlink"/>
          <w:rFonts w:asciiTheme="minorHAnsi" w:hAnsiTheme="minorHAnsi" w:cstheme="minorHAnsi"/>
          <w:color w:val="auto"/>
          <w:highlight w:val="yellow"/>
          <w:u w:val="none"/>
        </w:rPr>
        <w:t xml:space="preserve">PIV </w:t>
      </w:r>
      <w:r w:rsidR="00A047C1" w:rsidRPr="00B71398">
        <w:rPr>
          <w:rStyle w:val="Hyperlink"/>
          <w:rFonts w:asciiTheme="minorHAnsi" w:hAnsiTheme="minorHAnsi" w:cstheme="minorHAnsi"/>
          <w:color w:val="auto"/>
          <w:highlight w:val="yellow"/>
          <w:u w:val="none"/>
        </w:rPr>
        <w:t xml:space="preserve">camera on </w:t>
      </w:r>
      <w:r w:rsidRPr="00B71398">
        <w:rPr>
          <w:rStyle w:val="Hyperlink"/>
          <w:rFonts w:asciiTheme="minorHAnsi" w:hAnsiTheme="minorHAnsi" w:cstheme="minorHAnsi"/>
          <w:color w:val="auto"/>
          <w:highlight w:val="yellow"/>
          <w:u w:val="none"/>
        </w:rPr>
        <w:t>the calibration target.</w:t>
      </w:r>
      <w:r w:rsidR="00A047C1" w:rsidRPr="00004063">
        <w:rPr>
          <w:rStyle w:val="Hyperlink"/>
          <w:rFonts w:asciiTheme="minorHAnsi" w:hAnsiTheme="minorHAnsi" w:cstheme="minorHAnsi"/>
          <w:color w:val="auto"/>
          <w:u w:val="none"/>
        </w:rPr>
        <w:t xml:space="preserve"> </w:t>
      </w:r>
      <w:r w:rsidR="00333DC9" w:rsidRPr="00004063">
        <w:rPr>
          <w:rStyle w:val="Hyperlink"/>
          <w:rFonts w:asciiTheme="minorHAnsi" w:hAnsiTheme="minorHAnsi" w:cstheme="minorHAnsi"/>
          <w:color w:val="auto"/>
          <w:u w:val="none"/>
        </w:rPr>
        <w:t xml:space="preserve">The pixel resolution of the </w:t>
      </w:r>
      <w:r w:rsidR="005D188A">
        <w:rPr>
          <w:rStyle w:val="Hyperlink"/>
          <w:rFonts w:asciiTheme="minorHAnsi" w:hAnsiTheme="minorHAnsi" w:cstheme="minorHAnsi"/>
          <w:color w:val="auto"/>
          <w:u w:val="none"/>
        </w:rPr>
        <w:t xml:space="preserve">PIV </w:t>
      </w:r>
      <w:r w:rsidR="00333DC9" w:rsidRPr="00004063">
        <w:rPr>
          <w:rStyle w:val="Hyperlink"/>
          <w:rFonts w:asciiTheme="minorHAnsi" w:hAnsiTheme="minorHAnsi" w:cstheme="minorHAnsi"/>
          <w:color w:val="auto"/>
          <w:u w:val="none"/>
        </w:rPr>
        <w:t>camera will determine how well the region can be resolved in space; thus, it should be considered</w:t>
      </w:r>
      <w:r w:rsidR="001730CB">
        <w:rPr>
          <w:rStyle w:val="Hyperlink"/>
          <w:rFonts w:asciiTheme="minorHAnsi" w:hAnsiTheme="minorHAnsi" w:cstheme="minorHAnsi"/>
          <w:color w:val="auto"/>
          <w:u w:val="none"/>
        </w:rPr>
        <w:t xml:space="preserve"> (see steps </w:t>
      </w:r>
      <w:r w:rsidR="004365BF">
        <w:rPr>
          <w:rStyle w:val="Hyperlink"/>
          <w:rFonts w:asciiTheme="minorHAnsi" w:hAnsiTheme="minorHAnsi" w:cstheme="minorHAnsi"/>
          <w:color w:val="auto"/>
          <w:u w:val="none"/>
        </w:rPr>
        <w:t>2</w:t>
      </w:r>
      <w:r w:rsidR="00202E48">
        <w:rPr>
          <w:rStyle w:val="Hyperlink"/>
          <w:rFonts w:asciiTheme="minorHAnsi" w:hAnsiTheme="minorHAnsi" w:cstheme="minorHAnsi"/>
          <w:color w:val="auto"/>
          <w:u w:val="none"/>
        </w:rPr>
        <w:t xml:space="preserve">.1.1 and </w:t>
      </w:r>
      <w:r w:rsidR="004365BF">
        <w:rPr>
          <w:rStyle w:val="Hyperlink"/>
          <w:rFonts w:asciiTheme="minorHAnsi" w:hAnsiTheme="minorHAnsi" w:cstheme="minorHAnsi"/>
          <w:color w:val="auto"/>
          <w:u w:val="none"/>
        </w:rPr>
        <w:t>2</w:t>
      </w:r>
      <w:r w:rsidR="00202E48">
        <w:rPr>
          <w:rStyle w:val="Hyperlink"/>
          <w:rFonts w:asciiTheme="minorHAnsi" w:hAnsiTheme="minorHAnsi" w:cstheme="minorHAnsi"/>
          <w:color w:val="auto"/>
          <w:u w:val="none"/>
        </w:rPr>
        <w:t>.1.4</w:t>
      </w:r>
      <w:r w:rsidR="00993316">
        <w:rPr>
          <w:rStyle w:val="Hyperlink"/>
          <w:rFonts w:asciiTheme="minorHAnsi" w:hAnsiTheme="minorHAnsi" w:cstheme="minorHAnsi"/>
          <w:color w:val="auto"/>
          <w:u w:val="none"/>
        </w:rPr>
        <w:t xml:space="preserve"> for details on these considerations</w:t>
      </w:r>
      <w:r w:rsidR="00202E48">
        <w:rPr>
          <w:rStyle w:val="Hyperlink"/>
          <w:rFonts w:asciiTheme="minorHAnsi" w:hAnsiTheme="minorHAnsi" w:cstheme="minorHAnsi"/>
          <w:color w:val="auto"/>
          <w:u w:val="none"/>
        </w:rPr>
        <w:t>)</w:t>
      </w:r>
      <w:r w:rsidR="00333DC9" w:rsidRPr="00004063">
        <w:rPr>
          <w:rStyle w:val="Hyperlink"/>
          <w:rFonts w:asciiTheme="minorHAnsi" w:hAnsiTheme="minorHAnsi" w:cstheme="minorHAnsi"/>
          <w:color w:val="auto"/>
          <w:u w:val="none"/>
        </w:rPr>
        <w:t xml:space="preserve">. </w:t>
      </w:r>
    </w:p>
    <w:p w14:paraId="7ADEBAD8" w14:textId="77777777" w:rsidR="00085712" w:rsidRPr="00004063" w:rsidRDefault="00085712" w:rsidP="001B1519">
      <w:pPr>
        <w:rPr>
          <w:rStyle w:val="Hyperlink"/>
          <w:rFonts w:asciiTheme="minorHAnsi" w:hAnsiTheme="minorHAnsi" w:cstheme="minorHAnsi"/>
          <w:color w:val="auto"/>
          <w:u w:val="none"/>
        </w:rPr>
      </w:pPr>
    </w:p>
    <w:p w14:paraId="487AD8D8" w14:textId="22A3BA9D" w:rsidR="00FF36F0" w:rsidRPr="00D83694" w:rsidRDefault="002F1A60" w:rsidP="00244FFF">
      <w:pPr>
        <w:numPr>
          <w:ilvl w:val="3"/>
          <w:numId w:val="22"/>
        </w:numPr>
        <w:rPr>
          <w:rFonts w:asciiTheme="minorHAnsi" w:hAnsiTheme="minorHAnsi" w:cstheme="minorHAnsi"/>
          <w:lang w:bidi="he-IL"/>
        </w:rPr>
      </w:pPr>
      <w:r w:rsidRPr="00B71398">
        <w:rPr>
          <w:rStyle w:val="Hyperlink"/>
          <w:rFonts w:asciiTheme="minorHAnsi" w:hAnsiTheme="minorHAnsi" w:cstheme="minorHAnsi"/>
          <w:color w:val="auto"/>
          <w:highlight w:val="yellow"/>
          <w:u w:val="none"/>
        </w:rPr>
        <w:t>Capture one image</w:t>
      </w:r>
      <w:r w:rsidR="00085712" w:rsidRPr="00B71398">
        <w:rPr>
          <w:rStyle w:val="Hyperlink"/>
          <w:rFonts w:asciiTheme="minorHAnsi" w:hAnsiTheme="minorHAnsi" w:cstheme="minorHAnsi"/>
          <w:color w:val="auto"/>
          <w:highlight w:val="yellow"/>
          <w:u w:val="none"/>
        </w:rPr>
        <w:t>.</w:t>
      </w:r>
      <w:r w:rsidRPr="00B71398">
        <w:rPr>
          <w:rStyle w:val="Hyperlink"/>
          <w:rFonts w:asciiTheme="minorHAnsi" w:hAnsiTheme="minorHAnsi" w:cstheme="minorHAnsi"/>
          <w:color w:val="auto"/>
          <w:highlight w:val="yellow"/>
          <w:u w:val="none"/>
        </w:rPr>
        <w:t xml:space="preserve"> </w:t>
      </w:r>
      <w:r w:rsidR="00085712" w:rsidRPr="00B737AF">
        <w:rPr>
          <w:rStyle w:val="Hyperlink"/>
          <w:rFonts w:asciiTheme="minorHAnsi" w:hAnsiTheme="minorHAnsi" w:cstheme="minorHAnsi"/>
          <w:color w:val="auto"/>
          <w:highlight w:val="yellow"/>
          <w:u w:val="none"/>
        </w:rPr>
        <w:t>C</w:t>
      </w:r>
      <w:r w:rsidRPr="00B737AF">
        <w:rPr>
          <w:rStyle w:val="Hyperlink"/>
          <w:rFonts w:asciiTheme="minorHAnsi" w:hAnsiTheme="minorHAnsi" w:cstheme="minorHAnsi"/>
          <w:color w:val="auto"/>
          <w:highlight w:val="yellow"/>
          <w:u w:val="none"/>
        </w:rPr>
        <w:t xml:space="preserve">onfirm the </w:t>
      </w:r>
      <w:r w:rsidR="005D188A" w:rsidRPr="00D83694">
        <w:rPr>
          <w:rStyle w:val="Hyperlink"/>
          <w:rFonts w:asciiTheme="minorHAnsi" w:hAnsiTheme="minorHAnsi" w:cstheme="minorHAnsi"/>
          <w:color w:val="auto"/>
          <w:highlight w:val="yellow"/>
          <w:u w:val="none"/>
        </w:rPr>
        <w:t>PIV</w:t>
      </w:r>
      <w:r w:rsidR="005D188A" w:rsidRPr="00B737AF">
        <w:rPr>
          <w:rStyle w:val="Hyperlink"/>
          <w:rFonts w:asciiTheme="minorHAnsi" w:hAnsiTheme="minorHAnsi" w:cstheme="minorHAnsi"/>
          <w:color w:val="auto"/>
          <w:highlight w:val="yellow"/>
          <w:u w:val="none"/>
        </w:rPr>
        <w:t xml:space="preserve"> </w:t>
      </w:r>
      <w:r w:rsidRPr="00B737AF">
        <w:rPr>
          <w:rStyle w:val="Hyperlink"/>
          <w:rFonts w:asciiTheme="minorHAnsi" w:hAnsiTheme="minorHAnsi" w:cstheme="minorHAnsi"/>
          <w:color w:val="auto"/>
          <w:highlight w:val="yellow"/>
          <w:u w:val="none"/>
        </w:rPr>
        <w:t>c</w:t>
      </w:r>
      <w:r w:rsidR="00EC6652" w:rsidRPr="00B737AF">
        <w:rPr>
          <w:rStyle w:val="Hyperlink"/>
          <w:rFonts w:asciiTheme="minorHAnsi" w:hAnsiTheme="minorHAnsi" w:cstheme="minorHAnsi"/>
          <w:color w:val="auto"/>
          <w:highlight w:val="yellow"/>
          <w:u w:val="none"/>
        </w:rPr>
        <w:t xml:space="preserve">amera </w:t>
      </w:r>
      <w:r w:rsidR="00EC6652" w:rsidRPr="00B71398">
        <w:rPr>
          <w:rStyle w:val="Hyperlink"/>
          <w:rFonts w:asciiTheme="minorHAnsi" w:hAnsiTheme="minorHAnsi" w:cstheme="minorHAnsi"/>
          <w:color w:val="auto"/>
          <w:highlight w:val="yellow"/>
          <w:u w:val="none"/>
        </w:rPr>
        <w:t xml:space="preserve">is level by ensuring </w:t>
      </w:r>
      <w:r w:rsidR="00310145">
        <w:rPr>
          <w:rStyle w:val="Hyperlink"/>
          <w:rFonts w:asciiTheme="minorHAnsi" w:hAnsiTheme="minorHAnsi" w:cstheme="minorHAnsi"/>
          <w:color w:val="auto"/>
          <w:highlight w:val="yellow"/>
          <w:u w:val="none"/>
        </w:rPr>
        <w:t xml:space="preserve">that </w:t>
      </w:r>
      <w:r w:rsidR="00EC6652" w:rsidRPr="00B71398">
        <w:rPr>
          <w:rStyle w:val="Hyperlink"/>
          <w:rFonts w:asciiTheme="minorHAnsi" w:hAnsiTheme="minorHAnsi" w:cstheme="minorHAnsi"/>
          <w:color w:val="auto"/>
          <w:highlight w:val="yellow"/>
          <w:u w:val="none"/>
        </w:rPr>
        <w:t xml:space="preserve">the height across a row of the calibration target </w:t>
      </w:r>
      <w:r w:rsidR="00085712" w:rsidRPr="00B71398">
        <w:rPr>
          <w:rStyle w:val="Hyperlink"/>
          <w:rFonts w:asciiTheme="minorHAnsi" w:hAnsiTheme="minorHAnsi" w:cstheme="minorHAnsi"/>
          <w:color w:val="auto"/>
          <w:highlight w:val="yellow"/>
          <w:u w:val="none"/>
        </w:rPr>
        <w:t>is consistent as well as</w:t>
      </w:r>
      <w:r w:rsidR="00310145">
        <w:rPr>
          <w:rStyle w:val="Hyperlink"/>
          <w:rFonts w:asciiTheme="minorHAnsi" w:hAnsiTheme="minorHAnsi" w:cstheme="minorHAnsi"/>
          <w:color w:val="auto"/>
          <w:highlight w:val="yellow"/>
          <w:u w:val="none"/>
        </w:rPr>
        <w:t xml:space="preserve"> that</w:t>
      </w:r>
      <w:r w:rsidR="00085712" w:rsidRPr="00B71398">
        <w:rPr>
          <w:rStyle w:val="Hyperlink"/>
          <w:rFonts w:asciiTheme="minorHAnsi" w:hAnsiTheme="minorHAnsi" w:cstheme="minorHAnsi"/>
          <w:color w:val="auto"/>
          <w:highlight w:val="yellow"/>
          <w:u w:val="none"/>
        </w:rPr>
        <w:t xml:space="preserve"> </w:t>
      </w:r>
      <w:r w:rsidR="00EC6652" w:rsidRPr="00B71398">
        <w:rPr>
          <w:rStyle w:val="Hyperlink"/>
          <w:rFonts w:asciiTheme="minorHAnsi" w:hAnsiTheme="minorHAnsi" w:cstheme="minorHAnsi"/>
          <w:color w:val="auto"/>
          <w:highlight w:val="yellow"/>
          <w:u w:val="none"/>
        </w:rPr>
        <w:t>the horizontal position along a column of the calibration target is consistent.</w:t>
      </w:r>
      <w:r w:rsidR="00EC6652" w:rsidRPr="00004063">
        <w:rPr>
          <w:rStyle w:val="Hyperlink"/>
          <w:rFonts w:asciiTheme="minorHAnsi" w:hAnsiTheme="minorHAnsi" w:cstheme="minorHAnsi"/>
          <w:color w:val="auto"/>
          <w:u w:val="none"/>
        </w:rPr>
        <w:t xml:space="preserve"> </w:t>
      </w:r>
      <w:r w:rsidR="00331288">
        <w:rPr>
          <w:rStyle w:val="Hyperlink"/>
          <w:rFonts w:asciiTheme="minorHAnsi" w:hAnsiTheme="minorHAnsi" w:cstheme="minorHAnsi"/>
          <w:color w:val="auto"/>
          <w:u w:val="none"/>
        </w:rPr>
        <w:t>C</w:t>
      </w:r>
      <w:r w:rsidR="00F431F0" w:rsidRPr="00004063">
        <w:rPr>
          <w:rStyle w:val="Hyperlink"/>
          <w:rFonts w:asciiTheme="minorHAnsi" w:hAnsiTheme="minorHAnsi" w:cstheme="minorHAnsi"/>
          <w:color w:val="auto"/>
          <w:u w:val="none"/>
        </w:rPr>
        <w:t>heck the size of calibration markers in each corner of the imag</w:t>
      </w:r>
      <w:r w:rsidR="006D09E4" w:rsidRPr="00004063">
        <w:rPr>
          <w:rStyle w:val="Hyperlink"/>
          <w:rFonts w:asciiTheme="minorHAnsi" w:hAnsiTheme="minorHAnsi" w:cstheme="minorHAnsi"/>
          <w:color w:val="auto"/>
          <w:u w:val="none"/>
        </w:rPr>
        <w:t>e (</w:t>
      </w:r>
      <w:r w:rsidR="00C75B27" w:rsidRPr="00004063">
        <w:rPr>
          <w:rStyle w:val="Hyperlink"/>
          <w:rFonts w:asciiTheme="minorHAnsi" w:hAnsiTheme="minorHAnsi" w:cstheme="minorHAnsi"/>
          <w:color w:val="auto"/>
          <w:u w:val="none"/>
        </w:rPr>
        <w:t>in pixels</w:t>
      </w:r>
      <w:r w:rsidR="006D09E4" w:rsidRPr="00004063">
        <w:rPr>
          <w:rStyle w:val="Hyperlink"/>
          <w:rFonts w:asciiTheme="minorHAnsi" w:hAnsiTheme="minorHAnsi" w:cstheme="minorHAnsi"/>
          <w:color w:val="auto"/>
          <w:u w:val="none"/>
        </w:rPr>
        <w:t>)</w:t>
      </w:r>
      <w:r w:rsidR="00F431F0" w:rsidRPr="00004063">
        <w:rPr>
          <w:rStyle w:val="Hyperlink"/>
          <w:rFonts w:asciiTheme="minorHAnsi" w:hAnsiTheme="minorHAnsi" w:cstheme="minorHAnsi"/>
          <w:color w:val="auto"/>
          <w:u w:val="none"/>
        </w:rPr>
        <w:t xml:space="preserve"> </w:t>
      </w:r>
      <w:proofErr w:type="gramStart"/>
      <w:r w:rsidR="00F431F0" w:rsidRPr="00004063">
        <w:rPr>
          <w:rStyle w:val="Hyperlink"/>
          <w:rFonts w:asciiTheme="minorHAnsi" w:hAnsiTheme="minorHAnsi" w:cstheme="minorHAnsi"/>
          <w:color w:val="auto"/>
          <w:u w:val="none"/>
        </w:rPr>
        <w:t xml:space="preserve">in </w:t>
      </w:r>
      <w:r w:rsidR="00F431F0" w:rsidRPr="007127F4">
        <w:rPr>
          <w:rStyle w:val="Hyperlink"/>
          <w:rFonts w:asciiTheme="minorHAnsi" w:hAnsiTheme="minorHAnsi" w:cstheme="minorHAnsi"/>
          <w:color w:val="auto"/>
          <w:u w:val="none"/>
        </w:rPr>
        <w:t>order to</w:t>
      </w:r>
      <w:proofErr w:type="gramEnd"/>
      <w:r w:rsidR="00F431F0" w:rsidRPr="007127F4">
        <w:rPr>
          <w:rStyle w:val="Hyperlink"/>
          <w:rFonts w:asciiTheme="minorHAnsi" w:hAnsiTheme="minorHAnsi" w:cstheme="minorHAnsi"/>
          <w:color w:val="auto"/>
          <w:u w:val="none"/>
        </w:rPr>
        <w:t xml:space="preserve"> evaluate the amount of image distortion, which should be minimized</w:t>
      </w:r>
      <w:r w:rsidR="00F431F0" w:rsidRPr="00B737AF">
        <w:rPr>
          <w:rStyle w:val="Hyperlink"/>
          <w:rFonts w:asciiTheme="minorHAnsi" w:hAnsiTheme="minorHAnsi" w:cstheme="minorHAnsi"/>
          <w:color w:val="auto"/>
          <w:u w:val="none"/>
        </w:rPr>
        <w:t>.</w:t>
      </w:r>
      <w:r w:rsidR="00310145">
        <w:rPr>
          <w:rStyle w:val="Hyperlink"/>
          <w:rFonts w:asciiTheme="minorHAnsi" w:hAnsiTheme="minorHAnsi" w:cstheme="minorHAnsi"/>
          <w:color w:val="auto"/>
          <w:u w:val="none"/>
        </w:rPr>
        <w:t xml:space="preserve"> </w:t>
      </w:r>
      <w:r w:rsidR="00FF36F0" w:rsidRPr="00D83694">
        <w:rPr>
          <w:rFonts w:asciiTheme="minorHAnsi" w:hAnsiTheme="minorHAnsi" w:cstheme="minorHAnsi"/>
          <w:color w:val="auto"/>
          <w:lang w:bidi="he-IL"/>
        </w:rPr>
        <w:t>The difference in size of calibration markers at each of the four corners should ideally be zero; but should not differ by more than 1 pixel.</w:t>
      </w:r>
    </w:p>
    <w:p w14:paraId="20F7728A" w14:textId="77777777" w:rsidR="005E695A" w:rsidRDefault="005E695A" w:rsidP="001B1519">
      <w:pPr>
        <w:rPr>
          <w:rStyle w:val="Hyperlink"/>
          <w:rFonts w:asciiTheme="minorHAnsi" w:hAnsiTheme="minorHAnsi" w:cstheme="minorHAnsi"/>
          <w:color w:val="auto"/>
          <w:u w:val="none"/>
        </w:rPr>
      </w:pPr>
    </w:p>
    <w:p w14:paraId="5820AAF8" w14:textId="60112FA0" w:rsidR="00274D18" w:rsidRDefault="001E0678" w:rsidP="00244FFF">
      <w:pPr>
        <w:numPr>
          <w:ilvl w:val="2"/>
          <w:numId w:val="22"/>
        </w:numPr>
        <w:rPr>
          <w:rStyle w:val="Hyperlink"/>
          <w:rFonts w:asciiTheme="minorHAnsi" w:hAnsiTheme="minorHAnsi" w:cstheme="minorHAnsi"/>
          <w:color w:val="auto"/>
          <w:u w:val="none"/>
        </w:rPr>
      </w:pPr>
      <w:r w:rsidRPr="00B71398">
        <w:rPr>
          <w:rStyle w:val="Hyperlink"/>
          <w:rFonts w:asciiTheme="minorHAnsi" w:hAnsiTheme="minorHAnsi" w:cstheme="minorHAnsi"/>
          <w:color w:val="auto"/>
          <w:highlight w:val="yellow"/>
          <w:u w:val="none"/>
        </w:rPr>
        <w:t xml:space="preserve">Add </w:t>
      </w:r>
      <w:r w:rsidR="00085712" w:rsidRPr="00B71398">
        <w:rPr>
          <w:rStyle w:val="Hyperlink"/>
          <w:rFonts w:asciiTheme="minorHAnsi" w:hAnsiTheme="minorHAnsi" w:cstheme="minorHAnsi"/>
          <w:color w:val="auto"/>
          <w:highlight w:val="yellow"/>
          <w:u w:val="none"/>
        </w:rPr>
        <w:t>PIV tracers</w:t>
      </w:r>
      <w:r w:rsidR="00C75B27" w:rsidRPr="00B71398">
        <w:rPr>
          <w:rStyle w:val="Hyperlink"/>
          <w:rFonts w:asciiTheme="minorHAnsi" w:hAnsiTheme="minorHAnsi" w:cstheme="minorHAnsi"/>
          <w:color w:val="auto"/>
          <w:highlight w:val="yellow"/>
          <w:u w:val="none"/>
        </w:rPr>
        <w:t xml:space="preserve"> </w:t>
      </w:r>
      <w:r w:rsidRPr="00B71398">
        <w:rPr>
          <w:rStyle w:val="Hyperlink"/>
          <w:rFonts w:asciiTheme="minorHAnsi" w:hAnsiTheme="minorHAnsi" w:cstheme="minorHAnsi"/>
          <w:color w:val="auto"/>
          <w:highlight w:val="yellow"/>
          <w:u w:val="none"/>
        </w:rPr>
        <w:t>to the fl</w:t>
      </w:r>
      <w:r w:rsidR="00C75B27" w:rsidRPr="00B71398">
        <w:rPr>
          <w:rStyle w:val="Hyperlink"/>
          <w:rFonts w:asciiTheme="minorHAnsi" w:hAnsiTheme="minorHAnsi" w:cstheme="minorHAnsi"/>
          <w:color w:val="auto"/>
          <w:highlight w:val="yellow"/>
          <w:u w:val="none"/>
        </w:rPr>
        <w:t>ow</w:t>
      </w:r>
      <w:r w:rsidRPr="00B71398">
        <w:rPr>
          <w:rStyle w:val="Hyperlink"/>
          <w:rFonts w:asciiTheme="minorHAnsi" w:hAnsiTheme="minorHAnsi" w:cstheme="minorHAnsi"/>
          <w:color w:val="auto"/>
          <w:highlight w:val="yellow"/>
          <w:u w:val="none"/>
        </w:rPr>
        <w:t>.</w:t>
      </w:r>
      <w:r w:rsidR="00310145">
        <w:rPr>
          <w:rStyle w:val="Hyperlink"/>
          <w:rFonts w:asciiTheme="minorHAnsi" w:hAnsiTheme="minorHAnsi" w:cstheme="minorHAnsi"/>
          <w:color w:val="auto"/>
          <w:u w:val="none"/>
        </w:rPr>
        <w:t xml:space="preserve"> </w:t>
      </w:r>
    </w:p>
    <w:p w14:paraId="4285676C" w14:textId="77777777" w:rsidR="005A092F" w:rsidRDefault="005A092F" w:rsidP="005A092F">
      <w:pPr>
        <w:rPr>
          <w:rStyle w:val="Hyperlink"/>
          <w:rFonts w:asciiTheme="minorHAnsi" w:hAnsiTheme="minorHAnsi" w:cstheme="minorHAnsi"/>
          <w:color w:val="auto"/>
          <w:u w:val="none"/>
        </w:rPr>
      </w:pPr>
    </w:p>
    <w:p w14:paraId="51DF4F48" w14:textId="48F8516D" w:rsidR="00C53636" w:rsidRDefault="001E0678" w:rsidP="00244FFF">
      <w:pPr>
        <w:numPr>
          <w:ilvl w:val="3"/>
          <w:numId w:val="22"/>
        </w:numPr>
        <w:rPr>
          <w:rStyle w:val="Hyperlink"/>
          <w:rFonts w:asciiTheme="minorHAnsi" w:hAnsiTheme="minorHAnsi" w:cstheme="minorHAnsi"/>
          <w:color w:val="auto"/>
          <w:u w:val="none"/>
        </w:rPr>
      </w:pPr>
      <w:r w:rsidRPr="005D07C0">
        <w:rPr>
          <w:rStyle w:val="Hyperlink"/>
          <w:rFonts w:asciiTheme="minorHAnsi" w:hAnsiTheme="minorHAnsi" w:cstheme="minorHAnsi"/>
          <w:color w:val="auto"/>
          <w:u w:val="none"/>
        </w:rPr>
        <w:t xml:space="preserve">Select suitable </w:t>
      </w:r>
      <w:r w:rsidR="004D7B43" w:rsidRPr="00F92B25">
        <w:rPr>
          <w:rStyle w:val="Hyperlink"/>
          <w:rFonts w:asciiTheme="minorHAnsi" w:hAnsiTheme="minorHAnsi" w:cstheme="minorHAnsi"/>
          <w:color w:val="auto"/>
          <w:u w:val="none"/>
        </w:rPr>
        <w:t>tracers</w:t>
      </w:r>
      <w:r w:rsidRPr="00D83694">
        <w:rPr>
          <w:rStyle w:val="Hyperlink"/>
          <w:rFonts w:asciiTheme="minorHAnsi" w:hAnsiTheme="minorHAnsi" w:cstheme="minorHAnsi"/>
          <w:color w:val="auto"/>
          <w:u w:val="none"/>
        </w:rPr>
        <w:t xml:space="preserve"> that</w:t>
      </w:r>
      <w:r>
        <w:rPr>
          <w:rStyle w:val="Hyperlink"/>
          <w:rFonts w:asciiTheme="minorHAnsi" w:hAnsiTheme="minorHAnsi" w:cstheme="minorHAnsi"/>
          <w:color w:val="auto"/>
          <w:u w:val="none"/>
        </w:rPr>
        <w:t xml:space="preserve"> </w:t>
      </w:r>
      <w:r w:rsidR="00310145">
        <w:rPr>
          <w:rStyle w:val="Hyperlink"/>
          <w:rFonts w:asciiTheme="minorHAnsi" w:hAnsiTheme="minorHAnsi" w:cstheme="minorHAnsi"/>
          <w:color w:val="auto"/>
          <w:u w:val="none"/>
        </w:rPr>
        <w:t>are</w:t>
      </w:r>
      <w:r>
        <w:rPr>
          <w:rStyle w:val="Hyperlink"/>
          <w:rFonts w:asciiTheme="minorHAnsi" w:hAnsiTheme="minorHAnsi" w:cstheme="minorHAnsi"/>
          <w:color w:val="auto"/>
          <w:u w:val="none"/>
        </w:rPr>
        <w:t xml:space="preserve"> neutrally buoyant (</w:t>
      </w:r>
      <w:r w:rsidR="005C3149">
        <w:rPr>
          <w:rStyle w:val="Hyperlink"/>
          <w:rFonts w:asciiTheme="minorHAnsi" w:hAnsiTheme="minorHAnsi" w:cstheme="minorHAnsi"/>
          <w:color w:val="auto"/>
          <w:u w:val="none"/>
        </w:rPr>
        <w:t xml:space="preserve">similar </w:t>
      </w:r>
      <w:r>
        <w:rPr>
          <w:rStyle w:val="Hyperlink"/>
          <w:rFonts w:asciiTheme="minorHAnsi" w:hAnsiTheme="minorHAnsi" w:cstheme="minorHAnsi"/>
          <w:color w:val="auto"/>
          <w:u w:val="none"/>
        </w:rPr>
        <w:t>density</w:t>
      </w:r>
      <w:r w:rsidR="00617135">
        <w:rPr>
          <w:rStyle w:val="Hyperlink"/>
          <w:rFonts w:asciiTheme="minorHAnsi" w:hAnsiTheme="minorHAnsi" w:cstheme="minorHAnsi"/>
          <w:color w:val="auto"/>
          <w:u w:val="none"/>
        </w:rPr>
        <w:t xml:space="preserve"> as the fluid</w:t>
      </w:r>
      <w:r>
        <w:rPr>
          <w:rStyle w:val="Hyperlink"/>
          <w:rFonts w:asciiTheme="minorHAnsi" w:hAnsiTheme="minorHAnsi" w:cstheme="minorHAnsi"/>
          <w:color w:val="auto"/>
          <w:u w:val="none"/>
        </w:rPr>
        <w:t xml:space="preserve">), chemically inert, appropriate size and shape (spherical and small enough to follow the flow) and </w:t>
      </w:r>
      <w:r w:rsidR="00B84E37">
        <w:rPr>
          <w:rStyle w:val="Hyperlink"/>
          <w:rFonts w:asciiTheme="minorHAnsi" w:hAnsiTheme="minorHAnsi" w:cstheme="minorHAnsi"/>
          <w:color w:val="auto"/>
          <w:u w:val="none"/>
        </w:rPr>
        <w:t xml:space="preserve">have a </w:t>
      </w:r>
      <w:r>
        <w:rPr>
          <w:rStyle w:val="Hyperlink"/>
          <w:rFonts w:asciiTheme="minorHAnsi" w:hAnsiTheme="minorHAnsi" w:cstheme="minorHAnsi"/>
          <w:color w:val="auto"/>
          <w:u w:val="none"/>
        </w:rPr>
        <w:t xml:space="preserve">high index of refraction relative to the </w:t>
      </w:r>
      <w:r w:rsidR="007127F4" w:rsidRPr="00B84E37">
        <w:rPr>
          <w:rStyle w:val="Hyperlink"/>
          <w:rFonts w:asciiTheme="minorHAnsi" w:hAnsiTheme="minorHAnsi" w:cstheme="minorHAnsi"/>
          <w:color w:val="auto"/>
          <w:u w:val="none"/>
        </w:rPr>
        <w:t>fluid</w:t>
      </w:r>
      <w:r w:rsidR="007127F4" w:rsidRPr="00B84E37">
        <w:rPr>
          <w:rStyle w:val="Hyperlink"/>
          <w:rFonts w:asciiTheme="minorHAnsi" w:hAnsiTheme="minorHAnsi" w:cstheme="minorHAnsi"/>
          <w:color w:val="auto"/>
          <w:u w:val="none"/>
          <w:vertAlign w:val="superscript"/>
        </w:rPr>
        <w:t>1</w:t>
      </w:r>
      <w:r w:rsidR="007127F4">
        <w:rPr>
          <w:rStyle w:val="Hyperlink"/>
          <w:rFonts w:asciiTheme="minorHAnsi" w:hAnsiTheme="minorHAnsi" w:cstheme="minorHAnsi"/>
          <w:color w:val="auto"/>
          <w:u w:val="none"/>
          <w:vertAlign w:val="superscript"/>
        </w:rPr>
        <w:t>2</w:t>
      </w:r>
      <w:r w:rsidR="00B555BF" w:rsidRPr="00B84E37">
        <w:rPr>
          <w:rStyle w:val="Hyperlink"/>
          <w:rFonts w:asciiTheme="minorHAnsi" w:hAnsiTheme="minorHAnsi" w:cstheme="minorHAnsi"/>
          <w:color w:val="auto"/>
          <w:u w:val="none"/>
          <w:vertAlign w:val="superscript"/>
        </w:rPr>
        <w:t>,</w:t>
      </w:r>
      <w:r w:rsidR="007127F4" w:rsidRPr="00B84E37">
        <w:rPr>
          <w:rStyle w:val="Hyperlink"/>
          <w:rFonts w:asciiTheme="minorHAnsi" w:hAnsiTheme="minorHAnsi" w:cstheme="minorHAnsi"/>
          <w:color w:val="auto"/>
          <w:u w:val="none"/>
          <w:vertAlign w:val="superscript"/>
        </w:rPr>
        <w:t>1</w:t>
      </w:r>
      <w:r w:rsidR="007127F4">
        <w:rPr>
          <w:rStyle w:val="Hyperlink"/>
          <w:rFonts w:asciiTheme="minorHAnsi" w:hAnsiTheme="minorHAnsi" w:cstheme="minorHAnsi"/>
          <w:color w:val="auto"/>
          <w:u w:val="none"/>
          <w:vertAlign w:val="superscript"/>
        </w:rPr>
        <w:t>3</w:t>
      </w:r>
      <w:r w:rsidR="00B555BF" w:rsidRPr="00B84E37">
        <w:rPr>
          <w:rStyle w:val="Hyperlink"/>
          <w:rFonts w:asciiTheme="minorHAnsi" w:hAnsiTheme="minorHAnsi" w:cstheme="minorHAnsi"/>
          <w:color w:val="auto"/>
          <w:u w:val="none"/>
        </w:rPr>
        <w:t>.</w:t>
      </w:r>
      <w:r w:rsidR="00AB3FA7">
        <w:rPr>
          <w:rStyle w:val="Hyperlink"/>
          <w:rFonts w:asciiTheme="minorHAnsi" w:hAnsiTheme="minorHAnsi" w:cstheme="minorHAnsi"/>
          <w:color w:val="auto"/>
          <w:u w:val="none"/>
        </w:rPr>
        <w:t xml:space="preserve"> </w:t>
      </w:r>
    </w:p>
    <w:p w14:paraId="7F13E063" w14:textId="77777777" w:rsidR="00C53636" w:rsidRDefault="00C53636" w:rsidP="00806B35">
      <w:pPr>
        <w:rPr>
          <w:rStyle w:val="Hyperlink"/>
          <w:rFonts w:asciiTheme="minorHAnsi" w:hAnsiTheme="minorHAnsi" w:cstheme="minorHAnsi"/>
          <w:color w:val="auto"/>
          <w:u w:val="none"/>
        </w:rPr>
      </w:pPr>
    </w:p>
    <w:p w14:paraId="781E0436" w14:textId="3AF75947" w:rsidR="00085712" w:rsidRDefault="00C53636" w:rsidP="00806B3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AB3FA7" w:rsidRPr="00AB3FA7">
        <w:rPr>
          <w:rStyle w:val="Hyperlink"/>
          <w:rFonts w:asciiTheme="minorHAnsi" w:hAnsiTheme="minorHAnsi" w:cstheme="minorHAnsi"/>
          <w:color w:val="auto"/>
          <w:u w:val="none"/>
        </w:rPr>
        <w:t>In the presented case study</w:t>
      </w:r>
      <w:r w:rsidR="00EB3C1F">
        <w:rPr>
          <w:rStyle w:val="Hyperlink"/>
          <w:rFonts w:asciiTheme="minorHAnsi" w:hAnsiTheme="minorHAnsi" w:cstheme="minorHAnsi"/>
          <w:color w:val="auto"/>
          <w:u w:val="none"/>
        </w:rPr>
        <w:t xml:space="preserve"> where the fluid is water</w:t>
      </w:r>
      <w:r w:rsidR="00AB3FA7" w:rsidRPr="00AB3FA7">
        <w:rPr>
          <w:rStyle w:val="Hyperlink"/>
          <w:rFonts w:asciiTheme="minorHAnsi" w:hAnsiTheme="minorHAnsi" w:cstheme="minorHAnsi"/>
          <w:color w:val="auto"/>
          <w:u w:val="none"/>
        </w:rPr>
        <w:t>, we have used hollow glass spheres with a mean diameter of 1</w:t>
      </w:r>
      <w:r w:rsidR="00140F05">
        <w:rPr>
          <w:rStyle w:val="Hyperlink"/>
          <w:rFonts w:asciiTheme="minorHAnsi" w:hAnsiTheme="minorHAnsi" w:cstheme="minorHAnsi"/>
          <w:color w:val="auto"/>
          <w:u w:val="none"/>
        </w:rPr>
        <w:t>0</w:t>
      </w:r>
      <w:r w:rsidR="00AB3FA7" w:rsidRPr="00AB3FA7">
        <w:rPr>
          <w:rStyle w:val="Hyperlink"/>
          <w:rFonts w:asciiTheme="minorHAnsi" w:hAnsiTheme="minorHAnsi" w:cstheme="minorHAnsi"/>
          <w:color w:val="auto"/>
          <w:u w:val="none"/>
        </w:rPr>
        <w:t xml:space="preserve"> </w:t>
      </w:r>
      <w:r w:rsidR="005A092F" w:rsidRPr="005A092F">
        <w:rPr>
          <w:rFonts w:asciiTheme="minorHAnsi" w:hAnsiTheme="minorHAnsi" w:cstheme="minorHAnsi"/>
          <w:color w:val="auto"/>
        </w:rPr>
        <w:t>μ</w:t>
      </w:r>
      <w:r w:rsidR="00AB3FA7" w:rsidRPr="00AB3FA7">
        <w:rPr>
          <w:rStyle w:val="Hyperlink"/>
          <w:rFonts w:asciiTheme="minorHAnsi" w:hAnsiTheme="minorHAnsi" w:cstheme="minorHAnsi"/>
          <w:color w:val="auto"/>
          <w:u w:val="none"/>
        </w:rPr>
        <w:t>m and density of 1.1 g/cc.</w:t>
      </w:r>
    </w:p>
    <w:p w14:paraId="07EFE72D" w14:textId="77777777" w:rsidR="00085712" w:rsidRDefault="00085712" w:rsidP="001E0678">
      <w:pPr>
        <w:rPr>
          <w:rStyle w:val="Hyperlink"/>
          <w:rFonts w:asciiTheme="minorHAnsi" w:hAnsiTheme="minorHAnsi" w:cstheme="minorHAnsi"/>
          <w:color w:val="auto"/>
          <w:u w:val="none"/>
        </w:rPr>
      </w:pPr>
    </w:p>
    <w:p w14:paraId="13850578" w14:textId="77777777" w:rsidR="007B7A59" w:rsidRDefault="000E3621" w:rsidP="00244FFF">
      <w:pPr>
        <w:numPr>
          <w:ilvl w:val="3"/>
          <w:numId w:val="22"/>
        </w:numPr>
        <w:rPr>
          <w:rStyle w:val="Hyperlink"/>
          <w:rFonts w:asciiTheme="minorHAnsi" w:hAnsiTheme="minorHAnsi" w:cstheme="minorHAnsi"/>
          <w:color w:val="auto"/>
          <w:u w:val="none"/>
        </w:rPr>
      </w:pPr>
      <w:r w:rsidRPr="00B71398">
        <w:rPr>
          <w:rStyle w:val="Hyperlink"/>
          <w:rFonts w:asciiTheme="minorHAnsi" w:hAnsiTheme="minorHAnsi" w:cstheme="minorHAnsi"/>
          <w:color w:val="auto"/>
          <w:highlight w:val="yellow"/>
          <w:u w:val="none"/>
        </w:rPr>
        <w:t xml:space="preserve">Introduce </w:t>
      </w:r>
      <w:r w:rsidR="00215C3E" w:rsidRPr="00B71398">
        <w:rPr>
          <w:rStyle w:val="Hyperlink"/>
          <w:rFonts w:asciiTheme="minorHAnsi" w:hAnsiTheme="minorHAnsi" w:cstheme="minorHAnsi"/>
          <w:color w:val="auto"/>
          <w:highlight w:val="yellow"/>
          <w:u w:val="none"/>
        </w:rPr>
        <w:t xml:space="preserve">the </w:t>
      </w:r>
      <w:r w:rsidR="004154AE">
        <w:rPr>
          <w:rStyle w:val="Hyperlink"/>
          <w:rFonts w:asciiTheme="minorHAnsi" w:hAnsiTheme="minorHAnsi" w:cstheme="minorHAnsi"/>
          <w:color w:val="auto"/>
          <w:highlight w:val="yellow"/>
          <w:u w:val="none"/>
        </w:rPr>
        <w:t>PIV tracers</w:t>
      </w:r>
      <w:r w:rsidRPr="00B71398">
        <w:rPr>
          <w:rStyle w:val="Hyperlink"/>
          <w:rFonts w:asciiTheme="minorHAnsi" w:hAnsiTheme="minorHAnsi" w:cstheme="minorHAnsi"/>
          <w:color w:val="auto"/>
          <w:highlight w:val="yellow"/>
          <w:u w:val="none"/>
        </w:rPr>
        <w:t xml:space="preserve"> into the fl</w:t>
      </w:r>
      <w:r w:rsidR="0019766C" w:rsidRPr="00B71398">
        <w:rPr>
          <w:rStyle w:val="Hyperlink"/>
          <w:rFonts w:asciiTheme="minorHAnsi" w:hAnsiTheme="minorHAnsi" w:cstheme="minorHAnsi"/>
          <w:color w:val="auto"/>
          <w:highlight w:val="yellow"/>
          <w:u w:val="none"/>
        </w:rPr>
        <w:t>ow</w:t>
      </w:r>
      <w:r w:rsidRPr="00B71398">
        <w:rPr>
          <w:rStyle w:val="Hyperlink"/>
          <w:rFonts w:asciiTheme="minorHAnsi" w:hAnsiTheme="minorHAnsi" w:cstheme="minorHAnsi"/>
          <w:color w:val="auto"/>
          <w:highlight w:val="yellow"/>
          <w:u w:val="none"/>
        </w:rPr>
        <w:t xml:space="preserve"> and r</w:t>
      </w:r>
      <w:r w:rsidR="001E0678" w:rsidRPr="00B71398">
        <w:rPr>
          <w:rStyle w:val="Hyperlink"/>
          <w:rFonts w:asciiTheme="minorHAnsi" w:hAnsiTheme="minorHAnsi" w:cstheme="minorHAnsi"/>
          <w:color w:val="auto"/>
          <w:highlight w:val="yellow"/>
          <w:u w:val="none"/>
        </w:rPr>
        <w:t xml:space="preserve">un the </w:t>
      </w:r>
      <w:r w:rsidR="001E0678" w:rsidRPr="00B737AF">
        <w:rPr>
          <w:rStyle w:val="Hyperlink"/>
          <w:rFonts w:asciiTheme="minorHAnsi" w:hAnsiTheme="minorHAnsi" w:cstheme="minorHAnsi"/>
          <w:color w:val="auto"/>
          <w:highlight w:val="yellow"/>
          <w:u w:val="none"/>
        </w:rPr>
        <w:t>facility</w:t>
      </w:r>
      <w:r w:rsidR="00072396" w:rsidRPr="00B737AF">
        <w:rPr>
          <w:rStyle w:val="Hyperlink"/>
          <w:rFonts w:asciiTheme="minorHAnsi" w:hAnsiTheme="minorHAnsi" w:cstheme="minorHAnsi"/>
          <w:color w:val="auto"/>
          <w:highlight w:val="yellow"/>
          <w:u w:val="none"/>
        </w:rPr>
        <w:t xml:space="preserve"> (oscillate the grid)</w:t>
      </w:r>
      <w:r w:rsidR="001E0678" w:rsidRPr="008F751D">
        <w:rPr>
          <w:rStyle w:val="Hyperlink"/>
          <w:rFonts w:asciiTheme="minorHAnsi" w:hAnsiTheme="minorHAnsi" w:cstheme="minorHAnsi"/>
          <w:color w:val="auto"/>
          <w:highlight w:val="yellow"/>
          <w:u w:val="none"/>
        </w:rPr>
        <w:t xml:space="preserve"> until </w:t>
      </w:r>
      <w:r w:rsidR="004154AE">
        <w:rPr>
          <w:rStyle w:val="Hyperlink"/>
          <w:rFonts w:asciiTheme="minorHAnsi" w:hAnsiTheme="minorHAnsi" w:cstheme="minorHAnsi"/>
          <w:color w:val="auto"/>
          <w:highlight w:val="yellow"/>
          <w:u w:val="none"/>
        </w:rPr>
        <w:t>they</w:t>
      </w:r>
      <w:r w:rsidR="001E0678" w:rsidRPr="00B71398">
        <w:rPr>
          <w:rStyle w:val="Hyperlink"/>
          <w:rFonts w:asciiTheme="minorHAnsi" w:hAnsiTheme="minorHAnsi" w:cstheme="minorHAnsi"/>
          <w:color w:val="auto"/>
          <w:highlight w:val="yellow"/>
          <w:u w:val="none"/>
        </w:rPr>
        <w:t xml:space="preserve"> are well mixed.</w:t>
      </w:r>
      <w:r w:rsidR="00FB0540">
        <w:rPr>
          <w:rStyle w:val="Hyperlink"/>
          <w:rFonts w:asciiTheme="minorHAnsi" w:hAnsiTheme="minorHAnsi" w:cstheme="minorHAnsi"/>
          <w:color w:val="auto"/>
          <w:u w:val="none"/>
        </w:rPr>
        <w:t xml:space="preserve"> Incrementally introduce the </w:t>
      </w:r>
      <w:r w:rsidR="004154AE">
        <w:rPr>
          <w:rStyle w:val="Hyperlink"/>
          <w:rFonts w:asciiTheme="minorHAnsi" w:hAnsiTheme="minorHAnsi" w:cstheme="minorHAnsi"/>
          <w:color w:val="auto"/>
          <w:u w:val="none"/>
        </w:rPr>
        <w:t xml:space="preserve">tracers </w:t>
      </w:r>
      <w:r w:rsidR="00FB0540">
        <w:rPr>
          <w:rStyle w:val="Hyperlink"/>
          <w:rFonts w:asciiTheme="minorHAnsi" w:hAnsiTheme="minorHAnsi" w:cstheme="minorHAnsi"/>
          <w:color w:val="auto"/>
          <w:u w:val="none"/>
        </w:rPr>
        <w:t>and evaluate the image</w:t>
      </w:r>
      <w:r w:rsidR="00215C3E">
        <w:rPr>
          <w:rStyle w:val="Hyperlink"/>
          <w:rFonts w:asciiTheme="minorHAnsi" w:hAnsiTheme="minorHAnsi" w:cstheme="minorHAnsi"/>
          <w:color w:val="auto"/>
          <w:u w:val="none"/>
        </w:rPr>
        <w:t xml:space="preserve"> quality and level of </w:t>
      </w:r>
      <w:r w:rsidR="004154AE">
        <w:rPr>
          <w:rStyle w:val="Hyperlink"/>
          <w:rFonts w:asciiTheme="minorHAnsi" w:hAnsiTheme="minorHAnsi" w:cstheme="minorHAnsi"/>
          <w:color w:val="auto"/>
          <w:u w:val="none"/>
        </w:rPr>
        <w:t>tracers</w:t>
      </w:r>
      <w:r w:rsidR="003F725C">
        <w:rPr>
          <w:rStyle w:val="Hyperlink"/>
          <w:rFonts w:asciiTheme="minorHAnsi" w:hAnsiTheme="minorHAnsi" w:cstheme="minorHAnsi"/>
          <w:color w:val="auto"/>
          <w:u w:val="none"/>
        </w:rPr>
        <w:t xml:space="preserve">’ </w:t>
      </w:r>
      <w:r w:rsidR="00215C3E">
        <w:rPr>
          <w:rStyle w:val="Hyperlink"/>
          <w:rFonts w:asciiTheme="minorHAnsi" w:hAnsiTheme="minorHAnsi" w:cstheme="minorHAnsi"/>
          <w:color w:val="auto"/>
          <w:u w:val="none"/>
        </w:rPr>
        <w:t>density within it</w:t>
      </w:r>
      <w:r w:rsidR="004260AF">
        <w:rPr>
          <w:rStyle w:val="Hyperlink"/>
          <w:rFonts w:asciiTheme="minorHAnsi" w:hAnsiTheme="minorHAnsi" w:cstheme="minorHAnsi"/>
          <w:color w:val="auto"/>
          <w:u w:val="none"/>
        </w:rPr>
        <w:t xml:space="preserve">. </w:t>
      </w:r>
    </w:p>
    <w:p w14:paraId="3C250159" w14:textId="77777777" w:rsidR="007B7A59" w:rsidRDefault="007B7A59" w:rsidP="00806B35">
      <w:pPr>
        <w:rPr>
          <w:rStyle w:val="Hyperlink"/>
          <w:rFonts w:asciiTheme="minorHAnsi" w:hAnsiTheme="minorHAnsi" w:cstheme="minorHAnsi"/>
          <w:color w:val="auto"/>
          <w:u w:val="none"/>
        </w:rPr>
      </w:pPr>
    </w:p>
    <w:p w14:paraId="7346C8DC" w14:textId="1573EC05" w:rsidR="00331288" w:rsidRDefault="007B7A59" w:rsidP="00806B3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B00853">
        <w:rPr>
          <w:rStyle w:val="Hyperlink"/>
          <w:rFonts w:asciiTheme="minorHAnsi" w:hAnsiTheme="minorHAnsi" w:cstheme="minorHAnsi"/>
          <w:color w:val="auto"/>
          <w:u w:val="none"/>
        </w:rPr>
        <w:t>A l</w:t>
      </w:r>
      <w:r w:rsidR="004260AF">
        <w:rPr>
          <w:rStyle w:val="Hyperlink"/>
          <w:rFonts w:asciiTheme="minorHAnsi" w:hAnsiTheme="minorHAnsi" w:cstheme="minorHAnsi"/>
          <w:color w:val="auto"/>
          <w:u w:val="none"/>
        </w:rPr>
        <w:t>arge separation between tracer gray</w:t>
      </w:r>
      <w:r w:rsidR="008C6766">
        <w:rPr>
          <w:rStyle w:val="Hyperlink"/>
          <w:rFonts w:asciiTheme="minorHAnsi" w:hAnsiTheme="minorHAnsi" w:cstheme="minorHAnsi"/>
          <w:color w:val="auto"/>
          <w:u w:val="none"/>
        </w:rPr>
        <w:t xml:space="preserve"> </w:t>
      </w:r>
      <w:r w:rsidR="004260AF">
        <w:rPr>
          <w:rStyle w:val="Hyperlink"/>
          <w:rFonts w:asciiTheme="minorHAnsi" w:hAnsiTheme="minorHAnsi" w:cstheme="minorHAnsi"/>
          <w:color w:val="auto"/>
          <w:u w:val="none"/>
        </w:rPr>
        <w:t>level intensity and the background intensity is optimal.</w:t>
      </w:r>
      <w:r w:rsidR="0019766C">
        <w:rPr>
          <w:rStyle w:val="Hyperlink"/>
          <w:rFonts w:asciiTheme="minorHAnsi" w:hAnsiTheme="minorHAnsi" w:cstheme="minorHAnsi"/>
          <w:color w:val="auto"/>
          <w:u w:val="none"/>
        </w:rPr>
        <w:t xml:space="preserve"> </w:t>
      </w:r>
    </w:p>
    <w:p w14:paraId="0395C567" w14:textId="77777777" w:rsidR="00331288" w:rsidRDefault="00331288" w:rsidP="00806B35">
      <w:pPr>
        <w:rPr>
          <w:rStyle w:val="Hyperlink"/>
          <w:rFonts w:asciiTheme="minorHAnsi" w:hAnsiTheme="minorHAnsi" w:cstheme="minorHAnsi"/>
          <w:color w:val="auto"/>
          <w:u w:val="none"/>
        </w:rPr>
      </w:pPr>
    </w:p>
    <w:p w14:paraId="0F37B39D" w14:textId="68748BAC" w:rsidR="001E0678" w:rsidRDefault="00331288" w:rsidP="00806B3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11.3.2.1. Evaluate </w:t>
      </w:r>
      <w:r w:rsidR="004C533B">
        <w:rPr>
          <w:rStyle w:val="Hyperlink"/>
          <w:rFonts w:asciiTheme="minorHAnsi" w:hAnsiTheme="minorHAnsi" w:cstheme="minorHAnsi"/>
          <w:color w:val="auto"/>
          <w:u w:val="none"/>
        </w:rPr>
        <w:t xml:space="preserve">by turning on the laser and collecting images in free/continuous mode. </w:t>
      </w:r>
      <w:r w:rsidR="00FB0540">
        <w:rPr>
          <w:rStyle w:val="Hyperlink"/>
          <w:rFonts w:asciiTheme="minorHAnsi" w:hAnsiTheme="minorHAnsi" w:cstheme="minorHAnsi"/>
          <w:color w:val="auto"/>
          <w:u w:val="none"/>
        </w:rPr>
        <w:t xml:space="preserve">The </w:t>
      </w:r>
      <w:r w:rsidR="004154AE">
        <w:rPr>
          <w:rStyle w:val="Hyperlink"/>
          <w:rFonts w:asciiTheme="minorHAnsi" w:hAnsiTheme="minorHAnsi" w:cstheme="minorHAnsi"/>
          <w:color w:val="auto"/>
          <w:u w:val="none"/>
        </w:rPr>
        <w:t>tracers</w:t>
      </w:r>
      <w:r w:rsidR="003B5657">
        <w:rPr>
          <w:rStyle w:val="Hyperlink"/>
          <w:rFonts w:asciiTheme="minorHAnsi" w:hAnsiTheme="minorHAnsi" w:cstheme="minorHAnsi"/>
          <w:color w:val="auto"/>
          <w:u w:val="none"/>
        </w:rPr>
        <w:t>’</w:t>
      </w:r>
      <w:r w:rsidR="004154AE">
        <w:rPr>
          <w:rStyle w:val="Hyperlink"/>
          <w:rFonts w:asciiTheme="minorHAnsi" w:hAnsiTheme="minorHAnsi" w:cstheme="minorHAnsi"/>
          <w:color w:val="auto"/>
          <w:u w:val="none"/>
        </w:rPr>
        <w:t xml:space="preserve"> </w:t>
      </w:r>
      <w:r w:rsidR="00FB0540">
        <w:rPr>
          <w:rStyle w:val="Hyperlink"/>
          <w:rFonts w:asciiTheme="minorHAnsi" w:hAnsiTheme="minorHAnsi" w:cstheme="minorHAnsi"/>
          <w:color w:val="auto"/>
          <w:u w:val="none"/>
        </w:rPr>
        <w:t xml:space="preserve">concentration in the image should be dense but not </w:t>
      </w:r>
      <w:r w:rsidR="007127F4">
        <w:rPr>
          <w:rStyle w:val="Hyperlink"/>
          <w:rFonts w:asciiTheme="minorHAnsi" w:hAnsiTheme="minorHAnsi" w:cstheme="minorHAnsi"/>
          <w:color w:val="auto"/>
          <w:u w:val="none"/>
        </w:rPr>
        <w:t>speckled</w:t>
      </w:r>
      <w:r w:rsidR="007127F4">
        <w:rPr>
          <w:rStyle w:val="Hyperlink"/>
          <w:rFonts w:asciiTheme="minorHAnsi" w:hAnsiTheme="minorHAnsi" w:cstheme="minorHAnsi"/>
          <w:color w:val="auto"/>
          <w:u w:val="none"/>
          <w:vertAlign w:val="superscript"/>
        </w:rPr>
        <w:t>4</w:t>
      </w:r>
      <w:r w:rsidR="00D56FA9">
        <w:rPr>
          <w:rStyle w:val="Hyperlink"/>
          <w:rFonts w:asciiTheme="minorHAnsi" w:hAnsiTheme="minorHAnsi" w:cstheme="minorHAnsi"/>
          <w:color w:val="auto"/>
          <w:u w:val="none"/>
          <w:vertAlign w:val="superscript"/>
        </w:rPr>
        <w:t>,1</w:t>
      </w:r>
      <w:r w:rsidR="007127F4">
        <w:rPr>
          <w:rStyle w:val="Hyperlink"/>
          <w:rFonts w:asciiTheme="minorHAnsi" w:hAnsiTheme="minorHAnsi" w:cstheme="minorHAnsi"/>
          <w:color w:val="auto"/>
          <w:u w:val="none"/>
          <w:vertAlign w:val="superscript"/>
        </w:rPr>
        <w:t>4</w:t>
      </w:r>
      <w:r w:rsidR="00FB0540">
        <w:rPr>
          <w:rStyle w:val="Hyperlink"/>
          <w:rFonts w:asciiTheme="minorHAnsi" w:hAnsiTheme="minorHAnsi" w:cstheme="minorHAnsi"/>
          <w:color w:val="auto"/>
          <w:u w:val="none"/>
        </w:rPr>
        <w:t>.</w:t>
      </w:r>
      <w:r w:rsidR="003B5657">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Consider the </w:t>
      </w:r>
      <w:r w:rsidR="003B5657">
        <w:rPr>
          <w:rStyle w:val="Hyperlink"/>
          <w:rFonts w:asciiTheme="minorHAnsi" w:hAnsiTheme="minorHAnsi" w:cstheme="minorHAnsi"/>
          <w:color w:val="auto"/>
          <w:u w:val="none"/>
        </w:rPr>
        <w:t>size of the desired correlation window in selecting concentration level</w:t>
      </w:r>
      <w:r w:rsidR="000F291C">
        <w:rPr>
          <w:rStyle w:val="Hyperlink"/>
          <w:rFonts w:asciiTheme="minorHAnsi" w:hAnsiTheme="minorHAnsi" w:cstheme="minorHAnsi"/>
          <w:color w:val="auto"/>
          <w:u w:val="none"/>
        </w:rPr>
        <w:t>,</w:t>
      </w:r>
      <w:r w:rsidR="003B5657">
        <w:rPr>
          <w:rStyle w:val="Hyperlink"/>
          <w:rFonts w:asciiTheme="minorHAnsi" w:hAnsiTheme="minorHAnsi" w:cstheme="minorHAnsi"/>
          <w:color w:val="auto"/>
          <w:u w:val="none"/>
        </w:rPr>
        <w:t xml:space="preserve"> as it is suggested to have around 8-10 clear particle pairs in the PIV image pairs for the cross-correlation analysis</w:t>
      </w:r>
      <w:r w:rsidR="007765CC">
        <w:rPr>
          <w:rStyle w:val="Hyperlink"/>
          <w:rFonts w:asciiTheme="minorHAnsi" w:hAnsiTheme="minorHAnsi" w:cstheme="minorHAnsi"/>
          <w:color w:val="auto"/>
          <w:u w:val="none"/>
          <w:vertAlign w:val="superscript"/>
        </w:rPr>
        <w:t>4</w:t>
      </w:r>
      <w:r w:rsidR="003B5657">
        <w:rPr>
          <w:rStyle w:val="Hyperlink"/>
          <w:rFonts w:asciiTheme="minorHAnsi" w:hAnsiTheme="minorHAnsi" w:cstheme="minorHAnsi"/>
          <w:color w:val="auto"/>
          <w:u w:val="none"/>
        </w:rPr>
        <w:t xml:space="preserve"> (see step </w:t>
      </w:r>
      <w:r w:rsidR="004365BF">
        <w:rPr>
          <w:rStyle w:val="Hyperlink"/>
          <w:rFonts w:asciiTheme="minorHAnsi" w:hAnsiTheme="minorHAnsi" w:cstheme="minorHAnsi"/>
          <w:color w:val="auto"/>
          <w:u w:val="none"/>
        </w:rPr>
        <w:t>2</w:t>
      </w:r>
      <w:r w:rsidR="003B5657">
        <w:rPr>
          <w:rStyle w:val="Hyperlink"/>
          <w:rFonts w:asciiTheme="minorHAnsi" w:hAnsiTheme="minorHAnsi" w:cstheme="minorHAnsi"/>
          <w:color w:val="auto"/>
          <w:u w:val="none"/>
        </w:rPr>
        <w:t>.1.1).</w:t>
      </w:r>
      <w:r w:rsidR="00FB0540">
        <w:rPr>
          <w:rStyle w:val="Hyperlink"/>
          <w:rFonts w:asciiTheme="minorHAnsi" w:hAnsiTheme="minorHAnsi" w:cstheme="minorHAnsi"/>
          <w:color w:val="auto"/>
          <w:u w:val="none"/>
        </w:rPr>
        <w:t xml:space="preserve"> </w:t>
      </w:r>
    </w:p>
    <w:p w14:paraId="1B5B0E13" w14:textId="77777777" w:rsidR="001E0678" w:rsidRDefault="001E0678" w:rsidP="001B1519">
      <w:pPr>
        <w:rPr>
          <w:rStyle w:val="Hyperlink"/>
          <w:rFonts w:asciiTheme="minorHAnsi" w:hAnsiTheme="minorHAnsi" w:cstheme="minorHAnsi"/>
          <w:color w:val="auto"/>
          <w:u w:val="none"/>
        </w:rPr>
      </w:pPr>
    </w:p>
    <w:p w14:paraId="37F8EDE8" w14:textId="226A53AA" w:rsidR="00750F1F" w:rsidRDefault="00071292" w:rsidP="00244FFF">
      <w:pPr>
        <w:numPr>
          <w:ilvl w:val="2"/>
          <w:numId w:val="22"/>
        </w:numPr>
        <w:rPr>
          <w:rStyle w:val="Hyperlink"/>
          <w:rFonts w:asciiTheme="minorHAnsi" w:hAnsiTheme="minorHAnsi" w:cstheme="minorHAnsi"/>
          <w:color w:val="auto"/>
          <w:u w:val="none"/>
        </w:rPr>
      </w:pPr>
      <w:r w:rsidRPr="002B5918">
        <w:rPr>
          <w:rStyle w:val="Hyperlink"/>
          <w:rFonts w:asciiTheme="minorHAnsi" w:hAnsiTheme="minorHAnsi" w:cstheme="minorHAnsi"/>
          <w:color w:val="auto"/>
          <w:highlight w:val="yellow"/>
          <w:u w:val="none"/>
        </w:rPr>
        <w:t>Set</w:t>
      </w:r>
      <w:r w:rsidR="008C6766">
        <w:rPr>
          <w:rStyle w:val="Hyperlink"/>
          <w:rFonts w:asciiTheme="minorHAnsi" w:hAnsiTheme="minorHAnsi" w:cstheme="minorHAnsi"/>
          <w:color w:val="auto"/>
          <w:highlight w:val="yellow"/>
          <w:u w:val="none"/>
        </w:rPr>
        <w:t xml:space="preserve"> </w:t>
      </w:r>
      <w:r w:rsidRPr="002B5918">
        <w:rPr>
          <w:rStyle w:val="Hyperlink"/>
          <w:rFonts w:asciiTheme="minorHAnsi" w:hAnsiTheme="minorHAnsi" w:cstheme="minorHAnsi"/>
          <w:color w:val="auto"/>
          <w:highlight w:val="yellow"/>
          <w:u w:val="none"/>
        </w:rPr>
        <w:t>up the PIV parameters</w:t>
      </w:r>
      <w:r w:rsidR="008A110C" w:rsidRPr="002B5918">
        <w:rPr>
          <w:rStyle w:val="Hyperlink"/>
          <w:rFonts w:asciiTheme="minorHAnsi" w:hAnsiTheme="minorHAnsi" w:cstheme="minorHAnsi"/>
          <w:color w:val="auto"/>
          <w:highlight w:val="yellow"/>
          <w:u w:val="none"/>
        </w:rPr>
        <w:t>.</w:t>
      </w:r>
      <w:r w:rsidR="008A110C">
        <w:rPr>
          <w:rStyle w:val="Hyperlink"/>
          <w:rFonts w:asciiTheme="minorHAnsi" w:hAnsiTheme="minorHAnsi" w:cstheme="minorHAnsi"/>
          <w:color w:val="auto"/>
          <w:u w:val="none"/>
        </w:rPr>
        <w:t xml:space="preserve"> </w:t>
      </w:r>
      <w:r w:rsidR="00F523BD">
        <w:rPr>
          <w:rStyle w:val="Hyperlink"/>
          <w:rFonts w:asciiTheme="minorHAnsi" w:hAnsiTheme="minorHAnsi" w:cstheme="minorHAnsi"/>
          <w:color w:val="auto"/>
          <w:u w:val="none"/>
        </w:rPr>
        <w:t xml:space="preserve">The PIV parameters consist of the </w:t>
      </w:r>
      <w:r w:rsidR="005D188A">
        <w:rPr>
          <w:rStyle w:val="Hyperlink"/>
          <w:rFonts w:asciiTheme="minorHAnsi" w:hAnsiTheme="minorHAnsi" w:cstheme="minorHAnsi"/>
          <w:color w:val="auto"/>
          <w:u w:val="none"/>
        </w:rPr>
        <w:t xml:space="preserve">PIV </w:t>
      </w:r>
      <w:r w:rsidR="004D7B43">
        <w:rPr>
          <w:rStyle w:val="Hyperlink"/>
          <w:rFonts w:asciiTheme="minorHAnsi" w:hAnsiTheme="minorHAnsi" w:cstheme="minorHAnsi"/>
          <w:color w:val="auto"/>
          <w:u w:val="none"/>
        </w:rPr>
        <w:t xml:space="preserve">camera </w:t>
      </w:r>
      <w:r w:rsidR="00F523BD">
        <w:rPr>
          <w:rStyle w:val="Hyperlink"/>
          <w:rFonts w:asciiTheme="minorHAnsi" w:hAnsiTheme="minorHAnsi" w:cstheme="minorHAnsi"/>
          <w:color w:val="auto"/>
          <w:u w:val="none"/>
        </w:rPr>
        <w:t xml:space="preserve">frame rate </w:t>
      </w:r>
      <w:r w:rsidR="00EB489D">
        <w:rPr>
          <w:rStyle w:val="Hyperlink"/>
          <w:rFonts w:asciiTheme="minorHAnsi" w:hAnsiTheme="minorHAnsi" w:cstheme="minorHAnsi"/>
          <w:color w:val="auto"/>
          <w:u w:val="none"/>
        </w:rPr>
        <w:t>(which is the same as</w:t>
      </w:r>
      <w:r w:rsidR="00F523BD">
        <w:rPr>
          <w:rStyle w:val="Hyperlink"/>
          <w:rFonts w:asciiTheme="minorHAnsi" w:hAnsiTheme="minorHAnsi" w:cstheme="minorHAnsi"/>
          <w:color w:val="auto"/>
          <w:u w:val="none"/>
        </w:rPr>
        <w:t xml:space="preserve"> </w:t>
      </w:r>
      <w:r w:rsidR="004D7B43">
        <w:rPr>
          <w:rStyle w:val="Hyperlink"/>
          <w:rFonts w:asciiTheme="minorHAnsi" w:hAnsiTheme="minorHAnsi" w:cstheme="minorHAnsi"/>
          <w:color w:val="auto"/>
          <w:u w:val="none"/>
        </w:rPr>
        <w:t xml:space="preserve">the </w:t>
      </w:r>
      <w:r w:rsidR="00F523BD">
        <w:rPr>
          <w:rStyle w:val="Hyperlink"/>
          <w:rFonts w:asciiTheme="minorHAnsi" w:hAnsiTheme="minorHAnsi" w:cstheme="minorHAnsi"/>
          <w:color w:val="auto"/>
          <w:u w:val="none"/>
        </w:rPr>
        <w:t>laser</w:t>
      </w:r>
      <w:r w:rsidR="004D7B43">
        <w:rPr>
          <w:rStyle w:val="Hyperlink"/>
          <w:rFonts w:asciiTheme="minorHAnsi" w:hAnsiTheme="minorHAnsi" w:cstheme="minorHAnsi"/>
          <w:color w:val="auto"/>
          <w:u w:val="none"/>
        </w:rPr>
        <w:t xml:space="preserve"> </w:t>
      </w:r>
      <w:r w:rsidR="00BB7807">
        <w:rPr>
          <w:rStyle w:val="Hyperlink"/>
          <w:rFonts w:asciiTheme="minorHAnsi" w:hAnsiTheme="minorHAnsi" w:cstheme="minorHAnsi"/>
          <w:color w:val="auto"/>
          <w:u w:val="none"/>
        </w:rPr>
        <w:t xml:space="preserve">dual-pulse </w:t>
      </w:r>
      <w:r w:rsidR="004D7B43">
        <w:rPr>
          <w:rStyle w:val="Hyperlink"/>
          <w:rFonts w:asciiTheme="minorHAnsi" w:hAnsiTheme="minorHAnsi" w:cstheme="minorHAnsi"/>
          <w:color w:val="auto"/>
          <w:u w:val="none"/>
        </w:rPr>
        <w:t>repetition rate</w:t>
      </w:r>
      <w:r w:rsidR="00EB489D">
        <w:rPr>
          <w:rStyle w:val="Hyperlink"/>
          <w:rFonts w:asciiTheme="minorHAnsi" w:hAnsiTheme="minorHAnsi" w:cstheme="minorHAnsi"/>
          <w:color w:val="auto"/>
          <w:u w:val="none"/>
        </w:rPr>
        <w:t>)</w:t>
      </w:r>
      <w:r w:rsidR="007331FD">
        <w:rPr>
          <w:rStyle w:val="Hyperlink"/>
          <w:rFonts w:asciiTheme="minorHAnsi" w:hAnsiTheme="minorHAnsi" w:cstheme="minorHAnsi"/>
          <w:color w:val="auto"/>
          <w:u w:val="none"/>
        </w:rPr>
        <w:t xml:space="preserve">, </w:t>
      </w:r>
      <w:r w:rsidR="00F523BD">
        <w:rPr>
          <w:rStyle w:val="Hyperlink"/>
          <w:rFonts w:asciiTheme="minorHAnsi" w:hAnsiTheme="minorHAnsi" w:cstheme="minorHAnsi"/>
          <w:color w:val="auto"/>
          <w:u w:val="none"/>
        </w:rPr>
        <w:t>the timing between image pairs</w:t>
      </w:r>
      <w:r w:rsidR="00EB489D">
        <w:rPr>
          <w:rStyle w:val="Hyperlink"/>
          <w:rFonts w:asciiTheme="minorHAnsi" w:hAnsiTheme="minorHAnsi" w:cstheme="minorHAnsi"/>
          <w:color w:val="auto"/>
          <w:u w:val="none"/>
        </w:rPr>
        <w:t xml:space="preserve"> (</w:t>
      </w:r>
      <w:r w:rsidR="00310145" w:rsidRPr="00310145">
        <w:rPr>
          <w:rStyle w:val="Hyperlink"/>
          <w:rFonts w:asciiTheme="minorHAnsi" w:hAnsiTheme="minorHAnsi" w:cstheme="minorHAnsi"/>
          <w:i/>
          <w:color w:val="auto"/>
          <w:u w:val="none"/>
        </w:rPr>
        <w:t>i.e.,</w:t>
      </w:r>
      <w:r w:rsidR="00EB489D">
        <w:rPr>
          <w:rStyle w:val="Hyperlink"/>
          <w:rFonts w:asciiTheme="minorHAnsi" w:hAnsiTheme="minorHAnsi" w:cstheme="minorHAnsi"/>
          <w:color w:val="auto"/>
          <w:u w:val="none"/>
        </w:rPr>
        <w:t xml:space="preserve"> timing between consecutive</w:t>
      </w:r>
      <w:r w:rsidR="00BB7807">
        <w:rPr>
          <w:rStyle w:val="Hyperlink"/>
          <w:rFonts w:asciiTheme="minorHAnsi" w:hAnsiTheme="minorHAnsi" w:cstheme="minorHAnsi"/>
          <w:color w:val="auto"/>
          <w:u w:val="none"/>
        </w:rPr>
        <w:t xml:space="preserve"> (dual)</w:t>
      </w:r>
      <w:r w:rsidR="00EB489D">
        <w:rPr>
          <w:rStyle w:val="Hyperlink"/>
          <w:rFonts w:asciiTheme="minorHAnsi" w:hAnsiTheme="minorHAnsi" w:cstheme="minorHAnsi"/>
          <w:color w:val="auto"/>
          <w:u w:val="none"/>
        </w:rPr>
        <w:t xml:space="preserve"> laser pulses)</w:t>
      </w:r>
      <w:r w:rsidR="00F523BD">
        <w:rPr>
          <w:rStyle w:val="Hyperlink"/>
          <w:rFonts w:asciiTheme="minorHAnsi" w:hAnsiTheme="minorHAnsi" w:cstheme="minorHAnsi"/>
          <w:color w:val="auto"/>
          <w:u w:val="none"/>
        </w:rPr>
        <w:t xml:space="preserve">, and the number of image pairs to collect. </w:t>
      </w:r>
      <w:r w:rsidR="001D5DF9">
        <w:rPr>
          <w:rStyle w:val="Hyperlink"/>
          <w:rFonts w:asciiTheme="minorHAnsi" w:hAnsiTheme="minorHAnsi" w:cstheme="minorHAnsi"/>
          <w:color w:val="auto"/>
          <w:u w:val="none"/>
        </w:rPr>
        <w:t xml:space="preserve">Refinement of these settings may be needed after review of the results from step </w:t>
      </w:r>
      <w:r w:rsidR="004365BF">
        <w:rPr>
          <w:rStyle w:val="Hyperlink"/>
          <w:rFonts w:asciiTheme="minorHAnsi" w:hAnsiTheme="minorHAnsi" w:cstheme="minorHAnsi"/>
          <w:color w:val="auto"/>
          <w:u w:val="none"/>
        </w:rPr>
        <w:t>1</w:t>
      </w:r>
      <w:r w:rsidR="001D5DF9">
        <w:rPr>
          <w:rStyle w:val="Hyperlink"/>
          <w:rFonts w:asciiTheme="minorHAnsi" w:hAnsiTheme="minorHAnsi" w:cstheme="minorHAnsi"/>
          <w:color w:val="auto"/>
          <w:u w:val="none"/>
        </w:rPr>
        <w:t>.1.5.</w:t>
      </w:r>
    </w:p>
    <w:p w14:paraId="1878BC8E" w14:textId="77777777" w:rsidR="005A092F" w:rsidRDefault="005A092F" w:rsidP="005A092F">
      <w:pPr>
        <w:rPr>
          <w:rStyle w:val="Hyperlink"/>
          <w:rFonts w:asciiTheme="minorHAnsi" w:hAnsiTheme="minorHAnsi" w:cstheme="minorHAnsi"/>
          <w:color w:val="auto"/>
          <w:u w:val="none"/>
        </w:rPr>
      </w:pPr>
    </w:p>
    <w:p w14:paraId="36879809" w14:textId="1CE76579" w:rsidR="00750F1F" w:rsidRDefault="00750F1F" w:rsidP="00244FFF">
      <w:pPr>
        <w:numPr>
          <w:ilvl w:val="3"/>
          <w:numId w:val="22"/>
        </w:numPr>
        <w:rPr>
          <w:rStyle w:val="Hyperlink"/>
          <w:rFonts w:asciiTheme="minorHAnsi" w:hAnsiTheme="minorHAnsi" w:cstheme="minorHAnsi"/>
          <w:color w:val="auto"/>
          <w:u w:val="none"/>
        </w:rPr>
      </w:pPr>
      <w:r w:rsidRPr="002B5918">
        <w:rPr>
          <w:rStyle w:val="Hyperlink"/>
          <w:rFonts w:asciiTheme="minorHAnsi" w:hAnsiTheme="minorHAnsi" w:cstheme="minorHAnsi"/>
          <w:color w:val="auto"/>
          <w:highlight w:val="yellow"/>
          <w:u w:val="none"/>
        </w:rPr>
        <w:t xml:space="preserve">Set the </w:t>
      </w:r>
      <w:r w:rsidR="0030433A" w:rsidRPr="002B5918">
        <w:rPr>
          <w:rStyle w:val="Hyperlink"/>
          <w:rFonts w:asciiTheme="minorHAnsi" w:hAnsiTheme="minorHAnsi" w:cstheme="minorHAnsi"/>
          <w:color w:val="auto"/>
          <w:highlight w:val="yellow"/>
          <w:u w:val="none"/>
        </w:rPr>
        <w:t>timings</w:t>
      </w:r>
      <w:r w:rsidRPr="002B5918">
        <w:rPr>
          <w:rStyle w:val="Hyperlink"/>
          <w:rFonts w:asciiTheme="minorHAnsi" w:hAnsiTheme="minorHAnsi" w:cstheme="minorHAnsi"/>
          <w:color w:val="auto"/>
          <w:highlight w:val="yellow"/>
          <w:u w:val="none"/>
        </w:rPr>
        <w:t xml:space="preserve"> </w:t>
      </w:r>
      <w:r w:rsidRPr="00B737AF">
        <w:rPr>
          <w:rStyle w:val="Hyperlink"/>
          <w:rFonts w:asciiTheme="minorHAnsi" w:hAnsiTheme="minorHAnsi" w:cstheme="minorHAnsi"/>
          <w:color w:val="auto"/>
          <w:highlight w:val="yellow"/>
          <w:u w:val="none"/>
        </w:rPr>
        <w:t xml:space="preserve">of the </w:t>
      </w:r>
      <w:r w:rsidR="005D188A" w:rsidRPr="00D83694">
        <w:rPr>
          <w:rStyle w:val="Hyperlink"/>
          <w:rFonts w:asciiTheme="minorHAnsi" w:hAnsiTheme="minorHAnsi" w:cstheme="minorHAnsi"/>
          <w:color w:val="auto"/>
          <w:highlight w:val="yellow"/>
          <w:u w:val="none"/>
        </w:rPr>
        <w:t>PIV</w:t>
      </w:r>
      <w:r w:rsidR="005D188A" w:rsidRPr="00B737AF">
        <w:rPr>
          <w:rStyle w:val="Hyperlink"/>
          <w:rFonts w:asciiTheme="minorHAnsi" w:hAnsiTheme="minorHAnsi" w:cstheme="minorHAnsi"/>
          <w:color w:val="auto"/>
          <w:highlight w:val="yellow"/>
          <w:u w:val="none"/>
        </w:rPr>
        <w:t xml:space="preserve"> </w:t>
      </w:r>
      <w:r w:rsidRPr="00B737AF">
        <w:rPr>
          <w:rStyle w:val="Hyperlink"/>
          <w:rFonts w:asciiTheme="minorHAnsi" w:hAnsiTheme="minorHAnsi" w:cstheme="minorHAnsi"/>
          <w:color w:val="auto"/>
          <w:highlight w:val="yellow"/>
          <w:u w:val="none"/>
        </w:rPr>
        <w:t xml:space="preserve">camera </w:t>
      </w:r>
      <w:r w:rsidRPr="002B5918">
        <w:rPr>
          <w:rStyle w:val="Hyperlink"/>
          <w:rFonts w:asciiTheme="minorHAnsi" w:hAnsiTheme="minorHAnsi" w:cstheme="minorHAnsi"/>
          <w:color w:val="auto"/>
          <w:highlight w:val="yellow"/>
          <w:u w:val="none"/>
        </w:rPr>
        <w:t>and laser</w:t>
      </w:r>
      <w:r w:rsidR="004B0ECA">
        <w:rPr>
          <w:rStyle w:val="Hyperlink"/>
          <w:rFonts w:asciiTheme="minorHAnsi" w:hAnsiTheme="minorHAnsi" w:cstheme="minorHAnsi"/>
          <w:color w:val="auto"/>
          <w:highlight w:val="yellow"/>
          <w:u w:val="none"/>
        </w:rPr>
        <w:t xml:space="preserve"> (frame rate)</w:t>
      </w:r>
      <w:r w:rsidRPr="002B5918">
        <w:rPr>
          <w:rStyle w:val="Hyperlink"/>
          <w:rFonts w:asciiTheme="minorHAnsi" w:hAnsiTheme="minorHAnsi" w:cstheme="minorHAnsi"/>
          <w:color w:val="auto"/>
          <w:highlight w:val="yellow"/>
          <w:u w:val="none"/>
        </w:rPr>
        <w:t>.</w:t>
      </w:r>
      <w:r>
        <w:rPr>
          <w:rStyle w:val="Hyperlink"/>
          <w:rFonts w:asciiTheme="minorHAnsi" w:hAnsiTheme="minorHAnsi" w:cstheme="minorHAnsi"/>
          <w:color w:val="auto"/>
          <w:u w:val="none"/>
        </w:rPr>
        <w:t xml:space="preserve"> </w:t>
      </w:r>
      <w:r w:rsidR="0049656E">
        <w:rPr>
          <w:rStyle w:val="Hyperlink"/>
          <w:rFonts w:asciiTheme="minorHAnsi" w:hAnsiTheme="minorHAnsi" w:cstheme="minorHAnsi"/>
          <w:color w:val="auto"/>
          <w:u w:val="none"/>
        </w:rPr>
        <w:t>The</w:t>
      </w:r>
      <w:r w:rsidR="0030433A">
        <w:rPr>
          <w:rStyle w:val="Hyperlink"/>
          <w:rFonts w:asciiTheme="minorHAnsi" w:hAnsiTheme="minorHAnsi" w:cstheme="minorHAnsi"/>
          <w:color w:val="auto"/>
          <w:u w:val="none"/>
        </w:rPr>
        <w:t xml:space="preserve">se </w:t>
      </w:r>
      <w:r w:rsidR="0049656E">
        <w:rPr>
          <w:rStyle w:val="Hyperlink"/>
          <w:rFonts w:asciiTheme="minorHAnsi" w:hAnsiTheme="minorHAnsi" w:cstheme="minorHAnsi"/>
          <w:color w:val="auto"/>
          <w:u w:val="none"/>
        </w:rPr>
        <w:t xml:space="preserve">determine the time resolution of the </w:t>
      </w:r>
      <w:r w:rsidR="00571D1A">
        <w:rPr>
          <w:rStyle w:val="Hyperlink"/>
          <w:rFonts w:asciiTheme="minorHAnsi" w:hAnsiTheme="minorHAnsi" w:cstheme="minorHAnsi"/>
          <w:color w:val="auto"/>
          <w:u w:val="none"/>
        </w:rPr>
        <w:t xml:space="preserve">sampled </w:t>
      </w:r>
      <w:r w:rsidR="0049656E">
        <w:rPr>
          <w:rStyle w:val="Hyperlink"/>
          <w:rFonts w:asciiTheme="minorHAnsi" w:hAnsiTheme="minorHAnsi" w:cstheme="minorHAnsi"/>
          <w:color w:val="auto"/>
          <w:u w:val="none"/>
        </w:rPr>
        <w:t xml:space="preserve">velocity vector maps and should be as high as </w:t>
      </w:r>
      <w:r w:rsidR="0030433A">
        <w:rPr>
          <w:rStyle w:val="Hyperlink"/>
          <w:rFonts w:asciiTheme="minorHAnsi" w:hAnsiTheme="minorHAnsi" w:cstheme="minorHAnsi"/>
          <w:color w:val="auto"/>
          <w:u w:val="none"/>
        </w:rPr>
        <w:t xml:space="preserve">possible </w:t>
      </w:r>
      <w:r w:rsidR="00AE3DAB">
        <w:rPr>
          <w:rStyle w:val="Hyperlink"/>
          <w:rFonts w:asciiTheme="minorHAnsi" w:hAnsiTheme="minorHAnsi" w:cstheme="minorHAnsi"/>
          <w:color w:val="auto"/>
          <w:u w:val="none"/>
        </w:rPr>
        <w:t xml:space="preserve">(limitation of </w:t>
      </w:r>
      <w:r w:rsidR="00A47B67">
        <w:rPr>
          <w:rStyle w:val="Hyperlink"/>
          <w:rFonts w:asciiTheme="minorHAnsi" w:hAnsiTheme="minorHAnsi" w:cstheme="minorHAnsi"/>
          <w:color w:val="auto"/>
          <w:u w:val="none"/>
        </w:rPr>
        <w:t xml:space="preserve">PIV </w:t>
      </w:r>
      <w:r w:rsidR="00AE3DAB">
        <w:rPr>
          <w:rStyle w:val="Hyperlink"/>
          <w:rFonts w:asciiTheme="minorHAnsi" w:hAnsiTheme="minorHAnsi" w:cstheme="minorHAnsi"/>
          <w:color w:val="auto"/>
          <w:u w:val="none"/>
        </w:rPr>
        <w:t>camera, laser, or hard-disk space)</w:t>
      </w:r>
      <w:r w:rsidR="0049656E">
        <w:rPr>
          <w:rStyle w:val="Hyperlink"/>
          <w:rFonts w:asciiTheme="minorHAnsi" w:hAnsiTheme="minorHAnsi" w:cstheme="minorHAnsi"/>
          <w:color w:val="auto"/>
          <w:u w:val="none"/>
        </w:rPr>
        <w:t xml:space="preserve"> up to twice the </w:t>
      </w:r>
      <w:r w:rsidR="00FB367F">
        <w:rPr>
          <w:rStyle w:val="Hyperlink"/>
          <w:rFonts w:asciiTheme="minorHAnsi" w:hAnsiTheme="minorHAnsi" w:cstheme="minorHAnsi"/>
          <w:color w:val="auto"/>
          <w:u w:val="none"/>
        </w:rPr>
        <w:t xml:space="preserve">smallest </w:t>
      </w:r>
      <w:r w:rsidR="0049656E">
        <w:rPr>
          <w:rStyle w:val="Hyperlink"/>
          <w:rFonts w:asciiTheme="minorHAnsi" w:hAnsiTheme="minorHAnsi" w:cstheme="minorHAnsi"/>
          <w:color w:val="auto"/>
          <w:u w:val="none"/>
        </w:rPr>
        <w:t xml:space="preserve">time scale of the </w:t>
      </w:r>
      <w:r w:rsidR="0030433A">
        <w:rPr>
          <w:rStyle w:val="Hyperlink"/>
          <w:rFonts w:asciiTheme="minorHAnsi" w:hAnsiTheme="minorHAnsi" w:cstheme="minorHAnsi"/>
          <w:color w:val="auto"/>
          <w:u w:val="none"/>
        </w:rPr>
        <w:t>flow</w:t>
      </w:r>
      <w:r w:rsidR="0049656E">
        <w:rPr>
          <w:rStyle w:val="Hyperlink"/>
          <w:rFonts w:asciiTheme="minorHAnsi" w:hAnsiTheme="minorHAnsi" w:cstheme="minorHAnsi"/>
          <w:color w:val="auto"/>
          <w:u w:val="none"/>
        </w:rPr>
        <w:t>.</w:t>
      </w:r>
      <w:r w:rsidR="00310145">
        <w:rPr>
          <w:rStyle w:val="Hyperlink"/>
          <w:rFonts w:asciiTheme="minorHAnsi" w:hAnsiTheme="minorHAnsi" w:cstheme="minorHAnsi"/>
          <w:color w:val="auto"/>
          <w:u w:val="none"/>
        </w:rPr>
        <w:t xml:space="preserve"> </w:t>
      </w:r>
    </w:p>
    <w:p w14:paraId="5DEA294F" w14:textId="77777777" w:rsidR="00750F1F" w:rsidRDefault="00750F1F" w:rsidP="001B1519">
      <w:pPr>
        <w:rPr>
          <w:rStyle w:val="Hyperlink"/>
          <w:rFonts w:asciiTheme="minorHAnsi" w:hAnsiTheme="minorHAnsi" w:cstheme="minorHAnsi"/>
          <w:color w:val="auto"/>
          <w:u w:val="none"/>
        </w:rPr>
      </w:pPr>
    </w:p>
    <w:p w14:paraId="1EE65878" w14:textId="75F8EFD6" w:rsidR="007B7A59" w:rsidRDefault="00750F1F" w:rsidP="00244FFF">
      <w:pPr>
        <w:numPr>
          <w:ilvl w:val="3"/>
          <w:numId w:val="22"/>
        </w:numPr>
        <w:rPr>
          <w:rStyle w:val="Hyperlink"/>
          <w:rFonts w:asciiTheme="minorHAnsi" w:hAnsiTheme="minorHAnsi" w:cstheme="minorHAnsi"/>
          <w:color w:val="auto"/>
          <w:u w:val="none"/>
        </w:rPr>
      </w:pPr>
      <w:r w:rsidRPr="002B5918">
        <w:rPr>
          <w:rStyle w:val="Hyperlink"/>
          <w:rFonts w:asciiTheme="minorHAnsi" w:hAnsiTheme="minorHAnsi" w:cstheme="minorHAnsi"/>
          <w:color w:val="auto"/>
          <w:highlight w:val="yellow"/>
          <w:u w:val="none"/>
        </w:rPr>
        <w:t xml:space="preserve">Set the timing between </w:t>
      </w:r>
      <w:r w:rsidR="00EB489D" w:rsidRPr="002B5918">
        <w:rPr>
          <w:rStyle w:val="Hyperlink"/>
          <w:rFonts w:asciiTheme="minorHAnsi" w:hAnsiTheme="minorHAnsi" w:cstheme="minorHAnsi"/>
          <w:color w:val="auto"/>
          <w:highlight w:val="yellow"/>
          <w:u w:val="none"/>
        </w:rPr>
        <w:t xml:space="preserve">consecutive </w:t>
      </w:r>
      <w:r w:rsidRPr="002B5918">
        <w:rPr>
          <w:rStyle w:val="Hyperlink"/>
          <w:rFonts w:asciiTheme="minorHAnsi" w:hAnsiTheme="minorHAnsi" w:cstheme="minorHAnsi"/>
          <w:color w:val="auto"/>
          <w:highlight w:val="yellow"/>
          <w:u w:val="none"/>
        </w:rPr>
        <w:t>PIV image</w:t>
      </w:r>
      <w:r w:rsidR="00EB489D" w:rsidRPr="002B5918">
        <w:rPr>
          <w:rStyle w:val="Hyperlink"/>
          <w:rFonts w:asciiTheme="minorHAnsi" w:hAnsiTheme="minorHAnsi" w:cstheme="minorHAnsi"/>
          <w:color w:val="auto"/>
          <w:highlight w:val="yellow"/>
          <w:u w:val="none"/>
        </w:rPr>
        <w:t>s</w:t>
      </w:r>
      <w:r w:rsidRPr="002B5918">
        <w:rPr>
          <w:rStyle w:val="Hyperlink"/>
          <w:rFonts w:asciiTheme="minorHAnsi" w:hAnsiTheme="minorHAnsi" w:cstheme="minorHAnsi"/>
          <w:color w:val="auto"/>
          <w:highlight w:val="yellow"/>
          <w:u w:val="none"/>
        </w:rPr>
        <w:t xml:space="preserve"> </w:t>
      </w:r>
      <w:r w:rsidR="00EB489D" w:rsidRPr="00B00853">
        <w:rPr>
          <w:rStyle w:val="Hyperlink"/>
          <w:rFonts w:asciiTheme="minorHAnsi" w:hAnsiTheme="minorHAnsi" w:cstheme="minorHAnsi"/>
          <w:color w:val="auto"/>
          <w:highlight w:val="yellow"/>
          <w:u w:val="none"/>
        </w:rPr>
        <w:t>(</w:t>
      </w:r>
      <w:r w:rsidR="00310145" w:rsidRPr="00C31421">
        <w:rPr>
          <w:rStyle w:val="Hyperlink"/>
          <w:rFonts w:asciiTheme="minorHAnsi" w:hAnsiTheme="minorHAnsi" w:cstheme="minorHAnsi"/>
          <w:i/>
          <w:color w:val="auto"/>
          <w:highlight w:val="yellow"/>
          <w:u w:val="none"/>
        </w:rPr>
        <w:t>i.e.,</w:t>
      </w:r>
      <w:r w:rsidR="00EB489D" w:rsidRPr="00B00853">
        <w:rPr>
          <w:rStyle w:val="Hyperlink"/>
          <w:rFonts w:asciiTheme="minorHAnsi" w:hAnsiTheme="minorHAnsi" w:cstheme="minorHAnsi"/>
          <w:color w:val="auto"/>
          <w:highlight w:val="yellow"/>
          <w:u w:val="none"/>
        </w:rPr>
        <w:t xml:space="preserve"> </w:t>
      </w:r>
      <w:r w:rsidR="00EB489D" w:rsidRPr="002B5918">
        <w:rPr>
          <w:rStyle w:val="Hyperlink"/>
          <w:rFonts w:asciiTheme="minorHAnsi" w:hAnsiTheme="minorHAnsi" w:cstheme="minorHAnsi"/>
          <w:color w:val="auto"/>
          <w:highlight w:val="yellow"/>
          <w:u w:val="none"/>
        </w:rPr>
        <w:t>a PIV image pair)</w:t>
      </w:r>
      <w:r w:rsidR="00B555BF" w:rsidRPr="002B5918">
        <w:rPr>
          <w:rStyle w:val="Hyperlink"/>
          <w:rFonts w:asciiTheme="minorHAnsi" w:hAnsiTheme="minorHAnsi" w:cstheme="minorHAnsi"/>
          <w:color w:val="auto"/>
          <w:highlight w:val="yellow"/>
          <w:u w:val="none"/>
        </w:rPr>
        <w:t>.</w:t>
      </w:r>
      <w:r w:rsidR="00B555BF">
        <w:rPr>
          <w:rStyle w:val="Hyperlink"/>
          <w:rFonts w:asciiTheme="minorHAnsi" w:hAnsiTheme="minorHAnsi" w:cstheme="minorHAnsi"/>
          <w:color w:val="auto"/>
          <w:u w:val="none"/>
        </w:rPr>
        <w:t xml:space="preserve"> </w:t>
      </w:r>
    </w:p>
    <w:p w14:paraId="00E4C278" w14:textId="77777777" w:rsidR="007B7A59" w:rsidRDefault="007B7A59" w:rsidP="00806B35">
      <w:pPr>
        <w:rPr>
          <w:rStyle w:val="Hyperlink"/>
          <w:rFonts w:asciiTheme="minorHAnsi" w:hAnsiTheme="minorHAnsi" w:cstheme="minorHAnsi"/>
          <w:color w:val="auto"/>
          <w:u w:val="none"/>
        </w:rPr>
      </w:pPr>
    </w:p>
    <w:p w14:paraId="7C2A78D5" w14:textId="435A4D69" w:rsidR="00331288" w:rsidRDefault="00331288" w:rsidP="005F7D9C">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Set t</w:t>
      </w:r>
      <w:r w:rsidR="0049656E" w:rsidRPr="005F7D9C">
        <w:rPr>
          <w:rStyle w:val="Hyperlink"/>
          <w:rFonts w:asciiTheme="minorHAnsi" w:hAnsiTheme="minorHAnsi" w:cstheme="minorHAnsi"/>
          <w:color w:val="auto"/>
          <w:u w:val="none"/>
        </w:rPr>
        <w:t xml:space="preserve">he timing between </w:t>
      </w:r>
      <w:r w:rsidR="00AD70C8" w:rsidRPr="005F7D9C">
        <w:rPr>
          <w:rStyle w:val="Hyperlink"/>
          <w:rFonts w:asciiTheme="minorHAnsi" w:hAnsiTheme="minorHAnsi" w:cstheme="minorHAnsi"/>
          <w:color w:val="auto"/>
          <w:u w:val="none"/>
        </w:rPr>
        <w:t>consecutive PIV images</w:t>
      </w:r>
      <w:r w:rsidR="0049656E" w:rsidRPr="005F7D9C">
        <w:rPr>
          <w:rStyle w:val="Hyperlink"/>
          <w:rFonts w:asciiTheme="minorHAnsi" w:hAnsiTheme="minorHAnsi" w:cstheme="minorHAnsi"/>
          <w:color w:val="auto"/>
          <w:u w:val="none"/>
        </w:rPr>
        <w:t xml:space="preserve"> based on the average flow speed </w:t>
      </w:r>
      <w:r w:rsidR="0030433A" w:rsidRPr="005F7D9C">
        <w:rPr>
          <w:rStyle w:val="Hyperlink"/>
          <w:rFonts w:asciiTheme="minorHAnsi" w:hAnsiTheme="minorHAnsi" w:cstheme="minorHAnsi"/>
          <w:color w:val="auto"/>
          <w:u w:val="none"/>
        </w:rPr>
        <w:t xml:space="preserve">in the facility </w:t>
      </w:r>
      <w:r w:rsidR="0049656E" w:rsidRPr="005F7D9C">
        <w:rPr>
          <w:rStyle w:val="Hyperlink"/>
          <w:rFonts w:asciiTheme="minorHAnsi" w:hAnsiTheme="minorHAnsi" w:cstheme="minorHAnsi"/>
          <w:color w:val="auto"/>
          <w:u w:val="none"/>
        </w:rPr>
        <w:t xml:space="preserve">and the size of the interrogation windows (see </w:t>
      </w:r>
      <w:r w:rsidR="004365BF" w:rsidRPr="005F7D9C">
        <w:rPr>
          <w:rStyle w:val="Hyperlink"/>
          <w:rFonts w:asciiTheme="minorHAnsi" w:hAnsiTheme="minorHAnsi" w:cstheme="minorHAnsi"/>
          <w:color w:val="auto"/>
          <w:u w:val="none"/>
        </w:rPr>
        <w:t>2</w:t>
      </w:r>
      <w:r w:rsidR="0049656E" w:rsidRPr="005F7D9C">
        <w:rPr>
          <w:rStyle w:val="Hyperlink"/>
          <w:rFonts w:asciiTheme="minorHAnsi" w:hAnsiTheme="minorHAnsi" w:cstheme="minorHAnsi"/>
          <w:color w:val="auto"/>
          <w:u w:val="none"/>
        </w:rPr>
        <w:t xml:space="preserve">.1.1). </w:t>
      </w:r>
      <w:r>
        <w:rPr>
          <w:rStyle w:val="Hyperlink"/>
          <w:rFonts w:asciiTheme="minorHAnsi" w:hAnsiTheme="minorHAnsi" w:cstheme="minorHAnsi"/>
          <w:color w:val="auto"/>
          <w:u w:val="none"/>
        </w:rPr>
        <w:t>Have the</w:t>
      </w:r>
      <w:r w:rsidRPr="005F7D9C">
        <w:rPr>
          <w:rStyle w:val="Hyperlink"/>
          <w:rFonts w:asciiTheme="minorHAnsi" w:hAnsiTheme="minorHAnsi" w:cstheme="minorHAnsi"/>
          <w:color w:val="auto"/>
          <w:u w:val="none"/>
        </w:rPr>
        <w:t xml:space="preserve"> </w:t>
      </w:r>
      <w:r w:rsidR="00274D18" w:rsidRPr="005F7D9C">
        <w:rPr>
          <w:rStyle w:val="Hyperlink"/>
          <w:rFonts w:asciiTheme="minorHAnsi" w:hAnsiTheme="minorHAnsi" w:cstheme="minorHAnsi"/>
          <w:color w:val="auto"/>
          <w:u w:val="none"/>
        </w:rPr>
        <w:t xml:space="preserve">tracers </w:t>
      </w:r>
      <w:r w:rsidR="0049656E" w:rsidRPr="005F7D9C">
        <w:rPr>
          <w:rStyle w:val="Hyperlink"/>
          <w:rFonts w:asciiTheme="minorHAnsi" w:hAnsiTheme="minorHAnsi" w:cstheme="minorHAnsi"/>
          <w:color w:val="auto"/>
          <w:u w:val="none"/>
        </w:rPr>
        <w:t xml:space="preserve">displace approximately </w:t>
      </w:r>
      <w:r w:rsidR="00AD70C8" w:rsidRPr="005F7D9C">
        <w:rPr>
          <w:rStyle w:val="Hyperlink"/>
          <w:rFonts w:asciiTheme="minorHAnsi" w:hAnsiTheme="minorHAnsi" w:cstheme="minorHAnsi"/>
          <w:color w:val="auto"/>
          <w:u w:val="none"/>
        </w:rPr>
        <w:t>1/4</w:t>
      </w:r>
      <w:r w:rsidR="0030433A" w:rsidRPr="005F7D9C">
        <w:rPr>
          <w:rStyle w:val="Hyperlink"/>
          <w:rFonts w:asciiTheme="minorHAnsi" w:hAnsiTheme="minorHAnsi" w:cstheme="minorHAnsi"/>
          <w:color w:val="auto"/>
          <w:u w:val="none"/>
        </w:rPr>
        <w:t>-</w:t>
      </w:r>
      <w:r w:rsidR="00AD70C8" w:rsidRPr="005F7D9C">
        <w:rPr>
          <w:rStyle w:val="Hyperlink"/>
          <w:rFonts w:asciiTheme="minorHAnsi" w:hAnsiTheme="minorHAnsi" w:cstheme="minorHAnsi"/>
          <w:color w:val="auto"/>
          <w:u w:val="none"/>
        </w:rPr>
        <w:t>1/2</w:t>
      </w:r>
      <w:r w:rsidR="0049656E" w:rsidRPr="005F7D9C">
        <w:rPr>
          <w:rStyle w:val="Hyperlink"/>
          <w:rFonts w:asciiTheme="minorHAnsi" w:hAnsiTheme="minorHAnsi" w:cstheme="minorHAnsi"/>
          <w:color w:val="auto"/>
          <w:u w:val="none"/>
        </w:rPr>
        <w:t xml:space="preserve"> of the interrogation window size in the time elapsed between</w:t>
      </w:r>
      <w:r w:rsidR="00AD70C8" w:rsidRPr="005F7D9C">
        <w:rPr>
          <w:rStyle w:val="Hyperlink"/>
          <w:rFonts w:asciiTheme="minorHAnsi" w:hAnsiTheme="minorHAnsi" w:cstheme="minorHAnsi"/>
          <w:color w:val="auto"/>
          <w:u w:val="none"/>
        </w:rPr>
        <w:t xml:space="preserve"> consecutive</w:t>
      </w:r>
      <w:r w:rsidR="0049656E" w:rsidRPr="005F7D9C">
        <w:rPr>
          <w:rStyle w:val="Hyperlink"/>
          <w:rFonts w:asciiTheme="minorHAnsi" w:hAnsiTheme="minorHAnsi" w:cstheme="minorHAnsi"/>
          <w:color w:val="auto"/>
          <w:u w:val="none"/>
        </w:rPr>
        <w:t xml:space="preserve"> image</w:t>
      </w:r>
      <w:r w:rsidR="00AD70C8" w:rsidRPr="005F7D9C">
        <w:rPr>
          <w:rStyle w:val="Hyperlink"/>
          <w:rFonts w:asciiTheme="minorHAnsi" w:hAnsiTheme="minorHAnsi" w:cstheme="minorHAnsi"/>
          <w:color w:val="auto"/>
          <w:u w:val="none"/>
        </w:rPr>
        <w:t>s</w:t>
      </w:r>
      <w:r w:rsidR="00B555BF" w:rsidRPr="005F7D9C">
        <w:rPr>
          <w:rStyle w:val="Hyperlink"/>
          <w:rFonts w:asciiTheme="minorHAnsi" w:hAnsiTheme="minorHAnsi" w:cstheme="minorHAnsi"/>
          <w:color w:val="auto"/>
          <w:u w:val="none"/>
        </w:rPr>
        <w:t xml:space="preserve">. </w:t>
      </w:r>
      <w:r w:rsidR="001D5DF9" w:rsidRPr="005F7D9C">
        <w:rPr>
          <w:rStyle w:val="Hyperlink"/>
          <w:rFonts w:asciiTheme="minorHAnsi" w:hAnsiTheme="minorHAnsi" w:cstheme="minorHAnsi"/>
          <w:color w:val="auto"/>
          <w:u w:val="none"/>
        </w:rPr>
        <w:t xml:space="preserve">The time between </w:t>
      </w:r>
      <w:r w:rsidR="00AD70C8" w:rsidRPr="005F7D9C">
        <w:rPr>
          <w:rStyle w:val="Hyperlink"/>
          <w:rFonts w:asciiTheme="minorHAnsi" w:hAnsiTheme="minorHAnsi" w:cstheme="minorHAnsi"/>
          <w:color w:val="auto"/>
          <w:u w:val="none"/>
        </w:rPr>
        <w:t>consecutive images</w:t>
      </w:r>
      <w:r w:rsidR="001D5DF9" w:rsidRPr="005F7D9C">
        <w:rPr>
          <w:rStyle w:val="Hyperlink"/>
          <w:rFonts w:asciiTheme="minorHAnsi" w:hAnsiTheme="minorHAnsi" w:cstheme="minorHAnsi"/>
          <w:color w:val="auto"/>
          <w:u w:val="none"/>
        </w:rPr>
        <w:t xml:space="preserve"> also sets the timing </w:t>
      </w:r>
      <w:r w:rsidR="00AB6E2A" w:rsidRPr="005F7D9C">
        <w:rPr>
          <w:rStyle w:val="Hyperlink"/>
          <w:rFonts w:asciiTheme="minorHAnsi" w:hAnsiTheme="minorHAnsi" w:cstheme="minorHAnsi"/>
          <w:color w:val="auto"/>
          <w:u w:val="none"/>
        </w:rPr>
        <w:t xml:space="preserve">between </w:t>
      </w:r>
      <w:r w:rsidR="001D5DF9" w:rsidRPr="005F7D9C">
        <w:rPr>
          <w:rStyle w:val="Hyperlink"/>
          <w:rFonts w:asciiTheme="minorHAnsi" w:hAnsiTheme="minorHAnsi" w:cstheme="minorHAnsi"/>
          <w:color w:val="auto"/>
          <w:u w:val="none"/>
        </w:rPr>
        <w:t>the</w:t>
      </w:r>
      <w:r w:rsidR="00AB6E2A" w:rsidRPr="005F7D9C">
        <w:rPr>
          <w:rStyle w:val="Hyperlink"/>
          <w:rFonts w:asciiTheme="minorHAnsi" w:hAnsiTheme="minorHAnsi" w:cstheme="minorHAnsi"/>
          <w:color w:val="auto"/>
          <w:u w:val="none"/>
        </w:rPr>
        <w:t xml:space="preserve"> two</w:t>
      </w:r>
      <w:r w:rsidR="001D5DF9" w:rsidRPr="005F7D9C">
        <w:rPr>
          <w:rStyle w:val="Hyperlink"/>
          <w:rFonts w:asciiTheme="minorHAnsi" w:hAnsiTheme="minorHAnsi" w:cstheme="minorHAnsi"/>
          <w:color w:val="auto"/>
          <w:u w:val="none"/>
        </w:rPr>
        <w:t xml:space="preserve"> laser pulses. </w:t>
      </w:r>
    </w:p>
    <w:p w14:paraId="524AA0C1" w14:textId="77777777" w:rsidR="00331288" w:rsidRDefault="00331288" w:rsidP="005C004B">
      <w:pPr>
        <w:pStyle w:val="ListParagraph"/>
        <w:ind w:left="0"/>
        <w:rPr>
          <w:rStyle w:val="Hyperlink"/>
          <w:rFonts w:asciiTheme="minorHAnsi" w:hAnsiTheme="minorHAnsi" w:cstheme="minorHAnsi"/>
          <w:color w:val="auto"/>
          <w:u w:val="none"/>
        </w:rPr>
      </w:pPr>
    </w:p>
    <w:p w14:paraId="201847FF" w14:textId="30027E49" w:rsidR="00331288" w:rsidRDefault="00331288" w:rsidP="005F7D9C">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Pre-define t</w:t>
      </w:r>
      <w:r w:rsidR="00AB6E2A" w:rsidRPr="005F7D9C">
        <w:rPr>
          <w:rStyle w:val="Hyperlink"/>
          <w:rFonts w:asciiTheme="minorHAnsi" w:hAnsiTheme="minorHAnsi" w:cstheme="minorHAnsi"/>
          <w:color w:val="auto"/>
          <w:u w:val="none"/>
        </w:rPr>
        <w:t>he first pulse to fire a short time after the</w:t>
      </w:r>
      <w:r w:rsidR="00A47B67" w:rsidRPr="005F7D9C">
        <w:rPr>
          <w:rStyle w:val="Hyperlink"/>
          <w:rFonts w:asciiTheme="minorHAnsi" w:hAnsiTheme="minorHAnsi" w:cstheme="minorHAnsi"/>
          <w:color w:val="auto"/>
          <w:u w:val="none"/>
        </w:rPr>
        <w:t xml:space="preserve"> PIV</w:t>
      </w:r>
      <w:r w:rsidR="00AB6E2A" w:rsidRPr="005F7D9C">
        <w:rPr>
          <w:rStyle w:val="Hyperlink"/>
          <w:rFonts w:asciiTheme="minorHAnsi" w:hAnsiTheme="minorHAnsi" w:cstheme="minorHAnsi"/>
          <w:color w:val="auto"/>
          <w:u w:val="none"/>
        </w:rPr>
        <w:t xml:space="preserve"> cameras’ shutter has opened. </w:t>
      </w:r>
      <w:r w:rsidR="004C533B" w:rsidRPr="005F7D9C">
        <w:rPr>
          <w:rStyle w:val="Hyperlink"/>
          <w:rFonts w:asciiTheme="minorHAnsi" w:hAnsiTheme="minorHAnsi" w:cstheme="minorHAnsi"/>
          <w:color w:val="auto"/>
          <w:u w:val="none"/>
        </w:rPr>
        <w:t>If using a cross-correlation</w:t>
      </w:r>
      <w:r w:rsidR="00AB6E2A" w:rsidRPr="005F7D9C">
        <w:rPr>
          <w:rStyle w:val="Hyperlink"/>
          <w:rFonts w:asciiTheme="minorHAnsi" w:hAnsiTheme="minorHAnsi" w:cstheme="minorHAnsi"/>
          <w:color w:val="auto"/>
          <w:u w:val="none"/>
        </w:rPr>
        <w:t xml:space="preserve"> </w:t>
      </w:r>
      <w:r w:rsidR="00A47B67" w:rsidRPr="005F7D9C">
        <w:rPr>
          <w:rStyle w:val="Hyperlink"/>
          <w:rFonts w:asciiTheme="minorHAnsi" w:hAnsiTheme="minorHAnsi" w:cstheme="minorHAnsi"/>
          <w:color w:val="auto"/>
          <w:u w:val="none"/>
        </w:rPr>
        <w:t xml:space="preserve">PIV </w:t>
      </w:r>
      <w:r w:rsidR="00AB6E2A" w:rsidRPr="005F7D9C">
        <w:rPr>
          <w:rStyle w:val="Hyperlink"/>
          <w:rFonts w:asciiTheme="minorHAnsi" w:hAnsiTheme="minorHAnsi" w:cstheme="minorHAnsi"/>
          <w:color w:val="auto"/>
          <w:u w:val="none"/>
        </w:rPr>
        <w:t>camera</w:t>
      </w:r>
      <w:r w:rsidR="004C533B" w:rsidRPr="005F7D9C">
        <w:rPr>
          <w:rStyle w:val="Hyperlink"/>
          <w:rFonts w:asciiTheme="minorHAnsi" w:hAnsiTheme="minorHAnsi" w:cstheme="minorHAnsi"/>
          <w:color w:val="auto"/>
          <w:u w:val="none"/>
        </w:rPr>
        <w:t xml:space="preserve">, the </w:t>
      </w:r>
      <w:r w:rsidR="00A47B67" w:rsidRPr="005F7D9C">
        <w:rPr>
          <w:rStyle w:val="Hyperlink"/>
          <w:rFonts w:asciiTheme="minorHAnsi" w:hAnsiTheme="minorHAnsi" w:cstheme="minorHAnsi"/>
          <w:color w:val="auto"/>
          <w:u w:val="none"/>
        </w:rPr>
        <w:t xml:space="preserve">PIV </w:t>
      </w:r>
      <w:r w:rsidR="004C533B" w:rsidRPr="005F7D9C">
        <w:rPr>
          <w:rStyle w:val="Hyperlink"/>
          <w:rFonts w:asciiTheme="minorHAnsi" w:hAnsiTheme="minorHAnsi" w:cstheme="minorHAnsi"/>
          <w:color w:val="auto"/>
          <w:u w:val="none"/>
        </w:rPr>
        <w:t>camera</w:t>
      </w:r>
      <w:r w:rsidR="00AB6E2A" w:rsidRPr="005F7D9C">
        <w:rPr>
          <w:rStyle w:val="Hyperlink"/>
          <w:rFonts w:asciiTheme="minorHAnsi" w:hAnsiTheme="minorHAnsi" w:cstheme="minorHAnsi"/>
          <w:color w:val="auto"/>
          <w:u w:val="none"/>
        </w:rPr>
        <w:t xml:space="preserve"> store</w:t>
      </w:r>
      <w:r w:rsidR="004C533B" w:rsidRPr="005F7D9C">
        <w:rPr>
          <w:rStyle w:val="Hyperlink"/>
          <w:rFonts w:asciiTheme="minorHAnsi" w:hAnsiTheme="minorHAnsi" w:cstheme="minorHAnsi"/>
          <w:color w:val="auto"/>
          <w:u w:val="none"/>
        </w:rPr>
        <w:t>s</w:t>
      </w:r>
      <w:r w:rsidR="00AB6E2A" w:rsidRPr="005F7D9C">
        <w:rPr>
          <w:rStyle w:val="Hyperlink"/>
          <w:rFonts w:asciiTheme="minorHAnsi" w:hAnsiTheme="minorHAnsi" w:cstheme="minorHAnsi"/>
          <w:color w:val="auto"/>
          <w:u w:val="none"/>
        </w:rPr>
        <w:t xml:space="preserve"> the image in its buffer memory and re-open</w:t>
      </w:r>
      <w:r w:rsidR="004C533B" w:rsidRPr="005F7D9C">
        <w:rPr>
          <w:rStyle w:val="Hyperlink"/>
          <w:rFonts w:asciiTheme="minorHAnsi" w:hAnsiTheme="minorHAnsi" w:cstheme="minorHAnsi"/>
          <w:color w:val="auto"/>
          <w:u w:val="none"/>
        </w:rPr>
        <w:t>s</w:t>
      </w:r>
      <w:r w:rsidR="00AB6E2A" w:rsidRPr="005F7D9C">
        <w:rPr>
          <w:rStyle w:val="Hyperlink"/>
          <w:rFonts w:asciiTheme="minorHAnsi" w:hAnsiTheme="minorHAnsi" w:cstheme="minorHAnsi"/>
          <w:color w:val="auto"/>
          <w:u w:val="none"/>
        </w:rPr>
        <w:t xml:space="preserve"> the shutter again. </w:t>
      </w:r>
    </w:p>
    <w:p w14:paraId="0996A761" w14:textId="77777777" w:rsidR="00331288" w:rsidRPr="005F7D9C" w:rsidRDefault="00331288" w:rsidP="005C004B">
      <w:pPr>
        <w:pStyle w:val="ListParagraph"/>
        <w:rPr>
          <w:rStyle w:val="Hyperlink"/>
          <w:rFonts w:asciiTheme="minorHAnsi" w:hAnsiTheme="minorHAnsi" w:cstheme="minorHAnsi"/>
          <w:color w:val="auto"/>
          <w:u w:val="none"/>
        </w:rPr>
      </w:pPr>
    </w:p>
    <w:p w14:paraId="386B766E" w14:textId="77D60D9B" w:rsidR="005F7D9C" w:rsidRDefault="00331288" w:rsidP="005F7D9C">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Fire the</w:t>
      </w:r>
      <w:r w:rsidRPr="005F7D9C">
        <w:rPr>
          <w:rStyle w:val="Hyperlink"/>
          <w:rFonts w:asciiTheme="minorHAnsi" w:hAnsiTheme="minorHAnsi" w:cstheme="minorHAnsi"/>
          <w:color w:val="auto"/>
          <w:u w:val="none"/>
        </w:rPr>
        <w:t xml:space="preserve"> </w:t>
      </w:r>
      <w:r w:rsidR="00AB6E2A" w:rsidRPr="005F7D9C">
        <w:rPr>
          <w:rStyle w:val="Hyperlink"/>
          <w:rFonts w:asciiTheme="minorHAnsi" w:hAnsiTheme="minorHAnsi" w:cstheme="minorHAnsi"/>
          <w:color w:val="auto"/>
          <w:u w:val="none"/>
        </w:rPr>
        <w:t xml:space="preserve">second </w:t>
      </w:r>
      <w:r w:rsidR="004C533B" w:rsidRPr="005F7D9C">
        <w:rPr>
          <w:rStyle w:val="Hyperlink"/>
          <w:rFonts w:asciiTheme="minorHAnsi" w:hAnsiTheme="minorHAnsi" w:cstheme="minorHAnsi"/>
          <w:color w:val="auto"/>
          <w:u w:val="none"/>
        </w:rPr>
        <w:t xml:space="preserve">laser </w:t>
      </w:r>
      <w:r w:rsidR="00AB6E2A" w:rsidRPr="005F7D9C">
        <w:rPr>
          <w:rStyle w:val="Hyperlink"/>
          <w:rFonts w:asciiTheme="minorHAnsi" w:hAnsiTheme="minorHAnsi" w:cstheme="minorHAnsi"/>
          <w:color w:val="auto"/>
          <w:u w:val="none"/>
        </w:rPr>
        <w:t>pulse based on the time setup herein. Once the second pulse fire</w:t>
      </w:r>
      <w:r w:rsidR="004C533B" w:rsidRPr="005F7D9C">
        <w:rPr>
          <w:rStyle w:val="Hyperlink"/>
          <w:rFonts w:asciiTheme="minorHAnsi" w:hAnsiTheme="minorHAnsi" w:cstheme="minorHAnsi"/>
          <w:color w:val="auto"/>
          <w:u w:val="none"/>
        </w:rPr>
        <w:t>s</w:t>
      </w:r>
      <w:r w:rsidR="00AB6E2A" w:rsidRPr="005F7D9C">
        <w:rPr>
          <w:rStyle w:val="Hyperlink"/>
          <w:rFonts w:asciiTheme="minorHAnsi" w:hAnsiTheme="minorHAnsi" w:cstheme="minorHAnsi"/>
          <w:color w:val="auto"/>
          <w:u w:val="none"/>
        </w:rPr>
        <w:t xml:space="preserve">, the camera’s shutter will close again, sending both images to the frame grabber (or on-board </w:t>
      </w:r>
      <w:r w:rsidR="00A47B67" w:rsidRPr="005F7D9C">
        <w:rPr>
          <w:rStyle w:val="Hyperlink"/>
          <w:rFonts w:asciiTheme="minorHAnsi" w:hAnsiTheme="minorHAnsi" w:cstheme="minorHAnsi"/>
          <w:color w:val="auto"/>
          <w:u w:val="none"/>
        </w:rPr>
        <w:t xml:space="preserve">PIV </w:t>
      </w:r>
      <w:r w:rsidR="00AB6E2A" w:rsidRPr="005F7D9C">
        <w:rPr>
          <w:rStyle w:val="Hyperlink"/>
          <w:rFonts w:asciiTheme="minorHAnsi" w:hAnsiTheme="minorHAnsi" w:cstheme="minorHAnsi"/>
          <w:color w:val="auto"/>
          <w:u w:val="none"/>
        </w:rPr>
        <w:lastRenderedPageBreak/>
        <w:t xml:space="preserve">camera memory). </w:t>
      </w:r>
    </w:p>
    <w:p w14:paraId="0753470E" w14:textId="77777777" w:rsidR="005F7D9C" w:rsidRPr="005F7D9C" w:rsidRDefault="005F7D9C" w:rsidP="005C004B">
      <w:pPr>
        <w:pStyle w:val="ListParagraph"/>
        <w:rPr>
          <w:rStyle w:val="Hyperlink"/>
          <w:rFonts w:asciiTheme="minorHAnsi" w:hAnsiTheme="minorHAnsi" w:cstheme="minorHAnsi"/>
          <w:color w:val="auto"/>
          <w:u w:val="none"/>
        </w:rPr>
      </w:pPr>
    </w:p>
    <w:p w14:paraId="53698902" w14:textId="6F3EB32D" w:rsidR="00750F1F" w:rsidRPr="005F7D9C" w:rsidRDefault="005F7D9C" w:rsidP="005C004B">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Determine t</w:t>
      </w:r>
      <w:r w:rsidR="001D5DF9" w:rsidRPr="005F7D9C">
        <w:rPr>
          <w:rStyle w:val="Hyperlink"/>
          <w:rFonts w:asciiTheme="minorHAnsi" w:hAnsiTheme="minorHAnsi" w:cstheme="minorHAnsi"/>
          <w:color w:val="auto"/>
          <w:u w:val="none"/>
        </w:rPr>
        <w:t>he time between the first pulse</w:t>
      </w:r>
      <w:r w:rsidR="00C96215" w:rsidRPr="005F7D9C">
        <w:rPr>
          <w:rStyle w:val="Hyperlink"/>
          <w:rFonts w:asciiTheme="minorHAnsi" w:hAnsiTheme="minorHAnsi" w:cstheme="minorHAnsi"/>
          <w:color w:val="auto"/>
          <w:u w:val="none"/>
        </w:rPr>
        <w:t xml:space="preserve"> that triggers the </w:t>
      </w:r>
      <w:r w:rsidR="00BA6ADA" w:rsidRPr="005F7D9C">
        <w:rPr>
          <w:rStyle w:val="Hyperlink"/>
          <w:rFonts w:asciiTheme="minorHAnsi" w:hAnsiTheme="minorHAnsi" w:cstheme="minorHAnsi"/>
          <w:color w:val="auto"/>
          <w:u w:val="none"/>
        </w:rPr>
        <w:t>acquisition</w:t>
      </w:r>
      <w:r w:rsidR="001D5DF9" w:rsidRPr="005F7D9C">
        <w:rPr>
          <w:rStyle w:val="Hyperlink"/>
          <w:rFonts w:asciiTheme="minorHAnsi" w:hAnsiTheme="minorHAnsi" w:cstheme="minorHAnsi"/>
          <w:color w:val="auto"/>
          <w:u w:val="none"/>
        </w:rPr>
        <w:t xml:space="preserve"> of the </w:t>
      </w:r>
      <w:r w:rsidR="00AD70C8" w:rsidRPr="005F7D9C">
        <w:rPr>
          <w:rStyle w:val="Hyperlink"/>
          <w:rFonts w:asciiTheme="minorHAnsi" w:hAnsiTheme="minorHAnsi" w:cstheme="minorHAnsi"/>
          <w:color w:val="auto"/>
          <w:u w:val="none"/>
        </w:rPr>
        <w:t xml:space="preserve">first </w:t>
      </w:r>
      <w:r w:rsidR="001D5DF9" w:rsidRPr="005F7D9C">
        <w:rPr>
          <w:rStyle w:val="Hyperlink"/>
          <w:rFonts w:asciiTheme="minorHAnsi" w:hAnsiTheme="minorHAnsi" w:cstheme="minorHAnsi"/>
          <w:color w:val="auto"/>
          <w:u w:val="none"/>
        </w:rPr>
        <w:t xml:space="preserve">image </w:t>
      </w:r>
      <w:r w:rsidR="00AD70C8" w:rsidRPr="005F7D9C">
        <w:rPr>
          <w:rStyle w:val="Hyperlink"/>
          <w:rFonts w:asciiTheme="minorHAnsi" w:hAnsiTheme="minorHAnsi" w:cstheme="minorHAnsi"/>
          <w:color w:val="auto"/>
          <w:u w:val="none"/>
        </w:rPr>
        <w:t xml:space="preserve">of the image </w:t>
      </w:r>
      <w:r w:rsidR="001D5DF9" w:rsidRPr="005F7D9C">
        <w:rPr>
          <w:rStyle w:val="Hyperlink"/>
          <w:rFonts w:asciiTheme="minorHAnsi" w:hAnsiTheme="minorHAnsi" w:cstheme="minorHAnsi"/>
          <w:color w:val="auto"/>
          <w:u w:val="none"/>
        </w:rPr>
        <w:t xml:space="preserve">pair and the first pulse </w:t>
      </w:r>
      <w:r w:rsidR="00C96215" w:rsidRPr="005F7D9C">
        <w:rPr>
          <w:rStyle w:val="Hyperlink"/>
          <w:rFonts w:asciiTheme="minorHAnsi" w:hAnsiTheme="minorHAnsi" w:cstheme="minorHAnsi"/>
          <w:color w:val="auto"/>
          <w:u w:val="none"/>
        </w:rPr>
        <w:t xml:space="preserve">that triggers the </w:t>
      </w:r>
      <w:r w:rsidR="00AD70C8" w:rsidRPr="005F7D9C">
        <w:rPr>
          <w:rStyle w:val="Hyperlink"/>
          <w:rFonts w:asciiTheme="minorHAnsi" w:hAnsiTheme="minorHAnsi" w:cstheme="minorHAnsi"/>
          <w:color w:val="auto"/>
          <w:u w:val="none"/>
        </w:rPr>
        <w:t>acquisition of the first image of the subsequent image pair</w:t>
      </w:r>
      <w:r w:rsidR="001D5DF9" w:rsidRPr="005F7D9C">
        <w:rPr>
          <w:rStyle w:val="Hyperlink"/>
          <w:rFonts w:asciiTheme="minorHAnsi" w:hAnsiTheme="minorHAnsi" w:cstheme="minorHAnsi"/>
          <w:color w:val="auto"/>
          <w:u w:val="none"/>
        </w:rPr>
        <w:t xml:space="preserve"> by the </w:t>
      </w:r>
      <w:r w:rsidR="00A47B67" w:rsidRPr="005F7D9C">
        <w:rPr>
          <w:rStyle w:val="Hyperlink"/>
          <w:rFonts w:asciiTheme="minorHAnsi" w:hAnsiTheme="minorHAnsi" w:cstheme="minorHAnsi"/>
          <w:color w:val="auto"/>
          <w:u w:val="none"/>
        </w:rPr>
        <w:t xml:space="preserve">PIV </w:t>
      </w:r>
      <w:r w:rsidR="00AD70C8" w:rsidRPr="005F7D9C">
        <w:rPr>
          <w:rStyle w:val="Hyperlink"/>
          <w:rFonts w:asciiTheme="minorHAnsi" w:hAnsiTheme="minorHAnsi" w:cstheme="minorHAnsi"/>
          <w:color w:val="auto"/>
          <w:u w:val="none"/>
        </w:rPr>
        <w:t xml:space="preserve">camera </w:t>
      </w:r>
      <w:r w:rsidR="001D5DF9" w:rsidRPr="005F7D9C">
        <w:rPr>
          <w:rStyle w:val="Hyperlink"/>
          <w:rFonts w:asciiTheme="minorHAnsi" w:hAnsiTheme="minorHAnsi" w:cstheme="minorHAnsi"/>
          <w:color w:val="auto"/>
          <w:u w:val="none"/>
        </w:rPr>
        <w:t>frame rate</w:t>
      </w:r>
      <w:r w:rsidR="00AD70C8" w:rsidRPr="005F7D9C">
        <w:rPr>
          <w:rStyle w:val="Hyperlink"/>
          <w:rFonts w:asciiTheme="minorHAnsi" w:hAnsiTheme="minorHAnsi" w:cstheme="minorHAnsi"/>
          <w:color w:val="auto"/>
          <w:u w:val="none"/>
        </w:rPr>
        <w:t xml:space="preserve"> (see </w:t>
      </w:r>
      <w:r w:rsidR="005A092F" w:rsidRPr="005F7D9C">
        <w:rPr>
          <w:rStyle w:val="Hyperlink"/>
          <w:rFonts w:asciiTheme="minorHAnsi" w:hAnsiTheme="minorHAnsi" w:cstheme="minorHAnsi"/>
          <w:color w:val="auto"/>
          <w:u w:val="none"/>
        </w:rPr>
        <w:t>1</w:t>
      </w:r>
      <w:r w:rsidR="00AD70C8" w:rsidRPr="005F7D9C">
        <w:rPr>
          <w:rStyle w:val="Hyperlink"/>
          <w:rFonts w:asciiTheme="minorHAnsi" w:hAnsiTheme="minorHAnsi" w:cstheme="minorHAnsi"/>
          <w:color w:val="auto"/>
          <w:u w:val="none"/>
        </w:rPr>
        <w:t>.1.4.1)</w:t>
      </w:r>
      <w:r w:rsidR="001D5DF9" w:rsidRPr="005F7D9C">
        <w:rPr>
          <w:rStyle w:val="Hyperlink"/>
          <w:rFonts w:asciiTheme="minorHAnsi" w:hAnsiTheme="minorHAnsi" w:cstheme="minorHAnsi"/>
          <w:color w:val="auto"/>
          <w:u w:val="none"/>
        </w:rPr>
        <w:t>.</w:t>
      </w:r>
      <w:r w:rsidR="00310145">
        <w:rPr>
          <w:rStyle w:val="Hyperlink"/>
          <w:rFonts w:asciiTheme="minorHAnsi" w:hAnsiTheme="minorHAnsi" w:cstheme="minorHAnsi"/>
          <w:color w:val="auto"/>
          <w:u w:val="none"/>
        </w:rPr>
        <w:t xml:space="preserve"> </w:t>
      </w:r>
    </w:p>
    <w:p w14:paraId="02DC5C5A" w14:textId="77777777" w:rsidR="00750F1F" w:rsidRDefault="00750F1F" w:rsidP="001B1519">
      <w:pPr>
        <w:rPr>
          <w:rStyle w:val="Hyperlink"/>
          <w:rFonts w:asciiTheme="minorHAnsi" w:hAnsiTheme="minorHAnsi" w:cstheme="minorHAnsi"/>
          <w:color w:val="auto"/>
          <w:u w:val="none"/>
        </w:rPr>
      </w:pPr>
    </w:p>
    <w:p w14:paraId="5DB6F0E5" w14:textId="6EDCBD86" w:rsidR="0049656E" w:rsidRDefault="00750F1F"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Set the number of image pairs to collect. </w:t>
      </w:r>
      <w:r w:rsidR="0049656E">
        <w:rPr>
          <w:rStyle w:val="Hyperlink"/>
          <w:rFonts w:asciiTheme="minorHAnsi" w:hAnsiTheme="minorHAnsi" w:cstheme="minorHAnsi"/>
          <w:color w:val="auto"/>
          <w:u w:val="none"/>
        </w:rPr>
        <w:t xml:space="preserve">The number of image pairs to collect should be selected to ensure convergence of </w:t>
      </w:r>
      <w:r>
        <w:rPr>
          <w:rStyle w:val="Hyperlink"/>
          <w:rFonts w:asciiTheme="minorHAnsi" w:hAnsiTheme="minorHAnsi" w:cstheme="minorHAnsi"/>
          <w:color w:val="auto"/>
          <w:u w:val="none"/>
        </w:rPr>
        <w:t>statistical</w:t>
      </w:r>
      <w:r w:rsidR="0049656E">
        <w:rPr>
          <w:rStyle w:val="Hyperlink"/>
          <w:rFonts w:asciiTheme="minorHAnsi" w:hAnsiTheme="minorHAnsi" w:cstheme="minorHAnsi"/>
          <w:color w:val="auto"/>
          <w:u w:val="none"/>
        </w:rPr>
        <w:t xml:space="preserve"> </w:t>
      </w:r>
      <w:r w:rsidR="00801023">
        <w:rPr>
          <w:rStyle w:val="Hyperlink"/>
          <w:rFonts w:asciiTheme="minorHAnsi" w:hAnsiTheme="minorHAnsi" w:cstheme="minorHAnsi"/>
          <w:color w:val="auto"/>
          <w:u w:val="none"/>
        </w:rPr>
        <w:t xml:space="preserve">flow </w:t>
      </w:r>
      <w:r w:rsidR="0049656E">
        <w:rPr>
          <w:rStyle w:val="Hyperlink"/>
          <w:rFonts w:asciiTheme="minorHAnsi" w:hAnsiTheme="minorHAnsi" w:cstheme="minorHAnsi"/>
          <w:color w:val="auto"/>
          <w:u w:val="none"/>
        </w:rPr>
        <w:t>properties</w:t>
      </w:r>
      <w:r w:rsidR="00AB3903">
        <w:rPr>
          <w:rStyle w:val="Hyperlink"/>
          <w:rFonts w:asciiTheme="minorHAnsi" w:hAnsiTheme="minorHAnsi" w:cstheme="minorHAnsi"/>
          <w:color w:val="auto"/>
          <w:u w:val="none"/>
        </w:rPr>
        <w:t>, which depends on the experimental setup but is typically in the range of hundreds to thousands of image pairs.</w:t>
      </w:r>
    </w:p>
    <w:p w14:paraId="0DECABF2" w14:textId="77777777" w:rsidR="007765CC" w:rsidRDefault="007765CC" w:rsidP="001B1519">
      <w:pPr>
        <w:rPr>
          <w:rStyle w:val="Hyperlink"/>
          <w:rFonts w:asciiTheme="minorHAnsi" w:hAnsiTheme="minorHAnsi" w:cstheme="minorHAnsi"/>
          <w:color w:val="auto"/>
          <w:u w:val="none"/>
        </w:rPr>
      </w:pPr>
    </w:p>
    <w:p w14:paraId="05DD2607" w14:textId="614F9F02" w:rsidR="001D5DF9" w:rsidRDefault="00071292" w:rsidP="00244FFF">
      <w:pPr>
        <w:numPr>
          <w:ilvl w:val="2"/>
          <w:numId w:val="22"/>
        </w:numPr>
        <w:rPr>
          <w:rStyle w:val="Hyperlink"/>
          <w:rFonts w:asciiTheme="minorHAnsi" w:hAnsiTheme="minorHAnsi" w:cstheme="minorHAnsi"/>
          <w:color w:val="auto"/>
          <w:u w:val="none"/>
        </w:rPr>
      </w:pPr>
      <w:r w:rsidRPr="00C95922">
        <w:rPr>
          <w:rStyle w:val="Hyperlink"/>
          <w:rFonts w:asciiTheme="minorHAnsi" w:hAnsiTheme="minorHAnsi" w:cstheme="minorHAnsi"/>
          <w:color w:val="auto"/>
          <w:highlight w:val="yellow"/>
          <w:u w:val="none"/>
        </w:rPr>
        <w:t>Test the PIV setup</w:t>
      </w:r>
      <w:r w:rsidR="00AE3DAB" w:rsidRPr="00C95922">
        <w:rPr>
          <w:rStyle w:val="Hyperlink"/>
          <w:rFonts w:asciiTheme="minorHAnsi" w:hAnsiTheme="minorHAnsi" w:cstheme="minorHAnsi"/>
          <w:color w:val="auto"/>
          <w:highlight w:val="yellow"/>
          <w:u w:val="none"/>
        </w:rPr>
        <w:t>.</w:t>
      </w:r>
      <w:r w:rsidR="00AE3DAB">
        <w:rPr>
          <w:rStyle w:val="Hyperlink"/>
          <w:rFonts w:asciiTheme="minorHAnsi" w:hAnsiTheme="minorHAnsi" w:cstheme="minorHAnsi"/>
          <w:color w:val="auto"/>
          <w:u w:val="none"/>
        </w:rPr>
        <w:t xml:space="preserve"> </w:t>
      </w:r>
    </w:p>
    <w:p w14:paraId="4693EB70" w14:textId="77777777" w:rsidR="005A092F" w:rsidRDefault="005A092F" w:rsidP="005A092F">
      <w:pPr>
        <w:rPr>
          <w:rStyle w:val="Hyperlink"/>
          <w:rFonts w:asciiTheme="minorHAnsi" w:hAnsiTheme="minorHAnsi" w:cstheme="minorHAnsi"/>
          <w:color w:val="auto"/>
          <w:u w:val="none"/>
        </w:rPr>
      </w:pPr>
    </w:p>
    <w:p w14:paraId="4BE397B2" w14:textId="65B6D031" w:rsidR="001D5DF9" w:rsidRPr="008C6766" w:rsidRDefault="00AE3DAB" w:rsidP="008C6766">
      <w:pPr>
        <w:numPr>
          <w:ilvl w:val="3"/>
          <w:numId w:val="22"/>
        </w:numPr>
        <w:rPr>
          <w:rStyle w:val="Hyperlink"/>
          <w:rFonts w:asciiTheme="minorHAnsi" w:hAnsiTheme="minorHAnsi" w:cstheme="minorHAnsi"/>
          <w:color w:val="auto"/>
          <w:u w:val="none"/>
        </w:rPr>
      </w:pPr>
      <w:r w:rsidRPr="00C95922">
        <w:rPr>
          <w:rStyle w:val="Hyperlink"/>
          <w:rFonts w:asciiTheme="minorHAnsi" w:hAnsiTheme="minorHAnsi" w:cstheme="minorHAnsi"/>
          <w:color w:val="auto"/>
          <w:highlight w:val="yellow"/>
          <w:u w:val="none"/>
        </w:rPr>
        <w:t>Set the laser to external trigger mode for both laser heads</w:t>
      </w:r>
      <w:r w:rsidR="004C533B" w:rsidRPr="00C95922">
        <w:rPr>
          <w:rStyle w:val="Hyperlink"/>
          <w:rFonts w:asciiTheme="minorHAnsi" w:hAnsiTheme="minorHAnsi" w:cstheme="minorHAnsi"/>
          <w:color w:val="auto"/>
          <w:highlight w:val="yellow"/>
          <w:u w:val="none"/>
        </w:rPr>
        <w:t xml:space="preserve"> and increase the laser power.</w:t>
      </w:r>
      <w:r>
        <w:rPr>
          <w:rStyle w:val="Hyperlink"/>
          <w:rFonts w:asciiTheme="minorHAnsi" w:hAnsiTheme="minorHAnsi" w:cstheme="minorHAnsi"/>
          <w:color w:val="auto"/>
          <w:u w:val="none"/>
        </w:rPr>
        <w:t xml:space="preserve"> </w:t>
      </w:r>
      <w:r w:rsidRPr="008C6766">
        <w:rPr>
          <w:rStyle w:val="Hyperlink"/>
          <w:rFonts w:asciiTheme="minorHAnsi" w:hAnsiTheme="minorHAnsi" w:cstheme="minorHAnsi"/>
          <w:color w:val="auto"/>
          <w:u w:val="none"/>
        </w:rPr>
        <w:t xml:space="preserve">Completely darken the room. </w:t>
      </w:r>
    </w:p>
    <w:p w14:paraId="1B950326" w14:textId="77777777" w:rsidR="001D5DF9" w:rsidRDefault="001D5DF9" w:rsidP="001B1519">
      <w:pPr>
        <w:rPr>
          <w:rStyle w:val="Hyperlink"/>
          <w:rFonts w:asciiTheme="minorHAnsi" w:hAnsiTheme="minorHAnsi" w:cstheme="minorHAnsi"/>
          <w:color w:val="auto"/>
          <w:u w:val="none"/>
        </w:rPr>
      </w:pPr>
    </w:p>
    <w:p w14:paraId="17D1BB9A" w14:textId="2F16B082" w:rsidR="001D5DF9" w:rsidRDefault="00AE3DAB" w:rsidP="00244FFF">
      <w:pPr>
        <w:numPr>
          <w:ilvl w:val="3"/>
          <w:numId w:val="22"/>
        </w:numPr>
        <w:rPr>
          <w:rStyle w:val="Hyperlink"/>
          <w:rFonts w:asciiTheme="minorHAnsi" w:hAnsiTheme="minorHAnsi" w:cstheme="minorHAnsi"/>
          <w:color w:val="auto"/>
          <w:u w:val="none"/>
        </w:rPr>
      </w:pPr>
      <w:r w:rsidRPr="00C95922">
        <w:rPr>
          <w:rStyle w:val="Hyperlink"/>
          <w:rFonts w:asciiTheme="minorHAnsi" w:hAnsiTheme="minorHAnsi" w:cstheme="minorHAnsi"/>
          <w:color w:val="auto"/>
          <w:highlight w:val="yellow"/>
          <w:u w:val="none"/>
        </w:rPr>
        <w:t>Initiate data collection in free mode for a couple seconds.</w:t>
      </w:r>
      <w:r>
        <w:rPr>
          <w:rStyle w:val="Hyperlink"/>
          <w:rFonts w:asciiTheme="minorHAnsi" w:hAnsiTheme="minorHAnsi" w:cstheme="minorHAnsi"/>
          <w:color w:val="auto"/>
          <w:u w:val="none"/>
        </w:rPr>
        <w:t xml:space="preserve"> </w:t>
      </w:r>
    </w:p>
    <w:p w14:paraId="57D10E5A" w14:textId="77777777" w:rsidR="001D5DF9" w:rsidRDefault="001D5DF9" w:rsidP="001B1519">
      <w:pPr>
        <w:rPr>
          <w:rStyle w:val="Hyperlink"/>
          <w:rFonts w:asciiTheme="minorHAnsi" w:hAnsiTheme="minorHAnsi" w:cstheme="minorHAnsi"/>
          <w:color w:val="auto"/>
          <w:u w:val="none"/>
        </w:rPr>
      </w:pPr>
    </w:p>
    <w:p w14:paraId="1A4F45AB" w14:textId="147E4824" w:rsidR="001D5DF9" w:rsidRDefault="00AE3DAB"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Stop data collection. </w:t>
      </w:r>
    </w:p>
    <w:p w14:paraId="50E39B03" w14:textId="77777777" w:rsidR="001D5DF9" w:rsidRDefault="001D5DF9" w:rsidP="001B1519">
      <w:pPr>
        <w:rPr>
          <w:rStyle w:val="Hyperlink"/>
          <w:rFonts w:asciiTheme="minorHAnsi" w:hAnsiTheme="minorHAnsi" w:cstheme="minorHAnsi"/>
          <w:color w:val="auto"/>
          <w:u w:val="none"/>
        </w:rPr>
      </w:pPr>
    </w:p>
    <w:p w14:paraId="192BB245" w14:textId="0F78FD3F" w:rsidR="005C004B" w:rsidRDefault="00AE3DAB" w:rsidP="005C004B">
      <w:pPr>
        <w:numPr>
          <w:ilvl w:val="3"/>
          <w:numId w:val="22"/>
        </w:numPr>
        <w:rPr>
          <w:rStyle w:val="Hyperlink"/>
          <w:rFonts w:asciiTheme="minorHAnsi" w:hAnsiTheme="minorHAnsi" w:cstheme="minorHAnsi"/>
          <w:color w:val="auto"/>
          <w:u w:val="none"/>
        </w:rPr>
      </w:pPr>
      <w:r w:rsidRPr="00C95922">
        <w:rPr>
          <w:rStyle w:val="Hyperlink"/>
          <w:rFonts w:asciiTheme="minorHAnsi" w:hAnsiTheme="minorHAnsi" w:cstheme="minorHAnsi"/>
          <w:color w:val="auto"/>
          <w:highlight w:val="yellow"/>
          <w:u w:val="none"/>
        </w:rPr>
        <w:t>Cross correlate image pair</w:t>
      </w:r>
      <w:r w:rsidR="00BE341C">
        <w:rPr>
          <w:rStyle w:val="Hyperlink"/>
          <w:rFonts w:asciiTheme="minorHAnsi" w:hAnsiTheme="minorHAnsi" w:cstheme="minorHAnsi"/>
          <w:color w:val="auto"/>
          <w:highlight w:val="yellow"/>
          <w:u w:val="none"/>
        </w:rPr>
        <w:t>s</w:t>
      </w:r>
      <w:r w:rsidRPr="00C95922">
        <w:rPr>
          <w:rStyle w:val="Hyperlink"/>
          <w:rFonts w:asciiTheme="minorHAnsi" w:hAnsiTheme="minorHAnsi" w:cstheme="minorHAnsi"/>
          <w:color w:val="auto"/>
          <w:highlight w:val="yellow"/>
          <w:u w:val="none"/>
        </w:rPr>
        <w:t xml:space="preserve"> collected (see </w:t>
      </w:r>
      <w:r w:rsidR="005A092F">
        <w:rPr>
          <w:rStyle w:val="Hyperlink"/>
          <w:rFonts w:asciiTheme="minorHAnsi" w:hAnsiTheme="minorHAnsi" w:cstheme="minorHAnsi"/>
          <w:color w:val="auto"/>
          <w:highlight w:val="yellow"/>
          <w:u w:val="none"/>
        </w:rPr>
        <w:t>2</w:t>
      </w:r>
      <w:r w:rsidRPr="00C95922">
        <w:rPr>
          <w:rStyle w:val="Hyperlink"/>
          <w:rFonts w:asciiTheme="minorHAnsi" w:hAnsiTheme="minorHAnsi" w:cstheme="minorHAnsi"/>
          <w:color w:val="auto"/>
          <w:highlight w:val="yellow"/>
          <w:u w:val="none"/>
        </w:rPr>
        <w:t>.1.1).</w:t>
      </w:r>
      <w:r w:rsidR="00310145">
        <w:rPr>
          <w:rStyle w:val="Hyperlink"/>
          <w:rFonts w:asciiTheme="minorHAnsi" w:hAnsiTheme="minorHAnsi" w:cstheme="minorHAnsi"/>
          <w:color w:val="auto"/>
          <w:u w:val="none"/>
        </w:rPr>
        <w:t xml:space="preserve"> </w:t>
      </w:r>
    </w:p>
    <w:p w14:paraId="20B4ADD7" w14:textId="77777777" w:rsidR="005C004B" w:rsidRDefault="005C004B" w:rsidP="005C004B">
      <w:pPr>
        <w:pStyle w:val="ListParagraph"/>
        <w:rPr>
          <w:rStyle w:val="Hyperlink"/>
          <w:rFonts w:asciiTheme="minorHAnsi" w:hAnsiTheme="minorHAnsi" w:cstheme="minorHAnsi"/>
          <w:color w:val="auto"/>
          <w:u w:val="none"/>
        </w:rPr>
      </w:pPr>
    </w:p>
    <w:p w14:paraId="7F7BF596" w14:textId="6DE7E08E" w:rsidR="004B0ECA" w:rsidRPr="005C004B" w:rsidRDefault="00AE3DAB" w:rsidP="00310145">
      <w:pPr>
        <w:numPr>
          <w:ilvl w:val="4"/>
          <w:numId w:val="22"/>
        </w:numPr>
        <w:rPr>
          <w:rStyle w:val="Hyperlink"/>
          <w:rFonts w:asciiTheme="minorHAnsi" w:hAnsiTheme="minorHAnsi" w:cstheme="minorHAnsi"/>
          <w:color w:val="auto"/>
          <w:u w:val="none"/>
        </w:rPr>
      </w:pPr>
      <w:r w:rsidRPr="005C004B">
        <w:rPr>
          <w:rStyle w:val="Hyperlink"/>
          <w:rFonts w:asciiTheme="minorHAnsi" w:hAnsiTheme="minorHAnsi" w:cstheme="minorHAnsi"/>
          <w:color w:val="auto"/>
          <w:u w:val="none"/>
        </w:rPr>
        <w:t xml:space="preserve">If </w:t>
      </w:r>
      <w:r w:rsidR="005C004B" w:rsidRPr="005C004B">
        <w:rPr>
          <w:rStyle w:val="Hyperlink"/>
          <w:rFonts w:asciiTheme="minorHAnsi" w:hAnsiTheme="minorHAnsi" w:cstheme="minorHAnsi"/>
          <w:color w:val="auto"/>
          <w:u w:val="none"/>
        </w:rPr>
        <w:t>the percentage of good vectors passing the signal-to-noise ratio (ratio of the highest cross correlation peak to the second highest cross correlation peak – see 2.1.1) is not in the upper 90% range or average tracer displacements within interrogation windows are not approximately 0.25-0.5 of the interrogation window size,</w:t>
      </w:r>
      <w:r w:rsidRPr="005C004B">
        <w:rPr>
          <w:rStyle w:val="Hyperlink"/>
          <w:rFonts w:asciiTheme="minorHAnsi" w:hAnsiTheme="minorHAnsi" w:cstheme="minorHAnsi"/>
          <w:color w:val="auto"/>
          <w:u w:val="none"/>
        </w:rPr>
        <w:t xml:space="preserve"> repeat and verify correct implementation of steps in section </w:t>
      </w:r>
      <w:r w:rsidR="004365BF" w:rsidRPr="005C004B">
        <w:rPr>
          <w:rStyle w:val="Hyperlink"/>
          <w:rFonts w:asciiTheme="minorHAnsi" w:hAnsiTheme="minorHAnsi" w:cstheme="minorHAnsi"/>
          <w:color w:val="auto"/>
          <w:u w:val="none"/>
        </w:rPr>
        <w:t>1</w:t>
      </w:r>
      <w:r w:rsidRPr="005C004B">
        <w:rPr>
          <w:rStyle w:val="Hyperlink"/>
          <w:rFonts w:asciiTheme="minorHAnsi" w:hAnsiTheme="minorHAnsi" w:cstheme="minorHAnsi"/>
          <w:color w:val="auto"/>
          <w:u w:val="none"/>
        </w:rPr>
        <w:t>.1 until it is achieved.</w:t>
      </w:r>
      <w:r w:rsidR="00072396" w:rsidRPr="005C004B">
        <w:rPr>
          <w:rStyle w:val="Hyperlink"/>
          <w:rFonts w:asciiTheme="minorHAnsi" w:hAnsiTheme="minorHAnsi" w:cstheme="minorHAnsi"/>
          <w:color w:val="auto"/>
          <w:u w:val="none"/>
        </w:rPr>
        <w:t xml:space="preserve"> Once </w:t>
      </w:r>
      <w:r w:rsidR="005C004B">
        <w:rPr>
          <w:rStyle w:val="Hyperlink"/>
          <w:rFonts w:asciiTheme="minorHAnsi" w:hAnsiTheme="minorHAnsi" w:cstheme="minorHAnsi"/>
          <w:color w:val="auto"/>
          <w:u w:val="none"/>
        </w:rPr>
        <w:t>these values are</w:t>
      </w:r>
      <w:r w:rsidR="00072396" w:rsidRPr="005C004B">
        <w:rPr>
          <w:rStyle w:val="Hyperlink"/>
          <w:rFonts w:asciiTheme="minorHAnsi" w:hAnsiTheme="minorHAnsi" w:cstheme="minorHAnsi"/>
          <w:color w:val="auto"/>
          <w:u w:val="none"/>
        </w:rPr>
        <w:t xml:space="preserve"> achieved, stop the facility (stop grid oscillation).</w:t>
      </w:r>
    </w:p>
    <w:p w14:paraId="2A4D3416" w14:textId="1D7B98F7" w:rsidR="00071292" w:rsidRDefault="00071292" w:rsidP="001B1519">
      <w:pPr>
        <w:rPr>
          <w:rStyle w:val="Hyperlink"/>
          <w:rFonts w:asciiTheme="minorHAnsi" w:hAnsiTheme="minorHAnsi" w:cstheme="minorHAnsi"/>
          <w:color w:val="auto"/>
          <w:u w:val="none"/>
        </w:rPr>
      </w:pPr>
    </w:p>
    <w:p w14:paraId="69957FFA" w14:textId="2151B297" w:rsidR="006123AA" w:rsidRPr="005A092F" w:rsidRDefault="006123AA" w:rsidP="00244FFF">
      <w:pPr>
        <w:numPr>
          <w:ilvl w:val="1"/>
          <w:numId w:val="22"/>
        </w:numPr>
        <w:rPr>
          <w:rStyle w:val="Hyperlink"/>
          <w:rFonts w:asciiTheme="minorHAnsi" w:hAnsiTheme="minorHAnsi" w:cstheme="minorHAnsi"/>
          <w:color w:val="auto"/>
          <w:u w:val="none"/>
        </w:rPr>
      </w:pPr>
      <w:r w:rsidRPr="005746B4">
        <w:rPr>
          <w:rStyle w:val="Hyperlink"/>
          <w:rFonts w:asciiTheme="minorHAnsi" w:hAnsiTheme="minorHAnsi" w:cstheme="minorHAnsi"/>
          <w:b/>
          <w:color w:val="auto"/>
          <w:highlight w:val="yellow"/>
          <w:u w:val="none"/>
        </w:rPr>
        <w:t xml:space="preserve">Setup 2D </w:t>
      </w:r>
      <w:r w:rsidR="005C004B">
        <w:rPr>
          <w:rStyle w:val="Hyperlink"/>
          <w:rFonts w:asciiTheme="minorHAnsi" w:hAnsiTheme="minorHAnsi" w:cstheme="minorHAnsi"/>
          <w:b/>
          <w:color w:val="auto"/>
          <w:highlight w:val="yellow"/>
          <w:u w:val="none"/>
        </w:rPr>
        <w:t>h</w:t>
      </w:r>
      <w:r w:rsidR="005C004B" w:rsidRPr="005746B4">
        <w:rPr>
          <w:rStyle w:val="Hyperlink"/>
          <w:rFonts w:asciiTheme="minorHAnsi" w:hAnsiTheme="minorHAnsi" w:cstheme="minorHAnsi"/>
          <w:b/>
          <w:color w:val="auto"/>
          <w:highlight w:val="yellow"/>
          <w:u w:val="none"/>
        </w:rPr>
        <w:t xml:space="preserve">igh-speed </w:t>
      </w:r>
      <w:r w:rsidR="005C004B">
        <w:rPr>
          <w:rStyle w:val="Hyperlink"/>
          <w:rFonts w:asciiTheme="minorHAnsi" w:hAnsiTheme="minorHAnsi" w:cstheme="minorHAnsi"/>
          <w:b/>
          <w:color w:val="auto"/>
          <w:highlight w:val="yellow"/>
          <w:u w:val="none"/>
        </w:rPr>
        <w:t>particle t</w:t>
      </w:r>
      <w:r w:rsidR="005C004B" w:rsidRPr="005746B4">
        <w:rPr>
          <w:rStyle w:val="Hyperlink"/>
          <w:rFonts w:asciiTheme="minorHAnsi" w:hAnsiTheme="minorHAnsi" w:cstheme="minorHAnsi"/>
          <w:b/>
          <w:color w:val="auto"/>
          <w:highlight w:val="yellow"/>
          <w:u w:val="none"/>
        </w:rPr>
        <w:t>racking</w:t>
      </w:r>
    </w:p>
    <w:p w14:paraId="2068FC2A" w14:textId="77777777" w:rsidR="005A092F" w:rsidRDefault="005A092F" w:rsidP="005A092F">
      <w:pPr>
        <w:rPr>
          <w:rStyle w:val="Hyperlink"/>
          <w:rFonts w:asciiTheme="minorHAnsi" w:hAnsiTheme="minorHAnsi" w:cstheme="minorHAnsi"/>
          <w:color w:val="auto"/>
          <w:u w:val="none"/>
        </w:rPr>
      </w:pPr>
    </w:p>
    <w:p w14:paraId="7CEB3E0F" w14:textId="77777777" w:rsidR="00CF476A" w:rsidRDefault="00D12663" w:rsidP="00244FFF">
      <w:pPr>
        <w:numPr>
          <w:ilvl w:val="2"/>
          <w:numId w:val="22"/>
        </w:numPr>
        <w:rPr>
          <w:rStyle w:val="Hyperlink"/>
          <w:rFonts w:asciiTheme="minorHAnsi" w:hAnsiTheme="minorHAnsi" w:cstheme="minorHAnsi"/>
          <w:color w:val="auto"/>
          <w:u w:val="none"/>
        </w:rPr>
      </w:pPr>
      <w:r w:rsidRPr="005746B4">
        <w:rPr>
          <w:rStyle w:val="Hyperlink"/>
          <w:rFonts w:asciiTheme="minorHAnsi" w:hAnsiTheme="minorHAnsi" w:cstheme="minorHAnsi"/>
          <w:color w:val="auto"/>
          <w:highlight w:val="yellow"/>
          <w:u w:val="none"/>
        </w:rPr>
        <w:t>Position</w:t>
      </w:r>
      <w:r w:rsidR="00981A90" w:rsidRPr="005746B4">
        <w:rPr>
          <w:rStyle w:val="Hyperlink"/>
          <w:rFonts w:asciiTheme="minorHAnsi" w:hAnsiTheme="minorHAnsi" w:cstheme="minorHAnsi"/>
          <w:color w:val="auto"/>
          <w:highlight w:val="yellow"/>
          <w:u w:val="none"/>
        </w:rPr>
        <w:t xml:space="preserve"> the</w:t>
      </w:r>
      <w:r w:rsidR="00652982">
        <w:rPr>
          <w:rStyle w:val="Hyperlink"/>
          <w:rFonts w:asciiTheme="minorHAnsi" w:hAnsiTheme="minorHAnsi" w:cstheme="minorHAnsi"/>
          <w:color w:val="auto"/>
          <w:highlight w:val="yellow"/>
          <w:u w:val="none"/>
        </w:rPr>
        <w:t xml:space="preserve"> monochromatic</w:t>
      </w:r>
      <w:r w:rsidRPr="005746B4">
        <w:rPr>
          <w:rStyle w:val="Hyperlink"/>
          <w:rFonts w:asciiTheme="minorHAnsi" w:hAnsiTheme="minorHAnsi" w:cstheme="minorHAnsi"/>
          <w:color w:val="auto"/>
          <w:highlight w:val="yellow"/>
          <w:u w:val="none"/>
        </w:rPr>
        <w:t xml:space="preserve"> LED </w:t>
      </w:r>
      <w:r w:rsidR="00652982">
        <w:rPr>
          <w:rStyle w:val="Hyperlink"/>
          <w:rFonts w:asciiTheme="minorHAnsi" w:hAnsiTheme="minorHAnsi" w:cstheme="minorHAnsi"/>
          <w:color w:val="auto"/>
          <w:highlight w:val="yellow"/>
          <w:u w:val="none"/>
        </w:rPr>
        <w:t xml:space="preserve">line </w:t>
      </w:r>
      <w:r w:rsidRPr="005746B4">
        <w:rPr>
          <w:rStyle w:val="Hyperlink"/>
          <w:rFonts w:asciiTheme="minorHAnsi" w:hAnsiTheme="minorHAnsi" w:cstheme="minorHAnsi"/>
          <w:color w:val="auto"/>
          <w:highlight w:val="yellow"/>
          <w:u w:val="none"/>
        </w:rPr>
        <w:t>light</w:t>
      </w:r>
      <w:r w:rsidR="0000789A" w:rsidRPr="005746B4">
        <w:rPr>
          <w:rStyle w:val="Hyperlink"/>
          <w:rFonts w:asciiTheme="minorHAnsi" w:hAnsiTheme="minorHAnsi" w:cstheme="minorHAnsi"/>
          <w:color w:val="auto"/>
          <w:highlight w:val="yellow"/>
          <w:u w:val="none"/>
        </w:rPr>
        <w:t>.</w:t>
      </w:r>
      <w:r w:rsidR="0000789A">
        <w:rPr>
          <w:rStyle w:val="Hyperlink"/>
          <w:rFonts w:asciiTheme="minorHAnsi" w:hAnsiTheme="minorHAnsi" w:cstheme="minorHAnsi"/>
          <w:color w:val="auto"/>
          <w:u w:val="none"/>
        </w:rPr>
        <w:t xml:space="preserve"> </w:t>
      </w:r>
    </w:p>
    <w:p w14:paraId="2AB47742" w14:textId="77777777" w:rsidR="00CF476A" w:rsidRDefault="00CF476A" w:rsidP="00806B35">
      <w:pPr>
        <w:rPr>
          <w:rStyle w:val="Hyperlink"/>
          <w:rFonts w:asciiTheme="minorHAnsi" w:hAnsiTheme="minorHAnsi" w:cstheme="minorHAnsi"/>
          <w:color w:val="auto"/>
          <w:u w:val="none"/>
        </w:rPr>
      </w:pPr>
    </w:p>
    <w:p w14:paraId="2EE1D830" w14:textId="6D3CC620" w:rsidR="005F7D9C" w:rsidRDefault="005F7D9C" w:rsidP="005F7D9C">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Choose the</w:t>
      </w:r>
      <w:r w:rsidR="00A8242A">
        <w:rPr>
          <w:rStyle w:val="Hyperlink"/>
          <w:rFonts w:asciiTheme="minorHAnsi" w:hAnsiTheme="minorHAnsi" w:cstheme="minorHAnsi"/>
          <w:color w:val="auto"/>
          <w:u w:val="none"/>
        </w:rPr>
        <w:t xml:space="preserve"> LED line light such that it illuminates the particle under </w:t>
      </w:r>
      <w:r w:rsidR="00A8242A" w:rsidRPr="005F7D9C">
        <w:rPr>
          <w:rStyle w:val="Hyperlink"/>
          <w:rFonts w:asciiTheme="minorHAnsi" w:hAnsiTheme="minorHAnsi" w:cstheme="minorHAnsi"/>
          <w:color w:val="auto"/>
          <w:u w:val="none"/>
        </w:rPr>
        <w:t>investigation</w:t>
      </w:r>
      <w:r w:rsidR="00A8242A">
        <w:rPr>
          <w:rStyle w:val="Hyperlink"/>
          <w:rFonts w:asciiTheme="minorHAnsi" w:hAnsiTheme="minorHAnsi" w:cstheme="minorHAnsi"/>
          <w:color w:val="auto"/>
          <w:u w:val="none"/>
        </w:rPr>
        <w:t xml:space="preserve"> (</w:t>
      </w:r>
      <w:r w:rsidR="00310145" w:rsidRPr="00310145">
        <w:rPr>
          <w:rStyle w:val="Hyperlink"/>
          <w:rFonts w:asciiTheme="minorHAnsi" w:hAnsiTheme="minorHAnsi" w:cstheme="minorHAnsi"/>
          <w:i/>
          <w:color w:val="auto"/>
          <w:u w:val="none"/>
        </w:rPr>
        <w:t xml:space="preserve">e.g., </w:t>
      </w:r>
      <w:r w:rsidR="00A8242A">
        <w:rPr>
          <w:rStyle w:val="Hyperlink"/>
          <w:rFonts w:asciiTheme="minorHAnsi" w:hAnsiTheme="minorHAnsi" w:cstheme="minorHAnsi"/>
          <w:color w:val="auto"/>
          <w:u w:val="none"/>
        </w:rPr>
        <w:t xml:space="preserve">sediment particles) with </w:t>
      </w:r>
      <w:r w:rsidR="00014773">
        <w:rPr>
          <w:rStyle w:val="Hyperlink"/>
          <w:rFonts w:asciiTheme="minorHAnsi" w:hAnsiTheme="minorHAnsi" w:cstheme="minorHAnsi"/>
          <w:color w:val="auto"/>
          <w:u w:val="none"/>
        </w:rPr>
        <w:t xml:space="preserve">large </w:t>
      </w:r>
      <w:r w:rsidR="00A8242A">
        <w:rPr>
          <w:rStyle w:val="Hyperlink"/>
          <w:rFonts w:asciiTheme="minorHAnsi" w:hAnsiTheme="minorHAnsi" w:cstheme="minorHAnsi"/>
          <w:color w:val="auto"/>
          <w:u w:val="none"/>
        </w:rPr>
        <w:t xml:space="preserve">backscattered intensity (large difference in index of refraction of </w:t>
      </w:r>
      <w:r w:rsidR="00014773">
        <w:rPr>
          <w:rStyle w:val="Hyperlink"/>
          <w:rFonts w:asciiTheme="minorHAnsi" w:hAnsiTheme="minorHAnsi" w:cstheme="minorHAnsi"/>
          <w:color w:val="auto"/>
          <w:u w:val="none"/>
        </w:rPr>
        <w:t xml:space="preserve">the </w:t>
      </w:r>
      <w:r w:rsidR="00A8242A">
        <w:rPr>
          <w:rStyle w:val="Hyperlink"/>
          <w:rFonts w:asciiTheme="minorHAnsi" w:hAnsiTheme="minorHAnsi" w:cstheme="minorHAnsi"/>
          <w:color w:val="auto"/>
          <w:u w:val="none"/>
        </w:rPr>
        <w:t>particle with respect to</w:t>
      </w:r>
      <w:r w:rsidR="00014773">
        <w:rPr>
          <w:rStyle w:val="Hyperlink"/>
          <w:rFonts w:asciiTheme="minorHAnsi" w:hAnsiTheme="minorHAnsi" w:cstheme="minorHAnsi"/>
          <w:color w:val="auto"/>
          <w:u w:val="none"/>
        </w:rPr>
        <w:t xml:space="preserve"> the</w:t>
      </w:r>
      <w:r w:rsidR="00A8242A">
        <w:rPr>
          <w:rStyle w:val="Hyperlink"/>
          <w:rFonts w:asciiTheme="minorHAnsi" w:hAnsiTheme="minorHAnsi" w:cstheme="minorHAnsi"/>
          <w:color w:val="auto"/>
          <w:u w:val="none"/>
        </w:rPr>
        <w:t xml:space="preserve"> fl</w:t>
      </w:r>
      <w:r w:rsidR="00981A90">
        <w:rPr>
          <w:rStyle w:val="Hyperlink"/>
          <w:rFonts w:asciiTheme="minorHAnsi" w:hAnsiTheme="minorHAnsi" w:cstheme="minorHAnsi"/>
          <w:color w:val="auto"/>
          <w:u w:val="none"/>
        </w:rPr>
        <w:t>uid</w:t>
      </w:r>
      <w:r w:rsidR="00A8242A">
        <w:rPr>
          <w:rStyle w:val="Hyperlink"/>
          <w:rFonts w:asciiTheme="minorHAnsi" w:hAnsiTheme="minorHAnsi" w:cstheme="minorHAnsi"/>
          <w:color w:val="auto"/>
          <w:u w:val="none"/>
        </w:rPr>
        <w:t xml:space="preserve">). It should also be able to illuminate continuously or at a rate that can be synchronized with the </w:t>
      </w:r>
      <w:r w:rsidR="00861D03">
        <w:rPr>
          <w:rStyle w:val="Hyperlink"/>
          <w:rFonts w:asciiTheme="minorHAnsi" w:hAnsiTheme="minorHAnsi" w:cstheme="minorHAnsi"/>
          <w:color w:val="auto"/>
          <w:u w:val="none"/>
        </w:rPr>
        <w:t>PT</w:t>
      </w:r>
      <w:r w:rsidR="00A8242A">
        <w:rPr>
          <w:rStyle w:val="Hyperlink"/>
          <w:rFonts w:asciiTheme="minorHAnsi" w:hAnsiTheme="minorHAnsi" w:cstheme="minorHAnsi"/>
          <w:color w:val="auto"/>
          <w:u w:val="none"/>
        </w:rPr>
        <w:t xml:space="preserve"> camera. </w:t>
      </w:r>
    </w:p>
    <w:p w14:paraId="34EDCB49" w14:textId="77777777" w:rsidR="005F7D9C" w:rsidRDefault="005F7D9C" w:rsidP="005C004B">
      <w:pPr>
        <w:rPr>
          <w:rStyle w:val="Hyperlink"/>
          <w:rFonts w:asciiTheme="minorHAnsi" w:hAnsiTheme="minorHAnsi" w:cstheme="minorHAnsi"/>
          <w:color w:val="auto"/>
          <w:u w:val="none"/>
        </w:rPr>
      </w:pPr>
    </w:p>
    <w:p w14:paraId="3CAD61A1" w14:textId="5096C99E" w:rsidR="005F7D9C" w:rsidRDefault="005F7D9C" w:rsidP="005F7D9C">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Minimize t</w:t>
      </w:r>
      <w:r w:rsidR="00A8242A">
        <w:rPr>
          <w:rStyle w:val="Hyperlink"/>
          <w:rFonts w:asciiTheme="minorHAnsi" w:hAnsiTheme="minorHAnsi" w:cstheme="minorHAnsi"/>
          <w:color w:val="auto"/>
          <w:u w:val="none"/>
        </w:rPr>
        <w:t xml:space="preserve">he thickness of the line light to ideally match the PIV light sheet thickness, but not </w:t>
      </w:r>
      <w:r w:rsidR="005C004B">
        <w:rPr>
          <w:rStyle w:val="Hyperlink"/>
          <w:rFonts w:asciiTheme="minorHAnsi" w:hAnsiTheme="minorHAnsi" w:cstheme="minorHAnsi"/>
          <w:color w:val="auto"/>
          <w:u w:val="none"/>
        </w:rPr>
        <w:t xml:space="preserve">to be </w:t>
      </w:r>
      <w:r w:rsidR="00A8242A">
        <w:rPr>
          <w:rStyle w:val="Hyperlink"/>
          <w:rFonts w:asciiTheme="minorHAnsi" w:hAnsiTheme="minorHAnsi" w:cstheme="minorHAnsi"/>
          <w:color w:val="auto"/>
          <w:u w:val="none"/>
        </w:rPr>
        <w:t xml:space="preserve">more than 10 times </w:t>
      </w:r>
      <w:r w:rsidR="007D3786">
        <w:rPr>
          <w:rStyle w:val="Hyperlink"/>
          <w:rFonts w:asciiTheme="minorHAnsi" w:hAnsiTheme="minorHAnsi" w:cstheme="minorHAnsi"/>
          <w:color w:val="auto"/>
          <w:u w:val="none"/>
        </w:rPr>
        <w:t xml:space="preserve">thicker </w:t>
      </w:r>
      <w:r w:rsidR="00A8242A">
        <w:rPr>
          <w:rStyle w:val="Hyperlink"/>
          <w:rFonts w:asciiTheme="minorHAnsi" w:hAnsiTheme="minorHAnsi" w:cstheme="minorHAnsi"/>
          <w:color w:val="auto"/>
          <w:u w:val="none"/>
        </w:rPr>
        <w:t xml:space="preserve">than the PIV light sheet thickness </w:t>
      </w:r>
      <w:proofErr w:type="gramStart"/>
      <w:r w:rsidR="00A8242A">
        <w:rPr>
          <w:rStyle w:val="Hyperlink"/>
          <w:rFonts w:asciiTheme="minorHAnsi" w:hAnsiTheme="minorHAnsi" w:cstheme="minorHAnsi"/>
          <w:color w:val="auto"/>
          <w:u w:val="none"/>
        </w:rPr>
        <w:t>in order to</w:t>
      </w:r>
      <w:proofErr w:type="gramEnd"/>
      <w:r w:rsidR="00A8242A">
        <w:rPr>
          <w:rStyle w:val="Hyperlink"/>
          <w:rFonts w:asciiTheme="minorHAnsi" w:hAnsiTheme="minorHAnsi" w:cstheme="minorHAnsi"/>
          <w:color w:val="auto"/>
          <w:u w:val="none"/>
        </w:rPr>
        <w:t xml:space="preserve"> reduce any ambiguity due to out-of-plane particle motion. </w:t>
      </w:r>
    </w:p>
    <w:p w14:paraId="4794F915" w14:textId="77777777" w:rsidR="005F7D9C" w:rsidRDefault="005F7D9C" w:rsidP="005C004B">
      <w:pPr>
        <w:pStyle w:val="ListParagraph"/>
        <w:rPr>
          <w:rStyle w:val="Hyperlink"/>
          <w:rFonts w:asciiTheme="minorHAnsi" w:hAnsiTheme="minorHAnsi" w:cstheme="minorHAnsi"/>
          <w:color w:val="auto"/>
          <w:u w:val="none"/>
        </w:rPr>
      </w:pPr>
    </w:p>
    <w:p w14:paraId="1993A363" w14:textId="4F9CEF97" w:rsidR="00A8242A" w:rsidRDefault="005F7D9C" w:rsidP="005C004B">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Size t</w:t>
      </w:r>
      <w:r w:rsidR="00A8242A">
        <w:rPr>
          <w:rStyle w:val="Hyperlink"/>
          <w:rFonts w:asciiTheme="minorHAnsi" w:hAnsiTheme="minorHAnsi" w:cstheme="minorHAnsi"/>
          <w:color w:val="auto"/>
          <w:u w:val="none"/>
        </w:rPr>
        <w:t>he width of the LED line light to match or encompass the PIV FOV.</w:t>
      </w:r>
      <w:r w:rsidR="00310145">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Mount t</w:t>
      </w:r>
      <w:r w:rsidR="00862D55">
        <w:rPr>
          <w:rStyle w:val="Hyperlink"/>
          <w:rFonts w:asciiTheme="minorHAnsi" w:hAnsiTheme="minorHAnsi" w:cstheme="minorHAnsi"/>
          <w:color w:val="auto"/>
          <w:u w:val="none"/>
        </w:rPr>
        <w:t xml:space="preserve">he LED perpendicular to the light sheet generated by the laser so that there </w:t>
      </w:r>
      <w:r w:rsidR="004060E6">
        <w:rPr>
          <w:rStyle w:val="Hyperlink"/>
          <w:rFonts w:asciiTheme="minorHAnsi" w:hAnsiTheme="minorHAnsi" w:cstheme="minorHAnsi"/>
          <w:color w:val="auto"/>
          <w:u w:val="none"/>
        </w:rPr>
        <w:t>are</w:t>
      </w:r>
      <w:r w:rsidR="00862D55">
        <w:rPr>
          <w:rStyle w:val="Hyperlink"/>
          <w:rFonts w:asciiTheme="minorHAnsi" w:hAnsiTheme="minorHAnsi" w:cstheme="minorHAnsi"/>
          <w:color w:val="auto"/>
          <w:u w:val="none"/>
        </w:rPr>
        <w:t xml:space="preserve"> no issues of light blockage (</w:t>
      </w:r>
      <w:r w:rsidR="00310145" w:rsidRPr="00310145">
        <w:rPr>
          <w:rStyle w:val="Hyperlink"/>
          <w:rFonts w:asciiTheme="minorHAnsi" w:hAnsiTheme="minorHAnsi" w:cstheme="minorHAnsi"/>
          <w:i/>
          <w:color w:val="auto"/>
          <w:u w:val="none"/>
        </w:rPr>
        <w:t xml:space="preserve">e.g., </w:t>
      </w:r>
      <w:r w:rsidR="00862D55">
        <w:rPr>
          <w:rStyle w:val="Hyperlink"/>
          <w:rFonts w:asciiTheme="minorHAnsi" w:hAnsiTheme="minorHAnsi" w:cstheme="minorHAnsi"/>
          <w:color w:val="auto"/>
          <w:u w:val="none"/>
        </w:rPr>
        <w:t>PIV light sheet from the side and the LED from the bottom).</w:t>
      </w:r>
      <w:r w:rsidR="00310145">
        <w:rPr>
          <w:rStyle w:val="Hyperlink"/>
          <w:rFonts w:asciiTheme="minorHAnsi" w:hAnsiTheme="minorHAnsi" w:cstheme="minorHAnsi"/>
          <w:color w:val="auto"/>
          <w:u w:val="none"/>
        </w:rPr>
        <w:t xml:space="preserve"> </w:t>
      </w:r>
      <w:r w:rsidR="00224D70">
        <w:rPr>
          <w:rStyle w:val="Hyperlink"/>
          <w:rFonts w:asciiTheme="minorHAnsi" w:hAnsiTheme="minorHAnsi" w:cstheme="minorHAnsi"/>
          <w:color w:val="auto"/>
          <w:u w:val="none"/>
        </w:rPr>
        <w:t xml:space="preserve">See </w:t>
      </w:r>
      <w:r w:rsidR="00310145" w:rsidRPr="00310145">
        <w:rPr>
          <w:rStyle w:val="Hyperlink"/>
          <w:rFonts w:asciiTheme="minorHAnsi" w:hAnsiTheme="minorHAnsi" w:cstheme="minorHAnsi"/>
          <w:b/>
          <w:color w:val="auto"/>
          <w:u w:val="none"/>
        </w:rPr>
        <w:t>Figure 1</w:t>
      </w:r>
      <w:r w:rsidR="00224D70">
        <w:rPr>
          <w:rStyle w:val="Hyperlink"/>
          <w:rFonts w:asciiTheme="minorHAnsi" w:hAnsiTheme="minorHAnsi" w:cstheme="minorHAnsi"/>
          <w:color w:val="auto"/>
          <w:u w:val="none"/>
        </w:rPr>
        <w:t>.</w:t>
      </w:r>
      <w:r w:rsidR="00A8242A">
        <w:rPr>
          <w:rStyle w:val="Hyperlink"/>
          <w:rFonts w:asciiTheme="minorHAnsi" w:hAnsiTheme="minorHAnsi" w:cstheme="minorHAnsi"/>
          <w:color w:val="auto"/>
          <w:u w:val="none"/>
        </w:rPr>
        <w:t xml:space="preserve"> </w:t>
      </w:r>
    </w:p>
    <w:p w14:paraId="51249C62" w14:textId="77777777" w:rsidR="005A092F" w:rsidRDefault="005A092F" w:rsidP="005A092F">
      <w:pPr>
        <w:rPr>
          <w:rStyle w:val="Hyperlink"/>
          <w:rFonts w:asciiTheme="minorHAnsi" w:hAnsiTheme="minorHAnsi" w:cstheme="minorHAnsi"/>
          <w:color w:val="auto"/>
          <w:u w:val="none"/>
        </w:rPr>
      </w:pPr>
    </w:p>
    <w:p w14:paraId="64DFC5F9" w14:textId="5896C520" w:rsidR="002A0793" w:rsidRDefault="0000789A" w:rsidP="00244FFF">
      <w:pPr>
        <w:numPr>
          <w:ilvl w:val="3"/>
          <w:numId w:val="22"/>
        </w:numPr>
        <w:rPr>
          <w:rStyle w:val="Hyperlink"/>
          <w:rFonts w:asciiTheme="minorHAnsi" w:hAnsiTheme="minorHAnsi" w:cstheme="minorHAnsi"/>
          <w:color w:val="auto"/>
          <w:u w:val="none"/>
        </w:rPr>
      </w:pPr>
      <w:r w:rsidRPr="00D83694">
        <w:rPr>
          <w:rStyle w:val="Hyperlink"/>
          <w:rFonts w:asciiTheme="minorHAnsi" w:hAnsiTheme="minorHAnsi" w:cstheme="minorHAnsi"/>
          <w:color w:val="auto"/>
          <w:highlight w:val="yellow"/>
          <w:u w:val="none"/>
        </w:rPr>
        <w:t>Align the LED line light such that the PIV light sheet</w:t>
      </w:r>
      <w:r w:rsidR="00241B9C" w:rsidRPr="00D83694">
        <w:rPr>
          <w:rStyle w:val="Hyperlink"/>
          <w:rFonts w:asciiTheme="minorHAnsi" w:hAnsiTheme="minorHAnsi" w:cstheme="minorHAnsi"/>
          <w:color w:val="auto"/>
          <w:highlight w:val="yellow"/>
          <w:u w:val="none"/>
        </w:rPr>
        <w:t xml:space="preserve"> thickness</w:t>
      </w:r>
      <w:r w:rsidRPr="00D83694">
        <w:rPr>
          <w:rStyle w:val="Hyperlink"/>
          <w:rFonts w:asciiTheme="minorHAnsi" w:hAnsiTheme="minorHAnsi" w:cstheme="minorHAnsi"/>
          <w:color w:val="auto"/>
          <w:highlight w:val="yellow"/>
          <w:u w:val="none"/>
        </w:rPr>
        <w:t xml:space="preserve"> is centered within the LED</w:t>
      </w:r>
      <w:r>
        <w:rPr>
          <w:rStyle w:val="Hyperlink"/>
          <w:rFonts w:asciiTheme="minorHAnsi" w:hAnsiTheme="minorHAnsi" w:cstheme="minorHAnsi"/>
          <w:color w:val="auto"/>
          <w:u w:val="none"/>
        </w:rPr>
        <w:t xml:space="preserve"> </w:t>
      </w:r>
      <w:r w:rsidRPr="00D83694">
        <w:rPr>
          <w:rStyle w:val="Hyperlink"/>
          <w:rFonts w:asciiTheme="minorHAnsi" w:hAnsiTheme="minorHAnsi" w:cstheme="minorHAnsi"/>
          <w:color w:val="auto"/>
          <w:highlight w:val="yellow"/>
          <w:u w:val="none"/>
        </w:rPr>
        <w:t xml:space="preserve">line light </w:t>
      </w:r>
      <w:r w:rsidR="00241B9C" w:rsidRPr="00D83694">
        <w:rPr>
          <w:rStyle w:val="Hyperlink"/>
          <w:rFonts w:asciiTheme="minorHAnsi" w:hAnsiTheme="minorHAnsi" w:cstheme="minorHAnsi"/>
          <w:color w:val="auto"/>
          <w:highlight w:val="yellow"/>
          <w:u w:val="none"/>
        </w:rPr>
        <w:t>thickness</w:t>
      </w:r>
      <w:r w:rsidRPr="00D83694">
        <w:rPr>
          <w:rStyle w:val="Hyperlink"/>
          <w:rFonts w:asciiTheme="minorHAnsi" w:hAnsiTheme="minorHAnsi" w:cstheme="minorHAnsi"/>
          <w:color w:val="auto"/>
          <w:highlight w:val="yellow"/>
          <w:u w:val="none"/>
        </w:rPr>
        <w:t>.</w:t>
      </w:r>
      <w:r>
        <w:rPr>
          <w:rStyle w:val="Hyperlink"/>
          <w:rFonts w:asciiTheme="minorHAnsi" w:hAnsiTheme="minorHAnsi" w:cstheme="minorHAnsi"/>
          <w:color w:val="auto"/>
          <w:u w:val="none"/>
        </w:rPr>
        <w:t xml:space="preserve"> Only adjust the positioning of the LED light to achieve this alignment.</w:t>
      </w:r>
      <w:r w:rsidR="00310145">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Movement of the PIV light sheet will require repeating steps in section </w:t>
      </w:r>
      <w:r w:rsidR="00521A3E">
        <w:rPr>
          <w:rStyle w:val="Hyperlink"/>
          <w:rFonts w:asciiTheme="minorHAnsi" w:hAnsiTheme="minorHAnsi" w:cstheme="minorHAnsi"/>
          <w:color w:val="auto"/>
          <w:u w:val="none"/>
        </w:rPr>
        <w:t>1</w:t>
      </w:r>
      <w:r>
        <w:rPr>
          <w:rStyle w:val="Hyperlink"/>
          <w:rFonts w:asciiTheme="minorHAnsi" w:hAnsiTheme="minorHAnsi" w:cstheme="minorHAnsi"/>
          <w:color w:val="auto"/>
          <w:u w:val="none"/>
        </w:rPr>
        <w:t xml:space="preserve">.1. </w:t>
      </w:r>
    </w:p>
    <w:p w14:paraId="70523DB4" w14:textId="77777777" w:rsidR="006564BA" w:rsidRDefault="006564BA" w:rsidP="001B1519">
      <w:pPr>
        <w:rPr>
          <w:rStyle w:val="Hyperlink"/>
          <w:rFonts w:asciiTheme="minorHAnsi" w:hAnsiTheme="minorHAnsi" w:cstheme="minorHAnsi"/>
          <w:color w:val="auto"/>
          <w:u w:val="none"/>
        </w:rPr>
      </w:pPr>
    </w:p>
    <w:p w14:paraId="5E4D0A59" w14:textId="4E7CD1A2" w:rsidR="00A8242A" w:rsidRDefault="00D029AB" w:rsidP="00244FFF">
      <w:pPr>
        <w:numPr>
          <w:ilvl w:val="2"/>
          <w:numId w:val="22"/>
        </w:numPr>
        <w:rPr>
          <w:rStyle w:val="Hyperlink"/>
          <w:rFonts w:asciiTheme="minorHAnsi" w:hAnsiTheme="minorHAnsi" w:cstheme="minorHAnsi"/>
          <w:color w:val="auto"/>
          <w:u w:val="none"/>
        </w:rPr>
      </w:pPr>
      <w:r w:rsidRPr="00C3108C">
        <w:rPr>
          <w:rStyle w:val="Hyperlink"/>
          <w:rFonts w:asciiTheme="minorHAnsi" w:hAnsiTheme="minorHAnsi" w:cstheme="minorHAnsi"/>
          <w:color w:val="auto"/>
          <w:highlight w:val="yellow"/>
          <w:u w:val="none"/>
        </w:rPr>
        <w:t xml:space="preserve">Position and perform preliminary calibration of the high-speed </w:t>
      </w:r>
      <w:r w:rsidR="00A47B67">
        <w:rPr>
          <w:rStyle w:val="Hyperlink"/>
          <w:rFonts w:asciiTheme="minorHAnsi" w:hAnsiTheme="minorHAnsi" w:cstheme="minorHAnsi"/>
          <w:color w:val="auto"/>
          <w:highlight w:val="yellow"/>
          <w:u w:val="none"/>
        </w:rPr>
        <w:t xml:space="preserve">PT </w:t>
      </w:r>
      <w:r w:rsidRPr="00C3108C">
        <w:rPr>
          <w:rStyle w:val="Hyperlink"/>
          <w:rFonts w:asciiTheme="minorHAnsi" w:hAnsiTheme="minorHAnsi" w:cstheme="minorHAnsi"/>
          <w:color w:val="auto"/>
          <w:highlight w:val="yellow"/>
          <w:u w:val="none"/>
        </w:rPr>
        <w:t>camera.</w:t>
      </w:r>
      <w:r>
        <w:rPr>
          <w:rStyle w:val="Hyperlink"/>
          <w:rFonts w:asciiTheme="minorHAnsi" w:hAnsiTheme="minorHAnsi" w:cstheme="minorHAnsi"/>
          <w:color w:val="auto"/>
          <w:u w:val="none"/>
        </w:rPr>
        <w:t xml:space="preserve"> </w:t>
      </w:r>
    </w:p>
    <w:p w14:paraId="25830753" w14:textId="77777777" w:rsidR="008C330F" w:rsidRDefault="008C330F" w:rsidP="008C330F">
      <w:pPr>
        <w:rPr>
          <w:rStyle w:val="Hyperlink"/>
          <w:rFonts w:asciiTheme="minorHAnsi" w:hAnsiTheme="minorHAnsi" w:cstheme="minorHAnsi"/>
          <w:color w:val="auto"/>
          <w:u w:val="none"/>
        </w:rPr>
      </w:pPr>
    </w:p>
    <w:p w14:paraId="238A2514" w14:textId="5584FCBB" w:rsidR="00A8242A" w:rsidRDefault="00D029AB" w:rsidP="005C004B">
      <w:pPr>
        <w:numPr>
          <w:ilvl w:val="3"/>
          <w:numId w:val="22"/>
        </w:numPr>
        <w:rPr>
          <w:rStyle w:val="Hyperlink"/>
          <w:rFonts w:asciiTheme="minorHAnsi" w:hAnsiTheme="minorHAnsi" w:cstheme="minorHAnsi"/>
          <w:color w:val="auto"/>
          <w:u w:val="none"/>
        </w:rPr>
      </w:pPr>
      <w:r w:rsidRPr="00C3108C">
        <w:rPr>
          <w:rStyle w:val="Hyperlink"/>
          <w:rFonts w:asciiTheme="minorHAnsi" w:hAnsiTheme="minorHAnsi" w:cstheme="minorHAnsi"/>
          <w:color w:val="auto"/>
          <w:highlight w:val="yellow"/>
          <w:u w:val="none"/>
        </w:rPr>
        <w:t xml:space="preserve">Attach </w:t>
      </w:r>
      <w:r w:rsidR="00981A90" w:rsidRPr="00C3108C">
        <w:rPr>
          <w:rStyle w:val="Hyperlink"/>
          <w:rFonts w:asciiTheme="minorHAnsi" w:hAnsiTheme="minorHAnsi" w:cstheme="minorHAnsi"/>
          <w:color w:val="auto"/>
          <w:highlight w:val="yellow"/>
          <w:u w:val="none"/>
        </w:rPr>
        <w:t>a</w:t>
      </w:r>
      <w:r w:rsidRPr="00C3108C">
        <w:rPr>
          <w:rStyle w:val="Hyperlink"/>
          <w:rFonts w:asciiTheme="minorHAnsi" w:hAnsiTheme="minorHAnsi" w:cstheme="minorHAnsi"/>
          <w:color w:val="auto"/>
          <w:highlight w:val="yellow"/>
          <w:u w:val="none"/>
        </w:rPr>
        <w:t xml:space="preserve"> lens to the </w:t>
      </w:r>
      <w:r w:rsidR="00A47B67">
        <w:rPr>
          <w:rStyle w:val="Hyperlink"/>
          <w:rFonts w:asciiTheme="minorHAnsi" w:hAnsiTheme="minorHAnsi" w:cstheme="minorHAnsi"/>
          <w:color w:val="auto"/>
          <w:highlight w:val="yellow"/>
          <w:u w:val="none"/>
        </w:rPr>
        <w:t xml:space="preserve">PT </w:t>
      </w:r>
      <w:r w:rsidRPr="00C3108C">
        <w:rPr>
          <w:rStyle w:val="Hyperlink"/>
          <w:rFonts w:asciiTheme="minorHAnsi" w:hAnsiTheme="minorHAnsi" w:cstheme="minorHAnsi"/>
          <w:color w:val="auto"/>
          <w:highlight w:val="yellow"/>
          <w:u w:val="none"/>
        </w:rPr>
        <w:t>camera, turn</w:t>
      </w:r>
      <w:r w:rsidR="00B00853">
        <w:rPr>
          <w:rStyle w:val="Hyperlink"/>
          <w:rFonts w:asciiTheme="minorHAnsi" w:hAnsiTheme="minorHAnsi" w:cstheme="minorHAnsi"/>
          <w:color w:val="auto"/>
          <w:highlight w:val="yellow"/>
          <w:u w:val="none"/>
        </w:rPr>
        <w:t xml:space="preserve"> </w:t>
      </w:r>
      <w:r w:rsidRPr="00C3108C">
        <w:rPr>
          <w:rStyle w:val="Hyperlink"/>
          <w:rFonts w:asciiTheme="minorHAnsi" w:hAnsiTheme="minorHAnsi" w:cstheme="minorHAnsi"/>
          <w:color w:val="auto"/>
          <w:highlight w:val="yellow"/>
          <w:u w:val="none"/>
        </w:rPr>
        <w:t>on the</w:t>
      </w:r>
      <w:r w:rsidR="00A47B67">
        <w:rPr>
          <w:rStyle w:val="Hyperlink"/>
          <w:rFonts w:asciiTheme="minorHAnsi" w:hAnsiTheme="minorHAnsi" w:cstheme="minorHAnsi"/>
          <w:color w:val="auto"/>
          <w:highlight w:val="yellow"/>
          <w:u w:val="none"/>
        </w:rPr>
        <w:t xml:space="preserve"> PT</w:t>
      </w:r>
      <w:r w:rsidRPr="00C3108C">
        <w:rPr>
          <w:rStyle w:val="Hyperlink"/>
          <w:rFonts w:asciiTheme="minorHAnsi" w:hAnsiTheme="minorHAnsi" w:cstheme="minorHAnsi"/>
          <w:color w:val="auto"/>
          <w:highlight w:val="yellow"/>
          <w:u w:val="none"/>
        </w:rPr>
        <w:t xml:space="preserve"> camera in free/continuous</w:t>
      </w:r>
      <w:r w:rsidR="00310145">
        <w:rPr>
          <w:rStyle w:val="Hyperlink"/>
          <w:rFonts w:asciiTheme="minorHAnsi" w:hAnsiTheme="minorHAnsi" w:cstheme="minorHAnsi"/>
          <w:color w:val="auto"/>
          <w:highlight w:val="yellow"/>
          <w:u w:val="none"/>
        </w:rPr>
        <w:t>/L</w:t>
      </w:r>
      <w:r w:rsidR="00981A90" w:rsidRPr="00C3108C">
        <w:rPr>
          <w:rStyle w:val="Hyperlink"/>
          <w:rFonts w:asciiTheme="minorHAnsi" w:hAnsiTheme="minorHAnsi" w:cstheme="minorHAnsi"/>
          <w:color w:val="auto"/>
          <w:highlight w:val="yellow"/>
          <w:u w:val="none"/>
        </w:rPr>
        <w:t>ive</w:t>
      </w:r>
      <w:r w:rsidRPr="00C3108C">
        <w:rPr>
          <w:rStyle w:val="Hyperlink"/>
          <w:rFonts w:asciiTheme="minorHAnsi" w:hAnsiTheme="minorHAnsi" w:cstheme="minorHAnsi"/>
          <w:color w:val="auto"/>
          <w:highlight w:val="yellow"/>
          <w:u w:val="none"/>
        </w:rPr>
        <w:t xml:space="preserve"> mode, and coarsely focus the </w:t>
      </w:r>
      <w:r w:rsidR="00A47B67">
        <w:rPr>
          <w:rStyle w:val="Hyperlink"/>
          <w:rFonts w:asciiTheme="minorHAnsi" w:hAnsiTheme="minorHAnsi" w:cstheme="minorHAnsi"/>
          <w:color w:val="auto"/>
          <w:highlight w:val="yellow"/>
          <w:u w:val="none"/>
        </w:rPr>
        <w:t xml:space="preserve">PT </w:t>
      </w:r>
      <w:r w:rsidRPr="00C3108C">
        <w:rPr>
          <w:rStyle w:val="Hyperlink"/>
          <w:rFonts w:asciiTheme="minorHAnsi" w:hAnsiTheme="minorHAnsi" w:cstheme="minorHAnsi"/>
          <w:color w:val="auto"/>
          <w:highlight w:val="yellow"/>
          <w:u w:val="none"/>
        </w:rPr>
        <w:t>camera.</w:t>
      </w:r>
      <w:r w:rsidR="00C926DE" w:rsidRPr="00C3108C">
        <w:rPr>
          <w:rStyle w:val="Hyperlink"/>
          <w:rFonts w:asciiTheme="minorHAnsi" w:hAnsiTheme="minorHAnsi" w:cstheme="minorHAnsi"/>
          <w:color w:val="auto"/>
          <w:highlight w:val="yellow"/>
          <w:u w:val="none"/>
        </w:rPr>
        <w:t xml:space="preserve"> </w:t>
      </w:r>
      <w:r w:rsidR="005F7D9C">
        <w:rPr>
          <w:rStyle w:val="Hyperlink"/>
          <w:rFonts w:asciiTheme="minorHAnsi" w:hAnsiTheme="minorHAnsi" w:cstheme="minorHAnsi"/>
          <w:color w:val="auto"/>
          <w:u w:val="none"/>
        </w:rPr>
        <w:t>If needed, adjust the</w:t>
      </w:r>
      <w:r w:rsidR="00981A90" w:rsidRPr="00D83694">
        <w:rPr>
          <w:rStyle w:val="Hyperlink"/>
          <w:rFonts w:asciiTheme="minorHAnsi" w:hAnsiTheme="minorHAnsi" w:cstheme="minorHAnsi"/>
          <w:color w:val="auto"/>
          <w:u w:val="none"/>
        </w:rPr>
        <w:t xml:space="preserve"> </w:t>
      </w:r>
      <w:r w:rsidR="00A47B67" w:rsidRPr="00D83694">
        <w:rPr>
          <w:rStyle w:val="Hyperlink"/>
          <w:rFonts w:asciiTheme="minorHAnsi" w:hAnsiTheme="minorHAnsi" w:cstheme="minorHAnsi"/>
          <w:color w:val="auto"/>
          <w:u w:val="none"/>
        </w:rPr>
        <w:t xml:space="preserve">PT </w:t>
      </w:r>
      <w:r w:rsidR="00981A90" w:rsidRPr="00D83694">
        <w:rPr>
          <w:rStyle w:val="Hyperlink"/>
          <w:rFonts w:asciiTheme="minorHAnsi" w:hAnsiTheme="minorHAnsi" w:cstheme="minorHAnsi"/>
          <w:color w:val="auto"/>
          <w:u w:val="none"/>
        </w:rPr>
        <w:t xml:space="preserve">camera f-stop to </w:t>
      </w:r>
      <w:r w:rsidR="00C926DE" w:rsidRPr="00D83694">
        <w:rPr>
          <w:rStyle w:val="Hyperlink"/>
          <w:rFonts w:asciiTheme="minorHAnsi" w:hAnsiTheme="minorHAnsi" w:cstheme="minorHAnsi"/>
          <w:color w:val="auto"/>
          <w:u w:val="none"/>
        </w:rPr>
        <w:t>allow suffi</w:t>
      </w:r>
      <w:r w:rsidR="00981A90" w:rsidRPr="00D83694">
        <w:rPr>
          <w:rStyle w:val="Hyperlink"/>
          <w:rFonts w:asciiTheme="minorHAnsi" w:hAnsiTheme="minorHAnsi" w:cstheme="minorHAnsi"/>
          <w:color w:val="auto"/>
          <w:u w:val="none"/>
        </w:rPr>
        <w:t>cie</w:t>
      </w:r>
      <w:r w:rsidR="00C926DE" w:rsidRPr="00D83694">
        <w:rPr>
          <w:rStyle w:val="Hyperlink"/>
          <w:rFonts w:asciiTheme="minorHAnsi" w:hAnsiTheme="minorHAnsi" w:cstheme="minorHAnsi"/>
          <w:color w:val="auto"/>
          <w:u w:val="none"/>
        </w:rPr>
        <w:t>nt light to be received by the imag</w:t>
      </w:r>
      <w:r w:rsidR="00256426" w:rsidRPr="00D83694">
        <w:rPr>
          <w:rStyle w:val="Hyperlink"/>
          <w:rFonts w:asciiTheme="minorHAnsi" w:hAnsiTheme="minorHAnsi" w:cstheme="minorHAnsi"/>
          <w:color w:val="auto"/>
          <w:u w:val="none"/>
        </w:rPr>
        <w:t>ing</w:t>
      </w:r>
      <w:r w:rsidR="00C926DE" w:rsidRPr="00D83694">
        <w:rPr>
          <w:rStyle w:val="Hyperlink"/>
          <w:rFonts w:asciiTheme="minorHAnsi" w:hAnsiTheme="minorHAnsi" w:cstheme="minorHAnsi"/>
          <w:color w:val="auto"/>
          <w:u w:val="none"/>
        </w:rPr>
        <w:t xml:space="preserve"> sensor of the </w:t>
      </w:r>
      <w:r w:rsidR="00A47B67" w:rsidRPr="00D83694">
        <w:rPr>
          <w:rStyle w:val="Hyperlink"/>
          <w:rFonts w:asciiTheme="minorHAnsi" w:hAnsiTheme="minorHAnsi" w:cstheme="minorHAnsi"/>
          <w:color w:val="auto"/>
          <w:u w:val="none"/>
        </w:rPr>
        <w:t xml:space="preserve">PT </w:t>
      </w:r>
      <w:r w:rsidR="00C926DE" w:rsidRPr="00D83694">
        <w:rPr>
          <w:rStyle w:val="Hyperlink"/>
          <w:rFonts w:asciiTheme="minorHAnsi" w:hAnsiTheme="minorHAnsi" w:cstheme="minorHAnsi"/>
          <w:color w:val="auto"/>
          <w:u w:val="none"/>
        </w:rPr>
        <w:t>camera</w:t>
      </w:r>
      <w:r w:rsidR="00873623" w:rsidRPr="00F427F0">
        <w:rPr>
          <w:rStyle w:val="Hyperlink"/>
          <w:rFonts w:asciiTheme="minorHAnsi" w:hAnsiTheme="minorHAnsi" w:cstheme="minorHAnsi"/>
          <w:color w:val="auto"/>
          <w:u w:val="none"/>
        </w:rPr>
        <w:t>;</w:t>
      </w:r>
      <w:r w:rsidR="00873623" w:rsidRPr="00B56351">
        <w:rPr>
          <w:rStyle w:val="Hyperlink"/>
          <w:rFonts w:asciiTheme="minorHAnsi" w:hAnsiTheme="minorHAnsi" w:cstheme="minorHAnsi"/>
          <w:color w:val="auto"/>
          <w:u w:val="none"/>
        </w:rPr>
        <w:t xml:space="preserve"> this </w:t>
      </w:r>
      <w:r w:rsidR="00873623">
        <w:rPr>
          <w:rStyle w:val="Hyperlink"/>
          <w:rFonts w:asciiTheme="minorHAnsi" w:hAnsiTheme="minorHAnsi" w:cstheme="minorHAnsi"/>
          <w:color w:val="auto"/>
          <w:u w:val="none"/>
        </w:rPr>
        <w:t xml:space="preserve">f-stop </w:t>
      </w:r>
      <w:r w:rsidR="00873623" w:rsidRPr="00B56351">
        <w:rPr>
          <w:rStyle w:val="Hyperlink"/>
          <w:rFonts w:asciiTheme="minorHAnsi" w:hAnsiTheme="minorHAnsi" w:cstheme="minorHAnsi"/>
          <w:color w:val="auto"/>
          <w:u w:val="none"/>
        </w:rPr>
        <w:t xml:space="preserve">setting may differ when using the room’s white light versus the </w:t>
      </w:r>
      <w:r w:rsidR="00873623">
        <w:rPr>
          <w:rStyle w:val="Hyperlink"/>
          <w:rFonts w:asciiTheme="minorHAnsi" w:hAnsiTheme="minorHAnsi" w:cstheme="minorHAnsi"/>
          <w:color w:val="auto"/>
          <w:u w:val="none"/>
        </w:rPr>
        <w:t>LED</w:t>
      </w:r>
      <w:r w:rsidR="00873623" w:rsidRPr="00B56351">
        <w:rPr>
          <w:rStyle w:val="Hyperlink"/>
          <w:rFonts w:asciiTheme="minorHAnsi" w:hAnsiTheme="minorHAnsi" w:cstheme="minorHAnsi"/>
          <w:color w:val="auto"/>
          <w:u w:val="none"/>
        </w:rPr>
        <w:t>-based illumination.</w:t>
      </w:r>
      <w:r w:rsidR="00873623">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 xml:space="preserve">Selection of the lens and the distance between the camera and the </w:t>
      </w:r>
      <w:r w:rsidR="00FC2427">
        <w:rPr>
          <w:rStyle w:val="Hyperlink"/>
          <w:rFonts w:asciiTheme="minorHAnsi" w:hAnsiTheme="minorHAnsi" w:cstheme="minorHAnsi"/>
          <w:color w:val="auto"/>
          <w:u w:val="none"/>
        </w:rPr>
        <w:t xml:space="preserve">LED </w:t>
      </w:r>
      <w:r>
        <w:rPr>
          <w:rStyle w:val="Hyperlink"/>
          <w:rFonts w:asciiTheme="minorHAnsi" w:hAnsiTheme="minorHAnsi" w:cstheme="minorHAnsi"/>
          <w:color w:val="auto"/>
          <w:u w:val="none"/>
        </w:rPr>
        <w:t xml:space="preserve">line light determines the physical size of </w:t>
      </w:r>
      <w:r w:rsidRPr="00A47B67">
        <w:rPr>
          <w:rStyle w:val="Hyperlink"/>
          <w:rFonts w:asciiTheme="minorHAnsi" w:hAnsiTheme="minorHAnsi" w:cstheme="minorHAnsi"/>
          <w:color w:val="auto"/>
          <w:u w:val="none"/>
        </w:rPr>
        <w:t>the</w:t>
      </w:r>
      <w:r w:rsidR="00A47B67" w:rsidRPr="00D83694">
        <w:rPr>
          <w:rStyle w:val="Hyperlink"/>
          <w:rFonts w:asciiTheme="minorHAnsi" w:hAnsiTheme="minorHAnsi" w:cstheme="minorHAnsi"/>
          <w:color w:val="auto"/>
          <w:u w:val="none"/>
        </w:rPr>
        <w:t xml:space="preserve"> PT</w:t>
      </w:r>
      <w:r w:rsidRPr="00A47B67">
        <w:rPr>
          <w:rStyle w:val="Hyperlink"/>
          <w:rFonts w:asciiTheme="minorHAnsi" w:hAnsiTheme="minorHAnsi" w:cstheme="minorHAnsi"/>
          <w:color w:val="auto"/>
          <w:u w:val="none"/>
        </w:rPr>
        <w:t xml:space="preserve"> camera’s</w:t>
      </w:r>
      <w:r>
        <w:rPr>
          <w:rStyle w:val="Hyperlink"/>
          <w:rFonts w:asciiTheme="minorHAnsi" w:hAnsiTheme="minorHAnsi" w:cstheme="minorHAnsi"/>
          <w:color w:val="auto"/>
          <w:u w:val="none"/>
        </w:rPr>
        <w:t xml:space="preserve"> image.</w:t>
      </w:r>
      <w:r w:rsidR="00310145">
        <w:rPr>
          <w:rStyle w:val="Hyperlink"/>
          <w:rFonts w:asciiTheme="minorHAnsi" w:hAnsiTheme="minorHAnsi" w:cstheme="minorHAnsi"/>
          <w:color w:val="auto"/>
          <w:u w:val="none"/>
        </w:rPr>
        <w:t xml:space="preserve"> </w:t>
      </w:r>
      <w:r w:rsidR="00311DFC">
        <w:rPr>
          <w:rStyle w:val="Hyperlink"/>
          <w:rFonts w:asciiTheme="minorHAnsi" w:hAnsiTheme="minorHAnsi" w:cstheme="minorHAnsi"/>
          <w:color w:val="auto"/>
          <w:u w:val="none"/>
        </w:rPr>
        <w:t xml:space="preserve">Ideally, the PT camera FOV will be smaller than (or </w:t>
      </w:r>
      <w:proofErr w:type="gramStart"/>
      <w:r w:rsidR="00311DFC">
        <w:rPr>
          <w:rStyle w:val="Hyperlink"/>
          <w:rFonts w:asciiTheme="minorHAnsi" w:hAnsiTheme="minorHAnsi" w:cstheme="minorHAnsi"/>
          <w:color w:val="auto"/>
          <w:u w:val="none"/>
        </w:rPr>
        <w:t>similar to</w:t>
      </w:r>
      <w:proofErr w:type="gramEnd"/>
      <w:r w:rsidR="00311DFC">
        <w:rPr>
          <w:rStyle w:val="Hyperlink"/>
          <w:rFonts w:asciiTheme="minorHAnsi" w:hAnsiTheme="minorHAnsi" w:cstheme="minorHAnsi"/>
          <w:color w:val="auto"/>
          <w:u w:val="none"/>
        </w:rPr>
        <w:t xml:space="preserve">) the size of the area illuminated by the LED. </w:t>
      </w:r>
    </w:p>
    <w:p w14:paraId="4846F133" w14:textId="77777777" w:rsidR="00A8242A" w:rsidRDefault="00A8242A" w:rsidP="0068225B">
      <w:pPr>
        <w:rPr>
          <w:rStyle w:val="Hyperlink"/>
          <w:rFonts w:asciiTheme="minorHAnsi" w:hAnsiTheme="minorHAnsi" w:cstheme="minorHAnsi"/>
          <w:color w:val="auto"/>
          <w:u w:val="none"/>
        </w:rPr>
      </w:pPr>
    </w:p>
    <w:p w14:paraId="692EDA59" w14:textId="2F5EA580" w:rsidR="00A8242A" w:rsidRDefault="00311DFC" w:rsidP="00244FFF">
      <w:pPr>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highlight w:val="yellow"/>
          <w:u w:val="none"/>
        </w:rPr>
        <w:t>Ensure</w:t>
      </w:r>
      <w:r w:rsidRPr="00C3108C">
        <w:rPr>
          <w:rStyle w:val="Hyperlink"/>
          <w:rFonts w:asciiTheme="minorHAnsi" w:hAnsiTheme="minorHAnsi" w:cstheme="minorHAnsi"/>
          <w:color w:val="auto"/>
          <w:highlight w:val="yellow"/>
          <w:u w:val="none"/>
        </w:rPr>
        <w:t xml:space="preserve"> </w:t>
      </w:r>
      <w:r w:rsidR="00D029AB" w:rsidRPr="00C3108C">
        <w:rPr>
          <w:rStyle w:val="Hyperlink"/>
          <w:rFonts w:asciiTheme="minorHAnsi" w:hAnsiTheme="minorHAnsi" w:cstheme="minorHAnsi"/>
          <w:color w:val="auto"/>
          <w:highlight w:val="yellow"/>
          <w:u w:val="none"/>
        </w:rPr>
        <w:t xml:space="preserve">the high-speed camera </w:t>
      </w:r>
      <w:r w:rsidR="00F7453E">
        <w:rPr>
          <w:rStyle w:val="Hyperlink"/>
          <w:rFonts w:asciiTheme="minorHAnsi" w:hAnsiTheme="minorHAnsi" w:cstheme="minorHAnsi"/>
          <w:color w:val="auto"/>
          <w:highlight w:val="yellow"/>
          <w:u w:val="none"/>
        </w:rPr>
        <w:t xml:space="preserve">is </w:t>
      </w:r>
      <w:r w:rsidR="00D029AB" w:rsidRPr="00C3108C">
        <w:rPr>
          <w:rStyle w:val="Hyperlink"/>
          <w:rFonts w:asciiTheme="minorHAnsi" w:hAnsiTheme="minorHAnsi" w:cstheme="minorHAnsi"/>
          <w:color w:val="auto"/>
          <w:highlight w:val="yellow"/>
          <w:u w:val="none"/>
        </w:rPr>
        <w:t xml:space="preserve">perpendicular to the line light and coarsely adjust the height </w:t>
      </w:r>
      <w:r w:rsidR="005C004B">
        <w:rPr>
          <w:rStyle w:val="Hyperlink"/>
          <w:rFonts w:asciiTheme="minorHAnsi" w:hAnsiTheme="minorHAnsi" w:cstheme="minorHAnsi"/>
          <w:color w:val="auto"/>
          <w:highlight w:val="yellow"/>
          <w:u w:val="none"/>
        </w:rPr>
        <w:t>so</w:t>
      </w:r>
      <w:r w:rsidR="00D029AB" w:rsidRPr="00C3108C">
        <w:rPr>
          <w:rStyle w:val="Hyperlink"/>
          <w:rFonts w:asciiTheme="minorHAnsi" w:hAnsiTheme="minorHAnsi" w:cstheme="minorHAnsi"/>
          <w:color w:val="auto"/>
          <w:highlight w:val="yellow"/>
          <w:u w:val="none"/>
        </w:rPr>
        <w:t xml:space="preserve"> that the region of interest is within </w:t>
      </w:r>
      <w:r w:rsidR="00D029AB" w:rsidRPr="00A47B67">
        <w:rPr>
          <w:rStyle w:val="Hyperlink"/>
          <w:rFonts w:asciiTheme="minorHAnsi" w:hAnsiTheme="minorHAnsi" w:cstheme="minorHAnsi"/>
          <w:color w:val="auto"/>
          <w:highlight w:val="yellow"/>
          <w:u w:val="none"/>
        </w:rPr>
        <w:t xml:space="preserve">the </w:t>
      </w:r>
      <w:r w:rsidR="00A47B67" w:rsidRPr="00D83694">
        <w:rPr>
          <w:rStyle w:val="Hyperlink"/>
          <w:rFonts w:asciiTheme="minorHAnsi" w:hAnsiTheme="minorHAnsi" w:cstheme="minorHAnsi"/>
          <w:color w:val="auto"/>
          <w:highlight w:val="yellow"/>
          <w:u w:val="none"/>
        </w:rPr>
        <w:t xml:space="preserve">PT </w:t>
      </w:r>
      <w:r w:rsidR="00D029AB" w:rsidRPr="00A47B67">
        <w:rPr>
          <w:rStyle w:val="Hyperlink"/>
          <w:rFonts w:asciiTheme="minorHAnsi" w:hAnsiTheme="minorHAnsi" w:cstheme="minorHAnsi"/>
          <w:color w:val="auto"/>
          <w:highlight w:val="yellow"/>
          <w:u w:val="none"/>
        </w:rPr>
        <w:t xml:space="preserve">camera’s </w:t>
      </w:r>
      <w:r w:rsidR="00D029AB" w:rsidRPr="00C3108C">
        <w:rPr>
          <w:rStyle w:val="Hyperlink"/>
          <w:rFonts w:asciiTheme="minorHAnsi" w:hAnsiTheme="minorHAnsi" w:cstheme="minorHAnsi"/>
          <w:color w:val="auto"/>
          <w:highlight w:val="yellow"/>
          <w:u w:val="none"/>
        </w:rPr>
        <w:t>FOV and inclusive of the PIV FOV.</w:t>
      </w:r>
      <w:r w:rsidR="00D029AB">
        <w:rPr>
          <w:rStyle w:val="Hyperlink"/>
          <w:rFonts w:asciiTheme="minorHAnsi" w:hAnsiTheme="minorHAnsi" w:cstheme="minorHAnsi"/>
          <w:color w:val="auto"/>
          <w:u w:val="none"/>
        </w:rPr>
        <w:t xml:space="preserve"> </w:t>
      </w:r>
    </w:p>
    <w:p w14:paraId="2AA595D2" w14:textId="77777777" w:rsidR="00A8242A" w:rsidRDefault="00A8242A" w:rsidP="0068225B">
      <w:pPr>
        <w:rPr>
          <w:rStyle w:val="Hyperlink"/>
          <w:rFonts w:asciiTheme="minorHAnsi" w:hAnsiTheme="minorHAnsi" w:cstheme="minorHAnsi"/>
          <w:color w:val="auto"/>
          <w:u w:val="none"/>
        </w:rPr>
      </w:pPr>
    </w:p>
    <w:p w14:paraId="71720C27" w14:textId="42CDA397" w:rsidR="00A8242A" w:rsidRDefault="00D029AB" w:rsidP="00244FFF">
      <w:pPr>
        <w:numPr>
          <w:ilvl w:val="3"/>
          <w:numId w:val="22"/>
        </w:numPr>
        <w:rPr>
          <w:rStyle w:val="Hyperlink"/>
          <w:rFonts w:asciiTheme="minorHAnsi" w:hAnsiTheme="minorHAnsi" w:cstheme="minorHAnsi"/>
          <w:color w:val="auto"/>
          <w:u w:val="none"/>
        </w:rPr>
      </w:pPr>
      <w:r w:rsidRPr="005D07C0">
        <w:rPr>
          <w:rStyle w:val="Hyperlink"/>
          <w:rFonts w:asciiTheme="minorHAnsi" w:hAnsiTheme="minorHAnsi" w:cstheme="minorHAnsi"/>
          <w:color w:val="auto"/>
          <w:highlight w:val="yellow"/>
          <w:u w:val="none"/>
        </w:rPr>
        <w:t xml:space="preserve">Level the </w:t>
      </w:r>
      <w:r w:rsidR="00A47B67" w:rsidRPr="00D83694">
        <w:rPr>
          <w:rStyle w:val="Hyperlink"/>
          <w:rFonts w:asciiTheme="minorHAnsi" w:hAnsiTheme="minorHAnsi" w:cstheme="minorHAnsi"/>
          <w:color w:val="auto"/>
          <w:highlight w:val="yellow"/>
          <w:u w:val="none"/>
        </w:rPr>
        <w:t xml:space="preserve">PT </w:t>
      </w:r>
      <w:r w:rsidRPr="008F751D">
        <w:rPr>
          <w:rStyle w:val="Hyperlink"/>
          <w:rFonts w:asciiTheme="minorHAnsi" w:hAnsiTheme="minorHAnsi" w:cstheme="minorHAnsi"/>
          <w:color w:val="auto"/>
          <w:highlight w:val="yellow"/>
          <w:u w:val="none"/>
        </w:rPr>
        <w:t xml:space="preserve">camera </w:t>
      </w:r>
      <w:r w:rsidRPr="005D07C0">
        <w:rPr>
          <w:rStyle w:val="Hyperlink"/>
          <w:rFonts w:asciiTheme="minorHAnsi" w:hAnsiTheme="minorHAnsi" w:cstheme="minorHAnsi"/>
          <w:color w:val="auto"/>
          <w:highlight w:val="yellow"/>
          <w:u w:val="none"/>
        </w:rPr>
        <w:t xml:space="preserve">with respect to </w:t>
      </w:r>
      <w:r w:rsidR="00241B9C" w:rsidRPr="005D07C0">
        <w:rPr>
          <w:rStyle w:val="Hyperlink"/>
          <w:rFonts w:asciiTheme="minorHAnsi" w:hAnsiTheme="minorHAnsi" w:cstheme="minorHAnsi"/>
          <w:color w:val="auto"/>
          <w:highlight w:val="yellow"/>
          <w:u w:val="none"/>
        </w:rPr>
        <w:t xml:space="preserve">the </w:t>
      </w:r>
      <w:r w:rsidR="005F6FA9" w:rsidRPr="00D83694">
        <w:rPr>
          <w:rStyle w:val="Hyperlink"/>
          <w:rFonts w:asciiTheme="minorHAnsi" w:hAnsiTheme="minorHAnsi" w:cstheme="minorHAnsi"/>
          <w:color w:val="auto"/>
          <w:highlight w:val="yellow"/>
          <w:u w:val="none"/>
        </w:rPr>
        <w:t>bottom of the flow facility</w:t>
      </w:r>
      <w:r w:rsidR="003502C6" w:rsidRPr="00D83694">
        <w:rPr>
          <w:rStyle w:val="Hyperlink"/>
          <w:rFonts w:asciiTheme="minorHAnsi" w:hAnsiTheme="minorHAnsi" w:cstheme="minorHAnsi"/>
          <w:color w:val="auto"/>
          <w:highlight w:val="yellow"/>
          <w:u w:val="none"/>
        </w:rPr>
        <w:t xml:space="preserve"> (or with respect to the ground if it is desired to have vertical velocities aligned with gravitational acceleration)</w:t>
      </w:r>
      <w:r w:rsidRPr="008F751D">
        <w:rPr>
          <w:rStyle w:val="Hyperlink"/>
          <w:rFonts w:asciiTheme="minorHAnsi" w:hAnsiTheme="minorHAnsi" w:cstheme="minorHAnsi"/>
          <w:color w:val="auto"/>
          <w:highlight w:val="yellow"/>
          <w:u w:val="none"/>
        </w:rPr>
        <w:t>.</w:t>
      </w:r>
      <w:r w:rsidRPr="00F427F0">
        <w:rPr>
          <w:rStyle w:val="Hyperlink"/>
          <w:rFonts w:asciiTheme="minorHAnsi" w:hAnsiTheme="minorHAnsi" w:cstheme="minorHAnsi"/>
          <w:color w:val="auto"/>
          <w:u w:val="none"/>
        </w:rPr>
        <w:t xml:space="preserve"> </w:t>
      </w:r>
      <w:r w:rsidR="00B73920" w:rsidRPr="00B4733B">
        <w:rPr>
          <w:rStyle w:val="Hyperlink"/>
          <w:rFonts w:asciiTheme="minorHAnsi" w:hAnsiTheme="minorHAnsi" w:cstheme="minorHAnsi"/>
          <w:color w:val="auto"/>
          <w:u w:val="none"/>
        </w:rPr>
        <w:t>It</w:t>
      </w:r>
      <w:r w:rsidR="00B73920">
        <w:rPr>
          <w:rStyle w:val="Hyperlink"/>
          <w:rFonts w:asciiTheme="minorHAnsi" w:hAnsiTheme="minorHAnsi" w:cstheme="minorHAnsi"/>
          <w:color w:val="auto"/>
          <w:u w:val="none"/>
        </w:rPr>
        <w:t xml:space="preserve"> is of upmost importance that the </w:t>
      </w:r>
      <w:r w:rsidR="00A47B67" w:rsidRPr="00F901E4">
        <w:rPr>
          <w:rStyle w:val="Hyperlink"/>
          <w:rFonts w:asciiTheme="minorHAnsi" w:hAnsiTheme="minorHAnsi" w:cstheme="minorHAnsi"/>
          <w:color w:val="auto"/>
          <w:u w:val="none"/>
        </w:rPr>
        <w:t>PT</w:t>
      </w:r>
      <w:r w:rsidR="00A47B67" w:rsidRPr="00A47B67">
        <w:rPr>
          <w:rStyle w:val="Hyperlink"/>
          <w:rFonts w:asciiTheme="minorHAnsi" w:hAnsiTheme="minorHAnsi" w:cstheme="minorHAnsi"/>
          <w:color w:val="auto"/>
          <w:u w:val="none"/>
        </w:rPr>
        <w:t xml:space="preserve"> </w:t>
      </w:r>
      <w:r w:rsidR="00B73920">
        <w:rPr>
          <w:rStyle w:val="Hyperlink"/>
          <w:rFonts w:asciiTheme="minorHAnsi" w:hAnsiTheme="minorHAnsi" w:cstheme="minorHAnsi"/>
          <w:color w:val="auto"/>
          <w:u w:val="none"/>
        </w:rPr>
        <w:t xml:space="preserve">camera be precisely perpendicular to the </w:t>
      </w:r>
      <w:r w:rsidR="00086BFA">
        <w:rPr>
          <w:rStyle w:val="Hyperlink"/>
          <w:rFonts w:asciiTheme="minorHAnsi" w:hAnsiTheme="minorHAnsi" w:cstheme="minorHAnsi"/>
          <w:color w:val="auto"/>
          <w:u w:val="none"/>
        </w:rPr>
        <w:t>plane illuminated by the line light</w:t>
      </w:r>
      <w:r w:rsidR="00B73920">
        <w:rPr>
          <w:rStyle w:val="Hyperlink"/>
          <w:rFonts w:asciiTheme="minorHAnsi" w:hAnsiTheme="minorHAnsi" w:cstheme="minorHAnsi"/>
          <w:color w:val="auto"/>
          <w:u w:val="none"/>
        </w:rPr>
        <w:t>, so this should be checked thoroughly.</w:t>
      </w:r>
    </w:p>
    <w:p w14:paraId="75541EE0" w14:textId="77777777" w:rsidR="00A8242A" w:rsidRDefault="00A8242A" w:rsidP="0068225B">
      <w:pPr>
        <w:rPr>
          <w:rStyle w:val="Hyperlink"/>
          <w:rFonts w:asciiTheme="minorHAnsi" w:hAnsiTheme="minorHAnsi" w:cstheme="minorHAnsi"/>
          <w:color w:val="auto"/>
          <w:u w:val="none"/>
        </w:rPr>
      </w:pPr>
    </w:p>
    <w:p w14:paraId="7E74E9B7" w14:textId="660F3582" w:rsidR="00A8242A" w:rsidRDefault="00D029AB" w:rsidP="00244FFF">
      <w:pPr>
        <w:numPr>
          <w:ilvl w:val="3"/>
          <w:numId w:val="22"/>
        </w:numPr>
        <w:rPr>
          <w:rStyle w:val="Hyperlink"/>
          <w:rFonts w:asciiTheme="minorHAnsi" w:hAnsiTheme="minorHAnsi" w:cstheme="minorHAnsi"/>
          <w:color w:val="auto"/>
          <w:u w:val="none"/>
        </w:rPr>
      </w:pPr>
      <w:r w:rsidRPr="005746B4">
        <w:rPr>
          <w:rStyle w:val="Hyperlink"/>
          <w:rFonts w:asciiTheme="minorHAnsi" w:hAnsiTheme="minorHAnsi" w:cstheme="minorHAnsi"/>
          <w:color w:val="auto"/>
          <w:highlight w:val="yellow"/>
          <w:u w:val="none"/>
        </w:rPr>
        <w:t>Turn</w:t>
      </w:r>
      <w:r w:rsidR="005C004B">
        <w:rPr>
          <w:rStyle w:val="Hyperlink"/>
          <w:rFonts w:asciiTheme="minorHAnsi" w:hAnsiTheme="minorHAnsi" w:cstheme="minorHAnsi"/>
          <w:color w:val="auto"/>
          <w:highlight w:val="yellow"/>
          <w:u w:val="none"/>
        </w:rPr>
        <w:t xml:space="preserve"> </w:t>
      </w:r>
      <w:r w:rsidRPr="005746B4">
        <w:rPr>
          <w:rStyle w:val="Hyperlink"/>
          <w:rFonts w:asciiTheme="minorHAnsi" w:hAnsiTheme="minorHAnsi" w:cstheme="minorHAnsi"/>
          <w:color w:val="auto"/>
          <w:highlight w:val="yellow"/>
          <w:u w:val="none"/>
        </w:rPr>
        <w:t xml:space="preserve">off </w:t>
      </w:r>
      <w:r w:rsidRPr="00A47B67">
        <w:rPr>
          <w:rStyle w:val="Hyperlink"/>
          <w:rFonts w:asciiTheme="minorHAnsi" w:hAnsiTheme="minorHAnsi" w:cstheme="minorHAnsi"/>
          <w:color w:val="auto"/>
          <w:highlight w:val="yellow"/>
          <w:u w:val="none"/>
        </w:rPr>
        <w:t xml:space="preserve">the </w:t>
      </w:r>
      <w:r w:rsidR="00A47B67" w:rsidRPr="00D83694">
        <w:rPr>
          <w:rStyle w:val="Hyperlink"/>
          <w:rFonts w:asciiTheme="minorHAnsi" w:hAnsiTheme="minorHAnsi" w:cstheme="minorHAnsi"/>
          <w:color w:val="auto"/>
          <w:highlight w:val="yellow"/>
          <w:u w:val="none"/>
        </w:rPr>
        <w:t xml:space="preserve">PT </w:t>
      </w:r>
      <w:r w:rsidRPr="00A47B67">
        <w:rPr>
          <w:rStyle w:val="Hyperlink"/>
          <w:rFonts w:asciiTheme="minorHAnsi" w:hAnsiTheme="minorHAnsi" w:cstheme="minorHAnsi"/>
          <w:color w:val="auto"/>
          <w:highlight w:val="yellow"/>
          <w:u w:val="none"/>
        </w:rPr>
        <w:t>came</w:t>
      </w:r>
      <w:r w:rsidR="00144BE1" w:rsidRPr="00A47B67">
        <w:rPr>
          <w:rStyle w:val="Hyperlink"/>
          <w:rFonts w:asciiTheme="minorHAnsi" w:hAnsiTheme="minorHAnsi" w:cstheme="minorHAnsi"/>
          <w:color w:val="auto"/>
          <w:highlight w:val="yellow"/>
          <w:u w:val="none"/>
        </w:rPr>
        <w:t>ra</w:t>
      </w:r>
      <w:r w:rsidR="005C004B">
        <w:rPr>
          <w:rStyle w:val="Hyperlink"/>
          <w:rFonts w:asciiTheme="minorHAnsi" w:hAnsiTheme="minorHAnsi" w:cstheme="minorHAnsi"/>
          <w:color w:val="auto"/>
          <w:highlight w:val="yellow"/>
          <w:u w:val="none"/>
        </w:rPr>
        <w:t xml:space="preserve">, </w:t>
      </w:r>
      <w:r w:rsidR="00144BE1" w:rsidRPr="005746B4">
        <w:rPr>
          <w:rStyle w:val="Hyperlink"/>
          <w:rFonts w:asciiTheme="minorHAnsi" w:hAnsiTheme="minorHAnsi" w:cstheme="minorHAnsi"/>
          <w:color w:val="auto"/>
          <w:highlight w:val="yellow"/>
          <w:u w:val="none"/>
        </w:rPr>
        <w:t>turn</w:t>
      </w:r>
      <w:r w:rsidR="005C004B">
        <w:rPr>
          <w:rStyle w:val="Hyperlink"/>
          <w:rFonts w:asciiTheme="minorHAnsi" w:hAnsiTheme="minorHAnsi" w:cstheme="minorHAnsi"/>
          <w:color w:val="auto"/>
          <w:highlight w:val="yellow"/>
          <w:u w:val="none"/>
        </w:rPr>
        <w:t xml:space="preserve"> </w:t>
      </w:r>
      <w:r w:rsidR="00144BE1" w:rsidRPr="005746B4">
        <w:rPr>
          <w:rStyle w:val="Hyperlink"/>
          <w:rFonts w:asciiTheme="minorHAnsi" w:hAnsiTheme="minorHAnsi" w:cstheme="minorHAnsi"/>
          <w:color w:val="auto"/>
          <w:highlight w:val="yellow"/>
          <w:u w:val="none"/>
        </w:rPr>
        <w:t>on the line light</w:t>
      </w:r>
      <w:r w:rsidR="005C004B">
        <w:rPr>
          <w:rStyle w:val="Hyperlink"/>
          <w:rFonts w:asciiTheme="minorHAnsi" w:hAnsiTheme="minorHAnsi" w:cstheme="minorHAnsi"/>
          <w:color w:val="auto"/>
          <w:highlight w:val="yellow"/>
          <w:u w:val="none"/>
        </w:rPr>
        <w:t>,</w:t>
      </w:r>
      <w:r w:rsidRPr="005746B4">
        <w:rPr>
          <w:rStyle w:val="Hyperlink"/>
          <w:rFonts w:asciiTheme="minorHAnsi" w:hAnsiTheme="minorHAnsi" w:cstheme="minorHAnsi"/>
          <w:color w:val="auto"/>
          <w:highlight w:val="yellow"/>
          <w:u w:val="none"/>
        </w:rPr>
        <w:t xml:space="preserve"> and place a calibration target aligned with the center of the line light, </w:t>
      </w:r>
      <w:r w:rsidR="00FC2427" w:rsidRPr="005746B4">
        <w:rPr>
          <w:rStyle w:val="Hyperlink"/>
          <w:rFonts w:asciiTheme="minorHAnsi" w:hAnsiTheme="minorHAnsi" w:cstheme="minorHAnsi"/>
          <w:color w:val="auto"/>
          <w:highlight w:val="yellow"/>
          <w:u w:val="none"/>
        </w:rPr>
        <w:t xml:space="preserve">then </w:t>
      </w:r>
      <w:r w:rsidRPr="005746B4">
        <w:rPr>
          <w:rStyle w:val="Hyperlink"/>
          <w:rFonts w:asciiTheme="minorHAnsi" w:hAnsiTheme="minorHAnsi" w:cstheme="minorHAnsi"/>
          <w:color w:val="auto"/>
          <w:highlight w:val="yellow"/>
          <w:u w:val="none"/>
        </w:rPr>
        <w:t>turn</w:t>
      </w:r>
      <w:r w:rsidR="005C004B">
        <w:rPr>
          <w:rStyle w:val="Hyperlink"/>
          <w:rFonts w:asciiTheme="minorHAnsi" w:hAnsiTheme="minorHAnsi" w:cstheme="minorHAnsi"/>
          <w:color w:val="auto"/>
          <w:highlight w:val="yellow"/>
          <w:u w:val="none"/>
        </w:rPr>
        <w:t xml:space="preserve"> </w:t>
      </w:r>
      <w:r w:rsidRPr="005746B4">
        <w:rPr>
          <w:rStyle w:val="Hyperlink"/>
          <w:rFonts w:asciiTheme="minorHAnsi" w:hAnsiTheme="minorHAnsi" w:cstheme="minorHAnsi"/>
          <w:color w:val="auto"/>
          <w:highlight w:val="yellow"/>
          <w:u w:val="none"/>
        </w:rPr>
        <w:t>off the line light.</w:t>
      </w:r>
      <w:r w:rsidR="00310145">
        <w:rPr>
          <w:rStyle w:val="Hyperlink"/>
          <w:rFonts w:asciiTheme="minorHAnsi" w:hAnsiTheme="minorHAnsi" w:cstheme="minorHAnsi"/>
          <w:color w:val="auto"/>
          <w:u w:val="none"/>
        </w:rPr>
        <w:t xml:space="preserve"> </w:t>
      </w:r>
    </w:p>
    <w:p w14:paraId="69385DB2" w14:textId="77777777" w:rsidR="00A8242A" w:rsidRDefault="00A8242A" w:rsidP="0068225B">
      <w:pPr>
        <w:rPr>
          <w:rStyle w:val="Hyperlink"/>
          <w:rFonts w:asciiTheme="minorHAnsi" w:hAnsiTheme="minorHAnsi" w:cstheme="minorHAnsi"/>
          <w:color w:val="auto"/>
          <w:u w:val="none"/>
        </w:rPr>
      </w:pPr>
    </w:p>
    <w:p w14:paraId="7BF027A6" w14:textId="2EBF1F53" w:rsidR="00145EC2" w:rsidRDefault="00D029AB" w:rsidP="00244FFF">
      <w:pPr>
        <w:numPr>
          <w:ilvl w:val="3"/>
          <w:numId w:val="22"/>
        </w:numPr>
        <w:rPr>
          <w:rStyle w:val="Hyperlink"/>
          <w:rFonts w:asciiTheme="minorHAnsi" w:hAnsiTheme="minorHAnsi" w:cstheme="minorHAnsi"/>
          <w:color w:val="auto"/>
          <w:u w:val="none"/>
        </w:rPr>
      </w:pPr>
      <w:r w:rsidRPr="005746B4">
        <w:rPr>
          <w:rStyle w:val="Hyperlink"/>
          <w:rFonts w:asciiTheme="minorHAnsi" w:hAnsiTheme="minorHAnsi" w:cstheme="minorHAnsi"/>
          <w:color w:val="auto"/>
          <w:highlight w:val="yellow"/>
          <w:u w:val="none"/>
        </w:rPr>
        <w:t xml:space="preserve">Turn </w:t>
      </w:r>
      <w:r w:rsidRPr="00A47B67">
        <w:rPr>
          <w:rStyle w:val="Hyperlink"/>
          <w:rFonts w:asciiTheme="minorHAnsi" w:hAnsiTheme="minorHAnsi" w:cstheme="minorHAnsi"/>
          <w:color w:val="auto"/>
          <w:highlight w:val="yellow"/>
          <w:u w:val="none"/>
        </w:rPr>
        <w:t xml:space="preserve">the </w:t>
      </w:r>
      <w:r w:rsidR="00A47B67" w:rsidRPr="00D83694">
        <w:rPr>
          <w:rStyle w:val="Hyperlink"/>
          <w:rFonts w:asciiTheme="minorHAnsi" w:hAnsiTheme="minorHAnsi" w:cstheme="minorHAnsi"/>
          <w:color w:val="auto"/>
          <w:highlight w:val="yellow"/>
          <w:u w:val="none"/>
        </w:rPr>
        <w:t xml:space="preserve">PT </w:t>
      </w:r>
      <w:r w:rsidRPr="00A47B67">
        <w:rPr>
          <w:rStyle w:val="Hyperlink"/>
          <w:rFonts w:asciiTheme="minorHAnsi" w:hAnsiTheme="minorHAnsi" w:cstheme="minorHAnsi"/>
          <w:color w:val="auto"/>
          <w:highlight w:val="yellow"/>
          <w:u w:val="none"/>
        </w:rPr>
        <w:t xml:space="preserve">camera </w:t>
      </w:r>
      <w:r w:rsidRPr="005746B4">
        <w:rPr>
          <w:rStyle w:val="Hyperlink"/>
          <w:rFonts w:asciiTheme="minorHAnsi" w:hAnsiTheme="minorHAnsi" w:cstheme="minorHAnsi"/>
          <w:color w:val="auto"/>
          <w:highlight w:val="yellow"/>
          <w:u w:val="none"/>
        </w:rPr>
        <w:t xml:space="preserve">back on and refine </w:t>
      </w:r>
      <w:r w:rsidR="005C004B">
        <w:rPr>
          <w:rStyle w:val="Hyperlink"/>
          <w:rFonts w:asciiTheme="minorHAnsi" w:hAnsiTheme="minorHAnsi" w:cstheme="minorHAnsi"/>
          <w:color w:val="auto"/>
          <w:highlight w:val="yellow"/>
          <w:u w:val="none"/>
        </w:rPr>
        <w:t>its</w:t>
      </w:r>
      <w:r w:rsidRPr="005746B4">
        <w:rPr>
          <w:rStyle w:val="Hyperlink"/>
          <w:rFonts w:asciiTheme="minorHAnsi" w:hAnsiTheme="minorHAnsi" w:cstheme="minorHAnsi"/>
          <w:color w:val="auto"/>
          <w:highlight w:val="yellow"/>
          <w:u w:val="none"/>
        </w:rPr>
        <w:t xml:space="preserve"> focus</w:t>
      </w:r>
      <w:r w:rsidRPr="00A47B67">
        <w:rPr>
          <w:rStyle w:val="Hyperlink"/>
          <w:rFonts w:asciiTheme="minorHAnsi" w:hAnsiTheme="minorHAnsi" w:cstheme="minorHAnsi"/>
          <w:color w:val="auto"/>
          <w:highlight w:val="yellow"/>
          <w:u w:val="none"/>
        </w:rPr>
        <w:t xml:space="preserve"> </w:t>
      </w:r>
      <w:r w:rsidRPr="005746B4">
        <w:rPr>
          <w:rStyle w:val="Hyperlink"/>
          <w:rFonts w:asciiTheme="minorHAnsi" w:hAnsiTheme="minorHAnsi" w:cstheme="minorHAnsi"/>
          <w:color w:val="auto"/>
          <w:highlight w:val="yellow"/>
          <w:u w:val="none"/>
        </w:rPr>
        <w:t>on the calibration target.</w:t>
      </w:r>
      <w:r w:rsidR="00310145">
        <w:rPr>
          <w:rStyle w:val="Hyperlink"/>
          <w:rFonts w:asciiTheme="minorHAnsi" w:hAnsiTheme="minorHAnsi" w:cstheme="minorHAnsi"/>
          <w:color w:val="auto"/>
          <w:u w:val="none"/>
        </w:rPr>
        <w:t xml:space="preserve"> </w:t>
      </w:r>
      <w:r w:rsidR="00256426">
        <w:rPr>
          <w:rStyle w:val="Hyperlink"/>
          <w:rFonts w:asciiTheme="minorHAnsi" w:hAnsiTheme="minorHAnsi" w:cstheme="minorHAnsi"/>
          <w:color w:val="auto"/>
          <w:u w:val="none"/>
        </w:rPr>
        <w:t xml:space="preserve">Further refine </w:t>
      </w:r>
      <w:r>
        <w:rPr>
          <w:rStyle w:val="Hyperlink"/>
          <w:rFonts w:asciiTheme="minorHAnsi" w:hAnsiTheme="minorHAnsi" w:cstheme="minorHAnsi"/>
          <w:color w:val="auto"/>
          <w:u w:val="none"/>
        </w:rPr>
        <w:t xml:space="preserve">the lens and distance until the size of the image is sufficient to observe the region of interest and be inclusive of the PIV FOV. </w:t>
      </w:r>
    </w:p>
    <w:p w14:paraId="49321D54" w14:textId="77777777" w:rsidR="00145EC2" w:rsidRDefault="00145EC2" w:rsidP="00806B35">
      <w:pPr>
        <w:rPr>
          <w:rStyle w:val="Hyperlink"/>
          <w:rFonts w:asciiTheme="minorHAnsi" w:hAnsiTheme="minorHAnsi" w:cstheme="minorHAnsi"/>
          <w:color w:val="auto"/>
          <w:u w:val="none"/>
        </w:rPr>
      </w:pPr>
    </w:p>
    <w:p w14:paraId="5047D771" w14:textId="77E7AFA6" w:rsidR="005F7D9C" w:rsidRDefault="005F7D9C" w:rsidP="005C004B">
      <w:pPr>
        <w:pStyle w:val="ListParagraph"/>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Choose</w:t>
      </w:r>
      <w:r w:rsidR="00144BE1" w:rsidRPr="005F7D9C">
        <w:rPr>
          <w:rStyle w:val="Hyperlink"/>
          <w:rFonts w:asciiTheme="minorHAnsi" w:hAnsiTheme="minorHAnsi" w:cstheme="minorHAnsi"/>
          <w:color w:val="auto"/>
          <w:u w:val="none"/>
        </w:rPr>
        <w:t xml:space="preserve"> lens and distance such that the high-speed</w:t>
      </w:r>
      <w:r w:rsidR="00A47B67" w:rsidRPr="005F7D9C">
        <w:rPr>
          <w:rStyle w:val="Hyperlink"/>
          <w:rFonts w:asciiTheme="minorHAnsi" w:hAnsiTheme="minorHAnsi" w:cstheme="minorHAnsi"/>
          <w:color w:val="auto"/>
          <w:u w:val="none"/>
        </w:rPr>
        <w:t xml:space="preserve"> PT camera</w:t>
      </w:r>
      <w:r w:rsidR="00144BE1" w:rsidRPr="005F7D9C">
        <w:rPr>
          <w:rStyle w:val="Hyperlink"/>
          <w:rFonts w:asciiTheme="minorHAnsi" w:hAnsiTheme="minorHAnsi" w:cstheme="minorHAnsi"/>
          <w:color w:val="auto"/>
          <w:u w:val="none"/>
        </w:rPr>
        <w:t xml:space="preserve"> FOV is larger than the PIV FOV. This arrangement is necessary </w:t>
      </w:r>
      <w:proofErr w:type="gramStart"/>
      <w:r w:rsidR="00144BE1" w:rsidRPr="005F7D9C">
        <w:rPr>
          <w:rStyle w:val="Hyperlink"/>
          <w:rFonts w:asciiTheme="minorHAnsi" w:hAnsiTheme="minorHAnsi" w:cstheme="minorHAnsi"/>
          <w:color w:val="auto"/>
          <w:u w:val="none"/>
        </w:rPr>
        <w:t>in order to</w:t>
      </w:r>
      <w:proofErr w:type="gramEnd"/>
      <w:r w:rsidR="00144BE1" w:rsidRPr="005F7D9C">
        <w:rPr>
          <w:rStyle w:val="Hyperlink"/>
          <w:rFonts w:asciiTheme="minorHAnsi" w:hAnsiTheme="minorHAnsi" w:cstheme="minorHAnsi"/>
          <w:color w:val="auto"/>
          <w:u w:val="none"/>
        </w:rPr>
        <w:t xml:space="preserve"> ensure that the PIV camera and the high-speed </w:t>
      </w:r>
      <w:r w:rsidR="00A47B67" w:rsidRPr="005F7D9C">
        <w:rPr>
          <w:rStyle w:val="Hyperlink"/>
          <w:rFonts w:asciiTheme="minorHAnsi" w:hAnsiTheme="minorHAnsi" w:cstheme="minorHAnsi"/>
          <w:color w:val="auto"/>
          <w:u w:val="none"/>
        </w:rPr>
        <w:t xml:space="preserve">PT </w:t>
      </w:r>
      <w:r w:rsidR="00144BE1" w:rsidRPr="005F7D9C">
        <w:rPr>
          <w:rStyle w:val="Hyperlink"/>
          <w:rFonts w:asciiTheme="minorHAnsi" w:hAnsiTheme="minorHAnsi" w:cstheme="minorHAnsi"/>
          <w:color w:val="auto"/>
          <w:u w:val="none"/>
        </w:rPr>
        <w:t xml:space="preserve">camera do not physically block each other. </w:t>
      </w:r>
    </w:p>
    <w:p w14:paraId="31A5EC83" w14:textId="77777777" w:rsidR="005F7D9C" w:rsidRDefault="005F7D9C" w:rsidP="005C004B">
      <w:pPr>
        <w:pStyle w:val="ListParagraph"/>
        <w:ind w:left="0"/>
        <w:rPr>
          <w:rStyle w:val="Hyperlink"/>
          <w:rFonts w:asciiTheme="minorHAnsi" w:hAnsiTheme="minorHAnsi" w:cstheme="minorHAnsi"/>
          <w:color w:val="auto"/>
          <w:u w:val="none"/>
        </w:rPr>
      </w:pPr>
    </w:p>
    <w:p w14:paraId="282481C8" w14:textId="27C66FD4" w:rsidR="003D62F9" w:rsidRPr="005F7D9C" w:rsidRDefault="005F7D9C" w:rsidP="005C004B">
      <w:pPr>
        <w:pStyle w:val="ListParagraph"/>
        <w:numPr>
          <w:ilvl w:val="3"/>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Arrange the</w:t>
      </w:r>
      <w:r w:rsidR="00144BE1" w:rsidRPr="005F7D9C">
        <w:rPr>
          <w:rStyle w:val="Hyperlink"/>
          <w:rFonts w:asciiTheme="minorHAnsi" w:hAnsiTheme="minorHAnsi" w:cstheme="minorHAnsi"/>
          <w:color w:val="auto"/>
          <w:u w:val="none"/>
        </w:rPr>
        <w:t xml:space="preserve"> </w:t>
      </w:r>
      <w:r w:rsidR="00A47B67" w:rsidRPr="005F7D9C">
        <w:rPr>
          <w:rStyle w:val="Hyperlink"/>
          <w:rFonts w:asciiTheme="minorHAnsi" w:hAnsiTheme="minorHAnsi" w:cstheme="minorHAnsi"/>
          <w:color w:val="auto"/>
          <w:u w:val="none"/>
        </w:rPr>
        <w:t xml:space="preserve">PT and PIV </w:t>
      </w:r>
      <w:r w:rsidR="00144BE1" w:rsidRPr="005F7D9C">
        <w:rPr>
          <w:rStyle w:val="Hyperlink"/>
          <w:rFonts w:asciiTheme="minorHAnsi" w:hAnsiTheme="minorHAnsi" w:cstheme="minorHAnsi"/>
          <w:color w:val="auto"/>
          <w:u w:val="none"/>
        </w:rPr>
        <w:t xml:space="preserve">cameras vertically (stacked) or offset to the side of each other. It can be convenient to align one corner of the high-speed </w:t>
      </w:r>
      <w:r w:rsidR="00A47B67" w:rsidRPr="005F7D9C">
        <w:rPr>
          <w:rStyle w:val="Hyperlink"/>
          <w:rFonts w:asciiTheme="minorHAnsi" w:hAnsiTheme="minorHAnsi" w:cstheme="minorHAnsi"/>
          <w:color w:val="auto"/>
          <w:u w:val="none"/>
        </w:rPr>
        <w:t xml:space="preserve">PT </w:t>
      </w:r>
      <w:r w:rsidR="00144BE1" w:rsidRPr="005F7D9C">
        <w:rPr>
          <w:rStyle w:val="Hyperlink"/>
          <w:rFonts w:asciiTheme="minorHAnsi" w:hAnsiTheme="minorHAnsi" w:cstheme="minorHAnsi"/>
          <w:color w:val="auto"/>
          <w:u w:val="none"/>
        </w:rPr>
        <w:t xml:space="preserve">FOV and PIV FOV. </w:t>
      </w:r>
      <w:r w:rsidR="00D029AB" w:rsidRPr="005F7D9C">
        <w:rPr>
          <w:rStyle w:val="Hyperlink"/>
          <w:rFonts w:asciiTheme="minorHAnsi" w:hAnsiTheme="minorHAnsi" w:cstheme="minorHAnsi"/>
          <w:color w:val="auto"/>
          <w:u w:val="none"/>
        </w:rPr>
        <w:t xml:space="preserve">The pixel resolution of the </w:t>
      </w:r>
      <w:r w:rsidR="00341027" w:rsidRPr="005F7D9C">
        <w:rPr>
          <w:rStyle w:val="Hyperlink"/>
          <w:rFonts w:asciiTheme="minorHAnsi" w:hAnsiTheme="minorHAnsi" w:cstheme="minorHAnsi"/>
          <w:color w:val="auto"/>
          <w:u w:val="none"/>
        </w:rPr>
        <w:t xml:space="preserve">PT </w:t>
      </w:r>
      <w:r w:rsidR="00D029AB" w:rsidRPr="005F7D9C">
        <w:rPr>
          <w:rStyle w:val="Hyperlink"/>
          <w:rFonts w:asciiTheme="minorHAnsi" w:hAnsiTheme="minorHAnsi" w:cstheme="minorHAnsi"/>
          <w:color w:val="auto"/>
          <w:u w:val="none"/>
        </w:rPr>
        <w:t xml:space="preserve">camera will determine how well the region can be resolved in space; thus, it should be considered. </w:t>
      </w:r>
      <w:r w:rsidR="00341027" w:rsidRPr="005F7D9C">
        <w:rPr>
          <w:rStyle w:val="Hyperlink"/>
          <w:rFonts w:asciiTheme="minorHAnsi" w:hAnsiTheme="minorHAnsi" w:cstheme="minorHAnsi"/>
          <w:color w:val="auto"/>
          <w:u w:val="none"/>
        </w:rPr>
        <w:t xml:space="preserve">The conversion factor between physical units and pixels determines the physical distance covered by one pixel. The particles </w:t>
      </w:r>
      <w:r w:rsidR="00B85F14" w:rsidRPr="005F7D9C">
        <w:rPr>
          <w:rStyle w:val="Hyperlink"/>
          <w:rFonts w:asciiTheme="minorHAnsi" w:hAnsiTheme="minorHAnsi" w:cstheme="minorHAnsi"/>
          <w:color w:val="auto"/>
          <w:u w:val="none"/>
        </w:rPr>
        <w:t xml:space="preserve">should </w:t>
      </w:r>
      <w:r w:rsidR="00341027" w:rsidRPr="005F7D9C">
        <w:rPr>
          <w:rStyle w:val="Hyperlink"/>
          <w:rFonts w:asciiTheme="minorHAnsi" w:hAnsiTheme="minorHAnsi" w:cstheme="minorHAnsi"/>
          <w:color w:val="auto"/>
          <w:u w:val="none"/>
        </w:rPr>
        <w:t>displace</w:t>
      </w:r>
      <w:r w:rsidR="00B85F14" w:rsidRPr="005F7D9C">
        <w:rPr>
          <w:rStyle w:val="Hyperlink"/>
          <w:rFonts w:asciiTheme="minorHAnsi" w:hAnsiTheme="minorHAnsi" w:cstheme="minorHAnsi"/>
          <w:color w:val="auto"/>
          <w:u w:val="none"/>
        </w:rPr>
        <w:t xml:space="preserve"> approximately</w:t>
      </w:r>
      <w:r w:rsidR="00341027" w:rsidRPr="005F7D9C">
        <w:rPr>
          <w:rStyle w:val="Hyperlink"/>
          <w:rFonts w:asciiTheme="minorHAnsi" w:hAnsiTheme="minorHAnsi" w:cstheme="minorHAnsi"/>
          <w:color w:val="auto"/>
          <w:u w:val="none"/>
        </w:rPr>
        <w:t xml:space="preserve"> </w:t>
      </w:r>
      <w:r w:rsidR="00BB1866" w:rsidRPr="005F7D9C">
        <w:rPr>
          <w:rStyle w:val="Hyperlink"/>
          <w:rFonts w:asciiTheme="minorHAnsi" w:hAnsiTheme="minorHAnsi" w:cstheme="minorHAnsi"/>
          <w:color w:val="auto"/>
          <w:u w:val="none"/>
        </w:rPr>
        <w:t>3</w:t>
      </w:r>
      <w:r w:rsidR="00B85F14" w:rsidRPr="005F7D9C">
        <w:rPr>
          <w:rStyle w:val="Hyperlink"/>
          <w:rFonts w:asciiTheme="minorHAnsi" w:hAnsiTheme="minorHAnsi" w:cstheme="minorHAnsi"/>
          <w:color w:val="auto"/>
          <w:u w:val="none"/>
        </w:rPr>
        <w:t>-10</w:t>
      </w:r>
      <w:r w:rsidR="00341027" w:rsidRPr="005F7D9C">
        <w:rPr>
          <w:rStyle w:val="Hyperlink"/>
          <w:rFonts w:asciiTheme="minorHAnsi" w:hAnsiTheme="minorHAnsi" w:cstheme="minorHAnsi"/>
          <w:color w:val="auto"/>
          <w:u w:val="none"/>
        </w:rPr>
        <w:t xml:space="preserve"> pixels between consecutive images</w:t>
      </w:r>
      <w:r w:rsidR="00B00853">
        <w:rPr>
          <w:rStyle w:val="Hyperlink"/>
          <w:rFonts w:asciiTheme="minorHAnsi" w:hAnsiTheme="minorHAnsi" w:cstheme="minorHAnsi"/>
          <w:color w:val="auto"/>
          <w:u w:val="none"/>
        </w:rPr>
        <w:t>,</w:t>
      </w:r>
      <w:r w:rsidR="00341027" w:rsidRPr="005F7D9C">
        <w:rPr>
          <w:rStyle w:val="Hyperlink"/>
          <w:rFonts w:asciiTheme="minorHAnsi" w:hAnsiTheme="minorHAnsi" w:cstheme="minorHAnsi"/>
          <w:color w:val="auto"/>
          <w:u w:val="none"/>
        </w:rPr>
        <w:t xml:space="preserve"> and if this </w:t>
      </w:r>
      <w:r w:rsidR="00B85F14" w:rsidRPr="005F7D9C">
        <w:rPr>
          <w:rStyle w:val="Hyperlink"/>
          <w:rFonts w:asciiTheme="minorHAnsi" w:hAnsiTheme="minorHAnsi" w:cstheme="minorHAnsi"/>
          <w:color w:val="auto"/>
          <w:u w:val="none"/>
        </w:rPr>
        <w:t>displacement</w:t>
      </w:r>
      <w:r w:rsidR="00341027" w:rsidRPr="005F7D9C">
        <w:rPr>
          <w:rStyle w:val="Hyperlink"/>
          <w:rFonts w:asciiTheme="minorHAnsi" w:hAnsiTheme="minorHAnsi" w:cstheme="minorHAnsi"/>
          <w:color w:val="auto"/>
          <w:u w:val="none"/>
        </w:rPr>
        <w:t xml:space="preserve"> is too large</w:t>
      </w:r>
      <w:r w:rsidR="00B85F14" w:rsidRPr="005F7D9C">
        <w:rPr>
          <w:rStyle w:val="Hyperlink"/>
          <w:rFonts w:asciiTheme="minorHAnsi" w:hAnsiTheme="minorHAnsi" w:cstheme="minorHAnsi"/>
          <w:color w:val="auto"/>
          <w:u w:val="none"/>
        </w:rPr>
        <w:t xml:space="preserve"> (or small)</w:t>
      </w:r>
      <w:r w:rsidR="00341027" w:rsidRPr="005F7D9C">
        <w:rPr>
          <w:rStyle w:val="Hyperlink"/>
          <w:rFonts w:asciiTheme="minorHAnsi" w:hAnsiTheme="minorHAnsi" w:cstheme="minorHAnsi"/>
          <w:color w:val="auto"/>
          <w:u w:val="none"/>
        </w:rPr>
        <w:t xml:space="preserve"> because the FOV </w:t>
      </w:r>
      <w:r w:rsidR="00B85F14" w:rsidRPr="005F7D9C">
        <w:rPr>
          <w:rStyle w:val="Hyperlink"/>
          <w:rFonts w:asciiTheme="minorHAnsi" w:hAnsiTheme="minorHAnsi" w:cstheme="minorHAnsi"/>
          <w:color w:val="auto"/>
          <w:u w:val="none"/>
        </w:rPr>
        <w:t xml:space="preserve">is too small (or too large) </w:t>
      </w:r>
      <w:r w:rsidR="00341027" w:rsidRPr="005F7D9C">
        <w:rPr>
          <w:rStyle w:val="Hyperlink"/>
          <w:rFonts w:asciiTheme="minorHAnsi" w:hAnsiTheme="minorHAnsi" w:cstheme="minorHAnsi"/>
          <w:color w:val="auto"/>
          <w:u w:val="none"/>
        </w:rPr>
        <w:t xml:space="preserve">or the number of pixels </w:t>
      </w:r>
      <w:r w:rsidR="00B85F14" w:rsidRPr="005F7D9C">
        <w:rPr>
          <w:rStyle w:val="Hyperlink"/>
          <w:rFonts w:asciiTheme="minorHAnsi" w:hAnsiTheme="minorHAnsi" w:cstheme="minorHAnsi"/>
          <w:color w:val="auto"/>
          <w:u w:val="none"/>
        </w:rPr>
        <w:t xml:space="preserve">is </w:t>
      </w:r>
      <w:r w:rsidR="00341027" w:rsidRPr="005F7D9C">
        <w:rPr>
          <w:rStyle w:val="Hyperlink"/>
          <w:rFonts w:asciiTheme="minorHAnsi" w:hAnsiTheme="minorHAnsi" w:cstheme="minorHAnsi"/>
          <w:color w:val="auto"/>
          <w:u w:val="none"/>
        </w:rPr>
        <w:t xml:space="preserve">too </w:t>
      </w:r>
      <w:r w:rsidR="00B85F14" w:rsidRPr="005F7D9C">
        <w:rPr>
          <w:rStyle w:val="Hyperlink"/>
          <w:rFonts w:asciiTheme="minorHAnsi" w:hAnsiTheme="minorHAnsi" w:cstheme="minorHAnsi"/>
          <w:color w:val="auto"/>
          <w:u w:val="none"/>
        </w:rPr>
        <w:t>large (or too small)</w:t>
      </w:r>
      <w:r w:rsidR="00341027" w:rsidRPr="005F7D9C">
        <w:rPr>
          <w:rStyle w:val="Hyperlink"/>
          <w:rFonts w:asciiTheme="minorHAnsi" w:hAnsiTheme="minorHAnsi" w:cstheme="minorHAnsi"/>
          <w:color w:val="auto"/>
          <w:u w:val="none"/>
        </w:rPr>
        <w:t xml:space="preserve"> then particles may not displace an ideal </w:t>
      </w:r>
      <w:r w:rsidR="00D35878" w:rsidRPr="005F7D9C">
        <w:rPr>
          <w:rStyle w:val="Hyperlink"/>
          <w:rFonts w:asciiTheme="minorHAnsi" w:hAnsiTheme="minorHAnsi" w:cstheme="minorHAnsi"/>
          <w:color w:val="auto"/>
          <w:u w:val="none"/>
        </w:rPr>
        <w:t>number of pixels</w:t>
      </w:r>
      <w:r w:rsidR="00341027" w:rsidRPr="005F7D9C">
        <w:rPr>
          <w:rStyle w:val="Hyperlink"/>
          <w:rFonts w:asciiTheme="minorHAnsi" w:hAnsiTheme="minorHAnsi" w:cstheme="minorHAnsi"/>
          <w:color w:val="auto"/>
          <w:u w:val="none"/>
        </w:rPr>
        <w:t xml:space="preserve"> between images (also see </w:t>
      </w:r>
      <w:r w:rsidR="00D46E24" w:rsidRPr="005F7D9C">
        <w:rPr>
          <w:rStyle w:val="Hyperlink"/>
          <w:rFonts w:asciiTheme="minorHAnsi" w:hAnsiTheme="minorHAnsi" w:cstheme="minorHAnsi"/>
          <w:color w:val="auto"/>
          <w:u w:val="none"/>
        </w:rPr>
        <w:t>1</w:t>
      </w:r>
      <w:r w:rsidR="00341027" w:rsidRPr="005F7D9C">
        <w:rPr>
          <w:rStyle w:val="Hyperlink"/>
          <w:rFonts w:asciiTheme="minorHAnsi" w:hAnsiTheme="minorHAnsi" w:cstheme="minorHAnsi"/>
          <w:color w:val="auto"/>
          <w:u w:val="none"/>
        </w:rPr>
        <w:t>.2.3.2).</w:t>
      </w:r>
    </w:p>
    <w:p w14:paraId="0711C2BE" w14:textId="77777777" w:rsidR="003D62F9" w:rsidRDefault="003D62F9" w:rsidP="0068225B">
      <w:pPr>
        <w:rPr>
          <w:rStyle w:val="Hyperlink"/>
          <w:rFonts w:asciiTheme="minorHAnsi" w:hAnsiTheme="minorHAnsi" w:cstheme="minorHAnsi"/>
          <w:color w:val="auto"/>
          <w:u w:val="none"/>
        </w:rPr>
      </w:pPr>
    </w:p>
    <w:p w14:paraId="1A207F44" w14:textId="5DAA0660" w:rsidR="00145EC2" w:rsidRDefault="003D62F9" w:rsidP="00244FFF">
      <w:pPr>
        <w:numPr>
          <w:ilvl w:val="3"/>
          <w:numId w:val="22"/>
        </w:numPr>
        <w:rPr>
          <w:rStyle w:val="Hyperlink"/>
          <w:rFonts w:asciiTheme="minorHAnsi" w:hAnsiTheme="minorHAnsi" w:cstheme="minorHAnsi"/>
          <w:color w:val="auto"/>
          <w:u w:val="none"/>
        </w:rPr>
      </w:pPr>
      <w:r w:rsidRPr="00D83694">
        <w:rPr>
          <w:rStyle w:val="Hyperlink"/>
          <w:rFonts w:asciiTheme="minorHAnsi" w:hAnsiTheme="minorHAnsi" w:cstheme="minorHAnsi"/>
          <w:color w:val="auto"/>
          <w:u w:val="none"/>
        </w:rPr>
        <w:t>Select particle</w:t>
      </w:r>
      <w:r w:rsidR="00C926DE" w:rsidRPr="00D83694">
        <w:rPr>
          <w:rStyle w:val="Hyperlink"/>
          <w:rFonts w:asciiTheme="minorHAnsi" w:hAnsiTheme="minorHAnsi" w:cstheme="minorHAnsi"/>
          <w:color w:val="auto"/>
          <w:u w:val="none"/>
        </w:rPr>
        <w:t>s</w:t>
      </w:r>
      <w:r w:rsidR="00B067CE" w:rsidRPr="00D83694">
        <w:rPr>
          <w:rStyle w:val="Hyperlink"/>
          <w:rFonts w:asciiTheme="minorHAnsi" w:hAnsiTheme="minorHAnsi" w:cstheme="minorHAnsi"/>
          <w:color w:val="auto"/>
          <w:u w:val="none"/>
        </w:rPr>
        <w:t xml:space="preserve"> </w:t>
      </w:r>
      <w:r w:rsidRPr="00D83694">
        <w:rPr>
          <w:rStyle w:val="Hyperlink"/>
          <w:rFonts w:asciiTheme="minorHAnsi" w:hAnsiTheme="minorHAnsi" w:cstheme="minorHAnsi"/>
          <w:color w:val="auto"/>
          <w:u w:val="none"/>
        </w:rPr>
        <w:t>for investigation.</w:t>
      </w:r>
      <w:r w:rsidRPr="005D07C0">
        <w:rPr>
          <w:rStyle w:val="Hyperlink"/>
          <w:rFonts w:asciiTheme="minorHAnsi" w:hAnsiTheme="minorHAnsi" w:cstheme="minorHAnsi"/>
          <w:color w:val="auto"/>
          <w:u w:val="none"/>
        </w:rPr>
        <w:t xml:space="preserve"> </w:t>
      </w:r>
    </w:p>
    <w:p w14:paraId="5EC3805E" w14:textId="77777777" w:rsidR="005F7D9C" w:rsidRDefault="005F7D9C" w:rsidP="005C004B">
      <w:pPr>
        <w:rPr>
          <w:rStyle w:val="Hyperlink"/>
          <w:rFonts w:asciiTheme="minorHAnsi" w:hAnsiTheme="minorHAnsi" w:cstheme="minorHAnsi"/>
          <w:color w:val="auto"/>
          <w:u w:val="none"/>
        </w:rPr>
      </w:pPr>
    </w:p>
    <w:p w14:paraId="17610B66" w14:textId="44B34EC5" w:rsidR="005F7D9C" w:rsidRDefault="005F7D9C" w:rsidP="005F7D9C">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Use </w:t>
      </w:r>
      <w:r w:rsidR="00D029AB" w:rsidRPr="005F7D9C">
        <w:rPr>
          <w:rStyle w:val="Hyperlink"/>
          <w:rFonts w:asciiTheme="minorHAnsi" w:hAnsiTheme="minorHAnsi" w:cstheme="minorHAnsi"/>
          <w:color w:val="auto"/>
          <w:u w:val="none"/>
        </w:rPr>
        <w:t>particle</w:t>
      </w:r>
      <w:r w:rsidR="00B067CE" w:rsidRPr="005F7D9C">
        <w:rPr>
          <w:rStyle w:val="Hyperlink"/>
          <w:rFonts w:asciiTheme="minorHAnsi" w:hAnsiTheme="minorHAnsi" w:cstheme="minorHAnsi"/>
          <w:color w:val="auto"/>
          <w:u w:val="none"/>
        </w:rPr>
        <w:t>s</w:t>
      </w:r>
      <w:r w:rsidR="00D029AB" w:rsidRPr="005F7D9C">
        <w:rPr>
          <w:rStyle w:val="Hyperlink"/>
          <w:rFonts w:asciiTheme="minorHAnsi" w:hAnsiTheme="minorHAnsi" w:cstheme="minorHAnsi"/>
          <w:color w:val="auto"/>
          <w:u w:val="none"/>
        </w:rPr>
        <w:t xml:space="preserve"> of interest much larger than the PIV seeding </w:t>
      </w:r>
      <w:r w:rsidR="003D62F9" w:rsidRPr="005F7D9C">
        <w:rPr>
          <w:rStyle w:val="Hyperlink"/>
          <w:rFonts w:asciiTheme="minorHAnsi" w:hAnsiTheme="minorHAnsi" w:cstheme="minorHAnsi"/>
          <w:color w:val="auto"/>
          <w:u w:val="none"/>
        </w:rPr>
        <w:t>tracers</w:t>
      </w:r>
      <w:r w:rsidR="00D029AB" w:rsidRPr="005F7D9C">
        <w:rPr>
          <w:rStyle w:val="Hyperlink"/>
          <w:rFonts w:asciiTheme="minorHAnsi" w:hAnsiTheme="minorHAnsi" w:cstheme="minorHAnsi"/>
          <w:color w:val="auto"/>
          <w:u w:val="none"/>
        </w:rPr>
        <w:t xml:space="preserve"> </w:t>
      </w:r>
      <w:proofErr w:type="gramStart"/>
      <w:r w:rsidR="00FC2427" w:rsidRPr="005F7D9C">
        <w:rPr>
          <w:rStyle w:val="Hyperlink"/>
          <w:rFonts w:asciiTheme="minorHAnsi" w:hAnsiTheme="minorHAnsi" w:cstheme="minorHAnsi"/>
          <w:color w:val="auto"/>
          <w:u w:val="none"/>
        </w:rPr>
        <w:t>in order to</w:t>
      </w:r>
      <w:proofErr w:type="gramEnd"/>
      <w:r w:rsidR="00FC2427" w:rsidRPr="005F7D9C">
        <w:rPr>
          <w:rStyle w:val="Hyperlink"/>
          <w:rFonts w:asciiTheme="minorHAnsi" w:hAnsiTheme="minorHAnsi" w:cstheme="minorHAnsi"/>
          <w:color w:val="auto"/>
          <w:u w:val="none"/>
        </w:rPr>
        <w:t xml:space="preserve"> sufficiently distinguish between the investigated particles and the PIV </w:t>
      </w:r>
      <w:r w:rsidR="003D62F9" w:rsidRPr="005F7D9C">
        <w:rPr>
          <w:rStyle w:val="Hyperlink"/>
          <w:rFonts w:asciiTheme="minorHAnsi" w:hAnsiTheme="minorHAnsi" w:cstheme="minorHAnsi"/>
          <w:color w:val="auto"/>
          <w:u w:val="none"/>
        </w:rPr>
        <w:t>tracers</w:t>
      </w:r>
      <w:r w:rsidR="0042188C" w:rsidRPr="005F7D9C">
        <w:rPr>
          <w:rStyle w:val="Hyperlink"/>
          <w:rFonts w:asciiTheme="minorHAnsi" w:hAnsiTheme="minorHAnsi" w:cstheme="minorHAnsi"/>
          <w:color w:val="auto"/>
          <w:u w:val="none"/>
        </w:rPr>
        <w:t xml:space="preserve">. We have been successful with particles approximately 5 times </w:t>
      </w:r>
      <w:r w:rsidR="00D62037" w:rsidRPr="005F7D9C">
        <w:rPr>
          <w:rStyle w:val="Hyperlink"/>
          <w:rFonts w:asciiTheme="minorHAnsi" w:hAnsiTheme="minorHAnsi" w:cstheme="minorHAnsi"/>
          <w:color w:val="auto"/>
          <w:u w:val="none"/>
        </w:rPr>
        <w:t>larger</w:t>
      </w:r>
      <w:r w:rsidR="0042188C" w:rsidRPr="005F7D9C">
        <w:rPr>
          <w:rStyle w:val="Hyperlink"/>
          <w:rFonts w:asciiTheme="minorHAnsi" w:hAnsiTheme="minorHAnsi" w:cstheme="minorHAnsi"/>
          <w:color w:val="auto"/>
          <w:u w:val="none"/>
        </w:rPr>
        <w:t xml:space="preserve"> than the PIV tracers and consider this the lower </w:t>
      </w:r>
      <w:proofErr w:type="gramStart"/>
      <w:r w:rsidR="0042188C" w:rsidRPr="005F7D9C">
        <w:rPr>
          <w:rStyle w:val="Hyperlink"/>
          <w:rFonts w:asciiTheme="minorHAnsi" w:hAnsiTheme="minorHAnsi" w:cstheme="minorHAnsi"/>
          <w:color w:val="auto"/>
          <w:u w:val="none"/>
        </w:rPr>
        <w:t>limit</w:t>
      </w:r>
      <w:proofErr w:type="gramEnd"/>
      <w:r w:rsidR="0042188C" w:rsidRPr="005F7D9C">
        <w:rPr>
          <w:rStyle w:val="Hyperlink"/>
          <w:rFonts w:asciiTheme="minorHAnsi" w:hAnsiTheme="minorHAnsi" w:cstheme="minorHAnsi"/>
          <w:color w:val="auto"/>
          <w:u w:val="none"/>
        </w:rPr>
        <w:t xml:space="preserve"> but the limit can depend on the particle refractive indices and light sources</w:t>
      </w:r>
      <w:r w:rsidR="00FC2427" w:rsidRPr="005F7D9C">
        <w:rPr>
          <w:rStyle w:val="Hyperlink"/>
          <w:rFonts w:asciiTheme="minorHAnsi" w:hAnsiTheme="minorHAnsi" w:cstheme="minorHAnsi"/>
          <w:color w:val="auto"/>
          <w:u w:val="none"/>
        </w:rPr>
        <w:t xml:space="preserve">. </w:t>
      </w:r>
      <w:r w:rsidR="00FA4869" w:rsidRPr="005F7D9C">
        <w:rPr>
          <w:rStyle w:val="Hyperlink"/>
          <w:rFonts w:asciiTheme="minorHAnsi" w:hAnsiTheme="minorHAnsi" w:cstheme="minorHAnsi"/>
          <w:color w:val="auto"/>
          <w:u w:val="none"/>
        </w:rPr>
        <w:t xml:space="preserve">The investigated particle should encompass </w:t>
      </w:r>
      <w:r w:rsidR="0034215D" w:rsidRPr="005F7D9C">
        <w:rPr>
          <w:rStyle w:val="Hyperlink"/>
          <w:rFonts w:asciiTheme="minorHAnsi" w:hAnsiTheme="minorHAnsi" w:cstheme="minorHAnsi"/>
          <w:color w:val="auto"/>
          <w:u w:val="none"/>
        </w:rPr>
        <w:t>around</w:t>
      </w:r>
      <w:r w:rsidR="00FA4869" w:rsidRPr="005F7D9C">
        <w:rPr>
          <w:rStyle w:val="Hyperlink"/>
          <w:rFonts w:asciiTheme="minorHAnsi" w:hAnsiTheme="minorHAnsi" w:cstheme="minorHAnsi"/>
          <w:color w:val="auto"/>
          <w:u w:val="none"/>
        </w:rPr>
        <w:t xml:space="preserve"> 4-5 pixels in area in the high-speed camera image. Therefore, the size of the investigated particles</w:t>
      </w:r>
      <w:r w:rsidR="00D029AB" w:rsidRPr="005F7D9C">
        <w:rPr>
          <w:rStyle w:val="Hyperlink"/>
          <w:rFonts w:asciiTheme="minorHAnsi" w:hAnsiTheme="minorHAnsi" w:cstheme="minorHAnsi"/>
          <w:color w:val="auto"/>
          <w:u w:val="none"/>
        </w:rPr>
        <w:t xml:space="preserve"> </w:t>
      </w:r>
      <w:r w:rsidR="00DC4A98" w:rsidRPr="005F7D9C">
        <w:rPr>
          <w:rStyle w:val="Hyperlink"/>
          <w:rFonts w:asciiTheme="minorHAnsi" w:hAnsiTheme="minorHAnsi" w:cstheme="minorHAnsi"/>
          <w:color w:val="auto"/>
          <w:u w:val="none"/>
        </w:rPr>
        <w:t>can allow</w:t>
      </w:r>
      <w:r w:rsidR="005E6F39" w:rsidRPr="005F7D9C">
        <w:rPr>
          <w:rStyle w:val="Hyperlink"/>
          <w:rFonts w:asciiTheme="minorHAnsi" w:hAnsiTheme="minorHAnsi" w:cstheme="minorHAnsi"/>
          <w:color w:val="auto"/>
          <w:u w:val="none"/>
        </w:rPr>
        <w:t xml:space="preserve"> for</w:t>
      </w:r>
      <w:r w:rsidR="00D029AB" w:rsidRPr="005F7D9C">
        <w:rPr>
          <w:rStyle w:val="Hyperlink"/>
          <w:rFonts w:asciiTheme="minorHAnsi" w:hAnsiTheme="minorHAnsi" w:cstheme="minorHAnsi"/>
          <w:color w:val="auto"/>
          <w:u w:val="none"/>
        </w:rPr>
        <w:t xml:space="preserve"> less </w:t>
      </w:r>
      <w:r w:rsidR="005E6F39" w:rsidRPr="005F7D9C">
        <w:rPr>
          <w:rStyle w:val="Hyperlink"/>
          <w:rFonts w:asciiTheme="minorHAnsi" w:hAnsiTheme="minorHAnsi" w:cstheme="minorHAnsi"/>
          <w:color w:val="auto"/>
          <w:u w:val="none"/>
        </w:rPr>
        <w:t>pixel resolution for the high-speed image than the PIV images.</w:t>
      </w:r>
      <w:r w:rsidR="005E4B9D" w:rsidRPr="005F7D9C">
        <w:rPr>
          <w:rStyle w:val="Hyperlink"/>
          <w:rFonts w:asciiTheme="minorHAnsi" w:hAnsiTheme="minorHAnsi" w:cstheme="minorHAnsi"/>
          <w:color w:val="auto"/>
          <w:u w:val="none"/>
        </w:rPr>
        <w:t xml:space="preserve"> </w:t>
      </w:r>
    </w:p>
    <w:p w14:paraId="35E42723" w14:textId="77777777" w:rsidR="005F7D9C" w:rsidRDefault="005F7D9C" w:rsidP="005C004B">
      <w:pPr>
        <w:pStyle w:val="ListParagraph"/>
        <w:ind w:left="0"/>
        <w:rPr>
          <w:rStyle w:val="Hyperlink"/>
          <w:rFonts w:asciiTheme="minorHAnsi" w:hAnsiTheme="minorHAnsi" w:cstheme="minorHAnsi"/>
          <w:color w:val="auto"/>
          <w:u w:val="none"/>
        </w:rPr>
      </w:pPr>
    </w:p>
    <w:p w14:paraId="46E9DDF6" w14:textId="15C73C4D" w:rsidR="003D62F9" w:rsidRPr="005F7D9C" w:rsidRDefault="005E4B9D" w:rsidP="005C004B">
      <w:pPr>
        <w:pStyle w:val="ListParagraph"/>
        <w:numPr>
          <w:ilvl w:val="4"/>
          <w:numId w:val="22"/>
        </w:numPr>
        <w:rPr>
          <w:rStyle w:val="Hyperlink"/>
          <w:rFonts w:asciiTheme="minorHAnsi" w:hAnsiTheme="minorHAnsi" w:cstheme="minorHAnsi"/>
          <w:color w:val="auto"/>
          <w:u w:val="none"/>
        </w:rPr>
      </w:pPr>
      <w:r w:rsidRPr="005F7D9C">
        <w:rPr>
          <w:rStyle w:val="Hyperlink"/>
          <w:rFonts w:asciiTheme="minorHAnsi" w:hAnsiTheme="minorHAnsi" w:cstheme="minorHAnsi"/>
          <w:color w:val="auto"/>
          <w:u w:val="none"/>
        </w:rPr>
        <w:t xml:space="preserve">Repeat steps </w:t>
      </w:r>
      <w:r w:rsidR="00145EC2" w:rsidRPr="005F7D9C">
        <w:rPr>
          <w:rStyle w:val="Hyperlink"/>
          <w:rFonts w:asciiTheme="minorHAnsi" w:hAnsiTheme="minorHAnsi" w:cstheme="minorHAnsi"/>
          <w:color w:val="auto"/>
          <w:u w:val="none"/>
        </w:rPr>
        <w:t>1</w:t>
      </w:r>
      <w:r w:rsidRPr="005F7D9C">
        <w:rPr>
          <w:rStyle w:val="Hyperlink"/>
          <w:rFonts w:asciiTheme="minorHAnsi" w:hAnsiTheme="minorHAnsi" w:cstheme="minorHAnsi"/>
          <w:color w:val="auto"/>
          <w:u w:val="none"/>
        </w:rPr>
        <w:t>.2.2.1-</w:t>
      </w:r>
      <w:r w:rsidR="00145EC2" w:rsidRPr="005F7D9C">
        <w:rPr>
          <w:rStyle w:val="Hyperlink"/>
          <w:rFonts w:asciiTheme="minorHAnsi" w:hAnsiTheme="minorHAnsi" w:cstheme="minorHAnsi"/>
          <w:color w:val="auto"/>
          <w:u w:val="none"/>
        </w:rPr>
        <w:t>1</w:t>
      </w:r>
      <w:r w:rsidRPr="005F7D9C">
        <w:rPr>
          <w:rStyle w:val="Hyperlink"/>
          <w:rFonts w:asciiTheme="minorHAnsi" w:hAnsiTheme="minorHAnsi" w:cstheme="minorHAnsi"/>
          <w:color w:val="auto"/>
          <w:u w:val="none"/>
        </w:rPr>
        <w:t>.2.2.5 as needed to achieve this step.</w:t>
      </w:r>
      <w:r w:rsidR="0068225B" w:rsidRPr="005F7D9C">
        <w:rPr>
          <w:rStyle w:val="Hyperlink"/>
          <w:rFonts w:asciiTheme="minorHAnsi" w:hAnsiTheme="minorHAnsi" w:cstheme="minorHAnsi"/>
          <w:color w:val="auto"/>
          <w:u w:val="none"/>
        </w:rPr>
        <w:t xml:space="preserve"> </w:t>
      </w:r>
    </w:p>
    <w:p w14:paraId="48435D50" w14:textId="77777777" w:rsidR="003D62F9" w:rsidRDefault="003D62F9" w:rsidP="0068225B">
      <w:pPr>
        <w:rPr>
          <w:rStyle w:val="Hyperlink"/>
          <w:rFonts w:asciiTheme="minorHAnsi" w:hAnsiTheme="minorHAnsi" w:cstheme="minorHAnsi"/>
          <w:color w:val="auto"/>
          <w:u w:val="none"/>
        </w:rPr>
      </w:pPr>
    </w:p>
    <w:p w14:paraId="55CF8EC6" w14:textId="742161C2" w:rsidR="0068225B" w:rsidRDefault="00BA6ADA" w:rsidP="00244FFF">
      <w:pPr>
        <w:numPr>
          <w:ilvl w:val="3"/>
          <w:numId w:val="22"/>
        </w:numPr>
        <w:rPr>
          <w:rStyle w:val="Hyperlink"/>
          <w:rFonts w:asciiTheme="minorHAnsi" w:hAnsiTheme="minorHAnsi" w:cstheme="minorHAnsi"/>
          <w:color w:val="auto"/>
          <w:u w:val="none"/>
        </w:rPr>
      </w:pPr>
      <w:r w:rsidRPr="00D83694">
        <w:rPr>
          <w:rStyle w:val="Hyperlink"/>
          <w:rFonts w:asciiTheme="minorHAnsi" w:hAnsiTheme="minorHAnsi" w:cstheme="minorHAnsi"/>
          <w:color w:val="auto"/>
          <w:u w:val="none"/>
        </w:rPr>
        <w:t>Acquire</w:t>
      </w:r>
      <w:r w:rsidR="00C926DE" w:rsidRPr="00D83694">
        <w:rPr>
          <w:rStyle w:val="Hyperlink"/>
          <w:rFonts w:asciiTheme="minorHAnsi" w:hAnsiTheme="minorHAnsi" w:cstheme="minorHAnsi"/>
          <w:color w:val="auto"/>
          <w:u w:val="none"/>
        </w:rPr>
        <w:t xml:space="preserve"> </w:t>
      </w:r>
      <w:r w:rsidR="0068225B" w:rsidRPr="00D83694">
        <w:rPr>
          <w:rStyle w:val="Hyperlink"/>
          <w:rFonts w:asciiTheme="minorHAnsi" w:hAnsiTheme="minorHAnsi" w:cstheme="minorHAnsi"/>
          <w:color w:val="auto"/>
          <w:u w:val="none"/>
        </w:rPr>
        <w:t>one image</w:t>
      </w:r>
      <w:r w:rsidR="00C171AF" w:rsidRPr="00D83694">
        <w:rPr>
          <w:rStyle w:val="Hyperlink"/>
          <w:rFonts w:asciiTheme="minorHAnsi" w:hAnsiTheme="minorHAnsi" w:cstheme="minorHAnsi"/>
          <w:color w:val="auto"/>
          <w:u w:val="none"/>
        </w:rPr>
        <w:t xml:space="preserve"> of the calibration target</w:t>
      </w:r>
      <w:r w:rsidR="005E4B9D" w:rsidRPr="00D83694">
        <w:rPr>
          <w:rStyle w:val="Hyperlink"/>
          <w:rFonts w:asciiTheme="minorHAnsi" w:hAnsiTheme="minorHAnsi" w:cstheme="minorHAnsi"/>
          <w:color w:val="auto"/>
          <w:u w:val="none"/>
        </w:rPr>
        <w:t>.</w:t>
      </w:r>
      <w:r w:rsidR="0068225B" w:rsidRPr="00D83694">
        <w:rPr>
          <w:rStyle w:val="Hyperlink"/>
          <w:rFonts w:asciiTheme="minorHAnsi" w:hAnsiTheme="minorHAnsi" w:cstheme="minorHAnsi"/>
          <w:color w:val="auto"/>
          <w:u w:val="none"/>
        </w:rPr>
        <w:t xml:space="preserve"> </w:t>
      </w:r>
      <w:r w:rsidR="005E4B9D" w:rsidRPr="00D83694">
        <w:rPr>
          <w:rStyle w:val="Hyperlink"/>
          <w:rFonts w:asciiTheme="minorHAnsi" w:hAnsiTheme="minorHAnsi" w:cstheme="minorHAnsi"/>
          <w:color w:val="auto"/>
          <w:u w:val="none"/>
        </w:rPr>
        <w:t>C</w:t>
      </w:r>
      <w:r w:rsidR="0068225B" w:rsidRPr="00D83694">
        <w:rPr>
          <w:rStyle w:val="Hyperlink"/>
          <w:rFonts w:asciiTheme="minorHAnsi" w:hAnsiTheme="minorHAnsi" w:cstheme="minorHAnsi"/>
          <w:color w:val="auto"/>
          <w:u w:val="none"/>
        </w:rPr>
        <w:t xml:space="preserve">onfirm the </w:t>
      </w:r>
      <w:r w:rsidR="00A47B67" w:rsidRPr="005D07C0">
        <w:rPr>
          <w:rStyle w:val="Hyperlink"/>
          <w:rFonts w:asciiTheme="minorHAnsi" w:hAnsiTheme="minorHAnsi" w:cstheme="minorHAnsi"/>
          <w:color w:val="auto"/>
          <w:u w:val="none"/>
        </w:rPr>
        <w:t xml:space="preserve">PT </w:t>
      </w:r>
      <w:r w:rsidR="0068225B" w:rsidRPr="00D83694">
        <w:rPr>
          <w:rStyle w:val="Hyperlink"/>
          <w:rFonts w:asciiTheme="minorHAnsi" w:hAnsiTheme="minorHAnsi" w:cstheme="minorHAnsi"/>
          <w:color w:val="auto"/>
          <w:u w:val="none"/>
        </w:rPr>
        <w:t xml:space="preserve">camera is level by ensuring </w:t>
      </w:r>
      <w:r w:rsidR="00B00853">
        <w:rPr>
          <w:rStyle w:val="Hyperlink"/>
          <w:rFonts w:asciiTheme="minorHAnsi" w:hAnsiTheme="minorHAnsi" w:cstheme="minorHAnsi"/>
          <w:color w:val="auto"/>
          <w:u w:val="none"/>
        </w:rPr>
        <w:t xml:space="preserve">that </w:t>
      </w:r>
      <w:r w:rsidR="0068225B" w:rsidRPr="00D83694">
        <w:rPr>
          <w:rStyle w:val="Hyperlink"/>
          <w:rFonts w:asciiTheme="minorHAnsi" w:hAnsiTheme="minorHAnsi" w:cstheme="minorHAnsi"/>
          <w:color w:val="auto"/>
          <w:u w:val="none"/>
        </w:rPr>
        <w:t>the height across a row of the calibration target</w:t>
      </w:r>
      <w:r w:rsidR="00144BE1" w:rsidRPr="00D83694">
        <w:rPr>
          <w:rStyle w:val="Hyperlink"/>
          <w:rFonts w:asciiTheme="minorHAnsi" w:hAnsiTheme="minorHAnsi" w:cstheme="minorHAnsi"/>
          <w:color w:val="auto"/>
          <w:u w:val="none"/>
        </w:rPr>
        <w:t xml:space="preserve"> </w:t>
      </w:r>
      <w:r w:rsidR="005E4B9D" w:rsidRPr="00D83694">
        <w:rPr>
          <w:rStyle w:val="Hyperlink"/>
          <w:rFonts w:asciiTheme="minorHAnsi" w:hAnsiTheme="minorHAnsi" w:cstheme="minorHAnsi"/>
          <w:color w:val="auto"/>
          <w:u w:val="none"/>
        </w:rPr>
        <w:t xml:space="preserve">is consistent </w:t>
      </w:r>
      <w:r w:rsidR="00144BE1" w:rsidRPr="00D83694">
        <w:rPr>
          <w:rStyle w:val="Hyperlink"/>
          <w:rFonts w:asciiTheme="minorHAnsi" w:hAnsiTheme="minorHAnsi" w:cstheme="minorHAnsi"/>
          <w:color w:val="auto"/>
          <w:u w:val="none"/>
        </w:rPr>
        <w:t>and</w:t>
      </w:r>
      <w:r w:rsidR="0068225B" w:rsidRPr="00D83694">
        <w:rPr>
          <w:rStyle w:val="Hyperlink"/>
          <w:rFonts w:asciiTheme="minorHAnsi" w:hAnsiTheme="minorHAnsi" w:cstheme="minorHAnsi"/>
          <w:color w:val="auto"/>
          <w:u w:val="none"/>
        </w:rPr>
        <w:t xml:space="preserve"> </w:t>
      </w:r>
      <w:r w:rsidR="005E4B9D" w:rsidRPr="00D83694">
        <w:rPr>
          <w:rStyle w:val="Hyperlink"/>
          <w:rFonts w:asciiTheme="minorHAnsi" w:hAnsiTheme="minorHAnsi" w:cstheme="minorHAnsi"/>
          <w:color w:val="auto"/>
          <w:u w:val="none"/>
        </w:rPr>
        <w:t>that the</w:t>
      </w:r>
      <w:r w:rsidR="0068225B" w:rsidRPr="00D83694">
        <w:rPr>
          <w:rStyle w:val="Hyperlink"/>
          <w:rFonts w:asciiTheme="minorHAnsi" w:hAnsiTheme="minorHAnsi" w:cstheme="minorHAnsi"/>
          <w:color w:val="auto"/>
          <w:u w:val="none"/>
        </w:rPr>
        <w:t xml:space="preserve"> horizontal position along a column of the calibration target is consistent.</w:t>
      </w:r>
      <w:r w:rsidR="00310145">
        <w:rPr>
          <w:rStyle w:val="Hyperlink"/>
          <w:rFonts w:asciiTheme="minorHAnsi" w:hAnsiTheme="minorHAnsi" w:cstheme="minorHAnsi"/>
          <w:color w:val="auto"/>
          <w:u w:val="none"/>
        </w:rPr>
        <w:t xml:space="preserve"> </w:t>
      </w:r>
      <w:r w:rsidR="0068225B">
        <w:rPr>
          <w:rStyle w:val="Hyperlink"/>
          <w:rFonts w:asciiTheme="minorHAnsi" w:hAnsiTheme="minorHAnsi" w:cstheme="minorHAnsi"/>
          <w:color w:val="auto"/>
          <w:u w:val="none"/>
        </w:rPr>
        <w:t xml:space="preserve">Also check the size of calibration markers in each corner of the image </w:t>
      </w:r>
      <w:proofErr w:type="gramStart"/>
      <w:r w:rsidR="0068225B">
        <w:rPr>
          <w:rStyle w:val="Hyperlink"/>
          <w:rFonts w:asciiTheme="minorHAnsi" w:hAnsiTheme="minorHAnsi" w:cstheme="minorHAnsi"/>
          <w:color w:val="auto"/>
          <w:u w:val="none"/>
        </w:rPr>
        <w:t>in order to</w:t>
      </w:r>
      <w:proofErr w:type="gramEnd"/>
      <w:r w:rsidR="0068225B">
        <w:rPr>
          <w:rStyle w:val="Hyperlink"/>
          <w:rFonts w:asciiTheme="minorHAnsi" w:hAnsiTheme="minorHAnsi" w:cstheme="minorHAnsi"/>
          <w:color w:val="auto"/>
          <w:u w:val="none"/>
        </w:rPr>
        <w:t xml:space="preserve"> evaluate the amount of image distortion, which should be minimized</w:t>
      </w:r>
      <w:r w:rsidR="00A0127A">
        <w:rPr>
          <w:rStyle w:val="Hyperlink"/>
          <w:rFonts w:asciiTheme="minorHAnsi" w:hAnsiTheme="minorHAnsi" w:cstheme="minorHAnsi"/>
          <w:color w:val="auto"/>
          <w:u w:val="none"/>
        </w:rPr>
        <w:t xml:space="preserve"> (not differ </w:t>
      </w:r>
      <w:r w:rsidR="00093A5C">
        <w:rPr>
          <w:rStyle w:val="Hyperlink"/>
          <w:rFonts w:asciiTheme="minorHAnsi" w:hAnsiTheme="minorHAnsi" w:cstheme="minorHAnsi"/>
          <w:color w:val="auto"/>
          <w:u w:val="none"/>
        </w:rPr>
        <w:t>b</w:t>
      </w:r>
      <w:r w:rsidR="00A0127A">
        <w:rPr>
          <w:rStyle w:val="Hyperlink"/>
          <w:rFonts w:asciiTheme="minorHAnsi" w:hAnsiTheme="minorHAnsi" w:cstheme="minorHAnsi"/>
          <w:color w:val="auto"/>
          <w:u w:val="none"/>
        </w:rPr>
        <w:t>y more than 1 pixel)</w:t>
      </w:r>
      <w:r w:rsidR="0068225B">
        <w:rPr>
          <w:rStyle w:val="Hyperlink"/>
          <w:rFonts w:asciiTheme="minorHAnsi" w:hAnsiTheme="minorHAnsi" w:cstheme="minorHAnsi"/>
          <w:color w:val="auto"/>
          <w:u w:val="none"/>
        </w:rPr>
        <w:t>.</w:t>
      </w:r>
      <w:r w:rsidR="00310145">
        <w:rPr>
          <w:rStyle w:val="Hyperlink"/>
          <w:rFonts w:asciiTheme="minorHAnsi" w:hAnsiTheme="minorHAnsi" w:cstheme="minorHAnsi"/>
          <w:color w:val="auto"/>
          <w:u w:val="none"/>
        </w:rPr>
        <w:t xml:space="preserve"> </w:t>
      </w:r>
    </w:p>
    <w:p w14:paraId="7C07C9F3" w14:textId="1940BF55" w:rsidR="002A0793" w:rsidRDefault="002A0793" w:rsidP="001B1519">
      <w:pPr>
        <w:rPr>
          <w:rStyle w:val="Hyperlink"/>
          <w:rFonts w:asciiTheme="minorHAnsi" w:hAnsiTheme="minorHAnsi" w:cstheme="minorHAnsi"/>
          <w:color w:val="auto"/>
          <w:u w:val="none"/>
        </w:rPr>
      </w:pPr>
    </w:p>
    <w:p w14:paraId="54C24B8F" w14:textId="10AD0209" w:rsidR="00C11464" w:rsidRDefault="002A0793" w:rsidP="00244FFF">
      <w:pPr>
        <w:numPr>
          <w:ilvl w:val="2"/>
          <w:numId w:val="22"/>
        </w:numPr>
        <w:rPr>
          <w:rStyle w:val="Hyperlink"/>
          <w:rFonts w:asciiTheme="minorHAnsi" w:hAnsiTheme="minorHAnsi" w:cstheme="minorHAnsi"/>
          <w:color w:val="auto"/>
          <w:u w:val="none"/>
        </w:rPr>
      </w:pPr>
      <w:r w:rsidRPr="006219E5">
        <w:rPr>
          <w:rStyle w:val="Hyperlink"/>
          <w:rFonts w:asciiTheme="minorHAnsi" w:hAnsiTheme="minorHAnsi" w:cstheme="minorHAnsi"/>
          <w:color w:val="auto"/>
          <w:highlight w:val="yellow"/>
          <w:u w:val="none"/>
        </w:rPr>
        <w:t xml:space="preserve">Set </w:t>
      </w:r>
      <w:r w:rsidR="007D1272" w:rsidRPr="006219E5">
        <w:rPr>
          <w:rStyle w:val="Hyperlink"/>
          <w:rFonts w:asciiTheme="minorHAnsi" w:hAnsiTheme="minorHAnsi" w:cstheme="minorHAnsi"/>
          <w:color w:val="auto"/>
          <w:highlight w:val="yellow"/>
          <w:u w:val="none"/>
        </w:rPr>
        <w:t xml:space="preserve">the </w:t>
      </w:r>
      <w:r w:rsidRPr="006219E5">
        <w:rPr>
          <w:rStyle w:val="Hyperlink"/>
          <w:rFonts w:asciiTheme="minorHAnsi" w:hAnsiTheme="minorHAnsi" w:cstheme="minorHAnsi"/>
          <w:color w:val="auto"/>
          <w:highlight w:val="yellow"/>
          <w:u w:val="none"/>
        </w:rPr>
        <w:t>high-speed camera parameters</w:t>
      </w:r>
      <w:r w:rsidR="001D6E89" w:rsidRPr="006219E5">
        <w:rPr>
          <w:rStyle w:val="Hyperlink"/>
          <w:rFonts w:asciiTheme="minorHAnsi" w:hAnsiTheme="minorHAnsi" w:cstheme="minorHAnsi"/>
          <w:color w:val="auto"/>
          <w:highlight w:val="yellow"/>
          <w:u w:val="none"/>
        </w:rPr>
        <w:t>.</w:t>
      </w:r>
      <w:r w:rsidR="001D6E89">
        <w:rPr>
          <w:rStyle w:val="Hyperlink"/>
          <w:rFonts w:asciiTheme="minorHAnsi" w:hAnsiTheme="minorHAnsi" w:cstheme="minorHAnsi"/>
          <w:color w:val="auto"/>
          <w:u w:val="none"/>
        </w:rPr>
        <w:t xml:space="preserve"> The high-speed camera parameters consist of the frame rate of the </w:t>
      </w:r>
      <w:r w:rsidR="00A47B67" w:rsidRPr="00F901E4">
        <w:rPr>
          <w:rStyle w:val="Hyperlink"/>
          <w:rFonts w:asciiTheme="minorHAnsi" w:hAnsiTheme="minorHAnsi" w:cstheme="minorHAnsi"/>
          <w:color w:val="auto"/>
          <w:u w:val="none"/>
        </w:rPr>
        <w:t>PT</w:t>
      </w:r>
      <w:r w:rsidR="00A47B67" w:rsidRPr="00A47B67">
        <w:rPr>
          <w:rStyle w:val="Hyperlink"/>
          <w:rFonts w:asciiTheme="minorHAnsi" w:hAnsiTheme="minorHAnsi" w:cstheme="minorHAnsi"/>
          <w:color w:val="auto"/>
          <w:u w:val="none"/>
        </w:rPr>
        <w:t xml:space="preserve"> </w:t>
      </w:r>
      <w:r w:rsidR="001D6E89">
        <w:rPr>
          <w:rStyle w:val="Hyperlink"/>
          <w:rFonts w:asciiTheme="minorHAnsi" w:hAnsiTheme="minorHAnsi" w:cstheme="minorHAnsi"/>
          <w:color w:val="auto"/>
          <w:u w:val="none"/>
        </w:rPr>
        <w:t>camera</w:t>
      </w:r>
      <w:r w:rsidR="00C83C12">
        <w:rPr>
          <w:rStyle w:val="Hyperlink"/>
          <w:rFonts w:asciiTheme="minorHAnsi" w:hAnsiTheme="minorHAnsi" w:cstheme="minorHAnsi"/>
          <w:color w:val="auto"/>
          <w:u w:val="none"/>
        </w:rPr>
        <w:t xml:space="preserve"> (in this case also setting the exposure time)</w:t>
      </w:r>
      <w:r w:rsidR="001D6E89">
        <w:rPr>
          <w:rStyle w:val="Hyperlink"/>
          <w:rFonts w:asciiTheme="minorHAnsi" w:hAnsiTheme="minorHAnsi" w:cstheme="minorHAnsi"/>
          <w:color w:val="auto"/>
          <w:u w:val="none"/>
        </w:rPr>
        <w:t xml:space="preserve">, </w:t>
      </w:r>
      <w:r w:rsidR="009F4EB1">
        <w:rPr>
          <w:rStyle w:val="Hyperlink"/>
          <w:rFonts w:asciiTheme="minorHAnsi" w:hAnsiTheme="minorHAnsi" w:cstheme="minorHAnsi"/>
          <w:color w:val="auto"/>
          <w:u w:val="none"/>
        </w:rPr>
        <w:t xml:space="preserve">the </w:t>
      </w:r>
      <w:r w:rsidR="00A47B67" w:rsidRPr="00F901E4">
        <w:rPr>
          <w:rStyle w:val="Hyperlink"/>
          <w:rFonts w:asciiTheme="minorHAnsi" w:hAnsiTheme="minorHAnsi" w:cstheme="minorHAnsi"/>
          <w:color w:val="auto"/>
          <w:u w:val="none"/>
        </w:rPr>
        <w:t>PT</w:t>
      </w:r>
      <w:r w:rsidR="00A47B67" w:rsidRPr="00A47B67">
        <w:rPr>
          <w:rStyle w:val="Hyperlink"/>
          <w:rFonts w:asciiTheme="minorHAnsi" w:hAnsiTheme="minorHAnsi" w:cstheme="minorHAnsi"/>
          <w:color w:val="auto"/>
          <w:u w:val="none"/>
        </w:rPr>
        <w:t xml:space="preserve"> </w:t>
      </w:r>
      <w:r w:rsidR="009F4EB1">
        <w:rPr>
          <w:rStyle w:val="Hyperlink"/>
          <w:rFonts w:asciiTheme="minorHAnsi" w:hAnsiTheme="minorHAnsi" w:cstheme="minorHAnsi"/>
          <w:color w:val="auto"/>
          <w:u w:val="none"/>
        </w:rPr>
        <w:t>camera resolution (full frame or binning the pix</w:t>
      </w:r>
      <w:r w:rsidR="00241B9C">
        <w:rPr>
          <w:rStyle w:val="Hyperlink"/>
          <w:rFonts w:asciiTheme="minorHAnsi" w:hAnsiTheme="minorHAnsi" w:cstheme="minorHAnsi"/>
          <w:color w:val="auto"/>
          <w:u w:val="none"/>
        </w:rPr>
        <w:t>els</w:t>
      </w:r>
      <w:r w:rsidR="009F4EB1">
        <w:rPr>
          <w:rStyle w:val="Hyperlink"/>
          <w:rFonts w:asciiTheme="minorHAnsi" w:hAnsiTheme="minorHAnsi" w:cstheme="minorHAnsi"/>
          <w:color w:val="auto"/>
          <w:u w:val="none"/>
        </w:rPr>
        <w:t xml:space="preserve"> to increase the frame rate</w:t>
      </w:r>
      <w:r w:rsidR="008945D7">
        <w:rPr>
          <w:rStyle w:val="Hyperlink"/>
          <w:rFonts w:asciiTheme="minorHAnsi" w:hAnsiTheme="minorHAnsi" w:cstheme="minorHAnsi"/>
          <w:color w:val="auto"/>
          <w:u w:val="none"/>
        </w:rPr>
        <w:t xml:space="preserve"> or extend the acquisition time</w:t>
      </w:r>
      <w:r w:rsidR="009F4EB1">
        <w:rPr>
          <w:rStyle w:val="Hyperlink"/>
          <w:rFonts w:asciiTheme="minorHAnsi" w:hAnsiTheme="minorHAnsi" w:cstheme="minorHAnsi"/>
          <w:color w:val="auto"/>
          <w:u w:val="none"/>
        </w:rPr>
        <w:t>)</w:t>
      </w:r>
      <w:r w:rsidR="00241B9C">
        <w:rPr>
          <w:rStyle w:val="Hyperlink"/>
          <w:rFonts w:asciiTheme="minorHAnsi" w:hAnsiTheme="minorHAnsi" w:cstheme="minorHAnsi"/>
          <w:color w:val="auto"/>
          <w:u w:val="none"/>
        </w:rPr>
        <w:t>,</w:t>
      </w:r>
      <w:r w:rsidR="009F4EB1">
        <w:rPr>
          <w:rStyle w:val="Hyperlink"/>
          <w:rFonts w:asciiTheme="minorHAnsi" w:hAnsiTheme="minorHAnsi" w:cstheme="minorHAnsi"/>
          <w:color w:val="auto"/>
          <w:u w:val="none"/>
        </w:rPr>
        <w:t xml:space="preserve"> </w:t>
      </w:r>
      <w:r w:rsidR="001D6E89">
        <w:rPr>
          <w:rStyle w:val="Hyperlink"/>
          <w:rFonts w:asciiTheme="minorHAnsi" w:hAnsiTheme="minorHAnsi" w:cstheme="minorHAnsi"/>
          <w:color w:val="auto"/>
          <w:u w:val="none"/>
        </w:rPr>
        <w:t>and the number of images collected.</w:t>
      </w:r>
      <w:r w:rsidR="00310145">
        <w:rPr>
          <w:rStyle w:val="Hyperlink"/>
          <w:rFonts w:asciiTheme="minorHAnsi" w:hAnsiTheme="minorHAnsi" w:cstheme="minorHAnsi"/>
          <w:color w:val="auto"/>
          <w:u w:val="none"/>
        </w:rPr>
        <w:t xml:space="preserve"> </w:t>
      </w:r>
    </w:p>
    <w:p w14:paraId="7C24909C" w14:textId="77777777" w:rsidR="00244FFF" w:rsidRDefault="00244FFF" w:rsidP="00244FFF">
      <w:pPr>
        <w:rPr>
          <w:rStyle w:val="Hyperlink"/>
          <w:rFonts w:asciiTheme="minorHAnsi" w:hAnsiTheme="minorHAnsi" w:cstheme="minorHAnsi"/>
          <w:color w:val="auto"/>
          <w:u w:val="none"/>
        </w:rPr>
      </w:pPr>
    </w:p>
    <w:p w14:paraId="6D45F684" w14:textId="65A3A228" w:rsidR="00C11464" w:rsidRDefault="00C11464" w:rsidP="00244FFF">
      <w:pPr>
        <w:numPr>
          <w:ilvl w:val="3"/>
          <w:numId w:val="22"/>
        </w:numPr>
        <w:rPr>
          <w:rStyle w:val="Hyperlink"/>
          <w:rFonts w:asciiTheme="minorHAnsi" w:hAnsiTheme="minorHAnsi" w:cstheme="minorHAnsi"/>
          <w:color w:val="auto"/>
          <w:u w:val="none"/>
        </w:rPr>
      </w:pPr>
      <w:r w:rsidRPr="00D83694">
        <w:rPr>
          <w:rStyle w:val="Hyperlink"/>
          <w:rFonts w:asciiTheme="minorHAnsi" w:hAnsiTheme="minorHAnsi" w:cstheme="minorHAnsi"/>
          <w:color w:val="auto"/>
          <w:highlight w:val="yellow"/>
          <w:u w:val="none"/>
        </w:rPr>
        <w:t xml:space="preserve">Set the number of images </w:t>
      </w:r>
      <w:r w:rsidR="00C926DE" w:rsidRPr="00D83694">
        <w:rPr>
          <w:rStyle w:val="Hyperlink"/>
          <w:rFonts w:asciiTheme="minorHAnsi" w:hAnsiTheme="minorHAnsi" w:cstheme="minorHAnsi"/>
          <w:color w:val="auto"/>
          <w:highlight w:val="yellow"/>
          <w:u w:val="none"/>
        </w:rPr>
        <w:t xml:space="preserve">to be </w:t>
      </w:r>
      <w:r w:rsidRPr="00D83694">
        <w:rPr>
          <w:rStyle w:val="Hyperlink"/>
          <w:rFonts w:asciiTheme="minorHAnsi" w:hAnsiTheme="minorHAnsi" w:cstheme="minorHAnsi"/>
          <w:color w:val="auto"/>
          <w:highlight w:val="yellow"/>
          <w:u w:val="none"/>
        </w:rPr>
        <w:t>collected</w:t>
      </w:r>
      <w:r w:rsidR="008945D7" w:rsidRPr="00D83694">
        <w:rPr>
          <w:rStyle w:val="Hyperlink"/>
          <w:rFonts w:asciiTheme="minorHAnsi" w:hAnsiTheme="minorHAnsi" w:cstheme="minorHAnsi"/>
          <w:color w:val="auto"/>
          <w:highlight w:val="yellow"/>
          <w:u w:val="none"/>
        </w:rPr>
        <w:t xml:space="preserve"> (</w:t>
      </w:r>
      <w:r w:rsidR="00310145" w:rsidRPr="00C31421">
        <w:rPr>
          <w:rStyle w:val="Hyperlink"/>
          <w:rFonts w:asciiTheme="minorHAnsi" w:hAnsiTheme="minorHAnsi" w:cstheme="minorHAnsi"/>
          <w:i/>
          <w:color w:val="auto"/>
          <w:highlight w:val="yellow"/>
          <w:u w:val="none"/>
        </w:rPr>
        <w:t>i.e.,</w:t>
      </w:r>
      <w:r w:rsidR="008945D7" w:rsidRPr="00B00853">
        <w:rPr>
          <w:rStyle w:val="Hyperlink"/>
          <w:rFonts w:asciiTheme="minorHAnsi" w:hAnsiTheme="minorHAnsi" w:cstheme="minorHAnsi"/>
          <w:color w:val="auto"/>
          <w:highlight w:val="yellow"/>
          <w:u w:val="none"/>
        </w:rPr>
        <w:t xml:space="preserve"> </w:t>
      </w:r>
      <w:r w:rsidR="008945D7" w:rsidRPr="00D83694">
        <w:rPr>
          <w:rStyle w:val="Hyperlink"/>
          <w:rFonts w:asciiTheme="minorHAnsi" w:hAnsiTheme="minorHAnsi" w:cstheme="minorHAnsi"/>
          <w:color w:val="auto"/>
          <w:highlight w:val="yellow"/>
          <w:u w:val="none"/>
        </w:rPr>
        <w:t>length of acquisition time)</w:t>
      </w:r>
      <w:r w:rsidRPr="00D83694">
        <w:rPr>
          <w:rStyle w:val="Hyperlink"/>
          <w:rFonts w:asciiTheme="minorHAnsi" w:hAnsiTheme="minorHAnsi" w:cstheme="minorHAnsi"/>
          <w:color w:val="auto"/>
          <w:highlight w:val="yellow"/>
          <w:u w:val="none"/>
        </w:rPr>
        <w:t>.</w:t>
      </w:r>
      <w:r>
        <w:rPr>
          <w:rStyle w:val="Hyperlink"/>
          <w:rFonts w:asciiTheme="minorHAnsi" w:hAnsiTheme="minorHAnsi" w:cstheme="minorHAnsi"/>
          <w:color w:val="auto"/>
          <w:u w:val="none"/>
        </w:rPr>
        <w:t xml:space="preserve"> </w:t>
      </w:r>
      <w:r w:rsidR="001D6E89">
        <w:rPr>
          <w:rStyle w:val="Hyperlink"/>
          <w:rFonts w:asciiTheme="minorHAnsi" w:hAnsiTheme="minorHAnsi" w:cstheme="minorHAnsi"/>
          <w:color w:val="auto"/>
          <w:u w:val="none"/>
        </w:rPr>
        <w:t>The number of images collected influences the number of particle trajectories measured</w:t>
      </w:r>
      <w:r w:rsidR="00812947">
        <w:rPr>
          <w:rStyle w:val="Hyperlink"/>
          <w:rFonts w:asciiTheme="minorHAnsi" w:hAnsiTheme="minorHAnsi" w:cstheme="minorHAnsi"/>
          <w:color w:val="auto"/>
          <w:u w:val="none"/>
        </w:rPr>
        <w:t>—</w:t>
      </w:r>
      <w:r w:rsidR="00BB1866">
        <w:rPr>
          <w:rStyle w:val="Hyperlink"/>
          <w:rFonts w:asciiTheme="minorHAnsi" w:hAnsiTheme="minorHAnsi" w:cstheme="minorHAnsi"/>
          <w:color w:val="auto"/>
          <w:u w:val="none"/>
        </w:rPr>
        <w:t>the longer the acquisition time, the more trajectories that can be measured.</w:t>
      </w:r>
      <w:r w:rsidR="001D6E89">
        <w:rPr>
          <w:rStyle w:val="Hyperlink"/>
          <w:rFonts w:asciiTheme="minorHAnsi" w:hAnsiTheme="minorHAnsi" w:cstheme="minorHAnsi"/>
          <w:color w:val="auto"/>
          <w:u w:val="none"/>
        </w:rPr>
        <w:t xml:space="preserve"> </w:t>
      </w:r>
    </w:p>
    <w:p w14:paraId="5006C08D" w14:textId="77777777" w:rsidR="00C11464" w:rsidRDefault="00C11464" w:rsidP="001D6E89">
      <w:pPr>
        <w:rPr>
          <w:rStyle w:val="Hyperlink"/>
          <w:rFonts w:asciiTheme="minorHAnsi" w:hAnsiTheme="minorHAnsi" w:cstheme="minorHAnsi"/>
          <w:color w:val="auto"/>
          <w:u w:val="none"/>
        </w:rPr>
      </w:pPr>
    </w:p>
    <w:p w14:paraId="1C358CBB" w14:textId="77777777" w:rsidR="00145EC2" w:rsidRDefault="00C11464" w:rsidP="00244FFF">
      <w:pPr>
        <w:numPr>
          <w:ilvl w:val="3"/>
          <w:numId w:val="22"/>
        </w:numPr>
        <w:rPr>
          <w:rStyle w:val="Hyperlink"/>
          <w:rFonts w:asciiTheme="minorHAnsi" w:hAnsiTheme="minorHAnsi" w:cstheme="minorHAnsi"/>
          <w:color w:val="auto"/>
          <w:u w:val="none"/>
        </w:rPr>
      </w:pPr>
      <w:r w:rsidRPr="003830D9">
        <w:rPr>
          <w:rStyle w:val="Hyperlink"/>
          <w:rFonts w:asciiTheme="minorHAnsi" w:hAnsiTheme="minorHAnsi" w:cstheme="minorHAnsi"/>
          <w:color w:val="auto"/>
          <w:highlight w:val="yellow"/>
          <w:u w:val="none"/>
        </w:rPr>
        <w:t>Set the frame rate</w:t>
      </w:r>
      <w:r w:rsidR="00BB1866">
        <w:rPr>
          <w:rStyle w:val="Hyperlink"/>
          <w:rFonts w:asciiTheme="minorHAnsi" w:hAnsiTheme="minorHAnsi" w:cstheme="minorHAnsi"/>
          <w:color w:val="auto"/>
          <w:highlight w:val="yellow"/>
          <w:u w:val="none"/>
        </w:rPr>
        <w:t xml:space="preserve"> (and exposure time)</w:t>
      </w:r>
      <w:r w:rsidRPr="003830D9">
        <w:rPr>
          <w:rStyle w:val="Hyperlink"/>
          <w:rFonts w:asciiTheme="minorHAnsi" w:hAnsiTheme="minorHAnsi" w:cstheme="minorHAnsi"/>
          <w:color w:val="auto"/>
          <w:highlight w:val="yellow"/>
          <w:u w:val="none"/>
        </w:rPr>
        <w:t xml:space="preserve"> </w:t>
      </w:r>
      <w:r w:rsidR="00AC62B4" w:rsidRPr="003830D9">
        <w:rPr>
          <w:rStyle w:val="Hyperlink"/>
          <w:rFonts w:asciiTheme="minorHAnsi" w:hAnsiTheme="minorHAnsi" w:cstheme="minorHAnsi"/>
          <w:color w:val="auto"/>
          <w:highlight w:val="yellow"/>
          <w:u w:val="none"/>
        </w:rPr>
        <w:t xml:space="preserve">and resolution </w:t>
      </w:r>
      <w:r w:rsidRPr="003830D9">
        <w:rPr>
          <w:rStyle w:val="Hyperlink"/>
          <w:rFonts w:asciiTheme="minorHAnsi" w:hAnsiTheme="minorHAnsi" w:cstheme="minorHAnsi"/>
          <w:color w:val="auto"/>
          <w:highlight w:val="yellow"/>
          <w:u w:val="none"/>
        </w:rPr>
        <w:t xml:space="preserve">of the </w:t>
      </w:r>
      <w:r w:rsidR="009272EF">
        <w:rPr>
          <w:rStyle w:val="Hyperlink"/>
          <w:rFonts w:asciiTheme="minorHAnsi" w:hAnsiTheme="minorHAnsi" w:cstheme="minorHAnsi"/>
          <w:color w:val="auto"/>
          <w:highlight w:val="yellow"/>
          <w:u w:val="none"/>
        </w:rPr>
        <w:t xml:space="preserve">high-speed </w:t>
      </w:r>
      <w:r w:rsidR="003202B4">
        <w:rPr>
          <w:rStyle w:val="Hyperlink"/>
          <w:rFonts w:asciiTheme="minorHAnsi" w:hAnsiTheme="minorHAnsi" w:cstheme="minorHAnsi"/>
          <w:color w:val="auto"/>
          <w:highlight w:val="yellow"/>
          <w:u w:val="none"/>
        </w:rPr>
        <w:t xml:space="preserve">PT </w:t>
      </w:r>
      <w:r w:rsidRPr="003830D9">
        <w:rPr>
          <w:rStyle w:val="Hyperlink"/>
          <w:rFonts w:asciiTheme="minorHAnsi" w:hAnsiTheme="minorHAnsi" w:cstheme="minorHAnsi"/>
          <w:color w:val="auto"/>
          <w:highlight w:val="yellow"/>
          <w:u w:val="none"/>
        </w:rPr>
        <w:t>camera.</w:t>
      </w:r>
      <w:r>
        <w:rPr>
          <w:rStyle w:val="Hyperlink"/>
          <w:rFonts w:asciiTheme="minorHAnsi" w:hAnsiTheme="minorHAnsi" w:cstheme="minorHAnsi"/>
          <w:color w:val="auto"/>
          <w:u w:val="none"/>
        </w:rPr>
        <w:t xml:space="preserve"> </w:t>
      </w:r>
    </w:p>
    <w:p w14:paraId="26AACFFB" w14:textId="77777777" w:rsidR="00145EC2" w:rsidRDefault="00145EC2" w:rsidP="00806B35">
      <w:pPr>
        <w:rPr>
          <w:rStyle w:val="Hyperlink"/>
          <w:rFonts w:asciiTheme="minorHAnsi" w:hAnsiTheme="minorHAnsi" w:cstheme="minorHAnsi"/>
          <w:color w:val="auto"/>
          <w:u w:val="none"/>
        </w:rPr>
      </w:pPr>
    </w:p>
    <w:p w14:paraId="536EF9BE" w14:textId="1A627475" w:rsidR="001D6E89" w:rsidRPr="005F7D9C" w:rsidRDefault="005F7D9C" w:rsidP="005C004B">
      <w:pPr>
        <w:pStyle w:val="ListParagraph"/>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Avoid s</w:t>
      </w:r>
      <w:r w:rsidR="009D5D73" w:rsidRPr="005F7D9C">
        <w:rPr>
          <w:rStyle w:val="Hyperlink"/>
          <w:rFonts w:asciiTheme="minorHAnsi" w:hAnsiTheme="minorHAnsi" w:cstheme="minorHAnsi"/>
          <w:color w:val="auto"/>
          <w:u w:val="none"/>
        </w:rPr>
        <w:t xml:space="preserve">etting the high-speed image acquisition rate to the same or multiple of the PIV frame rate. </w:t>
      </w:r>
      <w:r>
        <w:rPr>
          <w:rStyle w:val="Hyperlink"/>
          <w:rFonts w:asciiTheme="minorHAnsi" w:hAnsiTheme="minorHAnsi" w:cstheme="minorHAnsi"/>
          <w:color w:val="auto"/>
          <w:u w:val="none"/>
        </w:rPr>
        <w:t>Set the</w:t>
      </w:r>
      <w:r w:rsidRPr="005F7D9C">
        <w:rPr>
          <w:rStyle w:val="Hyperlink"/>
          <w:rFonts w:asciiTheme="minorHAnsi" w:hAnsiTheme="minorHAnsi" w:cstheme="minorHAnsi"/>
          <w:color w:val="auto"/>
          <w:u w:val="none"/>
        </w:rPr>
        <w:t xml:space="preserve"> </w:t>
      </w:r>
      <w:r w:rsidR="00CE5FB2" w:rsidRPr="005F7D9C">
        <w:rPr>
          <w:rStyle w:val="Hyperlink"/>
          <w:rFonts w:asciiTheme="minorHAnsi" w:hAnsiTheme="minorHAnsi" w:cstheme="minorHAnsi"/>
          <w:color w:val="auto"/>
          <w:u w:val="none"/>
        </w:rPr>
        <w:t xml:space="preserve">frame rate based on the estimated speed of the particles in the flow. </w:t>
      </w:r>
      <w:r w:rsidR="00980975" w:rsidRPr="005F7D9C">
        <w:rPr>
          <w:rStyle w:val="Hyperlink"/>
          <w:rFonts w:asciiTheme="minorHAnsi" w:hAnsiTheme="minorHAnsi" w:cstheme="minorHAnsi"/>
          <w:color w:val="auto"/>
          <w:u w:val="none"/>
        </w:rPr>
        <w:t xml:space="preserve">The particles should displace more than 1 or 2 pixels </w:t>
      </w:r>
      <w:proofErr w:type="gramStart"/>
      <w:r w:rsidR="00980975" w:rsidRPr="005F7D9C">
        <w:rPr>
          <w:rStyle w:val="Hyperlink"/>
          <w:rFonts w:asciiTheme="minorHAnsi" w:hAnsiTheme="minorHAnsi" w:cstheme="minorHAnsi"/>
          <w:color w:val="auto"/>
          <w:u w:val="none"/>
        </w:rPr>
        <w:t>in order to</w:t>
      </w:r>
      <w:proofErr w:type="gramEnd"/>
      <w:r w:rsidR="00980975" w:rsidRPr="005F7D9C">
        <w:rPr>
          <w:rStyle w:val="Hyperlink"/>
          <w:rFonts w:asciiTheme="minorHAnsi" w:hAnsiTheme="minorHAnsi" w:cstheme="minorHAnsi"/>
          <w:color w:val="auto"/>
          <w:u w:val="none"/>
        </w:rPr>
        <w:t xml:space="preserve"> avoid instances of overlapping particle</w:t>
      </w:r>
      <w:r w:rsidR="00C11464" w:rsidRPr="005F7D9C">
        <w:rPr>
          <w:rStyle w:val="Hyperlink"/>
          <w:rFonts w:asciiTheme="minorHAnsi" w:hAnsiTheme="minorHAnsi" w:cstheme="minorHAnsi"/>
          <w:color w:val="auto"/>
          <w:u w:val="none"/>
        </w:rPr>
        <w:t xml:space="preserve"> positions</w:t>
      </w:r>
      <w:r w:rsidR="00980975" w:rsidRPr="005F7D9C">
        <w:rPr>
          <w:rStyle w:val="Hyperlink"/>
          <w:rFonts w:asciiTheme="minorHAnsi" w:hAnsiTheme="minorHAnsi" w:cstheme="minorHAnsi"/>
          <w:color w:val="auto"/>
          <w:u w:val="none"/>
        </w:rPr>
        <w:t xml:space="preserve"> in two </w:t>
      </w:r>
      <w:r w:rsidR="00C11464" w:rsidRPr="005F7D9C">
        <w:rPr>
          <w:rStyle w:val="Hyperlink"/>
          <w:rFonts w:asciiTheme="minorHAnsi" w:hAnsiTheme="minorHAnsi" w:cstheme="minorHAnsi"/>
          <w:color w:val="auto"/>
          <w:u w:val="none"/>
        </w:rPr>
        <w:t>consecutive</w:t>
      </w:r>
      <w:r w:rsidR="00980975" w:rsidRPr="005F7D9C">
        <w:rPr>
          <w:rStyle w:val="Hyperlink"/>
          <w:rFonts w:asciiTheme="minorHAnsi" w:hAnsiTheme="minorHAnsi" w:cstheme="minorHAnsi"/>
          <w:color w:val="auto"/>
          <w:u w:val="none"/>
        </w:rPr>
        <w:t xml:space="preserve"> images; however, a large gap (&gt;10 pixel</w:t>
      </w:r>
      <w:r w:rsidR="00BB1866" w:rsidRPr="005F7D9C">
        <w:rPr>
          <w:rStyle w:val="Hyperlink"/>
          <w:rFonts w:asciiTheme="minorHAnsi" w:hAnsiTheme="minorHAnsi" w:cstheme="minorHAnsi"/>
          <w:color w:val="auto"/>
          <w:u w:val="none"/>
        </w:rPr>
        <w:t>s</w:t>
      </w:r>
      <w:r w:rsidR="00980975" w:rsidRPr="005F7D9C">
        <w:rPr>
          <w:rStyle w:val="Hyperlink"/>
          <w:rFonts w:asciiTheme="minorHAnsi" w:hAnsiTheme="minorHAnsi" w:cstheme="minorHAnsi"/>
          <w:color w:val="auto"/>
          <w:u w:val="none"/>
        </w:rPr>
        <w:t>) will result in less confidence in identifying the same particle in consecutive images, yielding loss of particle trajectory</w:t>
      </w:r>
      <w:r w:rsidR="00DE67FC" w:rsidRPr="005F7D9C">
        <w:rPr>
          <w:rStyle w:val="Hyperlink"/>
          <w:rFonts w:asciiTheme="minorHAnsi" w:hAnsiTheme="minorHAnsi" w:cstheme="minorHAnsi"/>
          <w:color w:val="auto"/>
          <w:u w:val="none"/>
        </w:rPr>
        <w:t xml:space="preserve"> (see </w:t>
      </w:r>
      <w:r w:rsidR="00441CE0" w:rsidRPr="005F7D9C">
        <w:rPr>
          <w:rStyle w:val="Hyperlink"/>
          <w:rFonts w:asciiTheme="minorHAnsi" w:hAnsiTheme="minorHAnsi" w:cstheme="minorHAnsi"/>
          <w:color w:val="auto"/>
          <w:u w:val="none"/>
        </w:rPr>
        <w:t>2</w:t>
      </w:r>
      <w:r w:rsidR="00DE67FC" w:rsidRPr="005F7D9C">
        <w:rPr>
          <w:rStyle w:val="Hyperlink"/>
          <w:rFonts w:asciiTheme="minorHAnsi" w:hAnsiTheme="minorHAnsi" w:cstheme="minorHAnsi"/>
          <w:color w:val="auto"/>
          <w:u w:val="none"/>
        </w:rPr>
        <w:t>.</w:t>
      </w:r>
      <w:r w:rsidR="00441CE0" w:rsidRPr="005F7D9C">
        <w:rPr>
          <w:rStyle w:val="Hyperlink"/>
          <w:rFonts w:asciiTheme="minorHAnsi" w:hAnsiTheme="minorHAnsi" w:cstheme="minorHAnsi"/>
          <w:color w:val="auto"/>
          <w:u w:val="none"/>
        </w:rPr>
        <w:t>2.4</w:t>
      </w:r>
      <w:r w:rsidR="00DE67FC" w:rsidRPr="005F7D9C">
        <w:rPr>
          <w:rStyle w:val="Hyperlink"/>
          <w:rFonts w:asciiTheme="minorHAnsi" w:hAnsiTheme="minorHAnsi" w:cstheme="minorHAnsi"/>
          <w:color w:val="auto"/>
          <w:u w:val="none"/>
        </w:rPr>
        <w:t>)</w:t>
      </w:r>
      <w:r w:rsidR="00980975" w:rsidRPr="005F7D9C">
        <w:rPr>
          <w:rStyle w:val="Hyperlink"/>
          <w:rFonts w:asciiTheme="minorHAnsi" w:hAnsiTheme="minorHAnsi" w:cstheme="minorHAnsi"/>
          <w:color w:val="auto"/>
          <w:u w:val="none"/>
        </w:rPr>
        <w:t>.</w:t>
      </w:r>
      <w:r w:rsidR="00AC62B4" w:rsidRPr="005F7D9C">
        <w:rPr>
          <w:rStyle w:val="Hyperlink"/>
          <w:rFonts w:asciiTheme="minorHAnsi" w:hAnsiTheme="minorHAnsi" w:cstheme="minorHAnsi"/>
          <w:color w:val="auto"/>
          <w:u w:val="none"/>
        </w:rPr>
        <w:t xml:space="preserve"> Adjust the </w:t>
      </w:r>
      <w:r w:rsidR="00A47B67" w:rsidRPr="005F7D9C">
        <w:rPr>
          <w:rStyle w:val="Hyperlink"/>
          <w:rFonts w:asciiTheme="minorHAnsi" w:hAnsiTheme="minorHAnsi" w:cstheme="minorHAnsi"/>
          <w:color w:val="auto"/>
          <w:u w:val="none"/>
        </w:rPr>
        <w:t xml:space="preserve">PT </w:t>
      </w:r>
      <w:r w:rsidR="00AC62B4" w:rsidRPr="005F7D9C">
        <w:rPr>
          <w:rStyle w:val="Hyperlink"/>
          <w:rFonts w:asciiTheme="minorHAnsi" w:hAnsiTheme="minorHAnsi" w:cstheme="minorHAnsi"/>
          <w:color w:val="auto"/>
          <w:u w:val="none"/>
        </w:rPr>
        <w:t xml:space="preserve">camera resolution </w:t>
      </w:r>
      <w:r w:rsidR="006F60F1" w:rsidRPr="005F7D9C">
        <w:rPr>
          <w:rStyle w:val="Hyperlink"/>
          <w:rFonts w:asciiTheme="minorHAnsi" w:hAnsiTheme="minorHAnsi" w:cstheme="minorHAnsi"/>
          <w:color w:val="auto"/>
          <w:u w:val="none"/>
        </w:rPr>
        <w:t xml:space="preserve">and frame rate </w:t>
      </w:r>
      <w:r w:rsidR="00EE78B3" w:rsidRPr="005F7D9C">
        <w:rPr>
          <w:rStyle w:val="Hyperlink"/>
          <w:rFonts w:asciiTheme="minorHAnsi" w:hAnsiTheme="minorHAnsi" w:cstheme="minorHAnsi"/>
          <w:color w:val="auto"/>
          <w:u w:val="none"/>
        </w:rPr>
        <w:t xml:space="preserve">to achieve </w:t>
      </w:r>
      <w:r w:rsidR="006F60F1" w:rsidRPr="005F7D9C">
        <w:rPr>
          <w:rStyle w:val="Hyperlink"/>
          <w:rFonts w:asciiTheme="minorHAnsi" w:hAnsiTheme="minorHAnsi" w:cstheme="minorHAnsi"/>
          <w:color w:val="auto"/>
          <w:u w:val="none"/>
        </w:rPr>
        <w:t>particle displacements in this range</w:t>
      </w:r>
      <w:r w:rsidR="003A1F85" w:rsidRPr="005F7D9C">
        <w:rPr>
          <w:rStyle w:val="Hyperlink"/>
          <w:rFonts w:asciiTheme="minorHAnsi" w:hAnsiTheme="minorHAnsi" w:cstheme="minorHAnsi"/>
          <w:color w:val="auto"/>
          <w:u w:val="none"/>
        </w:rPr>
        <w:t xml:space="preserve"> (3</w:t>
      </w:r>
      <w:r w:rsidR="00612953" w:rsidRPr="005F7D9C">
        <w:rPr>
          <w:rStyle w:val="Hyperlink"/>
          <w:rFonts w:asciiTheme="minorHAnsi" w:hAnsiTheme="minorHAnsi" w:cstheme="minorHAnsi"/>
          <w:color w:val="auto"/>
          <w:u w:val="none"/>
        </w:rPr>
        <w:t>-10 pixels)</w:t>
      </w:r>
      <w:r w:rsidR="00EE78B3" w:rsidRPr="005F7D9C">
        <w:rPr>
          <w:rStyle w:val="Hyperlink"/>
          <w:rFonts w:asciiTheme="minorHAnsi" w:hAnsiTheme="minorHAnsi" w:cstheme="minorHAnsi"/>
          <w:color w:val="auto"/>
          <w:u w:val="none"/>
        </w:rPr>
        <w:t>.</w:t>
      </w:r>
    </w:p>
    <w:p w14:paraId="17928124" w14:textId="77777777" w:rsidR="00DE67FC" w:rsidRDefault="00DE67FC" w:rsidP="001D6E89">
      <w:pPr>
        <w:rPr>
          <w:rStyle w:val="Hyperlink"/>
          <w:rFonts w:asciiTheme="minorHAnsi" w:hAnsiTheme="minorHAnsi" w:cstheme="minorHAnsi"/>
          <w:color w:val="auto"/>
          <w:u w:val="none"/>
        </w:rPr>
      </w:pPr>
    </w:p>
    <w:p w14:paraId="14AD8150" w14:textId="77777777" w:rsidR="00244FFF" w:rsidRPr="00244FFF" w:rsidRDefault="00071292" w:rsidP="00244FFF">
      <w:pPr>
        <w:numPr>
          <w:ilvl w:val="2"/>
          <w:numId w:val="22"/>
        </w:numPr>
        <w:rPr>
          <w:rStyle w:val="Hyperlink"/>
          <w:rFonts w:asciiTheme="minorHAnsi" w:hAnsiTheme="minorHAnsi" w:cstheme="minorHAnsi"/>
          <w:color w:val="auto"/>
          <w:u w:val="none"/>
        </w:rPr>
      </w:pPr>
      <w:r w:rsidRPr="00691BC3">
        <w:rPr>
          <w:rStyle w:val="Hyperlink"/>
          <w:rFonts w:asciiTheme="minorHAnsi" w:hAnsiTheme="minorHAnsi" w:cstheme="minorHAnsi"/>
          <w:color w:val="auto"/>
          <w:highlight w:val="yellow"/>
          <w:u w:val="none"/>
        </w:rPr>
        <w:t xml:space="preserve">Test </w:t>
      </w:r>
      <w:r w:rsidR="006F60F1" w:rsidRPr="00691BC3">
        <w:rPr>
          <w:rStyle w:val="Hyperlink"/>
          <w:rFonts w:asciiTheme="minorHAnsi" w:hAnsiTheme="minorHAnsi" w:cstheme="minorHAnsi"/>
          <w:color w:val="auto"/>
          <w:highlight w:val="yellow"/>
          <w:u w:val="none"/>
        </w:rPr>
        <w:t xml:space="preserve">the </w:t>
      </w:r>
      <w:r w:rsidRPr="00691BC3">
        <w:rPr>
          <w:rStyle w:val="Hyperlink"/>
          <w:rFonts w:asciiTheme="minorHAnsi" w:hAnsiTheme="minorHAnsi" w:cstheme="minorHAnsi"/>
          <w:color w:val="auto"/>
          <w:highlight w:val="yellow"/>
          <w:u w:val="none"/>
        </w:rPr>
        <w:t>high-speed camera setup</w:t>
      </w:r>
      <w:r w:rsidR="009D5D73" w:rsidRPr="00691BC3">
        <w:rPr>
          <w:rStyle w:val="Hyperlink"/>
          <w:rFonts w:asciiTheme="minorHAnsi" w:hAnsiTheme="minorHAnsi" w:cstheme="minorHAnsi"/>
          <w:color w:val="auto"/>
          <w:highlight w:val="yellow"/>
          <w:u w:val="none"/>
        </w:rPr>
        <w:t>.</w:t>
      </w:r>
    </w:p>
    <w:p w14:paraId="6E13AB4D" w14:textId="552E6120" w:rsidR="000E4381" w:rsidRDefault="00310145" w:rsidP="00244FFF">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p>
    <w:p w14:paraId="3A9DDAC0" w14:textId="111D5217" w:rsidR="000E4381" w:rsidRDefault="009D5D73" w:rsidP="00244FFF">
      <w:pPr>
        <w:numPr>
          <w:ilvl w:val="3"/>
          <w:numId w:val="22"/>
        </w:numPr>
        <w:rPr>
          <w:rStyle w:val="Hyperlink"/>
          <w:rFonts w:asciiTheme="minorHAnsi" w:hAnsiTheme="minorHAnsi" w:cstheme="minorHAnsi"/>
          <w:color w:val="auto"/>
          <w:u w:val="none"/>
        </w:rPr>
      </w:pPr>
      <w:r w:rsidRPr="00691BC3">
        <w:rPr>
          <w:rStyle w:val="Hyperlink"/>
          <w:rFonts w:asciiTheme="minorHAnsi" w:hAnsiTheme="minorHAnsi" w:cstheme="minorHAnsi"/>
          <w:color w:val="auto"/>
          <w:highlight w:val="yellow"/>
          <w:u w:val="none"/>
        </w:rPr>
        <w:t>Turn-on the LED line light and otherwise darken the room.</w:t>
      </w:r>
      <w:r w:rsidR="00310145">
        <w:rPr>
          <w:rStyle w:val="Hyperlink"/>
          <w:rFonts w:asciiTheme="minorHAnsi" w:hAnsiTheme="minorHAnsi" w:cstheme="minorHAnsi"/>
          <w:color w:val="auto"/>
          <w:u w:val="none"/>
        </w:rPr>
        <w:t xml:space="preserve"> </w:t>
      </w:r>
    </w:p>
    <w:p w14:paraId="2C5BF137" w14:textId="77777777" w:rsidR="001A4880" w:rsidRDefault="001A4880" w:rsidP="00EC64A7">
      <w:pPr>
        <w:rPr>
          <w:rStyle w:val="Hyperlink"/>
          <w:rFonts w:asciiTheme="minorHAnsi" w:hAnsiTheme="minorHAnsi" w:cstheme="minorHAnsi"/>
          <w:color w:val="auto"/>
          <w:u w:val="none"/>
        </w:rPr>
      </w:pPr>
    </w:p>
    <w:p w14:paraId="1B50626C" w14:textId="65CD6D3E" w:rsidR="001A4880" w:rsidRDefault="001A4880" w:rsidP="00244FFF">
      <w:pPr>
        <w:numPr>
          <w:ilvl w:val="3"/>
          <w:numId w:val="22"/>
        </w:numPr>
        <w:rPr>
          <w:rStyle w:val="Hyperlink"/>
          <w:rFonts w:asciiTheme="minorHAnsi" w:hAnsiTheme="minorHAnsi" w:cstheme="minorHAnsi"/>
          <w:color w:val="auto"/>
          <w:u w:val="none"/>
        </w:rPr>
      </w:pPr>
      <w:r w:rsidRPr="00F92B25">
        <w:rPr>
          <w:rStyle w:val="Hyperlink"/>
          <w:rFonts w:asciiTheme="minorHAnsi" w:hAnsiTheme="minorHAnsi" w:cstheme="minorHAnsi"/>
          <w:color w:val="auto"/>
          <w:u w:val="none"/>
        </w:rPr>
        <w:t>Run</w:t>
      </w:r>
      <w:r w:rsidRPr="00D83694">
        <w:rPr>
          <w:rStyle w:val="Hyperlink"/>
          <w:rFonts w:asciiTheme="minorHAnsi" w:hAnsiTheme="minorHAnsi" w:cstheme="minorHAnsi"/>
          <w:color w:val="auto"/>
          <w:u w:val="none"/>
        </w:rPr>
        <w:t xml:space="preserve"> the facility (start oscillating the grid).</w:t>
      </w:r>
    </w:p>
    <w:p w14:paraId="5DB2B488" w14:textId="77777777" w:rsidR="000E4381" w:rsidRDefault="000E4381" w:rsidP="00EC64A7">
      <w:pPr>
        <w:rPr>
          <w:rStyle w:val="Hyperlink"/>
          <w:rFonts w:asciiTheme="minorHAnsi" w:hAnsiTheme="minorHAnsi" w:cstheme="minorHAnsi"/>
          <w:color w:val="auto"/>
          <w:u w:val="none"/>
        </w:rPr>
      </w:pPr>
    </w:p>
    <w:p w14:paraId="09C7C62E" w14:textId="77777777" w:rsidR="00812947" w:rsidRDefault="00916CCE" w:rsidP="00806B35">
      <w:pPr>
        <w:numPr>
          <w:ilvl w:val="3"/>
          <w:numId w:val="22"/>
        </w:numPr>
        <w:rPr>
          <w:rStyle w:val="Hyperlink"/>
          <w:rFonts w:asciiTheme="minorHAnsi" w:hAnsiTheme="minorHAnsi" w:cstheme="minorHAnsi"/>
          <w:color w:val="auto"/>
          <w:u w:val="none"/>
        </w:rPr>
      </w:pPr>
      <w:r w:rsidRPr="00691BC3">
        <w:rPr>
          <w:rStyle w:val="Hyperlink"/>
          <w:rFonts w:asciiTheme="minorHAnsi" w:hAnsiTheme="minorHAnsi" w:cstheme="minorHAnsi"/>
          <w:color w:val="auto"/>
          <w:highlight w:val="yellow"/>
          <w:u w:val="none"/>
        </w:rPr>
        <w:t>Introduce the particle</w:t>
      </w:r>
      <w:r w:rsidR="00B56F22">
        <w:rPr>
          <w:rStyle w:val="Hyperlink"/>
          <w:rFonts w:asciiTheme="minorHAnsi" w:hAnsiTheme="minorHAnsi" w:cstheme="minorHAnsi"/>
          <w:color w:val="auto"/>
          <w:highlight w:val="yellow"/>
          <w:u w:val="none"/>
        </w:rPr>
        <w:t>s</w:t>
      </w:r>
      <w:r w:rsidRPr="00691BC3">
        <w:rPr>
          <w:rStyle w:val="Hyperlink"/>
          <w:rFonts w:asciiTheme="minorHAnsi" w:hAnsiTheme="minorHAnsi" w:cstheme="minorHAnsi"/>
          <w:color w:val="auto"/>
          <w:highlight w:val="yellow"/>
          <w:u w:val="none"/>
        </w:rPr>
        <w:t xml:space="preserve"> into the flow and capture a few frames</w:t>
      </w:r>
      <w:r w:rsidR="00C544F6" w:rsidRPr="00691BC3">
        <w:rPr>
          <w:rStyle w:val="Hyperlink"/>
          <w:rFonts w:asciiTheme="minorHAnsi" w:hAnsiTheme="minorHAnsi" w:cstheme="minorHAnsi"/>
          <w:color w:val="auto"/>
          <w:highlight w:val="yellow"/>
          <w:u w:val="none"/>
        </w:rPr>
        <w:t xml:space="preserve"> after the particles appear in the high-speed camera’s FOV</w:t>
      </w:r>
      <w:r w:rsidRPr="00854797">
        <w:rPr>
          <w:rStyle w:val="Hyperlink"/>
          <w:rFonts w:asciiTheme="minorHAnsi" w:hAnsiTheme="minorHAnsi" w:cstheme="minorHAnsi"/>
          <w:color w:val="auto"/>
          <w:highlight w:val="yellow"/>
          <w:u w:val="none"/>
        </w:rPr>
        <w:t xml:space="preserve">. Overlay </w:t>
      </w:r>
      <w:r w:rsidR="00C90A70" w:rsidRPr="00854797">
        <w:rPr>
          <w:rStyle w:val="Hyperlink"/>
          <w:rFonts w:asciiTheme="minorHAnsi" w:hAnsiTheme="minorHAnsi" w:cstheme="minorHAnsi"/>
          <w:color w:val="auto"/>
          <w:highlight w:val="yellow"/>
          <w:u w:val="none"/>
        </w:rPr>
        <w:t>consecutive</w:t>
      </w:r>
      <w:r w:rsidRPr="00854797">
        <w:rPr>
          <w:rStyle w:val="Hyperlink"/>
          <w:rFonts w:asciiTheme="minorHAnsi" w:hAnsiTheme="minorHAnsi" w:cstheme="minorHAnsi"/>
          <w:color w:val="auto"/>
          <w:highlight w:val="yellow"/>
          <w:u w:val="none"/>
        </w:rPr>
        <w:t xml:space="preserve"> frames and evaluate whether particles in </w:t>
      </w:r>
      <w:r w:rsidR="00C90A70" w:rsidRPr="00854797">
        <w:rPr>
          <w:rStyle w:val="Hyperlink"/>
          <w:rFonts w:asciiTheme="minorHAnsi" w:hAnsiTheme="minorHAnsi" w:cstheme="minorHAnsi"/>
          <w:color w:val="auto"/>
          <w:highlight w:val="yellow"/>
          <w:u w:val="none"/>
        </w:rPr>
        <w:lastRenderedPageBreak/>
        <w:t>consecutive</w:t>
      </w:r>
      <w:r w:rsidRPr="00854797">
        <w:rPr>
          <w:rStyle w:val="Hyperlink"/>
          <w:rFonts w:asciiTheme="minorHAnsi" w:hAnsiTheme="minorHAnsi" w:cstheme="minorHAnsi"/>
          <w:color w:val="auto"/>
          <w:highlight w:val="yellow"/>
          <w:u w:val="none"/>
        </w:rPr>
        <w:t xml:space="preserve"> frames </w:t>
      </w:r>
      <w:r w:rsidR="009F4EB1" w:rsidRPr="00854797">
        <w:rPr>
          <w:rStyle w:val="Hyperlink"/>
          <w:rFonts w:asciiTheme="minorHAnsi" w:hAnsiTheme="minorHAnsi" w:cstheme="minorHAnsi"/>
          <w:color w:val="auto"/>
          <w:highlight w:val="yellow"/>
          <w:u w:val="none"/>
        </w:rPr>
        <w:t>can</w:t>
      </w:r>
      <w:r w:rsidRPr="00854797">
        <w:rPr>
          <w:rStyle w:val="Hyperlink"/>
          <w:rFonts w:asciiTheme="minorHAnsi" w:hAnsiTheme="minorHAnsi" w:cstheme="minorHAnsi"/>
          <w:color w:val="auto"/>
          <w:highlight w:val="yellow"/>
          <w:u w:val="none"/>
        </w:rPr>
        <w:t xml:space="preserve"> be distinguished.</w:t>
      </w:r>
      <w:r w:rsidR="00812947">
        <w:rPr>
          <w:rStyle w:val="Hyperlink"/>
          <w:rFonts w:asciiTheme="minorHAnsi" w:hAnsiTheme="minorHAnsi" w:cstheme="minorHAnsi"/>
          <w:color w:val="auto"/>
          <w:u w:val="none"/>
        </w:rPr>
        <w:t xml:space="preserve"> </w:t>
      </w:r>
    </w:p>
    <w:p w14:paraId="0C322CFD" w14:textId="77777777" w:rsidR="00812947" w:rsidRDefault="00812947" w:rsidP="00812947">
      <w:pPr>
        <w:pStyle w:val="ListParagraph"/>
        <w:rPr>
          <w:rStyle w:val="Hyperlink"/>
          <w:rFonts w:asciiTheme="minorHAnsi" w:hAnsiTheme="minorHAnsi" w:cstheme="minorHAnsi"/>
          <w:color w:val="auto"/>
          <w:u w:val="none"/>
        </w:rPr>
      </w:pPr>
    </w:p>
    <w:p w14:paraId="24E8E968" w14:textId="611A37F9" w:rsidR="005F7D9C" w:rsidRPr="00812947" w:rsidRDefault="00812947" w:rsidP="00812947">
      <w:pPr>
        <w:numPr>
          <w:ilvl w:val="4"/>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Check that t</w:t>
      </w:r>
      <w:r w:rsidR="00916CCE" w:rsidRPr="00812947">
        <w:rPr>
          <w:rStyle w:val="Hyperlink"/>
          <w:rFonts w:asciiTheme="minorHAnsi" w:hAnsiTheme="minorHAnsi" w:cstheme="minorHAnsi"/>
          <w:color w:val="auto"/>
          <w:u w:val="none"/>
        </w:rPr>
        <w:t>he introduction of particles to the high-speed camera’s FOV occur</w:t>
      </w:r>
      <w:r>
        <w:rPr>
          <w:rStyle w:val="Hyperlink"/>
          <w:rFonts w:asciiTheme="minorHAnsi" w:hAnsiTheme="minorHAnsi" w:cstheme="minorHAnsi"/>
          <w:color w:val="auto"/>
          <w:u w:val="none"/>
        </w:rPr>
        <w:t xml:space="preserve">s </w:t>
      </w:r>
      <w:r w:rsidR="00916CCE" w:rsidRPr="00812947">
        <w:rPr>
          <w:rStyle w:val="Hyperlink"/>
          <w:rFonts w:asciiTheme="minorHAnsi" w:hAnsiTheme="minorHAnsi" w:cstheme="minorHAnsi"/>
          <w:color w:val="auto"/>
          <w:u w:val="none"/>
        </w:rPr>
        <w:t>sufficiently far from the FOV that entrance effects are negligible</w:t>
      </w:r>
      <w:r>
        <w:rPr>
          <w:rStyle w:val="Hyperlink"/>
          <w:rFonts w:asciiTheme="minorHAnsi" w:hAnsiTheme="minorHAnsi" w:cstheme="minorHAnsi"/>
          <w:color w:val="auto"/>
          <w:u w:val="none"/>
        </w:rPr>
        <w:t>, that</w:t>
      </w:r>
      <w:r w:rsidR="00916CCE" w:rsidRPr="00812947">
        <w:rPr>
          <w:rStyle w:val="Hyperlink"/>
          <w:rFonts w:asciiTheme="minorHAnsi" w:hAnsiTheme="minorHAnsi" w:cstheme="minorHAnsi"/>
          <w:color w:val="auto"/>
          <w:u w:val="none"/>
        </w:rPr>
        <w:t xml:space="preserve"> the density of particles </w:t>
      </w:r>
      <w:r>
        <w:rPr>
          <w:rStyle w:val="Hyperlink"/>
          <w:rFonts w:asciiTheme="minorHAnsi" w:hAnsiTheme="minorHAnsi" w:cstheme="minorHAnsi"/>
          <w:color w:val="auto"/>
          <w:u w:val="none"/>
        </w:rPr>
        <w:t>is</w:t>
      </w:r>
      <w:r w:rsidR="00916CCE" w:rsidRPr="00812947">
        <w:rPr>
          <w:rStyle w:val="Hyperlink"/>
          <w:rFonts w:asciiTheme="minorHAnsi" w:hAnsiTheme="minorHAnsi" w:cstheme="minorHAnsi"/>
          <w:color w:val="auto"/>
          <w:u w:val="none"/>
        </w:rPr>
        <w:t xml:space="preserve"> sparse enough that there </w:t>
      </w:r>
      <w:r w:rsidR="00C90A70" w:rsidRPr="00812947">
        <w:rPr>
          <w:rStyle w:val="Hyperlink"/>
          <w:rFonts w:asciiTheme="minorHAnsi" w:hAnsiTheme="minorHAnsi" w:cstheme="minorHAnsi"/>
          <w:color w:val="auto"/>
          <w:u w:val="none"/>
        </w:rPr>
        <w:t>are not frequent instances</w:t>
      </w:r>
      <w:r w:rsidR="00916CCE" w:rsidRPr="00812947">
        <w:rPr>
          <w:rStyle w:val="Hyperlink"/>
          <w:rFonts w:asciiTheme="minorHAnsi" w:hAnsiTheme="minorHAnsi" w:cstheme="minorHAnsi"/>
          <w:color w:val="auto"/>
          <w:u w:val="none"/>
        </w:rPr>
        <w:t xml:space="preserve"> of overlap of particles within the </w:t>
      </w:r>
      <w:r w:rsidR="00C90A70" w:rsidRPr="00812947">
        <w:rPr>
          <w:rStyle w:val="Hyperlink"/>
          <w:rFonts w:asciiTheme="minorHAnsi" w:hAnsiTheme="minorHAnsi" w:cstheme="minorHAnsi"/>
          <w:color w:val="auto"/>
          <w:u w:val="none"/>
        </w:rPr>
        <w:t xml:space="preserve">high-speed image </w:t>
      </w:r>
      <w:r w:rsidR="00916CCE" w:rsidRPr="00812947">
        <w:rPr>
          <w:rStyle w:val="Hyperlink"/>
          <w:rFonts w:asciiTheme="minorHAnsi" w:hAnsiTheme="minorHAnsi" w:cstheme="minorHAnsi"/>
          <w:color w:val="auto"/>
          <w:u w:val="none"/>
        </w:rPr>
        <w:t>FOV</w:t>
      </w:r>
      <w:r>
        <w:rPr>
          <w:rStyle w:val="Hyperlink"/>
          <w:rFonts w:asciiTheme="minorHAnsi" w:hAnsiTheme="minorHAnsi" w:cstheme="minorHAnsi"/>
          <w:color w:val="auto"/>
          <w:u w:val="none"/>
        </w:rPr>
        <w:t>, and that</w:t>
      </w:r>
      <w:r w:rsidR="005C4583" w:rsidRPr="00812947">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p</w:t>
      </w:r>
      <w:r w:rsidR="008E64A2" w:rsidRPr="00812947">
        <w:rPr>
          <w:rStyle w:val="Hyperlink"/>
          <w:rFonts w:asciiTheme="minorHAnsi" w:hAnsiTheme="minorHAnsi" w:cstheme="minorHAnsi"/>
          <w:color w:val="auto"/>
          <w:u w:val="none"/>
        </w:rPr>
        <w:t xml:space="preserve">article motion </w:t>
      </w:r>
      <w:r>
        <w:rPr>
          <w:rStyle w:val="Hyperlink"/>
          <w:rFonts w:asciiTheme="minorHAnsi" w:hAnsiTheme="minorHAnsi" w:cstheme="minorHAnsi"/>
          <w:color w:val="auto"/>
          <w:u w:val="none"/>
        </w:rPr>
        <w:t xml:space="preserve">is </w:t>
      </w:r>
      <w:r w:rsidR="008E64A2" w:rsidRPr="00812947">
        <w:rPr>
          <w:rStyle w:val="Hyperlink"/>
          <w:rFonts w:asciiTheme="minorHAnsi" w:hAnsiTheme="minorHAnsi" w:cstheme="minorHAnsi"/>
          <w:color w:val="auto"/>
          <w:u w:val="none"/>
        </w:rPr>
        <w:t>primarily</w:t>
      </w:r>
      <w:r>
        <w:rPr>
          <w:rStyle w:val="Hyperlink"/>
          <w:rFonts w:asciiTheme="minorHAnsi" w:hAnsiTheme="minorHAnsi" w:cstheme="minorHAnsi"/>
          <w:color w:val="auto"/>
          <w:u w:val="none"/>
        </w:rPr>
        <w:t xml:space="preserve"> </w:t>
      </w:r>
      <w:r w:rsidR="008E64A2" w:rsidRPr="00812947">
        <w:rPr>
          <w:rStyle w:val="Hyperlink"/>
          <w:rFonts w:asciiTheme="minorHAnsi" w:hAnsiTheme="minorHAnsi" w:cstheme="minorHAnsi"/>
          <w:color w:val="auto"/>
          <w:u w:val="none"/>
        </w:rPr>
        <w:t>in the plane imaged</w:t>
      </w:r>
      <w:r>
        <w:rPr>
          <w:rStyle w:val="Hyperlink"/>
          <w:rFonts w:asciiTheme="minorHAnsi" w:hAnsiTheme="minorHAnsi" w:cstheme="minorHAnsi"/>
          <w:color w:val="auto"/>
          <w:u w:val="none"/>
        </w:rPr>
        <w:t xml:space="preserve"> so that</w:t>
      </w:r>
      <w:r w:rsidR="003A498D" w:rsidRPr="00812947">
        <w:rPr>
          <w:rStyle w:val="Hyperlink"/>
          <w:rFonts w:asciiTheme="minorHAnsi" w:hAnsiTheme="minorHAnsi" w:cstheme="minorHAnsi"/>
          <w:color w:val="auto"/>
          <w:u w:val="none"/>
        </w:rPr>
        <w:t xml:space="preserve"> the particles </w:t>
      </w:r>
      <w:r>
        <w:rPr>
          <w:rStyle w:val="Hyperlink"/>
          <w:rFonts w:asciiTheme="minorHAnsi" w:hAnsiTheme="minorHAnsi" w:cstheme="minorHAnsi"/>
          <w:color w:val="auto"/>
          <w:u w:val="none"/>
        </w:rPr>
        <w:t>are</w:t>
      </w:r>
      <w:r w:rsidR="003A498D" w:rsidRPr="00812947">
        <w:rPr>
          <w:rStyle w:val="Hyperlink"/>
          <w:rFonts w:asciiTheme="minorHAnsi" w:hAnsiTheme="minorHAnsi" w:cstheme="minorHAnsi"/>
          <w:color w:val="auto"/>
          <w:u w:val="none"/>
        </w:rPr>
        <w:t xml:space="preserve"> traceable by eye in the camera FOV</w:t>
      </w:r>
      <w:r w:rsidR="00560146" w:rsidRPr="00812947">
        <w:rPr>
          <w:rStyle w:val="Hyperlink"/>
          <w:rFonts w:asciiTheme="minorHAnsi" w:hAnsiTheme="minorHAnsi" w:cstheme="minorHAnsi"/>
          <w:color w:val="auto"/>
          <w:u w:val="none"/>
        </w:rPr>
        <w:t>/PT camera image history</w:t>
      </w:r>
      <w:r w:rsidR="008E64A2" w:rsidRPr="00812947">
        <w:rPr>
          <w:rStyle w:val="Hyperlink"/>
          <w:rFonts w:asciiTheme="minorHAnsi" w:hAnsiTheme="minorHAnsi" w:cstheme="minorHAnsi"/>
          <w:color w:val="auto"/>
          <w:u w:val="none"/>
        </w:rPr>
        <w:t xml:space="preserve">. </w:t>
      </w:r>
    </w:p>
    <w:p w14:paraId="38043EE0" w14:textId="77777777" w:rsidR="005F7D9C" w:rsidRDefault="005F7D9C" w:rsidP="00806B35">
      <w:pPr>
        <w:rPr>
          <w:rStyle w:val="Hyperlink"/>
          <w:rFonts w:asciiTheme="minorHAnsi" w:hAnsiTheme="minorHAnsi" w:cstheme="minorHAnsi"/>
          <w:color w:val="auto"/>
          <w:u w:val="none"/>
        </w:rPr>
      </w:pPr>
    </w:p>
    <w:p w14:paraId="4A1E3716" w14:textId="4936D6F3" w:rsidR="0027105C" w:rsidRPr="005F7D9C" w:rsidRDefault="005C4583" w:rsidP="005C004B">
      <w:pPr>
        <w:pStyle w:val="ListParagraph"/>
        <w:numPr>
          <w:ilvl w:val="4"/>
          <w:numId w:val="22"/>
        </w:numPr>
        <w:rPr>
          <w:rStyle w:val="Hyperlink"/>
          <w:rFonts w:asciiTheme="minorHAnsi" w:hAnsiTheme="minorHAnsi" w:cstheme="minorHAnsi"/>
          <w:color w:val="auto"/>
          <w:u w:val="none"/>
        </w:rPr>
      </w:pPr>
      <w:r w:rsidRPr="005F7D9C">
        <w:rPr>
          <w:rStyle w:val="Hyperlink"/>
          <w:rFonts w:asciiTheme="minorHAnsi" w:hAnsiTheme="minorHAnsi" w:cstheme="minorHAnsi"/>
          <w:color w:val="auto"/>
          <w:u w:val="none"/>
        </w:rPr>
        <w:t xml:space="preserve">If these results are not </w:t>
      </w:r>
      <w:r w:rsidR="00C926DE" w:rsidRPr="005F7D9C">
        <w:rPr>
          <w:rStyle w:val="Hyperlink"/>
          <w:rFonts w:asciiTheme="minorHAnsi" w:hAnsiTheme="minorHAnsi" w:cstheme="minorHAnsi"/>
          <w:color w:val="auto"/>
          <w:u w:val="none"/>
        </w:rPr>
        <w:t>obtained,</w:t>
      </w:r>
      <w:r w:rsidRPr="005F7D9C">
        <w:rPr>
          <w:rStyle w:val="Hyperlink"/>
          <w:rFonts w:asciiTheme="minorHAnsi" w:hAnsiTheme="minorHAnsi" w:cstheme="minorHAnsi"/>
          <w:color w:val="auto"/>
          <w:u w:val="none"/>
        </w:rPr>
        <w:t xml:space="preserve"> then repeat </w:t>
      </w:r>
      <w:r w:rsidR="00145EC2" w:rsidRPr="005F7D9C">
        <w:rPr>
          <w:rStyle w:val="Hyperlink"/>
          <w:rFonts w:asciiTheme="minorHAnsi" w:hAnsiTheme="minorHAnsi" w:cstheme="minorHAnsi"/>
          <w:color w:val="auto"/>
          <w:u w:val="none"/>
        </w:rPr>
        <w:t>1</w:t>
      </w:r>
      <w:r w:rsidRPr="005F7D9C">
        <w:rPr>
          <w:rStyle w:val="Hyperlink"/>
          <w:rFonts w:asciiTheme="minorHAnsi" w:hAnsiTheme="minorHAnsi" w:cstheme="minorHAnsi"/>
          <w:color w:val="auto"/>
          <w:u w:val="none"/>
        </w:rPr>
        <w:t>.2 until it is achieved.</w:t>
      </w:r>
      <w:r w:rsidR="00916CCE" w:rsidRPr="005F7D9C">
        <w:rPr>
          <w:rStyle w:val="Hyperlink"/>
          <w:rFonts w:asciiTheme="minorHAnsi" w:hAnsiTheme="minorHAnsi" w:cstheme="minorHAnsi"/>
          <w:color w:val="auto"/>
          <w:u w:val="none"/>
        </w:rPr>
        <w:t xml:space="preserve"> </w:t>
      </w:r>
      <w:r w:rsidR="00A63C7A" w:rsidRPr="005F7D9C">
        <w:rPr>
          <w:rStyle w:val="Hyperlink"/>
          <w:rFonts w:asciiTheme="minorHAnsi" w:hAnsiTheme="minorHAnsi" w:cstheme="minorHAnsi"/>
          <w:color w:val="auto"/>
          <w:u w:val="none"/>
        </w:rPr>
        <w:t>Once achieved, stop the facility (stop grid oscillation).</w:t>
      </w:r>
    </w:p>
    <w:p w14:paraId="499FBA22" w14:textId="29076A84" w:rsidR="0010615E" w:rsidRDefault="0010615E" w:rsidP="00244FFF">
      <w:pPr>
        <w:ind w:firstLine="60"/>
        <w:rPr>
          <w:rStyle w:val="Hyperlink"/>
          <w:rFonts w:asciiTheme="minorHAnsi" w:hAnsiTheme="minorHAnsi" w:cstheme="minorHAnsi"/>
          <w:color w:val="auto"/>
          <w:u w:val="none"/>
        </w:rPr>
      </w:pPr>
    </w:p>
    <w:p w14:paraId="57D508DC" w14:textId="173CB676" w:rsidR="00D12663" w:rsidRDefault="0037451D" w:rsidP="00244FFF">
      <w:pPr>
        <w:numPr>
          <w:ilvl w:val="1"/>
          <w:numId w:val="22"/>
        </w:numPr>
        <w:rPr>
          <w:rStyle w:val="Hyperlink"/>
          <w:rFonts w:asciiTheme="minorHAnsi" w:hAnsiTheme="minorHAnsi" w:cstheme="minorHAnsi"/>
          <w:b/>
          <w:color w:val="auto"/>
          <w:u w:val="none"/>
        </w:rPr>
      </w:pPr>
      <w:r w:rsidRPr="003E506B">
        <w:rPr>
          <w:rStyle w:val="Hyperlink"/>
          <w:rFonts w:asciiTheme="minorHAnsi" w:hAnsiTheme="minorHAnsi" w:cstheme="minorHAnsi"/>
          <w:b/>
          <w:color w:val="auto"/>
          <w:highlight w:val="yellow"/>
          <w:u w:val="none"/>
        </w:rPr>
        <w:t xml:space="preserve">Combined </w:t>
      </w:r>
      <w:r w:rsidR="00A01B3F" w:rsidRPr="003E506B">
        <w:rPr>
          <w:rStyle w:val="Hyperlink"/>
          <w:rFonts w:asciiTheme="minorHAnsi" w:hAnsiTheme="minorHAnsi" w:cstheme="minorHAnsi"/>
          <w:b/>
          <w:color w:val="auto"/>
          <w:highlight w:val="yellow"/>
          <w:u w:val="none"/>
        </w:rPr>
        <w:t>Final C</w:t>
      </w:r>
      <w:r w:rsidR="00D12663" w:rsidRPr="003E506B">
        <w:rPr>
          <w:rStyle w:val="Hyperlink"/>
          <w:rFonts w:asciiTheme="minorHAnsi" w:hAnsiTheme="minorHAnsi" w:cstheme="minorHAnsi"/>
          <w:b/>
          <w:color w:val="auto"/>
          <w:highlight w:val="yellow"/>
          <w:u w:val="none"/>
        </w:rPr>
        <w:t>alibration</w:t>
      </w:r>
      <w:r w:rsidR="00D12663" w:rsidRPr="00A01B3F">
        <w:rPr>
          <w:rStyle w:val="Hyperlink"/>
          <w:rFonts w:asciiTheme="minorHAnsi" w:hAnsiTheme="minorHAnsi" w:cstheme="minorHAnsi"/>
          <w:b/>
          <w:color w:val="auto"/>
          <w:u w:val="none"/>
        </w:rPr>
        <w:t xml:space="preserve"> </w:t>
      </w:r>
    </w:p>
    <w:p w14:paraId="0F307E79" w14:textId="77777777" w:rsidR="00244FFF" w:rsidRPr="00A01B3F" w:rsidRDefault="00244FFF" w:rsidP="00244FFF">
      <w:pPr>
        <w:rPr>
          <w:rStyle w:val="Hyperlink"/>
          <w:rFonts w:asciiTheme="minorHAnsi" w:hAnsiTheme="minorHAnsi" w:cstheme="minorHAnsi"/>
          <w:b/>
          <w:color w:val="auto"/>
          <w:u w:val="none"/>
        </w:rPr>
      </w:pPr>
    </w:p>
    <w:p w14:paraId="3B37E6F8" w14:textId="4A27B462" w:rsidR="003F725C" w:rsidRDefault="003B58D2" w:rsidP="00244FFF">
      <w:pPr>
        <w:numPr>
          <w:ilvl w:val="2"/>
          <w:numId w:val="22"/>
        </w:numPr>
        <w:rPr>
          <w:rStyle w:val="Hyperlink"/>
          <w:rFonts w:asciiTheme="minorHAnsi" w:hAnsiTheme="minorHAnsi" w:cstheme="minorHAnsi"/>
          <w:color w:val="auto"/>
          <w:u w:val="none"/>
        </w:rPr>
      </w:pPr>
      <w:r w:rsidRPr="003E506B">
        <w:rPr>
          <w:rStyle w:val="Hyperlink"/>
          <w:rFonts w:asciiTheme="minorHAnsi" w:hAnsiTheme="minorHAnsi" w:cstheme="minorHAnsi"/>
          <w:color w:val="auto"/>
          <w:highlight w:val="yellow"/>
          <w:u w:val="none"/>
        </w:rPr>
        <w:t>Position the calibration target</w:t>
      </w:r>
      <w:r w:rsidR="001851D7" w:rsidRPr="003E506B">
        <w:rPr>
          <w:rStyle w:val="Hyperlink"/>
          <w:rFonts w:asciiTheme="minorHAnsi" w:hAnsiTheme="minorHAnsi" w:cstheme="minorHAnsi"/>
          <w:color w:val="auto"/>
          <w:highlight w:val="yellow"/>
          <w:u w:val="none"/>
        </w:rPr>
        <w:t xml:space="preserve"> in both </w:t>
      </w:r>
      <w:r w:rsidR="00A47B67">
        <w:rPr>
          <w:rStyle w:val="Hyperlink"/>
          <w:rFonts w:asciiTheme="minorHAnsi" w:hAnsiTheme="minorHAnsi" w:cstheme="minorHAnsi"/>
          <w:color w:val="auto"/>
          <w:highlight w:val="yellow"/>
          <w:u w:val="none"/>
        </w:rPr>
        <w:t xml:space="preserve">PIV and PT </w:t>
      </w:r>
      <w:r w:rsidR="001851D7" w:rsidRPr="003E506B">
        <w:rPr>
          <w:rStyle w:val="Hyperlink"/>
          <w:rFonts w:asciiTheme="minorHAnsi" w:hAnsiTheme="minorHAnsi" w:cstheme="minorHAnsi"/>
          <w:color w:val="auto"/>
          <w:highlight w:val="yellow"/>
          <w:u w:val="none"/>
        </w:rPr>
        <w:t>camera</w:t>
      </w:r>
      <w:r w:rsidR="00BA6ADA" w:rsidRPr="003E506B">
        <w:rPr>
          <w:rStyle w:val="Hyperlink"/>
          <w:rFonts w:asciiTheme="minorHAnsi" w:hAnsiTheme="minorHAnsi" w:cstheme="minorHAnsi"/>
          <w:color w:val="auto"/>
          <w:highlight w:val="yellow"/>
          <w:u w:val="none"/>
        </w:rPr>
        <w:t xml:space="preserve"> FOVs</w:t>
      </w:r>
      <w:r w:rsidR="00650FD9">
        <w:rPr>
          <w:rStyle w:val="Hyperlink"/>
          <w:rFonts w:asciiTheme="minorHAnsi" w:hAnsiTheme="minorHAnsi" w:cstheme="minorHAnsi"/>
          <w:color w:val="auto"/>
          <w:highlight w:val="yellow"/>
          <w:u w:val="none"/>
        </w:rPr>
        <w:t xml:space="preserve"> and within both the LED and PIV light sheets</w:t>
      </w:r>
      <w:r w:rsidR="00BA6ADA" w:rsidRPr="003E506B">
        <w:rPr>
          <w:rStyle w:val="Hyperlink"/>
          <w:rFonts w:asciiTheme="minorHAnsi" w:hAnsiTheme="minorHAnsi" w:cstheme="minorHAnsi"/>
          <w:color w:val="auto"/>
          <w:highlight w:val="yellow"/>
          <w:u w:val="none"/>
        </w:rPr>
        <w:t xml:space="preserve">. </w:t>
      </w:r>
      <w:r w:rsidR="00AB754B" w:rsidRPr="003E506B">
        <w:rPr>
          <w:rStyle w:val="Hyperlink"/>
          <w:rFonts w:asciiTheme="minorHAnsi" w:hAnsiTheme="minorHAnsi" w:cstheme="minorHAnsi"/>
          <w:color w:val="auto"/>
          <w:highlight w:val="yellow"/>
          <w:u w:val="none"/>
        </w:rPr>
        <w:t xml:space="preserve">The calibration target </w:t>
      </w:r>
      <w:r w:rsidR="001851D7" w:rsidRPr="003E506B">
        <w:rPr>
          <w:rStyle w:val="Hyperlink"/>
          <w:rFonts w:asciiTheme="minorHAnsi" w:hAnsiTheme="minorHAnsi" w:cstheme="minorHAnsi"/>
          <w:color w:val="auto"/>
          <w:highlight w:val="yellow"/>
          <w:u w:val="none"/>
        </w:rPr>
        <w:t>should be viewable by both the hig</w:t>
      </w:r>
      <w:r w:rsidR="00BA6ADA" w:rsidRPr="003E506B">
        <w:rPr>
          <w:rStyle w:val="Hyperlink"/>
          <w:rFonts w:asciiTheme="minorHAnsi" w:hAnsiTheme="minorHAnsi" w:cstheme="minorHAnsi"/>
          <w:color w:val="auto"/>
          <w:highlight w:val="yellow"/>
          <w:u w:val="none"/>
        </w:rPr>
        <w:t>h-</w:t>
      </w:r>
      <w:r w:rsidR="00BA6ADA" w:rsidRPr="00A47B67">
        <w:rPr>
          <w:rStyle w:val="Hyperlink"/>
          <w:rFonts w:asciiTheme="minorHAnsi" w:hAnsiTheme="minorHAnsi" w:cstheme="minorHAnsi"/>
          <w:color w:val="auto"/>
          <w:highlight w:val="yellow"/>
          <w:u w:val="none"/>
        </w:rPr>
        <w:t xml:space="preserve">speed </w:t>
      </w:r>
      <w:r w:rsidR="00A47B67" w:rsidRPr="00D83694">
        <w:rPr>
          <w:rStyle w:val="Hyperlink"/>
          <w:rFonts w:asciiTheme="minorHAnsi" w:hAnsiTheme="minorHAnsi" w:cstheme="minorHAnsi"/>
          <w:color w:val="auto"/>
          <w:highlight w:val="yellow"/>
          <w:u w:val="none"/>
        </w:rPr>
        <w:t xml:space="preserve">PT </w:t>
      </w:r>
      <w:r w:rsidR="00BA6ADA" w:rsidRPr="00A47B67">
        <w:rPr>
          <w:rStyle w:val="Hyperlink"/>
          <w:rFonts w:asciiTheme="minorHAnsi" w:hAnsiTheme="minorHAnsi" w:cstheme="minorHAnsi"/>
          <w:color w:val="auto"/>
          <w:highlight w:val="yellow"/>
          <w:u w:val="none"/>
        </w:rPr>
        <w:t xml:space="preserve">camera </w:t>
      </w:r>
      <w:r w:rsidR="00BA6ADA" w:rsidRPr="003E506B">
        <w:rPr>
          <w:rStyle w:val="Hyperlink"/>
          <w:rFonts w:asciiTheme="minorHAnsi" w:hAnsiTheme="minorHAnsi" w:cstheme="minorHAnsi"/>
          <w:color w:val="auto"/>
          <w:highlight w:val="yellow"/>
          <w:u w:val="none"/>
        </w:rPr>
        <w:t xml:space="preserve">and PIV camera. </w:t>
      </w:r>
      <w:r w:rsidR="00F20771" w:rsidRPr="003E506B">
        <w:rPr>
          <w:rStyle w:val="Hyperlink"/>
          <w:rFonts w:asciiTheme="minorHAnsi" w:hAnsiTheme="minorHAnsi" w:cstheme="minorHAnsi"/>
          <w:color w:val="auto"/>
          <w:highlight w:val="yellow"/>
          <w:u w:val="none"/>
        </w:rPr>
        <w:t>Verify</w:t>
      </w:r>
      <w:r w:rsidR="001851D7" w:rsidRPr="003E506B">
        <w:rPr>
          <w:rStyle w:val="Hyperlink"/>
          <w:rFonts w:asciiTheme="minorHAnsi" w:hAnsiTheme="minorHAnsi" w:cstheme="minorHAnsi"/>
          <w:color w:val="auto"/>
          <w:highlight w:val="yellow"/>
          <w:u w:val="none"/>
        </w:rPr>
        <w:t xml:space="preserve"> that </w:t>
      </w:r>
      <w:r w:rsidR="00F20771" w:rsidRPr="003E506B">
        <w:rPr>
          <w:rStyle w:val="Hyperlink"/>
          <w:rFonts w:asciiTheme="minorHAnsi" w:hAnsiTheme="minorHAnsi" w:cstheme="minorHAnsi"/>
          <w:color w:val="auto"/>
          <w:highlight w:val="yellow"/>
          <w:u w:val="none"/>
        </w:rPr>
        <w:t>both cameras are in focus.</w:t>
      </w:r>
      <w:r w:rsidR="00F20771">
        <w:rPr>
          <w:rStyle w:val="Hyperlink"/>
          <w:rFonts w:asciiTheme="minorHAnsi" w:hAnsiTheme="minorHAnsi" w:cstheme="minorHAnsi"/>
          <w:color w:val="auto"/>
          <w:u w:val="none"/>
        </w:rPr>
        <w:t xml:space="preserve"> If one is not in focus</w:t>
      </w:r>
      <w:r w:rsidR="00B00853">
        <w:rPr>
          <w:rStyle w:val="Hyperlink"/>
          <w:rFonts w:asciiTheme="minorHAnsi" w:hAnsiTheme="minorHAnsi" w:cstheme="minorHAnsi"/>
          <w:color w:val="auto"/>
          <w:u w:val="none"/>
        </w:rPr>
        <w:t>,</w:t>
      </w:r>
      <w:r w:rsidR="00F20771">
        <w:rPr>
          <w:rStyle w:val="Hyperlink"/>
          <w:rFonts w:asciiTheme="minorHAnsi" w:hAnsiTheme="minorHAnsi" w:cstheme="minorHAnsi"/>
          <w:color w:val="auto"/>
          <w:u w:val="none"/>
        </w:rPr>
        <w:t xml:space="preserve"> then steps </w:t>
      </w:r>
      <w:r w:rsidR="005A092F">
        <w:rPr>
          <w:rStyle w:val="Hyperlink"/>
          <w:rFonts w:asciiTheme="minorHAnsi" w:hAnsiTheme="minorHAnsi" w:cstheme="minorHAnsi"/>
          <w:color w:val="auto"/>
          <w:u w:val="none"/>
        </w:rPr>
        <w:t>1</w:t>
      </w:r>
      <w:r w:rsidR="00F20771">
        <w:rPr>
          <w:rStyle w:val="Hyperlink"/>
          <w:rFonts w:asciiTheme="minorHAnsi" w:hAnsiTheme="minorHAnsi" w:cstheme="minorHAnsi"/>
          <w:color w:val="auto"/>
          <w:u w:val="none"/>
        </w:rPr>
        <w:t xml:space="preserve">.1 and </w:t>
      </w:r>
      <w:r w:rsidR="005A092F">
        <w:rPr>
          <w:rStyle w:val="Hyperlink"/>
          <w:rFonts w:asciiTheme="minorHAnsi" w:hAnsiTheme="minorHAnsi" w:cstheme="minorHAnsi"/>
          <w:color w:val="auto"/>
          <w:u w:val="none"/>
        </w:rPr>
        <w:t>1</w:t>
      </w:r>
      <w:r w:rsidR="00F20771">
        <w:rPr>
          <w:rStyle w:val="Hyperlink"/>
          <w:rFonts w:asciiTheme="minorHAnsi" w:hAnsiTheme="minorHAnsi" w:cstheme="minorHAnsi"/>
          <w:color w:val="auto"/>
          <w:u w:val="none"/>
        </w:rPr>
        <w:t xml:space="preserve">.2 need to be repeated for the PIV camera and high-speed camera, respectively. </w:t>
      </w:r>
    </w:p>
    <w:p w14:paraId="6AEDEC3F" w14:textId="77777777" w:rsidR="003F725C" w:rsidRDefault="003F725C" w:rsidP="00ED285D">
      <w:pPr>
        <w:rPr>
          <w:rStyle w:val="Hyperlink"/>
          <w:rFonts w:asciiTheme="minorHAnsi" w:hAnsiTheme="minorHAnsi" w:cstheme="minorHAnsi"/>
          <w:color w:val="auto"/>
          <w:u w:val="none"/>
        </w:rPr>
      </w:pPr>
    </w:p>
    <w:p w14:paraId="52364718" w14:textId="4395ED66" w:rsidR="00C90A70" w:rsidRDefault="005F7D9C"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Ensure that at </w:t>
      </w:r>
      <w:r w:rsidR="008809BA">
        <w:rPr>
          <w:rStyle w:val="Hyperlink"/>
          <w:rFonts w:asciiTheme="minorHAnsi" w:hAnsiTheme="minorHAnsi" w:cstheme="minorHAnsi"/>
          <w:color w:val="auto"/>
          <w:u w:val="none"/>
        </w:rPr>
        <w:t>least one unique mark exist</w:t>
      </w:r>
      <w:r>
        <w:rPr>
          <w:rStyle w:val="Hyperlink"/>
          <w:rFonts w:asciiTheme="minorHAnsi" w:hAnsiTheme="minorHAnsi" w:cstheme="minorHAnsi"/>
          <w:color w:val="auto"/>
          <w:u w:val="none"/>
        </w:rPr>
        <w:t>s</w:t>
      </w:r>
      <w:r w:rsidR="008809BA">
        <w:rPr>
          <w:rStyle w:val="Hyperlink"/>
          <w:rFonts w:asciiTheme="minorHAnsi" w:hAnsiTheme="minorHAnsi" w:cstheme="minorHAnsi"/>
          <w:color w:val="auto"/>
          <w:u w:val="none"/>
        </w:rPr>
        <w:t xml:space="preserve"> on the calibration target that is viewable by both the high-speed camera FOV and the PIV </w:t>
      </w:r>
      <w:r w:rsidR="00E03BA4">
        <w:rPr>
          <w:rStyle w:val="Hyperlink"/>
          <w:rFonts w:asciiTheme="minorHAnsi" w:hAnsiTheme="minorHAnsi" w:cstheme="minorHAnsi"/>
          <w:color w:val="auto"/>
          <w:u w:val="none"/>
        </w:rPr>
        <w:t xml:space="preserve">camera </w:t>
      </w:r>
      <w:r w:rsidR="008809BA">
        <w:rPr>
          <w:rStyle w:val="Hyperlink"/>
          <w:rFonts w:asciiTheme="minorHAnsi" w:hAnsiTheme="minorHAnsi" w:cstheme="minorHAnsi"/>
          <w:color w:val="auto"/>
          <w:u w:val="none"/>
        </w:rPr>
        <w:t>FOV</w:t>
      </w:r>
      <w:r w:rsidR="00D4487D">
        <w:rPr>
          <w:rStyle w:val="Hyperlink"/>
          <w:rFonts w:asciiTheme="minorHAnsi" w:hAnsiTheme="minorHAnsi" w:cstheme="minorHAnsi"/>
          <w:color w:val="auto"/>
          <w:u w:val="none"/>
        </w:rPr>
        <w:t>.</w:t>
      </w:r>
      <w:r w:rsidR="00916114">
        <w:rPr>
          <w:rStyle w:val="Hyperlink"/>
          <w:rFonts w:asciiTheme="minorHAnsi" w:hAnsiTheme="minorHAnsi" w:cstheme="minorHAnsi"/>
          <w:color w:val="auto"/>
          <w:u w:val="none"/>
        </w:rPr>
        <w:t xml:space="preserve"> </w:t>
      </w:r>
      <w:r w:rsidR="00D4487D">
        <w:rPr>
          <w:rStyle w:val="Hyperlink"/>
          <w:rFonts w:asciiTheme="minorHAnsi" w:hAnsiTheme="minorHAnsi" w:cstheme="minorHAnsi"/>
          <w:color w:val="auto"/>
          <w:u w:val="none"/>
        </w:rPr>
        <w:t xml:space="preserve">Measure and denote the position of this unique mark in physical space </w:t>
      </w:r>
      <w:r w:rsidR="00916114">
        <w:rPr>
          <w:rStyle w:val="Hyperlink"/>
          <w:rFonts w:asciiTheme="minorHAnsi" w:hAnsiTheme="minorHAnsi" w:cstheme="minorHAnsi"/>
          <w:color w:val="auto"/>
          <w:u w:val="none"/>
        </w:rPr>
        <w:t>for purposes of spatial registration between the images.</w:t>
      </w:r>
      <w:r w:rsidR="008809BA">
        <w:rPr>
          <w:rStyle w:val="Hyperlink"/>
          <w:rFonts w:asciiTheme="minorHAnsi" w:hAnsiTheme="minorHAnsi" w:cstheme="minorHAnsi"/>
          <w:color w:val="auto"/>
          <w:u w:val="none"/>
        </w:rPr>
        <w:t xml:space="preserve"> </w:t>
      </w:r>
    </w:p>
    <w:p w14:paraId="77E96C1F" w14:textId="77777777" w:rsidR="006C31A5" w:rsidRDefault="006C31A5" w:rsidP="00ED285D">
      <w:pPr>
        <w:rPr>
          <w:rStyle w:val="Hyperlink"/>
          <w:rFonts w:asciiTheme="minorHAnsi" w:hAnsiTheme="minorHAnsi" w:cstheme="minorHAnsi"/>
          <w:color w:val="auto"/>
          <w:u w:val="none"/>
        </w:rPr>
      </w:pPr>
    </w:p>
    <w:p w14:paraId="2D81DD4A" w14:textId="21C7EA9F" w:rsidR="00C90A70" w:rsidRPr="00310145" w:rsidRDefault="006C31A5" w:rsidP="00310145">
      <w:pPr>
        <w:numPr>
          <w:ilvl w:val="2"/>
          <w:numId w:val="22"/>
        </w:numPr>
        <w:rPr>
          <w:rStyle w:val="Hyperlink"/>
          <w:rFonts w:asciiTheme="minorHAnsi" w:hAnsiTheme="minorHAnsi" w:cstheme="minorHAnsi"/>
          <w:color w:val="auto"/>
          <w:u w:val="none"/>
        </w:rPr>
      </w:pPr>
      <w:bookmarkStart w:id="3" w:name="_Hlk515004469"/>
      <w:r w:rsidRPr="003E506B">
        <w:rPr>
          <w:rStyle w:val="Hyperlink"/>
          <w:rFonts w:asciiTheme="minorHAnsi" w:hAnsiTheme="minorHAnsi" w:cstheme="minorHAnsi"/>
          <w:color w:val="auto"/>
          <w:highlight w:val="yellow"/>
          <w:u w:val="none"/>
        </w:rPr>
        <w:t>Calibrate the high-speed camera</w:t>
      </w:r>
      <w:r w:rsidR="00310145">
        <w:rPr>
          <w:rStyle w:val="Hyperlink"/>
          <w:rFonts w:asciiTheme="minorHAnsi" w:hAnsiTheme="minorHAnsi" w:cstheme="minorHAnsi"/>
          <w:color w:val="auto"/>
          <w:highlight w:val="yellow"/>
          <w:u w:val="none"/>
        </w:rPr>
        <w:t xml:space="preserve"> by </w:t>
      </w:r>
      <w:r w:rsidR="00310145" w:rsidRPr="00310145">
        <w:rPr>
          <w:rStyle w:val="Hyperlink"/>
          <w:rFonts w:asciiTheme="minorHAnsi" w:hAnsiTheme="minorHAnsi" w:cstheme="minorHAnsi"/>
          <w:color w:val="auto"/>
          <w:highlight w:val="yellow"/>
          <w:u w:val="none"/>
        </w:rPr>
        <w:t>c</w:t>
      </w:r>
      <w:r w:rsidRPr="00310145">
        <w:rPr>
          <w:rStyle w:val="Hyperlink"/>
          <w:rFonts w:asciiTheme="minorHAnsi" w:hAnsiTheme="minorHAnsi" w:cstheme="minorHAnsi"/>
          <w:color w:val="auto"/>
          <w:highlight w:val="yellow"/>
          <w:u w:val="none"/>
        </w:rPr>
        <w:t>aptur</w:t>
      </w:r>
      <w:r w:rsidR="00310145" w:rsidRPr="00310145">
        <w:rPr>
          <w:rStyle w:val="Hyperlink"/>
          <w:rFonts w:asciiTheme="minorHAnsi" w:hAnsiTheme="minorHAnsi" w:cstheme="minorHAnsi"/>
          <w:color w:val="auto"/>
          <w:highlight w:val="yellow"/>
          <w:u w:val="none"/>
        </w:rPr>
        <w:t>ing</w:t>
      </w:r>
      <w:r w:rsidRPr="00310145">
        <w:rPr>
          <w:rStyle w:val="Hyperlink"/>
          <w:rFonts w:asciiTheme="minorHAnsi" w:hAnsiTheme="minorHAnsi" w:cstheme="minorHAnsi"/>
          <w:color w:val="auto"/>
          <w:highlight w:val="yellow"/>
          <w:u w:val="none"/>
        </w:rPr>
        <w:t xml:space="preserve"> </w:t>
      </w:r>
      <w:r w:rsidR="009A6AEF" w:rsidRPr="00310145">
        <w:rPr>
          <w:rStyle w:val="Hyperlink"/>
          <w:rFonts w:asciiTheme="minorHAnsi" w:hAnsiTheme="minorHAnsi" w:cstheme="minorHAnsi"/>
          <w:color w:val="auto"/>
          <w:highlight w:val="yellow"/>
          <w:u w:val="none"/>
        </w:rPr>
        <w:t>and sav</w:t>
      </w:r>
      <w:r w:rsidR="00310145" w:rsidRPr="00310145">
        <w:rPr>
          <w:rStyle w:val="Hyperlink"/>
          <w:rFonts w:asciiTheme="minorHAnsi" w:hAnsiTheme="minorHAnsi" w:cstheme="minorHAnsi"/>
          <w:color w:val="auto"/>
          <w:highlight w:val="yellow"/>
          <w:u w:val="none"/>
        </w:rPr>
        <w:t>ing</w:t>
      </w:r>
      <w:r w:rsidR="009A6AEF" w:rsidRPr="00310145">
        <w:rPr>
          <w:rStyle w:val="Hyperlink"/>
          <w:rFonts w:asciiTheme="minorHAnsi" w:hAnsiTheme="minorHAnsi" w:cstheme="minorHAnsi"/>
          <w:color w:val="auto"/>
          <w:highlight w:val="yellow"/>
          <w:u w:val="none"/>
        </w:rPr>
        <w:t xml:space="preserve"> </w:t>
      </w:r>
      <w:r w:rsidRPr="00310145">
        <w:rPr>
          <w:rStyle w:val="Hyperlink"/>
          <w:rFonts w:asciiTheme="minorHAnsi" w:hAnsiTheme="minorHAnsi" w:cstheme="minorHAnsi"/>
          <w:color w:val="auto"/>
          <w:highlight w:val="yellow"/>
          <w:u w:val="none"/>
        </w:rPr>
        <w:t>one image of the</w:t>
      </w:r>
      <w:r w:rsidR="00FA793D" w:rsidRPr="00310145">
        <w:rPr>
          <w:rStyle w:val="Hyperlink"/>
          <w:rFonts w:asciiTheme="minorHAnsi" w:hAnsiTheme="minorHAnsi" w:cstheme="minorHAnsi"/>
          <w:color w:val="auto"/>
          <w:highlight w:val="yellow"/>
          <w:u w:val="none"/>
        </w:rPr>
        <w:t xml:space="preserve"> calibration target by the</w:t>
      </w:r>
      <w:r w:rsidRPr="00310145">
        <w:rPr>
          <w:rStyle w:val="Hyperlink"/>
          <w:rFonts w:asciiTheme="minorHAnsi" w:hAnsiTheme="minorHAnsi" w:cstheme="minorHAnsi"/>
          <w:color w:val="auto"/>
          <w:highlight w:val="yellow"/>
          <w:u w:val="none"/>
        </w:rPr>
        <w:t xml:space="preserve"> high-speed </w:t>
      </w:r>
      <w:r w:rsidR="00A47B67" w:rsidRPr="00310145">
        <w:rPr>
          <w:rStyle w:val="Hyperlink"/>
          <w:rFonts w:asciiTheme="minorHAnsi" w:hAnsiTheme="minorHAnsi" w:cstheme="minorHAnsi"/>
          <w:color w:val="auto"/>
          <w:highlight w:val="yellow"/>
          <w:u w:val="none"/>
        </w:rPr>
        <w:t xml:space="preserve">PT </w:t>
      </w:r>
      <w:r w:rsidR="00FA793D" w:rsidRPr="00310145">
        <w:rPr>
          <w:rStyle w:val="Hyperlink"/>
          <w:rFonts w:asciiTheme="minorHAnsi" w:hAnsiTheme="minorHAnsi" w:cstheme="minorHAnsi"/>
          <w:color w:val="auto"/>
          <w:highlight w:val="yellow"/>
          <w:u w:val="none"/>
        </w:rPr>
        <w:t>camera</w:t>
      </w:r>
      <w:r w:rsidRPr="00310145">
        <w:rPr>
          <w:rStyle w:val="Hyperlink"/>
          <w:rFonts w:asciiTheme="minorHAnsi" w:hAnsiTheme="minorHAnsi" w:cstheme="minorHAnsi"/>
          <w:color w:val="auto"/>
          <w:highlight w:val="yellow"/>
          <w:u w:val="none"/>
        </w:rPr>
        <w:t>. Calibrate the PIV camera</w:t>
      </w:r>
      <w:r w:rsidR="00310145" w:rsidRPr="00310145">
        <w:rPr>
          <w:rStyle w:val="Hyperlink"/>
          <w:rFonts w:asciiTheme="minorHAnsi" w:hAnsiTheme="minorHAnsi" w:cstheme="minorHAnsi"/>
          <w:color w:val="auto"/>
          <w:highlight w:val="yellow"/>
          <w:u w:val="none"/>
        </w:rPr>
        <w:t xml:space="preserve"> </w:t>
      </w:r>
      <w:r w:rsidR="00310145">
        <w:rPr>
          <w:rStyle w:val="Hyperlink"/>
          <w:rFonts w:asciiTheme="minorHAnsi" w:hAnsiTheme="minorHAnsi" w:cstheme="minorHAnsi"/>
          <w:color w:val="auto"/>
          <w:highlight w:val="yellow"/>
          <w:u w:val="none"/>
        </w:rPr>
        <w:t>the same way.</w:t>
      </w:r>
    </w:p>
    <w:bookmarkEnd w:id="3"/>
    <w:p w14:paraId="476F5124" w14:textId="77777777" w:rsidR="00C90A70" w:rsidRDefault="00C90A70" w:rsidP="00ED285D">
      <w:pPr>
        <w:rPr>
          <w:rStyle w:val="Hyperlink"/>
          <w:rFonts w:asciiTheme="minorHAnsi" w:hAnsiTheme="minorHAnsi" w:cstheme="minorHAnsi"/>
          <w:color w:val="auto"/>
          <w:u w:val="none"/>
        </w:rPr>
      </w:pPr>
    </w:p>
    <w:p w14:paraId="61A11E17" w14:textId="31FC8403" w:rsidR="006C31A5" w:rsidRDefault="009A6AEF"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Remove the calibration target from the fluid.</w:t>
      </w:r>
    </w:p>
    <w:p w14:paraId="64F3CF9D" w14:textId="77777777" w:rsidR="00D657E6" w:rsidRDefault="00D657E6" w:rsidP="00ED6771">
      <w:pPr>
        <w:rPr>
          <w:rStyle w:val="Hyperlink"/>
          <w:rFonts w:asciiTheme="minorHAnsi" w:hAnsiTheme="minorHAnsi" w:cstheme="minorHAnsi"/>
          <w:color w:val="auto"/>
          <w:u w:val="none"/>
        </w:rPr>
      </w:pPr>
    </w:p>
    <w:p w14:paraId="4831B473" w14:textId="30C93088" w:rsidR="006153DF" w:rsidRPr="005A092F" w:rsidRDefault="00C90A70" w:rsidP="00244FFF">
      <w:pPr>
        <w:numPr>
          <w:ilvl w:val="1"/>
          <w:numId w:val="22"/>
        </w:numPr>
        <w:rPr>
          <w:rStyle w:val="Hyperlink"/>
          <w:rFonts w:asciiTheme="minorHAnsi" w:hAnsiTheme="minorHAnsi" w:cstheme="minorHAnsi"/>
          <w:b/>
          <w:color w:val="auto"/>
          <w:u w:val="none"/>
        </w:rPr>
      </w:pPr>
      <w:r w:rsidRPr="003E506B">
        <w:rPr>
          <w:rStyle w:val="Hyperlink"/>
          <w:rFonts w:asciiTheme="minorHAnsi" w:hAnsiTheme="minorHAnsi" w:cstheme="minorHAnsi"/>
          <w:b/>
          <w:color w:val="auto"/>
          <w:highlight w:val="yellow"/>
          <w:u w:val="none"/>
        </w:rPr>
        <w:t>Data C</w:t>
      </w:r>
      <w:r w:rsidR="002A0793" w:rsidRPr="003E506B">
        <w:rPr>
          <w:rStyle w:val="Hyperlink"/>
          <w:rFonts w:asciiTheme="minorHAnsi" w:hAnsiTheme="minorHAnsi" w:cstheme="minorHAnsi"/>
          <w:b/>
          <w:color w:val="auto"/>
          <w:highlight w:val="yellow"/>
          <w:u w:val="none"/>
        </w:rPr>
        <w:t>ollection</w:t>
      </w:r>
    </w:p>
    <w:p w14:paraId="31579DAF" w14:textId="77777777" w:rsidR="005A092F" w:rsidRPr="00C90A70" w:rsidRDefault="005A092F" w:rsidP="005A092F">
      <w:pPr>
        <w:rPr>
          <w:rStyle w:val="Hyperlink"/>
          <w:rFonts w:asciiTheme="minorHAnsi" w:hAnsiTheme="minorHAnsi" w:cstheme="minorHAnsi"/>
          <w:b/>
          <w:color w:val="auto"/>
          <w:u w:val="none"/>
        </w:rPr>
      </w:pPr>
    </w:p>
    <w:p w14:paraId="16894021" w14:textId="6BFD59F2" w:rsidR="001C2BEA" w:rsidRDefault="001C2BEA" w:rsidP="00244FFF">
      <w:pPr>
        <w:numPr>
          <w:ilvl w:val="2"/>
          <w:numId w:val="22"/>
        </w:numPr>
        <w:rPr>
          <w:rStyle w:val="Hyperlink"/>
          <w:rFonts w:asciiTheme="minorHAnsi" w:hAnsiTheme="minorHAnsi" w:cstheme="minorHAnsi"/>
          <w:color w:val="auto"/>
          <w:u w:val="none"/>
        </w:rPr>
      </w:pPr>
      <w:r w:rsidRPr="00D83694">
        <w:rPr>
          <w:rStyle w:val="Hyperlink"/>
          <w:rFonts w:asciiTheme="minorHAnsi" w:hAnsiTheme="minorHAnsi" w:cstheme="minorHAnsi"/>
          <w:color w:val="auto"/>
          <w:u w:val="none"/>
        </w:rPr>
        <w:t xml:space="preserve">Run the facility </w:t>
      </w:r>
      <w:r w:rsidR="00EB1ED4" w:rsidRPr="00D83694">
        <w:rPr>
          <w:rStyle w:val="Hyperlink"/>
          <w:rFonts w:asciiTheme="minorHAnsi" w:hAnsiTheme="minorHAnsi" w:cstheme="minorHAnsi"/>
          <w:color w:val="auto"/>
          <w:u w:val="none"/>
        </w:rPr>
        <w:t>(oscillat</w:t>
      </w:r>
      <w:r w:rsidR="008A1584" w:rsidRPr="00D83694">
        <w:rPr>
          <w:rStyle w:val="Hyperlink"/>
          <w:rFonts w:asciiTheme="minorHAnsi" w:hAnsiTheme="minorHAnsi" w:cstheme="minorHAnsi"/>
          <w:color w:val="auto"/>
          <w:u w:val="none"/>
        </w:rPr>
        <w:t>e</w:t>
      </w:r>
      <w:r w:rsidR="00EB1ED4" w:rsidRPr="00D83694">
        <w:rPr>
          <w:rStyle w:val="Hyperlink"/>
          <w:rFonts w:asciiTheme="minorHAnsi" w:hAnsiTheme="minorHAnsi" w:cstheme="minorHAnsi"/>
          <w:color w:val="auto"/>
          <w:u w:val="none"/>
        </w:rPr>
        <w:t xml:space="preserve"> grid) </w:t>
      </w:r>
      <w:r w:rsidRPr="00D83694">
        <w:rPr>
          <w:rStyle w:val="Hyperlink"/>
          <w:rFonts w:asciiTheme="minorHAnsi" w:hAnsiTheme="minorHAnsi" w:cstheme="minorHAnsi"/>
          <w:color w:val="auto"/>
          <w:u w:val="none"/>
        </w:rPr>
        <w:t>until it reaches steady state (~20 min)</w:t>
      </w:r>
      <w:r w:rsidR="008E64A2" w:rsidRPr="00D83694">
        <w:rPr>
          <w:rStyle w:val="Hyperlink"/>
          <w:rFonts w:asciiTheme="minorHAnsi" w:hAnsiTheme="minorHAnsi" w:cstheme="minorHAnsi"/>
          <w:color w:val="auto"/>
          <w:u w:val="none"/>
        </w:rPr>
        <w:t>.</w:t>
      </w:r>
    </w:p>
    <w:p w14:paraId="262C933D" w14:textId="77777777" w:rsidR="00C90A70" w:rsidRDefault="00C90A70" w:rsidP="001B1519">
      <w:pPr>
        <w:rPr>
          <w:rStyle w:val="Hyperlink"/>
          <w:rFonts w:asciiTheme="minorHAnsi" w:hAnsiTheme="minorHAnsi" w:cstheme="minorHAnsi"/>
          <w:color w:val="auto"/>
          <w:u w:val="none"/>
        </w:rPr>
      </w:pPr>
    </w:p>
    <w:p w14:paraId="7E6EF459" w14:textId="6A5467C4" w:rsidR="005F0301" w:rsidRPr="00310145" w:rsidRDefault="008E64A2" w:rsidP="00310145">
      <w:pPr>
        <w:numPr>
          <w:ilvl w:val="2"/>
          <w:numId w:val="22"/>
        </w:numPr>
        <w:rPr>
          <w:rStyle w:val="Hyperlink"/>
          <w:rFonts w:asciiTheme="minorHAnsi" w:hAnsiTheme="minorHAnsi" w:cstheme="minorHAnsi"/>
          <w:color w:val="auto"/>
          <w:highlight w:val="yellow"/>
          <w:u w:val="none"/>
        </w:rPr>
      </w:pPr>
      <w:r w:rsidRPr="003E506B">
        <w:rPr>
          <w:rStyle w:val="Hyperlink"/>
          <w:rFonts w:asciiTheme="minorHAnsi" w:hAnsiTheme="minorHAnsi" w:cstheme="minorHAnsi"/>
          <w:color w:val="auto"/>
          <w:highlight w:val="yellow"/>
          <w:u w:val="none"/>
        </w:rPr>
        <w:t xml:space="preserve">Set lighting conditions by </w:t>
      </w:r>
      <w:r w:rsidR="005F0301" w:rsidRPr="003E506B">
        <w:rPr>
          <w:rStyle w:val="Hyperlink"/>
          <w:rFonts w:asciiTheme="minorHAnsi" w:hAnsiTheme="minorHAnsi" w:cstheme="minorHAnsi"/>
          <w:color w:val="auto"/>
          <w:highlight w:val="yellow"/>
          <w:u w:val="none"/>
        </w:rPr>
        <w:t>darken</w:t>
      </w:r>
      <w:r w:rsidRPr="003E506B">
        <w:rPr>
          <w:rStyle w:val="Hyperlink"/>
          <w:rFonts w:asciiTheme="minorHAnsi" w:hAnsiTheme="minorHAnsi" w:cstheme="minorHAnsi"/>
          <w:color w:val="auto"/>
          <w:highlight w:val="yellow"/>
          <w:u w:val="none"/>
        </w:rPr>
        <w:t>ing</w:t>
      </w:r>
      <w:r w:rsidR="005F0301" w:rsidRPr="003E506B">
        <w:rPr>
          <w:rStyle w:val="Hyperlink"/>
          <w:rFonts w:asciiTheme="minorHAnsi" w:hAnsiTheme="minorHAnsi" w:cstheme="minorHAnsi"/>
          <w:color w:val="auto"/>
          <w:highlight w:val="yellow"/>
          <w:u w:val="none"/>
        </w:rPr>
        <w:t xml:space="preserve"> room and turn</w:t>
      </w:r>
      <w:r w:rsidRPr="003E506B">
        <w:rPr>
          <w:rStyle w:val="Hyperlink"/>
          <w:rFonts w:asciiTheme="minorHAnsi" w:hAnsiTheme="minorHAnsi" w:cstheme="minorHAnsi"/>
          <w:color w:val="auto"/>
          <w:highlight w:val="yellow"/>
          <w:u w:val="none"/>
        </w:rPr>
        <w:t>ing on the LED light.</w:t>
      </w:r>
      <w:r w:rsidR="00310145">
        <w:rPr>
          <w:rStyle w:val="Hyperlink"/>
          <w:rFonts w:asciiTheme="minorHAnsi" w:hAnsiTheme="minorHAnsi" w:cstheme="minorHAnsi"/>
          <w:color w:val="auto"/>
          <w:highlight w:val="yellow"/>
          <w:u w:val="none"/>
        </w:rPr>
        <w:t xml:space="preserve"> </w:t>
      </w:r>
      <w:r w:rsidR="005F0301" w:rsidRPr="00310145">
        <w:rPr>
          <w:rStyle w:val="Hyperlink"/>
          <w:rFonts w:asciiTheme="minorHAnsi" w:hAnsiTheme="minorHAnsi" w:cstheme="minorHAnsi"/>
          <w:color w:val="auto"/>
          <w:highlight w:val="yellow"/>
          <w:u w:val="none"/>
        </w:rPr>
        <w:t xml:space="preserve">Add </w:t>
      </w:r>
      <w:r w:rsidRPr="00310145">
        <w:rPr>
          <w:rStyle w:val="Hyperlink"/>
          <w:rFonts w:asciiTheme="minorHAnsi" w:hAnsiTheme="minorHAnsi" w:cstheme="minorHAnsi"/>
          <w:color w:val="auto"/>
          <w:highlight w:val="yellow"/>
          <w:u w:val="none"/>
        </w:rPr>
        <w:t>particle</w:t>
      </w:r>
      <w:r w:rsidR="00EB1ED4" w:rsidRPr="00310145">
        <w:rPr>
          <w:rStyle w:val="Hyperlink"/>
          <w:rFonts w:asciiTheme="minorHAnsi" w:hAnsiTheme="minorHAnsi" w:cstheme="minorHAnsi"/>
          <w:color w:val="auto"/>
          <w:highlight w:val="yellow"/>
          <w:u w:val="none"/>
        </w:rPr>
        <w:t>s</w:t>
      </w:r>
      <w:r w:rsidRPr="00310145">
        <w:rPr>
          <w:rStyle w:val="Hyperlink"/>
          <w:rFonts w:asciiTheme="minorHAnsi" w:hAnsiTheme="minorHAnsi" w:cstheme="minorHAnsi"/>
          <w:color w:val="auto"/>
          <w:highlight w:val="yellow"/>
          <w:u w:val="none"/>
        </w:rPr>
        <w:t xml:space="preserve"> into the fluid.</w:t>
      </w:r>
      <w:r w:rsidR="005F0301" w:rsidRPr="00310145">
        <w:rPr>
          <w:rStyle w:val="Hyperlink"/>
          <w:rFonts w:asciiTheme="minorHAnsi" w:hAnsiTheme="minorHAnsi" w:cstheme="minorHAnsi"/>
          <w:color w:val="auto"/>
          <w:u w:val="none"/>
        </w:rPr>
        <w:t xml:space="preserve"> </w:t>
      </w:r>
    </w:p>
    <w:p w14:paraId="53C7FFC3" w14:textId="77777777" w:rsidR="008E64A2" w:rsidRPr="003E506B" w:rsidRDefault="008E64A2" w:rsidP="008E64A2">
      <w:pPr>
        <w:rPr>
          <w:rStyle w:val="Hyperlink"/>
          <w:rFonts w:asciiTheme="minorHAnsi" w:hAnsiTheme="minorHAnsi" w:cstheme="minorHAnsi"/>
          <w:color w:val="auto"/>
          <w:highlight w:val="yellow"/>
          <w:u w:val="none"/>
        </w:rPr>
      </w:pPr>
    </w:p>
    <w:p w14:paraId="03D63A8C" w14:textId="15C35E75" w:rsidR="009418E0" w:rsidRPr="003E506B" w:rsidRDefault="009418E0" w:rsidP="00244FFF">
      <w:pPr>
        <w:numPr>
          <w:ilvl w:val="2"/>
          <w:numId w:val="22"/>
        </w:numPr>
        <w:rPr>
          <w:rStyle w:val="Hyperlink"/>
          <w:rFonts w:asciiTheme="minorHAnsi" w:hAnsiTheme="minorHAnsi" w:cstheme="minorHAnsi"/>
          <w:color w:val="auto"/>
          <w:highlight w:val="yellow"/>
          <w:u w:val="none"/>
        </w:rPr>
      </w:pPr>
      <w:r w:rsidRPr="003E506B">
        <w:rPr>
          <w:rStyle w:val="Hyperlink"/>
          <w:rFonts w:asciiTheme="minorHAnsi" w:hAnsiTheme="minorHAnsi" w:cstheme="minorHAnsi"/>
          <w:color w:val="auto"/>
          <w:highlight w:val="yellow"/>
          <w:u w:val="none"/>
        </w:rPr>
        <w:t xml:space="preserve">Synchronously start image </w:t>
      </w:r>
      <w:r w:rsidR="009F4EB1" w:rsidRPr="003E506B">
        <w:rPr>
          <w:rStyle w:val="Hyperlink"/>
          <w:rFonts w:asciiTheme="minorHAnsi" w:hAnsiTheme="minorHAnsi" w:cstheme="minorHAnsi"/>
          <w:color w:val="auto"/>
          <w:highlight w:val="yellow"/>
          <w:u w:val="none"/>
        </w:rPr>
        <w:t xml:space="preserve">acquisition </w:t>
      </w:r>
      <w:r w:rsidRPr="003E506B">
        <w:rPr>
          <w:rStyle w:val="Hyperlink"/>
          <w:rFonts w:asciiTheme="minorHAnsi" w:hAnsiTheme="minorHAnsi" w:cstheme="minorHAnsi"/>
          <w:color w:val="auto"/>
          <w:highlight w:val="yellow"/>
          <w:u w:val="none"/>
        </w:rPr>
        <w:t xml:space="preserve">for both systems when </w:t>
      </w:r>
      <w:r w:rsidR="008E64A2" w:rsidRPr="003E506B">
        <w:rPr>
          <w:rStyle w:val="Hyperlink"/>
          <w:rFonts w:asciiTheme="minorHAnsi" w:hAnsiTheme="minorHAnsi" w:cstheme="minorHAnsi"/>
          <w:color w:val="auto"/>
          <w:highlight w:val="yellow"/>
          <w:u w:val="none"/>
        </w:rPr>
        <w:t xml:space="preserve">the </w:t>
      </w:r>
      <w:r w:rsidRPr="003E506B">
        <w:rPr>
          <w:rStyle w:val="Hyperlink"/>
          <w:rFonts w:asciiTheme="minorHAnsi" w:hAnsiTheme="minorHAnsi" w:cstheme="minorHAnsi"/>
          <w:color w:val="auto"/>
          <w:highlight w:val="yellow"/>
          <w:u w:val="none"/>
        </w:rPr>
        <w:t>first particles appear in the high-</w:t>
      </w:r>
      <w:r w:rsidRPr="00A47B67">
        <w:rPr>
          <w:rStyle w:val="Hyperlink"/>
          <w:rFonts w:asciiTheme="minorHAnsi" w:hAnsiTheme="minorHAnsi" w:cstheme="minorHAnsi"/>
          <w:color w:val="auto"/>
          <w:highlight w:val="yellow"/>
          <w:u w:val="none"/>
        </w:rPr>
        <w:t xml:space="preserve">speed </w:t>
      </w:r>
      <w:r w:rsidR="00A47B67" w:rsidRPr="00D83694">
        <w:rPr>
          <w:rStyle w:val="Hyperlink"/>
          <w:rFonts w:asciiTheme="minorHAnsi" w:hAnsiTheme="minorHAnsi" w:cstheme="minorHAnsi"/>
          <w:color w:val="auto"/>
          <w:highlight w:val="yellow"/>
          <w:u w:val="none"/>
        </w:rPr>
        <w:t xml:space="preserve">PT camera </w:t>
      </w:r>
      <w:r w:rsidRPr="00A47B67">
        <w:rPr>
          <w:rStyle w:val="Hyperlink"/>
          <w:rFonts w:asciiTheme="minorHAnsi" w:hAnsiTheme="minorHAnsi" w:cstheme="minorHAnsi"/>
          <w:color w:val="auto"/>
          <w:highlight w:val="yellow"/>
          <w:u w:val="none"/>
        </w:rPr>
        <w:t>FOV</w:t>
      </w:r>
      <w:r w:rsidR="00852322" w:rsidRPr="00A47B67">
        <w:rPr>
          <w:rStyle w:val="Hyperlink"/>
          <w:rFonts w:asciiTheme="minorHAnsi" w:hAnsiTheme="minorHAnsi" w:cstheme="minorHAnsi"/>
          <w:color w:val="auto"/>
          <w:highlight w:val="yellow"/>
          <w:u w:val="none"/>
        </w:rPr>
        <w:t xml:space="preserve"> (in </w:t>
      </w:r>
      <w:r w:rsidR="00852322" w:rsidRPr="003E506B">
        <w:rPr>
          <w:rStyle w:val="Hyperlink"/>
          <w:rFonts w:asciiTheme="minorHAnsi" w:hAnsiTheme="minorHAnsi" w:cstheme="minorHAnsi"/>
          <w:color w:val="auto"/>
          <w:highlight w:val="yellow"/>
          <w:u w:val="none"/>
        </w:rPr>
        <w:t>live mode)</w:t>
      </w:r>
      <w:r w:rsidR="00F42B24">
        <w:rPr>
          <w:rStyle w:val="Hyperlink"/>
          <w:rFonts w:asciiTheme="minorHAnsi" w:hAnsiTheme="minorHAnsi" w:cstheme="minorHAnsi"/>
          <w:color w:val="auto"/>
          <w:highlight w:val="yellow"/>
          <w:u w:val="none"/>
        </w:rPr>
        <w:t>.</w:t>
      </w:r>
    </w:p>
    <w:p w14:paraId="675A51E8" w14:textId="77777777" w:rsidR="008E64A2" w:rsidRPr="003E506B" w:rsidRDefault="008E64A2" w:rsidP="008E64A2">
      <w:pPr>
        <w:rPr>
          <w:rStyle w:val="Hyperlink"/>
          <w:rFonts w:asciiTheme="minorHAnsi" w:hAnsiTheme="minorHAnsi" w:cstheme="minorHAnsi"/>
          <w:color w:val="auto"/>
          <w:highlight w:val="yellow"/>
          <w:u w:val="none"/>
        </w:rPr>
      </w:pPr>
    </w:p>
    <w:p w14:paraId="7F687D03" w14:textId="0E21DED4" w:rsidR="00E640E3" w:rsidRDefault="001A36B7" w:rsidP="00244FFF">
      <w:pPr>
        <w:numPr>
          <w:ilvl w:val="2"/>
          <w:numId w:val="22"/>
        </w:numPr>
        <w:rPr>
          <w:rStyle w:val="Hyperlink"/>
          <w:rFonts w:asciiTheme="minorHAnsi" w:hAnsiTheme="minorHAnsi" w:cstheme="minorHAnsi"/>
          <w:color w:val="auto"/>
          <w:u w:val="none"/>
        </w:rPr>
      </w:pPr>
      <w:r w:rsidRPr="00145EC2">
        <w:rPr>
          <w:rStyle w:val="Hyperlink"/>
          <w:rFonts w:asciiTheme="minorHAnsi" w:hAnsiTheme="minorHAnsi" w:cstheme="minorHAnsi"/>
          <w:color w:val="auto"/>
          <w:highlight w:val="yellow"/>
          <w:u w:val="none"/>
        </w:rPr>
        <w:t>Do</w:t>
      </w:r>
      <w:r w:rsidRPr="003E506B">
        <w:rPr>
          <w:rStyle w:val="Hyperlink"/>
          <w:rFonts w:asciiTheme="minorHAnsi" w:hAnsiTheme="minorHAnsi" w:cstheme="minorHAnsi"/>
          <w:color w:val="auto"/>
          <w:highlight w:val="yellow"/>
          <w:u w:val="none"/>
        </w:rPr>
        <w:t xml:space="preserve">wnload </w:t>
      </w:r>
      <w:r w:rsidR="009F4EB1" w:rsidRPr="003E506B">
        <w:rPr>
          <w:rStyle w:val="Hyperlink"/>
          <w:rFonts w:asciiTheme="minorHAnsi" w:hAnsiTheme="minorHAnsi" w:cstheme="minorHAnsi"/>
          <w:color w:val="auto"/>
          <w:highlight w:val="yellow"/>
          <w:u w:val="none"/>
        </w:rPr>
        <w:t xml:space="preserve">the </w:t>
      </w:r>
      <w:r w:rsidRPr="003E506B">
        <w:rPr>
          <w:rStyle w:val="Hyperlink"/>
          <w:rFonts w:asciiTheme="minorHAnsi" w:hAnsiTheme="minorHAnsi" w:cstheme="minorHAnsi"/>
          <w:color w:val="auto"/>
          <w:highlight w:val="yellow"/>
          <w:u w:val="none"/>
        </w:rPr>
        <w:t xml:space="preserve">high-speed images from </w:t>
      </w:r>
      <w:r w:rsidR="009F4EB1" w:rsidRPr="003E506B">
        <w:rPr>
          <w:rStyle w:val="Hyperlink"/>
          <w:rFonts w:asciiTheme="minorHAnsi" w:hAnsiTheme="minorHAnsi" w:cstheme="minorHAnsi"/>
          <w:color w:val="auto"/>
          <w:highlight w:val="yellow"/>
          <w:u w:val="none"/>
        </w:rPr>
        <w:t xml:space="preserve">the </w:t>
      </w:r>
      <w:r w:rsidRPr="003E506B">
        <w:rPr>
          <w:rStyle w:val="Hyperlink"/>
          <w:rFonts w:asciiTheme="minorHAnsi" w:hAnsiTheme="minorHAnsi" w:cstheme="minorHAnsi"/>
          <w:color w:val="auto"/>
          <w:highlight w:val="yellow"/>
          <w:u w:val="none"/>
        </w:rPr>
        <w:t>RAM</w:t>
      </w:r>
      <w:r w:rsidR="008E64A2" w:rsidRPr="003E506B">
        <w:rPr>
          <w:rStyle w:val="Hyperlink"/>
          <w:rFonts w:asciiTheme="minorHAnsi" w:hAnsiTheme="minorHAnsi" w:cstheme="minorHAnsi"/>
          <w:color w:val="auto"/>
          <w:highlight w:val="yellow"/>
          <w:u w:val="none"/>
        </w:rPr>
        <w:t xml:space="preserve"> for the high-</w:t>
      </w:r>
      <w:r w:rsidR="008E64A2" w:rsidRPr="00A47B67">
        <w:rPr>
          <w:rStyle w:val="Hyperlink"/>
          <w:rFonts w:asciiTheme="minorHAnsi" w:hAnsiTheme="minorHAnsi" w:cstheme="minorHAnsi"/>
          <w:color w:val="auto"/>
          <w:highlight w:val="yellow"/>
          <w:u w:val="none"/>
        </w:rPr>
        <w:t xml:space="preserve">speed </w:t>
      </w:r>
      <w:r w:rsidR="00A47B67" w:rsidRPr="00D83694">
        <w:rPr>
          <w:rStyle w:val="Hyperlink"/>
          <w:rFonts w:asciiTheme="minorHAnsi" w:hAnsiTheme="minorHAnsi" w:cstheme="minorHAnsi"/>
          <w:color w:val="auto"/>
          <w:highlight w:val="yellow"/>
          <w:u w:val="none"/>
        </w:rPr>
        <w:t xml:space="preserve">PT </w:t>
      </w:r>
      <w:r w:rsidR="009F4EB1" w:rsidRPr="00A47B67">
        <w:rPr>
          <w:rStyle w:val="Hyperlink"/>
          <w:rFonts w:asciiTheme="minorHAnsi" w:hAnsiTheme="minorHAnsi" w:cstheme="minorHAnsi"/>
          <w:color w:val="auto"/>
          <w:highlight w:val="yellow"/>
          <w:u w:val="none"/>
        </w:rPr>
        <w:t xml:space="preserve">camera </w:t>
      </w:r>
      <w:r w:rsidR="009F4EB1" w:rsidRPr="003E506B">
        <w:rPr>
          <w:rStyle w:val="Hyperlink"/>
          <w:rFonts w:asciiTheme="minorHAnsi" w:hAnsiTheme="minorHAnsi" w:cstheme="minorHAnsi"/>
          <w:color w:val="auto"/>
          <w:highlight w:val="yellow"/>
          <w:u w:val="none"/>
        </w:rPr>
        <w:t xml:space="preserve">and save the images acquired by the </w:t>
      </w:r>
      <w:r w:rsidR="008E64A2" w:rsidRPr="003E506B">
        <w:rPr>
          <w:rStyle w:val="Hyperlink"/>
          <w:rFonts w:asciiTheme="minorHAnsi" w:hAnsiTheme="minorHAnsi" w:cstheme="minorHAnsi"/>
          <w:color w:val="auto"/>
          <w:highlight w:val="yellow"/>
          <w:u w:val="none"/>
        </w:rPr>
        <w:t>PIV</w:t>
      </w:r>
      <w:r w:rsidR="00A31F69" w:rsidRPr="003E506B">
        <w:rPr>
          <w:rStyle w:val="Hyperlink"/>
          <w:rFonts w:asciiTheme="minorHAnsi" w:hAnsiTheme="minorHAnsi" w:cstheme="minorHAnsi"/>
          <w:color w:val="auto"/>
          <w:highlight w:val="yellow"/>
          <w:u w:val="none"/>
        </w:rPr>
        <w:t xml:space="preserve"> camera</w:t>
      </w:r>
      <w:r w:rsidR="008E64A2" w:rsidRPr="003E506B">
        <w:rPr>
          <w:rStyle w:val="Hyperlink"/>
          <w:rFonts w:asciiTheme="minorHAnsi" w:hAnsiTheme="minorHAnsi" w:cstheme="minorHAnsi"/>
          <w:color w:val="auto"/>
          <w:highlight w:val="yellow"/>
          <w:u w:val="none"/>
        </w:rPr>
        <w:t>.</w:t>
      </w:r>
    </w:p>
    <w:bookmarkEnd w:id="1"/>
    <w:p w14:paraId="2D538E72" w14:textId="77777777" w:rsidR="0020146D" w:rsidRDefault="0020146D" w:rsidP="00E640E3">
      <w:pPr>
        <w:rPr>
          <w:rStyle w:val="Hyperlink"/>
          <w:rFonts w:asciiTheme="minorHAnsi" w:hAnsiTheme="minorHAnsi" w:cstheme="minorHAnsi"/>
          <w:color w:val="auto"/>
          <w:u w:val="none"/>
        </w:rPr>
      </w:pPr>
    </w:p>
    <w:p w14:paraId="2146BB0A" w14:textId="10682BD1" w:rsidR="0020146D" w:rsidRDefault="0020146D"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Stop the facility (stop the grid oscillations).</w:t>
      </w:r>
    </w:p>
    <w:p w14:paraId="1A6DF1D3" w14:textId="4F37D863" w:rsidR="002C7E50" w:rsidRPr="00814535" w:rsidRDefault="002C7E50" w:rsidP="008E64A2">
      <w:pPr>
        <w:rPr>
          <w:rStyle w:val="Hyperlink"/>
          <w:rFonts w:asciiTheme="minorHAnsi" w:hAnsiTheme="minorHAnsi" w:cstheme="minorHAnsi"/>
          <w:color w:val="auto"/>
          <w:u w:val="none"/>
        </w:rPr>
      </w:pPr>
    </w:p>
    <w:p w14:paraId="269BA439" w14:textId="51F9FA86" w:rsidR="0045774E" w:rsidRPr="008C6766" w:rsidRDefault="00814535" w:rsidP="00244FFF">
      <w:pPr>
        <w:numPr>
          <w:ilvl w:val="0"/>
          <w:numId w:val="22"/>
        </w:numPr>
        <w:rPr>
          <w:rStyle w:val="Hyperlink"/>
          <w:rFonts w:asciiTheme="minorHAnsi" w:hAnsiTheme="minorHAnsi" w:cstheme="minorHAnsi"/>
          <w:b/>
          <w:color w:val="auto"/>
          <w:u w:val="none"/>
        </w:rPr>
      </w:pPr>
      <w:r w:rsidRPr="008C6766">
        <w:rPr>
          <w:rStyle w:val="Hyperlink"/>
          <w:rFonts w:asciiTheme="minorHAnsi" w:hAnsiTheme="minorHAnsi" w:cstheme="minorHAnsi"/>
          <w:b/>
          <w:color w:val="auto"/>
          <w:u w:val="none"/>
        </w:rPr>
        <w:t>Image Analysis</w:t>
      </w:r>
    </w:p>
    <w:p w14:paraId="2A3138A6" w14:textId="77777777" w:rsidR="00244FFF" w:rsidRPr="008C6766" w:rsidRDefault="00244FFF" w:rsidP="00244FFF">
      <w:pPr>
        <w:rPr>
          <w:rStyle w:val="Hyperlink"/>
          <w:rFonts w:asciiTheme="minorHAnsi" w:hAnsiTheme="minorHAnsi" w:cstheme="minorHAnsi"/>
          <w:b/>
          <w:color w:val="auto"/>
          <w:u w:val="none"/>
        </w:rPr>
      </w:pPr>
    </w:p>
    <w:p w14:paraId="221F5FD1" w14:textId="084C06F4" w:rsidR="008E3F50" w:rsidRPr="008C6766" w:rsidRDefault="008E3F50" w:rsidP="00244FFF">
      <w:p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lastRenderedPageBreak/>
        <w:t>Note: There are numerous software packages available to perform both the PIV and PT image analysis – both commercial and freeware.</w:t>
      </w:r>
      <w:r w:rsidR="00310145" w:rsidRPr="008C6766">
        <w:rPr>
          <w:rStyle w:val="Hyperlink"/>
          <w:rFonts w:asciiTheme="minorHAnsi" w:hAnsiTheme="minorHAnsi" w:cstheme="minorHAnsi"/>
          <w:b/>
          <w:color w:val="auto"/>
          <w:u w:val="none"/>
        </w:rPr>
        <w:t xml:space="preserve"> </w:t>
      </w:r>
      <w:r w:rsidR="00B52C43" w:rsidRPr="008C6766">
        <w:rPr>
          <w:rStyle w:val="Hyperlink"/>
          <w:rFonts w:asciiTheme="minorHAnsi" w:hAnsiTheme="minorHAnsi" w:cstheme="minorHAnsi"/>
          <w:color w:val="auto"/>
          <w:u w:val="none"/>
        </w:rPr>
        <w:t xml:space="preserve">For PIV analysis, freeware codes are </w:t>
      </w:r>
      <w:proofErr w:type="spellStart"/>
      <w:r w:rsidR="00B52C43" w:rsidRPr="008C6766">
        <w:rPr>
          <w:rStyle w:val="Hyperlink"/>
          <w:rFonts w:asciiTheme="minorHAnsi" w:hAnsiTheme="minorHAnsi" w:cstheme="minorHAnsi"/>
          <w:i/>
          <w:color w:val="auto"/>
          <w:u w:val="none"/>
        </w:rPr>
        <w:t>OpenPIV</w:t>
      </w:r>
      <w:proofErr w:type="spellEnd"/>
      <w:r w:rsidR="00B52C43" w:rsidRPr="008C6766">
        <w:rPr>
          <w:rStyle w:val="Hyperlink"/>
          <w:rFonts w:asciiTheme="minorHAnsi" w:hAnsiTheme="minorHAnsi" w:cstheme="minorHAnsi"/>
          <w:color w:val="auto"/>
          <w:u w:val="none"/>
        </w:rPr>
        <w:t xml:space="preserve"> (</w:t>
      </w:r>
      <w:r w:rsidR="00B00853" w:rsidRPr="008C6766">
        <w:rPr>
          <w:rFonts w:asciiTheme="minorHAnsi" w:hAnsiTheme="minorHAnsi" w:cstheme="minorHAnsi"/>
        </w:rPr>
        <w:t>http://www.openpiv.net/</w:t>
      </w:r>
      <w:r w:rsidR="00B52C43" w:rsidRPr="008C6766">
        <w:rPr>
          <w:rStyle w:val="Hyperlink"/>
          <w:rFonts w:asciiTheme="minorHAnsi" w:hAnsiTheme="minorHAnsi" w:cstheme="minorHAnsi"/>
          <w:color w:val="auto"/>
          <w:u w:val="none"/>
        </w:rPr>
        <w:t xml:space="preserve">) and </w:t>
      </w:r>
      <w:proofErr w:type="spellStart"/>
      <w:r w:rsidR="00B52C43" w:rsidRPr="008C6766">
        <w:rPr>
          <w:rStyle w:val="Hyperlink"/>
          <w:rFonts w:asciiTheme="minorHAnsi" w:hAnsiTheme="minorHAnsi" w:cstheme="minorHAnsi"/>
          <w:i/>
          <w:color w:val="auto"/>
          <w:u w:val="none"/>
        </w:rPr>
        <w:t>MatPIV</w:t>
      </w:r>
      <w:proofErr w:type="spellEnd"/>
      <w:r w:rsidR="00B52C43" w:rsidRPr="008C6766">
        <w:rPr>
          <w:rStyle w:val="Hyperlink"/>
          <w:rFonts w:asciiTheme="minorHAnsi" w:hAnsiTheme="minorHAnsi" w:cstheme="minorHAnsi"/>
          <w:color w:val="auto"/>
          <w:u w:val="none"/>
        </w:rPr>
        <w:t xml:space="preserve"> (</w:t>
      </w:r>
      <w:r w:rsidR="00B00853" w:rsidRPr="008C6766">
        <w:rPr>
          <w:rFonts w:asciiTheme="minorHAnsi" w:hAnsiTheme="minorHAnsi" w:cstheme="minorHAnsi"/>
        </w:rPr>
        <w:t>http://folk.uio.no/jks/matpiv/index2.html</w:t>
      </w:r>
      <w:r w:rsidR="00B52C43" w:rsidRPr="008C6766">
        <w:rPr>
          <w:rStyle w:val="Hyperlink"/>
          <w:rFonts w:asciiTheme="minorHAnsi" w:hAnsiTheme="minorHAnsi" w:cstheme="minorHAnsi"/>
          <w:color w:val="auto"/>
          <w:u w:val="none"/>
        </w:rPr>
        <w:t>).</w:t>
      </w:r>
      <w:r w:rsidR="00310145" w:rsidRPr="008C6766">
        <w:rPr>
          <w:rStyle w:val="Hyperlink"/>
          <w:rFonts w:asciiTheme="minorHAnsi" w:hAnsiTheme="minorHAnsi" w:cstheme="minorHAnsi"/>
          <w:color w:val="auto"/>
          <w:u w:val="none"/>
        </w:rPr>
        <w:t xml:space="preserve"> </w:t>
      </w:r>
      <w:r w:rsidR="00B52C43" w:rsidRPr="008C6766">
        <w:rPr>
          <w:rStyle w:val="Hyperlink"/>
          <w:rFonts w:asciiTheme="minorHAnsi" w:hAnsiTheme="minorHAnsi" w:cstheme="minorHAnsi"/>
          <w:color w:val="auto"/>
          <w:u w:val="none"/>
        </w:rPr>
        <w:t xml:space="preserve">Commercial companies </w:t>
      </w:r>
      <w:r w:rsidR="00A66B5E" w:rsidRPr="008C6766">
        <w:rPr>
          <w:rStyle w:val="Hyperlink"/>
          <w:rFonts w:asciiTheme="minorHAnsi" w:hAnsiTheme="minorHAnsi" w:cstheme="minorHAnsi"/>
          <w:color w:val="auto"/>
          <w:u w:val="none"/>
        </w:rPr>
        <w:t xml:space="preserve">also sell </w:t>
      </w:r>
      <w:r w:rsidR="00B52C43" w:rsidRPr="008C6766">
        <w:rPr>
          <w:rStyle w:val="Hyperlink"/>
          <w:rFonts w:asciiTheme="minorHAnsi" w:hAnsiTheme="minorHAnsi" w:cstheme="minorHAnsi"/>
          <w:color w:val="auto"/>
          <w:u w:val="none"/>
        </w:rPr>
        <w:t>PIV analysis software</w:t>
      </w:r>
      <w:r w:rsidR="00B00853" w:rsidRPr="008C6766">
        <w:rPr>
          <w:rStyle w:val="Hyperlink"/>
          <w:rFonts w:asciiTheme="minorHAnsi" w:hAnsiTheme="minorHAnsi" w:cstheme="minorHAnsi"/>
          <w:color w:val="auto"/>
          <w:u w:val="none"/>
        </w:rPr>
        <w:t>.</w:t>
      </w:r>
      <w:r w:rsidR="00B52C43" w:rsidRPr="008C6766">
        <w:rPr>
          <w:rStyle w:val="Hyperlink"/>
          <w:rFonts w:asciiTheme="minorHAnsi" w:hAnsiTheme="minorHAnsi" w:cstheme="minorHAnsi"/>
          <w:color w:val="auto"/>
          <w:u w:val="none"/>
        </w:rPr>
        <w:t xml:space="preserve"> For PT analysis, numerous particle tracking codes exist in both 3D and 2D such as </w:t>
      </w:r>
      <w:r w:rsidR="00B52C43" w:rsidRPr="008C6766">
        <w:rPr>
          <w:rStyle w:val="Hyperlink"/>
          <w:rFonts w:asciiTheme="minorHAnsi" w:hAnsiTheme="minorHAnsi" w:cstheme="minorHAnsi"/>
          <w:i/>
          <w:color w:val="auto"/>
          <w:u w:val="none"/>
        </w:rPr>
        <w:t xml:space="preserve">Particle Tracker </w:t>
      </w:r>
      <w:r w:rsidR="00B52C43" w:rsidRPr="008C6766">
        <w:rPr>
          <w:rStyle w:val="Hyperlink"/>
          <w:rFonts w:asciiTheme="minorHAnsi" w:hAnsiTheme="minorHAnsi" w:cstheme="minorHAnsi"/>
          <w:color w:val="auto"/>
          <w:u w:val="none"/>
        </w:rPr>
        <w:t>(</w:t>
      </w:r>
      <w:r w:rsidR="00B00853" w:rsidRPr="008C6766">
        <w:rPr>
          <w:rFonts w:asciiTheme="minorHAnsi" w:hAnsiTheme="minorHAnsi" w:cstheme="minorHAnsi"/>
        </w:rPr>
        <w:t>https://omictools.com/particle-tracker-tool</w:t>
      </w:r>
      <w:r w:rsidR="00B52C43" w:rsidRPr="008C6766">
        <w:rPr>
          <w:rStyle w:val="Hyperlink"/>
          <w:rFonts w:asciiTheme="minorHAnsi" w:hAnsiTheme="minorHAnsi" w:cstheme="minorHAnsi"/>
          <w:color w:val="auto"/>
          <w:u w:val="none"/>
        </w:rPr>
        <w:t xml:space="preserve">); a full listing of various software platforms can be found here: </w:t>
      </w:r>
      <w:r w:rsidR="00B00853" w:rsidRPr="008C6766">
        <w:rPr>
          <w:rFonts w:asciiTheme="minorHAnsi" w:hAnsiTheme="minorHAnsi" w:cstheme="minorHAnsi"/>
        </w:rPr>
        <w:t>https://omictools.com/particle-tracking-category</w:t>
      </w:r>
      <w:r w:rsidR="00B52C43" w:rsidRPr="008C6766">
        <w:rPr>
          <w:rStyle w:val="Hyperlink"/>
          <w:rFonts w:asciiTheme="minorHAnsi" w:hAnsiTheme="minorHAnsi" w:cstheme="minorHAnsi"/>
          <w:color w:val="auto"/>
          <w:u w:val="none"/>
        </w:rPr>
        <w:t xml:space="preserve"> or </w:t>
      </w:r>
      <w:r w:rsidR="00B00853" w:rsidRPr="008C6766">
        <w:rPr>
          <w:rFonts w:asciiTheme="minorHAnsi" w:hAnsiTheme="minorHAnsi" w:cstheme="minorHAnsi"/>
        </w:rPr>
        <w:t>http://tacaswell.github.io/</w:t>
      </w:r>
      <w:r w:rsidR="00B52C43" w:rsidRPr="008C6766">
        <w:rPr>
          <w:rStyle w:val="Hyperlink"/>
          <w:rFonts w:asciiTheme="minorHAnsi" w:hAnsiTheme="minorHAnsi" w:cstheme="minorHAnsi"/>
          <w:color w:val="auto"/>
          <w:u w:val="none"/>
        </w:rPr>
        <w:t xml:space="preserve">tracking/html/. Most analysis packages, </w:t>
      </w:r>
      <w:r w:rsidR="00310145" w:rsidRPr="008C6766">
        <w:rPr>
          <w:rStyle w:val="Hyperlink"/>
          <w:rFonts w:asciiTheme="minorHAnsi" w:hAnsiTheme="minorHAnsi" w:cstheme="minorHAnsi"/>
          <w:i/>
          <w:color w:val="auto"/>
          <w:u w:val="none"/>
        </w:rPr>
        <w:t xml:space="preserve">e.g., </w:t>
      </w:r>
      <w:r w:rsidR="00B52C43" w:rsidRPr="008C6766">
        <w:rPr>
          <w:rStyle w:val="Hyperlink"/>
          <w:rFonts w:asciiTheme="minorHAnsi" w:hAnsiTheme="minorHAnsi" w:cstheme="minorHAnsi"/>
          <w:i/>
          <w:color w:val="auto"/>
          <w:u w:val="none"/>
        </w:rPr>
        <w:t>MATLAB</w:t>
      </w:r>
      <w:r w:rsidR="00B52C43" w:rsidRPr="008C6766">
        <w:rPr>
          <w:rStyle w:val="Hyperlink"/>
          <w:rFonts w:asciiTheme="minorHAnsi" w:hAnsiTheme="minorHAnsi" w:cstheme="minorHAnsi"/>
          <w:color w:val="auto"/>
          <w:u w:val="none"/>
        </w:rPr>
        <w:t>, have built in tools that make it relatively easy to implement your own tracking code.</w:t>
      </w:r>
      <w:r w:rsidR="00310145" w:rsidRPr="008C6766">
        <w:rPr>
          <w:rStyle w:val="Hyperlink"/>
          <w:rFonts w:asciiTheme="minorHAnsi" w:hAnsiTheme="minorHAnsi" w:cstheme="minorHAnsi"/>
          <w:color w:val="auto"/>
          <w:u w:val="none"/>
        </w:rPr>
        <w:t xml:space="preserve"> </w:t>
      </w:r>
      <w:r w:rsidR="00B52C43" w:rsidRPr="008C6766">
        <w:rPr>
          <w:rStyle w:val="Hyperlink"/>
          <w:rFonts w:asciiTheme="minorHAnsi" w:hAnsiTheme="minorHAnsi" w:cstheme="minorHAnsi"/>
          <w:color w:val="auto"/>
          <w:u w:val="none"/>
        </w:rPr>
        <w:t>For the results presented in this study</w:t>
      </w:r>
      <w:r w:rsidR="00B52C43" w:rsidRPr="008C6766">
        <w:rPr>
          <w:rStyle w:val="Hyperlink"/>
          <w:rFonts w:asciiTheme="minorHAnsi" w:hAnsiTheme="minorHAnsi" w:cstheme="minorHAnsi"/>
          <w:i/>
          <w:color w:val="auto"/>
          <w:u w:val="none"/>
        </w:rPr>
        <w:t xml:space="preserve">, </w:t>
      </w:r>
      <w:proofErr w:type="spellStart"/>
      <w:r w:rsidR="00B52C43" w:rsidRPr="008C6766">
        <w:rPr>
          <w:rStyle w:val="Hyperlink"/>
          <w:rFonts w:asciiTheme="minorHAnsi" w:hAnsiTheme="minorHAnsi" w:cstheme="minorHAnsi"/>
          <w:i/>
          <w:color w:val="auto"/>
          <w:u w:val="none"/>
        </w:rPr>
        <w:t>OpenPIV</w:t>
      </w:r>
      <w:proofErr w:type="spellEnd"/>
      <w:r w:rsidR="00B52C43" w:rsidRPr="008C6766">
        <w:rPr>
          <w:rStyle w:val="Hyperlink"/>
          <w:rFonts w:asciiTheme="minorHAnsi" w:hAnsiTheme="minorHAnsi" w:cstheme="minorHAnsi"/>
          <w:color w:val="auto"/>
          <w:u w:val="none"/>
        </w:rPr>
        <w:t xml:space="preserve">, </w:t>
      </w:r>
      <w:r w:rsidR="00B52C43" w:rsidRPr="008C6766">
        <w:rPr>
          <w:rStyle w:val="Hyperlink"/>
          <w:rFonts w:asciiTheme="minorHAnsi" w:hAnsiTheme="minorHAnsi" w:cstheme="minorHAnsi"/>
          <w:i/>
          <w:color w:val="auto"/>
          <w:u w:val="none"/>
        </w:rPr>
        <w:t>TSI Insight</w:t>
      </w:r>
      <w:r w:rsidR="00B52C43" w:rsidRPr="008C6766">
        <w:rPr>
          <w:rStyle w:val="Hyperlink"/>
          <w:rFonts w:asciiTheme="minorHAnsi" w:hAnsiTheme="minorHAnsi" w:cstheme="minorHAnsi"/>
          <w:color w:val="auto"/>
          <w:u w:val="none"/>
        </w:rPr>
        <w:t xml:space="preserve">, and </w:t>
      </w:r>
      <w:r w:rsidR="00B52C43" w:rsidRPr="008C6766">
        <w:rPr>
          <w:rStyle w:val="Hyperlink"/>
          <w:rFonts w:asciiTheme="minorHAnsi" w:hAnsiTheme="minorHAnsi" w:cstheme="minorHAnsi"/>
          <w:i/>
          <w:color w:val="auto"/>
          <w:u w:val="none"/>
        </w:rPr>
        <w:t>MATLAB</w:t>
      </w:r>
      <w:r w:rsidR="00B52C43" w:rsidRPr="008C6766">
        <w:rPr>
          <w:rStyle w:val="Hyperlink"/>
          <w:rFonts w:asciiTheme="minorHAnsi" w:hAnsiTheme="minorHAnsi" w:cstheme="minorHAnsi"/>
          <w:color w:val="auto"/>
          <w:u w:val="none"/>
        </w:rPr>
        <w:t xml:space="preserve"> custom-written tracking codes were used.</w:t>
      </w:r>
    </w:p>
    <w:p w14:paraId="199D483C" w14:textId="77777777" w:rsidR="00B52C43" w:rsidRPr="008C6766" w:rsidRDefault="00B52C43" w:rsidP="00244FFF">
      <w:pPr>
        <w:rPr>
          <w:rStyle w:val="Hyperlink"/>
          <w:rFonts w:asciiTheme="minorHAnsi" w:hAnsiTheme="minorHAnsi" w:cstheme="minorHAnsi"/>
          <w:color w:val="auto"/>
          <w:u w:val="none"/>
        </w:rPr>
      </w:pPr>
    </w:p>
    <w:p w14:paraId="01C9C4E5" w14:textId="181CF6B5" w:rsidR="006A64E4" w:rsidRPr="008C6766" w:rsidRDefault="008E64A2" w:rsidP="00244FFF">
      <w:pPr>
        <w:numPr>
          <w:ilvl w:val="1"/>
          <w:numId w:val="22"/>
        </w:numPr>
        <w:rPr>
          <w:rStyle w:val="Hyperlink"/>
          <w:rFonts w:asciiTheme="minorHAnsi" w:hAnsiTheme="minorHAnsi" w:cstheme="minorHAnsi"/>
          <w:b/>
          <w:color w:val="auto"/>
          <w:u w:val="none"/>
        </w:rPr>
      </w:pPr>
      <w:r w:rsidRPr="008C6766">
        <w:rPr>
          <w:rStyle w:val="Hyperlink"/>
          <w:rFonts w:asciiTheme="minorHAnsi" w:hAnsiTheme="minorHAnsi" w:cstheme="minorHAnsi"/>
          <w:b/>
          <w:color w:val="auto"/>
          <w:u w:val="none"/>
        </w:rPr>
        <w:t xml:space="preserve">Analyze </w:t>
      </w:r>
      <w:r w:rsidR="006A64E4" w:rsidRPr="008C6766">
        <w:rPr>
          <w:rStyle w:val="Hyperlink"/>
          <w:rFonts w:asciiTheme="minorHAnsi" w:hAnsiTheme="minorHAnsi" w:cstheme="minorHAnsi"/>
          <w:b/>
          <w:color w:val="auto"/>
          <w:u w:val="none"/>
        </w:rPr>
        <w:t>PIV Images</w:t>
      </w:r>
    </w:p>
    <w:p w14:paraId="668FE8D4" w14:textId="77777777" w:rsidR="00244FFF" w:rsidRPr="008C6766" w:rsidRDefault="00244FFF" w:rsidP="00244FFF">
      <w:pPr>
        <w:rPr>
          <w:rStyle w:val="Hyperlink"/>
          <w:rFonts w:asciiTheme="minorHAnsi" w:hAnsiTheme="minorHAnsi" w:cstheme="minorHAnsi"/>
          <w:color w:val="auto"/>
          <w:u w:val="none"/>
        </w:rPr>
      </w:pPr>
    </w:p>
    <w:p w14:paraId="4E4AEEC4" w14:textId="3C7E59FA" w:rsidR="00145EC2" w:rsidRPr="008C6766" w:rsidRDefault="00FE0ED7"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Divide each image into a grid of interrogation windows</w:t>
      </w:r>
      <w:r w:rsidR="00537356" w:rsidRPr="008C6766">
        <w:rPr>
          <w:rStyle w:val="Hyperlink"/>
          <w:rFonts w:asciiTheme="minorHAnsi" w:hAnsiTheme="minorHAnsi" w:cstheme="minorHAnsi"/>
          <w:color w:val="auto"/>
          <w:u w:val="none"/>
        </w:rPr>
        <w:t xml:space="preserve"> (</w:t>
      </w:r>
      <w:r w:rsidR="00310145" w:rsidRPr="008C6766">
        <w:rPr>
          <w:rStyle w:val="Hyperlink"/>
          <w:rFonts w:asciiTheme="minorHAnsi" w:hAnsiTheme="minorHAnsi" w:cstheme="minorHAnsi"/>
          <w:i/>
          <w:color w:val="auto"/>
          <w:u w:val="none"/>
        </w:rPr>
        <w:t xml:space="preserve">e.g., </w:t>
      </w:r>
      <w:r w:rsidR="00537356" w:rsidRPr="008C6766">
        <w:rPr>
          <w:rStyle w:val="Hyperlink"/>
          <w:rFonts w:asciiTheme="minorHAnsi" w:hAnsiTheme="minorHAnsi" w:cstheme="minorHAnsi"/>
          <w:color w:val="auto"/>
          <w:u w:val="none"/>
        </w:rPr>
        <w:t>64x64 pixels</w:t>
      </w:r>
      <w:r w:rsidR="00537356" w:rsidRPr="008C6766">
        <w:rPr>
          <w:rStyle w:val="Hyperlink"/>
          <w:rFonts w:asciiTheme="minorHAnsi" w:hAnsiTheme="minorHAnsi" w:cstheme="minorHAnsi"/>
          <w:color w:val="auto"/>
          <w:u w:val="none"/>
          <w:vertAlign w:val="superscript"/>
        </w:rPr>
        <w:t>2</w:t>
      </w:r>
      <w:r w:rsidRPr="008C6766">
        <w:rPr>
          <w:rStyle w:val="Hyperlink"/>
          <w:rFonts w:asciiTheme="minorHAnsi" w:hAnsiTheme="minorHAnsi" w:cstheme="minorHAnsi"/>
          <w:color w:val="auto"/>
          <w:u w:val="none"/>
        </w:rPr>
        <w:t xml:space="preserve"> </w:t>
      </w:r>
      <w:r w:rsidR="00537356" w:rsidRPr="008C6766">
        <w:rPr>
          <w:rStyle w:val="Hyperlink"/>
          <w:rFonts w:asciiTheme="minorHAnsi" w:hAnsiTheme="minorHAnsi" w:cstheme="minorHAnsi"/>
          <w:color w:val="auto"/>
          <w:u w:val="none"/>
        </w:rPr>
        <w:t xml:space="preserve">with 50% overlap) </w:t>
      </w:r>
      <w:r w:rsidRPr="008C6766">
        <w:rPr>
          <w:rStyle w:val="Hyperlink"/>
          <w:rFonts w:asciiTheme="minorHAnsi" w:hAnsiTheme="minorHAnsi" w:cstheme="minorHAnsi"/>
          <w:color w:val="auto"/>
          <w:u w:val="none"/>
        </w:rPr>
        <w:t xml:space="preserve">over which the average flow velocity at </w:t>
      </w:r>
      <w:r w:rsidR="00AE55DD" w:rsidRPr="008C6766">
        <w:rPr>
          <w:rStyle w:val="Hyperlink"/>
          <w:rFonts w:asciiTheme="minorHAnsi" w:hAnsiTheme="minorHAnsi" w:cstheme="minorHAnsi"/>
          <w:color w:val="auto"/>
          <w:u w:val="none"/>
        </w:rPr>
        <w:t>each</w:t>
      </w:r>
      <w:r w:rsidRPr="008C6766">
        <w:rPr>
          <w:rStyle w:val="Hyperlink"/>
          <w:rFonts w:asciiTheme="minorHAnsi" w:hAnsiTheme="minorHAnsi" w:cstheme="minorHAnsi"/>
          <w:color w:val="auto"/>
          <w:u w:val="none"/>
        </w:rPr>
        <w:t xml:space="preserve"> </w:t>
      </w:r>
      <w:r w:rsidR="00AE55DD" w:rsidRPr="008C6766">
        <w:rPr>
          <w:rStyle w:val="Hyperlink"/>
          <w:rFonts w:asciiTheme="minorHAnsi" w:hAnsiTheme="minorHAnsi" w:cstheme="minorHAnsi"/>
          <w:color w:val="auto"/>
          <w:u w:val="none"/>
        </w:rPr>
        <w:t xml:space="preserve">window </w:t>
      </w:r>
      <w:r w:rsidRPr="008C6766">
        <w:rPr>
          <w:rStyle w:val="Hyperlink"/>
          <w:rFonts w:asciiTheme="minorHAnsi" w:hAnsiTheme="minorHAnsi" w:cstheme="minorHAnsi"/>
          <w:color w:val="auto"/>
          <w:u w:val="none"/>
        </w:rPr>
        <w:t>is computed by cross</w:t>
      </w:r>
      <w:r w:rsidR="006A64E4" w:rsidRPr="008C6766">
        <w:rPr>
          <w:rStyle w:val="Hyperlink"/>
          <w:rFonts w:asciiTheme="minorHAnsi" w:hAnsiTheme="minorHAnsi" w:cstheme="minorHAnsi"/>
          <w:color w:val="auto"/>
          <w:u w:val="none"/>
        </w:rPr>
        <w:t>-correlat</w:t>
      </w:r>
      <w:r w:rsidRPr="008C6766">
        <w:rPr>
          <w:rStyle w:val="Hyperlink"/>
          <w:rFonts w:asciiTheme="minorHAnsi" w:hAnsiTheme="minorHAnsi" w:cstheme="minorHAnsi"/>
          <w:color w:val="auto"/>
          <w:u w:val="none"/>
        </w:rPr>
        <w:t>ing</w:t>
      </w:r>
      <w:r w:rsidR="008E64A2" w:rsidRPr="008C6766">
        <w:rPr>
          <w:rStyle w:val="Hyperlink"/>
          <w:rFonts w:asciiTheme="minorHAnsi" w:hAnsiTheme="minorHAnsi" w:cstheme="minorHAnsi"/>
          <w:color w:val="auto"/>
          <w:u w:val="none"/>
        </w:rPr>
        <w:t xml:space="preserve"> </w:t>
      </w:r>
      <w:r w:rsidRPr="008C6766">
        <w:rPr>
          <w:rStyle w:val="Hyperlink"/>
          <w:rFonts w:asciiTheme="minorHAnsi" w:hAnsiTheme="minorHAnsi" w:cstheme="minorHAnsi"/>
          <w:color w:val="auto"/>
          <w:u w:val="none"/>
        </w:rPr>
        <w:t>two consecutive PIV images</w:t>
      </w:r>
      <w:r w:rsidR="00580E84" w:rsidRPr="008C6766">
        <w:rPr>
          <w:rStyle w:val="Hyperlink"/>
          <w:rFonts w:asciiTheme="minorHAnsi" w:hAnsiTheme="minorHAnsi" w:cstheme="minorHAnsi"/>
          <w:color w:val="auto"/>
          <w:u w:val="none"/>
        </w:rPr>
        <w:t xml:space="preserve"> (</w:t>
      </w:r>
      <w:r w:rsidR="00310145" w:rsidRPr="008C6766">
        <w:rPr>
          <w:rStyle w:val="Hyperlink"/>
          <w:rFonts w:asciiTheme="minorHAnsi" w:hAnsiTheme="minorHAnsi" w:cstheme="minorHAnsi"/>
          <w:i/>
          <w:color w:val="auto"/>
          <w:u w:val="none"/>
        </w:rPr>
        <w:t>i.e.,</w:t>
      </w:r>
      <w:r w:rsidR="00580E84" w:rsidRPr="008C6766">
        <w:rPr>
          <w:rStyle w:val="Hyperlink"/>
          <w:rFonts w:asciiTheme="minorHAnsi" w:hAnsiTheme="minorHAnsi" w:cstheme="minorHAnsi"/>
          <w:color w:val="auto"/>
          <w:u w:val="none"/>
        </w:rPr>
        <w:t xml:space="preserve"> PIV image pair)</w:t>
      </w:r>
      <w:r w:rsidR="00C26B63" w:rsidRPr="008C6766">
        <w:rPr>
          <w:rStyle w:val="Hyperlink"/>
          <w:rFonts w:asciiTheme="minorHAnsi" w:hAnsiTheme="minorHAnsi" w:cstheme="minorHAnsi"/>
          <w:color w:val="auto"/>
          <w:u w:val="none"/>
        </w:rPr>
        <w:t xml:space="preserve"> </w:t>
      </w:r>
      <w:r w:rsidR="00580E84" w:rsidRPr="008C6766">
        <w:rPr>
          <w:rStyle w:val="Hyperlink"/>
          <w:rFonts w:asciiTheme="minorHAnsi" w:hAnsiTheme="minorHAnsi" w:cstheme="minorHAnsi"/>
          <w:color w:val="auto"/>
          <w:u w:val="none"/>
        </w:rPr>
        <w:t>as</w:t>
      </w:r>
      <w:r w:rsidRPr="008C6766">
        <w:rPr>
          <w:rStyle w:val="Hyperlink"/>
          <w:rFonts w:asciiTheme="minorHAnsi" w:hAnsiTheme="minorHAnsi" w:cstheme="minorHAnsi"/>
          <w:color w:val="auto"/>
          <w:u w:val="none"/>
        </w:rPr>
        <w:t xml:space="preserve"> discussed in</w:t>
      </w:r>
      <w:r w:rsidR="0057601B" w:rsidRPr="008C6766">
        <w:rPr>
          <w:rStyle w:val="Hyperlink"/>
          <w:rFonts w:asciiTheme="minorHAnsi" w:hAnsiTheme="minorHAnsi" w:cstheme="minorHAnsi"/>
          <w:color w:val="auto"/>
          <w:u w:val="none"/>
        </w:rPr>
        <w:t xml:space="preserve"> the PIV setup, section</w:t>
      </w:r>
      <w:r w:rsidR="00B555BF" w:rsidRPr="008C6766">
        <w:rPr>
          <w:rStyle w:val="Hyperlink"/>
          <w:rFonts w:asciiTheme="minorHAnsi" w:hAnsiTheme="minorHAnsi" w:cstheme="minorHAnsi"/>
          <w:color w:val="auto"/>
          <w:u w:val="none"/>
        </w:rPr>
        <w:t xml:space="preserve"> </w:t>
      </w:r>
      <w:r w:rsidR="00106099" w:rsidRPr="008C6766">
        <w:rPr>
          <w:rStyle w:val="Hyperlink"/>
          <w:rFonts w:asciiTheme="minorHAnsi" w:hAnsiTheme="minorHAnsi" w:cstheme="minorHAnsi"/>
          <w:color w:val="auto"/>
          <w:u w:val="none"/>
        </w:rPr>
        <w:t>1</w:t>
      </w:r>
      <w:r w:rsidR="00B555BF" w:rsidRPr="008C6766">
        <w:rPr>
          <w:rStyle w:val="Hyperlink"/>
          <w:rFonts w:asciiTheme="minorHAnsi" w:hAnsiTheme="minorHAnsi" w:cstheme="minorHAnsi"/>
          <w:color w:val="auto"/>
          <w:u w:val="none"/>
        </w:rPr>
        <w:t xml:space="preserve">.1.4.2. </w:t>
      </w:r>
    </w:p>
    <w:p w14:paraId="138BF84E" w14:textId="77777777" w:rsidR="00145EC2" w:rsidRPr="008C6766" w:rsidRDefault="00145EC2" w:rsidP="00806B35">
      <w:pPr>
        <w:rPr>
          <w:rStyle w:val="Hyperlink"/>
          <w:rFonts w:asciiTheme="minorHAnsi" w:hAnsiTheme="minorHAnsi" w:cstheme="minorHAnsi"/>
          <w:color w:val="auto"/>
          <w:u w:val="none"/>
        </w:rPr>
      </w:pPr>
    </w:p>
    <w:p w14:paraId="7545B2FB" w14:textId="573FB4E1" w:rsidR="006A64E4" w:rsidRPr="008C6766" w:rsidRDefault="00145EC2" w:rsidP="00806B35">
      <w:p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Note: </w:t>
      </w:r>
      <w:r w:rsidR="00FE0ED7" w:rsidRPr="008C6766">
        <w:rPr>
          <w:rStyle w:val="Hyperlink"/>
          <w:rFonts w:asciiTheme="minorHAnsi" w:hAnsiTheme="minorHAnsi" w:cstheme="minorHAnsi"/>
          <w:color w:val="auto"/>
          <w:u w:val="none"/>
        </w:rPr>
        <w:t>The</w:t>
      </w:r>
      <w:r w:rsidR="00C926DE" w:rsidRPr="008C6766">
        <w:rPr>
          <w:rStyle w:val="Hyperlink"/>
          <w:rFonts w:asciiTheme="minorHAnsi" w:hAnsiTheme="minorHAnsi" w:cstheme="minorHAnsi"/>
          <w:color w:val="auto"/>
          <w:u w:val="none"/>
        </w:rPr>
        <w:t xml:space="preserve"> distance between the</w:t>
      </w:r>
      <w:r w:rsidR="00FE0ED7" w:rsidRPr="008C6766">
        <w:rPr>
          <w:rStyle w:val="Hyperlink"/>
          <w:rFonts w:asciiTheme="minorHAnsi" w:hAnsiTheme="minorHAnsi" w:cstheme="minorHAnsi"/>
          <w:color w:val="auto"/>
          <w:u w:val="none"/>
        </w:rPr>
        <w:t xml:space="preserve"> peak correlation in each window</w:t>
      </w:r>
      <w:r w:rsidR="00C926DE" w:rsidRPr="008C6766">
        <w:rPr>
          <w:rStyle w:val="Hyperlink"/>
          <w:rFonts w:asciiTheme="minorHAnsi" w:hAnsiTheme="minorHAnsi" w:cstheme="minorHAnsi"/>
          <w:color w:val="auto"/>
          <w:u w:val="none"/>
        </w:rPr>
        <w:t xml:space="preserve"> and the center of the window</w:t>
      </w:r>
      <w:r w:rsidR="00FE0ED7" w:rsidRPr="008C6766">
        <w:rPr>
          <w:rStyle w:val="Hyperlink"/>
          <w:rFonts w:asciiTheme="minorHAnsi" w:hAnsiTheme="minorHAnsi" w:cstheme="minorHAnsi"/>
          <w:color w:val="auto"/>
          <w:u w:val="none"/>
        </w:rPr>
        <w:t xml:space="preserve"> </w:t>
      </w:r>
      <w:r w:rsidR="00C926DE" w:rsidRPr="008C6766">
        <w:rPr>
          <w:rStyle w:val="Hyperlink"/>
          <w:rFonts w:asciiTheme="minorHAnsi" w:hAnsiTheme="minorHAnsi" w:cstheme="minorHAnsi"/>
          <w:color w:val="auto"/>
          <w:u w:val="none"/>
        </w:rPr>
        <w:t xml:space="preserve">defines </w:t>
      </w:r>
      <w:r w:rsidR="00FE0ED7" w:rsidRPr="008C6766">
        <w:rPr>
          <w:rStyle w:val="Hyperlink"/>
          <w:rFonts w:asciiTheme="minorHAnsi" w:hAnsiTheme="minorHAnsi" w:cstheme="minorHAnsi"/>
          <w:color w:val="auto"/>
          <w:u w:val="none"/>
        </w:rPr>
        <w:t xml:space="preserve">the average </w:t>
      </w:r>
      <w:r w:rsidR="003202B4" w:rsidRPr="008C6766">
        <w:rPr>
          <w:rStyle w:val="Hyperlink"/>
          <w:rFonts w:asciiTheme="minorHAnsi" w:hAnsiTheme="minorHAnsi" w:cstheme="minorHAnsi"/>
          <w:color w:val="auto"/>
          <w:u w:val="none"/>
        </w:rPr>
        <w:t xml:space="preserve">tracer </w:t>
      </w:r>
      <w:r w:rsidR="00FE0ED7" w:rsidRPr="008C6766">
        <w:rPr>
          <w:rStyle w:val="Hyperlink"/>
          <w:rFonts w:asciiTheme="minorHAnsi" w:hAnsiTheme="minorHAnsi" w:cstheme="minorHAnsi"/>
          <w:color w:val="auto"/>
          <w:u w:val="none"/>
        </w:rPr>
        <w:t xml:space="preserve">displacement in that window. </w:t>
      </w:r>
      <w:r w:rsidR="009D262A" w:rsidRPr="008C6766">
        <w:rPr>
          <w:rStyle w:val="Hyperlink"/>
          <w:rFonts w:asciiTheme="minorHAnsi" w:hAnsiTheme="minorHAnsi" w:cstheme="minorHAnsi"/>
          <w:color w:val="auto"/>
          <w:u w:val="none"/>
        </w:rPr>
        <w:t>Once calibrated, t</w:t>
      </w:r>
      <w:r w:rsidR="00FE0ED7" w:rsidRPr="008C6766">
        <w:rPr>
          <w:rStyle w:val="Hyperlink"/>
          <w:rFonts w:asciiTheme="minorHAnsi" w:hAnsiTheme="minorHAnsi" w:cstheme="minorHAnsi"/>
          <w:color w:val="auto"/>
          <w:u w:val="none"/>
        </w:rPr>
        <w:t xml:space="preserve">his displacement divided by the time between </w:t>
      </w:r>
      <w:r w:rsidR="00580E84" w:rsidRPr="008C6766">
        <w:rPr>
          <w:rStyle w:val="Hyperlink"/>
          <w:rFonts w:asciiTheme="minorHAnsi" w:hAnsiTheme="minorHAnsi" w:cstheme="minorHAnsi"/>
          <w:color w:val="auto"/>
          <w:u w:val="none"/>
        </w:rPr>
        <w:t xml:space="preserve">consecutive PIV images (PIV image pair - see step </w:t>
      </w:r>
      <w:r w:rsidR="00106099" w:rsidRPr="008C6766">
        <w:rPr>
          <w:rStyle w:val="Hyperlink"/>
          <w:rFonts w:asciiTheme="minorHAnsi" w:hAnsiTheme="minorHAnsi" w:cstheme="minorHAnsi"/>
          <w:color w:val="auto"/>
          <w:u w:val="none"/>
        </w:rPr>
        <w:t>1</w:t>
      </w:r>
      <w:r w:rsidR="00FE0ED7" w:rsidRPr="008C6766">
        <w:rPr>
          <w:rStyle w:val="Hyperlink"/>
          <w:rFonts w:asciiTheme="minorHAnsi" w:hAnsiTheme="minorHAnsi" w:cstheme="minorHAnsi"/>
          <w:color w:val="auto"/>
          <w:u w:val="none"/>
        </w:rPr>
        <w:t xml:space="preserve">.1.4.2) yields estimates of </w:t>
      </w:r>
      <w:r w:rsidR="0057601B" w:rsidRPr="008C6766">
        <w:rPr>
          <w:rStyle w:val="Hyperlink"/>
          <w:rFonts w:asciiTheme="minorHAnsi" w:hAnsiTheme="minorHAnsi" w:cstheme="minorHAnsi"/>
          <w:color w:val="auto"/>
          <w:u w:val="none"/>
        </w:rPr>
        <w:t xml:space="preserve">the </w:t>
      </w:r>
      <w:r w:rsidR="00FE0ED7" w:rsidRPr="008C6766">
        <w:rPr>
          <w:rStyle w:val="Hyperlink"/>
          <w:rFonts w:asciiTheme="minorHAnsi" w:hAnsiTheme="minorHAnsi" w:cstheme="minorHAnsi"/>
          <w:color w:val="auto"/>
          <w:u w:val="none"/>
        </w:rPr>
        <w:t xml:space="preserve">two </w:t>
      </w:r>
      <w:r w:rsidR="0057601B" w:rsidRPr="008C6766">
        <w:rPr>
          <w:rStyle w:val="Hyperlink"/>
          <w:rFonts w:asciiTheme="minorHAnsi" w:hAnsiTheme="minorHAnsi" w:cstheme="minorHAnsi"/>
          <w:color w:val="auto"/>
          <w:u w:val="none"/>
        </w:rPr>
        <w:t xml:space="preserve">in-plane </w:t>
      </w:r>
      <w:r w:rsidR="00FE0ED7" w:rsidRPr="008C6766">
        <w:rPr>
          <w:rStyle w:val="Hyperlink"/>
          <w:rFonts w:asciiTheme="minorHAnsi" w:hAnsiTheme="minorHAnsi" w:cstheme="minorHAnsi"/>
          <w:color w:val="auto"/>
          <w:u w:val="none"/>
        </w:rPr>
        <w:t xml:space="preserve">components of velocity at each </w:t>
      </w:r>
      <w:r w:rsidR="007765CC" w:rsidRPr="008C6766">
        <w:rPr>
          <w:rStyle w:val="Hyperlink"/>
          <w:rFonts w:asciiTheme="minorHAnsi" w:hAnsiTheme="minorHAnsi" w:cstheme="minorHAnsi"/>
          <w:color w:val="auto"/>
          <w:u w:val="none"/>
        </w:rPr>
        <w:t>location</w:t>
      </w:r>
      <w:r w:rsidR="007765CC" w:rsidRPr="008C6766">
        <w:rPr>
          <w:rStyle w:val="Hyperlink"/>
          <w:rFonts w:asciiTheme="minorHAnsi" w:hAnsiTheme="minorHAnsi" w:cstheme="minorHAnsi"/>
          <w:color w:val="auto"/>
          <w:u w:val="none"/>
          <w:vertAlign w:val="superscript"/>
        </w:rPr>
        <w:t>4</w:t>
      </w:r>
      <w:r w:rsidR="00B555BF" w:rsidRPr="008C6766">
        <w:rPr>
          <w:rStyle w:val="Hyperlink"/>
          <w:rFonts w:asciiTheme="minorHAnsi" w:hAnsiTheme="minorHAnsi" w:cstheme="minorHAnsi"/>
          <w:color w:val="auto"/>
          <w:u w:val="none"/>
        </w:rPr>
        <w:t>.</w:t>
      </w:r>
      <w:r w:rsidR="009D262A" w:rsidRPr="008C6766">
        <w:rPr>
          <w:rStyle w:val="Hyperlink"/>
          <w:rFonts w:asciiTheme="minorHAnsi" w:hAnsiTheme="minorHAnsi" w:cstheme="minorHAnsi"/>
          <w:color w:val="auto"/>
          <w:u w:val="none"/>
        </w:rPr>
        <w:t xml:space="preserve"> Collectively, it is referred to as a velocity vector map.</w:t>
      </w:r>
      <w:r w:rsidR="00514E2C" w:rsidRPr="008C6766">
        <w:rPr>
          <w:rStyle w:val="Hyperlink"/>
          <w:rFonts w:asciiTheme="minorHAnsi" w:hAnsiTheme="minorHAnsi" w:cstheme="minorHAnsi"/>
          <w:color w:val="auto"/>
          <w:u w:val="none"/>
        </w:rPr>
        <w:t xml:space="preserve"> The size of the interrogation window determines the resolution of the flow field produced by the PIV analysis as half of this distance is the computed velocity vector spacing.</w:t>
      </w:r>
      <w:r w:rsidR="00310145" w:rsidRPr="008C6766">
        <w:rPr>
          <w:rStyle w:val="Hyperlink"/>
          <w:rFonts w:asciiTheme="minorHAnsi" w:hAnsiTheme="minorHAnsi" w:cstheme="minorHAnsi"/>
          <w:color w:val="auto"/>
          <w:u w:val="none"/>
        </w:rPr>
        <w:t xml:space="preserve"> </w:t>
      </w:r>
      <w:r w:rsidR="00514E2C" w:rsidRPr="008C6766">
        <w:rPr>
          <w:rStyle w:val="Hyperlink"/>
          <w:rFonts w:asciiTheme="minorHAnsi" w:hAnsiTheme="minorHAnsi" w:cstheme="minorHAnsi"/>
          <w:color w:val="auto"/>
          <w:u w:val="none"/>
        </w:rPr>
        <w:t xml:space="preserve">This spacing together with the pixel to physical unit conversion factor sets the resolution of the </w:t>
      </w:r>
      <w:r w:rsidR="00580E84" w:rsidRPr="008C6766">
        <w:rPr>
          <w:rStyle w:val="Hyperlink"/>
          <w:rFonts w:asciiTheme="minorHAnsi" w:hAnsiTheme="minorHAnsi" w:cstheme="minorHAnsi"/>
          <w:color w:val="auto"/>
          <w:u w:val="none"/>
        </w:rPr>
        <w:t xml:space="preserve">measured </w:t>
      </w:r>
      <w:r w:rsidR="00514E2C" w:rsidRPr="008C6766">
        <w:rPr>
          <w:rStyle w:val="Hyperlink"/>
          <w:rFonts w:asciiTheme="minorHAnsi" w:hAnsiTheme="minorHAnsi" w:cstheme="minorHAnsi"/>
          <w:color w:val="auto"/>
          <w:u w:val="none"/>
        </w:rPr>
        <w:t>flow field</w:t>
      </w:r>
      <w:r w:rsidR="005F7D9C" w:rsidRPr="008C6766">
        <w:rPr>
          <w:rStyle w:val="Hyperlink"/>
          <w:rFonts w:asciiTheme="minorHAnsi" w:hAnsiTheme="minorHAnsi" w:cstheme="minorHAnsi"/>
          <w:color w:val="auto"/>
          <w:u w:val="none"/>
        </w:rPr>
        <w:t xml:space="preserve">. </w:t>
      </w:r>
      <w:r w:rsidR="00514E2C" w:rsidRPr="008C6766">
        <w:rPr>
          <w:rStyle w:val="Hyperlink"/>
          <w:rFonts w:asciiTheme="minorHAnsi" w:hAnsiTheme="minorHAnsi" w:cstheme="minorHAnsi"/>
          <w:color w:val="auto"/>
          <w:u w:val="none"/>
        </w:rPr>
        <w:t xml:space="preserve">Additionally, to obtain low numbers of erroneous vectors (see </w:t>
      </w:r>
      <w:r w:rsidR="00106099" w:rsidRPr="008C6766">
        <w:rPr>
          <w:rStyle w:val="Hyperlink"/>
          <w:rFonts w:asciiTheme="minorHAnsi" w:hAnsiTheme="minorHAnsi" w:cstheme="minorHAnsi"/>
          <w:color w:val="auto"/>
          <w:u w:val="none"/>
        </w:rPr>
        <w:t>2</w:t>
      </w:r>
      <w:r w:rsidR="00514E2C" w:rsidRPr="008C6766">
        <w:rPr>
          <w:rStyle w:val="Hyperlink"/>
          <w:rFonts w:asciiTheme="minorHAnsi" w:hAnsiTheme="minorHAnsi" w:cstheme="minorHAnsi"/>
          <w:color w:val="auto"/>
          <w:u w:val="none"/>
        </w:rPr>
        <w:t xml:space="preserve">.1.2), a sufficient number of </w:t>
      </w:r>
      <w:r w:rsidR="009171A7" w:rsidRPr="008C6766">
        <w:rPr>
          <w:rStyle w:val="Hyperlink"/>
          <w:rFonts w:asciiTheme="minorHAnsi" w:hAnsiTheme="minorHAnsi" w:cstheme="minorHAnsi"/>
          <w:color w:val="auto"/>
          <w:u w:val="none"/>
        </w:rPr>
        <w:t xml:space="preserve">tracers </w:t>
      </w:r>
      <w:r w:rsidR="00514E2C" w:rsidRPr="008C6766">
        <w:rPr>
          <w:rStyle w:val="Hyperlink"/>
          <w:rFonts w:asciiTheme="minorHAnsi" w:hAnsiTheme="minorHAnsi" w:cstheme="minorHAnsi"/>
          <w:color w:val="auto"/>
          <w:u w:val="none"/>
        </w:rPr>
        <w:t>must be present in each window (at least 8-10 tracers) and they must not displace more than about ¼ to ½ of the window size.</w:t>
      </w:r>
    </w:p>
    <w:p w14:paraId="2ECAABD9" w14:textId="77777777" w:rsidR="008F4E57" w:rsidRPr="008C6766" w:rsidRDefault="008F4E57" w:rsidP="001B1519">
      <w:pPr>
        <w:rPr>
          <w:rStyle w:val="Hyperlink"/>
          <w:rFonts w:asciiTheme="minorHAnsi" w:hAnsiTheme="minorHAnsi" w:cstheme="minorHAnsi"/>
          <w:color w:val="auto"/>
          <w:u w:val="none"/>
        </w:rPr>
      </w:pPr>
    </w:p>
    <w:p w14:paraId="11C0A90A" w14:textId="2FB803CB" w:rsidR="0057601B" w:rsidRPr="008C6766" w:rsidRDefault="006A64E4"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Filter</w:t>
      </w:r>
      <w:r w:rsidR="008F4E57" w:rsidRPr="008C6766">
        <w:rPr>
          <w:rStyle w:val="Hyperlink"/>
          <w:rFonts w:asciiTheme="minorHAnsi" w:hAnsiTheme="minorHAnsi" w:cstheme="minorHAnsi"/>
          <w:color w:val="auto"/>
          <w:u w:val="none"/>
        </w:rPr>
        <w:t xml:space="preserve"> results of the cross-correlation to remove spurious results from the</w:t>
      </w:r>
      <w:r w:rsidRPr="008C6766">
        <w:rPr>
          <w:rStyle w:val="Hyperlink"/>
          <w:rFonts w:asciiTheme="minorHAnsi" w:hAnsiTheme="minorHAnsi" w:cstheme="minorHAnsi"/>
          <w:color w:val="auto"/>
          <w:u w:val="none"/>
        </w:rPr>
        <w:t xml:space="preserve"> velocity vector maps</w:t>
      </w:r>
      <w:r w:rsidR="008F4E57" w:rsidRPr="008C6766">
        <w:rPr>
          <w:rStyle w:val="Hyperlink"/>
          <w:rFonts w:asciiTheme="minorHAnsi" w:hAnsiTheme="minorHAnsi" w:cstheme="minorHAnsi"/>
          <w:color w:val="auto"/>
          <w:u w:val="none"/>
        </w:rPr>
        <w:t xml:space="preserve">. </w:t>
      </w:r>
    </w:p>
    <w:p w14:paraId="417661D5" w14:textId="77777777" w:rsidR="00244FFF" w:rsidRPr="008C6766" w:rsidRDefault="00244FFF" w:rsidP="00244FFF">
      <w:pPr>
        <w:rPr>
          <w:rStyle w:val="Hyperlink"/>
          <w:rFonts w:asciiTheme="minorHAnsi" w:hAnsiTheme="minorHAnsi" w:cstheme="minorHAnsi"/>
          <w:color w:val="auto"/>
          <w:u w:val="none"/>
        </w:rPr>
      </w:pPr>
    </w:p>
    <w:p w14:paraId="3CE28D19" w14:textId="03A0428A" w:rsidR="00D24D6E" w:rsidRPr="008C6766" w:rsidRDefault="0057601B"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A</w:t>
      </w:r>
      <w:r w:rsidR="00DC74AB" w:rsidRPr="008C6766">
        <w:rPr>
          <w:rStyle w:val="Hyperlink"/>
          <w:rFonts w:asciiTheme="minorHAnsi" w:hAnsiTheme="minorHAnsi" w:cstheme="minorHAnsi"/>
          <w:color w:val="auto"/>
          <w:u w:val="none"/>
        </w:rPr>
        <w:t>pply</w:t>
      </w:r>
      <w:r w:rsidR="008F4E57" w:rsidRPr="008C6766">
        <w:rPr>
          <w:rStyle w:val="Hyperlink"/>
          <w:rFonts w:asciiTheme="minorHAnsi" w:hAnsiTheme="minorHAnsi" w:cstheme="minorHAnsi"/>
          <w:color w:val="auto"/>
          <w:u w:val="none"/>
        </w:rPr>
        <w:t xml:space="preserve"> </w:t>
      </w:r>
      <w:r w:rsidR="00DC74AB" w:rsidRPr="008C6766">
        <w:rPr>
          <w:rStyle w:val="Hyperlink"/>
          <w:rFonts w:asciiTheme="minorHAnsi" w:hAnsiTheme="minorHAnsi" w:cstheme="minorHAnsi"/>
          <w:color w:val="auto"/>
          <w:u w:val="none"/>
        </w:rPr>
        <w:t xml:space="preserve">a </w:t>
      </w:r>
      <w:r w:rsidR="008F4E57" w:rsidRPr="008C6766">
        <w:rPr>
          <w:rStyle w:val="Hyperlink"/>
          <w:rFonts w:asciiTheme="minorHAnsi" w:hAnsiTheme="minorHAnsi" w:cstheme="minorHAnsi"/>
          <w:color w:val="auto"/>
          <w:u w:val="none"/>
        </w:rPr>
        <w:t xml:space="preserve">signal-to-noise </w:t>
      </w:r>
      <w:r w:rsidR="00FD0137" w:rsidRPr="008C6766">
        <w:rPr>
          <w:rStyle w:val="Hyperlink"/>
          <w:rFonts w:asciiTheme="minorHAnsi" w:hAnsiTheme="minorHAnsi" w:cstheme="minorHAnsi"/>
          <w:color w:val="auto"/>
          <w:u w:val="none"/>
        </w:rPr>
        <w:t xml:space="preserve">(SNR) </w:t>
      </w:r>
      <w:r w:rsidRPr="008C6766">
        <w:rPr>
          <w:rStyle w:val="Hyperlink"/>
          <w:rFonts w:asciiTheme="minorHAnsi" w:hAnsiTheme="minorHAnsi" w:cstheme="minorHAnsi"/>
          <w:color w:val="auto"/>
          <w:u w:val="none"/>
        </w:rPr>
        <w:t>filter</w:t>
      </w:r>
      <w:r w:rsidR="00DC74AB" w:rsidRPr="008C6766">
        <w:rPr>
          <w:rStyle w:val="Hyperlink"/>
          <w:rFonts w:asciiTheme="minorHAnsi" w:hAnsiTheme="minorHAnsi" w:cstheme="minorHAnsi"/>
          <w:color w:val="auto"/>
          <w:u w:val="none"/>
        </w:rPr>
        <w:t xml:space="preserve">. </w:t>
      </w:r>
      <w:r w:rsidR="00EB2B7B" w:rsidRPr="008C6766">
        <w:rPr>
          <w:rStyle w:val="Hyperlink"/>
          <w:rFonts w:asciiTheme="minorHAnsi" w:hAnsiTheme="minorHAnsi" w:cstheme="minorHAnsi"/>
          <w:color w:val="auto"/>
          <w:u w:val="none"/>
        </w:rPr>
        <w:t>R</w:t>
      </w:r>
      <w:r w:rsidRPr="008C6766">
        <w:rPr>
          <w:rStyle w:val="Hyperlink"/>
          <w:rFonts w:asciiTheme="minorHAnsi" w:hAnsiTheme="minorHAnsi" w:cstheme="minorHAnsi"/>
          <w:color w:val="auto"/>
          <w:u w:val="none"/>
        </w:rPr>
        <w:t xml:space="preserve">equiring a </w:t>
      </w:r>
      <w:r w:rsidR="008F4E57" w:rsidRPr="008C6766">
        <w:rPr>
          <w:rStyle w:val="Hyperlink"/>
          <w:rFonts w:asciiTheme="minorHAnsi" w:hAnsiTheme="minorHAnsi" w:cstheme="minorHAnsi"/>
          <w:color w:val="auto"/>
          <w:u w:val="none"/>
        </w:rPr>
        <w:t>ratio of 1.</w:t>
      </w:r>
      <w:r w:rsidR="009171A7" w:rsidRPr="008C6766">
        <w:rPr>
          <w:rStyle w:val="Hyperlink"/>
          <w:rFonts w:asciiTheme="minorHAnsi" w:hAnsiTheme="minorHAnsi" w:cstheme="minorHAnsi"/>
          <w:color w:val="auto"/>
          <w:u w:val="none"/>
        </w:rPr>
        <w:t>5</w:t>
      </w:r>
      <w:r w:rsidR="00391E5B" w:rsidRPr="008C6766">
        <w:rPr>
          <w:rStyle w:val="Hyperlink"/>
          <w:rFonts w:asciiTheme="minorHAnsi" w:hAnsiTheme="minorHAnsi" w:cstheme="minorHAnsi"/>
          <w:color w:val="auto"/>
          <w:u w:val="none"/>
        </w:rPr>
        <w:t xml:space="preserve"> </w:t>
      </w:r>
      <w:r w:rsidRPr="008C6766">
        <w:rPr>
          <w:rStyle w:val="Hyperlink"/>
          <w:rFonts w:asciiTheme="minorHAnsi" w:hAnsiTheme="minorHAnsi" w:cstheme="minorHAnsi"/>
          <w:color w:val="auto"/>
          <w:u w:val="none"/>
        </w:rPr>
        <w:t xml:space="preserve">and above </w:t>
      </w:r>
      <w:r w:rsidR="008F4E57" w:rsidRPr="008C6766">
        <w:rPr>
          <w:rStyle w:val="Hyperlink"/>
          <w:rFonts w:asciiTheme="minorHAnsi" w:hAnsiTheme="minorHAnsi" w:cstheme="minorHAnsi"/>
          <w:color w:val="auto"/>
          <w:u w:val="none"/>
        </w:rPr>
        <w:t>is</w:t>
      </w:r>
      <w:r w:rsidRPr="008C6766">
        <w:rPr>
          <w:rStyle w:val="Hyperlink"/>
          <w:rFonts w:asciiTheme="minorHAnsi" w:hAnsiTheme="minorHAnsi" w:cstheme="minorHAnsi"/>
          <w:color w:val="auto"/>
          <w:u w:val="none"/>
        </w:rPr>
        <w:t xml:space="preserve"> typically</w:t>
      </w:r>
      <w:r w:rsidR="008F4E57" w:rsidRPr="008C6766">
        <w:rPr>
          <w:rStyle w:val="Hyperlink"/>
          <w:rFonts w:asciiTheme="minorHAnsi" w:hAnsiTheme="minorHAnsi" w:cstheme="minorHAnsi"/>
          <w:color w:val="auto"/>
          <w:u w:val="none"/>
        </w:rPr>
        <w:t xml:space="preserve"> used</w:t>
      </w:r>
      <w:r w:rsidR="00EB2B7B" w:rsidRPr="008C6766">
        <w:rPr>
          <w:rStyle w:val="Hyperlink"/>
          <w:rFonts w:asciiTheme="minorHAnsi" w:hAnsiTheme="minorHAnsi" w:cstheme="minorHAnsi"/>
          <w:color w:val="auto"/>
          <w:u w:val="none"/>
        </w:rPr>
        <w:t xml:space="preserve"> (this number may change based on the specific experimental conditions)</w:t>
      </w:r>
      <w:r w:rsidR="009F4EB1" w:rsidRPr="008C6766">
        <w:rPr>
          <w:rStyle w:val="Hyperlink"/>
          <w:rFonts w:asciiTheme="minorHAnsi" w:hAnsiTheme="minorHAnsi" w:cstheme="minorHAnsi"/>
          <w:color w:val="auto"/>
          <w:u w:val="none"/>
        </w:rPr>
        <w:t xml:space="preserve">. </w:t>
      </w:r>
    </w:p>
    <w:p w14:paraId="13ED893F" w14:textId="77777777" w:rsidR="00D24D6E" w:rsidRPr="008C6766" w:rsidRDefault="00D24D6E" w:rsidP="00806B35">
      <w:pPr>
        <w:rPr>
          <w:rStyle w:val="Hyperlink"/>
          <w:rFonts w:asciiTheme="minorHAnsi" w:hAnsiTheme="minorHAnsi" w:cstheme="minorHAnsi"/>
          <w:color w:val="auto"/>
          <w:u w:val="none"/>
        </w:rPr>
      </w:pPr>
    </w:p>
    <w:p w14:paraId="010E5E78" w14:textId="3C55A077" w:rsidR="0057601B" w:rsidRPr="008C6766" w:rsidRDefault="005F7D9C" w:rsidP="005C004B">
      <w:pPr>
        <w:pStyle w:val="ListParagraph"/>
        <w:numPr>
          <w:ilvl w:val="4"/>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Set t</w:t>
      </w:r>
      <w:r w:rsidR="009F4EB1" w:rsidRPr="008C6766">
        <w:rPr>
          <w:rStyle w:val="Hyperlink"/>
          <w:rFonts w:asciiTheme="minorHAnsi" w:hAnsiTheme="minorHAnsi" w:cstheme="minorHAnsi"/>
          <w:color w:val="auto"/>
          <w:u w:val="none"/>
        </w:rPr>
        <w:t xml:space="preserve">he </w:t>
      </w:r>
      <w:r w:rsidR="00FD0137" w:rsidRPr="008C6766">
        <w:rPr>
          <w:rStyle w:val="Hyperlink"/>
          <w:rFonts w:asciiTheme="minorHAnsi" w:hAnsiTheme="minorHAnsi" w:cstheme="minorHAnsi"/>
          <w:color w:val="auto"/>
          <w:u w:val="none"/>
        </w:rPr>
        <w:t xml:space="preserve">SNR </w:t>
      </w:r>
      <w:r w:rsidR="009F4EB1" w:rsidRPr="008C6766">
        <w:rPr>
          <w:rStyle w:val="Hyperlink"/>
          <w:rFonts w:asciiTheme="minorHAnsi" w:hAnsiTheme="minorHAnsi" w:cstheme="minorHAnsi"/>
          <w:color w:val="auto"/>
          <w:u w:val="none"/>
        </w:rPr>
        <w:t>to be either the</w:t>
      </w:r>
      <w:r w:rsidR="00C926DE" w:rsidRPr="008C6766">
        <w:rPr>
          <w:rStyle w:val="Hyperlink"/>
          <w:rFonts w:asciiTheme="minorHAnsi" w:hAnsiTheme="minorHAnsi" w:cstheme="minorHAnsi"/>
          <w:color w:val="auto"/>
          <w:u w:val="none"/>
        </w:rPr>
        <w:t xml:space="preserve"> ratio between the first and the</w:t>
      </w:r>
      <w:r w:rsidR="009F4EB1" w:rsidRPr="008C6766">
        <w:rPr>
          <w:rStyle w:val="Hyperlink"/>
          <w:rFonts w:asciiTheme="minorHAnsi" w:hAnsiTheme="minorHAnsi" w:cstheme="minorHAnsi"/>
          <w:color w:val="auto"/>
          <w:u w:val="none"/>
        </w:rPr>
        <w:t xml:space="preserve"> second highest </w:t>
      </w:r>
      <w:r w:rsidR="009D262A" w:rsidRPr="008C6766">
        <w:rPr>
          <w:rStyle w:val="Hyperlink"/>
          <w:rFonts w:asciiTheme="minorHAnsi" w:hAnsiTheme="minorHAnsi" w:cstheme="minorHAnsi"/>
          <w:color w:val="auto"/>
          <w:u w:val="none"/>
        </w:rPr>
        <w:t xml:space="preserve">correlation </w:t>
      </w:r>
      <w:r w:rsidR="009F4EB1" w:rsidRPr="008C6766">
        <w:rPr>
          <w:rStyle w:val="Hyperlink"/>
          <w:rFonts w:asciiTheme="minorHAnsi" w:hAnsiTheme="minorHAnsi" w:cstheme="minorHAnsi"/>
          <w:color w:val="auto"/>
          <w:u w:val="none"/>
        </w:rPr>
        <w:t xml:space="preserve">peak in the interrogation window or the </w:t>
      </w:r>
      <w:r w:rsidR="00C926DE" w:rsidRPr="008C6766">
        <w:rPr>
          <w:rStyle w:val="Hyperlink"/>
          <w:rFonts w:asciiTheme="minorHAnsi" w:hAnsiTheme="minorHAnsi" w:cstheme="minorHAnsi"/>
          <w:color w:val="auto"/>
          <w:u w:val="none"/>
        </w:rPr>
        <w:t xml:space="preserve">ratio between the first and </w:t>
      </w:r>
      <w:r w:rsidR="009F4EB1" w:rsidRPr="008C6766">
        <w:rPr>
          <w:rStyle w:val="Hyperlink"/>
          <w:rFonts w:asciiTheme="minorHAnsi" w:hAnsiTheme="minorHAnsi" w:cstheme="minorHAnsi"/>
          <w:color w:val="auto"/>
          <w:u w:val="none"/>
        </w:rPr>
        <w:t xml:space="preserve">average </w:t>
      </w:r>
      <w:r w:rsidR="0057601B" w:rsidRPr="008C6766">
        <w:rPr>
          <w:rStyle w:val="Hyperlink"/>
          <w:rFonts w:asciiTheme="minorHAnsi" w:hAnsiTheme="minorHAnsi" w:cstheme="minorHAnsi"/>
          <w:color w:val="auto"/>
          <w:u w:val="none"/>
        </w:rPr>
        <w:t>correlation over</w:t>
      </w:r>
      <w:r w:rsidR="009F4EB1" w:rsidRPr="008C6766">
        <w:rPr>
          <w:rStyle w:val="Hyperlink"/>
          <w:rFonts w:asciiTheme="minorHAnsi" w:hAnsiTheme="minorHAnsi" w:cstheme="minorHAnsi"/>
          <w:color w:val="auto"/>
          <w:u w:val="none"/>
        </w:rPr>
        <w:t xml:space="preserve"> the specific interrogation window.</w:t>
      </w:r>
      <w:r w:rsidR="009D262A" w:rsidRPr="008C6766">
        <w:rPr>
          <w:rStyle w:val="Hyperlink"/>
          <w:rFonts w:asciiTheme="minorHAnsi" w:hAnsiTheme="minorHAnsi" w:cstheme="minorHAnsi"/>
          <w:color w:val="auto"/>
          <w:u w:val="none"/>
        </w:rPr>
        <w:t xml:space="preserve"> </w:t>
      </w:r>
      <w:r w:rsidRPr="008C6766">
        <w:rPr>
          <w:rStyle w:val="Hyperlink"/>
          <w:rFonts w:asciiTheme="minorHAnsi" w:hAnsiTheme="minorHAnsi" w:cstheme="minorHAnsi"/>
          <w:color w:val="auto"/>
          <w:u w:val="none"/>
        </w:rPr>
        <w:t xml:space="preserve">Optimize the </w:t>
      </w:r>
      <w:r w:rsidR="00FD0137" w:rsidRPr="008C6766">
        <w:rPr>
          <w:rStyle w:val="Hyperlink"/>
          <w:rFonts w:asciiTheme="minorHAnsi" w:hAnsiTheme="minorHAnsi" w:cstheme="minorHAnsi"/>
          <w:color w:val="auto"/>
          <w:u w:val="none"/>
        </w:rPr>
        <w:t>SNR</w:t>
      </w:r>
      <w:r w:rsidR="009F4EB1" w:rsidRPr="008C6766">
        <w:rPr>
          <w:rStyle w:val="Hyperlink"/>
          <w:rFonts w:asciiTheme="minorHAnsi" w:hAnsiTheme="minorHAnsi" w:cstheme="minorHAnsi"/>
          <w:color w:val="auto"/>
          <w:u w:val="none"/>
        </w:rPr>
        <w:t xml:space="preserve"> ratio for each set of experiments. </w:t>
      </w:r>
      <w:r w:rsidR="00FF36F0" w:rsidRPr="008C6766">
        <w:rPr>
          <w:rStyle w:val="Hyperlink"/>
          <w:rFonts w:asciiTheme="minorHAnsi" w:hAnsiTheme="minorHAnsi" w:cstheme="minorHAnsi"/>
          <w:color w:val="auto"/>
          <w:u w:val="none"/>
        </w:rPr>
        <w:t xml:space="preserve">The number of vectors failing this </w:t>
      </w:r>
      <w:r w:rsidR="00FD0137" w:rsidRPr="008C6766">
        <w:rPr>
          <w:rStyle w:val="Hyperlink"/>
          <w:rFonts w:asciiTheme="minorHAnsi" w:hAnsiTheme="minorHAnsi" w:cstheme="minorHAnsi"/>
          <w:color w:val="auto"/>
          <w:u w:val="none"/>
        </w:rPr>
        <w:t>SNR</w:t>
      </w:r>
      <w:r w:rsidR="00FF36F0" w:rsidRPr="008C6766">
        <w:rPr>
          <w:rStyle w:val="Hyperlink"/>
          <w:rFonts w:asciiTheme="minorHAnsi" w:hAnsiTheme="minorHAnsi" w:cstheme="minorHAnsi"/>
          <w:color w:val="auto"/>
          <w:u w:val="none"/>
        </w:rPr>
        <w:t xml:space="preserve"> check should not exceed 10%.</w:t>
      </w:r>
    </w:p>
    <w:p w14:paraId="2882AA78" w14:textId="77777777" w:rsidR="009D262A" w:rsidRPr="008C6766" w:rsidRDefault="009D262A" w:rsidP="009F4EB1">
      <w:pPr>
        <w:rPr>
          <w:rStyle w:val="Hyperlink"/>
          <w:rFonts w:asciiTheme="minorHAnsi" w:hAnsiTheme="minorHAnsi" w:cstheme="minorHAnsi"/>
          <w:color w:val="auto"/>
          <w:u w:val="none"/>
        </w:rPr>
      </w:pPr>
    </w:p>
    <w:p w14:paraId="747B1F1E" w14:textId="1231F531" w:rsidR="00EB2B7B" w:rsidRPr="008C6766" w:rsidRDefault="00B00853"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Filter r</w:t>
      </w:r>
      <w:r w:rsidR="0057601B" w:rsidRPr="008C6766">
        <w:rPr>
          <w:rStyle w:val="Hyperlink"/>
          <w:rFonts w:asciiTheme="minorHAnsi" w:hAnsiTheme="minorHAnsi" w:cstheme="minorHAnsi"/>
          <w:color w:val="auto"/>
          <w:u w:val="none"/>
        </w:rPr>
        <w:t xml:space="preserve">emaining </w:t>
      </w:r>
      <w:r w:rsidR="009F4EB1" w:rsidRPr="008C6766">
        <w:rPr>
          <w:rStyle w:val="Hyperlink"/>
          <w:rFonts w:asciiTheme="minorHAnsi" w:hAnsiTheme="minorHAnsi" w:cstheme="minorHAnsi"/>
          <w:color w:val="auto"/>
          <w:u w:val="none"/>
        </w:rPr>
        <w:t xml:space="preserve">erroneous vectors </w:t>
      </w:r>
      <w:r w:rsidR="00C217F9" w:rsidRPr="008C6766">
        <w:rPr>
          <w:rStyle w:val="Hyperlink"/>
          <w:rFonts w:asciiTheme="minorHAnsi" w:hAnsiTheme="minorHAnsi" w:cstheme="minorHAnsi"/>
          <w:color w:val="auto"/>
          <w:u w:val="none"/>
        </w:rPr>
        <w:t xml:space="preserve">(not exceeding </w:t>
      </w:r>
      <w:r w:rsidR="00FF36F0" w:rsidRPr="008C6766">
        <w:rPr>
          <w:rStyle w:val="Hyperlink"/>
          <w:rFonts w:asciiTheme="minorHAnsi" w:hAnsiTheme="minorHAnsi" w:cstheme="minorHAnsi"/>
          <w:color w:val="auto"/>
          <w:u w:val="none"/>
        </w:rPr>
        <w:t>5</w:t>
      </w:r>
      <w:r w:rsidR="00C217F9" w:rsidRPr="008C6766">
        <w:rPr>
          <w:rStyle w:val="Hyperlink"/>
          <w:rFonts w:asciiTheme="minorHAnsi" w:hAnsiTheme="minorHAnsi" w:cstheme="minorHAnsi"/>
          <w:color w:val="auto"/>
          <w:u w:val="none"/>
        </w:rPr>
        <w:t>%</w:t>
      </w:r>
      <w:r w:rsidR="00EB2B7B" w:rsidRPr="008C6766">
        <w:rPr>
          <w:rStyle w:val="Hyperlink"/>
          <w:rFonts w:asciiTheme="minorHAnsi" w:hAnsiTheme="minorHAnsi" w:cstheme="minorHAnsi"/>
          <w:color w:val="auto"/>
          <w:u w:val="none"/>
        </w:rPr>
        <w:t xml:space="preserve"> between steps </w:t>
      </w:r>
      <w:r w:rsidR="004365BF" w:rsidRPr="008C6766">
        <w:rPr>
          <w:rStyle w:val="Hyperlink"/>
          <w:rFonts w:asciiTheme="minorHAnsi" w:hAnsiTheme="minorHAnsi" w:cstheme="minorHAnsi"/>
          <w:color w:val="auto"/>
          <w:u w:val="none"/>
        </w:rPr>
        <w:t>2</w:t>
      </w:r>
      <w:r w:rsidR="00EB2B7B" w:rsidRPr="008C6766">
        <w:rPr>
          <w:rStyle w:val="Hyperlink"/>
          <w:rFonts w:asciiTheme="minorHAnsi" w:hAnsiTheme="minorHAnsi" w:cstheme="minorHAnsi"/>
          <w:color w:val="auto"/>
          <w:u w:val="none"/>
        </w:rPr>
        <w:t xml:space="preserve">.1.2.2 and </w:t>
      </w:r>
      <w:r w:rsidR="004365BF" w:rsidRPr="008C6766">
        <w:rPr>
          <w:rStyle w:val="Hyperlink"/>
          <w:rFonts w:asciiTheme="minorHAnsi" w:hAnsiTheme="minorHAnsi" w:cstheme="minorHAnsi"/>
          <w:color w:val="auto"/>
          <w:u w:val="none"/>
        </w:rPr>
        <w:t>2</w:t>
      </w:r>
      <w:r w:rsidR="00EB2B7B" w:rsidRPr="008C6766">
        <w:rPr>
          <w:rStyle w:val="Hyperlink"/>
          <w:rFonts w:asciiTheme="minorHAnsi" w:hAnsiTheme="minorHAnsi" w:cstheme="minorHAnsi"/>
          <w:color w:val="auto"/>
          <w:u w:val="none"/>
        </w:rPr>
        <w:t>.1.2.3</w:t>
      </w:r>
      <w:r w:rsidR="00C217F9" w:rsidRPr="008C6766">
        <w:rPr>
          <w:rStyle w:val="Hyperlink"/>
          <w:rFonts w:asciiTheme="minorHAnsi" w:hAnsiTheme="minorHAnsi" w:cstheme="minorHAnsi"/>
          <w:color w:val="auto"/>
          <w:u w:val="none"/>
        </w:rPr>
        <w:t xml:space="preserve">) </w:t>
      </w:r>
      <w:r w:rsidR="009F4EB1" w:rsidRPr="008C6766">
        <w:rPr>
          <w:rStyle w:val="Hyperlink"/>
          <w:rFonts w:asciiTheme="minorHAnsi" w:hAnsiTheme="minorHAnsi" w:cstheme="minorHAnsi"/>
          <w:color w:val="auto"/>
          <w:u w:val="none"/>
        </w:rPr>
        <w:t xml:space="preserve">using </w:t>
      </w:r>
      <w:r w:rsidR="00EB2B7B" w:rsidRPr="008C6766">
        <w:rPr>
          <w:rStyle w:val="Hyperlink"/>
          <w:rFonts w:asciiTheme="minorHAnsi" w:hAnsiTheme="minorHAnsi" w:cstheme="minorHAnsi"/>
          <w:color w:val="auto"/>
          <w:u w:val="none"/>
        </w:rPr>
        <w:t xml:space="preserve">a </w:t>
      </w:r>
      <w:r w:rsidR="009F4EB1" w:rsidRPr="008C6766">
        <w:rPr>
          <w:rStyle w:val="Hyperlink"/>
          <w:rFonts w:asciiTheme="minorHAnsi" w:hAnsiTheme="minorHAnsi" w:cstheme="minorHAnsi"/>
          <w:color w:val="auto"/>
          <w:u w:val="none"/>
        </w:rPr>
        <w:t>global</w:t>
      </w:r>
      <w:r w:rsidRPr="008C6766">
        <w:rPr>
          <w:rStyle w:val="Hyperlink"/>
          <w:rFonts w:asciiTheme="minorHAnsi" w:hAnsiTheme="minorHAnsi" w:cstheme="minorHAnsi"/>
          <w:color w:val="auto"/>
          <w:u w:val="none"/>
        </w:rPr>
        <w:t xml:space="preserve"> </w:t>
      </w:r>
      <w:r w:rsidR="009F4EB1" w:rsidRPr="008C6766">
        <w:rPr>
          <w:rStyle w:val="Hyperlink"/>
          <w:rFonts w:asciiTheme="minorHAnsi" w:hAnsiTheme="minorHAnsi" w:cstheme="minorHAnsi"/>
          <w:color w:val="auto"/>
          <w:u w:val="none"/>
        </w:rPr>
        <w:t>filter that compare</w:t>
      </w:r>
      <w:r w:rsidR="0057601B" w:rsidRPr="008C6766">
        <w:rPr>
          <w:rStyle w:val="Hyperlink"/>
          <w:rFonts w:asciiTheme="minorHAnsi" w:hAnsiTheme="minorHAnsi" w:cstheme="minorHAnsi"/>
          <w:color w:val="auto"/>
          <w:u w:val="none"/>
        </w:rPr>
        <w:t>s</w:t>
      </w:r>
      <w:r w:rsidR="009F4EB1" w:rsidRPr="008C6766">
        <w:rPr>
          <w:rStyle w:val="Hyperlink"/>
          <w:rFonts w:asciiTheme="minorHAnsi" w:hAnsiTheme="minorHAnsi" w:cstheme="minorHAnsi"/>
          <w:color w:val="auto"/>
          <w:u w:val="none"/>
        </w:rPr>
        <w:t xml:space="preserve"> each individual velocity v</w:t>
      </w:r>
      <w:r w:rsidR="0057601B" w:rsidRPr="008C6766">
        <w:rPr>
          <w:rStyle w:val="Hyperlink"/>
          <w:rFonts w:asciiTheme="minorHAnsi" w:hAnsiTheme="minorHAnsi" w:cstheme="minorHAnsi"/>
          <w:color w:val="auto"/>
          <w:u w:val="none"/>
        </w:rPr>
        <w:t>e</w:t>
      </w:r>
      <w:r w:rsidR="009F4EB1" w:rsidRPr="008C6766">
        <w:rPr>
          <w:rStyle w:val="Hyperlink"/>
          <w:rFonts w:asciiTheme="minorHAnsi" w:hAnsiTheme="minorHAnsi" w:cstheme="minorHAnsi"/>
          <w:color w:val="auto"/>
          <w:u w:val="none"/>
        </w:rPr>
        <w:t>ctor with the velocity map</w:t>
      </w:r>
      <w:r w:rsidR="008F4E57" w:rsidRPr="008C6766">
        <w:rPr>
          <w:rStyle w:val="Hyperlink"/>
          <w:rFonts w:asciiTheme="minorHAnsi" w:hAnsiTheme="minorHAnsi" w:cstheme="minorHAnsi"/>
          <w:color w:val="auto"/>
          <w:u w:val="none"/>
        </w:rPr>
        <w:t xml:space="preserve"> mean plus or minus three standard deviations</w:t>
      </w:r>
      <w:r w:rsidR="009F4EB1" w:rsidRPr="008C6766">
        <w:rPr>
          <w:rStyle w:val="Hyperlink"/>
          <w:rFonts w:asciiTheme="minorHAnsi" w:hAnsiTheme="minorHAnsi" w:cstheme="minorHAnsi"/>
          <w:color w:val="auto"/>
          <w:u w:val="none"/>
        </w:rPr>
        <w:t xml:space="preserve"> </w:t>
      </w:r>
      <w:r w:rsidR="0057601B" w:rsidRPr="008C6766">
        <w:rPr>
          <w:rStyle w:val="Hyperlink"/>
          <w:rFonts w:asciiTheme="minorHAnsi" w:hAnsiTheme="minorHAnsi" w:cstheme="minorHAnsi"/>
          <w:color w:val="auto"/>
          <w:u w:val="none"/>
        </w:rPr>
        <w:t xml:space="preserve">of the map </w:t>
      </w:r>
      <w:proofErr w:type="gramStart"/>
      <w:r w:rsidR="0057601B" w:rsidRPr="008C6766">
        <w:rPr>
          <w:rStyle w:val="Hyperlink"/>
          <w:rFonts w:asciiTheme="minorHAnsi" w:hAnsiTheme="minorHAnsi" w:cstheme="minorHAnsi"/>
          <w:color w:val="auto"/>
          <w:u w:val="none"/>
        </w:rPr>
        <w:t>velocities</w:t>
      </w:r>
      <w:r w:rsidR="00F425A4" w:rsidRPr="008C6766">
        <w:rPr>
          <w:rStyle w:val="Hyperlink"/>
          <w:rFonts w:asciiTheme="minorHAnsi" w:hAnsiTheme="minorHAnsi" w:cstheme="minorHAnsi"/>
          <w:color w:val="auto"/>
          <w:u w:val="none"/>
        </w:rPr>
        <w:t>,</w:t>
      </w:r>
      <w:r w:rsidR="0057601B" w:rsidRPr="008C6766">
        <w:rPr>
          <w:rStyle w:val="Hyperlink"/>
          <w:rFonts w:asciiTheme="minorHAnsi" w:hAnsiTheme="minorHAnsi" w:cstheme="minorHAnsi"/>
          <w:color w:val="auto"/>
          <w:u w:val="none"/>
        </w:rPr>
        <w:t xml:space="preserve"> and</w:t>
      </w:r>
      <w:proofErr w:type="gramEnd"/>
      <w:r w:rsidR="0057601B" w:rsidRPr="008C6766">
        <w:rPr>
          <w:rStyle w:val="Hyperlink"/>
          <w:rFonts w:asciiTheme="minorHAnsi" w:hAnsiTheme="minorHAnsi" w:cstheme="minorHAnsi"/>
          <w:color w:val="auto"/>
          <w:u w:val="none"/>
        </w:rPr>
        <w:t xml:space="preserve"> eliminates velocities outside this range. </w:t>
      </w:r>
    </w:p>
    <w:p w14:paraId="6E7C1D83" w14:textId="77777777" w:rsidR="00EB2B7B" w:rsidRPr="008C6766" w:rsidRDefault="00EB2B7B" w:rsidP="009F4EB1">
      <w:pPr>
        <w:rPr>
          <w:rStyle w:val="Hyperlink"/>
          <w:rFonts w:asciiTheme="minorHAnsi" w:hAnsiTheme="minorHAnsi" w:cstheme="minorHAnsi"/>
          <w:color w:val="auto"/>
          <w:u w:val="none"/>
        </w:rPr>
      </w:pPr>
    </w:p>
    <w:p w14:paraId="49897473" w14:textId="64604BD4" w:rsidR="00D24D6E" w:rsidRPr="008C6766" w:rsidRDefault="00B00853"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lastRenderedPageBreak/>
        <w:t>Filter r</w:t>
      </w:r>
      <w:r w:rsidR="00EB2B7B" w:rsidRPr="008C6766">
        <w:rPr>
          <w:rStyle w:val="Hyperlink"/>
          <w:rFonts w:asciiTheme="minorHAnsi" w:hAnsiTheme="minorHAnsi" w:cstheme="minorHAnsi"/>
          <w:color w:val="auto"/>
          <w:u w:val="none"/>
        </w:rPr>
        <w:t xml:space="preserve">emaining erroneous vectors (not exceeding 5% between steps </w:t>
      </w:r>
      <w:r w:rsidR="004365BF" w:rsidRPr="008C6766">
        <w:rPr>
          <w:rStyle w:val="Hyperlink"/>
          <w:rFonts w:asciiTheme="minorHAnsi" w:hAnsiTheme="minorHAnsi" w:cstheme="minorHAnsi"/>
          <w:color w:val="auto"/>
          <w:u w:val="none"/>
        </w:rPr>
        <w:t>2</w:t>
      </w:r>
      <w:r w:rsidR="00EB2B7B" w:rsidRPr="008C6766">
        <w:rPr>
          <w:rStyle w:val="Hyperlink"/>
          <w:rFonts w:asciiTheme="minorHAnsi" w:hAnsiTheme="minorHAnsi" w:cstheme="minorHAnsi"/>
          <w:color w:val="auto"/>
          <w:u w:val="none"/>
        </w:rPr>
        <w:t xml:space="preserve">.1.2.2 and </w:t>
      </w:r>
      <w:r w:rsidR="004365BF" w:rsidRPr="008C6766">
        <w:rPr>
          <w:rStyle w:val="Hyperlink"/>
          <w:rFonts w:asciiTheme="minorHAnsi" w:hAnsiTheme="minorHAnsi" w:cstheme="minorHAnsi"/>
          <w:color w:val="auto"/>
          <w:u w:val="none"/>
        </w:rPr>
        <w:t>2</w:t>
      </w:r>
      <w:r w:rsidR="00EB2B7B" w:rsidRPr="008C6766">
        <w:rPr>
          <w:rStyle w:val="Hyperlink"/>
          <w:rFonts w:asciiTheme="minorHAnsi" w:hAnsiTheme="minorHAnsi" w:cstheme="minorHAnsi"/>
          <w:color w:val="auto"/>
          <w:u w:val="none"/>
        </w:rPr>
        <w:t xml:space="preserve">.1.2.3) using a </w:t>
      </w:r>
      <w:r w:rsidR="008F4E57" w:rsidRPr="008C6766">
        <w:rPr>
          <w:rStyle w:val="Hyperlink"/>
          <w:rFonts w:asciiTheme="minorHAnsi" w:hAnsiTheme="minorHAnsi" w:cstheme="minorHAnsi"/>
          <w:color w:val="auto"/>
          <w:u w:val="none"/>
        </w:rPr>
        <w:t xml:space="preserve">local </w:t>
      </w:r>
      <w:r w:rsidR="0057601B" w:rsidRPr="008C6766">
        <w:rPr>
          <w:rStyle w:val="Hyperlink"/>
          <w:rFonts w:asciiTheme="minorHAnsi" w:hAnsiTheme="minorHAnsi" w:cstheme="minorHAnsi"/>
          <w:color w:val="auto"/>
          <w:u w:val="none"/>
        </w:rPr>
        <w:t xml:space="preserve">filter </w:t>
      </w:r>
      <w:r w:rsidR="009F4EB1" w:rsidRPr="008C6766">
        <w:rPr>
          <w:rStyle w:val="Hyperlink"/>
          <w:rFonts w:asciiTheme="minorHAnsi" w:hAnsiTheme="minorHAnsi" w:cstheme="minorHAnsi"/>
          <w:color w:val="auto"/>
          <w:u w:val="none"/>
        </w:rPr>
        <w:t xml:space="preserve">that compares each individual </w:t>
      </w:r>
      <w:r w:rsidR="009D262A" w:rsidRPr="008C6766">
        <w:rPr>
          <w:rStyle w:val="Hyperlink"/>
          <w:rFonts w:asciiTheme="minorHAnsi" w:hAnsiTheme="minorHAnsi" w:cstheme="minorHAnsi"/>
          <w:color w:val="auto"/>
          <w:u w:val="none"/>
        </w:rPr>
        <w:t xml:space="preserve">velocity </w:t>
      </w:r>
      <w:r w:rsidR="009F4EB1" w:rsidRPr="008C6766">
        <w:rPr>
          <w:rStyle w:val="Hyperlink"/>
          <w:rFonts w:asciiTheme="minorHAnsi" w:hAnsiTheme="minorHAnsi" w:cstheme="minorHAnsi"/>
          <w:color w:val="auto"/>
          <w:u w:val="none"/>
        </w:rPr>
        <w:t xml:space="preserve">vector with the median </w:t>
      </w:r>
      <w:r w:rsidR="00F961BE" w:rsidRPr="008C6766">
        <w:rPr>
          <w:rStyle w:val="Hyperlink"/>
          <w:rFonts w:asciiTheme="minorHAnsi" w:hAnsiTheme="minorHAnsi" w:cstheme="minorHAnsi"/>
          <w:color w:val="auto"/>
          <w:u w:val="none"/>
        </w:rPr>
        <w:t>velocity of</w:t>
      </w:r>
      <w:r w:rsidR="009F4EB1" w:rsidRPr="008C6766">
        <w:rPr>
          <w:rStyle w:val="Hyperlink"/>
          <w:rFonts w:asciiTheme="minorHAnsi" w:hAnsiTheme="minorHAnsi" w:cstheme="minorHAnsi"/>
          <w:color w:val="auto"/>
          <w:u w:val="none"/>
        </w:rPr>
        <w:t xml:space="preserve"> a </w:t>
      </w:r>
      <w:r w:rsidR="008F4E57" w:rsidRPr="008C6766">
        <w:rPr>
          <w:rStyle w:val="Hyperlink"/>
          <w:rFonts w:asciiTheme="minorHAnsi" w:hAnsiTheme="minorHAnsi" w:cstheme="minorHAnsi"/>
          <w:color w:val="auto"/>
          <w:u w:val="none"/>
        </w:rPr>
        <w:t xml:space="preserve">neighborhood </w:t>
      </w:r>
      <w:r w:rsidR="009D262A" w:rsidRPr="008C6766">
        <w:rPr>
          <w:rStyle w:val="Hyperlink"/>
          <w:rFonts w:asciiTheme="minorHAnsi" w:hAnsiTheme="minorHAnsi" w:cstheme="minorHAnsi"/>
          <w:color w:val="auto"/>
          <w:u w:val="none"/>
        </w:rPr>
        <w:t xml:space="preserve">of surrounding </w:t>
      </w:r>
      <w:r w:rsidR="009F4EB1" w:rsidRPr="008C6766">
        <w:rPr>
          <w:rStyle w:val="Hyperlink"/>
          <w:rFonts w:asciiTheme="minorHAnsi" w:hAnsiTheme="minorHAnsi" w:cstheme="minorHAnsi"/>
          <w:color w:val="auto"/>
          <w:u w:val="none"/>
        </w:rPr>
        <w:t xml:space="preserve">velocity </w:t>
      </w:r>
      <w:r w:rsidR="008F4E57" w:rsidRPr="008C6766">
        <w:rPr>
          <w:rStyle w:val="Hyperlink"/>
          <w:rFonts w:asciiTheme="minorHAnsi" w:hAnsiTheme="minorHAnsi" w:cstheme="minorHAnsi"/>
          <w:color w:val="auto"/>
          <w:u w:val="none"/>
        </w:rPr>
        <w:t>vectors</w:t>
      </w:r>
      <w:r w:rsidR="00F961BE" w:rsidRPr="008C6766">
        <w:rPr>
          <w:rStyle w:val="Hyperlink"/>
          <w:rFonts w:asciiTheme="minorHAnsi" w:hAnsiTheme="minorHAnsi" w:cstheme="minorHAnsi"/>
          <w:color w:val="auto"/>
          <w:u w:val="none"/>
        </w:rPr>
        <w:t>, typically 5</w:t>
      </w:r>
      <w:r w:rsidRPr="008C6766">
        <w:rPr>
          <w:rStyle w:val="Hyperlink"/>
          <w:rFonts w:asciiTheme="minorHAnsi" w:hAnsiTheme="minorHAnsi" w:cstheme="minorHAnsi"/>
          <w:color w:val="auto"/>
          <w:u w:val="none"/>
        </w:rPr>
        <w:t xml:space="preserve"> </w:t>
      </w:r>
      <w:r w:rsidR="00F961BE" w:rsidRPr="008C6766">
        <w:rPr>
          <w:rStyle w:val="Hyperlink"/>
          <w:rFonts w:asciiTheme="minorHAnsi" w:hAnsiTheme="minorHAnsi" w:cstheme="minorHAnsi"/>
          <w:color w:val="auto"/>
          <w:u w:val="none"/>
        </w:rPr>
        <w:t>x</w:t>
      </w:r>
      <w:r w:rsidRPr="008C6766">
        <w:rPr>
          <w:rStyle w:val="Hyperlink"/>
          <w:rFonts w:asciiTheme="minorHAnsi" w:hAnsiTheme="minorHAnsi" w:cstheme="minorHAnsi"/>
          <w:color w:val="auto"/>
          <w:u w:val="none"/>
        </w:rPr>
        <w:t xml:space="preserve"> </w:t>
      </w:r>
      <w:r w:rsidR="00F961BE" w:rsidRPr="008C6766">
        <w:rPr>
          <w:rStyle w:val="Hyperlink"/>
          <w:rFonts w:asciiTheme="minorHAnsi" w:hAnsiTheme="minorHAnsi" w:cstheme="minorHAnsi"/>
          <w:color w:val="auto"/>
          <w:u w:val="none"/>
        </w:rPr>
        <w:t>5 in size</w:t>
      </w:r>
      <w:r w:rsidR="008F4E57" w:rsidRPr="008C6766">
        <w:rPr>
          <w:rStyle w:val="Hyperlink"/>
          <w:rFonts w:asciiTheme="minorHAnsi" w:hAnsiTheme="minorHAnsi" w:cstheme="minorHAnsi"/>
          <w:color w:val="auto"/>
          <w:u w:val="none"/>
        </w:rPr>
        <w:t>.</w:t>
      </w:r>
      <w:r w:rsidR="00391E5B" w:rsidRPr="008C6766">
        <w:rPr>
          <w:rStyle w:val="Hyperlink"/>
          <w:rFonts w:asciiTheme="minorHAnsi" w:hAnsiTheme="minorHAnsi" w:cstheme="minorHAnsi"/>
          <w:color w:val="auto"/>
          <w:u w:val="none"/>
        </w:rPr>
        <w:t xml:space="preserve"> </w:t>
      </w:r>
    </w:p>
    <w:p w14:paraId="2E1F66D3" w14:textId="77777777" w:rsidR="00D24D6E" w:rsidRPr="008C6766" w:rsidRDefault="00D24D6E" w:rsidP="00806B35">
      <w:pPr>
        <w:rPr>
          <w:rStyle w:val="Hyperlink"/>
          <w:rFonts w:asciiTheme="minorHAnsi" w:hAnsiTheme="minorHAnsi" w:cstheme="minorHAnsi"/>
          <w:color w:val="auto"/>
          <w:u w:val="none"/>
        </w:rPr>
      </w:pPr>
    </w:p>
    <w:p w14:paraId="0DF02A8B" w14:textId="6C083A7E" w:rsidR="006A64E4" w:rsidRPr="008C6766" w:rsidRDefault="00D24D6E" w:rsidP="00806B35">
      <w:p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Note: </w:t>
      </w:r>
      <w:r w:rsidR="00EB2B7B" w:rsidRPr="008C6766">
        <w:rPr>
          <w:rStyle w:val="Hyperlink"/>
          <w:rFonts w:asciiTheme="minorHAnsi" w:hAnsiTheme="minorHAnsi" w:cstheme="minorHAnsi"/>
          <w:color w:val="auto"/>
          <w:u w:val="none"/>
        </w:rPr>
        <w:t>U</w:t>
      </w:r>
      <w:r w:rsidR="00391E5B" w:rsidRPr="008C6766">
        <w:rPr>
          <w:rStyle w:val="Hyperlink"/>
          <w:rFonts w:asciiTheme="minorHAnsi" w:hAnsiTheme="minorHAnsi" w:cstheme="minorHAnsi"/>
          <w:color w:val="auto"/>
          <w:u w:val="none"/>
        </w:rPr>
        <w:t xml:space="preserve">se of median and </w:t>
      </w:r>
      <w:r w:rsidR="009D262A" w:rsidRPr="008C6766">
        <w:rPr>
          <w:rStyle w:val="Hyperlink"/>
          <w:rFonts w:asciiTheme="minorHAnsi" w:hAnsiTheme="minorHAnsi" w:cstheme="minorHAnsi"/>
          <w:color w:val="auto"/>
          <w:u w:val="none"/>
        </w:rPr>
        <w:t>determining</w:t>
      </w:r>
      <w:r w:rsidR="00391E5B" w:rsidRPr="008C6766">
        <w:rPr>
          <w:rStyle w:val="Hyperlink"/>
          <w:rFonts w:asciiTheme="minorHAnsi" w:hAnsiTheme="minorHAnsi" w:cstheme="minorHAnsi"/>
          <w:color w:val="auto"/>
          <w:u w:val="none"/>
        </w:rPr>
        <w:t xml:space="preserve"> the neighborhood size may change depending on the </w:t>
      </w:r>
      <w:r w:rsidR="009D262A" w:rsidRPr="008C6766">
        <w:rPr>
          <w:rStyle w:val="Hyperlink"/>
          <w:rFonts w:asciiTheme="minorHAnsi" w:hAnsiTheme="minorHAnsi" w:cstheme="minorHAnsi"/>
          <w:color w:val="auto"/>
          <w:u w:val="none"/>
        </w:rPr>
        <w:t>specific</w:t>
      </w:r>
      <w:r w:rsidR="00391E5B" w:rsidRPr="008C6766">
        <w:rPr>
          <w:rStyle w:val="Hyperlink"/>
          <w:rFonts w:asciiTheme="minorHAnsi" w:hAnsiTheme="minorHAnsi" w:cstheme="minorHAnsi"/>
          <w:color w:val="auto"/>
          <w:u w:val="none"/>
        </w:rPr>
        <w:t xml:space="preserve"> </w:t>
      </w:r>
      <w:r w:rsidR="009D262A" w:rsidRPr="008C6766">
        <w:rPr>
          <w:rStyle w:val="Hyperlink"/>
          <w:rFonts w:asciiTheme="minorHAnsi" w:hAnsiTheme="minorHAnsi" w:cstheme="minorHAnsi"/>
          <w:color w:val="auto"/>
          <w:u w:val="none"/>
        </w:rPr>
        <w:t>experimental</w:t>
      </w:r>
      <w:r w:rsidR="00391E5B" w:rsidRPr="008C6766">
        <w:rPr>
          <w:rStyle w:val="Hyperlink"/>
          <w:rFonts w:asciiTheme="minorHAnsi" w:hAnsiTheme="minorHAnsi" w:cstheme="minorHAnsi"/>
          <w:color w:val="auto"/>
          <w:u w:val="none"/>
        </w:rPr>
        <w:t xml:space="preserve"> cond</w:t>
      </w:r>
      <w:r w:rsidR="009D262A" w:rsidRPr="008C6766">
        <w:rPr>
          <w:rStyle w:val="Hyperlink"/>
          <w:rFonts w:asciiTheme="minorHAnsi" w:hAnsiTheme="minorHAnsi" w:cstheme="minorHAnsi"/>
          <w:color w:val="auto"/>
          <w:u w:val="none"/>
        </w:rPr>
        <w:t>i</w:t>
      </w:r>
      <w:r w:rsidR="00391E5B" w:rsidRPr="008C6766">
        <w:rPr>
          <w:rStyle w:val="Hyperlink"/>
          <w:rFonts w:asciiTheme="minorHAnsi" w:hAnsiTheme="minorHAnsi" w:cstheme="minorHAnsi"/>
          <w:color w:val="auto"/>
          <w:u w:val="none"/>
        </w:rPr>
        <w:t>tions.</w:t>
      </w:r>
    </w:p>
    <w:p w14:paraId="63015DA5" w14:textId="77777777" w:rsidR="008F4E57" w:rsidRPr="008C6766" w:rsidRDefault="008F4E57" w:rsidP="001B1519">
      <w:pPr>
        <w:rPr>
          <w:rStyle w:val="Hyperlink"/>
          <w:rFonts w:asciiTheme="minorHAnsi" w:hAnsiTheme="minorHAnsi" w:cstheme="minorHAnsi"/>
          <w:color w:val="auto"/>
          <w:u w:val="none"/>
        </w:rPr>
      </w:pPr>
    </w:p>
    <w:p w14:paraId="062E3072" w14:textId="3AE07067" w:rsidR="006A64E4" w:rsidRPr="008C6766" w:rsidRDefault="00FD0137"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Replace </w:t>
      </w:r>
      <w:r w:rsidR="00012D91" w:rsidRPr="008C6766">
        <w:rPr>
          <w:rStyle w:val="Hyperlink"/>
          <w:rFonts w:asciiTheme="minorHAnsi" w:hAnsiTheme="minorHAnsi" w:cstheme="minorHAnsi"/>
          <w:color w:val="auto"/>
          <w:u w:val="none"/>
        </w:rPr>
        <w:t xml:space="preserve">erroneous vectors found in step </w:t>
      </w:r>
      <w:r w:rsidR="004365BF" w:rsidRPr="008C6766">
        <w:rPr>
          <w:rStyle w:val="Hyperlink"/>
          <w:rFonts w:asciiTheme="minorHAnsi" w:hAnsiTheme="minorHAnsi" w:cstheme="minorHAnsi"/>
          <w:color w:val="auto"/>
          <w:u w:val="none"/>
        </w:rPr>
        <w:t>2</w:t>
      </w:r>
      <w:r w:rsidR="00012D91" w:rsidRPr="008C6766">
        <w:rPr>
          <w:rStyle w:val="Hyperlink"/>
          <w:rFonts w:asciiTheme="minorHAnsi" w:hAnsiTheme="minorHAnsi" w:cstheme="minorHAnsi"/>
          <w:color w:val="auto"/>
          <w:u w:val="none"/>
        </w:rPr>
        <w:t xml:space="preserve">.1.2 </w:t>
      </w:r>
      <w:r w:rsidR="00066598" w:rsidRPr="008C6766">
        <w:rPr>
          <w:rStyle w:val="Hyperlink"/>
          <w:rFonts w:asciiTheme="minorHAnsi" w:hAnsiTheme="minorHAnsi" w:cstheme="minorHAnsi"/>
          <w:color w:val="auto"/>
          <w:u w:val="none"/>
        </w:rPr>
        <w:t>with i</w:t>
      </w:r>
      <w:r w:rsidR="006A64E4" w:rsidRPr="008C6766">
        <w:rPr>
          <w:rStyle w:val="Hyperlink"/>
          <w:rFonts w:asciiTheme="minorHAnsi" w:hAnsiTheme="minorHAnsi" w:cstheme="minorHAnsi"/>
          <w:color w:val="auto"/>
          <w:u w:val="none"/>
        </w:rPr>
        <w:t>nterpolat</w:t>
      </w:r>
      <w:r w:rsidR="008F4E57" w:rsidRPr="008C6766">
        <w:rPr>
          <w:rStyle w:val="Hyperlink"/>
          <w:rFonts w:asciiTheme="minorHAnsi" w:hAnsiTheme="minorHAnsi" w:cstheme="minorHAnsi"/>
          <w:color w:val="auto"/>
          <w:u w:val="none"/>
        </w:rPr>
        <w:t>e</w:t>
      </w:r>
      <w:r w:rsidR="00012D91" w:rsidRPr="008C6766">
        <w:rPr>
          <w:rStyle w:val="Hyperlink"/>
          <w:rFonts w:asciiTheme="minorHAnsi" w:hAnsiTheme="minorHAnsi" w:cstheme="minorHAnsi"/>
          <w:color w:val="auto"/>
          <w:u w:val="none"/>
        </w:rPr>
        <w:t xml:space="preserve">d </w:t>
      </w:r>
      <w:r w:rsidR="00066598" w:rsidRPr="008C6766">
        <w:rPr>
          <w:rStyle w:val="Hyperlink"/>
          <w:rFonts w:asciiTheme="minorHAnsi" w:hAnsiTheme="minorHAnsi" w:cstheme="minorHAnsi"/>
          <w:color w:val="auto"/>
          <w:u w:val="none"/>
        </w:rPr>
        <w:t>vectors</w:t>
      </w:r>
      <w:r w:rsidR="00012D91" w:rsidRPr="008C6766">
        <w:rPr>
          <w:rStyle w:val="Hyperlink"/>
          <w:rFonts w:asciiTheme="minorHAnsi" w:hAnsiTheme="minorHAnsi" w:cstheme="minorHAnsi"/>
          <w:color w:val="auto"/>
          <w:u w:val="none"/>
        </w:rPr>
        <w:t xml:space="preserve"> </w:t>
      </w:r>
      <w:r w:rsidR="00066598" w:rsidRPr="008C6766">
        <w:rPr>
          <w:rStyle w:val="Hyperlink"/>
          <w:rFonts w:asciiTheme="minorHAnsi" w:hAnsiTheme="minorHAnsi" w:cstheme="minorHAnsi"/>
          <w:color w:val="auto"/>
          <w:u w:val="none"/>
        </w:rPr>
        <w:t xml:space="preserve">using information from </w:t>
      </w:r>
      <w:r w:rsidRPr="008C6766">
        <w:rPr>
          <w:rStyle w:val="Hyperlink"/>
          <w:rFonts w:asciiTheme="minorHAnsi" w:hAnsiTheme="minorHAnsi" w:cstheme="minorHAnsi"/>
          <w:color w:val="auto"/>
          <w:u w:val="none"/>
        </w:rPr>
        <w:t xml:space="preserve">the </w:t>
      </w:r>
      <w:r w:rsidR="00066598" w:rsidRPr="008C6766">
        <w:rPr>
          <w:rStyle w:val="Hyperlink"/>
          <w:rFonts w:asciiTheme="minorHAnsi" w:hAnsiTheme="minorHAnsi" w:cstheme="minorHAnsi"/>
          <w:color w:val="auto"/>
          <w:u w:val="none"/>
        </w:rPr>
        <w:t>surrounding</w:t>
      </w:r>
      <w:r w:rsidR="00012D91" w:rsidRPr="008C6766">
        <w:rPr>
          <w:rStyle w:val="Hyperlink"/>
          <w:rFonts w:asciiTheme="minorHAnsi" w:hAnsiTheme="minorHAnsi" w:cstheme="minorHAnsi"/>
          <w:color w:val="auto"/>
          <w:u w:val="none"/>
        </w:rPr>
        <w:t xml:space="preserve"> neighborhood vectors</w:t>
      </w:r>
      <w:r w:rsidR="00066598" w:rsidRPr="008C6766">
        <w:rPr>
          <w:rStyle w:val="Hyperlink"/>
          <w:rFonts w:asciiTheme="minorHAnsi" w:hAnsiTheme="minorHAnsi" w:cstheme="minorHAnsi"/>
          <w:color w:val="auto"/>
          <w:u w:val="none"/>
        </w:rPr>
        <w:t>, typically</w:t>
      </w:r>
      <w:r w:rsidR="00012D91" w:rsidRPr="008C6766">
        <w:rPr>
          <w:rStyle w:val="Hyperlink"/>
          <w:rFonts w:asciiTheme="minorHAnsi" w:hAnsiTheme="minorHAnsi" w:cstheme="minorHAnsi"/>
          <w:color w:val="auto"/>
          <w:u w:val="none"/>
        </w:rPr>
        <w:t xml:space="preserve"> of </w:t>
      </w:r>
      <w:r w:rsidR="009D262A" w:rsidRPr="008C6766">
        <w:rPr>
          <w:rStyle w:val="Hyperlink"/>
          <w:rFonts w:asciiTheme="minorHAnsi" w:hAnsiTheme="minorHAnsi" w:cstheme="minorHAnsi"/>
          <w:color w:val="auto"/>
          <w:u w:val="none"/>
        </w:rPr>
        <w:t xml:space="preserve">size </w:t>
      </w:r>
      <w:r w:rsidR="00012D91" w:rsidRPr="008C6766">
        <w:rPr>
          <w:rStyle w:val="Hyperlink"/>
          <w:rFonts w:asciiTheme="minorHAnsi" w:hAnsiTheme="minorHAnsi" w:cstheme="minorHAnsi"/>
          <w:color w:val="auto"/>
          <w:u w:val="none"/>
        </w:rPr>
        <w:t>5</w:t>
      </w:r>
      <w:r w:rsidR="004365BF" w:rsidRPr="008C6766">
        <w:rPr>
          <w:rStyle w:val="Hyperlink"/>
          <w:rFonts w:asciiTheme="minorHAnsi" w:hAnsiTheme="minorHAnsi" w:cstheme="minorHAnsi"/>
          <w:color w:val="auto"/>
          <w:u w:val="none"/>
        </w:rPr>
        <w:t xml:space="preserve"> </w:t>
      </w:r>
      <w:r w:rsidR="00012D91" w:rsidRPr="008C6766">
        <w:rPr>
          <w:rStyle w:val="Hyperlink"/>
          <w:rFonts w:asciiTheme="minorHAnsi" w:hAnsiTheme="minorHAnsi" w:cstheme="minorHAnsi"/>
          <w:color w:val="auto"/>
          <w:u w:val="none"/>
        </w:rPr>
        <w:t>x</w:t>
      </w:r>
      <w:r w:rsidR="004365BF" w:rsidRPr="008C6766">
        <w:rPr>
          <w:rStyle w:val="Hyperlink"/>
          <w:rFonts w:asciiTheme="minorHAnsi" w:hAnsiTheme="minorHAnsi" w:cstheme="minorHAnsi"/>
          <w:color w:val="auto"/>
          <w:u w:val="none"/>
        </w:rPr>
        <w:t xml:space="preserve"> </w:t>
      </w:r>
      <w:r w:rsidR="00012D91" w:rsidRPr="008C6766">
        <w:rPr>
          <w:rStyle w:val="Hyperlink"/>
          <w:rFonts w:asciiTheme="minorHAnsi" w:hAnsiTheme="minorHAnsi" w:cstheme="minorHAnsi"/>
          <w:color w:val="auto"/>
          <w:u w:val="none"/>
        </w:rPr>
        <w:t>5.</w:t>
      </w:r>
      <w:r w:rsidR="00310145" w:rsidRPr="008C6766">
        <w:rPr>
          <w:rStyle w:val="Hyperlink"/>
          <w:rFonts w:asciiTheme="minorHAnsi" w:hAnsiTheme="minorHAnsi" w:cstheme="minorHAnsi"/>
          <w:color w:val="auto"/>
          <w:u w:val="none"/>
        </w:rPr>
        <w:t xml:space="preserve"> </w:t>
      </w:r>
    </w:p>
    <w:p w14:paraId="08C52BAC" w14:textId="77777777" w:rsidR="008F4E57" w:rsidRPr="008C6766" w:rsidRDefault="008F4E57" w:rsidP="001B1519">
      <w:pPr>
        <w:rPr>
          <w:rStyle w:val="Hyperlink"/>
          <w:rFonts w:asciiTheme="minorHAnsi" w:hAnsiTheme="minorHAnsi" w:cstheme="minorHAnsi"/>
          <w:color w:val="auto"/>
          <w:u w:val="none"/>
        </w:rPr>
      </w:pPr>
    </w:p>
    <w:p w14:paraId="538E2447" w14:textId="1D7C739E" w:rsidR="00E50350" w:rsidRPr="008C6766" w:rsidRDefault="00900220"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Determine the </w:t>
      </w:r>
      <w:r w:rsidR="009D262A" w:rsidRPr="008C6766">
        <w:rPr>
          <w:rStyle w:val="Hyperlink"/>
          <w:rFonts w:asciiTheme="minorHAnsi" w:hAnsiTheme="minorHAnsi" w:cstheme="minorHAnsi"/>
          <w:color w:val="auto"/>
          <w:u w:val="none"/>
        </w:rPr>
        <w:t>distance</w:t>
      </w:r>
      <w:r w:rsidRPr="008C6766">
        <w:rPr>
          <w:rStyle w:val="Hyperlink"/>
          <w:rFonts w:asciiTheme="minorHAnsi" w:hAnsiTheme="minorHAnsi" w:cstheme="minorHAnsi"/>
          <w:color w:val="auto"/>
          <w:u w:val="none"/>
        </w:rPr>
        <w:t>-to-</w:t>
      </w:r>
      <w:r w:rsidR="00207805" w:rsidRPr="008C6766">
        <w:rPr>
          <w:rStyle w:val="Hyperlink"/>
          <w:rFonts w:asciiTheme="minorHAnsi" w:hAnsiTheme="minorHAnsi" w:cstheme="minorHAnsi"/>
          <w:color w:val="auto"/>
          <w:u w:val="none"/>
        </w:rPr>
        <w:t>pixel</w:t>
      </w:r>
      <w:r w:rsidRPr="008C6766">
        <w:rPr>
          <w:rStyle w:val="Hyperlink"/>
          <w:rFonts w:asciiTheme="minorHAnsi" w:hAnsiTheme="minorHAnsi" w:cstheme="minorHAnsi"/>
          <w:color w:val="auto"/>
          <w:u w:val="none"/>
        </w:rPr>
        <w:t xml:space="preserve"> conversion ratio</w:t>
      </w:r>
      <w:r w:rsidR="00E50350" w:rsidRPr="008C6766">
        <w:rPr>
          <w:rStyle w:val="Hyperlink"/>
          <w:rFonts w:asciiTheme="minorHAnsi" w:hAnsiTheme="minorHAnsi" w:cstheme="minorHAnsi"/>
          <w:color w:val="auto"/>
          <w:u w:val="none"/>
        </w:rPr>
        <w:t>.</w:t>
      </w:r>
      <w:r w:rsidRPr="008C6766">
        <w:rPr>
          <w:rStyle w:val="Hyperlink"/>
          <w:rFonts w:asciiTheme="minorHAnsi" w:hAnsiTheme="minorHAnsi" w:cstheme="minorHAnsi"/>
          <w:color w:val="auto"/>
          <w:u w:val="none"/>
        </w:rPr>
        <w:t xml:space="preserve"> </w:t>
      </w:r>
      <w:r w:rsidR="00E50350" w:rsidRPr="008C6766">
        <w:rPr>
          <w:rStyle w:val="Hyperlink"/>
          <w:rFonts w:asciiTheme="minorHAnsi" w:hAnsiTheme="minorHAnsi" w:cstheme="minorHAnsi"/>
          <w:color w:val="auto"/>
          <w:u w:val="none"/>
        </w:rPr>
        <w:t>E</w:t>
      </w:r>
      <w:r w:rsidRPr="008C6766">
        <w:rPr>
          <w:rStyle w:val="Hyperlink"/>
          <w:rFonts w:asciiTheme="minorHAnsi" w:hAnsiTheme="minorHAnsi" w:cstheme="minorHAnsi"/>
          <w:color w:val="auto"/>
          <w:u w:val="none"/>
        </w:rPr>
        <w:t>xamin</w:t>
      </w:r>
      <w:r w:rsidR="00E50350" w:rsidRPr="008C6766">
        <w:rPr>
          <w:rStyle w:val="Hyperlink"/>
          <w:rFonts w:asciiTheme="minorHAnsi" w:hAnsiTheme="minorHAnsi" w:cstheme="minorHAnsi"/>
          <w:color w:val="auto"/>
          <w:u w:val="none"/>
        </w:rPr>
        <w:t>e</w:t>
      </w:r>
      <w:r w:rsidRPr="008C6766">
        <w:rPr>
          <w:rStyle w:val="Hyperlink"/>
          <w:rFonts w:asciiTheme="minorHAnsi" w:hAnsiTheme="minorHAnsi" w:cstheme="minorHAnsi"/>
          <w:color w:val="auto"/>
          <w:u w:val="none"/>
        </w:rPr>
        <w:t xml:space="preserve"> how many pixels translate to a specific distance </w:t>
      </w:r>
      <w:r w:rsidR="009D262A" w:rsidRPr="008C6766">
        <w:rPr>
          <w:rStyle w:val="Hyperlink"/>
          <w:rFonts w:asciiTheme="minorHAnsi" w:hAnsiTheme="minorHAnsi" w:cstheme="minorHAnsi"/>
          <w:color w:val="auto"/>
          <w:u w:val="none"/>
        </w:rPr>
        <w:t>using</w:t>
      </w:r>
      <w:r w:rsidRPr="008C6766">
        <w:rPr>
          <w:rStyle w:val="Hyperlink"/>
          <w:rFonts w:asciiTheme="minorHAnsi" w:hAnsiTheme="minorHAnsi" w:cstheme="minorHAnsi"/>
          <w:color w:val="auto"/>
          <w:u w:val="none"/>
        </w:rPr>
        <w:t xml:space="preserve"> the distance between markers on the calibration target</w:t>
      </w:r>
      <w:r w:rsidR="003430D0" w:rsidRPr="008C6766">
        <w:rPr>
          <w:rStyle w:val="Hyperlink"/>
          <w:rFonts w:asciiTheme="minorHAnsi" w:hAnsiTheme="minorHAnsi" w:cstheme="minorHAnsi"/>
          <w:color w:val="auto"/>
          <w:u w:val="none"/>
        </w:rPr>
        <w:t xml:space="preserve"> imaged in step </w:t>
      </w:r>
      <w:r w:rsidR="004365BF" w:rsidRPr="008C6766">
        <w:rPr>
          <w:rStyle w:val="Hyperlink"/>
          <w:rFonts w:asciiTheme="minorHAnsi" w:hAnsiTheme="minorHAnsi" w:cstheme="minorHAnsi"/>
          <w:color w:val="auto"/>
          <w:u w:val="none"/>
        </w:rPr>
        <w:t>1</w:t>
      </w:r>
      <w:r w:rsidR="003430D0" w:rsidRPr="008C6766">
        <w:rPr>
          <w:rStyle w:val="Hyperlink"/>
          <w:rFonts w:asciiTheme="minorHAnsi" w:hAnsiTheme="minorHAnsi" w:cstheme="minorHAnsi"/>
          <w:color w:val="auto"/>
          <w:u w:val="none"/>
        </w:rPr>
        <w:t>.3.</w:t>
      </w:r>
      <w:r w:rsidR="008F77D8" w:rsidRPr="008C6766">
        <w:rPr>
          <w:rStyle w:val="Hyperlink"/>
          <w:rFonts w:asciiTheme="minorHAnsi" w:hAnsiTheme="minorHAnsi" w:cstheme="minorHAnsi"/>
          <w:color w:val="auto"/>
          <w:u w:val="none"/>
        </w:rPr>
        <w:t>4</w:t>
      </w:r>
      <w:r w:rsidRPr="008C6766">
        <w:rPr>
          <w:rStyle w:val="Hyperlink"/>
          <w:rFonts w:asciiTheme="minorHAnsi" w:hAnsiTheme="minorHAnsi" w:cstheme="minorHAnsi"/>
          <w:color w:val="auto"/>
          <w:u w:val="none"/>
        </w:rPr>
        <w:t xml:space="preserve">. </w:t>
      </w:r>
    </w:p>
    <w:p w14:paraId="58F92809" w14:textId="77777777" w:rsidR="00E50350" w:rsidRPr="008C6766" w:rsidRDefault="00E50350" w:rsidP="00806B35">
      <w:pPr>
        <w:rPr>
          <w:rStyle w:val="Hyperlink"/>
          <w:rFonts w:asciiTheme="minorHAnsi" w:hAnsiTheme="minorHAnsi" w:cstheme="minorHAnsi"/>
          <w:color w:val="auto"/>
          <w:u w:val="none"/>
        </w:rPr>
      </w:pPr>
    </w:p>
    <w:p w14:paraId="29E5029E" w14:textId="6E23A948" w:rsidR="00900220" w:rsidRPr="008C6766" w:rsidRDefault="00E50350"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Calibrate vectors. </w:t>
      </w:r>
      <w:r w:rsidR="00900220" w:rsidRPr="008C6766">
        <w:rPr>
          <w:rStyle w:val="Hyperlink"/>
          <w:rFonts w:asciiTheme="minorHAnsi" w:hAnsiTheme="minorHAnsi" w:cstheme="minorHAnsi"/>
          <w:color w:val="auto"/>
          <w:u w:val="none"/>
        </w:rPr>
        <w:t xml:space="preserve">Convert the vectors computed in steps </w:t>
      </w:r>
      <w:r w:rsidR="004365BF" w:rsidRPr="008C6766">
        <w:rPr>
          <w:rStyle w:val="Hyperlink"/>
          <w:rFonts w:asciiTheme="minorHAnsi" w:hAnsiTheme="minorHAnsi" w:cstheme="minorHAnsi"/>
          <w:color w:val="auto"/>
          <w:u w:val="none"/>
        </w:rPr>
        <w:t>2</w:t>
      </w:r>
      <w:r w:rsidR="00900220" w:rsidRPr="008C6766">
        <w:rPr>
          <w:rStyle w:val="Hyperlink"/>
          <w:rFonts w:asciiTheme="minorHAnsi" w:hAnsiTheme="minorHAnsi" w:cstheme="minorHAnsi"/>
          <w:color w:val="auto"/>
          <w:u w:val="none"/>
        </w:rPr>
        <w:t>.1.1-</w:t>
      </w:r>
      <w:r w:rsidR="004365BF" w:rsidRPr="008C6766">
        <w:rPr>
          <w:rStyle w:val="Hyperlink"/>
          <w:rFonts w:asciiTheme="minorHAnsi" w:hAnsiTheme="minorHAnsi" w:cstheme="minorHAnsi"/>
          <w:color w:val="auto"/>
          <w:u w:val="none"/>
        </w:rPr>
        <w:t>2</w:t>
      </w:r>
      <w:r w:rsidR="00900220" w:rsidRPr="008C6766">
        <w:rPr>
          <w:rStyle w:val="Hyperlink"/>
          <w:rFonts w:asciiTheme="minorHAnsi" w:hAnsiTheme="minorHAnsi" w:cstheme="minorHAnsi"/>
          <w:color w:val="auto"/>
          <w:u w:val="none"/>
        </w:rPr>
        <w:t>.1.3 to physical units using this conversion</w:t>
      </w:r>
      <w:r w:rsidRPr="008C6766">
        <w:rPr>
          <w:rStyle w:val="Hyperlink"/>
          <w:rFonts w:asciiTheme="minorHAnsi" w:hAnsiTheme="minorHAnsi" w:cstheme="minorHAnsi"/>
          <w:color w:val="auto"/>
          <w:u w:val="none"/>
        </w:rPr>
        <w:t xml:space="preserve"> factor from step 2.1.4</w:t>
      </w:r>
      <w:r w:rsidR="00900220" w:rsidRPr="008C6766">
        <w:rPr>
          <w:rStyle w:val="Hyperlink"/>
          <w:rFonts w:asciiTheme="minorHAnsi" w:hAnsiTheme="minorHAnsi" w:cstheme="minorHAnsi"/>
          <w:color w:val="auto"/>
          <w:u w:val="none"/>
        </w:rPr>
        <w:t xml:space="preserve"> and the time between image pairs set in step </w:t>
      </w:r>
      <w:r w:rsidR="004365BF" w:rsidRPr="008C6766">
        <w:rPr>
          <w:rStyle w:val="Hyperlink"/>
          <w:rFonts w:asciiTheme="minorHAnsi" w:hAnsiTheme="minorHAnsi" w:cstheme="minorHAnsi"/>
          <w:color w:val="auto"/>
          <w:u w:val="none"/>
        </w:rPr>
        <w:t>1</w:t>
      </w:r>
      <w:r w:rsidR="00E57FCF" w:rsidRPr="008C6766">
        <w:rPr>
          <w:rStyle w:val="Hyperlink"/>
          <w:rFonts w:asciiTheme="minorHAnsi" w:hAnsiTheme="minorHAnsi" w:cstheme="minorHAnsi"/>
          <w:color w:val="auto"/>
          <w:u w:val="none"/>
        </w:rPr>
        <w:t xml:space="preserve">.1.4.2; converting the displacements in pixels to velocities in </w:t>
      </w:r>
      <w:r w:rsidR="009D262A" w:rsidRPr="008C6766">
        <w:rPr>
          <w:rStyle w:val="Hyperlink"/>
          <w:rFonts w:asciiTheme="minorHAnsi" w:hAnsiTheme="minorHAnsi" w:cstheme="minorHAnsi"/>
          <w:color w:val="auto"/>
          <w:u w:val="none"/>
        </w:rPr>
        <w:t>physical units</w:t>
      </w:r>
      <w:r w:rsidR="00E57FCF" w:rsidRPr="008C6766">
        <w:rPr>
          <w:rStyle w:val="Hyperlink"/>
          <w:rFonts w:asciiTheme="minorHAnsi" w:hAnsiTheme="minorHAnsi" w:cstheme="minorHAnsi"/>
          <w:color w:val="auto"/>
          <w:u w:val="none"/>
        </w:rPr>
        <w:t>.</w:t>
      </w:r>
    </w:p>
    <w:p w14:paraId="51A21F12" w14:textId="77777777" w:rsidR="00900220" w:rsidRPr="008C6766" w:rsidRDefault="00900220" w:rsidP="001B1519">
      <w:pPr>
        <w:rPr>
          <w:rStyle w:val="Hyperlink"/>
          <w:rFonts w:asciiTheme="minorHAnsi" w:hAnsiTheme="minorHAnsi" w:cstheme="minorHAnsi"/>
          <w:color w:val="auto"/>
          <w:u w:val="none"/>
        </w:rPr>
      </w:pPr>
    </w:p>
    <w:p w14:paraId="023EAE77" w14:textId="3BA3B243" w:rsidR="006A64E4" w:rsidRPr="008C6766" w:rsidRDefault="00D839FE" w:rsidP="00244FFF">
      <w:pPr>
        <w:numPr>
          <w:ilvl w:val="1"/>
          <w:numId w:val="22"/>
        </w:numPr>
        <w:rPr>
          <w:rStyle w:val="Hyperlink"/>
          <w:rFonts w:asciiTheme="minorHAnsi" w:hAnsiTheme="minorHAnsi" w:cstheme="minorHAnsi"/>
          <w:b/>
          <w:color w:val="auto"/>
          <w:u w:val="none"/>
        </w:rPr>
      </w:pPr>
      <w:r w:rsidRPr="008C6766">
        <w:rPr>
          <w:rStyle w:val="Hyperlink"/>
          <w:rFonts w:asciiTheme="minorHAnsi" w:hAnsiTheme="minorHAnsi" w:cstheme="minorHAnsi"/>
          <w:b/>
          <w:color w:val="auto"/>
          <w:u w:val="none"/>
        </w:rPr>
        <w:t xml:space="preserve">Analyze </w:t>
      </w:r>
      <w:r w:rsidR="006A64E4" w:rsidRPr="008C6766">
        <w:rPr>
          <w:rStyle w:val="Hyperlink"/>
          <w:rFonts w:asciiTheme="minorHAnsi" w:hAnsiTheme="minorHAnsi" w:cstheme="minorHAnsi"/>
          <w:b/>
          <w:color w:val="auto"/>
          <w:u w:val="none"/>
        </w:rPr>
        <w:t>High-speed Images</w:t>
      </w:r>
    </w:p>
    <w:p w14:paraId="11FA9287" w14:textId="77777777" w:rsidR="00244FFF" w:rsidRPr="008C6766" w:rsidRDefault="00244FFF" w:rsidP="00244FFF">
      <w:pPr>
        <w:rPr>
          <w:rStyle w:val="Hyperlink"/>
          <w:rFonts w:asciiTheme="minorHAnsi" w:hAnsiTheme="minorHAnsi" w:cstheme="minorHAnsi"/>
          <w:b/>
          <w:color w:val="auto"/>
          <w:u w:val="none"/>
        </w:rPr>
      </w:pPr>
    </w:p>
    <w:p w14:paraId="1ADA734A" w14:textId="223280A3" w:rsidR="00F41355" w:rsidRPr="008C6766" w:rsidRDefault="00F41355"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Remove any frames </w:t>
      </w:r>
      <w:r w:rsidR="00483EE0" w:rsidRPr="008C6766">
        <w:rPr>
          <w:rStyle w:val="Hyperlink"/>
          <w:rFonts w:asciiTheme="minorHAnsi" w:hAnsiTheme="minorHAnsi" w:cstheme="minorHAnsi"/>
          <w:color w:val="auto"/>
          <w:u w:val="none"/>
        </w:rPr>
        <w:t xml:space="preserve">from the high-speed </w:t>
      </w:r>
      <w:r w:rsidR="0037016F" w:rsidRPr="008C6766">
        <w:rPr>
          <w:rStyle w:val="Hyperlink"/>
          <w:rFonts w:asciiTheme="minorHAnsi" w:hAnsiTheme="minorHAnsi" w:cstheme="minorHAnsi"/>
          <w:color w:val="auto"/>
          <w:u w:val="none"/>
        </w:rPr>
        <w:t>image time series</w:t>
      </w:r>
      <w:r w:rsidR="00483EE0" w:rsidRPr="008C6766">
        <w:rPr>
          <w:rStyle w:val="Hyperlink"/>
          <w:rFonts w:asciiTheme="minorHAnsi" w:hAnsiTheme="minorHAnsi" w:cstheme="minorHAnsi"/>
          <w:color w:val="auto"/>
          <w:u w:val="none"/>
        </w:rPr>
        <w:t xml:space="preserve"> in which</w:t>
      </w:r>
      <w:r w:rsidRPr="008C6766">
        <w:rPr>
          <w:rStyle w:val="Hyperlink"/>
          <w:rFonts w:asciiTheme="minorHAnsi" w:hAnsiTheme="minorHAnsi" w:cstheme="minorHAnsi"/>
          <w:color w:val="auto"/>
          <w:u w:val="none"/>
        </w:rPr>
        <w:t xml:space="preserve"> the PIV laser was illuminating the flow.</w:t>
      </w:r>
      <w:r w:rsidR="00310145" w:rsidRPr="008C6766">
        <w:rPr>
          <w:rStyle w:val="Hyperlink"/>
          <w:rFonts w:asciiTheme="minorHAnsi" w:hAnsiTheme="minorHAnsi" w:cstheme="minorHAnsi"/>
          <w:color w:val="auto"/>
          <w:u w:val="none"/>
        </w:rPr>
        <w:t xml:space="preserve"> </w:t>
      </w:r>
    </w:p>
    <w:p w14:paraId="7B537BC6" w14:textId="77777777" w:rsidR="00244FFF" w:rsidRPr="008C6766" w:rsidRDefault="00244FFF" w:rsidP="00244FFF">
      <w:pPr>
        <w:rPr>
          <w:rStyle w:val="Hyperlink"/>
          <w:rFonts w:asciiTheme="minorHAnsi" w:hAnsiTheme="minorHAnsi" w:cstheme="minorHAnsi"/>
          <w:color w:val="auto"/>
          <w:u w:val="none"/>
        </w:rPr>
      </w:pPr>
    </w:p>
    <w:p w14:paraId="44BEAD57" w14:textId="2984CF00" w:rsidR="00F41355" w:rsidRPr="008C6766" w:rsidRDefault="00F41355"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Sum the intensity values of each frame acquired. The frames in which the PIV laser was flashing have a summed intensity that is much larger than those without the PIV laser</w:t>
      </w:r>
      <w:r w:rsidR="00C773CC" w:rsidRPr="008C6766">
        <w:rPr>
          <w:rStyle w:val="Hyperlink"/>
          <w:rFonts w:asciiTheme="minorHAnsi" w:hAnsiTheme="minorHAnsi" w:cstheme="minorHAnsi"/>
          <w:color w:val="auto"/>
          <w:u w:val="none"/>
        </w:rPr>
        <w:t xml:space="preserve"> active in the image</w:t>
      </w:r>
      <w:r w:rsidRPr="008C6766">
        <w:rPr>
          <w:rStyle w:val="Hyperlink"/>
          <w:rFonts w:asciiTheme="minorHAnsi" w:hAnsiTheme="minorHAnsi" w:cstheme="minorHAnsi"/>
          <w:color w:val="auto"/>
          <w:u w:val="none"/>
        </w:rPr>
        <w:t>.</w:t>
      </w:r>
      <w:r w:rsidR="00310145" w:rsidRPr="008C6766">
        <w:rPr>
          <w:rStyle w:val="Hyperlink"/>
          <w:rFonts w:asciiTheme="minorHAnsi" w:hAnsiTheme="minorHAnsi" w:cstheme="minorHAnsi"/>
          <w:color w:val="auto"/>
          <w:u w:val="none"/>
        </w:rPr>
        <w:t xml:space="preserve"> </w:t>
      </w:r>
      <w:r w:rsidRPr="008C6766">
        <w:rPr>
          <w:rStyle w:val="Hyperlink"/>
          <w:rFonts w:asciiTheme="minorHAnsi" w:hAnsiTheme="minorHAnsi" w:cstheme="minorHAnsi"/>
          <w:color w:val="auto"/>
          <w:u w:val="none"/>
        </w:rPr>
        <w:t>Based on a threshold on the summed intensity, remove any images</w:t>
      </w:r>
      <w:r w:rsidR="0037016F" w:rsidRPr="008C6766">
        <w:rPr>
          <w:rStyle w:val="Hyperlink"/>
          <w:rFonts w:asciiTheme="minorHAnsi" w:hAnsiTheme="minorHAnsi" w:cstheme="minorHAnsi"/>
          <w:color w:val="auto"/>
          <w:u w:val="none"/>
        </w:rPr>
        <w:t xml:space="preserve"> from the time series</w:t>
      </w:r>
      <w:r w:rsidRPr="008C6766">
        <w:rPr>
          <w:rStyle w:val="Hyperlink"/>
          <w:rFonts w:asciiTheme="minorHAnsi" w:hAnsiTheme="minorHAnsi" w:cstheme="minorHAnsi"/>
          <w:color w:val="auto"/>
          <w:u w:val="none"/>
        </w:rPr>
        <w:t xml:space="preserve"> that have a summed intensity greater than the threshold.</w:t>
      </w:r>
      <w:r w:rsidR="00CC22BA" w:rsidRPr="008C6766">
        <w:rPr>
          <w:rStyle w:val="Hyperlink"/>
          <w:rFonts w:asciiTheme="minorHAnsi" w:hAnsiTheme="minorHAnsi" w:cstheme="minorHAnsi"/>
          <w:color w:val="auto"/>
          <w:u w:val="none"/>
        </w:rPr>
        <w:t xml:space="preserve"> </w:t>
      </w:r>
      <w:r w:rsidR="00935EF9" w:rsidRPr="008C6766">
        <w:rPr>
          <w:rStyle w:val="Hyperlink"/>
          <w:rFonts w:asciiTheme="minorHAnsi" w:hAnsiTheme="minorHAnsi" w:cstheme="minorHAnsi"/>
          <w:color w:val="auto"/>
          <w:u w:val="none"/>
        </w:rPr>
        <w:t xml:space="preserve">See section </w:t>
      </w:r>
      <w:r w:rsidR="004365BF" w:rsidRPr="008C6766">
        <w:rPr>
          <w:rStyle w:val="Hyperlink"/>
          <w:rFonts w:asciiTheme="minorHAnsi" w:hAnsiTheme="minorHAnsi" w:cstheme="minorHAnsi"/>
          <w:color w:val="auto"/>
          <w:u w:val="none"/>
        </w:rPr>
        <w:t>1</w:t>
      </w:r>
      <w:r w:rsidR="00935EF9" w:rsidRPr="008C6766">
        <w:rPr>
          <w:rStyle w:val="Hyperlink"/>
          <w:rFonts w:asciiTheme="minorHAnsi" w:hAnsiTheme="minorHAnsi" w:cstheme="minorHAnsi"/>
          <w:color w:val="auto"/>
          <w:u w:val="none"/>
        </w:rPr>
        <w:t xml:space="preserve">.2.3.2 for guidance in minimizing the </w:t>
      </w:r>
      <w:proofErr w:type="gramStart"/>
      <w:r w:rsidR="00935EF9" w:rsidRPr="008C6766">
        <w:rPr>
          <w:rStyle w:val="Hyperlink"/>
          <w:rFonts w:asciiTheme="minorHAnsi" w:hAnsiTheme="minorHAnsi" w:cstheme="minorHAnsi"/>
          <w:color w:val="auto"/>
          <w:u w:val="none"/>
        </w:rPr>
        <w:t>amount</w:t>
      </w:r>
      <w:proofErr w:type="gramEnd"/>
      <w:r w:rsidR="00935EF9" w:rsidRPr="008C6766">
        <w:rPr>
          <w:rStyle w:val="Hyperlink"/>
          <w:rFonts w:asciiTheme="minorHAnsi" w:hAnsiTheme="minorHAnsi" w:cstheme="minorHAnsi"/>
          <w:color w:val="auto"/>
          <w:u w:val="none"/>
        </w:rPr>
        <w:t xml:space="preserve"> of frames for which this occurs.</w:t>
      </w:r>
      <w:r w:rsidR="00310145" w:rsidRPr="008C6766">
        <w:rPr>
          <w:rStyle w:val="Hyperlink"/>
          <w:rFonts w:asciiTheme="minorHAnsi" w:hAnsiTheme="minorHAnsi" w:cstheme="minorHAnsi"/>
          <w:b/>
          <w:color w:val="auto"/>
          <w:u w:val="none"/>
        </w:rPr>
        <w:t xml:space="preserve"> </w:t>
      </w:r>
    </w:p>
    <w:p w14:paraId="198F0ED8" w14:textId="77777777" w:rsidR="00F41355" w:rsidRPr="008C6766" w:rsidRDefault="00F41355" w:rsidP="001B1519">
      <w:pPr>
        <w:rPr>
          <w:rStyle w:val="Hyperlink"/>
          <w:rFonts w:asciiTheme="minorHAnsi" w:hAnsiTheme="minorHAnsi" w:cstheme="minorHAnsi"/>
          <w:color w:val="auto"/>
          <w:u w:val="none"/>
        </w:rPr>
      </w:pPr>
    </w:p>
    <w:p w14:paraId="349323B0" w14:textId="179BB60B" w:rsidR="006A64E4" w:rsidRPr="008C6766" w:rsidRDefault="006A64E4"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Convert </w:t>
      </w:r>
      <w:r w:rsidR="00F41355" w:rsidRPr="008C6766">
        <w:rPr>
          <w:rStyle w:val="Hyperlink"/>
          <w:rFonts w:asciiTheme="minorHAnsi" w:hAnsiTheme="minorHAnsi" w:cstheme="minorHAnsi"/>
          <w:color w:val="auto"/>
          <w:u w:val="none"/>
        </w:rPr>
        <w:t xml:space="preserve">remaining </w:t>
      </w:r>
      <w:r w:rsidRPr="008C6766">
        <w:rPr>
          <w:rStyle w:val="Hyperlink"/>
          <w:rFonts w:asciiTheme="minorHAnsi" w:hAnsiTheme="minorHAnsi" w:cstheme="minorHAnsi"/>
          <w:color w:val="auto"/>
          <w:u w:val="none"/>
        </w:rPr>
        <w:t>grayscale image</w:t>
      </w:r>
      <w:r w:rsidR="00F41355" w:rsidRPr="008C6766">
        <w:rPr>
          <w:rStyle w:val="Hyperlink"/>
          <w:rFonts w:asciiTheme="minorHAnsi" w:hAnsiTheme="minorHAnsi" w:cstheme="minorHAnsi"/>
          <w:color w:val="auto"/>
          <w:u w:val="none"/>
        </w:rPr>
        <w:t>s</w:t>
      </w:r>
      <w:r w:rsidRPr="008C6766">
        <w:rPr>
          <w:rStyle w:val="Hyperlink"/>
          <w:rFonts w:asciiTheme="minorHAnsi" w:hAnsiTheme="minorHAnsi" w:cstheme="minorHAnsi"/>
          <w:color w:val="auto"/>
          <w:u w:val="none"/>
        </w:rPr>
        <w:t xml:space="preserve"> into binary image</w:t>
      </w:r>
      <w:r w:rsidR="00935EF9" w:rsidRPr="008C6766">
        <w:rPr>
          <w:rStyle w:val="Hyperlink"/>
          <w:rFonts w:asciiTheme="minorHAnsi" w:hAnsiTheme="minorHAnsi" w:cstheme="minorHAnsi"/>
          <w:color w:val="auto"/>
          <w:u w:val="none"/>
        </w:rPr>
        <w:t>s</w:t>
      </w:r>
      <w:r w:rsidR="00D839FE" w:rsidRPr="008C6766">
        <w:rPr>
          <w:rStyle w:val="Hyperlink"/>
          <w:rFonts w:asciiTheme="minorHAnsi" w:hAnsiTheme="minorHAnsi" w:cstheme="minorHAnsi"/>
          <w:color w:val="auto"/>
          <w:u w:val="none"/>
        </w:rPr>
        <w:t xml:space="preserve"> using a threshold</w:t>
      </w:r>
      <w:r w:rsidR="00B00853" w:rsidRPr="008C6766">
        <w:rPr>
          <w:rStyle w:val="Hyperlink"/>
          <w:rFonts w:asciiTheme="minorHAnsi" w:hAnsiTheme="minorHAnsi" w:cstheme="minorHAnsi"/>
          <w:color w:val="auto"/>
          <w:u w:val="none"/>
        </w:rPr>
        <w:t>.</w:t>
      </w:r>
      <w:r w:rsidR="00E65E7F" w:rsidRPr="008C6766">
        <w:rPr>
          <w:rStyle w:val="Hyperlink"/>
          <w:rFonts w:asciiTheme="minorHAnsi" w:hAnsiTheme="minorHAnsi" w:cstheme="minorHAnsi"/>
          <w:color w:val="auto"/>
          <w:u w:val="none"/>
        </w:rPr>
        <w:t xml:space="preserve"> </w:t>
      </w:r>
      <w:r w:rsidR="00B00853" w:rsidRPr="008C6766">
        <w:rPr>
          <w:rStyle w:val="Hyperlink"/>
          <w:rFonts w:asciiTheme="minorHAnsi" w:hAnsiTheme="minorHAnsi" w:cstheme="minorHAnsi"/>
          <w:color w:val="auto"/>
          <w:u w:val="none"/>
        </w:rPr>
        <w:t>I</w:t>
      </w:r>
      <w:r w:rsidR="00E65E7F" w:rsidRPr="008C6766">
        <w:rPr>
          <w:rStyle w:val="Hyperlink"/>
          <w:rFonts w:asciiTheme="minorHAnsi" w:hAnsiTheme="minorHAnsi" w:cstheme="minorHAnsi"/>
          <w:color w:val="auto"/>
          <w:u w:val="none"/>
        </w:rPr>
        <w:t>n this case</w:t>
      </w:r>
      <w:r w:rsidR="00B00853" w:rsidRPr="008C6766">
        <w:rPr>
          <w:rStyle w:val="Hyperlink"/>
          <w:rFonts w:asciiTheme="minorHAnsi" w:hAnsiTheme="minorHAnsi" w:cstheme="minorHAnsi"/>
          <w:color w:val="auto"/>
          <w:u w:val="none"/>
        </w:rPr>
        <w:t>,</w:t>
      </w:r>
      <w:r w:rsidR="00E65E7F" w:rsidRPr="008C6766">
        <w:rPr>
          <w:rStyle w:val="Hyperlink"/>
          <w:rFonts w:asciiTheme="minorHAnsi" w:hAnsiTheme="minorHAnsi" w:cstheme="minorHAnsi"/>
          <w:color w:val="auto"/>
          <w:u w:val="none"/>
        </w:rPr>
        <w:t xml:space="preserve"> we use Otsu’s method to determine the threshold</w:t>
      </w:r>
      <w:r w:rsidR="00D839FE" w:rsidRPr="008C6766">
        <w:rPr>
          <w:rStyle w:val="Hyperlink"/>
          <w:rFonts w:asciiTheme="minorHAnsi" w:hAnsiTheme="minorHAnsi" w:cstheme="minorHAnsi"/>
          <w:color w:val="auto"/>
          <w:u w:val="none"/>
        </w:rPr>
        <w:t xml:space="preserve"> that converts the particles to white and the background to black.</w:t>
      </w:r>
    </w:p>
    <w:p w14:paraId="68E1977C" w14:textId="77777777" w:rsidR="00244FFF" w:rsidRPr="008C6766" w:rsidRDefault="00244FFF" w:rsidP="001B1519">
      <w:pPr>
        <w:rPr>
          <w:rStyle w:val="Hyperlink"/>
          <w:rFonts w:asciiTheme="minorHAnsi" w:hAnsiTheme="minorHAnsi" w:cstheme="minorHAnsi"/>
          <w:color w:val="auto"/>
          <w:u w:val="none"/>
        </w:rPr>
      </w:pPr>
    </w:p>
    <w:p w14:paraId="0CFBCF6B" w14:textId="285B13CE" w:rsidR="006A64E4" w:rsidRPr="008C6766" w:rsidRDefault="006A64E4"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Perform blob analysis </w:t>
      </w:r>
      <w:r w:rsidR="004365BF" w:rsidRPr="008C6766">
        <w:rPr>
          <w:rStyle w:val="Hyperlink"/>
          <w:rFonts w:asciiTheme="minorHAnsi" w:hAnsiTheme="minorHAnsi" w:cstheme="minorHAnsi"/>
          <w:color w:val="auto"/>
          <w:u w:val="none"/>
        </w:rPr>
        <w:t>for</w:t>
      </w:r>
      <w:r w:rsidRPr="008C6766">
        <w:rPr>
          <w:rStyle w:val="Hyperlink"/>
          <w:rFonts w:asciiTheme="minorHAnsi" w:hAnsiTheme="minorHAnsi" w:cstheme="minorHAnsi"/>
          <w:color w:val="auto"/>
          <w:u w:val="none"/>
        </w:rPr>
        <w:t xml:space="preserve"> each image</w:t>
      </w:r>
      <w:r w:rsidR="00D839FE" w:rsidRPr="008C6766">
        <w:rPr>
          <w:rStyle w:val="Hyperlink"/>
          <w:rFonts w:asciiTheme="minorHAnsi" w:hAnsiTheme="minorHAnsi" w:cstheme="minorHAnsi"/>
          <w:color w:val="auto"/>
          <w:u w:val="none"/>
        </w:rPr>
        <w:t>.</w:t>
      </w:r>
    </w:p>
    <w:p w14:paraId="2A5C018C" w14:textId="77777777" w:rsidR="00244FFF" w:rsidRPr="008C6766" w:rsidRDefault="00244FFF" w:rsidP="00244FFF">
      <w:pPr>
        <w:rPr>
          <w:rStyle w:val="Hyperlink"/>
          <w:rFonts w:asciiTheme="minorHAnsi" w:hAnsiTheme="minorHAnsi" w:cstheme="minorHAnsi"/>
          <w:color w:val="auto"/>
          <w:u w:val="none"/>
        </w:rPr>
      </w:pPr>
    </w:p>
    <w:p w14:paraId="009B2434" w14:textId="6704A860" w:rsidR="00D839FE" w:rsidRPr="008C6766" w:rsidRDefault="00D839FE"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Identify regions of connectivity in the black and white image</w:t>
      </w:r>
      <w:r w:rsidR="00B555BF" w:rsidRPr="008C6766">
        <w:rPr>
          <w:rStyle w:val="Hyperlink"/>
          <w:rFonts w:asciiTheme="minorHAnsi" w:hAnsiTheme="minorHAnsi" w:cstheme="minorHAnsi"/>
          <w:color w:val="auto"/>
          <w:u w:val="none"/>
        </w:rPr>
        <w:t xml:space="preserve"> -</w:t>
      </w:r>
      <w:r w:rsidR="00082A3E" w:rsidRPr="008C6766">
        <w:rPr>
          <w:rStyle w:val="Hyperlink"/>
          <w:rFonts w:asciiTheme="minorHAnsi" w:hAnsiTheme="minorHAnsi" w:cstheme="minorHAnsi"/>
          <w:color w:val="auto"/>
          <w:u w:val="none"/>
        </w:rPr>
        <w:t xml:space="preserve"> hereafter referred to as objects</w:t>
      </w:r>
      <w:r w:rsidRPr="008C6766">
        <w:rPr>
          <w:rStyle w:val="Hyperlink"/>
          <w:rFonts w:asciiTheme="minorHAnsi" w:hAnsiTheme="minorHAnsi" w:cstheme="minorHAnsi"/>
          <w:color w:val="auto"/>
          <w:u w:val="none"/>
        </w:rPr>
        <w:t xml:space="preserve">. </w:t>
      </w:r>
      <w:r w:rsidR="00926E64" w:rsidRPr="008C6766">
        <w:rPr>
          <w:rStyle w:val="Hyperlink"/>
          <w:rFonts w:asciiTheme="minorHAnsi" w:hAnsiTheme="minorHAnsi" w:cstheme="minorHAnsi"/>
          <w:color w:val="auto"/>
          <w:u w:val="none"/>
        </w:rPr>
        <w:t>Typically,</w:t>
      </w:r>
      <w:r w:rsidRPr="008C6766">
        <w:rPr>
          <w:rStyle w:val="Hyperlink"/>
          <w:rFonts w:asciiTheme="minorHAnsi" w:hAnsiTheme="minorHAnsi" w:cstheme="minorHAnsi"/>
          <w:color w:val="auto"/>
          <w:u w:val="none"/>
        </w:rPr>
        <w:t xml:space="preserve"> a connectivity of 8 pixels is used.</w:t>
      </w:r>
    </w:p>
    <w:p w14:paraId="5CDD43B9" w14:textId="77777777" w:rsidR="00D839FE" w:rsidRPr="008C6766" w:rsidRDefault="00D839FE" w:rsidP="001B1519">
      <w:pPr>
        <w:rPr>
          <w:rStyle w:val="Hyperlink"/>
          <w:rFonts w:asciiTheme="minorHAnsi" w:hAnsiTheme="minorHAnsi" w:cstheme="minorHAnsi"/>
          <w:color w:val="auto"/>
          <w:u w:val="none"/>
        </w:rPr>
      </w:pPr>
    </w:p>
    <w:p w14:paraId="76489BEE" w14:textId="240AA0FD" w:rsidR="00D839FE" w:rsidRPr="008C6766" w:rsidRDefault="00D839FE"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Remove any objects that are </w:t>
      </w:r>
      <w:r w:rsidR="00935EF9" w:rsidRPr="008C6766">
        <w:rPr>
          <w:rStyle w:val="Hyperlink"/>
          <w:rFonts w:asciiTheme="minorHAnsi" w:hAnsiTheme="minorHAnsi" w:cstheme="minorHAnsi"/>
          <w:color w:val="auto"/>
          <w:u w:val="none"/>
        </w:rPr>
        <w:t xml:space="preserve">much </w:t>
      </w:r>
      <w:r w:rsidRPr="008C6766">
        <w:rPr>
          <w:rStyle w:val="Hyperlink"/>
          <w:rFonts w:asciiTheme="minorHAnsi" w:hAnsiTheme="minorHAnsi" w:cstheme="minorHAnsi"/>
          <w:color w:val="auto"/>
          <w:u w:val="none"/>
        </w:rPr>
        <w:t xml:space="preserve">smaller </w:t>
      </w:r>
      <w:r w:rsidR="00A106E3" w:rsidRPr="008C6766">
        <w:rPr>
          <w:rStyle w:val="Hyperlink"/>
          <w:rFonts w:asciiTheme="minorHAnsi" w:hAnsiTheme="minorHAnsi" w:cstheme="minorHAnsi"/>
          <w:color w:val="auto"/>
          <w:u w:val="none"/>
        </w:rPr>
        <w:t xml:space="preserve">in area </w:t>
      </w:r>
      <w:r w:rsidR="00514E2C" w:rsidRPr="008C6766">
        <w:rPr>
          <w:rStyle w:val="Hyperlink"/>
          <w:rFonts w:asciiTheme="minorHAnsi" w:hAnsiTheme="minorHAnsi" w:cstheme="minorHAnsi"/>
          <w:color w:val="auto"/>
          <w:u w:val="none"/>
        </w:rPr>
        <w:t>(</w:t>
      </w:r>
      <w:r w:rsidR="00310145" w:rsidRPr="008C6766">
        <w:rPr>
          <w:rStyle w:val="Hyperlink"/>
          <w:rFonts w:asciiTheme="minorHAnsi" w:hAnsiTheme="minorHAnsi" w:cstheme="minorHAnsi"/>
          <w:i/>
          <w:color w:val="auto"/>
          <w:u w:val="none"/>
        </w:rPr>
        <w:t>i.e.,</w:t>
      </w:r>
      <w:r w:rsidR="00514E2C" w:rsidRPr="008C6766">
        <w:rPr>
          <w:rStyle w:val="Hyperlink"/>
          <w:rFonts w:asciiTheme="minorHAnsi" w:hAnsiTheme="minorHAnsi" w:cstheme="minorHAnsi"/>
          <w:color w:val="auto"/>
          <w:u w:val="none"/>
        </w:rPr>
        <w:t xml:space="preserve"> number of pixels object consumes in the image) </w:t>
      </w:r>
      <w:r w:rsidRPr="008C6766">
        <w:rPr>
          <w:rStyle w:val="Hyperlink"/>
          <w:rFonts w:asciiTheme="minorHAnsi" w:hAnsiTheme="minorHAnsi" w:cstheme="minorHAnsi"/>
          <w:color w:val="auto"/>
          <w:u w:val="none"/>
        </w:rPr>
        <w:t xml:space="preserve">than </w:t>
      </w:r>
      <w:r w:rsidR="00935EF9" w:rsidRPr="008C6766">
        <w:rPr>
          <w:rStyle w:val="Hyperlink"/>
          <w:rFonts w:asciiTheme="minorHAnsi" w:hAnsiTheme="minorHAnsi" w:cstheme="minorHAnsi"/>
          <w:color w:val="auto"/>
          <w:u w:val="none"/>
        </w:rPr>
        <w:t xml:space="preserve">the typical </w:t>
      </w:r>
      <w:r w:rsidR="00712F61" w:rsidRPr="008C6766">
        <w:rPr>
          <w:rStyle w:val="Hyperlink"/>
          <w:rFonts w:asciiTheme="minorHAnsi" w:hAnsiTheme="minorHAnsi" w:cstheme="minorHAnsi"/>
          <w:color w:val="auto"/>
          <w:u w:val="none"/>
        </w:rPr>
        <w:t xml:space="preserve">particle </w:t>
      </w:r>
      <w:r w:rsidR="00935EF9" w:rsidRPr="008C6766">
        <w:rPr>
          <w:rStyle w:val="Hyperlink"/>
          <w:rFonts w:asciiTheme="minorHAnsi" w:hAnsiTheme="minorHAnsi" w:cstheme="minorHAnsi"/>
          <w:color w:val="auto"/>
          <w:u w:val="none"/>
        </w:rPr>
        <w:t xml:space="preserve">size in </w:t>
      </w:r>
      <w:r w:rsidRPr="008C6766">
        <w:rPr>
          <w:rStyle w:val="Hyperlink"/>
          <w:rFonts w:asciiTheme="minorHAnsi" w:hAnsiTheme="minorHAnsi" w:cstheme="minorHAnsi"/>
          <w:color w:val="auto"/>
          <w:u w:val="none"/>
        </w:rPr>
        <w:t>pixels</w:t>
      </w:r>
      <w:r w:rsidR="00935EF9" w:rsidRPr="008C6766">
        <w:rPr>
          <w:rStyle w:val="Hyperlink"/>
          <w:rFonts w:asciiTheme="minorHAnsi" w:hAnsiTheme="minorHAnsi" w:cstheme="minorHAnsi"/>
          <w:color w:val="auto"/>
          <w:u w:val="none"/>
        </w:rPr>
        <w:t xml:space="preserve"> in the image, typically around 3</w:t>
      </w:r>
      <w:r w:rsidR="00A106E3" w:rsidRPr="008C6766">
        <w:rPr>
          <w:rStyle w:val="Hyperlink"/>
          <w:rFonts w:asciiTheme="minorHAnsi" w:hAnsiTheme="minorHAnsi" w:cstheme="minorHAnsi"/>
          <w:color w:val="auto"/>
          <w:u w:val="none"/>
        </w:rPr>
        <w:t xml:space="preserve"> pixels</w:t>
      </w:r>
      <w:r w:rsidR="00935EF9" w:rsidRPr="008C6766">
        <w:rPr>
          <w:rStyle w:val="Hyperlink"/>
          <w:rFonts w:asciiTheme="minorHAnsi" w:hAnsiTheme="minorHAnsi" w:cstheme="minorHAnsi"/>
          <w:color w:val="auto"/>
          <w:u w:val="none"/>
        </w:rPr>
        <w:t>.</w:t>
      </w:r>
    </w:p>
    <w:p w14:paraId="716B7431" w14:textId="77777777" w:rsidR="00082A3E" w:rsidRPr="008C6766" w:rsidRDefault="00082A3E" w:rsidP="001B1519">
      <w:pPr>
        <w:rPr>
          <w:rStyle w:val="Hyperlink"/>
          <w:rFonts w:asciiTheme="minorHAnsi" w:hAnsiTheme="minorHAnsi" w:cstheme="minorHAnsi"/>
          <w:color w:val="auto"/>
          <w:u w:val="none"/>
        </w:rPr>
      </w:pPr>
    </w:p>
    <w:p w14:paraId="098FFC3D" w14:textId="4D6B6EC5" w:rsidR="006A64E4" w:rsidRPr="008C6766" w:rsidRDefault="006A64E4" w:rsidP="00244FFF">
      <w:pPr>
        <w:numPr>
          <w:ilvl w:val="2"/>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Calculate the particle trajectories</w:t>
      </w:r>
      <w:r w:rsidR="00082A3E" w:rsidRPr="008C6766">
        <w:rPr>
          <w:rStyle w:val="Hyperlink"/>
          <w:rFonts w:asciiTheme="minorHAnsi" w:hAnsiTheme="minorHAnsi" w:cstheme="minorHAnsi"/>
          <w:color w:val="auto"/>
          <w:u w:val="none"/>
        </w:rPr>
        <w:t>.</w:t>
      </w:r>
    </w:p>
    <w:p w14:paraId="2D85539C" w14:textId="77777777" w:rsidR="00244FFF" w:rsidRPr="008C6766" w:rsidRDefault="00244FFF" w:rsidP="00244FFF">
      <w:pPr>
        <w:rPr>
          <w:rStyle w:val="Hyperlink"/>
          <w:rFonts w:asciiTheme="minorHAnsi" w:hAnsiTheme="minorHAnsi" w:cstheme="minorHAnsi"/>
          <w:color w:val="auto"/>
          <w:u w:val="none"/>
        </w:rPr>
      </w:pPr>
    </w:p>
    <w:p w14:paraId="7CFEBACB" w14:textId="09FC7506" w:rsidR="00946D9D" w:rsidRPr="008C6766" w:rsidRDefault="00946D9D"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Identify the centroid of all </w:t>
      </w:r>
      <w:r w:rsidR="001B5325" w:rsidRPr="008C6766">
        <w:rPr>
          <w:rStyle w:val="Hyperlink"/>
          <w:rFonts w:asciiTheme="minorHAnsi" w:hAnsiTheme="minorHAnsi" w:cstheme="minorHAnsi"/>
          <w:color w:val="auto"/>
          <w:u w:val="none"/>
        </w:rPr>
        <w:t>(</w:t>
      </w:r>
      <w:r w:rsidRPr="008C6766">
        <w:rPr>
          <w:rStyle w:val="Hyperlink"/>
          <w:rFonts w:asciiTheme="minorHAnsi" w:hAnsiTheme="minorHAnsi" w:cstheme="minorHAnsi"/>
          <w:color w:val="auto"/>
          <w:u w:val="none"/>
        </w:rPr>
        <w:t>remaining</w:t>
      </w:r>
      <w:r w:rsidR="001B5325" w:rsidRPr="008C6766">
        <w:rPr>
          <w:rStyle w:val="Hyperlink"/>
          <w:rFonts w:asciiTheme="minorHAnsi" w:hAnsiTheme="minorHAnsi" w:cstheme="minorHAnsi"/>
          <w:color w:val="auto"/>
          <w:u w:val="none"/>
        </w:rPr>
        <w:t>)</w:t>
      </w:r>
      <w:r w:rsidRPr="008C6766">
        <w:rPr>
          <w:rStyle w:val="Hyperlink"/>
          <w:rFonts w:asciiTheme="minorHAnsi" w:hAnsiTheme="minorHAnsi" w:cstheme="minorHAnsi"/>
          <w:color w:val="auto"/>
          <w:u w:val="none"/>
        </w:rPr>
        <w:t xml:space="preserve"> objects </w:t>
      </w:r>
      <w:r w:rsidR="001B5325" w:rsidRPr="008C6766">
        <w:rPr>
          <w:rStyle w:val="Hyperlink"/>
          <w:rFonts w:asciiTheme="minorHAnsi" w:hAnsiTheme="minorHAnsi" w:cstheme="minorHAnsi"/>
          <w:color w:val="auto"/>
          <w:u w:val="none"/>
        </w:rPr>
        <w:t>in the first image</w:t>
      </w:r>
      <w:r w:rsidRPr="008C6766">
        <w:rPr>
          <w:rStyle w:val="Hyperlink"/>
          <w:rFonts w:asciiTheme="minorHAnsi" w:hAnsiTheme="minorHAnsi" w:cstheme="minorHAnsi"/>
          <w:color w:val="auto"/>
          <w:u w:val="none"/>
        </w:rPr>
        <w:t xml:space="preserve">. </w:t>
      </w:r>
    </w:p>
    <w:p w14:paraId="555D7282" w14:textId="77777777" w:rsidR="00946D9D" w:rsidRPr="008C6766" w:rsidRDefault="00946D9D" w:rsidP="001B1519">
      <w:pPr>
        <w:rPr>
          <w:rStyle w:val="Hyperlink"/>
          <w:rFonts w:asciiTheme="minorHAnsi" w:hAnsiTheme="minorHAnsi" w:cstheme="minorHAnsi"/>
          <w:color w:val="auto"/>
          <w:u w:val="none"/>
        </w:rPr>
      </w:pPr>
    </w:p>
    <w:p w14:paraId="4403FCEF" w14:textId="7E1B28E4" w:rsidR="00336B76" w:rsidRPr="008C6766" w:rsidRDefault="00946D9D"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For each object detected, search the subsequent </w:t>
      </w:r>
      <w:r w:rsidR="00C773CC" w:rsidRPr="008C6766">
        <w:rPr>
          <w:rStyle w:val="Hyperlink"/>
          <w:rFonts w:asciiTheme="minorHAnsi" w:hAnsiTheme="minorHAnsi" w:cstheme="minorHAnsi"/>
          <w:color w:val="auto"/>
          <w:u w:val="none"/>
        </w:rPr>
        <w:t xml:space="preserve">image </w:t>
      </w:r>
      <w:r w:rsidRPr="008C6766">
        <w:rPr>
          <w:rStyle w:val="Hyperlink"/>
          <w:rFonts w:asciiTheme="minorHAnsi" w:hAnsiTheme="minorHAnsi" w:cstheme="minorHAnsi"/>
          <w:color w:val="auto"/>
          <w:u w:val="none"/>
        </w:rPr>
        <w:t>for the same object by searching in a region near the centroid in the prior image.</w:t>
      </w:r>
      <w:r w:rsidR="00310145" w:rsidRPr="008C6766">
        <w:rPr>
          <w:rStyle w:val="Hyperlink"/>
          <w:rFonts w:asciiTheme="minorHAnsi" w:hAnsiTheme="minorHAnsi" w:cstheme="minorHAnsi"/>
          <w:color w:val="auto"/>
          <w:u w:val="none"/>
        </w:rPr>
        <w:t xml:space="preserve"> </w:t>
      </w:r>
      <w:r w:rsidR="00336B76" w:rsidRPr="008C6766">
        <w:rPr>
          <w:rStyle w:val="Hyperlink"/>
          <w:rFonts w:asciiTheme="minorHAnsi" w:hAnsiTheme="minorHAnsi" w:cstheme="minorHAnsi"/>
          <w:color w:val="auto"/>
          <w:u w:val="none"/>
        </w:rPr>
        <w:t>If only one particle/object within the search window is found, then continue the trajectory, and record the location of the centroid in that image; otherwise, terminate the trajectory.</w:t>
      </w:r>
    </w:p>
    <w:p w14:paraId="10627343" w14:textId="77777777" w:rsidR="00336B76" w:rsidRPr="008C6766" w:rsidRDefault="00336B76" w:rsidP="00806B35">
      <w:pPr>
        <w:rPr>
          <w:rStyle w:val="Hyperlink"/>
          <w:rFonts w:asciiTheme="minorHAnsi" w:hAnsiTheme="minorHAnsi" w:cstheme="minorHAnsi"/>
          <w:color w:val="auto"/>
          <w:u w:val="none"/>
        </w:rPr>
      </w:pPr>
    </w:p>
    <w:p w14:paraId="4AC88F78" w14:textId="1BA590A6" w:rsidR="00946D9D" w:rsidRPr="008C6766" w:rsidRDefault="00336B76" w:rsidP="00806B35">
      <w:p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Note: </w:t>
      </w:r>
      <w:r w:rsidR="00946D9D" w:rsidRPr="008C6766">
        <w:rPr>
          <w:rStyle w:val="Hyperlink"/>
          <w:rFonts w:asciiTheme="minorHAnsi" w:hAnsiTheme="minorHAnsi" w:cstheme="minorHAnsi"/>
          <w:color w:val="auto"/>
          <w:u w:val="none"/>
        </w:rPr>
        <w:t>Too large of a search area can result in incorrect identification of the particle in the subsequent image so the search area should be as constrained as</w:t>
      </w:r>
      <w:r w:rsidR="001B5325" w:rsidRPr="008C6766">
        <w:rPr>
          <w:rStyle w:val="Hyperlink"/>
          <w:rFonts w:asciiTheme="minorHAnsi" w:hAnsiTheme="minorHAnsi" w:cstheme="minorHAnsi"/>
          <w:color w:val="auto"/>
          <w:u w:val="none"/>
        </w:rPr>
        <w:t xml:space="preserve"> much as</w:t>
      </w:r>
      <w:r w:rsidR="00946D9D" w:rsidRPr="008C6766">
        <w:rPr>
          <w:rStyle w:val="Hyperlink"/>
          <w:rFonts w:asciiTheme="minorHAnsi" w:hAnsiTheme="minorHAnsi" w:cstheme="minorHAnsi"/>
          <w:color w:val="auto"/>
          <w:u w:val="none"/>
        </w:rPr>
        <w:t xml:space="preserve"> possible without causing bias in the results.</w:t>
      </w:r>
      <w:r w:rsidR="00310145" w:rsidRPr="008C6766">
        <w:rPr>
          <w:rStyle w:val="Hyperlink"/>
          <w:rFonts w:asciiTheme="minorHAnsi" w:hAnsiTheme="minorHAnsi" w:cstheme="minorHAnsi"/>
          <w:color w:val="auto"/>
          <w:u w:val="none"/>
        </w:rPr>
        <w:t xml:space="preserve"> </w:t>
      </w:r>
      <w:r w:rsidR="00946D9D" w:rsidRPr="008C6766">
        <w:rPr>
          <w:rStyle w:val="Hyperlink"/>
          <w:rFonts w:asciiTheme="minorHAnsi" w:hAnsiTheme="minorHAnsi" w:cstheme="minorHAnsi"/>
          <w:color w:val="auto"/>
          <w:u w:val="none"/>
        </w:rPr>
        <w:t>If the object position in the subsequent frame is frequently at the maximum range of the search window, then the search window is not large enough.</w:t>
      </w:r>
      <w:r w:rsidR="00310145" w:rsidRPr="008C6766">
        <w:rPr>
          <w:rStyle w:val="Hyperlink"/>
          <w:rFonts w:asciiTheme="minorHAnsi" w:hAnsiTheme="minorHAnsi" w:cstheme="minorHAnsi"/>
          <w:color w:val="auto"/>
          <w:u w:val="none"/>
        </w:rPr>
        <w:t xml:space="preserve"> </w:t>
      </w:r>
    </w:p>
    <w:p w14:paraId="05C5DBCC" w14:textId="77777777" w:rsidR="00946D9D" w:rsidRPr="008C6766" w:rsidRDefault="00946D9D" w:rsidP="001B1519">
      <w:pPr>
        <w:rPr>
          <w:rStyle w:val="Hyperlink"/>
          <w:rFonts w:asciiTheme="minorHAnsi" w:hAnsiTheme="minorHAnsi" w:cstheme="minorHAnsi"/>
          <w:color w:val="auto"/>
          <w:u w:val="none"/>
        </w:rPr>
      </w:pPr>
    </w:p>
    <w:p w14:paraId="2E51AAF8" w14:textId="176525BD" w:rsidR="00336B76" w:rsidRPr="008C6766" w:rsidRDefault="001B5325"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Repeat step </w:t>
      </w:r>
      <w:r w:rsidR="000356AF" w:rsidRPr="008C6766">
        <w:rPr>
          <w:rStyle w:val="Hyperlink"/>
          <w:rFonts w:asciiTheme="minorHAnsi" w:hAnsiTheme="minorHAnsi" w:cstheme="minorHAnsi"/>
          <w:color w:val="auto"/>
          <w:u w:val="none"/>
        </w:rPr>
        <w:t>2</w:t>
      </w:r>
      <w:r w:rsidRPr="008C6766">
        <w:rPr>
          <w:rStyle w:val="Hyperlink"/>
          <w:rFonts w:asciiTheme="minorHAnsi" w:hAnsiTheme="minorHAnsi" w:cstheme="minorHAnsi"/>
          <w:color w:val="auto"/>
          <w:u w:val="none"/>
        </w:rPr>
        <w:t>.2.</w:t>
      </w:r>
      <w:r w:rsidR="00D663F6" w:rsidRPr="008C6766">
        <w:rPr>
          <w:rStyle w:val="Hyperlink"/>
          <w:rFonts w:asciiTheme="minorHAnsi" w:hAnsiTheme="minorHAnsi" w:cstheme="minorHAnsi"/>
          <w:color w:val="auto"/>
          <w:u w:val="none"/>
        </w:rPr>
        <w:t>4</w:t>
      </w:r>
      <w:r w:rsidR="00E15653" w:rsidRPr="008C6766">
        <w:rPr>
          <w:rStyle w:val="Hyperlink"/>
          <w:rFonts w:asciiTheme="minorHAnsi" w:hAnsiTheme="minorHAnsi" w:cstheme="minorHAnsi"/>
          <w:color w:val="auto"/>
          <w:u w:val="none"/>
        </w:rPr>
        <w:t>.2 until the object can no longer be found in the subsequent image.</w:t>
      </w:r>
      <w:r w:rsidR="00310145" w:rsidRPr="008C6766">
        <w:rPr>
          <w:rStyle w:val="Hyperlink"/>
          <w:rFonts w:asciiTheme="minorHAnsi" w:hAnsiTheme="minorHAnsi" w:cstheme="minorHAnsi"/>
          <w:color w:val="auto"/>
          <w:u w:val="none"/>
        </w:rPr>
        <w:t xml:space="preserve"> </w:t>
      </w:r>
      <w:r w:rsidR="00E15653" w:rsidRPr="008C6766">
        <w:rPr>
          <w:rStyle w:val="Hyperlink"/>
          <w:rFonts w:asciiTheme="minorHAnsi" w:hAnsiTheme="minorHAnsi" w:cstheme="minorHAnsi"/>
          <w:color w:val="auto"/>
          <w:u w:val="none"/>
        </w:rPr>
        <w:t>When this occurs, the trajectory is considered terminated.</w:t>
      </w:r>
      <w:r w:rsidR="00310145" w:rsidRPr="008C6766">
        <w:rPr>
          <w:rStyle w:val="Hyperlink"/>
          <w:rFonts w:asciiTheme="minorHAnsi" w:hAnsiTheme="minorHAnsi" w:cstheme="minorHAnsi"/>
          <w:color w:val="auto"/>
          <w:u w:val="none"/>
        </w:rPr>
        <w:t xml:space="preserve"> </w:t>
      </w:r>
    </w:p>
    <w:bookmarkEnd w:id="0"/>
    <w:p w14:paraId="43E7EEC5" w14:textId="77777777" w:rsidR="00336B76" w:rsidRPr="008C6766" w:rsidRDefault="00336B76" w:rsidP="00806B35">
      <w:pPr>
        <w:rPr>
          <w:rStyle w:val="Hyperlink"/>
          <w:rFonts w:asciiTheme="minorHAnsi" w:hAnsiTheme="minorHAnsi" w:cstheme="minorHAnsi"/>
          <w:color w:val="auto"/>
          <w:u w:val="none"/>
        </w:rPr>
      </w:pPr>
    </w:p>
    <w:p w14:paraId="2C0E6B58" w14:textId="25247C1A" w:rsidR="001B5325" w:rsidRPr="008C6766" w:rsidRDefault="00336B76" w:rsidP="00806B35">
      <w:p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Note: </w:t>
      </w:r>
      <w:r w:rsidR="004700C7" w:rsidRPr="008C6766">
        <w:rPr>
          <w:rStyle w:val="Hyperlink"/>
          <w:rFonts w:asciiTheme="minorHAnsi" w:hAnsiTheme="minorHAnsi" w:cstheme="minorHAnsi"/>
          <w:color w:val="auto"/>
          <w:u w:val="none"/>
        </w:rPr>
        <w:t xml:space="preserve">If </w:t>
      </w:r>
      <w:proofErr w:type="gramStart"/>
      <w:r w:rsidR="004700C7" w:rsidRPr="008C6766">
        <w:rPr>
          <w:rStyle w:val="Hyperlink"/>
          <w:rFonts w:asciiTheme="minorHAnsi" w:hAnsiTheme="minorHAnsi" w:cstheme="minorHAnsi"/>
          <w:color w:val="auto"/>
          <w:u w:val="none"/>
        </w:rPr>
        <w:t>the majority of</w:t>
      </w:r>
      <w:proofErr w:type="gramEnd"/>
      <w:r w:rsidR="004700C7" w:rsidRPr="008C6766">
        <w:rPr>
          <w:rStyle w:val="Hyperlink"/>
          <w:rFonts w:asciiTheme="minorHAnsi" w:hAnsiTheme="minorHAnsi" w:cstheme="minorHAnsi"/>
          <w:color w:val="auto"/>
          <w:u w:val="none"/>
        </w:rPr>
        <w:t xml:space="preserve"> p</w:t>
      </w:r>
      <w:r w:rsidR="00525932" w:rsidRPr="008C6766">
        <w:rPr>
          <w:rStyle w:val="Hyperlink"/>
          <w:rFonts w:asciiTheme="minorHAnsi" w:hAnsiTheme="minorHAnsi" w:cstheme="minorHAnsi"/>
          <w:color w:val="auto"/>
          <w:u w:val="none"/>
        </w:rPr>
        <w:t xml:space="preserve">article tracks </w:t>
      </w:r>
      <w:r w:rsidR="004700C7" w:rsidRPr="008C6766">
        <w:rPr>
          <w:rStyle w:val="Hyperlink"/>
          <w:rFonts w:asciiTheme="minorHAnsi" w:hAnsiTheme="minorHAnsi" w:cstheme="minorHAnsi"/>
          <w:color w:val="auto"/>
          <w:u w:val="none"/>
        </w:rPr>
        <w:t>are consistently short (</w:t>
      </w:r>
      <w:r w:rsidR="00310145" w:rsidRPr="008C6766">
        <w:rPr>
          <w:rStyle w:val="Hyperlink"/>
          <w:rFonts w:asciiTheme="minorHAnsi" w:hAnsiTheme="minorHAnsi" w:cstheme="minorHAnsi"/>
          <w:i/>
          <w:color w:val="auto"/>
          <w:u w:val="none"/>
        </w:rPr>
        <w:t xml:space="preserve">e.g., </w:t>
      </w:r>
      <w:r w:rsidR="00712F61" w:rsidRPr="008C6766">
        <w:rPr>
          <w:rStyle w:val="Hyperlink"/>
          <w:rFonts w:asciiTheme="minorHAnsi" w:hAnsiTheme="minorHAnsi" w:cstheme="minorHAnsi"/>
          <w:color w:val="auto"/>
          <w:u w:val="none"/>
        </w:rPr>
        <w:t>less than 5</w:t>
      </w:r>
      <w:r w:rsidR="004700C7" w:rsidRPr="008C6766">
        <w:rPr>
          <w:rStyle w:val="Hyperlink"/>
          <w:rFonts w:asciiTheme="minorHAnsi" w:hAnsiTheme="minorHAnsi" w:cstheme="minorHAnsi"/>
          <w:color w:val="auto"/>
          <w:u w:val="none"/>
        </w:rPr>
        <w:t xml:space="preserve"> frames), then this result could indicate that there is significant three-dimensional motion and</w:t>
      </w:r>
      <w:r w:rsidR="00525932" w:rsidRPr="008C6766">
        <w:rPr>
          <w:rStyle w:val="Hyperlink"/>
          <w:rFonts w:asciiTheme="minorHAnsi" w:hAnsiTheme="minorHAnsi" w:cstheme="minorHAnsi"/>
          <w:color w:val="auto"/>
          <w:u w:val="none"/>
        </w:rPr>
        <w:t xml:space="preserve"> </w:t>
      </w:r>
      <w:r w:rsidR="004700C7" w:rsidRPr="008C6766">
        <w:rPr>
          <w:rStyle w:val="Hyperlink"/>
          <w:rFonts w:asciiTheme="minorHAnsi" w:hAnsiTheme="minorHAnsi" w:cstheme="minorHAnsi"/>
          <w:color w:val="auto"/>
          <w:u w:val="none"/>
        </w:rPr>
        <w:t>that this method is not suitable. As a rule of thumb, particle tracks should be at least ¼ of the particle tracking FOV</w:t>
      </w:r>
      <w:r w:rsidR="007765CC" w:rsidRPr="008C6766">
        <w:rPr>
          <w:rStyle w:val="Hyperlink"/>
          <w:rFonts w:asciiTheme="minorHAnsi" w:hAnsiTheme="minorHAnsi" w:cstheme="minorHAnsi"/>
          <w:color w:val="auto"/>
          <w:u w:val="none"/>
          <w:vertAlign w:val="superscript"/>
        </w:rPr>
        <w:t>14</w:t>
      </w:r>
      <w:r w:rsidR="004700C7" w:rsidRPr="008C6766">
        <w:rPr>
          <w:rStyle w:val="Hyperlink"/>
          <w:rFonts w:asciiTheme="minorHAnsi" w:hAnsiTheme="minorHAnsi" w:cstheme="minorHAnsi"/>
          <w:color w:val="auto"/>
          <w:u w:val="none"/>
        </w:rPr>
        <w:t xml:space="preserve">; but necessity of </w:t>
      </w:r>
      <w:proofErr w:type="gramStart"/>
      <w:r w:rsidR="004700C7" w:rsidRPr="008C6766">
        <w:rPr>
          <w:rStyle w:val="Hyperlink"/>
          <w:rFonts w:asciiTheme="minorHAnsi" w:hAnsiTheme="minorHAnsi" w:cstheme="minorHAnsi"/>
          <w:color w:val="auto"/>
          <w:u w:val="none"/>
        </w:rPr>
        <w:t>particular track</w:t>
      </w:r>
      <w:proofErr w:type="gramEnd"/>
      <w:r w:rsidR="004700C7" w:rsidRPr="008C6766">
        <w:rPr>
          <w:rStyle w:val="Hyperlink"/>
          <w:rFonts w:asciiTheme="minorHAnsi" w:hAnsiTheme="minorHAnsi" w:cstheme="minorHAnsi"/>
          <w:color w:val="auto"/>
          <w:u w:val="none"/>
        </w:rPr>
        <w:t xml:space="preserve"> lengths can vary with application.</w:t>
      </w:r>
    </w:p>
    <w:p w14:paraId="620EA175" w14:textId="77777777" w:rsidR="001B5325" w:rsidRPr="008C6766" w:rsidRDefault="001B5325" w:rsidP="001B1519">
      <w:pPr>
        <w:rPr>
          <w:rStyle w:val="Hyperlink"/>
          <w:rFonts w:asciiTheme="minorHAnsi" w:hAnsiTheme="minorHAnsi" w:cstheme="minorHAnsi"/>
          <w:color w:val="auto"/>
          <w:u w:val="none"/>
        </w:rPr>
      </w:pPr>
    </w:p>
    <w:p w14:paraId="1B053E10" w14:textId="7657311E" w:rsidR="00946D9D" w:rsidRPr="008C6766" w:rsidRDefault="001B5325" w:rsidP="00244FFF">
      <w:pPr>
        <w:numPr>
          <w:ilvl w:val="3"/>
          <w:numId w:val="22"/>
        </w:numPr>
        <w:rPr>
          <w:rStyle w:val="Hyperlink"/>
          <w:rFonts w:asciiTheme="minorHAnsi" w:hAnsiTheme="minorHAnsi" w:cstheme="minorHAnsi"/>
          <w:color w:val="auto"/>
          <w:u w:val="none"/>
        </w:rPr>
      </w:pPr>
      <w:r w:rsidRPr="008C6766">
        <w:rPr>
          <w:rStyle w:val="Hyperlink"/>
          <w:rFonts w:asciiTheme="minorHAnsi" w:hAnsiTheme="minorHAnsi" w:cstheme="minorHAnsi"/>
          <w:color w:val="auto"/>
          <w:u w:val="none"/>
        </w:rPr>
        <w:t xml:space="preserve">Repeat steps </w:t>
      </w:r>
      <w:r w:rsidR="004365BF" w:rsidRPr="008C6766">
        <w:rPr>
          <w:rStyle w:val="Hyperlink"/>
          <w:rFonts w:asciiTheme="minorHAnsi" w:hAnsiTheme="minorHAnsi" w:cstheme="minorHAnsi"/>
          <w:color w:val="auto"/>
          <w:u w:val="none"/>
        </w:rPr>
        <w:t>2</w:t>
      </w:r>
      <w:r w:rsidRPr="008C6766">
        <w:rPr>
          <w:rStyle w:val="Hyperlink"/>
          <w:rFonts w:asciiTheme="minorHAnsi" w:hAnsiTheme="minorHAnsi" w:cstheme="minorHAnsi"/>
          <w:color w:val="auto"/>
          <w:u w:val="none"/>
        </w:rPr>
        <w:t>.2.</w:t>
      </w:r>
      <w:r w:rsidR="00D663F6" w:rsidRPr="008C6766">
        <w:rPr>
          <w:rStyle w:val="Hyperlink"/>
          <w:rFonts w:asciiTheme="minorHAnsi" w:hAnsiTheme="minorHAnsi" w:cstheme="minorHAnsi"/>
          <w:color w:val="auto"/>
          <w:u w:val="none"/>
        </w:rPr>
        <w:t>4</w:t>
      </w:r>
      <w:r w:rsidRPr="008C6766">
        <w:rPr>
          <w:rStyle w:val="Hyperlink"/>
          <w:rFonts w:asciiTheme="minorHAnsi" w:hAnsiTheme="minorHAnsi" w:cstheme="minorHAnsi"/>
          <w:color w:val="auto"/>
          <w:u w:val="none"/>
        </w:rPr>
        <w:t>.1-</w:t>
      </w:r>
      <w:r w:rsidR="004365BF" w:rsidRPr="008C6766">
        <w:rPr>
          <w:rStyle w:val="Hyperlink"/>
          <w:rFonts w:asciiTheme="minorHAnsi" w:hAnsiTheme="minorHAnsi" w:cstheme="minorHAnsi"/>
          <w:color w:val="auto"/>
          <w:u w:val="none"/>
        </w:rPr>
        <w:t>2</w:t>
      </w:r>
      <w:r w:rsidRPr="008C6766">
        <w:rPr>
          <w:rStyle w:val="Hyperlink"/>
          <w:rFonts w:asciiTheme="minorHAnsi" w:hAnsiTheme="minorHAnsi" w:cstheme="minorHAnsi"/>
          <w:color w:val="auto"/>
          <w:u w:val="none"/>
        </w:rPr>
        <w:t>.2.</w:t>
      </w:r>
      <w:r w:rsidR="00D663F6" w:rsidRPr="008C6766">
        <w:rPr>
          <w:rStyle w:val="Hyperlink"/>
          <w:rFonts w:asciiTheme="minorHAnsi" w:hAnsiTheme="minorHAnsi" w:cstheme="minorHAnsi"/>
          <w:color w:val="auto"/>
          <w:u w:val="none"/>
        </w:rPr>
        <w:t>4</w:t>
      </w:r>
      <w:r w:rsidRPr="008C6766">
        <w:rPr>
          <w:rStyle w:val="Hyperlink"/>
          <w:rFonts w:asciiTheme="minorHAnsi" w:hAnsiTheme="minorHAnsi" w:cstheme="minorHAnsi"/>
          <w:color w:val="auto"/>
          <w:u w:val="none"/>
        </w:rPr>
        <w:t>.3 starting with the second frame for any objects not already being tracked from frame 1. Repeat this process for all possible starting frames.</w:t>
      </w:r>
      <w:r w:rsidR="00D663F6" w:rsidRPr="008C6766">
        <w:rPr>
          <w:rStyle w:val="Hyperlink"/>
          <w:rFonts w:asciiTheme="minorHAnsi" w:hAnsiTheme="minorHAnsi" w:cstheme="minorHAnsi"/>
          <w:color w:val="auto"/>
          <w:u w:val="none"/>
        </w:rPr>
        <w:t xml:space="preserve"> The result will be a library of particle trajectories throughout the experiment.</w:t>
      </w:r>
      <w:r w:rsidR="00310145" w:rsidRPr="008C6766">
        <w:rPr>
          <w:rStyle w:val="Hyperlink"/>
          <w:rFonts w:asciiTheme="minorHAnsi" w:hAnsiTheme="minorHAnsi" w:cstheme="minorHAnsi"/>
          <w:color w:val="auto"/>
          <w:u w:val="none"/>
        </w:rPr>
        <w:t xml:space="preserve"> </w:t>
      </w:r>
    </w:p>
    <w:p w14:paraId="2E1FE560" w14:textId="77777777" w:rsidR="00E15653" w:rsidRDefault="00E15653" w:rsidP="001B1519">
      <w:pPr>
        <w:rPr>
          <w:rStyle w:val="Hyperlink"/>
          <w:rFonts w:asciiTheme="minorHAnsi" w:hAnsiTheme="minorHAnsi" w:cstheme="minorHAnsi"/>
          <w:color w:val="auto"/>
          <w:u w:val="none"/>
        </w:rPr>
      </w:pPr>
    </w:p>
    <w:p w14:paraId="4F3B8CFD" w14:textId="624FCE89" w:rsidR="00814535" w:rsidRDefault="00814535" w:rsidP="00244FFF">
      <w:pPr>
        <w:numPr>
          <w:ilvl w:val="0"/>
          <w:numId w:val="22"/>
        </w:numPr>
        <w:rPr>
          <w:rStyle w:val="Hyperlink"/>
          <w:rFonts w:asciiTheme="minorHAnsi" w:hAnsiTheme="minorHAnsi" w:cstheme="minorHAnsi"/>
          <w:b/>
          <w:color w:val="auto"/>
          <w:u w:val="none"/>
        </w:rPr>
      </w:pPr>
      <w:r w:rsidRPr="00DB0B13">
        <w:rPr>
          <w:rStyle w:val="Hyperlink"/>
          <w:rFonts w:asciiTheme="minorHAnsi" w:hAnsiTheme="minorHAnsi" w:cstheme="minorHAnsi"/>
          <w:b/>
          <w:color w:val="auto"/>
          <w:u w:val="none"/>
        </w:rPr>
        <w:t>Analysis</w:t>
      </w:r>
      <w:r w:rsidR="00310145">
        <w:rPr>
          <w:rStyle w:val="Hyperlink"/>
          <w:rFonts w:asciiTheme="minorHAnsi" w:hAnsiTheme="minorHAnsi" w:cstheme="minorHAnsi"/>
          <w:b/>
          <w:color w:val="auto"/>
          <w:u w:val="none"/>
        </w:rPr>
        <w:t xml:space="preserve"> </w:t>
      </w:r>
    </w:p>
    <w:p w14:paraId="3EFCC084" w14:textId="77777777" w:rsidR="00244FFF" w:rsidRPr="00DB0B13" w:rsidRDefault="00244FFF" w:rsidP="00244FFF">
      <w:pPr>
        <w:rPr>
          <w:rStyle w:val="Hyperlink"/>
          <w:rFonts w:asciiTheme="minorHAnsi" w:hAnsiTheme="minorHAnsi" w:cstheme="minorHAnsi"/>
          <w:b/>
          <w:color w:val="auto"/>
          <w:u w:val="none"/>
        </w:rPr>
      </w:pPr>
    </w:p>
    <w:p w14:paraId="10012D49" w14:textId="494C94D1" w:rsidR="00814535" w:rsidRDefault="00814535" w:rsidP="00244FFF">
      <w:pPr>
        <w:numPr>
          <w:ilvl w:val="1"/>
          <w:numId w:val="22"/>
        </w:numPr>
        <w:rPr>
          <w:rStyle w:val="Hyperlink"/>
          <w:rFonts w:asciiTheme="minorHAnsi" w:hAnsiTheme="minorHAnsi" w:cstheme="minorHAnsi"/>
          <w:b/>
          <w:color w:val="auto"/>
          <w:u w:val="none"/>
        </w:rPr>
      </w:pPr>
      <w:r w:rsidRPr="00DB0B13">
        <w:rPr>
          <w:rStyle w:val="Hyperlink"/>
          <w:rFonts w:asciiTheme="minorHAnsi" w:hAnsiTheme="minorHAnsi" w:cstheme="minorHAnsi"/>
          <w:b/>
          <w:color w:val="auto"/>
          <w:u w:val="none"/>
        </w:rPr>
        <w:t xml:space="preserve">Calculate </w:t>
      </w:r>
      <w:r w:rsidR="006123AA" w:rsidRPr="00DB0B13">
        <w:rPr>
          <w:rStyle w:val="Hyperlink"/>
          <w:rFonts w:asciiTheme="minorHAnsi" w:hAnsiTheme="minorHAnsi" w:cstheme="minorHAnsi"/>
          <w:b/>
          <w:color w:val="auto"/>
          <w:u w:val="none"/>
        </w:rPr>
        <w:t>particle velocities and accelerations from position trajectories</w:t>
      </w:r>
      <w:r w:rsidR="00BD10CA" w:rsidRPr="00DB0B13">
        <w:rPr>
          <w:rStyle w:val="Hyperlink"/>
          <w:rFonts w:asciiTheme="minorHAnsi" w:hAnsiTheme="minorHAnsi" w:cstheme="minorHAnsi"/>
          <w:b/>
          <w:color w:val="auto"/>
          <w:u w:val="none"/>
        </w:rPr>
        <w:t xml:space="preserve"> obtained from </w:t>
      </w:r>
      <w:r w:rsidR="00E03BA4">
        <w:rPr>
          <w:rStyle w:val="Hyperlink"/>
          <w:rFonts w:asciiTheme="minorHAnsi" w:hAnsiTheme="minorHAnsi" w:cstheme="minorHAnsi"/>
          <w:b/>
          <w:color w:val="auto"/>
          <w:u w:val="none"/>
        </w:rPr>
        <w:t xml:space="preserve">the </w:t>
      </w:r>
      <w:r w:rsidR="00BD10CA" w:rsidRPr="00DB0B13">
        <w:rPr>
          <w:rStyle w:val="Hyperlink"/>
          <w:rFonts w:asciiTheme="minorHAnsi" w:hAnsiTheme="minorHAnsi" w:cstheme="minorHAnsi"/>
          <w:b/>
          <w:color w:val="auto"/>
          <w:u w:val="none"/>
        </w:rPr>
        <w:t>high-speed images</w:t>
      </w:r>
      <w:r w:rsidR="00E03BA4">
        <w:rPr>
          <w:rStyle w:val="Hyperlink"/>
          <w:rFonts w:asciiTheme="minorHAnsi" w:hAnsiTheme="minorHAnsi" w:cstheme="minorHAnsi"/>
          <w:b/>
          <w:color w:val="auto"/>
          <w:u w:val="none"/>
        </w:rPr>
        <w:t xml:space="preserve"> used for the PT</w:t>
      </w:r>
      <w:r w:rsidR="0025431B">
        <w:rPr>
          <w:rStyle w:val="Hyperlink"/>
          <w:rFonts w:asciiTheme="minorHAnsi" w:hAnsiTheme="minorHAnsi" w:cstheme="minorHAnsi"/>
          <w:b/>
          <w:color w:val="auto"/>
          <w:u w:val="none"/>
        </w:rPr>
        <w:t>.</w:t>
      </w:r>
    </w:p>
    <w:p w14:paraId="4CD79F32" w14:textId="77777777" w:rsidR="00244FFF" w:rsidRPr="00DB0B13" w:rsidRDefault="00244FFF" w:rsidP="00244FFF">
      <w:pPr>
        <w:rPr>
          <w:rStyle w:val="Hyperlink"/>
          <w:rFonts w:asciiTheme="minorHAnsi" w:hAnsiTheme="minorHAnsi" w:cstheme="minorHAnsi"/>
          <w:b/>
          <w:color w:val="auto"/>
          <w:u w:val="none"/>
        </w:rPr>
      </w:pPr>
    </w:p>
    <w:p w14:paraId="39B1F1EA" w14:textId="77777777" w:rsidR="00336B76" w:rsidRDefault="009A41B3"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Differentiate the particle trajectories complied in </w:t>
      </w:r>
      <w:r w:rsidR="004365BF">
        <w:rPr>
          <w:rStyle w:val="Hyperlink"/>
          <w:rFonts w:asciiTheme="minorHAnsi" w:hAnsiTheme="minorHAnsi" w:cstheme="minorHAnsi"/>
          <w:color w:val="auto"/>
          <w:u w:val="none"/>
        </w:rPr>
        <w:t>2</w:t>
      </w:r>
      <w:r>
        <w:rPr>
          <w:rStyle w:val="Hyperlink"/>
          <w:rFonts w:asciiTheme="minorHAnsi" w:hAnsiTheme="minorHAnsi" w:cstheme="minorHAnsi"/>
          <w:color w:val="auto"/>
          <w:u w:val="none"/>
        </w:rPr>
        <w:t xml:space="preserve">.2 </w:t>
      </w:r>
      <w:r w:rsidR="003430D0">
        <w:rPr>
          <w:rStyle w:val="Hyperlink"/>
          <w:rFonts w:asciiTheme="minorHAnsi" w:hAnsiTheme="minorHAnsi" w:cstheme="minorHAnsi"/>
          <w:color w:val="auto"/>
          <w:u w:val="none"/>
        </w:rPr>
        <w:t xml:space="preserve">in time (based on the frame rate set in step </w:t>
      </w:r>
      <w:r w:rsidR="004365BF">
        <w:rPr>
          <w:rStyle w:val="Hyperlink"/>
          <w:rFonts w:asciiTheme="minorHAnsi" w:hAnsiTheme="minorHAnsi" w:cstheme="minorHAnsi"/>
          <w:color w:val="auto"/>
          <w:u w:val="none"/>
        </w:rPr>
        <w:t>1</w:t>
      </w:r>
      <w:r w:rsidR="003430D0">
        <w:rPr>
          <w:rStyle w:val="Hyperlink"/>
          <w:rFonts w:asciiTheme="minorHAnsi" w:hAnsiTheme="minorHAnsi" w:cstheme="minorHAnsi"/>
          <w:color w:val="auto"/>
          <w:u w:val="none"/>
        </w:rPr>
        <w:t xml:space="preserve">.2.3.2) </w:t>
      </w:r>
      <w:r>
        <w:rPr>
          <w:rStyle w:val="Hyperlink"/>
          <w:rFonts w:asciiTheme="minorHAnsi" w:hAnsiTheme="minorHAnsi" w:cstheme="minorHAnsi"/>
          <w:color w:val="auto"/>
          <w:u w:val="none"/>
        </w:rPr>
        <w:t>to compute velocities</w:t>
      </w:r>
      <w:r w:rsidR="00D663F6">
        <w:rPr>
          <w:rStyle w:val="Hyperlink"/>
          <w:rFonts w:asciiTheme="minorHAnsi" w:hAnsiTheme="minorHAnsi" w:cstheme="minorHAnsi"/>
          <w:color w:val="auto"/>
          <w:u w:val="none"/>
        </w:rPr>
        <w:t xml:space="preserve"> in each direction</w:t>
      </w:r>
      <w:r>
        <w:rPr>
          <w:rStyle w:val="Hyperlink"/>
          <w:rFonts w:asciiTheme="minorHAnsi" w:hAnsiTheme="minorHAnsi" w:cstheme="minorHAnsi"/>
          <w:color w:val="auto"/>
          <w:u w:val="none"/>
        </w:rPr>
        <w:t>.</w:t>
      </w:r>
      <w:r w:rsidR="00141341">
        <w:rPr>
          <w:rStyle w:val="Hyperlink"/>
          <w:rFonts w:asciiTheme="minorHAnsi" w:hAnsiTheme="minorHAnsi" w:cstheme="minorHAnsi"/>
          <w:color w:val="auto"/>
          <w:u w:val="none"/>
        </w:rPr>
        <w:t xml:space="preserve"> Th</w:t>
      </w:r>
      <w:r w:rsidR="003430D0">
        <w:rPr>
          <w:rStyle w:val="Hyperlink"/>
          <w:rFonts w:asciiTheme="minorHAnsi" w:hAnsiTheme="minorHAnsi" w:cstheme="minorHAnsi"/>
          <w:color w:val="auto"/>
          <w:u w:val="none"/>
        </w:rPr>
        <w:t>is time</w:t>
      </w:r>
      <w:r w:rsidR="00141341">
        <w:rPr>
          <w:rStyle w:val="Hyperlink"/>
          <w:rFonts w:asciiTheme="minorHAnsi" w:hAnsiTheme="minorHAnsi" w:cstheme="minorHAnsi"/>
          <w:color w:val="auto"/>
          <w:u w:val="none"/>
        </w:rPr>
        <w:t xml:space="preserve"> differentiation results </w:t>
      </w:r>
      <w:r w:rsidR="003430D0">
        <w:rPr>
          <w:rStyle w:val="Hyperlink"/>
          <w:rFonts w:asciiTheme="minorHAnsi" w:hAnsiTheme="minorHAnsi" w:cstheme="minorHAnsi"/>
          <w:color w:val="auto"/>
          <w:u w:val="none"/>
        </w:rPr>
        <w:t>in estimates of</w:t>
      </w:r>
      <w:r w:rsidR="00141341">
        <w:rPr>
          <w:rStyle w:val="Hyperlink"/>
          <w:rFonts w:asciiTheme="minorHAnsi" w:hAnsiTheme="minorHAnsi" w:cstheme="minorHAnsi"/>
          <w:color w:val="auto"/>
          <w:u w:val="none"/>
        </w:rPr>
        <w:t xml:space="preserve"> </w:t>
      </w:r>
      <w:proofErr w:type="spellStart"/>
      <w:r w:rsidR="00141341">
        <w:rPr>
          <w:rStyle w:val="Hyperlink"/>
          <w:rFonts w:asciiTheme="minorHAnsi" w:hAnsiTheme="minorHAnsi" w:cstheme="minorHAnsi"/>
          <w:color w:val="auto"/>
          <w:u w:val="none"/>
        </w:rPr>
        <w:t>Lag</w:t>
      </w:r>
      <w:r w:rsidR="003430D0">
        <w:rPr>
          <w:rStyle w:val="Hyperlink"/>
          <w:rFonts w:asciiTheme="minorHAnsi" w:hAnsiTheme="minorHAnsi" w:cstheme="minorHAnsi"/>
          <w:color w:val="auto"/>
          <w:u w:val="none"/>
        </w:rPr>
        <w:t>ra</w:t>
      </w:r>
      <w:r w:rsidR="00141341">
        <w:rPr>
          <w:rStyle w:val="Hyperlink"/>
          <w:rFonts w:asciiTheme="minorHAnsi" w:hAnsiTheme="minorHAnsi" w:cstheme="minorHAnsi"/>
          <w:color w:val="auto"/>
          <w:u w:val="none"/>
        </w:rPr>
        <w:t>ngian</w:t>
      </w:r>
      <w:proofErr w:type="spellEnd"/>
      <w:r w:rsidR="00141341">
        <w:rPr>
          <w:rStyle w:val="Hyperlink"/>
          <w:rFonts w:asciiTheme="minorHAnsi" w:hAnsiTheme="minorHAnsi" w:cstheme="minorHAnsi"/>
          <w:color w:val="auto"/>
          <w:u w:val="none"/>
        </w:rPr>
        <w:t xml:space="preserve"> velocity of the particles</w:t>
      </w:r>
      <w:r w:rsidR="00F6062F">
        <w:rPr>
          <w:rStyle w:val="Hyperlink"/>
          <w:rFonts w:asciiTheme="minorHAnsi" w:hAnsiTheme="minorHAnsi" w:cstheme="minorHAnsi"/>
          <w:color w:val="auto"/>
          <w:u w:val="none"/>
        </w:rPr>
        <w:t xml:space="preserve"> in pixels per unit time</w:t>
      </w:r>
      <w:r w:rsidR="00141341">
        <w:rPr>
          <w:rStyle w:val="Hyperlink"/>
          <w:rFonts w:asciiTheme="minorHAnsi" w:hAnsiTheme="minorHAnsi" w:cstheme="minorHAnsi"/>
          <w:color w:val="auto"/>
          <w:u w:val="none"/>
        </w:rPr>
        <w:t>.</w:t>
      </w:r>
      <w:r w:rsidR="00712F61">
        <w:rPr>
          <w:rStyle w:val="Hyperlink"/>
          <w:rFonts w:asciiTheme="minorHAnsi" w:hAnsiTheme="minorHAnsi" w:cstheme="minorHAnsi"/>
          <w:color w:val="auto"/>
          <w:u w:val="none"/>
        </w:rPr>
        <w:t xml:space="preserve"> </w:t>
      </w:r>
    </w:p>
    <w:p w14:paraId="039D8009" w14:textId="77777777" w:rsidR="00336B76" w:rsidRDefault="00336B76" w:rsidP="00806B35">
      <w:pPr>
        <w:rPr>
          <w:rStyle w:val="Hyperlink"/>
          <w:rFonts w:asciiTheme="minorHAnsi" w:hAnsiTheme="minorHAnsi" w:cstheme="minorHAnsi"/>
          <w:color w:val="auto"/>
          <w:u w:val="none"/>
        </w:rPr>
      </w:pPr>
    </w:p>
    <w:p w14:paraId="0EBB7FB0" w14:textId="6B2E5C1D" w:rsidR="00DB0B13" w:rsidRDefault="00336B76" w:rsidP="00806B35">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712F61">
        <w:rPr>
          <w:rStyle w:val="Hyperlink"/>
          <w:rFonts w:asciiTheme="minorHAnsi" w:hAnsiTheme="minorHAnsi" w:cstheme="minorHAnsi"/>
          <w:color w:val="auto"/>
          <w:u w:val="none"/>
        </w:rPr>
        <w:t>This step only needs to be performed if velocity information of the particles is desired.</w:t>
      </w:r>
    </w:p>
    <w:p w14:paraId="604697BB" w14:textId="77777777" w:rsidR="003430D0" w:rsidRDefault="003430D0" w:rsidP="00DB0B13">
      <w:pPr>
        <w:rPr>
          <w:rStyle w:val="Hyperlink"/>
          <w:rFonts w:asciiTheme="minorHAnsi" w:hAnsiTheme="minorHAnsi" w:cstheme="minorHAnsi"/>
          <w:color w:val="auto"/>
          <w:u w:val="none"/>
        </w:rPr>
      </w:pPr>
    </w:p>
    <w:p w14:paraId="0F37B994" w14:textId="19F6050C" w:rsidR="003430D0" w:rsidRDefault="003430D0"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Calibrate the velocities by convert</w:t>
      </w:r>
      <w:r w:rsidR="0083229F">
        <w:rPr>
          <w:rStyle w:val="Hyperlink"/>
          <w:rFonts w:asciiTheme="minorHAnsi" w:hAnsiTheme="minorHAnsi" w:cstheme="minorHAnsi"/>
          <w:color w:val="auto"/>
          <w:u w:val="none"/>
        </w:rPr>
        <w:t>ing the velocities from pixels per unit time</w:t>
      </w:r>
      <w:r>
        <w:rPr>
          <w:rStyle w:val="Hyperlink"/>
          <w:rFonts w:asciiTheme="minorHAnsi" w:hAnsiTheme="minorHAnsi" w:cstheme="minorHAnsi"/>
          <w:color w:val="auto"/>
          <w:u w:val="none"/>
        </w:rPr>
        <w:t xml:space="preserve"> to </w:t>
      </w:r>
      <w:r w:rsidR="0083229F">
        <w:rPr>
          <w:rStyle w:val="Hyperlink"/>
          <w:rFonts w:asciiTheme="minorHAnsi" w:hAnsiTheme="minorHAnsi" w:cstheme="minorHAnsi"/>
          <w:color w:val="auto"/>
          <w:u w:val="none"/>
        </w:rPr>
        <w:t>distance per unit time. The conversion factor (distance</w:t>
      </w:r>
      <w:r>
        <w:rPr>
          <w:rStyle w:val="Hyperlink"/>
          <w:rFonts w:asciiTheme="minorHAnsi" w:hAnsiTheme="minorHAnsi" w:cstheme="minorHAnsi"/>
          <w:color w:val="auto"/>
          <w:u w:val="none"/>
        </w:rPr>
        <w:t xml:space="preserve"> per pixel) can be obtained by examining the distance between markers on the calibration target image</w:t>
      </w:r>
      <w:r w:rsidR="001A2689">
        <w:rPr>
          <w:rStyle w:val="Hyperlink"/>
          <w:rFonts w:asciiTheme="minorHAnsi" w:hAnsiTheme="minorHAnsi" w:cstheme="minorHAnsi"/>
          <w:color w:val="auto"/>
          <w:u w:val="none"/>
        </w:rPr>
        <w:t>d</w:t>
      </w:r>
      <w:r w:rsidR="00AE5A9B">
        <w:rPr>
          <w:rStyle w:val="Hyperlink"/>
          <w:rFonts w:asciiTheme="minorHAnsi" w:hAnsiTheme="minorHAnsi" w:cstheme="minorHAnsi"/>
          <w:color w:val="auto"/>
          <w:u w:val="none"/>
        </w:rPr>
        <w:t xml:space="preserve"> in step </w:t>
      </w:r>
      <w:r w:rsidR="004365BF">
        <w:rPr>
          <w:rStyle w:val="Hyperlink"/>
          <w:rFonts w:asciiTheme="minorHAnsi" w:hAnsiTheme="minorHAnsi" w:cstheme="minorHAnsi"/>
          <w:color w:val="auto"/>
          <w:u w:val="none"/>
        </w:rPr>
        <w:t>1</w:t>
      </w:r>
      <w:r w:rsidR="00AE5A9B">
        <w:rPr>
          <w:rStyle w:val="Hyperlink"/>
          <w:rFonts w:asciiTheme="minorHAnsi" w:hAnsiTheme="minorHAnsi" w:cstheme="minorHAnsi"/>
          <w:color w:val="auto"/>
          <w:u w:val="none"/>
        </w:rPr>
        <w:t>.3.</w:t>
      </w:r>
      <w:r w:rsidR="000356AF">
        <w:rPr>
          <w:rStyle w:val="Hyperlink"/>
          <w:rFonts w:asciiTheme="minorHAnsi" w:hAnsiTheme="minorHAnsi" w:cstheme="minorHAnsi"/>
          <w:color w:val="auto"/>
          <w:u w:val="none"/>
        </w:rPr>
        <w:t>3</w:t>
      </w:r>
      <w:r>
        <w:rPr>
          <w:rStyle w:val="Hyperlink"/>
          <w:rFonts w:asciiTheme="minorHAnsi" w:hAnsiTheme="minorHAnsi" w:cstheme="minorHAnsi"/>
          <w:color w:val="auto"/>
          <w:u w:val="none"/>
        </w:rPr>
        <w:t>.</w:t>
      </w:r>
    </w:p>
    <w:p w14:paraId="345CB140" w14:textId="77777777" w:rsidR="009A41B3" w:rsidRPr="00DB0B13" w:rsidRDefault="009A41B3" w:rsidP="00DB0B13">
      <w:pPr>
        <w:rPr>
          <w:rStyle w:val="Hyperlink"/>
          <w:rFonts w:asciiTheme="minorHAnsi" w:hAnsiTheme="minorHAnsi" w:cstheme="minorHAnsi"/>
          <w:color w:val="auto"/>
          <w:u w:val="none"/>
        </w:rPr>
      </w:pPr>
    </w:p>
    <w:p w14:paraId="5B733F75" w14:textId="54B2BADA" w:rsidR="006123AA" w:rsidRDefault="006123AA" w:rsidP="00244FFF">
      <w:pPr>
        <w:numPr>
          <w:ilvl w:val="1"/>
          <w:numId w:val="22"/>
        </w:numPr>
        <w:rPr>
          <w:rStyle w:val="Hyperlink"/>
          <w:rFonts w:asciiTheme="minorHAnsi" w:hAnsiTheme="minorHAnsi" w:cstheme="minorHAnsi"/>
          <w:b/>
          <w:color w:val="auto"/>
          <w:u w:val="none"/>
        </w:rPr>
      </w:pPr>
      <w:r w:rsidRPr="00DB0B13">
        <w:rPr>
          <w:rStyle w:val="Hyperlink"/>
          <w:rFonts w:asciiTheme="minorHAnsi" w:hAnsiTheme="minorHAnsi" w:cstheme="minorHAnsi"/>
          <w:b/>
          <w:color w:val="auto"/>
          <w:u w:val="none"/>
        </w:rPr>
        <w:t>Perform Reynolds decomposition</w:t>
      </w:r>
      <w:r w:rsidR="00BD10CA" w:rsidRPr="00DB0B13">
        <w:rPr>
          <w:rStyle w:val="Hyperlink"/>
          <w:rFonts w:asciiTheme="minorHAnsi" w:hAnsiTheme="minorHAnsi" w:cstheme="minorHAnsi"/>
          <w:b/>
          <w:color w:val="auto"/>
          <w:u w:val="none"/>
        </w:rPr>
        <w:t xml:space="preserve"> on PIV vector maps</w:t>
      </w:r>
      <w:r w:rsidRPr="00DB0B13">
        <w:rPr>
          <w:rStyle w:val="Hyperlink"/>
          <w:rFonts w:asciiTheme="minorHAnsi" w:hAnsiTheme="minorHAnsi" w:cstheme="minorHAnsi"/>
          <w:b/>
          <w:color w:val="auto"/>
          <w:u w:val="none"/>
        </w:rPr>
        <w:t xml:space="preserve"> to compute turbulent quantities</w:t>
      </w:r>
      <w:r w:rsidR="009A41B3">
        <w:rPr>
          <w:rStyle w:val="Hyperlink"/>
          <w:rFonts w:asciiTheme="minorHAnsi" w:hAnsiTheme="minorHAnsi" w:cstheme="minorHAnsi"/>
          <w:b/>
          <w:color w:val="auto"/>
          <w:u w:val="none"/>
        </w:rPr>
        <w:t>.</w:t>
      </w:r>
    </w:p>
    <w:p w14:paraId="67B71216" w14:textId="77777777" w:rsidR="00244FFF" w:rsidRDefault="00244FFF" w:rsidP="00244FFF">
      <w:pPr>
        <w:rPr>
          <w:rStyle w:val="Hyperlink"/>
          <w:rFonts w:asciiTheme="minorHAnsi" w:hAnsiTheme="minorHAnsi" w:cstheme="minorHAnsi"/>
          <w:b/>
          <w:color w:val="auto"/>
          <w:u w:val="none"/>
        </w:rPr>
      </w:pPr>
    </w:p>
    <w:p w14:paraId="1653004E" w14:textId="25AC272E" w:rsidR="009A41B3" w:rsidRDefault="009A41B3"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Compute the </w:t>
      </w:r>
      <w:r w:rsidR="00616F08">
        <w:rPr>
          <w:rStyle w:val="Hyperlink"/>
          <w:rFonts w:asciiTheme="minorHAnsi" w:hAnsiTheme="minorHAnsi" w:cstheme="minorHAnsi"/>
          <w:color w:val="auto"/>
          <w:u w:val="none"/>
        </w:rPr>
        <w:t xml:space="preserve">ensemble </w:t>
      </w:r>
      <w:r>
        <w:rPr>
          <w:rStyle w:val="Hyperlink"/>
          <w:rFonts w:asciiTheme="minorHAnsi" w:hAnsiTheme="minorHAnsi" w:cstheme="minorHAnsi"/>
          <w:color w:val="auto"/>
          <w:u w:val="none"/>
        </w:rPr>
        <w:t xml:space="preserve">mean </w:t>
      </w:r>
      <w:r w:rsidR="001A2689">
        <w:rPr>
          <w:rStyle w:val="Hyperlink"/>
          <w:rFonts w:asciiTheme="minorHAnsi" w:hAnsiTheme="minorHAnsi" w:cstheme="minorHAnsi"/>
          <w:color w:val="auto"/>
          <w:u w:val="none"/>
        </w:rPr>
        <w:t xml:space="preserve">over all PIV velocity vector maps collected </w:t>
      </w:r>
      <w:r>
        <w:rPr>
          <w:rStyle w:val="Hyperlink"/>
          <w:rFonts w:asciiTheme="minorHAnsi" w:hAnsiTheme="minorHAnsi" w:cstheme="minorHAnsi"/>
          <w:color w:val="auto"/>
          <w:u w:val="none"/>
        </w:rPr>
        <w:t>at each location in the PIV vector map</w:t>
      </w:r>
      <w:r w:rsidR="001A2689">
        <w:rPr>
          <w:rStyle w:val="Hyperlink"/>
          <w:rFonts w:asciiTheme="minorHAnsi" w:hAnsiTheme="minorHAnsi" w:cstheme="minorHAnsi"/>
          <w:color w:val="auto"/>
          <w:u w:val="none"/>
        </w:rPr>
        <w:t>s</w:t>
      </w:r>
      <w:r>
        <w:rPr>
          <w:rStyle w:val="Hyperlink"/>
          <w:rFonts w:asciiTheme="minorHAnsi" w:hAnsiTheme="minorHAnsi" w:cstheme="minorHAnsi"/>
          <w:color w:val="auto"/>
          <w:u w:val="none"/>
        </w:rPr>
        <w:t xml:space="preserve"> obtained from</w:t>
      </w:r>
      <w:r w:rsidR="001A2689">
        <w:rPr>
          <w:rStyle w:val="Hyperlink"/>
          <w:rFonts w:asciiTheme="minorHAnsi" w:hAnsiTheme="minorHAnsi" w:cstheme="minorHAnsi"/>
          <w:color w:val="auto"/>
          <w:u w:val="none"/>
        </w:rPr>
        <w:t xml:space="preserve"> step</w:t>
      </w:r>
      <w:r>
        <w:rPr>
          <w:rStyle w:val="Hyperlink"/>
          <w:rFonts w:asciiTheme="minorHAnsi" w:hAnsiTheme="minorHAnsi" w:cstheme="minorHAnsi"/>
          <w:color w:val="auto"/>
          <w:u w:val="none"/>
        </w:rPr>
        <w:t xml:space="preserve"> </w:t>
      </w:r>
      <w:r w:rsidR="004365BF">
        <w:rPr>
          <w:rStyle w:val="Hyperlink"/>
          <w:rFonts w:asciiTheme="minorHAnsi" w:hAnsiTheme="minorHAnsi" w:cstheme="minorHAnsi"/>
          <w:color w:val="auto"/>
          <w:u w:val="none"/>
        </w:rPr>
        <w:t>2</w:t>
      </w:r>
      <w:r>
        <w:rPr>
          <w:rStyle w:val="Hyperlink"/>
          <w:rFonts w:asciiTheme="minorHAnsi" w:hAnsiTheme="minorHAnsi" w:cstheme="minorHAnsi"/>
          <w:color w:val="auto"/>
          <w:u w:val="none"/>
        </w:rPr>
        <w:t>.1.</w:t>
      </w:r>
    </w:p>
    <w:p w14:paraId="093F60D1" w14:textId="77777777" w:rsidR="009A41B3" w:rsidRDefault="009A41B3" w:rsidP="00DB0B13">
      <w:pPr>
        <w:rPr>
          <w:rStyle w:val="Hyperlink"/>
          <w:rFonts w:asciiTheme="minorHAnsi" w:hAnsiTheme="minorHAnsi" w:cstheme="minorHAnsi"/>
          <w:color w:val="auto"/>
          <w:u w:val="none"/>
        </w:rPr>
      </w:pPr>
    </w:p>
    <w:p w14:paraId="3279EF90" w14:textId="3B9D79F9" w:rsidR="009A41B3" w:rsidRDefault="001A2689"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Perform a Reynolds decomposition by s</w:t>
      </w:r>
      <w:r w:rsidR="009A41B3">
        <w:rPr>
          <w:rStyle w:val="Hyperlink"/>
          <w:rFonts w:asciiTheme="minorHAnsi" w:hAnsiTheme="minorHAnsi" w:cstheme="minorHAnsi"/>
          <w:color w:val="auto"/>
          <w:u w:val="none"/>
        </w:rPr>
        <w:t>ubtract</w:t>
      </w:r>
      <w:r>
        <w:rPr>
          <w:rStyle w:val="Hyperlink"/>
          <w:rFonts w:asciiTheme="minorHAnsi" w:hAnsiTheme="minorHAnsi" w:cstheme="minorHAnsi"/>
          <w:color w:val="auto"/>
          <w:u w:val="none"/>
        </w:rPr>
        <w:t>ing</w:t>
      </w:r>
      <w:r w:rsidR="009A41B3">
        <w:rPr>
          <w:rStyle w:val="Hyperlink"/>
          <w:rFonts w:asciiTheme="minorHAnsi" w:hAnsiTheme="minorHAnsi" w:cstheme="minorHAnsi"/>
          <w:color w:val="auto"/>
          <w:u w:val="none"/>
        </w:rPr>
        <w:t xml:space="preserve"> the</w:t>
      </w:r>
      <w:r w:rsidR="00712F61">
        <w:rPr>
          <w:rStyle w:val="Hyperlink"/>
          <w:rFonts w:asciiTheme="minorHAnsi" w:hAnsiTheme="minorHAnsi" w:cstheme="minorHAnsi"/>
          <w:color w:val="auto"/>
          <w:u w:val="none"/>
        </w:rPr>
        <w:t>se</w:t>
      </w:r>
      <w:r w:rsidR="009A41B3">
        <w:rPr>
          <w:rStyle w:val="Hyperlink"/>
          <w:rFonts w:asciiTheme="minorHAnsi" w:hAnsiTheme="minorHAnsi" w:cstheme="minorHAnsi"/>
          <w:color w:val="auto"/>
          <w:u w:val="none"/>
        </w:rPr>
        <w:t xml:space="preserve"> mean values computed in </w:t>
      </w:r>
      <w:r w:rsidR="004365BF">
        <w:rPr>
          <w:rStyle w:val="Hyperlink"/>
          <w:rFonts w:asciiTheme="minorHAnsi" w:hAnsiTheme="minorHAnsi" w:cstheme="minorHAnsi"/>
          <w:color w:val="auto"/>
          <w:u w:val="none"/>
        </w:rPr>
        <w:t>3</w:t>
      </w:r>
      <w:r w:rsidR="009A41B3">
        <w:rPr>
          <w:rStyle w:val="Hyperlink"/>
          <w:rFonts w:asciiTheme="minorHAnsi" w:hAnsiTheme="minorHAnsi" w:cstheme="minorHAnsi"/>
          <w:color w:val="auto"/>
          <w:u w:val="none"/>
        </w:rPr>
        <w:t xml:space="preserve">.2.1 </w:t>
      </w:r>
      <w:r w:rsidR="009A41B3">
        <w:rPr>
          <w:rStyle w:val="Hyperlink"/>
          <w:rFonts w:asciiTheme="minorHAnsi" w:hAnsiTheme="minorHAnsi" w:cstheme="minorHAnsi"/>
          <w:color w:val="auto"/>
          <w:u w:val="none"/>
        </w:rPr>
        <w:lastRenderedPageBreak/>
        <w:t xml:space="preserve">from the instantaneous velocities </w:t>
      </w:r>
      <w:r>
        <w:rPr>
          <w:rStyle w:val="Hyperlink"/>
          <w:rFonts w:asciiTheme="minorHAnsi" w:hAnsiTheme="minorHAnsi" w:cstheme="minorHAnsi"/>
          <w:color w:val="auto"/>
          <w:u w:val="none"/>
        </w:rPr>
        <w:t xml:space="preserve">in each map </w:t>
      </w:r>
      <w:r w:rsidR="009A41B3">
        <w:rPr>
          <w:rStyle w:val="Hyperlink"/>
          <w:rFonts w:asciiTheme="minorHAnsi" w:hAnsiTheme="minorHAnsi" w:cstheme="minorHAnsi"/>
          <w:color w:val="auto"/>
          <w:u w:val="none"/>
        </w:rPr>
        <w:t xml:space="preserve">to obtain the </w:t>
      </w:r>
      <w:r>
        <w:rPr>
          <w:rStyle w:val="Hyperlink"/>
          <w:rFonts w:asciiTheme="minorHAnsi" w:hAnsiTheme="minorHAnsi" w:cstheme="minorHAnsi"/>
          <w:color w:val="auto"/>
          <w:u w:val="none"/>
        </w:rPr>
        <w:t xml:space="preserve">time series of </w:t>
      </w:r>
      <w:r w:rsidR="009A41B3">
        <w:rPr>
          <w:rStyle w:val="Hyperlink"/>
          <w:rFonts w:asciiTheme="minorHAnsi" w:hAnsiTheme="minorHAnsi" w:cstheme="minorHAnsi"/>
          <w:color w:val="auto"/>
          <w:u w:val="none"/>
        </w:rPr>
        <w:t>turbulent velocity fluctuations.</w:t>
      </w:r>
    </w:p>
    <w:p w14:paraId="297D888C" w14:textId="77777777" w:rsidR="009A41B3" w:rsidRDefault="009A41B3" w:rsidP="00DB0B13">
      <w:pPr>
        <w:rPr>
          <w:rStyle w:val="Hyperlink"/>
          <w:rFonts w:asciiTheme="minorHAnsi" w:hAnsiTheme="minorHAnsi" w:cstheme="minorHAnsi"/>
          <w:color w:val="auto"/>
          <w:u w:val="none"/>
        </w:rPr>
      </w:pPr>
    </w:p>
    <w:p w14:paraId="4FEC2253" w14:textId="03F50268" w:rsidR="009A41B3" w:rsidRPr="009A41B3" w:rsidRDefault="009A41B3" w:rsidP="00244FFF">
      <w:pPr>
        <w:numPr>
          <w:ilvl w:val="2"/>
          <w:numId w:val="22"/>
        </w:numPr>
        <w:rPr>
          <w:rStyle w:val="Hyperlink"/>
          <w:rFonts w:asciiTheme="minorHAnsi" w:hAnsiTheme="minorHAnsi" w:cstheme="minorHAnsi"/>
          <w:color w:val="auto"/>
          <w:u w:val="none"/>
        </w:rPr>
      </w:pPr>
      <w:r>
        <w:rPr>
          <w:rStyle w:val="Hyperlink"/>
          <w:rFonts w:asciiTheme="minorHAnsi" w:hAnsiTheme="minorHAnsi" w:cstheme="minorHAnsi"/>
          <w:color w:val="auto"/>
          <w:u w:val="none"/>
        </w:rPr>
        <w:t>Compute statistic</w:t>
      </w:r>
      <w:r w:rsidR="00EB1ED4">
        <w:rPr>
          <w:rStyle w:val="Hyperlink"/>
          <w:rFonts w:asciiTheme="minorHAnsi" w:hAnsiTheme="minorHAnsi" w:cstheme="minorHAnsi"/>
          <w:color w:val="auto"/>
          <w:u w:val="none"/>
        </w:rPr>
        <w:t>s</w:t>
      </w:r>
      <w:r>
        <w:rPr>
          <w:rStyle w:val="Hyperlink"/>
          <w:rFonts w:asciiTheme="minorHAnsi" w:hAnsiTheme="minorHAnsi" w:cstheme="minorHAnsi"/>
          <w:color w:val="auto"/>
          <w:u w:val="none"/>
        </w:rPr>
        <w:t xml:space="preserve"> of interest, for example, turbulent velocity root-mean-square (RMS).</w:t>
      </w:r>
      <w:r w:rsidR="005B4081">
        <w:rPr>
          <w:rStyle w:val="Hyperlink"/>
          <w:rFonts w:asciiTheme="minorHAnsi" w:hAnsiTheme="minorHAnsi" w:cstheme="minorHAnsi"/>
          <w:color w:val="auto"/>
          <w:u w:val="none"/>
        </w:rPr>
        <w:t xml:space="preserve"> </w:t>
      </w:r>
      <w:r w:rsidR="00141341">
        <w:rPr>
          <w:rStyle w:val="Hyperlink"/>
          <w:rFonts w:asciiTheme="minorHAnsi" w:hAnsiTheme="minorHAnsi" w:cstheme="minorHAnsi"/>
          <w:color w:val="auto"/>
          <w:u w:val="none"/>
        </w:rPr>
        <w:t>Alternatively,</w:t>
      </w:r>
      <w:r w:rsidR="005B4081">
        <w:rPr>
          <w:rStyle w:val="Hyperlink"/>
          <w:rFonts w:asciiTheme="minorHAnsi" w:hAnsiTheme="minorHAnsi" w:cstheme="minorHAnsi"/>
          <w:color w:val="auto"/>
          <w:u w:val="none"/>
        </w:rPr>
        <w:t xml:space="preserve"> one could examine turbulent fluctuations at exact particle locations within the trajectories.</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2D3F820A" w14:textId="25F0FF9E" w:rsidR="007A4DD6" w:rsidRDefault="006305D7" w:rsidP="008C676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153BBE2" w14:textId="3139F56F" w:rsidR="00C46F1C" w:rsidRDefault="00D37948" w:rsidP="00AB5C34">
      <w:pPr>
        <w:rPr>
          <w:rFonts w:asciiTheme="minorHAnsi" w:hAnsiTheme="minorHAnsi" w:cstheme="minorHAnsi"/>
          <w:color w:val="auto"/>
        </w:rPr>
      </w:pPr>
      <w:r>
        <w:rPr>
          <w:rFonts w:asciiTheme="minorHAnsi" w:hAnsiTheme="minorHAnsi" w:cstheme="minorHAnsi"/>
          <w:color w:val="auto"/>
        </w:rPr>
        <w:t xml:space="preserve">A schematic of the experimental setup is shown in </w:t>
      </w:r>
      <w:r w:rsidR="00310145" w:rsidRPr="00310145">
        <w:rPr>
          <w:rFonts w:asciiTheme="minorHAnsi" w:hAnsiTheme="minorHAnsi" w:cstheme="minorHAnsi"/>
          <w:b/>
          <w:color w:val="auto"/>
        </w:rPr>
        <w:t>Figure 1</w:t>
      </w:r>
      <w:r>
        <w:rPr>
          <w:rFonts w:asciiTheme="minorHAnsi" w:hAnsiTheme="minorHAnsi" w:cstheme="minorHAnsi"/>
          <w:color w:val="auto"/>
        </w:rPr>
        <w:t>. The figure shows the arrangement of light sheet</w:t>
      </w:r>
      <w:r w:rsidR="000845EE">
        <w:rPr>
          <w:rFonts w:asciiTheme="minorHAnsi" w:hAnsiTheme="minorHAnsi" w:cstheme="minorHAnsi"/>
          <w:color w:val="auto"/>
        </w:rPr>
        <w:t xml:space="preserve">s (LED and laser), </w:t>
      </w:r>
      <w:r>
        <w:rPr>
          <w:rFonts w:asciiTheme="minorHAnsi" w:hAnsiTheme="minorHAnsi" w:cstheme="minorHAnsi"/>
          <w:color w:val="auto"/>
        </w:rPr>
        <w:t>the overlap in the FOV</w:t>
      </w:r>
      <w:r w:rsidR="00C46F1C">
        <w:rPr>
          <w:rFonts w:asciiTheme="minorHAnsi" w:hAnsiTheme="minorHAnsi" w:cstheme="minorHAnsi"/>
          <w:color w:val="auto"/>
        </w:rPr>
        <w:t>s</w:t>
      </w:r>
      <w:r w:rsidR="000845EE">
        <w:rPr>
          <w:rFonts w:asciiTheme="minorHAnsi" w:hAnsiTheme="minorHAnsi" w:cstheme="minorHAnsi"/>
          <w:color w:val="auto"/>
        </w:rPr>
        <w:t>,</w:t>
      </w:r>
      <w:r>
        <w:rPr>
          <w:rFonts w:asciiTheme="minorHAnsi" w:hAnsiTheme="minorHAnsi" w:cstheme="minorHAnsi"/>
          <w:color w:val="auto"/>
        </w:rPr>
        <w:t xml:space="preserve"> and </w:t>
      </w:r>
      <w:r w:rsidR="000845EE">
        <w:rPr>
          <w:rFonts w:asciiTheme="minorHAnsi" w:hAnsiTheme="minorHAnsi" w:cstheme="minorHAnsi"/>
          <w:color w:val="auto"/>
        </w:rPr>
        <w:t xml:space="preserve">the </w:t>
      </w:r>
      <w:r>
        <w:rPr>
          <w:rFonts w:asciiTheme="minorHAnsi" w:hAnsiTheme="minorHAnsi" w:cstheme="minorHAnsi"/>
          <w:color w:val="auto"/>
        </w:rPr>
        <w:t>position of the FOV</w:t>
      </w:r>
      <w:r w:rsidR="000845EE">
        <w:rPr>
          <w:rFonts w:asciiTheme="minorHAnsi" w:hAnsiTheme="minorHAnsi" w:cstheme="minorHAnsi"/>
          <w:color w:val="auto"/>
        </w:rPr>
        <w:t>s</w:t>
      </w:r>
      <w:r>
        <w:rPr>
          <w:rFonts w:asciiTheme="minorHAnsi" w:hAnsiTheme="minorHAnsi" w:cstheme="minorHAnsi"/>
          <w:color w:val="auto"/>
        </w:rPr>
        <w:t xml:space="preserve"> relative to the </w:t>
      </w:r>
      <w:r w:rsidR="0074711B">
        <w:rPr>
          <w:rFonts w:asciiTheme="minorHAnsi" w:hAnsiTheme="minorHAnsi" w:cstheme="minorHAnsi"/>
          <w:color w:val="auto"/>
        </w:rPr>
        <w:t xml:space="preserve">oscillating </w:t>
      </w:r>
      <w:r>
        <w:rPr>
          <w:rFonts w:asciiTheme="minorHAnsi" w:hAnsiTheme="minorHAnsi" w:cstheme="minorHAnsi"/>
          <w:color w:val="auto"/>
        </w:rPr>
        <w:t xml:space="preserve">grid and tank walls. </w:t>
      </w:r>
      <w:r w:rsidR="000845EE">
        <w:rPr>
          <w:rFonts w:asciiTheme="minorHAnsi" w:hAnsiTheme="minorHAnsi" w:cstheme="minorHAnsi"/>
          <w:color w:val="auto"/>
        </w:rPr>
        <w:t xml:space="preserve">The turbulence and particles are measured simultaneously as described in the protocol section. </w:t>
      </w:r>
      <w:r w:rsidR="00310145" w:rsidRPr="00310145">
        <w:rPr>
          <w:rFonts w:asciiTheme="minorHAnsi" w:hAnsiTheme="minorHAnsi" w:cstheme="minorHAnsi"/>
          <w:b/>
          <w:color w:val="auto"/>
        </w:rPr>
        <w:t>Figure 2</w:t>
      </w:r>
      <w:r w:rsidR="000845EE">
        <w:rPr>
          <w:rFonts w:asciiTheme="minorHAnsi" w:hAnsiTheme="minorHAnsi" w:cstheme="minorHAnsi"/>
          <w:color w:val="auto"/>
        </w:rPr>
        <w:t xml:space="preserve"> shows example results of the measurements of instantaneous velocity and vorticity along with sample particle trajectories. </w:t>
      </w:r>
      <w:r>
        <w:rPr>
          <w:rFonts w:asciiTheme="minorHAnsi" w:hAnsiTheme="minorHAnsi" w:cstheme="minorHAnsi"/>
          <w:color w:val="auto"/>
        </w:rPr>
        <w:t xml:space="preserve">The results of the PIV analysis are </w:t>
      </w:r>
      <w:r w:rsidR="004F5C11">
        <w:rPr>
          <w:rFonts w:asciiTheme="minorHAnsi" w:hAnsiTheme="minorHAnsi" w:cstheme="minorHAnsi"/>
          <w:color w:val="auto"/>
        </w:rPr>
        <w:t xml:space="preserve">evaluated based on </w:t>
      </w:r>
      <w:r w:rsidR="00C46F1C">
        <w:rPr>
          <w:rFonts w:asciiTheme="minorHAnsi" w:hAnsiTheme="minorHAnsi" w:cstheme="minorHAnsi"/>
          <w:color w:val="auto"/>
        </w:rPr>
        <w:t xml:space="preserve">computing </w:t>
      </w:r>
      <w:r w:rsidR="004F5C11">
        <w:rPr>
          <w:rFonts w:asciiTheme="minorHAnsi" w:hAnsiTheme="minorHAnsi" w:cstheme="minorHAnsi"/>
          <w:color w:val="auto"/>
        </w:rPr>
        <w:t xml:space="preserve">the RMS of the turbulent fluctuations. </w:t>
      </w:r>
      <w:r w:rsidR="00834231">
        <w:rPr>
          <w:rFonts w:asciiTheme="minorHAnsi" w:hAnsiTheme="minorHAnsi" w:cstheme="minorHAnsi"/>
          <w:color w:val="auto"/>
        </w:rPr>
        <w:t>For this oscillating grid facility, t</w:t>
      </w:r>
      <w:r w:rsidR="004F5C11">
        <w:rPr>
          <w:rFonts w:asciiTheme="minorHAnsi" w:hAnsiTheme="minorHAnsi" w:cstheme="minorHAnsi"/>
          <w:color w:val="auto"/>
        </w:rPr>
        <w:t>he magnitude of the</w:t>
      </w:r>
      <w:r w:rsidR="00834231">
        <w:rPr>
          <w:rFonts w:asciiTheme="minorHAnsi" w:hAnsiTheme="minorHAnsi" w:cstheme="minorHAnsi"/>
          <w:color w:val="auto"/>
        </w:rPr>
        <w:t xml:space="preserve"> </w:t>
      </w:r>
      <w:r w:rsidR="00B31782">
        <w:rPr>
          <w:rFonts w:asciiTheme="minorHAnsi" w:hAnsiTheme="minorHAnsi" w:cstheme="minorHAnsi"/>
          <w:color w:val="auto"/>
        </w:rPr>
        <w:t xml:space="preserve">spatial </w:t>
      </w:r>
      <w:r w:rsidR="004F5C11">
        <w:rPr>
          <w:rFonts w:asciiTheme="minorHAnsi" w:hAnsiTheme="minorHAnsi" w:cstheme="minorHAnsi"/>
          <w:color w:val="auto"/>
        </w:rPr>
        <w:t>mean</w:t>
      </w:r>
      <w:r w:rsidR="00B31782">
        <w:rPr>
          <w:rFonts w:asciiTheme="minorHAnsi" w:hAnsiTheme="minorHAnsi" w:cstheme="minorHAnsi"/>
          <w:color w:val="auto"/>
        </w:rPr>
        <w:t xml:space="preserve"> of the</w:t>
      </w:r>
      <w:r w:rsidR="004F5C11">
        <w:rPr>
          <w:rFonts w:asciiTheme="minorHAnsi" w:hAnsiTheme="minorHAnsi" w:cstheme="minorHAnsi"/>
          <w:color w:val="auto"/>
        </w:rPr>
        <w:t xml:space="preserve"> RMS</w:t>
      </w:r>
      <w:r w:rsidR="00B31782">
        <w:rPr>
          <w:rFonts w:asciiTheme="minorHAnsi" w:hAnsiTheme="minorHAnsi" w:cstheme="minorHAnsi"/>
          <w:color w:val="auto"/>
        </w:rPr>
        <w:t xml:space="preserve"> velocity fluctuation</w:t>
      </w:r>
      <w:r w:rsidR="004F5C11">
        <w:rPr>
          <w:rFonts w:asciiTheme="minorHAnsi" w:hAnsiTheme="minorHAnsi" w:cstheme="minorHAnsi"/>
          <w:color w:val="auto"/>
        </w:rPr>
        <w:t xml:space="preserve"> over the PIV FOV should increase with grid frequency for both velocity </w:t>
      </w:r>
      <w:r w:rsidR="007765CC" w:rsidRPr="00DD06EC">
        <w:rPr>
          <w:rFonts w:asciiTheme="minorHAnsi" w:hAnsiTheme="minorHAnsi" w:cstheme="minorHAnsi"/>
          <w:color w:val="auto"/>
        </w:rPr>
        <w:t>components</w:t>
      </w:r>
      <w:r w:rsidR="007765CC">
        <w:rPr>
          <w:rFonts w:asciiTheme="minorHAnsi" w:hAnsiTheme="minorHAnsi" w:cstheme="minorHAnsi"/>
          <w:color w:val="auto"/>
          <w:vertAlign w:val="superscript"/>
        </w:rPr>
        <w:t>7</w:t>
      </w:r>
      <w:r w:rsidR="00B555BF" w:rsidRPr="00DD06EC">
        <w:rPr>
          <w:rFonts w:asciiTheme="minorHAnsi" w:hAnsiTheme="minorHAnsi" w:cstheme="minorHAnsi"/>
          <w:color w:val="auto"/>
          <w:vertAlign w:val="superscript"/>
        </w:rPr>
        <w:t>,</w:t>
      </w:r>
      <w:r w:rsidR="007765CC" w:rsidRPr="00DD06EC">
        <w:rPr>
          <w:rFonts w:asciiTheme="minorHAnsi" w:hAnsiTheme="minorHAnsi" w:cstheme="minorHAnsi"/>
          <w:color w:val="auto"/>
          <w:vertAlign w:val="superscript"/>
        </w:rPr>
        <w:t>1</w:t>
      </w:r>
      <w:r w:rsidR="007765CC">
        <w:rPr>
          <w:rFonts w:asciiTheme="minorHAnsi" w:hAnsiTheme="minorHAnsi" w:cstheme="minorHAnsi"/>
          <w:color w:val="auto"/>
          <w:vertAlign w:val="superscript"/>
        </w:rPr>
        <w:t>5</w:t>
      </w:r>
      <w:r w:rsidR="00B555BF">
        <w:rPr>
          <w:rFonts w:asciiTheme="minorHAnsi" w:hAnsiTheme="minorHAnsi" w:cstheme="minorHAnsi"/>
          <w:color w:val="auto"/>
        </w:rPr>
        <w:t>.</w:t>
      </w:r>
      <w:r w:rsidR="004F5C11">
        <w:rPr>
          <w:rFonts w:asciiTheme="minorHAnsi" w:hAnsiTheme="minorHAnsi" w:cstheme="minorHAnsi"/>
          <w:color w:val="auto"/>
        </w:rPr>
        <w:t xml:space="preserve"> If this result is not obtained, </w:t>
      </w:r>
      <w:r w:rsidR="00697417">
        <w:rPr>
          <w:rFonts w:asciiTheme="minorHAnsi" w:hAnsiTheme="minorHAnsi" w:cstheme="minorHAnsi"/>
          <w:color w:val="auto"/>
        </w:rPr>
        <w:t>then</w:t>
      </w:r>
      <w:r w:rsidR="004F5C11">
        <w:rPr>
          <w:rFonts w:asciiTheme="minorHAnsi" w:hAnsiTheme="minorHAnsi" w:cstheme="minorHAnsi"/>
          <w:color w:val="auto"/>
        </w:rPr>
        <w:t xml:space="preserve"> the</w:t>
      </w:r>
      <w:r w:rsidR="00AB5C34">
        <w:rPr>
          <w:rFonts w:asciiTheme="minorHAnsi" w:hAnsiTheme="minorHAnsi" w:cstheme="minorHAnsi"/>
          <w:color w:val="auto"/>
        </w:rPr>
        <w:t xml:space="preserve"> grid facility,</w:t>
      </w:r>
      <w:r w:rsidR="004F5C11">
        <w:rPr>
          <w:rFonts w:asciiTheme="minorHAnsi" w:hAnsiTheme="minorHAnsi" w:cstheme="minorHAnsi"/>
          <w:color w:val="auto"/>
        </w:rPr>
        <w:t xml:space="preserve"> PIV setup</w:t>
      </w:r>
      <w:r w:rsidR="00697417">
        <w:rPr>
          <w:rFonts w:asciiTheme="minorHAnsi" w:hAnsiTheme="minorHAnsi" w:cstheme="minorHAnsi"/>
          <w:color w:val="auto"/>
        </w:rPr>
        <w:t>,</w:t>
      </w:r>
      <w:r w:rsidR="004F5C11">
        <w:rPr>
          <w:rFonts w:asciiTheme="minorHAnsi" w:hAnsiTheme="minorHAnsi" w:cstheme="minorHAnsi"/>
          <w:color w:val="auto"/>
        </w:rPr>
        <w:t xml:space="preserve"> or</w:t>
      </w:r>
      <w:r w:rsidR="00697417">
        <w:rPr>
          <w:rFonts w:asciiTheme="minorHAnsi" w:hAnsiTheme="minorHAnsi" w:cstheme="minorHAnsi"/>
          <w:color w:val="auto"/>
        </w:rPr>
        <w:t xml:space="preserve"> PIV</w:t>
      </w:r>
      <w:r w:rsidR="004F5C11">
        <w:rPr>
          <w:rFonts w:asciiTheme="minorHAnsi" w:hAnsiTheme="minorHAnsi" w:cstheme="minorHAnsi"/>
          <w:color w:val="auto"/>
        </w:rPr>
        <w:t xml:space="preserve"> analysis contain errors and should be repeated. An example of the </w:t>
      </w:r>
      <w:r w:rsidR="00834231">
        <w:rPr>
          <w:rFonts w:asciiTheme="minorHAnsi" w:hAnsiTheme="minorHAnsi" w:cstheme="minorHAnsi"/>
          <w:color w:val="auto"/>
        </w:rPr>
        <w:t xml:space="preserve">vertical profile of </w:t>
      </w:r>
      <w:r w:rsidR="004F5C11">
        <w:rPr>
          <w:rFonts w:asciiTheme="minorHAnsi" w:hAnsiTheme="minorHAnsi" w:cstheme="minorHAnsi"/>
          <w:color w:val="auto"/>
        </w:rPr>
        <w:t xml:space="preserve">RMS </w:t>
      </w:r>
      <w:r w:rsidR="00834231">
        <w:rPr>
          <w:rFonts w:asciiTheme="minorHAnsi" w:hAnsiTheme="minorHAnsi" w:cstheme="minorHAnsi"/>
          <w:color w:val="auto"/>
        </w:rPr>
        <w:t xml:space="preserve">velocity fluctuations </w:t>
      </w:r>
      <w:r w:rsidR="004F5C11">
        <w:rPr>
          <w:rFonts w:asciiTheme="minorHAnsi" w:hAnsiTheme="minorHAnsi" w:cstheme="minorHAnsi"/>
          <w:color w:val="auto"/>
        </w:rPr>
        <w:t xml:space="preserve">for different grid frequencies is </w:t>
      </w:r>
      <w:r w:rsidR="00715034">
        <w:rPr>
          <w:rFonts w:asciiTheme="minorHAnsi" w:hAnsiTheme="minorHAnsi" w:cstheme="minorHAnsi"/>
          <w:color w:val="auto"/>
        </w:rPr>
        <w:t xml:space="preserve">provided </w:t>
      </w:r>
      <w:r w:rsidR="004F5C11">
        <w:rPr>
          <w:rFonts w:asciiTheme="minorHAnsi" w:hAnsiTheme="minorHAnsi" w:cstheme="minorHAnsi"/>
          <w:color w:val="auto"/>
        </w:rPr>
        <w:t xml:space="preserve">in </w:t>
      </w:r>
      <w:r w:rsidR="00310145" w:rsidRPr="00310145">
        <w:rPr>
          <w:rFonts w:asciiTheme="minorHAnsi" w:hAnsiTheme="minorHAnsi" w:cstheme="minorHAnsi"/>
          <w:b/>
          <w:color w:val="auto"/>
        </w:rPr>
        <w:t>Figure 3</w:t>
      </w:r>
      <w:r w:rsidR="00834231">
        <w:rPr>
          <w:rFonts w:asciiTheme="minorHAnsi" w:hAnsiTheme="minorHAnsi" w:cstheme="minorHAnsi"/>
          <w:color w:val="auto"/>
        </w:rPr>
        <w:t>, where it is shown that the RMS turbulent fluctuations increase with grid frequency</w:t>
      </w:r>
      <w:r w:rsidR="004F5C11">
        <w:rPr>
          <w:rFonts w:asciiTheme="minorHAnsi" w:hAnsiTheme="minorHAnsi" w:cstheme="minorHAnsi"/>
          <w:color w:val="auto"/>
        </w:rPr>
        <w:t>.</w:t>
      </w:r>
      <w:r w:rsidR="00310145">
        <w:rPr>
          <w:rFonts w:asciiTheme="minorHAnsi" w:hAnsiTheme="minorHAnsi" w:cstheme="minorHAnsi"/>
          <w:color w:val="auto"/>
        </w:rPr>
        <w:t xml:space="preserve"> </w:t>
      </w:r>
    </w:p>
    <w:p w14:paraId="19A7AE2B" w14:textId="77777777" w:rsidR="00C46F1C" w:rsidRDefault="00C46F1C" w:rsidP="007A4DD6">
      <w:pPr>
        <w:rPr>
          <w:rFonts w:asciiTheme="minorHAnsi" w:hAnsiTheme="minorHAnsi" w:cstheme="minorHAnsi"/>
          <w:color w:val="auto"/>
        </w:rPr>
      </w:pPr>
    </w:p>
    <w:p w14:paraId="0E6FE76D" w14:textId="0C346176" w:rsidR="00D37948" w:rsidRPr="00D37948" w:rsidRDefault="004F5C11" w:rsidP="00AB5C34">
      <w:pPr>
        <w:rPr>
          <w:rFonts w:asciiTheme="minorHAnsi" w:hAnsiTheme="minorHAnsi" w:cstheme="minorHAnsi"/>
          <w:color w:val="auto"/>
        </w:rPr>
      </w:pPr>
      <w:r>
        <w:rPr>
          <w:rFonts w:asciiTheme="minorHAnsi" w:hAnsiTheme="minorHAnsi" w:cstheme="minorHAnsi"/>
          <w:color w:val="auto"/>
        </w:rPr>
        <w:t xml:space="preserve">The particle trajectories are evaluated by examining the distribution of velocities obtained from the particle trajectories, as shown in </w:t>
      </w:r>
      <w:r w:rsidR="00310145" w:rsidRPr="00310145">
        <w:rPr>
          <w:rFonts w:asciiTheme="minorHAnsi" w:hAnsiTheme="minorHAnsi" w:cstheme="minorHAnsi"/>
          <w:b/>
          <w:color w:val="auto"/>
        </w:rPr>
        <w:t>Figure 4</w:t>
      </w:r>
      <w:r>
        <w:rPr>
          <w:rFonts w:asciiTheme="minorHAnsi" w:hAnsiTheme="minorHAnsi" w:cstheme="minorHAnsi"/>
          <w:color w:val="auto"/>
        </w:rPr>
        <w:t xml:space="preserve">. These distributions should be approximately Gaussian in distribution. If they are not, then there </w:t>
      </w:r>
      <w:r w:rsidR="005C22D6">
        <w:rPr>
          <w:rFonts w:asciiTheme="minorHAnsi" w:hAnsiTheme="minorHAnsi" w:cstheme="minorHAnsi"/>
          <w:color w:val="auto"/>
        </w:rPr>
        <w:t>may</w:t>
      </w:r>
      <w:r>
        <w:rPr>
          <w:rFonts w:asciiTheme="minorHAnsi" w:hAnsiTheme="minorHAnsi" w:cstheme="minorHAnsi"/>
          <w:color w:val="auto"/>
        </w:rPr>
        <w:t xml:space="preserve"> </w:t>
      </w:r>
      <w:r w:rsidR="00715034">
        <w:rPr>
          <w:rFonts w:asciiTheme="minorHAnsi" w:hAnsiTheme="minorHAnsi" w:cstheme="minorHAnsi"/>
          <w:color w:val="auto"/>
        </w:rPr>
        <w:t xml:space="preserve">be </w:t>
      </w:r>
      <w:r>
        <w:rPr>
          <w:rFonts w:asciiTheme="minorHAnsi" w:hAnsiTheme="minorHAnsi" w:cstheme="minorHAnsi"/>
          <w:color w:val="auto"/>
        </w:rPr>
        <w:t>a problem with the acquisition of the high-speed images</w:t>
      </w:r>
      <w:r w:rsidR="005C22D6">
        <w:rPr>
          <w:rFonts w:asciiTheme="minorHAnsi" w:hAnsiTheme="minorHAnsi" w:cstheme="minorHAnsi"/>
          <w:color w:val="auto"/>
        </w:rPr>
        <w:t xml:space="preserve"> depending on the specific flow conditions</w:t>
      </w:r>
      <w:r>
        <w:rPr>
          <w:rFonts w:asciiTheme="minorHAnsi" w:hAnsiTheme="minorHAnsi" w:cstheme="minorHAnsi"/>
          <w:color w:val="auto"/>
        </w:rPr>
        <w:t>, an issue with the analysis</w:t>
      </w:r>
      <w:r w:rsidR="008A604C">
        <w:rPr>
          <w:rFonts w:asciiTheme="minorHAnsi" w:hAnsiTheme="minorHAnsi" w:cstheme="minorHAnsi"/>
          <w:color w:val="auto"/>
        </w:rPr>
        <w:t xml:space="preserve"> of the high</w:t>
      </w:r>
      <w:r w:rsidR="001C0AE8">
        <w:rPr>
          <w:rFonts w:asciiTheme="minorHAnsi" w:hAnsiTheme="minorHAnsi" w:cstheme="minorHAnsi"/>
          <w:color w:val="auto"/>
        </w:rPr>
        <w:t>-</w:t>
      </w:r>
      <w:r w:rsidR="008A604C">
        <w:rPr>
          <w:rFonts w:asciiTheme="minorHAnsi" w:hAnsiTheme="minorHAnsi" w:cstheme="minorHAnsi"/>
          <w:color w:val="auto"/>
        </w:rPr>
        <w:t>speed images</w:t>
      </w:r>
      <w:r>
        <w:rPr>
          <w:rFonts w:asciiTheme="minorHAnsi" w:hAnsiTheme="minorHAnsi" w:cstheme="minorHAnsi"/>
          <w:color w:val="auto"/>
        </w:rPr>
        <w:t xml:space="preserve">, or an insufficient number of particle trajectories. </w:t>
      </w:r>
      <w:r w:rsidR="007A5672">
        <w:rPr>
          <w:rFonts w:asciiTheme="minorHAnsi" w:hAnsiTheme="minorHAnsi" w:cstheme="minorHAnsi"/>
          <w:color w:val="auto"/>
        </w:rPr>
        <w:t xml:space="preserve">In this </w:t>
      </w:r>
      <w:proofErr w:type="gramStart"/>
      <w:r w:rsidR="007A5672">
        <w:rPr>
          <w:rFonts w:asciiTheme="minorHAnsi" w:hAnsiTheme="minorHAnsi" w:cstheme="minorHAnsi"/>
          <w:color w:val="auto"/>
        </w:rPr>
        <w:t>particular application</w:t>
      </w:r>
      <w:proofErr w:type="gramEnd"/>
      <w:r w:rsidR="007A5672">
        <w:rPr>
          <w:rFonts w:asciiTheme="minorHAnsi" w:hAnsiTheme="minorHAnsi" w:cstheme="minorHAnsi"/>
          <w:color w:val="auto"/>
        </w:rPr>
        <w:t xml:space="preserve"> of the method, the v</w:t>
      </w:r>
      <w:r>
        <w:rPr>
          <w:rFonts w:asciiTheme="minorHAnsi" w:hAnsiTheme="minorHAnsi" w:cstheme="minorHAnsi"/>
          <w:color w:val="auto"/>
        </w:rPr>
        <w:t xml:space="preserve">alidation of the trajectory results can also be achieved by comparison to the </w:t>
      </w:r>
      <w:r w:rsidR="007765CC" w:rsidRPr="00DD06EC">
        <w:rPr>
          <w:rFonts w:asciiTheme="minorHAnsi" w:hAnsiTheme="minorHAnsi" w:cstheme="minorHAnsi"/>
          <w:color w:val="auto"/>
        </w:rPr>
        <w:t>D</w:t>
      </w:r>
      <w:r w:rsidR="007765CC">
        <w:rPr>
          <w:rFonts w:asciiTheme="minorHAnsi" w:hAnsiTheme="minorHAnsi" w:cstheme="minorHAnsi"/>
          <w:color w:val="auto"/>
        </w:rPr>
        <w:t>i</w:t>
      </w:r>
      <w:r w:rsidR="007765CC" w:rsidRPr="00DD06EC">
        <w:rPr>
          <w:rFonts w:asciiTheme="minorHAnsi" w:hAnsiTheme="minorHAnsi" w:cstheme="minorHAnsi"/>
          <w:color w:val="auto"/>
        </w:rPr>
        <w:t>etrich</w:t>
      </w:r>
      <w:r w:rsidR="007765CC" w:rsidRPr="00DD06EC">
        <w:rPr>
          <w:rFonts w:asciiTheme="minorHAnsi" w:hAnsiTheme="minorHAnsi" w:cstheme="minorHAnsi"/>
          <w:color w:val="auto"/>
          <w:vertAlign w:val="superscript"/>
        </w:rPr>
        <w:t>1</w:t>
      </w:r>
      <w:r w:rsidR="007765CC">
        <w:rPr>
          <w:rFonts w:asciiTheme="minorHAnsi" w:hAnsiTheme="minorHAnsi" w:cstheme="minorHAnsi"/>
          <w:color w:val="auto"/>
          <w:vertAlign w:val="superscript"/>
        </w:rPr>
        <w:t>6</w:t>
      </w:r>
      <w:r w:rsidR="007765CC">
        <w:rPr>
          <w:rFonts w:asciiTheme="minorHAnsi" w:hAnsiTheme="minorHAnsi" w:cstheme="minorHAnsi"/>
          <w:color w:val="auto"/>
        </w:rPr>
        <w:t xml:space="preserve"> </w:t>
      </w:r>
      <w:r>
        <w:rPr>
          <w:rFonts w:asciiTheme="minorHAnsi" w:hAnsiTheme="minorHAnsi" w:cstheme="minorHAnsi"/>
          <w:color w:val="auto"/>
        </w:rPr>
        <w:t>curves for stagnant water. Trajectory computations in still water using the same procedure</w:t>
      </w:r>
      <w:r w:rsidR="003E51F1">
        <w:rPr>
          <w:rFonts w:asciiTheme="minorHAnsi" w:hAnsiTheme="minorHAnsi" w:cstheme="minorHAnsi"/>
          <w:color w:val="auto"/>
        </w:rPr>
        <w:t>s</w:t>
      </w:r>
      <w:r>
        <w:rPr>
          <w:rFonts w:asciiTheme="minorHAnsi" w:hAnsiTheme="minorHAnsi" w:cstheme="minorHAnsi"/>
          <w:color w:val="auto"/>
        </w:rPr>
        <w:t xml:space="preserve"> ou</w:t>
      </w:r>
      <w:r w:rsidR="00D4602A">
        <w:rPr>
          <w:rFonts w:asciiTheme="minorHAnsi" w:hAnsiTheme="minorHAnsi" w:cstheme="minorHAnsi"/>
          <w:color w:val="auto"/>
        </w:rPr>
        <w:t>tlined here</w:t>
      </w:r>
      <w:r>
        <w:rPr>
          <w:rFonts w:asciiTheme="minorHAnsi" w:hAnsiTheme="minorHAnsi" w:cstheme="minorHAnsi"/>
          <w:color w:val="auto"/>
        </w:rPr>
        <w:t xml:space="preserve"> for the particles should yield a settling velocity that is approximately consistent with these empirical curves as shown in </w:t>
      </w:r>
      <w:r w:rsidR="00310145" w:rsidRPr="00310145">
        <w:rPr>
          <w:rFonts w:asciiTheme="minorHAnsi" w:hAnsiTheme="minorHAnsi" w:cstheme="minorHAnsi"/>
          <w:b/>
          <w:color w:val="auto"/>
        </w:rPr>
        <w:t>Figure 5</w:t>
      </w:r>
      <w:r>
        <w:rPr>
          <w:rFonts w:asciiTheme="minorHAnsi" w:hAnsiTheme="minorHAnsi" w:cstheme="minorHAnsi"/>
          <w:color w:val="auto"/>
        </w:rPr>
        <w:t xml:space="preserve">, where the results for the stagnant flow condition show agreement with the </w:t>
      </w:r>
      <w:r w:rsidR="007765CC" w:rsidRPr="00DD06EC">
        <w:rPr>
          <w:rFonts w:asciiTheme="minorHAnsi" w:hAnsiTheme="minorHAnsi" w:cstheme="minorHAnsi"/>
          <w:color w:val="auto"/>
        </w:rPr>
        <w:t>D</w:t>
      </w:r>
      <w:r w:rsidR="007765CC">
        <w:rPr>
          <w:rFonts w:asciiTheme="minorHAnsi" w:hAnsiTheme="minorHAnsi" w:cstheme="minorHAnsi"/>
          <w:color w:val="auto"/>
        </w:rPr>
        <w:t>i</w:t>
      </w:r>
      <w:r w:rsidR="007765CC" w:rsidRPr="00DD06EC">
        <w:rPr>
          <w:rFonts w:asciiTheme="minorHAnsi" w:hAnsiTheme="minorHAnsi" w:cstheme="minorHAnsi"/>
          <w:color w:val="auto"/>
        </w:rPr>
        <w:t>etrich</w:t>
      </w:r>
      <w:r w:rsidR="007765CC" w:rsidRPr="00DD06EC">
        <w:rPr>
          <w:rFonts w:asciiTheme="minorHAnsi" w:hAnsiTheme="minorHAnsi" w:cstheme="minorHAnsi"/>
          <w:color w:val="auto"/>
          <w:vertAlign w:val="superscript"/>
        </w:rPr>
        <w:t>1</w:t>
      </w:r>
      <w:r w:rsidR="007765CC">
        <w:rPr>
          <w:rFonts w:asciiTheme="minorHAnsi" w:hAnsiTheme="minorHAnsi" w:cstheme="minorHAnsi"/>
          <w:color w:val="auto"/>
          <w:vertAlign w:val="superscript"/>
        </w:rPr>
        <w:t>6</w:t>
      </w:r>
      <w:r w:rsidR="007765CC">
        <w:rPr>
          <w:rFonts w:asciiTheme="minorHAnsi" w:hAnsiTheme="minorHAnsi" w:cstheme="minorHAnsi"/>
          <w:color w:val="auto"/>
        </w:rPr>
        <w:t xml:space="preserve"> </w:t>
      </w:r>
      <w:r>
        <w:rPr>
          <w:rFonts w:asciiTheme="minorHAnsi" w:hAnsiTheme="minorHAnsi" w:cstheme="minorHAnsi"/>
          <w:color w:val="auto"/>
        </w:rPr>
        <w:t xml:space="preserve">curves. </w:t>
      </w:r>
      <w:r w:rsidR="00310145" w:rsidRPr="00310145">
        <w:rPr>
          <w:rFonts w:asciiTheme="minorHAnsi" w:hAnsiTheme="minorHAnsi" w:cstheme="minorHAnsi"/>
          <w:b/>
          <w:color w:val="auto"/>
        </w:rPr>
        <w:t>Figure 5</w:t>
      </w:r>
      <w:r w:rsidR="005730C0">
        <w:rPr>
          <w:rFonts w:asciiTheme="minorHAnsi" w:hAnsiTheme="minorHAnsi" w:cstheme="minorHAnsi"/>
          <w:color w:val="auto"/>
        </w:rPr>
        <w:t xml:space="preserve"> also demonstrates</w:t>
      </w:r>
      <w:r w:rsidR="00A63823">
        <w:rPr>
          <w:rFonts w:asciiTheme="minorHAnsi" w:hAnsiTheme="minorHAnsi" w:cstheme="minorHAnsi"/>
          <w:color w:val="auto"/>
        </w:rPr>
        <w:t xml:space="preserve"> that particles tend to have increased settling speeds in turbulence as discussed </w:t>
      </w:r>
      <w:r w:rsidR="00B555BF" w:rsidRPr="005730C0">
        <w:rPr>
          <w:rFonts w:asciiTheme="minorHAnsi" w:hAnsiTheme="minorHAnsi" w:cstheme="minorHAnsi"/>
          <w:color w:val="auto"/>
        </w:rPr>
        <w:t>in Jacobs</w:t>
      </w:r>
      <w:r w:rsidR="00310145" w:rsidRPr="00310145">
        <w:rPr>
          <w:rFonts w:asciiTheme="minorHAnsi" w:hAnsiTheme="minorHAnsi" w:cstheme="minorHAnsi"/>
          <w:i/>
          <w:color w:val="auto"/>
        </w:rPr>
        <w:t xml:space="preserve"> et al.</w:t>
      </w:r>
      <w:r w:rsidR="007765CC">
        <w:rPr>
          <w:rFonts w:asciiTheme="minorHAnsi" w:hAnsiTheme="minorHAnsi" w:cstheme="minorHAnsi"/>
          <w:color w:val="auto"/>
          <w:vertAlign w:val="superscript"/>
        </w:rPr>
        <w:t>7</w:t>
      </w:r>
      <w:r w:rsidR="00A63823" w:rsidRPr="005730C0">
        <w:rPr>
          <w:rFonts w:asciiTheme="minorHAnsi" w:hAnsiTheme="minorHAnsi" w:cstheme="minorHAnsi"/>
          <w:color w:val="auto"/>
        </w:rPr>
        <w:t>.</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730CCB72"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54BB4A7" w14:textId="77777777" w:rsidR="0097734D" w:rsidRDefault="0097734D" w:rsidP="001B1519">
      <w:pPr>
        <w:rPr>
          <w:rFonts w:asciiTheme="minorHAnsi" w:hAnsiTheme="minorHAnsi" w:cstheme="minorHAnsi"/>
          <w:color w:val="808080"/>
        </w:rPr>
      </w:pPr>
    </w:p>
    <w:p w14:paraId="0AE7868F" w14:textId="6EE73CA6" w:rsidR="00862246" w:rsidRDefault="00310145" w:rsidP="00862246">
      <w:pPr>
        <w:rPr>
          <w:rFonts w:asciiTheme="minorHAnsi" w:hAnsiTheme="minorHAnsi" w:cstheme="minorHAnsi"/>
          <w:b/>
          <w:color w:val="auto"/>
        </w:rPr>
      </w:pPr>
      <w:r w:rsidRPr="00310145">
        <w:rPr>
          <w:rFonts w:asciiTheme="minorHAnsi" w:hAnsiTheme="minorHAnsi" w:cstheme="minorHAnsi"/>
          <w:b/>
          <w:color w:val="auto"/>
        </w:rPr>
        <w:t>Figure 1</w:t>
      </w:r>
      <w:r w:rsidR="0097734D">
        <w:rPr>
          <w:rFonts w:asciiTheme="minorHAnsi" w:hAnsiTheme="minorHAnsi" w:cstheme="minorHAnsi"/>
          <w:b/>
          <w:color w:val="auto"/>
        </w:rPr>
        <w:t>: Schematic description of the experimental setup, which consists of a grid turbulence tank, particle image velocimetry setup</w:t>
      </w:r>
      <w:r w:rsidR="00940B0D">
        <w:rPr>
          <w:rFonts w:asciiTheme="minorHAnsi" w:hAnsiTheme="minorHAnsi" w:cstheme="minorHAnsi"/>
          <w:b/>
          <w:color w:val="auto"/>
        </w:rPr>
        <w:t xml:space="preserve"> (using a CCD </w:t>
      </w:r>
      <w:r w:rsidR="00A47B67">
        <w:rPr>
          <w:rFonts w:asciiTheme="minorHAnsi" w:hAnsiTheme="minorHAnsi" w:cstheme="minorHAnsi"/>
          <w:b/>
          <w:color w:val="auto"/>
        </w:rPr>
        <w:t xml:space="preserve">(PIV) </w:t>
      </w:r>
      <w:r w:rsidR="00940B0D">
        <w:rPr>
          <w:rFonts w:asciiTheme="minorHAnsi" w:hAnsiTheme="minorHAnsi" w:cstheme="minorHAnsi"/>
          <w:b/>
          <w:color w:val="auto"/>
        </w:rPr>
        <w:t>camera</w:t>
      </w:r>
      <w:r w:rsidR="003605CC">
        <w:rPr>
          <w:rFonts w:asciiTheme="minorHAnsi" w:hAnsiTheme="minorHAnsi" w:cstheme="minorHAnsi"/>
          <w:b/>
          <w:color w:val="auto"/>
        </w:rPr>
        <w:t xml:space="preserve"> and laser</w:t>
      </w:r>
      <w:r w:rsidR="00940B0D">
        <w:rPr>
          <w:rFonts w:asciiTheme="minorHAnsi" w:hAnsiTheme="minorHAnsi" w:cstheme="minorHAnsi"/>
          <w:b/>
          <w:color w:val="auto"/>
        </w:rPr>
        <w:t>)</w:t>
      </w:r>
      <w:r w:rsidR="0097734D">
        <w:rPr>
          <w:rFonts w:asciiTheme="minorHAnsi" w:hAnsiTheme="minorHAnsi" w:cstheme="minorHAnsi"/>
          <w:b/>
          <w:color w:val="auto"/>
        </w:rPr>
        <w:t xml:space="preserve">, and 2D </w:t>
      </w:r>
      <w:r w:rsidR="00F52D7A">
        <w:rPr>
          <w:rFonts w:asciiTheme="minorHAnsi" w:hAnsiTheme="minorHAnsi" w:cstheme="minorHAnsi"/>
          <w:b/>
          <w:color w:val="auto"/>
        </w:rPr>
        <w:t xml:space="preserve">high-speed imaging </w:t>
      </w:r>
      <w:r w:rsidR="0097734D">
        <w:rPr>
          <w:rFonts w:asciiTheme="minorHAnsi" w:hAnsiTheme="minorHAnsi" w:cstheme="minorHAnsi"/>
          <w:b/>
          <w:color w:val="auto"/>
        </w:rPr>
        <w:t>particle tracking setup</w:t>
      </w:r>
      <w:r w:rsidR="003605CC">
        <w:rPr>
          <w:rFonts w:asciiTheme="minorHAnsi" w:hAnsiTheme="minorHAnsi" w:cstheme="minorHAnsi"/>
          <w:b/>
          <w:color w:val="auto"/>
        </w:rPr>
        <w:t xml:space="preserve"> (using a CMOS </w:t>
      </w:r>
      <w:r w:rsidR="00A47B67">
        <w:rPr>
          <w:rFonts w:asciiTheme="minorHAnsi" w:hAnsiTheme="minorHAnsi" w:cstheme="minorHAnsi"/>
          <w:b/>
          <w:color w:val="auto"/>
        </w:rPr>
        <w:t xml:space="preserve">(PT) </w:t>
      </w:r>
      <w:r w:rsidR="003605CC">
        <w:rPr>
          <w:rFonts w:asciiTheme="minorHAnsi" w:hAnsiTheme="minorHAnsi" w:cstheme="minorHAnsi"/>
          <w:b/>
          <w:color w:val="auto"/>
        </w:rPr>
        <w:t>c</w:t>
      </w:r>
      <w:r w:rsidR="00940B0D">
        <w:rPr>
          <w:rFonts w:asciiTheme="minorHAnsi" w:hAnsiTheme="minorHAnsi" w:cstheme="minorHAnsi"/>
          <w:b/>
          <w:color w:val="auto"/>
        </w:rPr>
        <w:t>amera</w:t>
      </w:r>
      <w:r w:rsidR="003605CC">
        <w:rPr>
          <w:rFonts w:asciiTheme="minorHAnsi" w:hAnsiTheme="minorHAnsi" w:cstheme="minorHAnsi"/>
          <w:b/>
          <w:color w:val="auto"/>
        </w:rPr>
        <w:t xml:space="preserve"> and LED light</w:t>
      </w:r>
      <w:r w:rsidR="00940B0D">
        <w:rPr>
          <w:rFonts w:asciiTheme="minorHAnsi" w:hAnsiTheme="minorHAnsi" w:cstheme="minorHAnsi"/>
          <w:b/>
          <w:color w:val="auto"/>
        </w:rPr>
        <w:t>)</w:t>
      </w:r>
      <w:r w:rsidR="0097734D">
        <w:rPr>
          <w:rFonts w:asciiTheme="minorHAnsi" w:hAnsiTheme="minorHAnsi" w:cstheme="minorHAnsi"/>
          <w:b/>
          <w:color w:val="auto"/>
        </w:rPr>
        <w:t>.</w:t>
      </w:r>
      <w:r>
        <w:rPr>
          <w:rFonts w:asciiTheme="minorHAnsi" w:hAnsiTheme="minorHAnsi" w:cstheme="minorHAnsi"/>
          <w:b/>
          <w:color w:val="auto"/>
        </w:rPr>
        <w:t xml:space="preserve"> </w:t>
      </w:r>
      <w:r w:rsidR="0097734D" w:rsidRPr="005A092F">
        <w:rPr>
          <w:rFonts w:asciiTheme="minorHAnsi" w:hAnsiTheme="minorHAnsi" w:cstheme="minorHAnsi"/>
          <w:color w:val="auto"/>
        </w:rPr>
        <w:t>Dimensions on the schematic are provided in centimeters.</w:t>
      </w:r>
      <w:r w:rsidR="00862246" w:rsidRPr="005A092F">
        <w:rPr>
          <w:rFonts w:asciiTheme="minorHAnsi" w:hAnsiTheme="minorHAnsi" w:cstheme="minorHAnsi"/>
          <w:color w:val="auto"/>
        </w:rPr>
        <w:t xml:space="preserve"> </w:t>
      </w:r>
      <w:r w:rsidR="00862246" w:rsidRPr="005A092F">
        <w:rPr>
          <w:rFonts w:cstheme="minorHAnsi"/>
        </w:rPr>
        <w:t xml:space="preserve">This figure </w:t>
      </w:r>
      <w:r w:rsidR="00BB503C" w:rsidRPr="005A092F">
        <w:rPr>
          <w:rFonts w:cstheme="minorHAnsi"/>
        </w:rPr>
        <w:t>has been</w:t>
      </w:r>
      <w:r w:rsidR="00862246" w:rsidRPr="005A092F">
        <w:rPr>
          <w:rFonts w:cstheme="minorHAnsi"/>
        </w:rPr>
        <w:t xml:space="preserve"> modified from that shown in Jacobs</w:t>
      </w:r>
      <w:r w:rsidRPr="00310145">
        <w:rPr>
          <w:rFonts w:cstheme="minorHAnsi"/>
          <w:i/>
        </w:rPr>
        <w:t xml:space="preserve"> et al.</w:t>
      </w:r>
      <w:r w:rsidR="00862246" w:rsidRPr="005A092F">
        <w:rPr>
          <w:rFonts w:cstheme="minorHAnsi"/>
          <w:vertAlign w:val="superscript"/>
        </w:rPr>
        <w:t>7</w:t>
      </w:r>
    </w:p>
    <w:p w14:paraId="34B772A4" w14:textId="77777777" w:rsidR="0097734D" w:rsidRDefault="0097734D" w:rsidP="001B1519">
      <w:pPr>
        <w:rPr>
          <w:rFonts w:asciiTheme="minorHAnsi" w:hAnsiTheme="minorHAnsi" w:cstheme="minorHAnsi"/>
          <w:b/>
          <w:color w:val="auto"/>
        </w:rPr>
      </w:pPr>
    </w:p>
    <w:p w14:paraId="52690F79" w14:textId="22FA6BA2" w:rsidR="00676924" w:rsidRPr="005A092F" w:rsidRDefault="00310145" w:rsidP="001B1519">
      <w:pPr>
        <w:rPr>
          <w:rFonts w:asciiTheme="minorHAnsi" w:hAnsiTheme="minorHAnsi" w:cstheme="minorHAnsi"/>
          <w:color w:val="auto"/>
        </w:rPr>
      </w:pPr>
      <w:r w:rsidRPr="00310145">
        <w:rPr>
          <w:rFonts w:asciiTheme="minorHAnsi" w:hAnsiTheme="minorHAnsi" w:cstheme="minorHAnsi"/>
          <w:b/>
          <w:color w:val="auto"/>
        </w:rPr>
        <w:t>Figure 2</w:t>
      </w:r>
      <w:r w:rsidR="00676924">
        <w:rPr>
          <w:rFonts w:asciiTheme="minorHAnsi" w:hAnsiTheme="minorHAnsi" w:cstheme="minorHAnsi"/>
          <w:b/>
          <w:color w:val="auto"/>
        </w:rPr>
        <w:t xml:space="preserve">: </w:t>
      </w:r>
      <w:r w:rsidR="00FD71E0">
        <w:rPr>
          <w:rFonts w:asciiTheme="minorHAnsi" w:hAnsiTheme="minorHAnsi" w:cstheme="minorHAnsi"/>
          <w:b/>
          <w:color w:val="auto"/>
        </w:rPr>
        <w:t xml:space="preserve">Velocity distribution and trajectories. </w:t>
      </w:r>
      <w:r w:rsidR="00676924" w:rsidRPr="00FD71E0">
        <w:rPr>
          <w:rFonts w:asciiTheme="minorHAnsi" w:hAnsiTheme="minorHAnsi" w:cstheme="minorHAnsi"/>
          <w:b/>
          <w:color w:val="auto"/>
        </w:rPr>
        <w:t>(</w:t>
      </w:r>
      <w:r w:rsidR="008C330F" w:rsidRPr="00FD71E0">
        <w:rPr>
          <w:rFonts w:asciiTheme="minorHAnsi" w:hAnsiTheme="minorHAnsi" w:cstheme="minorHAnsi"/>
          <w:b/>
          <w:color w:val="auto"/>
        </w:rPr>
        <w:t>A</w:t>
      </w:r>
      <w:r w:rsidR="00E72E4B" w:rsidRPr="00FD71E0">
        <w:rPr>
          <w:rFonts w:asciiTheme="minorHAnsi" w:hAnsiTheme="minorHAnsi" w:cstheme="minorHAnsi"/>
          <w:b/>
          <w:color w:val="auto"/>
        </w:rPr>
        <w:t>)</w:t>
      </w:r>
      <w:r w:rsidR="00E72E4B" w:rsidRPr="005A092F">
        <w:rPr>
          <w:rFonts w:asciiTheme="minorHAnsi" w:hAnsiTheme="minorHAnsi" w:cstheme="minorHAnsi"/>
          <w:color w:val="auto"/>
        </w:rPr>
        <w:t xml:space="preserve"> An example i</w:t>
      </w:r>
      <w:r w:rsidR="00676924" w:rsidRPr="005A092F">
        <w:rPr>
          <w:rFonts w:asciiTheme="minorHAnsi" w:hAnsiTheme="minorHAnsi" w:cstheme="minorHAnsi"/>
          <w:color w:val="auto"/>
        </w:rPr>
        <w:t xml:space="preserve">nstantaneous </w:t>
      </w:r>
      <w:r w:rsidR="00A74D38" w:rsidRPr="005A092F">
        <w:rPr>
          <w:rFonts w:asciiTheme="minorHAnsi" w:hAnsiTheme="minorHAnsi" w:cstheme="minorHAnsi"/>
          <w:color w:val="auto"/>
        </w:rPr>
        <w:t xml:space="preserve">fluid </w:t>
      </w:r>
      <w:r w:rsidR="00676924" w:rsidRPr="005A092F">
        <w:rPr>
          <w:rFonts w:asciiTheme="minorHAnsi" w:hAnsiTheme="minorHAnsi" w:cstheme="minorHAnsi"/>
          <w:color w:val="auto"/>
        </w:rPr>
        <w:t xml:space="preserve">velocity </w:t>
      </w:r>
      <w:r w:rsidR="00A74D38" w:rsidRPr="005A092F">
        <w:rPr>
          <w:rFonts w:asciiTheme="minorHAnsi" w:hAnsiTheme="minorHAnsi" w:cstheme="minorHAnsi"/>
          <w:color w:val="auto"/>
        </w:rPr>
        <w:t xml:space="preserve">distribution </w:t>
      </w:r>
      <w:r w:rsidR="00676924" w:rsidRPr="005A092F">
        <w:rPr>
          <w:rFonts w:asciiTheme="minorHAnsi" w:hAnsiTheme="minorHAnsi" w:cstheme="minorHAnsi"/>
          <w:color w:val="auto"/>
        </w:rPr>
        <w:t>represented by vectors in pixels/s overlaid on instantaneous vorticity characterized by color.</w:t>
      </w:r>
      <w:r w:rsidR="00024895" w:rsidRPr="005A092F">
        <w:rPr>
          <w:rFonts w:asciiTheme="minorHAnsi" w:hAnsiTheme="minorHAnsi" w:cstheme="minorHAnsi"/>
          <w:color w:val="auto"/>
        </w:rPr>
        <w:t xml:space="preserve"> The </w:t>
      </w:r>
      <w:r w:rsidR="00F17554" w:rsidRPr="005A092F">
        <w:rPr>
          <w:rFonts w:asciiTheme="minorHAnsi" w:hAnsiTheme="minorHAnsi" w:cstheme="minorHAnsi"/>
          <w:color w:val="auto"/>
        </w:rPr>
        <w:t xml:space="preserve">red </w:t>
      </w:r>
      <w:r w:rsidR="00024895" w:rsidRPr="005A092F">
        <w:rPr>
          <w:rFonts w:asciiTheme="minorHAnsi" w:hAnsiTheme="minorHAnsi" w:cstheme="minorHAnsi"/>
          <w:color w:val="auto"/>
        </w:rPr>
        <w:t xml:space="preserve">scale vector </w:t>
      </w:r>
      <w:r w:rsidR="00F17554" w:rsidRPr="005A092F">
        <w:rPr>
          <w:rFonts w:asciiTheme="minorHAnsi" w:hAnsiTheme="minorHAnsi" w:cstheme="minorHAnsi"/>
          <w:color w:val="auto"/>
        </w:rPr>
        <w:t xml:space="preserve">in the lower left corner </w:t>
      </w:r>
      <w:r w:rsidR="00024895" w:rsidRPr="005A092F">
        <w:rPr>
          <w:rFonts w:asciiTheme="minorHAnsi" w:hAnsiTheme="minorHAnsi" w:cstheme="minorHAnsi"/>
          <w:color w:val="auto"/>
        </w:rPr>
        <w:t>represents 500 pixels/s.</w:t>
      </w:r>
      <w:r w:rsidR="00120D9F" w:rsidRPr="005A092F">
        <w:rPr>
          <w:rFonts w:asciiTheme="minorHAnsi" w:hAnsiTheme="minorHAnsi" w:cstheme="minorHAnsi"/>
          <w:color w:val="auto"/>
        </w:rPr>
        <w:t xml:space="preserve"> </w:t>
      </w:r>
      <w:r w:rsidR="00120D9F" w:rsidRPr="00FD71E0">
        <w:rPr>
          <w:rFonts w:asciiTheme="minorHAnsi" w:hAnsiTheme="minorHAnsi" w:cstheme="minorHAnsi"/>
          <w:b/>
          <w:color w:val="auto"/>
        </w:rPr>
        <w:t>(</w:t>
      </w:r>
      <w:r w:rsidR="008C330F" w:rsidRPr="00FD71E0">
        <w:rPr>
          <w:rFonts w:asciiTheme="minorHAnsi" w:hAnsiTheme="minorHAnsi" w:cstheme="minorHAnsi"/>
          <w:b/>
          <w:color w:val="auto"/>
        </w:rPr>
        <w:t>B</w:t>
      </w:r>
      <w:r w:rsidR="00676924" w:rsidRPr="00FD71E0">
        <w:rPr>
          <w:rFonts w:asciiTheme="minorHAnsi" w:hAnsiTheme="minorHAnsi" w:cstheme="minorHAnsi"/>
          <w:b/>
          <w:color w:val="auto"/>
        </w:rPr>
        <w:t>)</w:t>
      </w:r>
      <w:r w:rsidR="00676924" w:rsidRPr="005A092F">
        <w:rPr>
          <w:rFonts w:asciiTheme="minorHAnsi" w:hAnsiTheme="minorHAnsi" w:cstheme="minorHAnsi"/>
          <w:color w:val="auto"/>
        </w:rPr>
        <w:t xml:space="preserve"> An example of </w:t>
      </w:r>
      <w:r w:rsidR="00676924" w:rsidRPr="005A092F">
        <w:rPr>
          <w:rFonts w:asciiTheme="minorHAnsi" w:hAnsiTheme="minorHAnsi" w:cstheme="minorHAnsi"/>
          <w:color w:val="auto"/>
        </w:rPr>
        <w:lastRenderedPageBreak/>
        <w:t xml:space="preserve">time-lapse </w:t>
      </w:r>
      <w:r w:rsidR="00D957E6" w:rsidRPr="005A092F">
        <w:rPr>
          <w:rFonts w:asciiTheme="minorHAnsi" w:hAnsiTheme="minorHAnsi" w:cstheme="minorHAnsi"/>
          <w:color w:val="auto"/>
        </w:rPr>
        <w:t xml:space="preserve">(over 30 PT images) </w:t>
      </w:r>
      <w:r w:rsidR="00676924" w:rsidRPr="005A092F">
        <w:rPr>
          <w:rFonts w:asciiTheme="minorHAnsi" w:hAnsiTheme="minorHAnsi" w:cstheme="minorHAnsi"/>
          <w:color w:val="auto"/>
        </w:rPr>
        <w:t>tra</w:t>
      </w:r>
      <w:r w:rsidR="0046285E" w:rsidRPr="005A092F">
        <w:rPr>
          <w:rFonts w:asciiTheme="minorHAnsi" w:hAnsiTheme="minorHAnsi" w:cstheme="minorHAnsi"/>
          <w:color w:val="auto"/>
        </w:rPr>
        <w:t>jectories of particles with a 26</w:t>
      </w:r>
      <w:r w:rsidR="00676924" w:rsidRPr="005A092F">
        <w:rPr>
          <w:rFonts w:asciiTheme="minorHAnsi" w:hAnsiTheme="minorHAnsi" w:cstheme="minorHAnsi"/>
          <w:color w:val="auto"/>
        </w:rPr>
        <w:t>1 μm mean diameter at 5 Hz grid oscillations.</w:t>
      </w:r>
      <w:r w:rsidR="00862246" w:rsidRPr="005A092F">
        <w:rPr>
          <w:rFonts w:asciiTheme="minorHAnsi" w:hAnsiTheme="minorHAnsi" w:cstheme="minorHAnsi"/>
          <w:color w:val="auto"/>
        </w:rPr>
        <w:t xml:space="preserve"> </w:t>
      </w:r>
      <w:r w:rsidR="008C330F">
        <w:rPr>
          <w:rFonts w:cstheme="minorHAnsi"/>
        </w:rPr>
        <w:t xml:space="preserve">Panel B </w:t>
      </w:r>
      <w:r w:rsidR="00D35FB0" w:rsidRPr="005A092F">
        <w:rPr>
          <w:rFonts w:cstheme="minorHAnsi"/>
        </w:rPr>
        <w:t>of t</w:t>
      </w:r>
      <w:r w:rsidR="00862246" w:rsidRPr="005A092F">
        <w:rPr>
          <w:rFonts w:cstheme="minorHAnsi"/>
        </w:rPr>
        <w:t xml:space="preserve">his figure </w:t>
      </w:r>
      <w:r w:rsidR="00BB503C" w:rsidRPr="005A092F">
        <w:rPr>
          <w:rFonts w:cstheme="minorHAnsi"/>
        </w:rPr>
        <w:t>has been</w:t>
      </w:r>
      <w:r w:rsidR="00862246" w:rsidRPr="005A092F">
        <w:rPr>
          <w:rFonts w:cstheme="minorHAnsi"/>
        </w:rPr>
        <w:t xml:space="preserve"> modified from that shown in Jacobs</w:t>
      </w:r>
      <w:r w:rsidRPr="00310145">
        <w:rPr>
          <w:rFonts w:cstheme="minorHAnsi"/>
          <w:i/>
        </w:rPr>
        <w:t xml:space="preserve"> et al.</w:t>
      </w:r>
      <w:r w:rsidR="00862246" w:rsidRPr="005A092F">
        <w:rPr>
          <w:rFonts w:cstheme="minorHAnsi"/>
          <w:vertAlign w:val="superscript"/>
        </w:rPr>
        <w:t>7</w:t>
      </w:r>
    </w:p>
    <w:p w14:paraId="1B73E688" w14:textId="77777777" w:rsidR="00676924" w:rsidRDefault="00676924" w:rsidP="001B1519">
      <w:pPr>
        <w:rPr>
          <w:rFonts w:asciiTheme="minorHAnsi" w:hAnsiTheme="minorHAnsi" w:cstheme="minorHAnsi"/>
          <w:b/>
          <w:color w:val="auto"/>
        </w:rPr>
      </w:pPr>
    </w:p>
    <w:p w14:paraId="59D146A2" w14:textId="7BFFFE1D" w:rsidR="009A635E" w:rsidRPr="005A092F" w:rsidRDefault="00310145" w:rsidP="009A635E">
      <w:pPr>
        <w:rPr>
          <w:rFonts w:asciiTheme="minorHAnsi" w:hAnsiTheme="minorHAnsi" w:cstheme="minorHAnsi"/>
          <w:color w:val="auto"/>
        </w:rPr>
      </w:pPr>
      <w:r w:rsidRPr="00310145">
        <w:rPr>
          <w:rFonts w:asciiTheme="minorHAnsi" w:hAnsiTheme="minorHAnsi" w:cstheme="minorHAnsi"/>
          <w:b/>
          <w:color w:val="auto"/>
        </w:rPr>
        <w:t>Figure 3</w:t>
      </w:r>
      <w:r w:rsidR="009A635E">
        <w:rPr>
          <w:rFonts w:asciiTheme="minorHAnsi" w:hAnsiTheme="minorHAnsi" w:cstheme="minorHAnsi"/>
          <w:b/>
          <w:color w:val="auto"/>
        </w:rPr>
        <w:t>: Horizontally averaged vertical profiles of the RMS of the (a) horizontal and (b) vertical turbulent fluctuations for all grid frequencies (see legend).</w:t>
      </w:r>
      <w:r>
        <w:rPr>
          <w:rFonts w:asciiTheme="minorHAnsi" w:hAnsiTheme="minorHAnsi" w:cstheme="minorHAnsi"/>
          <w:b/>
          <w:color w:val="auto"/>
        </w:rPr>
        <w:t xml:space="preserve"> </w:t>
      </w:r>
      <w:r w:rsidR="009A635E" w:rsidRPr="005A092F">
        <w:rPr>
          <w:rFonts w:asciiTheme="minorHAnsi" w:hAnsiTheme="minorHAnsi" w:cstheme="minorHAnsi"/>
          <w:color w:val="auto"/>
        </w:rPr>
        <w:t xml:space="preserve">Turbulent RMS velocities increase with grid frequency. </w:t>
      </w:r>
      <w:r w:rsidR="009A635E" w:rsidRPr="005A092F">
        <w:rPr>
          <w:rFonts w:cstheme="minorHAnsi"/>
        </w:rPr>
        <w:t xml:space="preserve">RMS values are </w:t>
      </w:r>
      <w:r w:rsidR="009A635E" w:rsidRPr="005A092F">
        <w:rPr>
          <w:rFonts w:asciiTheme="minorHAnsi" w:hAnsiTheme="minorHAnsi" w:cstheme="minorHAnsi"/>
          <w:color w:val="auto"/>
        </w:rPr>
        <w:t>based on 500 vector maps</w:t>
      </w:r>
      <w:r w:rsidR="009A635E" w:rsidRPr="005A092F">
        <w:rPr>
          <w:rFonts w:cstheme="minorHAnsi"/>
        </w:rPr>
        <w:t xml:space="preserve"> computed at all locations and then subsequently averaged over all horizontal positions (50 points) at each vertical position to obtain the vertical profiles shown</w:t>
      </w:r>
      <w:r w:rsidR="009A635E" w:rsidRPr="005A092F">
        <w:rPr>
          <w:rFonts w:asciiTheme="minorHAnsi" w:hAnsiTheme="minorHAnsi" w:cstheme="minorHAnsi"/>
          <w:color w:val="auto"/>
        </w:rPr>
        <w:t>.</w:t>
      </w:r>
      <w:r>
        <w:rPr>
          <w:rFonts w:asciiTheme="minorHAnsi" w:hAnsiTheme="minorHAnsi" w:cstheme="minorHAnsi"/>
          <w:color w:val="auto"/>
        </w:rPr>
        <w:t xml:space="preserve"> </w:t>
      </w:r>
      <w:r w:rsidR="009A635E" w:rsidRPr="005A092F">
        <w:rPr>
          <w:rFonts w:cstheme="minorHAnsi"/>
        </w:rPr>
        <w:t xml:space="preserve">This figure </w:t>
      </w:r>
      <w:r w:rsidR="00BB503C" w:rsidRPr="005A092F">
        <w:rPr>
          <w:rFonts w:cstheme="minorHAnsi"/>
        </w:rPr>
        <w:t>has been</w:t>
      </w:r>
      <w:r w:rsidR="009A635E" w:rsidRPr="005A092F">
        <w:rPr>
          <w:rFonts w:cstheme="minorHAnsi"/>
        </w:rPr>
        <w:t xml:space="preserve"> modified from that shown in Jacobs</w:t>
      </w:r>
      <w:r w:rsidRPr="00310145">
        <w:rPr>
          <w:rFonts w:cstheme="minorHAnsi"/>
          <w:i/>
        </w:rPr>
        <w:t xml:space="preserve"> et al.</w:t>
      </w:r>
      <w:r w:rsidR="00C13FCC" w:rsidRPr="005A092F">
        <w:rPr>
          <w:rFonts w:cstheme="minorHAnsi"/>
          <w:vertAlign w:val="superscript"/>
        </w:rPr>
        <w:t>7</w:t>
      </w:r>
    </w:p>
    <w:p w14:paraId="4574182A" w14:textId="77777777" w:rsidR="0097734D" w:rsidRPr="005A092F" w:rsidRDefault="0097734D" w:rsidP="001B1519">
      <w:pPr>
        <w:rPr>
          <w:rFonts w:asciiTheme="minorHAnsi" w:hAnsiTheme="minorHAnsi" w:cstheme="minorHAnsi"/>
          <w:color w:val="auto"/>
        </w:rPr>
      </w:pPr>
    </w:p>
    <w:p w14:paraId="6F842CB0" w14:textId="26C49DB1" w:rsidR="0097734D" w:rsidRDefault="00310145" w:rsidP="001B1519">
      <w:pPr>
        <w:rPr>
          <w:rFonts w:asciiTheme="minorHAnsi" w:hAnsiTheme="minorHAnsi" w:cstheme="minorHAnsi"/>
          <w:b/>
          <w:color w:val="auto"/>
        </w:rPr>
      </w:pPr>
      <w:r w:rsidRPr="00310145">
        <w:rPr>
          <w:rFonts w:asciiTheme="minorHAnsi" w:hAnsiTheme="minorHAnsi" w:cstheme="minorHAnsi"/>
          <w:b/>
          <w:color w:val="auto"/>
        </w:rPr>
        <w:t>Figure 4</w:t>
      </w:r>
      <w:r w:rsidR="0097734D">
        <w:rPr>
          <w:rFonts w:asciiTheme="minorHAnsi" w:hAnsiTheme="minorHAnsi" w:cstheme="minorHAnsi"/>
          <w:b/>
          <w:color w:val="auto"/>
        </w:rPr>
        <w:t xml:space="preserve">: Histograms of the particles’ </w:t>
      </w:r>
      <w:r w:rsidR="00F52D7A">
        <w:rPr>
          <w:rFonts w:asciiTheme="minorHAnsi" w:hAnsiTheme="minorHAnsi" w:cstheme="minorHAnsi"/>
          <w:b/>
          <w:color w:val="auto"/>
        </w:rPr>
        <w:t>measured horizontal</w:t>
      </w:r>
      <w:r w:rsidR="0097734D">
        <w:rPr>
          <w:rFonts w:asciiTheme="minorHAnsi" w:hAnsiTheme="minorHAnsi" w:cstheme="minorHAnsi"/>
          <w:b/>
          <w:color w:val="auto"/>
        </w:rPr>
        <w:t xml:space="preserve"> and </w:t>
      </w:r>
      <w:r w:rsidR="00F52D7A">
        <w:rPr>
          <w:rFonts w:asciiTheme="minorHAnsi" w:hAnsiTheme="minorHAnsi" w:cstheme="minorHAnsi"/>
          <w:b/>
          <w:color w:val="auto"/>
        </w:rPr>
        <w:t>vertical</w:t>
      </w:r>
      <w:r w:rsidR="0097734D">
        <w:rPr>
          <w:rFonts w:asciiTheme="minorHAnsi" w:hAnsiTheme="minorHAnsi" w:cstheme="minorHAnsi"/>
          <w:b/>
          <w:color w:val="auto"/>
        </w:rPr>
        <w:t xml:space="preserve"> velocities in stagnant water and turbulent conditions (see subtitles) for </w:t>
      </w:r>
      <w:r w:rsidR="00A81A13">
        <w:rPr>
          <w:rFonts w:asciiTheme="minorHAnsi" w:hAnsiTheme="minorHAnsi" w:cstheme="minorHAnsi"/>
          <w:b/>
          <w:color w:val="auto"/>
        </w:rPr>
        <w:t>(</w:t>
      </w:r>
      <w:r w:rsidR="008C330F">
        <w:rPr>
          <w:rFonts w:asciiTheme="minorHAnsi" w:hAnsiTheme="minorHAnsi" w:cstheme="minorHAnsi"/>
          <w:b/>
          <w:color w:val="auto"/>
        </w:rPr>
        <w:t xml:space="preserve">A, </w:t>
      </w:r>
      <w:r w:rsidR="00A81A13">
        <w:rPr>
          <w:rFonts w:asciiTheme="minorHAnsi" w:hAnsiTheme="minorHAnsi" w:cstheme="minorHAnsi"/>
          <w:b/>
          <w:color w:val="auto"/>
        </w:rPr>
        <w:t xml:space="preserve">left two panels) </w:t>
      </w:r>
      <w:r w:rsidR="0097734D">
        <w:rPr>
          <w:rFonts w:asciiTheme="minorHAnsi" w:hAnsiTheme="minorHAnsi" w:cstheme="minorHAnsi"/>
          <w:b/>
          <w:color w:val="auto"/>
        </w:rPr>
        <w:t xml:space="preserve">a natural (irregularly shaped) sand particle with 261 </w:t>
      </w:r>
      <w:r w:rsidR="005A092F">
        <w:rPr>
          <w:b/>
          <w:color w:val="auto"/>
        </w:rPr>
        <w:t>μ</w:t>
      </w:r>
      <w:r w:rsidR="007E46E3">
        <w:rPr>
          <w:rFonts w:asciiTheme="minorHAnsi" w:hAnsiTheme="minorHAnsi" w:cstheme="minorHAnsi"/>
          <w:b/>
          <w:color w:val="auto"/>
        </w:rPr>
        <w:t>m mean diameter and (</w:t>
      </w:r>
      <w:r w:rsidR="008C330F">
        <w:rPr>
          <w:rFonts w:asciiTheme="minorHAnsi" w:hAnsiTheme="minorHAnsi" w:cstheme="minorHAnsi"/>
          <w:b/>
          <w:color w:val="auto"/>
        </w:rPr>
        <w:t xml:space="preserve">B, </w:t>
      </w:r>
      <w:r w:rsidR="00471899">
        <w:rPr>
          <w:rFonts w:asciiTheme="minorHAnsi" w:hAnsiTheme="minorHAnsi" w:cstheme="minorHAnsi"/>
          <w:b/>
          <w:color w:val="auto"/>
        </w:rPr>
        <w:t>right two panels</w:t>
      </w:r>
      <w:r w:rsidR="0097734D">
        <w:rPr>
          <w:rFonts w:asciiTheme="minorHAnsi" w:hAnsiTheme="minorHAnsi" w:cstheme="minorHAnsi"/>
          <w:b/>
          <w:color w:val="auto"/>
        </w:rPr>
        <w:t xml:space="preserve">) a spherical synthetic particle with a 71 </w:t>
      </w:r>
      <w:r w:rsidR="005A092F">
        <w:rPr>
          <w:b/>
          <w:color w:val="auto"/>
        </w:rPr>
        <w:t>μ</w:t>
      </w:r>
      <w:r w:rsidR="0097734D">
        <w:rPr>
          <w:rFonts w:asciiTheme="minorHAnsi" w:hAnsiTheme="minorHAnsi" w:cstheme="minorHAnsi"/>
          <w:b/>
          <w:color w:val="auto"/>
        </w:rPr>
        <w:t>m mean diameter.</w:t>
      </w:r>
      <w:r>
        <w:rPr>
          <w:rFonts w:asciiTheme="minorHAnsi" w:hAnsiTheme="minorHAnsi" w:cstheme="minorHAnsi"/>
          <w:b/>
          <w:color w:val="auto"/>
        </w:rPr>
        <w:t xml:space="preserve"> </w:t>
      </w:r>
      <w:r w:rsidR="00A446B1" w:rsidRPr="005A092F">
        <w:rPr>
          <w:rFonts w:asciiTheme="minorHAnsi" w:hAnsiTheme="minorHAnsi" w:cstheme="minorHAnsi"/>
          <w:color w:val="auto"/>
        </w:rPr>
        <w:t>The lines in the subplots are Gaussian fits to the histograms.</w:t>
      </w:r>
      <w:r w:rsidR="00862246" w:rsidRPr="005A092F">
        <w:rPr>
          <w:rFonts w:asciiTheme="minorHAnsi" w:hAnsiTheme="minorHAnsi" w:cstheme="minorHAnsi"/>
          <w:color w:val="auto"/>
        </w:rPr>
        <w:t xml:space="preserve"> </w:t>
      </w:r>
      <w:r w:rsidR="00862246" w:rsidRPr="005A092F">
        <w:rPr>
          <w:rFonts w:cstheme="minorHAnsi"/>
        </w:rPr>
        <w:t xml:space="preserve">This figure </w:t>
      </w:r>
      <w:r w:rsidR="00BB503C" w:rsidRPr="005A092F">
        <w:rPr>
          <w:rFonts w:cstheme="minorHAnsi"/>
        </w:rPr>
        <w:t>has been</w:t>
      </w:r>
      <w:r w:rsidR="00862246" w:rsidRPr="005A092F">
        <w:rPr>
          <w:rFonts w:cstheme="minorHAnsi"/>
        </w:rPr>
        <w:t xml:space="preserve"> modified from that shown in Jacobs</w:t>
      </w:r>
      <w:r w:rsidRPr="00310145">
        <w:rPr>
          <w:rFonts w:cstheme="minorHAnsi"/>
          <w:i/>
        </w:rPr>
        <w:t xml:space="preserve"> et al.</w:t>
      </w:r>
      <w:r w:rsidR="00862246" w:rsidRPr="005A092F">
        <w:rPr>
          <w:rFonts w:cstheme="minorHAnsi"/>
          <w:vertAlign w:val="superscript"/>
        </w:rPr>
        <w:t>7</w:t>
      </w:r>
    </w:p>
    <w:p w14:paraId="7B82B3D8" w14:textId="77777777" w:rsidR="001575B5" w:rsidRDefault="001575B5" w:rsidP="001B1519">
      <w:pPr>
        <w:rPr>
          <w:rFonts w:asciiTheme="minorHAnsi" w:hAnsiTheme="minorHAnsi" w:cstheme="minorHAnsi"/>
          <w:b/>
          <w:color w:val="auto"/>
        </w:rPr>
      </w:pPr>
    </w:p>
    <w:p w14:paraId="603A5E7A" w14:textId="25E90458" w:rsidR="001575B5" w:rsidRDefault="00310145" w:rsidP="001B1519">
      <w:pPr>
        <w:rPr>
          <w:rFonts w:asciiTheme="minorHAnsi" w:hAnsiTheme="minorHAnsi" w:cstheme="minorHAnsi"/>
          <w:b/>
          <w:color w:val="auto"/>
        </w:rPr>
      </w:pPr>
      <w:r w:rsidRPr="00310145">
        <w:rPr>
          <w:rFonts w:asciiTheme="minorHAnsi" w:hAnsiTheme="minorHAnsi" w:cstheme="minorHAnsi"/>
          <w:b/>
          <w:color w:val="auto"/>
        </w:rPr>
        <w:t>Figure 5</w:t>
      </w:r>
      <w:r w:rsidR="001575B5">
        <w:rPr>
          <w:rFonts w:asciiTheme="minorHAnsi" w:hAnsiTheme="minorHAnsi" w:cstheme="minorHAnsi"/>
          <w:b/>
          <w:color w:val="auto"/>
        </w:rPr>
        <w:t>: Settling velocities in stagnant and turbulent flow conditions versus particle size</w:t>
      </w:r>
      <w:r w:rsidR="001C7B94">
        <w:rPr>
          <w:rFonts w:asciiTheme="minorHAnsi" w:hAnsiTheme="minorHAnsi" w:cstheme="minorHAnsi"/>
          <w:b/>
          <w:color w:val="auto"/>
        </w:rPr>
        <w:t xml:space="preserve"> for several different types of particles</w:t>
      </w:r>
      <w:r w:rsidR="00FE134F">
        <w:rPr>
          <w:rFonts w:asciiTheme="minorHAnsi" w:hAnsiTheme="minorHAnsi" w:cstheme="minorHAnsi"/>
          <w:b/>
          <w:color w:val="auto"/>
        </w:rPr>
        <w:t>.</w:t>
      </w:r>
      <w:r w:rsidR="00FE134F" w:rsidRPr="005A092F">
        <w:rPr>
          <w:rFonts w:asciiTheme="minorHAnsi" w:hAnsiTheme="minorHAnsi" w:cstheme="minorHAnsi"/>
          <w:color w:val="auto"/>
        </w:rPr>
        <w:t xml:space="preserve"> As illustrated in the legend, the colors represent different sediment types: synthetic or manufactured particles, several industrial sand types (120, 100, 35), and sand from a local beach in Myrtle Beach, SC–see </w:t>
      </w:r>
      <w:r w:rsidRPr="00C31421">
        <w:rPr>
          <w:rFonts w:asciiTheme="minorHAnsi" w:hAnsiTheme="minorHAnsi" w:cstheme="minorHAnsi"/>
          <w:color w:val="auto"/>
        </w:rPr>
        <w:t>Table 1</w:t>
      </w:r>
      <w:r w:rsidR="00FE134F" w:rsidRPr="005A092F">
        <w:rPr>
          <w:rFonts w:asciiTheme="minorHAnsi" w:hAnsiTheme="minorHAnsi" w:cstheme="minorHAnsi"/>
          <w:color w:val="auto"/>
        </w:rPr>
        <w:t xml:space="preserve"> in Jacobs</w:t>
      </w:r>
      <w:r w:rsidRPr="00310145">
        <w:rPr>
          <w:rFonts w:asciiTheme="minorHAnsi" w:hAnsiTheme="minorHAnsi" w:cstheme="minorHAnsi"/>
          <w:i/>
          <w:color w:val="auto"/>
        </w:rPr>
        <w:t xml:space="preserve"> et al.</w:t>
      </w:r>
      <w:r w:rsidR="00D35FB0" w:rsidRPr="005A092F">
        <w:rPr>
          <w:rFonts w:asciiTheme="minorHAnsi" w:hAnsiTheme="minorHAnsi" w:cstheme="minorHAnsi"/>
          <w:color w:val="auto"/>
          <w:vertAlign w:val="superscript"/>
        </w:rPr>
        <w:t>7</w:t>
      </w:r>
      <w:r w:rsidR="00FE134F" w:rsidRPr="005A092F">
        <w:rPr>
          <w:rFonts w:asciiTheme="minorHAnsi" w:hAnsiTheme="minorHAnsi" w:cstheme="minorHAnsi"/>
          <w:color w:val="auto"/>
        </w:rPr>
        <w:t xml:space="preserve"> for more details.</w:t>
      </w:r>
      <w:r>
        <w:rPr>
          <w:rFonts w:asciiTheme="minorHAnsi" w:hAnsiTheme="minorHAnsi" w:cstheme="minorHAnsi"/>
          <w:color w:val="auto"/>
        </w:rPr>
        <w:t xml:space="preserve"> </w:t>
      </w:r>
      <w:r w:rsidR="00FE134F" w:rsidRPr="005A092F">
        <w:rPr>
          <w:rFonts w:asciiTheme="minorHAnsi" w:hAnsiTheme="minorHAnsi" w:cstheme="minorHAnsi"/>
          <w:color w:val="auto"/>
        </w:rPr>
        <w:t>The symbols, including the filled circle, indicate the flow conditions represented as grid frequency in the legend, where stagnant refers to zero frequency. As grid frequency increases</w:t>
      </w:r>
      <w:r w:rsidR="00C31421">
        <w:rPr>
          <w:rFonts w:asciiTheme="minorHAnsi" w:hAnsiTheme="minorHAnsi" w:cstheme="minorHAnsi"/>
          <w:color w:val="auto"/>
        </w:rPr>
        <w:t>,</w:t>
      </w:r>
      <w:r w:rsidR="00FE134F" w:rsidRPr="005A092F">
        <w:rPr>
          <w:rFonts w:asciiTheme="minorHAnsi" w:hAnsiTheme="minorHAnsi" w:cstheme="minorHAnsi"/>
          <w:color w:val="auto"/>
        </w:rPr>
        <w:t xml:space="preserve"> the RMS turbulent velocity fluctuations increase</w:t>
      </w:r>
      <w:r w:rsidR="001575B5" w:rsidRPr="005A092F">
        <w:rPr>
          <w:rFonts w:asciiTheme="minorHAnsi" w:hAnsiTheme="minorHAnsi" w:cstheme="minorHAnsi"/>
          <w:color w:val="auto"/>
        </w:rPr>
        <w:t>.</w:t>
      </w:r>
      <w:r>
        <w:rPr>
          <w:rFonts w:asciiTheme="minorHAnsi" w:hAnsiTheme="minorHAnsi" w:cstheme="minorHAnsi"/>
          <w:color w:val="auto"/>
        </w:rPr>
        <w:t xml:space="preserve"> </w:t>
      </w:r>
      <w:r w:rsidR="001575B5" w:rsidRPr="005A092F">
        <w:rPr>
          <w:rFonts w:asciiTheme="minorHAnsi" w:hAnsiTheme="minorHAnsi" w:cstheme="minorHAnsi"/>
          <w:color w:val="auto"/>
        </w:rPr>
        <w:t xml:space="preserve">The empirical curves of </w:t>
      </w:r>
      <w:r w:rsidR="00B555BF" w:rsidRPr="005A092F">
        <w:rPr>
          <w:rFonts w:asciiTheme="minorHAnsi" w:hAnsiTheme="minorHAnsi" w:cstheme="minorHAnsi"/>
          <w:color w:val="auto"/>
        </w:rPr>
        <w:t>Dietrich</w:t>
      </w:r>
      <w:r w:rsidR="00D43C2C" w:rsidRPr="005A092F">
        <w:rPr>
          <w:rFonts w:asciiTheme="minorHAnsi" w:hAnsiTheme="minorHAnsi" w:cstheme="minorHAnsi"/>
          <w:color w:val="auto"/>
          <w:vertAlign w:val="superscript"/>
        </w:rPr>
        <w:t>1</w:t>
      </w:r>
      <w:r w:rsidR="00B555BF" w:rsidRPr="005A092F">
        <w:rPr>
          <w:rFonts w:asciiTheme="minorHAnsi" w:hAnsiTheme="minorHAnsi" w:cstheme="minorHAnsi"/>
          <w:color w:val="auto"/>
          <w:vertAlign w:val="superscript"/>
        </w:rPr>
        <w:t>5</w:t>
      </w:r>
      <w:r w:rsidR="001575B5" w:rsidRPr="005A092F">
        <w:rPr>
          <w:rFonts w:asciiTheme="minorHAnsi" w:hAnsiTheme="minorHAnsi" w:cstheme="minorHAnsi"/>
          <w:color w:val="auto"/>
        </w:rPr>
        <w:t xml:space="preserve"> for particle settling velocity in stagnant water are also shown</w:t>
      </w:r>
      <w:r w:rsidR="00321D6D" w:rsidRPr="005A092F">
        <w:rPr>
          <w:rFonts w:asciiTheme="minorHAnsi" w:hAnsiTheme="minorHAnsi" w:cstheme="minorHAnsi"/>
          <w:color w:val="auto"/>
        </w:rPr>
        <w:t xml:space="preserve"> for several different shape factors</w:t>
      </w:r>
      <w:r w:rsidR="001575B5" w:rsidRPr="005A092F">
        <w:rPr>
          <w:rFonts w:asciiTheme="minorHAnsi" w:hAnsiTheme="minorHAnsi" w:cstheme="minorHAnsi"/>
          <w:color w:val="auto"/>
        </w:rPr>
        <w:t>.</w:t>
      </w:r>
      <w:r w:rsidR="00862246" w:rsidRPr="005A092F">
        <w:rPr>
          <w:rFonts w:asciiTheme="minorHAnsi" w:hAnsiTheme="minorHAnsi" w:cstheme="minorHAnsi"/>
          <w:color w:val="auto"/>
        </w:rPr>
        <w:t xml:space="preserve"> </w:t>
      </w:r>
      <w:r w:rsidR="00862246" w:rsidRPr="005A092F">
        <w:rPr>
          <w:rFonts w:cstheme="minorHAnsi"/>
        </w:rPr>
        <w:t xml:space="preserve">This figure </w:t>
      </w:r>
      <w:r w:rsidR="00BB503C" w:rsidRPr="005A092F">
        <w:rPr>
          <w:rFonts w:cstheme="minorHAnsi"/>
        </w:rPr>
        <w:t>has been</w:t>
      </w:r>
      <w:r w:rsidR="00862246" w:rsidRPr="005A092F">
        <w:rPr>
          <w:rFonts w:cstheme="minorHAnsi"/>
        </w:rPr>
        <w:t xml:space="preserve"> modified from that shown in Jacobs</w:t>
      </w:r>
      <w:r w:rsidRPr="00310145">
        <w:rPr>
          <w:rFonts w:cstheme="minorHAnsi"/>
          <w:i/>
        </w:rPr>
        <w:t xml:space="preserve"> et al.</w:t>
      </w:r>
      <w:r w:rsidR="00862246" w:rsidRPr="005A092F">
        <w:rPr>
          <w:rFonts w:cstheme="minorHAnsi"/>
          <w:vertAlign w:val="superscript"/>
        </w:rPr>
        <w:t>7</w:t>
      </w:r>
    </w:p>
    <w:p w14:paraId="5DAD8749" w14:textId="77777777" w:rsidR="001575B5" w:rsidRPr="0097734D" w:rsidRDefault="001575B5" w:rsidP="001B1519">
      <w:pPr>
        <w:rPr>
          <w:rFonts w:asciiTheme="minorHAnsi" w:hAnsiTheme="minorHAnsi" w:cstheme="minorHAnsi"/>
          <w:b/>
          <w:color w:val="auto"/>
        </w:rPr>
      </w:pPr>
    </w:p>
    <w:p w14:paraId="78728D18" w14:textId="762B4DF3" w:rsidR="00014314" w:rsidRPr="008C6766"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C720E6B" w14:textId="77587B08" w:rsidR="009844E0" w:rsidRDefault="005362E1" w:rsidP="00704BC7">
      <w:pPr>
        <w:rPr>
          <w:rFonts w:asciiTheme="minorHAnsi" w:hAnsiTheme="minorHAnsi" w:cstheme="minorHAnsi"/>
          <w:color w:val="auto"/>
        </w:rPr>
      </w:pPr>
      <w:r>
        <w:rPr>
          <w:rFonts w:asciiTheme="minorHAnsi" w:hAnsiTheme="minorHAnsi" w:cstheme="minorHAnsi"/>
          <w:color w:val="auto"/>
        </w:rPr>
        <w:t>The</w:t>
      </w:r>
      <w:r w:rsidR="009844E0">
        <w:rPr>
          <w:rFonts w:asciiTheme="minorHAnsi" w:hAnsiTheme="minorHAnsi" w:cstheme="minorHAnsi"/>
          <w:color w:val="auto"/>
        </w:rPr>
        <w:t xml:space="preserve"> method</w:t>
      </w:r>
      <w:r>
        <w:rPr>
          <w:rFonts w:asciiTheme="minorHAnsi" w:hAnsiTheme="minorHAnsi" w:cstheme="minorHAnsi"/>
          <w:color w:val="auto"/>
        </w:rPr>
        <w:t xml:space="preserve"> described herein</w:t>
      </w:r>
      <w:r w:rsidR="009844E0">
        <w:rPr>
          <w:rFonts w:asciiTheme="minorHAnsi" w:hAnsiTheme="minorHAnsi" w:cstheme="minorHAnsi"/>
          <w:color w:val="auto"/>
        </w:rPr>
        <w:t xml:space="preserve"> is relatively inexpensive and </w:t>
      </w:r>
      <w:r w:rsidR="006B76B5">
        <w:rPr>
          <w:rFonts w:asciiTheme="minorHAnsi" w:hAnsiTheme="minorHAnsi" w:cstheme="minorHAnsi"/>
          <w:color w:val="auto"/>
        </w:rPr>
        <w:t xml:space="preserve">provides a </w:t>
      </w:r>
      <w:r w:rsidR="009844E0">
        <w:rPr>
          <w:rFonts w:asciiTheme="minorHAnsi" w:hAnsiTheme="minorHAnsi" w:cstheme="minorHAnsi"/>
          <w:color w:val="auto"/>
        </w:rPr>
        <w:t xml:space="preserve">simple way to simultaneously measure particle trajectories and turbulence </w:t>
      </w:r>
      <w:proofErr w:type="gramStart"/>
      <w:r w:rsidR="009844E0">
        <w:rPr>
          <w:rFonts w:asciiTheme="minorHAnsi" w:hAnsiTheme="minorHAnsi" w:cstheme="minorHAnsi"/>
          <w:color w:val="auto"/>
        </w:rPr>
        <w:t>in order to</w:t>
      </w:r>
      <w:proofErr w:type="gramEnd"/>
      <w:r w:rsidR="009844E0">
        <w:rPr>
          <w:rFonts w:asciiTheme="minorHAnsi" w:hAnsiTheme="minorHAnsi" w:cstheme="minorHAnsi"/>
          <w:color w:val="auto"/>
        </w:rPr>
        <w:t xml:space="preserve"> examine the influence of flow on particle kinematics.</w:t>
      </w:r>
      <w:r w:rsidR="00310145">
        <w:rPr>
          <w:rFonts w:asciiTheme="minorHAnsi" w:hAnsiTheme="minorHAnsi" w:cstheme="minorHAnsi"/>
          <w:color w:val="auto"/>
        </w:rPr>
        <w:t xml:space="preserve"> </w:t>
      </w:r>
      <w:r w:rsidR="00704BC7">
        <w:rPr>
          <w:rFonts w:asciiTheme="minorHAnsi" w:hAnsiTheme="minorHAnsi" w:cstheme="minorHAnsi"/>
          <w:color w:val="auto"/>
        </w:rPr>
        <w:t>It is noteworthy to mention that</w:t>
      </w:r>
      <w:r w:rsidR="009844E0">
        <w:rPr>
          <w:rFonts w:asciiTheme="minorHAnsi" w:hAnsiTheme="minorHAnsi" w:cstheme="minorHAnsi"/>
          <w:color w:val="auto"/>
        </w:rPr>
        <w:t xml:space="preserve"> flows or particle motions that are strongly three-dimensional are not well-suited for this technique. The out-of-plane motion will result in errors</w:t>
      </w:r>
      <w:r w:rsidR="00241BE5" w:rsidRPr="00D83694">
        <w:rPr>
          <w:rFonts w:asciiTheme="minorHAnsi" w:hAnsiTheme="minorHAnsi" w:cstheme="minorHAnsi"/>
          <w:color w:val="auto"/>
          <w:vertAlign w:val="superscript"/>
        </w:rPr>
        <w:t>1</w:t>
      </w:r>
      <w:r w:rsidR="00C13FCC">
        <w:rPr>
          <w:rFonts w:asciiTheme="minorHAnsi" w:hAnsiTheme="minorHAnsi" w:cstheme="minorHAnsi"/>
          <w:color w:val="auto"/>
          <w:vertAlign w:val="superscript"/>
        </w:rPr>
        <w:t>7</w:t>
      </w:r>
      <w:r w:rsidR="009844E0">
        <w:rPr>
          <w:rFonts w:asciiTheme="minorHAnsi" w:hAnsiTheme="minorHAnsi" w:cstheme="minorHAnsi"/>
          <w:color w:val="auto"/>
        </w:rPr>
        <w:t xml:space="preserve"> in both the 2D tracking and the PIV analysis and should be minimized.</w:t>
      </w:r>
      <w:r w:rsidR="00310145">
        <w:rPr>
          <w:rFonts w:asciiTheme="minorHAnsi" w:hAnsiTheme="minorHAnsi" w:cstheme="minorHAnsi"/>
          <w:color w:val="auto"/>
        </w:rPr>
        <w:t xml:space="preserve"> </w:t>
      </w:r>
      <w:r w:rsidR="00704BC7">
        <w:rPr>
          <w:rFonts w:asciiTheme="minorHAnsi" w:hAnsiTheme="minorHAnsi" w:cstheme="minorHAnsi"/>
          <w:color w:val="auto"/>
        </w:rPr>
        <w:t>In addition</w:t>
      </w:r>
      <w:r w:rsidR="009844E0">
        <w:rPr>
          <w:rFonts w:asciiTheme="minorHAnsi" w:hAnsiTheme="minorHAnsi" w:cstheme="minorHAnsi"/>
          <w:color w:val="auto"/>
        </w:rPr>
        <w:t xml:space="preserve">, the method </w:t>
      </w:r>
      <w:r w:rsidR="004D1D40">
        <w:rPr>
          <w:rFonts w:asciiTheme="minorHAnsi" w:hAnsiTheme="minorHAnsi" w:cstheme="minorHAnsi"/>
          <w:color w:val="auto"/>
        </w:rPr>
        <w:t>requires</w:t>
      </w:r>
      <w:r w:rsidR="009844E0">
        <w:rPr>
          <w:rFonts w:asciiTheme="minorHAnsi" w:hAnsiTheme="minorHAnsi" w:cstheme="minorHAnsi"/>
          <w:color w:val="auto"/>
        </w:rPr>
        <w:t xml:space="preserve"> the concentration</w:t>
      </w:r>
      <w:r w:rsidR="00514E2C">
        <w:rPr>
          <w:rFonts w:asciiTheme="minorHAnsi" w:hAnsiTheme="minorHAnsi" w:cstheme="minorHAnsi"/>
          <w:color w:val="auto"/>
        </w:rPr>
        <w:t xml:space="preserve"> of tracked particles</w:t>
      </w:r>
      <w:r w:rsidR="009844E0">
        <w:rPr>
          <w:rFonts w:asciiTheme="minorHAnsi" w:hAnsiTheme="minorHAnsi" w:cstheme="minorHAnsi"/>
          <w:color w:val="auto"/>
        </w:rPr>
        <w:t xml:space="preserve"> </w:t>
      </w:r>
      <w:r w:rsidR="004D1D40">
        <w:rPr>
          <w:rFonts w:asciiTheme="minorHAnsi" w:hAnsiTheme="minorHAnsi" w:cstheme="minorHAnsi"/>
          <w:color w:val="auto"/>
        </w:rPr>
        <w:t>to be</w:t>
      </w:r>
      <w:r w:rsidR="009844E0">
        <w:rPr>
          <w:rFonts w:asciiTheme="minorHAnsi" w:hAnsiTheme="minorHAnsi" w:cstheme="minorHAnsi"/>
          <w:color w:val="auto"/>
        </w:rPr>
        <w:t xml:space="preserve"> relatively </w:t>
      </w:r>
      <w:r w:rsidR="004D1D40">
        <w:rPr>
          <w:rFonts w:asciiTheme="minorHAnsi" w:hAnsiTheme="minorHAnsi" w:cstheme="minorHAnsi"/>
          <w:color w:val="auto"/>
        </w:rPr>
        <w:t>low</w:t>
      </w:r>
      <w:r w:rsidR="004975DE">
        <w:rPr>
          <w:rFonts w:asciiTheme="minorHAnsi" w:hAnsiTheme="minorHAnsi" w:cstheme="minorHAnsi"/>
          <w:color w:val="auto"/>
        </w:rPr>
        <w:t xml:space="preserve"> (</w:t>
      </w:r>
      <w:r w:rsidR="00C31421">
        <w:rPr>
          <w:rFonts w:asciiTheme="minorHAnsi" w:hAnsiTheme="minorHAnsi" w:cstheme="minorHAnsi"/>
          <w:color w:val="auto"/>
        </w:rPr>
        <w:t xml:space="preserve">on the </w:t>
      </w:r>
      <w:r w:rsidR="004975DE">
        <w:rPr>
          <w:rFonts w:asciiTheme="minorHAnsi" w:hAnsiTheme="minorHAnsi" w:cstheme="minorHAnsi"/>
          <w:color w:val="auto"/>
        </w:rPr>
        <w:t>order</w:t>
      </w:r>
      <w:r w:rsidR="00C31421">
        <w:rPr>
          <w:rFonts w:asciiTheme="minorHAnsi" w:hAnsiTheme="minorHAnsi" w:cstheme="minorHAnsi"/>
          <w:color w:val="auto"/>
        </w:rPr>
        <w:t xml:space="preserve"> of</w:t>
      </w:r>
      <w:r w:rsidR="004975DE">
        <w:rPr>
          <w:rFonts w:asciiTheme="minorHAnsi" w:hAnsiTheme="minorHAnsi" w:cstheme="minorHAnsi"/>
          <w:color w:val="auto"/>
        </w:rPr>
        <w:t xml:space="preserve"> </w:t>
      </w:r>
      <w:r w:rsidR="00C31421">
        <w:rPr>
          <w:rFonts w:asciiTheme="minorHAnsi" w:hAnsiTheme="minorHAnsi" w:cstheme="minorHAnsi"/>
          <w:color w:val="auto"/>
        </w:rPr>
        <w:t>ten</w:t>
      </w:r>
      <w:r w:rsidR="004975DE">
        <w:rPr>
          <w:rFonts w:asciiTheme="minorHAnsi" w:hAnsiTheme="minorHAnsi" w:cstheme="minorHAnsi"/>
          <w:color w:val="auto"/>
        </w:rPr>
        <w:t>s of particles per PT image)</w:t>
      </w:r>
      <w:r w:rsidR="009844E0">
        <w:rPr>
          <w:rFonts w:asciiTheme="minorHAnsi" w:hAnsiTheme="minorHAnsi" w:cstheme="minorHAnsi"/>
          <w:color w:val="auto"/>
        </w:rPr>
        <w:t>.</w:t>
      </w:r>
      <w:r w:rsidR="00310145">
        <w:rPr>
          <w:rFonts w:asciiTheme="minorHAnsi" w:hAnsiTheme="minorHAnsi" w:cstheme="minorHAnsi"/>
          <w:color w:val="auto"/>
        </w:rPr>
        <w:t xml:space="preserve"> </w:t>
      </w:r>
      <w:r w:rsidR="009844E0">
        <w:rPr>
          <w:rFonts w:asciiTheme="minorHAnsi" w:hAnsiTheme="minorHAnsi" w:cstheme="minorHAnsi"/>
          <w:color w:val="auto"/>
        </w:rPr>
        <w:t xml:space="preserve">This restriction is important </w:t>
      </w:r>
      <w:proofErr w:type="gramStart"/>
      <w:r w:rsidR="009844E0">
        <w:rPr>
          <w:rFonts w:asciiTheme="minorHAnsi" w:hAnsiTheme="minorHAnsi" w:cstheme="minorHAnsi"/>
          <w:color w:val="auto"/>
        </w:rPr>
        <w:t>in order to</w:t>
      </w:r>
      <w:proofErr w:type="gramEnd"/>
      <w:r w:rsidR="009844E0">
        <w:rPr>
          <w:rFonts w:asciiTheme="minorHAnsi" w:hAnsiTheme="minorHAnsi" w:cstheme="minorHAnsi"/>
          <w:color w:val="auto"/>
        </w:rPr>
        <w:t xml:space="preserve"> maximize confidence that the same particle is being tracked in consecutive images. If too many particles exist simultaneously in the FOV of the </w:t>
      </w:r>
      <w:r w:rsidR="00D35FB0">
        <w:rPr>
          <w:rFonts w:asciiTheme="minorHAnsi" w:hAnsiTheme="minorHAnsi" w:cstheme="minorHAnsi"/>
          <w:color w:val="auto"/>
        </w:rPr>
        <w:t>PT</w:t>
      </w:r>
      <w:r w:rsidR="009844E0">
        <w:rPr>
          <w:rFonts w:asciiTheme="minorHAnsi" w:hAnsiTheme="minorHAnsi" w:cstheme="minorHAnsi"/>
          <w:color w:val="auto"/>
        </w:rPr>
        <w:t xml:space="preserve"> camera, then inaccuracies in the trajectory calculations</w:t>
      </w:r>
      <w:r w:rsidR="004D1D40">
        <w:rPr>
          <w:rFonts w:asciiTheme="minorHAnsi" w:hAnsiTheme="minorHAnsi" w:cstheme="minorHAnsi"/>
          <w:color w:val="auto"/>
        </w:rPr>
        <w:t xml:space="preserve"> and early termination of trajectories</w:t>
      </w:r>
      <w:r w:rsidR="009844E0">
        <w:rPr>
          <w:rFonts w:asciiTheme="minorHAnsi" w:hAnsiTheme="minorHAnsi" w:cstheme="minorHAnsi"/>
          <w:color w:val="auto"/>
        </w:rPr>
        <w:t xml:space="preserve"> can o</w:t>
      </w:r>
      <w:r w:rsidR="00C46F1C">
        <w:rPr>
          <w:rFonts w:asciiTheme="minorHAnsi" w:hAnsiTheme="minorHAnsi" w:cstheme="minorHAnsi"/>
          <w:color w:val="auto"/>
        </w:rPr>
        <w:t>ccur</w:t>
      </w:r>
      <w:r w:rsidR="0045397A">
        <w:rPr>
          <w:rFonts w:asciiTheme="minorHAnsi" w:hAnsiTheme="minorHAnsi" w:cstheme="minorHAnsi"/>
          <w:color w:val="auto"/>
        </w:rPr>
        <w:t xml:space="preserve"> as well as increased errors in the PIV image analysis</w:t>
      </w:r>
      <w:r w:rsidR="00C46F1C">
        <w:rPr>
          <w:rFonts w:asciiTheme="minorHAnsi" w:hAnsiTheme="minorHAnsi" w:cstheme="minorHAnsi"/>
          <w:color w:val="auto"/>
        </w:rPr>
        <w:t>. Consequently, problems associated with</w:t>
      </w:r>
      <w:r w:rsidR="009844E0">
        <w:rPr>
          <w:rFonts w:asciiTheme="minorHAnsi" w:hAnsiTheme="minorHAnsi" w:cstheme="minorHAnsi"/>
          <w:color w:val="auto"/>
        </w:rPr>
        <w:t xml:space="preserve"> particle flocculation would be challenging for this technique to investigate because </w:t>
      </w:r>
      <w:r w:rsidR="009844E0" w:rsidRPr="005A092F">
        <w:rPr>
          <w:rFonts w:asciiTheme="minorHAnsi" w:hAnsiTheme="minorHAnsi" w:cstheme="minorHAnsi"/>
          <w:color w:val="auto"/>
        </w:rPr>
        <w:t xml:space="preserve">large particle concentrations are usually needed. Finally, this technique is </w:t>
      </w:r>
      <w:r w:rsidR="00C46F1C" w:rsidRPr="005A092F">
        <w:rPr>
          <w:rFonts w:asciiTheme="minorHAnsi" w:hAnsiTheme="minorHAnsi" w:cstheme="minorHAnsi"/>
          <w:color w:val="auto"/>
        </w:rPr>
        <w:t>best</w:t>
      </w:r>
      <w:r w:rsidR="009844E0" w:rsidRPr="005A092F">
        <w:rPr>
          <w:rFonts w:asciiTheme="minorHAnsi" w:hAnsiTheme="minorHAnsi" w:cstheme="minorHAnsi"/>
          <w:color w:val="auto"/>
        </w:rPr>
        <w:t xml:space="preserve"> suited for tracking larger particles (&gt;50 </w:t>
      </w:r>
      <w:r w:rsidR="005A092F" w:rsidRPr="005A092F">
        <w:rPr>
          <w:color w:val="auto"/>
        </w:rPr>
        <w:t>μ</w:t>
      </w:r>
      <w:r w:rsidR="009844E0" w:rsidRPr="005A092F">
        <w:rPr>
          <w:rFonts w:asciiTheme="minorHAnsi" w:hAnsiTheme="minorHAnsi" w:cstheme="minorHAnsi"/>
          <w:color w:val="auto"/>
        </w:rPr>
        <w:t>m). There must be sufficient separation between the PIV tracer</w:t>
      </w:r>
      <w:r w:rsidR="003202B4" w:rsidRPr="005A092F">
        <w:rPr>
          <w:rFonts w:asciiTheme="minorHAnsi" w:hAnsiTheme="minorHAnsi" w:cstheme="minorHAnsi"/>
          <w:color w:val="auto"/>
        </w:rPr>
        <w:t>s</w:t>
      </w:r>
      <w:r w:rsidR="009844E0" w:rsidRPr="005A092F">
        <w:rPr>
          <w:rFonts w:asciiTheme="minorHAnsi" w:hAnsiTheme="minorHAnsi" w:cstheme="minorHAnsi"/>
          <w:color w:val="auto"/>
        </w:rPr>
        <w:t xml:space="preserve"> (~10 </w:t>
      </w:r>
      <w:r w:rsidR="005A092F" w:rsidRPr="005A092F">
        <w:rPr>
          <w:rFonts w:asciiTheme="minorHAnsi" w:hAnsiTheme="minorHAnsi" w:cstheme="minorHAnsi"/>
          <w:color w:val="auto"/>
        </w:rPr>
        <w:t>μ</w:t>
      </w:r>
      <w:r w:rsidR="009844E0" w:rsidRPr="005A092F">
        <w:rPr>
          <w:rFonts w:asciiTheme="minorHAnsi" w:hAnsiTheme="minorHAnsi" w:cstheme="minorHAnsi"/>
          <w:color w:val="auto"/>
        </w:rPr>
        <w:t>m) from the particles</w:t>
      </w:r>
      <w:r w:rsidR="009844E0">
        <w:rPr>
          <w:rFonts w:asciiTheme="minorHAnsi" w:hAnsiTheme="minorHAnsi" w:cstheme="minorHAnsi"/>
          <w:color w:val="auto"/>
        </w:rPr>
        <w:t xml:space="preserve"> that </w:t>
      </w:r>
      <w:r w:rsidR="00C46F1C">
        <w:rPr>
          <w:rFonts w:asciiTheme="minorHAnsi" w:hAnsiTheme="minorHAnsi" w:cstheme="minorHAnsi"/>
          <w:color w:val="auto"/>
        </w:rPr>
        <w:t>are being</w:t>
      </w:r>
      <w:r w:rsidR="009844E0">
        <w:rPr>
          <w:rFonts w:asciiTheme="minorHAnsi" w:hAnsiTheme="minorHAnsi" w:cstheme="minorHAnsi"/>
          <w:color w:val="auto"/>
        </w:rPr>
        <w:t xml:space="preserve"> tracking.</w:t>
      </w:r>
      <w:r w:rsidR="00310145">
        <w:rPr>
          <w:rFonts w:asciiTheme="minorHAnsi" w:hAnsiTheme="minorHAnsi" w:cstheme="minorHAnsi"/>
          <w:color w:val="auto"/>
        </w:rPr>
        <w:t xml:space="preserve"> </w:t>
      </w:r>
      <w:r w:rsidR="00C46F1C">
        <w:rPr>
          <w:rFonts w:asciiTheme="minorHAnsi" w:hAnsiTheme="minorHAnsi" w:cstheme="minorHAnsi"/>
          <w:color w:val="auto"/>
        </w:rPr>
        <w:t>A</w:t>
      </w:r>
      <w:r w:rsidR="009844E0">
        <w:rPr>
          <w:rFonts w:asciiTheme="minorHAnsi" w:hAnsiTheme="minorHAnsi" w:cstheme="minorHAnsi"/>
          <w:color w:val="auto"/>
        </w:rPr>
        <w:t xml:space="preserve"> factor of at least 5</w:t>
      </w:r>
      <w:r w:rsidR="00C46F1C">
        <w:rPr>
          <w:rFonts w:asciiTheme="minorHAnsi" w:hAnsiTheme="minorHAnsi" w:cstheme="minorHAnsi"/>
          <w:color w:val="auto"/>
        </w:rPr>
        <w:t xml:space="preserve"> is suggested</w:t>
      </w:r>
      <w:r w:rsidR="009844E0">
        <w:rPr>
          <w:rFonts w:asciiTheme="minorHAnsi" w:hAnsiTheme="minorHAnsi" w:cstheme="minorHAnsi"/>
          <w:color w:val="auto"/>
        </w:rPr>
        <w:t>.</w:t>
      </w:r>
      <w:r w:rsidR="00310145">
        <w:rPr>
          <w:rFonts w:asciiTheme="minorHAnsi" w:hAnsiTheme="minorHAnsi" w:cstheme="minorHAnsi"/>
          <w:color w:val="auto"/>
        </w:rPr>
        <w:t xml:space="preserve"> </w:t>
      </w:r>
    </w:p>
    <w:p w14:paraId="3BEECBA7" w14:textId="77777777" w:rsidR="00F8355C" w:rsidRDefault="00F8355C" w:rsidP="001B1519">
      <w:pPr>
        <w:rPr>
          <w:rFonts w:asciiTheme="minorHAnsi" w:hAnsiTheme="minorHAnsi" w:cstheme="minorHAnsi"/>
          <w:color w:val="auto"/>
        </w:rPr>
      </w:pPr>
    </w:p>
    <w:p w14:paraId="3332C489" w14:textId="689D1F1A" w:rsidR="00563287" w:rsidRDefault="00F8355C" w:rsidP="00704BC7">
      <w:pPr>
        <w:rPr>
          <w:rFonts w:asciiTheme="minorHAnsi" w:hAnsiTheme="minorHAnsi" w:cstheme="minorHAnsi"/>
          <w:color w:val="auto"/>
        </w:rPr>
      </w:pPr>
      <w:r>
        <w:rPr>
          <w:rFonts w:asciiTheme="minorHAnsi" w:hAnsiTheme="minorHAnsi" w:cstheme="minorHAnsi"/>
          <w:color w:val="auto"/>
        </w:rPr>
        <w:t xml:space="preserve">The most </w:t>
      </w:r>
      <w:r w:rsidR="00704BC7">
        <w:rPr>
          <w:rFonts w:asciiTheme="minorHAnsi" w:hAnsiTheme="minorHAnsi" w:cstheme="minorHAnsi"/>
          <w:color w:val="auto"/>
        </w:rPr>
        <w:t xml:space="preserve">critical </w:t>
      </w:r>
      <w:r>
        <w:rPr>
          <w:rFonts w:asciiTheme="minorHAnsi" w:hAnsiTheme="minorHAnsi" w:cstheme="minorHAnsi"/>
          <w:color w:val="auto"/>
        </w:rPr>
        <w:t xml:space="preserve">steps in the protocol </w:t>
      </w:r>
      <w:r w:rsidR="004B5CA5">
        <w:rPr>
          <w:rFonts w:asciiTheme="minorHAnsi" w:hAnsiTheme="minorHAnsi" w:cstheme="minorHAnsi"/>
          <w:color w:val="auto"/>
        </w:rPr>
        <w:t>for the particle tracking are</w:t>
      </w:r>
      <w:r>
        <w:rPr>
          <w:rFonts w:asciiTheme="minorHAnsi" w:hAnsiTheme="minorHAnsi" w:cstheme="minorHAnsi"/>
          <w:color w:val="auto"/>
        </w:rPr>
        <w:t xml:space="preserve"> the </w:t>
      </w:r>
      <w:r w:rsidR="00F607EA">
        <w:rPr>
          <w:rFonts w:asciiTheme="minorHAnsi" w:hAnsiTheme="minorHAnsi" w:cstheme="minorHAnsi"/>
          <w:color w:val="auto"/>
        </w:rPr>
        <w:t>calibration steps</w:t>
      </w:r>
      <w:r w:rsidR="005362E1">
        <w:rPr>
          <w:rFonts w:asciiTheme="minorHAnsi" w:hAnsiTheme="minorHAnsi" w:cstheme="minorHAnsi"/>
          <w:color w:val="auto"/>
        </w:rPr>
        <w:t>,</w:t>
      </w:r>
      <w:r w:rsidR="00F607EA">
        <w:rPr>
          <w:rFonts w:asciiTheme="minorHAnsi" w:hAnsiTheme="minorHAnsi" w:cstheme="minorHAnsi"/>
          <w:color w:val="auto"/>
        </w:rPr>
        <w:t xml:space="preserve"> </w:t>
      </w:r>
      <w:r w:rsidR="005362E1">
        <w:rPr>
          <w:rFonts w:asciiTheme="minorHAnsi" w:hAnsiTheme="minorHAnsi" w:cstheme="minorHAnsi"/>
          <w:color w:val="auto"/>
        </w:rPr>
        <w:t xml:space="preserve">selection </w:t>
      </w:r>
      <w:r w:rsidR="005362E1">
        <w:rPr>
          <w:rFonts w:asciiTheme="minorHAnsi" w:hAnsiTheme="minorHAnsi" w:cstheme="minorHAnsi"/>
          <w:color w:val="auto"/>
        </w:rPr>
        <w:lastRenderedPageBreak/>
        <w:t xml:space="preserve">of the frame rate, particle concentration in the images, </w:t>
      </w:r>
      <w:r w:rsidR="00F607EA">
        <w:rPr>
          <w:rFonts w:asciiTheme="minorHAnsi" w:hAnsiTheme="minorHAnsi" w:cstheme="minorHAnsi"/>
          <w:color w:val="auto"/>
        </w:rPr>
        <w:t xml:space="preserve">and ensuring </w:t>
      </w:r>
      <w:r w:rsidR="006B76B5">
        <w:rPr>
          <w:rFonts w:asciiTheme="minorHAnsi" w:hAnsiTheme="minorHAnsi" w:cstheme="minorHAnsi"/>
          <w:color w:val="auto"/>
        </w:rPr>
        <w:t xml:space="preserve">high </w:t>
      </w:r>
      <w:r w:rsidR="00F607EA">
        <w:rPr>
          <w:rFonts w:asciiTheme="minorHAnsi" w:hAnsiTheme="minorHAnsi" w:cstheme="minorHAnsi"/>
          <w:color w:val="auto"/>
        </w:rPr>
        <w:t xml:space="preserve">signal-to-noise ratio in the high-speed images. The </w:t>
      </w:r>
      <w:r w:rsidR="003B124E">
        <w:rPr>
          <w:rFonts w:asciiTheme="minorHAnsi" w:hAnsiTheme="minorHAnsi" w:cstheme="minorHAnsi"/>
          <w:color w:val="auto"/>
        </w:rPr>
        <w:t xml:space="preserve">blob </w:t>
      </w:r>
      <w:r w:rsidR="00F607EA">
        <w:rPr>
          <w:rFonts w:asciiTheme="minorHAnsi" w:hAnsiTheme="minorHAnsi" w:cstheme="minorHAnsi"/>
          <w:color w:val="auto"/>
        </w:rPr>
        <w:t>analysis requires conversion of the gray scale image to a black-and-white image upon which the particle trajectories are computed.</w:t>
      </w:r>
      <w:r w:rsidR="00310145">
        <w:rPr>
          <w:rFonts w:asciiTheme="minorHAnsi" w:hAnsiTheme="minorHAnsi" w:cstheme="minorHAnsi"/>
          <w:color w:val="auto"/>
        </w:rPr>
        <w:t xml:space="preserve"> </w:t>
      </w:r>
      <w:r w:rsidR="00F607EA">
        <w:rPr>
          <w:rFonts w:asciiTheme="minorHAnsi" w:hAnsiTheme="minorHAnsi" w:cstheme="minorHAnsi"/>
          <w:color w:val="auto"/>
        </w:rPr>
        <w:t xml:space="preserve">If the contrast in the high-speed images is such that this conversion is difficult, then errors in the trajectories are likely because there will be uncertainty in identification of the particles. </w:t>
      </w:r>
      <w:r w:rsidR="004B5CA5">
        <w:rPr>
          <w:rFonts w:asciiTheme="minorHAnsi" w:hAnsiTheme="minorHAnsi" w:cstheme="minorHAnsi"/>
          <w:color w:val="auto"/>
        </w:rPr>
        <w:t xml:space="preserve">Insufficient particle displacement, too large of displacement between frames, or too many particles can lead to errors in the particle trajectories and/or early termination of particle trajectories. </w:t>
      </w:r>
      <w:r w:rsidR="00F607EA">
        <w:rPr>
          <w:rFonts w:asciiTheme="minorHAnsi" w:hAnsiTheme="minorHAnsi" w:cstheme="minorHAnsi"/>
          <w:color w:val="auto"/>
        </w:rPr>
        <w:t xml:space="preserve">For the PIV, the calibration of the image size, setting of the time between image pairs, </w:t>
      </w:r>
      <w:r w:rsidR="006B76B5">
        <w:rPr>
          <w:rFonts w:asciiTheme="minorHAnsi" w:hAnsiTheme="minorHAnsi" w:cstheme="minorHAnsi"/>
          <w:color w:val="auto"/>
        </w:rPr>
        <w:t xml:space="preserve">proper </w:t>
      </w:r>
      <w:r w:rsidR="004D1D40">
        <w:rPr>
          <w:rFonts w:asciiTheme="minorHAnsi" w:hAnsiTheme="minorHAnsi" w:cstheme="minorHAnsi"/>
          <w:color w:val="auto"/>
        </w:rPr>
        <w:t>selection</w:t>
      </w:r>
      <w:r w:rsidR="006B76B5">
        <w:rPr>
          <w:rFonts w:asciiTheme="minorHAnsi" w:hAnsiTheme="minorHAnsi" w:cstheme="minorHAnsi"/>
          <w:color w:val="auto"/>
        </w:rPr>
        <w:t xml:space="preserve"> of the tracers</w:t>
      </w:r>
      <w:r w:rsidR="004D1D40">
        <w:rPr>
          <w:rFonts w:asciiTheme="minorHAnsi" w:hAnsiTheme="minorHAnsi" w:cstheme="minorHAnsi"/>
          <w:color w:val="auto"/>
        </w:rPr>
        <w:t>,</w:t>
      </w:r>
      <w:r w:rsidR="006B76B5">
        <w:rPr>
          <w:rFonts w:asciiTheme="minorHAnsi" w:hAnsiTheme="minorHAnsi" w:cstheme="minorHAnsi"/>
          <w:color w:val="auto"/>
        </w:rPr>
        <w:t xml:space="preserve"> and detailed </w:t>
      </w:r>
      <w:r w:rsidR="004D1D40">
        <w:rPr>
          <w:rFonts w:asciiTheme="minorHAnsi" w:hAnsiTheme="minorHAnsi" w:cstheme="minorHAnsi"/>
          <w:color w:val="auto"/>
        </w:rPr>
        <w:t>alignment</w:t>
      </w:r>
      <w:r w:rsidR="006B76B5">
        <w:rPr>
          <w:rFonts w:asciiTheme="minorHAnsi" w:hAnsiTheme="minorHAnsi" w:cstheme="minorHAnsi"/>
          <w:color w:val="auto"/>
        </w:rPr>
        <w:t xml:space="preserve"> between the</w:t>
      </w:r>
      <w:r w:rsidR="00A47B67">
        <w:rPr>
          <w:rFonts w:asciiTheme="minorHAnsi" w:hAnsiTheme="minorHAnsi" w:cstheme="minorHAnsi"/>
          <w:color w:val="auto"/>
        </w:rPr>
        <w:t xml:space="preserve"> PIV</w:t>
      </w:r>
      <w:r w:rsidR="006B76B5">
        <w:rPr>
          <w:rFonts w:asciiTheme="minorHAnsi" w:hAnsiTheme="minorHAnsi" w:cstheme="minorHAnsi"/>
          <w:color w:val="auto"/>
        </w:rPr>
        <w:t xml:space="preserve"> camera and the laser </w:t>
      </w:r>
      <w:r w:rsidR="00F607EA">
        <w:rPr>
          <w:rFonts w:asciiTheme="minorHAnsi" w:hAnsiTheme="minorHAnsi" w:cstheme="minorHAnsi"/>
          <w:color w:val="auto"/>
        </w:rPr>
        <w:t xml:space="preserve">are the most important steps to ensuring a good result </w:t>
      </w:r>
      <w:r w:rsidR="00B262F0">
        <w:rPr>
          <w:rFonts w:asciiTheme="minorHAnsi" w:hAnsiTheme="minorHAnsi" w:cstheme="minorHAnsi"/>
          <w:color w:val="auto"/>
        </w:rPr>
        <w:t>in the PIV correlation analysis, which is key for obtaining accurate statistics on the turbulence.</w:t>
      </w:r>
      <w:r w:rsidR="00310145">
        <w:rPr>
          <w:rFonts w:asciiTheme="minorHAnsi" w:hAnsiTheme="minorHAnsi" w:cstheme="minorHAnsi"/>
          <w:color w:val="auto"/>
        </w:rPr>
        <w:t xml:space="preserve"> </w:t>
      </w:r>
    </w:p>
    <w:p w14:paraId="5390BAF9" w14:textId="77777777" w:rsidR="00563287" w:rsidRDefault="00563287" w:rsidP="001B1519">
      <w:pPr>
        <w:rPr>
          <w:rFonts w:asciiTheme="minorHAnsi" w:hAnsiTheme="minorHAnsi" w:cstheme="minorHAnsi"/>
          <w:color w:val="auto"/>
        </w:rPr>
      </w:pPr>
    </w:p>
    <w:p w14:paraId="530797F0" w14:textId="1723EE56" w:rsidR="00F8355C" w:rsidRDefault="00563287" w:rsidP="001B1519">
      <w:pPr>
        <w:rPr>
          <w:rFonts w:asciiTheme="minorHAnsi" w:hAnsiTheme="minorHAnsi" w:cstheme="minorHAnsi"/>
          <w:color w:val="auto"/>
        </w:rPr>
      </w:pPr>
      <w:r>
        <w:rPr>
          <w:rFonts w:asciiTheme="minorHAnsi" w:hAnsiTheme="minorHAnsi" w:cstheme="minorHAnsi"/>
          <w:color w:val="auto"/>
        </w:rPr>
        <w:t xml:space="preserve">Here, we demonstrated the results of the technique by applying it to examine the settling velocity of various types and sizes of sediment particles in varying turbulent conditions. The results show a nearly Gaussian distribution of particle settling velocities (as well as horizontal velocities) of which the mean is considered a typical settling velocity for that particle in </w:t>
      </w:r>
      <w:r w:rsidR="007C7B59">
        <w:rPr>
          <w:rFonts w:asciiTheme="minorHAnsi" w:hAnsiTheme="minorHAnsi" w:cstheme="minorHAnsi"/>
          <w:color w:val="auto"/>
        </w:rPr>
        <w:t>different conditions.</w:t>
      </w:r>
      <w:r w:rsidR="00310145">
        <w:rPr>
          <w:rFonts w:asciiTheme="minorHAnsi" w:hAnsiTheme="minorHAnsi" w:cstheme="minorHAnsi"/>
          <w:color w:val="auto"/>
        </w:rPr>
        <w:t xml:space="preserve"> </w:t>
      </w:r>
      <w:r w:rsidR="007C7B59">
        <w:rPr>
          <w:rFonts w:asciiTheme="minorHAnsi" w:hAnsiTheme="minorHAnsi" w:cstheme="minorHAnsi"/>
          <w:color w:val="auto"/>
        </w:rPr>
        <w:t xml:space="preserve">The RMS of the turbulent velocity fluctuations show an increase with grid frequency as </w:t>
      </w:r>
      <w:r w:rsidR="00C13FCC">
        <w:rPr>
          <w:rFonts w:asciiTheme="minorHAnsi" w:hAnsiTheme="minorHAnsi" w:cstheme="minorHAnsi"/>
          <w:color w:val="auto"/>
        </w:rPr>
        <w:t>expected</w:t>
      </w:r>
      <w:r w:rsidR="00C13FCC">
        <w:rPr>
          <w:rFonts w:asciiTheme="minorHAnsi" w:hAnsiTheme="minorHAnsi" w:cstheme="minorHAnsi"/>
          <w:color w:val="auto"/>
          <w:vertAlign w:val="superscript"/>
        </w:rPr>
        <w:t>7</w:t>
      </w:r>
      <w:r w:rsidR="002C1664" w:rsidRPr="002C1664">
        <w:rPr>
          <w:rFonts w:asciiTheme="minorHAnsi" w:hAnsiTheme="minorHAnsi" w:cstheme="minorHAnsi"/>
          <w:color w:val="auto"/>
          <w:vertAlign w:val="superscript"/>
        </w:rPr>
        <w:t>,</w:t>
      </w:r>
      <w:r w:rsidR="00C13FCC">
        <w:rPr>
          <w:rFonts w:asciiTheme="minorHAnsi" w:hAnsiTheme="minorHAnsi" w:cstheme="minorHAnsi"/>
          <w:color w:val="auto"/>
          <w:vertAlign w:val="superscript"/>
        </w:rPr>
        <w:t>1</w:t>
      </w:r>
      <w:r w:rsidR="002C1664" w:rsidRPr="002C1664">
        <w:rPr>
          <w:rFonts w:asciiTheme="minorHAnsi" w:hAnsiTheme="minorHAnsi" w:cstheme="minorHAnsi"/>
          <w:color w:val="auto"/>
          <w:vertAlign w:val="superscript"/>
        </w:rPr>
        <w:t>5</w:t>
      </w:r>
      <w:r w:rsidR="007C7B59">
        <w:rPr>
          <w:rFonts w:asciiTheme="minorHAnsi" w:hAnsiTheme="minorHAnsi" w:cstheme="minorHAnsi"/>
          <w:color w:val="auto"/>
        </w:rPr>
        <w:t xml:space="preserve"> and are approximately uniform over the FOV vertical height (asid</w:t>
      </w:r>
      <w:r w:rsidR="00A07DE6">
        <w:rPr>
          <w:rFonts w:asciiTheme="minorHAnsi" w:hAnsiTheme="minorHAnsi" w:cstheme="minorHAnsi"/>
          <w:color w:val="auto"/>
        </w:rPr>
        <w:t>e from one low turbulence case -</w:t>
      </w:r>
      <w:r w:rsidR="007C7B59">
        <w:rPr>
          <w:rFonts w:asciiTheme="minorHAnsi" w:hAnsiTheme="minorHAnsi" w:cstheme="minorHAnsi"/>
          <w:color w:val="auto"/>
        </w:rPr>
        <w:t xml:space="preserve"> 2 Hz grid frequency</w:t>
      </w:r>
      <w:r w:rsidR="004D1D40">
        <w:rPr>
          <w:rFonts w:asciiTheme="minorHAnsi" w:hAnsiTheme="minorHAnsi" w:cstheme="minorHAnsi"/>
          <w:color w:val="auto"/>
        </w:rPr>
        <w:t xml:space="preserve">, see </w:t>
      </w:r>
      <w:r w:rsidR="00310145" w:rsidRPr="00310145">
        <w:rPr>
          <w:rFonts w:asciiTheme="minorHAnsi" w:hAnsiTheme="minorHAnsi" w:cstheme="minorHAnsi"/>
          <w:b/>
          <w:color w:val="auto"/>
        </w:rPr>
        <w:t>Figure 3</w:t>
      </w:r>
      <w:r w:rsidR="007C7B59">
        <w:rPr>
          <w:rFonts w:asciiTheme="minorHAnsi" w:hAnsiTheme="minorHAnsi" w:cstheme="minorHAnsi"/>
          <w:color w:val="auto"/>
        </w:rPr>
        <w:t>).</w:t>
      </w:r>
      <w:r w:rsidR="001C0AE8">
        <w:rPr>
          <w:rFonts w:asciiTheme="minorHAnsi" w:hAnsiTheme="minorHAnsi" w:cstheme="minorHAnsi"/>
          <w:color w:val="auto"/>
        </w:rPr>
        <w:t xml:space="preserve"> </w:t>
      </w:r>
      <w:r w:rsidR="00C46F1C">
        <w:rPr>
          <w:rFonts w:asciiTheme="minorHAnsi" w:hAnsiTheme="minorHAnsi" w:cstheme="minorHAnsi"/>
          <w:color w:val="auto"/>
        </w:rPr>
        <w:t>Together, these results demonstrate that the simultaneous measurement of the particles and flow field were successful.</w:t>
      </w:r>
      <w:r w:rsidR="0032289C">
        <w:rPr>
          <w:rFonts w:asciiTheme="minorHAnsi" w:hAnsiTheme="minorHAnsi" w:cstheme="minorHAnsi"/>
          <w:color w:val="auto"/>
        </w:rPr>
        <w:t xml:space="preserve"> They also demonstrate that there </w:t>
      </w:r>
      <w:r w:rsidR="001C0AE8">
        <w:rPr>
          <w:rFonts w:asciiTheme="minorHAnsi" w:hAnsiTheme="minorHAnsi" w:cstheme="minorHAnsi"/>
          <w:color w:val="auto"/>
        </w:rPr>
        <w:t>are</w:t>
      </w:r>
      <w:r w:rsidR="0032289C">
        <w:rPr>
          <w:rFonts w:asciiTheme="minorHAnsi" w:hAnsiTheme="minorHAnsi" w:cstheme="minorHAnsi"/>
          <w:color w:val="auto"/>
        </w:rPr>
        <w:t xml:space="preserve"> increased settling speeds with increasing </w:t>
      </w:r>
      <w:r w:rsidR="00C13FCC" w:rsidRPr="002C1664">
        <w:rPr>
          <w:rFonts w:asciiTheme="minorHAnsi" w:hAnsiTheme="minorHAnsi" w:cstheme="minorHAnsi"/>
          <w:color w:val="auto"/>
        </w:rPr>
        <w:t>turbulence</w:t>
      </w:r>
      <w:r w:rsidR="00C13FCC">
        <w:rPr>
          <w:rFonts w:asciiTheme="minorHAnsi" w:hAnsiTheme="minorHAnsi" w:cstheme="minorHAnsi"/>
          <w:color w:val="auto"/>
          <w:vertAlign w:val="superscript"/>
        </w:rPr>
        <w:t>7</w:t>
      </w:r>
      <w:r w:rsidR="004D1D40" w:rsidRPr="002C1664">
        <w:rPr>
          <w:rFonts w:asciiTheme="minorHAnsi" w:hAnsiTheme="minorHAnsi" w:cstheme="minorHAnsi"/>
          <w:color w:val="auto"/>
        </w:rPr>
        <w:t>,</w:t>
      </w:r>
      <w:r w:rsidR="00291CA8">
        <w:rPr>
          <w:rFonts w:asciiTheme="minorHAnsi" w:hAnsiTheme="minorHAnsi" w:cstheme="minorHAnsi"/>
          <w:color w:val="auto"/>
        </w:rPr>
        <w:t xml:space="preserve"> which is consistent with the “fast-tracking” theory of particle settling behavior in turbulent </w:t>
      </w:r>
      <w:r w:rsidR="00C13FCC">
        <w:rPr>
          <w:rFonts w:asciiTheme="minorHAnsi" w:hAnsiTheme="minorHAnsi" w:cstheme="minorHAnsi"/>
          <w:color w:val="auto"/>
        </w:rPr>
        <w:t>flow</w:t>
      </w:r>
      <w:r w:rsidR="00C13FCC">
        <w:rPr>
          <w:rFonts w:asciiTheme="minorHAnsi" w:hAnsiTheme="minorHAnsi" w:cstheme="minorHAnsi"/>
          <w:color w:val="auto"/>
          <w:vertAlign w:val="superscript"/>
        </w:rPr>
        <w:t>11</w:t>
      </w:r>
      <w:r w:rsidR="00291CA8">
        <w:rPr>
          <w:rFonts w:asciiTheme="minorHAnsi" w:hAnsiTheme="minorHAnsi" w:cstheme="minorHAnsi"/>
          <w:color w:val="auto"/>
        </w:rPr>
        <w:t xml:space="preserve">. </w:t>
      </w:r>
    </w:p>
    <w:p w14:paraId="3AAF8790" w14:textId="77777777" w:rsidR="008760FB" w:rsidRDefault="008760FB" w:rsidP="001B1519">
      <w:pPr>
        <w:rPr>
          <w:rFonts w:asciiTheme="minorHAnsi" w:hAnsiTheme="minorHAnsi" w:cstheme="minorHAnsi"/>
          <w:color w:val="auto"/>
        </w:rPr>
      </w:pPr>
    </w:p>
    <w:p w14:paraId="67FCC615" w14:textId="2BFFC13B" w:rsidR="007C7B59" w:rsidRDefault="008760FB" w:rsidP="00A5755A">
      <w:pPr>
        <w:rPr>
          <w:rFonts w:asciiTheme="minorHAnsi" w:hAnsiTheme="minorHAnsi" w:cstheme="minorHAnsi"/>
          <w:color w:val="auto"/>
        </w:rPr>
      </w:pPr>
      <w:r>
        <w:rPr>
          <w:rFonts w:asciiTheme="minorHAnsi" w:hAnsiTheme="minorHAnsi" w:cstheme="minorHAnsi"/>
          <w:color w:val="auto"/>
        </w:rPr>
        <w:t>Th</w:t>
      </w:r>
      <w:r w:rsidR="001F5FE0">
        <w:rPr>
          <w:rFonts w:asciiTheme="minorHAnsi" w:hAnsiTheme="minorHAnsi" w:cstheme="minorHAnsi"/>
          <w:color w:val="auto"/>
        </w:rPr>
        <w:t>e</w:t>
      </w:r>
      <w:r>
        <w:rPr>
          <w:rFonts w:asciiTheme="minorHAnsi" w:hAnsiTheme="minorHAnsi" w:cstheme="minorHAnsi"/>
          <w:color w:val="auto"/>
        </w:rPr>
        <w:t xml:space="preserve"> </w:t>
      </w:r>
      <w:r w:rsidR="001F5FE0">
        <w:rPr>
          <w:rFonts w:asciiTheme="minorHAnsi" w:hAnsiTheme="minorHAnsi" w:cstheme="minorHAnsi"/>
          <w:color w:val="auto"/>
        </w:rPr>
        <w:t xml:space="preserve">utilization </w:t>
      </w:r>
      <w:r>
        <w:rPr>
          <w:rFonts w:asciiTheme="minorHAnsi" w:hAnsiTheme="minorHAnsi" w:cstheme="minorHAnsi"/>
          <w:color w:val="auto"/>
        </w:rPr>
        <w:t xml:space="preserve">of the method </w:t>
      </w:r>
      <w:r w:rsidR="001F5FE0">
        <w:rPr>
          <w:rFonts w:asciiTheme="minorHAnsi" w:hAnsiTheme="minorHAnsi" w:cstheme="minorHAnsi"/>
          <w:color w:val="auto"/>
        </w:rPr>
        <w:t xml:space="preserve">herein </w:t>
      </w:r>
      <w:r>
        <w:rPr>
          <w:rFonts w:asciiTheme="minorHAnsi" w:hAnsiTheme="minorHAnsi" w:cstheme="minorHAnsi"/>
          <w:color w:val="auto"/>
        </w:rPr>
        <w:t xml:space="preserve">is one example of </w:t>
      </w:r>
      <w:r w:rsidR="006C3EB2">
        <w:rPr>
          <w:rFonts w:asciiTheme="minorHAnsi" w:hAnsiTheme="minorHAnsi" w:cstheme="minorHAnsi"/>
          <w:color w:val="auto"/>
        </w:rPr>
        <w:t xml:space="preserve">addressing a </w:t>
      </w:r>
      <w:r>
        <w:rPr>
          <w:rFonts w:asciiTheme="minorHAnsi" w:hAnsiTheme="minorHAnsi" w:cstheme="minorHAnsi"/>
          <w:color w:val="auto"/>
        </w:rPr>
        <w:t xml:space="preserve">scientific </w:t>
      </w:r>
      <w:r w:rsidR="006C3EB2">
        <w:rPr>
          <w:rFonts w:asciiTheme="minorHAnsi" w:hAnsiTheme="minorHAnsi" w:cstheme="minorHAnsi"/>
          <w:color w:val="auto"/>
        </w:rPr>
        <w:t>question</w:t>
      </w:r>
      <w:r w:rsidR="00267387">
        <w:rPr>
          <w:rFonts w:asciiTheme="minorHAnsi" w:hAnsiTheme="minorHAnsi" w:cstheme="minorHAnsi"/>
          <w:color w:val="auto"/>
        </w:rPr>
        <w:t xml:space="preserve"> involving particle-turbulence interaction;</w:t>
      </w:r>
      <w:r w:rsidR="006C3EB2">
        <w:rPr>
          <w:rFonts w:asciiTheme="minorHAnsi" w:hAnsiTheme="minorHAnsi" w:cstheme="minorHAnsi"/>
          <w:color w:val="auto"/>
        </w:rPr>
        <w:t xml:space="preserve"> </w:t>
      </w:r>
      <w:r w:rsidR="00267387">
        <w:rPr>
          <w:rFonts w:asciiTheme="minorHAnsi" w:hAnsiTheme="minorHAnsi" w:cstheme="minorHAnsi"/>
          <w:color w:val="auto"/>
        </w:rPr>
        <w:t xml:space="preserve">the method </w:t>
      </w:r>
      <w:r w:rsidR="006C3EB2">
        <w:rPr>
          <w:rFonts w:asciiTheme="minorHAnsi" w:hAnsiTheme="minorHAnsi" w:cstheme="minorHAnsi"/>
          <w:color w:val="auto"/>
        </w:rPr>
        <w:t>can be utilized in other research disciplines and applications</w:t>
      </w:r>
      <w:r>
        <w:rPr>
          <w:rFonts w:asciiTheme="minorHAnsi" w:hAnsiTheme="minorHAnsi" w:cstheme="minorHAnsi"/>
          <w:color w:val="auto"/>
        </w:rPr>
        <w:t xml:space="preserve">. In addition to examining trends in a </w:t>
      </w:r>
      <w:proofErr w:type="gramStart"/>
      <w:r>
        <w:rPr>
          <w:rFonts w:asciiTheme="minorHAnsi" w:hAnsiTheme="minorHAnsi" w:cstheme="minorHAnsi"/>
          <w:color w:val="auto"/>
        </w:rPr>
        <w:t>particular aspect</w:t>
      </w:r>
      <w:proofErr w:type="gramEnd"/>
      <w:r>
        <w:rPr>
          <w:rFonts w:asciiTheme="minorHAnsi" w:hAnsiTheme="minorHAnsi" w:cstheme="minorHAnsi"/>
          <w:color w:val="auto"/>
        </w:rPr>
        <w:t xml:space="preserve"> of particle behavior in varying </w:t>
      </w:r>
      <w:r w:rsidR="00790DED">
        <w:rPr>
          <w:rFonts w:asciiTheme="minorHAnsi" w:hAnsiTheme="minorHAnsi" w:cstheme="minorHAnsi"/>
          <w:color w:val="auto"/>
        </w:rPr>
        <w:t xml:space="preserve">flow </w:t>
      </w:r>
      <w:r>
        <w:rPr>
          <w:rFonts w:asciiTheme="minorHAnsi" w:hAnsiTheme="minorHAnsi" w:cstheme="minorHAnsi"/>
          <w:color w:val="auto"/>
        </w:rPr>
        <w:t xml:space="preserve">conditions, it is also feasible to examine the flow velocities at particular instances in time along the trajectory of </w:t>
      </w:r>
      <w:r w:rsidR="00790DED">
        <w:rPr>
          <w:rFonts w:asciiTheme="minorHAnsi" w:hAnsiTheme="minorHAnsi" w:cstheme="minorHAnsi"/>
          <w:color w:val="auto"/>
        </w:rPr>
        <w:t xml:space="preserve">a </w:t>
      </w:r>
      <w:r>
        <w:rPr>
          <w:rFonts w:asciiTheme="minorHAnsi" w:hAnsiTheme="minorHAnsi" w:cstheme="minorHAnsi"/>
          <w:color w:val="auto"/>
        </w:rPr>
        <w:t>particle.</w:t>
      </w:r>
      <w:r w:rsidR="00790DED">
        <w:rPr>
          <w:rFonts w:asciiTheme="minorHAnsi" w:hAnsiTheme="minorHAnsi" w:cstheme="minorHAnsi"/>
          <w:color w:val="auto"/>
        </w:rPr>
        <w:t xml:space="preserve"> T</w:t>
      </w:r>
      <w:r>
        <w:rPr>
          <w:rFonts w:asciiTheme="minorHAnsi" w:hAnsiTheme="minorHAnsi" w:cstheme="minorHAnsi"/>
          <w:color w:val="auto"/>
        </w:rPr>
        <w:t xml:space="preserve">he integration of the flow velocity information with the particle trajectory data depends </w:t>
      </w:r>
      <w:r w:rsidR="00790DED">
        <w:rPr>
          <w:rFonts w:asciiTheme="minorHAnsi" w:hAnsiTheme="minorHAnsi" w:cstheme="minorHAnsi"/>
          <w:color w:val="auto"/>
        </w:rPr>
        <w:t xml:space="preserve">on </w:t>
      </w:r>
      <w:r>
        <w:rPr>
          <w:rFonts w:asciiTheme="minorHAnsi" w:hAnsiTheme="minorHAnsi" w:cstheme="minorHAnsi"/>
          <w:color w:val="auto"/>
        </w:rPr>
        <w:t>the specific question investigated and offers a potential wealth of information regardi</w:t>
      </w:r>
      <w:r w:rsidR="00790DED">
        <w:rPr>
          <w:rFonts w:asciiTheme="minorHAnsi" w:hAnsiTheme="minorHAnsi" w:cstheme="minorHAnsi"/>
          <w:color w:val="auto"/>
        </w:rPr>
        <w:t>ng particle kinematics in flows for a lar</w:t>
      </w:r>
      <w:r>
        <w:rPr>
          <w:rFonts w:asciiTheme="minorHAnsi" w:hAnsiTheme="minorHAnsi" w:cstheme="minorHAnsi"/>
          <w:color w:val="auto"/>
        </w:rPr>
        <w:t>ge range of applications.</w:t>
      </w:r>
      <w:r w:rsidR="00790DED">
        <w:rPr>
          <w:rFonts w:asciiTheme="minorHAnsi" w:hAnsiTheme="minorHAnsi" w:cstheme="minorHAnsi"/>
          <w:color w:val="auto"/>
        </w:rPr>
        <w:t xml:space="preserve"> </w:t>
      </w:r>
      <w:r w:rsidR="007C7B59">
        <w:rPr>
          <w:rFonts w:asciiTheme="minorHAnsi" w:hAnsiTheme="minorHAnsi" w:cstheme="minorHAnsi"/>
          <w:color w:val="auto"/>
        </w:rPr>
        <w:t>In summary, this technique</w:t>
      </w:r>
      <w:r w:rsidR="00A5755A">
        <w:rPr>
          <w:rFonts w:asciiTheme="minorHAnsi" w:hAnsiTheme="minorHAnsi" w:cstheme="minorHAnsi"/>
          <w:color w:val="auto"/>
        </w:rPr>
        <w:t xml:space="preserve"> offers</w:t>
      </w:r>
      <w:r w:rsidR="007C7B59">
        <w:rPr>
          <w:rFonts w:asciiTheme="minorHAnsi" w:hAnsiTheme="minorHAnsi" w:cstheme="minorHAnsi"/>
          <w:color w:val="auto"/>
        </w:rPr>
        <w:t xml:space="preserve"> a </w:t>
      </w:r>
      <w:r w:rsidR="00EE006B">
        <w:rPr>
          <w:rFonts w:asciiTheme="minorHAnsi" w:hAnsiTheme="minorHAnsi" w:cstheme="minorHAnsi"/>
          <w:color w:val="auto"/>
        </w:rPr>
        <w:t>low-cost</w:t>
      </w:r>
      <w:r w:rsidR="007C7B59">
        <w:rPr>
          <w:rFonts w:asciiTheme="minorHAnsi" w:hAnsiTheme="minorHAnsi" w:cstheme="minorHAnsi"/>
          <w:color w:val="auto"/>
        </w:rPr>
        <w:t xml:space="preserve"> solution to simultaneous measurement of particle trajectories and turbulence relevant in </w:t>
      </w:r>
      <w:proofErr w:type="gramStart"/>
      <w:r w:rsidR="007C7B59">
        <w:rPr>
          <w:rFonts w:asciiTheme="minorHAnsi" w:hAnsiTheme="minorHAnsi" w:cstheme="minorHAnsi"/>
          <w:color w:val="auto"/>
        </w:rPr>
        <w:t>a number of</w:t>
      </w:r>
      <w:proofErr w:type="gramEnd"/>
      <w:r w:rsidR="007C7B59">
        <w:rPr>
          <w:rFonts w:asciiTheme="minorHAnsi" w:hAnsiTheme="minorHAnsi" w:cstheme="minorHAnsi"/>
          <w:color w:val="auto"/>
        </w:rPr>
        <w:t xml:space="preserve"> applications where fluid flow interacts with natural or man-made particulates.</w:t>
      </w:r>
    </w:p>
    <w:p w14:paraId="419BA42B" w14:textId="77777777" w:rsidR="00F8355C" w:rsidRPr="009844E0" w:rsidRDefault="00F8355C" w:rsidP="001B1519">
      <w:pPr>
        <w:rPr>
          <w:rFonts w:asciiTheme="minorHAnsi" w:hAnsiTheme="minorHAnsi" w:cstheme="minorHAnsi"/>
          <w:color w:val="auto"/>
        </w:rPr>
      </w:pPr>
    </w:p>
    <w:p w14:paraId="1734505F" w14:textId="312EAB1C"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3EB5F516" w:rsidR="00AA03DF" w:rsidRPr="004A3998" w:rsidRDefault="009E752B" w:rsidP="001B1519">
      <w:pPr>
        <w:rPr>
          <w:rFonts w:asciiTheme="minorHAnsi" w:hAnsiTheme="minorHAnsi" w:cstheme="minorHAnsi"/>
          <w:color w:val="auto"/>
        </w:rPr>
      </w:pPr>
      <w:r w:rsidRPr="004A3998">
        <w:rPr>
          <w:rFonts w:asciiTheme="minorHAnsi" w:hAnsiTheme="minorHAnsi" w:cstheme="minorHAnsi"/>
          <w:color w:val="auto"/>
        </w:rPr>
        <w:t>Portions of this work were supported by the II-VI Foundation and the Coastal Carolina Professional Enhancement Grant.</w:t>
      </w:r>
      <w:r w:rsidR="0067426C">
        <w:rPr>
          <w:rFonts w:asciiTheme="minorHAnsi" w:hAnsiTheme="minorHAnsi" w:cstheme="minorHAnsi"/>
          <w:color w:val="auto"/>
        </w:rPr>
        <w:t xml:space="preserve"> </w:t>
      </w:r>
      <w:r w:rsidR="00B03C04">
        <w:rPr>
          <w:rFonts w:asciiTheme="minorHAnsi" w:hAnsiTheme="minorHAnsi" w:cstheme="minorHAnsi"/>
          <w:color w:val="auto"/>
        </w:rPr>
        <w:t>We would also like to</w:t>
      </w:r>
      <w:r w:rsidR="0067426C">
        <w:rPr>
          <w:rFonts w:asciiTheme="minorHAnsi" w:hAnsiTheme="minorHAnsi" w:cstheme="minorHAnsi"/>
          <w:color w:val="auto"/>
        </w:rPr>
        <w:t xml:space="preserve"> acknowledge Corrine Jacobs, Marek </w:t>
      </w:r>
      <w:proofErr w:type="spellStart"/>
      <w:r w:rsidR="0067426C" w:rsidRPr="001A3867">
        <w:rPr>
          <w:rFonts w:cstheme="minorHAnsi"/>
        </w:rPr>
        <w:t>Jendrassak</w:t>
      </w:r>
      <w:proofErr w:type="spellEnd"/>
      <w:r w:rsidR="0067426C" w:rsidRPr="001A3867">
        <w:rPr>
          <w:rFonts w:cstheme="minorHAnsi"/>
        </w:rPr>
        <w:t xml:space="preserve"> </w:t>
      </w:r>
      <w:r w:rsidR="0067426C">
        <w:rPr>
          <w:rFonts w:cstheme="minorHAnsi"/>
        </w:rPr>
        <w:t xml:space="preserve">and William </w:t>
      </w:r>
      <w:r w:rsidR="0067426C" w:rsidRPr="001A3867">
        <w:rPr>
          <w:rFonts w:cstheme="minorHAnsi"/>
        </w:rPr>
        <w:t>Merchant</w:t>
      </w:r>
      <w:r w:rsidR="0067426C">
        <w:rPr>
          <w:rFonts w:cstheme="minorHAnsi"/>
        </w:rPr>
        <w:t xml:space="preserve"> for help with the experimental setup.</w:t>
      </w:r>
    </w:p>
    <w:p w14:paraId="6667210B" w14:textId="77777777" w:rsidR="001D60BB" w:rsidRPr="001B1519" w:rsidRDefault="001D60BB" w:rsidP="001B1519">
      <w:pPr>
        <w:rPr>
          <w:rFonts w:asciiTheme="minorHAnsi" w:hAnsiTheme="minorHAnsi" w:cstheme="minorHAnsi"/>
          <w:b/>
          <w:bCs/>
        </w:rPr>
      </w:pPr>
    </w:p>
    <w:p w14:paraId="5D52ED8B" w14:textId="49D44C60"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B0175DF" w14:textId="77777777" w:rsidR="00600B9C" w:rsidRPr="001B1519" w:rsidRDefault="00600B9C" w:rsidP="001B1519">
      <w:pPr>
        <w:pStyle w:val="NormalWeb"/>
        <w:spacing w:before="0" w:beforeAutospacing="0" w:after="0" w:afterAutospacing="0"/>
        <w:rPr>
          <w:rFonts w:asciiTheme="minorHAnsi" w:hAnsiTheme="minorHAnsi" w:cstheme="minorHAnsi"/>
          <w:color w:val="808080"/>
        </w:rPr>
      </w:pPr>
    </w:p>
    <w:p w14:paraId="66030076" w14:textId="0CB0E153" w:rsidR="00AA03DF" w:rsidRDefault="00600B9C" w:rsidP="001B1519">
      <w:pPr>
        <w:rPr>
          <w:rFonts w:asciiTheme="minorHAnsi" w:hAnsiTheme="minorHAnsi" w:cstheme="minorHAnsi"/>
          <w:color w:val="auto"/>
        </w:rPr>
      </w:pPr>
      <w:r w:rsidRPr="00600B9C">
        <w:rPr>
          <w:rFonts w:asciiTheme="minorHAnsi" w:hAnsiTheme="minorHAnsi" w:cstheme="minorHAnsi"/>
          <w:color w:val="auto"/>
        </w:rPr>
        <w:t>The authors have nothing to disclose</w:t>
      </w:r>
      <w:r>
        <w:rPr>
          <w:rFonts w:asciiTheme="minorHAnsi" w:hAnsiTheme="minorHAnsi" w:cstheme="minorHAnsi"/>
          <w:color w:val="auto"/>
        </w:rPr>
        <w:t>.</w:t>
      </w:r>
    </w:p>
    <w:p w14:paraId="4213CD1E" w14:textId="77777777" w:rsidR="00600B9C" w:rsidRPr="00600B9C" w:rsidRDefault="00600B9C" w:rsidP="001B1519">
      <w:pPr>
        <w:rPr>
          <w:rFonts w:asciiTheme="minorHAnsi" w:hAnsiTheme="minorHAnsi" w:cstheme="minorHAnsi"/>
          <w:color w:val="auto"/>
        </w:rPr>
      </w:pPr>
    </w:p>
    <w:p w14:paraId="315B4FAD" w14:textId="7082D138"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5C05F1D" w14:textId="77777777" w:rsidR="00D04760" w:rsidRDefault="00D04760" w:rsidP="001B1519">
      <w:pPr>
        <w:rPr>
          <w:rFonts w:asciiTheme="minorHAnsi" w:hAnsiTheme="minorHAnsi" w:cstheme="minorHAnsi"/>
          <w:color w:val="808080"/>
        </w:rPr>
      </w:pPr>
    </w:p>
    <w:p w14:paraId="6FA70109" w14:textId="44C27CEC" w:rsidR="00F00860" w:rsidRDefault="00F00860" w:rsidP="00C31421">
      <w:pPr>
        <w:pStyle w:val="ListParagraph"/>
        <w:widowControl/>
        <w:numPr>
          <w:ilvl w:val="0"/>
          <w:numId w:val="14"/>
        </w:numPr>
        <w:autoSpaceDE/>
        <w:autoSpaceDN/>
        <w:adjustRightInd/>
        <w:ind w:left="360"/>
        <w:jc w:val="left"/>
        <w:rPr>
          <w:rFonts w:cstheme="minorHAnsi"/>
        </w:rPr>
      </w:pPr>
      <w:r w:rsidRPr="00507F71">
        <w:rPr>
          <w:rFonts w:cstheme="minorHAnsi"/>
        </w:rPr>
        <w:t>Maxey</w:t>
      </w:r>
      <w:r>
        <w:rPr>
          <w:rFonts w:cstheme="minorHAnsi"/>
        </w:rPr>
        <w:t>,</w:t>
      </w:r>
      <w:r w:rsidRPr="00507F71">
        <w:rPr>
          <w:rFonts w:cstheme="minorHAnsi"/>
        </w:rPr>
        <w:t xml:space="preserve"> M</w:t>
      </w:r>
      <w:r>
        <w:rPr>
          <w:rFonts w:cstheme="minorHAnsi"/>
        </w:rPr>
        <w:t>.</w:t>
      </w:r>
      <w:r w:rsidRPr="00507F71">
        <w:rPr>
          <w:rFonts w:cstheme="minorHAnsi"/>
        </w:rPr>
        <w:t>R. The gravitational settling of aerosol particles in homogeneous turbulence and random flow</w:t>
      </w:r>
      <w:r>
        <w:rPr>
          <w:rFonts w:cstheme="minorHAnsi"/>
        </w:rPr>
        <w:t xml:space="preserve"> </w:t>
      </w:r>
      <w:r w:rsidRPr="00507F71">
        <w:rPr>
          <w:rFonts w:cstheme="minorHAnsi"/>
        </w:rPr>
        <w:t xml:space="preserve">fields. </w:t>
      </w:r>
      <w:r w:rsidR="00C31421" w:rsidRPr="00C31421">
        <w:rPr>
          <w:rFonts w:cstheme="minorHAnsi"/>
          <w:i/>
          <w:iCs/>
        </w:rPr>
        <w:t>Journal of Fluid Mechanics</w:t>
      </w:r>
      <w:r w:rsidRPr="00507F71">
        <w:rPr>
          <w:rFonts w:cstheme="minorHAnsi"/>
          <w:i/>
          <w:iCs/>
        </w:rPr>
        <w:t>.</w:t>
      </w:r>
      <w:r w:rsidRPr="00507F71">
        <w:rPr>
          <w:rFonts w:cstheme="minorHAnsi"/>
        </w:rPr>
        <w:t xml:space="preserve"> </w:t>
      </w:r>
      <w:r w:rsidRPr="00507F71">
        <w:rPr>
          <w:rFonts w:cstheme="minorHAnsi"/>
          <w:b/>
          <w:bCs/>
        </w:rPr>
        <w:t>174</w:t>
      </w:r>
      <w:r>
        <w:rPr>
          <w:rFonts w:cstheme="minorHAnsi"/>
        </w:rPr>
        <w:t>,</w:t>
      </w:r>
      <w:r w:rsidRPr="00507F71">
        <w:rPr>
          <w:rFonts w:cstheme="minorHAnsi"/>
        </w:rPr>
        <w:t xml:space="preserve"> 441–465</w:t>
      </w:r>
      <w:r w:rsidR="008C6766">
        <w:rPr>
          <w:rFonts w:cstheme="minorHAnsi"/>
        </w:rPr>
        <w:t xml:space="preserve"> (</w:t>
      </w:r>
      <w:r>
        <w:rPr>
          <w:rFonts w:cstheme="minorHAnsi"/>
        </w:rPr>
        <w:t>1987)</w:t>
      </w:r>
      <w:r w:rsidRPr="00507F71">
        <w:rPr>
          <w:rFonts w:cstheme="minorHAnsi"/>
        </w:rPr>
        <w:t>.</w:t>
      </w:r>
    </w:p>
    <w:p w14:paraId="74DFA0AA" w14:textId="376CAE77" w:rsidR="00F00860" w:rsidRDefault="00F00860" w:rsidP="00C31421">
      <w:pPr>
        <w:pStyle w:val="ListParagraph"/>
        <w:widowControl/>
        <w:numPr>
          <w:ilvl w:val="0"/>
          <w:numId w:val="14"/>
        </w:numPr>
        <w:autoSpaceDE/>
        <w:autoSpaceDN/>
        <w:adjustRightInd/>
        <w:ind w:left="360"/>
        <w:jc w:val="left"/>
        <w:rPr>
          <w:rFonts w:cstheme="minorHAnsi"/>
        </w:rPr>
      </w:pPr>
      <w:r w:rsidRPr="00507F71">
        <w:rPr>
          <w:rFonts w:cstheme="minorHAnsi"/>
        </w:rPr>
        <w:t>Good</w:t>
      </w:r>
      <w:r>
        <w:rPr>
          <w:rFonts w:cstheme="minorHAnsi"/>
        </w:rPr>
        <w:t>,</w:t>
      </w:r>
      <w:r w:rsidRPr="00507F71">
        <w:rPr>
          <w:rFonts w:cstheme="minorHAnsi"/>
        </w:rPr>
        <w:t xml:space="preserve"> G</w:t>
      </w:r>
      <w:r>
        <w:rPr>
          <w:rFonts w:cstheme="minorHAnsi"/>
        </w:rPr>
        <w:t>.</w:t>
      </w:r>
      <w:r w:rsidRPr="00507F71">
        <w:rPr>
          <w:rFonts w:cstheme="minorHAnsi"/>
        </w:rPr>
        <w:t>H</w:t>
      </w:r>
      <w:r>
        <w:rPr>
          <w:rFonts w:cstheme="minorHAnsi"/>
        </w:rPr>
        <w:t>.</w:t>
      </w:r>
      <w:r w:rsidRPr="00507F71">
        <w:rPr>
          <w:rFonts w:cstheme="minorHAnsi"/>
        </w:rPr>
        <w:t>, Ireland</w:t>
      </w:r>
      <w:r>
        <w:rPr>
          <w:rFonts w:cstheme="minorHAnsi"/>
        </w:rPr>
        <w:t>,</w:t>
      </w:r>
      <w:r w:rsidRPr="00507F71">
        <w:rPr>
          <w:rFonts w:cstheme="minorHAnsi"/>
        </w:rPr>
        <w:t xml:space="preserve"> P</w:t>
      </w:r>
      <w:r>
        <w:rPr>
          <w:rFonts w:cstheme="minorHAnsi"/>
        </w:rPr>
        <w:t>.</w:t>
      </w:r>
      <w:r w:rsidRPr="00507F71">
        <w:rPr>
          <w:rFonts w:cstheme="minorHAnsi"/>
        </w:rPr>
        <w:t>J</w:t>
      </w:r>
      <w:r>
        <w:rPr>
          <w:rFonts w:cstheme="minorHAnsi"/>
        </w:rPr>
        <w:t>.</w:t>
      </w:r>
      <w:r w:rsidRPr="00507F71">
        <w:rPr>
          <w:rFonts w:cstheme="minorHAnsi"/>
        </w:rPr>
        <w:t>, Bewley</w:t>
      </w:r>
      <w:r>
        <w:rPr>
          <w:rFonts w:cstheme="minorHAnsi"/>
        </w:rPr>
        <w:t>,</w:t>
      </w:r>
      <w:r w:rsidRPr="00507F71">
        <w:rPr>
          <w:rFonts w:cstheme="minorHAnsi"/>
        </w:rPr>
        <w:t xml:space="preserve"> G</w:t>
      </w:r>
      <w:r>
        <w:rPr>
          <w:rFonts w:cstheme="minorHAnsi"/>
        </w:rPr>
        <w:t>.</w:t>
      </w:r>
      <w:r w:rsidRPr="00507F71">
        <w:rPr>
          <w:rFonts w:cstheme="minorHAnsi"/>
        </w:rPr>
        <w:t>P</w:t>
      </w:r>
      <w:r>
        <w:rPr>
          <w:rFonts w:cstheme="minorHAnsi"/>
        </w:rPr>
        <w:t>.</w:t>
      </w:r>
      <w:r w:rsidRPr="00507F71">
        <w:rPr>
          <w:rFonts w:cstheme="minorHAnsi"/>
        </w:rPr>
        <w:t xml:space="preserve">, </w:t>
      </w:r>
      <w:proofErr w:type="spellStart"/>
      <w:r w:rsidRPr="00507F71">
        <w:rPr>
          <w:rFonts w:cstheme="minorHAnsi"/>
        </w:rPr>
        <w:t>Bodenschatz</w:t>
      </w:r>
      <w:proofErr w:type="spellEnd"/>
      <w:r>
        <w:rPr>
          <w:rFonts w:cstheme="minorHAnsi"/>
        </w:rPr>
        <w:t>,</w:t>
      </w:r>
      <w:r w:rsidRPr="00507F71">
        <w:rPr>
          <w:rFonts w:cstheme="minorHAnsi"/>
        </w:rPr>
        <w:t xml:space="preserve"> E</w:t>
      </w:r>
      <w:r>
        <w:rPr>
          <w:rFonts w:cstheme="minorHAnsi"/>
        </w:rPr>
        <w:t>.</w:t>
      </w:r>
      <w:r w:rsidRPr="00507F71">
        <w:rPr>
          <w:rFonts w:cstheme="minorHAnsi"/>
        </w:rPr>
        <w:t>, Collins</w:t>
      </w:r>
      <w:r>
        <w:rPr>
          <w:rFonts w:cstheme="minorHAnsi"/>
        </w:rPr>
        <w:t>,</w:t>
      </w:r>
      <w:r w:rsidRPr="00507F71">
        <w:rPr>
          <w:rFonts w:cstheme="minorHAnsi"/>
        </w:rPr>
        <w:t xml:space="preserve"> L</w:t>
      </w:r>
      <w:r>
        <w:rPr>
          <w:rFonts w:cstheme="minorHAnsi"/>
        </w:rPr>
        <w:t>.</w:t>
      </w:r>
      <w:r w:rsidRPr="00507F71">
        <w:rPr>
          <w:rFonts w:cstheme="minorHAnsi"/>
        </w:rPr>
        <w:t>R</w:t>
      </w:r>
      <w:r>
        <w:rPr>
          <w:rFonts w:cstheme="minorHAnsi"/>
        </w:rPr>
        <w:t>.</w:t>
      </w:r>
      <w:r w:rsidRPr="00507F71">
        <w:rPr>
          <w:rFonts w:cstheme="minorHAnsi"/>
        </w:rPr>
        <w:t xml:space="preserve">, </w:t>
      </w:r>
      <w:proofErr w:type="spellStart"/>
      <w:r w:rsidRPr="00507F71">
        <w:rPr>
          <w:rFonts w:cstheme="minorHAnsi"/>
        </w:rPr>
        <w:t>Warhaft</w:t>
      </w:r>
      <w:proofErr w:type="spellEnd"/>
      <w:r>
        <w:rPr>
          <w:rFonts w:cstheme="minorHAnsi"/>
        </w:rPr>
        <w:t>,</w:t>
      </w:r>
      <w:r w:rsidRPr="00507F71">
        <w:rPr>
          <w:rFonts w:cstheme="minorHAnsi"/>
        </w:rPr>
        <w:t xml:space="preserve"> Z. Settling regimes of inertial</w:t>
      </w:r>
      <w:r>
        <w:rPr>
          <w:rFonts w:cstheme="minorHAnsi"/>
        </w:rPr>
        <w:t xml:space="preserve"> </w:t>
      </w:r>
      <w:r w:rsidRPr="00507F71">
        <w:rPr>
          <w:rFonts w:cstheme="minorHAnsi"/>
        </w:rPr>
        <w:t xml:space="preserve">particles in isotropic turbulence. </w:t>
      </w:r>
      <w:r w:rsidR="00C31421" w:rsidRPr="00C31421">
        <w:rPr>
          <w:rFonts w:cstheme="minorHAnsi"/>
          <w:i/>
          <w:iCs/>
        </w:rPr>
        <w:t>Journal of Fluid Mechanics</w:t>
      </w:r>
      <w:r w:rsidRPr="00507F71">
        <w:rPr>
          <w:rFonts w:cstheme="minorHAnsi"/>
          <w:i/>
          <w:iCs/>
        </w:rPr>
        <w:t>.</w:t>
      </w:r>
      <w:r>
        <w:rPr>
          <w:rFonts w:cstheme="minorHAnsi"/>
        </w:rPr>
        <w:t xml:space="preserve"> </w:t>
      </w:r>
      <w:r w:rsidRPr="00507F71">
        <w:rPr>
          <w:rFonts w:cstheme="minorHAnsi"/>
          <w:b/>
          <w:bCs/>
        </w:rPr>
        <w:t>759</w:t>
      </w:r>
      <w:r w:rsidRPr="00507F71">
        <w:rPr>
          <w:rFonts w:cstheme="minorHAnsi"/>
        </w:rPr>
        <w:t>, R3</w:t>
      </w:r>
      <w:r w:rsidR="008C6766">
        <w:rPr>
          <w:rFonts w:cstheme="minorHAnsi"/>
        </w:rPr>
        <w:t xml:space="preserve"> (</w:t>
      </w:r>
      <w:r>
        <w:rPr>
          <w:rFonts w:cstheme="minorHAnsi"/>
        </w:rPr>
        <w:t>2014)</w:t>
      </w:r>
      <w:r w:rsidRPr="00507F71">
        <w:rPr>
          <w:rFonts w:cstheme="minorHAnsi"/>
        </w:rPr>
        <w:t>.</w:t>
      </w:r>
    </w:p>
    <w:p w14:paraId="42239743" w14:textId="1752A5B2" w:rsidR="00F00860" w:rsidRDefault="00F00860" w:rsidP="00CB3941">
      <w:pPr>
        <w:pStyle w:val="ListParagraph"/>
        <w:widowControl/>
        <w:numPr>
          <w:ilvl w:val="0"/>
          <w:numId w:val="14"/>
        </w:numPr>
        <w:autoSpaceDE/>
        <w:autoSpaceDN/>
        <w:adjustRightInd/>
        <w:ind w:left="360"/>
        <w:jc w:val="left"/>
        <w:rPr>
          <w:rFonts w:cstheme="minorHAnsi"/>
        </w:rPr>
      </w:pPr>
      <w:r w:rsidRPr="00507F71">
        <w:rPr>
          <w:rFonts w:cstheme="minorHAnsi"/>
        </w:rPr>
        <w:t>Ha</w:t>
      </w:r>
      <w:r>
        <w:rPr>
          <w:rFonts w:cstheme="minorHAnsi"/>
        </w:rPr>
        <w:t>,</w:t>
      </w:r>
      <w:r w:rsidRPr="00507F71">
        <w:rPr>
          <w:rFonts w:cstheme="minorHAnsi"/>
        </w:rPr>
        <w:t xml:space="preserve"> H</w:t>
      </w:r>
      <w:r>
        <w:rPr>
          <w:rFonts w:cstheme="minorHAnsi"/>
        </w:rPr>
        <w:t>.</w:t>
      </w:r>
      <w:r w:rsidRPr="00507F71">
        <w:rPr>
          <w:rFonts w:cstheme="minorHAnsi"/>
        </w:rPr>
        <w:t>K</w:t>
      </w:r>
      <w:r>
        <w:rPr>
          <w:rFonts w:cstheme="minorHAnsi"/>
        </w:rPr>
        <w:t>.</w:t>
      </w:r>
      <w:r w:rsidRPr="00507F71">
        <w:rPr>
          <w:rFonts w:cstheme="minorHAnsi"/>
        </w:rPr>
        <w:t xml:space="preserve">, </w:t>
      </w:r>
      <w:proofErr w:type="spellStart"/>
      <w:r w:rsidRPr="00507F71">
        <w:rPr>
          <w:rFonts w:cstheme="minorHAnsi"/>
        </w:rPr>
        <w:t>Maa</w:t>
      </w:r>
      <w:proofErr w:type="spellEnd"/>
      <w:r>
        <w:rPr>
          <w:rFonts w:cstheme="minorHAnsi"/>
        </w:rPr>
        <w:t>,</w:t>
      </w:r>
      <w:r w:rsidRPr="00507F71">
        <w:rPr>
          <w:rFonts w:cstheme="minorHAnsi"/>
        </w:rPr>
        <w:t xml:space="preserve"> J</w:t>
      </w:r>
      <w:r>
        <w:rPr>
          <w:rFonts w:cstheme="minorHAnsi"/>
        </w:rPr>
        <w:t>.</w:t>
      </w:r>
      <w:r w:rsidRPr="00507F71">
        <w:rPr>
          <w:rFonts w:cstheme="minorHAnsi"/>
        </w:rPr>
        <w:t>P</w:t>
      </w:r>
      <w:r>
        <w:rPr>
          <w:rFonts w:cstheme="minorHAnsi"/>
        </w:rPr>
        <w:t>.</w:t>
      </w:r>
      <w:r w:rsidRPr="00507F71">
        <w:rPr>
          <w:rFonts w:cstheme="minorHAnsi"/>
        </w:rPr>
        <w:t>Y. Effects of suspended sediment concentration and turbulence on settling velocity of</w:t>
      </w:r>
      <w:r>
        <w:rPr>
          <w:rFonts w:cstheme="minorHAnsi"/>
        </w:rPr>
        <w:t xml:space="preserve"> </w:t>
      </w:r>
      <w:r w:rsidRPr="00507F71">
        <w:rPr>
          <w:rFonts w:cstheme="minorHAnsi"/>
        </w:rPr>
        <w:t xml:space="preserve">cohesive sediment. </w:t>
      </w:r>
      <w:r w:rsidRPr="00A650DE">
        <w:rPr>
          <w:rFonts w:cstheme="minorHAnsi"/>
          <w:i/>
          <w:iCs/>
        </w:rPr>
        <w:t>Geo</w:t>
      </w:r>
      <w:r w:rsidR="00C31421">
        <w:rPr>
          <w:rFonts w:cstheme="minorHAnsi"/>
          <w:i/>
          <w:iCs/>
        </w:rPr>
        <w:t xml:space="preserve">sciences </w:t>
      </w:r>
      <w:r w:rsidRPr="00A650DE">
        <w:rPr>
          <w:rFonts w:cstheme="minorHAnsi"/>
          <w:i/>
          <w:iCs/>
        </w:rPr>
        <w:t>J</w:t>
      </w:r>
      <w:r w:rsidR="00C31421">
        <w:rPr>
          <w:rFonts w:cstheme="minorHAnsi"/>
          <w:i/>
          <w:iCs/>
        </w:rPr>
        <w:t>ournal</w:t>
      </w:r>
      <w:r w:rsidRPr="00A650DE">
        <w:rPr>
          <w:rFonts w:cstheme="minorHAnsi"/>
          <w:i/>
          <w:iCs/>
        </w:rPr>
        <w:t>.</w:t>
      </w:r>
      <w:r>
        <w:rPr>
          <w:rFonts w:cstheme="minorHAnsi"/>
        </w:rPr>
        <w:t xml:space="preserve"> </w:t>
      </w:r>
      <w:r w:rsidRPr="00507F71">
        <w:rPr>
          <w:rFonts w:cstheme="minorHAnsi"/>
          <w:b/>
          <w:bCs/>
        </w:rPr>
        <w:t>14</w:t>
      </w:r>
      <w:r w:rsidR="008C6766">
        <w:rPr>
          <w:rFonts w:cstheme="minorHAnsi"/>
          <w:b/>
          <w:bCs/>
        </w:rPr>
        <w:t xml:space="preserve"> </w:t>
      </w:r>
      <w:r>
        <w:rPr>
          <w:rFonts w:cstheme="minorHAnsi"/>
        </w:rPr>
        <w:t>(2),</w:t>
      </w:r>
      <w:r w:rsidRPr="00507F71">
        <w:rPr>
          <w:rFonts w:cstheme="minorHAnsi"/>
        </w:rPr>
        <w:t xml:space="preserve"> 163–171</w:t>
      </w:r>
      <w:r w:rsidR="008C6766">
        <w:rPr>
          <w:rFonts w:cstheme="minorHAnsi"/>
        </w:rPr>
        <w:t xml:space="preserve"> (</w:t>
      </w:r>
      <w:r>
        <w:rPr>
          <w:rFonts w:cstheme="minorHAnsi"/>
        </w:rPr>
        <w:t>2010)</w:t>
      </w:r>
      <w:r w:rsidRPr="00507F71">
        <w:rPr>
          <w:rFonts w:cstheme="minorHAnsi"/>
        </w:rPr>
        <w:t>.</w:t>
      </w:r>
    </w:p>
    <w:p w14:paraId="79ED8383" w14:textId="3FE45D49" w:rsidR="00960235" w:rsidRDefault="00960235" w:rsidP="00960235">
      <w:pPr>
        <w:widowControl/>
        <w:numPr>
          <w:ilvl w:val="0"/>
          <w:numId w:val="14"/>
        </w:numPr>
        <w:ind w:left="360"/>
        <w:rPr>
          <w:rFonts w:cstheme="minorHAnsi"/>
        </w:rPr>
      </w:pPr>
      <w:proofErr w:type="spellStart"/>
      <w:r w:rsidRPr="00BA6ADA">
        <w:rPr>
          <w:rFonts w:cstheme="minorHAnsi"/>
        </w:rPr>
        <w:t>Raffel</w:t>
      </w:r>
      <w:proofErr w:type="spellEnd"/>
      <w:r w:rsidRPr="00BA6ADA">
        <w:rPr>
          <w:rFonts w:cstheme="minorHAnsi"/>
        </w:rPr>
        <w:t xml:space="preserve">, M., </w:t>
      </w:r>
      <w:proofErr w:type="spellStart"/>
      <w:r>
        <w:rPr>
          <w:rFonts w:cstheme="minorHAnsi"/>
        </w:rPr>
        <w:t>Willert</w:t>
      </w:r>
      <w:proofErr w:type="spellEnd"/>
      <w:r>
        <w:rPr>
          <w:rFonts w:cstheme="minorHAnsi"/>
        </w:rPr>
        <w:t xml:space="preserve">, C.E., </w:t>
      </w:r>
      <w:proofErr w:type="spellStart"/>
      <w:r>
        <w:rPr>
          <w:rFonts w:cstheme="minorHAnsi"/>
        </w:rPr>
        <w:t>Wereley</w:t>
      </w:r>
      <w:proofErr w:type="spellEnd"/>
      <w:r>
        <w:rPr>
          <w:rFonts w:cstheme="minorHAnsi"/>
        </w:rPr>
        <w:t xml:space="preserve">, S.T., </w:t>
      </w:r>
      <w:proofErr w:type="spellStart"/>
      <w:r>
        <w:rPr>
          <w:rFonts w:cstheme="minorHAnsi"/>
        </w:rPr>
        <w:t>Kompenhans</w:t>
      </w:r>
      <w:proofErr w:type="spellEnd"/>
      <w:r>
        <w:rPr>
          <w:rFonts w:cstheme="minorHAnsi"/>
        </w:rPr>
        <w:t>, J.</w:t>
      </w:r>
      <w:r w:rsidRPr="00BA6ADA">
        <w:rPr>
          <w:rFonts w:cstheme="minorHAnsi"/>
        </w:rPr>
        <w:t xml:space="preserve"> </w:t>
      </w:r>
      <w:r w:rsidRPr="00BB2293">
        <w:rPr>
          <w:rFonts w:cstheme="minorHAnsi"/>
          <w:i/>
          <w:iCs/>
        </w:rPr>
        <w:t xml:space="preserve">Particle image velocimetry: </w:t>
      </w:r>
      <w:r w:rsidR="00C31421">
        <w:rPr>
          <w:rFonts w:cstheme="minorHAnsi"/>
          <w:i/>
          <w:iCs/>
        </w:rPr>
        <w:t>A</w:t>
      </w:r>
      <w:r w:rsidR="00C31421" w:rsidRPr="00BB2293">
        <w:rPr>
          <w:rFonts w:cstheme="minorHAnsi"/>
          <w:i/>
          <w:iCs/>
        </w:rPr>
        <w:t xml:space="preserve"> </w:t>
      </w:r>
      <w:r w:rsidRPr="00BB2293">
        <w:rPr>
          <w:rFonts w:cstheme="minorHAnsi"/>
          <w:i/>
          <w:iCs/>
        </w:rPr>
        <w:t xml:space="preserve">practical guide. </w:t>
      </w:r>
      <w:r w:rsidRPr="00C31421">
        <w:rPr>
          <w:rFonts w:cstheme="minorHAnsi"/>
          <w:iCs/>
        </w:rPr>
        <w:t>Springer</w:t>
      </w:r>
      <w:r w:rsidR="008C6766">
        <w:rPr>
          <w:rFonts w:cstheme="minorHAnsi"/>
        </w:rPr>
        <w:t xml:space="preserve"> (</w:t>
      </w:r>
      <w:r>
        <w:rPr>
          <w:rFonts w:cstheme="minorHAnsi"/>
        </w:rPr>
        <w:t>2007)</w:t>
      </w:r>
      <w:r w:rsidRPr="00BA6ADA">
        <w:rPr>
          <w:rFonts w:cstheme="minorHAnsi"/>
        </w:rPr>
        <w:t>.</w:t>
      </w:r>
    </w:p>
    <w:p w14:paraId="21FA131F" w14:textId="60530C69" w:rsidR="00960235" w:rsidRPr="00D83694" w:rsidRDefault="00960235" w:rsidP="00CB3941">
      <w:pPr>
        <w:pStyle w:val="ListParagraph"/>
        <w:widowControl/>
        <w:numPr>
          <w:ilvl w:val="0"/>
          <w:numId w:val="14"/>
        </w:numPr>
        <w:autoSpaceDE/>
        <w:autoSpaceDN/>
        <w:adjustRightInd/>
        <w:ind w:left="360"/>
        <w:jc w:val="left"/>
        <w:rPr>
          <w:rFonts w:cstheme="minorHAnsi"/>
        </w:rPr>
      </w:pPr>
      <w:r>
        <w:rPr>
          <w:lang w:bidi="he-IL"/>
        </w:rPr>
        <w:t>Lu, L., Sick, V.</w:t>
      </w:r>
      <w:r w:rsidRPr="00A277BD">
        <w:rPr>
          <w:lang w:bidi="he-IL"/>
        </w:rPr>
        <w:t xml:space="preserve"> High-speed particle image velocimetry near surfaces. </w:t>
      </w:r>
      <w:r w:rsidRPr="00BB2293">
        <w:rPr>
          <w:i/>
          <w:iCs/>
          <w:lang w:bidi="he-IL"/>
        </w:rPr>
        <w:t>J</w:t>
      </w:r>
      <w:r w:rsidR="00C31421">
        <w:rPr>
          <w:i/>
          <w:iCs/>
          <w:lang w:bidi="he-IL"/>
        </w:rPr>
        <w:t xml:space="preserve">ournal </w:t>
      </w:r>
      <w:r w:rsidRPr="00BB2293">
        <w:rPr>
          <w:i/>
          <w:iCs/>
          <w:lang w:bidi="he-IL"/>
        </w:rPr>
        <w:t>o</w:t>
      </w:r>
      <w:r w:rsidR="00C31421">
        <w:rPr>
          <w:i/>
          <w:iCs/>
          <w:lang w:bidi="he-IL"/>
        </w:rPr>
        <w:t xml:space="preserve">f </w:t>
      </w:r>
      <w:r w:rsidRPr="00BB2293">
        <w:rPr>
          <w:i/>
          <w:iCs/>
          <w:lang w:bidi="he-IL"/>
        </w:rPr>
        <w:t>V</w:t>
      </w:r>
      <w:r w:rsidR="00C31421">
        <w:rPr>
          <w:i/>
          <w:iCs/>
          <w:lang w:bidi="he-IL"/>
        </w:rPr>
        <w:t xml:space="preserve">isualized </w:t>
      </w:r>
      <w:r w:rsidRPr="00BB2293">
        <w:rPr>
          <w:i/>
          <w:iCs/>
          <w:lang w:bidi="he-IL"/>
        </w:rPr>
        <w:t>E</w:t>
      </w:r>
      <w:r w:rsidR="00C31421">
        <w:rPr>
          <w:i/>
          <w:iCs/>
          <w:lang w:bidi="he-IL"/>
        </w:rPr>
        <w:t>xperiments</w:t>
      </w:r>
      <w:r>
        <w:rPr>
          <w:lang w:bidi="he-IL"/>
        </w:rPr>
        <w:t xml:space="preserve">, </w:t>
      </w:r>
      <w:r w:rsidRPr="00BB2293">
        <w:rPr>
          <w:b/>
          <w:bCs/>
          <w:lang w:bidi="he-IL"/>
        </w:rPr>
        <w:t>76</w:t>
      </w:r>
      <w:r>
        <w:rPr>
          <w:lang w:bidi="he-IL"/>
        </w:rPr>
        <w:t xml:space="preserve">, </w:t>
      </w:r>
      <w:r w:rsidRPr="00A277BD">
        <w:rPr>
          <w:lang w:bidi="he-IL"/>
        </w:rPr>
        <w:t>e50559</w:t>
      </w:r>
      <w:r w:rsidR="008C6766">
        <w:rPr>
          <w:lang w:bidi="he-IL"/>
        </w:rPr>
        <w:t xml:space="preserve"> (</w:t>
      </w:r>
      <w:r>
        <w:rPr>
          <w:lang w:bidi="he-IL"/>
        </w:rPr>
        <w:t>2013)</w:t>
      </w:r>
      <w:r w:rsidRPr="00A277BD">
        <w:rPr>
          <w:lang w:bidi="he-IL"/>
        </w:rPr>
        <w:t>.</w:t>
      </w:r>
      <w:r w:rsidRPr="00BB2293" w:rsidDel="00A277BD">
        <w:rPr>
          <w:rFonts w:asciiTheme="majorBidi" w:hAnsiTheme="majorBidi" w:cstheme="majorBidi"/>
          <w:lang w:bidi="he-IL"/>
        </w:rPr>
        <w:t xml:space="preserve"> </w:t>
      </w:r>
    </w:p>
    <w:p w14:paraId="6A6EC8C4" w14:textId="19F7F8C5" w:rsidR="00F00860" w:rsidRDefault="00F00860" w:rsidP="00C91F32">
      <w:pPr>
        <w:pStyle w:val="ListParagraph"/>
        <w:widowControl/>
        <w:numPr>
          <w:ilvl w:val="0"/>
          <w:numId w:val="14"/>
        </w:numPr>
        <w:autoSpaceDE/>
        <w:autoSpaceDN/>
        <w:adjustRightInd/>
        <w:ind w:left="360"/>
        <w:jc w:val="left"/>
        <w:rPr>
          <w:rFonts w:cstheme="minorHAnsi"/>
        </w:rPr>
      </w:pPr>
      <w:r w:rsidRPr="001A3867">
        <w:rPr>
          <w:rFonts w:cstheme="minorHAnsi"/>
        </w:rPr>
        <w:t>Yang</w:t>
      </w:r>
      <w:r>
        <w:rPr>
          <w:rFonts w:cstheme="minorHAnsi"/>
        </w:rPr>
        <w:t>,</w:t>
      </w:r>
      <w:r w:rsidRPr="001A3867">
        <w:rPr>
          <w:rFonts w:cstheme="minorHAnsi"/>
        </w:rPr>
        <w:t xml:space="preserve"> T</w:t>
      </w:r>
      <w:r>
        <w:rPr>
          <w:rFonts w:cstheme="minorHAnsi"/>
        </w:rPr>
        <w:t>.</w:t>
      </w:r>
      <w:r w:rsidRPr="001A3867">
        <w:rPr>
          <w:rFonts w:cstheme="minorHAnsi"/>
        </w:rPr>
        <w:t>S</w:t>
      </w:r>
      <w:r>
        <w:rPr>
          <w:rFonts w:cstheme="minorHAnsi"/>
        </w:rPr>
        <w:t>.</w:t>
      </w:r>
      <w:r w:rsidRPr="001A3867">
        <w:rPr>
          <w:rFonts w:cstheme="minorHAnsi"/>
        </w:rPr>
        <w:t>, Shy</w:t>
      </w:r>
      <w:r>
        <w:rPr>
          <w:rFonts w:cstheme="minorHAnsi"/>
        </w:rPr>
        <w:t>,</w:t>
      </w:r>
      <w:r w:rsidRPr="001A3867">
        <w:rPr>
          <w:rFonts w:cstheme="minorHAnsi"/>
        </w:rPr>
        <w:t xml:space="preserve"> S</w:t>
      </w:r>
      <w:r>
        <w:rPr>
          <w:rFonts w:cstheme="minorHAnsi"/>
        </w:rPr>
        <w:t>.</w:t>
      </w:r>
      <w:r w:rsidRPr="001A3867">
        <w:rPr>
          <w:rFonts w:cstheme="minorHAnsi"/>
        </w:rPr>
        <w:t>S. The settling velocity of heavy particles in an aqueous near-isotropic turbulence.</w:t>
      </w:r>
      <w:r>
        <w:rPr>
          <w:rFonts w:cstheme="minorHAnsi"/>
        </w:rPr>
        <w:t xml:space="preserve"> </w:t>
      </w:r>
      <w:r w:rsidR="00C31421" w:rsidRPr="00C31421">
        <w:rPr>
          <w:rFonts w:cstheme="minorHAnsi"/>
          <w:i/>
          <w:iCs/>
        </w:rPr>
        <w:t>Physics of Fluids</w:t>
      </w:r>
      <w:r w:rsidRPr="001A3867">
        <w:rPr>
          <w:rFonts w:cstheme="minorHAnsi"/>
          <w:i/>
          <w:iCs/>
        </w:rPr>
        <w:t>.</w:t>
      </w:r>
      <w:r w:rsidRPr="001A3867">
        <w:rPr>
          <w:rFonts w:cstheme="minorHAnsi"/>
        </w:rPr>
        <w:t xml:space="preserve"> </w:t>
      </w:r>
      <w:r w:rsidRPr="001A3867">
        <w:rPr>
          <w:rFonts w:cstheme="minorHAnsi"/>
          <w:b/>
          <w:bCs/>
        </w:rPr>
        <w:t>15</w:t>
      </w:r>
      <w:r w:rsidR="008C6766">
        <w:rPr>
          <w:rFonts w:cstheme="minorHAnsi"/>
          <w:b/>
          <w:bCs/>
        </w:rPr>
        <w:t xml:space="preserve"> </w:t>
      </w:r>
      <w:r w:rsidRPr="001A3867">
        <w:rPr>
          <w:rFonts w:cstheme="minorHAnsi"/>
        </w:rPr>
        <w:t>(4)</w:t>
      </w:r>
      <w:r>
        <w:rPr>
          <w:rFonts w:cstheme="minorHAnsi"/>
        </w:rPr>
        <w:t>,</w:t>
      </w:r>
      <w:r w:rsidRPr="001A3867">
        <w:rPr>
          <w:rFonts w:cstheme="minorHAnsi"/>
        </w:rPr>
        <w:t xml:space="preserve"> 868–880</w:t>
      </w:r>
      <w:r w:rsidR="008C6766">
        <w:rPr>
          <w:rFonts w:cstheme="minorHAnsi"/>
        </w:rPr>
        <w:t xml:space="preserve"> (</w:t>
      </w:r>
      <w:r>
        <w:rPr>
          <w:rFonts w:cstheme="minorHAnsi"/>
        </w:rPr>
        <w:t>2003)</w:t>
      </w:r>
      <w:r w:rsidRPr="001A3867">
        <w:rPr>
          <w:rFonts w:cstheme="minorHAnsi"/>
        </w:rPr>
        <w:t>.</w:t>
      </w:r>
    </w:p>
    <w:p w14:paraId="371908D4" w14:textId="402E306C" w:rsidR="00F00860" w:rsidRDefault="00F00860" w:rsidP="00C91F32">
      <w:pPr>
        <w:pStyle w:val="ListParagraph"/>
        <w:widowControl/>
        <w:numPr>
          <w:ilvl w:val="0"/>
          <w:numId w:val="14"/>
        </w:numPr>
        <w:autoSpaceDE/>
        <w:autoSpaceDN/>
        <w:adjustRightInd/>
        <w:ind w:left="360"/>
        <w:jc w:val="left"/>
        <w:rPr>
          <w:rFonts w:cstheme="minorHAnsi"/>
        </w:rPr>
      </w:pPr>
      <w:r w:rsidRPr="001A3867">
        <w:rPr>
          <w:rFonts w:cstheme="minorHAnsi"/>
        </w:rPr>
        <w:t xml:space="preserve">Jacobs, C.N., Merchant, W., </w:t>
      </w:r>
      <w:proofErr w:type="spellStart"/>
      <w:r w:rsidRPr="001A3867">
        <w:rPr>
          <w:rFonts w:cstheme="minorHAnsi"/>
        </w:rPr>
        <w:t>Jendrassak</w:t>
      </w:r>
      <w:proofErr w:type="spellEnd"/>
      <w:r w:rsidRPr="001A3867">
        <w:rPr>
          <w:rFonts w:cstheme="minorHAnsi"/>
        </w:rPr>
        <w:t>, M.</w:t>
      </w:r>
      <w:r>
        <w:rPr>
          <w:rFonts w:cstheme="minorHAnsi"/>
        </w:rPr>
        <w:t xml:space="preserve">, </w:t>
      </w:r>
      <w:proofErr w:type="spellStart"/>
      <w:r>
        <w:rPr>
          <w:rFonts w:cstheme="minorHAnsi"/>
        </w:rPr>
        <w:t>Limpasuvan</w:t>
      </w:r>
      <w:proofErr w:type="spellEnd"/>
      <w:r>
        <w:rPr>
          <w:rFonts w:cstheme="minorHAnsi"/>
        </w:rPr>
        <w:t xml:space="preserve">, V., </w:t>
      </w:r>
      <w:proofErr w:type="spellStart"/>
      <w:r>
        <w:rPr>
          <w:rFonts w:cstheme="minorHAnsi"/>
        </w:rPr>
        <w:t>Gurka</w:t>
      </w:r>
      <w:proofErr w:type="spellEnd"/>
      <w:r>
        <w:rPr>
          <w:rFonts w:cstheme="minorHAnsi"/>
        </w:rPr>
        <w:t xml:space="preserve">, R., </w:t>
      </w:r>
      <w:r w:rsidRPr="001A3867">
        <w:rPr>
          <w:rFonts w:cstheme="minorHAnsi"/>
        </w:rPr>
        <w:t>Hackett,</w:t>
      </w:r>
      <w:r>
        <w:rPr>
          <w:rFonts w:cstheme="minorHAnsi"/>
        </w:rPr>
        <w:t xml:space="preserve"> E.E. Flow s</w:t>
      </w:r>
      <w:r w:rsidRPr="001A3867">
        <w:rPr>
          <w:rFonts w:cstheme="minorHAnsi"/>
        </w:rPr>
        <w:t xml:space="preserve">cales of </w:t>
      </w:r>
      <w:r>
        <w:rPr>
          <w:rFonts w:cstheme="minorHAnsi"/>
        </w:rPr>
        <w:t>i</w:t>
      </w:r>
      <w:r w:rsidRPr="001A3867">
        <w:rPr>
          <w:rFonts w:cstheme="minorHAnsi"/>
        </w:rPr>
        <w:t xml:space="preserve">nfluence on the </w:t>
      </w:r>
      <w:r>
        <w:rPr>
          <w:rFonts w:cstheme="minorHAnsi"/>
        </w:rPr>
        <w:t>s</w:t>
      </w:r>
      <w:r w:rsidRPr="001A3867">
        <w:rPr>
          <w:rFonts w:cstheme="minorHAnsi"/>
        </w:rPr>
        <w:t xml:space="preserve">ettling </w:t>
      </w:r>
      <w:r>
        <w:rPr>
          <w:rFonts w:cstheme="minorHAnsi"/>
        </w:rPr>
        <w:t>v</w:t>
      </w:r>
      <w:r w:rsidRPr="001A3867">
        <w:rPr>
          <w:rFonts w:cstheme="minorHAnsi"/>
        </w:rPr>
        <w:t xml:space="preserve">elocities of </w:t>
      </w:r>
      <w:r>
        <w:rPr>
          <w:rFonts w:cstheme="minorHAnsi"/>
        </w:rPr>
        <w:t>p</w:t>
      </w:r>
      <w:r w:rsidRPr="001A3867">
        <w:rPr>
          <w:rFonts w:cstheme="minorHAnsi"/>
        </w:rPr>
        <w:t xml:space="preserve">articles with </w:t>
      </w:r>
      <w:r>
        <w:rPr>
          <w:rFonts w:cstheme="minorHAnsi"/>
        </w:rPr>
        <w:t>v</w:t>
      </w:r>
      <w:r w:rsidRPr="001A3867">
        <w:rPr>
          <w:rFonts w:cstheme="minorHAnsi"/>
        </w:rPr>
        <w:t xml:space="preserve">arying </w:t>
      </w:r>
      <w:r>
        <w:rPr>
          <w:rFonts w:cstheme="minorHAnsi"/>
        </w:rPr>
        <w:t xml:space="preserve">characteristics. </w:t>
      </w:r>
      <w:proofErr w:type="spellStart"/>
      <w:r w:rsidRPr="001A3867">
        <w:rPr>
          <w:rFonts w:cstheme="minorHAnsi"/>
          <w:i/>
          <w:iCs/>
        </w:rPr>
        <w:t>P</w:t>
      </w:r>
      <w:r w:rsidR="00FD71E0">
        <w:rPr>
          <w:rFonts w:cstheme="minorHAnsi"/>
          <w:i/>
          <w:iCs/>
        </w:rPr>
        <w:t>L</w:t>
      </w:r>
      <w:r w:rsidRPr="001A3867">
        <w:rPr>
          <w:rFonts w:cstheme="minorHAnsi"/>
          <w:i/>
          <w:iCs/>
        </w:rPr>
        <w:t>o</w:t>
      </w:r>
      <w:r w:rsidR="00FD71E0">
        <w:rPr>
          <w:rFonts w:cstheme="minorHAnsi"/>
          <w:i/>
          <w:iCs/>
        </w:rPr>
        <w:t>S</w:t>
      </w:r>
      <w:proofErr w:type="spellEnd"/>
      <w:r>
        <w:rPr>
          <w:rFonts w:cstheme="minorHAnsi"/>
          <w:i/>
          <w:iCs/>
        </w:rPr>
        <w:t xml:space="preserve"> </w:t>
      </w:r>
      <w:r w:rsidR="00FD71E0">
        <w:rPr>
          <w:rFonts w:cstheme="minorHAnsi"/>
          <w:i/>
          <w:iCs/>
        </w:rPr>
        <w:t>O</w:t>
      </w:r>
      <w:r w:rsidRPr="001A3867">
        <w:rPr>
          <w:rFonts w:cstheme="minorHAnsi"/>
          <w:i/>
          <w:iCs/>
        </w:rPr>
        <w:t>ne</w:t>
      </w:r>
      <w:r>
        <w:rPr>
          <w:rFonts w:cstheme="minorHAnsi"/>
        </w:rPr>
        <w:t>.</w:t>
      </w:r>
      <w:r w:rsidRPr="001A3867">
        <w:rPr>
          <w:rFonts w:cstheme="minorHAnsi"/>
        </w:rPr>
        <w:t xml:space="preserve"> </w:t>
      </w:r>
      <w:r w:rsidRPr="001A3867">
        <w:rPr>
          <w:rFonts w:cstheme="minorHAnsi"/>
          <w:b/>
          <w:bCs/>
        </w:rPr>
        <w:t>11</w:t>
      </w:r>
      <w:r w:rsidR="008C6766">
        <w:rPr>
          <w:rFonts w:cstheme="minorHAnsi"/>
          <w:b/>
          <w:bCs/>
        </w:rPr>
        <w:t xml:space="preserve"> </w:t>
      </w:r>
      <w:r w:rsidRPr="001A3867">
        <w:rPr>
          <w:rFonts w:cstheme="minorHAnsi"/>
        </w:rPr>
        <w:t>(8), 0159645</w:t>
      </w:r>
      <w:r w:rsidR="008C6766">
        <w:rPr>
          <w:rFonts w:cstheme="minorHAnsi"/>
        </w:rPr>
        <w:t xml:space="preserve"> (</w:t>
      </w:r>
      <w:r>
        <w:rPr>
          <w:rFonts w:cstheme="minorHAnsi"/>
        </w:rPr>
        <w:t>2016)</w:t>
      </w:r>
      <w:r w:rsidRPr="001A3867">
        <w:rPr>
          <w:rFonts w:cstheme="minorHAnsi"/>
        </w:rPr>
        <w:t>.</w:t>
      </w:r>
    </w:p>
    <w:p w14:paraId="56748FFF" w14:textId="675CE84A" w:rsidR="00F00860" w:rsidRDefault="00F00860" w:rsidP="008C6766">
      <w:pPr>
        <w:pStyle w:val="ListParagraph"/>
        <w:widowControl/>
        <w:numPr>
          <w:ilvl w:val="0"/>
          <w:numId w:val="14"/>
        </w:numPr>
        <w:autoSpaceDE/>
        <w:autoSpaceDN/>
        <w:adjustRightInd/>
        <w:jc w:val="left"/>
        <w:rPr>
          <w:rFonts w:cstheme="minorHAnsi"/>
        </w:rPr>
      </w:pPr>
      <w:r w:rsidRPr="00EE330D">
        <w:rPr>
          <w:rFonts w:cstheme="minorHAnsi"/>
        </w:rPr>
        <w:t>Murray</w:t>
      </w:r>
      <w:r>
        <w:rPr>
          <w:rFonts w:cstheme="minorHAnsi"/>
        </w:rPr>
        <w:t>,</w:t>
      </w:r>
      <w:r w:rsidRPr="00EE330D">
        <w:rPr>
          <w:rFonts w:cstheme="minorHAnsi"/>
        </w:rPr>
        <w:t xml:space="preserve"> S</w:t>
      </w:r>
      <w:r>
        <w:rPr>
          <w:rFonts w:cstheme="minorHAnsi"/>
        </w:rPr>
        <w:t>.</w:t>
      </w:r>
      <w:r w:rsidRPr="00EE330D">
        <w:rPr>
          <w:rFonts w:cstheme="minorHAnsi"/>
        </w:rPr>
        <w:t>P. Settling velocities and vertical diffusion o</w:t>
      </w:r>
      <w:r>
        <w:rPr>
          <w:rFonts w:cstheme="minorHAnsi"/>
        </w:rPr>
        <w:t xml:space="preserve">f particles in turbulent water. </w:t>
      </w:r>
      <w:r w:rsidR="00C31421" w:rsidRPr="00C31421">
        <w:rPr>
          <w:rFonts w:cstheme="minorHAnsi"/>
        </w:rPr>
        <w:t>Journal of Geophysical Research</w:t>
      </w:r>
      <w:r w:rsidR="00C31421">
        <w:rPr>
          <w:rFonts w:cstheme="minorHAnsi"/>
        </w:rPr>
        <w:t xml:space="preserve">. </w:t>
      </w:r>
      <w:r w:rsidR="008C6766" w:rsidRPr="008C6766">
        <w:rPr>
          <w:rFonts w:cstheme="minorHAnsi"/>
          <w:i/>
          <w:iCs/>
        </w:rPr>
        <w:t>Journal of Geophysical Research</w:t>
      </w:r>
      <w:r w:rsidRPr="00EE330D">
        <w:rPr>
          <w:rFonts w:cstheme="minorHAnsi"/>
          <w:i/>
          <w:iCs/>
        </w:rPr>
        <w:t>.</w:t>
      </w:r>
      <w:r w:rsidRPr="00EE330D">
        <w:rPr>
          <w:rFonts w:cstheme="minorHAnsi"/>
        </w:rPr>
        <w:t xml:space="preserve"> </w:t>
      </w:r>
      <w:r w:rsidRPr="00EE330D">
        <w:rPr>
          <w:rFonts w:cstheme="minorHAnsi"/>
          <w:b/>
          <w:bCs/>
        </w:rPr>
        <w:t>75</w:t>
      </w:r>
      <w:r w:rsidR="008C6766">
        <w:rPr>
          <w:rFonts w:cstheme="minorHAnsi"/>
          <w:b/>
          <w:bCs/>
        </w:rPr>
        <w:t xml:space="preserve"> </w:t>
      </w:r>
      <w:bookmarkStart w:id="4" w:name="_GoBack"/>
      <w:bookmarkEnd w:id="4"/>
      <w:r w:rsidRPr="00EE330D">
        <w:rPr>
          <w:rFonts w:cstheme="minorHAnsi"/>
        </w:rPr>
        <w:t>(9)</w:t>
      </w:r>
      <w:r>
        <w:rPr>
          <w:rFonts w:cstheme="minorHAnsi"/>
        </w:rPr>
        <w:t>,</w:t>
      </w:r>
      <w:r w:rsidRPr="00EE330D">
        <w:rPr>
          <w:rFonts w:cstheme="minorHAnsi"/>
        </w:rPr>
        <w:t xml:space="preserve"> 1647–1654</w:t>
      </w:r>
      <w:r w:rsidR="008C6766">
        <w:rPr>
          <w:rFonts w:cstheme="minorHAnsi"/>
        </w:rPr>
        <w:t xml:space="preserve"> (</w:t>
      </w:r>
      <w:r>
        <w:rPr>
          <w:rFonts w:cstheme="minorHAnsi"/>
        </w:rPr>
        <w:t>1970)</w:t>
      </w:r>
      <w:r w:rsidRPr="00EE330D">
        <w:rPr>
          <w:rFonts w:cstheme="minorHAnsi"/>
        </w:rPr>
        <w:t>.</w:t>
      </w:r>
    </w:p>
    <w:p w14:paraId="50C50174" w14:textId="4C0C91FF" w:rsidR="00F00860" w:rsidRDefault="00F00860" w:rsidP="00C91F32">
      <w:pPr>
        <w:pStyle w:val="ListParagraph"/>
        <w:widowControl/>
        <w:numPr>
          <w:ilvl w:val="0"/>
          <w:numId w:val="14"/>
        </w:numPr>
        <w:autoSpaceDE/>
        <w:autoSpaceDN/>
        <w:adjustRightInd/>
        <w:ind w:left="360"/>
        <w:jc w:val="left"/>
        <w:rPr>
          <w:rFonts w:cstheme="minorHAnsi"/>
        </w:rPr>
      </w:pPr>
      <w:r w:rsidRPr="00EE330D">
        <w:rPr>
          <w:rFonts w:cstheme="minorHAnsi"/>
        </w:rPr>
        <w:t>Nielsen</w:t>
      </w:r>
      <w:r>
        <w:rPr>
          <w:rFonts w:cstheme="minorHAnsi"/>
        </w:rPr>
        <w:t>,</w:t>
      </w:r>
      <w:r w:rsidRPr="00EE330D">
        <w:rPr>
          <w:rFonts w:cstheme="minorHAnsi"/>
        </w:rPr>
        <w:t xml:space="preserve"> P. Turbulence effects on the settling of suspended particles. </w:t>
      </w:r>
      <w:r w:rsidR="00C31421" w:rsidRPr="00C31421">
        <w:rPr>
          <w:rFonts w:cstheme="minorHAnsi"/>
          <w:i/>
          <w:iCs/>
        </w:rPr>
        <w:t>Journal of Sedimentary Research</w:t>
      </w:r>
      <w:r w:rsidR="00C31421">
        <w:rPr>
          <w:rFonts w:cstheme="minorHAnsi"/>
          <w:i/>
          <w:iCs/>
        </w:rPr>
        <w:t xml:space="preserve">. </w:t>
      </w:r>
      <w:r w:rsidRPr="00EE330D">
        <w:rPr>
          <w:rFonts w:cstheme="minorHAnsi"/>
          <w:b/>
          <w:bCs/>
        </w:rPr>
        <w:t>63</w:t>
      </w:r>
      <w:r w:rsidR="008C6766">
        <w:rPr>
          <w:rFonts w:cstheme="minorHAnsi"/>
          <w:b/>
          <w:bCs/>
        </w:rPr>
        <w:t xml:space="preserve"> </w:t>
      </w:r>
      <w:r w:rsidRPr="00EE330D">
        <w:rPr>
          <w:rFonts w:cstheme="minorHAnsi"/>
        </w:rPr>
        <w:t>(5)</w:t>
      </w:r>
      <w:r>
        <w:rPr>
          <w:rFonts w:cstheme="minorHAnsi"/>
        </w:rPr>
        <w:t>,</w:t>
      </w:r>
      <w:r w:rsidRPr="00EE330D">
        <w:rPr>
          <w:rFonts w:cstheme="minorHAnsi"/>
        </w:rPr>
        <w:t xml:space="preserve"> 835–838</w:t>
      </w:r>
      <w:r w:rsidR="008C6766">
        <w:rPr>
          <w:rFonts w:cstheme="minorHAnsi"/>
        </w:rPr>
        <w:t xml:space="preserve"> (</w:t>
      </w:r>
      <w:r>
        <w:rPr>
          <w:rFonts w:cstheme="minorHAnsi"/>
        </w:rPr>
        <w:t>1993)</w:t>
      </w:r>
      <w:r w:rsidRPr="00EE330D">
        <w:rPr>
          <w:rFonts w:cstheme="minorHAnsi"/>
        </w:rPr>
        <w:t>.</w:t>
      </w:r>
    </w:p>
    <w:p w14:paraId="30D5947C" w14:textId="2DC0E9A7" w:rsidR="00F00860" w:rsidRDefault="00F00860" w:rsidP="00C91F32">
      <w:pPr>
        <w:pStyle w:val="ListParagraph"/>
        <w:widowControl/>
        <w:numPr>
          <w:ilvl w:val="0"/>
          <w:numId w:val="14"/>
        </w:numPr>
        <w:autoSpaceDE/>
        <w:autoSpaceDN/>
        <w:adjustRightInd/>
        <w:ind w:left="360"/>
        <w:jc w:val="left"/>
        <w:rPr>
          <w:rFonts w:cstheme="minorHAnsi"/>
        </w:rPr>
      </w:pPr>
      <w:proofErr w:type="spellStart"/>
      <w:r w:rsidRPr="00EE330D">
        <w:rPr>
          <w:rFonts w:cstheme="minorHAnsi"/>
        </w:rPr>
        <w:t>Kawanisi</w:t>
      </w:r>
      <w:proofErr w:type="spellEnd"/>
      <w:r>
        <w:rPr>
          <w:rFonts w:cstheme="minorHAnsi"/>
        </w:rPr>
        <w:t>,</w:t>
      </w:r>
      <w:r w:rsidRPr="00EE330D">
        <w:rPr>
          <w:rFonts w:cstheme="minorHAnsi"/>
        </w:rPr>
        <w:t xml:space="preserve"> K</w:t>
      </w:r>
      <w:r>
        <w:rPr>
          <w:rFonts w:cstheme="minorHAnsi"/>
        </w:rPr>
        <w:t>.</w:t>
      </w:r>
      <w:r w:rsidRPr="00EE330D">
        <w:rPr>
          <w:rFonts w:cstheme="minorHAnsi"/>
        </w:rPr>
        <w:t xml:space="preserve">, </w:t>
      </w:r>
      <w:proofErr w:type="spellStart"/>
      <w:r w:rsidRPr="00EE330D">
        <w:rPr>
          <w:rFonts w:cstheme="minorHAnsi"/>
        </w:rPr>
        <w:t>Shiozaki</w:t>
      </w:r>
      <w:proofErr w:type="spellEnd"/>
      <w:r>
        <w:rPr>
          <w:rFonts w:cstheme="minorHAnsi"/>
        </w:rPr>
        <w:t>,</w:t>
      </w:r>
      <w:r w:rsidRPr="00EE330D">
        <w:rPr>
          <w:rFonts w:cstheme="minorHAnsi"/>
        </w:rPr>
        <w:t xml:space="preserve"> R. Turbulent effects on the</w:t>
      </w:r>
      <w:r>
        <w:rPr>
          <w:rFonts w:cstheme="minorHAnsi"/>
        </w:rPr>
        <w:t xml:space="preserve"> settling velocity of suspended </w:t>
      </w:r>
      <w:r w:rsidRPr="00EE330D">
        <w:rPr>
          <w:rFonts w:cstheme="minorHAnsi"/>
        </w:rPr>
        <w:t xml:space="preserve">sediment. </w:t>
      </w:r>
      <w:r w:rsidR="00C31421" w:rsidRPr="00C31421">
        <w:rPr>
          <w:rFonts w:cstheme="minorHAnsi"/>
          <w:i/>
          <w:iCs/>
        </w:rPr>
        <w:t>Journal of Hydraulic Engineering</w:t>
      </w:r>
      <w:r w:rsidR="00C31421">
        <w:rPr>
          <w:rFonts w:cstheme="minorHAnsi"/>
          <w:i/>
          <w:iCs/>
        </w:rPr>
        <w:t xml:space="preserve">. </w:t>
      </w:r>
      <w:r w:rsidRPr="00EE330D">
        <w:rPr>
          <w:rFonts w:cstheme="minorHAnsi"/>
          <w:b/>
          <w:bCs/>
        </w:rPr>
        <w:t>134</w:t>
      </w:r>
      <w:r w:rsidR="008C6766">
        <w:rPr>
          <w:rFonts w:cstheme="minorHAnsi"/>
          <w:b/>
          <w:bCs/>
        </w:rPr>
        <w:t xml:space="preserve"> </w:t>
      </w:r>
      <w:r w:rsidRPr="00EE330D">
        <w:rPr>
          <w:rFonts w:cstheme="minorHAnsi"/>
        </w:rPr>
        <w:t>(2)</w:t>
      </w:r>
      <w:r>
        <w:rPr>
          <w:rFonts w:cstheme="minorHAnsi"/>
        </w:rPr>
        <w:t>,</w:t>
      </w:r>
      <w:r w:rsidRPr="00EE330D">
        <w:rPr>
          <w:rFonts w:cstheme="minorHAnsi"/>
        </w:rPr>
        <w:t xml:space="preserve"> 261–266</w:t>
      </w:r>
      <w:r w:rsidR="008C6766">
        <w:rPr>
          <w:rFonts w:cstheme="minorHAnsi"/>
        </w:rPr>
        <w:t xml:space="preserve"> (</w:t>
      </w:r>
      <w:r>
        <w:rPr>
          <w:rFonts w:cstheme="minorHAnsi"/>
        </w:rPr>
        <w:t>2008)</w:t>
      </w:r>
      <w:r w:rsidRPr="00EE330D">
        <w:rPr>
          <w:rFonts w:cstheme="minorHAnsi"/>
        </w:rPr>
        <w:t>.</w:t>
      </w:r>
    </w:p>
    <w:p w14:paraId="0CAE2E9E" w14:textId="104F1F1E" w:rsidR="00F00860" w:rsidRDefault="00F00860" w:rsidP="00C91F32">
      <w:pPr>
        <w:widowControl/>
        <w:numPr>
          <w:ilvl w:val="0"/>
          <w:numId w:val="14"/>
        </w:numPr>
        <w:ind w:left="360"/>
        <w:rPr>
          <w:rFonts w:cstheme="minorHAnsi"/>
        </w:rPr>
      </w:pPr>
      <w:r w:rsidRPr="0046288A">
        <w:rPr>
          <w:rFonts w:cstheme="minorHAnsi"/>
        </w:rPr>
        <w:t>Maxey</w:t>
      </w:r>
      <w:r>
        <w:rPr>
          <w:rFonts w:cstheme="minorHAnsi"/>
        </w:rPr>
        <w:t>,</w:t>
      </w:r>
      <w:r w:rsidRPr="0046288A">
        <w:rPr>
          <w:rFonts w:cstheme="minorHAnsi"/>
        </w:rPr>
        <w:t xml:space="preserve"> M</w:t>
      </w:r>
      <w:r>
        <w:rPr>
          <w:rFonts w:cstheme="minorHAnsi"/>
        </w:rPr>
        <w:t>.</w:t>
      </w:r>
      <w:r w:rsidRPr="0046288A">
        <w:rPr>
          <w:rFonts w:cstheme="minorHAnsi"/>
        </w:rPr>
        <w:t>R</w:t>
      </w:r>
      <w:r>
        <w:rPr>
          <w:rFonts w:cstheme="minorHAnsi"/>
        </w:rPr>
        <w:t>.</w:t>
      </w:r>
      <w:r w:rsidRPr="0046288A">
        <w:rPr>
          <w:rFonts w:cstheme="minorHAnsi"/>
        </w:rPr>
        <w:t xml:space="preserve">, </w:t>
      </w:r>
      <w:proofErr w:type="spellStart"/>
      <w:r w:rsidRPr="0046288A">
        <w:rPr>
          <w:rFonts w:cstheme="minorHAnsi"/>
        </w:rPr>
        <w:t>Corrsin</w:t>
      </w:r>
      <w:proofErr w:type="spellEnd"/>
      <w:r>
        <w:rPr>
          <w:rFonts w:cstheme="minorHAnsi"/>
        </w:rPr>
        <w:t>,</w:t>
      </w:r>
      <w:r w:rsidRPr="0046288A">
        <w:rPr>
          <w:rFonts w:cstheme="minorHAnsi"/>
        </w:rPr>
        <w:t xml:space="preserve"> S. Gravitational settling of aerosol</w:t>
      </w:r>
      <w:r>
        <w:rPr>
          <w:rFonts w:cstheme="minorHAnsi"/>
        </w:rPr>
        <w:t xml:space="preserve"> particles in randomly oriented </w:t>
      </w:r>
      <w:r w:rsidRPr="0046288A">
        <w:rPr>
          <w:rFonts w:cstheme="minorHAnsi"/>
        </w:rPr>
        <w:t>cellular flow fields.</w:t>
      </w:r>
      <w:r>
        <w:rPr>
          <w:rFonts w:cstheme="minorHAnsi"/>
        </w:rPr>
        <w:t xml:space="preserve"> </w:t>
      </w:r>
      <w:r w:rsidR="00C31421" w:rsidRPr="00C31421">
        <w:rPr>
          <w:rFonts w:cstheme="minorHAnsi"/>
          <w:i/>
          <w:iCs/>
        </w:rPr>
        <w:t>Journal of the Atmospheric Sciences</w:t>
      </w:r>
      <w:r w:rsidR="00C31421">
        <w:rPr>
          <w:rFonts w:cstheme="minorHAnsi"/>
          <w:i/>
          <w:iCs/>
        </w:rPr>
        <w:t xml:space="preserve">. </w:t>
      </w:r>
      <w:r w:rsidRPr="0046288A">
        <w:rPr>
          <w:rFonts w:cstheme="minorHAnsi"/>
          <w:b/>
          <w:bCs/>
        </w:rPr>
        <w:t>43</w:t>
      </w:r>
      <w:r>
        <w:rPr>
          <w:rFonts w:cstheme="minorHAnsi"/>
        </w:rPr>
        <w:t>,</w:t>
      </w:r>
      <w:r w:rsidRPr="0046288A">
        <w:rPr>
          <w:rFonts w:cstheme="minorHAnsi"/>
        </w:rPr>
        <w:t xml:space="preserve"> 1112–1134</w:t>
      </w:r>
      <w:r w:rsidR="008C6766">
        <w:rPr>
          <w:rFonts w:cstheme="minorHAnsi"/>
        </w:rPr>
        <w:t xml:space="preserve"> (</w:t>
      </w:r>
      <w:r>
        <w:rPr>
          <w:rFonts w:cstheme="minorHAnsi"/>
        </w:rPr>
        <w:t>1986)</w:t>
      </w:r>
      <w:r w:rsidRPr="0046288A">
        <w:rPr>
          <w:rFonts w:cstheme="minorHAnsi"/>
        </w:rPr>
        <w:t>.</w:t>
      </w:r>
    </w:p>
    <w:p w14:paraId="113F2783" w14:textId="7233E907" w:rsidR="00F00860" w:rsidRDefault="00F00860" w:rsidP="00C91F32">
      <w:pPr>
        <w:widowControl/>
        <w:numPr>
          <w:ilvl w:val="0"/>
          <w:numId w:val="14"/>
        </w:numPr>
        <w:ind w:left="360"/>
        <w:rPr>
          <w:rFonts w:cstheme="minorHAnsi"/>
        </w:rPr>
      </w:pPr>
      <w:r w:rsidRPr="00553A69">
        <w:rPr>
          <w:rFonts w:cstheme="minorHAnsi"/>
        </w:rPr>
        <w:t>Melling</w:t>
      </w:r>
      <w:r>
        <w:rPr>
          <w:rFonts w:cstheme="minorHAnsi"/>
        </w:rPr>
        <w:t>,</w:t>
      </w:r>
      <w:r w:rsidRPr="00553A69">
        <w:rPr>
          <w:rFonts w:cstheme="minorHAnsi"/>
        </w:rPr>
        <w:t xml:space="preserve"> A. Tracer particles and seeding for particle image velocimetry. </w:t>
      </w:r>
      <w:r w:rsidR="00C31421" w:rsidRPr="00C31421">
        <w:rPr>
          <w:rFonts w:cstheme="minorHAnsi"/>
          <w:i/>
          <w:iCs/>
        </w:rPr>
        <w:t>Measurement Science and Technology</w:t>
      </w:r>
      <w:r w:rsidRPr="006D0B5F">
        <w:rPr>
          <w:rFonts w:cstheme="minorHAnsi"/>
          <w:i/>
          <w:iCs/>
        </w:rPr>
        <w:t>.</w:t>
      </w:r>
      <w:r w:rsidRPr="00553A69">
        <w:rPr>
          <w:rFonts w:cstheme="minorHAnsi"/>
        </w:rPr>
        <w:t xml:space="preserve"> </w:t>
      </w:r>
      <w:r w:rsidRPr="00553A69">
        <w:rPr>
          <w:rFonts w:cstheme="minorHAnsi"/>
          <w:b/>
          <w:bCs/>
        </w:rPr>
        <w:t>8</w:t>
      </w:r>
      <w:r w:rsidR="008C6766">
        <w:rPr>
          <w:rFonts w:cstheme="minorHAnsi"/>
          <w:b/>
          <w:bCs/>
        </w:rPr>
        <w:t xml:space="preserve"> </w:t>
      </w:r>
      <w:r>
        <w:rPr>
          <w:rFonts w:cstheme="minorHAnsi"/>
        </w:rPr>
        <w:t>(12),</w:t>
      </w:r>
      <w:r w:rsidRPr="00553A69">
        <w:rPr>
          <w:rFonts w:cstheme="minorHAnsi"/>
        </w:rPr>
        <w:t xml:space="preserve"> 1406–1416</w:t>
      </w:r>
      <w:r w:rsidR="008C6766">
        <w:rPr>
          <w:rFonts w:cstheme="minorHAnsi"/>
        </w:rPr>
        <w:t xml:space="preserve"> (</w:t>
      </w:r>
      <w:r>
        <w:rPr>
          <w:rFonts w:cstheme="minorHAnsi"/>
        </w:rPr>
        <w:t>1997)</w:t>
      </w:r>
      <w:r w:rsidRPr="00553A69">
        <w:rPr>
          <w:rFonts w:cstheme="minorHAnsi"/>
        </w:rPr>
        <w:t>.</w:t>
      </w:r>
    </w:p>
    <w:p w14:paraId="3EDB8456" w14:textId="64005778" w:rsidR="00F00860" w:rsidRDefault="00F00860" w:rsidP="00C91F32">
      <w:pPr>
        <w:widowControl/>
        <w:numPr>
          <w:ilvl w:val="0"/>
          <w:numId w:val="14"/>
        </w:numPr>
        <w:ind w:left="360"/>
        <w:rPr>
          <w:rFonts w:cstheme="minorHAnsi"/>
        </w:rPr>
      </w:pPr>
      <w:proofErr w:type="spellStart"/>
      <w:r>
        <w:rPr>
          <w:rFonts w:cstheme="minorHAnsi"/>
        </w:rPr>
        <w:t>Hadad</w:t>
      </w:r>
      <w:proofErr w:type="spellEnd"/>
      <w:r>
        <w:rPr>
          <w:rFonts w:cstheme="minorHAnsi"/>
        </w:rPr>
        <w:t xml:space="preserve">, T., </w:t>
      </w:r>
      <w:proofErr w:type="spellStart"/>
      <w:r>
        <w:rPr>
          <w:rFonts w:cstheme="minorHAnsi"/>
        </w:rPr>
        <w:t>Gurka</w:t>
      </w:r>
      <w:proofErr w:type="spellEnd"/>
      <w:r>
        <w:rPr>
          <w:rFonts w:cstheme="minorHAnsi"/>
        </w:rPr>
        <w:t xml:space="preserve">, R. </w:t>
      </w:r>
      <w:r w:rsidRPr="00553A69">
        <w:rPr>
          <w:rFonts w:cstheme="minorHAnsi"/>
        </w:rPr>
        <w:t xml:space="preserve">Effects of particle size, concentration and surface coating on turbulent flow properties obtained using PIV/PTV. </w:t>
      </w:r>
      <w:r w:rsidR="00C91F32" w:rsidRPr="00C91F32">
        <w:rPr>
          <w:rFonts w:cstheme="minorHAnsi"/>
          <w:i/>
          <w:iCs/>
        </w:rPr>
        <w:t>Experimental Thermal and Fluid Science</w:t>
      </w:r>
      <w:r w:rsidRPr="006D0B5F">
        <w:rPr>
          <w:rFonts w:cstheme="minorHAnsi"/>
          <w:i/>
          <w:iCs/>
        </w:rPr>
        <w:t>.</w:t>
      </w:r>
      <w:r w:rsidRPr="00553A69">
        <w:rPr>
          <w:rFonts w:cstheme="minorHAnsi"/>
        </w:rPr>
        <w:t xml:space="preserve"> </w:t>
      </w:r>
      <w:r w:rsidRPr="006D0B5F">
        <w:rPr>
          <w:rFonts w:cstheme="minorHAnsi"/>
          <w:b/>
          <w:bCs/>
        </w:rPr>
        <w:t>45</w:t>
      </w:r>
      <w:r w:rsidRPr="00553A69">
        <w:rPr>
          <w:rFonts w:cstheme="minorHAnsi"/>
        </w:rPr>
        <w:t>, 203-212</w:t>
      </w:r>
      <w:r w:rsidR="008C6766">
        <w:rPr>
          <w:rFonts w:cstheme="minorHAnsi"/>
        </w:rPr>
        <w:t xml:space="preserve"> (</w:t>
      </w:r>
      <w:r>
        <w:rPr>
          <w:rFonts w:cstheme="minorHAnsi"/>
        </w:rPr>
        <w:t>2013)</w:t>
      </w:r>
      <w:r w:rsidRPr="00553A69">
        <w:rPr>
          <w:rFonts w:cstheme="minorHAnsi"/>
        </w:rPr>
        <w:t>.</w:t>
      </w:r>
    </w:p>
    <w:p w14:paraId="3FB6F31B" w14:textId="75D13CE0" w:rsidR="008C6766" w:rsidRDefault="00F00860" w:rsidP="00C91F32">
      <w:pPr>
        <w:widowControl/>
        <w:numPr>
          <w:ilvl w:val="0"/>
          <w:numId w:val="14"/>
        </w:numPr>
        <w:ind w:left="360"/>
        <w:rPr>
          <w:rFonts w:cstheme="minorHAnsi"/>
        </w:rPr>
      </w:pPr>
      <w:r>
        <w:rPr>
          <w:rFonts w:cstheme="minorHAnsi"/>
        </w:rPr>
        <w:t>Adrian, R.J.</w:t>
      </w:r>
      <w:r w:rsidRPr="0040009E">
        <w:rPr>
          <w:rFonts w:cstheme="minorHAnsi"/>
        </w:rPr>
        <w:t xml:space="preserve"> Particle-imaging techniques for experimental fluid mechanics. </w:t>
      </w:r>
      <w:r w:rsidR="00C91F32" w:rsidRPr="00C91F32">
        <w:rPr>
          <w:rFonts w:cstheme="minorHAnsi"/>
          <w:i/>
          <w:iCs/>
        </w:rPr>
        <w:t>Annual Review of Fluid Mechanics</w:t>
      </w:r>
      <w:r w:rsidRPr="0040009E">
        <w:rPr>
          <w:rFonts w:cstheme="minorHAnsi"/>
          <w:i/>
          <w:iCs/>
        </w:rPr>
        <w:t>.</w:t>
      </w:r>
      <w:r w:rsidRPr="0040009E">
        <w:rPr>
          <w:rFonts w:cstheme="minorHAnsi"/>
        </w:rPr>
        <w:t xml:space="preserve"> </w:t>
      </w:r>
      <w:r w:rsidRPr="0040009E">
        <w:rPr>
          <w:rFonts w:cstheme="minorHAnsi"/>
          <w:b/>
          <w:bCs/>
        </w:rPr>
        <w:t>23</w:t>
      </w:r>
      <w:r w:rsidR="008C6766">
        <w:rPr>
          <w:rFonts w:cstheme="minorHAnsi"/>
          <w:b/>
          <w:bCs/>
        </w:rPr>
        <w:t xml:space="preserve"> </w:t>
      </w:r>
      <w:r w:rsidRPr="0040009E">
        <w:rPr>
          <w:rFonts w:cstheme="minorHAnsi"/>
        </w:rPr>
        <w:t>(1), 261-304</w:t>
      </w:r>
      <w:r w:rsidR="008C6766">
        <w:rPr>
          <w:rFonts w:cstheme="minorHAnsi"/>
        </w:rPr>
        <w:t xml:space="preserve"> (</w:t>
      </w:r>
      <w:r>
        <w:rPr>
          <w:rFonts w:cstheme="minorHAnsi"/>
        </w:rPr>
        <w:t>1991)</w:t>
      </w:r>
      <w:r w:rsidRPr="0040009E">
        <w:rPr>
          <w:rFonts w:cstheme="minorHAnsi"/>
        </w:rPr>
        <w:t>.</w:t>
      </w:r>
    </w:p>
    <w:p w14:paraId="2D153AFE" w14:textId="094771FA" w:rsidR="00F00860" w:rsidRDefault="00F00860" w:rsidP="00C91F32">
      <w:pPr>
        <w:widowControl/>
        <w:numPr>
          <w:ilvl w:val="0"/>
          <w:numId w:val="14"/>
        </w:numPr>
        <w:ind w:left="360"/>
        <w:rPr>
          <w:rFonts w:cstheme="minorHAnsi"/>
        </w:rPr>
      </w:pPr>
      <w:r w:rsidRPr="00F20921">
        <w:rPr>
          <w:rFonts w:cstheme="minorHAnsi"/>
        </w:rPr>
        <w:t>Shy</w:t>
      </w:r>
      <w:r>
        <w:rPr>
          <w:rFonts w:cstheme="minorHAnsi"/>
        </w:rPr>
        <w:t>,</w:t>
      </w:r>
      <w:r w:rsidRPr="00F20921">
        <w:rPr>
          <w:rFonts w:cstheme="minorHAnsi"/>
        </w:rPr>
        <w:t xml:space="preserve"> S</w:t>
      </w:r>
      <w:r>
        <w:rPr>
          <w:rFonts w:cstheme="minorHAnsi"/>
        </w:rPr>
        <w:t>.</w:t>
      </w:r>
      <w:r w:rsidRPr="00F20921">
        <w:rPr>
          <w:rFonts w:cstheme="minorHAnsi"/>
        </w:rPr>
        <w:t>S</w:t>
      </w:r>
      <w:r>
        <w:rPr>
          <w:rFonts w:cstheme="minorHAnsi"/>
        </w:rPr>
        <w:t>.</w:t>
      </w:r>
      <w:r w:rsidRPr="00F20921">
        <w:rPr>
          <w:rFonts w:cstheme="minorHAnsi"/>
        </w:rPr>
        <w:t>, Tang</w:t>
      </w:r>
      <w:r>
        <w:rPr>
          <w:rFonts w:cstheme="minorHAnsi"/>
        </w:rPr>
        <w:t>,</w:t>
      </w:r>
      <w:r w:rsidRPr="00F20921">
        <w:rPr>
          <w:rFonts w:cstheme="minorHAnsi"/>
        </w:rPr>
        <w:t xml:space="preserve"> C</w:t>
      </w:r>
      <w:r>
        <w:rPr>
          <w:rFonts w:cstheme="minorHAnsi"/>
        </w:rPr>
        <w:t>.</w:t>
      </w:r>
      <w:r w:rsidRPr="00F20921">
        <w:rPr>
          <w:rFonts w:cstheme="minorHAnsi"/>
        </w:rPr>
        <w:t>Y</w:t>
      </w:r>
      <w:r>
        <w:rPr>
          <w:rFonts w:cstheme="minorHAnsi"/>
        </w:rPr>
        <w:t>.</w:t>
      </w:r>
      <w:r w:rsidRPr="00F20921">
        <w:rPr>
          <w:rFonts w:cstheme="minorHAnsi"/>
        </w:rPr>
        <w:t xml:space="preserve">, </w:t>
      </w:r>
      <w:proofErr w:type="spellStart"/>
      <w:r w:rsidRPr="00F20921">
        <w:rPr>
          <w:rFonts w:cstheme="minorHAnsi"/>
        </w:rPr>
        <w:t>Fann</w:t>
      </w:r>
      <w:proofErr w:type="spellEnd"/>
      <w:r>
        <w:rPr>
          <w:rFonts w:cstheme="minorHAnsi"/>
        </w:rPr>
        <w:t>,</w:t>
      </w:r>
      <w:r w:rsidRPr="00F20921">
        <w:rPr>
          <w:rFonts w:cstheme="minorHAnsi"/>
        </w:rPr>
        <w:t xml:space="preserve"> S</w:t>
      </w:r>
      <w:r>
        <w:rPr>
          <w:rFonts w:cstheme="minorHAnsi"/>
        </w:rPr>
        <w:t>.</w:t>
      </w:r>
      <w:r w:rsidRPr="00F20921">
        <w:rPr>
          <w:rFonts w:cstheme="minorHAnsi"/>
        </w:rPr>
        <w:t xml:space="preserve">Y. A nearly isotropic turbulence generated by a pair of vibrating grids. </w:t>
      </w:r>
      <w:r w:rsidR="008C6766" w:rsidRPr="00C91F32">
        <w:rPr>
          <w:rFonts w:cstheme="minorHAnsi"/>
          <w:i/>
          <w:iCs/>
        </w:rPr>
        <w:t>Experimental Thermal and Fluid Science</w:t>
      </w:r>
      <w:r w:rsidRPr="006D0B5F">
        <w:rPr>
          <w:rFonts w:cstheme="minorHAnsi"/>
          <w:i/>
          <w:iCs/>
        </w:rPr>
        <w:t>.</w:t>
      </w:r>
      <w:r w:rsidRPr="00553A69">
        <w:rPr>
          <w:rFonts w:cstheme="minorHAnsi"/>
        </w:rPr>
        <w:t xml:space="preserve"> </w:t>
      </w:r>
      <w:r w:rsidRPr="00F20921">
        <w:rPr>
          <w:rFonts w:cstheme="minorHAnsi"/>
          <w:b/>
          <w:bCs/>
        </w:rPr>
        <w:t>14</w:t>
      </w:r>
      <w:r w:rsidR="008C6766">
        <w:rPr>
          <w:rFonts w:cstheme="minorHAnsi"/>
          <w:b/>
          <w:bCs/>
        </w:rPr>
        <w:t xml:space="preserve"> </w:t>
      </w:r>
      <w:r w:rsidRPr="00F20921">
        <w:rPr>
          <w:rFonts w:cstheme="minorHAnsi"/>
        </w:rPr>
        <w:t>(3)</w:t>
      </w:r>
      <w:r>
        <w:rPr>
          <w:rFonts w:cstheme="minorHAnsi"/>
        </w:rPr>
        <w:t>,</w:t>
      </w:r>
      <w:r w:rsidRPr="00F20921">
        <w:rPr>
          <w:rFonts w:cstheme="minorHAnsi"/>
        </w:rPr>
        <w:t xml:space="preserve"> 251–262</w:t>
      </w:r>
      <w:r w:rsidR="008C6766">
        <w:rPr>
          <w:rFonts w:cstheme="minorHAnsi"/>
        </w:rPr>
        <w:t xml:space="preserve"> (</w:t>
      </w:r>
      <w:r>
        <w:rPr>
          <w:rFonts w:cstheme="minorHAnsi"/>
        </w:rPr>
        <w:t>1997)</w:t>
      </w:r>
      <w:r w:rsidRPr="00F20921">
        <w:rPr>
          <w:rFonts w:cstheme="minorHAnsi"/>
        </w:rPr>
        <w:t>.</w:t>
      </w:r>
    </w:p>
    <w:p w14:paraId="5E7EA79C" w14:textId="5D8552F4" w:rsidR="00F00860" w:rsidRPr="00D957E6" w:rsidRDefault="00F00860" w:rsidP="00C91F32">
      <w:pPr>
        <w:widowControl/>
        <w:numPr>
          <w:ilvl w:val="0"/>
          <w:numId w:val="14"/>
        </w:numPr>
        <w:ind w:left="360"/>
      </w:pPr>
      <w:r w:rsidRPr="00997640">
        <w:rPr>
          <w:rFonts w:cstheme="minorHAnsi"/>
        </w:rPr>
        <w:t>Dietrich</w:t>
      </w:r>
      <w:r>
        <w:rPr>
          <w:rFonts w:cstheme="minorHAnsi"/>
        </w:rPr>
        <w:t>,</w:t>
      </w:r>
      <w:r w:rsidRPr="00997640">
        <w:rPr>
          <w:rFonts w:cstheme="minorHAnsi"/>
        </w:rPr>
        <w:t xml:space="preserve"> W</w:t>
      </w:r>
      <w:r>
        <w:rPr>
          <w:rFonts w:cstheme="minorHAnsi"/>
        </w:rPr>
        <w:t>.</w:t>
      </w:r>
      <w:r w:rsidRPr="00997640">
        <w:rPr>
          <w:rFonts w:cstheme="minorHAnsi"/>
        </w:rPr>
        <w:t xml:space="preserve">E. Settling velocity of natural particles. </w:t>
      </w:r>
      <w:r w:rsidR="00C91F32" w:rsidRPr="00C91F32">
        <w:rPr>
          <w:rFonts w:cstheme="minorHAnsi"/>
          <w:i/>
          <w:iCs/>
        </w:rPr>
        <w:t>Water Resources Research</w:t>
      </w:r>
      <w:r w:rsidRPr="00997640">
        <w:rPr>
          <w:rFonts w:cstheme="minorHAnsi"/>
          <w:i/>
          <w:iCs/>
        </w:rPr>
        <w:t>.</w:t>
      </w:r>
      <w:r w:rsidRPr="00997640">
        <w:rPr>
          <w:rFonts w:cstheme="minorHAnsi"/>
        </w:rPr>
        <w:t xml:space="preserve"> </w:t>
      </w:r>
      <w:r w:rsidRPr="00997640">
        <w:rPr>
          <w:rFonts w:cstheme="minorHAnsi"/>
          <w:b/>
          <w:bCs/>
        </w:rPr>
        <w:t>18</w:t>
      </w:r>
      <w:r w:rsidR="008C6766">
        <w:rPr>
          <w:rFonts w:cstheme="minorHAnsi"/>
          <w:b/>
          <w:bCs/>
        </w:rPr>
        <w:t xml:space="preserve"> </w:t>
      </w:r>
      <w:r w:rsidRPr="00997640">
        <w:rPr>
          <w:rFonts w:cstheme="minorHAnsi"/>
        </w:rPr>
        <w:t>(6)</w:t>
      </w:r>
      <w:r>
        <w:rPr>
          <w:rFonts w:cstheme="minorHAnsi"/>
        </w:rPr>
        <w:t>,</w:t>
      </w:r>
      <w:r w:rsidRPr="00997640">
        <w:rPr>
          <w:rFonts w:cstheme="minorHAnsi"/>
        </w:rPr>
        <w:t xml:space="preserve"> 1615–1626</w:t>
      </w:r>
      <w:r w:rsidR="008C6766">
        <w:rPr>
          <w:rFonts w:cstheme="minorHAnsi"/>
        </w:rPr>
        <w:t xml:space="preserve"> (</w:t>
      </w:r>
      <w:r>
        <w:rPr>
          <w:rFonts w:cstheme="minorHAnsi"/>
        </w:rPr>
        <w:t>1982)</w:t>
      </w:r>
      <w:r w:rsidRPr="00997640">
        <w:rPr>
          <w:rFonts w:cstheme="minorHAnsi"/>
        </w:rPr>
        <w:t>.</w:t>
      </w:r>
    </w:p>
    <w:p w14:paraId="62A066AE" w14:textId="459BF562" w:rsidR="00A277BD" w:rsidRPr="00D83694" w:rsidRDefault="00D45716" w:rsidP="00C91F32">
      <w:pPr>
        <w:widowControl/>
        <w:numPr>
          <w:ilvl w:val="0"/>
          <w:numId w:val="14"/>
        </w:numPr>
        <w:ind w:left="360"/>
      </w:pPr>
      <w:r w:rsidRPr="00D83694">
        <w:rPr>
          <w:lang w:bidi="he-IL"/>
        </w:rPr>
        <w:t xml:space="preserve">Huang, H., </w:t>
      </w:r>
      <w:proofErr w:type="spellStart"/>
      <w:r w:rsidRPr="00D83694">
        <w:rPr>
          <w:lang w:bidi="he-IL"/>
        </w:rPr>
        <w:t>Dabiri</w:t>
      </w:r>
      <w:proofErr w:type="spellEnd"/>
      <w:r w:rsidRPr="00D83694">
        <w:rPr>
          <w:lang w:bidi="he-IL"/>
        </w:rPr>
        <w:t>, D.</w:t>
      </w:r>
      <w:r w:rsidR="007D088C" w:rsidRPr="00D83694">
        <w:rPr>
          <w:lang w:bidi="he-IL"/>
        </w:rPr>
        <w:t xml:space="preserve">, </w:t>
      </w:r>
      <w:r w:rsidRPr="00D83694">
        <w:rPr>
          <w:lang w:bidi="he-IL"/>
        </w:rPr>
        <w:t xml:space="preserve">Gharib, M. On errors of digital particle image velocimetry. </w:t>
      </w:r>
      <w:r w:rsidR="00C91F32" w:rsidRPr="00C91F32">
        <w:rPr>
          <w:i/>
          <w:iCs/>
          <w:lang w:bidi="he-IL"/>
        </w:rPr>
        <w:t>Measurement Science and Technology</w:t>
      </w:r>
      <w:r w:rsidR="00A277BD" w:rsidRPr="00D83694">
        <w:rPr>
          <w:i/>
          <w:iCs/>
          <w:lang w:bidi="he-IL"/>
        </w:rPr>
        <w:t>.</w:t>
      </w:r>
      <w:r w:rsidRPr="00D83694">
        <w:rPr>
          <w:lang w:bidi="he-IL"/>
        </w:rPr>
        <w:t xml:space="preserve"> </w:t>
      </w:r>
      <w:r w:rsidRPr="00D83694">
        <w:rPr>
          <w:b/>
          <w:bCs/>
          <w:lang w:bidi="he-IL"/>
        </w:rPr>
        <w:t>8</w:t>
      </w:r>
      <w:r w:rsidR="008C6766">
        <w:rPr>
          <w:b/>
          <w:bCs/>
          <w:lang w:bidi="he-IL"/>
        </w:rPr>
        <w:t xml:space="preserve"> </w:t>
      </w:r>
      <w:r w:rsidRPr="00D83694">
        <w:rPr>
          <w:lang w:bidi="he-IL"/>
        </w:rPr>
        <w:t>(12), 1427</w:t>
      </w:r>
      <w:r w:rsidR="008C6766">
        <w:rPr>
          <w:lang w:bidi="he-IL"/>
        </w:rPr>
        <w:t xml:space="preserve"> (</w:t>
      </w:r>
      <w:r w:rsidR="007D088C" w:rsidRPr="00D83694">
        <w:rPr>
          <w:lang w:bidi="he-IL"/>
        </w:rPr>
        <w:t>1997)</w:t>
      </w:r>
      <w:r w:rsidRPr="00D83694">
        <w:rPr>
          <w:lang w:bidi="he-IL"/>
        </w:rPr>
        <w:t>.</w:t>
      </w:r>
    </w:p>
    <w:p w14:paraId="020A8F28" w14:textId="2E10363D" w:rsidR="009726EE" w:rsidRPr="00117ABE" w:rsidRDefault="009726EE" w:rsidP="00D83694">
      <w:pPr>
        <w:widowControl/>
        <w:rPr>
          <w:rFonts w:asciiTheme="minorHAnsi" w:hAnsiTheme="minorHAnsi" w:cstheme="minorHAnsi"/>
          <w:color w:val="808080" w:themeColor="background1" w:themeShade="80"/>
        </w:rPr>
      </w:pPr>
    </w:p>
    <w:sectPr w:rsidR="009726EE" w:rsidRPr="00117ABE" w:rsidSect="00310145">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21238" w14:textId="77777777" w:rsidR="00E56EC0" w:rsidRDefault="00E56EC0" w:rsidP="00621C4E">
      <w:r>
        <w:separator/>
      </w:r>
    </w:p>
  </w:endnote>
  <w:endnote w:type="continuationSeparator" w:id="0">
    <w:p w14:paraId="6C445817" w14:textId="77777777" w:rsidR="00E56EC0" w:rsidRDefault="00E56EC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273A" w14:textId="77777777" w:rsidR="00310145" w:rsidRDefault="00310145" w:rsidP="004D1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820AB" w14:textId="77777777" w:rsidR="00310145" w:rsidRDefault="0031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D3362E0" w:rsidR="00310145" w:rsidRDefault="00310145">
        <w:pPr>
          <w:pStyle w:val="Footer"/>
        </w:pPr>
        <w:r>
          <w:rPr>
            <w:noProof/>
          </w:rPr>
          <w:tab/>
        </w:r>
        <w:r>
          <w:rPr>
            <w:noProof/>
          </w:rPr>
          <w:tab/>
        </w:r>
      </w:p>
    </w:sdtContent>
  </w:sdt>
  <w:p w14:paraId="39947363" w14:textId="71AB2B06" w:rsidR="00310145" w:rsidRPr="00494F77" w:rsidRDefault="00310145"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0145" w:rsidRDefault="003101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500F5" w14:textId="77777777" w:rsidR="00E56EC0" w:rsidRDefault="00E56EC0" w:rsidP="00621C4E">
      <w:r>
        <w:separator/>
      </w:r>
    </w:p>
  </w:footnote>
  <w:footnote w:type="continuationSeparator" w:id="0">
    <w:p w14:paraId="7FEB7BE3" w14:textId="77777777" w:rsidR="00E56EC0" w:rsidRDefault="00E56EC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10145" w:rsidRPr="006F06E4" w:rsidRDefault="0031014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D3AA82B" w:rsidR="00310145" w:rsidRPr="006F06E4" w:rsidRDefault="00310145" w:rsidP="006D1C58">
    <w:pPr>
      <w:pStyle w:val="Header"/>
      <w:tabs>
        <w:tab w:val="left" w:pos="3904"/>
      </w:tabs>
      <w:jc w:val="left"/>
      <w:rPr>
        <w:b/>
        <w:color w:val="1F497D"/>
        <w:sz w:val="32"/>
        <w:szCs w:val="32"/>
      </w:rPr>
    </w:pPr>
    <w:r>
      <w:rPr>
        <w:b/>
        <w:color w:val="1F497D"/>
        <w:sz w:val="32"/>
        <w:szCs w:val="32"/>
      </w:rPr>
      <w:tab/>
    </w: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37080"/>
    <w:multiLevelType w:val="multilevel"/>
    <w:tmpl w:val="7B10A3C4"/>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1"/>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1"/>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36D3"/>
    <w:rsid w:val="00004063"/>
    <w:rsid w:val="00005815"/>
    <w:rsid w:val="00007047"/>
    <w:rsid w:val="0000789A"/>
    <w:rsid w:val="00007DBC"/>
    <w:rsid w:val="00007EA1"/>
    <w:rsid w:val="000100F0"/>
    <w:rsid w:val="00012D91"/>
    <w:rsid w:val="00012FF9"/>
    <w:rsid w:val="00014314"/>
    <w:rsid w:val="00014773"/>
    <w:rsid w:val="00014774"/>
    <w:rsid w:val="00020083"/>
    <w:rsid w:val="00021434"/>
    <w:rsid w:val="00021774"/>
    <w:rsid w:val="00021DF3"/>
    <w:rsid w:val="00022AB1"/>
    <w:rsid w:val="00023869"/>
    <w:rsid w:val="00024598"/>
    <w:rsid w:val="00024895"/>
    <w:rsid w:val="00025CE0"/>
    <w:rsid w:val="00030734"/>
    <w:rsid w:val="00032769"/>
    <w:rsid w:val="0003298A"/>
    <w:rsid w:val="000356AF"/>
    <w:rsid w:val="00036EAB"/>
    <w:rsid w:val="000371DA"/>
    <w:rsid w:val="00037B58"/>
    <w:rsid w:val="00041D17"/>
    <w:rsid w:val="00045891"/>
    <w:rsid w:val="00051B73"/>
    <w:rsid w:val="00056AB1"/>
    <w:rsid w:val="000605FE"/>
    <w:rsid w:val="0006084F"/>
    <w:rsid w:val="00060ABE"/>
    <w:rsid w:val="00061A50"/>
    <w:rsid w:val="00064104"/>
    <w:rsid w:val="00066025"/>
    <w:rsid w:val="00066598"/>
    <w:rsid w:val="00067E8E"/>
    <w:rsid w:val="000701D1"/>
    <w:rsid w:val="00071292"/>
    <w:rsid w:val="00072190"/>
    <w:rsid w:val="00072396"/>
    <w:rsid w:val="00080A20"/>
    <w:rsid w:val="00082796"/>
    <w:rsid w:val="00082A3E"/>
    <w:rsid w:val="000845EE"/>
    <w:rsid w:val="000849CF"/>
    <w:rsid w:val="00085712"/>
    <w:rsid w:val="00086BFA"/>
    <w:rsid w:val="00087C0A"/>
    <w:rsid w:val="00093A5C"/>
    <w:rsid w:val="00093BC4"/>
    <w:rsid w:val="0009647A"/>
    <w:rsid w:val="00097929"/>
    <w:rsid w:val="00097A7A"/>
    <w:rsid w:val="000A1E80"/>
    <w:rsid w:val="000A2D40"/>
    <w:rsid w:val="000A3B70"/>
    <w:rsid w:val="000A5153"/>
    <w:rsid w:val="000A5506"/>
    <w:rsid w:val="000A73A4"/>
    <w:rsid w:val="000B10AE"/>
    <w:rsid w:val="000B30BF"/>
    <w:rsid w:val="000B566B"/>
    <w:rsid w:val="000B662E"/>
    <w:rsid w:val="000B7294"/>
    <w:rsid w:val="000B73A5"/>
    <w:rsid w:val="000B75D0"/>
    <w:rsid w:val="000C1B8E"/>
    <w:rsid w:val="000C1CF8"/>
    <w:rsid w:val="000C49CF"/>
    <w:rsid w:val="000C52E9"/>
    <w:rsid w:val="000C5CDC"/>
    <w:rsid w:val="000C65DC"/>
    <w:rsid w:val="000C66F3"/>
    <w:rsid w:val="000C6900"/>
    <w:rsid w:val="000C697B"/>
    <w:rsid w:val="000D31E8"/>
    <w:rsid w:val="000D6D80"/>
    <w:rsid w:val="000D76E4"/>
    <w:rsid w:val="000E3621"/>
    <w:rsid w:val="000E3816"/>
    <w:rsid w:val="000E3E3B"/>
    <w:rsid w:val="000E40FE"/>
    <w:rsid w:val="000E4381"/>
    <w:rsid w:val="000E4F77"/>
    <w:rsid w:val="000F06F5"/>
    <w:rsid w:val="000F265C"/>
    <w:rsid w:val="000F291C"/>
    <w:rsid w:val="000F3A21"/>
    <w:rsid w:val="000F3AFA"/>
    <w:rsid w:val="000F5712"/>
    <w:rsid w:val="000F6611"/>
    <w:rsid w:val="000F7E22"/>
    <w:rsid w:val="000F7E7B"/>
    <w:rsid w:val="00100928"/>
    <w:rsid w:val="0010299F"/>
    <w:rsid w:val="00103800"/>
    <w:rsid w:val="00106099"/>
    <w:rsid w:val="0010615E"/>
    <w:rsid w:val="001104F3"/>
    <w:rsid w:val="00112EEB"/>
    <w:rsid w:val="00117ABE"/>
    <w:rsid w:val="00120D9F"/>
    <w:rsid w:val="0012563A"/>
    <w:rsid w:val="001313A7"/>
    <w:rsid w:val="00131573"/>
    <w:rsid w:val="0013276F"/>
    <w:rsid w:val="0013464D"/>
    <w:rsid w:val="0013621E"/>
    <w:rsid w:val="0013642E"/>
    <w:rsid w:val="00140F05"/>
    <w:rsid w:val="00141341"/>
    <w:rsid w:val="001422C6"/>
    <w:rsid w:val="00144BE1"/>
    <w:rsid w:val="00145EC2"/>
    <w:rsid w:val="00152A23"/>
    <w:rsid w:val="00155485"/>
    <w:rsid w:val="001575B5"/>
    <w:rsid w:val="0016193E"/>
    <w:rsid w:val="00162CB7"/>
    <w:rsid w:val="00171E5B"/>
    <w:rsid w:val="00171F94"/>
    <w:rsid w:val="001730CB"/>
    <w:rsid w:val="00175D4E"/>
    <w:rsid w:val="0017668A"/>
    <w:rsid w:val="001766FE"/>
    <w:rsid w:val="001771E7"/>
    <w:rsid w:val="00180884"/>
    <w:rsid w:val="00183912"/>
    <w:rsid w:val="001851D7"/>
    <w:rsid w:val="001911FF"/>
    <w:rsid w:val="00192006"/>
    <w:rsid w:val="00193180"/>
    <w:rsid w:val="00194011"/>
    <w:rsid w:val="0019766C"/>
    <w:rsid w:val="001A2689"/>
    <w:rsid w:val="001A285A"/>
    <w:rsid w:val="001A36B7"/>
    <w:rsid w:val="001A4880"/>
    <w:rsid w:val="001A6228"/>
    <w:rsid w:val="001B1519"/>
    <w:rsid w:val="001B2E2D"/>
    <w:rsid w:val="001B5325"/>
    <w:rsid w:val="001B5CD2"/>
    <w:rsid w:val="001C0AE8"/>
    <w:rsid w:val="001C0BEE"/>
    <w:rsid w:val="001C1E49"/>
    <w:rsid w:val="001C2A98"/>
    <w:rsid w:val="001C2BEA"/>
    <w:rsid w:val="001C56A8"/>
    <w:rsid w:val="001C7B4D"/>
    <w:rsid w:val="001C7B94"/>
    <w:rsid w:val="001D3D7D"/>
    <w:rsid w:val="001D3FFF"/>
    <w:rsid w:val="001D40DF"/>
    <w:rsid w:val="001D5DF9"/>
    <w:rsid w:val="001D60BB"/>
    <w:rsid w:val="001D625F"/>
    <w:rsid w:val="001D6E89"/>
    <w:rsid w:val="001D7576"/>
    <w:rsid w:val="001E0678"/>
    <w:rsid w:val="001E14A0"/>
    <w:rsid w:val="001E3931"/>
    <w:rsid w:val="001E6466"/>
    <w:rsid w:val="001E7376"/>
    <w:rsid w:val="001F225C"/>
    <w:rsid w:val="001F5FE0"/>
    <w:rsid w:val="001F660E"/>
    <w:rsid w:val="0020146D"/>
    <w:rsid w:val="00201CFA"/>
    <w:rsid w:val="0020220D"/>
    <w:rsid w:val="00202448"/>
    <w:rsid w:val="00202D15"/>
    <w:rsid w:val="00202E48"/>
    <w:rsid w:val="00203D40"/>
    <w:rsid w:val="00207805"/>
    <w:rsid w:val="00212EAE"/>
    <w:rsid w:val="00214BEE"/>
    <w:rsid w:val="00215254"/>
    <w:rsid w:val="00215C3E"/>
    <w:rsid w:val="002205B8"/>
    <w:rsid w:val="00220CA7"/>
    <w:rsid w:val="00224D70"/>
    <w:rsid w:val="00225720"/>
    <w:rsid w:val="002259E5"/>
    <w:rsid w:val="00226140"/>
    <w:rsid w:val="002274F3"/>
    <w:rsid w:val="0023094C"/>
    <w:rsid w:val="00233EEF"/>
    <w:rsid w:val="002340A5"/>
    <w:rsid w:val="00234BE3"/>
    <w:rsid w:val="00235A90"/>
    <w:rsid w:val="00241B9C"/>
    <w:rsid w:val="00241BE5"/>
    <w:rsid w:val="00241E48"/>
    <w:rsid w:val="0024214E"/>
    <w:rsid w:val="002425B3"/>
    <w:rsid w:val="00242623"/>
    <w:rsid w:val="002441B5"/>
    <w:rsid w:val="00244FFF"/>
    <w:rsid w:val="00246A42"/>
    <w:rsid w:val="00247076"/>
    <w:rsid w:val="00250558"/>
    <w:rsid w:val="002505E2"/>
    <w:rsid w:val="00252AE5"/>
    <w:rsid w:val="0025431B"/>
    <w:rsid w:val="00256426"/>
    <w:rsid w:val="00260652"/>
    <w:rsid w:val="00261F25"/>
    <w:rsid w:val="0026377B"/>
    <w:rsid w:val="002648A9"/>
    <w:rsid w:val="0026536F"/>
    <w:rsid w:val="0026553C"/>
    <w:rsid w:val="00267387"/>
    <w:rsid w:val="00267DD5"/>
    <w:rsid w:val="0027105C"/>
    <w:rsid w:val="00272281"/>
    <w:rsid w:val="00274A0A"/>
    <w:rsid w:val="00274D18"/>
    <w:rsid w:val="00277593"/>
    <w:rsid w:val="00280918"/>
    <w:rsid w:val="00282AF6"/>
    <w:rsid w:val="00287085"/>
    <w:rsid w:val="00290AF9"/>
    <w:rsid w:val="00291CA8"/>
    <w:rsid w:val="00293121"/>
    <w:rsid w:val="0029366E"/>
    <w:rsid w:val="002967CF"/>
    <w:rsid w:val="00297788"/>
    <w:rsid w:val="002A0793"/>
    <w:rsid w:val="002A3F6A"/>
    <w:rsid w:val="002A484B"/>
    <w:rsid w:val="002A64A6"/>
    <w:rsid w:val="002B5918"/>
    <w:rsid w:val="002B7355"/>
    <w:rsid w:val="002C1664"/>
    <w:rsid w:val="002C47D4"/>
    <w:rsid w:val="002C7E50"/>
    <w:rsid w:val="002D0F38"/>
    <w:rsid w:val="002D77E3"/>
    <w:rsid w:val="002E1B17"/>
    <w:rsid w:val="002F0027"/>
    <w:rsid w:val="002F1A60"/>
    <w:rsid w:val="002F2859"/>
    <w:rsid w:val="002F4048"/>
    <w:rsid w:val="002F6150"/>
    <w:rsid w:val="002F6E3C"/>
    <w:rsid w:val="0030117D"/>
    <w:rsid w:val="00301F30"/>
    <w:rsid w:val="00303C87"/>
    <w:rsid w:val="0030433A"/>
    <w:rsid w:val="00304CEE"/>
    <w:rsid w:val="00310145"/>
    <w:rsid w:val="003108E5"/>
    <w:rsid w:val="00311DFC"/>
    <w:rsid w:val="003120CB"/>
    <w:rsid w:val="00314432"/>
    <w:rsid w:val="00320153"/>
    <w:rsid w:val="003202B4"/>
    <w:rsid w:val="00320367"/>
    <w:rsid w:val="00321325"/>
    <w:rsid w:val="00321D6D"/>
    <w:rsid w:val="00322871"/>
    <w:rsid w:val="0032289C"/>
    <w:rsid w:val="00326FB3"/>
    <w:rsid w:val="00331288"/>
    <w:rsid w:val="003316D4"/>
    <w:rsid w:val="00333822"/>
    <w:rsid w:val="00333DC9"/>
    <w:rsid w:val="00336715"/>
    <w:rsid w:val="00336B76"/>
    <w:rsid w:val="00340DFD"/>
    <w:rsid w:val="00341027"/>
    <w:rsid w:val="0034215D"/>
    <w:rsid w:val="003430D0"/>
    <w:rsid w:val="00344954"/>
    <w:rsid w:val="003502C6"/>
    <w:rsid w:val="003505B3"/>
    <w:rsid w:val="00350CD7"/>
    <w:rsid w:val="0035426F"/>
    <w:rsid w:val="003605CC"/>
    <w:rsid w:val="00360C17"/>
    <w:rsid w:val="003621C6"/>
    <w:rsid w:val="003622B8"/>
    <w:rsid w:val="00366B76"/>
    <w:rsid w:val="0037016F"/>
    <w:rsid w:val="00373051"/>
    <w:rsid w:val="003738EE"/>
    <w:rsid w:val="00373B8F"/>
    <w:rsid w:val="0037451D"/>
    <w:rsid w:val="00374770"/>
    <w:rsid w:val="003753AE"/>
    <w:rsid w:val="00376A3C"/>
    <w:rsid w:val="00376D95"/>
    <w:rsid w:val="00377FBB"/>
    <w:rsid w:val="003830D9"/>
    <w:rsid w:val="00385140"/>
    <w:rsid w:val="00387632"/>
    <w:rsid w:val="00391E5B"/>
    <w:rsid w:val="00395566"/>
    <w:rsid w:val="00396157"/>
    <w:rsid w:val="003A16FC"/>
    <w:rsid w:val="003A1F85"/>
    <w:rsid w:val="003A498D"/>
    <w:rsid w:val="003A4FCD"/>
    <w:rsid w:val="003A7DE7"/>
    <w:rsid w:val="003B0944"/>
    <w:rsid w:val="003B124E"/>
    <w:rsid w:val="003B1593"/>
    <w:rsid w:val="003B32E1"/>
    <w:rsid w:val="003B4381"/>
    <w:rsid w:val="003B5657"/>
    <w:rsid w:val="003B58D2"/>
    <w:rsid w:val="003C08BD"/>
    <w:rsid w:val="003C1043"/>
    <w:rsid w:val="003C1A30"/>
    <w:rsid w:val="003C38A6"/>
    <w:rsid w:val="003C58F2"/>
    <w:rsid w:val="003C6779"/>
    <w:rsid w:val="003D294B"/>
    <w:rsid w:val="003D2998"/>
    <w:rsid w:val="003D2F0A"/>
    <w:rsid w:val="003D3891"/>
    <w:rsid w:val="003D5D84"/>
    <w:rsid w:val="003D62F9"/>
    <w:rsid w:val="003E0F4F"/>
    <w:rsid w:val="003E18AC"/>
    <w:rsid w:val="003E210B"/>
    <w:rsid w:val="003E2A12"/>
    <w:rsid w:val="003E3384"/>
    <w:rsid w:val="003E506B"/>
    <w:rsid w:val="003E51F1"/>
    <w:rsid w:val="003E548E"/>
    <w:rsid w:val="003F151D"/>
    <w:rsid w:val="003F2E3A"/>
    <w:rsid w:val="003F725C"/>
    <w:rsid w:val="003F738B"/>
    <w:rsid w:val="00401EA7"/>
    <w:rsid w:val="00403973"/>
    <w:rsid w:val="004060E6"/>
    <w:rsid w:val="004148E1"/>
    <w:rsid w:val="00414CFA"/>
    <w:rsid w:val="004154AE"/>
    <w:rsid w:val="00415D1F"/>
    <w:rsid w:val="00417D99"/>
    <w:rsid w:val="00420BE9"/>
    <w:rsid w:val="0042188C"/>
    <w:rsid w:val="00421E7A"/>
    <w:rsid w:val="00423AD8"/>
    <w:rsid w:val="00424C85"/>
    <w:rsid w:val="004260AF"/>
    <w:rsid w:val="004260BD"/>
    <w:rsid w:val="0043012F"/>
    <w:rsid w:val="00430F1F"/>
    <w:rsid w:val="004326EA"/>
    <w:rsid w:val="004365BF"/>
    <w:rsid w:val="00441CE0"/>
    <w:rsid w:val="0044434C"/>
    <w:rsid w:val="0044456B"/>
    <w:rsid w:val="00447BD1"/>
    <w:rsid w:val="004507F3"/>
    <w:rsid w:val="00450AF4"/>
    <w:rsid w:val="004532B0"/>
    <w:rsid w:val="0045397A"/>
    <w:rsid w:val="00456839"/>
    <w:rsid w:val="0045774E"/>
    <w:rsid w:val="0046067D"/>
    <w:rsid w:val="0046285E"/>
    <w:rsid w:val="004632C3"/>
    <w:rsid w:val="004671C7"/>
    <w:rsid w:val="004700C7"/>
    <w:rsid w:val="00470412"/>
    <w:rsid w:val="00471899"/>
    <w:rsid w:val="00472F4D"/>
    <w:rsid w:val="004730BF"/>
    <w:rsid w:val="00474DCB"/>
    <w:rsid w:val="0047535C"/>
    <w:rsid w:val="00475B11"/>
    <w:rsid w:val="00480C40"/>
    <w:rsid w:val="0048167C"/>
    <w:rsid w:val="004818EE"/>
    <w:rsid w:val="00481BCF"/>
    <w:rsid w:val="00483EE0"/>
    <w:rsid w:val="00485870"/>
    <w:rsid w:val="00485FE8"/>
    <w:rsid w:val="004873A0"/>
    <w:rsid w:val="004904DE"/>
    <w:rsid w:val="00492789"/>
    <w:rsid w:val="00492EB5"/>
    <w:rsid w:val="00493931"/>
    <w:rsid w:val="00494F77"/>
    <w:rsid w:val="0049656E"/>
    <w:rsid w:val="004975DE"/>
    <w:rsid w:val="00497721"/>
    <w:rsid w:val="00497E61"/>
    <w:rsid w:val="004A0229"/>
    <w:rsid w:val="004A35D2"/>
    <w:rsid w:val="004A3998"/>
    <w:rsid w:val="004A4174"/>
    <w:rsid w:val="004A5A1F"/>
    <w:rsid w:val="004A707E"/>
    <w:rsid w:val="004A71E4"/>
    <w:rsid w:val="004B0ECA"/>
    <w:rsid w:val="004B2F00"/>
    <w:rsid w:val="004B513A"/>
    <w:rsid w:val="004B5CA5"/>
    <w:rsid w:val="004B5E7B"/>
    <w:rsid w:val="004B6E31"/>
    <w:rsid w:val="004C1D66"/>
    <w:rsid w:val="004C31D7"/>
    <w:rsid w:val="004C4AD2"/>
    <w:rsid w:val="004C533B"/>
    <w:rsid w:val="004C53F8"/>
    <w:rsid w:val="004D13DD"/>
    <w:rsid w:val="004D1D40"/>
    <w:rsid w:val="004D1F21"/>
    <w:rsid w:val="004D59D8"/>
    <w:rsid w:val="004D5DA1"/>
    <w:rsid w:val="004D7B43"/>
    <w:rsid w:val="004E150F"/>
    <w:rsid w:val="004E1DCA"/>
    <w:rsid w:val="004E2272"/>
    <w:rsid w:val="004E23A1"/>
    <w:rsid w:val="004E31F0"/>
    <w:rsid w:val="004E3489"/>
    <w:rsid w:val="004E358A"/>
    <w:rsid w:val="004E3AFA"/>
    <w:rsid w:val="004E4E36"/>
    <w:rsid w:val="004E6588"/>
    <w:rsid w:val="004F031F"/>
    <w:rsid w:val="004F5827"/>
    <w:rsid w:val="004F5B5F"/>
    <w:rsid w:val="004F5C11"/>
    <w:rsid w:val="00501505"/>
    <w:rsid w:val="00501B23"/>
    <w:rsid w:val="00502A0A"/>
    <w:rsid w:val="005066C7"/>
    <w:rsid w:val="00507C50"/>
    <w:rsid w:val="00511635"/>
    <w:rsid w:val="0051316F"/>
    <w:rsid w:val="00514E2C"/>
    <w:rsid w:val="005157C3"/>
    <w:rsid w:val="00517C3A"/>
    <w:rsid w:val="00521A3E"/>
    <w:rsid w:val="00525932"/>
    <w:rsid w:val="00527BF4"/>
    <w:rsid w:val="005324BE"/>
    <w:rsid w:val="00534F6C"/>
    <w:rsid w:val="00535994"/>
    <w:rsid w:val="005362E1"/>
    <w:rsid w:val="0053646D"/>
    <w:rsid w:val="00537356"/>
    <w:rsid w:val="00540AAD"/>
    <w:rsid w:val="00543EC1"/>
    <w:rsid w:val="00546458"/>
    <w:rsid w:val="00546C88"/>
    <w:rsid w:val="0055087C"/>
    <w:rsid w:val="00551042"/>
    <w:rsid w:val="00552A1C"/>
    <w:rsid w:val="00553413"/>
    <w:rsid w:val="00560146"/>
    <w:rsid w:val="00560E31"/>
    <w:rsid w:val="0056218A"/>
    <w:rsid w:val="00563287"/>
    <w:rsid w:val="00571D1A"/>
    <w:rsid w:val="005730C0"/>
    <w:rsid w:val="005746B4"/>
    <w:rsid w:val="00575922"/>
    <w:rsid w:val="0057601B"/>
    <w:rsid w:val="0058023F"/>
    <w:rsid w:val="00580E84"/>
    <w:rsid w:val="00581B23"/>
    <w:rsid w:val="0058219C"/>
    <w:rsid w:val="005823AB"/>
    <w:rsid w:val="0058303B"/>
    <w:rsid w:val="0058707F"/>
    <w:rsid w:val="005931FE"/>
    <w:rsid w:val="005A092F"/>
    <w:rsid w:val="005B0072"/>
    <w:rsid w:val="005B0732"/>
    <w:rsid w:val="005B1A91"/>
    <w:rsid w:val="005B332D"/>
    <w:rsid w:val="005B38A0"/>
    <w:rsid w:val="005B4081"/>
    <w:rsid w:val="005B491C"/>
    <w:rsid w:val="005B4DBF"/>
    <w:rsid w:val="005B5DE2"/>
    <w:rsid w:val="005B647F"/>
    <w:rsid w:val="005B65CE"/>
    <w:rsid w:val="005B674C"/>
    <w:rsid w:val="005C004B"/>
    <w:rsid w:val="005C22D6"/>
    <w:rsid w:val="005C3149"/>
    <w:rsid w:val="005C4583"/>
    <w:rsid w:val="005C580E"/>
    <w:rsid w:val="005C7561"/>
    <w:rsid w:val="005D07C0"/>
    <w:rsid w:val="005D188A"/>
    <w:rsid w:val="005D198D"/>
    <w:rsid w:val="005D1E57"/>
    <w:rsid w:val="005D2F57"/>
    <w:rsid w:val="005D34F6"/>
    <w:rsid w:val="005D4F1A"/>
    <w:rsid w:val="005E1884"/>
    <w:rsid w:val="005E4B9D"/>
    <w:rsid w:val="005E695A"/>
    <w:rsid w:val="005E6F12"/>
    <w:rsid w:val="005E6F39"/>
    <w:rsid w:val="005F0301"/>
    <w:rsid w:val="005F1562"/>
    <w:rsid w:val="005F373A"/>
    <w:rsid w:val="005F4F87"/>
    <w:rsid w:val="005F5B5D"/>
    <w:rsid w:val="005F6B0E"/>
    <w:rsid w:val="005F6FA9"/>
    <w:rsid w:val="005F760E"/>
    <w:rsid w:val="005F76CB"/>
    <w:rsid w:val="005F7B1D"/>
    <w:rsid w:val="005F7D9C"/>
    <w:rsid w:val="00600B9C"/>
    <w:rsid w:val="0060222A"/>
    <w:rsid w:val="00606CC4"/>
    <w:rsid w:val="00610C21"/>
    <w:rsid w:val="00611907"/>
    <w:rsid w:val="006123AA"/>
    <w:rsid w:val="00612953"/>
    <w:rsid w:val="00613116"/>
    <w:rsid w:val="00614B25"/>
    <w:rsid w:val="006153DF"/>
    <w:rsid w:val="0061544E"/>
    <w:rsid w:val="00615EE2"/>
    <w:rsid w:val="006163F3"/>
    <w:rsid w:val="00616F08"/>
    <w:rsid w:val="00617135"/>
    <w:rsid w:val="006202A6"/>
    <w:rsid w:val="0062054B"/>
    <w:rsid w:val="006207FD"/>
    <w:rsid w:val="006219E5"/>
    <w:rsid w:val="00621C4E"/>
    <w:rsid w:val="00624EAE"/>
    <w:rsid w:val="00625CCF"/>
    <w:rsid w:val="006305D7"/>
    <w:rsid w:val="00633A01"/>
    <w:rsid w:val="00633B97"/>
    <w:rsid w:val="006341F7"/>
    <w:rsid w:val="00635014"/>
    <w:rsid w:val="006369CE"/>
    <w:rsid w:val="00637893"/>
    <w:rsid w:val="00637EEE"/>
    <w:rsid w:val="006411CA"/>
    <w:rsid w:val="0064378B"/>
    <w:rsid w:val="006462E4"/>
    <w:rsid w:val="00650FD9"/>
    <w:rsid w:val="006510A0"/>
    <w:rsid w:val="00651D70"/>
    <w:rsid w:val="00652982"/>
    <w:rsid w:val="0065495C"/>
    <w:rsid w:val="006564BA"/>
    <w:rsid w:val="0066183B"/>
    <w:rsid w:val="006619C8"/>
    <w:rsid w:val="006641AB"/>
    <w:rsid w:val="00666ED5"/>
    <w:rsid w:val="00671710"/>
    <w:rsid w:val="00673414"/>
    <w:rsid w:val="0067426C"/>
    <w:rsid w:val="00675CC7"/>
    <w:rsid w:val="00676079"/>
    <w:rsid w:val="00676924"/>
    <w:rsid w:val="00676ECD"/>
    <w:rsid w:val="00677D0A"/>
    <w:rsid w:val="0068185F"/>
    <w:rsid w:val="0068225B"/>
    <w:rsid w:val="0068689D"/>
    <w:rsid w:val="00691BC3"/>
    <w:rsid w:val="00697417"/>
    <w:rsid w:val="006A01CF"/>
    <w:rsid w:val="006A3C92"/>
    <w:rsid w:val="006A4208"/>
    <w:rsid w:val="006A60DD"/>
    <w:rsid w:val="006A64E4"/>
    <w:rsid w:val="006B074C"/>
    <w:rsid w:val="006B279A"/>
    <w:rsid w:val="006B3B84"/>
    <w:rsid w:val="006B4E7C"/>
    <w:rsid w:val="006B5D8C"/>
    <w:rsid w:val="006B72D4"/>
    <w:rsid w:val="006B76B5"/>
    <w:rsid w:val="006C11CC"/>
    <w:rsid w:val="006C1AEB"/>
    <w:rsid w:val="006C31A5"/>
    <w:rsid w:val="006C3EB2"/>
    <w:rsid w:val="006C4CA8"/>
    <w:rsid w:val="006C57FE"/>
    <w:rsid w:val="006D0329"/>
    <w:rsid w:val="006D09E4"/>
    <w:rsid w:val="006D1C58"/>
    <w:rsid w:val="006D31B5"/>
    <w:rsid w:val="006E4B63"/>
    <w:rsid w:val="006E5D90"/>
    <w:rsid w:val="006E784F"/>
    <w:rsid w:val="006F06E4"/>
    <w:rsid w:val="006F60F1"/>
    <w:rsid w:val="006F7B41"/>
    <w:rsid w:val="00702B5D"/>
    <w:rsid w:val="00703ED2"/>
    <w:rsid w:val="00704BC7"/>
    <w:rsid w:val="00707B8D"/>
    <w:rsid w:val="0071268A"/>
    <w:rsid w:val="007127F4"/>
    <w:rsid w:val="00712C9D"/>
    <w:rsid w:val="00712F61"/>
    <w:rsid w:val="00713636"/>
    <w:rsid w:val="00714B8C"/>
    <w:rsid w:val="00715034"/>
    <w:rsid w:val="0071675D"/>
    <w:rsid w:val="007331FD"/>
    <w:rsid w:val="00735CF5"/>
    <w:rsid w:val="00740041"/>
    <w:rsid w:val="0074063A"/>
    <w:rsid w:val="00742AA4"/>
    <w:rsid w:val="00743BA1"/>
    <w:rsid w:val="00744C99"/>
    <w:rsid w:val="00745F1E"/>
    <w:rsid w:val="00746511"/>
    <w:rsid w:val="0074711B"/>
    <w:rsid w:val="007503E8"/>
    <w:rsid w:val="00750F1F"/>
    <w:rsid w:val="007515FE"/>
    <w:rsid w:val="00753656"/>
    <w:rsid w:val="007601D0"/>
    <w:rsid w:val="007603B7"/>
    <w:rsid w:val="0076109D"/>
    <w:rsid w:val="00761FD4"/>
    <w:rsid w:val="00764836"/>
    <w:rsid w:val="00764A61"/>
    <w:rsid w:val="00767107"/>
    <w:rsid w:val="00767469"/>
    <w:rsid w:val="00773BFD"/>
    <w:rsid w:val="007743B3"/>
    <w:rsid w:val="00774490"/>
    <w:rsid w:val="007765CC"/>
    <w:rsid w:val="007819FF"/>
    <w:rsid w:val="00781F26"/>
    <w:rsid w:val="00784A4C"/>
    <w:rsid w:val="00784BC6"/>
    <w:rsid w:val="00784E8C"/>
    <w:rsid w:val="0078523D"/>
    <w:rsid w:val="00787D47"/>
    <w:rsid w:val="00790DED"/>
    <w:rsid w:val="007931DF"/>
    <w:rsid w:val="007934D7"/>
    <w:rsid w:val="007A0172"/>
    <w:rsid w:val="007A2511"/>
    <w:rsid w:val="007A260E"/>
    <w:rsid w:val="007A4D4C"/>
    <w:rsid w:val="007A4DD6"/>
    <w:rsid w:val="007A5672"/>
    <w:rsid w:val="007A5CB9"/>
    <w:rsid w:val="007B004E"/>
    <w:rsid w:val="007B2D51"/>
    <w:rsid w:val="007B2F4B"/>
    <w:rsid w:val="007B6B07"/>
    <w:rsid w:val="007B6D43"/>
    <w:rsid w:val="007B749A"/>
    <w:rsid w:val="007B7A59"/>
    <w:rsid w:val="007B7C6E"/>
    <w:rsid w:val="007C7B59"/>
    <w:rsid w:val="007D088C"/>
    <w:rsid w:val="007D1272"/>
    <w:rsid w:val="007D3786"/>
    <w:rsid w:val="007D44D7"/>
    <w:rsid w:val="007D621A"/>
    <w:rsid w:val="007E058A"/>
    <w:rsid w:val="007E2887"/>
    <w:rsid w:val="007E46E3"/>
    <w:rsid w:val="007E4D31"/>
    <w:rsid w:val="007E5278"/>
    <w:rsid w:val="007E55D8"/>
    <w:rsid w:val="007E5BF8"/>
    <w:rsid w:val="007E749C"/>
    <w:rsid w:val="007F1B5C"/>
    <w:rsid w:val="007F5229"/>
    <w:rsid w:val="00801023"/>
    <w:rsid w:val="00801257"/>
    <w:rsid w:val="00803B0A"/>
    <w:rsid w:val="00804DED"/>
    <w:rsid w:val="00805B96"/>
    <w:rsid w:val="00806B35"/>
    <w:rsid w:val="00807E1F"/>
    <w:rsid w:val="008105BE"/>
    <w:rsid w:val="008115A5"/>
    <w:rsid w:val="00811D46"/>
    <w:rsid w:val="00812947"/>
    <w:rsid w:val="008133B5"/>
    <w:rsid w:val="0081415D"/>
    <w:rsid w:val="00814535"/>
    <w:rsid w:val="00817BE8"/>
    <w:rsid w:val="00820229"/>
    <w:rsid w:val="00822448"/>
    <w:rsid w:val="00822ABE"/>
    <w:rsid w:val="00824124"/>
    <w:rsid w:val="008244D1"/>
    <w:rsid w:val="00827F51"/>
    <w:rsid w:val="0083104E"/>
    <w:rsid w:val="0083229F"/>
    <w:rsid w:val="00834231"/>
    <w:rsid w:val="008343BE"/>
    <w:rsid w:val="00834EE6"/>
    <w:rsid w:val="00840FB4"/>
    <w:rsid w:val="008410B2"/>
    <w:rsid w:val="0084296C"/>
    <w:rsid w:val="00845125"/>
    <w:rsid w:val="008500A0"/>
    <w:rsid w:val="008500F8"/>
    <w:rsid w:val="00850982"/>
    <w:rsid w:val="00852322"/>
    <w:rsid w:val="008524E5"/>
    <w:rsid w:val="0085351C"/>
    <w:rsid w:val="00854797"/>
    <w:rsid w:val="008549CA"/>
    <w:rsid w:val="008550F7"/>
    <w:rsid w:val="008556C3"/>
    <w:rsid w:val="0085631D"/>
    <w:rsid w:val="0085687C"/>
    <w:rsid w:val="00861D03"/>
    <w:rsid w:val="00862246"/>
    <w:rsid w:val="00862D55"/>
    <w:rsid w:val="008706C5"/>
    <w:rsid w:val="00873623"/>
    <w:rsid w:val="00873707"/>
    <w:rsid w:val="00874634"/>
    <w:rsid w:val="00874B20"/>
    <w:rsid w:val="008760FB"/>
    <w:rsid w:val="008763E1"/>
    <w:rsid w:val="0087775C"/>
    <w:rsid w:val="00877EC8"/>
    <w:rsid w:val="0088097E"/>
    <w:rsid w:val="008809BA"/>
    <w:rsid w:val="00880F36"/>
    <w:rsid w:val="00881CCD"/>
    <w:rsid w:val="00885530"/>
    <w:rsid w:val="008901AC"/>
    <w:rsid w:val="008910D1"/>
    <w:rsid w:val="0089296C"/>
    <w:rsid w:val="008945D7"/>
    <w:rsid w:val="00896ABD"/>
    <w:rsid w:val="008A110C"/>
    <w:rsid w:val="008A1584"/>
    <w:rsid w:val="008A3380"/>
    <w:rsid w:val="008A460F"/>
    <w:rsid w:val="008A604C"/>
    <w:rsid w:val="008A7A9C"/>
    <w:rsid w:val="008B501C"/>
    <w:rsid w:val="008B5218"/>
    <w:rsid w:val="008B5624"/>
    <w:rsid w:val="008B7102"/>
    <w:rsid w:val="008C073A"/>
    <w:rsid w:val="008C330F"/>
    <w:rsid w:val="008C3B59"/>
    <w:rsid w:val="008C3B7D"/>
    <w:rsid w:val="008C6766"/>
    <w:rsid w:val="008D0F90"/>
    <w:rsid w:val="008D3255"/>
    <w:rsid w:val="008D3715"/>
    <w:rsid w:val="008D5465"/>
    <w:rsid w:val="008D6709"/>
    <w:rsid w:val="008D7EB7"/>
    <w:rsid w:val="008E3684"/>
    <w:rsid w:val="008E3F50"/>
    <w:rsid w:val="008E57F5"/>
    <w:rsid w:val="008E64A2"/>
    <w:rsid w:val="008E7606"/>
    <w:rsid w:val="008F1DAA"/>
    <w:rsid w:val="008F3EBD"/>
    <w:rsid w:val="008F4E57"/>
    <w:rsid w:val="008F60B2"/>
    <w:rsid w:val="008F751D"/>
    <w:rsid w:val="008F77D8"/>
    <w:rsid w:val="008F7C41"/>
    <w:rsid w:val="00900220"/>
    <w:rsid w:val="00900A04"/>
    <w:rsid w:val="009031E2"/>
    <w:rsid w:val="0091276C"/>
    <w:rsid w:val="00916114"/>
    <w:rsid w:val="009165AC"/>
    <w:rsid w:val="00916CCE"/>
    <w:rsid w:val="009171A7"/>
    <w:rsid w:val="0092053F"/>
    <w:rsid w:val="0092340A"/>
    <w:rsid w:val="00926E64"/>
    <w:rsid w:val="009272EF"/>
    <w:rsid w:val="00930BDB"/>
    <w:rsid w:val="009313D9"/>
    <w:rsid w:val="00935B7F"/>
    <w:rsid w:val="00935EF9"/>
    <w:rsid w:val="00940B0D"/>
    <w:rsid w:val="00941293"/>
    <w:rsid w:val="009418E0"/>
    <w:rsid w:val="00945EC5"/>
    <w:rsid w:val="00946372"/>
    <w:rsid w:val="00946D9D"/>
    <w:rsid w:val="0094726F"/>
    <w:rsid w:val="00950C17"/>
    <w:rsid w:val="00951FAF"/>
    <w:rsid w:val="00954740"/>
    <w:rsid w:val="00960235"/>
    <w:rsid w:val="00963ABC"/>
    <w:rsid w:val="00965D21"/>
    <w:rsid w:val="009673FF"/>
    <w:rsid w:val="00967764"/>
    <w:rsid w:val="00970B0E"/>
    <w:rsid w:val="00970BB9"/>
    <w:rsid w:val="009726EE"/>
    <w:rsid w:val="00975573"/>
    <w:rsid w:val="00976D03"/>
    <w:rsid w:val="0097734D"/>
    <w:rsid w:val="00977B30"/>
    <w:rsid w:val="00980975"/>
    <w:rsid w:val="00981A90"/>
    <w:rsid w:val="00982F41"/>
    <w:rsid w:val="009844E0"/>
    <w:rsid w:val="00985090"/>
    <w:rsid w:val="00987710"/>
    <w:rsid w:val="009904AB"/>
    <w:rsid w:val="00993316"/>
    <w:rsid w:val="00995688"/>
    <w:rsid w:val="009958A6"/>
    <w:rsid w:val="00996456"/>
    <w:rsid w:val="009977FF"/>
    <w:rsid w:val="009A04F5"/>
    <w:rsid w:val="009A15EF"/>
    <w:rsid w:val="009A38A5"/>
    <w:rsid w:val="009A3B88"/>
    <w:rsid w:val="009A41B3"/>
    <w:rsid w:val="009A4F01"/>
    <w:rsid w:val="009A635E"/>
    <w:rsid w:val="009A67BA"/>
    <w:rsid w:val="009A6AEF"/>
    <w:rsid w:val="009B118B"/>
    <w:rsid w:val="009B1737"/>
    <w:rsid w:val="009B2FEB"/>
    <w:rsid w:val="009B3D4B"/>
    <w:rsid w:val="009B5B99"/>
    <w:rsid w:val="009B6EFC"/>
    <w:rsid w:val="009C2DF8"/>
    <w:rsid w:val="009C31BF"/>
    <w:rsid w:val="009C43EF"/>
    <w:rsid w:val="009C68B7"/>
    <w:rsid w:val="009C7412"/>
    <w:rsid w:val="009D0834"/>
    <w:rsid w:val="009D0A1E"/>
    <w:rsid w:val="009D262A"/>
    <w:rsid w:val="009D2AE3"/>
    <w:rsid w:val="009D4427"/>
    <w:rsid w:val="009D52BC"/>
    <w:rsid w:val="009D5D73"/>
    <w:rsid w:val="009D7D0A"/>
    <w:rsid w:val="009E09D9"/>
    <w:rsid w:val="009E0C7F"/>
    <w:rsid w:val="009E7464"/>
    <w:rsid w:val="009E752B"/>
    <w:rsid w:val="009F01B1"/>
    <w:rsid w:val="009F0DBB"/>
    <w:rsid w:val="009F3887"/>
    <w:rsid w:val="009F396E"/>
    <w:rsid w:val="009F4EB1"/>
    <w:rsid w:val="009F732B"/>
    <w:rsid w:val="00A00AF6"/>
    <w:rsid w:val="00A0127A"/>
    <w:rsid w:val="00A01B3F"/>
    <w:rsid w:val="00A01BE7"/>
    <w:rsid w:val="00A01FE0"/>
    <w:rsid w:val="00A0277A"/>
    <w:rsid w:val="00A047C1"/>
    <w:rsid w:val="00A07DE6"/>
    <w:rsid w:val="00A10656"/>
    <w:rsid w:val="00A106E3"/>
    <w:rsid w:val="00A113C0"/>
    <w:rsid w:val="00A12FA6"/>
    <w:rsid w:val="00A1339B"/>
    <w:rsid w:val="00A14ABA"/>
    <w:rsid w:val="00A202A5"/>
    <w:rsid w:val="00A229F6"/>
    <w:rsid w:val="00A22E1D"/>
    <w:rsid w:val="00A24CB6"/>
    <w:rsid w:val="00A26CD2"/>
    <w:rsid w:val="00A27667"/>
    <w:rsid w:val="00A277BD"/>
    <w:rsid w:val="00A31F69"/>
    <w:rsid w:val="00A32979"/>
    <w:rsid w:val="00A34A67"/>
    <w:rsid w:val="00A37462"/>
    <w:rsid w:val="00A417F2"/>
    <w:rsid w:val="00A4238F"/>
    <w:rsid w:val="00A4372A"/>
    <w:rsid w:val="00A446B1"/>
    <w:rsid w:val="00A449DF"/>
    <w:rsid w:val="00A459E1"/>
    <w:rsid w:val="00A47B67"/>
    <w:rsid w:val="00A52296"/>
    <w:rsid w:val="00A527C8"/>
    <w:rsid w:val="00A54906"/>
    <w:rsid w:val="00A55661"/>
    <w:rsid w:val="00A5755A"/>
    <w:rsid w:val="00A61B70"/>
    <w:rsid w:val="00A61CE3"/>
    <w:rsid w:val="00A61E4B"/>
    <w:rsid w:val="00A61FA8"/>
    <w:rsid w:val="00A637F4"/>
    <w:rsid w:val="00A63823"/>
    <w:rsid w:val="00A63C7A"/>
    <w:rsid w:val="00A65485"/>
    <w:rsid w:val="00A66B5E"/>
    <w:rsid w:val="00A66E05"/>
    <w:rsid w:val="00A702EF"/>
    <w:rsid w:val="00A70753"/>
    <w:rsid w:val="00A712D2"/>
    <w:rsid w:val="00A74D38"/>
    <w:rsid w:val="00A81A13"/>
    <w:rsid w:val="00A8242A"/>
    <w:rsid w:val="00A82C8A"/>
    <w:rsid w:val="00A8346B"/>
    <w:rsid w:val="00A852FF"/>
    <w:rsid w:val="00A87337"/>
    <w:rsid w:val="00A901F1"/>
    <w:rsid w:val="00A90C97"/>
    <w:rsid w:val="00A960C8"/>
    <w:rsid w:val="00A96604"/>
    <w:rsid w:val="00AA03DF"/>
    <w:rsid w:val="00AA1150"/>
    <w:rsid w:val="00AA1B4F"/>
    <w:rsid w:val="00AA21D8"/>
    <w:rsid w:val="00AA2A56"/>
    <w:rsid w:val="00AA4ADA"/>
    <w:rsid w:val="00AA54F3"/>
    <w:rsid w:val="00AA6B43"/>
    <w:rsid w:val="00AB367A"/>
    <w:rsid w:val="00AB3903"/>
    <w:rsid w:val="00AB3FA7"/>
    <w:rsid w:val="00AB4897"/>
    <w:rsid w:val="00AB5C34"/>
    <w:rsid w:val="00AB6E2A"/>
    <w:rsid w:val="00AB754B"/>
    <w:rsid w:val="00AC01D1"/>
    <w:rsid w:val="00AC52A5"/>
    <w:rsid w:val="00AC62B4"/>
    <w:rsid w:val="00AC68D1"/>
    <w:rsid w:val="00AC6EFD"/>
    <w:rsid w:val="00AC7151"/>
    <w:rsid w:val="00AD4204"/>
    <w:rsid w:val="00AD460A"/>
    <w:rsid w:val="00AD6A05"/>
    <w:rsid w:val="00AD70C8"/>
    <w:rsid w:val="00AD7F2C"/>
    <w:rsid w:val="00AE07BB"/>
    <w:rsid w:val="00AE272B"/>
    <w:rsid w:val="00AE3DAB"/>
    <w:rsid w:val="00AE3E3A"/>
    <w:rsid w:val="00AE55DD"/>
    <w:rsid w:val="00AE5A9B"/>
    <w:rsid w:val="00AE77B4"/>
    <w:rsid w:val="00AE79E4"/>
    <w:rsid w:val="00AE7C1A"/>
    <w:rsid w:val="00AE7DF8"/>
    <w:rsid w:val="00AF0D9C"/>
    <w:rsid w:val="00AF13AB"/>
    <w:rsid w:val="00AF1D36"/>
    <w:rsid w:val="00AF280B"/>
    <w:rsid w:val="00AF4196"/>
    <w:rsid w:val="00AF5F75"/>
    <w:rsid w:val="00AF6001"/>
    <w:rsid w:val="00AF7677"/>
    <w:rsid w:val="00B00853"/>
    <w:rsid w:val="00B019E4"/>
    <w:rsid w:val="00B01A16"/>
    <w:rsid w:val="00B03C04"/>
    <w:rsid w:val="00B067CE"/>
    <w:rsid w:val="00B07F45"/>
    <w:rsid w:val="00B1021A"/>
    <w:rsid w:val="00B1481A"/>
    <w:rsid w:val="00B15A1F"/>
    <w:rsid w:val="00B15FE9"/>
    <w:rsid w:val="00B168C5"/>
    <w:rsid w:val="00B2148A"/>
    <w:rsid w:val="00B220C2"/>
    <w:rsid w:val="00B22CA6"/>
    <w:rsid w:val="00B22E9B"/>
    <w:rsid w:val="00B258E8"/>
    <w:rsid w:val="00B25B32"/>
    <w:rsid w:val="00B262F0"/>
    <w:rsid w:val="00B31782"/>
    <w:rsid w:val="00B32616"/>
    <w:rsid w:val="00B36C42"/>
    <w:rsid w:val="00B37C89"/>
    <w:rsid w:val="00B42EA7"/>
    <w:rsid w:val="00B4733B"/>
    <w:rsid w:val="00B47D05"/>
    <w:rsid w:val="00B502BF"/>
    <w:rsid w:val="00B50C88"/>
    <w:rsid w:val="00B52C43"/>
    <w:rsid w:val="00B52C97"/>
    <w:rsid w:val="00B5337C"/>
    <w:rsid w:val="00B53FDE"/>
    <w:rsid w:val="00B555BF"/>
    <w:rsid w:val="00B56351"/>
    <w:rsid w:val="00B56397"/>
    <w:rsid w:val="00B56F22"/>
    <w:rsid w:val="00B6027B"/>
    <w:rsid w:val="00B627F6"/>
    <w:rsid w:val="00B65EDB"/>
    <w:rsid w:val="00B66DFF"/>
    <w:rsid w:val="00B67AFF"/>
    <w:rsid w:val="00B70B59"/>
    <w:rsid w:val="00B71398"/>
    <w:rsid w:val="00B73657"/>
    <w:rsid w:val="00B737AF"/>
    <w:rsid w:val="00B73920"/>
    <w:rsid w:val="00B73CA2"/>
    <w:rsid w:val="00B760AF"/>
    <w:rsid w:val="00B775B0"/>
    <w:rsid w:val="00B82D2D"/>
    <w:rsid w:val="00B8386C"/>
    <w:rsid w:val="00B84E37"/>
    <w:rsid w:val="00B85F14"/>
    <w:rsid w:val="00B94117"/>
    <w:rsid w:val="00BA1735"/>
    <w:rsid w:val="00BA19FA"/>
    <w:rsid w:val="00BA4288"/>
    <w:rsid w:val="00BA6ADA"/>
    <w:rsid w:val="00BB0DE0"/>
    <w:rsid w:val="00BB1866"/>
    <w:rsid w:val="00BB48E5"/>
    <w:rsid w:val="00BB503C"/>
    <w:rsid w:val="00BB5607"/>
    <w:rsid w:val="00BB5ACA"/>
    <w:rsid w:val="00BB627F"/>
    <w:rsid w:val="00BB7807"/>
    <w:rsid w:val="00BC0439"/>
    <w:rsid w:val="00BC2387"/>
    <w:rsid w:val="00BC3823"/>
    <w:rsid w:val="00BC5841"/>
    <w:rsid w:val="00BD0182"/>
    <w:rsid w:val="00BD10CA"/>
    <w:rsid w:val="00BD121D"/>
    <w:rsid w:val="00BD12B3"/>
    <w:rsid w:val="00BD12D1"/>
    <w:rsid w:val="00BD60B4"/>
    <w:rsid w:val="00BD6CF6"/>
    <w:rsid w:val="00BD6DA3"/>
    <w:rsid w:val="00BD796B"/>
    <w:rsid w:val="00BE0EF6"/>
    <w:rsid w:val="00BE1EFC"/>
    <w:rsid w:val="00BE341C"/>
    <w:rsid w:val="00BE34B6"/>
    <w:rsid w:val="00BE40C0"/>
    <w:rsid w:val="00BE5F4A"/>
    <w:rsid w:val="00BE6416"/>
    <w:rsid w:val="00BE7AEF"/>
    <w:rsid w:val="00BF04D7"/>
    <w:rsid w:val="00BF09B0"/>
    <w:rsid w:val="00BF1544"/>
    <w:rsid w:val="00BF1B53"/>
    <w:rsid w:val="00BF246D"/>
    <w:rsid w:val="00BF251B"/>
    <w:rsid w:val="00BF34CB"/>
    <w:rsid w:val="00C0585B"/>
    <w:rsid w:val="00C068E1"/>
    <w:rsid w:val="00C06F06"/>
    <w:rsid w:val="00C07F45"/>
    <w:rsid w:val="00C11464"/>
    <w:rsid w:val="00C13FCC"/>
    <w:rsid w:val="00C14696"/>
    <w:rsid w:val="00C171AF"/>
    <w:rsid w:val="00C20FAD"/>
    <w:rsid w:val="00C217F9"/>
    <w:rsid w:val="00C2375F"/>
    <w:rsid w:val="00C247CB"/>
    <w:rsid w:val="00C26B63"/>
    <w:rsid w:val="00C3108C"/>
    <w:rsid w:val="00C31421"/>
    <w:rsid w:val="00C317A5"/>
    <w:rsid w:val="00C32E66"/>
    <w:rsid w:val="00C3355F"/>
    <w:rsid w:val="00C33C96"/>
    <w:rsid w:val="00C3569A"/>
    <w:rsid w:val="00C407E3"/>
    <w:rsid w:val="00C43F48"/>
    <w:rsid w:val="00C448FF"/>
    <w:rsid w:val="00C45BD4"/>
    <w:rsid w:val="00C45E57"/>
    <w:rsid w:val="00C46F1C"/>
    <w:rsid w:val="00C50412"/>
    <w:rsid w:val="00C52425"/>
    <w:rsid w:val="00C52F29"/>
    <w:rsid w:val="00C53636"/>
    <w:rsid w:val="00C544F6"/>
    <w:rsid w:val="00C56CE6"/>
    <w:rsid w:val="00C5745F"/>
    <w:rsid w:val="00C57F84"/>
    <w:rsid w:val="00C60005"/>
    <w:rsid w:val="00C61A98"/>
    <w:rsid w:val="00C6267F"/>
    <w:rsid w:val="00C63201"/>
    <w:rsid w:val="00C64E62"/>
    <w:rsid w:val="00C651D5"/>
    <w:rsid w:val="00C65CCC"/>
    <w:rsid w:val="00C66BF9"/>
    <w:rsid w:val="00C726B8"/>
    <w:rsid w:val="00C75B27"/>
    <w:rsid w:val="00C7618F"/>
    <w:rsid w:val="00C765A9"/>
    <w:rsid w:val="00C773CC"/>
    <w:rsid w:val="00C8162D"/>
    <w:rsid w:val="00C83A0B"/>
    <w:rsid w:val="00C83C12"/>
    <w:rsid w:val="00C842D0"/>
    <w:rsid w:val="00C84ED1"/>
    <w:rsid w:val="00C9038F"/>
    <w:rsid w:val="00C90A70"/>
    <w:rsid w:val="00C91F32"/>
    <w:rsid w:val="00C926DE"/>
    <w:rsid w:val="00C92AAB"/>
    <w:rsid w:val="00C93A10"/>
    <w:rsid w:val="00C95922"/>
    <w:rsid w:val="00C96215"/>
    <w:rsid w:val="00CA1EC5"/>
    <w:rsid w:val="00CA2435"/>
    <w:rsid w:val="00CA4068"/>
    <w:rsid w:val="00CB37F8"/>
    <w:rsid w:val="00CB3941"/>
    <w:rsid w:val="00CB7DC3"/>
    <w:rsid w:val="00CC22BA"/>
    <w:rsid w:val="00CC3240"/>
    <w:rsid w:val="00CC412F"/>
    <w:rsid w:val="00CD0E2F"/>
    <w:rsid w:val="00CD1D49"/>
    <w:rsid w:val="00CD2F20"/>
    <w:rsid w:val="00CD3260"/>
    <w:rsid w:val="00CD6B20"/>
    <w:rsid w:val="00CE1339"/>
    <w:rsid w:val="00CE44A2"/>
    <w:rsid w:val="00CE5FB2"/>
    <w:rsid w:val="00CE61CC"/>
    <w:rsid w:val="00CE6E42"/>
    <w:rsid w:val="00CF20B7"/>
    <w:rsid w:val="00CF3BAE"/>
    <w:rsid w:val="00CF476A"/>
    <w:rsid w:val="00CF6692"/>
    <w:rsid w:val="00CF7441"/>
    <w:rsid w:val="00CF7C81"/>
    <w:rsid w:val="00D00D16"/>
    <w:rsid w:val="00D029AB"/>
    <w:rsid w:val="00D03C6C"/>
    <w:rsid w:val="00D04760"/>
    <w:rsid w:val="00D04A95"/>
    <w:rsid w:val="00D06288"/>
    <w:rsid w:val="00D068C7"/>
    <w:rsid w:val="00D12663"/>
    <w:rsid w:val="00D128A4"/>
    <w:rsid w:val="00D12F14"/>
    <w:rsid w:val="00D15131"/>
    <w:rsid w:val="00D16FA2"/>
    <w:rsid w:val="00D20954"/>
    <w:rsid w:val="00D21C39"/>
    <w:rsid w:val="00D21FC6"/>
    <w:rsid w:val="00D2243A"/>
    <w:rsid w:val="00D24D6E"/>
    <w:rsid w:val="00D3063A"/>
    <w:rsid w:val="00D33393"/>
    <w:rsid w:val="00D33D36"/>
    <w:rsid w:val="00D34D94"/>
    <w:rsid w:val="00D35878"/>
    <w:rsid w:val="00D35FB0"/>
    <w:rsid w:val="00D37948"/>
    <w:rsid w:val="00D409E2"/>
    <w:rsid w:val="00D427D7"/>
    <w:rsid w:val="00D43C2C"/>
    <w:rsid w:val="00D4487D"/>
    <w:rsid w:val="00D44E62"/>
    <w:rsid w:val="00D45716"/>
    <w:rsid w:val="00D4602A"/>
    <w:rsid w:val="00D46E24"/>
    <w:rsid w:val="00D51570"/>
    <w:rsid w:val="00D53650"/>
    <w:rsid w:val="00D53AF3"/>
    <w:rsid w:val="00D556AD"/>
    <w:rsid w:val="00D56FA9"/>
    <w:rsid w:val="00D57FD2"/>
    <w:rsid w:val="00D60381"/>
    <w:rsid w:val="00D615E9"/>
    <w:rsid w:val="00D616DE"/>
    <w:rsid w:val="00D62037"/>
    <w:rsid w:val="00D62201"/>
    <w:rsid w:val="00D62530"/>
    <w:rsid w:val="00D63B5C"/>
    <w:rsid w:val="00D651D1"/>
    <w:rsid w:val="00D657E6"/>
    <w:rsid w:val="00D663F6"/>
    <w:rsid w:val="00D717BB"/>
    <w:rsid w:val="00D7186E"/>
    <w:rsid w:val="00D7226B"/>
    <w:rsid w:val="00D72707"/>
    <w:rsid w:val="00D75A9C"/>
    <w:rsid w:val="00D83694"/>
    <w:rsid w:val="00D839FE"/>
    <w:rsid w:val="00D90871"/>
    <w:rsid w:val="00D9155F"/>
    <w:rsid w:val="00D91A80"/>
    <w:rsid w:val="00D9403F"/>
    <w:rsid w:val="00D957E6"/>
    <w:rsid w:val="00D959B4"/>
    <w:rsid w:val="00DA1C07"/>
    <w:rsid w:val="00DA44DE"/>
    <w:rsid w:val="00DB0B13"/>
    <w:rsid w:val="00DB2C15"/>
    <w:rsid w:val="00DB620A"/>
    <w:rsid w:val="00DC3832"/>
    <w:rsid w:val="00DC4A98"/>
    <w:rsid w:val="00DC74AB"/>
    <w:rsid w:val="00DC7A51"/>
    <w:rsid w:val="00DD06EC"/>
    <w:rsid w:val="00DD3B1E"/>
    <w:rsid w:val="00DD5C09"/>
    <w:rsid w:val="00DE17FE"/>
    <w:rsid w:val="00DE1EB4"/>
    <w:rsid w:val="00DE5529"/>
    <w:rsid w:val="00DE5B5F"/>
    <w:rsid w:val="00DE67FC"/>
    <w:rsid w:val="00DF5576"/>
    <w:rsid w:val="00E00696"/>
    <w:rsid w:val="00E03651"/>
    <w:rsid w:val="00E03808"/>
    <w:rsid w:val="00E03BA4"/>
    <w:rsid w:val="00E0452B"/>
    <w:rsid w:val="00E060C2"/>
    <w:rsid w:val="00E06324"/>
    <w:rsid w:val="00E12FAC"/>
    <w:rsid w:val="00E12FB0"/>
    <w:rsid w:val="00E14814"/>
    <w:rsid w:val="00E15653"/>
    <w:rsid w:val="00E1591B"/>
    <w:rsid w:val="00E16A50"/>
    <w:rsid w:val="00E179DA"/>
    <w:rsid w:val="00E21037"/>
    <w:rsid w:val="00E249D5"/>
    <w:rsid w:val="00E24B3A"/>
    <w:rsid w:val="00E252A8"/>
    <w:rsid w:val="00E26F73"/>
    <w:rsid w:val="00E33497"/>
    <w:rsid w:val="00E33C68"/>
    <w:rsid w:val="00E34EEB"/>
    <w:rsid w:val="00E3687C"/>
    <w:rsid w:val="00E37A7C"/>
    <w:rsid w:val="00E42080"/>
    <w:rsid w:val="00E44EB9"/>
    <w:rsid w:val="00E45752"/>
    <w:rsid w:val="00E46358"/>
    <w:rsid w:val="00E46385"/>
    <w:rsid w:val="00E471DC"/>
    <w:rsid w:val="00E50350"/>
    <w:rsid w:val="00E50686"/>
    <w:rsid w:val="00E50EB4"/>
    <w:rsid w:val="00E532FC"/>
    <w:rsid w:val="00E559B4"/>
    <w:rsid w:val="00E55BB0"/>
    <w:rsid w:val="00E56EC0"/>
    <w:rsid w:val="00E57FCF"/>
    <w:rsid w:val="00E609E5"/>
    <w:rsid w:val="00E60F27"/>
    <w:rsid w:val="00E640E3"/>
    <w:rsid w:val="00E64D93"/>
    <w:rsid w:val="00E65E7F"/>
    <w:rsid w:val="00E65EDB"/>
    <w:rsid w:val="00E66927"/>
    <w:rsid w:val="00E677B8"/>
    <w:rsid w:val="00E67FA1"/>
    <w:rsid w:val="00E72E4B"/>
    <w:rsid w:val="00E7387D"/>
    <w:rsid w:val="00E73D53"/>
    <w:rsid w:val="00E73D90"/>
    <w:rsid w:val="00E75111"/>
    <w:rsid w:val="00E77296"/>
    <w:rsid w:val="00E812DA"/>
    <w:rsid w:val="00E85182"/>
    <w:rsid w:val="00E8551B"/>
    <w:rsid w:val="00E87BE7"/>
    <w:rsid w:val="00E917B3"/>
    <w:rsid w:val="00E92FC7"/>
    <w:rsid w:val="00E93763"/>
    <w:rsid w:val="00E94990"/>
    <w:rsid w:val="00E96C4C"/>
    <w:rsid w:val="00EA0418"/>
    <w:rsid w:val="00EA0517"/>
    <w:rsid w:val="00EA0E30"/>
    <w:rsid w:val="00EA2AAE"/>
    <w:rsid w:val="00EA2EC0"/>
    <w:rsid w:val="00EA33FB"/>
    <w:rsid w:val="00EA427A"/>
    <w:rsid w:val="00EA463D"/>
    <w:rsid w:val="00EA5A2F"/>
    <w:rsid w:val="00EA723B"/>
    <w:rsid w:val="00EB1502"/>
    <w:rsid w:val="00EB1ED4"/>
    <w:rsid w:val="00EB2209"/>
    <w:rsid w:val="00EB2B7B"/>
    <w:rsid w:val="00EB3C1F"/>
    <w:rsid w:val="00EB489D"/>
    <w:rsid w:val="00EB6350"/>
    <w:rsid w:val="00EB687A"/>
    <w:rsid w:val="00EC1DEC"/>
    <w:rsid w:val="00EC2F62"/>
    <w:rsid w:val="00EC62EB"/>
    <w:rsid w:val="00EC64A7"/>
    <w:rsid w:val="00EC6652"/>
    <w:rsid w:val="00EC6E9F"/>
    <w:rsid w:val="00ED1E9A"/>
    <w:rsid w:val="00ED285D"/>
    <w:rsid w:val="00ED44F0"/>
    <w:rsid w:val="00ED4B33"/>
    <w:rsid w:val="00ED6771"/>
    <w:rsid w:val="00ED7DD6"/>
    <w:rsid w:val="00EE006B"/>
    <w:rsid w:val="00EE060B"/>
    <w:rsid w:val="00EE0932"/>
    <w:rsid w:val="00EE15A1"/>
    <w:rsid w:val="00EE2695"/>
    <w:rsid w:val="00EE2A7C"/>
    <w:rsid w:val="00EE2C42"/>
    <w:rsid w:val="00EE341B"/>
    <w:rsid w:val="00EE4453"/>
    <w:rsid w:val="00EE5FCE"/>
    <w:rsid w:val="00EE6364"/>
    <w:rsid w:val="00EE6BBD"/>
    <w:rsid w:val="00EE6E1E"/>
    <w:rsid w:val="00EE705F"/>
    <w:rsid w:val="00EE78B3"/>
    <w:rsid w:val="00EF1462"/>
    <w:rsid w:val="00EF54FD"/>
    <w:rsid w:val="00EF5C11"/>
    <w:rsid w:val="00F00860"/>
    <w:rsid w:val="00F05AC0"/>
    <w:rsid w:val="00F066CB"/>
    <w:rsid w:val="00F10239"/>
    <w:rsid w:val="00F13112"/>
    <w:rsid w:val="00F16FE6"/>
    <w:rsid w:val="00F17554"/>
    <w:rsid w:val="00F20771"/>
    <w:rsid w:val="00F2162C"/>
    <w:rsid w:val="00F238BD"/>
    <w:rsid w:val="00F24992"/>
    <w:rsid w:val="00F26888"/>
    <w:rsid w:val="00F32F2F"/>
    <w:rsid w:val="00F33F3F"/>
    <w:rsid w:val="00F3457B"/>
    <w:rsid w:val="00F35BDD"/>
    <w:rsid w:val="00F37527"/>
    <w:rsid w:val="00F403FD"/>
    <w:rsid w:val="00F41355"/>
    <w:rsid w:val="00F41E72"/>
    <w:rsid w:val="00F425A4"/>
    <w:rsid w:val="00F4268A"/>
    <w:rsid w:val="00F427F0"/>
    <w:rsid w:val="00F42B24"/>
    <w:rsid w:val="00F431F0"/>
    <w:rsid w:val="00F45B7A"/>
    <w:rsid w:val="00F45BDF"/>
    <w:rsid w:val="00F50300"/>
    <w:rsid w:val="00F523BD"/>
    <w:rsid w:val="00F52D7A"/>
    <w:rsid w:val="00F5508C"/>
    <w:rsid w:val="00F56E39"/>
    <w:rsid w:val="00F6062F"/>
    <w:rsid w:val="00F607EA"/>
    <w:rsid w:val="00F623E9"/>
    <w:rsid w:val="00F637AD"/>
    <w:rsid w:val="00F63951"/>
    <w:rsid w:val="00F63C86"/>
    <w:rsid w:val="00F7453E"/>
    <w:rsid w:val="00F74BB0"/>
    <w:rsid w:val="00F766BE"/>
    <w:rsid w:val="00F77EB9"/>
    <w:rsid w:val="00F80635"/>
    <w:rsid w:val="00F815D1"/>
    <w:rsid w:val="00F81E7E"/>
    <w:rsid w:val="00F81F0F"/>
    <w:rsid w:val="00F825A9"/>
    <w:rsid w:val="00F825F4"/>
    <w:rsid w:val="00F8355C"/>
    <w:rsid w:val="00F854E9"/>
    <w:rsid w:val="00F879BE"/>
    <w:rsid w:val="00F91B8C"/>
    <w:rsid w:val="00F92AA1"/>
    <w:rsid w:val="00F92B25"/>
    <w:rsid w:val="00F932DE"/>
    <w:rsid w:val="00F935E5"/>
    <w:rsid w:val="00F95321"/>
    <w:rsid w:val="00F95648"/>
    <w:rsid w:val="00F961BE"/>
    <w:rsid w:val="00F963DD"/>
    <w:rsid w:val="00F9641A"/>
    <w:rsid w:val="00F97004"/>
    <w:rsid w:val="00FA2045"/>
    <w:rsid w:val="00FA4869"/>
    <w:rsid w:val="00FA793D"/>
    <w:rsid w:val="00FA7A66"/>
    <w:rsid w:val="00FB0540"/>
    <w:rsid w:val="00FB0E3B"/>
    <w:rsid w:val="00FB1AA9"/>
    <w:rsid w:val="00FB367F"/>
    <w:rsid w:val="00FB4B5A"/>
    <w:rsid w:val="00FB5963"/>
    <w:rsid w:val="00FB5DAA"/>
    <w:rsid w:val="00FC04B9"/>
    <w:rsid w:val="00FC161A"/>
    <w:rsid w:val="00FC23D5"/>
    <w:rsid w:val="00FC2427"/>
    <w:rsid w:val="00FC4C1A"/>
    <w:rsid w:val="00FC6468"/>
    <w:rsid w:val="00FC6D49"/>
    <w:rsid w:val="00FD0137"/>
    <w:rsid w:val="00FD4922"/>
    <w:rsid w:val="00FD4E9C"/>
    <w:rsid w:val="00FD5473"/>
    <w:rsid w:val="00FD5D1C"/>
    <w:rsid w:val="00FD6461"/>
    <w:rsid w:val="00FD71E0"/>
    <w:rsid w:val="00FE0281"/>
    <w:rsid w:val="00FE0ED7"/>
    <w:rsid w:val="00FE134F"/>
    <w:rsid w:val="00FE7083"/>
    <w:rsid w:val="00FF019F"/>
    <w:rsid w:val="00FF1B2A"/>
    <w:rsid w:val="00FF204E"/>
    <w:rsid w:val="00FF2C80"/>
    <w:rsid w:val="00FF30DE"/>
    <w:rsid w:val="00FF36F0"/>
    <w:rsid w:val="00FF5CA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6C4CA8"/>
  </w:style>
  <w:style w:type="character" w:styleId="UnresolvedMention">
    <w:name w:val="Unresolved Mention"/>
    <w:basedOn w:val="DefaultParagraphFont"/>
    <w:uiPriority w:val="99"/>
    <w:semiHidden/>
    <w:unhideWhenUsed/>
    <w:rsid w:val="00FD71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31629-B049-44D6-9C1B-3A51F0BB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44356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2018-05-25T14:16:00Z</dcterms:created>
  <dcterms:modified xsi:type="dcterms:W3CDTF">2018-05-25T15:52:00Z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