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66760" w14:textId="77777777" w:rsidR="001C22F3" w:rsidRDefault="00142018" w:rsidP="00142018">
      <w:pPr>
        <w:outlineLvl w:val="0"/>
        <w:rPr>
          <w:rFonts w:asciiTheme="minorHAnsi" w:hAnsiTheme="minorHAnsi" w:cstheme="minorHAnsi"/>
          <w:b/>
          <w:bCs/>
        </w:rPr>
      </w:pPr>
      <w:r>
        <w:rPr>
          <w:rFonts w:asciiTheme="minorHAnsi" w:hAnsiTheme="minorHAnsi" w:cstheme="minorHAnsi"/>
          <w:b/>
          <w:bCs/>
        </w:rPr>
        <w:t xml:space="preserve">TITLE: </w:t>
      </w:r>
    </w:p>
    <w:p w14:paraId="3127E8AF" w14:textId="2160EEFC" w:rsidR="00142018" w:rsidRPr="00591E12" w:rsidRDefault="00142018" w:rsidP="00142018">
      <w:pPr>
        <w:outlineLvl w:val="0"/>
        <w:rPr>
          <w:rFonts w:asciiTheme="minorHAnsi" w:hAnsiTheme="minorHAnsi" w:cstheme="minorHAnsi"/>
          <w:b/>
          <w:bCs/>
        </w:rPr>
      </w:pPr>
      <w:r w:rsidRPr="00591E12">
        <w:rPr>
          <w:rFonts w:asciiTheme="minorHAnsi" w:hAnsiTheme="minorHAnsi" w:cstheme="minorHAnsi"/>
          <w:b/>
          <w:bCs/>
        </w:rPr>
        <w:t>A</w:t>
      </w:r>
      <w:r>
        <w:rPr>
          <w:rFonts w:asciiTheme="minorHAnsi" w:hAnsiTheme="minorHAnsi" w:cstheme="minorHAnsi"/>
          <w:b/>
          <w:bCs/>
        </w:rPr>
        <w:t xml:space="preserve"> Versatile</w:t>
      </w:r>
      <w:r w:rsidRPr="00591E12">
        <w:rPr>
          <w:rFonts w:asciiTheme="minorHAnsi" w:hAnsiTheme="minorHAnsi" w:cstheme="minorHAnsi"/>
          <w:b/>
          <w:bCs/>
        </w:rPr>
        <w:t xml:space="preserve"> Model </w:t>
      </w:r>
      <w:r w:rsidR="001C22F3">
        <w:rPr>
          <w:rFonts w:asciiTheme="minorHAnsi" w:hAnsiTheme="minorHAnsi" w:cstheme="minorHAnsi"/>
          <w:b/>
          <w:bCs/>
        </w:rPr>
        <w:t>o</w:t>
      </w:r>
      <w:r w:rsidRPr="00591E12">
        <w:rPr>
          <w:rFonts w:asciiTheme="minorHAnsi" w:hAnsiTheme="minorHAnsi" w:cstheme="minorHAnsi"/>
          <w:b/>
          <w:bCs/>
        </w:rPr>
        <w:t>f</w:t>
      </w:r>
      <w:r>
        <w:rPr>
          <w:rFonts w:asciiTheme="minorHAnsi" w:hAnsiTheme="minorHAnsi" w:cstheme="minorHAnsi"/>
          <w:b/>
          <w:bCs/>
        </w:rPr>
        <w:t xml:space="preserve"> Hard</w:t>
      </w:r>
      <w:r w:rsidRPr="00591E12">
        <w:rPr>
          <w:rFonts w:asciiTheme="minorHAnsi" w:hAnsiTheme="minorHAnsi" w:cstheme="minorHAnsi"/>
          <w:b/>
          <w:bCs/>
        </w:rPr>
        <w:t xml:space="preserve"> Tick Infestation </w:t>
      </w:r>
      <w:r w:rsidR="001C22F3">
        <w:rPr>
          <w:rFonts w:asciiTheme="minorHAnsi" w:hAnsiTheme="minorHAnsi" w:cstheme="minorHAnsi"/>
          <w:b/>
          <w:bCs/>
        </w:rPr>
        <w:t>o</w:t>
      </w:r>
      <w:r w:rsidRPr="00591E12">
        <w:rPr>
          <w:rFonts w:asciiTheme="minorHAnsi" w:hAnsiTheme="minorHAnsi" w:cstheme="minorHAnsi"/>
          <w:b/>
          <w:bCs/>
        </w:rPr>
        <w:t xml:space="preserve">n Laboratory </w:t>
      </w:r>
      <w:r>
        <w:rPr>
          <w:rFonts w:asciiTheme="minorHAnsi" w:hAnsiTheme="minorHAnsi" w:cstheme="minorHAnsi"/>
          <w:b/>
          <w:bCs/>
        </w:rPr>
        <w:t>Rabbits</w:t>
      </w:r>
    </w:p>
    <w:p w14:paraId="63165C63" w14:textId="77777777" w:rsidR="00142018" w:rsidRDefault="00142018" w:rsidP="00142018">
      <w:pPr>
        <w:rPr>
          <w:rFonts w:asciiTheme="minorHAnsi" w:hAnsiTheme="minorHAnsi" w:cstheme="minorHAnsi"/>
          <w:b/>
          <w:bCs/>
        </w:rPr>
      </w:pPr>
    </w:p>
    <w:p w14:paraId="6BE3217F" w14:textId="77777777" w:rsidR="00142018" w:rsidRPr="001B1519" w:rsidRDefault="00142018" w:rsidP="00142018">
      <w:pPr>
        <w:outlineLvl w:val="0"/>
        <w:rPr>
          <w:rFonts w:asciiTheme="minorHAnsi" w:hAnsiTheme="minorHAnsi" w:cstheme="minorHAnsi"/>
          <w:color w:val="808080" w:themeColor="background1" w:themeShade="80"/>
        </w:rPr>
      </w:pPr>
      <w:r w:rsidRPr="001B1519">
        <w:rPr>
          <w:rFonts w:asciiTheme="minorHAnsi" w:hAnsiTheme="minorHAnsi" w:cstheme="minorHAnsi"/>
          <w:b/>
          <w:bCs/>
        </w:rPr>
        <w:t>AUTHORS &amp; AFFILIATIONS:</w:t>
      </w:r>
    </w:p>
    <w:p w14:paraId="40007816" w14:textId="20BCE183" w:rsidR="00142018" w:rsidRPr="00E814FA" w:rsidRDefault="00142018" w:rsidP="00E814FA">
      <w:pPr>
        <w:outlineLvl w:val="0"/>
        <w:rPr>
          <w:rFonts w:asciiTheme="minorHAnsi" w:hAnsiTheme="minorHAnsi" w:cs="Arial"/>
          <w:vertAlign w:val="superscript"/>
        </w:rPr>
      </w:pPr>
      <w:r w:rsidRPr="005B281D">
        <w:rPr>
          <w:rFonts w:asciiTheme="minorHAnsi" w:hAnsiTheme="minorHAnsi" w:cs="Arial"/>
        </w:rPr>
        <w:t>Consuelo Almaz</w:t>
      </w:r>
      <w:r>
        <w:rPr>
          <w:rFonts w:asciiTheme="minorHAnsi" w:hAnsiTheme="minorHAnsi" w:cstheme="minorHAnsi"/>
        </w:rPr>
        <w:t>á</w:t>
      </w:r>
      <w:r w:rsidRPr="005B281D">
        <w:rPr>
          <w:rFonts w:asciiTheme="minorHAnsi" w:hAnsiTheme="minorHAnsi" w:cs="Arial"/>
        </w:rPr>
        <w:t>n</w:t>
      </w:r>
      <w:r w:rsidRPr="005B281D">
        <w:rPr>
          <w:rFonts w:asciiTheme="minorHAnsi" w:hAnsiTheme="minorHAnsi" w:cs="Arial"/>
          <w:vertAlign w:val="superscript"/>
        </w:rPr>
        <w:t>1</w:t>
      </w:r>
      <w:r w:rsidR="00E814FA">
        <w:rPr>
          <w:rFonts w:asciiTheme="minorHAnsi" w:hAnsiTheme="minorHAnsi" w:cs="Arial"/>
        </w:rPr>
        <w:t xml:space="preserve">, </w:t>
      </w:r>
      <w:r w:rsidRPr="005B281D">
        <w:rPr>
          <w:rFonts w:asciiTheme="minorHAnsi" w:hAnsiTheme="minorHAnsi" w:cs="Arial"/>
        </w:rPr>
        <w:t>Sarah Bonnet</w:t>
      </w:r>
      <w:r w:rsidRPr="005B281D">
        <w:rPr>
          <w:rFonts w:asciiTheme="minorHAnsi" w:hAnsiTheme="minorHAnsi" w:cs="Arial"/>
          <w:vertAlign w:val="superscript"/>
        </w:rPr>
        <w:t>1</w:t>
      </w:r>
      <w:r w:rsidR="00E814FA">
        <w:rPr>
          <w:rFonts w:asciiTheme="minorHAnsi" w:hAnsiTheme="minorHAnsi" w:cs="Arial"/>
        </w:rPr>
        <w:t xml:space="preserve">, </w:t>
      </w:r>
      <w:r w:rsidRPr="004F4D0A">
        <w:rPr>
          <w:rFonts w:asciiTheme="minorHAnsi" w:hAnsiTheme="minorHAnsi" w:cs="Arial"/>
        </w:rPr>
        <w:t>Martine Cote</w:t>
      </w:r>
      <w:r>
        <w:rPr>
          <w:rFonts w:asciiTheme="minorHAnsi" w:hAnsiTheme="minorHAnsi" w:cs="Arial"/>
          <w:vertAlign w:val="superscript"/>
        </w:rPr>
        <w:t>1</w:t>
      </w:r>
      <w:r w:rsidR="00E814FA">
        <w:rPr>
          <w:rFonts w:asciiTheme="minorHAnsi" w:hAnsiTheme="minorHAnsi" w:cs="Arial"/>
        </w:rPr>
        <w:t>,</w:t>
      </w:r>
      <w:r w:rsidR="007F44EA" w:rsidRPr="007F44EA">
        <w:rPr>
          <w:rFonts w:asciiTheme="minorHAnsi" w:hAnsiTheme="minorHAnsi" w:cs="Arial"/>
        </w:rPr>
        <w:t xml:space="preserve"> </w:t>
      </w:r>
      <w:r w:rsidR="00DF662A">
        <w:rPr>
          <w:rFonts w:asciiTheme="minorHAnsi" w:hAnsiTheme="minorHAnsi" w:cs="Arial"/>
        </w:rPr>
        <w:t xml:space="preserve">Mirko </w:t>
      </w:r>
      <w:proofErr w:type="spellStart"/>
      <w:r w:rsidR="00DF662A">
        <w:rPr>
          <w:rFonts w:asciiTheme="minorHAnsi" w:hAnsiTheme="minorHAnsi" w:cs="Arial"/>
        </w:rPr>
        <w:t>Slov</w:t>
      </w:r>
      <w:proofErr w:type="spellEnd"/>
      <w:r w:rsidR="00DF662A">
        <w:rPr>
          <w:rFonts w:asciiTheme="minorHAnsi" w:hAnsiTheme="minorHAnsi" w:cs="Arial"/>
          <w:lang w:val="sk-SK"/>
        </w:rPr>
        <w:t>ák</w:t>
      </w:r>
      <w:r w:rsidR="00DF662A" w:rsidRPr="008E6C9B">
        <w:rPr>
          <w:rFonts w:asciiTheme="minorHAnsi" w:hAnsiTheme="minorHAnsi" w:cs="Arial"/>
          <w:vertAlign w:val="superscript"/>
          <w:lang w:val="sk-SK"/>
        </w:rPr>
        <w:t>2</w:t>
      </w:r>
      <w:r w:rsidR="007F44EA">
        <w:rPr>
          <w:rFonts w:asciiTheme="minorHAnsi" w:hAnsiTheme="minorHAnsi" w:cs="Arial"/>
          <w:lang w:val="sk-SK"/>
        </w:rPr>
        <w:t xml:space="preserve">, </w:t>
      </w:r>
      <w:proofErr w:type="spellStart"/>
      <w:r w:rsidRPr="00AC44A6">
        <w:rPr>
          <w:rFonts w:asciiTheme="minorHAnsi" w:hAnsiTheme="minorHAnsi" w:cs="Arial"/>
        </w:rPr>
        <w:t>Yoonseong</w:t>
      </w:r>
      <w:proofErr w:type="spellEnd"/>
      <w:r w:rsidRPr="00AC44A6">
        <w:rPr>
          <w:rFonts w:asciiTheme="minorHAnsi" w:hAnsiTheme="minorHAnsi" w:cs="Arial"/>
        </w:rPr>
        <w:t xml:space="preserve"> </w:t>
      </w:r>
      <w:r w:rsidR="007F44EA" w:rsidRPr="00AC44A6">
        <w:rPr>
          <w:rFonts w:asciiTheme="minorHAnsi" w:hAnsiTheme="minorHAnsi" w:cs="Arial"/>
        </w:rPr>
        <w:t>Park</w:t>
      </w:r>
      <w:r w:rsidR="007F44EA">
        <w:rPr>
          <w:rFonts w:asciiTheme="minorHAnsi" w:hAnsiTheme="minorHAnsi" w:cs="Arial"/>
          <w:vertAlign w:val="superscript"/>
        </w:rPr>
        <w:t>3</w:t>
      </w:r>
      <w:r w:rsidR="00E814FA">
        <w:rPr>
          <w:rFonts w:asciiTheme="minorHAnsi" w:hAnsiTheme="minorHAnsi" w:cs="Arial"/>
        </w:rPr>
        <w:t xml:space="preserve">, </w:t>
      </w:r>
      <w:proofErr w:type="spellStart"/>
      <w:r w:rsidRPr="00AC44A6">
        <w:rPr>
          <w:rFonts w:asciiTheme="minorHAnsi" w:hAnsiTheme="minorHAnsi" w:cs="Arial"/>
        </w:rPr>
        <w:t>Ladislav</w:t>
      </w:r>
      <w:proofErr w:type="spellEnd"/>
      <w:r w:rsidRPr="00AC44A6">
        <w:rPr>
          <w:rFonts w:asciiTheme="minorHAnsi" w:hAnsiTheme="minorHAnsi" w:cs="Arial"/>
        </w:rPr>
        <w:t xml:space="preserve"> </w:t>
      </w:r>
      <w:r w:rsidR="007F44EA">
        <w:rPr>
          <w:rFonts w:asciiTheme="minorHAnsi" w:hAnsiTheme="minorHAnsi" w:cs="Arial"/>
        </w:rPr>
        <w:t>Š</w:t>
      </w:r>
      <w:r w:rsidRPr="00AC44A6">
        <w:rPr>
          <w:rFonts w:asciiTheme="minorHAnsi" w:hAnsiTheme="minorHAnsi" w:cs="Arial"/>
        </w:rPr>
        <w:t>imo</w:t>
      </w:r>
      <w:r w:rsidRPr="00AC44A6">
        <w:rPr>
          <w:rFonts w:asciiTheme="minorHAnsi" w:hAnsiTheme="minorHAnsi" w:cs="Arial"/>
          <w:vertAlign w:val="superscript"/>
        </w:rPr>
        <w:t>1</w:t>
      </w:r>
      <w:r w:rsidRPr="00AC44A6">
        <w:rPr>
          <w:rFonts w:asciiTheme="minorHAnsi" w:hAnsiTheme="minorHAnsi" w:cs="Arial"/>
        </w:rPr>
        <w:t xml:space="preserve"> </w:t>
      </w:r>
    </w:p>
    <w:p w14:paraId="6D0BB9B5" w14:textId="77777777" w:rsidR="00142018" w:rsidRPr="00AC44A6" w:rsidRDefault="00142018" w:rsidP="00142018">
      <w:pPr>
        <w:rPr>
          <w:rFonts w:asciiTheme="minorHAnsi" w:hAnsiTheme="minorHAnsi" w:cstheme="minorHAnsi"/>
          <w:bCs/>
          <w:color w:val="808080" w:themeColor="background1" w:themeShade="80"/>
        </w:rPr>
      </w:pPr>
    </w:p>
    <w:p w14:paraId="75E04D29" w14:textId="4D01F55B" w:rsidR="00142018" w:rsidRPr="00E91C35" w:rsidRDefault="00142018" w:rsidP="00142018">
      <w:pPr>
        <w:pStyle w:val="p1"/>
        <w:rPr>
          <w:rFonts w:asciiTheme="minorHAnsi" w:hAnsiTheme="minorHAnsi" w:cs="Arial"/>
          <w:sz w:val="24"/>
          <w:szCs w:val="24"/>
        </w:rPr>
      </w:pPr>
      <w:r w:rsidRPr="00E91C35">
        <w:rPr>
          <w:rStyle w:val="s1"/>
          <w:rFonts w:asciiTheme="minorHAnsi" w:hAnsiTheme="minorHAnsi" w:cs="Arial"/>
          <w:sz w:val="24"/>
          <w:szCs w:val="24"/>
          <w:vertAlign w:val="superscript"/>
        </w:rPr>
        <w:t>1</w:t>
      </w:r>
      <w:r w:rsidR="00AA1157" w:rsidRPr="00AA1157">
        <w:rPr>
          <w:rFonts w:asciiTheme="minorHAnsi" w:hAnsiTheme="minorHAnsi" w:cs="Arial"/>
          <w:sz w:val="24"/>
          <w:szCs w:val="24"/>
        </w:rPr>
        <w:t xml:space="preserve">L'Unité </w:t>
      </w:r>
      <w:proofErr w:type="spellStart"/>
      <w:r w:rsidR="00AA1157" w:rsidRPr="00AA1157">
        <w:rPr>
          <w:rFonts w:asciiTheme="minorHAnsi" w:hAnsiTheme="minorHAnsi" w:cs="Arial"/>
          <w:sz w:val="24"/>
          <w:szCs w:val="24"/>
        </w:rPr>
        <w:t xml:space="preserve">Mixte </w:t>
      </w:r>
      <w:proofErr w:type="spellEnd"/>
      <w:r w:rsidR="00AA1157" w:rsidRPr="00AA1157">
        <w:rPr>
          <w:rFonts w:asciiTheme="minorHAnsi" w:hAnsiTheme="minorHAnsi" w:cs="Arial"/>
          <w:sz w:val="24"/>
          <w:szCs w:val="24"/>
        </w:rPr>
        <w:t>de Recherche (UMR)</w:t>
      </w:r>
      <w:r w:rsidR="00AA1157">
        <w:rPr>
          <w:rFonts w:asciiTheme="minorHAnsi" w:hAnsiTheme="minorHAnsi" w:cs="Arial"/>
          <w:sz w:val="24"/>
          <w:szCs w:val="24"/>
        </w:rPr>
        <w:t xml:space="preserve"> </w:t>
      </w:r>
      <w:proofErr w:type="spellStart"/>
      <w:r w:rsidR="00AA1157" w:rsidRPr="00AA1157">
        <w:rPr>
          <w:rFonts w:asciiTheme="minorHAnsi" w:hAnsiTheme="minorHAnsi" w:cs="Arial"/>
          <w:sz w:val="24"/>
          <w:szCs w:val="24"/>
        </w:rPr>
        <w:t>Biologie</w:t>
      </w:r>
      <w:proofErr w:type="spellEnd"/>
      <w:r w:rsidR="00AA1157" w:rsidRPr="00AA1157">
        <w:rPr>
          <w:rFonts w:asciiTheme="minorHAnsi" w:hAnsiTheme="minorHAnsi" w:cs="Arial"/>
          <w:sz w:val="24"/>
          <w:szCs w:val="24"/>
        </w:rPr>
        <w:t xml:space="preserve"> </w:t>
      </w:r>
      <w:proofErr w:type="spellStart"/>
      <w:r w:rsidR="00AA1157" w:rsidRPr="00AA1157">
        <w:rPr>
          <w:rFonts w:asciiTheme="minorHAnsi" w:hAnsiTheme="minorHAnsi" w:cs="Arial"/>
          <w:sz w:val="24"/>
          <w:szCs w:val="24"/>
        </w:rPr>
        <w:t>moléculaire</w:t>
      </w:r>
      <w:proofErr w:type="spellEnd"/>
      <w:r w:rsidR="00AA1157" w:rsidRPr="00AA1157">
        <w:rPr>
          <w:rFonts w:asciiTheme="minorHAnsi" w:hAnsiTheme="minorHAnsi" w:cs="Arial"/>
          <w:sz w:val="24"/>
          <w:szCs w:val="24"/>
        </w:rPr>
        <w:t xml:space="preserve"> et </w:t>
      </w:r>
      <w:proofErr w:type="spellStart"/>
      <w:r w:rsidR="00AA1157" w:rsidRPr="00AA1157">
        <w:rPr>
          <w:rFonts w:asciiTheme="minorHAnsi" w:hAnsiTheme="minorHAnsi" w:cs="Arial"/>
          <w:sz w:val="24"/>
          <w:szCs w:val="24"/>
        </w:rPr>
        <w:t>immunologie</w:t>
      </w:r>
      <w:proofErr w:type="spellEnd"/>
      <w:r w:rsidR="00AA1157" w:rsidRPr="00AA1157">
        <w:rPr>
          <w:rFonts w:asciiTheme="minorHAnsi" w:hAnsiTheme="minorHAnsi" w:cs="Arial"/>
          <w:sz w:val="24"/>
          <w:szCs w:val="24"/>
        </w:rPr>
        <w:t xml:space="preserve"> </w:t>
      </w:r>
      <w:proofErr w:type="spellStart"/>
      <w:r w:rsidR="00AA1157" w:rsidRPr="00AA1157">
        <w:rPr>
          <w:rFonts w:asciiTheme="minorHAnsi" w:hAnsiTheme="minorHAnsi" w:cs="Arial"/>
          <w:sz w:val="24"/>
          <w:szCs w:val="24"/>
        </w:rPr>
        <w:t>parasitaires</w:t>
      </w:r>
      <w:proofErr w:type="spellEnd"/>
      <w:r w:rsidR="00AA1157" w:rsidRPr="00AA1157">
        <w:rPr>
          <w:rFonts w:asciiTheme="minorHAnsi" w:hAnsiTheme="minorHAnsi" w:cs="Arial"/>
          <w:sz w:val="24"/>
          <w:szCs w:val="24"/>
        </w:rPr>
        <w:t xml:space="preserve"> (BIPAR)</w:t>
      </w:r>
      <w:r w:rsidRPr="00E91C35">
        <w:rPr>
          <w:rFonts w:asciiTheme="minorHAnsi" w:hAnsiTheme="minorHAnsi" w:cs="Arial"/>
          <w:sz w:val="24"/>
          <w:szCs w:val="24"/>
        </w:rPr>
        <w:t xml:space="preserve">, </w:t>
      </w:r>
      <w:proofErr w:type="spellStart"/>
      <w:r w:rsidR="00AA1157" w:rsidRPr="00AA1157">
        <w:rPr>
          <w:rFonts w:asciiTheme="minorHAnsi" w:hAnsiTheme="minorHAnsi" w:cs="Arial"/>
          <w:sz w:val="24"/>
          <w:szCs w:val="24"/>
        </w:rPr>
        <w:t>Institut</w:t>
      </w:r>
      <w:proofErr w:type="spellEnd"/>
      <w:r w:rsidR="00AA1157" w:rsidRPr="00AA1157">
        <w:rPr>
          <w:rFonts w:asciiTheme="minorHAnsi" w:hAnsiTheme="minorHAnsi" w:cs="Arial"/>
          <w:sz w:val="24"/>
          <w:szCs w:val="24"/>
        </w:rPr>
        <w:t xml:space="preserve"> national de la recherche </w:t>
      </w:r>
      <w:proofErr w:type="spellStart"/>
      <w:r w:rsidR="00AA1157" w:rsidRPr="00AA1157">
        <w:rPr>
          <w:rFonts w:asciiTheme="minorHAnsi" w:hAnsiTheme="minorHAnsi" w:cs="Arial"/>
          <w:sz w:val="24"/>
          <w:szCs w:val="24"/>
        </w:rPr>
        <w:t>agronomique</w:t>
      </w:r>
      <w:proofErr w:type="spellEnd"/>
      <w:r w:rsidR="00AA1157" w:rsidRPr="00AA1157">
        <w:rPr>
          <w:rFonts w:asciiTheme="minorHAnsi" w:hAnsiTheme="minorHAnsi" w:cs="Arial"/>
          <w:sz w:val="24"/>
          <w:szCs w:val="24"/>
        </w:rPr>
        <w:t xml:space="preserve"> </w:t>
      </w:r>
      <w:r w:rsidR="00AA1157">
        <w:rPr>
          <w:rFonts w:asciiTheme="minorHAnsi" w:hAnsiTheme="minorHAnsi" w:cs="Arial"/>
          <w:sz w:val="24"/>
          <w:szCs w:val="24"/>
        </w:rPr>
        <w:t>(</w:t>
      </w:r>
      <w:r w:rsidRPr="00E91C35">
        <w:rPr>
          <w:rFonts w:asciiTheme="minorHAnsi" w:hAnsiTheme="minorHAnsi" w:cs="Arial"/>
          <w:sz w:val="24"/>
          <w:szCs w:val="24"/>
        </w:rPr>
        <w:t>INRA</w:t>
      </w:r>
      <w:r w:rsidR="00AA1157">
        <w:rPr>
          <w:rFonts w:asciiTheme="minorHAnsi" w:hAnsiTheme="minorHAnsi" w:cs="Arial"/>
          <w:sz w:val="24"/>
          <w:szCs w:val="24"/>
        </w:rPr>
        <w:t>)</w:t>
      </w:r>
      <w:r w:rsidRPr="00E91C35">
        <w:rPr>
          <w:rFonts w:asciiTheme="minorHAnsi" w:hAnsiTheme="minorHAnsi" w:cs="Arial"/>
          <w:sz w:val="24"/>
          <w:szCs w:val="24"/>
        </w:rPr>
        <w:t xml:space="preserve">, Ecole </w:t>
      </w:r>
      <w:proofErr w:type="spellStart"/>
      <w:r w:rsidRPr="00E91C35">
        <w:rPr>
          <w:rFonts w:asciiTheme="minorHAnsi" w:hAnsiTheme="minorHAnsi" w:cs="Arial"/>
          <w:sz w:val="24"/>
          <w:szCs w:val="24"/>
        </w:rPr>
        <w:t>Nationale</w:t>
      </w:r>
      <w:proofErr w:type="spellEnd"/>
      <w:r w:rsidRPr="00E91C35">
        <w:rPr>
          <w:rFonts w:asciiTheme="minorHAnsi" w:hAnsiTheme="minorHAnsi" w:cs="Arial"/>
          <w:sz w:val="24"/>
          <w:szCs w:val="24"/>
        </w:rPr>
        <w:t xml:space="preserve"> </w:t>
      </w:r>
      <w:proofErr w:type="spellStart"/>
      <w:r w:rsidRPr="00E91C35">
        <w:rPr>
          <w:rFonts w:asciiTheme="minorHAnsi" w:hAnsiTheme="minorHAnsi" w:cs="Arial"/>
          <w:sz w:val="24"/>
          <w:szCs w:val="24"/>
        </w:rPr>
        <w:t>Vétérinaire</w:t>
      </w:r>
      <w:proofErr w:type="spellEnd"/>
      <w:r w:rsidRPr="00E91C35">
        <w:rPr>
          <w:rFonts w:asciiTheme="minorHAnsi" w:hAnsiTheme="minorHAnsi" w:cs="Arial"/>
          <w:sz w:val="24"/>
          <w:szCs w:val="24"/>
        </w:rPr>
        <w:t xml:space="preserve"> </w:t>
      </w:r>
      <w:proofErr w:type="spellStart"/>
      <w:r w:rsidRPr="00E91C35">
        <w:rPr>
          <w:rFonts w:asciiTheme="minorHAnsi" w:hAnsiTheme="minorHAnsi" w:cs="Arial"/>
          <w:sz w:val="24"/>
          <w:szCs w:val="24"/>
        </w:rPr>
        <w:t>d’Alfort</w:t>
      </w:r>
      <w:proofErr w:type="spellEnd"/>
      <w:r w:rsidRPr="00E91C35">
        <w:rPr>
          <w:rFonts w:asciiTheme="minorHAnsi" w:hAnsiTheme="minorHAnsi" w:cs="Arial"/>
          <w:sz w:val="24"/>
          <w:szCs w:val="24"/>
        </w:rPr>
        <w:t xml:space="preserve">, </w:t>
      </w:r>
      <w:proofErr w:type="spellStart"/>
      <w:r w:rsidR="00AA1157" w:rsidRPr="00AA1157">
        <w:rPr>
          <w:rFonts w:asciiTheme="minorHAnsi" w:hAnsiTheme="minorHAnsi" w:cs="Arial"/>
          <w:sz w:val="24"/>
          <w:szCs w:val="24"/>
        </w:rPr>
        <w:t>Agence</w:t>
      </w:r>
      <w:proofErr w:type="spellEnd"/>
      <w:r w:rsidR="00AA1157" w:rsidRPr="00AA1157">
        <w:rPr>
          <w:rFonts w:asciiTheme="minorHAnsi" w:hAnsiTheme="minorHAnsi" w:cs="Arial"/>
          <w:sz w:val="24"/>
          <w:szCs w:val="24"/>
        </w:rPr>
        <w:t xml:space="preserve"> </w:t>
      </w:r>
      <w:proofErr w:type="spellStart"/>
      <w:r w:rsidR="00AA1157" w:rsidRPr="00AA1157">
        <w:rPr>
          <w:rFonts w:asciiTheme="minorHAnsi" w:hAnsiTheme="minorHAnsi" w:cs="Arial"/>
          <w:sz w:val="24"/>
          <w:szCs w:val="24"/>
        </w:rPr>
        <w:t>nationale</w:t>
      </w:r>
      <w:proofErr w:type="spellEnd"/>
      <w:r w:rsidR="00AA1157" w:rsidRPr="00AA1157">
        <w:rPr>
          <w:rFonts w:asciiTheme="minorHAnsi" w:hAnsiTheme="minorHAnsi" w:cs="Arial"/>
          <w:sz w:val="24"/>
          <w:szCs w:val="24"/>
        </w:rPr>
        <w:t xml:space="preserve"> de </w:t>
      </w:r>
      <w:proofErr w:type="spellStart"/>
      <w:r w:rsidR="00AA1157" w:rsidRPr="00AA1157">
        <w:rPr>
          <w:rFonts w:asciiTheme="minorHAnsi" w:hAnsiTheme="minorHAnsi" w:cs="Arial"/>
          <w:sz w:val="24"/>
          <w:szCs w:val="24"/>
        </w:rPr>
        <w:t>sécurité</w:t>
      </w:r>
      <w:proofErr w:type="spellEnd"/>
      <w:r w:rsidR="00AA1157" w:rsidRPr="00AA1157">
        <w:rPr>
          <w:rFonts w:asciiTheme="minorHAnsi" w:hAnsiTheme="minorHAnsi" w:cs="Arial"/>
          <w:sz w:val="24"/>
          <w:szCs w:val="24"/>
        </w:rPr>
        <w:t xml:space="preserve"> sanitaire de </w:t>
      </w:r>
      <w:proofErr w:type="spellStart"/>
      <w:r w:rsidR="00AA1157" w:rsidRPr="00AA1157">
        <w:rPr>
          <w:rFonts w:asciiTheme="minorHAnsi" w:hAnsiTheme="minorHAnsi" w:cs="Arial"/>
          <w:sz w:val="24"/>
          <w:szCs w:val="24"/>
        </w:rPr>
        <w:t>l'alimentation</w:t>
      </w:r>
      <w:proofErr w:type="spellEnd"/>
      <w:r w:rsidR="00AA1157" w:rsidRPr="00AA1157">
        <w:rPr>
          <w:rFonts w:asciiTheme="minorHAnsi" w:hAnsiTheme="minorHAnsi" w:cs="Arial"/>
          <w:sz w:val="24"/>
          <w:szCs w:val="24"/>
        </w:rPr>
        <w:t xml:space="preserve">, de </w:t>
      </w:r>
      <w:proofErr w:type="spellStart"/>
      <w:r w:rsidR="00AA1157" w:rsidRPr="00AA1157">
        <w:rPr>
          <w:rFonts w:asciiTheme="minorHAnsi" w:hAnsiTheme="minorHAnsi" w:cs="Arial"/>
          <w:sz w:val="24"/>
          <w:szCs w:val="24"/>
        </w:rPr>
        <w:t>l</w:t>
      </w:r>
      <w:bookmarkStart w:id="0" w:name="_GoBack"/>
      <w:bookmarkEnd w:id="0"/>
      <w:r w:rsidR="00AA1157" w:rsidRPr="00AA1157">
        <w:rPr>
          <w:rFonts w:asciiTheme="minorHAnsi" w:hAnsiTheme="minorHAnsi" w:cs="Arial"/>
          <w:sz w:val="24"/>
          <w:szCs w:val="24"/>
        </w:rPr>
        <w:t>'environnement</w:t>
      </w:r>
      <w:proofErr w:type="spellEnd"/>
      <w:r w:rsidR="00AA1157" w:rsidRPr="00AA1157">
        <w:rPr>
          <w:rFonts w:asciiTheme="minorHAnsi" w:hAnsiTheme="minorHAnsi" w:cs="Arial"/>
          <w:sz w:val="24"/>
          <w:szCs w:val="24"/>
        </w:rPr>
        <w:t xml:space="preserve"> et du travail </w:t>
      </w:r>
      <w:r w:rsidR="00AA1157">
        <w:rPr>
          <w:rFonts w:asciiTheme="minorHAnsi" w:hAnsiTheme="minorHAnsi" w:cs="Arial"/>
          <w:sz w:val="24"/>
          <w:szCs w:val="24"/>
        </w:rPr>
        <w:t>(</w:t>
      </w:r>
      <w:r w:rsidRPr="00E91C35">
        <w:rPr>
          <w:rFonts w:asciiTheme="minorHAnsi" w:hAnsiTheme="minorHAnsi" w:cs="Arial"/>
          <w:sz w:val="24"/>
          <w:szCs w:val="24"/>
        </w:rPr>
        <w:t>ANSES</w:t>
      </w:r>
      <w:r w:rsidR="00AA1157">
        <w:rPr>
          <w:rFonts w:asciiTheme="minorHAnsi" w:hAnsiTheme="minorHAnsi" w:cs="Arial"/>
          <w:sz w:val="24"/>
          <w:szCs w:val="24"/>
        </w:rPr>
        <w:t>)</w:t>
      </w:r>
      <w:r w:rsidRPr="00E91C35">
        <w:rPr>
          <w:rFonts w:asciiTheme="minorHAnsi" w:hAnsiTheme="minorHAnsi" w:cs="Arial"/>
          <w:sz w:val="24"/>
          <w:szCs w:val="24"/>
        </w:rPr>
        <w:t xml:space="preserve">, </w:t>
      </w:r>
      <w:proofErr w:type="spellStart"/>
      <w:r w:rsidRPr="00E91C35">
        <w:rPr>
          <w:rFonts w:asciiTheme="minorHAnsi" w:hAnsiTheme="minorHAnsi" w:cs="Arial"/>
          <w:sz w:val="24"/>
          <w:szCs w:val="24"/>
        </w:rPr>
        <w:t>Université</w:t>
      </w:r>
      <w:proofErr w:type="spellEnd"/>
      <w:r w:rsidRPr="00E91C35">
        <w:rPr>
          <w:rFonts w:asciiTheme="minorHAnsi" w:hAnsiTheme="minorHAnsi" w:cs="Arial"/>
          <w:sz w:val="24"/>
          <w:szCs w:val="24"/>
        </w:rPr>
        <w:t xml:space="preserve"> Paris-Est, Maisons-Alfort, </w:t>
      </w:r>
      <w:r w:rsidR="007F44EA" w:rsidRPr="00E91C35">
        <w:rPr>
          <w:rFonts w:asciiTheme="minorHAnsi" w:hAnsiTheme="minorHAnsi" w:cs="Arial"/>
          <w:sz w:val="24"/>
          <w:szCs w:val="24"/>
        </w:rPr>
        <w:t>France</w:t>
      </w:r>
    </w:p>
    <w:p w14:paraId="79E2F4DB" w14:textId="77777777" w:rsidR="00DF662A" w:rsidRDefault="00DF662A" w:rsidP="00142018">
      <w:pPr>
        <w:rPr>
          <w:rFonts w:asciiTheme="minorHAnsi" w:hAnsiTheme="minorHAnsi" w:cs="Arial"/>
        </w:rPr>
      </w:pPr>
      <w:r w:rsidRPr="008E6C9B">
        <w:rPr>
          <w:rFonts w:asciiTheme="minorHAnsi" w:hAnsiTheme="minorHAnsi" w:cs="Arial"/>
          <w:vertAlign w:val="superscript"/>
        </w:rPr>
        <w:t>2</w:t>
      </w:r>
      <w:r w:rsidRPr="008E6C9B">
        <w:rPr>
          <w:rFonts w:asciiTheme="minorHAnsi" w:hAnsiTheme="minorHAnsi" w:cs="Arial"/>
        </w:rPr>
        <w:t xml:space="preserve">Institute of Zoology, Slovak Academy of Sciences, Bratislava, Slovakia  </w:t>
      </w:r>
    </w:p>
    <w:p w14:paraId="38FD1A34" w14:textId="634C0D33" w:rsidR="00142018" w:rsidRPr="005B281D" w:rsidRDefault="007F44EA" w:rsidP="00142018">
      <w:pPr>
        <w:rPr>
          <w:rFonts w:asciiTheme="minorHAnsi" w:hAnsiTheme="minorHAnsi" w:cs="Arial"/>
          <w:shd w:val="clear" w:color="auto" w:fill="FFFFFF"/>
        </w:rPr>
      </w:pPr>
      <w:r>
        <w:rPr>
          <w:rFonts w:asciiTheme="minorHAnsi" w:hAnsiTheme="minorHAnsi" w:cs="Arial"/>
          <w:shd w:val="clear" w:color="auto" w:fill="FFFFFF"/>
          <w:vertAlign w:val="superscript"/>
        </w:rPr>
        <w:t>3</w:t>
      </w:r>
      <w:r w:rsidRPr="005B281D">
        <w:rPr>
          <w:rFonts w:asciiTheme="minorHAnsi" w:hAnsiTheme="minorHAnsi" w:cs="Arial"/>
          <w:shd w:val="clear" w:color="auto" w:fill="FFFFFF"/>
        </w:rPr>
        <w:t xml:space="preserve">Department </w:t>
      </w:r>
      <w:r w:rsidR="00142018" w:rsidRPr="005B281D">
        <w:rPr>
          <w:rFonts w:asciiTheme="minorHAnsi" w:hAnsiTheme="minorHAnsi" w:cs="Arial"/>
          <w:shd w:val="clear" w:color="auto" w:fill="FFFFFF"/>
        </w:rPr>
        <w:t>of Entomology, Kansas State University, Manhattan, KS</w:t>
      </w:r>
      <w:r w:rsidR="00AA1157">
        <w:rPr>
          <w:rFonts w:asciiTheme="minorHAnsi" w:hAnsiTheme="minorHAnsi" w:cs="Arial"/>
          <w:shd w:val="clear" w:color="auto" w:fill="FFFFFF"/>
        </w:rPr>
        <w:t>,</w:t>
      </w:r>
      <w:r w:rsidR="00142018" w:rsidRPr="005B281D">
        <w:rPr>
          <w:rFonts w:asciiTheme="minorHAnsi" w:hAnsiTheme="minorHAnsi" w:cs="Arial"/>
          <w:shd w:val="clear" w:color="auto" w:fill="FFFFFF"/>
        </w:rPr>
        <w:t xml:space="preserve"> USA</w:t>
      </w:r>
    </w:p>
    <w:p w14:paraId="60E2FD8D" w14:textId="77777777" w:rsidR="00142018" w:rsidRPr="005B281D" w:rsidRDefault="00142018" w:rsidP="00142018">
      <w:pPr>
        <w:rPr>
          <w:rFonts w:asciiTheme="minorHAnsi" w:hAnsiTheme="minorHAnsi" w:cs="Arial"/>
          <w:shd w:val="clear" w:color="auto" w:fill="FFFFFF"/>
        </w:rPr>
      </w:pPr>
    </w:p>
    <w:p w14:paraId="7F26010E" w14:textId="32D304BD" w:rsidR="00142018" w:rsidRPr="00CC4F71" w:rsidRDefault="00CC4F71" w:rsidP="00142018">
      <w:pPr>
        <w:rPr>
          <w:rFonts w:asciiTheme="minorHAnsi" w:hAnsiTheme="minorHAnsi" w:cs="Arial"/>
          <w:b/>
          <w:shd w:val="clear" w:color="auto" w:fill="FFFFFF"/>
        </w:rPr>
      </w:pPr>
      <w:r w:rsidRPr="00CC4F71">
        <w:rPr>
          <w:rFonts w:asciiTheme="minorHAnsi" w:hAnsiTheme="minorHAnsi" w:cs="Arial"/>
          <w:b/>
          <w:shd w:val="clear" w:color="auto" w:fill="FFFFFF"/>
        </w:rPr>
        <w:t xml:space="preserve">CORRESPONDING AUTHOR: </w:t>
      </w:r>
    </w:p>
    <w:p w14:paraId="50568132" w14:textId="1C2F8FAF" w:rsidR="00142018" w:rsidRPr="005B281D" w:rsidRDefault="00142018" w:rsidP="00CC4F71">
      <w:pPr>
        <w:rPr>
          <w:rFonts w:asciiTheme="minorHAnsi" w:hAnsiTheme="minorHAnsi" w:cs="Arial"/>
          <w:shd w:val="clear" w:color="auto" w:fill="FFFFFF"/>
        </w:rPr>
      </w:pPr>
      <w:proofErr w:type="spellStart"/>
      <w:r w:rsidRPr="005B281D">
        <w:rPr>
          <w:rFonts w:asciiTheme="minorHAnsi" w:hAnsiTheme="minorHAnsi" w:cs="Arial"/>
          <w:shd w:val="clear" w:color="auto" w:fill="FFFFFF"/>
        </w:rPr>
        <w:t>Ladislav</w:t>
      </w:r>
      <w:proofErr w:type="spellEnd"/>
      <w:r w:rsidR="00DF662A">
        <w:rPr>
          <w:rFonts w:asciiTheme="minorHAnsi" w:hAnsiTheme="minorHAnsi" w:cs="Arial"/>
          <w:shd w:val="clear" w:color="auto" w:fill="FFFFFF"/>
        </w:rPr>
        <w:t xml:space="preserve"> </w:t>
      </w:r>
      <w:proofErr w:type="spellStart"/>
      <w:r w:rsidR="00DF662A">
        <w:rPr>
          <w:rFonts w:asciiTheme="minorHAnsi" w:hAnsiTheme="minorHAnsi" w:cs="Arial"/>
        </w:rPr>
        <w:t>Š</w:t>
      </w:r>
      <w:r w:rsidRPr="005B281D">
        <w:rPr>
          <w:rFonts w:asciiTheme="minorHAnsi" w:hAnsiTheme="minorHAnsi" w:cs="Arial"/>
          <w:shd w:val="clear" w:color="auto" w:fill="FFFFFF"/>
        </w:rPr>
        <w:t>imo</w:t>
      </w:r>
      <w:proofErr w:type="spellEnd"/>
      <w:r w:rsidR="00CC4F71">
        <w:rPr>
          <w:rFonts w:asciiTheme="minorHAnsi" w:hAnsiTheme="minorHAnsi" w:cs="Arial"/>
          <w:shd w:val="clear" w:color="auto" w:fill="FFFFFF"/>
        </w:rPr>
        <w:t xml:space="preserve"> (</w:t>
      </w:r>
      <w:r w:rsidRPr="00CC4F71">
        <w:rPr>
          <w:rFonts w:asciiTheme="minorHAnsi" w:hAnsiTheme="minorHAnsi" w:cs="Arial"/>
          <w:shd w:val="clear" w:color="auto" w:fill="FFFFFF"/>
        </w:rPr>
        <w:t>ladislav.simo@vet-alfort.fr</w:t>
      </w:r>
      <w:r w:rsidR="00CC4F71">
        <w:rPr>
          <w:rFonts w:asciiTheme="minorHAnsi" w:hAnsiTheme="minorHAnsi" w:cs="Arial"/>
          <w:shd w:val="clear" w:color="auto" w:fill="FFFFFF"/>
        </w:rPr>
        <w:t>)</w:t>
      </w:r>
    </w:p>
    <w:p w14:paraId="21A74E55" w14:textId="77777777" w:rsidR="00142018" w:rsidRPr="005B281D" w:rsidRDefault="00142018" w:rsidP="00142018">
      <w:pPr>
        <w:outlineLvl w:val="0"/>
        <w:rPr>
          <w:rFonts w:asciiTheme="minorHAnsi" w:hAnsiTheme="minorHAnsi" w:cs="Arial"/>
        </w:rPr>
      </w:pPr>
      <w:r w:rsidRPr="005B281D">
        <w:rPr>
          <w:rFonts w:asciiTheme="minorHAnsi" w:hAnsiTheme="minorHAnsi" w:cs="Arial"/>
          <w:shd w:val="clear" w:color="auto" w:fill="FFFFFF"/>
        </w:rPr>
        <w:t>Phone: +33 783692721</w:t>
      </w:r>
    </w:p>
    <w:p w14:paraId="2A74CD53" w14:textId="77777777" w:rsidR="00142018" w:rsidRDefault="00142018" w:rsidP="00142018">
      <w:pPr>
        <w:rPr>
          <w:rFonts w:asciiTheme="minorHAnsi" w:hAnsiTheme="minorHAnsi" w:cstheme="minorHAnsi"/>
          <w:bCs/>
          <w:color w:val="808080" w:themeColor="background1" w:themeShade="80"/>
        </w:rPr>
      </w:pPr>
    </w:p>
    <w:p w14:paraId="5DF5B6B4" w14:textId="2AD3CF86" w:rsidR="00142018" w:rsidRPr="00CC4F71" w:rsidRDefault="00CC4F71" w:rsidP="00142018">
      <w:pPr>
        <w:pStyle w:val="NormalWeb"/>
        <w:spacing w:before="0" w:beforeAutospacing="0" w:after="0" w:afterAutospacing="0"/>
        <w:outlineLvl w:val="0"/>
        <w:rPr>
          <w:rFonts w:cs="Arial"/>
          <w:b/>
          <w:bCs/>
          <w:color w:val="000000" w:themeColor="text1"/>
        </w:rPr>
      </w:pPr>
      <w:r w:rsidRPr="00CC4F71">
        <w:rPr>
          <w:rFonts w:cs="Arial"/>
          <w:b/>
          <w:bCs/>
          <w:color w:val="000000" w:themeColor="text1"/>
        </w:rPr>
        <w:t>EMAIL ADDRESSES OF CO-AUTHORS:</w:t>
      </w:r>
    </w:p>
    <w:p w14:paraId="366EF128" w14:textId="319D88C9" w:rsidR="00142018" w:rsidRPr="00E91C35" w:rsidRDefault="00CC4F71" w:rsidP="00142018">
      <w:pPr>
        <w:pStyle w:val="NormalWeb"/>
        <w:spacing w:before="0" w:beforeAutospacing="0" w:after="0" w:afterAutospacing="0"/>
        <w:rPr>
          <w:rFonts w:asciiTheme="minorHAnsi" w:hAnsiTheme="minorHAnsi" w:cstheme="minorHAnsi"/>
          <w:bCs/>
          <w:color w:val="000000" w:themeColor="text1"/>
          <w:lang w:val="es-MX"/>
        </w:rPr>
      </w:pPr>
      <w:r w:rsidRPr="00E91C35">
        <w:rPr>
          <w:rFonts w:asciiTheme="minorHAnsi" w:hAnsiTheme="minorHAnsi" w:cstheme="minorHAnsi"/>
          <w:lang w:val="es-MX"/>
        </w:rPr>
        <w:t>Consuelo Almazán</w:t>
      </w:r>
      <w:r w:rsidRPr="00E91C35">
        <w:rPr>
          <w:rFonts w:asciiTheme="minorHAnsi" w:hAnsiTheme="minorHAnsi" w:cstheme="minorHAnsi"/>
          <w:bCs/>
          <w:color w:val="000000" w:themeColor="text1"/>
          <w:lang w:val="es-MX"/>
        </w:rPr>
        <w:t xml:space="preserve"> (</w:t>
      </w:r>
      <w:r w:rsidR="00142018" w:rsidRPr="00E91C35">
        <w:rPr>
          <w:rFonts w:asciiTheme="minorHAnsi" w:hAnsiTheme="minorHAnsi" w:cstheme="minorHAnsi"/>
          <w:bCs/>
          <w:color w:val="000000" w:themeColor="text1"/>
          <w:lang w:val="es-MX"/>
        </w:rPr>
        <w:t>consuelo.almazan@anses.fr</w:t>
      </w:r>
      <w:r w:rsidRPr="00E91C35">
        <w:rPr>
          <w:rFonts w:asciiTheme="minorHAnsi" w:hAnsiTheme="minorHAnsi" w:cstheme="minorHAnsi"/>
          <w:bCs/>
          <w:color w:val="000000" w:themeColor="text1"/>
          <w:lang w:val="es-MX"/>
        </w:rPr>
        <w:t>)</w:t>
      </w:r>
    </w:p>
    <w:p w14:paraId="5926563C" w14:textId="04DDC757" w:rsidR="00142018" w:rsidRPr="00E91C35" w:rsidRDefault="00CC4F71" w:rsidP="00142018">
      <w:pPr>
        <w:pStyle w:val="NormalWeb"/>
        <w:spacing w:before="0" w:beforeAutospacing="0" w:after="0" w:afterAutospacing="0"/>
        <w:rPr>
          <w:rFonts w:asciiTheme="minorHAnsi" w:hAnsiTheme="minorHAnsi" w:cstheme="minorHAnsi"/>
          <w:bCs/>
          <w:color w:val="000000" w:themeColor="text1"/>
          <w:lang w:val="fr-FR"/>
        </w:rPr>
      </w:pPr>
      <w:r w:rsidRPr="00E91C35">
        <w:rPr>
          <w:rFonts w:asciiTheme="minorHAnsi" w:hAnsiTheme="minorHAnsi" w:cstheme="minorHAnsi"/>
          <w:lang w:val="fr-FR"/>
        </w:rPr>
        <w:t>Sarah Bonnet</w:t>
      </w:r>
      <w:r w:rsidRPr="00E91C35">
        <w:rPr>
          <w:rFonts w:asciiTheme="minorHAnsi" w:hAnsiTheme="minorHAnsi" w:cstheme="minorHAnsi"/>
          <w:bCs/>
          <w:color w:val="000000" w:themeColor="text1"/>
          <w:lang w:val="fr-FR"/>
        </w:rPr>
        <w:t xml:space="preserve"> (</w:t>
      </w:r>
      <w:r w:rsidR="00142018" w:rsidRPr="00E91C35">
        <w:rPr>
          <w:rFonts w:asciiTheme="minorHAnsi" w:hAnsiTheme="minorHAnsi" w:cstheme="minorHAnsi"/>
          <w:bCs/>
          <w:color w:val="000000" w:themeColor="text1"/>
          <w:lang w:val="fr-FR"/>
        </w:rPr>
        <w:t>sarah.bonnet@vet-alfort.fr</w:t>
      </w:r>
      <w:r w:rsidRPr="00E91C35">
        <w:rPr>
          <w:rFonts w:asciiTheme="minorHAnsi" w:hAnsiTheme="minorHAnsi" w:cstheme="minorHAnsi"/>
          <w:bCs/>
          <w:color w:val="000000" w:themeColor="text1"/>
          <w:lang w:val="fr-FR"/>
        </w:rPr>
        <w:t>)</w:t>
      </w:r>
    </w:p>
    <w:p w14:paraId="2EC7194F" w14:textId="528D58F8" w:rsidR="00142018" w:rsidRPr="00E91C35" w:rsidRDefault="00CC4F71" w:rsidP="00142018">
      <w:pPr>
        <w:pStyle w:val="NormalWeb"/>
        <w:spacing w:before="0" w:beforeAutospacing="0" w:after="0" w:afterAutospacing="0"/>
        <w:rPr>
          <w:rFonts w:asciiTheme="minorHAnsi" w:hAnsiTheme="minorHAnsi" w:cstheme="minorHAnsi"/>
          <w:bCs/>
          <w:color w:val="000000" w:themeColor="text1"/>
        </w:rPr>
      </w:pPr>
      <w:r w:rsidRPr="007F44EA">
        <w:rPr>
          <w:rFonts w:asciiTheme="minorHAnsi" w:hAnsiTheme="minorHAnsi" w:cstheme="minorHAnsi"/>
        </w:rPr>
        <w:t>Martine Cote</w:t>
      </w:r>
      <w:r w:rsidRPr="00E91C35">
        <w:rPr>
          <w:rFonts w:asciiTheme="minorHAnsi" w:hAnsiTheme="minorHAnsi" w:cstheme="minorHAnsi"/>
          <w:bCs/>
          <w:color w:val="000000" w:themeColor="text1"/>
        </w:rPr>
        <w:t xml:space="preserve"> (</w:t>
      </w:r>
      <w:hyperlink r:id="rId8" w:history="1">
        <w:r w:rsidR="007F44EA" w:rsidRPr="00E91C35">
          <w:rPr>
            <w:rStyle w:val="Hyperlink"/>
            <w:rFonts w:asciiTheme="minorHAnsi" w:hAnsiTheme="minorHAnsi" w:cstheme="minorHAnsi"/>
            <w:bCs/>
            <w:color w:val="000000" w:themeColor="text1"/>
            <w:u w:val="none"/>
          </w:rPr>
          <w:t>martine.cote@vet-alfort.fr</w:t>
        </w:r>
      </w:hyperlink>
      <w:r w:rsidRPr="00E91C35">
        <w:rPr>
          <w:rFonts w:asciiTheme="minorHAnsi" w:hAnsiTheme="minorHAnsi" w:cstheme="minorHAnsi"/>
          <w:bCs/>
          <w:color w:val="000000" w:themeColor="text1"/>
        </w:rPr>
        <w:t>)</w:t>
      </w:r>
    </w:p>
    <w:p w14:paraId="4FC60385" w14:textId="77777777" w:rsidR="00DF662A" w:rsidRPr="008E6C9B" w:rsidRDefault="00DF662A" w:rsidP="00DF662A">
      <w:pPr>
        <w:rPr>
          <w:rFonts w:asciiTheme="minorHAnsi" w:hAnsiTheme="minorHAnsi" w:cstheme="minorHAnsi"/>
        </w:rPr>
      </w:pPr>
      <w:r w:rsidRPr="008E6C9B">
        <w:rPr>
          <w:rFonts w:asciiTheme="minorHAnsi" w:hAnsiTheme="minorHAnsi" w:cstheme="minorHAnsi"/>
          <w:color w:val="000000"/>
          <w:shd w:val="clear" w:color="auto" w:fill="FFFFFF"/>
        </w:rPr>
        <w:t xml:space="preserve">Mirko </w:t>
      </w:r>
      <w:proofErr w:type="spellStart"/>
      <w:r w:rsidRPr="008E6C9B">
        <w:rPr>
          <w:rFonts w:asciiTheme="minorHAnsi" w:hAnsiTheme="minorHAnsi" w:cstheme="minorHAnsi"/>
          <w:color w:val="000000"/>
          <w:shd w:val="clear" w:color="auto" w:fill="FFFFFF"/>
        </w:rPr>
        <w:t>Slov</w:t>
      </w:r>
      <w:proofErr w:type="spellEnd"/>
      <w:r w:rsidRPr="008E6C9B">
        <w:rPr>
          <w:rFonts w:asciiTheme="minorHAnsi" w:hAnsiTheme="minorHAnsi" w:cstheme="minorHAnsi"/>
          <w:color w:val="000000"/>
          <w:shd w:val="clear" w:color="auto" w:fill="FFFFFF"/>
          <w:lang w:val="sk-SK"/>
        </w:rPr>
        <w:t>ák (</w:t>
      </w:r>
      <w:r w:rsidRPr="008E6C9B">
        <w:rPr>
          <w:rFonts w:asciiTheme="minorHAnsi" w:hAnsiTheme="minorHAnsi" w:cstheme="minorHAnsi"/>
          <w:color w:val="000000"/>
          <w:shd w:val="clear" w:color="auto" w:fill="FFFFFF"/>
        </w:rPr>
        <w:t>slovak.mirko@gmail.com)</w:t>
      </w:r>
    </w:p>
    <w:p w14:paraId="2722B98D" w14:textId="0201A76E" w:rsidR="00142018" w:rsidRPr="00E91C35" w:rsidRDefault="00CC4F71" w:rsidP="00142018">
      <w:pPr>
        <w:pStyle w:val="NormalWeb"/>
        <w:spacing w:before="0" w:beforeAutospacing="0" w:after="0" w:afterAutospacing="0"/>
        <w:rPr>
          <w:rFonts w:asciiTheme="minorHAnsi" w:hAnsiTheme="minorHAnsi" w:cstheme="minorHAnsi"/>
          <w:bCs/>
          <w:strike/>
          <w:color w:val="000000" w:themeColor="text1"/>
        </w:rPr>
      </w:pPr>
      <w:proofErr w:type="spellStart"/>
      <w:r w:rsidRPr="007F44EA">
        <w:rPr>
          <w:rFonts w:asciiTheme="minorHAnsi" w:hAnsiTheme="minorHAnsi" w:cstheme="minorHAnsi"/>
        </w:rPr>
        <w:t>Yoonseong</w:t>
      </w:r>
      <w:proofErr w:type="spellEnd"/>
      <w:r w:rsidRPr="007F44EA">
        <w:rPr>
          <w:rFonts w:asciiTheme="minorHAnsi" w:hAnsiTheme="minorHAnsi" w:cstheme="minorHAnsi"/>
        </w:rPr>
        <w:t xml:space="preserve"> Park</w:t>
      </w:r>
      <w:r w:rsidRPr="00E91C35">
        <w:rPr>
          <w:rFonts w:asciiTheme="minorHAnsi" w:hAnsiTheme="minorHAnsi" w:cstheme="minorHAnsi"/>
          <w:bCs/>
          <w:color w:val="000000" w:themeColor="text1"/>
        </w:rPr>
        <w:t xml:space="preserve"> (</w:t>
      </w:r>
      <w:r w:rsidR="00142018" w:rsidRPr="00E91C35">
        <w:rPr>
          <w:rFonts w:asciiTheme="minorHAnsi" w:hAnsiTheme="minorHAnsi" w:cstheme="minorHAnsi"/>
          <w:bCs/>
          <w:color w:val="000000" w:themeColor="text1"/>
        </w:rPr>
        <w:t>ypark@ksu.edu</w:t>
      </w:r>
      <w:r w:rsidRPr="00E91C35">
        <w:rPr>
          <w:rFonts w:asciiTheme="minorHAnsi" w:hAnsiTheme="minorHAnsi" w:cstheme="minorHAnsi"/>
          <w:bCs/>
          <w:color w:val="000000" w:themeColor="text1"/>
        </w:rPr>
        <w:t>)</w:t>
      </w:r>
    </w:p>
    <w:p w14:paraId="7A35257E" w14:textId="77777777" w:rsidR="00142018" w:rsidRPr="001B1519" w:rsidRDefault="00142018" w:rsidP="00142018">
      <w:pPr>
        <w:rPr>
          <w:rFonts w:asciiTheme="minorHAnsi" w:hAnsiTheme="minorHAnsi" w:cstheme="minorHAnsi"/>
          <w:bCs/>
          <w:color w:val="808080" w:themeColor="background1" w:themeShade="80"/>
        </w:rPr>
      </w:pPr>
    </w:p>
    <w:p w14:paraId="63EC59B8" w14:textId="77777777" w:rsidR="00142018" w:rsidRPr="001B1519" w:rsidRDefault="00142018" w:rsidP="00142018">
      <w:pPr>
        <w:pStyle w:val="NormalWeb"/>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KEYWORDS:</w:t>
      </w:r>
    </w:p>
    <w:p w14:paraId="7D3AC6ED" w14:textId="77777777" w:rsidR="00142018" w:rsidRPr="008317D3" w:rsidRDefault="00142018" w:rsidP="00142018">
      <w:pPr>
        <w:outlineLvl w:val="0"/>
        <w:rPr>
          <w:rFonts w:asciiTheme="minorHAnsi" w:hAnsiTheme="minorHAnsi" w:cstheme="minorHAnsi"/>
          <w:color w:val="000000" w:themeColor="text1"/>
        </w:rPr>
      </w:pPr>
      <w:r w:rsidRPr="008317D3">
        <w:rPr>
          <w:rFonts w:asciiTheme="minorHAnsi" w:hAnsiTheme="minorHAnsi" w:cstheme="minorHAnsi"/>
          <w:color w:val="000000" w:themeColor="text1"/>
        </w:rPr>
        <w:t>Ticks, feeding, rabbit</w:t>
      </w:r>
      <w:r>
        <w:rPr>
          <w:rFonts w:asciiTheme="minorHAnsi" w:hAnsiTheme="minorHAnsi" w:cstheme="minorHAnsi"/>
          <w:color w:val="000000" w:themeColor="text1"/>
        </w:rPr>
        <w:t>,</w:t>
      </w:r>
      <w:r w:rsidRPr="008317D3">
        <w:rPr>
          <w:rFonts w:asciiTheme="minorHAnsi" w:hAnsiTheme="minorHAnsi" w:cstheme="minorHAnsi"/>
          <w:color w:val="000000" w:themeColor="text1"/>
        </w:rPr>
        <w:t xml:space="preserve"> jacket, capsule, glue, </w:t>
      </w:r>
      <w:r>
        <w:rPr>
          <w:rFonts w:asciiTheme="minorHAnsi" w:hAnsiTheme="minorHAnsi" w:cstheme="minorHAnsi"/>
          <w:color w:val="000000" w:themeColor="text1"/>
        </w:rPr>
        <w:t>animal recovery</w:t>
      </w:r>
      <w:r w:rsidRPr="008317D3">
        <w:rPr>
          <w:rFonts w:asciiTheme="minorHAnsi" w:hAnsiTheme="minorHAnsi" w:cstheme="minorHAnsi"/>
          <w:color w:val="000000" w:themeColor="text1"/>
        </w:rPr>
        <w:t xml:space="preserve"> </w:t>
      </w:r>
    </w:p>
    <w:p w14:paraId="52EE5F31" w14:textId="77777777" w:rsidR="00142018" w:rsidRPr="001B1519" w:rsidRDefault="00142018" w:rsidP="00142018">
      <w:pPr>
        <w:pStyle w:val="NormalWeb"/>
        <w:spacing w:before="0" w:beforeAutospacing="0" w:after="0" w:afterAutospacing="0"/>
        <w:rPr>
          <w:rFonts w:asciiTheme="minorHAnsi" w:hAnsiTheme="minorHAnsi" w:cstheme="minorHAnsi"/>
        </w:rPr>
      </w:pPr>
    </w:p>
    <w:p w14:paraId="1DC6C6A0" w14:textId="77777777" w:rsidR="00142018" w:rsidRPr="001B1519" w:rsidRDefault="00142018" w:rsidP="00142018">
      <w:pPr>
        <w:outlineLvl w:val="0"/>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r w:rsidRPr="001B1519">
        <w:rPr>
          <w:rFonts w:asciiTheme="minorHAnsi" w:hAnsiTheme="minorHAnsi" w:cstheme="minorHAnsi"/>
        </w:rPr>
        <w:t xml:space="preserve"> </w:t>
      </w:r>
    </w:p>
    <w:p w14:paraId="6DBEAA36" w14:textId="2673F15D" w:rsidR="00142018" w:rsidRDefault="00EC2F11" w:rsidP="00142018">
      <w:pPr>
        <w:ind w:firstLine="720"/>
        <w:jc w:val="both"/>
        <w:rPr>
          <w:rFonts w:asciiTheme="minorHAnsi" w:hAnsiTheme="minorHAnsi" w:cstheme="minorHAnsi"/>
        </w:rPr>
      </w:pPr>
      <w:r>
        <w:rPr>
          <w:rFonts w:asciiTheme="minorHAnsi" w:hAnsiTheme="minorHAnsi" w:cstheme="minorHAnsi"/>
        </w:rPr>
        <w:t xml:space="preserve">We have </w:t>
      </w:r>
      <w:r w:rsidR="00142018">
        <w:rPr>
          <w:rFonts w:asciiTheme="minorHAnsi" w:hAnsiTheme="minorHAnsi" w:cstheme="minorHAnsi"/>
        </w:rPr>
        <w:t>develop</w:t>
      </w:r>
      <w:r>
        <w:rPr>
          <w:rFonts w:asciiTheme="minorHAnsi" w:hAnsiTheme="minorHAnsi" w:cstheme="minorHAnsi"/>
        </w:rPr>
        <w:t>ed</w:t>
      </w:r>
      <w:r w:rsidR="00142018">
        <w:rPr>
          <w:rFonts w:asciiTheme="minorHAnsi" w:hAnsiTheme="minorHAnsi" w:cstheme="minorHAnsi"/>
        </w:rPr>
        <w:t xml:space="preserve"> a simple and versatile system to feed hard ticks on laboratory rabbits. Our non-laborious protocol uses easily accessible materials and can be adjusted depending o</w:t>
      </w:r>
      <w:r>
        <w:rPr>
          <w:rFonts w:asciiTheme="minorHAnsi" w:hAnsiTheme="minorHAnsi" w:cstheme="minorHAnsi"/>
        </w:rPr>
        <w:t>n</w:t>
      </w:r>
      <w:r w:rsidR="00142018">
        <w:rPr>
          <w:rFonts w:asciiTheme="minorHAnsi" w:hAnsiTheme="minorHAnsi" w:cstheme="minorHAnsi"/>
        </w:rPr>
        <w:t xml:space="preserve"> the requirements of the various experimental settings. The method allows comfortable monitoring and/or sampling of ticks during the entire feeding period.</w:t>
      </w:r>
      <w:r w:rsidR="00D44E2F">
        <w:rPr>
          <w:rFonts w:asciiTheme="minorHAnsi" w:hAnsiTheme="minorHAnsi" w:cstheme="minorHAnsi"/>
          <w:b/>
        </w:rPr>
        <w:t xml:space="preserve"> </w:t>
      </w:r>
    </w:p>
    <w:p w14:paraId="4694BB66" w14:textId="77777777" w:rsidR="00142018" w:rsidRPr="001B1519" w:rsidRDefault="00142018" w:rsidP="00142018">
      <w:pPr>
        <w:rPr>
          <w:rFonts w:asciiTheme="minorHAnsi" w:hAnsiTheme="minorHAnsi" w:cstheme="minorHAnsi"/>
        </w:rPr>
      </w:pPr>
    </w:p>
    <w:p w14:paraId="52E6138B" w14:textId="77777777" w:rsidR="00142018" w:rsidRPr="001B1519" w:rsidRDefault="00142018" w:rsidP="00142018">
      <w:pPr>
        <w:outlineLvl w:val="0"/>
        <w:rPr>
          <w:rFonts w:asciiTheme="minorHAnsi" w:hAnsiTheme="minorHAnsi" w:cstheme="minorHAnsi"/>
          <w:color w:val="808080"/>
        </w:rPr>
      </w:pPr>
      <w:r w:rsidRPr="001B1519">
        <w:rPr>
          <w:rFonts w:asciiTheme="minorHAnsi" w:hAnsiTheme="minorHAnsi" w:cstheme="minorHAnsi"/>
          <w:b/>
          <w:bCs/>
        </w:rPr>
        <w:t>ABSTRACT:</w:t>
      </w:r>
    </w:p>
    <w:p w14:paraId="5F888D04" w14:textId="3F7D7732" w:rsidR="00142018" w:rsidRPr="00704B90" w:rsidRDefault="00142018" w:rsidP="00142018">
      <w:pPr>
        <w:ind w:firstLine="720"/>
        <w:jc w:val="both"/>
        <w:rPr>
          <w:rFonts w:asciiTheme="minorHAnsi" w:hAnsiTheme="minorHAnsi" w:cstheme="minorHAnsi"/>
        </w:rPr>
      </w:pPr>
      <w:r>
        <w:rPr>
          <w:rFonts w:asciiTheme="minorHAnsi" w:hAnsiTheme="minorHAnsi" w:cstheme="minorHAnsi"/>
          <w:color w:val="000000" w:themeColor="text1"/>
        </w:rPr>
        <w:t>The use of live animals in tick research is crucial for a variety of experimental purposes including the maintenance of hard tick colonies in the laboratory. In ticks, all developmental stages</w:t>
      </w:r>
      <w:r w:rsidR="006B4B69">
        <w:rPr>
          <w:rFonts w:asciiTheme="minorHAnsi" w:hAnsiTheme="minorHAnsi" w:cstheme="minorHAnsi"/>
          <w:color w:val="000000" w:themeColor="text1"/>
        </w:rPr>
        <w:t xml:space="preserve"> (except egg)</w:t>
      </w:r>
      <w:r>
        <w:rPr>
          <w:rFonts w:asciiTheme="minorHAnsi" w:hAnsiTheme="minorHAnsi" w:cstheme="minorHAnsi"/>
          <w:color w:val="000000" w:themeColor="text1"/>
        </w:rPr>
        <w:t xml:space="preserve"> are hematophagous, and acquiring a blood-meal when attached to their vertebrate hosts is essential for the successful completion of their life cycle. He</w:t>
      </w:r>
      <w:r>
        <w:rPr>
          <w:rFonts w:asciiTheme="minorHAnsi" w:hAnsiTheme="minorHAnsi" w:cstheme="minorHAnsi"/>
        </w:rPr>
        <w:t xml:space="preserve">re we demonstrate a simple method that uses easily openable capsules for feeding of hard ticks on rabbits. The advantages of the proposed method include its simplicity, short duration and most importantly versatile adjustment to the needs of specific experimental requirements. The method makes possible the use of multiple chambers (of various sizes) on the same animal, which permits feeding of multiple stages or different experimental groups while reducing the overall </w:t>
      </w:r>
      <w:r>
        <w:rPr>
          <w:rFonts w:asciiTheme="minorHAnsi" w:hAnsiTheme="minorHAnsi" w:cstheme="minorHAnsi"/>
        </w:rPr>
        <w:lastRenderedPageBreak/>
        <w:t xml:space="preserve">animal requirement. The non-irritating and easily accessible materials used minimizes discomfort to the animals, which can be easily recovered from an experiment and offered for adoption or reused if the ethical protocol allows it. </w:t>
      </w:r>
    </w:p>
    <w:p w14:paraId="1496C446" w14:textId="1AF46C0F" w:rsidR="00142018" w:rsidRDefault="00EC2F11" w:rsidP="00142018">
      <w:pPr>
        <w:rPr>
          <w:rFonts w:asciiTheme="minorHAnsi" w:hAnsiTheme="minorHAnsi" w:cstheme="minorHAnsi"/>
          <w:b/>
        </w:rPr>
      </w:pPr>
      <w:r w:rsidRPr="00EC2F11">
        <w:rPr>
          <w:rFonts w:asciiTheme="minorHAnsi" w:hAnsiTheme="minorHAnsi" w:cstheme="minorHAnsi"/>
          <w:b/>
        </w:rPr>
        <w:t xml:space="preserve"> </w:t>
      </w:r>
    </w:p>
    <w:p w14:paraId="76F46188" w14:textId="0795FCC1" w:rsidR="00142018" w:rsidRPr="001B1519" w:rsidRDefault="00142018" w:rsidP="00142018">
      <w:pPr>
        <w:outlineLvl w:val="0"/>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00EC2F11" w:rsidRPr="00EC2F11">
        <w:rPr>
          <w:rFonts w:asciiTheme="minorHAnsi" w:hAnsiTheme="minorHAnsi" w:cstheme="minorHAnsi"/>
          <w:b/>
        </w:rPr>
        <w:t xml:space="preserve"> </w:t>
      </w:r>
    </w:p>
    <w:p w14:paraId="184E8FC7" w14:textId="6193EA09" w:rsidR="00142018" w:rsidRDefault="00142018" w:rsidP="00142018">
      <w:pPr>
        <w:ind w:firstLine="720"/>
        <w:jc w:val="both"/>
        <w:rPr>
          <w:rFonts w:asciiTheme="minorHAnsi" w:hAnsiTheme="minorHAnsi"/>
        </w:rPr>
      </w:pPr>
      <w:r>
        <w:rPr>
          <w:rFonts w:asciiTheme="minorHAnsi" w:hAnsiTheme="minorHAnsi"/>
        </w:rPr>
        <w:t xml:space="preserve">The hard ticks (Ixodidae) are well known as slow feeding arthropods and can be attached on a host </w:t>
      </w:r>
      <w:r w:rsidRPr="00706C49">
        <w:rPr>
          <w:rFonts w:asciiTheme="minorHAnsi" w:hAnsiTheme="minorHAnsi"/>
        </w:rPr>
        <w:t>for several days</w:t>
      </w:r>
      <w:r>
        <w:rPr>
          <w:rFonts w:asciiTheme="minorHAnsi" w:hAnsiTheme="minorHAnsi"/>
        </w:rPr>
        <w:t xml:space="preserve">, </w:t>
      </w:r>
      <w:r w:rsidRPr="00706C49">
        <w:rPr>
          <w:rFonts w:asciiTheme="minorHAnsi" w:hAnsiTheme="minorHAnsi"/>
        </w:rPr>
        <w:t>or weeks</w:t>
      </w:r>
      <w:r>
        <w:rPr>
          <w:rFonts w:asciiTheme="minorHAnsi" w:hAnsiTheme="minorHAnsi"/>
        </w:rPr>
        <w:t>, depending on the species and developmental stage</w:t>
      </w:r>
      <w:r w:rsidRPr="00F55B7B">
        <w:rPr>
          <w:rFonts w:asciiTheme="minorHAnsi" w:hAnsiTheme="minorHAnsi"/>
          <w:vertAlign w:val="superscript"/>
        </w:rPr>
        <w:t>1</w:t>
      </w:r>
      <w:r w:rsidRPr="00706C49">
        <w:rPr>
          <w:rFonts w:asciiTheme="minorHAnsi" w:hAnsiTheme="minorHAnsi"/>
        </w:rPr>
        <w:t>.</w:t>
      </w:r>
      <w:r>
        <w:rPr>
          <w:rFonts w:asciiTheme="minorHAnsi" w:hAnsiTheme="minorHAnsi"/>
        </w:rPr>
        <w:t xml:space="preserve"> These obligatory hematophagous arthropods are vectors of a wide variety of infectious</w:t>
      </w:r>
      <w:r w:rsidRPr="00706C49">
        <w:rPr>
          <w:rFonts w:asciiTheme="minorHAnsi" w:hAnsiTheme="minorHAnsi"/>
        </w:rPr>
        <w:t xml:space="preserve"> agents, such as bacteria, protozoa, and viruses,</w:t>
      </w:r>
      <w:r>
        <w:rPr>
          <w:rFonts w:asciiTheme="minorHAnsi" w:hAnsiTheme="minorHAnsi"/>
        </w:rPr>
        <w:t xml:space="preserve"> </w:t>
      </w:r>
      <w:r w:rsidRPr="00706C49">
        <w:rPr>
          <w:rFonts w:asciiTheme="minorHAnsi" w:hAnsiTheme="minorHAnsi"/>
        </w:rPr>
        <w:t>and</w:t>
      </w:r>
      <w:r>
        <w:rPr>
          <w:rFonts w:asciiTheme="minorHAnsi" w:hAnsiTheme="minorHAnsi"/>
        </w:rPr>
        <w:t xml:space="preserve"> thus</w:t>
      </w:r>
      <w:r w:rsidRPr="00706C49">
        <w:rPr>
          <w:rFonts w:asciiTheme="minorHAnsi" w:hAnsiTheme="minorHAnsi"/>
        </w:rPr>
        <w:t xml:space="preserve"> </w:t>
      </w:r>
      <w:r>
        <w:rPr>
          <w:rFonts w:asciiTheme="minorHAnsi" w:hAnsiTheme="minorHAnsi"/>
        </w:rPr>
        <w:t xml:space="preserve">present a </w:t>
      </w:r>
      <w:r w:rsidRPr="00706C49">
        <w:rPr>
          <w:rFonts w:asciiTheme="minorHAnsi" w:hAnsiTheme="minorHAnsi"/>
        </w:rPr>
        <w:t>significant risk to</w:t>
      </w:r>
      <w:r>
        <w:rPr>
          <w:rFonts w:asciiTheme="minorHAnsi" w:hAnsiTheme="minorHAnsi"/>
        </w:rPr>
        <w:t xml:space="preserve"> </w:t>
      </w:r>
      <w:r w:rsidRPr="00706C49">
        <w:rPr>
          <w:rFonts w:asciiTheme="minorHAnsi" w:hAnsiTheme="minorHAnsi"/>
        </w:rPr>
        <w:t>human</w:t>
      </w:r>
      <w:r>
        <w:rPr>
          <w:rFonts w:asciiTheme="minorHAnsi" w:hAnsiTheme="minorHAnsi"/>
        </w:rPr>
        <w:t>s and animal</w:t>
      </w:r>
      <w:r w:rsidRPr="00706C49">
        <w:rPr>
          <w:rFonts w:asciiTheme="minorHAnsi" w:hAnsiTheme="minorHAnsi"/>
        </w:rPr>
        <w:t xml:space="preserve"> health</w:t>
      </w:r>
      <w:r w:rsidRPr="00F55B7B">
        <w:rPr>
          <w:rFonts w:asciiTheme="minorHAnsi" w:hAnsiTheme="minorHAnsi"/>
          <w:vertAlign w:val="superscript"/>
        </w:rPr>
        <w:t>1</w:t>
      </w:r>
      <w:r w:rsidRPr="00706C49">
        <w:rPr>
          <w:rFonts w:asciiTheme="minorHAnsi" w:hAnsiTheme="minorHAnsi"/>
        </w:rPr>
        <w:t>.</w:t>
      </w:r>
      <w:r>
        <w:rPr>
          <w:rFonts w:asciiTheme="minorHAnsi" w:hAnsiTheme="minorHAnsi"/>
        </w:rPr>
        <w:t xml:space="preserve"> When studying tick biology or evaluating new control methods, the establishment of an effective tick feeding system is crucial </w:t>
      </w:r>
      <w:proofErr w:type="gramStart"/>
      <w:r>
        <w:rPr>
          <w:rFonts w:asciiTheme="minorHAnsi" w:hAnsiTheme="minorHAnsi"/>
        </w:rPr>
        <w:t>in order to</w:t>
      </w:r>
      <w:proofErr w:type="gramEnd"/>
      <w:r>
        <w:rPr>
          <w:rFonts w:asciiTheme="minorHAnsi" w:hAnsiTheme="minorHAnsi"/>
        </w:rPr>
        <w:t xml:space="preserve"> effectively design the experiments and accomplish the goal(s) of the study. Recently, several artificial </w:t>
      </w:r>
      <w:proofErr w:type="gramStart"/>
      <w:r>
        <w:rPr>
          <w:rFonts w:asciiTheme="minorHAnsi" w:hAnsiTheme="minorHAnsi"/>
        </w:rPr>
        <w:t>tick</w:t>
      </w:r>
      <w:proofErr w:type="gramEnd"/>
      <w:r>
        <w:rPr>
          <w:rFonts w:asciiTheme="minorHAnsi" w:hAnsiTheme="minorHAnsi"/>
        </w:rPr>
        <w:t xml:space="preserve"> feeding systems (avoiding the use of live animals) have been developed</w:t>
      </w:r>
      <w:r>
        <w:rPr>
          <w:rFonts w:asciiTheme="minorHAnsi" w:hAnsiTheme="minorHAnsi"/>
          <w:vertAlign w:val="superscript"/>
        </w:rPr>
        <w:t>2</w:t>
      </w:r>
      <w:r w:rsidR="00D44E2F">
        <w:rPr>
          <w:rFonts w:asciiTheme="minorHAnsi" w:hAnsiTheme="minorHAnsi"/>
          <w:vertAlign w:val="superscript"/>
        </w:rPr>
        <w:t>–</w:t>
      </w:r>
      <w:r w:rsidRPr="00F55B7B">
        <w:rPr>
          <w:rFonts w:asciiTheme="minorHAnsi" w:hAnsiTheme="minorHAnsi"/>
          <w:vertAlign w:val="superscript"/>
        </w:rPr>
        <w:t>4</w:t>
      </w:r>
      <w:r>
        <w:rPr>
          <w:rFonts w:asciiTheme="minorHAnsi" w:hAnsiTheme="minorHAnsi"/>
        </w:rPr>
        <w:t xml:space="preserve"> and they should be used whenever possible. However, these systems have not been able to completely replace tick feeding on live animals</w:t>
      </w:r>
      <w:r w:rsidR="00EC2F11">
        <w:rPr>
          <w:rFonts w:asciiTheme="minorHAnsi" w:hAnsiTheme="minorHAnsi"/>
        </w:rPr>
        <w:t>,</w:t>
      </w:r>
      <w:r>
        <w:rPr>
          <w:rFonts w:asciiTheme="minorHAnsi" w:hAnsiTheme="minorHAnsi"/>
        </w:rPr>
        <w:t xml:space="preserve"> and they are not suitable substitutes for many physiologic conditions required for scientific studies. Therefore, in some cases, the use of experimental animal hosts is crucial to guarantee the relevance of experimental results.</w:t>
      </w:r>
      <w:r w:rsidR="00EC2F11" w:rsidRPr="00EC2F11">
        <w:rPr>
          <w:rFonts w:asciiTheme="minorHAnsi" w:hAnsiTheme="minorHAnsi"/>
          <w:b/>
        </w:rPr>
        <w:t xml:space="preserve"> </w:t>
      </w:r>
    </w:p>
    <w:p w14:paraId="18EE7207" w14:textId="08935422" w:rsidR="00142018" w:rsidRDefault="00142018" w:rsidP="00142018">
      <w:pPr>
        <w:ind w:firstLine="720"/>
        <w:jc w:val="both"/>
        <w:rPr>
          <w:rFonts w:asciiTheme="minorHAnsi" w:hAnsiTheme="minorHAnsi"/>
          <w:color w:val="000000" w:themeColor="text1"/>
        </w:rPr>
      </w:pPr>
      <w:r>
        <w:rPr>
          <w:rFonts w:asciiTheme="minorHAnsi" w:hAnsiTheme="minorHAnsi" w:cstheme="minorHAnsi"/>
          <w:color w:val="000000" w:themeColor="text1"/>
        </w:rPr>
        <w:t xml:space="preserve">Laboratory New Zealand rabbits have shown to be the most suitable and accessible hosts for </w:t>
      </w:r>
      <w:r w:rsidRPr="00A13532">
        <w:rPr>
          <w:rFonts w:asciiTheme="minorHAnsi" w:hAnsiTheme="minorHAnsi" w:cstheme="minorHAnsi"/>
          <w:color w:val="000000" w:themeColor="text1"/>
        </w:rPr>
        <w:t xml:space="preserve">several </w:t>
      </w:r>
      <w:proofErr w:type="spellStart"/>
      <w:r w:rsidRPr="00A13532">
        <w:rPr>
          <w:rFonts w:asciiTheme="minorHAnsi" w:hAnsiTheme="minorHAnsi" w:cstheme="minorHAnsi"/>
          <w:color w:val="000000" w:themeColor="text1"/>
        </w:rPr>
        <w:t>ixodid</w:t>
      </w:r>
      <w:proofErr w:type="spellEnd"/>
      <w:r w:rsidRPr="00A13532">
        <w:rPr>
          <w:rFonts w:asciiTheme="minorHAnsi" w:hAnsiTheme="minorHAnsi" w:cstheme="minorHAnsi"/>
          <w:color w:val="000000" w:themeColor="text1"/>
        </w:rPr>
        <w:t xml:space="preserve"> tick </w:t>
      </w:r>
      <w:r w:rsidRPr="00B9655E">
        <w:rPr>
          <w:rFonts w:asciiTheme="minorHAnsi" w:hAnsiTheme="minorHAnsi" w:cstheme="minorHAnsi"/>
          <w:color w:val="000000" w:themeColor="text1"/>
        </w:rPr>
        <w:t>species</w:t>
      </w:r>
      <w:r>
        <w:rPr>
          <w:rFonts w:asciiTheme="minorHAnsi" w:hAnsiTheme="minorHAnsi" w:cstheme="minorHAnsi"/>
          <w:color w:val="000000" w:themeColor="text1"/>
          <w:vertAlign w:val="superscript"/>
        </w:rPr>
        <w:t>5</w:t>
      </w:r>
      <w:r w:rsidR="00D44E2F">
        <w:rPr>
          <w:rFonts w:asciiTheme="minorHAnsi" w:hAnsiTheme="minorHAnsi" w:cstheme="minorHAnsi"/>
          <w:color w:val="000000" w:themeColor="text1"/>
          <w:vertAlign w:val="superscript"/>
        </w:rPr>
        <w:t>–</w:t>
      </w:r>
      <w:r>
        <w:rPr>
          <w:rFonts w:asciiTheme="minorHAnsi" w:hAnsiTheme="minorHAnsi"/>
          <w:vertAlign w:val="superscript"/>
        </w:rPr>
        <w:t>9</w:t>
      </w:r>
      <w:r w:rsidRPr="00D43611">
        <w:rPr>
          <w:rFonts w:asciiTheme="minorHAnsi" w:hAnsiTheme="minorHAnsi"/>
        </w:rPr>
        <w:t>.</w:t>
      </w:r>
      <w:r w:rsidRPr="00A13532">
        <w:rPr>
          <w:rFonts w:asciiTheme="minorHAnsi" w:hAnsiTheme="minorHAnsi"/>
        </w:rPr>
        <w:t xml:space="preserve"> Two common strategies of tick feeding on rabbits ha</w:t>
      </w:r>
      <w:r>
        <w:rPr>
          <w:rFonts w:asciiTheme="minorHAnsi" w:hAnsiTheme="minorHAnsi"/>
        </w:rPr>
        <w:t>ve</w:t>
      </w:r>
      <w:r w:rsidRPr="00A13532">
        <w:rPr>
          <w:rFonts w:asciiTheme="minorHAnsi" w:hAnsiTheme="minorHAnsi"/>
        </w:rPr>
        <w:t xml:space="preserve"> been frequently used</w:t>
      </w:r>
      <w:r>
        <w:rPr>
          <w:rFonts w:asciiTheme="minorHAnsi" w:hAnsiTheme="minorHAnsi"/>
        </w:rPr>
        <w:t xml:space="preserve">: a) </w:t>
      </w:r>
      <w:r w:rsidRPr="00A13532">
        <w:rPr>
          <w:rFonts w:asciiTheme="minorHAnsi" w:hAnsiTheme="minorHAnsi"/>
        </w:rPr>
        <w:t>feeding on rabbit ears</w:t>
      </w:r>
      <w:r>
        <w:rPr>
          <w:rFonts w:asciiTheme="minorHAnsi" w:hAnsiTheme="minorHAnsi"/>
        </w:rPr>
        <w:t xml:space="preserve"> covered with cotton cloth or socks</w:t>
      </w:r>
      <w:r w:rsidRPr="00BA3768">
        <w:rPr>
          <w:rFonts w:asciiTheme="minorHAnsi" w:hAnsiTheme="minorHAnsi"/>
          <w:vertAlign w:val="superscript"/>
        </w:rPr>
        <w:t>6,</w:t>
      </w:r>
      <w:r>
        <w:rPr>
          <w:rFonts w:asciiTheme="minorHAnsi" w:hAnsiTheme="minorHAnsi"/>
          <w:vertAlign w:val="superscript"/>
        </w:rPr>
        <w:t>7</w:t>
      </w:r>
      <w:r>
        <w:rPr>
          <w:rFonts w:asciiTheme="minorHAnsi" w:hAnsiTheme="minorHAnsi"/>
        </w:rPr>
        <w:t xml:space="preserve">, </w:t>
      </w:r>
      <w:r w:rsidRPr="00A13532">
        <w:rPr>
          <w:rFonts w:asciiTheme="minorHAnsi" w:hAnsiTheme="minorHAnsi"/>
        </w:rPr>
        <w:t xml:space="preserve">and b) feeding in cotton </w:t>
      </w:r>
      <w:r>
        <w:rPr>
          <w:rFonts w:asciiTheme="minorHAnsi" w:hAnsiTheme="minorHAnsi"/>
        </w:rPr>
        <w:t>bags</w:t>
      </w:r>
      <w:r w:rsidRPr="00BA3768">
        <w:rPr>
          <w:rFonts w:asciiTheme="minorHAnsi" w:hAnsiTheme="minorHAnsi"/>
          <w:vertAlign w:val="superscript"/>
        </w:rPr>
        <w:t>9</w:t>
      </w:r>
      <w:r>
        <w:rPr>
          <w:rFonts w:asciiTheme="minorHAnsi" w:hAnsiTheme="minorHAnsi"/>
        </w:rPr>
        <w:t>, nylon bottles</w:t>
      </w:r>
      <w:r w:rsidRPr="00A351F7">
        <w:rPr>
          <w:rFonts w:asciiTheme="minorHAnsi" w:hAnsiTheme="minorHAnsi"/>
          <w:vertAlign w:val="superscript"/>
        </w:rPr>
        <w:t>10</w:t>
      </w:r>
      <w:r>
        <w:rPr>
          <w:rFonts w:asciiTheme="minorHAnsi" w:hAnsiTheme="minorHAnsi"/>
        </w:rPr>
        <w:t xml:space="preserve"> or neoprene chambers</w:t>
      </w:r>
      <w:r w:rsidRPr="00BA3768">
        <w:rPr>
          <w:rFonts w:asciiTheme="minorHAnsi" w:hAnsiTheme="minorHAnsi"/>
          <w:vertAlign w:val="superscript"/>
        </w:rPr>
        <w:t xml:space="preserve">11 </w:t>
      </w:r>
      <w:r w:rsidRPr="00A13532">
        <w:rPr>
          <w:rFonts w:asciiTheme="minorHAnsi" w:hAnsiTheme="minorHAnsi"/>
        </w:rPr>
        <w:t>glued to the rabbit</w:t>
      </w:r>
      <w:r>
        <w:rPr>
          <w:rFonts w:asciiTheme="minorHAnsi" w:hAnsiTheme="minorHAnsi"/>
        </w:rPr>
        <w:t>’s</w:t>
      </w:r>
      <w:r w:rsidRPr="00A13532">
        <w:rPr>
          <w:rFonts w:asciiTheme="minorHAnsi" w:hAnsiTheme="minorHAnsi"/>
        </w:rPr>
        <w:t xml:space="preserve"> back</w:t>
      </w:r>
      <w:r>
        <w:rPr>
          <w:rFonts w:asciiTheme="minorHAnsi" w:hAnsiTheme="minorHAnsi"/>
        </w:rPr>
        <w:t>.</w:t>
      </w:r>
      <w:r w:rsidRPr="00A13532">
        <w:rPr>
          <w:rFonts w:asciiTheme="minorHAnsi" w:hAnsiTheme="minorHAnsi"/>
        </w:rPr>
        <w:t xml:space="preserve"> The feeding on rabbit</w:t>
      </w:r>
      <w:r>
        <w:rPr>
          <w:rFonts w:asciiTheme="minorHAnsi" w:hAnsiTheme="minorHAnsi"/>
        </w:rPr>
        <w:t>’s</w:t>
      </w:r>
      <w:r w:rsidRPr="00A13532">
        <w:rPr>
          <w:rFonts w:asciiTheme="minorHAnsi" w:hAnsiTheme="minorHAnsi"/>
        </w:rPr>
        <w:t xml:space="preserve"> ears is not an elegant system</w:t>
      </w:r>
      <w:r>
        <w:rPr>
          <w:rFonts w:asciiTheme="minorHAnsi" w:hAnsiTheme="minorHAnsi"/>
        </w:rPr>
        <w:t>,</w:t>
      </w:r>
      <w:r w:rsidRPr="00A13532">
        <w:rPr>
          <w:rFonts w:asciiTheme="minorHAnsi" w:hAnsiTheme="minorHAnsi"/>
        </w:rPr>
        <w:t xml:space="preserve"> </w:t>
      </w:r>
      <w:r>
        <w:rPr>
          <w:rFonts w:asciiTheme="minorHAnsi" w:hAnsiTheme="minorHAnsi"/>
        </w:rPr>
        <w:t>because</w:t>
      </w:r>
      <w:r w:rsidRPr="00A13532">
        <w:rPr>
          <w:rFonts w:asciiTheme="minorHAnsi" w:hAnsiTheme="minorHAnsi"/>
        </w:rPr>
        <w:t xml:space="preserve"> ticks </w:t>
      </w:r>
      <w:r>
        <w:rPr>
          <w:rFonts w:asciiTheme="minorHAnsi" w:hAnsiTheme="minorHAnsi"/>
        </w:rPr>
        <w:t>(</w:t>
      </w:r>
      <w:r w:rsidRPr="00A13532">
        <w:rPr>
          <w:rFonts w:asciiTheme="minorHAnsi" w:hAnsiTheme="minorHAnsi"/>
        </w:rPr>
        <w:t xml:space="preserve">especially </w:t>
      </w:r>
      <w:r>
        <w:rPr>
          <w:rFonts w:asciiTheme="minorHAnsi" w:hAnsiTheme="minorHAnsi"/>
        </w:rPr>
        <w:t xml:space="preserve">early </w:t>
      </w:r>
      <w:r w:rsidRPr="00A13532">
        <w:rPr>
          <w:rFonts w:asciiTheme="minorHAnsi" w:hAnsiTheme="minorHAnsi"/>
        </w:rPr>
        <w:t>stages</w:t>
      </w:r>
      <w:r>
        <w:rPr>
          <w:rFonts w:asciiTheme="minorHAnsi" w:hAnsiTheme="minorHAnsi"/>
        </w:rPr>
        <w:t>,</w:t>
      </w:r>
      <w:r w:rsidRPr="00A13532">
        <w:rPr>
          <w:rFonts w:asciiTheme="minorHAnsi" w:hAnsiTheme="minorHAnsi"/>
        </w:rPr>
        <w:t xml:space="preserve"> larvae or nymphs) may crawl and attach deep in the ear canal</w:t>
      </w:r>
      <w:r w:rsidR="00EC2F11">
        <w:rPr>
          <w:rFonts w:asciiTheme="minorHAnsi" w:hAnsiTheme="minorHAnsi"/>
        </w:rPr>
        <w:t>,</w:t>
      </w:r>
      <w:r w:rsidRPr="00A13532">
        <w:rPr>
          <w:rFonts w:asciiTheme="minorHAnsi" w:hAnsiTheme="minorHAnsi"/>
        </w:rPr>
        <w:t xml:space="preserve"> </w:t>
      </w:r>
      <w:r>
        <w:rPr>
          <w:rFonts w:asciiTheme="minorHAnsi" w:hAnsiTheme="minorHAnsi"/>
        </w:rPr>
        <w:t>which is</w:t>
      </w:r>
      <w:r w:rsidRPr="00202BA7">
        <w:rPr>
          <w:rFonts w:asciiTheme="minorHAnsi" w:hAnsiTheme="minorHAnsi"/>
        </w:rPr>
        <w:t xml:space="preserve"> uncomfortable for the animal a</w:t>
      </w:r>
      <w:r>
        <w:rPr>
          <w:rFonts w:asciiTheme="minorHAnsi" w:hAnsiTheme="minorHAnsi"/>
        </w:rPr>
        <w:t>nd makes the monitoring of tick feeding and</w:t>
      </w:r>
      <w:r w:rsidR="00EC2F11">
        <w:rPr>
          <w:rFonts w:asciiTheme="minorHAnsi" w:hAnsiTheme="minorHAnsi"/>
        </w:rPr>
        <w:t>/or</w:t>
      </w:r>
      <w:r>
        <w:rPr>
          <w:rFonts w:asciiTheme="minorHAnsi" w:hAnsiTheme="minorHAnsi"/>
        </w:rPr>
        <w:t xml:space="preserve"> the recovery </w:t>
      </w:r>
      <w:r w:rsidRPr="00202BA7">
        <w:rPr>
          <w:rFonts w:asciiTheme="minorHAnsi" w:hAnsiTheme="minorHAnsi"/>
        </w:rPr>
        <w:t xml:space="preserve">of </w:t>
      </w:r>
      <w:r>
        <w:rPr>
          <w:rFonts w:asciiTheme="minorHAnsi" w:hAnsiTheme="minorHAnsi"/>
        </w:rPr>
        <w:t>engorged</w:t>
      </w:r>
      <w:r w:rsidRPr="00202BA7">
        <w:rPr>
          <w:rFonts w:asciiTheme="minorHAnsi" w:hAnsiTheme="minorHAnsi"/>
        </w:rPr>
        <w:t xml:space="preserve"> ticks</w:t>
      </w:r>
      <w:r>
        <w:rPr>
          <w:rFonts w:asciiTheme="minorHAnsi" w:hAnsiTheme="minorHAnsi"/>
        </w:rPr>
        <w:t xml:space="preserve"> difficult.</w:t>
      </w:r>
      <w:r w:rsidRPr="00A13532">
        <w:rPr>
          <w:rFonts w:asciiTheme="minorHAnsi" w:hAnsiTheme="minorHAnsi"/>
        </w:rPr>
        <w:t xml:space="preserve"> </w:t>
      </w:r>
      <w:r>
        <w:rPr>
          <w:rFonts w:asciiTheme="minorHAnsi" w:hAnsiTheme="minorHAnsi"/>
        </w:rPr>
        <w:t>T</w:t>
      </w:r>
      <w:r w:rsidRPr="00A13532">
        <w:rPr>
          <w:rFonts w:asciiTheme="minorHAnsi" w:hAnsiTheme="minorHAnsi"/>
        </w:rPr>
        <w:t xml:space="preserve">his system is </w:t>
      </w:r>
      <w:r>
        <w:rPr>
          <w:rFonts w:asciiTheme="minorHAnsi" w:hAnsiTheme="minorHAnsi"/>
        </w:rPr>
        <w:t xml:space="preserve">also </w:t>
      </w:r>
      <w:r w:rsidRPr="00A13532">
        <w:rPr>
          <w:rFonts w:asciiTheme="minorHAnsi" w:hAnsiTheme="minorHAnsi"/>
        </w:rPr>
        <w:t xml:space="preserve">limited to </w:t>
      </w:r>
      <w:r w:rsidR="00174413" w:rsidRPr="00A13532">
        <w:rPr>
          <w:rFonts w:asciiTheme="minorHAnsi" w:hAnsiTheme="minorHAnsi"/>
        </w:rPr>
        <w:t xml:space="preserve">only </w:t>
      </w:r>
      <w:r w:rsidRPr="00A13532">
        <w:rPr>
          <w:rFonts w:asciiTheme="minorHAnsi" w:hAnsiTheme="minorHAnsi"/>
        </w:rPr>
        <w:t>two tick groups</w:t>
      </w:r>
      <w:r>
        <w:rPr>
          <w:rFonts w:asciiTheme="minorHAnsi" w:hAnsiTheme="minorHAnsi"/>
        </w:rPr>
        <w:t xml:space="preserve"> on ears</w:t>
      </w:r>
      <w:r w:rsidRPr="00A13532">
        <w:rPr>
          <w:rFonts w:asciiTheme="minorHAnsi" w:hAnsiTheme="minorHAnsi"/>
        </w:rPr>
        <w:t xml:space="preserve"> fully covered by socks</w:t>
      </w:r>
      <w:r>
        <w:rPr>
          <w:rFonts w:asciiTheme="minorHAnsi" w:hAnsiTheme="minorHAnsi"/>
          <w:color w:val="000000"/>
          <w:shd w:val="clear" w:color="auto" w:fill="FFFFFF"/>
        </w:rPr>
        <w:t xml:space="preserve"> protected by</w:t>
      </w:r>
      <w:r w:rsidRPr="00A13532">
        <w:rPr>
          <w:rFonts w:asciiTheme="minorHAnsi" w:hAnsiTheme="minorHAnsi"/>
          <w:color w:val="000000"/>
          <w:shd w:val="clear" w:color="auto" w:fill="FFFFFF"/>
        </w:rPr>
        <w:t xml:space="preserve"> </w:t>
      </w:r>
      <w:r w:rsidRPr="00A13532">
        <w:rPr>
          <w:rFonts w:asciiTheme="minorHAnsi" w:hAnsiTheme="minorHAnsi"/>
          <w:shd w:val="clear" w:color="auto" w:fill="FFFFFF"/>
        </w:rPr>
        <w:t xml:space="preserve">Elizabethan </w:t>
      </w:r>
      <w:r w:rsidRPr="00A13532">
        <w:rPr>
          <w:rFonts w:asciiTheme="minorHAnsi" w:hAnsiTheme="minorHAnsi"/>
          <w:color w:val="000000"/>
          <w:shd w:val="clear" w:color="auto" w:fill="FFFFFF"/>
        </w:rPr>
        <w:t>collar</w:t>
      </w:r>
      <w:r>
        <w:rPr>
          <w:rFonts w:asciiTheme="minorHAnsi" w:hAnsiTheme="minorHAnsi"/>
          <w:color w:val="000000"/>
          <w:shd w:val="clear" w:color="auto" w:fill="FFFFFF"/>
        </w:rPr>
        <w:t>s,</w:t>
      </w:r>
      <w:r w:rsidRPr="00A13532">
        <w:rPr>
          <w:rFonts w:asciiTheme="minorHAnsi" w:hAnsiTheme="minorHAnsi"/>
          <w:shd w:val="clear" w:color="auto" w:fill="FFFFFF"/>
        </w:rPr>
        <w:t xml:space="preserve"> </w:t>
      </w:r>
      <w:r w:rsidRPr="00A13532">
        <w:rPr>
          <w:rFonts w:asciiTheme="minorHAnsi" w:hAnsiTheme="minorHAnsi"/>
        </w:rPr>
        <w:t xml:space="preserve">representing a significant discomfort for the animal. </w:t>
      </w:r>
      <w:r>
        <w:rPr>
          <w:rFonts w:asciiTheme="minorHAnsi" w:hAnsiTheme="minorHAnsi"/>
        </w:rPr>
        <w:t>Other</w:t>
      </w:r>
      <w:r w:rsidRPr="00A13532">
        <w:rPr>
          <w:rFonts w:asciiTheme="minorHAnsi" w:hAnsiTheme="minorHAnsi"/>
        </w:rPr>
        <w:t xml:space="preserve"> system</w:t>
      </w:r>
      <w:r>
        <w:rPr>
          <w:rFonts w:asciiTheme="minorHAnsi" w:hAnsiTheme="minorHAnsi"/>
        </w:rPr>
        <w:t>s</w:t>
      </w:r>
      <w:r w:rsidRPr="003250FC">
        <w:rPr>
          <w:rFonts w:asciiTheme="minorHAnsi" w:hAnsiTheme="minorHAnsi"/>
          <w:vertAlign w:val="superscript"/>
        </w:rPr>
        <w:t>9</w:t>
      </w:r>
      <w:r w:rsidR="00D44E2F">
        <w:rPr>
          <w:rFonts w:asciiTheme="minorHAnsi" w:hAnsiTheme="minorHAnsi"/>
          <w:vertAlign w:val="superscript"/>
        </w:rPr>
        <w:t>–</w:t>
      </w:r>
      <w:r w:rsidRPr="00BA3768">
        <w:rPr>
          <w:rFonts w:asciiTheme="minorHAnsi" w:hAnsiTheme="minorHAnsi"/>
          <w:vertAlign w:val="superscript"/>
        </w:rPr>
        <w:t>11</w:t>
      </w:r>
      <w:r w:rsidRPr="00A13532">
        <w:rPr>
          <w:rFonts w:asciiTheme="minorHAnsi" w:hAnsiTheme="minorHAnsi"/>
        </w:rPr>
        <w:t xml:space="preserve"> </w:t>
      </w:r>
      <w:r>
        <w:rPr>
          <w:rFonts w:asciiTheme="minorHAnsi" w:hAnsiTheme="minorHAnsi"/>
        </w:rPr>
        <w:t xml:space="preserve">are </w:t>
      </w:r>
      <w:proofErr w:type="gramStart"/>
      <w:r>
        <w:rPr>
          <w:rFonts w:asciiTheme="minorHAnsi" w:hAnsiTheme="minorHAnsi"/>
        </w:rPr>
        <w:t>definitely</w:t>
      </w:r>
      <w:r w:rsidRPr="00A13532">
        <w:rPr>
          <w:rFonts w:asciiTheme="minorHAnsi" w:hAnsiTheme="minorHAnsi"/>
        </w:rPr>
        <w:t xml:space="preserve"> more</w:t>
      </w:r>
      <w:proofErr w:type="gramEnd"/>
      <w:r w:rsidRPr="00A13532">
        <w:rPr>
          <w:rFonts w:asciiTheme="minorHAnsi" w:hAnsiTheme="minorHAnsi"/>
        </w:rPr>
        <w:t xml:space="preserve"> advanced</w:t>
      </w:r>
      <w:r>
        <w:rPr>
          <w:rFonts w:asciiTheme="minorHAnsi" w:hAnsiTheme="minorHAnsi"/>
        </w:rPr>
        <w:t xml:space="preserve"> and well suited for hard tick colony maintenance. However, they are limited in the number of experimental groups placed on the rabbit as well as in the modifiable sizes/shapes of the feeding chambers. In addition</w:t>
      </w:r>
      <w:r w:rsidR="00537624">
        <w:rPr>
          <w:rFonts w:asciiTheme="minorHAnsi" w:hAnsiTheme="minorHAnsi"/>
        </w:rPr>
        <w:t>,</w:t>
      </w:r>
      <w:r>
        <w:rPr>
          <w:rFonts w:asciiTheme="minorHAnsi" w:hAnsiTheme="minorHAnsi"/>
        </w:rPr>
        <w:t xml:space="preserve"> these</w:t>
      </w:r>
      <w:r w:rsidRPr="00A13532">
        <w:rPr>
          <w:rFonts w:asciiTheme="minorHAnsi" w:hAnsiTheme="minorHAnsi"/>
        </w:rPr>
        <w:t xml:space="preserve"> protocol</w:t>
      </w:r>
      <w:r>
        <w:rPr>
          <w:rFonts w:asciiTheme="minorHAnsi" w:hAnsiTheme="minorHAnsi"/>
        </w:rPr>
        <w:t>s</w:t>
      </w:r>
      <w:r w:rsidR="00636349">
        <w:rPr>
          <w:rFonts w:asciiTheme="minorHAnsi" w:hAnsiTheme="minorHAnsi"/>
        </w:rPr>
        <w:t xml:space="preserve"> often require</w:t>
      </w:r>
      <w:r>
        <w:rPr>
          <w:rFonts w:asciiTheme="minorHAnsi" w:hAnsiTheme="minorHAnsi"/>
        </w:rPr>
        <w:t xml:space="preserve"> hobbling</w:t>
      </w:r>
      <w:r w:rsidRPr="00A13532">
        <w:rPr>
          <w:rFonts w:asciiTheme="minorHAnsi" w:hAnsiTheme="minorHAnsi"/>
        </w:rPr>
        <w:t xml:space="preserve"> the rear</w:t>
      </w:r>
      <w:r w:rsidR="000D5F17">
        <w:rPr>
          <w:rFonts w:asciiTheme="minorHAnsi" w:hAnsiTheme="minorHAnsi"/>
        </w:rPr>
        <w:t xml:space="preserve"> rabbit</w:t>
      </w:r>
      <w:r w:rsidRPr="00A13532">
        <w:rPr>
          <w:rFonts w:asciiTheme="minorHAnsi" w:hAnsiTheme="minorHAnsi"/>
        </w:rPr>
        <w:t xml:space="preserve"> legs t</w:t>
      </w:r>
      <w:r>
        <w:rPr>
          <w:rFonts w:asciiTheme="minorHAnsi" w:hAnsiTheme="minorHAnsi"/>
        </w:rPr>
        <w:t>o avoid scratching</w:t>
      </w:r>
      <w:r w:rsidRPr="00A32181">
        <w:rPr>
          <w:rFonts w:asciiTheme="minorHAnsi" w:hAnsiTheme="minorHAnsi"/>
        </w:rPr>
        <w:t xml:space="preserve"> an</w:t>
      </w:r>
      <w:r>
        <w:rPr>
          <w:rFonts w:asciiTheme="minorHAnsi" w:hAnsiTheme="minorHAnsi"/>
        </w:rPr>
        <w:t xml:space="preserve">d the use of </w:t>
      </w:r>
      <w:r w:rsidRPr="00A13532">
        <w:rPr>
          <w:rFonts w:asciiTheme="minorHAnsi" w:hAnsiTheme="minorHAnsi"/>
        </w:rPr>
        <w:t>Elizabethan collar</w:t>
      </w:r>
      <w:r>
        <w:rPr>
          <w:rFonts w:asciiTheme="minorHAnsi" w:hAnsiTheme="minorHAnsi"/>
        </w:rPr>
        <w:t>s</w:t>
      </w:r>
      <w:r w:rsidRPr="00A13532">
        <w:rPr>
          <w:rFonts w:asciiTheme="minorHAnsi" w:hAnsiTheme="minorHAnsi"/>
        </w:rPr>
        <w:t xml:space="preserve"> </w:t>
      </w:r>
      <w:r>
        <w:rPr>
          <w:rFonts w:asciiTheme="minorHAnsi" w:hAnsiTheme="minorHAnsi"/>
        </w:rPr>
        <w:t xml:space="preserve">to prevent </w:t>
      </w:r>
      <w:r w:rsidRPr="00A13532">
        <w:rPr>
          <w:rFonts w:asciiTheme="minorHAnsi" w:hAnsiTheme="minorHAnsi"/>
        </w:rPr>
        <w:t>grooming.</w:t>
      </w:r>
      <w:r w:rsidR="00EC2F11" w:rsidRPr="00EC2F11">
        <w:rPr>
          <w:rFonts w:asciiTheme="minorHAnsi" w:hAnsiTheme="minorHAnsi"/>
          <w:b/>
        </w:rPr>
        <w:t xml:space="preserve"> </w:t>
      </w:r>
    </w:p>
    <w:p w14:paraId="3EBA4D33" w14:textId="13393915" w:rsidR="00142018" w:rsidRDefault="00142018" w:rsidP="00537624">
      <w:pPr>
        <w:ind w:firstLine="720"/>
        <w:jc w:val="both"/>
        <w:rPr>
          <w:rFonts w:asciiTheme="minorHAnsi" w:hAnsiTheme="minorHAnsi" w:cstheme="minorHAnsi"/>
          <w:b/>
        </w:rPr>
      </w:pPr>
      <w:r w:rsidRPr="00A13532">
        <w:rPr>
          <w:rFonts w:asciiTheme="minorHAnsi" w:hAnsiTheme="minorHAnsi"/>
          <w:color w:val="000000" w:themeColor="text1"/>
        </w:rPr>
        <w:t>Here</w:t>
      </w:r>
      <w:r>
        <w:rPr>
          <w:rFonts w:asciiTheme="minorHAnsi" w:hAnsiTheme="minorHAnsi"/>
          <w:color w:val="000000" w:themeColor="text1"/>
        </w:rPr>
        <w:t>in</w:t>
      </w:r>
      <w:r w:rsidRPr="00A13532">
        <w:rPr>
          <w:rFonts w:asciiTheme="minorHAnsi" w:hAnsiTheme="minorHAnsi"/>
          <w:color w:val="000000" w:themeColor="text1"/>
        </w:rPr>
        <w:t xml:space="preserve"> we propose a simple,</w:t>
      </w:r>
      <w:r>
        <w:rPr>
          <w:rFonts w:asciiTheme="minorHAnsi" w:hAnsiTheme="minorHAnsi"/>
          <w:color w:val="000000" w:themeColor="text1"/>
        </w:rPr>
        <w:t xml:space="preserve"> non-laborious </w:t>
      </w:r>
      <w:r w:rsidRPr="00A13532">
        <w:rPr>
          <w:rFonts w:asciiTheme="minorHAnsi" w:hAnsiTheme="minorHAnsi"/>
          <w:color w:val="000000" w:themeColor="text1"/>
        </w:rPr>
        <w:t xml:space="preserve">and very effective </w:t>
      </w:r>
      <w:r>
        <w:rPr>
          <w:rFonts w:asciiTheme="minorHAnsi" w:hAnsiTheme="minorHAnsi"/>
          <w:color w:val="000000" w:themeColor="text1"/>
        </w:rPr>
        <w:t>method</w:t>
      </w:r>
      <w:r w:rsidRPr="00A13532">
        <w:rPr>
          <w:rFonts w:asciiTheme="minorHAnsi" w:hAnsiTheme="minorHAnsi"/>
          <w:color w:val="000000" w:themeColor="text1"/>
        </w:rPr>
        <w:t xml:space="preserve"> to feed</w:t>
      </w:r>
      <w:r>
        <w:rPr>
          <w:rFonts w:asciiTheme="minorHAnsi" w:hAnsiTheme="minorHAnsi"/>
          <w:color w:val="000000" w:themeColor="text1"/>
        </w:rPr>
        <w:t xml:space="preserve"> multiple groups of</w:t>
      </w:r>
      <w:r w:rsidRPr="00A13532">
        <w:rPr>
          <w:rFonts w:asciiTheme="minorHAnsi" w:hAnsiTheme="minorHAnsi"/>
          <w:color w:val="000000" w:themeColor="text1"/>
        </w:rPr>
        <w:t xml:space="preserve"> hard tick</w:t>
      </w:r>
      <w:r>
        <w:rPr>
          <w:rFonts w:asciiTheme="minorHAnsi" w:hAnsiTheme="minorHAnsi"/>
          <w:color w:val="000000" w:themeColor="text1"/>
        </w:rPr>
        <w:t>s</w:t>
      </w:r>
      <w:r w:rsidRPr="00A13532">
        <w:rPr>
          <w:rFonts w:asciiTheme="minorHAnsi" w:hAnsiTheme="minorHAnsi"/>
          <w:color w:val="000000" w:themeColor="text1"/>
        </w:rPr>
        <w:t xml:space="preserve"> </w:t>
      </w:r>
      <w:r>
        <w:rPr>
          <w:rFonts w:asciiTheme="minorHAnsi" w:hAnsiTheme="minorHAnsi"/>
          <w:color w:val="000000" w:themeColor="text1"/>
        </w:rPr>
        <w:t>in closed chambers glued to</w:t>
      </w:r>
      <w:r w:rsidRPr="00A13532">
        <w:rPr>
          <w:rFonts w:asciiTheme="minorHAnsi" w:hAnsiTheme="minorHAnsi"/>
          <w:color w:val="000000" w:themeColor="text1"/>
        </w:rPr>
        <w:t xml:space="preserve"> the rabbit back </w:t>
      </w:r>
      <w:r>
        <w:rPr>
          <w:rFonts w:asciiTheme="minorHAnsi" w:hAnsiTheme="minorHAnsi"/>
        </w:rPr>
        <w:t xml:space="preserve">covered by </w:t>
      </w:r>
      <w:r w:rsidR="00881FDD">
        <w:rPr>
          <w:rFonts w:asciiTheme="minorHAnsi" w:hAnsiTheme="minorHAnsi"/>
        </w:rPr>
        <w:t xml:space="preserve">a </w:t>
      </w:r>
      <w:r>
        <w:rPr>
          <w:rFonts w:asciiTheme="minorHAnsi" w:hAnsiTheme="minorHAnsi"/>
        </w:rPr>
        <w:t>jacket, eliminating the need for Elizabethan collars</w:t>
      </w:r>
      <w:r w:rsidR="00CE2E5A">
        <w:rPr>
          <w:rFonts w:asciiTheme="minorHAnsi" w:hAnsiTheme="minorHAnsi"/>
        </w:rPr>
        <w:t xml:space="preserve"> or</w:t>
      </w:r>
      <w:r>
        <w:rPr>
          <w:rFonts w:asciiTheme="minorHAnsi" w:hAnsiTheme="minorHAnsi"/>
        </w:rPr>
        <w:t xml:space="preserve"> hobbling</w:t>
      </w:r>
      <w:r w:rsidRPr="007E360F">
        <w:rPr>
          <w:rFonts w:asciiTheme="minorHAnsi" w:hAnsiTheme="minorHAnsi"/>
        </w:rPr>
        <w:t xml:space="preserve"> </w:t>
      </w:r>
      <w:r>
        <w:rPr>
          <w:rFonts w:asciiTheme="minorHAnsi" w:hAnsiTheme="minorHAnsi"/>
          <w:color w:val="000000" w:themeColor="text1"/>
        </w:rPr>
        <w:t xml:space="preserve">during </w:t>
      </w:r>
      <w:r w:rsidR="00CE2E5A">
        <w:rPr>
          <w:rFonts w:asciiTheme="minorHAnsi" w:hAnsiTheme="minorHAnsi"/>
          <w:color w:val="000000" w:themeColor="text1"/>
        </w:rPr>
        <w:t>the experiment</w:t>
      </w:r>
      <w:r>
        <w:rPr>
          <w:rFonts w:asciiTheme="minorHAnsi" w:hAnsiTheme="minorHAnsi"/>
        </w:rPr>
        <w:t xml:space="preserve">. Specifically, </w:t>
      </w:r>
      <w:r>
        <w:rPr>
          <w:rFonts w:asciiTheme="minorHAnsi" w:hAnsiTheme="minorHAnsi"/>
          <w:color w:val="000000" w:themeColor="text1"/>
        </w:rPr>
        <w:t>o</w:t>
      </w:r>
      <w:r w:rsidRPr="00A13532">
        <w:rPr>
          <w:rFonts w:asciiTheme="minorHAnsi" w:hAnsiTheme="minorHAnsi"/>
          <w:color w:val="000000" w:themeColor="text1"/>
        </w:rPr>
        <w:t xml:space="preserve">ur system </w:t>
      </w:r>
      <w:r>
        <w:rPr>
          <w:rFonts w:asciiTheme="minorHAnsi" w:hAnsiTheme="minorHAnsi"/>
          <w:color w:val="000000" w:themeColor="text1"/>
        </w:rPr>
        <w:t xml:space="preserve">uses elastic capsules made from an </w:t>
      </w:r>
      <w:r>
        <w:rPr>
          <w:rStyle w:val="Emphasis"/>
          <w:rFonts w:asciiTheme="minorHAnsi" w:hAnsiTheme="minorHAnsi" w:cs="Arial"/>
          <w:bCs/>
          <w:i w:val="0"/>
          <w:iCs w:val="0"/>
          <w:color w:val="000000" w:themeColor="text1"/>
        </w:rPr>
        <w:t>e</w:t>
      </w:r>
      <w:r w:rsidRPr="00A13532">
        <w:rPr>
          <w:rStyle w:val="Emphasis"/>
          <w:rFonts w:asciiTheme="minorHAnsi" w:hAnsiTheme="minorHAnsi" w:cs="Arial"/>
          <w:bCs/>
          <w:i w:val="0"/>
          <w:iCs w:val="0"/>
          <w:color w:val="000000" w:themeColor="text1"/>
        </w:rPr>
        <w:t>thylene</w:t>
      </w:r>
      <w:r w:rsidRPr="00A13532">
        <w:rPr>
          <w:rFonts w:asciiTheme="minorHAnsi" w:hAnsiTheme="minorHAnsi" w:cs="Arial"/>
          <w:color w:val="000000" w:themeColor="text1"/>
          <w:shd w:val="clear" w:color="auto" w:fill="FFFFFF"/>
        </w:rPr>
        <w:t>-</w:t>
      </w:r>
      <w:r w:rsidRPr="00A13532">
        <w:rPr>
          <w:rStyle w:val="Emphasis"/>
          <w:rFonts w:asciiTheme="minorHAnsi" w:hAnsiTheme="minorHAnsi" w:cs="Arial"/>
          <w:bCs/>
          <w:i w:val="0"/>
          <w:iCs w:val="0"/>
          <w:color w:val="000000" w:themeColor="text1"/>
        </w:rPr>
        <w:t>vinyl acetate</w:t>
      </w:r>
      <w:r w:rsidRPr="00A13532">
        <w:rPr>
          <w:rStyle w:val="apple-converted-space"/>
          <w:rFonts w:asciiTheme="minorHAnsi" w:hAnsiTheme="minorHAnsi" w:cs="Arial"/>
          <w:color w:val="000000" w:themeColor="text1"/>
          <w:shd w:val="clear" w:color="auto" w:fill="FFFFFF"/>
        </w:rPr>
        <w:t> </w:t>
      </w:r>
      <w:r w:rsidRPr="00A13532">
        <w:rPr>
          <w:rFonts w:asciiTheme="minorHAnsi" w:hAnsiTheme="minorHAnsi" w:cs="Arial"/>
          <w:color w:val="000000" w:themeColor="text1"/>
          <w:shd w:val="clear" w:color="auto" w:fill="FFFFFF"/>
        </w:rPr>
        <w:t>(</w:t>
      </w:r>
      <w:r w:rsidRPr="00A13532">
        <w:rPr>
          <w:rStyle w:val="Emphasis"/>
          <w:rFonts w:asciiTheme="minorHAnsi" w:hAnsiTheme="minorHAnsi" w:cs="Arial"/>
          <w:bCs/>
          <w:i w:val="0"/>
          <w:iCs w:val="0"/>
          <w:color w:val="000000" w:themeColor="text1"/>
        </w:rPr>
        <w:t>EVA</w:t>
      </w:r>
      <w:r w:rsidRPr="00A13532">
        <w:rPr>
          <w:rFonts w:asciiTheme="minorHAnsi" w:hAnsiTheme="minorHAnsi" w:cs="Arial"/>
          <w:color w:val="000000" w:themeColor="text1"/>
          <w:shd w:val="clear" w:color="auto" w:fill="FFFFFF"/>
        </w:rPr>
        <w:t>)</w:t>
      </w:r>
      <w:r>
        <w:rPr>
          <w:rFonts w:asciiTheme="minorHAnsi" w:hAnsiTheme="minorHAnsi" w:cs="Arial"/>
          <w:color w:val="000000" w:themeColor="text1"/>
          <w:shd w:val="clear" w:color="auto" w:fill="FFFFFF"/>
        </w:rPr>
        <w:t xml:space="preserve"> </w:t>
      </w:r>
      <w:r w:rsidRPr="00A13532">
        <w:rPr>
          <w:rFonts w:asciiTheme="minorHAnsi" w:hAnsiTheme="minorHAnsi"/>
          <w:color w:val="000000" w:themeColor="text1"/>
        </w:rPr>
        <w:t>foam</w:t>
      </w:r>
      <w:r>
        <w:rPr>
          <w:rFonts w:asciiTheme="minorHAnsi" w:hAnsiTheme="minorHAnsi"/>
          <w:color w:val="000000" w:themeColor="text1"/>
        </w:rPr>
        <w:t xml:space="preserve"> sheet</w:t>
      </w:r>
      <w:r w:rsidRPr="00A13532">
        <w:rPr>
          <w:rFonts w:asciiTheme="minorHAnsi" w:hAnsiTheme="minorHAnsi"/>
          <w:color w:val="000000" w:themeColor="text1"/>
        </w:rPr>
        <w:t xml:space="preserve"> </w:t>
      </w:r>
      <w:r w:rsidRPr="00A13532">
        <w:rPr>
          <w:rFonts w:asciiTheme="minorHAnsi" w:hAnsiTheme="minorHAnsi"/>
        </w:rPr>
        <w:t xml:space="preserve">covered by </w:t>
      </w:r>
      <w:r w:rsidRPr="00960CA8">
        <w:rPr>
          <w:rFonts w:asciiTheme="minorHAnsi" w:hAnsiTheme="minorHAnsi"/>
        </w:rPr>
        <w:t>mosquito mesh</w:t>
      </w:r>
      <w:r>
        <w:rPr>
          <w:rFonts w:asciiTheme="minorHAnsi" w:hAnsiTheme="minorHAnsi"/>
        </w:rPr>
        <w:t xml:space="preserve"> and </w:t>
      </w:r>
      <w:r w:rsidRPr="00A13532">
        <w:rPr>
          <w:rFonts w:asciiTheme="minorHAnsi" w:hAnsiTheme="minorHAnsi"/>
          <w:color w:val="000000" w:themeColor="text1"/>
        </w:rPr>
        <w:t xml:space="preserve">glued to the </w:t>
      </w:r>
      <w:r>
        <w:rPr>
          <w:rFonts w:asciiTheme="minorHAnsi" w:hAnsiTheme="minorHAnsi"/>
          <w:color w:val="000000" w:themeColor="text1"/>
        </w:rPr>
        <w:t>shaved rabbit</w:t>
      </w:r>
      <w:r w:rsidRPr="00A13532">
        <w:rPr>
          <w:rFonts w:asciiTheme="minorHAnsi" w:hAnsiTheme="minorHAnsi"/>
          <w:color w:val="000000" w:themeColor="text1"/>
        </w:rPr>
        <w:t xml:space="preserve"> back</w:t>
      </w:r>
      <w:r>
        <w:rPr>
          <w:rFonts w:asciiTheme="minorHAnsi" w:hAnsiTheme="minorHAnsi"/>
          <w:color w:val="000000" w:themeColor="text1"/>
        </w:rPr>
        <w:t xml:space="preserve"> with fast solidifying (3 min) non-irritating latex glue</w:t>
      </w:r>
      <w:r w:rsidRPr="00A13532">
        <w:rPr>
          <w:rFonts w:asciiTheme="minorHAnsi" w:hAnsiTheme="minorHAnsi"/>
        </w:rPr>
        <w:t xml:space="preserve">. </w:t>
      </w:r>
      <w:r>
        <w:rPr>
          <w:rFonts w:asciiTheme="minorHAnsi" w:hAnsiTheme="minorHAnsi"/>
        </w:rPr>
        <w:t xml:space="preserve">This technique allows the attachment of multiple capsules of desired size or shape, and few weeks after the experiment the rabbits are fully recovered. The system is suitable mainly for the </w:t>
      </w:r>
      <w:proofErr w:type="spellStart"/>
      <w:r>
        <w:rPr>
          <w:rFonts w:asciiTheme="minorHAnsi" w:hAnsiTheme="minorHAnsi"/>
        </w:rPr>
        <w:t>nymphal</w:t>
      </w:r>
      <w:proofErr w:type="spellEnd"/>
      <w:r>
        <w:rPr>
          <w:rFonts w:asciiTheme="minorHAnsi" w:hAnsiTheme="minorHAnsi"/>
        </w:rPr>
        <w:t xml:space="preserve"> and adult hard tick stages</w:t>
      </w:r>
      <w:r w:rsidR="00EC2F11">
        <w:rPr>
          <w:rFonts w:asciiTheme="minorHAnsi" w:hAnsiTheme="minorHAnsi"/>
        </w:rPr>
        <w:t>,</w:t>
      </w:r>
      <w:r>
        <w:rPr>
          <w:rFonts w:asciiTheme="minorHAnsi" w:hAnsiTheme="minorHAnsi"/>
        </w:rPr>
        <w:t xml:space="preserve"> but with</w:t>
      </w:r>
      <w:r w:rsidR="00537624">
        <w:rPr>
          <w:rFonts w:asciiTheme="minorHAnsi" w:hAnsiTheme="minorHAnsi"/>
        </w:rPr>
        <w:t xml:space="preserve"> a</w:t>
      </w:r>
      <w:r>
        <w:rPr>
          <w:rFonts w:asciiTheme="minorHAnsi" w:hAnsiTheme="minorHAnsi"/>
        </w:rPr>
        <w:t xml:space="preserve"> little modification </w:t>
      </w:r>
      <w:r w:rsidR="007C30FB">
        <w:rPr>
          <w:rFonts w:asciiTheme="minorHAnsi" w:hAnsiTheme="minorHAnsi"/>
        </w:rPr>
        <w:t xml:space="preserve">it </w:t>
      </w:r>
      <w:r>
        <w:rPr>
          <w:rFonts w:asciiTheme="minorHAnsi" w:hAnsiTheme="minorHAnsi"/>
        </w:rPr>
        <w:t>can be used for larvae feeding as well. The EVA foam-based methods for hard tick feeding may be adapted to other types of vertebrate hosts, for example sheep (which is shown as one of the alternatives in this paper).</w:t>
      </w:r>
      <w:r w:rsidR="00EC2F11" w:rsidRPr="00EC2F11">
        <w:rPr>
          <w:rFonts w:asciiTheme="minorHAnsi" w:hAnsiTheme="minorHAnsi"/>
          <w:b/>
        </w:rPr>
        <w:t xml:space="preserve"> </w:t>
      </w:r>
    </w:p>
    <w:p w14:paraId="0C307353" w14:textId="77777777" w:rsidR="00142018" w:rsidRDefault="00142018" w:rsidP="00142018">
      <w:pPr>
        <w:outlineLvl w:val="0"/>
        <w:rPr>
          <w:rFonts w:asciiTheme="minorHAnsi" w:hAnsiTheme="minorHAnsi" w:cstheme="minorHAnsi"/>
          <w:b/>
        </w:rPr>
      </w:pPr>
    </w:p>
    <w:p w14:paraId="39C4E9CE" w14:textId="77777777" w:rsidR="00142018" w:rsidRPr="001B1519" w:rsidRDefault="00142018" w:rsidP="00142018">
      <w:pPr>
        <w:outlineLvl w:val="0"/>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524A5595" w14:textId="03940782" w:rsidR="00142018" w:rsidRPr="00DB78EF" w:rsidRDefault="00CC4F71" w:rsidP="00CC4F71">
      <w:pPr>
        <w:autoSpaceDE w:val="0"/>
        <w:autoSpaceDN w:val="0"/>
        <w:adjustRightInd w:val="0"/>
        <w:jc w:val="both"/>
        <w:rPr>
          <w:rFonts w:asciiTheme="minorHAnsi" w:hAnsiTheme="minorHAnsi" w:cstheme="minorHAnsi"/>
        </w:rPr>
      </w:pPr>
      <w:r>
        <w:rPr>
          <w:rFonts w:asciiTheme="minorHAnsi" w:hAnsiTheme="minorHAnsi" w:cstheme="minorHAnsi"/>
        </w:rPr>
        <w:t xml:space="preserve">Note: </w:t>
      </w:r>
      <w:r w:rsidR="00142018" w:rsidRPr="00DB78EF">
        <w:rPr>
          <w:rFonts w:asciiTheme="minorHAnsi" w:hAnsiTheme="minorHAnsi" w:cstheme="minorHAnsi"/>
        </w:rPr>
        <w:t xml:space="preserve">In this study, rabbits were maintained in standard cages with food and water offered </w:t>
      </w:r>
      <w:r w:rsidR="00EC2F11" w:rsidRPr="00EC2F11">
        <w:rPr>
          <w:rFonts w:asciiTheme="minorHAnsi" w:hAnsiTheme="minorHAnsi" w:cstheme="minorHAnsi"/>
          <w:i/>
        </w:rPr>
        <w:t>ad libitum</w:t>
      </w:r>
      <w:r w:rsidR="00142018" w:rsidRPr="00DB78EF">
        <w:rPr>
          <w:rFonts w:asciiTheme="minorHAnsi" w:hAnsiTheme="minorHAnsi" w:cstheme="minorHAnsi"/>
        </w:rPr>
        <w:t xml:space="preserve"> at the </w:t>
      </w:r>
      <w:r w:rsidR="00142018" w:rsidRPr="00DB78EF">
        <w:rPr>
          <w:rFonts w:asciiTheme="minorHAnsi" w:hAnsiTheme="minorHAnsi" w:cstheme="minorHAnsi"/>
          <w:color w:val="000000"/>
        </w:rPr>
        <w:t>French Agency for Food, Environmental and Occupational Health &amp; Safety</w:t>
      </w:r>
      <w:r w:rsidR="00142018" w:rsidRPr="00DB78EF">
        <w:rPr>
          <w:rFonts w:asciiTheme="minorHAnsi" w:hAnsiTheme="minorHAnsi" w:cstheme="minorHAnsi"/>
        </w:rPr>
        <w:t xml:space="preserve"> (ANSES) </w:t>
      </w:r>
      <w:r w:rsidR="00142018" w:rsidRPr="00DB78EF">
        <w:rPr>
          <w:rFonts w:asciiTheme="minorHAnsi" w:hAnsiTheme="minorHAnsi" w:cstheme="minorHAnsi"/>
        </w:rPr>
        <w:lastRenderedPageBreak/>
        <w:t>accredited animal facilities in Maisons-Alfort, France. Animals were monitored twice daily by two experienced technicians for any abnormal skin reactions, health problems or complications. The experimental room was secured by framing the interior of the doorway with double</w:t>
      </w:r>
      <w:r w:rsidR="00142018">
        <w:rPr>
          <w:rFonts w:asciiTheme="minorHAnsi" w:hAnsiTheme="minorHAnsi" w:cstheme="minorHAnsi"/>
        </w:rPr>
        <w:t>-sided</w:t>
      </w:r>
      <w:r w:rsidR="00142018" w:rsidRPr="00DB78EF">
        <w:rPr>
          <w:rFonts w:asciiTheme="minorHAnsi" w:hAnsiTheme="minorHAnsi" w:cstheme="minorHAnsi"/>
        </w:rPr>
        <w:t xml:space="preserve"> tape to avoid accidental escape of ticks. The method works best if two people work as a team, but it is possible to complete single handedly by one experienced person. </w:t>
      </w:r>
      <w:r w:rsidR="00142018">
        <w:rPr>
          <w:rFonts w:asciiTheme="minorHAnsi" w:hAnsiTheme="minorHAnsi" w:cstheme="minorHAnsi"/>
        </w:rPr>
        <w:t>The</w:t>
      </w:r>
      <w:r w:rsidR="00142018" w:rsidRPr="00DB78EF">
        <w:rPr>
          <w:rFonts w:asciiTheme="minorHAnsi" w:hAnsiTheme="minorHAnsi" w:cstheme="minorHAnsi"/>
        </w:rPr>
        <w:t xml:space="preserve"> </w:t>
      </w:r>
      <w:proofErr w:type="gramStart"/>
      <w:r w:rsidR="00142018" w:rsidRPr="00DB78EF">
        <w:rPr>
          <w:rFonts w:asciiTheme="minorHAnsi" w:hAnsiTheme="minorHAnsi" w:cstheme="minorHAnsi"/>
        </w:rPr>
        <w:t>six month old</w:t>
      </w:r>
      <w:proofErr w:type="gramEnd"/>
      <w:r w:rsidR="00142018" w:rsidRPr="00DB78EF">
        <w:rPr>
          <w:rFonts w:asciiTheme="minorHAnsi" w:hAnsiTheme="minorHAnsi" w:cstheme="minorHAnsi"/>
        </w:rPr>
        <w:t xml:space="preserve">, </w:t>
      </w:r>
      <w:proofErr w:type="spellStart"/>
      <w:r w:rsidR="00142018" w:rsidRPr="00DB78EF">
        <w:rPr>
          <w:rFonts w:asciiTheme="minorHAnsi" w:hAnsiTheme="minorHAnsi" w:cstheme="minorHAnsi"/>
        </w:rPr>
        <w:t>Rambouillet</w:t>
      </w:r>
      <w:proofErr w:type="spellEnd"/>
      <w:r w:rsidR="00142018" w:rsidRPr="00DB78EF">
        <w:rPr>
          <w:rFonts w:asciiTheme="minorHAnsi" w:hAnsiTheme="minorHAnsi" w:cstheme="minorHAnsi"/>
        </w:rPr>
        <w:t xml:space="preserve"> female sheep was kept at the Centre for Biomedical Research (CRBM) facilities at </w:t>
      </w:r>
      <w:r w:rsidR="00142018">
        <w:rPr>
          <w:rFonts w:asciiTheme="minorHAnsi" w:hAnsiTheme="minorHAnsi" w:cstheme="minorHAnsi"/>
        </w:rPr>
        <w:t>t</w:t>
      </w:r>
      <w:r w:rsidR="00142018" w:rsidRPr="00DB78EF">
        <w:rPr>
          <w:rFonts w:asciiTheme="minorHAnsi" w:hAnsiTheme="minorHAnsi" w:cstheme="minorHAnsi"/>
        </w:rPr>
        <w:t xml:space="preserve">he National </w:t>
      </w:r>
      <w:r w:rsidR="00142018">
        <w:rPr>
          <w:rFonts w:asciiTheme="minorHAnsi" w:hAnsiTheme="minorHAnsi" w:cstheme="minorHAnsi"/>
        </w:rPr>
        <w:t>V</w:t>
      </w:r>
      <w:r w:rsidR="00142018" w:rsidRPr="00DB78EF">
        <w:rPr>
          <w:rFonts w:asciiTheme="minorHAnsi" w:hAnsiTheme="minorHAnsi" w:cstheme="minorHAnsi"/>
        </w:rPr>
        <w:t xml:space="preserve">eterinary </w:t>
      </w:r>
      <w:r w:rsidR="00142018">
        <w:rPr>
          <w:rFonts w:asciiTheme="minorHAnsi" w:hAnsiTheme="minorHAnsi" w:cstheme="minorHAnsi"/>
        </w:rPr>
        <w:t>S</w:t>
      </w:r>
      <w:r w:rsidR="00142018" w:rsidRPr="00DB78EF">
        <w:rPr>
          <w:rFonts w:asciiTheme="minorHAnsi" w:hAnsiTheme="minorHAnsi" w:cstheme="minorHAnsi"/>
        </w:rPr>
        <w:t xml:space="preserve">chool of </w:t>
      </w:r>
      <w:proofErr w:type="spellStart"/>
      <w:r w:rsidR="00142018" w:rsidRPr="00DB78EF">
        <w:rPr>
          <w:rFonts w:asciiTheme="minorHAnsi" w:hAnsiTheme="minorHAnsi" w:cstheme="minorHAnsi"/>
        </w:rPr>
        <w:t>Alfort</w:t>
      </w:r>
      <w:proofErr w:type="spellEnd"/>
      <w:r w:rsidR="00142018" w:rsidRPr="00DB78EF">
        <w:rPr>
          <w:rFonts w:asciiTheme="minorHAnsi" w:hAnsiTheme="minorHAnsi" w:cstheme="minorHAnsi"/>
        </w:rPr>
        <w:t xml:space="preserve"> (ENVA), where water and food were supplied </w:t>
      </w:r>
      <w:r w:rsidR="00EC2F11" w:rsidRPr="00EC2F11">
        <w:rPr>
          <w:rFonts w:asciiTheme="minorHAnsi" w:hAnsiTheme="minorHAnsi" w:cstheme="minorHAnsi"/>
          <w:i/>
        </w:rPr>
        <w:t>ad libitum</w:t>
      </w:r>
      <w:r w:rsidR="00142018" w:rsidRPr="00DB78EF">
        <w:rPr>
          <w:rFonts w:asciiTheme="minorHAnsi" w:hAnsiTheme="minorHAnsi" w:cstheme="minorHAnsi"/>
          <w:i/>
        </w:rPr>
        <w:t xml:space="preserve">, </w:t>
      </w:r>
      <w:r w:rsidR="00142018" w:rsidRPr="00DB78EF">
        <w:rPr>
          <w:rFonts w:asciiTheme="minorHAnsi" w:hAnsiTheme="minorHAnsi" w:cstheme="minorHAnsi"/>
        </w:rPr>
        <w:t xml:space="preserve">and it was checked </w:t>
      </w:r>
      <w:r w:rsidR="00142018">
        <w:rPr>
          <w:rFonts w:asciiTheme="minorHAnsi" w:hAnsiTheme="minorHAnsi" w:cstheme="minorHAnsi"/>
        </w:rPr>
        <w:t>twice daily</w:t>
      </w:r>
      <w:r w:rsidR="00142018" w:rsidRPr="00DB78EF">
        <w:rPr>
          <w:rFonts w:asciiTheme="minorHAnsi" w:hAnsiTheme="minorHAnsi" w:cstheme="minorHAnsi"/>
        </w:rPr>
        <w:t>.</w:t>
      </w:r>
    </w:p>
    <w:p w14:paraId="08C2157E" w14:textId="77777777" w:rsidR="00142018" w:rsidRDefault="00142018" w:rsidP="00142018">
      <w:pPr>
        <w:ind w:firstLine="720"/>
        <w:jc w:val="both"/>
        <w:rPr>
          <w:rFonts w:asciiTheme="minorHAnsi" w:hAnsiTheme="minorHAnsi"/>
        </w:rPr>
      </w:pPr>
      <w:r>
        <w:rPr>
          <w:rFonts w:asciiTheme="minorHAnsi" w:hAnsiTheme="minorHAnsi"/>
        </w:rPr>
        <w:t xml:space="preserve"> </w:t>
      </w:r>
    </w:p>
    <w:p w14:paraId="18BF2684" w14:textId="78CF169F" w:rsidR="00142018" w:rsidRPr="00873B18" w:rsidRDefault="00142018" w:rsidP="00142018">
      <w:pPr>
        <w:pStyle w:val="Default"/>
        <w:jc w:val="both"/>
        <w:rPr>
          <w:lang w:val="en-US"/>
        </w:rPr>
      </w:pPr>
      <w:r w:rsidRPr="007D0706">
        <w:rPr>
          <w:rFonts w:asciiTheme="minorHAnsi" w:hAnsiTheme="minorHAnsi"/>
          <w:lang w:val="en-US"/>
        </w:rPr>
        <w:t xml:space="preserve">Note: Our laboratory has received permission to use rabbits and sheep for tick feeding by the Ethics Committee for Animal Experiments </w:t>
      </w:r>
      <w:proofErr w:type="spellStart"/>
      <w:r w:rsidRPr="007D0706">
        <w:rPr>
          <w:rFonts w:asciiTheme="minorHAnsi" w:hAnsiTheme="minorHAnsi"/>
          <w:lang w:val="en-US"/>
        </w:rPr>
        <w:t>ComEth</w:t>
      </w:r>
      <w:proofErr w:type="spellEnd"/>
      <w:r w:rsidRPr="007D0706">
        <w:rPr>
          <w:rFonts w:asciiTheme="minorHAnsi" w:hAnsiTheme="minorHAnsi"/>
          <w:lang w:val="en-US"/>
        </w:rPr>
        <w:t xml:space="preserve"> </w:t>
      </w:r>
      <w:proofErr w:type="spellStart"/>
      <w:r w:rsidRPr="007D0706">
        <w:rPr>
          <w:rFonts w:asciiTheme="minorHAnsi" w:hAnsiTheme="minorHAnsi"/>
          <w:lang w:val="en-US"/>
        </w:rPr>
        <w:t>Anses</w:t>
      </w:r>
      <w:proofErr w:type="spellEnd"/>
      <w:r w:rsidRPr="007D0706">
        <w:rPr>
          <w:rFonts w:asciiTheme="minorHAnsi" w:hAnsiTheme="minorHAnsi"/>
          <w:lang w:val="en-US"/>
        </w:rPr>
        <w:t xml:space="preserve">/ENVA/UPEC, Permit Numbers 01741.01 </w:t>
      </w:r>
      <w:r w:rsidRPr="00BB1A1D">
        <w:rPr>
          <w:rFonts w:asciiTheme="minorHAnsi" w:hAnsiTheme="minorHAnsi" w:cstheme="minorHAnsi"/>
          <w:lang w:val="en-US"/>
        </w:rPr>
        <w:t>and</w:t>
      </w:r>
      <w:r w:rsidRPr="00BB1A1D">
        <w:rPr>
          <w:rFonts w:asciiTheme="minorHAnsi" w:hAnsiTheme="minorHAnsi" w:cstheme="minorHAnsi"/>
          <w:color w:val="auto"/>
          <w:lang w:val="en-US"/>
        </w:rPr>
        <w:t xml:space="preserve"> </w:t>
      </w:r>
      <w:r w:rsidRPr="00BB1A1D">
        <w:rPr>
          <w:rFonts w:asciiTheme="minorHAnsi" w:hAnsiTheme="minorHAnsi" w:cstheme="minorHAnsi"/>
          <w:bCs/>
          <w:color w:val="auto"/>
          <w:lang w:val="en-US"/>
        </w:rPr>
        <w:t>11/10/16-5B</w:t>
      </w:r>
      <w:r w:rsidR="00F13064">
        <w:rPr>
          <w:rFonts w:asciiTheme="minorHAnsi" w:hAnsiTheme="minorHAnsi" w:cstheme="minorHAnsi"/>
          <w:bCs/>
          <w:color w:val="auto"/>
          <w:lang w:val="en-US"/>
        </w:rPr>
        <w:t>,</w:t>
      </w:r>
      <w:r w:rsidRPr="00BB1A1D">
        <w:rPr>
          <w:rFonts w:asciiTheme="minorHAnsi" w:hAnsiTheme="minorHAnsi" w:cstheme="minorHAnsi"/>
          <w:bCs/>
          <w:color w:val="auto"/>
          <w:lang w:val="en-US"/>
        </w:rPr>
        <w:t xml:space="preserve"> </w:t>
      </w:r>
      <w:r w:rsidRPr="00BB1A1D">
        <w:rPr>
          <w:rFonts w:asciiTheme="minorHAnsi" w:hAnsiTheme="minorHAnsi" w:cstheme="minorHAnsi"/>
          <w:lang w:val="en-US"/>
        </w:rPr>
        <w:t>respectively. Since we used only pathogen-free ticks in our experiments, all the rabbits used in this study were</w:t>
      </w:r>
      <w:r w:rsidRPr="007D0706">
        <w:rPr>
          <w:rFonts w:asciiTheme="minorHAnsi" w:hAnsiTheme="minorHAnsi"/>
          <w:lang w:val="en-US"/>
        </w:rPr>
        <w:t xml:space="preserve"> offered for adoption via the </w:t>
      </w:r>
      <w:r w:rsidRPr="007D0706">
        <w:rPr>
          <w:rFonts w:asciiTheme="minorHAnsi" w:hAnsiTheme="minorHAnsi" w:cstheme="minorHAnsi"/>
          <w:color w:val="000000" w:themeColor="text1"/>
          <w:shd w:val="clear" w:color="auto" w:fill="FFFFFF"/>
          <w:lang w:val="en-US"/>
        </w:rPr>
        <w:t>White Rabbit</w:t>
      </w:r>
      <w:r w:rsidR="00537624">
        <w:rPr>
          <w:rFonts w:asciiTheme="minorHAnsi" w:hAnsiTheme="minorHAnsi" w:cstheme="minorHAnsi"/>
          <w:color w:val="000000" w:themeColor="text1"/>
          <w:shd w:val="clear" w:color="auto" w:fill="FFFFFF"/>
          <w:lang w:val="en-US"/>
        </w:rPr>
        <w:t xml:space="preserve"> Association</w:t>
      </w:r>
      <w:r w:rsidRPr="007D0706">
        <w:rPr>
          <w:rFonts w:asciiTheme="minorHAnsi" w:hAnsiTheme="minorHAnsi" w:cstheme="minorHAnsi"/>
          <w:color w:val="000000" w:themeColor="text1"/>
          <w:shd w:val="clear" w:color="auto" w:fill="FFFFFF"/>
          <w:lang w:val="en-US"/>
        </w:rPr>
        <w:t>, Paris, France.</w:t>
      </w:r>
    </w:p>
    <w:p w14:paraId="78356214" w14:textId="77777777" w:rsidR="00142018" w:rsidRDefault="00142018" w:rsidP="00142018">
      <w:pPr>
        <w:jc w:val="both"/>
        <w:rPr>
          <w:rFonts w:asciiTheme="minorHAnsi" w:hAnsiTheme="minorHAnsi"/>
        </w:rPr>
      </w:pPr>
    </w:p>
    <w:p w14:paraId="33008816" w14:textId="5563B230" w:rsidR="00142018" w:rsidRDefault="00142018" w:rsidP="00142018">
      <w:pPr>
        <w:pStyle w:val="ListParagraph"/>
        <w:numPr>
          <w:ilvl w:val="0"/>
          <w:numId w:val="38"/>
        </w:numPr>
        <w:rPr>
          <w:rFonts w:asciiTheme="minorHAnsi" w:hAnsiTheme="minorHAnsi"/>
          <w:b/>
        </w:rPr>
      </w:pPr>
      <w:r w:rsidRPr="00E1654D">
        <w:rPr>
          <w:rFonts w:asciiTheme="minorHAnsi" w:hAnsiTheme="minorHAnsi"/>
          <w:b/>
        </w:rPr>
        <w:t>Prepar</w:t>
      </w:r>
      <w:r>
        <w:rPr>
          <w:rFonts w:asciiTheme="minorHAnsi" w:hAnsiTheme="minorHAnsi"/>
          <w:b/>
        </w:rPr>
        <w:t xml:space="preserve">ation of the </w:t>
      </w:r>
      <w:r w:rsidR="00CC4F71">
        <w:rPr>
          <w:rFonts w:asciiTheme="minorHAnsi" w:hAnsiTheme="minorHAnsi"/>
          <w:b/>
        </w:rPr>
        <w:t>C</w:t>
      </w:r>
      <w:r>
        <w:rPr>
          <w:rFonts w:asciiTheme="minorHAnsi" w:hAnsiTheme="minorHAnsi"/>
          <w:b/>
        </w:rPr>
        <w:t>apsules</w:t>
      </w:r>
    </w:p>
    <w:p w14:paraId="36718058" w14:textId="77777777" w:rsidR="00142018" w:rsidRPr="00E1654D" w:rsidRDefault="00142018" w:rsidP="00142018">
      <w:pPr>
        <w:pStyle w:val="ListParagraph"/>
        <w:ind w:left="0"/>
        <w:rPr>
          <w:rFonts w:asciiTheme="minorHAnsi" w:hAnsiTheme="minorHAnsi"/>
          <w:b/>
        </w:rPr>
      </w:pPr>
    </w:p>
    <w:p w14:paraId="3B558D54" w14:textId="42015703" w:rsidR="00142018" w:rsidRPr="00161A0D" w:rsidRDefault="00142018" w:rsidP="00142018">
      <w:pPr>
        <w:pStyle w:val="ListParagraph"/>
        <w:numPr>
          <w:ilvl w:val="1"/>
          <w:numId w:val="38"/>
        </w:numPr>
        <w:rPr>
          <w:rFonts w:asciiTheme="minorHAnsi" w:hAnsiTheme="minorHAnsi"/>
          <w:b/>
        </w:rPr>
      </w:pPr>
      <w:r>
        <w:rPr>
          <w:rFonts w:asciiTheme="minorHAnsi" w:hAnsiTheme="minorHAnsi"/>
        </w:rPr>
        <w:t>Cut the desired size of the capsule from the EVA foam sheet (</w:t>
      </w:r>
      <w:r w:rsidR="00EC2F11" w:rsidRPr="00EC2F11">
        <w:rPr>
          <w:rFonts w:asciiTheme="minorHAnsi" w:hAnsiTheme="minorHAnsi"/>
          <w:b/>
        </w:rPr>
        <w:t>Figure 1A</w:t>
      </w:r>
      <w:r>
        <w:rPr>
          <w:rFonts w:asciiTheme="minorHAnsi" w:hAnsiTheme="minorHAnsi"/>
        </w:rPr>
        <w:t>). Round the outer corners (</w:t>
      </w:r>
      <w:r w:rsidR="00EC2F11" w:rsidRPr="00EC2F11">
        <w:rPr>
          <w:rFonts w:asciiTheme="minorHAnsi" w:hAnsiTheme="minorHAnsi"/>
          <w:b/>
        </w:rPr>
        <w:t>Figure 1B</w:t>
      </w:r>
      <w:r>
        <w:rPr>
          <w:rFonts w:asciiTheme="minorHAnsi" w:hAnsiTheme="minorHAnsi"/>
        </w:rPr>
        <w:t xml:space="preserve">) of the capsule to minimize accidental detachment when gluing it to the rabbit skin. </w:t>
      </w:r>
    </w:p>
    <w:p w14:paraId="5C1BB5CB" w14:textId="77777777" w:rsidR="00142018" w:rsidRPr="00574D1B" w:rsidRDefault="00142018" w:rsidP="00142018">
      <w:pPr>
        <w:pStyle w:val="ListParagraph"/>
        <w:ind w:left="0"/>
        <w:rPr>
          <w:rFonts w:asciiTheme="minorHAnsi" w:hAnsiTheme="minorHAnsi"/>
          <w:b/>
        </w:rPr>
      </w:pPr>
    </w:p>
    <w:p w14:paraId="2E1A0444" w14:textId="3D5A3BE7" w:rsidR="00142018" w:rsidRDefault="00EC2F11" w:rsidP="00142018">
      <w:pPr>
        <w:pStyle w:val="ListParagraph"/>
        <w:ind w:left="0"/>
        <w:rPr>
          <w:rFonts w:asciiTheme="minorHAnsi" w:hAnsiTheme="minorHAnsi"/>
        </w:rPr>
      </w:pPr>
      <w:r>
        <w:rPr>
          <w:rFonts w:asciiTheme="minorHAnsi" w:hAnsiTheme="minorHAnsi"/>
        </w:rPr>
        <w:t>Note:</w:t>
      </w:r>
      <w:r w:rsidR="00142018">
        <w:rPr>
          <w:rFonts w:asciiTheme="minorHAnsi" w:hAnsiTheme="minorHAnsi"/>
        </w:rPr>
        <w:t xml:space="preserve"> The frame thickness of the capsule should be around 8 mm. Use </w:t>
      </w:r>
      <w:r w:rsidR="00537624">
        <w:rPr>
          <w:rFonts w:asciiTheme="minorHAnsi" w:hAnsiTheme="minorHAnsi"/>
        </w:rPr>
        <w:t xml:space="preserve">a </w:t>
      </w:r>
      <w:r w:rsidR="00142018">
        <w:rPr>
          <w:rFonts w:asciiTheme="minorHAnsi" w:hAnsiTheme="minorHAnsi"/>
        </w:rPr>
        <w:t xml:space="preserve">5 mm thick foam sheet for the larvae, nymphs, and small tick adult species such as </w:t>
      </w:r>
      <w:r w:rsidR="00142018" w:rsidRPr="00ED132A">
        <w:rPr>
          <w:rFonts w:asciiTheme="minorHAnsi" w:hAnsiTheme="minorHAnsi"/>
          <w:i/>
        </w:rPr>
        <w:t>Ixodes</w:t>
      </w:r>
      <w:r w:rsidR="00142018">
        <w:rPr>
          <w:rFonts w:asciiTheme="minorHAnsi" w:hAnsiTheme="minorHAnsi"/>
        </w:rPr>
        <w:t xml:space="preserve">. </w:t>
      </w:r>
      <w:r w:rsidR="00537624">
        <w:rPr>
          <w:rFonts w:asciiTheme="minorHAnsi" w:hAnsiTheme="minorHAnsi"/>
        </w:rPr>
        <w:t>A</w:t>
      </w:r>
      <w:r w:rsidR="00142018">
        <w:rPr>
          <w:rFonts w:asciiTheme="minorHAnsi" w:hAnsiTheme="minorHAnsi"/>
        </w:rPr>
        <w:t xml:space="preserve"> 1 cm thickness foam sheet is suitable for large size adult ticks such as </w:t>
      </w:r>
      <w:proofErr w:type="spellStart"/>
      <w:r w:rsidR="00142018" w:rsidRPr="009207DE">
        <w:rPr>
          <w:rFonts w:asciiTheme="minorHAnsi" w:hAnsiTheme="minorHAnsi"/>
          <w:i/>
        </w:rPr>
        <w:t>Amblyomma</w:t>
      </w:r>
      <w:proofErr w:type="spellEnd"/>
      <w:r w:rsidR="00142018">
        <w:rPr>
          <w:rFonts w:asciiTheme="minorHAnsi" w:hAnsiTheme="minorHAnsi"/>
          <w:i/>
        </w:rPr>
        <w:t xml:space="preserve"> </w:t>
      </w:r>
      <w:r w:rsidR="00142018" w:rsidRPr="009A0C41">
        <w:rPr>
          <w:rFonts w:asciiTheme="minorHAnsi" w:hAnsiTheme="minorHAnsi"/>
        </w:rPr>
        <w:t>sp.,</w:t>
      </w:r>
      <w:r w:rsidR="00142018" w:rsidRPr="009207DE">
        <w:rPr>
          <w:rFonts w:asciiTheme="minorHAnsi" w:hAnsiTheme="minorHAnsi"/>
          <w:i/>
        </w:rPr>
        <w:t xml:space="preserve"> </w:t>
      </w:r>
      <w:proofErr w:type="spellStart"/>
      <w:r w:rsidR="00142018" w:rsidRPr="009207DE">
        <w:rPr>
          <w:rFonts w:asciiTheme="minorHAnsi" w:hAnsiTheme="minorHAnsi"/>
          <w:i/>
        </w:rPr>
        <w:t>Hyalom</w:t>
      </w:r>
      <w:r w:rsidR="007F44EA">
        <w:rPr>
          <w:rFonts w:asciiTheme="minorHAnsi" w:hAnsiTheme="minorHAnsi"/>
          <w:i/>
        </w:rPr>
        <w:t>m</w:t>
      </w:r>
      <w:r w:rsidR="00142018" w:rsidRPr="009207DE">
        <w:rPr>
          <w:rFonts w:asciiTheme="minorHAnsi" w:hAnsiTheme="minorHAnsi"/>
          <w:i/>
        </w:rPr>
        <w:t>a</w:t>
      </w:r>
      <w:proofErr w:type="spellEnd"/>
      <w:r w:rsidR="00142018">
        <w:rPr>
          <w:rFonts w:asciiTheme="minorHAnsi" w:hAnsiTheme="minorHAnsi"/>
          <w:i/>
        </w:rPr>
        <w:t xml:space="preserve"> </w:t>
      </w:r>
      <w:r w:rsidR="00142018" w:rsidRPr="009A0C41">
        <w:rPr>
          <w:rFonts w:asciiTheme="minorHAnsi" w:hAnsiTheme="minorHAnsi"/>
        </w:rPr>
        <w:t>sp.,</w:t>
      </w:r>
      <w:r w:rsidR="00142018">
        <w:rPr>
          <w:rFonts w:asciiTheme="minorHAnsi" w:hAnsiTheme="minorHAnsi"/>
        </w:rPr>
        <w:t xml:space="preserve"> </w:t>
      </w:r>
      <w:r w:rsidRPr="00EC2F11">
        <w:rPr>
          <w:rFonts w:asciiTheme="minorHAnsi" w:hAnsiTheme="minorHAnsi"/>
          <w:i/>
        </w:rPr>
        <w:t>etc.</w:t>
      </w:r>
      <w:r w:rsidR="00142018">
        <w:rPr>
          <w:rFonts w:asciiTheme="minorHAnsi" w:hAnsiTheme="minorHAnsi"/>
        </w:rPr>
        <w:t xml:space="preserve"> The size of the capsule varies based on the </w:t>
      </w:r>
      <w:r w:rsidR="00537624">
        <w:rPr>
          <w:rFonts w:asciiTheme="minorHAnsi" w:hAnsiTheme="minorHAnsi"/>
        </w:rPr>
        <w:t xml:space="preserve">experimental </w:t>
      </w:r>
      <w:r w:rsidR="00142018">
        <w:rPr>
          <w:rFonts w:asciiTheme="minorHAnsi" w:hAnsiTheme="minorHAnsi"/>
        </w:rPr>
        <w:t>requirement</w:t>
      </w:r>
      <w:r w:rsidR="00537624">
        <w:rPr>
          <w:rFonts w:asciiTheme="minorHAnsi" w:hAnsiTheme="minorHAnsi"/>
        </w:rPr>
        <w:t>s</w:t>
      </w:r>
      <w:r w:rsidR="00142018">
        <w:rPr>
          <w:rFonts w:asciiTheme="minorHAnsi" w:hAnsiTheme="minorHAnsi"/>
        </w:rPr>
        <w:t>. For example</w:t>
      </w:r>
      <w:r w:rsidR="00537624">
        <w:rPr>
          <w:rFonts w:asciiTheme="minorHAnsi" w:hAnsiTheme="minorHAnsi"/>
        </w:rPr>
        <w:t>,</w:t>
      </w:r>
      <w:r w:rsidR="00142018">
        <w:rPr>
          <w:rFonts w:asciiTheme="minorHAnsi" w:hAnsiTheme="minorHAnsi"/>
        </w:rPr>
        <w:t xml:space="preserve"> for </w:t>
      </w:r>
      <w:r w:rsidR="00142018" w:rsidRPr="00013ABB">
        <w:rPr>
          <w:rFonts w:asciiTheme="minorHAnsi" w:hAnsiTheme="minorHAnsi"/>
        </w:rPr>
        <w:t xml:space="preserve">20 </w:t>
      </w:r>
      <w:r w:rsidR="00142018" w:rsidRPr="00AF2D31">
        <w:rPr>
          <w:rFonts w:asciiTheme="minorHAnsi" w:hAnsiTheme="minorHAnsi"/>
          <w:i/>
        </w:rPr>
        <w:t>Ixodes</w:t>
      </w:r>
      <w:r w:rsidR="00142018">
        <w:rPr>
          <w:rFonts w:asciiTheme="minorHAnsi" w:hAnsiTheme="minorHAnsi"/>
        </w:rPr>
        <w:t xml:space="preserve"> adult couples, 200 nymphs, or</w:t>
      </w:r>
      <w:r w:rsidR="00142018" w:rsidRPr="00013ABB">
        <w:rPr>
          <w:rFonts w:asciiTheme="minorHAnsi" w:hAnsiTheme="minorHAnsi"/>
        </w:rPr>
        <w:t xml:space="preserve"> 1000 larvae</w:t>
      </w:r>
      <w:r w:rsidR="00F13064">
        <w:rPr>
          <w:rFonts w:asciiTheme="minorHAnsi" w:hAnsiTheme="minorHAnsi"/>
        </w:rPr>
        <w:t>,</w:t>
      </w:r>
      <w:r w:rsidR="00142018">
        <w:rPr>
          <w:rFonts w:asciiTheme="minorHAnsi" w:hAnsiTheme="minorHAnsi"/>
        </w:rPr>
        <w:t xml:space="preserve"> we use </w:t>
      </w:r>
      <w:r w:rsidR="00D835B7">
        <w:rPr>
          <w:rFonts w:asciiTheme="minorHAnsi" w:hAnsiTheme="minorHAnsi"/>
        </w:rPr>
        <w:t>an</w:t>
      </w:r>
      <w:r w:rsidR="00142018">
        <w:rPr>
          <w:rFonts w:asciiTheme="minorHAnsi" w:hAnsiTheme="minorHAnsi"/>
        </w:rPr>
        <w:t xml:space="preserve"> inner capsule size of </w:t>
      </w:r>
      <w:r w:rsidR="0068135D">
        <w:rPr>
          <w:rFonts w:asciiTheme="minorHAnsi" w:hAnsiTheme="minorHAnsi"/>
        </w:rPr>
        <w:t xml:space="preserve">5 </w:t>
      </w:r>
      <w:r w:rsidR="00142018">
        <w:rPr>
          <w:rFonts w:asciiTheme="minorHAnsi" w:hAnsiTheme="minorHAnsi"/>
        </w:rPr>
        <w:t xml:space="preserve">x </w:t>
      </w:r>
      <w:r w:rsidR="0068135D">
        <w:rPr>
          <w:rFonts w:asciiTheme="minorHAnsi" w:hAnsiTheme="minorHAnsi"/>
        </w:rPr>
        <w:t xml:space="preserve">5 </w:t>
      </w:r>
      <w:r w:rsidR="00142018">
        <w:rPr>
          <w:rFonts w:asciiTheme="minorHAnsi" w:hAnsiTheme="minorHAnsi"/>
        </w:rPr>
        <w:t>cm, 6 x 7 cm or 7 x 9 cm</w:t>
      </w:r>
      <w:r w:rsidR="00D835B7">
        <w:rPr>
          <w:rFonts w:asciiTheme="minorHAnsi" w:hAnsiTheme="minorHAnsi"/>
        </w:rPr>
        <w:t>,</w:t>
      </w:r>
      <w:r w:rsidR="00142018">
        <w:rPr>
          <w:rFonts w:asciiTheme="minorHAnsi" w:hAnsiTheme="minorHAnsi"/>
        </w:rPr>
        <w:t xml:space="preserve"> respectively.</w:t>
      </w:r>
      <w:r w:rsidR="00D44E2F">
        <w:rPr>
          <w:rFonts w:asciiTheme="minorHAnsi" w:hAnsiTheme="minorHAnsi"/>
          <w:b/>
        </w:rPr>
        <w:t xml:space="preserve"> </w:t>
      </w:r>
    </w:p>
    <w:p w14:paraId="37225E2D" w14:textId="77777777" w:rsidR="00142018" w:rsidRDefault="00142018" w:rsidP="00142018">
      <w:pPr>
        <w:pStyle w:val="ListParagraph"/>
        <w:ind w:left="0"/>
        <w:rPr>
          <w:rFonts w:asciiTheme="minorHAnsi" w:hAnsiTheme="minorHAnsi"/>
          <w:b/>
        </w:rPr>
      </w:pPr>
    </w:p>
    <w:p w14:paraId="3C83A40A" w14:textId="44456566" w:rsidR="00142018" w:rsidRDefault="00142018" w:rsidP="00142018">
      <w:pPr>
        <w:pStyle w:val="ListParagraph"/>
        <w:numPr>
          <w:ilvl w:val="1"/>
          <w:numId w:val="38"/>
        </w:numPr>
        <w:rPr>
          <w:rFonts w:asciiTheme="minorHAnsi" w:hAnsiTheme="minorHAnsi"/>
        </w:rPr>
      </w:pPr>
      <w:r>
        <w:rPr>
          <w:rFonts w:asciiTheme="minorHAnsi" w:hAnsiTheme="minorHAnsi"/>
        </w:rPr>
        <w:t>Cut the 8 mm wide strips of</w:t>
      </w:r>
      <w:r w:rsidR="00537624">
        <w:rPr>
          <w:rFonts w:asciiTheme="minorHAnsi" w:hAnsiTheme="minorHAnsi"/>
        </w:rPr>
        <w:t xml:space="preserve"> </w:t>
      </w:r>
      <w:r>
        <w:rPr>
          <w:rFonts w:asciiTheme="minorHAnsi" w:hAnsiTheme="minorHAnsi"/>
        </w:rPr>
        <w:t xml:space="preserve">self-adhesive hook </w:t>
      </w:r>
      <w:r w:rsidR="00EC2F11">
        <w:rPr>
          <w:rFonts w:asciiTheme="minorHAnsi" w:hAnsiTheme="minorHAnsi"/>
        </w:rPr>
        <w:t xml:space="preserve">tape (see </w:t>
      </w:r>
      <w:r w:rsidR="00EC2F11" w:rsidRPr="00EC2F11">
        <w:rPr>
          <w:rFonts w:asciiTheme="minorHAnsi" w:hAnsiTheme="minorHAnsi"/>
          <w:b/>
        </w:rPr>
        <w:t>Table of Materials</w:t>
      </w:r>
      <w:r w:rsidR="00EC2F11">
        <w:rPr>
          <w:rFonts w:asciiTheme="minorHAnsi" w:hAnsiTheme="minorHAnsi"/>
        </w:rPr>
        <w:t>)</w:t>
      </w:r>
      <w:r>
        <w:rPr>
          <w:rFonts w:asciiTheme="minorHAnsi" w:hAnsiTheme="minorHAnsi"/>
        </w:rPr>
        <w:t xml:space="preserve"> and stick them to the prepared EVA foam frame (</w:t>
      </w:r>
      <w:r w:rsidR="00EC2F11" w:rsidRPr="00EC2F11">
        <w:rPr>
          <w:rFonts w:asciiTheme="minorHAnsi" w:hAnsiTheme="minorHAnsi"/>
          <w:b/>
        </w:rPr>
        <w:t>Figure 1C</w:t>
      </w:r>
      <w:r>
        <w:rPr>
          <w:rFonts w:asciiTheme="minorHAnsi" w:hAnsiTheme="minorHAnsi"/>
        </w:rPr>
        <w:t xml:space="preserve">). </w:t>
      </w:r>
    </w:p>
    <w:p w14:paraId="2138D63F" w14:textId="77777777" w:rsidR="00142018" w:rsidRDefault="00142018" w:rsidP="00142018">
      <w:pPr>
        <w:pStyle w:val="ListParagraph"/>
        <w:ind w:left="0"/>
        <w:rPr>
          <w:rFonts w:asciiTheme="minorHAnsi" w:hAnsiTheme="minorHAnsi"/>
        </w:rPr>
      </w:pPr>
    </w:p>
    <w:p w14:paraId="1C7FF4B9" w14:textId="786796E4" w:rsidR="00142018" w:rsidRPr="001C142A" w:rsidRDefault="00142018" w:rsidP="00142018">
      <w:pPr>
        <w:pStyle w:val="ListParagraph"/>
        <w:numPr>
          <w:ilvl w:val="1"/>
          <w:numId w:val="38"/>
        </w:numPr>
        <w:rPr>
          <w:rFonts w:asciiTheme="minorHAnsi" w:hAnsiTheme="minorHAnsi"/>
        </w:rPr>
      </w:pPr>
      <w:r w:rsidRPr="001C142A">
        <w:rPr>
          <w:rFonts w:asciiTheme="minorHAnsi" w:hAnsiTheme="minorHAnsi"/>
        </w:rPr>
        <w:t xml:space="preserve">Cut the same size strips from </w:t>
      </w:r>
      <w:r w:rsidR="00EC2F11">
        <w:rPr>
          <w:rFonts w:asciiTheme="minorHAnsi" w:hAnsiTheme="minorHAnsi"/>
        </w:rPr>
        <w:t xml:space="preserve">self-adhesive </w:t>
      </w:r>
      <w:r w:rsidRPr="001C142A">
        <w:rPr>
          <w:rFonts w:asciiTheme="minorHAnsi" w:hAnsiTheme="minorHAnsi"/>
        </w:rPr>
        <w:t xml:space="preserve">loop </w:t>
      </w:r>
      <w:r w:rsidR="00EC2F11">
        <w:rPr>
          <w:rFonts w:asciiTheme="minorHAnsi" w:hAnsiTheme="minorHAnsi"/>
        </w:rPr>
        <w:t xml:space="preserve">tape (see </w:t>
      </w:r>
      <w:r w:rsidR="00EC2F11" w:rsidRPr="00EC2F11">
        <w:rPr>
          <w:rFonts w:asciiTheme="minorHAnsi" w:hAnsiTheme="minorHAnsi"/>
          <w:b/>
        </w:rPr>
        <w:t>Table of Materials</w:t>
      </w:r>
      <w:r w:rsidR="00EC2F11">
        <w:rPr>
          <w:rFonts w:asciiTheme="minorHAnsi" w:hAnsiTheme="minorHAnsi"/>
        </w:rPr>
        <w:t>)</w:t>
      </w:r>
      <w:r w:rsidRPr="001C142A">
        <w:rPr>
          <w:rFonts w:asciiTheme="minorHAnsi" w:hAnsiTheme="minorHAnsi"/>
        </w:rPr>
        <w:t xml:space="preserve"> and bind them to the hook sides attached to the EVA-foam frame (</w:t>
      </w:r>
      <w:r w:rsidR="00EC2F11" w:rsidRPr="00EC2F11">
        <w:rPr>
          <w:rFonts w:asciiTheme="minorHAnsi" w:hAnsiTheme="minorHAnsi"/>
          <w:b/>
        </w:rPr>
        <w:t>Figure 1D</w:t>
      </w:r>
      <w:r w:rsidRPr="001C142A">
        <w:rPr>
          <w:rFonts w:asciiTheme="minorHAnsi" w:hAnsiTheme="minorHAnsi"/>
        </w:rPr>
        <w:t xml:space="preserve">). </w:t>
      </w:r>
    </w:p>
    <w:p w14:paraId="73DC1BC5" w14:textId="77777777" w:rsidR="00142018" w:rsidRDefault="00142018" w:rsidP="00142018">
      <w:pPr>
        <w:pStyle w:val="ListParagraph"/>
        <w:ind w:left="0"/>
        <w:rPr>
          <w:rFonts w:asciiTheme="minorHAnsi" w:hAnsiTheme="minorHAnsi"/>
        </w:rPr>
      </w:pPr>
    </w:p>
    <w:p w14:paraId="5E22481B" w14:textId="7BF1F92C" w:rsidR="00142018" w:rsidRDefault="00142018" w:rsidP="00142018">
      <w:pPr>
        <w:pStyle w:val="ListParagraph"/>
        <w:ind w:left="0"/>
        <w:rPr>
          <w:rFonts w:asciiTheme="minorHAnsi" w:hAnsiTheme="minorHAnsi"/>
        </w:rPr>
      </w:pPr>
      <w:r>
        <w:rPr>
          <w:rFonts w:asciiTheme="minorHAnsi" w:hAnsiTheme="minorHAnsi"/>
        </w:rPr>
        <w:t xml:space="preserve">1.4. Cut the appropriate size of the fine mosquito mesh (mesh size less than 50 </w:t>
      </w:r>
      <w:proofErr w:type="spellStart"/>
      <w:r w:rsidRPr="00CB6C3C">
        <w:rPr>
          <w:rFonts w:asciiTheme="minorHAnsi" w:hAnsiTheme="minorHAnsi" w:cstheme="minorHAnsi"/>
          <w:color w:val="222222"/>
          <w:shd w:val="clear" w:color="auto" w:fill="FFFFFF"/>
        </w:rPr>
        <w:t>μm</w:t>
      </w:r>
      <w:proofErr w:type="spellEnd"/>
      <w:r>
        <w:rPr>
          <w:rFonts w:asciiTheme="minorHAnsi" w:hAnsiTheme="minorHAnsi" w:cstheme="minorHAnsi"/>
          <w:color w:val="222222"/>
          <w:shd w:val="clear" w:color="auto" w:fill="FFFFFF"/>
        </w:rPr>
        <w:t>)</w:t>
      </w:r>
      <w:r>
        <w:rPr>
          <w:rFonts w:asciiTheme="minorHAnsi" w:hAnsiTheme="minorHAnsi"/>
        </w:rPr>
        <w:t xml:space="preserve"> to the size of the EVA foam frame and stick it to the self-adhesive loop (</w:t>
      </w:r>
      <w:r w:rsidRPr="00EC2F11">
        <w:rPr>
          <w:rFonts w:asciiTheme="minorHAnsi" w:hAnsiTheme="minorHAnsi"/>
          <w:b/>
        </w:rPr>
        <w:t>Fig</w:t>
      </w:r>
      <w:r w:rsidR="00EC2F11" w:rsidRPr="00EC2F11">
        <w:rPr>
          <w:rFonts w:asciiTheme="minorHAnsi" w:hAnsiTheme="minorHAnsi"/>
          <w:b/>
        </w:rPr>
        <w:t>ure</w:t>
      </w:r>
      <w:r w:rsidRPr="00EC2F11">
        <w:rPr>
          <w:rFonts w:asciiTheme="minorHAnsi" w:hAnsiTheme="minorHAnsi"/>
          <w:b/>
        </w:rPr>
        <w:t>s 1E</w:t>
      </w:r>
      <w:r w:rsidR="00EC2F11" w:rsidRPr="00EC2F11">
        <w:rPr>
          <w:rFonts w:asciiTheme="minorHAnsi" w:hAnsiTheme="minorHAnsi"/>
          <w:b/>
        </w:rPr>
        <w:t xml:space="preserve"> and 1</w:t>
      </w:r>
      <w:r w:rsidRPr="00EC2F11">
        <w:rPr>
          <w:rFonts w:asciiTheme="minorHAnsi" w:hAnsiTheme="minorHAnsi"/>
          <w:b/>
        </w:rPr>
        <w:t>F</w:t>
      </w:r>
      <w:r>
        <w:rPr>
          <w:rFonts w:asciiTheme="minorHAnsi" w:hAnsiTheme="minorHAnsi"/>
        </w:rPr>
        <w:t>). Cut the overhangs if necessary.</w:t>
      </w:r>
    </w:p>
    <w:p w14:paraId="6435113E" w14:textId="77777777" w:rsidR="00142018" w:rsidRDefault="00142018" w:rsidP="00142018">
      <w:pPr>
        <w:pStyle w:val="ListParagraph"/>
        <w:ind w:left="0"/>
        <w:rPr>
          <w:rFonts w:asciiTheme="minorHAnsi" w:hAnsiTheme="minorHAnsi"/>
        </w:rPr>
      </w:pPr>
    </w:p>
    <w:p w14:paraId="62E364C4" w14:textId="522BD5C7" w:rsidR="00142018" w:rsidRDefault="00EC2F11" w:rsidP="00142018">
      <w:pPr>
        <w:pStyle w:val="ListParagraph"/>
        <w:ind w:left="0"/>
        <w:rPr>
          <w:rFonts w:asciiTheme="minorHAnsi" w:hAnsiTheme="minorHAnsi"/>
        </w:rPr>
      </w:pPr>
      <w:r>
        <w:rPr>
          <w:rFonts w:asciiTheme="minorHAnsi" w:hAnsiTheme="minorHAnsi"/>
        </w:rPr>
        <w:t>Note:</w:t>
      </w:r>
      <w:r w:rsidR="00142018">
        <w:rPr>
          <w:rFonts w:asciiTheme="minorHAnsi" w:hAnsiTheme="minorHAnsi"/>
        </w:rPr>
        <w:t xml:space="preserve"> Th</w:t>
      </w:r>
      <w:r>
        <w:rPr>
          <w:rFonts w:asciiTheme="minorHAnsi" w:hAnsiTheme="minorHAnsi"/>
        </w:rPr>
        <w:t>is type of</w:t>
      </w:r>
      <w:r w:rsidR="00142018">
        <w:rPr>
          <w:rFonts w:asciiTheme="minorHAnsi" w:hAnsiTheme="minorHAnsi"/>
        </w:rPr>
        <w:t xml:space="preserve"> capsule can be used to feed nymphs and adults of hard tick species, while a different sealing system of the capsules is needed for larval feeding (</w:t>
      </w:r>
      <w:r w:rsidR="00142018" w:rsidRPr="00EC2F11">
        <w:rPr>
          <w:rFonts w:asciiTheme="minorHAnsi" w:hAnsiTheme="minorHAnsi"/>
          <w:b/>
        </w:rPr>
        <w:t>Supp</w:t>
      </w:r>
      <w:r w:rsidRPr="00EC2F11">
        <w:rPr>
          <w:rFonts w:asciiTheme="minorHAnsi" w:hAnsiTheme="minorHAnsi"/>
          <w:b/>
        </w:rPr>
        <w:t>lemental</w:t>
      </w:r>
      <w:r w:rsidR="00142018" w:rsidRPr="00EC2F11">
        <w:rPr>
          <w:rFonts w:asciiTheme="minorHAnsi" w:hAnsiTheme="minorHAnsi"/>
          <w:b/>
        </w:rPr>
        <w:t xml:space="preserve"> </w:t>
      </w:r>
      <w:r w:rsidRPr="00EC2F11">
        <w:rPr>
          <w:rFonts w:asciiTheme="minorHAnsi" w:hAnsiTheme="minorHAnsi"/>
          <w:b/>
        </w:rPr>
        <w:t>Figure 1</w:t>
      </w:r>
      <w:r w:rsidR="00142018">
        <w:rPr>
          <w:rFonts w:asciiTheme="minorHAnsi" w:hAnsiTheme="minorHAnsi"/>
        </w:rPr>
        <w:t>) to prevent accidental escape of the larvae via the fasten</w:t>
      </w:r>
      <w:r>
        <w:rPr>
          <w:rFonts w:asciiTheme="minorHAnsi" w:hAnsiTheme="minorHAnsi"/>
        </w:rPr>
        <w:t>ed</w:t>
      </w:r>
      <w:r w:rsidR="00142018">
        <w:rPr>
          <w:rFonts w:asciiTheme="minorHAnsi" w:hAnsiTheme="minorHAnsi"/>
        </w:rPr>
        <w:t xml:space="preserve"> </w:t>
      </w:r>
      <w:r>
        <w:rPr>
          <w:rFonts w:asciiTheme="minorHAnsi" w:hAnsiTheme="minorHAnsi"/>
        </w:rPr>
        <w:t xml:space="preserve">hook-and-loop </w:t>
      </w:r>
      <w:r w:rsidR="00142018">
        <w:rPr>
          <w:rFonts w:asciiTheme="minorHAnsi" w:hAnsiTheme="minorHAnsi"/>
        </w:rPr>
        <w:t>side.</w:t>
      </w:r>
    </w:p>
    <w:p w14:paraId="489DACF6" w14:textId="77777777" w:rsidR="00142018" w:rsidRPr="00E1654D" w:rsidRDefault="00142018" w:rsidP="00142018">
      <w:pPr>
        <w:pStyle w:val="ListParagraph"/>
        <w:ind w:left="0"/>
        <w:rPr>
          <w:rFonts w:asciiTheme="minorHAnsi" w:hAnsiTheme="minorHAnsi"/>
          <w:b/>
        </w:rPr>
      </w:pPr>
    </w:p>
    <w:p w14:paraId="64013993" w14:textId="4D1D2726" w:rsidR="00142018" w:rsidRDefault="00142018" w:rsidP="00142018">
      <w:pPr>
        <w:pStyle w:val="ListParagraph"/>
        <w:numPr>
          <w:ilvl w:val="0"/>
          <w:numId w:val="38"/>
        </w:numPr>
        <w:rPr>
          <w:rFonts w:asciiTheme="minorHAnsi" w:hAnsiTheme="minorHAnsi"/>
          <w:b/>
        </w:rPr>
      </w:pPr>
      <w:r w:rsidRPr="00E1654D">
        <w:rPr>
          <w:rFonts w:asciiTheme="minorHAnsi" w:hAnsiTheme="minorHAnsi"/>
          <w:b/>
        </w:rPr>
        <w:t>Prepar</w:t>
      </w:r>
      <w:r>
        <w:rPr>
          <w:rFonts w:asciiTheme="minorHAnsi" w:hAnsiTheme="minorHAnsi"/>
          <w:b/>
        </w:rPr>
        <w:t xml:space="preserve">ation of </w:t>
      </w:r>
      <w:r w:rsidRPr="00E1654D">
        <w:rPr>
          <w:rFonts w:asciiTheme="minorHAnsi" w:hAnsiTheme="minorHAnsi"/>
          <w:b/>
        </w:rPr>
        <w:t xml:space="preserve">the </w:t>
      </w:r>
      <w:r w:rsidR="00CC4F71">
        <w:rPr>
          <w:rFonts w:asciiTheme="minorHAnsi" w:hAnsiTheme="minorHAnsi"/>
          <w:b/>
        </w:rPr>
        <w:t>R</w:t>
      </w:r>
      <w:r w:rsidRPr="00E1654D">
        <w:rPr>
          <w:rFonts w:asciiTheme="minorHAnsi" w:hAnsiTheme="minorHAnsi"/>
          <w:b/>
        </w:rPr>
        <w:t xml:space="preserve">abbit before </w:t>
      </w:r>
      <w:r w:rsidR="00CC4F71">
        <w:rPr>
          <w:rFonts w:asciiTheme="minorHAnsi" w:hAnsiTheme="minorHAnsi"/>
          <w:b/>
        </w:rPr>
        <w:t>T</w:t>
      </w:r>
      <w:r w:rsidRPr="00E1654D">
        <w:rPr>
          <w:rFonts w:asciiTheme="minorHAnsi" w:hAnsiTheme="minorHAnsi"/>
          <w:b/>
        </w:rPr>
        <w:t xml:space="preserve">ick </w:t>
      </w:r>
      <w:r w:rsidR="00CC4F71">
        <w:rPr>
          <w:rFonts w:asciiTheme="minorHAnsi" w:hAnsiTheme="minorHAnsi"/>
          <w:b/>
        </w:rPr>
        <w:t>I</w:t>
      </w:r>
      <w:r w:rsidRPr="00E1654D">
        <w:rPr>
          <w:rFonts w:asciiTheme="minorHAnsi" w:hAnsiTheme="minorHAnsi"/>
          <w:b/>
        </w:rPr>
        <w:t>nfestation</w:t>
      </w:r>
    </w:p>
    <w:p w14:paraId="1E0A9EEF" w14:textId="77777777" w:rsidR="00142018" w:rsidRDefault="00142018" w:rsidP="00142018">
      <w:pPr>
        <w:pStyle w:val="ListParagraph"/>
        <w:ind w:left="0"/>
        <w:rPr>
          <w:rFonts w:asciiTheme="minorHAnsi" w:hAnsiTheme="minorHAnsi"/>
        </w:rPr>
      </w:pPr>
    </w:p>
    <w:p w14:paraId="18800B32" w14:textId="49756362" w:rsidR="00142018" w:rsidRDefault="00142018" w:rsidP="00142018">
      <w:pPr>
        <w:pStyle w:val="ListParagraph"/>
        <w:numPr>
          <w:ilvl w:val="1"/>
          <w:numId w:val="38"/>
        </w:numPr>
        <w:rPr>
          <w:rFonts w:asciiTheme="minorHAnsi" w:hAnsiTheme="minorHAnsi"/>
        </w:rPr>
      </w:pPr>
      <w:r>
        <w:rPr>
          <w:rFonts w:asciiTheme="minorHAnsi" w:hAnsiTheme="minorHAnsi"/>
        </w:rPr>
        <w:lastRenderedPageBreak/>
        <w:t>Shave the area of the rabbit back and sides</w:t>
      </w:r>
      <w:r w:rsidR="00F13064">
        <w:rPr>
          <w:rFonts w:asciiTheme="minorHAnsi" w:hAnsiTheme="minorHAnsi"/>
        </w:rPr>
        <w:t xml:space="preserve"> to be used with</w:t>
      </w:r>
      <w:r>
        <w:rPr>
          <w:rFonts w:asciiTheme="minorHAnsi" w:hAnsiTheme="minorHAnsi"/>
        </w:rPr>
        <w:t xml:space="preserve"> clippers (</w:t>
      </w:r>
      <w:r w:rsidR="00EC2F11" w:rsidRPr="00EC2F11">
        <w:rPr>
          <w:rFonts w:asciiTheme="minorHAnsi" w:hAnsiTheme="minorHAnsi"/>
          <w:b/>
        </w:rPr>
        <w:t>Figure 2A</w:t>
      </w:r>
      <w:r>
        <w:rPr>
          <w:rFonts w:asciiTheme="minorHAnsi" w:hAnsiTheme="minorHAnsi"/>
        </w:rPr>
        <w:t>).</w:t>
      </w:r>
    </w:p>
    <w:p w14:paraId="033A44E0" w14:textId="77777777" w:rsidR="00142018" w:rsidRDefault="00142018" w:rsidP="00142018">
      <w:pPr>
        <w:pStyle w:val="ListParagraph"/>
        <w:ind w:left="0"/>
        <w:rPr>
          <w:rFonts w:asciiTheme="minorHAnsi" w:hAnsiTheme="minorHAnsi"/>
        </w:rPr>
      </w:pPr>
    </w:p>
    <w:p w14:paraId="6D70F254" w14:textId="6167CCDF" w:rsidR="00142018" w:rsidRDefault="00142018" w:rsidP="00142018">
      <w:pPr>
        <w:pStyle w:val="ListParagraph"/>
        <w:numPr>
          <w:ilvl w:val="1"/>
          <w:numId w:val="38"/>
        </w:numPr>
        <w:rPr>
          <w:rFonts w:asciiTheme="minorHAnsi" w:hAnsiTheme="minorHAnsi"/>
        </w:rPr>
      </w:pPr>
      <w:r>
        <w:rPr>
          <w:rFonts w:asciiTheme="minorHAnsi" w:hAnsiTheme="minorHAnsi"/>
        </w:rPr>
        <w:t xml:space="preserve">Apply non-irritating latex glue to the entire surface of the prepared capsule and wait </w:t>
      </w:r>
      <w:r w:rsidR="00D835B7">
        <w:rPr>
          <w:rFonts w:asciiTheme="minorHAnsi" w:hAnsiTheme="minorHAnsi"/>
        </w:rPr>
        <w:t xml:space="preserve">for </w:t>
      </w:r>
      <w:r>
        <w:rPr>
          <w:rFonts w:asciiTheme="minorHAnsi" w:hAnsiTheme="minorHAnsi"/>
        </w:rPr>
        <w:t>1 minute (</w:t>
      </w:r>
      <w:r w:rsidR="00EC2F11" w:rsidRPr="00EC2F11">
        <w:rPr>
          <w:rFonts w:asciiTheme="minorHAnsi" w:hAnsiTheme="minorHAnsi"/>
          <w:b/>
        </w:rPr>
        <w:t>Figure 2B</w:t>
      </w:r>
      <w:r>
        <w:rPr>
          <w:rFonts w:asciiTheme="minorHAnsi" w:hAnsiTheme="minorHAnsi"/>
        </w:rPr>
        <w:t>).</w:t>
      </w:r>
    </w:p>
    <w:p w14:paraId="210D8020" w14:textId="77777777" w:rsidR="00142018" w:rsidRDefault="00142018" w:rsidP="00142018">
      <w:pPr>
        <w:pStyle w:val="ListParagraph"/>
        <w:ind w:left="0"/>
        <w:rPr>
          <w:rFonts w:asciiTheme="minorHAnsi" w:hAnsiTheme="minorHAnsi"/>
        </w:rPr>
      </w:pPr>
    </w:p>
    <w:p w14:paraId="1DF8FC8E" w14:textId="72BA2918" w:rsidR="00142018" w:rsidRDefault="00142018" w:rsidP="00142018">
      <w:pPr>
        <w:pStyle w:val="ListParagraph"/>
        <w:numPr>
          <w:ilvl w:val="1"/>
          <w:numId w:val="38"/>
        </w:numPr>
        <w:rPr>
          <w:rFonts w:asciiTheme="minorHAnsi" w:hAnsiTheme="minorHAnsi"/>
        </w:rPr>
      </w:pPr>
      <w:r>
        <w:rPr>
          <w:rFonts w:asciiTheme="minorHAnsi" w:hAnsiTheme="minorHAnsi"/>
        </w:rPr>
        <w:t>Glue the capsule by pressing to the skin (especially at the corners) with the fingers for about 3 minutes (</w:t>
      </w:r>
      <w:r w:rsidR="00EC2F11" w:rsidRPr="00EC2F11">
        <w:rPr>
          <w:rFonts w:asciiTheme="minorHAnsi" w:hAnsiTheme="minorHAnsi"/>
          <w:b/>
        </w:rPr>
        <w:t>Figure</w:t>
      </w:r>
      <w:r w:rsidR="00D835B7">
        <w:rPr>
          <w:rFonts w:asciiTheme="minorHAnsi" w:hAnsiTheme="minorHAnsi"/>
          <w:b/>
        </w:rPr>
        <w:t>s</w:t>
      </w:r>
      <w:r w:rsidR="00EC2F11" w:rsidRPr="00EC2F11">
        <w:rPr>
          <w:rFonts w:asciiTheme="minorHAnsi" w:hAnsiTheme="minorHAnsi"/>
          <w:b/>
        </w:rPr>
        <w:t xml:space="preserve"> </w:t>
      </w:r>
      <w:r w:rsidR="00EC2F11" w:rsidRPr="00D835B7">
        <w:rPr>
          <w:rFonts w:asciiTheme="minorHAnsi" w:hAnsiTheme="minorHAnsi"/>
          <w:b/>
        </w:rPr>
        <w:t>2C</w:t>
      </w:r>
      <w:r w:rsidR="00D835B7" w:rsidRPr="00D835B7">
        <w:rPr>
          <w:rFonts w:asciiTheme="minorHAnsi" w:hAnsiTheme="minorHAnsi"/>
          <w:b/>
        </w:rPr>
        <w:t xml:space="preserve"> and 2</w:t>
      </w:r>
      <w:r w:rsidRPr="00D835B7">
        <w:rPr>
          <w:rFonts w:asciiTheme="minorHAnsi" w:hAnsiTheme="minorHAnsi"/>
          <w:b/>
        </w:rPr>
        <w:t>D</w:t>
      </w:r>
      <w:r>
        <w:rPr>
          <w:rFonts w:asciiTheme="minorHAnsi" w:hAnsiTheme="minorHAnsi"/>
        </w:rPr>
        <w:t xml:space="preserve">). </w:t>
      </w:r>
    </w:p>
    <w:p w14:paraId="73FD9E83" w14:textId="77777777" w:rsidR="00142018" w:rsidRDefault="00142018" w:rsidP="00142018">
      <w:pPr>
        <w:pStyle w:val="ListParagraph"/>
        <w:ind w:left="0"/>
        <w:rPr>
          <w:rFonts w:asciiTheme="minorHAnsi" w:hAnsiTheme="minorHAnsi"/>
        </w:rPr>
      </w:pPr>
    </w:p>
    <w:p w14:paraId="63B6FA01" w14:textId="02CB9894" w:rsidR="00142018" w:rsidRDefault="00EC2F11" w:rsidP="00142018">
      <w:pPr>
        <w:pStyle w:val="ListParagraph"/>
        <w:ind w:left="0"/>
        <w:outlineLvl w:val="0"/>
        <w:rPr>
          <w:rFonts w:asciiTheme="minorHAnsi" w:hAnsiTheme="minorHAnsi"/>
        </w:rPr>
      </w:pPr>
      <w:r>
        <w:rPr>
          <w:rFonts w:asciiTheme="minorHAnsi" w:hAnsiTheme="minorHAnsi"/>
        </w:rPr>
        <w:t>Note:</w:t>
      </w:r>
      <w:r w:rsidR="00142018">
        <w:rPr>
          <w:rFonts w:asciiTheme="minorHAnsi" w:hAnsiTheme="minorHAnsi"/>
        </w:rPr>
        <w:t xml:space="preserve"> When gluing more than one capsule, make sure to keep at least 5 mm space between them (</w:t>
      </w:r>
      <w:r w:rsidR="00142018" w:rsidRPr="00D835B7">
        <w:rPr>
          <w:rFonts w:asciiTheme="minorHAnsi" w:hAnsiTheme="minorHAnsi"/>
          <w:b/>
        </w:rPr>
        <w:t>Fig</w:t>
      </w:r>
      <w:r w:rsidRPr="00D835B7">
        <w:rPr>
          <w:rFonts w:asciiTheme="minorHAnsi" w:hAnsiTheme="minorHAnsi"/>
          <w:b/>
        </w:rPr>
        <w:t>ures</w:t>
      </w:r>
      <w:r w:rsidR="00142018" w:rsidRPr="00D835B7">
        <w:rPr>
          <w:rFonts w:asciiTheme="minorHAnsi" w:hAnsiTheme="minorHAnsi"/>
          <w:b/>
        </w:rPr>
        <w:t xml:space="preserve"> 2E</w:t>
      </w:r>
      <w:r w:rsidR="00D835B7">
        <w:rPr>
          <w:rFonts w:asciiTheme="minorHAnsi" w:hAnsiTheme="minorHAnsi"/>
          <w:b/>
        </w:rPr>
        <w:t xml:space="preserve"> and 2</w:t>
      </w:r>
      <w:r w:rsidR="00142018" w:rsidRPr="00D835B7">
        <w:rPr>
          <w:rFonts w:asciiTheme="minorHAnsi" w:hAnsiTheme="minorHAnsi"/>
          <w:b/>
        </w:rPr>
        <w:t>F</w:t>
      </w:r>
      <w:r w:rsidR="00142018">
        <w:rPr>
          <w:rFonts w:asciiTheme="minorHAnsi" w:hAnsiTheme="minorHAnsi"/>
        </w:rPr>
        <w:t>). We usually avoid the region of the spine, but it may be used if needed.</w:t>
      </w:r>
      <w:r w:rsidRPr="00EC2F11">
        <w:rPr>
          <w:rFonts w:asciiTheme="minorHAnsi" w:hAnsiTheme="minorHAnsi"/>
          <w:b/>
        </w:rPr>
        <w:t xml:space="preserve"> </w:t>
      </w:r>
    </w:p>
    <w:p w14:paraId="7DA1E049" w14:textId="77777777" w:rsidR="00142018" w:rsidRDefault="00142018" w:rsidP="00142018">
      <w:pPr>
        <w:pStyle w:val="ListParagraph"/>
        <w:ind w:left="0"/>
        <w:rPr>
          <w:rFonts w:asciiTheme="minorHAnsi" w:hAnsiTheme="minorHAnsi"/>
        </w:rPr>
      </w:pPr>
    </w:p>
    <w:p w14:paraId="46264E40" w14:textId="77777777" w:rsidR="00142018" w:rsidRPr="00161A0D" w:rsidRDefault="00142018" w:rsidP="00142018">
      <w:pPr>
        <w:pStyle w:val="ListParagraph"/>
        <w:numPr>
          <w:ilvl w:val="1"/>
          <w:numId w:val="38"/>
        </w:numPr>
        <w:rPr>
          <w:rFonts w:asciiTheme="minorHAnsi" w:hAnsiTheme="minorHAnsi"/>
        </w:rPr>
      </w:pPr>
      <w:r w:rsidRPr="00161A0D">
        <w:rPr>
          <w:rFonts w:asciiTheme="minorHAnsi" w:hAnsiTheme="minorHAnsi"/>
        </w:rPr>
        <w:t xml:space="preserve">Slightly lift the capsules to visually check their attachment to the skin. If non-attached regions are found, apply the glue using a spatula and press for another </w:t>
      </w:r>
      <w:r>
        <w:rPr>
          <w:rFonts w:asciiTheme="minorHAnsi" w:hAnsiTheme="minorHAnsi"/>
        </w:rPr>
        <w:t>3</w:t>
      </w:r>
      <w:r w:rsidRPr="00161A0D">
        <w:rPr>
          <w:rFonts w:asciiTheme="minorHAnsi" w:hAnsiTheme="minorHAnsi"/>
        </w:rPr>
        <w:t xml:space="preserve"> minutes.</w:t>
      </w:r>
    </w:p>
    <w:p w14:paraId="4694BF4C" w14:textId="77777777" w:rsidR="00142018" w:rsidRDefault="00142018" w:rsidP="00142018">
      <w:pPr>
        <w:pStyle w:val="ListParagraph"/>
        <w:ind w:left="0"/>
        <w:rPr>
          <w:rFonts w:asciiTheme="minorHAnsi" w:hAnsiTheme="minorHAnsi"/>
        </w:rPr>
      </w:pPr>
    </w:p>
    <w:p w14:paraId="537B9C7A" w14:textId="0EF7518B" w:rsidR="00142018" w:rsidRDefault="00CC4F71" w:rsidP="00142018">
      <w:pPr>
        <w:pStyle w:val="ListParagraph"/>
        <w:numPr>
          <w:ilvl w:val="1"/>
          <w:numId w:val="38"/>
        </w:numPr>
        <w:rPr>
          <w:rFonts w:asciiTheme="minorHAnsi" w:hAnsiTheme="minorHAnsi"/>
        </w:rPr>
      </w:pPr>
      <w:r>
        <w:rPr>
          <w:rFonts w:asciiTheme="minorHAnsi" w:hAnsiTheme="minorHAnsi"/>
        </w:rPr>
        <w:t>Apply p</w:t>
      </w:r>
      <w:r w:rsidR="00142018" w:rsidRPr="00161A0D">
        <w:rPr>
          <w:rFonts w:asciiTheme="minorHAnsi" w:hAnsiTheme="minorHAnsi"/>
        </w:rPr>
        <w:t>rotective tape to the rear paws of the rabbit to prevent jacket damage</w:t>
      </w:r>
      <w:r w:rsidR="00142018">
        <w:rPr>
          <w:rFonts w:asciiTheme="minorHAnsi" w:hAnsiTheme="minorHAnsi"/>
        </w:rPr>
        <w:t xml:space="preserve"> (</w:t>
      </w:r>
      <w:r w:rsidR="00EC2F11" w:rsidRPr="00EC2F11">
        <w:rPr>
          <w:rFonts w:asciiTheme="minorHAnsi" w:hAnsiTheme="minorHAnsi"/>
          <w:b/>
        </w:rPr>
        <w:t>Figure 2G</w:t>
      </w:r>
      <w:r w:rsidR="00142018">
        <w:rPr>
          <w:rFonts w:asciiTheme="minorHAnsi" w:hAnsiTheme="minorHAnsi"/>
        </w:rPr>
        <w:t>)</w:t>
      </w:r>
      <w:r w:rsidR="00142018" w:rsidRPr="00161A0D">
        <w:rPr>
          <w:rFonts w:asciiTheme="minorHAnsi" w:hAnsiTheme="minorHAnsi"/>
        </w:rPr>
        <w:t>.</w:t>
      </w:r>
    </w:p>
    <w:p w14:paraId="482ED44E" w14:textId="77777777" w:rsidR="00142018" w:rsidRDefault="00142018" w:rsidP="00142018">
      <w:pPr>
        <w:pStyle w:val="ListParagraph"/>
        <w:rPr>
          <w:rFonts w:asciiTheme="minorHAnsi" w:hAnsiTheme="minorHAnsi"/>
        </w:rPr>
      </w:pPr>
    </w:p>
    <w:p w14:paraId="479381F6" w14:textId="705D1F56" w:rsidR="00142018" w:rsidRPr="00161A0D" w:rsidRDefault="00EC2F11" w:rsidP="00142018">
      <w:pPr>
        <w:pStyle w:val="ListParagraph"/>
        <w:ind w:left="0"/>
        <w:rPr>
          <w:rFonts w:asciiTheme="minorHAnsi" w:hAnsiTheme="minorHAnsi"/>
        </w:rPr>
      </w:pPr>
      <w:r>
        <w:rPr>
          <w:rFonts w:asciiTheme="minorHAnsi" w:hAnsiTheme="minorHAnsi"/>
        </w:rPr>
        <w:t>Note:</w:t>
      </w:r>
      <w:r w:rsidR="00142018" w:rsidRPr="00161A0D">
        <w:rPr>
          <w:rFonts w:asciiTheme="minorHAnsi" w:hAnsiTheme="minorHAnsi"/>
        </w:rPr>
        <w:t xml:space="preserve"> This step is optional and is mainly to prevent jacket damage, not damage to the tick capsule.</w:t>
      </w:r>
    </w:p>
    <w:p w14:paraId="00ED9B1B" w14:textId="77777777" w:rsidR="00142018" w:rsidRPr="00E123D0" w:rsidRDefault="00142018" w:rsidP="00142018">
      <w:pPr>
        <w:pStyle w:val="ListParagraph"/>
        <w:ind w:left="0"/>
        <w:rPr>
          <w:rFonts w:asciiTheme="minorHAnsi" w:hAnsiTheme="minorHAnsi"/>
        </w:rPr>
      </w:pPr>
    </w:p>
    <w:p w14:paraId="3663FB07" w14:textId="0873EEAB" w:rsidR="00142018" w:rsidRPr="000E6FC6" w:rsidRDefault="00D835B7" w:rsidP="00142018">
      <w:pPr>
        <w:pStyle w:val="ListParagraph"/>
        <w:numPr>
          <w:ilvl w:val="1"/>
          <w:numId w:val="38"/>
        </w:numPr>
        <w:rPr>
          <w:rFonts w:asciiTheme="minorHAnsi" w:hAnsiTheme="minorHAnsi"/>
        </w:rPr>
      </w:pPr>
      <w:r>
        <w:rPr>
          <w:rFonts w:asciiTheme="minorHAnsi" w:hAnsiTheme="minorHAnsi"/>
        </w:rPr>
        <w:t>Put on</w:t>
      </w:r>
      <w:r w:rsidR="00142018">
        <w:rPr>
          <w:rFonts w:asciiTheme="minorHAnsi" w:hAnsiTheme="minorHAnsi"/>
        </w:rPr>
        <w:t xml:space="preserve"> the </w:t>
      </w:r>
      <w:r w:rsidR="00142018" w:rsidRPr="000E6FC6">
        <w:rPr>
          <w:rFonts w:asciiTheme="minorHAnsi" w:hAnsiTheme="minorHAnsi"/>
        </w:rPr>
        <w:t xml:space="preserve">rabbit jacket by </w:t>
      </w:r>
      <w:r w:rsidR="00142018">
        <w:rPr>
          <w:rFonts w:asciiTheme="minorHAnsi" w:hAnsiTheme="minorHAnsi"/>
        </w:rPr>
        <w:t xml:space="preserve">placing </w:t>
      </w:r>
      <w:r w:rsidR="00142018" w:rsidRPr="000E6FC6">
        <w:rPr>
          <w:rFonts w:asciiTheme="minorHAnsi" w:hAnsiTheme="minorHAnsi"/>
        </w:rPr>
        <w:t>the front legs t</w:t>
      </w:r>
      <w:r w:rsidR="00142018">
        <w:rPr>
          <w:rFonts w:asciiTheme="minorHAnsi" w:hAnsiTheme="minorHAnsi"/>
        </w:rPr>
        <w:t>h</w:t>
      </w:r>
      <w:r w:rsidR="00142018" w:rsidRPr="000E6FC6">
        <w:rPr>
          <w:rFonts w:asciiTheme="minorHAnsi" w:hAnsiTheme="minorHAnsi"/>
        </w:rPr>
        <w:t>rough the openings and tight</w:t>
      </w:r>
      <w:r w:rsidR="00142018">
        <w:rPr>
          <w:rFonts w:asciiTheme="minorHAnsi" w:hAnsiTheme="minorHAnsi"/>
        </w:rPr>
        <w:t>en</w:t>
      </w:r>
      <w:r>
        <w:rPr>
          <w:rFonts w:asciiTheme="minorHAnsi" w:hAnsiTheme="minorHAnsi"/>
        </w:rPr>
        <w:t>ing</w:t>
      </w:r>
      <w:r w:rsidR="00142018" w:rsidRPr="000E6FC6">
        <w:rPr>
          <w:rFonts w:asciiTheme="minorHAnsi" w:hAnsiTheme="minorHAnsi"/>
        </w:rPr>
        <w:t xml:space="preserve"> the neck well. Do not p</w:t>
      </w:r>
      <w:r w:rsidR="00142018">
        <w:rPr>
          <w:rFonts w:asciiTheme="minorHAnsi" w:hAnsiTheme="minorHAnsi"/>
        </w:rPr>
        <w:t>lace t</w:t>
      </w:r>
      <w:r w:rsidR="00142018" w:rsidRPr="000E6FC6">
        <w:rPr>
          <w:rFonts w:asciiTheme="minorHAnsi" w:hAnsiTheme="minorHAnsi"/>
        </w:rPr>
        <w:t>he rear leg</w:t>
      </w:r>
      <w:r w:rsidR="00142018">
        <w:rPr>
          <w:rFonts w:asciiTheme="minorHAnsi" w:hAnsiTheme="minorHAnsi"/>
        </w:rPr>
        <w:t xml:space="preserve">s through </w:t>
      </w:r>
      <w:r w:rsidR="00142018" w:rsidRPr="000E6FC6">
        <w:rPr>
          <w:rFonts w:asciiTheme="minorHAnsi" w:hAnsiTheme="minorHAnsi"/>
        </w:rPr>
        <w:t>the elastic enclosures</w:t>
      </w:r>
      <w:r w:rsidR="00142018">
        <w:rPr>
          <w:rFonts w:asciiTheme="minorHAnsi" w:hAnsiTheme="minorHAnsi"/>
        </w:rPr>
        <w:t xml:space="preserve"> at this step </w:t>
      </w:r>
      <w:r w:rsidR="00E77020">
        <w:rPr>
          <w:rFonts w:asciiTheme="minorHAnsi" w:hAnsiTheme="minorHAnsi"/>
        </w:rPr>
        <w:t>and leave</w:t>
      </w:r>
      <w:r w:rsidR="00142018">
        <w:rPr>
          <w:rFonts w:asciiTheme="minorHAnsi" w:hAnsiTheme="minorHAnsi"/>
        </w:rPr>
        <w:t xml:space="preserve"> the zip</w:t>
      </w:r>
      <w:r>
        <w:rPr>
          <w:rFonts w:asciiTheme="minorHAnsi" w:hAnsiTheme="minorHAnsi"/>
        </w:rPr>
        <w:t>per</w:t>
      </w:r>
      <w:r w:rsidR="00142018">
        <w:rPr>
          <w:rFonts w:asciiTheme="minorHAnsi" w:hAnsiTheme="minorHAnsi"/>
        </w:rPr>
        <w:t xml:space="preserve"> open (</w:t>
      </w:r>
      <w:r w:rsidR="00EC2F11" w:rsidRPr="00EC2F11">
        <w:rPr>
          <w:rFonts w:asciiTheme="minorHAnsi" w:hAnsiTheme="minorHAnsi"/>
          <w:b/>
        </w:rPr>
        <w:t>Figure 2H</w:t>
      </w:r>
      <w:r w:rsidR="00142018" w:rsidRPr="000E6FC6">
        <w:rPr>
          <w:rFonts w:asciiTheme="minorHAnsi" w:hAnsiTheme="minorHAnsi"/>
        </w:rPr>
        <w:t>).</w:t>
      </w:r>
      <w:r w:rsidR="00EC2F11" w:rsidRPr="00EC2F11">
        <w:rPr>
          <w:rFonts w:asciiTheme="minorHAnsi" w:hAnsiTheme="minorHAnsi"/>
          <w:b/>
        </w:rPr>
        <w:t xml:space="preserve"> </w:t>
      </w:r>
    </w:p>
    <w:p w14:paraId="34A2196E" w14:textId="77777777" w:rsidR="00142018" w:rsidRPr="000E6FC6" w:rsidRDefault="00142018" w:rsidP="00142018">
      <w:pPr>
        <w:pStyle w:val="ListParagraph"/>
        <w:ind w:left="270"/>
        <w:rPr>
          <w:rFonts w:asciiTheme="minorHAnsi" w:hAnsiTheme="minorHAnsi"/>
          <w:b/>
        </w:rPr>
      </w:pPr>
    </w:p>
    <w:p w14:paraId="49B666C1" w14:textId="54B9EA6F" w:rsidR="00142018" w:rsidRDefault="00142018" w:rsidP="00142018">
      <w:pPr>
        <w:pStyle w:val="ListParagraph"/>
        <w:numPr>
          <w:ilvl w:val="0"/>
          <w:numId w:val="38"/>
        </w:numPr>
        <w:rPr>
          <w:rFonts w:asciiTheme="minorHAnsi" w:hAnsiTheme="minorHAnsi"/>
          <w:b/>
        </w:rPr>
      </w:pPr>
      <w:r>
        <w:rPr>
          <w:rFonts w:asciiTheme="minorHAnsi" w:hAnsiTheme="minorHAnsi"/>
          <w:b/>
        </w:rPr>
        <w:t xml:space="preserve">Tick </w:t>
      </w:r>
      <w:r w:rsidR="00D835B7">
        <w:rPr>
          <w:rFonts w:asciiTheme="minorHAnsi" w:hAnsiTheme="minorHAnsi"/>
          <w:b/>
        </w:rPr>
        <w:t>I</w:t>
      </w:r>
      <w:r w:rsidRPr="000E6FC6">
        <w:rPr>
          <w:rFonts w:asciiTheme="minorHAnsi" w:hAnsiTheme="minorHAnsi"/>
          <w:b/>
        </w:rPr>
        <w:t>nfestation</w:t>
      </w:r>
      <w:r w:rsidR="00EC2F11" w:rsidRPr="00EC2F11">
        <w:rPr>
          <w:rFonts w:asciiTheme="minorHAnsi" w:hAnsiTheme="minorHAnsi"/>
          <w:b/>
        </w:rPr>
        <w:t xml:space="preserve"> </w:t>
      </w:r>
    </w:p>
    <w:p w14:paraId="7590D320" w14:textId="77777777" w:rsidR="00142018" w:rsidRDefault="00142018" w:rsidP="00142018">
      <w:pPr>
        <w:pStyle w:val="ListParagraph"/>
        <w:ind w:left="0"/>
        <w:rPr>
          <w:rFonts w:asciiTheme="minorHAnsi" w:hAnsiTheme="minorHAnsi"/>
        </w:rPr>
      </w:pPr>
    </w:p>
    <w:p w14:paraId="50006ABC" w14:textId="27D896D2" w:rsidR="00142018" w:rsidRDefault="00142018" w:rsidP="00142018">
      <w:pPr>
        <w:pStyle w:val="ListParagraph"/>
        <w:numPr>
          <w:ilvl w:val="1"/>
          <w:numId w:val="38"/>
        </w:numPr>
        <w:rPr>
          <w:rFonts w:asciiTheme="minorHAnsi" w:hAnsiTheme="minorHAnsi"/>
        </w:rPr>
      </w:pPr>
      <w:r>
        <w:rPr>
          <w:rFonts w:asciiTheme="minorHAnsi" w:hAnsiTheme="minorHAnsi"/>
        </w:rPr>
        <w:t>Place the ticks into a plastic syringe (1 or 5 m</w:t>
      </w:r>
      <w:r w:rsidR="00D835B7">
        <w:rPr>
          <w:rFonts w:asciiTheme="minorHAnsi" w:hAnsiTheme="minorHAnsi"/>
        </w:rPr>
        <w:t>L</w:t>
      </w:r>
      <w:r>
        <w:rPr>
          <w:rFonts w:asciiTheme="minorHAnsi" w:hAnsiTheme="minorHAnsi"/>
        </w:rPr>
        <w:t xml:space="preserve"> depending of the number of the individuals) with the needle-end cut and plugged with cotton (</w:t>
      </w:r>
      <w:r w:rsidR="00EC2F11" w:rsidRPr="00EC2F11">
        <w:rPr>
          <w:rFonts w:asciiTheme="minorHAnsi" w:hAnsiTheme="minorHAnsi"/>
          <w:b/>
        </w:rPr>
        <w:t>Figure 1G</w:t>
      </w:r>
      <w:r>
        <w:rPr>
          <w:rFonts w:asciiTheme="minorHAnsi" w:hAnsiTheme="minorHAnsi"/>
        </w:rPr>
        <w:t>). If</w:t>
      </w:r>
      <w:r w:rsidR="00E77020">
        <w:rPr>
          <w:rFonts w:asciiTheme="minorHAnsi" w:hAnsiTheme="minorHAnsi"/>
        </w:rPr>
        <w:t xml:space="preserve"> a small amount</w:t>
      </w:r>
      <w:r>
        <w:rPr>
          <w:rFonts w:asciiTheme="minorHAnsi" w:hAnsiTheme="minorHAnsi"/>
        </w:rPr>
        <w:t xml:space="preserve"> of ticks </w:t>
      </w:r>
      <w:proofErr w:type="gramStart"/>
      <w:r>
        <w:rPr>
          <w:rFonts w:asciiTheme="minorHAnsi" w:hAnsiTheme="minorHAnsi"/>
        </w:rPr>
        <w:t>are</w:t>
      </w:r>
      <w:proofErr w:type="gramEnd"/>
      <w:r>
        <w:rPr>
          <w:rFonts w:asciiTheme="minorHAnsi" w:hAnsiTheme="minorHAnsi"/>
        </w:rPr>
        <w:t xml:space="preserve"> to be infested, use forceps.</w:t>
      </w:r>
    </w:p>
    <w:p w14:paraId="3B0B8EBB" w14:textId="77777777" w:rsidR="00142018" w:rsidRDefault="00142018" w:rsidP="00142018">
      <w:pPr>
        <w:pStyle w:val="ListParagraph"/>
        <w:ind w:left="0"/>
        <w:rPr>
          <w:rFonts w:asciiTheme="minorHAnsi" w:hAnsiTheme="minorHAnsi"/>
        </w:rPr>
      </w:pPr>
    </w:p>
    <w:p w14:paraId="456F6D02" w14:textId="2E2BE2EE" w:rsidR="00142018" w:rsidRDefault="00EC2F11" w:rsidP="00142018">
      <w:pPr>
        <w:pStyle w:val="ListParagraph"/>
        <w:ind w:left="0"/>
        <w:rPr>
          <w:rFonts w:asciiTheme="minorHAnsi" w:hAnsiTheme="minorHAnsi"/>
        </w:rPr>
      </w:pPr>
      <w:r>
        <w:rPr>
          <w:rFonts w:asciiTheme="minorHAnsi" w:hAnsiTheme="minorHAnsi"/>
        </w:rPr>
        <w:t>Note:</w:t>
      </w:r>
      <w:r w:rsidR="00142018">
        <w:rPr>
          <w:rFonts w:asciiTheme="minorHAnsi" w:hAnsiTheme="minorHAnsi"/>
        </w:rPr>
        <w:t xml:space="preserve"> For tick colony maintenance allow the engorged tick female(s) to lay eggs with subsequent hatching inside the syringe (5 or 10 m</w:t>
      </w:r>
      <w:r w:rsidR="00D835B7">
        <w:rPr>
          <w:rFonts w:asciiTheme="minorHAnsi" w:hAnsiTheme="minorHAnsi"/>
        </w:rPr>
        <w:t>L</w:t>
      </w:r>
      <w:r w:rsidR="00142018">
        <w:rPr>
          <w:rFonts w:asciiTheme="minorHAnsi" w:hAnsiTheme="minorHAnsi"/>
        </w:rPr>
        <w:t xml:space="preserve">) covered by </w:t>
      </w:r>
      <w:r w:rsidR="00142018" w:rsidRPr="00960CA8">
        <w:rPr>
          <w:rFonts w:asciiTheme="minorHAnsi" w:hAnsiTheme="minorHAnsi"/>
        </w:rPr>
        <w:t>the mosquito mesh</w:t>
      </w:r>
      <w:r w:rsidR="00142018">
        <w:rPr>
          <w:rFonts w:asciiTheme="minorHAnsi" w:hAnsiTheme="minorHAnsi"/>
        </w:rPr>
        <w:t xml:space="preserve"> wrapped by rubber band</w:t>
      </w:r>
      <w:r w:rsidR="00142018" w:rsidRPr="00BA3768">
        <w:rPr>
          <w:rFonts w:asciiTheme="minorHAnsi" w:hAnsiTheme="minorHAnsi"/>
          <w:vertAlign w:val="superscript"/>
        </w:rPr>
        <w:t>12</w:t>
      </w:r>
      <w:r w:rsidR="00142018">
        <w:rPr>
          <w:rFonts w:asciiTheme="minorHAnsi" w:hAnsiTheme="minorHAnsi"/>
        </w:rPr>
        <w:t xml:space="preserve"> to avoid laborious manipulation of the larvae at the time they are applied to the host (</w:t>
      </w:r>
      <w:r w:rsidRPr="00EC2F11">
        <w:rPr>
          <w:rFonts w:asciiTheme="minorHAnsi" w:hAnsiTheme="minorHAnsi"/>
          <w:b/>
        </w:rPr>
        <w:t>Figure 1H</w:t>
      </w:r>
      <w:r w:rsidR="00142018">
        <w:rPr>
          <w:rFonts w:asciiTheme="minorHAnsi" w:hAnsiTheme="minorHAnsi"/>
        </w:rPr>
        <w:t>). Also, fully engorged larvae may be allowed to molt in the syringe (</w:t>
      </w:r>
      <w:r w:rsidR="00142018" w:rsidRPr="00D835B7">
        <w:rPr>
          <w:rFonts w:asciiTheme="minorHAnsi" w:hAnsiTheme="minorHAnsi"/>
          <w:b/>
        </w:rPr>
        <w:t>Suppl</w:t>
      </w:r>
      <w:r w:rsidR="00D835B7" w:rsidRPr="00D835B7">
        <w:rPr>
          <w:rFonts w:asciiTheme="minorHAnsi" w:hAnsiTheme="minorHAnsi"/>
          <w:b/>
        </w:rPr>
        <w:t>emental</w:t>
      </w:r>
      <w:r w:rsidR="00142018">
        <w:rPr>
          <w:rFonts w:asciiTheme="minorHAnsi" w:hAnsiTheme="minorHAnsi"/>
        </w:rPr>
        <w:t xml:space="preserve"> </w:t>
      </w:r>
      <w:r w:rsidRPr="00EC2F11">
        <w:rPr>
          <w:rFonts w:asciiTheme="minorHAnsi" w:hAnsiTheme="minorHAnsi"/>
          <w:b/>
        </w:rPr>
        <w:t>Figure 1I</w:t>
      </w:r>
      <w:r w:rsidR="00D835B7">
        <w:rPr>
          <w:rFonts w:asciiTheme="minorHAnsi" w:hAnsiTheme="minorHAnsi"/>
        </w:rPr>
        <w:t xml:space="preserve">; </w:t>
      </w:r>
      <w:r w:rsidR="00142018">
        <w:rPr>
          <w:rFonts w:asciiTheme="minorHAnsi" w:hAnsiTheme="minorHAnsi"/>
        </w:rPr>
        <w:t>5 or 10 m</w:t>
      </w:r>
      <w:r w:rsidR="00D835B7">
        <w:rPr>
          <w:rFonts w:asciiTheme="minorHAnsi" w:hAnsiTheme="minorHAnsi"/>
        </w:rPr>
        <w:t>L</w:t>
      </w:r>
      <w:r w:rsidR="00142018">
        <w:rPr>
          <w:rFonts w:asciiTheme="minorHAnsi" w:hAnsiTheme="minorHAnsi"/>
        </w:rPr>
        <w:t>) for direct infestation of the rabbit with nymphs.</w:t>
      </w:r>
    </w:p>
    <w:p w14:paraId="5EB5ADBB" w14:textId="77777777" w:rsidR="00142018" w:rsidRDefault="00142018" w:rsidP="00142018">
      <w:pPr>
        <w:pStyle w:val="ListParagraph"/>
        <w:ind w:left="0"/>
        <w:rPr>
          <w:rFonts w:asciiTheme="minorHAnsi" w:hAnsiTheme="minorHAnsi"/>
        </w:rPr>
      </w:pPr>
    </w:p>
    <w:p w14:paraId="7AD6CE20" w14:textId="5B08D541" w:rsidR="00142018" w:rsidRDefault="00142018" w:rsidP="00142018">
      <w:pPr>
        <w:pStyle w:val="ListParagraph"/>
        <w:numPr>
          <w:ilvl w:val="1"/>
          <w:numId w:val="38"/>
        </w:numPr>
        <w:rPr>
          <w:rFonts w:asciiTheme="minorHAnsi" w:hAnsiTheme="minorHAnsi"/>
        </w:rPr>
      </w:pPr>
      <w:r>
        <w:rPr>
          <w:rFonts w:asciiTheme="minorHAnsi" w:hAnsiTheme="minorHAnsi"/>
        </w:rPr>
        <w:t>Place the syringe deep into the capsule via the open corner and inoculate the ticks by pushing the syringe plunger. Slowly twist the plunger toward the rabbit skin to remove the remaining ticks attached to the plunger and simultaneously pull it out from the capsule (</w:t>
      </w:r>
      <w:r w:rsidR="00EC2F11" w:rsidRPr="00EC2F11">
        <w:rPr>
          <w:rFonts w:asciiTheme="minorHAnsi" w:hAnsiTheme="minorHAnsi"/>
          <w:b/>
        </w:rPr>
        <w:t>Figure 2I</w:t>
      </w:r>
      <w:r>
        <w:rPr>
          <w:rFonts w:asciiTheme="minorHAnsi" w:hAnsiTheme="minorHAnsi"/>
        </w:rPr>
        <w:t xml:space="preserve">). </w:t>
      </w:r>
    </w:p>
    <w:p w14:paraId="1DAE90BF" w14:textId="77777777" w:rsidR="00142018" w:rsidRDefault="00142018" w:rsidP="00142018">
      <w:pPr>
        <w:pStyle w:val="ListParagraph"/>
        <w:ind w:left="0"/>
        <w:rPr>
          <w:rFonts w:asciiTheme="minorHAnsi" w:hAnsiTheme="minorHAnsi"/>
        </w:rPr>
      </w:pPr>
    </w:p>
    <w:p w14:paraId="59C9DE99" w14:textId="38B30DC9" w:rsidR="00EC2F11" w:rsidRDefault="00EC2F11" w:rsidP="00142018">
      <w:pPr>
        <w:pStyle w:val="ListParagraph"/>
        <w:ind w:left="0"/>
        <w:rPr>
          <w:rFonts w:asciiTheme="minorHAnsi" w:hAnsiTheme="minorHAnsi"/>
        </w:rPr>
      </w:pPr>
      <w:r>
        <w:rPr>
          <w:rFonts w:asciiTheme="minorHAnsi" w:hAnsiTheme="minorHAnsi"/>
        </w:rPr>
        <w:t>Note:</w:t>
      </w:r>
      <w:r w:rsidR="00142018">
        <w:rPr>
          <w:rFonts w:asciiTheme="minorHAnsi" w:hAnsiTheme="minorHAnsi"/>
        </w:rPr>
        <w:t xml:space="preserve"> If some of the individuals crawl out of the capsule, return them using forceps.</w:t>
      </w:r>
    </w:p>
    <w:p w14:paraId="4F70EF62" w14:textId="77777777" w:rsidR="00EC2F11" w:rsidRDefault="00EC2F11" w:rsidP="00142018">
      <w:pPr>
        <w:pStyle w:val="ListParagraph"/>
        <w:ind w:left="0"/>
        <w:rPr>
          <w:rFonts w:asciiTheme="minorHAnsi" w:hAnsiTheme="minorHAnsi"/>
        </w:rPr>
      </w:pPr>
    </w:p>
    <w:p w14:paraId="3BE3B121" w14:textId="295EF1C6" w:rsidR="00142018" w:rsidRPr="0095611F" w:rsidRDefault="00142018" w:rsidP="00142018">
      <w:pPr>
        <w:pStyle w:val="ListParagraph"/>
        <w:numPr>
          <w:ilvl w:val="1"/>
          <w:numId w:val="38"/>
        </w:numPr>
        <w:rPr>
          <w:rFonts w:asciiTheme="minorHAnsi" w:hAnsiTheme="minorHAnsi"/>
        </w:rPr>
      </w:pPr>
      <w:r>
        <w:rPr>
          <w:rFonts w:asciiTheme="minorHAnsi" w:hAnsiTheme="minorHAnsi"/>
        </w:rPr>
        <w:t xml:space="preserve">Close the capsule by refastening the </w:t>
      </w:r>
      <w:r w:rsidR="00EC2F11">
        <w:rPr>
          <w:rFonts w:asciiTheme="minorHAnsi" w:hAnsiTheme="minorHAnsi"/>
        </w:rPr>
        <w:t>hook-and-loop tape</w:t>
      </w:r>
      <w:r>
        <w:rPr>
          <w:rFonts w:asciiTheme="minorHAnsi" w:hAnsiTheme="minorHAnsi"/>
        </w:rPr>
        <w:t>.</w:t>
      </w:r>
      <w:r w:rsidR="00EC2F11" w:rsidRPr="00EC2F11">
        <w:rPr>
          <w:rFonts w:asciiTheme="minorHAnsi" w:hAnsiTheme="minorHAnsi"/>
          <w:b/>
        </w:rPr>
        <w:t xml:space="preserve"> </w:t>
      </w:r>
    </w:p>
    <w:p w14:paraId="290F0067" w14:textId="77777777" w:rsidR="00142018" w:rsidRDefault="00142018" w:rsidP="00142018">
      <w:pPr>
        <w:pStyle w:val="ListParagraph"/>
        <w:ind w:left="0"/>
        <w:rPr>
          <w:rFonts w:asciiTheme="minorHAnsi" w:hAnsiTheme="minorHAnsi"/>
        </w:rPr>
      </w:pPr>
    </w:p>
    <w:p w14:paraId="3F8F38D9" w14:textId="77777777" w:rsidR="00142018" w:rsidRDefault="00142018" w:rsidP="00142018">
      <w:pPr>
        <w:pStyle w:val="ListParagraph"/>
        <w:numPr>
          <w:ilvl w:val="1"/>
          <w:numId w:val="38"/>
        </w:numPr>
        <w:rPr>
          <w:rFonts w:asciiTheme="minorHAnsi" w:hAnsiTheme="minorHAnsi"/>
        </w:rPr>
      </w:pPr>
      <w:r>
        <w:rPr>
          <w:rFonts w:asciiTheme="minorHAnsi" w:hAnsiTheme="minorHAnsi"/>
        </w:rPr>
        <w:t xml:space="preserve">Place the rear legs of the rabbit into the rear elastic enclosures of the jacket and zip closed. </w:t>
      </w:r>
    </w:p>
    <w:p w14:paraId="7484B6F8" w14:textId="77777777" w:rsidR="00142018" w:rsidRDefault="00142018" w:rsidP="00142018">
      <w:pPr>
        <w:pStyle w:val="ListParagraph"/>
        <w:ind w:left="0"/>
        <w:rPr>
          <w:rFonts w:asciiTheme="minorHAnsi" w:hAnsiTheme="minorHAnsi"/>
        </w:rPr>
      </w:pPr>
    </w:p>
    <w:p w14:paraId="226C35A4" w14:textId="5A675708" w:rsidR="00142018" w:rsidRDefault="00EC2F11" w:rsidP="00142018">
      <w:pPr>
        <w:pStyle w:val="ListParagraph"/>
        <w:ind w:left="0"/>
        <w:rPr>
          <w:rFonts w:asciiTheme="minorHAnsi" w:hAnsiTheme="minorHAnsi"/>
        </w:rPr>
      </w:pPr>
      <w:r>
        <w:rPr>
          <w:rFonts w:asciiTheme="minorHAnsi" w:hAnsiTheme="minorHAnsi"/>
        </w:rPr>
        <w:lastRenderedPageBreak/>
        <w:t>Note:</w:t>
      </w:r>
      <w:r w:rsidR="00142018">
        <w:rPr>
          <w:rFonts w:asciiTheme="minorHAnsi" w:hAnsiTheme="minorHAnsi"/>
        </w:rPr>
        <w:t xml:space="preserve"> Make </w:t>
      </w:r>
      <w:r w:rsidR="00D835B7">
        <w:rPr>
          <w:rFonts w:asciiTheme="minorHAnsi" w:hAnsiTheme="minorHAnsi"/>
        </w:rPr>
        <w:t>that an</w:t>
      </w:r>
      <w:r w:rsidR="00142018">
        <w:rPr>
          <w:rFonts w:asciiTheme="minorHAnsi" w:hAnsiTheme="minorHAnsi"/>
        </w:rPr>
        <w:t xml:space="preserve"> index finger</w:t>
      </w:r>
      <w:r w:rsidR="00D835B7">
        <w:rPr>
          <w:rFonts w:asciiTheme="minorHAnsi" w:hAnsiTheme="minorHAnsi"/>
        </w:rPr>
        <w:t xml:space="preserve"> can fit</w:t>
      </w:r>
      <w:r w:rsidR="00142018">
        <w:rPr>
          <w:rFonts w:asciiTheme="minorHAnsi" w:hAnsiTheme="minorHAnsi"/>
        </w:rPr>
        <w:t xml:space="preserve"> between the neck of the jacket and the rabbit to ensure comfort </w:t>
      </w:r>
      <w:proofErr w:type="gramStart"/>
      <w:r w:rsidR="00142018">
        <w:rPr>
          <w:rFonts w:asciiTheme="minorHAnsi" w:hAnsiTheme="minorHAnsi"/>
        </w:rPr>
        <w:t>and also</w:t>
      </w:r>
      <w:proofErr w:type="gramEnd"/>
      <w:r w:rsidR="00142018">
        <w:rPr>
          <w:rFonts w:asciiTheme="minorHAnsi" w:hAnsiTheme="minorHAnsi"/>
        </w:rPr>
        <w:t xml:space="preserve"> to avoid chewing on the jacket. </w:t>
      </w:r>
    </w:p>
    <w:p w14:paraId="2C529DA2" w14:textId="77777777" w:rsidR="00142018" w:rsidRDefault="00142018" w:rsidP="00142018">
      <w:pPr>
        <w:pStyle w:val="ListParagraph"/>
        <w:ind w:left="0"/>
        <w:rPr>
          <w:rFonts w:asciiTheme="minorHAnsi" w:hAnsiTheme="minorHAnsi"/>
        </w:rPr>
      </w:pPr>
    </w:p>
    <w:p w14:paraId="78762D82" w14:textId="44253C98" w:rsidR="00142018" w:rsidRDefault="00142018" w:rsidP="00142018">
      <w:pPr>
        <w:pStyle w:val="ListParagraph"/>
        <w:numPr>
          <w:ilvl w:val="1"/>
          <w:numId w:val="38"/>
        </w:numPr>
        <w:rPr>
          <w:rFonts w:asciiTheme="minorHAnsi" w:hAnsiTheme="minorHAnsi"/>
        </w:rPr>
      </w:pPr>
      <w:r>
        <w:rPr>
          <w:rFonts w:asciiTheme="minorHAnsi" w:hAnsiTheme="minorHAnsi"/>
        </w:rPr>
        <w:t>Return the rabbit to the cage (</w:t>
      </w:r>
      <w:r w:rsidR="00EC2F11" w:rsidRPr="00EC2F11">
        <w:rPr>
          <w:rFonts w:asciiTheme="minorHAnsi" w:hAnsiTheme="minorHAnsi"/>
          <w:b/>
        </w:rPr>
        <w:t>Figure 2J</w:t>
      </w:r>
      <w:r>
        <w:rPr>
          <w:rFonts w:asciiTheme="minorHAnsi" w:hAnsiTheme="minorHAnsi"/>
        </w:rPr>
        <w:t xml:space="preserve">). </w:t>
      </w:r>
    </w:p>
    <w:p w14:paraId="68BCD660" w14:textId="77777777" w:rsidR="00142018" w:rsidRDefault="00142018" w:rsidP="00142018">
      <w:pPr>
        <w:pStyle w:val="ListParagraph"/>
        <w:ind w:left="0"/>
        <w:rPr>
          <w:rFonts w:asciiTheme="minorHAnsi" w:hAnsiTheme="minorHAnsi"/>
        </w:rPr>
      </w:pPr>
    </w:p>
    <w:p w14:paraId="2F790E59" w14:textId="11AB9BDE" w:rsidR="00142018" w:rsidRDefault="00EC2F11" w:rsidP="00142018">
      <w:pPr>
        <w:pStyle w:val="ListParagraph"/>
        <w:ind w:left="0"/>
        <w:rPr>
          <w:rFonts w:asciiTheme="minorHAnsi" w:hAnsiTheme="minorHAnsi"/>
        </w:rPr>
      </w:pPr>
      <w:r>
        <w:rPr>
          <w:rFonts w:asciiTheme="minorHAnsi" w:hAnsiTheme="minorHAnsi"/>
        </w:rPr>
        <w:t>Note:</w:t>
      </w:r>
      <w:r w:rsidR="00142018">
        <w:rPr>
          <w:rFonts w:asciiTheme="minorHAnsi" w:hAnsiTheme="minorHAnsi"/>
        </w:rPr>
        <w:t xml:space="preserve"> The time from the infestation to collection of replete ticks vary among different tick species and the developmental stages. For example</w:t>
      </w:r>
      <w:r w:rsidR="00D835B7">
        <w:rPr>
          <w:rFonts w:asciiTheme="minorHAnsi" w:hAnsiTheme="minorHAnsi"/>
        </w:rPr>
        <w:t>, for</w:t>
      </w:r>
      <w:r w:rsidR="00142018">
        <w:rPr>
          <w:rFonts w:asciiTheme="minorHAnsi" w:hAnsiTheme="minorHAnsi"/>
        </w:rPr>
        <w:t xml:space="preserve"> </w:t>
      </w:r>
      <w:r w:rsidR="00142018" w:rsidRPr="0078694B">
        <w:rPr>
          <w:rFonts w:asciiTheme="minorHAnsi" w:hAnsiTheme="minorHAnsi"/>
          <w:i/>
        </w:rPr>
        <w:t>I</w:t>
      </w:r>
      <w:r w:rsidR="00142018">
        <w:rPr>
          <w:rFonts w:asciiTheme="minorHAnsi" w:hAnsiTheme="minorHAnsi"/>
          <w:i/>
        </w:rPr>
        <w:t>xodes</w:t>
      </w:r>
      <w:r w:rsidR="00142018" w:rsidRPr="0078694B">
        <w:rPr>
          <w:rFonts w:asciiTheme="minorHAnsi" w:hAnsiTheme="minorHAnsi"/>
          <w:i/>
        </w:rPr>
        <w:t xml:space="preserve"> </w:t>
      </w:r>
      <w:proofErr w:type="spellStart"/>
      <w:r w:rsidR="00142018" w:rsidRPr="0078694B">
        <w:rPr>
          <w:rFonts w:asciiTheme="minorHAnsi" w:hAnsiTheme="minorHAnsi"/>
          <w:i/>
        </w:rPr>
        <w:t>scapularis</w:t>
      </w:r>
      <w:proofErr w:type="spellEnd"/>
      <w:r w:rsidR="00142018">
        <w:rPr>
          <w:rFonts w:asciiTheme="minorHAnsi" w:hAnsiTheme="minorHAnsi"/>
        </w:rPr>
        <w:t xml:space="preserve"> and </w:t>
      </w:r>
      <w:r w:rsidR="00142018">
        <w:rPr>
          <w:rFonts w:asciiTheme="minorHAnsi" w:hAnsiTheme="minorHAnsi"/>
          <w:i/>
        </w:rPr>
        <w:t xml:space="preserve">Ixodes </w:t>
      </w:r>
      <w:proofErr w:type="spellStart"/>
      <w:r w:rsidR="00142018" w:rsidRPr="0078694B">
        <w:rPr>
          <w:rFonts w:asciiTheme="minorHAnsi" w:hAnsiTheme="minorHAnsi"/>
          <w:i/>
        </w:rPr>
        <w:t>ricinus</w:t>
      </w:r>
      <w:proofErr w:type="spellEnd"/>
      <w:r w:rsidR="00D835B7">
        <w:rPr>
          <w:rFonts w:asciiTheme="minorHAnsi" w:hAnsiTheme="minorHAnsi"/>
        </w:rPr>
        <w:t xml:space="preserve">, the </w:t>
      </w:r>
      <w:r w:rsidR="00142018">
        <w:rPr>
          <w:rFonts w:asciiTheme="minorHAnsi" w:hAnsiTheme="minorHAnsi"/>
        </w:rPr>
        <w:t>duration</w:t>
      </w:r>
      <w:r w:rsidR="00D835B7">
        <w:rPr>
          <w:rFonts w:asciiTheme="minorHAnsi" w:hAnsiTheme="minorHAnsi"/>
        </w:rPr>
        <w:t>s</w:t>
      </w:r>
      <w:r w:rsidR="00142018">
        <w:rPr>
          <w:rFonts w:asciiTheme="minorHAnsi" w:hAnsiTheme="minorHAnsi"/>
        </w:rPr>
        <w:t xml:space="preserve"> of feeding for adults, nymphs</w:t>
      </w:r>
      <w:r w:rsidR="00D835B7">
        <w:rPr>
          <w:rFonts w:asciiTheme="minorHAnsi" w:hAnsiTheme="minorHAnsi"/>
        </w:rPr>
        <w:t>,</w:t>
      </w:r>
      <w:r w:rsidR="00142018">
        <w:rPr>
          <w:rFonts w:asciiTheme="minorHAnsi" w:hAnsiTheme="minorHAnsi"/>
        </w:rPr>
        <w:t xml:space="preserve"> and larvae </w:t>
      </w:r>
      <w:r w:rsidR="00D835B7">
        <w:rPr>
          <w:rFonts w:asciiTheme="minorHAnsi" w:hAnsiTheme="minorHAnsi"/>
        </w:rPr>
        <w:t>are</w:t>
      </w:r>
      <w:r w:rsidR="00142018">
        <w:rPr>
          <w:rFonts w:asciiTheme="minorHAnsi" w:hAnsiTheme="minorHAnsi"/>
        </w:rPr>
        <w:t xml:space="preserve"> 6-</w:t>
      </w:r>
      <w:r w:rsidR="0068135D">
        <w:rPr>
          <w:rFonts w:asciiTheme="minorHAnsi" w:hAnsiTheme="minorHAnsi"/>
        </w:rPr>
        <w:t>9</w:t>
      </w:r>
      <w:r w:rsidR="00142018">
        <w:rPr>
          <w:rFonts w:asciiTheme="minorHAnsi" w:hAnsiTheme="minorHAnsi"/>
        </w:rPr>
        <w:t>, 3-4</w:t>
      </w:r>
      <w:r w:rsidR="00D835B7">
        <w:rPr>
          <w:rFonts w:asciiTheme="minorHAnsi" w:hAnsiTheme="minorHAnsi"/>
        </w:rPr>
        <w:t>,</w:t>
      </w:r>
      <w:r w:rsidR="00142018">
        <w:rPr>
          <w:rFonts w:asciiTheme="minorHAnsi" w:hAnsiTheme="minorHAnsi"/>
        </w:rPr>
        <w:t xml:space="preserve"> and 2-3 days</w:t>
      </w:r>
      <w:r w:rsidR="00D835B7">
        <w:rPr>
          <w:rFonts w:asciiTheme="minorHAnsi" w:hAnsiTheme="minorHAnsi"/>
        </w:rPr>
        <w:t>,</w:t>
      </w:r>
      <w:r w:rsidR="00142018">
        <w:rPr>
          <w:rFonts w:asciiTheme="minorHAnsi" w:hAnsiTheme="minorHAnsi"/>
        </w:rPr>
        <w:t xml:space="preserve"> respectively. A list of references for 29 different hard tick life cycle</w:t>
      </w:r>
      <w:r w:rsidR="00D835B7">
        <w:rPr>
          <w:rFonts w:asciiTheme="minorHAnsi" w:hAnsiTheme="minorHAnsi"/>
        </w:rPr>
        <w:t>s</w:t>
      </w:r>
      <w:r w:rsidR="00142018">
        <w:rPr>
          <w:rFonts w:asciiTheme="minorHAnsi" w:hAnsiTheme="minorHAnsi"/>
        </w:rPr>
        <w:t xml:space="preserve"> under laboratory condition</w:t>
      </w:r>
      <w:r w:rsidR="00D835B7">
        <w:rPr>
          <w:rFonts w:asciiTheme="minorHAnsi" w:hAnsiTheme="minorHAnsi"/>
        </w:rPr>
        <w:t>s</w:t>
      </w:r>
      <w:r w:rsidR="00142018">
        <w:rPr>
          <w:rFonts w:asciiTheme="minorHAnsi" w:hAnsiTheme="minorHAnsi"/>
        </w:rPr>
        <w:t xml:space="preserve"> can be found in Levin and </w:t>
      </w:r>
      <w:proofErr w:type="spellStart"/>
      <w:r w:rsidR="00142018">
        <w:rPr>
          <w:rFonts w:asciiTheme="minorHAnsi" w:hAnsiTheme="minorHAnsi"/>
        </w:rPr>
        <w:t>Shumacher</w:t>
      </w:r>
      <w:proofErr w:type="spellEnd"/>
      <w:r w:rsidR="00142018">
        <w:rPr>
          <w:rFonts w:asciiTheme="minorHAnsi" w:hAnsiTheme="minorHAnsi"/>
        </w:rPr>
        <w:t xml:space="preserve"> (2016)</w:t>
      </w:r>
      <w:r w:rsidR="00142018">
        <w:rPr>
          <w:rFonts w:asciiTheme="minorHAnsi" w:hAnsiTheme="minorHAnsi"/>
          <w:vertAlign w:val="superscript"/>
        </w:rPr>
        <w:t>9</w:t>
      </w:r>
      <w:r w:rsidR="00142018">
        <w:rPr>
          <w:rFonts w:asciiTheme="minorHAnsi" w:hAnsiTheme="minorHAnsi"/>
        </w:rPr>
        <w:t>.</w:t>
      </w:r>
    </w:p>
    <w:p w14:paraId="52282E45" w14:textId="18511C7D" w:rsidR="00142018" w:rsidRPr="003F54D1" w:rsidRDefault="00D44E2F" w:rsidP="00142018">
      <w:pPr>
        <w:pStyle w:val="ListParagraph"/>
        <w:ind w:left="0"/>
        <w:rPr>
          <w:rFonts w:asciiTheme="minorHAnsi" w:hAnsiTheme="minorHAnsi"/>
        </w:rPr>
      </w:pPr>
      <w:r>
        <w:rPr>
          <w:rFonts w:asciiTheme="minorHAnsi" w:hAnsiTheme="minorHAnsi"/>
          <w:b/>
        </w:rPr>
        <w:t xml:space="preserve"> </w:t>
      </w:r>
    </w:p>
    <w:p w14:paraId="6A83E0E9" w14:textId="7976837F" w:rsidR="00142018" w:rsidRDefault="00142018" w:rsidP="00142018">
      <w:pPr>
        <w:pStyle w:val="ListParagraph"/>
        <w:numPr>
          <w:ilvl w:val="0"/>
          <w:numId w:val="38"/>
        </w:numPr>
        <w:rPr>
          <w:rFonts w:asciiTheme="minorHAnsi" w:hAnsiTheme="minorHAnsi"/>
          <w:b/>
        </w:rPr>
      </w:pPr>
      <w:r w:rsidRPr="00E1654D">
        <w:rPr>
          <w:rFonts w:asciiTheme="minorHAnsi" w:hAnsiTheme="minorHAnsi"/>
          <w:b/>
        </w:rPr>
        <w:t>Collecti</w:t>
      </w:r>
      <w:r>
        <w:rPr>
          <w:rFonts w:asciiTheme="minorHAnsi" w:hAnsiTheme="minorHAnsi"/>
          <w:b/>
        </w:rPr>
        <w:t>on</w:t>
      </w:r>
      <w:r w:rsidR="00D835B7">
        <w:rPr>
          <w:rFonts w:asciiTheme="minorHAnsi" w:hAnsiTheme="minorHAnsi"/>
          <w:b/>
        </w:rPr>
        <w:t xml:space="preserve"> and M</w:t>
      </w:r>
      <w:r>
        <w:rPr>
          <w:rFonts w:asciiTheme="minorHAnsi" w:hAnsiTheme="minorHAnsi"/>
          <w:b/>
        </w:rPr>
        <w:t>onitoring</w:t>
      </w:r>
      <w:r w:rsidRPr="00E1654D">
        <w:rPr>
          <w:rFonts w:asciiTheme="minorHAnsi" w:hAnsiTheme="minorHAnsi"/>
          <w:b/>
        </w:rPr>
        <w:t xml:space="preserve"> </w:t>
      </w:r>
      <w:r>
        <w:rPr>
          <w:rFonts w:asciiTheme="minorHAnsi" w:hAnsiTheme="minorHAnsi"/>
          <w:b/>
        </w:rPr>
        <w:t xml:space="preserve">of </w:t>
      </w:r>
      <w:r w:rsidR="00D835B7">
        <w:rPr>
          <w:rFonts w:asciiTheme="minorHAnsi" w:hAnsiTheme="minorHAnsi"/>
          <w:b/>
        </w:rPr>
        <w:t>T</w:t>
      </w:r>
      <w:r w:rsidRPr="00E1654D">
        <w:rPr>
          <w:rFonts w:asciiTheme="minorHAnsi" w:hAnsiTheme="minorHAnsi"/>
          <w:b/>
        </w:rPr>
        <w:t>icks</w:t>
      </w:r>
    </w:p>
    <w:p w14:paraId="60582E4C" w14:textId="77777777" w:rsidR="00142018" w:rsidRDefault="00142018" w:rsidP="00142018">
      <w:pPr>
        <w:rPr>
          <w:rFonts w:asciiTheme="minorHAnsi" w:hAnsiTheme="minorHAnsi"/>
          <w:b/>
        </w:rPr>
      </w:pPr>
    </w:p>
    <w:p w14:paraId="31F509C7" w14:textId="35FEA89D" w:rsidR="00142018" w:rsidRPr="00BA3768" w:rsidRDefault="00142018" w:rsidP="00142018">
      <w:pPr>
        <w:pStyle w:val="ListParagraph"/>
        <w:numPr>
          <w:ilvl w:val="1"/>
          <w:numId w:val="38"/>
        </w:numPr>
        <w:rPr>
          <w:rFonts w:asciiTheme="minorHAnsi" w:hAnsiTheme="minorHAnsi"/>
        </w:rPr>
      </w:pPr>
      <w:r>
        <w:rPr>
          <w:rFonts w:asciiTheme="minorHAnsi" w:hAnsiTheme="minorHAnsi"/>
        </w:rPr>
        <w:t>Take the rabbit from the cage to the bench and unzip the jacket.</w:t>
      </w:r>
      <w:r w:rsidR="00EC2F11" w:rsidRPr="00EC2F11">
        <w:rPr>
          <w:rFonts w:asciiTheme="minorHAnsi" w:hAnsiTheme="minorHAnsi"/>
          <w:b/>
        </w:rPr>
        <w:t xml:space="preserve"> </w:t>
      </w:r>
    </w:p>
    <w:p w14:paraId="2084EDEA" w14:textId="77777777" w:rsidR="00142018" w:rsidRPr="00161A0D" w:rsidRDefault="00142018" w:rsidP="00142018">
      <w:pPr>
        <w:pStyle w:val="ListParagraph"/>
        <w:ind w:left="0"/>
        <w:rPr>
          <w:rFonts w:asciiTheme="minorHAnsi" w:hAnsiTheme="minorHAnsi"/>
          <w:b/>
        </w:rPr>
      </w:pPr>
    </w:p>
    <w:p w14:paraId="26A7DC96" w14:textId="0D4D1A18" w:rsidR="00142018" w:rsidRPr="00BA3768" w:rsidRDefault="00142018" w:rsidP="00142018">
      <w:pPr>
        <w:pStyle w:val="ListParagraph"/>
        <w:numPr>
          <w:ilvl w:val="1"/>
          <w:numId w:val="38"/>
        </w:numPr>
        <w:rPr>
          <w:rFonts w:asciiTheme="minorHAnsi" w:hAnsiTheme="minorHAnsi"/>
          <w:b/>
        </w:rPr>
      </w:pPr>
      <w:r>
        <w:rPr>
          <w:rFonts w:asciiTheme="minorHAnsi" w:hAnsiTheme="minorHAnsi"/>
        </w:rPr>
        <w:t xml:space="preserve">Gently restrain the rabbit with </w:t>
      </w:r>
      <w:r w:rsidR="00CC4F71">
        <w:rPr>
          <w:rFonts w:asciiTheme="minorHAnsi" w:hAnsiTheme="minorHAnsi"/>
        </w:rPr>
        <w:t xml:space="preserve">your </w:t>
      </w:r>
      <w:r>
        <w:rPr>
          <w:rFonts w:asciiTheme="minorHAnsi" w:hAnsiTheme="minorHAnsi"/>
        </w:rPr>
        <w:t xml:space="preserve">hands. Open the capsule by unfastening the </w:t>
      </w:r>
      <w:r w:rsidR="00EC2F11">
        <w:rPr>
          <w:rFonts w:asciiTheme="minorHAnsi" w:hAnsiTheme="minorHAnsi"/>
        </w:rPr>
        <w:t>hook-and-loop tape</w:t>
      </w:r>
      <w:r>
        <w:rPr>
          <w:rFonts w:asciiTheme="minorHAnsi" w:hAnsiTheme="minorHAnsi"/>
        </w:rPr>
        <w:t xml:space="preserve"> (</w:t>
      </w:r>
      <w:r w:rsidR="00EC2F11" w:rsidRPr="00EC2F11">
        <w:rPr>
          <w:rFonts w:asciiTheme="minorHAnsi" w:hAnsiTheme="minorHAnsi"/>
          <w:b/>
        </w:rPr>
        <w:t>Figure</w:t>
      </w:r>
      <w:r w:rsidR="00D835B7">
        <w:rPr>
          <w:rFonts w:asciiTheme="minorHAnsi" w:hAnsiTheme="minorHAnsi"/>
          <w:b/>
        </w:rPr>
        <w:t>s</w:t>
      </w:r>
      <w:r w:rsidR="00EC2F11" w:rsidRPr="00EC2F11">
        <w:rPr>
          <w:rFonts w:asciiTheme="minorHAnsi" w:hAnsiTheme="minorHAnsi"/>
          <w:b/>
        </w:rPr>
        <w:t xml:space="preserve"> 2K</w:t>
      </w:r>
      <w:r w:rsidR="00D835B7">
        <w:rPr>
          <w:rFonts w:asciiTheme="minorHAnsi" w:hAnsiTheme="minorHAnsi"/>
          <w:b/>
        </w:rPr>
        <w:t xml:space="preserve"> and 2L</w:t>
      </w:r>
      <w:r>
        <w:rPr>
          <w:rFonts w:asciiTheme="minorHAnsi" w:hAnsiTheme="minorHAnsi"/>
        </w:rPr>
        <w:t>) and c</w:t>
      </w:r>
      <w:r w:rsidRPr="005070D7">
        <w:rPr>
          <w:rFonts w:asciiTheme="minorHAnsi" w:hAnsiTheme="minorHAnsi"/>
        </w:rPr>
        <w:t>ollect the</w:t>
      </w:r>
      <w:r>
        <w:rPr>
          <w:rFonts w:asciiTheme="minorHAnsi" w:hAnsiTheme="minorHAnsi"/>
        </w:rPr>
        <w:t xml:space="preserve"> </w:t>
      </w:r>
      <w:r w:rsidRPr="005070D7">
        <w:rPr>
          <w:rFonts w:asciiTheme="minorHAnsi" w:hAnsiTheme="minorHAnsi"/>
        </w:rPr>
        <w:t>ticks</w:t>
      </w:r>
      <w:r>
        <w:rPr>
          <w:rFonts w:asciiTheme="minorHAnsi" w:hAnsiTheme="minorHAnsi"/>
        </w:rPr>
        <w:t xml:space="preserve"> by b</w:t>
      </w:r>
      <w:r w:rsidRPr="005070D7">
        <w:rPr>
          <w:rFonts w:asciiTheme="minorHAnsi" w:hAnsiTheme="minorHAnsi"/>
        </w:rPr>
        <w:t>rush</w:t>
      </w:r>
      <w:r>
        <w:rPr>
          <w:rFonts w:asciiTheme="minorHAnsi" w:hAnsiTheme="minorHAnsi"/>
        </w:rPr>
        <w:t>ing</w:t>
      </w:r>
      <w:r w:rsidRPr="005070D7">
        <w:rPr>
          <w:rFonts w:asciiTheme="minorHAnsi" w:hAnsiTheme="minorHAnsi"/>
        </w:rPr>
        <w:t xml:space="preserve"> the </w:t>
      </w:r>
      <w:r>
        <w:rPr>
          <w:rFonts w:asciiTheme="minorHAnsi" w:hAnsiTheme="minorHAnsi"/>
        </w:rPr>
        <w:t>engorged larvae (</w:t>
      </w:r>
      <w:r w:rsidRPr="00D835B7">
        <w:rPr>
          <w:rFonts w:asciiTheme="minorHAnsi" w:hAnsiTheme="minorHAnsi"/>
          <w:b/>
        </w:rPr>
        <w:t>Supp</w:t>
      </w:r>
      <w:r w:rsidR="00D835B7" w:rsidRPr="00D835B7">
        <w:rPr>
          <w:rFonts w:asciiTheme="minorHAnsi" w:hAnsiTheme="minorHAnsi"/>
          <w:b/>
        </w:rPr>
        <w:t>lemental</w:t>
      </w:r>
      <w:r w:rsidRPr="00D835B7">
        <w:rPr>
          <w:rFonts w:asciiTheme="minorHAnsi" w:hAnsiTheme="minorHAnsi"/>
          <w:b/>
        </w:rPr>
        <w:t xml:space="preserve"> </w:t>
      </w:r>
      <w:r w:rsidR="00EC2F11" w:rsidRPr="00EC2F11">
        <w:rPr>
          <w:rFonts w:asciiTheme="minorHAnsi" w:hAnsiTheme="minorHAnsi"/>
          <w:b/>
        </w:rPr>
        <w:t>Figure 1</w:t>
      </w:r>
      <w:r>
        <w:rPr>
          <w:rFonts w:asciiTheme="minorHAnsi" w:hAnsiTheme="minorHAnsi"/>
        </w:rPr>
        <w:t xml:space="preserve">) or nymphs to a plastic dish </w:t>
      </w:r>
      <w:r w:rsidR="00D835B7">
        <w:rPr>
          <w:rFonts w:asciiTheme="minorHAnsi" w:hAnsiTheme="minorHAnsi"/>
        </w:rPr>
        <w:t>or</w:t>
      </w:r>
      <w:r>
        <w:rPr>
          <w:rFonts w:asciiTheme="minorHAnsi" w:hAnsiTheme="minorHAnsi"/>
        </w:rPr>
        <w:t xml:space="preserve"> using forceps for adults (</w:t>
      </w:r>
      <w:r w:rsidR="00EC2F11" w:rsidRPr="00EC2F11">
        <w:rPr>
          <w:rFonts w:asciiTheme="minorHAnsi" w:hAnsiTheme="minorHAnsi"/>
          <w:b/>
        </w:rPr>
        <w:t>Figure 2L</w:t>
      </w:r>
      <w:r>
        <w:rPr>
          <w:rFonts w:asciiTheme="minorHAnsi" w:hAnsiTheme="minorHAnsi"/>
        </w:rPr>
        <w:t>). If partially fed (not replete)</w:t>
      </w:r>
      <w:r w:rsidRPr="00C66A18">
        <w:rPr>
          <w:rFonts w:asciiTheme="minorHAnsi" w:hAnsiTheme="minorHAnsi"/>
        </w:rPr>
        <w:t xml:space="preserve"> </w:t>
      </w:r>
      <w:r>
        <w:rPr>
          <w:rFonts w:asciiTheme="minorHAnsi" w:hAnsiTheme="minorHAnsi"/>
        </w:rPr>
        <w:t xml:space="preserve">ticks are required, use </w:t>
      </w:r>
      <w:proofErr w:type="gramStart"/>
      <w:r>
        <w:rPr>
          <w:rFonts w:asciiTheme="minorHAnsi" w:hAnsiTheme="minorHAnsi"/>
        </w:rPr>
        <w:t>a tick twister or forceps</w:t>
      </w:r>
      <w:proofErr w:type="gramEnd"/>
      <w:r>
        <w:rPr>
          <w:rFonts w:asciiTheme="minorHAnsi" w:hAnsiTheme="minorHAnsi"/>
        </w:rPr>
        <w:t xml:space="preserve"> to detach them.</w:t>
      </w:r>
      <w:r w:rsidR="00EC2F11" w:rsidRPr="00EC2F11">
        <w:rPr>
          <w:rFonts w:asciiTheme="minorHAnsi" w:hAnsiTheme="minorHAnsi"/>
          <w:b/>
        </w:rPr>
        <w:t xml:space="preserve"> </w:t>
      </w:r>
    </w:p>
    <w:p w14:paraId="10C63146" w14:textId="77777777" w:rsidR="00142018" w:rsidRDefault="00142018" w:rsidP="00142018">
      <w:pPr>
        <w:pStyle w:val="ListParagraph"/>
        <w:ind w:left="0"/>
        <w:rPr>
          <w:rFonts w:asciiTheme="minorHAnsi" w:hAnsiTheme="minorHAnsi"/>
        </w:rPr>
      </w:pPr>
    </w:p>
    <w:p w14:paraId="1E5D088C" w14:textId="2FFF9CDB" w:rsidR="00142018" w:rsidRPr="00BA3768" w:rsidRDefault="00EC2F11" w:rsidP="00142018">
      <w:pPr>
        <w:pStyle w:val="ListParagraph"/>
        <w:ind w:left="0"/>
        <w:rPr>
          <w:rFonts w:asciiTheme="minorHAnsi" w:hAnsiTheme="minorHAnsi"/>
        </w:rPr>
      </w:pPr>
      <w:r>
        <w:rPr>
          <w:rFonts w:asciiTheme="minorHAnsi" w:hAnsiTheme="minorHAnsi"/>
        </w:rPr>
        <w:t>Note:</w:t>
      </w:r>
      <w:r w:rsidR="00142018" w:rsidRPr="00BA3768">
        <w:rPr>
          <w:rFonts w:asciiTheme="minorHAnsi" w:hAnsiTheme="minorHAnsi"/>
        </w:rPr>
        <w:t xml:space="preserve"> </w:t>
      </w:r>
      <w:r w:rsidR="00142018">
        <w:rPr>
          <w:rFonts w:asciiTheme="minorHAnsi" w:hAnsiTheme="minorHAnsi"/>
        </w:rPr>
        <w:t>If maintaining the tick colonies please see the</w:t>
      </w:r>
      <w:r w:rsidR="00D835B7">
        <w:rPr>
          <w:rFonts w:asciiTheme="minorHAnsi" w:hAnsiTheme="minorHAnsi"/>
        </w:rPr>
        <w:t xml:space="preserve"> note</w:t>
      </w:r>
      <w:r w:rsidR="00142018">
        <w:rPr>
          <w:rFonts w:asciiTheme="minorHAnsi" w:hAnsiTheme="minorHAnsi"/>
        </w:rPr>
        <w:t xml:space="preserve"> in </w:t>
      </w:r>
      <w:r w:rsidR="00D835B7">
        <w:rPr>
          <w:rFonts w:asciiTheme="minorHAnsi" w:hAnsiTheme="minorHAnsi"/>
        </w:rPr>
        <w:t>s</w:t>
      </w:r>
      <w:r w:rsidR="00142018">
        <w:rPr>
          <w:rFonts w:asciiTheme="minorHAnsi" w:hAnsiTheme="minorHAnsi"/>
        </w:rPr>
        <w:t xml:space="preserve">tep </w:t>
      </w:r>
      <w:r w:rsidR="00E85C97">
        <w:rPr>
          <w:rFonts w:asciiTheme="minorHAnsi" w:hAnsiTheme="minorHAnsi"/>
        </w:rPr>
        <w:t>3</w:t>
      </w:r>
      <w:r w:rsidR="00142018">
        <w:rPr>
          <w:rFonts w:asciiTheme="minorHAnsi" w:hAnsiTheme="minorHAnsi"/>
        </w:rPr>
        <w:t>.1.</w:t>
      </w:r>
      <w:r w:rsidR="000D5F17">
        <w:rPr>
          <w:rFonts w:asciiTheme="minorHAnsi" w:hAnsiTheme="minorHAnsi"/>
        </w:rPr>
        <w:t xml:space="preserve"> Maintain the engorged ticks</w:t>
      </w:r>
      <w:r w:rsidR="00CA6A3A">
        <w:rPr>
          <w:rFonts w:asciiTheme="minorHAnsi" w:hAnsiTheme="minorHAnsi"/>
        </w:rPr>
        <w:t xml:space="preserve"> in</w:t>
      </w:r>
      <w:r w:rsidR="000D5F17">
        <w:rPr>
          <w:rFonts w:asciiTheme="minorHAnsi" w:hAnsiTheme="minorHAnsi"/>
        </w:rPr>
        <w:t xml:space="preserve"> </w:t>
      </w:r>
      <w:r w:rsidR="00CA6A3A">
        <w:rPr>
          <w:rFonts w:asciiTheme="minorHAnsi" w:hAnsiTheme="minorHAnsi"/>
        </w:rPr>
        <w:t xml:space="preserve">appropriate humid and temperature conditions according to the </w:t>
      </w:r>
      <w:proofErr w:type="gramStart"/>
      <w:r w:rsidR="00CA6A3A">
        <w:rPr>
          <w:rFonts w:asciiTheme="minorHAnsi" w:hAnsiTheme="minorHAnsi"/>
        </w:rPr>
        <w:t>particular tick</w:t>
      </w:r>
      <w:proofErr w:type="gramEnd"/>
      <w:r w:rsidR="00CA6A3A">
        <w:rPr>
          <w:rFonts w:asciiTheme="minorHAnsi" w:hAnsiTheme="minorHAnsi"/>
        </w:rPr>
        <w:t xml:space="preserve"> species.</w:t>
      </w:r>
    </w:p>
    <w:p w14:paraId="721DAC96" w14:textId="77777777" w:rsidR="00142018" w:rsidRPr="00161A0D" w:rsidRDefault="00142018" w:rsidP="00142018">
      <w:pPr>
        <w:pStyle w:val="ListParagraph"/>
        <w:ind w:left="0"/>
        <w:rPr>
          <w:rFonts w:asciiTheme="minorHAnsi" w:hAnsiTheme="minorHAnsi"/>
          <w:b/>
        </w:rPr>
      </w:pPr>
    </w:p>
    <w:p w14:paraId="7772EC80" w14:textId="03DD15BB" w:rsidR="00142018" w:rsidRPr="00564E2F" w:rsidRDefault="00142018" w:rsidP="00142018">
      <w:pPr>
        <w:pStyle w:val="ListParagraph"/>
        <w:numPr>
          <w:ilvl w:val="1"/>
          <w:numId w:val="38"/>
        </w:numPr>
        <w:rPr>
          <w:rFonts w:asciiTheme="minorHAnsi" w:hAnsiTheme="minorHAnsi"/>
          <w:b/>
        </w:rPr>
      </w:pPr>
      <w:r>
        <w:rPr>
          <w:rFonts w:asciiTheme="minorHAnsi" w:hAnsiTheme="minorHAnsi"/>
        </w:rPr>
        <w:t xml:space="preserve">If needed, refasten the </w:t>
      </w:r>
      <w:r w:rsidR="00EC2F11">
        <w:rPr>
          <w:rFonts w:asciiTheme="minorHAnsi" w:hAnsiTheme="minorHAnsi"/>
        </w:rPr>
        <w:t>hook-and-loop tape</w:t>
      </w:r>
      <w:r>
        <w:rPr>
          <w:rFonts w:asciiTheme="minorHAnsi" w:hAnsiTheme="minorHAnsi"/>
        </w:rPr>
        <w:t xml:space="preserve"> to close the capsule.</w:t>
      </w:r>
      <w:r w:rsidR="00EC2F11" w:rsidRPr="00EC2F11">
        <w:rPr>
          <w:rFonts w:asciiTheme="minorHAnsi" w:hAnsiTheme="minorHAnsi"/>
          <w:b/>
        </w:rPr>
        <w:t xml:space="preserve"> </w:t>
      </w:r>
    </w:p>
    <w:p w14:paraId="0EE7EE01" w14:textId="77777777" w:rsidR="00142018" w:rsidRPr="00BA3768" w:rsidRDefault="00142018" w:rsidP="00142018">
      <w:pPr>
        <w:rPr>
          <w:rFonts w:asciiTheme="minorHAnsi" w:hAnsiTheme="minorHAnsi"/>
          <w:b/>
        </w:rPr>
      </w:pPr>
    </w:p>
    <w:p w14:paraId="72A24772" w14:textId="3BBE583D" w:rsidR="00142018" w:rsidRDefault="00142018" w:rsidP="00142018">
      <w:pPr>
        <w:pStyle w:val="ListParagraph"/>
        <w:numPr>
          <w:ilvl w:val="0"/>
          <w:numId w:val="38"/>
        </w:numPr>
        <w:rPr>
          <w:rFonts w:asciiTheme="minorHAnsi" w:hAnsiTheme="minorHAnsi"/>
          <w:b/>
        </w:rPr>
      </w:pPr>
      <w:r>
        <w:rPr>
          <w:rFonts w:asciiTheme="minorHAnsi" w:hAnsiTheme="minorHAnsi"/>
          <w:b/>
        </w:rPr>
        <w:t xml:space="preserve">Recovery of the </w:t>
      </w:r>
      <w:r w:rsidR="00D835B7">
        <w:rPr>
          <w:rFonts w:asciiTheme="minorHAnsi" w:hAnsiTheme="minorHAnsi"/>
          <w:b/>
        </w:rPr>
        <w:t>R</w:t>
      </w:r>
      <w:r>
        <w:rPr>
          <w:rFonts w:asciiTheme="minorHAnsi" w:hAnsiTheme="minorHAnsi"/>
          <w:b/>
        </w:rPr>
        <w:t>abbit</w:t>
      </w:r>
    </w:p>
    <w:p w14:paraId="569BCB43" w14:textId="77777777" w:rsidR="00142018" w:rsidRDefault="00142018" w:rsidP="00142018">
      <w:pPr>
        <w:pStyle w:val="ListParagraph"/>
        <w:ind w:left="0"/>
        <w:rPr>
          <w:rFonts w:asciiTheme="minorHAnsi" w:hAnsiTheme="minorHAnsi"/>
        </w:rPr>
      </w:pPr>
    </w:p>
    <w:p w14:paraId="31D1A414" w14:textId="432721E1" w:rsidR="00142018" w:rsidRDefault="00142018" w:rsidP="00142018">
      <w:pPr>
        <w:pStyle w:val="ListParagraph"/>
        <w:numPr>
          <w:ilvl w:val="1"/>
          <w:numId w:val="38"/>
        </w:numPr>
        <w:rPr>
          <w:rFonts w:asciiTheme="minorHAnsi" w:hAnsiTheme="minorHAnsi"/>
        </w:rPr>
      </w:pPr>
      <w:r>
        <w:rPr>
          <w:rFonts w:asciiTheme="minorHAnsi" w:hAnsiTheme="minorHAnsi"/>
        </w:rPr>
        <w:t xml:space="preserve">Remove </w:t>
      </w:r>
      <w:r w:rsidRPr="00960CA8">
        <w:rPr>
          <w:rFonts w:asciiTheme="minorHAnsi" w:hAnsiTheme="minorHAnsi"/>
        </w:rPr>
        <w:t>the mosquito mesh</w:t>
      </w:r>
      <w:r>
        <w:rPr>
          <w:rFonts w:asciiTheme="minorHAnsi" w:hAnsiTheme="minorHAnsi"/>
        </w:rPr>
        <w:t xml:space="preserve"> completely from the capsule and leave the jacket on the rabbit (</w:t>
      </w:r>
      <w:r w:rsidR="00EC2F11" w:rsidRPr="00EC2F11">
        <w:rPr>
          <w:rFonts w:asciiTheme="minorHAnsi" w:hAnsiTheme="minorHAnsi"/>
          <w:b/>
        </w:rPr>
        <w:t>Figure 2M</w:t>
      </w:r>
      <w:r>
        <w:rPr>
          <w:rFonts w:asciiTheme="minorHAnsi" w:hAnsiTheme="minorHAnsi"/>
        </w:rPr>
        <w:t>).</w:t>
      </w:r>
      <w:r w:rsidR="00EC2F11" w:rsidRPr="00EC2F11">
        <w:rPr>
          <w:rFonts w:asciiTheme="minorHAnsi" w:hAnsiTheme="minorHAnsi"/>
          <w:b/>
        </w:rPr>
        <w:t xml:space="preserve"> </w:t>
      </w:r>
    </w:p>
    <w:p w14:paraId="52906BD4" w14:textId="77777777" w:rsidR="00142018" w:rsidRDefault="00142018" w:rsidP="00142018">
      <w:pPr>
        <w:pStyle w:val="ListParagraph"/>
        <w:ind w:left="0"/>
        <w:rPr>
          <w:rFonts w:asciiTheme="minorHAnsi" w:hAnsiTheme="minorHAnsi"/>
        </w:rPr>
      </w:pPr>
    </w:p>
    <w:p w14:paraId="098598AF" w14:textId="6CE92352" w:rsidR="00142018" w:rsidRDefault="00142018" w:rsidP="00142018">
      <w:pPr>
        <w:pStyle w:val="ListParagraph"/>
        <w:numPr>
          <w:ilvl w:val="1"/>
          <w:numId w:val="38"/>
        </w:numPr>
        <w:rPr>
          <w:rFonts w:asciiTheme="minorHAnsi" w:hAnsiTheme="minorHAnsi"/>
        </w:rPr>
      </w:pPr>
      <w:r>
        <w:rPr>
          <w:rFonts w:asciiTheme="minorHAnsi" w:hAnsiTheme="minorHAnsi"/>
        </w:rPr>
        <w:t>Wait 3-4 weeks and try to remove the capsule by gently trimming one of the corners (</w:t>
      </w:r>
      <w:r w:rsidR="00EC2F11" w:rsidRPr="00EC2F11">
        <w:rPr>
          <w:rFonts w:asciiTheme="minorHAnsi" w:hAnsiTheme="minorHAnsi"/>
          <w:b/>
        </w:rPr>
        <w:t>Figure 2N</w:t>
      </w:r>
      <w:r>
        <w:rPr>
          <w:rFonts w:asciiTheme="minorHAnsi" w:hAnsiTheme="minorHAnsi"/>
        </w:rPr>
        <w:t>). If the capsule is still firmly attached</w:t>
      </w:r>
      <w:r w:rsidR="00D835B7">
        <w:rPr>
          <w:rFonts w:asciiTheme="minorHAnsi" w:hAnsiTheme="minorHAnsi"/>
        </w:rPr>
        <w:t>,</w:t>
      </w:r>
      <w:r>
        <w:rPr>
          <w:rFonts w:asciiTheme="minorHAnsi" w:hAnsiTheme="minorHAnsi"/>
        </w:rPr>
        <w:t xml:space="preserve"> repeat this step one week later. </w:t>
      </w:r>
    </w:p>
    <w:p w14:paraId="653F1DEE" w14:textId="77777777" w:rsidR="00142018" w:rsidRPr="0095611F" w:rsidRDefault="00142018" w:rsidP="00142018">
      <w:pPr>
        <w:pStyle w:val="ListParagraph"/>
        <w:rPr>
          <w:rFonts w:asciiTheme="minorHAnsi" w:hAnsiTheme="minorHAnsi"/>
        </w:rPr>
      </w:pPr>
    </w:p>
    <w:p w14:paraId="416C21AE" w14:textId="14357BC9" w:rsidR="00142018" w:rsidRDefault="00142018" w:rsidP="00142018">
      <w:pPr>
        <w:pStyle w:val="ListParagraph"/>
        <w:numPr>
          <w:ilvl w:val="1"/>
          <w:numId w:val="38"/>
        </w:numPr>
        <w:rPr>
          <w:rFonts w:asciiTheme="minorHAnsi" w:hAnsiTheme="minorHAnsi"/>
        </w:rPr>
      </w:pPr>
      <w:r>
        <w:rPr>
          <w:rFonts w:asciiTheme="minorHAnsi" w:hAnsiTheme="minorHAnsi"/>
        </w:rPr>
        <w:t xml:space="preserve">Remove the jacket and let the rabbit recover in the cage. </w:t>
      </w:r>
    </w:p>
    <w:p w14:paraId="6C54F177" w14:textId="77777777" w:rsidR="00142018" w:rsidRDefault="00142018" w:rsidP="00142018">
      <w:pPr>
        <w:pStyle w:val="ListParagraph"/>
        <w:ind w:left="0"/>
        <w:rPr>
          <w:rFonts w:asciiTheme="minorHAnsi" w:hAnsiTheme="minorHAnsi"/>
        </w:rPr>
      </w:pPr>
    </w:p>
    <w:p w14:paraId="11C05998" w14:textId="787C4DFB" w:rsidR="00142018" w:rsidRDefault="00EC2F11" w:rsidP="00142018">
      <w:pPr>
        <w:pStyle w:val="ListParagraph"/>
        <w:ind w:left="0"/>
        <w:rPr>
          <w:rFonts w:asciiTheme="minorHAnsi" w:hAnsiTheme="minorHAnsi"/>
        </w:rPr>
      </w:pPr>
      <w:r>
        <w:rPr>
          <w:rFonts w:asciiTheme="minorHAnsi" w:hAnsiTheme="minorHAnsi"/>
        </w:rPr>
        <w:t>Note:</w:t>
      </w:r>
      <w:r w:rsidR="00142018" w:rsidRPr="0060098C">
        <w:rPr>
          <w:rFonts w:asciiTheme="minorHAnsi" w:hAnsiTheme="minorHAnsi"/>
        </w:rPr>
        <w:t xml:space="preserve"> </w:t>
      </w:r>
      <w:r w:rsidR="00142018">
        <w:rPr>
          <w:rFonts w:asciiTheme="minorHAnsi" w:hAnsiTheme="minorHAnsi"/>
        </w:rPr>
        <w:t>Once the capsule is off, check the skin of the rabbit for abnormal reactions. Although normally no treatment is required, an emollient lotion can be used in case of irritation.</w:t>
      </w:r>
    </w:p>
    <w:p w14:paraId="1B39DD56" w14:textId="77777777" w:rsidR="00142018" w:rsidRDefault="00142018" w:rsidP="00142018">
      <w:pPr>
        <w:pStyle w:val="ListParagraph"/>
        <w:ind w:left="0"/>
        <w:rPr>
          <w:rFonts w:asciiTheme="minorHAnsi" w:hAnsiTheme="minorHAnsi"/>
        </w:rPr>
      </w:pPr>
    </w:p>
    <w:p w14:paraId="15ECD9CD" w14:textId="7C3155BF" w:rsidR="00142018" w:rsidRPr="00D835B7" w:rsidRDefault="00142018" w:rsidP="00142018">
      <w:pPr>
        <w:pStyle w:val="ListParagraph"/>
        <w:numPr>
          <w:ilvl w:val="1"/>
          <w:numId w:val="38"/>
        </w:numPr>
        <w:rPr>
          <w:rFonts w:asciiTheme="minorHAnsi" w:hAnsiTheme="minorHAnsi" w:cstheme="minorHAnsi"/>
          <w:b/>
        </w:rPr>
      </w:pPr>
      <w:r w:rsidRPr="00161A0D">
        <w:rPr>
          <w:rFonts w:asciiTheme="minorHAnsi" w:hAnsiTheme="minorHAnsi"/>
        </w:rPr>
        <w:t>If the protocol and experiments allow, the</w:t>
      </w:r>
      <w:r>
        <w:rPr>
          <w:rFonts w:asciiTheme="minorHAnsi" w:hAnsiTheme="minorHAnsi"/>
        </w:rPr>
        <w:t xml:space="preserve"> recovered</w:t>
      </w:r>
      <w:r w:rsidRPr="00161A0D">
        <w:rPr>
          <w:rFonts w:asciiTheme="minorHAnsi" w:hAnsiTheme="minorHAnsi"/>
        </w:rPr>
        <w:t xml:space="preserve"> rabbit</w:t>
      </w:r>
      <w:r>
        <w:rPr>
          <w:rFonts w:asciiTheme="minorHAnsi" w:hAnsiTheme="minorHAnsi"/>
        </w:rPr>
        <w:t xml:space="preserve"> (</w:t>
      </w:r>
      <w:r w:rsidR="00EC2F11" w:rsidRPr="00EC2F11">
        <w:rPr>
          <w:rFonts w:asciiTheme="minorHAnsi" w:hAnsiTheme="minorHAnsi"/>
          <w:b/>
        </w:rPr>
        <w:t>Figure 2O</w:t>
      </w:r>
      <w:r>
        <w:rPr>
          <w:rFonts w:asciiTheme="minorHAnsi" w:hAnsiTheme="minorHAnsi"/>
        </w:rPr>
        <w:t>)</w:t>
      </w:r>
      <w:r w:rsidRPr="00161A0D">
        <w:rPr>
          <w:rFonts w:asciiTheme="minorHAnsi" w:hAnsiTheme="minorHAnsi"/>
        </w:rPr>
        <w:t xml:space="preserve"> can be reused or offered for adoption. </w:t>
      </w:r>
    </w:p>
    <w:p w14:paraId="0B0075A3" w14:textId="77777777" w:rsidR="00D835B7" w:rsidRDefault="00D835B7" w:rsidP="00D835B7">
      <w:pPr>
        <w:pStyle w:val="ListParagraph"/>
        <w:ind w:left="0"/>
        <w:rPr>
          <w:rFonts w:asciiTheme="minorHAnsi" w:hAnsiTheme="minorHAnsi" w:cstheme="minorHAnsi"/>
          <w:b/>
        </w:rPr>
      </w:pPr>
    </w:p>
    <w:p w14:paraId="3A6C51BC" w14:textId="6FD906CC" w:rsidR="00142018" w:rsidRPr="00EE2F6F" w:rsidRDefault="00EC2F11" w:rsidP="00142018">
      <w:pPr>
        <w:pStyle w:val="ListParagraph"/>
        <w:ind w:left="0"/>
        <w:rPr>
          <w:rFonts w:asciiTheme="minorHAnsi" w:hAnsiTheme="minorHAnsi" w:cstheme="minorHAnsi"/>
        </w:rPr>
      </w:pPr>
      <w:r>
        <w:rPr>
          <w:rFonts w:asciiTheme="minorHAnsi" w:hAnsiTheme="minorHAnsi" w:cstheme="minorHAnsi"/>
        </w:rPr>
        <w:t>Note:</w:t>
      </w:r>
      <w:r w:rsidR="00142018">
        <w:rPr>
          <w:rFonts w:asciiTheme="minorHAnsi" w:hAnsiTheme="minorHAnsi" w:cstheme="minorHAnsi"/>
        </w:rPr>
        <w:t xml:space="preserve"> Rabbits have been shown to acquire tick resistance once exposed to repeated tick infestations</w:t>
      </w:r>
      <w:r w:rsidR="00142018" w:rsidRPr="00EE2F6F">
        <w:rPr>
          <w:rFonts w:asciiTheme="minorHAnsi" w:hAnsiTheme="minorHAnsi" w:cstheme="minorHAnsi"/>
          <w:vertAlign w:val="superscript"/>
        </w:rPr>
        <w:t>1</w:t>
      </w:r>
      <w:r w:rsidR="00142018">
        <w:rPr>
          <w:rFonts w:asciiTheme="minorHAnsi" w:hAnsiTheme="minorHAnsi" w:cstheme="minorHAnsi"/>
          <w:vertAlign w:val="superscript"/>
        </w:rPr>
        <w:t>3</w:t>
      </w:r>
      <w:r w:rsidR="00E77020">
        <w:rPr>
          <w:rFonts w:asciiTheme="minorHAnsi" w:hAnsiTheme="minorHAnsi" w:cstheme="minorHAnsi"/>
        </w:rPr>
        <w:t>;</w:t>
      </w:r>
      <w:r w:rsidR="00142018">
        <w:rPr>
          <w:rFonts w:asciiTheme="minorHAnsi" w:hAnsiTheme="minorHAnsi" w:cstheme="minorHAnsi"/>
        </w:rPr>
        <w:t xml:space="preserve"> therefore</w:t>
      </w:r>
      <w:r w:rsidR="00E77020">
        <w:rPr>
          <w:rFonts w:asciiTheme="minorHAnsi" w:hAnsiTheme="minorHAnsi" w:cstheme="minorHAnsi"/>
        </w:rPr>
        <w:t>,</w:t>
      </w:r>
      <w:r w:rsidR="00142018">
        <w:rPr>
          <w:rFonts w:asciiTheme="minorHAnsi" w:hAnsiTheme="minorHAnsi" w:cstheme="minorHAnsi"/>
        </w:rPr>
        <w:t xml:space="preserve"> </w:t>
      </w:r>
      <w:proofErr w:type="spellStart"/>
      <w:r w:rsidR="00142018">
        <w:rPr>
          <w:rFonts w:asciiTheme="minorHAnsi" w:hAnsiTheme="minorHAnsi" w:cstheme="minorHAnsi"/>
        </w:rPr>
        <w:t>reinfestations</w:t>
      </w:r>
      <w:proofErr w:type="spellEnd"/>
      <w:r w:rsidR="00142018">
        <w:rPr>
          <w:rFonts w:asciiTheme="minorHAnsi" w:hAnsiTheme="minorHAnsi" w:cstheme="minorHAnsi"/>
        </w:rPr>
        <w:t xml:space="preserve"> are not recommended unless the experiment requires.</w:t>
      </w:r>
      <w:r w:rsidRPr="00EC2F11">
        <w:rPr>
          <w:rFonts w:asciiTheme="minorHAnsi" w:hAnsiTheme="minorHAnsi" w:cstheme="minorHAnsi"/>
          <w:b/>
        </w:rPr>
        <w:t xml:space="preserve"> </w:t>
      </w:r>
    </w:p>
    <w:p w14:paraId="68885EFA" w14:textId="77777777" w:rsidR="00142018" w:rsidRPr="00EC2F11" w:rsidRDefault="00142018" w:rsidP="00EC2F11">
      <w:pPr>
        <w:pStyle w:val="NormalWeb"/>
        <w:widowControl/>
        <w:spacing w:before="0" w:beforeAutospacing="0" w:after="0" w:afterAutospacing="0"/>
        <w:jc w:val="left"/>
        <w:rPr>
          <w:b/>
        </w:rPr>
      </w:pPr>
    </w:p>
    <w:p w14:paraId="545EE9C5" w14:textId="77777777" w:rsidR="00CA6A3A" w:rsidRDefault="00CA6A3A" w:rsidP="00142018">
      <w:pPr>
        <w:pStyle w:val="NormalWeb"/>
        <w:spacing w:before="0" w:beforeAutospacing="0" w:after="0" w:afterAutospacing="0"/>
        <w:outlineLvl w:val="0"/>
        <w:rPr>
          <w:rFonts w:asciiTheme="minorHAnsi" w:hAnsiTheme="minorHAnsi" w:cstheme="minorHAnsi"/>
          <w:b/>
        </w:rPr>
      </w:pPr>
    </w:p>
    <w:p w14:paraId="52B09A2D" w14:textId="77777777" w:rsidR="00142018" w:rsidRPr="001B1519" w:rsidRDefault="00142018" w:rsidP="00142018">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REPRESENTATIVE RESULTS:</w:t>
      </w:r>
    </w:p>
    <w:p w14:paraId="00530D97" w14:textId="49CBCAA8" w:rsidR="00E24B3F" w:rsidRDefault="00142018" w:rsidP="00E24B3F">
      <w:pPr>
        <w:ind w:firstLine="720"/>
        <w:jc w:val="both"/>
        <w:rPr>
          <w:rFonts w:asciiTheme="minorHAnsi" w:hAnsiTheme="minorHAnsi"/>
        </w:rPr>
      </w:pPr>
      <w:r>
        <w:rPr>
          <w:rFonts w:asciiTheme="minorHAnsi" w:hAnsiTheme="minorHAnsi" w:cstheme="minorHAnsi"/>
          <w:color w:val="000000" w:themeColor="text1"/>
        </w:rPr>
        <w:t xml:space="preserve">Here we propose for the first time a detailed step-by step method of hard tick feeding in </w:t>
      </w:r>
      <w:r>
        <w:rPr>
          <w:rFonts w:asciiTheme="minorHAnsi" w:hAnsiTheme="minorHAnsi"/>
        </w:rPr>
        <w:t xml:space="preserve">EVA foam </w:t>
      </w:r>
      <w:proofErr w:type="gramStart"/>
      <w:r>
        <w:rPr>
          <w:rFonts w:asciiTheme="minorHAnsi" w:hAnsiTheme="minorHAnsi"/>
        </w:rPr>
        <w:t>capsules  applied</w:t>
      </w:r>
      <w:proofErr w:type="gramEnd"/>
      <w:r>
        <w:rPr>
          <w:rFonts w:asciiTheme="minorHAnsi" w:hAnsiTheme="minorHAnsi"/>
        </w:rPr>
        <w:t xml:space="preserve"> to a shaved rabbit’s back, covered by a jacket</w:t>
      </w:r>
      <w:r w:rsidR="00446EFF">
        <w:rPr>
          <w:rFonts w:asciiTheme="minorHAnsi" w:hAnsiTheme="minorHAnsi"/>
        </w:rPr>
        <w:t xml:space="preserve"> (</w:t>
      </w:r>
      <w:r w:rsidR="00446EFF" w:rsidRPr="00D835B7">
        <w:rPr>
          <w:rFonts w:asciiTheme="minorHAnsi" w:hAnsiTheme="minorHAnsi"/>
          <w:b/>
        </w:rPr>
        <w:t>Figures 1 and 2</w:t>
      </w:r>
      <w:r w:rsidR="00446EFF">
        <w:rPr>
          <w:rFonts w:asciiTheme="minorHAnsi" w:hAnsiTheme="minorHAnsi"/>
        </w:rPr>
        <w:t>)</w:t>
      </w:r>
      <w:r>
        <w:rPr>
          <w:rFonts w:asciiTheme="minorHAnsi" w:hAnsiTheme="minorHAnsi"/>
        </w:rPr>
        <w:t xml:space="preserve">. </w:t>
      </w:r>
      <w:r w:rsidR="00E24B3F">
        <w:rPr>
          <w:rFonts w:asciiTheme="minorHAnsi" w:hAnsiTheme="minorHAnsi"/>
        </w:rPr>
        <w:t>This protocol is suitable for various types of experiments when different tick groups on the same host are required and can be also used for mass rearing of hard ticks. T</w:t>
      </w:r>
      <w:r w:rsidR="00E24B3F" w:rsidRPr="006E7902">
        <w:rPr>
          <w:rFonts w:asciiTheme="minorHAnsi" w:hAnsiTheme="minorHAnsi"/>
        </w:rPr>
        <w:t>he</w:t>
      </w:r>
      <w:r w:rsidR="00E24B3F">
        <w:rPr>
          <w:rFonts w:asciiTheme="minorHAnsi" w:hAnsiTheme="minorHAnsi"/>
        </w:rPr>
        <w:t xml:space="preserve"> tick feeding success in the laboratory mostly relies on the fitness of the tick individuals and suitability of the rabbit host for the </w:t>
      </w:r>
      <w:proofErr w:type="gramStart"/>
      <w:r w:rsidR="00E24B3F">
        <w:rPr>
          <w:rFonts w:asciiTheme="minorHAnsi" w:hAnsiTheme="minorHAnsi"/>
        </w:rPr>
        <w:t>particular tick</w:t>
      </w:r>
      <w:proofErr w:type="gramEnd"/>
      <w:r w:rsidR="00E24B3F">
        <w:rPr>
          <w:rFonts w:asciiTheme="minorHAnsi" w:hAnsiTheme="minorHAnsi"/>
        </w:rPr>
        <w:t xml:space="preserve"> species</w:t>
      </w:r>
      <w:r w:rsidR="00A24B35">
        <w:rPr>
          <w:rFonts w:asciiTheme="minorHAnsi" w:hAnsiTheme="minorHAnsi"/>
        </w:rPr>
        <w:t>,</w:t>
      </w:r>
      <w:r w:rsidR="00E24B3F">
        <w:rPr>
          <w:rFonts w:asciiTheme="minorHAnsi" w:hAnsiTheme="minorHAnsi"/>
        </w:rPr>
        <w:t xml:space="preserve"> rather than the technique itself.</w:t>
      </w:r>
      <w:r w:rsidR="004F7800">
        <w:rPr>
          <w:rFonts w:asciiTheme="minorHAnsi" w:hAnsiTheme="minorHAnsi"/>
        </w:rPr>
        <w:t xml:space="preserve"> </w:t>
      </w:r>
      <w:r w:rsidR="00E24B3F">
        <w:rPr>
          <w:rFonts w:asciiTheme="minorHAnsi" w:hAnsiTheme="minorHAnsi"/>
        </w:rPr>
        <w:t>Our system using EVA-foam capsules glued to the rabbit back have been proven to be highly successful when feeding different developmental stages of various hard tick species (</w:t>
      </w:r>
      <w:r w:rsidR="00E24B3F" w:rsidRPr="003C62F9">
        <w:rPr>
          <w:rFonts w:asciiTheme="minorHAnsi" w:hAnsiTheme="minorHAnsi"/>
          <w:b/>
        </w:rPr>
        <w:t>Table 1</w:t>
      </w:r>
      <w:r w:rsidR="00E24B3F">
        <w:rPr>
          <w:rFonts w:asciiTheme="minorHAnsi" w:hAnsiTheme="minorHAnsi"/>
        </w:rPr>
        <w:t>)</w:t>
      </w:r>
      <w:r w:rsidR="00F65D7F">
        <w:rPr>
          <w:rFonts w:asciiTheme="minorHAnsi" w:hAnsiTheme="minorHAnsi"/>
        </w:rPr>
        <w:t xml:space="preserve"> and</w:t>
      </w:r>
      <w:r w:rsidR="00E24B3F">
        <w:rPr>
          <w:rFonts w:asciiTheme="minorHAnsi" w:hAnsiTheme="minorHAnsi"/>
        </w:rPr>
        <w:t xml:space="preserve"> may also be adapted for other type of laboratory hosts, such as sheep (</w:t>
      </w:r>
      <w:r w:rsidR="00E24B3F" w:rsidRPr="00EC2F11">
        <w:rPr>
          <w:rFonts w:asciiTheme="minorHAnsi" w:hAnsiTheme="minorHAnsi"/>
          <w:b/>
        </w:rPr>
        <w:t>Figure 3</w:t>
      </w:r>
      <w:r w:rsidR="00E24B3F">
        <w:rPr>
          <w:rFonts w:asciiTheme="minorHAnsi" w:hAnsiTheme="minorHAnsi"/>
        </w:rPr>
        <w:t>).</w:t>
      </w:r>
      <w:r w:rsidR="00392355">
        <w:rPr>
          <w:rFonts w:asciiTheme="minorHAnsi" w:hAnsiTheme="minorHAnsi"/>
        </w:rPr>
        <w:t xml:space="preserve"> </w:t>
      </w:r>
      <w:r w:rsidR="00E24B3F">
        <w:rPr>
          <w:rFonts w:asciiTheme="minorHAnsi" w:hAnsiTheme="minorHAnsi"/>
          <w:b/>
        </w:rPr>
        <w:t xml:space="preserve"> </w:t>
      </w:r>
    </w:p>
    <w:p w14:paraId="5C1785C4" w14:textId="65FAE9AD" w:rsidR="00142018" w:rsidRDefault="00142018" w:rsidP="00142018">
      <w:pPr>
        <w:ind w:firstLine="720"/>
        <w:jc w:val="both"/>
        <w:rPr>
          <w:rFonts w:asciiTheme="minorHAnsi" w:hAnsiTheme="minorHAnsi"/>
        </w:rPr>
      </w:pPr>
      <w:r>
        <w:rPr>
          <w:rFonts w:asciiTheme="minorHAnsi" w:hAnsiTheme="minorHAnsi"/>
        </w:rPr>
        <w:t>The main advantages of this method are the simplicity, easily accessible materials (</w:t>
      </w:r>
      <w:r w:rsidR="00EC2F11" w:rsidRPr="00EC2F11">
        <w:rPr>
          <w:rFonts w:asciiTheme="minorHAnsi" w:hAnsiTheme="minorHAnsi"/>
          <w:b/>
        </w:rPr>
        <w:t>Table of Materials</w:t>
      </w:r>
      <w:r>
        <w:rPr>
          <w:rFonts w:asciiTheme="minorHAnsi" w:hAnsiTheme="minorHAnsi"/>
        </w:rPr>
        <w:t xml:space="preserve">) and, most importantly, </w:t>
      </w:r>
      <w:r w:rsidR="00F13064">
        <w:rPr>
          <w:rFonts w:asciiTheme="minorHAnsi" w:hAnsiTheme="minorHAnsi"/>
        </w:rPr>
        <w:t xml:space="preserve">a </w:t>
      </w:r>
      <w:r>
        <w:rPr>
          <w:rFonts w:asciiTheme="minorHAnsi" w:hAnsiTheme="minorHAnsi"/>
        </w:rPr>
        <w:t>comfortable open-close system allowing easy monitoring of the ticks during the feeding. In addition, this versatile method offers the possibility of a variety of different experimental settings based on the modifiable number, shape, and composition of the capsules</w:t>
      </w:r>
      <w:r w:rsidR="00F15F89">
        <w:rPr>
          <w:rFonts w:asciiTheme="minorHAnsi" w:hAnsiTheme="minorHAnsi"/>
        </w:rPr>
        <w:t xml:space="preserve"> on the host</w:t>
      </w:r>
      <w:r w:rsidR="00FE06BA">
        <w:rPr>
          <w:rFonts w:asciiTheme="minorHAnsi" w:hAnsiTheme="minorHAnsi"/>
        </w:rPr>
        <w:t xml:space="preserve"> (</w:t>
      </w:r>
      <w:r w:rsidR="00FE06BA" w:rsidRPr="003C62F9">
        <w:rPr>
          <w:rFonts w:asciiTheme="minorHAnsi" w:hAnsiTheme="minorHAnsi"/>
          <w:b/>
        </w:rPr>
        <w:t>Figure 2D-F</w:t>
      </w:r>
      <w:r w:rsidR="00FE06BA">
        <w:rPr>
          <w:rFonts w:asciiTheme="minorHAnsi" w:hAnsiTheme="minorHAnsi"/>
        </w:rPr>
        <w:t>)</w:t>
      </w:r>
      <w:r>
        <w:rPr>
          <w:rFonts w:asciiTheme="minorHAnsi" w:hAnsiTheme="minorHAnsi"/>
        </w:rPr>
        <w:t xml:space="preserve">, meeting the challenges of the </w:t>
      </w:r>
      <w:proofErr w:type="gramStart"/>
      <w:r>
        <w:rPr>
          <w:rFonts w:asciiTheme="minorHAnsi" w:hAnsiTheme="minorHAnsi"/>
        </w:rPr>
        <w:t>particular study</w:t>
      </w:r>
      <w:proofErr w:type="gramEnd"/>
      <w:r>
        <w:rPr>
          <w:rFonts w:asciiTheme="minorHAnsi" w:hAnsiTheme="minorHAnsi"/>
        </w:rPr>
        <w:t>. The use of the highly effective, fast</w:t>
      </w:r>
      <w:r w:rsidR="00D835B7">
        <w:rPr>
          <w:rFonts w:asciiTheme="minorHAnsi" w:hAnsiTheme="minorHAnsi"/>
        </w:rPr>
        <w:t>-</w:t>
      </w:r>
      <w:r>
        <w:rPr>
          <w:rFonts w:asciiTheme="minorHAnsi" w:hAnsiTheme="minorHAnsi"/>
        </w:rPr>
        <w:t xml:space="preserve">drying, </w:t>
      </w:r>
      <w:r w:rsidR="00D835B7">
        <w:rPr>
          <w:rFonts w:asciiTheme="minorHAnsi" w:hAnsiTheme="minorHAnsi"/>
        </w:rPr>
        <w:t xml:space="preserve">and </w:t>
      </w:r>
      <w:r>
        <w:rPr>
          <w:rFonts w:asciiTheme="minorHAnsi" w:hAnsiTheme="minorHAnsi"/>
        </w:rPr>
        <w:t>non-irritating latex glue ensures that the capsule is firmly glued in three minutes and remains attached for at least three weeks. This procedure also allows complete recovery of the rabbit hosts after the experiments</w:t>
      </w:r>
      <w:r w:rsidR="00FE06BA">
        <w:rPr>
          <w:rFonts w:asciiTheme="minorHAnsi" w:hAnsiTheme="minorHAnsi"/>
        </w:rPr>
        <w:t xml:space="preserve"> (</w:t>
      </w:r>
      <w:r w:rsidR="00FE06BA" w:rsidRPr="003C62F9">
        <w:rPr>
          <w:rFonts w:asciiTheme="minorHAnsi" w:hAnsiTheme="minorHAnsi"/>
          <w:b/>
        </w:rPr>
        <w:t>Figure 2O</w:t>
      </w:r>
      <w:r w:rsidR="00FE06BA">
        <w:rPr>
          <w:rFonts w:asciiTheme="minorHAnsi" w:hAnsiTheme="minorHAnsi"/>
        </w:rPr>
        <w:t>)</w:t>
      </w:r>
      <w:r>
        <w:rPr>
          <w:rFonts w:asciiTheme="minorHAnsi" w:hAnsiTheme="minorHAnsi"/>
        </w:rPr>
        <w:t xml:space="preserve">. </w:t>
      </w:r>
    </w:p>
    <w:p w14:paraId="24EB1504" w14:textId="77777777" w:rsidR="00142018" w:rsidRPr="00161A0D" w:rsidRDefault="00142018" w:rsidP="00142018">
      <w:pPr>
        <w:jc w:val="both"/>
        <w:rPr>
          <w:rFonts w:asciiTheme="minorHAnsi" w:hAnsiTheme="minorHAnsi" w:cstheme="minorHAnsi"/>
          <w:color w:val="808080" w:themeColor="background1" w:themeShade="80"/>
        </w:rPr>
      </w:pPr>
      <w:r>
        <w:rPr>
          <w:rFonts w:asciiTheme="minorHAnsi" w:hAnsiTheme="minorHAnsi"/>
        </w:rPr>
        <w:tab/>
        <w:t xml:space="preserve"> </w:t>
      </w:r>
    </w:p>
    <w:p w14:paraId="6991F292" w14:textId="77777777" w:rsidR="00142018" w:rsidRPr="001B1519" w:rsidRDefault="00142018" w:rsidP="00142018">
      <w:pPr>
        <w:outlineLvl w:val="0"/>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1F13CD1E" w14:textId="77777777" w:rsidR="00142018" w:rsidRDefault="00142018" w:rsidP="00142018">
      <w:pPr>
        <w:rPr>
          <w:rFonts w:asciiTheme="minorHAnsi" w:hAnsiTheme="minorHAnsi" w:cstheme="minorHAnsi"/>
          <w:color w:val="000000" w:themeColor="text1"/>
        </w:rPr>
      </w:pPr>
    </w:p>
    <w:p w14:paraId="55B0B7F6" w14:textId="3FEB90C7" w:rsidR="00142018" w:rsidRDefault="00EC2F11" w:rsidP="00142018">
      <w:pPr>
        <w:jc w:val="both"/>
        <w:rPr>
          <w:rFonts w:asciiTheme="minorHAnsi" w:hAnsiTheme="minorHAnsi" w:cstheme="minorHAnsi"/>
        </w:rPr>
      </w:pPr>
      <w:r w:rsidRPr="00EC2F11">
        <w:rPr>
          <w:rFonts w:asciiTheme="minorHAnsi" w:hAnsiTheme="minorHAnsi"/>
          <w:b/>
        </w:rPr>
        <w:t>Figure 1</w:t>
      </w:r>
      <w:r w:rsidR="00142018" w:rsidRPr="00EC2F11">
        <w:rPr>
          <w:rFonts w:asciiTheme="minorHAnsi" w:hAnsiTheme="minorHAnsi"/>
          <w:b/>
        </w:rPr>
        <w:t xml:space="preserve">. </w:t>
      </w:r>
      <w:r w:rsidR="00142018" w:rsidRPr="00EC2F11">
        <w:rPr>
          <w:rFonts w:asciiTheme="minorHAnsi" w:hAnsiTheme="minorHAnsi" w:cstheme="minorHAnsi"/>
          <w:b/>
        </w:rPr>
        <w:t>Preparation of the EVA foam</w:t>
      </w:r>
      <w:r w:rsidR="00142018" w:rsidRPr="00EC2F11">
        <w:rPr>
          <w:rFonts w:asciiTheme="minorHAnsi" w:hAnsiTheme="minorHAnsi" w:cstheme="minorHAnsi"/>
          <w:b/>
          <w:color w:val="000000" w:themeColor="text1"/>
        </w:rPr>
        <w:t xml:space="preserve"> capsule</w:t>
      </w:r>
      <w:r w:rsidR="00071C2D">
        <w:rPr>
          <w:rFonts w:asciiTheme="minorHAnsi" w:hAnsiTheme="minorHAnsi" w:cstheme="minorHAnsi"/>
          <w:b/>
          <w:color w:val="000000" w:themeColor="text1"/>
        </w:rPr>
        <w:t xml:space="preserve"> and ticks</w:t>
      </w:r>
      <w:r w:rsidR="00142018" w:rsidRPr="00EC2F11">
        <w:rPr>
          <w:rFonts w:asciiTheme="minorHAnsi" w:hAnsiTheme="minorHAnsi" w:cstheme="minorHAnsi"/>
          <w:b/>
          <w:color w:val="000000" w:themeColor="text1"/>
        </w:rPr>
        <w:t>. A, B:</w:t>
      </w:r>
      <w:r w:rsidR="00142018" w:rsidRPr="00D903C6">
        <w:rPr>
          <w:rFonts w:asciiTheme="minorHAnsi" w:hAnsiTheme="minorHAnsi" w:cstheme="minorHAnsi"/>
          <w:color w:val="000000" w:themeColor="text1"/>
        </w:rPr>
        <w:t xml:space="preserve"> Cutting the capsule from the EVA foam. </w:t>
      </w:r>
      <w:r w:rsidR="00142018" w:rsidRPr="00EC2F11">
        <w:rPr>
          <w:rFonts w:asciiTheme="minorHAnsi" w:hAnsiTheme="minorHAnsi" w:cstheme="minorHAnsi"/>
          <w:b/>
          <w:color w:val="000000" w:themeColor="text1"/>
        </w:rPr>
        <w:t xml:space="preserve">C: </w:t>
      </w:r>
      <w:r w:rsidR="00142018" w:rsidRPr="00D903C6">
        <w:rPr>
          <w:rFonts w:asciiTheme="minorHAnsi" w:hAnsiTheme="minorHAnsi" w:cstheme="minorHAnsi"/>
          <w:color w:val="000000" w:themeColor="text1"/>
        </w:rPr>
        <w:t>Placing the str</w:t>
      </w:r>
      <w:r w:rsidR="00D835B7">
        <w:rPr>
          <w:rFonts w:asciiTheme="minorHAnsi" w:hAnsiTheme="minorHAnsi" w:cstheme="minorHAnsi"/>
          <w:color w:val="000000" w:themeColor="text1"/>
        </w:rPr>
        <w:t>i</w:t>
      </w:r>
      <w:r w:rsidR="00142018" w:rsidRPr="00D903C6">
        <w:rPr>
          <w:rFonts w:asciiTheme="minorHAnsi" w:hAnsiTheme="minorHAnsi" w:cstheme="minorHAnsi"/>
          <w:color w:val="000000" w:themeColor="text1"/>
        </w:rPr>
        <w:t xml:space="preserve">ps of self-adhesive hook </w:t>
      </w:r>
      <w:r>
        <w:rPr>
          <w:rFonts w:asciiTheme="minorHAnsi" w:hAnsiTheme="minorHAnsi" w:cstheme="minorHAnsi"/>
          <w:color w:val="000000" w:themeColor="text1"/>
        </w:rPr>
        <w:t>tape</w:t>
      </w:r>
      <w:r w:rsidR="00142018" w:rsidRPr="00D903C6">
        <w:rPr>
          <w:rFonts w:asciiTheme="minorHAnsi" w:hAnsiTheme="minorHAnsi" w:cstheme="minorHAnsi"/>
          <w:color w:val="000000" w:themeColor="text1"/>
        </w:rPr>
        <w:t xml:space="preserve"> to the capsule.</w:t>
      </w:r>
      <w:r w:rsidR="00142018" w:rsidRPr="00EC2F11">
        <w:rPr>
          <w:rFonts w:asciiTheme="minorHAnsi" w:hAnsiTheme="minorHAnsi" w:cstheme="minorHAnsi"/>
          <w:b/>
          <w:color w:val="000000" w:themeColor="text1"/>
        </w:rPr>
        <w:t xml:space="preserve"> D:</w:t>
      </w:r>
      <w:r w:rsidR="00142018" w:rsidRPr="00D903C6">
        <w:rPr>
          <w:rFonts w:asciiTheme="minorHAnsi" w:hAnsiTheme="minorHAnsi" w:cstheme="minorHAnsi"/>
          <w:color w:val="000000" w:themeColor="text1"/>
        </w:rPr>
        <w:t xml:space="preserve"> Binding the loop side str</w:t>
      </w:r>
      <w:r w:rsidR="00D835B7">
        <w:rPr>
          <w:rFonts w:asciiTheme="minorHAnsi" w:hAnsiTheme="minorHAnsi" w:cstheme="minorHAnsi"/>
          <w:color w:val="000000" w:themeColor="text1"/>
        </w:rPr>
        <w:t>i</w:t>
      </w:r>
      <w:r w:rsidR="00142018" w:rsidRPr="00D903C6">
        <w:rPr>
          <w:rFonts w:asciiTheme="minorHAnsi" w:hAnsiTheme="minorHAnsi" w:cstheme="minorHAnsi"/>
          <w:color w:val="000000" w:themeColor="text1"/>
        </w:rPr>
        <w:t xml:space="preserve">ps and peeling the tape from the fasteners. </w:t>
      </w:r>
      <w:r w:rsidR="00142018" w:rsidRPr="00EC2F11">
        <w:rPr>
          <w:rFonts w:asciiTheme="minorHAnsi" w:hAnsiTheme="minorHAnsi" w:cstheme="minorHAnsi"/>
          <w:b/>
          <w:color w:val="000000" w:themeColor="text1"/>
        </w:rPr>
        <w:t>E, F:</w:t>
      </w:r>
      <w:r w:rsidR="00142018" w:rsidRPr="00D903C6">
        <w:rPr>
          <w:rFonts w:asciiTheme="minorHAnsi" w:hAnsiTheme="minorHAnsi" w:cstheme="minorHAnsi"/>
          <w:color w:val="000000" w:themeColor="text1"/>
        </w:rPr>
        <w:t xml:space="preserve"> Sticking the mosquito </w:t>
      </w:r>
      <w:r w:rsidR="00142018" w:rsidRPr="008319B2">
        <w:rPr>
          <w:rFonts w:asciiTheme="minorHAnsi" w:hAnsiTheme="minorHAnsi" w:cstheme="minorHAnsi"/>
          <w:color w:val="000000" w:themeColor="text1"/>
        </w:rPr>
        <w:t>mesh to the adhesive str</w:t>
      </w:r>
      <w:r w:rsidR="00D835B7">
        <w:rPr>
          <w:rFonts w:asciiTheme="minorHAnsi" w:hAnsiTheme="minorHAnsi" w:cstheme="minorHAnsi"/>
          <w:color w:val="000000" w:themeColor="text1"/>
        </w:rPr>
        <w:t>i</w:t>
      </w:r>
      <w:r w:rsidR="00142018" w:rsidRPr="008319B2">
        <w:rPr>
          <w:rFonts w:asciiTheme="minorHAnsi" w:hAnsiTheme="minorHAnsi" w:cstheme="minorHAnsi"/>
          <w:color w:val="000000" w:themeColor="text1"/>
        </w:rPr>
        <w:t xml:space="preserve">ps. </w:t>
      </w:r>
      <w:r w:rsidR="00142018" w:rsidRPr="00EC2F11">
        <w:rPr>
          <w:rFonts w:asciiTheme="minorHAnsi" w:hAnsiTheme="minorHAnsi" w:cstheme="minorHAnsi"/>
          <w:b/>
          <w:color w:val="000000" w:themeColor="text1"/>
        </w:rPr>
        <w:t>G:</w:t>
      </w:r>
      <w:r w:rsidR="00142018" w:rsidRPr="008319B2">
        <w:rPr>
          <w:rFonts w:asciiTheme="minorHAnsi" w:hAnsiTheme="minorHAnsi" w:cstheme="minorHAnsi"/>
          <w:color w:val="000000" w:themeColor="text1"/>
        </w:rPr>
        <w:t xml:space="preserve"> </w:t>
      </w:r>
      <w:r w:rsidR="0067533D" w:rsidRPr="008319B2">
        <w:rPr>
          <w:rFonts w:asciiTheme="minorHAnsi" w:hAnsiTheme="minorHAnsi" w:cstheme="minorHAnsi"/>
          <w:color w:val="000000" w:themeColor="text1"/>
        </w:rPr>
        <w:t xml:space="preserve">Example of freshly </w:t>
      </w:r>
      <w:r w:rsidR="0067533D" w:rsidRPr="00910AE1">
        <w:rPr>
          <w:rFonts w:asciiTheme="minorHAnsi" w:hAnsiTheme="minorHAnsi" w:cstheme="minorHAnsi"/>
        </w:rPr>
        <w:t>hatching larvae</w:t>
      </w:r>
      <w:r w:rsidR="0067533D" w:rsidRPr="008319B2">
        <w:rPr>
          <w:rFonts w:asciiTheme="minorHAnsi" w:hAnsiTheme="minorHAnsi" w:cstheme="minorHAnsi"/>
        </w:rPr>
        <w:t xml:space="preserve"> inside the syringe </w:t>
      </w:r>
      <w:r w:rsidR="0067533D" w:rsidRPr="00910AE1">
        <w:rPr>
          <w:rFonts w:asciiTheme="minorHAnsi" w:hAnsiTheme="minorHAnsi" w:cstheme="minorHAnsi"/>
        </w:rPr>
        <w:t xml:space="preserve">with the </w:t>
      </w:r>
      <w:r w:rsidR="00F00657" w:rsidRPr="00910AE1">
        <w:rPr>
          <w:rFonts w:asciiTheme="minorHAnsi" w:hAnsiTheme="minorHAnsi" w:cstheme="minorHAnsi"/>
        </w:rPr>
        <w:t xml:space="preserve">cut </w:t>
      </w:r>
      <w:r w:rsidR="0067533D" w:rsidRPr="00910AE1">
        <w:rPr>
          <w:rFonts w:asciiTheme="minorHAnsi" w:hAnsiTheme="minorHAnsi" w:cstheme="minorHAnsi"/>
        </w:rPr>
        <w:t>needle</w:t>
      </w:r>
      <w:r w:rsidR="0067533D">
        <w:rPr>
          <w:rFonts w:asciiTheme="minorHAnsi" w:hAnsiTheme="minorHAnsi" w:cstheme="minorHAnsi"/>
        </w:rPr>
        <w:t>-</w:t>
      </w:r>
      <w:r w:rsidR="0067533D" w:rsidRPr="00910AE1">
        <w:rPr>
          <w:rFonts w:asciiTheme="minorHAnsi" w:hAnsiTheme="minorHAnsi" w:cstheme="minorHAnsi"/>
        </w:rPr>
        <w:t xml:space="preserve">end covered by the mosquito mesh </w:t>
      </w:r>
      <w:r w:rsidR="0067533D">
        <w:rPr>
          <w:rFonts w:asciiTheme="minorHAnsi" w:hAnsiTheme="minorHAnsi" w:cstheme="minorHAnsi"/>
        </w:rPr>
        <w:t>held in place</w:t>
      </w:r>
      <w:r w:rsidR="0067533D" w:rsidRPr="00910AE1">
        <w:rPr>
          <w:rFonts w:asciiTheme="minorHAnsi" w:hAnsiTheme="minorHAnsi" w:cstheme="minorHAnsi"/>
        </w:rPr>
        <w:t xml:space="preserve"> by</w:t>
      </w:r>
      <w:r w:rsidR="0067533D">
        <w:rPr>
          <w:rFonts w:asciiTheme="minorHAnsi" w:hAnsiTheme="minorHAnsi" w:cstheme="minorHAnsi"/>
        </w:rPr>
        <w:t xml:space="preserve"> a</w:t>
      </w:r>
      <w:r w:rsidR="0067533D" w:rsidRPr="00910AE1">
        <w:rPr>
          <w:rFonts w:asciiTheme="minorHAnsi" w:hAnsiTheme="minorHAnsi" w:cstheme="minorHAnsi"/>
        </w:rPr>
        <w:t xml:space="preserve"> rubber band</w:t>
      </w:r>
      <w:r w:rsidR="0067533D">
        <w:rPr>
          <w:rFonts w:asciiTheme="minorHAnsi" w:hAnsiTheme="minorHAnsi" w:cstheme="minorHAnsi"/>
        </w:rPr>
        <w:t xml:space="preserve">. </w:t>
      </w:r>
      <w:r w:rsidR="0067533D" w:rsidRPr="00EC2F11">
        <w:rPr>
          <w:rFonts w:asciiTheme="minorHAnsi" w:hAnsiTheme="minorHAnsi" w:cstheme="minorHAnsi"/>
          <w:b/>
        </w:rPr>
        <w:t>H:</w:t>
      </w:r>
      <w:r w:rsidR="0067533D">
        <w:rPr>
          <w:rFonts w:asciiTheme="minorHAnsi" w:hAnsiTheme="minorHAnsi" w:cstheme="minorHAnsi"/>
        </w:rPr>
        <w:t xml:space="preserve"> </w:t>
      </w:r>
      <w:r w:rsidR="00142018">
        <w:rPr>
          <w:rFonts w:asciiTheme="minorHAnsi" w:hAnsiTheme="minorHAnsi" w:cstheme="minorHAnsi"/>
        </w:rPr>
        <w:t>Example of adult hard tick</w:t>
      </w:r>
      <w:r w:rsidR="00FB5629">
        <w:rPr>
          <w:rFonts w:asciiTheme="minorHAnsi" w:hAnsiTheme="minorHAnsi" w:cstheme="minorHAnsi"/>
        </w:rPr>
        <w:t>s</w:t>
      </w:r>
      <w:r w:rsidR="00142018">
        <w:rPr>
          <w:rFonts w:asciiTheme="minorHAnsi" w:hAnsiTheme="minorHAnsi" w:cstheme="minorHAnsi"/>
        </w:rPr>
        <w:t xml:space="preserve"> inside the </w:t>
      </w:r>
      <w:r w:rsidR="00142018" w:rsidRPr="008319B2">
        <w:rPr>
          <w:rFonts w:asciiTheme="minorHAnsi" w:hAnsiTheme="minorHAnsi" w:cstheme="minorHAnsi"/>
        </w:rPr>
        <w:t>syringe</w:t>
      </w:r>
      <w:r w:rsidR="00142018">
        <w:rPr>
          <w:rFonts w:asciiTheme="minorHAnsi" w:hAnsiTheme="minorHAnsi" w:cstheme="minorHAnsi"/>
        </w:rPr>
        <w:t xml:space="preserve"> (5 </w:t>
      </w:r>
      <w:r>
        <w:rPr>
          <w:rFonts w:asciiTheme="minorHAnsi" w:hAnsiTheme="minorHAnsi" w:cstheme="minorHAnsi"/>
        </w:rPr>
        <w:t>mL</w:t>
      </w:r>
      <w:r w:rsidR="00142018">
        <w:rPr>
          <w:rFonts w:asciiTheme="minorHAnsi" w:hAnsiTheme="minorHAnsi" w:cstheme="minorHAnsi"/>
        </w:rPr>
        <w:t>)</w:t>
      </w:r>
      <w:r w:rsidR="00142018" w:rsidRPr="008319B2">
        <w:rPr>
          <w:rFonts w:asciiTheme="minorHAnsi" w:hAnsiTheme="minorHAnsi" w:cstheme="minorHAnsi"/>
        </w:rPr>
        <w:t xml:space="preserve"> </w:t>
      </w:r>
      <w:r w:rsidR="00142018" w:rsidRPr="005F2D7E">
        <w:rPr>
          <w:rFonts w:asciiTheme="minorHAnsi" w:hAnsiTheme="minorHAnsi" w:cstheme="minorHAnsi"/>
        </w:rPr>
        <w:t xml:space="preserve">with the </w:t>
      </w:r>
      <w:r w:rsidR="00F00657" w:rsidRPr="005F2D7E">
        <w:rPr>
          <w:rFonts w:asciiTheme="minorHAnsi" w:hAnsiTheme="minorHAnsi" w:cstheme="minorHAnsi"/>
        </w:rPr>
        <w:t xml:space="preserve">cut </w:t>
      </w:r>
      <w:r w:rsidR="00142018" w:rsidRPr="005F2D7E">
        <w:rPr>
          <w:rFonts w:asciiTheme="minorHAnsi" w:hAnsiTheme="minorHAnsi" w:cstheme="minorHAnsi"/>
        </w:rPr>
        <w:t>needle</w:t>
      </w:r>
      <w:r w:rsidR="00892C12">
        <w:rPr>
          <w:rFonts w:asciiTheme="minorHAnsi" w:hAnsiTheme="minorHAnsi" w:cstheme="minorHAnsi"/>
        </w:rPr>
        <w:t>-</w:t>
      </w:r>
      <w:r w:rsidR="00142018" w:rsidRPr="005F2D7E">
        <w:rPr>
          <w:rFonts w:asciiTheme="minorHAnsi" w:hAnsiTheme="minorHAnsi" w:cstheme="minorHAnsi"/>
        </w:rPr>
        <w:t>end covered</w:t>
      </w:r>
      <w:r w:rsidR="00142018">
        <w:rPr>
          <w:rFonts w:asciiTheme="minorHAnsi" w:hAnsiTheme="minorHAnsi" w:cstheme="minorHAnsi"/>
        </w:rPr>
        <w:t xml:space="preserve"> by cotton. </w:t>
      </w:r>
    </w:p>
    <w:p w14:paraId="778E3DD1" w14:textId="77777777" w:rsidR="00142018" w:rsidRPr="00D903C6" w:rsidRDefault="00142018" w:rsidP="00142018">
      <w:pPr>
        <w:jc w:val="both"/>
        <w:rPr>
          <w:rFonts w:asciiTheme="minorHAnsi" w:hAnsiTheme="minorHAnsi" w:cstheme="minorHAnsi"/>
          <w:color w:val="000000" w:themeColor="text1"/>
        </w:rPr>
      </w:pPr>
      <w:r w:rsidRPr="00BA3768">
        <w:rPr>
          <w:rFonts w:asciiTheme="minorHAnsi" w:hAnsiTheme="minorHAnsi" w:cstheme="minorHAnsi"/>
        </w:rPr>
        <w:t xml:space="preserve"> </w:t>
      </w:r>
    </w:p>
    <w:p w14:paraId="26E678E2" w14:textId="48D12D85" w:rsidR="00142018" w:rsidRDefault="00EC2F11" w:rsidP="00EC2F11">
      <w:pPr>
        <w:jc w:val="both"/>
        <w:rPr>
          <w:rFonts w:asciiTheme="minorHAnsi" w:hAnsiTheme="minorHAnsi"/>
        </w:rPr>
      </w:pPr>
      <w:r w:rsidRPr="00EC2F11">
        <w:rPr>
          <w:rFonts w:asciiTheme="minorHAnsi" w:hAnsiTheme="minorHAnsi" w:cstheme="minorHAnsi"/>
          <w:b/>
          <w:color w:val="000000" w:themeColor="text1"/>
        </w:rPr>
        <w:t>Figure 2</w:t>
      </w:r>
      <w:r w:rsidR="00142018" w:rsidRPr="00EC2F11">
        <w:rPr>
          <w:rFonts w:asciiTheme="minorHAnsi" w:hAnsiTheme="minorHAnsi" w:cstheme="minorHAnsi"/>
          <w:b/>
          <w:color w:val="000000" w:themeColor="text1"/>
        </w:rPr>
        <w:t xml:space="preserve">. Gluing </w:t>
      </w:r>
      <w:r w:rsidR="00ED77BA">
        <w:rPr>
          <w:rFonts w:asciiTheme="minorHAnsi" w:hAnsiTheme="minorHAnsi" w:cstheme="minorHAnsi"/>
          <w:b/>
          <w:color w:val="000000" w:themeColor="text1"/>
        </w:rPr>
        <w:t xml:space="preserve">of </w:t>
      </w:r>
      <w:r w:rsidR="00142018" w:rsidRPr="00EC2F11">
        <w:rPr>
          <w:rFonts w:asciiTheme="minorHAnsi" w:hAnsiTheme="minorHAnsi" w:cstheme="minorHAnsi"/>
          <w:b/>
          <w:color w:val="000000" w:themeColor="text1"/>
        </w:rPr>
        <w:t>the capsule to the rabbit, tick infestation/</w:t>
      </w:r>
      <w:r w:rsidR="00CC6F75">
        <w:rPr>
          <w:rFonts w:asciiTheme="minorHAnsi" w:hAnsiTheme="minorHAnsi" w:cstheme="minorHAnsi"/>
          <w:b/>
          <w:color w:val="000000" w:themeColor="text1"/>
        </w:rPr>
        <w:t>recovering</w:t>
      </w:r>
      <w:r w:rsidR="00617780" w:rsidRPr="00EC2F11">
        <w:rPr>
          <w:rFonts w:asciiTheme="minorHAnsi" w:hAnsiTheme="minorHAnsi" w:cstheme="minorHAnsi"/>
          <w:b/>
          <w:color w:val="000000" w:themeColor="text1"/>
        </w:rPr>
        <w:t xml:space="preserve"> </w:t>
      </w:r>
      <w:r w:rsidR="00142018" w:rsidRPr="00EC2F11">
        <w:rPr>
          <w:rFonts w:asciiTheme="minorHAnsi" w:hAnsiTheme="minorHAnsi" w:cstheme="minorHAnsi"/>
          <w:b/>
          <w:color w:val="000000" w:themeColor="text1"/>
        </w:rPr>
        <w:t>and capsule removal.</w:t>
      </w:r>
      <w:r w:rsidR="00142018">
        <w:rPr>
          <w:rFonts w:asciiTheme="minorHAnsi" w:hAnsiTheme="minorHAnsi" w:cstheme="minorHAnsi"/>
          <w:b/>
          <w:color w:val="000000" w:themeColor="text1"/>
        </w:rPr>
        <w:t xml:space="preserve"> </w:t>
      </w:r>
      <w:r w:rsidR="00142018" w:rsidRPr="00EC2F11">
        <w:rPr>
          <w:rFonts w:asciiTheme="minorHAnsi" w:hAnsiTheme="minorHAnsi" w:cstheme="minorHAnsi"/>
          <w:b/>
          <w:color w:val="000000" w:themeColor="text1"/>
        </w:rPr>
        <w:t>A:</w:t>
      </w:r>
      <w:r w:rsidR="00142018">
        <w:rPr>
          <w:rFonts w:asciiTheme="minorHAnsi" w:hAnsiTheme="minorHAnsi" w:cstheme="minorHAnsi"/>
          <w:color w:val="000000" w:themeColor="text1"/>
        </w:rPr>
        <w:t xml:space="preserve"> Shaved rabbit’s back</w:t>
      </w:r>
      <w:r w:rsidR="00E47C4F">
        <w:rPr>
          <w:rFonts w:asciiTheme="minorHAnsi" w:hAnsiTheme="minorHAnsi" w:cstheme="minorHAnsi"/>
          <w:color w:val="000000" w:themeColor="text1"/>
        </w:rPr>
        <w:t>.</w:t>
      </w:r>
      <w:r w:rsidR="00142018">
        <w:rPr>
          <w:rFonts w:asciiTheme="minorHAnsi" w:hAnsiTheme="minorHAnsi" w:cstheme="minorHAnsi"/>
          <w:color w:val="000000" w:themeColor="text1"/>
        </w:rPr>
        <w:t xml:space="preserve"> </w:t>
      </w:r>
      <w:r w:rsidR="00142018" w:rsidRPr="00EC2F11">
        <w:rPr>
          <w:rFonts w:asciiTheme="minorHAnsi" w:hAnsiTheme="minorHAnsi" w:cstheme="minorHAnsi"/>
          <w:b/>
          <w:color w:val="000000" w:themeColor="text1"/>
        </w:rPr>
        <w:t>B:</w:t>
      </w:r>
      <w:r w:rsidR="00142018">
        <w:rPr>
          <w:rFonts w:asciiTheme="minorHAnsi" w:hAnsiTheme="minorHAnsi" w:cstheme="minorHAnsi"/>
          <w:color w:val="000000" w:themeColor="text1"/>
        </w:rPr>
        <w:t xml:space="preserve"> Application of the glue to the prepared EVA foam capsule. </w:t>
      </w:r>
      <w:r w:rsidR="00142018" w:rsidRPr="00EC2F11">
        <w:rPr>
          <w:rFonts w:asciiTheme="minorHAnsi" w:hAnsiTheme="minorHAnsi" w:cstheme="minorHAnsi"/>
          <w:b/>
          <w:color w:val="000000" w:themeColor="text1"/>
        </w:rPr>
        <w:t>C, D:</w:t>
      </w:r>
      <w:r w:rsidR="00142018">
        <w:rPr>
          <w:rFonts w:asciiTheme="minorHAnsi" w:hAnsiTheme="minorHAnsi" w:cstheme="minorHAnsi"/>
          <w:color w:val="000000" w:themeColor="text1"/>
        </w:rPr>
        <w:t xml:space="preserve"> Attachment </w:t>
      </w:r>
      <w:r w:rsidR="00F15F89">
        <w:rPr>
          <w:rFonts w:asciiTheme="minorHAnsi" w:hAnsiTheme="minorHAnsi" w:cstheme="minorHAnsi"/>
          <w:color w:val="000000" w:themeColor="text1"/>
        </w:rPr>
        <w:t xml:space="preserve">of </w:t>
      </w:r>
      <w:r w:rsidR="00142018">
        <w:rPr>
          <w:rFonts w:asciiTheme="minorHAnsi" w:hAnsiTheme="minorHAnsi" w:cstheme="minorHAnsi"/>
          <w:color w:val="000000" w:themeColor="text1"/>
        </w:rPr>
        <w:t xml:space="preserve">different size capsules to the rabbit. </w:t>
      </w:r>
      <w:r w:rsidR="00142018" w:rsidRPr="00EC2F11">
        <w:rPr>
          <w:rFonts w:asciiTheme="minorHAnsi" w:hAnsiTheme="minorHAnsi" w:cstheme="minorHAnsi"/>
          <w:b/>
          <w:color w:val="000000" w:themeColor="text1"/>
        </w:rPr>
        <w:t>E, F:</w:t>
      </w:r>
      <w:r w:rsidR="00142018" w:rsidRPr="00A54503">
        <w:rPr>
          <w:rFonts w:asciiTheme="minorHAnsi" w:hAnsiTheme="minorHAnsi" w:cstheme="minorHAnsi"/>
          <w:color w:val="000000" w:themeColor="text1"/>
        </w:rPr>
        <w:t xml:space="preserve"> Dorsal view of a rabbit showing</w:t>
      </w:r>
      <w:r w:rsidR="00142018">
        <w:rPr>
          <w:rFonts w:asciiTheme="minorHAnsi" w:hAnsiTheme="minorHAnsi" w:cstheme="minorHAnsi"/>
          <w:color w:val="000000" w:themeColor="text1"/>
        </w:rPr>
        <w:t xml:space="preserve"> two or</w:t>
      </w:r>
      <w:r w:rsidR="00142018" w:rsidRPr="00A54503">
        <w:rPr>
          <w:rFonts w:asciiTheme="minorHAnsi" w:hAnsiTheme="minorHAnsi" w:cstheme="minorHAnsi"/>
          <w:color w:val="000000" w:themeColor="text1"/>
        </w:rPr>
        <w:t xml:space="preserve"> several chambers attached to the back</w:t>
      </w:r>
      <w:r w:rsidR="0020694D">
        <w:rPr>
          <w:rFonts w:asciiTheme="minorHAnsi" w:hAnsiTheme="minorHAnsi" w:cstheme="minorHAnsi"/>
          <w:color w:val="000000" w:themeColor="text1"/>
        </w:rPr>
        <w:t>,</w:t>
      </w:r>
      <w:r w:rsidR="00142018">
        <w:rPr>
          <w:rFonts w:asciiTheme="minorHAnsi" w:hAnsiTheme="minorHAnsi" w:cstheme="minorHAnsi"/>
          <w:color w:val="000000" w:themeColor="text1"/>
        </w:rPr>
        <w:t xml:space="preserve"> respectively. </w:t>
      </w:r>
      <w:r w:rsidR="00142018" w:rsidRPr="00EC2F11">
        <w:rPr>
          <w:rFonts w:asciiTheme="minorHAnsi" w:hAnsiTheme="minorHAnsi" w:cstheme="minorHAnsi"/>
          <w:b/>
          <w:color w:val="000000" w:themeColor="text1"/>
        </w:rPr>
        <w:t>G:</w:t>
      </w:r>
      <w:r w:rsidR="00142018">
        <w:rPr>
          <w:rFonts w:asciiTheme="minorHAnsi" w:hAnsiTheme="minorHAnsi" w:cstheme="minorHAnsi"/>
          <w:color w:val="000000" w:themeColor="text1"/>
        </w:rPr>
        <w:t xml:space="preserve"> The tape is positioned around the rear feet. </w:t>
      </w:r>
      <w:r w:rsidR="00142018" w:rsidRPr="00EC2F11">
        <w:rPr>
          <w:rFonts w:asciiTheme="minorHAnsi" w:hAnsiTheme="minorHAnsi" w:cstheme="minorHAnsi"/>
          <w:b/>
          <w:color w:val="000000" w:themeColor="text1"/>
        </w:rPr>
        <w:t>H:</w:t>
      </w:r>
      <w:r w:rsidR="00142018">
        <w:rPr>
          <w:rFonts w:asciiTheme="minorHAnsi" w:hAnsiTheme="minorHAnsi" w:cstheme="minorHAnsi"/>
          <w:color w:val="000000" w:themeColor="text1"/>
        </w:rPr>
        <w:t xml:space="preserve"> The jacket is applied starting from the front legs and neck, and the rear part is left open. Opening the corner of the capsule is also shown. </w:t>
      </w:r>
      <w:r w:rsidR="00142018" w:rsidRPr="00EC2F11">
        <w:rPr>
          <w:rFonts w:asciiTheme="minorHAnsi" w:hAnsiTheme="minorHAnsi" w:cstheme="minorHAnsi"/>
          <w:b/>
          <w:color w:val="000000" w:themeColor="text1"/>
        </w:rPr>
        <w:t>I:</w:t>
      </w:r>
      <w:r w:rsidR="00142018">
        <w:rPr>
          <w:rFonts w:asciiTheme="minorHAnsi" w:hAnsiTheme="minorHAnsi" w:cstheme="minorHAnsi"/>
          <w:color w:val="000000" w:themeColor="text1"/>
        </w:rPr>
        <w:t xml:space="preserve"> Inoculation of ticks to the capsule via the open corner using the syringe.</w:t>
      </w:r>
      <w:r w:rsidR="00142018" w:rsidRPr="00A54503">
        <w:rPr>
          <w:rFonts w:asciiTheme="minorHAnsi" w:hAnsiTheme="minorHAnsi" w:cstheme="minorHAnsi"/>
          <w:color w:val="000000" w:themeColor="text1"/>
        </w:rPr>
        <w:t xml:space="preserve"> </w:t>
      </w:r>
      <w:r w:rsidR="00142018" w:rsidRPr="00EC2F11">
        <w:rPr>
          <w:rFonts w:asciiTheme="minorHAnsi" w:hAnsiTheme="minorHAnsi" w:cstheme="minorHAnsi"/>
          <w:b/>
          <w:color w:val="000000" w:themeColor="text1"/>
        </w:rPr>
        <w:t>J:</w:t>
      </w:r>
      <w:r w:rsidR="00142018">
        <w:rPr>
          <w:rFonts w:asciiTheme="minorHAnsi" w:hAnsiTheme="minorHAnsi" w:cstheme="minorHAnsi"/>
          <w:color w:val="000000" w:themeColor="text1"/>
        </w:rPr>
        <w:t xml:space="preserve"> The jacket is zipped </w:t>
      </w:r>
      <w:proofErr w:type="gramStart"/>
      <w:r w:rsidR="00142018">
        <w:rPr>
          <w:rFonts w:asciiTheme="minorHAnsi" w:hAnsiTheme="minorHAnsi" w:cstheme="minorHAnsi"/>
          <w:color w:val="000000" w:themeColor="text1"/>
        </w:rPr>
        <w:t>completely</w:t>
      </w:r>
      <w:proofErr w:type="gramEnd"/>
      <w:r w:rsidR="00142018">
        <w:rPr>
          <w:rFonts w:asciiTheme="minorHAnsi" w:hAnsiTheme="minorHAnsi" w:cstheme="minorHAnsi"/>
          <w:color w:val="000000" w:themeColor="text1"/>
        </w:rPr>
        <w:t xml:space="preserve"> and </w:t>
      </w:r>
      <w:r w:rsidR="00D835B7">
        <w:rPr>
          <w:rFonts w:asciiTheme="minorHAnsi" w:hAnsiTheme="minorHAnsi" w:cstheme="minorHAnsi"/>
          <w:color w:val="000000" w:themeColor="text1"/>
        </w:rPr>
        <w:t xml:space="preserve">rabbit is </w:t>
      </w:r>
      <w:r w:rsidR="00142018">
        <w:rPr>
          <w:rFonts w:asciiTheme="minorHAnsi" w:hAnsiTheme="minorHAnsi" w:cstheme="minorHAnsi"/>
          <w:color w:val="000000" w:themeColor="text1"/>
        </w:rPr>
        <w:t>relocat</w:t>
      </w:r>
      <w:r w:rsidR="00D835B7">
        <w:rPr>
          <w:rFonts w:asciiTheme="minorHAnsi" w:hAnsiTheme="minorHAnsi" w:cstheme="minorHAnsi"/>
          <w:color w:val="000000" w:themeColor="text1"/>
        </w:rPr>
        <w:t xml:space="preserve">ed </w:t>
      </w:r>
      <w:r w:rsidR="00142018">
        <w:rPr>
          <w:rFonts w:asciiTheme="minorHAnsi" w:hAnsiTheme="minorHAnsi" w:cstheme="minorHAnsi"/>
          <w:color w:val="000000" w:themeColor="text1"/>
        </w:rPr>
        <w:t xml:space="preserve">to the cage. </w:t>
      </w:r>
      <w:r w:rsidR="00142018" w:rsidRPr="00EC2F11">
        <w:rPr>
          <w:rFonts w:asciiTheme="minorHAnsi" w:hAnsiTheme="minorHAnsi" w:cstheme="minorHAnsi"/>
          <w:b/>
          <w:color w:val="000000" w:themeColor="text1"/>
        </w:rPr>
        <w:t>K:</w:t>
      </w:r>
      <w:r w:rsidR="00142018">
        <w:rPr>
          <w:rFonts w:asciiTheme="minorHAnsi" w:hAnsiTheme="minorHAnsi" w:cstheme="minorHAnsi"/>
          <w:color w:val="000000" w:themeColor="text1"/>
        </w:rPr>
        <w:t xml:space="preserve"> Monitoring the ticks during </w:t>
      </w:r>
      <w:r w:rsidR="00142018" w:rsidRPr="00EC2F11">
        <w:rPr>
          <w:rFonts w:ascii="Calibri" w:hAnsi="Calibri" w:cs="Calibri"/>
          <w:color w:val="000000" w:themeColor="text1"/>
        </w:rPr>
        <w:t>their</w:t>
      </w:r>
      <w:r w:rsidR="00142018">
        <w:rPr>
          <w:rFonts w:asciiTheme="minorHAnsi" w:hAnsiTheme="minorHAnsi" w:cstheme="minorHAnsi"/>
          <w:color w:val="000000" w:themeColor="text1"/>
        </w:rPr>
        <w:t xml:space="preserve"> feeding by opening the capsule. </w:t>
      </w:r>
      <w:r w:rsidR="00142018" w:rsidRPr="00EC2F11">
        <w:rPr>
          <w:rFonts w:asciiTheme="minorHAnsi" w:hAnsiTheme="minorHAnsi" w:cstheme="minorHAnsi"/>
          <w:b/>
          <w:color w:val="000000" w:themeColor="text1"/>
        </w:rPr>
        <w:t>L:</w:t>
      </w:r>
      <w:r w:rsidR="00142018">
        <w:rPr>
          <w:rFonts w:asciiTheme="minorHAnsi" w:hAnsiTheme="minorHAnsi" w:cstheme="minorHAnsi"/>
          <w:color w:val="000000" w:themeColor="text1"/>
        </w:rPr>
        <w:t xml:space="preserve"> Collecting replete ticks using the forceps. </w:t>
      </w:r>
      <w:r w:rsidR="00142018" w:rsidRPr="00EC2F11">
        <w:rPr>
          <w:rFonts w:asciiTheme="minorHAnsi" w:hAnsiTheme="minorHAnsi" w:cstheme="minorHAnsi"/>
          <w:b/>
          <w:color w:val="000000" w:themeColor="text1"/>
        </w:rPr>
        <w:t>M:</w:t>
      </w:r>
      <w:r w:rsidR="00142018">
        <w:rPr>
          <w:rFonts w:asciiTheme="minorHAnsi" w:hAnsiTheme="minorHAnsi" w:cstheme="minorHAnsi"/>
          <w:color w:val="000000" w:themeColor="text1"/>
        </w:rPr>
        <w:t xml:space="preserve"> </w:t>
      </w:r>
      <w:r w:rsidR="00142018">
        <w:rPr>
          <w:rFonts w:asciiTheme="minorHAnsi" w:hAnsiTheme="minorHAnsi"/>
        </w:rPr>
        <w:t xml:space="preserve">Empty capsule after tick removal. </w:t>
      </w:r>
      <w:r w:rsidR="00142018" w:rsidRPr="00EC2F11">
        <w:rPr>
          <w:rFonts w:asciiTheme="minorHAnsi" w:hAnsiTheme="minorHAnsi"/>
          <w:b/>
        </w:rPr>
        <w:t>N:</w:t>
      </w:r>
      <w:r w:rsidR="00142018">
        <w:rPr>
          <w:rFonts w:asciiTheme="minorHAnsi" w:hAnsiTheme="minorHAnsi"/>
        </w:rPr>
        <w:t xml:space="preserve"> Detachment of the capsule (after 3-4 weeks) from the rabbit. </w:t>
      </w:r>
      <w:r w:rsidR="00142018" w:rsidRPr="00EC2F11">
        <w:rPr>
          <w:rFonts w:asciiTheme="minorHAnsi" w:hAnsiTheme="minorHAnsi"/>
          <w:b/>
        </w:rPr>
        <w:t>O:</w:t>
      </w:r>
      <w:r w:rsidR="00142018">
        <w:rPr>
          <w:rFonts w:asciiTheme="minorHAnsi" w:hAnsiTheme="minorHAnsi"/>
        </w:rPr>
        <w:t xml:space="preserve"> Fully recovered rabbit</w:t>
      </w:r>
    </w:p>
    <w:p w14:paraId="7240FD70" w14:textId="77777777" w:rsidR="00EC2F11" w:rsidRDefault="00EC2F11" w:rsidP="00142018">
      <w:pPr>
        <w:jc w:val="both"/>
        <w:rPr>
          <w:rFonts w:asciiTheme="minorHAnsi" w:hAnsiTheme="minorHAnsi" w:cstheme="minorHAnsi"/>
          <w:color w:val="000000" w:themeColor="text1"/>
        </w:rPr>
      </w:pPr>
    </w:p>
    <w:p w14:paraId="72B8369D" w14:textId="51C7E483" w:rsidR="00142018" w:rsidRDefault="00EC2F11" w:rsidP="00142018">
      <w:pPr>
        <w:jc w:val="both"/>
        <w:rPr>
          <w:rFonts w:asciiTheme="minorHAnsi" w:hAnsiTheme="minorHAnsi" w:cstheme="minorHAnsi"/>
          <w:color w:val="000000" w:themeColor="text1"/>
        </w:rPr>
      </w:pPr>
      <w:r w:rsidRPr="00EC2F11">
        <w:rPr>
          <w:rFonts w:asciiTheme="minorHAnsi" w:hAnsiTheme="minorHAnsi"/>
          <w:b/>
        </w:rPr>
        <w:t>Figure 3</w:t>
      </w:r>
      <w:r w:rsidR="00142018" w:rsidRPr="00EC2F11">
        <w:rPr>
          <w:rFonts w:asciiTheme="minorHAnsi" w:hAnsiTheme="minorHAnsi"/>
          <w:b/>
        </w:rPr>
        <w:t>.</w:t>
      </w:r>
      <w:r>
        <w:rPr>
          <w:rFonts w:asciiTheme="minorHAnsi" w:hAnsiTheme="minorHAnsi"/>
          <w:b/>
        </w:rPr>
        <w:t xml:space="preserve"> </w:t>
      </w:r>
      <w:r w:rsidR="00142018" w:rsidRPr="00EC2F11">
        <w:rPr>
          <w:rFonts w:asciiTheme="minorHAnsi" w:hAnsiTheme="minorHAnsi" w:cstheme="minorHAnsi"/>
          <w:b/>
          <w:color w:val="000000" w:themeColor="text1"/>
        </w:rPr>
        <w:t>EVA foam system adapted to sheep. A</w:t>
      </w:r>
      <w:r>
        <w:rPr>
          <w:rFonts w:asciiTheme="minorHAnsi" w:hAnsiTheme="minorHAnsi" w:cstheme="minorHAnsi"/>
          <w:b/>
          <w:color w:val="000000" w:themeColor="text1"/>
        </w:rPr>
        <w:t>:</w:t>
      </w:r>
      <w:r w:rsidR="00142018">
        <w:rPr>
          <w:rFonts w:asciiTheme="minorHAnsi" w:hAnsiTheme="minorHAnsi" w:cstheme="minorHAnsi"/>
          <w:color w:val="000000" w:themeColor="text1"/>
        </w:rPr>
        <w:t xml:space="preserve"> Attachment of the foam capsules to a shaved and cleaned area in the lateral side of the sheep back. </w:t>
      </w:r>
      <w:r w:rsidR="00142018" w:rsidRPr="00EC2F11">
        <w:rPr>
          <w:rFonts w:asciiTheme="minorHAnsi" w:hAnsiTheme="minorHAnsi" w:cstheme="minorHAnsi"/>
          <w:b/>
          <w:color w:val="000000" w:themeColor="text1"/>
        </w:rPr>
        <w:t>B</w:t>
      </w:r>
      <w:r>
        <w:rPr>
          <w:rFonts w:asciiTheme="minorHAnsi" w:hAnsiTheme="minorHAnsi" w:cstheme="minorHAnsi"/>
          <w:b/>
          <w:color w:val="000000" w:themeColor="text1"/>
        </w:rPr>
        <w:t>:</w:t>
      </w:r>
      <w:r w:rsidR="00142018">
        <w:rPr>
          <w:rFonts w:asciiTheme="minorHAnsi" w:hAnsiTheme="minorHAnsi" w:cstheme="minorHAnsi"/>
          <w:color w:val="000000" w:themeColor="text1"/>
        </w:rPr>
        <w:t xml:space="preserve"> After infestation, the attached capsules are covered with a bandage (orthopedic stockinette), instead of a jacket. </w:t>
      </w:r>
    </w:p>
    <w:p w14:paraId="6E67EC43" w14:textId="77777777" w:rsidR="00E505D9" w:rsidRPr="00F15F89" w:rsidRDefault="00E505D9" w:rsidP="00142018">
      <w:pPr>
        <w:jc w:val="both"/>
        <w:rPr>
          <w:rFonts w:asciiTheme="minorHAnsi" w:hAnsiTheme="minorHAnsi" w:cstheme="minorHAnsi"/>
          <w:color w:val="000000" w:themeColor="text1"/>
        </w:rPr>
      </w:pPr>
    </w:p>
    <w:p w14:paraId="6569CF0E" w14:textId="3BBB6876" w:rsidR="00F15F89" w:rsidRPr="00F15F89" w:rsidRDefault="00F15F89" w:rsidP="00142018">
      <w:pPr>
        <w:jc w:val="both"/>
        <w:rPr>
          <w:rFonts w:asciiTheme="minorHAnsi" w:hAnsiTheme="minorHAnsi" w:cstheme="minorHAnsi"/>
          <w:color w:val="000000" w:themeColor="text1"/>
        </w:rPr>
      </w:pPr>
      <w:r w:rsidRPr="00F13064">
        <w:rPr>
          <w:rFonts w:asciiTheme="minorHAnsi" w:hAnsiTheme="minorHAnsi" w:cstheme="minorHAnsi"/>
          <w:b/>
          <w:bCs/>
          <w:color w:val="191919"/>
        </w:rPr>
        <w:lastRenderedPageBreak/>
        <w:t>Table 1.</w:t>
      </w:r>
      <w:r w:rsidRPr="00F13064">
        <w:rPr>
          <w:rFonts w:asciiTheme="minorHAnsi" w:hAnsiTheme="minorHAnsi" w:cstheme="minorHAnsi"/>
          <w:color w:val="191919"/>
        </w:rPr>
        <w:t> </w:t>
      </w:r>
      <w:r w:rsidRPr="00F13064">
        <w:rPr>
          <w:rFonts w:asciiTheme="minorHAnsi" w:hAnsiTheme="minorHAnsi" w:cstheme="minorHAnsi"/>
          <w:b/>
          <w:bCs/>
          <w:color w:val="191919"/>
        </w:rPr>
        <w:t>Engorgement rate of different developmental stages of hard tick species feeding on rabbits inside EVA-foam capsules. </w:t>
      </w:r>
      <w:r w:rsidRPr="00F13064">
        <w:rPr>
          <w:rFonts w:asciiTheme="minorHAnsi" w:hAnsiTheme="minorHAnsi" w:cstheme="minorHAnsi"/>
          <w:color w:val="191919"/>
        </w:rPr>
        <w:t>*Due to the fast molting process of </w:t>
      </w:r>
      <w:r w:rsidRPr="00F13064">
        <w:rPr>
          <w:rFonts w:asciiTheme="minorHAnsi" w:hAnsiTheme="minorHAnsi" w:cstheme="minorHAnsi"/>
          <w:i/>
          <w:iCs/>
          <w:color w:val="191919"/>
        </w:rPr>
        <w:t>H. excavatum</w:t>
      </w:r>
      <w:r w:rsidRPr="00F13064">
        <w:rPr>
          <w:rFonts w:asciiTheme="minorHAnsi" w:hAnsiTheme="minorHAnsi" w:cstheme="minorHAnsi"/>
          <w:color w:val="191919"/>
        </w:rPr>
        <w:t> immature stages, the engorged larvae (data not shown) were left to molt into nymphs that subsequently engorged in the same capsule.</w:t>
      </w:r>
    </w:p>
    <w:p w14:paraId="20140DF0" w14:textId="77777777" w:rsidR="00142018" w:rsidRDefault="00142018" w:rsidP="00142018">
      <w:pPr>
        <w:jc w:val="both"/>
        <w:rPr>
          <w:rFonts w:asciiTheme="minorHAnsi" w:hAnsiTheme="minorHAnsi" w:cstheme="minorHAnsi"/>
          <w:color w:val="000000" w:themeColor="text1"/>
        </w:rPr>
      </w:pPr>
    </w:p>
    <w:p w14:paraId="5C7C9CBD" w14:textId="77777777" w:rsidR="00142018" w:rsidRPr="001B1519" w:rsidRDefault="00142018" w:rsidP="00142018">
      <w:pPr>
        <w:outlineLvl w:val="0"/>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1A87CB2B" w14:textId="58888214" w:rsidR="00142018" w:rsidRDefault="00142018" w:rsidP="00142018">
      <w:pPr>
        <w:pStyle w:val="ListParagraph"/>
        <w:ind w:left="0" w:firstLine="720"/>
        <w:rPr>
          <w:rFonts w:asciiTheme="minorHAnsi" w:hAnsiTheme="minorHAnsi" w:cstheme="minorHAnsi"/>
          <w:color w:val="000000" w:themeColor="text1"/>
        </w:rPr>
      </w:pPr>
      <w:r>
        <w:rPr>
          <w:rFonts w:asciiTheme="minorHAnsi" w:hAnsiTheme="minorHAnsi" w:cstheme="minorHAnsi"/>
          <w:color w:val="000000" w:themeColor="text1"/>
        </w:rPr>
        <w:t>The most important step in this entire protocol is to glue the capsule firmly to the shaved skin. For this reason, constant pressure for at least 3 minutes is critical, especially at the corners. When inoculating the ticks into the capsule, it is important to apply them deep into the opposite corner from the open one to avoid tick escape during the sealing. When planning the experiments, make sure that all the capsules are covered by the jacket to avoid damage by chewing or scratching. Make sure that the neck region of the jacket is tight enough to prevent chewing but sufficiently loose that the rabbit remains comfortable.</w:t>
      </w:r>
      <w:r w:rsidR="00EC2F11">
        <w:rPr>
          <w:rFonts w:asciiTheme="minorHAnsi" w:hAnsiTheme="minorHAnsi" w:cstheme="minorHAnsi"/>
          <w:b/>
          <w:color w:val="000000" w:themeColor="text1"/>
        </w:rPr>
        <w:t xml:space="preserve"> </w:t>
      </w:r>
    </w:p>
    <w:p w14:paraId="5A6A539B" w14:textId="14E1D7FA" w:rsidR="00142018" w:rsidRPr="00FD6311" w:rsidRDefault="00FF2B28" w:rsidP="00142018">
      <w:pPr>
        <w:ind w:firstLine="720"/>
        <w:jc w:val="both"/>
        <w:rPr>
          <w:rFonts w:asciiTheme="minorHAnsi" w:hAnsiTheme="minorHAnsi" w:cstheme="minorHAnsi"/>
          <w:color w:val="000000" w:themeColor="text1"/>
        </w:rPr>
      </w:pPr>
      <w:r w:rsidRPr="00FF2B28">
        <w:rPr>
          <w:rFonts w:asciiTheme="minorHAnsi" w:hAnsiTheme="minorHAnsi" w:cstheme="minorHAnsi"/>
          <w:color w:val="000000" w:themeColor="text1"/>
        </w:rPr>
        <w:t>O</w:t>
      </w:r>
      <w:r w:rsidR="00142018" w:rsidRPr="00FF2B28">
        <w:rPr>
          <w:rFonts w:asciiTheme="minorHAnsi" w:hAnsiTheme="minorHAnsi" w:cstheme="minorHAnsi"/>
          <w:color w:val="000000" w:themeColor="text1"/>
        </w:rPr>
        <w:t>ne</w:t>
      </w:r>
      <w:r w:rsidR="00142018">
        <w:rPr>
          <w:rFonts w:asciiTheme="minorHAnsi" w:hAnsiTheme="minorHAnsi" w:cstheme="minorHAnsi"/>
          <w:color w:val="000000" w:themeColor="text1"/>
        </w:rPr>
        <w:t xml:space="preserve"> of the main advantages of the described technique is its simplicity and that modifications in terms of size and number of the capsules can be used. During our experiments, detachment of capsules from skin were not observed. However, occasional damage of the jacket (but not the capsule) by the rabbit may occur.</w:t>
      </w:r>
      <w:r w:rsidR="00EC2F11">
        <w:rPr>
          <w:rFonts w:asciiTheme="minorHAnsi" w:hAnsiTheme="minorHAnsi" w:cstheme="minorHAnsi"/>
          <w:b/>
          <w:color w:val="000000" w:themeColor="text1"/>
        </w:rPr>
        <w:t xml:space="preserve"> </w:t>
      </w:r>
    </w:p>
    <w:p w14:paraId="1C598126" w14:textId="35F00F8A" w:rsidR="00142018" w:rsidRDefault="00142018" w:rsidP="00142018">
      <w:pPr>
        <w:ind w:firstLine="720"/>
        <w:jc w:val="both"/>
        <w:rPr>
          <w:rFonts w:asciiTheme="minorHAnsi" w:hAnsiTheme="minorHAnsi" w:cstheme="minorHAnsi"/>
          <w:color w:val="000000" w:themeColor="text1"/>
        </w:rPr>
      </w:pPr>
      <w:r>
        <w:rPr>
          <w:rFonts w:asciiTheme="minorHAnsi" w:hAnsiTheme="minorHAnsi" w:cstheme="minorHAnsi"/>
          <w:color w:val="000000" w:themeColor="text1"/>
        </w:rPr>
        <w:t>In rabbits, we have observed that</w:t>
      </w:r>
      <w:r w:rsidR="008F1312">
        <w:rPr>
          <w:rFonts w:asciiTheme="minorHAnsi" w:hAnsiTheme="minorHAnsi" w:cstheme="minorHAnsi"/>
          <w:color w:val="000000" w:themeColor="text1"/>
        </w:rPr>
        <w:t>,</w:t>
      </w:r>
      <w:r w:rsidR="008F1312" w:rsidRPr="008F1312">
        <w:rPr>
          <w:rFonts w:asciiTheme="minorHAnsi" w:hAnsiTheme="minorHAnsi" w:cstheme="minorHAnsi"/>
          <w:color w:val="000000" w:themeColor="text1"/>
        </w:rPr>
        <w:t xml:space="preserve"> </w:t>
      </w:r>
      <w:r w:rsidR="008F1312">
        <w:rPr>
          <w:rFonts w:asciiTheme="minorHAnsi" w:hAnsiTheme="minorHAnsi" w:cstheme="minorHAnsi"/>
          <w:color w:val="000000" w:themeColor="text1"/>
        </w:rPr>
        <w:t>in the capsule,</w:t>
      </w:r>
      <w:r>
        <w:rPr>
          <w:rFonts w:asciiTheme="minorHAnsi" w:hAnsiTheme="minorHAnsi" w:cstheme="minorHAnsi"/>
          <w:color w:val="000000" w:themeColor="text1"/>
        </w:rPr>
        <w:t xml:space="preserve"> fully engorged-detached ticks (mainly immature stages such as larvae and</w:t>
      </w:r>
      <w:r w:rsidRPr="003B0DD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nymphs) desiccate faster due to the temperature of the rabbit. For this reason, we suggest estimating the duration of the feeding period of </w:t>
      </w:r>
      <w:proofErr w:type="gramStart"/>
      <w:r>
        <w:rPr>
          <w:rFonts w:asciiTheme="minorHAnsi" w:hAnsiTheme="minorHAnsi" w:cstheme="minorHAnsi"/>
          <w:color w:val="000000" w:themeColor="text1"/>
        </w:rPr>
        <w:t>particular tick</w:t>
      </w:r>
      <w:proofErr w:type="gramEnd"/>
      <w:r>
        <w:rPr>
          <w:rFonts w:asciiTheme="minorHAnsi" w:hAnsiTheme="minorHAnsi" w:cstheme="minorHAnsi"/>
          <w:color w:val="000000" w:themeColor="text1"/>
        </w:rPr>
        <w:t xml:space="preserve"> species </w:t>
      </w:r>
      <w:r w:rsidR="007771A1">
        <w:rPr>
          <w:rFonts w:asciiTheme="minorHAnsi" w:hAnsiTheme="minorHAnsi" w:cstheme="minorHAnsi"/>
          <w:color w:val="000000" w:themeColor="text1"/>
        </w:rPr>
        <w:t>and stage</w:t>
      </w:r>
      <w:r w:rsidR="000A5918">
        <w:rPr>
          <w:rFonts w:asciiTheme="minorHAnsi" w:hAnsiTheme="minorHAnsi" w:cstheme="minorHAnsi"/>
          <w:color w:val="000000" w:themeColor="text1"/>
        </w:rPr>
        <w:t>,</w:t>
      </w:r>
      <w:r w:rsidR="007771A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to plan engorged tick collection </w:t>
      </w:r>
      <w:r w:rsidR="000F4DD9">
        <w:rPr>
          <w:rFonts w:asciiTheme="minorHAnsi" w:hAnsiTheme="minorHAnsi" w:cstheme="minorHAnsi"/>
          <w:color w:val="000000" w:themeColor="text1"/>
        </w:rPr>
        <w:t xml:space="preserve">immediately after their detachment. </w:t>
      </w:r>
      <w:r w:rsidRPr="006E0DD9">
        <w:rPr>
          <w:rFonts w:asciiTheme="minorHAnsi" w:hAnsiTheme="minorHAnsi" w:cstheme="minorHAnsi"/>
          <w:color w:val="000000" w:themeColor="text1"/>
        </w:rPr>
        <w:t>Although our system has been tested for feeding of various hard</w:t>
      </w:r>
      <w:r w:rsidRPr="00366FFE">
        <w:rPr>
          <w:rFonts w:asciiTheme="minorHAnsi" w:hAnsiTheme="minorHAnsi" w:cstheme="minorHAnsi"/>
          <w:color w:val="000000" w:themeColor="text1"/>
        </w:rPr>
        <w:t xml:space="preserve"> tick species</w:t>
      </w:r>
      <w:r w:rsidR="007E162D">
        <w:rPr>
          <w:rFonts w:asciiTheme="minorHAnsi" w:hAnsiTheme="minorHAnsi" w:cstheme="minorHAnsi"/>
          <w:color w:val="000000" w:themeColor="text1"/>
        </w:rPr>
        <w:t xml:space="preserve"> (</w:t>
      </w:r>
      <w:r w:rsidR="007E162D" w:rsidRPr="002B623D">
        <w:rPr>
          <w:rFonts w:asciiTheme="minorHAnsi" w:hAnsiTheme="minorHAnsi" w:cstheme="minorHAnsi"/>
          <w:b/>
          <w:color w:val="000000" w:themeColor="text1"/>
        </w:rPr>
        <w:t>Table 1</w:t>
      </w:r>
      <w:r w:rsidR="007E162D">
        <w:rPr>
          <w:rFonts w:asciiTheme="minorHAnsi" w:hAnsiTheme="minorHAnsi" w:cstheme="minorHAnsi"/>
          <w:color w:val="000000" w:themeColor="text1"/>
        </w:rPr>
        <w:t>)</w:t>
      </w:r>
      <w:r w:rsidRPr="00366FFE">
        <w:rPr>
          <w:rFonts w:asciiTheme="minorHAnsi" w:hAnsiTheme="minorHAnsi" w:cstheme="minorHAnsi"/>
          <w:color w:val="000000" w:themeColor="text1"/>
        </w:rPr>
        <w:t>, the rabbit is not a natural host for all hard tick species</w:t>
      </w:r>
      <w:r w:rsidRPr="00BA3768">
        <w:rPr>
          <w:rFonts w:asciiTheme="minorHAnsi" w:hAnsiTheme="minorHAnsi" w:cstheme="minorHAnsi"/>
          <w:color w:val="000000" w:themeColor="text1"/>
          <w:vertAlign w:val="superscript"/>
        </w:rPr>
        <w:t>1</w:t>
      </w:r>
      <w:r>
        <w:rPr>
          <w:rFonts w:asciiTheme="minorHAnsi" w:hAnsiTheme="minorHAnsi" w:cstheme="minorHAnsi"/>
          <w:color w:val="000000" w:themeColor="text1"/>
          <w:vertAlign w:val="superscript"/>
        </w:rPr>
        <w:t>4</w:t>
      </w:r>
      <w:r w:rsidRPr="006E0DD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This limitation may be overcome by adapting this system to other animal hosts suitable for a </w:t>
      </w:r>
      <w:proofErr w:type="gramStart"/>
      <w:r>
        <w:rPr>
          <w:rFonts w:asciiTheme="minorHAnsi" w:hAnsiTheme="minorHAnsi" w:cstheme="minorHAnsi"/>
          <w:color w:val="000000" w:themeColor="text1"/>
        </w:rPr>
        <w:t>particular hard</w:t>
      </w:r>
      <w:proofErr w:type="gramEnd"/>
      <w:r>
        <w:rPr>
          <w:rFonts w:asciiTheme="minorHAnsi" w:hAnsiTheme="minorHAnsi" w:cstheme="minorHAnsi"/>
          <w:color w:val="000000" w:themeColor="text1"/>
        </w:rPr>
        <w:t xml:space="preserve"> tick species</w:t>
      </w:r>
      <w:r w:rsidR="00432EC0">
        <w:rPr>
          <w:rFonts w:asciiTheme="minorHAnsi" w:hAnsiTheme="minorHAnsi" w:cstheme="minorHAnsi"/>
          <w:color w:val="000000" w:themeColor="text1"/>
        </w:rPr>
        <w:t xml:space="preserve">. Here we reported the use of </w:t>
      </w:r>
      <w:r>
        <w:rPr>
          <w:rFonts w:asciiTheme="minorHAnsi" w:hAnsiTheme="minorHAnsi" w:cstheme="minorHAnsi"/>
          <w:color w:val="000000" w:themeColor="text1"/>
        </w:rPr>
        <w:t xml:space="preserve">the EVA foam system adapted </w:t>
      </w:r>
      <w:r w:rsidR="00432EC0">
        <w:rPr>
          <w:rFonts w:asciiTheme="minorHAnsi" w:hAnsiTheme="minorHAnsi" w:cstheme="minorHAnsi"/>
          <w:color w:val="000000" w:themeColor="text1"/>
        </w:rPr>
        <w:t xml:space="preserve">to sheep </w:t>
      </w:r>
      <w:r>
        <w:rPr>
          <w:rFonts w:asciiTheme="minorHAnsi" w:hAnsiTheme="minorHAnsi" w:cstheme="minorHAnsi"/>
          <w:color w:val="000000" w:themeColor="text1"/>
        </w:rPr>
        <w:t xml:space="preserve">to feed all the developmental stages of </w:t>
      </w:r>
      <w:r w:rsidRPr="002C064C">
        <w:rPr>
          <w:rFonts w:asciiTheme="minorHAnsi" w:hAnsiTheme="minorHAnsi" w:cstheme="minorHAnsi"/>
          <w:i/>
          <w:color w:val="000000" w:themeColor="text1"/>
        </w:rPr>
        <w:t xml:space="preserve">I. </w:t>
      </w:r>
      <w:proofErr w:type="spellStart"/>
      <w:r w:rsidRPr="002C064C">
        <w:rPr>
          <w:rFonts w:asciiTheme="minorHAnsi" w:hAnsiTheme="minorHAnsi" w:cstheme="minorHAnsi"/>
          <w:i/>
          <w:color w:val="000000" w:themeColor="text1"/>
        </w:rPr>
        <w:t>ricinus</w:t>
      </w:r>
      <w:proofErr w:type="spellEnd"/>
      <w:r>
        <w:rPr>
          <w:rFonts w:asciiTheme="minorHAnsi" w:hAnsiTheme="minorHAnsi" w:cstheme="minorHAnsi"/>
          <w:i/>
          <w:color w:val="000000" w:themeColor="text1"/>
        </w:rPr>
        <w:t xml:space="preserve"> </w:t>
      </w:r>
      <w:r w:rsidRPr="00BA3768">
        <w:rPr>
          <w:rFonts w:asciiTheme="minorHAnsi" w:hAnsiTheme="minorHAnsi" w:cstheme="minorHAnsi"/>
          <w:color w:val="000000" w:themeColor="text1"/>
        </w:rPr>
        <w:t>(</w:t>
      </w:r>
      <w:r w:rsidR="00EC2F11" w:rsidRPr="00EC2F11">
        <w:rPr>
          <w:rFonts w:asciiTheme="minorHAnsi" w:hAnsiTheme="minorHAnsi" w:cstheme="minorHAnsi"/>
          <w:b/>
          <w:color w:val="000000" w:themeColor="text1"/>
        </w:rPr>
        <w:t>Figure 3</w:t>
      </w:r>
      <w:r w:rsidRPr="00BA3768">
        <w:rPr>
          <w:rFonts w:asciiTheme="minorHAnsi" w:hAnsiTheme="minorHAnsi" w:cstheme="minorHAnsi"/>
          <w:color w:val="000000" w:themeColor="text1"/>
        </w:rPr>
        <w:t>)</w:t>
      </w:r>
      <w:r>
        <w:rPr>
          <w:rFonts w:asciiTheme="minorHAnsi" w:hAnsiTheme="minorHAnsi" w:cstheme="minorHAnsi"/>
          <w:color w:val="000000" w:themeColor="text1"/>
        </w:rPr>
        <w:t xml:space="preserve">. In this </w:t>
      </w:r>
      <w:proofErr w:type="gramStart"/>
      <w:r>
        <w:rPr>
          <w:rFonts w:asciiTheme="minorHAnsi" w:hAnsiTheme="minorHAnsi" w:cstheme="minorHAnsi"/>
          <w:color w:val="000000" w:themeColor="text1"/>
        </w:rPr>
        <w:t>particular case</w:t>
      </w:r>
      <w:proofErr w:type="gramEnd"/>
      <w:r>
        <w:rPr>
          <w:rFonts w:asciiTheme="minorHAnsi" w:hAnsiTheme="minorHAnsi" w:cstheme="minorHAnsi"/>
          <w:color w:val="000000" w:themeColor="text1"/>
        </w:rPr>
        <w:t xml:space="preserve">, the sheep needs to be shaved and washed with cotton impregnated with 70% ethanol to eliminate the oil present </w:t>
      </w:r>
      <w:r w:rsidR="001E119D">
        <w:rPr>
          <w:rFonts w:asciiTheme="minorHAnsi" w:hAnsiTheme="minorHAnsi" w:cstheme="minorHAnsi"/>
          <w:color w:val="000000" w:themeColor="text1"/>
        </w:rPr>
        <w:t>at the surface of t</w:t>
      </w:r>
      <w:r w:rsidR="00B05AB1">
        <w:rPr>
          <w:rFonts w:asciiTheme="minorHAnsi" w:hAnsiTheme="minorHAnsi" w:cstheme="minorHAnsi"/>
          <w:color w:val="000000" w:themeColor="text1"/>
        </w:rPr>
        <w:t>he</w:t>
      </w:r>
      <w:r w:rsidR="001E119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skin. Afterwards the </w:t>
      </w:r>
      <w:r w:rsidR="00A965DA">
        <w:rPr>
          <w:rFonts w:asciiTheme="minorHAnsi" w:hAnsiTheme="minorHAnsi" w:cstheme="minorHAnsi"/>
          <w:color w:val="000000" w:themeColor="text1"/>
        </w:rPr>
        <w:t xml:space="preserve">same </w:t>
      </w:r>
      <w:r>
        <w:rPr>
          <w:rFonts w:asciiTheme="minorHAnsi" w:hAnsiTheme="minorHAnsi" w:cstheme="minorHAnsi"/>
          <w:color w:val="000000" w:themeColor="text1"/>
        </w:rPr>
        <w:t xml:space="preserve">procedure </w:t>
      </w:r>
      <w:r w:rsidR="00A965DA">
        <w:rPr>
          <w:rFonts w:asciiTheme="minorHAnsi" w:hAnsiTheme="minorHAnsi" w:cstheme="minorHAnsi"/>
          <w:color w:val="000000" w:themeColor="text1"/>
        </w:rPr>
        <w:t xml:space="preserve">as the one </w:t>
      </w:r>
      <w:r>
        <w:rPr>
          <w:rFonts w:asciiTheme="minorHAnsi" w:hAnsiTheme="minorHAnsi" w:cstheme="minorHAnsi"/>
          <w:color w:val="000000" w:themeColor="text1"/>
        </w:rPr>
        <w:t xml:space="preserve">described for rabbits was followed, but instead of a jacket, a cotton bandage was used </w:t>
      </w:r>
      <w:r w:rsidR="00832DE1">
        <w:rPr>
          <w:rFonts w:asciiTheme="minorHAnsi" w:hAnsiTheme="minorHAnsi" w:cstheme="minorHAnsi"/>
          <w:color w:val="000000" w:themeColor="text1"/>
        </w:rPr>
        <w:t xml:space="preserve">around the back </w:t>
      </w:r>
      <w:r>
        <w:rPr>
          <w:rFonts w:asciiTheme="minorHAnsi" w:hAnsiTheme="minorHAnsi" w:cstheme="minorHAnsi"/>
          <w:color w:val="000000" w:themeColor="text1"/>
        </w:rPr>
        <w:t xml:space="preserve">as shown in </w:t>
      </w:r>
      <w:r w:rsidR="00EC2F11" w:rsidRPr="00EC2F11">
        <w:rPr>
          <w:rFonts w:asciiTheme="minorHAnsi" w:hAnsiTheme="minorHAnsi" w:cstheme="minorHAnsi"/>
          <w:b/>
          <w:color w:val="000000" w:themeColor="text1"/>
        </w:rPr>
        <w:t>Figure 3</w:t>
      </w:r>
      <w:r>
        <w:rPr>
          <w:rFonts w:asciiTheme="minorHAnsi" w:hAnsiTheme="minorHAnsi" w:cstheme="minorHAnsi"/>
          <w:color w:val="000000" w:themeColor="text1"/>
        </w:rPr>
        <w:t xml:space="preserve">. </w:t>
      </w:r>
    </w:p>
    <w:p w14:paraId="72C50E64" w14:textId="538CF82C" w:rsidR="00142018" w:rsidRDefault="00EC2F11" w:rsidP="00142018">
      <w:pPr>
        <w:ind w:firstLine="720"/>
        <w:jc w:val="both"/>
        <w:rPr>
          <w:rFonts w:asciiTheme="minorHAnsi" w:hAnsiTheme="minorHAnsi" w:cstheme="minorHAnsi"/>
          <w:color w:val="000000" w:themeColor="text1"/>
        </w:rPr>
      </w:pPr>
      <w:r>
        <w:rPr>
          <w:rFonts w:asciiTheme="minorHAnsi" w:hAnsiTheme="minorHAnsi" w:cstheme="minorHAnsi"/>
          <w:b/>
          <w:color w:val="000000" w:themeColor="text1"/>
        </w:rPr>
        <w:t xml:space="preserve"> </w:t>
      </w:r>
      <w:r w:rsidR="00142018" w:rsidRPr="000E4070">
        <w:rPr>
          <w:rFonts w:asciiTheme="minorHAnsi" w:hAnsiTheme="minorHAnsi" w:cstheme="minorHAnsi"/>
          <w:color w:val="000000" w:themeColor="text1"/>
        </w:rPr>
        <w:t>When developing this system, we paid special attention to minimize the amount of the materials used and steps of the procedure. Compared to other methods, we do not use anesthesia, rabbit collars, ear socks or hobbling of the rear legs</w:t>
      </w:r>
      <w:r w:rsidR="00142018" w:rsidRPr="000E4070">
        <w:rPr>
          <w:rFonts w:asciiTheme="minorHAnsi" w:hAnsiTheme="minorHAnsi" w:cstheme="minorHAnsi"/>
          <w:color w:val="000000" w:themeColor="text1"/>
          <w:vertAlign w:val="superscript"/>
        </w:rPr>
        <w:t>5</w:t>
      </w:r>
      <w:r w:rsidR="00D44E2F" w:rsidRPr="000E4070">
        <w:rPr>
          <w:rFonts w:asciiTheme="minorHAnsi" w:hAnsiTheme="minorHAnsi" w:cstheme="minorHAnsi"/>
          <w:color w:val="000000" w:themeColor="text1"/>
          <w:vertAlign w:val="superscript"/>
        </w:rPr>
        <w:t>–</w:t>
      </w:r>
      <w:r w:rsidR="00142018" w:rsidRPr="000E4070">
        <w:rPr>
          <w:rFonts w:asciiTheme="minorHAnsi" w:hAnsiTheme="minorHAnsi" w:cstheme="minorHAnsi"/>
          <w:color w:val="000000" w:themeColor="text1"/>
          <w:vertAlign w:val="superscript"/>
        </w:rPr>
        <w:t>10</w:t>
      </w:r>
      <w:r w:rsidR="00142018" w:rsidRPr="00636349">
        <w:rPr>
          <w:rFonts w:asciiTheme="minorHAnsi" w:hAnsiTheme="minorHAnsi" w:cstheme="minorHAnsi"/>
          <w:color w:val="000000" w:themeColor="text1"/>
        </w:rPr>
        <w:t>. In addition, the present protocol is not laborious, and no intensive training is required to become familiar with this technique.</w:t>
      </w:r>
      <w:r w:rsidR="00142018">
        <w:rPr>
          <w:rFonts w:asciiTheme="minorHAnsi" w:hAnsiTheme="minorHAnsi" w:cstheme="minorHAnsi"/>
          <w:color w:val="000000" w:themeColor="text1"/>
        </w:rPr>
        <w:t xml:space="preserve"> The EVA-foam based tick feeding system detailed in this study is expected to be used for a variety of different experiments when studying tick biology, host-vector-pathogen interactions, or evaluating different control measures like acaricides or vaccines. Our future direction will be adapting the EVA foam capsule feeding system to the mouse model to feed immature stages of hard ticks.</w:t>
      </w:r>
      <w:r w:rsidRPr="00EC2F11">
        <w:rPr>
          <w:rFonts w:asciiTheme="minorHAnsi" w:hAnsiTheme="minorHAnsi" w:cstheme="minorHAnsi"/>
          <w:b/>
          <w:color w:val="000000" w:themeColor="text1"/>
        </w:rPr>
        <w:t xml:space="preserve"> </w:t>
      </w:r>
    </w:p>
    <w:p w14:paraId="0CC5FA7B" w14:textId="77777777" w:rsidR="00142018" w:rsidRPr="00161A0D" w:rsidRDefault="00142018" w:rsidP="00142018">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222706BE" w14:textId="77777777" w:rsidR="00142018" w:rsidRPr="001B1519" w:rsidRDefault="00142018" w:rsidP="00142018">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bCs/>
        </w:rPr>
        <w:t xml:space="preserve">ACKNOWLEDGMENTS: </w:t>
      </w:r>
    </w:p>
    <w:p w14:paraId="4E3A7A7E" w14:textId="77777777" w:rsidR="00142018" w:rsidRPr="0015525A" w:rsidRDefault="00142018" w:rsidP="00142018">
      <w:pPr>
        <w:ind w:firstLine="720"/>
        <w:jc w:val="both"/>
        <w:rPr>
          <w:rFonts w:asciiTheme="minorHAnsi" w:hAnsiTheme="minorHAnsi" w:cstheme="minorHAnsi"/>
        </w:rPr>
      </w:pPr>
      <w:r w:rsidRPr="0015525A">
        <w:rPr>
          <w:rFonts w:asciiTheme="minorHAnsi" w:hAnsiTheme="minorHAnsi" w:cstheme="minorHAnsi"/>
          <w:color w:val="000000" w:themeColor="text1"/>
        </w:rPr>
        <w:t xml:space="preserve">We acknowledge the technical assistance of Evelyne Le </w:t>
      </w:r>
      <w:proofErr w:type="spellStart"/>
      <w:r w:rsidRPr="0015525A">
        <w:rPr>
          <w:rFonts w:asciiTheme="minorHAnsi" w:hAnsiTheme="minorHAnsi" w:cstheme="minorHAnsi"/>
          <w:color w:val="000000" w:themeColor="text1"/>
        </w:rPr>
        <w:t>Naour</w:t>
      </w:r>
      <w:proofErr w:type="spellEnd"/>
      <w:r w:rsidRPr="0015525A">
        <w:rPr>
          <w:rFonts w:asciiTheme="minorHAnsi" w:hAnsiTheme="minorHAnsi" w:cstheme="minorHAnsi"/>
          <w:color w:val="000000" w:themeColor="text1"/>
        </w:rPr>
        <w:t xml:space="preserve">, French National Institute of Agricultural Research (INRA), Alan Bernier (INRA) and </w:t>
      </w:r>
      <w:proofErr w:type="spellStart"/>
      <w:r w:rsidRPr="0015525A">
        <w:rPr>
          <w:rFonts w:asciiTheme="minorHAnsi" w:hAnsiTheme="minorHAnsi" w:cstheme="minorHAnsi"/>
          <w:color w:val="000000" w:themeColor="text1"/>
        </w:rPr>
        <w:t>Oc</w:t>
      </w:r>
      <w:r w:rsidRPr="0015525A">
        <w:rPr>
          <w:rFonts w:asciiTheme="minorHAnsi" w:hAnsiTheme="minorHAnsi" w:cstheme="minorHAnsi"/>
          <w:iCs/>
          <w:color w:val="000000" w:themeColor="text1"/>
        </w:rPr>
        <w:t>é</w:t>
      </w:r>
      <w:r w:rsidRPr="0015525A">
        <w:rPr>
          <w:rFonts w:asciiTheme="minorHAnsi" w:hAnsiTheme="minorHAnsi" w:cstheme="minorHAnsi"/>
          <w:color w:val="000000" w:themeColor="text1"/>
        </w:rPr>
        <w:t>ane</w:t>
      </w:r>
      <w:proofErr w:type="spellEnd"/>
      <w:r w:rsidRPr="0015525A">
        <w:rPr>
          <w:rFonts w:asciiTheme="minorHAnsi" w:hAnsiTheme="minorHAnsi" w:cstheme="minorHAnsi"/>
          <w:color w:val="000000" w:themeColor="text1"/>
        </w:rPr>
        <w:t xml:space="preserve"> Le </w:t>
      </w:r>
      <w:proofErr w:type="spellStart"/>
      <w:r w:rsidRPr="0015525A">
        <w:rPr>
          <w:rFonts w:asciiTheme="minorHAnsi" w:hAnsiTheme="minorHAnsi" w:cstheme="minorHAnsi"/>
          <w:color w:val="000000" w:themeColor="text1"/>
        </w:rPr>
        <w:t>Bidel</w:t>
      </w:r>
      <w:proofErr w:type="spellEnd"/>
      <w:r w:rsidRPr="0015525A">
        <w:rPr>
          <w:rFonts w:asciiTheme="minorHAnsi" w:hAnsiTheme="minorHAnsi" w:cstheme="minorHAnsi"/>
          <w:color w:val="000000" w:themeColor="text1"/>
        </w:rPr>
        <w:t xml:space="preserve"> </w:t>
      </w:r>
      <w:r>
        <w:rPr>
          <w:rStyle w:val="s1"/>
          <w:rFonts w:asciiTheme="minorHAnsi" w:hAnsiTheme="minorHAnsi" w:cstheme="minorHAnsi"/>
          <w:sz w:val="24"/>
          <w:szCs w:val="24"/>
        </w:rPr>
        <w:t>(</w:t>
      </w:r>
      <w:r w:rsidRPr="0015525A">
        <w:rPr>
          <w:rFonts w:asciiTheme="minorHAnsi" w:hAnsiTheme="minorHAnsi" w:cstheme="minorHAnsi"/>
          <w:color w:val="000000" w:themeColor="text1"/>
        </w:rPr>
        <w:t xml:space="preserve">ANSES). Consuelo </w:t>
      </w:r>
      <w:proofErr w:type="spellStart"/>
      <w:r w:rsidRPr="0015525A">
        <w:rPr>
          <w:rFonts w:asciiTheme="minorHAnsi" w:hAnsiTheme="minorHAnsi" w:cstheme="minorHAnsi"/>
          <w:color w:val="000000" w:themeColor="text1"/>
        </w:rPr>
        <w:t>Almazán</w:t>
      </w:r>
      <w:proofErr w:type="spellEnd"/>
      <w:r w:rsidRPr="0015525A">
        <w:rPr>
          <w:rFonts w:asciiTheme="minorHAnsi" w:hAnsiTheme="minorHAnsi" w:cstheme="minorHAnsi"/>
          <w:color w:val="000000" w:themeColor="text1"/>
        </w:rPr>
        <w:t xml:space="preserve"> was supported by a fellowship from the Laboratory of Excellence, </w:t>
      </w:r>
      <w:r w:rsidRPr="0015525A">
        <w:rPr>
          <w:rFonts w:asciiTheme="minorHAnsi" w:hAnsiTheme="minorHAnsi" w:cstheme="minorHAnsi"/>
          <w:color w:val="000000"/>
        </w:rPr>
        <w:t>Integrative Biology of Emerging Infectious Diseases (</w:t>
      </w:r>
      <w:proofErr w:type="spellStart"/>
      <w:r w:rsidRPr="0015525A">
        <w:rPr>
          <w:rFonts w:asciiTheme="minorHAnsi" w:hAnsiTheme="minorHAnsi" w:cstheme="minorHAnsi"/>
          <w:color w:val="000000"/>
        </w:rPr>
        <w:t>LabEx</w:t>
      </w:r>
      <w:proofErr w:type="spellEnd"/>
      <w:r w:rsidRPr="0015525A">
        <w:rPr>
          <w:rFonts w:asciiTheme="minorHAnsi" w:hAnsiTheme="minorHAnsi" w:cstheme="minorHAnsi"/>
          <w:color w:val="000000"/>
        </w:rPr>
        <w:t xml:space="preserve"> IBEID), Pasteur Institute. </w:t>
      </w:r>
      <w:r>
        <w:rPr>
          <w:rFonts w:asciiTheme="minorHAnsi" w:hAnsiTheme="minorHAnsi" w:cstheme="minorHAnsi"/>
          <w:color w:val="000000" w:themeColor="text1"/>
        </w:rPr>
        <w:t xml:space="preserve">The rabbits and sheep were </w:t>
      </w:r>
      <w:r>
        <w:rPr>
          <w:rFonts w:asciiTheme="minorHAnsi" w:hAnsiTheme="minorHAnsi" w:cstheme="minorHAnsi"/>
          <w:color w:val="000000" w:themeColor="text1"/>
        </w:rPr>
        <w:lastRenderedPageBreak/>
        <w:t>purchased by ANSES</w:t>
      </w:r>
      <w:r w:rsidRPr="0015525A">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P</w:t>
      </w:r>
      <w:r w:rsidRPr="0015525A">
        <w:rPr>
          <w:rFonts w:asciiTheme="minorHAnsi" w:hAnsiTheme="minorHAnsi" w:cstheme="minorHAnsi"/>
          <w:color w:val="222222"/>
          <w:shd w:val="clear" w:color="auto" w:fill="FFFFFF"/>
        </w:rPr>
        <w:t xml:space="preserve">art of </w:t>
      </w:r>
      <w:r>
        <w:rPr>
          <w:rFonts w:asciiTheme="minorHAnsi" w:hAnsiTheme="minorHAnsi" w:cstheme="minorHAnsi"/>
          <w:color w:val="222222"/>
          <w:shd w:val="clear" w:color="auto" w:fill="FFFFFF"/>
        </w:rPr>
        <w:t xml:space="preserve">this </w:t>
      </w:r>
      <w:r w:rsidRPr="0015525A">
        <w:rPr>
          <w:rFonts w:asciiTheme="minorHAnsi" w:hAnsiTheme="minorHAnsi" w:cstheme="minorHAnsi"/>
          <w:color w:val="222222"/>
          <w:shd w:val="clear" w:color="auto" w:fill="FFFFFF"/>
        </w:rPr>
        <w:t>work was funded by </w:t>
      </w:r>
      <w:r w:rsidRPr="0015525A">
        <w:rPr>
          <w:rFonts w:asciiTheme="minorHAnsi" w:hAnsiTheme="minorHAnsi" w:cstheme="minorHAnsi"/>
          <w:color w:val="121313"/>
          <w:shd w:val="clear" w:color="auto" w:fill="FFFFFF"/>
        </w:rPr>
        <w:t>National Institutes of Health grant RO1AI090062 to Y</w:t>
      </w:r>
      <w:r>
        <w:rPr>
          <w:rFonts w:asciiTheme="minorHAnsi" w:hAnsiTheme="minorHAnsi" w:cstheme="minorHAnsi"/>
          <w:color w:val="121313"/>
          <w:shd w:val="clear" w:color="auto" w:fill="FFFFFF"/>
        </w:rPr>
        <w:t>. Park.</w:t>
      </w:r>
      <w:r w:rsidRPr="0015525A">
        <w:rPr>
          <w:rFonts w:asciiTheme="minorHAnsi" w:hAnsiTheme="minorHAnsi" w:cstheme="minorHAnsi"/>
          <w:color w:val="121313"/>
          <w:shd w:val="clear" w:color="auto" w:fill="FFFFFF"/>
        </w:rPr>
        <w:t xml:space="preserve"> </w:t>
      </w:r>
      <w:r w:rsidRPr="0015525A">
        <w:rPr>
          <w:rFonts w:asciiTheme="minorHAnsi" w:hAnsiTheme="minorHAnsi" w:cstheme="minorHAnsi"/>
          <w:color w:val="000000" w:themeColor="text1"/>
        </w:rPr>
        <w:t>Dr. Jeffrey L. Blair is acknowledged for reviewing the manuscript.</w:t>
      </w:r>
    </w:p>
    <w:p w14:paraId="347A1AF3" w14:textId="77777777" w:rsidR="00142018" w:rsidRDefault="00142018" w:rsidP="00142018">
      <w:pPr>
        <w:pStyle w:val="NormalWeb"/>
        <w:spacing w:before="0" w:beforeAutospacing="0" w:after="0" w:afterAutospacing="0"/>
        <w:rPr>
          <w:rFonts w:asciiTheme="minorHAnsi" w:hAnsiTheme="minorHAnsi" w:cstheme="minorHAnsi"/>
          <w:b/>
        </w:rPr>
      </w:pPr>
    </w:p>
    <w:p w14:paraId="4B68BAB0" w14:textId="77777777" w:rsidR="00142018" w:rsidRPr="001B1519" w:rsidRDefault="00142018" w:rsidP="00142018">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0BCEC6AF" w14:textId="6C446FDD" w:rsidR="00142018" w:rsidRPr="0086067C" w:rsidRDefault="00142018" w:rsidP="00142018">
      <w:pPr>
        <w:outlineLvl w:val="0"/>
        <w:rPr>
          <w:rFonts w:asciiTheme="minorHAnsi" w:hAnsiTheme="minorHAnsi" w:cstheme="minorHAnsi"/>
          <w:color w:val="000000" w:themeColor="text1"/>
        </w:rPr>
      </w:pPr>
      <w:r w:rsidRPr="0086067C">
        <w:rPr>
          <w:rFonts w:asciiTheme="minorHAnsi" w:hAnsiTheme="minorHAnsi" w:cstheme="minorHAnsi"/>
          <w:color w:val="000000" w:themeColor="text1"/>
        </w:rPr>
        <w:t>The authors have nothing to disclose</w:t>
      </w:r>
      <w:r w:rsidR="00D44E2F">
        <w:rPr>
          <w:rFonts w:asciiTheme="minorHAnsi" w:hAnsiTheme="minorHAnsi" w:cstheme="minorHAnsi"/>
          <w:color w:val="000000" w:themeColor="text1"/>
        </w:rPr>
        <w:t>.</w:t>
      </w:r>
    </w:p>
    <w:p w14:paraId="16A8EBC3" w14:textId="77777777" w:rsidR="00142018" w:rsidRDefault="00142018" w:rsidP="00142018">
      <w:pPr>
        <w:rPr>
          <w:rFonts w:asciiTheme="minorHAnsi" w:hAnsiTheme="minorHAnsi" w:cstheme="minorHAnsi"/>
          <w:b/>
          <w:bCs/>
        </w:rPr>
      </w:pPr>
    </w:p>
    <w:p w14:paraId="6969568D" w14:textId="77777777" w:rsidR="00142018" w:rsidRDefault="00142018" w:rsidP="00142018">
      <w:pPr>
        <w:outlineLvl w:val="0"/>
        <w:rPr>
          <w:rFonts w:asciiTheme="minorHAnsi" w:hAnsiTheme="minorHAnsi" w:cstheme="minorHAnsi"/>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092A60B4" w14:textId="77777777" w:rsidR="00142018" w:rsidRDefault="00142018" w:rsidP="00142018">
      <w:pPr>
        <w:outlineLvl w:val="0"/>
        <w:rPr>
          <w:rFonts w:asciiTheme="minorHAnsi" w:hAnsiTheme="minorHAnsi" w:cstheme="minorHAnsi"/>
          <w:color w:val="808080"/>
        </w:rPr>
      </w:pPr>
    </w:p>
    <w:p w14:paraId="39CC8812" w14:textId="77777777" w:rsidR="00142018" w:rsidRPr="00BA3768" w:rsidRDefault="00142018" w:rsidP="00D44E2F">
      <w:pPr>
        <w:pStyle w:val="ListParagraph"/>
        <w:numPr>
          <w:ilvl w:val="0"/>
          <w:numId w:val="37"/>
        </w:numPr>
        <w:ind w:left="0" w:firstLine="0"/>
        <w:rPr>
          <w:rFonts w:asciiTheme="minorHAnsi" w:hAnsiTheme="minorHAnsi" w:cs="Arial-BoldMT"/>
          <w:bCs/>
          <w:color w:val="000000" w:themeColor="text1"/>
        </w:rPr>
      </w:pPr>
      <w:proofErr w:type="spellStart"/>
      <w:r w:rsidRPr="00BA3768">
        <w:rPr>
          <w:rFonts w:asciiTheme="minorHAnsi" w:hAnsiTheme="minorHAnsi" w:cs="Arial-BoldMT"/>
          <w:bCs/>
          <w:color w:val="000000" w:themeColor="text1"/>
        </w:rPr>
        <w:t>Sonenshine</w:t>
      </w:r>
      <w:proofErr w:type="spellEnd"/>
      <w:r w:rsidRPr="00BA3768">
        <w:rPr>
          <w:rFonts w:asciiTheme="minorHAnsi" w:hAnsiTheme="minorHAnsi" w:cs="Arial-BoldMT"/>
          <w:bCs/>
          <w:color w:val="000000" w:themeColor="text1"/>
        </w:rPr>
        <w:t>, D. E., Roe, M. Ticks, People and Animals. Biology of Ticks, Vol I. Oxford University Press. (2014)</w:t>
      </w:r>
      <w:r>
        <w:rPr>
          <w:rFonts w:asciiTheme="minorHAnsi" w:hAnsiTheme="minorHAnsi" w:cs="Arial-BoldMT"/>
          <w:bCs/>
          <w:color w:val="000000" w:themeColor="text1"/>
        </w:rPr>
        <w:t>.</w:t>
      </w:r>
    </w:p>
    <w:p w14:paraId="768CFA98" w14:textId="77777777" w:rsidR="00142018" w:rsidRPr="00BA3768" w:rsidRDefault="00142018" w:rsidP="00D44E2F">
      <w:pPr>
        <w:rPr>
          <w:rFonts w:asciiTheme="minorHAnsi" w:hAnsiTheme="minorHAnsi" w:cs="Arial-BoldMT"/>
          <w:bCs/>
          <w:color w:val="000000" w:themeColor="text1"/>
        </w:rPr>
      </w:pPr>
    </w:p>
    <w:p w14:paraId="1976942E" w14:textId="2765456C" w:rsidR="00142018" w:rsidRPr="00BA3768" w:rsidRDefault="00142018" w:rsidP="00D44E2F">
      <w:pPr>
        <w:pStyle w:val="ListParagraph"/>
        <w:numPr>
          <w:ilvl w:val="0"/>
          <w:numId w:val="37"/>
        </w:numPr>
        <w:ind w:left="0" w:firstLine="0"/>
        <w:rPr>
          <w:rFonts w:asciiTheme="minorHAnsi" w:hAnsiTheme="minorHAnsi" w:cs="Arial"/>
          <w:color w:val="000000" w:themeColor="text1"/>
          <w:lang w:eastAsia="fr-FR"/>
        </w:rPr>
      </w:pPr>
      <w:proofErr w:type="spellStart"/>
      <w:r w:rsidRPr="00BA3768">
        <w:rPr>
          <w:rFonts w:asciiTheme="minorHAnsi" w:hAnsiTheme="minorHAnsi" w:cs="Arial"/>
          <w:color w:val="000000" w:themeColor="text1"/>
        </w:rPr>
        <w:t>Kröber</w:t>
      </w:r>
      <w:proofErr w:type="spellEnd"/>
      <w:r w:rsidRPr="00BA3768">
        <w:rPr>
          <w:rFonts w:asciiTheme="minorHAnsi" w:hAnsiTheme="minorHAnsi" w:cs="Arial"/>
          <w:color w:val="000000" w:themeColor="text1"/>
        </w:rPr>
        <w:t xml:space="preserve">, T., Guerin, P.M. </w:t>
      </w:r>
      <w:r w:rsidRPr="00BA3768">
        <w:rPr>
          <w:rFonts w:asciiTheme="minorHAnsi" w:hAnsiTheme="minorHAnsi" w:cs="Arial"/>
          <w:i/>
          <w:color w:val="000000" w:themeColor="text1"/>
        </w:rPr>
        <w:t>In vitro</w:t>
      </w:r>
      <w:r w:rsidRPr="00BA3768">
        <w:rPr>
          <w:rFonts w:asciiTheme="minorHAnsi" w:hAnsiTheme="minorHAnsi" w:cs="Arial"/>
          <w:color w:val="000000" w:themeColor="text1"/>
        </w:rPr>
        <w:t xml:space="preserve"> feeding assays for hard ticks. </w:t>
      </w:r>
      <w:r w:rsidRPr="00E313AB">
        <w:rPr>
          <w:rFonts w:asciiTheme="minorHAnsi" w:hAnsiTheme="minorHAnsi" w:cs="Arial"/>
          <w:i/>
          <w:color w:val="000000" w:themeColor="text1"/>
        </w:rPr>
        <w:t>Trends in Parasitology</w:t>
      </w:r>
      <w:r w:rsidRPr="00BA3768">
        <w:rPr>
          <w:rFonts w:asciiTheme="minorHAnsi" w:hAnsiTheme="minorHAnsi" w:cs="Arial"/>
          <w:color w:val="000000" w:themeColor="text1"/>
        </w:rPr>
        <w:t>.</w:t>
      </w:r>
      <w:r w:rsidR="00EC2F11">
        <w:rPr>
          <w:rFonts w:asciiTheme="minorHAnsi" w:hAnsiTheme="minorHAnsi" w:cs="Arial"/>
          <w:color w:val="000000" w:themeColor="text1"/>
        </w:rPr>
        <w:t xml:space="preserve"> </w:t>
      </w:r>
      <w:r w:rsidRPr="005D38C8">
        <w:rPr>
          <w:rFonts w:asciiTheme="minorHAnsi" w:hAnsiTheme="minorHAnsi" w:cs="Arial"/>
          <w:b/>
          <w:color w:val="000000" w:themeColor="text1"/>
        </w:rPr>
        <w:t>23</w:t>
      </w:r>
      <w:r w:rsidRPr="00BA3768">
        <w:rPr>
          <w:rFonts w:asciiTheme="minorHAnsi" w:hAnsiTheme="minorHAnsi" w:cs="Arial"/>
          <w:color w:val="000000" w:themeColor="text1"/>
        </w:rPr>
        <w:t>(9), 445–449 (2007)</w:t>
      </w:r>
      <w:r>
        <w:rPr>
          <w:rFonts w:asciiTheme="minorHAnsi" w:hAnsiTheme="minorHAnsi" w:cs="Arial"/>
          <w:color w:val="000000" w:themeColor="text1"/>
        </w:rPr>
        <w:t>.</w:t>
      </w:r>
    </w:p>
    <w:p w14:paraId="751F5F08" w14:textId="77777777" w:rsidR="00142018" w:rsidRPr="00BA3768" w:rsidRDefault="00142018" w:rsidP="00D44E2F">
      <w:pPr>
        <w:pStyle w:val="ListParagraph"/>
        <w:ind w:left="0"/>
        <w:rPr>
          <w:rFonts w:asciiTheme="minorHAnsi" w:hAnsiTheme="minorHAnsi" w:cs="Arial"/>
          <w:color w:val="000000" w:themeColor="text1"/>
          <w:lang w:eastAsia="fr-FR"/>
        </w:rPr>
      </w:pPr>
    </w:p>
    <w:p w14:paraId="4F8DAA32" w14:textId="1F45B608" w:rsidR="00142018" w:rsidRPr="00BA3768" w:rsidRDefault="00142018" w:rsidP="00D44E2F">
      <w:pPr>
        <w:pStyle w:val="ListParagraph"/>
        <w:numPr>
          <w:ilvl w:val="0"/>
          <w:numId w:val="37"/>
        </w:numPr>
        <w:ind w:left="0" w:firstLine="0"/>
        <w:rPr>
          <w:rFonts w:asciiTheme="minorHAnsi" w:hAnsiTheme="minorHAnsi" w:cstheme="minorHAnsi"/>
          <w:color w:val="000000" w:themeColor="text1"/>
        </w:rPr>
      </w:pPr>
      <w:r w:rsidRPr="00BA3768">
        <w:rPr>
          <w:rFonts w:asciiTheme="minorHAnsi" w:hAnsiTheme="minorHAnsi" w:cs="Arial"/>
          <w:color w:val="000000" w:themeColor="text1"/>
          <w:lang w:val="fr-FR" w:eastAsia="fr-FR"/>
        </w:rPr>
        <w:t xml:space="preserve">Bonnet, S., </w:t>
      </w:r>
      <w:proofErr w:type="spellStart"/>
      <w:r w:rsidRPr="00BA3768">
        <w:rPr>
          <w:rFonts w:asciiTheme="minorHAnsi" w:hAnsiTheme="minorHAnsi" w:cs="Arial"/>
          <w:color w:val="000000" w:themeColor="text1"/>
          <w:lang w:val="fr-FR" w:eastAsia="fr-FR"/>
        </w:rPr>
        <w:t>Jouglin</w:t>
      </w:r>
      <w:proofErr w:type="spellEnd"/>
      <w:r w:rsidRPr="00BA3768">
        <w:rPr>
          <w:rFonts w:asciiTheme="minorHAnsi" w:hAnsiTheme="minorHAnsi" w:cs="Arial"/>
          <w:color w:val="000000" w:themeColor="text1"/>
          <w:lang w:val="fr-FR" w:eastAsia="fr-FR"/>
        </w:rPr>
        <w:t xml:space="preserve">, M., Malandrin, L., Becker, C., </w:t>
      </w:r>
      <w:proofErr w:type="spellStart"/>
      <w:r w:rsidRPr="00BA3768">
        <w:rPr>
          <w:rFonts w:asciiTheme="minorHAnsi" w:hAnsiTheme="minorHAnsi" w:cs="Arial"/>
          <w:color w:val="000000" w:themeColor="text1"/>
          <w:lang w:val="fr-FR" w:eastAsia="fr-FR"/>
        </w:rPr>
        <w:t>Agoulon</w:t>
      </w:r>
      <w:proofErr w:type="spellEnd"/>
      <w:r w:rsidRPr="00BA3768">
        <w:rPr>
          <w:rFonts w:asciiTheme="minorHAnsi" w:hAnsiTheme="minorHAnsi" w:cs="Arial"/>
          <w:color w:val="000000" w:themeColor="text1"/>
          <w:lang w:val="fr-FR" w:eastAsia="fr-FR"/>
        </w:rPr>
        <w:t>, A., L'</w:t>
      </w:r>
      <w:proofErr w:type="spellStart"/>
      <w:r w:rsidRPr="00BA3768">
        <w:rPr>
          <w:rFonts w:asciiTheme="minorHAnsi" w:hAnsiTheme="minorHAnsi" w:cs="Arial"/>
          <w:color w:val="000000" w:themeColor="text1"/>
          <w:lang w:val="fr-FR" w:eastAsia="fr-FR"/>
        </w:rPr>
        <w:t>hostis</w:t>
      </w:r>
      <w:proofErr w:type="spellEnd"/>
      <w:r w:rsidRPr="00BA3768">
        <w:rPr>
          <w:rFonts w:asciiTheme="minorHAnsi" w:hAnsiTheme="minorHAnsi" w:cs="Arial"/>
          <w:color w:val="000000" w:themeColor="text1"/>
          <w:lang w:val="fr-FR" w:eastAsia="fr-FR"/>
        </w:rPr>
        <w:t>, M., Chauvin, A.</w:t>
      </w:r>
      <w:r w:rsidR="00FF2B28">
        <w:rPr>
          <w:rFonts w:asciiTheme="minorHAnsi" w:hAnsiTheme="minorHAnsi" w:cs="Arial"/>
          <w:color w:val="000000" w:themeColor="text1"/>
          <w:lang w:val="fr-FR" w:eastAsia="fr-FR"/>
        </w:rPr>
        <w:t xml:space="preserve"> </w:t>
      </w:r>
      <w:hyperlink r:id="rId9" w:history="1">
        <w:r w:rsidRPr="00BA3768">
          <w:rPr>
            <w:rFonts w:asciiTheme="minorHAnsi" w:hAnsiTheme="minorHAnsi" w:cs="Arial"/>
            <w:color w:val="000000" w:themeColor="text1"/>
            <w:lang w:eastAsia="fr-FR"/>
          </w:rPr>
          <w:t xml:space="preserve">Transstadial and </w:t>
        </w:r>
        <w:proofErr w:type="spellStart"/>
        <w:r w:rsidRPr="00BA3768">
          <w:rPr>
            <w:rFonts w:asciiTheme="minorHAnsi" w:hAnsiTheme="minorHAnsi" w:cs="Arial"/>
            <w:color w:val="000000" w:themeColor="text1"/>
            <w:lang w:eastAsia="fr-FR"/>
          </w:rPr>
          <w:t>transovarial</w:t>
        </w:r>
        <w:proofErr w:type="spellEnd"/>
        <w:r w:rsidRPr="00BA3768">
          <w:rPr>
            <w:rFonts w:asciiTheme="minorHAnsi" w:hAnsiTheme="minorHAnsi" w:cs="Arial"/>
            <w:color w:val="000000" w:themeColor="text1"/>
            <w:lang w:eastAsia="fr-FR"/>
          </w:rPr>
          <w:t xml:space="preserve"> persistence of </w:t>
        </w:r>
        <w:r w:rsidRPr="00A170FB">
          <w:rPr>
            <w:rFonts w:asciiTheme="minorHAnsi" w:hAnsiTheme="minorHAnsi" w:cs="Arial"/>
            <w:i/>
            <w:color w:val="000000" w:themeColor="text1"/>
            <w:lang w:eastAsia="fr-FR"/>
          </w:rPr>
          <w:t xml:space="preserve">Babesia </w:t>
        </w:r>
        <w:proofErr w:type="spellStart"/>
        <w:r w:rsidRPr="00A170FB">
          <w:rPr>
            <w:rFonts w:asciiTheme="minorHAnsi" w:hAnsiTheme="minorHAnsi" w:cs="Arial"/>
            <w:i/>
            <w:color w:val="000000" w:themeColor="text1"/>
            <w:lang w:eastAsia="fr-FR"/>
          </w:rPr>
          <w:t>divergens</w:t>
        </w:r>
        <w:proofErr w:type="spellEnd"/>
        <w:r w:rsidRPr="00BA3768">
          <w:rPr>
            <w:rFonts w:asciiTheme="minorHAnsi" w:hAnsiTheme="minorHAnsi" w:cs="Arial"/>
            <w:color w:val="000000" w:themeColor="text1"/>
            <w:lang w:eastAsia="fr-FR"/>
          </w:rPr>
          <w:t xml:space="preserve"> DNA in </w:t>
        </w:r>
        <w:r w:rsidRPr="00BA3768">
          <w:rPr>
            <w:rFonts w:asciiTheme="minorHAnsi" w:hAnsiTheme="minorHAnsi" w:cs="Arial"/>
            <w:i/>
            <w:color w:val="000000" w:themeColor="text1"/>
            <w:lang w:eastAsia="fr-FR"/>
          </w:rPr>
          <w:t xml:space="preserve">Ixodes </w:t>
        </w:r>
        <w:proofErr w:type="spellStart"/>
        <w:r w:rsidRPr="00BA3768">
          <w:rPr>
            <w:rFonts w:asciiTheme="minorHAnsi" w:hAnsiTheme="minorHAnsi" w:cs="Arial"/>
            <w:i/>
            <w:color w:val="000000" w:themeColor="text1"/>
            <w:lang w:eastAsia="fr-FR"/>
          </w:rPr>
          <w:t>ricinus</w:t>
        </w:r>
        <w:proofErr w:type="spellEnd"/>
        <w:r w:rsidRPr="00BA3768">
          <w:rPr>
            <w:rFonts w:asciiTheme="minorHAnsi" w:hAnsiTheme="minorHAnsi" w:cs="Arial"/>
            <w:i/>
            <w:color w:val="000000" w:themeColor="text1"/>
            <w:lang w:eastAsia="fr-FR"/>
          </w:rPr>
          <w:t xml:space="preserve"> </w:t>
        </w:r>
        <w:r w:rsidRPr="00BA3768">
          <w:rPr>
            <w:rFonts w:asciiTheme="minorHAnsi" w:hAnsiTheme="minorHAnsi" w:cs="Arial"/>
            <w:color w:val="000000" w:themeColor="text1"/>
            <w:lang w:eastAsia="fr-FR"/>
          </w:rPr>
          <w:t>ticks fed on infected blood in a new skin-feeding technique</w:t>
        </w:r>
      </w:hyperlink>
      <w:r w:rsidRPr="00BA3768">
        <w:rPr>
          <w:rFonts w:asciiTheme="minorHAnsi" w:hAnsiTheme="minorHAnsi" w:cs="Arial"/>
          <w:color w:val="000000" w:themeColor="text1"/>
          <w:lang w:eastAsia="fr-FR"/>
        </w:rPr>
        <w:t xml:space="preserve">. </w:t>
      </w:r>
      <w:r w:rsidRPr="00E313AB">
        <w:rPr>
          <w:rFonts w:asciiTheme="minorHAnsi" w:hAnsiTheme="minorHAnsi" w:cs="Arial"/>
          <w:i/>
          <w:color w:val="000000" w:themeColor="text1"/>
          <w:lang w:eastAsia="fr-FR"/>
        </w:rPr>
        <w:t>Parasitology</w:t>
      </w:r>
      <w:r w:rsidRPr="00BA3768">
        <w:rPr>
          <w:rFonts w:asciiTheme="minorHAnsi" w:hAnsiTheme="minorHAnsi" w:cs="Arial"/>
          <w:color w:val="000000" w:themeColor="text1"/>
          <w:lang w:eastAsia="fr-FR"/>
        </w:rPr>
        <w:t xml:space="preserve"> </w:t>
      </w:r>
      <w:r w:rsidRPr="005D38C8">
        <w:rPr>
          <w:rFonts w:asciiTheme="minorHAnsi" w:hAnsiTheme="minorHAnsi" w:cs="Arial"/>
          <w:b/>
          <w:color w:val="000000" w:themeColor="text1"/>
          <w:lang w:eastAsia="fr-FR"/>
        </w:rPr>
        <w:t>134</w:t>
      </w:r>
      <w:r w:rsidRPr="00BA3768">
        <w:rPr>
          <w:rFonts w:asciiTheme="minorHAnsi" w:hAnsiTheme="minorHAnsi" w:cs="Arial"/>
          <w:color w:val="000000" w:themeColor="text1"/>
          <w:lang w:eastAsia="fr-FR"/>
        </w:rPr>
        <w:t>(2), 197-207 (2007)</w:t>
      </w:r>
      <w:r>
        <w:rPr>
          <w:rFonts w:asciiTheme="minorHAnsi" w:hAnsiTheme="minorHAnsi" w:cs="Arial"/>
          <w:color w:val="000000" w:themeColor="text1"/>
          <w:lang w:eastAsia="fr-FR"/>
        </w:rPr>
        <w:t>.</w:t>
      </w:r>
    </w:p>
    <w:p w14:paraId="08C71669" w14:textId="77777777" w:rsidR="00142018" w:rsidRPr="00BA3768" w:rsidRDefault="00142018" w:rsidP="00D44E2F">
      <w:pPr>
        <w:pStyle w:val="ListParagraph"/>
        <w:ind w:left="0"/>
        <w:rPr>
          <w:color w:val="000000" w:themeColor="text1"/>
        </w:rPr>
      </w:pPr>
    </w:p>
    <w:p w14:paraId="58B3703E" w14:textId="77777777" w:rsidR="00142018" w:rsidRPr="00BA3768" w:rsidRDefault="00142018" w:rsidP="00D44E2F">
      <w:pPr>
        <w:pStyle w:val="ListParagraph"/>
        <w:numPr>
          <w:ilvl w:val="0"/>
          <w:numId w:val="37"/>
        </w:numPr>
        <w:ind w:left="0" w:firstLine="0"/>
        <w:rPr>
          <w:rFonts w:asciiTheme="minorHAnsi" w:hAnsiTheme="minorHAnsi" w:cstheme="minorHAnsi"/>
          <w:color w:val="000000" w:themeColor="text1"/>
        </w:rPr>
      </w:pPr>
      <w:r w:rsidRPr="00BA3768">
        <w:rPr>
          <w:color w:val="000000" w:themeColor="text1"/>
        </w:rPr>
        <w:t xml:space="preserve">Bonnet, S., Liu, X. Laboratory artificial infection of hard ticks: A tool for the analysis of tick-borne pathogen transmission. </w:t>
      </w:r>
      <w:proofErr w:type="spellStart"/>
      <w:r w:rsidRPr="00E313AB">
        <w:rPr>
          <w:i/>
          <w:color w:val="000000" w:themeColor="text1"/>
        </w:rPr>
        <w:t>Acarologia</w:t>
      </w:r>
      <w:proofErr w:type="spellEnd"/>
      <w:r w:rsidRPr="00E313AB">
        <w:rPr>
          <w:i/>
          <w:color w:val="000000" w:themeColor="text1"/>
        </w:rPr>
        <w:t xml:space="preserve"> </w:t>
      </w:r>
      <w:r w:rsidRPr="005D38C8">
        <w:rPr>
          <w:b/>
          <w:color w:val="000000" w:themeColor="text1"/>
        </w:rPr>
        <w:t>52</w:t>
      </w:r>
      <w:r w:rsidRPr="00BA3768">
        <w:rPr>
          <w:color w:val="000000" w:themeColor="text1"/>
        </w:rPr>
        <w:t>(4), 453-464 (2012)</w:t>
      </w:r>
      <w:r>
        <w:rPr>
          <w:color w:val="000000" w:themeColor="text1"/>
        </w:rPr>
        <w:t>.</w:t>
      </w:r>
      <w:r w:rsidRPr="00BA3768">
        <w:rPr>
          <w:rFonts w:asciiTheme="minorHAnsi" w:hAnsiTheme="minorHAnsi" w:cstheme="minorHAnsi"/>
          <w:color w:val="000000" w:themeColor="text1"/>
        </w:rPr>
        <w:t xml:space="preserve"> </w:t>
      </w:r>
    </w:p>
    <w:p w14:paraId="76E5D9E7" w14:textId="77777777" w:rsidR="00142018" w:rsidRPr="00BA3768" w:rsidRDefault="00142018" w:rsidP="00D44E2F">
      <w:pPr>
        <w:pStyle w:val="ListParagraph"/>
        <w:ind w:left="0"/>
        <w:rPr>
          <w:rFonts w:asciiTheme="minorHAnsi" w:hAnsiTheme="minorHAnsi" w:cs="Arial"/>
          <w:color w:val="000000" w:themeColor="text1"/>
          <w:lang w:eastAsia="fr-FR"/>
        </w:rPr>
      </w:pPr>
    </w:p>
    <w:p w14:paraId="6AE57BE2" w14:textId="77777777" w:rsidR="00142018" w:rsidRPr="0003032A" w:rsidRDefault="00142018" w:rsidP="00D44E2F">
      <w:pPr>
        <w:pStyle w:val="ListParagraph"/>
        <w:numPr>
          <w:ilvl w:val="0"/>
          <w:numId w:val="37"/>
        </w:numPr>
        <w:ind w:left="0" w:firstLine="0"/>
        <w:rPr>
          <w:rFonts w:asciiTheme="minorHAnsi" w:hAnsiTheme="minorHAnsi"/>
        </w:rPr>
      </w:pPr>
      <w:proofErr w:type="spellStart"/>
      <w:r w:rsidRPr="0003032A">
        <w:rPr>
          <w:rFonts w:asciiTheme="minorHAnsi" w:hAnsiTheme="minorHAnsi"/>
        </w:rPr>
        <w:t>Khols</w:t>
      </w:r>
      <w:proofErr w:type="spellEnd"/>
      <w:r w:rsidRPr="0003032A">
        <w:rPr>
          <w:rFonts w:asciiTheme="minorHAnsi" w:hAnsiTheme="minorHAnsi"/>
        </w:rPr>
        <w:t xml:space="preserve">, G.M. Tick rearing methods with special reference to the Rocky Mountain Wood Tick, </w:t>
      </w:r>
      <w:proofErr w:type="spellStart"/>
      <w:r w:rsidRPr="0003032A">
        <w:rPr>
          <w:rFonts w:asciiTheme="minorHAnsi" w:hAnsiTheme="minorHAnsi"/>
          <w:i/>
          <w:iCs/>
        </w:rPr>
        <w:t>Dermacentor</w:t>
      </w:r>
      <w:proofErr w:type="spellEnd"/>
      <w:r w:rsidRPr="0003032A">
        <w:rPr>
          <w:rFonts w:asciiTheme="minorHAnsi" w:hAnsiTheme="minorHAnsi"/>
          <w:i/>
          <w:iCs/>
        </w:rPr>
        <w:t xml:space="preserve"> </w:t>
      </w:r>
      <w:proofErr w:type="spellStart"/>
      <w:r w:rsidRPr="0003032A">
        <w:rPr>
          <w:rFonts w:asciiTheme="minorHAnsi" w:hAnsiTheme="minorHAnsi"/>
          <w:i/>
          <w:iCs/>
        </w:rPr>
        <w:t>andersoni</w:t>
      </w:r>
      <w:proofErr w:type="spellEnd"/>
      <w:r w:rsidRPr="0003032A">
        <w:rPr>
          <w:rFonts w:asciiTheme="minorHAnsi" w:hAnsiTheme="minorHAnsi"/>
        </w:rPr>
        <w:t xml:space="preserve"> Stiles. </w:t>
      </w:r>
      <w:r w:rsidRPr="003C069A">
        <w:rPr>
          <w:rFonts w:asciiTheme="minorHAnsi" w:hAnsiTheme="minorHAnsi"/>
          <w:i/>
          <w:iCs/>
        </w:rPr>
        <w:t>Culture methods for invertebrate animals</w:t>
      </w:r>
      <w:r w:rsidRPr="00187822">
        <w:rPr>
          <w:rFonts w:asciiTheme="minorHAnsi" w:hAnsiTheme="minorHAnsi"/>
          <w:iCs/>
        </w:rPr>
        <w:t>.</w:t>
      </w:r>
      <w:r w:rsidRPr="0003032A">
        <w:rPr>
          <w:rFonts w:asciiTheme="minorHAnsi" w:hAnsiTheme="minorHAnsi"/>
        </w:rPr>
        <w:t xml:space="preserve"> </w:t>
      </w:r>
      <w:r>
        <w:rPr>
          <w:rFonts w:asciiTheme="minorHAnsi" w:hAnsiTheme="minorHAnsi"/>
        </w:rPr>
        <w:t xml:space="preserve">Dover Pubs. </w:t>
      </w:r>
      <w:r w:rsidRPr="0003032A">
        <w:rPr>
          <w:rFonts w:asciiTheme="minorHAnsi" w:hAnsiTheme="minorHAnsi"/>
        </w:rPr>
        <w:t>New York</w:t>
      </w:r>
      <w:r>
        <w:rPr>
          <w:rFonts w:asciiTheme="minorHAnsi" w:hAnsiTheme="minorHAnsi"/>
        </w:rPr>
        <w:t xml:space="preserve"> (1937).</w:t>
      </w:r>
    </w:p>
    <w:p w14:paraId="00CE8ECE" w14:textId="77777777" w:rsidR="00142018" w:rsidRPr="005607A8" w:rsidRDefault="00142018" w:rsidP="00D44E2F">
      <w:pPr>
        <w:rPr>
          <w:rFonts w:asciiTheme="minorHAnsi" w:hAnsiTheme="minorHAnsi"/>
        </w:rPr>
      </w:pPr>
    </w:p>
    <w:p w14:paraId="0F493880" w14:textId="77777777" w:rsidR="00142018" w:rsidRPr="0003032A" w:rsidRDefault="00142018" w:rsidP="00D44E2F">
      <w:pPr>
        <w:pStyle w:val="ListParagraph"/>
        <w:numPr>
          <w:ilvl w:val="0"/>
          <w:numId w:val="37"/>
        </w:numPr>
        <w:ind w:left="0" w:firstLine="0"/>
        <w:rPr>
          <w:rFonts w:asciiTheme="minorHAnsi" w:hAnsiTheme="minorHAnsi" w:cs="Arial"/>
          <w:bCs/>
        </w:rPr>
      </w:pPr>
      <w:r w:rsidRPr="005D38C8">
        <w:rPr>
          <w:rFonts w:asciiTheme="minorHAnsi" w:hAnsiTheme="minorHAnsi" w:cs="Arial"/>
          <w:iCs/>
        </w:rPr>
        <w:t>Faccini</w:t>
      </w:r>
      <w:r w:rsidRPr="005D38C8">
        <w:rPr>
          <w:rFonts w:asciiTheme="minorHAnsi" w:hAnsiTheme="minorHAnsi" w:cs="Arial"/>
        </w:rPr>
        <w:t xml:space="preserve">, J. L.H., </w:t>
      </w:r>
      <w:r w:rsidRPr="005D38C8">
        <w:rPr>
          <w:rFonts w:asciiTheme="minorHAnsi" w:hAnsiTheme="minorHAnsi" w:cs="Arial"/>
          <w:iCs/>
        </w:rPr>
        <w:t>Chacon</w:t>
      </w:r>
      <w:r w:rsidRPr="005D38C8">
        <w:rPr>
          <w:rFonts w:asciiTheme="minorHAnsi" w:hAnsiTheme="minorHAnsi" w:cs="Arial"/>
        </w:rPr>
        <w:t xml:space="preserve">, S.C., M.B. </w:t>
      </w:r>
      <w:proofErr w:type="spellStart"/>
      <w:r w:rsidRPr="005D38C8">
        <w:rPr>
          <w:rFonts w:asciiTheme="minorHAnsi" w:hAnsiTheme="minorHAnsi" w:cs="Arial"/>
          <w:iCs/>
        </w:rPr>
        <w:t>Labruna</w:t>
      </w:r>
      <w:proofErr w:type="spellEnd"/>
      <w:r w:rsidRPr="005D38C8">
        <w:rPr>
          <w:rFonts w:asciiTheme="minorHAnsi" w:hAnsiTheme="minorHAnsi" w:cs="Arial"/>
        </w:rPr>
        <w:t xml:space="preserve">. </w:t>
      </w:r>
      <w:r w:rsidRPr="005D38C8">
        <w:rPr>
          <w:rFonts w:asciiTheme="minorHAnsi" w:hAnsiTheme="minorHAnsi" w:cs="Arial"/>
          <w:bCs/>
        </w:rPr>
        <w:t>Rabbits (</w:t>
      </w:r>
      <w:r w:rsidRPr="005D38C8">
        <w:rPr>
          <w:rFonts w:asciiTheme="minorHAnsi" w:hAnsiTheme="minorHAnsi" w:cs="Arial"/>
          <w:bCs/>
          <w:i/>
          <w:iCs/>
        </w:rPr>
        <w:t>Oryctolagus cuniculus</w:t>
      </w:r>
      <w:r w:rsidRPr="005D38C8">
        <w:rPr>
          <w:rFonts w:asciiTheme="minorHAnsi" w:hAnsiTheme="minorHAnsi" w:cs="Arial"/>
          <w:bCs/>
        </w:rPr>
        <w:t xml:space="preserve">) as experimental hosts for </w:t>
      </w:r>
      <w:proofErr w:type="spellStart"/>
      <w:r w:rsidRPr="005D38C8">
        <w:rPr>
          <w:rFonts w:asciiTheme="minorHAnsi" w:hAnsiTheme="minorHAnsi" w:cs="Arial"/>
          <w:bCs/>
          <w:i/>
          <w:iCs/>
        </w:rPr>
        <w:t>Amblyomma</w:t>
      </w:r>
      <w:proofErr w:type="spellEnd"/>
      <w:r w:rsidRPr="005D38C8">
        <w:rPr>
          <w:rFonts w:asciiTheme="minorHAnsi" w:hAnsiTheme="minorHAnsi" w:cs="Arial"/>
          <w:bCs/>
          <w:i/>
          <w:iCs/>
        </w:rPr>
        <w:t xml:space="preserve"> </w:t>
      </w:r>
      <w:proofErr w:type="spellStart"/>
      <w:r w:rsidRPr="005D38C8">
        <w:rPr>
          <w:rFonts w:asciiTheme="minorHAnsi" w:hAnsiTheme="minorHAnsi" w:cs="Arial"/>
          <w:bCs/>
          <w:i/>
          <w:iCs/>
        </w:rPr>
        <w:t>dubitatum</w:t>
      </w:r>
      <w:proofErr w:type="spellEnd"/>
      <w:r w:rsidRPr="005D38C8">
        <w:rPr>
          <w:rFonts w:asciiTheme="minorHAnsi" w:hAnsiTheme="minorHAnsi" w:cs="Arial"/>
          <w:bCs/>
          <w:iCs/>
        </w:rPr>
        <w:t xml:space="preserve"> </w:t>
      </w:r>
      <w:r w:rsidRPr="005D38C8">
        <w:rPr>
          <w:rFonts w:asciiTheme="minorHAnsi" w:hAnsiTheme="minorHAnsi" w:cs="Arial"/>
          <w:bCs/>
        </w:rPr>
        <w:t>Neumann (</w:t>
      </w:r>
      <w:proofErr w:type="spellStart"/>
      <w:r w:rsidRPr="005D38C8">
        <w:rPr>
          <w:rFonts w:asciiTheme="minorHAnsi" w:hAnsiTheme="minorHAnsi" w:cs="Arial"/>
          <w:bCs/>
        </w:rPr>
        <w:t>Acari</w:t>
      </w:r>
      <w:proofErr w:type="spellEnd"/>
      <w:r w:rsidRPr="005D38C8">
        <w:rPr>
          <w:rFonts w:asciiTheme="minorHAnsi" w:hAnsiTheme="minorHAnsi" w:cs="Arial"/>
          <w:bCs/>
        </w:rPr>
        <w:t xml:space="preserve">: Ixodidae) </w:t>
      </w:r>
      <w:r w:rsidRPr="005D38C8">
        <w:rPr>
          <w:rFonts w:asciiTheme="minorHAnsi" w:hAnsiTheme="minorHAnsi" w:cs="Arial"/>
        </w:rPr>
        <w:t>[</w:t>
      </w:r>
      <w:proofErr w:type="spellStart"/>
      <w:r w:rsidRPr="005D38C8">
        <w:rPr>
          <w:rFonts w:asciiTheme="minorHAnsi" w:hAnsiTheme="minorHAnsi" w:cs="Arial"/>
          <w:iCs/>
        </w:rPr>
        <w:t>Coelhos</w:t>
      </w:r>
      <w:proofErr w:type="spellEnd"/>
      <w:r w:rsidRPr="005D38C8">
        <w:rPr>
          <w:rFonts w:asciiTheme="minorHAnsi" w:hAnsiTheme="minorHAnsi" w:cs="Arial"/>
          <w:iCs/>
        </w:rPr>
        <w:t xml:space="preserve"> </w:t>
      </w:r>
      <w:r w:rsidRPr="005D38C8">
        <w:rPr>
          <w:rFonts w:asciiTheme="minorHAnsi" w:hAnsiTheme="minorHAnsi" w:cs="Arial"/>
        </w:rPr>
        <w:t>(</w:t>
      </w:r>
      <w:r w:rsidRPr="005D38C8">
        <w:rPr>
          <w:rFonts w:asciiTheme="minorHAnsi" w:hAnsiTheme="minorHAnsi" w:cs="Arial"/>
          <w:i/>
        </w:rPr>
        <w:t>Oryctolagus cuniculus</w:t>
      </w:r>
      <w:r w:rsidRPr="005D38C8">
        <w:rPr>
          <w:rFonts w:asciiTheme="minorHAnsi" w:hAnsiTheme="minorHAnsi" w:cs="Arial"/>
        </w:rPr>
        <w:t xml:space="preserve">) </w:t>
      </w:r>
      <w:proofErr w:type="spellStart"/>
      <w:r w:rsidRPr="005D38C8">
        <w:rPr>
          <w:rFonts w:asciiTheme="minorHAnsi" w:hAnsiTheme="minorHAnsi" w:cs="Arial"/>
          <w:iCs/>
        </w:rPr>
        <w:t>como</w:t>
      </w:r>
      <w:proofErr w:type="spellEnd"/>
      <w:r w:rsidRPr="005D38C8">
        <w:rPr>
          <w:rFonts w:asciiTheme="minorHAnsi" w:hAnsiTheme="minorHAnsi" w:cs="Arial"/>
          <w:iCs/>
        </w:rPr>
        <w:t xml:space="preserve"> </w:t>
      </w:r>
      <w:proofErr w:type="spellStart"/>
      <w:r w:rsidRPr="005D38C8">
        <w:rPr>
          <w:rFonts w:asciiTheme="minorHAnsi" w:hAnsiTheme="minorHAnsi" w:cs="Arial"/>
          <w:iCs/>
        </w:rPr>
        <w:t>hospedeiros</w:t>
      </w:r>
      <w:proofErr w:type="spellEnd"/>
      <w:r w:rsidRPr="005D38C8">
        <w:rPr>
          <w:rFonts w:asciiTheme="minorHAnsi" w:hAnsiTheme="minorHAnsi" w:cs="Arial"/>
          <w:iCs/>
        </w:rPr>
        <w:t xml:space="preserve"> </w:t>
      </w:r>
      <w:proofErr w:type="spellStart"/>
      <w:r w:rsidRPr="005D38C8">
        <w:rPr>
          <w:rFonts w:asciiTheme="minorHAnsi" w:hAnsiTheme="minorHAnsi" w:cs="Arial"/>
          <w:iCs/>
        </w:rPr>
        <w:t>experimentais</w:t>
      </w:r>
      <w:proofErr w:type="spellEnd"/>
      <w:r w:rsidRPr="005D38C8">
        <w:rPr>
          <w:rFonts w:asciiTheme="minorHAnsi" w:hAnsiTheme="minorHAnsi" w:cs="Arial"/>
          <w:iCs/>
        </w:rPr>
        <w:t xml:space="preserve"> de </w:t>
      </w:r>
      <w:proofErr w:type="spellStart"/>
      <w:r w:rsidRPr="005D38C8">
        <w:rPr>
          <w:rFonts w:asciiTheme="minorHAnsi" w:hAnsiTheme="minorHAnsi" w:cs="Arial"/>
          <w:i/>
        </w:rPr>
        <w:t>Amblyomma</w:t>
      </w:r>
      <w:proofErr w:type="spellEnd"/>
      <w:r w:rsidRPr="005D38C8">
        <w:rPr>
          <w:rFonts w:asciiTheme="minorHAnsi" w:hAnsiTheme="minorHAnsi" w:cs="Arial"/>
          <w:i/>
        </w:rPr>
        <w:t xml:space="preserve"> </w:t>
      </w:r>
      <w:proofErr w:type="spellStart"/>
      <w:r w:rsidRPr="005D38C8">
        <w:rPr>
          <w:rFonts w:asciiTheme="minorHAnsi" w:hAnsiTheme="minorHAnsi" w:cs="Arial"/>
          <w:i/>
        </w:rPr>
        <w:t>dubitatum</w:t>
      </w:r>
      <w:proofErr w:type="spellEnd"/>
      <w:r w:rsidRPr="005D38C8">
        <w:rPr>
          <w:rFonts w:asciiTheme="minorHAnsi" w:hAnsiTheme="minorHAnsi" w:cs="Arial"/>
        </w:rPr>
        <w:t xml:space="preserve"> </w:t>
      </w:r>
      <w:r w:rsidRPr="005D38C8">
        <w:rPr>
          <w:rFonts w:asciiTheme="minorHAnsi" w:hAnsiTheme="minorHAnsi" w:cs="Arial"/>
          <w:iCs/>
        </w:rPr>
        <w:t>Neumann (</w:t>
      </w:r>
      <w:proofErr w:type="spellStart"/>
      <w:r w:rsidRPr="005D38C8">
        <w:rPr>
          <w:rFonts w:asciiTheme="minorHAnsi" w:hAnsiTheme="minorHAnsi" w:cs="Arial"/>
          <w:iCs/>
        </w:rPr>
        <w:t>Acari</w:t>
      </w:r>
      <w:proofErr w:type="spellEnd"/>
      <w:r w:rsidRPr="005D38C8">
        <w:rPr>
          <w:rFonts w:asciiTheme="minorHAnsi" w:hAnsiTheme="minorHAnsi" w:cs="Arial"/>
          <w:iCs/>
        </w:rPr>
        <w:t>: Ixodidae)</w:t>
      </w:r>
      <w:r w:rsidRPr="005D38C8">
        <w:rPr>
          <w:rFonts w:asciiTheme="minorHAnsi" w:hAnsiTheme="minorHAnsi" w:cs="Arial"/>
        </w:rPr>
        <w:t xml:space="preserve">. </w:t>
      </w:r>
      <w:proofErr w:type="spellStart"/>
      <w:r w:rsidRPr="00D44E2F">
        <w:rPr>
          <w:rFonts w:asciiTheme="minorHAnsi" w:hAnsiTheme="minorHAnsi" w:cs="Arial"/>
          <w:bCs/>
          <w:i/>
          <w:iCs/>
        </w:rPr>
        <w:t>Arquivo</w:t>
      </w:r>
      <w:proofErr w:type="spellEnd"/>
      <w:r w:rsidRPr="00D44E2F">
        <w:rPr>
          <w:rFonts w:asciiTheme="minorHAnsi" w:hAnsiTheme="minorHAnsi" w:cs="Arial"/>
          <w:bCs/>
          <w:i/>
          <w:iCs/>
        </w:rPr>
        <w:t xml:space="preserve"> </w:t>
      </w:r>
      <w:proofErr w:type="spellStart"/>
      <w:r w:rsidRPr="00D44E2F">
        <w:rPr>
          <w:rFonts w:asciiTheme="minorHAnsi" w:hAnsiTheme="minorHAnsi" w:cs="Arial"/>
          <w:bCs/>
          <w:i/>
          <w:iCs/>
        </w:rPr>
        <w:t>Brasileiro</w:t>
      </w:r>
      <w:proofErr w:type="spellEnd"/>
      <w:r w:rsidRPr="00D44E2F">
        <w:rPr>
          <w:rFonts w:asciiTheme="minorHAnsi" w:hAnsiTheme="minorHAnsi" w:cs="Arial"/>
          <w:bCs/>
          <w:i/>
          <w:iCs/>
        </w:rPr>
        <w:t xml:space="preserve"> de </w:t>
      </w:r>
      <w:proofErr w:type="spellStart"/>
      <w:r w:rsidRPr="00D44E2F">
        <w:rPr>
          <w:rFonts w:asciiTheme="minorHAnsi" w:hAnsiTheme="minorHAnsi" w:cs="Arial"/>
          <w:bCs/>
          <w:i/>
          <w:iCs/>
        </w:rPr>
        <w:t>Medicina</w:t>
      </w:r>
      <w:proofErr w:type="spellEnd"/>
      <w:r w:rsidRPr="00D44E2F">
        <w:rPr>
          <w:rFonts w:asciiTheme="minorHAnsi" w:hAnsiTheme="minorHAnsi" w:cs="Arial"/>
          <w:bCs/>
          <w:i/>
          <w:iCs/>
        </w:rPr>
        <w:t xml:space="preserve"> </w:t>
      </w:r>
      <w:proofErr w:type="spellStart"/>
      <w:r w:rsidRPr="00D44E2F">
        <w:rPr>
          <w:rFonts w:asciiTheme="minorHAnsi" w:hAnsiTheme="minorHAnsi" w:cs="Arial"/>
          <w:bCs/>
          <w:i/>
          <w:iCs/>
        </w:rPr>
        <w:t>Veterinária</w:t>
      </w:r>
      <w:proofErr w:type="spellEnd"/>
      <w:r w:rsidRPr="00D44E2F">
        <w:rPr>
          <w:rFonts w:asciiTheme="minorHAnsi" w:hAnsiTheme="minorHAnsi" w:cs="Arial"/>
          <w:bCs/>
          <w:i/>
          <w:iCs/>
        </w:rPr>
        <w:t xml:space="preserve"> e </w:t>
      </w:r>
      <w:proofErr w:type="spellStart"/>
      <w:r w:rsidRPr="00D44E2F">
        <w:rPr>
          <w:rFonts w:asciiTheme="minorHAnsi" w:hAnsiTheme="minorHAnsi" w:cs="Arial"/>
          <w:bCs/>
          <w:i/>
          <w:iCs/>
        </w:rPr>
        <w:t>Zootecnia</w:t>
      </w:r>
      <w:proofErr w:type="spellEnd"/>
      <w:r w:rsidRPr="00D44E2F">
        <w:rPr>
          <w:rFonts w:asciiTheme="minorHAnsi" w:hAnsiTheme="minorHAnsi" w:cs="Arial"/>
          <w:bCs/>
          <w:i/>
          <w:iCs/>
        </w:rPr>
        <w:t xml:space="preserve">. </w:t>
      </w:r>
      <w:r w:rsidRPr="005D38C8">
        <w:rPr>
          <w:rFonts w:asciiTheme="minorHAnsi" w:hAnsiTheme="minorHAnsi" w:cs="Arial"/>
          <w:b/>
          <w:bCs/>
        </w:rPr>
        <w:t>58</w:t>
      </w:r>
      <w:r>
        <w:rPr>
          <w:rFonts w:asciiTheme="minorHAnsi" w:hAnsiTheme="minorHAnsi" w:cs="Arial"/>
          <w:bCs/>
        </w:rPr>
        <w:t>(6), 1236-1239 (2006).</w:t>
      </w:r>
    </w:p>
    <w:p w14:paraId="07093ACE" w14:textId="77777777" w:rsidR="00142018" w:rsidRPr="005607A8" w:rsidRDefault="00142018" w:rsidP="00D44E2F">
      <w:pPr>
        <w:autoSpaceDE w:val="0"/>
        <w:autoSpaceDN w:val="0"/>
        <w:adjustRightInd w:val="0"/>
        <w:rPr>
          <w:rFonts w:asciiTheme="minorHAnsi" w:hAnsiTheme="minorHAnsi" w:cs="Arial"/>
          <w:bCs/>
        </w:rPr>
      </w:pPr>
    </w:p>
    <w:p w14:paraId="0821A793" w14:textId="77777777" w:rsidR="00142018" w:rsidRPr="0003032A" w:rsidRDefault="00142018" w:rsidP="00D44E2F">
      <w:pPr>
        <w:pStyle w:val="ListParagraph"/>
        <w:numPr>
          <w:ilvl w:val="0"/>
          <w:numId w:val="37"/>
        </w:numPr>
        <w:ind w:left="0" w:firstLine="0"/>
        <w:rPr>
          <w:rFonts w:asciiTheme="minorHAnsi" w:hAnsiTheme="minorHAnsi" w:cs="Times New Roman"/>
          <w:color w:val="auto"/>
        </w:rPr>
      </w:pPr>
      <w:r w:rsidRPr="0003032A">
        <w:rPr>
          <w:rFonts w:asciiTheme="minorHAnsi" w:hAnsiTheme="minorHAnsi"/>
        </w:rPr>
        <w:t xml:space="preserve">Chacon, S.C., Freitas, L.H.T., Barbieri, F.S. Relationship between weight and number of engorged </w:t>
      </w:r>
      <w:proofErr w:type="spellStart"/>
      <w:r w:rsidRPr="0003032A">
        <w:rPr>
          <w:rFonts w:asciiTheme="minorHAnsi" w:hAnsiTheme="minorHAnsi"/>
          <w:i/>
          <w:iCs/>
        </w:rPr>
        <w:t>Amblyomma</w:t>
      </w:r>
      <w:proofErr w:type="spellEnd"/>
      <w:r w:rsidRPr="0003032A">
        <w:rPr>
          <w:rFonts w:asciiTheme="minorHAnsi" w:hAnsiTheme="minorHAnsi"/>
          <w:i/>
          <w:iCs/>
        </w:rPr>
        <w:t xml:space="preserve"> </w:t>
      </w:r>
      <w:proofErr w:type="spellStart"/>
      <w:r w:rsidRPr="0003032A">
        <w:rPr>
          <w:rFonts w:asciiTheme="minorHAnsi" w:hAnsiTheme="minorHAnsi"/>
          <w:i/>
          <w:iCs/>
        </w:rPr>
        <w:t>cooperi</w:t>
      </w:r>
      <w:proofErr w:type="spellEnd"/>
      <w:r w:rsidRPr="0003032A">
        <w:rPr>
          <w:rFonts w:asciiTheme="minorHAnsi" w:hAnsiTheme="minorHAnsi"/>
        </w:rPr>
        <w:t xml:space="preserve"> </w:t>
      </w:r>
      <w:proofErr w:type="spellStart"/>
      <w:r w:rsidRPr="0003032A">
        <w:rPr>
          <w:rFonts w:asciiTheme="minorHAnsi" w:hAnsiTheme="minorHAnsi"/>
        </w:rPr>
        <w:t>Nuttal</w:t>
      </w:r>
      <w:proofErr w:type="spellEnd"/>
      <w:r w:rsidRPr="0003032A">
        <w:rPr>
          <w:rFonts w:asciiTheme="minorHAnsi" w:hAnsiTheme="minorHAnsi"/>
        </w:rPr>
        <w:t xml:space="preserve"> (</w:t>
      </w:r>
      <w:r w:rsidRPr="0003032A">
        <w:rPr>
          <w:rFonts w:asciiTheme="minorHAnsi" w:hAnsiTheme="minorHAnsi"/>
          <w:i/>
          <w:iCs/>
        </w:rPr>
        <w:t>sic</w:t>
      </w:r>
      <w:r w:rsidRPr="0003032A">
        <w:rPr>
          <w:rFonts w:asciiTheme="minorHAnsi" w:hAnsiTheme="minorHAnsi"/>
        </w:rPr>
        <w:t>) and Warburton, 1908 (</w:t>
      </w:r>
      <w:proofErr w:type="spellStart"/>
      <w:r w:rsidRPr="0003032A">
        <w:rPr>
          <w:rFonts w:asciiTheme="minorHAnsi" w:hAnsiTheme="minorHAnsi"/>
        </w:rPr>
        <w:t>Acari</w:t>
      </w:r>
      <w:proofErr w:type="spellEnd"/>
      <w:r w:rsidRPr="0003032A">
        <w:rPr>
          <w:rFonts w:asciiTheme="minorHAnsi" w:hAnsiTheme="minorHAnsi"/>
        </w:rPr>
        <w:t xml:space="preserve">: Ixodidae) larvae and nymphs and eggs from experimental infestations on domestic rabbit. </w:t>
      </w:r>
      <w:r w:rsidRPr="00E313AB">
        <w:rPr>
          <w:rFonts w:asciiTheme="minorHAnsi" w:hAnsiTheme="minorHAnsi" w:cstheme="minorHAnsi"/>
          <w:i/>
        </w:rPr>
        <w:t>Brazilian Journal of Veterinary Parasitology</w:t>
      </w:r>
      <w:r w:rsidRPr="00050394">
        <w:rPr>
          <w:rFonts w:asciiTheme="minorHAnsi" w:hAnsiTheme="minorHAnsi" w:cstheme="minorHAnsi"/>
        </w:rPr>
        <w:t xml:space="preserve">. </w:t>
      </w:r>
      <w:r w:rsidRPr="00D44E2F">
        <w:rPr>
          <w:rFonts w:asciiTheme="minorHAnsi" w:hAnsiTheme="minorHAnsi"/>
          <w:b/>
        </w:rPr>
        <w:t>13</w:t>
      </w:r>
      <w:r w:rsidRPr="0003032A">
        <w:rPr>
          <w:rFonts w:asciiTheme="minorHAnsi" w:hAnsiTheme="minorHAnsi"/>
        </w:rPr>
        <w:t>, 6-12 (2004)</w:t>
      </w:r>
      <w:r>
        <w:rPr>
          <w:rFonts w:asciiTheme="minorHAnsi" w:hAnsiTheme="minorHAnsi"/>
        </w:rPr>
        <w:t>.</w:t>
      </w:r>
    </w:p>
    <w:p w14:paraId="0E266D1D" w14:textId="77777777" w:rsidR="00142018" w:rsidRPr="005607A8" w:rsidRDefault="00142018" w:rsidP="00D44E2F">
      <w:pPr>
        <w:autoSpaceDE w:val="0"/>
        <w:autoSpaceDN w:val="0"/>
        <w:adjustRightInd w:val="0"/>
        <w:rPr>
          <w:rFonts w:asciiTheme="minorHAnsi" w:hAnsiTheme="minorHAnsi" w:cs="Arial"/>
        </w:rPr>
      </w:pPr>
    </w:p>
    <w:p w14:paraId="73349DED" w14:textId="77777777" w:rsidR="00142018" w:rsidRDefault="00142018" w:rsidP="00D44E2F">
      <w:pPr>
        <w:pStyle w:val="ListParagraph"/>
        <w:numPr>
          <w:ilvl w:val="0"/>
          <w:numId w:val="37"/>
        </w:numPr>
        <w:ind w:left="0" w:firstLine="0"/>
        <w:rPr>
          <w:rFonts w:asciiTheme="minorHAnsi" w:hAnsiTheme="minorHAnsi" w:cs="ArialMT"/>
        </w:rPr>
      </w:pPr>
      <w:proofErr w:type="spellStart"/>
      <w:r w:rsidRPr="0003032A">
        <w:rPr>
          <w:rFonts w:asciiTheme="minorHAnsi" w:hAnsiTheme="minorHAnsi" w:cs="Arial-BoldMT"/>
          <w:bCs/>
        </w:rPr>
        <w:t>Sonenshine</w:t>
      </w:r>
      <w:proofErr w:type="spellEnd"/>
      <w:r w:rsidRPr="0003032A">
        <w:rPr>
          <w:rFonts w:asciiTheme="minorHAnsi" w:hAnsiTheme="minorHAnsi" w:cs="Arial-BoldMT"/>
          <w:bCs/>
        </w:rPr>
        <w:t>, D. E.</w:t>
      </w:r>
      <w:r w:rsidRPr="0003032A">
        <w:rPr>
          <w:rFonts w:asciiTheme="minorHAnsi" w:hAnsiTheme="minorHAnsi" w:cs="Arial-BoldMT"/>
          <w:b/>
          <w:bCs/>
        </w:rPr>
        <w:t xml:space="preserve"> </w:t>
      </w:r>
      <w:r w:rsidRPr="0003032A">
        <w:rPr>
          <w:rFonts w:asciiTheme="minorHAnsi" w:hAnsiTheme="minorHAnsi" w:cs="ArialMT"/>
        </w:rPr>
        <w:t>Maintena</w:t>
      </w:r>
      <w:r>
        <w:rPr>
          <w:rFonts w:asciiTheme="minorHAnsi" w:hAnsiTheme="minorHAnsi" w:cs="ArialMT"/>
        </w:rPr>
        <w:t xml:space="preserve">nce of ticks in the laboratory, </w:t>
      </w:r>
      <w:r w:rsidRPr="003C069A">
        <w:rPr>
          <w:rFonts w:asciiTheme="minorHAnsi" w:hAnsiTheme="minorHAnsi" w:cs="ArialMT"/>
          <w:i/>
        </w:rPr>
        <w:t>Maintenance of Human, Animal, and Plant Pathogen Vectors</w:t>
      </w:r>
      <w:r w:rsidRPr="0003032A">
        <w:rPr>
          <w:rFonts w:asciiTheme="minorHAnsi" w:hAnsiTheme="minorHAnsi" w:cs="ArialMT"/>
        </w:rPr>
        <w:t>. Science Publishers</w:t>
      </w:r>
      <w:r>
        <w:rPr>
          <w:rFonts w:asciiTheme="minorHAnsi" w:hAnsiTheme="minorHAnsi" w:cs="ArialMT"/>
        </w:rPr>
        <w:t xml:space="preserve"> Inc. E</w:t>
      </w:r>
      <w:r w:rsidRPr="0003032A">
        <w:rPr>
          <w:rFonts w:asciiTheme="minorHAnsi" w:hAnsiTheme="minorHAnsi" w:cs="ArialMT"/>
        </w:rPr>
        <w:t>nfield</w:t>
      </w:r>
      <w:r>
        <w:rPr>
          <w:rFonts w:asciiTheme="minorHAnsi" w:hAnsiTheme="minorHAnsi" w:cs="ArialMT"/>
        </w:rPr>
        <w:t xml:space="preserve"> </w:t>
      </w:r>
      <w:r w:rsidRPr="0003032A">
        <w:rPr>
          <w:rFonts w:asciiTheme="minorHAnsi" w:hAnsiTheme="minorHAnsi" w:cs="ArialMT"/>
        </w:rPr>
        <w:t>(1999</w:t>
      </w:r>
      <w:r>
        <w:rPr>
          <w:rFonts w:asciiTheme="minorHAnsi" w:hAnsiTheme="minorHAnsi" w:cs="ArialMT"/>
        </w:rPr>
        <w:t>).</w:t>
      </w:r>
    </w:p>
    <w:p w14:paraId="449B91FC" w14:textId="77777777" w:rsidR="00142018" w:rsidRPr="003F43EF" w:rsidRDefault="00142018" w:rsidP="00D44E2F">
      <w:pPr>
        <w:pStyle w:val="ListParagraph"/>
        <w:ind w:left="0"/>
        <w:rPr>
          <w:rFonts w:asciiTheme="minorHAnsi" w:hAnsiTheme="minorHAnsi" w:cs="ArialMT"/>
        </w:rPr>
      </w:pPr>
    </w:p>
    <w:p w14:paraId="1F3C3C9A" w14:textId="77777777" w:rsidR="00142018" w:rsidRPr="00BA3768" w:rsidRDefault="00142018" w:rsidP="00D44E2F">
      <w:pPr>
        <w:pStyle w:val="ListParagraph"/>
        <w:numPr>
          <w:ilvl w:val="0"/>
          <w:numId w:val="37"/>
        </w:numPr>
        <w:ind w:left="0" w:firstLine="0"/>
        <w:rPr>
          <w:rFonts w:asciiTheme="minorHAnsi" w:hAnsiTheme="minorHAnsi" w:cs="Arial-BoldMT"/>
          <w:bCs/>
        </w:rPr>
      </w:pPr>
      <w:r w:rsidRPr="00BA3768">
        <w:rPr>
          <w:rFonts w:asciiTheme="minorHAnsi" w:hAnsiTheme="minorHAnsi" w:cs="Arial-BoldMT"/>
          <w:bCs/>
        </w:rPr>
        <w:t>Levin, M.L.</w:t>
      </w:r>
      <w:r>
        <w:rPr>
          <w:rFonts w:asciiTheme="minorHAnsi" w:hAnsiTheme="minorHAnsi" w:cs="Arial-BoldMT"/>
          <w:bCs/>
        </w:rPr>
        <w:t xml:space="preserve">, </w:t>
      </w:r>
      <w:r w:rsidRPr="00BA3768">
        <w:rPr>
          <w:rFonts w:asciiTheme="minorHAnsi" w:hAnsiTheme="minorHAnsi" w:cs="Arial-BoldMT"/>
          <w:bCs/>
        </w:rPr>
        <w:t xml:space="preserve">Schumacher, L.B.M. Manual for maintenance of multi-host </w:t>
      </w:r>
      <w:proofErr w:type="spellStart"/>
      <w:r w:rsidRPr="00BA3768">
        <w:rPr>
          <w:rFonts w:asciiTheme="minorHAnsi" w:hAnsiTheme="minorHAnsi" w:cs="Arial-BoldMT"/>
          <w:bCs/>
        </w:rPr>
        <w:t>ixodid</w:t>
      </w:r>
      <w:proofErr w:type="spellEnd"/>
      <w:r w:rsidRPr="00BA3768">
        <w:rPr>
          <w:rFonts w:asciiTheme="minorHAnsi" w:hAnsiTheme="minorHAnsi" w:cs="Arial-BoldMT"/>
          <w:bCs/>
        </w:rPr>
        <w:t xml:space="preserve"> ticks in the laboratory. </w:t>
      </w:r>
      <w:r w:rsidRPr="00E313AB">
        <w:rPr>
          <w:rFonts w:asciiTheme="minorHAnsi" w:hAnsiTheme="minorHAnsi" w:cs="Arial-BoldMT"/>
          <w:bCs/>
          <w:i/>
        </w:rPr>
        <w:t xml:space="preserve">Experimental </w:t>
      </w:r>
      <w:r>
        <w:rPr>
          <w:rFonts w:asciiTheme="minorHAnsi" w:hAnsiTheme="minorHAnsi" w:cs="Arial-BoldMT"/>
          <w:bCs/>
          <w:i/>
        </w:rPr>
        <w:t xml:space="preserve">and </w:t>
      </w:r>
      <w:r w:rsidRPr="00E313AB">
        <w:rPr>
          <w:rFonts w:asciiTheme="minorHAnsi" w:hAnsiTheme="minorHAnsi" w:cs="Arial-BoldMT"/>
          <w:bCs/>
          <w:i/>
        </w:rPr>
        <w:t>Applied Acarology</w:t>
      </w:r>
      <w:r w:rsidRPr="00BA3768">
        <w:rPr>
          <w:rFonts w:asciiTheme="minorHAnsi" w:hAnsiTheme="minorHAnsi" w:cs="Arial-BoldMT"/>
          <w:bCs/>
        </w:rPr>
        <w:t xml:space="preserve">, </w:t>
      </w:r>
      <w:r w:rsidRPr="005D38C8">
        <w:rPr>
          <w:rFonts w:asciiTheme="minorHAnsi" w:hAnsiTheme="minorHAnsi" w:cs="Arial-BoldMT"/>
          <w:b/>
          <w:bCs/>
        </w:rPr>
        <w:t>70</w:t>
      </w:r>
      <w:r>
        <w:rPr>
          <w:rFonts w:asciiTheme="minorHAnsi" w:hAnsiTheme="minorHAnsi" w:cs="Arial-BoldMT"/>
          <w:b/>
          <w:bCs/>
        </w:rPr>
        <w:t xml:space="preserve"> </w:t>
      </w:r>
      <w:r w:rsidRPr="005D38C8">
        <w:rPr>
          <w:rFonts w:asciiTheme="minorHAnsi" w:hAnsiTheme="minorHAnsi" w:cs="Arial-BoldMT"/>
          <w:bCs/>
        </w:rPr>
        <w:t>(3)</w:t>
      </w:r>
      <w:r>
        <w:rPr>
          <w:rFonts w:asciiTheme="minorHAnsi" w:hAnsiTheme="minorHAnsi" w:cs="Arial-BoldMT"/>
          <w:bCs/>
        </w:rPr>
        <w:t>,</w:t>
      </w:r>
      <w:r w:rsidRPr="00BA3768">
        <w:rPr>
          <w:rFonts w:asciiTheme="minorHAnsi" w:hAnsiTheme="minorHAnsi" w:cs="Arial-BoldMT"/>
          <w:bCs/>
        </w:rPr>
        <w:t xml:space="preserve"> 343-367</w:t>
      </w:r>
      <w:r>
        <w:rPr>
          <w:rFonts w:asciiTheme="minorHAnsi" w:hAnsiTheme="minorHAnsi" w:cs="Arial-BoldMT"/>
          <w:bCs/>
        </w:rPr>
        <w:t xml:space="preserve"> (2016).</w:t>
      </w:r>
    </w:p>
    <w:p w14:paraId="64EDA16E" w14:textId="77777777" w:rsidR="00142018" w:rsidRPr="00BA3768" w:rsidRDefault="00142018" w:rsidP="00D44E2F">
      <w:pPr>
        <w:pStyle w:val="ListParagraph"/>
        <w:ind w:left="0"/>
        <w:rPr>
          <w:rFonts w:asciiTheme="minorHAnsi" w:hAnsiTheme="minorHAnsi" w:cstheme="minorHAnsi"/>
          <w:color w:val="000000" w:themeColor="text1"/>
          <w:highlight w:val="yellow"/>
        </w:rPr>
      </w:pPr>
    </w:p>
    <w:p w14:paraId="0B56EFBA" w14:textId="58A11EC5" w:rsidR="00142018" w:rsidRPr="00BA3768" w:rsidRDefault="00142018" w:rsidP="00D44E2F">
      <w:pPr>
        <w:pStyle w:val="ListParagraph"/>
        <w:numPr>
          <w:ilvl w:val="0"/>
          <w:numId w:val="37"/>
        </w:numPr>
        <w:ind w:left="0" w:firstLine="0"/>
        <w:rPr>
          <w:rFonts w:asciiTheme="minorHAnsi" w:hAnsiTheme="minorHAnsi" w:cs="Arial-BoldMT"/>
          <w:bCs/>
        </w:rPr>
      </w:pPr>
      <w:r w:rsidRPr="003C069A">
        <w:rPr>
          <w:rFonts w:asciiTheme="minorHAnsi" w:hAnsiTheme="minorHAnsi" w:cs="Arial-BoldMT"/>
          <w:bCs/>
          <w:lang w:val="fr-FR"/>
        </w:rPr>
        <w:t>Bouchard, K.R.</w:t>
      </w:r>
      <w:r w:rsidR="00EC2F11" w:rsidRPr="00EC2F11">
        <w:rPr>
          <w:rFonts w:asciiTheme="minorHAnsi" w:hAnsiTheme="minorHAnsi" w:cs="Arial-BoldMT"/>
          <w:bCs/>
          <w:i/>
          <w:lang w:val="fr-FR"/>
        </w:rPr>
        <w:t xml:space="preserve"> et al.</w:t>
      </w:r>
      <w:r w:rsidRPr="003C069A">
        <w:rPr>
          <w:rFonts w:asciiTheme="minorHAnsi" w:hAnsiTheme="minorHAnsi" w:cs="Arial-BoldMT"/>
          <w:bCs/>
          <w:lang w:val="fr-FR"/>
        </w:rPr>
        <w:t xml:space="preserve"> </w:t>
      </w:r>
      <w:r w:rsidRPr="00BA3768">
        <w:rPr>
          <w:rFonts w:asciiTheme="minorHAnsi" w:hAnsiTheme="minorHAnsi" w:cs="Arial-BoldMT"/>
          <w:bCs/>
        </w:rPr>
        <w:t xml:space="preserve">Maintenance, and </w:t>
      </w:r>
      <w:r w:rsidR="00FF2B28" w:rsidRPr="00BA3768">
        <w:rPr>
          <w:rFonts w:asciiTheme="minorHAnsi" w:hAnsiTheme="minorHAnsi" w:cs="Arial-BoldMT"/>
          <w:bCs/>
        </w:rPr>
        <w:t>experimental infestation of ticks in the laboratory sett</w:t>
      </w:r>
      <w:r w:rsidRPr="00BA3768">
        <w:rPr>
          <w:rFonts w:asciiTheme="minorHAnsi" w:hAnsiTheme="minorHAnsi" w:cs="Arial-BoldMT"/>
          <w:bCs/>
        </w:rPr>
        <w:t>ing</w:t>
      </w:r>
      <w:r>
        <w:rPr>
          <w:rFonts w:asciiTheme="minorHAnsi" w:hAnsiTheme="minorHAnsi" w:cs="Arial-BoldMT"/>
          <w:bCs/>
        </w:rPr>
        <w:t xml:space="preserve">, </w:t>
      </w:r>
      <w:r w:rsidRPr="003C069A">
        <w:rPr>
          <w:rFonts w:asciiTheme="minorHAnsi" w:hAnsiTheme="minorHAnsi" w:cs="Arial-BoldMT"/>
          <w:bCs/>
          <w:i/>
        </w:rPr>
        <w:t>Biology of Disease Vectors</w:t>
      </w:r>
      <w:r w:rsidRPr="00BA3768">
        <w:rPr>
          <w:rFonts w:asciiTheme="minorHAnsi" w:hAnsiTheme="minorHAnsi" w:cs="Arial-BoldMT"/>
          <w:bCs/>
        </w:rPr>
        <w:t>. Elsevier</w:t>
      </w:r>
      <w:r>
        <w:rPr>
          <w:rFonts w:asciiTheme="minorHAnsi" w:hAnsiTheme="minorHAnsi" w:cs="Arial-BoldMT"/>
          <w:bCs/>
        </w:rPr>
        <w:t>.</w:t>
      </w:r>
      <w:r w:rsidRPr="00BA3768">
        <w:rPr>
          <w:rFonts w:asciiTheme="minorHAnsi" w:hAnsiTheme="minorHAnsi" w:cs="Arial-BoldMT"/>
          <w:bCs/>
        </w:rPr>
        <w:t xml:space="preserve"> San Diego</w:t>
      </w:r>
      <w:r>
        <w:rPr>
          <w:rFonts w:asciiTheme="minorHAnsi" w:hAnsiTheme="minorHAnsi" w:cs="Arial-BoldMT"/>
          <w:bCs/>
        </w:rPr>
        <w:t xml:space="preserve"> (2005).</w:t>
      </w:r>
    </w:p>
    <w:p w14:paraId="2137623A" w14:textId="77777777" w:rsidR="00142018" w:rsidRPr="00BA3768" w:rsidRDefault="00142018" w:rsidP="00D44E2F">
      <w:pPr>
        <w:pStyle w:val="ListParagraph"/>
        <w:ind w:left="0"/>
        <w:rPr>
          <w:rFonts w:asciiTheme="minorHAnsi" w:hAnsiTheme="minorHAnsi" w:cstheme="minorHAnsi"/>
          <w:color w:val="000000" w:themeColor="text1"/>
        </w:rPr>
      </w:pPr>
    </w:p>
    <w:p w14:paraId="64C012A0" w14:textId="77777777" w:rsidR="00142018" w:rsidRDefault="00142018" w:rsidP="00D44E2F">
      <w:pPr>
        <w:pStyle w:val="ListParagraph"/>
        <w:numPr>
          <w:ilvl w:val="0"/>
          <w:numId w:val="37"/>
        </w:numPr>
        <w:ind w:left="0" w:firstLine="0"/>
        <w:rPr>
          <w:rFonts w:asciiTheme="minorHAnsi" w:hAnsiTheme="minorHAnsi" w:cstheme="minorHAnsi"/>
          <w:color w:val="000000" w:themeColor="text1"/>
        </w:rPr>
      </w:pPr>
      <w:r w:rsidRPr="00C9613B">
        <w:rPr>
          <w:rFonts w:asciiTheme="minorHAnsi" w:hAnsiTheme="minorHAnsi" w:cstheme="minorHAnsi"/>
          <w:color w:val="000000" w:themeColor="text1"/>
        </w:rPr>
        <w:lastRenderedPageBreak/>
        <w:t xml:space="preserve">Jones, L.D., Davies, C.R., Steele, G.M., </w:t>
      </w:r>
      <w:proofErr w:type="spellStart"/>
      <w:r w:rsidRPr="00C9613B">
        <w:rPr>
          <w:rFonts w:asciiTheme="minorHAnsi" w:hAnsiTheme="minorHAnsi" w:cstheme="minorHAnsi"/>
          <w:color w:val="000000" w:themeColor="text1"/>
        </w:rPr>
        <w:t>Nutall</w:t>
      </w:r>
      <w:proofErr w:type="spellEnd"/>
      <w:r w:rsidRPr="00C9613B">
        <w:rPr>
          <w:rFonts w:asciiTheme="minorHAnsi" w:hAnsiTheme="minorHAnsi" w:cstheme="minorHAnsi"/>
          <w:color w:val="000000" w:themeColor="text1"/>
        </w:rPr>
        <w:t xml:space="preserve">, P.A. The rearing and maintenance of </w:t>
      </w:r>
      <w:proofErr w:type="spellStart"/>
      <w:r w:rsidRPr="00C9613B">
        <w:rPr>
          <w:rFonts w:asciiTheme="minorHAnsi" w:hAnsiTheme="minorHAnsi" w:cstheme="minorHAnsi"/>
          <w:color w:val="000000" w:themeColor="text1"/>
        </w:rPr>
        <w:t>ixodid</w:t>
      </w:r>
      <w:proofErr w:type="spellEnd"/>
      <w:r w:rsidRPr="00C9613B">
        <w:rPr>
          <w:rFonts w:asciiTheme="minorHAnsi" w:hAnsiTheme="minorHAnsi" w:cstheme="minorHAnsi"/>
          <w:color w:val="000000" w:themeColor="text1"/>
        </w:rPr>
        <w:t xml:space="preserve"> and </w:t>
      </w:r>
      <w:proofErr w:type="spellStart"/>
      <w:r w:rsidRPr="00C9613B">
        <w:rPr>
          <w:rFonts w:asciiTheme="minorHAnsi" w:hAnsiTheme="minorHAnsi" w:cstheme="minorHAnsi"/>
          <w:color w:val="000000" w:themeColor="text1"/>
        </w:rPr>
        <w:t>argasid</w:t>
      </w:r>
      <w:proofErr w:type="spellEnd"/>
      <w:r w:rsidRPr="00C9613B">
        <w:rPr>
          <w:rFonts w:asciiTheme="minorHAnsi" w:hAnsiTheme="minorHAnsi" w:cstheme="minorHAnsi"/>
          <w:color w:val="000000" w:themeColor="text1"/>
        </w:rPr>
        <w:t xml:space="preserve"> ticks in the laboratory. </w:t>
      </w:r>
      <w:r w:rsidRPr="00E313AB">
        <w:rPr>
          <w:rFonts w:asciiTheme="minorHAnsi" w:hAnsiTheme="minorHAnsi" w:cstheme="minorHAnsi"/>
          <w:i/>
          <w:color w:val="000000" w:themeColor="text1"/>
        </w:rPr>
        <w:t>Animal Technology</w:t>
      </w:r>
      <w:r w:rsidRPr="00C9613B">
        <w:rPr>
          <w:rFonts w:asciiTheme="minorHAnsi" w:hAnsiTheme="minorHAnsi" w:cstheme="minorHAnsi"/>
          <w:color w:val="000000" w:themeColor="text1"/>
        </w:rPr>
        <w:t xml:space="preserve">. </w:t>
      </w:r>
      <w:r w:rsidRPr="00D44E2F">
        <w:rPr>
          <w:rFonts w:asciiTheme="minorHAnsi" w:hAnsiTheme="minorHAnsi" w:cstheme="minorHAnsi"/>
          <w:b/>
          <w:color w:val="000000" w:themeColor="text1"/>
        </w:rPr>
        <w:t>39</w:t>
      </w:r>
      <w:r w:rsidRPr="00C9613B">
        <w:rPr>
          <w:rFonts w:asciiTheme="minorHAnsi" w:hAnsiTheme="minorHAnsi" w:cstheme="minorHAnsi"/>
          <w:color w:val="000000" w:themeColor="text1"/>
        </w:rPr>
        <w:t xml:space="preserve">, 99-106 </w:t>
      </w:r>
      <w:r>
        <w:rPr>
          <w:rFonts w:asciiTheme="minorHAnsi" w:hAnsiTheme="minorHAnsi" w:cstheme="minorHAnsi"/>
          <w:color w:val="000000" w:themeColor="text1"/>
        </w:rPr>
        <w:t>(1988).</w:t>
      </w:r>
    </w:p>
    <w:p w14:paraId="37976FDF" w14:textId="77777777" w:rsidR="00142018" w:rsidRPr="00BA3768" w:rsidRDefault="00142018" w:rsidP="00D44E2F">
      <w:pPr>
        <w:pStyle w:val="ListParagraph"/>
        <w:ind w:left="0"/>
        <w:rPr>
          <w:rFonts w:asciiTheme="minorHAnsi" w:hAnsiTheme="minorHAnsi" w:cstheme="minorHAnsi"/>
          <w:color w:val="000000" w:themeColor="text1"/>
        </w:rPr>
      </w:pPr>
    </w:p>
    <w:p w14:paraId="47AB9F7E" w14:textId="77777777" w:rsidR="00142018" w:rsidRPr="00BA3768" w:rsidRDefault="00142018" w:rsidP="00D44E2F">
      <w:pPr>
        <w:pStyle w:val="ListParagraph"/>
        <w:numPr>
          <w:ilvl w:val="0"/>
          <w:numId w:val="37"/>
        </w:numPr>
        <w:ind w:left="0" w:firstLine="0"/>
        <w:rPr>
          <w:rFonts w:asciiTheme="minorHAnsi" w:hAnsiTheme="minorHAnsi" w:cstheme="minorHAnsi"/>
          <w:color w:val="000000" w:themeColor="text1"/>
        </w:rPr>
      </w:pPr>
      <w:proofErr w:type="spellStart"/>
      <w:r w:rsidRPr="00C9613B">
        <w:rPr>
          <w:rFonts w:asciiTheme="minorHAnsi" w:hAnsiTheme="minorHAnsi" w:cs="Arial"/>
        </w:rPr>
        <w:t>Slov</w:t>
      </w:r>
      <w:r>
        <w:rPr>
          <w:rFonts w:asciiTheme="minorHAnsi" w:hAnsiTheme="minorHAnsi" w:cs="Arial"/>
        </w:rPr>
        <w:t>á</w:t>
      </w:r>
      <w:r w:rsidRPr="00C9613B">
        <w:rPr>
          <w:rFonts w:asciiTheme="minorHAnsi" w:hAnsiTheme="minorHAnsi" w:cs="Arial"/>
        </w:rPr>
        <w:t>k</w:t>
      </w:r>
      <w:proofErr w:type="spellEnd"/>
      <w:r w:rsidRPr="00C9613B">
        <w:rPr>
          <w:rFonts w:asciiTheme="minorHAnsi" w:hAnsiTheme="minorHAnsi" w:cs="Arial"/>
        </w:rPr>
        <w:t xml:space="preserve">, M., </w:t>
      </w:r>
      <w:proofErr w:type="spellStart"/>
      <w:r w:rsidRPr="00C9613B">
        <w:rPr>
          <w:rFonts w:asciiTheme="minorHAnsi" w:hAnsiTheme="minorHAnsi" w:cs="Arial"/>
        </w:rPr>
        <w:t>Labuda</w:t>
      </w:r>
      <w:proofErr w:type="spellEnd"/>
      <w:r w:rsidRPr="00C9613B">
        <w:rPr>
          <w:rFonts w:asciiTheme="minorHAnsi" w:hAnsiTheme="minorHAnsi" w:cs="Arial"/>
        </w:rPr>
        <w:t xml:space="preserve">, M., Marley, S.E. Mass laboratory rearing of </w:t>
      </w:r>
      <w:proofErr w:type="spellStart"/>
      <w:r w:rsidRPr="00C9613B">
        <w:rPr>
          <w:rFonts w:asciiTheme="minorHAnsi" w:hAnsiTheme="minorHAnsi" w:cs="Arial"/>
          <w:i/>
        </w:rPr>
        <w:t>Dermacentor</w:t>
      </w:r>
      <w:proofErr w:type="spellEnd"/>
      <w:r w:rsidRPr="00C9613B">
        <w:rPr>
          <w:rFonts w:asciiTheme="minorHAnsi" w:hAnsiTheme="minorHAnsi" w:cs="Arial"/>
          <w:i/>
        </w:rPr>
        <w:t xml:space="preserve"> </w:t>
      </w:r>
      <w:proofErr w:type="spellStart"/>
      <w:r w:rsidRPr="00C9613B">
        <w:rPr>
          <w:rFonts w:asciiTheme="minorHAnsi" w:hAnsiTheme="minorHAnsi" w:cs="Arial"/>
          <w:i/>
        </w:rPr>
        <w:t>reticulatus</w:t>
      </w:r>
      <w:proofErr w:type="spellEnd"/>
      <w:r w:rsidRPr="00C9613B">
        <w:rPr>
          <w:rFonts w:asciiTheme="minorHAnsi" w:hAnsiTheme="minorHAnsi" w:cs="Arial"/>
        </w:rPr>
        <w:t xml:space="preserve"> ticks (</w:t>
      </w:r>
      <w:proofErr w:type="spellStart"/>
      <w:r w:rsidRPr="00C9613B">
        <w:rPr>
          <w:rFonts w:asciiTheme="minorHAnsi" w:hAnsiTheme="minorHAnsi" w:cs="Arial"/>
        </w:rPr>
        <w:t>Acarina</w:t>
      </w:r>
      <w:proofErr w:type="spellEnd"/>
      <w:r w:rsidRPr="00C9613B">
        <w:rPr>
          <w:rFonts w:asciiTheme="minorHAnsi" w:hAnsiTheme="minorHAnsi" w:cs="Arial"/>
        </w:rPr>
        <w:t xml:space="preserve">, Ixodidae). </w:t>
      </w:r>
      <w:proofErr w:type="spellStart"/>
      <w:r w:rsidRPr="00E313AB">
        <w:rPr>
          <w:rFonts w:asciiTheme="minorHAnsi" w:hAnsiTheme="minorHAnsi" w:cs="Arial"/>
          <w:i/>
        </w:rPr>
        <w:t>Biologia</w:t>
      </w:r>
      <w:proofErr w:type="spellEnd"/>
      <w:r w:rsidRPr="00E313AB">
        <w:rPr>
          <w:rFonts w:asciiTheme="minorHAnsi" w:hAnsiTheme="minorHAnsi" w:cs="Arial"/>
          <w:i/>
        </w:rPr>
        <w:t>, Bratislava</w:t>
      </w:r>
      <w:r>
        <w:rPr>
          <w:rFonts w:asciiTheme="minorHAnsi" w:hAnsiTheme="minorHAnsi" w:cs="Arial"/>
          <w:i/>
        </w:rPr>
        <w:t>.</w:t>
      </w:r>
      <w:r w:rsidRPr="00C9613B">
        <w:rPr>
          <w:rFonts w:asciiTheme="minorHAnsi" w:hAnsiTheme="minorHAnsi" w:cs="Arial"/>
        </w:rPr>
        <w:t xml:space="preserve"> </w:t>
      </w:r>
      <w:r w:rsidRPr="00E313AB">
        <w:rPr>
          <w:rFonts w:asciiTheme="minorHAnsi" w:hAnsiTheme="minorHAnsi" w:cs="Arial"/>
          <w:b/>
        </w:rPr>
        <w:t>57</w:t>
      </w:r>
      <w:r w:rsidRPr="00C9613B">
        <w:rPr>
          <w:rFonts w:asciiTheme="minorHAnsi" w:hAnsiTheme="minorHAnsi" w:cs="Arial"/>
        </w:rPr>
        <w:t>(2), 261-266 (2002)</w:t>
      </w:r>
      <w:r>
        <w:rPr>
          <w:rFonts w:asciiTheme="minorHAnsi" w:hAnsiTheme="minorHAnsi" w:cs="Arial"/>
        </w:rPr>
        <w:t>.</w:t>
      </w:r>
    </w:p>
    <w:p w14:paraId="1E128AAE" w14:textId="77777777" w:rsidR="00142018" w:rsidRPr="00B314A3" w:rsidRDefault="00142018" w:rsidP="00D44E2F">
      <w:pPr>
        <w:pStyle w:val="ListParagraph"/>
        <w:ind w:left="0"/>
        <w:rPr>
          <w:rFonts w:asciiTheme="minorHAnsi" w:hAnsiTheme="minorHAnsi" w:cstheme="minorHAnsi"/>
          <w:color w:val="000000" w:themeColor="text1"/>
        </w:rPr>
      </w:pPr>
    </w:p>
    <w:p w14:paraId="485EE9E3" w14:textId="77777777" w:rsidR="00142018" w:rsidRPr="00B314A3" w:rsidRDefault="00142018" w:rsidP="00D44E2F">
      <w:pPr>
        <w:pStyle w:val="ListParagraph"/>
        <w:numPr>
          <w:ilvl w:val="0"/>
          <w:numId w:val="37"/>
        </w:numPr>
        <w:ind w:left="0" w:firstLine="0"/>
        <w:rPr>
          <w:rFonts w:asciiTheme="minorHAnsi" w:hAnsiTheme="minorHAnsi" w:cstheme="minorHAnsi"/>
          <w:color w:val="000000" w:themeColor="text1"/>
        </w:rPr>
      </w:pPr>
      <w:proofErr w:type="spellStart"/>
      <w:r w:rsidRPr="00B314A3">
        <w:rPr>
          <w:rFonts w:asciiTheme="minorHAnsi" w:hAnsiTheme="minorHAnsi" w:cstheme="minorHAnsi"/>
        </w:rPr>
        <w:t>Rechav</w:t>
      </w:r>
      <w:proofErr w:type="spellEnd"/>
      <w:r w:rsidRPr="00B314A3">
        <w:rPr>
          <w:rFonts w:asciiTheme="minorHAnsi" w:hAnsiTheme="minorHAnsi" w:cstheme="minorHAnsi"/>
        </w:rPr>
        <w:t xml:space="preserve">, Y., </w:t>
      </w:r>
      <w:proofErr w:type="spellStart"/>
      <w:r w:rsidRPr="00B314A3">
        <w:rPr>
          <w:rFonts w:asciiTheme="minorHAnsi" w:hAnsiTheme="minorHAnsi" w:cstheme="minorHAnsi"/>
        </w:rPr>
        <w:t>Dauth</w:t>
      </w:r>
      <w:proofErr w:type="spellEnd"/>
      <w:r w:rsidRPr="00B314A3">
        <w:rPr>
          <w:rFonts w:asciiTheme="minorHAnsi" w:hAnsiTheme="minorHAnsi" w:cstheme="minorHAnsi"/>
        </w:rPr>
        <w:t xml:space="preserve">, J. Development of resistance in rabbits to immature stages of the </w:t>
      </w:r>
      <w:proofErr w:type="spellStart"/>
      <w:r w:rsidRPr="00B314A3">
        <w:rPr>
          <w:rFonts w:asciiTheme="minorHAnsi" w:hAnsiTheme="minorHAnsi" w:cstheme="minorHAnsi"/>
        </w:rPr>
        <w:t>Ixodid</w:t>
      </w:r>
      <w:proofErr w:type="spellEnd"/>
      <w:r w:rsidRPr="00B314A3">
        <w:rPr>
          <w:rFonts w:asciiTheme="minorHAnsi" w:hAnsiTheme="minorHAnsi" w:cstheme="minorHAnsi"/>
        </w:rPr>
        <w:t xml:space="preserve"> tick </w:t>
      </w:r>
      <w:r w:rsidRPr="00C177C6">
        <w:rPr>
          <w:rFonts w:asciiTheme="minorHAnsi" w:hAnsiTheme="minorHAnsi" w:cstheme="minorHAnsi"/>
          <w:i/>
        </w:rPr>
        <w:t xml:space="preserve">Rhipicephalus </w:t>
      </w:r>
      <w:proofErr w:type="spellStart"/>
      <w:r w:rsidRPr="00C177C6">
        <w:rPr>
          <w:rFonts w:asciiTheme="minorHAnsi" w:hAnsiTheme="minorHAnsi" w:cstheme="minorHAnsi"/>
          <w:i/>
        </w:rPr>
        <w:t>appendiculatus</w:t>
      </w:r>
      <w:proofErr w:type="spellEnd"/>
      <w:r w:rsidRPr="00B314A3">
        <w:rPr>
          <w:rFonts w:asciiTheme="minorHAnsi" w:hAnsiTheme="minorHAnsi" w:cstheme="minorHAnsi"/>
        </w:rPr>
        <w:t xml:space="preserve">. </w:t>
      </w:r>
      <w:r w:rsidRPr="00E41E7B">
        <w:rPr>
          <w:rFonts w:asciiTheme="minorHAnsi" w:hAnsiTheme="minorHAnsi" w:cstheme="minorHAnsi"/>
          <w:i/>
        </w:rPr>
        <w:t>Medical and Veterinary Entomology</w:t>
      </w:r>
      <w:r w:rsidRPr="00B314A3">
        <w:rPr>
          <w:rFonts w:asciiTheme="minorHAnsi" w:hAnsiTheme="minorHAnsi" w:cstheme="minorHAnsi"/>
        </w:rPr>
        <w:t xml:space="preserve">. </w:t>
      </w:r>
      <w:r w:rsidRPr="00D44E2F">
        <w:rPr>
          <w:rFonts w:asciiTheme="minorHAnsi" w:hAnsiTheme="minorHAnsi" w:cstheme="minorHAnsi"/>
          <w:b/>
        </w:rPr>
        <w:t>1</w:t>
      </w:r>
      <w:r w:rsidRPr="00B314A3">
        <w:rPr>
          <w:rFonts w:asciiTheme="minorHAnsi" w:hAnsiTheme="minorHAnsi" w:cstheme="minorHAnsi"/>
        </w:rPr>
        <w:t>, 177-183 (1987)</w:t>
      </w:r>
      <w:r>
        <w:rPr>
          <w:rFonts w:asciiTheme="minorHAnsi" w:hAnsiTheme="minorHAnsi" w:cstheme="minorHAnsi"/>
        </w:rPr>
        <w:t>.</w:t>
      </w:r>
    </w:p>
    <w:p w14:paraId="7C3F7789" w14:textId="77777777" w:rsidR="00142018" w:rsidRPr="00BA3768" w:rsidRDefault="00142018" w:rsidP="00D44E2F">
      <w:pPr>
        <w:pStyle w:val="ListParagraph"/>
        <w:ind w:left="0"/>
        <w:rPr>
          <w:rFonts w:asciiTheme="minorHAnsi" w:hAnsiTheme="minorHAnsi" w:cstheme="minorHAnsi"/>
          <w:color w:val="000000" w:themeColor="text1"/>
        </w:rPr>
      </w:pPr>
    </w:p>
    <w:p w14:paraId="1E464256" w14:textId="6AA9858A" w:rsidR="00142018" w:rsidRPr="00142018" w:rsidRDefault="00142018" w:rsidP="00D44E2F">
      <w:pPr>
        <w:pStyle w:val="ListParagraph"/>
        <w:numPr>
          <w:ilvl w:val="0"/>
          <w:numId w:val="37"/>
        </w:numPr>
        <w:ind w:left="0" w:firstLine="0"/>
        <w:outlineLvl w:val="0"/>
        <w:rPr>
          <w:rFonts w:asciiTheme="minorHAnsi" w:hAnsiTheme="minorHAnsi" w:cstheme="minorHAnsi"/>
          <w:b/>
          <w:bCs/>
        </w:rPr>
      </w:pPr>
      <w:r w:rsidRPr="00142018">
        <w:rPr>
          <w:rFonts w:asciiTheme="minorHAnsi" w:hAnsiTheme="minorHAnsi" w:cstheme="minorHAnsi"/>
        </w:rPr>
        <w:t>Zacarias do Amaral M. A.,</w:t>
      </w:r>
      <w:r w:rsidR="00EC2F11" w:rsidRPr="00EC2F11">
        <w:rPr>
          <w:rFonts w:asciiTheme="minorHAnsi" w:hAnsiTheme="minorHAnsi" w:cstheme="minorHAnsi"/>
          <w:b/>
        </w:rPr>
        <w:t xml:space="preserve"> </w:t>
      </w:r>
      <w:r w:rsidRPr="00142018">
        <w:rPr>
          <w:rFonts w:asciiTheme="minorHAnsi" w:hAnsiTheme="minorHAnsi" w:cstheme="minorHAnsi"/>
        </w:rPr>
        <w:t xml:space="preserve">Azevedo </w:t>
      </w:r>
      <w:proofErr w:type="spellStart"/>
      <w:r w:rsidRPr="00142018">
        <w:rPr>
          <w:rFonts w:asciiTheme="minorHAnsi" w:hAnsiTheme="minorHAnsi" w:cstheme="minorHAnsi"/>
        </w:rPr>
        <w:t>Prata</w:t>
      </w:r>
      <w:proofErr w:type="spellEnd"/>
      <w:r w:rsidRPr="00142018">
        <w:rPr>
          <w:rFonts w:asciiTheme="minorHAnsi" w:hAnsiTheme="minorHAnsi" w:cstheme="minorHAnsi"/>
        </w:rPr>
        <w:t xml:space="preserve"> M. C., Daemon E.,</w:t>
      </w:r>
      <w:r w:rsidR="00EC2F11" w:rsidRPr="00EC2F11">
        <w:rPr>
          <w:rFonts w:asciiTheme="minorHAnsi" w:hAnsiTheme="minorHAnsi" w:cstheme="minorHAnsi"/>
          <w:b/>
        </w:rPr>
        <w:t xml:space="preserve"> </w:t>
      </w:r>
      <w:r w:rsidRPr="00142018">
        <w:rPr>
          <w:rFonts w:asciiTheme="minorHAnsi" w:hAnsiTheme="minorHAnsi" w:cstheme="minorHAnsi"/>
        </w:rPr>
        <w:t xml:space="preserve">Furlong J., Biological parameters of cattle ticks fed on rabbits. </w:t>
      </w:r>
      <w:r w:rsidRPr="00142018">
        <w:rPr>
          <w:rFonts w:asciiTheme="minorHAnsi" w:hAnsiTheme="minorHAnsi" w:cstheme="minorHAnsi"/>
          <w:i/>
        </w:rPr>
        <w:t>Brazilian Journal of Veterinary Parasitology</w:t>
      </w:r>
      <w:r w:rsidRPr="00142018">
        <w:rPr>
          <w:rFonts w:asciiTheme="minorHAnsi" w:hAnsiTheme="minorHAnsi" w:cstheme="minorHAnsi"/>
        </w:rPr>
        <w:t xml:space="preserve">. </w:t>
      </w:r>
      <w:r w:rsidRPr="00142018">
        <w:rPr>
          <w:rFonts w:asciiTheme="minorHAnsi" w:hAnsiTheme="minorHAnsi" w:cstheme="minorHAnsi"/>
          <w:b/>
        </w:rPr>
        <w:t>21</w:t>
      </w:r>
      <w:r w:rsidRPr="00142018">
        <w:rPr>
          <w:rFonts w:asciiTheme="minorHAnsi" w:hAnsiTheme="minorHAnsi" w:cstheme="minorHAnsi"/>
        </w:rPr>
        <w:t>(1), 22-27 (2012).</w:t>
      </w:r>
    </w:p>
    <w:p w14:paraId="54123C81" w14:textId="77777777" w:rsidR="00142018" w:rsidRDefault="00142018">
      <w:pPr>
        <w:rPr>
          <w:rFonts w:asciiTheme="minorHAnsi" w:hAnsiTheme="minorHAnsi" w:cstheme="minorHAnsi"/>
          <w:b/>
          <w:bCs/>
        </w:rPr>
      </w:pPr>
    </w:p>
    <w:sectPr w:rsidR="00142018" w:rsidSect="00EC2F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C609F" w14:textId="77777777" w:rsidR="00ED4EDB" w:rsidRDefault="00ED4EDB" w:rsidP="00621C4E">
      <w:r>
        <w:separator/>
      </w:r>
    </w:p>
  </w:endnote>
  <w:endnote w:type="continuationSeparator" w:id="0">
    <w:p w14:paraId="25083570" w14:textId="77777777" w:rsidR="00ED4EDB" w:rsidRDefault="00ED4ED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EA1E1" w14:textId="77777777" w:rsidR="00ED4EDB" w:rsidRDefault="00ED4EDB" w:rsidP="00621C4E">
      <w:r>
        <w:separator/>
      </w:r>
    </w:p>
  </w:footnote>
  <w:footnote w:type="continuationSeparator" w:id="0">
    <w:p w14:paraId="71361AB9" w14:textId="77777777" w:rsidR="00ED4EDB" w:rsidRDefault="00ED4EDB"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BC2E14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0547A6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10B2A"/>
    <w:multiLevelType w:val="hybridMultilevel"/>
    <w:tmpl w:val="4A027BCC"/>
    <w:lvl w:ilvl="0" w:tplc="43B62FE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737050B"/>
    <w:multiLevelType w:val="hybridMultilevel"/>
    <w:tmpl w:val="1C927A90"/>
    <w:lvl w:ilvl="0" w:tplc="DCA41AC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992650F"/>
    <w:multiLevelType w:val="hybridMultilevel"/>
    <w:tmpl w:val="E6B2F26A"/>
    <w:lvl w:ilvl="0" w:tplc="7E46ABB0">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1432A"/>
    <w:multiLevelType w:val="multilevel"/>
    <w:tmpl w:val="4FC00A6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2A2C1050"/>
    <w:multiLevelType w:val="hybridMultilevel"/>
    <w:tmpl w:val="CC2E863A"/>
    <w:lvl w:ilvl="0" w:tplc="9F10CC08">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CB01C20"/>
    <w:multiLevelType w:val="hybridMultilevel"/>
    <w:tmpl w:val="5DF8462A"/>
    <w:lvl w:ilvl="0" w:tplc="B3E0208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97D2D"/>
    <w:multiLevelType w:val="hybridMultilevel"/>
    <w:tmpl w:val="E6B2F26A"/>
    <w:lvl w:ilvl="0" w:tplc="7E46ABB0">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7B5E9E"/>
    <w:multiLevelType w:val="hybridMultilevel"/>
    <w:tmpl w:val="77DEE6AC"/>
    <w:lvl w:ilvl="0" w:tplc="949E01F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2F90040"/>
    <w:multiLevelType w:val="hybridMultilevel"/>
    <w:tmpl w:val="69E036B8"/>
    <w:lvl w:ilvl="0" w:tplc="7A5A5E62">
      <w:start w:val="1"/>
      <w:numFmt w:val="decimal"/>
      <w:lvlText w:val="%1."/>
      <w:lvlJc w:val="left"/>
      <w:pPr>
        <w:ind w:left="90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26721D"/>
    <w:multiLevelType w:val="hybridMultilevel"/>
    <w:tmpl w:val="533C9632"/>
    <w:lvl w:ilvl="0" w:tplc="CFA47808">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DD5CCF"/>
    <w:multiLevelType w:val="hybridMultilevel"/>
    <w:tmpl w:val="80CC7D12"/>
    <w:lvl w:ilvl="0" w:tplc="A44C706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733008"/>
    <w:multiLevelType w:val="hybridMultilevel"/>
    <w:tmpl w:val="CB6CA9A6"/>
    <w:lvl w:ilvl="0" w:tplc="12B4C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F8F58E5"/>
    <w:multiLevelType w:val="hybridMultilevel"/>
    <w:tmpl w:val="89F4F642"/>
    <w:lvl w:ilvl="0" w:tplc="EA22A8C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9"/>
  </w:num>
  <w:num w:numId="2">
    <w:abstractNumId w:val="28"/>
  </w:num>
  <w:num w:numId="3">
    <w:abstractNumId w:val="8"/>
  </w:num>
  <w:num w:numId="4">
    <w:abstractNumId w:val="26"/>
  </w:num>
  <w:num w:numId="5">
    <w:abstractNumId w:val="15"/>
  </w:num>
  <w:num w:numId="6">
    <w:abstractNumId w:val="25"/>
  </w:num>
  <w:num w:numId="7">
    <w:abstractNumId w:val="2"/>
  </w:num>
  <w:num w:numId="8">
    <w:abstractNumId w:val="17"/>
  </w:num>
  <w:num w:numId="9">
    <w:abstractNumId w:val="20"/>
  </w:num>
  <w:num w:numId="10">
    <w:abstractNumId w:val="27"/>
  </w:num>
  <w:num w:numId="11">
    <w:abstractNumId w:val="32"/>
  </w:num>
  <w:num w:numId="12">
    <w:abstractNumId w:val="6"/>
  </w:num>
  <w:num w:numId="13">
    <w:abstractNumId w:val="29"/>
  </w:num>
  <w:num w:numId="14">
    <w:abstractNumId w:val="36"/>
  </w:num>
  <w:num w:numId="15">
    <w:abstractNumId w:val="21"/>
  </w:num>
  <w:num w:numId="16">
    <w:abstractNumId w:val="14"/>
  </w:num>
  <w:num w:numId="17">
    <w:abstractNumId w:val="31"/>
  </w:num>
  <w:num w:numId="18">
    <w:abstractNumId w:val="23"/>
  </w:num>
  <w:num w:numId="19">
    <w:abstractNumId w:val="34"/>
  </w:num>
  <w:num w:numId="20">
    <w:abstractNumId w:val="7"/>
  </w:num>
  <w:num w:numId="21">
    <w:abstractNumId w:val="35"/>
  </w:num>
  <w:num w:numId="22">
    <w:abstractNumId w:val="33"/>
  </w:num>
  <w:num w:numId="23">
    <w:abstractNumId w:val="24"/>
  </w:num>
  <w:num w:numId="24">
    <w:abstractNumId w:val="38"/>
  </w:num>
  <w:num w:numId="25">
    <w:abstractNumId w:val="13"/>
  </w:num>
  <w:num w:numId="26">
    <w:abstractNumId w:val="37"/>
  </w:num>
  <w:num w:numId="27">
    <w:abstractNumId w:val="18"/>
  </w:num>
  <w:num w:numId="28">
    <w:abstractNumId w:val="22"/>
  </w:num>
  <w:num w:numId="29">
    <w:abstractNumId w:val="4"/>
  </w:num>
  <w:num w:numId="30">
    <w:abstractNumId w:val="11"/>
  </w:num>
  <w:num w:numId="31">
    <w:abstractNumId w:val="3"/>
  </w:num>
  <w:num w:numId="32">
    <w:abstractNumId w:val="30"/>
  </w:num>
  <w:num w:numId="33">
    <w:abstractNumId w:val="5"/>
  </w:num>
  <w:num w:numId="34">
    <w:abstractNumId w:val="12"/>
  </w:num>
  <w:num w:numId="35">
    <w:abstractNumId w:val="39"/>
  </w:num>
  <w:num w:numId="36">
    <w:abstractNumId w:val="16"/>
  </w:num>
  <w:num w:numId="37">
    <w:abstractNumId w:val="19"/>
  </w:num>
  <w:num w:numId="38">
    <w:abstractNumId w:val="10"/>
  </w:num>
  <w:num w:numId="39">
    <w:abstractNumId w:val="1"/>
  </w:num>
  <w:num w:numId="4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EC1"/>
    <w:rsid w:val="00001169"/>
    <w:rsid w:val="00001806"/>
    <w:rsid w:val="00002D3F"/>
    <w:rsid w:val="00004D72"/>
    <w:rsid w:val="00005815"/>
    <w:rsid w:val="0000592F"/>
    <w:rsid w:val="00006398"/>
    <w:rsid w:val="00007DBC"/>
    <w:rsid w:val="00007EA1"/>
    <w:rsid w:val="000100F0"/>
    <w:rsid w:val="00011933"/>
    <w:rsid w:val="000129B2"/>
    <w:rsid w:val="00012E7D"/>
    <w:rsid w:val="00012FF9"/>
    <w:rsid w:val="000137AC"/>
    <w:rsid w:val="0001389C"/>
    <w:rsid w:val="00013ABB"/>
    <w:rsid w:val="00014314"/>
    <w:rsid w:val="000147A1"/>
    <w:rsid w:val="00014A41"/>
    <w:rsid w:val="00021434"/>
    <w:rsid w:val="00021774"/>
    <w:rsid w:val="00021DF3"/>
    <w:rsid w:val="00023869"/>
    <w:rsid w:val="00023927"/>
    <w:rsid w:val="00024598"/>
    <w:rsid w:val="00025BD7"/>
    <w:rsid w:val="0003032A"/>
    <w:rsid w:val="00032769"/>
    <w:rsid w:val="0003311E"/>
    <w:rsid w:val="00033E90"/>
    <w:rsid w:val="00034317"/>
    <w:rsid w:val="0003537C"/>
    <w:rsid w:val="000354D2"/>
    <w:rsid w:val="00037B58"/>
    <w:rsid w:val="00041081"/>
    <w:rsid w:val="00041275"/>
    <w:rsid w:val="00041C26"/>
    <w:rsid w:val="00042074"/>
    <w:rsid w:val="0004262B"/>
    <w:rsid w:val="000447F6"/>
    <w:rsid w:val="00045B80"/>
    <w:rsid w:val="00045BD7"/>
    <w:rsid w:val="00050394"/>
    <w:rsid w:val="000510A1"/>
    <w:rsid w:val="00051B73"/>
    <w:rsid w:val="0005272A"/>
    <w:rsid w:val="00053811"/>
    <w:rsid w:val="0005389C"/>
    <w:rsid w:val="00054A77"/>
    <w:rsid w:val="0005723B"/>
    <w:rsid w:val="00060ABE"/>
    <w:rsid w:val="00061A50"/>
    <w:rsid w:val="00063518"/>
    <w:rsid w:val="0006361B"/>
    <w:rsid w:val="00064104"/>
    <w:rsid w:val="000652E3"/>
    <w:rsid w:val="0006577D"/>
    <w:rsid w:val="00066025"/>
    <w:rsid w:val="000701D1"/>
    <w:rsid w:val="000701EF"/>
    <w:rsid w:val="00070F67"/>
    <w:rsid w:val="00071225"/>
    <w:rsid w:val="00071C2D"/>
    <w:rsid w:val="00072528"/>
    <w:rsid w:val="00075AC7"/>
    <w:rsid w:val="00075FF1"/>
    <w:rsid w:val="00080A20"/>
    <w:rsid w:val="00082796"/>
    <w:rsid w:val="00082DF4"/>
    <w:rsid w:val="00083D89"/>
    <w:rsid w:val="00084E57"/>
    <w:rsid w:val="00086BFD"/>
    <w:rsid w:val="00087C0A"/>
    <w:rsid w:val="00090DBB"/>
    <w:rsid w:val="00092F09"/>
    <w:rsid w:val="00093623"/>
    <w:rsid w:val="00093BC4"/>
    <w:rsid w:val="00096EBA"/>
    <w:rsid w:val="00097929"/>
    <w:rsid w:val="000A1E80"/>
    <w:rsid w:val="000A2B8E"/>
    <w:rsid w:val="000A3B70"/>
    <w:rsid w:val="000A46B1"/>
    <w:rsid w:val="000A5153"/>
    <w:rsid w:val="000A5918"/>
    <w:rsid w:val="000A6815"/>
    <w:rsid w:val="000A6857"/>
    <w:rsid w:val="000B10AE"/>
    <w:rsid w:val="000B1C6B"/>
    <w:rsid w:val="000B22B3"/>
    <w:rsid w:val="000B266F"/>
    <w:rsid w:val="000B2C95"/>
    <w:rsid w:val="000B30BF"/>
    <w:rsid w:val="000B3279"/>
    <w:rsid w:val="000B3CE4"/>
    <w:rsid w:val="000B566B"/>
    <w:rsid w:val="000B59D4"/>
    <w:rsid w:val="000B6351"/>
    <w:rsid w:val="000B662E"/>
    <w:rsid w:val="000B7294"/>
    <w:rsid w:val="000B75D0"/>
    <w:rsid w:val="000C0AEC"/>
    <w:rsid w:val="000C1CF8"/>
    <w:rsid w:val="000C2CDD"/>
    <w:rsid w:val="000C3DBC"/>
    <w:rsid w:val="000C3EE8"/>
    <w:rsid w:val="000C49CF"/>
    <w:rsid w:val="000C52E9"/>
    <w:rsid w:val="000C5CDC"/>
    <w:rsid w:val="000C65DC"/>
    <w:rsid w:val="000C66F3"/>
    <w:rsid w:val="000C6789"/>
    <w:rsid w:val="000C6900"/>
    <w:rsid w:val="000C6E9A"/>
    <w:rsid w:val="000C7385"/>
    <w:rsid w:val="000D10E9"/>
    <w:rsid w:val="000D31E8"/>
    <w:rsid w:val="000D5922"/>
    <w:rsid w:val="000D5F17"/>
    <w:rsid w:val="000D6D1C"/>
    <w:rsid w:val="000D76E4"/>
    <w:rsid w:val="000E3816"/>
    <w:rsid w:val="000E3FF2"/>
    <w:rsid w:val="000E4070"/>
    <w:rsid w:val="000E4F77"/>
    <w:rsid w:val="000E6574"/>
    <w:rsid w:val="000E6FC6"/>
    <w:rsid w:val="000E70AA"/>
    <w:rsid w:val="000F0060"/>
    <w:rsid w:val="000F0F3B"/>
    <w:rsid w:val="000F265C"/>
    <w:rsid w:val="000F2858"/>
    <w:rsid w:val="000F2AA0"/>
    <w:rsid w:val="000F2D72"/>
    <w:rsid w:val="000F3AFA"/>
    <w:rsid w:val="000F3FB9"/>
    <w:rsid w:val="000F4DD9"/>
    <w:rsid w:val="000F5712"/>
    <w:rsid w:val="000F5C3A"/>
    <w:rsid w:val="000F6397"/>
    <w:rsid w:val="000F6611"/>
    <w:rsid w:val="000F7E22"/>
    <w:rsid w:val="001005CA"/>
    <w:rsid w:val="00101086"/>
    <w:rsid w:val="00102327"/>
    <w:rsid w:val="00102FC8"/>
    <w:rsid w:val="00104C6E"/>
    <w:rsid w:val="00106A59"/>
    <w:rsid w:val="0010765A"/>
    <w:rsid w:val="001104F3"/>
    <w:rsid w:val="00110FF5"/>
    <w:rsid w:val="001117C5"/>
    <w:rsid w:val="00112EEB"/>
    <w:rsid w:val="00113FAA"/>
    <w:rsid w:val="001173FF"/>
    <w:rsid w:val="00117B8E"/>
    <w:rsid w:val="00123389"/>
    <w:rsid w:val="00123D87"/>
    <w:rsid w:val="00124C1B"/>
    <w:rsid w:val="0012563A"/>
    <w:rsid w:val="001260BE"/>
    <w:rsid w:val="001264DE"/>
    <w:rsid w:val="00130B86"/>
    <w:rsid w:val="001313A7"/>
    <w:rsid w:val="0013276F"/>
    <w:rsid w:val="00133769"/>
    <w:rsid w:val="001342F0"/>
    <w:rsid w:val="001342F1"/>
    <w:rsid w:val="0013621E"/>
    <w:rsid w:val="0013642E"/>
    <w:rsid w:val="00142018"/>
    <w:rsid w:val="00142C85"/>
    <w:rsid w:val="001507E8"/>
    <w:rsid w:val="00150906"/>
    <w:rsid w:val="00150B51"/>
    <w:rsid w:val="001529B8"/>
    <w:rsid w:val="00152A23"/>
    <w:rsid w:val="00154F2A"/>
    <w:rsid w:val="0015525A"/>
    <w:rsid w:val="001571AD"/>
    <w:rsid w:val="00160D72"/>
    <w:rsid w:val="00161A0D"/>
    <w:rsid w:val="00162CB7"/>
    <w:rsid w:val="00163C50"/>
    <w:rsid w:val="00163FF5"/>
    <w:rsid w:val="00164C43"/>
    <w:rsid w:val="00171E5B"/>
    <w:rsid w:val="00171F94"/>
    <w:rsid w:val="00172419"/>
    <w:rsid w:val="00173663"/>
    <w:rsid w:val="00174413"/>
    <w:rsid w:val="00174569"/>
    <w:rsid w:val="00174729"/>
    <w:rsid w:val="00175D4E"/>
    <w:rsid w:val="0017622C"/>
    <w:rsid w:val="0017668A"/>
    <w:rsid w:val="001766FE"/>
    <w:rsid w:val="001771E7"/>
    <w:rsid w:val="00181B7B"/>
    <w:rsid w:val="00181CDF"/>
    <w:rsid w:val="00185C90"/>
    <w:rsid w:val="00187822"/>
    <w:rsid w:val="00190904"/>
    <w:rsid w:val="001909A2"/>
    <w:rsid w:val="001911FF"/>
    <w:rsid w:val="00191522"/>
    <w:rsid w:val="00192006"/>
    <w:rsid w:val="001928A5"/>
    <w:rsid w:val="00193180"/>
    <w:rsid w:val="001933CF"/>
    <w:rsid w:val="0019579D"/>
    <w:rsid w:val="00195CC7"/>
    <w:rsid w:val="00196792"/>
    <w:rsid w:val="00197006"/>
    <w:rsid w:val="001A4392"/>
    <w:rsid w:val="001B0953"/>
    <w:rsid w:val="001B106F"/>
    <w:rsid w:val="001B1519"/>
    <w:rsid w:val="001B24C2"/>
    <w:rsid w:val="001B2503"/>
    <w:rsid w:val="001B2E2D"/>
    <w:rsid w:val="001B5CD2"/>
    <w:rsid w:val="001C0BEE"/>
    <w:rsid w:val="001C1E49"/>
    <w:rsid w:val="001C22F3"/>
    <w:rsid w:val="001C2A98"/>
    <w:rsid w:val="001C51A5"/>
    <w:rsid w:val="001C6716"/>
    <w:rsid w:val="001D0C80"/>
    <w:rsid w:val="001D3D7D"/>
    <w:rsid w:val="001D3FFF"/>
    <w:rsid w:val="001D625F"/>
    <w:rsid w:val="001D68A4"/>
    <w:rsid w:val="001D7576"/>
    <w:rsid w:val="001E0E3F"/>
    <w:rsid w:val="001E10A5"/>
    <w:rsid w:val="001E119D"/>
    <w:rsid w:val="001E14A0"/>
    <w:rsid w:val="001E20B6"/>
    <w:rsid w:val="001E4DE9"/>
    <w:rsid w:val="001E66D2"/>
    <w:rsid w:val="001E7376"/>
    <w:rsid w:val="001E74A8"/>
    <w:rsid w:val="001F085F"/>
    <w:rsid w:val="001F0EA8"/>
    <w:rsid w:val="001F225C"/>
    <w:rsid w:val="001F38D8"/>
    <w:rsid w:val="001F4062"/>
    <w:rsid w:val="001F50C6"/>
    <w:rsid w:val="001F572B"/>
    <w:rsid w:val="001F605E"/>
    <w:rsid w:val="001F7C7F"/>
    <w:rsid w:val="00201CFA"/>
    <w:rsid w:val="0020220D"/>
    <w:rsid w:val="00202448"/>
    <w:rsid w:val="00202BA7"/>
    <w:rsid w:val="00202D15"/>
    <w:rsid w:val="0020694D"/>
    <w:rsid w:val="002122E4"/>
    <w:rsid w:val="0021281B"/>
    <w:rsid w:val="00212EAE"/>
    <w:rsid w:val="00214266"/>
    <w:rsid w:val="00214457"/>
    <w:rsid w:val="00214BEE"/>
    <w:rsid w:val="00216743"/>
    <w:rsid w:val="002205B8"/>
    <w:rsid w:val="00221779"/>
    <w:rsid w:val="00221BF0"/>
    <w:rsid w:val="00223D60"/>
    <w:rsid w:val="00224820"/>
    <w:rsid w:val="00225720"/>
    <w:rsid w:val="002259E5"/>
    <w:rsid w:val="00226140"/>
    <w:rsid w:val="002274F3"/>
    <w:rsid w:val="0023068E"/>
    <w:rsid w:val="0023094C"/>
    <w:rsid w:val="002341BF"/>
    <w:rsid w:val="00234BE3"/>
    <w:rsid w:val="00235A90"/>
    <w:rsid w:val="00240A2B"/>
    <w:rsid w:val="00241E48"/>
    <w:rsid w:val="0024214E"/>
    <w:rsid w:val="00242623"/>
    <w:rsid w:val="00243B8C"/>
    <w:rsid w:val="00245330"/>
    <w:rsid w:val="00246092"/>
    <w:rsid w:val="002500CF"/>
    <w:rsid w:val="00250558"/>
    <w:rsid w:val="0025257C"/>
    <w:rsid w:val="002531E0"/>
    <w:rsid w:val="0025483C"/>
    <w:rsid w:val="0025492E"/>
    <w:rsid w:val="0025532F"/>
    <w:rsid w:val="002562FE"/>
    <w:rsid w:val="002605C8"/>
    <w:rsid w:val="00260652"/>
    <w:rsid w:val="00261F25"/>
    <w:rsid w:val="002646C6"/>
    <w:rsid w:val="002648A9"/>
    <w:rsid w:val="0026536F"/>
    <w:rsid w:val="0026553C"/>
    <w:rsid w:val="00265595"/>
    <w:rsid w:val="00265C54"/>
    <w:rsid w:val="002666AF"/>
    <w:rsid w:val="00267676"/>
    <w:rsid w:val="002678DB"/>
    <w:rsid w:val="00267DD5"/>
    <w:rsid w:val="002708C6"/>
    <w:rsid w:val="00274A0A"/>
    <w:rsid w:val="00275FD9"/>
    <w:rsid w:val="0027620C"/>
    <w:rsid w:val="00277290"/>
    <w:rsid w:val="00277593"/>
    <w:rsid w:val="00280909"/>
    <w:rsid w:val="00280918"/>
    <w:rsid w:val="00280CD7"/>
    <w:rsid w:val="00282AF6"/>
    <w:rsid w:val="00284ABF"/>
    <w:rsid w:val="00284ACF"/>
    <w:rsid w:val="0028596A"/>
    <w:rsid w:val="00287085"/>
    <w:rsid w:val="002904AA"/>
    <w:rsid w:val="00290AF9"/>
    <w:rsid w:val="00290BD0"/>
    <w:rsid w:val="00294627"/>
    <w:rsid w:val="0029505D"/>
    <w:rsid w:val="00295930"/>
    <w:rsid w:val="00295AFF"/>
    <w:rsid w:val="002967CF"/>
    <w:rsid w:val="00296D2D"/>
    <w:rsid w:val="00297788"/>
    <w:rsid w:val="00297DB4"/>
    <w:rsid w:val="002A237B"/>
    <w:rsid w:val="002A484B"/>
    <w:rsid w:val="002A5D67"/>
    <w:rsid w:val="002A626E"/>
    <w:rsid w:val="002A64A6"/>
    <w:rsid w:val="002A6E4C"/>
    <w:rsid w:val="002A7E25"/>
    <w:rsid w:val="002B05CD"/>
    <w:rsid w:val="002B16CB"/>
    <w:rsid w:val="002B1EE9"/>
    <w:rsid w:val="002B3301"/>
    <w:rsid w:val="002B3F8F"/>
    <w:rsid w:val="002B5BBB"/>
    <w:rsid w:val="002B623D"/>
    <w:rsid w:val="002C064C"/>
    <w:rsid w:val="002C0AD5"/>
    <w:rsid w:val="002C1583"/>
    <w:rsid w:val="002C2489"/>
    <w:rsid w:val="002C2973"/>
    <w:rsid w:val="002C448D"/>
    <w:rsid w:val="002C47D4"/>
    <w:rsid w:val="002D0F38"/>
    <w:rsid w:val="002D5689"/>
    <w:rsid w:val="002D59F2"/>
    <w:rsid w:val="002D77E3"/>
    <w:rsid w:val="002E0BAB"/>
    <w:rsid w:val="002E1B06"/>
    <w:rsid w:val="002F2859"/>
    <w:rsid w:val="002F315A"/>
    <w:rsid w:val="002F3A56"/>
    <w:rsid w:val="002F3ED8"/>
    <w:rsid w:val="002F474C"/>
    <w:rsid w:val="002F5325"/>
    <w:rsid w:val="002F6E3C"/>
    <w:rsid w:val="003001F0"/>
    <w:rsid w:val="0030117D"/>
    <w:rsid w:val="003015FE"/>
    <w:rsid w:val="00301F30"/>
    <w:rsid w:val="003038FD"/>
    <w:rsid w:val="00303C87"/>
    <w:rsid w:val="00303EEA"/>
    <w:rsid w:val="00304043"/>
    <w:rsid w:val="0030550B"/>
    <w:rsid w:val="00305ABC"/>
    <w:rsid w:val="003108E5"/>
    <w:rsid w:val="003120CB"/>
    <w:rsid w:val="00312D40"/>
    <w:rsid w:val="00314391"/>
    <w:rsid w:val="00314495"/>
    <w:rsid w:val="003150F2"/>
    <w:rsid w:val="003167E8"/>
    <w:rsid w:val="0031773F"/>
    <w:rsid w:val="00320153"/>
    <w:rsid w:val="00320367"/>
    <w:rsid w:val="00322871"/>
    <w:rsid w:val="00322BD3"/>
    <w:rsid w:val="003250FC"/>
    <w:rsid w:val="00325784"/>
    <w:rsid w:val="00325F1E"/>
    <w:rsid w:val="0032631A"/>
    <w:rsid w:val="003266F3"/>
    <w:rsid w:val="00326997"/>
    <w:rsid w:val="00326FB3"/>
    <w:rsid w:val="00331167"/>
    <w:rsid w:val="003316D4"/>
    <w:rsid w:val="00333822"/>
    <w:rsid w:val="00333A1D"/>
    <w:rsid w:val="0033509D"/>
    <w:rsid w:val="00336715"/>
    <w:rsid w:val="00337074"/>
    <w:rsid w:val="00340DFD"/>
    <w:rsid w:val="003414ED"/>
    <w:rsid w:val="00342A1E"/>
    <w:rsid w:val="00344144"/>
    <w:rsid w:val="00344954"/>
    <w:rsid w:val="00345453"/>
    <w:rsid w:val="00345F93"/>
    <w:rsid w:val="00350CD7"/>
    <w:rsid w:val="0035201F"/>
    <w:rsid w:val="003562AC"/>
    <w:rsid w:val="00360C17"/>
    <w:rsid w:val="00360F19"/>
    <w:rsid w:val="003621C6"/>
    <w:rsid w:val="003622B8"/>
    <w:rsid w:val="003630FB"/>
    <w:rsid w:val="00363626"/>
    <w:rsid w:val="00366B76"/>
    <w:rsid w:val="00366FFE"/>
    <w:rsid w:val="00370AD2"/>
    <w:rsid w:val="00371786"/>
    <w:rsid w:val="00371FB0"/>
    <w:rsid w:val="00373051"/>
    <w:rsid w:val="00373B8F"/>
    <w:rsid w:val="00374B7E"/>
    <w:rsid w:val="003751D5"/>
    <w:rsid w:val="00376D95"/>
    <w:rsid w:val="00377FBB"/>
    <w:rsid w:val="00380351"/>
    <w:rsid w:val="00383C39"/>
    <w:rsid w:val="00385140"/>
    <w:rsid w:val="00386A3C"/>
    <w:rsid w:val="00392355"/>
    <w:rsid w:val="00392E11"/>
    <w:rsid w:val="0039328B"/>
    <w:rsid w:val="0039339D"/>
    <w:rsid w:val="0039678C"/>
    <w:rsid w:val="00396B3B"/>
    <w:rsid w:val="003A02D6"/>
    <w:rsid w:val="003A16FC"/>
    <w:rsid w:val="003A4E1B"/>
    <w:rsid w:val="003A4FCD"/>
    <w:rsid w:val="003A52D6"/>
    <w:rsid w:val="003A5B69"/>
    <w:rsid w:val="003A7F58"/>
    <w:rsid w:val="003B0944"/>
    <w:rsid w:val="003B0973"/>
    <w:rsid w:val="003B0DDA"/>
    <w:rsid w:val="003B1552"/>
    <w:rsid w:val="003B1593"/>
    <w:rsid w:val="003B4381"/>
    <w:rsid w:val="003B6E36"/>
    <w:rsid w:val="003C1043"/>
    <w:rsid w:val="003C10E3"/>
    <w:rsid w:val="003C196F"/>
    <w:rsid w:val="003C1A30"/>
    <w:rsid w:val="003C4265"/>
    <w:rsid w:val="003C4470"/>
    <w:rsid w:val="003C4B72"/>
    <w:rsid w:val="003C62F9"/>
    <w:rsid w:val="003C6779"/>
    <w:rsid w:val="003D286A"/>
    <w:rsid w:val="003D2998"/>
    <w:rsid w:val="003D2F0A"/>
    <w:rsid w:val="003D3891"/>
    <w:rsid w:val="003D4F50"/>
    <w:rsid w:val="003D5D84"/>
    <w:rsid w:val="003D6107"/>
    <w:rsid w:val="003D66D6"/>
    <w:rsid w:val="003E00F2"/>
    <w:rsid w:val="003E0244"/>
    <w:rsid w:val="003E0F4F"/>
    <w:rsid w:val="003E18AC"/>
    <w:rsid w:val="003E210B"/>
    <w:rsid w:val="003E2A12"/>
    <w:rsid w:val="003E3384"/>
    <w:rsid w:val="003E3CA4"/>
    <w:rsid w:val="003E44C5"/>
    <w:rsid w:val="003E4A9D"/>
    <w:rsid w:val="003E548E"/>
    <w:rsid w:val="003E6621"/>
    <w:rsid w:val="003E6D78"/>
    <w:rsid w:val="003E72E1"/>
    <w:rsid w:val="003F1B2A"/>
    <w:rsid w:val="003F43EF"/>
    <w:rsid w:val="003F4CEC"/>
    <w:rsid w:val="003F54D1"/>
    <w:rsid w:val="003F6AE9"/>
    <w:rsid w:val="003F7F9A"/>
    <w:rsid w:val="00400654"/>
    <w:rsid w:val="00400EB6"/>
    <w:rsid w:val="00401758"/>
    <w:rsid w:val="00402E29"/>
    <w:rsid w:val="00404655"/>
    <w:rsid w:val="0040609F"/>
    <w:rsid w:val="00407EC8"/>
    <w:rsid w:val="0041110A"/>
    <w:rsid w:val="00411624"/>
    <w:rsid w:val="00411965"/>
    <w:rsid w:val="00412012"/>
    <w:rsid w:val="00413F0F"/>
    <w:rsid w:val="004148E1"/>
    <w:rsid w:val="00414CFA"/>
    <w:rsid w:val="00414F4D"/>
    <w:rsid w:val="0041517F"/>
    <w:rsid w:val="00415EC0"/>
    <w:rsid w:val="00416B89"/>
    <w:rsid w:val="00420BE9"/>
    <w:rsid w:val="00423AD8"/>
    <w:rsid w:val="00423B11"/>
    <w:rsid w:val="00423FDD"/>
    <w:rsid w:val="00424C85"/>
    <w:rsid w:val="00424E0E"/>
    <w:rsid w:val="004260BD"/>
    <w:rsid w:val="00426BDD"/>
    <w:rsid w:val="00427088"/>
    <w:rsid w:val="0043012F"/>
    <w:rsid w:val="00430F1F"/>
    <w:rsid w:val="004326EA"/>
    <w:rsid w:val="00432EC0"/>
    <w:rsid w:val="00435E3B"/>
    <w:rsid w:val="004370DA"/>
    <w:rsid w:val="00440F33"/>
    <w:rsid w:val="004439EA"/>
    <w:rsid w:val="0044434C"/>
    <w:rsid w:val="0044456B"/>
    <w:rsid w:val="00445CC9"/>
    <w:rsid w:val="00446EFF"/>
    <w:rsid w:val="00447BD1"/>
    <w:rsid w:val="004506C4"/>
    <w:rsid w:val="004507F3"/>
    <w:rsid w:val="00450ACE"/>
    <w:rsid w:val="00450AF4"/>
    <w:rsid w:val="00451E08"/>
    <w:rsid w:val="00454EC0"/>
    <w:rsid w:val="0045557A"/>
    <w:rsid w:val="00456A57"/>
    <w:rsid w:val="004576D4"/>
    <w:rsid w:val="004607DE"/>
    <w:rsid w:val="004620B9"/>
    <w:rsid w:val="004644F6"/>
    <w:rsid w:val="004671C7"/>
    <w:rsid w:val="0046728E"/>
    <w:rsid w:val="00471B4E"/>
    <w:rsid w:val="00472F4D"/>
    <w:rsid w:val="004730BF"/>
    <w:rsid w:val="00474C44"/>
    <w:rsid w:val="00474DCB"/>
    <w:rsid w:val="0047535C"/>
    <w:rsid w:val="0047605C"/>
    <w:rsid w:val="00476194"/>
    <w:rsid w:val="004762F6"/>
    <w:rsid w:val="00477D82"/>
    <w:rsid w:val="00482171"/>
    <w:rsid w:val="004848DA"/>
    <w:rsid w:val="00484CFB"/>
    <w:rsid w:val="00485508"/>
    <w:rsid w:val="00485870"/>
    <w:rsid w:val="00485FE8"/>
    <w:rsid w:val="00487CDD"/>
    <w:rsid w:val="00492EB5"/>
    <w:rsid w:val="0049394C"/>
    <w:rsid w:val="00494F77"/>
    <w:rsid w:val="00496C71"/>
    <w:rsid w:val="004971DF"/>
    <w:rsid w:val="00497721"/>
    <w:rsid w:val="004A0229"/>
    <w:rsid w:val="004A35D2"/>
    <w:rsid w:val="004A43F2"/>
    <w:rsid w:val="004A4865"/>
    <w:rsid w:val="004A4B03"/>
    <w:rsid w:val="004A4C4D"/>
    <w:rsid w:val="004A62C7"/>
    <w:rsid w:val="004A7014"/>
    <w:rsid w:val="004A71E4"/>
    <w:rsid w:val="004A7C30"/>
    <w:rsid w:val="004B038C"/>
    <w:rsid w:val="004B2F00"/>
    <w:rsid w:val="004B30BF"/>
    <w:rsid w:val="004B3EA9"/>
    <w:rsid w:val="004B6E31"/>
    <w:rsid w:val="004C1388"/>
    <w:rsid w:val="004C14DF"/>
    <w:rsid w:val="004C1D66"/>
    <w:rsid w:val="004C31D7"/>
    <w:rsid w:val="004C4AD2"/>
    <w:rsid w:val="004C58EE"/>
    <w:rsid w:val="004C5C8B"/>
    <w:rsid w:val="004C6981"/>
    <w:rsid w:val="004D17BA"/>
    <w:rsid w:val="004D1F21"/>
    <w:rsid w:val="004D268C"/>
    <w:rsid w:val="004D59D8"/>
    <w:rsid w:val="004D5DA1"/>
    <w:rsid w:val="004D6088"/>
    <w:rsid w:val="004D7F03"/>
    <w:rsid w:val="004E150F"/>
    <w:rsid w:val="004E173B"/>
    <w:rsid w:val="004E1DCA"/>
    <w:rsid w:val="004E23A1"/>
    <w:rsid w:val="004E3489"/>
    <w:rsid w:val="004E358A"/>
    <w:rsid w:val="004E3AFA"/>
    <w:rsid w:val="004E3B31"/>
    <w:rsid w:val="004E3F3A"/>
    <w:rsid w:val="004E498B"/>
    <w:rsid w:val="004E59E3"/>
    <w:rsid w:val="004E6588"/>
    <w:rsid w:val="004E7ECF"/>
    <w:rsid w:val="004E7F6A"/>
    <w:rsid w:val="004F132E"/>
    <w:rsid w:val="004F1A78"/>
    <w:rsid w:val="004F2333"/>
    <w:rsid w:val="004F2462"/>
    <w:rsid w:val="004F3ACC"/>
    <w:rsid w:val="004F4D0A"/>
    <w:rsid w:val="004F535E"/>
    <w:rsid w:val="004F6492"/>
    <w:rsid w:val="004F7800"/>
    <w:rsid w:val="005002AA"/>
    <w:rsid w:val="00502524"/>
    <w:rsid w:val="00502A0A"/>
    <w:rsid w:val="00502BBC"/>
    <w:rsid w:val="0050353B"/>
    <w:rsid w:val="0050627C"/>
    <w:rsid w:val="005070D7"/>
    <w:rsid w:val="00507C50"/>
    <w:rsid w:val="00510C0A"/>
    <w:rsid w:val="005132AB"/>
    <w:rsid w:val="00515B16"/>
    <w:rsid w:val="00517C3A"/>
    <w:rsid w:val="00523A81"/>
    <w:rsid w:val="00525A40"/>
    <w:rsid w:val="00527BF4"/>
    <w:rsid w:val="005304D4"/>
    <w:rsid w:val="005324BE"/>
    <w:rsid w:val="00532656"/>
    <w:rsid w:val="00534F6C"/>
    <w:rsid w:val="0053553D"/>
    <w:rsid w:val="00535994"/>
    <w:rsid w:val="0053646D"/>
    <w:rsid w:val="005374D8"/>
    <w:rsid w:val="00537624"/>
    <w:rsid w:val="00540AAD"/>
    <w:rsid w:val="005430E7"/>
    <w:rsid w:val="00543EC1"/>
    <w:rsid w:val="005453DB"/>
    <w:rsid w:val="00546458"/>
    <w:rsid w:val="00547473"/>
    <w:rsid w:val="0055087C"/>
    <w:rsid w:val="00551557"/>
    <w:rsid w:val="00553413"/>
    <w:rsid w:val="00555983"/>
    <w:rsid w:val="0055616E"/>
    <w:rsid w:val="005563D2"/>
    <w:rsid w:val="00556A99"/>
    <w:rsid w:val="005600CE"/>
    <w:rsid w:val="005600DF"/>
    <w:rsid w:val="005607A8"/>
    <w:rsid w:val="00560BB7"/>
    <w:rsid w:val="00560E1E"/>
    <w:rsid w:val="00560E31"/>
    <w:rsid w:val="00561852"/>
    <w:rsid w:val="00564932"/>
    <w:rsid w:val="00564E2F"/>
    <w:rsid w:val="005724BC"/>
    <w:rsid w:val="00574D1B"/>
    <w:rsid w:val="0057695D"/>
    <w:rsid w:val="00581B23"/>
    <w:rsid w:val="0058219C"/>
    <w:rsid w:val="00584084"/>
    <w:rsid w:val="0058448F"/>
    <w:rsid w:val="00586587"/>
    <w:rsid w:val="0058707F"/>
    <w:rsid w:val="00591E12"/>
    <w:rsid w:val="005923CD"/>
    <w:rsid w:val="005931FE"/>
    <w:rsid w:val="00594F91"/>
    <w:rsid w:val="0059785C"/>
    <w:rsid w:val="005A1FF8"/>
    <w:rsid w:val="005A3EDC"/>
    <w:rsid w:val="005A4AE2"/>
    <w:rsid w:val="005A5E07"/>
    <w:rsid w:val="005B0072"/>
    <w:rsid w:val="005B0732"/>
    <w:rsid w:val="005B281D"/>
    <w:rsid w:val="005B2A7C"/>
    <w:rsid w:val="005B38A0"/>
    <w:rsid w:val="005B491C"/>
    <w:rsid w:val="005B4DBF"/>
    <w:rsid w:val="005B5DE2"/>
    <w:rsid w:val="005B674C"/>
    <w:rsid w:val="005B7BCF"/>
    <w:rsid w:val="005B7D32"/>
    <w:rsid w:val="005C11F8"/>
    <w:rsid w:val="005C24F2"/>
    <w:rsid w:val="005C6A2B"/>
    <w:rsid w:val="005C6B4E"/>
    <w:rsid w:val="005C7561"/>
    <w:rsid w:val="005D0CC7"/>
    <w:rsid w:val="005D1E57"/>
    <w:rsid w:val="005D2008"/>
    <w:rsid w:val="005D2F57"/>
    <w:rsid w:val="005D34F6"/>
    <w:rsid w:val="005D4333"/>
    <w:rsid w:val="005D4498"/>
    <w:rsid w:val="005D4F1A"/>
    <w:rsid w:val="005D69EF"/>
    <w:rsid w:val="005E008D"/>
    <w:rsid w:val="005E009D"/>
    <w:rsid w:val="005E1872"/>
    <w:rsid w:val="005E1884"/>
    <w:rsid w:val="005E2776"/>
    <w:rsid w:val="005E5882"/>
    <w:rsid w:val="005E623D"/>
    <w:rsid w:val="005F0A22"/>
    <w:rsid w:val="005F0FE0"/>
    <w:rsid w:val="005F373A"/>
    <w:rsid w:val="005F3875"/>
    <w:rsid w:val="005F4F87"/>
    <w:rsid w:val="005F6570"/>
    <w:rsid w:val="005F6B0E"/>
    <w:rsid w:val="005F760E"/>
    <w:rsid w:val="005F7B1D"/>
    <w:rsid w:val="0060098C"/>
    <w:rsid w:val="006014AF"/>
    <w:rsid w:val="0060222A"/>
    <w:rsid w:val="006040BE"/>
    <w:rsid w:val="00606270"/>
    <w:rsid w:val="006062A6"/>
    <w:rsid w:val="00610A7E"/>
    <w:rsid w:val="00610C21"/>
    <w:rsid w:val="00611907"/>
    <w:rsid w:val="00613116"/>
    <w:rsid w:val="00614301"/>
    <w:rsid w:val="00616EC1"/>
    <w:rsid w:val="006175E6"/>
    <w:rsid w:val="00617780"/>
    <w:rsid w:val="006179BF"/>
    <w:rsid w:val="006202A6"/>
    <w:rsid w:val="0062054B"/>
    <w:rsid w:val="00621C4E"/>
    <w:rsid w:val="00621CDA"/>
    <w:rsid w:val="0062210A"/>
    <w:rsid w:val="00623067"/>
    <w:rsid w:val="006234D2"/>
    <w:rsid w:val="006243BD"/>
    <w:rsid w:val="00624EAE"/>
    <w:rsid w:val="0062507B"/>
    <w:rsid w:val="006257EF"/>
    <w:rsid w:val="00627A94"/>
    <w:rsid w:val="006305D7"/>
    <w:rsid w:val="00631CB3"/>
    <w:rsid w:val="0063310B"/>
    <w:rsid w:val="00633A01"/>
    <w:rsid w:val="00633B97"/>
    <w:rsid w:val="006341F7"/>
    <w:rsid w:val="00635014"/>
    <w:rsid w:val="00636349"/>
    <w:rsid w:val="006369CE"/>
    <w:rsid w:val="00637E7A"/>
    <w:rsid w:val="00637EDD"/>
    <w:rsid w:val="006401B7"/>
    <w:rsid w:val="00640666"/>
    <w:rsid w:val="006411CA"/>
    <w:rsid w:val="00641504"/>
    <w:rsid w:val="00642093"/>
    <w:rsid w:val="0064605E"/>
    <w:rsid w:val="00654E73"/>
    <w:rsid w:val="00654FC6"/>
    <w:rsid w:val="006551B2"/>
    <w:rsid w:val="00655948"/>
    <w:rsid w:val="00660229"/>
    <w:rsid w:val="00660515"/>
    <w:rsid w:val="00660572"/>
    <w:rsid w:val="006619C8"/>
    <w:rsid w:val="006635C2"/>
    <w:rsid w:val="00667282"/>
    <w:rsid w:val="00667C25"/>
    <w:rsid w:val="00671710"/>
    <w:rsid w:val="00672C35"/>
    <w:rsid w:val="00673414"/>
    <w:rsid w:val="0067533D"/>
    <w:rsid w:val="00676079"/>
    <w:rsid w:val="00676ECD"/>
    <w:rsid w:val="00677D0A"/>
    <w:rsid w:val="006810F7"/>
    <w:rsid w:val="0068135D"/>
    <w:rsid w:val="0068185F"/>
    <w:rsid w:val="00683B38"/>
    <w:rsid w:val="00686D9A"/>
    <w:rsid w:val="00687E15"/>
    <w:rsid w:val="00693437"/>
    <w:rsid w:val="006961E8"/>
    <w:rsid w:val="00696D44"/>
    <w:rsid w:val="006A01CF"/>
    <w:rsid w:val="006A07ED"/>
    <w:rsid w:val="006A0FE1"/>
    <w:rsid w:val="006A2383"/>
    <w:rsid w:val="006A60DD"/>
    <w:rsid w:val="006A65B8"/>
    <w:rsid w:val="006B0679"/>
    <w:rsid w:val="006B074C"/>
    <w:rsid w:val="006B2218"/>
    <w:rsid w:val="006B3B84"/>
    <w:rsid w:val="006B48F1"/>
    <w:rsid w:val="006B4B69"/>
    <w:rsid w:val="006B4E7C"/>
    <w:rsid w:val="006B58AB"/>
    <w:rsid w:val="006B5D8C"/>
    <w:rsid w:val="006B7001"/>
    <w:rsid w:val="006B72D4"/>
    <w:rsid w:val="006C11CC"/>
    <w:rsid w:val="006C1A8F"/>
    <w:rsid w:val="006C1AEB"/>
    <w:rsid w:val="006C3028"/>
    <w:rsid w:val="006C57FE"/>
    <w:rsid w:val="006C6218"/>
    <w:rsid w:val="006D049A"/>
    <w:rsid w:val="006D4504"/>
    <w:rsid w:val="006D59B6"/>
    <w:rsid w:val="006D5F39"/>
    <w:rsid w:val="006D71D7"/>
    <w:rsid w:val="006E0DD9"/>
    <w:rsid w:val="006E2077"/>
    <w:rsid w:val="006E4B63"/>
    <w:rsid w:val="006F06E4"/>
    <w:rsid w:val="006F6186"/>
    <w:rsid w:val="006F75DB"/>
    <w:rsid w:val="006F7B41"/>
    <w:rsid w:val="00702B5D"/>
    <w:rsid w:val="00702E16"/>
    <w:rsid w:val="00703ED2"/>
    <w:rsid w:val="00704314"/>
    <w:rsid w:val="00704B90"/>
    <w:rsid w:val="00706C49"/>
    <w:rsid w:val="00707B8D"/>
    <w:rsid w:val="00711CE9"/>
    <w:rsid w:val="00712884"/>
    <w:rsid w:val="0071303E"/>
    <w:rsid w:val="00713636"/>
    <w:rsid w:val="00714979"/>
    <w:rsid w:val="00714B8C"/>
    <w:rsid w:val="0071589C"/>
    <w:rsid w:val="0071675D"/>
    <w:rsid w:val="00716B17"/>
    <w:rsid w:val="007170F0"/>
    <w:rsid w:val="00717736"/>
    <w:rsid w:val="0071778E"/>
    <w:rsid w:val="00717B10"/>
    <w:rsid w:val="00717E38"/>
    <w:rsid w:val="007203A7"/>
    <w:rsid w:val="0072066A"/>
    <w:rsid w:val="007208C9"/>
    <w:rsid w:val="007225EF"/>
    <w:rsid w:val="00722855"/>
    <w:rsid w:val="00730E85"/>
    <w:rsid w:val="00731198"/>
    <w:rsid w:val="007337CA"/>
    <w:rsid w:val="00733A58"/>
    <w:rsid w:val="00734AB6"/>
    <w:rsid w:val="00735CF5"/>
    <w:rsid w:val="0074063A"/>
    <w:rsid w:val="00742AA4"/>
    <w:rsid w:val="00743BA1"/>
    <w:rsid w:val="0074552A"/>
    <w:rsid w:val="00745AFF"/>
    <w:rsid w:val="00745C01"/>
    <w:rsid w:val="00745F1E"/>
    <w:rsid w:val="007465B7"/>
    <w:rsid w:val="007515FE"/>
    <w:rsid w:val="00751A23"/>
    <w:rsid w:val="00751B20"/>
    <w:rsid w:val="007525B8"/>
    <w:rsid w:val="00754160"/>
    <w:rsid w:val="00754514"/>
    <w:rsid w:val="007546A3"/>
    <w:rsid w:val="0075727F"/>
    <w:rsid w:val="007601D0"/>
    <w:rsid w:val="007603BB"/>
    <w:rsid w:val="0076109D"/>
    <w:rsid w:val="00761541"/>
    <w:rsid w:val="00763093"/>
    <w:rsid w:val="00767107"/>
    <w:rsid w:val="0076735D"/>
    <w:rsid w:val="00773617"/>
    <w:rsid w:val="00773BFD"/>
    <w:rsid w:val="007743B3"/>
    <w:rsid w:val="00774490"/>
    <w:rsid w:val="00774EF0"/>
    <w:rsid w:val="007771A1"/>
    <w:rsid w:val="00777659"/>
    <w:rsid w:val="00777AD5"/>
    <w:rsid w:val="007819FF"/>
    <w:rsid w:val="0078203A"/>
    <w:rsid w:val="007828EC"/>
    <w:rsid w:val="00782BA4"/>
    <w:rsid w:val="0078360C"/>
    <w:rsid w:val="00784A28"/>
    <w:rsid w:val="00784A4C"/>
    <w:rsid w:val="00784BC6"/>
    <w:rsid w:val="0078523D"/>
    <w:rsid w:val="0078671D"/>
    <w:rsid w:val="00790637"/>
    <w:rsid w:val="007931DF"/>
    <w:rsid w:val="00794867"/>
    <w:rsid w:val="00797E90"/>
    <w:rsid w:val="007A0172"/>
    <w:rsid w:val="007A0391"/>
    <w:rsid w:val="007A1804"/>
    <w:rsid w:val="007A2511"/>
    <w:rsid w:val="007A260E"/>
    <w:rsid w:val="007A47E1"/>
    <w:rsid w:val="007A4D4C"/>
    <w:rsid w:val="007A4DD6"/>
    <w:rsid w:val="007A50D2"/>
    <w:rsid w:val="007A5CB9"/>
    <w:rsid w:val="007A6874"/>
    <w:rsid w:val="007A78C2"/>
    <w:rsid w:val="007B20AE"/>
    <w:rsid w:val="007B2907"/>
    <w:rsid w:val="007B383A"/>
    <w:rsid w:val="007B3D98"/>
    <w:rsid w:val="007B4AF5"/>
    <w:rsid w:val="007B599D"/>
    <w:rsid w:val="007B6B07"/>
    <w:rsid w:val="007B6D43"/>
    <w:rsid w:val="007B749A"/>
    <w:rsid w:val="007B7C6E"/>
    <w:rsid w:val="007B7EFC"/>
    <w:rsid w:val="007C0522"/>
    <w:rsid w:val="007C25EF"/>
    <w:rsid w:val="007C30FB"/>
    <w:rsid w:val="007C427E"/>
    <w:rsid w:val="007C7B8C"/>
    <w:rsid w:val="007C7E64"/>
    <w:rsid w:val="007D0706"/>
    <w:rsid w:val="007D1DF6"/>
    <w:rsid w:val="007D44D7"/>
    <w:rsid w:val="007D5149"/>
    <w:rsid w:val="007D621A"/>
    <w:rsid w:val="007D6C58"/>
    <w:rsid w:val="007E058A"/>
    <w:rsid w:val="007E162D"/>
    <w:rsid w:val="007E2887"/>
    <w:rsid w:val="007E360F"/>
    <w:rsid w:val="007E4C1B"/>
    <w:rsid w:val="007E5278"/>
    <w:rsid w:val="007E749C"/>
    <w:rsid w:val="007F1B5C"/>
    <w:rsid w:val="007F2E96"/>
    <w:rsid w:val="007F44EA"/>
    <w:rsid w:val="00801257"/>
    <w:rsid w:val="00801708"/>
    <w:rsid w:val="00803B0A"/>
    <w:rsid w:val="00803E9D"/>
    <w:rsid w:val="00804153"/>
    <w:rsid w:val="00804DED"/>
    <w:rsid w:val="00805B96"/>
    <w:rsid w:val="00805BF9"/>
    <w:rsid w:val="008061DE"/>
    <w:rsid w:val="00807AF1"/>
    <w:rsid w:val="008105BE"/>
    <w:rsid w:val="008115A5"/>
    <w:rsid w:val="008118D3"/>
    <w:rsid w:val="00811D46"/>
    <w:rsid w:val="0081415D"/>
    <w:rsid w:val="0081420A"/>
    <w:rsid w:val="008165B6"/>
    <w:rsid w:val="00817E46"/>
    <w:rsid w:val="00820229"/>
    <w:rsid w:val="0082042B"/>
    <w:rsid w:val="00821CB0"/>
    <w:rsid w:val="00822448"/>
    <w:rsid w:val="00822ABE"/>
    <w:rsid w:val="00823557"/>
    <w:rsid w:val="008244D1"/>
    <w:rsid w:val="00827F51"/>
    <w:rsid w:val="0083001E"/>
    <w:rsid w:val="00830A8D"/>
    <w:rsid w:val="0083104E"/>
    <w:rsid w:val="008317D3"/>
    <w:rsid w:val="008319B2"/>
    <w:rsid w:val="00832DE1"/>
    <w:rsid w:val="008343BE"/>
    <w:rsid w:val="0083616A"/>
    <w:rsid w:val="00836535"/>
    <w:rsid w:val="0083738C"/>
    <w:rsid w:val="008406A0"/>
    <w:rsid w:val="00840FB4"/>
    <w:rsid w:val="008410B2"/>
    <w:rsid w:val="00841FF3"/>
    <w:rsid w:val="00843559"/>
    <w:rsid w:val="0084472C"/>
    <w:rsid w:val="008500A0"/>
    <w:rsid w:val="00851D58"/>
    <w:rsid w:val="008524E5"/>
    <w:rsid w:val="0085351C"/>
    <w:rsid w:val="00854096"/>
    <w:rsid w:val="008549CA"/>
    <w:rsid w:val="008556C3"/>
    <w:rsid w:val="0085687C"/>
    <w:rsid w:val="0086067C"/>
    <w:rsid w:val="00863DC2"/>
    <w:rsid w:val="00864F9A"/>
    <w:rsid w:val="00867EFD"/>
    <w:rsid w:val="008706C5"/>
    <w:rsid w:val="00870A6C"/>
    <w:rsid w:val="00871792"/>
    <w:rsid w:val="00873707"/>
    <w:rsid w:val="00873B18"/>
    <w:rsid w:val="00874B20"/>
    <w:rsid w:val="0087506F"/>
    <w:rsid w:val="008757C6"/>
    <w:rsid w:val="008761B8"/>
    <w:rsid w:val="008763E1"/>
    <w:rsid w:val="0087775C"/>
    <w:rsid w:val="00877EC8"/>
    <w:rsid w:val="00880F36"/>
    <w:rsid w:val="008813FC"/>
    <w:rsid w:val="00881FDD"/>
    <w:rsid w:val="00883516"/>
    <w:rsid w:val="0088471F"/>
    <w:rsid w:val="00885530"/>
    <w:rsid w:val="00887F43"/>
    <w:rsid w:val="008910D1"/>
    <w:rsid w:val="00891460"/>
    <w:rsid w:val="00891C46"/>
    <w:rsid w:val="0089296C"/>
    <w:rsid w:val="00892C12"/>
    <w:rsid w:val="0089465F"/>
    <w:rsid w:val="00896ABD"/>
    <w:rsid w:val="00897722"/>
    <w:rsid w:val="00897AB6"/>
    <w:rsid w:val="008A2762"/>
    <w:rsid w:val="008A3380"/>
    <w:rsid w:val="008A3C8D"/>
    <w:rsid w:val="008A508B"/>
    <w:rsid w:val="008A798F"/>
    <w:rsid w:val="008A7A9C"/>
    <w:rsid w:val="008B04E9"/>
    <w:rsid w:val="008B20C5"/>
    <w:rsid w:val="008B3B72"/>
    <w:rsid w:val="008B4DD1"/>
    <w:rsid w:val="008B5218"/>
    <w:rsid w:val="008B7102"/>
    <w:rsid w:val="008C3B7D"/>
    <w:rsid w:val="008D0F90"/>
    <w:rsid w:val="008D3715"/>
    <w:rsid w:val="008D5465"/>
    <w:rsid w:val="008D7EB7"/>
    <w:rsid w:val="008E3684"/>
    <w:rsid w:val="008E38DD"/>
    <w:rsid w:val="008E40CC"/>
    <w:rsid w:val="008E45A2"/>
    <w:rsid w:val="008E57F5"/>
    <w:rsid w:val="008E73E1"/>
    <w:rsid w:val="008E757F"/>
    <w:rsid w:val="008E7606"/>
    <w:rsid w:val="008E7C00"/>
    <w:rsid w:val="008F1312"/>
    <w:rsid w:val="008F1575"/>
    <w:rsid w:val="008F1B8E"/>
    <w:rsid w:val="008F1DAA"/>
    <w:rsid w:val="008F2F4A"/>
    <w:rsid w:val="008F34F7"/>
    <w:rsid w:val="008F3EBD"/>
    <w:rsid w:val="008F572F"/>
    <w:rsid w:val="008F60B2"/>
    <w:rsid w:val="008F7C41"/>
    <w:rsid w:val="00901B48"/>
    <w:rsid w:val="009031E2"/>
    <w:rsid w:val="009033B2"/>
    <w:rsid w:val="0090483B"/>
    <w:rsid w:val="00905BD2"/>
    <w:rsid w:val="00906A6F"/>
    <w:rsid w:val="0091276C"/>
    <w:rsid w:val="00916532"/>
    <w:rsid w:val="009165AC"/>
    <w:rsid w:val="00916FFC"/>
    <w:rsid w:val="0092053F"/>
    <w:rsid w:val="009207DE"/>
    <w:rsid w:val="0092340A"/>
    <w:rsid w:val="009254A2"/>
    <w:rsid w:val="00931390"/>
    <w:rsid w:val="009313D9"/>
    <w:rsid w:val="009336AB"/>
    <w:rsid w:val="00935B7F"/>
    <w:rsid w:val="00937E36"/>
    <w:rsid w:val="00940271"/>
    <w:rsid w:val="00941293"/>
    <w:rsid w:val="00941A75"/>
    <w:rsid w:val="00945C58"/>
    <w:rsid w:val="00946372"/>
    <w:rsid w:val="00950C17"/>
    <w:rsid w:val="00951FAF"/>
    <w:rsid w:val="009525D1"/>
    <w:rsid w:val="00954740"/>
    <w:rsid w:val="00956FE2"/>
    <w:rsid w:val="00960493"/>
    <w:rsid w:val="00960CA8"/>
    <w:rsid w:val="00962E71"/>
    <w:rsid w:val="00962F60"/>
    <w:rsid w:val="00963ABC"/>
    <w:rsid w:val="00964C09"/>
    <w:rsid w:val="00965D21"/>
    <w:rsid w:val="00966D8E"/>
    <w:rsid w:val="00966F84"/>
    <w:rsid w:val="00967764"/>
    <w:rsid w:val="0097092C"/>
    <w:rsid w:val="00970B0E"/>
    <w:rsid w:val="00970BB9"/>
    <w:rsid w:val="0097105F"/>
    <w:rsid w:val="009726CD"/>
    <w:rsid w:val="009726EE"/>
    <w:rsid w:val="009733DD"/>
    <w:rsid w:val="00973AF0"/>
    <w:rsid w:val="00975573"/>
    <w:rsid w:val="00976D03"/>
    <w:rsid w:val="00977B30"/>
    <w:rsid w:val="00980C04"/>
    <w:rsid w:val="00982F41"/>
    <w:rsid w:val="00984F9F"/>
    <w:rsid w:val="00985090"/>
    <w:rsid w:val="00987710"/>
    <w:rsid w:val="0099046D"/>
    <w:rsid w:val="009904AB"/>
    <w:rsid w:val="00990DA7"/>
    <w:rsid w:val="00995688"/>
    <w:rsid w:val="009958A6"/>
    <w:rsid w:val="00995C47"/>
    <w:rsid w:val="00996456"/>
    <w:rsid w:val="009A04F5"/>
    <w:rsid w:val="009A06A4"/>
    <w:rsid w:val="009A15EF"/>
    <w:rsid w:val="009A3565"/>
    <w:rsid w:val="009A38A5"/>
    <w:rsid w:val="009A524C"/>
    <w:rsid w:val="009A53E4"/>
    <w:rsid w:val="009A5B73"/>
    <w:rsid w:val="009A7029"/>
    <w:rsid w:val="009B118B"/>
    <w:rsid w:val="009B1737"/>
    <w:rsid w:val="009B3D4B"/>
    <w:rsid w:val="009B5B99"/>
    <w:rsid w:val="009B6EFC"/>
    <w:rsid w:val="009C106C"/>
    <w:rsid w:val="009C1312"/>
    <w:rsid w:val="009C2DF8"/>
    <w:rsid w:val="009C31BF"/>
    <w:rsid w:val="009C4E27"/>
    <w:rsid w:val="009C51EC"/>
    <w:rsid w:val="009C68B7"/>
    <w:rsid w:val="009C7013"/>
    <w:rsid w:val="009D0834"/>
    <w:rsid w:val="009D0A1E"/>
    <w:rsid w:val="009D1179"/>
    <w:rsid w:val="009D1529"/>
    <w:rsid w:val="009D1F62"/>
    <w:rsid w:val="009D2AE3"/>
    <w:rsid w:val="009D4AD2"/>
    <w:rsid w:val="009D52BC"/>
    <w:rsid w:val="009D66B8"/>
    <w:rsid w:val="009D7D0A"/>
    <w:rsid w:val="009E0063"/>
    <w:rsid w:val="009E09D9"/>
    <w:rsid w:val="009E113E"/>
    <w:rsid w:val="009E392B"/>
    <w:rsid w:val="009E5BCD"/>
    <w:rsid w:val="009E5D15"/>
    <w:rsid w:val="009E792A"/>
    <w:rsid w:val="009F01B1"/>
    <w:rsid w:val="009F0806"/>
    <w:rsid w:val="009F0DBB"/>
    <w:rsid w:val="009F16A6"/>
    <w:rsid w:val="009F187A"/>
    <w:rsid w:val="009F1998"/>
    <w:rsid w:val="009F32D4"/>
    <w:rsid w:val="009F3887"/>
    <w:rsid w:val="009F659A"/>
    <w:rsid w:val="009F67E7"/>
    <w:rsid w:val="009F732B"/>
    <w:rsid w:val="00A01FE0"/>
    <w:rsid w:val="00A02D3B"/>
    <w:rsid w:val="00A048BE"/>
    <w:rsid w:val="00A06945"/>
    <w:rsid w:val="00A10656"/>
    <w:rsid w:val="00A113C0"/>
    <w:rsid w:val="00A12F4C"/>
    <w:rsid w:val="00A12FA6"/>
    <w:rsid w:val="00A1339B"/>
    <w:rsid w:val="00A13532"/>
    <w:rsid w:val="00A13684"/>
    <w:rsid w:val="00A14174"/>
    <w:rsid w:val="00A14ABA"/>
    <w:rsid w:val="00A14BCA"/>
    <w:rsid w:val="00A20CAA"/>
    <w:rsid w:val="00A2110C"/>
    <w:rsid w:val="00A21B2D"/>
    <w:rsid w:val="00A222EF"/>
    <w:rsid w:val="00A238E0"/>
    <w:rsid w:val="00A24B35"/>
    <w:rsid w:val="00A24CB6"/>
    <w:rsid w:val="00A25CAA"/>
    <w:rsid w:val="00A269E1"/>
    <w:rsid w:val="00A26CD2"/>
    <w:rsid w:val="00A27667"/>
    <w:rsid w:val="00A277D1"/>
    <w:rsid w:val="00A31505"/>
    <w:rsid w:val="00A32181"/>
    <w:rsid w:val="00A32979"/>
    <w:rsid w:val="00A34A67"/>
    <w:rsid w:val="00A34F7E"/>
    <w:rsid w:val="00A365E2"/>
    <w:rsid w:val="00A37462"/>
    <w:rsid w:val="00A429A1"/>
    <w:rsid w:val="00A459E1"/>
    <w:rsid w:val="00A46AC4"/>
    <w:rsid w:val="00A477D0"/>
    <w:rsid w:val="00A47A74"/>
    <w:rsid w:val="00A52296"/>
    <w:rsid w:val="00A523EE"/>
    <w:rsid w:val="00A52A53"/>
    <w:rsid w:val="00A52C60"/>
    <w:rsid w:val="00A53580"/>
    <w:rsid w:val="00A54503"/>
    <w:rsid w:val="00A54ABA"/>
    <w:rsid w:val="00A55661"/>
    <w:rsid w:val="00A55BDD"/>
    <w:rsid w:val="00A56823"/>
    <w:rsid w:val="00A6073B"/>
    <w:rsid w:val="00A61B70"/>
    <w:rsid w:val="00A61FA8"/>
    <w:rsid w:val="00A626D6"/>
    <w:rsid w:val="00A637F4"/>
    <w:rsid w:val="00A64DF2"/>
    <w:rsid w:val="00A65485"/>
    <w:rsid w:val="00A65597"/>
    <w:rsid w:val="00A6587C"/>
    <w:rsid w:val="00A661C9"/>
    <w:rsid w:val="00A6691F"/>
    <w:rsid w:val="00A669A9"/>
    <w:rsid w:val="00A66E05"/>
    <w:rsid w:val="00A70565"/>
    <w:rsid w:val="00A70753"/>
    <w:rsid w:val="00A712D2"/>
    <w:rsid w:val="00A71A89"/>
    <w:rsid w:val="00A72769"/>
    <w:rsid w:val="00A74507"/>
    <w:rsid w:val="00A7462E"/>
    <w:rsid w:val="00A76482"/>
    <w:rsid w:val="00A807BD"/>
    <w:rsid w:val="00A821AC"/>
    <w:rsid w:val="00A824AF"/>
    <w:rsid w:val="00A8278C"/>
    <w:rsid w:val="00A82C8A"/>
    <w:rsid w:val="00A8346B"/>
    <w:rsid w:val="00A852FF"/>
    <w:rsid w:val="00A86BE3"/>
    <w:rsid w:val="00A872CF"/>
    <w:rsid w:val="00A87337"/>
    <w:rsid w:val="00A9078C"/>
    <w:rsid w:val="00A90880"/>
    <w:rsid w:val="00A90C97"/>
    <w:rsid w:val="00A92DDC"/>
    <w:rsid w:val="00A93945"/>
    <w:rsid w:val="00A93B86"/>
    <w:rsid w:val="00A94CCA"/>
    <w:rsid w:val="00A960C8"/>
    <w:rsid w:val="00A965DA"/>
    <w:rsid w:val="00A96604"/>
    <w:rsid w:val="00AA03DF"/>
    <w:rsid w:val="00AA1157"/>
    <w:rsid w:val="00AA19B3"/>
    <w:rsid w:val="00AA1B4F"/>
    <w:rsid w:val="00AA21D8"/>
    <w:rsid w:val="00AA21E2"/>
    <w:rsid w:val="00AA271A"/>
    <w:rsid w:val="00AA3270"/>
    <w:rsid w:val="00AA38C5"/>
    <w:rsid w:val="00AA54F3"/>
    <w:rsid w:val="00AA6B43"/>
    <w:rsid w:val="00AA720D"/>
    <w:rsid w:val="00AB1395"/>
    <w:rsid w:val="00AB367A"/>
    <w:rsid w:val="00AB38A8"/>
    <w:rsid w:val="00AB4611"/>
    <w:rsid w:val="00AB4672"/>
    <w:rsid w:val="00AC01D1"/>
    <w:rsid w:val="00AC0E9F"/>
    <w:rsid w:val="00AC44A6"/>
    <w:rsid w:val="00AC52A5"/>
    <w:rsid w:val="00AC612C"/>
    <w:rsid w:val="00AC6EFD"/>
    <w:rsid w:val="00AC7151"/>
    <w:rsid w:val="00AD03EC"/>
    <w:rsid w:val="00AD1E24"/>
    <w:rsid w:val="00AD460A"/>
    <w:rsid w:val="00AD6A05"/>
    <w:rsid w:val="00AD7195"/>
    <w:rsid w:val="00AE272B"/>
    <w:rsid w:val="00AE2B7F"/>
    <w:rsid w:val="00AE2D67"/>
    <w:rsid w:val="00AE33C6"/>
    <w:rsid w:val="00AE3E3A"/>
    <w:rsid w:val="00AE77B4"/>
    <w:rsid w:val="00AE7C1A"/>
    <w:rsid w:val="00AE7D1D"/>
    <w:rsid w:val="00AE7DF8"/>
    <w:rsid w:val="00AF05D1"/>
    <w:rsid w:val="00AF07F2"/>
    <w:rsid w:val="00AF09F2"/>
    <w:rsid w:val="00AF0D9C"/>
    <w:rsid w:val="00AF13AB"/>
    <w:rsid w:val="00AF1D36"/>
    <w:rsid w:val="00AF280B"/>
    <w:rsid w:val="00AF2D2B"/>
    <w:rsid w:val="00AF2D31"/>
    <w:rsid w:val="00AF3129"/>
    <w:rsid w:val="00AF4083"/>
    <w:rsid w:val="00AF5F75"/>
    <w:rsid w:val="00AF6001"/>
    <w:rsid w:val="00AF712C"/>
    <w:rsid w:val="00AF76D0"/>
    <w:rsid w:val="00AF7762"/>
    <w:rsid w:val="00B00AEB"/>
    <w:rsid w:val="00B01A16"/>
    <w:rsid w:val="00B036E5"/>
    <w:rsid w:val="00B05AB1"/>
    <w:rsid w:val="00B06F9D"/>
    <w:rsid w:val="00B07F45"/>
    <w:rsid w:val="00B1021A"/>
    <w:rsid w:val="00B1481A"/>
    <w:rsid w:val="00B15A1F"/>
    <w:rsid w:val="00B15CB6"/>
    <w:rsid w:val="00B15FE9"/>
    <w:rsid w:val="00B16479"/>
    <w:rsid w:val="00B200DB"/>
    <w:rsid w:val="00B20554"/>
    <w:rsid w:val="00B2138D"/>
    <w:rsid w:val="00B2148A"/>
    <w:rsid w:val="00B220C2"/>
    <w:rsid w:val="00B235DB"/>
    <w:rsid w:val="00B24243"/>
    <w:rsid w:val="00B25B32"/>
    <w:rsid w:val="00B30148"/>
    <w:rsid w:val="00B313AA"/>
    <w:rsid w:val="00B3192F"/>
    <w:rsid w:val="00B32616"/>
    <w:rsid w:val="00B35D45"/>
    <w:rsid w:val="00B36C42"/>
    <w:rsid w:val="00B40B9A"/>
    <w:rsid w:val="00B42EA7"/>
    <w:rsid w:val="00B4681F"/>
    <w:rsid w:val="00B50F3E"/>
    <w:rsid w:val="00B51724"/>
    <w:rsid w:val="00B51845"/>
    <w:rsid w:val="00B5188E"/>
    <w:rsid w:val="00B51923"/>
    <w:rsid w:val="00B5337C"/>
    <w:rsid w:val="00B53FDE"/>
    <w:rsid w:val="00B549F8"/>
    <w:rsid w:val="00B56397"/>
    <w:rsid w:val="00B56462"/>
    <w:rsid w:val="00B56A10"/>
    <w:rsid w:val="00B571DA"/>
    <w:rsid w:val="00B6027B"/>
    <w:rsid w:val="00B60AFF"/>
    <w:rsid w:val="00B619F8"/>
    <w:rsid w:val="00B636C8"/>
    <w:rsid w:val="00B65EDB"/>
    <w:rsid w:val="00B6662C"/>
    <w:rsid w:val="00B67AFF"/>
    <w:rsid w:val="00B706AA"/>
    <w:rsid w:val="00B70B59"/>
    <w:rsid w:val="00B718E3"/>
    <w:rsid w:val="00B73657"/>
    <w:rsid w:val="00B739B3"/>
    <w:rsid w:val="00B753CD"/>
    <w:rsid w:val="00B8112B"/>
    <w:rsid w:val="00B8162D"/>
    <w:rsid w:val="00B82BBA"/>
    <w:rsid w:val="00B83E7E"/>
    <w:rsid w:val="00B84AE6"/>
    <w:rsid w:val="00B868F5"/>
    <w:rsid w:val="00B913B0"/>
    <w:rsid w:val="00B915AE"/>
    <w:rsid w:val="00B92D7D"/>
    <w:rsid w:val="00B92E3A"/>
    <w:rsid w:val="00B94B96"/>
    <w:rsid w:val="00B9655E"/>
    <w:rsid w:val="00BA02ED"/>
    <w:rsid w:val="00BA117A"/>
    <w:rsid w:val="00BA1735"/>
    <w:rsid w:val="00BA19FA"/>
    <w:rsid w:val="00BA4288"/>
    <w:rsid w:val="00BA4F07"/>
    <w:rsid w:val="00BA69ED"/>
    <w:rsid w:val="00BA71DF"/>
    <w:rsid w:val="00BB0902"/>
    <w:rsid w:val="00BB1A1D"/>
    <w:rsid w:val="00BB4554"/>
    <w:rsid w:val="00BB46A1"/>
    <w:rsid w:val="00BB48E5"/>
    <w:rsid w:val="00BB50EF"/>
    <w:rsid w:val="00BB5607"/>
    <w:rsid w:val="00BB5794"/>
    <w:rsid w:val="00BB5ACA"/>
    <w:rsid w:val="00BB627F"/>
    <w:rsid w:val="00BC0C17"/>
    <w:rsid w:val="00BC3823"/>
    <w:rsid w:val="00BC5841"/>
    <w:rsid w:val="00BC7FC7"/>
    <w:rsid w:val="00BD17B9"/>
    <w:rsid w:val="00BD20CF"/>
    <w:rsid w:val="00BD2EF0"/>
    <w:rsid w:val="00BD60B4"/>
    <w:rsid w:val="00BD64EB"/>
    <w:rsid w:val="00BD6CE1"/>
    <w:rsid w:val="00BD789A"/>
    <w:rsid w:val="00BD796B"/>
    <w:rsid w:val="00BD7FF7"/>
    <w:rsid w:val="00BE0797"/>
    <w:rsid w:val="00BE16CA"/>
    <w:rsid w:val="00BE40C0"/>
    <w:rsid w:val="00BE5F4A"/>
    <w:rsid w:val="00BE6FC9"/>
    <w:rsid w:val="00BE7AEF"/>
    <w:rsid w:val="00BF09B0"/>
    <w:rsid w:val="00BF1544"/>
    <w:rsid w:val="00BF178D"/>
    <w:rsid w:val="00BF1B53"/>
    <w:rsid w:val="00BF246D"/>
    <w:rsid w:val="00BF2682"/>
    <w:rsid w:val="00BF300E"/>
    <w:rsid w:val="00BF3265"/>
    <w:rsid w:val="00BF4C90"/>
    <w:rsid w:val="00BF4D3B"/>
    <w:rsid w:val="00BF6E83"/>
    <w:rsid w:val="00BF727A"/>
    <w:rsid w:val="00C0134D"/>
    <w:rsid w:val="00C01C58"/>
    <w:rsid w:val="00C06F06"/>
    <w:rsid w:val="00C11E74"/>
    <w:rsid w:val="00C130F8"/>
    <w:rsid w:val="00C1317F"/>
    <w:rsid w:val="00C141CB"/>
    <w:rsid w:val="00C15ABA"/>
    <w:rsid w:val="00C171A0"/>
    <w:rsid w:val="00C20D1E"/>
    <w:rsid w:val="00C20FAD"/>
    <w:rsid w:val="00C2375F"/>
    <w:rsid w:val="00C24038"/>
    <w:rsid w:val="00C244BE"/>
    <w:rsid w:val="00C247CB"/>
    <w:rsid w:val="00C27881"/>
    <w:rsid w:val="00C304F0"/>
    <w:rsid w:val="00C32E66"/>
    <w:rsid w:val="00C3355F"/>
    <w:rsid w:val="00C33A04"/>
    <w:rsid w:val="00C33BCD"/>
    <w:rsid w:val="00C3569A"/>
    <w:rsid w:val="00C37C92"/>
    <w:rsid w:val="00C40B0B"/>
    <w:rsid w:val="00C41C74"/>
    <w:rsid w:val="00C41D86"/>
    <w:rsid w:val="00C42C59"/>
    <w:rsid w:val="00C43F48"/>
    <w:rsid w:val="00C448FF"/>
    <w:rsid w:val="00C45E57"/>
    <w:rsid w:val="00C47002"/>
    <w:rsid w:val="00C501A1"/>
    <w:rsid w:val="00C52F29"/>
    <w:rsid w:val="00C531DF"/>
    <w:rsid w:val="00C564B4"/>
    <w:rsid w:val="00C56C1E"/>
    <w:rsid w:val="00C56CE6"/>
    <w:rsid w:val="00C5745F"/>
    <w:rsid w:val="00C60005"/>
    <w:rsid w:val="00C60DBE"/>
    <w:rsid w:val="00C61A98"/>
    <w:rsid w:val="00C63201"/>
    <w:rsid w:val="00C63825"/>
    <w:rsid w:val="00C638A6"/>
    <w:rsid w:val="00C64E62"/>
    <w:rsid w:val="00C651D5"/>
    <w:rsid w:val="00C65CCC"/>
    <w:rsid w:val="00C66114"/>
    <w:rsid w:val="00C66A18"/>
    <w:rsid w:val="00C66C19"/>
    <w:rsid w:val="00C67DC4"/>
    <w:rsid w:val="00C705BB"/>
    <w:rsid w:val="00C752A1"/>
    <w:rsid w:val="00C7618F"/>
    <w:rsid w:val="00C764D3"/>
    <w:rsid w:val="00C765A9"/>
    <w:rsid w:val="00C77498"/>
    <w:rsid w:val="00C8162D"/>
    <w:rsid w:val="00C830BB"/>
    <w:rsid w:val="00C83A0B"/>
    <w:rsid w:val="00C842D0"/>
    <w:rsid w:val="00C84ED1"/>
    <w:rsid w:val="00C863CC"/>
    <w:rsid w:val="00C864FA"/>
    <w:rsid w:val="00C9038F"/>
    <w:rsid w:val="00C92333"/>
    <w:rsid w:val="00C92AAB"/>
    <w:rsid w:val="00C9613B"/>
    <w:rsid w:val="00C97762"/>
    <w:rsid w:val="00CA2435"/>
    <w:rsid w:val="00CA302E"/>
    <w:rsid w:val="00CA30F6"/>
    <w:rsid w:val="00CA4068"/>
    <w:rsid w:val="00CA6A3A"/>
    <w:rsid w:val="00CB181B"/>
    <w:rsid w:val="00CB37F8"/>
    <w:rsid w:val="00CB7DC3"/>
    <w:rsid w:val="00CC27AD"/>
    <w:rsid w:val="00CC4733"/>
    <w:rsid w:val="00CC4F71"/>
    <w:rsid w:val="00CC503D"/>
    <w:rsid w:val="00CC67C4"/>
    <w:rsid w:val="00CC6B82"/>
    <w:rsid w:val="00CC6F75"/>
    <w:rsid w:val="00CC75A2"/>
    <w:rsid w:val="00CD0DBB"/>
    <w:rsid w:val="00CD0E2F"/>
    <w:rsid w:val="00CD1D49"/>
    <w:rsid w:val="00CD2F20"/>
    <w:rsid w:val="00CD41B1"/>
    <w:rsid w:val="00CD42B4"/>
    <w:rsid w:val="00CD4BBA"/>
    <w:rsid w:val="00CD4F3C"/>
    <w:rsid w:val="00CD6B20"/>
    <w:rsid w:val="00CE1339"/>
    <w:rsid w:val="00CE2081"/>
    <w:rsid w:val="00CE2E5A"/>
    <w:rsid w:val="00CE2F73"/>
    <w:rsid w:val="00CE5D4F"/>
    <w:rsid w:val="00CE61CC"/>
    <w:rsid w:val="00CE6E42"/>
    <w:rsid w:val="00CF140C"/>
    <w:rsid w:val="00CF20B7"/>
    <w:rsid w:val="00CF3B0B"/>
    <w:rsid w:val="00CF498D"/>
    <w:rsid w:val="00CF5B44"/>
    <w:rsid w:val="00CF6692"/>
    <w:rsid w:val="00CF7441"/>
    <w:rsid w:val="00D00D16"/>
    <w:rsid w:val="00D03C6C"/>
    <w:rsid w:val="00D03D13"/>
    <w:rsid w:val="00D04147"/>
    <w:rsid w:val="00D04760"/>
    <w:rsid w:val="00D04A95"/>
    <w:rsid w:val="00D05A18"/>
    <w:rsid w:val="00D06288"/>
    <w:rsid w:val="00D068C7"/>
    <w:rsid w:val="00D07E1B"/>
    <w:rsid w:val="00D128A4"/>
    <w:rsid w:val="00D147C8"/>
    <w:rsid w:val="00D15131"/>
    <w:rsid w:val="00D151FB"/>
    <w:rsid w:val="00D1607E"/>
    <w:rsid w:val="00D16FA2"/>
    <w:rsid w:val="00D20954"/>
    <w:rsid w:val="00D21C39"/>
    <w:rsid w:val="00D21FC6"/>
    <w:rsid w:val="00D2243A"/>
    <w:rsid w:val="00D33393"/>
    <w:rsid w:val="00D336CF"/>
    <w:rsid w:val="00D33D36"/>
    <w:rsid w:val="00D34D94"/>
    <w:rsid w:val="00D3712B"/>
    <w:rsid w:val="00D409E2"/>
    <w:rsid w:val="00D427D7"/>
    <w:rsid w:val="00D43611"/>
    <w:rsid w:val="00D43793"/>
    <w:rsid w:val="00D43CB4"/>
    <w:rsid w:val="00D44E2F"/>
    <w:rsid w:val="00D44E62"/>
    <w:rsid w:val="00D45B07"/>
    <w:rsid w:val="00D4703C"/>
    <w:rsid w:val="00D503F6"/>
    <w:rsid w:val="00D51570"/>
    <w:rsid w:val="00D52034"/>
    <w:rsid w:val="00D556AD"/>
    <w:rsid w:val="00D563EE"/>
    <w:rsid w:val="00D60381"/>
    <w:rsid w:val="00D616DE"/>
    <w:rsid w:val="00D62201"/>
    <w:rsid w:val="00D62982"/>
    <w:rsid w:val="00D64657"/>
    <w:rsid w:val="00D64744"/>
    <w:rsid w:val="00D651D1"/>
    <w:rsid w:val="00D661CD"/>
    <w:rsid w:val="00D67157"/>
    <w:rsid w:val="00D67817"/>
    <w:rsid w:val="00D70E72"/>
    <w:rsid w:val="00D717BB"/>
    <w:rsid w:val="00D7226B"/>
    <w:rsid w:val="00D72707"/>
    <w:rsid w:val="00D72715"/>
    <w:rsid w:val="00D72D90"/>
    <w:rsid w:val="00D73833"/>
    <w:rsid w:val="00D7385D"/>
    <w:rsid w:val="00D739CB"/>
    <w:rsid w:val="00D74537"/>
    <w:rsid w:val="00D75A9C"/>
    <w:rsid w:val="00D77797"/>
    <w:rsid w:val="00D80991"/>
    <w:rsid w:val="00D8126D"/>
    <w:rsid w:val="00D829C8"/>
    <w:rsid w:val="00D82D20"/>
    <w:rsid w:val="00D832CF"/>
    <w:rsid w:val="00D83591"/>
    <w:rsid w:val="00D835B7"/>
    <w:rsid w:val="00D903C6"/>
    <w:rsid w:val="00D9068A"/>
    <w:rsid w:val="00D90871"/>
    <w:rsid w:val="00D90AEA"/>
    <w:rsid w:val="00D9155F"/>
    <w:rsid w:val="00D932E6"/>
    <w:rsid w:val="00D9403F"/>
    <w:rsid w:val="00D94214"/>
    <w:rsid w:val="00D95241"/>
    <w:rsid w:val="00D959B4"/>
    <w:rsid w:val="00D963BA"/>
    <w:rsid w:val="00D969FD"/>
    <w:rsid w:val="00D9780A"/>
    <w:rsid w:val="00D97B4C"/>
    <w:rsid w:val="00DA44DE"/>
    <w:rsid w:val="00DA5542"/>
    <w:rsid w:val="00DA7395"/>
    <w:rsid w:val="00DA75FE"/>
    <w:rsid w:val="00DB1A46"/>
    <w:rsid w:val="00DB1D50"/>
    <w:rsid w:val="00DB26FE"/>
    <w:rsid w:val="00DB36E3"/>
    <w:rsid w:val="00DB37D6"/>
    <w:rsid w:val="00DB4238"/>
    <w:rsid w:val="00DB5262"/>
    <w:rsid w:val="00DB5971"/>
    <w:rsid w:val="00DB61A7"/>
    <w:rsid w:val="00DB620A"/>
    <w:rsid w:val="00DB625D"/>
    <w:rsid w:val="00DB78EF"/>
    <w:rsid w:val="00DB7C7D"/>
    <w:rsid w:val="00DC2E61"/>
    <w:rsid w:val="00DC3832"/>
    <w:rsid w:val="00DC5631"/>
    <w:rsid w:val="00DC7A51"/>
    <w:rsid w:val="00DD284E"/>
    <w:rsid w:val="00DD3B1E"/>
    <w:rsid w:val="00DD4B58"/>
    <w:rsid w:val="00DE013C"/>
    <w:rsid w:val="00DE0676"/>
    <w:rsid w:val="00DE1270"/>
    <w:rsid w:val="00DE1727"/>
    <w:rsid w:val="00DE3C68"/>
    <w:rsid w:val="00DE4BB5"/>
    <w:rsid w:val="00DE5B5F"/>
    <w:rsid w:val="00DE628B"/>
    <w:rsid w:val="00DF1851"/>
    <w:rsid w:val="00DF1C5E"/>
    <w:rsid w:val="00DF28FA"/>
    <w:rsid w:val="00DF2983"/>
    <w:rsid w:val="00DF4052"/>
    <w:rsid w:val="00DF5742"/>
    <w:rsid w:val="00DF614E"/>
    <w:rsid w:val="00DF6224"/>
    <w:rsid w:val="00DF662A"/>
    <w:rsid w:val="00E00696"/>
    <w:rsid w:val="00E0276C"/>
    <w:rsid w:val="00E02879"/>
    <w:rsid w:val="00E03651"/>
    <w:rsid w:val="00E03808"/>
    <w:rsid w:val="00E05DB7"/>
    <w:rsid w:val="00E060C2"/>
    <w:rsid w:val="00E06324"/>
    <w:rsid w:val="00E07271"/>
    <w:rsid w:val="00E07B81"/>
    <w:rsid w:val="00E10229"/>
    <w:rsid w:val="00E10AFD"/>
    <w:rsid w:val="00E10E8D"/>
    <w:rsid w:val="00E123D0"/>
    <w:rsid w:val="00E12B11"/>
    <w:rsid w:val="00E12FB0"/>
    <w:rsid w:val="00E134BF"/>
    <w:rsid w:val="00E13E8D"/>
    <w:rsid w:val="00E14814"/>
    <w:rsid w:val="00E1591B"/>
    <w:rsid w:val="00E1654D"/>
    <w:rsid w:val="00E16A50"/>
    <w:rsid w:val="00E174CD"/>
    <w:rsid w:val="00E21842"/>
    <w:rsid w:val="00E23BE8"/>
    <w:rsid w:val="00E249D5"/>
    <w:rsid w:val="00E24A52"/>
    <w:rsid w:val="00E24B3F"/>
    <w:rsid w:val="00E25017"/>
    <w:rsid w:val="00E25078"/>
    <w:rsid w:val="00E26F73"/>
    <w:rsid w:val="00E3043B"/>
    <w:rsid w:val="00E30A34"/>
    <w:rsid w:val="00E32358"/>
    <w:rsid w:val="00E32747"/>
    <w:rsid w:val="00E33C68"/>
    <w:rsid w:val="00E34EEB"/>
    <w:rsid w:val="00E358FF"/>
    <w:rsid w:val="00E3687C"/>
    <w:rsid w:val="00E402CC"/>
    <w:rsid w:val="00E4254D"/>
    <w:rsid w:val="00E44EB9"/>
    <w:rsid w:val="00E45BDC"/>
    <w:rsid w:val="00E46358"/>
    <w:rsid w:val="00E471DC"/>
    <w:rsid w:val="00E47476"/>
    <w:rsid w:val="00E47C4F"/>
    <w:rsid w:val="00E505D9"/>
    <w:rsid w:val="00E50EB4"/>
    <w:rsid w:val="00E51055"/>
    <w:rsid w:val="00E52A8C"/>
    <w:rsid w:val="00E532FC"/>
    <w:rsid w:val="00E549C3"/>
    <w:rsid w:val="00E54AB3"/>
    <w:rsid w:val="00E55668"/>
    <w:rsid w:val="00E559B4"/>
    <w:rsid w:val="00E55BB0"/>
    <w:rsid w:val="00E609E5"/>
    <w:rsid w:val="00E60F27"/>
    <w:rsid w:val="00E61CAC"/>
    <w:rsid w:val="00E62875"/>
    <w:rsid w:val="00E645B3"/>
    <w:rsid w:val="00E64D93"/>
    <w:rsid w:val="00E65EDB"/>
    <w:rsid w:val="00E66927"/>
    <w:rsid w:val="00E677B8"/>
    <w:rsid w:val="00E67FA1"/>
    <w:rsid w:val="00E71B86"/>
    <w:rsid w:val="00E7387D"/>
    <w:rsid w:val="00E73D53"/>
    <w:rsid w:val="00E75111"/>
    <w:rsid w:val="00E751DD"/>
    <w:rsid w:val="00E75A02"/>
    <w:rsid w:val="00E75C3A"/>
    <w:rsid w:val="00E77020"/>
    <w:rsid w:val="00E77296"/>
    <w:rsid w:val="00E814FA"/>
    <w:rsid w:val="00E83A2A"/>
    <w:rsid w:val="00E84581"/>
    <w:rsid w:val="00E851F8"/>
    <w:rsid w:val="00E85C97"/>
    <w:rsid w:val="00E876CF"/>
    <w:rsid w:val="00E87EF7"/>
    <w:rsid w:val="00E91C35"/>
    <w:rsid w:val="00E9327E"/>
    <w:rsid w:val="00E93763"/>
    <w:rsid w:val="00E93BF1"/>
    <w:rsid w:val="00E96C4C"/>
    <w:rsid w:val="00E978B0"/>
    <w:rsid w:val="00EA05B6"/>
    <w:rsid w:val="00EA2AAE"/>
    <w:rsid w:val="00EA2EC0"/>
    <w:rsid w:val="00EA427A"/>
    <w:rsid w:val="00EA723B"/>
    <w:rsid w:val="00EB151F"/>
    <w:rsid w:val="00EB37E8"/>
    <w:rsid w:val="00EB6350"/>
    <w:rsid w:val="00EB687A"/>
    <w:rsid w:val="00EB6E79"/>
    <w:rsid w:val="00EC072C"/>
    <w:rsid w:val="00EC0828"/>
    <w:rsid w:val="00EC20B2"/>
    <w:rsid w:val="00EC2C9F"/>
    <w:rsid w:val="00EC2F11"/>
    <w:rsid w:val="00EC2F62"/>
    <w:rsid w:val="00EC62EB"/>
    <w:rsid w:val="00EC6E9F"/>
    <w:rsid w:val="00EC7806"/>
    <w:rsid w:val="00ED06B4"/>
    <w:rsid w:val="00ED132A"/>
    <w:rsid w:val="00ED30ED"/>
    <w:rsid w:val="00ED35B1"/>
    <w:rsid w:val="00ED3FEE"/>
    <w:rsid w:val="00ED44F0"/>
    <w:rsid w:val="00ED4B33"/>
    <w:rsid w:val="00ED4EDB"/>
    <w:rsid w:val="00ED5039"/>
    <w:rsid w:val="00ED58F7"/>
    <w:rsid w:val="00ED5993"/>
    <w:rsid w:val="00ED69DF"/>
    <w:rsid w:val="00ED77BA"/>
    <w:rsid w:val="00ED7DD6"/>
    <w:rsid w:val="00EE060B"/>
    <w:rsid w:val="00EE0851"/>
    <w:rsid w:val="00EE15A1"/>
    <w:rsid w:val="00EE251F"/>
    <w:rsid w:val="00EE2A7C"/>
    <w:rsid w:val="00EE2C42"/>
    <w:rsid w:val="00EE331F"/>
    <w:rsid w:val="00EE341B"/>
    <w:rsid w:val="00EE3A11"/>
    <w:rsid w:val="00EE4453"/>
    <w:rsid w:val="00EE4AF3"/>
    <w:rsid w:val="00EE4EED"/>
    <w:rsid w:val="00EE5FCE"/>
    <w:rsid w:val="00EE6BBD"/>
    <w:rsid w:val="00EE6E1E"/>
    <w:rsid w:val="00EE705F"/>
    <w:rsid w:val="00EF1462"/>
    <w:rsid w:val="00EF3F91"/>
    <w:rsid w:val="00EF4D17"/>
    <w:rsid w:val="00EF54FD"/>
    <w:rsid w:val="00F00657"/>
    <w:rsid w:val="00F0123D"/>
    <w:rsid w:val="00F012CE"/>
    <w:rsid w:val="00F022D2"/>
    <w:rsid w:val="00F02613"/>
    <w:rsid w:val="00F02D7F"/>
    <w:rsid w:val="00F037AB"/>
    <w:rsid w:val="00F04218"/>
    <w:rsid w:val="00F06FF5"/>
    <w:rsid w:val="00F11887"/>
    <w:rsid w:val="00F118DE"/>
    <w:rsid w:val="00F12CB5"/>
    <w:rsid w:val="00F13064"/>
    <w:rsid w:val="00F13112"/>
    <w:rsid w:val="00F13475"/>
    <w:rsid w:val="00F15F89"/>
    <w:rsid w:val="00F16C9A"/>
    <w:rsid w:val="00F16FE6"/>
    <w:rsid w:val="00F20AB2"/>
    <w:rsid w:val="00F232FF"/>
    <w:rsid w:val="00F23866"/>
    <w:rsid w:val="00F238BD"/>
    <w:rsid w:val="00F24992"/>
    <w:rsid w:val="00F32205"/>
    <w:rsid w:val="00F329DD"/>
    <w:rsid w:val="00F32E03"/>
    <w:rsid w:val="00F32F2F"/>
    <w:rsid w:val="00F33F3F"/>
    <w:rsid w:val="00F34F4B"/>
    <w:rsid w:val="00F35BDD"/>
    <w:rsid w:val="00F35EF0"/>
    <w:rsid w:val="00F3751B"/>
    <w:rsid w:val="00F40208"/>
    <w:rsid w:val="00F40350"/>
    <w:rsid w:val="00F403FD"/>
    <w:rsid w:val="00F4096D"/>
    <w:rsid w:val="00F41DB9"/>
    <w:rsid w:val="00F41E72"/>
    <w:rsid w:val="00F45BDF"/>
    <w:rsid w:val="00F462C7"/>
    <w:rsid w:val="00F50300"/>
    <w:rsid w:val="00F51D27"/>
    <w:rsid w:val="00F53DEC"/>
    <w:rsid w:val="00F549CF"/>
    <w:rsid w:val="00F55B7B"/>
    <w:rsid w:val="00F55B82"/>
    <w:rsid w:val="00F56E39"/>
    <w:rsid w:val="00F606D1"/>
    <w:rsid w:val="00F61EA4"/>
    <w:rsid w:val="00F623E9"/>
    <w:rsid w:val="00F62D85"/>
    <w:rsid w:val="00F6391C"/>
    <w:rsid w:val="00F63951"/>
    <w:rsid w:val="00F63C86"/>
    <w:rsid w:val="00F65D7F"/>
    <w:rsid w:val="00F66ED0"/>
    <w:rsid w:val="00F723CF"/>
    <w:rsid w:val="00F766BE"/>
    <w:rsid w:val="00F7720D"/>
    <w:rsid w:val="00F77EB9"/>
    <w:rsid w:val="00F80635"/>
    <w:rsid w:val="00F80C32"/>
    <w:rsid w:val="00F8115F"/>
    <w:rsid w:val="00F813B5"/>
    <w:rsid w:val="00F815D1"/>
    <w:rsid w:val="00F816EB"/>
    <w:rsid w:val="00F81E7E"/>
    <w:rsid w:val="00F81F0F"/>
    <w:rsid w:val="00F825F4"/>
    <w:rsid w:val="00F82DE4"/>
    <w:rsid w:val="00F837B8"/>
    <w:rsid w:val="00F85B5C"/>
    <w:rsid w:val="00F86DEE"/>
    <w:rsid w:val="00F916FD"/>
    <w:rsid w:val="00F91D53"/>
    <w:rsid w:val="00F924C4"/>
    <w:rsid w:val="00F92AA1"/>
    <w:rsid w:val="00F9316F"/>
    <w:rsid w:val="00F932DE"/>
    <w:rsid w:val="00F940CC"/>
    <w:rsid w:val="00F963DD"/>
    <w:rsid w:val="00F9641A"/>
    <w:rsid w:val="00F97004"/>
    <w:rsid w:val="00FA2045"/>
    <w:rsid w:val="00FA4010"/>
    <w:rsid w:val="00FA4FFD"/>
    <w:rsid w:val="00FA6044"/>
    <w:rsid w:val="00FA7A66"/>
    <w:rsid w:val="00FB00AD"/>
    <w:rsid w:val="00FB1AA9"/>
    <w:rsid w:val="00FB4AED"/>
    <w:rsid w:val="00FB4B5A"/>
    <w:rsid w:val="00FB5629"/>
    <w:rsid w:val="00FB5948"/>
    <w:rsid w:val="00FB5963"/>
    <w:rsid w:val="00FB5DAA"/>
    <w:rsid w:val="00FB7394"/>
    <w:rsid w:val="00FB74F1"/>
    <w:rsid w:val="00FC04B9"/>
    <w:rsid w:val="00FC05DE"/>
    <w:rsid w:val="00FC161A"/>
    <w:rsid w:val="00FC1B33"/>
    <w:rsid w:val="00FC23D5"/>
    <w:rsid w:val="00FC3B4D"/>
    <w:rsid w:val="00FC4337"/>
    <w:rsid w:val="00FC4C1A"/>
    <w:rsid w:val="00FC6468"/>
    <w:rsid w:val="00FC6D49"/>
    <w:rsid w:val="00FC6F43"/>
    <w:rsid w:val="00FD1ABA"/>
    <w:rsid w:val="00FD2708"/>
    <w:rsid w:val="00FD3B0D"/>
    <w:rsid w:val="00FD4049"/>
    <w:rsid w:val="00FD4922"/>
    <w:rsid w:val="00FD4AF0"/>
    <w:rsid w:val="00FD52AE"/>
    <w:rsid w:val="00FD5E6C"/>
    <w:rsid w:val="00FD6311"/>
    <w:rsid w:val="00FD6461"/>
    <w:rsid w:val="00FE0281"/>
    <w:rsid w:val="00FE06BA"/>
    <w:rsid w:val="00FE40CB"/>
    <w:rsid w:val="00FE55C3"/>
    <w:rsid w:val="00FE6929"/>
    <w:rsid w:val="00FE7083"/>
    <w:rsid w:val="00FF019F"/>
    <w:rsid w:val="00FF1B2A"/>
    <w:rsid w:val="00FF2160"/>
    <w:rsid w:val="00FF2B28"/>
    <w:rsid w:val="00FF30DE"/>
    <w:rsid w:val="00FF644B"/>
    <w:rsid w:val="00FF66A8"/>
    <w:rsid w:val="00FF6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6A8"/>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p1">
    <w:name w:val="p1"/>
    <w:basedOn w:val="Normal"/>
    <w:rsid w:val="003D286A"/>
    <w:rPr>
      <w:rFonts w:ascii="Helvetica" w:eastAsiaTheme="minorHAnsi" w:hAnsi="Helvetica"/>
      <w:sz w:val="11"/>
      <w:szCs w:val="11"/>
    </w:rPr>
  </w:style>
  <w:style w:type="character" w:customStyle="1" w:styleId="s1">
    <w:name w:val="s1"/>
    <w:basedOn w:val="DefaultParagraphFont"/>
    <w:rsid w:val="003D286A"/>
    <w:rPr>
      <w:rFonts w:ascii="Helvetica" w:hAnsi="Helvetica" w:hint="default"/>
      <w:sz w:val="6"/>
      <w:szCs w:val="6"/>
    </w:rPr>
  </w:style>
  <w:style w:type="character" w:customStyle="1" w:styleId="currenthithighlight">
    <w:name w:val="currenthithighlight"/>
    <w:basedOn w:val="DefaultParagraphFont"/>
    <w:rsid w:val="00716B17"/>
  </w:style>
  <w:style w:type="paragraph" w:customStyle="1" w:styleId="Default">
    <w:name w:val="Default"/>
    <w:rsid w:val="006D4504"/>
    <w:pPr>
      <w:widowControl w:val="0"/>
      <w:autoSpaceDE w:val="0"/>
      <w:autoSpaceDN w:val="0"/>
      <w:adjustRightInd w:val="0"/>
    </w:pPr>
    <w:rPr>
      <w:rFonts w:ascii="Arial" w:hAnsi="Arial" w:cs="Arial"/>
      <w:color w:val="000000"/>
      <w:sz w:val="24"/>
      <w:szCs w:val="24"/>
      <w:lang w:val="fr-FR"/>
    </w:rPr>
  </w:style>
  <w:style w:type="character" w:styleId="LineNumber">
    <w:name w:val="line number"/>
    <w:basedOn w:val="DefaultParagraphFont"/>
    <w:uiPriority w:val="99"/>
    <w:semiHidden/>
    <w:unhideWhenUsed/>
    <w:rsid w:val="00161A0D"/>
    <w:rPr>
      <w:rFonts w:asciiTheme="minorHAnsi" w:hAnsiTheme="minorHAnsi"/>
      <w:sz w:val="24"/>
    </w:rPr>
  </w:style>
  <w:style w:type="character" w:customStyle="1" w:styleId="UnresolvedMention1">
    <w:name w:val="Unresolved Mention1"/>
    <w:basedOn w:val="DefaultParagraphFont"/>
    <w:uiPriority w:val="99"/>
    <w:semiHidden/>
    <w:unhideWhenUsed/>
    <w:rsid w:val="007F44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5931">
      <w:bodyDiv w:val="1"/>
      <w:marLeft w:val="0"/>
      <w:marRight w:val="0"/>
      <w:marTop w:val="0"/>
      <w:marBottom w:val="0"/>
      <w:divBdr>
        <w:top w:val="none" w:sz="0" w:space="0" w:color="auto"/>
        <w:left w:val="none" w:sz="0" w:space="0" w:color="auto"/>
        <w:bottom w:val="none" w:sz="0" w:space="0" w:color="auto"/>
        <w:right w:val="none" w:sz="0" w:space="0" w:color="auto"/>
      </w:divBdr>
    </w:div>
    <w:div w:id="23397914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9645161">
      <w:bodyDiv w:val="1"/>
      <w:marLeft w:val="0"/>
      <w:marRight w:val="0"/>
      <w:marTop w:val="0"/>
      <w:marBottom w:val="0"/>
      <w:divBdr>
        <w:top w:val="none" w:sz="0" w:space="0" w:color="auto"/>
        <w:left w:val="none" w:sz="0" w:space="0" w:color="auto"/>
        <w:bottom w:val="none" w:sz="0" w:space="0" w:color="auto"/>
        <w:right w:val="none" w:sz="0" w:space="0" w:color="auto"/>
      </w:divBdr>
      <w:divsChild>
        <w:div w:id="52196047">
          <w:marLeft w:val="0"/>
          <w:marRight w:val="0"/>
          <w:marTop w:val="0"/>
          <w:marBottom w:val="0"/>
          <w:divBdr>
            <w:top w:val="none" w:sz="0" w:space="0" w:color="auto"/>
            <w:left w:val="none" w:sz="0" w:space="0" w:color="auto"/>
            <w:bottom w:val="none" w:sz="0" w:space="0" w:color="auto"/>
            <w:right w:val="none" w:sz="0" w:space="0" w:color="auto"/>
          </w:divBdr>
        </w:div>
      </w:divsChild>
    </w:div>
    <w:div w:id="490173381">
      <w:bodyDiv w:val="1"/>
      <w:marLeft w:val="0"/>
      <w:marRight w:val="0"/>
      <w:marTop w:val="0"/>
      <w:marBottom w:val="0"/>
      <w:divBdr>
        <w:top w:val="none" w:sz="0" w:space="0" w:color="auto"/>
        <w:left w:val="none" w:sz="0" w:space="0" w:color="auto"/>
        <w:bottom w:val="none" w:sz="0" w:space="0" w:color="auto"/>
        <w:right w:val="none" w:sz="0" w:space="0" w:color="auto"/>
      </w:divBdr>
    </w:div>
    <w:div w:id="615868047">
      <w:bodyDiv w:val="1"/>
      <w:marLeft w:val="0"/>
      <w:marRight w:val="0"/>
      <w:marTop w:val="0"/>
      <w:marBottom w:val="0"/>
      <w:divBdr>
        <w:top w:val="none" w:sz="0" w:space="0" w:color="auto"/>
        <w:left w:val="none" w:sz="0" w:space="0" w:color="auto"/>
        <w:bottom w:val="none" w:sz="0" w:space="0" w:color="auto"/>
        <w:right w:val="none" w:sz="0" w:space="0" w:color="auto"/>
      </w:divBdr>
    </w:div>
    <w:div w:id="683869719">
      <w:bodyDiv w:val="1"/>
      <w:marLeft w:val="0"/>
      <w:marRight w:val="0"/>
      <w:marTop w:val="0"/>
      <w:marBottom w:val="0"/>
      <w:divBdr>
        <w:top w:val="none" w:sz="0" w:space="0" w:color="auto"/>
        <w:left w:val="none" w:sz="0" w:space="0" w:color="auto"/>
        <w:bottom w:val="none" w:sz="0" w:space="0" w:color="auto"/>
        <w:right w:val="none" w:sz="0" w:space="0" w:color="auto"/>
      </w:divBdr>
    </w:div>
    <w:div w:id="69168363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49407">
      <w:bodyDiv w:val="1"/>
      <w:marLeft w:val="0"/>
      <w:marRight w:val="0"/>
      <w:marTop w:val="0"/>
      <w:marBottom w:val="0"/>
      <w:divBdr>
        <w:top w:val="none" w:sz="0" w:space="0" w:color="auto"/>
        <w:left w:val="none" w:sz="0" w:space="0" w:color="auto"/>
        <w:bottom w:val="none" w:sz="0" w:space="0" w:color="auto"/>
        <w:right w:val="none" w:sz="0" w:space="0" w:color="auto"/>
      </w:divBdr>
    </w:div>
    <w:div w:id="846481740">
      <w:bodyDiv w:val="1"/>
      <w:marLeft w:val="0"/>
      <w:marRight w:val="0"/>
      <w:marTop w:val="0"/>
      <w:marBottom w:val="0"/>
      <w:divBdr>
        <w:top w:val="none" w:sz="0" w:space="0" w:color="auto"/>
        <w:left w:val="none" w:sz="0" w:space="0" w:color="auto"/>
        <w:bottom w:val="none" w:sz="0" w:space="0" w:color="auto"/>
        <w:right w:val="none" w:sz="0" w:space="0" w:color="auto"/>
      </w:divBdr>
    </w:div>
    <w:div w:id="968169667">
      <w:bodyDiv w:val="1"/>
      <w:marLeft w:val="0"/>
      <w:marRight w:val="0"/>
      <w:marTop w:val="0"/>
      <w:marBottom w:val="0"/>
      <w:divBdr>
        <w:top w:val="none" w:sz="0" w:space="0" w:color="auto"/>
        <w:left w:val="none" w:sz="0" w:space="0" w:color="auto"/>
        <w:bottom w:val="none" w:sz="0" w:space="0" w:color="auto"/>
        <w:right w:val="none" w:sz="0" w:space="0" w:color="auto"/>
      </w:divBdr>
    </w:div>
    <w:div w:id="976833593">
      <w:bodyDiv w:val="1"/>
      <w:marLeft w:val="0"/>
      <w:marRight w:val="0"/>
      <w:marTop w:val="0"/>
      <w:marBottom w:val="0"/>
      <w:divBdr>
        <w:top w:val="none" w:sz="0" w:space="0" w:color="auto"/>
        <w:left w:val="none" w:sz="0" w:space="0" w:color="auto"/>
        <w:bottom w:val="none" w:sz="0" w:space="0" w:color="auto"/>
        <w:right w:val="none" w:sz="0" w:space="0" w:color="auto"/>
      </w:divBdr>
    </w:div>
    <w:div w:id="1101684818">
      <w:bodyDiv w:val="1"/>
      <w:marLeft w:val="0"/>
      <w:marRight w:val="0"/>
      <w:marTop w:val="0"/>
      <w:marBottom w:val="0"/>
      <w:divBdr>
        <w:top w:val="none" w:sz="0" w:space="0" w:color="auto"/>
        <w:left w:val="none" w:sz="0" w:space="0" w:color="auto"/>
        <w:bottom w:val="none" w:sz="0" w:space="0" w:color="auto"/>
        <w:right w:val="none" w:sz="0" w:space="0" w:color="auto"/>
      </w:divBdr>
    </w:div>
    <w:div w:id="111378979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2175394">
      <w:bodyDiv w:val="1"/>
      <w:marLeft w:val="0"/>
      <w:marRight w:val="0"/>
      <w:marTop w:val="0"/>
      <w:marBottom w:val="0"/>
      <w:divBdr>
        <w:top w:val="none" w:sz="0" w:space="0" w:color="auto"/>
        <w:left w:val="none" w:sz="0" w:space="0" w:color="auto"/>
        <w:bottom w:val="none" w:sz="0" w:space="0" w:color="auto"/>
        <w:right w:val="none" w:sz="0" w:space="0" w:color="auto"/>
      </w:divBdr>
    </w:div>
    <w:div w:id="1337999943">
      <w:bodyDiv w:val="1"/>
      <w:marLeft w:val="0"/>
      <w:marRight w:val="0"/>
      <w:marTop w:val="0"/>
      <w:marBottom w:val="0"/>
      <w:divBdr>
        <w:top w:val="none" w:sz="0" w:space="0" w:color="auto"/>
        <w:left w:val="none" w:sz="0" w:space="0" w:color="auto"/>
        <w:bottom w:val="none" w:sz="0" w:space="0" w:color="auto"/>
        <w:right w:val="none" w:sz="0" w:space="0" w:color="auto"/>
      </w:divBdr>
    </w:div>
    <w:div w:id="1368986886">
      <w:bodyDiv w:val="1"/>
      <w:marLeft w:val="0"/>
      <w:marRight w:val="0"/>
      <w:marTop w:val="0"/>
      <w:marBottom w:val="0"/>
      <w:divBdr>
        <w:top w:val="none" w:sz="0" w:space="0" w:color="auto"/>
        <w:left w:val="none" w:sz="0" w:space="0" w:color="auto"/>
        <w:bottom w:val="none" w:sz="0" w:space="0" w:color="auto"/>
        <w:right w:val="none" w:sz="0" w:space="0" w:color="auto"/>
      </w:divBdr>
      <w:divsChild>
        <w:div w:id="2053067657">
          <w:marLeft w:val="0"/>
          <w:marRight w:val="0"/>
          <w:marTop w:val="0"/>
          <w:marBottom w:val="0"/>
          <w:divBdr>
            <w:top w:val="none" w:sz="0" w:space="0" w:color="auto"/>
            <w:left w:val="none" w:sz="0" w:space="0" w:color="auto"/>
            <w:bottom w:val="none" w:sz="0" w:space="0" w:color="auto"/>
            <w:right w:val="none" w:sz="0" w:space="0" w:color="auto"/>
          </w:divBdr>
          <w:divsChild>
            <w:div w:id="1121846752">
              <w:marLeft w:val="0"/>
              <w:marRight w:val="0"/>
              <w:marTop w:val="0"/>
              <w:marBottom w:val="0"/>
              <w:divBdr>
                <w:top w:val="none" w:sz="0" w:space="0" w:color="auto"/>
                <w:left w:val="none" w:sz="0" w:space="0" w:color="auto"/>
                <w:bottom w:val="none" w:sz="0" w:space="0" w:color="auto"/>
                <w:right w:val="none" w:sz="0" w:space="0" w:color="auto"/>
              </w:divBdr>
              <w:divsChild>
                <w:div w:id="20234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13895">
      <w:bodyDiv w:val="1"/>
      <w:marLeft w:val="0"/>
      <w:marRight w:val="0"/>
      <w:marTop w:val="0"/>
      <w:marBottom w:val="0"/>
      <w:divBdr>
        <w:top w:val="none" w:sz="0" w:space="0" w:color="auto"/>
        <w:left w:val="none" w:sz="0" w:space="0" w:color="auto"/>
        <w:bottom w:val="none" w:sz="0" w:space="0" w:color="auto"/>
        <w:right w:val="none" w:sz="0" w:space="0" w:color="auto"/>
      </w:divBdr>
    </w:div>
    <w:div w:id="1594782972">
      <w:bodyDiv w:val="1"/>
      <w:marLeft w:val="0"/>
      <w:marRight w:val="0"/>
      <w:marTop w:val="0"/>
      <w:marBottom w:val="0"/>
      <w:divBdr>
        <w:top w:val="none" w:sz="0" w:space="0" w:color="auto"/>
        <w:left w:val="none" w:sz="0" w:space="0" w:color="auto"/>
        <w:bottom w:val="none" w:sz="0" w:space="0" w:color="auto"/>
        <w:right w:val="none" w:sz="0" w:space="0" w:color="auto"/>
      </w:divBdr>
    </w:div>
    <w:div w:id="1671785654">
      <w:bodyDiv w:val="1"/>
      <w:marLeft w:val="0"/>
      <w:marRight w:val="0"/>
      <w:marTop w:val="0"/>
      <w:marBottom w:val="0"/>
      <w:divBdr>
        <w:top w:val="none" w:sz="0" w:space="0" w:color="auto"/>
        <w:left w:val="none" w:sz="0" w:space="0" w:color="auto"/>
        <w:bottom w:val="none" w:sz="0" w:space="0" w:color="auto"/>
        <w:right w:val="none" w:sz="0" w:space="0" w:color="auto"/>
      </w:divBdr>
    </w:div>
    <w:div w:id="183665102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6915250">
      <w:bodyDiv w:val="1"/>
      <w:marLeft w:val="0"/>
      <w:marRight w:val="0"/>
      <w:marTop w:val="0"/>
      <w:marBottom w:val="0"/>
      <w:divBdr>
        <w:top w:val="none" w:sz="0" w:space="0" w:color="auto"/>
        <w:left w:val="none" w:sz="0" w:space="0" w:color="auto"/>
        <w:bottom w:val="none" w:sz="0" w:space="0" w:color="auto"/>
        <w:right w:val="none" w:sz="0" w:space="0" w:color="auto"/>
      </w:divBdr>
    </w:div>
    <w:div w:id="193948509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0775959">
      <w:bodyDiv w:val="1"/>
      <w:marLeft w:val="0"/>
      <w:marRight w:val="0"/>
      <w:marTop w:val="0"/>
      <w:marBottom w:val="0"/>
      <w:divBdr>
        <w:top w:val="none" w:sz="0" w:space="0" w:color="auto"/>
        <w:left w:val="none" w:sz="0" w:space="0" w:color="auto"/>
        <w:bottom w:val="none" w:sz="0" w:space="0" w:color="auto"/>
        <w:right w:val="none" w:sz="0" w:space="0" w:color="auto"/>
      </w:divBdr>
    </w:div>
    <w:div w:id="2079671626">
      <w:bodyDiv w:val="1"/>
      <w:marLeft w:val="0"/>
      <w:marRight w:val="0"/>
      <w:marTop w:val="0"/>
      <w:marBottom w:val="0"/>
      <w:divBdr>
        <w:top w:val="none" w:sz="0" w:space="0" w:color="auto"/>
        <w:left w:val="none" w:sz="0" w:space="0" w:color="auto"/>
        <w:bottom w:val="none" w:sz="0" w:space="0" w:color="auto"/>
        <w:right w:val="none" w:sz="0" w:space="0" w:color="auto"/>
      </w:divBdr>
    </w:div>
    <w:div w:id="2105034882">
      <w:bodyDiv w:val="1"/>
      <w:marLeft w:val="0"/>
      <w:marRight w:val="0"/>
      <w:marTop w:val="0"/>
      <w:marBottom w:val="0"/>
      <w:divBdr>
        <w:top w:val="none" w:sz="0" w:space="0" w:color="auto"/>
        <w:left w:val="none" w:sz="0" w:space="0" w:color="auto"/>
        <w:bottom w:val="none" w:sz="0" w:space="0" w:color="auto"/>
        <w:right w:val="none" w:sz="0" w:space="0" w:color="auto"/>
      </w:divBdr>
    </w:div>
    <w:div w:id="210510634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850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e.cote@vet-alfort.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D3266-441B-4AC7-AC26-6867DD6F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3422</Words>
  <Characters>19508</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22885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2017-12-19T12:56:00Z</cp:lastPrinted>
  <dcterms:created xsi:type="dcterms:W3CDTF">2018-05-01T17:21:00Z</dcterms:created>
  <dcterms:modified xsi:type="dcterms:W3CDTF">2018-05-01T17:28:00Z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