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27F38" w14:textId="216C8CA1" w:rsidR="003036C1" w:rsidRPr="00721570" w:rsidRDefault="00721570" w:rsidP="003036C1">
      <w:pPr>
        <w:pStyle w:val="BodyText"/>
        <w:jc w:val="center"/>
        <w:outlineLvl w:val="0"/>
        <w:rPr>
          <w:rFonts w:ascii="Helvetica" w:hAnsi="Helvetica"/>
          <w:b/>
          <w:i w:val="0"/>
          <w:color w:val="008000"/>
          <w:szCs w:val="24"/>
        </w:rPr>
      </w:pPr>
      <w:r w:rsidRPr="00721570">
        <w:rPr>
          <w:rFonts w:ascii="Helvetica" w:hAnsi="Helvetica"/>
          <w:b/>
          <w:i w:val="0"/>
          <w:color w:val="008000"/>
          <w:szCs w:val="24"/>
        </w:rPr>
        <w:t>FINAL SCRIPT: APPROVED FOR FILMING</w:t>
      </w:r>
    </w:p>
    <w:p w14:paraId="48672B16" w14:textId="77777777" w:rsidR="00A4773C" w:rsidRPr="00CF22F6" w:rsidRDefault="00A4773C" w:rsidP="00A4773C">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57989</w:t>
      </w:r>
    </w:p>
    <w:p w14:paraId="38ECB71F" w14:textId="77777777" w:rsidR="00A4773C" w:rsidRPr="00CF22F6" w:rsidDel="00A12F8F" w:rsidRDefault="00A4773C" w:rsidP="00A4773C">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Anthony Iannazzi</w:t>
      </w:r>
    </w:p>
    <w:p w14:paraId="6C39E8B7" w14:textId="5DF9E67D" w:rsidR="00A4773C" w:rsidRPr="008A7AE8" w:rsidRDefault="00A4773C" w:rsidP="00A4773C">
      <w:pPr>
        <w:pStyle w:val="BodyText"/>
        <w:outlineLvl w:val="0"/>
        <w:rPr>
          <w:rFonts w:ascii="Helvetica" w:hAnsi="Helvetica"/>
          <w:b/>
          <w:sz w:val="22"/>
        </w:rPr>
      </w:pPr>
      <w:r w:rsidRPr="00CF22F6">
        <w:rPr>
          <w:rFonts w:ascii="Helvetica" w:hAnsi="Helvetica"/>
          <w:b/>
          <w:i w:val="0"/>
          <w:sz w:val="22"/>
        </w:rPr>
        <w:t>Videographer name:</w:t>
      </w:r>
      <w:r w:rsidR="008A7AE8">
        <w:rPr>
          <w:rFonts w:ascii="Helvetica" w:hAnsi="Helvetica"/>
          <w:b/>
          <w:i w:val="0"/>
          <w:sz w:val="22"/>
        </w:rPr>
        <w:t xml:space="preserve"> </w:t>
      </w:r>
      <w:r w:rsidR="002F5DD1" w:rsidRPr="002F5DD1">
        <w:rPr>
          <w:rFonts w:ascii="Helvetica" w:hAnsi="Helvetica"/>
          <w:b/>
          <w:i w:val="0"/>
          <w:color w:val="FF0000"/>
          <w:sz w:val="22"/>
        </w:rPr>
        <w:t xml:space="preserve">Bryan </w:t>
      </w:r>
      <w:proofErr w:type="spellStart"/>
      <w:r w:rsidR="002F5DD1" w:rsidRPr="002F5DD1">
        <w:rPr>
          <w:rFonts w:ascii="Helvetica" w:hAnsi="Helvetica"/>
          <w:b/>
          <w:i w:val="0"/>
          <w:color w:val="FF0000"/>
          <w:sz w:val="22"/>
        </w:rPr>
        <w:t>Dematteis</w:t>
      </w:r>
      <w:proofErr w:type="spellEnd"/>
    </w:p>
    <w:p w14:paraId="04A1A720" w14:textId="34CCC9A2" w:rsidR="00A4773C" w:rsidRDefault="00A4773C" w:rsidP="00A4773C">
      <w:pPr>
        <w:pStyle w:val="BodyText"/>
        <w:outlineLvl w:val="0"/>
        <w:rPr>
          <w:rFonts w:ascii="Helvetica" w:hAnsi="Helvetica"/>
          <w:b/>
          <w:i w:val="0"/>
          <w:sz w:val="22"/>
        </w:rPr>
      </w:pPr>
      <w:r w:rsidRPr="00CF22F6">
        <w:rPr>
          <w:rFonts w:ascii="Helvetica" w:hAnsi="Helvetica"/>
          <w:b/>
          <w:i w:val="0"/>
          <w:sz w:val="22"/>
        </w:rPr>
        <w:t xml:space="preserve">Film Date: </w:t>
      </w:r>
      <w:r w:rsidR="008A7AE8" w:rsidRPr="008A7AE8">
        <w:rPr>
          <w:rFonts w:ascii="Helvetica" w:hAnsi="Helvetica"/>
          <w:b/>
          <w:i w:val="0"/>
          <w:sz w:val="22"/>
        </w:rPr>
        <w:t>6/4/2018</w:t>
      </w:r>
    </w:p>
    <w:p w14:paraId="489526CE" w14:textId="77777777" w:rsidR="00A4773C" w:rsidRPr="00CF22F6" w:rsidRDefault="00A4773C" w:rsidP="00A4773C">
      <w:pPr>
        <w:pStyle w:val="BodyText"/>
        <w:outlineLvl w:val="0"/>
        <w:rPr>
          <w:rFonts w:ascii="Helvetica" w:hAnsi="Helvetica"/>
          <w:b/>
          <w:i w:val="0"/>
          <w:sz w:val="22"/>
        </w:rPr>
      </w:pPr>
      <w:r>
        <w:rPr>
          <w:rFonts w:ascii="Helvetica" w:hAnsi="Helvetica"/>
          <w:b/>
          <w:i w:val="0"/>
          <w:sz w:val="22"/>
        </w:rPr>
        <w:t xml:space="preserve">Link: </w:t>
      </w:r>
      <w:r w:rsidR="00896F30">
        <w:fldChar w:fldCharType="begin"/>
      </w:r>
      <w:r w:rsidR="00896F30">
        <w:instrText xml:space="preserve"> HYPERLINK "http://www.jove.com/files_upload.php?src=17686693" \t "_blank" </w:instrText>
      </w:r>
      <w:r w:rsidR="00896F30">
        <w:fldChar w:fldCharType="separate"/>
      </w:r>
      <w:r w:rsidRPr="00F47CC9">
        <w:rPr>
          <w:rStyle w:val="Hyperlink"/>
          <w:rFonts w:ascii="Helvetica" w:hAnsi="Helvetica"/>
          <w:b/>
          <w:i w:val="0"/>
          <w:sz w:val="22"/>
        </w:rPr>
        <w:t>http://www.jove.com/files_upload.php?src=17686693</w:t>
      </w:r>
      <w:r w:rsidR="00896F30">
        <w:rPr>
          <w:rStyle w:val="Hyperlink"/>
          <w:rFonts w:ascii="Helvetica" w:hAnsi="Helvetica"/>
          <w:b/>
          <w:i w:val="0"/>
          <w:sz w:val="22"/>
        </w:rPr>
        <w:fldChar w:fldCharType="end"/>
      </w:r>
    </w:p>
    <w:p w14:paraId="1CFE7ECF" w14:textId="77777777" w:rsidR="00A4773C" w:rsidRPr="00CF22F6" w:rsidRDefault="00A4773C" w:rsidP="00A4773C">
      <w:pPr>
        <w:pStyle w:val="BodyText"/>
        <w:outlineLvl w:val="0"/>
        <w:rPr>
          <w:rFonts w:ascii="Helvetica" w:hAnsi="Helvetica"/>
          <w:b/>
          <w:i w:val="0"/>
          <w:sz w:val="22"/>
        </w:rPr>
      </w:pPr>
    </w:p>
    <w:p w14:paraId="6A539A19" w14:textId="77777777" w:rsidR="00A4773C" w:rsidRPr="00CF22F6" w:rsidRDefault="00A4773C" w:rsidP="00A4773C">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44B9530" w14:textId="77777777" w:rsidR="00A4773C" w:rsidRPr="00F47CC9" w:rsidRDefault="00A4773C" w:rsidP="00A4773C">
      <w:pPr>
        <w:pStyle w:val="Default"/>
        <w:rPr>
          <w:rFonts w:ascii="Helvetica" w:hAnsi="Helvetica"/>
        </w:rPr>
      </w:pPr>
      <w:r w:rsidRPr="00F47CC9">
        <w:rPr>
          <w:rFonts w:ascii="Helvetica" w:hAnsi="Helvetica"/>
        </w:rPr>
        <w:t xml:space="preserve">Justin Lyle, </w:t>
      </w:r>
      <w:proofErr w:type="spellStart"/>
      <w:r w:rsidRPr="00F47CC9">
        <w:rPr>
          <w:rFonts w:ascii="Helvetica" w:hAnsi="Helvetica"/>
        </w:rPr>
        <w:t>Sudharson</w:t>
      </w:r>
      <w:proofErr w:type="spellEnd"/>
      <w:r w:rsidRPr="00F47CC9">
        <w:rPr>
          <w:rFonts w:ascii="Helvetica" w:hAnsi="Helvetica"/>
        </w:rPr>
        <w:t xml:space="preserve"> </w:t>
      </w:r>
      <w:proofErr w:type="spellStart"/>
      <w:r w:rsidRPr="00F47CC9">
        <w:rPr>
          <w:rFonts w:ascii="Helvetica" w:hAnsi="Helvetica"/>
        </w:rPr>
        <w:t>Ravishankar</w:t>
      </w:r>
      <w:proofErr w:type="spellEnd"/>
      <w:r w:rsidRPr="00F47CC9">
        <w:rPr>
          <w:rFonts w:ascii="Helvetica" w:hAnsi="Helvetica"/>
        </w:rPr>
        <w:t xml:space="preserve"> </w:t>
      </w:r>
      <w:proofErr w:type="spellStart"/>
      <w:r w:rsidRPr="00F47CC9">
        <w:rPr>
          <w:rFonts w:ascii="Helvetica" w:hAnsi="Helvetica"/>
        </w:rPr>
        <w:t>Chandramoulee</w:t>
      </w:r>
      <w:proofErr w:type="spellEnd"/>
      <w:r w:rsidRPr="00F47CC9">
        <w:rPr>
          <w:rFonts w:ascii="Helvetica" w:hAnsi="Helvetica"/>
        </w:rPr>
        <w:t xml:space="preserve">, C. Annie Hart, Richard </w:t>
      </w:r>
      <w:proofErr w:type="spellStart"/>
      <w:r w:rsidRPr="00F47CC9">
        <w:rPr>
          <w:rFonts w:ascii="Helvetica" w:hAnsi="Helvetica"/>
        </w:rPr>
        <w:t>Mabbs</w:t>
      </w:r>
      <w:proofErr w:type="spellEnd"/>
    </w:p>
    <w:p w14:paraId="02A71FB1" w14:textId="77777777" w:rsidR="00A4773C" w:rsidRPr="00F47CC9" w:rsidRDefault="00A4773C" w:rsidP="00A4773C">
      <w:pPr>
        <w:pStyle w:val="Default"/>
        <w:rPr>
          <w:rFonts w:ascii="Helvetica" w:hAnsi="Helvetica"/>
          <w:bCs/>
        </w:rPr>
      </w:pPr>
      <w:r w:rsidRPr="00F47CC9">
        <w:rPr>
          <w:rFonts w:ascii="Helvetica" w:hAnsi="Helvetica"/>
          <w:bCs/>
        </w:rPr>
        <w:t>Department of Chemistry, Washington University in St. Louis, St. Louis, MO, USA</w:t>
      </w:r>
    </w:p>
    <w:p w14:paraId="60778731" w14:textId="77777777" w:rsidR="00A4773C" w:rsidRPr="00E24898" w:rsidRDefault="00A4773C" w:rsidP="00A4773C">
      <w:pPr>
        <w:pStyle w:val="Default"/>
        <w:rPr>
          <w:rFonts w:ascii="Helvetica" w:hAnsi="Helvetica"/>
        </w:rPr>
      </w:pPr>
    </w:p>
    <w:p w14:paraId="648A3DFD" w14:textId="77777777" w:rsidR="00A4773C" w:rsidRPr="00F47CC9" w:rsidRDefault="00A4773C" w:rsidP="00A4773C">
      <w:pPr>
        <w:outlineLvl w:val="0"/>
        <w:rPr>
          <w:rFonts w:ascii="Helvetica" w:hAnsi="Helvetica" w:cs="Arial"/>
          <w:b/>
          <w:sz w:val="27"/>
          <w:szCs w:val="27"/>
        </w:rPr>
      </w:pPr>
      <w:r w:rsidRPr="00F47CC9">
        <w:rPr>
          <w:rFonts w:ascii="Helvetica" w:hAnsi="Helvetica"/>
          <w:b/>
          <w:sz w:val="27"/>
          <w:szCs w:val="27"/>
        </w:rPr>
        <w:t>Title:</w:t>
      </w:r>
      <w:r w:rsidRPr="00F47CC9">
        <w:rPr>
          <w:rFonts w:ascii="Helvetica" w:hAnsi="Helvetica" w:cs="Arial"/>
          <w:b/>
          <w:sz w:val="27"/>
          <w:szCs w:val="27"/>
        </w:rPr>
        <w:t xml:space="preserve"> Photoelectron Imaging of Anions Illustrated by 310 nm Detachment of F</w:t>
      </w:r>
      <w:r w:rsidRPr="00F47CC9">
        <w:rPr>
          <w:rFonts w:ascii="Helvetica" w:hAnsi="Helvetica" w:cs="Arial"/>
          <w:b/>
          <w:sz w:val="27"/>
          <w:szCs w:val="27"/>
          <w:vertAlign w:val="superscript"/>
        </w:rPr>
        <w:t>−</w:t>
      </w:r>
      <w:r w:rsidRPr="00F47CC9">
        <w:rPr>
          <w:rFonts w:ascii="Helvetica" w:hAnsi="Helvetica" w:cs="Arial"/>
          <w:b/>
          <w:sz w:val="27"/>
          <w:szCs w:val="27"/>
        </w:rPr>
        <w:t xml:space="preserve"> </w:t>
      </w:r>
    </w:p>
    <w:p w14:paraId="267905ED" w14:textId="77777777" w:rsidR="00A4773C" w:rsidRPr="00E24898" w:rsidRDefault="00A4773C" w:rsidP="00A4773C">
      <w:pPr>
        <w:outlineLvl w:val="0"/>
        <w:rPr>
          <w:rFonts w:ascii="Helvetica" w:hAnsi="Helvetica"/>
          <w:b/>
          <w:sz w:val="22"/>
        </w:rPr>
      </w:pPr>
    </w:p>
    <w:p w14:paraId="0BE527F9" w14:textId="77777777" w:rsidR="00A4773C" w:rsidRPr="00E24898" w:rsidRDefault="00A4773C" w:rsidP="00A4773C">
      <w:pPr>
        <w:outlineLvl w:val="0"/>
        <w:rPr>
          <w:rFonts w:ascii="Helvetica" w:hAnsi="Helvetica"/>
          <w:b/>
          <w:sz w:val="22"/>
        </w:rPr>
      </w:pPr>
      <w:r w:rsidRPr="00E24898">
        <w:rPr>
          <w:rFonts w:ascii="Helvetica" w:hAnsi="Helvetica"/>
          <w:b/>
          <w:sz w:val="22"/>
        </w:rPr>
        <w:t xml:space="preserve">Corresponding Author: </w:t>
      </w:r>
    </w:p>
    <w:p w14:paraId="713B2AE2" w14:textId="77777777" w:rsidR="00A4773C" w:rsidRPr="00F47CC9" w:rsidRDefault="00A4773C" w:rsidP="00A4773C">
      <w:pPr>
        <w:outlineLvl w:val="0"/>
        <w:rPr>
          <w:rFonts w:ascii="Helvetica" w:hAnsi="Helvetica"/>
          <w:bCs/>
          <w:sz w:val="22"/>
        </w:rPr>
      </w:pPr>
      <w:r w:rsidRPr="00F47CC9">
        <w:rPr>
          <w:rFonts w:ascii="Helvetica" w:hAnsi="Helvetica"/>
          <w:bCs/>
          <w:sz w:val="22"/>
        </w:rPr>
        <w:t xml:space="preserve">Richard </w:t>
      </w:r>
      <w:proofErr w:type="spellStart"/>
      <w:r w:rsidRPr="00F47CC9">
        <w:rPr>
          <w:rFonts w:ascii="Helvetica" w:hAnsi="Helvetica"/>
          <w:bCs/>
          <w:sz w:val="22"/>
        </w:rPr>
        <w:t>Mabbs</w:t>
      </w:r>
      <w:proofErr w:type="spellEnd"/>
      <w:r w:rsidRPr="00F47CC9">
        <w:rPr>
          <w:rFonts w:ascii="Helvetica" w:hAnsi="Helvetica"/>
          <w:bCs/>
          <w:sz w:val="22"/>
        </w:rPr>
        <w:t xml:space="preserve"> </w:t>
      </w:r>
      <w:r>
        <w:rPr>
          <w:rFonts w:ascii="Helvetica" w:hAnsi="Helvetica"/>
          <w:bCs/>
          <w:sz w:val="22"/>
        </w:rPr>
        <w:tab/>
      </w:r>
      <w:r>
        <w:rPr>
          <w:rFonts w:ascii="Helvetica" w:hAnsi="Helvetica"/>
          <w:bCs/>
          <w:sz w:val="22"/>
        </w:rPr>
        <w:tab/>
      </w:r>
      <w:r w:rsidRPr="00F47CC9">
        <w:rPr>
          <w:rFonts w:ascii="Helvetica" w:hAnsi="Helvetica"/>
          <w:bCs/>
          <w:sz w:val="22"/>
        </w:rPr>
        <w:t>mabbs@wustl.edu</w:t>
      </w:r>
    </w:p>
    <w:p w14:paraId="05E91F7C" w14:textId="77777777" w:rsidR="00A4773C" w:rsidRPr="00F47CC9" w:rsidRDefault="00A4773C" w:rsidP="00A4773C">
      <w:pPr>
        <w:outlineLvl w:val="0"/>
        <w:rPr>
          <w:rFonts w:ascii="Helvetica" w:hAnsi="Helvetica"/>
          <w:bCs/>
          <w:sz w:val="22"/>
        </w:rPr>
      </w:pPr>
      <w:r w:rsidRPr="00F47CC9">
        <w:rPr>
          <w:rFonts w:ascii="Helvetica" w:hAnsi="Helvetica"/>
          <w:bCs/>
          <w:sz w:val="22"/>
        </w:rPr>
        <w:t>Tel: (314)-935-5928</w:t>
      </w:r>
    </w:p>
    <w:p w14:paraId="5B69836E" w14:textId="77777777" w:rsidR="00A4773C" w:rsidRPr="00E24898" w:rsidRDefault="00A4773C" w:rsidP="00A4773C">
      <w:pPr>
        <w:outlineLvl w:val="0"/>
        <w:rPr>
          <w:rFonts w:ascii="Helvetica" w:hAnsi="Helvetica"/>
          <w:b/>
          <w:sz w:val="22"/>
        </w:rPr>
      </w:pPr>
    </w:p>
    <w:p w14:paraId="79E3F351" w14:textId="77777777" w:rsidR="00A4773C" w:rsidRPr="00E24898" w:rsidRDefault="00A4773C" w:rsidP="00A4773C">
      <w:pPr>
        <w:outlineLvl w:val="0"/>
        <w:rPr>
          <w:rFonts w:ascii="Helvetica" w:hAnsi="Helvetica"/>
          <w:b/>
          <w:sz w:val="22"/>
        </w:rPr>
      </w:pPr>
      <w:r w:rsidRPr="00E24898">
        <w:rPr>
          <w:rFonts w:ascii="Helvetica" w:hAnsi="Helvetica"/>
          <w:b/>
          <w:sz w:val="22"/>
        </w:rPr>
        <w:t>Co-authors:</w:t>
      </w:r>
    </w:p>
    <w:p w14:paraId="38FA5AE5" w14:textId="77777777" w:rsidR="00A4773C" w:rsidRPr="00F47CC9" w:rsidRDefault="00A4773C" w:rsidP="00A4773C">
      <w:pPr>
        <w:rPr>
          <w:rFonts w:ascii="Helvetica" w:hAnsi="Helvetica"/>
          <w:bCs/>
          <w:sz w:val="22"/>
        </w:rPr>
      </w:pPr>
      <w:r w:rsidRPr="00F47CC9">
        <w:rPr>
          <w:rFonts w:ascii="Helvetica" w:hAnsi="Helvetica"/>
          <w:bCs/>
          <w:sz w:val="22"/>
        </w:rPr>
        <w:t>lylej@wustl</w:t>
      </w:r>
      <w:r>
        <w:rPr>
          <w:rFonts w:ascii="Helvetica" w:hAnsi="Helvetica"/>
          <w:bCs/>
          <w:sz w:val="22"/>
        </w:rPr>
        <w:t>.edu</w:t>
      </w:r>
    </w:p>
    <w:p w14:paraId="777DCF64" w14:textId="77777777" w:rsidR="00A4773C" w:rsidRPr="00F47CC9" w:rsidRDefault="00A4773C" w:rsidP="00A4773C">
      <w:pPr>
        <w:rPr>
          <w:rFonts w:ascii="Helvetica" w:hAnsi="Helvetica"/>
          <w:bCs/>
          <w:sz w:val="22"/>
        </w:rPr>
      </w:pPr>
      <w:r>
        <w:rPr>
          <w:rFonts w:ascii="Helvetica" w:hAnsi="Helvetica"/>
          <w:bCs/>
          <w:sz w:val="22"/>
        </w:rPr>
        <w:t>chandr.s@wustl.edu</w:t>
      </w:r>
    </w:p>
    <w:p w14:paraId="308A251E" w14:textId="77777777" w:rsidR="00A4773C" w:rsidRPr="00F47CC9" w:rsidRDefault="00A4773C" w:rsidP="00A4773C">
      <w:pPr>
        <w:rPr>
          <w:rFonts w:ascii="Helvetica" w:hAnsi="Helvetica"/>
          <w:bCs/>
          <w:sz w:val="22"/>
        </w:rPr>
      </w:pPr>
      <w:r w:rsidRPr="00F47CC9">
        <w:rPr>
          <w:rFonts w:ascii="Helvetica" w:hAnsi="Helvetica"/>
          <w:bCs/>
          <w:sz w:val="22"/>
        </w:rPr>
        <w:t>c.a.hart@wustl.edu</w:t>
      </w:r>
    </w:p>
    <w:p w14:paraId="3EBEB80E" w14:textId="77777777" w:rsidR="00A4773C" w:rsidRPr="00E24898" w:rsidRDefault="00A4773C" w:rsidP="00A4773C">
      <w:pPr>
        <w:rPr>
          <w:rFonts w:ascii="Helvetica" w:hAnsi="Helvetica"/>
          <w:sz w:val="22"/>
        </w:rPr>
      </w:pPr>
    </w:p>
    <w:p w14:paraId="35EFE471" w14:textId="77777777" w:rsidR="00A4773C" w:rsidRPr="00AA132F" w:rsidRDefault="00A4773C" w:rsidP="00A4773C">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Pr>
          <w:rFonts w:ascii="Helvetica" w:hAnsi="Helvetica"/>
          <w:b/>
          <w:sz w:val="22"/>
        </w:rPr>
        <w:t>N</w:t>
      </w:r>
      <w:r w:rsidRPr="00AA132F">
        <w:rPr>
          <w:rFonts w:ascii="Helvetica" w:hAnsi="Helvetica"/>
          <w:b/>
          <w:sz w:val="22"/>
        </w:rPr>
        <w:t xml:space="preserve">____  </w:t>
      </w:r>
    </w:p>
    <w:p w14:paraId="4F1B81EB" w14:textId="77777777" w:rsidR="00A4773C" w:rsidRPr="00AA132F" w:rsidRDefault="00A4773C" w:rsidP="00A4773C">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(Y/N)_________  </w:t>
      </w:r>
    </w:p>
    <w:p w14:paraId="6D53E285" w14:textId="77777777" w:rsidR="00A4773C" w:rsidRPr="00AA132F" w:rsidRDefault="00A4773C" w:rsidP="00A4773C">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4625F377" w14:textId="77777777" w:rsidR="00A4773C" w:rsidRPr="00AA132F" w:rsidRDefault="00A4773C" w:rsidP="00A4773C">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Pr>
          <w:rFonts w:ascii="Helvetica" w:hAnsi="Helvetica"/>
          <w:b/>
          <w:sz w:val="22"/>
        </w:rPr>
        <w:t>N</w:t>
      </w:r>
      <w:r w:rsidRPr="00AA132F">
        <w:rPr>
          <w:rFonts w:ascii="Helvetica" w:hAnsi="Helvetica"/>
          <w:b/>
          <w:sz w:val="22"/>
        </w:rPr>
        <w:t xml:space="preserve">____ </w:t>
      </w:r>
    </w:p>
    <w:p w14:paraId="38F9EC7B" w14:textId="77777777" w:rsidR="00A4773C" w:rsidRDefault="00A4773C" w:rsidP="00A4773C">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66F1F2C3" w14:textId="77777777" w:rsidR="00A4773C" w:rsidRPr="00851B3E" w:rsidRDefault="00A4773C" w:rsidP="00A4773C">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6AFB1900" w14:textId="77777777" w:rsidR="00A4773C" w:rsidRDefault="00A4773C" w:rsidP="00A4773C">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3DFB0000" w14:textId="77777777" w:rsidR="00A4773C" w:rsidRPr="00851B3E" w:rsidRDefault="00A4773C" w:rsidP="00A4773C">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613BC229" w14:textId="77777777" w:rsidR="00A4773C" w:rsidRPr="00E24898" w:rsidRDefault="00A4773C" w:rsidP="00A4773C">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Pr="00B97C52">
        <w:rPr>
          <w:rFonts w:ascii="Helvetica" w:hAnsi="Helvetica"/>
          <w:b/>
          <w:sz w:val="22"/>
        </w:rPr>
        <w:t>N</w:t>
      </w:r>
      <w:r w:rsidRPr="00E24898">
        <w:rPr>
          <w:rFonts w:ascii="Helvetica" w:hAnsi="Helvetica"/>
          <w:sz w:val="22"/>
        </w:rPr>
        <w:t>__ If yes, how far apart are the locations? ___________________________________________________</w:t>
      </w:r>
    </w:p>
    <w:p w14:paraId="4C9487A5"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9249C3B" w14:textId="77777777" w:rsidR="00CE10F2" w:rsidRPr="00E24898" w:rsidRDefault="00CE10F2" w:rsidP="00AE11E8">
      <w:pPr>
        <w:rPr>
          <w:rFonts w:ascii="Helvetica" w:hAnsi="Helvetica"/>
          <w:sz w:val="22"/>
        </w:rPr>
      </w:pPr>
    </w:p>
    <w:p w14:paraId="0C8A74BB"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EBFCD6F" w14:textId="2D33CAB4" w:rsidR="00CE10F2" w:rsidRDefault="006B4144" w:rsidP="00CE10F2">
      <w:pPr>
        <w:numPr>
          <w:ilvl w:val="1"/>
          <w:numId w:val="9"/>
        </w:numPr>
        <w:spacing w:before="240"/>
        <w:jc w:val="both"/>
        <w:outlineLvl w:val="0"/>
        <w:rPr>
          <w:rFonts w:ascii="Helvetica" w:hAnsi="Helvetica" w:cs="Arial"/>
          <w:szCs w:val="24"/>
        </w:rPr>
      </w:pPr>
      <w:r w:rsidRPr="00721570">
        <w:rPr>
          <w:rFonts w:ascii="Helvetica" w:hAnsi="Helvetica" w:cs="Arial"/>
          <w:szCs w:val="24"/>
          <w:u w:val="single"/>
        </w:rPr>
        <w:t>Justin Lyle</w:t>
      </w:r>
      <w:r w:rsidR="00FD1497" w:rsidRPr="00721570">
        <w:rPr>
          <w:rFonts w:ascii="Helvetica" w:hAnsi="Helvetica" w:cs="Arial"/>
          <w:szCs w:val="24"/>
        </w:rPr>
        <w:t xml:space="preserve">: </w:t>
      </w:r>
      <w:r w:rsidR="009625B1" w:rsidRPr="00721570">
        <w:rPr>
          <w:rFonts w:ascii="Helvetica" w:hAnsi="Helvetica" w:cs="Arial"/>
          <w:szCs w:val="24"/>
        </w:rPr>
        <w:t xml:space="preserve">This method can help answer key questions in the </w:t>
      </w:r>
      <w:r w:rsidRPr="00721570">
        <w:rPr>
          <w:rFonts w:ascii="Helvetica" w:hAnsi="Helvetica" w:cs="Arial"/>
          <w:szCs w:val="24"/>
        </w:rPr>
        <w:t>electron scattering/molecular spectroscopy/reaction dynamics</w:t>
      </w:r>
      <w:r w:rsidR="009625B1" w:rsidRPr="00721570">
        <w:rPr>
          <w:rFonts w:ascii="Helvetica" w:hAnsi="Helvetica"/>
        </w:rPr>
        <w:t xml:space="preserve"> field</w:t>
      </w:r>
      <w:r w:rsidR="009625B1" w:rsidRPr="00721570">
        <w:rPr>
          <w:rFonts w:ascii="Helvetica" w:hAnsi="Helvetica" w:cs="Arial"/>
          <w:szCs w:val="24"/>
        </w:rPr>
        <w:t xml:space="preserve">, such as </w:t>
      </w:r>
      <w:r w:rsidRPr="00721570">
        <w:rPr>
          <w:rFonts w:ascii="Helvetica" w:hAnsi="Helvetica" w:cs="Arial"/>
          <w:szCs w:val="24"/>
        </w:rPr>
        <w:t>the nature of molecular orbitals, molecular electronic structure, vibrational energy levels and nature of scattering/</w:t>
      </w:r>
      <w:proofErr w:type="spellStart"/>
      <w:r w:rsidRPr="00721570">
        <w:rPr>
          <w:rFonts w:ascii="Helvetica" w:hAnsi="Helvetica" w:cs="Arial"/>
          <w:szCs w:val="24"/>
        </w:rPr>
        <w:t>autodetachment</w:t>
      </w:r>
      <w:proofErr w:type="spellEnd"/>
      <w:r w:rsidRPr="00721570">
        <w:rPr>
          <w:rFonts w:ascii="Helvetica" w:hAnsi="Helvetica" w:cs="Arial"/>
          <w:szCs w:val="24"/>
        </w:rPr>
        <w:t xml:space="preserve"> resonances</w:t>
      </w:r>
      <w:r w:rsidR="00694AA4">
        <w:rPr>
          <w:rFonts w:ascii="Helvetica" w:hAnsi="Helvetica" w:cs="Arial"/>
          <w:szCs w:val="24"/>
        </w:rPr>
        <w:t xml:space="preserve"> </w:t>
      </w:r>
      <w:r w:rsidR="00694AA4">
        <w:rPr>
          <w:rFonts w:ascii="Helvetica" w:hAnsi="Helvetica" w:cs="Arial"/>
          <w:b/>
          <w:szCs w:val="24"/>
        </w:rPr>
        <w:t>[1-INT]</w:t>
      </w:r>
      <w:r w:rsidR="00694AA4">
        <w:rPr>
          <w:rFonts w:ascii="Helvetica" w:hAnsi="Helvetica" w:cs="Arial"/>
          <w:szCs w:val="24"/>
        </w:rPr>
        <w:t>.</w:t>
      </w:r>
    </w:p>
    <w:p w14:paraId="6FFE8461" w14:textId="625D2C8B" w:rsidR="00694AA4" w:rsidRPr="00721570" w:rsidRDefault="00694AA4" w:rsidP="00694AA4">
      <w:pPr>
        <w:numPr>
          <w:ilvl w:val="2"/>
          <w:numId w:val="9"/>
        </w:numPr>
        <w:spacing w:before="240"/>
        <w:jc w:val="both"/>
        <w:outlineLvl w:val="0"/>
        <w:rPr>
          <w:rFonts w:ascii="Helvetica" w:hAnsi="Helvetica" w:cs="Arial"/>
          <w:szCs w:val="24"/>
        </w:rPr>
      </w:pPr>
      <w:r>
        <w:rPr>
          <w:rFonts w:ascii="Helvetica" w:hAnsi="Helvetica" w:cs="Arial"/>
          <w:szCs w:val="24"/>
        </w:rPr>
        <w:t>Justin Lyle says the above in an interview style statement, with the author looking slightly away from the camera.</w:t>
      </w:r>
    </w:p>
    <w:p w14:paraId="7F38F157" w14:textId="18761323" w:rsidR="009625B1" w:rsidRDefault="006B4144" w:rsidP="00CE10F2">
      <w:pPr>
        <w:numPr>
          <w:ilvl w:val="1"/>
          <w:numId w:val="9"/>
        </w:numPr>
        <w:spacing w:before="240"/>
        <w:jc w:val="both"/>
        <w:outlineLvl w:val="0"/>
        <w:rPr>
          <w:rFonts w:ascii="Helvetica" w:hAnsi="Helvetica" w:cs="Arial"/>
          <w:szCs w:val="24"/>
        </w:rPr>
      </w:pPr>
      <w:r w:rsidRPr="00721570">
        <w:rPr>
          <w:rFonts w:ascii="Helvetica" w:hAnsi="Helvetica" w:cs="Arial"/>
          <w:szCs w:val="24"/>
          <w:u w:val="single"/>
        </w:rPr>
        <w:t>Justin Lyle</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721570" w:rsidRPr="00721570">
        <w:rPr>
          <w:rFonts w:ascii="Helvetica" w:hAnsi="Helvetica" w:cs="Arial"/>
          <w:szCs w:val="24"/>
        </w:rPr>
        <w:t xml:space="preserve">it is highly efficient, </w:t>
      </w:r>
      <w:r w:rsidRPr="00721570">
        <w:rPr>
          <w:rFonts w:ascii="Helvetica" w:hAnsi="Helvetica" w:cs="Arial"/>
          <w:szCs w:val="24"/>
        </w:rPr>
        <w:t>recording a photoelectron spectrum and angular distribution in a single image</w:t>
      </w:r>
      <w:r w:rsidR="00694AA4">
        <w:rPr>
          <w:rFonts w:ascii="Helvetica" w:hAnsi="Helvetica" w:cs="Arial"/>
          <w:szCs w:val="24"/>
        </w:rPr>
        <w:t xml:space="preserve"> </w:t>
      </w:r>
      <w:r w:rsidR="00694AA4">
        <w:rPr>
          <w:rFonts w:ascii="Helvetica" w:hAnsi="Helvetica" w:cs="Arial"/>
          <w:b/>
          <w:szCs w:val="24"/>
        </w:rPr>
        <w:t>[1-INT]</w:t>
      </w:r>
      <w:r w:rsidR="009625B1" w:rsidRPr="00721570">
        <w:rPr>
          <w:rFonts w:ascii="Helvetica" w:hAnsi="Helvetica" w:cs="Arial"/>
          <w:szCs w:val="24"/>
        </w:rPr>
        <w:t>.</w:t>
      </w:r>
    </w:p>
    <w:p w14:paraId="04C8E914" w14:textId="0CC572B9" w:rsidR="00694AA4" w:rsidRPr="00694AA4" w:rsidRDefault="00694AA4" w:rsidP="00694AA4">
      <w:pPr>
        <w:numPr>
          <w:ilvl w:val="2"/>
          <w:numId w:val="9"/>
        </w:numPr>
        <w:spacing w:before="240"/>
        <w:jc w:val="both"/>
        <w:outlineLvl w:val="0"/>
        <w:rPr>
          <w:rFonts w:ascii="Helvetica" w:hAnsi="Helvetica" w:cs="Arial"/>
          <w:szCs w:val="24"/>
        </w:rPr>
      </w:pPr>
      <w:r>
        <w:rPr>
          <w:rFonts w:ascii="Helvetica" w:hAnsi="Helvetica" w:cs="Arial"/>
          <w:szCs w:val="24"/>
        </w:rPr>
        <w:t>Justin Lyle says the above in an interview style statement, with the author looking slightly away from the camera.</w:t>
      </w:r>
    </w:p>
    <w:p w14:paraId="468F8486" w14:textId="77777777" w:rsidR="00CE10F2" w:rsidRPr="00E24898" w:rsidRDefault="00CE10F2" w:rsidP="00E24898">
      <w:pPr>
        <w:spacing w:before="120"/>
        <w:jc w:val="both"/>
        <w:outlineLvl w:val="0"/>
        <w:rPr>
          <w:rFonts w:ascii="Helvetica" w:hAnsi="Helvetica" w:cs="Arial"/>
          <w:sz w:val="22"/>
          <w:szCs w:val="24"/>
        </w:rPr>
      </w:pPr>
    </w:p>
    <w:p w14:paraId="31F5097D"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0BD6C24" w14:textId="0AE65D50" w:rsidR="00CE10F2" w:rsidRDefault="00082A08" w:rsidP="00CE10F2">
      <w:pPr>
        <w:numPr>
          <w:ilvl w:val="0"/>
          <w:numId w:val="12"/>
        </w:numPr>
        <w:spacing w:before="240"/>
        <w:jc w:val="both"/>
        <w:outlineLvl w:val="0"/>
        <w:rPr>
          <w:rFonts w:ascii="Helvetica" w:hAnsi="Helvetica" w:cs="Arial"/>
          <w:b/>
          <w:szCs w:val="24"/>
        </w:rPr>
      </w:pPr>
      <w:r>
        <w:rPr>
          <w:rFonts w:ascii="Helvetica" w:hAnsi="Helvetica" w:cs="Arial"/>
          <w:b/>
          <w:szCs w:val="24"/>
        </w:rPr>
        <w:t>Ion Generation</w:t>
      </w:r>
    </w:p>
    <w:p w14:paraId="6CA2C40D" w14:textId="71B2D4E5" w:rsidR="00BD663E" w:rsidRDefault="003C1EFC" w:rsidP="003C1EFC">
      <w:pPr>
        <w:spacing w:before="240"/>
        <w:ind w:left="1368"/>
        <w:jc w:val="both"/>
        <w:outlineLvl w:val="0"/>
        <w:rPr>
          <w:rFonts w:ascii="Helvetica" w:hAnsi="Helvetica" w:cs="Arial"/>
          <w:i/>
          <w:color w:val="FF0000"/>
          <w:szCs w:val="24"/>
        </w:rPr>
      </w:pPr>
      <w:r w:rsidRPr="003C1EFC">
        <w:rPr>
          <w:rFonts w:ascii="Helvetica" w:hAnsi="Helvetica" w:cs="Arial"/>
          <w:i/>
          <w:color w:val="FF0000"/>
          <w:szCs w:val="24"/>
        </w:rPr>
        <w:t xml:space="preserve">Videographer: The </w:t>
      </w:r>
      <w:r w:rsidR="00A47A1D" w:rsidRPr="003C1EFC">
        <w:rPr>
          <w:rFonts w:ascii="Helvetica" w:hAnsi="Helvetica" w:cs="Arial"/>
          <w:i/>
          <w:color w:val="FF0000"/>
          <w:szCs w:val="24"/>
        </w:rPr>
        <w:t>experiments are performed in a vacuum chamber (essentially behind stainless steel walls). In order to look at things inside the instrument</w:t>
      </w:r>
      <w:r w:rsidR="00C2104D">
        <w:rPr>
          <w:rFonts w:ascii="Helvetica" w:hAnsi="Helvetica" w:cs="Arial"/>
          <w:i/>
          <w:color w:val="FF0000"/>
          <w:szCs w:val="24"/>
        </w:rPr>
        <w:t xml:space="preserve"> (after filming the talent demonstrating the protocol)</w:t>
      </w:r>
      <w:r w:rsidRPr="003C1EFC">
        <w:rPr>
          <w:rFonts w:ascii="Helvetica" w:hAnsi="Helvetica" w:cs="Arial"/>
          <w:i/>
          <w:color w:val="FF0000"/>
          <w:szCs w:val="24"/>
        </w:rPr>
        <w:t xml:space="preserve">, there will need to be a </w:t>
      </w:r>
      <w:r w:rsidR="00A47A1D" w:rsidRPr="003C1EFC">
        <w:rPr>
          <w:rFonts w:ascii="Helvetica" w:hAnsi="Helvetica" w:cs="Arial"/>
          <w:i/>
          <w:color w:val="FF0000"/>
          <w:szCs w:val="24"/>
        </w:rPr>
        <w:t xml:space="preserve">pause of an hour or so while the components of the instrument cool </w:t>
      </w:r>
      <w:r w:rsidRPr="003C1EFC">
        <w:rPr>
          <w:rFonts w:ascii="Helvetica" w:hAnsi="Helvetica" w:cs="Arial"/>
          <w:i/>
          <w:color w:val="FF0000"/>
          <w:szCs w:val="24"/>
        </w:rPr>
        <w:t>enough to safely open</w:t>
      </w:r>
      <w:r w:rsidR="00A47A1D" w:rsidRPr="003C1EFC">
        <w:rPr>
          <w:rFonts w:ascii="Helvetica" w:hAnsi="Helvetica" w:cs="Arial"/>
          <w:i/>
          <w:color w:val="FF0000"/>
          <w:szCs w:val="24"/>
        </w:rPr>
        <w:t xml:space="preserve"> the instrument.</w:t>
      </w:r>
      <w:r w:rsidR="00C2104D">
        <w:rPr>
          <w:rFonts w:ascii="Helvetica" w:hAnsi="Helvetica" w:cs="Arial"/>
          <w:i/>
          <w:color w:val="FF0000"/>
          <w:szCs w:val="24"/>
        </w:rPr>
        <w:t xml:space="preserve"> The authors can provide more direction and may request additional shots, beyond what is shot-listed here, to properly capture what is occurring inside the instrument.</w:t>
      </w:r>
    </w:p>
    <w:p w14:paraId="6C741B75" w14:textId="02BBF091" w:rsidR="00FE2F3A" w:rsidRPr="00FE2F3A" w:rsidRDefault="00FE2F3A" w:rsidP="00FE2F3A">
      <w:pPr>
        <w:tabs>
          <w:tab w:val="left" w:pos="1260"/>
        </w:tabs>
        <w:spacing w:before="240"/>
        <w:ind w:left="1350" w:hanging="180"/>
        <w:jc w:val="both"/>
        <w:outlineLvl w:val="0"/>
        <w:rPr>
          <w:rFonts w:ascii="Helvetica" w:hAnsi="Helvetica" w:cs="Arial"/>
          <w:szCs w:val="24"/>
        </w:rPr>
      </w:pPr>
      <w:r w:rsidRPr="00FE2F3A">
        <w:rPr>
          <w:rFonts w:ascii="Helvetica" w:hAnsi="Helvetica" w:cs="Arial"/>
          <w:i/>
          <w:szCs w:val="24"/>
        </w:rPr>
        <w:tab/>
      </w:r>
      <w:r w:rsidRPr="00FE2F3A">
        <w:rPr>
          <w:rFonts w:ascii="Helvetica" w:hAnsi="Helvetica" w:cs="Arial"/>
          <w:i/>
          <w:szCs w:val="24"/>
        </w:rPr>
        <w:tab/>
      </w:r>
      <w:r w:rsidRPr="00FE2F3A">
        <w:rPr>
          <w:rFonts w:ascii="Helvetica" w:hAnsi="Helvetica" w:cs="Arial"/>
          <w:szCs w:val="24"/>
          <w:highlight w:val="green"/>
        </w:rPr>
        <w:t>(Videographer Comment: Author requested filming file P1020007-listen to audio for description. Also provided unrequested b-roll-files P1020002-5.) (Editor: Not sure what’s in either of these files without being able to check the footage)</w:t>
      </w:r>
    </w:p>
    <w:p w14:paraId="6EDD3917" w14:textId="3131E26A" w:rsidR="00BD663E" w:rsidRDefault="00BD663E" w:rsidP="00BD663E">
      <w:pPr>
        <w:numPr>
          <w:ilvl w:val="1"/>
          <w:numId w:val="12"/>
        </w:numPr>
        <w:spacing w:before="240"/>
        <w:jc w:val="both"/>
        <w:outlineLvl w:val="0"/>
        <w:rPr>
          <w:rFonts w:ascii="Helvetica" w:hAnsi="Helvetica" w:cs="Arial"/>
          <w:szCs w:val="24"/>
        </w:rPr>
      </w:pPr>
      <w:r>
        <w:rPr>
          <w:rFonts w:ascii="Helvetica" w:hAnsi="Helvetica" w:cs="Arial"/>
          <w:szCs w:val="24"/>
        </w:rPr>
        <w:t>To begin generating anions</w:t>
      </w:r>
      <w:r w:rsidR="00925C3F">
        <w:rPr>
          <w:rFonts w:ascii="Helvetica" w:hAnsi="Helvetica" w:cs="Arial"/>
          <w:szCs w:val="24"/>
        </w:rPr>
        <w:t xml:space="preserve"> </w:t>
      </w:r>
      <w:r w:rsidR="00925C3F">
        <w:rPr>
          <w:rFonts w:ascii="Helvetica" w:hAnsi="Helvetica" w:cs="Arial"/>
          <w:b/>
          <w:szCs w:val="24"/>
        </w:rPr>
        <w:t>[1-WIDE]</w:t>
      </w:r>
      <w:r>
        <w:rPr>
          <w:rFonts w:ascii="Helvetica" w:hAnsi="Helvetica" w:cs="Arial"/>
          <w:szCs w:val="24"/>
        </w:rPr>
        <w:t xml:space="preserve">, apply a backing gas or gas mixture behind the pulsed nozzle </w:t>
      </w:r>
      <w:r w:rsidR="00925C3F">
        <w:rPr>
          <w:rFonts w:ascii="Helvetica" w:hAnsi="Helvetica" w:cs="Arial"/>
          <w:b/>
          <w:szCs w:val="24"/>
        </w:rPr>
        <w:t>[2</w:t>
      </w:r>
      <w:r w:rsidRPr="00645C3B">
        <w:rPr>
          <w:rFonts w:ascii="Helvetica" w:hAnsi="Helvetica" w:cs="Arial"/>
          <w:b/>
          <w:szCs w:val="24"/>
        </w:rPr>
        <w:t>-MED-TXT]</w:t>
      </w:r>
      <w:r>
        <w:rPr>
          <w:rFonts w:ascii="Helvetica" w:hAnsi="Helvetica" w:cs="Arial"/>
          <w:szCs w:val="24"/>
        </w:rPr>
        <w:t xml:space="preserve">. Operate the nozzle at 10 Hz </w:t>
      </w:r>
      <w:r w:rsidR="00925C3F">
        <w:rPr>
          <w:rFonts w:ascii="Helvetica" w:hAnsi="Helvetica" w:cs="Arial"/>
          <w:b/>
          <w:szCs w:val="24"/>
        </w:rPr>
        <w:t>[2-</w:t>
      </w:r>
      <w:r>
        <w:rPr>
          <w:rFonts w:ascii="Helvetica" w:hAnsi="Helvetica" w:cs="Arial"/>
          <w:b/>
          <w:szCs w:val="24"/>
        </w:rPr>
        <w:t>CU]</w:t>
      </w:r>
      <w:r>
        <w:rPr>
          <w:rFonts w:ascii="Helvetica" w:hAnsi="Helvetica" w:cs="Arial"/>
          <w:szCs w:val="24"/>
        </w:rPr>
        <w:t>.</w:t>
      </w:r>
    </w:p>
    <w:p w14:paraId="76242366" w14:textId="55B9D9A3" w:rsidR="00BD663E" w:rsidRDefault="00645C3B" w:rsidP="00B85EF6">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work area</w:t>
      </w:r>
      <w:r w:rsidR="00BD663E">
        <w:rPr>
          <w:rFonts w:ascii="Helvetica" w:hAnsi="Helvetica" w:cs="Arial"/>
          <w:szCs w:val="24"/>
        </w:rPr>
        <w:t>.</w:t>
      </w:r>
    </w:p>
    <w:p w14:paraId="5D40C44D" w14:textId="6A764291" w:rsidR="00B85EF6" w:rsidRPr="00925C3F" w:rsidRDefault="00BD663E" w:rsidP="00B85EF6">
      <w:pPr>
        <w:numPr>
          <w:ilvl w:val="2"/>
          <w:numId w:val="12"/>
        </w:numPr>
        <w:spacing w:before="240"/>
        <w:jc w:val="both"/>
        <w:outlineLvl w:val="0"/>
        <w:rPr>
          <w:rFonts w:ascii="Helvetica" w:hAnsi="Helvetica" w:cs="Arial"/>
          <w:szCs w:val="24"/>
        </w:rPr>
      </w:pPr>
      <w:r w:rsidRPr="002F5DD1">
        <w:rPr>
          <w:rFonts w:ascii="Helvetica" w:hAnsi="Helvetica" w:cs="Arial"/>
          <w:szCs w:val="24"/>
        </w:rPr>
        <w:t>Shot of talent opening O</w:t>
      </w:r>
      <w:r w:rsidRPr="002F5DD1">
        <w:rPr>
          <w:rFonts w:ascii="Helvetica" w:hAnsi="Helvetica" w:cs="Arial"/>
          <w:szCs w:val="24"/>
          <w:vertAlign w:val="subscript"/>
        </w:rPr>
        <w:t>2</w:t>
      </w:r>
      <w:r w:rsidRPr="002F5DD1">
        <w:rPr>
          <w:rFonts w:ascii="Helvetica" w:hAnsi="Helvetica" w:cs="Arial"/>
          <w:szCs w:val="24"/>
        </w:rPr>
        <w:t xml:space="preserve"> gas cylinder valve followed by a close up on</w:t>
      </w:r>
      <w:r w:rsidRPr="002F5DD1">
        <w:rPr>
          <w:rFonts w:ascii="Helvetica" w:hAnsi="Helvetica"/>
        </w:rPr>
        <w:t xml:space="preserve"> the </w:t>
      </w:r>
      <w:r w:rsidRPr="002F5DD1">
        <w:rPr>
          <w:rFonts w:ascii="Helvetica" w:hAnsi="Helvetica" w:cs="Arial"/>
          <w:szCs w:val="24"/>
        </w:rPr>
        <w:t>pressure gauge to show 40 psig</w:t>
      </w:r>
      <w:r w:rsidR="00645C3B" w:rsidRPr="002F5DD1">
        <w:rPr>
          <w:rFonts w:ascii="Helvetica" w:hAnsi="Helvetica" w:cs="Arial"/>
          <w:szCs w:val="24"/>
        </w:rPr>
        <w:t>.</w:t>
      </w:r>
      <w:r w:rsidR="00645C3B">
        <w:rPr>
          <w:rFonts w:ascii="Helvetica" w:hAnsi="Helvetica" w:cs="Arial"/>
          <w:szCs w:val="24"/>
        </w:rPr>
        <w:t xml:space="preserve"> </w:t>
      </w:r>
      <w:r w:rsidR="00B85EF6" w:rsidRPr="00645C3B">
        <w:rPr>
          <w:rFonts w:ascii="Helvetica" w:hAnsi="Helvetica" w:cs="Arial"/>
          <w:b/>
          <w:szCs w:val="24"/>
        </w:rPr>
        <w:t>TEXT: For F</w:t>
      </w:r>
      <w:r w:rsidR="00B85EF6" w:rsidRPr="00645C3B">
        <w:rPr>
          <w:rFonts w:ascii="Helvetica" w:hAnsi="Helvetica" w:cs="Arial"/>
          <w:b/>
          <w:szCs w:val="24"/>
          <w:vertAlign w:val="superscript"/>
        </w:rPr>
        <w:t>–</w:t>
      </w:r>
      <w:r w:rsidR="00B85EF6" w:rsidRPr="00645C3B">
        <w:rPr>
          <w:rFonts w:ascii="Helvetica" w:hAnsi="Helvetica" w:cs="Arial"/>
          <w:b/>
          <w:szCs w:val="24"/>
        </w:rPr>
        <w:t>: O</w:t>
      </w:r>
      <w:r w:rsidR="00B85EF6" w:rsidRPr="00645C3B">
        <w:rPr>
          <w:rFonts w:ascii="Helvetica" w:hAnsi="Helvetica" w:cs="Arial"/>
          <w:b/>
          <w:szCs w:val="24"/>
          <w:vertAlign w:val="subscript"/>
        </w:rPr>
        <w:t>2</w:t>
      </w:r>
      <w:r w:rsidR="00B85EF6" w:rsidRPr="00645C3B">
        <w:rPr>
          <w:rFonts w:ascii="Helvetica" w:hAnsi="Helvetica" w:cs="Arial"/>
          <w:b/>
          <w:szCs w:val="24"/>
        </w:rPr>
        <w:t xml:space="preserve"> at 40 psig</w:t>
      </w:r>
    </w:p>
    <w:p w14:paraId="61C7DAEA" w14:textId="622EA0F7" w:rsidR="00925C3F" w:rsidRPr="00A47A1D" w:rsidRDefault="00925C3F" w:rsidP="00B85EF6">
      <w:pPr>
        <w:numPr>
          <w:ilvl w:val="2"/>
          <w:numId w:val="12"/>
        </w:numPr>
        <w:spacing w:before="240"/>
        <w:jc w:val="both"/>
        <w:outlineLvl w:val="0"/>
        <w:rPr>
          <w:rFonts w:ascii="Helvetica" w:hAnsi="Helvetica" w:cs="Arial"/>
          <w:szCs w:val="24"/>
        </w:rPr>
      </w:pPr>
      <w:r>
        <w:rPr>
          <w:rFonts w:ascii="Helvetica" w:hAnsi="Helvetica" w:cs="Arial"/>
          <w:szCs w:val="24"/>
        </w:rPr>
        <w:lastRenderedPageBreak/>
        <w:t>Shot of the nozzle inside the chamber</w:t>
      </w:r>
      <w:r w:rsidR="002F214F">
        <w:rPr>
          <w:rFonts w:ascii="Helvetica" w:hAnsi="Helvetica" w:cs="Arial"/>
          <w:szCs w:val="24"/>
        </w:rPr>
        <w:t xml:space="preserve"> </w:t>
      </w:r>
      <w:r w:rsidR="002F214F" w:rsidRPr="002F214F">
        <w:rPr>
          <w:rFonts w:ascii="Helvetica" w:hAnsi="Helvetica" w:cs="Arial"/>
          <w:szCs w:val="24"/>
          <w:highlight w:val="green"/>
        </w:rPr>
        <w:t>(Videographer Comment: Filmed at end. Had to hold camera inside of instrument (not possible to use tripod).  These are uploaded files P1020008, P1020009, P1020010)</w:t>
      </w:r>
    </w:p>
    <w:p w14:paraId="76860608" w14:textId="58B04DEF" w:rsidR="00CE10F2" w:rsidRDefault="00B85EF6" w:rsidP="00126973">
      <w:pPr>
        <w:numPr>
          <w:ilvl w:val="1"/>
          <w:numId w:val="12"/>
        </w:numPr>
        <w:spacing w:before="240"/>
        <w:jc w:val="both"/>
        <w:outlineLvl w:val="0"/>
        <w:rPr>
          <w:rFonts w:ascii="Helvetica" w:hAnsi="Helvetica" w:cs="Arial"/>
          <w:szCs w:val="24"/>
        </w:rPr>
      </w:pPr>
      <w:r>
        <w:rPr>
          <w:rFonts w:ascii="Helvetica" w:hAnsi="Helvetica" w:cs="Arial"/>
          <w:szCs w:val="24"/>
        </w:rPr>
        <w:t>Set the nozzle dur</w:t>
      </w:r>
      <w:r w:rsidR="006B56A5">
        <w:rPr>
          <w:rFonts w:ascii="Helvetica" w:hAnsi="Helvetica" w:cs="Arial"/>
          <w:szCs w:val="24"/>
        </w:rPr>
        <w:t>ation on the digital delay generator, channel A</w:t>
      </w:r>
      <w:r w:rsidR="00645C3B">
        <w:rPr>
          <w:rFonts w:ascii="Helvetica" w:hAnsi="Helvetica" w:cs="Arial"/>
          <w:szCs w:val="24"/>
        </w:rPr>
        <w:t xml:space="preserve"> </w:t>
      </w:r>
      <w:r w:rsidR="00645C3B">
        <w:rPr>
          <w:rFonts w:ascii="Helvetica" w:hAnsi="Helvetica" w:cs="Arial"/>
          <w:b/>
          <w:szCs w:val="24"/>
        </w:rPr>
        <w:t xml:space="preserve">[1-MED-over the </w:t>
      </w:r>
      <w:proofErr w:type="gramStart"/>
      <w:r w:rsidR="00645C3B">
        <w:rPr>
          <w:rFonts w:ascii="Helvetica" w:hAnsi="Helvetica" w:cs="Arial"/>
          <w:b/>
          <w:szCs w:val="24"/>
        </w:rPr>
        <w:t>shoulder</w:t>
      </w:r>
      <w:proofErr w:type="gramEnd"/>
      <w:r w:rsidR="00645C3B">
        <w:rPr>
          <w:rFonts w:ascii="Helvetica" w:hAnsi="Helvetica" w:cs="Arial"/>
          <w:b/>
          <w:szCs w:val="24"/>
        </w:rPr>
        <w:t>]</w:t>
      </w:r>
      <w:r w:rsidR="006B56A5">
        <w:rPr>
          <w:rFonts w:ascii="Helvetica" w:hAnsi="Helvetica" w:cs="Arial"/>
          <w:szCs w:val="24"/>
        </w:rPr>
        <w:t>. Then, trigger the pulsed nozzle driver to inject the gas into discharge</w:t>
      </w:r>
      <w:r w:rsidR="00645C3B">
        <w:rPr>
          <w:rFonts w:ascii="Helvetica" w:hAnsi="Helvetica" w:cs="Arial"/>
          <w:szCs w:val="24"/>
        </w:rPr>
        <w:t xml:space="preserve"> </w:t>
      </w:r>
      <w:r w:rsidR="00645C3B">
        <w:rPr>
          <w:rFonts w:ascii="Helvetica" w:hAnsi="Helvetica" w:cs="Arial"/>
          <w:b/>
          <w:szCs w:val="24"/>
        </w:rPr>
        <w:t>[2-MED]</w:t>
      </w:r>
      <w:r w:rsidR="006B56A5">
        <w:rPr>
          <w:rFonts w:ascii="Helvetica" w:hAnsi="Helvetica" w:cs="Arial"/>
          <w:szCs w:val="24"/>
        </w:rPr>
        <w:t>.</w:t>
      </w:r>
    </w:p>
    <w:p w14:paraId="25347375" w14:textId="37DCC4C5" w:rsidR="00C025A7" w:rsidRDefault="00645C3B" w:rsidP="00C025A7">
      <w:pPr>
        <w:numPr>
          <w:ilvl w:val="2"/>
          <w:numId w:val="12"/>
        </w:numPr>
        <w:spacing w:before="240"/>
        <w:jc w:val="both"/>
        <w:outlineLvl w:val="0"/>
        <w:rPr>
          <w:rFonts w:ascii="Helvetica" w:hAnsi="Helvetica" w:cs="Arial"/>
          <w:szCs w:val="24"/>
        </w:rPr>
      </w:pPr>
      <w:r>
        <w:rPr>
          <w:rFonts w:ascii="Helvetica" w:hAnsi="Helvetica" w:cs="Arial"/>
          <w:szCs w:val="24"/>
        </w:rPr>
        <w:t>Talent, at the digital delay generator, sets the nozzle duration on channel A.</w:t>
      </w:r>
    </w:p>
    <w:p w14:paraId="683E0CB8" w14:textId="4C554235" w:rsidR="00C025A7" w:rsidRPr="00E24898" w:rsidRDefault="00645C3B" w:rsidP="00C025A7">
      <w:pPr>
        <w:numPr>
          <w:ilvl w:val="2"/>
          <w:numId w:val="12"/>
        </w:numPr>
        <w:spacing w:before="240"/>
        <w:jc w:val="both"/>
        <w:outlineLvl w:val="0"/>
        <w:rPr>
          <w:rFonts w:ascii="Helvetica" w:hAnsi="Helvetica" w:cs="Arial"/>
          <w:szCs w:val="24"/>
        </w:rPr>
      </w:pPr>
      <w:r>
        <w:rPr>
          <w:rFonts w:ascii="Helvetica" w:hAnsi="Helvetica" w:cs="Arial"/>
          <w:szCs w:val="24"/>
        </w:rPr>
        <w:t xml:space="preserve">Talent triggers the pulsed nozzle driver to inject the gas into discharge. </w:t>
      </w:r>
    </w:p>
    <w:p w14:paraId="0EA265AF" w14:textId="32AE105C" w:rsidR="00C7374B" w:rsidRDefault="00913A48" w:rsidP="00126973">
      <w:pPr>
        <w:numPr>
          <w:ilvl w:val="1"/>
          <w:numId w:val="12"/>
        </w:numPr>
        <w:spacing w:before="240"/>
        <w:jc w:val="both"/>
        <w:outlineLvl w:val="0"/>
        <w:rPr>
          <w:rFonts w:ascii="Helvetica" w:hAnsi="Helvetica" w:cs="Arial"/>
          <w:szCs w:val="24"/>
        </w:rPr>
      </w:pPr>
      <w:r>
        <w:rPr>
          <w:rFonts w:ascii="Helvetica" w:hAnsi="Helvetica" w:cs="Arial"/>
          <w:szCs w:val="24"/>
        </w:rPr>
        <w:t>Using channel C on the digital delay generator, app</w:t>
      </w:r>
      <w:r w:rsidR="00DC6125">
        <w:rPr>
          <w:rFonts w:ascii="Helvetica" w:hAnsi="Helvetica" w:cs="Arial"/>
          <w:szCs w:val="24"/>
        </w:rPr>
        <w:t>ly the</w:t>
      </w:r>
      <w:r>
        <w:rPr>
          <w:rFonts w:ascii="Helvetica" w:hAnsi="Helvetica" w:cs="Arial"/>
          <w:szCs w:val="24"/>
        </w:rPr>
        <w:t xml:space="preserve"> high voltage discharge pulse</w:t>
      </w:r>
      <w:r w:rsidR="00DC6125">
        <w:rPr>
          <w:rFonts w:ascii="Helvetica" w:hAnsi="Helvetica" w:cs="Arial"/>
          <w:szCs w:val="24"/>
        </w:rPr>
        <w:t xml:space="preserve"> V1 </w:t>
      </w:r>
      <w:r w:rsidR="00DC6125" w:rsidRPr="00645C3B">
        <w:rPr>
          <w:rFonts w:ascii="Helvetica" w:hAnsi="Helvetica" w:cs="Arial"/>
          <w:b/>
          <w:szCs w:val="24"/>
        </w:rPr>
        <w:t>[</w:t>
      </w:r>
      <w:r w:rsidR="00645C3B" w:rsidRPr="00645C3B">
        <w:rPr>
          <w:rFonts w:ascii="Helvetica" w:hAnsi="Helvetica" w:cs="Arial"/>
          <w:b/>
          <w:szCs w:val="24"/>
        </w:rPr>
        <w:t>1-CU-</w:t>
      </w:r>
      <w:r w:rsidR="00DC6125" w:rsidRPr="00645C3B">
        <w:rPr>
          <w:rFonts w:ascii="Helvetica" w:hAnsi="Helvetica" w:cs="Arial"/>
          <w:b/>
          <w:szCs w:val="24"/>
        </w:rPr>
        <w:t>TXT]</w:t>
      </w:r>
      <w:r w:rsidR="00925C3F">
        <w:rPr>
          <w:rFonts w:ascii="Helvetica" w:hAnsi="Helvetica" w:cs="Arial"/>
          <w:b/>
          <w:szCs w:val="24"/>
        </w:rPr>
        <w:t>[2-CU/MED]</w:t>
      </w:r>
      <w:r>
        <w:rPr>
          <w:rFonts w:ascii="Helvetica" w:hAnsi="Helvetica" w:cs="Arial"/>
          <w:szCs w:val="24"/>
        </w:rPr>
        <w:t>.</w:t>
      </w:r>
    </w:p>
    <w:p w14:paraId="4B871898" w14:textId="24F6069F" w:rsidR="00DC6125" w:rsidRDefault="00645C3B" w:rsidP="00DC6125">
      <w:pPr>
        <w:numPr>
          <w:ilvl w:val="2"/>
          <w:numId w:val="12"/>
        </w:numPr>
        <w:spacing w:before="240"/>
        <w:jc w:val="both"/>
        <w:outlineLvl w:val="0"/>
        <w:rPr>
          <w:rFonts w:ascii="Helvetica" w:hAnsi="Helvetica" w:cs="Arial"/>
          <w:b/>
          <w:szCs w:val="24"/>
        </w:rPr>
      </w:pPr>
      <w:r>
        <w:rPr>
          <w:rFonts w:ascii="Helvetica" w:hAnsi="Helvetica" w:cs="Arial"/>
          <w:szCs w:val="24"/>
        </w:rPr>
        <w:t xml:space="preserve">Close up of the digital delay generator </w:t>
      </w:r>
      <w:r w:rsidRPr="002F5DD1">
        <w:rPr>
          <w:rFonts w:ascii="Helvetica" w:hAnsi="Helvetica" w:cs="Arial"/>
          <w:strike/>
          <w:szCs w:val="24"/>
        </w:rPr>
        <w:t>as the talent adjusts/applies the voltage</w:t>
      </w:r>
      <w:r>
        <w:rPr>
          <w:rFonts w:ascii="Helvetica" w:hAnsi="Helvetica" w:cs="Arial"/>
          <w:szCs w:val="24"/>
        </w:rPr>
        <w:t>. If there is any visual indication of the voltage being discharged, film that as well</w:t>
      </w:r>
      <w:r w:rsidRPr="00645C3B">
        <w:rPr>
          <w:rFonts w:ascii="Helvetica" w:hAnsi="Helvetica" w:cs="Arial"/>
          <w:b/>
          <w:szCs w:val="24"/>
        </w:rPr>
        <w:t xml:space="preserve">. </w:t>
      </w:r>
      <w:r w:rsidR="00DC6125" w:rsidRPr="00645C3B">
        <w:rPr>
          <w:rFonts w:ascii="Helvetica" w:hAnsi="Helvetica" w:cs="Arial"/>
          <w:b/>
          <w:szCs w:val="24"/>
        </w:rPr>
        <w:t>TEXT: See Table 2 for details on voltages</w:t>
      </w:r>
      <w:r w:rsidR="002F5DD1">
        <w:rPr>
          <w:rFonts w:ascii="Helvetica" w:hAnsi="Helvetica" w:cs="Arial"/>
          <w:b/>
          <w:szCs w:val="24"/>
        </w:rPr>
        <w:t xml:space="preserve"> </w:t>
      </w:r>
      <w:r w:rsidR="002F5DD1" w:rsidRPr="002F5DD1">
        <w:rPr>
          <w:rFonts w:ascii="Helvetica" w:hAnsi="Helvetica" w:cs="Arial"/>
          <w:szCs w:val="24"/>
          <w:highlight w:val="green"/>
        </w:rPr>
        <w:t>(Author Comment: There is no voltage to adjust on the digital delay generator)</w:t>
      </w:r>
    </w:p>
    <w:p w14:paraId="5AB66E04" w14:textId="636D2EFA" w:rsidR="00925C3F" w:rsidRPr="00925C3F" w:rsidRDefault="00925C3F" w:rsidP="00DC6125">
      <w:pPr>
        <w:numPr>
          <w:ilvl w:val="2"/>
          <w:numId w:val="12"/>
        </w:numPr>
        <w:spacing w:before="240"/>
        <w:jc w:val="both"/>
        <w:outlineLvl w:val="0"/>
        <w:rPr>
          <w:rFonts w:ascii="Helvetica" w:hAnsi="Helvetica" w:cs="Arial"/>
          <w:b/>
          <w:szCs w:val="24"/>
        </w:rPr>
      </w:pPr>
      <w:r>
        <w:rPr>
          <w:rFonts w:ascii="Helvetica" w:hAnsi="Helvetica" w:cs="Arial"/>
          <w:szCs w:val="24"/>
        </w:rPr>
        <w:t>Shot of the voltage supplies, where we will see the numbers and the physical adjustments.</w:t>
      </w:r>
    </w:p>
    <w:p w14:paraId="71EDF3B6" w14:textId="7108E0C3" w:rsidR="00925C3F" w:rsidRPr="00925C3F" w:rsidRDefault="00925C3F" w:rsidP="00925C3F">
      <w:pPr>
        <w:spacing w:before="240"/>
        <w:ind w:left="1278"/>
        <w:jc w:val="both"/>
        <w:outlineLvl w:val="0"/>
        <w:rPr>
          <w:rFonts w:ascii="Helvetica" w:hAnsi="Helvetica" w:cs="Arial"/>
          <w:b/>
          <w:i/>
          <w:color w:val="FF0000"/>
          <w:szCs w:val="24"/>
        </w:rPr>
      </w:pPr>
      <w:r w:rsidRPr="00925C3F">
        <w:rPr>
          <w:rFonts w:ascii="Helvetica" w:hAnsi="Helvetica" w:cs="Arial"/>
          <w:i/>
          <w:color w:val="FF0000"/>
          <w:szCs w:val="24"/>
        </w:rPr>
        <w:t>Videographer: Please capture additional shots of the voltage supplies in all future shots when adjustments are made on the channels of the digital display generators (as instructed by the authors). These shots may be good to show adjustments/numbers displayed and will be good to have in the video alongside the talent’s actions.</w:t>
      </w:r>
    </w:p>
    <w:p w14:paraId="072398F5" w14:textId="1605797F" w:rsidR="00CE10F2" w:rsidRDefault="0038256B" w:rsidP="00126973">
      <w:pPr>
        <w:numPr>
          <w:ilvl w:val="0"/>
          <w:numId w:val="12"/>
        </w:numPr>
        <w:spacing w:before="240"/>
        <w:jc w:val="both"/>
        <w:outlineLvl w:val="0"/>
        <w:rPr>
          <w:rFonts w:ascii="Helvetica" w:hAnsi="Helvetica" w:cs="Arial"/>
          <w:b/>
          <w:szCs w:val="24"/>
        </w:rPr>
      </w:pPr>
      <w:r w:rsidRPr="0038256B">
        <w:rPr>
          <w:rFonts w:ascii="Helvetica" w:hAnsi="Helvetica" w:cs="Arial"/>
          <w:b/>
          <w:szCs w:val="24"/>
        </w:rPr>
        <w:t>Ion Extraction, Separation and Detection</w:t>
      </w:r>
      <w:r w:rsidR="00CE10F2" w:rsidRPr="00E24898">
        <w:rPr>
          <w:rFonts w:ascii="Helvetica" w:hAnsi="Helvetica" w:cs="Arial"/>
          <w:b/>
          <w:szCs w:val="24"/>
        </w:rPr>
        <w:t xml:space="preserve"> </w:t>
      </w:r>
    </w:p>
    <w:p w14:paraId="7BAFB32F" w14:textId="1E91B25E" w:rsidR="00CE10F2" w:rsidRDefault="0038256B" w:rsidP="00126973">
      <w:pPr>
        <w:numPr>
          <w:ilvl w:val="1"/>
          <w:numId w:val="12"/>
        </w:numPr>
        <w:spacing w:before="240"/>
        <w:jc w:val="both"/>
        <w:outlineLvl w:val="0"/>
        <w:rPr>
          <w:rFonts w:ascii="Helvetica" w:hAnsi="Helvetica" w:cs="Arial"/>
          <w:szCs w:val="24"/>
        </w:rPr>
      </w:pPr>
      <w:r>
        <w:rPr>
          <w:rFonts w:ascii="Helvetica" w:hAnsi="Helvetica" w:cs="Arial"/>
          <w:szCs w:val="24"/>
        </w:rPr>
        <w:t>To monitor the anion mass spectrum, first put the instrument into ion mode</w:t>
      </w:r>
      <w:r w:rsidR="00FD1698">
        <w:rPr>
          <w:rFonts w:ascii="Helvetica" w:hAnsi="Helvetica" w:cs="Arial"/>
          <w:szCs w:val="24"/>
        </w:rPr>
        <w:t xml:space="preserve"> </w:t>
      </w:r>
      <w:r w:rsidR="00FD1698">
        <w:rPr>
          <w:rFonts w:ascii="Helvetica" w:hAnsi="Helvetica" w:cs="Arial"/>
          <w:b/>
          <w:szCs w:val="24"/>
        </w:rPr>
        <w:t>[1-MED]</w:t>
      </w:r>
      <w:r>
        <w:rPr>
          <w:rFonts w:ascii="Helvetica" w:hAnsi="Helvetica" w:cs="Arial"/>
          <w:szCs w:val="24"/>
        </w:rPr>
        <w:t>.</w:t>
      </w:r>
      <w:r w:rsidR="00F37013">
        <w:rPr>
          <w:rFonts w:ascii="Helvetica" w:hAnsi="Helvetica" w:cs="Arial"/>
          <w:szCs w:val="24"/>
        </w:rPr>
        <w:t xml:space="preserve"> Connect the detector voltage divider into the imaging detector </w:t>
      </w:r>
      <w:r w:rsidR="00F37013" w:rsidRPr="00F37013">
        <w:rPr>
          <w:rFonts w:ascii="Helvetica" w:hAnsi="Helvetica" w:cs="Arial"/>
          <w:szCs w:val="24"/>
        </w:rPr>
        <w:t>microchannel plate</w:t>
      </w:r>
      <w:r w:rsidR="00F37013">
        <w:rPr>
          <w:rFonts w:ascii="Helvetica" w:hAnsi="Helvetica" w:cs="Arial"/>
          <w:szCs w:val="24"/>
        </w:rPr>
        <w:t>s</w:t>
      </w:r>
      <w:r w:rsidR="00FD1698">
        <w:rPr>
          <w:rFonts w:ascii="Helvetica" w:hAnsi="Helvetica" w:cs="Arial"/>
          <w:szCs w:val="24"/>
        </w:rPr>
        <w:t xml:space="preserve"> </w:t>
      </w:r>
      <w:r w:rsidR="00FD1698">
        <w:rPr>
          <w:rFonts w:ascii="Helvetica" w:hAnsi="Helvetica" w:cs="Arial"/>
          <w:b/>
          <w:szCs w:val="24"/>
        </w:rPr>
        <w:t>[2-MED]</w:t>
      </w:r>
      <w:r w:rsidR="00F37013">
        <w:rPr>
          <w:rFonts w:ascii="Helvetica" w:hAnsi="Helvetica" w:cs="Arial"/>
          <w:szCs w:val="24"/>
        </w:rPr>
        <w:t>.</w:t>
      </w:r>
    </w:p>
    <w:p w14:paraId="5192FB53" w14:textId="283EB4D0" w:rsidR="002F5DD1" w:rsidRPr="002F5DD1" w:rsidRDefault="00FD1698" w:rsidP="002F5DD1">
      <w:pPr>
        <w:numPr>
          <w:ilvl w:val="2"/>
          <w:numId w:val="12"/>
        </w:numPr>
        <w:spacing w:before="240"/>
        <w:jc w:val="both"/>
        <w:outlineLvl w:val="0"/>
        <w:rPr>
          <w:rFonts w:ascii="Helvetica" w:hAnsi="Helvetica" w:cs="Arial"/>
          <w:szCs w:val="24"/>
        </w:rPr>
      </w:pPr>
      <w:r w:rsidRPr="002F5DD1">
        <w:rPr>
          <w:rFonts w:ascii="Helvetica" w:hAnsi="Helvetica" w:cs="Arial"/>
          <w:szCs w:val="24"/>
        </w:rPr>
        <w:t>Talent switches the instrument into ion mode.</w:t>
      </w:r>
      <w:r w:rsidR="002F5DD1" w:rsidRPr="002F5DD1">
        <w:rPr>
          <w:rFonts w:ascii="Helvetica" w:hAnsi="Helvetica" w:cs="Arial"/>
          <w:szCs w:val="24"/>
        </w:rPr>
        <w:t xml:space="preserve"> </w:t>
      </w:r>
      <w:r w:rsidR="002F5DD1" w:rsidRPr="002F5DD1">
        <w:rPr>
          <w:rFonts w:ascii="Helvetica" w:hAnsi="Helvetica" w:cs="Arial"/>
          <w:szCs w:val="24"/>
          <w:highlight w:val="green"/>
        </w:rPr>
        <w:t>(Videographer Comment: 3.1.1 and 3.2.2 - Author requested combined scenes.</w:t>
      </w:r>
      <w:r w:rsidR="003E7DD5">
        <w:rPr>
          <w:rFonts w:ascii="Helvetica" w:hAnsi="Helvetica" w:cs="Arial"/>
          <w:szCs w:val="24"/>
          <w:highlight w:val="green"/>
        </w:rPr>
        <w:t>)</w:t>
      </w:r>
      <w:r w:rsidR="003E7DD5">
        <w:rPr>
          <w:rFonts w:ascii="Helvetica" w:hAnsi="Helvetica" w:cs="Arial"/>
          <w:szCs w:val="24"/>
        </w:rPr>
        <w:t xml:space="preserve"> </w:t>
      </w:r>
      <w:r w:rsidR="003E7DD5" w:rsidRPr="003E7DD5">
        <w:rPr>
          <w:rFonts w:ascii="Helvetica" w:hAnsi="Helvetica" w:cs="Arial"/>
          <w:szCs w:val="24"/>
          <w:highlight w:val="green"/>
        </w:rPr>
        <w:t xml:space="preserve">(Editor: I’m not sure if this means that all shots between 3.1.1 and 3.2.2 are combined, or if this is a </w:t>
      </w:r>
      <w:proofErr w:type="spellStart"/>
      <w:r w:rsidR="003E7DD5" w:rsidRPr="003E7DD5">
        <w:rPr>
          <w:rFonts w:ascii="Helvetica" w:hAnsi="Helvetica" w:cs="Arial"/>
          <w:szCs w:val="24"/>
          <w:highlight w:val="green"/>
        </w:rPr>
        <w:t>misnumbering</w:t>
      </w:r>
      <w:proofErr w:type="spellEnd"/>
      <w:r w:rsidR="003E7DD5" w:rsidRPr="003E7DD5">
        <w:rPr>
          <w:rFonts w:ascii="Helvetica" w:hAnsi="Helvetica" w:cs="Arial"/>
          <w:szCs w:val="24"/>
          <w:highlight w:val="green"/>
        </w:rPr>
        <w:t xml:space="preserve"> and only two of the steps (either 3.1.1 and 3.1.2 OR 3.2.1 and 3.2.1 and 3.2.2) are combined</w:t>
      </w:r>
      <w:r w:rsidR="003E7DD5">
        <w:rPr>
          <w:rFonts w:ascii="Helvetica" w:hAnsi="Helvetica" w:cs="Arial"/>
          <w:szCs w:val="24"/>
          <w:highlight w:val="green"/>
        </w:rPr>
        <w:t xml:space="preserve">. Based on the author comment for 3.2.2, I’m guessing that it is a </w:t>
      </w:r>
      <w:proofErr w:type="spellStart"/>
      <w:r w:rsidR="003E7DD5">
        <w:rPr>
          <w:rFonts w:ascii="Helvetica" w:hAnsi="Helvetica" w:cs="Arial"/>
          <w:szCs w:val="24"/>
          <w:highlight w:val="green"/>
        </w:rPr>
        <w:t>misnumbering</w:t>
      </w:r>
      <w:proofErr w:type="spellEnd"/>
      <w:r w:rsidR="003E7DD5">
        <w:rPr>
          <w:rFonts w:ascii="Helvetica" w:hAnsi="Helvetica" w:cs="Arial"/>
          <w:szCs w:val="24"/>
          <w:highlight w:val="green"/>
        </w:rPr>
        <w:t xml:space="preserve"> in the notes and that 3.1.1 and 3.1.2 are the combined shots.</w:t>
      </w:r>
      <w:r w:rsidR="003E7DD5" w:rsidRPr="003E7DD5">
        <w:rPr>
          <w:rFonts w:ascii="Helvetica" w:hAnsi="Helvetica" w:cs="Arial"/>
          <w:szCs w:val="24"/>
          <w:highlight w:val="green"/>
        </w:rPr>
        <w:t>)</w:t>
      </w:r>
    </w:p>
    <w:p w14:paraId="2689BA8A" w14:textId="19FE731E" w:rsidR="00FD1698" w:rsidRPr="002F5DD1" w:rsidRDefault="00FD1698" w:rsidP="00C025A7">
      <w:pPr>
        <w:numPr>
          <w:ilvl w:val="2"/>
          <w:numId w:val="12"/>
        </w:numPr>
        <w:spacing w:before="240"/>
        <w:jc w:val="both"/>
        <w:outlineLvl w:val="0"/>
        <w:rPr>
          <w:rFonts w:ascii="Helvetica" w:hAnsi="Helvetica" w:cs="Arial"/>
          <w:szCs w:val="24"/>
        </w:rPr>
      </w:pPr>
      <w:r w:rsidRPr="002F5DD1">
        <w:rPr>
          <w:rFonts w:ascii="Helvetica" w:hAnsi="Helvetica" w:cs="Arial"/>
          <w:szCs w:val="24"/>
        </w:rPr>
        <w:t>Talent connects the detector voltage divider into the imaging detector microchannel plates.</w:t>
      </w:r>
    </w:p>
    <w:p w14:paraId="1E7A1D85" w14:textId="0A219B09" w:rsidR="00CE10F2" w:rsidRDefault="000F720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Apply voltage V11 to the detector anode </w:t>
      </w:r>
      <w:r w:rsidRPr="0031699A">
        <w:rPr>
          <w:rFonts w:ascii="Helvetica" w:hAnsi="Helvetica" w:cs="Arial"/>
          <w:b/>
          <w:szCs w:val="24"/>
        </w:rPr>
        <w:t>[</w:t>
      </w:r>
      <w:r w:rsidR="0031699A" w:rsidRPr="0031699A">
        <w:rPr>
          <w:rFonts w:ascii="Helvetica" w:hAnsi="Helvetica" w:cs="Arial"/>
          <w:b/>
          <w:szCs w:val="24"/>
        </w:rPr>
        <w:t>1-MED-</w:t>
      </w:r>
      <w:r w:rsidRPr="0031699A">
        <w:rPr>
          <w:rFonts w:ascii="Helvetica" w:hAnsi="Helvetica" w:cs="Arial"/>
          <w:b/>
          <w:szCs w:val="24"/>
        </w:rPr>
        <w:t>TXT]</w:t>
      </w:r>
      <w:r>
        <w:rPr>
          <w:rFonts w:ascii="Helvetica" w:hAnsi="Helvetica" w:cs="Arial"/>
          <w:szCs w:val="24"/>
        </w:rPr>
        <w:t>. After this, connect the ion detector voltage divider output to the oscilloscope channel 1 input</w:t>
      </w:r>
      <w:r w:rsidR="0031699A">
        <w:rPr>
          <w:rFonts w:ascii="Helvetica" w:hAnsi="Helvetica" w:cs="Arial"/>
          <w:szCs w:val="24"/>
        </w:rPr>
        <w:t xml:space="preserve"> </w:t>
      </w:r>
      <w:r w:rsidR="0031699A">
        <w:rPr>
          <w:rFonts w:ascii="Helvetica" w:hAnsi="Helvetica" w:cs="Arial"/>
          <w:b/>
          <w:szCs w:val="24"/>
        </w:rPr>
        <w:t>[2-CU]</w:t>
      </w:r>
      <w:r>
        <w:rPr>
          <w:rFonts w:ascii="Helvetica" w:hAnsi="Helvetica" w:cs="Arial"/>
          <w:szCs w:val="24"/>
        </w:rPr>
        <w:t>.</w:t>
      </w:r>
    </w:p>
    <w:p w14:paraId="29ABBA63" w14:textId="61F7F524" w:rsidR="000F7203" w:rsidRDefault="0031699A" w:rsidP="000F7203">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apples </w:t>
      </w:r>
      <w:r w:rsidR="00356991">
        <w:rPr>
          <w:rFonts w:ascii="Helvetica" w:hAnsi="Helvetica" w:cs="Arial"/>
          <w:szCs w:val="24"/>
        </w:rPr>
        <w:t xml:space="preserve">a voltage to the detector anode. </w:t>
      </w:r>
      <w:r w:rsidR="000F7203" w:rsidRPr="00356991">
        <w:rPr>
          <w:rFonts w:ascii="Helvetica" w:hAnsi="Helvetica" w:cs="Arial"/>
          <w:b/>
          <w:szCs w:val="24"/>
        </w:rPr>
        <w:t>TEXT: See Table 2 for details on voltages</w:t>
      </w:r>
    </w:p>
    <w:p w14:paraId="6BBCAE08" w14:textId="26BD34D9" w:rsidR="00C025A7" w:rsidRDefault="00356991" w:rsidP="000F7203">
      <w:pPr>
        <w:numPr>
          <w:ilvl w:val="2"/>
          <w:numId w:val="12"/>
        </w:numPr>
        <w:spacing w:before="240"/>
        <w:jc w:val="both"/>
        <w:outlineLvl w:val="0"/>
        <w:rPr>
          <w:rFonts w:ascii="Helvetica" w:hAnsi="Helvetica" w:cs="Arial"/>
          <w:szCs w:val="24"/>
        </w:rPr>
      </w:pPr>
      <w:r>
        <w:rPr>
          <w:rFonts w:ascii="Helvetica" w:hAnsi="Helvetica" w:cs="Arial"/>
          <w:szCs w:val="24"/>
        </w:rPr>
        <w:t>Close up shot of the ion detector voltage divider output being connected to the oscilloscope channel 1 input</w:t>
      </w:r>
      <w:r w:rsidR="002F5DD1">
        <w:rPr>
          <w:rFonts w:ascii="Helvetica" w:hAnsi="Helvetica" w:cs="Arial"/>
          <w:szCs w:val="24"/>
        </w:rPr>
        <w:t xml:space="preserve"> </w:t>
      </w:r>
      <w:r w:rsidR="002F5DD1" w:rsidRPr="002F5DD1">
        <w:rPr>
          <w:rFonts w:ascii="Helvetica" w:hAnsi="Helvetica" w:cs="Arial"/>
          <w:szCs w:val="24"/>
          <w:highlight w:val="green"/>
        </w:rPr>
        <w:t>(Author Comment: Ion mode not fully operational. No output on oscilloscope possible. There is nothing visual to see in ion mode outside of what we covered)</w:t>
      </w:r>
      <w:r w:rsidR="002F5DD1">
        <w:rPr>
          <w:rFonts w:ascii="Helvetica" w:hAnsi="Helvetica" w:cs="Arial"/>
          <w:szCs w:val="24"/>
        </w:rPr>
        <w:t xml:space="preserve"> </w:t>
      </w:r>
      <w:r w:rsidR="002F5DD1" w:rsidRPr="002F5DD1">
        <w:rPr>
          <w:rFonts w:ascii="Helvetica" w:hAnsi="Helvetica" w:cs="Arial"/>
          <w:szCs w:val="24"/>
          <w:highlight w:val="green"/>
        </w:rPr>
        <w:t>(Editor: Looks like they filmed something else to fill the shot, but not sure what was filmed)</w:t>
      </w:r>
    </w:p>
    <w:p w14:paraId="7E875A9A" w14:textId="57B499E4" w:rsidR="000F7203" w:rsidRDefault="002F1A5A" w:rsidP="00126973">
      <w:pPr>
        <w:numPr>
          <w:ilvl w:val="1"/>
          <w:numId w:val="12"/>
        </w:numPr>
        <w:spacing w:before="240"/>
        <w:jc w:val="both"/>
        <w:outlineLvl w:val="0"/>
        <w:rPr>
          <w:rFonts w:ascii="Helvetica" w:hAnsi="Helvetica" w:cs="Arial"/>
          <w:szCs w:val="24"/>
        </w:rPr>
      </w:pPr>
      <w:r>
        <w:rPr>
          <w:rFonts w:ascii="Helvetica" w:hAnsi="Helvetica" w:cs="Arial"/>
          <w:szCs w:val="24"/>
        </w:rPr>
        <w:t>Connect the microchannel plate power supply to the voltage divider</w:t>
      </w:r>
      <w:r w:rsidR="00487AC8">
        <w:rPr>
          <w:rFonts w:ascii="Helvetica" w:hAnsi="Helvetica" w:cs="Arial"/>
          <w:szCs w:val="24"/>
        </w:rPr>
        <w:t xml:space="preserve"> </w:t>
      </w:r>
      <w:r w:rsidR="00487AC8">
        <w:rPr>
          <w:rFonts w:ascii="Helvetica" w:hAnsi="Helvetica" w:cs="Arial"/>
          <w:b/>
          <w:szCs w:val="24"/>
        </w:rPr>
        <w:t>[1-MED]</w:t>
      </w:r>
      <w:r>
        <w:rPr>
          <w:rFonts w:ascii="Helvetica" w:hAnsi="Helvetica" w:cs="Arial"/>
          <w:szCs w:val="24"/>
        </w:rPr>
        <w:t>, and gradually i</w:t>
      </w:r>
      <w:r w:rsidR="00721570">
        <w:rPr>
          <w:rFonts w:ascii="Helvetica" w:hAnsi="Helvetica" w:cs="Arial"/>
          <w:szCs w:val="24"/>
        </w:rPr>
        <w:t>ncreas</w:t>
      </w:r>
      <w:r>
        <w:rPr>
          <w:rFonts w:ascii="Helvetica" w:hAnsi="Helvetica" w:cs="Arial"/>
          <w:szCs w:val="24"/>
        </w:rPr>
        <w:t xml:space="preserve">e the voltage as outlined in Table 2 </w:t>
      </w:r>
      <w:r w:rsidRPr="00487AC8">
        <w:rPr>
          <w:rFonts w:ascii="Helvetica" w:hAnsi="Helvetica" w:cs="Arial"/>
          <w:b/>
          <w:szCs w:val="24"/>
        </w:rPr>
        <w:t>[</w:t>
      </w:r>
      <w:r w:rsidR="00487AC8" w:rsidRPr="00487AC8">
        <w:rPr>
          <w:rFonts w:ascii="Helvetica" w:hAnsi="Helvetica" w:cs="Arial"/>
          <w:b/>
          <w:szCs w:val="24"/>
        </w:rPr>
        <w:t>2-MED-</w:t>
      </w:r>
      <w:r w:rsidRPr="00487AC8">
        <w:rPr>
          <w:rFonts w:ascii="Helvetica" w:hAnsi="Helvetica" w:cs="Arial"/>
          <w:b/>
          <w:szCs w:val="24"/>
        </w:rPr>
        <w:t>TXT]</w:t>
      </w:r>
      <w:r>
        <w:rPr>
          <w:rFonts w:ascii="Helvetica" w:hAnsi="Helvetica" w:cs="Arial"/>
          <w:szCs w:val="24"/>
        </w:rPr>
        <w:t>.</w:t>
      </w:r>
    </w:p>
    <w:p w14:paraId="406D6C55" w14:textId="36C68EFB" w:rsidR="00C025A7" w:rsidRDefault="00487AC8" w:rsidP="002F1A5A">
      <w:pPr>
        <w:numPr>
          <w:ilvl w:val="2"/>
          <w:numId w:val="12"/>
        </w:numPr>
        <w:spacing w:before="240"/>
        <w:jc w:val="both"/>
        <w:outlineLvl w:val="0"/>
        <w:rPr>
          <w:rFonts w:ascii="Helvetica" w:hAnsi="Helvetica" w:cs="Arial"/>
          <w:szCs w:val="24"/>
        </w:rPr>
      </w:pPr>
      <w:r>
        <w:rPr>
          <w:rFonts w:ascii="Helvetica" w:hAnsi="Helvetica" w:cs="Arial"/>
          <w:szCs w:val="24"/>
        </w:rPr>
        <w:t>Talent connects the microchannel plate power supply to the voltage divider.</w:t>
      </w:r>
    </w:p>
    <w:p w14:paraId="60F37802" w14:textId="7A67F20C" w:rsidR="002F1A5A" w:rsidRPr="00487AC8" w:rsidRDefault="00487AC8" w:rsidP="002F1A5A">
      <w:pPr>
        <w:numPr>
          <w:ilvl w:val="2"/>
          <w:numId w:val="12"/>
        </w:numPr>
        <w:spacing w:before="240"/>
        <w:jc w:val="both"/>
        <w:outlineLvl w:val="0"/>
        <w:rPr>
          <w:rFonts w:ascii="Helvetica" w:hAnsi="Helvetica" w:cs="Arial"/>
          <w:b/>
          <w:szCs w:val="24"/>
        </w:rPr>
      </w:pPr>
      <w:r>
        <w:rPr>
          <w:rFonts w:ascii="Helvetica" w:hAnsi="Helvetica" w:cs="Arial"/>
          <w:szCs w:val="24"/>
        </w:rPr>
        <w:t xml:space="preserve">Talent gradually increases the voltage. Alternatively, this can be filmed as a close up to clearly capture the talent adjusting the voltage. </w:t>
      </w:r>
      <w:r w:rsidR="002F1A5A" w:rsidRPr="00487AC8">
        <w:rPr>
          <w:rFonts w:ascii="Helvetica" w:hAnsi="Helvetica" w:cs="Arial"/>
          <w:b/>
          <w:szCs w:val="24"/>
        </w:rPr>
        <w:t>TEXT: Do not exceed the maximum allowable voltage</w:t>
      </w:r>
    </w:p>
    <w:p w14:paraId="776A6CD3" w14:textId="77777777" w:rsidR="00896F30" w:rsidRPr="009A286A" w:rsidRDefault="00896F30" w:rsidP="00896F30">
      <w:pPr>
        <w:numPr>
          <w:ilvl w:val="1"/>
          <w:numId w:val="12"/>
        </w:numPr>
        <w:spacing w:before="240"/>
        <w:jc w:val="both"/>
        <w:outlineLvl w:val="0"/>
        <w:rPr>
          <w:rFonts w:ascii="Helvetica" w:hAnsi="Helvetica" w:cs="Arial"/>
          <w:szCs w:val="24"/>
        </w:rPr>
      </w:pPr>
      <w:r w:rsidRPr="009A286A">
        <w:rPr>
          <w:rFonts w:ascii="Helvetica" w:hAnsi="Helvetica" w:cs="Arial"/>
          <w:szCs w:val="24"/>
        </w:rPr>
        <w:t xml:space="preserve">In order to separate the anions by time of flight mass spectroscopy, set the acceleration stack voltage to V3, as outlined in the text protocol </w:t>
      </w:r>
      <w:r w:rsidRPr="009A286A">
        <w:rPr>
          <w:rFonts w:ascii="Helvetica" w:hAnsi="Helvetica" w:cs="Arial"/>
          <w:b/>
          <w:szCs w:val="24"/>
        </w:rPr>
        <w:t>[1-MED-TXT]</w:t>
      </w:r>
      <w:r w:rsidRPr="009A286A">
        <w:rPr>
          <w:rFonts w:ascii="Helvetica" w:hAnsi="Helvetica" w:cs="Arial"/>
          <w:szCs w:val="24"/>
        </w:rPr>
        <w:t>.</w:t>
      </w:r>
    </w:p>
    <w:p w14:paraId="60780526" w14:textId="007C8E3A" w:rsidR="00896F30" w:rsidRPr="00896F30" w:rsidRDefault="00896F30" w:rsidP="00896F30">
      <w:pPr>
        <w:numPr>
          <w:ilvl w:val="2"/>
          <w:numId w:val="12"/>
        </w:numPr>
        <w:spacing w:before="240"/>
        <w:jc w:val="both"/>
        <w:outlineLvl w:val="0"/>
        <w:rPr>
          <w:rFonts w:ascii="Helvetica" w:hAnsi="Helvetica" w:cs="Arial"/>
          <w:szCs w:val="24"/>
        </w:rPr>
      </w:pPr>
      <w:r w:rsidRPr="009A286A">
        <w:rPr>
          <w:rFonts w:ascii="Helvetica" w:hAnsi="Helvetica" w:cs="Arial"/>
          <w:szCs w:val="24"/>
        </w:rPr>
        <w:t xml:space="preserve">Close up of the mass spectrum as displayed on the oscilloscope. Alternatively, if the oscilloscope is not available, film the </w:t>
      </w:r>
      <w:proofErr w:type="gramStart"/>
      <w:r w:rsidRPr="009A286A">
        <w:rPr>
          <w:rFonts w:ascii="Helvetica" w:hAnsi="Helvetica" w:cs="Arial"/>
          <w:szCs w:val="24"/>
        </w:rPr>
        <w:t>talent setting the acceleration stack</w:t>
      </w:r>
      <w:proofErr w:type="gramEnd"/>
      <w:r w:rsidRPr="009A286A">
        <w:rPr>
          <w:rFonts w:ascii="Helvetica" w:hAnsi="Helvetica" w:cs="Arial"/>
          <w:szCs w:val="24"/>
        </w:rPr>
        <w:t xml:space="preserve"> voltage.</w:t>
      </w:r>
      <w:r>
        <w:rPr>
          <w:rFonts w:ascii="Helvetica" w:hAnsi="Helvetica" w:cs="Arial"/>
          <w:szCs w:val="24"/>
        </w:rPr>
        <w:t xml:space="preserve"> </w:t>
      </w:r>
      <w:r w:rsidRPr="00082AA2">
        <w:rPr>
          <w:rFonts w:ascii="Helvetica" w:hAnsi="Helvetica" w:cs="Arial"/>
          <w:b/>
          <w:szCs w:val="24"/>
        </w:rPr>
        <w:t>TEXT: See text for details on separating anions; See Table 2 for details on voltages</w:t>
      </w:r>
      <w:r w:rsidR="00AB2E6A">
        <w:rPr>
          <w:rFonts w:ascii="Helvetica" w:hAnsi="Helvetica" w:cs="Arial"/>
          <w:szCs w:val="24"/>
        </w:rPr>
        <w:t xml:space="preserve"> </w:t>
      </w:r>
      <w:r w:rsidR="00AB2E6A" w:rsidRPr="00AB2E6A">
        <w:rPr>
          <w:rFonts w:ascii="Helvetica" w:hAnsi="Helvetica" w:cs="Arial"/>
          <w:szCs w:val="24"/>
          <w:highlight w:val="green"/>
        </w:rPr>
        <w:t>(Author Comment: “Not available”) (Videographer Comment: Filmed a version of this scene later out of order)</w:t>
      </w:r>
    </w:p>
    <w:p w14:paraId="4DCB2C24" w14:textId="2E9EA3FB" w:rsidR="00CE10F2" w:rsidRPr="00861A02" w:rsidRDefault="00861A02" w:rsidP="00861A02">
      <w:pPr>
        <w:numPr>
          <w:ilvl w:val="1"/>
          <w:numId w:val="12"/>
        </w:numPr>
        <w:spacing w:before="240"/>
        <w:jc w:val="both"/>
        <w:outlineLvl w:val="0"/>
        <w:rPr>
          <w:rFonts w:ascii="Helvetica" w:hAnsi="Helvetica" w:cs="Arial"/>
          <w:szCs w:val="24"/>
        </w:rPr>
      </w:pPr>
      <w:r>
        <w:rPr>
          <w:rFonts w:ascii="Helvetica" w:hAnsi="Helvetica" w:cs="Arial"/>
          <w:szCs w:val="24"/>
        </w:rPr>
        <w:t>Use channel E on the digital delay generator to set the timing and duration for the potential switch high voltage pulse</w:t>
      </w:r>
      <w:r w:rsidR="00082AA2">
        <w:rPr>
          <w:rFonts w:ascii="Helvetica" w:hAnsi="Helvetica" w:cs="Arial"/>
          <w:szCs w:val="24"/>
        </w:rPr>
        <w:t xml:space="preserve"> </w:t>
      </w:r>
      <w:r w:rsidR="009A286A">
        <w:rPr>
          <w:rFonts w:ascii="Helvetica" w:hAnsi="Helvetica" w:cs="Arial"/>
          <w:b/>
          <w:szCs w:val="24"/>
        </w:rPr>
        <w:t>[1</w:t>
      </w:r>
      <w:r w:rsidR="00082AA2">
        <w:rPr>
          <w:rFonts w:ascii="Helvetica" w:hAnsi="Helvetica" w:cs="Arial"/>
          <w:b/>
          <w:szCs w:val="24"/>
        </w:rPr>
        <w:t>-CU]</w:t>
      </w:r>
      <w:r>
        <w:rPr>
          <w:rFonts w:ascii="Helvetica" w:hAnsi="Helvetica" w:cs="Arial"/>
          <w:szCs w:val="24"/>
        </w:rPr>
        <w:t>.</w:t>
      </w:r>
    </w:p>
    <w:p w14:paraId="40E1C36F" w14:textId="7B997726" w:rsidR="00C025A7" w:rsidRDefault="00082AA2" w:rsidP="009D4D43">
      <w:pPr>
        <w:numPr>
          <w:ilvl w:val="2"/>
          <w:numId w:val="12"/>
        </w:numPr>
        <w:spacing w:before="240"/>
        <w:jc w:val="both"/>
        <w:outlineLvl w:val="0"/>
        <w:rPr>
          <w:rFonts w:ascii="Helvetica" w:hAnsi="Helvetica" w:cs="Arial"/>
          <w:szCs w:val="24"/>
        </w:rPr>
      </w:pPr>
      <w:r>
        <w:rPr>
          <w:rFonts w:ascii="Helvetica" w:hAnsi="Helvetica" w:cs="Arial"/>
          <w:szCs w:val="24"/>
        </w:rPr>
        <w:t>Close up shot of the digital delay generator as the talent sets the timing and duration of the potential switch high voltage pulse.</w:t>
      </w:r>
    </w:p>
    <w:p w14:paraId="45C87EC4" w14:textId="34A53E8C" w:rsidR="009D4D43" w:rsidRDefault="003A595F" w:rsidP="00126973">
      <w:pPr>
        <w:numPr>
          <w:ilvl w:val="1"/>
          <w:numId w:val="12"/>
        </w:numPr>
        <w:spacing w:before="240"/>
        <w:jc w:val="both"/>
        <w:outlineLvl w:val="0"/>
        <w:rPr>
          <w:rFonts w:ascii="Helvetica" w:hAnsi="Helvetica" w:cs="Arial"/>
          <w:szCs w:val="24"/>
        </w:rPr>
      </w:pPr>
      <w:r>
        <w:rPr>
          <w:rFonts w:ascii="Helvetica" w:hAnsi="Helvetica" w:cs="Arial"/>
          <w:szCs w:val="24"/>
        </w:rPr>
        <w:t>Using</w:t>
      </w:r>
      <w:r w:rsidR="00861A02">
        <w:rPr>
          <w:rFonts w:ascii="Helvetica" w:hAnsi="Helvetica" w:cs="Arial"/>
          <w:szCs w:val="24"/>
        </w:rPr>
        <w:t xml:space="preserve"> channel F</w:t>
      </w:r>
      <w:r>
        <w:rPr>
          <w:rFonts w:ascii="Helvetica" w:hAnsi="Helvetica" w:cs="Arial"/>
          <w:szCs w:val="24"/>
        </w:rPr>
        <w:t>,</w:t>
      </w:r>
      <w:r w:rsidR="00861A02">
        <w:rPr>
          <w:rFonts w:ascii="Helvetica" w:hAnsi="Helvetica" w:cs="Arial"/>
          <w:szCs w:val="24"/>
        </w:rPr>
        <w:t xml:space="preserve"> externally </w:t>
      </w:r>
      <w:r w:rsidR="00A66F9D">
        <w:rPr>
          <w:rFonts w:ascii="Helvetica" w:hAnsi="Helvetica" w:cs="Arial"/>
          <w:szCs w:val="24"/>
        </w:rPr>
        <w:t>trigger the oscilloscope and set the time of flight mass spectroscopy time scale</w:t>
      </w:r>
      <w:r w:rsidR="00270111">
        <w:rPr>
          <w:rFonts w:ascii="Helvetica" w:hAnsi="Helvetica" w:cs="Arial"/>
          <w:szCs w:val="24"/>
        </w:rPr>
        <w:t xml:space="preserve"> </w:t>
      </w:r>
      <w:r w:rsidR="00270111">
        <w:rPr>
          <w:rFonts w:ascii="Helvetica" w:hAnsi="Helvetica" w:cs="Arial"/>
          <w:b/>
          <w:szCs w:val="24"/>
        </w:rPr>
        <w:t>[1-MED]</w:t>
      </w:r>
      <w:r w:rsidR="00A66F9D">
        <w:rPr>
          <w:rFonts w:ascii="Helvetica" w:hAnsi="Helvetica" w:cs="Arial"/>
          <w:szCs w:val="24"/>
        </w:rPr>
        <w:t>.</w:t>
      </w:r>
      <w:r>
        <w:rPr>
          <w:rFonts w:ascii="Helvetica" w:hAnsi="Helvetica" w:cs="Arial"/>
          <w:szCs w:val="24"/>
        </w:rPr>
        <w:t xml:space="preserve"> Then, adjust the settings on channels A through E </w:t>
      </w:r>
      <w:r w:rsidRPr="003A595F">
        <w:rPr>
          <w:rFonts w:ascii="Helvetica" w:hAnsi="Helvetica" w:cs="Arial"/>
          <w:szCs w:val="24"/>
        </w:rPr>
        <w:t>to produce ion signal on the oscilloscope</w:t>
      </w:r>
      <w:r>
        <w:rPr>
          <w:rFonts w:ascii="Helvetica" w:hAnsi="Helvetica" w:cs="Arial"/>
          <w:szCs w:val="24"/>
        </w:rPr>
        <w:t xml:space="preserve"> as outlined in the text protocol</w:t>
      </w:r>
      <w:r w:rsidR="00270111">
        <w:rPr>
          <w:rFonts w:ascii="Helvetica" w:hAnsi="Helvetica" w:cs="Arial"/>
          <w:szCs w:val="24"/>
        </w:rPr>
        <w:t xml:space="preserve"> </w:t>
      </w:r>
      <w:r w:rsidR="00270111">
        <w:rPr>
          <w:rFonts w:ascii="Helvetica" w:hAnsi="Helvetica" w:cs="Arial"/>
          <w:b/>
          <w:szCs w:val="24"/>
        </w:rPr>
        <w:t>[2-MED]</w:t>
      </w:r>
      <w:r>
        <w:rPr>
          <w:rFonts w:ascii="Helvetica" w:hAnsi="Helvetica" w:cs="Arial"/>
          <w:szCs w:val="24"/>
        </w:rPr>
        <w:t>.</w:t>
      </w:r>
    </w:p>
    <w:p w14:paraId="301348E6" w14:textId="72C1E0FF" w:rsidR="00C025A7" w:rsidRDefault="00270111" w:rsidP="00C025A7">
      <w:pPr>
        <w:numPr>
          <w:ilvl w:val="2"/>
          <w:numId w:val="12"/>
        </w:numPr>
        <w:spacing w:before="240"/>
        <w:jc w:val="both"/>
        <w:outlineLvl w:val="0"/>
        <w:rPr>
          <w:rFonts w:ascii="Helvetica" w:hAnsi="Helvetica" w:cs="Arial"/>
          <w:szCs w:val="24"/>
        </w:rPr>
      </w:pPr>
      <w:r>
        <w:rPr>
          <w:rFonts w:ascii="Helvetica" w:hAnsi="Helvetica" w:cs="Arial"/>
          <w:szCs w:val="24"/>
        </w:rPr>
        <w:t>Talent uses channel F to externally trigger the oscilloscope and set the time of flight mass spectroscopy time scale.</w:t>
      </w:r>
      <w:r w:rsidR="00383B0C">
        <w:rPr>
          <w:rFonts w:ascii="Helvetica" w:hAnsi="Helvetica" w:cs="Arial"/>
          <w:szCs w:val="24"/>
        </w:rPr>
        <w:t xml:space="preserve"> </w:t>
      </w:r>
      <w:r w:rsidR="00383B0C" w:rsidRPr="00AB2E6A">
        <w:rPr>
          <w:rFonts w:ascii="Helvetica" w:hAnsi="Helvetica" w:cs="Arial"/>
          <w:szCs w:val="24"/>
          <w:highlight w:val="green"/>
        </w:rPr>
        <w:t>(Author Comment: “Not available”)</w:t>
      </w:r>
      <w:r w:rsidR="00383B0C">
        <w:rPr>
          <w:rFonts w:ascii="Helvetica" w:hAnsi="Helvetica" w:cs="Arial"/>
          <w:szCs w:val="24"/>
        </w:rPr>
        <w:t xml:space="preserve"> </w:t>
      </w:r>
      <w:r w:rsidR="00383B0C" w:rsidRPr="00383B0C">
        <w:rPr>
          <w:rFonts w:ascii="Helvetica" w:hAnsi="Helvetica" w:cs="Arial"/>
          <w:szCs w:val="24"/>
          <w:highlight w:val="green"/>
        </w:rPr>
        <w:t>(Editor: Not sure what wasn’t available, or if anything was filmed to replace the shot.)</w:t>
      </w:r>
    </w:p>
    <w:p w14:paraId="6EE075A5" w14:textId="7F0A8781" w:rsidR="00C025A7" w:rsidRDefault="00270111" w:rsidP="00C025A7">
      <w:pPr>
        <w:numPr>
          <w:ilvl w:val="2"/>
          <w:numId w:val="12"/>
        </w:numPr>
        <w:spacing w:before="240"/>
        <w:jc w:val="both"/>
        <w:outlineLvl w:val="0"/>
        <w:rPr>
          <w:rFonts w:ascii="Helvetica" w:hAnsi="Helvetica" w:cs="Arial"/>
          <w:szCs w:val="24"/>
        </w:rPr>
      </w:pPr>
      <w:r>
        <w:rPr>
          <w:rFonts w:ascii="Helvetica" w:hAnsi="Helvetica" w:cs="Arial"/>
          <w:szCs w:val="24"/>
        </w:rPr>
        <w:t>Talent makes adjustments on channels A through E.</w:t>
      </w:r>
      <w:r w:rsidR="00383B0C">
        <w:rPr>
          <w:rFonts w:ascii="Helvetica" w:hAnsi="Helvetica" w:cs="Arial"/>
          <w:szCs w:val="24"/>
        </w:rPr>
        <w:t xml:space="preserve"> </w:t>
      </w:r>
      <w:r w:rsidR="00383B0C" w:rsidRPr="00AB2E6A">
        <w:rPr>
          <w:rFonts w:ascii="Helvetica" w:hAnsi="Helvetica" w:cs="Arial"/>
          <w:szCs w:val="24"/>
          <w:highlight w:val="green"/>
        </w:rPr>
        <w:t>(Author Comment: “Not available”)</w:t>
      </w:r>
      <w:r w:rsidR="00383B0C">
        <w:rPr>
          <w:rFonts w:ascii="Helvetica" w:hAnsi="Helvetica" w:cs="Arial"/>
          <w:szCs w:val="24"/>
        </w:rPr>
        <w:t xml:space="preserve"> </w:t>
      </w:r>
      <w:r w:rsidR="00383B0C" w:rsidRPr="00383B0C">
        <w:rPr>
          <w:rFonts w:ascii="Helvetica" w:hAnsi="Helvetica" w:cs="Arial"/>
          <w:szCs w:val="24"/>
          <w:highlight w:val="green"/>
        </w:rPr>
        <w:t>(Editor: Not sure what wasn’t available, or if anything was filmed to replace the shot. Since the author made this comment for both shots in 3.6, I’d suggest omitting all of 3.6 if no shots were provided)</w:t>
      </w:r>
    </w:p>
    <w:p w14:paraId="06693D18" w14:textId="5E036746" w:rsidR="00565757" w:rsidRPr="003A595F" w:rsidRDefault="003A595F" w:rsidP="003A595F">
      <w:pPr>
        <w:numPr>
          <w:ilvl w:val="0"/>
          <w:numId w:val="12"/>
        </w:numPr>
        <w:tabs>
          <w:tab w:val="clear" w:pos="360"/>
        </w:tabs>
        <w:spacing w:before="240"/>
        <w:jc w:val="both"/>
        <w:outlineLvl w:val="0"/>
        <w:rPr>
          <w:rFonts w:ascii="Helvetica" w:hAnsi="Helvetica" w:cs="Arial"/>
          <w:b/>
          <w:szCs w:val="24"/>
        </w:rPr>
      </w:pPr>
      <w:r w:rsidRPr="003A595F">
        <w:rPr>
          <w:rFonts w:ascii="Helvetica" w:hAnsi="Helvetica" w:cs="Arial"/>
          <w:b/>
          <w:szCs w:val="24"/>
        </w:rPr>
        <w:t>Photoelectron Production and Detection</w:t>
      </w:r>
    </w:p>
    <w:p w14:paraId="3B57A54F" w14:textId="454CF8F0" w:rsidR="003A595F" w:rsidRDefault="003A595F" w:rsidP="003A595F">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First, </w:t>
      </w:r>
      <w:r w:rsidR="003E7DD5" w:rsidRPr="003E7DD5">
        <w:rPr>
          <w:rFonts w:ascii="Helvetica" w:hAnsi="Helvetica" w:cs="Arial"/>
          <w:color w:val="FF0000"/>
          <w:szCs w:val="24"/>
        </w:rPr>
        <w:t xml:space="preserve">reduce the voltage applied to the ion detector voltage divider to zero </w:t>
      </w:r>
      <w:r w:rsidR="003E7DD5" w:rsidRPr="003E7DD5">
        <w:rPr>
          <w:rFonts w:ascii="Helvetica" w:hAnsi="Helvetica" w:cs="Arial"/>
          <w:b/>
          <w:color w:val="FF0000"/>
          <w:szCs w:val="24"/>
        </w:rPr>
        <w:t>[2-CU]</w:t>
      </w:r>
      <w:r w:rsidR="003E7DD5">
        <w:rPr>
          <w:rFonts w:ascii="Helvetica" w:hAnsi="Helvetica" w:cs="Arial"/>
          <w:szCs w:val="24"/>
        </w:rPr>
        <w:t xml:space="preserve">. </w:t>
      </w:r>
      <w:r w:rsidR="003E7DD5" w:rsidRPr="003E7DD5">
        <w:rPr>
          <w:rFonts w:ascii="Helvetica" w:hAnsi="Helvetica" w:cs="Arial"/>
          <w:color w:val="FF0000"/>
          <w:szCs w:val="24"/>
        </w:rPr>
        <w:t>S</w:t>
      </w:r>
      <w:r w:rsidRPr="003A595F">
        <w:rPr>
          <w:rFonts w:ascii="Helvetica" w:hAnsi="Helvetica" w:cs="Arial"/>
          <w:szCs w:val="24"/>
        </w:rPr>
        <w:t xml:space="preserve">witch the spectrometer </w:t>
      </w:r>
      <w:r w:rsidR="000F46BC">
        <w:rPr>
          <w:rFonts w:ascii="Helvetica" w:hAnsi="Helvetica" w:cs="Arial"/>
          <w:szCs w:val="24"/>
        </w:rPr>
        <w:t>in</w:t>
      </w:r>
      <w:r w:rsidRPr="003A595F">
        <w:rPr>
          <w:rFonts w:ascii="Helvetica" w:hAnsi="Helvetica" w:cs="Arial"/>
          <w:szCs w:val="24"/>
        </w:rPr>
        <w:t>to imaging mode</w:t>
      </w:r>
      <w:r w:rsidR="000F46BC">
        <w:rPr>
          <w:rFonts w:ascii="Helvetica" w:hAnsi="Helvetica" w:cs="Arial"/>
          <w:szCs w:val="24"/>
        </w:rPr>
        <w:t xml:space="preserve"> </w:t>
      </w:r>
      <w:r w:rsidR="000F46BC">
        <w:rPr>
          <w:rFonts w:ascii="Helvetica" w:hAnsi="Helvetica" w:cs="Arial"/>
          <w:b/>
          <w:szCs w:val="24"/>
        </w:rPr>
        <w:t>[1-MED]</w:t>
      </w:r>
      <w:r w:rsidRPr="003A595F">
        <w:rPr>
          <w:rFonts w:ascii="Helvetica" w:hAnsi="Helvetica" w:cs="Arial"/>
          <w:szCs w:val="24"/>
        </w:rPr>
        <w:t>.</w:t>
      </w:r>
      <w:r>
        <w:rPr>
          <w:rFonts w:ascii="Helvetica" w:hAnsi="Helvetica" w:cs="Arial"/>
          <w:szCs w:val="24"/>
        </w:rPr>
        <w:t xml:space="preserve"> </w:t>
      </w:r>
      <w:r w:rsidR="000F46BC" w:rsidRPr="003E7DD5">
        <w:rPr>
          <w:rFonts w:ascii="Helvetica" w:hAnsi="Helvetica" w:cs="Arial"/>
          <w:b/>
          <w:strike/>
          <w:szCs w:val="24"/>
        </w:rPr>
        <w:t>[2-CU]</w:t>
      </w:r>
      <w:r w:rsidRPr="003E7DD5">
        <w:rPr>
          <w:rFonts w:ascii="Helvetica" w:hAnsi="Helvetica" w:cs="Arial"/>
          <w:strike/>
          <w:szCs w:val="24"/>
        </w:rPr>
        <w:t>.</w:t>
      </w:r>
      <w:r>
        <w:rPr>
          <w:rFonts w:ascii="Helvetica" w:hAnsi="Helvetica" w:cs="Arial"/>
          <w:szCs w:val="24"/>
        </w:rPr>
        <w:t xml:space="preserve"> Then, d</w:t>
      </w:r>
      <w:r w:rsidRPr="003A595F">
        <w:rPr>
          <w:rFonts w:ascii="Helvetica" w:hAnsi="Helvetica" w:cs="Arial"/>
          <w:szCs w:val="24"/>
        </w:rPr>
        <w:t xml:space="preserve">isconnect the ion detector voltage divider from the </w:t>
      </w:r>
      <w:r>
        <w:rPr>
          <w:rFonts w:ascii="Helvetica" w:hAnsi="Helvetica" w:cs="Arial"/>
          <w:szCs w:val="24"/>
        </w:rPr>
        <w:t>microchannel plate</w:t>
      </w:r>
      <w:r w:rsidRPr="003A595F">
        <w:rPr>
          <w:rFonts w:ascii="Helvetica" w:hAnsi="Helvetica" w:cs="Arial"/>
          <w:szCs w:val="24"/>
        </w:rPr>
        <w:t>s</w:t>
      </w:r>
      <w:r w:rsidR="000F46BC">
        <w:rPr>
          <w:rFonts w:ascii="Helvetica" w:hAnsi="Helvetica" w:cs="Arial"/>
          <w:szCs w:val="24"/>
        </w:rPr>
        <w:t xml:space="preserve"> </w:t>
      </w:r>
      <w:r w:rsidR="000F46BC">
        <w:rPr>
          <w:rFonts w:ascii="Helvetica" w:hAnsi="Helvetica" w:cs="Arial"/>
          <w:b/>
          <w:szCs w:val="24"/>
        </w:rPr>
        <w:t>[3-MED]</w:t>
      </w:r>
      <w:r w:rsidRPr="003A595F">
        <w:rPr>
          <w:rFonts w:ascii="Helvetica" w:hAnsi="Helvetica" w:cs="Arial"/>
          <w:szCs w:val="24"/>
        </w:rPr>
        <w:t>.</w:t>
      </w:r>
    </w:p>
    <w:p w14:paraId="121C92CC" w14:textId="77777777" w:rsidR="003E7DD5" w:rsidRPr="003E7DD5" w:rsidRDefault="003E7DD5" w:rsidP="003E7DD5">
      <w:pPr>
        <w:spacing w:before="240"/>
        <w:ind w:left="1260" w:hanging="630"/>
        <w:jc w:val="both"/>
        <w:outlineLvl w:val="0"/>
        <w:rPr>
          <w:rFonts w:ascii="Helvetica" w:hAnsi="Helvetica" w:cs="Arial"/>
          <w:color w:val="FF0000"/>
          <w:szCs w:val="24"/>
        </w:rPr>
      </w:pPr>
      <w:r w:rsidRPr="003E7DD5">
        <w:rPr>
          <w:rFonts w:ascii="Helvetica" w:hAnsi="Helvetica" w:cs="Arial"/>
          <w:color w:val="FF0000"/>
          <w:szCs w:val="24"/>
        </w:rPr>
        <w:t xml:space="preserve">4.1.2. </w:t>
      </w:r>
      <w:proofErr w:type="gramStart"/>
      <w:r w:rsidRPr="003E7DD5">
        <w:rPr>
          <w:rFonts w:ascii="Helvetica" w:hAnsi="Helvetica" w:cs="Arial"/>
          <w:color w:val="FF0000"/>
          <w:szCs w:val="24"/>
        </w:rPr>
        <w:t>Close</w:t>
      </w:r>
      <w:proofErr w:type="gramEnd"/>
      <w:r w:rsidRPr="003E7DD5">
        <w:rPr>
          <w:rFonts w:ascii="Helvetica" w:hAnsi="Helvetica" w:cs="Arial"/>
          <w:color w:val="FF0000"/>
          <w:szCs w:val="24"/>
        </w:rPr>
        <w:t xml:space="preserve"> up shot of the talent reducing the voltage applied to the ion detector voltage divider to zero.</w:t>
      </w:r>
    </w:p>
    <w:p w14:paraId="5FFF722F" w14:textId="2634E970" w:rsidR="00C025A7" w:rsidRDefault="000F46BC" w:rsidP="00C025A7">
      <w:pPr>
        <w:numPr>
          <w:ilvl w:val="2"/>
          <w:numId w:val="12"/>
        </w:numPr>
        <w:spacing w:before="240"/>
        <w:jc w:val="both"/>
        <w:outlineLvl w:val="0"/>
        <w:rPr>
          <w:rFonts w:ascii="Helvetica" w:hAnsi="Helvetica" w:cs="Arial"/>
          <w:szCs w:val="24"/>
        </w:rPr>
      </w:pPr>
      <w:r>
        <w:rPr>
          <w:rFonts w:ascii="Helvetica" w:hAnsi="Helvetica" w:cs="Arial"/>
          <w:szCs w:val="24"/>
        </w:rPr>
        <w:t>Talent switches the spectrometer into imaging mode.</w:t>
      </w:r>
      <w:r w:rsidR="003E7DD5">
        <w:rPr>
          <w:rFonts w:ascii="Helvetica" w:hAnsi="Helvetica" w:cs="Arial"/>
          <w:szCs w:val="24"/>
        </w:rPr>
        <w:t xml:space="preserve"> </w:t>
      </w:r>
      <w:r w:rsidR="003E7DD5" w:rsidRPr="003E7DD5">
        <w:rPr>
          <w:rFonts w:ascii="Helvetica" w:hAnsi="Helvetica" w:cs="Arial"/>
          <w:szCs w:val="24"/>
          <w:highlight w:val="green"/>
        </w:rPr>
        <w:t>[Shots 4.1.1 and 4.1.3 combined]</w:t>
      </w:r>
    </w:p>
    <w:p w14:paraId="65CC6B63" w14:textId="6D385C2C" w:rsidR="00C025A7" w:rsidRPr="003E7DD5" w:rsidRDefault="000F46BC" w:rsidP="00C025A7">
      <w:pPr>
        <w:numPr>
          <w:ilvl w:val="2"/>
          <w:numId w:val="12"/>
        </w:numPr>
        <w:spacing w:before="240"/>
        <w:jc w:val="both"/>
        <w:outlineLvl w:val="0"/>
        <w:rPr>
          <w:rFonts w:ascii="Helvetica" w:hAnsi="Helvetica" w:cs="Arial"/>
          <w:strike/>
          <w:szCs w:val="24"/>
        </w:rPr>
      </w:pPr>
      <w:r w:rsidRPr="003E7DD5">
        <w:rPr>
          <w:rFonts w:ascii="Helvetica" w:hAnsi="Helvetica" w:cs="Arial"/>
          <w:strike/>
          <w:szCs w:val="24"/>
        </w:rPr>
        <w:t>Close up shot of the talent reducing the voltage applied to the ion detector voltage divider to zero.</w:t>
      </w:r>
      <w:r w:rsidR="003E7DD5">
        <w:rPr>
          <w:rFonts w:ascii="Helvetica" w:hAnsi="Helvetica" w:cs="Arial"/>
          <w:szCs w:val="24"/>
        </w:rPr>
        <w:t xml:space="preserve"> </w:t>
      </w:r>
      <w:r w:rsidR="003E7DD5" w:rsidRPr="003E7DD5">
        <w:rPr>
          <w:rFonts w:ascii="Helvetica" w:hAnsi="Helvetica" w:cs="Arial"/>
          <w:szCs w:val="24"/>
          <w:highlight w:val="green"/>
        </w:rPr>
        <w:t>(Move above 4.1.1)</w:t>
      </w:r>
    </w:p>
    <w:p w14:paraId="3EE7EF95" w14:textId="13679B5C" w:rsidR="000F46BC" w:rsidRDefault="000F46BC" w:rsidP="00C025A7">
      <w:pPr>
        <w:numPr>
          <w:ilvl w:val="2"/>
          <w:numId w:val="12"/>
        </w:numPr>
        <w:spacing w:before="240"/>
        <w:jc w:val="both"/>
        <w:outlineLvl w:val="0"/>
        <w:rPr>
          <w:rFonts w:ascii="Helvetica" w:hAnsi="Helvetica" w:cs="Arial"/>
          <w:szCs w:val="24"/>
        </w:rPr>
      </w:pPr>
      <w:r>
        <w:rPr>
          <w:rFonts w:ascii="Helvetica" w:hAnsi="Helvetica" w:cs="Arial"/>
          <w:szCs w:val="24"/>
        </w:rPr>
        <w:t xml:space="preserve">Talent disconnects the </w:t>
      </w:r>
      <w:r w:rsidRPr="003A595F">
        <w:rPr>
          <w:rFonts w:ascii="Helvetica" w:hAnsi="Helvetica" w:cs="Arial"/>
          <w:szCs w:val="24"/>
        </w:rPr>
        <w:t xml:space="preserve">ion detector voltage divider from the </w:t>
      </w:r>
      <w:r>
        <w:rPr>
          <w:rFonts w:ascii="Helvetica" w:hAnsi="Helvetica" w:cs="Arial"/>
          <w:szCs w:val="24"/>
        </w:rPr>
        <w:t>microchannel plate</w:t>
      </w:r>
      <w:r w:rsidRPr="003A595F">
        <w:rPr>
          <w:rFonts w:ascii="Helvetica" w:hAnsi="Helvetica" w:cs="Arial"/>
          <w:szCs w:val="24"/>
        </w:rPr>
        <w:t>s</w:t>
      </w:r>
      <w:r>
        <w:rPr>
          <w:rFonts w:ascii="Helvetica" w:hAnsi="Helvetica" w:cs="Arial"/>
          <w:szCs w:val="24"/>
        </w:rPr>
        <w:t>.</w:t>
      </w:r>
    </w:p>
    <w:p w14:paraId="0E59774C" w14:textId="3BA1F391" w:rsidR="00565757" w:rsidRDefault="003A595F" w:rsidP="00565757">
      <w:pPr>
        <w:numPr>
          <w:ilvl w:val="1"/>
          <w:numId w:val="12"/>
        </w:numPr>
        <w:spacing w:before="240"/>
        <w:jc w:val="both"/>
        <w:outlineLvl w:val="0"/>
        <w:rPr>
          <w:rFonts w:ascii="Helvetica" w:hAnsi="Helvetica" w:cs="Arial"/>
          <w:szCs w:val="24"/>
        </w:rPr>
      </w:pPr>
      <w:r w:rsidRPr="003A595F">
        <w:rPr>
          <w:rFonts w:ascii="Helvetica" w:hAnsi="Helvetica" w:cs="Arial"/>
          <w:szCs w:val="24"/>
        </w:rPr>
        <w:t xml:space="preserve">Connect the </w:t>
      </w:r>
      <w:r>
        <w:rPr>
          <w:rFonts w:ascii="Helvetica" w:hAnsi="Helvetica" w:cs="Arial"/>
          <w:szCs w:val="24"/>
        </w:rPr>
        <w:t>microchannel plate power supply</w:t>
      </w:r>
      <w:r w:rsidRPr="003A595F">
        <w:rPr>
          <w:rFonts w:ascii="Helvetica" w:hAnsi="Helvetica" w:cs="Arial"/>
          <w:szCs w:val="24"/>
        </w:rPr>
        <w:t xml:space="preserve"> and</w:t>
      </w:r>
      <w:r>
        <w:rPr>
          <w:rFonts w:ascii="Helvetica" w:hAnsi="Helvetica" w:cs="Arial"/>
          <w:szCs w:val="24"/>
        </w:rPr>
        <w:t xml:space="preserve"> the imaging power supply</w:t>
      </w:r>
      <w:r w:rsidRPr="003A595F">
        <w:rPr>
          <w:rFonts w:ascii="Helvetica" w:hAnsi="Helvetica" w:cs="Arial"/>
          <w:szCs w:val="24"/>
        </w:rPr>
        <w:t xml:space="preserve"> to</w:t>
      </w:r>
      <w:r>
        <w:rPr>
          <w:rFonts w:ascii="Helvetica" w:hAnsi="Helvetica" w:cs="Arial"/>
          <w:szCs w:val="24"/>
        </w:rPr>
        <w:t xml:space="preserve"> the imaging high voltage pulse</w:t>
      </w:r>
      <w:r w:rsidR="00285D57">
        <w:rPr>
          <w:rFonts w:ascii="Helvetica" w:hAnsi="Helvetica" w:cs="Arial"/>
          <w:szCs w:val="24"/>
        </w:rPr>
        <w:t xml:space="preserve"> </w:t>
      </w:r>
      <w:r w:rsidR="00285D57">
        <w:rPr>
          <w:rFonts w:ascii="Helvetica" w:hAnsi="Helvetica" w:cs="Arial"/>
          <w:b/>
          <w:szCs w:val="24"/>
        </w:rPr>
        <w:t>[1-MED]</w:t>
      </w:r>
      <w:r>
        <w:rPr>
          <w:rFonts w:ascii="Helvetica" w:hAnsi="Helvetica" w:cs="Arial"/>
          <w:szCs w:val="24"/>
        </w:rPr>
        <w:t>, and c</w:t>
      </w:r>
      <w:r w:rsidRPr="003A595F">
        <w:rPr>
          <w:rFonts w:ascii="Helvetica" w:hAnsi="Helvetica" w:cs="Arial"/>
          <w:szCs w:val="24"/>
        </w:rPr>
        <w:t>onnect the imaging high v</w:t>
      </w:r>
      <w:r>
        <w:rPr>
          <w:rFonts w:ascii="Helvetica" w:hAnsi="Helvetica" w:cs="Arial"/>
          <w:szCs w:val="24"/>
        </w:rPr>
        <w:t>oltage pulse to the imaging microchannel plate</w:t>
      </w:r>
      <w:r w:rsidRPr="003A595F">
        <w:rPr>
          <w:rFonts w:ascii="Helvetica" w:hAnsi="Helvetica" w:cs="Arial"/>
          <w:szCs w:val="24"/>
        </w:rPr>
        <w:t>s</w:t>
      </w:r>
      <w:r w:rsidR="00285D57">
        <w:rPr>
          <w:rFonts w:ascii="Helvetica" w:hAnsi="Helvetica" w:cs="Arial"/>
          <w:szCs w:val="24"/>
        </w:rPr>
        <w:t xml:space="preserve"> </w:t>
      </w:r>
      <w:r w:rsidR="00285D57">
        <w:rPr>
          <w:rFonts w:ascii="Helvetica" w:hAnsi="Helvetica" w:cs="Arial"/>
          <w:b/>
          <w:szCs w:val="24"/>
        </w:rPr>
        <w:t>[2-MED]</w:t>
      </w:r>
      <w:r>
        <w:rPr>
          <w:rFonts w:ascii="Helvetica" w:hAnsi="Helvetica" w:cs="Arial"/>
          <w:szCs w:val="24"/>
        </w:rPr>
        <w:t>.</w:t>
      </w:r>
    </w:p>
    <w:p w14:paraId="64B6F277" w14:textId="51FD68FB" w:rsidR="00C025A7" w:rsidRDefault="00285D57" w:rsidP="00C025A7">
      <w:pPr>
        <w:numPr>
          <w:ilvl w:val="2"/>
          <w:numId w:val="12"/>
        </w:numPr>
        <w:spacing w:before="240"/>
        <w:jc w:val="both"/>
        <w:outlineLvl w:val="0"/>
        <w:rPr>
          <w:rFonts w:ascii="Helvetica" w:hAnsi="Helvetica" w:cs="Arial"/>
          <w:szCs w:val="24"/>
        </w:rPr>
      </w:pPr>
      <w:r>
        <w:rPr>
          <w:rFonts w:ascii="Helvetica" w:hAnsi="Helvetica" w:cs="Arial"/>
          <w:szCs w:val="24"/>
        </w:rPr>
        <w:t>Talent connects the microchannel plate power supply</w:t>
      </w:r>
      <w:r w:rsidRPr="003A595F">
        <w:rPr>
          <w:rFonts w:ascii="Helvetica" w:hAnsi="Helvetica" w:cs="Arial"/>
          <w:szCs w:val="24"/>
        </w:rPr>
        <w:t xml:space="preserve"> and</w:t>
      </w:r>
      <w:r>
        <w:rPr>
          <w:rFonts w:ascii="Helvetica" w:hAnsi="Helvetica" w:cs="Arial"/>
          <w:szCs w:val="24"/>
        </w:rPr>
        <w:t xml:space="preserve"> the imaging power supply</w:t>
      </w:r>
      <w:r w:rsidRPr="003A595F">
        <w:rPr>
          <w:rFonts w:ascii="Helvetica" w:hAnsi="Helvetica" w:cs="Arial"/>
          <w:szCs w:val="24"/>
        </w:rPr>
        <w:t xml:space="preserve"> to</w:t>
      </w:r>
      <w:r>
        <w:rPr>
          <w:rFonts w:ascii="Helvetica" w:hAnsi="Helvetica" w:cs="Arial"/>
          <w:szCs w:val="24"/>
        </w:rPr>
        <w:t xml:space="preserve"> the imaging high voltage pulse. This can be filmed as two separation actions if they cannot be easily filmed together.</w:t>
      </w:r>
      <w:r w:rsidR="00383B0C">
        <w:rPr>
          <w:rFonts w:ascii="Helvetica" w:hAnsi="Helvetica" w:cs="Arial"/>
          <w:szCs w:val="24"/>
        </w:rPr>
        <w:t xml:space="preserve"> </w:t>
      </w:r>
      <w:r w:rsidR="00383B0C" w:rsidRPr="00383B0C">
        <w:rPr>
          <w:rFonts w:ascii="Helvetica" w:hAnsi="Helvetica" w:cs="Arial"/>
          <w:szCs w:val="24"/>
          <w:highlight w:val="green"/>
        </w:rPr>
        <w:t>[Shots 4.2.1 and 4.2.2 combined]</w:t>
      </w:r>
    </w:p>
    <w:p w14:paraId="5980AD86" w14:textId="17200F64" w:rsidR="00C025A7" w:rsidRPr="00E24898" w:rsidRDefault="00285D57" w:rsidP="00C025A7">
      <w:pPr>
        <w:numPr>
          <w:ilvl w:val="2"/>
          <w:numId w:val="12"/>
        </w:numPr>
        <w:spacing w:before="240"/>
        <w:jc w:val="both"/>
        <w:outlineLvl w:val="0"/>
        <w:rPr>
          <w:rFonts w:ascii="Helvetica" w:hAnsi="Helvetica" w:cs="Arial"/>
          <w:szCs w:val="24"/>
        </w:rPr>
      </w:pPr>
      <w:r>
        <w:rPr>
          <w:rFonts w:ascii="Helvetica" w:hAnsi="Helvetica" w:cs="Arial"/>
          <w:szCs w:val="24"/>
        </w:rPr>
        <w:t xml:space="preserve">Talent connects the </w:t>
      </w:r>
      <w:r w:rsidRPr="003A595F">
        <w:rPr>
          <w:rFonts w:ascii="Helvetica" w:hAnsi="Helvetica" w:cs="Arial"/>
          <w:szCs w:val="24"/>
        </w:rPr>
        <w:t>imaging high v</w:t>
      </w:r>
      <w:r>
        <w:rPr>
          <w:rFonts w:ascii="Helvetica" w:hAnsi="Helvetica" w:cs="Arial"/>
          <w:szCs w:val="24"/>
        </w:rPr>
        <w:t>oltage pulse to the imaging microchannel plate</w:t>
      </w:r>
      <w:r w:rsidRPr="003A595F">
        <w:rPr>
          <w:rFonts w:ascii="Helvetica" w:hAnsi="Helvetica" w:cs="Arial"/>
          <w:szCs w:val="24"/>
        </w:rPr>
        <w:t>s</w:t>
      </w:r>
      <w:r>
        <w:rPr>
          <w:rFonts w:ascii="Helvetica" w:hAnsi="Helvetica" w:cs="Arial"/>
          <w:szCs w:val="24"/>
        </w:rPr>
        <w:t>.</w:t>
      </w:r>
    </w:p>
    <w:p w14:paraId="19424D38" w14:textId="17CFA830" w:rsidR="00565757" w:rsidRDefault="00383B0C" w:rsidP="00565757">
      <w:pPr>
        <w:numPr>
          <w:ilvl w:val="1"/>
          <w:numId w:val="12"/>
        </w:numPr>
        <w:spacing w:before="240"/>
        <w:jc w:val="both"/>
        <w:outlineLvl w:val="0"/>
        <w:rPr>
          <w:rFonts w:ascii="Helvetica" w:hAnsi="Helvetica" w:cs="Arial"/>
          <w:szCs w:val="24"/>
        </w:rPr>
      </w:pPr>
      <w:r w:rsidRPr="00383B0C">
        <w:rPr>
          <w:rFonts w:ascii="Helvetica" w:hAnsi="Helvetica" w:cs="Arial"/>
          <w:color w:val="FF0000"/>
          <w:szCs w:val="24"/>
        </w:rPr>
        <w:t xml:space="preserve">Turn on the HV </w:t>
      </w:r>
      <w:proofErr w:type="spellStart"/>
      <w:r w:rsidRPr="00383B0C">
        <w:rPr>
          <w:rFonts w:ascii="Helvetica" w:hAnsi="Helvetica" w:cs="Arial"/>
          <w:color w:val="FF0000"/>
          <w:szCs w:val="24"/>
        </w:rPr>
        <w:t>Pulser</w:t>
      </w:r>
      <w:proofErr w:type="spellEnd"/>
      <w:r w:rsidRPr="00383B0C">
        <w:rPr>
          <w:rFonts w:ascii="Helvetica" w:hAnsi="Helvetica" w:cs="Arial"/>
          <w:color w:val="FF0000"/>
          <w:szCs w:val="24"/>
        </w:rPr>
        <w:t xml:space="preserve"> </w:t>
      </w:r>
      <w:r w:rsidRPr="00383B0C">
        <w:rPr>
          <w:rFonts w:ascii="Helvetica" w:hAnsi="Helvetica" w:cs="Arial"/>
          <w:b/>
          <w:color w:val="FF0000"/>
          <w:szCs w:val="24"/>
        </w:rPr>
        <w:t>[4.3.0]</w:t>
      </w:r>
      <w:r w:rsidRPr="00383B0C">
        <w:rPr>
          <w:rFonts w:ascii="Helvetica" w:hAnsi="Helvetica" w:cs="Arial"/>
          <w:color w:val="FF0000"/>
          <w:szCs w:val="24"/>
        </w:rPr>
        <w:t>.</w:t>
      </w:r>
      <w:r>
        <w:rPr>
          <w:rFonts w:ascii="Helvetica" w:hAnsi="Helvetica" w:cs="Arial"/>
          <w:szCs w:val="24"/>
        </w:rPr>
        <w:t xml:space="preserve"> </w:t>
      </w:r>
      <w:r w:rsidR="003A595F">
        <w:rPr>
          <w:rFonts w:ascii="Helvetica" w:hAnsi="Helvetica" w:cs="Arial"/>
          <w:szCs w:val="24"/>
        </w:rPr>
        <w:t>After this, a</w:t>
      </w:r>
      <w:r w:rsidR="003A595F" w:rsidRPr="003A595F">
        <w:rPr>
          <w:rFonts w:ascii="Helvetica" w:hAnsi="Helvetica" w:cs="Arial"/>
          <w:szCs w:val="24"/>
        </w:rPr>
        <w:t xml:space="preserve">pply a permanent voltage to </w:t>
      </w:r>
      <w:r w:rsidR="003A595F">
        <w:rPr>
          <w:rFonts w:ascii="Helvetica" w:hAnsi="Helvetica" w:cs="Arial"/>
          <w:szCs w:val="24"/>
        </w:rPr>
        <w:t xml:space="preserve">the </w:t>
      </w:r>
      <w:r w:rsidR="003A595F" w:rsidRPr="003A595F">
        <w:rPr>
          <w:rFonts w:ascii="Helvetica" w:hAnsi="Helvetica" w:cs="Arial"/>
          <w:szCs w:val="24"/>
        </w:rPr>
        <w:t xml:space="preserve">phosphor screen </w:t>
      </w:r>
      <w:r w:rsidR="003A595F">
        <w:rPr>
          <w:rFonts w:ascii="Helvetica" w:hAnsi="Helvetica" w:cs="Arial"/>
          <w:szCs w:val="24"/>
        </w:rPr>
        <w:t xml:space="preserve">and </w:t>
      </w:r>
      <w:r w:rsidR="003A595F" w:rsidRPr="003A595F">
        <w:rPr>
          <w:rFonts w:ascii="Helvetica" w:hAnsi="Helvetica" w:cs="Arial"/>
          <w:szCs w:val="24"/>
        </w:rPr>
        <w:t xml:space="preserve">the </w:t>
      </w:r>
      <w:r w:rsidR="003A595F">
        <w:rPr>
          <w:rFonts w:ascii="Helvetica" w:hAnsi="Helvetica" w:cs="Arial"/>
          <w:szCs w:val="24"/>
        </w:rPr>
        <w:t>microchannel plate</w:t>
      </w:r>
      <w:r w:rsidR="003A595F" w:rsidRPr="003A595F">
        <w:rPr>
          <w:rFonts w:ascii="Helvetica" w:hAnsi="Helvetica" w:cs="Arial"/>
          <w:szCs w:val="24"/>
        </w:rPr>
        <w:t>s</w:t>
      </w:r>
      <w:r w:rsidR="003A595F">
        <w:rPr>
          <w:rFonts w:ascii="Helvetica" w:hAnsi="Helvetica" w:cs="Arial"/>
          <w:szCs w:val="24"/>
        </w:rPr>
        <w:t xml:space="preserve"> </w:t>
      </w:r>
      <w:r w:rsidR="003A595F" w:rsidRPr="00CB64F0">
        <w:rPr>
          <w:rFonts w:ascii="Helvetica" w:hAnsi="Helvetica" w:cs="Arial"/>
          <w:b/>
          <w:szCs w:val="24"/>
        </w:rPr>
        <w:t>[</w:t>
      </w:r>
      <w:r w:rsidR="00CB64F0" w:rsidRPr="00CB64F0">
        <w:rPr>
          <w:rFonts w:ascii="Helvetica" w:hAnsi="Helvetica" w:cs="Arial"/>
          <w:b/>
          <w:szCs w:val="24"/>
        </w:rPr>
        <w:t>1-MED-</w:t>
      </w:r>
      <w:r w:rsidR="003A595F" w:rsidRPr="00CB64F0">
        <w:rPr>
          <w:rFonts w:ascii="Helvetica" w:hAnsi="Helvetica" w:cs="Arial"/>
          <w:b/>
          <w:szCs w:val="24"/>
        </w:rPr>
        <w:t>TXT]</w:t>
      </w:r>
      <w:r w:rsidR="003A595F" w:rsidRPr="003A595F">
        <w:rPr>
          <w:rFonts w:ascii="Helvetica" w:hAnsi="Helvetica" w:cs="Arial"/>
          <w:szCs w:val="24"/>
        </w:rPr>
        <w:t>.</w:t>
      </w:r>
    </w:p>
    <w:p w14:paraId="1473ED5E" w14:textId="121BB314" w:rsidR="00383B0C" w:rsidRDefault="00383B0C" w:rsidP="00383B0C">
      <w:pPr>
        <w:spacing w:before="240"/>
        <w:ind w:left="630"/>
        <w:jc w:val="both"/>
        <w:outlineLvl w:val="0"/>
        <w:rPr>
          <w:rFonts w:ascii="Helvetica" w:hAnsi="Helvetica" w:cs="Arial"/>
          <w:szCs w:val="24"/>
        </w:rPr>
      </w:pPr>
      <w:r w:rsidRPr="002F214F">
        <w:rPr>
          <w:rFonts w:ascii="Helvetica" w:hAnsi="Helvetica" w:cs="Arial"/>
          <w:szCs w:val="24"/>
        </w:rPr>
        <w:t>4.</w:t>
      </w:r>
      <w:r>
        <w:rPr>
          <w:rFonts w:ascii="Helvetica" w:hAnsi="Helvetica" w:cs="Arial"/>
          <w:szCs w:val="24"/>
        </w:rPr>
        <w:t xml:space="preserve">3.0. </w:t>
      </w:r>
      <w:r w:rsidRPr="002F214F">
        <w:rPr>
          <w:rFonts w:ascii="Helvetica" w:hAnsi="Helvetica" w:cs="Arial"/>
          <w:szCs w:val="24"/>
          <w:highlight w:val="green"/>
        </w:rPr>
        <w:t>[Added Shot]</w:t>
      </w:r>
      <w:r>
        <w:rPr>
          <w:rFonts w:ascii="Helvetica" w:hAnsi="Helvetica" w:cs="Arial"/>
          <w:szCs w:val="24"/>
        </w:rPr>
        <w:t xml:space="preserve">: </w:t>
      </w:r>
      <w:r w:rsidR="002F214F">
        <w:rPr>
          <w:rFonts w:ascii="Helvetica" w:hAnsi="Helvetica" w:cs="Arial"/>
          <w:szCs w:val="24"/>
        </w:rPr>
        <w:t xml:space="preserve">Talent turns on HV </w:t>
      </w:r>
      <w:proofErr w:type="spellStart"/>
      <w:r w:rsidR="002F214F">
        <w:rPr>
          <w:rFonts w:ascii="Helvetica" w:hAnsi="Helvetica" w:cs="Arial"/>
          <w:szCs w:val="24"/>
        </w:rPr>
        <w:t>Pulser</w:t>
      </w:r>
      <w:proofErr w:type="spellEnd"/>
    </w:p>
    <w:p w14:paraId="6748ABA1" w14:textId="512E1A53" w:rsidR="003A595F" w:rsidRPr="003A595F" w:rsidRDefault="00CB64F0" w:rsidP="003A595F">
      <w:pPr>
        <w:numPr>
          <w:ilvl w:val="2"/>
          <w:numId w:val="12"/>
        </w:numPr>
        <w:spacing w:before="240"/>
        <w:jc w:val="both"/>
        <w:outlineLvl w:val="0"/>
        <w:rPr>
          <w:rFonts w:ascii="Helvetica" w:hAnsi="Helvetica" w:cs="Arial"/>
          <w:szCs w:val="24"/>
        </w:rPr>
      </w:pPr>
      <w:r>
        <w:rPr>
          <w:rFonts w:ascii="Helvetica" w:hAnsi="Helvetica" w:cs="Arial"/>
          <w:szCs w:val="24"/>
        </w:rPr>
        <w:t xml:space="preserve">Talent applies a </w:t>
      </w:r>
      <w:r w:rsidRPr="003A595F">
        <w:rPr>
          <w:rFonts w:ascii="Helvetica" w:hAnsi="Helvetica" w:cs="Arial"/>
          <w:szCs w:val="24"/>
        </w:rPr>
        <w:t xml:space="preserve">permanent voltage to </w:t>
      </w:r>
      <w:r>
        <w:rPr>
          <w:rFonts w:ascii="Helvetica" w:hAnsi="Helvetica" w:cs="Arial"/>
          <w:szCs w:val="24"/>
        </w:rPr>
        <w:t xml:space="preserve">the </w:t>
      </w:r>
      <w:r w:rsidRPr="003A595F">
        <w:rPr>
          <w:rFonts w:ascii="Helvetica" w:hAnsi="Helvetica" w:cs="Arial"/>
          <w:szCs w:val="24"/>
        </w:rPr>
        <w:t xml:space="preserve">phosphor screen </w:t>
      </w:r>
      <w:r>
        <w:rPr>
          <w:rFonts w:ascii="Helvetica" w:hAnsi="Helvetica" w:cs="Arial"/>
          <w:szCs w:val="24"/>
        </w:rPr>
        <w:t xml:space="preserve">and </w:t>
      </w:r>
      <w:r w:rsidRPr="003A595F">
        <w:rPr>
          <w:rFonts w:ascii="Helvetica" w:hAnsi="Helvetica" w:cs="Arial"/>
          <w:szCs w:val="24"/>
        </w:rPr>
        <w:t xml:space="preserve">the </w:t>
      </w:r>
      <w:r>
        <w:rPr>
          <w:rFonts w:ascii="Helvetica" w:hAnsi="Helvetica" w:cs="Arial"/>
          <w:szCs w:val="24"/>
        </w:rPr>
        <w:t>microchannel plate</w:t>
      </w:r>
      <w:r w:rsidRPr="003A595F">
        <w:rPr>
          <w:rFonts w:ascii="Helvetica" w:hAnsi="Helvetica" w:cs="Arial"/>
          <w:szCs w:val="24"/>
        </w:rPr>
        <w:t>s</w:t>
      </w:r>
      <w:r>
        <w:rPr>
          <w:rFonts w:ascii="Helvetica" w:hAnsi="Helvetica" w:cs="Arial"/>
          <w:szCs w:val="24"/>
        </w:rPr>
        <w:t xml:space="preserve">. </w:t>
      </w:r>
      <w:r w:rsidR="003A595F" w:rsidRPr="00CB64F0">
        <w:rPr>
          <w:rFonts w:ascii="Helvetica" w:hAnsi="Helvetica" w:cs="Arial"/>
          <w:b/>
          <w:szCs w:val="24"/>
        </w:rPr>
        <w:t>TEXT: See Table 2 for details on voltages</w:t>
      </w:r>
    </w:p>
    <w:p w14:paraId="1F991013" w14:textId="0B404799" w:rsidR="00565757" w:rsidRDefault="00FA427C" w:rsidP="00565757">
      <w:pPr>
        <w:numPr>
          <w:ilvl w:val="1"/>
          <w:numId w:val="12"/>
        </w:numPr>
        <w:spacing w:before="240"/>
        <w:jc w:val="both"/>
        <w:outlineLvl w:val="0"/>
        <w:rPr>
          <w:rFonts w:ascii="Helvetica" w:hAnsi="Helvetica" w:cs="Arial"/>
          <w:szCs w:val="24"/>
        </w:rPr>
      </w:pPr>
      <w:r w:rsidRPr="00FA427C">
        <w:rPr>
          <w:rFonts w:ascii="Helvetica" w:hAnsi="Helvetica" w:cs="Arial"/>
          <w:szCs w:val="24"/>
        </w:rPr>
        <w:t>Connect the fast photodiode to oscilloscope channel 2</w:t>
      </w:r>
      <w:r w:rsidR="00D50469">
        <w:rPr>
          <w:rFonts w:ascii="Helvetica" w:hAnsi="Helvetica" w:cs="Arial"/>
          <w:szCs w:val="24"/>
        </w:rPr>
        <w:t xml:space="preserve"> </w:t>
      </w:r>
      <w:r w:rsidR="00D50469">
        <w:rPr>
          <w:rFonts w:ascii="Helvetica" w:hAnsi="Helvetica" w:cs="Arial"/>
          <w:b/>
          <w:szCs w:val="24"/>
        </w:rPr>
        <w:t>[1-CU/MED]</w:t>
      </w:r>
      <w:r w:rsidRPr="00FA427C">
        <w:rPr>
          <w:rFonts w:ascii="Helvetica" w:hAnsi="Helvetica" w:cs="Arial"/>
          <w:szCs w:val="24"/>
        </w:rPr>
        <w:t>.</w:t>
      </w:r>
      <w:r>
        <w:rPr>
          <w:rFonts w:ascii="Helvetica" w:hAnsi="Helvetica" w:cs="Arial"/>
          <w:szCs w:val="24"/>
        </w:rPr>
        <w:t xml:space="preserve"> Using channels H and G, e</w:t>
      </w:r>
      <w:r w:rsidRPr="00FA427C">
        <w:rPr>
          <w:rFonts w:ascii="Helvetica" w:hAnsi="Helvetica" w:cs="Arial"/>
          <w:szCs w:val="24"/>
        </w:rPr>
        <w:t xml:space="preserve">xternally trigger the </w:t>
      </w:r>
      <w:proofErr w:type="spellStart"/>
      <w:r w:rsidRPr="00FA427C">
        <w:rPr>
          <w:rFonts w:ascii="Helvetica" w:hAnsi="Helvetica" w:cs="Arial"/>
          <w:szCs w:val="24"/>
        </w:rPr>
        <w:t>Nd</w:t>
      </w:r>
      <w:proofErr w:type="gramStart"/>
      <w:r w:rsidRPr="00FA427C">
        <w:rPr>
          <w:rFonts w:ascii="Helvetica" w:hAnsi="Helvetica" w:cs="Arial"/>
          <w:szCs w:val="24"/>
        </w:rPr>
        <w:t>:YAG</w:t>
      </w:r>
      <w:proofErr w:type="spellEnd"/>
      <w:proofErr w:type="gramEnd"/>
      <w:r w:rsidRPr="00FA427C">
        <w:rPr>
          <w:rFonts w:ascii="Helvetica" w:hAnsi="Helvetica" w:cs="Arial"/>
          <w:i/>
          <w:color w:val="FF0000"/>
          <w:szCs w:val="24"/>
        </w:rPr>
        <w:t xml:space="preserve"> (pronounce</w:t>
      </w:r>
      <w:r w:rsidR="001110CF">
        <w:rPr>
          <w:rFonts w:ascii="Helvetica" w:hAnsi="Helvetica" w:cs="Arial"/>
          <w:i/>
          <w:color w:val="FF0000"/>
          <w:szCs w:val="24"/>
        </w:rPr>
        <w:t xml:space="preserve"> just the</w:t>
      </w:r>
      <w:r w:rsidRPr="00FA427C">
        <w:rPr>
          <w:rFonts w:ascii="Helvetica" w:hAnsi="Helvetica" w:cs="Arial"/>
          <w:i/>
          <w:color w:val="FF0000"/>
          <w:szCs w:val="24"/>
        </w:rPr>
        <w:t xml:space="preserve"> “</w:t>
      </w:r>
      <w:proofErr w:type="spellStart"/>
      <w:r w:rsidR="001110CF">
        <w:rPr>
          <w:rFonts w:ascii="Helvetica" w:hAnsi="Helvetica" w:cs="Arial"/>
          <w:i/>
          <w:color w:val="FF0000"/>
          <w:szCs w:val="24"/>
        </w:rPr>
        <w:t>Y</w:t>
      </w:r>
      <w:r w:rsidRPr="00FA427C">
        <w:rPr>
          <w:rFonts w:ascii="Helvetica" w:hAnsi="Helvetica" w:cs="Arial"/>
          <w:i/>
          <w:color w:val="FF0000"/>
          <w:szCs w:val="24"/>
        </w:rPr>
        <w:t>ag</w:t>
      </w:r>
      <w:proofErr w:type="spellEnd"/>
      <w:r w:rsidRPr="00FA427C">
        <w:rPr>
          <w:rFonts w:ascii="Helvetica" w:hAnsi="Helvetica" w:cs="Arial"/>
          <w:i/>
          <w:color w:val="FF0000"/>
          <w:szCs w:val="24"/>
        </w:rPr>
        <w:t>”, where “</w:t>
      </w:r>
      <w:proofErr w:type="spellStart"/>
      <w:r w:rsidRPr="00FA427C">
        <w:rPr>
          <w:rFonts w:ascii="Helvetica" w:hAnsi="Helvetica" w:cs="Arial"/>
          <w:i/>
          <w:color w:val="FF0000"/>
          <w:szCs w:val="24"/>
        </w:rPr>
        <w:t>yag</w:t>
      </w:r>
      <w:proofErr w:type="spellEnd"/>
      <w:r w:rsidRPr="00FA427C">
        <w:rPr>
          <w:rFonts w:ascii="Helvetica" w:hAnsi="Helvetica" w:cs="Arial"/>
          <w:i/>
          <w:color w:val="FF0000"/>
          <w:szCs w:val="24"/>
        </w:rPr>
        <w:t>” rhymes with “lag”)</w:t>
      </w:r>
      <w:r>
        <w:rPr>
          <w:rFonts w:ascii="Helvetica" w:hAnsi="Helvetica" w:cs="Arial"/>
          <w:szCs w:val="24"/>
        </w:rPr>
        <w:t xml:space="preserve"> </w:t>
      </w:r>
      <w:r w:rsidRPr="00FA427C">
        <w:rPr>
          <w:rFonts w:ascii="Helvetica" w:hAnsi="Helvetica" w:cs="Arial"/>
          <w:szCs w:val="24"/>
        </w:rPr>
        <w:t>laser flash lamps and Q switch</w:t>
      </w:r>
      <w:r w:rsidR="00C341EA">
        <w:rPr>
          <w:rFonts w:ascii="Helvetica" w:hAnsi="Helvetica" w:cs="Arial"/>
          <w:szCs w:val="24"/>
        </w:rPr>
        <w:t xml:space="preserve"> </w:t>
      </w:r>
      <w:r w:rsidR="00C341EA">
        <w:rPr>
          <w:rFonts w:ascii="Helvetica" w:hAnsi="Helvetica" w:cs="Arial"/>
          <w:b/>
          <w:szCs w:val="24"/>
        </w:rPr>
        <w:t>[2-MED]</w:t>
      </w:r>
      <w:r>
        <w:rPr>
          <w:rFonts w:ascii="Helvetica" w:hAnsi="Helvetica" w:cs="Arial"/>
          <w:szCs w:val="24"/>
        </w:rPr>
        <w:t xml:space="preserve">. </w:t>
      </w:r>
      <w:r w:rsidRPr="00FA427C">
        <w:rPr>
          <w:rFonts w:ascii="Helvetica" w:hAnsi="Helvetica" w:cs="Arial"/>
          <w:szCs w:val="24"/>
        </w:rPr>
        <w:t>Adjust the timing of the laser trigger until the photodiode output is close to</w:t>
      </w:r>
      <w:r>
        <w:rPr>
          <w:rFonts w:ascii="Helvetica" w:hAnsi="Helvetica" w:cs="Arial"/>
          <w:szCs w:val="24"/>
        </w:rPr>
        <w:t>,</w:t>
      </w:r>
      <w:r w:rsidRPr="00FA427C">
        <w:rPr>
          <w:rFonts w:ascii="Helvetica" w:hAnsi="Helvetica" w:cs="Arial"/>
          <w:szCs w:val="24"/>
        </w:rPr>
        <w:t xml:space="preserve"> but preceding</w:t>
      </w:r>
      <w:r>
        <w:rPr>
          <w:rFonts w:ascii="Helvetica" w:hAnsi="Helvetica" w:cs="Arial"/>
          <w:szCs w:val="24"/>
        </w:rPr>
        <w:t>,</w:t>
      </w:r>
      <w:r w:rsidRPr="00FA427C">
        <w:rPr>
          <w:rFonts w:ascii="Helvetica" w:hAnsi="Helvetica" w:cs="Arial"/>
          <w:szCs w:val="24"/>
        </w:rPr>
        <w:t xml:space="preserve"> the ion signal of interest</w:t>
      </w:r>
      <w:r w:rsidR="00C341EA">
        <w:rPr>
          <w:rFonts w:ascii="Helvetica" w:hAnsi="Helvetica" w:cs="Arial"/>
          <w:szCs w:val="24"/>
        </w:rPr>
        <w:t xml:space="preserve"> </w:t>
      </w:r>
      <w:r w:rsidR="00C341EA">
        <w:rPr>
          <w:rFonts w:ascii="Helvetica" w:hAnsi="Helvetica" w:cs="Arial"/>
          <w:b/>
          <w:szCs w:val="24"/>
        </w:rPr>
        <w:t>[3-</w:t>
      </w:r>
      <w:r w:rsidR="00F80F1D">
        <w:rPr>
          <w:rFonts w:ascii="Helvetica" w:hAnsi="Helvetica" w:cs="Arial"/>
          <w:b/>
          <w:szCs w:val="24"/>
        </w:rPr>
        <w:t>CU</w:t>
      </w:r>
      <w:r w:rsidR="00C341EA">
        <w:rPr>
          <w:rFonts w:ascii="Helvetica" w:hAnsi="Helvetica" w:cs="Arial"/>
          <w:b/>
          <w:szCs w:val="24"/>
        </w:rPr>
        <w:t>]</w:t>
      </w:r>
      <w:r w:rsidRPr="00FA427C">
        <w:rPr>
          <w:rFonts w:ascii="Helvetica" w:hAnsi="Helvetica" w:cs="Arial"/>
          <w:szCs w:val="24"/>
        </w:rPr>
        <w:t>.</w:t>
      </w:r>
    </w:p>
    <w:p w14:paraId="7B1C3C20" w14:textId="4A1A29D7" w:rsidR="00C025A7" w:rsidRDefault="00D50469" w:rsidP="00C025A7">
      <w:pPr>
        <w:numPr>
          <w:ilvl w:val="2"/>
          <w:numId w:val="12"/>
        </w:numPr>
        <w:spacing w:before="240"/>
        <w:jc w:val="both"/>
        <w:outlineLvl w:val="0"/>
        <w:rPr>
          <w:rFonts w:ascii="Helvetica" w:hAnsi="Helvetica" w:cs="Arial"/>
          <w:szCs w:val="24"/>
        </w:rPr>
      </w:pPr>
      <w:r>
        <w:rPr>
          <w:rFonts w:ascii="Helvetica" w:hAnsi="Helvetica" w:cs="Arial"/>
          <w:szCs w:val="24"/>
        </w:rPr>
        <w:t xml:space="preserve">Talent connects </w:t>
      </w:r>
      <w:r w:rsidRPr="00FA427C">
        <w:rPr>
          <w:rFonts w:ascii="Helvetica" w:hAnsi="Helvetica" w:cs="Arial"/>
          <w:szCs w:val="24"/>
        </w:rPr>
        <w:t>the fast photodiode to oscilloscope channel 2</w:t>
      </w:r>
      <w:r>
        <w:rPr>
          <w:rFonts w:ascii="Helvetica" w:hAnsi="Helvetica" w:cs="Arial"/>
          <w:szCs w:val="24"/>
        </w:rPr>
        <w:t>.</w:t>
      </w:r>
    </w:p>
    <w:p w14:paraId="053B852D" w14:textId="70CA4FDF" w:rsidR="00C025A7" w:rsidRDefault="00F80F1D" w:rsidP="00C025A7">
      <w:pPr>
        <w:numPr>
          <w:ilvl w:val="2"/>
          <w:numId w:val="12"/>
        </w:numPr>
        <w:spacing w:before="240"/>
        <w:jc w:val="both"/>
        <w:outlineLvl w:val="0"/>
        <w:rPr>
          <w:rFonts w:ascii="Helvetica" w:hAnsi="Helvetica" w:cs="Arial"/>
          <w:szCs w:val="24"/>
        </w:rPr>
      </w:pPr>
      <w:r>
        <w:rPr>
          <w:rFonts w:ascii="Helvetica" w:hAnsi="Helvetica" w:cs="Arial"/>
          <w:szCs w:val="24"/>
        </w:rPr>
        <w:t>The laser in operation. Alternatively, film the talent adjusting channels H and G on the digital delay generator.</w:t>
      </w:r>
    </w:p>
    <w:p w14:paraId="38B8B44D" w14:textId="418A5D68" w:rsidR="00C025A7" w:rsidRDefault="00F80F1D" w:rsidP="00C025A7">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oscilloscope, looking at the signal from </w:t>
      </w:r>
      <w:r w:rsidRPr="00F80F1D">
        <w:rPr>
          <w:rFonts w:ascii="Helvetica" w:hAnsi="Helvetica" w:cs="Arial"/>
          <w:szCs w:val="24"/>
        </w:rPr>
        <w:t>the photodiode in relation to the ion signal.</w:t>
      </w:r>
      <w:r>
        <w:rPr>
          <w:rFonts w:ascii="Helvetica" w:hAnsi="Helvetica" w:cs="Arial"/>
          <w:szCs w:val="24"/>
        </w:rPr>
        <w:t xml:space="preserve"> </w:t>
      </w:r>
    </w:p>
    <w:p w14:paraId="43D968C7" w14:textId="74E06AA3" w:rsidR="00CE16A1" w:rsidRDefault="00CE16A1" w:rsidP="00565757">
      <w:pPr>
        <w:numPr>
          <w:ilvl w:val="1"/>
          <w:numId w:val="12"/>
        </w:numPr>
        <w:spacing w:before="240"/>
        <w:jc w:val="both"/>
        <w:outlineLvl w:val="0"/>
        <w:rPr>
          <w:rFonts w:ascii="Helvetica" w:hAnsi="Helvetica" w:cs="Arial"/>
          <w:szCs w:val="24"/>
        </w:rPr>
      </w:pPr>
      <w:r>
        <w:rPr>
          <w:rFonts w:ascii="Helvetica" w:hAnsi="Helvetica" w:cs="Arial"/>
          <w:szCs w:val="24"/>
        </w:rPr>
        <w:t>Next, a</w:t>
      </w:r>
      <w:r w:rsidRPr="00CE16A1">
        <w:rPr>
          <w:rFonts w:ascii="Helvetica" w:hAnsi="Helvetica" w:cs="Arial"/>
          <w:szCs w:val="24"/>
        </w:rPr>
        <w:t>pply volt</w:t>
      </w:r>
      <w:r>
        <w:rPr>
          <w:rFonts w:ascii="Helvetica" w:hAnsi="Helvetica" w:cs="Arial"/>
          <w:szCs w:val="24"/>
        </w:rPr>
        <w:t xml:space="preserve">age to the imaging </w:t>
      </w:r>
      <w:proofErr w:type="spellStart"/>
      <w:r>
        <w:rPr>
          <w:rFonts w:ascii="Helvetica" w:hAnsi="Helvetica" w:cs="Arial"/>
          <w:szCs w:val="24"/>
        </w:rPr>
        <w:t>repeller</w:t>
      </w:r>
      <w:proofErr w:type="spellEnd"/>
      <w:r>
        <w:rPr>
          <w:rFonts w:ascii="Helvetica" w:hAnsi="Helvetica" w:cs="Arial"/>
          <w:szCs w:val="24"/>
        </w:rPr>
        <w:t xml:space="preserve"> and extractor</w:t>
      </w:r>
      <w:r w:rsidRPr="00CE16A1">
        <w:rPr>
          <w:rFonts w:ascii="Helvetica" w:hAnsi="Helvetica" w:cs="Arial"/>
          <w:szCs w:val="24"/>
        </w:rPr>
        <w:t xml:space="preserve"> electrodes</w:t>
      </w:r>
      <w:r>
        <w:rPr>
          <w:rFonts w:ascii="Helvetica" w:hAnsi="Helvetica" w:cs="Arial"/>
          <w:szCs w:val="24"/>
        </w:rPr>
        <w:t xml:space="preserve"> </w:t>
      </w:r>
      <w:r w:rsidRPr="00C341EA">
        <w:rPr>
          <w:rFonts w:ascii="Helvetica" w:hAnsi="Helvetica" w:cs="Arial"/>
          <w:b/>
          <w:szCs w:val="24"/>
        </w:rPr>
        <w:t>[</w:t>
      </w:r>
      <w:r w:rsidR="00C341EA" w:rsidRPr="00C341EA">
        <w:rPr>
          <w:rFonts w:ascii="Helvetica" w:hAnsi="Helvetica" w:cs="Arial"/>
          <w:b/>
          <w:szCs w:val="24"/>
        </w:rPr>
        <w:t>1-MED-</w:t>
      </w:r>
      <w:r w:rsidRPr="00C341EA">
        <w:rPr>
          <w:rFonts w:ascii="Helvetica" w:hAnsi="Helvetica" w:cs="Arial"/>
          <w:b/>
          <w:szCs w:val="24"/>
        </w:rPr>
        <w:t>TXT]</w:t>
      </w:r>
      <w:r w:rsidRPr="00CE16A1">
        <w:rPr>
          <w:rFonts w:ascii="Helvetica" w:hAnsi="Helvetica" w:cs="Arial"/>
          <w:szCs w:val="24"/>
        </w:rPr>
        <w:t>.</w:t>
      </w:r>
    </w:p>
    <w:p w14:paraId="338E6B82" w14:textId="182FE97D" w:rsidR="00CE16A1" w:rsidRPr="00C341EA" w:rsidRDefault="00C341EA" w:rsidP="00CE16A1">
      <w:pPr>
        <w:numPr>
          <w:ilvl w:val="2"/>
          <w:numId w:val="12"/>
        </w:numPr>
        <w:spacing w:before="240"/>
        <w:jc w:val="both"/>
        <w:outlineLvl w:val="0"/>
        <w:rPr>
          <w:rFonts w:ascii="Helvetica" w:hAnsi="Helvetica" w:cs="Arial"/>
          <w:b/>
          <w:szCs w:val="24"/>
        </w:rPr>
      </w:pPr>
      <w:r>
        <w:rPr>
          <w:rFonts w:ascii="Helvetica" w:hAnsi="Helvetica" w:cs="Arial"/>
          <w:szCs w:val="24"/>
        </w:rPr>
        <w:lastRenderedPageBreak/>
        <w:t xml:space="preserve">Talent applies </w:t>
      </w:r>
      <w:r w:rsidRPr="00CE16A1">
        <w:rPr>
          <w:rFonts w:ascii="Helvetica" w:hAnsi="Helvetica" w:cs="Arial"/>
          <w:szCs w:val="24"/>
        </w:rPr>
        <w:t>volt</w:t>
      </w:r>
      <w:r>
        <w:rPr>
          <w:rFonts w:ascii="Helvetica" w:hAnsi="Helvetica" w:cs="Arial"/>
          <w:szCs w:val="24"/>
        </w:rPr>
        <w:t xml:space="preserve">age to the imaging </w:t>
      </w:r>
      <w:proofErr w:type="spellStart"/>
      <w:r>
        <w:rPr>
          <w:rFonts w:ascii="Helvetica" w:hAnsi="Helvetica" w:cs="Arial"/>
          <w:szCs w:val="24"/>
        </w:rPr>
        <w:t>repeller</w:t>
      </w:r>
      <w:proofErr w:type="spellEnd"/>
      <w:r>
        <w:rPr>
          <w:rFonts w:ascii="Helvetica" w:hAnsi="Helvetica" w:cs="Arial"/>
          <w:szCs w:val="24"/>
        </w:rPr>
        <w:t xml:space="preserve"> and extractor</w:t>
      </w:r>
      <w:r w:rsidRPr="00CE16A1">
        <w:rPr>
          <w:rFonts w:ascii="Helvetica" w:hAnsi="Helvetica" w:cs="Arial"/>
          <w:szCs w:val="24"/>
        </w:rPr>
        <w:t xml:space="preserve"> electrodes</w:t>
      </w:r>
      <w:r w:rsidRPr="00C341EA">
        <w:rPr>
          <w:rFonts w:ascii="Helvetica" w:hAnsi="Helvetica" w:cs="Arial"/>
          <w:szCs w:val="24"/>
        </w:rPr>
        <w:t>.</w:t>
      </w:r>
      <w:r w:rsidRPr="00C341EA">
        <w:rPr>
          <w:rFonts w:ascii="Helvetica" w:hAnsi="Helvetica" w:cs="Arial"/>
          <w:b/>
          <w:szCs w:val="24"/>
        </w:rPr>
        <w:t xml:space="preserve"> </w:t>
      </w:r>
      <w:r w:rsidR="00CE16A1" w:rsidRPr="00C341EA">
        <w:rPr>
          <w:rFonts w:ascii="Helvetica" w:hAnsi="Helvetica" w:cs="Arial"/>
          <w:b/>
          <w:szCs w:val="24"/>
        </w:rPr>
        <w:t>TEXT: See Table 2 for details on voltages</w:t>
      </w:r>
    </w:p>
    <w:p w14:paraId="42F19BB1" w14:textId="4D252DC4" w:rsidR="00CE16A1" w:rsidRDefault="005F7145" w:rsidP="00CE16A1">
      <w:pPr>
        <w:numPr>
          <w:ilvl w:val="1"/>
          <w:numId w:val="12"/>
        </w:numPr>
        <w:spacing w:before="240"/>
        <w:jc w:val="both"/>
        <w:outlineLvl w:val="0"/>
        <w:rPr>
          <w:rFonts w:ascii="Helvetica" w:hAnsi="Helvetica" w:cs="Arial"/>
          <w:szCs w:val="24"/>
        </w:rPr>
      </w:pPr>
      <w:r w:rsidRPr="005F7145">
        <w:rPr>
          <w:rFonts w:ascii="Helvetica" w:hAnsi="Helvetica" w:cs="Arial"/>
          <w:szCs w:val="24"/>
        </w:rPr>
        <w:t>Set the camera to long exposure</w:t>
      </w:r>
      <w:r w:rsidR="00B62B12">
        <w:rPr>
          <w:rFonts w:ascii="Helvetica" w:hAnsi="Helvetica" w:cs="Arial"/>
          <w:szCs w:val="24"/>
        </w:rPr>
        <w:t xml:space="preserve"> </w:t>
      </w:r>
      <w:r w:rsidR="00B62B12">
        <w:rPr>
          <w:rFonts w:ascii="Helvetica" w:hAnsi="Helvetica" w:cs="Arial"/>
          <w:b/>
          <w:szCs w:val="24"/>
        </w:rPr>
        <w:t>[1-MED]</w:t>
      </w:r>
      <w:r>
        <w:rPr>
          <w:rFonts w:ascii="Helvetica" w:hAnsi="Helvetica" w:cs="Arial"/>
          <w:szCs w:val="24"/>
        </w:rPr>
        <w:t xml:space="preserve">. </w:t>
      </w:r>
      <w:r w:rsidRPr="005F7145">
        <w:rPr>
          <w:rFonts w:ascii="Helvetica" w:hAnsi="Helvetica" w:cs="Arial"/>
          <w:szCs w:val="24"/>
        </w:rPr>
        <w:t xml:space="preserve"> </w:t>
      </w:r>
      <w:r>
        <w:rPr>
          <w:rFonts w:ascii="Helvetica" w:hAnsi="Helvetica" w:cs="Arial"/>
          <w:szCs w:val="24"/>
        </w:rPr>
        <w:t>Using channel H,</w:t>
      </w:r>
      <w:r w:rsidRPr="005F7145">
        <w:rPr>
          <w:rFonts w:ascii="Helvetica" w:hAnsi="Helvetica" w:cs="Arial"/>
          <w:szCs w:val="24"/>
        </w:rPr>
        <w:t xml:space="preserve"> adjust the laser trigger timing to maximize the number of electron detection events observed on the PC screen</w:t>
      </w:r>
      <w:r>
        <w:rPr>
          <w:rFonts w:ascii="Helvetica" w:hAnsi="Helvetica" w:cs="Arial"/>
          <w:szCs w:val="24"/>
        </w:rPr>
        <w:t xml:space="preserve"> </w:t>
      </w:r>
      <w:r w:rsidRPr="00B62B12">
        <w:rPr>
          <w:rFonts w:ascii="Helvetica" w:hAnsi="Helvetica" w:cs="Arial"/>
          <w:b/>
          <w:szCs w:val="24"/>
        </w:rPr>
        <w:t>[</w:t>
      </w:r>
      <w:r w:rsidR="00B62B12" w:rsidRPr="00B62B12">
        <w:rPr>
          <w:rFonts w:ascii="Helvetica" w:hAnsi="Helvetica" w:cs="Arial"/>
          <w:b/>
          <w:szCs w:val="24"/>
        </w:rPr>
        <w:t>2-MED-</w:t>
      </w:r>
      <w:r w:rsidRPr="00B62B12">
        <w:rPr>
          <w:rFonts w:ascii="Helvetica" w:hAnsi="Helvetica" w:cs="Arial"/>
          <w:b/>
          <w:szCs w:val="24"/>
        </w:rPr>
        <w:t>TXT]</w:t>
      </w:r>
      <w:r w:rsidRPr="005F7145">
        <w:rPr>
          <w:rFonts w:ascii="Helvetica" w:hAnsi="Helvetica" w:cs="Arial"/>
          <w:szCs w:val="24"/>
        </w:rPr>
        <w:t>.</w:t>
      </w:r>
    </w:p>
    <w:p w14:paraId="6BD8D335" w14:textId="48176A4B" w:rsidR="00C025A7" w:rsidRDefault="00B62B12" w:rsidP="00C025A7">
      <w:pPr>
        <w:numPr>
          <w:ilvl w:val="2"/>
          <w:numId w:val="12"/>
        </w:numPr>
        <w:spacing w:before="240"/>
        <w:jc w:val="both"/>
        <w:outlineLvl w:val="0"/>
        <w:rPr>
          <w:rFonts w:ascii="Helvetica" w:hAnsi="Helvetica" w:cs="Arial"/>
          <w:szCs w:val="24"/>
        </w:rPr>
      </w:pPr>
      <w:r>
        <w:rPr>
          <w:rFonts w:ascii="Helvetica" w:hAnsi="Helvetica" w:cs="Arial"/>
          <w:szCs w:val="24"/>
        </w:rPr>
        <w:t>Talent</w:t>
      </w:r>
      <w:r w:rsidR="00A41200">
        <w:rPr>
          <w:rFonts w:ascii="Helvetica" w:hAnsi="Helvetica" w:cs="Arial"/>
          <w:szCs w:val="24"/>
        </w:rPr>
        <w:t>, at the workstation computer,</w:t>
      </w:r>
      <w:r>
        <w:rPr>
          <w:rFonts w:ascii="Helvetica" w:hAnsi="Helvetica" w:cs="Arial"/>
          <w:szCs w:val="24"/>
        </w:rPr>
        <w:t xml:space="preserve"> sets the camera to long exposure.</w:t>
      </w:r>
    </w:p>
    <w:p w14:paraId="3078B3DA" w14:textId="511E52E3" w:rsidR="005F7145" w:rsidRPr="00FE2F3A" w:rsidRDefault="00B62B12" w:rsidP="00FE2F3A">
      <w:pPr>
        <w:numPr>
          <w:ilvl w:val="2"/>
          <w:numId w:val="12"/>
        </w:numPr>
        <w:spacing w:before="240"/>
        <w:jc w:val="both"/>
        <w:outlineLvl w:val="0"/>
        <w:rPr>
          <w:rFonts w:ascii="Helvetica" w:hAnsi="Helvetica" w:cs="Arial"/>
          <w:szCs w:val="24"/>
        </w:rPr>
      </w:pPr>
      <w:r>
        <w:rPr>
          <w:rFonts w:ascii="Helvetica" w:hAnsi="Helvetica" w:cs="Arial"/>
          <w:szCs w:val="24"/>
        </w:rPr>
        <w:t>Talent uses channel H to adjust the laser trigger timing</w:t>
      </w:r>
      <w:r w:rsidR="00F80F1D">
        <w:rPr>
          <w:rFonts w:ascii="Helvetica" w:hAnsi="Helvetica" w:cs="Arial"/>
          <w:szCs w:val="24"/>
        </w:rPr>
        <w:t>. Also film the PC display ([MED-over the shoulder] shot), as this step shows the effects of changing the timings to show synchronization</w:t>
      </w:r>
      <w:r>
        <w:rPr>
          <w:rFonts w:ascii="Helvetica" w:hAnsi="Helvetica" w:cs="Arial"/>
          <w:szCs w:val="24"/>
        </w:rPr>
        <w:t xml:space="preserve">. </w:t>
      </w:r>
      <w:r w:rsidR="005F7145" w:rsidRPr="00B62B12">
        <w:rPr>
          <w:rFonts w:ascii="Helvetica" w:hAnsi="Helvetica" w:cs="Arial"/>
          <w:b/>
          <w:szCs w:val="24"/>
        </w:rPr>
        <w:t xml:space="preserve">TEXT: Warning! Class IV laser radiation: Wear eye protection; </w:t>
      </w:r>
      <w:proofErr w:type="gramStart"/>
      <w:r w:rsidR="005F7145" w:rsidRPr="00B62B12">
        <w:rPr>
          <w:rFonts w:ascii="Helvetica" w:hAnsi="Helvetica" w:cs="Arial"/>
          <w:b/>
          <w:szCs w:val="24"/>
        </w:rPr>
        <w:t>Do</w:t>
      </w:r>
      <w:proofErr w:type="gramEnd"/>
      <w:r w:rsidR="005F7145" w:rsidRPr="00B62B12">
        <w:rPr>
          <w:rFonts w:ascii="Helvetica" w:hAnsi="Helvetica" w:cs="Arial"/>
          <w:b/>
          <w:szCs w:val="24"/>
        </w:rPr>
        <w:t xml:space="preserve"> not look directly at the laser.</w:t>
      </w:r>
      <w:r w:rsidR="00FE2F3A">
        <w:rPr>
          <w:rFonts w:ascii="Helvetica" w:hAnsi="Helvetica" w:cs="Arial"/>
          <w:szCs w:val="24"/>
        </w:rPr>
        <w:t xml:space="preserve"> </w:t>
      </w:r>
      <w:r w:rsidR="00FE2F3A" w:rsidRPr="00FE2F3A">
        <w:rPr>
          <w:rFonts w:ascii="Helvetica" w:hAnsi="Helvetica" w:cs="Arial"/>
          <w:szCs w:val="24"/>
          <w:highlight w:val="green"/>
        </w:rPr>
        <w:t>(Videographer Comment: 4.6.2-Filmed out of order. Author stated first part of scene was covered in scene 4.4.2. Second part had to be filmed in dark so that it wouldn’t interfere with equipment performance.)</w:t>
      </w:r>
      <w:r w:rsidR="00FE2F3A">
        <w:rPr>
          <w:rFonts w:ascii="Helvetica" w:hAnsi="Helvetica" w:cs="Arial"/>
          <w:szCs w:val="24"/>
        </w:rPr>
        <w:t xml:space="preserve"> </w:t>
      </w:r>
      <w:r w:rsidR="00FE2F3A" w:rsidRPr="00FE2F3A">
        <w:rPr>
          <w:rFonts w:ascii="Helvetica" w:hAnsi="Helvetica" w:cs="Arial"/>
          <w:szCs w:val="24"/>
          <w:highlight w:val="green"/>
        </w:rPr>
        <w:t>(Editor: Not sure exactly what was covered before or what was covered here)</w:t>
      </w:r>
    </w:p>
    <w:p w14:paraId="0216E23B" w14:textId="0A217FF5" w:rsidR="00CE16A1" w:rsidRDefault="005F7145" w:rsidP="00565757">
      <w:pPr>
        <w:numPr>
          <w:ilvl w:val="1"/>
          <w:numId w:val="12"/>
        </w:numPr>
        <w:spacing w:before="240"/>
        <w:jc w:val="both"/>
        <w:outlineLvl w:val="0"/>
        <w:rPr>
          <w:rFonts w:ascii="Helvetica" w:hAnsi="Helvetica" w:cs="Arial"/>
          <w:szCs w:val="24"/>
        </w:rPr>
      </w:pPr>
      <w:r w:rsidRPr="00383B0C">
        <w:rPr>
          <w:rFonts w:ascii="Helvetica" w:hAnsi="Helvetica" w:cs="Arial"/>
          <w:b/>
          <w:strike/>
          <w:szCs w:val="24"/>
        </w:rPr>
        <w:t>[</w:t>
      </w:r>
      <w:r w:rsidR="00B62B12" w:rsidRPr="00383B0C">
        <w:rPr>
          <w:rFonts w:ascii="Helvetica" w:hAnsi="Helvetica" w:cs="Arial"/>
          <w:b/>
          <w:strike/>
          <w:szCs w:val="24"/>
        </w:rPr>
        <w:t>1-MED-</w:t>
      </w:r>
      <w:r w:rsidRPr="00383B0C">
        <w:rPr>
          <w:rFonts w:ascii="Helvetica" w:hAnsi="Helvetica" w:cs="Arial"/>
          <w:b/>
          <w:strike/>
          <w:szCs w:val="24"/>
        </w:rPr>
        <w:t>TXT]</w:t>
      </w:r>
      <w:r>
        <w:rPr>
          <w:rFonts w:ascii="Helvetica" w:hAnsi="Helvetica" w:cs="Arial"/>
          <w:szCs w:val="24"/>
        </w:rPr>
        <w:t xml:space="preserve">. Use channel F to set the </w:t>
      </w:r>
      <w:r w:rsidRPr="005F7145">
        <w:rPr>
          <w:rFonts w:ascii="Helvetica" w:hAnsi="Helvetica" w:cs="Arial"/>
          <w:szCs w:val="24"/>
        </w:rPr>
        <w:t>pulse timing and duration</w:t>
      </w:r>
      <w:r>
        <w:rPr>
          <w:rFonts w:ascii="Helvetica" w:hAnsi="Helvetica" w:cs="Arial"/>
          <w:szCs w:val="24"/>
        </w:rPr>
        <w:t xml:space="preserve"> </w:t>
      </w:r>
      <w:r w:rsidRPr="005F7145">
        <w:rPr>
          <w:rFonts w:ascii="Helvetica" w:hAnsi="Helvetica" w:cs="Arial"/>
          <w:szCs w:val="24"/>
        </w:rPr>
        <w:t>such that the imaging pulse is centered on the arrival time of the photon pulse</w:t>
      </w:r>
      <w:r>
        <w:rPr>
          <w:rFonts w:ascii="Helvetica" w:hAnsi="Helvetica" w:cs="Arial"/>
          <w:szCs w:val="24"/>
        </w:rPr>
        <w:t>.</w:t>
      </w:r>
    </w:p>
    <w:p w14:paraId="721CA2E7" w14:textId="78B3C94B" w:rsidR="005F7145" w:rsidRPr="00B62B12" w:rsidRDefault="00B62B12" w:rsidP="005F7145">
      <w:pPr>
        <w:numPr>
          <w:ilvl w:val="2"/>
          <w:numId w:val="12"/>
        </w:numPr>
        <w:spacing w:before="240"/>
        <w:jc w:val="both"/>
        <w:outlineLvl w:val="0"/>
        <w:rPr>
          <w:rFonts w:ascii="Helvetica" w:hAnsi="Helvetica" w:cs="Arial"/>
          <w:b/>
          <w:szCs w:val="24"/>
        </w:rPr>
      </w:pPr>
      <w:r>
        <w:rPr>
          <w:rFonts w:ascii="Helvetica" w:hAnsi="Helvetica" w:cs="Arial"/>
          <w:szCs w:val="24"/>
        </w:rPr>
        <w:t xml:space="preserve">Talent sets the imaging pulse voltage. </w:t>
      </w:r>
      <w:r w:rsidR="005F7145" w:rsidRPr="00B62B12">
        <w:rPr>
          <w:rFonts w:ascii="Helvetica" w:hAnsi="Helvetica" w:cs="Arial"/>
          <w:b/>
          <w:szCs w:val="24"/>
        </w:rPr>
        <w:t>TEXT: See Table 2 for details on voltages</w:t>
      </w:r>
      <w:r w:rsidR="00383B0C">
        <w:rPr>
          <w:rFonts w:ascii="Helvetica" w:hAnsi="Helvetica" w:cs="Arial"/>
          <w:szCs w:val="24"/>
        </w:rPr>
        <w:t xml:space="preserve"> </w:t>
      </w:r>
      <w:r w:rsidR="00383B0C" w:rsidRPr="00383B0C">
        <w:rPr>
          <w:rFonts w:ascii="Helvetica" w:hAnsi="Helvetica" w:cs="Arial"/>
          <w:szCs w:val="24"/>
          <w:highlight w:val="green"/>
        </w:rPr>
        <w:t>(Author Comment: Done in scene 4.3.1)</w:t>
      </w:r>
    </w:p>
    <w:p w14:paraId="782B9B00" w14:textId="0B90E2F3" w:rsidR="00C025A7" w:rsidRDefault="00B62B12" w:rsidP="005F7145">
      <w:pPr>
        <w:numPr>
          <w:ilvl w:val="2"/>
          <w:numId w:val="12"/>
        </w:numPr>
        <w:spacing w:before="240"/>
        <w:jc w:val="both"/>
        <w:outlineLvl w:val="0"/>
        <w:rPr>
          <w:rFonts w:ascii="Helvetica" w:hAnsi="Helvetica" w:cs="Arial"/>
          <w:szCs w:val="24"/>
        </w:rPr>
      </w:pPr>
      <w:r>
        <w:rPr>
          <w:rFonts w:ascii="Helvetica" w:hAnsi="Helvetica" w:cs="Arial"/>
          <w:szCs w:val="24"/>
        </w:rPr>
        <w:t>Talent uses channel F on the digital delay generator to set the pulse timing and duration.</w:t>
      </w:r>
    </w:p>
    <w:p w14:paraId="5664BFBD" w14:textId="4FA271AD" w:rsidR="005F7145" w:rsidRDefault="005F7145" w:rsidP="005F7145">
      <w:pPr>
        <w:numPr>
          <w:ilvl w:val="0"/>
          <w:numId w:val="12"/>
        </w:numPr>
        <w:spacing w:before="240"/>
        <w:jc w:val="both"/>
        <w:outlineLvl w:val="0"/>
        <w:rPr>
          <w:rFonts w:ascii="Helvetica" w:hAnsi="Helvetica" w:cs="Arial"/>
          <w:szCs w:val="24"/>
        </w:rPr>
      </w:pPr>
      <w:r>
        <w:rPr>
          <w:rFonts w:ascii="Helvetica" w:hAnsi="Helvetica" w:cs="Arial"/>
          <w:b/>
          <w:szCs w:val="24"/>
        </w:rPr>
        <w:t>Image Focusing and Collection</w:t>
      </w:r>
    </w:p>
    <w:p w14:paraId="7ABE7F05" w14:textId="010572C6" w:rsidR="00CF63D9" w:rsidRDefault="00CF63D9" w:rsidP="00565757">
      <w:pPr>
        <w:numPr>
          <w:ilvl w:val="1"/>
          <w:numId w:val="12"/>
        </w:numPr>
        <w:spacing w:before="240"/>
        <w:jc w:val="both"/>
        <w:outlineLvl w:val="0"/>
        <w:rPr>
          <w:rFonts w:ascii="Helvetica" w:hAnsi="Helvetica" w:cs="Arial"/>
          <w:szCs w:val="24"/>
        </w:rPr>
      </w:pPr>
      <w:r>
        <w:rPr>
          <w:rFonts w:ascii="Helvetica" w:hAnsi="Helvetica" w:cs="Arial"/>
          <w:szCs w:val="24"/>
        </w:rPr>
        <w:t>To begin, use channel E to trigger the c</w:t>
      </w:r>
      <w:r w:rsidRPr="00CF63D9">
        <w:rPr>
          <w:rFonts w:ascii="Helvetica" w:hAnsi="Helvetica" w:cs="Arial"/>
          <w:szCs w:val="24"/>
        </w:rPr>
        <w:t>harge-coupled device</w:t>
      </w:r>
      <w:r>
        <w:rPr>
          <w:rFonts w:ascii="Helvetica" w:hAnsi="Helvetica" w:cs="Arial"/>
          <w:szCs w:val="24"/>
        </w:rPr>
        <w:t xml:space="preserve"> camera to</w:t>
      </w:r>
      <w:r w:rsidRPr="00CF63D9">
        <w:rPr>
          <w:rFonts w:ascii="Helvetica" w:hAnsi="Helvetica" w:cs="Arial"/>
          <w:szCs w:val="24"/>
        </w:rPr>
        <w:t xml:space="preserve"> open at the start of an experimental cycle</w:t>
      </w:r>
      <w:r w:rsidR="0005323E">
        <w:rPr>
          <w:rFonts w:ascii="Helvetica" w:hAnsi="Helvetica" w:cs="Arial"/>
          <w:szCs w:val="24"/>
        </w:rPr>
        <w:t xml:space="preserve"> </w:t>
      </w:r>
      <w:r w:rsidR="0005323E">
        <w:rPr>
          <w:rFonts w:ascii="Helvetica" w:hAnsi="Helvetica" w:cs="Arial"/>
          <w:b/>
          <w:szCs w:val="24"/>
        </w:rPr>
        <w:t>[1-MED]</w:t>
      </w:r>
      <w:r>
        <w:rPr>
          <w:rFonts w:ascii="Helvetica" w:hAnsi="Helvetica" w:cs="Arial"/>
          <w:szCs w:val="24"/>
        </w:rPr>
        <w:t xml:space="preserve">. </w:t>
      </w:r>
    </w:p>
    <w:p w14:paraId="3BE64DDB" w14:textId="12794015" w:rsidR="00C025A7" w:rsidRDefault="0005323E" w:rsidP="00C025A7">
      <w:pPr>
        <w:numPr>
          <w:ilvl w:val="2"/>
          <w:numId w:val="12"/>
        </w:numPr>
        <w:spacing w:before="240"/>
        <w:jc w:val="both"/>
        <w:outlineLvl w:val="0"/>
        <w:rPr>
          <w:rFonts w:ascii="Helvetica" w:hAnsi="Helvetica" w:cs="Arial"/>
          <w:szCs w:val="24"/>
        </w:rPr>
      </w:pPr>
      <w:r>
        <w:rPr>
          <w:rFonts w:ascii="Helvetica" w:hAnsi="Helvetica" w:cs="Arial"/>
          <w:szCs w:val="24"/>
        </w:rPr>
        <w:t>Talent uses channel E on the digital delay generator to trigger the c</w:t>
      </w:r>
      <w:r w:rsidRPr="00CF63D9">
        <w:rPr>
          <w:rFonts w:ascii="Helvetica" w:hAnsi="Helvetica" w:cs="Arial"/>
          <w:szCs w:val="24"/>
        </w:rPr>
        <w:t>harge-coupled device</w:t>
      </w:r>
      <w:r>
        <w:rPr>
          <w:rFonts w:ascii="Helvetica" w:hAnsi="Helvetica" w:cs="Arial"/>
          <w:szCs w:val="24"/>
        </w:rPr>
        <w:t xml:space="preserve"> camera to</w:t>
      </w:r>
      <w:r w:rsidRPr="00CF63D9">
        <w:rPr>
          <w:rFonts w:ascii="Helvetica" w:hAnsi="Helvetica" w:cs="Arial"/>
          <w:szCs w:val="24"/>
        </w:rPr>
        <w:t xml:space="preserve"> open at the start of an experimental cycle</w:t>
      </w:r>
      <w:r>
        <w:rPr>
          <w:rFonts w:ascii="Helvetica" w:hAnsi="Helvetica" w:cs="Arial"/>
          <w:szCs w:val="24"/>
        </w:rPr>
        <w:t>.</w:t>
      </w:r>
    </w:p>
    <w:p w14:paraId="5A06EAA6" w14:textId="409D8E18" w:rsidR="005F7145" w:rsidRDefault="00CF63D9" w:rsidP="00565757">
      <w:pPr>
        <w:numPr>
          <w:ilvl w:val="1"/>
          <w:numId w:val="12"/>
        </w:numPr>
        <w:spacing w:before="240"/>
        <w:jc w:val="both"/>
        <w:outlineLvl w:val="0"/>
        <w:rPr>
          <w:rFonts w:ascii="Helvetica" w:hAnsi="Helvetica" w:cs="Arial"/>
          <w:szCs w:val="24"/>
        </w:rPr>
      </w:pPr>
      <w:r w:rsidRPr="00CF63D9">
        <w:rPr>
          <w:rFonts w:ascii="Helvetica" w:hAnsi="Helvetica" w:cs="Arial"/>
          <w:szCs w:val="24"/>
        </w:rPr>
        <w:t>Collect several frames with the laser pulse coincident with the anion of interest</w:t>
      </w:r>
      <w:r w:rsidR="00F66672">
        <w:rPr>
          <w:rFonts w:ascii="Helvetica" w:hAnsi="Helvetica" w:cs="Arial"/>
          <w:szCs w:val="24"/>
        </w:rPr>
        <w:t xml:space="preserve"> </w:t>
      </w:r>
      <w:r w:rsidR="00F66672">
        <w:rPr>
          <w:rFonts w:ascii="Helvetica" w:hAnsi="Helvetica" w:cs="Arial"/>
          <w:b/>
          <w:szCs w:val="24"/>
        </w:rPr>
        <w:t>[1-MED-over the shoulder]</w:t>
      </w:r>
      <w:r w:rsidRPr="00CF63D9">
        <w:rPr>
          <w:rFonts w:ascii="Helvetica" w:hAnsi="Helvetica" w:cs="Arial"/>
          <w:szCs w:val="24"/>
        </w:rPr>
        <w:t>.</w:t>
      </w:r>
      <w:r>
        <w:rPr>
          <w:rFonts w:ascii="Helvetica" w:hAnsi="Helvetica" w:cs="Arial"/>
          <w:szCs w:val="24"/>
        </w:rPr>
        <w:t xml:space="preserve"> Then, c</w:t>
      </w:r>
      <w:r w:rsidRPr="00CF63D9">
        <w:rPr>
          <w:rFonts w:ascii="Helvetica" w:hAnsi="Helvetica" w:cs="Arial"/>
          <w:szCs w:val="24"/>
        </w:rPr>
        <w:t>ollect several frames with the laser pulse not coincident with any anion</w:t>
      </w:r>
      <w:r w:rsidR="00F66672">
        <w:rPr>
          <w:rFonts w:ascii="Helvetica" w:hAnsi="Helvetica" w:cs="Arial"/>
          <w:szCs w:val="24"/>
        </w:rPr>
        <w:t xml:space="preserve"> </w:t>
      </w:r>
      <w:r w:rsidR="00F66672">
        <w:rPr>
          <w:rFonts w:ascii="Helvetica" w:hAnsi="Helvetica" w:cs="Arial"/>
          <w:b/>
          <w:szCs w:val="24"/>
        </w:rPr>
        <w:t>[2-MED-over the shoulder]</w:t>
      </w:r>
      <w:r w:rsidRPr="00CF63D9">
        <w:rPr>
          <w:rFonts w:ascii="Helvetica" w:hAnsi="Helvetica" w:cs="Arial"/>
          <w:szCs w:val="24"/>
        </w:rPr>
        <w:t>.</w:t>
      </w:r>
      <w:r>
        <w:rPr>
          <w:rFonts w:ascii="Helvetica" w:hAnsi="Helvetica" w:cs="Arial"/>
          <w:szCs w:val="24"/>
        </w:rPr>
        <w:t xml:space="preserve"> </w:t>
      </w:r>
      <w:r w:rsidRPr="00CF63D9">
        <w:rPr>
          <w:rFonts w:ascii="Helvetica" w:hAnsi="Helvetica" w:cs="Arial"/>
          <w:szCs w:val="24"/>
        </w:rPr>
        <w:t>Subtract the frames collected off coincidence from the frames collected on coincidence</w:t>
      </w:r>
      <w:r w:rsidR="00F66672">
        <w:rPr>
          <w:rFonts w:ascii="Helvetica" w:hAnsi="Helvetica" w:cs="Arial"/>
          <w:szCs w:val="24"/>
        </w:rPr>
        <w:t xml:space="preserve"> </w:t>
      </w:r>
      <w:r w:rsidR="00F66672">
        <w:rPr>
          <w:rFonts w:ascii="Helvetica" w:hAnsi="Helvetica" w:cs="Arial"/>
          <w:b/>
          <w:szCs w:val="24"/>
        </w:rPr>
        <w:t>[3-MED-over the shoulder]</w:t>
      </w:r>
      <w:r w:rsidRPr="00CF63D9">
        <w:rPr>
          <w:rFonts w:ascii="Helvetica" w:hAnsi="Helvetica" w:cs="Arial"/>
          <w:szCs w:val="24"/>
        </w:rPr>
        <w:t>.</w:t>
      </w:r>
    </w:p>
    <w:p w14:paraId="0D4591F8" w14:textId="2D08C253" w:rsidR="00C025A7" w:rsidRDefault="00F66672" w:rsidP="00C025A7">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workstation, </w:t>
      </w:r>
      <w:r w:rsidR="00F83005">
        <w:rPr>
          <w:rFonts w:ascii="Helvetica" w:hAnsi="Helvetica" w:cs="Arial"/>
          <w:szCs w:val="24"/>
        </w:rPr>
        <w:t>as</w:t>
      </w:r>
      <w:r>
        <w:rPr>
          <w:rFonts w:ascii="Helvetica" w:hAnsi="Helvetica" w:cs="Arial"/>
          <w:szCs w:val="24"/>
        </w:rPr>
        <w:t xml:space="preserve"> several frames</w:t>
      </w:r>
      <w:r w:rsidR="00F83005">
        <w:rPr>
          <w:rFonts w:ascii="Helvetica" w:hAnsi="Helvetica" w:cs="Arial"/>
          <w:szCs w:val="24"/>
        </w:rPr>
        <w:t xml:space="preserve"> are captured</w:t>
      </w:r>
      <w:r>
        <w:rPr>
          <w:rFonts w:ascii="Helvetica" w:hAnsi="Helvetica" w:cs="Arial"/>
          <w:szCs w:val="24"/>
        </w:rPr>
        <w:t xml:space="preserve"> </w:t>
      </w:r>
      <w:r w:rsidRPr="00CF63D9">
        <w:rPr>
          <w:rFonts w:ascii="Helvetica" w:hAnsi="Helvetica" w:cs="Arial"/>
          <w:szCs w:val="24"/>
        </w:rPr>
        <w:t>with the laser pulse coincident with the anion of interest</w:t>
      </w:r>
      <w:r w:rsidR="00F83005">
        <w:rPr>
          <w:rFonts w:ascii="Helvetica" w:hAnsi="Helvetica" w:cs="Arial"/>
          <w:szCs w:val="24"/>
        </w:rPr>
        <w:t>. Make sure that the changed on the screen are clearly visible.</w:t>
      </w:r>
      <w:r w:rsidR="00383B0C">
        <w:rPr>
          <w:rFonts w:ascii="Helvetica" w:hAnsi="Helvetica" w:cs="Arial"/>
          <w:szCs w:val="24"/>
        </w:rPr>
        <w:t xml:space="preserve"> </w:t>
      </w:r>
      <w:r w:rsidR="00383B0C" w:rsidRPr="00383B0C">
        <w:rPr>
          <w:rFonts w:ascii="Helvetica" w:hAnsi="Helvetica" w:cs="Arial"/>
          <w:szCs w:val="24"/>
          <w:highlight w:val="green"/>
        </w:rPr>
        <w:t>[Shots 5.2.1, 5.2.2, and 5.2.3 combined]</w:t>
      </w:r>
    </w:p>
    <w:p w14:paraId="40FD8E8A" w14:textId="6805540D" w:rsidR="00C025A7" w:rsidRPr="00F66672" w:rsidRDefault="00F66672" w:rsidP="00F66672">
      <w:pPr>
        <w:numPr>
          <w:ilvl w:val="2"/>
          <w:numId w:val="12"/>
        </w:numPr>
        <w:spacing w:before="240"/>
        <w:jc w:val="both"/>
        <w:outlineLvl w:val="0"/>
        <w:rPr>
          <w:rFonts w:ascii="Helvetica" w:hAnsi="Helvetica" w:cs="Arial"/>
          <w:szCs w:val="24"/>
        </w:rPr>
      </w:pPr>
      <w:r>
        <w:rPr>
          <w:rFonts w:ascii="Helvetica" w:hAnsi="Helvetica" w:cs="Arial"/>
          <w:szCs w:val="24"/>
        </w:rPr>
        <w:t xml:space="preserve">Talent, still at the workstation, </w:t>
      </w:r>
      <w:r w:rsidR="00F83005">
        <w:rPr>
          <w:rFonts w:ascii="Helvetica" w:hAnsi="Helvetica" w:cs="Arial"/>
          <w:szCs w:val="24"/>
        </w:rPr>
        <w:t>as</w:t>
      </w:r>
      <w:r>
        <w:rPr>
          <w:rFonts w:ascii="Helvetica" w:hAnsi="Helvetica" w:cs="Arial"/>
          <w:szCs w:val="24"/>
        </w:rPr>
        <w:t xml:space="preserve"> </w:t>
      </w:r>
      <w:r w:rsidRPr="00CF63D9">
        <w:rPr>
          <w:rFonts w:ascii="Helvetica" w:hAnsi="Helvetica" w:cs="Arial"/>
          <w:szCs w:val="24"/>
        </w:rPr>
        <w:t>several frames</w:t>
      </w:r>
      <w:r w:rsidR="00F83005">
        <w:rPr>
          <w:rFonts w:ascii="Helvetica" w:hAnsi="Helvetica" w:cs="Arial"/>
          <w:szCs w:val="24"/>
        </w:rPr>
        <w:t xml:space="preserve"> are captured</w:t>
      </w:r>
      <w:r w:rsidRPr="00CF63D9">
        <w:rPr>
          <w:rFonts w:ascii="Helvetica" w:hAnsi="Helvetica" w:cs="Arial"/>
          <w:szCs w:val="24"/>
        </w:rPr>
        <w:t xml:space="preserve"> with the laser pulse not coincident with any anion</w:t>
      </w:r>
      <w:r w:rsidR="00F83005">
        <w:rPr>
          <w:rFonts w:ascii="Helvetica" w:hAnsi="Helvetica" w:cs="Arial"/>
          <w:szCs w:val="24"/>
        </w:rPr>
        <w:t>. Make sure that the changed on the screen are clearly visible.</w:t>
      </w:r>
    </w:p>
    <w:p w14:paraId="5C9FC473" w14:textId="2F8292D7" w:rsidR="00C025A7" w:rsidRDefault="00F83005" w:rsidP="00C025A7">
      <w:pPr>
        <w:numPr>
          <w:ilvl w:val="2"/>
          <w:numId w:val="12"/>
        </w:numPr>
        <w:spacing w:before="240"/>
        <w:jc w:val="both"/>
        <w:outlineLvl w:val="0"/>
        <w:rPr>
          <w:rFonts w:ascii="Helvetica" w:hAnsi="Helvetica" w:cs="Arial"/>
          <w:szCs w:val="24"/>
        </w:rPr>
      </w:pPr>
      <w:r>
        <w:rPr>
          <w:rFonts w:ascii="Helvetica" w:hAnsi="Helvetica" w:cs="Arial"/>
          <w:szCs w:val="24"/>
        </w:rPr>
        <w:lastRenderedPageBreak/>
        <w:t>The, still at the workstation, looks at the PC screen as the subtractions accumulate.</w:t>
      </w:r>
    </w:p>
    <w:p w14:paraId="3F4812CE" w14:textId="7B242A50" w:rsidR="00F83005" w:rsidRPr="00F83005" w:rsidRDefault="00F83005" w:rsidP="00F83005">
      <w:pPr>
        <w:spacing w:before="240"/>
        <w:ind w:left="1278"/>
        <w:jc w:val="both"/>
        <w:outlineLvl w:val="0"/>
        <w:rPr>
          <w:rFonts w:ascii="Helvetica" w:hAnsi="Helvetica" w:cs="Arial"/>
          <w:i/>
          <w:color w:val="FF0000"/>
          <w:szCs w:val="24"/>
        </w:rPr>
      </w:pPr>
      <w:r w:rsidRPr="00F83005">
        <w:rPr>
          <w:rFonts w:ascii="Helvetica" w:hAnsi="Helvetica" w:cs="Arial"/>
          <w:i/>
          <w:color w:val="FF0000"/>
          <w:szCs w:val="24"/>
        </w:rPr>
        <w:t xml:space="preserve">Videographer: </w:t>
      </w:r>
      <w:r w:rsidR="009D3091">
        <w:rPr>
          <w:rFonts w:ascii="Helvetica" w:hAnsi="Helvetica" w:cs="Arial"/>
          <w:i/>
          <w:color w:val="FF0000"/>
          <w:szCs w:val="24"/>
        </w:rPr>
        <w:t>The actions in shots</w:t>
      </w:r>
      <w:r w:rsidRPr="00F83005">
        <w:rPr>
          <w:rFonts w:ascii="Helvetica" w:hAnsi="Helvetica" w:cs="Arial"/>
          <w:i/>
          <w:color w:val="FF0000"/>
          <w:szCs w:val="24"/>
        </w:rPr>
        <w:t xml:space="preserve"> 5.2.1 – 5.2.3 </w:t>
      </w:r>
      <w:r w:rsidR="009D3091">
        <w:rPr>
          <w:rFonts w:ascii="Helvetica" w:hAnsi="Helvetica" w:cs="Arial"/>
          <w:i/>
          <w:color w:val="FF0000"/>
          <w:szCs w:val="24"/>
        </w:rPr>
        <w:t>should show the beginning of the image collection process. Please film enough to cover the length of the voiceover narration. 5.3.1 should cut to the final result of this process – which is automated, and can take up to 10 minutes.</w:t>
      </w:r>
    </w:p>
    <w:p w14:paraId="7A46C58D" w14:textId="7D3E5A65" w:rsidR="00CF63D9" w:rsidRDefault="00CF63D9" w:rsidP="00565757">
      <w:pPr>
        <w:numPr>
          <w:ilvl w:val="1"/>
          <w:numId w:val="12"/>
        </w:numPr>
        <w:spacing w:before="240"/>
        <w:jc w:val="both"/>
        <w:outlineLvl w:val="0"/>
        <w:rPr>
          <w:rFonts w:ascii="Helvetica" w:hAnsi="Helvetica" w:cs="Arial"/>
          <w:szCs w:val="24"/>
        </w:rPr>
      </w:pPr>
      <w:r>
        <w:rPr>
          <w:rFonts w:ascii="Helvetica" w:hAnsi="Helvetica" w:cs="Arial"/>
          <w:szCs w:val="24"/>
        </w:rPr>
        <w:t>Repeat this process of collecting and subtracting frames to accumulate a background-subtracted</w:t>
      </w:r>
      <w:r w:rsidRPr="00CF63D9">
        <w:rPr>
          <w:rFonts w:ascii="Helvetica" w:hAnsi="Helvetica" w:cs="Arial"/>
          <w:szCs w:val="24"/>
        </w:rPr>
        <w:t xml:space="preserve"> image</w:t>
      </w:r>
      <w:r w:rsidR="00FE1B53">
        <w:rPr>
          <w:rFonts w:ascii="Helvetica" w:hAnsi="Helvetica" w:cs="Arial"/>
          <w:szCs w:val="24"/>
        </w:rPr>
        <w:t xml:space="preserve"> </w:t>
      </w:r>
      <w:r w:rsidR="00FE1B53">
        <w:rPr>
          <w:rFonts w:ascii="Helvetica" w:hAnsi="Helvetica" w:cs="Arial"/>
          <w:b/>
          <w:szCs w:val="24"/>
        </w:rPr>
        <w:t>[1-MED</w:t>
      </w:r>
      <w:r w:rsidR="009D3091">
        <w:rPr>
          <w:rFonts w:ascii="Helvetica" w:hAnsi="Helvetica" w:cs="Arial"/>
          <w:b/>
          <w:szCs w:val="24"/>
        </w:rPr>
        <w:t>-over the shoulder</w:t>
      </w:r>
      <w:r w:rsidR="00FE1B53">
        <w:rPr>
          <w:rFonts w:ascii="Helvetica" w:hAnsi="Helvetica" w:cs="Arial"/>
          <w:b/>
          <w:szCs w:val="24"/>
        </w:rPr>
        <w:t>]</w:t>
      </w:r>
      <w:r w:rsidRPr="00CF63D9">
        <w:rPr>
          <w:rFonts w:ascii="Helvetica" w:hAnsi="Helvetica" w:cs="Arial"/>
          <w:szCs w:val="24"/>
        </w:rPr>
        <w:t>.</w:t>
      </w:r>
    </w:p>
    <w:p w14:paraId="7813C473" w14:textId="769385DC" w:rsidR="00C025A7" w:rsidRDefault="009D3091" w:rsidP="00C025A7">
      <w:pPr>
        <w:numPr>
          <w:ilvl w:val="2"/>
          <w:numId w:val="12"/>
        </w:numPr>
        <w:spacing w:before="240"/>
        <w:jc w:val="both"/>
        <w:outlineLvl w:val="0"/>
        <w:rPr>
          <w:rFonts w:ascii="Helvetica" w:hAnsi="Helvetica" w:cs="Arial"/>
          <w:szCs w:val="24"/>
        </w:rPr>
      </w:pPr>
      <w:r>
        <w:rPr>
          <w:rFonts w:ascii="Helvetica" w:hAnsi="Helvetica" w:cs="Arial"/>
          <w:szCs w:val="24"/>
        </w:rPr>
        <w:t>Talent looking at the final result of the collection process.</w:t>
      </w:r>
    </w:p>
    <w:p w14:paraId="77762465" w14:textId="2E5265DC" w:rsidR="00C025A7" w:rsidRPr="00C025A7" w:rsidRDefault="00CF63D9" w:rsidP="00C025A7">
      <w:pPr>
        <w:numPr>
          <w:ilvl w:val="1"/>
          <w:numId w:val="12"/>
        </w:numPr>
        <w:spacing w:before="240"/>
        <w:jc w:val="both"/>
        <w:outlineLvl w:val="0"/>
        <w:rPr>
          <w:rFonts w:ascii="Helvetica" w:hAnsi="Helvetica" w:cs="Arial"/>
          <w:szCs w:val="24"/>
        </w:rPr>
      </w:pPr>
      <w:r>
        <w:rPr>
          <w:rFonts w:ascii="Helvetica" w:hAnsi="Helvetica" w:cs="Arial"/>
          <w:szCs w:val="24"/>
        </w:rPr>
        <w:t xml:space="preserve">After this, adjust the imaging </w:t>
      </w:r>
      <w:proofErr w:type="spellStart"/>
      <w:r>
        <w:rPr>
          <w:rFonts w:ascii="Helvetica" w:hAnsi="Helvetica" w:cs="Arial"/>
          <w:szCs w:val="24"/>
        </w:rPr>
        <w:t>repeller</w:t>
      </w:r>
      <w:proofErr w:type="spellEnd"/>
      <w:r w:rsidRPr="00CF63D9">
        <w:rPr>
          <w:rFonts w:ascii="Helvetica" w:hAnsi="Helvetica" w:cs="Arial"/>
          <w:szCs w:val="24"/>
        </w:rPr>
        <w:t xml:space="preserve"> and extractio</w:t>
      </w:r>
      <w:r>
        <w:rPr>
          <w:rFonts w:ascii="Helvetica" w:hAnsi="Helvetica" w:cs="Arial"/>
          <w:szCs w:val="24"/>
        </w:rPr>
        <w:t xml:space="preserve">n </w:t>
      </w:r>
      <w:r w:rsidRPr="00CF63D9">
        <w:rPr>
          <w:rFonts w:ascii="Helvetica" w:hAnsi="Helvetica" w:cs="Arial"/>
          <w:szCs w:val="24"/>
        </w:rPr>
        <w:t>electrode voltages</w:t>
      </w:r>
      <w:r>
        <w:rPr>
          <w:rFonts w:ascii="Helvetica" w:hAnsi="Helvetica" w:cs="Arial"/>
          <w:szCs w:val="24"/>
        </w:rPr>
        <w:t xml:space="preserve"> </w:t>
      </w:r>
      <w:r w:rsidRPr="00E15561">
        <w:rPr>
          <w:rFonts w:ascii="Helvetica" w:hAnsi="Helvetica" w:cs="Arial"/>
          <w:b/>
          <w:szCs w:val="24"/>
        </w:rPr>
        <w:t>[</w:t>
      </w:r>
      <w:r w:rsidR="00E15561" w:rsidRPr="00E15561">
        <w:rPr>
          <w:rFonts w:ascii="Helvetica" w:hAnsi="Helvetica" w:cs="Arial"/>
          <w:b/>
          <w:szCs w:val="24"/>
        </w:rPr>
        <w:t>1-MED-</w:t>
      </w:r>
      <w:r w:rsidRPr="00E15561">
        <w:rPr>
          <w:rFonts w:ascii="Helvetica" w:hAnsi="Helvetica" w:cs="Arial"/>
          <w:b/>
          <w:szCs w:val="24"/>
        </w:rPr>
        <w:t>TXT]</w:t>
      </w:r>
      <w:r>
        <w:rPr>
          <w:rFonts w:ascii="Helvetica" w:hAnsi="Helvetica" w:cs="Arial"/>
          <w:szCs w:val="24"/>
        </w:rPr>
        <w:t>. Repeat the frame collection and subtraction process again to generate a new background-subtracted</w:t>
      </w:r>
      <w:r w:rsidRPr="00CF63D9">
        <w:rPr>
          <w:rFonts w:ascii="Helvetica" w:hAnsi="Helvetica" w:cs="Arial"/>
          <w:szCs w:val="24"/>
        </w:rPr>
        <w:t xml:space="preserve"> image</w:t>
      </w:r>
      <w:r w:rsidR="00E15561">
        <w:rPr>
          <w:rFonts w:ascii="Helvetica" w:hAnsi="Helvetica" w:cs="Arial"/>
          <w:szCs w:val="24"/>
        </w:rPr>
        <w:t xml:space="preserve"> </w:t>
      </w:r>
      <w:r w:rsidR="00E15561">
        <w:rPr>
          <w:rFonts w:ascii="Helvetica" w:hAnsi="Helvetica" w:cs="Arial"/>
          <w:b/>
          <w:szCs w:val="24"/>
        </w:rPr>
        <w:t>[1-MED-over the shoulder]</w:t>
      </w:r>
      <w:r w:rsidR="00C025A7">
        <w:rPr>
          <w:rFonts w:ascii="Helvetica" w:hAnsi="Helvetica" w:cs="Arial"/>
          <w:szCs w:val="24"/>
        </w:rPr>
        <w:t>.</w:t>
      </w:r>
    </w:p>
    <w:p w14:paraId="2C2C910C" w14:textId="461B7F4E" w:rsidR="00CF63D9" w:rsidRDefault="00E15561" w:rsidP="00CF63D9">
      <w:pPr>
        <w:numPr>
          <w:ilvl w:val="2"/>
          <w:numId w:val="12"/>
        </w:numPr>
        <w:spacing w:before="240"/>
        <w:jc w:val="both"/>
        <w:outlineLvl w:val="0"/>
        <w:rPr>
          <w:rFonts w:ascii="Helvetica" w:hAnsi="Helvetica" w:cs="Arial"/>
          <w:szCs w:val="24"/>
        </w:rPr>
      </w:pPr>
      <w:r>
        <w:rPr>
          <w:rFonts w:ascii="Helvetica" w:hAnsi="Helvetica" w:cs="Arial"/>
          <w:szCs w:val="24"/>
        </w:rPr>
        <w:t xml:space="preserve">Talent adjusts the imaging </w:t>
      </w:r>
      <w:proofErr w:type="spellStart"/>
      <w:r>
        <w:rPr>
          <w:rFonts w:ascii="Helvetica" w:hAnsi="Helvetica" w:cs="Arial"/>
          <w:szCs w:val="24"/>
        </w:rPr>
        <w:t>repeller</w:t>
      </w:r>
      <w:proofErr w:type="spellEnd"/>
      <w:r w:rsidRPr="00CF63D9">
        <w:rPr>
          <w:rFonts w:ascii="Helvetica" w:hAnsi="Helvetica" w:cs="Arial"/>
          <w:szCs w:val="24"/>
        </w:rPr>
        <w:t xml:space="preserve"> and extractio</w:t>
      </w:r>
      <w:r>
        <w:rPr>
          <w:rFonts w:ascii="Helvetica" w:hAnsi="Helvetica" w:cs="Arial"/>
          <w:szCs w:val="24"/>
        </w:rPr>
        <w:t xml:space="preserve">n </w:t>
      </w:r>
      <w:r w:rsidRPr="00CF63D9">
        <w:rPr>
          <w:rFonts w:ascii="Helvetica" w:hAnsi="Helvetica" w:cs="Arial"/>
          <w:szCs w:val="24"/>
        </w:rPr>
        <w:t>electrode voltages</w:t>
      </w:r>
      <w:r w:rsidRPr="00E15561">
        <w:rPr>
          <w:rFonts w:ascii="Helvetica" w:hAnsi="Helvetica" w:cs="Arial"/>
          <w:b/>
          <w:szCs w:val="24"/>
        </w:rPr>
        <w:t xml:space="preserve">. </w:t>
      </w:r>
      <w:r w:rsidR="00CF63D9" w:rsidRPr="00E15561">
        <w:rPr>
          <w:rFonts w:ascii="Helvetica" w:hAnsi="Helvetica" w:cs="Arial"/>
          <w:b/>
          <w:szCs w:val="24"/>
        </w:rPr>
        <w:t>TEXT: See Table 2 for details on voltages</w:t>
      </w:r>
    </w:p>
    <w:p w14:paraId="20DCD625" w14:textId="7F3FC5A4" w:rsidR="00C025A7" w:rsidRPr="009F726C" w:rsidRDefault="00FA5A60" w:rsidP="00E15561">
      <w:pPr>
        <w:numPr>
          <w:ilvl w:val="2"/>
          <w:numId w:val="12"/>
        </w:numPr>
        <w:spacing w:before="240"/>
        <w:jc w:val="both"/>
        <w:outlineLvl w:val="0"/>
        <w:rPr>
          <w:rFonts w:ascii="Helvetica" w:hAnsi="Helvetica"/>
          <w:strike/>
        </w:rPr>
      </w:pPr>
      <w:r w:rsidRPr="009F726C">
        <w:rPr>
          <w:rFonts w:ascii="Helvetica" w:hAnsi="Helvetica" w:cs="Arial"/>
          <w:szCs w:val="24"/>
        </w:rPr>
        <w:t>Show focused and defocused image results to illustrate the point rather than repeating the whole collection cycle again.</w:t>
      </w:r>
    </w:p>
    <w:p w14:paraId="603CA9F0" w14:textId="75FC04D6" w:rsidR="00CF63D9" w:rsidRDefault="003929F0"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image collection, </w:t>
      </w:r>
      <w:r w:rsidRPr="003929F0">
        <w:rPr>
          <w:rFonts w:ascii="Helvetica" w:hAnsi="Helvetica" w:cs="Arial"/>
          <w:szCs w:val="24"/>
        </w:rPr>
        <w:t xml:space="preserve">switch </w:t>
      </w:r>
      <w:r>
        <w:rPr>
          <w:rFonts w:ascii="Helvetica" w:hAnsi="Helvetica" w:cs="Arial"/>
          <w:szCs w:val="24"/>
        </w:rPr>
        <w:t xml:space="preserve">the camera </w:t>
      </w:r>
      <w:r w:rsidRPr="003929F0">
        <w:rPr>
          <w:rFonts w:ascii="Helvetica" w:hAnsi="Helvetica" w:cs="Arial"/>
          <w:szCs w:val="24"/>
        </w:rPr>
        <w:t xml:space="preserve">to </w:t>
      </w:r>
      <w:proofErr w:type="spellStart"/>
      <w:r w:rsidRPr="003929F0">
        <w:rPr>
          <w:rFonts w:ascii="Helvetica" w:hAnsi="Helvetica" w:cs="Arial"/>
          <w:szCs w:val="24"/>
        </w:rPr>
        <w:t>centroided</w:t>
      </w:r>
      <w:proofErr w:type="spellEnd"/>
      <w:r w:rsidRPr="003929F0">
        <w:rPr>
          <w:rFonts w:ascii="Helvetica" w:hAnsi="Helvetica" w:cs="Arial"/>
          <w:szCs w:val="24"/>
        </w:rPr>
        <w:t xml:space="preserve"> collection</w:t>
      </w:r>
      <w:r w:rsidR="00E15561">
        <w:rPr>
          <w:rFonts w:ascii="Helvetica" w:hAnsi="Helvetica" w:cs="Arial"/>
          <w:szCs w:val="24"/>
        </w:rPr>
        <w:t xml:space="preserve"> </w:t>
      </w:r>
      <w:r w:rsidR="00E15561">
        <w:rPr>
          <w:rFonts w:ascii="Helvetica" w:hAnsi="Helvetica" w:cs="Arial"/>
          <w:b/>
          <w:szCs w:val="24"/>
        </w:rPr>
        <w:t>[1-MED]</w:t>
      </w:r>
      <w:r>
        <w:rPr>
          <w:rFonts w:ascii="Helvetica" w:hAnsi="Helvetica" w:cs="Arial"/>
          <w:szCs w:val="24"/>
        </w:rPr>
        <w:t xml:space="preserve">. Repeat the frame collection and subtraction process, </w:t>
      </w:r>
      <w:r w:rsidRPr="003929F0">
        <w:rPr>
          <w:rFonts w:ascii="Helvetica" w:hAnsi="Helvetica" w:cs="Arial"/>
          <w:szCs w:val="24"/>
        </w:rPr>
        <w:t>at the optimum focusing condition</w:t>
      </w:r>
      <w:r>
        <w:rPr>
          <w:rFonts w:ascii="Helvetica" w:hAnsi="Helvetica" w:cs="Arial"/>
          <w:szCs w:val="24"/>
        </w:rPr>
        <w:t>,</w:t>
      </w:r>
      <w:r w:rsidRPr="003929F0">
        <w:rPr>
          <w:rFonts w:ascii="Helvetica" w:hAnsi="Helvetica" w:cs="Arial"/>
          <w:szCs w:val="24"/>
        </w:rPr>
        <w:t xml:space="preserve"> to accumulate a sub-pixel resolution image</w:t>
      </w:r>
      <w:r w:rsidR="00E15561">
        <w:rPr>
          <w:rFonts w:ascii="Helvetica" w:hAnsi="Helvetica" w:cs="Arial"/>
          <w:szCs w:val="24"/>
        </w:rPr>
        <w:t xml:space="preserve"> </w:t>
      </w:r>
      <w:r w:rsidR="00E15561">
        <w:rPr>
          <w:rFonts w:ascii="Helvetica" w:hAnsi="Helvetica" w:cs="Arial"/>
          <w:b/>
          <w:szCs w:val="24"/>
        </w:rPr>
        <w:t>[1-MED-over the shoulder]</w:t>
      </w:r>
      <w:r>
        <w:rPr>
          <w:rFonts w:ascii="Helvetica" w:hAnsi="Helvetica" w:cs="Arial"/>
          <w:szCs w:val="24"/>
        </w:rPr>
        <w:t>.</w:t>
      </w:r>
    </w:p>
    <w:p w14:paraId="531018A4" w14:textId="0F5515A1" w:rsidR="00C025A7" w:rsidRDefault="00E15561" w:rsidP="00C025A7">
      <w:pPr>
        <w:numPr>
          <w:ilvl w:val="2"/>
          <w:numId w:val="12"/>
        </w:numPr>
        <w:spacing w:before="240"/>
        <w:jc w:val="both"/>
        <w:outlineLvl w:val="0"/>
        <w:rPr>
          <w:rFonts w:ascii="Helvetica" w:hAnsi="Helvetica" w:cs="Arial"/>
          <w:szCs w:val="24"/>
        </w:rPr>
      </w:pPr>
      <w:r>
        <w:rPr>
          <w:rFonts w:ascii="Helvetica" w:hAnsi="Helvetica" w:cs="Arial"/>
          <w:szCs w:val="24"/>
        </w:rPr>
        <w:t xml:space="preserve">Talent switches the camera to </w:t>
      </w:r>
      <w:proofErr w:type="spellStart"/>
      <w:r w:rsidRPr="003929F0">
        <w:rPr>
          <w:rFonts w:ascii="Helvetica" w:hAnsi="Helvetica" w:cs="Arial"/>
          <w:szCs w:val="24"/>
        </w:rPr>
        <w:t>centroided</w:t>
      </w:r>
      <w:proofErr w:type="spellEnd"/>
      <w:r w:rsidRPr="003929F0">
        <w:rPr>
          <w:rFonts w:ascii="Helvetica" w:hAnsi="Helvetica" w:cs="Arial"/>
          <w:szCs w:val="24"/>
        </w:rPr>
        <w:t xml:space="preserve"> collection</w:t>
      </w:r>
      <w:r>
        <w:rPr>
          <w:rFonts w:ascii="Helvetica" w:hAnsi="Helvetica" w:cs="Arial"/>
          <w:szCs w:val="24"/>
        </w:rPr>
        <w:t>.</w:t>
      </w:r>
    </w:p>
    <w:p w14:paraId="1EDC1BE6" w14:textId="587499F8" w:rsidR="004E19AC" w:rsidRPr="009B182D" w:rsidRDefault="00F83005" w:rsidP="005F7145">
      <w:pPr>
        <w:numPr>
          <w:ilvl w:val="2"/>
          <w:numId w:val="12"/>
        </w:numPr>
        <w:spacing w:before="240"/>
        <w:jc w:val="both"/>
        <w:outlineLvl w:val="0"/>
        <w:rPr>
          <w:rFonts w:ascii="Helvetica" w:hAnsi="Helvetica" w:cs="Arial"/>
          <w:szCs w:val="24"/>
        </w:rPr>
      </w:pPr>
      <w:r>
        <w:rPr>
          <w:rFonts w:ascii="Helvetica" w:hAnsi="Helvetica" w:cs="Arial"/>
          <w:szCs w:val="24"/>
        </w:rPr>
        <w:t xml:space="preserve">Show resultant </w:t>
      </w:r>
      <w:proofErr w:type="spellStart"/>
      <w:r>
        <w:rPr>
          <w:rFonts w:ascii="Helvetica" w:hAnsi="Helvetica" w:cs="Arial"/>
          <w:szCs w:val="24"/>
        </w:rPr>
        <w:t>centroided</w:t>
      </w:r>
      <w:proofErr w:type="spellEnd"/>
      <w:r>
        <w:rPr>
          <w:rFonts w:ascii="Helvetica" w:hAnsi="Helvetica" w:cs="Arial"/>
          <w:szCs w:val="24"/>
        </w:rPr>
        <w:t xml:space="preserve"> image (similar to 5.4.2). </w:t>
      </w:r>
      <w:bookmarkStart w:id="0" w:name="_GoBack"/>
      <w:bookmarkEnd w:id="0"/>
    </w:p>
    <w:p w14:paraId="7E5BA8D9" w14:textId="18EFAE5C"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DD3B44" w:rsidRPr="00DD3B44">
        <w:rPr>
          <w:rFonts w:ascii="Helvetica" w:hAnsi="Helvetica" w:cs="Arial"/>
          <w:b/>
          <w:szCs w:val="24"/>
        </w:rPr>
        <w:t>Photoelectron Imaging of Anions</w:t>
      </w:r>
    </w:p>
    <w:p w14:paraId="1D697DAD" w14:textId="5E04F3EF" w:rsidR="00CE10F2" w:rsidRDefault="006C403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 representative image, resulting from the </w:t>
      </w:r>
      <w:proofErr w:type="spellStart"/>
      <w:r>
        <w:rPr>
          <w:rFonts w:ascii="Helvetica" w:hAnsi="Helvetica" w:cs="Arial"/>
          <w:szCs w:val="24"/>
        </w:rPr>
        <w:t>photodetachment</w:t>
      </w:r>
      <w:proofErr w:type="spellEnd"/>
      <w:r>
        <w:rPr>
          <w:rFonts w:ascii="Helvetica" w:hAnsi="Helvetica" w:cs="Arial"/>
          <w:szCs w:val="24"/>
        </w:rPr>
        <w:t xml:space="preserve"> of fluoride ions at </w:t>
      </w:r>
      <w:proofErr w:type="gramStart"/>
      <w:r>
        <w:rPr>
          <w:rFonts w:ascii="Helvetica" w:hAnsi="Helvetica" w:cs="Arial"/>
          <w:szCs w:val="24"/>
        </w:rPr>
        <w:t>a photo</w:t>
      </w:r>
      <w:r w:rsidR="00FA5A60" w:rsidRPr="00322EAD">
        <w:rPr>
          <w:rFonts w:ascii="Helvetica" w:hAnsi="Helvetica" w:cs="Arial"/>
          <w:szCs w:val="24"/>
        </w:rPr>
        <w:t>n</w:t>
      </w:r>
      <w:proofErr w:type="gramEnd"/>
      <w:r>
        <w:rPr>
          <w:rFonts w:ascii="Helvetica" w:hAnsi="Helvetica" w:cs="Arial"/>
          <w:szCs w:val="24"/>
        </w:rPr>
        <w:t xml:space="preserve"> energy of 4 </w:t>
      </w:r>
      <w:proofErr w:type="spellStart"/>
      <w:r w:rsidRPr="006C4038">
        <w:rPr>
          <w:rFonts w:ascii="Helvetica" w:hAnsi="Helvetica" w:cs="Arial"/>
          <w:szCs w:val="24"/>
        </w:rPr>
        <w:t>electronvolt</w:t>
      </w:r>
      <w:r>
        <w:rPr>
          <w:rFonts w:ascii="Helvetica" w:hAnsi="Helvetica" w:cs="Arial"/>
          <w:szCs w:val="24"/>
        </w:rPr>
        <w:t>s</w:t>
      </w:r>
      <w:proofErr w:type="spellEnd"/>
      <w:r>
        <w:rPr>
          <w:rFonts w:ascii="Helvetica" w:hAnsi="Helvetica" w:cs="Arial"/>
          <w:szCs w:val="24"/>
        </w:rPr>
        <w:t xml:space="preserve"> </w:t>
      </w:r>
      <w:r>
        <w:rPr>
          <w:rFonts w:ascii="Helvetica" w:hAnsi="Helvetica" w:cs="Arial"/>
          <w:b/>
          <w:szCs w:val="24"/>
        </w:rPr>
        <w:t>[1-LM]</w:t>
      </w:r>
      <w:r>
        <w:rPr>
          <w:rFonts w:ascii="Helvetica" w:hAnsi="Helvetica" w:cs="Arial"/>
          <w:szCs w:val="24"/>
        </w:rPr>
        <w:t>. The left half of this image is the experimentally measured image</w:t>
      </w:r>
      <w:r w:rsidR="00C025A7">
        <w:rPr>
          <w:rFonts w:ascii="Helvetica" w:hAnsi="Helvetica" w:cs="Arial"/>
          <w:szCs w:val="24"/>
        </w:rPr>
        <w:t xml:space="preserve"> </w:t>
      </w:r>
      <w:r w:rsidR="00C025A7">
        <w:rPr>
          <w:rFonts w:ascii="Helvetica" w:hAnsi="Helvetica" w:cs="Arial"/>
          <w:b/>
          <w:szCs w:val="24"/>
        </w:rPr>
        <w:t>[2-LM]</w:t>
      </w:r>
      <w:r>
        <w:rPr>
          <w:rFonts w:ascii="Helvetica" w:hAnsi="Helvetica" w:cs="Arial"/>
          <w:szCs w:val="24"/>
        </w:rPr>
        <w:t xml:space="preserve">, while the right half is an inverse Abel transformation of the data, displayed at the same resolution </w:t>
      </w:r>
      <w:r w:rsidR="00C025A7">
        <w:rPr>
          <w:rFonts w:ascii="Helvetica" w:hAnsi="Helvetica" w:cs="Arial"/>
          <w:b/>
          <w:szCs w:val="24"/>
        </w:rPr>
        <w:t>[3</w:t>
      </w:r>
      <w:r>
        <w:rPr>
          <w:rFonts w:ascii="Helvetica" w:hAnsi="Helvetica" w:cs="Arial"/>
          <w:b/>
          <w:szCs w:val="24"/>
        </w:rPr>
        <w:t>-LM]</w:t>
      </w:r>
      <w:r>
        <w:rPr>
          <w:rFonts w:ascii="Helvetica" w:hAnsi="Helvetica" w:cs="Arial"/>
          <w:szCs w:val="24"/>
        </w:rPr>
        <w:t xml:space="preserve">. </w:t>
      </w:r>
    </w:p>
    <w:p w14:paraId="78589C73" w14:textId="10DF00A5" w:rsidR="000045B4" w:rsidRDefault="00C025A7" w:rsidP="000045B4">
      <w:pPr>
        <w:numPr>
          <w:ilvl w:val="2"/>
          <w:numId w:val="12"/>
        </w:numPr>
        <w:spacing w:before="240"/>
        <w:jc w:val="both"/>
        <w:outlineLvl w:val="0"/>
        <w:rPr>
          <w:rFonts w:ascii="Helvetica" w:hAnsi="Helvetica" w:cs="Arial"/>
          <w:szCs w:val="24"/>
        </w:rPr>
      </w:pPr>
      <w:r>
        <w:rPr>
          <w:rFonts w:ascii="Helvetica" w:hAnsi="Helvetica" w:cs="Arial"/>
          <w:szCs w:val="24"/>
        </w:rPr>
        <w:t>F</w:t>
      </w:r>
      <w:r w:rsidR="000045B4" w:rsidRPr="000045B4">
        <w:rPr>
          <w:rFonts w:ascii="Helvetica" w:hAnsi="Helvetica" w:cs="Arial"/>
          <w:szCs w:val="24"/>
        </w:rPr>
        <w:t>igure 4.tif</w:t>
      </w:r>
      <w:r w:rsidR="000045B4">
        <w:rPr>
          <w:rFonts w:ascii="Helvetica" w:hAnsi="Helvetica" w:cs="Arial"/>
          <w:szCs w:val="24"/>
        </w:rPr>
        <w:t>: Show only Figure 4A. Re</w:t>
      </w:r>
      <w:r w:rsidR="004B17EC">
        <w:rPr>
          <w:rFonts w:ascii="Helvetica" w:hAnsi="Helvetica" w:cs="Arial"/>
          <w:szCs w:val="24"/>
        </w:rPr>
        <w:t>move the subfigure label text “(a)</w:t>
      </w:r>
      <w:r w:rsidR="000045B4">
        <w:rPr>
          <w:rFonts w:ascii="Helvetica" w:hAnsi="Helvetica" w:cs="Arial"/>
          <w:szCs w:val="24"/>
        </w:rPr>
        <w:t>”.</w:t>
      </w:r>
    </w:p>
    <w:p w14:paraId="21D9D6E3" w14:textId="2A63F454" w:rsidR="00C025A7" w:rsidRDefault="00C025A7" w:rsidP="000045B4">
      <w:pPr>
        <w:numPr>
          <w:ilvl w:val="2"/>
          <w:numId w:val="12"/>
        </w:numPr>
        <w:spacing w:before="240"/>
        <w:jc w:val="both"/>
        <w:outlineLvl w:val="0"/>
        <w:rPr>
          <w:rFonts w:ascii="Helvetica" w:hAnsi="Helvetica" w:cs="Arial"/>
          <w:szCs w:val="24"/>
        </w:rPr>
      </w:pPr>
      <w:r>
        <w:rPr>
          <w:rFonts w:ascii="Helvetica" w:hAnsi="Helvetica" w:cs="Arial"/>
          <w:szCs w:val="24"/>
        </w:rPr>
        <w:t>Figure 4.tif: Still showing only Figure 4A. Visually emphasize the left side of the circle in the image – which represents the measured image.</w:t>
      </w:r>
    </w:p>
    <w:p w14:paraId="2D8AFD38" w14:textId="338F51E4" w:rsidR="00C025A7" w:rsidRDefault="00C025A7" w:rsidP="00C025A7">
      <w:pPr>
        <w:numPr>
          <w:ilvl w:val="2"/>
          <w:numId w:val="12"/>
        </w:numPr>
        <w:spacing w:before="240"/>
        <w:jc w:val="both"/>
        <w:outlineLvl w:val="0"/>
        <w:rPr>
          <w:rFonts w:ascii="Helvetica" w:hAnsi="Helvetica" w:cs="Arial"/>
          <w:szCs w:val="24"/>
        </w:rPr>
      </w:pPr>
      <w:r>
        <w:rPr>
          <w:rFonts w:ascii="Helvetica" w:hAnsi="Helvetica" w:cs="Arial"/>
          <w:szCs w:val="24"/>
        </w:rPr>
        <w:t>Figure 4.tif: Still showing only Figure 4A. Visually emphasize the right side of the circle in the image – which represents the inverse Abel transformation of the data.</w:t>
      </w:r>
    </w:p>
    <w:p w14:paraId="12699A7E" w14:textId="3706747E" w:rsidR="000045B4" w:rsidRDefault="00C025A7" w:rsidP="004B17EC">
      <w:pPr>
        <w:numPr>
          <w:ilvl w:val="1"/>
          <w:numId w:val="12"/>
        </w:numPr>
        <w:spacing w:before="240"/>
        <w:jc w:val="both"/>
        <w:outlineLvl w:val="0"/>
        <w:rPr>
          <w:rFonts w:ascii="Helvetica" w:hAnsi="Helvetica" w:cs="Arial"/>
          <w:szCs w:val="24"/>
        </w:rPr>
      </w:pPr>
      <w:r>
        <w:rPr>
          <w:rFonts w:ascii="Helvetica" w:hAnsi="Helvetica" w:cs="Arial"/>
          <w:szCs w:val="24"/>
        </w:rPr>
        <w:t xml:space="preserve">The two concentric circles correspond to the two narrow transitions seen in the photoelectron spectrum </w:t>
      </w:r>
      <w:r>
        <w:rPr>
          <w:rFonts w:ascii="Helvetica" w:hAnsi="Helvetica" w:cs="Arial"/>
          <w:b/>
          <w:szCs w:val="24"/>
        </w:rPr>
        <w:t>[1-LM]</w:t>
      </w:r>
      <w:r>
        <w:rPr>
          <w:rFonts w:ascii="Helvetica" w:hAnsi="Helvetica" w:cs="Arial"/>
          <w:szCs w:val="24"/>
        </w:rPr>
        <w:t>.</w:t>
      </w:r>
    </w:p>
    <w:p w14:paraId="24AB5005" w14:textId="27C50223" w:rsidR="00C025A7" w:rsidRDefault="00C025A7" w:rsidP="00C025A7">
      <w:pPr>
        <w:numPr>
          <w:ilvl w:val="2"/>
          <w:numId w:val="12"/>
        </w:numPr>
        <w:spacing w:before="240"/>
        <w:jc w:val="both"/>
        <w:outlineLvl w:val="0"/>
        <w:rPr>
          <w:rFonts w:ascii="Helvetica" w:hAnsi="Helvetica" w:cs="Arial"/>
          <w:szCs w:val="24"/>
        </w:rPr>
      </w:pPr>
      <w:r>
        <w:rPr>
          <w:rFonts w:ascii="Helvetica" w:hAnsi="Helvetica" w:cs="Arial"/>
          <w:szCs w:val="24"/>
        </w:rPr>
        <w:lastRenderedPageBreak/>
        <w:t>Figure 4.tif: Still showing only Figure 4A. Visually emphasize the two concentric circles, which go around completely on both sides of the image.</w:t>
      </w:r>
    </w:p>
    <w:p w14:paraId="5EFC25FA" w14:textId="2F5B0C73" w:rsidR="00C025A7" w:rsidRDefault="004B17EC" w:rsidP="00C025A7">
      <w:pPr>
        <w:numPr>
          <w:ilvl w:val="1"/>
          <w:numId w:val="12"/>
        </w:numPr>
        <w:spacing w:before="240"/>
        <w:jc w:val="both"/>
        <w:outlineLvl w:val="0"/>
        <w:rPr>
          <w:rFonts w:ascii="Helvetica" w:hAnsi="Helvetica" w:cs="Arial"/>
          <w:szCs w:val="24"/>
        </w:rPr>
      </w:pPr>
      <w:r>
        <w:rPr>
          <w:rFonts w:ascii="Helvetica" w:hAnsi="Helvetica" w:cs="Arial"/>
          <w:szCs w:val="24"/>
        </w:rPr>
        <w:t>The integrated intensities, over all angles for each radial distance from the center, are scaled by the appropriate Jacobian transformation to gene</w:t>
      </w:r>
      <w:r w:rsidR="00A57054">
        <w:rPr>
          <w:rFonts w:ascii="Helvetica" w:hAnsi="Helvetica" w:cs="Arial"/>
          <w:szCs w:val="24"/>
        </w:rPr>
        <w:t>rate the photoelectron spectrum</w:t>
      </w:r>
      <w:r>
        <w:rPr>
          <w:rFonts w:ascii="Helvetica" w:hAnsi="Helvetica" w:cs="Arial"/>
          <w:szCs w:val="24"/>
        </w:rPr>
        <w:t xml:space="preserve"> </w:t>
      </w:r>
      <w:r>
        <w:rPr>
          <w:rFonts w:ascii="Helvetica" w:hAnsi="Helvetica" w:cs="Arial"/>
          <w:b/>
          <w:szCs w:val="24"/>
        </w:rPr>
        <w:t>[1-LM]</w:t>
      </w:r>
      <w:r>
        <w:rPr>
          <w:rFonts w:ascii="Helvetica" w:hAnsi="Helvetica" w:cs="Arial"/>
          <w:szCs w:val="24"/>
        </w:rPr>
        <w:t>.</w:t>
      </w:r>
      <w:r w:rsidR="00A57054">
        <w:rPr>
          <w:rFonts w:ascii="Helvetica" w:hAnsi="Helvetica" w:cs="Arial"/>
          <w:szCs w:val="24"/>
        </w:rPr>
        <w:t xml:space="preserve"> The two transitions reflect the existence of two low-lying electronic states of neutral fluorine </w:t>
      </w:r>
      <w:r w:rsidR="00A57054">
        <w:rPr>
          <w:rFonts w:ascii="Helvetica" w:hAnsi="Helvetica" w:cs="Arial"/>
          <w:b/>
          <w:szCs w:val="24"/>
        </w:rPr>
        <w:t>[2-LM]</w:t>
      </w:r>
      <w:r w:rsidR="00A57054">
        <w:rPr>
          <w:rFonts w:ascii="Helvetica" w:hAnsi="Helvetica" w:cs="Arial"/>
          <w:szCs w:val="24"/>
        </w:rPr>
        <w:t>.</w:t>
      </w:r>
    </w:p>
    <w:p w14:paraId="7698165B" w14:textId="5C478426" w:rsidR="004B17EC" w:rsidRDefault="004B17EC" w:rsidP="004B17EC">
      <w:pPr>
        <w:numPr>
          <w:ilvl w:val="2"/>
          <w:numId w:val="12"/>
        </w:numPr>
        <w:spacing w:before="240"/>
        <w:jc w:val="both"/>
        <w:outlineLvl w:val="0"/>
        <w:rPr>
          <w:rFonts w:ascii="Helvetica" w:hAnsi="Helvetica" w:cs="Arial"/>
          <w:szCs w:val="24"/>
        </w:rPr>
      </w:pPr>
      <w:r>
        <w:rPr>
          <w:rFonts w:ascii="Helvetica" w:hAnsi="Helvetica" w:cs="Arial"/>
          <w:szCs w:val="24"/>
        </w:rPr>
        <w:t>Figure 4.tif: Show only Figure 4B. Remove the subfigure label text “(b)”.</w:t>
      </w:r>
    </w:p>
    <w:p w14:paraId="6CC78865" w14:textId="27E3A801" w:rsidR="00A57054" w:rsidRDefault="00A57054" w:rsidP="004B17EC">
      <w:pPr>
        <w:numPr>
          <w:ilvl w:val="2"/>
          <w:numId w:val="12"/>
        </w:numPr>
        <w:spacing w:before="240"/>
        <w:jc w:val="both"/>
        <w:outlineLvl w:val="0"/>
        <w:rPr>
          <w:rFonts w:ascii="Helvetica" w:hAnsi="Helvetica" w:cs="Arial"/>
          <w:szCs w:val="24"/>
        </w:rPr>
      </w:pPr>
      <w:r>
        <w:rPr>
          <w:rFonts w:ascii="Helvetica" w:hAnsi="Helvetica" w:cs="Arial"/>
          <w:szCs w:val="24"/>
        </w:rPr>
        <w:t>Figure 4.tif: Still showing only Figure 4B.  Visually emphasize the two peaks, labeled</w:t>
      </w:r>
      <w:r w:rsidRPr="00322EAD">
        <w:rPr>
          <w:rFonts w:ascii="Helvetica" w:hAnsi="Helvetica" w:cs="Arial"/>
          <w:szCs w:val="24"/>
        </w:rPr>
        <w:t xml:space="preserve"> “</w:t>
      </w:r>
      <w:r w:rsidRPr="00322EAD">
        <w:rPr>
          <w:rFonts w:ascii="Helvetica" w:hAnsi="Helvetica" w:cs="Arial"/>
          <w:szCs w:val="24"/>
          <w:vertAlign w:val="superscript"/>
        </w:rPr>
        <w:t>2</w:t>
      </w:r>
      <w:r w:rsidR="00FA5A60" w:rsidRPr="00322EAD">
        <w:rPr>
          <w:rFonts w:ascii="Helvetica" w:hAnsi="Helvetica" w:cs="Arial"/>
          <w:szCs w:val="24"/>
        </w:rPr>
        <w:t>P</w:t>
      </w:r>
      <w:r w:rsidRPr="00322EAD">
        <w:rPr>
          <w:rFonts w:ascii="Helvetica" w:hAnsi="Helvetica" w:cs="Arial"/>
          <w:szCs w:val="24"/>
          <w:vertAlign w:val="subscript"/>
        </w:rPr>
        <w:t>1/2</w:t>
      </w:r>
      <w:r w:rsidRPr="00322EAD">
        <w:rPr>
          <w:rFonts w:ascii="Helvetica" w:hAnsi="Helvetica" w:cs="Arial"/>
          <w:szCs w:val="24"/>
        </w:rPr>
        <w:t>” and “</w:t>
      </w:r>
      <w:r w:rsidRPr="00322EAD">
        <w:rPr>
          <w:rFonts w:ascii="Helvetica" w:hAnsi="Helvetica" w:cs="Arial"/>
          <w:szCs w:val="24"/>
          <w:vertAlign w:val="superscript"/>
        </w:rPr>
        <w:t>2</w:t>
      </w:r>
      <w:r w:rsidR="00FA5A60" w:rsidRPr="00322EAD">
        <w:rPr>
          <w:rFonts w:ascii="Helvetica" w:hAnsi="Helvetica" w:cs="Arial"/>
          <w:szCs w:val="24"/>
        </w:rPr>
        <w:t>P</w:t>
      </w:r>
      <w:r w:rsidRPr="00322EAD">
        <w:rPr>
          <w:rFonts w:ascii="Helvetica" w:hAnsi="Helvetica" w:cs="Arial"/>
          <w:szCs w:val="24"/>
          <w:vertAlign w:val="subscript"/>
        </w:rPr>
        <w:t>3/2</w:t>
      </w:r>
      <w:r w:rsidRPr="00322EAD">
        <w:rPr>
          <w:rFonts w:ascii="Helvetica" w:hAnsi="Helvetica" w:cs="Arial"/>
          <w:szCs w:val="24"/>
        </w:rPr>
        <w:t>”, which</w:t>
      </w:r>
      <w:r>
        <w:rPr>
          <w:rFonts w:ascii="Helvetica" w:hAnsi="Helvetica" w:cs="Arial"/>
          <w:szCs w:val="24"/>
        </w:rPr>
        <w:t xml:space="preserve"> represent the transitions.</w:t>
      </w:r>
    </w:p>
    <w:p w14:paraId="4F1F15E7" w14:textId="3BF3EBCE" w:rsidR="004B17EC" w:rsidRDefault="00A57054" w:rsidP="00C025A7">
      <w:pPr>
        <w:numPr>
          <w:ilvl w:val="1"/>
          <w:numId w:val="12"/>
        </w:numPr>
        <w:spacing w:before="240"/>
        <w:jc w:val="both"/>
        <w:outlineLvl w:val="0"/>
        <w:rPr>
          <w:rFonts w:ascii="Helvetica" w:hAnsi="Helvetica" w:cs="Arial"/>
          <w:szCs w:val="24"/>
        </w:rPr>
      </w:pPr>
      <w:r>
        <w:rPr>
          <w:rFonts w:ascii="Helvetica" w:hAnsi="Helvetica" w:cs="Arial"/>
          <w:szCs w:val="24"/>
        </w:rPr>
        <w:t xml:space="preserve">The difference in the transition kinetic energies reveals that the first excited state is just 50 </w:t>
      </w:r>
      <w:proofErr w:type="spellStart"/>
      <w:r>
        <w:rPr>
          <w:rFonts w:ascii="Helvetica" w:hAnsi="Helvetica" w:cs="Arial"/>
          <w:szCs w:val="24"/>
        </w:rPr>
        <w:t>milli</w:t>
      </w:r>
      <w:r w:rsidRPr="006C4038">
        <w:rPr>
          <w:rFonts w:ascii="Helvetica" w:hAnsi="Helvetica" w:cs="Arial"/>
          <w:szCs w:val="24"/>
        </w:rPr>
        <w:t>electronvolt</w:t>
      </w:r>
      <w:r>
        <w:rPr>
          <w:rFonts w:ascii="Helvetica" w:hAnsi="Helvetica" w:cs="Arial"/>
          <w:szCs w:val="24"/>
        </w:rPr>
        <w:t>s</w:t>
      </w:r>
      <w:proofErr w:type="spellEnd"/>
      <w:r>
        <w:rPr>
          <w:rFonts w:ascii="Helvetica" w:hAnsi="Helvetica" w:cs="Arial"/>
          <w:szCs w:val="24"/>
        </w:rPr>
        <w:t xml:space="preserve"> higher than the ground state – a measure of the strength of the spin-orbit interaction</w:t>
      </w:r>
      <w:r w:rsidR="00F31A1F">
        <w:rPr>
          <w:rFonts w:ascii="Helvetica" w:hAnsi="Helvetica" w:cs="Arial"/>
          <w:szCs w:val="24"/>
        </w:rPr>
        <w:t xml:space="preserve"> </w:t>
      </w:r>
      <w:r w:rsidR="00F31A1F">
        <w:rPr>
          <w:rFonts w:ascii="Helvetica" w:hAnsi="Helvetica" w:cs="Arial"/>
          <w:b/>
          <w:szCs w:val="24"/>
        </w:rPr>
        <w:t>[1-LM]</w:t>
      </w:r>
      <w:r>
        <w:rPr>
          <w:rFonts w:ascii="Helvetica" w:hAnsi="Helvetica" w:cs="Arial"/>
          <w:szCs w:val="24"/>
        </w:rPr>
        <w:t>.</w:t>
      </w:r>
    </w:p>
    <w:p w14:paraId="638CA9D1" w14:textId="23139BA8" w:rsidR="00A57054" w:rsidRDefault="00A57054" w:rsidP="00A57054">
      <w:pPr>
        <w:numPr>
          <w:ilvl w:val="2"/>
          <w:numId w:val="12"/>
        </w:numPr>
        <w:spacing w:before="240"/>
        <w:jc w:val="both"/>
        <w:outlineLvl w:val="0"/>
        <w:rPr>
          <w:rFonts w:ascii="Helvetica" w:hAnsi="Helvetica" w:cs="Arial"/>
          <w:szCs w:val="24"/>
        </w:rPr>
      </w:pPr>
      <w:r>
        <w:rPr>
          <w:rFonts w:ascii="Helvetica" w:hAnsi="Helvetica" w:cs="Arial"/>
          <w:szCs w:val="24"/>
        </w:rPr>
        <w:t>Figure 4.tif: Still showing only Figure 4B. Show text above the higher peak saying “0.598” and over the lower peak saying “0.548”</w:t>
      </w:r>
      <w:r w:rsidR="00617B4C">
        <w:rPr>
          <w:rFonts w:ascii="Helvetica" w:hAnsi="Helvetica" w:cs="Arial"/>
          <w:szCs w:val="24"/>
        </w:rPr>
        <w:t>. Visually i</w:t>
      </w:r>
      <w:r>
        <w:rPr>
          <w:rFonts w:ascii="Helvetica" w:hAnsi="Helvetica" w:cs="Arial"/>
          <w:szCs w:val="24"/>
        </w:rPr>
        <w:t>ndicate that the difference between the two is 0.050 eV.</w:t>
      </w:r>
    </w:p>
    <w:p w14:paraId="20DD4429" w14:textId="24BA796D" w:rsidR="00A57054" w:rsidRDefault="00F31A1F" w:rsidP="00C025A7">
      <w:pPr>
        <w:numPr>
          <w:ilvl w:val="1"/>
          <w:numId w:val="12"/>
        </w:numPr>
        <w:spacing w:before="240"/>
        <w:jc w:val="both"/>
        <w:outlineLvl w:val="0"/>
        <w:rPr>
          <w:rFonts w:ascii="Helvetica" w:hAnsi="Helvetica" w:cs="Arial"/>
          <w:szCs w:val="24"/>
        </w:rPr>
      </w:pPr>
      <w:r>
        <w:rPr>
          <w:rFonts w:ascii="Helvetica" w:hAnsi="Helvetica" w:cs="Arial"/>
          <w:szCs w:val="24"/>
        </w:rPr>
        <w:t xml:space="preserve">The photoelectron angular distributions for each transition </w:t>
      </w:r>
      <w:r w:rsidR="00146084">
        <w:rPr>
          <w:rFonts w:ascii="Helvetica" w:hAnsi="Helvetica" w:cs="Arial"/>
          <w:szCs w:val="24"/>
        </w:rPr>
        <w:t xml:space="preserve">show that the electron distribution is polarized perpendicular to the electric vector of the radiation </w:t>
      </w:r>
      <w:r w:rsidR="00146084">
        <w:rPr>
          <w:rFonts w:ascii="Helvetica" w:hAnsi="Helvetica" w:cs="Arial"/>
          <w:b/>
          <w:szCs w:val="24"/>
        </w:rPr>
        <w:t>[1-LM]</w:t>
      </w:r>
      <w:r w:rsidR="00146084">
        <w:rPr>
          <w:rFonts w:ascii="Helvetica" w:hAnsi="Helvetica" w:cs="Arial"/>
          <w:szCs w:val="24"/>
        </w:rPr>
        <w:t xml:space="preserve">. These angular distributions can be seen to be almost identical when scaled relative to their respective maxima </w:t>
      </w:r>
      <w:r w:rsidR="00146084">
        <w:rPr>
          <w:rFonts w:ascii="Helvetica" w:hAnsi="Helvetica" w:cs="Arial"/>
          <w:b/>
          <w:szCs w:val="24"/>
        </w:rPr>
        <w:t>[2-LM]</w:t>
      </w:r>
      <w:r w:rsidR="00146084">
        <w:rPr>
          <w:rFonts w:ascii="Helvetica" w:hAnsi="Helvetica" w:cs="Arial"/>
          <w:szCs w:val="24"/>
        </w:rPr>
        <w:t>.</w:t>
      </w:r>
    </w:p>
    <w:p w14:paraId="645E5B10" w14:textId="7A140443" w:rsidR="00146084" w:rsidRPr="00146084" w:rsidRDefault="00146084" w:rsidP="00146084">
      <w:pPr>
        <w:numPr>
          <w:ilvl w:val="2"/>
          <w:numId w:val="12"/>
        </w:numPr>
        <w:spacing w:before="240"/>
        <w:jc w:val="both"/>
        <w:outlineLvl w:val="0"/>
        <w:rPr>
          <w:rFonts w:ascii="Helvetica" w:hAnsi="Helvetica" w:cs="Arial"/>
          <w:szCs w:val="24"/>
        </w:rPr>
      </w:pPr>
      <w:r>
        <w:rPr>
          <w:rFonts w:ascii="Helvetica" w:hAnsi="Helvetica" w:cs="Arial"/>
          <w:szCs w:val="24"/>
        </w:rPr>
        <w:t xml:space="preserve">Figure 4.tif: Show only Figure 4C. Remove the subfigure label text “(c)”. Show a line, or otherwise visually emphasize that the electron intensity is greatest (the peaks are highest) at </w:t>
      </w:r>
      <w:r w:rsidRPr="00146084">
        <w:rPr>
          <w:rFonts w:ascii="Helvetica" w:hAnsi="Helvetica" w:cs="Lucida Grande"/>
          <w:color w:val="000000"/>
        </w:rPr>
        <w:t xml:space="preserve">θ </w:t>
      </w:r>
      <w:r>
        <w:rPr>
          <w:rFonts w:ascii="Helvetica" w:hAnsi="Helvetica" w:cs="Lucida Grande"/>
          <w:color w:val="000000"/>
        </w:rPr>
        <w:t>= 90</w:t>
      </w:r>
      <w:r w:rsidRPr="00146084">
        <w:rPr>
          <w:rFonts w:ascii="Helvetica" w:hAnsi="Helvetica" w:cs="Lucida Grande"/>
          <w:color w:val="000000"/>
        </w:rPr>
        <w:t>°</w:t>
      </w:r>
      <w:r>
        <w:rPr>
          <w:rFonts w:ascii="Helvetica" w:hAnsi="Helvetica" w:cs="Lucida Grande"/>
          <w:color w:val="000000"/>
        </w:rPr>
        <w:t>.</w:t>
      </w:r>
    </w:p>
    <w:p w14:paraId="20D10C89" w14:textId="381A9054" w:rsidR="00146084" w:rsidRDefault="00146084" w:rsidP="00146084">
      <w:pPr>
        <w:numPr>
          <w:ilvl w:val="2"/>
          <w:numId w:val="12"/>
        </w:numPr>
        <w:spacing w:before="240"/>
        <w:jc w:val="both"/>
        <w:outlineLvl w:val="0"/>
        <w:rPr>
          <w:rFonts w:ascii="Helvetica" w:hAnsi="Helvetica" w:cs="Arial"/>
          <w:szCs w:val="24"/>
        </w:rPr>
      </w:pPr>
      <w:r>
        <w:rPr>
          <w:rFonts w:ascii="Helvetica" w:hAnsi="Helvetica" w:cs="Lucida Grande"/>
          <w:color w:val="000000"/>
        </w:rPr>
        <w:t>Figure 4.tif: Show only Figure 4D. Remove the subfigure label text “(d)”.</w:t>
      </w:r>
    </w:p>
    <w:p w14:paraId="7096CDB4" w14:textId="088A2FE2" w:rsidR="00146084" w:rsidRDefault="00146084" w:rsidP="00C025A7">
      <w:pPr>
        <w:numPr>
          <w:ilvl w:val="1"/>
          <w:numId w:val="12"/>
        </w:numPr>
        <w:spacing w:before="240"/>
        <w:jc w:val="both"/>
        <w:outlineLvl w:val="0"/>
        <w:rPr>
          <w:rFonts w:ascii="Helvetica" w:hAnsi="Helvetica" w:cs="Arial"/>
          <w:szCs w:val="24"/>
        </w:rPr>
      </w:pPr>
      <w:r>
        <w:rPr>
          <w:rFonts w:ascii="Helvetica" w:hAnsi="Helvetica" w:cs="Arial"/>
          <w:szCs w:val="24"/>
        </w:rPr>
        <w:t xml:space="preserve">The optimal focusing condition is seen to be a ratio of 0.700 between the </w:t>
      </w:r>
      <w:proofErr w:type="spellStart"/>
      <w:r>
        <w:rPr>
          <w:rFonts w:ascii="Helvetica" w:hAnsi="Helvetica" w:cs="Arial"/>
          <w:szCs w:val="24"/>
        </w:rPr>
        <w:t>repeller</w:t>
      </w:r>
      <w:proofErr w:type="spellEnd"/>
      <w:r>
        <w:rPr>
          <w:rFonts w:ascii="Helvetica" w:hAnsi="Helvetica" w:cs="Arial"/>
          <w:szCs w:val="24"/>
        </w:rPr>
        <w:t xml:space="preserve"> and extractor </w:t>
      </w:r>
      <w:r>
        <w:rPr>
          <w:rFonts w:ascii="Helvetica" w:hAnsi="Helvetica" w:cs="Arial"/>
          <w:b/>
          <w:szCs w:val="24"/>
        </w:rPr>
        <w:t>[1-LM]</w:t>
      </w:r>
      <w:r>
        <w:rPr>
          <w:rFonts w:ascii="Helvetica" w:hAnsi="Helvetica" w:cs="Arial"/>
          <w:szCs w:val="24"/>
        </w:rPr>
        <w:t xml:space="preserve">. Even small alterations to this ratio are seen to be detrimental to the velocity resolution </w:t>
      </w:r>
      <w:r>
        <w:rPr>
          <w:rFonts w:ascii="Helvetica" w:hAnsi="Helvetica" w:cs="Arial"/>
          <w:b/>
          <w:szCs w:val="24"/>
        </w:rPr>
        <w:t>[2-LM]</w:t>
      </w:r>
      <w:r>
        <w:rPr>
          <w:rFonts w:ascii="Helvetica" w:hAnsi="Helvetica" w:cs="Arial"/>
          <w:szCs w:val="24"/>
        </w:rPr>
        <w:t>.</w:t>
      </w:r>
    </w:p>
    <w:p w14:paraId="3FD5F861" w14:textId="0AE23598" w:rsidR="00146084" w:rsidRDefault="00146084" w:rsidP="00146084">
      <w:pPr>
        <w:numPr>
          <w:ilvl w:val="2"/>
          <w:numId w:val="12"/>
        </w:numPr>
        <w:spacing w:before="240"/>
        <w:jc w:val="both"/>
        <w:outlineLvl w:val="0"/>
        <w:rPr>
          <w:rFonts w:ascii="Helvetica" w:hAnsi="Helvetica" w:cs="Arial"/>
          <w:szCs w:val="24"/>
        </w:rPr>
      </w:pPr>
      <w:r>
        <w:rPr>
          <w:rFonts w:ascii="Helvetica" w:hAnsi="Helvetica" w:cs="Arial"/>
          <w:szCs w:val="24"/>
        </w:rPr>
        <w:t>Figure 5.tif: Show Figures 5A and 5B, removing the subfigure label text “(a)” and “(b)”. Visually emphasize Figure 5A.</w:t>
      </w:r>
    </w:p>
    <w:p w14:paraId="5AFFD624" w14:textId="17FAD932" w:rsidR="00146084" w:rsidRPr="00AA132F" w:rsidRDefault="00146084" w:rsidP="00146084">
      <w:pPr>
        <w:numPr>
          <w:ilvl w:val="2"/>
          <w:numId w:val="12"/>
        </w:numPr>
        <w:spacing w:before="240"/>
        <w:jc w:val="both"/>
        <w:outlineLvl w:val="0"/>
        <w:rPr>
          <w:rFonts w:ascii="Helvetica" w:hAnsi="Helvetica" w:cs="Arial"/>
          <w:szCs w:val="24"/>
        </w:rPr>
      </w:pPr>
      <w:r>
        <w:rPr>
          <w:rFonts w:ascii="Helvetica" w:hAnsi="Helvetica" w:cs="Arial"/>
          <w:szCs w:val="24"/>
        </w:rPr>
        <w:t>Figure 5.tif: Still showing Figures 5A and 5B. Visually emphasize Figure 5B.</w:t>
      </w:r>
    </w:p>
    <w:p w14:paraId="73071E9A" w14:textId="77777777" w:rsidR="00CE10F2" w:rsidRPr="00E24898" w:rsidRDefault="00CE10F2" w:rsidP="00CE10F2">
      <w:pPr>
        <w:jc w:val="both"/>
        <w:outlineLvl w:val="0"/>
        <w:rPr>
          <w:rFonts w:ascii="Helvetica" w:hAnsi="Helvetica" w:cs="Arial"/>
          <w:sz w:val="22"/>
          <w:szCs w:val="24"/>
        </w:rPr>
      </w:pPr>
    </w:p>
    <w:p w14:paraId="6FE0F0B9"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532CE56" w14:textId="04FBCD5F" w:rsidR="00FA5A60" w:rsidRDefault="00FA5A60" w:rsidP="004E1347">
      <w:pPr>
        <w:pStyle w:val="ListParagraph"/>
        <w:numPr>
          <w:ilvl w:val="1"/>
          <w:numId w:val="12"/>
        </w:numPr>
        <w:spacing w:before="240"/>
        <w:jc w:val="both"/>
        <w:outlineLvl w:val="0"/>
        <w:rPr>
          <w:rFonts w:ascii="Helvetica" w:hAnsi="Helvetica" w:cs="Arial"/>
          <w:szCs w:val="24"/>
        </w:rPr>
      </w:pPr>
      <w:r w:rsidRPr="004E1347">
        <w:rPr>
          <w:rFonts w:ascii="Helvetica" w:hAnsi="Helvetica" w:cs="Arial"/>
          <w:szCs w:val="24"/>
          <w:u w:val="single"/>
        </w:rPr>
        <w:t>Justin Lyle</w:t>
      </w:r>
      <w:r w:rsidRPr="004E1347">
        <w:rPr>
          <w:rFonts w:ascii="Helvetica" w:hAnsi="Helvetica" w:cs="Arial"/>
          <w:szCs w:val="24"/>
        </w:rPr>
        <w:t xml:space="preserve">: The photoelectron imaging technique has paved the way for researchers in the fields of chemical reaction dynamics, photoelectron spectroscopy and electron scattering to probe the nature of the electronic wave functions of stable anions, the evolution of the electronic wave functions of a system dynamically evolving from </w:t>
      </w:r>
      <w:r w:rsidRPr="004E1347">
        <w:rPr>
          <w:rFonts w:ascii="Helvetica" w:hAnsi="Helvetica" w:cs="Arial"/>
          <w:szCs w:val="24"/>
        </w:rPr>
        <w:lastRenderedPageBreak/>
        <w:t>reactants to products and the nature of interactions between electrons and neutral molecules in a range of systems from individual atoms to clusters of molecules.</w:t>
      </w:r>
    </w:p>
    <w:p w14:paraId="0DCEDA95" w14:textId="00F4D4B7" w:rsidR="00694AA4" w:rsidRPr="00694AA4" w:rsidRDefault="00694AA4" w:rsidP="00694AA4">
      <w:pPr>
        <w:numPr>
          <w:ilvl w:val="2"/>
          <w:numId w:val="12"/>
        </w:numPr>
        <w:spacing w:before="240"/>
        <w:jc w:val="both"/>
        <w:outlineLvl w:val="0"/>
        <w:rPr>
          <w:rFonts w:ascii="Helvetica" w:hAnsi="Helvetica" w:cs="Arial"/>
          <w:szCs w:val="24"/>
        </w:rPr>
      </w:pPr>
      <w:r>
        <w:rPr>
          <w:rFonts w:ascii="Helvetica" w:hAnsi="Helvetica" w:cs="Arial"/>
          <w:szCs w:val="24"/>
        </w:rPr>
        <w:t>Justin Lyle says the above in an interview style statement, with the author looking slightly away from the camera.</w:t>
      </w:r>
    </w:p>
    <w:p w14:paraId="2A5335C2" w14:textId="2F3B2BCB" w:rsidR="004E1347" w:rsidRPr="00694AA4" w:rsidRDefault="004E1347" w:rsidP="004E1347">
      <w:pPr>
        <w:numPr>
          <w:ilvl w:val="1"/>
          <w:numId w:val="12"/>
        </w:numPr>
        <w:spacing w:before="240"/>
        <w:jc w:val="both"/>
        <w:outlineLvl w:val="0"/>
        <w:rPr>
          <w:rFonts w:ascii="Helvetica" w:hAnsi="Helvetica" w:cs="Arial"/>
          <w:szCs w:val="24"/>
          <w:u w:val="single"/>
        </w:rPr>
      </w:pPr>
      <w:r>
        <w:rPr>
          <w:rFonts w:ascii="Helvetica" w:hAnsi="Helvetica" w:cs="Arial"/>
          <w:szCs w:val="24"/>
        </w:rPr>
        <w:t>Justin Lyle: Remember, working with high pressure gases, high voltages, and class IV laser radiation is hazardous – and precautions must be taken. Be careful to avoid leaks from the gas lines, and to maintain pressure below the pressure ratings.</w:t>
      </w:r>
    </w:p>
    <w:p w14:paraId="4B9121DC" w14:textId="1DD7CE58" w:rsidR="00694AA4" w:rsidRPr="00694AA4" w:rsidRDefault="00694AA4" w:rsidP="00694AA4">
      <w:pPr>
        <w:numPr>
          <w:ilvl w:val="2"/>
          <w:numId w:val="12"/>
        </w:numPr>
        <w:spacing w:before="240"/>
        <w:jc w:val="both"/>
        <w:outlineLvl w:val="0"/>
        <w:rPr>
          <w:rFonts w:ascii="Helvetica" w:hAnsi="Helvetica" w:cs="Arial"/>
          <w:szCs w:val="24"/>
        </w:rPr>
      </w:pPr>
      <w:r>
        <w:rPr>
          <w:rFonts w:ascii="Helvetica" w:hAnsi="Helvetica" w:cs="Arial"/>
          <w:szCs w:val="24"/>
        </w:rPr>
        <w:t>Justin Lyle says the above in an interview style statement, with the author looking slightly away from the camera.</w:t>
      </w:r>
    </w:p>
    <w:p w14:paraId="3850CDEB" w14:textId="1E9A2F35" w:rsidR="00CE10F2" w:rsidRPr="00694AA4" w:rsidRDefault="004E1347" w:rsidP="004E1347">
      <w:pPr>
        <w:numPr>
          <w:ilvl w:val="1"/>
          <w:numId w:val="12"/>
        </w:numPr>
        <w:spacing w:before="240"/>
        <w:jc w:val="both"/>
        <w:outlineLvl w:val="0"/>
        <w:rPr>
          <w:rFonts w:ascii="Helvetica" w:hAnsi="Helvetica" w:cs="Arial"/>
          <w:szCs w:val="24"/>
          <w:u w:val="single"/>
        </w:rPr>
      </w:pPr>
      <w:r w:rsidRPr="004E1347">
        <w:rPr>
          <w:rFonts w:ascii="Helvetica" w:hAnsi="Helvetica" w:cs="Arial"/>
          <w:szCs w:val="24"/>
          <w:u w:val="single"/>
        </w:rPr>
        <w:t>Justin Lyle</w:t>
      </w:r>
      <w:r>
        <w:rPr>
          <w:rFonts w:ascii="Helvetica" w:hAnsi="Helvetica" w:cs="Arial"/>
          <w:szCs w:val="24"/>
          <w:u w:val="single"/>
        </w:rPr>
        <w:t>:</w:t>
      </w:r>
      <w:r w:rsidRPr="004E1347">
        <w:rPr>
          <w:rFonts w:ascii="Helvetica" w:hAnsi="Helvetica" w:cs="Arial"/>
          <w:szCs w:val="24"/>
        </w:rPr>
        <w:t xml:space="preserve"> </w:t>
      </w:r>
      <w:r>
        <w:rPr>
          <w:rFonts w:ascii="Helvetica" w:hAnsi="Helvetica" w:cs="Arial"/>
          <w:szCs w:val="24"/>
        </w:rPr>
        <w:t>Switch the voltage supplies off</w:t>
      </w:r>
      <w:r w:rsidRPr="004E1347">
        <w:rPr>
          <w:rFonts w:ascii="Helvetica" w:hAnsi="Helvetica" w:cs="Arial"/>
          <w:szCs w:val="24"/>
        </w:rPr>
        <w:t xml:space="preserve"> </w:t>
      </w:r>
      <w:r>
        <w:rPr>
          <w:rFonts w:ascii="Helvetica" w:hAnsi="Helvetica" w:cs="Arial"/>
          <w:szCs w:val="24"/>
        </w:rPr>
        <w:t>w</w:t>
      </w:r>
      <w:r w:rsidRPr="004E1347">
        <w:rPr>
          <w:rFonts w:ascii="Helvetica" w:hAnsi="Helvetica" w:cs="Arial"/>
          <w:szCs w:val="24"/>
        </w:rPr>
        <w:t>hen changing cables</w:t>
      </w:r>
      <w:r>
        <w:rPr>
          <w:rFonts w:ascii="Helvetica" w:hAnsi="Helvetica" w:cs="Arial"/>
          <w:szCs w:val="24"/>
        </w:rPr>
        <w:t xml:space="preserve">. </w:t>
      </w:r>
      <w:r w:rsidR="00694AA4">
        <w:rPr>
          <w:rFonts w:ascii="Helvetica" w:hAnsi="Helvetica" w:cs="Arial"/>
          <w:szCs w:val="24"/>
        </w:rPr>
        <w:t xml:space="preserve">Also, </w:t>
      </w:r>
      <w:r w:rsidRPr="004E1347">
        <w:rPr>
          <w:rFonts w:ascii="Helvetica" w:hAnsi="Helvetica" w:cs="Arial"/>
          <w:szCs w:val="24"/>
        </w:rPr>
        <w:t>never directly observe the laser beam and avoid spectral reflections</w:t>
      </w:r>
      <w:r w:rsidR="00694AA4">
        <w:rPr>
          <w:rFonts w:ascii="Helvetica" w:hAnsi="Helvetica" w:cs="Arial"/>
          <w:szCs w:val="24"/>
        </w:rPr>
        <w:t>,</w:t>
      </w:r>
      <w:r w:rsidRPr="004E1347">
        <w:rPr>
          <w:rFonts w:ascii="Helvetica" w:hAnsi="Helvetica" w:cs="Arial"/>
          <w:szCs w:val="24"/>
        </w:rPr>
        <w:t xml:space="preserve"> which will result in permanent loss of vision. </w:t>
      </w:r>
      <w:r w:rsidR="00694AA4">
        <w:rPr>
          <w:rFonts w:ascii="Helvetica" w:hAnsi="Helvetica" w:cs="Arial"/>
          <w:szCs w:val="24"/>
        </w:rPr>
        <w:t>A</w:t>
      </w:r>
      <w:r w:rsidRPr="004E1347">
        <w:rPr>
          <w:rFonts w:ascii="Helvetica" w:hAnsi="Helvetica" w:cs="Arial"/>
          <w:szCs w:val="24"/>
        </w:rPr>
        <w:t>ppropriate eye protection is required</w:t>
      </w:r>
      <w:r w:rsidR="00694AA4">
        <w:rPr>
          <w:rFonts w:ascii="Helvetica" w:hAnsi="Helvetica" w:cs="Arial"/>
          <w:szCs w:val="24"/>
        </w:rPr>
        <w:t>,</w:t>
      </w:r>
      <w:r w:rsidRPr="004E1347">
        <w:rPr>
          <w:rFonts w:ascii="Helvetica" w:hAnsi="Helvetica" w:cs="Arial"/>
          <w:szCs w:val="24"/>
        </w:rPr>
        <w:t xml:space="preserve"> but will not protect from direct observation of the laser beam.</w:t>
      </w:r>
    </w:p>
    <w:p w14:paraId="7B13CECC" w14:textId="5CA257BF" w:rsidR="00694AA4" w:rsidRDefault="00694AA4" w:rsidP="00694AA4">
      <w:pPr>
        <w:numPr>
          <w:ilvl w:val="2"/>
          <w:numId w:val="12"/>
        </w:numPr>
        <w:spacing w:before="240"/>
        <w:jc w:val="both"/>
        <w:outlineLvl w:val="0"/>
        <w:rPr>
          <w:rFonts w:ascii="Helvetica" w:hAnsi="Helvetica" w:cs="Arial"/>
          <w:szCs w:val="24"/>
        </w:rPr>
      </w:pPr>
      <w:r>
        <w:rPr>
          <w:rFonts w:ascii="Helvetica" w:hAnsi="Helvetica" w:cs="Arial"/>
          <w:szCs w:val="24"/>
        </w:rPr>
        <w:t>Justin Lyle says the above in an interview style statement, with the author looking slightly away from the camera.</w:t>
      </w:r>
    </w:p>
    <w:p w14:paraId="5B0D29CE" w14:textId="77777777" w:rsidR="00694AA4" w:rsidRPr="00694AA4" w:rsidRDefault="00694AA4" w:rsidP="00694AA4">
      <w:pPr>
        <w:spacing w:before="240"/>
        <w:ind w:left="1278"/>
        <w:jc w:val="both"/>
        <w:outlineLvl w:val="0"/>
        <w:rPr>
          <w:rFonts w:ascii="Helvetica" w:hAnsi="Helvetica" w:cs="Arial"/>
          <w:szCs w:val="24"/>
        </w:rPr>
      </w:pPr>
    </w:p>
    <w:p w14:paraId="0EF89561" w14:textId="77777777" w:rsidR="00CE10F2" w:rsidRPr="00E24898" w:rsidRDefault="00CE10F2">
      <w:pPr>
        <w:pStyle w:val="BodyText"/>
        <w:rPr>
          <w:rFonts w:ascii="Helvetica" w:hAnsi="Helvetica"/>
          <w:i w:val="0"/>
          <w:sz w:val="22"/>
        </w:rPr>
      </w:pPr>
    </w:p>
    <w:p w14:paraId="71875804"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04890FA" w14:textId="77777777" w:rsidR="00CE10F2" w:rsidRPr="00E24898" w:rsidRDefault="00CE10F2" w:rsidP="00CE10F2">
      <w:pPr>
        <w:pStyle w:val="BodyText"/>
        <w:outlineLvl w:val="0"/>
        <w:rPr>
          <w:rFonts w:ascii="Helvetica" w:hAnsi="Helvetica"/>
          <w:b/>
          <w:i w:val="0"/>
          <w:sz w:val="22"/>
          <w:u w:val="single"/>
        </w:rPr>
      </w:pPr>
    </w:p>
    <w:p w14:paraId="2AEECD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63BF89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BC35B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06548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8A7D2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3C5D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BD9B57B" w14:textId="77777777" w:rsidR="00CE10F2" w:rsidRPr="00E24898" w:rsidRDefault="00CE10F2">
      <w:pPr>
        <w:pStyle w:val="BodyText"/>
        <w:rPr>
          <w:rFonts w:ascii="Helvetica" w:hAnsi="Helvetica"/>
          <w:i w:val="0"/>
          <w:sz w:val="22"/>
        </w:rPr>
      </w:pPr>
    </w:p>
    <w:p w14:paraId="7A140C11"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E1FE6F4" w14:textId="77777777" w:rsidR="00CE10F2" w:rsidRPr="00E24898" w:rsidRDefault="00CE10F2">
      <w:pPr>
        <w:pStyle w:val="BodyText"/>
        <w:rPr>
          <w:rFonts w:ascii="Helvetica" w:hAnsi="Helvetica"/>
          <w:i w:val="0"/>
          <w:sz w:val="22"/>
        </w:rPr>
      </w:pPr>
    </w:p>
    <w:p w14:paraId="58EC055E" w14:textId="77777777" w:rsidR="00CE10F2" w:rsidRPr="00E24898" w:rsidRDefault="00CE10F2">
      <w:pPr>
        <w:pStyle w:val="BodyText"/>
        <w:rPr>
          <w:rFonts w:ascii="Helvetica" w:hAnsi="Helvetica"/>
          <w:b/>
          <w:i w:val="0"/>
          <w:sz w:val="22"/>
        </w:rPr>
      </w:pPr>
    </w:p>
    <w:p w14:paraId="7196C2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FA479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3D67A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6366B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C7F1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1993A3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5B020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469D3A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E8C8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Ex. Luciferase assay done in 96 well plates should be labeled with negative/positive control wells and experimental samples are labeled accordingly.</w:t>
      </w:r>
    </w:p>
    <w:p w14:paraId="5F6CC10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363834"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9"/>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171D19" w15:done="0"/>
  <w15:commentEx w15:paraId="14DC4B8C" w15:paraIdParent="3D171D19" w15:done="0"/>
  <w15:commentEx w15:paraId="305E061B" w15:done="0"/>
  <w15:commentEx w15:paraId="58A43466" w15:done="0"/>
  <w15:commentEx w15:paraId="193F1758" w15:done="0"/>
  <w15:commentEx w15:paraId="49B54E44" w15:done="0"/>
  <w15:commentEx w15:paraId="3DC5168E" w15:done="0"/>
  <w15:commentEx w15:paraId="31CF81ED" w15:paraIdParent="3DC5168E" w15:done="0"/>
  <w15:commentEx w15:paraId="3E62F206" w15:done="0"/>
  <w15:commentEx w15:paraId="0E696D91" w15:done="0"/>
  <w15:commentEx w15:paraId="251BAFB4" w15:done="0"/>
  <w15:commentEx w15:paraId="05D0E4B6" w15:done="0"/>
  <w15:commentEx w15:paraId="04816FAE" w15:done="0"/>
  <w15:commentEx w15:paraId="7CAAE9E4" w15:done="0"/>
  <w15:commentEx w15:paraId="0B804050" w15:done="0"/>
  <w15:commentEx w15:paraId="2A254F17" w15:done="0"/>
  <w15:commentEx w15:paraId="215AA31D" w15:paraIdParent="2A254F17" w15:done="0"/>
  <w15:commentEx w15:paraId="6F673314" w15:done="0"/>
  <w15:commentEx w15:paraId="748D1DBD" w15:done="0"/>
  <w15:commentEx w15:paraId="514F9EB5" w15:done="0"/>
  <w15:commentEx w15:paraId="2D8FF3B9" w15:done="0"/>
  <w15:commentEx w15:paraId="17463B35" w15:done="0"/>
  <w15:commentEx w15:paraId="7B5FE2F5" w15:paraIdParent="17463B35" w15:done="0"/>
  <w15:commentEx w15:paraId="10ED68E8" w15:done="0"/>
  <w15:commentEx w15:paraId="4EFAC663" w15:paraIdParent="10ED68E8" w15:done="0"/>
  <w15:commentEx w15:paraId="646E9128" w15:done="0"/>
  <w15:commentEx w15:paraId="573A3632" w15:done="0"/>
  <w15:commentEx w15:paraId="63BD95C9" w15:done="0"/>
  <w15:commentEx w15:paraId="65C4E2EB" w15:paraIdParent="63BD95C9" w15:done="0"/>
  <w15:commentEx w15:paraId="6C134FC5" w15:done="0"/>
  <w15:commentEx w15:paraId="65A56947" w15:done="0"/>
  <w15:commentEx w15:paraId="59228585" w15:done="0"/>
  <w15:commentEx w15:paraId="58E7B9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71D19" w16cid:durableId="1EA7AA03"/>
  <w16cid:commentId w16cid:paraId="14DC4B8C" w16cid:durableId="1EA7AC71"/>
  <w16cid:commentId w16cid:paraId="305E061B" w16cid:durableId="1EA7AEAB"/>
  <w16cid:commentId w16cid:paraId="58A43466" w16cid:durableId="1EA7B237"/>
  <w16cid:commentId w16cid:paraId="193F1758" w16cid:durableId="1EA7B3F5"/>
  <w16cid:commentId w16cid:paraId="49B54E44" w16cid:durableId="1EA7B7F6"/>
  <w16cid:commentId w16cid:paraId="3DC5168E" w16cid:durableId="1EA7AA04"/>
  <w16cid:commentId w16cid:paraId="31CF81ED" w16cid:durableId="1EA7B435"/>
  <w16cid:commentId w16cid:paraId="3E62F206" w16cid:durableId="1EA7B47D"/>
  <w16cid:commentId w16cid:paraId="0E696D91" w16cid:durableId="1EA7B847"/>
  <w16cid:commentId w16cid:paraId="251BAFB4" w16cid:durableId="1EA7B885"/>
  <w16cid:commentId w16cid:paraId="05D0E4B6" w16cid:durableId="1EA7B8D2"/>
  <w16cid:commentId w16cid:paraId="04816FAE" w16cid:durableId="1EA7BCA8"/>
  <w16cid:commentId w16cid:paraId="7CAAE9E4" w16cid:durableId="1EA7BCEF"/>
  <w16cid:commentId w16cid:paraId="0B804050" w16cid:durableId="1EA7BD3B"/>
  <w16cid:commentId w16cid:paraId="2A254F17" w16cid:durableId="1EA7AA05"/>
  <w16cid:commentId w16cid:paraId="215AA31D" w16cid:durableId="1EA7BDE7"/>
  <w16cid:commentId w16cid:paraId="6F673314" w16cid:durableId="1EA7BE3C"/>
  <w16cid:commentId w16cid:paraId="748D1DBD" w16cid:durableId="1EA7BE71"/>
  <w16cid:commentId w16cid:paraId="514F9EB5" w16cid:durableId="1EA7BF1C"/>
  <w16cid:commentId w16cid:paraId="2D8FF3B9" w16cid:durableId="1EA7AA06"/>
  <w16cid:commentId w16cid:paraId="17463B35" w16cid:durableId="1EA7AA07"/>
  <w16cid:commentId w16cid:paraId="7B5FE2F5" w16cid:durableId="1EA7C150"/>
  <w16cid:commentId w16cid:paraId="10ED68E8" w16cid:durableId="1EA7AA08"/>
  <w16cid:commentId w16cid:paraId="4EFAC663" w16cid:durableId="1EA7C48C"/>
  <w16cid:commentId w16cid:paraId="646E9128" w16cid:durableId="1EA7AA09"/>
  <w16cid:commentId w16cid:paraId="573A3632" w16cid:durableId="1EA7C399"/>
  <w16cid:commentId w16cid:paraId="63BD95C9" w16cid:durableId="1EA7AA0A"/>
  <w16cid:commentId w16cid:paraId="65C4E2EB" w16cid:durableId="1EA7C3D7"/>
  <w16cid:commentId w16cid:paraId="6C134FC5" w16cid:durableId="1EA7AA0B"/>
  <w16cid:commentId w16cid:paraId="65A56947" w16cid:durableId="1EA7C58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CF1E9" w14:textId="77777777" w:rsidR="009B182D" w:rsidRDefault="009B182D">
      <w:r>
        <w:separator/>
      </w:r>
    </w:p>
  </w:endnote>
  <w:endnote w:type="continuationSeparator" w:id="0">
    <w:p w14:paraId="0E124BCB" w14:textId="77777777" w:rsidR="009B182D" w:rsidRDefault="009B182D">
      <w:r>
        <w:continuationSeparator/>
      </w:r>
    </w:p>
  </w:endnote>
  <w:endnote w:type="continuationNotice" w:id="1">
    <w:p w14:paraId="63E758F0" w14:textId="77777777" w:rsidR="009B182D" w:rsidRDefault="009B1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A87D1" w14:textId="513A156E" w:rsidR="009B182D" w:rsidRDefault="009B182D" w:rsidP="00CE10F2">
    <w:pPr>
      <w:pStyle w:val="Footer"/>
      <w:jc w:val="center"/>
    </w:pPr>
    <w:r>
      <w:sym w:font="Symbol" w:char="F0D3"/>
    </w:r>
    <w:r>
      <w:t xml:space="preserve"> 2018, Journal of Visualized Experiments</w:t>
    </w:r>
  </w:p>
  <w:p w14:paraId="60390982" w14:textId="77777777" w:rsidR="009B182D" w:rsidRDefault="009B182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6A84D" w14:textId="77777777" w:rsidR="009B182D" w:rsidRDefault="009B182D">
      <w:r>
        <w:separator/>
      </w:r>
    </w:p>
  </w:footnote>
  <w:footnote w:type="continuationSeparator" w:id="0">
    <w:p w14:paraId="63321CAE" w14:textId="77777777" w:rsidR="009B182D" w:rsidRDefault="009B182D">
      <w:r>
        <w:continuationSeparator/>
      </w:r>
    </w:p>
  </w:footnote>
  <w:footnote w:type="continuationNotice" w:id="1">
    <w:p w14:paraId="06396451" w14:textId="77777777" w:rsidR="009B182D" w:rsidRDefault="009B182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3F677" w14:textId="77777777" w:rsidR="009B182D" w:rsidRDefault="009B18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EC42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F70721"/>
    <w:multiLevelType w:val="multilevel"/>
    <w:tmpl w:val="463279AA"/>
    <w:lvl w:ilvl="0">
      <w:start w:val="7"/>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3692F62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278"/>
        </w:tabs>
        <w:ind w:left="1278" w:hanging="648"/>
      </w:pPr>
      <w:rPr>
        <w:rFonts w:hint="default"/>
        <w:b w:val="0"/>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F461D21"/>
    <w:multiLevelType w:val="hybridMultilevel"/>
    <w:tmpl w:val="A12EE33C"/>
    <w:lvl w:ilvl="0" w:tplc="BB683C1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9"/>
  </w:num>
  <w:num w:numId="25">
    <w:abstractNumId w:val="0"/>
  </w:num>
  <w:num w:numId="26">
    <w:abstractNumId w:val="24"/>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bbs, Richard">
    <w15:presenceInfo w15:providerId="None" w15:userId="Mabbs, Ric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3C"/>
    <w:rsid w:val="00003C8B"/>
    <w:rsid w:val="000045B4"/>
    <w:rsid w:val="0001266D"/>
    <w:rsid w:val="00013862"/>
    <w:rsid w:val="00023E22"/>
    <w:rsid w:val="00043807"/>
    <w:rsid w:val="0005323E"/>
    <w:rsid w:val="00074929"/>
    <w:rsid w:val="00082A08"/>
    <w:rsid w:val="00082AA2"/>
    <w:rsid w:val="00090BAC"/>
    <w:rsid w:val="000911BC"/>
    <w:rsid w:val="00092562"/>
    <w:rsid w:val="000B0B1A"/>
    <w:rsid w:val="000B4E9A"/>
    <w:rsid w:val="000D17E8"/>
    <w:rsid w:val="000D2C59"/>
    <w:rsid w:val="000F46BC"/>
    <w:rsid w:val="000F7203"/>
    <w:rsid w:val="00106F46"/>
    <w:rsid w:val="001110CF"/>
    <w:rsid w:val="001115D1"/>
    <w:rsid w:val="00125924"/>
    <w:rsid w:val="00126973"/>
    <w:rsid w:val="00146084"/>
    <w:rsid w:val="00162D51"/>
    <w:rsid w:val="001819E3"/>
    <w:rsid w:val="00191A77"/>
    <w:rsid w:val="001C7BBC"/>
    <w:rsid w:val="001D4361"/>
    <w:rsid w:val="001E52A3"/>
    <w:rsid w:val="001F0890"/>
    <w:rsid w:val="00223E6E"/>
    <w:rsid w:val="00247BFF"/>
    <w:rsid w:val="0025310D"/>
    <w:rsid w:val="002544F1"/>
    <w:rsid w:val="00265C44"/>
    <w:rsid w:val="002660F3"/>
    <w:rsid w:val="00270111"/>
    <w:rsid w:val="002720FE"/>
    <w:rsid w:val="00283E3E"/>
    <w:rsid w:val="00285D57"/>
    <w:rsid w:val="0029344D"/>
    <w:rsid w:val="002B0DE6"/>
    <w:rsid w:val="002B26D4"/>
    <w:rsid w:val="002B55D9"/>
    <w:rsid w:val="002E7521"/>
    <w:rsid w:val="002F1A5A"/>
    <w:rsid w:val="002F214F"/>
    <w:rsid w:val="002F3829"/>
    <w:rsid w:val="002F5DD1"/>
    <w:rsid w:val="003036C1"/>
    <w:rsid w:val="00305187"/>
    <w:rsid w:val="003104BE"/>
    <w:rsid w:val="0031699A"/>
    <w:rsid w:val="00322C71"/>
    <w:rsid w:val="00322EAD"/>
    <w:rsid w:val="00342D7B"/>
    <w:rsid w:val="00356991"/>
    <w:rsid w:val="0038256B"/>
    <w:rsid w:val="00383B0C"/>
    <w:rsid w:val="003929F0"/>
    <w:rsid w:val="003A595F"/>
    <w:rsid w:val="003C1EFC"/>
    <w:rsid w:val="003D0847"/>
    <w:rsid w:val="003D1D64"/>
    <w:rsid w:val="003E08F4"/>
    <w:rsid w:val="003E2BC9"/>
    <w:rsid w:val="003E7DD5"/>
    <w:rsid w:val="00472752"/>
    <w:rsid w:val="0047306D"/>
    <w:rsid w:val="00487AC8"/>
    <w:rsid w:val="004B17EC"/>
    <w:rsid w:val="004C2DAD"/>
    <w:rsid w:val="004C6BE3"/>
    <w:rsid w:val="004E1347"/>
    <w:rsid w:val="004E19AC"/>
    <w:rsid w:val="004F664D"/>
    <w:rsid w:val="00513853"/>
    <w:rsid w:val="00530DD9"/>
    <w:rsid w:val="0053106A"/>
    <w:rsid w:val="005320E4"/>
    <w:rsid w:val="00557116"/>
    <w:rsid w:val="00565757"/>
    <w:rsid w:val="005A09D8"/>
    <w:rsid w:val="005A1F5E"/>
    <w:rsid w:val="005A3F8F"/>
    <w:rsid w:val="005B6859"/>
    <w:rsid w:val="005D783F"/>
    <w:rsid w:val="005F18A3"/>
    <w:rsid w:val="005F7145"/>
    <w:rsid w:val="00617B4C"/>
    <w:rsid w:val="006346FE"/>
    <w:rsid w:val="00634A0F"/>
    <w:rsid w:val="00645B93"/>
    <w:rsid w:val="00645C3B"/>
    <w:rsid w:val="00654735"/>
    <w:rsid w:val="006556DE"/>
    <w:rsid w:val="00694AA4"/>
    <w:rsid w:val="0069665E"/>
    <w:rsid w:val="006B4144"/>
    <w:rsid w:val="006B56A5"/>
    <w:rsid w:val="006B5EA7"/>
    <w:rsid w:val="006C08AE"/>
    <w:rsid w:val="006C0E87"/>
    <w:rsid w:val="006C4038"/>
    <w:rsid w:val="00721570"/>
    <w:rsid w:val="00724E3B"/>
    <w:rsid w:val="007548F3"/>
    <w:rsid w:val="007E3C6E"/>
    <w:rsid w:val="00804C75"/>
    <w:rsid w:val="00827689"/>
    <w:rsid w:val="00832FA5"/>
    <w:rsid w:val="008373A7"/>
    <w:rsid w:val="00851B3E"/>
    <w:rsid w:val="00861A02"/>
    <w:rsid w:val="00896F30"/>
    <w:rsid w:val="008A7AE8"/>
    <w:rsid w:val="008D2A6A"/>
    <w:rsid w:val="008D58EC"/>
    <w:rsid w:val="008F7754"/>
    <w:rsid w:val="00913A48"/>
    <w:rsid w:val="00925C3F"/>
    <w:rsid w:val="00941F06"/>
    <w:rsid w:val="00951A8E"/>
    <w:rsid w:val="00954870"/>
    <w:rsid w:val="009625B1"/>
    <w:rsid w:val="009A286A"/>
    <w:rsid w:val="009A3CBD"/>
    <w:rsid w:val="009B182D"/>
    <w:rsid w:val="009C2062"/>
    <w:rsid w:val="009D27C4"/>
    <w:rsid w:val="009D3091"/>
    <w:rsid w:val="009D4D43"/>
    <w:rsid w:val="009F356C"/>
    <w:rsid w:val="009F726C"/>
    <w:rsid w:val="00A218EC"/>
    <w:rsid w:val="00A3138F"/>
    <w:rsid w:val="00A41200"/>
    <w:rsid w:val="00A4773C"/>
    <w:rsid w:val="00A47A1D"/>
    <w:rsid w:val="00A57054"/>
    <w:rsid w:val="00A66F9D"/>
    <w:rsid w:val="00A77CF6"/>
    <w:rsid w:val="00A91283"/>
    <w:rsid w:val="00AA132F"/>
    <w:rsid w:val="00AB2E6A"/>
    <w:rsid w:val="00AE11E8"/>
    <w:rsid w:val="00B340A8"/>
    <w:rsid w:val="00B4000C"/>
    <w:rsid w:val="00B40E12"/>
    <w:rsid w:val="00B435B8"/>
    <w:rsid w:val="00B4499C"/>
    <w:rsid w:val="00B62B12"/>
    <w:rsid w:val="00B653B7"/>
    <w:rsid w:val="00B7250F"/>
    <w:rsid w:val="00B85EF6"/>
    <w:rsid w:val="00B948E0"/>
    <w:rsid w:val="00BA415F"/>
    <w:rsid w:val="00BC60B0"/>
    <w:rsid w:val="00BD663E"/>
    <w:rsid w:val="00C025A7"/>
    <w:rsid w:val="00C16284"/>
    <w:rsid w:val="00C2104D"/>
    <w:rsid w:val="00C341EA"/>
    <w:rsid w:val="00C602B2"/>
    <w:rsid w:val="00C60DA7"/>
    <w:rsid w:val="00C6245C"/>
    <w:rsid w:val="00C7374B"/>
    <w:rsid w:val="00C97B11"/>
    <w:rsid w:val="00CB039A"/>
    <w:rsid w:val="00CB64F0"/>
    <w:rsid w:val="00CC0C58"/>
    <w:rsid w:val="00CC29BF"/>
    <w:rsid w:val="00CD7F92"/>
    <w:rsid w:val="00CE10F2"/>
    <w:rsid w:val="00CE16A1"/>
    <w:rsid w:val="00CF22F6"/>
    <w:rsid w:val="00CF63D9"/>
    <w:rsid w:val="00CF6830"/>
    <w:rsid w:val="00D10F00"/>
    <w:rsid w:val="00D150D8"/>
    <w:rsid w:val="00D300CE"/>
    <w:rsid w:val="00D50469"/>
    <w:rsid w:val="00DA117F"/>
    <w:rsid w:val="00DA17FB"/>
    <w:rsid w:val="00DB7EBA"/>
    <w:rsid w:val="00DC6125"/>
    <w:rsid w:val="00DD2CF9"/>
    <w:rsid w:val="00DD3B44"/>
    <w:rsid w:val="00DE2882"/>
    <w:rsid w:val="00DE6A2F"/>
    <w:rsid w:val="00E15561"/>
    <w:rsid w:val="00E231BE"/>
    <w:rsid w:val="00E24673"/>
    <w:rsid w:val="00E24898"/>
    <w:rsid w:val="00E33FD0"/>
    <w:rsid w:val="00E34256"/>
    <w:rsid w:val="00E355EE"/>
    <w:rsid w:val="00EA20E5"/>
    <w:rsid w:val="00EA60D4"/>
    <w:rsid w:val="00EC2D20"/>
    <w:rsid w:val="00EE1E2F"/>
    <w:rsid w:val="00EE4460"/>
    <w:rsid w:val="00EF4E2B"/>
    <w:rsid w:val="00F0293A"/>
    <w:rsid w:val="00F04E9E"/>
    <w:rsid w:val="00F10FAD"/>
    <w:rsid w:val="00F146E3"/>
    <w:rsid w:val="00F31A1F"/>
    <w:rsid w:val="00F35094"/>
    <w:rsid w:val="00F37013"/>
    <w:rsid w:val="00F60B45"/>
    <w:rsid w:val="00F61B53"/>
    <w:rsid w:val="00F66672"/>
    <w:rsid w:val="00F80F1D"/>
    <w:rsid w:val="00F83005"/>
    <w:rsid w:val="00F95E8D"/>
    <w:rsid w:val="00FA427C"/>
    <w:rsid w:val="00FA5A60"/>
    <w:rsid w:val="00FA7D51"/>
    <w:rsid w:val="00FD1497"/>
    <w:rsid w:val="00FD1698"/>
    <w:rsid w:val="00FE1B53"/>
    <w:rsid w:val="00FE2F3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87BA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5F71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5F7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523703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358328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11/relationships/commentsExtended" Target="commentsExtended.xml"/><Relationship Id="rId16" Type="http://schemas.microsoft.com/office/2016/09/relationships/commentsIds" Target="commentsIds.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4A9C-D867-F142-A3A5-605E0DC1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3091</Words>
  <Characters>17621</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20671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13</cp:revision>
  <dcterms:created xsi:type="dcterms:W3CDTF">2018-05-18T19:52:00Z</dcterms:created>
  <dcterms:modified xsi:type="dcterms:W3CDTF">2018-06-01T19:19:00Z</dcterms:modified>
</cp:coreProperties>
</file>