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759" w:rsidRPr="00DB11D5" w:rsidRDefault="00FD3759" w:rsidP="00FD3759">
      <w:pPr>
        <w:rPr>
          <w:lang w:val="en-US"/>
        </w:rPr>
      </w:pPr>
      <w:r w:rsidRPr="00DB11D5">
        <w:rPr>
          <w:lang w:val="en-US"/>
        </w:rPr>
        <w:t xml:space="preserve">The authors thank the </w:t>
      </w:r>
      <w:r w:rsidR="00DB11D5" w:rsidRPr="00DB11D5">
        <w:rPr>
          <w:lang w:val="en-US"/>
        </w:rPr>
        <w:t xml:space="preserve">reviewers and </w:t>
      </w:r>
      <w:r w:rsidR="006338E0" w:rsidRPr="00DB11D5">
        <w:rPr>
          <w:lang w:val="en-US"/>
        </w:rPr>
        <w:t>editor</w:t>
      </w:r>
      <w:r w:rsidRPr="00DB11D5">
        <w:rPr>
          <w:lang w:val="en-US"/>
        </w:rPr>
        <w:t xml:space="preserve"> for the in-depth analysis of the content of the manuscript and for the constructive comments. </w:t>
      </w:r>
      <w:r w:rsidR="009362F4" w:rsidRPr="00DB11D5">
        <w:rPr>
          <w:lang w:val="en-US"/>
        </w:rPr>
        <w:t xml:space="preserve">Hopefully we have considerably processed all. </w:t>
      </w:r>
      <w:r w:rsidRPr="00DB11D5">
        <w:rPr>
          <w:lang w:val="en-US"/>
        </w:rPr>
        <w:t xml:space="preserve">All </w:t>
      </w:r>
      <w:r w:rsidR="009362F4" w:rsidRPr="00DB11D5">
        <w:rPr>
          <w:lang w:val="en-US"/>
        </w:rPr>
        <w:t>changes in the manuscript were marked green.</w:t>
      </w:r>
    </w:p>
    <w:p w:rsidR="00DB11D5" w:rsidRPr="00DB11D5" w:rsidRDefault="00DB11D5" w:rsidP="00FD3759">
      <w:pPr>
        <w:rPr>
          <w:lang w:val="en-US"/>
        </w:rPr>
      </w:pPr>
    </w:p>
    <w:p w:rsidR="00DB11D5" w:rsidRDefault="00DB11D5" w:rsidP="00FD3759">
      <w:pPr>
        <w:rPr>
          <w:lang w:val="en-US"/>
        </w:rPr>
      </w:pPr>
      <w:r>
        <w:rPr>
          <w:lang w:val="en-US"/>
        </w:rPr>
        <w:t>Some further comments:</w:t>
      </w:r>
    </w:p>
    <w:p w:rsidR="00DB11D5" w:rsidRDefault="00DB11D5" w:rsidP="00DB11D5">
      <w:pPr>
        <w:pStyle w:val="Listenabsatz"/>
        <w:numPr>
          <w:ilvl w:val="0"/>
          <w:numId w:val="1"/>
        </w:numPr>
        <w:rPr>
          <w:lang w:val="en-US"/>
        </w:rPr>
      </w:pPr>
      <w:r w:rsidRPr="00DB11D5">
        <w:rPr>
          <w:lang w:val="en-US"/>
        </w:rPr>
        <w:t xml:space="preserve">The </w:t>
      </w:r>
      <w:proofErr w:type="spellStart"/>
      <w:r w:rsidRPr="00DB11D5">
        <w:rPr>
          <w:lang w:val="en-US"/>
        </w:rPr>
        <w:t>Admaflex</w:t>
      </w:r>
      <w:proofErr w:type="spellEnd"/>
      <w:r w:rsidRPr="00DB11D5">
        <w:rPr>
          <w:lang w:val="en-US"/>
        </w:rPr>
        <w:t xml:space="preserve"> device </w:t>
      </w:r>
      <w:r>
        <w:rPr>
          <w:lang w:val="en-US"/>
        </w:rPr>
        <w:t xml:space="preserve">and technology </w:t>
      </w:r>
      <w:r w:rsidRPr="00DB11D5">
        <w:rPr>
          <w:lang w:val="en-US"/>
        </w:rPr>
        <w:t xml:space="preserve">will be more described within the video. </w:t>
      </w:r>
    </w:p>
    <w:p w:rsidR="00DB11D5" w:rsidRDefault="00DB11D5" w:rsidP="00DB11D5">
      <w:pPr>
        <w:pStyle w:val="Listenabsatz"/>
        <w:numPr>
          <w:ilvl w:val="0"/>
          <w:numId w:val="1"/>
        </w:numPr>
        <w:rPr>
          <w:lang w:val="en-US"/>
        </w:rPr>
      </w:pPr>
      <w:r w:rsidRPr="00DB11D5">
        <w:rPr>
          <w:lang w:val="en-US"/>
        </w:rPr>
        <w:t xml:space="preserve">Now the chemical names or groups of the </w:t>
      </w:r>
      <w:proofErr w:type="spellStart"/>
      <w:r w:rsidRPr="00DB11D5">
        <w:rPr>
          <w:lang w:val="en-US"/>
        </w:rPr>
        <w:t>photoreactive</w:t>
      </w:r>
      <w:proofErr w:type="spellEnd"/>
      <w:r w:rsidRPr="00DB11D5">
        <w:rPr>
          <w:lang w:val="en-US"/>
        </w:rPr>
        <w:t xml:space="preserve"> resins are presented in “table of Materials and Reagents”. </w:t>
      </w:r>
    </w:p>
    <w:p w:rsidR="00DB11D5" w:rsidRDefault="00DB11D5" w:rsidP="00DB11D5">
      <w:pPr>
        <w:pStyle w:val="Listenabsatz"/>
        <w:numPr>
          <w:ilvl w:val="0"/>
          <w:numId w:val="1"/>
        </w:numPr>
        <w:rPr>
          <w:lang w:val="en-US"/>
        </w:rPr>
      </w:pPr>
      <w:r w:rsidRPr="00DB11D5">
        <w:rPr>
          <w:lang w:val="en-US"/>
        </w:rPr>
        <w:t>In section 1.4.2 the created suspension compounds (1-4), which were characterized concerning viscosity</w:t>
      </w:r>
      <w:r>
        <w:rPr>
          <w:lang w:val="en-US"/>
        </w:rPr>
        <w:t>, are described more in detail.</w:t>
      </w:r>
    </w:p>
    <w:p w:rsidR="00DB11D5" w:rsidRDefault="00DB11D5" w:rsidP="00DB11D5">
      <w:pPr>
        <w:pStyle w:val="Listenabsatz"/>
        <w:numPr>
          <w:ilvl w:val="0"/>
          <w:numId w:val="1"/>
        </w:numPr>
        <w:rPr>
          <w:lang w:val="en-US"/>
        </w:rPr>
      </w:pPr>
      <w:r w:rsidRPr="00DB11D5">
        <w:rPr>
          <w:lang w:val="en-US"/>
        </w:rPr>
        <w:t xml:space="preserve">Section 1.6 (characterization) has been completely rewritten. The used intensity was approx. 33 </w:t>
      </w:r>
      <w:proofErr w:type="spellStart"/>
      <w:r w:rsidRPr="00DB11D5">
        <w:rPr>
          <w:lang w:val="en-US"/>
        </w:rPr>
        <w:t>mW</w:t>
      </w:r>
      <w:proofErr w:type="spellEnd"/>
      <w:r w:rsidRPr="00DB11D5">
        <w:rPr>
          <w:lang w:val="en-US"/>
        </w:rPr>
        <w:t>/cm², so the energy dose can be calculated.</w:t>
      </w:r>
    </w:p>
    <w:p w:rsidR="00DB11D5" w:rsidRDefault="00DB11D5" w:rsidP="00DB11D5">
      <w:pPr>
        <w:pStyle w:val="Listenabsatz"/>
        <w:numPr>
          <w:ilvl w:val="0"/>
          <w:numId w:val="1"/>
        </w:numPr>
        <w:rPr>
          <w:lang w:val="en-US"/>
        </w:rPr>
      </w:pPr>
      <w:r w:rsidRPr="00DB11D5">
        <w:rPr>
          <w:lang w:val="en-US"/>
        </w:rPr>
        <w:t xml:space="preserve">The title has been changed, with the suggestion of the reviewer to: Additive Manufacturing of functionally graded ceramic materials by Stereolithography based technique </w:t>
      </w:r>
      <w:proofErr w:type="spellStart"/>
      <w:r w:rsidRPr="00DB11D5">
        <w:rPr>
          <w:lang w:val="en-US"/>
        </w:rPr>
        <w:t>Admaflex</w:t>
      </w:r>
      <w:proofErr w:type="spellEnd"/>
    </w:p>
    <w:p w:rsidR="00DB11D5" w:rsidRDefault="00DB11D5" w:rsidP="00DB11D5">
      <w:pPr>
        <w:pStyle w:val="Listenabsatz"/>
        <w:numPr>
          <w:ilvl w:val="0"/>
          <w:numId w:val="1"/>
        </w:numPr>
        <w:rPr>
          <w:lang w:val="en-US"/>
        </w:rPr>
      </w:pPr>
      <w:r w:rsidRPr="00DB11D5">
        <w:rPr>
          <w:lang w:val="en-US"/>
        </w:rPr>
        <w:t xml:space="preserve">We limit the focus of this article to single material and multi-structure printing / sintering. This is referred to Functionally Graded Materials. We hope that with the overall modifications these terms will be </w:t>
      </w:r>
      <w:proofErr w:type="gramStart"/>
      <w:r w:rsidRPr="00DB11D5">
        <w:rPr>
          <w:lang w:val="en-US"/>
        </w:rPr>
        <w:t>more clear</w:t>
      </w:r>
      <w:proofErr w:type="gramEnd"/>
      <w:r w:rsidRPr="00DB11D5">
        <w:rPr>
          <w:lang w:val="en-US"/>
        </w:rPr>
        <w:t xml:space="preserve"> to understand.</w:t>
      </w:r>
    </w:p>
    <w:p w:rsidR="00DB11D5" w:rsidRPr="00DB11D5" w:rsidRDefault="00DB11D5" w:rsidP="00DB11D5">
      <w:pPr>
        <w:pStyle w:val="Listenabsatz"/>
        <w:numPr>
          <w:ilvl w:val="0"/>
          <w:numId w:val="1"/>
        </w:numPr>
        <w:rPr>
          <w:lang w:val="en-US"/>
        </w:rPr>
      </w:pPr>
      <w:r w:rsidRPr="00DB11D5">
        <w:rPr>
          <w:lang w:val="en-US"/>
        </w:rPr>
        <w:t xml:space="preserve">The described wavelength of 452 nm in the characterization is wrong. A wavelength of 405 nm and an intensity of 32 </w:t>
      </w:r>
      <w:proofErr w:type="spellStart"/>
      <w:r w:rsidRPr="00DB11D5">
        <w:rPr>
          <w:lang w:val="en-US"/>
        </w:rPr>
        <w:t>mW</w:t>
      </w:r>
      <w:proofErr w:type="spellEnd"/>
      <w:r w:rsidRPr="00DB11D5">
        <w:rPr>
          <w:lang w:val="en-US"/>
        </w:rPr>
        <w:t>/cm² were used. The information is changed within the manuscript. The increased plateau of G´ depends on exposure time and the suspension composition.</w:t>
      </w:r>
    </w:p>
    <w:p w:rsidR="009362F4" w:rsidRDefault="009362F4" w:rsidP="00FD3759">
      <w:pPr>
        <w:rPr>
          <w:lang w:val="en-US"/>
        </w:rPr>
      </w:pPr>
    </w:p>
    <w:p w:rsidR="00DB11D5" w:rsidRDefault="00DB11D5" w:rsidP="00FD3759">
      <w:pPr>
        <w:rPr>
          <w:lang w:val="en-US"/>
        </w:rPr>
      </w:pPr>
      <w:r>
        <w:rPr>
          <w:lang w:val="en-US"/>
        </w:rPr>
        <w:t xml:space="preserve">Kind </w:t>
      </w:r>
      <w:proofErr w:type="spellStart"/>
      <w:r>
        <w:rPr>
          <w:lang w:val="en-US"/>
        </w:rPr>
        <w:t>regrads</w:t>
      </w:r>
      <w:proofErr w:type="spellEnd"/>
      <w:r>
        <w:rPr>
          <w:lang w:val="en-US"/>
        </w:rPr>
        <w:t>,</w:t>
      </w:r>
    </w:p>
    <w:p w:rsidR="00DB11D5" w:rsidRPr="00DB11D5" w:rsidRDefault="00DB11D5" w:rsidP="00FD3759">
      <w:pPr>
        <w:rPr>
          <w:lang w:val="en-US"/>
        </w:rPr>
      </w:pPr>
      <w:r>
        <w:rPr>
          <w:lang w:val="en-US"/>
        </w:rPr>
        <w:t>t</w:t>
      </w:r>
      <w:bookmarkStart w:id="0" w:name="_GoBack"/>
      <w:bookmarkEnd w:id="0"/>
      <w:r>
        <w:rPr>
          <w:lang w:val="en-US"/>
        </w:rPr>
        <w:t>he authors</w:t>
      </w:r>
    </w:p>
    <w:p w:rsidR="00FD3759" w:rsidRPr="00DB11D5" w:rsidRDefault="00FD3759" w:rsidP="00EC1F9E">
      <w:pPr>
        <w:rPr>
          <w:rStyle w:val="Fett"/>
          <w:rFonts w:eastAsia="Times New Roman"/>
          <w:lang w:val="en-US"/>
        </w:rPr>
      </w:pPr>
    </w:p>
    <w:sectPr w:rsidR="00FD3759" w:rsidRPr="00DB11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E6601"/>
    <w:multiLevelType w:val="hybridMultilevel"/>
    <w:tmpl w:val="64A4734E"/>
    <w:lvl w:ilvl="0" w:tplc="AB00BD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6D"/>
    <w:rsid w:val="000802E5"/>
    <w:rsid w:val="000F1DDC"/>
    <w:rsid w:val="0023179F"/>
    <w:rsid w:val="00240A2F"/>
    <w:rsid w:val="004E5CB9"/>
    <w:rsid w:val="006338E0"/>
    <w:rsid w:val="00870E24"/>
    <w:rsid w:val="009362F4"/>
    <w:rsid w:val="00954BF5"/>
    <w:rsid w:val="00AA613E"/>
    <w:rsid w:val="00C73F6F"/>
    <w:rsid w:val="00DB11D5"/>
    <w:rsid w:val="00E5326D"/>
    <w:rsid w:val="00EC1F9E"/>
    <w:rsid w:val="00F74F40"/>
    <w:rsid w:val="00FB1DA3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DA614-DAA6-40A8-B76D-8057B4B9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1F9E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EC1F9E"/>
    <w:rPr>
      <w:b/>
      <w:bCs/>
    </w:rPr>
  </w:style>
  <w:style w:type="paragraph" w:styleId="Listenabsatz">
    <w:name w:val="List Paragraph"/>
    <w:basedOn w:val="Standard"/>
    <w:uiPriority w:val="34"/>
    <w:qFormat/>
    <w:rsid w:val="00DB1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7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Fraunhofer Gesellschaft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Schwarzer, Eric</dc:creator>
  <cp:keywords/>
  <dc:description/>
  <cp:lastModifiedBy>Scheithauer, Uwe</cp:lastModifiedBy>
  <cp:revision>3</cp:revision>
  <dcterms:created xsi:type="dcterms:W3CDTF">2018-05-07T17:25:00Z</dcterms:created>
  <dcterms:modified xsi:type="dcterms:W3CDTF">2018-05-07T17:30:00Z</dcterms:modified>
</cp:coreProperties>
</file>