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B36B" w14:textId="77777777" w:rsidR="00CE10F2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AEBE2F8" w14:textId="069DD671" w:rsidR="0049369C" w:rsidRPr="00A7116A" w:rsidDel="00A12F8F" w:rsidRDefault="00A7116A" w:rsidP="0049369C">
      <w:pPr>
        <w:pStyle w:val="BodyText"/>
        <w:rPr>
          <w:rFonts w:ascii="Arial" w:hAnsi="Arial" w:cs="Arial"/>
          <w:b/>
          <w:i w:val="0"/>
          <w:color w:val="00B050"/>
          <w:szCs w:val="24"/>
        </w:rPr>
      </w:pPr>
      <w:r w:rsidRPr="00A7116A">
        <w:rPr>
          <w:rFonts w:ascii="Arial" w:hAnsi="Arial" w:cs="Arial"/>
          <w:b/>
          <w:i w:val="0"/>
          <w:color w:val="00B050"/>
          <w:szCs w:val="24"/>
        </w:rPr>
        <w:t>APPROVED FILMING SHOTLIST</w:t>
      </w:r>
    </w:p>
    <w:p w14:paraId="066F086F" w14:textId="77777777" w:rsidR="0049369C" w:rsidRPr="00CF22F6" w:rsidDel="00A12F8F" w:rsidRDefault="0049369C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CA3309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825D44">
        <w:rPr>
          <w:rFonts w:ascii="Helvetica" w:hAnsi="Helvetica"/>
          <w:b/>
          <w:i w:val="0"/>
          <w:sz w:val="22"/>
        </w:rPr>
        <w:t>57855</w:t>
      </w:r>
    </w:p>
    <w:p w14:paraId="4B8CC9E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825D44">
        <w:rPr>
          <w:rFonts w:ascii="Helvetica" w:hAnsi="Helvetica"/>
          <w:b/>
          <w:i w:val="0"/>
          <w:sz w:val="22"/>
        </w:rPr>
        <w:t xml:space="preserve"> Laifong Lee</w:t>
      </w:r>
    </w:p>
    <w:p w14:paraId="732A9F3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452B34A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2590010D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25D44">
        <w:rPr>
          <w:rFonts w:ascii="Helvetica" w:hAnsi="Helvetica"/>
          <w:b/>
          <w:i w:val="0"/>
          <w:sz w:val="22"/>
        </w:rPr>
        <w:t xml:space="preserve"> </w:t>
      </w:r>
      <w:r w:rsidR="007B7B33">
        <w:fldChar w:fldCharType="begin"/>
      </w:r>
      <w:r w:rsidR="007B7B33">
        <w:instrText xml:space="preserve"> HYPERLINK "http://www.jove.com/files_upload.php?src=17645823" \t "_blank" </w:instrText>
      </w:r>
      <w:r w:rsidR="007B7B33">
        <w:fldChar w:fldCharType="separate"/>
      </w:r>
      <w:r w:rsidR="00825D44">
        <w:rPr>
          <w:rStyle w:val="Hyperlink"/>
        </w:rPr>
        <w:t>http://www.jove.com/files_upload.php?src=17645823</w:t>
      </w:r>
      <w:r w:rsidR="007B7B33">
        <w:rPr>
          <w:rStyle w:val="Hyperlink"/>
        </w:rPr>
        <w:fldChar w:fldCharType="end"/>
      </w:r>
    </w:p>
    <w:p w14:paraId="20851868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D06089A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5B84C5F9" w14:textId="77777777" w:rsidR="00825D44" w:rsidRPr="00825D44" w:rsidRDefault="00825D44" w:rsidP="00825D44">
      <w:pPr>
        <w:rPr>
          <w:rFonts w:ascii="Arial" w:hAnsi="Arial" w:cs="Arial"/>
        </w:rPr>
      </w:pPr>
      <w:r w:rsidRPr="00825D44">
        <w:rPr>
          <w:rFonts w:ascii="Arial" w:hAnsi="Arial" w:cs="Arial"/>
        </w:rPr>
        <w:t>Jeanmarie Verchot</w:t>
      </w:r>
      <w:r w:rsidRPr="00825D44">
        <w:rPr>
          <w:rFonts w:ascii="Arial" w:hAnsi="Arial" w:cs="Arial"/>
          <w:vertAlign w:val="superscript"/>
        </w:rPr>
        <w:t>1</w:t>
      </w:r>
      <w:r w:rsidRPr="00825D44">
        <w:rPr>
          <w:rFonts w:ascii="Arial" w:hAnsi="Arial" w:cs="Arial"/>
        </w:rPr>
        <w:t>, Aastha Thapa</w:t>
      </w:r>
      <w:r w:rsidRPr="00825D44">
        <w:rPr>
          <w:rFonts w:ascii="Arial" w:hAnsi="Arial" w:cs="Arial"/>
          <w:vertAlign w:val="superscript"/>
        </w:rPr>
        <w:t>2</w:t>
      </w:r>
      <w:r w:rsidRPr="00825D44">
        <w:rPr>
          <w:rFonts w:ascii="Arial" w:hAnsi="Arial" w:cs="Arial"/>
        </w:rPr>
        <w:t>, Dulanjani Wijayasekara</w:t>
      </w:r>
      <w:r w:rsidRPr="00825D44">
        <w:rPr>
          <w:rFonts w:ascii="Arial" w:hAnsi="Arial" w:cs="Arial"/>
          <w:vertAlign w:val="superscript"/>
        </w:rPr>
        <w:t>3</w:t>
      </w:r>
      <w:r w:rsidRPr="00825D44">
        <w:rPr>
          <w:rFonts w:ascii="Arial" w:hAnsi="Arial" w:cs="Arial"/>
        </w:rPr>
        <w:t>, and Peter R. Hoyt</w:t>
      </w:r>
      <w:r w:rsidRPr="00825D44">
        <w:rPr>
          <w:rFonts w:ascii="Arial" w:hAnsi="Arial" w:cs="Arial"/>
          <w:vertAlign w:val="superscript"/>
        </w:rPr>
        <w:t>4</w:t>
      </w:r>
    </w:p>
    <w:p w14:paraId="0FABCCFB" w14:textId="77777777" w:rsidR="00825D44" w:rsidRPr="00825D44" w:rsidRDefault="00825D44" w:rsidP="00825D44">
      <w:pPr>
        <w:rPr>
          <w:rFonts w:ascii="Arial" w:hAnsi="Arial" w:cs="Arial"/>
        </w:rPr>
      </w:pPr>
    </w:p>
    <w:p w14:paraId="4CE385C3" w14:textId="77777777" w:rsidR="00825D44" w:rsidRDefault="00825D44" w:rsidP="00825D44">
      <w:pPr>
        <w:rPr>
          <w:rFonts w:ascii="Arial" w:hAnsi="Arial" w:cs="Arial"/>
        </w:rPr>
      </w:pPr>
      <w:r w:rsidRPr="00825D44">
        <w:rPr>
          <w:rFonts w:ascii="Arial" w:hAnsi="Arial" w:cs="Arial"/>
          <w:vertAlign w:val="superscript"/>
        </w:rPr>
        <w:t>1</w:t>
      </w:r>
      <w:r w:rsidRPr="00825D44">
        <w:rPr>
          <w:rFonts w:ascii="Arial" w:hAnsi="Arial" w:cs="Arial"/>
        </w:rPr>
        <w:t>Texas A&amp;M Agrilife Center at Dallas, 17360 Coit Rd, Dallas</w:t>
      </w:r>
      <w:r w:rsidR="005C100F">
        <w:rPr>
          <w:rFonts w:ascii="Arial" w:hAnsi="Arial" w:cs="Arial"/>
        </w:rPr>
        <w:t>,</w:t>
      </w:r>
      <w:r w:rsidRPr="00825D44">
        <w:rPr>
          <w:rFonts w:ascii="Arial" w:hAnsi="Arial" w:cs="Arial"/>
        </w:rPr>
        <w:t xml:space="preserve"> TX 75252</w:t>
      </w:r>
    </w:p>
    <w:p w14:paraId="4F8F55BE" w14:textId="77777777" w:rsidR="00825D44" w:rsidRPr="00825D44" w:rsidRDefault="00825D44" w:rsidP="00825D44">
      <w:pPr>
        <w:rPr>
          <w:rFonts w:ascii="Arial" w:hAnsi="Arial" w:cs="Arial"/>
        </w:rPr>
      </w:pPr>
    </w:p>
    <w:p w14:paraId="48D933F0" w14:textId="77777777" w:rsidR="00825D44" w:rsidRDefault="00825D44" w:rsidP="00825D44">
      <w:pPr>
        <w:rPr>
          <w:rFonts w:ascii="Arial" w:hAnsi="Arial" w:cs="Arial"/>
        </w:rPr>
      </w:pPr>
      <w:r w:rsidRPr="00825D44">
        <w:rPr>
          <w:rFonts w:ascii="Arial" w:hAnsi="Arial" w:cs="Arial"/>
          <w:vertAlign w:val="superscript"/>
        </w:rPr>
        <w:t>2</w:t>
      </w:r>
      <w:r w:rsidRPr="00825D44">
        <w:rPr>
          <w:rFonts w:ascii="Arial" w:hAnsi="Arial" w:cs="Arial"/>
        </w:rPr>
        <w:t>Noble Research Center, Oklahoma State University, Stillwater, Oklahoma, 74075</w:t>
      </w:r>
    </w:p>
    <w:p w14:paraId="4FAA56D4" w14:textId="77777777" w:rsidR="00825D44" w:rsidRPr="00825D44" w:rsidRDefault="00825D44" w:rsidP="00825D44">
      <w:pPr>
        <w:rPr>
          <w:rFonts w:ascii="Arial" w:hAnsi="Arial" w:cs="Arial"/>
        </w:rPr>
      </w:pPr>
    </w:p>
    <w:p w14:paraId="54D1D848" w14:textId="77777777" w:rsidR="00825D44" w:rsidRDefault="00825D44" w:rsidP="00825D44">
      <w:pPr>
        <w:rPr>
          <w:rFonts w:ascii="Arial" w:hAnsi="Arial" w:cs="Arial"/>
        </w:rPr>
      </w:pPr>
      <w:r w:rsidRPr="00825D44">
        <w:rPr>
          <w:rFonts w:ascii="Arial" w:hAnsi="Arial" w:cs="Arial"/>
          <w:vertAlign w:val="superscript"/>
        </w:rPr>
        <w:t>3</w:t>
      </w:r>
      <w:r w:rsidRPr="00825D44">
        <w:rPr>
          <w:rFonts w:ascii="Arial" w:hAnsi="Arial" w:cs="Arial"/>
        </w:rPr>
        <w:t>Department of Biology, Oliphant Hall 304, College of Engineering and Natural Sciences, The University of Tulsa, 800 S. Tucker Dr., Tulsa, OK 74104</w:t>
      </w:r>
    </w:p>
    <w:p w14:paraId="1163371F" w14:textId="77777777" w:rsidR="00825D44" w:rsidRPr="00825D44" w:rsidRDefault="00825D44" w:rsidP="00825D44">
      <w:pPr>
        <w:rPr>
          <w:rFonts w:ascii="Arial" w:hAnsi="Arial" w:cs="Arial"/>
        </w:rPr>
      </w:pPr>
    </w:p>
    <w:p w14:paraId="2646687F" w14:textId="77777777" w:rsidR="00825D44" w:rsidRPr="00825D44" w:rsidRDefault="00825D44" w:rsidP="00825D44">
      <w:pPr>
        <w:rPr>
          <w:rFonts w:ascii="Arial" w:hAnsi="Arial" w:cs="Arial"/>
        </w:rPr>
      </w:pPr>
      <w:r w:rsidRPr="00825D44">
        <w:rPr>
          <w:rFonts w:ascii="Arial" w:hAnsi="Arial" w:cs="Arial"/>
          <w:vertAlign w:val="superscript"/>
        </w:rPr>
        <w:t>4</w:t>
      </w:r>
      <w:r w:rsidRPr="00825D44">
        <w:rPr>
          <w:rFonts w:ascii="Arial" w:hAnsi="Arial" w:cs="Arial"/>
        </w:rPr>
        <w:t>Bioinformatics and Genomics Core Facility, Department of Biochemistry and Molecular Biology, Oklahoma State University, Stillwater, OK 74078</w:t>
      </w:r>
    </w:p>
    <w:p w14:paraId="76238781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C1268FB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79524E9B" w14:textId="77777777" w:rsidR="00825D44" w:rsidRPr="00A145B7" w:rsidRDefault="00CE10F2" w:rsidP="00825D44">
      <w:pPr>
        <w:pStyle w:val="NormalWeb"/>
        <w:spacing w:before="0" w:beforeAutospacing="0" w:after="0" w:afterAutospacing="0"/>
        <w:rPr>
          <w:rFonts w:cs="Arial"/>
          <w:color w:val="808080" w:themeColor="background1" w:themeShade="80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825D44" w:rsidRPr="00825D44">
        <w:rPr>
          <w:rFonts w:ascii="Arial" w:hAnsi="Arial" w:cs="Arial"/>
        </w:rPr>
        <w:t>Combining Analysis of DNA in a Crude Virion Extraction with the Analysis of RNA from Infected Leaves to Discover New Virus Genomes</w:t>
      </w:r>
    </w:p>
    <w:p w14:paraId="659E7FF3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0C9F7FF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DFE10A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76D0FD20" w14:textId="77777777" w:rsidR="00D0762F" w:rsidRPr="00D0762F" w:rsidRDefault="00D0762F" w:rsidP="00D0762F">
      <w:pPr>
        <w:rPr>
          <w:rFonts w:ascii="Arial" w:hAnsi="Arial" w:cs="Arial"/>
        </w:rPr>
      </w:pPr>
      <w:r w:rsidRPr="00D0762F">
        <w:rPr>
          <w:rFonts w:ascii="Arial" w:hAnsi="Arial" w:cs="Arial"/>
        </w:rPr>
        <w:t xml:space="preserve">Jeanmarie Verchot </w:t>
      </w:r>
    </w:p>
    <w:p w14:paraId="4A8BB281" w14:textId="77777777" w:rsidR="00D0762F" w:rsidRPr="00D0762F" w:rsidRDefault="007B7B33" w:rsidP="00D0762F">
      <w:pPr>
        <w:rPr>
          <w:rFonts w:ascii="Arial" w:hAnsi="Arial" w:cs="Arial"/>
        </w:rPr>
      </w:pPr>
      <w:hyperlink r:id="rId8" w:history="1">
        <w:r w:rsidR="00D0762F" w:rsidRPr="00D0762F">
          <w:rPr>
            <w:rStyle w:val="Hyperlink"/>
            <w:rFonts w:ascii="Arial" w:hAnsi="Arial" w:cs="Arial"/>
          </w:rPr>
          <w:t>jm.verchot@ag.tamu.edu</w:t>
        </w:r>
      </w:hyperlink>
    </w:p>
    <w:p w14:paraId="6C4BDEB2" w14:textId="77777777" w:rsidR="00D0762F" w:rsidRPr="00D0762F" w:rsidRDefault="00D0762F" w:rsidP="00D0762F">
      <w:pPr>
        <w:rPr>
          <w:rFonts w:ascii="Arial" w:hAnsi="Arial" w:cs="Arial"/>
        </w:rPr>
      </w:pPr>
      <w:r w:rsidRPr="00D0762F">
        <w:rPr>
          <w:rFonts w:ascii="Arial" w:hAnsi="Arial" w:cs="Arial"/>
        </w:rPr>
        <w:t>(972) 952-9224</w:t>
      </w:r>
    </w:p>
    <w:p w14:paraId="35AB38B8" w14:textId="77777777" w:rsidR="00D0762F" w:rsidRPr="00A145B7" w:rsidRDefault="00D0762F" w:rsidP="00D0762F">
      <w:pPr>
        <w:rPr>
          <w:rFonts w:cs="Arial"/>
        </w:rPr>
      </w:pPr>
    </w:p>
    <w:p w14:paraId="04ABAD9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92FE714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DC0C6F4" w14:textId="77777777" w:rsidR="00D0762F" w:rsidRPr="006B019D" w:rsidRDefault="00D0762F" w:rsidP="00D0762F">
      <w:pPr>
        <w:rPr>
          <w:rFonts w:ascii="Arial" w:hAnsi="Arial" w:cs="Arial"/>
        </w:rPr>
      </w:pPr>
      <w:r w:rsidRPr="006B019D">
        <w:rPr>
          <w:rFonts w:ascii="Arial" w:hAnsi="Arial" w:cs="Arial"/>
        </w:rPr>
        <w:t xml:space="preserve">Aastha Thapa </w:t>
      </w:r>
    </w:p>
    <w:p w14:paraId="779D4C90" w14:textId="77777777" w:rsidR="00D0762F" w:rsidRPr="006B019D" w:rsidRDefault="007B7B33" w:rsidP="00D0762F">
      <w:pPr>
        <w:rPr>
          <w:rFonts w:ascii="Arial" w:hAnsi="Arial" w:cs="Arial"/>
        </w:rPr>
      </w:pPr>
      <w:hyperlink r:id="rId9" w:history="1">
        <w:r w:rsidR="00D0762F" w:rsidRPr="006B019D">
          <w:rPr>
            <w:rStyle w:val="Hyperlink"/>
            <w:rFonts w:ascii="Arial" w:hAnsi="Arial" w:cs="Arial"/>
          </w:rPr>
          <w:t>Aastha@okstate.edu</w:t>
        </w:r>
      </w:hyperlink>
    </w:p>
    <w:p w14:paraId="688F2CEB" w14:textId="77777777" w:rsidR="00D0762F" w:rsidRPr="006B019D" w:rsidRDefault="00D0762F" w:rsidP="00D0762F">
      <w:pPr>
        <w:rPr>
          <w:rFonts w:ascii="Arial" w:hAnsi="Arial" w:cs="Arial"/>
        </w:rPr>
      </w:pPr>
    </w:p>
    <w:p w14:paraId="57BB0FE8" w14:textId="77777777" w:rsidR="00D0762F" w:rsidRPr="00D0762F" w:rsidRDefault="00D0762F" w:rsidP="00D0762F">
      <w:pPr>
        <w:rPr>
          <w:rFonts w:ascii="Arial" w:hAnsi="Arial" w:cs="Arial"/>
          <w:lang w:val="es-GT"/>
        </w:rPr>
      </w:pPr>
      <w:r w:rsidRPr="00D0762F">
        <w:rPr>
          <w:rFonts w:ascii="Arial" w:hAnsi="Arial" w:cs="Arial"/>
          <w:lang w:val="es-GT"/>
        </w:rPr>
        <w:t xml:space="preserve">Dulanjani Wijayasekara </w:t>
      </w:r>
    </w:p>
    <w:p w14:paraId="3E5E1DA2" w14:textId="77777777" w:rsidR="00D0762F" w:rsidRPr="00D0762F" w:rsidRDefault="007B7B33" w:rsidP="00D0762F">
      <w:pPr>
        <w:rPr>
          <w:rFonts w:ascii="Arial" w:hAnsi="Arial" w:cs="Arial"/>
          <w:lang w:val="es-GT"/>
        </w:rPr>
      </w:pPr>
      <w:hyperlink r:id="rId10" w:history="1">
        <w:r w:rsidR="00D0762F" w:rsidRPr="00D0762F">
          <w:rPr>
            <w:rStyle w:val="Hyperlink"/>
            <w:rFonts w:ascii="Arial" w:hAnsi="Arial" w:cs="Arial"/>
            <w:lang w:val="es-GT"/>
          </w:rPr>
          <w:t>dsw1451@utulsa.edu</w:t>
        </w:r>
      </w:hyperlink>
    </w:p>
    <w:p w14:paraId="3BA3AE56" w14:textId="77777777" w:rsidR="00D0762F" w:rsidRPr="00D0762F" w:rsidRDefault="00D0762F" w:rsidP="00D0762F">
      <w:pPr>
        <w:rPr>
          <w:rFonts w:ascii="Arial" w:hAnsi="Arial" w:cs="Arial"/>
          <w:lang w:val="es-GT"/>
        </w:rPr>
      </w:pPr>
    </w:p>
    <w:p w14:paraId="1163F4F5" w14:textId="77777777" w:rsidR="00D0762F" w:rsidRPr="006B019D" w:rsidRDefault="00D0762F" w:rsidP="00D0762F">
      <w:pPr>
        <w:rPr>
          <w:rFonts w:ascii="Arial" w:hAnsi="Arial" w:cs="Arial"/>
          <w:lang w:val="es-GT"/>
        </w:rPr>
      </w:pPr>
      <w:r w:rsidRPr="006B019D">
        <w:rPr>
          <w:rFonts w:ascii="Arial" w:hAnsi="Arial" w:cs="Arial"/>
          <w:lang w:val="es-GT"/>
        </w:rPr>
        <w:t xml:space="preserve">Peter Hoyt </w:t>
      </w:r>
    </w:p>
    <w:p w14:paraId="42B91B11" w14:textId="77777777" w:rsidR="00D0762F" w:rsidRPr="00D0762F" w:rsidRDefault="007B7B33" w:rsidP="00D0762F">
      <w:pPr>
        <w:rPr>
          <w:rFonts w:ascii="Arial" w:hAnsi="Arial" w:cs="Arial"/>
        </w:rPr>
      </w:pPr>
      <w:hyperlink r:id="rId11" w:history="1">
        <w:r w:rsidR="00D0762F" w:rsidRPr="00D0762F">
          <w:rPr>
            <w:rStyle w:val="Hyperlink"/>
            <w:rFonts w:ascii="Arial" w:hAnsi="Arial" w:cs="Arial"/>
          </w:rPr>
          <w:t>peter.r.hoyt@okstate.edu</w:t>
        </w:r>
      </w:hyperlink>
    </w:p>
    <w:p w14:paraId="525040A1" w14:textId="77777777" w:rsidR="00D0762F" w:rsidRDefault="00D0762F" w:rsidP="00D0762F">
      <w:pPr>
        <w:rPr>
          <w:rFonts w:cs="Arial"/>
        </w:rPr>
      </w:pPr>
    </w:p>
    <w:p w14:paraId="6BCC3814" w14:textId="77777777" w:rsidR="00D0762F" w:rsidRDefault="00D0762F" w:rsidP="00D0762F">
      <w:pPr>
        <w:rPr>
          <w:rFonts w:cs="Arial"/>
        </w:rPr>
      </w:pPr>
    </w:p>
    <w:p w14:paraId="14903E12" w14:textId="77777777" w:rsidR="00D0762F" w:rsidRDefault="00D0762F" w:rsidP="00D0762F">
      <w:pPr>
        <w:rPr>
          <w:rFonts w:cs="Arial"/>
        </w:rPr>
      </w:pPr>
    </w:p>
    <w:p w14:paraId="7CA9F41B" w14:textId="77777777" w:rsidR="00D0762F" w:rsidRDefault="00D0762F" w:rsidP="00D0762F">
      <w:pPr>
        <w:rPr>
          <w:rFonts w:cs="Arial"/>
        </w:rPr>
      </w:pPr>
    </w:p>
    <w:p w14:paraId="1F069929" w14:textId="77777777" w:rsidR="00D0762F" w:rsidRDefault="00D0762F" w:rsidP="00D0762F">
      <w:pPr>
        <w:rPr>
          <w:rFonts w:cs="Arial"/>
        </w:rPr>
      </w:pPr>
    </w:p>
    <w:p w14:paraId="5B2E7C5B" w14:textId="77777777" w:rsidR="00D0762F" w:rsidRDefault="00D0762F" w:rsidP="00D0762F">
      <w:pPr>
        <w:rPr>
          <w:rFonts w:cs="Arial"/>
        </w:rPr>
      </w:pPr>
    </w:p>
    <w:p w14:paraId="21658D52" w14:textId="77777777" w:rsidR="00CE10F2" w:rsidRPr="00E24898" w:rsidRDefault="00CE10F2">
      <w:pPr>
        <w:rPr>
          <w:rFonts w:ascii="Helvetica" w:hAnsi="Helvetica"/>
          <w:sz w:val="22"/>
        </w:rPr>
      </w:pPr>
    </w:p>
    <w:p w14:paraId="4FEB4998" w14:textId="77777777" w:rsidR="00565757" w:rsidRPr="00E24898" w:rsidRDefault="00565757">
      <w:pPr>
        <w:rPr>
          <w:rFonts w:ascii="Helvetica" w:hAnsi="Helvetica"/>
          <w:sz w:val="22"/>
        </w:rPr>
      </w:pPr>
    </w:p>
    <w:p w14:paraId="10733F03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3045140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51F3F3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8C5F58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7ACA056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8C5F58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333E8FD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</w:t>
      </w:r>
      <w:r w:rsidR="008C5F58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____________________________________________</w:t>
      </w:r>
    </w:p>
    <w:p w14:paraId="02203CB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8C5F58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29C6E325" w14:textId="0614C918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840D72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______</w:t>
      </w:r>
      <w:r w:rsidR="00E81819">
        <w:rPr>
          <w:rFonts w:ascii="Helvetica" w:hAnsi="Helvetica"/>
          <w:sz w:val="22"/>
        </w:rPr>
        <w:t>2.6, 2.8, 2.9</w:t>
      </w:r>
      <w:r w:rsidR="000A0B8C">
        <w:rPr>
          <w:rFonts w:ascii="Helvetica" w:hAnsi="Helvetica"/>
          <w:sz w:val="22"/>
        </w:rPr>
        <w:t>, 3.2, 3.5, 3.7</w:t>
      </w:r>
      <w:r w:rsidRPr="00E24898">
        <w:rPr>
          <w:rFonts w:ascii="Helvetica" w:hAnsi="Helvetica"/>
          <w:sz w:val="22"/>
        </w:rPr>
        <w:t>_____________________________________</w:t>
      </w:r>
    </w:p>
    <w:p w14:paraId="2BA05D8A" w14:textId="5E46D055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840D72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______</w:t>
      </w:r>
      <w:r w:rsidR="009A5E21">
        <w:rPr>
          <w:rFonts w:ascii="Helvetica" w:hAnsi="Helvetica"/>
          <w:sz w:val="22"/>
        </w:rPr>
        <w:t>2.7, 2.8</w:t>
      </w:r>
      <w:r w:rsidR="000A0B8C">
        <w:rPr>
          <w:rFonts w:ascii="Helvetica" w:hAnsi="Helvetica"/>
          <w:sz w:val="22"/>
        </w:rPr>
        <w:t xml:space="preserve">   </w:t>
      </w:r>
      <w:r w:rsidR="000A0B8C" w:rsidRPr="00294CBA">
        <w:rPr>
          <w:rFonts w:ascii="Helvetica" w:hAnsi="Helvetica"/>
          <w:sz w:val="22"/>
          <w:u w:val="single"/>
        </w:rPr>
        <w:t>Key is to study your pellet, take your time with the work and be confident</w:t>
      </w:r>
      <w:r w:rsidRPr="00294CBA">
        <w:rPr>
          <w:rFonts w:ascii="Helvetica" w:hAnsi="Helvetica"/>
          <w:sz w:val="22"/>
        </w:rPr>
        <w:t>_</w:t>
      </w:r>
    </w:p>
    <w:p w14:paraId="7721E777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</w:t>
      </w:r>
      <w:r w:rsidR="008C5F58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_____ If yes, how far apart are the locations? </w:t>
      </w:r>
      <w:r w:rsidRPr="008C5F58">
        <w:rPr>
          <w:rFonts w:ascii="Helvetica" w:hAnsi="Helvetica"/>
          <w:sz w:val="22"/>
          <w:u w:val="single"/>
        </w:rPr>
        <w:t>_</w:t>
      </w:r>
      <w:r w:rsidR="008C5F58" w:rsidRPr="008C5F58">
        <w:rPr>
          <w:rFonts w:ascii="Helvetica" w:hAnsi="Helvetica"/>
          <w:sz w:val="22"/>
          <w:u w:val="single"/>
        </w:rPr>
        <w:t xml:space="preserve"> two neighboring buildings on same campus</w:t>
      </w:r>
      <w:r w:rsidR="008C5F58" w:rsidRPr="00E24898">
        <w:rPr>
          <w:rFonts w:ascii="Helvetica" w:hAnsi="Helvetica"/>
          <w:sz w:val="22"/>
        </w:rPr>
        <w:t xml:space="preserve"> </w:t>
      </w:r>
    </w:p>
    <w:p w14:paraId="6AB9B56B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7171A701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020C91A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D7126D1" w14:textId="77777777" w:rsidR="002B26D4" w:rsidRPr="00840D72" w:rsidRDefault="002B26D4" w:rsidP="005A09D8">
      <w:pPr>
        <w:rPr>
          <w:rFonts w:ascii="Helvetica" w:hAnsi="Helvetica"/>
          <w:b/>
          <w:sz w:val="22"/>
        </w:rPr>
      </w:pPr>
    </w:p>
    <w:p w14:paraId="58EB0873" w14:textId="0DEE34FD" w:rsidR="007B66F7" w:rsidRDefault="00CE10F2" w:rsidP="001819E3">
      <w:pPr>
        <w:rPr>
          <w:rFonts w:ascii="Helvetica" w:hAnsi="Helvetica"/>
          <w:b/>
          <w:szCs w:val="24"/>
        </w:rPr>
      </w:pPr>
      <w:r w:rsidRPr="00840D72">
        <w:rPr>
          <w:rFonts w:ascii="Helvetica" w:hAnsi="Helvetica"/>
          <w:szCs w:val="24"/>
        </w:rPr>
        <w:t xml:space="preserve">The overall goal of this </w:t>
      </w:r>
      <w:r w:rsidR="00107E96" w:rsidRPr="00840D72">
        <w:rPr>
          <w:rFonts w:ascii="Helvetica" w:hAnsi="Helvetica"/>
          <w:szCs w:val="24"/>
        </w:rPr>
        <w:t>p</w:t>
      </w:r>
      <w:r w:rsidR="000A0B8C" w:rsidRPr="00840D72">
        <w:rPr>
          <w:rFonts w:ascii="Helvetica" w:hAnsi="Helvetica"/>
          <w:szCs w:val="24"/>
        </w:rPr>
        <w:t xml:space="preserve">rocedure is to purify </w:t>
      </w:r>
      <w:r w:rsidR="00B216E7" w:rsidRPr="00840D72">
        <w:rPr>
          <w:rFonts w:ascii="Helvetica" w:hAnsi="Helvetica"/>
          <w:szCs w:val="24"/>
        </w:rPr>
        <w:t>circular double strand</w:t>
      </w:r>
      <w:r w:rsidR="00740867">
        <w:rPr>
          <w:rFonts w:ascii="Helvetica" w:hAnsi="Helvetica"/>
          <w:szCs w:val="24"/>
        </w:rPr>
        <w:t>ed viral</w:t>
      </w:r>
      <w:r w:rsidR="00B216E7" w:rsidRPr="00840D72">
        <w:rPr>
          <w:rFonts w:ascii="Helvetica" w:hAnsi="Helvetica"/>
          <w:szCs w:val="24"/>
        </w:rPr>
        <w:t xml:space="preserve"> </w:t>
      </w:r>
      <w:r w:rsidR="000A0B8C" w:rsidRPr="00840D72">
        <w:rPr>
          <w:rFonts w:ascii="Helvetica" w:hAnsi="Helvetica"/>
          <w:szCs w:val="24"/>
        </w:rPr>
        <w:t>DNA</w:t>
      </w:r>
      <w:r w:rsidR="00B216E7" w:rsidRPr="00840D72">
        <w:rPr>
          <w:rFonts w:ascii="Helvetica" w:hAnsi="Helvetica"/>
          <w:szCs w:val="24"/>
        </w:rPr>
        <w:t>s</w:t>
      </w:r>
      <w:r w:rsidR="000A0B8C" w:rsidRPr="00840D72">
        <w:rPr>
          <w:rFonts w:ascii="Helvetica" w:hAnsi="Helvetica"/>
          <w:szCs w:val="24"/>
        </w:rPr>
        <w:t xml:space="preserve"> from infected plants and then </w:t>
      </w:r>
      <w:r w:rsidR="00B216E7" w:rsidRPr="00840D72">
        <w:rPr>
          <w:rFonts w:ascii="Helvetica" w:hAnsi="Helvetica"/>
          <w:szCs w:val="24"/>
        </w:rPr>
        <w:t xml:space="preserve">carry out </w:t>
      </w:r>
      <w:r w:rsidR="00740867">
        <w:rPr>
          <w:rFonts w:ascii="Helvetica" w:hAnsi="Helvetica"/>
          <w:szCs w:val="24"/>
        </w:rPr>
        <w:t xml:space="preserve">de novo sequencing of the viral genomes. </w:t>
      </w:r>
      <w:r w:rsidR="00740867" w:rsidRPr="00740867">
        <w:rPr>
          <w:rFonts w:ascii="Helvetica" w:hAnsi="Helvetica"/>
          <w:b/>
          <w:szCs w:val="24"/>
        </w:rPr>
        <w:t>(</w:t>
      </w:r>
      <w:r w:rsidR="00840D72" w:rsidRPr="00740867">
        <w:rPr>
          <w:rFonts w:ascii="Helvetica" w:hAnsi="Helvetica"/>
          <w:b/>
          <w:szCs w:val="24"/>
        </w:rPr>
        <w:t>Intro)</w:t>
      </w:r>
    </w:p>
    <w:p w14:paraId="0E84A7FA" w14:textId="77777777" w:rsidR="00475FEC" w:rsidRPr="00840D72" w:rsidRDefault="00475FEC" w:rsidP="001819E3">
      <w:pPr>
        <w:rPr>
          <w:rFonts w:ascii="Helvetica" w:hAnsi="Helvetica"/>
          <w:color w:val="FF0000"/>
          <w:szCs w:val="24"/>
        </w:rPr>
      </w:pPr>
    </w:p>
    <w:p w14:paraId="4BB00C87" w14:textId="77777777" w:rsidR="007B66F7" w:rsidRDefault="007B66F7" w:rsidP="001819E3">
      <w:pPr>
        <w:rPr>
          <w:rFonts w:ascii="Helvetica" w:hAnsi="Helvetica"/>
          <w:b/>
          <w:szCs w:val="24"/>
        </w:rPr>
      </w:pPr>
    </w:p>
    <w:p w14:paraId="414A5DB4" w14:textId="5CF992CA" w:rsidR="00475FEC" w:rsidRDefault="00CE10F2" w:rsidP="00475FEC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D812566" w14:textId="77777777" w:rsidR="00475FEC" w:rsidRPr="00E24898" w:rsidRDefault="00475FEC" w:rsidP="00475FEC">
      <w:pPr>
        <w:rPr>
          <w:rFonts w:ascii="Helvetica" w:hAnsi="Helvetica"/>
          <w:b/>
          <w:sz w:val="22"/>
        </w:rPr>
      </w:pPr>
    </w:p>
    <w:p w14:paraId="746BCAA8" w14:textId="4DA28453" w:rsidR="00CE10F2" w:rsidRDefault="009A5E21" w:rsidP="00475FEC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Jeanmarie </w:t>
      </w:r>
      <w:r w:rsidR="00B216E7">
        <w:rPr>
          <w:rFonts w:ascii="Helvetica" w:hAnsi="Helvetica" w:cs="Arial"/>
          <w:szCs w:val="24"/>
          <w:u w:val="single"/>
        </w:rPr>
        <w:t>Verchot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840D72">
        <w:rPr>
          <w:rFonts w:ascii="Helvetica" w:hAnsi="Helvetica" w:cs="Arial"/>
          <w:szCs w:val="24"/>
        </w:rPr>
        <w:t>This method can help answer key questions in the</w:t>
      </w:r>
      <w:r w:rsidR="00B216E7" w:rsidRPr="00840D72">
        <w:rPr>
          <w:rFonts w:ascii="Helvetica" w:hAnsi="Helvetica" w:cs="Arial"/>
          <w:szCs w:val="24"/>
        </w:rPr>
        <w:t xml:space="preserve"> environmental virology </w:t>
      </w:r>
      <w:r w:rsidR="009625B1" w:rsidRPr="00840D72">
        <w:rPr>
          <w:rFonts w:ascii="Helvetica" w:hAnsi="Helvetica" w:cs="Arial"/>
          <w:szCs w:val="24"/>
        </w:rPr>
        <w:t xml:space="preserve">field, such as </w:t>
      </w:r>
      <w:r w:rsidR="00B216E7" w:rsidRPr="00840D72">
        <w:rPr>
          <w:rFonts w:ascii="Helvetica" w:hAnsi="Helvetica" w:cs="Arial"/>
          <w:szCs w:val="24"/>
        </w:rPr>
        <w:t>discovery of new emerging causes of disease</w:t>
      </w:r>
      <w:r w:rsidR="009625B1" w:rsidRPr="00840D72">
        <w:rPr>
          <w:rFonts w:ascii="Helvetica" w:hAnsi="Helvetica" w:cs="Arial"/>
          <w:szCs w:val="24"/>
        </w:rPr>
        <w:t xml:space="preserve">. </w:t>
      </w:r>
    </w:p>
    <w:p w14:paraId="0F0800DB" w14:textId="77777777" w:rsidR="00475FEC" w:rsidRPr="00F146E3" w:rsidRDefault="00475FEC" w:rsidP="00475FEC">
      <w:pPr>
        <w:ind w:left="1080"/>
        <w:jc w:val="both"/>
        <w:outlineLvl w:val="0"/>
        <w:rPr>
          <w:rFonts w:ascii="Helvetica" w:hAnsi="Helvetica" w:cs="Arial"/>
          <w:szCs w:val="24"/>
        </w:rPr>
      </w:pPr>
    </w:p>
    <w:p w14:paraId="4C52D137" w14:textId="2223BA39" w:rsidR="00840D72" w:rsidRPr="00B0590E" w:rsidRDefault="00B216E7" w:rsidP="00475FEC">
      <w:pPr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B0590E">
        <w:rPr>
          <w:rFonts w:ascii="Helvetica" w:hAnsi="Helvetica" w:cs="Arial"/>
          <w:szCs w:val="24"/>
          <w:u w:val="single"/>
        </w:rPr>
        <w:t>Jeanmarie Verchot</w:t>
      </w:r>
      <w:r w:rsidR="00FD1497" w:rsidRPr="00B0590E">
        <w:rPr>
          <w:rFonts w:ascii="Helvetica" w:hAnsi="Helvetica" w:cs="Arial"/>
          <w:szCs w:val="24"/>
        </w:rPr>
        <w:t>:</w:t>
      </w:r>
      <w:r w:rsidR="00CE10F2" w:rsidRPr="00B0590E">
        <w:rPr>
          <w:rFonts w:ascii="Helvetica" w:hAnsi="Helvetica" w:cs="Arial"/>
          <w:szCs w:val="24"/>
        </w:rPr>
        <w:t xml:space="preserve"> </w:t>
      </w:r>
      <w:r w:rsidR="009625B1" w:rsidRPr="00E43639">
        <w:rPr>
          <w:rFonts w:ascii="Helvetica" w:hAnsi="Helvetica" w:cs="Arial"/>
          <w:szCs w:val="24"/>
        </w:rPr>
        <w:t>The main advantage</w:t>
      </w:r>
      <w:r w:rsidR="00740867" w:rsidRPr="00E43639">
        <w:rPr>
          <w:rFonts w:ascii="Helvetica" w:hAnsi="Helvetica" w:cs="Arial"/>
          <w:szCs w:val="24"/>
        </w:rPr>
        <w:t xml:space="preserve"> of this method is the</w:t>
      </w:r>
      <w:r w:rsidR="009625B1" w:rsidRPr="00E43639">
        <w:rPr>
          <w:rFonts w:ascii="Helvetica" w:hAnsi="Helvetica" w:cs="Arial"/>
          <w:szCs w:val="24"/>
        </w:rPr>
        <w:t xml:space="preserve"> </w:t>
      </w:r>
      <w:r w:rsidR="00740867" w:rsidRPr="00E43639">
        <w:rPr>
          <w:rFonts w:ascii="Helvetica" w:hAnsi="Helvetica" w:cs="Arial"/>
          <w:szCs w:val="24"/>
        </w:rPr>
        <w:t xml:space="preserve">isolation of </w:t>
      </w:r>
      <w:r w:rsidRPr="00E43639">
        <w:rPr>
          <w:rFonts w:ascii="Helvetica" w:hAnsi="Helvetica" w:cs="Arial"/>
          <w:szCs w:val="24"/>
        </w:rPr>
        <w:t xml:space="preserve">virions from cellular </w:t>
      </w:r>
      <w:r w:rsidR="001D23F3" w:rsidRPr="00E43639">
        <w:rPr>
          <w:rFonts w:ascii="Helvetica" w:hAnsi="Helvetica" w:cs="Arial"/>
          <w:szCs w:val="24"/>
        </w:rPr>
        <w:t>components</w:t>
      </w:r>
      <w:r w:rsidRPr="00E43639">
        <w:rPr>
          <w:rFonts w:ascii="Helvetica" w:hAnsi="Helvetica" w:cs="Arial"/>
          <w:szCs w:val="24"/>
        </w:rPr>
        <w:t xml:space="preserve"> </w:t>
      </w:r>
      <w:r w:rsidR="00E43639">
        <w:rPr>
          <w:rFonts w:ascii="Helvetica" w:hAnsi="Helvetica" w:cs="Arial"/>
          <w:szCs w:val="24"/>
        </w:rPr>
        <w:t xml:space="preserve">to obtain </w:t>
      </w:r>
      <w:r w:rsidR="00FE7A6B" w:rsidRPr="00E43639">
        <w:rPr>
          <w:rFonts w:ascii="Helvetica" w:hAnsi="Helvetica" w:cs="Arial"/>
          <w:szCs w:val="24"/>
        </w:rPr>
        <w:t>viral DNA for</w:t>
      </w:r>
      <w:r w:rsidR="00740867" w:rsidRPr="00E43639">
        <w:rPr>
          <w:rFonts w:ascii="Helvetica" w:hAnsi="Helvetica" w:cs="Arial"/>
          <w:szCs w:val="24"/>
        </w:rPr>
        <w:t xml:space="preserve"> sequencing, followed by assembly of the sequencing</w:t>
      </w:r>
      <w:r w:rsidR="00FE7A6B" w:rsidRPr="00E43639">
        <w:rPr>
          <w:rFonts w:ascii="Helvetica" w:hAnsi="Helvetica" w:cs="Arial"/>
          <w:szCs w:val="24"/>
        </w:rPr>
        <w:t xml:space="preserve"> data </w:t>
      </w:r>
      <w:r w:rsidR="00740867" w:rsidRPr="00E43639">
        <w:rPr>
          <w:rFonts w:ascii="Helvetica" w:hAnsi="Helvetica" w:cs="Arial"/>
          <w:szCs w:val="24"/>
        </w:rPr>
        <w:t>into complete viral</w:t>
      </w:r>
      <w:r w:rsidR="00B0590E" w:rsidRPr="00E43639">
        <w:rPr>
          <w:rFonts w:ascii="Helvetica" w:hAnsi="Helvetica" w:cs="Arial"/>
          <w:szCs w:val="24"/>
        </w:rPr>
        <w:t xml:space="preserve"> </w:t>
      </w:r>
      <w:r w:rsidR="00FE7A6B" w:rsidRPr="00E43639">
        <w:rPr>
          <w:rFonts w:ascii="Helvetica" w:hAnsi="Helvetica" w:cs="Arial"/>
          <w:szCs w:val="24"/>
        </w:rPr>
        <w:t>genomes.</w:t>
      </w:r>
      <w:r w:rsidR="001D23F3" w:rsidRPr="00E43639">
        <w:rPr>
          <w:rFonts w:ascii="Helvetica" w:hAnsi="Helvetica" w:cs="Arial"/>
          <w:szCs w:val="24"/>
        </w:rPr>
        <w:t xml:space="preserve"> </w:t>
      </w:r>
    </w:p>
    <w:p w14:paraId="23561CD6" w14:textId="77777777" w:rsidR="00B0590E" w:rsidRPr="00B0590E" w:rsidRDefault="00B0590E" w:rsidP="00B0590E">
      <w:pPr>
        <w:spacing w:before="12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4D32910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8AA4500" w14:textId="60C94598" w:rsidR="006C02B7" w:rsidRPr="006C02B7" w:rsidRDefault="00475FEC" w:rsidP="006C02B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C02B7">
        <w:rPr>
          <w:rFonts w:ascii="Arial" w:hAnsi="Arial" w:cs="Arial"/>
          <w:u w:val="single"/>
        </w:rPr>
        <w:t>Dulanjani Wijayasekara</w:t>
      </w:r>
      <w:r w:rsidRPr="006C02B7">
        <w:rPr>
          <w:rFonts w:ascii="Arial" w:hAnsi="Arial" w:cs="Arial"/>
        </w:rPr>
        <w:t>:</w:t>
      </w:r>
      <w:r w:rsidRPr="00475FEC">
        <w:rPr>
          <w:rFonts w:ascii="Arial" w:hAnsi="Arial" w:cs="Arial"/>
        </w:rPr>
        <w:t xml:space="preserve"> </w:t>
      </w:r>
      <w:r w:rsidRPr="00475FEC">
        <w:rPr>
          <w:rFonts w:ascii="Helvetica" w:hAnsi="Helvetica" w:cs="Arial"/>
          <w:szCs w:val="24"/>
        </w:rPr>
        <w:t>We</w:t>
      </w:r>
      <w:r w:rsidR="00CE10F2" w:rsidRPr="00475FEC">
        <w:rPr>
          <w:rFonts w:ascii="Helvetica" w:hAnsi="Helvetica" w:cs="Arial"/>
          <w:szCs w:val="24"/>
        </w:rPr>
        <w:t xml:space="preserve"> fir</w:t>
      </w:r>
      <w:r>
        <w:rPr>
          <w:rFonts w:ascii="Helvetica" w:hAnsi="Helvetica" w:cs="Arial"/>
          <w:szCs w:val="24"/>
        </w:rPr>
        <w:t>st had the idea for this method</w:t>
      </w:r>
      <w:r w:rsidR="00CE10F2" w:rsidRPr="00475FEC">
        <w:rPr>
          <w:rFonts w:ascii="Helvetica" w:hAnsi="Helvetica" w:cs="Arial"/>
          <w:szCs w:val="24"/>
        </w:rPr>
        <w:t xml:space="preserve"> w</w:t>
      </w:r>
      <w:r w:rsidRPr="00475FEC">
        <w:rPr>
          <w:rFonts w:ascii="Helvetica" w:hAnsi="Helvetica" w:cs="Arial"/>
          <w:szCs w:val="24"/>
        </w:rPr>
        <w:t>hen</w:t>
      </w:r>
      <w:r w:rsidR="00B06594" w:rsidRPr="00475FEC">
        <w:rPr>
          <w:rFonts w:ascii="Helvetica" w:hAnsi="Helvetica" w:cs="Arial"/>
          <w:szCs w:val="24"/>
        </w:rPr>
        <w:t xml:space="preserve"> the plants </w:t>
      </w:r>
      <w:r w:rsidR="004F65A0" w:rsidRPr="00475FEC">
        <w:rPr>
          <w:rFonts w:ascii="Helvetica" w:hAnsi="Helvetica" w:cs="Arial"/>
          <w:szCs w:val="24"/>
        </w:rPr>
        <w:t xml:space="preserve">in our greenhouse </w:t>
      </w:r>
      <w:r w:rsidR="00B06594" w:rsidRPr="00475FEC">
        <w:rPr>
          <w:rFonts w:ascii="Helvetica" w:hAnsi="Helvetica" w:cs="Arial"/>
          <w:szCs w:val="24"/>
        </w:rPr>
        <w:t xml:space="preserve">were infected with </w:t>
      </w:r>
      <w:r w:rsidR="004F65A0" w:rsidRPr="00475FEC">
        <w:rPr>
          <w:rFonts w:ascii="Helvetica" w:hAnsi="Helvetica" w:cs="Arial"/>
          <w:szCs w:val="24"/>
        </w:rPr>
        <w:t>one or more</w:t>
      </w:r>
      <w:r w:rsidR="00B06594" w:rsidRPr="00475FEC">
        <w:rPr>
          <w:rFonts w:ascii="Helvetica" w:hAnsi="Helvetica" w:cs="Arial"/>
          <w:szCs w:val="24"/>
        </w:rPr>
        <w:t xml:space="preserve"> unknown badnavi</w:t>
      </w:r>
      <w:r w:rsidR="004F65A0" w:rsidRPr="00475FEC">
        <w:rPr>
          <w:rFonts w:ascii="Helvetica" w:hAnsi="Helvetica" w:cs="Arial"/>
          <w:szCs w:val="24"/>
        </w:rPr>
        <w:t>ruses</w:t>
      </w:r>
      <w:r w:rsidR="00B06594" w:rsidRPr="00475FEC">
        <w:rPr>
          <w:rFonts w:ascii="Helvetica" w:hAnsi="Helvetica" w:cs="Arial"/>
          <w:szCs w:val="24"/>
        </w:rPr>
        <w:t xml:space="preserve">.  </w:t>
      </w:r>
    </w:p>
    <w:p w14:paraId="4F6CFB4E" w14:textId="77777777" w:rsidR="001819E3" w:rsidRDefault="004C2DAD" w:rsidP="00E24898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ED309D5" w14:textId="6627AC72" w:rsidR="00587EE6" w:rsidRPr="00587EE6" w:rsidRDefault="00587EE6" w:rsidP="00E24898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87EE6">
        <w:rPr>
          <w:rFonts w:ascii="Helvetica" w:hAnsi="Helvetica" w:cs="Arial"/>
          <w:szCs w:val="24"/>
        </w:rPr>
        <w:tab/>
        <w:t>N.A.</w:t>
      </w:r>
    </w:p>
    <w:p w14:paraId="5023FD5C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0FBB9EB2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2BC3D833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1349E596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14F962CB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3E4FBB2C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13CC4E05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1FD9D0CA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022B86FD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1FED5EE8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7C4C4550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5AE654D3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247FC205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5442FF93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2953885D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04A32916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026BE78B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009E7BF8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5B067C9C" w14:textId="77777777" w:rsidR="006C02B7" w:rsidRDefault="006C02B7" w:rsidP="00CE10F2">
      <w:pPr>
        <w:outlineLvl w:val="0"/>
        <w:rPr>
          <w:rFonts w:ascii="Helvetica" w:hAnsi="Helvetica" w:cs="Arial"/>
          <w:szCs w:val="24"/>
        </w:rPr>
      </w:pPr>
    </w:p>
    <w:p w14:paraId="51511658" w14:textId="77777777" w:rsidR="00587EE6" w:rsidRDefault="00587EE6" w:rsidP="00CE10F2">
      <w:pPr>
        <w:outlineLvl w:val="0"/>
        <w:rPr>
          <w:rFonts w:ascii="Helvetica" w:hAnsi="Helvetica" w:cs="Arial"/>
          <w:szCs w:val="24"/>
        </w:rPr>
      </w:pPr>
    </w:p>
    <w:p w14:paraId="31FFE14E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0D4A7182" w14:textId="77777777" w:rsidR="00CE10F2" w:rsidRPr="00E24898" w:rsidRDefault="00CE10F2" w:rsidP="005A7F89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BF14032" w14:textId="77777777" w:rsidR="00125924" w:rsidRPr="006B019D" w:rsidRDefault="006B019D" w:rsidP="006B019D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B019D">
        <w:rPr>
          <w:rFonts w:ascii="Arial" w:eastAsia="Calibri" w:hAnsi="Arial" w:cs="Arial"/>
          <w:b/>
        </w:rPr>
        <w:t xml:space="preserve">General Virus Purification </w:t>
      </w:r>
      <w:r w:rsidR="005F550D" w:rsidRPr="005F550D">
        <w:rPr>
          <w:rFonts w:ascii="Arial" w:eastAsia="Calibri" w:hAnsi="Arial" w:cs="Arial"/>
          <w:b/>
        </w:rPr>
        <w:t>by Differential Centrifugation</w:t>
      </w:r>
    </w:p>
    <w:p w14:paraId="79FBBE77" w14:textId="77777777" w:rsidR="004B60A6" w:rsidRDefault="004B60A6" w:rsidP="006B019D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3539BB0E" w14:textId="7E5E4691" w:rsidR="00453F44" w:rsidRPr="00453F44" w:rsidRDefault="00453F44" w:rsidP="006B019D">
      <w:pPr>
        <w:ind w:left="360"/>
        <w:jc w:val="both"/>
        <w:outlineLvl w:val="0"/>
        <w:rPr>
          <w:rFonts w:ascii="Arial" w:hAnsi="Arial" w:cs="Arial"/>
          <w:szCs w:val="24"/>
        </w:rPr>
      </w:pPr>
      <w:r w:rsidRPr="003C04B8">
        <w:rPr>
          <w:rFonts w:ascii="Arial" w:hAnsi="Arial" w:cs="Arial"/>
          <w:szCs w:val="24"/>
          <w:highlight w:val="yellow"/>
          <w:u w:val="single"/>
        </w:rPr>
        <w:t>Note to videographer</w:t>
      </w:r>
      <w:r w:rsidRPr="003C04B8">
        <w:rPr>
          <w:rFonts w:ascii="Arial" w:hAnsi="Arial" w:cs="Arial"/>
          <w:szCs w:val="24"/>
          <w:highlight w:val="yellow"/>
        </w:rPr>
        <w:t>:  steps 2.1 and 2.2 will be filmed in one building that has a cold room.  Step 2.3 onward will be filmed in a different building next door to the first building.</w:t>
      </w:r>
      <w:r w:rsidRPr="00453F44">
        <w:rPr>
          <w:rFonts w:ascii="Arial" w:hAnsi="Arial" w:cs="Arial"/>
          <w:szCs w:val="24"/>
        </w:rPr>
        <w:t xml:space="preserve">  </w:t>
      </w:r>
      <w:r w:rsidR="007B7B33" w:rsidRPr="007B7B33">
        <w:rPr>
          <w:rFonts w:ascii="Arial" w:hAnsi="Arial" w:cs="Arial"/>
          <w:szCs w:val="24"/>
          <w:highlight w:val="green"/>
        </w:rPr>
        <w:t>(Author Comment: We did this work on the lab bench, not in a cold room.  The cold room was not operating and was not an option for this work.)</w:t>
      </w:r>
      <w:r w:rsidR="007B7B33">
        <w:rPr>
          <w:rFonts w:ascii="Arial" w:hAnsi="Arial" w:cs="Arial"/>
          <w:szCs w:val="24"/>
        </w:rPr>
        <w:t xml:space="preserve"> </w:t>
      </w:r>
      <w:r w:rsidR="007B7B33" w:rsidRPr="007B7B33">
        <w:rPr>
          <w:rFonts w:ascii="Arial" w:hAnsi="Arial" w:cs="Arial"/>
          <w:szCs w:val="24"/>
          <w:highlight w:val="green"/>
        </w:rPr>
        <w:t>(Editor: Since the VO mentions the cold room and it isn’t shown, I think the viewer will get how the experiment is supposed to be performed, so this shouldn’t affect editing at all)</w:t>
      </w:r>
    </w:p>
    <w:p w14:paraId="3E9253CC" w14:textId="77777777" w:rsidR="00453F44" w:rsidRPr="006B019D" w:rsidRDefault="00453F44" w:rsidP="006B019D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271D22CB" w14:textId="2C8DFC6E" w:rsidR="006B019D" w:rsidRPr="00264FEE" w:rsidRDefault="00E83E63" w:rsidP="006B019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54FC1">
        <w:rPr>
          <w:rFonts w:ascii="Arial" w:eastAsia="Calibri" w:hAnsi="Arial" w:cs="Arial"/>
        </w:rPr>
        <w:t xml:space="preserve">A laboratory coat and gloves should be worn for all steps of this procedure. </w:t>
      </w:r>
      <w:r w:rsidR="00264FEE" w:rsidRPr="00264FEE">
        <w:rPr>
          <w:rFonts w:ascii="Arial" w:eastAsia="Calibri" w:hAnsi="Arial" w:cs="Arial"/>
          <w:b/>
        </w:rPr>
        <w:t>[1-</w:t>
      </w:r>
      <w:r w:rsidR="006834E3">
        <w:rPr>
          <w:rFonts w:ascii="Arial" w:eastAsia="Calibri" w:hAnsi="Arial" w:cs="Arial"/>
          <w:b/>
        </w:rPr>
        <w:t>WIDE/</w:t>
      </w:r>
      <w:r w:rsidR="00264FEE" w:rsidRPr="00264FEE">
        <w:rPr>
          <w:rFonts w:ascii="Arial" w:eastAsia="Calibri" w:hAnsi="Arial" w:cs="Arial"/>
          <w:b/>
        </w:rPr>
        <w:t>MED]</w:t>
      </w:r>
      <w:r w:rsidR="00264FEE">
        <w:rPr>
          <w:rFonts w:ascii="Arial" w:eastAsia="Calibri" w:hAnsi="Arial" w:cs="Arial"/>
        </w:rPr>
        <w:t xml:space="preserve"> </w:t>
      </w:r>
      <w:r w:rsidR="004B60A6">
        <w:rPr>
          <w:rFonts w:ascii="Arial" w:eastAsia="Calibri" w:hAnsi="Arial" w:cs="Arial"/>
        </w:rPr>
        <w:t>Start by c</w:t>
      </w:r>
      <w:r w:rsidR="006B019D" w:rsidRPr="00954FC1">
        <w:rPr>
          <w:rFonts w:ascii="Arial" w:eastAsia="Calibri" w:hAnsi="Arial" w:cs="Arial"/>
        </w:rPr>
        <w:t>ut</w:t>
      </w:r>
      <w:r w:rsidR="004B60A6">
        <w:rPr>
          <w:rFonts w:ascii="Arial" w:eastAsia="Calibri" w:hAnsi="Arial" w:cs="Arial"/>
        </w:rPr>
        <w:t>ting</w:t>
      </w:r>
      <w:r w:rsidR="006B019D" w:rsidRPr="00954FC1">
        <w:rPr>
          <w:rFonts w:ascii="Arial" w:eastAsia="Calibri" w:hAnsi="Arial" w:cs="Arial"/>
        </w:rPr>
        <w:t xml:space="preserve"> 80</w:t>
      </w:r>
      <w:r w:rsidRPr="00954FC1">
        <w:rPr>
          <w:rFonts w:ascii="Arial" w:eastAsia="Calibri" w:hAnsi="Arial" w:cs="Arial"/>
        </w:rPr>
        <w:t xml:space="preserve"> to </w:t>
      </w:r>
      <w:r w:rsidR="006B019D" w:rsidRPr="00954FC1">
        <w:rPr>
          <w:rFonts w:ascii="Arial" w:eastAsia="Calibri" w:hAnsi="Arial" w:cs="Arial"/>
        </w:rPr>
        <w:t>100 g</w:t>
      </w:r>
      <w:r w:rsidRPr="00954FC1">
        <w:rPr>
          <w:rFonts w:ascii="Arial" w:eastAsia="Calibri" w:hAnsi="Arial" w:cs="Arial"/>
        </w:rPr>
        <w:t>rams</w:t>
      </w:r>
      <w:r w:rsidR="006B019D" w:rsidRPr="00954FC1">
        <w:rPr>
          <w:rFonts w:ascii="Arial" w:eastAsia="Calibri" w:hAnsi="Arial" w:cs="Arial"/>
        </w:rPr>
        <w:t xml:space="preserve"> of leaves from diseased plants</w:t>
      </w:r>
      <w:r w:rsidR="004B60A6">
        <w:rPr>
          <w:rFonts w:ascii="Arial" w:eastAsia="Calibri" w:hAnsi="Arial" w:cs="Arial"/>
        </w:rPr>
        <w:t xml:space="preserve"> </w:t>
      </w:r>
      <w:r w:rsidR="004B60A6" w:rsidRPr="00587EE6">
        <w:rPr>
          <w:rFonts w:ascii="Arial" w:eastAsia="Calibri" w:hAnsi="Arial" w:cs="Arial"/>
        </w:rPr>
        <w:t>previously frozen at -20 °C.</w:t>
      </w:r>
      <w:r w:rsidR="006B019D" w:rsidRPr="00954FC1">
        <w:rPr>
          <w:rFonts w:ascii="Arial" w:eastAsia="Calibri" w:hAnsi="Arial" w:cs="Arial"/>
        </w:rPr>
        <w:t xml:space="preserve"> </w:t>
      </w:r>
      <w:r w:rsidR="00264FEE" w:rsidRPr="00264FEE">
        <w:rPr>
          <w:rFonts w:ascii="Arial" w:eastAsia="Calibri" w:hAnsi="Arial" w:cs="Arial"/>
          <w:b/>
        </w:rPr>
        <w:t>[2-MED]</w:t>
      </w:r>
      <w:r w:rsidR="00264FEE">
        <w:rPr>
          <w:rFonts w:ascii="Arial" w:eastAsia="Calibri" w:hAnsi="Arial" w:cs="Arial"/>
        </w:rPr>
        <w:t xml:space="preserve"> </w:t>
      </w:r>
      <w:r w:rsidR="004B60A6">
        <w:rPr>
          <w:rFonts w:ascii="Arial" w:eastAsia="Calibri" w:hAnsi="Arial" w:cs="Arial"/>
        </w:rPr>
        <w:t>Then, in a cold room,</w:t>
      </w:r>
      <w:r w:rsidR="006B019D" w:rsidRPr="00954FC1">
        <w:rPr>
          <w:rFonts w:ascii="Arial" w:eastAsia="Calibri" w:hAnsi="Arial" w:cs="Arial"/>
        </w:rPr>
        <w:t xml:space="preserve"> grind </w:t>
      </w:r>
      <w:r w:rsidR="004B60A6">
        <w:rPr>
          <w:rFonts w:ascii="Arial" w:eastAsia="Calibri" w:hAnsi="Arial" w:cs="Arial"/>
        </w:rPr>
        <w:t>the leaves in a waring blender</w:t>
      </w:r>
      <w:r w:rsidR="006B019D" w:rsidRPr="00954FC1">
        <w:rPr>
          <w:rFonts w:ascii="Arial" w:eastAsia="Calibri" w:hAnsi="Arial" w:cs="Arial"/>
        </w:rPr>
        <w:t xml:space="preserve"> using 200 mL </w:t>
      </w:r>
      <w:r w:rsidRPr="00954FC1">
        <w:rPr>
          <w:rFonts w:ascii="Arial" w:eastAsia="Calibri" w:hAnsi="Arial" w:cs="Arial"/>
        </w:rPr>
        <w:t xml:space="preserve">of </w:t>
      </w:r>
      <w:r w:rsidR="006B019D" w:rsidRPr="00954FC1">
        <w:rPr>
          <w:rFonts w:ascii="Arial" w:eastAsia="Calibri" w:hAnsi="Arial" w:cs="Arial"/>
        </w:rPr>
        <w:t>grinding buffer</w:t>
      </w:r>
      <w:r w:rsidRPr="00954FC1">
        <w:rPr>
          <w:rFonts w:ascii="Arial" w:eastAsia="Calibri" w:hAnsi="Arial" w:cs="Arial"/>
        </w:rPr>
        <w:t xml:space="preserve"> and 0.5%</w:t>
      </w:r>
      <w:r w:rsidR="006B019D" w:rsidRPr="00954FC1">
        <w:rPr>
          <w:rFonts w:ascii="Arial" w:eastAsia="Calibri" w:hAnsi="Arial" w:cs="Arial"/>
        </w:rPr>
        <w:t xml:space="preserve"> </w:t>
      </w:r>
      <w:r w:rsidRPr="00954FC1">
        <w:rPr>
          <w:rFonts w:ascii="Arial" w:eastAsia="Calibri" w:hAnsi="Arial" w:cs="Arial"/>
        </w:rPr>
        <w:t xml:space="preserve">sodium sulfite. </w:t>
      </w:r>
      <w:r w:rsidR="00264FEE" w:rsidRPr="00264FEE">
        <w:rPr>
          <w:rFonts w:ascii="Arial" w:eastAsia="Calibri" w:hAnsi="Arial" w:cs="Arial"/>
          <w:b/>
        </w:rPr>
        <w:t>[3-MED]</w:t>
      </w:r>
    </w:p>
    <w:p w14:paraId="23CC921A" w14:textId="77777777" w:rsidR="00264FEE" w:rsidRPr="00264FEE" w:rsidRDefault="00264FEE" w:rsidP="00264FE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0DA671" w14:textId="77777777" w:rsidR="00264FEE" w:rsidRPr="00264FEE" w:rsidRDefault="00264FEE" w:rsidP="00264FE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64FEE">
        <w:rPr>
          <w:rFonts w:ascii="Arial" w:eastAsia="Calibri" w:hAnsi="Arial" w:cs="Arial"/>
        </w:rPr>
        <w:t>Talent putting on a lab coat and gloves.</w:t>
      </w:r>
    </w:p>
    <w:p w14:paraId="78B72353" w14:textId="09F3D9BD" w:rsidR="00264FEE" w:rsidRDefault="00264FEE" w:rsidP="00264FE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cutting some leaves off </w:t>
      </w:r>
      <w:r w:rsidR="004B60A6">
        <w:rPr>
          <w:rFonts w:ascii="Arial" w:hAnsi="Arial" w:cs="Arial"/>
          <w:szCs w:val="24"/>
        </w:rPr>
        <w:t xml:space="preserve">frozen </w:t>
      </w:r>
      <w:r>
        <w:rPr>
          <w:rFonts w:ascii="Arial" w:hAnsi="Arial" w:cs="Arial"/>
          <w:szCs w:val="24"/>
        </w:rPr>
        <w:t>plants.</w:t>
      </w:r>
    </w:p>
    <w:p w14:paraId="24D3251C" w14:textId="555DCBBC" w:rsidR="00264FEE" w:rsidRPr="00954FC1" w:rsidRDefault="00264FEE" w:rsidP="00264FE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4B60A6">
        <w:rPr>
          <w:rFonts w:ascii="Arial" w:hAnsi="Arial" w:cs="Arial"/>
          <w:szCs w:val="24"/>
        </w:rPr>
        <w:t xml:space="preserve">(in cold room) </w:t>
      </w:r>
      <w:r>
        <w:rPr>
          <w:rFonts w:ascii="Arial" w:hAnsi="Arial" w:cs="Arial"/>
          <w:szCs w:val="24"/>
        </w:rPr>
        <w:t xml:space="preserve">putting leaves into the blender, adding buffer and </w:t>
      </w:r>
      <w:r w:rsidRPr="00954FC1">
        <w:rPr>
          <w:rFonts w:ascii="Arial" w:eastAsia="Calibri" w:hAnsi="Arial" w:cs="Arial"/>
        </w:rPr>
        <w:t>sodium sulfite</w:t>
      </w:r>
      <w:r>
        <w:rPr>
          <w:rFonts w:ascii="Arial" w:eastAsia="Calibri" w:hAnsi="Arial" w:cs="Arial"/>
        </w:rPr>
        <w:t xml:space="preserve"> and then starting the blender.  </w:t>
      </w:r>
    </w:p>
    <w:p w14:paraId="534363AF" w14:textId="77777777" w:rsidR="006B019D" w:rsidRPr="00954FC1" w:rsidRDefault="006B019D" w:rsidP="006B019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 xml:space="preserve"> </w:t>
      </w:r>
    </w:p>
    <w:p w14:paraId="5B541979" w14:textId="393725B4" w:rsidR="00E83E63" w:rsidRPr="00587EE6" w:rsidRDefault="00E83E63" w:rsidP="00E83E6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87EE6">
        <w:rPr>
          <w:rFonts w:ascii="Arial" w:eastAsia="Calibri" w:hAnsi="Arial" w:cs="Arial"/>
        </w:rPr>
        <w:t>T</w:t>
      </w:r>
      <w:r w:rsidR="006B019D" w:rsidRPr="00587EE6">
        <w:rPr>
          <w:rFonts w:ascii="Arial" w:eastAsia="Calibri" w:hAnsi="Arial" w:cs="Arial"/>
        </w:rPr>
        <w:t xml:space="preserve">ransfer </w:t>
      </w:r>
      <w:r w:rsidR="008C61B8" w:rsidRPr="00587EE6">
        <w:rPr>
          <w:rFonts w:ascii="Arial" w:eastAsia="Calibri" w:hAnsi="Arial" w:cs="Arial"/>
        </w:rPr>
        <w:t>the homogenate to a 1</w:t>
      </w:r>
      <w:r w:rsidRPr="00587EE6">
        <w:rPr>
          <w:rFonts w:ascii="Arial" w:eastAsia="Calibri" w:hAnsi="Arial" w:cs="Arial"/>
        </w:rPr>
        <w:t>-</w:t>
      </w:r>
      <w:r w:rsidR="006B019D" w:rsidRPr="00587EE6">
        <w:rPr>
          <w:rFonts w:ascii="Arial" w:eastAsia="Calibri" w:hAnsi="Arial" w:cs="Arial"/>
        </w:rPr>
        <w:t>L</w:t>
      </w:r>
      <w:r w:rsidRPr="00587EE6">
        <w:rPr>
          <w:rFonts w:ascii="Arial" w:eastAsia="Calibri" w:hAnsi="Arial" w:cs="Arial"/>
        </w:rPr>
        <w:t>iter</w:t>
      </w:r>
      <w:r w:rsidR="006B019D" w:rsidRPr="00587EE6">
        <w:rPr>
          <w:rFonts w:ascii="Arial" w:eastAsia="Calibri" w:hAnsi="Arial" w:cs="Arial"/>
        </w:rPr>
        <w:t xml:space="preserve"> beaker. </w:t>
      </w:r>
      <w:r w:rsidR="004B60A6" w:rsidRPr="00587EE6">
        <w:rPr>
          <w:rFonts w:ascii="Arial" w:eastAsia="Calibri" w:hAnsi="Arial" w:cs="Arial"/>
          <w:b/>
        </w:rPr>
        <w:t>[1-MED</w:t>
      </w:r>
      <w:r w:rsidR="00264FEE" w:rsidRPr="00587EE6">
        <w:rPr>
          <w:rFonts w:ascii="Arial" w:eastAsia="Calibri" w:hAnsi="Arial" w:cs="Arial"/>
          <w:b/>
        </w:rPr>
        <w:t xml:space="preserve">] </w:t>
      </w:r>
      <w:r w:rsidRPr="00587EE6">
        <w:rPr>
          <w:rFonts w:ascii="Arial" w:eastAsia="Calibri" w:hAnsi="Arial" w:cs="Arial"/>
        </w:rPr>
        <w:t xml:space="preserve">While </w:t>
      </w:r>
      <w:r w:rsidR="004B60A6" w:rsidRPr="00587EE6">
        <w:rPr>
          <w:rFonts w:ascii="Arial" w:eastAsia="Calibri" w:hAnsi="Arial" w:cs="Arial"/>
        </w:rPr>
        <w:t xml:space="preserve">still </w:t>
      </w:r>
      <w:r w:rsidR="00294CBA" w:rsidRPr="00587EE6">
        <w:rPr>
          <w:rFonts w:ascii="Arial" w:eastAsia="Calibri" w:hAnsi="Arial" w:cs="Arial"/>
        </w:rPr>
        <w:t>working inside the</w:t>
      </w:r>
      <w:r w:rsidRPr="00587EE6">
        <w:rPr>
          <w:rFonts w:ascii="Arial" w:eastAsia="Calibri" w:hAnsi="Arial" w:cs="Arial"/>
        </w:rPr>
        <w:t xml:space="preserve"> </w:t>
      </w:r>
      <w:r w:rsidR="00EF3EFE" w:rsidRPr="00587EE6">
        <w:rPr>
          <w:rFonts w:ascii="Arial" w:eastAsia="Calibri" w:hAnsi="Arial" w:cs="Arial"/>
          <w:color w:val="auto"/>
        </w:rPr>
        <w:t xml:space="preserve">cold room </w:t>
      </w:r>
      <w:r w:rsidR="00264FEE" w:rsidRPr="00587EE6">
        <w:rPr>
          <w:rFonts w:ascii="Arial" w:eastAsia="Calibri" w:hAnsi="Arial" w:cs="Arial"/>
        </w:rPr>
        <w:t xml:space="preserve">and wearing appropriate personal protective equipment, </w:t>
      </w:r>
      <w:r w:rsidRPr="00587EE6">
        <w:rPr>
          <w:rFonts w:ascii="Arial" w:eastAsia="Calibri" w:hAnsi="Arial" w:cs="Arial"/>
        </w:rPr>
        <w:t>a</w:t>
      </w:r>
      <w:r w:rsidR="006B019D" w:rsidRPr="00587EE6">
        <w:rPr>
          <w:rFonts w:ascii="Arial" w:eastAsia="Calibri" w:hAnsi="Arial" w:cs="Arial"/>
        </w:rPr>
        <w:t>dd 18 g</w:t>
      </w:r>
      <w:r w:rsidRPr="00587EE6">
        <w:rPr>
          <w:rFonts w:ascii="Arial" w:eastAsia="Calibri" w:hAnsi="Arial" w:cs="Arial"/>
        </w:rPr>
        <w:t>rams</w:t>
      </w:r>
      <w:r w:rsidR="006B019D" w:rsidRPr="00587EE6">
        <w:rPr>
          <w:rFonts w:ascii="Arial" w:eastAsia="Calibri" w:hAnsi="Arial" w:cs="Arial"/>
        </w:rPr>
        <w:t xml:space="preserve"> of urea and 25 mL of 10% non</w:t>
      </w:r>
      <w:r w:rsidR="003C04B8">
        <w:rPr>
          <w:rFonts w:ascii="Arial" w:eastAsia="Calibri" w:hAnsi="Arial" w:cs="Arial"/>
        </w:rPr>
        <w:t>-</w:t>
      </w:r>
      <w:r w:rsidR="006B019D" w:rsidRPr="00587EE6">
        <w:rPr>
          <w:rFonts w:ascii="Arial" w:eastAsia="Calibri" w:hAnsi="Arial" w:cs="Arial"/>
        </w:rPr>
        <w:t>ionic detergent to the homogenate</w:t>
      </w:r>
      <w:r w:rsidR="004B60A6" w:rsidRPr="00587EE6">
        <w:rPr>
          <w:rFonts w:ascii="Arial" w:eastAsia="Calibri" w:hAnsi="Arial" w:cs="Arial"/>
        </w:rPr>
        <w:t xml:space="preserve"> and</w:t>
      </w:r>
      <w:r w:rsidR="00264FEE" w:rsidRPr="00587EE6">
        <w:rPr>
          <w:rFonts w:ascii="Arial" w:eastAsia="Calibri" w:hAnsi="Arial" w:cs="Arial"/>
          <w:b/>
        </w:rPr>
        <w:t xml:space="preserve"> </w:t>
      </w:r>
      <w:r w:rsidR="004B60A6" w:rsidRPr="00587EE6">
        <w:rPr>
          <w:rFonts w:ascii="Arial" w:eastAsia="Calibri" w:hAnsi="Arial" w:cs="Arial"/>
        </w:rPr>
        <w:t xml:space="preserve">cover the beaker with </w:t>
      </w:r>
      <w:r w:rsidR="006B019D" w:rsidRPr="00587EE6">
        <w:rPr>
          <w:rFonts w:ascii="Arial" w:eastAsia="Calibri" w:hAnsi="Arial" w:cs="Arial"/>
        </w:rPr>
        <w:t>foil</w:t>
      </w:r>
      <w:r w:rsidR="004B60A6" w:rsidRPr="00587EE6">
        <w:rPr>
          <w:rFonts w:ascii="Arial" w:eastAsia="Calibri" w:hAnsi="Arial" w:cs="Arial"/>
        </w:rPr>
        <w:t xml:space="preserve">. </w:t>
      </w:r>
      <w:r w:rsidR="004B60A6" w:rsidRPr="00587EE6">
        <w:rPr>
          <w:rFonts w:ascii="Arial" w:eastAsia="Calibri" w:hAnsi="Arial" w:cs="Arial"/>
          <w:b/>
        </w:rPr>
        <w:t>[2-MED]</w:t>
      </w:r>
      <w:r w:rsidR="004B60A6" w:rsidRPr="00587EE6">
        <w:rPr>
          <w:rFonts w:ascii="Arial" w:eastAsia="Calibri" w:hAnsi="Arial" w:cs="Arial"/>
        </w:rPr>
        <w:t xml:space="preserve"> Stir with a magnetic stirrer overnight</w:t>
      </w:r>
      <w:r w:rsidR="006B019D" w:rsidRPr="00587EE6">
        <w:rPr>
          <w:rFonts w:ascii="Arial" w:eastAsia="Calibri" w:hAnsi="Arial" w:cs="Arial"/>
        </w:rPr>
        <w:t xml:space="preserve">. </w:t>
      </w:r>
      <w:r w:rsidR="008C61B8" w:rsidRPr="00587EE6">
        <w:rPr>
          <w:rFonts w:ascii="Arial" w:eastAsia="Calibri" w:hAnsi="Arial" w:cs="Arial"/>
          <w:b/>
        </w:rPr>
        <w:t>[3-MED</w:t>
      </w:r>
      <w:r w:rsidR="00D20150" w:rsidRPr="00587EE6">
        <w:rPr>
          <w:rFonts w:ascii="Arial" w:eastAsia="Calibri" w:hAnsi="Arial" w:cs="Arial"/>
          <w:b/>
        </w:rPr>
        <w:t>-TXT</w:t>
      </w:r>
      <w:r w:rsidR="00264FEE" w:rsidRPr="00587EE6">
        <w:rPr>
          <w:rFonts w:ascii="Arial" w:eastAsia="Calibri" w:hAnsi="Arial" w:cs="Arial"/>
          <w:b/>
        </w:rPr>
        <w:t>]</w:t>
      </w:r>
      <w:r w:rsidR="004B60A6" w:rsidRPr="00587EE6">
        <w:rPr>
          <w:rFonts w:ascii="Arial" w:eastAsia="Calibri" w:hAnsi="Arial" w:cs="Arial"/>
          <w:b/>
        </w:rPr>
        <w:t xml:space="preserve"> </w:t>
      </w:r>
      <w:r w:rsidR="004B60A6" w:rsidRPr="00587EE6">
        <w:rPr>
          <w:rFonts w:ascii="Arial" w:eastAsia="Calibri" w:hAnsi="Arial" w:cs="Arial"/>
        </w:rPr>
        <w:t xml:space="preserve"> </w:t>
      </w:r>
    </w:p>
    <w:p w14:paraId="44621C2F" w14:textId="77777777" w:rsidR="008C61B8" w:rsidRPr="00264FEE" w:rsidRDefault="008C61B8" w:rsidP="008C61B8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02E02021" w14:textId="77777777" w:rsidR="00264FEE" w:rsidRPr="008C61B8" w:rsidRDefault="008C61B8" w:rsidP="00264FE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8C61B8">
        <w:rPr>
          <w:rFonts w:ascii="Arial" w:eastAsia="Calibri" w:hAnsi="Arial" w:cs="Arial"/>
        </w:rPr>
        <w:t>*film as written.</w:t>
      </w:r>
    </w:p>
    <w:p w14:paraId="6B3D386D" w14:textId="28D4A1E8" w:rsidR="008C61B8" w:rsidRPr="008C61B8" w:rsidRDefault="004B60A6" w:rsidP="00264FE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Talent in the cold room</w:t>
      </w:r>
      <w:r w:rsidR="008C61B8" w:rsidRPr="008C61B8">
        <w:rPr>
          <w:rFonts w:ascii="Arial" w:eastAsia="Calibri" w:hAnsi="Arial" w:cs="Arial"/>
        </w:rPr>
        <w:t xml:space="preserve"> (wearing safety goggles and a simple</w:t>
      </w:r>
      <w:r w:rsidR="00453F44">
        <w:rPr>
          <w:rFonts w:ascii="Arial" w:eastAsia="Calibri" w:hAnsi="Arial" w:cs="Arial"/>
        </w:rPr>
        <w:t xml:space="preserve"> breathing mask) adding urea,</w:t>
      </w:r>
      <w:r w:rsidR="008C61B8" w:rsidRPr="008C61B8">
        <w:rPr>
          <w:rFonts w:ascii="Arial" w:eastAsia="Calibri" w:hAnsi="Arial" w:cs="Arial"/>
        </w:rPr>
        <w:t xml:space="preserve"> nonionic detergent</w:t>
      </w:r>
      <w:r w:rsidR="00453F44">
        <w:rPr>
          <w:rFonts w:ascii="Arial" w:eastAsia="Calibri" w:hAnsi="Arial" w:cs="Arial"/>
        </w:rPr>
        <w:t>, and a stir bar</w:t>
      </w:r>
      <w:r w:rsidR="008C61B8" w:rsidRPr="008C61B8">
        <w:rPr>
          <w:rFonts w:ascii="Arial" w:eastAsia="Calibri" w:hAnsi="Arial" w:cs="Arial"/>
        </w:rPr>
        <w:t xml:space="preserve"> to t</w:t>
      </w:r>
      <w:r w:rsidR="00453F44">
        <w:rPr>
          <w:rFonts w:ascii="Arial" w:eastAsia="Calibri" w:hAnsi="Arial" w:cs="Arial"/>
        </w:rPr>
        <w:t xml:space="preserve">he homogenate in the 1-L beaker, </w:t>
      </w:r>
      <w:r w:rsidR="00587EE6">
        <w:rPr>
          <w:rFonts w:ascii="Arial" w:eastAsia="Calibri" w:hAnsi="Arial" w:cs="Arial"/>
        </w:rPr>
        <w:t xml:space="preserve">and </w:t>
      </w:r>
      <w:r w:rsidR="00453F44">
        <w:rPr>
          <w:rFonts w:ascii="Arial" w:eastAsia="Calibri" w:hAnsi="Arial" w:cs="Arial"/>
        </w:rPr>
        <w:t xml:space="preserve">then </w:t>
      </w:r>
      <w:r w:rsidR="00587EE6">
        <w:rPr>
          <w:rFonts w:ascii="Arial" w:hAnsi="Arial" w:cs="Arial"/>
        </w:rPr>
        <w:t>covering</w:t>
      </w:r>
      <w:r w:rsidR="00453F44">
        <w:rPr>
          <w:rFonts w:ascii="Arial" w:hAnsi="Arial" w:cs="Arial"/>
        </w:rPr>
        <w:t xml:space="preserve"> the beaker with foil.</w:t>
      </w:r>
    </w:p>
    <w:p w14:paraId="26AA8E69" w14:textId="2B2F6C63" w:rsidR="008C61B8" w:rsidRPr="00954FC1" w:rsidRDefault="008C61B8" w:rsidP="00264FE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Talent places the </w:t>
      </w:r>
      <w:r w:rsidR="00453F44">
        <w:rPr>
          <w:rFonts w:ascii="Arial" w:hAnsi="Arial" w:cs="Arial"/>
        </w:rPr>
        <w:t xml:space="preserve">foil-covered </w:t>
      </w:r>
      <w:r>
        <w:rPr>
          <w:rFonts w:ascii="Arial" w:hAnsi="Arial" w:cs="Arial"/>
        </w:rPr>
        <w:t>beak</w:t>
      </w:r>
      <w:r w:rsidR="00453F44">
        <w:rPr>
          <w:rFonts w:ascii="Arial" w:hAnsi="Arial" w:cs="Arial"/>
        </w:rPr>
        <w:t xml:space="preserve">er on a stir plate and </w:t>
      </w:r>
      <w:r>
        <w:rPr>
          <w:rFonts w:ascii="Arial" w:hAnsi="Arial" w:cs="Arial"/>
        </w:rPr>
        <w:t>turns on the stir plate</w:t>
      </w:r>
      <w:r w:rsidR="00453F44">
        <w:rPr>
          <w:rFonts w:ascii="Arial" w:hAnsi="Arial" w:cs="Arial"/>
        </w:rPr>
        <w:t>.</w:t>
      </w:r>
      <w:r w:rsidR="00D20150" w:rsidRPr="00D20150">
        <w:rPr>
          <w:rFonts w:ascii="Arial" w:eastAsia="Calibri" w:hAnsi="Arial" w:cs="Arial"/>
        </w:rPr>
        <w:t xml:space="preserve"> </w:t>
      </w:r>
      <w:r w:rsidR="00D20150" w:rsidRPr="00954FC1">
        <w:rPr>
          <w:rFonts w:ascii="Arial" w:eastAsia="Calibri" w:hAnsi="Arial" w:cs="Arial"/>
        </w:rPr>
        <w:t>TEXT: 4 °C</w:t>
      </w:r>
      <w:r w:rsidR="00D20150">
        <w:rPr>
          <w:rFonts w:ascii="Arial" w:eastAsia="Calibri" w:hAnsi="Arial" w:cs="Arial"/>
        </w:rPr>
        <w:t>; overnight</w:t>
      </w:r>
    </w:p>
    <w:p w14:paraId="78261068" w14:textId="77777777" w:rsidR="00E83E63" w:rsidRPr="00954FC1" w:rsidRDefault="00E83E63" w:rsidP="00E83E63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34A389C1" w14:textId="77777777" w:rsidR="00E83E63" w:rsidRPr="009342E5" w:rsidRDefault="00E83E63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>On the following day, t</w:t>
      </w:r>
      <w:r w:rsidR="006B019D" w:rsidRPr="00954FC1">
        <w:rPr>
          <w:rFonts w:ascii="Arial" w:eastAsia="Calibri" w:hAnsi="Arial" w:cs="Arial"/>
        </w:rPr>
        <w:t xml:space="preserve">ransfer the homogenate to </w:t>
      </w:r>
      <w:r w:rsidRPr="00954FC1">
        <w:rPr>
          <w:rFonts w:ascii="Arial" w:eastAsia="Calibri" w:hAnsi="Arial" w:cs="Arial"/>
        </w:rPr>
        <w:t>250 mL-</w:t>
      </w:r>
      <w:r w:rsidR="006B019D" w:rsidRPr="00954FC1">
        <w:rPr>
          <w:rFonts w:ascii="Arial" w:eastAsia="Calibri" w:hAnsi="Arial" w:cs="Arial"/>
        </w:rPr>
        <w:t xml:space="preserve">centrifuge rotor bottles </w:t>
      </w:r>
      <w:r w:rsidR="009342E5" w:rsidRPr="009342E5">
        <w:rPr>
          <w:rFonts w:ascii="Arial" w:eastAsia="Calibri" w:hAnsi="Arial" w:cs="Arial"/>
          <w:b/>
        </w:rPr>
        <w:t xml:space="preserve">[1-MED] </w:t>
      </w:r>
      <w:r w:rsidR="006B019D" w:rsidRPr="00954FC1">
        <w:rPr>
          <w:rFonts w:ascii="Arial" w:eastAsia="Calibri" w:hAnsi="Arial" w:cs="Arial"/>
        </w:rPr>
        <w:t>and centrifuge in a fixed angle rotor at 4,000 x g at 4 °C</w:t>
      </w:r>
      <w:r w:rsidRPr="00954FC1">
        <w:rPr>
          <w:rFonts w:ascii="Arial" w:eastAsia="Calibri" w:hAnsi="Arial" w:cs="Arial"/>
        </w:rPr>
        <w:t xml:space="preserve"> for 10 minutes.</w:t>
      </w:r>
      <w:r w:rsidR="009342E5" w:rsidRPr="009342E5">
        <w:rPr>
          <w:rFonts w:ascii="Arial" w:eastAsia="Calibri" w:hAnsi="Arial" w:cs="Arial"/>
          <w:b/>
        </w:rPr>
        <w:t xml:space="preserve"> [2-MED-TXT]</w:t>
      </w:r>
    </w:p>
    <w:p w14:paraId="00E87F45" w14:textId="77777777" w:rsidR="009342E5" w:rsidRPr="009342E5" w:rsidRDefault="009342E5" w:rsidP="009342E5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7267187C" w14:textId="4AA2BE69" w:rsidR="009342E5" w:rsidRPr="009342E5" w:rsidRDefault="009342E5" w:rsidP="009342E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342E5">
        <w:rPr>
          <w:rFonts w:ascii="Arial" w:eastAsia="Calibri" w:hAnsi="Arial" w:cs="Arial"/>
        </w:rPr>
        <w:t xml:space="preserve">*film as written.  </w:t>
      </w:r>
    </w:p>
    <w:p w14:paraId="78234382" w14:textId="0A5DC6DD" w:rsidR="009342E5" w:rsidRPr="009342E5" w:rsidRDefault="009342E5" w:rsidP="009342E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Talent putting the </w:t>
      </w:r>
      <w:r w:rsidR="00D20150">
        <w:rPr>
          <w:rFonts w:ascii="Arial" w:eastAsia="Calibri" w:hAnsi="Arial" w:cs="Arial"/>
        </w:rPr>
        <w:t xml:space="preserve">4 </w:t>
      </w:r>
      <w:r>
        <w:rPr>
          <w:rFonts w:ascii="Arial" w:eastAsia="Calibri" w:hAnsi="Arial" w:cs="Arial"/>
        </w:rPr>
        <w:t xml:space="preserve">centrifuge bottles into the centrifuge and starting the spin.  TEXT: 4,000 x g; </w:t>
      </w:r>
      <w:r w:rsidRPr="00954FC1">
        <w:rPr>
          <w:rFonts w:ascii="Arial" w:eastAsia="Calibri" w:hAnsi="Arial" w:cs="Arial"/>
        </w:rPr>
        <w:t>4 °C</w:t>
      </w:r>
      <w:r>
        <w:rPr>
          <w:rFonts w:ascii="Arial" w:eastAsia="Calibri" w:hAnsi="Arial" w:cs="Arial"/>
        </w:rPr>
        <w:t>; 10 min</w:t>
      </w:r>
    </w:p>
    <w:p w14:paraId="7BE1BE58" w14:textId="77777777" w:rsidR="00E83E63" w:rsidRPr="00954FC1" w:rsidRDefault="00E83E63" w:rsidP="00E83E63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1E503A5F" w14:textId="3C317D8B" w:rsidR="00954FC1" w:rsidRPr="00587EE6" w:rsidRDefault="006B019D" w:rsidP="00954FC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87EE6">
        <w:rPr>
          <w:rFonts w:ascii="Arial" w:eastAsia="Calibri" w:hAnsi="Arial" w:cs="Arial"/>
        </w:rPr>
        <w:t xml:space="preserve">In a chemical fume hood, recover the supernatant and filter through 4 layers of cheesecloth. </w:t>
      </w:r>
      <w:r w:rsidR="003654D2" w:rsidRPr="00587EE6">
        <w:rPr>
          <w:rFonts w:ascii="Arial" w:eastAsia="Calibri" w:hAnsi="Arial" w:cs="Arial"/>
          <w:b/>
        </w:rPr>
        <w:t>[1-MED]</w:t>
      </w:r>
      <w:r w:rsidR="003654D2" w:rsidRPr="00587EE6">
        <w:rPr>
          <w:rFonts w:ascii="Arial" w:eastAsia="Calibri" w:hAnsi="Arial" w:cs="Arial"/>
        </w:rPr>
        <w:t xml:space="preserve"> </w:t>
      </w:r>
      <w:r w:rsidR="00DA3EAE" w:rsidRPr="00587EE6">
        <w:rPr>
          <w:rFonts w:ascii="Arial" w:eastAsia="Calibri" w:hAnsi="Arial" w:cs="Arial"/>
        </w:rPr>
        <w:t xml:space="preserve">Measure the volume of the </w:t>
      </w:r>
      <w:r w:rsidR="00DA3EAE" w:rsidRPr="00587EE6">
        <w:rPr>
          <w:rFonts w:ascii="Arial" w:eastAsia="Calibri" w:hAnsi="Arial" w:cs="Arial"/>
          <w:color w:val="auto"/>
        </w:rPr>
        <w:t>recovered liquid homogenate</w:t>
      </w:r>
      <w:r w:rsidR="00DA3EAE" w:rsidRPr="00587EE6">
        <w:rPr>
          <w:rFonts w:ascii="Arial" w:eastAsia="Calibri" w:hAnsi="Arial" w:cs="Arial"/>
          <w:b/>
          <w:color w:val="auto"/>
        </w:rPr>
        <w:t xml:space="preserve"> [2-MED] </w:t>
      </w:r>
      <w:r w:rsidR="00DA3EAE" w:rsidRPr="00587EE6">
        <w:rPr>
          <w:rFonts w:ascii="Arial" w:eastAsia="Calibri" w:hAnsi="Arial" w:cs="Arial"/>
          <w:color w:val="auto"/>
        </w:rPr>
        <w:t xml:space="preserve">and then </w:t>
      </w:r>
      <w:r w:rsidR="00DA3EAE" w:rsidRPr="00587EE6">
        <w:rPr>
          <w:rFonts w:ascii="Arial" w:eastAsia="Calibri" w:hAnsi="Arial" w:cs="Arial"/>
        </w:rPr>
        <w:t>d</w:t>
      </w:r>
      <w:r w:rsidR="00E83E63" w:rsidRPr="00587EE6">
        <w:rPr>
          <w:rFonts w:ascii="Arial" w:eastAsia="Calibri" w:hAnsi="Arial" w:cs="Arial"/>
        </w:rPr>
        <w:t>ivide the homogenate among 38.5-m</w:t>
      </w:r>
      <w:r w:rsidR="00954FC1" w:rsidRPr="00587EE6">
        <w:rPr>
          <w:rFonts w:ascii="Arial" w:eastAsia="Calibri" w:hAnsi="Arial" w:cs="Arial"/>
        </w:rPr>
        <w:t>L polypropylene centrifuge tubes.</w:t>
      </w:r>
      <w:r w:rsidR="003654D2" w:rsidRPr="00587EE6">
        <w:rPr>
          <w:rFonts w:ascii="Arial" w:eastAsia="Calibri" w:hAnsi="Arial" w:cs="Arial"/>
        </w:rPr>
        <w:t xml:space="preserve"> </w:t>
      </w:r>
      <w:r w:rsidR="00DA3EAE" w:rsidRPr="00587EE6">
        <w:rPr>
          <w:rFonts w:ascii="Arial" w:eastAsia="Calibri" w:hAnsi="Arial" w:cs="Arial"/>
          <w:b/>
        </w:rPr>
        <w:t>[3</w:t>
      </w:r>
      <w:r w:rsidR="003654D2" w:rsidRPr="00587EE6">
        <w:rPr>
          <w:rFonts w:ascii="Arial" w:eastAsia="Calibri" w:hAnsi="Arial" w:cs="Arial"/>
          <w:b/>
        </w:rPr>
        <w:t>-MED]</w:t>
      </w:r>
    </w:p>
    <w:p w14:paraId="06DC007E" w14:textId="77777777" w:rsidR="003654D2" w:rsidRPr="003654D2" w:rsidRDefault="003654D2" w:rsidP="003654D2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6EEA1887" w14:textId="77777777" w:rsidR="00DA3EAE" w:rsidRPr="00DA3EAE" w:rsidRDefault="003654D2" w:rsidP="003654D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lastRenderedPageBreak/>
        <w:t>Talent pouring the supernatant from one of the centrifuge bottles onto cheesecloth</w:t>
      </w:r>
      <w:r w:rsidR="00D20150">
        <w:rPr>
          <w:rFonts w:ascii="Arial" w:eastAsia="Calibri" w:hAnsi="Arial" w:cs="Arial"/>
        </w:rPr>
        <w:t xml:space="preserve"> that is fitted into a wide funnel,</w:t>
      </w:r>
      <w:r w:rsidR="00D20150" w:rsidRPr="00D20150">
        <w:rPr>
          <w:rFonts w:ascii="Arial" w:eastAsia="Calibri" w:hAnsi="Arial" w:cs="Arial"/>
          <w:color w:val="auto"/>
        </w:rPr>
        <w:t xml:space="preserve"> pressing the homogenate through the funnel, </w:t>
      </w:r>
      <w:r w:rsidR="00D20150">
        <w:rPr>
          <w:rFonts w:ascii="Arial" w:eastAsia="Calibri" w:hAnsi="Arial" w:cs="Arial"/>
        </w:rPr>
        <w:t>then wringing the cheesecloth to get all the liquid out.</w:t>
      </w:r>
    </w:p>
    <w:p w14:paraId="0AE09204" w14:textId="77777777" w:rsidR="00DA3EAE" w:rsidRPr="00587EE6" w:rsidRDefault="00DA3EAE" w:rsidP="003654D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87EE6">
        <w:rPr>
          <w:rFonts w:ascii="Arial" w:eastAsia="Calibri" w:hAnsi="Arial" w:cs="Arial"/>
        </w:rPr>
        <w:t xml:space="preserve">Collected </w:t>
      </w:r>
      <w:r w:rsidRPr="00587EE6">
        <w:rPr>
          <w:rFonts w:ascii="Arial" w:eastAsia="Calibri" w:hAnsi="Arial" w:cs="Arial"/>
          <w:color w:val="auto"/>
        </w:rPr>
        <w:t>liquid homogenate is poured into a graduated cylinder to measure its volume.</w:t>
      </w:r>
    </w:p>
    <w:p w14:paraId="410B9B2B" w14:textId="33192944" w:rsidR="003654D2" w:rsidRPr="003654D2" w:rsidRDefault="00DA3EAE" w:rsidP="003654D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  <w:color w:val="auto"/>
        </w:rPr>
        <w:t>H</w:t>
      </w:r>
      <w:r w:rsidRPr="00DA3EAE">
        <w:rPr>
          <w:rFonts w:ascii="Arial" w:eastAsia="Calibri" w:hAnsi="Arial" w:cs="Arial"/>
          <w:color w:val="auto"/>
        </w:rPr>
        <w:t>omogenate</w:t>
      </w:r>
      <w:r>
        <w:rPr>
          <w:rFonts w:ascii="Arial" w:eastAsia="Calibri" w:hAnsi="Arial" w:cs="Arial"/>
          <w:color w:val="auto"/>
        </w:rPr>
        <w:t xml:space="preserve"> is equally divided among 4-6 </w:t>
      </w:r>
      <w:r w:rsidRPr="00954FC1">
        <w:rPr>
          <w:rFonts w:ascii="Arial" w:eastAsia="Calibri" w:hAnsi="Arial" w:cs="Arial"/>
        </w:rPr>
        <w:t>38.5-mL polypropylene centrifuge tubes.</w:t>
      </w:r>
      <w:r>
        <w:rPr>
          <w:rFonts w:ascii="Arial" w:eastAsia="Calibri" w:hAnsi="Arial" w:cs="Arial"/>
        </w:rPr>
        <w:t xml:space="preserve"> </w:t>
      </w:r>
      <w:r w:rsidR="003654D2">
        <w:rPr>
          <w:rFonts w:ascii="Arial" w:eastAsia="Calibri" w:hAnsi="Arial" w:cs="Arial"/>
        </w:rPr>
        <w:t xml:space="preserve"> </w:t>
      </w:r>
    </w:p>
    <w:p w14:paraId="1797A97D" w14:textId="77777777" w:rsidR="00954FC1" w:rsidRPr="00954FC1" w:rsidRDefault="00954FC1" w:rsidP="00954FC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304DE5DF" w14:textId="77777777" w:rsidR="00954FC1" w:rsidRPr="00D97703" w:rsidRDefault="00954FC1" w:rsidP="00954FC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>C</w:t>
      </w:r>
      <w:r w:rsidR="006B019D" w:rsidRPr="00954FC1">
        <w:rPr>
          <w:rFonts w:ascii="Arial" w:eastAsia="Calibri" w:hAnsi="Arial" w:cs="Arial"/>
        </w:rPr>
        <w:t>entrifuge</w:t>
      </w:r>
      <w:r w:rsidR="00E83E63" w:rsidRPr="00954FC1">
        <w:rPr>
          <w:rFonts w:ascii="Arial" w:eastAsia="Calibri" w:hAnsi="Arial" w:cs="Arial"/>
        </w:rPr>
        <w:t xml:space="preserve"> the homogenate</w:t>
      </w:r>
      <w:r w:rsidR="006B019D" w:rsidRPr="00954FC1">
        <w:rPr>
          <w:rFonts w:ascii="Arial" w:eastAsia="Calibri" w:hAnsi="Arial" w:cs="Arial"/>
        </w:rPr>
        <w:t xml:space="preserve"> at 40,000 x g at 4 °C</w:t>
      </w:r>
      <w:r w:rsidR="00E83E63" w:rsidRPr="00954FC1">
        <w:rPr>
          <w:rFonts w:ascii="Arial" w:eastAsia="Calibri" w:hAnsi="Arial" w:cs="Arial"/>
        </w:rPr>
        <w:t xml:space="preserve"> for 2.5 hours</w:t>
      </w:r>
      <w:r w:rsidR="006B019D" w:rsidRPr="00954FC1">
        <w:rPr>
          <w:rFonts w:ascii="Arial" w:eastAsia="Calibri" w:hAnsi="Arial" w:cs="Arial"/>
        </w:rPr>
        <w:t>.</w:t>
      </w:r>
      <w:r w:rsidR="003654D2">
        <w:rPr>
          <w:rFonts w:ascii="Arial" w:eastAsia="Calibri" w:hAnsi="Arial" w:cs="Arial"/>
        </w:rPr>
        <w:t xml:space="preserve"> </w:t>
      </w:r>
      <w:r w:rsidR="003654D2" w:rsidRPr="003654D2">
        <w:rPr>
          <w:rFonts w:ascii="Arial" w:eastAsia="Calibri" w:hAnsi="Arial" w:cs="Arial"/>
          <w:b/>
        </w:rPr>
        <w:t>[1-MED-TXT]</w:t>
      </w:r>
    </w:p>
    <w:p w14:paraId="37785E19" w14:textId="77777777" w:rsidR="00D97703" w:rsidRPr="003654D2" w:rsidRDefault="00D97703" w:rsidP="00D97703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1FBEC6DE" w14:textId="77777777" w:rsidR="003654D2" w:rsidRPr="00954FC1" w:rsidRDefault="003654D2" w:rsidP="003654D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Talent putting the </w:t>
      </w:r>
      <w:r w:rsidRPr="00954FC1">
        <w:rPr>
          <w:rFonts w:ascii="Arial" w:eastAsia="Calibri" w:hAnsi="Arial" w:cs="Arial"/>
        </w:rPr>
        <w:t xml:space="preserve">polypropylene </w:t>
      </w:r>
      <w:r>
        <w:rPr>
          <w:rFonts w:ascii="Arial" w:eastAsia="Calibri" w:hAnsi="Arial" w:cs="Arial"/>
        </w:rPr>
        <w:t>centrifuge tubes into the centrifuge and starting the spin.  TEXT:</w:t>
      </w:r>
      <w:r w:rsidRPr="00365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40,000 x g; </w:t>
      </w:r>
      <w:r w:rsidRPr="00954FC1">
        <w:rPr>
          <w:rFonts w:ascii="Arial" w:eastAsia="Calibri" w:hAnsi="Arial" w:cs="Arial"/>
        </w:rPr>
        <w:t>4 °C</w:t>
      </w:r>
      <w:r>
        <w:rPr>
          <w:rFonts w:ascii="Arial" w:eastAsia="Calibri" w:hAnsi="Arial" w:cs="Arial"/>
        </w:rPr>
        <w:t xml:space="preserve">; </w:t>
      </w:r>
      <w:r w:rsidRPr="00954FC1">
        <w:rPr>
          <w:rFonts w:ascii="Arial" w:eastAsia="Calibri" w:hAnsi="Arial" w:cs="Arial"/>
        </w:rPr>
        <w:t>2.5 h</w:t>
      </w:r>
    </w:p>
    <w:p w14:paraId="74DFE7B2" w14:textId="77777777" w:rsidR="00954FC1" w:rsidRPr="00954FC1" w:rsidRDefault="00954FC1" w:rsidP="00954FC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4CC88895" w14:textId="2B2634F6" w:rsidR="006B019D" w:rsidRPr="003C7104" w:rsidRDefault="00954FC1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 xml:space="preserve">When the centrifugation is done, </w:t>
      </w:r>
      <w:r w:rsidR="006B019D" w:rsidRPr="00954FC1">
        <w:rPr>
          <w:rFonts w:ascii="Arial" w:eastAsia="Calibri" w:hAnsi="Arial" w:cs="Arial"/>
        </w:rPr>
        <w:t>check for the presence of a green pellet at the bottom of the tube and a white pellet</w:t>
      </w:r>
      <w:r w:rsidR="006B019D" w:rsidRPr="00954FC1">
        <w:rPr>
          <w:rFonts w:ascii="Arial" w:eastAsia="Calibri" w:hAnsi="Arial" w:cs="Arial"/>
          <w:i/>
        </w:rPr>
        <w:t xml:space="preserve"> </w:t>
      </w:r>
      <w:r w:rsidR="006B019D" w:rsidRPr="00954FC1">
        <w:rPr>
          <w:rFonts w:ascii="Arial" w:eastAsia="Calibri" w:hAnsi="Arial" w:cs="Arial"/>
        </w:rPr>
        <w:t xml:space="preserve">along the length of the tube. </w:t>
      </w:r>
      <w:r w:rsidR="003C7104" w:rsidRPr="003C7104">
        <w:rPr>
          <w:rFonts w:ascii="Arial" w:eastAsia="Calibri" w:hAnsi="Arial" w:cs="Arial"/>
          <w:b/>
        </w:rPr>
        <w:t xml:space="preserve">[1-ECU] </w:t>
      </w:r>
      <w:r w:rsidR="006B019D" w:rsidRPr="00954FC1">
        <w:rPr>
          <w:rFonts w:ascii="Arial" w:eastAsia="Calibri" w:hAnsi="Arial" w:cs="Arial"/>
        </w:rPr>
        <w:t>Pour off the supe</w:t>
      </w:r>
      <w:r w:rsidR="003C7104">
        <w:rPr>
          <w:rFonts w:ascii="Arial" w:eastAsia="Calibri" w:hAnsi="Arial" w:cs="Arial"/>
        </w:rPr>
        <w:t>rnatant, retaining both pellets, and</w:t>
      </w:r>
      <w:r w:rsidR="006B019D" w:rsidRPr="00954FC1">
        <w:rPr>
          <w:rFonts w:ascii="Arial" w:eastAsia="Calibri" w:hAnsi="Arial" w:cs="Arial"/>
        </w:rPr>
        <w:t xml:space="preserve"> place </w:t>
      </w:r>
      <w:r w:rsidR="00770260">
        <w:rPr>
          <w:rFonts w:ascii="Arial" w:eastAsia="Calibri" w:hAnsi="Arial" w:cs="Arial"/>
        </w:rPr>
        <w:t xml:space="preserve">the </w:t>
      </w:r>
      <w:r w:rsidR="006B019D" w:rsidRPr="00954FC1">
        <w:rPr>
          <w:rFonts w:ascii="Arial" w:eastAsia="Calibri" w:hAnsi="Arial" w:cs="Arial"/>
        </w:rPr>
        <w:t>samples on ice.</w:t>
      </w:r>
      <w:r w:rsidR="003C7104">
        <w:rPr>
          <w:rFonts w:ascii="Arial" w:eastAsia="Calibri" w:hAnsi="Arial" w:cs="Arial"/>
        </w:rPr>
        <w:t xml:space="preserve"> </w:t>
      </w:r>
      <w:r w:rsidR="003C7104" w:rsidRPr="003C7104">
        <w:rPr>
          <w:rFonts w:ascii="Arial" w:eastAsia="Calibri" w:hAnsi="Arial" w:cs="Arial"/>
          <w:b/>
        </w:rPr>
        <w:t>[2-CU]</w:t>
      </w:r>
    </w:p>
    <w:p w14:paraId="442C8BC7" w14:textId="77777777" w:rsidR="003C7104" w:rsidRPr="003C7104" w:rsidRDefault="003C7104" w:rsidP="003C7104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7BFB2E5A" w14:textId="10C53205" w:rsidR="003C7104" w:rsidRPr="003C7104" w:rsidRDefault="003C7104" w:rsidP="003C710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3C7104">
        <w:rPr>
          <w:rFonts w:ascii="Arial" w:eastAsia="Calibri" w:hAnsi="Arial" w:cs="Arial"/>
        </w:rPr>
        <w:t>Extra close-up shot of a tube to show the green pellet at the bottom and the white pellet along the length of the tube.</w:t>
      </w:r>
      <w:r w:rsidR="007B7B33">
        <w:rPr>
          <w:rFonts w:ascii="Arial" w:eastAsia="Calibri" w:hAnsi="Arial" w:cs="Arial"/>
        </w:rPr>
        <w:t xml:space="preserve"> </w:t>
      </w:r>
      <w:r w:rsidR="007B7B33" w:rsidRPr="007B7B33">
        <w:rPr>
          <w:rFonts w:ascii="Arial" w:eastAsia="Calibri" w:hAnsi="Arial" w:cs="Arial"/>
          <w:highlight w:val="green"/>
        </w:rPr>
        <w:t>(Author Comment: We had to prepare a sample the day before filming and keep it in the refrigerator.  Then we pulled that sample out to move forward with.   We could not carry out the 2. 5 h of centrifugation while filming.)</w:t>
      </w:r>
      <w:r w:rsidR="007B7B33">
        <w:rPr>
          <w:rFonts w:ascii="Arial" w:eastAsia="Calibri" w:hAnsi="Arial" w:cs="Arial"/>
        </w:rPr>
        <w:t xml:space="preserve"> </w:t>
      </w:r>
      <w:r w:rsidR="007B7B33" w:rsidRPr="007B7B33">
        <w:rPr>
          <w:rFonts w:ascii="Arial" w:eastAsia="Calibri" w:hAnsi="Arial" w:cs="Arial"/>
          <w:highlight w:val="green"/>
        </w:rPr>
        <w:t>(Editor: That shouldn’t affect editing at all)</w:t>
      </w:r>
    </w:p>
    <w:p w14:paraId="6E2E2376" w14:textId="77777777" w:rsidR="003C7104" w:rsidRPr="003C7104" w:rsidRDefault="003C7104" w:rsidP="003C710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*</w:t>
      </w:r>
      <w:proofErr w:type="gramStart"/>
      <w:r>
        <w:rPr>
          <w:rFonts w:ascii="Arial" w:eastAsia="Calibri" w:hAnsi="Arial" w:cs="Arial"/>
        </w:rPr>
        <w:t>film</w:t>
      </w:r>
      <w:proofErr w:type="gramEnd"/>
      <w:r>
        <w:rPr>
          <w:rFonts w:ascii="Arial" w:eastAsia="Calibri" w:hAnsi="Arial" w:cs="Arial"/>
        </w:rPr>
        <w:t xml:space="preserve"> as written.</w:t>
      </w:r>
    </w:p>
    <w:p w14:paraId="7B134DF0" w14:textId="77777777" w:rsidR="006B019D" w:rsidRPr="00954FC1" w:rsidRDefault="006B019D" w:rsidP="006B019D">
      <w:pPr>
        <w:pStyle w:val="ListParagraph"/>
        <w:ind w:left="0"/>
        <w:rPr>
          <w:rFonts w:ascii="Arial" w:eastAsia="Calibri" w:hAnsi="Arial" w:cs="Arial"/>
        </w:rPr>
      </w:pPr>
    </w:p>
    <w:p w14:paraId="74DDB408" w14:textId="753F30F3" w:rsidR="009A5E21" w:rsidRPr="00587EE6" w:rsidRDefault="009A5E21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87EE6">
        <w:rPr>
          <w:rFonts w:ascii="Helvetica" w:hAnsi="Helvetica" w:cs="Arial"/>
          <w:u w:val="single"/>
        </w:rPr>
        <w:t>Jeanmarie Verchot</w:t>
      </w:r>
      <w:r w:rsidRPr="00587EE6">
        <w:rPr>
          <w:rFonts w:ascii="Helvetica" w:hAnsi="Helvetica" w:cs="Arial"/>
        </w:rPr>
        <w:t xml:space="preserve">: “Separating the white and green pellets is one of the most challenging steps in this procedure and requires patience and skill.” </w:t>
      </w:r>
      <w:r w:rsidRPr="00587EE6">
        <w:rPr>
          <w:rFonts w:ascii="Helvetica" w:hAnsi="Helvetica" w:cs="Arial"/>
          <w:b/>
        </w:rPr>
        <w:t>[1-INTERVIEW]</w:t>
      </w:r>
    </w:p>
    <w:p w14:paraId="678B316F" w14:textId="77777777" w:rsidR="009A5E21" w:rsidRPr="009A5E21" w:rsidRDefault="009A5E21" w:rsidP="009A5E2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1445C7E7" w14:textId="54129281" w:rsidR="009A5E21" w:rsidRPr="009A5E21" w:rsidRDefault="009A5E21" w:rsidP="009A5E2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Helvetica" w:hAnsi="Helvetica" w:cs="Arial"/>
        </w:rPr>
        <w:t>Talent speaking to camera.</w:t>
      </w:r>
    </w:p>
    <w:p w14:paraId="5B435B97" w14:textId="77777777" w:rsidR="009A5E21" w:rsidRPr="009A5E21" w:rsidRDefault="009A5E21" w:rsidP="009A5E2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2EA1FBEE" w14:textId="0377F55A" w:rsidR="00954FC1" w:rsidRPr="005C2D25" w:rsidRDefault="006B019D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>Working in a chemical hood, use a rubber po</w:t>
      </w:r>
      <w:r w:rsidR="00033275">
        <w:rPr>
          <w:rFonts w:ascii="Arial" w:eastAsia="Calibri" w:hAnsi="Arial" w:cs="Arial"/>
        </w:rPr>
        <w:t xml:space="preserve">liceman to separate the pellets. </w:t>
      </w:r>
      <w:r w:rsidR="00033275" w:rsidRPr="00033275">
        <w:rPr>
          <w:rFonts w:ascii="Arial" w:eastAsia="Calibri" w:hAnsi="Arial" w:cs="Arial"/>
          <w:b/>
        </w:rPr>
        <w:t>[1-MED]</w:t>
      </w:r>
      <w:r w:rsidR="00033275">
        <w:rPr>
          <w:rFonts w:ascii="Arial" w:eastAsia="Calibri" w:hAnsi="Arial" w:cs="Arial"/>
        </w:rPr>
        <w:t xml:space="preserve"> Scrape and transfer the pellets to different rotor bottles. </w:t>
      </w:r>
      <w:r w:rsidR="00033275">
        <w:rPr>
          <w:rFonts w:ascii="Arial" w:eastAsia="Calibri" w:hAnsi="Arial" w:cs="Arial"/>
          <w:b/>
        </w:rPr>
        <w:t>[2-CU</w:t>
      </w:r>
      <w:r w:rsidR="005C2D25" w:rsidRPr="005C2D25">
        <w:rPr>
          <w:rFonts w:ascii="Arial" w:eastAsia="Calibri" w:hAnsi="Arial" w:cs="Arial"/>
          <w:b/>
        </w:rPr>
        <w:t>]</w:t>
      </w:r>
      <w:r w:rsidR="005C2D25">
        <w:rPr>
          <w:rFonts w:ascii="Arial" w:eastAsia="Calibri" w:hAnsi="Arial" w:cs="Arial"/>
        </w:rPr>
        <w:t xml:space="preserve"> </w:t>
      </w:r>
      <w:r w:rsidR="006C02B7">
        <w:rPr>
          <w:rFonts w:ascii="Arial" w:eastAsia="Calibri" w:hAnsi="Arial" w:cs="Arial"/>
        </w:rPr>
        <w:t xml:space="preserve">Place the rotor bottles containing the white pellets on ice, add 1 mL of water to each bottle and pipette up and down. </w:t>
      </w:r>
      <w:r w:rsidR="004B6B24" w:rsidRPr="004B6B24">
        <w:rPr>
          <w:rFonts w:ascii="Arial" w:eastAsia="Calibri" w:hAnsi="Arial" w:cs="Arial"/>
          <w:b/>
        </w:rPr>
        <w:t>[3-MED]</w:t>
      </w:r>
      <w:r w:rsidR="004B6B24">
        <w:rPr>
          <w:rFonts w:ascii="Arial" w:eastAsia="Calibri" w:hAnsi="Arial" w:cs="Arial"/>
        </w:rPr>
        <w:t xml:space="preserve"> </w:t>
      </w:r>
      <w:r w:rsidR="006C02B7">
        <w:rPr>
          <w:rFonts w:ascii="Arial" w:eastAsia="Calibri" w:hAnsi="Arial" w:cs="Arial"/>
        </w:rPr>
        <w:t xml:space="preserve">Every 5 </w:t>
      </w:r>
      <w:r w:rsidR="006C02B7" w:rsidRPr="004B6B24">
        <w:rPr>
          <w:rFonts w:ascii="Arial" w:eastAsia="Calibri" w:hAnsi="Arial" w:cs="Arial"/>
        </w:rPr>
        <w:t>minutes over the course of 1–2 hours,</w:t>
      </w:r>
      <w:r w:rsidR="006C02B7">
        <w:rPr>
          <w:rFonts w:ascii="Arial" w:eastAsia="Calibri" w:hAnsi="Arial" w:cs="Arial"/>
        </w:rPr>
        <w:t xml:space="preserve"> pipett</w:t>
      </w:r>
      <w:r w:rsidR="004B6B24">
        <w:rPr>
          <w:rFonts w:ascii="Arial" w:eastAsia="Calibri" w:hAnsi="Arial" w:cs="Arial"/>
        </w:rPr>
        <w:t>e the mixture</w:t>
      </w:r>
      <w:r w:rsidR="006C02B7">
        <w:rPr>
          <w:rFonts w:ascii="Arial" w:eastAsia="Calibri" w:hAnsi="Arial" w:cs="Arial"/>
        </w:rPr>
        <w:t xml:space="preserve"> up and down</w:t>
      </w:r>
      <w:r w:rsidR="004B6B24">
        <w:rPr>
          <w:rFonts w:ascii="Arial" w:eastAsia="Calibri" w:hAnsi="Arial" w:cs="Arial"/>
        </w:rPr>
        <w:t xml:space="preserve"> to resuspend the pellet</w:t>
      </w:r>
      <w:r w:rsidR="006C02B7">
        <w:rPr>
          <w:rFonts w:ascii="Arial" w:eastAsia="Calibri" w:hAnsi="Arial" w:cs="Arial"/>
        </w:rPr>
        <w:t xml:space="preserve">. </w:t>
      </w:r>
      <w:r w:rsidR="004B6B24" w:rsidRPr="004B6B24">
        <w:rPr>
          <w:rFonts w:ascii="Arial" w:eastAsia="Calibri" w:hAnsi="Arial" w:cs="Arial"/>
          <w:b/>
        </w:rPr>
        <w:t>[4-CU]</w:t>
      </w:r>
      <w:r w:rsidR="006C02B7">
        <w:rPr>
          <w:rFonts w:ascii="Arial" w:eastAsia="Calibri" w:hAnsi="Arial" w:cs="Arial"/>
        </w:rPr>
        <w:t xml:space="preserve"> </w:t>
      </w:r>
    </w:p>
    <w:p w14:paraId="174AAA29" w14:textId="77777777" w:rsidR="005C2D25" w:rsidRPr="005C2D25" w:rsidRDefault="005C2D25" w:rsidP="005C2D25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1C25254B" w14:textId="45C26097" w:rsidR="007B7B33" w:rsidRPr="007B7B33" w:rsidRDefault="00033275" w:rsidP="007B7B33">
      <w:pPr>
        <w:pStyle w:val="NormalWeb"/>
        <w:numPr>
          <w:ilvl w:val="2"/>
          <w:numId w:val="12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Talent at the hood, using </w:t>
      </w:r>
      <w:r w:rsidRPr="00033275">
        <w:rPr>
          <w:rFonts w:ascii="Arial" w:eastAsia="Calibri" w:hAnsi="Arial" w:cs="Arial"/>
        </w:rPr>
        <w:t>a rubber policeman to physically separate the white and green pellets in a tube.</w:t>
      </w:r>
      <w:r w:rsidR="007B7B33">
        <w:rPr>
          <w:rFonts w:ascii="Arial" w:eastAsia="Calibri" w:hAnsi="Arial" w:cs="Arial"/>
        </w:rPr>
        <w:t xml:space="preserve"> </w:t>
      </w:r>
      <w:r w:rsidR="007B7B33" w:rsidRPr="007B7B33">
        <w:rPr>
          <w:rFonts w:ascii="Arial" w:eastAsia="Calibri" w:hAnsi="Arial" w:cs="Arial"/>
          <w:highlight w:val="green"/>
        </w:rPr>
        <w:t xml:space="preserve">(Author Comment: We used a spatula here.  </w:t>
      </w:r>
      <w:proofErr w:type="gramStart"/>
      <w:r w:rsidR="007B7B33" w:rsidRPr="007B7B33">
        <w:rPr>
          <w:rFonts w:ascii="Arial" w:eastAsia="Calibri" w:hAnsi="Arial" w:cs="Arial"/>
          <w:highlight w:val="green"/>
        </w:rPr>
        <w:t>this</w:t>
      </w:r>
      <w:proofErr w:type="gramEnd"/>
      <w:r w:rsidR="007B7B33" w:rsidRPr="007B7B33">
        <w:rPr>
          <w:rFonts w:ascii="Arial" w:eastAsia="Calibri" w:hAnsi="Arial" w:cs="Arial"/>
          <w:highlight w:val="green"/>
        </w:rPr>
        <w:t xml:space="preserve"> looks a little different </w:t>
      </w:r>
      <w:proofErr w:type="spellStart"/>
      <w:r w:rsidR="007B7B33" w:rsidRPr="007B7B33">
        <w:rPr>
          <w:rFonts w:ascii="Arial" w:eastAsia="Calibri" w:hAnsi="Arial" w:cs="Arial"/>
          <w:highlight w:val="green"/>
        </w:rPr>
        <w:t>everytime</w:t>
      </w:r>
      <w:proofErr w:type="spellEnd"/>
      <w:r w:rsidR="007B7B33" w:rsidRPr="007B7B33">
        <w:rPr>
          <w:rFonts w:ascii="Arial" w:eastAsia="Calibri" w:hAnsi="Arial" w:cs="Arial"/>
          <w:highlight w:val="green"/>
        </w:rPr>
        <w:t xml:space="preserve"> we do the </w:t>
      </w:r>
      <w:proofErr w:type="spellStart"/>
      <w:r w:rsidR="007B7B33" w:rsidRPr="007B7B33">
        <w:rPr>
          <w:rFonts w:ascii="Arial" w:eastAsia="Calibri" w:hAnsi="Arial" w:cs="Arial"/>
          <w:highlight w:val="green"/>
        </w:rPr>
        <w:t>proceedure</w:t>
      </w:r>
      <w:proofErr w:type="spellEnd"/>
      <w:r w:rsidR="007B7B33" w:rsidRPr="007B7B33">
        <w:rPr>
          <w:rFonts w:ascii="Arial" w:eastAsia="Calibri" w:hAnsi="Arial" w:cs="Arial"/>
          <w:highlight w:val="green"/>
        </w:rPr>
        <w:t>.   Pellet size and positions vary every time.  In this case, the pellets were very separate and it was pretty easy)</w:t>
      </w:r>
      <w:r w:rsidR="007B7B33">
        <w:rPr>
          <w:rFonts w:ascii="Arial" w:eastAsia="Calibri" w:hAnsi="Arial" w:cs="Arial"/>
        </w:rPr>
        <w:t xml:space="preserve"> </w:t>
      </w:r>
      <w:r w:rsidR="007B7B33" w:rsidRPr="007B7B33">
        <w:rPr>
          <w:rFonts w:ascii="Arial" w:eastAsia="Calibri" w:hAnsi="Arial" w:cs="Arial"/>
          <w:highlight w:val="green"/>
        </w:rPr>
        <w:t>(Editor: Since it looks different every time and they may use different tools, I’ve left the VO as-is)</w:t>
      </w:r>
    </w:p>
    <w:p w14:paraId="266EB26D" w14:textId="781C9127" w:rsidR="005C2D25" w:rsidRPr="00033275" w:rsidRDefault="005C2D25" w:rsidP="005C2D2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</w:p>
    <w:p w14:paraId="60514D08" w14:textId="3BFB00D6" w:rsidR="00033275" w:rsidRPr="004B6B24" w:rsidRDefault="00033275" w:rsidP="0003327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4B6B24">
        <w:rPr>
          <w:rFonts w:ascii="Arial" w:eastAsia="Calibri" w:hAnsi="Arial" w:cs="Arial"/>
        </w:rPr>
        <w:t>*</w:t>
      </w:r>
      <w:proofErr w:type="gramStart"/>
      <w:r w:rsidRPr="004B6B24">
        <w:rPr>
          <w:rFonts w:ascii="Arial" w:eastAsia="Calibri" w:hAnsi="Arial" w:cs="Arial"/>
        </w:rPr>
        <w:t>film</w:t>
      </w:r>
      <w:proofErr w:type="gramEnd"/>
      <w:r w:rsidRPr="004B6B24">
        <w:rPr>
          <w:rFonts w:ascii="Arial" w:eastAsia="Calibri" w:hAnsi="Arial" w:cs="Arial"/>
        </w:rPr>
        <w:t xml:space="preserve"> as written.</w:t>
      </w:r>
    </w:p>
    <w:p w14:paraId="7FBFB6AB" w14:textId="7E64BD16" w:rsidR="005C2D25" w:rsidRPr="004B6B24" w:rsidRDefault="004B6B24" w:rsidP="004B6B2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*film as written.</w:t>
      </w:r>
    </w:p>
    <w:p w14:paraId="1EF0A97C" w14:textId="03C838D3" w:rsidR="004B6B24" w:rsidRPr="004B6B24" w:rsidRDefault="003C04B8" w:rsidP="004B6B2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Mixture in one bottle being pipetted up and down and then bottle is placed back on ice.</w:t>
      </w:r>
    </w:p>
    <w:p w14:paraId="21386AC1" w14:textId="77777777" w:rsidR="004B6B24" w:rsidRPr="004B6B24" w:rsidRDefault="004B6B24" w:rsidP="004B6B24">
      <w:pPr>
        <w:pStyle w:val="NormalWeb"/>
        <w:spacing w:before="0" w:beforeAutospacing="0" w:after="0" w:afterAutospacing="0"/>
        <w:ind w:left="1998"/>
        <w:rPr>
          <w:rFonts w:ascii="Arial" w:hAnsi="Arial" w:cs="Arial"/>
        </w:rPr>
      </w:pPr>
    </w:p>
    <w:p w14:paraId="7DA3BC4F" w14:textId="7AAE1566" w:rsidR="004B6B24" w:rsidRPr="004B6B24" w:rsidRDefault="004B6B24" w:rsidP="004B6B2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4B6B24">
        <w:rPr>
          <w:rFonts w:ascii="Arial" w:hAnsi="Arial" w:cs="Arial"/>
        </w:rPr>
        <w:t xml:space="preserve">After the white pellets have been resuspended, keep the suspensions </w:t>
      </w:r>
      <w:r w:rsidRPr="004B6B24">
        <w:rPr>
          <w:rFonts w:ascii="Arial" w:eastAsia="Calibri" w:hAnsi="Arial" w:cs="Arial"/>
        </w:rPr>
        <w:t xml:space="preserve">overnight at 4 °C. </w:t>
      </w:r>
      <w:r w:rsidRPr="004B6B24">
        <w:rPr>
          <w:rFonts w:ascii="Arial" w:eastAsia="Calibri" w:hAnsi="Arial" w:cs="Arial"/>
          <w:b/>
        </w:rPr>
        <w:t>[1-MED]</w:t>
      </w:r>
    </w:p>
    <w:p w14:paraId="741785B3" w14:textId="77777777" w:rsidR="004B6B24" w:rsidRPr="004B6B24" w:rsidRDefault="004B6B24" w:rsidP="004B6B24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4820EFEE" w14:textId="32A1611E" w:rsidR="004B6B24" w:rsidRPr="006661ED" w:rsidRDefault="004B6B24" w:rsidP="004B6B2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6661ED">
        <w:rPr>
          <w:rFonts w:ascii="Arial" w:eastAsia="Calibri" w:hAnsi="Arial" w:cs="Arial"/>
        </w:rPr>
        <w:t>Talent putting the rotor bottles into the refrigerator.</w:t>
      </w:r>
    </w:p>
    <w:p w14:paraId="78CFAB5D" w14:textId="77777777" w:rsidR="00954FC1" w:rsidRPr="00954FC1" w:rsidRDefault="00954FC1" w:rsidP="00954FC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51EE08B1" w14:textId="1DB41E58" w:rsidR="006B019D" w:rsidRPr="000D515D" w:rsidRDefault="00954FC1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54FC1">
        <w:rPr>
          <w:rFonts w:ascii="Arial" w:eastAsia="Calibri" w:hAnsi="Arial" w:cs="Arial"/>
        </w:rPr>
        <w:t>On the following day, c</w:t>
      </w:r>
      <w:r w:rsidR="006B019D" w:rsidRPr="00954FC1">
        <w:rPr>
          <w:rFonts w:ascii="Arial" w:eastAsia="Calibri" w:hAnsi="Arial" w:cs="Arial"/>
        </w:rPr>
        <w:t>entrifuge the suspension at 6,000 x g at 4 °C for 10 min</w:t>
      </w:r>
      <w:r w:rsidRPr="00954FC1">
        <w:rPr>
          <w:rFonts w:ascii="Arial" w:eastAsia="Calibri" w:hAnsi="Arial" w:cs="Arial"/>
        </w:rPr>
        <w:t>utes</w:t>
      </w:r>
      <w:r w:rsidR="006B019D" w:rsidRPr="00954FC1">
        <w:rPr>
          <w:rFonts w:ascii="Arial" w:eastAsia="Calibri" w:hAnsi="Arial" w:cs="Arial"/>
        </w:rPr>
        <w:t xml:space="preserve"> to remove the remaining debris.</w:t>
      </w:r>
      <w:r w:rsidR="006B019D" w:rsidRPr="000D515D">
        <w:rPr>
          <w:rFonts w:ascii="Arial" w:eastAsia="Calibri" w:hAnsi="Arial" w:cs="Arial"/>
          <w:b/>
        </w:rPr>
        <w:t xml:space="preserve"> </w:t>
      </w:r>
      <w:r w:rsidR="000D515D" w:rsidRPr="000D515D">
        <w:rPr>
          <w:rFonts w:ascii="Arial" w:eastAsia="Calibri" w:hAnsi="Arial" w:cs="Arial"/>
          <w:b/>
        </w:rPr>
        <w:t>[1-MED-TXT]</w:t>
      </w:r>
    </w:p>
    <w:p w14:paraId="33D05C85" w14:textId="77777777" w:rsidR="000D515D" w:rsidRPr="000D515D" w:rsidRDefault="000D515D" w:rsidP="000D515D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5B7A3B92" w14:textId="49FA2C8E" w:rsidR="000D515D" w:rsidRPr="00954FC1" w:rsidRDefault="000D515D" w:rsidP="000D515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Tal</w:t>
      </w:r>
      <w:r w:rsidR="00033275">
        <w:rPr>
          <w:rFonts w:ascii="Arial" w:eastAsia="Calibri" w:hAnsi="Arial" w:cs="Arial"/>
        </w:rPr>
        <w:t xml:space="preserve">ent putting the </w:t>
      </w:r>
      <w:r>
        <w:rPr>
          <w:rFonts w:ascii="Arial" w:eastAsia="Calibri" w:hAnsi="Arial" w:cs="Arial"/>
        </w:rPr>
        <w:t xml:space="preserve">tubes into the centrifuge and starting the spin.  TEXT: 6,000 x g; 4 °C; </w:t>
      </w:r>
      <w:r w:rsidRPr="00954FC1">
        <w:rPr>
          <w:rFonts w:ascii="Arial" w:eastAsia="Calibri" w:hAnsi="Arial" w:cs="Arial"/>
        </w:rPr>
        <w:t>10 min</w:t>
      </w:r>
    </w:p>
    <w:p w14:paraId="7B4C4766" w14:textId="77777777" w:rsidR="006B019D" w:rsidRPr="00954FC1" w:rsidRDefault="006B019D" w:rsidP="006B019D">
      <w:pPr>
        <w:pStyle w:val="ListParagraph"/>
        <w:ind w:left="0"/>
        <w:rPr>
          <w:rFonts w:ascii="Arial" w:eastAsia="Calibri" w:hAnsi="Arial" w:cs="Arial"/>
        </w:rPr>
      </w:pPr>
    </w:p>
    <w:p w14:paraId="385BFB75" w14:textId="3CA37D23" w:rsidR="00954FC1" w:rsidRPr="009A2138" w:rsidRDefault="00033275" w:rsidP="006B019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FF0000"/>
        </w:rPr>
      </w:pPr>
      <w:r w:rsidRPr="00AA5754">
        <w:rPr>
          <w:rFonts w:ascii="Arial" w:eastAsia="Calibri" w:hAnsi="Arial" w:cs="Arial"/>
          <w:color w:val="auto"/>
        </w:rPr>
        <w:t>T</w:t>
      </w:r>
      <w:r w:rsidR="00B13E85" w:rsidRPr="00AA5754">
        <w:rPr>
          <w:rFonts w:ascii="Arial" w:eastAsia="Calibri" w:hAnsi="Arial" w:cs="Arial"/>
          <w:color w:val="auto"/>
        </w:rPr>
        <w:t xml:space="preserve">ransfer the concentrated suspensions to new tubes </w:t>
      </w:r>
      <w:r w:rsidR="00B13E85" w:rsidRPr="00AA5754">
        <w:rPr>
          <w:rFonts w:ascii="Arial" w:eastAsia="Calibri" w:hAnsi="Arial" w:cs="Arial"/>
          <w:b/>
          <w:color w:val="auto"/>
        </w:rPr>
        <w:t>[1-MED]</w:t>
      </w:r>
      <w:r w:rsidR="00B13E85" w:rsidRPr="00AA5754">
        <w:rPr>
          <w:rFonts w:ascii="Arial" w:eastAsia="Calibri" w:hAnsi="Arial" w:cs="Arial"/>
          <w:color w:val="auto"/>
        </w:rPr>
        <w:t xml:space="preserve"> </w:t>
      </w:r>
      <w:r w:rsidR="00B13E85">
        <w:rPr>
          <w:rFonts w:ascii="Arial" w:eastAsia="Calibri" w:hAnsi="Arial" w:cs="Arial"/>
        </w:rPr>
        <w:t>and</w:t>
      </w:r>
      <w:r w:rsidR="00175539">
        <w:rPr>
          <w:rFonts w:ascii="Arial" w:eastAsia="Calibri" w:hAnsi="Arial" w:cs="Arial"/>
        </w:rPr>
        <w:t xml:space="preserve"> </w:t>
      </w:r>
      <w:r w:rsidR="00B13E85">
        <w:rPr>
          <w:rFonts w:ascii="Arial" w:eastAsia="Calibri" w:hAnsi="Arial" w:cs="Arial"/>
        </w:rPr>
        <w:t>c</w:t>
      </w:r>
      <w:r w:rsidR="006B019D" w:rsidRPr="00954FC1">
        <w:rPr>
          <w:rFonts w:ascii="Arial" w:eastAsia="Calibri" w:hAnsi="Arial" w:cs="Arial"/>
        </w:rPr>
        <w:t xml:space="preserve">entrifuge at 136,000 x g at 4 °C </w:t>
      </w:r>
      <w:r w:rsidR="00954FC1" w:rsidRPr="00954FC1">
        <w:rPr>
          <w:rFonts w:ascii="Arial" w:eastAsia="Calibri" w:hAnsi="Arial" w:cs="Arial"/>
        </w:rPr>
        <w:t xml:space="preserve">for 2 hours </w:t>
      </w:r>
      <w:r w:rsidR="006B019D" w:rsidRPr="00954FC1">
        <w:rPr>
          <w:rFonts w:ascii="Arial" w:eastAsia="Calibri" w:hAnsi="Arial" w:cs="Arial"/>
        </w:rPr>
        <w:t>to pellet virions.</w:t>
      </w:r>
      <w:r w:rsidR="0038018B" w:rsidRPr="00175539">
        <w:rPr>
          <w:rFonts w:ascii="Arial" w:eastAsia="Calibri" w:hAnsi="Arial" w:cs="Arial"/>
          <w:b/>
        </w:rPr>
        <w:t xml:space="preserve"> </w:t>
      </w:r>
      <w:r w:rsidR="00B13E85">
        <w:rPr>
          <w:rFonts w:ascii="Arial" w:eastAsia="Calibri" w:hAnsi="Arial" w:cs="Arial"/>
          <w:b/>
        </w:rPr>
        <w:t>[2</w:t>
      </w:r>
      <w:r w:rsidR="00175539" w:rsidRPr="00175539">
        <w:rPr>
          <w:rFonts w:ascii="Arial" w:eastAsia="Calibri" w:hAnsi="Arial" w:cs="Arial"/>
          <w:b/>
        </w:rPr>
        <w:t>-MED-TXT]</w:t>
      </w:r>
      <w:r w:rsidR="00175539">
        <w:rPr>
          <w:rFonts w:ascii="Arial" w:eastAsia="Calibri" w:hAnsi="Arial" w:cs="Arial"/>
        </w:rPr>
        <w:t xml:space="preserve"> </w:t>
      </w:r>
    </w:p>
    <w:p w14:paraId="3BCA8475" w14:textId="77777777" w:rsidR="0038018B" w:rsidRPr="0038018B" w:rsidRDefault="0038018B" w:rsidP="0038018B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03F62543" w14:textId="49BE461A" w:rsidR="00B13E85" w:rsidRPr="00B13E85" w:rsidRDefault="009A48E6" w:rsidP="0038018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Talent transferring the supernatant from one of the tubes </w:t>
      </w:r>
      <w:r w:rsidRPr="00AA5754">
        <w:rPr>
          <w:rFonts w:ascii="Arial" w:hAnsi="Arial" w:cs="Arial"/>
        </w:rPr>
        <w:t xml:space="preserve">to a </w:t>
      </w:r>
      <w:r w:rsidR="00E412BB" w:rsidRPr="00AA5754">
        <w:rPr>
          <w:rFonts w:ascii="Arial" w:hAnsi="Arial" w:cs="Arial"/>
        </w:rPr>
        <w:t xml:space="preserve">new </w:t>
      </w:r>
      <w:r w:rsidRPr="00AA5754">
        <w:rPr>
          <w:rFonts w:ascii="Arial" w:hAnsi="Arial" w:cs="Arial"/>
        </w:rPr>
        <w:t>tube suitable for ultracentrifugation.</w:t>
      </w:r>
    </w:p>
    <w:p w14:paraId="634844E2" w14:textId="77957B2E" w:rsidR="0038018B" w:rsidRPr="00954FC1" w:rsidRDefault="00E412BB" w:rsidP="0038018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Talent putting the</w:t>
      </w:r>
      <w:r w:rsidR="0038018B">
        <w:rPr>
          <w:rFonts w:ascii="Arial" w:eastAsia="Calibri" w:hAnsi="Arial" w:cs="Arial"/>
        </w:rPr>
        <w:t xml:space="preserve"> tubes into the</w:t>
      </w:r>
      <w:r>
        <w:rPr>
          <w:rFonts w:ascii="Arial" w:eastAsia="Calibri" w:hAnsi="Arial" w:cs="Arial"/>
        </w:rPr>
        <w:t xml:space="preserve"> ultra</w:t>
      </w:r>
      <w:r w:rsidR="0038018B">
        <w:rPr>
          <w:rFonts w:ascii="Arial" w:eastAsia="Calibri" w:hAnsi="Arial" w:cs="Arial"/>
        </w:rPr>
        <w:t>centrifuge and starting the spin.  TEXT:</w:t>
      </w:r>
      <w:r w:rsidR="0038018B" w:rsidRPr="0038018B">
        <w:rPr>
          <w:rFonts w:ascii="Arial" w:eastAsia="Calibri" w:hAnsi="Arial" w:cs="Arial"/>
        </w:rPr>
        <w:t xml:space="preserve"> </w:t>
      </w:r>
      <w:r w:rsidR="0038018B">
        <w:rPr>
          <w:rFonts w:ascii="Arial" w:eastAsia="Calibri" w:hAnsi="Arial" w:cs="Arial"/>
        </w:rPr>
        <w:t>136,000 x g; 4 °C; 2 h</w:t>
      </w:r>
    </w:p>
    <w:p w14:paraId="66877DC6" w14:textId="77777777" w:rsidR="00954FC1" w:rsidRPr="00954FC1" w:rsidRDefault="00954FC1" w:rsidP="00954FC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76F0EF71" w14:textId="25B04D6A" w:rsidR="00770260" w:rsidRDefault="0038018B" w:rsidP="00F158D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161586">
        <w:rPr>
          <w:rFonts w:ascii="Arial" w:eastAsia="Calibri" w:hAnsi="Arial" w:cs="Arial"/>
        </w:rPr>
        <w:t>Remove the supernatant and r</w:t>
      </w:r>
      <w:r w:rsidR="006B019D" w:rsidRPr="00161586">
        <w:rPr>
          <w:rFonts w:ascii="Arial" w:eastAsia="Calibri" w:hAnsi="Arial" w:cs="Arial"/>
        </w:rPr>
        <w:t xml:space="preserve">esuspend </w:t>
      </w:r>
      <w:r w:rsidR="00954FC1" w:rsidRPr="00161586">
        <w:rPr>
          <w:rFonts w:ascii="Arial" w:eastAsia="Calibri" w:hAnsi="Arial" w:cs="Arial"/>
        </w:rPr>
        <w:t>the</w:t>
      </w:r>
      <w:r w:rsidR="006834E3" w:rsidRPr="00161586">
        <w:rPr>
          <w:rFonts w:ascii="Arial" w:eastAsia="Calibri" w:hAnsi="Arial" w:cs="Arial"/>
        </w:rPr>
        <w:t xml:space="preserve"> pellet</w:t>
      </w:r>
      <w:r w:rsidR="006B019D" w:rsidRPr="00954FC1">
        <w:rPr>
          <w:rFonts w:ascii="Arial" w:eastAsia="Calibri" w:hAnsi="Arial" w:cs="Arial"/>
        </w:rPr>
        <w:t xml:space="preserve"> in 1 mL of buffer</w:t>
      </w:r>
      <w:r>
        <w:rPr>
          <w:rFonts w:ascii="Arial" w:eastAsia="Calibri" w:hAnsi="Arial" w:cs="Arial"/>
        </w:rPr>
        <w:t xml:space="preserve">. </w:t>
      </w:r>
      <w:r w:rsidR="00161586">
        <w:rPr>
          <w:rFonts w:ascii="Arial" w:eastAsia="Calibri" w:hAnsi="Arial" w:cs="Arial"/>
          <w:b/>
        </w:rPr>
        <w:t>[1-MED</w:t>
      </w:r>
      <w:r w:rsidRPr="0038018B">
        <w:rPr>
          <w:rFonts w:ascii="Arial" w:eastAsia="Calibri" w:hAnsi="Arial" w:cs="Arial"/>
          <w:b/>
        </w:rPr>
        <w:t>]</w:t>
      </w:r>
      <w:r w:rsidR="006B019D" w:rsidRPr="00954FC1">
        <w:rPr>
          <w:rFonts w:ascii="Arial" w:eastAsia="Calibri" w:hAnsi="Arial" w:cs="Arial"/>
        </w:rPr>
        <w:t xml:space="preserve"> </w:t>
      </w:r>
    </w:p>
    <w:p w14:paraId="141EAC14" w14:textId="77777777" w:rsidR="0038018B" w:rsidRDefault="0038018B" w:rsidP="0038018B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77BC2FA3" w14:textId="0933DCF5" w:rsidR="0038018B" w:rsidRPr="0038018B" w:rsidRDefault="0038018B" w:rsidP="0038018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*film as written for one tube.</w:t>
      </w:r>
    </w:p>
    <w:p w14:paraId="097C7F26" w14:textId="77777777" w:rsidR="00E56E73" w:rsidRPr="006B019D" w:rsidRDefault="00E56E73" w:rsidP="00E56E73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08267CE5" w14:textId="77777777" w:rsidR="00E56E73" w:rsidRPr="00E56E73" w:rsidRDefault="00E56E73" w:rsidP="00E56E73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56E73">
        <w:rPr>
          <w:rFonts w:ascii="Arial" w:eastAsia="Calibri" w:hAnsi="Arial" w:cs="Arial"/>
          <w:b/>
        </w:rPr>
        <w:t>Isolating virion DNA by organic extraction</w:t>
      </w:r>
    </w:p>
    <w:p w14:paraId="4792177C" w14:textId="77777777" w:rsidR="00E56E73" w:rsidRPr="00E56E73" w:rsidRDefault="00E56E73" w:rsidP="00E56E73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A9BD606" w14:textId="0EB8C56E" w:rsidR="00E56E73" w:rsidRPr="0091538B" w:rsidRDefault="00954FC1" w:rsidP="00E56E73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206C9">
        <w:rPr>
          <w:rFonts w:ascii="Arial" w:hAnsi="Arial" w:cs="Arial"/>
        </w:rPr>
        <w:t>Begin this procedure by disrupt</w:t>
      </w:r>
      <w:r w:rsidR="00E52C08" w:rsidRPr="00E206C9">
        <w:rPr>
          <w:rFonts w:ascii="Arial" w:hAnsi="Arial" w:cs="Arial"/>
        </w:rPr>
        <w:t>ing</w:t>
      </w:r>
      <w:r w:rsidRPr="00E206C9">
        <w:rPr>
          <w:rFonts w:ascii="Arial" w:hAnsi="Arial" w:cs="Arial"/>
        </w:rPr>
        <w:t xml:space="preserve"> the virions: add </w:t>
      </w:r>
      <w:r w:rsidRPr="00E206C9">
        <w:rPr>
          <w:rFonts w:ascii="Arial" w:eastAsia="Calibri" w:hAnsi="Arial" w:cs="Arial"/>
        </w:rPr>
        <w:t xml:space="preserve">40 µL of </w:t>
      </w:r>
      <w:r w:rsidR="00770260">
        <w:rPr>
          <w:rFonts w:ascii="Arial" w:eastAsia="Calibri" w:hAnsi="Arial" w:cs="Arial"/>
        </w:rPr>
        <w:t xml:space="preserve">a </w:t>
      </w:r>
      <w:r w:rsidRPr="00E206C9">
        <w:rPr>
          <w:rFonts w:ascii="Arial" w:eastAsia="Calibri" w:hAnsi="Arial" w:cs="Arial"/>
        </w:rPr>
        <w:t xml:space="preserve">2 µg/µL proteinase K </w:t>
      </w:r>
      <w:r w:rsidR="00770260">
        <w:rPr>
          <w:rFonts w:ascii="Arial" w:eastAsia="Calibri" w:hAnsi="Arial" w:cs="Arial"/>
        </w:rPr>
        <w:t xml:space="preserve">solution </w:t>
      </w:r>
      <w:r w:rsidRPr="00E206C9">
        <w:rPr>
          <w:rFonts w:ascii="Arial" w:eastAsia="Calibri" w:hAnsi="Arial" w:cs="Arial"/>
        </w:rPr>
        <w:t xml:space="preserve">to </w:t>
      </w:r>
      <w:r w:rsidR="00E52C08" w:rsidRPr="00E206C9">
        <w:rPr>
          <w:rFonts w:ascii="Arial" w:eastAsia="Calibri" w:hAnsi="Arial" w:cs="Arial"/>
        </w:rPr>
        <w:t>the</w:t>
      </w:r>
      <w:r w:rsidRPr="00E206C9">
        <w:rPr>
          <w:rFonts w:ascii="Arial" w:eastAsia="Calibri" w:hAnsi="Arial" w:cs="Arial"/>
        </w:rPr>
        <w:t xml:space="preserve"> pellet suspension</w:t>
      </w:r>
      <w:r w:rsidR="003A08EE">
        <w:rPr>
          <w:rFonts w:ascii="Arial" w:eastAsia="Calibri" w:hAnsi="Arial" w:cs="Arial"/>
        </w:rPr>
        <w:t>s</w:t>
      </w:r>
      <w:r w:rsidRPr="00E206C9">
        <w:rPr>
          <w:rFonts w:ascii="Arial" w:eastAsia="Calibri" w:hAnsi="Arial" w:cs="Arial"/>
        </w:rPr>
        <w:t xml:space="preserve"> </w:t>
      </w:r>
      <w:r w:rsidR="0091538B" w:rsidRPr="0091538B">
        <w:rPr>
          <w:rFonts w:ascii="Arial" w:hAnsi="Arial" w:cs="Arial"/>
          <w:b/>
        </w:rPr>
        <w:t>[1-MED]</w:t>
      </w:r>
      <w:r w:rsidR="0091538B">
        <w:rPr>
          <w:rFonts w:ascii="Arial" w:hAnsi="Arial" w:cs="Arial"/>
        </w:rPr>
        <w:t xml:space="preserve"> </w:t>
      </w:r>
      <w:r w:rsidRPr="00E206C9">
        <w:rPr>
          <w:rFonts w:ascii="Arial" w:hAnsi="Arial" w:cs="Arial"/>
        </w:rPr>
        <w:t>and incubate</w:t>
      </w:r>
      <w:r w:rsidR="00E56E73" w:rsidRPr="00E206C9">
        <w:rPr>
          <w:rFonts w:ascii="Arial" w:eastAsia="Calibri" w:hAnsi="Arial" w:cs="Arial"/>
        </w:rPr>
        <w:t xml:space="preserve"> at 37 °C for 15 min</w:t>
      </w:r>
      <w:r w:rsidRPr="00E206C9">
        <w:rPr>
          <w:rFonts w:ascii="Arial" w:eastAsia="Calibri" w:hAnsi="Arial" w:cs="Arial"/>
        </w:rPr>
        <w:t>utes</w:t>
      </w:r>
      <w:r w:rsidR="00E56E73" w:rsidRPr="00E206C9">
        <w:rPr>
          <w:rFonts w:ascii="Arial" w:eastAsia="Calibri" w:hAnsi="Arial" w:cs="Arial"/>
        </w:rPr>
        <w:t xml:space="preserve">. </w:t>
      </w:r>
      <w:r w:rsidR="0091538B" w:rsidRPr="0091538B">
        <w:rPr>
          <w:rFonts w:ascii="Arial" w:eastAsia="Calibri" w:hAnsi="Arial" w:cs="Arial"/>
          <w:b/>
        </w:rPr>
        <w:t>[2-MED]</w:t>
      </w:r>
    </w:p>
    <w:p w14:paraId="576E862F" w14:textId="77777777" w:rsidR="0091538B" w:rsidRPr="0091538B" w:rsidRDefault="0091538B" w:rsidP="0091538B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461EA964" w14:textId="2C1B5338" w:rsidR="0091538B" w:rsidRPr="00606486" w:rsidRDefault="00606486" w:rsidP="0091538B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06486">
        <w:rPr>
          <w:rFonts w:ascii="Arial" w:hAnsi="Arial" w:cs="Arial"/>
          <w:szCs w:val="24"/>
        </w:rPr>
        <w:t>Talent adding</w:t>
      </w:r>
      <w:r>
        <w:rPr>
          <w:rFonts w:ascii="Arial" w:hAnsi="Arial" w:cs="Arial"/>
          <w:b/>
          <w:szCs w:val="24"/>
        </w:rPr>
        <w:t xml:space="preserve"> </w:t>
      </w:r>
      <w:r w:rsidRPr="00E206C9">
        <w:rPr>
          <w:rFonts w:ascii="Arial" w:eastAsia="Calibri" w:hAnsi="Arial" w:cs="Arial"/>
        </w:rPr>
        <w:t>proteinase K</w:t>
      </w:r>
      <w:r>
        <w:rPr>
          <w:rFonts w:ascii="Arial" w:eastAsia="Calibri" w:hAnsi="Arial" w:cs="Arial"/>
        </w:rPr>
        <w:t xml:space="preserve"> to the pellet suspensions. </w:t>
      </w:r>
    </w:p>
    <w:p w14:paraId="215545E2" w14:textId="77777777" w:rsidR="00606486" w:rsidRPr="00E206C9" w:rsidRDefault="00606486" w:rsidP="0091538B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606486">
        <w:rPr>
          <w:rFonts w:ascii="Arial" w:hAnsi="Arial" w:cs="Arial"/>
          <w:szCs w:val="24"/>
        </w:rPr>
        <w:t>Talent putting the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eastAsia="Calibri" w:hAnsi="Arial" w:cs="Arial"/>
        </w:rPr>
        <w:t xml:space="preserve">microcentrifuge tubes into a </w:t>
      </w:r>
      <w:r w:rsidRPr="00E206C9">
        <w:rPr>
          <w:rFonts w:ascii="Arial" w:eastAsia="Calibri" w:hAnsi="Arial" w:cs="Arial"/>
        </w:rPr>
        <w:t>37 °C</w:t>
      </w:r>
      <w:r>
        <w:rPr>
          <w:rFonts w:ascii="Arial" w:eastAsia="Calibri" w:hAnsi="Arial" w:cs="Arial"/>
        </w:rPr>
        <w:t xml:space="preserve"> water bath/incubator.</w:t>
      </w:r>
    </w:p>
    <w:p w14:paraId="5F66BFCC" w14:textId="77777777" w:rsidR="00E56E73" w:rsidRPr="00E206C9" w:rsidRDefault="00E56E73" w:rsidP="00E56E7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03D8E701" w14:textId="5FE62D59" w:rsidR="00E206C9" w:rsidRPr="00606486" w:rsidRDefault="00E56E73" w:rsidP="00E56E7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206C9">
        <w:rPr>
          <w:rFonts w:ascii="Arial" w:eastAsia="Calibri" w:hAnsi="Arial" w:cs="Arial"/>
        </w:rPr>
        <w:t>Add 1 volume of phenol-chlo</w:t>
      </w:r>
      <w:r w:rsidR="00774A1F">
        <w:rPr>
          <w:rFonts w:ascii="Arial" w:eastAsia="Calibri" w:hAnsi="Arial" w:cs="Arial"/>
        </w:rPr>
        <w:t>roform-isoamyl alcohol</w:t>
      </w:r>
      <w:r w:rsidR="00E206C9">
        <w:rPr>
          <w:rFonts w:ascii="Arial" w:eastAsia="Calibri" w:hAnsi="Arial" w:cs="Arial"/>
        </w:rPr>
        <w:t xml:space="preserve"> to each</w:t>
      </w:r>
      <w:r w:rsidRPr="00E206C9">
        <w:rPr>
          <w:rFonts w:ascii="Arial" w:eastAsia="Calibri" w:hAnsi="Arial" w:cs="Arial"/>
        </w:rPr>
        <w:t xml:space="preserve"> sample and shake by hand for 20 s</w:t>
      </w:r>
      <w:r w:rsidR="00E52C08" w:rsidRPr="00E206C9">
        <w:rPr>
          <w:rFonts w:ascii="Arial" w:eastAsia="Calibri" w:hAnsi="Arial" w:cs="Arial"/>
        </w:rPr>
        <w:t>econds</w:t>
      </w:r>
      <w:r w:rsidRPr="00E206C9">
        <w:rPr>
          <w:rFonts w:ascii="Arial" w:eastAsia="Calibri" w:hAnsi="Arial" w:cs="Arial"/>
        </w:rPr>
        <w:t xml:space="preserve">. </w:t>
      </w:r>
      <w:r w:rsidR="00606486" w:rsidRPr="00606486">
        <w:rPr>
          <w:rFonts w:ascii="Arial" w:eastAsia="Calibri" w:hAnsi="Arial" w:cs="Arial"/>
          <w:b/>
        </w:rPr>
        <w:t>[1-MED]</w:t>
      </w:r>
      <w:r w:rsidR="00606486">
        <w:rPr>
          <w:rFonts w:ascii="Arial" w:eastAsia="Calibri" w:hAnsi="Arial" w:cs="Arial"/>
        </w:rPr>
        <w:t xml:space="preserve"> </w:t>
      </w:r>
      <w:r w:rsidRPr="00E206C9">
        <w:rPr>
          <w:rFonts w:ascii="Arial" w:eastAsia="Calibri" w:hAnsi="Arial" w:cs="Arial"/>
        </w:rPr>
        <w:t>Centrifuge at room temperature at 16,000 x g</w:t>
      </w:r>
      <w:r w:rsidR="00E206C9" w:rsidRPr="00E206C9">
        <w:rPr>
          <w:rFonts w:ascii="Arial" w:eastAsia="Calibri" w:hAnsi="Arial" w:cs="Arial"/>
        </w:rPr>
        <w:t xml:space="preserve"> for 5 minutes</w:t>
      </w:r>
      <w:r w:rsidRPr="00E206C9">
        <w:rPr>
          <w:rFonts w:ascii="Arial" w:eastAsia="Calibri" w:hAnsi="Arial" w:cs="Arial"/>
        </w:rPr>
        <w:t>.</w:t>
      </w:r>
      <w:r w:rsidR="00606486">
        <w:rPr>
          <w:rFonts w:ascii="Arial" w:eastAsia="Calibri" w:hAnsi="Arial" w:cs="Arial"/>
        </w:rPr>
        <w:t xml:space="preserve"> </w:t>
      </w:r>
      <w:r w:rsidR="00606486" w:rsidRPr="00606486">
        <w:rPr>
          <w:rFonts w:ascii="Arial" w:eastAsia="Calibri" w:hAnsi="Arial" w:cs="Arial"/>
          <w:b/>
        </w:rPr>
        <w:t>[2-MED-TXT]</w:t>
      </w:r>
    </w:p>
    <w:p w14:paraId="3322C870" w14:textId="77777777" w:rsidR="00606486" w:rsidRPr="00606486" w:rsidRDefault="00606486" w:rsidP="0060648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703792" w14:textId="77777777" w:rsidR="00606486" w:rsidRPr="00606486" w:rsidRDefault="00606486" w:rsidP="0060648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06486">
        <w:rPr>
          <w:rFonts w:ascii="Arial" w:eastAsia="Calibri" w:hAnsi="Arial" w:cs="Arial"/>
        </w:rPr>
        <w:t>Talent</w:t>
      </w:r>
      <w:r>
        <w:rPr>
          <w:rFonts w:ascii="Arial" w:eastAsia="Calibri" w:hAnsi="Arial" w:cs="Arial"/>
          <w:b/>
        </w:rPr>
        <w:t xml:space="preserve"> </w:t>
      </w:r>
      <w:r w:rsidRPr="00E206C9">
        <w:rPr>
          <w:rFonts w:ascii="Arial" w:eastAsia="Calibri" w:hAnsi="Arial" w:cs="Arial"/>
        </w:rPr>
        <w:t>(working inside a chemical hood and wearing a face shield, gloves, and a lab coat)</w:t>
      </w:r>
      <w:r>
        <w:rPr>
          <w:rFonts w:ascii="Arial" w:eastAsia="Calibri" w:hAnsi="Arial" w:cs="Arial"/>
        </w:rPr>
        <w:t xml:space="preserve"> adding </w:t>
      </w:r>
      <w:r w:rsidRPr="00E206C9">
        <w:rPr>
          <w:rFonts w:ascii="Arial" w:eastAsia="Calibri" w:hAnsi="Arial" w:cs="Arial"/>
        </w:rPr>
        <w:t>phenol-chloroform-isoamyl alcohol</w:t>
      </w:r>
      <w:r>
        <w:rPr>
          <w:rFonts w:ascii="Arial" w:eastAsia="Calibri" w:hAnsi="Arial" w:cs="Arial"/>
        </w:rPr>
        <w:t xml:space="preserve"> to the samples and then shaking one tube by hand for 20 seconds.</w:t>
      </w:r>
      <w:r w:rsidR="00110F5C">
        <w:rPr>
          <w:rFonts w:ascii="Arial" w:eastAsia="Calibri" w:hAnsi="Arial" w:cs="Arial"/>
        </w:rPr>
        <w:t xml:space="preserve">  Please get multiple usable takes; shot will be repeated later.</w:t>
      </w:r>
    </w:p>
    <w:p w14:paraId="6410AF6F" w14:textId="77777777" w:rsidR="00606486" w:rsidRPr="00E206C9" w:rsidRDefault="00606486" w:rsidP="0060648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</w:t>
      </w:r>
      <w:r>
        <w:rPr>
          <w:rFonts w:ascii="Arial" w:eastAsia="Calibri" w:hAnsi="Arial" w:cs="Arial"/>
        </w:rPr>
        <w:t xml:space="preserve">microcentrifuge tubes into the centrifuge and starting the spin. </w:t>
      </w:r>
      <w:r w:rsidR="00110F5C">
        <w:rPr>
          <w:rFonts w:ascii="Arial" w:eastAsia="Calibri" w:hAnsi="Arial" w:cs="Arial"/>
        </w:rPr>
        <w:t xml:space="preserve">Please get multiple usable takes; shot will be repeated later. </w:t>
      </w:r>
      <w:r>
        <w:rPr>
          <w:rFonts w:ascii="Arial" w:eastAsia="Calibri" w:hAnsi="Arial" w:cs="Arial"/>
        </w:rPr>
        <w:t xml:space="preserve">TEXT: </w:t>
      </w:r>
      <w:r w:rsidRPr="00E206C9">
        <w:rPr>
          <w:rFonts w:ascii="Arial" w:eastAsia="Calibri" w:hAnsi="Arial" w:cs="Arial"/>
        </w:rPr>
        <w:t>16,000 x g</w:t>
      </w:r>
      <w:r>
        <w:rPr>
          <w:rFonts w:ascii="Arial" w:eastAsia="Calibri" w:hAnsi="Arial" w:cs="Arial"/>
        </w:rPr>
        <w:t>; 5 min</w:t>
      </w:r>
    </w:p>
    <w:p w14:paraId="6F271588" w14:textId="77777777" w:rsidR="00E206C9" w:rsidRPr="00E206C9" w:rsidRDefault="00E206C9" w:rsidP="00E206C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71E4F0" w14:textId="77777777" w:rsidR="00CE10F2" w:rsidRPr="00110F5C" w:rsidRDefault="00E56E73" w:rsidP="00E56E7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206C9">
        <w:rPr>
          <w:rFonts w:ascii="Arial" w:eastAsia="Calibri" w:hAnsi="Arial" w:cs="Arial"/>
        </w:rPr>
        <w:t xml:space="preserve">Remove the upper aqueous phase and transfer to a new tube. </w:t>
      </w:r>
      <w:r w:rsidR="00110F5C" w:rsidRPr="00110F5C">
        <w:rPr>
          <w:rFonts w:ascii="Arial" w:eastAsia="Calibri" w:hAnsi="Arial" w:cs="Arial"/>
          <w:b/>
        </w:rPr>
        <w:t>[1-CU]</w:t>
      </w:r>
      <w:r w:rsidR="00110F5C">
        <w:rPr>
          <w:rFonts w:ascii="Arial" w:eastAsia="Calibri" w:hAnsi="Arial" w:cs="Arial"/>
        </w:rPr>
        <w:t xml:space="preserve"> </w:t>
      </w:r>
      <w:r w:rsidRPr="00E206C9">
        <w:rPr>
          <w:rFonts w:ascii="Arial" w:eastAsia="Calibri" w:hAnsi="Arial" w:cs="Arial"/>
        </w:rPr>
        <w:t>Repeat this extraction two or more times.</w:t>
      </w:r>
      <w:r w:rsidR="00110F5C">
        <w:rPr>
          <w:rFonts w:ascii="Arial" w:eastAsia="Calibri" w:hAnsi="Arial" w:cs="Arial"/>
        </w:rPr>
        <w:t xml:space="preserve"> </w:t>
      </w:r>
      <w:r w:rsidR="00110F5C" w:rsidRPr="00110F5C">
        <w:rPr>
          <w:rFonts w:ascii="Arial" w:eastAsia="Calibri" w:hAnsi="Arial" w:cs="Arial"/>
          <w:b/>
        </w:rPr>
        <w:t>[2]</w:t>
      </w:r>
    </w:p>
    <w:p w14:paraId="31689FA2" w14:textId="77777777" w:rsidR="00110F5C" w:rsidRPr="00110F5C" w:rsidRDefault="00110F5C" w:rsidP="00110F5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5C0D887" w14:textId="77777777" w:rsidR="00110F5C" w:rsidRPr="00110F5C" w:rsidRDefault="00110F5C" w:rsidP="00110F5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10F5C">
        <w:rPr>
          <w:rFonts w:ascii="Arial" w:eastAsia="Calibri" w:hAnsi="Arial" w:cs="Arial"/>
        </w:rPr>
        <w:lastRenderedPageBreak/>
        <w:t>*film as written for one tube.</w:t>
      </w:r>
    </w:p>
    <w:p w14:paraId="223F823F" w14:textId="77777777" w:rsidR="00110F5C" w:rsidRPr="00E206C9" w:rsidRDefault="00110F5C" w:rsidP="00110F5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3.2.1.</w:t>
      </w:r>
    </w:p>
    <w:p w14:paraId="79745E22" w14:textId="77777777" w:rsidR="00E56E73" w:rsidRPr="00E56E73" w:rsidRDefault="00E56E73" w:rsidP="00E56E7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04C47D9" w14:textId="77777777" w:rsidR="00E56E73" w:rsidRPr="00110F5C" w:rsidRDefault="00E56E73" w:rsidP="00E56E7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6C535E">
        <w:rPr>
          <w:rFonts w:ascii="Arial" w:eastAsia="Calibri" w:hAnsi="Arial" w:cs="Arial"/>
        </w:rPr>
        <w:t xml:space="preserve">Concentrate the </w:t>
      </w:r>
      <w:r w:rsidR="00E206C9" w:rsidRPr="006C535E">
        <w:rPr>
          <w:rFonts w:ascii="Arial" w:eastAsia="Calibri" w:hAnsi="Arial" w:cs="Arial"/>
        </w:rPr>
        <w:t>DNA using ethanol precipitation: u</w:t>
      </w:r>
      <w:r w:rsidR="005A5D1A">
        <w:rPr>
          <w:rFonts w:ascii="Arial" w:eastAsia="Calibri" w:hAnsi="Arial" w:cs="Arial"/>
        </w:rPr>
        <w:t>se 0.3 M of sodium acetate pH 5.2</w:t>
      </w:r>
      <w:r w:rsidRPr="006C535E">
        <w:rPr>
          <w:rFonts w:ascii="Arial" w:eastAsia="Calibri" w:hAnsi="Arial" w:cs="Arial"/>
        </w:rPr>
        <w:t xml:space="preserve"> and 2.5 volumes of 95% ethanol. </w:t>
      </w:r>
      <w:r w:rsidR="00110F5C" w:rsidRPr="00110F5C">
        <w:rPr>
          <w:rFonts w:ascii="Arial" w:eastAsia="Calibri" w:hAnsi="Arial" w:cs="Arial"/>
          <w:b/>
        </w:rPr>
        <w:t>[1-CU]</w:t>
      </w:r>
      <w:r w:rsidR="00110F5C">
        <w:rPr>
          <w:rFonts w:ascii="Arial" w:eastAsia="Calibri" w:hAnsi="Arial" w:cs="Arial"/>
        </w:rPr>
        <w:t xml:space="preserve"> </w:t>
      </w:r>
      <w:r w:rsidRPr="006C535E">
        <w:rPr>
          <w:rFonts w:ascii="Arial" w:eastAsia="Calibri" w:hAnsi="Arial" w:cs="Arial"/>
        </w:rPr>
        <w:t xml:space="preserve">Place </w:t>
      </w:r>
      <w:r w:rsidR="00E206C9" w:rsidRPr="006C535E">
        <w:rPr>
          <w:rFonts w:ascii="Arial" w:eastAsia="Calibri" w:hAnsi="Arial" w:cs="Arial"/>
        </w:rPr>
        <w:t xml:space="preserve">the </w:t>
      </w:r>
      <w:r w:rsidRPr="006C535E">
        <w:rPr>
          <w:rFonts w:ascii="Arial" w:eastAsia="Calibri" w:hAnsi="Arial" w:cs="Arial"/>
        </w:rPr>
        <w:t>samples at -20 °C for 30–60 min</w:t>
      </w:r>
      <w:r w:rsidR="00BD3882" w:rsidRPr="006C535E">
        <w:rPr>
          <w:rFonts w:ascii="Arial" w:eastAsia="Calibri" w:hAnsi="Arial" w:cs="Arial"/>
        </w:rPr>
        <w:t xml:space="preserve">utes. </w:t>
      </w:r>
      <w:r w:rsidR="00110F5C" w:rsidRPr="00110F5C">
        <w:rPr>
          <w:rFonts w:ascii="Arial" w:eastAsia="Calibri" w:hAnsi="Arial" w:cs="Arial"/>
          <w:b/>
        </w:rPr>
        <w:t>[2-MED]</w:t>
      </w:r>
      <w:r w:rsidR="00110F5C">
        <w:rPr>
          <w:rFonts w:ascii="Arial" w:eastAsia="Calibri" w:hAnsi="Arial" w:cs="Arial"/>
        </w:rPr>
        <w:t xml:space="preserve"> </w:t>
      </w:r>
      <w:r w:rsidR="00BD3882" w:rsidRPr="006C535E">
        <w:rPr>
          <w:rFonts w:ascii="Arial" w:eastAsia="Calibri" w:hAnsi="Arial" w:cs="Arial"/>
        </w:rPr>
        <w:t>Then</w:t>
      </w:r>
      <w:r w:rsidRPr="006C535E">
        <w:rPr>
          <w:rFonts w:ascii="Arial" w:eastAsia="Calibri" w:hAnsi="Arial" w:cs="Arial"/>
        </w:rPr>
        <w:t xml:space="preserve"> centrifuge at 13,000 x g for 10–20 min</w:t>
      </w:r>
      <w:r w:rsidR="00BD3882" w:rsidRPr="006C535E">
        <w:rPr>
          <w:rFonts w:ascii="Arial" w:eastAsia="Calibri" w:hAnsi="Arial" w:cs="Arial"/>
        </w:rPr>
        <w:t>utes</w:t>
      </w:r>
      <w:r w:rsidRPr="006C535E">
        <w:rPr>
          <w:rFonts w:ascii="Arial" w:eastAsia="Calibri" w:hAnsi="Arial" w:cs="Arial"/>
        </w:rPr>
        <w:t xml:space="preserve"> to pellet the DNA. </w:t>
      </w:r>
      <w:r w:rsidR="00110F5C" w:rsidRPr="00110F5C">
        <w:rPr>
          <w:rFonts w:ascii="Arial" w:eastAsia="Calibri" w:hAnsi="Arial" w:cs="Arial"/>
          <w:b/>
        </w:rPr>
        <w:t>[3</w:t>
      </w:r>
      <w:r w:rsidR="00E10AC2">
        <w:rPr>
          <w:rFonts w:ascii="Arial" w:eastAsia="Calibri" w:hAnsi="Arial" w:cs="Arial"/>
          <w:b/>
        </w:rPr>
        <w:t>-TXT</w:t>
      </w:r>
      <w:r w:rsidR="00110F5C" w:rsidRPr="00110F5C">
        <w:rPr>
          <w:rFonts w:ascii="Arial" w:eastAsia="Calibri" w:hAnsi="Arial" w:cs="Arial"/>
          <w:b/>
        </w:rPr>
        <w:t>]</w:t>
      </w:r>
    </w:p>
    <w:p w14:paraId="096D0F4D" w14:textId="77777777" w:rsidR="00110F5C" w:rsidRPr="00110F5C" w:rsidRDefault="00110F5C" w:rsidP="00110F5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37F0AAAE" w14:textId="77777777" w:rsidR="00110F5C" w:rsidRPr="00110F5C" w:rsidRDefault="00110F5C" w:rsidP="00110F5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Sodium acetate and 95% ethanol being pipetted into the tubes (after supernatant has been removed)</w:t>
      </w:r>
    </w:p>
    <w:p w14:paraId="26D0B5C9" w14:textId="77777777" w:rsidR="00110F5C" w:rsidRPr="00110F5C" w:rsidRDefault="00110F5C" w:rsidP="00110F5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Talent putting the tubes into the freezer.</w:t>
      </w:r>
    </w:p>
    <w:p w14:paraId="2FDAAFBF" w14:textId="77777777" w:rsidR="00110F5C" w:rsidRPr="006C535E" w:rsidRDefault="00110F5C" w:rsidP="00110F5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Use shot from 3.2.2. TEXT: 13,000 x g; </w:t>
      </w:r>
      <w:r w:rsidRPr="006C535E">
        <w:rPr>
          <w:rFonts w:ascii="Arial" w:eastAsia="Calibri" w:hAnsi="Arial" w:cs="Arial"/>
        </w:rPr>
        <w:t>10–20 min</w:t>
      </w:r>
    </w:p>
    <w:p w14:paraId="7394F00D" w14:textId="77777777" w:rsidR="00E56E73" w:rsidRPr="006C535E" w:rsidRDefault="00E56E73" w:rsidP="00E56E73">
      <w:pPr>
        <w:pStyle w:val="ListParagraph"/>
        <w:ind w:left="0"/>
        <w:rPr>
          <w:rFonts w:ascii="Arial" w:eastAsia="Calibri" w:hAnsi="Arial" w:cs="Arial"/>
        </w:rPr>
      </w:pPr>
    </w:p>
    <w:p w14:paraId="33CA0F5F" w14:textId="0F33EF9A" w:rsidR="00E56E73" w:rsidRPr="003F77E2" w:rsidRDefault="00E56E73" w:rsidP="00E56E7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6C535E">
        <w:rPr>
          <w:rFonts w:ascii="Arial" w:eastAsia="Calibri" w:hAnsi="Arial" w:cs="Arial"/>
        </w:rPr>
        <w:t>Working at a laboratory bench, resuspend the DNA pellet in 1 mL of 0.1 m</w:t>
      </w:r>
      <w:r w:rsidR="003F77E2">
        <w:rPr>
          <w:rFonts w:ascii="Arial" w:eastAsia="Calibri" w:hAnsi="Arial" w:cs="Arial"/>
        </w:rPr>
        <w:t>M TE buffer</w:t>
      </w:r>
      <w:r w:rsidRPr="006C535E">
        <w:rPr>
          <w:rFonts w:ascii="Arial" w:eastAsia="Calibri" w:hAnsi="Arial" w:cs="Arial"/>
        </w:rPr>
        <w:t>.</w:t>
      </w:r>
      <w:r w:rsidRPr="006C535E">
        <w:rPr>
          <w:rFonts w:ascii="Arial" w:eastAsia="Calibri" w:hAnsi="Arial" w:cs="Arial"/>
          <w:b/>
        </w:rPr>
        <w:t xml:space="preserve"> </w:t>
      </w:r>
      <w:r w:rsidR="003F77E2">
        <w:rPr>
          <w:rFonts w:ascii="Arial" w:eastAsia="Calibri" w:hAnsi="Arial" w:cs="Arial"/>
          <w:b/>
        </w:rPr>
        <w:t xml:space="preserve">[1-CU] </w:t>
      </w:r>
      <w:r w:rsidRPr="006C535E">
        <w:rPr>
          <w:rFonts w:ascii="Arial" w:eastAsia="Calibri" w:hAnsi="Arial" w:cs="Arial"/>
        </w:rPr>
        <w:t>Fil</w:t>
      </w:r>
      <w:r w:rsidR="007F5742">
        <w:rPr>
          <w:rFonts w:ascii="Arial" w:eastAsia="Calibri" w:hAnsi="Arial" w:cs="Arial"/>
        </w:rPr>
        <w:t>t</w:t>
      </w:r>
      <w:r w:rsidRPr="006C535E">
        <w:rPr>
          <w:rFonts w:ascii="Arial" w:eastAsia="Calibri" w:hAnsi="Arial" w:cs="Arial"/>
        </w:rPr>
        <w:t>er the suspension through a c</w:t>
      </w:r>
      <w:r w:rsidR="003F77E2">
        <w:rPr>
          <w:rFonts w:ascii="Arial" w:eastAsia="Calibri" w:hAnsi="Arial" w:cs="Arial"/>
        </w:rPr>
        <w:t>ommercial gel filtration column</w:t>
      </w:r>
      <w:r w:rsidR="007F5742">
        <w:rPr>
          <w:rFonts w:ascii="Arial" w:eastAsia="Calibri" w:hAnsi="Arial" w:cs="Arial"/>
        </w:rPr>
        <w:t xml:space="preserve"> </w:t>
      </w:r>
      <w:r w:rsidR="007F5742" w:rsidRPr="003F77E2">
        <w:rPr>
          <w:rFonts w:ascii="Arial" w:eastAsia="Calibri" w:hAnsi="Arial" w:cs="Arial"/>
          <w:b/>
        </w:rPr>
        <w:t>[2-CU</w:t>
      </w:r>
      <w:r w:rsidR="007F5742" w:rsidRPr="00AA5754">
        <w:rPr>
          <w:rFonts w:ascii="Arial" w:eastAsia="Calibri" w:hAnsi="Arial" w:cs="Arial"/>
          <w:b/>
        </w:rPr>
        <w:t xml:space="preserve">] </w:t>
      </w:r>
      <w:r w:rsidR="007F5742" w:rsidRPr="00AA5754">
        <w:rPr>
          <w:rFonts w:ascii="Arial" w:eastAsia="Calibri" w:hAnsi="Arial" w:cs="Arial"/>
        </w:rPr>
        <w:t>by centrifugation</w:t>
      </w:r>
      <w:r w:rsidR="003F77E2" w:rsidRPr="00AA5754">
        <w:rPr>
          <w:rFonts w:ascii="Arial" w:eastAsia="Calibri" w:hAnsi="Arial" w:cs="Arial"/>
        </w:rPr>
        <w:t>.</w:t>
      </w:r>
      <w:r w:rsidR="003F77E2" w:rsidRPr="003F77E2">
        <w:rPr>
          <w:rFonts w:ascii="Arial" w:eastAsia="Calibri" w:hAnsi="Arial" w:cs="Arial"/>
          <w:b/>
        </w:rPr>
        <w:t xml:space="preserve"> </w:t>
      </w:r>
      <w:r w:rsidR="007F5742">
        <w:rPr>
          <w:rFonts w:ascii="Arial" w:eastAsia="Calibri" w:hAnsi="Arial" w:cs="Arial"/>
          <w:b/>
        </w:rPr>
        <w:t xml:space="preserve">[3-MED] </w:t>
      </w:r>
    </w:p>
    <w:p w14:paraId="69BC71AC" w14:textId="77777777" w:rsidR="003F77E2" w:rsidRPr="003F77E2" w:rsidRDefault="003F77E2" w:rsidP="003F77E2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7D61BC3B" w14:textId="77777777" w:rsidR="003F77E2" w:rsidRPr="003F77E2" w:rsidRDefault="003F77E2" w:rsidP="003F77E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*film as written for one pellet.</w:t>
      </w:r>
    </w:p>
    <w:p w14:paraId="297F2117" w14:textId="77777777" w:rsidR="003F77E2" w:rsidRPr="003F77E2" w:rsidRDefault="003F77E2" w:rsidP="003F77E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eastAsia="Calibri" w:hAnsi="Arial" w:cs="Arial"/>
        </w:rPr>
        <w:t>DNA suspensions being loaded onto gel filtration column.</w:t>
      </w:r>
    </w:p>
    <w:p w14:paraId="0D253A5D" w14:textId="099F0E16" w:rsidR="003F77E2" w:rsidRPr="007F5742" w:rsidRDefault="003F77E2" w:rsidP="003F77E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FF0000"/>
        </w:rPr>
      </w:pPr>
      <w:r w:rsidRPr="007F5742">
        <w:rPr>
          <w:rFonts w:ascii="Arial" w:eastAsia="Calibri" w:hAnsi="Arial" w:cs="Arial"/>
        </w:rPr>
        <w:t>Talent putting all columns into the centrifuge and starting the spin</w:t>
      </w:r>
      <w:r w:rsidR="007F5742" w:rsidRPr="007F5742">
        <w:rPr>
          <w:rFonts w:ascii="Arial" w:eastAsia="Calibri" w:hAnsi="Arial" w:cs="Arial"/>
        </w:rPr>
        <w:t>.</w:t>
      </w:r>
    </w:p>
    <w:p w14:paraId="683CAE71" w14:textId="77777777" w:rsidR="00E56E73" w:rsidRPr="006C535E" w:rsidRDefault="00E56E73" w:rsidP="00E56E73">
      <w:pPr>
        <w:pStyle w:val="ListParagraph"/>
        <w:ind w:left="0"/>
        <w:rPr>
          <w:rFonts w:ascii="Arial" w:hAnsi="Arial" w:cs="Arial"/>
        </w:rPr>
      </w:pPr>
    </w:p>
    <w:p w14:paraId="7AFD08C7" w14:textId="22ED8E52" w:rsidR="00E56E73" w:rsidRPr="007F5742" w:rsidRDefault="00E56E73" w:rsidP="00E56E7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6C535E">
        <w:rPr>
          <w:rFonts w:ascii="Arial" w:hAnsi="Arial" w:cs="Arial"/>
        </w:rPr>
        <w:t xml:space="preserve">Analyze the samples by 1% agarose gel electrophoresis using ethidium bromide staining to view </w:t>
      </w:r>
      <w:r w:rsidR="007B7B33">
        <w:rPr>
          <w:rFonts w:ascii="Arial" w:hAnsi="Arial" w:cs="Arial"/>
        </w:rPr>
        <w:t xml:space="preserve">the quality of the preparations </w:t>
      </w:r>
      <w:r w:rsidR="007B7B33" w:rsidRPr="007B7B33">
        <w:rPr>
          <w:rFonts w:ascii="Arial" w:hAnsi="Arial" w:cs="Arial"/>
          <w:color w:val="FF0000"/>
        </w:rPr>
        <w:t>and assess the quality of the DNA as outlined in the text</w:t>
      </w:r>
      <w:r w:rsidRPr="006C535E">
        <w:rPr>
          <w:rFonts w:ascii="Arial" w:hAnsi="Arial" w:cs="Arial"/>
        </w:rPr>
        <w:t xml:space="preserve"> </w:t>
      </w:r>
      <w:r w:rsidR="00514168" w:rsidRPr="00514168">
        <w:rPr>
          <w:rFonts w:ascii="Arial" w:hAnsi="Arial" w:cs="Arial"/>
          <w:b/>
        </w:rPr>
        <w:t>[1-MED]</w:t>
      </w:r>
      <w:r w:rsidR="00514168">
        <w:rPr>
          <w:rFonts w:ascii="Arial" w:hAnsi="Arial" w:cs="Arial"/>
        </w:rPr>
        <w:t xml:space="preserve"> </w:t>
      </w:r>
      <w:r w:rsidR="00514168" w:rsidRPr="007B7B33">
        <w:rPr>
          <w:rFonts w:ascii="Arial" w:hAnsi="Arial" w:cs="Arial"/>
          <w:b/>
          <w:strike/>
        </w:rPr>
        <w:t>[2-MED]</w:t>
      </w:r>
    </w:p>
    <w:p w14:paraId="02921D71" w14:textId="77777777" w:rsidR="007F5742" w:rsidRPr="00514168" w:rsidRDefault="007F5742" w:rsidP="007F5742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5846B16E" w14:textId="002D8AD6" w:rsidR="00514168" w:rsidRPr="00514168" w:rsidRDefault="00514168" w:rsidP="0051416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14168">
        <w:rPr>
          <w:rFonts w:ascii="Arial" w:hAnsi="Arial" w:cs="Arial"/>
        </w:rPr>
        <w:t>Talent loading samples into a 1% agarose gel.</w:t>
      </w:r>
      <w:r w:rsidR="007B7B33">
        <w:rPr>
          <w:rFonts w:ascii="Arial" w:hAnsi="Arial" w:cs="Arial"/>
        </w:rPr>
        <w:t xml:space="preserve"> </w:t>
      </w:r>
      <w:r w:rsidR="007B7B33" w:rsidRPr="007B7B33">
        <w:rPr>
          <w:rFonts w:ascii="Arial" w:hAnsi="Arial" w:cs="Arial"/>
          <w:highlight w:val="green"/>
        </w:rPr>
        <w:t>(Author Comment: Filmed an example of the outcome from the notebook)</w:t>
      </w:r>
    </w:p>
    <w:p w14:paraId="2B119B9C" w14:textId="240E2967" w:rsidR="00514168" w:rsidRPr="006C535E" w:rsidRDefault="00514168" w:rsidP="0051416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7B7B33">
        <w:rPr>
          <w:rFonts w:ascii="Arial" w:hAnsi="Arial" w:cs="Arial"/>
          <w:strike/>
        </w:rPr>
        <w:t>Talent loading a sample into the nanodrop spectrophotometer.</w:t>
      </w:r>
      <w:r w:rsidR="007B7B33">
        <w:rPr>
          <w:rFonts w:ascii="Arial" w:hAnsi="Arial" w:cs="Arial"/>
        </w:rPr>
        <w:t xml:space="preserve"> </w:t>
      </w:r>
      <w:r w:rsidR="007B7B33" w:rsidRPr="007B7B33">
        <w:rPr>
          <w:rFonts w:ascii="Arial" w:hAnsi="Arial" w:cs="Arial"/>
          <w:highlight w:val="green"/>
        </w:rPr>
        <w:t xml:space="preserve">(Author Comment: We did not do the </w:t>
      </w:r>
      <w:proofErr w:type="spellStart"/>
      <w:r w:rsidR="007B7B33" w:rsidRPr="007B7B33">
        <w:rPr>
          <w:rFonts w:ascii="Arial" w:hAnsi="Arial" w:cs="Arial"/>
          <w:highlight w:val="green"/>
        </w:rPr>
        <w:t>nanodrop</w:t>
      </w:r>
      <w:proofErr w:type="spellEnd"/>
      <w:r w:rsidR="007B7B33" w:rsidRPr="007B7B33">
        <w:rPr>
          <w:rFonts w:ascii="Arial" w:hAnsi="Arial" w:cs="Arial"/>
          <w:highlight w:val="green"/>
        </w:rPr>
        <w:t xml:space="preserve"> spectrophotometry)</w:t>
      </w:r>
      <w:r w:rsidR="007B7B33">
        <w:rPr>
          <w:rFonts w:ascii="Arial" w:hAnsi="Arial" w:cs="Arial"/>
        </w:rPr>
        <w:t xml:space="preserve"> </w:t>
      </w:r>
      <w:r w:rsidR="007B7B33" w:rsidRPr="007B7B33">
        <w:rPr>
          <w:rFonts w:ascii="Arial" w:hAnsi="Arial" w:cs="Arial"/>
          <w:highlight w:val="green"/>
        </w:rPr>
        <w:t>(Editor: I’ve changed the VO because I’m assuming there was no corresponding shot for this. The VO will hopefully work if only played over 3.6.1)</w:t>
      </w:r>
    </w:p>
    <w:p w14:paraId="7D8B8670" w14:textId="77777777" w:rsidR="007B30C0" w:rsidRPr="00514168" w:rsidRDefault="007B30C0" w:rsidP="00E97FB6">
      <w:pPr>
        <w:pStyle w:val="NormalWeb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CB16AE6" w14:textId="779443B0" w:rsidR="00565757" w:rsidRPr="007B7B33" w:rsidRDefault="00BF63C3" w:rsidP="007B30C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trike/>
          <w:szCs w:val="24"/>
        </w:rPr>
      </w:pPr>
      <w:r w:rsidRPr="007B7B33">
        <w:rPr>
          <w:rFonts w:ascii="Arial" w:hAnsi="Arial" w:cs="Arial"/>
          <w:b/>
          <w:strike/>
        </w:rPr>
        <w:t>General mRNA Isolation</w:t>
      </w:r>
      <w:r w:rsidR="007B7B33">
        <w:rPr>
          <w:rFonts w:ascii="Arial" w:hAnsi="Arial" w:cs="Arial"/>
          <w:b/>
        </w:rPr>
        <w:t xml:space="preserve"> </w:t>
      </w:r>
      <w:r w:rsidR="007B7B33" w:rsidRPr="007B7B33">
        <w:rPr>
          <w:rFonts w:ascii="Arial" w:hAnsi="Arial" w:cs="Arial"/>
          <w:highlight w:val="green"/>
        </w:rPr>
        <w:t>(Author Comment: Did not do section 4 or 5.)</w:t>
      </w:r>
    </w:p>
    <w:p w14:paraId="6D5EEF44" w14:textId="77777777" w:rsidR="007B30C0" w:rsidRPr="007B7B33" w:rsidRDefault="007B30C0" w:rsidP="007B30C0">
      <w:pPr>
        <w:ind w:left="360"/>
        <w:jc w:val="both"/>
        <w:outlineLvl w:val="0"/>
        <w:rPr>
          <w:rFonts w:ascii="Arial" w:hAnsi="Arial" w:cs="Arial"/>
          <w:b/>
          <w:strike/>
          <w:szCs w:val="24"/>
        </w:rPr>
      </w:pPr>
    </w:p>
    <w:p w14:paraId="6E0DEB54" w14:textId="27FE008D" w:rsidR="006D15D2" w:rsidRPr="007B7B33" w:rsidRDefault="00BF63C3" w:rsidP="007B30C0">
      <w:pPr>
        <w:numPr>
          <w:ilvl w:val="1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7B7B33">
        <w:rPr>
          <w:rFonts w:ascii="Arial" w:hAnsi="Arial" w:cs="Arial"/>
          <w:strike/>
        </w:rPr>
        <w:t xml:space="preserve"> </w:t>
      </w:r>
      <w:r w:rsidR="007B30C0" w:rsidRPr="007B7B33">
        <w:rPr>
          <w:rFonts w:ascii="Arial" w:hAnsi="Arial" w:cs="Arial"/>
          <w:b/>
          <w:strike/>
        </w:rPr>
        <w:t>[1-MED]</w:t>
      </w:r>
      <w:r w:rsidR="007B30C0" w:rsidRPr="007B7B33">
        <w:rPr>
          <w:rFonts w:ascii="Arial" w:hAnsi="Arial" w:cs="Arial"/>
          <w:strike/>
        </w:rPr>
        <w:t xml:space="preserve"> </w:t>
      </w:r>
      <w:r w:rsidR="007B30C0" w:rsidRPr="007B7B33">
        <w:rPr>
          <w:rFonts w:ascii="Arial" w:hAnsi="Arial" w:cs="Arial"/>
          <w:b/>
          <w:strike/>
        </w:rPr>
        <w:t>[2-MED]</w:t>
      </w:r>
    </w:p>
    <w:p w14:paraId="2709D773" w14:textId="77777777" w:rsidR="007B30C0" w:rsidRPr="007B7B33" w:rsidRDefault="007B30C0" w:rsidP="007B30C0">
      <w:pPr>
        <w:ind w:left="1080"/>
        <w:jc w:val="both"/>
        <w:outlineLvl w:val="0"/>
        <w:rPr>
          <w:rFonts w:ascii="Arial" w:hAnsi="Arial" w:cs="Arial"/>
          <w:strike/>
          <w:szCs w:val="24"/>
        </w:rPr>
      </w:pPr>
    </w:p>
    <w:p w14:paraId="3F9B19D7" w14:textId="7C403917" w:rsidR="007B30C0" w:rsidRPr="007B7B33" w:rsidRDefault="007B30C0" w:rsidP="007B30C0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7B7B33">
        <w:rPr>
          <w:rFonts w:ascii="Arial" w:hAnsi="Arial" w:cs="Arial"/>
          <w:strike/>
        </w:rPr>
        <w:t>Talent (wear</w:t>
      </w:r>
      <w:r w:rsidR="008258C9" w:rsidRPr="007B7B33">
        <w:rPr>
          <w:rFonts w:ascii="Arial" w:hAnsi="Arial" w:cs="Arial"/>
          <w:strike/>
        </w:rPr>
        <w:t>ing</w:t>
      </w:r>
      <w:r w:rsidRPr="007B7B33">
        <w:rPr>
          <w:rFonts w:ascii="Arial" w:hAnsi="Arial" w:cs="Arial"/>
          <w:strike/>
        </w:rPr>
        <w:t xml:space="preserve"> a lab coat and latex gloves and working at a lab bench) cutting samples from leaves and putting the samples into liquid nitrogen.</w:t>
      </w:r>
    </w:p>
    <w:p w14:paraId="3C3B1663" w14:textId="77777777" w:rsidR="007B30C0" w:rsidRPr="007B7B33" w:rsidRDefault="007B30C0" w:rsidP="007B30C0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7B7B33">
        <w:rPr>
          <w:rFonts w:ascii="Arial" w:hAnsi="Arial" w:cs="Arial"/>
          <w:strike/>
        </w:rPr>
        <w:t>Talent homogenizing a sample using a bead mill.</w:t>
      </w:r>
    </w:p>
    <w:p w14:paraId="41D6A02B" w14:textId="77777777" w:rsidR="007B30C0" w:rsidRPr="007B7B33" w:rsidRDefault="007B30C0" w:rsidP="007B30C0">
      <w:pPr>
        <w:ind w:left="1368"/>
        <w:jc w:val="both"/>
        <w:outlineLvl w:val="0"/>
        <w:rPr>
          <w:rFonts w:ascii="Arial" w:hAnsi="Arial" w:cs="Arial"/>
          <w:strike/>
          <w:szCs w:val="24"/>
        </w:rPr>
      </w:pPr>
    </w:p>
    <w:p w14:paraId="61CB610B" w14:textId="5667EF99" w:rsidR="006D15D2" w:rsidRPr="007B7B33" w:rsidRDefault="007B30C0" w:rsidP="007B30C0">
      <w:pPr>
        <w:numPr>
          <w:ilvl w:val="1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7B7B33">
        <w:rPr>
          <w:rFonts w:ascii="Arial" w:hAnsi="Arial" w:cs="Arial"/>
          <w:b/>
          <w:strike/>
        </w:rPr>
        <w:t>[1-MED]</w:t>
      </w:r>
      <w:r w:rsidRPr="007B7B33">
        <w:rPr>
          <w:rFonts w:ascii="Arial" w:hAnsi="Arial" w:cs="Arial"/>
          <w:strike/>
        </w:rPr>
        <w:t xml:space="preserve"> </w:t>
      </w:r>
    </w:p>
    <w:p w14:paraId="5256D184" w14:textId="77777777" w:rsidR="007B30C0" w:rsidRPr="007B7B33" w:rsidRDefault="007B30C0" w:rsidP="007B30C0">
      <w:pPr>
        <w:ind w:left="1080"/>
        <w:jc w:val="both"/>
        <w:outlineLvl w:val="0"/>
        <w:rPr>
          <w:rFonts w:ascii="Arial" w:hAnsi="Arial" w:cs="Arial"/>
          <w:strike/>
          <w:szCs w:val="24"/>
        </w:rPr>
      </w:pPr>
    </w:p>
    <w:p w14:paraId="67B08BB8" w14:textId="61CBA0A5" w:rsidR="007B30C0" w:rsidRPr="007B7B33" w:rsidRDefault="009311BB" w:rsidP="007B30C0">
      <w:pPr>
        <w:numPr>
          <w:ilvl w:val="2"/>
          <w:numId w:val="12"/>
        </w:numPr>
        <w:jc w:val="both"/>
        <w:outlineLvl w:val="0"/>
        <w:rPr>
          <w:rFonts w:ascii="Arial" w:hAnsi="Arial" w:cs="Arial"/>
          <w:strike/>
          <w:szCs w:val="24"/>
        </w:rPr>
      </w:pPr>
      <w:r w:rsidRPr="007B7B33">
        <w:rPr>
          <w:rFonts w:ascii="Arial" w:hAnsi="Arial" w:cs="Arial"/>
          <w:strike/>
        </w:rPr>
        <w:t>Talent adding guanidine-isothiocyanate lysis buffer provided by the kit to the homogenized samples.</w:t>
      </w:r>
    </w:p>
    <w:p w14:paraId="22EBD074" w14:textId="77777777" w:rsidR="00BF63C3" w:rsidRPr="007B7B33" w:rsidRDefault="00BF63C3" w:rsidP="007B30C0">
      <w:pPr>
        <w:pStyle w:val="NormalWeb"/>
        <w:spacing w:before="0" w:beforeAutospacing="0" w:after="0" w:afterAutospacing="0"/>
        <w:rPr>
          <w:rFonts w:ascii="Arial" w:hAnsi="Arial" w:cs="Arial"/>
          <w:strike/>
          <w:highlight w:val="yellow"/>
        </w:rPr>
      </w:pPr>
    </w:p>
    <w:p w14:paraId="4BA8B8CC" w14:textId="6C5F9A45" w:rsidR="00291337" w:rsidRPr="007B7B33" w:rsidRDefault="00B66EB1" w:rsidP="007B30C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7B7B33">
        <w:rPr>
          <w:rFonts w:ascii="Arial" w:hAnsi="Arial" w:cs="Arial"/>
          <w:b/>
          <w:strike/>
          <w:color w:val="auto"/>
        </w:rPr>
        <w:t>[1-MED-TXT]</w:t>
      </w:r>
      <w:r w:rsidRPr="007B7B33">
        <w:rPr>
          <w:rFonts w:ascii="Arial" w:hAnsi="Arial" w:cs="Arial"/>
          <w:strike/>
          <w:color w:val="auto"/>
        </w:rPr>
        <w:t xml:space="preserve"> </w:t>
      </w:r>
    </w:p>
    <w:p w14:paraId="22C64EF7" w14:textId="77777777" w:rsidR="00B66EB1" w:rsidRPr="007B7B33" w:rsidRDefault="00B66EB1" w:rsidP="00B66EB1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2CD01FF1" w14:textId="4E96B0E0" w:rsidR="00B66EB1" w:rsidRPr="007B7B33" w:rsidRDefault="00B66EB1" w:rsidP="00B66EB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7B7B33">
        <w:rPr>
          <w:rFonts w:ascii="Arial" w:hAnsi="Arial" w:cs="Arial"/>
          <w:strike/>
          <w:color w:val="auto"/>
        </w:rPr>
        <w:t xml:space="preserve">Talent at the spectrophotometer loading an RNA sample. TEXT: </w:t>
      </w:r>
      <w:r w:rsidRPr="007B7B33">
        <w:rPr>
          <w:rFonts w:ascii="Arial" w:hAnsi="Arial" w:cs="Arial"/>
          <w:strike/>
          <w:color w:val="auto"/>
        </w:rPr>
        <w:lastRenderedPageBreak/>
        <w:t>Absorbance ratio between 1.85 and 2.0 indicate</w:t>
      </w:r>
      <w:r w:rsidR="00B969BD" w:rsidRPr="007B7B33">
        <w:rPr>
          <w:rFonts w:ascii="Arial" w:hAnsi="Arial" w:cs="Arial"/>
          <w:strike/>
          <w:color w:val="auto"/>
        </w:rPr>
        <w:t>s</w:t>
      </w:r>
      <w:r w:rsidRPr="007B7B33">
        <w:rPr>
          <w:rFonts w:ascii="Arial" w:hAnsi="Arial" w:cs="Arial"/>
          <w:strike/>
          <w:color w:val="auto"/>
        </w:rPr>
        <w:t xml:space="preserve"> high quality</w:t>
      </w:r>
    </w:p>
    <w:p w14:paraId="47661B98" w14:textId="77777777" w:rsidR="00291337" w:rsidRPr="007B7B33" w:rsidRDefault="00291337" w:rsidP="007B30C0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333D7527" w14:textId="2AAE332B" w:rsidR="00DA22F0" w:rsidRPr="007B7B33" w:rsidRDefault="00B66EB1" w:rsidP="007B30C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  <w:color w:val="auto"/>
        </w:rPr>
      </w:pPr>
      <w:r w:rsidRPr="007B7B33">
        <w:rPr>
          <w:rFonts w:ascii="Arial" w:hAnsi="Arial" w:cs="Arial"/>
          <w:b/>
          <w:strike/>
          <w:color w:val="auto"/>
        </w:rPr>
        <w:t>[1-MED]</w:t>
      </w:r>
    </w:p>
    <w:p w14:paraId="57C43853" w14:textId="77777777" w:rsidR="00B66EB1" w:rsidRPr="007B7B33" w:rsidRDefault="00B66EB1" w:rsidP="00B66EB1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1DB1BC38" w14:textId="77777777" w:rsidR="00B66EB1" w:rsidRPr="007B7B33" w:rsidRDefault="00B66EB1" w:rsidP="00B66EB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Talent loading samples into a 1% agarose gel.</w:t>
      </w:r>
    </w:p>
    <w:p w14:paraId="468E71AE" w14:textId="77777777" w:rsidR="00DA22F0" w:rsidRPr="007B7B33" w:rsidRDefault="00DA22F0" w:rsidP="00DA22F0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color w:val="auto"/>
        </w:rPr>
      </w:pPr>
    </w:p>
    <w:p w14:paraId="61AC0909" w14:textId="77777777" w:rsidR="00E63F8A" w:rsidRPr="007B7B33" w:rsidRDefault="00E63F8A" w:rsidP="00E63F8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strike/>
        </w:rPr>
      </w:pPr>
      <w:r w:rsidRPr="007B7B33">
        <w:rPr>
          <w:rFonts w:ascii="Arial" w:hAnsi="Arial" w:cs="Arial"/>
          <w:b/>
          <w:strike/>
        </w:rPr>
        <w:t>Next Generation Sequencing</w:t>
      </w:r>
      <w:r w:rsidR="00492FC1" w:rsidRPr="007B7B33">
        <w:rPr>
          <w:rFonts w:ascii="Arial" w:hAnsi="Arial" w:cs="Arial"/>
          <w:b/>
          <w:strike/>
        </w:rPr>
        <w:t xml:space="preserve"> (NGS)</w:t>
      </w:r>
    </w:p>
    <w:p w14:paraId="1FE37C88" w14:textId="77777777" w:rsidR="00E63F8A" w:rsidRPr="007B7B33" w:rsidRDefault="00E63F8A" w:rsidP="00E63F8A">
      <w:pPr>
        <w:pStyle w:val="NormalWeb"/>
        <w:spacing w:before="0" w:beforeAutospacing="0" w:after="0" w:afterAutospacing="0"/>
        <w:ind w:left="360"/>
        <w:rPr>
          <w:rFonts w:ascii="Arial" w:hAnsi="Arial" w:cs="Arial"/>
          <w:b/>
          <w:strike/>
        </w:rPr>
      </w:pPr>
    </w:p>
    <w:p w14:paraId="752D3436" w14:textId="77EDB3E3" w:rsidR="007E1238" w:rsidRPr="007B7B33" w:rsidRDefault="007E1238" w:rsidP="003E105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b/>
          <w:strike/>
        </w:rPr>
      </w:pPr>
      <w:r w:rsidRPr="007B7B33">
        <w:rPr>
          <w:rFonts w:cs="Arial"/>
          <w:strike/>
        </w:rPr>
        <w:t xml:space="preserve"> </w:t>
      </w:r>
      <w:r w:rsidRPr="007B7B33">
        <w:rPr>
          <w:rFonts w:ascii="Arial" w:hAnsi="Arial" w:cs="Arial"/>
          <w:b/>
          <w:strike/>
        </w:rPr>
        <w:t>[1-MED]</w:t>
      </w:r>
    </w:p>
    <w:p w14:paraId="6238EE68" w14:textId="77777777" w:rsidR="007E1238" w:rsidRPr="007B7B33" w:rsidRDefault="007E1238" w:rsidP="007E1238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strike/>
        </w:rPr>
      </w:pPr>
    </w:p>
    <w:p w14:paraId="3D1EF01C" w14:textId="77777777" w:rsidR="00E63F8A" w:rsidRPr="007B7B33" w:rsidRDefault="007E1238" w:rsidP="007E123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b/>
          <w:strike/>
        </w:rPr>
      </w:pPr>
      <w:r w:rsidRPr="007B7B33">
        <w:rPr>
          <w:rFonts w:ascii="Arial" w:hAnsi="Arial" w:cs="Arial"/>
          <w:strike/>
          <w:color w:val="auto"/>
        </w:rPr>
        <w:t>T</w:t>
      </w:r>
      <w:r w:rsidR="00BF1952" w:rsidRPr="007B7B33">
        <w:rPr>
          <w:rFonts w:ascii="Arial" w:hAnsi="Arial" w:cs="Arial"/>
          <w:strike/>
          <w:color w:val="auto"/>
        </w:rPr>
        <w:t xml:space="preserve">alent at the computer getting ready to perform </w:t>
      </w:r>
      <w:r w:rsidR="00BF1952" w:rsidRPr="007B7B33">
        <w:rPr>
          <w:rFonts w:ascii="Arial" w:hAnsi="Arial" w:cs="Arial"/>
          <w:strike/>
        </w:rPr>
        <w:t>NCBI-BLASTn analysis</w:t>
      </w:r>
      <w:r w:rsidRPr="007B7B33">
        <w:rPr>
          <w:rFonts w:ascii="Arial" w:hAnsi="Arial" w:cs="Arial"/>
          <w:strike/>
        </w:rPr>
        <w:t>.</w:t>
      </w:r>
    </w:p>
    <w:p w14:paraId="66EE4453" w14:textId="77777777" w:rsidR="00E63F8A" w:rsidRPr="007B7B33" w:rsidRDefault="00E63F8A" w:rsidP="00E63F8A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5DC02268" w14:textId="27C12649" w:rsidR="00E63F8A" w:rsidRPr="007B7B33" w:rsidRDefault="00E10AC2" w:rsidP="00E63F8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b/>
          <w:strike/>
        </w:rPr>
        <w:t>[1- SCREEN CAPTURE]</w:t>
      </w:r>
      <w:r w:rsidRPr="007B7B33">
        <w:rPr>
          <w:rFonts w:ascii="Arial" w:hAnsi="Arial" w:cs="Arial"/>
          <w:strike/>
        </w:rPr>
        <w:t xml:space="preserve"> </w:t>
      </w:r>
      <w:r w:rsidRPr="007B7B33">
        <w:rPr>
          <w:rFonts w:ascii="Arial" w:hAnsi="Arial" w:cs="Arial"/>
          <w:b/>
          <w:strike/>
        </w:rPr>
        <w:t>[2- SCREEN CAPTURE]</w:t>
      </w:r>
    </w:p>
    <w:p w14:paraId="2EF4CC18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0046862C" w14:textId="77777777" w:rsidR="00E10AC2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Screen capture of assembled contigs being submitted to NCBI-BLASTn.</w:t>
      </w:r>
    </w:p>
    <w:p w14:paraId="2C95E41B" w14:textId="77777777" w:rsidR="00E10AC2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Screen capture of contigs being gathered into a report.</w:t>
      </w:r>
    </w:p>
    <w:p w14:paraId="0D5CBA67" w14:textId="77777777" w:rsidR="00E63F8A" w:rsidRPr="007B7B33" w:rsidRDefault="00E63F8A" w:rsidP="00E63F8A">
      <w:pPr>
        <w:pStyle w:val="NormalWeb"/>
        <w:spacing w:before="0" w:beforeAutospacing="0" w:after="0" w:afterAutospacing="0"/>
        <w:rPr>
          <w:rFonts w:ascii="Arial" w:hAnsi="Arial" w:cs="Arial"/>
          <w:strike/>
        </w:rPr>
      </w:pPr>
    </w:p>
    <w:p w14:paraId="3967B412" w14:textId="37E674FE" w:rsidR="00E10AC2" w:rsidRPr="007B7B33" w:rsidRDefault="00E10AC2" w:rsidP="00E63F8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b/>
          <w:strike/>
        </w:rPr>
        <w:t>[1-MED]</w:t>
      </w:r>
      <w:r w:rsidRPr="007B7B33">
        <w:rPr>
          <w:rFonts w:ascii="Arial" w:hAnsi="Arial" w:cs="Arial"/>
          <w:strike/>
        </w:rPr>
        <w:t xml:space="preserve"> </w:t>
      </w:r>
    </w:p>
    <w:p w14:paraId="5A73E849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2BA318E1" w14:textId="77777777" w:rsidR="00277B17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T</w:t>
      </w:r>
      <w:r w:rsidR="00277B17" w:rsidRPr="007B7B33">
        <w:rPr>
          <w:rFonts w:ascii="Arial" w:hAnsi="Arial" w:cs="Arial"/>
          <w:strike/>
        </w:rPr>
        <w:t>alent at the computer opening a plasmid drawing software</w:t>
      </w:r>
      <w:r w:rsidRPr="007B7B33">
        <w:rPr>
          <w:rFonts w:ascii="Arial" w:hAnsi="Arial" w:cs="Arial"/>
          <w:strike/>
        </w:rPr>
        <w:t>.</w:t>
      </w:r>
    </w:p>
    <w:p w14:paraId="2AFE39D8" w14:textId="77777777" w:rsidR="00277B17" w:rsidRPr="007B7B33" w:rsidRDefault="00277B17" w:rsidP="00277B17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  <w:highlight w:val="yellow"/>
        </w:rPr>
      </w:pPr>
    </w:p>
    <w:p w14:paraId="75FDDF98" w14:textId="1F231023" w:rsidR="00277B17" w:rsidRPr="007B7B33" w:rsidRDefault="00E10AC2" w:rsidP="00277B17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b/>
          <w:strike/>
        </w:rPr>
        <w:t>[1- SCREEN CAPTURE]</w:t>
      </w:r>
    </w:p>
    <w:p w14:paraId="2777B90A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370280FC" w14:textId="77777777" w:rsidR="00E10AC2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 xml:space="preserve">Screen capture of candidate </w:t>
      </w:r>
      <w:proofErr w:type="gramStart"/>
      <w:r w:rsidRPr="007B7B33">
        <w:rPr>
          <w:rFonts w:ascii="Arial" w:hAnsi="Arial" w:cs="Arial"/>
          <w:strike/>
        </w:rPr>
        <w:t>full length</w:t>
      </w:r>
      <w:proofErr w:type="gramEnd"/>
      <w:r w:rsidRPr="007B7B33">
        <w:rPr>
          <w:rFonts w:ascii="Arial" w:hAnsi="Arial" w:cs="Arial"/>
          <w:strike/>
        </w:rPr>
        <w:t xml:space="preserve"> virus genome being entered into plasmid drawing software, first 15 nucleotides confirmed as tRNA</w:t>
      </w:r>
      <w:r w:rsidRPr="007B7B33">
        <w:rPr>
          <w:rFonts w:ascii="Arial" w:hAnsi="Arial" w:cs="Arial"/>
          <w:strike/>
          <w:vertAlign w:val="superscript"/>
        </w:rPr>
        <w:t>met</w:t>
      </w:r>
      <w:r w:rsidRPr="007B7B33">
        <w:rPr>
          <w:rFonts w:ascii="Arial" w:hAnsi="Arial" w:cs="Arial"/>
          <w:strike/>
        </w:rPr>
        <w:t xml:space="preserve"> (TGGTATCAGAGCGAG), poly A single verified, and genome annotated to identify two small ORFs and one large ORF.</w:t>
      </w:r>
    </w:p>
    <w:p w14:paraId="761B20E8" w14:textId="77777777" w:rsidR="00277B17" w:rsidRPr="007B7B33" w:rsidRDefault="00277B17" w:rsidP="00277B17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09CA4A90" w14:textId="1F2EDCB8" w:rsidR="00E63F8A" w:rsidRPr="007B7B33" w:rsidRDefault="00E10AC2" w:rsidP="00E63F8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 xml:space="preserve"> </w:t>
      </w:r>
      <w:r w:rsidRPr="007B7B33">
        <w:rPr>
          <w:rFonts w:ascii="Arial" w:hAnsi="Arial" w:cs="Arial"/>
          <w:b/>
          <w:strike/>
        </w:rPr>
        <w:t>[1- SCREEN CAPTURE]</w:t>
      </w:r>
    </w:p>
    <w:p w14:paraId="309B278B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4B48BFEF" w14:textId="77777777" w:rsidR="00E10AC2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Screen capture of ORF1, ORF2, and ORF3 translation products being identified.</w:t>
      </w:r>
    </w:p>
    <w:p w14:paraId="40F815C1" w14:textId="77777777" w:rsidR="00E63F8A" w:rsidRPr="007B7B33" w:rsidRDefault="00E63F8A" w:rsidP="00E63F8A">
      <w:pPr>
        <w:pStyle w:val="NormalWeb"/>
        <w:spacing w:before="0" w:beforeAutospacing="0" w:after="0" w:afterAutospacing="0"/>
        <w:rPr>
          <w:rFonts w:ascii="Arial" w:hAnsi="Arial" w:cs="Arial"/>
          <w:strike/>
        </w:rPr>
      </w:pPr>
    </w:p>
    <w:p w14:paraId="08677677" w14:textId="63D635B0" w:rsidR="00E63F8A" w:rsidRPr="007B7B33" w:rsidRDefault="00E10AC2" w:rsidP="00E63F8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 xml:space="preserve"> </w:t>
      </w:r>
      <w:r w:rsidRPr="007B7B33">
        <w:rPr>
          <w:rFonts w:ascii="Arial" w:hAnsi="Arial" w:cs="Arial"/>
          <w:b/>
          <w:strike/>
        </w:rPr>
        <w:t>[1- SCREEN CAPTURE]</w:t>
      </w:r>
    </w:p>
    <w:p w14:paraId="0438758C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050225D3" w14:textId="77777777" w:rsidR="00E10AC2" w:rsidRPr="007B7B33" w:rsidRDefault="00E10AC2" w:rsidP="00E10AC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Screen capture of comparison of virus genomes.</w:t>
      </w:r>
    </w:p>
    <w:p w14:paraId="3E71B857" w14:textId="77777777" w:rsidR="00E63F8A" w:rsidRPr="007B7B33" w:rsidRDefault="00E63F8A" w:rsidP="00E63F8A">
      <w:pPr>
        <w:pStyle w:val="ListParagraph"/>
        <w:ind w:left="0"/>
        <w:rPr>
          <w:rFonts w:ascii="Arial" w:hAnsi="Arial" w:cs="Arial"/>
          <w:strike/>
        </w:rPr>
      </w:pPr>
    </w:p>
    <w:p w14:paraId="2BB9AD49" w14:textId="63B73656" w:rsidR="00E63F8A" w:rsidRPr="007B7B33" w:rsidRDefault="00E10AC2" w:rsidP="00E63F8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bookmarkStart w:id="0" w:name="_GoBack"/>
      <w:bookmarkEnd w:id="0"/>
      <w:r w:rsidRPr="007B7B33">
        <w:rPr>
          <w:rFonts w:ascii="Arial" w:hAnsi="Arial" w:cs="Arial"/>
          <w:b/>
          <w:strike/>
        </w:rPr>
        <w:t>[1- SCREEN CAPTURE]</w:t>
      </w:r>
    </w:p>
    <w:p w14:paraId="0D398E88" w14:textId="77777777" w:rsidR="00E10AC2" w:rsidRPr="007B7B33" w:rsidRDefault="00E10AC2" w:rsidP="00E10AC2">
      <w:pPr>
        <w:pStyle w:val="NormalWeb"/>
        <w:spacing w:before="0" w:beforeAutospacing="0" w:after="0" w:afterAutospacing="0"/>
        <w:ind w:left="1080"/>
        <w:rPr>
          <w:rFonts w:ascii="Arial" w:hAnsi="Arial" w:cs="Arial"/>
          <w:strike/>
        </w:rPr>
      </w:pPr>
    </w:p>
    <w:p w14:paraId="22F6B945" w14:textId="674A7044" w:rsidR="00B969BD" w:rsidRPr="007B7B33" w:rsidRDefault="00E10AC2" w:rsidP="00686DB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trike/>
        </w:rPr>
      </w:pPr>
      <w:r w:rsidRPr="007B7B33">
        <w:rPr>
          <w:rFonts w:ascii="Arial" w:hAnsi="Arial" w:cs="Arial"/>
          <w:strike/>
        </w:rPr>
        <w:t>Screen capture of NCBI nucleotide database being searched to obtain full genome sequences and sequences exported, then uploaded to software.  Multiple sequence alignments and Maximum likelihood trees being generated.</w:t>
      </w:r>
    </w:p>
    <w:p w14:paraId="36B57F3A" w14:textId="77777777" w:rsidR="00523E04" w:rsidRPr="00686DB8" w:rsidRDefault="00523E04" w:rsidP="00523E04">
      <w:pPr>
        <w:pStyle w:val="NormalWeb"/>
        <w:spacing w:before="0" w:beforeAutospacing="0" w:after="0" w:afterAutospacing="0"/>
        <w:ind w:left="1998"/>
        <w:rPr>
          <w:rFonts w:ascii="Arial" w:hAnsi="Arial" w:cs="Arial"/>
        </w:rPr>
      </w:pPr>
    </w:p>
    <w:p w14:paraId="6E2E4EAD" w14:textId="77777777" w:rsidR="00B969BD" w:rsidRPr="00277B17" w:rsidRDefault="00B969BD" w:rsidP="00B969BD">
      <w:pPr>
        <w:pStyle w:val="NormalWeb"/>
        <w:spacing w:before="0" w:beforeAutospacing="0" w:after="0" w:afterAutospacing="0"/>
        <w:ind w:left="1998"/>
        <w:rPr>
          <w:rFonts w:ascii="Arial" w:hAnsi="Arial" w:cs="Arial"/>
        </w:rPr>
      </w:pPr>
    </w:p>
    <w:p w14:paraId="79DC1B53" w14:textId="77777777" w:rsidR="00CE10F2" w:rsidRPr="00F31B92" w:rsidRDefault="00CE10F2" w:rsidP="00F31B9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D80E8C">
        <w:rPr>
          <w:rFonts w:ascii="Arial" w:hAnsi="Arial" w:cs="Arial"/>
          <w:b/>
          <w:szCs w:val="24"/>
        </w:rPr>
        <w:t xml:space="preserve">Results: </w:t>
      </w:r>
      <w:r w:rsidR="00D80E8C" w:rsidRPr="00D80E8C">
        <w:rPr>
          <w:rFonts w:ascii="Arial" w:hAnsi="Arial" w:cs="Arial"/>
          <w:b/>
        </w:rPr>
        <w:t xml:space="preserve">genomes of two badnavirus </w:t>
      </w:r>
      <w:r w:rsidR="00D80E8C" w:rsidRPr="00AD7EAD">
        <w:rPr>
          <w:rFonts w:ascii="Arial" w:hAnsi="Arial" w:cs="Arial"/>
          <w:b/>
        </w:rPr>
        <w:t>species</w:t>
      </w:r>
      <w:r w:rsidR="00D80E8C" w:rsidRPr="00AD7EAD">
        <w:rPr>
          <w:rFonts w:ascii="Arial" w:hAnsi="Arial" w:cs="Arial"/>
          <w:b/>
          <w:szCs w:val="24"/>
        </w:rPr>
        <w:t xml:space="preserve"> identified</w:t>
      </w:r>
      <w:r w:rsidR="00AD7EAD" w:rsidRPr="00AD7EAD">
        <w:rPr>
          <w:rFonts w:ascii="Arial" w:hAnsi="Arial" w:cs="Arial"/>
          <w:b/>
        </w:rPr>
        <w:t xml:space="preserve"> from infected canna lilies</w:t>
      </w:r>
    </w:p>
    <w:p w14:paraId="0C11419B" w14:textId="77777777" w:rsidR="00F31B92" w:rsidRPr="00D80E8C" w:rsidRDefault="00F31B92" w:rsidP="00F31B92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0D0E93EE" w14:textId="77777777" w:rsidR="00CE10F2" w:rsidRPr="00F31B92" w:rsidRDefault="00622C11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22C11">
        <w:rPr>
          <w:rFonts w:ascii="Arial" w:hAnsi="Arial" w:cs="Arial"/>
        </w:rPr>
        <w:lastRenderedPageBreak/>
        <w:t xml:space="preserve">When examined by transmission electron microscopy, virus particles were present in the white pellet recovered by crude fractionation of infected canna leaves. </w:t>
      </w:r>
      <w:r w:rsidR="00F31B92" w:rsidRPr="00F31B92">
        <w:rPr>
          <w:rFonts w:ascii="Arial" w:hAnsi="Arial" w:cs="Arial"/>
          <w:b/>
        </w:rPr>
        <w:t>[1-LM]</w:t>
      </w:r>
    </w:p>
    <w:p w14:paraId="034DC2EB" w14:textId="77777777" w:rsidR="00F31B92" w:rsidRPr="00F31B92" w:rsidRDefault="00F31B92" w:rsidP="00F31B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3B605A" w14:textId="77777777" w:rsidR="00F31B92" w:rsidRDefault="00F31B92" w:rsidP="00F31B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only of ‘</w:t>
      </w:r>
      <w:r w:rsidRPr="00F31B92">
        <w:rPr>
          <w:rFonts w:ascii="Arial" w:hAnsi="Arial" w:cs="Arial"/>
          <w:szCs w:val="24"/>
        </w:rPr>
        <w:t>JOVE_Fig1_rev.pdf</w:t>
      </w:r>
      <w:r>
        <w:rPr>
          <w:rFonts w:ascii="Arial" w:hAnsi="Arial" w:cs="Arial"/>
          <w:szCs w:val="24"/>
        </w:rPr>
        <w:t>’</w:t>
      </w:r>
    </w:p>
    <w:p w14:paraId="55EC3244" w14:textId="77777777" w:rsidR="00F31B92" w:rsidRPr="00622C11" w:rsidRDefault="00F31B92" w:rsidP="00F31B9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15135D0" w14:textId="77777777" w:rsidR="00622C11" w:rsidRPr="00F31B92" w:rsidRDefault="00D0083C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083C">
        <w:rPr>
          <w:rFonts w:ascii="Arial" w:hAnsi="Arial" w:cs="Arial"/>
        </w:rPr>
        <w:t>A</w:t>
      </w:r>
      <w:r w:rsidR="00C125F8">
        <w:rPr>
          <w:rFonts w:ascii="Arial" w:hAnsi="Arial" w:cs="Arial"/>
        </w:rPr>
        <w:t>garose</w:t>
      </w:r>
      <w:r w:rsidRPr="00D0083C">
        <w:rPr>
          <w:rFonts w:ascii="Arial" w:hAnsi="Arial" w:cs="Arial"/>
        </w:rPr>
        <w:t xml:space="preserve"> gel electrophoresis of DNA </w:t>
      </w:r>
      <w:r w:rsidR="00F31B92" w:rsidRPr="00F31B92">
        <w:rPr>
          <w:rFonts w:ascii="Arial" w:hAnsi="Arial" w:cs="Arial"/>
          <w:b/>
        </w:rPr>
        <w:t xml:space="preserve">[1-LM] </w:t>
      </w:r>
      <w:r w:rsidRPr="00D0083C">
        <w:rPr>
          <w:rFonts w:ascii="Arial" w:hAnsi="Arial" w:cs="Arial"/>
        </w:rPr>
        <w:t>r</w:t>
      </w:r>
      <w:r w:rsidR="009A391F">
        <w:rPr>
          <w:rFonts w:ascii="Arial" w:hAnsi="Arial" w:cs="Arial"/>
        </w:rPr>
        <w:t>ecovered from the green</w:t>
      </w:r>
      <w:r w:rsidRPr="00D0083C">
        <w:rPr>
          <w:rFonts w:ascii="Arial" w:hAnsi="Arial" w:cs="Arial"/>
        </w:rPr>
        <w:t xml:space="preserve"> </w:t>
      </w:r>
      <w:r w:rsidR="00F31B92">
        <w:rPr>
          <w:rFonts w:ascii="Arial" w:hAnsi="Arial" w:cs="Arial"/>
          <w:b/>
        </w:rPr>
        <w:t>[2</w:t>
      </w:r>
      <w:r w:rsidR="00F31B92" w:rsidRPr="00F31B92">
        <w:rPr>
          <w:rFonts w:ascii="Arial" w:hAnsi="Arial" w:cs="Arial"/>
          <w:b/>
        </w:rPr>
        <w:t>-LM]</w:t>
      </w:r>
      <w:r w:rsidR="00F31B92">
        <w:rPr>
          <w:rFonts w:ascii="Arial" w:hAnsi="Arial" w:cs="Arial"/>
        </w:rPr>
        <w:t xml:space="preserve"> </w:t>
      </w:r>
      <w:r w:rsidR="009A391F">
        <w:rPr>
          <w:rFonts w:ascii="Arial" w:hAnsi="Arial" w:cs="Arial"/>
        </w:rPr>
        <w:t xml:space="preserve">and white </w:t>
      </w:r>
      <w:r w:rsidRPr="00D0083C">
        <w:rPr>
          <w:rFonts w:ascii="Arial" w:hAnsi="Arial" w:cs="Arial"/>
        </w:rPr>
        <w:t>pellets</w:t>
      </w:r>
      <w:r w:rsidR="00C125F8">
        <w:rPr>
          <w:rFonts w:ascii="Arial" w:hAnsi="Arial" w:cs="Arial"/>
        </w:rPr>
        <w:t xml:space="preserve"> </w:t>
      </w:r>
      <w:r w:rsidR="00F31B92">
        <w:rPr>
          <w:rFonts w:ascii="Arial" w:hAnsi="Arial" w:cs="Arial"/>
          <w:b/>
        </w:rPr>
        <w:t>[3</w:t>
      </w:r>
      <w:r w:rsidR="00F31B92" w:rsidRPr="00F31B92">
        <w:rPr>
          <w:rFonts w:ascii="Arial" w:hAnsi="Arial" w:cs="Arial"/>
          <w:b/>
        </w:rPr>
        <w:t>-LM]</w:t>
      </w:r>
      <w:r w:rsidR="00F31B92">
        <w:rPr>
          <w:rFonts w:ascii="Arial" w:hAnsi="Arial" w:cs="Arial"/>
        </w:rPr>
        <w:t xml:space="preserve"> </w:t>
      </w:r>
      <w:r w:rsidR="00C125F8">
        <w:rPr>
          <w:rFonts w:ascii="Arial" w:hAnsi="Arial" w:cs="Arial"/>
        </w:rPr>
        <w:t>identified</w:t>
      </w:r>
      <w:r w:rsidRPr="00D0083C">
        <w:rPr>
          <w:rFonts w:ascii="Arial" w:hAnsi="Arial" w:cs="Arial"/>
        </w:rPr>
        <w:t xml:space="preserve"> two high molecular weight DNA bands</w:t>
      </w:r>
      <w:r w:rsidR="00AD7EAD" w:rsidRPr="00AD7EAD">
        <w:rPr>
          <w:rFonts w:ascii="Arial" w:hAnsi="Arial" w:cs="Arial"/>
        </w:rPr>
        <w:t xml:space="preserve"> </w:t>
      </w:r>
      <w:r w:rsidR="00AD7EAD" w:rsidRPr="00D0083C">
        <w:rPr>
          <w:rFonts w:ascii="Arial" w:hAnsi="Arial" w:cs="Arial"/>
        </w:rPr>
        <w:t>in the white fraction</w:t>
      </w:r>
      <w:r w:rsidRPr="00D0083C">
        <w:rPr>
          <w:rFonts w:ascii="Arial" w:hAnsi="Arial" w:cs="Arial"/>
        </w:rPr>
        <w:t>, indic</w:t>
      </w:r>
      <w:r w:rsidR="00AD7EAD">
        <w:rPr>
          <w:rFonts w:ascii="Arial" w:hAnsi="Arial" w:cs="Arial"/>
        </w:rPr>
        <w:t>ated by the red and yellow dots.</w:t>
      </w:r>
      <w:r w:rsidR="00F31B92">
        <w:rPr>
          <w:rFonts w:ascii="Arial" w:hAnsi="Arial" w:cs="Arial"/>
        </w:rPr>
        <w:t xml:space="preserve"> </w:t>
      </w:r>
      <w:r w:rsidR="00F31B92">
        <w:rPr>
          <w:rFonts w:ascii="Arial" w:hAnsi="Arial" w:cs="Arial"/>
          <w:b/>
        </w:rPr>
        <w:t>[4</w:t>
      </w:r>
      <w:r w:rsidR="00F31B92" w:rsidRPr="00F31B92">
        <w:rPr>
          <w:rFonts w:ascii="Arial" w:hAnsi="Arial" w:cs="Arial"/>
          <w:b/>
        </w:rPr>
        <w:t>-LM]</w:t>
      </w:r>
    </w:p>
    <w:p w14:paraId="038A67F9" w14:textId="77777777" w:rsidR="00F31B92" w:rsidRPr="00F31B92" w:rsidRDefault="00F31B92" w:rsidP="00F31B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C37526" w14:textId="77777777" w:rsidR="00F31B92" w:rsidRPr="00622C11" w:rsidRDefault="00F31B92" w:rsidP="00F31B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C only of ‘</w:t>
      </w:r>
      <w:r w:rsidRPr="00F31B92">
        <w:rPr>
          <w:rFonts w:ascii="Arial" w:hAnsi="Arial" w:cs="Arial"/>
          <w:szCs w:val="24"/>
        </w:rPr>
        <w:t>JOVE_Fig1_rev.pdf</w:t>
      </w:r>
      <w:r>
        <w:rPr>
          <w:rFonts w:ascii="Arial" w:hAnsi="Arial" w:cs="Arial"/>
          <w:szCs w:val="24"/>
        </w:rPr>
        <w:t>’</w:t>
      </w:r>
    </w:p>
    <w:p w14:paraId="38722DC3" w14:textId="056F81E0" w:rsidR="00F31B92" w:rsidRDefault="00F31B92" w:rsidP="00F31B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C of ‘</w:t>
      </w:r>
      <w:r w:rsidRPr="00F31B92">
        <w:rPr>
          <w:rFonts w:ascii="Arial" w:hAnsi="Arial" w:cs="Arial"/>
          <w:szCs w:val="24"/>
        </w:rPr>
        <w:t>JOVE_Fig1_rev.pdf</w:t>
      </w:r>
      <w:r w:rsidR="008262B4">
        <w:rPr>
          <w:rFonts w:ascii="Arial" w:hAnsi="Arial" w:cs="Arial"/>
          <w:szCs w:val="24"/>
        </w:rPr>
        <w:t>’. Emphasize</w:t>
      </w:r>
      <w:r>
        <w:rPr>
          <w:rFonts w:ascii="Arial" w:hAnsi="Arial" w:cs="Arial"/>
          <w:szCs w:val="24"/>
        </w:rPr>
        <w:t xml:space="preserve"> lane 1.</w:t>
      </w:r>
      <w:r w:rsidR="005A531A">
        <w:rPr>
          <w:rFonts w:ascii="Arial" w:hAnsi="Arial" w:cs="Arial"/>
          <w:szCs w:val="24"/>
        </w:rPr>
        <w:t xml:space="preserve">  </w:t>
      </w:r>
    </w:p>
    <w:p w14:paraId="0F526E88" w14:textId="4499A053" w:rsidR="00F31B92" w:rsidRDefault="00F31B92" w:rsidP="00F31B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C of ‘</w:t>
      </w:r>
      <w:r w:rsidRPr="00F31B92">
        <w:rPr>
          <w:rFonts w:ascii="Arial" w:hAnsi="Arial" w:cs="Arial"/>
          <w:szCs w:val="24"/>
        </w:rPr>
        <w:t>JOVE_Fig1_rev.pdf</w:t>
      </w:r>
      <w:r w:rsidR="008262B4">
        <w:rPr>
          <w:rFonts w:ascii="Arial" w:hAnsi="Arial" w:cs="Arial"/>
          <w:szCs w:val="24"/>
        </w:rPr>
        <w:t>’. Emphasize</w:t>
      </w:r>
      <w:r>
        <w:rPr>
          <w:rFonts w:ascii="Arial" w:hAnsi="Arial" w:cs="Arial"/>
          <w:szCs w:val="24"/>
        </w:rPr>
        <w:t xml:space="preserve"> lane 2.</w:t>
      </w:r>
    </w:p>
    <w:p w14:paraId="6866FEF7" w14:textId="77777777" w:rsidR="00F31B92" w:rsidRDefault="00F31B92" w:rsidP="00F31B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C of ‘</w:t>
      </w:r>
      <w:r w:rsidRPr="00F31B92">
        <w:rPr>
          <w:rFonts w:ascii="Arial" w:hAnsi="Arial" w:cs="Arial"/>
          <w:szCs w:val="24"/>
        </w:rPr>
        <w:t>JOVE_Fig1_rev.pdf</w:t>
      </w:r>
      <w:r>
        <w:rPr>
          <w:rFonts w:ascii="Arial" w:hAnsi="Arial" w:cs="Arial"/>
          <w:szCs w:val="24"/>
        </w:rPr>
        <w:t>’.</w:t>
      </w:r>
    </w:p>
    <w:p w14:paraId="52504656" w14:textId="77777777" w:rsidR="00F31B92" w:rsidRPr="00F31B92" w:rsidRDefault="00F31B92" w:rsidP="00F31B92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6CA72DB4" w14:textId="77777777" w:rsidR="00D0083C" w:rsidRPr="009A391F" w:rsidRDefault="00C125F8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</w:t>
      </w:r>
      <w:r w:rsidRPr="00BA75B5">
        <w:rPr>
          <w:rFonts w:ascii="Arial" w:hAnsi="Arial" w:cs="Arial"/>
        </w:rPr>
        <w:t xml:space="preserve">he integrity of RNA isolated from </w:t>
      </w:r>
      <w:r>
        <w:rPr>
          <w:rFonts w:ascii="Arial" w:hAnsi="Arial" w:cs="Arial"/>
        </w:rPr>
        <w:t>infected</w:t>
      </w:r>
      <w:r w:rsidRPr="00BA75B5">
        <w:rPr>
          <w:rFonts w:ascii="Arial" w:hAnsi="Arial" w:cs="Arial"/>
        </w:rPr>
        <w:t xml:space="preserve"> leaves</w:t>
      </w:r>
      <w:r>
        <w:rPr>
          <w:rFonts w:ascii="Arial" w:hAnsi="Arial" w:cs="Arial"/>
        </w:rPr>
        <w:t xml:space="preserve"> was also verified by agarose</w:t>
      </w:r>
      <w:r w:rsidR="00BA75B5" w:rsidRPr="00BA75B5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el electrophoresis.</w:t>
      </w:r>
      <w:r w:rsidR="009A391F">
        <w:rPr>
          <w:rFonts w:ascii="Arial" w:hAnsi="Arial" w:cs="Arial"/>
        </w:rPr>
        <w:t xml:space="preserve"> </w:t>
      </w:r>
      <w:r w:rsidR="009A391F" w:rsidRPr="009A391F">
        <w:rPr>
          <w:rFonts w:ascii="Arial" w:hAnsi="Arial" w:cs="Arial"/>
          <w:b/>
        </w:rPr>
        <w:t>[1-LM]</w:t>
      </w:r>
    </w:p>
    <w:p w14:paraId="649131C6" w14:textId="77777777" w:rsidR="009A391F" w:rsidRPr="009A391F" w:rsidRDefault="009A391F" w:rsidP="009A391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12F5B9D" w14:textId="77777777" w:rsidR="009A391F" w:rsidRPr="009A391F" w:rsidRDefault="009A391F" w:rsidP="009A391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D of ‘</w:t>
      </w:r>
      <w:r w:rsidRPr="00F31B92">
        <w:rPr>
          <w:rFonts w:ascii="Arial" w:hAnsi="Arial" w:cs="Arial"/>
          <w:szCs w:val="24"/>
        </w:rPr>
        <w:t>JOVE_Fig1_rev.pdf</w:t>
      </w:r>
      <w:r>
        <w:rPr>
          <w:rFonts w:ascii="Arial" w:hAnsi="Arial" w:cs="Arial"/>
          <w:szCs w:val="24"/>
        </w:rPr>
        <w:t>’.</w:t>
      </w:r>
    </w:p>
    <w:p w14:paraId="00DA51FB" w14:textId="77777777" w:rsidR="00F31B92" w:rsidRPr="00BA75B5" w:rsidRDefault="00F31B92" w:rsidP="00F31B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87C9A6" w14:textId="77777777" w:rsidR="00BA75B5" w:rsidRPr="00232BAF" w:rsidRDefault="00FE0F83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This</w:t>
      </w:r>
      <w:r w:rsidR="0089700F">
        <w:rPr>
          <w:rFonts w:ascii="Arial" w:hAnsi="Arial" w:cs="Arial"/>
        </w:rPr>
        <w:t xml:space="preserve"> chart</w:t>
      </w:r>
      <w:r w:rsidR="007B06E0" w:rsidRPr="007B06E0">
        <w:rPr>
          <w:rFonts w:ascii="Arial" w:hAnsi="Arial" w:cs="Arial"/>
        </w:rPr>
        <w:t xml:space="preserve"> shows the abundance and taxonomic distribution of contigs assembled f</w:t>
      </w:r>
      <w:r>
        <w:rPr>
          <w:rFonts w:ascii="Arial" w:hAnsi="Arial" w:cs="Arial"/>
        </w:rPr>
        <w:t xml:space="preserve">rom the crude virus preparation, </w:t>
      </w:r>
      <w:r w:rsidRPr="00FE0F83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and</w:t>
      </w:r>
      <w:r w:rsidR="004C07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this </w:t>
      </w:r>
      <w:r w:rsidR="0089700F">
        <w:rPr>
          <w:rFonts w:ascii="Arial" w:hAnsi="Arial" w:cs="Arial"/>
        </w:rPr>
        <w:t>chart</w:t>
      </w:r>
      <w:r w:rsidR="007B06E0" w:rsidRPr="004C076B">
        <w:rPr>
          <w:rFonts w:ascii="Arial" w:hAnsi="Arial" w:cs="Arial"/>
        </w:rPr>
        <w:t xml:space="preserve"> depicts the proportions of virus contigs associated with the </w:t>
      </w:r>
      <w:r w:rsidR="007B06E0" w:rsidRPr="004C076B">
        <w:rPr>
          <w:rFonts w:ascii="Arial" w:hAnsi="Arial" w:cs="Arial"/>
          <w:i/>
        </w:rPr>
        <w:t>Caulimoviridae</w:t>
      </w:r>
      <w:r w:rsidR="007B06E0" w:rsidRPr="004C076B">
        <w:rPr>
          <w:rFonts w:ascii="Arial" w:hAnsi="Arial" w:cs="Arial"/>
        </w:rPr>
        <w:t xml:space="preserve"> family, </w:t>
      </w:r>
      <w:r w:rsidR="007B06E0" w:rsidRPr="004C076B">
        <w:rPr>
          <w:rFonts w:ascii="Arial" w:hAnsi="Arial" w:cs="Arial"/>
          <w:i/>
        </w:rPr>
        <w:t xml:space="preserve">Badnavirus </w:t>
      </w:r>
      <w:r w:rsidR="007B06E0" w:rsidRPr="004C076B">
        <w:rPr>
          <w:rFonts w:ascii="Arial" w:hAnsi="Arial" w:cs="Arial"/>
        </w:rPr>
        <w:t>genus, and three closely related species.</w:t>
      </w:r>
      <w:r>
        <w:rPr>
          <w:rFonts w:ascii="Arial" w:hAnsi="Arial" w:cs="Arial"/>
        </w:rPr>
        <w:t xml:space="preserve"> </w:t>
      </w:r>
      <w:r w:rsidRPr="00FE0F83">
        <w:rPr>
          <w:rFonts w:ascii="Arial" w:hAnsi="Arial" w:cs="Arial"/>
          <w:b/>
        </w:rPr>
        <w:t>[2-LM]</w:t>
      </w:r>
    </w:p>
    <w:p w14:paraId="3E4FB960" w14:textId="77777777" w:rsidR="00232BAF" w:rsidRPr="0089700F" w:rsidRDefault="00232BAF" w:rsidP="00232BA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387758A" w14:textId="77777777" w:rsidR="0089700F" w:rsidRDefault="0089700F" w:rsidP="008970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left chart only of panel A of ‘</w:t>
      </w:r>
      <w:r w:rsidRPr="0089700F">
        <w:rPr>
          <w:rFonts w:ascii="Arial" w:hAnsi="Arial" w:cs="Arial"/>
          <w:szCs w:val="24"/>
        </w:rPr>
        <w:t>JOVE_Fig2.pdf</w:t>
      </w:r>
      <w:r>
        <w:rPr>
          <w:rFonts w:ascii="Arial" w:hAnsi="Arial" w:cs="Arial"/>
          <w:szCs w:val="24"/>
        </w:rPr>
        <w:t>’</w:t>
      </w:r>
    </w:p>
    <w:p w14:paraId="4EB4E48E" w14:textId="77777777" w:rsidR="0089700F" w:rsidRPr="0089700F" w:rsidRDefault="0089700F" w:rsidP="008970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Show right chart only of panel A of ‘</w:t>
      </w:r>
      <w:r w:rsidRPr="0089700F">
        <w:rPr>
          <w:rFonts w:ascii="Arial" w:hAnsi="Arial" w:cs="Arial"/>
          <w:szCs w:val="24"/>
        </w:rPr>
        <w:t>JOVE_Fig2.pdf</w:t>
      </w:r>
      <w:r>
        <w:rPr>
          <w:rFonts w:ascii="Arial" w:hAnsi="Arial" w:cs="Arial"/>
          <w:szCs w:val="24"/>
        </w:rPr>
        <w:t>’</w:t>
      </w:r>
    </w:p>
    <w:p w14:paraId="0CB108FC" w14:textId="77777777" w:rsidR="00F31B92" w:rsidRPr="004C076B" w:rsidRDefault="00F31B92" w:rsidP="00F31B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EB26683" w14:textId="77777777" w:rsidR="00762771" w:rsidRPr="0089700F" w:rsidRDefault="004C076B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These next two charts show</w:t>
      </w:r>
      <w:r w:rsidR="007B06E0" w:rsidRPr="007B06E0">
        <w:rPr>
          <w:rFonts w:ascii="Arial" w:hAnsi="Arial" w:cs="Arial"/>
        </w:rPr>
        <w:t xml:space="preserve"> the abundance of contigs derived from RNA-seq</w:t>
      </w:r>
      <w:r>
        <w:rPr>
          <w:rFonts w:ascii="Arial" w:hAnsi="Arial" w:cs="Arial"/>
        </w:rPr>
        <w:t>uencing</w:t>
      </w:r>
      <w:r w:rsidR="007B06E0" w:rsidRPr="007B06E0">
        <w:rPr>
          <w:rFonts w:ascii="Arial" w:hAnsi="Arial" w:cs="Arial"/>
        </w:rPr>
        <w:t xml:space="preserve"> based on their taxonomic distribution. </w:t>
      </w:r>
      <w:r>
        <w:rPr>
          <w:rFonts w:ascii="Arial" w:hAnsi="Arial" w:cs="Arial"/>
        </w:rPr>
        <w:t>The chart on the right depicts</w:t>
      </w:r>
      <w:r w:rsidR="007B06E0" w:rsidRPr="007B06E0">
        <w:rPr>
          <w:rFonts w:ascii="Arial" w:hAnsi="Arial" w:cs="Arial"/>
        </w:rPr>
        <w:t xml:space="preserve"> the abundance of contigs within the population of virus contigs associated with the </w:t>
      </w:r>
      <w:r w:rsidR="007B06E0" w:rsidRPr="007B06E0">
        <w:rPr>
          <w:rFonts w:ascii="Arial" w:hAnsi="Arial" w:cs="Arial"/>
          <w:i/>
        </w:rPr>
        <w:t>Caulimoviridae</w:t>
      </w:r>
      <w:r w:rsidR="007B06E0" w:rsidRPr="007B06E0">
        <w:rPr>
          <w:rFonts w:ascii="Arial" w:hAnsi="Arial" w:cs="Arial"/>
        </w:rPr>
        <w:t xml:space="preserve"> family, </w:t>
      </w:r>
      <w:r w:rsidR="007B06E0" w:rsidRPr="007B06E0">
        <w:rPr>
          <w:rFonts w:ascii="Arial" w:hAnsi="Arial" w:cs="Arial"/>
          <w:i/>
        </w:rPr>
        <w:t xml:space="preserve">Badnavirus </w:t>
      </w:r>
      <w:r w:rsidR="007B06E0" w:rsidRPr="007B06E0">
        <w:rPr>
          <w:rFonts w:ascii="Arial" w:hAnsi="Arial" w:cs="Arial"/>
        </w:rPr>
        <w:t>genus, and three closely related species.</w:t>
      </w:r>
      <w:r w:rsidR="0089700F">
        <w:rPr>
          <w:rFonts w:ascii="Arial" w:hAnsi="Arial" w:cs="Arial"/>
        </w:rPr>
        <w:t xml:space="preserve"> </w:t>
      </w:r>
      <w:r w:rsidR="0089700F" w:rsidRPr="0089700F">
        <w:rPr>
          <w:rFonts w:ascii="Arial" w:hAnsi="Arial" w:cs="Arial"/>
          <w:b/>
        </w:rPr>
        <w:t>[1-LM]</w:t>
      </w:r>
    </w:p>
    <w:p w14:paraId="1D13ADEC" w14:textId="77777777" w:rsidR="0089700F" w:rsidRPr="0089700F" w:rsidRDefault="0089700F" w:rsidP="0089700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703F3CE" w14:textId="77777777" w:rsidR="0089700F" w:rsidRPr="0089700F" w:rsidRDefault="0089700F" w:rsidP="0089700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89700F">
        <w:rPr>
          <w:rFonts w:ascii="Arial" w:hAnsi="Arial" w:cs="Arial"/>
          <w:szCs w:val="24"/>
        </w:rPr>
        <w:t>JOVE_Fig2.pdf</w:t>
      </w:r>
      <w:r>
        <w:rPr>
          <w:rFonts w:ascii="Arial" w:hAnsi="Arial" w:cs="Arial"/>
          <w:szCs w:val="24"/>
        </w:rPr>
        <w:t>’</w:t>
      </w:r>
    </w:p>
    <w:p w14:paraId="0DACDABD" w14:textId="77777777" w:rsidR="0089700F" w:rsidRPr="004C076B" w:rsidRDefault="0089700F" w:rsidP="0089700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B504147" w14:textId="77777777" w:rsidR="004C076B" w:rsidRPr="005A531A" w:rsidRDefault="004C076B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C076B">
        <w:rPr>
          <w:rFonts w:ascii="Arial" w:eastAsia="Calibri" w:hAnsi="Arial" w:cs="Arial"/>
        </w:rPr>
        <w:t>Comparing the virus genome length contigs produced by DNA and RNA sequencing as a mutual scaffold confirmed the presence of two full-length virus genomes.</w:t>
      </w:r>
      <w:r w:rsidR="005A531A">
        <w:rPr>
          <w:rFonts w:ascii="Arial" w:eastAsia="Calibri" w:hAnsi="Arial" w:cs="Arial"/>
        </w:rPr>
        <w:t xml:space="preserve"> </w:t>
      </w:r>
      <w:r w:rsidR="005A531A" w:rsidRPr="005A531A">
        <w:rPr>
          <w:rFonts w:ascii="Arial" w:eastAsia="Calibri" w:hAnsi="Arial" w:cs="Arial"/>
          <w:b/>
        </w:rPr>
        <w:t>[1-LM]</w:t>
      </w:r>
    </w:p>
    <w:p w14:paraId="10E5189D" w14:textId="77777777" w:rsidR="005A531A" w:rsidRPr="005A531A" w:rsidRDefault="005A531A" w:rsidP="005A531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FEDEE04" w14:textId="77777777" w:rsidR="005A531A" w:rsidRPr="0089700F" w:rsidRDefault="005A531A" w:rsidP="005A531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A of ‘</w:t>
      </w:r>
      <w:r w:rsidRPr="005A531A">
        <w:rPr>
          <w:rFonts w:ascii="Arial" w:hAnsi="Arial" w:cs="Arial"/>
          <w:szCs w:val="24"/>
        </w:rPr>
        <w:t>JOVE_Fig3.pdf</w:t>
      </w:r>
      <w:r>
        <w:rPr>
          <w:rFonts w:ascii="Arial" w:hAnsi="Arial" w:cs="Arial"/>
          <w:szCs w:val="24"/>
        </w:rPr>
        <w:t>’</w:t>
      </w:r>
    </w:p>
    <w:p w14:paraId="25D0E506" w14:textId="77777777" w:rsidR="0089700F" w:rsidRPr="00EA582C" w:rsidRDefault="0089700F" w:rsidP="0089700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EEDB4A" w14:textId="77777777" w:rsidR="00EA582C" w:rsidRPr="005A531A" w:rsidRDefault="00362152" w:rsidP="00F31B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Finally, </w:t>
      </w:r>
      <w:r w:rsidR="00EA582C" w:rsidRPr="00EA582C">
        <w:rPr>
          <w:rFonts w:ascii="Arial" w:hAnsi="Arial" w:cs="Arial"/>
        </w:rPr>
        <w:t xml:space="preserve">RT-PCR analysis using RNA isolated from virus infected leaves detected both </w:t>
      </w:r>
      <w:r w:rsidR="00EA582C">
        <w:rPr>
          <w:rFonts w:ascii="Arial" w:hAnsi="Arial" w:cs="Arial"/>
        </w:rPr>
        <w:t xml:space="preserve">virus </w:t>
      </w:r>
      <w:r w:rsidR="00EA582C" w:rsidRPr="00EA582C">
        <w:rPr>
          <w:rFonts w:ascii="Arial" w:hAnsi="Arial" w:cs="Arial"/>
        </w:rPr>
        <w:t>genomes</w:t>
      </w:r>
      <w:r w:rsidR="00EA582C">
        <w:rPr>
          <w:rFonts w:ascii="Arial" w:hAnsi="Arial" w:cs="Arial"/>
        </w:rPr>
        <w:t>.</w:t>
      </w:r>
      <w:r w:rsidR="005A531A" w:rsidRPr="005A531A">
        <w:rPr>
          <w:rFonts w:ascii="Arial" w:eastAsia="Calibri" w:hAnsi="Arial" w:cs="Arial"/>
          <w:b/>
        </w:rPr>
        <w:t xml:space="preserve"> [1-LM]</w:t>
      </w:r>
    </w:p>
    <w:p w14:paraId="3B5F83FE" w14:textId="77777777" w:rsidR="005A531A" w:rsidRPr="005A531A" w:rsidRDefault="005A531A" w:rsidP="005A531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578682" w14:textId="77777777" w:rsidR="005A531A" w:rsidRDefault="005A531A" w:rsidP="00232BA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Panel B of ‘</w:t>
      </w:r>
      <w:r w:rsidRPr="005A531A">
        <w:rPr>
          <w:rFonts w:ascii="Arial" w:hAnsi="Arial" w:cs="Arial"/>
          <w:szCs w:val="24"/>
        </w:rPr>
        <w:t>JOVE_Fig3.pdf</w:t>
      </w:r>
      <w:r>
        <w:rPr>
          <w:rFonts w:ascii="Arial" w:hAnsi="Arial" w:cs="Arial"/>
          <w:szCs w:val="24"/>
        </w:rPr>
        <w:t>’</w:t>
      </w:r>
    </w:p>
    <w:p w14:paraId="79CE93DD" w14:textId="77777777" w:rsidR="00A7116A" w:rsidRDefault="00A7116A" w:rsidP="00A7116A">
      <w:pPr>
        <w:ind w:left="1998"/>
        <w:jc w:val="both"/>
        <w:outlineLvl w:val="0"/>
        <w:rPr>
          <w:rFonts w:ascii="Arial" w:hAnsi="Arial" w:cs="Arial"/>
          <w:szCs w:val="24"/>
        </w:rPr>
      </w:pPr>
    </w:p>
    <w:p w14:paraId="6ACFFDE5" w14:textId="77777777" w:rsidR="007B06E0" w:rsidRPr="007B06E0" w:rsidDel="00F6684B" w:rsidRDefault="007B06E0" w:rsidP="00A7116A">
      <w:pPr>
        <w:jc w:val="both"/>
        <w:outlineLvl w:val="0"/>
        <w:rPr>
          <w:rFonts w:ascii="Arial" w:hAnsi="Arial" w:cs="Arial"/>
          <w:szCs w:val="24"/>
        </w:rPr>
      </w:pPr>
    </w:p>
    <w:p w14:paraId="12FEA059" w14:textId="47EDB76E" w:rsidR="00CE10F2" w:rsidRPr="00AA5754" w:rsidRDefault="00CE10F2" w:rsidP="00AA575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D5A3353" w14:textId="44150F52" w:rsidR="00CE10F2" w:rsidRPr="00AA132F" w:rsidRDefault="009E2FF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lastRenderedPageBreak/>
        <w:t>Jeanmarie Verchot</w:t>
      </w:r>
      <w:r w:rsidR="00CE10F2" w:rsidRPr="00AA132F">
        <w:rPr>
          <w:rFonts w:ascii="Helvetica" w:hAnsi="Helvetica" w:cs="Arial"/>
          <w:szCs w:val="24"/>
        </w:rPr>
        <w:t xml:space="preserve">: Once mastered, this technique can be done in </w:t>
      </w:r>
      <w:r w:rsidR="00B969BD">
        <w:rPr>
          <w:rFonts w:ascii="Helvetica" w:hAnsi="Helvetica" w:cs="Arial"/>
          <w:szCs w:val="24"/>
        </w:rPr>
        <w:t>2</w:t>
      </w:r>
      <w:r>
        <w:rPr>
          <w:rFonts w:ascii="Helvetica" w:hAnsi="Helvetica" w:cs="Arial"/>
          <w:szCs w:val="24"/>
        </w:rPr>
        <w:t xml:space="preserve"> days whereas a beginner might require 3 days</w:t>
      </w:r>
      <w:r w:rsidR="00CE10F2" w:rsidRPr="00AA132F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14:paraId="186FCB73" w14:textId="435EB7F2" w:rsidR="00CE10F2" w:rsidRPr="00AA132F" w:rsidRDefault="009E2FF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Jeanmarie Verchot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</w:t>
      </w:r>
      <w:r w:rsidR="00B969BD">
        <w:rPr>
          <w:rFonts w:ascii="Helvetica" w:hAnsi="Helvetica" w:cs="Arial"/>
          <w:szCs w:val="24"/>
        </w:rPr>
        <w:t>measure the volumes of the initial homogenate and subsequent supernatants and pellets at each step and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B969BD">
        <w:rPr>
          <w:rFonts w:ascii="Helvetica" w:hAnsi="Helvetica" w:cs="Arial"/>
          <w:szCs w:val="24"/>
        </w:rPr>
        <w:t>to keep notes to understand the relationship between the DNA yield and the amount of starting material.</w:t>
      </w:r>
      <w:r>
        <w:rPr>
          <w:rFonts w:ascii="Helvetica" w:hAnsi="Helvetica" w:cs="Arial"/>
          <w:szCs w:val="24"/>
        </w:rPr>
        <w:t xml:space="preserve">  </w:t>
      </w:r>
    </w:p>
    <w:p w14:paraId="16128E66" w14:textId="23C39589" w:rsidR="00CE10F2" w:rsidRPr="00AA132F" w:rsidRDefault="00516BE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Jeanmarie Verchot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After its development, this technique paved the way f</w:t>
      </w:r>
      <w:r w:rsidR="00B969BD">
        <w:rPr>
          <w:rFonts w:ascii="Helvetica" w:hAnsi="Helvetica" w:cs="Arial"/>
          <w:szCs w:val="24"/>
        </w:rPr>
        <w:t xml:space="preserve">or researchers in the field of </w:t>
      </w:r>
      <w:r>
        <w:rPr>
          <w:rFonts w:ascii="Helvetica" w:hAnsi="Helvetica" w:cs="Arial"/>
          <w:szCs w:val="24"/>
        </w:rPr>
        <w:t>plant virology</w:t>
      </w:r>
      <w:r w:rsidR="00B969BD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to explore </w:t>
      </w:r>
      <w:r w:rsidR="00B969BD">
        <w:rPr>
          <w:rFonts w:ascii="Helvetica" w:hAnsi="Helvetica" w:cs="Arial"/>
          <w:szCs w:val="24"/>
        </w:rPr>
        <w:t>the existence of DNA virus populations</w:t>
      </w:r>
      <w:r w:rsidR="009C3D56">
        <w:rPr>
          <w:rFonts w:ascii="Helvetica" w:hAnsi="Helvetica" w:cs="Arial"/>
          <w:szCs w:val="24"/>
        </w:rPr>
        <w:t xml:space="preserve"> in natural environments.  </w:t>
      </w:r>
    </w:p>
    <w:p w14:paraId="60ED918E" w14:textId="04385002" w:rsidR="00CE10F2" w:rsidRPr="00AA132F" w:rsidRDefault="009C3D5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Jeanmarie Verchot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>
        <w:rPr>
          <w:rFonts w:ascii="Helvetica" w:hAnsi="Helvetica" w:cs="Arial"/>
          <w:szCs w:val="24"/>
        </w:rPr>
        <w:t>homogenize plant tissues and concentrate virion particles for the purpose of obtaining purified viral DNA that can be used for NGS.</w:t>
      </w:r>
    </w:p>
    <w:p w14:paraId="4E32A6D0" w14:textId="3B819392" w:rsidR="008B1F46" w:rsidRDefault="00AA575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Jeanmarie Verchot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9C3D56">
        <w:rPr>
          <w:rFonts w:ascii="Helvetica" w:hAnsi="Helvetica" w:cs="Arial"/>
          <w:szCs w:val="24"/>
        </w:rPr>
        <w:t>urea and phenol chloroform can be</w:t>
      </w:r>
      <w:r w:rsidR="00CE10F2" w:rsidRPr="00AA132F">
        <w:rPr>
          <w:rFonts w:ascii="Helvetica" w:hAnsi="Helvetica" w:cs="Arial"/>
          <w:szCs w:val="24"/>
        </w:rPr>
        <w:t xml:space="preserve"> extremely hazardous and precautions such as</w:t>
      </w:r>
      <w:r w:rsidR="009C3D56">
        <w:rPr>
          <w:rFonts w:ascii="Helvetica" w:hAnsi="Helvetica" w:cs="Arial"/>
          <w:szCs w:val="24"/>
        </w:rPr>
        <w:t xml:space="preserve"> wearing lab coat, goggles, </w:t>
      </w:r>
      <w:r w:rsidR="008B1F46">
        <w:rPr>
          <w:rFonts w:ascii="Helvetica" w:hAnsi="Helvetica" w:cs="Arial"/>
          <w:szCs w:val="24"/>
        </w:rPr>
        <w:t xml:space="preserve">a </w:t>
      </w:r>
      <w:r w:rsidR="009C3D56">
        <w:rPr>
          <w:rFonts w:ascii="Helvetica" w:hAnsi="Helvetica" w:cs="Arial"/>
          <w:szCs w:val="24"/>
        </w:rPr>
        <w:t>breathing mask,</w:t>
      </w:r>
      <w:r w:rsidR="008B1F46">
        <w:rPr>
          <w:rFonts w:ascii="Helvetica" w:hAnsi="Helvetica" w:cs="Arial"/>
          <w:szCs w:val="24"/>
        </w:rPr>
        <w:t xml:space="preserve"> and</w:t>
      </w:r>
      <w:r w:rsidR="009C3D56">
        <w:rPr>
          <w:rFonts w:ascii="Helvetica" w:hAnsi="Helvetica" w:cs="Arial"/>
          <w:szCs w:val="24"/>
        </w:rPr>
        <w:t xml:space="preserve"> gloves </w:t>
      </w:r>
      <w:r w:rsidR="00CE10F2" w:rsidRPr="00AA132F">
        <w:rPr>
          <w:rFonts w:ascii="Helvetica" w:hAnsi="Helvetica" w:cs="Arial"/>
          <w:szCs w:val="24"/>
        </w:rPr>
        <w:t xml:space="preserve">should always be taken while performing this procedure. </w:t>
      </w:r>
    </w:p>
    <w:p w14:paraId="14F5DEC3" w14:textId="2B9AFE9F" w:rsidR="00CE10F2" w:rsidRPr="00AA132F" w:rsidRDefault="00AA575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Jeanmarie Verchot</w:t>
      </w:r>
      <w:r w:rsidR="008B1F46" w:rsidRPr="00AA132F">
        <w:rPr>
          <w:rFonts w:ascii="Helvetica" w:hAnsi="Helvetica" w:cs="Arial"/>
          <w:szCs w:val="24"/>
        </w:rPr>
        <w:t xml:space="preserve">: </w:t>
      </w:r>
      <w:r w:rsidR="008B1F46">
        <w:rPr>
          <w:rFonts w:ascii="Helvetica" w:hAnsi="Helvetica" w:cs="Arial"/>
          <w:szCs w:val="24"/>
        </w:rPr>
        <w:t>For safe ultra-centrifugation, it is important to properly balance</w:t>
      </w:r>
      <w:r w:rsidR="009C3D56">
        <w:rPr>
          <w:rFonts w:ascii="Helvetica" w:hAnsi="Helvetica" w:cs="Arial"/>
          <w:szCs w:val="24"/>
        </w:rPr>
        <w:t xml:space="preserve"> the tu</w:t>
      </w:r>
      <w:r w:rsidR="008B1F46">
        <w:rPr>
          <w:rFonts w:ascii="Helvetica" w:hAnsi="Helvetica" w:cs="Arial"/>
          <w:szCs w:val="24"/>
        </w:rPr>
        <w:t>bes by weighing them and making sure</w:t>
      </w:r>
      <w:r w:rsidR="009C3D56">
        <w:rPr>
          <w:rFonts w:ascii="Helvetica" w:hAnsi="Helvetica" w:cs="Arial"/>
          <w:szCs w:val="24"/>
        </w:rPr>
        <w:t xml:space="preserve"> </w:t>
      </w:r>
      <w:r w:rsidR="008B1F46">
        <w:rPr>
          <w:rFonts w:ascii="Helvetica" w:hAnsi="Helvetica" w:cs="Arial"/>
          <w:szCs w:val="24"/>
        </w:rPr>
        <w:t>o</w:t>
      </w:r>
      <w:r w:rsidR="009C3D56">
        <w:rPr>
          <w:rFonts w:ascii="Helvetica" w:hAnsi="Helvetica" w:cs="Arial"/>
          <w:szCs w:val="24"/>
        </w:rPr>
        <w:t>p</w:t>
      </w:r>
      <w:r w:rsidR="008B1F46">
        <w:rPr>
          <w:rFonts w:ascii="Helvetica" w:hAnsi="Helvetica" w:cs="Arial"/>
          <w:szCs w:val="24"/>
        </w:rPr>
        <w:t>posing tubes in the rotor</w:t>
      </w:r>
      <w:r w:rsidR="009C3D56">
        <w:rPr>
          <w:rFonts w:ascii="Helvetica" w:hAnsi="Helvetica" w:cs="Arial"/>
          <w:szCs w:val="24"/>
        </w:rPr>
        <w:t xml:space="preserve"> weigh within 0.01 of each other. </w:t>
      </w:r>
      <w:r w:rsidR="00CE10F2" w:rsidRPr="00AA132F">
        <w:rPr>
          <w:rFonts w:ascii="Helvetica" w:hAnsi="Helvetica" w:cs="Arial"/>
          <w:szCs w:val="24"/>
        </w:rPr>
        <w:t xml:space="preserve"> </w:t>
      </w:r>
    </w:p>
    <w:p w14:paraId="5083459F" w14:textId="77777777" w:rsidR="00CE10F2" w:rsidRDefault="00CE10F2" w:rsidP="00CE10F2">
      <w:pPr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7ED5D8DE" w14:textId="77777777" w:rsidR="00686DB8" w:rsidRPr="00E24898" w:rsidRDefault="00686DB8">
      <w:pPr>
        <w:pStyle w:val="BodyText"/>
        <w:rPr>
          <w:rFonts w:ascii="Helvetica" w:hAnsi="Helvetica"/>
          <w:i w:val="0"/>
          <w:sz w:val="22"/>
        </w:rPr>
      </w:pPr>
    </w:p>
    <w:p w14:paraId="4A24BF8F" w14:textId="1775B890" w:rsidR="00CE10F2" w:rsidRPr="00523E04" w:rsidRDefault="00CE10F2" w:rsidP="00523E04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77B883D" w14:textId="77777777" w:rsidR="009A391F" w:rsidRPr="009A391F" w:rsidRDefault="009A391F" w:rsidP="009A391F">
      <w:pPr>
        <w:jc w:val="both"/>
        <w:outlineLvl w:val="0"/>
        <w:rPr>
          <w:rFonts w:ascii="Arial" w:hAnsi="Arial" w:cs="Arial"/>
          <w:szCs w:val="24"/>
        </w:rPr>
      </w:pPr>
      <w:r w:rsidRPr="009A391F">
        <w:rPr>
          <w:rFonts w:ascii="Arial" w:hAnsi="Arial" w:cs="Arial"/>
          <w:szCs w:val="24"/>
        </w:rPr>
        <w:t>6.1. Panel B of ‘JOVE_Fig1_rev.pdf’</w:t>
      </w:r>
    </w:p>
    <w:p w14:paraId="09268D44" w14:textId="77777777" w:rsidR="009A391F" w:rsidRPr="009A391F" w:rsidRDefault="009A391F" w:rsidP="009A391F">
      <w:pPr>
        <w:jc w:val="both"/>
        <w:outlineLvl w:val="0"/>
        <w:rPr>
          <w:rFonts w:ascii="Arial" w:hAnsi="Arial" w:cs="Arial"/>
          <w:szCs w:val="24"/>
        </w:rPr>
      </w:pPr>
      <w:r w:rsidRPr="009A391F">
        <w:rPr>
          <w:rFonts w:ascii="Arial" w:hAnsi="Arial" w:cs="Arial"/>
          <w:szCs w:val="24"/>
        </w:rPr>
        <w:t>6.2. Panel C of ‘JOVE_Fig1_rev.pdf’</w:t>
      </w:r>
    </w:p>
    <w:p w14:paraId="27061BE8" w14:textId="77777777" w:rsidR="009A391F" w:rsidRPr="009A391F" w:rsidRDefault="009A391F" w:rsidP="009A391F">
      <w:pPr>
        <w:jc w:val="both"/>
        <w:outlineLvl w:val="0"/>
        <w:rPr>
          <w:rFonts w:ascii="Arial" w:hAnsi="Arial" w:cs="Arial"/>
          <w:szCs w:val="24"/>
        </w:rPr>
      </w:pPr>
      <w:r w:rsidRPr="009A391F">
        <w:rPr>
          <w:rFonts w:ascii="Arial" w:hAnsi="Arial" w:cs="Arial"/>
          <w:szCs w:val="24"/>
        </w:rPr>
        <w:t>6.3. Panel D of ‘JOVE_Fig1_rev.pdf’</w:t>
      </w:r>
    </w:p>
    <w:p w14:paraId="30696195" w14:textId="77777777" w:rsidR="00F31B92" w:rsidRDefault="0089700F">
      <w:pPr>
        <w:pStyle w:val="BodyText"/>
        <w:rPr>
          <w:rFonts w:ascii="Arial" w:hAnsi="Arial" w:cs="Arial"/>
          <w:i w:val="0"/>
          <w:szCs w:val="24"/>
        </w:rPr>
      </w:pPr>
      <w:r w:rsidRPr="0089700F">
        <w:rPr>
          <w:rFonts w:ascii="Arial" w:hAnsi="Arial" w:cs="Arial"/>
          <w:i w:val="0"/>
          <w:szCs w:val="24"/>
        </w:rPr>
        <w:t>6.4-6.5. JOVE_Fig2.pdf</w:t>
      </w:r>
    </w:p>
    <w:p w14:paraId="5CF06A0D" w14:textId="1A362363" w:rsidR="00CE10F2" w:rsidRPr="00523E04" w:rsidRDefault="005A531A">
      <w:pPr>
        <w:pStyle w:val="BodyText"/>
        <w:rPr>
          <w:rFonts w:ascii="Arial" w:hAnsi="Arial" w:cs="Arial"/>
          <w:i w:val="0"/>
          <w:szCs w:val="24"/>
        </w:rPr>
      </w:pPr>
      <w:r w:rsidRPr="005A531A">
        <w:rPr>
          <w:rFonts w:ascii="Arial" w:hAnsi="Arial" w:cs="Arial"/>
          <w:i w:val="0"/>
          <w:szCs w:val="24"/>
        </w:rPr>
        <w:t>6.6-6.7. JOVE_Fig3.pdf</w:t>
      </w:r>
    </w:p>
    <w:p w14:paraId="0E2155FC" w14:textId="77777777" w:rsidR="005A531A" w:rsidRDefault="005A531A">
      <w:pPr>
        <w:pStyle w:val="BodyText"/>
        <w:rPr>
          <w:rFonts w:ascii="Helvetica" w:hAnsi="Helvetica"/>
          <w:b/>
          <w:i w:val="0"/>
          <w:sz w:val="22"/>
        </w:rPr>
      </w:pPr>
    </w:p>
    <w:p w14:paraId="6BDEB447" w14:textId="77777777" w:rsidR="00523E04" w:rsidRPr="00E24898" w:rsidRDefault="00523E04">
      <w:pPr>
        <w:pStyle w:val="BodyText"/>
        <w:rPr>
          <w:rFonts w:ascii="Helvetica" w:hAnsi="Helvetica"/>
          <w:b/>
          <w:i w:val="0"/>
          <w:sz w:val="22"/>
        </w:rPr>
      </w:pPr>
    </w:p>
    <w:p w14:paraId="2FEC4F2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7A67F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967487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A54ABC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D4F500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6BF03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F9EE9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17438AF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537440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43A9F8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8061092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B09FC8" w15:done="0"/>
  <w15:commentEx w15:paraId="73E6CF5E" w15:done="0"/>
  <w15:commentEx w15:paraId="1CB95DEC" w15:done="0"/>
  <w15:commentEx w15:paraId="6DDEC9DF" w15:done="0"/>
  <w15:commentEx w15:paraId="4795FD71" w15:done="0"/>
  <w15:commentEx w15:paraId="3E91DE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09FC8" w16cid:durableId="1ECE11E3"/>
  <w16cid:commentId w16cid:paraId="73E6CF5E" w16cid:durableId="1ECE1234"/>
  <w16cid:commentId w16cid:paraId="1CB95DEC" w16cid:durableId="1ECE127D"/>
  <w16cid:commentId w16cid:paraId="6DDEC9DF" w16cid:durableId="1ECE1337"/>
  <w16cid:commentId w16cid:paraId="4795FD71" w16cid:durableId="1ECE1327"/>
  <w16cid:commentId w16cid:paraId="3E91DEE9" w16cid:durableId="1ECE134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042C" w14:textId="77777777" w:rsidR="00AF0400" w:rsidRDefault="00AF0400">
      <w:r>
        <w:separator/>
      </w:r>
    </w:p>
  </w:endnote>
  <w:endnote w:type="continuationSeparator" w:id="0">
    <w:p w14:paraId="794FA890" w14:textId="77777777" w:rsidR="00AF0400" w:rsidRDefault="00AF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28801" w14:textId="77777777" w:rsidR="00AA132F" w:rsidRDefault="00AA132F" w:rsidP="00CE10F2">
    <w:pPr>
      <w:pStyle w:val="Footer"/>
      <w:jc w:val="center"/>
    </w:pPr>
    <w:r>
      <w:sym w:font="Symbol" w:char="F0D3"/>
    </w:r>
    <w:r w:rsidR="00AD7EAD">
      <w:t xml:space="preserve"> 201</w:t>
    </w:r>
    <w:r w:rsidR="00AD7EAD">
      <w:rPr>
        <w:lang w:val="en-US"/>
      </w:rPr>
      <w:t>8</w:t>
    </w:r>
    <w:r>
      <w:t>, Journal of Visualized Experiments</w:t>
    </w:r>
  </w:p>
  <w:p w14:paraId="5B4862F5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0CDA8" w14:textId="77777777" w:rsidR="00AF0400" w:rsidRDefault="00AF0400">
      <w:r>
        <w:separator/>
      </w:r>
    </w:p>
  </w:footnote>
  <w:footnote w:type="continuationSeparator" w:id="0">
    <w:p w14:paraId="3D0427A5" w14:textId="77777777" w:rsidR="00AF0400" w:rsidRDefault="00AF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B12720"/>
    <w:multiLevelType w:val="multilevel"/>
    <w:tmpl w:val="53C06D32"/>
    <w:lvl w:ilvl="0">
      <w:start w:val="2"/>
      <w:numFmt w:val="decimal"/>
      <w:lvlText w:val="%1."/>
      <w:lvlJc w:val="left"/>
      <w:pPr>
        <w:ind w:left="375" w:hanging="375"/>
      </w:pPr>
      <w:rPr>
        <w:rFonts w:cs="Calibri"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Calibri"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Calibri"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cs="Calibri"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Calibri"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cs="Calibri"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Calibri"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cs="Calibr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Calibri" w:hint="default"/>
        <w:b w:val="0"/>
      </w:rPr>
    </w:lvl>
  </w:abstractNum>
  <w:abstractNum w:abstractNumId="22">
    <w:nsid w:val="46CE2146"/>
    <w:multiLevelType w:val="multilevel"/>
    <w:tmpl w:val="C4A4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6BD67D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05A0EAF"/>
    <w:multiLevelType w:val="multilevel"/>
    <w:tmpl w:val="86A6F1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Calibri" w:hAnsi="Arial" w:cs="Arial" w:hint="default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Theme="minorHAnsi" w:eastAsia="Calibri" w:hAnsiTheme="minorHAnsi" w:cs="Arial" w:hint="default"/>
      </w:rPr>
    </w:lvl>
    <w:lvl w:ilvl="2">
      <w:start w:val="1"/>
      <w:numFmt w:val="decimal"/>
      <w:lvlText w:val="%1.%2)%3."/>
      <w:lvlJc w:val="left"/>
      <w:pPr>
        <w:ind w:left="0" w:firstLine="0"/>
      </w:pPr>
      <w:rPr>
        <w:rFonts w:ascii="Arial" w:eastAsia="Calibri" w:hAnsi="Arial" w:cs="Arial" w:hint="default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ascii="Arial" w:eastAsia="Calibri" w:hAnsi="Arial" w:cs="Arial"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ascii="Arial" w:eastAsia="Calibri" w:hAnsi="Arial" w:cs="Arial"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ascii="Arial" w:eastAsia="Calibri" w:hAnsi="Arial" w:cs="Arial"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ascii="Arial" w:eastAsia="Calibri" w:hAnsi="Arial" w:cs="Arial"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ascii="Arial" w:eastAsia="Calibri" w:hAnsi="Arial" w:cs="Arial"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ascii="Arial" w:eastAsia="Calibri" w:hAnsi="Arial" w:cs="Arial"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2"/>
  </w:num>
  <w:num w:numId="10">
    <w:abstractNumId w:val="25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5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10"/>
  </w:num>
  <w:num w:numId="24">
    <w:abstractNumId w:val="9"/>
  </w:num>
  <w:num w:numId="25">
    <w:abstractNumId w:val="24"/>
  </w:num>
  <w:num w:numId="26">
    <w:abstractNumId w:val="4"/>
  </w:num>
  <w:num w:numId="2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anmarie Verchot">
    <w15:presenceInfo w15:providerId="AD" w15:userId="S-1-5-21-767332294-1382017663-1605479572-75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33275"/>
    <w:rsid w:val="00043807"/>
    <w:rsid w:val="00052A86"/>
    <w:rsid w:val="00063DEB"/>
    <w:rsid w:val="00074929"/>
    <w:rsid w:val="00090BAC"/>
    <w:rsid w:val="00097DFA"/>
    <w:rsid w:val="000A0B8C"/>
    <w:rsid w:val="000B0B1A"/>
    <w:rsid w:val="000B4E9A"/>
    <w:rsid w:val="000D17E8"/>
    <w:rsid w:val="000D2C59"/>
    <w:rsid w:val="000D515D"/>
    <w:rsid w:val="000E6068"/>
    <w:rsid w:val="000E7A98"/>
    <w:rsid w:val="00102F8E"/>
    <w:rsid w:val="00107E96"/>
    <w:rsid w:val="00110F5C"/>
    <w:rsid w:val="001115D1"/>
    <w:rsid w:val="00125924"/>
    <w:rsid w:val="00126973"/>
    <w:rsid w:val="00161586"/>
    <w:rsid w:val="00162D51"/>
    <w:rsid w:val="00172531"/>
    <w:rsid w:val="00175539"/>
    <w:rsid w:val="001802CA"/>
    <w:rsid w:val="001819E3"/>
    <w:rsid w:val="00186855"/>
    <w:rsid w:val="00187D82"/>
    <w:rsid w:val="00191A77"/>
    <w:rsid w:val="001C414C"/>
    <w:rsid w:val="001C7BBC"/>
    <w:rsid w:val="001D23F3"/>
    <w:rsid w:val="001E52A3"/>
    <w:rsid w:val="001F0890"/>
    <w:rsid w:val="001F7694"/>
    <w:rsid w:val="00200D9B"/>
    <w:rsid w:val="002123C1"/>
    <w:rsid w:val="00213D3B"/>
    <w:rsid w:val="00232BAF"/>
    <w:rsid w:val="0025310D"/>
    <w:rsid w:val="002544F1"/>
    <w:rsid w:val="00257179"/>
    <w:rsid w:val="00264FEE"/>
    <w:rsid w:val="00265C44"/>
    <w:rsid w:val="00271D67"/>
    <w:rsid w:val="00277B17"/>
    <w:rsid w:val="00283E3E"/>
    <w:rsid w:val="00291337"/>
    <w:rsid w:val="00294CBA"/>
    <w:rsid w:val="002A69C0"/>
    <w:rsid w:val="002B26D4"/>
    <w:rsid w:val="002B55D9"/>
    <w:rsid w:val="002D25CA"/>
    <w:rsid w:val="002E1CDA"/>
    <w:rsid w:val="002E7521"/>
    <w:rsid w:val="002F3829"/>
    <w:rsid w:val="002F7745"/>
    <w:rsid w:val="00305187"/>
    <w:rsid w:val="00313752"/>
    <w:rsid w:val="00322C71"/>
    <w:rsid w:val="00342D7B"/>
    <w:rsid w:val="003603C7"/>
    <w:rsid w:val="00362152"/>
    <w:rsid w:val="003654D2"/>
    <w:rsid w:val="0038018B"/>
    <w:rsid w:val="00381431"/>
    <w:rsid w:val="003971C5"/>
    <w:rsid w:val="003A08EE"/>
    <w:rsid w:val="003C04B8"/>
    <w:rsid w:val="003C246A"/>
    <w:rsid w:val="003C7104"/>
    <w:rsid w:val="003D0847"/>
    <w:rsid w:val="003E1053"/>
    <w:rsid w:val="003E2BC9"/>
    <w:rsid w:val="003F77E2"/>
    <w:rsid w:val="00443889"/>
    <w:rsid w:val="00453F44"/>
    <w:rsid w:val="00466DC8"/>
    <w:rsid w:val="00472752"/>
    <w:rsid w:val="0047306D"/>
    <w:rsid w:val="00475FEC"/>
    <w:rsid w:val="00492FC1"/>
    <w:rsid w:val="0049369C"/>
    <w:rsid w:val="004A70D6"/>
    <w:rsid w:val="004B60A6"/>
    <w:rsid w:val="004B6B24"/>
    <w:rsid w:val="004C076B"/>
    <w:rsid w:val="004C2DAD"/>
    <w:rsid w:val="004F65A0"/>
    <w:rsid w:val="004F664D"/>
    <w:rsid w:val="00513853"/>
    <w:rsid w:val="00514168"/>
    <w:rsid w:val="00516BE2"/>
    <w:rsid w:val="00523E04"/>
    <w:rsid w:val="00530DD9"/>
    <w:rsid w:val="005320E4"/>
    <w:rsid w:val="005455DC"/>
    <w:rsid w:val="00557116"/>
    <w:rsid w:val="00565757"/>
    <w:rsid w:val="00577826"/>
    <w:rsid w:val="00584962"/>
    <w:rsid w:val="00587EE6"/>
    <w:rsid w:val="005A09D8"/>
    <w:rsid w:val="005A1F5E"/>
    <w:rsid w:val="005A3F8F"/>
    <w:rsid w:val="005A531A"/>
    <w:rsid w:val="005A5D1A"/>
    <w:rsid w:val="005A7D9E"/>
    <w:rsid w:val="005A7F89"/>
    <w:rsid w:val="005B6859"/>
    <w:rsid w:val="005C100F"/>
    <w:rsid w:val="005C2D25"/>
    <w:rsid w:val="005D783F"/>
    <w:rsid w:val="005F550D"/>
    <w:rsid w:val="00606486"/>
    <w:rsid w:val="006074AB"/>
    <w:rsid w:val="00622C11"/>
    <w:rsid w:val="0062538D"/>
    <w:rsid w:val="006346FE"/>
    <w:rsid w:val="00645B93"/>
    <w:rsid w:val="00654735"/>
    <w:rsid w:val="006556DE"/>
    <w:rsid w:val="006661ED"/>
    <w:rsid w:val="00677B97"/>
    <w:rsid w:val="006834E3"/>
    <w:rsid w:val="00684E3C"/>
    <w:rsid w:val="00686DB8"/>
    <w:rsid w:val="0069665E"/>
    <w:rsid w:val="006B019D"/>
    <w:rsid w:val="006C02B7"/>
    <w:rsid w:val="006C08AE"/>
    <w:rsid w:val="006C0E87"/>
    <w:rsid w:val="006C535E"/>
    <w:rsid w:val="006D15D2"/>
    <w:rsid w:val="00702E46"/>
    <w:rsid w:val="00724E3B"/>
    <w:rsid w:val="00740867"/>
    <w:rsid w:val="007521D6"/>
    <w:rsid w:val="007548F3"/>
    <w:rsid w:val="00762771"/>
    <w:rsid w:val="00770260"/>
    <w:rsid w:val="00774A1F"/>
    <w:rsid w:val="007B06E0"/>
    <w:rsid w:val="007B30C0"/>
    <w:rsid w:val="007B66F7"/>
    <w:rsid w:val="007B7B33"/>
    <w:rsid w:val="007C153A"/>
    <w:rsid w:val="007E1238"/>
    <w:rsid w:val="007F5742"/>
    <w:rsid w:val="00804C75"/>
    <w:rsid w:val="008258C9"/>
    <w:rsid w:val="00825D44"/>
    <w:rsid w:val="008262B4"/>
    <w:rsid w:val="00826D60"/>
    <w:rsid w:val="00832FA5"/>
    <w:rsid w:val="008373A7"/>
    <w:rsid w:val="00840D72"/>
    <w:rsid w:val="00851B3E"/>
    <w:rsid w:val="008606A5"/>
    <w:rsid w:val="0088016E"/>
    <w:rsid w:val="0089700F"/>
    <w:rsid w:val="008A0D25"/>
    <w:rsid w:val="008A576D"/>
    <w:rsid w:val="008B1F46"/>
    <w:rsid w:val="008B5BFD"/>
    <w:rsid w:val="008B6659"/>
    <w:rsid w:val="008C5F58"/>
    <w:rsid w:val="008C61B8"/>
    <w:rsid w:val="008D2A6A"/>
    <w:rsid w:val="008D58EC"/>
    <w:rsid w:val="008F7754"/>
    <w:rsid w:val="0091538B"/>
    <w:rsid w:val="00922F97"/>
    <w:rsid w:val="009311BB"/>
    <w:rsid w:val="009342E5"/>
    <w:rsid w:val="00941F06"/>
    <w:rsid w:val="00951A8E"/>
    <w:rsid w:val="00954870"/>
    <w:rsid w:val="00954FC1"/>
    <w:rsid w:val="00955667"/>
    <w:rsid w:val="009625B1"/>
    <w:rsid w:val="009A2138"/>
    <w:rsid w:val="009A391F"/>
    <w:rsid w:val="009A3CBD"/>
    <w:rsid w:val="009A48E6"/>
    <w:rsid w:val="009A5E21"/>
    <w:rsid w:val="009C2062"/>
    <w:rsid w:val="009C3D56"/>
    <w:rsid w:val="009E11D2"/>
    <w:rsid w:val="009E2FF7"/>
    <w:rsid w:val="009E7505"/>
    <w:rsid w:val="009F356C"/>
    <w:rsid w:val="00A218EC"/>
    <w:rsid w:val="00A3138F"/>
    <w:rsid w:val="00A7116A"/>
    <w:rsid w:val="00A77CF6"/>
    <w:rsid w:val="00A838E9"/>
    <w:rsid w:val="00A91283"/>
    <w:rsid w:val="00A93D39"/>
    <w:rsid w:val="00AA132F"/>
    <w:rsid w:val="00AA1709"/>
    <w:rsid w:val="00AA5754"/>
    <w:rsid w:val="00AD7EAD"/>
    <w:rsid w:val="00AF0400"/>
    <w:rsid w:val="00B0590E"/>
    <w:rsid w:val="00B06594"/>
    <w:rsid w:val="00B13E85"/>
    <w:rsid w:val="00B216E7"/>
    <w:rsid w:val="00B27DA2"/>
    <w:rsid w:val="00B340A8"/>
    <w:rsid w:val="00B40E12"/>
    <w:rsid w:val="00B435B8"/>
    <w:rsid w:val="00B4499C"/>
    <w:rsid w:val="00B61D5F"/>
    <w:rsid w:val="00B653B7"/>
    <w:rsid w:val="00B66EB1"/>
    <w:rsid w:val="00B7250F"/>
    <w:rsid w:val="00B7688B"/>
    <w:rsid w:val="00B969BD"/>
    <w:rsid w:val="00B96B97"/>
    <w:rsid w:val="00BA75B5"/>
    <w:rsid w:val="00BD31DB"/>
    <w:rsid w:val="00BD3882"/>
    <w:rsid w:val="00BE36A2"/>
    <w:rsid w:val="00BF1952"/>
    <w:rsid w:val="00BF63C3"/>
    <w:rsid w:val="00C125F8"/>
    <w:rsid w:val="00C233B9"/>
    <w:rsid w:val="00C25AE7"/>
    <w:rsid w:val="00C602B2"/>
    <w:rsid w:val="00C7374B"/>
    <w:rsid w:val="00C97B11"/>
    <w:rsid w:val="00CB039A"/>
    <w:rsid w:val="00CC0C58"/>
    <w:rsid w:val="00CC29BF"/>
    <w:rsid w:val="00CD7F92"/>
    <w:rsid w:val="00CE10F2"/>
    <w:rsid w:val="00CF22F6"/>
    <w:rsid w:val="00CF6830"/>
    <w:rsid w:val="00CF7578"/>
    <w:rsid w:val="00D0083C"/>
    <w:rsid w:val="00D0762F"/>
    <w:rsid w:val="00D10F00"/>
    <w:rsid w:val="00D150D8"/>
    <w:rsid w:val="00D17490"/>
    <w:rsid w:val="00D20150"/>
    <w:rsid w:val="00D300CE"/>
    <w:rsid w:val="00D777F9"/>
    <w:rsid w:val="00D80E8C"/>
    <w:rsid w:val="00D93083"/>
    <w:rsid w:val="00D97703"/>
    <w:rsid w:val="00DA117F"/>
    <w:rsid w:val="00DA17FB"/>
    <w:rsid w:val="00DA22F0"/>
    <w:rsid w:val="00DA3EAE"/>
    <w:rsid w:val="00DB7EBA"/>
    <w:rsid w:val="00DD2CF9"/>
    <w:rsid w:val="00DE2882"/>
    <w:rsid w:val="00E06A54"/>
    <w:rsid w:val="00E10AC2"/>
    <w:rsid w:val="00E141D8"/>
    <w:rsid w:val="00E206C9"/>
    <w:rsid w:val="00E24673"/>
    <w:rsid w:val="00E24898"/>
    <w:rsid w:val="00E355EE"/>
    <w:rsid w:val="00E412BB"/>
    <w:rsid w:val="00E43639"/>
    <w:rsid w:val="00E52C08"/>
    <w:rsid w:val="00E56E73"/>
    <w:rsid w:val="00E63F8A"/>
    <w:rsid w:val="00E744F5"/>
    <w:rsid w:val="00E81819"/>
    <w:rsid w:val="00E83E63"/>
    <w:rsid w:val="00E9095C"/>
    <w:rsid w:val="00E97FB6"/>
    <w:rsid w:val="00EA20E5"/>
    <w:rsid w:val="00EA582C"/>
    <w:rsid w:val="00EA60D4"/>
    <w:rsid w:val="00EC14B5"/>
    <w:rsid w:val="00EE4460"/>
    <w:rsid w:val="00EF3EFE"/>
    <w:rsid w:val="00EF4916"/>
    <w:rsid w:val="00F0293A"/>
    <w:rsid w:val="00F0484B"/>
    <w:rsid w:val="00F04E9E"/>
    <w:rsid w:val="00F10FAD"/>
    <w:rsid w:val="00F146E3"/>
    <w:rsid w:val="00F158D6"/>
    <w:rsid w:val="00F31B92"/>
    <w:rsid w:val="00F35094"/>
    <w:rsid w:val="00F50BFA"/>
    <w:rsid w:val="00F5508C"/>
    <w:rsid w:val="00F60B45"/>
    <w:rsid w:val="00F95E8D"/>
    <w:rsid w:val="00FA7D51"/>
    <w:rsid w:val="00FD1497"/>
    <w:rsid w:val="00FE0F83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E38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825D4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B019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825D4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B019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eter.r.hoyt@okstate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m.verchot@ag.tamu.edu" TargetMode="External"/><Relationship Id="rId9" Type="http://schemas.openxmlformats.org/officeDocument/2006/relationships/hyperlink" Target="mailto:Aastha@okstate.edu" TargetMode="External"/><Relationship Id="rId10" Type="http://schemas.openxmlformats.org/officeDocument/2006/relationships/hyperlink" Target="mailto:dsw1451@utul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2648</Words>
  <Characters>15099</Characters>
  <Application>Microsoft Macintosh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16</cp:revision>
  <dcterms:created xsi:type="dcterms:W3CDTF">2018-04-28T19:11:00Z</dcterms:created>
  <dcterms:modified xsi:type="dcterms:W3CDTF">2018-06-15T17:17:00Z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-463770199</vt:i4>
  </property>
</Properties>
</file>