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031B989" w:rsidR="006305D7" w:rsidRPr="00DD2C91" w:rsidRDefault="006305D7" w:rsidP="00153C08">
      <w:pPr>
        <w:pStyle w:val="a3"/>
        <w:spacing w:before="0" w:beforeAutospacing="0" w:after="0" w:afterAutospacing="0"/>
        <w:outlineLvl w:val="0"/>
        <w:rPr>
          <w:color w:val="000000" w:themeColor="text1"/>
        </w:rPr>
      </w:pPr>
      <w:r w:rsidRPr="00DD2C91">
        <w:rPr>
          <w:b/>
          <w:bCs/>
          <w:color w:val="000000" w:themeColor="text1"/>
        </w:rPr>
        <w:t>TITLE</w:t>
      </w:r>
      <w:r w:rsidR="00336FF6" w:rsidRPr="00DD2C91">
        <w:rPr>
          <w:b/>
          <w:bCs/>
          <w:color w:val="000000" w:themeColor="text1"/>
        </w:rPr>
        <w:t>:</w:t>
      </w:r>
    </w:p>
    <w:p w14:paraId="0C76090E" w14:textId="322E28D5" w:rsidR="007A4DD6" w:rsidRPr="00DD2C91" w:rsidRDefault="001F6F43" w:rsidP="00153C08">
      <w:pPr>
        <w:outlineLvl w:val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Two-Dimensional </w:t>
      </w:r>
      <w:r w:rsidR="00E3028B" w:rsidRPr="00DD2C91">
        <w:rPr>
          <w:color w:val="000000" w:themeColor="text1"/>
          <w:lang w:eastAsia="ko-KR"/>
        </w:rPr>
        <w:t>X-</w:t>
      </w:r>
      <w:r w:rsidR="00E37F92">
        <w:rPr>
          <w:color w:val="000000" w:themeColor="text1"/>
          <w:lang w:eastAsia="ko-KR"/>
        </w:rPr>
        <w:t>R</w:t>
      </w:r>
      <w:r w:rsidR="00E3028B" w:rsidRPr="00DD2C91">
        <w:rPr>
          <w:color w:val="000000" w:themeColor="text1"/>
          <w:lang w:eastAsia="ko-KR"/>
        </w:rPr>
        <w:t xml:space="preserve">ay </w:t>
      </w:r>
      <w:r w:rsidRPr="00DD2C91">
        <w:rPr>
          <w:color w:val="000000" w:themeColor="text1"/>
          <w:lang w:eastAsia="ko-KR"/>
        </w:rPr>
        <w:t>Angiograph</w:t>
      </w:r>
      <w:r w:rsidR="00006B76">
        <w:rPr>
          <w:color w:val="000000" w:themeColor="text1"/>
          <w:lang w:eastAsia="ko-KR"/>
        </w:rPr>
        <w:t>y</w:t>
      </w:r>
      <w:r w:rsidRPr="00DD2C91">
        <w:rPr>
          <w:color w:val="000000" w:themeColor="text1"/>
          <w:lang w:eastAsia="ko-KR"/>
        </w:rPr>
        <w:t xml:space="preserve"> </w:t>
      </w:r>
      <w:r w:rsidR="00E3028B" w:rsidRPr="00DD2C91">
        <w:rPr>
          <w:color w:val="000000" w:themeColor="text1"/>
          <w:lang w:eastAsia="ko-KR"/>
        </w:rPr>
        <w:t xml:space="preserve">to </w:t>
      </w:r>
      <w:r w:rsidRPr="00DD2C91">
        <w:rPr>
          <w:color w:val="000000" w:themeColor="text1"/>
          <w:lang w:eastAsia="ko-KR"/>
        </w:rPr>
        <w:t>Examine Fine Vascular Structure Using a Silicone Rubber Injection Compound</w:t>
      </w:r>
    </w:p>
    <w:p w14:paraId="2E300B21" w14:textId="77777777" w:rsidR="007A4DD6" w:rsidRPr="00DD2C91" w:rsidRDefault="007A4DD6" w:rsidP="001B1519">
      <w:pPr>
        <w:rPr>
          <w:b/>
          <w:bCs/>
          <w:color w:val="000000" w:themeColor="text1"/>
        </w:rPr>
      </w:pPr>
    </w:p>
    <w:p w14:paraId="3D080DA3" w14:textId="097F371B" w:rsidR="006305D7" w:rsidRPr="00DD2C91" w:rsidRDefault="006305D7" w:rsidP="00153C08">
      <w:pPr>
        <w:outlineLvl w:val="0"/>
        <w:rPr>
          <w:color w:val="000000" w:themeColor="text1"/>
          <w:lang w:eastAsia="ko-KR"/>
        </w:rPr>
      </w:pPr>
      <w:r w:rsidRPr="00DD2C91">
        <w:rPr>
          <w:b/>
          <w:bCs/>
          <w:color w:val="000000" w:themeColor="text1"/>
        </w:rPr>
        <w:t>AUTHORS</w:t>
      </w:r>
      <w:r w:rsidR="000B662E" w:rsidRPr="00DD2C91">
        <w:rPr>
          <w:b/>
          <w:bCs/>
          <w:color w:val="000000" w:themeColor="text1"/>
        </w:rPr>
        <w:t xml:space="preserve"> &amp; AFFILIATIONS</w:t>
      </w:r>
      <w:r w:rsidR="00336FF6" w:rsidRPr="00DD2C91">
        <w:rPr>
          <w:b/>
          <w:bCs/>
          <w:color w:val="000000" w:themeColor="text1"/>
        </w:rPr>
        <w:t>:</w:t>
      </w:r>
      <w:r w:rsidR="007F2796" w:rsidRPr="00DD2C91">
        <w:rPr>
          <w:b/>
          <w:bCs/>
          <w:color w:val="000000" w:themeColor="text1"/>
        </w:rPr>
        <w:t xml:space="preserve"> </w:t>
      </w:r>
    </w:p>
    <w:p w14:paraId="79B19739" w14:textId="36592B04" w:rsidR="006B1250" w:rsidRPr="00DD2C91" w:rsidRDefault="00DD6F25" w:rsidP="00E13C16">
      <w:pPr>
        <w:outlineLvl w:val="0"/>
        <w:rPr>
          <w:bCs/>
          <w:color w:val="000000" w:themeColor="text1"/>
        </w:rPr>
      </w:pPr>
      <w:r w:rsidRPr="00DD2C91">
        <w:rPr>
          <w:bCs/>
          <w:color w:val="000000" w:themeColor="text1"/>
        </w:rPr>
        <w:t>Hak Chang</w:t>
      </w:r>
      <w:r w:rsidR="00E3028B" w:rsidRPr="00DD2C91">
        <w:rPr>
          <w:bCs/>
          <w:color w:val="000000" w:themeColor="text1"/>
          <w:vertAlign w:val="superscript"/>
        </w:rPr>
        <w:t>1</w:t>
      </w:r>
      <w:r w:rsidRPr="00DD2C91">
        <w:rPr>
          <w:bCs/>
          <w:color w:val="000000" w:themeColor="text1"/>
        </w:rPr>
        <w:t xml:space="preserve">, </w:t>
      </w:r>
      <w:r w:rsidR="000039F6" w:rsidRPr="00DD2C91">
        <w:rPr>
          <w:bCs/>
          <w:color w:val="000000" w:themeColor="text1"/>
        </w:rPr>
        <w:t>Jeong Hyun Ha</w:t>
      </w:r>
      <w:r w:rsidR="00E3028B" w:rsidRPr="00DD2C91">
        <w:rPr>
          <w:bCs/>
          <w:color w:val="000000" w:themeColor="text1"/>
          <w:vertAlign w:val="superscript"/>
        </w:rPr>
        <w:t>1</w:t>
      </w:r>
      <w:r w:rsidR="000039F6" w:rsidRPr="00DD2C91">
        <w:rPr>
          <w:bCs/>
          <w:color w:val="000000" w:themeColor="text1"/>
        </w:rPr>
        <w:t xml:space="preserve">, </w:t>
      </w:r>
      <w:r w:rsidR="006B1250" w:rsidRPr="00DD2C91">
        <w:rPr>
          <w:bCs/>
          <w:color w:val="000000" w:themeColor="text1"/>
        </w:rPr>
        <w:t>Seong Oh Park</w:t>
      </w:r>
      <w:r w:rsidR="00E3028B" w:rsidRPr="00DD2C91">
        <w:rPr>
          <w:bCs/>
          <w:color w:val="000000" w:themeColor="text1"/>
          <w:vertAlign w:val="superscript"/>
        </w:rPr>
        <w:t>2</w:t>
      </w:r>
      <w:r w:rsidR="006B1250" w:rsidRPr="00DD2C91">
        <w:rPr>
          <w:bCs/>
          <w:color w:val="000000" w:themeColor="text1"/>
        </w:rPr>
        <w:t xml:space="preserve"> </w:t>
      </w:r>
    </w:p>
    <w:p w14:paraId="08B7CC7F" w14:textId="77777777" w:rsidR="00E37F92" w:rsidRDefault="00E37F92" w:rsidP="006B1250">
      <w:pPr>
        <w:rPr>
          <w:rFonts w:eastAsia="Malgun Gothic"/>
          <w:color w:val="000000" w:themeColor="text1"/>
          <w:vertAlign w:val="superscript"/>
        </w:rPr>
      </w:pPr>
    </w:p>
    <w:p w14:paraId="169DB3DA" w14:textId="6A70E96C" w:rsidR="006B1250" w:rsidRPr="00DD2C91" w:rsidRDefault="00E3028B" w:rsidP="006B1250">
      <w:pPr>
        <w:rPr>
          <w:rFonts w:eastAsia="Malgun Gothic"/>
          <w:color w:val="000000" w:themeColor="text1"/>
        </w:rPr>
      </w:pPr>
      <w:r w:rsidRPr="00DD2C91">
        <w:rPr>
          <w:rFonts w:eastAsia="Malgun Gothic"/>
          <w:color w:val="000000" w:themeColor="text1"/>
          <w:vertAlign w:val="superscript"/>
        </w:rPr>
        <w:t>1</w:t>
      </w:r>
      <w:r w:rsidR="006B1250" w:rsidRPr="00DD2C91">
        <w:rPr>
          <w:rFonts w:eastAsia="Malgun Gothic"/>
          <w:color w:val="000000" w:themeColor="text1"/>
        </w:rPr>
        <w:t>Department of Plastic and Reconstructive Surgery, Seoul National University College of Medicine, Seoul, Korea</w:t>
      </w:r>
    </w:p>
    <w:p w14:paraId="5E57F69D" w14:textId="77777777" w:rsidR="00E3028B" w:rsidRPr="00DD2C91" w:rsidRDefault="00E3028B" w:rsidP="00E3028B">
      <w:pPr>
        <w:rPr>
          <w:bCs/>
          <w:color w:val="000000" w:themeColor="text1"/>
          <w:vertAlign w:val="superscript"/>
        </w:rPr>
      </w:pPr>
      <w:r w:rsidRPr="00DD2C91">
        <w:rPr>
          <w:rFonts w:eastAsia="Malgun Gothic"/>
          <w:color w:val="000000" w:themeColor="text1"/>
          <w:vertAlign w:val="superscript"/>
        </w:rPr>
        <w:t>2</w:t>
      </w:r>
      <w:r w:rsidRPr="00DD2C91">
        <w:rPr>
          <w:rFonts w:eastAsia="Malgun Gothic"/>
          <w:color w:val="000000" w:themeColor="text1"/>
        </w:rPr>
        <w:t xml:space="preserve">Department of Plastic and Reconstructive Surgery, </w:t>
      </w:r>
      <w:r w:rsidRPr="00DD2C91">
        <w:rPr>
          <w:rFonts w:eastAsia="Malgun Gothic"/>
          <w:color w:val="000000" w:themeColor="text1"/>
          <w:lang w:eastAsia="ko-KR"/>
        </w:rPr>
        <w:t>Hanyang University Medical Center, Hanyang University College</w:t>
      </w:r>
      <w:r w:rsidRPr="00DD2C91">
        <w:rPr>
          <w:rFonts w:eastAsia="Malgun Gothic"/>
          <w:color w:val="000000" w:themeColor="text1"/>
        </w:rPr>
        <w:t xml:space="preserve"> of Medicine, Seoul, Korea</w:t>
      </w:r>
    </w:p>
    <w:p w14:paraId="779E61E2" w14:textId="77777777" w:rsidR="000F4DEC" w:rsidRPr="00DD2C91" w:rsidRDefault="000F4DEC" w:rsidP="006B1250">
      <w:pPr>
        <w:rPr>
          <w:bCs/>
          <w:color w:val="000000" w:themeColor="text1"/>
        </w:rPr>
      </w:pPr>
    </w:p>
    <w:p w14:paraId="44040AC8" w14:textId="77777777" w:rsidR="001F211E" w:rsidRPr="00DD2C91" w:rsidRDefault="001F211E" w:rsidP="00153C08">
      <w:pPr>
        <w:outlineLvl w:val="0"/>
        <w:rPr>
          <w:bCs/>
          <w:color w:val="000000" w:themeColor="text1"/>
        </w:rPr>
      </w:pPr>
      <w:r w:rsidRPr="00DD2C91">
        <w:rPr>
          <w:b/>
          <w:bCs/>
          <w:color w:val="000000" w:themeColor="text1"/>
        </w:rPr>
        <w:t>Corresponding Author</w:t>
      </w:r>
      <w:r w:rsidRPr="00DD2C91">
        <w:rPr>
          <w:bCs/>
          <w:color w:val="000000" w:themeColor="text1"/>
        </w:rPr>
        <w:t xml:space="preserve">:  </w:t>
      </w:r>
    </w:p>
    <w:p w14:paraId="43C109B4" w14:textId="6F7C249C" w:rsidR="00E3028B" w:rsidRPr="00DD2C91" w:rsidRDefault="00DD6F25" w:rsidP="00546C3D">
      <w:pPr>
        <w:outlineLvl w:val="0"/>
        <w:rPr>
          <w:bCs/>
          <w:color w:val="000000" w:themeColor="text1"/>
        </w:rPr>
      </w:pPr>
      <w:r w:rsidRPr="00DD2C91">
        <w:rPr>
          <w:bCs/>
          <w:color w:val="000000" w:themeColor="text1"/>
        </w:rPr>
        <w:t>Seong Oh Park</w:t>
      </w:r>
      <w:r w:rsidR="00E37F92">
        <w:rPr>
          <w:bCs/>
          <w:color w:val="000000" w:themeColor="text1"/>
        </w:rPr>
        <w:tab/>
      </w:r>
      <w:r w:rsidR="00E37F92">
        <w:rPr>
          <w:bCs/>
          <w:color w:val="000000" w:themeColor="text1"/>
        </w:rPr>
        <w:tab/>
        <w:t>(</w:t>
      </w:r>
      <w:r w:rsidR="00E3028B" w:rsidRPr="00DD2C91">
        <w:rPr>
          <w:bCs/>
          <w:color w:val="000000" w:themeColor="text1"/>
        </w:rPr>
        <w:t>psopark950@gmail.com</w:t>
      </w:r>
      <w:r w:rsidR="00E37F92">
        <w:rPr>
          <w:bCs/>
          <w:color w:val="000000" w:themeColor="text1"/>
        </w:rPr>
        <w:t>)</w:t>
      </w:r>
    </w:p>
    <w:p w14:paraId="5F9E07BE" w14:textId="77777777" w:rsidR="00E3028B" w:rsidRPr="00DD2C91" w:rsidRDefault="00E3028B" w:rsidP="00E3028B">
      <w:pPr>
        <w:rPr>
          <w:bCs/>
          <w:color w:val="000000" w:themeColor="text1"/>
        </w:rPr>
      </w:pPr>
      <w:r w:rsidRPr="00DD2C91">
        <w:rPr>
          <w:bCs/>
          <w:color w:val="000000" w:themeColor="text1"/>
        </w:rPr>
        <w:t>Fax: 82-2-741-3985</w:t>
      </w:r>
    </w:p>
    <w:p w14:paraId="4C9BFD8F" w14:textId="77777777" w:rsidR="00E3028B" w:rsidRPr="00DD2C91" w:rsidRDefault="00E3028B" w:rsidP="00E3028B">
      <w:pPr>
        <w:rPr>
          <w:bCs/>
          <w:color w:val="000000" w:themeColor="text1"/>
        </w:rPr>
      </w:pPr>
      <w:r w:rsidRPr="00DD2C91">
        <w:rPr>
          <w:bCs/>
          <w:color w:val="000000" w:themeColor="text1"/>
        </w:rPr>
        <w:t>Tel: 82-2-2290-8564</w:t>
      </w:r>
    </w:p>
    <w:p w14:paraId="41215F2E" w14:textId="77777777" w:rsidR="006B1250" w:rsidRPr="00DD2C91" w:rsidRDefault="006B1250" w:rsidP="006B1250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14:paraId="7BF4FFD1" w14:textId="14FDDF7E" w:rsidR="006B1250" w:rsidRPr="00DD2C91" w:rsidRDefault="006B1250" w:rsidP="006B1250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  <w:r w:rsidRPr="00DD2C91">
        <w:rPr>
          <w:b/>
          <w:bCs/>
          <w:color w:val="000000" w:themeColor="text1"/>
        </w:rPr>
        <w:t>Email Addresses of Co-authors:</w:t>
      </w:r>
    </w:p>
    <w:p w14:paraId="2F7F59B9" w14:textId="5AC92147" w:rsidR="000039F6" w:rsidRPr="00DD2C91" w:rsidRDefault="000039F6" w:rsidP="006B1250">
      <w:pPr>
        <w:pStyle w:val="a3"/>
        <w:spacing w:before="0" w:beforeAutospacing="0" w:after="0" w:afterAutospacing="0"/>
        <w:rPr>
          <w:bCs/>
          <w:color w:val="000000" w:themeColor="text1"/>
        </w:rPr>
      </w:pPr>
      <w:r w:rsidRPr="00DD2C91">
        <w:rPr>
          <w:bCs/>
          <w:color w:val="000000" w:themeColor="text1"/>
        </w:rPr>
        <w:t xml:space="preserve">Hak Chang </w:t>
      </w:r>
      <w:r w:rsidR="00E37F92">
        <w:rPr>
          <w:bCs/>
          <w:color w:val="000000" w:themeColor="text1"/>
        </w:rPr>
        <w:tab/>
      </w:r>
      <w:r w:rsidR="00E37F92">
        <w:rPr>
          <w:bCs/>
          <w:color w:val="000000" w:themeColor="text1"/>
        </w:rPr>
        <w:tab/>
      </w:r>
      <w:r w:rsidRPr="00DD2C91">
        <w:rPr>
          <w:bCs/>
          <w:color w:val="000000" w:themeColor="text1"/>
        </w:rPr>
        <w:t>(hchang@snu.ac.kr)</w:t>
      </w:r>
    </w:p>
    <w:p w14:paraId="43A1DD42" w14:textId="6D8C3B31" w:rsidR="000039F6" w:rsidRPr="00DD2C91" w:rsidRDefault="000039F6" w:rsidP="006B1250">
      <w:pPr>
        <w:pStyle w:val="a3"/>
        <w:spacing w:before="0" w:beforeAutospacing="0" w:after="0" w:afterAutospacing="0"/>
        <w:rPr>
          <w:bCs/>
          <w:color w:val="000000" w:themeColor="text1"/>
        </w:rPr>
      </w:pPr>
      <w:r w:rsidRPr="00DD2C91">
        <w:rPr>
          <w:bCs/>
          <w:color w:val="000000" w:themeColor="text1"/>
        </w:rPr>
        <w:t xml:space="preserve">Jeong Hyun Ha </w:t>
      </w:r>
      <w:r w:rsidR="00E37F92">
        <w:rPr>
          <w:bCs/>
          <w:color w:val="000000" w:themeColor="text1"/>
        </w:rPr>
        <w:tab/>
      </w:r>
      <w:r w:rsidRPr="00DD2C91">
        <w:rPr>
          <w:bCs/>
          <w:color w:val="000000" w:themeColor="text1"/>
        </w:rPr>
        <w:t>(jhhaha90@hanmail.net)</w:t>
      </w:r>
    </w:p>
    <w:p w14:paraId="60FCB589" w14:textId="42D11221" w:rsidR="00D04A95" w:rsidRPr="00DD2C91" w:rsidRDefault="00D04A95" w:rsidP="001B1519">
      <w:pPr>
        <w:rPr>
          <w:bCs/>
          <w:color w:val="000000" w:themeColor="text1"/>
        </w:rPr>
      </w:pPr>
    </w:p>
    <w:p w14:paraId="71B79AC9" w14:textId="12250B01" w:rsidR="006305D7" w:rsidRPr="00DD2C91" w:rsidRDefault="006305D7" w:rsidP="00153C08">
      <w:pPr>
        <w:pStyle w:val="a3"/>
        <w:spacing w:before="0" w:beforeAutospacing="0" w:after="0" w:afterAutospacing="0"/>
        <w:outlineLvl w:val="0"/>
        <w:rPr>
          <w:color w:val="000000" w:themeColor="text1"/>
        </w:rPr>
      </w:pPr>
      <w:r w:rsidRPr="00DD2C91">
        <w:rPr>
          <w:b/>
          <w:bCs/>
          <w:color w:val="000000" w:themeColor="text1"/>
        </w:rPr>
        <w:t>KEYWORDS</w:t>
      </w:r>
      <w:r w:rsidR="005675C0" w:rsidRPr="00DD2C91">
        <w:rPr>
          <w:b/>
          <w:bCs/>
          <w:color w:val="000000" w:themeColor="text1"/>
        </w:rPr>
        <w:t>:</w:t>
      </w:r>
    </w:p>
    <w:p w14:paraId="6C0B0781" w14:textId="707AC88C" w:rsidR="007A4DD6" w:rsidRPr="00DD2C91" w:rsidRDefault="00426FD3" w:rsidP="00153C08">
      <w:pPr>
        <w:outlineLvl w:val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>A</w:t>
      </w:r>
      <w:r w:rsidR="0053354B" w:rsidRPr="00DD2C91">
        <w:rPr>
          <w:color w:val="000000" w:themeColor="text1"/>
        </w:rPr>
        <w:t>ngiography</w:t>
      </w:r>
      <w:r w:rsidR="00E13C16" w:rsidRPr="00DD2C91">
        <w:rPr>
          <w:color w:val="000000" w:themeColor="text1"/>
        </w:rPr>
        <w:t>,</w:t>
      </w:r>
      <w:r w:rsidR="0053354B" w:rsidRPr="00DD2C91">
        <w:rPr>
          <w:color w:val="000000" w:themeColor="text1"/>
        </w:rPr>
        <w:t xml:space="preserve"> </w:t>
      </w:r>
      <w:r w:rsidR="00D62E2F" w:rsidRPr="00DD2C91">
        <w:rPr>
          <w:color w:val="000000" w:themeColor="text1"/>
        </w:rPr>
        <w:t>silicone rubber injection compound</w:t>
      </w:r>
      <w:r w:rsidR="00E13C16" w:rsidRPr="00DD2C91">
        <w:rPr>
          <w:color w:val="000000" w:themeColor="text1"/>
        </w:rPr>
        <w:t>,</w:t>
      </w:r>
      <w:r w:rsidR="0053354B" w:rsidRPr="00DD2C91">
        <w:rPr>
          <w:color w:val="000000" w:themeColor="text1"/>
        </w:rPr>
        <w:t xml:space="preserve"> </w:t>
      </w:r>
      <w:r w:rsidR="00E13C16" w:rsidRPr="00DD2C91">
        <w:rPr>
          <w:color w:val="000000" w:themeColor="text1"/>
        </w:rPr>
        <w:t>l</w:t>
      </w:r>
      <w:r w:rsidR="002B219E" w:rsidRPr="00DD2C91">
        <w:rPr>
          <w:color w:val="000000" w:themeColor="text1"/>
        </w:rPr>
        <w:t>ead</w:t>
      </w:r>
      <w:r w:rsidR="003E5328" w:rsidRPr="00DD2C91">
        <w:rPr>
          <w:color w:val="000000" w:themeColor="text1"/>
        </w:rPr>
        <w:t xml:space="preserve"> </w:t>
      </w:r>
      <w:r w:rsidR="002B219E" w:rsidRPr="00DD2C91">
        <w:rPr>
          <w:color w:val="000000" w:themeColor="text1"/>
        </w:rPr>
        <w:t>oxide</w:t>
      </w:r>
      <w:r w:rsidR="00E13C16" w:rsidRPr="00DD2C91">
        <w:rPr>
          <w:color w:val="000000" w:themeColor="text1"/>
        </w:rPr>
        <w:t>,</w:t>
      </w:r>
      <w:r w:rsidR="002B219E" w:rsidRPr="00DD2C91">
        <w:rPr>
          <w:color w:val="000000" w:themeColor="text1"/>
        </w:rPr>
        <w:t xml:space="preserve"> </w:t>
      </w:r>
      <w:r w:rsidR="00E13C16" w:rsidRPr="00DD2C91">
        <w:rPr>
          <w:color w:val="000000" w:themeColor="text1"/>
        </w:rPr>
        <w:t>b</w:t>
      </w:r>
      <w:r w:rsidR="002B219E" w:rsidRPr="00DD2C91">
        <w:rPr>
          <w:color w:val="000000" w:themeColor="text1"/>
        </w:rPr>
        <w:t>arium</w:t>
      </w:r>
      <w:r w:rsidR="00E13C16" w:rsidRPr="00DD2C91">
        <w:rPr>
          <w:color w:val="000000" w:themeColor="text1"/>
        </w:rPr>
        <w:t>,</w:t>
      </w:r>
      <w:r w:rsidR="008B5D25" w:rsidRPr="00DD2C91">
        <w:rPr>
          <w:color w:val="000000" w:themeColor="text1"/>
        </w:rPr>
        <w:t xml:space="preserve"> </w:t>
      </w:r>
      <w:r w:rsidR="00E13C16" w:rsidRPr="00DD2C91">
        <w:rPr>
          <w:color w:val="000000" w:themeColor="text1"/>
          <w:lang w:eastAsia="ko-KR"/>
        </w:rPr>
        <w:t>flap territory, angiosome, radiopaque material, angiographic agent</w:t>
      </w:r>
    </w:p>
    <w:p w14:paraId="1CB4E390" w14:textId="77777777" w:rsidR="006305D7" w:rsidRPr="00DD2C91" w:rsidRDefault="006305D7" w:rsidP="001B1519">
      <w:pPr>
        <w:pStyle w:val="a3"/>
        <w:spacing w:before="0" w:beforeAutospacing="0" w:after="0" w:afterAutospacing="0"/>
        <w:rPr>
          <w:color w:val="000000" w:themeColor="text1"/>
        </w:rPr>
      </w:pPr>
    </w:p>
    <w:p w14:paraId="628AC4B5" w14:textId="475D9F60" w:rsidR="006305D7" w:rsidRPr="00DD2C91" w:rsidRDefault="00E13C16" w:rsidP="00153C08">
      <w:pPr>
        <w:outlineLvl w:val="0"/>
        <w:rPr>
          <w:color w:val="000000" w:themeColor="text1"/>
        </w:rPr>
      </w:pPr>
      <w:r w:rsidRPr="00DD2C91">
        <w:rPr>
          <w:b/>
          <w:bCs/>
          <w:color w:val="000000" w:themeColor="text1"/>
        </w:rPr>
        <w:t>SUMMARY</w:t>
      </w:r>
      <w:r w:rsidRPr="00DD2C91">
        <w:rPr>
          <w:color w:val="000000" w:themeColor="text1"/>
        </w:rPr>
        <w:t>:</w:t>
      </w:r>
    </w:p>
    <w:p w14:paraId="4B2C81E4" w14:textId="0895721B" w:rsidR="00D62E2F" w:rsidRPr="00DD2C91" w:rsidRDefault="00D62E2F" w:rsidP="00D62E2F">
      <w:pPr>
        <w:rPr>
          <w:color w:val="000000" w:themeColor="text1"/>
          <w:lang w:eastAsia="ko-KR"/>
        </w:rPr>
      </w:pPr>
      <w:r w:rsidRPr="00DD2C91">
        <w:rPr>
          <w:color w:val="000000" w:themeColor="text1"/>
        </w:rPr>
        <w:t>This study presents a simple two-dimensional angiographic method to examine fine vascular structures using a silicone rubber injection compound and soft tissue X-ray system.</w:t>
      </w:r>
    </w:p>
    <w:p w14:paraId="7B013986" w14:textId="77777777" w:rsidR="00550193" w:rsidRPr="00DD2C91" w:rsidRDefault="00550193" w:rsidP="001B1519">
      <w:pPr>
        <w:rPr>
          <w:color w:val="000000" w:themeColor="text1"/>
        </w:rPr>
      </w:pPr>
    </w:p>
    <w:p w14:paraId="64FB8590" w14:textId="6FADC0ED" w:rsidR="006305D7" w:rsidRPr="00DD2C91" w:rsidRDefault="006305D7" w:rsidP="00153C08">
      <w:pPr>
        <w:outlineLvl w:val="0"/>
        <w:rPr>
          <w:color w:val="000000" w:themeColor="text1"/>
          <w:lang w:eastAsia="ko-KR"/>
        </w:rPr>
      </w:pPr>
      <w:r w:rsidRPr="00DD2C91">
        <w:rPr>
          <w:b/>
          <w:bCs/>
          <w:color w:val="000000" w:themeColor="text1"/>
        </w:rPr>
        <w:t>ABSTRACT</w:t>
      </w:r>
      <w:r w:rsidR="00E13C16" w:rsidRPr="00DD2C91">
        <w:rPr>
          <w:b/>
          <w:bCs/>
          <w:color w:val="000000" w:themeColor="text1"/>
        </w:rPr>
        <w:t>:</w:t>
      </w:r>
    </w:p>
    <w:p w14:paraId="61475035" w14:textId="7527F083" w:rsidR="00550193" w:rsidRPr="00DD2C91" w:rsidRDefault="00550193" w:rsidP="00550193">
      <w:pPr>
        <w:rPr>
          <w:color w:val="000000" w:themeColor="text1"/>
        </w:rPr>
      </w:pPr>
      <w:r w:rsidRPr="00DD2C91">
        <w:rPr>
          <w:color w:val="000000" w:themeColor="text1"/>
        </w:rPr>
        <w:t xml:space="preserve">Angiography is </w:t>
      </w:r>
      <w:r w:rsidR="0015762D">
        <w:rPr>
          <w:color w:val="000000" w:themeColor="text1"/>
        </w:rPr>
        <w:t xml:space="preserve">an </w:t>
      </w:r>
      <w:r w:rsidRPr="00DD2C91">
        <w:rPr>
          <w:color w:val="000000" w:themeColor="text1"/>
        </w:rPr>
        <w:t>essential</w:t>
      </w:r>
      <w:r w:rsidR="003F6348" w:rsidRPr="00DD2C91">
        <w:rPr>
          <w:color w:val="000000" w:themeColor="text1"/>
        </w:rPr>
        <w:t xml:space="preserve"> tool</w:t>
      </w:r>
      <w:r w:rsidRPr="00DD2C91">
        <w:rPr>
          <w:color w:val="000000" w:themeColor="text1"/>
        </w:rPr>
        <w:t xml:space="preserve"> for </w:t>
      </w:r>
      <w:r w:rsidR="00DE73E8" w:rsidRPr="00DD2C91">
        <w:rPr>
          <w:color w:val="000000" w:themeColor="text1"/>
        </w:rPr>
        <w:t xml:space="preserve">the </w:t>
      </w:r>
      <w:r w:rsidRPr="00DD2C91">
        <w:rPr>
          <w:color w:val="000000" w:themeColor="text1"/>
        </w:rPr>
        <w:t xml:space="preserve">study of </w:t>
      </w:r>
      <w:r w:rsidR="003F6348" w:rsidRPr="00DD2C91">
        <w:rPr>
          <w:color w:val="000000" w:themeColor="text1"/>
        </w:rPr>
        <w:t>vascular structure</w:t>
      </w:r>
      <w:r w:rsidR="004F486C" w:rsidRPr="00DD2C91">
        <w:rPr>
          <w:color w:val="000000" w:themeColor="text1"/>
        </w:rPr>
        <w:t>s</w:t>
      </w:r>
      <w:r w:rsidR="003F6348" w:rsidRPr="00DD2C91">
        <w:rPr>
          <w:color w:val="000000" w:themeColor="text1"/>
        </w:rPr>
        <w:t xml:space="preserve"> in various research fields</w:t>
      </w:r>
      <w:r w:rsidRPr="00DD2C91">
        <w:rPr>
          <w:color w:val="000000" w:themeColor="text1"/>
        </w:rPr>
        <w:t>.</w:t>
      </w:r>
      <w:r w:rsidR="00DE7AE8" w:rsidRPr="00DD2C91">
        <w:rPr>
          <w:color w:val="000000" w:themeColor="text1"/>
        </w:rPr>
        <w:t xml:space="preserve"> </w:t>
      </w:r>
      <w:r w:rsidR="00DE7AE8" w:rsidRPr="00DD2C91">
        <w:t xml:space="preserve">The aim of this study </w:t>
      </w:r>
      <w:r w:rsidR="00E37F92">
        <w:t>is</w:t>
      </w:r>
      <w:r w:rsidR="00E37F92" w:rsidRPr="00DD2C91">
        <w:t xml:space="preserve"> </w:t>
      </w:r>
      <w:r w:rsidR="00DE7AE8" w:rsidRPr="00DD2C91">
        <w:t xml:space="preserve">to </w:t>
      </w:r>
      <w:r w:rsidR="003F6348" w:rsidRPr="00DD2C91">
        <w:t>introduce</w:t>
      </w:r>
      <w:r w:rsidR="00DE7AE8" w:rsidRPr="00DD2C91">
        <w:t xml:space="preserve"> a simple angiographic method </w:t>
      </w:r>
      <w:r w:rsidR="00E37F92">
        <w:t>for</w:t>
      </w:r>
      <w:r w:rsidR="00DE7AE8" w:rsidRPr="00DD2C91">
        <w:t xml:space="preserve"> examin</w:t>
      </w:r>
      <w:r w:rsidR="00E37F92">
        <w:t>ing</w:t>
      </w:r>
      <w:r w:rsidR="00DE7AE8" w:rsidRPr="00DD2C91">
        <w:t xml:space="preserve"> the fine vascular structure</w:t>
      </w:r>
      <w:r w:rsidR="00D62E2F" w:rsidRPr="00DD2C91">
        <w:t xml:space="preserve"> of unfixed, fresh tissue</w:t>
      </w:r>
      <w:r w:rsidR="00DE7AE8" w:rsidRPr="00DD2C91">
        <w:t xml:space="preserve"> using </w:t>
      </w:r>
      <w:r w:rsidR="004F486C" w:rsidRPr="00DD2C91">
        <w:t xml:space="preserve">a </w:t>
      </w:r>
      <w:r w:rsidR="00D62E2F" w:rsidRPr="00DD2C91">
        <w:t xml:space="preserve">silicone rubber injection compound </w:t>
      </w:r>
      <w:r w:rsidR="003F6348" w:rsidRPr="00DD2C91">
        <w:t xml:space="preserve">and soft tissue </w:t>
      </w:r>
      <w:r w:rsidR="004F486C" w:rsidRPr="00DD2C91">
        <w:rPr>
          <w:lang w:eastAsia="ko-KR"/>
        </w:rPr>
        <w:t>X</w:t>
      </w:r>
      <w:r w:rsidR="003F6348" w:rsidRPr="00DD2C91">
        <w:t>-ray system</w:t>
      </w:r>
      <w:r w:rsidR="00DE7AE8" w:rsidRPr="00DD2C91">
        <w:t>.</w:t>
      </w:r>
      <w:r w:rsidR="00D62E2F" w:rsidRPr="00DD2C91">
        <w:t xml:space="preserve"> </w:t>
      </w:r>
      <w:r w:rsidR="005D47AF">
        <w:t>This</w:t>
      </w:r>
      <w:r w:rsidR="00D62E2F" w:rsidRPr="00DD2C91">
        <w:rPr>
          <w:color w:val="000000" w:themeColor="text1"/>
        </w:rPr>
        <w:t xml:space="preserve"> study is especially focused on flap territories used in reconstructive surgery. This study employ</w:t>
      </w:r>
      <w:r w:rsidR="00E37F92">
        <w:rPr>
          <w:color w:val="000000" w:themeColor="text1"/>
        </w:rPr>
        <w:t>s</w:t>
      </w:r>
      <w:r w:rsidR="00D62E2F" w:rsidRPr="00DD2C91">
        <w:rPr>
          <w:color w:val="000000" w:themeColor="text1"/>
        </w:rPr>
        <w:t xml:space="preserve"> angiography with a silicone rubber injection compound </w:t>
      </w:r>
      <w:r w:rsidRPr="00DD2C91">
        <w:rPr>
          <w:color w:val="000000" w:themeColor="text1"/>
        </w:rPr>
        <w:t xml:space="preserve">in various experimental conditions using </w:t>
      </w:r>
      <w:r w:rsidR="00B575AC" w:rsidRPr="00DD2C91">
        <w:rPr>
          <w:color w:val="000000" w:themeColor="text1"/>
        </w:rPr>
        <w:t>Sprague-Dawley rats</w:t>
      </w:r>
      <w:r w:rsidRPr="00DD2C91">
        <w:rPr>
          <w:color w:val="000000" w:themeColor="text1"/>
        </w:rPr>
        <w:t xml:space="preserve">. </w:t>
      </w:r>
      <w:r w:rsidR="00E37F92" w:rsidRPr="00DD2C91">
        <w:rPr>
          <w:color w:val="000000" w:themeColor="text1"/>
        </w:rPr>
        <w:t>F</w:t>
      </w:r>
      <w:r w:rsidR="00E37F92">
        <w:rPr>
          <w:color w:val="000000" w:themeColor="text1"/>
        </w:rPr>
        <w:t>irst</w:t>
      </w:r>
      <w:r w:rsidR="00830A89" w:rsidRPr="00DD2C91">
        <w:rPr>
          <w:color w:val="000000" w:themeColor="text1"/>
        </w:rPr>
        <w:t xml:space="preserve">, </w:t>
      </w:r>
      <w:r w:rsidRPr="00DD2C91">
        <w:rPr>
          <w:color w:val="000000" w:themeColor="text1"/>
        </w:rPr>
        <w:t>15</w:t>
      </w:r>
      <w:r w:rsidR="000146DD" w:rsidRPr="00DD2C91">
        <w:rPr>
          <w:color w:val="000000" w:themeColor="text1"/>
        </w:rPr>
        <w:t xml:space="preserve"> mL</w:t>
      </w:r>
      <w:r w:rsidR="00216E31" w:rsidRPr="00DD2C91">
        <w:rPr>
          <w:color w:val="000000" w:themeColor="text1"/>
        </w:rPr>
        <w:t xml:space="preserve"> </w:t>
      </w:r>
      <w:r w:rsidRPr="00DD2C91">
        <w:rPr>
          <w:color w:val="000000" w:themeColor="text1"/>
        </w:rPr>
        <w:t xml:space="preserve">of MV compound and </w:t>
      </w:r>
      <w:r w:rsidR="000F7FAE" w:rsidRPr="00DD2C91">
        <w:rPr>
          <w:color w:val="000000" w:themeColor="text1"/>
        </w:rPr>
        <w:t xml:space="preserve">15 </w:t>
      </w:r>
      <w:r w:rsidR="00216E31" w:rsidRPr="00DD2C91">
        <w:rPr>
          <w:color w:val="000000" w:themeColor="text1"/>
        </w:rPr>
        <w:t>m</w:t>
      </w:r>
      <w:r w:rsidR="00034036" w:rsidRPr="00DD2C91">
        <w:rPr>
          <w:color w:val="000000" w:themeColor="text1"/>
        </w:rPr>
        <w:t>L</w:t>
      </w:r>
      <w:r w:rsidRPr="00DD2C91">
        <w:rPr>
          <w:color w:val="000000" w:themeColor="text1"/>
        </w:rPr>
        <w:t xml:space="preserve"> of diluent </w:t>
      </w:r>
      <w:r w:rsidR="00006B76">
        <w:rPr>
          <w:color w:val="000000" w:themeColor="text1"/>
        </w:rPr>
        <w:t>is</w:t>
      </w:r>
      <w:r w:rsidR="00006B76" w:rsidRPr="00DD2C91">
        <w:rPr>
          <w:color w:val="000000" w:themeColor="text1"/>
        </w:rPr>
        <w:t xml:space="preserve"> </w:t>
      </w:r>
      <w:r w:rsidRPr="00DD2C91">
        <w:rPr>
          <w:color w:val="000000" w:themeColor="text1"/>
        </w:rPr>
        <w:t>mixed</w:t>
      </w:r>
      <w:r w:rsidR="006F5543" w:rsidRPr="00DD2C91">
        <w:rPr>
          <w:color w:val="000000" w:themeColor="text1"/>
        </w:rPr>
        <w:t>.</w:t>
      </w:r>
      <w:r w:rsidRPr="00DD2C91">
        <w:rPr>
          <w:color w:val="000000" w:themeColor="text1"/>
        </w:rPr>
        <w:t xml:space="preserve"> </w:t>
      </w:r>
      <w:r w:rsidR="00006B76">
        <w:rPr>
          <w:color w:val="000000" w:themeColor="text1"/>
        </w:rPr>
        <w:t>Then</w:t>
      </w:r>
      <w:r w:rsidR="000146DD" w:rsidRPr="00DD2C91">
        <w:rPr>
          <w:color w:val="000000" w:themeColor="text1"/>
        </w:rPr>
        <w:t xml:space="preserve">, </w:t>
      </w:r>
      <w:r w:rsidRPr="00DD2C91">
        <w:rPr>
          <w:color w:val="000000" w:themeColor="text1"/>
        </w:rPr>
        <w:t>1.5</w:t>
      </w:r>
      <w:r w:rsidR="000146DD" w:rsidRPr="00DD2C91">
        <w:rPr>
          <w:color w:val="000000" w:themeColor="text1"/>
        </w:rPr>
        <w:t xml:space="preserve"> mL</w:t>
      </w:r>
      <w:r w:rsidRPr="00DD2C91">
        <w:rPr>
          <w:color w:val="000000" w:themeColor="text1"/>
        </w:rPr>
        <w:t xml:space="preserve"> of </w:t>
      </w:r>
      <w:r w:rsidR="002A0843" w:rsidRPr="00DD2C91">
        <w:rPr>
          <w:color w:val="000000" w:themeColor="text1"/>
        </w:rPr>
        <w:t xml:space="preserve">the </w:t>
      </w:r>
      <w:r w:rsidRPr="00DD2C91">
        <w:rPr>
          <w:color w:val="000000" w:themeColor="text1"/>
        </w:rPr>
        <w:t xml:space="preserve">curing agent </w:t>
      </w:r>
      <w:r w:rsidR="00006B76">
        <w:rPr>
          <w:color w:val="000000" w:themeColor="text1"/>
        </w:rPr>
        <w:t>i</w:t>
      </w:r>
      <w:r w:rsidRPr="00DD2C91">
        <w:rPr>
          <w:color w:val="000000" w:themeColor="text1"/>
        </w:rPr>
        <w:t>s prepared</w:t>
      </w:r>
      <w:r w:rsidR="00D24934" w:rsidRPr="00DD2C91">
        <w:rPr>
          <w:color w:val="000000" w:themeColor="text1"/>
        </w:rPr>
        <w:t>,</w:t>
      </w:r>
      <w:r w:rsidRPr="00DD2C91">
        <w:rPr>
          <w:color w:val="000000" w:themeColor="text1"/>
        </w:rPr>
        <w:t xml:space="preserve"> and </w:t>
      </w:r>
      <w:r w:rsidR="00D24934" w:rsidRPr="00DD2C91">
        <w:rPr>
          <w:color w:val="000000" w:themeColor="text1"/>
        </w:rPr>
        <w:t xml:space="preserve">a </w:t>
      </w:r>
      <w:r w:rsidRPr="00DD2C91">
        <w:rPr>
          <w:color w:val="000000" w:themeColor="text1"/>
        </w:rPr>
        <w:t xml:space="preserve">24G catheter </w:t>
      </w:r>
      <w:r w:rsidR="00006B76">
        <w:rPr>
          <w:color w:val="000000" w:themeColor="text1"/>
        </w:rPr>
        <w:t>i</w:t>
      </w:r>
      <w:r w:rsidRPr="00DD2C91">
        <w:rPr>
          <w:color w:val="000000" w:themeColor="text1"/>
        </w:rPr>
        <w:t xml:space="preserve">s cannulated in </w:t>
      </w:r>
      <w:r w:rsidR="00D24934" w:rsidRPr="00DD2C91">
        <w:rPr>
          <w:color w:val="000000" w:themeColor="text1"/>
        </w:rPr>
        <w:t xml:space="preserve">the </w:t>
      </w:r>
      <w:r w:rsidRPr="00DD2C91">
        <w:rPr>
          <w:color w:val="000000" w:themeColor="text1"/>
        </w:rPr>
        <w:t xml:space="preserve">common carotid artery of </w:t>
      </w:r>
      <w:r w:rsidR="00D24934" w:rsidRPr="00DD2C91">
        <w:rPr>
          <w:color w:val="000000" w:themeColor="text1"/>
        </w:rPr>
        <w:t xml:space="preserve">the </w:t>
      </w:r>
      <w:r w:rsidRPr="00DD2C91">
        <w:rPr>
          <w:color w:val="000000" w:themeColor="text1"/>
        </w:rPr>
        <w:t xml:space="preserve">rat. </w:t>
      </w:r>
      <w:r w:rsidR="00006B76">
        <w:rPr>
          <w:color w:val="000000" w:themeColor="text1"/>
        </w:rPr>
        <w:t>A</w:t>
      </w:r>
      <w:r w:rsidRPr="00DD2C91">
        <w:rPr>
          <w:color w:val="000000" w:themeColor="text1"/>
        </w:rPr>
        <w:t xml:space="preserve"> </w:t>
      </w:r>
      <w:r w:rsidR="00442723" w:rsidRPr="00DD2C91">
        <w:rPr>
          <w:color w:val="000000" w:themeColor="text1"/>
        </w:rPr>
        <w:t>three</w:t>
      </w:r>
      <w:r w:rsidRPr="00DD2C91">
        <w:rPr>
          <w:color w:val="000000" w:themeColor="text1"/>
        </w:rPr>
        <w:t xml:space="preserve">-way stopcock </w:t>
      </w:r>
      <w:r w:rsidR="00006B76">
        <w:rPr>
          <w:color w:val="000000" w:themeColor="text1"/>
        </w:rPr>
        <w:t>i</w:t>
      </w:r>
      <w:r w:rsidRPr="00DD2C91">
        <w:rPr>
          <w:color w:val="000000" w:themeColor="text1"/>
        </w:rPr>
        <w:t>s</w:t>
      </w:r>
      <w:r w:rsidR="00006B76">
        <w:rPr>
          <w:color w:val="000000" w:themeColor="text1"/>
        </w:rPr>
        <w:t xml:space="preserve"> then</w:t>
      </w:r>
      <w:r w:rsidRPr="00DD2C91">
        <w:rPr>
          <w:color w:val="000000" w:themeColor="text1"/>
        </w:rPr>
        <w:t xml:space="preserve"> connected to </w:t>
      </w:r>
      <w:r w:rsidR="006F5543" w:rsidRPr="00DD2C91">
        <w:rPr>
          <w:color w:val="000000" w:themeColor="text1"/>
        </w:rPr>
        <w:t xml:space="preserve">a </w:t>
      </w:r>
      <w:r w:rsidRPr="00DD2C91">
        <w:rPr>
          <w:color w:val="000000" w:themeColor="text1"/>
        </w:rPr>
        <w:t>catheter</w:t>
      </w:r>
      <w:r w:rsidR="00216E31" w:rsidRPr="00DD2C91">
        <w:rPr>
          <w:color w:val="000000" w:themeColor="text1"/>
        </w:rPr>
        <w:t>,</w:t>
      </w:r>
      <w:r w:rsidRPr="00DD2C91">
        <w:rPr>
          <w:color w:val="000000" w:themeColor="text1"/>
        </w:rPr>
        <w:t xml:space="preserve"> and the</w:t>
      </w:r>
      <w:r w:rsidR="001B1317" w:rsidRPr="00DD2C91">
        <w:rPr>
          <w:color w:val="000000" w:themeColor="text1"/>
        </w:rPr>
        <w:t xml:space="preserve"> radiopaque</w:t>
      </w:r>
      <w:r w:rsidRPr="00DD2C91">
        <w:rPr>
          <w:color w:val="000000" w:themeColor="text1"/>
        </w:rPr>
        <w:t xml:space="preserve"> agent</w:t>
      </w:r>
      <w:r w:rsidR="00357F97" w:rsidRPr="00DD2C91">
        <w:rPr>
          <w:color w:val="000000" w:themeColor="text1"/>
        </w:rPr>
        <w:t xml:space="preserve">, </w:t>
      </w:r>
      <w:r w:rsidR="00C90E33" w:rsidRPr="00DD2C91">
        <w:rPr>
          <w:color w:val="000000" w:themeColor="text1"/>
        </w:rPr>
        <w:t xml:space="preserve">after being </w:t>
      </w:r>
      <w:r w:rsidR="00357F97" w:rsidRPr="00DD2C91">
        <w:rPr>
          <w:color w:val="000000" w:themeColor="text1"/>
        </w:rPr>
        <w:t>mixed with the prepared curing agent,</w:t>
      </w:r>
      <w:r w:rsidRPr="00DD2C91">
        <w:rPr>
          <w:color w:val="000000" w:themeColor="text1"/>
        </w:rPr>
        <w:t xml:space="preserve"> </w:t>
      </w:r>
      <w:r w:rsidR="00006B76">
        <w:rPr>
          <w:color w:val="000000" w:themeColor="text1"/>
        </w:rPr>
        <w:t>i</w:t>
      </w:r>
      <w:r w:rsidRPr="00DD2C91">
        <w:rPr>
          <w:color w:val="000000" w:themeColor="text1"/>
        </w:rPr>
        <w:t xml:space="preserve">s injected immediately without spillage. </w:t>
      </w:r>
      <w:r w:rsidR="00006B76">
        <w:rPr>
          <w:color w:val="000000" w:themeColor="text1"/>
        </w:rPr>
        <w:t>Finally, a</w:t>
      </w:r>
      <w:r w:rsidR="00081FF6" w:rsidRPr="00DD2C91">
        <w:rPr>
          <w:color w:val="000000" w:themeColor="text1"/>
        </w:rPr>
        <w:t xml:space="preserve">s </w:t>
      </w:r>
      <w:r w:rsidRPr="00DD2C91">
        <w:rPr>
          <w:color w:val="000000" w:themeColor="text1"/>
        </w:rPr>
        <w:t>the agent solid</w:t>
      </w:r>
      <w:r w:rsidR="00081FF6" w:rsidRPr="00DD2C91">
        <w:rPr>
          <w:color w:val="000000" w:themeColor="text1"/>
        </w:rPr>
        <w:t>ifie</w:t>
      </w:r>
      <w:r w:rsidR="00006B76">
        <w:rPr>
          <w:color w:val="000000" w:themeColor="text1"/>
        </w:rPr>
        <w:t>s</w:t>
      </w:r>
      <w:r w:rsidRPr="00DD2C91">
        <w:rPr>
          <w:color w:val="000000" w:themeColor="text1"/>
        </w:rPr>
        <w:t xml:space="preserve">, the specimen </w:t>
      </w:r>
      <w:r w:rsidR="00006B76">
        <w:rPr>
          <w:color w:val="000000" w:themeColor="text1"/>
        </w:rPr>
        <w:t>i</w:t>
      </w:r>
      <w:r w:rsidRPr="00DD2C91">
        <w:rPr>
          <w:color w:val="000000" w:themeColor="text1"/>
        </w:rPr>
        <w:t>s harvested</w:t>
      </w:r>
      <w:r w:rsidR="00857F29" w:rsidRPr="00DD2C91">
        <w:rPr>
          <w:color w:val="000000" w:themeColor="text1"/>
        </w:rPr>
        <w:t>,</w:t>
      </w:r>
      <w:r w:rsidRPr="00DD2C91">
        <w:rPr>
          <w:color w:val="000000" w:themeColor="text1"/>
        </w:rPr>
        <w:t xml:space="preserve"> and </w:t>
      </w:r>
      <w:r w:rsidR="00857F29" w:rsidRPr="00DD2C91">
        <w:rPr>
          <w:color w:val="000000" w:themeColor="text1"/>
        </w:rPr>
        <w:t xml:space="preserve">an </w:t>
      </w:r>
      <w:r w:rsidRPr="00DD2C91">
        <w:rPr>
          <w:color w:val="000000" w:themeColor="text1"/>
        </w:rPr>
        <w:t xml:space="preserve">angiographic image </w:t>
      </w:r>
      <w:r w:rsidR="00006B76">
        <w:rPr>
          <w:color w:val="000000" w:themeColor="text1"/>
        </w:rPr>
        <w:t>i</w:t>
      </w:r>
      <w:r w:rsidR="00857F29" w:rsidRPr="00DD2C91">
        <w:rPr>
          <w:color w:val="000000" w:themeColor="text1"/>
        </w:rPr>
        <w:t xml:space="preserve">s </w:t>
      </w:r>
      <w:r w:rsidR="006F5543" w:rsidRPr="00DD2C91">
        <w:rPr>
          <w:color w:val="000000" w:themeColor="text1"/>
        </w:rPr>
        <w:t>obtained</w:t>
      </w:r>
      <w:r w:rsidR="00857F29" w:rsidRPr="00DD2C91">
        <w:rPr>
          <w:color w:val="000000" w:themeColor="text1"/>
        </w:rPr>
        <w:t xml:space="preserve"> </w:t>
      </w:r>
      <w:r w:rsidRPr="00DD2C91">
        <w:rPr>
          <w:color w:val="000000" w:themeColor="text1"/>
        </w:rPr>
        <w:t xml:space="preserve">using </w:t>
      </w:r>
      <w:r w:rsidR="006F5543" w:rsidRPr="00DD2C91">
        <w:rPr>
          <w:color w:val="000000" w:themeColor="text1"/>
        </w:rPr>
        <w:t xml:space="preserve">a </w:t>
      </w:r>
      <w:r w:rsidRPr="00DD2C91">
        <w:rPr>
          <w:color w:val="000000" w:themeColor="text1"/>
        </w:rPr>
        <w:t xml:space="preserve">soft tissue </w:t>
      </w:r>
      <w:r w:rsidR="00857F29" w:rsidRPr="00DD2C91">
        <w:rPr>
          <w:color w:val="000000" w:themeColor="text1"/>
        </w:rPr>
        <w:t>X</w:t>
      </w:r>
      <w:r w:rsidRPr="00DD2C91">
        <w:rPr>
          <w:color w:val="000000" w:themeColor="text1"/>
        </w:rPr>
        <w:t xml:space="preserve">-ray </w:t>
      </w:r>
      <w:r w:rsidR="0052641B" w:rsidRPr="00DD2C91">
        <w:rPr>
          <w:color w:val="000000" w:themeColor="text1"/>
        </w:rPr>
        <w:t>system</w:t>
      </w:r>
      <w:r w:rsidRPr="00DD2C91">
        <w:rPr>
          <w:color w:val="000000" w:themeColor="text1"/>
        </w:rPr>
        <w:t xml:space="preserve">. </w:t>
      </w:r>
      <w:r w:rsidR="00313D08" w:rsidRPr="00DD2C91">
        <w:rPr>
          <w:color w:val="000000" w:themeColor="text1"/>
        </w:rPr>
        <w:t>T</w:t>
      </w:r>
      <w:r w:rsidRPr="00DD2C91">
        <w:rPr>
          <w:color w:val="000000" w:themeColor="text1"/>
        </w:rPr>
        <w:t>his method</w:t>
      </w:r>
      <w:r w:rsidR="00313D08" w:rsidRPr="00DD2C91">
        <w:rPr>
          <w:color w:val="000000" w:themeColor="text1"/>
        </w:rPr>
        <w:t xml:space="preserve"> indicates that</w:t>
      </w:r>
      <w:r w:rsidRPr="00DD2C91">
        <w:rPr>
          <w:color w:val="000000" w:themeColor="text1"/>
        </w:rPr>
        <w:t xml:space="preserve"> high</w:t>
      </w:r>
      <w:r w:rsidR="00313D08" w:rsidRPr="00DD2C91">
        <w:rPr>
          <w:color w:val="000000" w:themeColor="text1"/>
        </w:rPr>
        <w:t>-</w:t>
      </w:r>
      <w:r w:rsidRPr="00DD2C91">
        <w:rPr>
          <w:color w:val="000000" w:themeColor="text1"/>
        </w:rPr>
        <w:t>quality angiography show</w:t>
      </w:r>
      <w:r w:rsidR="00313D08" w:rsidRPr="00DD2C91">
        <w:rPr>
          <w:color w:val="000000" w:themeColor="text1"/>
        </w:rPr>
        <w:t>ing</w:t>
      </w:r>
      <w:r w:rsidRPr="00DD2C91">
        <w:rPr>
          <w:color w:val="000000" w:themeColor="text1"/>
        </w:rPr>
        <w:t xml:space="preserve"> fine vascular structure</w:t>
      </w:r>
      <w:r w:rsidR="00760740" w:rsidRPr="00DD2C91">
        <w:rPr>
          <w:color w:val="000000" w:themeColor="text1"/>
        </w:rPr>
        <w:t>s</w:t>
      </w:r>
      <w:r w:rsidRPr="00DD2C91">
        <w:rPr>
          <w:color w:val="000000" w:themeColor="text1"/>
        </w:rPr>
        <w:t xml:space="preserve"> can be easily</w:t>
      </w:r>
      <w:r w:rsidR="00313D08" w:rsidRPr="00DD2C91">
        <w:rPr>
          <w:color w:val="000000" w:themeColor="text1"/>
        </w:rPr>
        <w:t xml:space="preserve"> and</w:t>
      </w:r>
      <w:r w:rsidRPr="00DD2C91">
        <w:rPr>
          <w:color w:val="000000" w:themeColor="text1"/>
        </w:rPr>
        <w:t xml:space="preserve"> simply </w:t>
      </w:r>
      <w:r w:rsidR="00006B76" w:rsidRPr="00DD2C91">
        <w:rPr>
          <w:color w:val="000000" w:themeColor="text1"/>
        </w:rPr>
        <w:t xml:space="preserve">obtained </w:t>
      </w:r>
      <w:r w:rsidR="00313D08" w:rsidRPr="00DD2C91">
        <w:rPr>
          <w:color w:val="000000" w:themeColor="text1"/>
        </w:rPr>
        <w:t xml:space="preserve">within </w:t>
      </w:r>
      <w:r w:rsidRPr="00DD2C91">
        <w:rPr>
          <w:color w:val="000000" w:themeColor="text1"/>
        </w:rPr>
        <w:t xml:space="preserve">in a short </w:t>
      </w:r>
      <w:r w:rsidR="00006B76">
        <w:rPr>
          <w:color w:val="000000" w:themeColor="text1"/>
        </w:rPr>
        <w:t xml:space="preserve">period of </w:t>
      </w:r>
      <w:r w:rsidRPr="00DD2C91">
        <w:rPr>
          <w:color w:val="000000" w:themeColor="text1"/>
        </w:rPr>
        <w:t>time.</w:t>
      </w:r>
    </w:p>
    <w:p w14:paraId="5BE1644C" w14:textId="77777777" w:rsidR="004E05AF" w:rsidRPr="00DD2C91" w:rsidRDefault="004E05AF" w:rsidP="00153C08">
      <w:pPr>
        <w:outlineLvl w:val="0"/>
        <w:rPr>
          <w:b/>
          <w:color w:val="000000" w:themeColor="text1"/>
          <w:lang w:eastAsia="ko-KR"/>
        </w:rPr>
      </w:pPr>
    </w:p>
    <w:p w14:paraId="00D25F73" w14:textId="75F19180" w:rsidR="006305D7" w:rsidRPr="00DD2C91" w:rsidRDefault="006305D7" w:rsidP="00153C08">
      <w:pPr>
        <w:outlineLvl w:val="0"/>
        <w:rPr>
          <w:color w:val="000000" w:themeColor="text1"/>
        </w:rPr>
      </w:pPr>
      <w:r w:rsidRPr="00DD2C91">
        <w:rPr>
          <w:b/>
          <w:color w:val="000000" w:themeColor="text1"/>
        </w:rPr>
        <w:lastRenderedPageBreak/>
        <w:t>INTRODUCTION</w:t>
      </w:r>
      <w:r w:rsidR="00E13C16" w:rsidRPr="00DD2C91">
        <w:rPr>
          <w:b/>
          <w:color w:val="000000" w:themeColor="text1"/>
        </w:rPr>
        <w:t>:</w:t>
      </w:r>
    </w:p>
    <w:p w14:paraId="2882E8F3" w14:textId="06F14C89" w:rsidR="00D763A6" w:rsidRPr="00DD2C91" w:rsidRDefault="00550193" w:rsidP="007A4DD6">
      <w:pPr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>Examining vascular structures such as arter</w:t>
      </w:r>
      <w:r w:rsidR="00F7365F" w:rsidRPr="00DD2C91">
        <w:rPr>
          <w:color w:val="000000" w:themeColor="text1"/>
          <w:lang w:eastAsia="ko-KR"/>
        </w:rPr>
        <w:t>ies</w:t>
      </w:r>
      <w:r w:rsidRPr="00DD2C91">
        <w:rPr>
          <w:color w:val="000000" w:themeColor="text1"/>
          <w:lang w:eastAsia="ko-KR"/>
        </w:rPr>
        <w:t xml:space="preserve"> and vein</w:t>
      </w:r>
      <w:r w:rsidR="00F7365F" w:rsidRPr="00DD2C91">
        <w:rPr>
          <w:color w:val="000000" w:themeColor="text1"/>
          <w:lang w:eastAsia="ko-KR"/>
        </w:rPr>
        <w:t>s</w:t>
      </w:r>
      <w:r w:rsidRPr="00DD2C91">
        <w:rPr>
          <w:color w:val="000000" w:themeColor="text1"/>
          <w:lang w:eastAsia="ko-KR"/>
        </w:rPr>
        <w:t xml:space="preserve"> is an important </w:t>
      </w:r>
      <w:r w:rsidR="00E11D98" w:rsidRPr="00DD2C91">
        <w:rPr>
          <w:color w:val="000000" w:themeColor="text1"/>
          <w:lang w:eastAsia="ko-KR"/>
        </w:rPr>
        <w:t>area of interest</w:t>
      </w:r>
      <w:r w:rsidR="00F7365F" w:rsidRPr="00DD2C91">
        <w:rPr>
          <w:color w:val="000000" w:themeColor="text1"/>
          <w:lang w:eastAsia="ko-KR"/>
        </w:rPr>
        <w:t>, particularly in</w:t>
      </w:r>
      <w:r w:rsidRPr="00DD2C91">
        <w:rPr>
          <w:color w:val="000000" w:themeColor="text1"/>
          <w:lang w:eastAsia="ko-KR"/>
        </w:rPr>
        <w:t xml:space="preserve"> reconstructive surgery. </w:t>
      </w:r>
      <w:r w:rsidR="00D03A14" w:rsidRPr="00DD2C91">
        <w:rPr>
          <w:color w:val="000000" w:themeColor="text1"/>
          <w:lang w:eastAsia="ko-KR"/>
        </w:rPr>
        <w:t>In this field, flap</w:t>
      </w:r>
      <w:r w:rsidR="001E6055" w:rsidRPr="00DD2C91">
        <w:rPr>
          <w:color w:val="000000" w:themeColor="text1"/>
          <w:lang w:eastAsia="ko-KR"/>
        </w:rPr>
        <w:t xml:space="preserve"> surgery</w:t>
      </w:r>
      <w:r w:rsidR="00D03A14" w:rsidRPr="00DD2C91">
        <w:rPr>
          <w:color w:val="000000" w:themeColor="text1"/>
          <w:lang w:eastAsia="ko-KR"/>
        </w:rPr>
        <w:t xml:space="preserve"> </w:t>
      </w:r>
      <w:r w:rsidR="00006B76">
        <w:rPr>
          <w:color w:val="000000" w:themeColor="text1"/>
          <w:lang w:eastAsia="ko-KR"/>
        </w:rPr>
        <w:t>is</w:t>
      </w:r>
      <w:r w:rsidR="00D03A14" w:rsidRPr="00DD2C91">
        <w:rPr>
          <w:color w:val="000000" w:themeColor="text1"/>
          <w:lang w:eastAsia="ko-KR"/>
        </w:rPr>
        <w:t xml:space="preserve"> widely performed. Therefore, </w:t>
      </w:r>
      <w:r w:rsidRPr="00DD2C91">
        <w:rPr>
          <w:color w:val="000000" w:themeColor="text1"/>
          <w:lang w:eastAsia="ko-KR"/>
        </w:rPr>
        <w:t xml:space="preserve">angiographic imaging </w:t>
      </w:r>
      <w:r w:rsidR="00006B76">
        <w:rPr>
          <w:color w:val="000000" w:themeColor="text1"/>
          <w:lang w:eastAsia="ko-KR"/>
        </w:rPr>
        <w:t>is</w:t>
      </w:r>
      <w:r w:rsidRPr="00DD2C91">
        <w:rPr>
          <w:color w:val="000000" w:themeColor="text1"/>
          <w:lang w:eastAsia="ko-KR"/>
        </w:rPr>
        <w:t xml:space="preserve"> actively used to study the</w:t>
      </w:r>
      <w:r w:rsidR="00D03A14" w:rsidRPr="00DD2C91">
        <w:rPr>
          <w:color w:val="000000" w:themeColor="text1"/>
          <w:lang w:eastAsia="ko-KR"/>
        </w:rPr>
        <w:t xml:space="preserve"> flap</w:t>
      </w:r>
      <w:r w:rsidRPr="00DD2C91">
        <w:rPr>
          <w:color w:val="000000" w:themeColor="text1"/>
          <w:lang w:eastAsia="ko-KR"/>
        </w:rPr>
        <w:t xml:space="preserve"> territory, angiosome,</w:t>
      </w:r>
      <w:r w:rsidR="00D03A14" w:rsidRPr="00DD2C91">
        <w:rPr>
          <w:color w:val="000000" w:themeColor="text1"/>
          <w:lang w:eastAsia="ko-KR"/>
        </w:rPr>
        <w:t xml:space="preserve"> and vascular supply</w:t>
      </w:r>
      <w:r w:rsidR="0019413E">
        <w:rPr>
          <w:color w:val="000000" w:themeColor="text1"/>
          <w:lang w:eastAsia="ko-KR"/>
        </w:rPr>
        <w:t xml:space="preserve"> of fresh tissue</w:t>
      </w:r>
      <w:r w:rsidR="000B6498" w:rsidRPr="00DD2C91">
        <w:rPr>
          <w:color w:val="auto"/>
        </w:rPr>
        <w:fldChar w:fldCharType="begin"/>
      </w:r>
      <w:r w:rsidR="000B6498" w:rsidRPr="00DD2C91">
        <w:rPr>
          <w:color w:val="auto"/>
        </w:rPr>
        <w:instrText xml:space="preserve"> ADDIN PAPERS2_CITATIONS &lt;citation&gt;&lt;uuid&gt;24ECAE20-7A52-44C6-870C-5CF085CAE2EB&lt;/uuid&gt;&lt;priority&gt;0&lt;/priority&gt;&lt;publications&gt;&lt;publication&gt;&lt;volume&gt;89&lt;/volume&gt;&lt;publication_date&gt;99199202001200000000220000&lt;/publication_date&gt;&lt;number&gt;2&lt;/number&gt;&lt;doi&gt;10.1097/00006534-199202000-00001&lt;/doi&gt;&lt;startpage&gt;181&lt;/startpage&gt;&lt;title&gt;The Angiosomes of the Mammals and Other Vertebrates&lt;/title&gt;&lt;uuid&gt;FAA41CC4-EEB7-43A8-9A53-2439929989D6&lt;/uuid&gt;&lt;subtype&gt;400&lt;/subtype&gt;&lt;endpage&gt;215&lt;/endpage&gt;&lt;type&gt;400&lt;/type&gt;&lt;url&gt;http://content.wkhealth.com/linkback/openurl?sid=WKPTLP:landingpage&amp;amp;an=00006534-199202000-00001&lt;/url&gt;&lt;bundle&gt;&lt;publication&gt;&lt;publisher&gt;Plastic and Reconstructive Surgery&lt;/publisher&gt;&lt;title&gt;Plastic and Reconstructive Surgery&lt;/title&gt;&lt;type&gt;-100&lt;/type&gt;&lt;subtype&gt;-100&lt;/subtype&gt;&lt;uuid&gt;446B7E90-A66C-446B-B019-390D385FBE62&lt;/uuid&gt;&lt;/publication&gt;&lt;/bundle&gt;&lt;authors&gt;&lt;author&gt;&lt;firstName&gt;G&lt;/firstName&gt;&lt;middleNames&gt;Ian&lt;/middleNames&gt;&lt;lastName&gt;Taylor&lt;/lastName&gt;&lt;/author&gt;&lt;author&gt;&lt;firstName&gt;Toshiharu&lt;/firstName&gt;&lt;lastName&gt;Minabe&lt;/lastName&gt;&lt;/author&gt;&lt;/authors&gt;&lt;/publication&gt;&lt;/publications&gt;&lt;cites&gt;&lt;/cites&gt;&lt;/citation&gt;</w:instrText>
      </w:r>
      <w:r w:rsidR="000B6498" w:rsidRPr="00DD2C91">
        <w:rPr>
          <w:color w:val="auto"/>
        </w:rPr>
        <w:fldChar w:fldCharType="separate"/>
      </w:r>
      <w:r w:rsidR="000B6498" w:rsidRPr="00DD2C91">
        <w:rPr>
          <w:color w:val="auto"/>
          <w:vertAlign w:val="superscript"/>
        </w:rPr>
        <w:t>1</w:t>
      </w:r>
      <w:r w:rsidR="000B6498" w:rsidRPr="00DD2C91">
        <w:rPr>
          <w:color w:val="auto"/>
        </w:rPr>
        <w:fldChar w:fldCharType="end"/>
      </w:r>
      <w:r w:rsidR="004F486C" w:rsidRPr="00DD2C91">
        <w:rPr>
          <w:color w:val="000000" w:themeColor="text1"/>
          <w:lang w:eastAsia="ko-KR"/>
        </w:rPr>
        <w:t xml:space="preserve">. </w:t>
      </w:r>
      <w:r w:rsidR="00A0176C" w:rsidRPr="00DD2C91">
        <w:rPr>
          <w:color w:val="000000" w:themeColor="text1"/>
          <w:lang w:eastAsia="ko-KR"/>
        </w:rPr>
        <w:t>Specifically</w:t>
      </w:r>
      <w:r w:rsidRPr="00DD2C91">
        <w:rPr>
          <w:color w:val="000000" w:themeColor="text1"/>
          <w:lang w:eastAsia="ko-KR"/>
        </w:rPr>
        <w:t>, there ha</w:t>
      </w:r>
      <w:r w:rsidR="0019413E">
        <w:rPr>
          <w:color w:val="000000" w:themeColor="text1"/>
          <w:lang w:eastAsia="ko-KR"/>
        </w:rPr>
        <w:t>ve</w:t>
      </w:r>
      <w:r w:rsidRPr="00DD2C91">
        <w:rPr>
          <w:color w:val="000000" w:themeColor="text1"/>
          <w:lang w:eastAsia="ko-KR"/>
        </w:rPr>
        <w:t xml:space="preserve"> been continu</w:t>
      </w:r>
      <w:r w:rsidR="0019413E">
        <w:rPr>
          <w:color w:val="000000" w:themeColor="text1"/>
          <w:lang w:eastAsia="ko-KR"/>
        </w:rPr>
        <w:t>ous</w:t>
      </w:r>
      <w:r w:rsidRPr="00DD2C91">
        <w:rPr>
          <w:color w:val="000000" w:themeColor="text1"/>
          <w:lang w:eastAsia="ko-KR"/>
        </w:rPr>
        <w:t xml:space="preserve"> effort</w:t>
      </w:r>
      <w:r w:rsidR="0019413E">
        <w:rPr>
          <w:color w:val="000000" w:themeColor="text1"/>
          <w:lang w:eastAsia="ko-KR"/>
        </w:rPr>
        <w:t>s</w:t>
      </w:r>
      <w:r w:rsidRPr="00DD2C91">
        <w:rPr>
          <w:color w:val="000000" w:themeColor="text1"/>
          <w:lang w:eastAsia="ko-KR"/>
        </w:rPr>
        <w:t xml:space="preserve"> to observ</w:t>
      </w:r>
      <w:r w:rsidR="00D03A14" w:rsidRPr="00DD2C91">
        <w:rPr>
          <w:color w:val="000000" w:themeColor="text1"/>
          <w:lang w:eastAsia="ko-KR"/>
        </w:rPr>
        <w:t xml:space="preserve">e the fine vasculature, </w:t>
      </w:r>
      <w:r w:rsidR="0019413E">
        <w:rPr>
          <w:color w:val="000000" w:themeColor="text1"/>
          <w:lang w:eastAsia="ko-KR"/>
        </w:rPr>
        <w:t xml:space="preserve">including </w:t>
      </w:r>
      <w:r w:rsidR="00D03A14" w:rsidRPr="00DD2C91">
        <w:rPr>
          <w:color w:val="000000" w:themeColor="text1"/>
          <w:lang w:eastAsia="ko-KR"/>
        </w:rPr>
        <w:t>fine</w:t>
      </w:r>
      <w:r w:rsidRPr="00DD2C91">
        <w:rPr>
          <w:color w:val="000000" w:themeColor="text1"/>
          <w:lang w:eastAsia="ko-KR"/>
        </w:rPr>
        <w:t xml:space="preserve"> vessels such as perforators </w:t>
      </w:r>
      <w:r w:rsidR="004F486C" w:rsidRPr="00DD2C91">
        <w:rPr>
          <w:color w:val="000000" w:themeColor="text1"/>
          <w:lang w:eastAsia="ko-KR"/>
        </w:rPr>
        <w:t>(vessel</w:t>
      </w:r>
      <w:r w:rsidR="0019413E">
        <w:rPr>
          <w:color w:val="000000" w:themeColor="text1"/>
          <w:lang w:eastAsia="ko-KR"/>
        </w:rPr>
        <w:t>s</w:t>
      </w:r>
      <w:r w:rsidR="004F486C" w:rsidRPr="00DD2C91">
        <w:rPr>
          <w:color w:val="000000" w:themeColor="text1"/>
          <w:lang w:eastAsia="ko-KR"/>
        </w:rPr>
        <w:t xml:space="preserve"> emerg</w:t>
      </w:r>
      <w:r w:rsidR="0019413E">
        <w:rPr>
          <w:color w:val="000000" w:themeColor="text1"/>
          <w:lang w:eastAsia="ko-KR"/>
        </w:rPr>
        <w:t>ing</w:t>
      </w:r>
      <w:r w:rsidR="004F486C" w:rsidRPr="00DD2C91">
        <w:rPr>
          <w:color w:val="000000" w:themeColor="text1"/>
          <w:lang w:eastAsia="ko-KR"/>
        </w:rPr>
        <w:t xml:space="preserve"> from deep vessel</w:t>
      </w:r>
      <w:r w:rsidR="0019413E">
        <w:rPr>
          <w:color w:val="000000" w:themeColor="text1"/>
          <w:lang w:eastAsia="ko-KR"/>
        </w:rPr>
        <w:t>s</w:t>
      </w:r>
      <w:r w:rsidR="004F486C" w:rsidRPr="00DD2C91">
        <w:rPr>
          <w:color w:val="000000" w:themeColor="text1"/>
          <w:lang w:eastAsia="ko-KR"/>
        </w:rPr>
        <w:t xml:space="preserve"> reaching the skin)</w:t>
      </w:r>
      <w:r w:rsidR="0019413E">
        <w:rPr>
          <w:color w:val="000000" w:themeColor="text1"/>
          <w:lang w:eastAsia="ko-KR"/>
        </w:rPr>
        <w:t>,</w:t>
      </w:r>
      <w:r w:rsidR="004F486C" w:rsidRPr="00DD2C91">
        <w:rPr>
          <w:color w:val="000000" w:themeColor="text1"/>
          <w:lang w:eastAsia="ko-KR"/>
        </w:rPr>
        <w:t xml:space="preserve"> </w:t>
      </w:r>
      <w:r w:rsidRPr="00DD2C91">
        <w:rPr>
          <w:color w:val="000000" w:themeColor="text1"/>
          <w:lang w:eastAsia="ko-KR"/>
        </w:rPr>
        <w:t>and choke vessels</w:t>
      </w:r>
      <w:r w:rsidR="004F486C" w:rsidRPr="00DD2C91">
        <w:rPr>
          <w:color w:val="000000" w:themeColor="text1"/>
          <w:lang w:eastAsia="ko-KR"/>
        </w:rPr>
        <w:t xml:space="preserve"> (connecting vessel</w:t>
      </w:r>
      <w:r w:rsidR="0019413E">
        <w:rPr>
          <w:color w:val="000000" w:themeColor="text1"/>
          <w:lang w:eastAsia="ko-KR"/>
        </w:rPr>
        <w:t>s</w:t>
      </w:r>
      <w:r w:rsidR="004F486C" w:rsidRPr="00DD2C91">
        <w:rPr>
          <w:color w:val="000000" w:themeColor="text1"/>
          <w:lang w:eastAsia="ko-KR"/>
        </w:rPr>
        <w:t xml:space="preserve"> </w:t>
      </w:r>
      <w:r w:rsidR="0019413E">
        <w:rPr>
          <w:color w:val="000000" w:themeColor="text1"/>
          <w:lang w:eastAsia="ko-KR"/>
        </w:rPr>
        <w:t>between adjacent</w:t>
      </w:r>
      <w:r w:rsidR="004F486C" w:rsidRPr="00DD2C91">
        <w:rPr>
          <w:color w:val="000000" w:themeColor="text1"/>
          <w:lang w:eastAsia="ko-KR"/>
        </w:rPr>
        <w:t xml:space="preserve"> angiosome</w:t>
      </w:r>
      <w:r w:rsidR="0019413E">
        <w:rPr>
          <w:color w:val="000000" w:themeColor="text1"/>
          <w:lang w:eastAsia="ko-KR"/>
        </w:rPr>
        <w:t>s</w:t>
      </w:r>
      <w:r w:rsidR="004F486C" w:rsidRPr="00DD2C91">
        <w:rPr>
          <w:color w:val="000000" w:themeColor="text1"/>
          <w:lang w:eastAsia="ko-KR"/>
        </w:rPr>
        <w:t>)</w:t>
      </w:r>
      <w:r w:rsidR="00BC6851" w:rsidRPr="00DD2C91">
        <w:rPr>
          <w:color w:val="000000" w:themeColor="text1"/>
          <w:lang w:eastAsia="ko-KR"/>
        </w:rPr>
        <w:fldChar w:fldCharType="begin"/>
      </w:r>
      <w:r w:rsidR="000B6498" w:rsidRPr="00DD2C91">
        <w:rPr>
          <w:color w:val="000000" w:themeColor="text1"/>
          <w:lang w:eastAsia="ko-KR"/>
        </w:rPr>
        <w:instrText xml:space="preserve"> ADDIN PAPERS2_CITATIONS &lt;citation&gt;&lt;uuid&gt;A1AF2256-F7EE-4DFE-9942-72E34BADF1A0&lt;/uuid&gt;&lt;priority&gt;0&lt;/priority&gt;&lt;publications&gt;&lt;publication&gt;&lt;volume&gt;40&lt;/volume&gt;&lt;publication_date&gt;99198703001200000000220000&lt;/publication_date&gt;&lt;number&gt;2&lt;/number&gt;&lt;startpage&gt;113&lt;/startpage&gt;&lt;title&gt;The vascular territories (angiosomes) of the body: experimental study and clinical applications.&lt;/title&gt;&lt;uuid&gt;F140BCDE-5368-4C20-A109-2A3DD25D28A9&lt;/uuid&gt;&lt;subtype&gt;400&lt;/subtype&gt;&lt;endpage&gt;141&lt;/endpage&gt;&lt;type&gt;400&lt;/type&gt;&lt;citekey&gt;Taylor:1987td&lt;/citekey&gt;&lt;url&gt;http://eutils.ncbi.nlm.nih.gov/entrez/eutils/elink.fcgi?dbfrom=pubmed&amp;amp;id=3567445&amp;amp;retmode=ref&amp;amp;cmd=prlinks&lt;/url&gt;&lt;bundle&gt;&lt;publication&gt;&lt;publisher&gt;Elsevier Ltd&lt;/publisher&gt;&lt;title&gt;British Journal of Plastic Surgery&lt;/title&gt;&lt;citekey&gt;BritishJournalofPlasticSurgery:0wcba&lt;/citekey&gt;&lt;type&gt;-100&lt;/type&gt;&lt;subtype&gt;-100&lt;/subtype&gt;&lt;uuid&gt;556DE0B3-39C6-4FD3-8B7C-E0A86979550F&lt;/uuid&gt;&lt;/publication&gt;&lt;/bundle&gt;&lt;authors&gt;&lt;author&gt;&lt;firstName&gt;G&lt;/firstName&gt;&lt;middleNames&gt;I&lt;/middleNames&gt;&lt;lastName&gt;Taylor&lt;/lastName&gt;&lt;/author&gt;&lt;author&gt;&lt;firstName&gt;J&lt;/firstName&gt;&lt;middleNames&gt;H&lt;/middleNames&gt;&lt;lastName&gt;Palmer&lt;/lastName&gt;&lt;/author&gt;&lt;/authors&gt;&lt;/publication&gt;&lt;/publications&gt;&lt;cites&gt;&lt;/cites&gt;&lt;/citation&gt;</w:instrText>
      </w:r>
      <w:r w:rsidR="00BC6851" w:rsidRPr="00DD2C91">
        <w:rPr>
          <w:color w:val="000000" w:themeColor="text1"/>
          <w:lang w:eastAsia="ko-KR"/>
        </w:rPr>
        <w:fldChar w:fldCharType="separate"/>
      </w:r>
      <w:r w:rsidR="000B6498" w:rsidRPr="00DD2C91">
        <w:rPr>
          <w:color w:val="auto"/>
          <w:vertAlign w:val="superscript"/>
        </w:rPr>
        <w:t>2</w:t>
      </w:r>
      <w:r w:rsidR="00BC6851" w:rsidRPr="00DD2C91">
        <w:rPr>
          <w:color w:val="000000" w:themeColor="text1"/>
          <w:lang w:eastAsia="ko-KR"/>
        </w:rPr>
        <w:fldChar w:fldCharType="end"/>
      </w:r>
      <w:r w:rsidR="004F486C" w:rsidRPr="00DD2C91">
        <w:rPr>
          <w:color w:val="000000" w:themeColor="text1"/>
          <w:lang w:eastAsia="ko-KR"/>
        </w:rPr>
        <w:t xml:space="preserve">. These two </w:t>
      </w:r>
      <w:r w:rsidR="0019413E">
        <w:rPr>
          <w:color w:val="000000" w:themeColor="text1"/>
          <w:lang w:eastAsia="ko-KR"/>
        </w:rPr>
        <w:t>types</w:t>
      </w:r>
      <w:r w:rsidR="0019413E" w:rsidRPr="00DD2C91">
        <w:rPr>
          <w:color w:val="000000" w:themeColor="text1"/>
          <w:lang w:eastAsia="ko-KR"/>
        </w:rPr>
        <w:t xml:space="preserve"> </w:t>
      </w:r>
      <w:r w:rsidR="004F486C" w:rsidRPr="00DD2C91">
        <w:rPr>
          <w:color w:val="000000" w:themeColor="text1"/>
          <w:lang w:eastAsia="ko-KR"/>
        </w:rPr>
        <w:t xml:space="preserve">of vessels are important in the perforator flap reconstruction field </w:t>
      </w:r>
      <w:r w:rsidR="0019413E">
        <w:rPr>
          <w:color w:val="000000" w:themeColor="text1"/>
          <w:lang w:eastAsia="ko-KR"/>
        </w:rPr>
        <w:t>and</w:t>
      </w:r>
      <w:r w:rsidR="004F486C" w:rsidRPr="00DD2C91">
        <w:rPr>
          <w:color w:val="000000" w:themeColor="text1"/>
          <w:lang w:eastAsia="ko-KR"/>
        </w:rPr>
        <w:t xml:space="preserve"> are </w:t>
      </w:r>
      <w:r w:rsidR="0015762D">
        <w:rPr>
          <w:color w:val="000000" w:themeColor="text1"/>
          <w:lang w:eastAsia="ko-KR"/>
        </w:rPr>
        <w:t>the</w:t>
      </w:r>
      <w:r w:rsidR="0019413E">
        <w:rPr>
          <w:color w:val="000000" w:themeColor="text1"/>
          <w:lang w:eastAsia="ko-KR"/>
        </w:rPr>
        <w:t xml:space="preserve"> main</w:t>
      </w:r>
      <w:r w:rsidR="004F486C" w:rsidRPr="00DD2C91">
        <w:rPr>
          <w:color w:val="000000" w:themeColor="text1"/>
          <w:lang w:eastAsia="ko-KR"/>
        </w:rPr>
        <w:t xml:space="preserve"> focus of </w:t>
      </w:r>
      <w:r w:rsidR="0015762D">
        <w:rPr>
          <w:color w:val="000000" w:themeColor="text1"/>
          <w:lang w:eastAsia="ko-KR"/>
        </w:rPr>
        <w:t xml:space="preserve">the </w:t>
      </w:r>
      <w:r w:rsidR="004F486C" w:rsidRPr="00DD2C91">
        <w:rPr>
          <w:color w:val="000000" w:themeColor="text1"/>
          <w:lang w:eastAsia="ko-KR"/>
        </w:rPr>
        <w:t>research</w:t>
      </w:r>
      <w:r w:rsidR="00BC6851" w:rsidRPr="00DD2C91">
        <w:rPr>
          <w:color w:val="auto"/>
        </w:rPr>
        <w:fldChar w:fldCharType="begin"/>
      </w:r>
      <w:r w:rsidR="000B6498" w:rsidRPr="00DD2C91">
        <w:rPr>
          <w:color w:val="auto"/>
        </w:rPr>
        <w:instrText xml:space="preserve"> ADDIN PAPERS2_CITATIONS &lt;citation&gt;&lt;uuid&gt;E670155C-BADA-45D7-A00C-D00229DB9C5C&lt;/uuid&gt;&lt;priority&gt;2&lt;/priority&gt;&lt;publications&gt;&lt;publication&gt;&lt;uuid&gt;78C72B12-9574-48E4-89C6-102B9EBFAAEB&lt;/uuid&gt;&lt;volume&gt;50&lt;/volume&gt;&lt;doi&gt;10.1097/01.SAP.0000032309.30122.55&lt;/doi&gt;&lt;startpage&gt;90&lt;/startpage&gt;&lt;publication_date&gt;99200301001200000000220000&lt;/publication_date&gt;&lt;url&gt;http://eutils.ncbi.nlm.nih.gov/entrez/eutils/elink.fcgi?dbfrom=pubmed&amp;amp;id=12545116&amp;amp;retmode=ref&amp;amp;cmd=prlinks&lt;/url&gt;&lt;citekey&gt;Geddes:2003hk&lt;/citekey&gt;&lt;type&gt;400&lt;/type&gt;&lt;title&gt;Perforator flaps: evolution, classification, and applications.&lt;/title&gt;&lt;location&gt;&amp;lt;html&amp;gt;&amp;lt;head&amp;gt;&amp;lt;meta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Home&amp;lt;/a&amp;gt;&amp;lt;/div&amp;gt;&amp;lt;/body&amp;gt;&amp;lt;/html&amp;gt;&lt;/location&gt;&lt;institution&gt;Division of Plastic Surgery, Dalhousie University, Halifax, NS, Canada.&lt;/institution&gt;&lt;number&gt;1&lt;/number&gt;&lt;subtype&gt;400&lt;/subtype&gt;&lt;endpage&gt;99&lt;/endpage&gt;&lt;bundle&gt;&lt;publication&gt;&lt;title&gt;Annals of plastic surgery&lt;/title&gt;&lt;citekey&gt;AnnPlastSurg:0uh&lt;/citekey&gt;&lt;type&gt;-100&lt;/type&gt;&lt;subtype&gt;-100&lt;/subtype&gt;&lt;uuid&gt;AF92FF5B-7DA2-4D16-8240-9DBF2E75786D&lt;/uuid&gt;&lt;/publication&gt;&lt;/bundle&gt;&lt;authors&gt;&lt;author&gt;&lt;firstName&gt;Christopher&lt;/firstName&gt;&lt;middleNames&gt;R&lt;/middleNames&gt;&lt;lastName&gt;Geddes&lt;/lastName&gt;&lt;/author&gt;&lt;author&gt;&lt;firstName&gt;Steven&lt;/firstName&gt;&lt;middleNames&gt;F&lt;/middleNames&gt;&lt;lastName&gt;Morris&lt;/lastName&gt;&lt;/author&gt;&lt;author&gt;&lt;firstName&gt;Peter&lt;/firstName&gt;&lt;middleNames&gt;C&lt;/middleNames&gt;&lt;lastName&gt;Neligan&lt;/lastName&gt;&lt;/author&gt;&lt;/authors&gt;&lt;/publication&gt;&lt;publication&gt;&lt;uuid&gt;78EB19CD-E0E0-441B-B784-DC141601AB98&lt;/uuid&gt;&lt;volume&gt;123&lt;/volume&gt;&lt;doi&gt;10.1097/PRS.0b013e31819f2c6a&lt;/doi&gt;&lt;startpage&gt;132e&lt;/startpage&gt;&lt;publication_date&gt;99200904001200000000220000&lt;/publication_date&gt;&lt;url&gt;http://content.wkhealth.com/linkback/openurl?sid=WKPTLP:landingpage&amp;amp;an=00006534-200904000-00023&lt;/url&gt;&lt;citekey&gt;Saint-Cyr:2009et&lt;/citekey&gt;&lt;type&gt;400&lt;/type&gt;&lt;title&gt;Perforator Flaps: History, Controversies, Physiology, Anatomy, and Use in Reconstruction&lt;/title&gt;&lt;number&gt;4&lt;/number&gt;&lt;subtype&gt;400&lt;/subtype&gt;&lt;endpage&gt;145e&lt;/endpage&gt;&lt;bundle&gt;&lt;publication&gt;&lt;title&gt;Plastic and reconstructive surgery&lt;/title&gt;&lt;citekey&gt;PlastReconstrSurg:0uv&lt;/citekey&gt;&lt;type&gt;-100&lt;/type&gt;&lt;subtype&gt;-100&lt;/subtype&gt;&lt;uuid&gt;B4E84546-2236-4020-9823-DA4FEFBD01A1&lt;/uuid&gt;&lt;/publication&gt;&lt;/bundle&gt;&lt;authors&gt;&lt;author&gt;&lt;firstName&gt;Michel&lt;/firstName&gt;&lt;lastName&gt;Saint-Cyr&lt;/lastName&gt;&lt;/author&gt;&lt;author&gt;&lt;firstName&gt;Mark&lt;/firstName&gt;&lt;middleNames&gt;V&lt;/middleNames&gt;&lt;lastName&gt;Schaverien&lt;/lastName&gt;&lt;/author&gt;&lt;author&gt;&lt;firstName&gt;Rod&lt;/firstName&gt;&lt;middleNames&gt;J&lt;/middleNames&gt;&lt;lastName&gt;Rohrich&lt;/lastName&gt;&lt;/author&gt;&lt;/authors&gt;&lt;/publication&gt;&lt;/publications&gt;&lt;cites&gt;&lt;/cites&gt;&lt;/citation&gt;</w:instrText>
      </w:r>
      <w:r w:rsidR="00BC6851" w:rsidRPr="00DD2C91">
        <w:rPr>
          <w:color w:val="auto"/>
        </w:rPr>
        <w:fldChar w:fldCharType="separate"/>
      </w:r>
      <w:r w:rsidR="000B6498" w:rsidRPr="00DD2C91">
        <w:rPr>
          <w:color w:val="auto"/>
          <w:vertAlign w:val="superscript"/>
        </w:rPr>
        <w:t>3,4</w:t>
      </w:r>
      <w:r w:rsidR="00BC6851" w:rsidRPr="00DD2C91">
        <w:rPr>
          <w:color w:val="auto"/>
        </w:rPr>
        <w:fldChar w:fldCharType="end"/>
      </w:r>
      <w:r w:rsidR="004F486C" w:rsidRPr="00DD2C91">
        <w:rPr>
          <w:color w:val="000000" w:themeColor="text1"/>
          <w:lang w:eastAsia="ko-KR"/>
        </w:rPr>
        <w:t>.</w:t>
      </w:r>
    </w:p>
    <w:p w14:paraId="2EBFF667" w14:textId="77777777" w:rsidR="00E13C16" w:rsidRPr="00DD2C91" w:rsidRDefault="00E13C16" w:rsidP="007A4DD6">
      <w:pPr>
        <w:rPr>
          <w:color w:val="000000" w:themeColor="text1"/>
          <w:lang w:eastAsia="ko-KR"/>
        </w:rPr>
      </w:pPr>
    </w:p>
    <w:p w14:paraId="6F0B845E" w14:textId="053D7DC8" w:rsidR="00494E3B" w:rsidRPr="00DD2C91" w:rsidRDefault="002F28AE" w:rsidP="00B64E6B">
      <w:pPr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>V</w:t>
      </w:r>
      <w:r w:rsidR="00D03A14" w:rsidRPr="00DD2C91">
        <w:rPr>
          <w:color w:val="000000" w:themeColor="text1"/>
          <w:lang w:eastAsia="ko-KR"/>
        </w:rPr>
        <w:t xml:space="preserve">arious </w:t>
      </w:r>
      <w:r w:rsidR="00616A19" w:rsidRPr="00DD2C91">
        <w:rPr>
          <w:color w:val="000000" w:themeColor="text1"/>
          <w:lang w:eastAsia="ko-KR"/>
        </w:rPr>
        <w:t xml:space="preserve">materials </w:t>
      </w:r>
      <w:r w:rsidRPr="00DD2C91">
        <w:rPr>
          <w:color w:val="000000" w:themeColor="text1"/>
          <w:lang w:eastAsia="ko-KR"/>
        </w:rPr>
        <w:t xml:space="preserve">are </w:t>
      </w:r>
      <w:r w:rsidR="00E60368" w:rsidRPr="00DD2C91">
        <w:rPr>
          <w:color w:val="000000" w:themeColor="text1"/>
          <w:lang w:eastAsia="ko-KR"/>
        </w:rPr>
        <w:t xml:space="preserve">used in </w:t>
      </w:r>
      <w:r w:rsidR="00D03A14" w:rsidRPr="00DD2C91">
        <w:rPr>
          <w:color w:val="000000" w:themeColor="text1"/>
          <w:lang w:eastAsia="ko-KR"/>
        </w:rPr>
        <w:t>angiography. First, there is India</w:t>
      </w:r>
      <w:r w:rsidR="00FB3BCD" w:rsidRPr="00DD2C91">
        <w:rPr>
          <w:color w:val="000000" w:themeColor="text1"/>
          <w:lang w:eastAsia="ko-KR"/>
        </w:rPr>
        <w:t xml:space="preserve"> </w:t>
      </w:r>
      <w:r w:rsidR="00D03A14" w:rsidRPr="00DD2C91">
        <w:rPr>
          <w:color w:val="000000" w:themeColor="text1"/>
          <w:lang w:eastAsia="ko-KR"/>
        </w:rPr>
        <w:t xml:space="preserve">ink, which </w:t>
      </w:r>
      <w:r w:rsidR="0019413E">
        <w:rPr>
          <w:color w:val="000000" w:themeColor="text1"/>
          <w:lang w:eastAsia="ko-KR"/>
        </w:rPr>
        <w:t xml:space="preserve">is </w:t>
      </w:r>
      <w:r w:rsidR="00D03A14" w:rsidRPr="00DD2C91">
        <w:rPr>
          <w:color w:val="000000" w:themeColor="text1"/>
          <w:lang w:eastAsia="ko-KR"/>
        </w:rPr>
        <w:t>help</w:t>
      </w:r>
      <w:r w:rsidR="0019413E">
        <w:rPr>
          <w:color w:val="000000" w:themeColor="text1"/>
          <w:lang w:eastAsia="ko-KR"/>
        </w:rPr>
        <w:t>ful</w:t>
      </w:r>
      <w:r w:rsidR="00D03A14" w:rsidRPr="00DD2C91">
        <w:rPr>
          <w:color w:val="000000" w:themeColor="text1"/>
          <w:lang w:eastAsia="ko-KR"/>
        </w:rPr>
        <w:t xml:space="preserve"> </w:t>
      </w:r>
      <w:r w:rsidR="0019413E">
        <w:rPr>
          <w:color w:val="000000" w:themeColor="text1"/>
          <w:lang w:eastAsia="ko-KR"/>
        </w:rPr>
        <w:t>in</w:t>
      </w:r>
      <w:r w:rsidR="00D03A14" w:rsidRPr="00DD2C91">
        <w:rPr>
          <w:color w:val="000000" w:themeColor="text1"/>
          <w:lang w:eastAsia="ko-KR"/>
        </w:rPr>
        <w:t xml:space="preserve"> observ</w:t>
      </w:r>
      <w:r w:rsidR="0019413E">
        <w:rPr>
          <w:color w:val="000000" w:themeColor="text1"/>
          <w:lang w:eastAsia="ko-KR"/>
        </w:rPr>
        <w:t>ing</w:t>
      </w:r>
      <w:r w:rsidR="00D03A14" w:rsidRPr="00DD2C91">
        <w:rPr>
          <w:color w:val="000000" w:themeColor="text1"/>
          <w:lang w:eastAsia="ko-KR"/>
        </w:rPr>
        <w:t xml:space="preserve"> </w:t>
      </w:r>
      <w:r w:rsidR="00FB3BCD" w:rsidRPr="00DD2C91">
        <w:rPr>
          <w:color w:val="000000" w:themeColor="text1"/>
          <w:lang w:eastAsia="ko-KR"/>
        </w:rPr>
        <w:t xml:space="preserve">the </w:t>
      </w:r>
      <w:r w:rsidR="00D03A14" w:rsidRPr="00DD2C91">
        <w:rPr>
          <w:color w:val="000000" w:themeColor="text1"/>
          <w:lang w:eastAsia="ko-KR"/>
        </w:rPr>
        <w:t>gross anatomy</w:t>
      </w:r>
      <w:r w:rsidR="00FB3BCD" w:rsidRPr="00DD2C91">
        <w:rPr>
          <w:color w:val="000000" w:themeColor="text1"/>
          <w:lang w:eastAsia="ko-KR"/>
        </w:rPr>
        <w:t xml:space="preserve"> of blood vessels</w:t>
      </w:r>
      <w:r w:rsidR="00D03A14" w:rsidRPr="00DD2C91">
        <w:rPr>
          <w:color w:val="000000" w:themeColor="text1"/>
          <w:lang w:eastAsia="ko-KR"/>
        </w:rPr>
        <w:t>. However, it is radiolucent</w:t>
      </w:r>
      <w:r w:rsidR="0019413E">
        <w:rPr>
          <w:color w:val="000000" w:themeColor="text1"/>
          <w:lang w:eastAsia="ko-KR"/>
        </w:rPr>
        <w:t>, so</w:t>
      </w:r>
      <w:r w:rsidR="00D03A14" w:rsidRPr="00DD2C91">
        <w:rPr>
          <w:color w:val="000000" w:themeColor="text1"/>
          <w:lang w:eastAsia="ko-KR"/>
        </w:rPr>
        <w:t xml:space="preserve"> angiographic images cannot be obtained. </w:t>
      </w:r>
      <w:r w:rsidR="00190531" w:rsidRPr="00DD2C91">
        <w:rPr>
          <w:color w:val="000000" w:themeColor="text1"/>
          <w:lang w:eastAsia="ko-KR"/>
        </w:rPr>
        <w:t xml:space="preserve">The </w:t>
      </w:r>
      <w:r w:rsidR="00E56F34">
        <w:rPr>
          <w:color w:val="000000" w:themeColor="text1"/>
          <w:lang w:eastAsia="ko-KR"/>
        </w:rPr>
        <w:t xml:space="preserve">more </w:t>
      </w:r>
      <w:r w:rsidR="00190531" w:rsidRPr="00DD2C91">
        <w:rPr>
          <w:color w:val="000000" w:themeColor="text1"/>
          <w:lang w:eastAsia="ko-KR"/>
        </w:rPr>
        <w:t>c</w:t>
      </w:r>
      <w:r w:rsidR="00D03A14" w:rsidRPr="00DD2C91">
        <w:rPr>
          <w:color w:val="000000" w:themeColor="text1"/>
          <w:lang w:eastAsia="ko-KR"/>
        </w:rPr>
        <w:t>ommonly</w:t>
      </w:r>
      <w:r w:rsidR="00E56F34">
        <w:rPr>
          <w:color w:val="000000" w:themeColor="text1"/>
          <w:lang w:eastAsia="ko-KR"/>
        </w:rPr>
        <w:t>-</w:t>
      </w:r>
      <w:r w:rsidR="00D03A14" w:rsidRPr="00DD2C91">
        <w:rPr>
          <w:color w:val="000000" w:themeColor="text1"/>
          <w:lang w:eastAsia="ko-KR"/>
        </w:rPr>
        <w:t xml:space="preserve">used radiopaque materials are lead oxide and barium. </w:t>
      </w:r>
      <w:r w:rsidR="00C924E5" w:rsidRPr="00DD2C91">
        <w:rPr>
          <w:color w:val="000000" w:themeColor="text1"/>
          <w:lang w:eastAsia="ko-KR"/>
        </w:rPr>
        <w:t xml:space="preserve">However, toxicity is </w:t>
      </w:r>
      <w:r w:rsidR="00E56F34">
        <w:rPr>
          <w:color w:val="000000" w:themeColor="text1"/>
          <w:lang w:eastAsia="ko-KR"/>
        </w:rPr>
        <w:t>a</w:t>
      </w:r>
      <w:r w:rsidR="00C924E5" w:rsidRPr="00DD2C91">
        <w:rPr>
          <w:color w:val="000000" w:themeColor="text1"/>
          <w:lang w:eastAsia="ko-KR"/>
        </w:rPr>
        <w:t xml:space="preserve"> crucial drawback of lead oxide</w:t>
      </w:r>
      <w:r w:rsidR="00E56F34">
        <w:rPr>
          <w:color w:val="000000" w:themeColor="text1"/>
          <w:lang w:eastAsia="ko-KR"/>
        </w:rPr>
        <w:t>, and</w:t>
      </w:r>
      <w:r w:rsidR="00D03A14" w:rsidRPr="00DD2C91">
        <w:rPr>
          <w:color w:val="000000" w:themeColor="text1"/>
          <w:lang w:eastAsia="ko-KR"/>
        </w:rPr>
        <w:t xml:space="preserve"> it is inconvenient to use </w:t>
      </w:r>
      <w:r w:rsidR="00A310BE" w:rsidRPr="00DD2C91">
        <w:rPr>
          <w:color w:val="000000" w:themeColor="text1"/>
          <w:lang w:eastAsia="ko-KR"/>
        </w:rPr>
        <w:t xml:space="preserve">when </w:t>
      </w:r>
      <w:r w:rsidR="00D03A14" w:rsidRPr="00DD2C91">
        <w:rPr>
          <w:color w:val="000000" w:themeColor="text1"/>
          <w:lang w:eastAsia="ko-KR"/>
        </w:rPr>
        <w:t xml:space="preserve">mixed with water </w:t>
      </w:r>
      <w:r w:rsidR="004E39FC" w:rsidRPr="00DD2C91">
        <w:rPr>
          <w:color w:val="000000" w:themeColor="text1"/>
          <w:lang w:eastAsia="ko-KR"/>
        </w:rPr>
        <w:t xml:space="preserve">because of its </w:t>
      </w:r>
      <w:r w:rsidR="00D03A14" w:rsidRPr="00DD2C91">
        <w:rPr>
          <w:color w:val="000000" w:themeColor="text1"/>
          <w:lang w:eastAsia="ko-KR"/>
        </w:rPr>
        <w:t>powdered</w:t>
      </w:r>
      <w:r w:rsidR="004E39FC" w:rsidRPr="00DD2C91">
        <w:rPr>
          <w:color w:val="000000" w:themeColor="text1"/>
          <w:lang w:eastAsia="ko-KR"/>
        </w:rPr>
        <w:t xml:space="preserve"> form</w:t>
      </w:r>
      <w:r w:rsidR="00D03A14" w:rsidRPr="00DD2C91">
        <w:rPr>
          <w:color w:val="000000" w:themeColor="text1"/>
          <w:lang w:eastAsia="ko-KR"/>
        </w:rPr>
        <w:t xml:space="preserve">. </w:t>
      </w:r>
      <w:r w:rsidR="00C843F0" w:rsidRPr="00DD2C91">
        <w:rPr>
          <w:color w:val="000000" w:themeColor="text1"/>
          <w:lang w:eastAsia="ko-KR"/>
        </w:rPr>
        <w:t>Barium is free from toxicity</w:t>
      </w:r>
      <w:r w:rsidR="004F486C" w:rsidRPr="00DD2C91">
        <w:rPr>
          <w:color w:val="000000" w:themeColor="text1"/>
          <w:lang w:eastAsia="ko-KR"/>
        </w:rPr>
        <w:t xml:space="preserve">; however, </w:t>
      </w:r>
      <w:r w:rsidR="005274DB">
        <w:rPr>
          <w:color w:val="000000" w:themeColor="text1"/>
          <w:lang w:eastAsia="ko-KR"/>
        </w:rPr>
        <w:t>it is not very</w:t>
      </w:r>
      <w:r w:rsidR="004F486C" w:rsidRPr="00DD2C91">
        <w:rPr>
          <w:color w:val="000000" w:themeColor="text1"/>
          <w:lang w:eastAsia="ko-KR"/>
        </w:rPr>
        <w:t xml:space="preserve"> feasible</w:t>
      </w:r>
      <w:r w:rsidR="005274DB">
        <w:rPr>
          <w:color w:val="000000" w:themeColor="text1"/>
          <w:lang w:eastAsia="ko-KR"/>
        </w:rPr>
        <w:t>,</w:t>
      </w:r>
      <w:r w:rsidR="004F486C" w:rsidRPr="00DD2C91">
        <w:rPr>
          <w:color w:val="000000" w:themeColor="text1"/>
          <w:lang w:eastAsia="ko-KR"/>
        </w:rPr>
        <w:t xml:space="preserve"> as</w:t>
      </w:r>
      <w:r w:rsidR="00C843F0" w:rsidRPr="00DD2C91">
        <w:rPr>
          <w:color w:val="000000" w:themeColor="text1"/>
          <w:lang w:eastAsia="ko-KR"/>
        </w:rPr>
        <w:t xml:space="preserve"> it should be used after dilution. </w:t>
      </w:r>
      <w:r w:rsidR="005274DB">
        <w:rPr>
          <w:color w:val="000000" w:themeColor="text1"/>
          <w:lang w:eastAsia="ko-KR"/>
        </w:rPr>
        <w:t>Both of these</w:t>
      </w:r>
      <w:r w:rsidR="00505ACD" w:rsidRPr="00DD2C91">
        <w:rPr>
          <w:color w:val="000000" w:themeColor="text1"/>
          <w:lang w:eastAsia="ko-KR"/>
        </w:rPr>
        <w:t xml:space="preserve"> radiopaque materials cannot cross capillar</w:t>
      </w:r>
      <w:r w:rsidR="00976977" w:rsidRPr="00DD2C91">
        <w:rPr>
          <w:color w:val="000000" w:themeColor="text1"/>
          <w:lang w:eastAsia="ko-KR"/>
        </w:rPr>
        <w:t>ies</w:t>
      </w:r>
      <w:r w:rsidR="005274DB">
        <w:rPr>
          <w:color w:val="000000" w:themeColor="text1"/>
          <w:lang w:eastAsia="ko-KR"/>
        </w:rPr>
        <w:t>;</w:t>
      </w:r>
      <w:r w:rsidR="00505ACD" w:rsidRPr="00DD2C91">
        <w:rPr>
          <w:color w:val="000000" w:themeColor="text1"/>
          <w:lang w:eastAsia="ko-KR"/>
        </w:rPr>
        <w:t xml:space="preserve"> </w:t>
      </w:r>
      <w:r w:rsidR="005274DB">
        <w:rPr>
          <w:color w:val="000000" w:themeColor="text1"/>
          <w:lang w:eastAsia="ko-KR"/>
        </w:rPr>
        <w:t>t</w:t>
      </w:r>
      <w:r w:rsidR="00C843F0" w:rsidRPr="00DD2C91">
        <w:rPr>
          <w:color w:val="000000" w:themeColor="text1"/>
          <w:lang w:eastAsia="ko-KR"/>
        </w:rPr>
        <w:t xml:space="preserve">herefore, if </w:t>
      </w:r>
      <w:r w:rsidR="005274DB">
        <w:rPr>
          <w:color w:val="000000" w:themeColor="text1"/>
          <w:lang w:eastAsia="ko-KR"/>
        </w:rPr>
        <w:t>a</w:t>
      </w:r>
      <w:r w:rsidR="00C843F0" w:rsidRPr="00DD2C91">
        <w:rPr>
          <w:color w:val="000000" w:themeColor="text1"/>
          <w:lang w:eastAsia="ko-KR"/>
        </w:rPr>
        <w:t xml:space="preserve"> whole vascular structure</w:t>
      </w:r>
      <w:r w:rsidR="004F486C" w:rsidRPr="00DD2C91">
        <w:rPr>
          <w:color w:val="000000" w:themeColor="text1"/>
          <w:lang w:eastAsia="ko-KR"/>
        </w:rPr>
        <w:t xml:space="preserve"> </w:t>
      </w:r>
      <w:r w:rsidR="005274DB">
        <w:rPr>
          <w:color w:val="000000" w:themeColor="text1"/>
          <w:lang w:eastAsia="ko-KR"/>
        </w:rPr>
        <w:t>must</w:t>
      </w:r>
      <w:r w:rsidR="004F486C" w:rsidRPr="00DD2C91">
        <w:rPr>
          <w:color w:val="000000" w:themeColor="text1"/>
          <w:lang w:eastAsia="ko-KR"/>
        </w:rPr>
        <w:t xml:space="preserve"> be analyzed, </w:t>
      </w:r>
      <w:r w:rsidR="00C843F0" w:rsidRPr="00DD2C91">
        <w:rPr>
          <w:color w:val="000000" w:themeColor="text1"/>
          <w:lang w:eastAsia="ko-KR"/>
        </w:rPr>
        <w:t>it is necessary to inject the</w:t>
      </w:r>
      <w:r w:rsidR="005274DB">
        <w:rPr>
          <w:color w:val="000000" w:themeColor="text1"/>
          <w:lang w:eastAsia="ko-KR"/>
        </w:rPr>
        <w:t xml:space="preserve">m </w:t>
      </w:r>
      <w:r w:rsidR="00C843F0" w:rsidRPr="00DD2C91">
        <w:rPr>
          <w:color w:val="000000" w:themeColor="text1"/>
          <w:lang w:eastAsia="ko-KR"/>
        </w:rPr>
        <w:t>into the artery and vein separately</w:t>
      </w:r>
      <w:r w:rsidR="004F486C" w:rsidRPr="00DD2C91">
        <w:rPr>
          <w:color w:val="000000" w:themeColor="text1"/>
          <w:lang w:eastAsia="ko-KR"/>
        </w:rPr>
        <w:fldChar w:fldCharType="begin"/>
      </w:r>
      <w:r w:rsidR="000B6498" w:rsidRPr="00DD2C91">
        <w:rPr>
          <w:color w:val="000000" w:themeColor="text1"/>
          <w:lang w:eastAsia="ko-KR"/>
        </w:rPr>
        <w:instrText xml:space="preserve"> ADDIN PAPERS2_CITATIONS &lt;citation&gt;&lt;uuid&gt;6C982C07-AE11-4ED7-87B4-D3460485EBA8&lt;/uuid&gt;&lt;priority&gt;3&lt;/priority&gt;&lt;publications&gt;&lt;publication&gt;&lt;uuid&gt;6552411A-4BA5-4EDB-B623-15E9EDD35122&lt;/uuid&gt;&lt;volume&gt;133&lt;/volume&gt;&lt;doi&gt;10.1097/PRS.0000000000000228&lt;/doi&gt;&lt;subtitle&gt;A New Technique That Reveals the Underlying Anatomical Basis for Venous Complications of DIEP, TRAM, and Other Abdominal Flaps&lt;/subtitle&gt;&lt;startpage&gt;790e&lt;/startpage&gt;&lt;publication_date&gt;99201406001200000000220000&lt;/publication_date&gt;&lt;url&gt;http://content.wkhealth.com/linkback/openurl?sid=WKPTLP:landingpage&amp;amp;an=00006534-201406000-00015&lt;/url&gt;&lt;citekey&gt;Lie:2014ef&lt;/citekey&gt;&lt;type&gt;400&lt;/type&gt;&lt;title&gt;Hydrogen peroxide priming of the venous architecture: a new technique that reveals the underlying anatomical basis for venous complications of DIEP, TRAM, and other abdominal flaps.&lt;/title&gt;&lt;institution&gt;Parkville, Victoria, Australia From the Taylor Laboratory, Department of Anatomy and Neuroscience, University of Melbourne.&lt;/institution&gt;&lt;number&gt;6&lt;/number&gt;&lt;subtype&gt;400&lt;/subtype&gt;&lt;endpage&gt;804e&lt;/endpage&gt;&lt;bundle&gt;&lt;publication&gt;&lt;publisher&gt;Plastic and Reconstructive Surgery&lt;/publisher&gt;&lt;title&gt;Plastic and Reconstructive Surgery&lt;/title&gt;&lt;type&gt;-100&lt;/type&gt;&lt;subtype&gt;-100&lt;/subtype&gt;&lt;uuid&gt;446B7E90-A66C-446B-B019-390D385FBE62&lt;/uuid&gt;&lt;/publication&gt;&lt;/bundle&gt;&lt;authors&gt;&lt;author&gt;&lt;firstName&gt;Kwok&lt;/firstName&gt;&lt;middleNames&gt;Hao&lt;/middleNames&gt;&lt;lastName&gt;Lie&lt;/lastName&gt;&lt;/author&gt;&lt;author&gt;&lt;firstName&gt;G&lt;/firstName&gt;&lt;middleNames&gt;Ian&lt;/middleNames&gt;&lt;lastName&gt;Taylor&lt;/lastName&gt;&lt;/author&gt;&lt;author&gt;&lt;firstName&gt;Mark&lt;/firstName&gt;&lt;middleNames&gt;W&lt;/middleNames&gt;&lt;lastName&gt;Ashton&lt;/lastName&gt;&lt;/author&gt;&lt;/authors&gt;&lt;/publication&gt;&lt;/publications&gt;&lt;cites&gt;&lt;/cites&gt;&lt;/citation&gt;</w:instrText>
      </w:r>
      <w:r w:rsidR="004F486C" w:rsidRPr="00DD2C91">
        <w:rPr>
          <w:color w:val="000000" w:themeColor="text1"/>
          <w:lang w:eastAsia="ko-KR"/>
        </w:rPr>
        <w:fldChar w:fldCharType="separate"/>
      </w:r>
      <w:r w:rsidR="000B6498" w:rsidRPr="00DD2C91">
        <w:rPr>
          <w:color w:val="auto"/>
          <w:vertAlign w:val="superscript"/>
        </w:rPr>
        <w:t>5</w:t>
      </w:r>
      <w:r w:rsidR="004F486C" w:rsidRPr="00DD2C91">
        <w:rPr>
          <w:color w:val="000000" w:themeColor="text1"/>
          <w:lang w:eastAsia="ko-KR"/>
        </w:rPr>
        <w:fldChar w:fldCharType="end"/>
      </w:r>
      <w:r w:rsidR="001A21BE" w:rsidRPr="00DD2C91">
        <w:rPr>
          <w:color w:val="000000" w:themeColor="text1"/>
          <w:lang w:eastAsia="ko-KR"/>
        </w:rPr>
        <w:t>.</w:t>
      </w:r>
      <w:r w:rsidR="00C843F0" w:rsidRPr="00DD2C91">
        <w:rPr>
          <w:color w:val="000000" w:themeColor="text1"/>
          <w:lang w:eastAsia="ko-KR"/>
        </w:rPr>
        <w:t xml:space="preserve"> In addition, the two </w:t>
      </w:r>
      <w:r w:rsidR="0046628A" w:rsidRPr="00DD2C91">
        <w:rPr>
          <w:color w:val="000000" w:themeColor="text1"/>
          <w:lang w:eastAsia="ko-KR"/>
        </w:rPr>
        <w:t xml:space="preserve">materials </w:t>
      </w:r>
      <w:r w:rsidR="004812BD" w:rsidRPr="00DD2C91">
        <w:rPr>
          <w:color w:val="000000" w:themeColor="text1"/>
          <w:lang w:eastAsia="ko-KR"/>
        </w:rPr>
        <w:t xml:space="preserve">cause </w:t>
      </w:r>
      <w:r w:rsidR="00D03A14" w:rsidRPr="00DD2C91">
        <w:rPr>
          <w:color w:val="000000" w:themeColor="text1"/>
          <w:lang w:eastAsia="ko-KR"/>
        </w:rPr>
        <w:t>dye leakage during anatomical dissection</w:t>
      </w:r>
      <w:r w:rsidR="005274DB">
        <w:rPr>
          <w:color w:val="000000" w:themeColor="text1"/>
          <w:lang w:eastAsia="ko-KR"/>
        </w:rPr>
        <w:t>,</w:t>
      </w:r>
      <w:r w:rsidR="00D03A14" w:rsidRPr="00DD2C91">
        <w:rPr>
          <w:color w:val="000000" w:themeColor="text1"/>
          <w:lang w:eastAsia="ko-KR"/>
        </w:rPr>
        <w:t xml:space="preserve"> </w:t>
      </w:r>
      <w:r w:rsidR="005274DB">
        <w:rPr>
          <w:color w:val="000000" w:themeColor="text1"/>
          <w:lang w:eastAsia="ko-KR"/>
        </w:rPr>
        <w:t>so they</w:t>
      </w:r>
      <w:r w:rsidR="00C843F0" w:rsidRPr="00DD2C91">
        <w:rPr>
          <w:color w:val="000000" w:themeColor="text1"/>
          <w:lang w:eastAsia="ko-KR"/>
        </w:rPr>
        <w:t xml:space="preserve"> </w:t>
      </w:r>
      <w:r w:rsidR="00D03A14" w:rsidRPr="00DD2C91">
        <w:rPr>
          <w:color w:val="000000" w:themeColor="text1"/>
          <w:lang w:eastAsia="ko-KR"/>
        </w:rPr>
        <w:t xml:space="preserve">should be </w:t>
      </w:r>
      <w:r w:rsidR="003D6A41" w:rsidRPr="00DD2C91">
        <w:rPr>
          <w:color w:val="000000" w:themeColor="text1"/>
          <w:lang w:eastAsia="ko-KR"/>
        </w:rPr>
        <w:t xml:space="preserve">combined with </w:t>
      </w:r>
      <w:r w:rsidR="00D03A14" w:rsidRPr="00DD2C91">
        <w:rPr>
          <w:color w:val="000000" w:themeColor="text1"/>
          <w:lang w:eastAsia="ko-KR"/>
        </w:rPr>
        <w:t xml:space="preserve">gelatin. </w:t>
      </w:r>
      <w:r w:rsidR="004F486C" w:rsidRPr="00DD2C91">
        <w:rPr>
          <w:color w:val="000000" w:themeColor="text1"/>
          <w:lang w:eastAsia="ko-KR"/>
        </w:rPr>
        <w:t>L</w:t>
      </w:r>
      <w:r w:rsidR="00D03A14" w:rsidRPr="00DD2C91">
        <w:rPr>
          <w:color w:val="000000" w:themeColor="text1"/>
          <w:lang w:eastAsia="ko-KR"/>
        </w:rPr>
        <w:t>ead oxide-gelatin and barium-gelatin mixture</w:t>
      </w:r>
      <w:r w:rsidR="00F078C0" w:rsidRPr="00DD2C91">
        <w:rPr>
          <w:color w:val="000000" w:themeColor="text1"/>
          <w:lang w:eastAsia="ko-KR"/>
        </w:rPr>
        <w:t>s</w:t>
      </w:r>
      <w:r w:rsidR="00D03A14" w:rsidRPr="00DD2C91">
        <w:rPr>
          <w:color w:val="000000" w:themeColor="text1"/>
          <w:lang w:eastAsia="ko-KR"/>
        </w:rPr>
        <w:t xml:space="preserve"> take at least </w:t>
      </w:r>
      <w:r w:rsidR="004F486C" w:rsidRPr="00DD2C91">
        <w:rPr>
          <w:color w:val="000000" w:themeColor="text1"/>
          <w:lang w:eastAsia="ko-KR"/>
        </w:rPr>
        <w:t xml:space="preserve">one </w:t>
      </w:r>
      <w:r w:rsidR="00D03A14" w:rsidRPr="00DD2C91">
        <w:rPr>
          <w:color w:val="000000" w:themeColor="text1"/>
          <w:lang w:eastAsia="ko-KR"/>
        </w:rPr>
        <w:t>day to</w:t>
      </w:r>
      <w:r w:rsidR="00C843F0" w:rsidRPr="00DD2C91">
        <w:rPr>
          <w:color w:val="000000" w:themeColor="text1"/>
          <w:lang w:eastAsia="ko-KR"/>
        </w:rPr>
        <w:t xml:space="preserve"> </w:t>
      </w:r>
      <w:r w:rsidR="004F486C" w:rsidRPr="00DD2C91">
        <w:rPr>
          <w:color w:val="000000" w:themeColor="text1"/>
          <w:lang w:eastAsia="ko-KR"/>
        </w:rPr>
        <w:t>solidify</w:t>
      </w:r>
      <w:r w:rsidR="004F486C" w:rsidRPr="00DD2C91">
        <w:rPr>
          <w:color w:val="000000" w:themeColor="text1"/>
          <w:lang w:eastAsia="ko-KR"/>
        </w:rPr>
        <w:fldChar w:fldCharType="begin"/>
      </w:r>
      <w:r w:rsidR="000B6498" w:rsidRPr="00DD2C91">
        <w:rPr>
          <w:color w:val="000000" w:themeColor="text1"/>
          <w:lang w:eastAsia="ko-KR"/>
        </w:rPr>
        <w:instrText xml:space="preserve"> ADDIN PAPERS2_CITATIONS &lt;citation&gt;&lt;uuid&gt;C91B0DDC-B6F3-45F8-8D5B-8437CDFFE4F7&lt;/uuid&gt;&lt;priority&gt;1&lt;/priority&gt;&lt;publications&gt;&lt;publication&gt;&lt;volume&gt;89&lt;/volume&gt;&lt;publication_date&gt;99199202001200000000220000&lt;/publication_date&gt;&lt;number&gt;2&lt;/number&gt;&lt;doi&gt;10.1097/00006534-199202000-00001&lt;/doi&gt;&lt;startpage&gt;181&lt;/startpage&gt;&lt;title&gt;The Angiosomes of the Mammals and Other Vertebrates&lt;/title&gt;&lt;uuid&gt;FAA41CC4-EEB7-43A8-9A53-2439929989D6&lt;/uuid&gt;&lt;subtype&gt;400&lt;/subtype&gt;&lt;endpage&gt;215&lt;/endpage&gt;&lt;type&gt;400&lt;/type&gt;&lt;url&gt;http://content.wkhealth.com/linkback/openurl?sid=WKPTLP:landingpage&amp;amp;an=00006534-199202000-00001&lt;/url&gt;&lt;bundle&gt;&lt;publication&gt;&lt;publisher&gt;Plastic and Reconstructive Surgery&lt;/publisher&gt;&lt;title&gt;Plastic and Reconstructive Surgery&lt;/title&gt;&lt;type&gt;-100&lt;/type&gt;&lt;subtype&gt;-100&lt;/subtype&gt;&lt;uuid&gt;446B7E90-A66C-446B-B019-390D385FBE62&lt;/uuid&gt;&lt;/publication&gt;&lt;/bundle&gt;&lt;authors&gt;&lt;author&gt;&lt;firstName&gt;G&lt;/firstName&gt;&lt;middleNames&gt;Ian&lt;/middleNames&gt;&lt;lastName&gt;Taylor&lt;/lastName&gt;&lt;/author&gt;&lt;author&gt;&lt;firstName&gt;Toshiharu&lt;/firstName&gt;&lt;lastName&gt;Minabe&lt;/lastName&gt;&lt;/author&gt;&lt;/authors&gt;&lt;/publication&gt;&lt;publication&gt;&lt;uuid&gt;EA63A1BD-7900-4DE5-9FFE-CEB8061D2F1A&lt;/uuid&gt;&lt;volume&gt;113&lt;/volume&gt;&lt;doi&gt;10.1097/01.PRS.0000095953.57320.2F&lt;/doi&gt;&lt;startpage&gt;277&lt;/startpage&gt;&lt;publication_date&gt;99200401001200000000220000&lt;/publication_date&gt;&lt;url&gt;http://content.wkhealth.com/linkback/openurl?sid=WKPTLP:landingpage&amp;amp;an=00006534-200401000-00039&lt;/url&gt;&lt;citekey&gt;Chang:2004fa&lt;/citekey&gt;&lt;type&gt;400&lt;/type&gt;&lt;title&gt;Comparison of Three Different Supercharging Procedures in a Rat Skin Flap Model&lt;/title&gt;&lt;number&gt;1&lt;/number&gt;&lt;subtype&gt;400&lt;/subtype&gt;&lt;endpage&gt;283&lt;/endpage&gt;&lt;bundle&gt;&lt;publication&gt;&lt;title&gt;Plastic and reconstructive surgery&lt;/title&gt;&lt;citekey&gt;PlastReconstrSurg:0uv&lt;/citekey&gt;&lt;type&gt;-100&lt;/type&gt;&lt;subtype&gt;-100&lt;/subtype&gt;&lt;uuid&gt;B4E84546-2236-4020-9823-DA4FEFBD01A1&lt;/uuid&gt;&lt;/publication&gt;&lt;/bundle&gt;&lt;authors&gt;&lt;author&gt;&lt;firstName&gt;Hak&lt;/firstName&gt;&lt;lastName&gt;Chang&lt;/lastName&gt;&lt;/author&gt;&lt;author&gt;&lt;firstName&gt;Imanishi&lt;/firstName&gt;&lt;lastName&gt;Nobuaki&lt;/lastName&gt;&lt;/author&gt;&lt;author&gt;&lt;firstName&gt;Toshiharu&lt;/firstName&gt;&lt;lastName&gt;Minabe&lt;/lastName&gt;&lt;/author&gt;&lt;author&gt;&lt;firstName&gt;Hideo&lt;/firstName&gt;&lt;lastName&gt;Nakajima&lt;/lastName&gt;&lt;/author&gt;&lt;/authors&gt;&lt;/publication&gt;&lt;publication&gt;&lt;uuid&gt;47D12DD6-D7FA-415E-A8D5-15B5211DFD4D&lt;/uuid&gt;&lt;volume&gt;119&lt;/volume&gt;&lt;doi&gt;10.1097/01.prs.0000260590.44798.9c&lt;/doi&gt;&lt;startpage&gt;2046&lt;/startpage&gt;&lt;publication_date&gt;99200706001200000000220000&lt;/publication_date&gt;&lt;url&gt;http://content.wkhealth.com/linkback/openurl?sid=WKPTLP:landingpage&amp;amp;an=00006534-200706000-00011&lt;/url&gt;&lt;citekey&gt;Chang:2007hf&lt;/citekey&gt;&lt;type&gt;400&lt;/type&gt;&lt;title&gt;Effect of Venous Superdrainage on a Four-Territory Skin Flap Survival in Rats&lt;/title&gt;&lt;number&gt;7&lt;/number&gt;&lt;subtype&gt;400&lt;/subtype&gt;&lt;endpage&gt;2051&lt;/endpage&gt;&lt;bundle&gt;&lt;publication&gt;&lt;title&gt;Plastic and reconstructive surgery&lt;/title&gt;&lt;citekey&gt;PlastReconstrSurg:0uv&lt;/citekey&gt;&lt;type&gt;-100&lt;/type&gt;&lt;subtype&gt;-100&lt;/subtype&gt;&lt;uuid&gt;B4E84546-2236-4020-9823-DA4FEFBD01A1&lt;/uuid&gt;&lt;/publication&gt;&lt;/bundle&gt;&lt;authors&gt;&lt;author&gt;&lt;firstName&gt;Hak&lt;/firstName&gt;&lt;lastName&gt;Chang&lt;/lastName&gt;&lt;/author&gt;&lt;author&gt;&lt;firstName&gt;Kyung&lt;/firstName&gt;&lt;middleNames&gt;Won&lt;/middleNames&gt;&lt;lastName&gt;Minn&lt;/lastName&gt;&lt;/author&gt;&lt;author&gt;&lt;firstName&gt;Nobuaki&lt;/firstName&gt;&lt;lastName&gt;Imanishi&lt;/lastName&gt;&lt;/author&gt;&lt;author&gt;&lt;firstName&gt;Toshiharu&lt;/firstName&gt;&lt;lastName&gt;Minabe&lt;/lastName&gt;&lt;/author&gt;&lt;author&gt;&lt;firstName&gt;Hideo&lt;/firstName&gt;&lt;lastName&gt;Nakajima&lt;/lastName&gt;&lt;/author&gt;&lt;/authors&gt;&lt;/publication&gt;&lt;/publications&gt;&lt;cites&gt;&lt;/cites&gt;&lt;/citation&gt;</w:instrText>
      </w:r>
      <w:r w:rsidR="004F486C" w:rsidRPr="00DD2C91">
        <w:rPr>
          <w:color w:val="000000" w:themeColor="text1"/>
          <w:lang w:eastAsia="ko-KR"/>
        </w:rPr>
        <w:fldChar w:fldCharType="separate"/>
      </w:r>
      <w:r w:rsidR="000B6498" w:rsidRPr="00DD2C91">
        <w:rPr>
          <w:color w:val="auto"/>
          <w:vertAlign w:val="superscript"/>
        </w:rPr>
        <w:t>1,6,7</w:t>
      </w:r>
      <w:r w:rsidR="004F486C" w:rsidRPr="00DD2C91">
        <w:rPr>
          <w:color w:val="000000" w:themeColor="text1"/>
          <w:lang w:eastAsia="ko-KR"/>
        </w:rPr>
        <w:fldChar w:fldCharType="end"/>
      </w:r>
      <w:r w:rsidR="009B6175" w:rsidRPr="00DD2C91">
        <w:rPr>
          <w:color w:val="000000" w:themeColor="text1"/>
          <w:lang w:eastAsia="ko-KR"/>
        </w:rPr>
        <w:t>.</w:t>
      </w:r>
    </w:p>
    <w:p w14:paraId="2C91E8DC" w14:textId="77777777" w:rsidR="00E13C16" w:rsidRPr="00DD2C91" w:rsidRDefault="00E13C16" w:rsidP="00B64E6B">
      <w:pPr>
        <w:rPr>
          <w:color w:val="000000" w:themeColor="text1"/>
          <w:lang w:eastAsia="ko-KR"/>
        </w:rPr>
      </w:pPr>
    </w:p>
    <w:p w14:paraId="494B0FE7" w14:textId="7E9C56EB" w:rsidR="00BC6851" w:rsidRPr="00DD2C91" w:rsidRDefault="00E01489" w:rsidP="00BC6851">
      <w:pPr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>Computed tomography</w:t>
      </w:r>
      <w:r w:rsidR="004F486C" w:rsidRPr="00DD2C91">
        <w:rPr>
          <w:color w:val="000000" w:themeColor="text1"/>
          <w:lang w:eastAsia="ko-KR"/>
        </w:rPr>
        <w:t xml:space="preserve"> (CT)</w:t>
      </w:r>
      <w:r w:rsidRPr="00DD2C91">
        <w:rPr>
          <w:color w:val="000000" w:themeColor="text1"/>
          <w:lang w:eastAsia="ko-KR"/>
        </w:rPr>
        <w:t xml:space="preserve"> </w:t>
      </w:r>
      <w:r w:rsidR="00D03A14" w:rsidRPr="00DD2C91">
        <w:rPr>
          <w:color w:val="000000" w:themeColor="text1"/>
          <w:lang w:eastAsia="ko-KR"/>
        </w:rPr>
        <w:t>angiography is</w:t>
      </w:r>
      <w:r w:rsidR="00663A34" w:rsidRPr="00DD2C91">
        <w:rPr>
          <w:color w:val="000000" w:themeColor="text1"/>
          <w:lang w:eastAsia="ko-KR"/>
        </w:rPr>
        <w:t xml:space="preserve"> </w:t>
      </w:r>
      <w:r w:rsidR="005274DB">
        <w:rPr>
          <w:color w:val="000000" w:themeColor="text1"/>
          <w:lang w:eastAsia="ko-KR"/>
        </w:rPr>
        <w:t>another</w:t>
      </w:r>
      <w:r w:rsidR="00663A34" w:rsidRPr="00DD2C91">
        <w:rPr>
          <w:color w:val="000000" w:themeColor="text1"/>
          <w:lang w:eastAsia="ko-KR"/>
        </w:rPr>
        <w:t xml:space="preserve"> widely</w:t>
      </w:r>
      <w:r w:rsidR="005274DB">
        <w:rPr>
          <w:color w:val="000000" w:themeColor="text1"/>
          <w:lang w:eastAsia="ko-KR"/>
        </w:rPr>
        <w:t>-</w:t>
      </w:r>
      <w:r w:rsidR="00663A34" w:rsidRPr="00DD2C91">
        <w:rPr>
          <w:color w:val="000000" w:themeColor="text1"/>
          <w:lang w:eastAsia="ko-KR"/>
        </w:rPr>
        <w:t>used</w:t>
      </w:r>
      <w:r w:rsidR="00D03A14" w:rsidRPr="00DD2C91">
        <w:rPr>
          <w:color w:val="000000" w:themeColor="text1"/>
          <w:lang w:eastAsia="ko-KR"/>
        </w:rPr>
        <w:t xml:space="preserve"> method</w:t>
      </w:r>
      <w:r w:rsidR="003C1F3B" w:rsidRPr="00DD2C91">
        <w:rPr>
          <w:color w:val="000000" w:themeColor="text1"/>
          <w:lang w:eastAsia="ko-KR"/>
        </w:rPr>
        <w:t xml:space="preserve"> and can aid in</w:t>
      </w:r>
      <w:r w:rsidR="00D03A14" w:rsidRPr="00DD2C91">
        <w:rPr>
          <w:color w:val="000000" w:themeColor="text1"/>
          <w:lang w:eastAsia="ko-KR"/>
        </w:rPr>
        <w:t xml:space="preserve"> viewing three</w:t>
      </w:r>
      <w:r w:rsidRPr="00DD2C91">
        <w:rPr>
          <w:color w:val="000000" w:themeColor="text1"/>
          <w:lang w:eastAsia="ko-KR"/>
        </w:rPr>
        <w:t>-</w:t>
      </w:r>
      <w:r w:rsidR="00D03A14" w:rsidRPr="00DD2C91">
        <w:rPr>
          <w:color w:val="000000" w:themeColor="text1"/>
          <w:lang w:eastAsia="ko-KR"/>
        </w:rPr>
        <w:t xml:space="preserve">dimensional </w:t>
      </w:r>
      <w:r w:rsidR="00F33439" w:rsidRPr="00DD2C91">
        <w:rPr>
          <w:color w:val="000000" w:themeColor="text1"/>
          <w:lang w:eastAsia="ko-KR"/>
        </w:rPr>
        <w:t xml:space="preserve">(3D) </w:t>
      </w:r>
      <w:r w:rsidR="00D03A14" w:rsidRPr="00DD2C91">
        <w:rPr>
          <w:color w:val="000000" w:themeColor="text1"/>
          <w:lang w:eastAsia="ko-KR"/>
        </w:rPr>
        <w:t>structures</w:t>
      </w:r>
      <w:r w:rsidR="004F486C" w:rsidRPr="00DD2C91">
        <w:rPr>
          <w:color w:val="000000" w:themeColor="text1"/>
          <w:lang w:eastAsia="ko-KR"/>
        </w:rPr>
        <w:fldChar w:fldCharType="begin"/>
      </w:r>
      <w:r w:rsidR="000B6498" w:rsidRPr="00DD2C91">
        <w:rPr>
          <w:color w:val="000000" w:themeColor="text1"/>
          <w:lang w:eastAsia="ko-KR"/>
        </w:rPr>
        <w:instrText xml:space="preserve"> ADDIN PAPERS2_CITATIONS &lt;citation&gt;&lt;uuid&gt;1B2F1C3A-F5CC-4E42-B47E-F9B94FD9502B&lt;/uuid&gt;&lt;priority&gt;2&lt;/priority&gt;&lt;publications&gt;&lt;publication&gt;&lt;volume&gt;20&lt;/volume&gt;&lt;publication_date&gt;99200711001200000000220000&lt;/publication_date&gt;&lt;number&gt;8&lt;/number&gt;&lt;doi&gt;10.1002/ca.20557&lt;/doi&gt;&lt;startpage&gt;1001&lt;/startpage&gt;&lt;title&gt;Three-dimensional CT angiography: a new technique for imaging microvascular anatomy.&lt;/title&gt;&lt;uuid&gt;2B37F91F-30C0-4C58-949F-A791D740E783&lt;/uuid&gt;&lt;subtype&gt;400&lt;/subtype&gt;&lt;endpage&gt;1003&lt;/endpage&gt;&lt;type&gt;400&lt;/type&gt;&lt;url&gt;http://doi.wiley.com/10.1002/ca.20557&lt;/url&gt;&lt;bundle&gt;&lt;publication&gt;&lt;title&gt;Clinical Anatomy&lt;/title&gt;&lt;citekey&gt;ClinAnat:0ui&lt;/citekey&gt;&lt;type&gt;-100&lt;/type&gt;&lt;subtype&gt;-100&lt;/subtype&gt;&lt;uuid&gt;4EA0E03B-1BE6-4818-85EA-439AAE04FE24&lt;/uuid&gt;&lt;/publication&gt;&lt;/bundle&gt;&lt;authors&gt;&lt;author&gt;&lt;firstName&gt;W&lt;/firstName&gt;&lt;middleNames&gt;M&lt;/middleNames&gt;&lt;lastName&gt;Rozen&lt;/lastName&gt;&lt;/author&gt;&lt;author&gt;&lt;firstName&gt;D&lt;/firstName&gt;&lt;middleNames&gt;L&lt;/middleNames&gt;&lt;lastName&gt;Stella&lt;/lastName&gt;&lt;/author&gt;&lt;author&gt;&lt;firstName&gt;M&lt;/firstName&gt;&lt;middleNames&gt;W&lt;/middleNames&gt;&lt;lastName&gt;Ashton&lt;/lastName&gt;&lt;/author&gt;&lt;author&gt;&lt;firstName&gt;T&lt;/firstName&gt;&lt;middleNames&gt;J&lt;/middleNames&gt;&lt;lastName&gt;Phillips&lt;/lastName&gt;&lt;/author&gt;&lt;author&gt;&lt;firstName&gt;G&lt;/firstName&gt;&lt;middleNames&gt;I&lt;/middleNames&gt;&lt;lastName&gt;Taylor&lt;/lastName&gt;&lt;/author&gt;&lt;/authors&gt;&lt;/publication&gt;&lt;/publications&gt;&lt;cites&gt;&lt;/cites&gt;&lt;/citation&gt;</w:instrText>
      </w:r>
      <w:r w:rsidR="004F486C" w:rsidRPr="00DD2C91">
        <w:rPr>
          <w:color w:val="000000" w:themeColor="text1"/>
          <w:lang w:eastAsia="ko-KR"/>
        </w:rPr>
        <w:fldChar w:fldCharType="separate"/>
      </w:r>
      <w:r w:rsidR="000B6498" w:rsidRPr="00DD2C91">
        <w:rPr>
          <w:color w:val="auto"/>
          <w:vertAlign w:val="superscript"/>
        </w:rPr>
        <w:t>8</w:t>
      </w:r>
      <w:r w:rsidR="004F486C" w:rsidRPr="00DD2C91">
        <w:rPr>
          <w:color w:val="000000" w:themeColor="text1"/>
          <w:lang w:eastAsia="ko-KR"/>
        </w:rPr>
        <w:fldChar w:fldCharType="end"/>
      </w:r>
      <w:r w:rsidR="000A4F3C" w:rsidRPr="00DD2C91">
        <w:rPr>
          <w:color w:val="000000" w:themeColor="text1"/>
          <w:lang w:eastAsia="ko-KR"/>
        </w:rPr>
        <w:t>.</w:t>
      </w:r>
      <w:r w:rsidR="009D39D1" w:rsidRPr="00DD2C91">
        <w:rPr>
          <w:color w:val="000000" w:themeColor="text1"/>
          <w:lang w:eastAsia="ko-KR"/>
        </w:rPr>
        <w:t xml:space="preserve"> </w:t>
      </w:r>
      <w:r w:rsidR="00D03A14" w:rsidRPr="00DD2C91">
        <w:rPr>
          <w:color w:val="000000" w:themeColor="text1"/>
          <w:lang w:eastAsia="ko-KR"/>
        </w:rPr>
        <w:t xml:space="preserve">However, </w:t>
      </w:r>
      <w:r w:rsidR="00663A34" w:rsidRPr="00DD2C91">
        <w:rPr>
          <w:color w:val="000000" w:themeColor="text1"/>
          <w:lang w:eastAsia="ko-KR"/>
        </w:rPr>
        <w:t>vein</w:t>
      </w:r>
      <w:r w:rsidR="003B2A4A" w:rsidRPr="00DD2C91">
        <w:rPr>
          <w:color w:val="000000" w:themeColor="text1"/>
          <w:lang w:eastAsia="ko-KR"/>
        </w:rPr>
        <w:t>s</w:t>
      </w:r>
      <w:r w:rsidR="00663A34" w:rsidRPr="00DD2C91">
        <w:rPr>
          <w:color w:val="000000" w:themeColor="text1"/>
          <w:lang w:eastAsia="ko-KR"/>
        </w:rPr>
        <w:t xml:space="preserve"> </w:t>
      </w:r>
      <w:r w:rsidR="003C1F3B" w:rsidRPr="00DD2C91">
        <w:rPr>
          <w:color w:val="000000" w:themeColor="text1"/>
          <w:lang w:eastAsia="ko-KR"/>
        </w:rPr>
        <w:t xml:space="preserve">cannot be visualized </w:t>
      </w:r>
      <w:r w:rsidR="00663A34" w:rsidRPr="00DD2C91">
        <w:rPr>
          <w:color w:val="000000" w:themeColor="text1"/>
          <w:lang w:eastAsia="ko-KR"/>
        </w:rPr>
        <w:t>effectively</w:t>
      </w:r>
      <w:r w:rsidR="001A21BE" w:rsidRPr="00DD2C91">
        <w:rPr>
          <w:color w:val="000000" w:themeColor="text1"/>
          <w:lang w:eastAsia="ko-KR"/>
        </w:rPr>
        <w:fldChar w:fldCharType="begin"/>
      </w:r>
      <w:r w:rsidR="000B6498" w:rsidRPr="00DD2C91">
        <w:rPr>
          <w:color w:val="000000" w:themeColor="text1"/>
          <w:lang w:eastAsia="ko-KR"/>
        </w:rPr>
        <w:instrText xml:space="preserve"> ADDIN PAPERS2_CITATIONS &lt;citation&gt;&lt;uuid&gt;0B1AE10D-7681-4AC8-A384-6C6FD10D8A33&lt;/uuid&gt;&lt;priority&gt;3&lt;/priority&gt;&lt;publications&gt;&lt;publication&gt;&lt;uuid&gt;6552411A-4BA5-4EDB-B623-15E9EDD35122&lt;/uuid&gt;&lt;volume&gt;133&lt;/volume&gt;&lt;doi&gt;10.1097/PRS.0000000000000228&lt;/doi&gt;&lt;subtitle&gt;A New Technique That Reveals the Underlying Anatomical Basis for Venous Complications of DIEP, TRAM, and Other Abdominal Flaps&lt;/subtitle&gt;&lt;startpage&gt;790e&lt;/startpage&gt;&lt;publication_date&gt;99201406001200000000220000&lt;/publication_date&gt;&lt;url&gt;http://content.wkhealth.com/linkback/openurl?sid=WKPTLP:landingpage&amp;amp;an=00006534-201406000-00015&lt;/url&gt;&lt;citekey&gt;Lie:2014ef&lt;/citekey&gt;&lt;type&gt;400&lt;/type&gt;&lt;title&gt;Hydrogen peroxide priming of the venous architecture: a new technique that reveals the underlying anatomical basis for venous complications of DIEP, TRAM, and other abdominal flaps.&lt;/title&gt;&lt;institution&gt;Parkville, Victoria, Australia From the Taylor Laboratory, Department of Anatomy and Neuroscience, University of Melbourne.&lt;/institution&gt;&lt;number&gt;6&lt;/number&gt;&lt;subtype&gt;400&lt;/subtype&gt;&lt;endpage&gt;804e&lt;/endpage&gt;&lt;bundle&gt;&lt;publication&gt;&lt;publisher&gt;Plastic and Reconstructive Surgery&lt;/publisher&gt;&lt;title&gt;Plastic and Reconstructive Surgery&lt;/title&gt;&lt;type&gt;-100&lt;/type&gt;&lt;subtype&gt;-100&lt;/subtype&gt;&lt;uuid&gt;446B7E90-A66C-446B-B019-390D385FBE62&lt;/uuid&gt;&lt;/publication&gt;&lt;/bundle&gt;&lt;authors&gt;&lt;author&gt;&lt;firstName&gt;Kwok&lt;/firstName&gt;&lt;middleNames&gt;Hao&lt;/middleNames&gt;&lt;lastName&gt;Lie&lt;/lastName&gt;&lt;/author&gt;&lt;author&gt;&lt;firstName&gt;G&lt;/firstName&gt;&lt;middleNames&gt;Ian&lt;/middleNames&gt;&lt;lastName&gt;Taylor&lt;/lastName&gt;&lt;/author&gt;&lt;author&gt;&lt;firstName&gt;Mark&lt;/firstName&gt;&lt;middleNames&gt;W&lt;/middleNames&gt;&lt;lastName&gt;Ashton&lt;/lastName&gt;&lt;/author&gt;&lt;/authors&gt;&lt;/publication&gt;&lt;/publications&gt;&lt;cites&gt;&lt;/cites&gt;&lt;/citation&gt;</w:instrText>
      </w:r>
      <w:r w:rsidR="001A21BE" w:rsidRPr="00DD2C91">
        <w:rPr>
          <w:color w:val="000000" w:themeColor="text1"/>
          <w:lang w:eastAsia="ko-KR"/>
        </w:rPr>
        <w:fldChar w:fldCharType="separate"/>
      </w:r>
      <w:r w:rsidR="000B6498" w:rsidRPr="00DD2C91">
        <w:rPr>
          <w:color w:val="auto"/>
          <w:vertAlign w:val="superscript"/>
        </w:rPr>
        <w:t>5</w:t>
      </w:r>
      <w:r w:rsidR="001A21BE" w:rsidRPr="00DD2C91">
        <w:rPr>
          <w:color w:val="000000" w:themeColor="text1"/>
          <w:lang w:eastAsia="ko-KR"/>
        </w:rPr>
        <w:fldChar w:fldCharType="end"/>
      </w:r>
      <w:r w:rsidR="00663A34" w:rsidRPr="00DD2C91">
        <w:rPr>
          <w:color w:val="000000" w:themeColor="text1"/>
          <w:lang w:eastAsia="ko-KR"/>
        </w:rPr>
        <w:t xml:space="preserve">. </w:t>
      </w:r>
      <w:r w:rsidR="00693E78" w:rsidRPr="00DD2C91">
        <w:rPr>
          <w:color w:val="000000" w:themeColor="text1"/>
          <w:lang w:eastAsia="ko-KR"/>
        </w:rPr>
        <w:t xml:space="preserve">In this modality, </w:t>
      </w:r>
      <w:r w:rsidR="006B3B88" w:rsidRPr="00DD2C91">
        <w:rPr>
          <w:color w:val="000000" w:themeColor="text1"/>
          <w:lang w:eastAsia="ko-KR"/>
        </w:rPr>
        <w:t xml:space="preserve">clear </w:t>
      </w:r>
      <w:r w:rsidR="003C1F3B" w:rsidRPr="00DD2C91">
        <w:rPr>
          <w:color w:val="000000" w:themeColor="text1"/>
          <w:lang w:eastAsia="ko-KR"/>
        </w:rPr>
        <w:t>visualization of the</w:t>
      </w:r>
      <w:r w:rsidR="00D03A14" w:rsidRPr="00DD2C91">
        <w:rPr>
          <w:color w:val="000000" w:themeColor="text1"/>
          <w:lang w:eastAsia="ko-KR"/>
        </w:rPr>
        <w:t xml:space="preserve"> fine vasculature </w:t>
      </w:r>
      <w:r w:rsidR="006B3B88" w:rsidRPr="00DD2C91">
        <w:rPr>
          <w:color w:val="000000" w:themeColor="text1"/>
          <w:lang w:eastAsia="ko-KR"/>
        </w:rPr>
        <w:t>such as choke vein</w:t>
      </w:r>
      <w:r w:rsidR="005D6922">
        <w:rPr>
          <w:color w:val="000000" w:themeColor="text1"/>
          <w:lang w:eastAsia="ko-KR"/>
        </w:rPr>
        <w:t>s</w:t>
      </w:r>
      <w:r w:rsidR="006B3B88" w:rsidRPr="00DD2C91">
        <w:rPr>
          <w:color w:val="000000" w:themeColor="text1"/>
          <w:lang w:eastAsia="ko-KR"/>
        </w:rPr>
        <w:t xml:space="preserve"> is </w:t>
      </w:r>
      <w:r w:rsidR="00693E78" w:rsidRPr="00DD2C91">
        <w:rPr>
          <w:color w:val="000000" w:themeColor="text1"/>
          <w:lang w:eastAsia="ko-KR"/>
        </w:rPr>
        <w:t xml:space="preserve">difficult, </w:t>
      </w:r>
      <w:r w:rsidR="00D03A14" w:rsidRPr="00DD2C91">
        <w:rPr>
          <w:color w:val="000000" w:themeColor="text1"/>
          <w:lang w:eastAsia="ko-KR"/>
        </w:rPr>
        <w:t xml:space="preserve">except </w:t>
      </w:r>
      <w:r w:rsidR="00DD5BED" w:rsidRPr="00DD2C91">
        <w:rPr>
          <w:color w:val="000000" w:themeColor="text1"/>
          <w:lang w:eastAsia="ko-KR"/>
        </w:rPr>
        <w:t xml:space="preserve">when using </w:t>
      </w:r>
      <w:r w:rsidR="00663A34" w:rsidRPr="00DD2C91">
        <w:rPr>
          <w:color w:val="000000" w:themeColor="text1"/>
          <w:lang w:eastAsia="ko-KR"/>
        </w:rPr>
        <w:t>specific</w:t>
      </w:r>
      <w:r w:rsidR="00D03A14" w:rsidRPr="00DD2C91">
        <w:rPr>
          <w:color w:val="000000" w:themeColor="text1"/>
          <w:lang w:eastAsia="ko-KR"/>
        </w:rPr>
        <w:t xml:space="preserve"> equipment. </w:t>
      </w:r>
      <w:r w:rsidR="006B3B88" w:rsidRPr="00DD2C91">
        <w:rPr>
          <w:color w:val="000000" w:themeColor="text1"/>
          <w:lang w:eastAsia="ko-KR"/>
        </w:rPr>
        <w:t xml:space="preserve">The </w:t>
      </w:r>
      <w:r w:rsidR="00D03A14" w:rsidRPr="00DD2C91">
        <w:rPr>
          <w:color w:val="000000" w:themeColor="text1"/>
          <w:lang w:eastAsia="ko-KR"/>
        </w:rPr>
        <w:t xml:space="preserve">need for </w:t>
      </w:r>
      <w:r w:rsidR="00220D9E">
        <w:rPr>
          <w:color w:val="000000" w:themeColor="text1"/>
          <w:lang w:eastAsia="ko-KR"/>
        </w:rPr>
        <w:t xml:space="preserve">more </w:t>
      </w:r>
      <w:r w:rsidR="00D03A14" w:rsidRPr="00DD2C91">
        <w:rPr>
          <w:color w:val="000000" w:themeColor="text1"/>
          <w:lang w:eastAsia="ko-KR"/>
        </w:rPr>
        <w:t>expensive equipment can be a disadvantage</w:t>
      </w:r>
      <w:r w:rsidR="00305C48" w:rsidRPr="00DD2C91">
        <w:rPr>
          <w:color w:val="000000" w:themeColor="text1"/>
          <w:lang w:eastAsia="ko-KR"/>
        </w:rPr>
        <w:t>,</w:t>
      </w:r>
      <w:r w:rsidR="00663A34" w:rsidRPr="00DD2C91">
        <w:rPr>
          <w:color w:val="000000" w:themeColor="text1"/>
          <w:lang w:eastAsia="ko-KR"/>
        </w:rPr>
        <w:t xml:space="preserve"> </w:t>
      </w:r>
      <w:r w:rsidR="00220D9E">
        <w:rPr>
          <w:color w:val="000000" w:themeColor="text1"/>
          <w:lang w:eastAsia="ko-KR"/>
        </w:rPr>
        <w:t xml:space="preserve">so CT angiography </w:t>
      </w:r>
      <w:r w:rsidR="00663A34" w:rsidRPr="00DD2C91">
        <w:rPr>
          <w:color w:val="000000" w:themeColor="text1"/>
          <w:lang w:eastAsia="ko-KR"/>
        </w:rPr>
        <w:t>cannot be utilized in all laborator</w:t>
      </w:r>
      <w:r w:rsidR="00976977" w:rsidRPr="00DD2C91">
        <w:rPr>
          <w:color w:val="000000" w:themeColor="text1"/>
          <w:lang w:eastAsia="ko-KR"/>
        </w:rPr>
        <w:t>ies</w:t>
      </w:r>
      <w:r w:rsidR="00D03A14" w:rsidRPr="00DD2C91">
        <w:rPr>
          <w:color w:val="000000" w:themeColor="text1"/>
          <w:lang w:eastAsia="ko-KR"/>
        </w:rPr>
        <w:t>.</w:t>
      </w:r>
      <w:r w:rsidR="00BC6851" w:rsidRPr="00DD2C91">
        <w:rPr>
          <w:color w:val="000000" w:themeColor="text1"/>
          <w:lang w:eastAsia="ko-KR"/>
        </w:rPr>
        <w:t xml:space="preserve"> By contrast, the soft tissue X-ray system is relatively cheap and can </w:t>
      </w:r>
      <w:r w:rsidR="00220D9E" w:rsidRPr="00DD2C91">
        <w:rPr>
          <w:color w:val="000000" w:themeColor="text1"/>
          <w:lang w:eastAsia="ko-KR"/>
        </w:rPr>
        <w:t>operate</w:t>
      </w:r>
      <w:r w:rsidR="00BC6851" w:rsidRPr="00DD2C91">
        <w:rPr>
          <w:color w:val="000000" w:themeColor="text1"/>
          <w:lang w:eastAsia="ko-KR"/>
        </w:rPr>
        <w:t xml:space="preserve"> </w:t>
      </w:r>
      <w:r w:rsidR="00220D9E">
        <w:rPr>
          <w:color w:val="000000" w:themeColor="text1"/>
          <w:lang w:eastAsia="ko-KR"/>
        </w:rPr>
        <w:t>more</w:t>
      </w:r>
      <w:r w:rsidR="00220D9E" w:rsidRPr="00DD2C91">
        <w:rPr>
          <w:color w:val="000000" w:themeColor="text1"/>
          <w:lang w:eastAsia="ko-KR"/>
        </w:rPr>
        <w:t xml:space="preserve"> </w:t>
      </w:r>
      <w:r w:rsidR="00BC6851" w:rsidRPr="00DD2C91">
        <w:rPr>
          <w:color w:val="000000" w:themeColor="text1"/>
          <w:lang w:eastAsia="ko-KR"/>
        </w:rPr>
        <w:t>easily. Th</w:t>
      </w:r>
      <w:r w:rsidR="00220D9E">
        <w:rPr>
          <w:color w:val="000000" w:themeColor="text1"/>
          <w:lang w:eastAsia="ko-KR"/>
        </w:rPr>
        <w:t>is</w:t>
      </w:r>
      <w:r w:rsidR="00BC6851" w:rsidRPr="00DD2C91">
        <w:rPr>
          <w:color w:val="000000" w:themeColor="text1"/>
          <w:lang w:eastAsia="ko-KR"/>
        </w:rPr>
        <w:t xml:space="preserve"> system is optim</w:t>
      </w:r>
      <w:r w:rsidR="00220D9E">
        <w:rPr>
          <w:color w:val="000000" w:themeColor="text1"/>
          <w:lang w:eastAsia="ko-KR"/>
        </w:rPr>
        <w:t>al</w:t>
      </w:r>
      <w:r w:rsidR="00BC6851" w:rsidRPr="00DD2C91">
        <w:rPr>
          <w:color w:val="000000" w:themeColor="text1"/>
          <w:lang w:eastAsia="ko-KR"/>
        </w:rPr>
        <w:t xml:space="preserve"> for </w:t>
      </w:r>
      <w:r w:rsidR="00220D9E">
        <w:rPr>
          <w:color w:val="000000" w:themeColor="text1"/>
          <w:lang w:eastAsia="ko-KR"/>
        </w:rPr>
        <w:t xml:space="preserve">viewing </w:t>
      </w:r>
      <w:r w:rsidR="00BC6851" w:rsidRPr="00DD2C91">
        <w:rPr>
          <w:color w:val="000000" w:themeColor="text1"/>
          <w:lang w:eastAsia="ko-KR"/>
        </w:rPr>
        <w:t xml:space="preserve">soft tissues and can provide </w:t>
      </w:r>
      <w:r w:rsidR="00220D9E">
        <w:rPr>
          <w:color w:val="000000" w:themeColor="text1"/>
          <w:lang w:eastAsia="ko-KR"/>
        </w:rPr>
        <w:t>higher</w:t>
      </w:r>
      <w:r w:rsidR="00220D9E" w:rsidRPr="00DD2C91">
        <w:rPr>
          <w:color w:val="000000" w:themeColor="text1"/>
          <w:lang w:eastAsia="ko-KR"/>
        </w:rPr>
        <w:t xml:space="preserve"> </w:t>
      </w:r>
      <w:r w:rsidR="00BC6851" w:rsidRPr="00DD2C91">
        <w:rPr>
          <w:color w:val="000000" w:themeColor="text1"/>
          <w:lang w:eastAsia="ko-KR"/>
        </w:rPr>
        <w:t xml:space="preserve">quality soft tissue images than the simple X-ray system. Although the soft tissue X-ray system itself cannot show 3D images, it can </w:t>
      </w:r>
      <w:r w:rsidR="00220D9E">
        <w:rPr>
          <w:color w:val="000000" w:themeColor="text1"/>
          <w:lang w:eastAsia="ko-KR"/>
        </w:rPr>
        <w:t xml:space="preserve">help </w:t>
      </w:r>
      <w:r w:rsidR="00BC6851" w:rsidRPr="00DD2C91">
        <w:rPr>
          <w:color w:val="000000" w:themeColor="text1"/>
          <w:lang w:eastAsia="ko-KR"/>
        </w:rPr>
        <w:t>visualize fine vascular structures more clearly than CT</w:t>
      </w:r>
      <w:r w:rsidR="00220D9E">
        <w:rPr>
          <w:color w:val="000000" w:themeColor="text1"/>
          <w:lang w:eastAsia="ko-KR"/>
        </w:rPr>
        <w:t xml:space="preserve"> angiography</w:t>
      </w:r>
      <w:r w:rsidR="00BC6851" w:rsidRPr="00DD2C91">
        <w:rPr>
          <w:color w:val="000000" w:themeColor="text1"/>
          <w:lang w:eastAsia="ko-KR"/>
        </w:rPr>
        <w:t xml:space="preserve">. Therefore, we have used </w:t>
      </w:r>
      <w:r w:rsidR="00220D9E">
        <w:rPr>
          <w:color w:val="000000" w:themeColor="text1"/>
          <w:lang w:eastAsia="ko-KR"/>
        </w:rPr>
        <w:t xml:space="preserve">the </w:t>
      </w:r>
      <w:r w:rsidR="00BC6851" w:rsidRPr="00DD2C91">
        <w:rPr>
          <w:color w:val="000000" w:themeColor="text1"/>
          <w:lang w:eastAsia="ko-KR"/>
        </w:rPr>
        <w:t>soft tissue X-ray system in many experiments</w:t>
      </w:r>
      <w:r w:rsidR="00220D9E">
        <w:rPr>
          <w:color w:val="000000" w:themeColor="text1"/>
          <w:lang w:eastAsia="ko-KR"/>
        </w:rPr>
        <w:t>,</w:t>
      </w:r>
      <w:r w:rsidR="00BC6851" w:rsidRPr="00DD2C91">
        <w:rPr>
          <w:color w:val="000000" w:themeColor="text1"/>
          <w:lang w:eastAsia="ko-KR"/>
        </w:rPr>
        <w:t xml:space="preserve"> </w:t>
      </w:r>
      <w:r w:rsidR="00220D9E">
        <w:rPr>
          <w:color w:val="000000" w:themeColor="text1"/>
          <w:lang w:eastAsia="ko-KR"/>
        </w:rPr>
        <w:t>particularly</w:t>
      </w:r>
      <w:r w:rsidR="00220D9E" w:rsidRPr="00DD2C91">
        <w:rPr>
          <w:color w:val="000000" w:themeColor="text1"/>
          <w:lang w:eastAsia="ko-KR"/>
        </w:rPr>
        <w:t xml:space="preserve"> </w:t>
      </w:r>
      <w:r w:rsidR="00BC6851" w:rsidRPr="00DD2C91">
        <w:rPr>
          <w:color w:val="000000" w:themeColor="text1"/>
          <w:lang w:eastAsia="ko-KR"/>
        </w:rPr>
        <w:t>in various flap models and basic anatomy</w:t>
      </w:r>
      <w:r w:rsidR="00BC6851" w:rsidRPr="00DD2C91">
        <w:rPr>
          <w:color w:val="000000" w:themeColor="text1"/>
          <w:lang w:eastAsia="ko-KR"/>
        </w:rPr>
        <w:fldChar w:fldCharType="begin"/>
      </w:r>
      <w:r w:rsidR="000B6498" w:rsidRPr="00DD2C91">
        <w:rPr>
          <w:color w:val="000000" w:themeColor="text1"/>
          <w:lang w:eastAsia="ko-KR"/>
        </w:rPr>
        <w:instrText xml:space="preserve"> ADDIN PAPERS2_CITATIONS &lt;citation&gt;&lt;uuid&gt;984B7866-89FC-4174-BF01-B345819FE92A&lt;/uuid&gt;&lt;priority&gt;7&lt;/priority&gt;&lt;publications&gt;&lt;publication&gt;&lt;volume&gt;40&lt;/volume&gt;&lt;publication_date&gt;99198703001200000000220000&lt;/publication_date&gt;&lt;number&gt;2&lt;/number&gt;&lt;startpage&gt;113&lt;/startpage&gt;&lt;title&gt;The vascular territories (angiosomes) of the body: experimental study and clinical applications.&lt;/title&gt;&lt;uuid&gt;F140BCDE-5368-4C20-A109-2A3DD25D28A9&lt;/uuid&gt;&lt;subtype&gt;400&lt;/subtype&gt;&lt;endpage&gt;141&lt;/endpage&gt;&lt;type&gt;400&lt;/type&gt;&lt;citekey&gt;Taylor:1987td&lt;/citekey&gt;&lt;url&gt;http://eutils.ncbi.nlm.nih.gov/entrez/eutils/elink.fcgi?dbfrom=pubmed&amp;amp;id=3567445&amp;amp;retmode=ref&amp;amp;cmd=prlinks&lt;/url&gt;&lt;bundle&gt;&lt;publication&gt;&lt;publisher&gt;Elsevier Ltd&lt;/publisher&gt;&lt;title&gt;British Journal of Plastic Surgery&lt;/title&gt;&lt;citekey&gt;BritishJournalofPlasticSurgery:0wcba&lt;/citekey&gt;&lt;type&gt;-100&lt;/type&gt;&lt;subtype&gt;-100&lt;/subtype&gt;&lt;uuid&gt;556DE0B3-39C6-4FD3-8B7C-E0A86979550F&lt;/uuid&gt;&lt;/publication&gt;&lt;/bundle&gt;&lt;authors&gt;&lt;author&gt;&lt;firstName&gt;G&lt;/firstName&gt;&lt;middleNames&gt;I&lt;/middleNames&gt;&lt;lastName&gt;Taylor&lt;/lastName&gt;&lt;/author&gt;&lt;author&gt;&lt;firstName&gt;J&lt;/firstName&gt;&lt;middleNames&gt;H&lt;/middleNames&gt;&lt;lastName&gt;Palmer&lt;/lastName&gt;&lt;/author&gt;&lt;/authors&gt;&lt;/publication&gt;&lt;publication&gt;&lt;uuid&gt;9D82BBF7-F3E6-41D1-A603-9B56A150AF0B&lt;/uuid&gt;&lt;volume&gt;132&lt;/volume&gt;&lt;doi&gt;10.1097/PRS.0b013e3182a80638&lt;/doi&gt;&lt;startpage&gt;1447&lt;/startpage&gt;&lt;publication_date&gt;99201312001200000000220000&lt;/publication_date&gt;&lt;url&gt;http://eutils.ncbi.nlm.nih.gov/entrez/eutils/elink.fcgi?dbfrom=pubmed&amp;amp;id=24281575&amp;amp;retmode=ref&amp;amp;cmd=prlinks&lt;/url&gt;&lt;type&gt;400&lt;/type&gt;&lt;title&gt;True and 'choke' anastomoses between perforator angiosomes: part i. anatomical location.&lt;/title&gt;&lt;institution&gt;Parkville, Victoria, Australia From the Department of Anatomy and Neuroscience, University of Melbourne.&lt;/institution&gt;&lt;number&gt;6&lt;/number&gt;&lt;subtype&gt;400&lt;/subtype&gt;&lt;endpage&gt;1456&lt;/endpage&gt;&lt;bundle&gt;&lt;publication&gt;&lt;publisher&gt;Plastic and Reconstructive Surgery&lt;/publisher&gt;&lt;title&gt;Plastic and Reconstructive Surgery&lt;/title&gt;&lt;type&gt;-100&lt;/type&gt;&lt;subtype&gt;-100&lt;/subtype&gt;&lt;uuid&gt;446B7E90-A66C-446B-B019-390D385FBE62&lt;/uuid&gt;&lt;/publication&gt;&lt;/bundle&gt;&lt;authors&gt;&lt;author&gt;&lt;firstName&gt;G&lt;/firstName&gt;&lt;middleNames&gt;Ian&lt;/middleNames&gt;&lt;lastName&gt;Taylor&lt;/lastName&gt;&lt;/author&gt;&lt;author&gt;&lt;firstName&gt;Daniel&lt;/firstName&gt;&lt;middleNames&gt;P&lt;/middleNames&gt;&lt;lastName&gt;Chubb&lt;/lastName&gt;&lt;/author&gt;&lt;author&gt;&lt;firstName&gt;Mark&lt;/firstName&gt;&lt;middleNames&gt;W&lt;/middleNames&gt;&lt;lastName&gt;Ashton&lt;/lastName&gt;&lt;/author&gt;&lt;/authors&gt;&lt;/publication&gt;&lt;/publications&gt;&lt;cites&gt;&lt;/cites&gt;&lt;/citation&gt;</w:instrText>
      </w:r>
      <w:r w:rsidR="00BC6851" w:rsidRPr="00DD2C91">
        <w:rPr>
          <w:color w:val="000000" w:themeColor="text1"/>
          <w:lang w:eastAsia="ko-KR"/>
        </w:rPr>
        <w:fldChar w:fldCharType="separate"/>
      </w:r>
      <w:r w:rsidR="000B6498" w:rsidRPr="00DD2C91">
        <w:rPr>
          <w:color w:val="auto"/>
          <w:vertAlign w:val="superscript"/>
        </w:rPr>
        <w:t>2,9</w:t>
      </w:r>
      <w:r w:rsidR="00BC6851" w:rsidRPr="00DD2C91">
        <w:rPr>
          <w:color w:val="000000" w:themeColor="text1"/>
          <w:lang w:eastAsia="ko-KR"/>
        </w:rPr>
        <w:fldChar w:fldCharType="end"/>
      </w:r>
      <w:r w:rsidR="00BC6851" w:rsidRPr="00DD2C91">
        <w:rPr>
          <w:color w:val="000000" w:themeColor="text1"/>
          <w:lang w:eastAsia="ko-KR"/>
        </w:rPr>
        <w:t xml:space="preserve">. </w:t>
      </w:r>
    </w:p>
    <w:p w14:paraId="19E23F0B" w14:textId="77777777" w:rsidR="00E13C16" w:rsidRPr="00DD2C91" w:rsidRDefault="00E13C16" w:rsidP="00BC6851">
      <w:pPr>
        <w:rPr>
          <w:color w:val="000000" w:themeColor="text1"/>
          <w:lang w:eastAsia="ko-KR"/>
        </w:rPr>
      </w:pPr>
    </w:p>
    <w:p w14:paraId="1F9D2A36" w14:textId="5420317C" w:rsidR="00F35CD6" w:rsidRPr="00DD2C91" w:rsidRDefault="00220D9E" w:rsidP="003D1C1F">
      <w:pPr>
        <w:widowControl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Finally, t</w:t>
      </w:r>
      <w:r w:rsidR="003C1F3B" w:rsidRPr="00DD2C91">
        <w:rPr>
          <w:color w:val="000000" w:themeColor="text1"/>
          <w:lang w:eastAsia="ko-KR"/>
        </w:rPr>
        <w:t>he use of</w:t>
      </w:r>
      <w:r w:rsidR="00BC6851" w:rsidRPr="00DD2C91">
        <w:rPr>
          <w:color w:val="000000" w:themeColor="text1"/>
          <w:lang w:eastAsia="ko-KR"/>
        </w:rPr>
        <w:t xml:space="preserve"> silicone rubber injection compound</w:t>
      </w:r>
      <w:r w:rsidR="003662FD" w:rsidRPr="00DD2C91">
        <w:rPr>
          <w:color w:val="000000" w:themeColor="text1"/>
          <w:lang w:eastAsia="ko-KR"/>
        </w:rPr>
        <w:t xml:space="preserve"> a</w:t>
      </w:r>
      <w:r w:rsidR="00663A34" w:rsidRPr="00DD2C91">
        <w:rPr>
          <w:color w:val="000000" w:themeColor="text1"/>
          <w:lang w:eastAsia="ko-KR"/>
        </w:rPr>
        <w:t xml:space="preserve">ngiography has </w:t>
      </w:r>
      <w:r w:rsidR="003C1F3B" w:rsidRPr="00DD2C91">
        <w:rPr>
          <w:color w:val="000000" w:themeColor="text1"/>
          <w:lang w:eastAsia="ko-KR"/>
        </w:rPr>
        <w:t xml:space="preserve">numerous </w:t>
      </w:r>
      <w:r w:rsidR="00663A34" w:rsidRPr="00DD2C91">
        <w:rPr>
          <w:color w:val="000000" w:themeColor="text1"/>
          <w:lang w:eastAsia="ko-KR"/>
        </w:rPr>
        <w:t xml:space="preserve">advantages. </w:t>
      </w:r>
      <w:r>
        <w:rPr>
          <w:color w:val="000000" w:themeColor="text1"/>
          <w:lang w:eastAsia="ko-KR"/>
        </w:rPr>
        <w:t>Because</w:t>
      </w:r>
      <w:r w:rsidR="00A74965" w:rsidRPr="00DD2C91">
        <w:rPr>
          <w:color w:val="000000" w:themeColor="text1"/>
          <w:lang w:eastAsia="ko-KR"/>
        </w:rPr>
        <w:t xml:space="preserve"> </w:t>
      </w:r>
      <w:r w:rsidR="00663A34" w:rsidRPr="00DD2C91">
        <w:rPr>
          <w:color w:val="000000" w:themeColor="text1"/>
          <w:lang w:eastAsia="ko-KR"/>
        </w:rPr>
        <w:t>various color agent</w:t>
      </w:r>
      <w:r w:rsidR="00A74965" w:rsidRPr="00DD2C91">
        <w:rPr>
          <w:color w:val="000000" w:themeColor="text1"/>
          <w:lang w:eastAsia="ko-KR"/>
        </w:rPr>
        <w:t>s</w:t>
      </w:r>
      <w:r w:rsidR="00663A34" w:rsidRPr="00DD2C91">
        <w:rPr>
          <w:color w:val="000000" w:themeColor="text1"/>
          <w:lang w:eastAsia="ko-KR"/>
        </w:rPr>
        <w:t xml:space="preserve"> </w:t>
      </w:r>
      <w:r w:rsidR="00A74965" w:rsidRPr="00DD2C91">
        <w:rPr>
          <w:color w:val="000000" w:themeColor="text1"/>
          <w:lang w:eastAsia="ko-KR"/>
        </w:rPr>
        <w:t xml:space="preserve">are </w:t>
      </w:r>
      <w:r w:rsidR="00663A34" w:rsidRPr="00DD2C91">
        <w:rPr>
          <w:color w:val="000000" w:themeColor="text1"/>
          <w:lang w:eastAsia="ko-KR"/>
        </w:rPr>
        <w:t xml:space="preserve">prepared, it can be injected </w:t>
      </w:r>
      <w:r>
        <w:rPr>
          <w:color w:val="000000" w:themeColor="text1"/>
          <w:lang w:eastAsia="ko-KR"/>
        </w:rPr>
        <w:t>and display</w:t>
      </w:r>
      <w:r w:rsidR="00663A34" w:rsidRPr="00DD2C91">
        <w:rPr>
          <w:color w:val="000000" w:themeColor="text1"/>
          <w:lang w:eastAsia="ko-KR"/>
        </w:rPr>
        <w:t xml:space="preserve"> distinguishable colors </w:t>
      </w:r>
      <w:r>
        <w:rPr>
          <w:color w:val="000000" w:themeColor="text1"/>
          <w:lang w:eastAsia="ko-KR"/>
        </w:rPr>
        <w:t>such as</w:t>
      </w:r>
      <w:r w:rsidR="00A74965" w:rsidRPr="00DD2C91">
        <w:rPr>
          <w:color w:val="000000" w:themeColor="text1"/>
          <w:lang w:eastAsia="ko-KR"/>
        </w:rPr>
        <w:t xml:space="preserve"> </w:t>
      </w:r>
      <w:r w:rsidR="00663A34" w:rsidRPr="00DD2C91">
        <w:rPr>
          <w:color w:val="000000" w:themeColor="text1"/>
          <w:lang w:eastAsia="ko-KR"/>
        </w:rPr>
        <w:t>India</w:t>
      </w:r>
      <w:r w:rsidR="00A74965" w:rsidRPr="00DD2C91">
        <w:rPr>
          <w:color w:val="000000" w:themeColor="text1"/>
          <w:lang w:eastAsia="ko-KR"/>
        </w:rPr>
        <w:t xml:space="preserve"> </w:t>
      </w:r>
      <w:r w:rsidR="00663A34" w:rsidRPr="00DD2C91">
        <w:rPr>
          <w:color w:val="000000" w:themeColor="text1"/>
          <w:lang w:eastAsia="ko-KR"/>
        </w:rPr>
        <w:t xml:space="preserve">ink. </w:t>
      </w:r>
      <w:r w:rsidR="00051BB4" w:rsidRPr="00DD2C91">
        <w:rPr>
          <w:color w:val="000000" w:themeColor="text1"/>
          <w:lang w:eastAsia="ko-KR"/>
        </w:rPr>
        <w:t>Therefore,</w:t>
      </w:r>
      <w:r w:rsidRPr="00220D9E">
        <w:rPr>
          <w:color w:val="000000" w:themeColor="text1"/>
          <w:lang w:eastAsia="ko-KR"/>
        </w:rPr>
        <w:t xml:space="preserve"> </w:t>
      </w:r>
      <w:r w:rsidRPr="00DD2C91">
        <w:rPr>
          <w:color w:val="000000" w:themeColor="text1"/>
          <w:lang w:eastAsia="ko-KR"/>
        </w:rPr>
        <w:t>simultaneously</w:t>
      </w:r>
      <w:r w:rsidR="00051BB4" w:rsidRPr="00DD2C91">
        <w:rPr>
          <w:color w:val="000000" w:themeColor="text1"/>
          <w:lang w:eastAsia="ko-KR"/>
        </w:rPr>
        <w:t xml:space="preserve"> studying the</w:t>
      </w:r>
      <w:r w:rsidR="00663A34" w:rsidRPr="00DD2C91">
        <w:rPr>
          <w:color w:val="000000" w:themeColor="text1"/>
          <w:lang w:eastAsia="ko-KR"/>
        </w:rPr>
        <w:t xml:space="preserve"> gross anatomy and angiography </w:t>
      </w:r>
      <w:r w:rsidR="00051BB4" w:rsidRPr="00DD2C91">
        <w:rPr>
          <w:color w:val="000000" w:themeColor="text1"/>
          <w:lang w:eastAsia="ko-KR"/>
        </w:rPr>
        <w:t>is possible</w:t>
      </w:r>
      <w:r w:rsidR="00663A34" w:rsidRPr="00DD2C91">
        <w:rPr>
          <w:color w:val="000000" w:themeColor="text1"/>
          <w:lang w:eastAsia="ko-KR"/>
        </w:rPr>
        <w:t xml:space="preserve">. It can </w:t>
      </w:r>
      <w:r>
        <w:rPr>
          <w:color w:val="000000" w:themeColor="text1"/>
          <w:lang w:eastAsia="ko-KR"/>
        </w:rPr>
        <w:t xml:space="preserve">both </w:t>
      </w:r>
      <w:r w:rsidR="00DF35C9" w:rsidRPr="00DD2C91">
        <w:rPr>
          <w:color w:val="000000" w:themeColor="text1"/>
          <w:lang w:eastAsia="ko-KR"/>
        </w:rPr>
        <w:t>pass</w:t>
      </w:r>
      <w:r w:rsidR="00663A34" w:rsidRPr="00DD2C91">
        <w:rPr>
          <w:color w:val="000000" w:themeColor="text1"/>
          <w:lang w:eastAsia="ko-KR"/>
        </w:rPr>
        <w:t xml:space="preserve"> </w:t>
      </w:r>
      <w:r w:rsidR="003F1C72" w:rsidRPr="00DD2C91">
        <w:rPr>
          <w:color w:val="000000" w:themeColor="text1"/>
          <w:lang w:eastAsia="ko-KR"/>
        </w:rPr>
        <w:t xml:space="preserve">through </w:t>
      </w:r>
      <w:r w:rsidR="00663A34" w:rsidRPr="00DD2C91">
        <w:rPr>
          <w:color w:val="000000" w:themeColor="text1"/>
          <w:lang w:eastAsia="ko-KR"/>
        </w:rPr>
        <w:t>capillar</w:t>
      </w:r>
      <w:r w:rsidR="003F1C72" w:rsidRPr="00DD2C91">
        <w:rPr>
          <w:color w:val="000000" w:themeColor="text1"/>
          <w:lang w:eastAsia="ko-KR"/>
        </w:rPr>
        <w:t>ies</w:t>
      </w:r>
      <w:r w:rsidR="00663A34" w:rsidRPr="00DD2C91">
        <w:rPr>
          <w:color w:val="000000" w:themeColor="text1"/>
          <w:lang w:eastAsia="ko-KR"/>
        </w:rPr>
        <w:t xml:space="preserve"> and </w:t>
      </w:r>
      <w:r>
        <w:rPr>
          <w:color w:val="000000" w:themeColor="text1"/>
          <w:lang w:eastAsia="ko-KR"/>
        </w:rPr>
        <w:t xml:space="preserve">allow </w:t>
      </w:r>
      <w:r w:rsidR="00663A34" w:rsidRPr="00DD2C91">
        <w:rPr>
          <w:color w:val="000000" w:themeColor="text1"/>
          <w:lang w:eastAsia="ko-KR"/>
        </w:rPr>
        <w:t>vein</w:t>
      </w:r>
      <w:r w:rsidR="003F1C72" w:rsidRPr="00DD2C91">
        <w:rPr>
          <w:color w:val="000000" w:themeColor="text1"/>
          <w:lang w:eastAsia="ko-KR"/>
        </w:rPr>
        <w:t>s</w:t>
      </w:r>
      <w:r w:rsidR="00663A34" w:rsidRPr="00DD2C91">
        <w:rPr>
          <w:color w:val="000000" w:themeColor="text1"/>
          <w:lang w:eastAsia="ko-KR"/>
        </w:rPr>
        <w:t xml:space="preserve"> </w:t>
      </w:r>
      <w:r>
        <w:rPr>
          <w:color w:val="000000" w:themeColor="text1"/>
          <w:lang w:eastAsia="ko-KR"/>
        </w:rPr>
        <w:t>to</w:t>
      </w:r>
      <w:r w:rsidR="00663A34" w:rsidRPr="00DD2C91">
        <w:rPr>
          <w:color w:val="000000" w:themeColor="text1"/>
          <w:lang w:eastAsia="ko-KR"/>
        </w:rPr>
        <w:t xml:space="preserve"> be visualized, </w:t>
      </w:r>
      <w:r w:rsidR="00837986" w:rsidRPr="00DD2C91">
        <w:rPr>
          <w:color w:val="000000" w:themeColor="text1"/>
          <w:lang w:eastAsia="ko-KR"/>
        </w:rPr>
        <w:t xml:space="preserve">making </w:t>
      </w:r>
      <w:r w:rsidR="00976977" w:rsidRPr="00DD2C91">
        <w:rPr>
          <w:color w:val="000000" w:themeColor="text1"/>
          <w:lang w:eastAsia="ko-KR"/>
        </w:rPr>
        <w:t>examination</w:t>
      </w:r>
      <w:r w:rsidR="00837986" w:rsidRPr="00DD2C91">
        <w:rPr>
          <w:color w:val="000000" w:themeColor="text1"/>
          <w:lang w:eastAsia="ko-KR"/>
        </w:rPr>
        <w:t xml:space="preserve">s of </w:t>
      </w:r>
      <w:r w:rsidR="00663A34" w:rsidRPr="00DD2C91">
        <w:rPr>
          <w:color w:val="000000" w:themeColor="text1"/>
          <w:lang w:eastAsia="ko-KR"/>
        </w:rPr>
        <w:t>fine vascular structure</w:t>
      </w:r>
      <w:r w:rsidR="00A65DBE" w:rsidRPr="00DD2C91">
        <w:rPr>
          <w:color w:val="000000" w:themeColor="text1"/>
          <w:lang w:eastAsia="ko-KR"/>
        </w:rPr>
        <w:t>s</w:t>
      </w:r>
      <w:r w:rsidR="00663A34" w:rsidRPr="00DD2C91">
        <w:rPr>
          <w:color w:val="000000" w:themeColor="text1"/>
          <w:lang w:eastAsia="ko-KR"/>
        </w:rPr>
        <w:t xml:space="preserve"> </w:t>
      </w:r>
      <w:r w:rsidR="00837986" w:rsidRPr="00DD2C91">
        <w:rPr>
          <w:color w:val="000000" w:themeColor="text1"/>
          <w:lang w:eastAsia="ko-KR"/>
        </w:rPr>
        <w:t>possible</w:t>
      </w:r>
      <w:r w:rsidR="00663A34" w:rsidRPr="00DD2C91">
        <w:rPr>
          <w:color w:val="000000" w:themeColor="text1"/>
          <w:lang w:eastAsia="ko-KR"/>
        </w:rPr>
        <w:t xml:space="preserve">. Unlike the gelatin mixture, </w:t>
      </w:r>
      <w:r w:rsidR="00BC6851" w:rsidRPr="00DD2C91">
        <w:rPr>
          <w:color w:val="000000" w:themeColor="text1"/>
          <w:lang w:eastAsia="ko-KR"/>
        </w:rPr>
        <w:t xml:space="preserve">the </w:t>
      </w:r>
      <w:r w:rsidR="00BC6851" w:rsidRPr="00DD2C91">
        <w:rPr>
          <w:color w:val="000000" w:themeColor="text1"/>
        </w:rPr>
        <w:t xml:space="preserve">silicone rubber injection </w:t>
      </w:r>
      <w:r w:rsidR="003D1C1F" w:rsidRPr="00DD2C91">
        <w:rPr>
          <w:color w:val="000000" w:themeColor="text1"/>
        </w:rPr>
        <w:t>compound</w:t>
      </w:r>
      <w:r w:rsidR="003D1C1F" w:rsidRPr="00DD2C91" w:rsidDel="00BC6851">
        <w:rPr>
          <w:color w:val="000000" w:themeColor="text1"/>
          <w:lang w:eastAsia="ko-KR"/>
        </w:rPr>
        <w:t xml:space="preserve"> </w:t>
      </w:r>
      <w:r w:rsidR="003D1C1F" w:rsidRPr="00DD2C91">
        <w:rPr>
          <w:color w:val="000000" w:themeColor="text1"/>
          <w:lang w:eastAsia="ko-KR"/>
        </w:rPr>
        <w:t>solidifies</w:t>
      </w:r>
      <w:r w:rsidR="003161B5" w:rsidRPr="00DD2C91">
        <w:rPr>
          <w:color w:val="000000" w:themeColor="text1"/>
          <w:lang w:eastAsia="ko-KR"/>
        </w:rPr>
        <w:t xml:space="preserve"> </w:t>
      </w:r>
      <w:r w:rsidR="00DD3CA5" w:rsidRPr="00DD2C91">
        <w:rPr>
          <w:color w:val="000000" w:themeColor="text1"/>
          <w:lang w:eastAsia="ko-KR"/>
        </w:rPr>
        <w:t>within</w:t>
      </w:r>
      <w:r w:rsidR="003161B5" w:rsidRPr="00DD2C91">
        <w:rPr>
          <w:color w:val="000000" w:themeColor="text1"/>
          <w:lang w:eastAsia="ko-KR"/>
        </w:rPr>
        <w:t xml:space="preserve"> a short time</w:t>
      </w:r>
      <w:r w:rsidR="00663A34" w:rsidRPr="00DD2C91">
        <w:rPr>
          <w:color w:val="000000" w:themeColor="text1"/>
          <w:lang w:eastAsia="ko-KR"/>
        </w:rPr>
        <w:t xml:space="preserve"> </w:t>
      </w:r>
      <w:r>
        <w:rPr>
          <w:color w:val="000000" w:themeColor="text1"/>
          <w:lang w:eastAsia="ko-KR"/>
        </w:rPr>
        <w:t xml:space="preserve">period, </w:t>
      </w:r>
      <w:r w:rsidR="003161B5" w:rsidRPr="00DD2C91">
        <w:rPr>
          <w:color w:val="000000" w:themeColor="text1"/>
          <w:lang w:eastAsia="ko-KR"/>
        </w:rPr>
        <w:t xml:space="preserve">approximately </w:t>
      </w:r>
      <w:r w:rsidR="00663A34" w:rsidRPr="00DD2C91">
        <w:rPr>
          <w:color w:val="000000" w:themeColor="text1"/>
          <w:lang w:eastAsia="ko-KR"/>
        </w:rPr>
        <w:t>15 min</w:t>
      </w:r>
      <w:r>
        <w:rPr>
          <w:color w:val="000000" w:themeColor="text1"/>
          <w:lang w:eastAsia="ko-KR"/>
        </w:rPr>
        <w:t>utes,</w:t>
      </w:r>
      <w:r w:rsidR="00BC6851" w:rsidRPr="00DD2C91">
        <w:rPr>
          <w:color w:val="000000" w:themeColor="text1"/>
          <w:lang w:eastAsia="ko-KR"/>
        </w:rPr>
        <w:t xml:space="preserve"> without </w:t>
      </w:r>
      <w:r w:rsidR="00CF1BA5">
        <w:rPr>
          <w:color w:val="000000" w:themeColor="text1"/>
          <w:lang w:eastAsia="ko-KR"/>
        </w:rPr>
        <w:t xml:space="preserve">any </w:t>
      </w:r>
      <w:r w:rsidR="00BC6851" w:rsidRPr="00DD2C91">
        <w:rPr>
          <w:color w:val="000000" w:themeColor="text1"/>
          <w:lang w:eastAsia="ko-KR"/>
        </w:rPr>
        <w:t>additional procedure</w:t>
      </w:r>
      <w:r w:rsidR="00CF1BA5">
        <w:rPr>
          <w:color w:val="000000" w:themeColor="text1"/>
          <w:lang w:eastAsia="ko-KR"/>
        </w:rPr>
        <w:t>s</w:t>
      </w:r>
      <w:r w:rsidR="00BC6851" w:rsidRPr="00DD2C91">
        <w:rPr>
          <w:color w:val="000000" w:themeColor="text1"/>
          <w:lang w:eastAsia="ko-KR"/>
        </w:rPr>
        <w:t xml:space="preserve">. </w:t>
      </w:r>
      <w:r w:rsidR="00BC6851" w:rsidRPr="00DD2C91">
        <w:rPr>
          <w:color w:val="000000" w:themeColor="text1"/>
        </w:rPr>
        <w:t xml:space="preserve">The entire process is summarized in </w:t>
      </w:r>
      <w:r w:rsidR="00CF1BA5">
        <w:rPr>
          <w:color w:val="000000" w:themeColor="text1"/>
        </w:rPr>
        <w:t>the</w:t>
      </w:r>
      <w:r w:rsidR="00BC6851" w:rsidRPr="00DD2C91">
        <w:rPr>
          <w:color w:val="000000" w:themeColor="text1"/>
        </w:rPr>
        <w:t xml:space="preserve"> schematic image in </w:t>
      </w:r>
      <w:r w:rsidR="003D1C1F" w:rsidRPr="00DD2C91">
        <w:rPr>
          <w:b/>
          <w:color w:val="000000" w:themeColor="text1"/>
        </w:rPr>
        <w:t>Figure 1</w:t>
      </w:r>
      <w:r w:rsidR="00663A34" w:rsidRPr="00DD2C91">
        <w:rPr>
          <w:color w:val="000000" w:themeColor="text1"/>
          <w:lang w:eastAsia="ko-KR"/>
        </w:rPr>
        <w:t>.</w:t>
      </w:r>
    </w:p>
    <w:p w14:paraId="3A850500" w14:textId="77777777" w:rsidR="00E13C16" w:rsidRPr="00DD2C91" w:rsidRDefault="00E13C16" w:rsidP="00153C08">
      <w:pPr>
        <w:outlineLvl w:val="0"/>
        <w:rPr>
          <w:b/>
          <w:color w:val="000000" w:themeColor="text1"/>
          <w:lang w:eastAsia="ko-KR"/>
        </w:rPr>
      </w:pPr>
    </w:p>
    <w:p w14:paraId="3D4CD2F3" w14:textId="48E88CCE" w:rsidR="006305D7" w:rsidRPr="00DD2C91" w:rsidRDefault="006305D7" w:rsidP="00153C08">
      <w:pPr>
        <w:outlineLvl w:val="0"/>
        <w:rPr>
          <w:rStyle w:val="a4"/>
          <w:color w:val="000000" w:themeColor="text1"/>
          <w:u w:val="none"/>
        </w:rPr>
      </w:pPr>
      <w:r w:rsidRPr="00DD2C91">
        <w:rPr>
          <w:b/>
          <w:color w:val="000000" w:themeColor="text1"/>
        </w:rPr>
        <w:t>PROTOCOL</w:t>
      </w:r>
      <w:r w:rsidR="00EC2BDA">
        <w:rPr>
          <w:b/>
          <w:color w:val="000000" w:themeColor="text1"/>
        </w:rPr>
        <w:t>:</w:t>
      </w:r>
    </w:p>
    <w:p w14:paraId="55947CD6" w14:textId="72173C55" w:rsidR="007E74E7" w:rsidRPr="00DD2C91" w:rsidRDefault="007E74E7" w:rsidP="007E74E7">
      <w:pPr>
        <w:outlineLvl w:val="0"/>
        <w:rPr>
          <w:rStyle w:val="a4"/>
          <w:color w:val="000000" w:themeColor="text1"/>
          <w:u w:val="none"/>
          <w:lang w:eastAsia="ko-KR"/>
        </w:rPr>
      </w:pPr>
      <w:r w:rsidRPr="00DD2C91">
        <w:rPr>
          <w:rStyle w:val="a4"/>
          <w:color w:val="000000" w:themeColor="text1"/>
          <w:u w:val="none"/>
        </w:rPr>
        <w:t>All procedures</w:t>
      </w:r>
      <w:r w:rsidR="00107B2D">
        <w:rPr>
          <w:rStyle w:val="a4"/>
          <w:color w:val="000000" w:themeColor="text1"/>
          <w:u w:val="none"/>
        </w:rPr>
        <w:t>,</w:t>
      </w:r>
      <w:r w:rsidRPr="00DD2C91">
        <w:rPr>
          <w:rStyle w:val="a4"/>
          <w:color w:val="000000" w:themeColor="text1"/>
          <w:u w:val="none"/>
        </w:rPr>
        <w:t xml:space="preserve"> including animal subjects</w:t>
      </w:r>
      <w:r w:rsidR="00107B2D">
        <w:rPr>
          <w:rStyle w:val="a4"/>
          <w:color w:val="000000" w:themeColor="text1"/>
          <w:u w:val="none"/>
        </w:rPr>
        <w:t>,</w:t>
      </w:r>
      <w:r w:rsidRPr="00DD2C91">
        <w:rPr>
          <w:rStyle w:val="a4"/>
          <w:color w:val="000000" w:themeColor="text1"/>
          <w:u w:val="none"/>
        </w:rPr>
        <w:t xml:space="preserve"> have been approved by</w:t>
      </w:r>
      <w:r w:rsidR="004F48AD">
        <w:rPr>
          <w:rStyle w:val="a4"/>
          <w:color w:val="000000" w:themeColor="text1"/>
          <w:u w:val="none"/>
        </w:rPr>
        <w:t xml:space="preserve"> the</w:t>
      </w:r>
      <w:r w:rsidRPr="00DD2C91">
        <w:rPr>
          <w:rStyle w:val="a4"/>
          <w:color w:val="000000" w:themeColor="text1"/>
          <w:u w:val="none"/>
        </w:rPr>
        <w:t xml:space="preserve"> Institution</w:t>
      </w:r>
      <w:r w:rsidRPr="00DD2C91">
        <w:rPr>
          <w:rStyle w:val="a4"/>
          <w:color w:val="000000" w:themeColor="text1"/>
          <w:u w:val="none"/>
          <w:lang w:eastAsia="ko-KR"/>
        </w:rPr>
        <w:t>a</w:t>
      </w:r>
      <w:r w:rsidRPr="00DD2C91">
        <w:rPr>
          <w:rStyle w:val="a4"/>
          <w:color w:val="000000" w:themeColor="text1"/>
          <w:u w:val="none"/>
        </w:rPr>
        <w:t>l Animal Care and Use Committees of Seoul National University Hospital (IACUC No. 10-0184).</w:t>
      </w:r>
      <w:r w:rsidRPr="00DD2C91">
        <w:rPr>
          <w:rStyle w:val="a4"/>
          <w:color w:val="000000" w:themeColor="text1"/>
          <w:u w:val="none"/>
          <w:lang w:eastAsia="ko-KR"/>
        </w:rPr>
        <w:t xml:space="preserve"> This protocol is optimized for research on flap vasculature. </w:t>
      </w:r>
      <w:r w:rsidR="005D47AF">
        <w:rPr>
          <w:rStyle w:val="a4"/>
          <w:color w:val="000000" w:themeColor="text1"/>
          <w:u w:val="none"/>
          <w:lang w:eastAsia="ko-KR"/>
        </w:rPr>
        <w:t>This</w:t>
      </w:r>
      <w:r w:rsidRPr="00DD2C91">
        <w:rPr>
          <w:rStyle w:val="a4"/>
          <w:color w:val="000000" w:themeColor="text1"/>
          <w:u w:val="none"/>
          <w:lang w:eastAsia="ko-KR"/>
        </w:rPr>
        <w:t xml:space="preserve"> example is based on a four-territory flap model in our previous reports. </w:t>
      </w:r>
    </w:p>
    <w:p w14:paraId="5007DA98" w14:textId="61789369" w:rsidR="005B758A" w:rsidRPr="00DD2C91" w:rsidRDefault="005B758A" w:rsidP="001B1519">
      <w:pPr>
        <w:rPr>
          <w:color w:val="000000" w:themeColor="text1"/>
        </w:rPr>
      </w:pPr>
    </w:p>
    <w:p w14:paraId="496AB0B4" w14:textId="34A94289" w:rsidR="001C1E49" w:rsidRPr="00DD2C91" w:rsidRDefault="00734AFB" w:rsidP="00E13C16">
      <w:pPr>
        <w:pStyle w:val="a3"/>
        <w:numPr>
          <w:ilvl w:val="0"/>
          <w:numId w:val="26"/>
        </w:numPr>
        <w:spacing w:before="0" w:beforeAutospacing="0" w:after="0" w:afterAutospacing="0"/>
        <w:rPr>
          <w:b/>
          <w:color w:val="000000" w:themeColor="text1"/>
          <w:lang w:eastAsia="ko-KR"/>
        </w:rPr>
      </w:pPr>
      <w:r>
        <w:rPr>
          <w:b/>
          <w:color w:val="000000" w:themeColor="text1"/>
          <w:lang w:eastAsia="ko-KR"/>
        </w:rPr>
        <w:t>Establishing</w:t>
      </w:r>
      <w:r w:rsidR="007E74E7" w:rsidRPr="00DD2C91">
        <w:rPr>
          <w:b/>
          <w:color w:val="000000" w:themeColor="text1"/>
          <w:lang w:eastAsia="ko-KR"/>
        </w:rPr>
        <w:t xml:space="preserve"> a </w:t>
      </w:r>
      <w:r w:rsidR="004F48AD">
        <w:rPr>
          <w:b/>
          <w:color w:val="000000" w:themeColor="text1"/>
          <w:lang w:eastAsia="ko-KR"/>
        </w:rPr>
        <w:t>F</w:t>
      </w:r>
      <w:r w:rsidR="007E74E7" w:rsidRPr="00DD2C91">
        <w:rPr>
          <w:b/>
          <w:color w:val="000000" w:themeColor="text1"/>
          <w:lang w:eastAsia="ko-KR"/>
        </w:rPr>
        <w:t>lap</w:t>
      </w:r>
      <w:r w:rsidR="005B758A" w:rsidRPr="00DD2C91">
        <w:rPr>
          <w:b/>
          <w:color w:val="000000" w:themeColor="text1"/>
          <w:lang w:eastAsia="ko-KR"/>
        </w:rPr>
        <w:t xml:space="preserve"> </w:t>
      </w:r>
      <w:r w:rsidR="004F48AD">
        <w:rPr>
          <w:b/>
          <w:color w:val="000000" w:themeColor="text1"/>
          <w:lang w:eastAsia="ko-KR"/>
        </w:rPr>
        <w:t>C</w:t>
      </w:r>
      <w:r w:rsidR="005B758A" w:rsidRPr="00DD2C91">
        <w:rPr>
          <w:b/>
          <w:color w:val="000000" w:themeColor="text1"/>
          <w:lang w:eastAsia="ko-KR"/>
        </w:rPr>
        <w:t>ondition</w:t>
      </w:r>
    </w:p>
    <w:p w14:paraId="20232CA0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lang w:eastAsia="ko-KR"/>
        </w:rPr>
      </w:pPr>
    </w:p>
    <w:p w14:paraId="35C92853" w14:textId="762F8E04" w:rsidR="001C2E76" w:rsidRPr="00DD2C91" w:rsidRDefault="00CC10DD" w:rsidP="001F6F43">
      <w:pPr>
        <w:pStyle w:val="a3"/>
        <w:spacing w:before="0" w:beforeAutospacing="0" w:after="0" w:afterAutospacing="0"/>
        <w:rPr>
          <w:color w:val="auto"/>
          <w:lang w:eastAsia="ko-KR"/>
        </w:rPr>
      </w:pPr>
      <w:r w:rsidRPr="00DD2C91">
        <w:rPr>
          <w:color w:val="auto"/>
          <w:lang w:eastAsia="ko-KR"/>
        </w:rPr>
        <w:t xml:space="preserve">Note: </w:t>
      </w:r>
      <w:r w:rsidR="00EE22A2">
        <w:rPr>
          <w:color w:val="auto"/>
          <w:lang w:eastAsia="ko-KR"/>
        </w:rPr>
        <w:t>It is important to g</w:t>
      </w:r>
      <w:r w:rsidR="007E74E7" w:rsidRPr="00DD2C91">
        <w:rPr>
          <w:color w:val="auto"/>
          <w:lang w:eastAsia="ko-KR"/>
        </w:rPr>
        <w:t xml:space="preserve">enerate a vascular change in a rat flap model 4 </w:t>
      </w:r>
      <w:r w:rsidR="00EE22A2">
        <w:rPr>
          <w:color w:val="auto"/>
          <w:lang w:eastAsia="ko-KR"/>
        </w:rPr>
        <w:t>to</w:t>
      </w:r>
      <w:r w:rsidR="007E74E7" w:rsidRPr="00DD2C91">
        <w:rPr>
          <w:color w:val="auto"/>
          <w:lang w:eastAsia="ko-KR"/>
        </w:rPr>
        <w:t xml:space="preserve"> 5 days before visible estimation</w:t>
      </w:r>
      <w:r w:rsidR="007E74E7" w:rsidRPr="00DD2C91">
        <w:rPr>
          <w:color w:val="auto"/>
          <w:lang w:eastAsia="ko-KR"/>
        </w:rPr>
        <w:fldChar w:fldCharType="begin"/>
      </w:r>
      <w:r w:rsidR="000B6498" w:rsidRPr="00DD2C91">
        <w:rPr>
          <w:color w:val="auto"/>
          <w:lang w:eastAsia="ko-KR"/>
        </w:rPr>
        <w:instrText xml:space="preserve"> ADDIN PAPERS2_CITATIONS &lt;citation&gt;&lt;uuid&gt;B346B198-540B-4EA1-B1D4-6C2C7662A646&lt;/uuid&gt;&lt;priority&gt;3&lt;/priority&gt;&lt;publications&gt;&lt;publication&gt;&lt;uuid&gt;EA63A1BD-7900-4DE5-9FFE-CEB8061D2F1A&lt;/uuid&gt;&lt;volume&gt;113&lt;/volume&gt;&lt;doi&gt;10.1097/01.PRS.0000095953.57320.2F&lt;/doi&gt;&lt;startpage&gt;277&lt;/startpage&gt;&lt;publication_date&gt;99200401001200000000220000&lt;/publication_date&gt;&lt;url&gt;http://content.wkhealth.com/linkback/openurl?sid=WKPTLP:landingpage&amp;amp;an=00006534-200401000-00039&lt;/url&gt;&lt;citekey&gt;Chang:2004fa&lt;/citekey&gt;&lt;type&gt;400&lt;/type&gt;&lt;title&gt;Comparison of Three Different Supercharging Procedures in a Rat Skin Flap Model&lt;/title&gt;&lt;number&gt;1&lt;/number&gt;&lt;subtype&gt;400&lt;/subtype&gt;&lt;endpage&gt;283&lt;/endpage&gt;&lt;bundle&gt;&lt;publication&gt;&lt;title&gt;Plastic and reconstructive surgery&lt;/title&gt;&lt;citekey&gt;PlastReconstrSurg:0uv&lt;/citekey&gt;&lt;type&gt;-100&lt;/type&gt;&lt;subtype&gt;-100&lt;/subtype&gt;&lt;uuid&gt;B4E84546-2236-4020-9823-DA4FEFBD01A1&lt;/uuid&gt;&lt;/publication&gt;&lt;/bundle&gt;&lt;authors&gt;&lt;author&gt;&lt;firstName&gt;Hak&lt;/firstName&gt;&lt;lastName&gt;Chang&lt;/lastName&gt;&lt;/author&gt;&lt;author&gt;&lt;firstName&gt;Imanishi&lt;/firstName&gt;&lt;lastName&gt;Nobuaki&lt;/lastName&gt;&lt;/author&gt;&lt;author&gt;&lt;firstName&gt;Toshiharu&lt;/firstName&gt;&lt;lastName&gt;Minabe&lt;/lastName&gt;&lt;/author&gt;&lt;author&gt;&lt;firstName&gt;Hideo&lt;/firstName&gt;&lt;lastName&gt;Nakajima&lt;/lastName&gt;&lt;/author&gt;&lt;/authors&gt;&lt;/publication&gt;&lt;publication&gt;&lt;uuid&gt;47D12DD6-D7FA-415E-A8D5-15B5211DFD4D&lt;/uuid&gt;&lt;volume&gt;119&lt;/volume&gt;&lt;doi&gt;10.1097/01.prs.0000260590.44798.9c&lt;/doi&gt;&lt;startpage&gt;2046&lt;/startpage&gt;&lt;publication_date&gt;99200706001200000000220000&lt;/publication_date&gt;&lt;url&gt;http://content.wkhealth.com/linkback/openurl?sid=WKPTLP:landingpage&amp;amp;an=00006534-200706000-00011&lt;/url&gt;&lt;citekey&gt;Chang:2007hf&lt;/citekey&gt;&lt;type&gt;400&lt;/type&gt;&lt;title&gt;Effect of Venous Superdrainage on a Four-Territory Skin Flap Survival in Rats&lt;/title&gt;&lt;number&gt;7&lt;/number&gt;&lt;subtype&gt;400&lt;/subtype&gt;&lt;endpage&gt;2051&lt;/endpage&gt;&lt;bundle&gt;&lt;publication&gt;&lt;title&gt;Plastic and reconstructive surgery&lt;/title&gt;&lt;citekey&gt;PlastReconstrSurg:0uv&lt;/citekey&gt;&lt;type&gt;-100&lt;/type&gt;&lt;subtype&gt;-100&lt;/subtype&gt;&lt;uuid&gt;B4E84546-2236-4020-9823-DA4FEFBD01A1&lt;/uuid&gt;&lt;/publication&gt;&lt;/bundle&gt;&lt;authors&gt;&lt;author&gt;&lt;firstName&gt;Hak&lt;/firstName&gt;&lt;lastName&gt;Chang&lt;/lastName&gt;&lt;/author&gt;&lt;author&gt;&lt;firstName&gt;Kyung&lt;/firstName&gt;&lt;middleNames&gt;Won&lt;/middleNames&gt;&lt;lastName&gt;Minn&lt;/lastName&gt;&lt;/author&gt;&lt;author&gt;&lt;firstName&gt;Nobuaki&lt;/firstName&gt;&lt;lastName&gt;Imanishi&lt;/lastName&gt;&lt;/author&gt;&lt;author&gt;&lt;firstName&gt;Toshiharu&lt;/firstName&gt;&lt;lastName&gt;Minabe&lt;/lastName&gt;&lt;/author&gt;&lt;author&gt;&lt;firstName&gt;Hideo&lt;/firstName&gt;&lt;lastName&gt;Nakajima&lt;/lastName&gt;&lt;/author&gt;&lt;/authors&gt;&lt;/publication&gt;&lt;/publications&gt;&lt;cites&gt;&lt;/cites&gt;&lt;/citation&gt;</w:instrText>
      </w:r>
      <w:r w:rsidR="007E74E7" w:rsidRPr="00DD2C91">
        <w:rPr>
          <w:color w:val="auto"/>
          <w:lang w:eastAsia="ko-KR"/>
        </w:rPr>
        <w:fldChar w:fldCharType="separate"/>
      </w:r>
      <w:r w:rsidR="000B6498" w:rsidRPr="00DD2C91">
        <w:rPr>
          <w:color w:val="auto"/>
          <w:vertAlign w:val="superscript"/>
        </w:rPr>
        <w:t>6,7</w:t>
      </w:r>
      <w:r w:rsidR="007E74E7" w:rsidRPr="00DD2C91">
        <w:rPr>
          <w:color w:val="auto"/>
          <w:lang w:eastAsia="ko-KR"/>
        </w:rPr>
        <w:fldChar w:fldCharType="end"/>
      </w:r>
      <w:r w:rsidR="00604716" w:rsidRPr="00DD2C91">
        <w:rPr>
          <w:color w:val="auto"/>
          <w:lang w:eastAsia="ko-KR"/>
        </w:rPr>
        <w:t>.</w:t>
      </w:r>
    </w:p>
    <w:p w14:paraId="39946A19" w14:textId="77777777" w:rsidR="00E13C16" w:rsidRPr="00DD2C91" w:rsidRDefault="00E13C16" w:rsidP="00E13C16">
      <w:pPr>
        <w:pStyle w:val="a3"/>
        <w:spacing w:before="0" w:beforeAutospacing="0" w:after="0" w:afterAutospacing="0"/>
        <w:ind w:left="425"/>
        <w:rPr>
          <w:color w:val="000000" w:themeColor="text1"/>
          <w:lang w:eastAsia="ko-KR"/>
        </w:rPr>
      </w:pPr>
    </w:p>
    <w:p w14:paraId="011CD059" w14:textId="19681D13" w:rsidR="001C2E76" w:rsidRPr="00DD2C91" w:rsidRDefault="001C2E76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>Use 7-week-old male Sprague-Dawley rats weighing 200</w:t>
      </w:r>
      <w:r w:rsidR="00B2639C">
        <w:rPr>
          <w:color w:val="000000" w:themeColor="text1"/>
          <w:lang w:eastAsia="ko-KR"/>
        </w:rPr>
        <w:t xml:space="preserve"> </w:t>
      </w:r>
      <w:r w:rsidRPr="00DD2C91">
        <w:rPr>
          <w:color w:val="000000" w:themeColor="text1"/>
          <w:lang w:eastAsia="ko-KR"/>
        </w:rPr>
        <w:t>-</w:t>
      </w:r>
      <w:r w:rsidR="00B2639C">
        <w:rPr>
          <w:color w:val="000000" w:themeColor="text1"/>
          <w:lang w:eastAsia="ko-KR"/>
        </w:rPr>
        <w:t xml:space="preserve"> </w:t>
      </w:r>
      <w:r w:rsidRPr="00DD2C91">
        <w:rPr>
          <w:color w:val="000000" w:themeColor="text1"/>
          <w:lang w:eastAsia="ko-KR"/>
        </w:rPr>
        <w:t>250 g.</w:t>
      </w:r>
    </w:p>
    <w:p w14:paraId="495515D6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42F4C39C" w14:textId="7C4C4C40" w:rsidR="00CC10DD" w:rsidRPr="00DD2C91" w:rsidRDefault="001C2E76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Anesthetize the rats </w:t>
      </w:r>
      <w:r w:rsidR="00CC10DD" w:rsidRPr="00DD2C91">
        <w:rPr>
          <w:color w:val="000000" w:themeColor="text1"/>
          <w:lang w:eastAsia="ko-KR"/>
        </w:rPr>
        <w:t xml:space="preserve">using isoflurane </w:t>
      </w:r>
      <w:r w:rsidR="001F7492">
        <w:rPr>
          <w:color w:val="000000" w:themeColor="text1"/>
          <w:lang w:eastAsia="ko-KR"/>
        </w:rPr>
        <w:t>at</w:t>
      </w:r>
      <w:r w:rsidR="00CC10DD" w:rsidRPr="00DD2C91">
        <w:rPr>
          <w:color w:val="000000" w:themeColor="text1"/>
          <w:lang w:eastAsia="ko-KR"/>
        </w:rPr>
        <w:t xml:space="preserve"> 3</w:t>
      </w:r>
      <w:r w:rsidR="00B2639C">
        <w:rPr>
          <w:color w:val="000000" w:themeColor="text1"/>
          <w:lang w:eastAsia="ko-KR"/>
        </w:rPr>
        <w:t xml:space="preserve"> - </w:t>
      </w:r>
      <w:r w:rsidR="00CC10DD" w:rsidRPr="00DD2C91">
        <w:rPr>
          <w:color w:val="000000" w:themeColor="text1"/>
          <w:lang w:eastAsia="ko-KR"/>
        </w:rPr>
        <w:t>5%</w:t>
      </w:r>
      <w:r w:rsidR="00EE22A2">
        <w:rPr>
          <w:color w:val="000000" w:themeColor="text1"/>
          <w:lang w:eastAsia="ko-KR"/>
        </w:rPr>
        <w:t xml:space="preserve"> </w:t>
      </w:r>
      <w:r w:rsidR="001F7492">
        <w:rPr>
          <w:color w:val="000000" w:themeColor="text1"/>
          <w:lang w:eastAsia="ko-KR"/>
        </w:rPr>
        <w:t xml:space="preserve">for induction </w:t>
      </w:r>
      <w:r w:rsidR="00EE22A2">
        <w:rPr>
          <w:color w:val="000000" w:themeColor="text1"/>
          <w:lang w:eastAsia="ko-KR"/>
        </w:rPr>
        <w:t>and</w:t>
      </w:r>
      <w:r w:rsidR="00CC10DD" w:rsidRPr="00DD2C91">
        <w:rPr>
          <w:color w:val="000000" w:themeColor="text1"/>
          <w:lang w:eastAsia="ko-KR"/>
        </w:rPr>
        <w:t xml:space="preserve"> 2</w:t>
      </w:r>
      <w:r w:rsidR="00B2639C">
        <w:rPr>
          <w:color w:val="000000" w:themeColor="text1"/>
          <w:lang w:eastAsia="ko-KR"/>
        </w:rPr>
        <w:t xml:space="preserve"> - </w:t>
      </w:r>
      <w:r w:rsidR="00CC10DD" w:rsidRPr="00DD2C91">
        <w:rPr>
          <w:color w:val="000000" w:themeColor="text1"/>
          <w:lang w:eastAsia="ko-KR"/>
        </w:rPr>
        <w:t>2.5%</w:t>
      </w:r>
      <w:r w:rsidR="001F7492">
        <w:rPr>
          <w:color w:val="000000" w:themeColor="text1"/>
          <w:lang w:eastAsia="ko-KR"/>
        </w:rPr>
        <w:t xml:space="preserve"> for maintenance</w:t>
      </w:r>
      <w:r w:rsidR="00CC10DD" w:rsidRPr="00DD2C91">
        <w:rPr>
          <w:color w:val="000000" w:themeColor="text1"/>
          <w:lang w:eastAsia="ko-KR"/>
        </w:rPr>
        <w:t>. Perform a toe pinch withdrawal reflection test to confirm that the depth of anesthesia is sufficient.</w:t>
      </w:r>
    </w:p>
    <w:p w14:paraId="4D9A74FC" w14:textId="77777777" w:rsidR="00CC10DD" w:rsidRPr="00DD2C91" w:rsidRDefault="00CC10DD" w:rsidP="001F6F43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497191CA" w14:textId="7FF30978" w:rsidR="001C2E76" w:rsidRPr="00DD2C91" w:rsidRDefault="00CC10DD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Shave the trunk using an animal hair clipper and hair removal cream (thioglycolic acid, 80%). Prepare a sterile surgical field with 10% povidone-iodine and </w:t>
      </w:r>
      <w:r w:rsidR="00EE22A2">
        <w:rPr>
          <w:color w:val="000000" w:themeColor="text1"/>
          <w:lang w:eastAsia="ko-KR"/>
        </w:rPr>
        <w:t xml:space="preserve">a </w:t>
      </w:r>
      <w:r w:rsidRPr="00DD2C91">
        <w:rPr>
          <w:color w:val="000000" w:themeColor="text1"/>
          <w:lang w:eastAsia="ko-KR"/>
        </w:rPr>
        <w:t xml:space="preserve">sterile drape </w:t>
      </w:r>
      <w:r w:rsidR="00EE22A2">
        <w:rPr>
          <w:color w:val="000000" w:themeColor="text1"/>
          <w:lang w:eastAsia="ko-KR"/>
        </w:rPr>
        <w:t>to</w:t>
      </w:r>
      <w:r w:rsidRPr="00DD2C91">
        <w:rPr>
          <w:color w:val="000000" w:themeColor="text1"/>
          <w:lang w:eastAsia="ko-KR"/>
        </w:rPr>
        <w:t xml:space="preserve"> maintain a sterile condition throughout the procedures. Apply </w:t>
      </w:r>
      <w:r w:rsidR="00EE22A2">
        <w:rPr>
          <w:color w:val="000000" w:themeColor="text1"/>
          <w:lang w:eastAsia="ko-KR"/>
        </w:rPr>
        <w:t>a v</w:t>
      </w:r>
      <w:r w:rsidRPr="00DD2C91">
        <w:rPr>
          <w:color w:val="000000" w:themeColor="text1"/>
          <w:lang w:eastAsia="ko-KR"/>
        </w:rPr>
        <w:t xml:space="preserve">et ointment </w:t>
      </w:r>
      <w:r w:rsidR="001F7492">
        <w:rPr>
          <w:color w:val="000000" w:themeColor="text1"/>
          <w:lang w:eastAsia="ko-KR"/>
        </w:rPr>
        <w:t>to</w:t>
      </w:r>
      <w:r w:rsidRPr="00DD2C91">
        <w:rPr>
          <w:color w:val="000000" w:themeColor="text1"/>
          <w:lang w:eastAsia="ko-KR"/>
        </w:rPr>
        <w:t xml:space="preserve"> the eyes to prevent dryness.</w:t>
      </w:r>
    </w:p>
    <w:p w14:paraId="6413E54C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24F2D9B6" w14:textId="71A3F19C" w:rsidR="001C2E76" w:rsidRPr="00DD2C91" w:rsidRDefault="001C2E76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>Establish the appropriate the flap condition.</w:t>
      </w:r>
    </w:p>
    <w:p w14:paraId="3978D047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0CBE5BBB" w14:textId="2AC3913C" w:rsidR="00AD7806" w:rsidRPr="00DD2C91" w:rsidRDefault="00AD7806" w:rsidP="00AD7806">
      <w:pPr>
        <w:pStyle w:val="a3"/>
        <w:numPr>
          <w:ilvl w:val="2"/>
          <w:numId w:val="27"/>
        </w:numPr>
        <w:tabs>
          <w:tab w:val="left" w:pos="426"/>
        </w:tabs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>Mark a circumferential skin flap design from the lower abdomen to the back, measuring 4</w:t>
      </w:r>
      <w:r w:rsidR="00DD14DA">
        <w:rPr>
          <w:color w:val="auto"/>
          <w:highlight w:val="yellow"/>
          <w:lang w:eastAsia="ko-KR"/>
        </w:rPr>
        <w:t xml:space="preserve"> x </w:t>
      </w:r>
      <w:r w:rsidRPr="00DD2C91">
        <w:rPr>
          <w:color w:val="auto"/>
          <w:highlight w:val="yellow"/>
          <w:lang w:eastAsia="ko-KR"/>
        </w:rPr>
        <w:t>12 cm. Locate the center of the flap halfway between the xiphoid process and the penis (</w:t>
      </w:r>
      <w:r w:rsidRPr="00B90C8C">
        <w:rPr>
          <w:b/>
          <w:color w:val="auto"/>
          <w:highlight w:val="yellow"/>
          <w:lang w:eastAsia="ko-KR"/>
        </w:rPr>
        <w:t>Figure 1</w:t>
      </w:r>
      <w:r w:rsidRPr="00DD2C91">
        <w:rPr>
          <w:color w:val="auto"/>
          <w:highlight w:val="yellow"/>
          <w:lang w:eastAsia="ko-KR"/>
        </w:rPr>
        <w:t>).</w:t>
      </w:r>
    </w:p>
    <w:p w14:paraId="490C645E" w14:textId="77777777" w:rsidR="00AD7806" w:rsidRPr="00DD2C91" w:rsidRDefault="00AD7806" w:rsidP="001F6F43">
      <w:pPr>
        <w:pStyle w:val="a3"/>
        <w:tabs>
          <w:tab w:val="left" w:pos="426"/>
        </w:tabs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5A3637D3" w14:textId="2BA7792C" w:rsidR="00AD7806" w:rsidRPr="00DD2C91" w:rsidRDefault="00AD7806" w:rsidP="00AD7806">
      <w:pPr>
        <w:pStyle w:val="a3"/>
        <w:numPr>
          <w:ilvl w:val="2"/>
          <w:numId w:val="27"/>
        </w:numPr>
        <w:tabs>
          <w:tab w:val="left" w:pos="426"/>
        </w:tabs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>Make the incision as marked using a surgical blade.</w:t>
      </w:r>
    </w:p>
    <w:p w14:paraId="77DD0F9F" w14:textId="77777777" w:rsidR="00AD7806" w:rsidRPr="00DD2C91" w:rsidRDefault="00AD7806" w:rsidP="001F6F43">
      <w:pPr>
        <w:pStyle w:val="a3"/>
        <w:tabs>
          <w:tab w:val="left" w:pos="426"/>
        </w:tabs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266C299E" w14:textId="52E066AC" w:rsidR="00AD7806" w:rsidRPr="00DD2C91" w:rsidRDefault="00AD7806" w:rsidP="00AD7806">
      <w:pPr>
        <w:pStyle w:val="a3"/>
        <w:numPr>
          <w:ilvl w:val="2"/>
          <w:numId w:val="27"/>
        </w:numPr>
        <w:tabs>
          <w:tab w:val="left" w:pos="426"/>
        </w:tabs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>Dissect the flap</w:t>
      </w:r>
      <w:r w:rsidR="00EE22A2">
        <w:rPr>
          <w:color w:val="auto"/>
          <w:highlight w:val="yellow"/>
          <w:lang w:eastAsia="ko-KR"/>
        </w:rPr>
        <w:t xml:space="preserve"> using scissors,</w:t>
      </w:r>
      <w:r w:rsidRPr="00DD2C91">
        <w:rPr>
          <w:color w:val="auto"/>
          <w:highlight w:val="yellow"/>
          <w:lang w:eastAsia="ko-KR"/>
        </w:rPr>
        <w:t xml:space="preserve"> including the skin and panniculus carnosus.</w:t>
      </w:r>
    </w:p>
    <w:p w14:paraId="21E1DD59" w14:textId="77777777" w:rsidR="00E13C16" w:rsidRPr="00DD2C91" w:rsidRDefault="00E13C16" w:rsidP="00E13C16">
      <w:pPr>
        <w:pStyle w:val="a3"/>
        <w:tabs>
          <w:tab w:val="left" w:pos="426"/>
        </w:tabs>
        <w:spacing w:before="0" w:beforeAutospacing="0" w:after="0" w:afterAutospacing="0"/>
        <w:ind w:left="426"/>
        <w:rPr>
          <w:color w:val="auto"/>
          <w:highlight w:val="yellow"/>
          <w:lang w:eastAsia="ko-KR"/>
        </w:rPr>
      </w:pPr>
    </w:p>
    <w:p w14:paraId="0F068886" w14:textId="62347550" w:rsidR="00AD7806" w:rsidRPr="00DD2C91" w:rsidRDefault="001C2E76" w:rsidP="00E13C16">
      <w:pPr>
        <w:pStyle w:val="a3"/>
        <w:numPr>
          <w:ilvl w:val="2"/>
          <w:numId w:val="27"/>
        </w:numPr>
        <w:tabs>
          <w:tab w:val="left" w:pos="426"/>
        </w:tabs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Dissect around the vascular pedicle </w:t>
      </w:r>
      <w:r w:rsidR="00EE22A2">
        <w:rPr>
          <w:color w:val="auto"/>
          <w:highlight w:val="yellow"/>
          <w:lang w:eastAsia="ko-KR"/>
        </w:rPr>
        <w:t>[</w:t>
      </w:r>
      <w:r w:rsidRPr="00DD2C91">
        <w:rPr>
          <w:color w:val="auto"/>
          <w:highlight w:val="yellow"/>
          <w:lang w:eastAsia="ko-KR"/>
        </w:rPr>
        <w:t>bilateral deep circumflex iliac (DCI) vessels</w:t>
      </w:r>
      <w:r w:rsidR="004E77B1">
        <w:rPr>
          <w:color w:val="auto"/>
          <w:highlight w:val="yellow"/>
          <w:lang w:eastAsia="ko-KR"/>
        </w:rPr>
        <w:t xml:space="preserve"> and</w:t>
      </w:r>
      <w:r w:rsidRPr="00DD2C91">
        <w:rPr>
          <w:color w:val="auto"/>
          <w:highlight w:val="yellow"/>
          <w:lang w:eastAsia="ko-KR"/>
        </w:rPr>
        <w:t xml:space="preserve"> bilateral superficial inferior epigastric (SIE) vessels</w:t>
      </w:r>
      <w:r w:rsidR="00EE22A2">
        <w:rPr>
          <w:color w:val="auto"/>
          <w:highlight w:val="yellow"/>
          <w:lang w:eastAsia="ko-KR"/>
        </w:rPr>
        <w:t>]</w:t>
      </w:r>
      <w:r w:rsidRPr="00DD2C91">
        <w:rPr>
          <w:color w:val="auto"/>
          <w:highlight w:val="yellow"/>
          <w:lang w:eastAsia="ko-KR"/>
        </w:rPr>
        <w:t xml:space="preserve"> </w:t>
      </w:r>
      <w:r w:rsidR="00AD7806" w:rsidRPr="00DD2C91">
        <w:rPr>
          <w:color w:val="auto"/>
          <w:highlight w:val="yellow"/>
          <w:lang w:eastAsia="ko-KR"/>
        </w:rPr>
        <w:t xml:space="preserve">at the lower abdomen and expose the vascular pedicle using </w:t>
      </w:r>
      <w:r w:rsidR="0015762D">
        <w:rPr>
          <w:color w:val="auto"/>
          <w:highlight w:val="yellow"/>
          <w:lang w:eastAsia="ko-KR"/>
        </w:rPr>
        <w:t xml:space="preserve">a </w:t>
      </w:r>
      <w:r w:rsidR="00AD7806" w:rsidRPr="00DD2C91">
        <w:rPr>
          <w:color w:val="auto"/>
          <w:highlight w:val="yellow"/>
          <w:lang w:eastAsia="ko-KR"/>
        </w:rPr>
        <w:t>surgical loupe and microsurgical instruments.</w:t>
      </w:r>
    </w:p>
    <w:p w14:paraId="7E56A78E" w14:textId="77777777" w:rsidR="00AD7806" w:rsidRPr="00DD2C91" w:rsidRDefault="00AD7806" w:rsidP="001F6F43">
      <w:pPr>
        <w:pStyle w:val="a3"/>
        <w:tabs>
          <w:tab w:val="left" w:pos="426"/>
        </w:tabs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1FFE3B2A" w14:textId="1185773A" w:rsidR="001C2E76" w:rsidRPr="00DD2C91" w:rsidRDefault="004E77B1" w:rsidP="00E13C16">
      <w:pPr>
        <w:pStyle w:val="a3"/>
        <w:numPr>
          <w:ilvl w:val="2"/>
          <w:numId w:val="27"/>
        </w:numPr>
        <w:tabs>
          <w:tab w:val="left" w:pos="426"/>
        </w:tabs>
        <w:spacing w:before="0" w:beforeAutospacing="0" w:after="0" w:afterAutospacing="0"/>
        <w:rPr>
          <w:color w:val="auto"/>
          <w:highlight w:val="yellow"/>
          <w:lang w:eastAsia="ko-KR"/>
        </w:rPr>
      </w:pPr>
      <w:r>
        <w:rPr>
          <w:color w:val="auto"/>
          <w:highlight w:val="yellow"/>
          <w:lang w:eastAsia="ko-KR"/>
        </w:rPr>
        <w:t>M</w:t>
      </w:r>
      <w:r w:rsidR="001C2E76" w:rsidRPr="00DD2C91">
        <w:rPr>
          <w:color w:val="auto"/>
          <w:highlight w:val="yellow"/>
          <w:lang w:eastAsia="ko-KR"/>
        </w:rPr>
        <w:t>aintain or ligate the vessels depending on the desired conditions.</w:t>
      </w:r>
    </w:p>
    <w:p w14:paraId="1C3670C3" w14:textId="77777777" w:rsidR="00AD7806" w:rsidRPr="00DD2C91" w:rsidRDefault="00AD7806" w:rsidP="001F6F43">
      <w:pPr>
        <w:pStyle w:val="a3"/>
        <w:tabs>
          <w:tab w:val="left" w:pos="426"/>
        </w:tabs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4E5FF08F" w14:textId="1E0E059A" w:rsidR="00AD7806" w:rsidRPr="00DD2C91" w:rsidRDefault="00AD7806" w:rsidP="00AD7806">
      <w:pPr>
        <w:pStyle w:val="a3"/>
        <w:numPr>
          <w:ilvl w:val="2"/>
          <w:numId w:val="27"/>
        </w:numPr>
        <w:tabs>
          <w:tab w:val="left" w:pos="426"/>
        </w:tabs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Divide the flap along the dorsal midline using </w:t>
      </w:r>
      <w:r w:rsidR="004E77B1">
        <w:rPr>
          <w:color w:val="auto"/>
          <w:highlight w:val="yellow"/>
          <w:lang w:eastAsia="ko-KR"/>
        </w:rPr>
        <w:t xml:space="preserve">a </w:t>
      </w:r>
      <w:r w:rsidRPr="00DD2C91">
        <w:rPr>
          <w:color w:val="auto"/>
          <w:highlight w:val="yellow"/>
          <w:lang w:eastAsia="ko-KR"/>
        </w:rPr>
        <w:t>surgical blade or scissors.</w:t>
      </w:r>
    </w:p>
    <w:p w14:paraId="5073D754" w14:textId="77777777" w:rsidR="00E13C16" w:rsidRPr="00DD2C91" w:rsidRDefault="00E13C16" w:rsidP="00E13C16">
      <w:pPr>
        <w:pStyle w:val="a3"/>
        <w:tabs>
          <w:tab w:val="left" w:pos="426"/>
        </w:tabs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73A9B54D" w14:textId="67297603" w:rsidR="007E74E7" w:rsidRPr="00DD2C91" w:rsidRDefault="001C2E76" w:rsidP="00E13C16">
      <w:pPr>
        <w:pStyle w:val="a3"/>
        <w:numPr>
          <w:ilvl w:val="2"/>
          <w:numId w:val="27"/>
        </w:numPr>
        <w:tabs>
          <w:tab w:val="left" w:pos="426"/>
        </w:tabs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Lay the flap in </w:t>
      </w:r>
      <w:r w:rsidR="004E77B1">
        <w:rPr>
          <w:color w:val="auto"/>
          <w:highlight w:val="yellow"/>
          <w:lang w:eastAsia="ko-KR"/>
        </w:rPr>
        <w:t xml:space="preserve">its </w:t>
      </w:r>
      <w:r w:rsidRPr="00DD2C91">
        <w:rPr>
          <w:color w:val="auto"/>
          <w:highlight w:val="yellow"/>
          <w:lang w:eastAsia="ko-KR"/>
        </w:rPr>
        <w:t>original position and fix it with a skin stapler.</w:t>
      </w:r>
    </w:p>
    <w:p w14:paraId="1103E559" w14:textId="77777777" w:rsidR="00AD7806" w:rsidRPr="00DD2C91" w:rsidRDefault="00AD7806" w:rsidP="001F6F43">
      <w:pPr>
        <w:pStyle w:val="a3"/>
        <w:tabs>
          <w:tab w:val="left" w:pos="426"/>
        </w:tabs>
        <w:spacing w:before="0" w:beforeAutospacing="0" w:after="0" w:afterAutospacing="0"/>
        <w:rPr>
          <w:color w:val="000000" w:themeColor="text1"/>
          <w:lang w:eastAsia="ko-KR"/>
        </w:rPr>
      </w:pPr>
    </w:p>
    <w:p w14:paraId="003F6D36" w14:textId="7F8EAB86" w:rsidR="00AD7806" w:rsidRPr="00DD2C91" w:rsidRDefault="00AD7806" w:rsidP="00AD7806">
      <w:pPr>
        <w:pStyle w:val="a3"/>
        <w:numPr>
          <w:ilvl w:val="2"/>
          <w:numId w:val="27"/>
        </w:numPr>
        <w:tabs>
          <w:tab w:val="left" w:pos="426"/>
        </w:tabs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Apply </w:t>
      </w:r>
      <w:r w:rsidR="004E77B1">
        <w:rPr>
          <w:color w:val="000000" w:themeColor="text1"/>
          <w:lang w:eastAsia="ko-KR"/>
        </w:rPr>
        <w:t xml:space="preserve">a </w:t>
      </w:r>
      <w:r w:rsidRPr="00DD2C91">
        <w:rPr>
          <w:color w:val="000000" w:themeColor="text1"/>
          <w:lang w:eastAsia="ko-KR"/>
        </w:rPr>
        <w:t xml:space="preserve">topical ointment </w:t>
      </w:r>
      <w:r w:rsidR="0015762D">
        <w:rPr>
          <w:color w:val="000000" w:themeColor="text1"/>
          <w:lang w:eastAsia="ko-KR"/>
        </w:rPr>
        <w:t>to</w:t>
      </w:r>
      <w:r w:rsidRPr="00DD2C91">
        <w:rPr>
          <w:color w:val="000000" w:themeColor="text1"/>
          <w:lang w:eastAsia="ko-KR"/>
        </w:rPr>
        <w:t xml:space="preserve"> the surgical wound for 3 days and provide postoperative analgesia </w:t>
      </w:r>
      <w:r w:rsidR="004E77B1">
        <w:rPr>
          <w:color w:val="000000" w:themeColor="text1"/>
          <w:lang w:eastAsia="ko-KR"/>
        </w:rPr>
        <w:t>by administering</w:t>
      </w:r>
      <w:r w:rsidR="004E77B1" w:rsidRPr="00DD2C91">
        <w:rPr>
          <w:color w:val="000000" w:themeColor="text1"/>
          <w:lang w:eastAsia="ko-KR"/>
        </w:rPr>
        <w:t xml:space="preserve"> </w:t>
      </w:r>
      <w:r w:rsidRPr="00DD2C91">
        <w:rPr>
          <w:color w:val="000000" w:themeColor="text1"/>
          <w:lang w:eastAsia="ko-KR"/>
        </w:rPr>
        <w:t>meloxicam at a dose of 5 mg/kg oral</w:t>
      </w:r>
      <w:r w:rsidR="004E77B1">
        <w:rPr>
          <w:color w:val="000000" w:themeColor="text1"/>
          <w:lang w:eastAsia="ko-KR"/>
        </w:rPr>
        <w:t>ly</w:t>
      </w:r>
      <w:r w:rsidRPr="00DD2C91">
        <w:rPr>
          <w:color w:val="000000" w:themeColor="text1"/>
          <w:lang w:eastAsia="ko-KR"/>
        </w:rPr>
        <w:t xml:space="preserve"> once </w:t>
      </w:r>
      <w:r w:rsidR="001F7492">
        <w:rPr>
          <w:color w:val="000000" w:themeColor="text1"/>
          <w:lang w:eastAsia="ko-KR"/>
        </w:rPr>
        <w:t>per</w:t>
      </w:r>
      <w:r w:rsidRPr="00DD2C91">
        <w:rPr>
          <w:color w:val="000000" w:themeColor="text1"/>
          <w:lang w:eastAsia="ko-KR"/>
        </w:rPr>
        <w:t xml:space="preserve"> day for 3 days.</w:t>
      </w:r>
    </w:p>
    <w:p w14:paraId="1C4D6286" w14:textId="77777777" w:rsidR="00AD7806" w:rsidRPr="00DD2C91" w:rsidRDefault="00AD7806" w:rsidP="00AD7806">
      <w:pPr>
        <w:pStyle w:val="a3"/>
        <w:tabs>
          <w:tab w:val="left" w:pos="426"/>
        </w:tabs>
        <w:spacing w:before="0" w:beforeAutospacing="0" w:after="0" w:afterAutospacing="0"/>
        <w:rPr>
          <w:color w:val="000000" w:themeColor="text1"/>
          <w:lang w:eastAsia="ko-KR"/>
        </w:rPr>
      </w:pPr>
    </w:p>
    <w:p w14:paraId="0DFCD49C" w14:textId="1F5738C1" w:rsidR="00AD7806" w:rsidRPr="00DD2C91" w:rsidRDefault="00AD7806">
      <w:pPr>
        <w:pStyle w:val="a3"/>
        <w:numPr>
          <w:ilvl w:val="2"/>
          <w:numId w:val="27"/>
        </w:numPr>
        <w:tabs>
          <w:tab w:val="left" w:pos="426"/>
        </w:tabs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Confirm </w:t>
      </w:r>
      <w:r w:rsidR="004E77B1">
        <w:rPr>
          <w:color w:val="000000" w:themeColor="text1"/>
          <w:lang w:eastAsia="ko-KR"/>
        </w:rPr>
        <w:t xml:space="preserve">that </w:t>
      </w:r>
      <w:r w:rsidRPr="00DD2C91">
        <w:rPr>
          <w:color w:val="000000" w:themeColor="text1"/>
          <w:lang w:eastAsia="ko-KR"/>
        </w:rPr>
        <w:t>the rat regain</w:t>
      </w:r>
      <w:r w:rsidR="004E77B1">
        <w:rPr>
          <w:color w:val="000000" w:themeColor="text1"/>
          <w:lang w:eastAsia="ko-KR"/>
        </w:rPr>
        <w:t>s</w:t>
      </w:r>
      <w:r w:rsidRPr="00DD2C91">
        <w:rPr>
          <w:color w:val="000000" w:themeColor="text1"/>
          <w:lang w:eastAsia="ko-KR"/>
        </w:rPr>
        <w:t xml:space="preserve"> sufficient consciousness to maintain sternal recumbency. Return the rat into the cage and move</w:t>
      </w:r>
      <w:r w:rsidR="004E77B1">
        <w:rPr>
          <w:color w:val="000000" w:themeColor="text1"/>
          <w:lang w:eastAsia="ko-KR"/>
        </w:rPr>
        <w:t xml:space="preserve"> it</w:t>
      </w:r>
      <w:r w:rsidRPr="00DD2C91">
        <w:rPr>
          <w:color w:val="000000" w:themeColor="text1"/>
          <w:lang w:eastAsia="ko-KR"/>
        </w:rPr>
        <w:t xml:space="preserve"> to the breeding area.</w:t>
      </w:r>
    </w:p>
    <w:p w14:paraId="22A1E61A" w14:textId="77777777" w:rsidR="005B758A" w:rsidRPr="00DD2C91" w:rsidRDefault="005B758A" w:rsidP="00E13C16">
      <w:pPr>
        <w:pStyle w:val="a3"/>
        <w:spacing w:before="0" w:beforeAutospacing="0" w:after="0" w:afterAutospacing="0"/>
        <w:ind w:left="417" w:hangingChars="177" w:hanging="417"/>
        <w:rPr>
          <w:b/>
          <w:color w:val="000000" w:themeColor="text1"/>
        </w:rPr>
      </w:pPr>
    </w:p>
    <w:p w14:paraId="3DF4E753" w14:textId="70290E5D" w:rsidR="006B1250" w:rsidRPr="00DD2C91" w:rsidRDefault="004E5A53" w:rsidP="00E13C16">
      <w:pPr>
        <w:pStyle w:val="a3"/>
        <w:numPr>
          <w:ilvl w:val="0"/>
          <w:numId w:val="27"/>
        </w:numPr>
        <w:spacing w:before="0" w:beforeAutospacing="0" w:after="0" w:afterAutospacing="0"/>
        <w:rPr>
          <w:b/>
          <w:color w:val="000000" w:themeColor="text1"/>
          <w:lang w:eastAsia="ko-KR"/>
        </w:rPr>
      </w:pPr>
      <w:r w:rsidRPr="00DD2C91">
        <w:rPr>
          <w:b/>
          <w:color w:val="000000" w:themeColor="text1"/>
          <w:lang w:eastAsia="ko-KR"/>
        </w:rPr>
        <w:t xml:space="preserve">Preparation of </w:t>
      </w:r>
      <w:r w:rsidR="00263499" w:rsidRPr="00DD2C91">
        <w:rPr>
          <w:b/>
          <w:color w:val="000000" w:themeColor="text1"/>
          <w:lang w:eastAsia="ko-KR"/>
        </w:rPr>
        <w:t xml:space="preserve">the </w:t>
      </w:r>
      <w:r w:rsidR="001F7492">
        <w:rPr>
          <w:b/>
          <w:color w:val="000000" w:themeColor="text1"/>
          <w:lang w:eastAsia="ko-KR"/>
        </w:rPr>
        <w:t>I</w:t>
      </w:r>
      <w:r w:rsidRPr="00DD2C91">
        <w:rPr>
          <w:b/>
          <w:color w:val="000000" w:themeColor="text1"/>
          <w:lang w:eastAsia="ko-KR"/>
        </w:rPr>
        <w:t>nstruments</w:t>
      </w:r>
    </w:p>
    <w:p w14:paraId="1D7B0AD7" w14:textId="77777777" w:rsidR="00E13C16" w:rsidRPr="00DD2C91" w:rsidRDefault="00E13C16" w:rsidP="001F6F43">
      <w:pPr>
        <w:pStyle w:val="a3"/>
        <w:spacing w:before="0" w:beforeAutospacing="0" w:after="0" w:afterAutospacing="0"/>
        <w:rPr>
          <w:b/>
          <w:color w:val="000000" w:themeColor="text1"/>
          <w:lang w:eastAsia="ko-KR"/>
        </w:rPr>
      </w:pPr>
    </w:p>
    <w:p w14:paraId="49C82655" w14:textId="2A6101FB" w:rsidR="00AD7806" w:rsidRPr="00DD2C91" w:rsidRDefault="00AD7806" w:rsidP="00AD780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>Prepare a 24</w:t>
      </w:r>
      <w:r w:rsidR="00DD2C91" w:rsidRPr="00DD2C91">
        <w:rPr>
          <w:color w:val="000000" w:themeColor="text1"/>
          <w:lang w:eastAsia="ko-KR"/>
        </w:rPr>
        <w:t>G</w:t>
      </w:r>
      <w:r w:rsidRPr="00DD2C91">
        <w:rPr>
          <w:color w:val="000000" w:themeColor="text1"/>
          <w:lang w:eastAsia="ko-KR"/>
        </w:rPr>
        <w:t xml:space="preserve"> catheter and a three-way stopcock. </w:t>
      </w:r>
    </w:p>
    <w:p w14:paraId="14CCFB76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68BF6936" w14:textId="18820702" w:rsidR="006B1250" w:rsidRPr="00DD2C91" w:rsidRDefault="00AD7806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Prepare </w:t>
      </w:r>
      <w:r w:rsidR="006B1250" w:rsidRPr="00DD2C91">
        <w:rPr>
          <w:color w:val="000000" w:themeColor="text1"/>
          <w:lang w:eastAsia="ko-KR"/>
        </w:rPr>
        <w:t>mosquito</w:t>
      </w:r>
      <w:r w:rsidR="004B37DE" w:rsidRPr="00DD2C91">
        <w:rPr>
          <w:color w:val="000000" w:themeColor="text1"/>
          <w:lang w:eastAsia="ko-KR"/>
        </w:rPr>
        <w:t xml:space="preserve"> forceps</w:t>
      </w:r>
      <w:r w:rsidR="006B1250" w:rsidRPr="00DD2C91">
        <w:rPr>
          <w:color w:val="000000" w:themeColor="text1"/>
          <w:lang w:eastAsia="ko-KR"/>
        </w:rPr>
        <w:t xml:space="preserve">, small scissors, </w:t>
      </w:r>
      <w:r w:rsidR="004E77B1">
        <w:rPr>
          <w:color w:val="000000" w:themeColor="text1"/>
          <w:lang w:eastAsia="ko-KR"/>
        </w:rPr>
        <w:t xml:space="preserve">a </w:t>
      </w:r>
      <w:r w:rsidR="006B1250" w:rsidRPr="00DD2C91">
        <w:rPr>
          <w:color w:val="000000" w:themeColor="text1"/>
          <w:lang w:eastAsia="ko-KR"/>
        </w:rPr>
        <w:t xml:space="preserve">surgical scalpel, </w:t>
      </w:r>
      <w:r w:rsidR="001C2E76" w:rsidRPr="00DD2C91">
        <w:rPr>
          <w:color w:val="000000" w:themeColor="text1"/>
          <w:lang w:eastAsia="ko-KR"/>
        </w:rPr>
        <w:t xml:space="preserve">and </w:t>
      </w:r>
      <w:r w:rsidR="004E77B1">
        <w:rPr>
          <w:color w:val="000000" w:themeColor="text1"/>
          <w:lang w:eastAsia="ko-KR"/>
        </w:rPr>
        <w:t xml:space="preserve">a </w:t>
      </w:r>
      <w:r w:rsidR="006B1250" w:rsidRPr="00DD2C91">
        <w:rPr>
          <w:color w:val="000000" w:themeColor="text1"/>
          <w:lang w:eastAsia="ko-KR"/>
        </w:rPr>
        <w:t>surgical blade</w:t>
      </w:r>
      <w:r w:rsidR="00604716" w:rsidRPr="00DD2C91">
        <w:rPr>
          <w:color w:val="000000" w:themeColor="text1"/>
          <w:lang w:eastAsia="ko-KR"/>
        </w:rPr>
        <w:t>.</w:t>
      </w:r>
    </w:p>
    <w:p w14:paraId="5B186FCC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lang w:eastAsia="ko-KR"/>
        </w:rPr>
      </w:pPr>
    </w:p>
    <w:p w14:paraId="60F991B1" w14:textId="070758BB" w:rsidR="00017D07" w:rsidRPr="00DD2C91" w:rsidRDefault="001C2E76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Prepare the angiographic </w:t>
      </w:r>
      <w:r w:rsidR="004B37DE" w:rsidRPr="00DD2C91">
        <w:rPr>
          <w:color w:val="auto"/>
          <w:highlight w:val="yellow"/>
          <w:lang w:eastAsia="ko-KR"/>
        </w:rPr>
        <w:t>agent</w:t>
      </w:r>
      <w:r w:rsidR="00017D07" w:rsidRPr="00DD2C91">
        <w:rPr>
          <w:color w:val="auto"/>
          <w:highlight w:val="yellow"/>
          <w:lang w:eastAsia="ko-KR"/>
        </w:rPr>
        <w:t xml:space="preserve"> (</w:t>
      </w:r>
      <w:r w:rsidRPr="00DD2C91">
        <w:rPr>
          <w:color w:val="auto"/>
          <w:highlight w:val="yellow"/>
          <w:lang w:eastAsia="ko-KR"/>
        </w:rPr>
        <w:t xml:space="preserve">silicone rubber injection </w:t>
      </w:r>
      <w:r w:rsidR="00017D07" w:rsidRPr="00DD2C91">
        <w:rPr>
          <w:color w:val="auto"/>
          <w:highlight w:val="yellow"/>
          <w:lang w:eastAsia="ko-KR"/>
        </w:rPr>
        <w:t>compound)</w:t>
      </w:r>
      <w:r w:rsidRPr="00DD2C91">
        <w:rPr>
          <w:color w:val="auto"/>
          <w:highlight w:val="yellow"/>
          <w:lang w:eastAsia="ko-KR"/>
        </w:rPr>
        <w:t>.</w:t>
      </w:r>
      <w:r w:rsidR="004B37DE" w:rsidRPr="00DD2C91">
        <w:rPr>
          <w:color w:val="auto"/>
          <w:highlight w:val="yellow"/>
          <w:lang w:eastAsia="ko-KR"/>
        </w:rPr>
        <w:t xml:space="preserve"> </w:t>
      </w:r>
    </w:p>
    <w:p w14:paraId="3FE3BD19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31751399" w14:textId="287C7060" w:rsidR="00017D07" w:rsidRPr="00DD2C91" w:rsidRDefault="00017D07" w:rsidP="00E13C16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Blend the </w:t>
      </w:r>
      <w:r w:rsidR="001C2E76" w:rsidRPr="00DD2C91">
        <w:rPr>
          <w:color w:val="auto"/>
          <w:highlight w:val="yellow"/>
          <w:lang w:eastAsia="ko-KR"/>
        </w:rPr>
        <w:t xml:space="preserve">color agent </w:t>
      </w:r>
      <w:r w:rsidRPr="00DD2C91">
        <w:rPr>
          <w:color w:val="auto"/>
          <w:highlight w:val="yellow"/>
          <w:lang w:eastAsia="ko-KR"/>
        </w:rPr>
        <w:t xml:space="preserve">compound with </w:t>
      </w:r>
      <w:r w:rsidR="00024FBD" w:rsidRPr="00DD2C91">
        <w:rPr>
          <w:color w:val="auto"/>
          <w:highlight w:val="yellow"/>
          <w:lang w:eastAsia="ko-KR"/>
        </w:rPr>
        <w:t>the d</w:t>
      </w:r>
      <w:r w:rsidRPr="00DD2C91">
        <w:rPr>
          <w:color w:val="auto"/>
          <w:highlight w:val="yellow"/>
          <w:lang w:eastAsia="ko-KR"/>
        </w:rPr>
        <w:t>iluent</w:t>
      </w:r>
      <w:r w:rsidR="001C2E76" w:rsidRPr="00DD2C91">
        <w:rPr>
          <w:color w:val="auto"/>
          <w:highlight w:val="yellow"/>
          <w:lang w:eastAsia="ko-KR"/>
        </w:rPr>
        <w:t xml:space="preserve"> in the sterile specimen collection cup</w:t>
      </w:r>
      <w:r w:rsidR="004E77B1">
        <w:rPr>
          <w:color w:val="auto"/>
          <w:highlight w:val="yellow"/>
          <w:lang w:eastAsia="ko-KR"/>
        </w:rPr>
        <w:t>.</w:t>
      </w:r>
      <w:r w:rsidRPr="00DD2C91">
        <w:rPr>
          <w:color w:val="auto"/>
          <w:highlight w:val="yellow"/>
          <w:lang w:eastAsia="ko-KR"/>
        </w:rPr>
        <w:t xml:space="preserve"> </w:t>
      </w:r>
      <w:r w:rsidR="004E77B1">
        <w:rPr>
          <w:color w:val="auto"/>
          <w:highlight w:val="yellow"/>
          <w:lang w:eastAsia="ko-KR"/>
        </w:rPr>
        <w:t xml:space="preserve">Ensure an </w:t>
      </w:r>
      <w:r w:rsidRPr="00DD2C91">
        <w:rPr>
          <w:color w:val="auto"/>
          <w:highlight w:val="yellow"/>
          <w:lang w:eastAsia="ko-KR"/>
        </w:rPr>
        <w:t>equal quantity by weight</w:t>
      </w:r>
      <w:r w:rsidR="00B4286C" w:rsidRPr="00DD2C91">
        <w:rPr>
          <w:color w:val="auto"/>
          <w:highlight w:val="yellow"/>
          <w:lang w:eastAsia="ko-KR"/>
        </w:rPr>
        <w:t>:</w:t>
      </w:r>
      <w:r w:rsidR="001E0453" w:rsidRPr="00DD2C91">
        <w:rPr>
          <w:color w:val="auto"/>
          <w:highlight w:val="yellow"/>
          <w:lang w:eastAsia="ko-KR"/>
        </w:rPr>
        <w:t xml:space="preserve"> 15</w:t>
      </w:r>
      <w:r w:rsidR="00C620ED" w:rsidRPr="00DD2C91">
        <w:rPr>
          <w:color w:val="auto"/>
          <w:highlight w:val="yellow"/>
          <w:lang w:eastAsia="ko-KR"/>
        </w:rPr>
        <w:t xml:space="preserve"> mL</w:t>
      </w:r>
      <w:r w:rsidR="004E77B1" w:rsidRPr="004E77B1">
        <w:rPr>
          <w:color w:val="auto"/>
          <w:highlight w:val="yellow"/>
          <w:lang w:eastAsia="ko-KR"/>
        </w:rPr>
        <w:t xml:space="preserve"> </w:t>
      </w:r>
      <w:r w:rsidR="004E77B1">
        <w:rPr>
          <w:color w:val="auto"/>
          <w:highlight w:val="yellow"/>
          <w:lang w:eastAsia="ko-KR"/>
        </w:rPr>
        <w:t xml:space="preserve">of </w:t>
      </w:r>
      <w:r w:rsidR="004E77B1" w:rsidRPr="00DD2C91">
        <w:rPr>
          <w:color w:val="auto"/>
          <w:highlight w:val="yellow"/>
          <w:lang w:eastAsia="ko-KR"/>
        </w:rPr>
        <w:t>color agent compound</w:t>
      </w:r>
      <w:r w:rsidR="001E0453" w:rsidRPr="00DD2C91">
        <w:rPr>
          <w:color w:val="auto"/>
          <w:highlight w:val="yellow"/>
          <w:lang w:eastAsia="ko-KR"/>
        </w:rPr>
        <w:t xml:space="preserve"> </w:t>
      </w:r>
      <w:r w:rsidR="00DD14DA">
        <w:rPr>
          <w:color w:val="auto"/>
          <w:highlight w:val="yellow"/>
          <w:lang w:eastAsia="ko-KR"/>
        </w:rPr>
        <w:t>and</w:t>
      </w:r>
      <w:r w:rsidR="001E0453" w:rsidRPr="00DD2C91">
        <w:rPr>
          <w:color w:val="auto"/>
          <w:highlight w:val="yellow"/>
          <w:lang w:eastAsia="ko-KR"/>
        </w:rPr>
        <w:t xml:space="preserve"> </w:t>
      </w:r>
      <w:r w:rsidR="001C2E76" w:rsidRPr="00DD2C91">
        <w:rPr>
          <w:color w:val="auto"/>
          <w:highlight w:val="yellow"/>
          <w:lang w:eastAsia="ko-KR"/>
        </w:rPr>
        <w:t xml:space="preserve">15 </w:t>
      </w:r>
      <w:r w:rsidR="00C620ED" w:rsidRPr="00DD2C91">
        <w:rPr>
          <w:color w:val="auto"/>
          <w:highlight w:val="yellow"/>
          <w:lang w:eastAsia="ko-KR"/>
        </w:rPr>
        <w:t>mL</w:t>
      </w:r>
      <w:r w:rsidR="00FB5457" w:rsidRPr="00DD2C91">
        <w:rPr>
          <w:color w:val="auto"/>
          <w:highlight w:val="yellow"/>
          <w:lang w:eastAsia="ko-KR"/>
        </w:rPr>
        <w:t xml:space="preserve"> </w:t>
      </w:r>
      <w:r w:rsidR="004E77B1">
        <w:rPr>
          <w:color w:val="auto"/>
          <w:highlight w:val="yellow"/>
          <w:lang w:eastAsia="ko-KR"/>
        </w:rPr>
        <w:t xml:space="preserve">of </w:t>
      </w:r>
      <w:r w:rsidR="004E77B1" w:rsidRPr="00DD2C91">
        <w:rPr>
          <w:color w:val="auto"/>
          <w:highlight w:val="yellow"/>
          <w:lang w:eastAsia="ko-KR"/>
        </w:rPr>
        <w:t xml:space="preserve">MV diluent </w:t>
      </w:r>
      <w:r w:rsidR="00FB5457" w:rsidRPr="00DD2C91">
        <w:rPr>
          <w:color w:val="auto"/>
          <w:highlight w:val="yellow"/>
          <w:lang w:eastAsia="ko-KR"/>
        </w:rPr>
        <w:t xml:space="preserve">in </w:t>
      </w:r>
      <w:r w:rsidR="004E77B1">
        <w:rPr>
          <w:color w:val="auto"/>
          <w:highlight w:val="yellow"/>
          <w:lang w:eastAsia="ko-KR"/>
        </w:rPr>
        <w:t xml:space="preserve">one </w:t>
      </w:r>
      <w:r w:rsidR="00FB5457" w:rsidRPr="00DD2C91">
        <w:rPr>
          <w:color w:val="auto"/>
          <w:highlight w:val="yellow"/>
          <w:lang w:eastAsia="ko-KR"/>
        </w:rPr>
        <w:t>rat (Sprague-Dawley rat, 200</w:t>
      </w:r>
      <w:r w:rsidR="00DD14DA">
        <w:rPr>
          <w:color w:val="auto"/>
          <w:highlight w:val="yellow"/>
          <w:lang w:eastAsia="ko-KR"/>
        </w:rPr>
        <w:t xml:space="preserve"> - </w:t>
      </w:r>
      <w:r w:rsidR="00FB5457" w:rsidRPr="00DD2C91">
        <w:rPr>
          <w:color w:val="auto"/>
          <w:highlight w:val="yellow"/>
          <w:lang w:eastAsia="ko-KR"/>
        </w:rPr>
        <w:t>250</w:t>
      </w:r>
      <w:r w:rsidR="00C620ED" w:rsidRPr="00DD2C91">
        <w:rPr>
          <w:color w:val="auto"/>
          <w:highlight w:val="yellow"/>
          <w:lang w:eastAsia="ko-KR"/>
        </w:rPr>
        <w:t xml:space="preserve"> </w:t>
      </w:r>
      <w:r w:rsidR="00FB5457" w:rsidRPr="00DD2C91">
        <w:rPr>
          <w:color w:val="auto"/>
          <w:highlight w:val="yellow"/>
          <w:lang w:eastAsia="ko-KR"/>
        </w:rPr>
        <w:t>g)</w:t>
      </w:r>
      <w:r w:rsidR="00873E15" w:rsidRPr="00DD2C91">
        <w:rPr>
          <w:color w:val="auto"/>
          <w:highlight w:val="yellow"/>
          <w:lang w:eastAsia="ko-KR"/>
        </w:rPr>
        <w:t>.</w:t>
      </w:r>
    </w:p>
    <w:p w14:paraId="51514CAA" w14:textId="77777777" w:rsidR="00E13C16" w:rsidRPr="00DD2C91" w:rsidRDefault="00E13C16" w:rsidP="00E13C16">
      <w:pPr>
        <w:pStyle w:val="a3"/>
        <w:spacing w:before="0" w:beforeAutospacing="0" w:after="0" w:afterAutospacing="0"/>
        <w:ind w:left="425"/>
        <w:rPr>
          <w:color w:val="auto"/>
          <w:highlight w:val="yellow"/>
          <w:lang w:eastAsia="ko-KR"/>
        </w:rPr>
      </w:pPr>
    </w:p>
    <w:p w14:paraId="264A003C" w14:textId="3A98117F" w:rsidR="00FB5457" w:rsidRPr="00DD2C91" w:rsidRDefault="001E0453" w:rsidP="00E13C16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Add </w:t>
      </w:r>
      <w:r w:rsidR="004E77B1">
        <w:rPr>
          <w:color w:val="auto"/>
          <w:highlight w:val="yellow"/>
          <w:lang w:eastAsia="ko-KR"/>
        </w:rPr>
        <w:t xml:space="preserve">the </w:t>
      </w:r>
      <w:r w:rsidRPr="00DD2C91">
        <w:rPr>
          <w:color w:val="auto"/>
          <w:highlight w:val="yellow"/>
          <w:lang w:eastAsia="ko-KR"/>
        </w:rPr>
        <w:t xml:space="preserve">curing agent </w:t>
      </w:r>
      <w:r w:rsidR="008735E0" w:rsidRPr="00DD2C91">
        <w:rPr>
          <w:color w:val="auto"/>
          <w:highlight w:val="yellow"/>
          <w:lang w:eastAsia="ko-KR"/>
        </w:rPr>
        <w:t xml:space="preserve">per </w:t>
      </w:r>
      <w:r w:rsidRPr="00DD2C91">
        <w:rPr>
          <w:color w:val="auto"/>
          <w:highlight w:val="yellow"/>
          <w:lang w:eastAsia="ko-KR"/>
        </w:rPr>
        <w:t>5% weight or volume of</w:t>
      </w:r>
      <w:r w:rsidR="000F518C" w:rsidRPr="00DD2C91">
        <w:rPr>
          <w:color w:val="auto"/>
          <w:highlight w:val="yellow"/>
          <w:lang w:eastAsia="ko-KR"/>
        </w:rPr>
        <w:t xml:space="preserve"> the</w:t>
      </w:r>
      <w:r w:rsidRPr="00DD2C91">
        <w:rPr>
          <w:color w:val="auto"/>
          <w:highlight w:val="yellow"/>
          <w:lang w:eastAsia="ko-KR"/>
        </w:rPr>
        <w:t xml:space="preserve"> mixture solution i</w:t>
      </w:r>
      <w:r w:rsidR="00FB5457" w:rsidRPr="00DD2C91">
        <w:rPr>
          <w:color w:val="auto"/>
          <w:highlight w:val="yellow"/>
          <w:lang w:eastAsia="ko-KR"/>
        </w:rPr>
        <w:t>mmediate</w:t>
      </w:r>
      <w:r w:rsidR="00EF3920" w:rsidRPr="00DD2C91">
        <w:rPr>
          <w:color w:val="auto"/>
          <w:highlight w:val="yellow"/>
          <w:lang w:eastAsia="ko-KR"/>
        </w:rPr>
        <w:t>ly</w:t>
      </w:r>
      <w:r w:rsidR="00FB5457" w:rsidRPr="00DD2C91">
        <w:rPr>
          <w:color w:val="auto"/>
          <w:highlight w:val="yellow"/>
          <w:lang w:eastAsia="ko-KR"/>
        </w:rPr>
        <w:t xml:space="preserve"> before injection</w:t>
      </w:r>
      <w:r w:rsidR="004E77B1">
        <w:rPr>
          <w:color w:val="auto"/>
          <w:highlight w:val="yellow"/>
          <w:lang w:eastAsia="ko-KR"/>
        </w:rPr>
        <w:t>:</w:t>
      </w:r>
      <w:r w:rsidRPr="00DD2C91">
        <w:rPr>
          <w:color w:val="auto"/>
          <w:highlight w:val="yellow"/>
          <w:lang w:eastAsia="ko-KR"/>
        </w:rPr>
        <w:t xml:space="preserve"> 1.5</w:t>
      </w:r>
      <w:r w:rsidR="00EF3920" w:rsidRPr="00DD2C91">
        <w:rPr>
          <w:color w:val="auto"/>
          <w:highlight w:val="yellow"/>
          <w:lang w:eastAsia="ko-KR"/>
        </w:rPr>
        <w:t xml:space="preserve"> mL</w:t>
      </w:r>
      <w:r w:rsidR="00FB5457" w:rsidRPr="00DD2C91">
        <w:rPr>
          <w:color w:val="auto"/>
          <w:highlight w:val="yellow"/>
          <w:lang w:eastAsia="ko-KR"/>
        </w:rPr>
        <w:t xml:space="preserve"> </w:t>
      </w:r>
      <w:r w:rsidR="004E77B1">
        <w:rPr>
          <w:color w:val="auto"/>
          <w:highlight w:val="yellow"/>
          <w:lang w:eastAsia="ko-KR"/>
        </w:rPr>
        <w:t xml:space="preserve">of curing agent </w:t>
      </w:r>
      <w:r w:rsidR="00FB5457" w:rsidRPr="00DD2C91">
        <w:rPr>
          <w:color w:val="auto"/>
          <w:highlight w:val="yellow"/>
          <w:lang w:eastAsia="ko-KR"/>
        </w:rPr>
        <w:t xml:space="preserve">in </w:t>
      </w:r>
      <w:r w:rsidR="004E77B1">
        <w:rPr>
          <w:color w:val="auto"/>
          <w:highlight w:val="yellow"/>
          <w:lang w:eastAsia="ko-KR"/>
        </w:rPr>
        <w:t xml:space="preserve">one </w:t>
      </w:r>
      <w:r w:rsidR="00FB5457" w:rsidRPr="00DD2C91">
        <w:rPr>
          <w:color w:val="auto"/>
          <w:highlight w:val="yellow"/>
          <w:lang w:eastAsia="ko-KR"/>
        </w:rPr>
        <w:t xml:space="preserve">rat </w:t>
      </w:r>
      <w:r w:rsidR="00EF3920" w:rsidRPr="00DD2C91">
        <w:rPr>
          <w:color w:val="auto"/>
          <w:highlight w:val="yellow"/>
          <w:lang w:eastAsia="ko-KR"/>
        </w:rPr>
        <w:t>(</w:t>
      </w:r>
      <w:r w:rsidR="004E77B1" w:rsidRPr="00DD2C91">
        <w:rPr>
          <w:color w:val="auto"/>
          <w:highlight w:val="yellow"/>
          <w:lang w:eastAsia="ko-KR"/>
        </w:rPr>
        <w:t xml:space="preserve">Sprague-Dawley </w:t>
      </w:r>
      <w:r w:rsidR="004E77B1">
        <w:rPr>
          <w:color w:val="auto"/>
          <w:highlight w:val="yellow"/>
          <w:lang w:eastAsia="ko-KR"/>
        </w:rPr>
        <w:t xml:space="preserve">rat, </w:t>
      </w:r>
      <w:r w:rsidR="00FB5457" w:rsidRPr="00DD2C91">
        <w:rPr>
          <w:color w:val="auto"/>
          <w:highlight w:val="yellow"/>
          <w:lang w:eastAsia="ko-KR"/>
        </w:rPr>
        <w:t>200</w:t>
      </w:r>
      <w:r w:rsidR="00DD14DA">
        <w:rPr>
          <w:color w:val="auto"/>
          <w:highlight w:val="yellow"/>
          <w:lang w:eastAsia="ko-KR"/>
        </w:rPr>
        <w:t xml:space="preserve"> - </w:t>
      </w:r>
      <w:r w:rsidR="00FB5457" w:rsidRPr="00DD2C91">
        <w:rPr>
          <w:color w:val="auto"/>
          <w:highlight w:val="yellow"/>
          <w:lang w:eastAsia="ko-KR"/>
        </w:rPr>
        <w:t>250</w:t>
      </w:r>
      <w:r w:rsidR="00EF3920" w:rsidRPr="00DD2C91">
        <w:rPr>
          <w:color w:val="auto"/>
          <w:highlight w:val="yellow"/>
          <w:lang w:eastAsia="ko-KR"/>
        </w:rPr>
        <w:t xml:space="preserve"> </w:t>
      </w:r>
      <w:r w:rsidR="00FB5457" w:rsidRPr="00DD2C91">
        <w:rPr>
          <w:color w:val="auto"/>
          <w:highlight w:val="yellow"/>
          <w:lang w:eastAsia="ko-KR"/>
        </w:rPr>
        <w:t>g)</w:t>
      </w:r>
      <w:r w:rsidR="00873E15" w:rsidRPr="00DD2C91">
        <w:rPr>
          <w:color w:val="auto"/>
          <w:highlight w:val="yellow"/>
          <w:lang w:eastAsia="ko-KR"/>
        </w:rPr>
        <w:t>.</w:t>
      </w:r>
    </w:p>
    <w:p w14:paraId="160FF608" w14:textId="77777777" w:rsidR="00C94EDC" w:rsidRPr="00DD2C91" w:rsidRDefault="00C94EDC" w:rsidP="00E13C16">
      <w:pPr>
        <w:pStyle w:val="a3"/>
        <w:spacing w:before="0" w:beforeAutospacing="0" w:after="0" w:afterAutospacing="0"/>
        <w:ind w:left="425" w:hangingChars="177" w:hanging="425"/>
        <w:rPr>
          <w:color w:val="000000" w:themeColor="text1"/>
          <w:lang w:eastAsia="ko-KR"/>
        </w:rPr>
      </w:pPr>
    </w:p>
    <w:p w14:paraId="76EF0781" w14:textId="26D47659" w:rsidR="001E0453" w:rsidRPr="00DD2C91" w:rsidRDefault="001E0453" w:rsidP="00E13C16">
      <w:pPr>
        <w:pStyle w:val="a3"/>
        <w:numPr>
          <w:ilvl w:val="0"/>
          <w:numId w:val="27"/>
        </w:numPr>
        <w:spacing w:before="0" w:beforeAutospacing="0" w:after="0" w:afterAutospacing="0"/>
        <w:rPr>
          <w:b/>
          <w:color w:val="000000" w:themeColor="text1"/>
          <w:lang w:eastAsia="ko-KR"/>
        </w:rPr>
      </w:pPr>
      <w:r w:rsidRPr="00DD2C91">
        <w:rPr>
          <w:b/>
          <w:color w:val="000000" w:themeColor="text1"/>
          <w:lang w:eastAsia="ko-KR"/>
        </w:rPr>
        <w:t xml:space="preserve">Rat </w:t>
      </w:r>
      <w:r w:rsidR="001F7492">
        <w:rPr>
          <w:b/>
          <w:color w:val="000000" w:themeColor="text1"/>
          <w:lang w:eastAsia="ko-KR"/>
        </w:rPr>
        <w:t>A</w:t>
      </w:r>
      <w:r w:rsidRPr="00DD2C91">
        <w:rPr>
          <w:b/>
          <w:color w:val="000000" w:themeColor="text1"/>
          <w:lang w:eastAsia="ko-KR"/>
        </w:rPr>
        <w:t xml:space="preserve">rtery </w:t>
      </w:r>
      <w:r w:rsidR="001F7492">
        <w:rPr>
          <w:b/>
          <w:color w:val="000000" w:themeColor="text1"/>
          <w:lang w:eastAsia="ko-KR"/>
        </w:rPr>
        <w:t>P</w:t>
      </w:r>
      <w:r w:rsidRPr="00DD2C91">
        <w:rPr>
          <w:b/>
          <w:color w:val="000000" w:themeColor="text1"/>
          <w:lang w:eastAsia="ko-KR"/>
        </w:rPr>
        <w:t>reparation</w:t>
      </w:r>
    </w:p>
    <w:p w14:paraId="7E7D62CE" w14:textId="77777777" w:rsidR="00E13C16" w:rsidRPr="00DD2C91" w:rsidRDefault="00E13C16" w:rsidP="00E13C16">
      <w:pPr>
        <w:pStyle w:val="a3"/>
        <w:spacing w:before="0" w:beforeAutospacing="0" w:after="0" w:afterAutospacing="0"/>
        <w:ind w:left="360"/>
        <w:rPr>
          <w:b/>
          <w:color w:val="000000" w:themeColor="text1"/>
          <w:lang w:eastAsia="ko-KR"/>
        </w:rPr>
      </w:pPr>
    </w:p>
    <w:p w14:paraId="1A22912C" w14:textId="4CC3139F" w:rsidR="001C2E76" w:rsidRPr="00DD2C91" w:rsidRDefault="001C2E76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Use isoflurane </w:t>
      </w:r>
      <w:r w:rsidR="001F7492">
        <w:rPr>
          <w:color w:val="000000" w:themeColor="text1"/>
          <w:lang w:eastAsia="ko-KR"/>
        </w:rPr>
        <w:t>to</w:t>
      </w:r>
      <w:r w:rsidRPr="00DD2C91">
        <w:rPr>
          <w:color w:val="000000" w:themeColor="text1"/>
          <w:lang w:eastAsia="ko-KR"/>
        </w:rPr>
        <w:t xml:space="preserve"> </w:t>
      </w:r>
      <w:r w:rsidR="001F7492" w:rsidRPr="00DD2C91">
        <w:rPr>
          <w:color w:val="000000" w:themeColor="text1"/>
          <w:lang w:eastAsia="ko-KR"/>
        </w:rPr>
        <w:t>anestheti</w:t>
      </w:r>
      <w:r w:rsidR="001F7492">
        <w:rPr>
          <w:color w:val="000000" w:themeColor="text1"/>
          <w:lang w:eastAsia="ko-KR"/>
        </w:rPr>
        <w:t>ze the rats</w:t>
      </w:r>
      <w:r w:rsidRPr="00DD2C91">
        <w:rPr>
          <w:color w:val="000000" w:themeColor="text1"/>
          <w:lang w:eastAsia="ko-KR"/>
        </w:rPr>
        <w:t xml:space="preserve"> (3</w:t>
      </w:r>
      <w:r w:rsidR="00DD14DA">
        <w:rPr>
          <w:color w:val="000000" w:themeColor="text1"/>
          <w:lang w:eastAsia="ko-KR"/>
        </w:rPr>
        <w:t xml:space="preserve"> - </w:t>
      </w:r>
      <w:r w:rsidRPr="00DD2C91">
        <w:rPr>
          <w:color w:val="000000" w:themeColor="text1"/>
          <w:lang w:eastAsia="ko-KR"/>
        </w:rPr>
        <w:t>5%</w:t>
      </w:r>
      <w:r w:rsidR="001F7492">
        <w:rPr>
          <w:color w:val="000000" w:themeColor="text1"/>
          <w:lang w:eastAsia="ko-KR"/>
        </w:rPr>
        <w:t xml:space="preserve"> for induction and</w:t>
      </w:r>
      <w:r w:rsidRPr="00DD2C91">
        <w:rPr>
          <w:color w:val="000000" w:themeColor="text1"/>
          <w:lang w:eastAsia="ko-KR"/>
        </w:rPr>
        <w:t xml:space="preserve"> 2</w:t>
      </w:r>
      <w:r w:rsidR="00DD14DA">
        <w:rPr>
          <w:color w:val="000000" w:themeColor="text1"/>
          <w:lang w:eastAsia="ko-KR"/>
        </w:rPr>
        <w:t xml:space="preserve"> - </w:t>
      </w:r>
      <w:r w:rsidRPr="00DD2C91">
        <w:rPr>
          <w:color w:val="000000" w:themeColor="text1"/>
          <w:lang w:eastAsia="ko-KR"/>
        </w:rPr>
        <w:t>2.5%</w:t>
      </w:r>
      <w:r w:rsidR="001F7492">
        <w:rPr>
          <w:color w:val="000000" w:themeColor="text1"/>
          <w:lang w:eastAsia="ko-KR"/>
        </w:rPr>
        <w:t xml:space="preserve"> for maintenance</w:t>
      </w:r>
      <w:r w:rsidRPr="00DD2C91">
        <w:rPr>
          <w:color w:val="000000" w:themeColor="text1"/>
          <w:lang w:eastAsia="ko-KR"/>
        </w:rPr>
        <w:t>).</w:t>
      </w:r>
    </w:p>
    <w:p w14:paraId="0EC5802B" w14:textId="77777777" w:rsidR="00AD7806" w:rsidRPr="00DD2C91" w:rsidRDefault="00AD7806" w:rsidP="001F6F43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762FCD2D" w14:textId="187D7E71" w:rsidR="00AD7806" w:rsidRPr="00DD2C91" w:rsidRDefault="00AD7806" w:rsidP="00AD780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>Shave the neck using an animal hair clipper and hair removal cream (thioglycolic acid</w:t>
      </w:r>
      <w:r w:rsidR="001F7492">
        <w:rPr>
          <w:color w:val="000000" w:themeColor="text1"/>
          <w:lang w:eastAsia="ko-KR"/>
        </w:rPr>
        <w:t>,</w:t>
      </w:r>
      <w:r w:rsidRPr="00DD2C91">
        <w:rPr>
          <w:color w:val="000000" w:themeColor="text1"/>
          <w:lang w:eastAsia="ko-KR"/>
        </w:rPr>
        <w:t xml:space="preserve"> 80%). Prepare a sterile surgical field with 10% povidone-iodine and </w:t>
      </w:r>
      <w:r w:rsidR="001F7492">
        <w:rPr>
          <w:color w:val="000000" w:themeColor="text1"/>
          <w:lang w:eastAsia="ko-KR"/>
        </w:rPr>
        <w:t xml:space="preserve">a </w:t>
      </w:r>
      <w:r w:rsidRPr="00DD2C91">
        <w:rPr>
          <w:color w:val="000000" w:themeColor="text1"/>
          <w:lang w:eastAsia="ko-KR"/>
        </w:rPr>
        <w:t xml:space="preserve">sterile drape </w:t>
      </w:r>
      <w:r w:rsidR="001F7492">
        <w:rPr>
          <w:color w:val="000000" w:themeColor="text1"/>
          <w:lang w:eastAsia="ko-KR"/>
        </w:rPr>
        <w:t>to</w:t>
      </w:r>
      <w:r w:rsidRPr="00DD2C91">
        <w:rPr>
          <w:color w:val="000000" w:themeColor="text1"/>
          <w:lang w:eastAsia="ko-KR"/>
        </w:rPr>
        <w:t xml:space="preserve"> maintain a sterile condition throughout the procedures. Apply </w:t>
      </w:r>
      <w:r w:rsidR="001F7492">
        <w:rPr>
          <w:color w:val="000000" w:themeColor="text1"/>
          <w:lang w:eastAsia="ko-KR"/>
        </w:rPr>
        <w:t>a v</w:t>
      </w:r>
      <w:r w:rsidRPr="00DD2C91">
        <w:rPr>
          <w:color w:val="000000" w:themeColor="text1"/>
          <w:lang w:eastAsia="ko-KR"/>
        </w:rPr>
        <w:t xml:space="preserve">et ointment </w:t>
      </w:r>
      <w:r w:rsidR="001F7492">
        <w:rPr>
          <w:color w:val="000000" w:themeColor="text1"/>
          <w:lang w:eastAsia="ko-KR"/>
        </w:rPr>
        <w:t>to</w:t>
      </w:r>
      <w:r w:rsidRPr="00DD2C91">
        <w:rPr>
          <w:color w:val="000000" w:themeColor="text1"/>
          <w:lang w:eastAsia="ko-KR"/>
        </w:rPr>
        <w:t xml:space="preserve"> the eyes to prevent dryness.</w:t>
      </w:r>
    </w:p>
    <w:p w14:paraId="2550766E" w14:textId="77777777" w:rsidR="00E13C16" w:rsidRPr="00DD2C91" w:rsidRDefault="00E13C16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07E68036" w14:textId="77BB455B" w:rsidR="00EE5F1D" w:rsidRPr="00DD2C91" w:rsidRDefault="00EE5F1D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>Expos</w:t>
      </w:r>
      <w:r w:rsidR="003342AF" w:rsidRPr="00DD2C91">
        <w:rPr>
          <w:color w:val="auto"/>
          <w:highlight w:val="yellow"/>
          <w:lang w:eastAsia="ko-KR"/>
        </w:rPr>
        <w:t xml:space="preserve">e </w:t>
      </w:r>
      <w:r w:rsidR="00ED213D" w:rsidRPr="00DD2C91">
        <w:rPr>
          <w:color w:val="auto"/>
          <w:highlight w:val="yellow"/>
          <w:lang w:eastAsia="ko-KR"/>
        </w:rPr>
        <w:t xml:space="preserve">the </w:t>
      </w:r>
      <w:bookmarkStart w:id="0" w:name="_Hlk509990496"/>
      <w:r w:rsidRPr="00DD2C91">
        <w:rPr>
          <w:color w:val="auto"/>
          <w:highlight w:val="yellow"/>
          <w:lang w:eastAsia="ko-KR"/>
        </w:rPr>
        <w:t>common carotid artery</w:t>
      </w:r>
      <w:bookmarkEnd w:id="0"/>
      <w:r w:rsidR="000B6498" w:rsidRPr="00DD2C91">
        <w:rPr>
          <w:color w:val="auto"/>
          <w:highlight w:val="yellow"/>
        </w:rPr>
        <w:fldChar w:fldCharType="begin"/>
      </w:r>
      <w:r w:rsidR="000B6498" w:rsidRPr="00DD2C91">
        <w:rPr>
          <w:color w:val="auto"/>
          <w:highlight w:val="yellow"/>
        </w:rPr>
        <w:instrText xml:space="preserve"> ADDIN PAPERS2_CITATIONS &lt;citation&gt;&lt;uuid&gt;76E14BA2-E77A-4E1F-AD96-CA2016BACD41&lt;/uuid&gt;&lt;priority&gt;9&lt;/priority&gt;&lt;publications&gt;&lt;publication&gt;&lt;publication_date&gt;99201501301200000000222000&lt;/publication_date&gt;&lt;number&gt;95&lt;/number&gt;&lt;doi&gt;10.3791/51881&lt;/doi&gt;&lt;institution&gt;Critical Care Medicine Department, Clinical Center, National Institutes of Health.&lt;/institution&gt;&lt;title&gt;Catheterization of the carotid artery and jugular vein to perform hemodynamic measures, infusions and blood sampling in a conscious rat model.&lt;/title&gt;&lt;uuid&gt;4548EFBE-581D-41B4-B510-2C539E993583&lt;/uuid&gt;&lt;subtype&gt;400&lt;/subtype&gt;&lt;type&gt;400&lt;/type&gt;&lt;url&gt;http://eutils.ncbi.nlm.nih.gov/entrez/eutils/elink.fcgi?dbfrom=pubmed&amp;amp;id=25741606&amp;amp;retmode=ref&amp;amp;cmd=prlinks&lt;/url&gt;&lt;bundle&gt;&lt;publication&gt;&lt;publisher&gt;MyJoVE Corp&lt;/publisher&gt;&lt;title&gt;JoVE&lt;/title&gt;&lt;type&gt;-100&lt;/type&gt;&lt;subtype&gt;-100&lt;/subtype&gt;&lt;uuid&gt;545EFD82-01FE-4C80-BDCF-902CBA25C473&lt;/uuid&gt;&lt;/publication&gt;&lt;/bundle&gt;&lt;authors&gt;&lt;author&gt;&lt;firstName&gt;Jing&lt;/firstName&gt;&lt;lastName&gt;Feng&lt;/lastName&gt;&lt;/author&gt;&lt;author&gt;&lt;firstName&gt;Yvonne&lt;/firstName&gt;&lt;lastName&gt;Fitz&lt;/lastName&gt;&lt;/author&gt;&lt;author&gt;&lt;firstName&gt;Yan&lt;/firstName&gt;&lt;lastName&gt;Li&lt;/lastName&gt;&lt;/author&gt;&lt;author&gt;&lt;firstName&gt;Melinda&lt;/firstName&gt;&lt;lastName&gt;Fernandez&lt;/lastName&gt;&lt;/author&gt;&lt;author&gt;&lt;firstName&gt;Irene&lt;/firstName&gt;&lt;lastName&gt;Cortes Puch&lt;/lastName&gt;&lt;/author&gt;&lt;author&gt;&lt;firstName&gt;Dong&lt;/firstName&gt;&lt;lastName&gt;Wang&lt;/lastName&gt;&lt;/author&gt;&lt;author&gt;&lt;firstName&gt;Stephanie&lt;/firstName&gt;&lt;lastName&gt;Pazniokas&lt;/lastName&gt;&lt;/author&gt;&lt;author&gt;&lt;firstName&gt;Brandon&lt;/firstName&gt;&lt;lastName&gt;Bucher&lt;/lastName&gt;&lt;/author&gt;&lt;author&gt;&lt;firstName&gt;Xizhong&lt;/firstName&gt;&lt;lastName&gt;Cui&lt;/lastName&gt;&lt;/author&gt;&lt;author&gt;&lt;firstName&gt;Steven&lt;/firstName&gt;&lt;middleNames&gt;B&lt;/middleNames&gt;&lt;lastName&gt;Solomon&lt;/lastName&gt;&lt;/author&gt;&lt;/authors&gt;&lt;/publication&gt;&lt;/publications&gt;&lt;cites&gt;&lt;/cites&gt;&lt;/citation&gt;</w:instrText>
      </w:r>
      <w:r w:rsidR="000B6498" w:rsidRPr="00DD2C91">
        <w:rPr>
          <w:color w:val="auto"/>
          <w:highlight w:val="yellow"/>
        </w:rPr>
        <w:fldChar w:fldCharType="separate"/>
      </w:r>
      <w:r w:rsidR="000B6498" w:rsidRPr="00DD2C91">
        <w:rPr>
          <w:color w:val="auto"/>
          <w:highlight w:val="yellow"/>
          <w:vertAlign w:val="superscript"/>
        </w:rPr>
        <w:t>10</w:t>
      </w:r>
      <w:r w:rsidR="000B6498" w:rsidRPr="00DD2C91">
        <w:rPr>
          <w:color w:val="auto"/>
          <w:highlight w:val="yellow"/>
        </w:rPr>
        <w:fldChar w:fldCharType="end"/>
      </w:r>
      <w:r w:rsidR="001A21BE" w:rsidRPr="00DD2C91">
        <w:rPr>
          <w:color w:val="auto"/>
          <w:highlight w:val="yellow"/>
        </w:rPr>
        <w:t>.</w:t>
      </w:r>
    </w:p>
    <w:p w14:paraId="6660BDDA" w14:textId="77777777" w:rsidR="00AD7806" w:rsidRPr="00DD2C91" w:rsidRDefault="00AD7806" w:rsidP="001F6F43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79CA9C2C" w14:textId="77777777" w:rsidR="00AD7806" w:rsidRPr="00DD2C91" w:rsidRDefault="00AD7806" w:rsidP="00AD7806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>Make a 2-cm midline incision between the scapulae.</w:t>
      </w:r>
    </w:p>
    <w:p w14:paraId="6CD64DB3" w14:textId="77777777" w:rsidR="00AD7806" w:rsidRPr="00DD2C91" w:rsidRDefault="00AD7806" w:rsidP="00AD7806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746FC6D5" w14:textId="77777777" w:rsidR="00AD7806" w:rsidRPr="00DD2C91" w:rsidRDefault="00AD7806" w:rsidP="00AD7806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>Dissect more deeply using mosquito forceps and blunt scissors until the salivary gland complex is exposed.</w:t>
      </w:r>
    </w:p>
    <w:p w14:paraId="7F2BCE7D" w14:textId="77777777" w:rsidR="00AD7806" w:rsidRPr="00DD2C91" w:rsidRDefault="00AD7806" w:rsidP="00AD7806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4E9D8E04" w14:textId="77777777" w:rsidR="00AD7806" w:rsidRPr="00DD2C91" w:rsidRDefault="00AD7806" w:rsidP="00AD7806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>Retract the salivary gland and bluntly dissect the omohyoid muscle longitudinally.</w:t>
      </w:r>
    </w:p>
    <w:p w14:paraId="0D5E0BFE" w14:textId="77777777" w:rsidR="00AD7806" w:rsidRPr="00DD2C91" w:rsidRDefault="00AD7806" w:rsidP="00AD7806">
      <w:pPr>
        <w:pStyle w:val="a3"/>
        <w:spacing w:before="0" w:beforeAutospacing="0" w:after="0" w:afterAutospacing="0"/>
        <w:rPr>
          <w:color w:val="auto"/>
          <w:lang w:eastAsia="ko-KR"/>
        </w:rPr>
      </w:pPr>
    </w:p>
    <w:p w14:paraId="47C179BD" w14:textId="4B4C6F77" w:rsidR="00AD7806" w:rsidRPr="00DD2C91" w:rsidRDefault="00AD7806" w:rsidP="001F6F43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>Dissect around the common carotid artery.</w:t>
      </w:r>
    </w:p>
    <w:p w14:paraId="20721485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682C6C94" w14:textId="55B29677" w:rsidR="00EE5F1D" w:rsidRPr="00DD2C91" w:rsidRDefault="00EE5F1D" w:rsidP="0084239D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Hook </w:t>
      </w:r>
      <w:r w:rsidR="003342AF" w:rsidRPr="00DD2C91">
        <w:rPr>
          <w:color w:val="auto"/>
          <w:highlight w:val="yellow"/>
          <w:lang w:eastAsia="ko-KR"/>
        </w:rPr>
        <w:t xml:space="preserve">the </w:t>
      </w:r>
      <w:r w:rsidRPr="00DD2C91">
        <w:rPr>
          <w:color w:val="auto"/>
          <w:highlight w:val="yellow"/>
          <w:lang w:eastAsia="ko-KR"/>
        </w:rPr>
        <w:t>cephalic and caudal side</w:t>
      </w:r>
      <w:r w:rsidR="003342AF" w:rsidRPr="00DD2C91">
        <w:rPr>
          <w:color w:val="auto"/>
          <w:highlight w:val="yellow"/>
          <w:lang w:eastAsia="ko-KR"/>
        </w:rPr>
        <w:t>s</w:t>
      </w:r>
      <w:r w:rsidRPr="00DD2C91">
        <w:rPr>
          <w:color w:val="auto"/>
          <w:highlight w:val="yellow"/>
          <w:lang w:eastAsia="ko-KR"/>
        </w:rPr>
        <w:t xml:space="preserve"> of </w:t>
      </w:r>
      <w:r w:rsidR="003342AF" w:rsidRPr="00DD2C91">
        <w:rPr>
          <w:color w:val="auto"/>
          <w:highlight w:val="yellow"/>
          <w:lang w:eastAsia="ko-KR"/>
        </w:rPr>
        <w:t xml:space="preserve">the </w:t>
      </w:r>
      <w:r w:rsidRPr="00DD2C91">
        <w:rPr>
          <w:color w:val="auto"/>
          <w:highlight w:val="yellow"/>
          <w:lang w:eastAsia="ko-KR"/>
        </w:rPr>
        <w:t xml:space="preserve">common carotid artery with black silk and </w:t>
      </w:r>
      <w:r w:rsidR="001C2E76" w:rsidRPr="00DD2C91">
        <w:rPr>
          <w:color w:val="auto"/>
          <w:highlight w:val="yellow"/>
          <w:lang w:eastAsia="ko-KR"/>
        </w:rPr>
        <w:t>affix it</w:t>
      </w:r>
      <w:r w:rsidR="00240E9F" w:rsidRPr="00DD2C91">
        <w:rPr>
          <w:color w:val="auto"/>
          <w:highlight w:val="yellow"/>
          <w:lang w:eastAsia="ko-KR"/>
        </w:rPr>
        <w:t>.</w:t>
      </w:r>
    </w:p>
    <w:p w14:paraId="3F432BDF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3174B042" w14:textId="6EB17102" w:rsidR="00EE5F1D" w:rsidRPr="00DD2C91" w:rsidRDefault="001C2E76" w:rsidP="00E13C16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Keep </w:t>
      </w:r>
      <w:r w:rsidR="00EE5F1D" w:rsidRPr="00DD2C91">
        <w:rPr>
          <w:color w:val="auto"/>
          <w:highlight w:val="yellow"/>
          <w:lang w:eastAsia="ko-KR"/>
        </w:rPr>
        <w:t>trac</w:t>
      </w:r>
      <w:r w:rsidR="00CC5BBB" w:rsidRPr="00DD2C91">
        <w:rPr>
          <w:color w:val="auto"/>
          <w:highlight w:val="yellow"/>
          <w:lang w:eastAsia="ko-KR"/>
        </w:rPr>
        <w:t>tion</w:t>
      </w:r>
      <w:r w:rsidRPr="00DD2C91">
        <w:rPr>
          <w:color w:val="auto"/>
          <w:highlight w:val="yellow"/>
          <w:lang w:eastAsia="ko-KR"/>
        </w:rPr>
        <w:t xml:space="preserve"> to maintain</w:t>
      </w:r>
      <w:r w:rsidR="00CC5BBB" w:rsidRPr="00DD2C91">
        <w:rPr>
          <w:color w:val="auto"/>
          <w:highlight w:val="yellow"/>
          <w:lang w:eastAsia="ko-KR"/>
        </w:rPr>
        <w:t xml:space="preserve"> </w:t>
      </w:r>
      <w:r w:rsidRPr="00DD2C91">
        <w:rPr>
          <w:color w:val="auto"/>
          <w:highlight w:val="yellow"/>
          <w:lang w:eastAsia="ko-KR"/>
        </w:rPr>
        <w:t xml:space="preserve">engorgement of </w:t>
      </w:r>
      <w:r w:rsidR="003342AF" w:rsidRPr="00DD2C91">
        <w:rPr>
          <w:color w:val="auto"/>
          <w:highlight w:val="yellow"/>
          <w:lang w:eastAsia="ko-KR"/>
        </w:rPr>
        <w:t xml:space="preserve">the </w:t>
      </w:r>
      <w:r w:rsidR="00CC5BBB" w:rsidRPr="00DD2C91">
        <w:rPr>
          <w:color w:val="auto"/>
          <w:highlight w:val="yellow"/>
          <w:lang w:eastAsia="ko-KR"/>
        </w:rPr>
        <w:t>artery</w:t>
      </w:r>
      <w:r w:rsidR="003342AF" w:rsidRPr="00DD2C91">
        <w:rPr>
          <w:color w:val="auto"/>
          <w:highlight w:val="yellow"/>
          <w:lang w:eastAsia="ko-KR"/>
        </w:rPr>
        <w:t>.</w:t>
      </w:r>
      <w:r w:rsidR="00CC5BBB" w:rsidRPr="00DD2C91">
        <w:rPr>
          <w:color w:val="auto"/>
          <w:highlight w:val="yellow"/>
          <w:lang w:eastAsia="ko-KR"/>
        </w:rPr>
        <w:t xml:space="preserve"> </w:t>
      </w:r>
    </w:p>
    <w:p w14:paraId="4CB47540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3BE656E9" w14:textId="384FCEE1" w:rsidR="000571A0" w:rsidRPr="00DD2C91" w:rsidRDefault="000571A0" w:rsidP="00E13C16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>Prepar</w:t>
      </w:r>
      <w:r w:rsidR="003342AF" w:rsidRPr="00DD2C91">
        <w:rPr>
          <w:color w:val="auto"/>
          <w:highlight w:val="yellow"/>
          <w:lang w:eastAsia="ko-KR"/>
        </w:rPr>
        <w:t>e</w:t>
      </w:r>
      <w:r w:rsidRPr="00DD2C91">
        <w:rPr>
          <w:color w:val="auto"/>
          <w:highlight w:val="yellow"/>
          <w:lang w:eastAsia="ko-KR"/>
        </w:rPr>
        <w:t xml:space="preserve"> o</w:t>
      </w:r>
      <w:r w:rsidR="00CC5BBB" w:rsidRPr="00DD2C91">
        <w:rPr>
          <w:color w:val="auto"/>
          <w:highlight w:val="yellow"/>
          <w:lang w:eastAsia="ko-KR"/>
        </w:rPr>
        <w:t>ne silk tie</w:t>
      </w:r>
      <w:r w:rsidRPr="00DD2C91">
        <w:rPr>
          <w:color w:val="auto"/>
          <w:highlight w:val="yellow"/>
          <w:lang w:eastAsia="ko-KR"/>
        </w:rPr>
        <w:t xml:space="preserve"> at </w:t>
      </w:r>
      <w:r w:rsidR="003342AF" w:rsidRPr="00DD2C91">
        <w:rPr>
          <w:color w:val="auto"/>
          <w:highlight w:val="yellow"/>
          <w:lang w:eastAsia="ko-KR"/>
        </w:rPr>
        <w:t xml:space="preserve">the </w:t>
      </w:r>
      <w:r w:rsidRPr="00DD2C91">
        <w:rPr>
          <w:color w:val="auto"/>
          <w:highlight w:val="yellow"/>
          <w:lang w:eastAsia="ko-KR"/>
        </w:rPr>
        <w:t xml:space="preserve">caudal </w:t>
      </w:r>
      <w:r w:rsidR="003342AF" w:rsidRPr="00DD2C91">
        <w:rPr>
          <w:color w:val="auto"/>
          <w:highlight w:val="yellow"/>
          <w:lang w:eastAsia="ko-KR"/>
        </w:rPr>
        <w:t>side</w:t>
      </w:r>
      <w:r w:rsidR="00240E9F" w:rsidRPr="00DD2C91">
        <w:rPr>
          <w:color w:val="auto"/>
          <w:highlight w:val="yellow"/>
          <w:lang w:eastAsia="ko-KR"/>
        </w:rPr>
        <w:t>.</w:t>
      </w:r>
    </w:p>
    <w:p w14:paraId="7D5E4427" w14:textId="77777777" w:rsidR="00C94EDC" w:rsidRPr="00DD2C91" w:rsidRDefault="00C94EDC" w:rsidP="00E13C16">
      <w:pPr>
        <w:pStyle w:val="a3"/>
        <w:spacing w:before="0" w:beforeAutospacing="0" w:after="0" w:afterAutospacing="0"/>
        <w:ind w:left="425" w:hangingChars="177" w:hanging="425"/>
        <w:rPr>
          <w:color w:val="000000" w:themeColor="text1"/>
          <w:lang w:eastAsia="ko-KR"/>
        </w:rPr>
      </w:pPr>
    </w:p>
    <w:p w14:paraId="130C9C6C" w14:textId="5F787D46" w:rsidR="004E5A53" w:rsidRPr="00DD2C91" w:rsidRDefault="004E5A53" w:rsidP="00E13C16">
      <w:pPr>
        <w:pStyle w:val="a3"/>
        <w:numPr>
          <w:ilvl w:val="0"/>
          <w:numId w:val="27"/>
        </w:numPr>
        <w:spacing w:before="0" w:beforeAutospacing="0" w:after="0" w:afterAutospacing="0"/>
        <w:rPr>
          <w:b/>
          <w:color w:val="000000" w:themeColor="text1"/>
          <w:lang w:eastAsia="ko-KR"/>
        </w:rPr>
      </w:pPr>
      <w:r w:rsidRPr="00DD2C91">
        <w:rPr>
          <w:b/>
          <w:color w:val="000000" w:themeColor="text1"/>
          <w:lang w:eastAsia="ko-KR"/>
        </w:rPr>
        <w:t>Cannulation</w:t>
      </w:r>
    </w:p>
    <w:p w14:paraId="2C6ADFAA" w14:textId="77777777" w:rsidR="00E13C16" w:rsidRPr="00DD2C91" w:rsidRDefault="00E13C16" w:rsidP="00E13C16">
      <w:pPr>
        <w:pStyle w:val="a3"/>
        <w:spacing w:before="0" w:beforeAutospacing="0" w:after="0" w:afterAutospacing="0"/>
        <w:ind w:left="360"/>
        <w:rPr>
          <w:b/>
          <w:color w:val="000000" w:themeColor="text1"/>
          <w:lang w:eastAsia="ko-KR"/>
        </w:rPr>
      </w:pPr>
    </w:p>
    <w:p w14:paraId="4DAA75CA" w14:textId="21687770" w:rsidR="00CC5BBB" w:rsidRPr="00DD2C91" w:rsidRDefault="004E5A53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>Cannulat</w:t>
      </w:r>
      <w:r w:rsidR="001F7492">
        <w:rPr>
          <w:color w:val="auto"/>
          <w:highlight w:val="yellow"/>
          <w:lang w:eastAsia="ko-KR"/>
        </w:rPr>
        <w:t>e</w:t>
      </w:r>
      <w:r w:rsidRPr="00DD2C91">
        <w:rPr>
          <w:color w:val="auto"/>
          <w:highlight w:val="yellow"/>
          <w:lang w:eastAsia="ko-KR"/>
        </w:rPr>
        <w:t xml:space="preserve"> </w:t>
      </w:r>
      <w:r w:rsidR="00AF0E19" w:rsidRPr="00DD2C91">
        <w:rPr>
          <w:color w:val="auto"/>
          <w:highlight w:val="yellow"/>
          <w:lang w:eastAsia="ko-KR"/>
        </w:rPr>
        <w:t xml:space="preserve">the </w:t>
      </w:r>
      <w:r w:rsidRPr="00DD2C91">
        <w:rPr>
          <w:color w:val="auto"/>
          <w:highlight w:val="yellow"/>
          <w:lang w:eastAsia="ko-KR"/>
        </w:rPr>
        <w:t>prepared carotid artery</w:t>
      </w:r>
      <w:r w:rsidR="001C2E76" w:rsidRPr="00DD2C91">
        <w:rPr>
          <w:color w:val="auto"/>
          <w:highlight w:val="yellow"/>
          <w:lang w:eastAsia="ko-KR"/>
        </w:rPr>
        <w:t xml:space="preserve"> using a 24</w:t>
      </w:r>
      <w:r w:rsidR="00DD2C91" w:rsidRPr="00DD2C91">
        <w:rPr>
          <w:color w:val="auto"/>
          <w:highlight w:val="yellow"/>
          <w:lang w:eastAsia="ko-KR"/>
        </w:rPr>
        <w:t>G</w:t>
      </w:r>
      <w:r w:rsidR="001C2E76" w:rsidRPr="00DD2C91">
        <w:rPr>
          <w:color w:val="auto"/>
          <w:highlight w:val="yellow"/>
          <w:lang w:eastAsia="ko-KR"/>
        </w:rPr>
        <w:t xml:space="preserve"> catheter.</w:t>
      </w:r>
    </w:p>
    <w:p w14:paraId="24E55671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150067EE" w14:textId="1A781697" w:rsidR="004E5A53" w:rsidRPr="00DD2C91" w:rsidRDefault="004E5A53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Tighten the pre-made tie in </w:t>
      </w:r>
      <w:r w:rsidR="00AF0E19" w:rsidRPr="00DD2C91">
        <w:rPr>
          <w:color w:val="auto"/>
          <w:highlight w:val="yellow"/>
          <w:lang w:eastAsia="ko-KR"/>
        </w:rPr>
        <w:t xml:space="preserve">the </w:t>
      </w:r>
      <w:r w:rsidRPr="00DD2C91">
        <w:rPr>
          <w:color w:val="auto"/>
          <w:highlight w:val="yellow"/>
          <w:lang w:eastAsia="ko-KR"/>
        </w:rPr>
        <w:t xml:space="preserve">caudal </w:t>
      </w:r>
      <w:r w:rsidR="00AF0E19" w:rsidRPr="00DD2C91">
        <w:rPr>
          <w:color w:val="auto"/>
          <w:highlight w:val="yellow"/>
          <w:lang w:eastAsia="ko-KR"/>
        </w:rPr>
        <w:t>side</w:t>
      </w:r>
      <w:r w:rsidR="001F7492">
        <w:rPr>
          <w:color w:val="auto"/>
          <w:highlight w:val="yellow"/>
          <w:lang w:eastAsia="ko-KR"/>
        </w:rPr>
        <w:t xml:space="preserve"> and</w:t>
      </w:r>
      <w:r w:rsidR="00AF0E19" w:rsidRPr="00DD2C91">
        <w:rPr>
          <w:color w:val="auto"/>
          <w:highlight w:val="yellow"/>
          <w:lang w:eastAsia="ko-KR"/>
        </w:rPr>
        <w:t xml:space="preserve"> </w:t>
      </w:r>
      <w:r w:rsidR="0048048D" w:rsidRPr="00DD2C91">
        <w:rPr>
          <w:color w:val="auto"/>
          <w:highlight w:val="yellow"/>
          <w:lang w:eastAsia="ko-KR"/>
        </w:rPr>
        <w:t xml:space="preserve">be </w:t>
      </w:r>
      <w:r w:rsidR="00AF0E19" w:rsidRPr="00DD2C91">
        <w:rPr>
          <w:color w:val="auto"/>
          <w:highlight w:val="yellow"/>
          <w:lang w:eastAsia="ko-KR"/>
        </w:rPr>
        <w:t xml:space="preserve">careful </w:t>
      </w:r>
      <w:r w:rsidRPr="00DD2C91">
        <w:rPr>
          <w:color w:val="auto"/>
          <w:highlight w:val="yellow"/>
          <w:lang w:eastAsia="ko-KR"/>
        </w:rPr>
        <w:t>to</w:t>
      </w:r>
      <w:r w:rsidR="001F7492">
        <w:rPr>
          <w:color w:val="auto"/>
          <w:highlight w:val="yellow"/>
          <w:lang w:eastAsia="ko-KR"/>
        </w:rPr>
        <w:t xml:space="preserve"> not</w:t>
      </w:r>
      <w:r w:rsidRPr="00DD2C91">
        <w:rPr>
          <w:color w:val="auto"/>
          <w:highlight w:val="yellow"/>
          <w:lang w:eastAsia="ko-KR"/>
        </w:rPr>
        <w:t xml:space="preserve"> remove </w:t>
      </w:r>
      <w:r w:rsidR="00AF0E19" w:rsidRPr="00DD2C91">
        <w:rPr>
          <w:color w:val="auto"/>
          <w:highlight w:val="yellow"/>
          <w:lang w:eastAsia="ko-KR"/>
        </w:rPr>
        <w:t xml:space="preserve">the </w:t>
      </w:r>
      <w:r w:rsidRPr="00DD2C91">
        <w:rPr>
          <w:color w:val="auto"/>
          <w:highlight w:val="yellow"/>
          <w:lang w:eastAsia="ko-KR"/>
        </w:rPr>
        <w:t>catheter during injection</w:t>
      </w:r>
      <w:r w:rsidR="00CA6F73" w:rsidRPr="00DD2C91">
        <w:rPr>
          <w:color w:val="auto"/>
          <w:highlight w:val="yellow"/>
          <w:lang w:eastAsia="ko-KR"/>
        </w:rPr>
        <w:t>.</w:t>
      </w:r>
    </w:p>
    <w:p w14:paraId="1ED27825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33B125CE" w14:textId="4CAEA980" w:rsidR="004E5A53" w:rsidRPr="002B586A" w:rsidRDefault="000A0F73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Prepare </w:t>
      </w:r>
      <w:r w:rsidR="00F54F97" w:rsidRPr="00DD2C91">
        <w:rPr>
          <w:color w:val="auto"/>
          <w:highlight w:val="yellow"/>
          <w:lang w:eastAsia="ko-KR"/>
        </w:rPr>
        <w:t xml:space="preserve">the </w:t>
      </w:r>
      <w:r w:rsidRPr="00DD2C91">
        <w:rPr>
          <w:color w:val="auto"/>
          <w:highlight w:val="yellow"/>
          <w:lang w:eastAsia="ko-KR"/>
        </w:rPr>
        <w:t xml:space="preserve">curing agent </w:t>
      </w:r>
      <w:r w:rsidRPr="002B586A">
        <w:rPr>
          <w:rFonts w:asciiTheme="minorHAnsi" w:hAnsiTheme="minorHAnsi" w:cstheme="minorHAnsi"/>
          <w:color w:val="auto"/>
          <w:highlight w:val="yellow"/>
          <w:lang w:eastAsia="ko-KR"/>
        </w:rPr>
        <w:t>(</w:t>
      </w:r>
      <w:r w:rsidR="002B586A" w:rsidRPr="002B586A">
        <w:rPr>
          <w:rFonts w:asciiTheme="minorHAnsi" w:eastAsia="SimSun" w:hAnsiTheme="minorHAnsi" w:cstheme="minorHAnsi"/>
          <w:color w:val="auto"/>
          <w:highlight w:val="yellow"/>
          <w:lang w:eastAsia="zh-CN"/>
        </w:rPr>
        <w:t>step</w:t>
      </w:r>
      <w:r w:rsidR="002B586A" w:rsidRPr="002B586A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Pr="002B586A">
        <w:rPr>
          <w:rFonts w:asciiTheme="minorHAnsi" w:hAnsiTheme="minorHAnsi" w:cstheme="minorHAnsi"/>
          <w:color w:val="auto"/>
          <w:highlight w:val="yellow"/>
          <w:lang w:eastAsia="ko-KR"/>
        </w:rPr>
        <w:t>1.3.2)</w:t>
      </w:r>
      <w:r w:rsidR="00CA6F73" w:rsidRPr="002B586A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7FE98271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3BEBA638" w14:textId="3F308F59" w:rsidR="00201629" w:rsidRPr="00DD2C91" w:rsidRDefault="00201629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>Connect</w:t>
      </w:r>
      <w:r w:rsidR="000A0F73" w:rsidRPr="00DD2C91">
        <w:rPr>
          <w:color w:val="auto"/>
          <w:highlight w:val="yellow"/>
          <w:lang w:eastAsia="ko-KR"/>
        </w:rPr>
        <w:t xml:space="preserve"> </w:t>
      </w:r>
      <w:r w:rsidR="00980AB4" w:rsidRPr="00DD2C91">
        <w:rPr>
          <w:color w:val="auto"/>
          <w:highlight w:val="yellow"/>
          <w:lang w:eastAsia="ko-KR"/>
        </w:rPr>
        <w:t xml:space="preserve">the </w:t>
      </w:r>
      <w:r w:rsidR="00442723" w:rsidRPr="00DD2C91">
        <w:rPr>
          <w:color w:val="auto"/>
          <w:highlight w:val="yellow"/>
          <w:lang w:eastAsia="ko-KR"/>
        </w:rPr>
        <w:t>three</w:t>
      </w:r>
      <w:r w:rsidR="000A0F73" w:rsidRPr="00DD2C91">
        <w:rPr>
          <w:color w:val="auto"/>
          <w:highlight w:val="yellow"/>
          <w:lang w:eastAsia="ko-KR"/>
        </w:rPr>
        <w:t>-way</w:t>
      </w:r>
      <w:r w:rsidR="00DB1B6F" w:rsidRPr="00DD2C91">
        <w:rPr>
          <w:color w:val="auto"/>
          <w:highlight w:val="yellow"/>
          <w:lang w:eastAsia="ko-KR"/>
        </w:rPr>
        <w:t xml:space="preserve"> stopcock</w:t>
      </w:r>
      <w:r w:rsidRPr="00DD2C91">
        <w:rPr>
          <w:color w:val="auto"/>
          <w:highlight w:val="yellow"/>
          <w:lang w:eastAsia="ko-KR"/>
        </w:rPr>
        <w:t xml:space="preserve"> </w:t>
      </w:r>
      <w:r w:rsidR="00980AB4" w:rsidRPr="00DD2C91">
        <w:rPr>
          <w:color w:val="auto"/>
          <w:highlight w:val="yellow"/>
          <w:lang w:eastAsia="ko-KR"/>
        </w:rPr>
        <w:t xml:space="preserve">securely </w:t>
      </w:r>
      <w:r w:rsidRPr="00DD2C91">
        <w:rPr>
          <w:color w:val="auto"/>
          <w:highlight w:val="yellow"/>
          <w:lang w:eastAsia="ko-KR"/>
        </w:rPr>
        <w:t>to the inserted catheter</w:t>
      </w:r>
      <w:r w:rsidR="00CA6F73" w:rsidRPr="00DD2C91">
        <w:rPr>
          <w:color w:val="auto"/>
          <w:highlight w:val="yellow"/>
          <w:lang w:eastAsia="ko-KR"/>
        </w:rPr>
        <w:t>.</w:t>
      </w:r>
      <w:r w:rsidR="00F56B20" w:rsidRPr="00DD2C91">
        <w:rPr>
          <w:color w:val="auto"/>
          <w:highlight w:val="yellow"/>
          <w:lang w:eastAsia="ko-KR"/>
        </w:rPr>
        <w:t xml:space="preserve"> </w:t>
      </w:r>
    </w:p>
    <w:p w14:paraId="44F81E73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27C7CE54" w14:textId="5864D805" w:rsidR="00F56B20" w:rsidRPr="00DD2C91" w:rsidRDefault="00F56B20" w:rsidP="00E13C16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>Confirm regurgitated blood</w:t>
      </w:r>
      <w:r w:rsidR="00ED34FC" w:rsidRPr="00DD2C91">
        <w:rPr>
          <w:color w:val="auto"/>
          <w:highlight w:val="yellow"/>
          <w:lang w:eastAsia="ko-KR"/>
        </w:rPr>
        <w:t xml:space="preserve"> into the catheter by adding negative pressure using an empty syringe</w:t>
      </w:r>
      <w:r w:rsidR="00CA6F73" w:rsidRPr="00DD2C91">
        <w:rPr>
          <w:color w:val="auto"/>
          <w:highlight w:val="yellow"/>
          <w:lang w:eastAsia="ko-KR"/>
        </w:rPr>
        <w:t>.</w:t>
      </w:r>
    </w:p>
    <w:p w14:paraId="41E7CC74" w14:textId="77777777" w:rsidR="00ED34FC" w:rsidRPr="00DD2C91" w:rsidRDefault="00ED34FC" w:rsidP="00E13C16">
      <w:pPr>
        <w:pStyle w:val="a3"/>
        <w:spacing w:before="0" w:beforeAutospacing="0" w:after="0" w:afterAutospacing="0"/>
        <w:ind w:left="425"/>
        <w:rPr>
          <w:color w:val="000000" w:themeColor="text1"/>
          <w:lang w:eastAsia="ko-KR"/>
        </w:rPr>
      </w:pPr>
    </w:p>
    <w:p w14:paraId="15D09EAA" w14:textId="09DD5690" w:rsidR="00ED34FC" w:rsidRPr="00DD2C91" w:rsidRDefault="00ED34FC" w:rsidP="00E13C16">
      <w:pPr>
        <w:pStyle w:val="a3"/>
        <w:numPr>
          <w:ilvl w:val="0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b/>
          <w:color w:val="000000" w:themeColor="text1"/>
          <w:lang w:eastAsia="ko-KR"/>
        </w:rPr>
        <w:t>Injection</w:t>
      </w:r>
    </w:p>
    <w:p w14:paraId="0B4E9B39" w14:textId="77777777" w:rsidR="00E13C16" w:rsidRPr="00DD2C91" w:rsidRDefault="00E13C16" w:rsidP="00E13C16">
      <w:pPr>
        <w:pStyle w:val="a3"/>
        <w:spacing w:before="0" w:beforeAutospacing="0" w:after="0" w:afterAutospacing="0"/>
        <w:ind w:left="360"/>
        <w:rPr>
          <w:color w:val="000000" w:themeColor="text1"/>
          <w:lang w:eastAsia="ko-KR"/>
        </w:rPr>
      </w:pPr>
    </w:p>
    <w:p w14:paraId="58B254D7" w14:textId="0C07606C" w:rsidR="00C16DD2" w:rsidRDefault="00F56B20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>In</w:t>
      </w:r>
      <w:r w:rsidR="004642C1" w:rsidRPr="00DD2C91">
        <w:rPr>
          <w:color w:val="auto"/>
          <w:highlight w:val="yellow"/>
          <w:lang w:eastAsia="ko-KR"/>
        </w:rPr>
        <w:t xml:space="preserve">ject </w:t>
      </w:r>
      <w:r w:rsidR="001E357E" w:rsidRPr="00DD2C91">
        <w:rPr>
          <w:color w:val="auto"/>
          <w:highlight w:val="yellow"/>
          <w:lang w:eastAsia="ko-KR"/>
        </w:rPr>
        <w:t xml:space="preserve">the </w:t>
      </w:r>
      <w:r w:rsidR="00ED34FC" w:rsidRPr="00DD2C91">
        <w:rPr>
          <w:color w:val="auto"/>
          <w:highlight w:val="yellow"/>
        </w:rPr>
        <w:t xml:space="preserve">silicone rubber injection </w:t>
      </w:r>
      <w:r w:rsidR="00ED34FC" w:rsidRPr="00DD2C91">
        <w:rPr>
          <w:color w:val="auto"/>
          <w:highlight w:val="yellow"/>
          <w:lang w:eastAsia="ko-KR"/>
        </w:rPr>
        <w:t>compound until the color of the eye and foot has changed</w:t>
      </w:r>
      <w:r w:rsidR="00C16DD2">
        <w:rPr>
          <w:color w:val="auto"/>
          <w:highlight w:val="yellow"/>
          <w:lang w:eastAsia="ko-KR"/>
        </w:rPr>
        <w:t>.</w:t>
      </w:r>
      <w:r w:rsidR="00ED34FC" w:rsidRPr="00DD2C91">
        <w:rPr>
          <w:color w:val="auto"/>
          <w:highlight w:val="yellow"/>
          <w:lang w:eastAsia="ko-KR"/>
        </w:rPr>
        <w:t xml:space="preserve"> </w:t>
      </w:r>
    </w:p>
    <w:p w14:paraId="036102FC" w14:textId="77777777" w:rsidR="00C16DD2" w:rsidRDefault="00C16DD2" w:rsidP="00734AFB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6930573E" w14:textId="1678BC1C" w:rsidR="00ED34FC" w:rsidRPr="00546C3D" w:rsidRDefault="00C16DD2" w:rsidP="00546C3D">
      <w:pPr>
        <w:pStyle w:val="a3"/>
        <w:spacing w:before="0" w:beforeAutospacing="0" w:after="0" w:afterAutospacing="0"/>
        <w:rPr>
          <w:color w:val="auto"/>
          <w:lang w:eastAsia="ko-KR"/>
        </w:rPr>
      </w:pPr>
      <w:r w:rsidRPr="00546C3D">
        <w:rPr>
          <w:color w:val="auto"/>
          <w:lang w:eastAsia="ko-KR"/>
        </w:rPr>
        <w:t>Note: T</w:t>
      </w:r>
      <w:r w:rsidR="00ED34FC" w:rsidRPr="00546C3D">
        <w:rPr>
          <w:color w:val="auto"/>
          <w:lang w:eastAsia="ko-KR"/>
        </w:rPr>
        <w:t xml:space="preserve">he color change </w:t>
      </w:r>
      <w:r w:rsidRPr="00546C3D">
        <w:rPr>
          <w:color w:val="auto"/>
          <w:lang w:eastAsia="ko-KR"/>
        </w:rPr>
        <w:t xml:space="preserve">should </w:t>
      </w:r>
      <w:r w:rsidR="00ED34FC" w:rsidRPr="00546C3D">
        <w:rPr>
          <w:color w:val="auto"/>
          <w:lang w:eastAsia="ko-KR"/>
        </w:rPr>
        <w:t xml:space="preserve">appear as </w:t>
      </w:r>
      <w:r w:rsidRPr="00546C3D">
        <w:rPr>
          <w:color w:val="auto"/>
          <w:lang w:eastAsia="ko-KR"/>
        </w:rPr>
        <w:t xml:space="preserve">the </w:t>
      </w:r>
      <w:r w:rsidR="00ED34FC" w:rsidRPr="00546C3D">
        <w:rPr>
          <w:color w:val="auto"/>
          <w:lang w:eastAsia="ko-KR"/>
        </w:rPr>
        <w:t>injected fluid progresses (injection amount</w:t>
      </w:r>
      <w:r>
        <w:rPr>
          <w:color w:val="auto"/>
          <w:lang w:eastAsia="ko-KR"/>
        </w:rPr>
        <w:t xml:space="preserve"> </w:t>
      </w:r>
      <w:r w:rsidR="006D3630">
        <w:rPr>
          <w:color w:val="auto"/>
          <w:lang w:eastAsia="ko-KR"/>
        </w:rPr>
        <w:t>is</w:t>
      </w:r>
      <w:r w:rsidR="00ED34FC" w:rsidRPr="00546C3D">
        <w:rPr>
          <w:color w:val="auto"/>
          <w:lang w:eastAsia="ko-KR"/>
        </w:rPr>
        <w:t xml:space="preserve"> approximately 25</w:t>
      </w:r>
      <w:r w:rsidR="006D3630">
        <w:rPr>
          <w:color w:val="auto"/>
          <w:lang w:eastAsia="ko-KR"/>
        </w:rPr>
        <w:t xml:space="preserve"> - </w:t>
      </w:r>
      <w:r w:rsidR="00ED34FC" w:rsidRPr="00546C3D">
        <w:rPr>
          <w:color w:val="auto"/>
          <w:lang w:eastAsia="ko-KR"/>
        </w:rPr>
        <w:t>30 mL for each rat).</w:t>
      </w:r>
    </w:p>
    <w:p w14:paraId="25041A07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5AFB10A1" w14:textId="469EDC01" w:rsidR="00F56B20" w:rsidRPr="00DD2C91" w:rsidRDefault="00ED34FC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>Lock the three-way stopcock and wait until the agent solidifies.</w:t>
      </w:r>
    </w:p>
    <w:p w14:paraId="576ADDF7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5D1C1AAD" w14:textId="688B6EB2" w:rsidR="00ED34FC" w:rsidRPr="00DD2C91" w:rsidRDefault="00ED34FC" w:rsidP="00E13C16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Be careful </w:t>
      </w:r>
      <w:r w:rsidR="006D3630">
        <w:rPr>
          <w:color w:val="auto"/>
          <w:highlight w:val="yellow"/>
          <w:lang w:eastAsia="ko-KR"/>
        </w:rPr>
        <w:t xml:space="preserve">not </w:t>
      </w:r>
      <w:r w:rsidRPr="00DD2C91">
        <w:rPr>
          <w:color w:val="auto"/>
          <w:highlight w:val="yellow"/>
          <w:lang w:eastAsia="ko-KR"/>
        </w:rPr>
        <w:t>to contaminate with the agent</w:t>
      </w:r>
      <w:r w:rsidR="00C16DD2">
        <w:rPr>
          <w:color w:val="auto"/>
          <w:highlight w:val="yellow"/>
          <w:lang w:eastAsia="ko-KR"/>
        </w:rPr>
        <w:t>,</w:t>
      </w:r>
      <w:r w:rsidRPr="00DD2C91">
        <w:rPr>
          <w:color w:val="auto"/>
          <w:highlight w:val="yellow"/>
          <w:lang w:eastAsia="ko-KR"/>
        </w:rPr>
        <w:t xml:space="preserve"> especially when remov</w:t>
      </w:r>
      <w:r w:rsidR="00C16DD2">
        <w:rPr>
          <w:color w:val="auto"/>
          <w:highlight w:val="yellow"/>
          <w:lang w:eastAsia="ko-KR"/>
        </w:rPr>
        <w:t>ing</w:t>
      </w:r>
      <w:r w:rsidRPr="00DD2C91">
        <w:rPr>
          <w:color w:val="auto"/>
          <w:highlight w:val="yellow"/>
          <w:lang w:eastAsia="ko-KR"/>
        </w:rPr>
        <w:t xml:space="preserve"> the syringe from the three-way stopcock. Use a protective barrier </w:t>
      </w:r>
      <w:r w:rsidR="00C16DD2">
        <w:rPr>
          <w:color w:val="auto"/>
          <w:highlight w:val="yellow"/>
          <w:lang w:eastAsia="ko-KR"/>
        </w:rPr>
        <w:t>such as</w:t>
      </w:r>
      <w:r w:rsidRPr="00DD2C91">
        <w:rPr>
          <w:color w:val="auto"/>
          <w:highlight w:val="yellow"/>
          <w:lang w:eastAsia="ko-KR"/>
        </w:rPr>
        <w:t xml:space="preserve"> gauze or vinyl to separate the injection space from </w:t>
      </w:r>
      <w:r w:rsidR="00C16DD2">
        <w:rPr>
          <w:color w:val="auto"/>
          <w:highlight w:val="yellow"/>
          <w:lang w:eastAsia="ko-KR"/>
        </w:rPr>
        <w:t>its</w:t>
      </w:r>
      <w:r w:rsidRPr="00DD2C91">
        <w:rPr>
          <w:color w:val="auto"/>
          <w:highlight w:val="yellow"/>
          <w:lang w:eastAsia="ko-KR"/>
        </w:rPr>
        <w:t xml:space="preserve"> surroundings.</w:t>
      </w:r>
    </w:p>
    <w:p w14:paraId="650CBA24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10B1F7FF" w14:textId="5CEEF534" w:rsidR="00ED34FC" w:rsidRPr="00DD2C91" w:rsidRDefault="00ED34FC" w:rsidP="00E13C16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>CAUTION: Any contamination makes it difficult to analyze the angiographic image because the compound is radio-opaque.</w:t>
      </w:r>
    </w:p>
    <w:p w14:paraId="76547829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677C0639" w14:textId="0EC8DA3C" w:rsidR="00AD7806" w:rsidRPr="00DD2C91" w:rsidRDefault="00AD7806" w:rsidP="00AD7806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Confirm </w:t>
      </w:r>
      <w:r w:rsidR="00C16DD2">
        <w:rPr>
          <w:color w:val="000000" w:themeColor="text1"/>
          <w:lang w:eastAsia="ko-KR"/>
        </w:rPr>
        <w:t xml:space="preserve">the </w:t>
      </w:r>
      <w:r w:rsidRPr="00DD2C91">
        <w:rPr>
          <w:color w:val="000000" w:themeColor="text1"/>
          <w:lang w:eastAsia="ko-KR"/>
        </w:rPr>
        <w:t>cessation of heartbeat</w:t>
      </w:r>
      <w:r w:rsidR="00C16DD2">
        <w:rPr>
          <w:color w:val="000000" w:themeColor="text1"/>
          <w:lang w:eastAsia="ko-KR"/>
        </w:rPr>
        <w:t>s</w:t>
      </w:r>
      <w:r w:rsidRPr="00DD2C91">
        <w:rPr>
          <w:color w:val="000000" w:themeColor="text1"/>
          <w:lang w:eastAsia="ko-KR"/>
        </w:rPr>
        <w:t xml:space="preserve"> and respiration</w:t>
      </w:r>
      <w:r w:rsidR="00C16DD2">
        <w:rPr>
          <w:color w:val="000000" w:themeColor="text1"/>
          <w:lang w:eastAsia="ko-KR"/>
        </w:rPr>
        <w:t>. S</w:t>
      </w:r>
      <w:r w:rsidRPr="00DD2C91">
        <w:rPr>
          <w:color w:val="000000" w:themeColor="text1"/>
          <w:lang w:eastAsia="ko-KR"/>
        </w:rPr>
        <w:t>top the anesthesia.</w:t>
      </w:r>
    </w:p>
    <w:p w14:paraId="56B01027" w14:textId="77777777" w:rsidR="00AD7806" w:rsidRPr="00DD2C91" w:rsidRDefault="00AD7806" w:rsidP="001F6F43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57020026" w14:textId="44A98AC8" w:rsidR="00ED34FC" w:rsidRPr="00DD2C91" w:rsidRDefault="00ED34FC" w:rsidP="00E13C16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Observe the rate of hardness with the remaining agent as </w:t>
      </w:r>
      <w:r w:rsidR="00C16DD2">
        <w:rPr>
          <w:color w:val="000000" w:themeColor="text1"/>
          <w:lang w:eastAsia="ko-KR"/>
        </w:rPr>
        <w:t xml:space="preserve">a </w:t>
      </w:r>
      <w:r w:rsidRPr="00DD2C91">
        <w:rPr>
          <w:color w:val="000000" w:themeColor="text1"/>
          <w:lang w:eastAsia="ko-KR"/>
        </w:rPr>
        <w:t>reference (approximately 15 min needed).</w:t>
      </w:r>
    </w:p>
    <w:p w14:paraId="6D8CD24B" w14:textId="77777777" w:rsidR="00494E3B" w:rsidRPr="00DD2C91" w:rsidRDefault="00494E3B" w:rsidP="00E13C16">
      <w:pPr>
        <w:pStyle w:val="a3"/>
        <w:spacing w:before="0" w:beforeAutospacing="0" w:after="0" w:afterAutospacing="0"/>
        <w:ind w:left="417" w:hangingChars="177" w:hanging="417"/>
        <w:rPr>
          <w:b/>
          <w:color w:val="000000" w:themeColor="text1"/>
          <w:lang w:eastAsia="ko-KR"/>
        </w:rPr>
      </w:pPr>
    </w:p>
    <w:p w14:paraId="2F71747E" w14:textId="34768B04" w:rsidR="00C94EDC" w:rsidRPr="00DD2C91" w:rsidRDefault="00EB52EB" w:rsidP="00E13C16">
      <w:pPr>
        <w:pStyle w:val="a3"/>
        <w:numPr>
          <w:ilvl w:val="0"/>
          <w:numId w:val="27"/>
        </w:numPr>
        <w:spacing w:before="0" w:beforeAutospacing="0" w:after="0" w:afterAutospacing="0"/>
        <w:rPr>
          <w:b/>
          <w:color w:val="000000" w:themeColor="text1"/>
          <w:lang w:eastAsia="ko-KR"/>
        </w:rPr>
      </w:pPr>
      <w:r w:rsidRPr="00DD2C91">
        <w:rPr>
          <w:b/>
          <w:color w:val="000000" w:themeColor="text1"/>
          <w:lang w:eastAsia="ko-KR"/>
        </w:rPr>
        <w:t>Harvest</w:t>
      </w:r>
      <w:r w:rsidR="00C16DD2">
        <w:rPr>
          <w:b/>
          <w:color w:val="000000" w:themeColor="text1"/>
          <w:lang w:eastAsia="ko-KR"/>
        </w:rPr>
        <w:t>ing</w:t>
      </w:r>
      <w:r w:rsidRPr="00DD2C91">
        <w:rPr>
          <w:b/>
          <w:color w:val="000000" w:themeColor="text1"/>
          <w:lang w:eastAsia="ko-KR"/>
        </w:rPr>
        <w:t xml:space="preserve"> of </w:t>
      </w:r>
      <w:r w:rsidR="00C16DD2">
        <w:rPr>
          <w:b/>
          <w:color w:val="000000" w:themeColor="text1"/>
          <w:lang w:eastAsia="ko-KR"/>
        </w:rPr>
        <w:t>S</w:t>
      </w:r>
      <w:r w:rsidR="00BE3ECE" w:rsidRPr="00DD2C91">
        <w:rPr>
          <w:b/>
          <w:color w:val="000000" w:themeColor="text1"/>
          <w:lang w:eastAsia="ko-KR"/>
        </w:rPr>
        <w:t>pecimen</w:t>
      </w:r>
    </w:p>
    <w:p w14:paraId="30939C67" w14:textId="77777777" w:rsidR="00E13C16" w:rsidRPr="00DD2C91" w:rsidRDefault="00E13C16" w:rsidP="00E13C16">
      <w:pPr>
        <w:pStyle w:val="a3"/>
        <w:spacing w:before="0" w:beforeAutospacing="0" w:after="0" w:afterAutospacing="0"/>
        <w:ind w:left="360"/>
        <w:rPr>
          <w:color w:val="auto"/>
          <w:lang w:eastAsia="ko-KR"/>
        </w:rPr>
      </w:pPr>
    </w:p>
    <w:p w14:paraId="793D01D9" w14:textId="59267443" w:rsidR="00ED34FC" w:rsidRPr="00DD2C91" w:rsidRDefault="00ED34FC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Make an incision </w:t>
      </w:r>
      <w:r w:rsidR="00734AFB">
        <w:rPr>
          <w:color w:val="auto"/>
          <w:highlight w:val="yellow"/>
          <w:lang w:eastAsia="ko-KR"/>
        </w:rPr>
        <w:t xml:space="preserve">using a surgical blade </w:t>
      </w:r>
      <w:r w:rsidR="00AD7806" w:rsidRPr="00DD2C91">
        <w:rPr>
          <w:color w:val="auto"/>
          <w:highlight w:val="yellow"/>
          <w:lang w:eastAsia="ko-KR"/>
        </w:rPr>
        <w:t xml:space="preserve">to the panniculus carnosus </w:t>
      </w:r>
      <w:r w:rsidRPr="00DD2C91">
        <w:rPr>
          <w:color w:val="auto"/>
          <w:highlight w:val="yellow"/>
          <w:lang w:eastAsia="ko-KR"/>
        </w:rPr>
        <w:t>1 cm outside the flap to prevent damage to any vascular structure in</w:t>
      </w:r>
      <w:r w:rsidR="00734AFB">
        <w:rPr>
          <w:color w:val="auto"/>
          <w:highlight w:val="yellow"/>
          <w:lang w:eastAsia="ko-KR"/>
        </w:rPr>
        <w:t>side</w:t>
      </w:r>
      <w:r w:rsidRPr="00DD2C91">
        <w:rPr>
          <w:color w:val="auto"/>
          <w:highlight w:val="yellow"/>
          <w:lang w:eastAsia="ko-KR"/>
        </w:rPr>
        <w:t xml:space="preserve"> the flap</w:t>
      </w:r>
      <w:r w:rsidR="00734AFB">
        <w:rPr>
          <w:color w:val="auto"/>
          <w:highlight w:val="yellow"/>
          <w:lang w:eastAsia="ko-KR"/>
        </w:rPr>
        <w:t>.</w:t>
      </w:r>
    </w:p>
    <w:p w14:paraId="3874F255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464860C3" w14:textId="0759C113" w:rsidR="00ED34FC" w:rsidRPr="00DD2C91" w:rsidRDefault="00AD7806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>Dissect</w:t>
      </w:r>
      <w:r w:rsidRPr="00DD2C91">
        <w:rPr>
          <w:color w:val="auto"/>
          <w:highlight w:val="yellow"/>
        </w:rPr>
        <w:t xml:space="preserve"> </w:t>
      </w:r>
      <w:r w:rsidRPr="00DD2C91">
        <w:rPr>
          <w:color w:val="auto"/>
          <w:highlight w:val="yellow"/>
          <w:lang w:eastAsia="ko-KR"/>
        </w:rPr>
        <w:t>along the previous</w:t>
      </w:r>
      <w:r w:rsidR="00734AFB">
        <w:rPr>
          <w:color w:val="auto"/>
          <w:highlight w:val="yellow"/>
          <w:lang w:eastAsia="ko-KR"/>
        </w:rPr>
        <w:t>ly</w:t>
      </w:r>
      <w:r w:rsidRPr="00DD2C91">
        <w:rPr>
          <w:color w:val="auto"/>
          <w:highlight w:val="yellow"/>
          <w:lang w:eastAsia="ko-KR"/>
        </w:rPr>
        <w:t xml:space="preserve"> dissected plane </w:t>
      </w:r>
      <w:r w:rsidR="00734AFB">
        <w:rPr>
          <w:color w:val="auto"/>
          <w:highlight w:val="yellow"/>
          <w:lang w:eastAsia="ko-KR"/>
        </w:rPr>
        <w:t>from step</w:t>
      </w:r>
      <w:r w:rsidR="00734AFB" w:rsidRPr="00DD2C91">
        <w:rPr>
          <w:color w:val="auto"/>
          <w:highlight w:val="yellow"/>
          <w:lang w:eastAsia="ko-KR"/>
        </w:rPr>
        <w:t xml:space="preserve"> </w:t>
      </w:r>
      <w:r w:rsidRPr="00DD2C91">
        <w:rPr>
          <w:color w:val="auto"/>
          <w:highlight w:val="yellow"/>
          <w:lang w:eastAsia="ko-KR"/>
        </w:rPr>
        <w:t xml:space="preserve">1.4 </w:t>
      </w:r>
      <w:r w:rsidR="00734AFB">
        <w:rPr>
          <w:color w:val="auto"/>
          <w:highlight w:val="yellow"/>
          <w:lang w:eastAsia="ko-KR"/>
        </w:rPr>
        <w:t>(</w:t>
      </w:r>
      <w:r w:rsidRPr="00DD2C91">
        <w:rPr>
          <w:color w:val="auto"/>
          <w:highlight w:val="yellow"/>
        </w:rPr>
        <w:t xml:space="preserve">under the panniculus carnosus plane) </w:t>
      </w:r>
      <w:r w:rsidR="00ED34FC" w:rsidRPr="00DD2C91">
        <w:rPr>
          <w:color w:val="auto"/>
          <w:highlight w:val="yellow"/>
        </w:rPr>
        <w:t>and harvest</w:t>
      </w:r>
      <w:r w:rsidR="00734AFB">
        <w:rPr>
          <w:color w:val="auto"/>
          <w:highlight w:val="yellow"/>
        </w:rPr>
        <w:t xml:space="preserve"> the</w:t>
      </w:r>
      <w:r w:rsidR="00ED34FC" w:rsidRPr="00DD2C91">
        <w:rPr>
          <w:color w:val="auto"/>
          <w:highlight w:val="yellow"/>
        </w:rPr>
        <w:t xml:space="preserve"> tissue including the flap and vascular pedicle</w:t>
      </w:r>
      <w:r w:rsidRPr="00DD2C91">
        <w:rPr>
          <w:color w:val="auto"/>
          <w:highlight w:val="yellow"/>
        </w:rPr>
        <w:t xml:space="preserve"> using scissors</w:t>
      </w:r>
      <w:r w:rsidR="00ED34FC" w:rsidRPr="00DD2C91">
        <w:rPr>
          <w:color w:val="auto"/>
          <w:highlight w:val="yellow"/>
        </w:rPr>
        <w:t xml:space="preserve"> </w:t>
      </w:r>
      <w:r w:rsidR="00734AFB">
        <w:rPr>
          <w:color w:val="auto"/>
          <w:highlight w:val="yellow"/>
        </w:rPr>
        <w:t>(</w:t>
      </w:r>
      <w:r w:rsidR="00ED34FC" w:rsidRPr="00DD2C91">
        <w:rPr>
          <w:color w:val="auto"/>
          <w:highlight w:val="yellow"/>
        </w:rPr>
        <w:t>the vascular structure is included in the flap</w:t>
      </w:r>
      <w:r w:rsidR="00734AFB">
        <w:rPr>
          <w:color w:val="auto"/>
          <w:highlight w:val="yellow"/>
        </w:rPr>
        <w:t>)</w:t>
      </w:r>
      <w:r w:rsidR="00ED34FC" w:rsidRPr="00DD2C91">
        <w:rPr>
          <w:color w:val="auto"/>
          <w:highlight w:val="yellow"/>
        </w:rPr>
        <w:t>.</w:t>
      </w:r>
    </w:p>
    <w:p w14:paraId="690321D7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5FD992C9" w14:textId="462883CA" w:rsidR="00BE3ECE" w:rsidRPr="00DD2C91" w:rsidRDefault="00AD7806" w:rsidP="00703DC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auto"/>
          <w:highlight w:val="yellow"/>
          <w:lang w:eastAsia="ko-KR"/>
        </w:rPr>
        <w:t>Ligate the pedicle of the flap using a 5-0 silk suture and separate the flap from the body.</w:t>
      </w:r>
      <w:r w:rsidR="00734AFB">
        <w:rPr>
          <w:color w:val="000000" w:themeColor="text1"/>
          <w:lang w:eastAsia="ko-KR"/>
        </w:rPr>
        <w:t xml:space="preserve"> </w:t>
      </w:r>
      <w:r w:rsidR="00BE5CFF" w:rsidRPr="00DD2C91">
        <w:rPr>
          <w:color w:val="000000" w:themeColor="text1"/>
          <w:lang w:eastAsia="ko-KR"/>
        </w:rPr>
        <w:t>Be c</w:t>
      </w:r>
      <w:r w:rsidR="00BE3ECE" w:rsidRPr="00DD2C91">
        <w:rPr>
          <w:color w:val="000000" w:themeColor="text1"/>
          <w:lang w:eastAsia="ko-KR"/>
        </w:rPr>
        <w:t>are</w:t>
      </w:r>
      <w:r w:rsidR="00BE5CFF" w:rsidRPr="00DD2C91">
        <w:rPr>
          <w:color w:val="000000" w:themeColor="text1"/>
          <w:lang w:eastAsia="ko-KR"/>
        </w:rPr>
        <w:t xml:space="preserve">ful </w:t>
      </w:r>
      <w:r w:rsidR="00BE3ECE" w:rsidRPr="00DD2C91">
        <w:rPr>
          <w:color w:val="000000" w:themeColor="text1"/>
          <w:lang w:eastAsia="ko-KR"/>
        </w:rPr>
        <w:t xml:space="preserve">not to </w:t>
      </w:r>
      <w:r w:rsidR="00494039" w:rsidRPr="00DD2C91">
        <w:rPr>
          <w:color w:val="000000" w:themeColor="text1"/>
          <w:lang w:eastAsia="ko-KR"/>
        </w:rPr>
        <w:t xml:space="preserve">damage the </w:t>
      </w:r>
      <w:r w:rsidR="00BE3ECE" w:rsidRPr="00DD2C91">
        <w:rPr>
          <w:color w:val="000000" w:themeColor="text1"/>
          <w:lang w:eastAsia="ko-KR"/>
        </w:rPr>
        <w:t>vascular structure</w:t>
      </w:r>
      <w:r w:rsidR="00CA6F73" w:rsidRPr="00DD2C91">
        <w:rPr>
          <w:color w:val="000000" w:themeColor="text1"/>
          <w:lang w:eastAsia="ko-KR"/>
        </w:rPr>
        <w:t>.</w:t>
      </w:r>
    </w:p>
    <w:p w14:paraId="399FAD0A" w14:textId="77777777" w:rsidR="00BE3ECE" w:rsidRPr="00DD2C91" w:rsidRDefault="00BE3ECE" w:rsidP="00E13C16">
      <w:pPr>
        <w:pStyle w:val="a3"/>
        <w:spacing w:before="0" w:beforeAutospacing="0" w:after="0" w:afterAutospacing="0"/>
        <w:ind w:left="425" w:hangingChars="177" w:hanging="425"/>
        <w:rPr>
          <w:color w:val="000000" w:themeColor="text1"/>
          <w:lang w:eastAsia="ko-KR"/>
        </w:rPr>
      </w:pPr>
    </w:p>
    <w:p w14:paraId="20E2F24E" w14:textId="1D15EC6A" w:rsidR="00BE3ECE" w:rsidRPr="00DD2C91" w:rsidRDefault="00182FBE" w:rsidP="00E13C16">
      <w:pPr>
        <w:pStyle w:val="a3"/>
        <w:numPr>
          <w:ilvl w:val="0"/>
          <w:numId w:val="27"/>
        </w:numPr>
        <w:spacing w:before="0" w:beforeAutospacing="0" w:after="0" w:afterAutospacing="0"/>
        <w:rPr>
          <w:b/>
          <w:color w:val="000000" w:themeColor="text1"/>
          <w:lang w:eastAsia="ko-KR"/>
        </w:rPr>
      </w:pPr>
      <w:r w:rsidRPr="00DD2C91">
        <w:rPr>
          <w:b/>
          <w:color w:val="000000" w:themeColor="text1"/>
          <w:lang w:eastAsia="ko-KR"/>
        </w:rPr>
        <w:t>Captur</w:t>
      </w:r>
      <w:r w:rsidR="00ED34FC" w:rsidRPr="00DD2C91">
        <w:rPr>
          <w:b/>
          <w:color w:val="000000" w:themeColor="text1"/>
          <w:lang w:eastAsia="ko-KR"/>
        </w:rPr>
        <w:t>ing the</w:t>
      </w:r>
      <w:r w:rsidRPr="00DD2C91">
        <w:rPr>
          <w:b/>
          <w:color w:val="000000" w:themeColor="text1"/>
          <w:lang w:eastAsia="ko-KR"/>
        </w:rPr>
        <w:t xml:space="preserve"> </w:t>
      </w:r>
      <w:r w:rsidR="00734AFB">
        <w:rPr>
          <w:b/>
          <w:color w:val="000000" w:themeColor="text1"/>
          <w:lang w:eastAsia="ko-KR"/>
        </w:rPr>
        <w:t>A</w:t>
      </w:r>
      <w:r w:rsidR="00BE3ECE" w:rsidRPr="00DD2C91">
        <w:rPr>
          <w:b/>
          <w:color w:val="000000" w:themeColor="text1"/>
          <w:lang w:eastAsia="ko-KR"/>
        </w:rPr>
        <w:t xml:space="preserve">ngiographic </w:t>
      </w:r>
      <w:r w:rsidR="00734AFB">
        <w:rPr>
          <w:b/>
          <w:color w:val="000000" w:themeColor="text1"/>
          <w:lang w:eastAsia="ko-KR"/>
        </w:rPr>
        <w:t>I</w:t>
      </w:r>
      <w:r w:rsidR="00BE3ECE" w:rsidRPr="00DD2C91">
        <w:rPr>
          <w:b/>
          <w:color w:val="000000" w:themeColor="text1"/>
          <w:lang w:eastAsia="ko-KR"/>
        </w:rPr>
        <w:t>mage</w:t>
      </w:r>
    </w:p>
    <w:p w14:paraId="6C8FFC03" w14:textId="77777777" w:rsidR="00E13C16" w:rsidRPr="00DD2C91" w:rsidRDefault="00E13C16" w:rsidP="00E13C16">
      <w:pPr>
        <w:pStyle w:val="a3"/>
        <w:spacing w:before="0" w:beforeAutospacing="0" w:after="0" w:afterAutospacing="0"/>
        <w:ind w:left="360"/>
        <w:rPr>
          <w:b/>
          <w:color w:val="000000" w:themeColor="text1"/>
          <w:lang w:eastAsia="ko-KR"/>
        </w:rPr>
      </w:pPr>
    </w:p>
    <w:p w14:paraId="3DBE1E18" w14:textId="0D48DE17" w:rsidR="00BE3ECE" w:rsidRPr="00DD2C91" w:rsidRDefault="00FB5457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Spread </w:t>
      </w:r>
      <w:r w:rsidR="00ED34FC" w:rsidRPr="00DD2C91">
        <w:rPr>
          <w:color w:val="auto"/>
          <w:highlight w:val="yellow"/>
          <w:lang w:eastAsia="ko-KR"/>
        </w:rPr>
        <w:t xml:space="preserve">out </w:t>
      </w:r>
      <w:r w:rsidRPr="00DD2C91">
        <w:rPr>
          <w:color w:val="auto"/>
          <w:highlight w:val="yellow"/>
          <w:lang w:eastAsia="ko-KR"/>
        </w:rPr>
        <w:t>the specimen</w:t>
      </w:r>
      <w:r w:rsidR="00ED34FC" w:rsidRPr="00DD2C91">
        <w:rPr>
          <w:color w:val="auto"/>
          <w:highlight w:val="yellow"/>
          <w:lang w:eastAsia="ko-KR"/>
        </w:rPr>
        <w:t xml:space="preserve">, ensuring that </w:t>
      </w:r>
      <w:r w:rsidR="00734AFB">
        <w:rPr>
          <w:color w:val="auto"/>
          <w:highlight w:val="yellow"/>
          <w:lang w:eastAsia="ko-KR"/>
        </w:rPr>
        <w:t>it does not</w:t>
      </w:r>
      <w:r w:rsidR="00ED34FC" w:rsidRPr="00DD2C91">
        <w:rPr>
          <w:color w:val="auto"/>
          <w:highlight w:val="yellow"/>
          <w:lang w:eastAsia="ko-KR"/>
        </w:rPr>
        <w:t xml:space="preserve"> fold, and gently place it on the </w:t>
      </w:r>
      <w:r w:rsidR="00705E44" w:rsidRPr="00DD2C91">
        <w:rPr>
          <w:color w:val="auto"/>
          <w:highlight w:val="yellow"/>
          <w:lang w:eastAsia="ko-KR"/>
        </w:rPr>
        <w:t>surgical drape</w:t>
      </w:r>
      <w:r w:rsidR="00ED34FC" w:rsidRPr="00DD2C91">
        <w:rPr>
          <w:color w:val="auto"/>
          <w:highlight w:val="yellow"/>
          <w:lang w:eastAsia="ko-KR"/>
        </w:rPr>
        <w:t xml:space="preserve"> using forceps.</w:t>
      </w:r>
    </w:p>
    <w:p w14:paraId="732E846E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463DFF53" w14:textId="25722B6D" w:rsidR="006A33F4" w:rsidRPr="00DD2C91" w:rsidRDefault="00F900CE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Take a radiography </w:t>
      </w:r>
      <w:r w:rsidR="000F708E" w:rsidRPr="00DD2C91">
        <w:rPr>
          <w:color w:val="auto"/>
          <w:highlight w:val="yellow"/>
          <w:lang w:eastAsia="ko-KR"/>
        </w:rPr>
        <w:t>image</w:t>
      </w:r>
      <w:r w:rsidR="00734AFB">
        <w:rPr>
          <w:color w:val="auto"/>
          <w:highlight w:val="yellow"/>
          <w:lang w:eastAsia="ko-KR"/>
        </w:rPr>
        <w:t>.</w:t>
      </w:r>
    </w:p>
    <w:p w14:paraId="3C17E34D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4F2D8D28" w14:textId="1AC4354C" w:rsidR="00ED34FC" w:rsidRPr="00DD2C91" w:rsidRDefault="00ED34FC" w:rsidP="00E13C16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Transfer the specimen lying on the film </w:t>
      </w:r>
      <w:r w:rsidR="00E614DD" w:rsidRPr="00DD2C91">
        <w:rPr>
          <w:color w:val="auto"/>
          <w:highlight w:val="yellow"/>
          <w:lang w:eastAsia="ko-KR"/>
        </w:rPr>
        <w:t xml:space="preserve">cassette </w:t>
      </w:r>
      <w:r w:rsidRPr="00DD2C91">
        <w:rPr>
          <w:color w:val="auto"/>
          <w:highlight w:val="yellow"/>
          <w:lang w:eastAsia="ko-KR"/>
        </w:rPr>
        <w:t>to the sample loading space.</w:t>
      </w:r>
    </w:p>
    <w:p w14:paraId="5E793711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289685BD" w14:textId="3F7CBDAC" w:rsidR="00E13C16" w:rsidRPr="00DD2C91" w:rsidRDefault="00ED34FC" w:rsidP="001F6F43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Set the soft tissue X-ray system </w:t>
      </w:r>
      <w:r w:rsidR="00734AFB">
        <w:rPr>
          <w:color w:val="auto"/>
          <w:highlight w:val="yellow"/>
          <w:lang w:eastAsia="ko-KR"/>
        </w:rPr>
        <w:t>to</w:t>
      </w:r>
      <w:r w:rsidRPr="00DD2C91">
        <w:rPr>
          <w:color w:val="auto"/>
          <w:highlight w:val="yellow"/>
          <w:lang w:eastAsia="ko-KR"/>
        </w:rPr>
        <w:t xml:space="preserve"> 60 kVp, 5 mA, and 5 s exposure</w:t>
      </w:r>
      <w:r w:rsidR="00E13C16" w:rsidRPr="00DD2C91">
        <w:rPr>
          <w:color w:val="auto"/>
          <w:highlight w:val="yellow"/>
          <w:lang w:eastAsia="ko-KR"/>
        </w:rPr>
        <w:t>.</w:t>
      </w:r>
    </w:p>
    <w:p w14:paraId="2E3C3938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3A4A04C9" w14:textId="6A9A9B5C" w:rsidR="00705E44" w:rsidRPr="00DD2C91" w:rsidRDefault="00ED34FC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Develop </w:t>
      </w:r>
      <w:r w:rsidR="00734AFB">
        <w:rPr>
          <w:color w:val="auto"/>
          <w:highlight w:val="yellow"/>
          <w:lang w:eastAsia="ko-KR"/>
        </w:rPr>
        <w:t xml:space="preserve">the </w:t>
      </w:r>
      <w:r w:rsidRPr="00DD2C91">
        <w:rPr>
          <w:color w:val="auto"/>
          <w:highlight w:val="yellow"/>
          <w:lang w:eastAsia="ko-KR"/>
        </w:rPr>
        <w:t xml:space="preserve">film </w:t>
      </w:r>
      <w:r w:rsidR="00705E44" w:rsidRPr="00DD2C91">
        <w:rPr>
          <w:color w:val="auto"/>
          <w:highlight w:val="yellow"/>
          <w:lang w:eastAsia="ko-KR"/>
        </w:rPr>
        <w:t xml:space="preserve">in </w:t>
      </w:r>
      <w:r w:rsidR="00734AFB">
        <w:rPr>
          <w:color w:val="auto"/>
          <w:highlight w:val="yellow"/>
          <w:lang w:eastAsia="ko-KR"/>
        </w:rPr>
        <w:t xml:space="preserve">a </w:t>
      </w:r>
      <w:r w:rsidR="00705E44" w:rsidRPr="00DD2C91">
        <w:rPr>
          <w:color w:val="auto"/>
          <w:highlight w:val="yellow"/>
          <w:lang w:eastAsia="ko-KR"/>
        </w:rPr>
        <w:t xml:space="preserve">darkroom using </w:t>
      </w:r>
      <w:r w:rsidR="00734AFB">
        <w:rPr>
          <w:color w:val="auto"/>
          <w:highlight w:val="yellow"/>
          <w:lang w:eastAsia="ko-KR"/>
        </w:rPr>
        <w:t xml:space="preserve">an </w:t>
      </w:r>
      <w:r w:rsidR="00705E44" w:rsidRPr="00DD2C91">
        <w:rPr>
          <w:color w:val="auto"/>
          <w:highlight w:val="yellow"/>
          <w:lang w:eastAsia="ko-KR"/>
        </w:rPr>
        <w:t>automatic development machine.</w:t>
      </w:r>
    </w:p>
    <w:p w14:paraId="0B9DB88D" w14:textId="77777777" w:rsidR="00705E44" w:rsidRPr="00DD2C91" w:rsidRDefault="00705E44" w:rsidP="001F6F43">
      <w:pPr>
        <w:pStyle w:val="a3"/>
        <w:spacing w:before="0" w:beforeAutospacing="0" w:after="0" w:afterAutospacing="0"/>
        <w:rPr>
          <w:color w:val="auto"/>
          <w:highlight w:val="yellow"/>
          <w:lang w:eastAsia="ko-KR"/>
        </w:rPr>
      </w:pPr>
    </w:p>
    <w:p w14:paraId="7DD6F5EC" w14:textId="243BAAC7" w:rsidR="00ED34FC" w:rsidRPr="00DD2C91" w:rsidRDefault="00705E44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auto"/>
          <w:highlight w:val="yellow"/>
          <w:lang w:eastAsia="ko-KR"/>
        </w:rPr>
      </w:pPr>
      <w:r w:rsidRPr="00DD2C91">
        <w:rPr>
          <w:color w:val="auto"/>
          <w:highlight w:val="yellow"/>
          <w:lang w:eastAsia="ko-KR"/>
        </w:rPr>
        <w:t xml:space="preserve">Scan </w:t>
      </w:r>
      <w:r w:rsidR="00ED34FC" w:rsidRPr="00DD2C91">
        <w:rPr>
          <w:color w:val="auto"/>
          <w:highlight w:val="yellow"/>
          <w:lang w:eastAsia="ko-KR"/>
        </w:rPr>
        <w:t xml:space="preserve">the film </w:t>
      </w:r>
      <w:r w:rsidR="0015762D">
        <w:rPr>
          <w:color w:val="auto"/>
          <w:highlight w:val="yellow"/>
          <w:lang w:eastAsia="ko-KR"/>
        </w:rPr>
        <w:t>at</w:t>
      </w:r>
      <w:r w:rsidR="00ED34FC" w:rsidRPr="00DD2C91">
        <w:rPr>
          <w:color w:val="auto"/>
          <w:highlight w:val="yellow"/>
          <w:lang w:eastAsia="ko-KR"/>
        </w:rPr>
        <w:t xml:space="preserve"> </w:t>
      </w:r>
      <w:r w:rsidR="00734AFB">
        <w:rPr>
          <w:color w:val="auto"/>
          <w:highlight w:val="yellow"/>
          <w:lang w:eastAsia="ko-KR"/>
        </w:rPr>
        <w:t xml:space="preserve">the </w:t>
      </w:r>
      <w:r w:rsidR="00ED34FC" w:rsidRPr="00DD2C91">
        <w:rPr>
          <w:color w:val="auto"/>
          <w:highlight w:val="yellow"/>
          <w:lang w:eastAsia="ko-KR"/>
        </w:rPr>
        <w:t>high</w:t>
      </w:r>
      <w:r w:rsidR="00734AFB">
        <w:rPr>
          <w:color w:val="auto"/>
          <w:highlight w:val="yellow"/>
          <w:lang w:eastAsia="ko-KR"/>
        </w:rPr>
        <w:t>est</w:t>
      </w:r>
      <w:r w:rsidR="00ED34FC" w:rsidRPr="00DD2C91">
        <w:rPr>
          <w:color w:val="auto"/>
          <w:highlight w:val="yellow"/>
          <w:lang w:eastAsia="ko-KR"/>
        </w:rPr>
        <w:t xml:space="preserve"> resolution possible.</w:t>
      </w:r>
    </w:p>
    <w:p w14:paraId="6E0E31B3" w14:textId="77777777" w:rsidR="00ED34FC" w:rsidRPr="00DD2C91" w:rsidRDefault="00ED34FC" w:rsidP="009E1597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630AE595" w14:textId="75DBAFE0" w:rsidR="00ED34FC" w:rsidRPr="00DD2C91" w:rsidRDefault="00ED34FC" w:rsidP="00E13C16">
      <w:pPr>
        <w:pStyle w:val="a3"/>
        <w:numPr>
          <w:ilvl w:val="0"/>
          <w:numId w:val="27"/>
        </w:numPr>
        <w:spacing w:before="0" w:beforeAutospacing="0" w:after="0" w:afterAutospacing="0"/>
        <w:rPr>
          <w:b/>
          <w:color w:val="000000" w:themeColor="text1"/>
          <w:lang w:eastAsia="ko-KR"/>
        </w:rPr>
      </w:pPr>
      <w:r w:rsidRPr="00DD2C91">
        <w:rPr>
          <w:b/>
          <w:color w:val="000000" w:themeColor="text1"/>
          <w:lang w:eastAsia="ko-KR"/>
        </w:rPr>
        <w:t>Analyz</w:t>
      </w:r>
      <w:r w:rsidR="00734AFB">
        <w:rPr>
          <w:b/>
          <w:color w:val="000000" w:themeColor="text1"/>
          <w:lang w:eastAsia="ko-KR"/>
        </w:rPr>
        <w:t>ing</w:t>
      </w:r>
      <w:r w:rsidRPr="00DD2C91">
        <w:rPr>
          <w:color w:val="000000" w:themeColor="text1"/>
          <w:lang w:eastAsia="ko-KR"/>
        </w:rPr>
        <w:t xml:space="preserve"> </w:t>
      </w:r>
      <w:r w:rsidRPr="00DD2C91">
        <w:rPr>
          <w:b/>
          <w:color w:val="000000" w:themeColor="text1"/>
          <w:lang w:eastAsia="ko-KR"/>
        </w:rPr>
        <w:t xml:space="preserve">the </w:t>
      </w:r>
      <w:r w:rsidR="00734AFB">
        <w:rPr>
          <w:b/>
          <w:color w:val="000000" w:themeColor="text1"/>
          <w:lang w:eastAsia="ko-KR"/>
        </w:rPr>
        <w:t>I</w:t>
      </w:r>
      <w:r w:rsidRPr="00DD2C91">
        <w:rPr>
          <w:b/>
          <w:color w:val="000000" w:themeColor="text1"/>
          <w:lang w:eastAsia="ko-KR"/>
        </w:rPr>
        <w:t>mage</w:t>
      </w:r>
      <w:r w:rsidRPr="00DD2C91">
        <w:rPr>
          <w:b/>
          <w:color w:val="000000" w:themeColor="text1"/>
          <w:lang w:eastAsia="ko-KR"/>
        </w:rPr>
        <w:fldChar w:fldCharType="begin"/>
      </w:r>
      <w:r w:rsidR="000B6498" w:rsidRPr="00DD2C91">
        <w:rPr>
          <w:b/>
          <w:color w:val="000000" w:themeColor="text1"/>
          <w:lang w:eastAsia="ko-KR"/>
        </w:rPr>
        <w:instrText xml:space="preserve"> ADDIN PAPERS2_CITATIONS &lt;citation&gt;&lt;uuid&gt;B91E3DC4-FEFC-4CD8-B592-8C2242B98A19&lt;/uuid&gt;&lt;priority&gt;9&lt;/priority&gt;&lt;publications&gt;&lt;publication&gt;&lt;uuid&gt;47D12DD6-D7FA-415E-A8D5-15B5211DFD4D&lt;/uuid&gt;&lt;volume&gt;119&lt;/volume&gt;&lt;doi&gt;10.1097/01.prs.0000260590.44798.9c&lt;/doi&gt;&lt;startpage&gt;2046&lt;/startpage&gt;&lt;publication_date&gt;99200706001200000000220000&lt;/publication_date&gt;&lt;url&gt;http://content.wkhealth.com/linkback/openurl?sid=WKPTLP:landingpage&amp;amp;an=00006534-200706000-00011&lt;/url&gt;&lt;citekey&gt;Chang:2007hf&lt;/citekey&gt;&lt;type&gt;400&lt;/type&gt;&lt;title&gt;Effect of Venous Superdrainage on a Four-Territory Skin Flap Survival in Rats&lt;/title&gt;&lt;number&gt;7&lt;/number&gt;&lt;subtype&gt;400&lt;/subtype&gt;&lt;endpage&gt;2051&lt;/endpage&gt;&lt;bundle&gt;&lt;publication&gt;&lt;title&gt;Plastic and reconstructive surgery&lt;/title&gt;&lt;citekey&gt;PlastReconstrSurg:0uv&lt;/citekey&gt;&lt;type&gt;-100&lt;/type&gt;&lt;subtype&gt;-100&lt;/subtype&gt;&lt;uuid&gt;B4E84546-2236-4020-9823-DA4FEFBD01A1&lt;/uuid&gt;&lt;/publication&gt;&lt;/bundle&gt;&lt;authors&gt;&lt;author&gt;&lt;firstName&gt;Hak&lt;/firstName&gt;&lt;lastName&gt;Chang&lt;/lastName&gt;&lt;/author&gt;&lt;author&gt;&lt;firstName&gt;Kyung&lt;/firstName&gt;&lt;middleNames&gt;Won&lt;/middleNames&gt;&lt;lastName&gt;Minn&lt;/lastName&gt;&lt;/author&gt;&lt;author&gt;&lt;firstName&gt;Nobuaki&lt;/firstName&gt;&lt;lastName&gt;Imanishi&lt;/lastName&gt;&lt;/author&gt;&lt;author&gt;&lt;firstName&gt;Toshiharu&lt;/firstName&gt;&lt;lastName&gt;Minabe&lt;/lastName&gt;&lt;/author&gt;&lt;author&gt;&lt;firstName&gt;Hideo&lt;/firstName&gt;&lt;lastName&gt;Nakajima&lt;/lastName&gt;&lt;/author&gt;&lt;/authors&gt;&lt;/publication&gt;&lt;publication&gt;&lt;uuid&gt;EA63A1BD-7900-4DE5-9FFE-CEB8061D2F1A&lt;/uuid&gt;&lt;volume&gt;113&lt;/volume&gt;&lt;doi&gt;10.1097/01.PRS.0000095953.57320.2F&lt;/doi&gt;&lt;startpage&gt;277&lt;/startpage&gt;&lt;publication_date&gt;99200401001200000000220000&lt;/publication_date&gt;&lt;url&gt;http://content.wkhealth.com/linkback/openurl?sid=WKPTLP:landingpage&amp;amp;an=00006534-200401000-00039&lt;/url&gt;&lt;citekey&gt;Chang:2004fa&lt;/citekey&gt;&lt;type&gt;400&lt;/type&gt;&lt;title&gt;Comparison of Three Different Supercharging Procedures in a Rat Skin Flap Model&lt;/title&gt;&lt;number&gt;1&lt;/number&gt;&lt;subtype&gt;400&lt;/subtype&gt;&lt;endpage&gt;283&lt;/endpage&gt;&lt;bundle&gt;&lt;publication&gt;&lt;title&gt;Plastic and reconstructive surgery&lt;/title&gt;&lt;citekey&gt;PlastReconstrSurg:0uv&lt;/citekey&gt;&lt;type&gt;-100&lt;/type&gt;&lt;subtype&gt;-100&lt;/subtype&gt;&lt;uuid&gt;B4E84546-2236-4020-9823-DA4FEFBD01A1&lt;/uuid&gt;&lt;/publication&gt;&lt;/bundle&gt;&lt;authors&gt;&lt;author&gt;&lt;firstName&gt;Hak&lt;/firstName&gt;&lt;lastName&gt;Chang&lt;/lastName&gt;&lt;/author&gt;&lt;author&gt;&lt;firstName&gt;Imanishi&lt;/firstName&gt;&lt;lastName&gt;Nobuaki&lt;/lastName&gt;&lt;/author&gt;&lt;author&gt;&lt;firstName&gt;Toshiharu&lt;/firstName&gt;&lt;lastName&gt;Minabe&lt;/lastName&gt;&lt;/author&gt;&lt;author&gt;&lt;firstName&gt;Hideo&lt;/firstName&gt;&lt;lastName&gt;Nakajima&lt;/lastName&gt;&lt;/author&gt;&lt;/authors&gt;&lt;/publication&gt;&lt;/publications&gt;&lt;cites&gt;&lt;/cites&gt;&lt;/citation&gt;</w:instrText>
      </w:r>
      <w:r w:rsidRPr="00DD2C91">
        <w:rPr>
          <w:b/>
          <w:color w:val="000000" w:themeColor="text1"/>
          <w:lang w:eastAsia="ko-KR"/>
        </w:rPr>
        <w:fldChar w:fldCharType="separate"/>
      </w:r>
      <w:r w:rsidR="000B6498" w:rsidRPr="00DD2C91">
        <w:rPr>
          <w:color w:val="auto"/>
          <w:vertAlign w:val="superscript"/>
        </w:rPr>
        <w:t>6,7</w:t>
      </w:r>
      <w:r w:rsidRPr="00DD2C91">
        <w:rPr>
          <w:b/>
          <w:color w:val="000000" w:themeColor="text1"/>
          <w:lang w:eastAsia="ko-KR"/>
        </w:rPr>
        <w:fldChar w:fldCharType="end"/>
      </w:r>
      <w:r w:rsidR="00DD2C91" w:rsidRPr="00DD2C91">
        <w:rPr>
          <w:color w:val="auto"/>
          <w:vertAlign w:val="superscript"/>
        </w:rPr>
        <w:t>,</w:t>
      </w:r>
      <w:r w:rsidRPr="00DD2C91">
        <w:rPr>
          <w:b/>
          <w:color w:val="000000" w:themeColor="text1"/>
          <w:lang w:eastAsia="ko-KR"/>
        </w:rPr>
        <w:fldChar w:fldCharType="begin"/>
      </w:r>
      <w:r w:rsidR="000B6498" w:rsidRPr="00DD2C91">
        <w:rPr>
          <w:b/>
          <w:color w:val="000000" w:themeColor="text1"/>
          <w:lang w:eastAsia="ko-KR"/>
        </w:rPr>
        <w:instrText xml:space="preserve"> ADDIN PAPERS2_CITATIONS &lt;citation&gt;&lt;uuid&gt;32605598-7C91-4167-88DB-D0FD1E0ED923&lt;/uuid&gt;&lt;priority&gt;10&lt;/priority&gt;&lt;publications&gt;&lt;publication&gt;&lt;uuid&gt;213179D3-EBB5-4E8D-BC31-EC538388E99B&lt;/uuid&gt;&lt;volume&gt;71&lt;/volume&gt;&lt;accepted_date&gt;99201709011200000000222000&lt;/accepted_date&gt;&lt;doi&gt;10.1016/j.bjps.2017.09.001&lt;/doi&gt;&lt;startpage&gt;410&lt;/startpage&gt;&lt;revision_date&gt;99201708211200000000222000&lt;/revision_date&gt;&lt;publication_date&gt;99201803001200000000220000&lt;/publication_date&gt;&lt;url&gt;http://linkinghub.elsevier.com/retrieve/pii/S1748681517303674&lt;/url&gt;&lt;citekey&gt;Park:2018jx&lt;/citekey&gt;&lt;type&gt;400&lt;/type&gt;&lt;title&gt;Effect of distal venous drainage on the survival of four-territory flaps with no pedicle vein: Results from a rat model.&lt;/title&gt;&lt;submission_date&gt;99201701161200000000222000&lt;/submission_date&gt;&lt;number&gt;3&lt;/number&gt;&lt;institution&gt;Department of Plastic and Reconstructive Surgery, Seoul National University College of Medicine, Seoul, Korea.&lt;/institution&gt;&lt;subtype&gt;400&lt;/subtype&gt;&lt;endpage&gt;415&lt;/endpage&gt;&lt;bundle&gt;&lt;publication&gt;&lt;title&gt;Journal of plastic, reconstructive &amp;amp; aesthetic surgery : JPRAS&lt;/title&gt;&lt;type&gt;-100&lt;/type&gt;&lt;subtype&gt;-100&lt;/subtype&gt;&lt;uuid&gt;4B88CCD9-CC00-46D4-A3C1-8125D18AC7B6&lt;/uuid&gt;&lt;/publication&gt;&lt;/bundle&gt;&lt;authors&gt;&lt;author&gt;&lt;firstName&gt;Seong&lt;/firstName&gt;&lt;middleNames&gt;Oh&lt;/middleNames&gt;&lt;lastName&gt;Park&lt;/lastName&gt;&lt;/author&gt;&lt;author&gt;&lt;firstName&gt;Jeongmok&lt;/firstName&gt;&lt;lastName&gt;Cho&lt;/lastName&gt;&lt;/author&gt;&lt;author&gt;&lt;firstName&gt;Nobuaki&lt;/firstName&gt;&lt;lastName&gt;Imanishi&lt;/lastName&gt;&lt;/author&gt;&lt;author&gt;&lt;firstName&gt;Hak&lt;/firstName&gt;&lt;lastName&gt;Chang&lt;/lastName&gt;&lt;/author&gt;&lt;/authors&gt;&lt;/publication&gt;&lt;/publications&gt;&lt;cites&gt;&lt;/cites&gt;&lt;/citation&gt;</w:instrText>
      </w:r>
      <w:r w:rsidRPr="00DD2C91">
        <w:rPr>
          <w:b/>
          <w:color w:val="000000" w:themeColor="text1"/>
          <w:lang w:eastAsia="ko-KR"/>
        </w:rPr>
        <w:fldChar w:fldCharType="separate"/>
      </w:r>
      <w:r w:rsidR="000B6498" w:rsidRPr="00DD2C91">
        <w:rPr>
          <w:color w:val="auto"/>
          <w:vertAlign w:val="superscript"/>
        </w:rPr>
        <w:t>11</w:t>
      </w:r>
      <w:r w:rsidRPr="00DD2C91">
        <w:rPr>
          <w:b/>
          <w:color w:val="000000" w:themeColor="text1"/>
          <w:lang w:eastAsia="ko-KR"/>
        </w:rPr>
        <w:fldChar w:fldCharType="end"/>
      </w:r>
    </w:p>
    <w:p w14:paraId="6576BF8E" w14:textId="77777777" w:rsidR="00E13C16" w:rsidRPr="00DD2C91" w:rsidRDefault="00E13C16" w:rsidP="00E13C16">
      <w:pPr>
        <w:pStyle w:val="a3"/>
        <w:spacing w:before="0" w:beforeAutospacing="0" w:after="0" w:afterAutospacing="0"/>
        <w:ind w:left="360"/>
        <w:rPr>
          <w:color w:val="000000" w:themeColor="text1"/>
          <w:lang w:eastAsia="ko-KR"/>
        </w:rPr>
      </w:pPr>
    </w:p>
    <w:p w14:paraId="34167EE3" w14:textId="07F722DC" w:rsidR="00ED34FC" w:rsidRPr="00DD2C91" w:rsidRDefault="00ED34FC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Distinguish </w:t>
      </w:r>
      <w:r w:rsidR="00734AFB">
        <w:rPr>
          <w:color w:val="000000" w:themeColor="text1"/>
          <w:lang w:eastAsia="ko-KR"/>
        </w:rPr>
        <w:t xml:space="preserve">the </w:t>
      </w:r>
      <w:r w:rsidRPr="00DD2C91">
        <w:rPr>
          <w:color w:val="000000" w:themeColor="text1"/>
          <w:lang w:eastAsia="ko-KR"/>
        </w:rPr>
        <w:t>arteries and vein</w:t>
      </w:r>
      <w:r w:rsidR="00734AFB">
        <w:rPr>
          <w:color w:val="000000" w:themeColor="text1"/>
          <w:lang w:eastAsia="ko-KR"/>
        </w:rPr>
        <w:t>s</w:t>
      </w:r>
      <w:r w:rsidRPr="00DD2C91">
        <w:rPr>
          <w:color w:val="000000" w:themeColor="text1"/>
          <w:lang w:eastAsia="ko-KR"/>
        </w:rPr>
        <w:t xml:space="preserve"> b</w:t>
      </w:r>
      <w:r w:rsidR="00734AFB">
        <w:rPr>
          <w:color w:val="000000" w:themeColor="text1"/>
          <w:lang w:eastAsia="ko-KR"/>
        </w:rPr>
        <w:t>ased on</w:t>
      </w:r>
      <w:r w:rsidRPr="00DD2C91">
        <w:rPr>
          <w:color w:val="000000" w:themeColor="text1"/>
          <w:lang w:eastAsia="ko-KR"/>
        </w:rPr>
        <w:t xml:space="preserve"> the continuity of flow and diameter.</w:t>
      </w:r>
    </w:p>
    <w:p w14:paraId="5161CDEC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73B66B03" w14:textId="34DD5E0A" w:rsidR="00ED34FC" w:rsidRPr="00DD2C91" w:rsidRDefault="00ED34FC" w:rsidP="00896796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>Start from the inflow of the pedicle artery</w:t>
      </w:r>
      <w:r w:rsidR="00703DC6">
        <w:rPr>
          <w:color w:val="000000" w:themeColor="text1"/>
          <w:lang w:eastAsia="ko-KR"/>
        </w:rPr>
        <w:t xml:space="preserve"> and f</w:t>
      </w:r>
      <w:r w:rsidRPr="00DD2C91">
        <w:rPr>
          <w:color w:val="000000" w:themeColor="text1"/>
          <w:lang w:eastAsia="ko-KR"/>
        </w:rPr>
        <w:t>ocus on the target vessel being examined.</w:t>
      </w:r>
    </w:p>
    <w:p w14:paraId="02CCF2F4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26B766F6" w14:textId="05175052" w:rsidR="00705E44" w:rsidRPr="00DD2C91" w:rsidRDefault="00ED34FC" w:rsidP="00546C3D">
      <w:pPr>
        <w:pStyle w:val="a3"/>
        <w:numPr>
          <w:ilvl w:val="2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Measure </w:t>
      </w:r>
      <w:r w:rsidR="00703DC6">
        <w:rPr>
          <w:color w:val="000000" w:themeColor="text1"/>
          <w:lang w:eastAsia="ko-KR"/>
        </w:rPr>
        <w:t xml:space="preserve">the </w:t>
      </w:r>
      <w:r w:rsidRPr="00DD2C91">
        <w:rPr>
          <w:color w:val="000000" w:themeColor="text1"/>
          <w:lang w:eastAsia="ko-KR"/>
        </w:rPr>
        <w:t>diameters with software</w:t>
      </w:r>
      <w:r w:rsidR="00703DC6">
        <w:rPr>
          <w:color w:val="000000" w:themeColor="text1"/>
          <w:lang w:eastAsia="ko-KR"/>
        </w:rPr>
        <w:t xml:space="preserve"> by first opening the image</w:t>
      </w:r>
      <w:r w:rsidRPr="00DD2C91">
        <w:rPr>
          <w:color w:val="000000" w:themeColor="text1"/>
          <w:lang w:eastAsia="ko-KR"/>
        </w:rPr>
        <w:t>.</w:t>
      </w:r>
    </w:p>
    <w:p w14:paraId="64F5A8A8" w14:textId="77777777" w:rsidR="00705E44" w:rsidRPr="00DD2C91" w:rsidRDefault="00705E44" w:rsidP="00705E44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3F542533" w14:textId="6A710026" w:rsidR="00705E44" w:rsidRPr="00DD2C91" w:rsidRDefault="00705E44" w:rsidP="00705E44">
      <w:pPr>
        <w:pStyle w:val="a3"/>
        <w:numPr>
          <w:ilvl w:val="3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Click the </w:t>
      </w:r>
      <w:r w:rsidRPr="00DD2C91">
        <w:rPr>
          <w:b/>
          <w:color w:val="000000" w:themeColor="text1"/>
          <w:lang w:eastAsia="ko-KR"/>
        </w:rPr>
        <w:t>Straight</w:t>
      </w:r>
      <w:r w:rsidRPr="00DD2C91">
        <w:rPr>
          <w:color w:val="000000" w:themeColor="text1"/>
          <w:lang w:eastAsia="ko-KR"/>
        </w:rPr>
        <w:t xml:space="preserve"> button and draw a line on the scale bar </w:t>
      </w:r>
      <w:r w:rsidR="00703DC6">
        <w:rPr>
          <w:color w:val="000000" w:themeColor="text1"/>
          <w:lang w:eastAsia="ko-KR"/>
        </w:rPr>
        <w:t>that is the</w:t>
      </w:r>
      <w:r w:rsidRPr="00DD2C91">
        <w:rPr>
          <w:color w:val="000000" w:themeColor="text1"/>
          <w:lang w:eastAsia="ko-KR"/>
        </w:rPr>
        <w:t xml:space="preserve"> same length. </w:t>
      </w:r>
    </w:p>
    <w:p w14:paraId="1A23EC26" w14:textId="77777777" w:rsidR="00705E44" w:rsidRPr="00DD2C91" w:rsidRDefault="00705E44" w:rsidP="00705E44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6F272061" w14:textId="1AA0CA72" w:rsidR="00705E44" w:rsidRPr="00DD2C91" w:rsidRDefault="00705E44" w:rsidP="00705E44">
      <w:pPr>
        <w:pStyle w:val="a3"/>
        <w:numPr>
          <w:ilvl w:val="3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Open the </w:t>
      </w:r>
      <w:r w:rsidRPr="00DD2C91">
        <w:rPr>
          <w:b/>
          <w:color w:val="000000" w:themeColor="text1"/>
          <w:lang w:eastAsia="ko-KR"/>
        </w:rPr>
        <w:t>Analyze</w:t>
      </w:r>
      <w:r w:rsidR="00703DC6">
        <w:rPr>
          <w:b/>
          <w:color w:val="000000" w:themeColor="text1"/>
          <w:lang w:eastAsia="ko-KR"/>
        </w:rPr>
        <w:t xml:space="preserve"> | </w:t>
      </w:r>
      <w:r w:rsidRPr="00DD2C91">
        <w:rPr>
          <w:b/>
          <w:color w:val="000000" w:themeColor="text1"/>
          <w:lang w:eastAsia="ko-KR"/>
        </w:rPr>
        <w:t xml:space="preserve">Set </w:t>
      </w:r>
      <w:r w:rsidR="00703DC6">
        <w:rPr>
          <w:b/>
          <w:color w:val="000000" w:themeColor="text1"/>
          <w:lang w:eastAsia="ko-KR"/>
        </w:rPr>
        <w:t>s</w:t>
      </w:r>
      <w:r w:rsidRPr="00DD2C91">
        <w:rPr>
          <w:b/>
          <w:color w:val="000000" w:themeColor="text1"/>
          <w:lang w:eastAsia="ko-KR"/>
        </w:rPr>
        <w:t>cale</w:t>
      </w:r>
      <w:r w:rsidRPr="00DD2C91">
        <w:rPr>
          <w:color w:val="000000" w:themeColor="text1"/>
          <w:lang w:eastAsia="ko-KR"/>
        </w:rPr>
        <w:t xml:space="preserve"> menu and enter the value of the scale bar into </w:t>
      </w:r>
      <w:r w:rsidRPr="00DD2C91">
        <w:rPr>
          <w:b/>
          <w:color w:val="000000" w:themeColor="text1"/>
          <w:lang w:eastAsia="ko-KR"/>
        </w:rPr>
        <w:t xml:space="preserve">Known </w:t>
      </w:r>
      <w:r w:rsidR="00703DC6">
        <w:rPr>
          <w:b/>
          <w:color w:val="000000" w:themeColor="text1"/>
          <w:lang w:eastAsia="ko-KR"/>
        </w:rPr>
        <w:t>d</w:t>
      </w:r>
      <w:r w:rsidRPr="00DD2C91">
        <w:rPr>
          <w:b/>
          <w:color w:val="000000" w:themeColor="text1"/>
          <w:lang w:eastAsia="ko-KR"/>
        </w:rPr>
        <w:t>istance</w:t>
      </w:r>
      <w:r w:rsidRPr="00DD2C91">
        <w:rPr>
          <w:color w:val="000000" w:themeColor="text1"/>
          <w:lang w:eastAsia="ko-KR"/>
        </w:rPr>
        <w:t>.</w:t>
      </w:r>
    </w:p>
    <w:p w14:paraId="4B121A61" w14:textId="77777777" w:rsidR="00705E44" w:rsidRPr="00DD2C91" w:rsidRDefault="00705E44" w:rsidP="00705E44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108ADFDF" w14:textId="0A606476" w:rsidR="00705E44" w:rsidRPr="00DD2C91" w:rsidRDefault="00705E44" w:rsidP="00705E44">
      <w:pPr>
        <w:pStyle w:val="a3"/>
        <w:numPr>
          <w:ilvl w:val="3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Click the </w:t>
      </w:r>
      <w:r w:rsidRPr="00DD2C91">
        <w:rPr>
          <w:b/>
          <w:color w:val="000000" w:themeColor="text1"/>
          <w:lang w:eastAsia="ko-KR"/>
        </w:rPr>
        <w:t>Straight</w:t>
      </w:r>
      <w:r w:rsidRPr="00DD2C91">
        <w:rPr>
          <w:color w:val="000000" w:themeColor="text1"/>
          <w:lang w:eastAsia="ko-KR"/>
        </w:rPr>
        <w:t xml:space="preserve"> button and draw a line on</w:t>
      </w:r>
      <w:r w:rsidR="00703DC6">
        <w:rPr>
          <w:color w:val="000000" w:themeColor="text1"/>
          <w:lang w:eastAsia="ko-KR"/>
        </w:rPr>
        <w:t>to</w:t>
      </w:r>
      <w:r w:rsidRPr="00DD2C91">
        <w:rPr>
          <w:color w:val="000000" w:themeColor="text1"/>
          <w:lang w:eastAsia="ko-KR"/>
        </w:rPr>
        <w:t xml:space="preserve"> the vessel of which the diameter needs to be measured.</w:t>
      </w:r>
    </w:p>
    <w:p w14:paraId="3ABB1F51" w14:textId="77777777" w:rsidR="00705E44" w:rsidRPr="00DD2C91" w:rsidRDefault="00705E44" w:rsidP="00705E44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14CF5B7B" w14:textId="38137055" w:rsidR="00705E44" w:rsidRPr="00DD2C91" w:rsidRDefault="00703DC6" w:rsidP="001F6F43">
      <w:pPr>
        <w:pStyle w:val="a3"/>
        <w:numPr>
          <w:ilvl w:val="3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Open</w:t>
      </w:r>
      <w:r w:rsidR="00705E44" w:rsidRPr="00DD2C91">
        <w:rPr>
          <w:color w:val="000000" w:themeColor="text1"/>
          <w:lang w:eastAsia="ko-KR"/>
        </w:rPr>
        <w:t xml:space="preserve"> the </w:t>
      </w:r>
      <w:r w:rsidR="00705E44" w:rsidRPr="00DD2C91">
        <w:rPr>
          <w:b/>
          <w:color w:val="000000" w:themeColor="text1"/>
          <w:lang w:eastAsia="ko-KR"/>
        </w:rPr>
        <w:t>Analyze</w:t>
      </w:r>
      <w:r>
        <w:rPr>
          <w:b/>
          <w:color w:val="000000" w:themeColor="text1"/>
          <w:lang w:eastAsia="ko-KR"/>
        </w:rPr>
        <w:t xml:space="preserve"> | </w:t>
      </w:r>
      <w:r w:rsidR="00705E44" w:rsidRPr="00DD2C91">
        <w:rPr>
          <w:b/>
          <w:color w:val="000000" w:themeColor="text1"/>
          <w:lang w:eastAsia="ko-KR"/>
        </w:rPr>
        <w:t>Measure</w:t>
      </w:r>
      <w:r w:rsidR="00705E44" w:rsidRPr="00DD2C91">
        <w:rPr>
          <w:color w:val="000000" w:themeColor="text1"/>
          <w:lang w:eastAsia="ko-KR"/>
        </w:rPr>
        <w:t xml:space="preserve"> menu and confirm the </w:t>
      </w:r>
      <w:r w:rsidR="00705E44" w:rsidRPr="00DD2C91">
        <w:rPr>
          <w:b/>
          <w:color w:val="000000" w:themeColor="text1"/>
          <w:lang w:eastAsia="ko-KR"/>
        </w:rPr>
        <w:t>Length</w:t>
      </w:r>
      <w:r w:rsidR="00705E44" w:rsidRPr="00DD2C91">
        <w:rPr>
          <w:color w:val="000000" w:themeColor="text1"/>
          <w:lang w:eastAsia="ko-KR"/>
        </w:rPr>
        <w:t>.</w:t>
      </w:r>
    </w:p>
    <w:p w14:paraId="0753ADC6" w14:textId="77777777" w:rsidR="00E13C16" w:rsidRPr="00DD2C91" w:rsidRDefault="00E13C16" w:rsidP="00E13C16">
      <w:pPr>
        <w:pStyle w:val="a3"/>
        <w:spacing w:before="0" w:beforeAutospacing="0" w:after="0" w:afterAutospacing="0"/>
        <w:rPr>
          <w:color w:val="000000" w:themeColor="text1"/>
          <w:lang w:eastAsia="ko-KR"/>
        </w:rPr>
      </w:pPr>
    </w:p>
    <w:p w14:paraId="49740282" w14:textId="6B4C1572" w:rsidR="00ED34FC" w:rsidRPr="00DD2C91" w:rsidRDefault="00ED34FC" w:rsidP="00E13C16">
      <w:pPr>
        <w:pStyle w:val="a3"/>
        <w:numPr>
          <w:ilvl w:val="1"/>
          <w:numId w:val="27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Analyze </w:t>
      </w:r>
      <w:r w:rsidR="00703DC6">
        <w:rPr>
          <w:color w:val="000000" w:themeColor="text1"/>
          <w:lang w:eastAsia="ko-KR"/>
        </w:rPr>
        <w:t xml:space="preserve">the </w:t>
      </w:r>
      <w:r w:rsidRPr="00DD2C91">
        <w:rPr>
          <w:color w:val="000000" w:themeColor="text1"/>
          <w:lang w:eastAsia="ko-KR"/>
        </w:rPr>
        <w:t>vascular pattern considering the flap survival area.</w:t>
      </w:r>
    </w:p>
    <w:p w14:paraId="01578296" w14:textId="77777777" w:rsidR="006B1250" w:rsidRPr="00DD2C91" w:rsidRDefault="006B1250" w:rsidP="001B1519">
      <w:pPr>
        <w:pStyle w:val="a3"/>
        <w:spacing w:before="0" w:beforeAutospacing="0" w:after="0" w:afterAutospacing="0"/>
        <w:rPr>
          <w:b/>
          <w:color w:val="000000" w:themeColor="text1"/>
          <w:lang w:eastAsia="ko-KR"/>
        </w:rPr>
      </w:pPr>
    </w:p>
    <w:p w14:paraId="3E79FCA8" w14:textId="5946CBED" w:rsidR="006305D7" w:rsidRPr="00DD2C91" w:rsidRDefault="006305D7" w:rsidP="00153C08">
      <w:pPr>
        <w:pStyle w:val="a3"/>
        <w:spacing w:before="0" w:beforeAutospacing="0" w:after="0" w:afterAutospacing="0"/>
        <w:outlineLvl w:val="0"/>
        <w:rPr>
          <w:color w:val="000000" w:themeColor="text1"/>
        </w:rPr>
      </w:pPr>
      <w:r w:rsidRPr="00DD2C91">
        <w:rPr>
          <w:b/>
          <w:color w:val="000000" w:themeColor="text1"/>
        </w:rPr>
        <w:t>REPRESENTATIVE RESULTS</w:t>
      </w:r>
      <w:r w:rsidR="00BC2AF2">
        <w:rPr>
          <w:b/>
          <w:color w:val="000000" w:themeColor="text1"/>
        </w:rPr>
        <w:t>:</w:t>
      </w:r>
    </w:p>
    <w:p w14:paraId="41859CA5" w14:textId="7E123173" w:rsidR="00663A34" w:rsidRPr="00DD2C91" w:rsidRDefault="00F65338" w:rsidP="00037457">
      <w:pPr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Through</w:t>
      </w:r>
      <w:r w:rsidR="009D3AEB" w:rsidRPr="00DD2C91">
        <w:rPr>
          <w:color w:val="000000" w:themeColor="text1"/>
          <w:lang w:eastAsia="ko-KR"/>
        </w:rPr>
        <w:t xml:space="preserve"> f</w:t>
      </w:r>
      <w:r w:rsidR="00192115" w:rsidRPr="00DD2C91">
        <w:rPr>
          <w:color w:val="000000" w:themeColor="text1"/>
          <w:lang w:eastAsia="ko-KR"/>
        </w:rPr>
        <w:t xml:space="preserve">ollowing </w:t>
      </w:r>
      <w:r>
        <w:rPr>
          <w:color w:val="000000" w:themeColor="text1"/>
          <w:lang w:eastAsia="ko-KR"/>
        </w:rPr>
        <w:t>this protocol</w:t>
      </w:r>
      <w:r w:rsidR="0056620E" w:rsidRPr="00DD2C91">
        <w:rPr>
          <w:color w:val="000000" w:themeColor="text1"/>
          <w:lang w:eastAsia="ko-KR"/>
        </w:rPr>
        <w:t xml:space="preserve">, </w:t>
      </w:r>
      <w:r w:rsidR="00192115" w:rsidRPr="00DD2C91">
        <w:rPr>
          <w:color w:val="000000" w:themeColor="text1"/>
          <w:lang w:eastAsia="ko-KR"/>
        </w:rPr>
        <w:t xml:space="preserve">the </w:t>
      </w:r>
      <w:r w:rsidR="0056620E" w:rsidRPr="00DD2C91">
        <w:rPr>
          <w:color w:val="000000" w:themeColor="text1"/>
          <w:lang w:eastAsia="ko-KR"/>
        </w:rPr>
        <w:t xml:space="preserve">flap vascularity </w:t>
      </w:r>
      <w:r w:rsidR="00192115" w:rsidRPr="00DD2C91">
        <w:rPr>
          <w:color w:val="000000" w:themeColor="text1"/>
          <w:lang w:eastAsia="ko-KR"/>
        </w:rPr>
        <w:t xml:space="preserve">of </w:t>
      </w:r>
      <w:r w:rsidR="003C1F3B" w:rsidRPr="00DD2C91">
        <w:rPr>
          <w:color w:val="000000" w:themeColor="text1"/>
          <w:lang w:eastAsia="ko-KR"/>
        </w:rPr>
        <w:t xml:space="preserve">the </w:t>
      </w:r>
      <w:r w:rsidR="0056620E" w:rsidRPr="00DD2C91">
        <w:rPr>
          <w:color w:val="000000" w:themeColor="text1"/>
          <w:lang w:eastAsia="ko-KR"/>
        </w:rPr>
        <w:t xml:space="preserve">Sprague-Dawley rat was examined. A circumferential skin flap from the lower abdomen to the back </w:t>
      </w:r>
      <w:r>
        <w:rPr>
          <w:color w:val="000000" w:themeColor="text1"/>
          <w:lang w:eastAsia="ko-KR"/>
        </w:rPr>
        <w:t xml:space="preserve">that </w:t>
      </w:r>
      <w:r w:rsidR="0056620E" w:rsidRPr="00DD2C91">
        <w:rPr>
          <w:color w:val="000000" w:themeColor="text1"/>
          <w:lang w:eastAsia="ko-KR"/>
        </w:rPr>
        <w:t>measur</w:t>
      </w:r>
      <w:r>
        <w:rPr>
          <w:color w:val="000000" w:themeColor="text1"/>
          <w:lang w:eastAsia="ko-KR"/>
        </w:rPr>
        <w:t>ed</w:t>
      </w:r>
      <w:r w:rsidR="0056620E" w:rsidRPr="00DD2C91">
        <w:rPr>
          <w:color w:val="000000" w:themeColor="text1"/>
          <w:lang w:eastAsia="ko-KR"/>
        </w:rPr>
        <w:t xml:space="preserve"> 4</w:t>
      </w:r>
      <w:r w:rsidR="003F5503">
        <w:rPr>
          <w:color w:val="000000" w:themeColor="text1"/>
          <w:lang w:eastAsia="ko-KR"/>
        </w:rPr>
        <w:t xml:space="preserve"> x </w:t>
      </w:r>
      <w:r w:rsidR="0056620E" w:rsidRPr="00DD2C91">
        <w:rPr>
          <w:color w:val="000000" w:themeColor="text1"/>
          <w:lang w:eastAsia="ko-KR"/>
        </w:rPr>
        <w:t>12</w:t>
      </w:r>
      <w:r w:rsidR="00A74286" w:rsidRPr="00DD2C91">
        <w:rPr>
          <w:color w:val="000000" w:themeColor="text1"/>
          <w:lang w:eastAsia="ko-KR"/>
        </w:rPr>
        <w:t> </w:t>
      </w:r>
      <w:r w:rsidR="0056620E" w:rsidRPr="00DD2C91">
        <w:rPr>
          <w:color w:val="000000" w:themeColor="text1"/>
          <w:lang w:eastAsia="ko-KR"/>
        </w:rPr>
        <w:t>cm was marked based on our previous report</w:t>
      </w:r>
      <w:r>
        <w:rPr>
          <w:color w:val="000000" w:themeColor="text1"/>
          <w:lang w:eastAsia="ko-KR"/>
        </w:rPr>
        <w:t>s</w:t>
      </w:r>
      <w:r w:rsidR="009B6175" w:rsidRPr="00DD2C91">
        <w:rPr>
          <w:color w:val="000000" w:themeColor="text1"/>
          <w:lang w:eastAsia="ko-KR"/>
        </w:rPr>
        <w:t>.</w:t>
      </w:r>
      <w:r w:rsidR="00DB1B6F" w:rsidRPr="00DD2C91">
        <w:rPr>
          <w:color w:val="000000" w:themeColor="text1"/>
          <w:lang w:eastAsia="ko-KR"/>
        </w:rPr>
        <w:t xml:space="preserve"> </w:t>
      </w:r>
      <w:r w:rsidR="0056620E" w:rsidRPr="00DD2C91">
        <w:rPr>
          <w:color w:val="000000" w:themeColor="text1"/>
          <w:lang w:eastAsia="ko-KR"/>
        </w:rPr>
        <w:t xml:space="preserve">Each specimen </w:t>
      </w:r>
      <w:r w:rsidR="00CC42AD" w:rsidRPr="00DD2C91">
        <w:rPr>
          <w:color w:val="000000" w:themeColor="text1"/>
          <w:lang w:eastAsia="ko-KR"/>
        </w:rPr>
        <w:t xml:space="preserve">was </w:t>
      </w:r>
      <w:r w:rsidR="00B05A41" w:rsidRPr="00DD2C91">
        <w:rPr>
          <w:color w:val="000000" w:themeColor="text1"/>
          <w:lang w:eastAsia="ko-KR"/>
        </w:rPr>
        <w:t xml:space="preserve">in </w:t>
      </w:r>
      <w:r w:rsidR="00CC42AD" w:rsidRPr="00DD2C91">
        <w:rPr>
          <w:color w:val="000000" w:themeColor="text1"/>
          <w:lang w:eastAsia="ko-KR"/>
        </w:rPr>
        <w:t xml:space="preserve">a </w:t>
      </w:r>
      <w:r w:rsidR="00B05A41" w:rsidRPr="00DD2C91">
        <w:rPr>
          <w:color w:val="000000" w:themeColor="text1"/>
          <w:lang w:eastAsia="ko-KR"/>
        </w:rPr>
        <w:t xml:space="preserve">different vascular condition. </w:t>
      </w:r>
    </w:p>
    <w:p w14:paraId="0A628376" w14:textId="77777777" w:rsidR="00E13C16" w:rsidRPr="00DD2C91" w:rsidRDefault="00E13C16" w:rsidP="00037457">
      <w:pPr>
        <w:rPr>
          <w:color w:val="000000" w:themeColor="text1"/>
          <w:lang w:eastAsia="ko-KR"/>
        </w:rPr>
      </w:pPr>
    </w:p>
    <w:p w14:paraId="0EA8C4B8" w14:textId="3A72212E" w:rsidR="000D4823" w:rsidRPr="00DD2C91" w:rsidRDefault="00663A34" w:rsidP="000D4823">
      <w:pPr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All </w:t>
      </w:r>
      <w:r w:rsidR="00896796">
        <w:rPr>
          <w:color w:val="000000" w:themeColor="text1"/>
          <w:lang w:eastAsia="ko-KR"/>
        </w:rPr>
        <w:t xml:space="preserve">the </w:t>
      </w:r>
      <w:r w:rsidRPr="00DD2C91">
        <w:rPr>
          <w:color w:val="000000" w:themeColor="text1"/>
          <w:lang w:eastAsia="ko-KR"/>
        </w:rPr>
        <w:t xml:space="preserve">flaps were elevated based on </w:t>
      </w:r>
      <w:r w:rsidR="008F4C90" w:rsidRPr="00DD2C91">
        <w:rPr>
          <w:color w:val="000000" w:themeColor="text1"/>
          <w:lang w:eastAsia="ko-KR"/>
        </w:rPr>
        <w:t xml:space="preserve">the </w:t>
      </w:r>
      <w:r w:rsidR="00037457" w:rsidRPr="00DD2C91">
        <w:rPr>
          <w:color w:val="000000" w:themeColor="text1"/>
          <w:lang w:eastAsia="ko-KR"/>
        </w:rPr>
        <w:t>deep circumflex iliac artery</w:t>
      </w:r>
      <w:r w:rsidR="00EB12E4" w:rsidRPr="00DD2C91">
        <w:rPr>
          <w:color w:val="000000" w:themeColor="text1"/>
          <w:lang w:eastAsia="ko-KR"/>
        </w:rPr>
        <w:t xml:space="preserve"> (DCIA)</w:t>
      </w:r>
      <w:r w:rsidR="00037457" w:rsidRPr="00DD2C91">
        <w:rPr>
          <w:color w:val="000000" w:themeColor="text1"/>
          <w:lang w:eastAsia="ko-KR"/>
        </w:rPr>
        <w:t xml:space="preserve"> and vein</w:t>
      </w:r>
      <w:r w:rsidR="00673C42" w:rsidRPr="00DD2C91">
        <w:rPr>
          <w:color w:val="000000" w:themeColor="text1"/>
          <w:lang w:eastAsia="ko-KR"/>
        </w:rPr>
        <w:t xml:space="preserve"> </w:t>
      </w:r>
      <w:r w:rsidR="00265BE3" w:rsidRPr="00DD2C91">
        <w:rPr>
          <w:color w:val="000000" w:themeColor="text1"/>
          <w:lang w:eastAsia="ko-KR"/>
        </w:rPr>
        <w:t xml:space="preserve">and </w:t>
      </w:r>
      <w:r w:rsidR="00896796">
        <w:rPr>
          <w:color w:val="000000" w:themeColor="text1"/>
          <w:lang w:eastAsia="ko-KR"/>
        </w:rPr>
        <w:t xml:space="preserve">then supercharged with arteries from various locations. </w:t>
      </w:r>
      <w:r w:rsidR="006E0CCA" w:rsidRPr="00DD2C91">
        <w:rPr>
          <w:color w:val="000000" w:themeColor="text1"/>
          <w:lang w:eastAsia="ko-KR"/>
        </w:rPr>
        <w:t>Group 1</w:t>
      </w:r>
      <w:r w:rsidR="00265BE3" w:rsidRPr="00DD2C91">
        <w:rPr>
          <w:color w:val="000000" w:themeColor="text1"/>
          <w:lang w:eastAsia="ko-KR"/>
        </w:rPr>
        <w:t xml:space="preserve"> was </w:t>
      </w:r>
      <w:r w:rsidR="003271B3" w:rsidRPr="00DD2C91">
        <w:rPr>
          <w:color w:val="000000" w:themeColor="text1"/>
          <w:lang w:eastAsia="ko-KR"/>
        </w:rPr>
        <w:t xml:space="preserve">the </w:t>
      </w:r>
      <w:r w:rsidR="00265BE3" w:rsidRPr="00DD2C91">
        <w:rPr>
          <w:color w:val="000000" w:themeColor="text1"/>
          <w:lang w:eastAsia="ko-KR"/>
        </w:rPr>
        <w:t>control, g</w:t>
      </w:r>
      <w:r w:rsidR="006E0CCA" w:rsidRPr="00DD2C91">
        <w:rPr>
          <w:color w:val="000000" w:themeColor="text1"/>
          <w:lang w:eastAsia="ko-KR"/>
        </w:rPr>
        <w:t>roup 2</w:t>
      </w:r>
      <w:r w:rsidR="00265BE3" w:rsidRPr="00DD2C91">
        <w:rPr>
          <w:color w:val="000000" w:themeColor="text1"/>
          <w:lang w:eastAsia="ko-KR"/>
        </w:rPr>
        <w:t xml:space="preserve"> </w:t>
      </w:r>
      <w:r w:rsidR="00203060" w:rsidRPr="00DD2C91">
        <w:rPr>
          <w:color w:val="000000" w:themeColor="text1"/>
          <w:lang w:eastAsia="ko-KR"/>
        </w:rPr>
        <w:t xml:space="preserve">was </w:t>
      </w:r>
      <w:r w:rsidR="00265BE3" w:rsidRPr="00DD2C91">
        <w:rPr>
          <w:color w:val="000000" w:themeColor="text1"/>
          <w:lang w:eastAsia="ko-KR"/>
        </w:rPr>
        <w:t>supercharg</w:t>
      </w:r>
      <w:r w:rsidR="00203060" w:rsidRPr="00DD2C91">
        <w:rPr>
          <w:color w:val="000000" w:themeColor="text1"/>
          <w:lang w:eastAsia="ko-KR"/>
        </w:rPr>
        <w:t>ed</w:t>
      </w:r>
      <w:r w:rsidR="00265BE3" w:rsidRPr="00DD2C91">
        <w:rPr>
          <w:color w:val="000000" w:themeColor="text1"/>
          <w:lang w:eastAsia="ko-KR"/>
        </w:rPr>
        <w:t xml:space="preserve"> with</w:t>
      </w:r>
      <w:r w:rsidR="006E0CCA" w:rsidRPr="00DD2C91">
        <w:rPr>
          <w:color w:val="000000" w:themeColor="text1"/>
          <w:lang w:eastAsia="ko-KR"/>
        </w:rPr>
        <w:t xml:space="preserve"> </w:t>
      </w:r>
      <w:r w:rsidR="00203060" w:rsidRPr="00DD2C91">
        <w:rPr>
          <w:color w:val="000000" w:themeColor="text1"/>
          <w:lang w:eastAsia="ko-KR"/>
        </w:rPr>
        <w:t xml:space="preserve">the </w:t>
      </w:r>
      <w:r w:rsidR="006E0CCA" w:rsidRPr="00DD2C91">
        <w:rPr>
          <w:color w:val="000000" w:themeColor="text1"/>
          <w:lang w:eastAsia="ko-KR"/>
        </w:rPr>
        <w:t>ipsilateral superficial inferior epigastric artery</w:t>
      </w:r>
      <w:r w:rsidR="00EB12E4" w:rsidRPr="00DD2C91">
        <w:rPr>
          <w:color w:val="000000" w:themeColor="text1"/>
          <w:lang w:eastAsia="ko-KR"/>
        </w:rPr>
        <w:t xml:space="preserve"> (SIEA)</w:t>
      </w:r>
      <w:r w:rsidR="006E0CCA" w:rsidRPr="00DD2C91">
        <w:rPr>
          <w:color w:val="000000" w:themeColor="text1"/>
          <w:lang w:eastAsia="ko-KR"/>
        </w:rPr>
        <w:t xml:space="preserve">, </w:t>
      </w:r>
      <w:r w:rsidR="00265BE3" w:rsidRPr="00DD2C91">
        <w:rPr>
          <w:color w:val="000000" w:themeColor="text1"/>
          <w:lang w:eastAsia="ko-KR"/>
        </w:rPr>
        <w:t>g</w:t>
      </w:r>
      <w:r w:rsidR="006E0CCA" w:rsidRPr="00DD2C91">
        <w:rPr>
          <w:color w:val="000000" w:themeColor="text1"/>
          <w:lang w:eastAsia="ko-KR"/>
        </w:rPr>
        <w:t>roup 3</w:t>
      </w:r>
      <w:r w:rsidR="00265BE3" w:rsidRPr="00DD2C91">
        <w:rPr>
          <w:color w:val="000000" w:themeColor="text1"/>
          <w:lang w:eastAsia="ko-KR"/>
        </w:rPr>
        <w:t xml:space="preserve"> </w:t>
      </w:r>
      <w:r w:rsidR="00203060" w:rsidRPr="00DD2C91">
        <w:rPr>
          <w:color w:val="000000" w:themeColor="text1"/>
          <w:lang w:eastAsia="ko-KR"/>
        </w:rPr>
        <w:t xml:space="preserve">was </w:t>
      </w:r>
      <w:r w:rsidR="00265BE3" w:rsidRPr="00DD2C91">
        <w:rPr>
          <w:color w:val="000000" w:themeColor="text1"/>
          <w:lang w:eastAsia="ko-KR"/>
        </w:rPr>
        <w:t>supercharg</w:t>
      </w:r>
      <w:r w:rsidR="00203060" w:rsidRPr="00DD2C91">
        <w:rPr>
          <w:color w:val="000000" w:themeColor="text1"/>
          <w:lang w:eastAsia="ko-KR"/>
        </w:rPr>
        <w:t>ed</w:t>
      </w:r>
      <w:r w:rsidR="00265BE3" w:rsidRPr="00DD2C91">
        <w:rPr>
          <w:color w:val="000000" w:themeColor="text1"/>
          <w:lang w:eastAsia="ko-KR"/>
        </w:rPr>
        <w:t xml:space="preserve"> with </w:t>
      </w:r>
      <w:r w:rsidR="00203060" w:rsidRPr="00DD2C91">
        <w:rPr>
          <w:color w:val="000000" w:themeColor="text1"/>
          <w:lang w:eastAsia="ko-KR"/>
        </w:rPr>
        <w:t xml:space="preserve">the </w:t>
      </w:r>
      <w:r w:rsidR="006E0CCA" w:rsidRPr="00DD2C91">
        <w:rPr>
          <w:color w:val="000000" w:themeColor="text1"/>
          <w:lang w:eastAsia="ko-KR"/>
        </w:rPr>
        <w:t xml:space="preserve">contralateral </w:t>
      </w:r>
      <w:r w:rsidR="00EB12E4" w:rsidRPr="00DD2C91">
        <w:rPr>
          <w:color w:val="000000" w:themeColor="text1"/>
          <w:lang w:eastAsia="ko-KR"/>
        </w:rPr>
        <w:t>SIEA</w:t>
      </w:r>
      <w:r w:rsidR="006E0CCA" w:rsidRPr="00DD2C91">
        <w:rPr>
          <w:color w:val="000000" w:themeColor="text1"/>
          <w:lang w:eastAsia="ko-KR"/>
        </w:rPr>
        <w:t xml:space="preserve">, </w:t>
      </w:r>
      <w:r w:rsidR="00673C42" w:rsidRPr="00DD2C91">
        <w:rPr>
          <w:color w:val="000000" w:themeColor="text1"/>
          <w:lang w:eastAsia="ko-KR"/>
        </w:rPr>
        <w:t xml:space="preserve">and </w:t>
      </w:r>
      <w:r w:rsidR="00265BE3" w:rsidRPr="00DD2C91">
        <w:rPr>
          <w:color w:val="000000" w:themeColor="text1"/>
          <w:lang w:eastAsia="ko-KR"/>
        </w:rPr>
        <w:t>g</w:t>
      </w:r>
      <w:r w:rsidR="006E0CCA" w:rsidRPr="00DD2C91">
        <w:rPr>
          <w:color w:val="000000" w:themeColor="text1"/>
          <w:lang w:eastAsia="ko-KR"/>
        </w:rPr>
        <w:t>roup 4</w:t>
      </w:r>
      <w:r w:rsidR="00265BE3" w:rsidRPr="00DD2C91">
        <w:rPr>
          <w:color w:val="000000" w:themeColor="text1"/>
          <w:lang w:eastAsia="ko-KR"/>
        </w:rPr>
        <w:t xml:space="preserve"> </w:t>
      </w:r>
      <w:r w:rsidR="00203060" w:rsidRPr="00DD2C91">
        <w:rPr>
          <w:color w:val="000000" w:themeColor="text1"/>
          <w:lang w:eastAsia="ko-KR"/>
        </w:rPr>
        <w:t xml:space="preserve">was </w:t>
      </w:r>
      <w:r w:rsidR="00265BE3" w:rsidRPr="00DD2C91">
        <w:rPr>
          <w:color w:val="000000" w:themeColor="text1"/>
          <w:lang w:eastAsia="ko-KR"/>
        </w:rPr>
        <w:t>supercharg</w:t>
      </w:r>
      <w:r w:rsidR="00203060" w:rsidRPr="00DD2C91">
        <w:rPr>
          <w:color w:val="000000" w:themeColor="text1"/>
          <w:lang w:eastAsia="ko-KR"/>
        </w:rPr>
        <w:t>ed</w:t>
      </w:r>
      <w:r w:rsidR="00265BE3" w:rsidRPr="00DD2C91">
        <w:rPr>
          <w:color w:val="000000" w:themeColor="text1"/>
          <w:lang w:eastAsia="ko-KR"/>
        </w:rPr>
        <w:t xml:space="preserve"> with</w:t>
      </w:r>
      <w:r w:rsidR="006E0CCA" w:rsidRPr="00DD2C91">
        <w:rPr>
          <w:color w:val="000000" w:themeColor="text1"/>
          <w:lang w:eastAsia="ko-KR"/>
        </w:rPr>
        <w:t xml:space="preserve"> </w:t>
      </w:r>
      <w:r w:rsidR="00203060" w:rsidRPr="00DD2C91">
        <w:rPr>
          <w:color w:val="000000" w:themeColor="text1"/>
          <w:lang w:eastAsia="ko-KR"/>
        </w:rPr>
        <w:t xml:space="preserve">the </w:t>
      </w:r>
      <w:r w:rsidR="006E0CCA" w:rsidRPr="00DD2C91">
        <w:rPr>
          <w:color w:val="000000" w:themeColor="text1"/>
          <w:lang w:eastAsia="ko-KR"/>
        </w:rPr>
        <w:t xml:space="preserve">contralateral </w:t>
      </w:r>
      <w:r w:rsidR="00EB12E4" w:rsidRPr="00DD2C91">
        <w:rPr>
          <w:color w:val="000000" w:themeColor="text1"/>
          <w:lang w:eastAsia="ko-KR"/>
        </w:rPr>
        <w:t>DCIA</w:t>
      </w:r>
      <w:r w:rsidR="006E0CCA" w:rsidRPr="00DD2C91">
        <w:rPr>
          <w:color w:val="000000" w:themeColor="text1"/>
          <w:lang w:eastAsia="ko-KR"/>
        </w:rPr>
        <w:t xml:space="preserve">. </w:t>
      </w:r>
      <w:r w:rsidR="00265BE3" w:rsidRPr="00DD2C91">
        <w:rPr>
          <w:color w:val="000000" w:themeColor="text1"/>
          <w:lang w:eastAsia="ko-KR"/>
        </w:rPr>
        <w:t xml:space="preserve">As a result, angiographs of each </w:t>
      </w:r>
      <w:r w:rsidR="006E0CCA" w:rsidRPr="00DD2C91">
        <w:rPr>
          <w:color w:val="000000" w:themeColor="text1"/>
          <w:lang w:eastAsia="ko-KR"/>
        </w:rPr>
        <w:t>flap</w:t>
      </w:r>
      <w:r w:rsidR="00265BE3" w:rsidRPr="00DD2C91">
        <w:rPr>
          <w:color w:val="000000" w:themeColor="text1"/>
          <w:lang w:eastAsia="ko-KR"/>
        </w:rPr>
        <w:t xml:space="preserve"> showed different pattern</w:t>
      </w:r>
      <w:r w:rsidR="00E4582A" w:rsidRPr="00DD2C91">
        <w:rPr>
          <w:color w:val="000000" w:themeColor="text1"/>
          <w:lang w:eastAsia="ko-KR"/>
        </w:rPr>
        <w:t>s</w:t>
      </w:r>
      <w:r w:rsidR="00265BE3" w:rsidRPr="00DD2C91">
        <w:rPr>
          <w:color w:val="000000" w:themeColor="text1"/>
          <w:lang w:eastAsia="ko-KR"/>
        </w:rPr>
        <w:t>.</w:t>
      </w:r>
      <w:r w:rsidR="00DC619D" w:rsidRPr="00DD2C91">
        <w:rPr>
          <w:color w:val="000000" w:themeColor="text1"/>
          <w:lang w:eastAsia="ko-KR"/>
        </w:rPr>
        <w:t xml:space="preserve"> </w:t>
      </w:r>
      <w:r w:rsidR="00F54C96" w:rsidRPr="00DD2C91">
        <w:rPr>
          <w:color w:val="000000" w:themeColor="text1"/>
          <w:lang w:eastAsia="ko-KR"/>
        </w:rPr>
        <w:t xml:space="preserve">If the entire flap was divided into four zones </w:t>
      </w:r>
      <w:r w:rsidR="009D1919" w:rsidRPr="00DD2C91">
        <w:rPr>
          <w:color w:val="000000" w:themeColor="text1"/>
          <w:lang w:eastAsia="ko-KR"/>
        </w:rPr>
        <w:t xml:space="preserve">as the </w:t>
      </w:r>
      <w:r w:rsidR="000D4823" w:rsidRPr="00DD2C91">
        <w:rPr>
          <w:color w:val="000000" w:themeColor="text1"/>
          <w:lang w:eastAsia="ko-KR"/>
        </w:rPr>
        <w:t xml:space="preserve">standard </w:t>
      </w:r>
      <w:r w:rsidR="00F54C96" w:rsidRPr="00DD2C91">
        <w:rPr>
          <w:color w:val="000000" w:themeColor="text1"/>
          <w:lang w:eastAsia="ko-KR"/>
        </w:rPr>
        <w:t xml:space="preserve">with </w:t>
      </w:r>
      <w:r w:rsidR="00DC3CFC" w:rsidRPr="00DD2C91">
        <w:rPr>
          <w:color w:val="000000" w:themeColor="text1"/>
          <w:lang w:eastAsia="ko-KR"/>
        </w:rPr>
        <w:t xml:space="preserve">the </w:t>
      </w:r>
      <w:r w:rsidR="00F54C96" w:rsidRPr="00DD2C91">
        <w:rPr>
          <w:color w:val="000000" w:themeColor="text1"/>
          <w:lang w:eastAsia="ko-KR"/>
        </w:rPr>
        <w:t xml:space="preserve">main vessel charging the </w:t>
      </w:r>
      <w:r w:rsidR="009D1919" w:rsidRPr="00DD2C91">
        <w:rPr>
          <w:color w:val="000000" w:themeColor="text1"/>
          <w:lang w:eastAsia="ko-KR"/>
        </w:rPr>
        <w:t xml:space="preserve">flap </w:t>
      </w:r>
      <w:r w:rsidR="00F54C96" w:rsidRPr="00DD2C91">
        <w:rPr>
          <w:color w:val="000000" w:themeColor="text1"/>
          <w:lang w:eastAsia="ko-KR"/>
        </w:rPr>
        <w:t>territory,</w:t>
      </w:r>
      <w:r w:rsidR="000D4823" w:rsidRPr="00DD2C91">
        <w:rPr>
          <w:color w:val="000000" w:themeColor="text1"/>
          <w:lang w:eastAsia="ko-KR"/>
        </w:rPr>
        <w:t xml:space="preserve"> </w:t>
      </w:r>
      <w:r w:rsidR="00DC3CFC" w:rsidRPr="00DD2C91">
        <w:rPr>
          <w:color w:val="000000" w:themeColor="text1"/>
          <w:lang w:eastAsia="ko-KR"/>
        </w:rPr>
        <w:t xml:space="preserve">the </w:t>
      </w:r>
      <w:r w:rsidR="000D4823" w:rsidRPr="00DD2C91">
        <w:rPr>
          <w:color w:val="000000" w:themeColor="text1"/>
          <w:lang w:eastAsia="ko-KR"/>
        </w:rPr>
        <w:t xml:space="preserve">angiographic agent </w:t>
      </w:r>
      <w:r w:rsidR="00DC3CFC" w:rsidRPr="00DD2C91">
        <w:rPr>
          <w:color w:val="000000" w:themeColor="text1"/>
          <w:lang w:eastAsia="ko-KR"/>
        </w:rPr>
        <w:t xml:space="preserve">has </w:t>
      </w:r>
      <w:r w:rsidR="000D4823" w:rsidRPr="00DD2C91">
        <w:rPr>
          <w:color w:val="000000" w:themeColor="text1"/>
          <w:lang w:eastAsia="ko-KR"/>
        </w:rPr>
        <w:t xml:space="preserve">reached the main vessel </w:t>
      </w:r>
      <w:r w:rsidR="00F26D9E" w:rsidRPr="00DD2C91">
        <w:rPr>
          <w:color w:val="000000" w:themeColor="text1"/>
          <w:lang w:eastAsia="ko-KR"/>
        </w:rPr>
        <w:t xml:space="preserve">that </w:t>
      </w:r>
      <w:r w:rsidR="000D4823" w:rsidRPr="00DD2C91">
        <w:rPr>
          <w:color w:val="000000" w:themeColor="text1"/>
          <w:lang w:eastAsia="ko-KR"/>
        </w:rPr>
        <w:t xml:space="preserve">charges the </w:t>
      </w:r>
      <w:r w:rsidR="00F54C96" w:rsidRPr="00DD2C91">
        <w:rPr>
          <w:color w:val="000000" w:themeColor="text1"/>
          <w:lang w:eastAsia="ko-KR"/>
        </w:rPr>
        <w:t xml:space="preserve">next distal zone beyond </w:t>
      </w:r>
      <w:r w:rsidR="00DC3CFC" w:rsidRPr="00DD2C91">
        <w:rPr>
          <w:color w:val="000000" w:themeColor="text1"/>
          <w:lang w:eastAsia="ko-KR"/>
        </w:rPr>
        <w:t xml:space="preserve">the </w:t>
      </w:r>
      <w:r w:rsidR="00F54C96" w:rsidRPr="00DD2C91">
        <w:rPr>
          <w:color w:val="000000" w:themeColor="text1"/>
          <w:lang w:eastAsia="ko-KR"/>
        </w:rPr>
        <w:t>su</w:t>
      </w:r>
      <w:r w:rsidR="000D4823" w:rsidRPr="00DD2C91">
        <w:rPr>
          <w:color w:val="000000" w:themeColor="text1"/>
          <w:lang w:eastAsia="ko-KR"/>
        </w:rPr>
        <w:t>percharging artery.</w:t>
      </w:r>
      <w:bookmarkStart w:id="1" w:name="_GoBack"/>
      <w:bookmarkEnd w:id="1"/>
      <w:r w:rsidR="000D4823" w:rsidRPr="00DD2C91">
        <w:rPr>
          <w:color w:val="000000" w:themeColor="text1"/>
          <w:lang w:eastAsia="ko-KR"/>
        </w:rPr>
        <w:t xml:space="preserve"> </w:t>
      </w:r>
      <w:r w:rsidR="00EB12E4" w:rsidRPr="00DD2C91">
        <w:rPr>
          <w:color w:val="000000" w:themeColor="text1"/>
          <w:lang w:eastAsia="ko-KR"/>
        </w:rPr>
        <w:t>The d</w:t>
      </w:r>
      <w:r w:rsidR="000D4823" w:rsidRPr="00DD2C91">
        <w:rPr>
          <w:color w:val="000000" w:themeColor="text1"/>
          <w:lang w:eastAsia="ko-KR"/>
        </w:rPr>
        <w:t xml:space="preserve">ilated choke vein was also observed, </w:t>
      </w:r>
      <w:r w:rsidR="005D6CF6">
        <w:rPr>
          <w:color w:val="000000" w:themeColor="text1"/>
          <w:lang w:eastAsia="ko-KR"/>
        </w:rPr>
        <w:t>but not seen</w:t>
      </w:r>
      <w:r w:rsidR="000D4823" w:rsidRPr="00DD2C91">
        <w:rPr>
          <w:color w:val="000000" w:themeColor="text1"/>
          <w:lang w:eastAsia="ko-KR"/>
        </w:rPr>
        <w:t xml:space="preserve"> in normal skin angiography (</w:t>
      </w:r>
      <w:r w:rsidR="003D1C1F" w:rsidRPr="00DD2C91">
        <w:rPr>
          <w:b/>
          <w:color w:val="000000" w:themeColor="text1"/>
          <w:lang w:eastAsia="ko-KR"/>
        </w:rPr>
        <w:t>Figure 2</w:t>
      </w:r>
      <w:r w:rsidR="000D4823" w:rsidRPr="00DD2C91">
        <w:rPr>
          <w:color w:val="000000" w:themeColor="text1"/>
          <w:lang w:eastAsia="ko-KR"/>
        </w:rPr>
        <w:t>)</w:t>
      </w:r>
      <w:r w:rsidR="00C24543">
        <w:rPr>
          <w:color w:val="000000" w:themeColor="text1"/>
          <w:lang w:eastAsia="ko-KR"/>
        </w:rPr>
        <w:t>.</w:t>
      </w:r>
    </w:p>
    <w:p w14:paraId="58A499EE" w14:textId="77777777" w:rsidR="00E13C16" w:rsidRPr="00DD2C91" w:rsidRDefault="00E13C16" w:rsidP="000D4823">
      <w:pPr>
        <w:rPr>
          <w:color w:val="000000" w:themeColor="text1"/>
          <w:lang w:eastAsia="ko-KR"/>
        </w:rPr>
      </w:pPr>
    </w:p>
    <w:p w14:paraId="4B4FB637" w14:textId="5955B17A" w:rsidR="00E13C16" w:rsidRPr="00DD2C91" w:rsidRDefault="000D4823" w:rsidP="00E13C16">
      <w:pPr>
        <w:widowControl/>
        <w:jc w:val="left"/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 xml:space="preserve">In other </w:t>
      </w:r>
      <w:r w:rsidR="005D6CF6">
        <w:rPr>
          <w:color w:val="000000" w:themeColor="text1"/>
          <w:lang w:eastAsia="ko-KR"/>
        </w:rPr>
        <w:t>instances</w:t>
      </w:r>
      <w:r w:rsidRPr="00DD2C91">
        <w:rPr>
          <w:color w:val="000000" w:themeColor="text1"/>
          <w:lang w:eastAsia="ko-KR"/>
        </w:rPr>
        <w:t xml:space="preserve">, </w:t>
      </w:r>
      <w:r w:rsidR="00EB12E4" w:rsidRPr="00DD2C91">
        <w:rPr>
          <w:color w:val="000000" w:themeColor="text1"/>
          <w:lang w:eastAsia="ko-KR"/>
        </w:rPr>
        <w:t xml:space="preserve">silicone rubber injection </w:t>
      </w:r>
      <w:r w:rsidRPr="00DD2C91">
        <w:rPr>
          <w:color w:val="000000" w:themeColor="text1"/>
          <w:lang w:eastAsia="ko-KR"/>
        </w:rPr>
        <w:t xml:space="preserve">angiography </w:t>
      </w:r>
      <w:r w:rsidR="005D6CF6">
        <w:rPr>
          <w:color w:val="000000" w:themeColor="text1"/>
          <w:lang w:eastAsia="ko-KR"/>
        </w:rPr>
        <w:t xml:space="preserve">clearly </w:t>
      </w:r>
      <w:r w:rsidRPr="00DD2C91">
        <w:rPr>
          <w:color w:val="000000" w:themeColor="text1"/>
          <w:lang w:eastAsia="ko-KR"/>
        </w:rPr>
        <w:t>showed fine vascular structure</w:t>
      </w:r>
      <w:r w:rsidR="00F54CE7" w:rsidRPr="00DD2C91">
        <w:rPr>
          <w:color w:val="000000" w:themeColor="text1"/>
          <w:lang w:eastAsia="ko-KR"/>
        </w:rPr>
        <w:t>s</w:t>
      </w:r>
      <w:r w:rsidRPr="00DD2C91">
        <w:rPr>
          <w:color w:val="000000" w:themeColor="text1"/>
          <w:lang w:eastAsia="ko-KR"/>
        </w:rPr>
        <w:t xml:space="preserve">. </w:t>
      </w:r>
      <w:r w:rsidR="005D6CF6">
        <w:rPr>
          <w:color w:val="000000" w:themeColor="text1"/>
          <w:lang w:eastAsia="ko-KR"/>
        </w:rPr>
        <w:t>Here, t</w:t>
      </w:r>
      <w:r w:rsidR="00EB12E4" w:rsidRPr="00DD2C91">
        <w:rPr>
          <w:color w:val="000000" w:themeColor="text1"/>
          <w:lang w:eastAsia="ko-KR"/>
        </w:rPr>
        <w:t>h</w:t>
      </w:r>
      <w:r w:rsidR="005D6CF6">
        <w:rPr>
          <w:color w:val="000000" w:themeColor="text1"/>
          <w:lang w:eastAsia="ko-KR"/>
        </w:rPr>
        <w:t>e</w:t>
      </w:r>
      <w:r w:rsidR="00EB12E4" w:rsidRPr="00DD2C91">
        <w:rPr>
          <w:color w:val="000000" w:themeColor="text1"/>
          <w:lang w:eastAsia="ko-KR"/>
        </w:rPr>
        <w:t xml:space="preserve"> method is advantageous </w:t>
      </w:r>
      <w:r w:rsidR="005D6CF6">
        <w:rPr>
          <w:color w:val="000000" w:themeColor="text1"/>
          <w:lang w:eastAsia="ko-KR"/>
        </w:rPr>
        <w:t>because</w:t>
      </w:r>
      <w:r w:rsidR="00EB12E4" w:rsidRPr="00DD2C91">
        <w:rPr>
          <w:color w:val="000000" w:themeColor="text1"/>
          <w:lang w:eastAsia="ko-KR"/>
        </w:rPr>
        <w:t xml:space="preserve"> the</w:t>
      </w:r>
      <w:r w:rsidRPr="00DD2C91">
        <w:rPr>
          <w:color w:val="000000" w:themeColor="text1"/>
          <w:lang w:eastAsia="ko-KR"/>
        </w:rPr>
        <w:t xml:space="preserve"> </w:t>
      </w:r>
      <w:r w:rsidR="00F000CA" w:rsidRPr="00DD2C91">
        <w:rPr>
          <w:color w:val="000000" w:themeColor="text1"/>
          <w:lang w:eastAsia="ko-KR"/>
        </w:rPr>
        <w:t xml:space="preserve">rat </w:t>
      </w:r>
      <w:r w:rsidRPr="00DD2C91">
        <w:rPr>
          <w:color w:val="000000" w:themeColor="text1"/>
          <w:lang w:eastAsia="ko-KR"/>
        </w:rPr>
        <w:t xml:space="preserve">vein </w:t>
      </w:r>
      <w:r w:rsidR="00BD3161" w:rsidRPr="00DD2C91">
        <w:rPr>
          <w:color w:val="000000" w:themeColor="text1"/>
          <w:lang w:eastAsia="ko-KR"/>
        </w:rPr>
        <w:t>is</w:t>
      </w:r>
      <w:r w:rsidR="00F000CA" w:rsidRPr="00DD2C91">
        <w:rPr>
          <w:color w:val="000000" w:themeColor="text1"/>
          <w:lang w:eastAsia="ko-KR"/>
        </w:rPr>
        <w:t xml:space="preserve"> </w:t>
      </w:r>
      <w:r w:rsidRPr="00DD2C91">
        <w:rPr>
          <w:color w:val="000000" w:themeColor="text1"/>
          <w:lang w:eastAsia="ko-KR"/>
        </w:rPr>
        <w:t xml:space="preserve">so thin </w:t>
      </w:r>
      <w:r w:rsidR="005D6CF6">
        <w:rPr>
          <w:color w:val="000000" w:themeColor="text1"/>
          <w:lang w:eastAsia="ko-KR"/>
        </w:rPr>
        <w:t>and</w:t>
      </w:r>
      <w:r w:rsidR="00EB12E4" w:rsidRPr="00DD2C91">
        <w:rPr>
          <w:color w:val="000000" w:themeColor="text1"/>
          <w:lang w:eastAsia="ko-KR"/>
        </w:rPr>
        <w:t xml:space="preserve"> </w:t>
      </w:r>
      <w:r w:rsidRPr="00DD2C91">
        <w:rPr>
          <w:color w:val="000000" w:themeColor="text1"/>
          <w:lang w:eastAsia="ko-KR"/>
        </w:rPr>
        <w:t>not ea</w:t>
      </w:r>
      <w:r w:rsidR="00546DD2" w:rsidRPr="00DD2C91">
        <w:rPr>
          <w:color w:val="000000" w:themeColor="text1"/>
          <w:lang w:eastAsia="ko-KR"/>
        </w:rPr>
        <w:t>s</w:t>
      </w:r>
      <w:r w:rsidR="00F000CA" w:rsidRPr="00DD2C91">
        <w:rPr>
          <w:color w:val="000000" w:themeColor="text1"/>
          <w:lang w:eastAsia="ko-KR"/>
        </w:rPr>
        <w:t>il</w:t>
      </w:r>
      <w:r w:rsidR="00546DD2" w:rsidRPr="00DD2C91">
        <w:rPr>
          <w:color w:val="000000" w:themeColor="text1"/>
          <w:lang w:eastAsia="ko-KR"/>
        </w:rPr>
        <w:t xml:space="preserve">y </w:t>
      </w:r>
      <w:r w:rsidR="00EB12E4" w:rsidRPr="00DD2C91">
        <w:rPr>
          <w:color w:val="000000" w:themeColor="text1"/>
          <w:lang w:eastAsia="ko-KR"/>
        </w:rPr>
        <w:t xml:space="preserve">visualized </w:t>
      </w:r>
      <w:r w:rsidR="00F000CA" w:rsidRPr="00DD2C91">
        <w:rPr>
          <w:color w:val="000000" w:themeColor="text1"/>
          <w:lang w:eastAsia="ko-KR"/>
        </w:rPr>
        <w:t xml:space="preserve">with </w:t>
      </w:r>
      <w:r w:rsidR="00546DD2" w:rsidRPr="00DD2C91">
        <w:rPr>
          <w:color w:val="000000" w:themeColor="text1"/>
          <w:lang w:eastAsia="ko-KR"/>
        </w:rPr>
        <w:t>angiography. High-quality angiographic image</w:t>
      </w:r>
      <w:r w:rsidR="005D6CF6">
        <w:rPr>
          <w:color w:val="000000" w:themeColor="text1"/>
          <w:lang w:eastAsia="ko-KR"/>
        </w:rPr>
        <w:t>s</w:t>
      </w:r>
      <w:r w:rsidR="00546DD2" w:rsidRPr="00DD2C91">
        <w:rPr>
          <w:color w:val="000000" w:themeColor="text1"/>
          <w:lang w:eastAsia="ko-KR"/>
        </w:rPr>
        <w:t xml:space="preserve"> </w:t>
      </w:r>
      <w:r w:rsidR="005D6CF6">
        <w:rPr>
          <w:color w:val="000000" w:themeColor="text1"/>
          <w:lang w:eastAsia="ko-KR"/>
        </w:rPr>
        <w:t>display</w:t>
      </w:r>
      <w:r w:rsidR="00C574D4">
        <w:rPr>
          <w:color w:val="000000" w:themeColor="text1"/>
          <w:lang w:eastAsia="ko-KR"/>
        </w:rPr>
        <w:t>ed</w:t>
      </w:r>
      <w:r w:rsidR="00546DD2" w:rsidRPr="00DD2C91">
        <w:rPr>
          <w:color w:val="000000" w:themeColor="text1"/>
          <w:lang w:eastAsia="ko-KR"/>
        </w:rPr>
        <w:t xml:space="preserve"> dilated choke vein</w:t>
      </w:r>
      <w:r w:rsidR="005D6CF6">
        <w:rPr>
          <w:color w:val="000000" w:themeColor="text1"/>
          <w:lang w:eastAsia="ko-KR"/>
        </w:rPr>
        <w:t>s</w:t>
      </w:r>
      <w:r w:rsidR="00546DD2" w:rsidRPr="00DD2C91">
        <w:rPr>
          <w:color w:val="000000" w:themeColor="text1"/>
          <w:lang w:eastAsia="ko-KR"/>
        </w:rPr>
        <w:t xml:space="preserve"> even in specific condition</w:t>
      </w:r>
      <w:r w:rsidR="00F000CA" w:rsidRPr="00DD2C91">
        <w:rPr>
          <w:color w:val="000000" w:themeColor="text1"/>
          <w:lang w:eastAsia="ko-KR"/>
        </w:rPr>
        <w:t>s</w:t>
      </w:r>
      <w:r w:rsidR="00546DD2" w:rsidRPr="00DD2C91">
        <w:rPr>
          <w:color w:val="000000" w:themeColor="text1"/>
          <w:lang w:eastAsia="ko-KR"/>
        </w:rPr>
        <w:t xml:space="preserve"> </w:t>
      </w:r>
      <w:r w:rsidR="005D6CF6">
        <w:rPr>
          <w:color w:val="000000" w:themeColor="text1"/>
          <w:lang w:eastAsia="ko-KR"/>
        </w:rPr>
        <w:t>looking at</w:t>
      </w:r>
      <w:r w:rsidR="00546DD2" w:rsidRPr="00DD2C91">
        <w:rPr>
          <w:color w:val="000000" w:themeColor="text1"/>
          <w:lang w:eastAsia="ko-KR"/>
        </w:rPr>
        <w:t xml:space="preserve"> arterial supply and venous drainage from different sources (</w:t>
      </w:r>
      <w:r w:rsidR="005D6CF6" w:rsidRPr="00546C3D">
        <w:rPr>
          <w:i/>
          <w:color w:val="000000" w:themeColor="text1"/>
          <w:lang w:eastAsia="ko-KR"/>
        </w:rPr>
        <w:t>e.g.</w:t>
      </w:r>
      <w:r w:rsidR="005D6CF6">
        <w:rPr>
          <w:color w:val="000000" w:themeColor="text1"/>
          <w:lang w:eastAsia="ko-KR"/>
        </w:rPr>
        <w:t xml:space="preserve">, an </w:t>
      </w:r>
      <w:r w:rsidR="00826097" w:rsidRPr="00DD2C91">
        <w:rPr>
          <w:color w:val="000000" w:themeColor="text1"/>
          <w:lang w:eastAsia="ko-KR"/>
        </w:rPr>
        <w:t>a</w:t>
      </w:r>
      <w:r w:rsidR="00546DD2" w:rsidRPr="00DD2C91">
        <w:rPr>
          <w:color w:val="000000" w:themeColor="text1"/>
          <w:lang w:eastAsia="ko-KR"/>
        </w:rPr>
        <w:t>rtery</w:t>
      </w:r>
      <w:r w:rsidR="005D6CF6">
        <w:rPr>
          <w:color w:val="000000" w:themeColor="text1"/>
          <w:lang w:eastAsia="ko-KR"/>
        </w:rPr>
        <w:t xml:space="preserve"> such as the</w:t>
      </w:r>
      <w:r w:rsidR="00546DD2" w:rsidRPr="00DD2C91">
        <w:rPr>
          <w:color w:val="000000" w:themeColor="text1"/>
          <w:lang w:eastAsia="ko-KR"/>
        </w:rPr>
        <w:t xml:space="preserve"> ipsilateral </w:t>
      </w:r>
      <w:r w:rsidR="00EB12E4" w:rsidRPr="00DD2C91">
        <w:rPr>
          <w:color w:val="000000" w:themeColor="text1"/>
          <w:lang w:eastAsia="ko-KR"/>
        </w:rPr>
        <w:t>DCIA</w:t>
      </w:r>
      <w:r w:rsidR="005D6CF6">
        <w:rPr>
          <w:color w:val="000000" w:themeColor="text1"/>
          <w:lang w:eastAsia="ko-KR"/>
        </w:rPr>
        <w:t xml:space="preserve"> or</w:t>
      </w:r>
      <w:r w:rsidR="00546DD2" w:rsidRPr="00DD2C91">
        <w:rPr>
          <w:color w:val="000000" w:themeColor="text1"/>
          <w:lang w:eastAsia="ko-KR"/>
        </w:rPr>
        <w:t xml:space="preserve"> </w:t>
      </w:r>
      <w:r w:rsidR="00826097" w:rsidRPr="00DD2C91">
        <w:rPr>
          <w:color w:val="000000" w:themeColor="text1"/>
          <w:lang w:eastAsia="ko-KR"/>
        </w:rPr>
        <w:t>v</w:t>
      </w:r>
      <w:r w:rsidR="00546DD2" w:rsidRPr="00DD2C91">
        <w:rPr>
          <w:color w:val="000000" w:themeColor="text1"/>
          <w:lang w:eastAsia="ko-KR"/>
        </w:rPr>
        <w:t>ein</w:t>
      </w:r>
      <w:r w:rsidR="005D6CF6">
        <w:rPr>
          <w:color w:val="000000" w:themeColor="text1"/>
          <w:lang w:eastAsia="ko-KR"/>
        </w:rPr>
        <w:t xml:space="preserve"> such as</w:t>
      </w:r>
      <w:r w:rsidR="00546DD2" w:rsidRPr="00DD2C91">
        <w:rPr>
          <w:color w:val="000000" w:themeColor="text1"/>
          <w:lang w:eastAsia="ko-KR"/>
        </w:rPr>
        <w:t xml:space="preserve"> </w:t>
      </w:r>
      <w:r w:rsidR="005D6CF6">
        <w:rPr>
          <w:color w:val="000000" w:themeColor="text1"/>
          <w:lang w:eastAsia="ko-KR"/>
        </w:rPr>
        <w:t xml:space="preserve">the </w:t>
      </w:r>
      <w:r w:rsidR="00546DD2" w:rsidRPr="00DD2C91">
        <w:rPr>
          <w:color w:val="000000" w:themeColor="text1"/>
          <w:lang w:eastAsia="ko-KR"/>
        </w:rPr>
        <w:t>contralateral superficial inferior epigastric vein) (</w:t>
      </w:r>
      <w:r w:rsidR="003D1C1F" w:rsidRPr="00DD2C91">
        <w:rPr>
          <w:b/>
          <w:color w:val="000000" w:themeColor="text1"/>
          <w:lang w:eastAsia="ko-KR"/>
        </w:rPr>
        <w:t>Figure 3</w:t>
      </w:r>
      <w:r w:rsidR="00546DD2" w:rsidRPr="00DD2C91">
        <w:rPr>
          <w:color w:val="000000" w:themeColor="text1"/>
          <w:lang w:eastAsia="ko-KR"/>
        </w:rPr>
        <w:t>)</w:t>
      </w:r>
      <w:r w:rsidR="00E250FF" w:rsidRPr="00DD2C91">
        <w:rPr>
          <w:color w:val="000000" w:themeColor="text1"/>
          <w:lang w:eastAsia="ko-KR"/>
        </w:rPr>
        <w:t>.</w:t>
      </w:r>
    </w:p>
    <w:p w14:paraId="37853E45" w14:textId="695BAE15" w:rsidR="00546DD2" w:rsidRPr="00DD2C91" w:rsidRDefault="00C574D4" w:rsidP="00C574D4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  <w:t xml:space="preserve"> </w:t>
      </w:r>
    </w:p>
    <w:p w14:paraId="3C9083F6" w14:textId="3EF45A21" w:rsidR="00B32616" w:rsidRDefault="00B32616" w:rsidP="00153C08">
      <w:pPr>
        <w:outlineLvl w:val="0"/>
        <w:rPr>
          <w:b/>
          <w:color w:val="000000" w:themeColor="text1"/>
        </w:rPr>
      </w:pPr>
      <w:r w:rsidRPr="00DD2C91">
        <w:rPr>
          <w:b/>
          <w:color w:val="000000" w:themeColor="text1"/>
        </w:rPr>
        <w:t>FIGURE LEGENDS:</w:t>
      </w:r>
    </w:p>
    <w:p w14:paraId="3F3269E6" w14:textId="77777777" w:rsidR="00C574D4" w:rsidRPr="00DD2C91" w:rsidRDefault="00C574D4" w:rsidP="00153C08">
      <w:pPr>
        <w:outlineLvl w:val="0"/>
        <w:rPr>
          <w:bCs/>
          <w:color w:val="000000" w:themeColor="text1"/>
        </w:rPr>
      </w:pPr>
    </w:p>
    <w:p w14:paraId="007E7DB5" w14:textId="382FC2F8" w:rsidR="003A1C6C" w:rsidRPr="00DD2C91" w:rsidRDefault="003D1C1F" w:rsidP="003A1C6C">
      <w:pPr>
        <w:outlineLvl w:val="0"/>
        <w:rPr>
          <w:b/>
          <w:color w:val="000000" w:themeColor="text1"/>
        </w:rPr>
      </w:pPr>
      <w:r w:rsidRPr="00DD2C91">
        <w:rPr>
          <w:b/>
          <w:color w:val="000000" w:themeColor="text1"/>
        </w:rPr>
        <w:t>Figure 1</w:t>
      </w:r>
      <w:r w:rsidR="00C24543">
        <w:rPr>
          <w:b/>
          <w:color w:val="000000" w:themeColor="text1"/>
        </w:rPr>
        <w:t>:</w:t>
      </w:r>
      <w:r w:rsidR="00594FC9" w:rsidRPr="00DD2C91">
        <w:rPr>
          <w:b/>
          <w:color w:val="000000" w:themeColor="text1"/>
        </w:rPr>
        <w:t xml:space="preserve"> Schema of </w:t>
      </w:r>
      <w:r w:rsidR="0011500F" w:rsidRPr="00DD2C91">
        <w:rPr>
          <w:b/>
          <w:color w:val="000000" w:themeColor="text1"/>
        </w:rPr>
        <w:t xml:space="preserve">the </w:t>
      </w:r>
      <w:r w:rsidR="00594FC9" w:rsidRPr="00DD2C91">
        <w:rPr>
          <w:b/>
          <w:color w:val="000000" w:themeColor="text1"/>
        </w:rPr>
        <w:t>entire procedure</w:t>
      </w:r>
      <w:r w:rsidR="00E13C16" w:rsidRPr="00DD2C91">
        <w:rPr>
          <w:b/>
          <w:color w:val="000000" w:themeColor="text1"/>
        </w:rPr>
        <w:t>.</w:t>
      </w:r>
      <w:r w:rsidR="003A1C6C" w:rsidRPr="00DD2C91">
        <w:rPr>
          <w:b/>
          <w:color w:val="000000" w:themeColor="text1"/>
        </w:rPr>
        <w:t xml:space="preserve"> </w:t>
      </w:r>
      <w:r w:rsidR="008B05D5" w:rsidRPr="00546C3D">
        <w:rPr>
          <w:color w:val="000000" w:themeColor="text1"/>
        </w:rPr>
        <w:t xml:space="preserve">This panel shows the </w:t>
      </w:r>
      <w:r w:rsidR="008B05D5" w:rsidRPr="008B05D5">
        <w:rPr>
          <w:color w:val="000000" w:themeColor="text1"/>
        </w:rPr>
        <w:t>p</w:t>
      </w:r>
      <w:r w:rsidR="003A1C6C" w:rsidRPr="00DD2C91">
        <w:rPr>
          <w:color w:val="000000" w:themeColor="text1"/>
        </w:rPr>
        <w:t>repar</w:t>
      </w:r>
      <w:r w:rsidR="00C24543">
        <w:rPr>
          <w:color w:val="000000" w:themeColor="text1"/>
        </w:rPr>
        <w:t>ation of</w:t>
      </w:r>
      <w:r w:rsidR="003A1C6C" w:rsidRPr="00DD2C91">
        <w:rPr>
          <w:color w:val="000000" w:themeColor="text1"/>
        </w:rPr>
        <w:t xml:space="preserve"> the desired flap condition</w:t>
      </w:r>
      <w:r w:rsidR="003A1C6C" w:rsidRPr="00DD2C91">
        <w:rPr>
          <w:color w:val="000000" w:themeColor="text1"/>
          <w:lang w:eastAsia="ko-KR"/>
        </w:rPr>
        <w:t xml:space="preserve"> beforehand</w:t>
      </w:r>
      <w:r w:rsidR="003A1C6C" w:rsidRPr="00DD2C91">
        <w:rPr>
          <w:color w:val="000000" w:themeColor="text1"/>
        </w:rPr>
        <w:t xml:space="preserve"> and </w:t>
      </w:r>
      <w:r w:rsidR="008B05D5">
        <w:rPr>
          <w:color w:val="000000" w:themeColor="text1"/>
        </w:rPr>
        <w:t xml:space="preserve">the </w:t>
      </w:r>
      <w:r w:rsidR="003A1C6C" w:rsidRPr="00DD2C91">
        <w:rPr>
          <w:color w:val="000000" w:themeColor="text1"/>
        </w:rPr>
        <w:t>perform</w:t>
      </w:r>
      <w:r w:rsidR="00C24543">
        <w:rPr>
          <w:color w:val="000000" w:themeColor="text1"/>
        </w:rPr>
        <w:t>ance of</w:t>
      </w:r>
      <w:r w:rsidR="003A1C6C" w:rsidRPr="00DD2C91">
        <w:rPr>
          <w:color w:val="000000" w:themeColor="text1"/>
        </w:rPr>
        <w:t xml:space="preserve"> angiography 4</w:t>
      </w:r>
      <w:r w:rsidR="008B05D5">
        <w:rPr>
          <w:color w:val="000000" w:themeColor="text1"/>
        </w:rPr>
        <w:t xml:space="preserve"> </w:t>
      </w:r>
      <w:r w:rsidR="003A1C6C" w:rsidRPr="00DD2C91">
        <w:rPr>
          <w:color w:val="000000" w:themeColor="text1"/>
        </w:rPr>
        <w:t>-</w:t>
      </w:r>
      <w:r w:rsidR="008B05D5">
        <w:rPr>
          <w:color w:val="000000" w:themeColor="text1"/>
        </w:rPr>
        <w:t xml:space="preserve"> </w:t>
      </w:r>
      <w:r w:rsidR="003A1C6C" w:rsidRPr="00DD2C91">
        <w:rPr>
          <w:color w:val="000000" w:themeColor="text1"/>
        </w:rPr>
        <w:t>5 days later, using the following process: angiographic agent preparation, injection, specimen harvesting, and image capturing.</w:t>
      </w:r>
    </w:p>
    <w:p w14:paraId="471002B6" w14:textId="77777777" w:rsidR="00E13C16" w:rsidRPr="00DD2C91" w:rsidRDefault="00E13C16" w:rsidP="00153C08">
      <w:pPr>
        <w:outlineLvl w:val="0"/>
        <w:rPr>
          <w:b/>
          <w:color w:val="000000" w:themeColor="text1"/>
        </w:rPr>
      </w:pPr>
    </w:p>
    <w:p w14:paraId="034413BD" w14:textId="7F031106" w:rsidR="00594FC9" w:rsidRPr="00DD2C91" w:rsidRDefault="003D1C1F" w:rsidP="007A4DD6">
      <w:pPr>
        <w:rPr>
          <w:color w:val="000000" w:themeColor="text1"/>
          <w:lang w:eastAsia="ko-KR"/>
        </w:rPr>
      </w:pPr>
      <w:r w:rsidRPr="00DD2C91">
        <w:rPr>
          <w:b/>
          <w:color w:val="000000" w:themeColor="text1"/>
        </w:rPr>
        <w:t>Figure 2</w:t>
      </w:r>
      <w:r w:rsidR="00C24543">
        <w:rPr>
          <w:b/>
          <w:color w:val="000000" w:themeColor="text1"/>
        </w:rPr>
        <w:t>:</w:t>
      </w:r>
      <w:r w:rsidR="00D96C29" w:rsidRPr="00DD2C91">
        <w:rPr>
          <w:b/>
          <w:color w:val="000000" w:themeColor="text1"/>
        </w:rPr>
        <w:t xml:space="preserve"> </w:t>
      </w:r>
      <w:r w:rsidR="00B05A41" w:rsidRPr="00DD2C91">
        <w:rPr>
          <w:b/>
          <w:color w:val="000000" w:themeColor="text1"/>
        </w:rPr>
        <w:t>Typical angiogra</w:t>
      </w:r>
      <w:r w:rsidR="00C7550A" w:rsidRPr="00DD2C91">
        <w:rPr>
          <w:b/>
          <w:color w:val="000000" w:themeColor="text1"/>
        </w:rPr>
        <w:t>ph</w:t>
      </w:r>
      <w:r w:rsidR="003C70AF" w:rsidRPr="00DD2C91">
        <w:rPr>
          <w:b/>
          <w:color w:val="000000" w:themeColor="text1"/>
        </w:rPr>
        <w:t>y</w:t>
      </w:r>
      <w:r w:rsidR="00B05A41" w:rsidRPr="00DD2C91">
        <w:rPr>
          <w:b/>
          <w:color w:val="000000" w:themeColor="text1"/>
        </w:rPr>
        <w:t xml:space="preserve"> of flaps on postoperative day 4 in </w:t>
      </w:r>
      <w:r w:rsidR="00C24543">
        <w:rPr>
          <w:b/>
          <w:color w:val="000000" w:themeColor="text1"/>
        </w:rPr>
        <w:t xml:space="preserve">the </w:t>
      </w:r>
      <w:r w:rsidR="00B05A41" w:rsidRPr="00DD2C91">
        <w:rPr>
          <w:b/>
          <w:color w:val="000000" w:themeColor="text1"/>
        </w:rPr>
        <w:t>rat skin flap.</w:t>
      </w:r>
      <w:r w:rsidR="00B05A41" w:rsidRPr="00DD2C91">
        <w:rPr>
          <w:color w:val="000000" w:themeColor="text1"/>
        </w:rPr>
        <w:t xml:space="preserve"> </w:t>
      </w:r>
      <w:r w:rsidR="003C70AF" w:rsidRPr="00DD2C91">
        <w:rPr>
          <w:color w:val="000000" w:themeColor="text1"/>
          <w:lang w:eastAsia="ko-KR"/>
        </w:rPr>
        <w:t>The normal skin represents the original four vascular territory flaps in the lower trunk area. The flap include</w:t>
      </w:r>
      <w:r w:rsidR="00C24543">
        <w:rPr>
          <w:color w:val="000000" w:themeColor="text1"/>
          <w:lang w:eastAsia="ko-KR"/>
        </w:rPr>
        <w:t>s</w:t>
      </w:r>
      <w:r w:rsidR="003C70AF" w:rsidRPr="00DD2C91">
        <w:rPr>
          <w:color w:val="000000" w:themeColor="text1"/>
          <w:lang w:eastAsia="ko-KR"/>
        </w:rPr>
        <w:t xml:space="preserve"> four vascular territories, </w:t>
      </w:r>
      <w:r w:rsidR="00C24543">
        <w:rPr>
          <w:color w:val="000000" w:themeColor="text1"/>
          <w:lang w:eastAsia="ko-KR"/>
        </w:rPr>
        <w:t>including</w:t>
      </w:r>
      <w:r w:rsidR="003C70AF" w:rsidRPr="00DD2C91">
        <w:rPr>
          <w:color w:val="000000" w:themeColor="text1"/>
          <w:lang w:eastAsia="ko-KR"/>
        </w:rPr>
        <w:t xml:space="preserve"> </w:t>
      </w:r>
      <w:r w:rsidR="00C24543">
        <w:rPr>
          <w:color w:val="000000" w:themeColor="text1"/>
          <w:lang w:eastAsia="ko-KR"/>
        </w:rPr>
        <w:t xml:space="preserve">the </w:t>
      </w:r>
      <w:r w:rsidR="003C70AF" w:rsidRPr="00DD2C91">
        <w:rPr>
          <w:color w:val="000000" w:themeColor="text1"/>
          <w:lang w:eastAsia="ko-KR"/>
        </w:rPr>
        <w:t>bilateral deep circumflex iliac (DCI) and superficial inferior epigastric (SIE) vessel territories (yellow square). All groups ha</w:t>
      </w:r>
      <w:r w:rsidR="00E0691D">
        <w:rPr>
          <w:color w:val="000000" w:themeColor="text1"/>
          <w:lang w:eastAsia="ko-KR"/>
        </w:rPr>
        <w:t>ve</w:t>
      </w:r>
      <w:r w:rsidR="003C70AF" w:rsidRPr="00DD2C91">
        <w:rPr>
          <w:color w:val="000000" w:themeColor="text1"/>
          <w:lang w:eastAsia="ko-KR"/>
        </w:rPr>
        <w:t xml:space="preserve"> </w:t>
      </w:r>
      <w:r w:rsidR="00C24543">
        <w:rPr>
          <w:color w:val="000000" w:themeColor="text1"/>
          <w:lang w:eastAsia="ko-KR"/>
        </w:rPr>
        <w:t xml:space="preserve">a </w:t>
      </w:r>
      <w:r w:rsidR="003C70AF" w:rsidRPr="00DD2C91">
        <w:rPr>
          <w:color w:val="000000" w:themeColor="text1"/>
          <w:lang w:eastAsia="ko-KR"/>
        </w:rPr>
        <w:t>common vascular pedicle</w:t>
      </w:r>
      <w:r w:rsidR="00C24543">
        <w:rPr>
          <w:color w:val="000000" w:themeColor="text1"/>
          <w:lang w:eastAsia="ko-KR"/>
        </w:rPr>
        <w:t>, the</w:t>
      </w:r>
      <w:r w:rsidR="003C70AF" w:rsidRPr="00DD2C91">
        <w:rPr>
          <w:color w:val="000000" w:themeColor="text1"/>
          <w:lang w:eastAsia="ko-KR"/>
        </w:rPr>
        <w:t xml:space="preserve"> deep circumflex iliac artery and vein (DCIA&amp;V). </w:t>
      </w:r>
      <w:r w:rsidR="00C24543">
        <w:rPr>
          <w:color w:val="000000" w:themeColor="text1"/>
          <w:lang w:eastAsia="ko-KR"/>
        </w:rPr>
        <w:t>Additionally</w:t>
      </w:r>
      <w:r w:rsidR="003C70AF" w:rsidRPr="00DD2C91">
        <w:rPr>
          <w:color w:val="000000" w:themeColor="text1"/>
          <w:lang w:eastAsia="ko-KR"/>
        </w:rPr>
        <w:t xml:space="preserve">, each flap has </w:t>
      </w:r>
      <w:r w:rsidR="00E0691D">
        <w:rPr>
          <w:color w:val="000000" w:themeColor="text1"/>
          <w:lang w:eastAsia="ko-KR"/>
        </w:rPr>
        <w:t xml:space="preserve">a </w:t>
      </w:r>
      <w:r w:rsidR="003C70AF" w:rsidRPr="00DD2C91">
        <w:rPr>
          <w:color w:val="000000" w:themeColor="text1"/>
          <w:lang w:eastAsia="ko-KR"/>
        </w:rPr>
        <w:t xml:space="preserve">different supercharging artery. Group 2 </w:t>
      </w:r>
      <w:r w:rsidR="00E0691D">
        <w:rPr>
          <w:color w:val="000000" w:themeColor="text1"/>
          <w:lang w:eastAsia="ko-KR"/>
        </w:rPr>
        <w:t>i</w:t>
      </w:r>
      <w:r w:rsidR="003C70AF" w:rsidRPr="00DD2C91">
        <w:rPr>
          <w:color w:val="000000" w:themeColor="text1"/>
          <w:lang w:eastAsia="ko-KR"/>
        </w:rPr>
        <w:t>s supercharged with</w:t>
      </w:r>
      <w:r w:rsidR="00E0691D">
        <w:rPr>
          <w:color w:val="000000" w:themeColor="text1"/>
          <w:lang w:eastAsia="ko-KR"/>
        </w:rPr>
        <w:t xml:space="preserve"> the</w:t>
      </w:r>
      <w:r w:rsidR="003C70AF" w:rsidRPr="00DD2C91">
        <w:rPr>
          <w:color w:val="000000" w:themeColor="text1"/>
          <w:lang w:eastAsia="ko-KR"/>
        </w:rPr>
        <w:t xml:space="preserve"> ipsilateral superficial inferior epigastric artery</w:t>
      </w:r>
      <w:r w:rsidR="00E0691D">
        <w:rPr>
          <w:color w:val="000000" w:themeColor="text1"/>
          <w:lang w:eastAsia="ko-KR"/>
        </w:rPr>
        <w:t xml:space="preserve"> </w:t>
      </w:r>
      <w:r w:rsidR="003C70AF" w:rsidRPr="00DD2C91">
        <w:rPr>
          <w:color w:val="000000" w:themeColor="text1"/>
          <w:lang w:eastAsia="ko-KR"/>
        </w:rPr>
        <w:t xml:space="preserve">(SIEA), group 3 </w:t>
      </w:r>
      <w:r w:rsidR="00E0691D">
        <w:rPr>
          <w:color w:val="000000" w:themeColor="text1"/>
          <w:lang w:eastAsia="ko-KR"/>
        </w:rPr>
        <w:t>i</w:t>
      </w:r>
      <w:r w:rsidR="003C70AF" w:rsidRPr="00DD2C91">
        <w:rPr>
          <w:color w:val="000000" w:themeColor="text1"/>
          <w:lang w:eastAsia="ko-KR"/>
        </w:rPr>
        <w:t xml:space="preserve">s supercharged with </w:t>
      </w:r>
      <w:r w:rsidR="00E0691D">
        <w:rPr>
          <w:color w:val="000000" w:themeColor="text1"/>
          <w:lang w:eastAsia="ko-KR"/>
        </w:rPr>
        <w:t xml:space="preserve">the </w:t>
      </w:r>
      <w:r w:rsidR="003C70AF" w:rsidRPr="00DD2C91">
        <w:rPr>
          <w:color w:val="000000" w:themeColor="text1"/>
          <w:lang w:eastAsia="ko-KR"/>
        </w:rPr>
        <w:t xml:space="preserve">contralateral SIEA, and group 4 </w:t>
      </w:r>
      <w:r w:rsidR="00E0691D">
        <w:rPr>
          <w:color w:val="000000" w:themeColor="text1"/>
          <w:lang w:eastAsia="ko-KR"/>
        </w:rPr>
        <w:t>i</w:t>
      </w:r>
      <w:r w:rsidR="003C70AF" w:rsidRPr="00DD2C91">
        <w:rPr>
          <w:color w:val="000000" w:themeColor="text1"/>
          <w:lang w:eastAsia="ko-KR"/>
        </w:rPr>
        <w:t xml:space="preserve">s supercharged with </w:t>
      </w:r>
      <w:r w:rsidR="00E0691D">
        <w:rPr>
          <w:color w:val="000000" w:themeColor="text1"/>
          <w:lang w:eastAsia="ko-KR"/>
        </w:rPr>
        <w:t xml:space="preserve">the </w:t>
      </w:r>
      <w:r w:rsidR="003C70AF" w:rsidRPr="00DD2C91">
        <w:rPr>
          <w:color w:val="000000" w:themeColor="text1"/>
          <w:lang w:eastAsia="ko-KR"/>
        </w:rPr>
        <w:t>contralateral DCIA</w:t>
      </w:r>
      <w:r w:rsidR="00E0691D">
        <w:rPr>
          <w:color w:val="000000" w:themeColor="text1"/>
          <w:lang w:eastAsia="ko-KR"/>
        </w:rPr>
        <w:t>.</w:t>
      </w:r>
      <w:r w:rsidR="003C70AF" w:rsidRPr="00DD2C91">
        <w:rPr>
          <w:color w:val="000000" w:themeColor="text1"/>
          <w:lang w:eastAsia="ko-KR"/>
        </w:rPr>
        <w:t xml:space="preserve"> </w:t>
      </w:r>
      <w:r w:rsidR="00E0691D">
        <w:rPr>
          <w:color w:val="000000" w:themeColor="text1"/>
          <w:lang w:eastAsia="ko-KR"/>
        </w:rPr>
        <w:t>Group 4</w:t>
      </w:r>
      <w:r w:rsidR="00E0691D" w:rsidRPr="00DD2C91">
        <w:rPr>
          <w:color w:val="000000" w:themeColor="text1"/>
          <w:lang w:eastAsia="ko-KR"/>
        </w:rPr>
        <w:t xml:space="preserve"> </w:t>
      </w:r>
      <w:r w:rsidR="003C70AF" w:rsidRPr="00DD2C91">
        <w:rPr>
          <w:color w:val="000000" w:themeColor="text1"/>
          <w:lang w:eastAsia="ko-KR"/>
        </w:rPr>
        <w:t>shows different survived flap area</w:t>
      </w:r>
      <w:r w:rsidR="00E0691D">
        <w:rPr>
          <w:color w:val="000000" w:themeColor="text1"/>
          <w:lang w:eastAsia="ko-KR"/>
        </w:rPr>
        <w:t>s</w:t>
      </w:r>
      <w:r w:rsidR="003C70AF" w:rsidRPr="00DD2C91">
        <w:rPr>
          <w:color w:val="000000" w:themeColor="text1"/>
          <w:lang w:eastAsia="ko-KR"/>
        </w:rPr>
        <w:t xml:space="preserve"> and angiographic patterns. </w:t>
      </w:r>
      <w:r w:rsidR="00E0691D">
        <w:rPr>
          <w:color w:val="000000" w:themeColor="text1"/>
          <w:lang w:eastAsia="ko-KR"/>
        </w:rPr>
        <w:t>Because</w:t>
      </w:r>
      <w:r w:rsidR="003C70AF" w:rsidRPr="00DD2C91">
        <w:rPr>
          <w:color w:val="000000" w:themeColor="text1"/>
          <w:lang w:eastAsia="ko-KR"/>
        </w:rPr>
        <w:t xml:space="preserve"> the supercharging artery is distal </w:t>
      </w:r>
      <w:r w:rsidR="00E0691D">
        <w:rPr>
          <w:color w:val="000000" w:themeColor="text1"/>
          <w:lang w:eastAsia="ko-KR"/>
        </w:rPr>
        <w:t>to</w:t>
      </w:r>
      <w:r w:rsidR="003C70AF" w:rsidRPr="00DD2C91">
        <w:rPr>
          <w:color w:val="000000" w:themeColor="text1"/>
          <w:lang w:eastAsia="ko-KR"/>
        </w:rPr>
        <w:t xml:space="preserve"> the original vascular pedicle (DIEA&amp;V), the more distal</w:t>
      </w:r>
      <w:r w:rsidR="00E0691D">
        <w:rPr>
          <w:color w:val="000000" w:themeColor="text1"/>
          <w:lang w:eastAsia="ko-KR"/>
        </w:rPr>
        <w:t>ly located</w:t>
      </w:r>
      <w:r w:rsidR="003C70AF" w:rsidRPr="00DD2C91">
        <w:rPr>
          <w:color w:val="000000" w:themeColor="text1"/>
          <w:lang w:eastAsia="ko-KR"/>
        </w:rPr>
        <w:t xml:space="preserve"> major vessel is contrasted by</w:t>
      </w:r>
      <w:r w:rsidR="00E0691D">
        <w:rPr>
          <w:color w:val="000000" w:themeColor="text1"/>
          <w:lang w:eastAsia="ko-KR"/>
        </w:rPr>
        <w:t xml:space="preserve"> the</w:t>
      </w:r>
      <w:r w:rsidR="003C70AF" w:rsidRPr="00DD2C91">
        <w:rPr>
          <w:color w:val="000000" w:themeColor="text1"/>
          <w:lang w:eastAsia="ko-KR"/>
        </w:rPr>
        <w:t xml:space="preserve"> agent (yellow arrow)</w:t>
      </w:r>
      <w:r w:rsidR="00E0691D">
        <w:rPr>
          <w:color w:val="000000" w:themeColor="text1"/>
          <w:lang w:eastAsia="ko-KR"/>
        </w:rPr>
        <w:t>. Finally, the</w:t>
      </w:r>
      <w:r w:rsidR="003C70AF" w:rsidRPr="00DD2C91">
        <w:rPr>
          <w:color w:val="000000" w:themeColor="text1"/>
          <w:lang w:eastAsia="ko-KR"/>
        </w:rPr>
        <w:t xml:space="preserve"> dilated choke veins that connect the vascular territories are visible (white arrowhead)</w:t>
      </w:r>
      <w:r w:rsidR="008B05D5">
        <w:rPr>
          <w:color w:val="000000" w:themeColor="text1"/>
          <w:lang w:eastAsia="ko-KR"/>
        </w:rPr>
        <w:t>.</w:t>
      </w:r>
      <w:r w:rsidR="003C70AF" w:rsidRPr="00DD2C91">
        <w:rPr>
          <w:color w:val="000000" w:themeColor="text1"/>
          <w:lang w:eastAsia="ko-KR"/>
        </w:rPr>
        <w:t xml:space="preserve"> </w:t>
      </w:r>
      <w:r w:rsidR="00E0691D">
        <w:rPr>
          <w:color w:val="000000" w:themeColor="text1"/>
          <w:lang w:eastAsia="ko-KR"/>
        </w:rPr>
        <w:t>i =</w:t>
      </w:r>
      <w:r w:rsidR="003C70AF" w:rsidRPr="00DD2C91">
        <w:rPr>
          <w:color w:val="000000" w:themeColor="text1"/>
          <w:lang w:eastAsia="ko-KR"/>
        </w:rPr>
        <w:t xml:space="preserve"> ipsilateral; c</w:t>
      </w:r>
      <w:r w:rsidR="00E0691D">
        <w:rPr>
          <w:color w:val="000000" w:themeColor="text1"/>
          <w:lang w:eastAsia="ko-KR"/>
        </w:rPr>
        <w:t xml:space="preserve"> =</w:t>
      </w:r>
      <w:r w:rsidR="003C70AF" w:rsidRPr="00DD2C91">
        <w:rPr>
          <w:color w:val="000000" w:themeColor="text1"/>
          <w:lang w:eastAsia="ko-KR"/>
        </w:rPr>
        <w:t xml:space="preserve"> contralateral</w:t>
      </w:r>
      <w:r w:rsidR="008B05D5">
        <w:rPr>
          <w:color w:val="000000" w:themeColor="text1"/>
          <w:lang w:eastAsia="ko-KR"/>
        </w:rPr>
        <w:t>.</w:t>
      </w:r>
      <w:r w:rsidR="003C70AF" w:rsidRPr="00DD2C91">
        <w:rPr>
          <w:color w:val="000000" w:themeColor="text1"/>
          <w:lang w:eastAsia="ko-KR"/>
        </w:rPr>
        <w:t xml:space="preserve"> </w:t>
      </w:r>
      <w:r w:rsidR="00546C3D">
        <w:rPr>
          <w:color w:val="000000" w:themeColor="text1"/>
          <w:lang w:eastAsia="ko-KR"/>
        </w:rPr>
        <w:t>Scale</w:t>
      </w:r>
      <w:r w:rsidR="008B05D5">
        <w:rPr>
          <w:color w:val="000000" w:themeColor="text1"/>
          <w:lang w:eastAsia="ko-KR"/>
        </w:rPr>
        <w:t xml:space="preserve"> b</w:t>
      </w:r>
      <w:r w:rsidR="003C70AF" w:rsidRPr="00DD2C91">
        <w:rPr>
          <w:color w:val="000000" w:themeColor="text1"/>
          <w:lang w:eastAsia="ko-KR"/>
        </w:rPr>
        <w:t>ar</w:t>
      </w:r>
      <w:r w:rsidR="00546C3D">
        <w:rPr>
          <w:color w:val="000000" w:themeColor="text1"/>
          <w:lang w:eastAsia="ko-KR"/>
        </w:rPr>
        <w:t xml:space="preserve"> = </w:t>
      </w:r>
      <w:r w:rsidR="003C70AF" w:rsidRPr="00DD2C91">
        <w:rPr>
          <w:color w:val="000000" w:themeColor="text1"/>
          <w:lang w:eastAsia="ko-KR"/>
        </w:rPr>
        <w:t xml:space="preserve">1 cm. </w:t>
      </w:r>
    </w:p>
    <w:p w14:paraId="16344683" w14:textId="77777777" w:rsidR="00E13C16" w:rsidRPr="00DD2C91" w:rsidRDefault="00E13C16" w:rsidP="007A4DD6">
      <w:pPr>
        <w:rPr>
          <w:color w:val="000000" w:themeColor="text1"/>
          <w:lang w:eastAsia="ko-KR"/>
        </w:rPr>
      </w:pPr>
    </w:p>
    <w:p w14:paraId="5CA4CE0B" w14:textId="2F6376B9" w:rsidR="0097673D" w:rsidRPr="00DD2C91" w:rsidRDefault="003D1C1F" w:rsidP="007A4DD6">
      <w:pPr>
        <w:rPr>
          <w:color w:val="000000" w:themeColor="text1"/>
          <w:lang w:eastAsia="ko-KR"/>
        </w:rPr>
      </w:pPr>
      <w:r w:rsidRPr="00DD2C91">
        <w:rPr>
          <w:b/>
          <w:color w:val="000000" w:themeColor="text1"/>
          <w:lang w:eastAsia="ko-KR"/>
        </w:rPr>
        <w:t>Figure 3</w:t>
      </w:r>
      <w:r w:rsidR="0098472A">
        <w:rPr>
          <w:b/>
          <w:color w:val="000000" w:themeColor="text1"/>
          <w:lang w:eastAsia="ko-KR"/>
        </w:rPr>
        <w:t>:</w:t>
      </w:r>
      <w:r w:rsidR="0097673D" w:rsidRPr="00DD2C91">
        <w:rPr>
          <w:b/>
          <w:color w:val="000000" w:themeColor="text1"/>
          <w:lang w:eastAsia="ko-KR"/>
        </w:rPr>
        <w:t xml:space="preserve"> Other</w:t>
      </w:r>
      <w:r w:rsidR="00AF184F" w:rsidRPr="00DD2C91">
        <w:rPr>
          <w:b/>
          <w:color w:val="000000" w:themeColor="text1"/>
          <w:lang w:eastAsia="ko-KR"/>
        </w:rPr>
        <w:t xml:space="preserve"> representative result</w:t>
      </w:r>
      <w:r w:rsidR="003C70AF" w:rsidRPr="00DD2C91">
        <w:rPr>
          <w:b/>
          <w:color w:val="000000" w:themeColor="text1"/>
          <w:lang w:eastAsia="ko-KR"/>
        </w:rPr>
        <w:t>s</w:t>
      </w:r>
      <w:r w:rsidR="00AF184F" w:rsidRPr="00DD2C91">
        <w:rPr>
          <w:b/>
          <w:color w:val="000000" w:themeColor="text1"/>
          <w:lang w:eastAsia="ko-KR"/>
        </w:rPr>
        <w:t>.</w:t>
      </w:r>
      <w:r w:rsidR="00A90541" w:rsidRPr="00DD2C91">
        <w:rPr>
          <w:color w:val="000000" w:themeColor="text1"/>
          <w:lang w:eastAsia="ko-KR"/>
        </w:rPr>
        <w:t xml:space="preserve"> Th</w:t>
      </w:r>
      <w:r w:rsidR="0098472A">
        <w:rPr>
          <w:color w:val="000000" w:themeColor="text1"/>
          <w:lang w:eastAsia="ko-KR"/>
        </w:rPr>
        <w:t>e</w:t>
      </w:r>
      <w:r w:rsidR="00A90541" w:rsidRPr="00DD2C91">
        <w:rPr>
          <w:color w:val="000000" w:themeColor="text1"/>
          <w:lang w:eastAsia="ko-KR"/>
        </w:rPr>
        <w:t xml:space="preserve"> flap </w:t>
      </w:r>
      <w:r w:rsidR="0098472A">
        <w:rPr>
          <w:color w:val="000000" w:themeColor="text1"/>
          <w:lang w:eastAsia="ko-KR"/>
        </w:rPr>
        <w:t xml:space="preserve">shown </w:t>
      </w:r>
      <w:r w:rsidR="00A90541" w:rsidRPr="00DD2C91">
        <w:rPr>
          <w:color w:val="000000" w:themeColor="text1"/>
          <w:lang w:eastAsia="ko-KR"/>
        </w:rPr>
        <w:t xml:space="preserve">is supplied by </w:t>
      </w:r>
      <w:r w:rsidR="00BA488D" w:rsidRPr="00DD2C91">
        <w:rPr>
          <w:color w:val="000000" w:themeColor="text1"/>
          <w:lang w:eastAsia="ko-KR"/>
        </w:rPr>
        <w:t xml:space="preserve">the </w:t>
      </w:r>
      <w:r w:rsidR="00A90541" w:rsidRPr="00DD2C91">
        <w:rPr>
          <w:color w:val="000000" w:themeColor="text1"/>
          <w:lang w:eastAsia="ko-KR"/>
        </w:rPr>
        <w:t>ipsilateral deep circumflex iliac artery</w:t>
      </w:r>
      <w:r w:rsidR="003C70AF" w:rsidRPr="00DD2C91">
        <w:rPr>
          <w:color w:val="000000" w:themeColor="text1"/>
          <w:lang w:eastAsia="ko-KR"/>
        </w:rPr>
        <w:t xml:space="preserve"> (DCIA)</w:t>
      </w:r>
      <w:r w:rsidR="00A90541" w:rsidRPr="00DD2C91">
        <w:rPr>
          <w:color w:val="000000" w:themeColor="text1"/>
          <w:lang w:eastAsia="ko-KR"/>
        </w:rPr>
        <w:t xml:space="preserve"> and drained by </w:t>
      </w:r>
      <w:r w:rsidR="0098472A">
        <w:rPr>
          <w:color w:val="000000" w:themeColor="text1"/>
          <w:lang w:eastAsia="ko-KR"/>
        </w:rPr>
        <w:t xml:space="preserve">the </w:t>
      </w:r>
      <w:r w:rsidR="00A90541" w:rsidRPr="00DD2C91">
        <w:rPr>
          <w:color w:val="000000" w:themeColor="text1"/>
          <w:lang w:eastAsia="ko-KR"/>
        </w:rPr>
        <w:t>contralateral superficial inferior epigastric vein</w:t>
      </w:r>
      <w:r w:rsidR="003C70AF" w:rsidRPr="00DD2C91">
        <w:rPr>
          <w:color w:val="000000" w:themeColor="text1"/>
          <w:lang w:eastAsia="ko-KR"/>
        </w:rPr>
        <w:t xml:space="preserve"> (SIEV)</w:t>
      </w:r>
      <w:r w:rsidR="00A90541" w:rsidRPr="00DD2C91">
        <w:rPr>
          <w:color w:val="000000" w:themeColor="text1"/>
          <w:lang w:eastAsia="ko-KR"/>
        </w:rPr>
        <w:t>.</w:t>
      </w:r>
      <w:r w:rsidR="00AF184F" w:rsidRPr="00DD2C91">
        <w:rPr>
          <w:color w:val="000000" w:themeColor="text1"/>
          <w:lang w:eastAsia="ko-KR"/>
        </w:rPr>
        <w:t xml:space="preserve"> </w:t>
      </w:r>
      <w:r w:rsidR="00A90541" w:rsidRPr="00DD2C91">
        <w:rPr>
          <w:color w:val="000000" w:themeColor="text1"/>
          <w:lang w:eastAsia="ko-KR"/>
        </w:rPr>
        <w:t>(</w:t>
      </w:r>
      <w:r w:rsidR="0098472A">
        <w:rPr>
          <w:color w:val="000000" w:themeColor="text1"/>
          <w:lang w:eastAsia="ko-KR"/>
        </w:rPr>
        <w:t>U</w:t>
      </w:r>
      <w:r w:rsidR="00AA5612" w:rsidRPr="00DD2C91">
        <w:rPr>
          <w:color w:val="000000" w:themeColor="text1"/>
          <w:lang w:eastAsia="ko-KR"/>
        </w:rPr>
        <w:t>pper</w:t>
      </w:r>
      <w:r w:rsidR="0098472A">
        <w:rPr>
          <w:color w:val="000000" w:themeColor="text1"/>
          <w:lang w:eastAsia="ko-KR"/>
        </w:rPr>
        <w:t xml:space="preserve"> left</w:t>
      </w:r>
      <w:r w:rsidR="00A90541" w:rsidRPr="00DD2C91">
        <w:rPr>
          <w:color w:val="000000" w:themeColor="text1"/>
          <w:lang w:eastAsia="ko-KR"/>
        </w:rPr>
        <w:t xml:space="preserve">) </w:t>
      </w:r>
      <w:r w:rsidR="008B05D5">
        <w:rPr>
          <w:color w:val="000000" w:themeColor="text1"/>
          <w:lang w:eastAsia="ko-KR"/>
        </w:rPr>
        <w:t>This panel shows the g</w:t>
      </w:r>
      <w:r w:rsidR="00A90541" w:rsidRPr="00DD2C91">
        <w:rPr>
          <w:color w:val="000000" w:themeColor="text1"/>
          <w:lang w:eastAsia="ko-KR"/>
        </w:rPr>
        <w:t xml:space="preserve">ross photography of </w:t>
      </w:r>
      <w:r w:rsidR="00BA488D" w:rsidRPr="00DD2C91">
        <w:rPr>
          <w:color w:val="000000" w:themeColor="text1"/>
          <w:lang w:eastAsia="ko-KR"/>
        </w:rPr>
        <w:t xml:space="preserve">the </w:t>
      </w:r>
      <w:r w:rsidR="00A90541" w:rsidRPr="00DD2C91">
        <w:rPr>
          <w:color w:val="000000" w:themeColor="text1"/>
          <w:lang w:eastAsia="ko-KR"/>
        </w:rPr>
        <w:t>harvest</w:t>
      </w:r>
      <w:r w:rsidR="00BA488D" w:rsidRPr="00DD2C91">
        <w:rPr>
          <w:color w:val="000000" w:themeColor="text1"/>
          <w:lang w:eastAsia="ko-KR"/>
        </w:rPr>
        <w:t>ed</w:t>
      </w:r>
      <w:r w:rsidR="00A90541" w:rsidRPr="00DD2C91">
        <w:rPr>
          <w:color w:val="000000" w:themeColor="text1"/>
          <w:lang w:eastAsia="ko-KR"/>
        </w:rPr>
        <w:t xml:space="preserve"> flap. </w:t>
      </w:r>
      <w:r w:rsidR="003C70AF" w:rsidRPr="00DD2C91">
        <w:rPr>
          <w:color w:val="000000" w:themeColor="text1"/>
          <w:lang w:eastAsia="ko-KR"/>
        </w:rPr>
        <w:t>The ipsilateral side show</w:t>
      </w:r>
      <w:r w:rsidR="0098472A">
        <w:rPr>
          <w:color w:val="000000" w:themeColor="text1"/>
          <w:lang w:eastAsia="ko-KR"/>
        </w:rPr>
        <w:t>s</w:t>
      </w:r>
      <w:r w:rsidR="003C70AF" w:rsidRPr="00DD2C91">
        <w:rPr>
          <w:color w:val="000000" w:themeColor="text1"/>
          <w:lang w:eastAsia="ko-KR"/>
        </w:rPr>
        <w:t xml:space="preserve"> congestive change, but flap necrosis d</w:t>
      </w:r>
      <w:r w:rsidR="0098472A">
        <w:rPr>
          <w:color w:val="000000" w:themeColor="text1"/>
          <w:lang w:eastAsia="ko-KR"/>
        </w:rPr>
        <w:t>oes</w:t>
      </w:r>
      <w:r w:rsidR="003C70AF" w:rsidRPr="00DD2C91">
        <w:rPr>
          <w:color w:val="000000" w:themeColor="text1"/>
          <w:lang w:eastAsia="ko-KR"/>
        </w:rPr>
        <w:t xml:space="preserve"> not occur. The mid-portion and distal two-thirds of the flap show </w:t>
      </w:r>
      <w:r w:rsidR="0015762D">
        <w:rPr>
          <w:color w:val="000000" w:themeColor="text1"/>
          <w:lang w:eastAsia="ko-KR"/>
        </w:rPr>
        <w:t xml:space="preserve">a </w:t>
      </w:r>
      <w:r w:rsidR="003C70AF" w:rsidRPr="00DD2C91">
        <w:rPr>
          <w:color w:val="000000" w:themeColor="text1"/>
          <w:lang w:eastAsia="ko-KR"/>
        </w:rPr>
        <w:t xml:space="preserve">complete survival. </w:t>
      </w:r>
      <w:r w:rsidR="00A90541" w:rsidRPr="00DD2C91">
        <w:rPr>
          <w:color w:val="000000" w:themeColor="text1"/>
          <w:lang w:eastAsia="ko-KR"/>
        </w:rPr>
        <w:t>(</w:t>
      </w:r>
      <w:r w:rsidR="0098472A">
        <w:rPr>
          <w:color w:val="000000" w:themeColor="text1"/>
          <w:lang w:eastAsia="ko-KR"/>
        </w:rPr>
        <w:t>Lower l</w:t>
      </w:r>
      <w:r w:rsidR="00AA5612" w:rsidRPr="00DD2C91">
        <w:rPr>
          <w:color w:val="000000" w:themeColor="text1"/>
          <w:lang w:eastAsia="ko-KR"/>
        </w:rPr>
        <w:t>eft</w:t>
      </w:r>
      <w:r w:rsidR="00A90541" w:rsidRPr="00DD2C91">
        <w:rPr>
          <w:color w:val="000000" w:themeColor="text1"/>
          <w:lang w:eastAsia="ko-KR"/>
        </w:rPr>
        <w:t xml:space="preserve">) Angiography shows detailed </w:t>
      </w:r>
      <w:r w:rsidR="00D6784C" w:rsidRPr="00DD2C91">
        <w:rPr>
          <w:color w:val="000000" w:themeColor="text1"/>
          <w:lang w:eastAsia="ko-KR"/>
        </w:rPr>
        <w:t xml:space="preserve">fine </w:t>
      </w:r>
      <w:r w:rsidR="00A90541" w:rsidRPr="00DD2C91">
        <w:rPr>
          <w:color w:val="000000" w:themeColor="text1"/>
          <w:lang w:eastAsia="ko-KR"/>
        </w:rPr>
        <w:t>vascular structure</w:t>
      </w:r>
      <w:r w:rsidR="00202C7C" w:rsidRPr="00DD2C91">
        <w:rPr>
          <w:color w:val="000000" w:themeColor="text1"/>
          <w:lang w:eastAsia="ko-KR"/>
        </w:rPr>
        <w:t xml:space="preserve"> including </w:t>
      </w:r>
      <w:r w:rsidR="00BA488D" w:rsidRPr="00DD2C91">
        <w:rPr>
          <w:color w:val="000000" w:themeColor="text1"/>
          <w:lang w:eastAsia="ko-KR"/>
        </w:rPr>
        <w:t xml:space="preserve">the </w:t>
      </w:r>
      <w:r w:rsidR="00202C7C" w:rsidRPr="00DD2C91">
        <w:rPr>
          <w:color w:val="000000" w:themeColor="text1"/>
          <w:lang w:eastAsia="ko-KR"/>
        </w:rPr>
        <w:t>dilated choke vein</w:t>
      </w:r>
      <w:r w:rsidR="00FD28E0">
        <w:rPr>
          <w:color w:val="000000" w:themeColor="text1"/>
          <w:lang w:eastAsia="ko-KR"/>
        </w:rPr>
        <w:t>,</w:t>
      </w:r>
      <w:r w:rsidR="00AA5612" w:rsidRPr="00DD2C91">
        <w:rPr>
          <w:color w:val="000000" w:themeColor="text1"/>
          <w:lang w:eastAsia="ko-KR"/>
        </w:rPr>
        <w:t xml:space="preserve"> which connects the adjacent vascular territory. (Right) Magnified angiography distinguish</w:t>
      </w:r>
      <w:r w:rsidR="00FD28E0">
        <w:rPr>
          <w:color w:val="000000" w:themeColor="text1"/>
          <w:lang w:eastAsia="ko-KR"/>
        </w:rPr>
        <w:t>es</w:t>
      </w:r>
      <w:r w:rsidR="00AA5612" w:rsidRPr="00DD2C91">
        <w:rPr>
          <w:color w:val="000000" w:themeColor="text1"/>
          <w:lang w:eastAsia="ko-KR"/>
        </w:rPr>
        <w:t xml:space="preserve"> arteries (red arrowheads) and veins (blue arrowheads) by </w:t>
      </w:r>
      <w:r w:rsidR="00FD28E0">
        <w:rPr>
          <w:color w:val="000000" w:themeColor="text1"/>
          <w:lang w:eastAsia="ko-KR"/>
        </w:rPr>
        <w:t xml:space="preserve">the </w:t>
      </w:r>
      <w:r w:rsidR="00AA5612" w:rsidRPr="00DD2C91">
        <w:rPr>
          <w:color w:val="000000" w:themeColor="text1"/>
          <w:lang w:eastAsia="ko-KR"/>
        </w:rPr>
        <w:t>continuity and diameter of vessels. In general, veins show larger diameter</w:t>
      </w:r>
      <w:r w:rsidR="00FD28E0">
        <w:rPr>
          <w:color w:val="000000" w:themeColor="text1"/>
          <w:lang w:eastAsia="ko-KR"/>
        </w:rPr>
        <w:t>s</w:t>
      </w:r>
      <w:r w:rsidR="00AA5612" w:rsidRPr="00DD2C91">
        <w:rPr>
          <w:color w:val="000000" w:themeColor="text1"/>
          <w:lang w:eastAsia="ko-KR"/>
        </w:rPr>
        <w:t xml:space="preserve"> than arteries. </w:t>
      </w:r>
      <w:r w:rsidR="00202C7C" w:rsidRPr="00DD2C91">
        <w:rPr>
          <w:color w:val="000000" w:themeColor="text1"/>
          <w:lang w:eastAsia="ko-KR"/>
        </w:rPr>
        <w:t>DCIA</w:t>
      </w:r>
      <w:r w:rsidR="00FD28E0">
        <w:rPr>
          <w:color w:val="000000" w:themeColor="text1"/>
          <w:lang w:eastAsia="ko-KR"/>
        </w:rPr>
        <w:t xml:space="preserve"> =</w:t>
      </w:r>
      <w:r w:rsidR="00202C7C" w:rsidRPr="00DD2C91">
        <w:rPr>
          <w:color w:val="000000" w:themeColor="text1"/>
          <w:lang w:eastAsia="ko-KR"/>
        </w:rPr>
        <w:t xml:space="preserve"> </w:t>
      </w:r>
      <w:r w:rsidR="008B05D5">
        <w:rPr>
          <w:color w:val="000000" w:themeColor="text1"/>
          <w:lang w:eastAsia="ko-KR"/>
        </w:rPr>
        <w:t xml:space="preserve">the </w:t>
      </w:r>
      <w:r w:rsidR="00202C7C" w:rsidRPr="00DD2C91">
        <w:rPr>
          <w:color w:val="000000" w:themeColor="text1"/>
          <w:lang w:eastAsia="ko-KR"/>
        </w:rPr>
        <w:t>deep circumflex iliac artery; SIEV</w:t>
      </w:r>
      <w:r w:rsidR="00FD28E0">
        <w:rPr>
          <w:color w:val="000000" w:themeColor="text1"/>
          <w:lang w:eastAsia="ko-KR"/>
        </w:rPr>
        <w:t xml:space="preserve"> =</w:t>
      </w:r>
      <w:r w:rsidR="00202C7C" w:rsidRPr="00DD2C91">
        <w:rPr>
          <w:color w:val="000000" w:themeColor="text1"/>
          <w:lang w:eastAsia="ko-KR"/>
        </w:rPr>
        <w:t xml:space="preserve"> </w:t>
      </w:r>
      <w:r w:rsidR="008B05D5">
        <w:rPr>
          <w:color w:val="000000" w:themeColor="text1"/>
          <w:lang w:eastAsia="ko-KR"/>
        </w:rPr>
        <w:t xml:space="preserve">the </w:t>
      </w:r>
      <w:r w:rsidR="00202C7C" w:rsidRPr="00DD2C91">
        <w:rPr>
          <w:color w:val="000000" w:themeColor="text1"/>
          <w:lang w:eastAsia="ko-KR"/>
        </w:rPr>
        <w:t xml:space="preserve">superficial inferior epigastric vein; </w:t>
      </w:r>
      <w:r w:rsidR="008B05D5">
        <w:rPr>
          <w:color w:val="000000" w:themeColor="text1"/>
          <w:lang w:eastAsia="ko-KR"/>
        </w:rPr>
        <w:t xml:space="preserve">the </w:t>
      </w:r>
      <w:r w:rsidR="00202C7C" w:rsidRPr="00DD2C91">
        <w:rPr>
          <w:color w:val="000000" w:themeColor="text1"/>
          <w:lang w:eastAsia="ko-KR"/>
        </w:rPr>
        <w:t>white arrowhead</w:t>
      </w:r>
      <w:r w:rsidR="00FD28E0">
        <w:rPr>
          <w:color w:val="000000" w:themeColor="text1"/>
          <w:lang w:eastAsia="ko-KR"/>
        </w:rPr>
        <w:t xml:space="preserve"> =</w:t>
      </w:r>
      <w:r w:rsidR="00202C7C" w:rsidRPr="00DD2C91">
        <w:rPr>
          <w:color w:val="000000" w:themeColor="text1"/>
          <w:lang w:eastAsia="ko-KR"/>
        </w:rPr>
        <w:t xml:space="preserve"> </w:t>
      </w:r>
      <w:r w:rsidR="008B05D5">
        <w:rPr>
          <w:color w:val="000000" w:themeColor="text1"/>
          <w:lang w:eastAsia="ko-KR"/>
        </w:rPr>
        <w:t xml:space="preserve">the </w:t>
      </w:r>
      <w:r w:rsidR="00202C7C" w:rsidRPr="00DD2C91">
        <w:rPr>
          <w:color w:val="000000" w:themeColor="text1"/>
          <w:lang w:eastAsia="ko-KR"/>
        </w:rPr>
        <w:t>dilated choke vein</w:t>
      </w:r>
      <w:r w:rsidR="008B05D5">
        <w:rPr>
          <w:color w:val="000000" w:themeColor="text1"/>
          <w:lang w:eastAsia="ko-KR"/>
        </w:rPr>
        <w:t>.</w:t>
      </w:r>
      <w:r w:rsidR="00AA5612" w:rsidRPr="00DD2C91">
        <w:rPr>
          <w:color w:val="000000" w:themeColor="text1"/>
          <w:lang w:eastAsia="ko-KR"/>
        </w:rPr>
        <w:t xml:space="preserve"> </w:t>
      </w:r>
      <w:r w:rsidR="00546C3D">
        <w:rPr>
          <w:color w:val="000000" w:themeColor="text1"/>
          <w:lang w:eastAsia="ko-KR"/>
        </w:rPr>
        <w:t>Scale b</w:t>
      </w:r>
      <w:r w:rsidR="00546C3D" w:rsidRPr="00DD2C91">
        <w:rPr>
          <w:color w:val="000000" w:themeColor="text1"/>
          <w:lang w:eastAsia="ko-KR"/>
        </w:rPr>
        <w:t>ar</w:t>
      </w:r>
      <w:r w:rsidR="00546C3D">
        <w:rPr>
          <w:color w:val="000000" w:themeColor="text1"/>
          <w:lang w:eastAsia="ko-KR"/>
        </w:rPr>
        <w:t xml:space="preserve"> = </w:t>
      </w:r>
      <w:r w:rsidR="00546C3D" w:rsidRPr="00DD2C91">
        <w:rPr>
          <w:color w:val="000000" w:themeColor="text1"/>
          <w:lang w:eastAsia="ko-KR"/>
        </w:rPr>
        <w:t>1 cm</w:t>
      </w:r>
      <w:r w:rsidR="00AA5612" w:rsidRPr="00DD2C91">
        <w:rPr>
          <w:color w:val="000000" w:themeColor="text1"/>
          <w:lang w:eastAsia="ko-KR"/>
        </w:rPr>
        <w:t>.</w:t>
      </w:r>
    </w:p>
    <w:p w14:paraId="4731A05E" w14:textId="77777777" w:rsidR="00E13C16" w:rsidRPr="00DD2C91" w:rsidRDefault="00E13C16" w:rsidP="007A4DD6">
      <w:pPr>
        <w:rPr>
          <w:color w:val="000000" w:themeColor="text1"/>
          <w:lang w:eastAsia="ko-KR"/>
        </w:rPr>
      </w:pPr>
    </w:p>
    <w:p w14:paraId="64B8CF78" w14:textId="4DF1D45F" w:rsidR="006305D7" w:rsidRPr="00DD2C91" w:rsidRDefault="006305D7" w:rsidP="00153C08">
      <w:pPr>
        <w:outlineLvl w:val="0"/>
        <w:rPr>
          <w:b/>
          <w:color w:val="000000" w:themeColor="text1"/>
          <w:lang w:eastAsia="ko-KR"/>
        </w:rPr>
      </w:pPr>
      <w:r w:rsidRPr="00DD2C91">
        <w:rPr>
          <w:b/>
          <w:color w:val="000000" w:themeColor="text1"/>
          <w:lang w:eastAsia="ko-KR"/>
        </w:rPr>
        <w:t>DISCUSSION</w:t>
      </w:r>
      <w:r w:rsidR="00404D54">
        <w:rPr>
          <w:b/>
          <w:color w:val="000000" w:themeColor="text1"/>
          <w:lang w:eastAsia="ko-KR"/>
        </w:rPr>
        <w:t>:</w:t>
      </w:r>
    </w:p>
    <w:p w14:paraId="6907F89C" w14:textId="7D250E27" w:rsidR="00397308" w:rsidRPr="00DD2C91" w:rsidRDefault="00AA5612" w:rsidP="007A4DD6">
      <w:pPr>
        <w:rPr>
          <w:color w:val="000000" w:themeColor="text1"/>
          <w:lang w:eastAsia="ko-KR"/>
        </w:rPr>
      </w:pPr>
      <w:r w:rsidRPr="00DD2C91">
        <w:rPr>
          <w:color w:val="000000" w:themeColor="text1"/>
        </w:rPr>
        <w:t>Silicone rubber injection</w:t>
      </w:r>
      <w:r w:rsidRPr="00DD2C91">
        <w:rPr>
          <w:color w:val="000000" w:themeColor="text1"/>
          <w:lang w:eastAsia="ko-KR"/>
        </w:rPr>
        <w:t xml:space="preserve"> compound</w:t>
      </w:r>
      <w:r w:rsidR="005F4195" w:rsidRPr="00DD2C91">
        <w:rPr>
          <w:color w:val="000000" w:themeColor="text1"/>
          <w:lang w:eastAsia="ko-KR"/>
        </w:rPr>
        <w:t xml:space="preserve"> a</w:t>
      </w:r>
      <w:r w:rsidR="00546DD2" w:rsidRPr="00DD2C91">
        <w:rPr>
          <w:color w:val="000000" w:themeColor="text1"/>
          <w:lang w:eastAsia="ko-KR"/>
        </w:rPr>
        <w:t>ngiography can be performed easily</w:t>
      </w:r>
      <w:r w:rsidR="005F4195" w:rsidRPr="00DD2C91">
        <w:rPr>
          <w:color w:val="000000" w:themeColor="text1"/>
          <w:lang w:eastAsia="ko-KR"/>
        </w:rPr>
        <w:t>,</w:t>
      </w:r>
      <w:r w:rsidR="00546DD2" w:rsidRPr="00DD2C91">
        <w:rPr>
          <w:color w:val="000000" w:themeColor="text1"/>
          <w:lang w:eastAsia="ko-KR"/>
        </w:rPr>
        <w:t xml:space="preserve"> </w:t>
      </w:r>
      <w:r w:rsidR="005F4195" w:rsidRPr="00DD2C91">
        <w:rPr>
          <w:color w:val="000000" w:themeColor="text1"/>
          <w:lang w:eastAsia="ko-KR"/>
        </w:rPr>
        <w:t xml:space="preserve">does not require </w:t>
      </w:r>
      <w:r w:rsidR="00546DD2" w:rsidRPr="00DD2C91">
        <w:rPr>
          <w:color w:val="000000" w:themeColor="text1"/>
          <w:lang w:eastAsia="ko-KR"/>
        </w:rPr>
        <w:t>expensive equipment</w:t>
      </w:r>
      <w:r w:rsidR="005F4195" w:rsidRPr="00DD2C91">
        <w:rPr>
          <w:color w:val="000000" w:themeColor="text1"/>
          <w:lang w:eastAsia="ko-KR"/>
        </w:rPr>
        <w:t>,</w:t>
      </w:r>
      <w:r w:rsidR="00546DD2" w:rsidRPr="00DD2C91">
        <w:rPr>
          <w:color w:val="000000" w:themeColor="text1"/>
          <w:lang w:eastAsia="ko-KR"/>
        </w:rPr>
        <w:t xml:space="preserve"> and </w:t>
      </w:r>
      <w:r w:rsidR="00FE74F2">
        <w:rPr>
          <w:color w:val="000000" w:themeColor="text1"/>
          <w:lang w:eastAsia="ko-KR"/>
        </w:rPr>
        <w:t>offers</w:t>
      </w:r>
      <w:r w:rsidR="00546DD2" w:rsidRPr="00DD2C91">
        <w:rPr>
          <w:color w:val="000000" w:themeColor="text1"/>
          <w:lang w:eastAsia="ko-KR"/>
        </w:rPr>
        <w:t xml:space="preserve"> many advantages. In contrast to the preoperative and intraoperative evaluation</w:t>
      </w:r>
      <w:r w:rsidR="00FB641B" w:rsidRPr="00DD2C91">
        <w:rPr>
          <w:color w:val="000000" w:themeColor="text1"/>
          <w:lang w:eastAsia="ko-KR"/>
        </w:rPr>
        <w:t>s</w:t>
      </w:r>
      <w:r w:rsidR="00546DD2" w:rsidRPr="00DD2C91">
        <w:rPr>
          <w:color w:val="000000" w:themeColor="text1"/>
          <w:lang w:eastAsia="ko-KR"/>
        </w:rPr>
        <w:t xml:space="preserve"> of patients, </w:t>
      </w:r>
      <w:r w:rsidR="00FE74F2">
        <w:rPr>
          <w:color w:val="000000" w:themeColor="text1"/>
          <w:lang w:eastAsia="ko-KR"/>
        </w:rPr>
        <w:t>experiments</w:t>
      </w:r>
      <w:r w:rsidR="00FE74F2" w:rsidRPr="00DD2C91">
        <w:rPr>
          <w:color w:val="000000" w:themeColor="text1"/>
          <w:lang w:eastAsia="ko-KR"/>
        </w:rPr>
        <w:t xml:space="preserve"> </w:t>
      </w:r>
      <w:r w:rsidR="00546DD2" w:rsidRPr="00DD2C91">
        <w:rPr>
          <w:color w:val="000000" w:themeColor="text1"/>
          <w:lang w:eastAsia="ko-KR"/>
        </w:rPr>
        <w:t xml:space="preserve">using animals and cadavers can provide </w:t>
      </w:r>
      <w:r w:rsidR="00FE74F2">
        <w:rPr>
          <w:color w:val="000000" w:themeColor="text1"/>
          <w:lang w:eastAsia="ko-KR"/>
        </w:rPr>
        <w:t>details</w:t>
      </w:r>
      <w:r w:rsidR="00546DD2" w:rsidRPr="00DD2C91">
        <w:rPr>
          <w:color w:val="000000" w:themeColor="text1"/>
          <w:lang w:eastAsia="ko-KR"/>
        </w:rPr>
        <w:t xml:space="preserve"> on specific </w:t>
      </w:r>
      <w:r w:rsidR="00FE74F2">
        <w:rPr>
          <w:color w:val="000000" w:themeColor="text1"/>
          <w:lang w:eastAsia="ko-KR"/>
        </w:rPr>
        <w:t>conditions</w:t>
      </w:r>
      <w:r w:rsidR="00546DD2" w:rsidRPr="00DD2C91">
        <w:rPr>
          <w:color w:val="000000" w:themeColor="text1"/>
          <w:lang w:eastAsia="ko-KR"/>
        </w:rPr>
        <w:t xml:space="preserve">, enabling more diverse and in-depth studies. </w:t>
      </w:r>
      <w:r w:rsidR="00FE74F2">
        <w:rPr>
          <w:color w:val="000000" w:themeColor="text1"/>
          <w:lang w:eastAsia="ko-KR"/>
        </w:rPr>
        <w:t>T</w:t>
      </w:r>
      <w:r w:rsidR="00546DD2" w:rsidRPr="00DD2C91">
        <w:rPr>
          <w:color w:val="000000" w:themeColor="text1"/>
          <w:lang w:eastAsia="ko-KR"/>
        </w:rPr>
        <w:t>he flap model using rat</w:t>
      </w:r>
      <w:r w:rsidR="00FE74F2">
        <w:rPr>
          <w:color w:val="000000" w:themeColor="text1"/>
          <w:lang w:eastAsia="ko-KR"/>
        </w:rPr>
        <w:t>s</w:t>
      </w:r>
      <w:r w:rsidR="003723BF" w:rsidRPr="00DD2C91">
        <w:rPr>
          <w:color w:val="000000" w:themeColor="text1"/>
          <w:lang w:eastAsia="ko-KR"/>
        </w:rPr>
        <w:t xml:space="preserve"> </w:t>
      </w:r>
      <w:r w:rsidR="00546DD2" w:rsidRPr="00DD2C91">
        <w:rPr>
          <w:color w:val="000000" w:themeColor="text1"/>
          <w:lang w:eastAsia="ko-KR"/>
        </w:rPr>
        <w:t xml:space="preserve">is </w:t>
      </w:r>
      <w:r w:rsidR="00FE74F2">
        <w:rPr>
          <w:color w:val="000000" w:themeColor="text1"/>
          <w:lang w:eastAsia="ko-KR"/>
        </w:rPr>
        <w:t xml:space="preserve">particularly </w:t>
      </w:r>
      <w:r w:rsidR="00546DD2" w:rsidRPr="00DD2C91">
        <w:rPr>
          <w:color w:val="000000" w:themeColor="text1"/>
          <w:lang w:eastAsia="ko-KR"/>
        </w:rPr>
        <w:t xml:space="preserve">valuable </w:t>
      </w:r>
      <w:r w:rsidR="006311DF" w:rsidRPr="00DD2C91">
        <w:rPr>
          <w:color w:val="000000" w:themeColor="text1"/>
          <w:lang w:eastAsia="ko-KR"/>
        </w:rPr>
        <w:t xml:space="preserve">to clinicians </w:t>
      </w:r>
      <w:r w:rsidR="00546DD2" w:rsidRPr="00DD2C91">
        <w:rPr>
          <w:color w:val="000000" w:themeColor="text1"/>
          <w:lang w:eastAsia="ko-KR"/>
        </w:rPr>
        <w:t xml:space="preserve">because </w:t>
      </w:r>
      <w:r w:rsidR="003C1F3B" w:rsidRPr="00DD2C91">
        <w:rPr>
          <w:color w:val="000000" w:themeColor="text1"/>
          <w:lang w:eastAsia="ko-KR"/>
        </w:rPr>
        <w:t xml:space="preserve">changes in various </w:t>
      </w:r>
      <w:r w:rsidR="00FE74F2">
        <w:rPr>
          <w:color w:val="000000" w:themeColor="text1"/>
          <w:lang w:eastAsia="ko-KR"/>
        </w:rPr>
        <w:t>contexts</w:t>
      </w:r>
      <w:r w:rsidR="00FE74F2" w:rsidRPr="00DD2C91">
        <w:rPr>
          <w:color w:val="000000" w:themeColor="text1"/>
          <w:lang w:eastAsia="ko-KR"/>
        </w:rPr>
        <w:t xml:space="preserve"> </w:t>
      </w:r>
      <w:r w:rsidR="003C1F3B" w:rsidRPr="00DD2C91">
        <w:rPr>
          <w:color w:val="000000" w:themeColor="text1"/>
          <w:lang w:eastAsia="ko-KR"/>
        </w:rPr>
        <w:t xml:space="preserve">can be </w:t>
      </w:r>
      <w:r w:rsidR="00546DD2" w:rsidRPr="00DD2C91">
        <w:rPr>
          <w:color w:val="000000" w:themeColor="text1"/>
          <w:lang w:eastAsia="ko-KR"/>
        </w:rPr>
        <w:t>obser</w:t>
      </w:r>
      <w:r w:rsidR="003C1F3B" w:rsidRPr="00DD2C91">
        <w:rPr>
          <w:color w:val="000000" w:themeColor="text1"/>
          <w:lang w:eastAsia="ko-KR"/>
        </w:rPr>
        <w:t>ved</w:t>
      </w:r>
      <w:r w:rsidR="00546DD2" w:rsidRPr="00DD2C91">
        <w:rPr>
          <w:color w:val="000000" w:themeColor="text1"/>
          <w:lang w:eastAsia="ko-KR"/>
        </w:rPr>
        <w:t xml:space="preserve"> before </w:t>
      </w:r>
      <w:r w:rsidR="006311DF" w:rsidRPr="00DD2C91">
        <w:rPr>
          <w:color w:val="000000" w:themeColor="text1"/>
          <w:lang w:eastAsia="ko-KR"/>
        </w:rPr>
        <w:t xml:space="preserve">clinical </w:t>
      </w:r>
      <w:r w:rsidR="00546DD2" w:rsidRPr="00DD2C91">
        <w:rPr>
          <w:color w:val="000000" w:themeColor="text1"/>
          <w:lang w:eastAsia="ko-KR"/>
        </w:rPr>
        <w:t>application</w:t>
      </w:r>
      <w:r w:rsidR="00FE74F2">
        <w:rPr>
          <w:color w:val="000000" w:themeColor="text1"/>
          <w:lang w:eastAsia="ko-KR"/>
        </w:rPr>
        <w:t>s</w:t>
      </w:r>
      <w:r w:rsidRPr="00DD2C91">
        <w:rPr>
          <w:color w:val="000000" w:themeColor="text1"/>
          <w:lang w:eastAsia="ko-KR"/>
        </w:rPr>
        <w:fldChar w:fldCharType="begin"/>
      </w:r>
      <w:r w:rsidR="000B6498" w:rsidRPr="00DD2C91">
        <w:rPr>
          <w:color w:val="000000" w:themeColor="text1"/>
          <w:lang w:eastAsia="ko-KR"/>
        </w:rPr>
        <w:instrText xml:space="preserve"> ADDIN PAPERS2_CITATIONS &lt;citation&gt;&lt;uuid&gt;A2C290B4-B1E5-4CC5-8117-8E72D220E1A6&lt;/uuid&gt;&lt;priority&gt;5&lt;/priority&gt;&lt;publications&gt;&lt;publication&gt;&lt;uuid&gt;47D12DD6-D7FA-415E-A8D5-15B5211DFD4D&lt;/uuid&gt;&lt;volume&gt;119&lt;/volume&gt;&lt;doi&gt;10.1097/01.prs.0000260590.44798.9c&lt;/doi&gt;&lt;startpage&gt;2046&lt;/startpage&gt;&lt;publication_date&gt;99200706001200000000220000&lt;/publication_date&gt;&lt;url&gt;http://content.wkhealth.com/linkback/openurl?sid=WKPTLP:landingpage&amp;amp;an=00006534-200706000-00011&lt;/url&gt;&lt;citekey&gt;Chang:2007hf&lt;/citekey&gt;&lt;type&gt;400&lt;/type&gt;&lt;title&gt;Effect of Venous Superdrainage on a Four-Territory Skin Flap Survival in Rats&lt;/title&gt;&lt;number&gt;7&lt;/number&gt;&lt;subtype&gt;400&lt;/subtype&gt;&lt;endpage&gt;2051&lt;/endpage&gt;&lt;bundle&gt;&lt;publication&gt;&lt;title&gt;Plastic and reconstructive surgery&lt;/title&gt;&lt;citekey&gt;PlastReconstrSurg:0uv&lt;/citekey&gt;&lt;type&gt;-100&lt;/type&gt;&lt;subtype&gt;-100&lt;/subtype&gt;&lt;uuid&gt;B4E84546-2236-4020-9823-DA4FEFBD01A1&lt;/uuid&gt;&lt;/publication&gt;&lt;/bundle&gt;&lt;authors&gt;&lt;author&gt;&lt;firstName&gt;Hak&lt;/firstName&gt;&lt;lastName&gt;Chang&lt;/lastName&gt;&lt;/author&gt;&lt;author&gt;&lt;firstName&gt;Kyung&lt;/firstName&gt;&lt;middleNames&gt;Won&lt;/middleNames&gt;&lt;lastName&gt;Minn&lt;/lastName&gt;&lt;/author&gt;&lt;author&gt;&lt;firstName&gt;Nobuaki&lt;/firstName&gt;&lt;lastName&gt;Imanishi&lt;/lastName&gt;&lt;/author&gt;&lt;author&gt;&lt;firstName&gt;Toshiharu&lt;/firstName&gt;&lt;lastName&gt;Minabe&lt;/lastName&gt;&lt;/author&gt;&lt;author&gt;&lt;firstName&gt;Hideo&lt;/firstName&gt;&lt;lastName&gt;Nakajima&lt;/lastName&gt;&lt;/author&gt;&lt;/authors&gt;&lt;/publication&gt;&lt;publication&gt;&lt;uuid&gt;EA63A1BD-7900-4DE5-9FFE-CEB8061D2F1A&lt;/uuid&gt;&lt;volume&gt;113&lt;/volume&gt;&lt;doi&gt;10.1097/01.PRS.0000095953.57320.2F&lt;/doi&gt;&lt;startpage&gt;277&lt;/startpage&gt;&lt;publication_date&gt;99200401001200000000220000&lt;/publication_date&gt;&lt;url&gt;http://content.wkhealth.com/linkback/openurl?sid=WKPTLP:landingpage&amp;amp;an=00006534-200401000-00039&lt;/url&gt;&lt;citekey&gt;Chang:2004fa&lt;/citekey&gt;&lt;type&gt;400&lt;/type&gt;&lt;title&gt;Comparison of Three Different Supercharging Procedures in a Rat Skin Flap Model&lt;/title&gt;&lt;number&gt;1&lt;/number&gt;&lt;subtype&gt;400&lt;/subtype&gt;&lt;endpage&gt;283&lt;/endpage&gt;&lt;bundle&gt;&lt;publication&gt;&lt;title&gt;Plastic and reconstructive surgery&lt;/title&gt;&lt;citekey&gt;PlastReconstrSurg:0uv&lt;/citekey&gt;&lt;type&gt;-100&lt;/type&gt;&lt;subtype&gt;-100&lt;/subtype&gt;&lt;uuid&gt;B4E84546-2236-4020-9823-DA4FEFBD01A1&lt;/uuid&gt;&lt;/publication&gt;&lt;/bundle&gt;&lt;authors&gt;&lt;author&gt;&lt;firstName&gt;Hak&lt;/firstName&gt;&lt;lastName&gt;Chang&lt;/lastName&gt;&lt;/author&gt;&lt;author&gt;&lt;firstName&gt;Imanishi&lt;/firstName&gt;&lt;lastName&gt;Nobuaki&lt;/lastName&gt;&lt;/author&gt;&lt;author&gt;&lt;firstName&gt;Toshiharu&lt;/firstName&gt;&lt;lastName&gt;Minabe&lt;/lastName&gt;&lt;/author&gt;&lt;author&gt;&lt;firstName&gt;Hideo&lt;/firstName&gt;&lt;lastName&gt;Nakajima&lt;/lastName&gt;&lt;/author&gt;&lt;/authors&gt;&lt;/publication&gt;&lt;publication&gt;&lt;uuid&gt;213179D3-EBB5-4E8D-BC31-EC538388E99B&lt;/uuid&gt;&lt;volume&gt;71&lt;/volume&gt;&lt;accepted_date&gt;99201709011200000000222000&lt;/accepted_date&gt;&lt;doi&gt;10.1016/j.bjps.2017.09.001&lt;/doi&gt;&lt;startpage&gt;410&lt;/startpage&gt;&lt;revision_date&gt;99201708211200000000222000&lt;/revision_date&gt;&lt;publication_date&gt;99201803001200000000220000&lt;/publication_date&gt;&lt;url&gt;http://linkinghub.elsevier.com/retrieve/pii/S1748681517303674&lt;/url&gt;&lt;citekey&gt;Park:2018jx&lt;/citekey&gt;&lt;type&gt;400&lt;/type&gt;&lt;title&gt;Effect of distal venous drainage on the survival of four-territory flaps with no pedicle vein: Results from a rat model.&lt;/title&gt;&lt;submission_date&gt;99201701161200000000222000&lt;/submission_date&gt;&lt;number&gt;3&lt;/number&gt;&lt;institution&gt;Department of Plastic and Reconstructive Surgery, Seoul National University College of Medicine, Seoul, Korea.&lt;/institution&gt;&lt;subtype&gt;400&lt;/subtype&gt;&lt;endpage&gt;415&lt;/endpage&gt;&lt;bundle&gt;&lt;publication&gt;&lt;title&gt;Journal of plastic, reconstructive &amp;amp; aesthetic surgery : JPRAS&lt;/title&gt;&lt;type&gt;-100&lt;/type&gt;&lt;subtype&gt;-100&lt;/subtype&gt;&lt;uuid&gt;4B88CCD9-CC00-46D4-A3C1-8125D18AC7B6&lt;/uuid&gt;&lt;/publication&gt;&lt;/bundle&gt;&lt;authors&gt;&lt;author&gt;&lt;firstName&gt;Seong&lt;/firstName&gt;&lt;middleNames&gt;Oh&lt;/middleNames&gt;&lt;lastName&gt;Park&lt;/lastName&gt;&lt;/author&gt;&lt;author&gt;&lt;firstName&gt;Jeongmok&lt;/firstName&gt;&lt;lastName&gt;Cho&lt;/lastName&gt;&lt;/author&gt;&lt;author&gt;&lt;firstName&gt;Nobuaki&lt;/firstName&gt;&lt;lastName&gt;Imanishi&lt;/lastName&gt;&lt;/author&gt;&lt;author&gt;&lt;firstName&gt;Hak&lt;/firstName&gt;&lt;lastName&gt;Chang&lt;/lastName&gt;&lt;/author&gt;&lt;/authors&gt;&lt;/publication&gt;&lt;/publications&gt;&lt;cites&gt;&lt;/cites&gt;&lt;/citation&gt;</w:instrText>
      </w:r>
      <w:r w:rsidRPr="00DD2C91">
        <w:rPr>
          <w:color w:val="000000" w:themeColor="text1"/>
          <w:lang w:eastAsia="ko-KR"/>
        </w:rPr>
        <w:fldChar w:fldCharType="separate"/>
      </w:r>
      <w:r w:rsidR="000B6498" w:rsidRPr="00DD2C91">
        <w:rPr>
          <w:color w:val="auto"/>
          <w:vertAlign w:val="superscript"/>
        </w:rPr>
        <w:t>6,7,11</w:t>
      </w:r>
      <w:r w:rsidRPr="00DD2C91">
        <w:rPr>
          <w:color w:val="000000" w:themeColor="text1"/>
          <w:lang w:eastAsia="ko-KR"/>
        </w:rPr>
        <w:fldChar w:fldCharType="end"/>
      </w:r>
      <w:r w:rsidR="00442F61" w:rsidRPr="00DD2C91">
        <w:rPr>
          <w:color w:val="000000" w:themeColor="text1"/>
          <w:lang w:eastAsia="ko-KR"/>
        </w:rPr>
        <w:t>.</w:t>
      </w:r>
      <w:r w:rsidR="00A10A1F" w:rsidRPr="00DD2C91">
        <w:rPr>
          <w:color w:val="000000" w:themeColor="text1"/>
          <w:lang w:eastAsia="ko-KR"/>
        </w:rPr>
        <w:t xml:space="preserve"> </w:t>
      </w:r>
      <w:r w:rsidR="006311DF" w:rsidRPr="00DD2C91">
        <w:rPr>
          <w:color w:val="000000" w:themeColor="text1"/>
          <w:lang w:eastAsia="ko-KR"/>
        </w:rPr>
        <w:t>For example, when supercharg</w:t>
      </w:r>
      <w:r w:rsidR="00FE74F2">
        <w:rPr>
          <w:color w:val="000000" w:themeColor="text1"/>
          <w:lang w:eastAsia="ko-KR"/>
        </w:rPr>
        <w:t>ing</w:t>
      </w:r>
      <w:r w:rsidR="006311DF" w:rsidRPr="00DD2C91">
        <w:rPr>
          <w:color w:val="000000" w:themeColor="text1"/>
          <w:lang w:eastAsia="ko-KR"/>
        </w:rPr>
        <w:t xml:space="preserve"> or superdrainage is applied to a long flap, which </w:t>
      </w:r>
      <w:r w:rsidR="00A94FAF">
        <w:rPr>
          <w:color w:val="000000" w:themeColor="text1"/>
          <w:lang w:eastAsia="ko-KR"/>
        </w:rPr>
        <w:t>can resolve</w:t>
      </w:r>
      <w:r w:rsidR="00BA01F1" w:rsidRPr="00DD2C91">
        <w:rPr>
          <w:color w:val="000000" w:themeColor="text1"/>
          <w:lang w:eastAsia="ko-KR"/>
        </w:rPr>
        <w:t xml:space="preserve"> </w:t>
      </w:r>
      <w:r w:rsidR="006311DF" w:rsidRPr="00DD2C91">
        <w:rPr>
          <w:color w:val="000000" w:themeColor="text1"/>
          <w:lang w:eastAsia="ko-KR"/>
        </w:rPr>
        <w:t>distal ischemic necrosis, predict</w:t>
      </w:r>
      <w:r w:rsidR="00B07A8C" w:rsidRPr="00DD2C91">
        <w:rPr>
          <w:color w:val="000000" w:themeColor="text1"/>
          <w:lang w:eastAsia="ko-KR"/>
        </w:rPr>
        <w:t>ing</w:t>
      </w:r>
      <w:r w:rsidR="006311DF" w:rsidRPr="00DD2C91">
        <w:rPr>
          <w:color w:val="000000" w:themeColor="text1"/>
          <w:lang w:eastAsia="ko-KR"/>
        </w:rPr>
        <w:t xml:space="preserve"> </w:t>
      </w:r>
      <w:r w:rsidR="00A94FAF">
        <w:rPr>
          <w:color w:val="000000" w:themeColor="text1"/>
          <w:lang w:eastAsia="ko-KR"/>
        </w:rPr>
        <w:t>the outcome</w:t>
      </w:r>
      <w:r w:rsidR="006311DF" w:rsidRPr="00DD2C91">
        <w:rPr>
          <w:color w:val="000000" w:themeColor="text1"/>
          <w:lang w:eastAsia="ko-KR"/>
        </w:rPr>
        <w:t xml:space="preserve"> in the </w:t>
      </w:r>
      <w:r w:rsidR="00B07A8C" w:rsidRPr="00DD2C91">
        <w:rPr>
          <w:color w:val="000000" w:themeColor="text1"/>
          <w:lang w:eastAsia="ko-KR"/>
        </w:rPr>
        <w:t xml:space="preserve">flap </w:t>
      </w:r>
      <w:r w:rsidR="0033180C" w:rsidRPr="00DD2C91">
        <w:rPr>
          <w:color w:val="000000" w:themeColor="text1"/>
          <w:lang w:eastAsia="ko-KR"/>
        </w:rPr>
        <w:t>territory</w:t>
      </w:r>
      <w:r w:rsidR="00B07A8C" w:rsidRPr="00DD2C91">
        <w:rPr>
          <w:color w:val="000000" w:themeColor="text1"/>
          <w:lang w:eastAsia="ko-KR"/>
        </w:rPr>
        <w:t xml:space="preserve"> is possible</w:t>
      </w:r>
      <w:r w:rsidR="00E770B6" w:rsidRPr="00DD2C91">
        <w:rPr>
          <w:color w:val="000000" w:themeColor="text1"/>
          <w:lang w:eastAsia="ko-KR"/>
        </w:rPr>
        <w:t>; hence,</w:t>
      </w:r>
      <w:r w:rsidR="006311DF" w:rsidRPr="00DD2C91">
        <w:rPr>
          <w:color w:val="000000" w:themeColor="text1"/>
          <w:lang w:eastAsia="ko-KR"/>
        </w:rPr>
        <w:t xml:space="preserve"> </w:t>
      </w:r>
      <w:r w:rsidR="00AB0EF3">
        <w:rPr>
          <w:color w:val="000000" w:themeColor="text1"/>
          <w:lang w:eastAsia="ko-KR"/>
        </w:rPr>
        <w:t xml:space="preserve">it is possible to </w:t>
      </w:r>
      <w:r w:rsidR="006311DF" w:rsidRPr="00DD2C91">
        <w:rPr>
          <w:color w:val="000000" w:themeColor="text1"/>
          <w:lang w:eastAsia="ko-KR"/>
        </w:rPr>
        <w:t>increas</w:t>
      </w:r>
      <w:r w:rsidR="00AB0EF3">
        <w:rPr>
          <w:color w:val="000000" w:themeColor="text1"/>
          <w:lang w:eastAsia="ko-KR"/>
        </w:rPr>
        <w:t>e</w:t>
      </w:r>
      <w:r w:rsidR="006311DF" w:rsidRPr="00DD2C91">
        <w:rPr>
          <w:color w:val="000000" w:themeColor="text1"/>
          <w:lang w:eastAsia="ko-KR"/>
        </w:rPr>
        <w:t xml:space="preserve"> the survival of flap</w:t>
      </w:r>
      <w:r w:rsidR="00AB0EF3">
        <w:rPr>
          <w:color w:val="000000" w:themeColor="text1"/>
          <w:lang w:eastAsia="ko-KR"/>
        </w:rPr>
        <w:t>s</w:t>
      </w:r>
      <w:r w:rsidR="006311DF" w:rsidRPr="00DD2C91">
        <w:rPr>
          <w:color w:val="000000" w:themeColor="text1"/>
          <w:lang w:eastAsia="ko-KR"/>
        </w:rPr>
        <w:t xml:space="preserve"> by applying </w:t>
      </w:r>
      <w:r w:rsidR="00AB0EF3">
        <w:rPr>
          <w:color w:val="000000" w:themeColor="text1"/>
          <w:lang w:eastAsia="ko-KR"/>
        </w:rPr>
        <w:t>these techniques</w:t>
      </w:r>
      <w:r w:rsidR="006311DF" w:rsidRPr="00DD2C91">
        <w:rPr>
          <w:color w:val="000000" w:themeColor="text1"/>
          <w:lang w:eastAsia="ko-KR"/>
        </w:rPr>
        <w:t xml:space="preserve"> to clinical practice</w:t>
      </w:r>
      <w:r w:rsidR="00E770B6" w:rsidRPr="00DD2C91">
        <w:rPr>
          <w:color w:val="000000" w:themeColor="text1"/>
          <w:lang w:eastAsia="ko-KR"/>
        </w:rPr>
        <w:t xml:space="preserve"> </w:t>
      </w:r>
      <w:r w:rsidR="006311DF" w:rsidRPr="00DD2C91">
        <w:rPr>
          <w:color w:val="000000" w:themeColor="text1"/>
          <w:lang w:eastAsia="ko-KR"/>
        </w:rPr>
        <w:t>(</w:t>
      </w:r>
      <w:r w:rsidR="003D1C1F" w:rsidRPr="00DD2C91">
        <w:rPr>
          <w:b/>
          <w:color w:val="000000" w:themeColor="text1"/>
          <w:lang w:eastAsia="ko-KR"/>
        </w:rPr>
        <w:t>Figure 2</w:t>
      </w:r>
      <w:r w:rsidR="006311DF" w:rsidRPr="00DD2C91">
        <w:rPr>
          <w:color w:val="000000" w:themeColor="text1"/>
          <w:lang w:eastAsia="ko-KR"/>
        </w:rPr>
        <w:t>)</w:t>
      </w:r>
      <w:r w:rsidR="00E770B6" w:rsidRPr="00DD2C91">
        <w:rPr>
          <w:color w:val="000000" w:themeColor="text1"/>
          <w:lang w:eastAsia="ko-KR"/>
        </w:rPr>
        <w:t>.</w:t>
      </w:r>
      <w:r w:rsidR="006311DF" w:rsidRPr="00DD2C91">
        <w:rPr>
          <w:color w:val="000000" w:themeColor="text1"/>
          <w:lang w:eastAsia="ko-KR"/>
        </w:rPr>
        <w:t xml:space="preserve"> In </w:t>
      </w:r>
      <w:r w:rsidR="00AB0EF3">
        <w:rPr>
          <w:color w:val="000000" w:themeColor="text1"/>
          <w:lang w:eastAsia="ko-KR"/>
        </w:rPr>
        <w:t xml:space="preserve">the </w:t>
      </w:r>
      <w:r w:rsidR="006311DF" w:rsidRPr="00DD2C91">
        <w:rPr>
          <w:color w:val="000000" w:themeColor="text1"/>
          <w:lang w:eastAsia="ko-KR"/>
        </w:rPr>
        <w:t>case of cadaver dissection, gross anatomic and angiographic evaluation</w:t>
      </w:r>
      <w:r w:rsidR="001E669D" w:rsidRPr="00DD2C91">
        <w:rPr>
          <w:color w:val="000000" w:themeColor="text1"/>
          <w:lang w:eastAsia="ko-KR"/>
        </w:rPr>
        <w:t>s</w:t>
      </w:r>
      <w:r w:rsidR="006311DF" w:rsidRPr="00DD2C91">
        <w:rPr>
          <w:color w:val="000000" w:themeColor="text1"/>
          <w:lang w:eastAsia="ko-KR"/>
        </w:rPr>
        <w:t xml:space="preserve"> can be performed </w:t>
      </w:r>
      <w:r w:rsidR="001E669D" w:rsidRPr="00DD2C91">
        <w:rPr>
          <w:color w:val="000000" w:themeColor="text1"/>
          <w:lang w:eastAsia="ko-KR"/>
        </w:rPr>
        <w:t>simultaneously</w:t>
      </w:r>
      <w:r w:rsidR="006311DF" w:rsidRPr="00DD2C91">
        <w:rPr>
          <w:color w:val="000000" w:themeColor="text1"/>
          <w:lang w:eastAsia="ko-KR"/>
        </w:rPr>
        <w:t xml:space="preserve">, maximizing </w:t>
      </w:r>
      <w:r w:rsidR="007F648F">
        <w:rPr>
          <w:color w:val="000000" w:themeColor="text1"/>
          <w:lang w:eastAsia="ko-KR"/>
        </w:rPr>
        <w:t>the cadaver’s use</w:t>
      </w:r>
      <w:r w:rsidRPr="00DD2C91">
        <w:rPr>
          <w:color w:val="000000" w:themeColor="text1"/>
          <w:lang w:eastAsia="ko-KR"/>
        </w:rPr>
        <w:fldChar w:fldCharType="begin"/>
      </w:r>
      <w:r w:rsidR="000B6498" w:rsidRPr="00DD2C91">
        <w:rPr>
          <w:color w:val="000000" w:themeColor="text1"/>
          <w:lang w:eastAsia="ko-KR"/>
        </w:rPr>
        <w:instrText xml:space="preserve"> ADDIN PAPERS2_CITATIONS &lt;citation&gt;&lt;uuid&gt;17F5E8C5-CC53-4413-B419-4164B5EFBCCA&lt;/uuid&gt;&lt;priority&gt;6&lt;/priority&gt;&lt;publications&gt;&lt;publication&gt;&lt;uuid&gt;B523B314-44D7-4B74-AE1A-9A920EBC3F79&lt;/uuid&gt;&lt;volume&gt;36&lt;/volume&gt;&lt;accepted_date&gt;99201601221200000000222000&lt;/accepted_date&gt;&lt;subtitle&gt;Free Serratus Anterior Artery Perforator Flap&lt;/subtitle&gt;&lt;doi&gt;10.1002/micr.30038&lt;/doi&gt;&lt;revision_date&gt;99201512221200000000222000&lt;/revision_date&gt;&lt;startpage&gt;339&lt;/startpage&gt;&lt;publication_date&gt;99201605001200000000220000&lt;/publication_date&gt;&lt;url&gt;http://doi.wiley.com/10.1002/micr.30038&lt;/url&gt;&lt;citekey&gt;Park:2016dp&lt;/citekey&gt;&lt;type&gt;400&lt;/type&gt;&lt;title&gt;The free serratus anterior artery perforator flap-A case report and anatomic study.&lt;/title&gt;&lt;submission_date&gt;99201509241200000000222000&lt;/submission_date&gt;&lt;number&gt;4&lt;/number&gt;&lt;institution&gt;Department of Plastic and Reconstructive Surgery, Seoul National University College of Medicine, Seoul, Korea.&lt;/institution&gt;&lt;subtype&gt;400&lt;/subtype&gt;&lt;endpage&gt;344&lt;/endpage&gt;&lt;bundle&gt;&lt;publication&gt;&lt;title&gt;Microsurgery&lt;/title&gt;&lt;citekey&gt;Microsurgery:0vz&lt;/citekey&gt;&lt;type&gt;-100&lt;/type&gt;&lt;subtype&gt;-100&lt;/subtype&gt;&lt;uuid&gt;CD210617-2064-4696-9355-13F9F2A3486B&lt;/uuid&gt;&lt;/publication&gt;&lt;/bundle&gt;&lt;authors&gt;&lt;author&gt;&lt;firstName&gt;Seong&lt;/firstName&gt;&lt;middleNames&gt;Oh&lt;/middleNames&gt;&lt;lastName&gt;Park&lt;/lastName&gt;&lt;/author&gt;&lt;author&gt;&lt;firstName&gt;Hak&lt;/firstName&gt;&lt;lastName&gt;Chang&lt;/lastName&gt;&lt;/author&gt;&lt;author&gt;&lt;firstName&gt;Nobuaki&lt;/firstName&gt;&lt;lastName&gt;Imanishi&lt;/lastName&gt;&lt;/author&gt;&lt;/authors&gt;&lt;/publication&gt;&lt;/publications&gt;&lt;cites&gt;&lt;/cites&gt;&lt;/citation&gt;</w:instrText>
      </w:r>
      <w:r w:rsidRPr="00DD2C91">
        <w:rPr>
          <w:color w:val="000000" w:themeColor="text1"/>
          <w:lang w:eastAsia="ko-KR"/>
        </w:rPr>
        <w:fldChar w:fldCharType="separate"/>
      </w:r>
      <w:r w:rsidR="000B6498" w:rsidRPr="00DD2C91">
        <w:rPr>
          <w:color w:val="auto"/>
          <w:vertAlign w:val="superscript"/>
        </w:rPr>
        <w:t>12</w:t>
      </w:r>
      <w:r w:rsidRPr="00DD2C91">
        <w:rPr>
          <w:color w:val="000000" w:themeColor="text1"/>
          <w:lang w:eastAsia="ko-KR"/>
        </w:rPr>
        <w:fldChar w:fldCharType="end"/>
      </w:r>
      <w:r w:rsidRPr="00DD2C91">
        <w:rPr>
          <w:color w:val="000000" w:themeColor="text1"/>
          <w:lang w:eastAsia="ko-KR"/>
        </w:rPr>
        <w:t>.</w:t>
      </w:r>
    </w:p>
    <w:p w14:paraId="41A78DC0" w14:textId="77777777" w:rsidR="00E13C16" w:rsidRPr="00DD2C91" w:rsidRDefault="00E13C16" w:rsidP="007A4DD6">
      <w:pPr>
        <w:rPr>
          <w:color w:val="000000" w:themeColor="text1"/>
          <w:lang w:eastAsia="ko-KR"/>
        </w:rPr>
      </w:pPr>
    </w:p>
    <w:p w14:paraId="42BE062D" w14:textId="7FAAAD42" w:rsidR="006311DF" w:rsidRPr="00DD2C91" w:rsidRDefault="00AA5612" w:rsidP="006311DF">
      <w:pPr>
        <w:rPr>
          <w:rStyle w:val="a4"/>
          <w:color w:val="000000" w:themeColor="text1"/>
          <w:u w:val="none"/>
          <w:lang w:eastAsia="ko-KR"/>
        </w:rPr>
      </w:pPr>
      <w:r w:rsidRPr="00DD2C91">
        <w:rPr>
          <w:color w:val="000000" w:themeColor="text1"/>
        </w:rPr>
        <w:t xml:space="preserve">The silicone rubber injection </w:t>
      </w:r>
      <w:r w:rsidRPr="00DD2C91">
        <w:rPr>
          <w:color w:val="000000" w:themeColor="text1"/>
          <w:lang w:eastAsia="ko-KR"/>
        </w:rPr>
        <w:t xml:space="preserve">compound </w:t>
      </w:r>
      <w:r w:rsidR="006311DF" w:rsidRPr="00DD2C91">
        <w:rPr>
          <w:rStyle w:val="a4"/>
          <w:color w:val="000000" w:themeColor="text1"/>
          <w:u w:val="none"/>
          <w:lang w:eastAsia="ko-KR"/>
        </w:rPr>
        <w:t>is easier to handle than other radiopaque materials</w:t>
      </w:r>
      <w:r w:rsidRPr="00DD2C91">
        <w:rPr>
          <w:rStyle w:val="a4"/>
          <w:color w:val="000000" w:themeColor="text1"/>
          <w:u w:val="none"/>
          <w:lang w:eastAsia="ko-KR"/>
        </w:rPr>
        <w:t xml:space="preserve">. </w:t>
      </w:r>
      <w:r w:rsidR="006311DF" w:rsidRPr="00DD2C91">
        <w:rPr>
          <w:rStyle w:val="a4"/>
          <w:color w:val="000000" w:themeColor="text1"/>
          <w:u w:val="none"/>
          <w:lang w:eastAsia="ko-KR"/>
        </w:rPr>
        <w:t xml:space="preserve">Mixing </w:t>
      </w:r>
      <w:r w:rsidR="00847808" w:rsidRPr="00DD2C91">
        <w:rPr>
          <w:rStyle w:val="a4"/>
          <w:color w:val="000000" w:themeColor="text1"/>
          <w:u w:val="none"/>
          <w:lang w:eastAsia="ko-KR"/>
        </w:rPr>
        <w:t xml:space="preserve">the </w:t>
      </w:r>
      <w:r w:rsidRPr="00DD2C91">
        <w:rPr>
          <w:rStyle w:val="a4"/>
          <w:color w:val="000000" w:themeColor="text1"/>
          <w:u w:val="none"/>
          <w:lang w:eastAsia="ko-KR"/>
        </w:rPr>
        <w:t xml:space="preserve">silicone rubber injection </w:t>
      </w:r>
      <w:r w:rsidR="006311DF" w:rsidRPr="00DD2C91">
        <w:rPr>
          <w:rStyle w:val="a4"/>
          <w:color w:val="000000" w:themeColor="text1"/>
          <w:u w:val="none"/>
          <w:lang w:eastAsia="ko-KR"/>
        </w:rPr>
        <w:t xml:space="preserve">compound and </w:t>
      </w:r>
      <w:r w:rsidR="00847808" w:rsidRPr="00DD2C91">
        <w:rPr>
          <w:rStyle w:val="a4"/>
          <w:color w:val="000000" w:themeColor="text1"/>
          <w:u w:val="none"/>
          <w:lang w:eastAsia="ko-KR"/>
        </w:rPr>
        <w:t>d</w:t>
      </w:r>
      <w:r w:rsidR="006311DF" w:rsidRPr="00DD2C91">
        <w:rPr>
          <w:rStyle w:val="a4"/>
          <w:color w:val="000000" w:themeColor="text1"/>
          <w:u w:val="none"/>
          <w:lang w:eastAsia="ko-KR"/>
        </w:rPr>
        <w:t xml:space="preserve">iluent </w:t>
      </w:r>
      <w:r w:rsidR="00147FB7" w:rsidRPr="00DD2C91">
        <w:rPr>
          <w:rStyle w:val="a4"/>
          <w:color w:val="000000" w:themeColor="text1"/>
          <w:u w:val="none"/>
          <w:lang w:eastAsia="ko-KR"/>
        </w:rPr>
        <w:t>beforehand</w:t>
      </w:r>
      <w:r w:rsidR="006311DF" w:rsidRPr="00DD2C91">
        <w:rPr>
          <w:rStyle w:val="a4"/>
          <w:color w:val="000000" w:themeColor="text1"/>
          <w:u w:val="none"/>
          <w:lang w:eastAsia="ko-KR"/>
        </w:rPr>
        <w:t xml:space="preserve"> and add</w:t>
      </w:r>
      <w:r w:rsidR="00847808" w:rsidRPr="00DD2C91">
        <w:rPr>
          <w:rStyle w:val="a4"/>
          <w:color w:val="000000" w:themeColor="text1"/>
          <w:u w:val="none"/>
          <w:lang w:eastAsia="ko-KR"/>
        </w:rPr>
        <w:t>ing</w:t>
      </w:r>
      <w:r w:rsidR="006311DF" w:rsidRPr="00DD2C91">
        <w:rPr>
          <w:rStyle w:val="a4"/>
          <w:color w:val="000000" w:themeColor="text1"/>
          <w:u w:val="none"/>
          <w:lang w:eastAsia="ko-KR"/>
        </w:rPr>
        <w:t xml:space="preserve"> </w:t>
      </w:r>
      <w:r w:rsidR="00847808" w:rsidRPr="00DD2C91">
        <w:rPr>
          <w:rStyle w:val="a4"/>
          <w:color w:val="000000" w:themeColor="text1"/>
          <w:u w:val="none"/>
          <w:lang w:eastAsia="ko-KR"/>
        </w:rPr>
        <w:t xml:space="preserve">the </w:t>
      </w:r>
      <w:r w:rsidR="006311DF" w:rsidRPr="00DD2C91">
        <w:rPr>
          <w:rStyle w:val="a4"/>
          <w:color w:val="000000" w:themeColor="text1"/>
          <w:u w:val="none"/>
          <w:lang w:eastAsia="ko-KR"/>
        </w:rPr>
        <w:t xml:space="preserve">curing agent </w:t>
      </w:r>
      <w:r w:rsidR="00916F9C">
        <w:rPr>
          <w:rStyle w:val="a4"/>
          <w:color w:val="000000" w:themeColor="text1"/>
          <w:u w:val="none"/>
          <w:lang w:eastAsia="ko-KR"/>
        </w:rPr>
        <w:t>directly</w:t>
      </w:r>
      <w:r w:rsidR="00916F9C" w:rsidRPr="00DD2C91">
        <w:rPr>
          <w:rStyle w:val="a4"/>
          <w:color w:val="000000" w:themeColor="text1"/>
          <w:u w:val="none"/>
          <w:lang w:eastAsia="ko-KR"/>
        </w:rPr>
        <w:t xml:space="preserve"> </w:t>
      </w:r>
      <w:r w:rsidR="006311DF" w:rsidRPr="00DD2C91">
        <w:rPr>
          <w:rStyle w:val="a4"/>
          <w:color w:val="000000" w:themeColor="text1"/>
          <w:u w:val="none"/>
          <w:lang w:eastAsia="ko-KR"/>
        </w:rPr>
        <w:t xml:space="preserve">before injection are </w:t>
      </w:r>
      <w:r w:rsidR="00916F9C">
        <w:rPr>
          <w:rStyle w:val="a4"/>
          <w:color w:val="000000" w:themeColor="text1"/>
          <w:u w:val="none"/>
          <w:lang w:eastAsia="ko-KR"/>
        </w:rPr>
        <w:t>the primary</w:t>
      </w:r>
      <w:r w:rsidR="000B7183" w:rsidRPr="00DD2C91">
        <w:rPr>
          <w:rStyle w:val="a4"/>
          <w:color w:val="000000" w:themeColor="text1"/>
          <w:u w:val="none"/>
          <w:lang w:eastAsia="ko-KR"/>
        </w:rPr>
        <w:t xml:space="preserve"> </w:t>
      </w:r>
      <w:r w:rsidR="006311DF" w:rsidRPr="00DD2C91">
        <w:rPr>
          <w:rStyle w:val="a4"/>
          <w:color w:val="000000" w:themeColor="text1"/>
          <w:u w:val="none"/>
          <w:lang w:eastAsia="ko-KR"/>
        </w:rPr>
        <w:t>process</w:t>
      </w:r>
      <w:r w:rsidR="00B0529C" w:rsidRPr="00DD2C91">
        <w:rPr>
          <w:rStyle w:val="a4"/>
          <w:color w:val="000000" w:themeColor="text1"/>
          <w:u w:val="none"/>
          <w:lang w:eastAsia="ko-KR"/>
        </w:rPr>
        <w:t>es involved</w:t>
      </w:r>
      <w:r w:rsidR="006311DF" w:rsidRPr="00DD2C91">
        <w:rPr>
          <w:rStyle w:val="a4"/>
          <w:color w:val="000000" w:themeColor="text1"/>
          <w:u w:val="none"/>
          <w:lang w:eastAsia="ko-KR"/>
        </w:rPr>
        <w:t xml:space="preserve">. As with other imaging methods, care should be taken to avoid spillage during injection. </w:t>
      </w:r>
      <w:r w:rsidR="00916F9C">
        <w:rPr>
          <w:rStyle w:val="a4"/>
          <w:color w:val="000000" w:themeColor="text1"/>
          <w:u w:val="none"/>
          <w:lang w:eastAsia="ko-KR"/>
        </w:rPr>
        <w:t>To avoid spillage</w:t>
      </w:r>
      <w:r w:rsidR="006311DF" w:rsidRPr="00DD2C91">
        <w:rPr>
          <w:rStyle w:val="a4"/>
          <w:color w:val="000000" w:themeColor="text1"/>
          <w:u w:val="none"/>
          <w:lang w:eastAsia="ko-KR"/>
        </w:rPr>
        <w:t xml:space="preserve">, </w:t>
      </w:r>
      <w:r w:rsidR="00916F9C">
        <w:rPr>
          <w:rStyle w:val="a4"/>
          <w:color w:val="000000" w:themeColor="text1"/>
          <w:u w:val="none"/>
          <w:lang w:eastAsia="ko-KR"/>
        </w:rPr>
        <w:t>we</w:t>
      </w:r>
      <w:r w:rsidR="006311DF" w:rsidRPr="00DD2C91">
        <w:rPr>
          <w:rStyle w:val="a4"/>
          <w:color w:val="000000" w:themeColor="text1"/>
          <w:u w:val="none"/>
          <w:lang w:eastAsia="ko-KR"/>
        </w:rPr>
        <w:t xml:space="preserve"> recommend using a secure tie and </w:t>
      </w:r>
      <w:r w:rsidR="002075F7" w:rsidRPr="00DD2C91">
        <w:rPr>
          <w:rStyle w:val="a4"/>
          <w:color w:val="000000" w:themeColor="text1"/>
          <w:u w:val="none"/>
          <w:lang w:eastAsia="ko-KR"/>
        </w:rPr>
        <w:t xml:space="preserve">a </w:t>
      </w:r>
      <w:r w:rsidR="00442723" w:rsidRPr="00DD2C91">
        <w:rPr>
          <w:rStyle w:val="a4"/>
          <w:color w:val="000000" w:themeColor="text1"/>
          <w:u w:val="none"/>
          <w:lang w:eastAsia="ko-KR"/>
        </w:rPr>
        <w:t>three</w:t>
      </w:r>
      <w:r w:rsidR="006311DF" w:rsidRPr="00DD2C91">
        <w:rPr>
          <w:rStyle w:val="a4"/>
          <w:color w:val="000000" w:themeColor="text1"/>
          <w:u w:val="none"/>
          <w:lang w:eastAsia="ko-KR"/>
        </w:rPr>
        <w:t xml:space="preserve">-way stopcock with </w:t>
      </w:r>
      <w:r w:rsidR="0015762D">
        <w:rPr>
          <w:rStyle w:val="a4"/>
          <w:color w:val="000000" w:themeColor="text1"/>
          <w:u w:val="none"/>
          <w:lang w:eastAsia="ko-KR"/>
        </w:rPr>
        <w:t xml:space="preserve">a </w:t>
      </w:r>
      <w:r w:rsidR="006311DF" w:rsidRPr="00DD2C91">
        <w:rPr>
          <w:rStyle w:val="a4"/>
          <w:color w:val="000000" w:themeColor="text1"/>
          <w:u w:val="none"/>
          <w:lang w:eastAsia="ko-KR"/>
        </w:rPr>
        <w:t xml:space="preserve">catheter after cannulation. </w:t>
      </w:r>
      <w:r w:rsidR="00916F9C">
        <w:rPr>
          <w:rStyle w:val="a4"/>
          <w:color w:val="000000" w:themeColor="text1"/>
          <w:u w:val="none"/>
          <w:lang w:eastAsia="ko-KR"/>
        </w:rPr>
        <w:t>If</w:t>
      </w:r>
      <w:r w:rsidR="00916F9C" w:rsidRPr="00DD2C91">
        <w:rPr>
          <w:rStyle w:val="a4"/>
          <w:color w:val="000000" w:themeColor="text1"/>
          <w:u w:val="none"/>
          <w:lang w:eastAsia="ko-KR"/>
        </w:rPr>
        <w:t xml:space="preserve"> </w:t>
      </w:r>
      <w:r w:rsidR="002075F7" w:rsidRPr="00DD2C91">
        <w:rPr>
          <w:rStyle w:val="a4"/>
          <w:color w:val="000000" w:themeColor="text1"/>
          <w:u w:val="none"/>
          <w:lang w:eastAsia="ko-KR"/>
        </w:rPr>
        <w:t xml:space="preserve">there is </w:t>
      </w:r>
      <w:r w:rsidR="006311DF" w:rsidRPr="00DD2C91">
        <w:rPr>
          <w:rStyle w:val="a4"/>
          <w:color w:val="000000" w:themeColor="text1"/>
          <w:u w:val="none"/>
          <w:lang w:eastAsia="ko-KR"/>
        </w:rPr>
        <w:t xml:space="preserve">spillage, the specimen </w:t>
      </w:r>
      <w:r w:rsidR="00916F9C">
        <w:rPr>
          <w:rStyle w:val="a4"/>
          <w:color w:val="000000" w:themeColor="text1"/>
          <w:u w:val="none"/>
          <w:lang w:eastAsia="ko-KR"/>
        </w:rPr>
        <w:t>may become</w:t>
      </w:r>
      <w:r w:rsidR="004A596B" w:rsidRPr="00DD2C91">
        <w:rPr>
          <w:rStyle w:val="a4"/>
          <w:color w:val="000000" w:themeColor="text1"/>
          <w:u w:val="none"/>
          <w:lang w:eastAsia="ko-KR"/>
        </w:rPr>
        <w:t xml:space="preserve"> </w:t>
      </w:r>
      <w:r w:rsidR="006311DF" w:rsidRPr="00DD2C91">
        <w:rPr>
          <w:rStyle w:val="a4"/>
          <w:color w:val="000000" w:themeColor="text1"/>
          <w:u w:val="none"/>
          <w:lang w:eastAsia="ko-KR"/>
        </w:rPr>
        <w:t xml:space="preserve">contaminated with </w:t>
      </w:r>
      <w:r w:rsidR="00B85FA7" w:rsidRPr="00DD2C91">
        <w:rPr>
          <w:rStyle w:val="a4"/>
          <w:color w:val="000000" w:themeColor="text1"/>
          <w:u w:val="none"/>
          <w:lang w:eastAsia="ko-KR"/>
        </w:rPr>
        <w:t xml:space="preserve">the </w:t>
      </w:r>
      <w:r w:rsidR="006311DF" w:rsidRPr="00DD2C91">
        <w:rPr>
          <w:rStyle w:val="a4"/>
          <w:color w:val="000000" w:themeColor="text1"/>
          <w:u w:val="none"/>
          <w:lang w:eastAsia="ko-KR"/>
        </w:rPr>
        <w:t>radiopaque agent</w:t>
      </w:r>
      <w:r w:rsidR="00B85FA7" w:rsidRPr="00DD2C91">
        <w:rPr>
          <w:rStyle w:val="a4"/>
          <w:color w:val="000000" w:themeColor="text1"/>
          <w:u w:val="none"/>
          <w:lang w:eastAsia="ko-KR"/>
        </w:rPr>
        <w:t>,</w:t>
      </w:r>
      <w:r w:rsidR="006311DF" w:rsidRPr="00DD2C91">
        <w:rPr>
          <w:rStyle w:val="a4"/>
          <w:color w:val="000000" w:themeColor="text1"/>
          <w:u w:val="none"/>
          <w:lang w:eastAsia="ko-KR"/>
        </w:rPr>
        <w:t xml:space="preserve"> </w:t>
      </w:r>
      <w:r w:rsidR="00444DE4" w:rsidRPr="00DD2C91">
        <w:rPr>
          <w:rStyle w:val="a4"/>
          <w:color w:val="000000" w:themeColor="text1"/>
          <w:u w:val="none"/>
          <w:lang w:eastAsia="ko-KR"/>
        </w:rPr>
        <w:t xml:space="preserve">lowering its quality </w:t>
      </w:r>
      <w:r w:rsidR="006311DF" w:rsidRPr="00DD2C91">
        <w:rPr>
          <w:rStyle w:val="a4"/>
          <w:color w:val="000000" w:themeColor="text1"/>
          <w:u w:val="none"/>
          <w:lang w:eastAsia="ko-KR"/>
        </w:rPr>
        <w:t>as an angiographic image.</w:t>
      </w:r>
      <w:r w:rsidR="00FF5373" w:rsidRPr="00DD2C91">
        <w:rPr>
          <w:rStyle w:val="a4"/>
          <w:color w:val="000000" w:themeColor="text1"/>
          <w:u w:val="none"/>
          <w:lang w:eastAsia="ko-KR"/>
        </w:rPr>
        <w:t xml:space="preserve"> As </w:t>
      </w:r>
      <w:r w:rsidR="00916F9C">
        <w:rPr>
          <w:rStyle w:val="a4"/>
          <w:color w:val="000000" w:themeColor="text1"/>
          <w:u w:val="none"/>
          <w:lang w:eastAsia="ko-KR"/>
        </w:rPr>
        <w:t>discussed</w:t>
      </w:r>
      <w:r w:rsidR="00FF5373" w:rsidRPr="00DD2C91">
        <w:rPr>
          <w:rStyle w:val="a4"/>
          <w:color w:val="000000" w:themeColor="text1"/>
          <w:u w:val="none"/>
          <w:lang w:eastAsia="ko-KR"/>
        </w:rPr>
        <w:t xml:space="preserve">, the silicone rubber injection compound </w:t>
      </w:r>
      <w:r w:rsidR="00916F9C">
        <w:rPr>
          <w:rStyle w:val="a4"/>
          <w:color w:val="000000" w:themeColor="text1"/>
          <w:u w:val="none"/>
          <w:lang w:eastAsia="ko-KR"/>
        </w:rPr>
        <w:t xml:space="preserve">is advantageous </w:t>
      </w:r>
      <w:r w:rsidR="00FF5373" w:rsidRPr="00DD2C91">
        <w:rPr>
          <w:rStyle w:val="a4"/>
          <w:color w:val="000000" w:themeColor="text1"/>
          <w:u w:val="none"/>
          <w:lang w:eastAsia="ko-KR"/>
        </w:rPr>
        <w:t>in that it solidifie</w:t>
      </w:r>
      <w:r w:rsidR="00916F9C">
        <w:rPr>
          <w:rStyle w:val="a4"/>
          <w:color w:val="000000" w:themeColor="text1"/>
          <w:u w:val="none"/>
          <w:lang w:eastAsia="ko-KR"/>
        </w:rPr>
        <w:t>s</w:t>
      </w:r>
      <w:r w:rsidR="00FF5373" w:rsidRPr="00DD2C91">
        <w:rPr>
          <w:rStyle w:val="a4"/>
          <w:color w:val="000000" w:themeColor="text1"/>
          <w:u w:val="none"/>
          <w:lang w:eastAsia="ko-KR"/>
        </w:rPr>
        <w:t xml:space="preserve"> quickly after mixing </w:t>
      </w:r>
      <w:r w:rsidR="006E50F3">
        <w:rPr>
          <w:rStyle w:val="a4"/>
          <w:color w:val="000000" w:themeColor="text1"/>
          <w:u w:val="none"/>
          <w:lang w:eastAsia="ko-KR"/>
        </w:rPr>
        <w:t xml:space="preserve">it </w:t>
      </w:r>
      <w:r w:rsidR="00FF5373" w:rsidRPr="00DD2C91">
        <w:rPr>
          <w:rStyle w:val="a4"/>
          <w:color w:val="000000" w:themeColor="text1"/>
          <w:u w:val="none"/>
          <w:lang w:eastAsia="ko-KR"/>
        </w:rPr>
        <w:t>in</w:t>
      </w:r>
      <w:r w:rsidR="006E50F3">
        <w:rPr>
          <w:rStyle w:val="a4"/>
          <w:color w:val="000000" w:themeColor="text1"/>
          <w:u w:val="none"/>
          <w:lang w:eastAsia="ko-KR"/>
        </w:rPr>
        <w:t>,</w:t>
      </w:r>
      <w:r w:rsidR="00FF5373" w:rsidRPr="00DD2C91">
        <w:rPr>
          <w:rStyle w:val="a4"/>
          <w:color w:val="000000" w:themeColor="text1"/>
          <w:u w:val="none"/>
          <w:lang w:eastAsia="ko-KR"/>
        </w:rPr>
        <w:t xml:space="preserve"> </w:t>
      </w:r>
      <w:r w:rsidR="006E50F3">
        <w:rPr>
          <w:rStyle w:val="a4"/>
          <w:color w:val="000000" w:themeColor="text1"/>
          <w:u w:val="none"/>
          <w:lang w:eastAsia="ko-KR"/>
        </w:rPr>
        <w:t xml:space="preserve">after </w:t>
      </w:r>
      <w:r w:rsidR="00FF5373" w:rsidRPr="00DD2C91">
        <w:rPr>
          <w:rStyle w:val="a4"/>
          <w:color w:val="000000" w:themeColor="text1"/>
          <w:u w:val="none"/>
          <w:lang w:eastAsia="ko-KR"/>
        </w:rPr>
        <w:t xml:space="preserve">about 15 min. However, the experiment </w:t>
      </w:r>
      <w:r w:rsidR="006E50F3">
        <w:rPr>
          <w:rStyle w:val="a4"/>
          <w:color w:val="000000" w:themeColor="text1"/>
          <w:u w:val="none"/>
          <w:lang w:eastAsia="ko-KR"/>
        </w:rPr>
        <w:t>is typically</w:t>
      </w:r>
      <w:r w:rsidR="00FF5373" w:rsidRPr="00DD2C91">
        <w:rPr>
          <w:rStyle w:val="a4"/>
          <w:color w:val="000000" w:themeColor="text1"/>
          <w:u w:val="none"/>
          <w:lang w:eastAsia="ko-KR"/>
        </w:rPr>
        <w:t xml:space="preserve"> finished within this time. Therefore, </w:t>
      </w:r>
      <w:r w:rsidR="006E50F3">
        <w:rPr>
          <w:rStyle w:val="a4"/>
          <w:color w:val="000000" w:themeColor="text1"/>
          <w:u w:val="none"/>
          <w:lang w:eastAsia="ko-KR"/>
        </w:rPr>
        <w:t>we</w:t>
      </w:r>
      <w:r w:rsidR="00FF5373" w:rsidRPr="00DD2C91">
        <w:rPr>
          <w:rStyle w:val="a4"/>
          <w:color w:val="000000" w:themeColor="text1"/>
          <w:u w:val="none"/>
          <w:lang w:eastAsia="ko-KR"/>
        </w:rPr>
        <w:t xml:space="preserve"> recommend mixing </w:t>
      </w:r>
      <w:r w:rsidR="006E50F3">
        <w:rPr>
          <w:rStyle w:val="a4"/>
          <w:color w:val="000000" w:themeColor="text1"/>
          <w:u w:val="none"/>
          <w:lang w:eastAsia="ko-KR"/>
        </w:rPr>
        <w:t xml:space="preserve">in </w:t>
      </w:r>
      <w:r w:rsidR="00FF5373" w:rsidRPr="00DD2C91">
        <w:rPr>
          <w:rStyle w:val="a4"/>
          <w:color w:val="000000" w:themeColor="text1"/>
          <w:u w:val="none"/>
          <w:lang w:eastAsia="ko-KR"/>
        </w:rPr>
        <w:t xml:space="preserve">only the amount needed for one rat </w:t>
      </w:r>
      <w:r w:rsidR="006E50F3">
        <w:rPr>
          <w:rStyle w:val="a4"/>
          <w:color w:val="000000" w:themeColor="text1"/>
          <w:u w:val="none"/>
          <w:lang w:eastAsia="ko-KR"/>
        </w:rPr>
        <w:t>at a time</w:t>
      </w:r>
      <w:r w:rsidR="00FF5373" w:rsidRPr="00DD2C91">
        <w:rPr>
          <w:rStyle w:val="a4"/>
          <w:color w:val="000000" w:themeColor="text1"/>
          <w:u w:val="none"/>
          <w:lang w:eastAsia="ko-KR"/>
        </w:rPr>
        <w:t xml:space="preserve">, even </w:t>
      </w:r>
      <w:r w:rsidR="006E50F3">
        <w:rPr>
          <w:rStyle w:val="a4"/>
          <w:color w:val="000000" w:themeColor="text1"/>
          <w:u w:val="none"/>
          <w:lang w:eastAsia="ko-KR"/>
        </w:rPr>
        <w:t xml:space="preserve">when </w:t>
      </w:r>
      <w:r w:rsidR="00FF5373" w:rsidRPr="00DD2C91">
        <w:rPr>
          <w:rStyle w:val="a4"/>
          <w:color w:val="000000" w:themeColor="text1"/>
          <w:u w:val="none"/>
          <w:lang w:eastAsia="ko-KR"/>
        </w:rPr>
        <w:t>performing m</w:t>
      </w:r>
      <w:r w:rsidR="006E50F3">
        <w:rPr>
          <w:rStyle w:val="a4"/>
          <w:color w:val="000000" w:themeColor="text1"/>
          <w:u w:val="none"/>
          <w:lang w:eastAsia="ko-KR"/>
        </w:rPr>
        <w:t>ultiple</w:t>
      </w:r>
      <w:r w:rsidR="00FF5373" w:rsidRPr="00DD2C91">
        <w:rPr>
          <w:rStyle w:val="a4"/>
          <w:color w:val="000000" w:themeColor="text1"/>
          <w:u w:val="none"/>
          <w:lang w:eastAsia="ko-KR"/>
        </w:rPr>
        <w:t xml:space="preserve"> experiments. </w:t>
      </w:r>
      <w:r w:rsidR="006E50F3">
        <w:rPr>
          <w:rStyle w:val="a4"/>
          <w:color w:val="000000" w:themeColor="text1"/>
          <w:u w:val="none"/>
          <w:lang w:eastAsia="ko-KR"/>
        </w:rPr>
        <w:t>P</w:t>
      </w:r>
      <w:r w:rsidR="00FF5373" w:rsidRPr="00DD2C91">
        <w:rPr>
          <w:rStyle w:val="a4"/>
          <w:color w:val="000000" w:themeColor="text1"/>
          <w:u w:val="none"/>
          <w:lang w:eastAsia="ko-KR"/>
        </w:rPr>
        <w:t>erform</w:t>
      </w:r>
      <w:r w:rsidR="006E50F3">
        <w:rPr>
          <w:rStyle w:val="a4"/>
          <w:color w:val="000000" w:themeColor="text1"/>
          <w:u w:val="none"/>
          <w:lang w:eastAsia="ko-KR"/>
        </w:rPr>
        <w:t>ance of</w:t>
      </w:r>
      <w:r w:rsidR="00FF5373" w:rsidRPr="00DD2C91">
        <w:rPr>
          <w:rStyle w:val="a4"/>
          <w:color w:val="000000" w:themeColor="text1"/>
          <w:u w:val="none"/>
          <w:lang w:eastAsia="ko-KR"/>
        </w:rPr>
        <w:t xml:space="preserve"> X-ray imaging after compound solidificatio</w:t>
      </w:r>
      <w:r w:rsidR="006E50F3">
        <w:rPr>
          <w:rStyle w:val="a4"/>
          <w:color w:val="000000" w:themeColor="text1"/>
          <w:u w:val="none"/>
          <w:lang w:eastAsia="ko-KR"/>
        </w:rPr>
        <w:t>n</w:t>
      </w:r>
      <w:r w:rsidR="00FF5373" w:rsidRPr="00DD2C91">
        <w:rPr>
          <w:rStyle w:val="a4"/>
          <w:color w:val="000000" w:themeColor="text1"/>
          <w:u w:val="none"/>
          <w:lang w:eastAsia="ko-KR"/>
        </w:rPr>
        <w:t xml:space="preserve"> should be done before </w:t>
      </w:r>
      <w:r w:rsidR="006E50F3">
        <w:rPr>
          <w:rStyle w:val="a4"/>
          <w:color w:val="000000" w:themeColor="text1"/>
          <w:u w:val="none"/>
          <w:lang w:eastAsia="ko-KR"/>
        </w:rPr>
        <w:t xml:space="preserve">the </w:t>
      </w:r>
      <w:r w:rsidR="00FF5373" w:rsidRPr="00DD2C91">
        <w:rPr>
          <w:rStyle w:val="a4"/>
          <w:color w:val="000000" w:themeColor="text1"/>
          <w:u w:val="none"/>
          <w:lang w:eastAsia="ko-KR"/>
        </w:rPr>
        <w:t>denaturation of the fresh tissue.</w:t>
      </w:r>
    </w:p>
    <w:p w14:paraId="75EB7B76" w14:textId="77777777" w:rsidR="00E13C16" w:rsidRPr="00DD2C91" w:rsidRDefault="00E13C16" w:rsidP="006311DF">
      <w:pPr>
        <w:rPr>
          <w:rStyle w:val="a4"/>
          <w:color w:val="000000" w:themeColor="text1"/>
          <w:u w:val="none"/>
          <w:lang w:eastAsia="ko-KR"/>
        </w:rPr>
      </w:pPr>
    </w:p>
    <w:p w14:paraId="262610DD" w14:textId="6031AF7B" w:rsidR="00FF5373" w:rsidRPr="00DD2C91" w:rsidRDefault="00AF6740" w:rsidP="00FF5373">
      <w:pPr>
        <w:rPr>
          <w:color w:val="000000" w:themeColor="text1"/>
          <w:lang w:eastAsia="ko-KR"/>
        </w:rPr>
      </w:pPr>
      <w:r w:rsidRPr="00DD2C91">
        <w:rPr>
          <w:color w:val="000000" w:themeColor="text1"/>
          <w:lang w:eastAsia="ko-KR"/>
        </w:rPr>
        <w:t>T</w:t>
      </w:r>
      <w:r w:rsidR="001F123E" w:rsidRPr="00DD2C91">
        <w:rPr>
          <w:color w:val="000000" w:themeColor="text1"/>
          <w:lang w:eastAsia="ko-KR"/>
        </w:rPr>
        <w:t xml:space="preserve">he </w:t>
      </w:r>
      <w:r w:rsidR="006311DF" w:rsidRPr="00DD2C91">
        <w:rPr>
          <w:color w:val="000000" w:themeColor="text1"/>
          <w:lang w:eastAsia="ko-KR"/>
        </w:rPr>
        <w:t xml:space="preserve">molecular size of </w:t>
      </w:r>
      <w:r w:rsidR="001F123E" w:rsidRPr="00DD2C91">
        <w:rPr>
          <w:color w:val="000000" w:themeColor="text1"/>
          <w:lang w:eastAsia="ko-KR"/>
        </w:rPr>
        <w:t xml:space="preserve">the </w:t>
      </w:r>
      <w:r w:rsidR="00FF5373" w:rsidRPr="00DD2C91">
        <w:rPr>
          <w:color w:val="000000" w:themeColor="text1"/>
        </w:rPr>
        <w:t xml:space="preserve">silicone rubber injection </w:t>
      </w:r>
      <w:r w:rsidR="00FF5373" w:rsidRPr="00DD2C91">
        <w:rPr>
          <w:color w:val="000000" w:themeColor="text1"/>
          <w:lang w:eastAsia="ko-KR"/>
        </w:rPr>
        <w:t>compound</w:t>
      </w:r>
      <w:r w:rsidR="006311DF" w:rsidRPr="00DD2C91">
        <w:rPr>
          <w:color w:val="000000" w:themeColor="text1"/>
          <w:lang w:eastAsia="ko-KR"/>
        </w:rPr>
        <w:t xml:space="preserve"> is small enough to pass throug</w:t>
      </w:r>
      <w:r w:rsidR="001F123E" w:rsidRPr="00DD2C91">
        <w:rPr>
          <w:color w:val="000000" w:themeColor="text1"/>
          <w:lang w:eastAsia="ko-KR"/>
        </w:rPr>
        <w:t>h the</w:t>
      </w:r>
      <w:r w:rsidR="006311DF" w:rsidRPr="00DD2C91">
        <w:rPr>
          <w:color w:val="000000" w:themeColor="text1"/>
          <w:lang w:eastAsia="ko-KR"/>
        </w:rPr>
        <w:t xml:space="preserve"> capillar</w:t>
      </w:r>
      <w:r w:rsidR="001F123E" w:rsidRPr="00DD2C91">
        <w:rPr>
          <w:color w:val="000000" w:themeColor="text1"/>
          <w:lang w:eastAsia="ko-KR"/>
        </w:rPr>
        <w:t>ies</w:t>
      </w:r>
      <w:r w:rsidRPr="00DD2C91">
        <w:rPr>
          <w:color w:val="000000" w:themeColor="text1"/>
          <w:lang w:eastAsia="ko-KR"/>
        </w:rPr>
        <w:t xml:space="preserve">; </w:t>
      </w:r>
      <w:r w:rsidR="0074172E">
        <w:rPr>
          <w:color w:val="000000" w:themeColor="text1"/>
          <w:lang w:eastAsia="ko-KR"/>
        </w:rPr>
        <w:t>therefore</w:t>
      </w:r>
      <w:r w:rsidRPr="00DD2C91">
        <w:rPr>
          <w:color w:val="000000" w:themeColor="text1"/>
          <w:lang w:eastAsia="ko-KR"/>
        </w:rPr>
        <w:t>,</w:t>
      </w:r>
      <w:r w:rsidR="006311DF" w:rsidRPr="00DD2C91">
        <w:rPr>
          <w:color w:val="000000" w:themeColor="text1"/>
          <w:lang w:eastAsia="ko-KR"/>
        </w:rPr>
        <w:t xml:space="preserve"> </w:t>
      </w:r>
      <w:r w:rsidRPr="00DD2C91">
        <w:rPr>
          <w:color w:val="000000" w:themeColor="text1"/>
          <w:lang w:eastAsia="ko-KR"/>
        </w:rPr>
        <w:t xml:space="preserve">there is </w:t>
      </w:r>
      <w:r w:rsidR="006311DF" w:rsidRPr="00DD2C91">
        <w:rPr>
          <w:color w:val="000000" w:themeColor="text1"/>
          <w:lang w:eastAsia="ko-KR"/>
        </w:rPr>
        <w:t xml:space="preserve">no need to inject </w:t>
      </w:r>
      <w:r w:rsidRPr="00DD2C91">
        <w:rPr>
          <w:color w:val="000000" w:themeColor="text1"/>
          <w:lang w:eastAsia="ko-KR"/>
        </w:rPr>
        <w:t xml:space="preserve">the </w:t>
      </w:r>
      <w:r w:rsidR="006311DF" w:rsidRPr="00DD2C91">
        <w:rPr>
          <w:color w:val="000000" w:themeColor="text1"/>
          <w:lang w:eastAsia="ko-KR"/>
        </w:rPr>
        <w:t xml:space="preserve">agent </w:t>
      </w:r>
      <w:r w:rsidR="0074172E">
        <w:rPr>
          <w:color w:val="000000" w:themeColor="text1"/>
          <w:lang w:eastAsia="ko-KR"/>
        </w:rPr>
        <w:t>in</w:t>
      </w:r>
      <w:r w:rsidR="006311DF" w:rsidRPr="00DD2C91">
        <w:rPr>
          <w:color w:val="000000" w:themeColor="text1"/>
          <w:lang w:eastAsia="ko-KR"/>
        </w:rPr>
        <w:t>to the vein separately</w:t>
      </w:r>
      <w:r w:rsidRPr="00DD2C91">
        <w:rPr>
          <w:color w:val="000000" w:themeColor="text1"/>
          <w:lang w:eastAsia="ko-KR"/>
        </w:rPr>
        <w:t>, which is another advantage</w:t>
      </w:r>
      <w:r w:rsidR="006311DF" w:rsidRPr="00DD2C91">
        <w:rPr>
          <w:color w:val="000000" w:themeColor="text1"/>
          <w:lang w:eastAsia="ko-KR"/>
        </w:rPr>
        <w:t xml:space="preserve">. On the </w:t>
      </w:r>
      <w:r w:rsidRPr="00DD2C91">
        <w:rPr>
          <w:color w:val="000000" w:themeColor="text1"/>
          <w:lang w:eastAsia="ko-KR"/>
        </w:rPr>
        <w:t>contrary</w:t>
      </w:r>
      <w:r w:rsidR="006311DF" w:rsidRPr="00DD2C91">
        <w:rPr>
          <w:color w:val="000000" w:themeColor="text1"/>
          <w:lang w:eastAsia="ko-KR"/>
        </w:rPr>
        <w:t xml:space="preserve">, the lead oxide-gelatin mixture or barium-gelatin mixture </w:t>
      </w:r>
      <w:r w:rsidR="0074172E">
        <w:rPr>
          <w:color w:val="000000" w:themeColor="text1"/>
          <w:lang w:eastAsia="ko-KR"/>
        </w:rPr>
        <w:t>must</w:t>
      </w:r>
      <w:r w:rsidR="0074172E" w:rsidRPr="00DD2C91">
        <w:rPr>
          <w:color w:val="000000" w:themeColor="text1"/>
          <w:lang w:eastAsia="ko-KR"/>
        </w:rPr>
        <w:t xml:space="preserve"> </w:t>
      </w:r>
      <w:r w:rsidR="006311DF" w:rsidRPr="00DD2C91">
        <w:rPr>
          <w:color w:val="000000" w:themeColor="text1"/>
          <w:lang w:eastAsia="ko-KR"/>
        </w:rPr>
        <w:t>be</w:t>
      </w:r>
      <w:r w:rsidR="00BD5041" w:rsidRPr="00DD2C91">
        <w:rPr>
          <w:color w:val="000000" w:themeColor="text1"/>
          <w:lang w:eastAsia="ko-KR"/>
        </w:rPr>
        <w:t xml:space="preserve"> injected </w:t>
      </w:r>
      <w:r w:rsidR="0074172E">
        <w:rPr>
          <w:color w:val="000000" w:themeColor="text1"/>
          <w:lang w:eastAsia="ko-KR"/>
        </w:rPr>
        <w:t>in</w:t>
      </w:r>
      <w:r w:rsidR="00BD5041" w:rsidRPr="00DD2C91">
        <w:rPr>
          <w:color w:val="000000" w:themeColor="text1"/>
          <w:lang w:eastAsia="ko-KR"/>
        </w:rPr>
        <w:t>to vein</w:t>
      </w:r>
      <w:r w:rsidR="0074172E">
        <w:rPr>
          <w:color w:val="000000" w:themeColor="text1"/>
          <w:lang w:eastAsia="ko-KR"/>
        </w:rPr>
        <w:t>s</w:t>
      </w:r>
      <w:r w:rsidR="006311DF" w:rsidRPr="00DD2C91">
        <w:rPr>
          <w:color w:val="000000" w:themeColor="text1"/>
          <w:lang w:eastAsia="ko-KR"/>
        </w:rPr>
        <w:t xml:space="preserve"> separately for </w:t>
      </w:r>
      <w:r w:rsidR="00BD5041" w:rsidRPr="00DD2C91">
        <w:rPr>
          <w:color w:val="000000" w:themeColor="text1"/>
          <w:lang w:eastAsia="ko-KR"/>
        </w:rPr>
        <w:t>venous visualization</w:t>
      </w:r>
      <w:r w:rsidR="006311DF" w:rsidRPr="00DD2C91">
        <w:rPr>
          <w:color w:val="000000" w:themeColor="text1"/>
          <w:lang w:eastAsia="ko-KR"/>
        </w:rPr>
        <w:t xml:space="preserve">. However, they cannot pass through valves in </w:t>
      </w:r>
      <w:r w:rsidR="002B3E74" w:rsidRPr="00DD2C91">
        <w:rPr>
          <w:color w:val="000000" w:themeColor="text1"/>
          <w:lang w:eastAsia="ko-KR"/>
        </w:rPr>
        <w:t xml:space="preserve">the </w:t>
      </w:r>
      <w:r w:rsidR="006311DF" w:rsidRPr="00DD2C91">
        <w:rPr>
          <w:color w:val="000000" w:themeColor="text1"/>
          <w:lang w:eastAsia="ko-KR"/>
        </w:rPr>
        <w:t>vein</w:t>
      </w:r>
      <w:r w:rsidR="0074172E">
        <w:rPr>
          <w:color w:val="000000" w:themeColor="text1"/>
          <w:lang w:eastAsia="ko-KR"/>
        </w:rPr>
        <w:t>s</w:t>
      </w:r>
      <w:r w:rsidR="006311DF" w:rsidRPr="00DD2C91">
        <w:rPr>
          <w:color w:val="000000" w:themeColor="text1"/>
          <w:lang w:eastAsia="ko-KR"/>
        </w:rPr>
        <w:t xml:space="preserve">, </w:t>
      </w:r>
      <w:r w:rsidR="0074172E">
        <w:rPr>
          <w:color w:val="000000" w:themeColor="text1"/>
          <w:lang w:eastAsia="ko-KR"/>
        </w:rPr>
        <w:t>so</w:t>
      </w:r>
      <w:r w:rsidR="0074172E" w:rsidRPr="00DD2C91">
        <w:rPr>
          <w:color w:val="000000" w:themeColor="text1"/>
          <w:lang w:eastAsia="ko-KR"/>
        </w:rPr>
        <w:t xml:space="preserve"> </w:t>
      </w:r>
      <w:r w:rsidR="006311DF" w:rsidRPr="00DD2C91">
        <w:rPr>
          <w:color w:val="000000" w:themeColor="text1"/>
          <w:lang w:eastAsia="ko-KR"/>
        </w:rPr>
        <w:t>it is necessary to perform serial cannulations and injections</w:t>
      </w:r>
      <w:r w:rsidR="00FF5373" w:rsidRPr="00DD2C91">
        <w:rPr>
          <w:color w:val="000000" w:themeColor="text1"/>
          <w:lang w:eastAsia="ko-KR"/>
        </w:rPr>
        <w:t xml:space="preserve">. </w:t>
      </w:r>
      <w:r w:rsidR="0074172E">
        <w:rPr>
          <w:color w:val="000000" w:themeColor="text1"/>
          <w:lang w:eastAsia="ko-KR"/>
        </w:rPr>
        <w:t>T</w:t>
      </w:r>
      <w:r w:rsidR="00FF5373" w:rsidRPr="00DD2C91">
        <w:rPr>
          <w:color w:val="000000" w:themeColor="text1"/>
          <w:lang w:eastAsia="ko-KR"/>
        </w:rPr>
        <w:t>he physiologic antegrade flow from artery to vein can be observed when using silicone rubber injection compounds</w:t>
      </w:r>
      <w:r w:rsidR="0074172E">
        <w:rPr>
          <w:color w:val="000000" w:themeColor="text1"/>
          <w:lang w:eastAsia="ko-KR"/>
        </w:rPr>
        <w:t>, yet</w:t>
      </w:r>
      <w:r w:rsidR="00FF5373" w:rsidRPr="00DD2C91">
        <w:rPr>
          <w:color w:val="000000" w:themeColor="text1"/>
          <w:lang w:eastAsia="ko-KR"/>
        </w:rPr>
        <w:t xml:space="preserve"> </w:t>
      </w:r>
      <w:r w:rsidR="0074172E">
        <w:rPr>
          <w:color w:val="000000" w:themeColor="text1"/>
          <w:lang w:eastAsia="ko-KR"/>
        </w:rPr>
        <w:t>t</w:t>
      </w:r>
      <w:r w:rsidR="00FF5373" w:rsidRPr="00DD2C91">
        <w:rPr>
          <w:color w:val="000000" w:themeColor="text1"/>
          <w:lang w:eastAsia="ko-KR"/>
        </w:rPr>
        <w:t>his characteristic is not observed when using other contrast agents.</w:t>
      </w:r>
    </w:p>
    <w:p w14:paraId="6AE681E5" w14:textId="77777777" w:rsidR="00E13C16" w:rsidRPr="00DD2C91" w:rsidRDefault="00E13C16" w:rsidP="00FF5373">
      <w:pPr>
        <w:rPr>
          <w:color w:val="000000" w:themeColor="text1"/>
          <w:lang w:eastAsia="ko-KR"/>
        </w:rPr>
      </w:pPr>
    </w:p>
    <w:p w14:paraId="6C0B3661" w14:textId="59E616D2" w:rsidR="006311DF" w:rsidRPr="00DD2C91" w:rsidRDefault="0074172E" w:rsidP="007A4DD6">
      <w:pPr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B</w:t>
      </w:r>
      <w:r w:rsidR="006311DF" w:rsidRPr="00DD2C91">
        <w:rPr>
          <w:color w:val="000000" w:themeColor="text1"/>
          <w:lang w:eastAsia="ko-KR"/>
        </w:rPr>
        <w:t>oth arter</w:t>
      </w:r>
      <w:r>
        <w:rPr>
          <w:color w:val="000000" w:themeColor="text1"/>
          <w:lang w:eastAsia="ko-KR"/>
        </w:rPr>
        <w:t>ies</w:t>
      </w:r>
      <w:r w:rsidR="006311DF" w:rsidRPr="00DD2C91">
        <w:rPr>
          <w:color w:val="000000" w:themeColor="text1"/>
          <w:lang w:eastAsia="ko-KR"/>
        </w:rPr>
        <w:t xml:space="preserve"> and vein</w:t>
      </w:r>
      <w:r>
        <w:rPr>
          <w:color w:val="000000" w:themeColor="text1"/>
          <w:lang w:eastAsia="ko-KR"/>
        </w:rPr>
        <w:t>s</w:t>
      </w:r>
      <w:r w:rsidR="006311DF" w:rsidRPr="00DD2C91">
        <w:rPr>
          <w:color w:val="000000" w:themeColor="text1"/>
          <w:lang w:eastAsia="ko-KR"/>
        </w:rPr>
        <w:t xml:space="preserve"> </w:t>
      </w:r>
      <w:r w:rsidR="0056466A">
        <w:rPr>
          <w:color w:val="000000" w:themeColor="text1"/>
          <w:lang w:eastAsia="ko-KR"/>
        </w:rPr>
        <w:t>can be</w:t>
      </w:r>
      <w:r w:rsidR="006311DF" w:rsidRPr="00DD2C91">
        <w:rPr>
          <w:color w:val="000000" w:themeColor="text1"/>
          <w:lang w:eastAsia="ko-KR"/>
        </w:rPr>
        <w:t xml:space="preserve"> contrasted with </w:t>
      </w:r>
      <w:r w:rsidR="00812F76">
        <w:rPr>
          <w:color w:val="000000" w:themeColor="text1"/>
          <w:lang w:eastAsia="ko-KR"/>
        </w:rPr>
        <w:t xml:space="preserve">the </w:t>
      </w:r>
      <w:r w:rsidR="00FF5373" w:rsidRPr="00DD2C91">
        <w:rPr>
          <w:color w:val="000000" w:themeColor="text1"/>
        </w:rPr>
        <w:t xml:space="preserve">silicone rubber injection </w:t>
      </w:r>
      <w:r w:rsidR="00FF5373" w:rsidRPr="00DD2C91">
        <w:rPr>
          <w:color w:val="000000" w:themeColor="text1"/>
          <w:lang w:eastAsia="ko-KR"/>
        </w:rPr>
        <w:t>compound</w:t>
      </w:r>
      <w:r w:rsidR="00634BE0" w:rsidRPr="00DD2C91">
        <w:rPr>
          <w:color w:val="000000" w:themeColor="text1"/>
          <w:lang w:eastAsia="ko-KR"/>
        </w:rPr>
        <w:t xml:space="preserve"> </w:t>
      </w:r>
      <w:r w:rsidR="007216C4">
        <w:rPr>
          <w:color w:val="000000" w:themeColor="text1"/>
          <w:lang w:eastAsia="ko-KR"/>
        </w:rPr>
        <w:t xml:space="preserve">and can be distinguished </w:t>
      </w:r>
      <w:r w:rsidR="00FF5373" w:rsidRPr="00DD2C91">
        <w:rPr>
          <w:color w:val="000000" w:themeColor="text1"/>
          <w:lang w:eastAsia="ko-KR"/>
        </w:rPr>
        <w:t>according to the continuity of flow and diameter</w:t>
      </w:r>
      <w:r w:rsidR="007216C4">
        <w:rPr>
          <w:color w:val="000000" w:themeColor="text1"/>
          <w:lang w:eastAsia="ko-KR"/>
        </w:rPr>
        <w:t xml:space="preserve"> </w:t>
      </w:r>
      <w:r w:rsidR="007216C4" w:rsidRPr="00DD2C91">
        <w:rPr>
          <w:color w:val="000000" w:themeColor="text1"/>
          <w:lang w:eastAsia="ko-KR"/>
        </w:rPr>
        <w:t>(</w:t>
      </w:r>
      <w:r w:rsidR="007216C4" w:rsidRPr="00DD2C91">
        <w:rPr>
          <w:b/>
          <w:color w:val="000000" w:themeColor="text1"/>
          <w:lang w:eastAsia="ko-KR"/>
        </w:rPr>
        <w:t>Figure 3</w:t>
      </w:r>
      <w:r w:rsidR="007216C4" w:rsidRPr="00546C3D">
        <w:rPr>
          <w:color w:val="000000" w:themeColor="text1"/>
          <w:lang w:eastAsia="ko-KR"/>
        </w:rPr>
        <w:t>)</w:t>
      </w:r>
      <w:r w:rsidR="00FF5373" w:rsidRPr="00DD2C91">
        <w:rPr>
          <w:color w:val="000000" w:themeColor="text1"/>
          <w:lang w:eastAsia="ko-KR"/>
        </w:rPr>
        <w:t xml:space="preserve">. In general, veins show </w:t>
      </w:r>
      <w:r w:rsidR="00812F76">
        <w:rPr>
          <w:color w:val="000000" w:themeColor="text1"/>
          <w:lang w:eastAsia="ko-KR"/>
        </w:rPr>
        <w:t xml:space="preserve">a </w:t>
      </w:r>
      <w:r w:rsidR="00FF5373" w:rsidRPr="00DD2C91">
        <w:rPr>
          <w:color w:val="000000" w:themeColor="text1"/>
          <w:lang w:eastAsia="ko-KR"/>
        </w:rPr>
        <w:t>relatively larger diameter.</w:t>
      </w:r>
    </w:p>
    <w:p w14:paraId="5BB53DEF" w14:textId="77777777" w:rsidR="00E13C16" w:rsidRPr="00DD2C91" w:rsidRDefault="00E13C16" w:rsidP="007A4DD6">
      <w:pPr>
        <w:rPr>
          <w:color w:val="000000" w:themeColor="text1"/>
          <w:lang w:eastAsia="ko-KR"/>
        </w:rPr>
      </w:pPr>
    </w:p>
    <w:p w14:paraId="6A641DDD" w14:textId="56E878CE" w:rsidR="00612446" w:rsidRPr="00DD2C91" w:rsidRDefault="00BD5041" w:rsidP="001403C4">
      <w:pPr>
        <w:rPr>
          <w:color w:val="000000" w:themeColor="text1"/>
          <w:lang w:eastAsia="ko-KR"/>
        </w:rPr>
      </w:pPr>
      <w:r w:rsidRPr="00DD2C91">
        <w:rPr>
          <w:color w:val="000000" w:themeColor="text1"/>
        </w:rPr>
        <w:t>O</w:t>
      </w:r>
      <w:r w:rsidR="00F45253" w:rsidRPr="00DD2C91">
        <w:rPr>
          <w:color w:val="000000" w:themeColor="text1"/>
        </w:rPr>
        <w:t xml:space="preserve">ne </w:t>
      </w:r>
      <w:r w:rsidR="00FF5373" w:rsidRPr="00DD2C91">
        <w:rPr>
          <w:color w:val="000000" w:themeColor="text1"/>
          <w:lang w:eastAsia="ko-KR"/>
        </w:rPr>
        <w:t xml:space="preserve">of the </w:t>
      </w:r>
      <w:r w:rsidR="001403C4" w:rsidRPr="00DD2C91">
        <w:rPr>
          <w:color w:val="000000" w:themeColor="text1"/>
        </w:rPr>
        <w:t>disadvantage</w:t>
      </w:r>
      <w:r w:rsidR="00FF5373" w:rsidRPr="00DD2C91">
        <w:rPr>
          <w:color w:val="000000" w:themeColor="text1"/>
        </w:rPr>
        <w:t>s</w:t>
      </w:r>
      <w:r w:rsidR="001403C4" w:rsidRPr="00DD2C91">
        <w:rPr>
          <w:color w:val="000000" w:themeColor="text1"/>
        </w:rPr>
        <w:t xml:space="preserve"> </w:t>
      </w:r>
      <w:r w:rsidR="007216C4">
        <w:rPr>
          <w:color w:val="000000" w:themeColor="text1"/>
        </w:rPr>
        <w:t>of</w:t>
      </w:r>
      <w:r w:rsidR="001403C4" w:rsidRPr="00DD2C91">
        <w:rPr>
          <w:color w:val="000000" w:themeColor="text1"/>
        </w:rPr>
        <w:t xml:space="preserve"> </w:t>
      </w:r>
      <w:r w:rsidR="00AD1F7C" w:rsidRPr="00DD2C91">
        <w:rPr>
          <w:color w:val="000000" w:themeColor="text1"/>
        </w:rPr>
        <w:t xml:space="preserve">performing a </w:t>
      </w:r>
      <w:r w:rsidR="001403C4" w:rsidRPr="00DD2C91">
        <w:rPr>
          <w:color w:val="000000" w:themeColor="text1"/>
        </w:rPr>
        <w:t xml:space="preserve">3D analysis </w:t>
      </w:r>
      <w:r w:rsidR="00AD1F7C" w:rsidRPr="00DD2C91">
        <w:rPr>
          <w:color w:val="000000" w:themeColor="text1"/>
        </w:rPr>
        <w:t xml:space="preserve">using the soft tissue X-ray system </w:t>
      </w:r>
      <w:r w:rsidR="001403C4" w:rsidRPr="00DD2C91">
        <w:rPr>
          <w:color w:val="000000" w:themeColor="text1"/>
        </w:rPr>
        <w:t xml:space="preserve">is </w:t>
      </w:r>
      <w:r w:rsidR="007216C4">
        <w:rPr>
          <w:color w:val="000000" w:themeColor="text1"/>
        </w:rPr>
        <w:t xml:space="preserve">that it is </w:t>
      </w:r>
      <w:r w:rsidR="003C1F3B" w:rsidRPr="00DD2C91">
        <w:rPr>
          <w:color w:val="000000" w:themeColor="text1"/>
        </w:rPr>
        <w:t xml:space="preserve">more </w:t>
      </w:r>
      <w:r w:rsidR="001403C4" w:rsidRPr="00DD2C91">
        <w:rPr>
          <w:color w:val="000000" w:themeColor="text1"/>
        </w:rPr>
        <w:t>difficult</w:t>
      </w:r>
      <w:r w:rsidRPr="00DD2C91">
        <w:rPr>
          <w:color w:val="000000" w:themeColor="text1"/>
        </w:rPr>
        <w:t xml:space="preserve"> </w:t>
      </w:r>
      <w:r w:rsidR="003C1F3B" w:rsidRPr="00DD2C91">
        <w:rPr>
          <w:color w:val="000000" w:themeColor="text1"/>
        </w:rPr>
        <w:t>than</w:t>
      </w:r>
      <w:r w:rsidR="00F45253" w:rsidRPr="00DD2C91">
        <w:rPr>
          <w:color w:val="000000" w:themeColor="text1"/>
        </w:rPr>
        <w:t xml:space="preserve"> </w:t>
      </w:r>
      <w:r w:rsidR="00AD1F7C" w:rsidRPr="00DD2C91">
        <w:rPr>
          <w:color w:val="000000" w:themeColor="text1"/>
        </w:rPr>
        <w:t xml:space="preserve">using </w:t>
      </w:r>
      <w:r w:rsidR="001403C4" w:rsidRPr="00DD2C91">
        <w:rPr>
          <w:color w:val="000000" w:themeColor="text1"/>
        </w:rPr>
        <w:t>CT angiography</w:t>
      </w:r>
      <w:r w:rsidR="00FF5373" w:rsidRPr="00DD2C91">
        <w:rPr>
          <w:color w:val="000000" w:themeColor="text1"/>
          <w:lang w:eastAsia="ko-KR"/>
        </w:rPr>
        <w:fldChar w:fldCharType="begin"/>
      </w:r>
      <w:r w:rsidR="000B6498" w:rsidRPr="00DD2C91">
        <w:rPr>
          <w:color w:val="000000" w:themeColor="text1"/>
          <w:lang w:eastAsia="ko-KR"/>
        </w:rPr>
        <w:instrText xml:space="preserve"> ADDIN PAPERS2_CITATIONS &lt;citation&gt;&lt;uuid&gt;FD366EB6-7189-4348-BC18-363D9EF91746&lt;/uuid&gt;&lt;priority&gt;2&lt;/priority&gt;&lt;publications&gt;&lt;publication&gt;&lt;volume&gt;20&lt;/volume&gt;&lt;publication_date&gt;99200711001200000000220000&lt;/publication_date&gt;&lt;number&gt;8&lt;/number&gt;&lt;doi&gt;10.1002/ca.20557&lt;/doi&gt;&lt;startpage&gt;1001&lt;/startpage&gt;&lt;title&gt;Three-dimensional CT angiography: a new technique for imaging microvascular anatomy.&lt;/title&gt;&lt;uuid&gt;2B37F91F-30C0-4C58-949F-A791D740E783&lt;/uuid&gt;&lt;subtype&gt;400&lt;/subtype&gt;&lt;endpage&gt;1003&lt;/endpage&gt;&lt;type&gt;400&lt;/type&gt;&lt;url&gt;http://doi.wiley.com/10.1002/ca.20557&lt;/url&gt;&lt;bundle&gt;&lt;publication&gt;&lt;title&gt;Clinical Anatomy&lt;/title&gt;&lt;citekey&gt;ClinAnat:0ui&lt;/citekey&gt;&lt;type&gt;-100&lt;/type&gt;&lt;subtype&gt;-100&lt;/subtype&gt;&lt;uuid&gt;4EA0E03B-1BE6-4818-85EA-439AAE04FE24&lt;/uuid&gt;&lt;/publication&gt;&lt;/bundle&gt;&lt;authors&gt;&lt;author&gt;&lt;firstName&gt;W&lt;/firstName&gt;&lt;middleNames&gt;M&lt;/middleNames&gt;&lt;lastName&gt;Rozen&lt;/lastName&gt;&lt;/author&gt;&lt;author&gt;&lt;firstName&gt;D&lt;/firstName&gt;&lt;middleNames&gt;L&lt;/middleNames&gt;&lt;lastName&gt;Stella&lt;/lastName&gt;&lt;/author&gt;&lt;author&gt;&lt;firstName&gt;M&lt;/firstName&gt;&lt;middleNames&gt;W&lt;/middleNames&gt;&lt;lastName&gt;Ashton&lt;/lastName&gt;&lt;/author&gt;&lt;author&gt;&lt;firstName&gt;T&lt;/firstName&gt;&lt;middleNames&gt;J&lt;/middleNames&gt;&lt;lastName&gt;Phillips&lt;/lastName&gt;&lt;/author&gt;&lt;author&gt;&lt;firstName&gt;G&lt;/firstName&gt;&lt;middleNames&gt;I&lt;/middleNames&gt;&lt;lastName&gt;Taylor&lt;/lastName&gt;&lt;/author&gt;&lt;/authors&gt;&lt;/publication&gt;&lt;/publications&gt;&lt;cites&gt;&lt;/cites&gt;&lt;/citation&gt;</w:instrText>
      </w:r>
      <w:r w:rsidR="00FF5373" w:rsidRPr="00DD2C91">
        <w:rPr>
          <w:color w:val="000000" w:themeColor="text1"/>
          <w:lang w:eastAsia="ko-KR"/>
        </w:rPr>
        <w:fldChar w:fldCharType="separate"/>
      </w:r>
      <w:r w:rsidR="000B6498" w:rsidRPr="00DD2C91">
        <w:rPr>
          <w:color w:val="auto"/>
          <w:vertAlign w:val="superscript"/>
        </w:rPr>
        <w:t>8</w:t>
      </w:r>
      <w:r w:rsidR="00FF5373" w:rsidRPr="00DD2C91">
        <w:rPr>
          <w:color w:val="000000" w:themeColor="text1"/>
          <w:lang w:eastAsia="ko-KR"/>
        </w:rPr>
        <w:fldChar w:fldCharType="end"/>
      </w:r>
      <w:r w:rsidR="009B6175" w:rsidRPr="00DD2C91">
        <w:rPr>
          <w:color w:val="000000" w:themeColor="text1"/>
          <w:lang w:eastAsia="ko-KR"/>
        </w:rPr>
        <w:t>.</w:t>
      </w:r>
      <w:r w:rsidR="00DF35C9" w:rsidRPr="00DD2C91">
        <w:rPr>
          <w:color w:val="000000" w:themeColor="text1"/>
        </w:rPr>
        <w:t xml:space="preserve"> </w:t>
      </w:r>
      <w:r w:rsidR="001403C4" w:rsidRPr="00DD2C91">
        <w:rPr>
          <w:color w:val="000000" w:themeColor="text1"/>
        </w:rPr>
        <w:t>Although stereoscopic radiography c</w:t>
      </w:r>
      <w:r w:rsidR="007216C4">
        <w:rPr>
          <w:color w:val="000000" w:themeColor="text1"/>
        </w:rPr>
        <w:t>an</w:t>
      </w:r>
      <w:r w:rsidR="001403C4" w:rsidRPr="00DD2C91">
        <w:rPr>
          <w:color w:val="000000" w:themeColor="text1"/>
        </w:rPr>
        <w:t xml:space="preserve"> be achieved using </w:t>
      </w:r>
      <w:r w:rsidR="007216C4">
        <w:rPr>
          <w:color w:val="000000" w:themeColor="text1"/>
        </w:rPr>
        <w:t xml:space="preserve">the </w:t>
      </w:r>
      <w:r w:rsidR="001403C4" w:rsidRPr="00DD2C91">
        <w:rPr>
          <w:color w:val="000000" w:themeColor="text1"/>
        </w:rPr>
        <w:t>soft</w:t>
      </w:r>
      <w:r w:rsidR="00CA6B95" w:rsidRPr="00DD2C91">
        <w:rPr>
          <w:color w:val="000000" w:themeColor="text1"/>
        </w:rPr>
        <w:t xml:space="preserve"> </w:t>
      </w:r>
      <w:r w:rsidR="001403C4" w:rsidRPr="00DD2C91">
        <w:rPr>
          <w:color w:val="000000" w:themeColor="text1"/>
        </w:rPr>
        <w:t xml:space="preserve">tissue X-ray system, it </w:t>
      </w:r>
      <w:r w:rsidR="007216C4">
        <w:rPr>
          <w:color w:val="000000" w:themeColor="text1"/>
        </w:rPr>
        <w:t>does not</w:t>
      </w:r>
      <w:r w:rsidR="007216C4" w:rsidRPr="00DD2C91">
        <w:rPr>
          <w:color w:val="000000" w:themeColor="text1"/>
        </w:rPr>
        <w:t xml:space="preserve"> </w:t>
      </w:r>
      <w:r w:rsidR="001403C4" w:rsidRPr="00DD2C91">
        <w:rPr>
          <w:color w:val="000000" w:themeColor="text1"/>
        </w:rPr>
        <w:t xml:space="preserve">produce </w:t>
      </w:r>
      <w:r w:rsidR="007216C4">
        <w:rPr>
          <w:color w:val="000000" w:themeColor="text1"/>
        </w:rPr>
        <w:t xml:space="preserve">the </w:t>
      </w:r>
      <w:r w:rsidRPr="00DD2C91">
        <w:rPr>
          <w:color w:val="000000" w:themeColor="text1"/>
        </w:rPr>
        <w:t>high</w:t>
      </w:r>
      <w:r w:rsidR="0015762D">
        <w:rPr>
          <w:color w:val="000000" w:themeColor="text1"/>
        </w:rPr>
        <w:t>-</w:t>
      </w:r>
      <w:r w:rsidR="001403C4" w:rsidRPr="00DD2C91">
        <w:rPr>
          <w:color w:val="000000" w:themeColor="text1"/>
        </w:rPr>
        <w:t>quality 3D image</w:t>
      </w:r>
      <w:r w:rsidR="00B352CC" w:rsidRPr="00DD2C91">
        <w:rPr>
          <w:color w:val="000000" w:themeColor="text1"/>
        </w:rPr>
        <w:t>s</w:t>
      </w:r>
      <w:r w:rsidR="007216C4">
        <w:rPr>
          <w:color w:val="000000" w:themeColor="text1"/>
        </w:rPr>
        <w:t xml:space="preserve"> seen in </w:t>
      </w:r>
      <w:r w:rsidR="001403C4" w:rsidRPr="00DD2C91">
        <w:rPr>
          <w:color w:val="000000" w:themeColor="text1"/>
        </w:rPr>
        <w:t>CT angiography</w:t>
      </w:r>
      <w:r w:rsidR="00FF5373" w:rsidRPr="00DD2C91">
        <w:rPr>
          <w:color w:val="000000" w:themeColor="text1"/>
          <w:lang w:eastAsia="ko-KR"/>
        </w:rPr>
        <w:fldChar w:fldCharType="begin"/>
      </w:r>
      <w:r w:rsidR="000B6498" w:rsidRPr="00DD2C91">
        <w:rPr>
          <w:color w:val="000000" w:themeColor="text1"/>
          <w:lang w:eastAsia="ko-KR"/>
        </w:rPr>
        <w:instrText xml:space="preserve"> ADDIN PAPERS2_CITATIONS &lt;citation&gt;&lt;uuid&gt;AD8CDB2F-AD0A-4321-B5DE-FDFA9A50BC98&lt;/uuid&gt;&lt;priority&gt;8&lt;/priority&gt;&lt;publications&gt;&lt;publication&gt;&lt;uuid&gt;9F4E5ABC-D1A6-4506-B3A4-7785FA91391F&lt;/uuid&gt;&lt;volume&gt;56&lt;/volume&gt;&lt;doi&gt;10.1016/S0007-1226(03)00207-8&lt;/doi&gt;&lt;startpage&gt;552&lt;/startpage&gt;&lt;publication_date&gt;99200309001200000000220000&lt;/publication_date&gt;&lt;url&gt;http://linkinghub.elsevier.com/retrieve/pii/S0007122603002078&lt;/url&gt;&lt;citekey&gt;Imanishi:2003jeba&lt;/citekey&gt;&lt;type&gt;400&lt;/type&gt;&lt;title&gt;Anatomical relationship between arteries and veins in the paraumbilical region&lt;/title&gt;&lt;number&gt;6&lt;/number&gt;&lt;subtype&gt;400&lt;/subtype&gt;&lt;endpage&gt;556&lt;/endpage&gt;&lt;bundle&gt;&lt;publication&gt;&lt;publisher&gt;Elsevier Ltd&lt;/publisher&gt;&lt;title&gt;British Journal of Plastic Surgery&lt;/title&gt;&lt;citekey&gt;BritishJournalofPlasticSurgery:0wcba&lt;/citekey&gt;&lt;type&gt;-100&lt;/type&gt;&lt;subtype&gt;-100&lt;/subtype&gt;&lt;uuid&gt;556DE0B3-39C6-4FD3-8B7C-E0A86979550F&lt;/uuid&gt;&lt;/publication&gt;&lt;/bundle&gt;&lt;authors&gt;&lt;author&gt;&lt;firstName&gt;N&lt;/firstName&gt;&lt;lastName&gt;Imanishi&lt;/lastName&gt;&lt;/author&gt;&lt;author&gt;&lt;firstName&gt;H&lt;/firstName&gt;&lt;lastName&gt;Nakajima&lt;/lastName&gt;&lt;/author&gt;&lt;author&gt;&lt;firstName&gt;T&lt;/firstName&gt;&lt;lastName&gt;Minabe&lt;/lastName&gt;&lt;/author&gt;&lt;author&gt;&lt;firstName&gt;H&lt;/firstName&gt;&lt;lastName&gt;Chang&lt;/lastName&gt;&lt;/author&gt;&lt;author&gt;&lt;firstName&gt;S&lt;/firstName&gt;&lt;lastName&gt;Aiso&lt;/lastName&gt;&lt;/author&gt;&lt;/authors&gt;&lt;/publication&gt;&lt;/publications&gt;&lt;cites&gt;&lt;/cites&gt;&lt;/citation&gt;</w:instrText>
      </w:r>
      <w:r w:rsidR="00FF5373" w:rsidRPr="00DD2C91">
        <w:rPr>
          <w:color w:val="000000" w:themeColor="text1"/>
          <w:lang w:eastAsia="ko-KR"/>
        </w:rPr>
        <w:fldChar w:fldCharType="separate"/>
      </w:r>
      <w:r w:rsidR="000B6498" w:rsidRPr="00DD2C91">
        <w:rPr>
          <w:color w:val="auto"/>
          <w:vertAlign w:val="superscript"/>
        </w:rPr>
        <w:t>13</w:t>
      </w:r>
      <w:r w:rsidR="00FF5373" w:rsidRPr="00DD2C91">
        <w:rPr>
          <w:color w:val="000000" w:themeColor="text1"/>
          <w:lang w:eastAsia="ko-KR"/>
        </w:rPr>
        <w:fldChar w:fldCharType="end"/>
      </w:r>
      <w:r w:rsidR="009B6175" w:rsidRPr="00DD2C91">
        <w:rPr>
          <w:color w:val="000000" w:themeColor="text1"/>
          <w:lang w:eastAsia="ko-KR"/>
        </w:rPr>
        <w:t>.</w:t>
      </w:r>
      <w:r w:rsidR="00432B1B" w:rsidRPr="00DD2C91">
        <w:rPr>
          <w:color w:val="000000" w:themeColor="text1"/>
          <w:lang w:eastAsia="ko-KR"/>
        </w:rPr>
        <w:t xml:space="preserve"> </w:t>
      </w:r>
      <w:r w:rsidR="00D9699D" w:rsidRPr="00DD2C91">
        <w:rPr>
          <w:color w:val="000000" w:themeColor="text1"/>
        </w:rPr>
        <w:t xml:space="preserve">However, </w:t>
      </w:r>
      <w:r w:rsidR="001403C4" w:rsidRPr="00DD2C91">
        <w:rPr>
          <w:color w:val="000000" w:themeColor="text1"/>
        </w:rPr>
        <w:t xml:space="preserve">it is still superior </w:t>
      </w:r>
      <w:r w:rsidR="007216C4">
        <w:rPr>
          <w:color w:val="000000" w:themeColor="text1"/>
        </w:rPr>
        <w:t>for</w:t>
      </w:r>
      <w:r w:rsidR="00FF5373" w:rsidRPr="00DD2C91">
        <w:rPr>
          <w:color w:val="000000" w:themeColor="text1"/>
        </w:rPr>
        <w:t xml:space="preserve"> </w:t>
      </w:r>
      <w:r w:rsidR="001403C4" w:rsidRPr="00DD2C91">
        <w:rPr>
          <w:color w:val="000000" w:themeColor="text1"/>
        </w:rPr>
        <w:t>visualizing fine vascular structures. This is particularly noticeable when using the soft</w:t>
      </w:r>
      <w:r w:rsidR="00973323" w:rsidRPr="00DD2C91">
        <w:rPr>
          <w:color w:val="000000" w:themeColor="text1"/>
        </w:rPr>
        <w:t xml:space="preserve"> </w:t>
      </w:r>
      <w:r w:rsidR="001403C4" w:rsidRPr="00DD2C91">
        <w:rPr>
          <w:color w:val="000000" w:themeColor="text1"/>
        </w:rPr>
        <w:t>tissue X-ray system</w:t>
      </w:r>
      <w:r w:rsidR="00A46AAB" w:rsidRPr="00DD2C91">
        <w:rPr>
          <w:color w:val="000000" w:themeColor="text1"/>
        </w:rPr>
        <w:t xml:space="preserve"> </w:t>
      </w:r>
      <w:r w:rsidR="001403C4" w:rsidRPr="00DD2C91">
        <w:rPr>
          <w:color w:val="000000" w:themeColor="text1"/>
        </w:rPr>
        <w:t xml:space="preserve">rather than the plain </w:t>
      </w:r>
      <w:r w:rsidR="00D9699D" w:rsidRPr="00DD2C91">
        <w:rPr>
          <w:color w:val="000000" w:themeColor="text1"/>
        </w:rPr>
        <w:t>X</w:t>
      </w:r>
      <w:r w:rsidR="001403C4" w:rsidRPr="00DD2C91">
        <w:rPr>
          <w:color w:val="000000" w:themeColor="text1"/>
        </w:rPr>
        <w:t xml:space="preserve">-ray system </w:t>
      </w:r>
      <w:r w:rsidR="00DB1B6F" w:rsidRPr="00DD2C91">
        <w:rPr>
          <w:color w:val="000000" w:themeColor="text1"/>
          <w:lang w:eastAsia="ko-KR"/>
        </w:rPr>
        <w:t>(</w:t>
      </w:r>
      <w:r w:rsidR="003D1C1F" w:rsidRPr="00DD2C91">
        <w:rPr>
          <w:b/>
          <w:color w:val="000000" w:themeColor="text1"/>
          <w:lang w:eastAsia="ko-KR"/>
        </w:rPr>
        <w:t>Figure 3</w:t>
      </w:r>
      <w:r w:rsidR="00DB1B6F" w:rsidRPr="00DD2C91">
        <w:rPr>
          <w:color w:val="000000" w:themeColor="text1"/>
          <w:lang w:eastAsia="ko-KR"/>
        </w:rPr>
        <w:t>)</w:t>
      </w:r>
      <w:r w:rsidR="00D9699D" w:rsidRPr="00DD2C91">
        <w:rPr>
          <w:color w:val="000000" w:themeColor="text1"/>
          <w:lang w:eastAsia="ko-KR"/>
        </w:rPr>
        <w:t>.</w:t>
      </w:r>
      <w:r w:rsidR="001403C4" w:rsidRPr="00DD2C91">
        <w:rPr>
          <w:color w:val="000000" w:themeColor="text1"/>
        </w:rPr>
        <w:t xml:space="preserve"> </w:t>
      </w:r>
      <w:r w:rsidR="00D9699D" w:rsidRPr="00DD2C91">
        <w:rPr>
          <w:color w:val="000000" w:themeColor="text1"/>
        </w:rPr>
        <w:t>At present, r</w:t>
      </w:r>
      <w:r w:rsidR="001403C4" w:rsidRPr="00DD2C91">
        <w:rPr>
          <w:color w:val="000000" w:themeColor="text1"/>
        </w:rPr>
        <w:t xml:space="preserve">eal-time CT angiography </w:t>
      </w:r>
      <w:r w:rsidR="007216C4">
        <w:rPr>
          <w:color w:val="000000" w:themeColor="text1"/>
        </w:rPr>
        <w:t>i</w:t>
      </w:r>
      <w:r w:rsidR="001403C4" w:rsidRPr="00DD2C91">
        <w:rPr>
          <w:color w:val="000000" w:themeColor="text1"/>
        </w:rPr>
        <w:t xml:space="preserve">s used to observe </w:t>
      </w:r>
      <w:r w:rsidR="00D9699D" w:rsidRPr="00DD2C91">
        <w:rPr>
          <w:color w:val="000000" w:themeColor="text1"/>
        </w:rPr>
        <w:t xml:space="preserve">3D </w:t>
      </w:r>
      <w:r w:rsidR="001403C4" w:rsidRPr="00DD2C91">
        <w:rPr>
          <w:color w:val="000000" w:themeColor="text1"/>
        </w:rPr>
        <w:t xml:space="preserve">changes </w:t>
      </w:r>
      <w:r w:rsidR="00DD6F25" w:rsidRPr="00DD2C91">
        <w:rPr>
          <w:color w:val="000000" w:themeColor="text1"/>
          <w:lang w:eastAsia="ko-KR"/>
        </w:rPr>
        <w:t>with time flow</w:t>
      </w:r>
      <w:r w:rsidR="00FF5373" w:rsidRPr="00DD2C91">
        <w:rPr>
          <w:color w:val="000000" w:themeColor="text1"/>
          <w:lang w:eastAsia="ko-KR"/>
        </w:rPr>
        <w:fldChar w:fldCharType="begin"/>
      </w:r>
      <w:r w:rsidR="000B6498" w:rsidRPr="00DD2C91">
        <w:rPr>
          <w:color w:val="000000" w:themeColor="text1"/>
          <w:lang w:eastAsia="ko-KR"/>
        </w:rPr>
        <w:instrText xml:space="preserve"> ADDIN PAPERS2_CITATIONS &lt;citation&gt;&lt;uuid&gt;226B43D2-6D22-43E3-8D6E-FF57F0B31A20&lt;/uuid&gt;&lt;priority&gt;9&lt;/priority&gt;&lt;publications&gt;&lt;publication&gt;&lt;uuid&gt;979DE291-8881-477B-A813-0CB310C7A00E&lt;/uuid&gt;&lt;volume&gt;121&lt;/volume&gt;&lt;doi&gt;10.1097/PRS.0b013e31816b1479&lt;/doi&gt;&lt;startpage&gt;1578&lt;/startpage&gt;&lt;publication_date&gt;99200805001200000000220000&lt;/publication_date&gt;&lt;url&gt;http://eutils.ncbi.nlm.nih.gov/entrez/eutils/elink.fcgi?dbfrom=pubmed&amp;amp;id=18453980&amp;amp;retmode=ref&amp;amp;cmd=prlinks&lt;/url&gt;&lt;citekey&gt;Schaverien:2008di&lt;/citekey&gt;&lt;type&gt;400&lt;/type&gt;&lt;title&gt;Three- and four-dimensional arterial and venous anatomies of the thoracodorsal artery perforator flap.&lt;/title&gt;&lt;institution&gt;Department of Plastic Surgery, Division of Radiology, University of Texas Southwestern Medical Center, Dallas, Texas 75390-9132, USA.&lt;/institution&gt;&lt;number&gt;5&lt;/number&gt;&lt;subtype&gt;400&lt;/subtype&gt;&lt;endpage&gt;1587&lt;/endpage&gt;&lt;bundle&gt;&lt;publication&gt;&lt;publisher&gt;Plastic and Reconstructive Surgery&lt;/publisher&gt;&lt;title&gt;Plastic and Reconstructive Surgery&lt;/title&gt;&lt;type&gt;-100&lt;/type&gt;&lt;subtype&gt;-100&lt;/subtype&gt;&lt;uuid&gt;446B7E90-A66C-446B-B019-390D385FBE62&lt;/uuid&gt;&lt;/publication&gt;&lt;/bundle&gt;&lt;authors&gt;&lt;author&gt;&lt;firstName&gt;Mark&lt;/firstName&gt;&lt;lastName&gt;Schaverien&lt;/lastName&gt;&lt;/author&gt;&lt;author&gt;&lt;firstName&gt;Michel&lt;/firstName&gt;&lt;lastName&gt;Saint-Cyr&lt;/lastName&gt;&lt;/author&gt;&lt;author&gt;&lt;firstName&gt;Gary&lt;/firstName&gt;&lt;lastName&gt;Arbique&lt;/lastName&gt;&lt;/author&gt;&lt;author&gt;&lt;firstName&gt;Rod&lt;/firstName&gt;&lt;middleNames&gt;J&lt;/middleNames&gt;&lt;lastName&gt;Rohrich&lt;/lastName&gt;&lt;/author&gt;&lt;/authors&gt;&lt;/publication&gt;&lt;publication&gt;&lt;uuid&gt;C14F189E-BDA8-41F0-A31F-591539EED51D&lt;/uuid&gt;&lt;volume&gt;121&lt;/volume&gt;&lt;doi&gt;10.1097/PRS.0b013e31816b4587&lt;/doi&gt;&lt;startpage&gt;1685&lt;/startpage&gt;&lt;publication_date&gt;99200805001200000000220000&lt;/publication_date&gt;&lt;url&gt;http://content.wkhealth.com/linkback/openurl?sid=WKPTLP:landingpage&amp;amp;an=00006534-200805000-00023&lt;/url&gt;&lt;citekey&gt;Schaverien:2008gt&lt;/citekey&gt;&lt;type&gt;400&lt;/type&gt;&lt;title&gt;Three- and Four-Dimensional Computed Tomographic Angiography and Venography of the Anterolateral Thigh Perforator Flap&lt;/title&gt;&lt;number&gt;5&lt;/number&gt;&lt;subtype&gt;400&lt;/subtype&gt;&lt;endpage&gt;1696&lt;/endpage&gt;&lt;bundle&gt;&lt;publication&gt;&lt;title&gt;Plastic and reconstructive surgery&lt;/title&gt;&lt;citekey&gt;PlastReconstrSurg:0uv&lt;/citekey&gt;&lt;type&gt;-100&lt;/type&gt;&lt;subtype&gt;-100&lt;/subtype&gt;&lt;uuid&gt;B4E84546-2236-4020-9823-DA4FEFBD01A1&lt;/uuid&gt;&lt;/publication&gt;&lt;/bundle&gt;&lt;authors&gt;&lt;author&gt;&lt;firstName&gt;Mark&lt;/firstName&gt;&lt;lastName&gt;Schaverien&lt;/lastName&gt;&lt;/author&gt;&lt;author&gt;&lt;firstName&gt;Michel&lt;/firstName&gt;&lt;lastName&gt;Saint-Cyr&lt;/lastName&gt;&lt;/author&gt;&lt;author&gt;&lt;firstName&gt;Gary&lt;/firstName&gt;&lt;lastName&gt;Arbique&lt;/lastName&gt;&lt;/author&gt;&lt;author&gt;&lt;firstName&gt;Dan&lt;/firstName&gt;&lt;lastName&gt;Hatef&lt;/lastName&gt;&lt;/author&gt;&lt;author&gt;&lt;firstName&gt;Spencer&lt;/firstName&gt;&lt;middleNames&gt;A&lt;/middleNames&gt;&lt;lastName&gt;Brown&lt;/lastName&gt;&lt;/author&gt;&lt;author&gt;&lt;firstName&gt;Rod&lt;/firstName&gt;&lt;middleNames&gt;J&lt;/middleNames&gt;&lt;lastName&gt;Rohrich&lt;/lastName&gt;&lt;/author&gt;&lt;/authors&gt;&lt;/publication&gt;&lt;/publications&gt;&lt;cites&gt;&lt;/cites&gt;&lt;/citation&gt;</w:instrText>
      </w:r>
      <w:r w:rsidR="00FF5373" w:rsidRPr="00DD2C91">
        <w:rPr>
          <w:color w:val="000000" w:themeColor="text1"/>
          <w:lang w:eastAsia="ko-KR"/>
        </w:rPr>
        <w:fldChar w:fldCharType="separate"/>
      </w:r>
      <w:r w:rsidR="000B6498" w:rsidRPr="00DD2C91">
        <w:rPr>
          <w:color w:val="auto"/>
          <w:vertAlign w:val="superscript"/>
        </w:rPr>
        <w:t>14,15</w:t>
      </w:r>
      <w:r w:rsidR="00FF5373" w:rsidRPr="00DD2C91">
        <w:rPr>
          <w:color w:val="000000" w:themeColor="text1"/>
          <w:lang w:eastAsia="ko-KR"/>
        </w:rPr>
        <w:fldChar w:fldCharType="end"/>
      </w:r>
      <w:r w:rsidR="009B6175" w:rsidRPr="00DD2C91">
        <w:rPr>
          <w:color w:val="000000" w:themeColor="text1"/>
          <w:lang w:eastAsia="ko-KR"/>
        </w:rPr>
        <w:t>.</w:t>
      </w:r>
      <w:r w:rsidR="005523C7" w:rsidRPr="00DD2C91">
        <w:rPr>
          <w:color w:val="000000" w:themeColor="text1"/>
          <w:lang w:eastAsia="ko-KR"/>
        </w:rPr>
        <w:t xml:space="preserve"> </w:t>
      </w:r>
      <w:r w:rsidR="001403C4" w:rsidRPr="00DD2C91">
        <w:rPr>
          <w:color w:val="000000" w:themeColor="text1"/>
        </w:rPr>
        <w:t>3D</w:t>
      </w:r>
      <w:r w:rsidR="00246391" w:rsidRPr="00DD2C91">
        <w:rPr>
          <w:color w:val="000000" w:themeColor="text1"/>
        </w:rPr>
        <w:t xml:space="preserve"> real-time </w:t>
      </w:r>
      <w:r w:rsidR="001403C4" w:rsidRPr="00DD2C91">
        <w:rPr>
          <w:color w:val="000000" w:themeColor="text1"/>
        </w:rPr>
        <w:t>images cannot be achieved using</w:t>
      </w:r>
      <w:r w:rsidR="00B64166" w:rsidRPr="00DD2C91">
        <w:rPr>
          <w:color w:val="000000" w:themeColor="text1"/>
        </w:rPr>
        <w:t xml:space="preserve"> </w:t>
      </w:r>
      <w:r w:rsidR="007216C4">
        <w:rPr>
          <w:color w:val="000000" w:themeColor="text1"/>
        </w:rPr>
        <w:t xml:space="preserve">only the </w:t>
      </w:r>
      <w:r w:rsidR="00FF5373" w:rsidRPr="00DD2C91">
        <w:rPr>
          <w:color w:val="000000" w:themeColor="text1"/>
        </w:rPr>
        <w:t>soft tissue X-ray system</w:t>
      </w:r>
      <w:r w:rsidR="001403C4" w:rsidRPr="00DD2C91">
        <w:rPr>
          <w:color w:val="000000" w:themeColor="text1"/>
        </w:rPr>
        <w:t>,</w:t>
      </w:r>
      <w:r w:rsidR="00A46AAB" w:rsidRPr="00DD2C91">
        <w:rPr>
          <w:color w:val="000000" w:themeColor="text1"/>
        </w:rPr>
        <w:t xml:space="preserve"> </w:t>
      </w:r>
      <w:r w:rsidR="001403C4" w:rsidRPr="00DD2C91">
        <w:rPr>
          <w:color w:val="000000" w:themeColor="text1"/>
        </w:rPr>
        <w:t>but</w:t>
      </w:r>
      <w:r w:rsidR="00A46AAB" w:rsidRPr="00DD2C91">
        <w:rPr>
          <w:color w:val="000000" w:themeColor="text1"/>
        </w:rPr>
        <w:t xml:space="preserve"> </w:t>
      </w:r>
      <w:r w:rsidR="001403C4" w:rsidRPr="00DD2C91">
        <w:rPr>
          <w:color w:val="000000" w:themeColor="text1"/>
        </w:rPr>
        <w:t>real-time angiography can be achieved through seria</w:t>
      </w:r>
      <w:r w:rsidR="008501FF" w:rsidRPr="00DD2C91">
        <w:rPr>
          <w:color w:val="000000" w:themeColor="text1"/>
        </w:rPr>
        <w:t xml:space="preserve">l imaging using </w:t>
      </w:r>
      <w:r w:rsidR="007216C4">
        <w:rPr>
          <w:color w:val="000000" w:themeColor="text1"/>
        </w:rPr>
        <w:t xml:space="preserve">the </w:t>
      </w:r>
      <w:r w:rsidR="008501FF" w:rsidRPr="00DD2C91">
        <w:rPr>
          <w:color w:val="000000" w:themeColor="text1"/>
        </w:rPr>
        <w:t>mobile C-arm system</w:t>
      </w:r>
      <w:r w:rsidR="00246391" w:rsidRPr="00DD2C91">
        <w:rPr>
          <w:color w:val="000000" w:themeColor="text1"/>
        </w:rPr>
        <w:t xml:space="preserve"> during the injection</w:t>
      </w:r>
      <w:r w:rsidR="001403C4" w:rsidRPr="00DD2C91">
        <w:rPr>
          <w:color w:val="000000" w:themeColor="text1"/>
        </w:rPr>
        <w:t>.</w:t>
      </w:r>
      <w:r w:rsidR="007939F0" w:rsidRPr="00DD2C91">
        <w:rPr>
          <w:color w:val="000000" w:themeColor="text1"/>
        </w:rPr>
        <w:t xml:space="preserve"> </w:t>
      </w:r>
      <w:r w:rsidR="00FF5373" w:rsidRPr="00DD2C91">
        <w:rPr>
          <w:color w:val="000000" w:themeColor="text1"/>
        </w:rPr>
        <w:t xml:space="preserve">Although </w:t>
      </w:r>
      <w:r w:rsidR="00FF5373" w:rsidRPr="00DD2C91">
        <w:rPr>
          <w:color w:val="000000" w:themeColor="text1"/>
          <w:lang w:eastAsia="ko-KR"/>
        </w:rPr>
        <w:t xml:space="preserve">its image quality is </w:t>
      </w:r>
      <w:r w:rsidR="007216C4">
        <w:rPr>
          <w:color w:val="000000" w:themeColor="text1"/>
          <w:lang w:eastAsia="ko-KR"/>
        </w:rPr>
        <w:t>weaker than</w:t>
      </w:r>
      <w:r w:rsidR="00FF5373" w:rsidRPr="00DD2C91">
        <w:rPr>
          <w:color w:val="000000" w:themeColor="text1"/>
          <w:lang w:eastAsia="ko-KR"/>
        </w:rPr>
        <w:t xml:space="preserve"> that </w:t>
      </w:r>
      <w:r w:rsidR="007216C4">
        <w:rPr>
          <w:color w:val="000000" w:themeColor="text1"/>
          <w:lang w:eastAsia="ko-KR"/>
        </w:rPr>
        <w:t>of the</w:t>
      </w:r>
      <w:r w:rsidR="00FF5373" w:rsidRPr="00DD2C91">
        <w:rPr>
          <w:color w:val="000000" w:themeColor="text1"/>
          <w:lang w:eastAsia="ko-KR"/>
        </w:rPr>
        <w:t xml:space="preserve"> soft tissue X-ray system </w:t>
      </w:r>
      <w:r w:rsidR="0095772C">
        <w:rPr>
          <w:color w:val="000000" w:themeColor="text1"/>
          <w:lang w:eastAsia="ko-KR"/>
        </w:rPr>
        <w:t>for</w:t>
      </w:r>
      <w:r w:rsidR="00FF5373" w:rsidRPr="00DD2C91">
        <w:rPr>
          <w:color w:val="000000" w:themeColor="text1"/>
          <w:lang w:eastAsia="ko-KR"/>
        </w:rPr>
        <w:t xml:space="preserve"> visualiz</w:t>
      </w:r>
      <w:r w:rsidR="0095772C">
        <w:rPr>
          <w:color w:val="000000" w:themeColor="text1"/>
          <w:lang w:eastAsia="ko-KR"/>
        </w:rPr>
        <w:t>ing</w:t>
      </w:r>
      <w:r w:rsidR="00FF5373" w:rsidRPr="00DD2C91">
        <w:rPr>
          <w:color w:val="000000" w:themeColor="text1"/>
          <w:lang w:eastAsia="ko-KR"/>
        </w:rPr>
        <w:t xml:space="preserve"> fine vascular structures, it</w:t>
      </w:r>
      <w:r w:rsidR="001403C4" w:rsidRPr="00DD2C91">
        <w:rPr>
          <w:color w:val="000000" w:themeColor="text1"/>
        </w:rPr>
        <w:t xml:space="preserve"> c</w:t>
      </w:r>
      <w:r w:rsidR="0095772C">
        <w:rPr>
          <w:color w:val="000000" w:themeColor="text1"/>
        </w:rPr>
        <w:t>an</w:t>
      </w:r>
      <w:r w:rsidR="001403C4" w:rsidRPr="00DD2C91">
        <w:rPr>
          <w:color w:val="000000" w:themeColor="text1"/>
        </w:rPr>
        <w:t xml:space="preserve"> enable evaluat</w:t>
      </w:r>
      <w:r w:rsidR="00DA3BD3" w:rsidRPr="00DD2C91">
        <w:rPr>
          <w:color w:val="000000" w:themeColor="text1"/>
        </w:rPr>
        <w:t>ion of</w:t>
      </w:r>
      <w:r w:rsidR="001403C4" w:rsidRPr="00DD2C91">
        <w:rPr>
          <w:color w:val="000000" w:themeColor="text1"/>
        </w:rPr>
        <w:t xml:space="preserve"> dynamic changes in real time.</w:t>
      </w:r>
      <w:r w:rsidR="007939F0" w:rsidRPr="00DD2C91">
        <w:rPr>
          <w:color w:val="000000" w:themeColor="text1"/>
        </w:rPr>
        <w:t xml:space="preserve"> </w:t>
      </w:r>
      <w:r w:rsidR="00612446" w:rsidRPr="00DD2C91">
        <w:rPr>
          <w:color w:val="000000" w:themeColor="text1"/>
          <w:lang w:eastAsia="ko-KR"/>
        </w:rPr>
        <w:t>We actively recommend this method to researchers who cannot utilize micro-CT or w</w:t>
      </w:r>
      <w:r w:rsidR="0095772C">
        <w:rPr>
          <w:color w:val="000000" w:themeColor="text1"/>
          <w:lang w:eastAsia="ko-KR"/>
        </w:rPr>
        <w:t>ish</w:t>
      </w:r>
      <w:r w:rsidR="00612446" w:rsidRPr="00DD2C91">
        <w:rPr>
          <w:color w:val="000000" w:themeColor="text1"/>
          <w:lang w:eastAsia="ko-KR"/>
        </w:rPr>
        <w:t xml:space="preserve"> to </w:t>
      </w:r>
      <w:r w:rsidR="00391E6A" w:rsidRPr="00DD2C91">
        <w:rPr>
          <w:color w:val="000000" w:themeColor="text1"/>
          <w:lang w:eastAsia="ko-KR"/>
        </w:rPr>
        <w:t xml:space="preserve">conduct </w:t>
      </w:r>
      <w:r w:rsidR="00612446" w:rsidRPr="00DD2C91">
        <w:rPr>
          <w:color w:val="000000" w:themeColor="text1"/>
          <w:lang w:eastAsia="ko-KR"/>
        </w:rPr>
        <w:t>basic research on fine vascular structures such as small vein</w:t>
      </w:r>
      <w:r w:rsidR="0095772C">
        <w:rPr>
          <w:color w:val="000000" w:themeColor="text1"/>
          <w:lang w:eastAsia="ko-KR"/>
        </w:rPr>
        <w:t>s that are</w:t>
      </w:r>
      <w:r w:rsidR="00612446" w:rsidRPr="00DD2C91">
        <w:rPr>
          <w:color w:val="000000" w:themeColor="text1"/>
          <w:lang w:eastAsia="ko-KR"/>
        </w:rPr>
        <w:t xml:space="preserve"> not </w:t>
      </w:r>
      <w:r w:rsidR="0095772C" w:rsidRPr="00DD2C91">
        <w:rPr>
          <w:color w:val="000000" w:themeColor="text1"/>
          <w:lang w:eastAsia="ko-KR"/>
        </w:rPr>
        <w:t xml:space="preserve">effectively </w:t>
      </w:r>
      <w:r w:rsidR="00612446" w:rsidRPr="00DD2C91">
        <w:rPr>
          <w:color w:val="000000" w:themeColor="text1"/>
          <w:lang w:eastAsia="ko-KR"/>
        </w:rPr>
        <w:t>visualized by micro-CT.</w:t>
      </w:r>
    </w:p>
    <w:p w14:paraId="23AA4796" w14:textId="77777777" w:rsidR="001403C4" w:rsidRPr="00DD2C91" w:rsidRDefault="001403C4" w:rsidP="001B1519">
      <w:pPr>
        <w:rPr>
          <w:color w:val="000000" w:themeColor="text1"/>
        </w:rPr>
      </w:pPr>
    </w:p>
    <w:p w14:paraId="1734505F" w14:textId="1E699A9F" w:rsidR="00AA03DF" w:rsidRPr="00DD2C91" w:rsidRDefault="00AA03DF" w:rsidP="00153C08">
      <w:pPr>
        <w:pStyle w:val="a3"/>
        <w:spacing w:before="0" w:beforeAutospacing="0" w:after="0" w:afterAutospacing="0"/>
        <w:outlineLvl w:val="0"/>
        <w:rPr>
          <w:color w:val="000000" w:themeColor="text1"/>
        </w:rPr>
      </w:pPr>
      <w:r w:rsidRPr="00DD2C91">
        <w:rPr>
          <w:b/>
          <w:bCs/>
          <w:color w:val="000000" w:themeColor="text1"/>
        </w:rPr>
        <w:t>ACKNOWLEDGMENTS</w:t>
      </w:r>
      <w:r w:rsidR="00BC2AF2">
        <w:rPr>
          <w:b/>
          <w:bCs/>
          <w:color w:val="000000" w:themeColor="text1"/>
        </w:rPr>
        <w:t>:</w:t>
      </w:r>
    </w:p>
    <w:p w14:paraId="3EA3F0A7" w14:textId="6583AA27" w:rsidR="005E017A" w:rsidRPr="00DD2C91" w:rsidRDefault="005E017A" w:rsidP="001B1519">
      <w:pPr>
        <w:rPr>
          <w:bCs/>
          <w:color w:val="000000" w:themeColor="text1"/>
          <w:lang w:eastAsia="ko-KR"/>
        </w:rPr>
      </w:pPr>
      <w:r w:rsidRPr="00DD2C91">
        <w:rPr>
          <w:bCs/>
          <w:color w:val="000000" w:themeColor="text1"/>
        </w:rPr>
        <w:t>This work</w:t>
      </w:r>
      <w:r w:rsidR="00CF1EB1" w:rsidRPr="00DD2C91">
        <w:rPr>
          <w:bCs/>
          <w:color w:val="000000" w:themeColor="text1"/>
        </w:rPr>
        <w:t xml:space="preserve"> </w:t>
      </w:r>
      <w:r w:rsidRPr="00DD2C91">
        <w:rPr>
          <w:bCs/>
          <w:color w:val="000000" w:themeColor="text1"/>
        </w:rPr>
        <w:t xml:space="preserve">(2017R1A2B1006403) was supported by </w:t>
      </w:r>
      <w:r w:rsidR="00173648">
        <w:rPr>
          <w:bCs/>
          <w:color w:val="000000" w:themeColor="text1"/>
        </w:rPr>
        <w:t xml:space="preserve">the </w:t>
      </w:r>
      <w:r w:rsidRPr="00DD2C91">
        <w:rPr>
          <w:bCs/>
          <w:color w:val="000000" w:themeColor="text1"/>
        </w:rPr>
        <w:t>Mid-</w:t>
      </w:r>
      <w:r w:rsidR="002B586A">
        <w:rPr>
          <w:bCs/>
          <w:color w:val="000000" w:themeColor="text1"/>
        </w:rPr>
        <w:t>C</w:t>
      </w:r>
      <w:r w:rsidRPr="00DD2C91">
        <w:rPr>
          <w:bCs/>
          <w:color w:val="000000" w:themeColor="text1"/>
        </w:rPr>
        <w:t xml:space="preserve">areer Researcher Program through </w:t>
      </w:r>
      <w:r w:rsidR="00173648">
        <w:rPr>
          <w:bCs/>
          <w:color w:val="000000" w:themeColor="text1"/>
        </w:rPr>
        <w:t xml:space="preserve">a </w:t>
      </w:r>
      <w:r w:rsidRPr="00DD2C91">
        <w:rPr>
          <w:bCs/>
          <w:color w:val="000000" w:themeColor="text1"/>
        </w:rPr>
        <w:t>N</w:t>
      </w:r>
      <w:r w:rsidR="00173648">
        <w:rPr>
          <w:bCs/>
          <w:color w:val="000000" w:themeColor="text1"/>
        </w:rPr>
        <w:t xml:space="preserve">ational </w:t>
      </w:r>
      <w:r w:rsidRPr="00DD2C91">
        <w:rPr>
          <w:bCs/>
          <w:color w:val="000000" w:themeColor="text1"/>
        </w:rPr>
        <w:t>R</w:t>
      </w:r>
      <w:r w:rsidR="00173648">
        <w:rPr>
          <w:bCs/>
          <w:color w:val="000000" w:themeColor="text1"/>
        </w:rPr>
        <w:t xml:space="preserve">esearch </w:t>
      </w:r>
      <w:r w:rsidRPr="00DD2C91">
        <w:rPr>
          <w:bCs/>
          <w:color w:val="000000" w:themeColor="text1"/>
        </w:rPr>
        <w:t>F</w:t>
      </w:r>
      <w:r w:rsidR="00173648">
        <w:rPr>
          <w:bCs/>
          <w:color w:val="000000" w:themeColor="text1"/>
        </w:rPr>
        <w:t>oundation</w:t>
      </w:r>
      <w:r w:rsidRPr="00DD2C91">
        <w:rPr>
          <w:bCs/>
          <w:color w:val="000000" w:themeColor="text1"/>
        </w:rPr>
        <w:t xml:space="preserve"> grant funded by the Korea</w:t>
      </w:r>
      <w:r w:rsidR="00173648">
        <w:rPr>
          <w:bCs/>
          <w:color w:val="000000" w:themeColor="text1"/>
        </w:rPr>
        <w:t>n</w:t>
      </w:r>
      <w:r w:rsidRPr="00DD2C91">
        <w:rPr>
          <w:bCs/>
          <w:color w:val="000000" w:themeColor="text1"/>
        </w:rPr>
        <w:t xml:space="preserve"> government</w:t>
      </w:r>
      <w:r w:rsidR="00990042" w:rsidRPr="00DD2C91">
        <w:rPr>
          <w:bCs/>
          <w:color w:val="000000" w:themeColor="text1"/>
          <w:lang w:eastAsia="ko-KR"/>
        </w:rPr>
        <w:t xml:space="preserve"> </w:t>
      </w:r>
      <w:r w:rsidRPr="00DD2C91">
        <w:rPr>
          <w:bCs/>
          <w:color w:val="000000" w:themeColor="text1"/>
        </w:rPr>
        <w:t>(Min</w:t>
      </w:r>
      <w:r w:rsidR="002B219E" w:rsidRPr="00DD2C91">
        <w:rPr>
          <w:bCs/>
          <w:color w:val="000000" w:themeColor="text1"/>
          <w:lang w:eastAsia="ko-KR"/>
        </w:rPr>
        <w:t>i</w:t>
      </w:r>
      <w:r w:rsidRPr="00DD2C91">
        <w:rPr>
          <w:bCs/>
          <w:color w:val="000000" w:themeColor="text1"/>
        </w:rPr>
        <w:t>stry of Science and ICT)</w:t>
      </w:r>
      <w:r w:rsidR="00D215AF" w:rsidRPr="00DD2C91">
        <w:rPr>
          <w:bCs/>
          <w:color w:val="000000" w:themeColor="text1"/>
        </w:rPr>
        <w:t>.</w:t>
      </w:r>
    </w:p>
    <w:p w14:paraId="29EF6339" w14:textId="77777777" w:rsidR="00D46027" w:rsidRPr="00DD2C91" w:rsidRDefault="00D46027" w:rsidP="001B1519">
      <w:pPr>
        <w:rPr>
          <w:b/>
          <w:bCs/>
          <w:color w:val="000000" w:themeColor="text1"/>
          <w:lang w:eastAsia="ko-KR"/>
        </w:rPr>
      </w:pPr>
    </w:p>
    <w:p w14:paraId="5D52ED8B" w14:textId="294061E2" w:rsidR="00AA03DF" w:rsidRPr="00DD2C91" w:rsidRDefault="00AA03DF" w:rsidP="00153C08">
      <w:pPr>
        <w:pStyle w:val="a3"/>
        <w:spacing w:before="0" w:beforeAutospacing="0" w:after="0" w:afterAutospacing="0"/>
        <w:outlineLvl w:val="0"/>
        <w:rPr>
          <w:color w:val="000000" w:themeColor="text1"/>
          <w:lang w:eastAsia="ko-KR"/>
        </w:rPr>
      </w:pPr>
      <w:r w:rsidRPr="00DD2C91">
        <w:rPr>
          <w:b/>
          <w:color w:val="000000" w:themeColor="text1"/>
        </w:rPr>
        <w:t>DISCLOSURES</w:t>
      </w:r>
      <w:r w:rsidR="00E13C16" w:rsidRPr="00DD2C91">
        <w:rPr>
          <w:b/>
          <w:color w:val="000000" w:themeColor="text1"/>
        </w:rPr>
        <w:t>:</w:t>
      </w:r>
    </w:p>
    <w:p w14:paraId="66030076" w14:textId="4E476893" w:rsidR="00AA03DF" w:rsidRPr="00DD2C91" w:rsidRDefault="00594FC9" w:rsidP="001B1519">
      <w:pPr>
        <w:rPr>
          <w:color w:val="000000" w:themeColor="text1"/>
        </w:rPr>
      </w:pPr>
      <w:r w:rsidRPr="00DD2C91">
        <w:rPr>
          <w:color w:val="000000" w:themeColor="text1"/>
        </w:rPr>
        <w:t>The authors have nothing to disclose.</w:t>
      </w:r>
    </w:p>
    <w:p w14:paraId="43A23C22" w14:textId="77777777" w:rsidR="00E13C16" w:rsidRPr="00DD2C91" w:rsidRDefault="00E13C16" w:rsidP="00153C08">
      <w:pPr>
        <w:widowControl/>
        <w:autoSpaceDE/>
        <w:autoSpaceDN/>
        <w:adjustRightInd/>
        <w:jc w:val="left"/>
        <w:outlineLvl w:val="0"/>
        <w:rPr>
          <w:color w:val="000000" w:themeColor="text1"/>
        </w:rPr>
      </w:pPr>
    </w:p>
    <w:p w14:paraId="01038F6A" w14:textId="79D53265" w:rsidR="002B219E" w:rsidRPr="00DD2C91" w:rsidRDefault="009726EE" w:rsidP="00153C08">
      <w:pPr>
        <w:widowControl/>
        <w:autoSpaceDE/>
        <w:autoSpaceDN/>
        <w:adjustRightInd/>
        <w:jc w:val="left"/>
        <w:outlineLvl w:val="0"/>
        <w:rPr>
          <w:b/>
          <w:bCs/>
          <w:color w:val="000000" w:themeColor="text1"/>
        </w:rPr>
      </w:pPr>
      <w:r w:rsidRPr="00DD2C91">
        <w:rPr>
          <w:b/>
          <w:bCs/>
          <w:color w:val="000000" w:themeColor="text1"/>
        </w:rPr>
        <w:t>REFERENCES</w:t>
      </w:r>
      <w:r w:rsidR="00EC2BDA">
        <w:rPr>
          <w:b/>
          <w:bCs/>
          <w:color w:val="000000" w:themeColor="text1"/>
        </w:rPr>
        <w:t>:</w:t>
      </w:r>
    </w:p>
    <w:p w14:paraId="5290F888" w14:textId="5EFD916B" w:rsidR="000B6498" w:rsidRPr="00DD2C91" w:rsidRDefault="000B6498" w:rsidP="00546C3D">
      <w:pPr>
        <w:tabs>
          <w:tab w:val="left" w:pos="0"/>
        </w:tabs>
        <w:jc w:val="left"/>
        <w:rPr>
          <w:color w:val="auto"/>
        </w:rPr>
      </w:pPr>
      <w:r w:rsidRPr="00DD2C91">
        <w:rPr>
          <w:color w:val="auto"/>
        </w:rPr>
        <w:t>1.</w:t>
      </w:r>
      <w:r w:rsidR="00812F76">
        <w:rPr>
          <w:color w:val="auto"/>
        </w:rPr>
        <w:t xml:space="preserve"> </w:t>
      </w:r>
      <w:r w:rsidRPr="00DD2C91">
        <w:rPr>
          <w:color w:val="auto"/>
        </w:rPr>
        <w:t xml:space="preserve">Taylor, G. </w:t>
      </w:r>
      <w:r w:rsidRPr="00DD2C91">
        <w:rPr>
          <w:color w:val="auto"/>
          <w:lang w:eastAsia="ko-KR"/>
        </w:rPr>
        <w:t xml:space="preserve">I., </w:t>
      </w:r>
      <w:r w:rsidRPr="00DD2C91">
        <w:rPr>
          <w:color w:val="auto"/>
        </w:rPr>
        <w:t xml:space="preserve">Minabe, T. The Angiosomes of the Mammals and Other Vertebrates. </w:t>
      </w:r>
      <w:r w:rsidRPr="00DD2C91">
        <w:rPr>
          <w:i/>
          <w:iCs/>
          <w:color w:val="auto"/>
        </w:rPr>
        <w:t>Plastic and Reconstructive Surgery.</w:t>
      </w:r>
      <w:r w:rsidRPr="00DD2C91">
        <w:rPr>
          <w:color w:val="auto"/>
        </w:rPr>
        <w:t xml:space="preserve"> </w:t>
      </w:r>
      <w:r w:rsidRPr="00DD2C91">
        <w:rPr>
          <w:b/>
          <w:bCs/>
          <w:color w:val="auto"/>
        </w:rPr>
        <w:t>89</w:t>
      </w:r>
      <w:r w:rsidRPr="00DD2C91">
        <w:rPr>
          <w:color w:val="auto"/>
        </w:rPr>
        <w:t xml:space="preserve"> (2), 181</w:t>
      </w:r>
      <w:r w:rsidR="00812F76">
        <w:rPr>
          <w:color w:val="auto"/>
        </w:rPr>
        <w:t>-</w:t>
      </w:r>
      <w:r w:rsidRPr="00DD2C91">
        <w:rPr>
          <w:color w:val="auto"/>
        </w:rPr>
        <w:t>215 (1992).</w:t>
      </w:r>
    </w:p>
    <w:p w14:paraId="26A9A376" w14:textId="77777777" w:rsidR="00812F76" w:rsidRDefault="00812F76" w:rsidP="00812F76">
      <w:pPr>
        <w:tabs>
          <w:tab w:val="left" w:pos="0"/>
        </w:tabs>
        <w:jc w:val="left"/>
        <w:rPr>
          <w:color w:val="auto"/>
        </w:rPr>
      </w:pPr>
    </w:p>
    <w:p w14:paraId="1E9B6D79" w14:textId="3B0A749A" w:rsidR="000B6498" w:rsidRPr="00DD2C91" w:rsidRDefault="000B6498" w:rsidP="00546C3D">
      <w:pPr>
        <w:tabs>
          <w:tab w:val="left" w:pos="0"/>
        </w:tabs>
        <w:jc w:val="left"/>
        <w:rPr>
          <w:color w:val="auto"/>
        </w:rPr>
      </w:pPr>
      <w:r w:rsidRPr="00DD2C91">
        <w:rPr>
          <w:color w:val="auto"/>
        </w:rPr>
        <w:t>2.</w:t>
      </w:r>
      <w:r w:rsidR="00812F76">
        <w:rPr>
          <w:color w:val="auto"/>
        </w:rPr>
        <w:t xml:space="preserve"> </w:t>
      </w:r>
      <w:r w:rsidRPr="00DD2C91">
        <w:rPr>
          <w:color w:val="auto"/>
        </w:rPr>
        <w:t xml:space="preserve">Taylor, G. I., Palmer, J. H. The vascular territories (angiosomes) of the body: experimental study and clinical applications. </w:t>
      </w:r>
      <w:r w:rsidRPr="00DD2C91">
        <w:rPr>
          <w:i/>
          <w:iCs/>
          <w:color w:val="auto"/>
        </w:rPr>
        <w:t>British Journal of Plastic Surgery.</w:t>
      </w:r>
      <w:r w:rsidRPr="00DD2C91">
        <w:rPr>
          <w:color w:val="auto"/>
        </w:rPr>
        <w:t xml:space="preserve"> </w:t>
      </w:r>
      <w:r w:rsidRPr="00DD2C91">
        <w:rPr>
          <w:b/>
          <w:bCs/>
          <w:color w:val="auto"/>
        </w:rPr>
        <w:t>40</w:t>
      </w:r>
      <w:r w:rsidRPr="00DD2C91">
        <w:rPr>
          <w:color w:val="auto"/>
        </w:rPr>
        <w:t xml:space="preserve"> (2), 113</w:t>
      </w:r>
      <w:r w:rsidR="00812F76">
        <w:rPr>
          <w:color w:val="auto"/>
        </w:rPr>
        <w:t>-</w:t>
      </w:r>
      <w:r w:rsidRPr="00DD2C91">
        <w:rPr>
          <w:color w:val="auto"/>
        </w:rPr>
        <w:t>141 (1987).</w:t>
      </w:r>
    </w:p>
    <w:p w14:paraId="1F478C3C" w14:textId="77777777" w:rsidR="00812F76" w:rsidRDefault="00812F76" w:rsidP="00812F76">
      <w:pPr>
        <w:tabs>
          <w:tab w:val="left" w:pos="0"/>
        </w:tabs>
        <w:jc w:val="left"/>
        <w:rPr>
          <w:color w:val="auto"/>
        </w:rPr>
      </w:pPr>
    </w:p>
    <w:p w14:paraId="4BC37C4B" w14:textId="6B1F7F1D" w:rsidR="000B6498" w:rsidRPr="00DD2C91" w:rsidRDefault="000B6498" w:rsidP="00546C3D">
      <w:pPr>
        <w:tabs>
          <w:tab w:val="left" w:pos="0"/>
        </w:tabs>
        <w:jc w:val="left"/>
        <w:rPr>
          <w:color w:val="auto"/>
        </w:rPr>
      </w:pPr>
      <w:r w:rsidRPr="00DD2C91">
        <w:rPr>
          <w:color w:val="auto"/>
        </w:rPr>
        <w:t>3.</w:t>
      </w:r>
      <w:r w:rsidR="00812F76">
        <w:rPr>
          <w:color w:val="auto"/>
        </w:rPr>
        <w:t xml:space="preserve"> </w:t>
      </w:r>
      <w:r w:rsidRPr="00DD2C91">
        <w:rPr>
          <w:color w:val="auto"/>
        </w:rPr>
        <w:t xml:space="preserve">Geddes, C. R., Morris, S. F., Neligan, </w:t>
      </w:r>
      <w:r w:rsidRPr="00546C3D">
        <w:rPr>
          <w:color w:val="auto"/>
        </w:rPr>
        <w:t>P</w:t>
      </w:r>
      <w:r w:rsidRPr="0015762D">
        <w:rPr>
          <w:color w:val="auto"/>
        </w:rPr>
        <w:t>.</w:t>
      </w:r>
      <w:r w:rsidRPr="00DD2C91">
        <w:rPr>
          <w:color w:val="auto"/>
        </w:rPr>
        <w:t xml:space="preserve"> C. Perforator flaps: evolution, classification, and applications. </w:t>
      </w:r>
      <w:r w:rsidRPr="00DD2C91">
        <w:rPr>
          <w:i/>
          <w:iCs/>
          <w:color w:val="auto"/>
        </w:rPr>
        <w:t>Annals of Plastic Surgery.</w:t>
      </w:r>
      <w:r w:rsidRPr="00DD2C91">
        <w:rPr>
          <w:color w:val="auto"/>
        </w:rPr>
        <w:t xml:space="preserve"> </w:t>
      </w:r>
      <w:r w:rsidRPr="00DD2C91">
        <w:rPr>
          <w:b/>
          <w:bCs/>
          <w:color w:val="auto"/>
        </w:rPr>
        <w:t>50</w:t>
      </w:r>
      <w:r w:rsidRPr="00DD2C91">
        <w:rPr>
          <w:color w:val="auto"/>
        </w:rPr>
        <w:t xml:space="preserve"> (1), 90</w:t>
      </w:r>
      <w:r w:rsidR="00812F76">
        <w:rPr>
          <w:color w:val="auto"/>
        </w:rPr>
        <w:t>-</w:t>
      </w:r>
      <w:r w:rsidRPr="00DD2C91">
        <w:rPr>
          <w:color w:val="auto"/>
        </w:rPr>
        <w:t>99 (2003).</w:t>
      </w:r>
    </w:p>
    <w:p w14:paraId="62E7C3DC" w14:textId="77777777" w:rsidR="00812F76" w:rsidRDefault="00812F76" w:rsidP="00812F76">
      <w:pPr>
        <w:tabs>
          <w:tab w:val="left" w:pos="0"/>
        </w:tabs>
        <w:jc w:val="left"/>
        <w:rPr>
          <w:color w:val="auto"/>
        </w:rPr>
      </w:pPr>
    </w:p>
    <w:p w14:paraId="25843213" w14:textId="1C3E2A73" w:rsidR="000B6498" w:rsidRPr="00DD2C91" w:rsidRDefault="000B6498" w:rsidP="00546C3D">
      <w:pPr>
        <w:tabs>
          <w:tab w:val="left" w:pos="0"/>
        </w:tabs>
        <w:jc w:val="left"/>
        <w:rPr>
          <w:color w:val="auto"/>
        </w:rPr>
      </w:pPr>
      <w:r w:rsidRPr="00DD2C91">
        <w:rPr>
          <w:color w:val="auto"/>
        </w:rPr>
        <w:t>4.</w:t>
      </w:r>
      <w:r w:rsidR="00812F76">
        <w:rPr>
          <w:color w:val="auto"/>
        </w:rPr>
        <w:t xml:space="preserve"> </w:t>
      </w:r>
      <w:r w:rsidRPr="00DD2C91">
        <w:rPr>
          <w:color w:val="auto"/>
        </w:rPr>
        <w:t xml:space="preserve">Saint-Cyr, M., Schaverien, M. V., Rohrich, R. J. Perforator Flaps: History, Controversies, Physiology, Anatomy, and Use in Reconstruction. </w:t>
      </w:r>
      <w:r w:rsidRPr="00DD2C91">
        <w:rPr>
          <w:i/>
          <w:iCs/>
          <w:color w:val="auto"/>
        </w:rPr>
        <w:t>Plastic and Reconstructive Surgery.</w:t>
      </w:r>
      <w:r w:rsidRPr="00DD2C91">
        <w:rPr>
          <w:color w:val="auto"/>
        </w:rPr>
        <w:t xml:space="preserve"> </w:t>
      </w:r>
      <w:r w:rsidRPr="00DD2C91">
        <w:rPr>
          <w:b/>
          <w:bCs/>
          <w:color w:val="auto"/>
        </w:rPr>
        <w:t>123</w:t>
      </w:r>
      <w:r w:rsidRPr="00DD2C91">
        <w:rPr>
          <w:color w:val="auto"/>
        </w:rPr>
        <w:t xml:space="preserve"> (4), 132e</w:t>
      </w:r>
      <w:r w:rsidR="00812F76">
        <w:rPr>
          <w:color w:val="auto"/>
        </w:rPr>
        <w:t>-</w:t>
      </w:r>
      <w:r w:rsidRPr="00DD2C91">
        <w:rPr>
          <w:color w:val="auto"/>
        </w:rPr>
        <w:t>145e (2009).</w:t>
      </w:r>
    </w:p>
    <w:p w14:paraId="4786CE9C" w14:textId="77777777" w:rsidR="00812F76" w:rsidRDefault="00812F76" w:rsidP="00812F76">
      <w:pPr>
        <w:tabs>
          <w:tab w:val="left" w:pos="0"/>
        </w:tabs>
        <w:jc w:val="left"/>
        <w:rPr>
          <w:color w:val="auto"/>
        </w:rPr>
      </w:pPr>
    </w:p>
    <w:p w14:paraId="5B81BACC" w14:textId="4E49FBE6" w:rsidR="000B6498" w:rsidRPr="00DD2C91" w:rsidRDefault="000B6498" w:rsidP="00546C3D">
      <w:pPr>
        <w:tabs>
          <w:tab w:val="left" w:pos="0"/>
        </w:tabs>
        <w:jc w:val="left"/>
        <w:rPr>
          <w:color w:val="auto"/>
        </w:rPr>
      </w:pPr>
      <w:r w:rsidRPr="00DD2C91">
        <w:rPr>
          <w:color w:val="auto"/>
        </w:rPr>
        <w:t>5.</w:t>
      </w:r>
      <w:r w:rsidR="00812F76">
        <w:rPr>
          <w:color w:val="auto"/>
        </w:rPr>
        <w:t xml:space="preserve"> </w:t>
      </w:r>
      <w:r w:rsidRPr="00DD2C91">
        <w:rPr>
          <w:color w:val="auto"/>
        </w:rPr>
        <w:t xml:space="preserve">Lie, K. H., Taylor, G. I., Ashton, M. W. Hydrogen peroxide priming of the venous architecture: a new technique that reveals the underlying anatomical basis for venous complications of DIEP, TRAM, and other abdominal flaps. </w:t>
      </w:r>
      <w:r w:rsidRPr="00DD2C91">
        <w:rPr>
          <w:i/>
          <w:iCs/>
          <w:color w:val="auto"/>
        </w:rPr>
        <w:t>Plastic and Reconstructive Surgery.</w:t>
      </w:r>
      <w:r w:rsidRPr="00DD2C91">
        <w:rPr>
          <w:color w:val="auto"/>
        </w:rPr>
        <w:t xml:space="preserve"> </w:t>
      </w:r>
      <w:r w:rsidRPr="00DD2C91">
        <w:rPr>
          <w:b/>
          <w:bCs/>
          <w:color w:val="auto"/>
        </w:rPr>
        <w:t>133</w:t>
      </w:r>
      <w:r w:rsidRPr="00DD2C91">
        <w:rPr>
          <w:color w:val="auto"/>
        </w:rPr>
        <w:t xml:space="preserve"> (6), 790e</w:t>
      </w:r>
      <w:r w:rsidR="00812F76">
        <w:rPr>
          <w:color w:val="auto"/>
        </w:rPr>
        <w:t>-</w:t>
      </w:r>
      <w:r w:rsidRPr="00DD2C91">
        <w:rPr>
          <w:color w:val="auto"/>
        </w:rPr>
        <w:t>804e (2014).</w:t>
      </w:r>
    </w:p>
    <w:p w14:paraId="0DF30534" w14:textId="77777777" w:rsidR="00812F76" w:rsidRDefault="00812F76" w:rsidP="00812F76">
      <w:pPr>
        <w:tabs>
          <w:tab w:val="left" w:pos="0"/>
        </w:tabs>
        <w:jc w:val="left"/>
        <w:rPr>
          <w:color w:val="auto"/>
        </w:rPr>
      </w:pPr>
    </w:p>
    <w:p w14:paraId="1AE81148" w14:textId="5ACBEA7A" w:rsidR="000B6498" w:rsidRPr="00DD2C91" w:rsidRDefault="000B6498" w:rsidP="00546C3D">
      <w:pPr>
        <w:tabs>
          <w:tab w:val="left" w:pos="0"/>
        </w:tabs>
        <w:jc w:val="left"/>
        <w:rPr>
          <w:color w:val="auto"/>
        </w:rPr>
      </w:pPr>
      <w:r w:rsidRPr="00DD2C91">
        <w:rPr>
          <w:color w:val="auto"/>
        </w:rPr>
        <w:t>6.</w:t>
      </w:r>
      <w:r w:rsidR="00812F76">
        <w:rPr>
          <w:color w:val="auto"/>
        </w:rPr>
        <w:t xml:space="preserve"> </w:t>
      </w:r>
      <w:r w:rsidRPr="00DD2C91">
        <w:rPr>
          <w:color w:val="auto"/>
        </w:rPr>
        <w:t xml:space="preserve">Chang, H., Nobuaki, I., Minabe, T., Nakajima, H. Comparison of Three Different Supercharging Procedures in a Rat Skin Flap Model. </w:t>
      </w:r>
      <w:r w:rsidRPr="00DD2C91">
        <w:rPr>
          <w:i/>
          <w:iCs/>
          <w:color w:val="auto"/>
        </w:rPr>
        <w:t>Plastic and Reconstructive Surgery.</w:t>
      </w:r>
      <w:r w:rsidRPr="00DD2C91">
        <w:rPr>
          <w:color w:val="auto"/>
        </w:rPr>
        <w:t xml:space="preserve"> </w:t>
      </w:r>
      <w:r w:rsidRPr="00DD2C91">
        <w:rPr>
          <w:b/>
          <w:bCs/>
          <w:color w:val="auto"/>
        </w:rPr>
        <w:t>113</w:t>
      </w:r>
      <w:r w:rsidRPr="00DD2C91">
        <w:rPr>
          <w:color w:val="auto"/>
        </w:rPr>
        <w:t xml:space="preserve"> (1), 277</w:t>
      </w:r>
      <w:r w:rsidR="00812F76">
        <w:rPr>
          <w:color w:val="auto"/>
        </w:rPr>
        <w:t>-</w:t>
      </w:r>
      <w:r w:rsidRPr="00DD2C91">
        <w:rPr>
          <w:color w:val="auto"/>
        </w:rPr>
        <w:t>283 (2004).</w:t>
      </w:r>
    </w:p>
    <w:p w14:paraId="1894A1D9" w14:textId="77777777" w:rsidR="00812F76" w:rsidRDefault="00812F76" w:rsidP="00812F76">
      <w:pPr>
        <w:tabs>
          <w:tab w:val="left" w:pos="0"/>
        </w:tabs>
        <w:jc w:val="left"/>
        <w:rPr>
          <w:color w:val="auto"/>
        </w:rPr>
      </w:pPr>
    </w:p>
    <w:p w14:paraId="53EBC395" w14:textId="025912E7" w:rsidR="000B6498" w:rsidRPr="00DD2C91" w:rsidRDefault="000B6498" w:rsidP="00546C3D">
      <w:pPr>
        <w:tabs>
          <w:tab w:val="left" w:pos="0"/>
        </w:tabs>
        <w:jc w:val="left"/>
        <w:rPr>
          <w:color w:val="auto"/>
        </w:rPr>
      </w:pPr>
      <w:r w:rsidRPr="00DD2C91">
        <w:rPr>
          <w:color w:val="auto"/>
        </w:rPr>
        <w:t>7.</w:t>
      </w:r>
      <w:r w:rsidR="00812F76">
        <w:rPr>
          <w:color w:val="auto"/>
        </w:rPr>
        <w:t xml:space="preserve"> </w:t>
      </w:r>
      <w:r w:rsidRPr="00DD2C91">
        <w:rPr>
          <w:color w:val="auto"/>
        </w:rPr>
        <w:t xml:space="preserve">Chang, H., Minn, K. W., Imanishi, N., Minabe, T., Nakajima, H. Effect of Venous Superdrainage on a Four-Territory Skin Flap Survival in Rats. </w:t>
      </w:r>
      <w:r w:rsidRPr="00DD2C91">
        <w:rPr>
          <w:i/>
          <w:iCs/>
          <w:color w:val="auto"/>
        </w:rPr>
        <w:t>Plastic and Reconstructive Surgery.</w:t>
      </w:r>
      <w:r w:rsidRPr="00DD2C91">
        <w:rPr>
          <w:color w:val="auto"/>
        </w:rPr>
        <w:t xml:space="preserve"> </w:t>
      </w:r>
      <w:r w:rsidRPr="00DD2C91">
        <w:rPr>
          <w:b/>
          <w:bCs/>
          <w:color w:val="auto"/>
        </w:rPr>
        <w:t>119</w:t>
      </w:r>
      <w:r w:rsidRPr="00DD2C91">
        <w:rPr>
          <w:color w:val="auto"/>
        </w:rPr>
        <w:t xml:space="preserve"> (7), 2046</w:t>
      </w:r>
      <w:r w:rsidR="00812F76">
        <w:rPr>
          <w:color w:val="auto"/>
        </w:rPr>
        <w:t>-</w:t>
      </w:r>
      <w:r w:rsidRPr="00DD2C91">
        <w:rPr>
          <w:color w:val="auto"/>
        </w:rPr>
        <w:t>2051 (2007).</w:t>
      </w:r>
    </w:p>
    <w:p w14:paraId="464428A9" w14:textId="77777777" w:rsidR="00812F76" w:rsidRDefault="00812F76" w:rsidP="00812F76">
      <w:pPr>
        <w:tabs>
          <w:tab w:val="left" w:pos="0"/>
        </w:tabs>
        <w:jc w:val="left"/>
        <w:rPr>
          <w:color w:val="auto"/>
        </w:rPr>
      </w:pPr>
    </w:p>
    <w:p w14:paraId="16BB0F76" w14:textId="0B714D83" w:rsidR="000B6498" w:rsidRPr="00DD2C91" w:rsidRDefault="000B6498" w:rsidP="00546C3D">
      <w:pPr>
        <w:tabs>
          <w:tab w:val="left" w:pos="0"/>
        </w:tabs>
        <w:jc w:val="left"/>
        <w:rPr>
          <w:color w:val="auto"/>
        </w:rPr>
      </w:pPr>
      <w:r w:rsidRPr="00DD2C91">
        <w:rPr>
          <w:color w:val="auto"/>
        </w:rPr>
        <w:t>8.</w:t>
      </w:r>
      <w:r w:rsidR="00812F76">
        <w:rPr>
          <w:color w:val="auto"/>
        </w:rPr>
        <w:t xml:space="preserve"> </w:t>
      </w:r>
      <w:r w:rsidRPr="00DD2C91">
        <w:rPr>
          <w:color w:val="auto"/>
        </w:rPr>
        <w:t xml:space="preserve">Rozen, W. M., Stella, D. L., Ashton, M. W., Phillips, T. J., Taylor, G. I. Three-dimensional CT angiography: a new technique for imaging microvascular anatomy. </w:t>
      </w:r>
      <w:r w:rsidRPr="00DD2C91">
        <w:rPr>
          <w:i/>
          <w:iCs/>
          <w:color w:val="auto"/>
        </w:rPr>
        <w:t>Clinical Anatomy.</w:t>
      </w:r>
      <w:r w:rsidRPr="00DD2C91">
        <w:rPr>
          <w:color w:val="auto"/>
        </w:rPr>
        <w:t xml:space="preserve"> </w:t>
      </w:r>
      <w:r w:rsidRPr="00DD2C91">
        <w:rPr>
          <w:b/>
          <w:bCs/>
          <w:color w:val="auto"/>
        </w:rPr>
        <w:t>20</w:t>
      </w:r>
      <w:r w:rsidRPr="00DD2C91">
        <w:rPr>
          <w:color w:val="auto"/>
        </w:rPr>
        <w:t xml:space="preserve"> (8), 1001</w:t>
      </w:r>
      <w:r w:rsidR="00812F76">
        <w:rPr>
          <w:color w:val="auto"/>
        </w:rPr>
        <w:t>-</w:t>
      </w:r>
      <w:r w:rsidRPr="00DD2C91">
        <w:rPr>
          <w:color w:val="auto"/>
        </w:rPr>
        <w:t>1003 (2007).</w:t>
      </w:r>
    </w:p>
    <w:p w14:paraId="09D257DD" w14:textId="77777777" w:rsidR="00812F76" w:rsidRDefault="00812F76" w:rsidP="00812F76">
      <w:pPr>
        <w:tabs>
          <w:tab w:val="left" w:pos="0"/>
        </w:tabs>
        <w:jc w:val="left"/>
        <w:rPr>
          <w:color w:val="auto"/>
        </w:rPr>
      </w:pPr>
    </w:p>
    <w:p w14:paraId="214CDDAA" w14:textId="59B8D723" w:rsidR="000B6498" w:rsidRPr="00DD2C91" w:rsidRDefault="000B6498" w:rsidP="00546C3D">
      <w:pPr>
        <w:tabs>
          <w:tab w:val="left" w:pos="0"/>
        </w:tabs>
        <w:jc w:val="left"/>
        <w:rPr>
          <w:color w:val="auto"/>
        </w:rPr>
      </w:pPr>
      <w:r w:rsidRPr="00DD2C91">
        <w:rPr>
          <w:color w:val="auto"/>
        </w:rPr>
        <w:t>9.</w:t>
      </w:r>
      <w:r w:rsidR="00812F76">
        <w:rPr>
          <w:color w:val="auto"/>
        </w:rPr>
        <w:t xml:space="preserve"> </w:t>
      </w:r>
      <w:r w:rsidRPr="00DD2C91">
        <w:rPr>
          <w:color w:val="auto"/>
        </w:rPr>
        <w:t xml:space="preserve">Taylor, G. I., Chubb, D. P., Ashton, M. W. True and “choke” anastomoses between perforator angiosomes: part i. anatomical location. </w:t>
      </w:r>
      <w:r w:rsidRPr="00DD2C91">
        <w:rPr>
          <w:i/>
          <w:iCs/>
          <w:color w:val="auto"/>
        </w:rPr>
        <w:t>Plastic and Reconstructive Surgery</w:t>
      </w:r>
      <w:r w:rsidR="00812F76">
        <w:rPr>
          <w:i/>
          <w:iCs/>
          <w:color w:val="auto"/>
        </w:rPr>
        <w:t>.</w:t>
      </w:r>
      <w:r w:rsidRPr="00DD2C91">
        <w:rPr>
          <w:color w:val="auto"/>
        </w:rPr>
        <w:t xml:space="preserve"> </w:t>
      </w:r>
      <w:r w:rsidRPr="00DD2C91">
        <w:rPr>
          <w:b/>
          <w:bCs/>
          <w:color w:val="auto"/>
        </w:rPr>
        <w:t>132</w:t>
      </w:r>
      <w:r w:rsidRPr="00DD2C91">
        <w:rPr>
          <w:color w:val="auto"/>
        </w:rPr>
        <w:t xml:space="preserve"> (6), 1447</w:t>
      </w:r>
      <w:r w:rsidR="00812F76">
        <w:rPr>
          <w:color w:val="auto"/>
        </w:rPr>
        <w:t>-</w:t>
      </w:r>
      <w:r w:rsidRPr="00DD2C91">
        <w:rPr>
          <w:color w:val="auto"/>
        </w:rPr>
        <w:t>1456 (2013).</w:t>
      </w:r>
    </w:p>
    <w:p w14:paraId="55B3384E" w14:textId="77777777" w:rsidR="00812F76" w:rsidRDefault="00812F76" w:rsidP="00812F76">
      <w:pPr>
        <w:tabs>
          <w:tab w:val="left" w:pos="0"/>
        </w:tabs>
        <w:jc w:val="left"/>
        <w:rPr>
          <w:color w:val="auto"/>
        </w:rPr>
      </w:pPr>
    </w:p>
    <w:p w14:paraId="1CE0744A" w14:textId="72EF96F2" w:rsidR="000B6498" w:rsidRPr="00DD2C91" w:rsidRDefault="000B6498" w:rsidP="00546C3D">
      <w:pPr>
        <w:tabs>
          <w:tab w:val="left" w:pos="0"/>
        </w:tabs>
        <w:jc w:val="left"/>
        <w:rPr>
          <w:color w:val="auto"/>
        </w:rPr>
      </w:pPr>
      <w:r w:rsidRPr="00DD2C91">
        <w:rPr>
          <w:color w:val="auto"/>
        </w:rPr>
        <w:t>10.</w:t>
      </w:r>
      <w:r w:rsidR="00812F76">
        <w:rPr>
          <w:color w:val="auto"/>
        </w:rPr>
        <w:t xml:space="preserve"> </w:t>
      </w:r>
      <w:r w:rsidRPr="00DD2C91">
        <w:rPr>
          <w:color w:val="auto"/>
        </w:rPr>
        <w:t xml:space="preserve">Feng, J., Fitz, Y., </w:t>
      </w:r>
      <w:r w:rsidRPr="00DD2C91">
        <w:rPr>
          <w:iCs/>
          <w:color w:val="auto"/>
        </w:rPr>
        <w:t>et al.</w:t>
      </w:r>
      <w:r w:rsidRPr="00DD2C91">
        <w:rPr>
          <w:color w:val="auto"/>
        </w:rPr>
        <w:t xml:space="preserve"> Catheterization of the carotid artery and jugular vein to perform hemodynamic measures, infusions and blood sampling in a conscious rat model. </w:t>
      </w:r>
      <w:r w:rsidRPr="00DD2C91">
        <w:rPr>
          <w:i/>
          <w:iCs/>
          <w:color w:val="auto"/>
        </w:rPr>
        <w:t>J</w:t>
      </w:r>
      <w:r w:rsidRPr="00DD2C91">
        <w:rPr>
          <w:i/>
          <w:iCs/>
          <w:color w:val="auto"/>
          <w:lang w:eastAsia="ko-KR"/>
        </w:rPr>
        <w:t>ournal of V</w:t>
      </w:r>
      <w:r w:rsidRPr="00DD2C91">
        <w:rPr>
          <w:i/>
          <w:iCs/>
          <w:color w:val="auto"/>
        </w:rPr>
        <w:t>isualized Experiments</w:t>
      </w:r>
      <w:r w:rsidR="00812F76">
        <w:rPr>
          <w:i/>
          <w:iCs/>
          <w:color w:val="auto"/>
        </w:rPr>
        <w:t>.</w:t>
      </w:r>
      <w:r w:rsidRPr="00DD2C91">
        <w:rPr>
          <w:color w:val="auto"/>
        </w:rPr>
        <w:t xml:space="preserve"> </w:t>
      </w:r>
      <w:r w:rsidR="00812F76">
        <w:rPr>
          <w:color w:val="auto"/>
        </w:rPr>
        <w:t>(</w:t>
      </w:r>
      <w:r w:rsidRPr="00546C3D">
        <w:rPr>
          <w:color w:val="auto"/>
        </w:rPr>
        <w:t>95</w:t>
      </w:r>
      <w:r w:rsidR="00812F76" w:rsidRPr="00546C3D">
        <w:rPr>
          <w:color w:val="auto"/>
        </w:rPr>
        <w:t>)</w:t>
      </w:r>
      <w:r w:rsidRPr="00DD2C91">
        <w:rPr>
          <w:color w:val="auto"/>
        </w:rPr>
        <w:t xml:space="preserve">, </w:t>
      </w:r>
      <w:r w:rsidR="00812F76">
        <w:rPr>
          <w:color w:val="auto"/>
        </w:rPr>
        <w:t>e51881</w:t>
      </w:r>
      <w:r w:rsidRPr="00DD2C91">
        <w:rPr>
          <w:color w:val="auto"/>
        </w:rPr>
        <w:t xml:space="preserve"> (2015).</w:t>
      </w:r>
    </w:p>
    <w:p w14:paraId="14CB140B" w14:textId="77777777" w:rsidR="00812F76" w:rsidRDefault="00812F76" w:rsidP="00812F76">
      <w:pPr>
        <w:tabs>
          <w:tab w:val="left" w:pos="0"/>
        </w:tabs>
        <w:jc w:val="left"/>
        <w:rPr>
          <w:color w:val="auto"/>
        </w:rPr>
      </w:pPr>
    </w:p>
    <w:p w14:paraId="69D9F0D4" w14:textId="519FBC0C" w:rsidR="000B6498" w:rsidRPr="00DD2C91" w:rsidRDefault="000B6498" w:rsidP="00546C3D">
      <w:pPr>
        <w:tabs>
          <w:tab w:val="left" w:pos="0"/>
        </w:tabs>
        <w:jc w:val="left"/>
        <w:rPr>
          <w:color w:val="auto"/>
        </w:rPr>
      </w:pPr>
      <w:r w:rsidRPr="00DD2C91">
        <w:rPr>
          <w:color w:val="auto"/>
        </w:rPr>
        <w:t>11.</w:t>
      </w:r>
      <w:r w:rsidR="00812F76">
        <w:rPr>
          <w:color w:val="auto"/>
        </w:rPr>
        <w:t xml:space="preserve"> </w:t>
      </w:r>
      <w:r w:rsidRPr="00DD2C91">
        <w:rPr>
          <w:color w:val="auto"/>
        </w:rPr>
        <w:t xml:space="preserve">Park, S. O., Cho, J., Imanishi, N., Chang, H. Effect of distal venous drainage on the survival of four-territory flaps with no pedicle vein: Results from a rat model. </w:t>
      </w:r>
      <w:r w:rsidRPr="00DD2C91">
        <w:rPr>
          <w:i/>
          <w:iCs/>
          <w:color w:val="auto"/>
        </w:rPr>
        <w:t xml:space="preserve">Journal of Plastic, Reconstructive &amp; Aesthetic Surgery. </w:t>
      </w:r>
      <w:r w:rsidRPr="00DD2C91">
        <w:rPr>
          <w:b/>
          <w:bCs/>
          <w:color w:val="auto"/>
        </w:rPr>
        <w:t>71</w:t>
      </w:r>
      <w:r w:rsidRPr="00DD2C91">
        <w:rPr>
          <w:color w:val="auto"/>
        </w:rPr>
        <w:t xml:space="preserve"> (3), 410</w:t>
      </w:r>
      <w:r w:rsidR="00812F76">
        <w:rPr>
          <w:color w:val="auto"/>
        </w:rPr>
        <w:t>-</w:t>
      </w:r>
      <w:r w:rsidRPr="00DD2C91">
        <w:rPr>
          <w:color w:val="auto"/>
        </w:rPr>
        <w:t>415 (2018).</w:t>
      </w:r>
    </w:p>
    <w:p w14:paraId="7D120D91" w14:textId="77777777" w:rsidR="00812F76" w:rsidRDefault="00812F76" w:rsidP="00812F76">
      <w:pPr>
        <w:tabs>
          <w:tab w:val="left" w:pos="0"/>
        </w:tabs>
        <w:jc w:val="left"/>
        <w:rPr>
          <w:color w:val="auto"/>
        </w:rPr>
      </w:pPr>
    </w:p>
    <w:p w14:paraId="68F8ECD3" w14:textId="6572127D" w:rsidR="000B6498" w:rsidRPr="00DD2C91" w:rsidRDefault="000B6498" w:rsidP="00546C3D">
      <w:pPr>
        <w:tabs>
          <w:tab w:val="left" w:pos="0"/>
        </w:tabs>
        <w:jc w:val="left"/>
        <w:rPr>
          <w:color w:val="auto"/>
        </w:rPr>
      </w:pPr>
      <w:r w:rsidRPr="00DD2C91">
        <w:rPr>
          <w:color w:val="auto"/>
        </w:rPr>
        <w:t>12.</w:t>
      </w:r>
      <w:r w:rsidR="00812F76">
        <w:rPr>
          <w:color w:val="auto"/>
        </w:rPr>
        <w:t xml:space="preserve"> </w:t>
      </w:r>
      <w:r w:rsidRPr="00DD2C91">
        <w:rPr>
          <w:color w:val="auto"/>
        </w:rPr>
        <w:t xml:space="preserve">Park, S. O., Chang, H., Imanishi, N. The free serratus anterior artery perforator flap-A case report and anatomic study. </w:t>
      </w:r>
      <w:r w:rsidRPr="00DD2C91">
        <w:rPr>
          <w:i/>
          <w:iCs/>
          <w:color w:val="auto"/>
        </w:rPr>
        <w:t>Microsurgery.</w:t>
      </w:r>
      <w:r w:rsidRPr="00DD2C91">
        <w:rPr>
          <w:color w:val="auto"/>
        </w:rPr>
        <w:t xml:space="preserve"> </w:t>
      </w:r>
      <w:r w:rsidRPr="00DD2C91">
        <w:rPr>
          <w:b/>
          <w:bCs/>
          <w:color w:val="auto"/>
        </w:rPr>
        <w:t>36</w:t>
      </w:r>
      <w:r w:rsidRPr="00DD2C91">
        <w:rPr>
          <w:color w:val="auto"/>
        </w:rPr>
        <w:t xml:space="preserve"> (4), 339</w:t>
      </w:r>
      <w:r w:rsidR="00812F76">
        <w:rPr>
          <w:color w:val="auto"/>
        </w:rPr>
        <w:t>-</w:t>
      </w:r>
      <w:r w:rsidRPr="00DD2C91">
        <w:rPr>
          <w:color w:val="auto"/>
        </w:rPr>
        <w:t>344 (2016).</w:t>
      </w:r>
    </w:p>
    <w:p w14:paraId="2685FDFF" w14:textId="77777777" w:rsidR="00812F76" w:rsidRDefault="00812F76" w:rsidP="00812F76">
      <w:pPr>
        <w:tabs>
          <w:tab w:val="left" w:pos="0"/>
        </w:tabs>
        <w:jc w:val="left"/>
        <w:rPr>
          <w:color w:val="auto"/>
        </w:rPr>
      </w:pPr>
    </w:p>
    <w:p w14:paraId="30A24580" w14:textId="74FD0416" w:rsidR="000B6498" w:rsidRPr="00DD2C91" w:rsidRDefault="000B6498" w:rsidP="00546C3D">
      <w:pPr>
        <w:tabs>
          <w:tab w:val="left" w:pos="0"/>
        </w:tabs>
        <w:jc w:val="left"/>
        <w:rPr>
          <w:color w:val="auto"/>
        </w:rPr>
      </w:pPr>
      <w:r w:rsidRPr="00DD2C91">
        <w:rPr>
          <w:color w:val="auto"/>
        </w:rPr>
        <w:t>13.</w:t>
      </w:r>
      <w:r w:rsidR="00812F76">
        <w:rPr>
          <w:color w:val="auto"/>
        </w:rPr>
        <w:t xml:space="preserve"> </w:t>
      </w:r>
      <w:r w:rsidRPr="00DD2C91">
        <w:rPr>
          <w:color w:val="auto"/>
        </w:rPr>
        <w:t xml:space="preserve">Imanishi, N., Nakajima, H., Minabe, T., Chang, H., Aiso, S. Anatomical relationship between arteries and veins in the paraumbilical region. </w:t>
      </w:r>
      <w:r w:rsidRPr="00DD2C91">
        <w:rPr>
          <w:i/>
          <w:iCs/>
          <w:color w:val="auto"/>
        </w:rPr>
        <w:t>British Journal of Plastic Surgery.</w:t>
      </w:r>
      <w:r w:rsidRPr="00DD2C91">
        <w:rPr>
          <w:color w:val="auto"/>
        </w:rPr>
        <w:t xml:space="preserve"> </w:t>
      </w:r>
      <w:r w:rsidRPr="00DD2C91">
        <w:rPr>
          <w:b/>
          <w:bCs/>
          <w:color w:val="auto"/>
        </w:rPr>
        <w:t>56</w:t>
      </w:r>
      <w:r w:rsidRPr="00DD2C91">
        <w:rPr>
          <w:color w:val="auto"/>
        </w:rPr>
        <w:t xml:space="preserve"> (6), 552</w:t>
      </w:r>
      <w:r w:rsidR="00812F76">
        <w:rPr>
          <w:color w:val="auto"/>
        </w:rPr>
        <w:t>-</w:t>
      </w:r>
      <w:r w:rsidRPr="00DD2C91">
        <w:rPr>
          <w:color w:val="auto"/>
        </w:rPr>
        <w:t>556 (2003).</w:t>
      </w:r>
    </w:p>
    <w:p w14:paraId="4A1D57F2" w14:textId="77777777" w:rsidR="00812F76" w:rsidRDefault="00812F76" w:rsidP="00812F76">
      <w:pPr>
        <w:tabs>
          <w:tab w:val="left" w:pos="0"/>
        </w:tabs>
        <w:jc w:val="left"/>
        <w:rPr>
          <w:color w:val="auto"/>
        </w:rPr>
      </w:pPr>
    </w:p>
    <w:p w14:paraId="5C511A16" w14:textId="7D545660" w:rsidR="000B6498" w:rsidRPr="00DD2C91" w:rsidRDefault="000B6498" w:rsidP="00546C3D">
      <w:pPr>
        <w:tabs>
          <w:tab w:val="left" w:pos="0"/>
        </w:tabs>
        <w:jc w:val="left"/>
        <w:rPr>
          <w:color w:val="auto"/>
        </w:rPr>
      </w:pPr>
      <w:r w:rsidRPr="00DD2C91">
        <w:rPr>
          <w:color w:val="auto"/>
        </w:rPr>
        <w:t>14.</w:t>
      </w:r>
      <w:r w:rsidR="00812F76">
        <w:rPr>
          <w:color w:val="auto"/>
        </w:rPr>
        <w:t xml:space="preserve"> </w:t>
      </w:r>
      <w:r w:rsidRPr="00DD2C91">
        <w:rPr>
          <w:color w:val="auto"/>
        </w:rPr>
        <w:t xml:space="preserve">Schaverien, M., Saint-Cyr, M., Arbique, G., Rohrich, R. J. Three- and four-dimensional arterial and venous anatomies of the thoracodorsal artery perforator flap. </w:t>
      </w:r>
      <w:r w:rsidRPr="00DD2C91">
        <w:rPr>
          <w:i/>
          <w:iCs/>
          <w:color w:val="auto"/>
        </w:rPr>
        <w:t>Plastic and Reconstructive Surgery.</w:t>
      </w:r>
      <w:r w:rsidRPr="00DD2C91">
        <w:rPr>
          <w:color w:val="auto"/>
        </w:rPr>
        <w:t xml:space="preserve"> </w:t>
      </w:r>
      <w:r w:rsidRPr="00DD2C91">
        <w:rPr>
          <w:bCs/>
          <w:color w:val="auto"/>
        </w:rPr>
        <w:t>121</w:t>
      </w:r>
      <w:r w:rsidRPr="00DD2C91">
        <w:rPr>
          <w:color w:val="auto"/>
        </w:rPr>
        <w:t xml:space="preserve"> (5), 1578</w:t>
      </w:r>
      <w:r w:rsidR="00812F76">
        <w:rPr>
          <w:color w:val="auto"/>
        </w:rPr>
        <w:t>-</w:t>
      </w:r>
      <w:r w:rsidRPr="00DD2C91">
        <w:rPr>
          <w:color w:val="auto"/>
        </w:rPr>
        <w:t>1587 (2008).</w:t>
      </w:r>
    </w:p>
    <w:p w14:paraId="7F29146F" w14:textId="77777777" w:rsidR="00812F76" w:rsidRDefault="00812F76" w:rsidP="00812F76">
      <w:pPr>
        <w:tabs>
          <w:tab w:val="left" w:pos="0"/>
        </w:tabs>
        <w:jc w:val="left"/>
        <w:rPr>
          <w:color w:val="auto"/>
        </w:rPr>
      </w:pPr>
    </w:p>
    <w:p w14:paraId="2E62AEFC" w14:textId="56C6CC54" w:rsidR="000B6498" w:rsidRPr="00DD2C91" w:rsidRDefault="000B6498" w:rsidP="00546C3D">
      <w:pPr>
        <w:tabs>
          <w:tab w:val="left" w:pos="0"/>
        </w:tabs>
        <w:jc w:val="left"/>
        <w:rPr>
          <w:color w:val="auto"/>
        </w:rPr>
      </w:pPr>
      <w:r w:rsidRPr="00DD2C91">
        <w:rPr>
          <w:color w:val="auto"/>
        </w:rPr>
        <w:t>15.</w:t>
      </w:r>
      <w:r w:rsidR="00812F76">
        <w:rPr>
          <w:color w:val="auto"/>
        </w:rPr>
        <w:t xml:space="preserve"> </w:t>
      </w:r>
      <w:r w:rsidRPr="00DD2C91">
        <w:rPr>
          <w:color w:val="auto"/>
        </w:rPr>
        <w:t xml:space="preserve">Schaverien, M., Saint-Cyr, M., Arbique, G., Hatef, D., Brown, S. A., Rohrich, R. J. Three- and Four-Dimensional Computed Tomographic Angiography and Venography of the Anterolateral Thigh Perforator Flap. </w:t>
      </w:r>
      <w:r w:rsidRPr="00DD2C91">
        <w:rPr>
          <w:i/>
          <w:iCs/>
          <w:color w:val="auto"/>
        </w:rPr>
        <w:t>Plastic and Reconstructive Surgery.</w:t>
      </w:r>
      <w:r w:rsidRPr="00DD2C91">
        <w:rPr>
          <w:color w:val="auto"/>
        </w:rPr>
        <w:t xml:space="preserve"> </w:t>
      </w:r>
      <w:r w:rsidRPr="00DD2C91">
        <w:rPr>
          <w:b/>
          <w:bCs/>
          <w:color w:val="auto"/>
        </w:rPr>
        <w:t>121</w:t>
      </w:r>
      <w:r w:rsidRPr="00DD2C91">
        <w:rPr>
          <w:color w:val="auto"/>
        </w:rPr>
        <w:t xml:space="preserve"> (5), 1685</w:t>
      </w:r>
      <w:r w:rsidR="00812F76">
        <w:rPr>
          <w:color w:val="auto"/>
        </w:rPr>
        <w:t>-</w:t>
      </w:r>
      <w:r w:rsidRPr="00DD2C91">
        <w:rPr>
          <w:color w:val="auto"/>
        </w:rPr>
        <w:t>1696 (2008).</w:t>
      </w:r>
    </w:p>
    <w:p w14:paraId="07DCF19F" w14:textId="2773C3F5" w:rsidR="009F659A" w:rsidRPr="00DD2C91" w:rsidRDefault="000B6498" w:rsidP="00E13C16">
      <w:pPr>
        <w:widowControl/>
        <w:tabs>
          <w:tab w:val="left" w:pos="640"/>
        </w:tabs>
        <w:jc w:val="left"/>
        <w:rPr>
          <w:color w:val="000000" w:themeColor="text1"/>
        </w:rPr>
      </w:pPr>
      <w:r w:rsidRPr="00DD2C91">
        <w:rPr>
          <w:color w:val="000000" w:themeColor="text1"/>
        </w:rPr>
        <w:fldChar w:fldCharType="begin"/>
      </w:r>
      <w:r w:rsidRPr="00DD2C91">
        <w:rPr>
          <w:color w:val="000000" w:themeColor="text1"/>
        </w:rPr>
        <w:instrText xml:space="preserve"> ADDIN PAPERS2_CITATIONS &lt;papers2_bibliography/&gt;</w:instrText>
      </w:r>
      <w:r w:rsidRPr="00DD2C91">
        <w:rPr>
          <w:color w:val="000000" w:themeColor="text1"/>
        </w:rPr>
        <w:fldChar w:fldCharType="end"/>
      </w:r>
    </w:p>
    <w:sectPr w:rsidR="009F659A" w:rsidRPr="00DD2C91" w:rsidSect="003D1C1F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449C3" w14:textId="77777777" w:rsidR="002F07E5" w:rsidRDefault="002F07E5" w:rsidP="00621C4E">
      <w:r>
        <w:separator/>
      </w:r>
    </w:p>
  </w:endnote>
  <w:endnote w:type="continuationSeparator" w:id="0">
    <w:p w14:paraId="040469BB" w14:textId="77777777" w:rsidR="002F07E5" w:rsidRDefault="002F07E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C2AF2" w:rsidRPr="003C1F3B" w:rsidRDefault="00BC2AF2" w:rsidP="003108E5">
    <w:r w:rsidRPr="003C1F3B">
      <w:tab/>
    </w:r>
    <w:r w:rsidRPr="003C1F3B">
      <w:tab/>
    </w:r>
    <w:r w:rsidRPr="003C1F3B">
      <w:tab/>
    </w:r>
    <w:r w:rsidRPr="003C1F3B">
      <w:tab/>
    </w:r>
    <w:r w:rsidRPr="003C1F3B">
      <w:tab/>
    </w:r>
    <w:r w:rsidRPr="003C1F3B">
      <w:tab/>
    </w:r>
    <w:r w:rsidRPr="003C1F3B">
      <w:tab/>
    </w:r>
    <w:r w:rsidRPr="003C1F3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B9DDB" w14:textId="77777777" w:rsidR="002F07E5" w:rsidRDefault="002F07E5" w:rsidP="00621C4E">
      <w:r>
        <w:separator/>
      </w:r>
    </w:p>
  </w:footnote>
  <w:footnote w:type="continuationSeparator" w:id="0">
    <w:p w14:paraId="5609AB28" w14:textId="77777777" w:rsidR="002F07E5" w:rsidRDefault="002F07E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A8D8" w14:textId="45FA3D0E" w:rsidR="00BC2AF2" w:rsidRPr="003C1F3B" w:rsidRDefault="00BC2AF2" w:rsidP="00874B20">
    <w:pPr>
      <w:ind w:left="2160" w:firstLine="720"/>
      <w:jc w:val="center"/>
      <w:rPr>
        <w:rFonts w:asciiTheme="minorHAnsi" w:hAnsiTheme="minorHAnsi" w:cstheme="minorHAnsi"/>
        <w:b/>
        <w:color w:val="002060"/>
        <w:sz w:val="32"/>
      </w:rPr>
    </w:pPr>
  </w:p>
  <w:p w14:paraId="2249A9C9" w14:textId="12DB9159" w:rsidR="00BC2AF2" w:rsidRPr="003C1F3B" w:rsidRDefault="00BC2AF2" w:rsidP="00621C4E">
    <w:pPr>
      <w:pStyle w:val="a5"/>
      <w:rPr>
        <w:b/>
        <w:color w:val="1F497D"/>
        <w:sz w:val="28"/>
        <w:szCs w:val="28"/>
      </w:rPr>
    </w:pPr>
    <w:r w:rsidRPr="003C1F3B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13676"/>
    <w:multiLevelType w:val="multilevel"/>
    <w:tmpl w:val="C0285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eastAsia="Batang" w:hAnsi="Calibri" w:cstheme="minorHAnsi"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891CCB"/>
    <w:multiLevelType w:val="multilevel"/>
    <w:tmpl w:val="909A06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20"/>
  </w:num>
  <w:num w:numId="12">
    <w:abstractNumId w:val="1"/>
  </w:num>
  <w:num w:numId="13">
    <w:abstractNumId w:val="17"/>
  </w:num>
  <w:num w:numId="14">
    <w:abstractNumId w:val="25"/>
  </w:num>
  <w:num w:numId="15">
    <w:abstractNumId w:val="10"/>
  </w:num>
  <w:num w:numId="16">
    <w:abstractNumId w:val="6"/>
  </w:num>
  <w:num w:numId="17">
    <w:abstractNumId w:val="19"/>
  </w:num>
  <w:num w:numId="18">
    <w:abstractNumId w:val="11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2"/>
  </w:num>
  <w:num w:numId="24">
    <w:abstractNumId w:val="26"/>
  </w:num>
  <w:num w:numId="25">
    <w:abstractNumId w:val="5"/>
  </w:num>
  <w:num w:numId="26">
    <w:abstractNumId w:val="18"/>
  </w:num>
  <w:num w:numId="27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39F6"/>
    <w:rsid w:val="00005815"/>
    <w:rsid w:val="00006B76"/>
    <w:rsid w:val="00007DBC"/>
    <w:rsid w:val="00007E09"/>
    <w:rsid w:val="00007EA1"/>
    <w:rsid w:val="000100F0"/>
    <w:rsid w:val="0001259D"/>
    <w:rsid w:val="000129B2"/>
    <w:rsid w:val="00012FF9"/>
    <w:rsid w:val="0001389C"/>
    <w:rsid w:val="00014314"/>
    <w:rsid w:val="000146DD"/>
    <w:rsid w:val="00015A37"/>
    <w:rsid w:val="00017D07"/>
    <w:rsid w:val="00021434"/>
    <w:rsid w:val="00021774"/>
    <w:rsid w:val="00021DF3"/>
    <w:rsid w:val="00023869"/>
    <w:rsid w:val="00024598"/>
    <w:rsid w:val="00024A01"/>
    <w:rsid w:val="00024FBD"/>
    <w:rsid w:val="00032309"/>
    <w:rsid w:val="00032769"/>
    <w:rsid w:val="0003311E"/>
    <w:rsid w:val="00034036"/>
    <w:rsid w:val="00037457"/>
    <w:rsid w:val="00037B58"/>
    <w:rsid w:val="000411F5"/>
    <w:rsid w:val="00044E1A"/>
    <w:rsid w:val="00051B73"/>
    <w:rsid w:val="00051BB4"/>
    <w:rsid w:val="000525B3"/>
    <w:rsid w:val="000571A0"/>
    <w:rsid w:val="00060ABE"/>
    <w:rsid w:val="00061A50"/>
    <w:rsid w:val="000625D4"/>
    <w:rsid w:val="0006361B"/>
    <w:rsid w:val="00063D1F"/>
    <w:rsid w:val="00064104"/>
    <w:rsid w:val="000652E3"/>
    <w:rsid w:val="000655A7"/>
    <w:rsid w:val="00066025"/>
    <w:rsid w:val="000701D1"/>
    <w:rsid w:val="0007350E"/>
    <w:rsid w:val="00076117"/>
    <w:rsid w:val="00080A20"/>
    <w:rsid w:val="00081FF6"/>
    <w:rsid w:val="00082796"/>
    <w:rsid w:val="00082DF4"/>
    <w:rsid w:val="000832C0"/>
    <w:rsid w:val="00087C0A"/>
    <w:rsid w:val="00093BC4"/>
    <w:rsid w:val="00097929"/>
    <w:rsid w:val="000A0F73"/>
    <w:rsid w:val="000A1886"/>
    <w:rsid w:val="000A1E80"/>
    <w:rsid w:val="000A22A7"/>
    <w:rsid w:val="000A3B70"/>
    <w:rsid w:val="000A4F3C"/>
    <w:rsid w:val="000A5153"/>
    <w:rsid w:val="000A58FC"/>
    <w:rsid w:val="000B10AE"/>
    <w:rsid w:val="000B30BF"/>
    <w:rsid w:val="000B30C4"/>
    <w:rsid w:val="000B475A"/>
    <w:rsid w:val="000B566B"/>
    <w:rsid w:val="000B6498"/>
    <w:rsid w:val="000B662E"/>
    <w:rsid w:val="000B7183"/>
    <w:rsid w:val="000B7294"/>
    <w:rsid w:val="000B75D0"/>
    <w:rsid w:val="000C1CF8"/>
    <w:rsid w:val="000C2999"/>
    <w:rsid w:val="000C42B0"/>
    <w:rsid w:val="000C49CF"/>
    <w:rsid w:val="000C52E9"/>
    <w:rsid w:val="000C5CDC"/>
    <w:rsid w:val="000C65DC"/>
    <w:rsid w:val="000C66F3"/>
    <w:rsid w:val="000C6900"/>
    <w:rsid w:val="000C6ED3"/>
    <w:rsid w:val="000D31E8"/>
    <w:rsid w:val="000D3380"/>
    <w:rsid w:val="000D4823"/>
    <w:rsid w:val="000D5213"/>
    <w:rsid w:val="000D76E4"/>
    <w:rsid w:val="000E3816"/>
    <w:rsid w:val="000E4F77"/>
    <w:rsid w:val="000F265C"/>
    <w:rsid w:val="000F3AFA"/>
    <w:rsid w:val="000F3D62"/>
    <w:rsid w:val="000F4DEC"/>
    <w:rsid w:val="000F518C"/>
    <w:rsid w:val="000F5712"/>
    <w:rsid w:val="000F6611"/>
    <w:rsid w:val="000F708E"/>
    <w:rsid w:val="000F7C7D"/>
    <w:rsid w:val="000F7E22"/>
    <w:rsid w:val="000F7FAE"/>
    <w:rsid w:val="00106099"/>
    <w:rsid w:val="0010699A"/>
    <w:rsid w:val="00107B2D"/>
    <w:rsid w:val="001104F3"/>
    <w:rsid w:val="0011204B"/>
    <w:rsid w:val="00112EEB"/>
    <w:rsid w:val="0011500F"/>
    <w:rsid w:val="00116A3C"/>
    <w:rsid w:val="001173FF"/>
    <w:rsid w:val="0011766B"/>
    <w:rsid w:val="0012563A"/>
    <w:rsid w:val="001264DE"/>
    <w:rsid w:val="001313A7"/>
    <w:rsid w:val="0013276F"/>
    <w:rsid w:val="00132DA6"/>
    <w:rsid w:val="0013621E"/>
    <w:rsid w:val="0013642E"/>
    <w:rsid w:val="001403C4"/>
    <w:rsid w:val="00140B1F"/>
    <w:rsid w:val="0014193F"/>
    <w:rsid w:val="0014370D"/>
    <w:rsid w:val="00143CD9"/>
    <w:rsid w:val="00145969"/>
    <w:rsid w:val="001479BC"/>
    <w:rsid w:val="00147FB7"/>
    <w:rsid w:val="00152A23"/>
    <w:rsid w:val="00153C08"/>
    <w:rsid w:val="00154B7B"/>
    <w:rsid w:val="0015762D"/>
    <w:rsid w:val="00162979"/>
    <w:rsid w:val="00162CB7"/>
    <w:rsid w:val="00164560"/>
    <w:rsid w:val="0016581F"/>
    <w:rsid w:val="00171E5B"/>
    <w:rsid w:val="00171F94"/>
    <w:rsid w:val="00173648"/>
    <w:rsid w:val="00175D4E"/>
    <w:rsid w:val="0017668A"/>
    <w:rsid w:val="001766FE"/>
    <w:rsid w:val="001771E7"/>
    <w:rsid w:val="0018250F"/>
    <w:rsid w:val="00182FBE"/>
    <w:rsid w:val="001858E7"/>
    <w:rsid w:val="00186E59"/>
    <w:rsid w:val="00190531"/>
    <w:rsid w:val="001905D0"/>
    <w:rsid w:val="001911FF"/>
    <w:rsid w:val="00191D2A"/>
    <w:rsid w:val="00192006"/>
    <w:rsid w:val="00192115"/>
    <w:rsid w:val="00193180"/>
    <w:rsid w:val="0019413E"/>
    <w:rsid w:val="00195668"/>
    <w:rsid w:val="00196792"/>
    <w:rsid w:val="001A101C"/>
    <w:rsid w:val="001A21BE"/>
    <w:rsid w:val="001A2EF9"/>
    <w:rsid w:val="001B1317"/>
    <w:rsid w:val="001B1519"/>
    <w:rsid w:val="001B2E2D"/>
    <w:rsid w:val="001B2EF0"/>
    <w:rsid w:val="001B5CD2"/>
    <w:rsid w:val="001B6164"/>
    <w:rsid w:val="001C0BEE"/>
    <w:rsid w:val="001C1E49"/>
    <w:rsid w:val="001C2A98"/>
    <w:rsid w:val="001C2E76"/>
    <w:rsid w:val="001D030D"/>
    <w:rsid w:val="001D040C"/>
    <w:rsid w:val="001D3D7D"/>
    <w:rsid w:val="001D3FFF"/>
    <w:rsid w:val="001D5CF3"/>
    <w:rsid w:val="001D625F"/>
    <w:rsid w:val="001D68A4"/>
    <w:rsid w:val="001D7576"/>
    <w:rsid w:val="001D7584"/>
    <w:rsid w:val="001E0453"/>
    <w:rsid w:val="001E0E3F"/>
    <w:rsid w:val="001E14A0"/>
    <w:rsid w:val="001E357E"/>
    <w:rsid w:val="001E6055"/>
    <w:rsid w:val="001E669D"/>
    <w:rsid w:val="001E7376"/>
    <w:rsid w:val="001F123E"/>
    <w:rsid w:val="001F1E9A"/>
    <w:rsid w:val="001F211E"/>
    <w:rsid w:val="001F225C"/>
    <w:rsid w:val="001F5164"/>
    <w:rsid w:val="001F5CBF"/>
    <w:rsid w:val="001F6F43"/>
    <w:rsid w:val="001F7492"/>
    <w:rsid w:val="00201629"/>
    <w:rsid w:val="00201CFA"/>
    <w:rsid w:val="0020220D"/>
    <w:rsid w:val="00202448"/>
    <w:rsid w:val="00202C7C"/>
    <w:rsid w:val="00202D15"/>
    <w:rsid w:val="00203060"/>
    <w:rsid w:val="00203A04"/>
    <w:rsid w:val="00206CFD"/>
    <w:rsid w:val="002075F7"/>
    <w:rsid w:val="00212EAE"/>
    <w:rsid w:val="0021451A"/>
    <w:rsid w:val="00214BEE"/>
    <w:rsid w:val="00216E31"/>
    <w:rsid w:val="002205B8"/>
    <w:rsid w:val="00220D9E"/>
    <w:rsid w:val="00221C9B"/>
    <w:rsid w:val="002246B7"/>
    <w:rsid w:val="00225720"/>
    <w:rsid w:val="002259E5"/>
    <w:rsid w:val="00226140"/>
    <w:rsid w:val="002274F3"/>
    <w:rsid w:val="00227E82"/>
    <w:rsid w:val="0023094C"/>
    <w:rsid w:val="002315A7"/>
    <w:rsid w:val="00234BE3"/>
    <w:rsid w:val="00235A90"/>
    <w:rsid w:val="00240E9F"/>
    <w:rsid w:val="00241E48"/>
    <w:rsid w:val="0024214E"/>
    <w:rsid w:val="00242623"/>
    <w:rsid w:val="00243DFA"/>
    <w:rsid w:val="00246391"/>
    <w:rsid w:val="00246C8D"/>
    <w:rsid w:val="00250558"/>
    <w:rsid w:val="00252366"/>
    <w:rsid w:val="0025306A"/>
    <w:rsid w:val="00260652"/>
    <w:rsid w:val="00261F25"/>
    <w:rsid w:val="00263071"/>
    <w:rsid w:val="00263499"/>
    <w:rsid w:val="002648A9"/>
    <w:rsid w:val="0026536F"/>
    <w:rsid w:val="0026553C"/>
    <w:rsid w:val="00265BE3"/>
    <w:rsid w:val="00267DD5"/>
    <w:rsid w:val="00272120"/>
    <w:rsid w:val="00272DEC"/>
    <w:rsid w:val="00274A0A"/>
    <w:rsid w:val="002771FF"/>
    <w:rsid w:val="00277593"/>
    <w:rsid w:val="002801F1"/>
    <w:rsid w:val="002802D4"/>
    <w:rsid w:val="00280909"/>
    <w:rsid w:val="00280918"/>
    <w:rsid w:val="00282AF6"/>
    <w:rsid w:val="00282C2D"/>
    <w:rsid w:val="0028596A"/>
    <w:rsid w:val="00287085"/>
    <w:rsid w:val="00287E9F"/>
    <w:rsid w:val="00290AF9"/>
    <w:rsid w:val="002967CF"/>
    <w:rsid w:val="00297686"/>
    <w:rsid w:val="00297788"/>
    <w:rsid w:val="002A0843"/>
    <w:rsid w:val="002A427D"/>
    <w:rsid w:val="002A484B"/>
    <w:rsid w:val="002A64A6"/>
    <w:rsid w:val="002B219E"/>
    <w:rsid w:val="002B3301"/>
    <w:rsid w:val="002B3E74"/>
    <w:rsid w:val="002B586A"/>
    <w:rsid w:val="002C07AF"/>
    <w:rsid w:val="002C1456"/>
    <w:rsid w:val="002C4048"/>
    <w:rsid w:val="002C47D4"/>
    <w:rsid w:val="002D0F38"/>
    <w:rsid w:val="002D435C"/>
    <w:rsid w:val="002D77E3"/>
    <w:rsid w:val="002D7C82"/>
    <w:rsid w:val="002F07A5"/>
    <w:rsid w:val="002F07E5"/>
    <w:rsid w:val="002F2859"/>
    <w:rsid w:val="002F28AE"/>
    <w:rsid w:val="002F3C76"/>
    <w:rsid w:val="002F474F"/>
    <w:rsid w:val="002F6E3C"/>
    <w:rsid w:val="0030117D"/>
    <w:rsid w:val="003017BC"/>
    <w:rsid w:val="00301F30"/>
    <w:rsid w:val="003029E6"/>
    <w:rsid w:val="003038FD"/>
    <w:rsid w:val="00303C87"/>
    <w:rsid w:val="00304A6C"/>
    <w:rsid w:val="00305C48"/>
    <w:rsid w:val="003108E5"/>
    <w:rsid w:val="003120CB"/>
    <w:rsid w:val="00312250"/>
    <w:rsid w:val="00313D08"/>
    <w:rsid w:val="00315196"/>
    <w:rsid w:val="003161B5"/>
    <w:rsid w:val="0031681E"/>
    <w:rsid w:val="003172C2"/>
    <w:rsid w:val="00320153"/>
    <w:rsid w:val="00320211"/>
    <w:rsid w:val="00320367"/>
    <w:rsid w:val="00322871"/>
    <w:rsid w:val="00322F6B"/>
    <w:rsid w:val="00322F6F"/>
    <w:rsid w:val="00324BD0"/>
    <w:rsid w:val="00326FB3"/>
    <w:rsid w:val="003271B3"/>
    <w:rsid w:val="003316D4"/>
    <w:rsid w:val="0033180C"/>
    <w:rsid w:val="00332DFA"/>
    <w:rsid w:val="00333822"/>
    <w:rsid w:val="003342AF"/>
    <w:rsid w:val="00336715"/>
    <w:rsid w:val="00336FF6"/>
    <w:rsid w:val="00340DFD"/>
    <w:rsid w:val="00344954"/>
    <w:rsid w:val="00350CD7"/>
    <w:rsid w:val="00355D19"/>
    <w:rsid w:val="00356FED"/>
    <w:rsid w:val="00357F97"/>
    <w:rsid w:val="00360C17"/>
    <w:rsid w:val="00360C71"/>
    <w:rsid w:val="003621C6"/>
    <w:rsid w:val="003622B8"/>
    <w:rsid w:val="003648A5"/>
    <w:rsid w:val="00365639"/>
    <w:rsid w:val="003662FD"/>
    <w:rsid w:val="00366B76"/>
    <w:rsid w:val="00370F41"/>
    <w:rsid w:val="003711D4"/>
    <w:rsid w:val="003723B4"/>
    <w:rsid w:val="003723BF"/>
    <w:rsid w:val="00373051"/>
    <w:rsid w:val="00373B8F"/>
    <w:rsid w:val="00376D95"/>
    <w:rsid w:val="00377FBB"/>
    <w:rsid w:val="00385140"/>
    <w:rsid w:val="00385D6E"/>
    <w:rsid w:val="00391173"/>
    <w:rsid w:val="00391E6A"/>
    <w:rsid w:val="00392E5C"/>
    <w:rsid w:val="00397308"/>
    <w:rsid w:val="003A098E"/>
    <w:rsid w:val="003A16FC"/>
    <w:rsid w:val="003A1C6C"/>
    <w:rsid w:val="003A3442"/>
    <w:rsid w:val="003A4FCD"/>
    <w:rsid w:val="003A7DCB"/>
    <w:rsid w:val="003B0944"/>
    <w:rsid w:val="003B1593"/>
    <w:rsid w:val="003B2A4A"/>
    <w:rsid w:val="003B4381"/>
    <w:rsid w:val="003C1043"/>
    <w:rsid w:val="003C1A30"/>
    <w:rsid w:val="003C1DE4"/>
    <w:rsid w:val="003C1F3B"/>
    <w:rsid w:val="003C2AC1"/>
    <w:rsid w:val="003C2C6A"/>
    <w:rsid w:val="003C37BE"/>
    <w:rsid w:val="003C6779"/>
    <w:rsid w:val="003C70AF"/>
    <w:rsid w:val="003D0BEB"/>
    <w:rsid w:val="003D1C1F"/>
    <w:rsid w:val="003D2998"/>
    <w:rsid w:val="003D2F0A"/>
    <w:rsid w:val="003D3891"/>
    <w:rsid w:val="003D44E9"/>
    <w:rsid w:val="003D4831"/>
    <w:rsid w:val="003D5D84"/>
    <w:rsid w:val="003D6A41"/>
    <w:rsid w:val="003E0F4F"/>
    <w:rsid w:val="003E18AC"/>
    <w:rsid w:val="003E210B"/>
    <w:rsid w:val="003E2A12"/>
    <w:rsid w:val="003E3384"/>
    <w:rsid w:val="003E3CA4"/>
    <w:rsid w:val="003E5328"/>
    <w:rsid w:val="003E548E"/>
    <w:rsid w:val="003E6D74"/>
    <w:rsid w:val="003F0E81"/>
    <w:rsid w:val="003F13AF"/>
    <w:rsid w:val="003F1C72"/>
    <w:rsid w:val="003F5503"/>
    <w:rsid w:val="003F6348"/>
    <w:rsid w:val="004018F4"/>
    <w:rsid w:val="004020C9"/>
    <w:rsid w:val="00402192"/>
    <w:rsid w:val="004028E8"/>
    <w:rsid w:val="00404D54"/>
    <w:rsid w:val="00407EC8"/>
    <w:rsid w:val="0041110A"/>
    <w:rsid w:val="00411624"/>
    <w:rsid w:val="00413431"/>
    <w:rsid w:val="004148E1"/>
    <w:rsid w:val="00414CFA"/>
    <w:rsid w:val="00415EC0"/>
    <w:rsid w:val="00420896"/>
    <w:rsid w:val="00420BE9"/>
    <w:rsid w:val="00423AD8"/>
    <w:rsid w:val="00423FDD"/>
    <w:rsid w:val="00424C85"/>
    <w:rsid w:val="004260BD"/>
    <w:rsid w:val="00426FD3"/>
    <w:rsid w:val="00427FEA"/>
    <w:rsid w:val="0043012F"/>
    <w:rsid w:val="00430F1F"/>
    <w:rsid w:val="004326EA"/>
    <w:rsid w:val="00432B1B"/>
    <w:rsid w:val="00434CA0"/>
    <w:rsid w:val="00442723"/>
    <w:rsid w:val="00442F61"/>
    <w:rsid w:val="0044434C"/>
    <w:rsid w:val="0044456B"/>
    <w:rsid w:val="00444DE4"/>
    <w:rsid w:val="00446608"/>
    <w:rsid w:val="00447BD1"/>
    <w:rsid w:val="004507F3"/>
    <w:rsid w:val="00450AF4"/>
    <w:rsid w:val="004558AD"/>
    <w:rsid w:val="00456A57"/>
    <w:rsid w:val="00457A61"/>
    <w:rsid w:val="004607DE"/>
    <w:rsid w:val="00462F1C"/>
    <w:rsid w:val="00463327"/>
    <w:rsid w:val="004642C1"/>
    <w:rsid w:val="0046628A"/>
    <w:rsid w:val="004669FC"/>
    <w:rsid w:val="004671C7"/>
    <w:rsid w:val="004703B0"/>
    <w:rsid w:val="00472F4D"/>
    <w:rsid w:val="004730BF"/>
    <w:rsid w:val="00474DCB"/>
    <w:rsid w:val="0047535C"/>
    <w:rsid w:val="004762F6"/>
    <w:rsid w:val="0048048D"/>
    <w:rsid w:val="004812BD"/>
    <w:rsid w:val="00485870"/>
    <w:rsid w:val="00485FE8"/>
    <w:rsid w:val="004869D9"/>
    <w:rsid w:val="00490A8E"/>
    <w:rsid w:val="00490CB5"/>
    <w:rsid w:val="00492EB5"/>
    <w:rsid w:val="00494039"/>
    <w:rsid w:val="00494E3B"/>
    <w:rsid w:val="00494F77"/>
    <w:rsid w:val="00497721"/>
    <w:rsid w:val="004A0229"/>
    <w:rsid w:val="004A35D2"/>
    <w:rsid w:val="004A596B"/>
    <w:rsid w:val="004A71E4"/>
    <w:rsid w:val="004B2F00"/>
    <w:rsid w:val="004B37DE"/>
    <w:rsid w:val="004B6E31"/>
    <w:rsid w:val="004C0EFC"/>
    <w:rsid w:val="004C1A62"/>
    <w:rsid w:val="004C1D66"/>
    <w:rsid w:val="004C2F53"/>
    <w:rsid w:val="004C31D7"/>
    <w:rsid w:val="004C4AD2"/>
    <w:rsid w:val="004C6981"/>
    <w:rsid w:val="004D1DD5"/>
    <w:rsid w:val="004D1F21"/>
    <w:rsid w:val="004D268C"/>
    <w:rsid w:val="004D59D8"/>
    <w:rsid w:val="004D5DA1"/>
    <w:rsid w:val="004D7034"/>
    <w:rsid w:val="004E05AF"/>
    <w:rsid w:val="004E0AE4"/>
    <w:rsid w:val="004E150F"/>
    <w:rsid w:val="004E1DCA"/>
    <w:rsid w:val="004E23A1"/>
    <w:rsid w:val="004E3489"/>
    <w:rsid w:val="004E358A"/>
    <w:rsid w:val="004E39FC"/>
    <w:rsid w:val="004E3AFA"/>
    <w:rsid w:val="004E5A53"/>
    <w:rsid w:val="004E6588"/>
    <w:rsid w:val="004E77B1"/>
    <w:rsid w:val="004F1142"/>
    <w:rsid w:val="004F486C"/>
    <w:rsid w:val="004F48AD"/>
    <w:rsid w:val="00502A0A"/>
    <w:rsid w:val="00505ACD"/>
    <w:rsid w:val="00507C50"/>
    <w:rsid w:val="005114E6"/>
    <w:rsid w:val="00513CDA"/>
    <w:rsid w:val="0051596C"/>
    <w:rsid w:val="00516D86"/>
    <w:rsid w:val="00517C3A"/>
    <w:rsid w:val="00525E94"/>
    <w:rsid w:val="0052641B"/>
    <w:rsid w:val="005274DB"/>
    <w:rsid w:val="00527BF4"/>
    <w:rsid w:val="005324BE"/>
    <w:rsid w:val="0053354B"/>
    <w:rsid w:val="0053434E"/>
    <w:rsid w:val="00534F6C"/>
    <w:rsid w:val="00535994"/>
    <w:rsid w:val="0053646D"/>
    <w:rsid w:val="00540AAD"/>
    <w:rsid w:val="00540C81"/>
    <w:rsid w:val="00543EC1"/>
    <w:rsid w:val="00546458"/>
    <w:rsid w:val="00546C3D"/>
    <w:rsid w:val="00546DD2"/>
    <w:rsid w:val="00550193"/>
    <w:rsid w:val="0055087C"/>
    <w:rsid w:val="00551CA8"/>
    <w:rsid w:val="005523C7"/>
    <w:rsid w:val="00553413"/>
    <w:rsid w:val="00553787"/>
    <w:rsid w:val="00555255"/>
    <w:rsid w:val="005554A3"/>
    <w:rsid w:val="00555983"/>
    <w:rsid w:val="00560790"/>
    <w:rsid w:val="0056085B"/>
    <w:rsid w:val="00560E31"/>
    <w:rsid w:val="0056466A"/>
    <w:rsid w:val="0056620E"/>
    <w:rsid w:val="00566FCF"/>
    <w:rsid w:val="005675C0"/>
    <w:rsid w:val="00581B23"/>
    <w:rsid w:val="0058219C"/>
    <w:rsid w:val="0058601E"/>
    <w:rsid w:val="0058707F"/>
    <w:rsid w:val="005931FE"/>
    <w:rsid w:val="00594FC9"/>
    <w:rsid w:val="005A2A27"/>
    <w:rsid w:val="005A372E"/>
    <w:rsid w:val="005A37C2"/>
    <w:rsid w:val="005B0072"/>
    <w:rsid w:val="005B0732"/>
    <w:rsid w:val="005B1338"/>
    <w:rsid w:val="005B38A0"/>
    <w:rsid w:val="005B4666"/>
    <w:rsid w:val="005B491C"/>
    <w:rsid w:val="005B4DBF"/>
    <w:rsid w:val="005B52CE"/>
    <w:rsid w:val="005B5DE2"/>
    <w:rsid w:val="005B674C"/>
    <w:rsid w:val="005B758A"/>
    <w:rsid w:val="005C24F2"/>
    <w:rsid w:val="005C2E1D"/>
    <w:rsid w:val="005C6D58"/>
    <w:rsid w:val="005C7561"/>
    <w:rsid w:val="005D1E57"/>
    <w:rsid w:val="005D2F57"/>
    <w:rsid w:val="005D34F6"/>
    <w:rsid w:val="005D47AF"/>
    <w:rsid w:val="005D4F1A"/>
    <w:rsid w:val="005D6922"/>
    <w:rsid w:val="005D6AC4"/>
    <w:rsid w:val="005D6CF6"/>
    <w:rsid w:val="005D6F7F"/>
    <w:rsid w:val="005E017A"/>
    <w:rsid w:val="005E0CEB"/>
    <w:rsid w:val="005E1884"/>
    <w:rsid w:val="005F373A"/>
    <w:rsid w:val="005F4195"/>
    <w:rsid w:val="005F41D1"/>
    <w:rsid w:val="005F4F87"/>
    <w:rsid w:val="005F6B0E"/>
    <w:rsid w:val="005F736A"/>
    <w:rsid w:val="005F760E"/>
    <w:rsid w:val="005F7B1D"/>
    <w:rsid w:val="0060222A"/>
    <w:rsid w:val="00604716"/>
    <w:rsid w:val="00610C21"/>
    <w:rsid w:val="00611907"/>
    <w:rsid w:val="00612446"/>
    <w:rsid w:val="00613116"/>
    <w:rsid w:val="00616A19"/>
    <w:rsid w:val="006202A6"/>
    <w:rsid w:val="0062054B"/>
    <w:rsid w:val="00621C4E"/>
    <w:rsid w:val="00621EF4"/>
    <w:rsid w:val="00624EAE"/>
    <w:rsid w:val="006260B2"/>
    <w:rsid w:val="00627659"/>
    <w:rsid w:val="006305D7"/>
    <w:rsid w:val="00631114"/>
    <w:rsid w:val="006311DF"/>
    <w:rsid w:val="00633A01"/>
    <w:rsid w:val="00633B97"/>
    <w:rsid w:val="006341F7"/>
    <w:rsid w:val="00634BE0"/>
    <w:rsid w:val="00634F25"/>
    <w:rsid w:val="00635014"/>
    <w:rsid w:val="006369CE"/>
    <w:rsid w:val="006411CA"/>
    <w:rsid w:val="00643151"/>
    <w:rsid w:val="00643A04"/>
    <w:rsid w:val="0064605E"/>
    <w:rsid w:val="0064699D"/>
    <w:rsid w:val="006608C4"/>
    <w:rsid w:val="006619C8"/>
    <w:rsid w:val="00662688"/>
    <w:rsid w:val="00663A34"/>
    <w:rsid w:val="006670C5"/>
    <w:rsid w:val="00671710"/>
    <w:rsid w:val="00671951"/>
    <w:rsid w:val="00673414"/>
    <w:rsid w:val="00673C42"/>
    <w:rsid w:val="006754B0"/>
    <w:rsid w:val="00676079"/>
    <w:rsid w:val="00676ECD"/>
    <w:rsid w:val="00677D0A"/>
    <w:rsid w:val="00680E09"/>
    <w:rsid w:val="0068185F"/>
    <w:rsid w:val="006859FB"/>
    <w:rsid w:val="00685F36"/>
    <w:rsid w:val="00692BB5"/>
    <w:rsid w:val="00693E78"/>
    <w:rsid w:val="006A01CF"/>
    <w:rsid w:val="006A33F4"/>
    <w:rsid w:val="006A3997"/>
    <w:rsid w:val="006A60DD"/>
    <w:rsid w:val="006A660C"/>
    <w:rsid w:val="006B0679"/>
    <w:rsid w:val="006B074C"/>
    <w:rsid w:val="006B1250"/>
    <w:rsid w:val="006B3B84"/>
    <w:rsid w:val="006B3B88"/>
    <w:rsid w:val="006B4E7C"/>
    <w:rsid w:val="006B5D8C"/>
    <w:rsid w:val="006B61CA"/>
    <w:rsid w:val="006B72D4"/>
    <w:rsid w:val="006B7D6E"/>
    <w:rsid w:val="006C11CC"/>
    <w:rsid w:val="006C1AEB"/>
    <w:rsid w:val="006C57FE"/>
    <w:rsid w:val="006D3630"/>
    <w:rsid w:val="006D6F59"/>
    <w:rsid w:val="006E0CCA"/>
    <w:rsid w:val="006E4B63"/>
    <w:rsid w:val="006E50F3"/>
    <w:rsid w:val="006F06E4"/>
    <w:rsid w:val="006F3B57"/>
    <w:rsid w:val="006F5181"/>
    <w:rsid w:val="006F5543"/>
    <w:rsid w:val="006F7B41"/>
    <w:rsid w:val="00702B5D"/>
    <w:rsid w:val="00703004"/>
    <w:rsid w:val="00703DC6"/>
    <w:rsid w:val="00703ED2"/>
    <w:rsid w:val="00705E44"/>
    <w:rsid w:val="00706DC0"/>
    <w:rsid w:val="00707B8D"/>
    <w:rsid w:val="007132B6"/>
    <w:rsid w:val="00713636"/>
    <w:rsid w:val="00714B8C"/>
    <w:rsid w:val="0071675D"/>
    <w:rsid w:val="00717736"/>
    <w:rsid w:val="00717F2C"/>
    <w:rsid w:val="007216C4"/>
    <w:rsid w:val="00723EF2"/>
    <w:rsid w:val="00724F36"/>
    <w:rsid w:val="007256B7"/>
    <w:rsid w:val="00734AFB"/>
    <w:rsid w:val="00735CF5"/>
    <w:rsid w:val="0074063A"/>
    <w:rsid w:val="0074172E"/>
    <w:rsid w:val="00742639"/>
    <w:rsid w:val="00742AA4"/>
    <w:rsid w:val="00743BA1"/>
    <w:rsid w:val="00745F1E"/>
    <w:rsid w:val="007515FE"/>
    <w:rsid w:val="00752200"/>
    <w:rsid w:val="0075748D"/>
    <w:rsid w:val="007601D0"/>
    <w:rsid w:val="007603BB"/>
    <w:rsid w:val="00760740"/>
    <w:rsid w:val="0076109D"/>
    <w:rsid w:val="00761103"/>
    <w:rsid w:val="00762A40"/>
    <w:rsid w:val="00764FB3"/>
    <w:rsid w:val="00765932"/>
    <w:rsid w:val="00767107"/>
    <w:rsid w:val="007702A3"/>
    <w:rsid w:val="00770B6F"/>
    <w:rsid w:val="00773617"/>
    <w:rsid w:val="00773BFD"/>
    <w:rsid w:val="007743B3"/>
    <w:rsid w:val="00774490"/>
    <w:rsid w:val="0077788A"/>
    <w:rsid w:val="007819FF"/>
    <w:rsid w:val="00781C5C"/>
    <w:rsid w:val="00782CFD"/>
    <w:rsid w:val="0078360C"/>
    <w:rsid w:val="00784A4C"/>
    <w:rsid w:val="00784BC6"/>
    <w:rsid w:val="00784E39"/>
    <w:rsid w:val="0078523D"/>
    <w:rsid w:val="00792CEA"/>
    <w:rsid w:val="007931DF"/>
    <w:rsid w:val="007939F0"/>
    <w:rsid w:val="00793A7F"/>
    <w:rsid w:val="007A0172"/>
    <w:rsid w:val="007A1804"/>
    <w:rsid w:val="007A2511"/>
    <w:rsid w:val="007A25F9"/>
    <w:rsid w:val="007A260E"/>
    <w:rsid w:val="007A4D4C"/>
    <w:rsid w:val="007A4DD6"/>
    <w:rsid w:val="007A5CB9"/>
    <w:rsid w:val="007A5F17"/>
    <w:rsid w:val="007B20AE"/>
    <w:rsid w:val="007B4F45"/>
    <w:rsid w:val="007B6B07"/>
    <w:rsid w:val="007B6D43"/>
    <w:rsid w:val="007B749A"/>
    <w:rsid w:val="007B7C6E"/>
    <w:rsid w:val="007C3DF3"/>
    <w:rsid w:val="007D119F"/>
    <w:rsid w:val="007D44D7"/>
    <w:rsid w:val="007D621A"/>
    <w:rsid w:val="007D6E60"/>
    <w:rsid w:val="007E058A"/>
    <w:rsid w:val="007E2887"/>
    <w:rsid w:val="007E4390"/>
    <w:rsid w:val="007E5278"/>
    <w:rsid w:val="007E749C"/>
    <w:rsid w:val="007E74E7"/>
    <w:rsid w:val="007F1B5C"/>
    <w:rsid w:val="007F2796"/>
    <w:rsid w:val="007F648F"/>
    <w:rsid w:val="007F6E7C"/>
    <w:rsid w:val="00800E27"/>
    <w:rsid w:val="00801257"/>
    <w:rsid w:val="00802216"/>
    <w:rsid w:val="00803B0A"/>
    <w:rsid w:val="00804DED"/>
    <w:rsid w:val="00805B96"/>
    <w:rsid w:val="00807B78"/>
    <w:rsid w:val="00807E34"/>
    <w:rsid w:val="008105BE"/>
    <w:rsid w:val="008115A5"/>
    <w:rsid w:val="0081188A"/>
    <w:rsid w:val="00811D46"/>
    <w:rsid w:val="00812F76"/>
    <w:rsid w:val="00813990"/>
    <w:rsid w:val="0081415D"/>
    <w:rsid w:val="00820229"/>
    <w:rsid w:val="00822448"/>
    <w:rsid w:val="00822ABE"/>
    <w:rsid w:val="008243D7"/>
    <w:rsid w:val="008244D1"/>
    <w:rsid w:val="00826097"/>
    <w:rsid w:val="00827F51"/>
    <w:rsid w:val="00830A89"/>
    <w:rsid w:val="0083104E"/>
    <w:rsid w:val="008343BE"/>
    <w:rsid w:val="00836535"/>
    <w:rsid w:val="008370AD"/>
    <w:rsid w:val="00837986"/>
    <w:rsid w:val="00840FB4"/>
    <w:rsid w:val="008410B2"/>
    <w:rsid w:val="0084239D"/>
    <w:rsid w:val="00845BED"/>
    <w:rsid w:val="00846F85"/>
    <w:rsid w:val="00847808"/>
    <w:rsid w:val="008500A0"/>
    <w:rsid w:val="008501FF"/>
    <w:rsid w:val="00851A0E"/>
    <w:rsid w:val="008524E5"/>
    <w:rsid w:val="0085351C"/>
    <w:rsid w:val="008549CA"/>
    <w:rsid w:val="008556C3"/>
    <w:rsid w:val="0085687C"/>
    <w:rsid w:val="008579FB"/>
    <w:rsid w:val="00857F29"/>
    <w:rsid w:val="00866B32"/>
    <w:rsid w:val="008706C5"/>
    <w:rsid w:val="00872D9C"/>
    <w:rsid w:val="008735E0"/>
    <w:rsid w:val="00873707"/>
    <w:rsid w:val="00873E15"/>
    <w:rsid w:val="00874B20"/>
    <w:rsid w:val="008757C6"/>
    <w:rsid w:val="00876091"/>
    <w:rsid w:val="008763E1"/>
    <w:rsid w:val="0087775C"/>
    <w:rsid w:val="00877EC8"/>
    <w:rsid w:val="00880F36"/>
    <w:rsid w:val="00885530"/>
    <w:rsid w:val="008910D1"/>
    <w:rsid w:val="0089296C"/>
    <w:rsid w:val="00896796"/>
    <w:rsid w:val="00896ABD"/>
    <w:rsid w:val="00897AB6"/>
    <w:rsid w:val="008A3380"/>
    <w:rsid w:val="008A7A9C"/>
    <w:rsid w:val="008B05D5"/>
    <w:rsid w:val="008B5218"/>
    <w:rsid w:val="008B5D25"/>
    <w:rsid w:val="008B7102"/>
    <w:rsid w:val="008B74C9"/>
    <w:rsid w:val="008B77D1"/>
    <w:rsid w:val="008C3659"/>
    <w:rsid w:val="008C3B7D"/>
    <w:rsid w:val="008C4011"/>
    <w:rsid w:val="008C7DD0"/>
    <w:rsid w:val="008D0F90"/>
    <w:rsid w:val="008D1D8D"/>
    <w:rsid w:val="008D330C"/>
    <w:rsid w:val="008D3715"/>
    <w:rsid w:val="008D5465"/>
    <w:rsid w:val="008D7EB7"/>
    <w:rsid w:val="008E0B5F"/>
    <w:rsid w:val="008E1D0A"/>
    <w:rsid w:val="008E3684"/>
    <w:rsid w:val="008E57F5"/>
    <w:rsid w:val="008E7606"/>
    <w:rsid w:val="008F1DAA"/>
    <w:rsid w:val="008F3EBD"/>
    <w:rsid w:val="008F4C90"/>
    <w:rsid w:val="008F60B2"/>
    <w:rsid w:val="008F7C41"/>
    <w:rsid w:val="009031E2"/>
    <w:rsid w:val="00904294"/>
    <w:rsid w:val="0091276C"/>
    <w:rsid w:val="0091448F"/>
    <w:rsid w:val="009165AC"/>
    <w:rsid w:val="00916EBB"/>
    <w:rsid w:val="00916F9C"/>
    <w:rsid w:val="00916FFC"/>
    <w:rsid w:val="0092053F"/>
    <w:rsid w:val="00920977"/>
    <w:rsid w:val="0092340A"/>
    <w:rsid w:val="00927092"/>
    <w:rsid w:val="00930AB8"/>
    <w:rsid w:val="009313D9"/>
    <w:rsid w:val="00935B7F"/>
    <w:rsid w:val="00941293"/>
    <w:rsid w:val="0094289E"/>
    <w:rsid w:val="00944F8F"/>
    <w:rsid w:val="00946372"/>
    <w:rsid w:val="00950C17"/>
    <w:rsid w:val="00951FAF"/>
    <w:rsid w:val="00954740"/>
    <w:rsid w:val="0095772C"/>
    <w:rsid w:val="00961423"/>
    <w:rsid w:val="00962E71"/>
    <w:rsid w:val="00963ABC"/>
    <w:rsid w:val="00965D21"/>
    <w:rsid w:val="00967764"/>
    <w:rsid w:val="00970B0E"/>
    <w:rsid w:val="00970BB9"/>
    <w:rsid w:val="009726EE"/>
    <w:rsid w:val="00973323"/>
    <w:rsid w:val="009733DD"/>
    <w:rsid w:val="00975573"/>
    <w:rsid w:val="0097673D"/>
    <w:rsid w:val="00976977"/>
    <w:rsid w:val="00976D03"/>
    <w:rsid w:val="00976F6F"/>
    <w:rsid w:val="00977B30"/>
    <w:rsid w:val="00980AB4"/>
    <w:rsid w:val="00982F41"/>
    <w:rsid w:val="0098472A"/>
    <w:rsid w:val="00985090"/>
    <w:rsid w:val="00987710"/>
    <w:rsid w:val="00987866"/>
    <w:rsid w:val="00990042"/>
    <w:rsid w:val="009904AB"/>
    <w:rsid w:val="009948B8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5B99"/>
    <w:rsid w:val="009B6175"/>
    <w:rsid w:val="009B6EFC"/>
    <w:rsid w:val="009C1282"/>
    <w:rsid w:val="009C2DF8"/>
    <w:rsid w:val="009C31BF"/>
    <w:rsid w:val="009C33F4"/>
    <w:rsid w:val="009C44AF"/>
    <w:rsid w:val="009C68B7"/>
    <w:rsid w:val="009D0834"/>
    <w:rsid w:val="009D0A1E"/>
    <w:rsid w:val="009D1919"/>
    <w:rsid w:val="009D2AE3"/>
    <w:rsid w:val="009D39D1"/>
    <w:rsid w:val="009D3AEB"/>
    <w:rsid w:val="009D52BC"/>
    <w:rsid w:val="009D5719"/>
    <w:rsid w:val="009D5E78"/>
    <w:rsid w:val="009D7D0A"/>
    <w:rsid w:val="009E09D9"/>
    <w:rsid w:val="009E1597"/>
    <w:rsid w:val="009E27CD"/>
    <w:rsid w:val="009E4C86"/>
    <w:rsid w:val="009F01B1"/>
    <w:rsid w:val="009F0DBB"/>
    <w:rsid w:val="009F2F16"/>
    <w:rsid w:val="009F3887"/>
    <w:rsid w:val="009F4BE6"/>
    <w:rsid w:val="009F659A"/>
    <w:rsid w:val="009F732B"/>
    <w:rsid w:val="00A0176C"/>
    <w:rsid w:val="00A01FE0"/>
    <w:rsid w:val="00A02AFD"/>
    <w:rsid w:val="00A06945"/>
    <w:rsid w:val="00A10656"/>
    <w:rsid w:val="00A10A1F"/>
    <w:rsid w:val="00A113C0"/>
    <w:rsid w:val="00A12FA6"/>
    <w:rsid w:val="00A1339B"/>
    <w:rsid w:val="00A14ABA"/>
    <w:rsid w:val="00A24CB6"/>
    <w:rsid w:val="00A2626B"/>
    <w:rsid w:val="00A265A8"/>
    <w:rsid w:val="00A26CD2"/>
    <w:rsid w:val="00A27667"/>
    <w:rsid w:val="00A2790D"/>
    <w:rsid w:val="00A27F73"/>
    <w:rsid w:val="00A310BE"/>
    <w:rsid w:val="00A3269D"/>
    <w:rsid w:val="00A32979"/>
    <w:rsid w:val="00A34A67"/>
    <w:rsid w:val="00A34F90"/>
    <w:rsid w:val="00A36AE5"/>
    <w:rsid w:val="00A37462"/>
    <w:rsid w:val="00A4041D"/>
    <w:rsid w:val="00A42EF6"/>
    <w:rsid w:val="00A459E1"/>
    <w:rsid w:val="00A46AAB"/>
    <w:rsid w:val="00A46AC4"/>
    <w:rsid w:val="00A46DA4"/>
    <w:rsid w:val="00A509E6"/>
    <w:rsid w:val="00A5207F"/>
    <w:rsid w:val="00A52296"/>
    <w:rsid w:val="00A55661"/>
    <w:rsid w:val="00A5738C"/>
    <w:rsid w:val="00A61B70"/>
    <w:rsid w:val="00A61FA8"/>
    <w:rsid w:val="00A637F4"/>
    <w:rsid w:val="00A64DF2"/>
    <w:rsid w:val="00A65485"/>
    <w:rsid w:val="00A65A0B"/>
    <w:rsid w:val="00A65DBE"/>
    <w:rsid w:val="00A6634F"/>
    <w:rsid w:val="00A66E05"/>
    <w:rsid w:val="00A67D27"/>
    <w:rsid w:val="00A70753"/>
    <w:rsid w:val="00A709CF"/>
    <w:rsid w:val="00A712D2"/>
    <w:rsid w:val="00A74286"/>
    <w:rsid w:val="00A74965"/>
    <w:rsid w:val="00A80289"/>
    <w:rsid w:val="00A81224"/>
    <w:rsid w:val="00A82C8A"/>
    <w:rsid w:val="00A8315B"/>
    <w:rsid w:val="00A8346B"/>
    <w:rsid w:val="00A852FF"/>
    <w:rsid w:val="00A87337"/>
    <w:rsid w:val="00A90285"/>
    <w:rsid w:val="00A90469"/>
    <w:rsid w:val="00A90541"/>
    <w:rsid w:val="00A90C97"/>
    <w:rsid w:val="00A92DDC"/>
    <w:rsid w:val="00A942BD"/>
    <w:rsid w:val="00A94FAF"/>
    <w:rsid w:val="00A960C8"/>
    <w:rsid w:val="00A96604"/>
    <w:rsid w:val="00A9753A"/>
    <w:rsid w:val="00AA03DF"/>
    <w:rsid w:val="00AA1B4F"/>
    <w:rsid w:val="00AA21D8"/>
    <w:rsid w:val="00AA271A"/>
    <w:rsid w:val="00AA3270"/>
    <w:rsid w:val="00AA54F3"/>
    <w:rsid w:val="00AA5612"/>
    <w:rsid w:val="00AA6B43"/>
    <w:rsid w:val="00AA720D"/>
    <w:rsid w:val="00AB0EF3"/>
    <w:rsid w:val="00AB367A"/>
    <w:rsid w:val="00AB4466"/>
    <w:rsid w:val="00AC01D1"/>
    <w:rsid w:val="00AC0E9F"/>
    <w:rsid w:val="00AC16D9"/>
    <w:rsid w:val="00AC2B02"/>
    <w:rsid w:val="00AC52A5"/>
    <w:rsid w:val="00AC55B8"/>
    <w:rsid w:val="00AC5961"/>
    <w:rsid w:val="00AC5BF0"/>
    <w:rsid w:val="00AC6EFD"/>
    <w:rsid w:val="00AC7151"/>
    <w:rsid w:val="00AD1F7C"/>
    <w:rsid w:val="00AD235B"/>
    <w:rsid w:val="00AD25A4"/>
    <w:rsid w:val="00AD37DC"/>
    <w:rsid w:val="00AD460A"/>
    <w:rsid w:val="00AD6A05"/>
    <w:rsid w:val="00AD6A3A"/>
    <w:rsid w:val="00AD7806"/>
    <w:rsid w:val="00AE19FA"/>
    <w:rsid w:val="00AE272B"/>
    <w:rsid w:val="00AE3C33"/>
    <w:rsid w:val="00AE3E3A"/>
    <w:rsid w:val="00AE4F65"/>
    <w:rsid w:val="00AE77B4"/>
    <w:rsid w:val="00AE7C1A"/>
    <w:rsid w:val="00AE7DF8"/>
    <w:rsid w:val="00AF0D9C"/>
    <w:rsid w:val="00AF0E19"/>
    <w:rsid w:val="00AF13AB"/>
    <w:rsid w:val="00AF184F"/>
    <w:rsid w:val="00AF1D36"/>
    <w:rsid w:val="00AF280B"/>
    <w:rsid w:val="00AF5F75"/>
    <w:rsid w:val="00AF6001"/>
    <w:rsid w:val="00AF6740"/>
    <w:rsid w:val="00B01A16"/>
    <w:rsid w:val="00B0529C"/>
    <w:rsid w:val="00B05A41"/>
    <w:rsid w:val="00B06DE6"/>
    <w:rsid w:val="00B07A8C"/>
    <w:rsid w:val="00B07F45"/>
    <w:rsid w:val="00B1021A"/>
    <w:rsid w:val="00B1481A"/>
    <w:rsid w:val="00B15A1F"/>
    <w:rsid w:val="00B15FE9"/>
    <w:rsid w:val="00B205BC"/>
    <w:rsid w:val="00B20D98"/>
    <w:rsid w:val="00B20DCA"/>
    <w:rsid w:val="00B2148A"/>
    <w:rsid w:val="00B215A6"/>
    <w:rsid w:val="00B220C2"/>
    <w:rsid w:val="00B25B32"/>
    <w:rsid w:val="00B2639C"/>
    <w:rsid w:val="00B30B87"/>
    <w:rsid w:val="00B32616"/>
    <w:rsid w:val="00B352CC"/>
    <w:rsid w:val="00B36C42"/>
    <w:rsid w:val="00B40C07"/>
    <w:rsid w:val="00B4286C"/>
    <w:rsid w:val="00B42EA7"/>
    <w:rsid w:val="00B44166"/>
    <w:rsid w:val="00B51845"/>
    <w:rsid w:val="00B51923"/>
    <w:rsid w:val="00B5337C"/>
    <w:rsid w:val="00B537F9"/>
    <w:rsid w:val="00B53FDE"/>
    <w:rsid w:val="00B55096"/>
    <w:rsid w:val="00B56397"/>
    <w:rsid w:val="00B571DA"/>
    <w:rsid w:val="00B575AC"/>
    <w:rsid w:val="00B6027B"/>
    <w:rsid w:val="00B636C8"/>
    <w:rsid w:val="00B63CA5"/>
    <w:rsid w:val="00B64166"/>
    <w:rsid w:val="00B64AAD"/>
    <w:rsid w:val="00B64E6B"/>
    <w:rsid w:val="00B65EDB"/>
    <w:rsid w:val="00B67AFF"/>
    <w:rsid w:val="00B70B59"/>
    <w:rsid w:val="00B73657"/>
    <w:rsid w:val="00B739B3"/>
    <w:rsid w:val="00B7534A"/>
    <w:rsid w:val="00B773D4"/>
    <w:rsid w:val="00B814A6"/>
    <w:rsid w:val="00B85E76"/>
    <w:rsid w:val="00B85FA7"/>
    <w:rsid w:val="00B90C8C"/>
    <w:rsid w:val="00B915AE"/>
    <w:rsid w:val="00B93B96"/>
    <w:rsid w:val="00BA01F1"/>
    <w:rsid w:val="00BA1735"/>
    <w:rsid w:val="00BA19FA"/>
    <w:rsid w:val="00BA4288"/>
    <w:rsid w:val="00BA488D"/>
    <w:rsid w:val="00BB0902"/>
    <w:rsid w:val="00BB48E5"/>
    <w:rsid w:val="00BB5607"/>
    <w:rsid w:val="00BB5ACA"/>
    <w:rsid w:val="00BB60B4"/>
    <w:rsid w:val="00BB627F"/>
    <w:rsid w:val="00BB665B"/>
    <w:rsid w:val="00BB6FF5"/>
    <w:rsid w:val="00BC0C17"/>
    <w:rsid w:val="00BC24C2"/>
    <w:rsid w:val="00BC2AF2"/>
    <w:rsid w:val="00BC3823"/>
    <w:rsid w:val="00BC50AE"/>
    <w:rsid w:val="00BC5828"/>
    <w:rsid w:val="00BC5841"/>
    <w:rsid w:val="00BC6851"/>
    <w:rsid w:val="00BD2EF0"/>
    <w:rsid w:val="00BD3161"/>
    <w:rsid w:val="00BD3D76"/>
    <w:rsid w:val="00BD5041"/>
    <w:rsid w:val="00BD583D"/>
    <w:rsid w:val="00BD60B4"/>
    <w:rsid w:val="00BD796B"/>
    <w:rsid w:val="00BE3ECE"/>
    <w:rsid w:val="00BE40C0"/>
    <w:rsid w:val="00BE457D"/>
    <w:rsid w:val="00BE4961"/>
    <w:rsid w:val="00BE5CFF"/>
    <w:rsid w:val="00BE5F4A"/>
    <w:rsid w:val="00BE7002"/>
    <w:rsid w:val="00BE7AEF"/>
    <w:rsid w:val="00BF09B0"/>
    <w:rsid w:val="00BF1544"/>
    <w:rsid w:val="00BF1B53"/>
    <w:rsid w:val="00BF246D"/>
    <w:rsid w:val="00BF2682"/>
    <w:rsid w:val="00BF5DFE"/>
    <w:rsid w:val="00C00785"/>
    <w:rsid w:val="00C06F06"/>
    <w:rsid w:val="00C0779E"/>
    <w:rsid w:val="00C1043C"/>
    <w:rsid w:val="00C14BFB"/>
    <w:rsid w:val="00C14E4E"/>
    <w:rsid w:val="00C16DD2"/>
    <w:rsid w:val="00C1749A"/>
    <w:rsid w:val="00C20FAD"/>
    <w:rsid w:val="00C2375F"/>
    <w:rsid w:val="00C24543"/>
    <w:rsid w:val="00C247CB"/>
    <w:rsid w:val="00C3029C"/>
    <w:rsid w:val="00C32E66"/>
    <w:rsid w:val="00C3355F"/>
    <w:rsid w:val="00C33A04"/>
    <w:rsid w:val="00C3569A"/>
    <w:rsid w:val="00C43F48"/>
    <w:rsid w:val="00C448FF"/>
    <w:rsid w:val="00C45E57"/>
    <w:rsid w:val="00C47518"/>
    <w:rsid w:val="00C52F29"/>
    <w:rsid w:val="00C544B5"/>
    <w:rsid w:val="00C56CE6"/>
    <w:rsid w:val="00C5745F"/>
    <w:rsid w:val="00C574D4"/>
    <w:rsid w:val="00C60005"/>
    <w:rsid w:val="00C61A98"/>
    <w:rsid w:val="00C620ED"/>
    <w:rsid w:val="00C63201"/>
    <w:rsid w:val="00C64E62"/>
    <w:rsid w:val="00C651D5"/>
    <w:rsid w:val="00C65C0A"/>
    <w:rsid w:val="00C65CCC"/>
    <w:rsid w:val="00C7550A"/>
    <w:rsid w:val="00C755DD"/>
    <w:rsid w:val="00C7618F"/>
    <w:rsid w:val="00C765A9"/>
    <w:rsid w:val="00C8162D"/>
    <w:rsid w:val="00C81B99"/>
    <w:rsid w:val="00C830BB"/>
    <w:rsid w:val="00C83A0B"/>
    <w:rsid w:val="00C842D0"/>
    <w:rsid w:val="00C84308"/>
    <w:rsid w:val="00C843F0"/>
    <w:rsid w:val="00C84ED1"/>
    <w:rsid w:val="00C863CC"/>
    <w:rsid w:val="00C9038F"/>
    <w:rsid w:val="00C90E33"/>
    <w:rsid w:val="00C91A71"/>
    <w:rsid w:val="00C924E5"/>
    <w:rsid w:val="00C92AAB"/>
    <w:rsid w:val="00C94EDC"/>
    <w:rsid w:val="00C95141"/>
    <w:rsid w:val="00CA2435"/>
    <w:rsid w:val="00CA280C"/>
    <w:rsid w:val="00CA4068"/>
    <w:rsid w:val="00CA6B95"/>
    <w:rsid w:val="00CA6F73"/>
    <w:rsid w:val="00CB0784"/>
    <w:rsid w:val="00CB37F8"/>
    <w:rsid w:val="00CB66AA"/>
    <w:rsid w:val="00CB7DC3"/>
    <w:rsid w:val="00CC1036"/>
    <w:rsid w:val="00CC10DD"/>
    <w:rsid w:val="00CC42AD"/>
    <w:rsid w:val="00CC5BBB"/>
    <w:rsid w:val="00CC75A2"/>
    <w:rsid w:val="00CD0E2F"/>
    <w:rsid w:val="00CD1D49"/>
    <w:rsid w:val="00CD2F20"/>
    <w:rsid w:val="00CD6B20"/>
    <w:rsid w:val="00CE11E9"/>
    <w:rsid w:val="00CE1339"/>
    <w:rsid w:val="00CE61CC"/>
    <w:rsid w:val="00CE6E42"/>
    <w:rsid w:val="00CF1BA5"/>
    <w:rsid w:val="00CF1DE6"/>
    <w:rsid w:val="00CF1EB1"/>
    <w:rsid w:val="00CF20B7"/>
    <w:rsid w:val="00CF2D02"/>
    <w:rsid w:val="00CF6692"/>
    <w:rsid w:val="00CF6E51"/>
    <w:rsid w:val="00CF7441"/>
    <w:rsid w:val="00D00D16"/>
    <w:rsid w:val="00D03A14"/>
    <w:rsid w:val="00D03C6C"/>
    <w:rsid w:val="00D04760"/>
    <w:rsid w:val="00D04A95"/>
    <w:rsid w:val="00D05555"/>
    <w:rsid w:val="00D06288"/>
    <w:rsid w:val="00D068C7"/>
    <w:rsid w:val="00D06FDD"/>
    <w:rsid w:val="00D128A4"/>
    <w:rsid w:val="00D147C8"/>
    <w:rsid w:val="00D15131"/>
    <w:rsid w:val="00D15C73"/>
    <w:rsid w:val="00D16FA2"/>
    <w:rsid w:val="00D20954"/>
    <w:rsid w:val="00D20EF2"/>
    <w:rsid w:val="00D215AF"/>
    <w:rsid w:val="00D21C39"/>
    <w:rsid w:val="00D21FC6"/>
    <w:rsid w:val="00D2243A"/>
    <w:rsid w:val="00D23224"/>
    <w:rsid w:val="00D24934"/>
    <w:rsid w:val="00D33393"/>
    <w:rsid w:val="00D33D36"/>
    <w:rsid w:val="00D34D94"/>
    <w:rsid w:val="00D36D53"/>
    <w:rsid w:val="00D409E2"/>
    <w:rsid w:val="00D427D7"/>
    <w:rsid w:val="00D44303"/>
    <w:rsid w:val="00D44E62"/>
    <w:rsid w:val="00D46027"/>
    <w:rsid w:val="00D51570"/>
    <w:rsid w:val="00D556AD"/>
    <w:rsid w:val="00D60381"/>
    <w:rsid w:val="00D616DE"/>
    <w:rsid w:val="00D62201"/>
    <w:rsid w:val="00D62E2F"/>
    <w:rsid w:val="00D651D1"/>
    <w:rsid w:val="00D651DD"/>
    <w:rsid w:val="00D657C1"/>
    <w:rsid w:val="00D6784C"/>
    <w:rsid w:val="00D70655"/>
    <w:rsid w:val="00D717BB"/>
    <w:rsid w:val="00D7226B"/>
    <w:rsid w:val="00D72707"/>
    <w:rsid w:val="00D75A9C"/>
    <w:rsid w:val="00D763A6"/>
    <w:rsid w:val="00D829C8"/>
    <w:rsid w:val="00D848BC"/>
    <w:rsid w:val="00D90871"/>
    <w:rsid w:val="00D9155F"/>
    <w:rsid w:val="00D93F79"/>
    <w:rsid w:val="00D9403F"/>
    <w:rsid w:val="00D9563D"/>
    <w:rsid w:val="00D959B4"/>
    <w:rsid w:val="00D9699D"/>
    <w:rsid w:val="00D96C29"/>
    <w:rsid w:val="00DA0D6D"/>
    <w:rsid w:val="00DA1DEB"/>
    <w:rsid w:val="00DA3BD3"/>
    <w:rsid w:val="00DA44DE"/>
    <w:rsid w:val="00DA46EB"/>
    <w:rsid w:val="00DB1B6F"/>
    <w:rsid w:val="00DB620A"/>
    <w:rsid w:val="00DB78AC"/>
    <w:rsid w:val="00DC3832"/>
    <w:rsid w:val="00DC3CFC"/>
    <w:rsid w:val="00DC619D"/>
    <w:rsid w:val="00DC7A51"/>
    <w:rsid w:val="00DC7C39"/>
    <w:rsid w:val="00DC7F56"/>
    <w:rsid w:val="00DD14DA"/>
    <w:rsid w:val="00DD2C91"/>
    <w:rsid w:val="00DD3B1E"/>
    <w:rsid w:val="00DD3CA5"/>
    <w:rsid w:val="00DD587B"/>
    <w:rsid w:val="00DD5BED"/>
    <w:rsid w:val="00DD6F25"/>
    <w:rsid w:val="00DD7F79"/>
    <w:rsid w:val="00DE2BB6"/>
    <w:rsid w:val="00DE5B5F"/>
    <w:rsid w:val="00DE73E8"/>
    <w:rsid w:val="00DE7AE8"/>
    <w:rsid w:val="00DF19E8"/>
    <w:rsid w:val="00DF35C9"/>
    <w:rsid w:val="00DF614E"/>
    <w:rsid w:val="00DF7968"/>
    <w:rsid w:val="00E00696"/>
    <w:rsid w:val="00E00FA9"/>
    <w:rsid w:val="00E01489"/>
    <w:rsid w:val="00E032F7"/>
    <w:rsid w:val="00E03651"/>
    <w:rsid w:val="00E03808"/>
    <w:rsid w:val="00E060C2"/>
    <w:rsid w:val="00E06324"/>
    <w:rsid w:val="00E0691D"/>
    <w:rsid w:val="00E07B81"/>
    <w:rsid w:val="00E10AFD"/>
    <w:rsid w:val="00E119B6"/>
    <w:rsid w:val="00E11D98"/>
    <w:rsid w:val="00E12B11"/>
    <w:rsid w:val="00E12FB0"/>
    <w:rsid w:val="00E139EE"/>
    <w:rsid w:val="00E13C16"/>
    <w:rsid w:val="00E14814"/>
    <w:rsid w:val="00E1591B"/>
    <w:rsid w:val="00E16A50"/>
    <w:rsid w:val="00E21173"/>
    <w:rsid w:val="00E249D5"/>
    <w:rsid w:val="00E25017"/>
    <w:rsid w:val="00E250FF"/>
    <w:rsid w:val="00E26F73"/>
    <w:rsid w:val="00E3028B"/>
    <w:rsid w:val="00E30A34"/>
    <w:rsid w:val="00E33C68"/>
    <w:rsid w:val="00E34EEB"/>
    <w:rsid w:val="00E35F19"/>
    <w:rsid w:val="00E3687C"/>
    <w:rsid w:val="00E37F92"/>
    <w:rsid w:val="00E404C2"/>
    <w:rsid w:val="00E40C22"/>
    <w:rsid w:val="00E43CA6"/>
    <w:rsid w:val="00E44EB9"/>
    <w:rsid w:val="00E4582A"/>
    <w:rsid w:val="00E45BDC"/>
    <w:rsid w:val="00E46358"/>
    <w:rsid w:val="00E471DC"/>
    <w:rsid w:val="00E5095E"/>
    <w:rsid w:val="00E50EB4"/>
    <w:rsid w:val="00E51E2B"/>
    <w:rsid w:val="00E532FC"/>
    <w:rsid w:val="00E559B4"/>
    <w:rsid w:val="00E55BB0"/>
    <w:rsid w:val="00E56F34"/>
    <w:rsid w:val="00E60368"/>
    <w:rsid w:val="00E609E5"/>
    <w:rsid w:val="00E60F27"/>
    <w:rsid w:val="00E614DD"/>
    <w:rsid w:val="00E64D93"/>
    <w:rsid w:val="00E651AE"/>
    <w:rsid w:val="00E65EDB"/>
    <w:rsid w:val="00E66927"/>
    <w:rsid w:val="00E677B8"/>
    <w:rsid w:val="00E67FA1"/>
    <w:rsid w:val="00E71762"/>
    <w:rsid w:val="00E7387D"/>
    <w:rsid w:val="00E73D53"/>
    <w:rsid w:val="00E750B1"/>
    <w:rsid w:val="00E75111"/>
    <w:rsid w:val="00E770B6"/>
    <w:rsid w:val="00E77245"/>
    <w:rsid w:val="00E77296"/>
    <w:rsid w:val="00E8011A"/>
    <w:rsid w:val="00E8370F"/>
    <w:rsid w:val="00E85C0D"/>
    <w:rsid w:val="00E87EF7"/>
    <w:rsid w:val="00E914AB"/>
    <w:rsid w:val="00E93707"/>
    <w:rsid w:val="00E93763"/>
    <w:rsid w:val="00E96C4C"/>
    <w:rsid w:val="00EA2AAE"/>
    <w:rsid w:val="00EA2EC0"/>
    <w:rsid w:val="00EA427A"/>
    <w:rsid w:val="00EA46B7"/>
    <w:rsid w:val="00EA723B"/>
    <w:rsid w:val="00EB12E4"/>
    <w:rsid w:val="00EB4F10"/>
    <w:rsid w:val="00EB52EB"/>
    <w:rsid w:val="00EB6350"/>
    <w:rsid w:val="00EB687A"/>
    <w:rsid w:val="00EC0784"/>
    <w:rsid w:val="00EC2BDA"/>
    <w:rsid w:val="00EC2F62"/>
    <w:rsid w:val="00EC62EB"/>
    <w:rsid w:val="00EC6E9F"/>
    <w:rsid w:val="00ED213D"/>
    <w:rsid w:val="00ED34FC"/>
    <w:rsid w:val="00ED44F0"/>
    <w:rsid w:val="00ED4B33"/>
    <w:rsid w:val="00ED5993"/>
    <w:rsid w:val="00ED7DD6"/>
    <w:rsid w:val="00EE060B"/>
    <w:rsid w:val="00EE15A1"/>
    <w:rsid w:val="00EE22A2"/>
    <w:rsid w:val="00EE2A7C"/>
    <w:rsid w:val="00EE2C42"/>
    <w:rsid w:val="00EE341B"/>
    <w:rsid w:val="00EE4453"/>
    <w:rsid w:val="00EE56E8"/>
    <w:rsid w:val="00EE5F1D"/>
    <w:rsid w:val="00EE5FCE"/>
    <w:rsid w:val="00EE6BBD"/>
    <w:rsid w:val="00EE6E1E"/>
    <w:rsid w:val="00EE705F"/>
    <w:rsid w:val="00EE72C1"/>
    <w:rsid w:val="00EE789F"/>
    <w:rsid w:val="00EE7E5F"/>
    <w:rsid w:val="00EF1462"/>
    <w:rsid w:val="00EF2D41"/>
    <w:rsid w:val="00EF3920"/>
    <w:rsid w:val="00EF4215"/>
    <w:rsid w:val="00EF54FD"/>
    <w:rsid w:val="00EF6E94"/>
    <w:rsid w:val="00F000CA"/>
    <w:rsid w:val="00F04E3E"/>
    <w:rsid w:val="00F0610C"/>
    <w:rsid w:val="00F078C0"/>
    <w:rsid w:val="00F13056"/>
    <w:rsid w:val="00F13112"/>
    <w:rsid w:val="00F14CB2"/>
    <w:rsid w:val="00F16FE6"/>
    <w:rsid w:val="00F238BD"/>
    <w:rsid w:val="00F24992"/>
    <w:rsid w:val="00F256EB"/>
    <w:rsid w:val="00F25FB9"/>
    <w:rsid w:val="00F26D9E"/>
    <w:rsid w:val="00F32F2F"/>
    <w:rsid w:val="00F33439"/>
    <w:rsid w:val="00F33F3F"/>
    <w:rsid w:val="00F35BDD"/>
    <w:rsid w:val="00F35CD6"/>
    <w:rsid w:val="00F35EF0"/>
    <w:rsid w:val="00F403FD"/>
    <w:rsid w:val="00F41E72"/>
    <w:rsid w:val="00F45253"/>
    <w:rsid w:val="00F45BDF"/>
    <w:rsid w:val="00F468B4"/>
    <w:rsid w:val="00F4722D"/>
    <w:rsid w:val="00F50300"/>
    <w:rsid w:val="00F54C96"/>
    <w:rsid w:val="00F54CE7"/>
    <w:rsid w:val="00F54F97"/>
    <w:rsid w:val="00F56B20"/>
    <w:rsid w:val="00F56E39"/>
    <w:rsid w:val="00F623E9"/>
    <w:rsid w:val="00F63951"/>
    <w:rsid w:val="00F63C86"/>
    <w:rsid w:val="00F65338"/>
    <w:rsid w:val="00F655E0"/>
    <w:rsid w:val="00F66D2B"/>
    <w:rsid w:val="00F66FFD"/>
    <w:rsid w:val="00F6749C"/>
    <w:rsid w:val="00F7365F"/>
    <w:rsid w:val="00F766BE"/>
    <w:rsid w:val="00F77EB9"/>
    <w:rsid w:val="00F77ECF"/>
    <w:rsid w:val="00F80635"/>
    <w:rsid w:val="00F8115F"/>
    <w:rsid w:val="00F815D1"/>
    <w:rsid w:val="00F81E7E"/>
    <w:rsid w:val="00F81F0F"/>
    <w:rsid w:val="00F825F4"/>
    <w:rsid w:val="00F83BFB"/>
    <w:rsid w:val="00F86122"/>
    <w:rsid w:val="00F8669A"/>
    <w:rsid w:val="00F900CE"/>
    <w:rsid w:val="00F90FD7"/>
    <w:rsid w:val="00F91724"/>
    <w:rsid w:val="00F92AA1"/>
    <w:rsid w:val="00F93140"/>
    <w:rsid w:val="00F932DE"/>
    <w:rsid w:val="00F9548E"/>
    <w:rsid w:val="00F963DD"/>
    <w:rsid w:val="00F9641A"/>
    <w:rsid w:val="00F97004"/>
    <w:rsid w:val="00FA2045"/>
    <w:rsid w:val="00FA3E28"/>
    <w:rsid w:val="00FA7A66"/>
    <w:rsid w:val="00FB1AA9"/>
    <w:rsid w:val="00FB3BCD"/>
    <w:rsid w:val="00FB4B5A"/>
    <w:rsid w:val="00FB5457"/>
    <w:rsid w:val="00FB5963"/>
    <w:rsid w:val="00FB5DAA"/>
    <w:rsid w:val="00FB641B"/>
    <w:rsid w:val="00FC04B9"/>
    <w:rsid w:val="00FC0B9D"/>
    <w:rsid w:val="00FC161A"/>
    <w:rsid w:val="00FC23D5"/>
    <w:rsid w:val="00FC2B5F"/>
    <w:rsid w:val="00FC4337"/>
    <w:rsid w:val="00FC4C1A"/>
    <w:rsid w:val="00FC6468"/>
    <w:rsid w:val="00FC6D49"/>
    <w:rsid w:val="00FC729D"/>
    <w:rsid w:val="00FD0CD7"/>
    <w:rsid w:val="00FD1F43"/>
    <w:rsid w:val="00FD28E0"/>
    <w:rsid w:val="00FD4236"/>
    <w:rsid w:val="00FD4922"/>
    <w:rsid w:val="00FD6461"/>
    <w:rsid w:val="00FE00C6"/>
    <w:rsid w:val="00FE0281"/>
    <w:rsid w:val="00FE183D"/>
    <w:rsid w:val="00FE7083"/>
    <w:rsid w:val="00FE7178"/>
    <w:rsid w:val="00FE74F2"/>
    <w:rsid w:val="00FF019F"/>
    <w:rsid w:val="00FF1B2A"/>
    <w:rsid w:val="00FF2160"/>
    <w:rsid w:val="00FF30DE"/>
    <w:rsid w:val="00FF5373"/>
    <w:rsid w:val="00FF634C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3A5A375A-1B98-436A-9C00-75B69C7A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19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paragraph" w:styleId="af9">
    <w:name w:val="Document Map"/>
    <w:basedOn w:val="a"/>
    <w:link w:val="afa"/>
    <w:uiPriority w:val="99"/>
    <w:semiHidden/>
    <w:unhideWhenUsed/>
    <w:rsid w:val="00153C08"/>
    <w:rPr>
      <w:rFonts w:ascii="Batang"/>
    </w:rPr>
  </w:style>
  <w:style w:type="character" w:customStyle="1" w:styleId="afa">
    <w:name w:val="文档结构图 字符"/>
    <w:basedOn w:val="a0"/>
    <w:link w:val="af9"/>
    <w:uiPriority w:val="99"/>
    <w:semiHidden/>
    <w:rsid w:val="00153C08"/>
    <w:rPr>
      <w:rFonts w:ascii="Batang" w:eastAsia="Batang" w:hAnsi="Calibri" w:cs="Calibri"/>
      <w:color w:val="000000"/>
      <w:sz w:val="24"/>
      <w:szCs w:val="24"/>
    </w:rPr>
  </w:style>
  <w:style w:type="character" w:styleId="afb">
    <w:name w:val="line number"/>
    <w:basedOn w:val="a0"/>
    <w:uiPriority w:val="99"/>
    <w:semiHidden/>
    <w:unhideWhenUsed/>
    <w:rsid w:val="00634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0F201-8A57-49F9-9C2D-22EB4245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8762</Words>
  <Characters>49948</Characters>
  <Application>Microsoft Office Word</Application>
  <DocSecurity>0</DocSecurity>
  <Lines>416</Lines>
  <Paragraphs>117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标题</vt:lpstr>
      </vt:variant>
      <vt:variant>
        <vt:i4>24</vt:i4>
      </vt:variant>
    </vt:vector>
  </HeadingPairs>
  <TitlesOfParts>
    <vt:vector size="26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TITLE:</vt:lpstr>
      <vt:lpstr>A Simple Two-Dimensional X-ray Angiographic Method to Examine Fine Vascular Stru</vt:lpstr>
      <vt:lpstr>AUTHORS &amp; AFFILIATIONS: </vt:lpstr>
      <vt:lpstr>Hak Chang1, Jeong Hyun Ha1, Seong Oh Park2 </vt:lpstr>
      <vt:lpstr>Corresponding Author:  </vt:lpstr>
      <vt:lpstr>Seong Oh Park</vt:lpstr>
      <vt:lpstr>KEYWORDS:</vt:lpstr>
      <vt:lpstr>Angiography, silicone rubber injection compound, lead oxide, barium, flap territ</vt:lpstr>
      <vt:lpstr>SUMMARY:</vt:lpstr>
      <vt:lpstr>ABSTRACT:</vt:lpstr>
      <vt:lpstr/>
      <vt:lpstr>INTRODUCTION:</vt:lpstr>
      <vt:lpstr/>
      <vt:lpstr>PROTOCOL</vt:lpstr>
      <vt:lpstr>All procedures including animal subjects have been approved by Institutional Ani</vt:lpstr>
      <vt:lpstr>REPRESENTATIVE RESULTS</vt:lpstr>
      <vt:lpstr>FIGURE LEGENDS:</vt:lpstr>
      <vt:lpstr>Figure 1. Schema of the entire procedure. Prepare the desired flap condition bef</vt:lpstr>
      <vt:lpstr/>
      <vt:lpstr>DISCUSSION</vt:lpstr>
      <vt:lpstr>ACKNOWLEDGMENTS</vt:lpstr>
      <vt:lpstr>DISCLOSURES:</vt:lpstr>
      <vt:lpstr/>
      <vt:lpstr>REFERENCES</vt:lpstr>
    </vt:vector>
  </TitlesOfParts>
  <Company/>
  <LinksUpToDate>false</LinksUpToDate>
  <CharactersWithSpaces>58593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wubing</cp:lastModifiedBy>
  <cp:revision>7</cp:revision>
  <cp:lastPrinted>2013-05-29T14:32:00Z</cp:lastPrinted>
  <dcterms:created xsi:type="dcterms:W3CDTF">2018-04-23T18:47:00Z</dcterms:created>
  <dcterms:modified xsi:type="dcterms:W3CDTF">2018-04-24T01:37:00Z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PAPERS2_INFO_01">
    <vt:lpwstr>&lt;info&gt;&lt;style id="http://www.zotero.org/styles/journal-of-visualized-experiments"/&gt;&lt;format class="21"/&gt;&lt;count citations="17" publications="15"/&gt;&lt;/info&gt;PAPERS2_INFO_END</vt:lpwstr>
  </property>
</Properties>
</file>