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F0B079" w14:textId="23B81C63" w:rsidR="00313E98" w:rsidRDefault="00313E98" w:rsidP="00B84D21">
      <w:pPr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TITLE:</w:t>
      </w:r>
    </w:p>
    <w:p w14:paraId="73A1B777" w14:textId="208409B5" w:rsidR="00177939" w:rsidRPr="00B84D21" w:rsidRDefault="006668F1" w:rsidP="00B84D21">
      <w:pPr>
        <w:rPr>
          <w:rFonts w:cstheme="minorHAnsi"/>
          <w:b/>
          <w:sz w:val="24"/>
          <w:szCs w:val="24"/>
        </w:rPr>
      </w:pPr>
      <w:r w:rsidRPr="00B84D21">
        <w:rPr>
          <w:rFonts w:cstheme="minorHAnsi"/>
          <w:b/>
          <w:sz w:val="24"/>
          <w:szCs w:val="24"/>
        </w:rPr>
        <w:t xml:space="preserve">A </w:t>
      </w:r>
      <w:r w:rsidR="00313E98" w:rsidRPr="00B84D21">
        <w:rPr>
          <w:rFonts w:cstheme="minorHAnsi"/>
          <w:b/>
          <w:sz w:val="24"/>
          <w:szCs w:val="24"/>
        </w:rPr>
        <w:t xml:space="preserve">Novel Tenorrhaphy Suture Technique </w:t>
      </w:r>
      <w:r w:rsidR="00313E98">
        <w:rPr>
          <w:rFonts w:cstheme="minorHAnsi"/>
          <w:b/>
          <w:sz w:val="24"/>
          <w:szCs w:val="24"/>
        </w:rPr>
        <w:t>w</w:t>
      </w:r>
      <w:r w:rsidR="00313E98" w:rsidRPr="00B84D21">
        <w:rPr>
          <w:rFonts w:cstheme="minorHAnsi"/>
          <w:b/>
          <w:sz w:val="24"/>
          <w:szCs w:val="24"/>
        </w:rPr>
        <w:t xml:space="preserve">ith </w:t>
      </w:r>
      <w:r w:rsidR="00313E98" w:rsidRPr="00B84D21">
        <w:rPr>
          <w:rFonts w:cstheme="minorHAnsi"/>
          <w:b/>
          <w:noProof/>
          <w:sz w:val="24"/>
          <w:szCs w:val="24"/>
        </w:rPr>
        <w:t>Tissue Engineered</w:t>
      </w:r>
      <w:r w:rsidR="00313E98" w:rsidRPr="00B84D21">
        <w:rPr>
          <w:rFonts w:cstheme="minorHAnsi"/>
          <w:b/>
          <w:sz w:val="24"/>
          <w:szCs w:val="24"/>
        </w:rPr>
        <w:t xml:space="preserve"> Collagen Graft </w:t>
      </w:r>
      <w:r w:rsidR="00313E98">
        <w:rPr>
          <w:rFonts w:cstheme="minorHAnsi"/>
          <w:b/>
          <w:sz w:val="24"/>
          <w:szCs w:val="24"/>
        </w:rPr>
        <w:t>t</w:t>
      </w:r>
      <w:r w:rsidR="00313E98" w:rsidRPr="00B84D21">
        <w:rPr>
          <w:rFonts w:cstheme="minorHAnsi"/>
          <w:b/>
          <w:sz w:val="24"/>
          <w:szCs w:val="24"/>
        </w:rPr>
        <w:t>o Repair Large Tendon Defect</w:t>
      </w:r>
      <w:r w:rsidR="00313E98">
        <w:rPr>
          <w:rFonts w:cstheme="minorHAnsi"/>
          <w:b/>
          <w:sz w:val="24"/>
          <w:szCs w:val="24"/>
        </w:rPr>
        <w:t>s</w:t>
      </w:r>
    </w:p>
    <w:p w14:paraId="1E083D54" w14:textId="08EEDB6F" w:rsidR="00177939" w:rsidRDefault="00177939" w:rsidP="00B84D21">
      <w:pPr>
        <w:jc w:val="both"/>
        <w:rPr>
          <w:rFonts w:cstheme="minorHAnsi"/>
          <w:color w:val="000000" w:themeColor="text1"/>
          <w:sz w:val="24"/>
          <w:szCs w:val="24"/>
        </w:rPr>
      </w:pPr>
    </w:p>
    <w:p w14:paraId="4E64E300" w14:textId="4380275F" w:rsidR="00313E98" w:rsidRPr="00313E98" w:rsidRDefault="00313E98" w:rsidP="00B84D21">
      <w:pPr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313E98">
        <w:rPr>
          <w:rFonts w:cstheme="minorHAnsi"/>
          <w:b/>
          <w:color w:val="000000" w:themeColor="text1"/>
          <w:sz w:val="24"/>
          <w:szCs w:val="24"/>
        </w:rPr>
        <w:t>AUTHORS AND AFFILIATIONS:</w:t>
      </w:r>
    </w:p>
    <w:p w14:paraId="3D2584FA" w14:textId="599426AA" w:rsidR="00177939" w:rsidRDefault="00177939" w:rsidP="00B84D21">
      <w:pPr>
        <w:jc w:val="both"/>
        <w:rPr>
          <w:rFonts w:cstheme="minorHAnsi"/>
          <w:color w:val="000000" w:themeColor="text1"/>
          <w:sz w:val="24"/>
          <w:szCs w:val="24"/>
          <w:vertAlign w:val="superscript"/>
        </w:rPr>
      </w:pPr>
      <w:r w:rsidRPr="00B84D21">
        <w:rPr>
          <w:rFonts w:cstheme="minorHAnsi"/>
          <w:color w:val="000000" w:themeColor="text1"/>
          <w:sz w:val="24"/>
          <w:szCs w:val="24"/>
        </w:rPr>
        <w:t>Prasad Sawadkar</w:t>
      </w:r>
      <w:r w:rsidRPr="00B84D21">
        <w:rPr>
          <w:rFonts w:cstheme="minorHAnsi"/>
          <w:color w:val="000000" w:themeColor="text1"/>
          <w:sz w:val="24"/>
          <w:szCs w:val="24"/>
          <w:vertAlign w:val="superscript"/>
        </w:rPr>
        <w:t>1</w:t>
      </w:r>
      <w:r w:rsidRPr="00B84D21">
        <w:rPr>
          <w:rFonts w:cstheme="minorHAnsi"/>
          <w:color w:val="000000" w:themeColor="text1"/>
          <w:sz w:val="24"/>
          <w:szCs w:val="24"/>
        </w:rPr>
        <w:t>, Jason Wong</w:t>
      </w:r>
      <w:r w:rsidRPr="00B84D21">
        <w:rPr>
          <w:rFonts w:cstheme="minorHAnsi"/>
          <w:color w:val="000000" w:themeColor="text1"/>
          <w:sz w:val="24"/>
          <w:szCs w:val="24"/>
          <w:vertAlign w:val="superscript"/>
        </w:rPr>
        <w:t>2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and </w:t>
      </w:r>
      <w:proofErr w:type="spellStart"/>
      <w:r w:rsidRPr="00B84D21">
        <w:rPr>
          <w:rFonts w:cstheme="minorHAnsi"/>
          <w:color w:val="000000" w:themeColor="text1"/>
          <w:sz w:val="24"/>
          <w:szCs w:val="24"/>
        </w:rPr>
        <w:t>Vivek</w:t>
      </w:r>
      <w:proofErr w:type="spellEnd"/>
      <w:r w:rsidRPr="00B84D21">
        <w:rPr>
          <w:rFonts w:cstheme="minorHAnsi"/>
          <w:color w:val="000000" w:themeColor="text1"/>
          <w:sz w:val="24"/>
          <w:szCs w:val="24"/>
        </w:rPr>
        <w:t xml:space="preserve"> Mudera</w:t>
      </w:r>
      <w:r w:rsidRPr="00B84D21">
        <w:rPr>
          <w:rFonts w:cstheme="minorHAnsi"/>
          <w:color w:val="000000" w:themeColor="text1"/>
          <w:sz w:val="24"/>
          <w:szCs w:val="24"/>
          <w:vertAlign w:val="superscript"/>
        </w:rPr>
        <w:t>1</w:t>
      </w:r>
    </w:p>
    <w:p w14:paraId="239C21E6" w14:textId="77777777" w:rsidR="004B759A" w:rsidRPr="00B84D21" w:rsidRDefault="004B759A" w:rsidP="00B84D21">
      <w:pPr>
        <w:jc w:val="both"/>
        <w:rPr>
          <w:rFonts w:cstheme="minorHAnsi"/>
          <w:color w:val="000000" w:themeColor="text1"/>
          <w:sz w:val="24"/>
          <w:szCs w:val="24"/>
        </w:rPr>
      </w:pPr>
    </w:p>
    <w:p w14:paraId="636B2CE8" w14:textId="0A1F6866" w:rsidR="00177939" w:rsidRPr="00B84D21" w:rsidRDefault="00313E98" w:rsidP="00313E98">
      <w:pPr>
        <w:pStyle w:val="ListParagraph"/>
        <w:ind w:left="0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noProof/>
          <w:color w:val="000000" w:themeColor="text1"/>
          <w:sz w:val="24"/>
          <w:szCs w:val="24"/>
          <w:vertAlign w:val="superscript"/>
        </w:rPr>
        <w:t>1</w:t>
      </w:r>
      <w:r w:rsidR="00177939" w:rsidRPr="00B84D21">
        <w:rPr>
          <w:rFonts w:cstheme="minorHAnsi"/>
          <w:noProof/>
          <w:color w:val="000000" w:themeColor="text1"/>
          <w:sz w:val="24"/>
          <w:szCs w:val="24"/>
        </w:rPr>
        <w:t>Division</w:t>
      </w:r>
      <w:r w:rsidR="00177939" w:rsidRPr="00B84D21">
        <w:rPr>
          <w:rFonts w:cstheme="minorHAnsi"/>
          <w:color w:val="000000" w:themeColor="text1"/>
          <w:sz w:val="24"/>
          <w:szCs w:val="24"/>
        </w:rPr>
        <w:t xml:space="preserve"> of Surgery and Interventional Science, </w:t>
      </w:r>
      <w:r w:rsidR="00177939" w:rsidRPr="00B84D21">
        <w:rPr>
          <w:rStyle w:val="institution"/>
          <w:rFonts w:cstheme="minorHAnsi"/>
          <w:color w:val="000000" w:themeColor="text1"/>
          <w:sz w:val="24"/>
          <w:szCs w:val="24"/>
        </w:rPr>
        <w:t>University College London</w:t>
      </w:r>
      <w:r w:rsidR="00177939" w:rsidRPr="00B84D21">
        <w:rPr>
          <w:rFonts w:cstheme="minorHAnsi"/>
          <w:color w:val="000000" w:themeColor="text1"/>
          <w:sz w:val="24"/>
          <w:szCs w:val="24"/>
        </w:rPr>
        <w:t xml:space="preserve">, London, </w:t>
      </w:r>
      <w:r w:rsidR="00177939" w:rsidRPr="00B84D21">
        <w:rPr>
          <w:rStyle w:val="country"/>
          <w:rFonts w:cstheme="minorHAnsi"/>
          <w:color w:val="000000" w:themeColor="text1"/>
          <w:sz w:val="24"/>
          <w:szCs w:val="24"/>
        </w:rPr>
        <w:t>United Kingdom</w:t>
      </w:r>
    </w:p>
    <w:p w14:paraId="21A6A211" w14:textId="71F4D948" w:rsidR="00177939" w:rsidRPr="00B84D21" w:rsidRDefault="00313E98" w:rsidP="00313E98">
      <w:pPr>
        <w:pStyle w:val="ListParagraph"/>
        <w:ind w:left="0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  <w:vertAlign w:val="superscript"/>
        </w:rPr>
        <w:t>2</w:t>
      </w:r>
      <w:r w:rsidR="00177939" w:rsidRPr="00B84D21">
        <w:rPr>
          <w:rFonts w:cstheme="minorHAnsi"/>
          <w:color w:val="000000" w:themeColor="text1"/>
          <w:sz w:val="24"/>
          <w:szCs w:val="24"/>
        </w:rPr>
        <w:t xml:space="preserve">Blond </w:t>
      </w:r>
      <w:proofErr w:type="spellStart"/>
      <w:r w:rsidR="00177939" w:rsidRPr="00B84D21">
        <w:rPr>
          <w:rFonts w:cstheme="minorHAnsi"/>
          <w:color w:val="000000" w:themeColor="text1"/>
          <w:sz w:val="24"/>
          <w:szCs w:val="24"/>
        </w:rPr>
        <w:t>McIndoe</w:t>
      </w:r>
      <w:proofErr w:type="spellEnd"/>
      <w:r w:rsidR="00177939" w:rsidRPr="00B84D21">
        <w:rPr>
          <w:rFonts w:cstheme="minorHAnsi"/>
          <w:color w:val="000000" w:themeColor="text1"/>
          <w:sz w:val="24"/>
          <w:szCs w:val="24"/>
        </w:rPr>
        <w:t xml:space="preserve"> Laboratories, Division of </w:t>
      </w:r>
      <w:r w:rsidR="00177939" w:rsidRPr="00B84D21">
        <w:rPr>
          <w:rFonts w:cstheme="minorHAnsi"/>
          <w:noProof/>
          <w:color w:val="000000" w:themeColor="text1"/>
          <w:sz w:val="24"/>
          <w:szCs w:val="24"/>
        </w:rPr>
        <w:t>Cell Matrix</w:t>
      </w:r>
      <w:r w:rsidR="00177939" w:rsidRPr="00B84D21">
        <w:rPr>
          <w:rFonts w:cstheme="minorHAnsi"/>
          <w:color w:val="000000" w:themeColor="text1"/>
          <w:sz w:val="24"/>
          <w:szCs w:val="24"/>
        </w:rPr>
        <w:t xml:space="preserve"> and Regenerative Medicine, MAHSC, </w:t>
      </w:r>
      <w:r w:rsidR="00177939" w:rsidRPr="00B84D21">
        <w:rPr>
          <w:rStyle w:val="institution"/>
          <w:rFonts w:cstheme="minorHAnsi"/>
          <w:color w:val="000000" w:themeColor="text1"/>
          <w:sz w:val="24"/>
          <w:szCs w:val="24"/>
        </w:rPr>
        <w:t>University of Manchester</w:t>
      </w:r>
      <w:r w:rsidR="00177939" w:rsidRPr="00B84D21">
        <w:rPr>
          <w:rFonts w:cstheme="minorHAnsi"/>
          <w:color w:val="000000" w:themeColor="text1"/>
          <w:sz w:val="24"/>
          <w:szCs w:val="24"/>
        </w:rPr>
        <w:t xml:space="preserve">, Manchester, </w:t>
      </w:r>
      <w:r w:rsidR="00177939" w:rsidRPr="00B84D21">
        <w:rPr>
          <w:rStyle w:val="country"/>
          <w:rFonts w:cstheme="minorHAnsi"/>
          <w:color w:val="000000" w:themeColor="text1"/>
          <w:sz w:val="24"/>
          <w:szCs w:val="24"/>
        </w:rPr>
        <w:t>United Kingdom</w:t>
      </w:r>
    </w:p>
    <w:p w14:paraId="10A41B3A" w14:textId="77777777" w:rsidR="00177939" w:rsidRPr="00B84D21" w:rsidRDefault="00177939" w:rsidP="00B84D21">
      <w:pPr>
        <w:jc w:val="both"/>
        <w:rPr>
          <w:rFonts w:cstheme="minorHAnsi"/>
          <w:color w:val="000000" w:themeColor="text1"/>
          <w:sz w:val="24"/>
          <w:szCs w:val="24"/>
        </w:rPr>
      </w:pPr>
    </w:p>
    <w:p w14:paraId="02B54AA1" w14:textId="06957852" w:rsidR="00177939" w:rsidRPr="00313E98" w:rsidRDefault="00177939" w:rsidP="00B84D21">
      <w:pPr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313E98">
        <w:rPr>
          <w:rFonts w:cstheme="minorHAnsi"/>
          <w:b/>
          <w:color w:val="000000" w:themeColor="text1"/>
          <w:sz w:val="24"/>
          <w:szCs w:val="24"/>
        </w:rPr>
        <w:t xml:space="preserve">Corresponding author </w:t>
      </w:r>
    </w:p>
    <w:p w14:paraId="5F98F961" w14:textId="4BBE9D20" w:rsidR="00177939" w:rsidRPr="00313E98" w:rsidRDefault="00177939" w:rsidP="00B84D21">
      <w:pPr>
        <w:rPr>
          <w:rStyle w:val="country"/>
          <w:rFonts w:cstheme="minorHAnsi"/>
          <w:color w:val="000000" w:themeColor="text1"/>
          <w:sz w:val="24"/>
          <w:szCs w:val="24"/>
        </w:rPr>
      </w:pPr>
      <w:proofErr w:type="spellStart"/>
      <w:r w:rsidRPr="00313E98">
        <w:rPr>
          <w:rFonts w:cstheme="minorHAnsi"/>
          <w:color w:val="000000" w:themeColor="text1"/>
          <w:sz w:val="24"/>
          <w:szCs w:val="24"/>
        </w:rPr>
        <w:t>Dr</w:t>
      </w:r>
      <w:r w:rsidR="00313E98" w:rsidRPr="00313E98">
        <w:rPr>
          <w:rFonts w:cstheme="minorHAnsi"/>
          <w:color w:val="000000" w:themeColor="text1"/>
          <w:sz w:val="24"/>
          <w:szCs w:val="24"/>
        </w:rPr>
        <w:t>.</w:t>
      </w:r>
      <w:proofErr w:type="spellEnd"/>
      <w:r w:rsidRPr="00313E98">
        <w:rPr>
          <w:rFonts w:cstheme="minorHAnsi"/>
          <w:color w:val="000000" w:themeColor="text1"/>
          <w:sz w:val="24"/>
          <w:szCs w:val="24"/>
        </w:rPr>
        <w:t xml:space="preserve"> Prasad </w:t>
      </w:r>
      <w:proofErr w:type="spellStart"/>
      <w:r w:rsidRPr="00313E98">
        <w:rPr>
          <w:rFonts w:cstheme="minorHAnsi"/>
          <w:color w:val="000000" w:themeColor="text1"/>
          <w:sz w:val="24"/>
          <w:szCs w:val="24"/>
        </w:rPr>
        <w:t>Sawadkar</w:t>
      </w:r>
      <w:proofErr w:type="spellEnd"/>
      <w:r w:rsidR="00313E98" w:rsidRPr="00313E98">
        <w:rPr>
          <w:rFonts w:cstheme="minorHAnsi"/>
          <w:color w:val="000000" w:themeColor="text1"/>
          <w:sz w:val="24"/>
          <w:szCs w:val="24"/>
        </w:rPr>
        <w:t xml:space="preserve"> (</w:t>
      </w:r>
      <w:r w:rsidRPr="00313E98">
        <w:rPr>
          <w:rStyle w:val="Hyperlink"/>
          <w:rFonts w:cstheme="minorHAnsi"/>
          <w:color w:val="000000" w:themeColor="text1"/>
          <w:sz w:val="24"/>
          <w:szCs w:val="24"/>
          <w:u w:val="none"/>
        </w:rPr>
        <w:t>Prasad.sawadkar@ucl.ac.uk</w:t>
      </w:r>
      <w:r w:rsidR="00313E98" w:rsidRPr="00313E98">
        <w:rPr>
          <w:rStyle w:val="country"/>
          <w:rFonts w:cstheme="minorHAnsi"/>
          <w:color w:val="000000" w:themeColor="text1"/>
          <w:sz w:val="24"/>
          <w:szCs w:val="24"/>
        </w:rPr>
        <w:t>)</w:t>
      </w:r>
    </w:p>
    <w:p w14:paraId="0AA3EE7C" w14:textId="1FC3D772" w:rsidR="00177939" w:rsidRPr="00313E98" w:rsidRDefault="00DB5327" w:rsidP="00B84D21">
      <w:pPr>
        <w:rPr>
          <w:rStyle w:val="country"/>
          <w:rFonts w:cstheme="minorHAnsi"/>
          <w:color w:val="000000" w:themeColor="text1"/>
          <w:sz w:val="24"/>
          <w:szCs w:val="24"/>
        </w:rPr>
      </w:pPr>
      <w:hyperlink r:id="rId6" w:history="1">
        <w:r w:rsidR="00177939" w:rsidRPr="00313E98">
          <w:rPr>
            <w:rStyle w:val="Hyperlink"/>
            <w:rFonts w:cstheme="minorHAnsi"/>
            <w:color w:val="000000" w:themeColor="text1"/>
            <w:sz w:val="24"/>
            <w:szCs w:val="24"/>
            <w:u w:val="none"/>
          </w:rPr>
          <w:t>Tel:-</w:t>
        </w:r>
      </w:hyperlink>
      <w:r w:rsidR="00D12AD7">
        <w:rPr>
          <w:rStyle w:val="country"/>
          <w:rFonts w:cstheme="minorHAnsi"/>
          <w:color w:val="000000" w:themeColor="text1"/>
          <w:sz w:val="24"/>
          <w:szCs w:val="24"/>
        </w:rPr>
        <w:t xml:space="preserve"> </w:t>
      </w:r>
      <w:r w:rsidR="00177939" w:rsidRPr="00313E98">
        <w:rPr>
          <w:rFonts w:eastAsia="Times New Roman" w:cstheme="minorHAnsi"/>
          <w:color w:val="000000" w:themeColor="text1"/>
          <w:sz w:val="24"/>
          <w:szCs w:val="24"/>
          <w:lang w:val="en-GB"/>
        </w:rPr>
        <w:t>(+44) 020 89542300 (</w:t>
      </w:r>
      <w:proofErr w:type="spellStart"/>
      <w:r w:rsidR="00177939" w:rsidRPr="00313E98">
        <w:rPr>
          <w:rFonts w:eastAsia="Times New Roman" w:cstheme="minorHAnsi"/>
          <w:color w:val="000000" w:themeColor="text1"/>
          <w:sz w:val="24"/>
          <w:szCs w:val="24"/>
          <w:lang w:val="en-GB"/>
        </w:rPr>
        <w:t>ext</w:t>
      </w:r>
      <w:proofErr w:type="spellEnd"/>
      <w:r w:rsidR="00177939" w:rsidRPr="00313E98">
        <w:rPr>
          <w:rFonts w:eastAsia="Times New Roman" w:cstheme="minorHAnsi"/>
          <w:color w:val="000000" w:themeColor="text1"/>
          <w:sz w:val="24"/>
          <w:szCs w:val="24"/>
          <w:lang w:val="en-GB"/>
        </w:rPr>
        <w:t xml:space="preserve"> 5839)</w:t>
      </w:r>
    </w:p>
    <w:p w14:paraId="4E00C245" w14:textId="77777777" w:rsidR="00177939" w:rsidRPr="00B84D21" w:rsidRDefault="00177939" w:rsidP="00B84D21">
      <w:pPr>
        <w:rPr>
          <w:rStyle w:val="country"/>
          <w:rFonts w:cstheme="minorHAnsi"/>
          <w:color w:val="000000" w:themeColor="text1"/>
          <w:sz w:val="24"/>
          <w:szCs w:val="24"/>
        </w:rPr>
      </w:pPr>
    </w:p>
    <w:p w14:paraId="6ECDC09E" w14:textId="666425E5" w:rsidR="00177939" w:rsidRPr="00313E98" w:rsidRDefault="00177939" w:rsidP="00B84D21">
      <w:pPr>
        <w:rPr>
          <w:rStyle w:val="country"/>
          <w:rFonts w:cstheme="minorHAnsi"/>
          <w:b/>
          <w:color w:val="000000" w:themeColor="text1"/>
          <w:sz w:val="24"/>
          <w:szCs w:val="24"/>
        </w:rPr>
      </w:pPr>
      <w:r w:rsidRPr="00313E98">
        <w:rPr>
          <w:rStyle w:val="country"/>
          <w:rFonts w:cstheme="minorHAnsi"/>
          <w:b/>
          <w:color w:val="000000" w:themeColor="text1"/>
          <w:sz w:val="24"/>
          <w:szCs w:val="24"/>
        </w:rPr>
        <w:t>Email Addresses of Co-authors:</w:t>
      </w:r>
    </w:p>
    <w:p w14:paraId="66634E5B" w14:textId="1439A19D" w:rsidR="00177939" w:rsidRPr="00313E98" w:rsidRDefault="00177939" w:rsidP="00B84D21">
      <w:pPr>
        <w:rPr>
          <w:rStyle w:val="country"/>
          <w:rFonts w:cstheme="minorHAnsi"/>
          <w:color w:val="000000" w:themeColor="text1"/>
          <w:sz w:val="24"/>
          <w:szCs w:val="24"/>
        </w:rPr>
      </w:pPr>
      <w:proofErr w:type="spellStart"/>
      <w:r w:rsidRPr="00B84D21">
        <w:rPr>
          <w:rStyle w:val="country"/>
          <w:rFonts w:cstheme="minorHAnsi"/>
          <w:color w:val="000000" w:themeColor="text1"/>
          <w:sz w:val="24"/>
          <w:szCs w:val="24"/>
        </w:rPr>
        <w:t>Dr</w:t>
      </w:r>
      <w:r w:rsidR="00313E98">
        <w:rPr>
          <w:rStyle w:val="country"/>
          <w:rFonts w:cstheme="minorHAnsi"/>
          <w:color w:val="000000" w:themeColor="text1"/>
          <w:sz w:val="24"/>
          <w:szCs w:val="24"/>
        </w:rPr>
        <w:t>.</w:t>
      </w:r>
      <w:proofErr w:type="spellEnd"/>
      <w:r w:rsidRPr="00B84D21">
        <w:rPr>
          <w:rStyle w:val="country"/>
          <w:rFonts w:cstheme="minorHAnsi"/>
          <w:color w:val="000000" w:themeColor="text1"/>
          <w:sz w:val="24"/>
          <w:szCs w:val="24"/>
        </w:rPr>
        <w:t xml:space="preserve"> Jason </w:t>
      </w:r>
      <w:r w:rsidRPr="00313E98">
        <w:rPr>
          <w:rStyle w:val="country"/>
          <w:rFonts w:cstheme="minorHAnsi"/>
          <w:color w:val="000000" w:themeColor="text1"/>
          <w:sz w:val="24"/>
          <w:szCs w:val="24"/>
        </w:rPr>
        <w:t>Wong (</w:t>
      </w:r>
      <w:r w:rsidRPr="00313E98">
        <w:rPr>
          <w:rStyle w:val="Hyperlink"/>
          <w:rFonts w:cstheme="minorHAnsi"/>
          <w:color w:val="000000" w:themeColor="text1"/>
          <w:sz w:val="24"/>
          <w:szCs w:val="24"/>
          <w:u w:val="none"/>
        </w:rPr>
        <w:t>Jason.K.Wong@manchester.ac.uk</w:t>
      </w:r>
      <w:r w:rsidRPr="00313E98">
        <w:rPr>
          <w:rStyle w:val="country"/>
          <w:rFonts w:cstheme="minorHAnsi"/>
          <w:color w:val="000000" w:themeColor="text1"/>
          <w:sz w:val="24"/>
          <w:szCs w:val="24"/>
        </w:rPr>
        <w:t xml:space="preserve">) </w:t>
      </w:r>
    </w:p>
    <w:p w14:paraId="0AC1D4B3" w14:textId="55611997" w:rsidR="00177939" w:rsidRPr="00313E98" w:rsidRDefault="00177939" w:rsidP="00B84D21">
      <w:pPr>
        <w:rPr>
          <w:rFonts w:cstheme="minorHAnsi"/>
          <w:color w:val="000000" w:themeColor="text1"/>
          <w:sz w:val="24"/>
          <w:szCs w:val="24"/>
        </w:rPr>
      </w:pPr>
      <w:r w:rsidRPr="00313E98">
        <w:rPr>
          <w:rStyle w:val="country"/>
          <w:rFonts w:cstheme="minorHAnsi"/>
          <w:color w:val="000000" w:themeColor="text1"/>
          <w:sz w:val="24"/>
          <w:szCs w:val="24"/>
        </w:rPr>
        <w:t>Prof</w:t>
      </w:r>
      <w:r w:rsidR="00313E98" w:rsidRPr="00313E98">
        <w:rPr>
          <w:rStyle w:val="country"/>
          <w:rFonts w:cstheme="minorHAnsi"/>
          <w:color w:val="000000" w:themeColor="text1"/>
          <w:sz w:val="24"/>
          <w:szCs w:val="24"/>
        </w:rPr>
        <w:t>.</w:t>
      </w:r>
      <w:r w:rsidRPr="00313E98">
        <w:rPr>
          <w:rStyle w:val="country"/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313E98">
        <w:rPr>
          <w:rStyle w:val="country"/>
          <w:rFonts w:cstheme="minorHAnsi"/>
          <w:color w:val="000000" w:themeColor="text1"/>
          <w:sz w:val="24"/>
          <w:szCs w:val="24"/>
        </w:rPr>
        <w:t>Vivek</w:t>
      </w:r>
      <w:proofErr w:type="spellEnd"/>
      <w:r w:rsidRPr="00313E98">
        <w:rPr>
          <w:rStyle w:val="country"/>
          <w:rFonts w:cstheme="minorHAnsi"/>
          <w:color w:val="000000" w:themeColor="text1"/>
          <w:sz w:val="24"/>
          <w:szCs w:val="24"/>
        </w:rPr>
        <w:t xml:space="preserve"> </w:t>
      </w:r>
      <w:proofErr w:type="spellStart"/>
      <w:r w:rsidRPr="00313E98">
        <w:rPr>
          <w:rStyle w:val="country"/>
          <w:rFonts w:cstheme="minorHAnsi"/>
          <w:color w:val="000000" w:themeColor="text1"/>
          <w:sz w:val="24"/>
          <w:szCs w:val="24"/>
        </w:rPr>
        <w:t>Mudera</w:t>
      </w:r>
      <w:proofErr w:type="spellEnd"/>
      <w:r w:rsidRPr="00313E98">
        <w:rPr>
          <w:rStyle w:val="country"/>
          <w:rFonts w:cstheme="minorHAnsi"/>
          <w:color w:val="000000" w:themeColor="text1"/>
          <w:sz w:val="24"/>
          <w:szCs w:val="24"/>
        </w:rPr>
        <w:t xml:space="preserve"> (</w:t>
      </w:r>
      <w:r w:rsidRPr="00313E98">
        <w:rPr>
          <w:rStyle w:val="Hyperlink"/>
          <w:rFonts w:cstheme="minorHAnsi"/>
          <w:color w:val="000000" w:themeColor="text1"/>
          <w:sz w:val="24"/>
          <w:szCs w:val="24"/>
          <w:u w:val="none"/>
        </w:rPr>
        <w:t>v.mudera@ucl.ac.uk</w:t>
      </w:r>
      <w:r w:rsidRPr="00313E98">
        <w:rPr>
          <w:rStyle w:val="country"/>
          <w:rFonts w:cstheme="minorHAnsi"/>
          <w:color w:val="000000" w:themeColor="text1"/>
          <w:sz w:val="24"/>
          <w:szCs w:val="24"/>
        </w:rPr>
        <w:t xml:space="preserve">) </w:t>
      </w:r>
    </w:p>
    <w:p w14:paraId="4909901F" w14:textId="77777777" w:rsidR="00B84D21" w:rsidRPr="00B84D21" w:rsidRDefault="00B84D21" w:rsidP="00B84D21">
      <w:pPr>
        <w:jc w:val="both"/>
        <w:rPr>
          <w:rFonts w:cstheme="minorHAnsi"/>
          <w:b/>
          <w:color w:val="000000" w:themeColor="text1"/>
          <w:sz w:val="24"/>
          <w:szCs w:val="24"/>
        </w:rPr>
      </w:pPr>
    </w:p>
    <w:p w14:paraId="0EEADED7" w14:textId="77777777" w:rsidR="00177939" w:rsidRPr="00B84D21" w:rsidRDefault="00177939" w:rsidP="00B84D21">
      <w:pPr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B84D21">
        <w:rPr>
          <w:rFonts w:cstheme="minorHAnsi"/>
          <w:b/>
          <w:color w:val="000000" w:themeColor="text1"/>
          <w:sz w:val="24"/>
          <w:szCs w:val="24"/>
        </w:rPr>
        <w:t>KEYWORD</w:t>
      </w:r>
      <w:r w:rsidR="00B84D21" w:rsidRPr="00B84D21">
        <w:rPr>
          <w:rFonts w:cstheme="minorHAnsi"/>
          <w:b/>
          <w:color w:val="000000" w:themeColor="text1"/>
          <w:sz w:val="24"/>
          <w:szCs w:val="24"/>
        </w:rPr>
        <w:t>S</w:t>
      </w:r>
    </w:p>
    <w:p w14:paraId="63738EF5" w14:textId="538AECD5" w:rsidR="00177939" w:rsidRPr="00B84D21" w:rsidRDefault="00367BAD" w:rsidP="00B84D21">
      <w:pPr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T</w:t>
      </w:r>
      <w:r w:rsidR="00177939" w:rsidRPr="00B84D21">
        <w:rPr>
          <w:rFonts w:cstheme="minorHAnsi"/>
          <w:color w:val="000000" w:themeColor="text1"/>
          <w:sz w:val="24"/>
          <w:szCs w:val="24"/>
        </w:rPr>
        <w:t>endon repair, tissue engineering, collagen, tendon graft, suture technique, tendon</w:t>
      </w:r>
    </w:p>
    <w:p w14:paraId="63403753" w14:textId="77777777" w:rsidR="00177939" w:rsidRPr="00B84D21" w:rsidRDefault="00177939" w:rsidP="00B84D21">
      <w:pPr>
        <w:jc w:val="both"/>
        <w:rPr>
          <w:rFonts w:cstheme="minorHAnsi"/>
          <w:b/>
          <w:color w:val="000000" w:themeColor="text1"/>
          <w:sz w:val="24"/>
          <w:szCs w:val="24"/>
        </w:rPr>
      </w:pPr>
    </w:p>
    <w:p w14:paraId="319761B1" w14:textId="77777777" w:rsidR="00177939" w:rsidRPr="00B84D21" w:rsidRDefault="00177939" w:rsidP="00B84D21">
      <w:pPr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B84D21">
        <w:rPr>
          <w:rFonts w:cstheme="minorHAnsi"/>
          <w:b/>
          <w:color w:val="000000" w:themeColor="text1"/>
          <w:sz w:val="24"/>
          <w:szCs w:val="24"/>
        </w:rPr>
        <w:t>SUMMARY</w:t>
      </w:r>
    </w:p>
    <w:p w14:paraId="178B846B" w14:textId="39CAD05E" w:rsidR="00177939" w:rsidRPr="00B84D21" w:rsidRDefault="00177939" w:rsidP="00B84D21">
      <w:pPr>
        <w:jc w:val="both"/>
        <w:rPr>
          <w:rFonts w:cstheme="minorHAnsi"/>
          <w:color w:val="000000" w:themeColor="text1"/>
          <w:sz w:val="24"/>
          <w:szCs w:val="24"/>
        </w:rPr>
      </w:pPr>
      <w:r w:rsidRPr="00B84D21">
        <w:rPr>
          <w:rFonts w:cstheme="minorHAnsi"/>
          <w:color w:val="000000" w:themeColor="text1"/>
          <w:sz w:val="24"/>
          <w:szCs w:val="24"/>
        </w:rPr>
        <w:t xml:space="preserve">In this paper, we present an </w:t>
      </w:r>
      <w:r w:rsidRPr="00B84D21">
        <w:rPr>
          <w:rFonts w:cstheme="minorHAnsi"/>
          <w:i/>
          <w:color w:val="000000" w:themeColor="text1"/>
          <w:sz w:val="24"/>
          <w:szCs w:val="24"/>
        </w:rPr>
        <w:t>in vitro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</w:t>
      </w:r>
      <w:r w:rsidR="00154BB3" w:rsidRPr="00B84D21">
        <w:rPr>
          <w:rFonts w:cstheme="minorHAnsi"/>
          <w:color w:val="000000" w:themeColor="text1"/>
          <w:sz w:val="24"/>
          <w:szCs w:val="24"/>
        </w:rPr>
        <w:t xml:space="preserve">and </w:t>
      </w:r>
      <w:r w:rsidR="00154BB3" w:rsidRPr="00B84D21">
        <w:rPr>
          <w:rFonts w:cstheme="minorHAnsi"/>
          <w:i/>
          <w:color w:val="000000" w:themeColor="text1"/>
          <w:sz w:val="24"/>
          <w:szCs w:val="24"/>
        </w:rPr>
        <w:t>in situ</w:t>
      </w:r>
      <w:r w:rsidR="00154BB3" w:rsidRPr="00B84D21">
        <w:rPr>
          <w:rFonts w:cstheme="minorHAnsi"/>
          <w:color w:val="000000" w:themeColor="text1"/>
          <w:sz w:val="24"/>
          <w:szCs w:val="24"/>
        </w:rPr>
        <w:t xml:space="preserve"> 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protocol to repair </w:t>
      </w:r>
      <w:r w:rsidR="000809F5">
        <w:rPr>
          <w:rFonts w:cstheme="minorHAnsi"/>
          <w:color w:val="000000" w:themeColor="text1"/>
          <w:sz w:val="24"/>
          <w:szCs w:val="24"/>
        </w:rPr>
        <w:t xml:space="preserve">a </w:t>
      </w:r>
      <w:r w:rsidRPr="00B84D21">
        <w:rPr>
          <w:rFonts w:cstheme="minorHAnsi"/>
          <w:color w:val="000000" w:themeColor="text1"/>
          <w:sz w:val="24"/>
          <w:szCs w:val="24"/>
        </w:rPr>
        <w:t>tendon gap of up to 1.5 cm by filling it with engineer</w:t>
      </w:r>
      <w:r w:rsidR="00154BB3" w:rsidRPr="00B84D21">
        <w:rPr>
          <w:rFonts w:cstheme="minorHAnsi"/>
          <w:color w:val="000000" w:themeColor="text1"/>
          <w:sz w:val="24"/>
          <w:szCs w:val="24"/>
        </w:rPr>
        <w:t>ed collagen graft. This was performed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by developing a modified suture technique to take the mechanical load until the graft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 xml:space="preserve">matures into the </w:t>
      </w:r>
      <w:r w:rsidRPr="00B84D21">
        <w:rPr>
          <w:rFonts w:cstheme="minorHAnsi"/>
          <w:color w:val="000000" w:themeColor="text1"/>
          <w:sz w:val="24"/>
          <w:szCs w:val="24"/>
        </w:rPr>
        <w:t>host tissue.</w:t>
      </w:r>
    </w:p>
    <w:p w14:paraId="5E63AA6D" w14:textId="77777777" w:rsidR="00B84D21" w:rsidRPr="00B84D21" w:rsidRDefault="00B84D21" w:rsidP="00B84D21">
      <w:pPr>
        <w:jc w:val="both"/>
        <w:rPr>
          <w:rFonts w:cstheme="minorHAnsi"/>
          <w:color w:val="000000" w:themeColor="text1"/>
          <w:sz w:val="24"/>
          <w:szCs w:val="24"/>
        </w:rPr>
      </w:pPr>
    </w:p>
    <w:p w14:paraId="308E0239" w14:textId="77777777" w:rsidR="00177939" w:rsidRPr="00B84D21" w:rsidRDefault="00177939" w:rsidP="00B84D21">
      <w:pPr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B84D21">
        <w:rPr>
          <w:rFonts w:cstheme="minorHAnsi"/>
          <w:b/>
          <w:color w:val="000000" w:themeColor="text1"/>
          <w:sz w:val="24"/>
          <w:szCs w:val="24"/>
        </w:rPr>
        <w:t xml:space="preserve">ABSTRACT </w:t>
      </w:r>
    </w:p>
    <w:p w14:paraId="52F80A64" w14:textId="2ED58C59" w:rsidR="00177939" w:rsidRPr="00B84D21" w:rsidRDefault="00177939" w:rsidP="00B84D21">
      <w:pPr>
        <w:jc w:val="both"/>
        <w:rPr>
          <w:rFonts w:cstheme="minorHAnsi"/>
          <w:color w:val="000000" w:themeColor="text1"/>
          <w:sz w:val="24"/>
          <w:szCs w:val="24"/>
        </w:rPr>
      </w:pPr>
      <w:r w:rsidRPr="00B84D21">
        <w:rPr>
          <w:rFonts w:cstheme="minorHAnsi"/>
          <w:color w:val="000000" w:themeColor="text1"/>
          <w:sz w:val="24"/>
          <w:szCs w:val="24"/>
        </w:rPr>
        <w:t xml:space="preserve">Surgical management of large tendon defects with tendon grafts </w:t>
      </w:r>
      <w:r w:rsidR="00523961" w:rsidRPr="00B84D21">
        <w:rPr>
          <w:rFonts w:cstheme="minorHAnsi"/>
          <w:noProof/>
          <w:color w:val="000000" w:themeColor="text1"/>
          <w:sz w:val="24"/>
          <w:szCs w:val="24"/>
        </w:rPr>
        <w:t>is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challenging</w:t>
      </w:r>
      <w:r w:rsidR="007A2707">
        <w:rPr>
          <w:rFonts w:cstheme="minorHAnsi"/>
          <w:color w:val="000000" w:themeColor="text1"/>
          <w:sz w:val="24"/>
          <w:szCs w:val="24"/>
        </w:rPr>
        <w:t>,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as there are a finite number of sites where donors can be readily identified and used.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Currently,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this gap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is filled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with tendon auto-,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 xml:space="preserve"> allo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-,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xeno</w:t>
      </w:r>
      <w:r w:rsidRPr="00B84D21">
        <w:rPr>
          <w:rFonts w:cstheme="minorHAnsi"/>
          <w:color w:val="000000" w:themeColor="text1"/>
          <w:sz w:val="24"/>
          <w:szCs w:val="24"/>
        </w:rPr>
        <w:t>-</w:t>
      </w:r>
      <w:r w:rsidR="00367BAD">
        <w:rPr>
          <w:rFonts w:cstheme="minorHAnsi"/>
          <w:color w:val="000000" w:themeColor="text1"/>
          <w:sz w:val="24"/>
          <w:szCs w:val="24"/>
        </w:rPr>
        <w:t>,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or artificial grafts</w:t>
      </w:r>
      <w:r w:rsidR="00367BAD">
        <w:rPr>
          <w:rFonts w:cstheme="minorHAnsi"/>
          <w:color w:val="000000" w:themeColor="text1"/>
          <w:sz w:val="24"/>
          <w:szCs w:val="24"/>
        </w:rPr>
        <w:t>,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but clinical methods to secure them are not necessarily translatable to animals because of the scale.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In order to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evaluate new biomaterials or study a tendon graft made up of collagen type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1,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we have developed a </w:t>
      </w:r>
      <w:r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t>modified suture technique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to help maintain </w:t>
      </w:r>
      <w:r w:rsidR="000809F5">
        <w:rPr>
          <w:rFonts w:cstheme="minorHAnsi"/>
          <w:color w:val="000000" w:themeColor="text1"/>
          <w:sz w:val="24"/>
          <w:szCs w:val="24"/>
        </w:rPr>
        <w:t xml:space="preserve">the 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engineered tendon in alignment with the tendon ends. Mechanical properties of these grafts are inferior to the native tendon. </w:t>
      </w:r>
      <w:r w:rsidR="000809F5">
        <w:rPr>
          <w:rFonts w:cstheme="minorHAnsi"/>
          <w:color w:val="000000" w:themeColor="text1"/>
          <w:sz w:val="24"/>
          <w:szCs w:val="24"/>
        </w:rPr>
        <w:t>T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o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incorporate engineered tendon into clinically relevant models of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loaded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repair, a </w:t>
      </w:r>
      <w:r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t xml:space="preserve">strategy was adopted 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to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offload</w:t>
      </w:r>
      <w:r w:rsidR="000809F5">
        <w:rPr>
          <w:rFonts w:cstheme="minorHAnsi"/>
          <w:noProof/>
          <w:color w:val="000000" w:themeColor="text1"/>
          <w:sz w:val="24"/>
          <w:szCs w:val="24"/>
        </w:rPr>
        <w:t xml:space="preserve"> the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tissue engineered tendon graft and allow for the maturation and integration of the engineered tendon </w:t>
      </w:r>
      <w:r w:rsidRPr="00047544">
        <w:rPr>
          <w:rFonts w:cstheme="minorHAnsi"/>
          <w:i/>
          <w:color w:val="000000" w:themeColor="text1"/>
          <w:sz w:val="24"/>
          <w:szCs w:val="24"/>
        </w:rPr>
        <w:t>in vivo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until a mechanically sound neo-tendon was formed. We describe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this technique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using incorporation of </w:t>
      </w:r>
      <w:r w:rsidR="00D12AD7">
        <w:rPr>
          <w:rFonts w:cstheme="minorHAnsi"/>
          <w:color w:val="000000" w:themeColor="text1"/>
          <w:sz w:val="24"/>
          <w:szCs w:val="24"/>
        </w:rPr>
        <w:t>the</w:t>
      </w:r>
      <w:r w:rsidR="00D12AD7" w:rsidRPr="00B84D21">
        <w:rPr>
          <w:rFonts w:cstheme="minorHAnsi"/>
          <w:color w:val="000000" w:themeColor="text1"/>
          <w:sz w:val="24"/>
          <w:szCs w:val="24"/>
        </w:rPr>
        <w:t xml:space="preserve"> </w:t>
      </w:r>
      <w:r w:rsidRPr="00B84D21">
        <w:rPr>
          <w:rFonts w:cstheme="minorHAnsi"/>
          <w:color w:val="000000" w:themeColor="text1"/>
          <w:sz w:val="24"/>
          <w:szCs w:val="24"/>
        </w:rPr>
        <w:t>collagen type 1 tissue engineered tendon construct.</w:t>
      </w:r>
    </w:p>
    <w:p w14:paraId="4FA8A035" w14:textId="77777777" w:rsidR="00045E42" w:rsidRPr="00B84D21" w:rsidRDefault="00045E42" w:rsidP="00B84D21">
      <w:pPr>
        <w:jc w:val="both"/>
        <w:rPr>
          <w:rFonts w:cstheme="minorHAnsi"/>
          <w:b/>
          <w:color w:val="000000" w:themeColor="text1"/>
          <w:sz w:val="24"/>
          <w:szCs w:val="24"/>
        </w:rPr>
      </w:pPr>
    </w:p>
    <w:p w14:paraId="71AD44BB" w14:textId="274E548D" w:rsidR="00177939" w:rsidRPr="00B84D21" w:rsidRDefault="00177939" w:rsidP="00313E98">
      <w:pPr>
        <w:pStyle w:val="Heading1"/>
        <w:spacing w:before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B84D2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INTRODUCTION </w:t>
      </w:r>
    </w:p>
    <w:p w14:paraId="1F32BEC9" w14:textId="6AA29095" w:rsidR="00177939" w:rsidRDefault="00177939" w:rsidP="00B84D21">
      <w:pPr>
        <w:jc w:val="both"/>
        <w:rPr>
          <w:rFonts w:cstheme="minorHAnsi"/>
          <w:color w:val="000000" w:themeColor="text1"/>
          <w:sz w:val="24"/>
          <w:szCs w:val="24"/>
        </w:rPr>
      </w:pPr>
      <w:r w:rsidRPr="00B84D21">
        <w:rPr>
          <w:rFonts w:cstheme="minorHAnsi"/>
          <w:color w:val="000000" w:themeColor="text1"/>
          <w:sz w:val="24"/>
          <w:szCs w:val="24"/>
        </w:rPr>
        <w:t xml:space="preserve">Tendon rupture may occur due to extrinsic factors such as traumatic lacerations or excessive loading of the tendon. Due to the external tensile forces placed on a tendon repair, a gap </w:t>
      </w:r>
      <w:r w:rsidRPr="00B84D21">
        <w:rPr>
          <w:rFonts w:cstheme="minorHAnsi"/>
          <w:color w:val="000000" w:themeColor="text1"/>
          <w:sz w:val="24"/>
          <w:szCs w:val="24"/>
        </w:rPr>
        <w:lastRenderedPageBreak/>
        <w:t xml:space="preserve">inevitably forms with most tendon repair techniques.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Currently,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tendon defects/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gaps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are filled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with auto-,</w:t>
      </w:r>
      <w:r w:rsidR="00B84D21">
        <w:rPr>
          <w:rFonts w:cstheme="minorHAnsi"/>
          <w:color w:val="000000" w:themeColor="text1"/>
          <w:sz w:val="24"/>
          <w:szCs w:val="24"/>
        </w:rPr>
        <w:t xml:space="preserve">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allo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-,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xeno</w:t>
      </w:r>
      <w:r w:rsidRPr="00B84D21">
        <w:rPr>
          <w:rFonts w:cstheme="minorHAnsi"/>
          <w:color w:val="000000" w:themeColor="text1"/>
          <w:sz w:val="24"/>
          <w:szCs w:val="24"/>
        </w:rPr>
        <w:t>- or artificial grafts</w:t>
      </w:r>
      <w:r w:rsidR="00367BAD">
        <w:rPr>
          <w:rFonts w:cstheme="minorHAnsi"/>
          <w:color w:val="000000" w:themeColor="text1"/>
          <w:sz w:val="24"/>
          <w:szCs w:val="24"/>
        </w:rPr>
        <w:t>,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but their availability is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finite,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and </w:t>
      </w:r>
      <w:r w:rsidR="00D12AD7">
        <w:rPr>
          <w:rFonts w:cstheme="minorHAnsi"/>
          <w:color w:val="000000" w:themeColor="text1"/>
          <w:sz w:val="24"/>
          <w:szCs w:val="24"/>
        </w:rPr>
        <w:t xml:space="preserve">the 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donor site is a source of morbidity. </w:t>
      </w:r>
    </w:p>
    <w:p w14:paraId="78CDDA71" w14:textId="77777777" w:rsidR="00B84D21" w:rsidRPr="00B84D21" w:rsidRDefault="00B84D21" w:rsidP="00B84D21">
      <w:pPr>
        <w:jc w:val="both"/>
        <w:rPr>
          <w:rFonts w:cstheme="minorHAnsi"/>
          <w:color w:val="000000" w:themeColor="text1"/>
          <w:sz w:val="24"/>
          <w:szCs w:val="24"/>
        </w:rPr>
      </w:pPr>
    </w:p>
    <w:p w14:paraId="0C420E73" w14:textId="2A8E33DB" w:rsidR="00177939" w:rsidRDefault="00177939" w:rsidP="00B84D21">
      <w:pPr>
        <w:jc w:val="both"/>
        <w:rPr>
          <w:rFonts w:eastAsia="Times New Roman" w:cstheme="minorHAnsi"/>
          <w:color w:val="000000" w:themeColor="text1"/>
          <w:sz w:val="24"/>
          <w:szCs w:val="24"/>
          <w:lang w:eastAsia="en-IN"/>
        </w:rPr>
      </w:pPr>
      <w:r w:rsidRPr="00B84D21">
        <w:rPr>
          <w:rFonts w:cstheme="minorHAnsi"/>
          <w:color w:val="000000" w:themeColor="text1"/>
          <w:sz w:val="24"/>
          <w:szCs w:val="24"/>
        </w:rPr>
        <w:t xml:space="preserve">The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tissue</w:t>
      </w:r>
      <w:r w:rsidR="00F54B6F" w:rsidRPr="00B84D21">
        <w:rPr>
          <w:rFonts w:cstheme="minorHAnsi"/>
          <w:noProof/>
          <w:color w:val="000000" w:themeColor="text1"/>
          <w:sz w:val="24"/>
          <w:szCs w:val="24"/>
        </w:rPr>
        <w:t>-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engineered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approach to fabricate tendon graft from a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natural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polymer such as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collagen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has the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distinctive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</w:t>
      </w:r>
      <w:r w:rsidR="00D12AD7" w:rsidRPr="00B84D21">
        <w:rPr>
          <w:rFonts w:cstheme="minorHAnsi"/>
          <w:color w:val="000000" w:themeColor="text1"/>
          <w:sz w:val="24"/>
          <w:szCs w:val="24"/>
        </w:rPr>
        <w:t>advantage</w:t>
      </w:r>
      <w:r w:rsidR="00D12AD7">
        <w:rPr>
          <w:rFonts w:cstheme="minorHAnsi"/>
          <w:color w:val="000000" w:themeColor="text1"/>
          <w:sz w:val="24"/>
          <w:szCs w:val="24"/>
        </w:rPr>
        <w:t xml:space="preserve"> </w:t>
      </w:r>
      <w:r w:rsidRPr="00B84D21">
        <w:rPr>
          <w:rFonts w:cstheme="minorHAnsi"/>
          <w:color w:val="000000" w:themeColor="text1"/>
          <w:sz w:val="24"/>
          <w:szCs w:val="24"/>
        </w:rPr>
        <w:t>of being biocompatible and can provide vital extracellular matrix (ECM) components that facilitate cell integration. However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,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due to a lack of fibrillar alignment, the mechanical properties of </w:t>
      </w:r>
      <w:r w:rsidR="00523961" w:rsidRPr="00B84D21">
        <w:rPr>
          <w:rFonts w:cstheme="minorHAnsi"/>
          <w:color w:val="000000" w:themeColor="text1"/>
          <w:sz w:val="24"/>
          <w:szCs w:val="24"/>
        </w:rPr>
        <w:t xml:space="preserve">the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engineered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tendon (ET) are inferior to the native tendon.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To increase mechanical properties of the weaker collagen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, many methods have been used, </w:t>
      </w:r>
      <w:r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t>such as physical cross-linking under vacuum, UV radiation</w:t>
      </w:r>
      <w:r w:rsidR="00FD7E75">
        <w:rPr>
          <w:rFonts w:eastAsia="Times New Roman" w:cstheme="minorHAnsi"/>
          <w:color w:val="000000" w:themeColor="text1"/>
          <w:sz w:val="24"/>
          <w:szCs w:val="24"/>
          <w:lang w:eastAsia="en-IN"/>
        </w:rPr>
        <w:t>,</w:t>
      </w:r>
      <w:r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t xml:space="preserve"> and </w:t>
      </w:r>
      <w:r w:rsidRPr="00B84D21">
        <w:rPr>
          <w:rFonts w:eastAsia="Times New Roman" w:cstheme="minorHAnsi"/>
          <w:noProof/>
          <w:color w:val="000000" w:themeColor="text1"/>
          <w:sz w:val="24"/>
          <w:szCs w:val="24"/>
          <w:lang w:eastAsia="en-IN"/>
        </w:rPr>
        <w:t>dehydrothermal</w:t>
      </w:r>
      <w:r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t xml:space="preserve"> treatments</w:t>
      </w:r>
      <w:r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fldChar w:fldCharType="begin">
          <w:fldData xml:space="preserve">PEVuZE5vdGU+PENpdGU+PEF1dGhvcj5Xb2xsZW5zYWs8L0F1dGhvcj48WWVhcj4yMDAzPC9ZZWFy
PjxSZWNOdW0+NDQ8L1JlY051bT48RGlzcGxheVRleHQ+PHN0eWxlIGZhY2U9InN1cGVyc2NyaXB0
Ij4xPC9zdHlsZT48L0Rpc3BsYXlUZXh0PjxyZWNvcmQ+PHJlYy1udW1iZXI+NDQ8L3JlYy1udW1i
ZXI+PGZvcmVpZ24ta2V5cz48a2V5IGFwcD0iRU4iIGRiLWlkPSJ0endkeHNkOW9kd2VzdWVkejlv
dnMyYXBkZmY1ZDBkZGYyMDIiIHRpbWVzdGFtcD0iMTUwMzQyNzIwOCI+NDQ8L2tleT48L2ZvcmVp
Z24ta2V5cz48cmVmLXR5cGUgbmFtZT0iSm91cm5hbCBBcnRpY2xlIj4xNzwvcmVmLXR5cGU+PGNv
bnRyaWJ1dG9ycz48YXV0aG9ycz48YXV0aG9yPldvbGxlbnNhaywgRy48L2F1dGhvcj48YXV0aG9y
PlNwb2VybCwgRS48L2F1dGhvcj48YXV0aG9yPlNlaWxlciwgVC48L2F1dGhvcj48L2F1dGhvcnM+
PC9jb250cmlidXRvcnM+PGF1dGgtYWRkcmVzcz5EZXBhcnRtZW50IG9mIE9waHRoYWxtb2xvZ3ks
IFRlY2huaWNhbCBVbml2ZXJzaXR5IG9mIERyZXNkZW4sIEdlcm1hbnkuIGd3b2xsZW5zQGhvdG1h
aWwuY29tPC9hdXRoLWFkZHJlc3M+PHRpdGxlcz48dGl0bGU+Umlib2ZsYXZpbi91bHRyYXZpb2xl
dC1hLWluZHVjZWQgY29sbGFnZW4gY3Jvc3NsaW5raW5nIGZvciB0aGUgdHJlYXRtZW50IG9mIGtl
cmF0b2NvbnVzPC90aXRsZT48c2Vjb25kYXJ5LXRpdGxlPkFtIEogT3BodGhhbG1vbDwvc2Vjb25k
YXJ5LXRpdGxlPjxhbHQtdGl0bGU+QW1lcmljYW4gam91cm5hbCBvZiBvcGh0aGFsbW9sb2d5PC9h
bHQtdGl0bGU+PC90aXRsZXM+PHBlcmlvZGljYWw+PGZ1bGwtdGl0bGU+QW0gSiBPcGh0aGFsbW9s
PC9mdWxsLXRpdGxlPjxhYmJyLTE+QW1lcmljYW4gam91cm5hbCBvZiBvcGh0aGFsbW9sb2d5PC9h
YmJyLTE+PC9wZXJpb2RpY2FsPjxhbHQtcGVyaW9kaWNhbD48ZnVsbC10aXRsZT5BbSBKIE9waHRo
YWxtb2w8L2Z1bGwtdGl0bGU+PGFiYnItMT5BbWVyaWNhbiBqb3VybmFsIG9mIG9waHRoYWxtb2xv
Z3k8L2FiYnItMT48L2FsdC1wZXJpb2RpY2FsPjxwYWdlcz42MjAtNzwvcGFnZXM+PHZvbHVtZT4x
MzU8L3ZvbHVtZT48bnVtYmVyPjU8L251bWJlcj48ZWRpdGlvbj4yMDAzLzA0LzMwPC9lZGl0aW9u
PjxrZXl3b3Jkcz48a2V5d29yZD5BZG9sZXNjZW50PC9rZXl3b3JkPjxrZXl3b3JkPkFkdWx0PC9r
ZXl3b3JkPjxrZXl3b3JkPkNlbGwgQ291bnQ8L2tleXdvcmQ+PGtleXdvcmQ+Q29sbGFnZW4vbWV0
YWJvbGlzbS8qcmFkaWF0aW9uIGVmZmVjdHM8L2tleXdvcmQ+PGtleXdvcmQ+Q29ybmVhL2RydWcg
ZWZmZWN0cy9tZXRhYm9saXNtL3JhZGlhdGlvbiBlZmZlY3RzPC9rZXl3b3JkPjxrZXl3b3JkPkNv
cm5lYWwgVG9wb2dyYXBoeTwva2V5d29yZD48a2V5d29yZD5Dcm9zcy1MaW5raW5nIFJlYWdlbnRz
PC9rZXl3b3JkPjxrZXl3b3JkPkVuZG90aGVsaXVtLCBDb3JuZWFsL2N5dG9sb2d5PC9rZXl3b3Jk
PjxrZXl3b3JkPkZlbWFsZTwva2V5d29yZD48a2V5d29yZD5IdW1hbnM8L2tleXdvcmQ+PGtleXdv
cmQ+SW50cmFvY3VsYXIgUHJlc3N1cmU8L2tleXdvcmQ+PGtleXdvcmQ+S2VyYXRvY29udXMvbWV0
YWJvbGlzbS9waHlzaW9wYXRob2xvZ3kvKnRoZXJhcHk8L2tleXdvcmQ+PGtleXdvcmQ+TWFsZTwv
a2V5d29yZD48a2V5d29yZD5NaWRkbGUgQWdlZDwva2V5d29yZD48a2V5d29yZD5QaG90b3NlbnNp
dGl6aW5nIEFnZW50cy8qdGhlcmFwZXV0aWMgdXNlPC9rZXl3b3JkPjxrZXl3b3JkPlBpbG90IFBy
b2plY3RzPC9rZXl3b3JkPjxrZXl3b3JkPlByb3NwZWN0aXZlIFN0dWRpZXM8L2tleXdvcmQ+PGtl
eXdvcmQ+Umlib2ZsYXZpbi8qdGhlcmFwZXV0aWMgdXNlPC9rZXl3b3JkPjxrZXl3b3JkPlVsdHJh
dmlvbGV0IFJheXM8L2tleXdvcmQ+PGtleXdvcmQ+VmlzdWFsIEFjdWl0eTwva2V5d29yZD48L2tl
eXdvcmRzPjxkYXRlcz48eWVhcj4yMDAzPC95ZWFyPjxwdWItZGF0ZXM+PGRhdGU+TWF5PC9kYXRl
PjwvcHViLWRhdGVzPjwvZGF0ZXM+PGlzYm4+MDAwMi05Mzk0IChQcmludCkmI3hEOzAwMDItOTM5
NDwvaXNibj48YWNjZXNzaW9uLW51bT4xMjcxOTA2ODwvYWNjZXNzaW9uLW51bT48dXJscz48L3Vy
bHM+PHJlbW90ZS1kYXRhYmFzZS1wcm92aWRlcj5OTE08L3JlbW90ZS1kYXRhYmFzZS1wcm92aWRl
cj48bGFuZ3VhZ2U+ZW5nPC9sYW5ndWFnZT48L3JlY29yZD48L0NpdGU+PC9FbmROb3RlPn==
</w:fldData>
        </w:fldChar>
      </w:r>
      <w:r w:rsidR="00461B89"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instrText xml:space="preserve"> ADDIN EN.CITE </w:instrText>
      </w:r>
      <w:r w:rsidR="00461B89"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fldChar w:fldCharType="begin">
          <w:fldData xml:space="preserve">PEVuZE5vdGU+PENpdGU+PEF1dGhvcj5Xb2xsZW5zYWs8L0F1dGhvcj48WWVhcj4yMDAzPC9ZZWFy
PjxSZWNOdW0+NDQ8L1JlY051bT48RGlzcGxheVRleHQ+PHN0eWxlIGZhY2U9InN1cGVyc2NyaXB0
Ij4xPC9zdHlsZT48L0Rpc3BsYXlUZXh0PjxyZWNvcmQ+PHJlYy1udW1iZXI+NDQ8L3JlYy1udW1i
ZXI+PGZvcmVpZ24ta2V5cz48a2V5IGFwcD0iRU4iIGRiLWlkPSJ0endkeHNkOW9kd2VzdWVkejlv
dnMyYXBkZmY1ZDBkZGYyMDIiIHRpbWVzdGFtcD0iMTUwMzQyNzIwOCI+NDQ8L2tleT48L2ZvcmVp
Z24ta2V5cz48cmVmLXR5cGUgbmFtZT0iSm91cm5hbCBBcnRpY2xlIj4xNzwvcmVmLXR5cGU+PGNv
bnRyaWJ1dG9ycz48YXV0aG9ycz48YXV0aG9yPldvbGxlbnNhaywgRy48L2F1dGhvcj48YXV0aG9y
PlNwb2VybCwgRS48L2F1dGhvcj48YXV0aG9yPlNlaWxlciwgVC48L2F1dGhvcj48L2F1dGhvcnM+
PC9jb250cmlidXRvcnM+PGF1dGgtYWRkcmVzcz5EZXBhcnRtZW50IG9mIE9waHRoYWxtb2xvZ3ks
IFRlY2huaWNhbCBVbml2ZXJzaXR5IG9mIERyZXNkZW4sIEdlcm1hbnkuIGd3b2xsZW5zQGhvdG1h
aWwuY29tPC9hdXRoLWFkZHJlc3M+PHRpdGxlcz48dGl0bGU+Umlib2ZsYXZpbi91bHRyYXZpb2xl
dC1hLWluZHVjZWQgY29sbGFnZW4gY3Jvc3NsaW5raW5nIGZvciB0aGUgdHJlYXRtZW50IG9mIGtl
cmF0b2NvbnVzPC90aXRsZT48c2Vjb25kYXJ5LXRpdGxlPkFtIEogT3BodGhhbG1vbDwvc2Vjb25k
YXJ5LXRpdGxlPjxhbHQtdGl0bGU+QW1lcmljYW4gam91cm5hbCBvZiBvcGh0aGFsbW9sb2d5PC9h
bHQtdGl0bGU+PC90aXRsZXM+PHBlcmlvZGljYWw+PGZ1bGwtdGl0bGU+QW0gSiBPcGh0aGFsbW9s
PC9mdWxsLXRpdGxlPjxhYmJyLTE+QW1lcmljYW4gam91cm5hbCBvZiBvcGh0aGFsbW9sb2d5PC9h
YmJyLTE+PC9wZXJpb2RpY2FsPjxhbHQtcGVyaW9kaWNhbD48ZnVsbC10aXRsZT5BbSBKIE9waHRo
YWxtb2w8L2Z1bGwtdGl0bGU+PGFiYnItMT5BbWVyaWNhbiBqb3VybmFsIG9mIG9waHRoYWxtb2xv
Z3k8L2FiYnItMT48L2FsdC1wZXJpb2RpY2FsPjxwYWdlcz42MjAtNzwvcGFnZXM+PHZvbHVtZT4x
MzU8L3ZvbHVtZT48bnVtYmVyPjU8L251bWJlcj48ZWRpdGlvbj4yMDAzLzA0LzMwPC9lZGl0aW9u
PjxrZXl3b3Jkcz48a2V5d29yZD5BZG9sZXNjZW50PC9rZXl3b3JkPjxrZXl3b3JkPkFkdWx0PC9r
ZXl3b3JkPjxrZXl3b3JkPkNlbGwgQ291bnQ8L2tleXdvcmQ+PGtleXdvcmQ+Q29sbGFnZW4vbWV0
YWJvbGlzbS8qcmFkaWF0aW9uIGVmZmVjdHM8L2tleXdvcmQ+PGtleXdvcmQ+Q29ybmVhL2RydWcg
ZWZmZWN0cy9tZXRhYm9saXNtL3JhZGlhdGlvbiBlZmZlY3RzPC9rZXl3b3JkPjxrZXl3b3JkPkNv
cm5lYWwgVG9wb2dyYXBoeTwva2V5d29yZD48a2V5d29yZD5Dcm9zcy1MaW5raW5nIFJlYWdlbnRz
PC9rZXl3b3JkPjxrZXl3b3JkPkVuZG90aGVsaXVtLCBDb3JuZWFsL2N5dG9sb2d5PC9rZXl3b3Jk
PjxrZXl3b3JkPkZlbWFsZTwva2V5d29yZD48a2V5d29yZD5IdW1hbnM8L2tleXdvcmQ+PGtleXdv
cmQ+SW50cmFvY3VsYXIgUHJlc3N1cmU8L2tleXdvcmQ+PGtleXdvcmQ+S2VyYXRvY29udXMvbWV0
YWJvbGlzbS9waHlzaW9wYXRob2xvZ3kvKnRoZXJhcHk8L2tleXdvcmQ+PGtleXdvcmQ+TWFsZTwv
a2V5d29yZD48a2V5d29yZD5NaWRkbGUgQWdlZDwva2V5d29yZD48a2V5d29yZD5QaG90b3NlbnNp
dGl6aW5nIEFnZW50cy8qdGhlcmFwZXV0aWMgdXNlPC9rZXl3b3JkPjxrZXl3b3JkPlBpbG90IFBy
b2plY3RzPC9rZXl3b3JkPjxrZXl3b3JkPlByb3NwZWN0aXZlIFN0dWRpZXM8L2tleXdvcmQ+PGtl
eXdvcmQ+Umlib2ZsYXZpbi8qdGhlcmFwZXV0aWMgdXNlPC9rZXl3b3JkPjxrZXl3b3JkPlVsdHJh
dmlvbGV0IFJheXM8L2tleXdvcmQ+PGtleXdvcmQ+VmlzdWFsIEFjdWl0eTwva2V5d29yZD48L2tl
eXdvcmRzPjxkYXRlcz48eWVhcj4yMDAzPC95ZWFyPjxwdWItZGF0ZXM+PGRhdGU+TWF5PC9kYXRl
PjwvcHViLWRhdGVzPjwvZGF0ZXM+PGlzYm4+MDAwMi05Mzk0IChQcmludCkmI3hEOzAwMDItOTM5
NDwvaXNibj48YWNjZXNzaW9uLW51bT4xMjcxOTA2ODwvYWNjZXNzaW9uLW51bT48dXJscz48L3Vy
bHM+PHJlbW90ZS1kYXRhYmFzZS1wcm92aWRlcj5OTE08L3JlbW90ZS1kYXRhYmFzZS1wcm92aWRl
cj48bGFuZ3VhZ2U+ZW5nPC9sYW5ndWFnZT48L3JlY29yZD48L0NpdGU+PC9FbmROb3RlPn==
</w:fldData>
        </w:fldChar>
      </w:r>
      <w:r w:rsidR="00461B89"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instrText xml:space="preserve"> ADDIN EN.CITE.DATA </w:instrText>
      </w:r>
      <w:r w:rsidR="00461B89"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</w:r>
      <w:r w:rsidR="00461B89"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fldChar w:fldCharType="end"/>
      </w:r>
      <w:r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</w:r>
      <w:r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fldChar w:fldCharType="end"/>
      </w:r>
      <w:r w:rsidR="00461B89" w:rsidRPr="00B84D21">
        <w:rPr>
          <w:rFonts w:eastAsia="Times New Roman" w:cstheme="minorHAnsi"/>
          <w:color w:val="000000" w:themeColor="text1"/>
          <w:sz w:val="24"/>
          <w:szCs w:val="24"/>
          <w:vertAlign w:val="superscript"/>
          <w:lang w:eastAsia="en-IN"/>
        </w:rPr>
        <w:t>1</w:t>
      </w:r>
      <w:r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t xml:space="preserve">. Also, </w:t>
      </w:r>
      <w:r w:rsidR="00D12AD7">
        <w:rPr>
          <w:rFonts w:eastAsia="Times New Roman" w:cstheme="minorHAnsi"/>
          <w:color w:val="000000" w:themeColor="text1"/>
          <w:sz w:val="24"/>
          <w:szCs w:val="24"/>
          <w:lang w:eastAsia="en-IN"/>
        </w:rPr>
        <w:t xml:space="preserve">through </w:t>
      </w:r>
      <w:r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t xml:space="preserve">chemical </w:t>
      </w:r>
      <w:r w:rsidRPr="00B84D21">
        <w:rPr>
          <w:rFonts w:eastAsia="Times New Roman" w:cstheme="minorHAnsi"/>
          <w:noProof/>
          <w:color w:val="000000" w:themeColor="text1"/>
          <w:sz w:val="24"/>
          <w:szCs w:val="24"/>
          <w:lang w:eastAsia="en-IN"/>
        </w:rPr>
        <w:t>cross-linking</w:t>
      </w:r>
      <w:r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t xml:space="preserve"> with riboflavin, enzymatic and non-enzymatic methods increased collagen density and </w:t>
      </w:r>
      <w:r w:rsidR="00D12AD7">
        <w:rPr>
          <w:rFonts w:eastAsia="Times New Roman" w:cstheme="minorHAnsi"/>
          <w:color w:val="000000" w:themeColor="text1"/>
          <w:sz w:val="24"/>
          <w:szCs w:val="24"/>
          <w:lang w:eastAsia="en-IN"/>
        </w:rPr>
        <w:t xml:space="preserve">the </w:t>
      </w:r>
      <w:r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t xml:space="preserve">Young’s modulus of the collagen </w:t>
      </w:r>
      <w:r w:rsidRPr="00047544">
        <w:rPr>
          <w:rFonts w:eastAsia="Times New Roman" w:cstheme="minorHAnsi"/>
          <w:i/>
          <w:color w:val="000000" w:themeColor="text1"/>
          <w:sz w:val="24"/>
          <w:szCs w:val="24"/>
          <w:lang w:eastAsia="en-IN"/>
        </w:rPr>
        <w:t>in vitro</w:t>
      </w:r>
      <w:r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fldChar w:fldCharType="begin">
          <w:fldData xml:space="preserve">PEVuZE5vdGU+PENpdGU+PEF1dGhvcj5UYW56ZXI8L0F1dGhvcj48WWVhcj4xOTczPC9ZZWFyPjxS
ZWNOdW0+ODg8L1JlY051bT48RGlzcGxheVRleHQ+PHN0eWxlIGZhY2U9InN1cGVyc2NyaXB0Ij4y
LDM8L3N0eWxlPjwvRGlzcGxheVRleHQ+PHJlY29yZD48cmVjLW51bWJlcj44ODwvcmVjLW51bWJl
cj48Zm9yZWlnbi1rZXlzPjxrZXkgYXBwPSJFTiIgZGItaWQ9IjJld3hmeGFzN2Vyc3NzZTBlZDh2
dDUwbmRkcnhhd2FkdndwNSIgdGltZXN0YW1wPSIxNDI3NjQyNjM1Ij44ODwva2V5PjwvZm9yZWln
bi1rZXlzPjxyZWYtdHlwZSBuYW1lPSJKb3VybmFsIEFydGljbGUiPjE3PC9yZWYtdHlwZT48Y29u
dHJpYnV0b3JzPjxhdXRob3JzPjxhdXRob3I+VGFuemVyLCBNYXJ2aW4gTC48L2F1dGhvcj48L2F1
dGhvcnM+PC9jb250cmlidXRvcnM+PHRpdGxlcz48dGl0bGU+Q3Jvc3MtTGlua2luZyBvZiBDb2xs
YWdlbjwvdGl0bGU+PHNlY29uZGFyeS10aXRsZT5TY2llbmNlPC9zZWNvbmRhcnktdGl0bGU+PC90
aXRsZXM+PHBlcmlvZGljYWw+PGZ1bGwtdGl0bGU+U2NpZW5jZTwvZnVsbC10aXRsZT48L3Blcmlv
ZGljYWw+PHBhZ2VzPjU2MS01NjY8L3BhZ2VzPjx2b2x1bWU+MTgwPC92b2x1bWU+PG51bWJlcj40
MDg2PC9udW1iZXI+PGRhdGVzPjx5ZWFyPjE5NzM8L3llYXI+PHB1Yi1kYXRlcz48ZGF0ZT5NYXkg
MTEsIDE5NzM8L2RhdGU+PC9wdWItZGF0ZXM+PC9kYXRlcz48dXJscz48cmVsYXRlZC11cmxzPjx1
cmw+aHR0cDovL3d3dy5zY2llbmNlbWFnLm9yZy9jb250ZW50LzE4MC80MDg2LzU2MS5hYnN0cmFj
dDwvdXJsPjwvcmVsYXRlZC11cmxzPjwvdXJscz48ZWxlY3Ryb25pYy1yZXNvdXJjZS1udW0+MTAu
MTEyNi9zY2llbmNlLjE4MC40MDg2LjU2MTwvZWxlY3Ryb25pYy1yZXNvdXJjZS1udW0+PC9yZWNv
cmQ+PC9DaXRlPjxDaXRlPjxBdXRob3I+UmVpc2VyPC9BdXRob3I+PFllYXI+MTk5MjwvWWVhcj48
UmVjTnVtPjM2PC9SZWNOdW0+PHJlY29yZD48cmVjLW51bWJlcj4zNjwvcmVjLW51bWJlcj48Zm9y
ZWlnbi1rZXlzPjxrZXkgYXBwPSJFTiIgZGItaWQ9InNkMDJ2ZXJzNDlkZDVkZXRkOTVwdmZhOXNw
MjA1dnZhZXpycyIgdGltZXN0YW1wPSIxMzkxNTk0MjMyIj4zNjwva2V5PjwvZm9yZWlnbi1rZXlz
PjxyZWYtdHlwZSBuYW1lPSJKb3VybmFsIEFydGljbGUiPjE3PC9yZWYtdHlwZT48Y29udHJpYnV0
b3JzPjxhdXRob3JzPjxhdXRob3I+UmVpc2VyLCBLLjwvYXV0aG9yPjxhdXRob3I+TWNDb3JtaWNr
LCBSLiBKLjwvYXV0aG9yPjxhdXRob3I+UnVja2VyLCBSLiBCLjwvYXV0aG9yPjwvYXV0aG9ycz48
L2NvbnRyaWJ1dG9ycz48YXV0aC1hZGRyZXNzPkRlcGFydG1lbnQgb2YgSW50ZXJuYWwgTWVkaWNp
bmUsIFVuaXZlcnNpdHkgb2YgQ2FsaWZvcm5pYSwgRGF2aXMuPC9hdXRoLWFkZHJlc3M+PHRpdGxl
cz48dGl0bGU+RW56eW1hdGljIGFuZCBub25lbnp5bWF0aWMgY3Jvc3MtbGlua2luZyBvZiBjb2xs
YWdlbiBhbmQgZWxhc3RpbjwvdGl0bGU+PHNlY29uZGFyeS10aXRsZT5GQVNFQiBKPC9zZWNvbmRh
cnktdGl0bGU+PGFsdC10aXRsZT5GQVNFQiBqb3VybmFsIDogb2ZmaWNpYWwgcHVibGljYXRpb24g
b2YgdGhlIEZlZGVyYXRpb24gb2YgQW1lcmljYW4gU29jaWV0aWVzIGZvciBFeHBlcmltZW50YWwg
QmlvbG9neTwvYWx0LXRpdGxlPjwvdGl0bGVzPjxwZXJpb2RpY2FsPjxmdWxsLXRpdGxlPkZBU0VC
IEo8L2Z1bGwtdGl0bGU+PGFiYnItMT5GQVNFQiBqb3VybmFsIDogb2ZmaWNpYWwgcHVibGljYXRp
b24gb2YgdGhlIEZlZGVyYXRpb24gb2YgQW1lcmljYW4gU29jaWV0aWVzIGZvciBFeHBlcmltZW50
YWwgQmlvbG9neTwvYWJici0xPjwvcGVyaW9kaWNhbD48YWx0LXBlcmlvZGljYWw+PGZ1bGwtdGl0
bGU+RkFTRUIgSjwvZnVsbC10aXRsZT48YWJici0xPkZBU0VCIGpvdXJuYWwgOiBvZmZpY2lhbCBw
dWJsaWNhdGlvbiBvZiB0aGUgRmVkZXJhdGlvbiBvZiBBbWVyaWNhbiBTb2NpZXRpZXMgZm9yIEV4
cGVyaW1lbnRhbCBCaW9sb2d5PC9hYmJyLTE+PC9hbHQtcGVyaW9kaWNhbD48cGFnZXM+MjQzOS00
OTwvcGFnZXM+PHZvbHVtZT42PC92b2x1bWU+PG51bWJlcj43PC9udW1iZXI+PGVkaXRpb24+MTk5
Mi8wNC8wMTwvZWRpdGlvbj48a2V5d29yZHM+PGtleXdvcmQ+QW5pbWFsczwva2V5d29yZD48a2V5
d29yZD5Db2xsYWdlbi8gbWV0YWJvbGlzbTwva2V5d29yZD48a2V5d29yZD5Dcm9zcy1MaW5raW5n
IFJlYWdlbnRzPC9rZXl3b3JkPjxrZXl3b3JkPkVsYXN0aW4vIG1ldGFib2xpc208L2tleXdvcmQ+
PGtleXdvcmQ+SHVtYW5zPC9rZXl3b3JkPjxrZXl3b3JkPkh5ZHJveHlseXNpbmUvbWV0YWJvbGlz
bTwva2V5d29yZD48a2V5d29yZD5MeXNpbmUvbWV0YWJvbGlzbTwva2V5d29yZD48a2V5d29yZD5Q
cm90ZWluLUx5c2luZSA2LU94aWRhc2UvbWV0YWJvbGlzbTwva2V5d29yZD48L2tleXdvcmRzPjxk
YXRlcz48eWVhcj4xOTkyPC95ZWFyPjxwdWItZGF0ZXM+PGRhdGU+QXByPC9kYXRlPjwvcHViLWRh
dGVzPjwvZGF0ZXM+PGlzYm4+MDg5Mi02NjM4IChQcmludCkmI3hEOzA4OTItNjYzOCAoTGlua2lu
Zyk8L2lzYm4+PGFjY2Vzc2lvbi1udW0+MTM0ODcxNDwvYWNjZXNzaW9uLW51bT48dXJscz48L3Vy
bHM+PHJlbW90ZS1kYXRhYmFzZS1wcm92aWRlcj5OTE08L3JlbW90ZS1kYXRhYmFzZS1wcm92aWRl
cj48bGFuZ3VhZ2U+ZW5nPC9sYW5ndWFnZT48L3JlY29yZD48L0NpdGU+PC9FbmROb3RlPgB=
</w:fldData>
        </w:fldChar>
      </w:r>
      <w:r w:rsidR="00461B89"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instrText xml:space="preserve"> ADDIN EN.CITE </w:instrText>
      </w:r>
      <w:r w:rsidR="00461B89"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fldChar w:fldCharType="begin">
          <w:fldData xml:space="preserve">PEVuZE5vdGU+PENpdGU+PEF1dGhvcj5UYW56ZXI8L0F1dGhvcj48WWVhcj4xOTczPC9ZZWFyPjxS
ZWNOdW0+ODg8L1JlY051bT48RGlzcGxheVRleHQ+PHN0eWxlIGZhY2U9InN1cGVyc2NyaXB0Ij4y
LDM8L3N0eWxlPjwvRGlzcGxheVRleHQ+PHJlY29yZD48cmVjLW51bWJlcj44ODwvcmVjLW51bWJl
cj48Zm9yZWlnbi1rZXlzPjxrZXkgYXBwPSJFTiIgZGItaWQ9IjJld3hmeGFzN2Vyc3NzZTBlZDh2
dDUwbmRkcnhhd2FkdndwNSIgdGltZXN0YW1wPSIxNDI3NjQyNjM1Ij44ODwva2V5PjwvZm9yZWln
bi1rZXlzPjxyZWYtdHlwZSBuYW1lPSJKb3VybmFsIEFydGljbGUiPjE3PC9yZWYtdHlwZT48Y29u
dHJpYnV0b3JzPjxhdXRob3JzPjxhdXRob3I+VGFuemVyLCBNYXJ2aW4gTC48L2F1dGhvcj48L2F1
dGhvcnM+PC9jb250cmlidXRvcnM+PHRpdGxlcz48dGl0bGU+Q3Jvc3MtTGlua2luZyBvZiBDb2xs
YWdlbjwvdGl0bGU+PHNlY29uZGFyeS10aXRsZT5TY2llbmNlPC9zZWNvbmRhcnktdGl0bGU+PC90
aXRsZXM+PHBlcmlvZGljYWw+PGZ1bGwtdGl0bGU+U2NpZW5jZTwvZnVsbC10aXRsZT48L3Blcmlv
ZGljYWw+PHBhZ2VzPjU2MS01NjY8L3BhZ2VzPjx2b2x1bWU+MTgwPC92b2x1bWU+PG51bWJlcj40
MDg2PC9udW1iZXI+PGRhdGVzPjx5ZWFyPjE5NzM8L3llYXI+PHB1Yi1kYXRlcz48ZGF0ZT5NYXkg
MTEsIDE5NzM8L2RhdGU+PC9wdWItZGF0ZXM+PC9kYXRlcz48dXJscz48cmVsYXRlZC11cmxzPjx1
cmw+aHR0cDovL3d3dy5zY2llbmNlbWFnLm9yZy9jb250ZW50LzE4MC80MDg2LzU2MS5hYnN0cmFj
dDwvdXJsPjwvcmVsYXRlZC11cmxzPjwvdXJscz48ZWxlY3Ryb25pYy1yZXNvdXJjZS1udW0+MTAu
MTEyNi9zY2llbmNlLjE4MC40MDg2LjU2MTwvZWxlY3Ryb25pYy1yZXNvdXJjZS1udW0+PC9yZWNv
cmQ+PC9DaXRlPjxDaXRlPjxBdXRob3I+UmVpc2VyPC9BdXRob3I+PFllYXI+MTk5MjwvWWVhcj48
UmVjTnVtPjM2PC9SZWNOdW0+PHJlY29yZD48cmVjLW51bWJlcj4zNjwvcmVjLW51bWJlcj48Zm9y
ZWlnbi1rZXlzPjxrZXkgYXBwPSJFTiIgZGItaWQ9InNkMDJ2ZXJzNDlkZDVkZXRkOTVwdmZhOXNw
MjA1dnZhZXpycyIgdGltZXN0YW1wPSIxMzkxNTk0MjMyIj4zNjwva2V5PjwvZm9yZWlnbi1rZXlz
PjxyZWYtdHlwZSBuYW1lPSJKb3VybmFsIEFydGljbGUiPjE3PC9yZWYtdHlwZT48Y29udHJpYnV0
b3JzPjxhdXRob3JzPjxhdXRob3I+UmVpc2VyLCBLLjwvYXV0aG9yPjxhdXRob3I+TWNDb3JtaWNr
LCBSLiBKLjwvYXV0aG9yPjxhdXRob3I+UnVja2VyLCBSLiBCLjwvYXV0aG9yPjwvYXV0aG9ycz48
L2NvbnRyaWJ1dG9ycz48YXV0aC1hZGRyZXNzPkRlcGFydG1lbnQgb2YgSW50ZXJuYWwgTWVkaWNp
bmUsIFVuaXZlcnNpdHkgb2YgQ2FsaWZvcm5pYSwgRGF2aXMuPC9hdXRoLWFkZHJlc3M+PHRpdGxl
cz48dGl0bGU+RW56eW1hdGljIGFuZCBub25lbnp5bWF0aWMgY3Jvc3MtbGlua2luZyBvZiBjb2xs
YWdlbiBhbmQgZWxhc3RpbjwvdGl0bGU+PHNlY29uZGFyeS10aXRsZT5GQVNFQiBKPC9zZWNvbmRh
cnktdGl0bGU+PGFsdC10aXRsZT5GQVNFQiBqb3VybmFsIDogb2ZmaWNpYWwgcHVibGljYXRpb24g
b2YgdGhlIEZlZGVyYXRpb24gb2YgQW1lcmljYW4gU29jaWV0aWVzIGZvciBFeHBlcmltZW50YWwg
QmlvbG9neTwvYWx0LXRpdGxlPjwvdGl0bGVzPjxwZXJpb2RpY2FsPjxmdWxsLXRpdGxlPkZBU0VC
IEo8L2Z1bGwtdGl0bGU+PGFiYnItMT5GQVNFQiBqb3VybmFsIDogb2ZmaWNpYWwgcHVibGljYXRp
b24gb2YgdGhlIEZlZGVyYXRpb24gb2YgQW1lcmljYW4gU29jaWV0aWVzIGZvciBFeHBlcmltZW50
YWwgQmlvbG9neTwvYWJici0xPjwvcGVyaW9kaWNhbD48YWx0LXBlcmlvZGljYWw+PGZ1bGwtdGl0
bGU+RkFTRUIgSjwvZnVsbC10aXRsZT48YWJici0xPkZBU0VCIGpvdXJuYWwgOiBvZmZpY2lhbCBw
dWJsaWNhdGlvbiBvZiB0aGUgRmVkZXJhdGlvbiBvZiBBbWVyaWNhbiBTb2NpZXRpZXMgZm9yIEV4
cGVyaW1lbnRhbCBCaW9sb2d5PC9hYmJyLTE+PC9hbHQtcGVyaW9kaWNhbD48cGFnZXM+MjQzOS00
OTwvcGFnZXM+PHZvbHVtZT42PC92b2x1bWU+PG51bWJlcj43PC9udW1iZXI+PGVkaXRpb24+MTk5
Mi8wNC8wMTwvZWRpdGlvbj48a2V5d29yZHM+PGtleXdvcmQ+QW5pbWFsczwva2V5d29yZD48a2V5
d29yZD5Db2xsYWdlbi8gbWV0YWJvbGlzbTwva2V5d29yZD48a2V5d29yZD5Dcm9zcy1MaW5raW5n
IFJlYWdlbnRzPC9rZXl3b3JkPjxrZXl3b3JkPkVsYXN0aW4vIG1ldGFib2xpc208L2tleXdvcmQ+
PGtleXdvcmQ+SHVtYW5zPC9rZXl3b3JkPjxrZXl3b3JkPkh5ZHJveHlseXNpbmUvbWV0YWJvbGlz
bTwva2V5d29yZD48a2V5d29yZD5MeXNpbmUvbWV0YWJvbGlzbTwva2V5d29yZD48a2V5d29yZD5Q
cm90ZWluLUx5c2luZSA2LU94aWRhc2UvbWV0YWJvbGlzbTwva2V5d29yZD48L2tleXdvcmRzPjxk
YXRlcz48eWVhcj4xOTkyPC95ZWFyPjxwdWItZGF0ZXM+PGRhdGU+QXByPC9kYXRlPjwvcHViLWRh
dGVzPjwvZGF0ZXM+PGlzYm4+MDg5Mi02NjM4IChQcmludCkmI3hEOzA4OTItNjYzOCAoTGlua2lu
Zyk8L2lzYm4+PGFjY2Vzc2lvbi1udW0+MTM0ODcxNDwvYWNjZXNzaW9uLW51bT48dXJscz48L3Vy
bHM+PHJlbW90ZS1kYXRhYmFzZS1wcm92aWRlcj5OTE08L3JlbW90ZS1kYXRhYmFzZS1wcm92aWRl
cj48bGFuZ3VhZ2U+ZW5nPC9sYW5ndWFnZT48L3JlY29yZD48L0NpdGU+PC9FbmROb3RlPgB=
</w:fldData>
        </w:fldChar>
      </w:r>
      <w:r w:rsidR="00461B89"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instrText xml:space="preserve"> ADDIN EN.CITE.DATA </w:instrText>
      </w:r>
      <w:r w:rsidR="00461B89"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</w:r>
      <w:r w:rsidR="00461B89"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fldChar w:fldCharType="end"/>
      </w:r>
      <w:r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</w:r>
      <w:r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fldChar w:fldCharType="end"/>
      </w:r>
      <w:r w:rsidR="00461B89" w:rsidRPr="00B84D21">
        <w:rPr>
          <w:rFonts w:eastAsia="Times New Roman" w:cstheme="minorHAnsi"/>
          <w:color w:val="000000" w:themeColor="text1"/>
          <w:sz w:val="24"/>
          <w:szCs w:val="24"/>
          <w:vertAlign w:val="superscript"/>
          <w:lang w:eastAsia="en-IN"/>
        </w:rPr>
        <w:t>2,3</w:t>
      </w:r>
      <w:r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t xml:space="preserve">. However, by adding cross-linking agents, biocompatibility of the collagen is </w:t>
      </w:r>
      <w:r w:rsidRPr="00B84D21">
        <w:rPr>
          <w:rFonts w:eastAsia="Times New Roman" w:cstheme="minorHAnsi"/>
          <w:noProof/>
          <w:color w:val="000000" w:themeColor="text1"/>
          <w:sz w:val="24"/>
          <w:szCs w:val="24"/>
          <w:lang w:eastAsia="en-IN"/>
        </w:rPr>
        <w:t>compromised,</w:t>
      </w:r>
      <w:r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t xml:space="preserve"> as studies have shown a 33% alteration in mechanical properties and 40% loss of cell viability</w:t>
      </w:r>
      <w:r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fldChar w:fldCharType="begin">
          <w:fldData xml:space="preserve">PEVuZE5vdGU+PENpdGU+PEF1dGhvcj5LYW51bmdvPC9BdXRob3I+PFllYXI+MjAxMDwvWWVhcj48
UmVjTnVtPjM0PC9SZWNOdW0+PERpc3BsYXlUZXh0PjxzdHlsZSBmYWNlPSJzdXBlcnNjcmlwdCI+
My01PC9zdHlsZT48L0Rpc3BsYXlUZXh0PjxyZWNvcmQ+PHJlYy1udW1iZXI+MzQ8L3JlYy1udW1i
ZXI+PGZvcmVpZ24ta2V5cz48a2V5IGFwcD0iRU4iIGRiLWlkPSJzZDAydmVyczQ5ZGQ1ZGV0ZDk1
cHZmYTlzcDIwNXZ2YWV6cnMiIHRpbWVzdGFtcD0iMTM5MTU5MjUyNSI+MzQ8L2tleT48L2ZvcmVp
Z24ta2V5cz48cmVmLXR5cGUgbmFtZT0iSm91cm5hbCBBcnRpY2xlIj4xNzwvcmVmLXR5cGU+PGNv
bnRyaWJ1dG9ycz48YXV0aG9ycz48YXV0aG9yPkthbnVuZ28sIEIuIFAuPC9hdXRob3I+PGF1dGhv
cj5HaWJzb24sIEwuIEouPC9hdXRob3I+PC9hdXRob3JzPjwvY29udHJpYnV0b3JzPjxhdXRoLWFk
ZHJlc3M+TWF0ZXJpYWxzIERlcGFydG1lbnQsIFVuaXZlcnNpdHkgb2YgQ2FsaWZvcm5pYSwgU2Fu
dGEgQmFyYmFyYSwgQ0EgOTMxMDYsIFVTQS48L2F1dGgtYWRkcmVzcz48dGl0bGVzPjx0aXRsZT5E
ZW5zaXR5LXByb3BlcnR5IHJlbGF0aW9uc2hpcHMgaW4gY29sbGFnZW4tZ2x5Y29zYW1pbm9nbHlj
YW4gc2NhZmZvbGRzPC90aXRsZT48c2Vjb25kYXJ5LXRpdGxlPkFjdGEgQmlvbWF0ZXI8L3NlY29u
ZGFyeS10aXRsZT48YWx0LXRpdGxlPkFjdGEgYmlvbWF0ZXJpYWxpYTwvYWx0LXRpdGxlPjwvdGl0
bGVzPjxwZXJpb2RpY2FsPjxmdWxsLXRpdGxlPkFjdGEgQmlvbWF0ZXI8L2Z1bGwtdGl0bGU+PGFi
YnItMT5BY3RhIGJpb21hdGVyaWFsaWE8L2FiYnItMT48L3BlcmlvZGljYWw+PGFsdC1wZXJpb2Rp
Y2FsPjxmdWxsLXRpdGxlPkFjdGEgQmlvbWF0ZXI8L2Z1bGwtdGl0bGU+PGFiYnItMT5BY3RhIGJp
b21hdGVyaWFsaWE8L2FiYnItMT48L2FsdC1wZXJpb2RpY2FsPjxwYWdlcz4zNDQtNTM8L3BhZ2Vz
Pjx2b2x1bWU+Njwvdm9sdW1lPjxudW1iZXI+MjwvbnVtYmVyPjxlZGl0aW9uPjIwMDkvMDkvMjM8
L2VkaXRpb24+PGtleXdvcmRzPjxrZXl3b3JkPkJpb21lY2hhbmljYWwgUGhlbm9tZW5hPC9rZXl3
b3JkPjxrZXl3b3JkPkNlbGwgQWRoZXNpb248L2tleXdvcmQ+PGtleXdvcmQ+Q29sbGFnZW4vIGNo
ZW1pc3RyeTwva2V5d29yZD48a2V5d29yZD5HbHljb3NhbWlub2dseWNhbnMvIGNoZW1pc3RyeTwv
a2V5d29yZD48a2V5d29yZD5NaWNyb3Njb3B5LCBFbGVjdHJvbiwgU2Nhbm5pbmc8L2tleXdvcmQ+
PC9rZXl3b3Jkcz48ZGF0ZXM+PHllYXI+MjAxMDwveWVhcj48cHViLWRhdGVzPjxkYXRlPkZlYjwv
ZGF0ZT48L3B1Yi1kYXRlcz48L2RhdGVzPjxpc2JuPjE4NzgtNzU2OCAoRWxlY3Ryb25pYykmI3hE
OzE3NDItNzA2MSAoTGlua2luZyk8L2lzYm4+PGFjY2Vzc2lvbi1udW0+MTk3NzAwNzc8L2FjY2Vz
c2lvbi1udW0+PHVybHM+PC91cmxzPjxlbGVjdHJvbmljLXJlc291cmNlLW51bT4xMC4xMDE2L2ou
YWN0YmlvLjIwMDkuMDkuMDEyPC9lbGVjdHJvbmljLXJlc291cmNlLW51bT48cmVtb3RlLWRhdGFi
YXNlLXByb3ZpZGVyPk5MTTwvcmVtb3RlLWRhdGFiYXNlLXByb3ZpZGVyPjxsYW5ndWFnZT5lbmc8
L2xhbmd1YWdlPjwvcmVjb3JkPjwvQ2l0ZT48Q2l0ZT48QXV0aG9yPldlYWRvY2s8L0F1dGhvcj48
WWVhcj4xOTk1PC9ZZWFyPjxSZWNOdW0+MzU8L1JlY051bT48cmVjb3JkPjxyZWMtbnVtYmVyPjM1
PC9yZWMtbnVtYmVyPjxmb3JlaWduLWtleXM+PGtleSBhcHA9IkVOIiBkYi1pZD0ic2QwMnZlcnM0
OWRkNWRldGQ5NXB2ZmE5c3AyMDV2dmFlenJzIiB0aW1lc3RhbXA9IjEzOTE1OTI5NjEiPjM1PC9r
ZXk+PC9mb3JlaWduLWtleXM+PHJlZi10eXBlIG5hbWU9IkpvdXJuYWwgQXJ0aWNsZSI+MTc8L3Jl
Zi10eXBlPjxjb250cmlidXRvcnM+PGF1dGhvcnM+PGF1dGhvcj5XZWFkb2NrLCBLLiBTLjwvYXV0
aG9yPjxhdXRob3I+TWlsbGVyLCBFLiBKLjwvYXV0aG9yPjxhdXRob3I+QmVsbGluY2FtcGksIEwu
IEQuPC9hdXRob3I+PGF1dGhvcj5aYXdhZHNreSwgSi4gUC48L2F1dGhvcj48YXV0aG9yPkR1bm4s
IE0uIEcuPC9hdXRob3I+PC9hdXRob3JzPjwvY29udHJpYnV0b3JzPjxhdXRoLWFkZHJlc3M+T3J0
aG9wYWVkaWMgUmVzZWFyY2ggTGFib3JhdG9yeSwgVW5pdmVyc2l0eSBNZWRpY2luZSBhbmQgRGVu
dGlzdHJ5IG9mIE5ldyBKZXJzZXksIFJvYmVydCBXb29kIEpvaG5zb24gTWVkaWNhbCBTY2hvb2ws
IE5ldyBCcnVuc3dpY2sgMDg5MDMsIFVTQS48L2F1dGgtYWRkcmVzcz48dGl0bGVzPjx0aXRsZT5Q
aHlzaWNhbCBjcm9zc2xpbmtpbmcgb2YgY29sbGFnZW4gZmliZXJzOiBjb21wYXJpc29uIG9mIHVs
dHJhdmlvbGV0IGlycmFkaWF0aW9uIGFuZCBkZWh5ZHJvdGhlcm1hbCB0cmVhdG1lbnQ8L3RpdGxl
PjxzZWNvbmRhcnktdGl0bGU+SiBCaW9tZWQgTWF0ZXIgUmVzPC9zZWNvbmRhcnktdGl0bGU+PGFs
dC10aXRsZT5Kb3VybmFsIG9mIGJpb21lZGljYWwgbWF0ZXJpYWxzIHJlc2VhcmNoPC9hbHQtdGl0
bGU+PC90aXRsZXM+PHBlcmlvZGljYWw+PGZ1bGwtdGl0bGU+SiBCaW9tZWQgTWF0ZXIgUmVzPC9m
dWxsLXRpdGxlPjxhYmJyLTE+Sm91cm5hbCBvZiBiaW9tZWRpY2FsIG1hdGVyaWFscyByZXNlYXJj
aDwvYWJici0xPjwvcGVyaW9kaWNhbD48YWx0LXBlcmlvZGljYWw+PGZ1bGwtdGl0bGU+SiBCaW9t
ZWQgTWF0ZXIgUmVzPC9mdWxsLXRpdGxlPjxhYmJyLTE+Sm91cm5hbCBvZiBiaW9tZWRpY2FsIG1h
dGVyaWFscyByZXNlYXJjaDwvYWJici0xPjwvYWx0LXBlcmlvZGljYWw+PHBhZ2VzPjEzNzMtOTwv
cGFnZXM+PHZvbHVtZT4yOTwvdm9sdW1lPjxudW1iZXI+MTE8L251bWJlcj48ZWRpdGlvbj4xOTk1
LzExLzAxPC9lZGl0aW9uPjxrZXl3b3Jkcz48a2V5d29yZD5BY2V0YXRlcy9jaGVtaXN0cnk8L2tl
eXdvcmQ+PGtleXdvcmQ+QW5pbWFsczwva2V5d29yZD48a2V5d29yZD5DYXR0bGU8L2tleXdvcmQ+
PGtleXdvcmQ+Q2hyb21hdG9ncmFwaHksIEdlbDwva2V5d29yZD48a2V5d29yZD5Db2xsYWdlbi8g
Y2hlbWlzdHJ5L3JhZGlhdGlvbiBlZmZlY3RzPC9rZXl3b3JkPjxrZXl3b3JkPkNyb3NzLUxpbmtp
bmcgUmVhZ2VudHM8L2tleXdvcmQ+PGtleXdvcmQ+SG90IFRlbXBlcmF0dXJlPC9rZXl3b3JkPjxr
ZXl3b3JkPkh5ZHJvbHlzaXM8L2tleXdvcmQ+PGtleXdvcmQ+UGVwc2luIEE8L2tleXdvcmQ+PGtl
eXdvcmQ+U29sdWJpbGl0eTwva2V5d29yZD48a2V5d29yZD5UZW5zaWxlIFN0cmVuZ3RoPC9rZXl3
b3JkPjxrZXl3b3JkPlVsdHJhdmlvbGV0IFJheXM8L2tleXdvcmQ+PC9rZXl3b3Jkcz48ZGF0ZXM+
PHllYXI+MTk5NTwveWVhcj48cHViLWRhdGVzPjxkYXRlPk5vdjwvZGF0ZT48L3B1Yi1kYXRlcz48
L2RhdGVzPjxpc2JuPjAwMjEtOTMwNCAoUHJpbnQpJiN4RDswMDIxLTkzMDQgKExpbmtpbmcpPC9p
c2JuPjxhY2Nlc3Npb24tbnVtPjg1ODI5MDU8L2FjY2Vzc2lvbi1udW0+PHVybHM+PC91cmxzPjxl
bGVjdHJvbmljLXJlc291cmNlLW51bT4xMC4xMDAyL2pibS44MjAyOTExMDg8L2VsZWN0cm9uaWMt
cmVzb3VyY2UtbnVtPjxyZW1vdGUtZGF0YWJhc2UtcHJvdmlkZXI+TkxNPC9yZW1vdGUtZGF0YWJh
c2UtcHJvdmlkZXI+PGxhbmd1YWdlPmVuZzwvbGFuZ3VhZ2U+PC9yZWNvcmQ+PC9DaXRlPjxDaXRl
PjxBdXRob3I+UmVpc2VyPC9BdXRob3I+PFllYXI+MTk5MjwvWWVhcj48UmVjTnVtPjM2PC9SZWNO
dW0+PHJlY29yZD48cmVjLW51bWJlcj4zNjwvcmVjLW51bWJlcj48Zm9yZWlnbi1rZXlzPjxrZXkg
YXBwPSJFTiIgZGItaWQ9InNkMDJ2ZXJzNDlkZDVkZXRkOTVwdmZhOXNwMjA1dnZhZXpycyIgdGlt
ZXN0YW1wPSIxMzkxNTk0MjMyIj4zNjwva2V5PjwvZm9yZWlnbi1rZXlzPjxyZWYtdHlwZSBuYW1l
PSJKb3VybmFsIEFydGljbGUiPjE3PC9yZWYtdHlwZT48Y29udHJpYnV0b3JzPjxhdXRob3JzPjxh
dXRob3I+UmVpc2VyLCBLLjwvYXV0aG9yPjxhdXRob3I+TWNDb3JtaWNrLCBSLiBKLjwvYXV0aG9y
PjxhdXRob3I+UnVja2VyLCBSLiBCLjwvYXV0aG9yPjwvYXV0aG9ycz48L2NvbnRyaWJ1dG9ycz48
YXV0aC1hZGRyZXNzPkRlcGFydG1lbnQgb2YgSW50ZXJuYWwgTWVkaWNpbmUsIFVuaXZlcnNpdHkg
b2YgQ2FsaWZvcm5pYSwgRGF2aXMuPC9hdXRoLWFkZHJlc3M+PHRpdGxlcz48dGl0bGU+RW56eW1h
dGljIGFuZCBub25lbnp5bWF0aWMgY3Jvc3MtbGlua2luZyBvZiBjb2xsYWdlbiBhbmQgZWxhc3Rp
bjwvdGl0bGU+PHNlY29uZGFyeS10aXRsZT5GQVNFQiBKPC9zZWNvbmRhcnktdGl0bGU+PGFsdC10
aXRsZT5GQVNFQiBqb3VybmFsIDogb2ZmaWNpYWwgcHVibGljYXRpb24gb2YgdGhlIEZlZGVyYXRp
b24gb2YgQW1lcmljYW4gU29jaWV0aWVzIGZvciBFeHBlcmltZW50YWwgQmlvbG9neTwvYWx0LXRp
dGxlPjwvdGl0bGVzPjxwZXJpb2RpY2FsPjxmdWxsLXRpdGxlPkZBU0VCIEo8L2Z1bGwtdGl0bGU+
PGFiYnItMT5GQVNFQiBqb3VybmFsIDogb2ZmaWNpYWwgcHVibGljYXRpb24gb2YgdGhlIEZlZGVy
YXRpb24gb2YgQW1lcmljYW4gU29jaWV0aWVzIGZvciBFeHBlcmltZW50YWwgQmlvbG9neTwvYWJi
ci0xPjwvcGVyaW9kaWNhbD48YWx0LXBlcmlvZGljYWw+PGZ1bGwtdGl0bGU+RkFTRUIgSjwvZnVs
bC10aXRsZT48YWJici0xPkZBU0VCIGpvdXJuYWwgOiBvZmZpY2lhbCBwdWJsaWNhdGlvbiBvZiB0
aGUgRmVkZXJhdGlvbiBvZiBBbWVyaWNhbiBTb2NpZXRpZXMgZm9yIEV4cGVyaW1lbnRhbCBCaW9s
b2d5PC9hYmJyLTE+PC9hbHQtcGVyaW9kaWNhbD48cGFnZXM+MjQzOS00OTwvcGFnZXM+PHZvbHVt
ZT42PC92b2x1bWU+PG51bWJlcj43PC9udW1iZXI+PGVkaXRpb24+MTk5Mi8wNC8wMTwvZWRpdGlv
bj48a2V5d29yZHM+PGtleXdvcmQ+QW5pbWFsczwva2V5d29yZD48a2V5d29yZD5Db2xsYWdlbi8g
bWV0YWJvbGlzbTwva2V5d29yZD48a2V5d29yZD5Dcm9zcy1MaW5raW5nIFJlYWdlbnRzPC9rZXl3
b3JkPjxrZXl3b3JkPkVsYXN0aW4vIG1ldGFib2xpc208L2tleXdvcmQ+PGtleXdvcmQ+SHVtYW5z
PC9rZXl3b3JkPjxrZXl3b3JkPkh5ZHJveHlseXNpbmUvbWV0YWJvbGlzbTwva2V5d29yZD48a2V5
d29yZD5MeXNpbmUvbWV0YWJvbGlzbTwva2V5d29yZD48a2V5d29yZD5Qcm90ZWluLUx5c2luZSA2
LU94aWRhc2UvbWV0YWJvbGlzbTwva2V5d29yZD48L2tleXdvcmRzPjxkYXRlcz48eWVhcj4xOTky
PC95ZWFyPjxwdWItZGF0ZXM+PGRhdGU+QXByPC9kYXRlPjwvcHViLWRhdGVzPjwvZGF0ZXM+PGlz
Ym4+MDg5Mi02NjM4IChQcmludCkmI3hEOzA4OTItNjYzOCAoTGlua2luZyk8L2lzYm4+PGFjY2Vz
c2lvbi1udW0+MTM0ODcxNDwvYWNjZXNzaW9uLW51bT48dXJscz48L3VybHM+PHJlbW90ZS1kYXRh
YmFzZS1wcm92aWRlcj5OTE08L3JlbW90ZS1kYXRhYmFzZS1wcm92aWRlcj48bGFuZ3VhZ2U+ZW5n
PC9sYW5ndWFnZT48L3JlY29yZD48L0NpdGU+PC9FbmROb3RlPn==
</w:fldData>
        </w:fldChar>
      </w:r>
      <w:r w:rsidR="00461B89"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instrText xml:space="preserve"> ADDIN EN.CITE </w:instrText>
      </w:r>
      <w:r w:rsidR="00461B89"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fldChar w:fldCharType="begin">
          <w:fldData xml:space="preserve">PEVuZE5vdGU+PENpdGU+PEF1dGhvcj5LYW51bmdvPC9BdXRob3I+PFllYXI+MjAxMDwvWWVhcj48
UmVjTnVtPjM0PC9SZWNOdW0+PERpc3BsYXlUZXh0PjxzdHlsZSBmYWNlPSJzdXBlcnNjcmlwdCI+
My01PC9zdHlsZT48L0Rpc3BsYXlUZXh0PjxyZWNvcmQ+PHJlYy1udW1iZXI+MzQ8L3JlYy1udW1i
ZXI+PGZvcmVpZ24ta2V5cz48a2V5IGFwcD0iRU4iIGRiLWlkPSJzZDAydmVyczQ5ZGQ1ZGV0ZDk1
cHZmYTlzcDIwNXZ2YWV6cnMiIHRpbWVzdGFtcD0iMTM5MTU5MjUyNSI+MzQ8L2tleT48L2ZvcmVp
Z24ta2V5cz48cmVmLXR5cGUgbmFtZT0iSm91cm5hbCBBcnRpY2xlIj4xNzwvcmVmLXR5cGU+PGNv
bnRyaWJ1dG9ycz48YXV0aG9ycz48YXV0aG9yPkthbnVuZ28sIEIuIFAuPC9hdXRob3I+PGF1dGhv
cj5HaWJzb24sIEwuIEouPC9hdXRob3I+PC9hdXRob3JzPjwvY29udHJpYnV0b3JzPjxhdXRoLWFk
ZHJlc3M+TWF0ZXJpYWxzIERlcGFydG1lbnQsIFVuaXZlcnNpdHkgb2YgQ2FsaWZvcm5pYSwgU2Fu
dGEgQmFyYmFyYSwgQ0EgOTMxMDYsIFVTQS48L2F1dGgtYWRkcmVzcz48dGl0bGVzPjx0aXRsZT5E
ZW5zaXR5LXByb3BlcnR5IHJlbGF0aW9uc2hpcHMgaW4gY29sbGFnZW4tZ2x5Y29zYW1pbm9nbHlj
YW4gc2NhZmZvbGRzPC90aXRsZT48c2Vjb25kYXJ5LXRpdGxlPkFjdGEgQmlvbWF0ZXI8L3NlY29u
ZGFyeS10aXRsZT48YWx0LXRpdGxlPkFjdGEgYmlvbWF0ZXJpYWxpYTwvYWx0LXRpdGxlPjwvdGl0
bGVzPjxwZXJpb2RpY2FsPjxmdWxsLXRpdGxlPkFjdGEgQmlvbWF0ZXI8L2Z1bGwtdGl0bGU+PGFi
YnItMT5BY3RhIGJpb21hdGVyaWFsaWE8L2FiYnItMT48L3BlcmlvZGljYWw+PGFsdC1wZXJpb2Rp
Y2FsPjxmdWxsLXRpdGxlPkFjdGEgQmlvbWF0ZXI8L2Z1bGwtdGl0bGU+PGFiYnItMT5BY3RhIGJp
b21hdGVyaWFsaWE8L2FiYnItMT48L2FsdC1wZXJpb2RpY2FsPjxwYWdlcz4zNDQtNTM8L3BhZ2Vz
Pjx2b2x1bWU+Njwvdm9sdW1lPjxudW1iZXI+MjwvbnVtYmVyPjxlZGl0aW9uPjIwMDkvMDkvMjM8
L2VkaXRpb24+PGtleXdvcmRzPjxrZXl3b3JkPkJpb21lY2hhbmljYWwgUGhlbm9tZW5hPC9rZXl3
b3JkPjxrZXl3b3JkPkNlbGwgQWRoZXNpb248L2tleXdvcmQ+PGtleXdvcmQ+Q29sbGFnZW4vIGNo
ZW1pc3RyeTwva2V5d29yZD48a2V5d29yZD5HbHljb3NhbWlub2dseWNhbnMvIGNoZW1pc3RyeTwv
a2V5d29yZD48a2V5d29yZD5NaWNyb3Njb3B5LCBFbGVjdHJvbiwgU2Nhbm5pbmc8L2tleXdvcmQ+
PC9rZXl3b3Jkcz48ZGF0ZXM+PHllYXI+MjAxMDwveWVhcj48cHViLWRhdGVzPjxkYXRlPkZlYjwv
ZGF0ZT48L3B1Yi1kYXRlcz48L2RhdGVzPjxpc2JuPjE4NzgtNzU2OCAoRWxlY3Ryb25pYykmI3hE
OzE3NDItNzA2MSAoTGlua2luZyk8L2lzYm4+PGFjY2Vzc2lvbi1udW0+MTk3NzAwNzc8L2FjY2Vz
c2lvbi1udW0+PHVybHM+PC91cmxzPjxlbGVjdHJvbmljLXJlc291cmNlLW51bT4xMC4xMDE2L2ou
YWN0YmlvLjIwMDkuMDkuMDEyPC9lbGVjdHJvbmljLXJlc291cmNlLW51bT48cmVtb3RlLWRhdGFi
YXNlLXByb3ZpZGVyPk5MTTwvcmVtb3RlLWRhdGFiYXNlLXByb3ZpZGVyPjxsYW5ndWFnZT5lbmc8
L2xhbmd1YWdlPjwvcmVjb3JkPjwvQ2l0ZT48Q2l0ZT48QXV0aG9yPldlYWRvY2s8L0F1dGhvcj48
WWVhcj4xOTk1PC9ZZWFyPjxSZWNOdW0+MzU8L1JlY051bT48cmVjb3JkPjxyZWMtbnVtYmVyPjM1
PC9yZWMtbnVtYmVyPjxmb3JlaWduLWtleXM+PGtleSBhcHA9IkVOIiBkYi1pZD0ic2QwMnZlcnM0
OWRkNWRldGQ5NXB2ZmE5c3AyMDV2dmFlenJzIiB0aW1lc3RhbXA9IjEzOTE1OTI5NjEiPjM1PC9r
ZXk+PC9mb3JlaWduLWtleXM+PHJlZi10eXBlIG5hbWU9IkpvdXJuYWwgQXJ0aWNsZSI+MTc8L3Jl
Zi10eXBlPjxjb250cmlidXRvcnM+PGF1dGhvcnM+PGF1dGhvcj5XZWFkb2NrLCBLLiBTLjwvYXV0
aG9yPjxhdXRob3I+TWlsbGVyLCBFLiBKLjwvYXV0aG9yPjxhdXRob3I+QmVsbGluY2FtcGksIEwu
IEQuPC9hdXRob3I+PGF1dGhvcj5aYXdhZHNreSwgSi4gUC48L2F1dGhvcj48YXV0aG9yPkR1bm4s
IE0uIEcuPC9hdXRob3I+PC9hdXRob3JzPjwvY29udHJpYnV0b3JzPjxhdXRoLWFkZHJlc3M+T3J0
aG9wYWVkaWMgUmVzZWFyY2ggTGFib3JhdG9yeSwgVW5pdmVyc2l0eSBNZWRpY2luZSBhbmQgRGVu
dGlzdHJ5IG9mIE5ldyBKZXJzZXksIFJvYmVydCBXb29kIEpvaG5zb24gTWVkaWNhbCBTY2hvb2ws
IE5ldyBCcnVuc3dpY2sgMDg5MDMsIFVTQS48L2F1dGgtYWRkcmVzcz48dGl0bGVzPjx0aXRsZT5Q
aHlzaWNhbCBjcm9zc2xpbmtpbmcgb2YgY29sbGFnZW4gZmliZXJzOiBjb21wYXJpc29uIG9mIHVs
dHJhdmlvbGV0IGlycmFkaWF0aW9uIGFuZCBkZWh5ZHJvdGhlcm1hbCB0cmVhdG1lbnQ8L3RpdGxl
PjxzZWNvbmRhcnktdGl0bGU+SiBCaW9tZWQgTWF0ZXIgUmVzPC9zZWNvbmRhcnktdGl0bGU+PGFs
dC10aXRsZT5Kb3VybmFsIG9mIGJpb21lZGljYWwgbWF0ZXJpYWxzIHJlc2VhcmNoPC9hbHQtdGl0
bGU+PC90aXRsZXM+PHBlcmlvZGljYWw+PGZ1bGwtdGl0bGU+SiBCaW9tZWQgTWF0ZXIgUmVzPC9m
dWxsLXRpdGxlPjxhYmJyLTE+Sm91cm5hbCBvZiBiaW9tZWRpY2FsIG1hdGVyaWFscyByZXNlYXJj
aDwvYWJici0xPjwvcGVyaW9kaWNhbD48YWx0LXBlcmlvZGljYWw+PGZ1bGwtdGl0bGU+SiBCaW9t
ZWQgTWF0ZXIgUmVzPC9mdWxsLXRpdGxlPjxhYmJyLTE+Sm91cm5hbCBvZiBiaW9tZWRpY2FsIG1h
dGVyaWFscyByZXNlYXJjaDwvYWJici0xPjwvYWx0LXBlcmlvZGljYWw+PHBhZ2VzPjEzNzMtOTwv
cGFnZXM+PHZvbHVtZT4yOTwvdm9sdW1lPjxudW1iZXI+MTE8L251bWJlcj48ZWRpdGlvbj4xOTk1
LzExLzAxPC9lZGl0aW9uPjxrZXl3b3Jkcz48a2V5d29yZD5BY2V0YXRlcy9jaGVtaXN0cnk8L2tl
eXdvcmQ+PGtleXdvcmQ+QW5pbWFsczwva2V5d29yZD48a2V5d29yZD5DYXR0bGU8L2tleXdvcmQ+
PGtleXdvcmQ+Q2hyb21hdG9ncmFwaHksIEdlbDwva2V5d29yZD48a2V5d29yZD5Db2xsYWdlbi8g
Y2hlbWlzdHJ5L3JhZGlhdGlvbiBlZmZlY3RzPC9rZXl3b3JkPjxrZXl3b3JkPkNyb3NzLUxpbmtp
bmcgUmVhZ2VudHM8L2tleXdvcmQ+PGtleXdvcmQ+SG90IFRlbXBlcmF0dXJlPC9rZXl3b3JkPjxr
ZXl3b3JkPkh5ZHJvbHlzaXM8L2tleXdvcmQ+PGtleXdvcmQ+UGVwc2luIEE8L2tleXdvcmQ+PGtl
eXdvcmQ+U29sdWJpbGl0eTwva2V5d29yZD48a2V5d29yZD5UZW5zaWxlIFN0cmVuZ3RoPC9rZXl3
b3JkPjxrZXl3b3JkPlVsdHJhdmlvbGV0IFJheXM8L2tleXdvcmQ+PC9rZXl3b3Jkcz48ZGF0ZXM+
PHllYXI+MTk5NTwveWVhcj48cHViLWRhdGVzPjxkYXRlPk5vdjwvZGF0ZT48L3B1Yi1kYXRlcz48
L2RhdGVzPjxpc2JuPjAwMjEtOTMwNCAoUHJpbnQpJiN4RDswMDIxLTkzMDQgKExpbmtpbmcpPC9p
c2JuPjxhY2Nlc3Npb24tbnVtPjg1ODI5MDU8L2FjY2Vzc2lvbi1udW0+PHVybHM+PC91cmxzPjxl
bGVjdHJvbmljLXJlc291cmNlLW51bT4xMC4xMDAyL2pibS44MjAyOTExMDg8L2VsZWN0cm9uaWMt
cmVzb3VyY2UtbnVtPjxyZW1vdGUtZGF0YWJhc2UtcHJvdmlkZXI+TkxNPC9yZW1vdGUtZGF0YWJh
c2UtcHJvdmlkZXI+PGxhbmd1YWdlPmVuZzwvbGFuZ3VhZ2U+PC9yZWNvcmQ+PC9DaXRlPjxDaXRl
PjxBdXRob3I+UmVpc2VyPC9BdXRob3I+PFllYXI+MTk5MjwvWWVhcj48UmVjTnVtPjM2PC9SZWNO
dW0+PHJlY29yZD48cmVjLW51bWJlcj4zNjwvcmVjLW51bWJlcj48Zm9yZWlnbi1rZXlzPjxrZXkg
YXBwPSJFTiIgZGItaWQ9InNkMDJ2ZXJzNDlkZDVkZXRkOTVwdmZhOXNwMjA1dnZhZXpycyIgdGlt
ZXN0YW1wPSIxMzkxNTk0MjMyIj4zNjwva2V5PjwvZm9yZWlnbi1rZXlzPjxyZWYtdHlwZSBuYW1l
PSJKb3VybmFsIEFydGljbGUiPjE3PC9yZWYtdHlwZT48Y29udHJpYnV0b3JzPjxhdXRob3JzPjxh
dXRob3I+UmVpc2VyLCBLLjwvYXV0aG9yPjxhdXRob3I+TWNDb3JtaWNrLCBSLiBKLjwvYXV0aG9y
PjxhdXRob3I+UnVja2VyLCBSLiBCLjwvYXV0aG9yPjwvYXV0aG9ycz48L2NvbnRyaWJ1dG9ycz48
YXV0aC1hZGRyZXNzPkRlcGFydG1lbnQgb2YgSW50ZXJuYWwgTWVkaWNpbmUsIFVuaXZlcnNpdHkg
b2YgQ2FsaWZvcm5pYSwgRGF2aXMuPC9hdXRoLWFkZHJlc3M+PHRpdGxlcz48dGl0bGU+RW56eW1h
dGljIGFuZCBub25lbnp5bWF0aWMgY3Jvc3MtbGlua2luZyBvZiBjb2xsYWdlbiBhbmQgZWxhc3Rp
bjwvdGl0bGU+PHNlY29uZGFyeS10aXRsZT5GQVNFQiBKPC9zZWNvbmRhcnktdGl0bGU+PGFsdC10
aXRsZT5GQVNFQiBqb3VybmFsIDogb2ZmaWNpYWwgcHVibGljYXRpb24gb2YgdGhlIEZlZGVyYXRp
b24gb2YgQW1lcmljYW4gU29jaWV0aWVzIGZvciBFeHBlcmltZW50YWwgQmlvbG9neTwvYWx0LXRp
dGxlPjwvdGl0bGVzPjxwZXJpb2RpY2FsPjxmdWxsLXRpdGxlPkZBU0VCIEo8L2Z1bGwtdGl0bGU+
PGFiYnItMT5GQVNFQiBqb3VybmFsIDogb2ZmaWNpYWwgcHVibGljYXRpb24gb2YgdGhlIEZlZGVy
YXRpb24gb2YgQW1lcmljYW4gU29jaWV0aWVzIGZvciBFeHBlcmltZW50YWwgQmlvbG9neTwvYWJi
ci0xPjwvcGVyaW9kaWNhbD48YWx0LXBlcmlvZGljYWw+PGZ1bGwtdGl0bGU+RkFTRUIgSjwvZnVs
bC10aXRsZT48YWJici0xPkZBU0VCIGpvdXJuYWwgOiBvZmZpY2lhbCBwdWJsaWNhdGlvbiBvZiB0
aGUgRmVkZXJhdGlvbiBvZiBBbWVyaWNhbiBTb2NpZXRpZXMgZm9yIEV4cGVyaW1lbnRhbCBCaW9s
b2d5PC9hYmJyLTE+PC9hbHQtcGVyaW9kaWNhbD48cGFnZXM+MjQzOS00OTwvcGFnZXM+PHZvbHVt
ZT42PC92b2x1bWU+PG51bWJlcj43PC9udW1iZXI+PGVkaXRpb24+MTk5Mi8wNC8wMTwvZWRpdGlv
bj48a2V5d29yZHM+PGtleXdvcmQ+QW5pbWFsczwva2V5d29yZD48a2V5d29yZD5Db2xsYWdlbi8g
bWV0YWJvbGlzbTwva2V5d29yZD48a2V5d29yZD5Dcm9zcy1MaW5raW5nIFJlYWdlbnRzPC9rZXl3
b3JkPjxrZXl3b3JkPkVsYXN0aW4vIG1ldGFib2xpc208L2tleXdvcmQ+PGtleXdvcmQ+SHVtYW5z
PC9rZXl3b3JkPjxrZXl3b3JkPkh5ZHJveHlseXNpbmUvbWV0YWJvbGlzbTwva2V5d29yZD48a2V5
d29yZD5MeXNpbmUvbWV0YWJvbGlzbTwva2V5d29yZD48a2V5d29yZD5Qcm90ZWluLUx5c2luZSA2
LU94aWRhc2UvbWV0YWJvbGlzbTwva2V5d29yZD48L2tleXdvcmRzPjxkYXRlcz48eWVhcj4xOTky
PC95ZWFyPjxwdWItZGF0ZXM+PGRhdGU+QXByPC9kYXRlPjwvcHViLWRhdGVzPjwvZGF0ZXM+PGlz
Ym4+MDg5Mi02NjM4IChQcmludCkmI3hEOzA4OTItNjYzOCAoTGlua2luZyk8L2lzYm4+PGFjY2Vz
c2lvbi1udW0+MTM0ODcxNDwvYWNjZXNzaW9uLW51bT48dXJscz48L3VybHM+PHJlbW90ZS1kYXRh
YmFzZS1wcm92aWRlcj5OTE08L3JlbW90ZS1kYXRhYmFzZS1wcm92aWRlcj48bGFuZ3VhZ2U+ZW5n
PC9sYW5ndWFnZT48L3JlY29yZD48L0NpdGU+PC9FbmROb3RlPn==
</w:fldData>
        </w:fldChar>
      </w:r>
      <w:r w:rsidR="00461B89"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instrText xml:space="preserve"> ADDIN EN.CITE.DATA </w:instrText>
      </w:r>
      <w:r w:rsidR="00461B89"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</w:r>
      <w:r w:rsidR="00461B89"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fldChar w:fldCharType="end"/>
      </w:r>
      <w:r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</w:r>
      <w:r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fldChar w:fldCharType="end"/>
      </w:r>
      <w:r w:rsidR="00461B89" w:rsidRPr="00B84D21">
        <w:rPr>
          <w:rFonts w:eastAsia="Times New Roman" w:cstheme="minorHAnsi"/>
          <w:color w:val="000000" w:themeColor="text1"/>
          <w:sz w:val="24"/>
          <w:szCs w:val="24"/>
          <w:vertAlign w:val="superscript"/>
          <w:lang w:eastAsia="en-IN"/>
        </w:rPr>
        <w:t>3-5</w:t>
      </w:r>
      <w:r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t>. Gradual accruement of alignment and mechanical strength can be obtained through cyclic loading</w:t>
      </w:r>
      <w:r w:rsidRPr="00B84D21">
        <w:rPr>
          <w:rFonts w:eastAsia="Times New Roman" w:cstheme="minorHAnsi"/>
          <w:noProof/>
          <w:color w:val="000000" w:themeColor="text1"/>
          <w:sz w:val="24"/>
          <w:szCs w:val="24"/>
          <w:lang w:eastAsia="en-IN"/>
        </w:rPr>
        <w:fldChar w:fldCharType="begin"/>
      </w:r>
      <w:r w:rsidR="00461B89" w:rsidRPr="00B84D21">
        <w:rPr>
          <w:rFonts w:eastAsia="Times New Roman" w:cstheme="minorHAnsi"/>
          <w:noProof/>
          <w:color w:val="000000" w:themeColor="text1"/>
          <w:sz w:val="24"/>
          <w:szCs w:val="24"/>
          <w:lang w:eastAsia="en-IN"/>
        </w:rPr>
        <w:instrText xml:space="preserve"> ADDIN EN.CITE &lt;EndNote&gt;&lt;Cite&gt;&lt;Author&gt;Kalson&lt;/Author&gt;&lt;Year&gt;2011&lt;/Year&gt;&lt;RecNum&gt;46&lt;/RecNum&gt;&lt;DisplayText&gt;&lt;style face="superscript"&gt;6&lt;/style&gt;&lt;/DisplayText&gt;&lt;record&gt;&lt;rec-number&gt;46&lt;/rec-number&gt;&lt;foreign-keys&gt;&lt;key app="EN" db-id="tzwdxsd9odwesuedz9ovs2apdff5d0ddf202" timestamp="1503427649"&gt;46&lt;/key&gt;&lt;/foreign-keys&gt;&lt;ref-type name="Journal Article"&gt;17&lt;/ref-type&gt;&lt;contributors&gt;&lt;authors&gt;&lt;author&gt;Kalson, Nicholas S.&lt;/author&gt;&lt;author&gt;Holmes, David F.&lt;/author&gt;&lt;author&gt;Herchenhan, Andreas&lt;/author&gt;&lt;author&gt;Lu, Yinhui&lt;/author&gt;&lt;author&gt;Starborg, Toby&lt;/author&gt;&lt;author&gt;Kadler, Karl E.&lt;/author&gt;&lt;/authors&gt;&lt;/contributors&gt;&lt;titles&gt;&lt;title&gt;Slow Stretching That Mimics Embryonic Growth Rate Stimulates Structural and Mechanical Development of Tendon-Like Tissue In Vitro&lt;/title&gt;&lt;secondary-title&gt;Developmental Dynamics&lt;/secondary-title&gt;&lt;/titles&gt;&lt;periodical&gt;&lt;full-title&gt;Developmental Dynamics&lt;/full-title&gt;&lt;/periodical&gt;&lt;pages&gt;2520-2528&lt;/pages&gt;&lt;volume&gt;240&lt;/volume&gt;&lt;number&gt;11&lt;/number&gt;&lt;dates&gt;&lt;year&gt;2011&lt;/year&gt;&lt;pub-dates&gt;&lt;date&gt;10/18&amp;#xD;09/12/accepted&lt;/date&gt;&lt;/pub-dates&gt;&lt;/dates&gt;&lt;pub-location&gt;New York&lt;/pub-location&gt;&lt;publisher&gt;Wiley-Liss, Inc.&lt;/publisher&gt;&lt;isbn&gt;1058-8388&amp;#xD;1097-0177&lt;/isbn&gt;&lt;accession-num&gt;PMC3505797&lt;/accession-num&gt;&lt;urls&gt;&lt;related-urls&gt;&lt;url&gt;http://www.ncbi.nlm.nih.gov/pmc/articles/PMC3505797/&lt;/url&gt;&lt;/related-urls&gt;&lt;/urls&gt;&lt;electronic-resource-num&gt;10.1002/dvdy.22760&lt;/electronic-resource-num&gt;&lt;remote-database-name&gt;PMC&lt;/remote-database-name&gt;&lt;/record&gt;&lt;/Cite&gt;&lt;/EndNote&gt;</w:instrText>
      </w:r>
      <w:r w:rsidRPr="00B84D21">
        <w:rPr>
          <w:rFonts w:eastAsia="Times New Roman" w:cstheme="minorHAnsi"/>
          <w:noProof/>
          <w:color w:val="000000" w:themeColor="text1"/>
          <w:sz w:val="24"/>
          <w:szCs w:val="24"/>
          <w:lang w:eastAsia="en-IN"/>
        </w:rPr>
        <w:fldChar w:fldCharType="end"/>
      </w:r>
      <w:r w:rsidR="00461B89" w:rsidRPr="00B84D21">
        <w:rPr>
          <w:rFonts w:eastAsia="Times New Roman" w:cstheme="minorHAnsi"/>
          <w:noProof/>
          <w:color w:val="000000" w:themeColor="text1"/>
          <w:sz w:val="24"/>
          <w:szCs w:val="24"/>
          <w:vertAlign w:val="superscript"/>
          <w:lang w:eastAsia="en-IN"/>
        </w:rPr>
        <w:t>6</w:t>
      </w:r>
      <w:r w:rsidR="00D12AD7">
        <w:rPr>
          <w:rFonts w:eastAsia="Times New Roman" w:cstheme="minorHAnsi"/>
          <w:noProof/>
          <w:color w:val="000000" w:themeColor="text1"/>
          <w:sz w:val="24"/>
          <w:szCs w:val="24"/>
          <w:lang w:eastAsia="en-IN"/>
        </w:rPr>
        <w:t>;</w:t>
      </w:r>
      <w:r w:rsidR="00D12AD7" w:rsidRPr="00B84D21">
        <w:rPr>
          <w:rFonts w:eastAsia="Times New Roman" w:cstheme="minorHAnsi"/>
          <w:noProof/>
          <w:color w:val="000000" w:themeColor="text1"/>
          <w:sz w:val="24"/>
          <w:szCs w:val="24"/>
          <w:lang w:eastAsia="en-IN"/>
        </w:rPr>
        <w:t xml:space="preserve"> </w:t>
      </w:r>
      <w:r w:rsidRPr="00B84D21">
        <w:rPr>
          <w:rFonts w:eastAsia="Times New Roman" w:cstheme="minorHAnsi"/>
          <w:noProof/>
          <w:color w:val="000000" w:themeColor="text1"/>
          <w:sz w:val="24"/>
          <w:szCs w:val="24"/>
          <w:lang w:eastAsia="en-IN"/>
        </w:rPr>
        <w:t>however</w:t>
      </w:r>
      <w:r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t xml:space="preserve">, this </w:t>
      </w:r>
      <w:r w:rsidRPr="00B84D21">
        <w:rPr>
          <w:rFonts w:eastAsia="Times New Roman" w:cstheme="minorHAnsi"/>
          <w:noProof/>
          <w:color w:val="000000" w:themeColor="text1"/>
          <w:sz w:val="24"/>
          <w:szCs w:val="24"/>
          <w:lang w:eastAsia="en-IN"/>
        </w:rPr>
        <w:t>can be efficiently acquired</w:t>
      </w:r>
      <w:r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t xml:space="preserve"> i</w:t>
      </w:r>
      <w:r w:rsidRPr="00047544">
        <w:rPr>
          <w:rFonts w:eastAsia="Times New Roman" w:cstheme="minorHAnsi"/>
          <w:i/>
          <w:color w:val="000000" w:themeColor="text1"/>
          <w:sz w:val="24"/>
          <w:szCs w:val="24"/>
          <w:lang w:eastAsia="en-IN"/>
        </w:rPr>
        <w:t>n vivo</w:t>
      </w:r>
      <w:r w:rsidRPr="00047544">
        <w:rPr>
          <w:rFonts w:eastAsia="Times New Roman" w:cstheme="minorHAnsi"/>
          <w:color w:val="000000" w:themeColor="text1"/>
          <w:sz w:val="24"/>
          <w:szCs w:val="24"/>
          <w:lang w:eastAsia="en-IN"/>
        </w:rPr>
        <w:fldChar w:fldCharType="begin">
          <w:fldData xml:space="preserve">PEVuZE5vdGU+PENpdGU+PEF1dGhvcj5Ub3JpZ29lPC9BdXRob3I+PFllYXI+MjAxMTwvWWVhcj48
UmVjTnVtPjQ3PC9SZWNOdW0+PERpc3BsYXlUZXh0PjxzdHlsZSBmYWNlPSJzdXBlcnNjcmlwdCI+
Nzwvc3R5bGU+PC9EaXNwbGF5VGV4dD48cmVjb3JkPjxyZWMtbnVtYmVyPjQ3PC9yZWMtbnVtYmVy
Pjxmb3JlaWduLWtleXM+PGtleSBhcHA9IkVOIiBkYi1pZD0idHp3ZHhzZDlvZHdlc3VlZHo5b3Zz
MmFwZGZmNWQwZGRmMjAyIiB0aW1lc3RhbXA9IjE1MDM0MjgwNjQiPjQ3PC9rZXk+PC9mb3JlaWdu
LWtleXM+PHJlZi10eXBlIG5hbWU9IkpvdXJuYWwgQXJ0aWNsZSI+MTc8L3JlZi10eXBlPjxjb250
cmlidXRvcnM+PGF1dGhvcnM+PGF1dGhvcj5Ub3JpZ29lLCBLLjwvYXV0aG9yPjxhdXRob3I+VGFu
YWthLCBILiBGLjwvYXV0aG9yPjxhdXRob3I+WW9uZW5hZ2EsIEsuPC9hdXRob3I+PGF1dGhvcj5P
aGtvY2hpLCBILjwvYXV0aG9yPjxhdXRob3I+TWl5YXNha2EsIE0uPC9hdXRob3I+PGF1dGhvcj5T
YXRvLCBSLjwvYXV0aG9yPjxhdXRob3I+S3V6dW1ha2ksIFQuPC9hdXRob3I+PGF1dGhvcj5Zb3No
aWRhLCBLLjwvYXV0aG9yPjxhdXRob3I+WW9zaGlkYSwgVC48L2F1dGhvcj48L2F1dGhvcnM+PC9j
b250cmlidXRvcnM+PGF1dGgtYWRkcmVzcz5EZXBhcnRtZW50IG9mIEFuYXRvbXksIFRva2FpIFVu
aXZlcnNpdHkgU2Nob29sIG9mIE1lZGljaW5lLCBJc2VoYXJhLCBLYW5hZ2F3YSAyNTktMTE5Mywg
SmFwYW4uIHRvcmlnb2VAaXMuaWNjLnUtdG9rYWkuYWMuanA8L2F1dGgtYWRkcmVzcz48dGl0bGVz
Pjx0aXRsZT5NZWNoYW5pc21zIG9mIGNvbGxhZ2VuIGZpYnJpbCBhbGlnbm1lbnQgaW4gdGVuZG9u
IGluanVyeTogZnJvbSB0ZW5kb24gcmVnZW5lcmF0aW9uIHRvIGFydGlmaWNpYWwgdGVuZG9uPC90
aXRsZT48c2Vjb25kYXJ5LXRpdGxlPkogT3J0aG9wIFJlczwvc2Vjb25kYXJ5LXRpdGxlPjxhbHQt
dGl0bGU+Sm91cm5hbCBvZiBvcnRob3BhZWRpYyByZXNlYXJjaCA6IG9mZmljaWFsIHB1YmxpY2F0
aW9uIG9mIHRoZSBPcnRob3BhZWRpYyBSZXNlYXJjaCBTb2NpZXR5PC9hbHQtdGl0bGU+PC90aXRs
ZXM+PHBlcmlvZGljYWw+PGZ1bGwtdGl0bGU+SiBPcnRob3AgUmVzPC9mdWxsLXRpdGxlPjxhYmJy
LTE+Sm91cm5hbCBvZiBvcnRob3BhZWRpYyByZXNlYXJjaCA6IG9mZmljaWFsIHB1YmxpY2F0aW9u
IG9mIHRoZSBPcnRob3BhZWRpYyBSZXNlYXJjaCBTb2NpZXR5PC9hYmJyLTE+PC9wZXJpb2RpY2Fs
PjxhbHQtcGVyaW9kaWNhbD48ZnVsbC10aXRsZT5KIE9ydGhvcCBSZXM8L2Z1bGwtdGl0bGU+PGFi
YnItMT5Kb3VybmFsIG9mIG9ydGhvcGFlZGljIHJlc2VhcmNoIDogb2ZmaWNpYWwgcHVibGljYXRp
b24gb2YgdGhlIE9ydGhvcGFlZGljIFJlc2VhcmNoIFNvY2lldHk8L2FiYnItMT48L2FsdC1wZXJp
b2RpY2FsPjxwYWdlcz4xOTQ0LTUwPC9wYWdlcz48dm9sdW1lPjI5PC92b2x1bWU+PG51bWJlcj4x
MjwvbnVtYmVyPjxlZGl0aW9uPjIwMTEvMDUvMjg8L2VkaXRpb24+PGtleXdvcmRzPjxrZXl3b3Jk
PkFjaGlsbGVzIFRlbmRvbi8qaW5qdXJpZXMvKnBoeXNpb2xvZ3kvdWx0cmFzdHJ1Y3R1cmU8L2tl
eXdvcmQ+PGtleXdvcmQ+QW5pbWFsczwva2V5d29yZD48a2V5d29yZD5BbmltYWxzLCBPdXRicmVk
IFN0cmFpbnM8L2tleXdvcmQ+PGtleXdvcmQ+KkJpb2FydGlmaWNpYWwgT3JnYW5zPC9rZXl3b3Jk
PjxrZXl3b3JkPkZpYnJpbC1Bc3NvY2lhdGVkIENvbGxhZ2Vucy8qbWV0YWJvbGlzbS91bHRyYXN0
cnVjdHVyZTwva2V5d29yZD48a2V5d29yZD5NYWxlPC9rZXl3b3JkPjxrZXl3b3JkPk1pY2U8L2tl
eXdvcmQ+PGtleXdvcmQ+TWljcm9zY29weSwgRWxlY3Ryb248L2tleXdvcmQ+PGtleXdvcmQ+UmVn
ZW5lcmF0aW9uLypwaHlzaW9sb2d5PC9rZXl3b3JkPjxrZXl3b3JkPlN0cmVzcywgTWVjaGFuaWNh
bDwva2V5d29yZD48a2V5d29yZD5UZW5kb24gSW5qdXJpZXMvbWV0YWJvbGlzbS8qcGh5c2lvcGF0
aG9sb2d5PC9rZXl3b3JkPjxrZXl3b3JkPldvdW5kIEhlYWxpbmcvcGh5c2lvbG9neTwva2V5d29y
ZD48L2tleXdvcmRzPjxkYXRlcz48eWVhcj4yMDExPC95ZWFyPjxwdWItZGF0ZXM+PGRhdGU+RGVj
PC9kYXRlPjwvcHViLWRhdGVzPjwvZGF0ZXM+PGlzYm4+MDczNi0wMjY2PC9pc2JuPjxhY2Nlc3Np
b24tbnVtPjIxNjE4Mjc1PC9hY2Nlc3Npb24tbnVtPjx1cmxzPjwvdXJscz48ZWxlY3Ryb25pYy1y
ZXNvdXJjZS1udW0+MTAuMTAwMi9qb3IuMjE0NjA8L2VsZWN0cm9uaWMtcmVzb3VyY2UtbnVtPjxy
ZW1vdGUtZGF0YWJhc2UtcHJvdmlkZXI+TkxNPC9yZW1vdGUtZGF0YWJhc2UtcHJvdmlkZXI+PGxh
bmd1YWdlPmVuZzwvbGFuZ3VhZ2U+PC9yZWNvcmQ+PC9DaXRlPjwvRW5kTm90ZT5=
</w:fldData>
        </w:fldChar>
      </w:r>
      <w:r w:rsidR="00461B89" w:rsidRPr="00D12AD7">
        <w:rPr>
          <w:rFonts w:eastAsia="Times New Roman" w:cstheme="minorHAnsi"/>
          <w:color w:val="000000" w:themeColor="text1"/>
          <w:sz w:val="24"/>
          <w:szCs w:val="24"/>
          <w:lang w:eastAsia="en-IN"/>
        </w:rPr>
        <w:instrText xml:space="preserve"> ADDIN EN.CITE </w:instrText>
      </w:r>
      <w:r w:rsidR="00461B89" w:rsidRPr="00047544">
        <w:rPr>
          <w:rFonts w:eastAsia="Times New Roman" w:cstheme="minorHAnsi"/>
          <w:color w:val="000000" w:themeColor="text1"/>
          <w:sz w:val="24"/>
          <w:szCs w:val="24"/>
          <w:lang w:eastAsia="en-IN"/>
        </w:rPr>
        <w:fldChar w:fldCharType="begin">
          <w:fldData xml:space="preserve">PEVuZE5vdGU+PENpdGU+PEF1dGhvcj5Ub3JpZ29lPC9BdXRob3I+PFllYXI+MjAxMTwvWWVhcj48
UmVjTnVtPjQ3PC9SZWNOdW0+PERpc3BsYXlUZXh0PjxzdHlsZSBmYWNlPSJzdXBlcnNjcmlwdCI+
Nzwvc3R5bGU+PC9EaXNwbGF5VGV4dD48cmVjb3JkPjxyZWMtbnVtYmVyPjQ3PC9yZWMtbnVtYmVy
Pjxmb3JlaWduLWtleXM+PGtleSBhcHA9IkVOIiBkYi1pZD0idHp3ZHhzZDlvZHdlc3VlZHo5b3Zz
MmFwZGZmNWQwZGRmMjAyIiB0aW1lc3RhbXA9IjE1MDM0MjgwNjQiPjQ3PC9rZXk+PC9mb3JlaWdu
LWtleXM+PHJlZi10eXBlIG5hbWU9IkpvdXJuYWwgQXJ0aWNsZSI+MTc8L3JlZi10eXBlPjxjb250
cmlidXRvcnM+PGF1dGhvcnM+PGF1dGhvcj5Ub3JpZ29lLCBLLjwvYXV0aG9yPjxhdXRob3I+VGFu
YWthLCBILiBGLjwvYXV0aG9yPjxhdXRob3I+WW9uZW5hZ2EsIEsuPC9hdXRob3I+PGF1dGhvcj5P
aGtvY2hpLCBILjwvYXV0aG9yPjxhdXRob3I+TWl5YXNha2EsIE0uPC9hdXRob3I+PGF1dGhvcj5T
YXRvLCBSLjwvYXV0aG9yPjxhdXRob3I+S3V6dW1ha2ksIFQuPC9hdXRob3I+PGF1dGhvcj5Zb3No
aWRhLCBLLjwvYXV0aG9yPjxhdXRob3I+WW9zaGlkYSwgVC48L2F1dGhvcj48L2F1dGhvcnM+PC9j
b250cmlidXRvcnM+PGF1dGgtYWRkcmVzcz5EZXBhcnRtZW50IG9mIEFuYXRvbXksIFRva2FpIFVu
aXZlcnNpdHkgU2Nob29sIG9mIE1lZGljaW5lLCBJc2VoYXJhLCBLYW5hZ2F3YSAyNTktMTE5Mywg
SmFwYW4uIHRvcmlnb2VAaXMuaWNjLnUtdG9rYWkuYWMuanA8L2F1dGgtYWRkcmVzcz48dGl0bGVz
Pjx0aXRsZT5NZWNoYW5pc21zIG9mIGNvbGxhZ2VuIGZpYnJpbCBhbGlnbm1lbnQgaW4gdGVuZG9u
IGluanVyeTogZnJvbSB0ZW5kb24gcmVnZW5lcmF0aW9uIHRvIGFydGlmaWNpYWwgdGVuZG9uPC90
aXRsZT48c2Vjb25kYXJ5LXRpdGxlPkogT3J0aG9wIFJlczwvc2Vjb25kYXJ5LXRpdGxlPjxhbHQt
dGl0bGU+Sm91cm5hbCBvZiBvcnRob3BhZWRpYyByZXNlYXJjaCA6IG9mZmljaWFsIHB1YmxpY2F0
aW9uIG9mIHRoZSBPcnRob3BhZWRpYyBSZXNlYXJjaCBTb2NpZXR5PC9hbHQtdGl0bGU+PC90aXRs
ZXM+PHBlcmlvZGljYWw+PGZ1bGwtdGl0bGU+SiBPcnRob3AgUmVzPC9mdWxsLXRpdGxlPjxhYmJy
LTE+Sm91cm5hbCBvZiBvcnRob3BhZWRpYyByZXNlYXJjaCA6IG9mZmljaWFsIHB1YmxpY2F0aW9u
IG9mIHRoZSBPcnRob3BhZWRpYyBSZXNlYXJjaCBTb2NpZXR5PC9hYmJyLTE+PC9wZXJpb2RpY2Fs
PjxhbHQtcGVyaW9kaWNhbD48ZnVsbC10aXRsZT5KIE9ydGhvcCBSZXM8L2Z1bGwtdGl0bGU+PGFi
YnItMT5Kb3VybmFsIG9mIG9ydGhvcGFlZGljIHJlc2VhcmNoIDogb2ZmaWNpYWwgcHVibGljYXRp
b24gb2YgdGhlIE9ydGhvcGFlZGljIFJlc2VhcmNoIFNvY2lldHk8L2FiYnItMT48L2FsdC1wZXJp
b2RpY2FsPjxwYWdlcz4xOTQ0LTUwPC9wYWdlcz48dm9sdW1lPjI5PC92b2x1bWU+PG51bWJlcj4x
MjwvbnVtYmVyPjxlZGl0aW9uPjIwMTEvMDUvMjg8L2VkaXRpb24+PGtleXdvcmRzPjxrZXl3b3Jk
PkFjaGlsbGVzIFRlbmRvbi8qaW5qdXJpZXMvKnBoeXNpb2xvZ3kvdWx0cmFzdHJ1Y3R1cmU8L2tl
eXdvcmQ+PGtleXdvcmQ+QW5pbWFsczwva2V5d29yZD48a2V5d29yZD5BbmltYWxzLCBPdXRicmVk
IFN0cmFpbnM8L2tleXdvcmQ+PGtleXdvcmQ+KkJpb2FydGlmaWNpYWwgT3JnYW5zPC9rZXl3b3Jk
PjxrZXl3b3JkPkZpYnJpbC1Bc3NvY2lhdGVkIENvbGxhZ2Vucy8qbWV0YWJvbGlzbS91bHRyYXN0
cnVjdHVyZTwva2V5d29yZD48a2V5d29yZD5NYWxlPC9rZXl3b3JkPjxrZXl3b3JkPk1pY2U8L2tl
eXdvcmQ+PGtleXdvcmQ+TWljcm9zY29weSwgRWxlY3Ryb248L2tleXdvcmQ+PGtleXdvcmQ+UmVn
ZW5lcmF0aW9uLypwaHlzaW9sb2d5PC9rZXl3b3JkPjxrZXl3b3JkPlN0cmVzcywgTWVjaGFuaWNh
bDwva2V5d29yZD48a2V5d29yZD5UZW5kb24gSW5qdXJpZXMvbWV0YWJvbGlzbS8qcGh5c2lvcGF0
aG9sb2d5PC9rZXl3b3JkPjxrZXl3b3JkPldvdW5kIEhlYWxpbmcvcGh5c2lvbG9neTwva2V5d29y
ZD48L2tleXdvcmRzPjxkYXRlcz48eWVhcj4yMDExPC95ZWFyPjxwdWItZGF0ZXM+PGRhdGU+RGVj
PC9kYXRlPjwvcHViLWRhdGVzPjwvZGF0ZXM+PGlzYm4+MDczNi0wMjY2PC9pc2JuPjxhY2Nlc3Np
b24tbnVtPjIxNjE4Mjc1PC9hY2Nlc3Npb24tbnVtPjx1cmxzPjwvdXJscz48ZWxlY3Ryb25pYy1y
ZXNvdXJjZS1udW0+MTAuMTAwMi9qb3IuMjE0NjA8L2VsZWN0cm9uaWMtcmVzb3VyY2UtbnVtPjxy
ZW1vdGUtZGF0YWJhc2UtcHJvdmlkZXI+TkxNPC9yZW1vdGUtZGF0YWJhc2UtcHJvdmlkZXI+PGxh
bmd1YWdlPmVuZzwvbGFuZ3VhZ2U+PC9yZWNvcmQ+PC9DaXRlPjwvRW5kTm90ZT5=
</w:fldData>
        </w:fldChar>
      </w:r>
      <w:r w:rsidR="00461B89" w:rsidRPr="00D12AD7">
        <w:rPr>
          <w:rFonts w:eastAsia="Times New Roman" w:cstheme="minorHAnsi"/>
          <w:color w:val="000000" w:themeColor="text1"/>
          <w:sz w:val="24"/>
          <w:szCs w:val="24"/>
          <w:lang w:eastAsia="en-IN"/>
        </w:rPr>
        <w:instrText xml:space="preserve"> ADDIN EN.CITE.DATA </w:instrText>
      </w:r>
      <w:r w:rsidR="00461B89" w:rsidRPr="00047544">
        <w:rPr>
          <w:rFonts w:eastAsia="Times New Roman" w:cstheme="minorHAnsi"/>
          <w:color w:val="000000" w:themeColor="text1"/>
          <w:sz w:val="24"/>
          <w:szCs w:val="24"/>
          <w:lang w:eastAsia="en-IN"/>
        </w:rPr>
      </w:r>
      <w:r w:rsidR="00461B89" w:rsidRPr="00047544">
        <w:rPr>
          <w:rFonts w:eastAsia="Times New Roman" w:cstheme="minorHAnsi"/>
          <w:color w:val="000000" w:themeColor="text1"/>
          <w:sz w:val="24"/>
          <w:szCs w:val="24"/>
          <w:lang w:eastAsia="en-IN"/>
        </w:rPr>
        <w:fldChar w:fldCharType="end"/>
      </w:r>
      <w:r w:rsidRPr="00047544">
        <w:rPr>
          <w:rFonts w:eastAsia="Times New Roman" w:cstheme="minorHAnsi"/>
          <w:color w:val="000000" w:themeColor="text1"/>
          <w:sz w:val="24"/>
          <w:szCs w:val="24"/>
          <w:lang w:eastAsia="en-IN"/>
        </w:rPr>
      </w:r>
      <w:r w:rsidRPr="00047544">
        <w:rPr>
          <w:rFonts w:eastAsia="Times New Roman" w:cstheme="minorHAnsi"/>
          <w:color w:val="000000" w:themeColor="text1"/>
          <w:sz w:val="24"/>
          <w:szCs w:val="24"/>
          <w:lang w:eastAsia="en-IN"/>
        </w:rPr>
        <w:fldChar w:fldCharType="end"/>
      </w:r>
      <w:r w:rsidR="00461B89" w:rsidRPr="00F8557B">
        <w:rPr>
          <w:rFonts w:eastAsia="Times New Roman" w:cstheme="minorHAnsi"/>
          <w:color w:val="000000" w:themeColor="text1"/>
          <w:sz w:val="24"/>
          <w:szCs w:val="24"/>
          <w:vertAlign w:val="superscript"/>
          <w:lang w:eastAsia="en-IN"/>
        </w:rPr>
        <w:t>7</w:t>
      </w:r>
      <w:r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t>.</w:t>
      </w:r>
    </w:p>
    <w:p w14:paraId="5D310CBF" w14:textId="77777777" w:rsidR="00B84D21" w:rsidRPr="00B84D21" w:rsidRDefault="00B84D21" w:rsidP="00B84D21">
      <w:pPr>
        <w:jc w:val="both"/>
        <w:rPr>
          <w:rFonts w:cstheme="minorHAnsi"/>
          <w:color w:val="000000" w:themeColor="text1"/>
          <w:sz w:val="24"/>
          <w:szCs w:val="24"/>
        </w:rPr>
      </w:pPr>
    </w:p>
    <w:p w14:paraId="3DC2D35A" w14:textId="161668C5" w:rsidR="00177939" w:rsidRDefault="00177939" w:rsidP="00B84D21">
      <w:pPr>
        <w:jc w:val="both"/>
        <w:rPr>
          <w:rFonts w:cstheme="minorHAnsi"/>
          <w:color w:val="000000" w:themeColor="text1"/>
          <w:sz w:val="24"/>
          <w:szCs w:val="24"/>
        </w:rPr>
      </w:pPr>
      <w:r w:rsidRPr="00B84D21">
        <w:rPr>
          <w:rFonts w:eastAsia="Times New Roman" w:cstheme="minorHAnsi"/>
          <w:noProof/>
          <w:color w:val="000000" w:themeColor="text1"/>
          <w:sz w:val="24"/>
          <w:szCs w:val="24"/>
          <w:lang w:eastAsia="en-IN"/>
        </w:rPr>
        <w:t xml:space="preserve">For ET to integrate </w:t>
      </w:r>
      <w:r w:rsidRPr="00B84D21">
        <w:rPr>
          <w:rFonts w:eastAsia="Times New Roman" w:cstheme="minorHAnsi"/>
          <w:i/>
          <w:noProof/>
          <w:color w:val="000000" w:themeColor="text1"/>
          <w:sz w:val="24"/>
          <w:szCs w:val="24"/>
          <w:lang w:eastAsia="en-IN"/>
        </w:rPr>
        <w:t>in vivo</w:t>
      </w:r>
      <w:r w:rsidRPr="00B84D21">
        <w:rPr>
          <w:rFonts w:eastAsia="Times New Roman" w:cstheme="minorHAnsi"/>
          <w:noProof/>
          <w:color w:val="000000" w:themeColor="text1"/>
          <w:sz w:val="24"/>
          <w:szCs w:val="24"/>
          <w:lang w:eastAsia="en-IN"/>
        </w:rPr>
        <w:t xml:space="preserve"> and acquire strength without the need for chemical alteration, </w:t>
      </w:r>
      <w:r w:rsidR="00313E98">
        <w:rPr>
          <w:rFonts w:eastAsia="Times New Roman" w:cstheme="minorHAnsi"/>
          <w:noProof/>
          <w:color w:val="000000" w:themeColor="text1"/>
          <w:sz w:val="24"/>
          <w:szCs w:val="24"/>
          <w:lang w:eastAsia="en-IN"/>
        </w:rPr>
        <w:t>o</w:t>
      </w:r>
      <w:r w:rsidRPr="00B84D21">
        <w:rPr>
          <w:rFonts w:eastAsia="Times New Roman" w:cstheme="minorHAnsi"/>
          <w:noProof/>
          <w:color w:val="000000" w:themeColor="text1"/>
          <w:sz w:val="24"/>
          <w:szCs w:val="24"/>
          <w:lang w:eastAsia="en-IN"/>
        </w:rPr>
        <w:t>n</w:t>
      </w:r>
      <w:r w:rsidR="00313E98">
        <w:rPr>
          <w:rFonts w:eastAsia="Times New Roman" w:cstheme="minorHAnsi"/>
          <w:noProof/>
          <w:color w:val="000000" w:themeColor="text1"/>
          <w:sz w:val="24"/>
          <w:szCs w:val="24"/>
          <w:lang w:eastAsia="en-IN"/>
        </w:rPr>
        <w:t>e</w:t>
      </w:r>
      <w:r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t xml:space="preserve"> approach would be to use a </w:t>
      </w:r>
      <w:r w:rsidR="00D12AD7"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t>stabili</w:t>
      </w:r>
      <w:r w:rsidR="00D12AD7">
        <w:rPr>
          <w:rFonts w:eastAsia="Times New Roman" w:cstheme="minorHAnsi"/>
          <w:color w:val="000000" w:themeColor="text1"/>
          <w:sz w:val="24"/>
          <w:szCs w:val="24"/>
          <w:lang w:eastAsia="en-IN"/>
        </w:rPr>
        <w:t>z</w:t>
      </w:r>
      <w:r w:rsidR="00D12AD7"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t xml:space="preserve">ing </w:t>
      </w:r>
      <w:r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t>suture technique to hold the weaker construct in place. Most tendon repairs rely on the suture design to hold tendon ends together</w:t>
      </w:r>
      <w:r w:rsidR="00D12AD7">
        <w:rPr>
          <w:rFonts w:eastAsia="Times New Roman" w:cstheme="minorHAnsi"/>
          <w:color w:val="000000" w:themeColor="text1"/>
          <w:sz w:val="24"/>
          <w:szCs w:val="24"/>
          <w:lang w:eastAsia="en-IN"/>
        </w:rPr>
        <w:t>;</w:t>
      </w:r>
      <w:r w:rsidR="00D12AD7"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t xml:space="preserve"> </w:t>
      </w:r>
      <w:r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t>hence modification of these existing techniques could provide a logical solution</w:t>
      </w:r>
      <w:r w:rsidRPr="00B84D21">
        <w:rPr>
          <w:rFonts w:cstheme="minorHAnsi"/>
          <w:color w:val="000000" w:themeColor="text1"/>
          <w:sz w:val="24"/>
          <w:szCs w:val="24"/>
        </w:rPr>
        <w:fldChar w:fldCharType="begin">
          <w:fldData xml:space="preserve">PEVuZE5vdGU+PENpdGU+PEF1dGhvcj5LZXRjaHVtPC9BdXRob3I+PFllYXI+MTk4NTwvWWVhcj48
UmVjTnVtPjI2PC9SZWNOdW0+PERpc3BsYXlUZXh0PjxzdHlsZSBmYWNlPSJzdXBlcnNjcmlwdCI+
OCw5PC9zdHlsZT48L0Rpc3BsYXlUZXh0PjxyZWNvcmQ+PHJlYy1udW1iZXI+MjY8L3JlYy1udW1i
ZXI+PGZvcmVpZ24ta2V5cz48a2V5IGFwcD0iRU4iIGRiLWlkPSJzZDAydmVyczQ5ZGQ1ZGV0ZDk1
cHZmYTlzcDIwNXZ2YWV6cnMiIHRpbWVzdGFtcD0iMTM5MDI0Njc4OCI+MjY8L2tleT48L2ZvcmVp
Z24ta2V5cz48cmVmLXR5cGUgbmFtZT0iSm91cm5hbCBBcnRpY2xlIj4xNzwvcmVmLXR5cGU+PGNv
bnRyaWJ1dG9ycz48YXV0aG9ycz48YXV0aG9yPktldGNodW0sIEwuIEQuPC9hdXRob3I+PC9hdXRo
b3JzPjwvY29udHJpYnV0b3JzPjx0aXRsZXM+PHRpdGxlPlN1dHVyZSBtYXRlcmlhbHMgYW5kIHN1
dHVyZSB0ZWNobmlxdWVzIHVzZWQgaW4gdGVuZG9uIHJlcGFpcjwvdGl0bGU+PHNlY29uZGFyeS10
aXRsZT5IYW5kIENsaW48L3NlY29uZGFyeS10aXRsZT48YWx0LXRpdGxlPkhhbmQgY2xpbmljczwv
YWx0LXRpdGxlPjwvdGl0bGVzPjxwZXJpb2RpY2FsPjxmdWxsLXRpdGxlPkhhbmQgQ2xpbjwvZnVs
bC10aXRsZT48YWJici0xPkhhbmQgY2xpbmljczwvYWJici0xPjwvcGVyaW9kaWNhbD48YWx0LXBl
cmlvZGljYWw+PGZ1bGwtdGl0bGU+SGFuZCBDbGluPC9mdWxsLXRpdGxlPjxhYmJyLTE+SGFuZCBj
bGluaWNzPC9hYmJyLTE+PC9hbHQtcGVyaW9kaWNhbD48cGFnZXM+NDMtNTM8L3BhZ2VzPjx2b2x1
bWU+MTwvdm9sdW1lPjxudW1iZXI+MTwvbnVtYmVyPjxlZGl0aW9uPjE5ODUvMDIvMDE8L2VkaXRp
b24+PGtleXdvcmRzPjxrZXl3b3JkPkFuaW1hbHM8L2tleXdvcmQ+PGtleXdvcmQ+RmluZ2Vyczwv
a2V5d29yZD48a2V5d29yZD5IYW5kPC9rZXl3b3JkPjxrZXl3b3JkPkh1bWFuczwva2V5d29yZD48
a2V5d29yZD5OeWxvbnM8L2tleXdvcmQ+PGtleXdvcmQ+UG9seWVzdGVyczwva2V5d29yZD48a2V5
d29yZD5TdGFpbmxlc3MgU3RlZWw8L2tleXdvcmQ+PGtleXdvcmQ+U3V0dXJlIFRlY2huaXF1ZXM8
L2tleXdvcmQ+PGtleXdvcmQ+U3V0dXJlczwva2V5d29yZD48a2V5d29yZD5UZW5kb24gSW5qdXJp
ZXMvIHN1cmdlcnk8L2tleXdvcmQ+PGtleXdvcmQ+VGVuZG9ucy9waHlzaW9sb2d5PC9rZXl3b3Jk
PjxrZXl3b3JkPlRlbnNpbGUgU3RyZW5ndGg8L2tleXdvcmQ+PGtleXdvcmQ+V291bmQgSGVhbGlu
Zzwva2V5d29yZD48L2tleXdvcmRzPjxkYXRlcz48eWVhcj4xOTg1PC95ZWFyPjxwdWItZGF0ZXM+
PGRhdGU+RmViPC9kYXRlPjwvcHViLWRhdGVzPjwvZGF0ZXM+PGlzYm4+MDc0OS0wNzEyIChQcmlu
dCkmI3hEOzA3NDktMDcxMiAoTGlua2luZyk8L2lzYm4+PGFjY2Vzc2lvbi1udW0+MzkxMjM5NDwv
YWNjZXNzaW9uLW51bT48dXJscz48L3VybHM+PHJlbW90ZS1kYXRhYmFzZS1wcm92aWRlcj5OTE08
L3JlbW90ZS1kYXRhYmFzZS1wcm92aWRlcj48bGFuZ3VhZ2U+ZW5nPC9sYW5ndWFnZT48L3JlY29y
ZD48L0NpdGU+PENpdGU+PEF1dGhvcj5MYXdyZW5jZTwvQXV0aG9yPjxZZWFyPjIwMDU8L1llYXI+
PFJlY051bT4zNTwvUmVjTnVtPjxyZWNvcmQ+PHJlYy1udW1iZXI+MzU8L3JlYy1udW1iZXI+PGZv
cmVpZ24ta2V5cz48a2V5IGFwcD0iRU4iIGRiLWlkPSJmdnZ6eHZhYXB6ZnNzNmUyczVleDJ0d2sy
eDBzdnRzZDA1MHAiPjM1PC9rZXk+PC9mb3JlaWduLWtleXM+PHJlZi10eXBlIG5hbWU9IkpvdXJu
YWwgQXJ0aWNsZSI+MTc8L3JlZi10eXBlPjxjb250cmlidXRvcnM+PGF1dGhvcnM+PGF1dGhvcj5M
YXdyZW5jZSwgVC4gTS48L2F1dGhvcj48YXV0aG9yPkRhdmlzLCBULiBSLjwvYXV0aG9yPjwvYXV0
aG9ycz48L2NvbnRyaWJ1dG9ycz48YXV0aC1hZGRyZXNzPkRlcGFydG1lbnQgb2YgVHJhdW1hIGFu
ZCBPcnRob3BhZWRpY3MsIFVuaXZlcnNpdHkgSG9zcGl0YWwgTm90dGluZ2hhbSwgTm90dGluZ2hh
bSwgTkc3IDJVSCBVbml0ZWQgS2luZ2RvbS4gdG9tbGF3cmVuY2U3NUBob3RtYWlsLmNvbTwvYXV0
aC1hZGRyZXNzPjx0aXRsZXM+PHRpdGxlPkEgYmlvbWVjaGFuaWNhbCBhbmFseXNpcyBvZiBzdXR1
cmUgbWF0ZXJpYWxzIGFuZCB0aGVpciBpbmZsdWVuY2Ugb24gYSBmb3VyLXN0cmFuZCBmbGV4b3Ig
dGVuZG9uIHJlcGFpcjwvdGl0bGU+PHNlY29uZGFyeS10aXRsZT5KIEhhbmQgU3VyZyBBbTwvc2Vj
b25kYXJ5LXRpdGxlPjxhbHQtdGl0bGU+VGhlIEpvdXJuYWwgb2YgaGFuZCBzdXJnZXJ5PC9hbHQt
dGl0bGU+PC90aXRsZXM+PHBlcmlvZGljYWw+PGZ1bGwtdGl0bGU+SiBIYW5kIFN1cmcgQW08L2Z1
bGwtdGl0bGU+PGFiYnItMT5UaGUgSm91cm5hbCBvZiBoYW5kIHN1cmdlcnk8L2FiYnItMT48L3Bl
cmlvZGljYWw+PGFsdC1wZXJpb2RpY2FsPjxmdWxsLXRpdGxlPkogSGFuZCBTdXJnIEFtPC9mdWxs
LXRpdGxlPjxhYmJyLTE+VGhlIEpvdXJuYWwgb2YgaGFuZCBzdXJnZXJ5PC9hYmJyLTE+PC9hbHQt
cGVyaW9kaWNhbD48cGFnZXM+ODM2LTQxPC9wYWdlcz48dm9sdW1lPjMwPC92b2x1bWU+PG51bWJl
cj40PC9udW1iZXI+PGVkaXRpb24+MjAwNS8wNy8yNjwvZWRpdGlvbj48a2V5d29yZHM+PGtleXdv
cmQ+QW5pbWFsczwva2V5d29yZD48a2V5d29yZD5CaW9tZWNoYW5pY3M8L2tleXdvcmQ+PGtleXdv
cmQ+RWxhc3RpY2l0eTwva2V5d29yZD48a2V5d29yZD5OeWxvbnM8L2tleXdvcmQ+PGtleXdvcmQ+
UG9seWVzdGVyczwva2V5d29yZD48a2V5d29yZD5Qb2x5cHJvcHlsZW5lczwva2V5d29yZD48a2V5
d29yZD5TdGFpbmxlc3MgU3RlZWw8L2tleXdvcmQ+PGtleXdvcmQ+KlN1dHVyZSBUZWNobmlxdWVz
PC9rZXl3b3JkPjxrZXl3b3JkPipTdXR1cmVzPC9rZXl3b3JkPjxrZXl3b3JkPlN3aW5lPC9rZXl3
b3JkPjxrZXl3b3JkPlRlbmRvbiBJbmp1cmllcy8qc3VyZ2VyeTwva2V5d29yZD48a2V5d29yZD5U
ZW5zaWxlIFN0cmVuZ3RoPC9rZXl3b3JkPjwva2V5d29yZHM+PGRhdGVzPjx5ZWFyPjIwMDU8L3ll
YXI+PHB1Yi1kYXRlcz48ZGF0ZT5KdWw8L2RhdGU+PC9wdWItZGF0ZXM+PC9kYXRlcz48aXNibj4w
MzYzLTUwMjMgKFByaW50KSYjeEQ7MDM2My01MDIzIChMaW5raW5nKTwvaXNibj48YWNjZXNzaW9u
LW51bT4xNjAzOTM4MTwvYWNjZXNzaW9uLW51bT48d29yay10eXBlPkNvbXBhcmF0aXZlIFN0dWR5
PC93b3JrLXR5cGU+PHVybHM+PHJlbGF0ZWQtdXJscz48dXJsPmh0dHA6Ly93d3cubmNiaS5ubG0u
bmloLmdvdi9wdWJtZWQvMTYwMzkzODE8L3VybD48L3JlbGF0ZWQtdXJscz48L3VybHM+PGVsZWN0
cm9uaWMtcmVzb3VyY2UtbnVtPjEwLjEwMTYvai5qaHNhLjIwMDUuMDMuMDExPC9lbGVjdHJvbmlj
LXJlc291cmNlLW51bT48bGFuZ3VhZ2U+ZW5nPC9sYW5ndWFnZT48L3JlY29yZD48L0NpdGU+PC9F
bmROb3RlPgB=
</w:fldData>
        </w:fldChar>
      </w:r>
      <w:r w:rsidR="00461B89" w:rsidRPr="00B84D21">
        <w:rPr>
          <w:rFonts w:cstheme="minorHAnsi"/>
          <w:color w:val="000000" w:themeColor="text1"/>
          <w:sz w:val="24"/>
          <w:szCs w:val="24"/>
        </w:rPr>
        <w:instrText xml:space="preserve"> ADDIN EN.CITE </w:instrText>
      </w:r>
      <w:r w:rsidR="00461B89" w:rsidRPr="00B84D21">
        <w:rPr>
          <w:rFonts w:cstheme="minorHAnsi"/>
          <w:color w:val="000000" w:themeColor="text1"/>
          <w:sz w:val="24"/>
          <w:szCs w:val="24"/>
        </w:rPr>
        <w:fldChar w:fldCharType="begin">
          <w:fldData xml:space="preserve">PEVuZE5vdGU+PENpdGU+PEF1dGhvcj5LZXRjaHVtPC9BdXRob3I+PFllYXI+MTk4NTwvWWVhcj48
UmVjTnVtPjI2PC9SZWNOdW0+PERpc3BsYXlUZXh0PjxzdHlsZSBmYWNlPSJzdXBlcnNjcmlwdCI+
OCw5PC9zdHlsZT48L0Rpc3BsYXlUZXh0PjxyZWNvcmQ+PHJlYy1udW1iZXI+MjY8L3JlYy1udW1i
ZXI+PGZvcmVpZ24ta2V5cz48a2V5IGFwcD0iRU4iIGRiLWlkPSJzZDAydmVyczQ5ZGQ1ZGV0ZDk1
cHZmYTlzcDIwNXZ2YWV6cnMiIHRpbWVzdGFtcD0iMTM5MDI0Njc4OCI+MjY8L2tleT48L2ZvcmVp
Z24ta2V5cz48cmVmLXR5cGUgbmFtZT0iSm91cm5hbCBBcnRpY2xlIj4xNzwvcmVmLXR5cGU+PGNv
bnRyaWJ1dG9ycz48YXV0aG9ycz48YXV0aG9yPktldGNodW0sIEwuIEQuPC9hdXRob3I+PC9hdXRo
b3JzPjwvY29udHJpYnV0b3JzPjx0aXRsZXM+PHRpdGxlPlN1dHVyZSBtYXRlcmlhbHMgYW5kIHN1
dHVyZSB0ZWNobmlxdWVzIHVzZWQgaW4gdGVuZG9uIHJlcGFpcjwvdGl0bGU+PHNlY29uZGFyeS10
aXRsZT5IYW5kIENsaW48L3NlY29uZGFyeS10aXRsZT48YWx0LXRpdGxlPkhhbmQgY2xpbmljczwv
YWx0LXRpdGxlPjwvdGl0bGVzPjxwZXJpb2RpY2FsPjxmdWxsLXRpdGxlPkhhbmQgQ2xpbjwvZnVs
bC10aXRsZT48YWJici0xPkhhbmQgY2xpbmljczwvYWJici0xPjwvcGVyaW9kaWNhbD48YWx0LXBl
cmlvZGljYWw+PGZ1bGwtdGl0bGU+SGFuZCBDbGluPC9mdWxsLXRpdGxlPjxhYmJyLTE+SGFuZCBj
bGluaWNzPC9hYmJyLTE+PC9hbHQtcGVyaW9kaWNhbD48cGFnZXM+NDMtNTM8L3BhZ2VzPjx2b2x1
bWU+MTwvdm9sdW1lPjxudW1iZXI+MTwvbnVtYmVyPjxlZGl0aW9uPjE5ODUvMDIvMDE8L2VkaXRp
b24+PGtleXdvcmRzPjxrZXl3b3JkPkFuaW1hbHM8L2tleXdvcmQ+PGtleXdvcmQ+RmluZ2Vyczwv
a2V5d29yZD48a2V5d29yZD5IYW5kPC9rZXl3b3JkPjxrZXl3b3JkPkh1bWFuczwva2V5d29yZD48
a2V5d29yZD5OeWxvbnM8L2tleXdvcmQ+PGtleXdvcmQ+UG9seWVzdGVyczwva2V5d29yZD48a2V5
d29yZD5TdGFpbmxlc3MgU3RlZWw8L2tleXdvcmQ+PGtleXdvcmQ+U3V0dXJlIFRlY2huaXF1ZXM8
L2tleXdvcmQ+PGtleXdvcmQ+U3V0dXJlczwva2V5d29yZD48a2V5d29yZD5UZW5kb24gSW5qdXJp
ZXMvIHN1cmdlcnk8L2tleXdvcmQ+PGtleXdvcmQ+VGVuZG9ucy9waHlzaW9sb2d5PC9rZXl3b3Jk
PjxrZXl3b3JkPlRlbnNpbGUgU3RyZW5ndGg8L2tleXdvcmQ+PGtleXdvcmQ+V291bmQgSGVhbGlu
Zzwva2V5d29yZD48L2tleXdvcmRzPjxkYXRlcz48eWVhcj4xOTg1PC95ZWFyPjxwdWItZGF0ZXM+
PGRhdGU+RmViPC9kYXRlPjwvcHViLWRhdGVzPjwvZGF0ZXM+PGlzYm4+MDc0OS0wNzEyIChQcmlu
dCkmI3hEOzA3NDktMDcxMiAoTGlua2luZyk8L2lzYm4+PGFjY2Vzc2lvbi1udW0+MzkxMjM5NDwv
YWNjZXNzaW9uLW51bT48dXJscz48L3VybHM+PHJlbW90ZS1kYXRhYmFzZS1wcm92aWRlcj5OTE08
L3JlbW90ZS1kYXRhYmFzZS1wcm92aWRlcj48bGFuZ3VhZ2U+ZW5nPC9sYW5ndWFnZT48L3JlY29y
ZD48L0NpdGU+PENpdGU+PEF1dGhvcj5MYXdyZW5jZTwvQXV0aG9yPjxZZWFyPjIwMDU8L1llYXI+
PFJlY051bT4zNTwvUmVjTnVtPjxyZWNvcmQ+PHJlYy1udW1iZXI+MzU8L3JlYy1udW1iZXI+PGZv
cmVpZ24ta2V5cz48a2V5IGFwcD0iRU4iIGRiLWlkPSJmdnZ6eHZhYXB6ZnNzNmUyczVleDJ0d2sy
eDBzdnRzZDA1MHAiPjM1PC9rZXk+PC9mb3JlaWduLWtleXM+PHJlZi10eXBlIG5hbWU9IkpvdXJu
YWwgQXJ0aWNsZSI+MTc8L3JlZi10eXBlPjxjb250cmlidXRvcnM+PGF1dGhvcnM+PGF1dGhvcj5M
YXdyZW5jZSwgVC4gTS48L2F1dGhvcj48YXV0aG9yPkRhdmlzLCBULiBSLjwvYXV0aG9yPjwvYXV0
aG9ycz48L2NvbnRyaWJ1dG9ycz48YXV0aC1hZGRyZXNzPkRlcGFydG1lbnQgb2YgVHJhdW1hIGFu
ZCBPcnRob3BhZWRpY3MsIFVuaXZlcnNpdHkgSG9zcGl0YWwgTm90dGluZ2hhbSwgTm90dGluZ2hh
bSwgTkc3IDJVSCBVbml0ZWQgS2luZ2RvbS4gdG9tbGF3cmVuY2U3NUBob3RtYWlsLmNvbTwvYXV0
aC1hZGRyZXNzPjx0aXRsZXM+PHRpdGxlPkEgYmlvbWVjaGFuaWNhbCBhbmFseXNpcyBvZiBzdXR1
cmUgbWF0ZXJpYWxzIGFuZCB0aGVpciBpbmZsdWVuY2Ugb24gYSBmb3VyLXN0cmFuZCBmbGV4b3Ig
dGVuZG9uIHJlcGFpcjwvdGl0bGU+PHNlY29uZGFyeS10aXRsZT5KIEhhbmQgU3VyZyBBbTwvc2Vj
b25kYXJ5LXRpdGxlPjxhbHQtdGl0bGU+VGhlIEpvdXJuYWwgb2YgaGFuZCBzdXJnZXJ5PC9hbHQt
dGl0bGU+PC90aXRsZXM+PHBlcmlvZGljYWw+PGZ1bGwtdGl0bGU+SiBIYW5kIFN1cmcgQW08L2Z1
bGwtdGl0bGU+PGFiYnItMT5UaGUgSm91cm5hbCBvZiBoYW5kIHN1cmdlcnk8L2FiYnItMT48L3Bl
cmlvZGljYWw+PGFsdC1wZXJpb2RpY2FsPjxmdWxsLXRpdGxlPkogSGFuZCBTdXJnIEFtPC9mdWxs
LXRpdGxlPjxhYmJyLTE+VGhlIEpvdXJuYWwgb2YgaGFuZCBzdXJnZXJ5PC9hYmJyLTE+PC9hbHQt
cGVyaW9kaWNhbD48cGFnZXM+ODM2LTQxPC9wYWdlcz48dm9sdW1lPjMwPC92b2x1bWU+PG51bWJl
cj40PC9udW1iZXI+PGVkaXRpb24+MjAwNS8wNy8yNjwvZWRpdGlvbj48a2V5d29yZHM+PGtleXdv
cmQ+QW5pbWFsczwva2V5d29yZD48a2V5d29yZD5CaW9tZWNoYW5pY3M8L2tleXdvcmQ+PGtleXdv
cmQ+RWxhc3RpY2l0eTwva2V5d29yZD48a2V5d29yZD5OeWxvbnM8L2tleXdvcmQ+PGtleXdvcmQ+
UG9seWVzdGVyczwva2V5d29yZD48a2V5d29yZD5Qb2x5cHJvcHlsZW5lczwva2V5d29yZD48a2V5
d29yZD5TdGFpbmxlc3MgU3RlZWw8L2tleXdvcmQ+PGtleXdvcmQ+KlN1dHVyZSBUZWNobmlxdWVz
PC9rZXl3b3JkPjxrZXl3b3JkPipTdXR1cmVzPC9rZXl3b3JkPjxrZXl3b3JkPlN3aW5lPC9rZXl3
b3JkPjxrZXl3b3JkPlRlbmRvbiBJbmp1cmllcy8qc3VyZ2VyeTwva2V5d29yZD48a2V5d29yZD5U
ZW5zaWxlIFN0cmVuZ3RoPC9rZXl3b3JkPjwva2V5d29yZHM+PGRhdGVzPjx5ZWFyPjIwMDU8L3ll
YXI+PHB1Yi1kYXRlcz48ZGF0ZT5KdWw8L2RhdGU+PC9wdWItZGF0ZXM+PC9kYXRlcz48aXNibj4w
MzYzLTUwMjMgKFByaW50KSYjeEQ7MDM2My01MDIzIChMaW5raW5nKTwvaXNibj48YWNjZXNzaW9u
LW51bT4xNjAzOTM4MTwvYWNjZXNzaW9uLW51bT48d29yay10eXBlPkNvbXBhcmF0aXZlIFN0dWR5
PC93b3JrLXR5cGU+PHVybHM+PHJlbGF0ZWQtdXJscz48dXJsPmh0dHA6Ly93d3cubmNiaS5ubG0u
bmloLmdvdi9wdWJtZWQvMTYwMzkzODE8L3VybD48L3JlbGF0ZWQtdXJscz48L3VybHM+PGVsZWN0
cm9uaWMtcmVzb3VyY2UtbnVtPjEwLjEwMTYvai5qaHNhLjIwMDUuMDMuMDExPC9lbGVjdHJvbmlj
LXJlc291cmNlLW51bT48bGFuZ3VhZ2U+ZW5nPC9sYW5ndWFnZT48L3JlY29yZD48L0NpdGU+PC9F
bmROb3RlPgB=
</w:fldData>
        </w:fldChar>
      </w:r>
      <w:r w:rsidR="00461B89" w:rsidRPr="00B84D21">
        <w:rPr>
          <w:rFonts w:cstheme="minorHAnsi"/>
          <w:color w:val="000000" w:themeColor="text1"/>
          <w:sz w:val="24"/>
          <w:szCs w:val="24"/>
        </w:rPr>
        <w:instrText xml:space="preserve"> ADDIN EN.CITE.DATA </w:instrText>
      </w:r>
      <w:r w:rsidR="00461B89" w:rsidRPr="00B84D21">
        <w:rPr>
          <w:rFonts w:cstheme="minorHAnsi"/>
          <w:color w:val="000000" w:themeColor="text1"/>
          <w:sz w:val="24"/>
          <w:szCs w:val="24"/>
        </w:rPr>
      </w:r>
      <w:r w:rsidR="00461B89" w:rsidRPr="00B84D21">
        <w:rPr>
          <w:rFonts w:cstheme="minorHAnsi"/>
          <w:color w:val="000000" w:themeColor="text1"/>
          <w:sz w:val="24"/>
          <w:szCs w:val="24"/>
        </w:rPr>
        <w:fldChar w:fldCharType="end"/>
      </w:r>
      <w:r w:rsidRPr="00B84D21">
        <w:rPr>
          <w:rFonts w:cstheme="minorHAnsi"/>
          <w:color w:val="000000" w:themeColor="text1"/>
          <w:sz w:val="24"/>
          <w:szCs w:val="24"/>
        </w:rPr>
      </w:r>
      <w:r w:rsidRPr="00B84D21">
        <w:rPr>
          <w:rFonts w:cstheme="minorHAnsi"/>
          <w:color w:val="000000" w:themeColor="text1"/>
          <w:sz w:val="24"/>
          <w:szCs w:val="24"/>
        </w:rPr>
        <w:fldChar w:fldCharType="end"/>
      </w:r>
      <w:r w:rsidR="00461B89" w:rsidRPr="00B84D21">
        <w:rPr>
          <w:rFonts w:cstheme="minorHAnsi"/>
          <w:color w:val="000000" w:themeColor="text1"/>
          <w:sz w:val="24"/>
          <w:szCs w:val="24"/>
          <w:vertAlign w:val="superscript"/>
        </w:rPr>
        <w:t>8,9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. </w:t>
      </w:r>
    </w:p>
    <w:p w14:paraId="763306F9" w14:textId="77777777" w:rsidR="00B84D21" w:rsidRPr="00B84D21" w:rsidRDefault="00B84D21" w:rsidP="00B84D21">
      <w:pPr>
        <w:jc w:val="both"/>
        <w:rPr>
          <w:rFonts w:cstheme="minorHAnsi"/>
          <w:color w:val="000000" w:themeColor="text1"/>
          <w:sz w:val="24"/>
          <w:szCs w:val="24"/>
        </w:rPr>
      </w:pPr>
    </w:p>
    <w:p w14:paraId="1E9F7226" w14:textId="275B2FA2" w:rsidR="00177939" w:rsidRDefault="00D12AD7" w:rsidP="00B84D21">
      <w:pPr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Until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</w:t>
      </w:r>
      <w:r w:rsidR="00177939" w:rsidRPr="00B84D21">
        <w:rPr>
          <w:rFonts w:cstheme="minorHAnsi"/>
          <w:color w:val="000000" w:themeColor="text1"/>
          <w:sz w:val="24"/>
          <w:szCs w:val="24"/>
        </w:rPr>
        <w:t xml:space="preserve">the 1980s, 2-strand repairs were widely </w:t>
      </w:r>
      <w:r w:rsidR="00177939" w:rsidRPr="00B84D21">
        <w:rPr>
          <w:rFonts w:cstheme="minorHAnsi"/>
          <w:noProof/>
          <w:color w:val="000000" w:themeColor="text1"/>
          <w:sz w:val="24"/>
          <w:szCs w:val="24"/>
        </w:rPr>
        <w:t>used,</w:t>
      </w:r>
      <w:r w:rsidR="00177939" w:rsidRPr="00B84D21">
        <w:rPr>
          <w:rFonts w:cstheme="minorHAnsi"/>
          <w:color w:val="000000" w:themeColor="text1"/>
          <w:sz w:val="24"/>
          <w:szCs w:val="24"/>
        </w:rPr>
        <w:t xml:space="preserve"> but recent surgical literature describes the </w:t>
      </w:r>
      <w:r w:rsidR="00177939" w:rsidRPr="00B84D21">
        <w:rPr>
          <w:rFonts w:cstheme="minorHAnsi"/>
          <w:noProof/>
          <w:color w:val="000000" w:themeColor="text1"/>
          <w:sz w:val="24"/>
          <w:szCs w:val="24"/>
        </w:rPr>
        <w:t>use</w:t>
      </w:r>
      <w:r w:rsidR="00177939" w:rsidRPr="00B84D21">
        <w:rPr>
          <w:rFonts w:cstheme="minorHAnsi"/>
          <w:color w:val="000000" w:themeColor="text1"/>
          <w:sz w:val="24"/>
          <w:szCs w:val="24"/>
        </w:rPr>
        <w:t xml:space="preserve"> of 4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="00177939" w:rsidRPr="00B84D21">
        <w:rPr>
          <w:rFonts w:cstheme="minorHAnsi"/>
          <w:color w:val="000000" w:themeColor="text1"/>
          <w:sz w:val="24"/>
          <w:szCs w:val="24"/>
        </w:rPr>
        <w:t>strand</w:t>
      </w:r>
      <w:r>
        <w:rPr>
          <w:rFonts w:cstheme="minorHAnsi"/>
          <w:color w:val="000000" w:themeColor="text1"/>
          <w:sz w:val="24"/>
          <w:szCs w:val="24"/>
        </w:rPr>
        <w:t>s</w:t>
      </w:r>
      <w:r w:rsidR="00177939" w:rsidRPr="00B84D21">
        <w:rPr>
          <w:rFonts w:cstheme="minorHAnsi"/>
          <w:color w:val="000000" w:themeColor="text1"/>
          <w:sz w:val="24"/>
          <w:szCs w:val="24"/>
        </w:rPr>
        <w:t>, 6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="00177939" w:rsidRPr="00B84D21">
        <w:rPr>
          <w:rFonts w:cstheme="minorHAnsi"/>
          <w:color w:val="000000" w:themeColor="text1"/>
          <w:sz w:val="24"/>
          <w:szCs w:val="24"/>
        </w:rPr>
        <w:t>strand</w:t>
      </w:r>
      <w:r>
        <w:rPr>
          <w:rFonts w:cstheme="minorHAnsi"/>
          <w:color w:val="000000" w:themeColor="text1"/>
          <w:sz w:val="24"/>
          <w:szCs w:val="24"/>
        </w:rPr>
        <w:t xml:space="preserve">s </w:t>
      </w:r>
      <w:r w:rsidR="00177939" w:rsidRPr="00B84D21">
        <w:rPr>
          <w:rFonts w:cstheme="minorHAnsi"/>
          <w:color w:val="000000" w:themeColor="text1"/>
          <w:sz w:val="24"/>
          <w:szCs w:val="24"/>
        </w:rPr>
        <w:t>or even 8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="00177939" w:rsidRPr="00B84D21">
        <w:rPr>
          <w:rFonts w:cstheme="minorHAnsi"/>
          <w:color w:val="000000" w:themeColor="text1"/>
          <w:sz w:val="24"/>
          <w:szCs w:val="24"/>
        </w:rPr>
        <w:t>strand</w:t>
      </w:r>
      <w:r>
        <w:rPr>
          <w:rFonts w:cstheme="minorHAnsi"/>
          <w:color w:val="000000" w:themeColor="text1"/>
          <w:sz w:val="24"/>
          <w:szCs w:val="24"/>
        </w:rPr>
        <w:t>s in repair</w:t>
      </w:r>
      <w:r w:rsidR="00177939" w:rsidRPr="00B84D21">
        <w:rPr>
          <w:rFonts w:cstheme="minorHAnsi"/>
          <w:color w:val="000000" w:themeColor="text1"/>
          <w:sz w:val="24"/>
          <w:szCs w:val="24"/>
        </w:rPr>
        <w:fldChar w:fldCharType="begin">
          <w:fldData xml:space="preserve">PEVuZE5vdGU+PENpdGU+PEF1dGhvcj5TdHJpY2tsYW5kPC9BdXRob3I+PFllYXI+MjAwMDwvWWVh
cj48UmVjTnVtPjIyODwvUmVjTnVtPjxEaXNwbGF5VGV4dD48c3R5bGUgZmFjZT0ic3VwZXJzY3Jp
cHQiPjEwLDExPC9zdHlsZT48L0Rpc3BsYXlUZXh0PjxyZWNvcmQ+PHJlYy1udW1iZXI+MjI4PC9y
ZWMtbnVtYmVyPjxmb3JlaWduLWtleXM+PGtleSBhcHA9IkVOIiBkYi1pZD0iMmV3eGZ4YXM3ZXJz
c3NlMGVkOHZ0NTBuZGRyeGF3YWR2d3A1IiB0aW1lc3RhbXA9IjE0Mjc2NDI2NDAiPjIyODwva2V5
PjwvZm9yZWlnbi1rZXlzPjxyZWYtdHlwZSBuYW1lPSJKb3VybmFsIEFydGljbGUiPjE3PC9yZWYt
dHlwZT48Y29udHJpYnV0b3JzPjxhdXRob3JzPjxhdXRob3I+U3RyaWNrbGFuZCwgSi4gVy48L2F1
dGhvcj48L2F1dGhvcnM+PC9jb250cmlidXRvcnM+PGF1dGgtYWRkcmVzcz5JbmRpYW5hIEhhbmQg
Q2VudGVyLCBJbmRpYW5hcG9saXMsIElOIDQ2MjgwLCBVU0EuPC9hdXRoLWFkZHJlc3M+PHRpdGxl
cz48dGl0bGU+RGV2ZWxvcG1lbnQgb2YgZmxleG9yIHRlbmRvbiBzdXJnZXJ5OiB0d2VudHktZml2
ZSB5ZWFycyBvZiBwcm9ncmVzczwvdGl0bGU+PHNlY29uZGFyeS10aXRsZT5KIEhhbmQgU3VyZyBB
bTwvc2Vjb25kYXJ5LXRpdGxlPjxhbHQtdGl0bGU+VGhlIEpvdXJuYWwgb2YgaGFuZCBzdXJnZXJ5
PC9hbHQtdGl0bGU+PC90aXRsZXM+PHBlcmlvZGljYWw+PGZ1bGwtdGl0bGU+SiBIYW5kIFN1cmcg
QW08L2Z1bGwtdGl0bGU+PGFiYnItMT5UaGUgSm91cm5hbCBvZiBoYW5kIHN1cmdlcnk8L2FiYnIt
MT48L3BlcmlvZGljYWw+PGFsdC1wZXJpb2RpY2FsPjxmdWxsLXRpdGxlPkogSGFuZCBTdXJnIEFt
PC9mdWxsLXRpdGxlPjxhYmJyLTE+VGhlIEpvdXJuYWwgb2YgaGFuZCBzdXJnZXJ5PC9hYmJyLTE+
PC9hbHQtcGVyaW9kaWNhbD48cGFnZXM+MjE0LTM1PC9wYWdlcz48dm9sdW1lPjI1PC92b2x1bWU+
PG51bWJlcj4yPC9udW1iZXI+PGVkaXRpb24+MjAwMC8wMy8yMTwvZWRpdGlvbj48a2V5d29yZHM+
PGtleXdvcmQ+RmluZ2VyIEluanVyaWVzL3JlaGFiaWxpdGF0aW9uLypzdXJnZXJ5PC9rZXl3b3Jk
PjxrZXl3b3JkPkh1bWFuczwva2V5d29yZD48a2V5d29yZD5PcnRob3BlZGljIFByb2NlZHVyZXMv
Km1ldGhvZHM8L2tleXdvcmQ+PGtleXdvcmQ+UHJvZ25vc2lzPC9rZXl3b3JkPjxrZXl3b3JkPlJh
bmdlIG9mIE1vdGlvbiwgQXJ0aWN1bGFyPC9rZXl3b3JkPjxrZXl3b3JkPlJlY29uc3RydWN0aXZl
IFN1cmdpY2FsIFByb2NlZHVyZXMvbWV0aG9kczwva2V5d29yZD48a2V5d29yZD5TdXR1cmUgVGVj
aG5pcXVlczwva2V5d29yZD48a2V5d29yZD5UZW5kb24gSW5qdXJpZXMvcmVoYWJpbGl0YXRpb24v
KnN1cmdlcnk8L2tleXdvcmQ+PGtleXdvcmQ+VHJlYXRtZW50IE91dGNvbWU8L2tleXdvcmQ+PC9r
ZXl3b3Jkcz48ZGF0ZXM+PHllYXI+MjAwMDwveWVhcj48cHViLWRhdGVzPjxkYXRlPk1hcjwvZGF0
ZT48L3B1Yi1kYXRlcz48L2RhdGVzPjxpc2JuPjAzNjMtNTAyMyAoUHJpbnQpJiN4RDswMzYzLTUw
MjM8L2lzYm4+PGFjY2Vzc2lvbi1udW0+MTA3MjI4MTM8L2FjY2Vzc2lvbi1udW0+PHVybHM+PC91
cmxzPjxlbGVjdHJvbmljLXJlc291cmNlLW51bT4xMC4xMDUzL2poc3UuMjAwMC5qaHN1MjVhMDIx
NDwvZWxlY3Ryb25pYy1yZXNvdXJjZS1udW0+PHJlbW90ZS1kYXRhYmFzZS1wcm92aWRlcj5OTE08
L3JlbW90ZS1kYXRhYmFzZS1wcm92aWRlcj48bGFuZ3VhZ2U+ZW5nPC9sYW5ndWFnZT48L3JlY29y
ZD48L0NpdGU+PENpdGU+PEF1dGhvcj5Nb3JpeWE8L0F1dGhvcj48WWVhcj4yMDE0PC9ZZWFyPjxS
ZWNOdW0+NTI8L1JlY051bT48cmVjb3JkPjxyZWMtbnVtYmVyPjUyPC9yZWMtbnVtYmVyPjxmb3Jl
aWduLWtleXM+PGtleSBhcHA9IkVOIiBkYi1pZD0iMmV3eGZ4YXM3ZXJzc3NlMGVkOHZ0NTBuZGRy
eGF3YWR2d3A1IiB0aW1lc3RhbXA9IjE0Mjc2NDI2MzQiPjUyPC9rZXk+PC9mb3JlaWduLWtleXM+
PHJlZi10eXBlIG5hbWU9IkpvdXJuYWwgQXJ0aWNsZSI+MTc8L3JlZi10eXBlPjxjb250cmlidXRv
cnM+PGF1dGhvcnM+PGF1dGhvcj5Nb3JpeWEsIEsuPC9hdXRob3I+PGF1dGhvcj5Zb3NoaXp1LCBU
LjwvYXV0aG9yPjxhdXRob3I+TWFraSwgWS48L2F1dGhvcj48YXV0aG9yPlRzdWJva2F3YSwgTi48
L2F1dGhvcj48YXV0aG9yPk5hcmlzYXdhLCBILjwvYXV0aG9yPjxhdXRob3I+RW5kbywgTi48L2F1
dGhvcj48L2F1dGhvcnM+PC9jb250cmlidXRvcnM+PGF1dGgtYWRkcmVzcz5OaWlnYXRhIEhhbmQg
U3VyZ2VyeSBGb3VuZGF0aW9uLCBOaWlnYXRhLCBKYXBhbiBrbW9yaXlhQGs4LmRpb24ubmUuanAu
JiN4RDtOaWlnYXRhIEhhbmQgU3VyZ2VyeSBGb3VuZGF0aW9uLCBOaWlnYXRhLCBKYXBhbi4mI3hE
O0RpdmlzaW9uIG9mIE9ydGhvcGFlZGljIFN1cmdlcnksIE5paWdhdGEgVW5pdmVyc2l0eSBHcmFk
dWF0ZSBTY2hvb2wgb2YgTWVkaWNhbCBhbmQgRGVudGFsIFNjaWVuY2VzLCBOaWlnYXRhLCBKYXBh
bi48L2F1dGgtYWRkcmVzcz48dGl0bGVzPjx0aXRsZT5DbGluaWNhbCBvdXRjb21lcyBvZiBlYXJs
eSBhY3RpdmUgbW9iaWxpemF0aW9uIGZvbGxvd2luZyBmbGV4b3IgdGVuZG9uIHJlcGFpciB1c2lu
ZyB0aGUgc2l4LXN0cmFuZCB0ZWNobmlxdWU6IHNob3J0LSBhbmQgbG9uZy10ZXJtIGV2YWx1YXRp
b25zPC90aXRsZT48c2Vjb25kYXJ5LXRpdGxlPkogSGFuZCBTdXJnIEV1ciBWb2w8L3NlY29uZGFy
eS10aXRsZT48YWx0LXRpdGxlPlRoZSBKb3VybmFsIG9mIGhhbmQgc3VyZ2VyeSwgRXVyb3BlYW4g
dm9sdW1lPC9hbHQtdGl0bGU+PC90aXRsZXM+PHBlcmlvZGljYWw+PGZ1bGwtdGl0bGU+SiBIYW5k
IFN1cmcgRXVyIFZvbDwvZnVsbC10aXRsZT48YWJici0xPlRoZSBKb3VybmFsIG9mIGhhbmQgc3Vy
Z2VyeSwgRXVyb3BlYW4gdm9sdW1lPC9hYmJyLTE+PC9wZXJpb2RpY2FsPjxhbHQtcGVyaW9kaWNh
bD48ZnVsbC10aXRsZT5KIEhhbmQgU3VyZyBFdXIgVm9sPC9mdWxsLXRpdGxlPjxhYmJyLTE+VGhl
IEpvdXJuYWwgb2YgaGFuZCBzdXJnZXJ5LCBFdXJvcGVhbiB2b2x1bWU8L2FiYnItMT48L2FsdC1w
ZXJpb2RpY2FsPjxlZGl0aW9uPjIwMTQvMDkvMjU8L2VkaXRpb24+PGtleXdvcmRzPjxrZXl3b3Jk
PkVhcmx5IGFjdGl2ZSBtb2JpbGl6YXRpb248L2tleXdvcmQ+PGtleXdvcmQ+ZmxleG9yIHRlbmRv
biBpbmp1cnk8L2tleXdvcmQ+PGtleXdvcmQ+bG9uZy10ZXJtIG91dGNvbWVzPC9rZXl3b3JkPjxr
ZXl3b3JkPnJlcGFpcjwva2V5d29yZD48a2V5d29yZD5zaXgtc3RyYW5kIHRlY2huaXF1ZTwva2V5
d29yZD48L2tleXdvcmRzPjxkYXRlcz48eWVhcj4yMDE0PC95ZWFyPjxwdWItZGF0ZXM+PGRhdGU+
U2VwIDIzPC9kYXRlPjwvcHViLWRhdGVzPjwvZGF0ZXM+PGlzYm4+MDI2Ni03NjgxPC9pc2JuPjxh
Y2Nlc3Npb24tbnVtPjI1MjQ5MTg1PC9hY2Nlc3Npb24tbnVtPjx1cmxzPjwvdXJscz48ZWxlY3Ry
b25pYy1yZXNvdXJjZS1udW0+MTAuMTE3Ny8xNzUzMTkzNDE0NTUxNjgyPC9lbGVjdHJvbmljLXJl
c291cmNlLW51bT48cmVtb3RlLWRhdGFiYXNlLXByb3ZpZGVyPk5MTTwvcmVtb3RlLWRhdGFiYXNl
LXByb3ZpZGVyPjxsYW5ndWFnZT5Fbmc8L2xhbmd1YWdlPjwvcmVjb3JkPjwvQ2l0ZT48L0VuZE5v
dGU+AG==
</w:fldData>
        </w:fldChar>
      </w:r>
      <w:r w:rsidR="00461B89" w:rsidRPr="00B84D21">
        <w:rPr>
          <w:rFonts w:cstheme="minorHAnsi"/>
          <w:color w:val="000000" w:themeColor="text1"/>
          <w:sz w:val="24"/>
          <w:szCs w:val="24"/>
        </w:rPr>
        <w:instrText xml:space="preserve"> ADDIN EN.CITE </w:instrText>
      </w:r>
      <w:r w:rsidR="00461B89" w:rsidRPr="00B84D21">
        <w:rPr>
          <w:rFonts w:cstheme="minorHAnsi"/>
          <w:color w:val="000000" w:themeColor="text1"/>
          <w:sz w:val="24"/>
          <w:szCs w:val="24"/>
        </w:rPr>
        <w:fldChar w:fldCharType="begin">
          <w:fldData xml:space="preserve">PEVuZE5vdGU+PENpdGU+PEF1dGhvcj5TdHJpY2tsYW5kPC9BdXRob3I+PFllYXI+MjAwMDwvWWVh
cj48UmVjTnVtPjIyODwvUmVjTnVtPjxEaXNwbGF5VGV4dD48c3R5bGUgZmFjZT0ic3VwZXJzY3Jp
cHQiPjEwLDExPC9zdHlsZT48L0Rpc3BsYXlUZXh0PjxyZWNvcmQ+PHJlYy1udW1iZXI+MjI4PC9y
ZWMtbnVtYmVyPjxmb3JlaWduLWtleXM+PGtleSBhcHA9IkVOIiBkYi1pZD0iMmV3eGZ4YXM3ZXJz
c3NlMGVkOHZ0NTBuZGRyeGF3YWR2d3A1IiB0aW1lc3RhbXA9IjE0Mjc2NDI2NDAiPjIyODwva2V5
PjwvZm9yZWlnbi1rZXlzPjxyZWYtdHlwZSBuYW1lPSJKb3VybmFsIEFydGljbGUiPjE3PC9yZWYt
dHlwZT48Y29udHJpYnV0b3JzPjxhdXRob3JzPjxhdXRob3I+U3RyaWNrbGFuZCwgSi4gVy48L2F1
dGhvcj48L2F1dGhvcnM+PC9jb250cmlidXRvcnM+PGF1dGgtYWRkcmVzcz5JbmRpYW5hIEhhbmQg
Q2VudGVyLCBJbmRpYW5hcG9saXMsIElOIDQ2MjgwLCBVU0EuPC9hdXRoLWFkZHJlc3M+PHRpdGxl
cz48dGl0bGU+RGV2ZWxvcG1lbnQgb2YgZmxleG9yIHRlbmRvbiBzdXJnZXJ5OiB0d2VudHktZml2
ZSB5ZWFycyBvZiBwcm9ncmVzczwvdGl0bGU+PHNlY29uZGFyeS10aXRsZT5KIEhhbmQgU3VyZyBB
bTwvc2Vjb25kYXJ5LXRpdGxlPjxhbHQtdGl0bGU+VGhlIEpvdXJuYWwgb2YgaGFuZCBzdXJnZXJ5
PC9hbHQtdGl0bGU+PC90aXRsZXM+PHBlcmlvZGljYWw+PGZ1bGwtdGl0bGU+SiBIYW5kIFN1cmcg
QW08L2Z1bGwtdGl0bGU+PGFiYnItMT5UaGUgSm91cm5hbCBvZiBoYW5kIHN1cmdlcnk8L2FiYnIt
MT48L3BlcmlvZGljYWw+PGFsdC1wZXJpb2RpY2FsPjxmdWxsLXRpdGxlPkogSGFuZCBTdXJnIEFt
PC9mdWxsLXRpdGxlPjxhYmJyLTE+VGhlIEpvdXJuYWwgb2YgaGFuZCBzdXJnZXJ5PC9hYmJyLTE+
PC9hbHQtcGVyaW9kaWNhbD48cGFnZXM+MjE0LTM1PC9wYWdlcz48dm9sdW1lPjI1PC92b2x1bWU+
PG51bWJlcj4yPC9udW1iZXI+PGVkaXRpb24+MjAwMC8wMy8yMTwvZWRpdGlvbj48a2V5d29yZHM+
PGtleXdvcmQ+RmluZ2VyIEluanVyaWVzL3JlaGFiaWxpdGF0aW9uLypzdXJnZXJ5PC9rZXl3b3Jk
PjxrZXl3b3JkPkh1bWFuczwva2V5d29yZD48a2V5d29yZD5PcnRob3BlZGljIFByb2NlZHVyZXMv
Km1ldGhvZHM8L2tleXdvcmQ+PGtleXdvcmQ+UHJvZ25vc2lzPC9rZXl3b3JkPjxrZXl3b3JkPlJh
bmdlIG9mIE1vdGlvbiwgQXJ0aWN1bGFyPC9rZXl3b3JkPjxrZXl3b3JkPlJlY29uc3RydWN0aXZl
IFN1cmdpY2FsIFByb2NlZHVyZXMvbWV0aG9kczwva2V5d29yZD48a2V5d29yZD5TdXR1cmUgVGVj
aG5pcXVlczwva2V5d29yZD48a2V5d29yZD5UZW5kb24gSW5qdXJpZXMvcmVoYWJpbGl0YXRpb24v
KnN1cmdlcnk8L2tleXdvcmQ+PGtleXdvcmQ+VHJlYXRtZW50IE91dGNvbWU8L2tleXdvcmQ+PC9r
ZXl3b3Jkcz48ZGF0ZXM+PHllYXI+MjAwMDwveWVhcj48cHViLWRhdGVzPjxkYXRlPk1hcjwvZGF0
ZT48L3B1Yi1kYXRlcz48L2RhdGVzPjxpc2JuPjAzNjMtNTAyMyAoUHJpbnQpJiN4RDswMzYzLTUw
MjM8L2lzYm4+PGFjY2Vzc2lvbi1udW0+MTA3MjI4MTM8L2FjY2Vzc2lvbi1udW0+PHVybHM+PC91
cmxzPjxlbGVjdHJvbmljLXJlc291cmNlLW51bT4xMC4xMDUzL2poc3UuMjAwMC5qaHN1MjVhMDIx
NDwvZWxlY3Ryb25pYy1yZXNvdXJjZS1udW0+PHJlbW90ZS1kYXRhYmFzZS1wcm92aWRlcj5OTE08
L3JlbW90ZS1kYXRhYmFzZS1wcm92aWRlcj48bGFuZ3VhZ2U+ZW5nPC9sYW5ndWFnZT48L3JlY29y
ZD48L0NpdGU+PENpdGU+PEF1dGhvcj5Nb3JpeWE8L0F1dGhvcj48WWVhcj4yMDE0PC9ZZWFyPjxS
ZWNOdW0+NTI8L1JlY051bT48cmVjb3JkPjxyZWMtbnVtYmVyPjUyPC9yZWMtbnVtYmVyPjxmb3Jl
aWduLWtleXM+PGtleSBhcHA9IkVOIiBkYi1pZD0iMmV3eGZ4YXM3ZXJzc3NlMGVkOHZ0NTBuZGRy
eGF3YWR2d3A1IiB0aW1lc3RhbXA9IjE0Mjc2NDI2MzQiPjUyPC9rZXk+PC9mb3JlaWduLWtleXM+
PHJlZi10eXBlIG5hbWU9IkpvdXJuYWwgQXJ0aWNsZSI+MTc8L3JlZi10eXBlPjxjb250cmlidXRv
cnM+PGF1dGhvcnM+PGF1dGhvcj5Nb3JpeWEsIEsuPC9hdXRob3I+PGF1dGhvcj5Zb3NoaXp1LCBU
LjwvYXV0aG9yPjxhdXRob3I+TWFraSwgWS48L2F1dGhvcj48YXV0aG9yPlRzdWJva2F3YSwgTi48
L2F1dGhvcj48YXV0aG9yPk5hcmlzYXdhLCBILjwvYXV0aG9yPjxhdXRob3I+RW5kbywgTi48L2F1
dGhvcj48L2F1dGhvcnM+PC9jb250cmlidXRvcnM+PGF1dGgtYWRkcmVzcz5OaWlnYXRhIEhhbmQg
U3VyZ2VyeSBGb3VuZGF0aW9uLCBOaWlnYXRhLCBKYXBhbiBrbW9yaXlhQGs4LmRpb24ubmUuanAu
JiN4RDtOaWlnYXRhIEhhbmQgU3VyZ2VyeSBGb3VuZGF0aW9uLCBOaWlnYXRhLCBKYXBhbi4mI3hE
O0RpdmlzaW9uIG9mIE9ydGhvcGFlZGljIFN1cmdlcnksIE5paWdhdGEgVW5pdmVyc2l0eSBHcmFk
dWF0ZSBTY2hvb2wgb2YgTWVkaWNhbCBhbmQgRGVudGFsIFNjaWVuY2VzLCBOaWlnYXRhLCBKYXBh
bi48L2F1dGgtYWRkcmVzcz48dGl0bGVzPjx0aXRsZT5DbGluaWNhbCBvdXRjb21lcyBvZiBlYXJs
eSBhY3RpdmUgbW9iaWxpemF0aW9uIGZvbGxvd2luZyBmbGV4b3IgdGVuZG9uIHJlcGFpciB1c2lu
ZyB0aGUgc2l4LXN0cmFuZCB0ZWNobmlxdWU6IHNob3J0LSBhbmQgbG9uZy10ZXJtIGV2YWx1YXRp
b25zPC90aXRsZT48c2Vjb25kYXJ5LXRpdGxlPkogSGFuZCBTdXJnIEV1ciBWb2w8L3NlY29uZGFy
eS10aXRsZT48YWx0LXRpdGxlPlRoZSBKb3VybmFsIG9mIGhhbmQgc3VyZ2VyeSwgRXVyb3BlYW4g
dm9sdW1lPC9hbHQtdGl0bGU+PC90aXRsZXM+PHBlcmlvZGljYWw+PGZ1bGwtdGl0bGU+SiBIYW5k
IFN1cmcgRXVyIFZvbDwvZnVsbC10aXRsZT48YWJici0xPlRoZSBKb3VybmFsIG9mIGhhbmQgc3Vy
Z2VyeSwgRXVyb3BlYW4gdm9sdW1lPC9hYmJyLTE+PC9wZXJpb2RpY2FsPjxhbHQtcGVyaW9kaWNh
bD48ZnVsbC10aXRsZT5KIEhhbmQgU3VyZyBFdXIgVm9sPC9mdWxsLXRpdGxlPjxhYmJyLTE+VGhl
IEpvdXJuYWwgb2YgaGFuZCBzdXJnZXJ5LCBFdXJvcGVhbiB2b2x1bWU8L2FiYnItMT48L2FsdC1w
ZXJpb2RpY2FsPjxlZGl0aW9uPjIwMTQvMDkvMjU8L2VkaXRpb24+PGtleXdvcmRzPjxrZXl3b3Jk
PkVhcmx5IGFjdGl2ZSBtb2JpbGl6YXRpb248L2tleXdvcmQ+PGtleXdvcmQ+ZmxleG9yIHRlbmRv
biBpbmp1cnk8L2tleXdvcmQ+PGtleXdvcmQ+bG9uZy10ZXJtIG91dGNvbWVzPC9rZXl3b3JkPjxr
ZXl3b3JkPnJlcGFpcjwva2V5d29yZD48a2V5d29yZD5zaXgtc3RyYW5kIHRlY2huaXF1ZTwva2V5
d29yZD48L2tleXdvcmRzPjxkYXRlcz48eWVhcj4yMDE0PC95ZWFyPjxwdWItZGF0ZXM+PGRhdGU+
U2VwIDIzPC9kYXRlPjwvcHViLWRhdGVzPjwvZGF0ZXM+PGlzYm4+MDI2Ni03NjgxPC9pc2JuPjxh
Y2Nlc3Npb24tbnVtPjI1MjQ5MTg1PC9hY2Nlc3Npb24tbnVtPjx1cmxzPjwvdXJscz48ZWxlY3Ry
b25pYy1yZXNvdXJjZS1udW0+MTAuMTE3Ny8xNzUzMTkzNDE0NTUxNjgyPC9lbGVjdHJvbmljLXJl
c291cmNlLW51bT48cmVtb3RlLWRhdGFiYXNlLXByb3ZpZGVyPk5MTTwvcmVtb3RlLWRhdGFiYXNl
LXByb3ZpZGVyPjxsYW5ndWFnZT5Fbmc8L2xhbmd1YWdlPjwvcmVjb3JkPjwvQ2l0ZT48L0VuZE5v
dGU+AG==
</w:fldData>
        </w:fldChar>
      </w:r>
      <w:r w:rsidR="00461B89" w:rsidRPr="00B84D21">
        <w:rPr>
          <w:rFonts w:cstheme="minorHAnsi"/>
          <w:color w:val="000000" w:themeColor="text1"/>
          <w:sz w:val="24"/>
          <w:szCs w:val="24"/>
        </w:rPr>
        <w:instrText xml:space="preserve"> ADDIN EN.CITE.DATA </w:instrText>
      </w:r>
      <w:r w:rsidR="00461B89" w:rsidRPr="00B84D21">
        <w:rPr>
          <w:rFonts w:cstheme="minorHAnsi"/>
          <w:color w:val="000000" w:themeColor="text1"/>
          <w:sz w:val="24"/>
          <w:szCs w:val="24"/>
        </w:rPr>
      </w:r>
      <w:r w:rsidR="00461B89" w:rsidRPr="00B84D21">
        <w:rPr>
          <w:rFonts w:cstheme="minorHAnsi"/>
          <w:color w:val="000000" w:themeColor="text1"/>
          <w:sz w:val="24"/>
          <w:szCs w:val="24"/>
        </w:rPr>
        <w:fldChar w:fldCharType="end"/>
      </w:r>
      <w:r w:rsidR="00177939" w:rsidRPr="00B84D21">
        <w:rPr>
          <w:rFonts w:cstheme="minorHAnsi"/>
          <w:color w:val="000000" w:themeColor="text1"/>
          <w:sz w:val="24"/>
          <w:szCs w:val="24"/>
        </w:rPr>
      </w:r>
      <w:r w:rsidR="00177939" w:rsidRPr="00B84D21">
        <w:rPr>
          <w:rFonts w:cstheme="minorHAnsi"/>
          <w:color w:val="000000" w:themeColor="text1"/>
          <w:sz w:val="24"/>
          <w:szCs w:val="24"/>
        </w:rPr>
        <w:fldChar w:fldCharType="end"/>
      </w:r>
      <w:r w:rsidR="00461B89" w:rsidRPr="00B84D21">
        <w:rPr>
          <w:rFonts w:cstheme="minorHAnsi"/>
          <w:color w:val="000000" w:themeColor="text1"/>
          <w:sz w:val="24"/>
          <w:szCs w:val="24"/>
          <w:vertAlign w:val="superscript"/>
        </w:rPr>
        <w:t>10,11</w:t>
      </w:r>
      <w:r w:rsidR="00177939" w:rsidRPr="00B84D21">
        <w:rPr>
          <w:rFonts w:cstheme="minorHAnsi"/>
          <w:color w:val="000000" w:themeColor="text1"/>
          <w:sz w:val="24"/>
          <w:szCs w:val="24"/>
        </w:rPr>
        <w:t xml:space="preserve">. In 1985, Savage described 6-strand suture techniques with </w:t>
      </w:r>
      <w:r w:rsidR="00177939" w:rsidRPr="00B84D21">
        <w:rPr>
          <w:rFonts w:cstheme="minorHAnsi"/>
          <w:noProof/>
          <w:color w:val="000000" w:themeColor="text1"/>
          <w:sz w:val="24"/>
          <w:szCs w:val="24"/>
        </w:rPr>
        <w:t>6</w:t>
      </w:r>
      <w:r w:rsidR="00177939" w:rsidRPr="00B84D21">
        <w:rPr>
          <w:rFonts w:cstheme="minorHAnsi"/>
          <w:color w:val="000000" w:themeColor="text1"/>
          <w:sz w:val="24"/>
          <w:szCs w:val="24"/>
        </w:rPr>
        <w:t xml:space="preserve"> anchor </w:t>
      </w:r>
      <w:r w:rsidR="00177939" w:rsidRPr="00B84D21">
        <w:rPr>
          <w:rFonts w:cstheme="minorHAnsi"/>
          <w:noProof/>
          <w:color w:val="000000" w:themeColor="text1"/>
          <w:sz w:val="24"/>
          <w:szCs w:val="24"/>
        </w:rPr>
        <w:t>points,</w:t>
      </w:r>
      <w:r w:rsidR="00177939" w:rsidRPr="00B84D21">
        <w:rPr>
          <w:rFonts w:cstheme="minorHAnsi"/>
          <w:color w:val="000000" w:themeColor="text1"/>
          <w:sz w:val="24"/>
          <w:szCs w:val="24"/>
        </w:rPr>
        <w:t xml:space="preserve"> and it was significantly stronger than </w:t>
      </w:r>
      <w:r>
        <w:rPr>
          <w:rFonts w:cstheme="minorHAnsi"/>
          <w:color w:val="000000" w:themeColor="text1"/>
          <w:sz w:val="24"/>
          <w:szCs w:val="24"/>
        </w:rPr>
        <w:t xml:space="preserve">the </w:t>
      </w:r>
      <w:r w:rsidR="00177939" w:rsidRPr="00B84D21">
        <w:rPr>
          <w:rFonts w:cstheme="minorHAnsi"/>
          <w:color w:val="000000" w:themeColor="text1"/>
          <w:sz w:val="24"/>
          <w:szCs w:val="24"/>
        </w:rPr>
        <w:t xml:space="preserve">Bunnell suture technique </w:t>
      </w:r>
      <w:r>
        <w:rPr>
          <w:rFonts w:cstheme="minorHAnsi"/>
          <w:color w:val="000000" w:themeColor="text1"/>
          <w:sz w:val="24"/>
          <w:szCs w:val="24"/>
        </w:rPr>
        <w:t>that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</w:t>
      </w:r>
      <w:r w:rsidR="00177939" w:rsidRPr="00B84D21">
        <w:rPr>
          <w:rFonts w:cstheme="minorHAnsi"/>
          <w:color w:val="000000" w:themeColor="text1"/>
          <w:sz w:val="24"/>
          <w:szCs w:val="24"/>
        </w:rPr>
        <w:t>uses 4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="00177939" w:rsidRPr="00B84D21">
        <w:rPr>
          <w:rFonts w:cstheme="minorHAnsi"/>
          <w:color w:val="000000" w:themeColor="text1"/>
          <w:sz w:val="24"/>
          <w:szCs w:val="24"/>
        </w:rPr>
        <w:t xml:space="preserve">strands </w:t>
      </w:r>
      <w:r w:rsidR="00177939" w:rsidRPr="00B84D21">
        <w:rPr>
          <w:rFonts w:cstheme="minorHAnsi"/>
          <w:color w:val="000000" w:themeColor="text1"/>
          <w:sz w:val="24"/>
          <w:szCs w:val="24"/>
        </w:rPr>
        <w:fldChar w:fldCharType="begin"/>
      </w:r>
      <w:r w:rsidR="00461B89" w:rsidRPr="00B84D21">
        <w:rPr>
          <w:rFonts w:cstheme="minorHAnsi"/>
          <w:color w:val="000000" w:themeColor="text1"/>
          <w:sz w:val="24"/>
          <w:szCs w:val="24"/>
        </w:rPr>
        <w:instrText xml:space="preserve"> ADDIN EN.CITE &lt;EndNote&gt;&lt;Cite&gt;&lt;Author&gt;Savage&lt;/Author&gt;&lt;Year&gt;1985&lt;/Year&gt;&lt;RecNum&gt;240&lt;/RecNum&gt;&lt;DisplayText&gt;&lt;style face="superscript"&gt;12&lt;/style&gt;&lt;/DisplayText&gt;&lt;record&gt;&lt;rec-number&gt;240&lt;/rec-number&gt;&lt;foreign-keys&gt;&lt;key app="EN" db-id="2ewxfxas7erssse0ed8vt50nddrxawadvwp5" timestamp="1427642640"&gt;240&lt;/key&gt;&lt;/foreign-keys&gt;&lt;ref-type name="Journal Article"&gt;17&lt;/ref-type&gt;&lt;contributors&gt;&lt;authors&gt;&lt;author&gt;Savage, R.&lt;/author&gt;&lt;/authors&gt;&lt;/contributors&gt;&lt;titles&gt;&lt;title&gt;In vitro studies of a new method of flexor tendon repair&lt;/title&gt;&lt;secondary-title&gt;J Hand Surg Br&lt;/secondary-title&gt;&lt;alt-title&gt;Journal of hand surgery (Edinburgh, Scotland)&lt;/alt-title&gt;&lt;/titles&gt;&lt;periodical&gt;&lt;full-title&gt;J Hand Surg Br&lt;/full-title&gt;&lt;abbr-1&gt;Journal of hand surgery (Edinburgh, Scotland)&lt;/abbr-1&gt;&lt;/periodical&gt;&lt;alt-periodical&gt;&lt;full-title&gt;J Hand Surg Br&lt;/full-title&gt;&lt;abbr-1&gt;Journal of hand surgery (Edinburgh, Scotland)&lt;/abbr-1&gt;&lt;/alt-periodical&gt;&lt;pages&gt;135-41&lt;/pages&gt;&lt;volume&gt;10&lt;/volume&gt;&lt;number&gt;2&lt;/number&gt;&lt;edition&gt;1985/06/01&lt;/edition&gt;&lt;keywords&gt;&lt;keyword&gt;Animals&lt;/keyword&gt;&lt;keyword&gt;Finger Injuries/*surgery&lt;/keyword&gt;&lt;keyword&gt;Humans&lt;/keyword&gt;&lt;keyword&gt;Methods&lt;/keyword&gt;&lt;keyword&gt;Polyethylene Terephthalates&lt;/keyword&gt;&lt;keyword&gt;Rabbits&lt;/keyword&gt;&lt;keyword&gt;Stress, Mechanical&lt;/keyword&gt;&lt;keyword&gt;Suture Techniques&lt;/keyword&gt;&lt;keyword&gt;Sutures&lt;/keyword&gt;&lt;keyword&gt;Swine&lt;/keyword&gt;&lt;keyword&gt;Tendon Injuries/*surgery&lt;/keyword&gt;&lt;keyword&gt;Tendons/blood supply/*surgery&lt;/keyword&gt;&lt;keyword&gt;Tensile Strength&lt;/keyword&gt;&lt;/keywords&gt;&lt;dates&gt;&lt;year&gt;1985&lt;/year&gt;&lt;pub-dates&gt;&lt;date&gt;Jun&lt;/date&gt;&lt;/pub-dates&gt;&lt;/dates&gt;&lt;isbn&gt;0266-7681 (Print)&amp;#xD;0266-7681&lt;/isbn&gt;&lt;accession-num&gt;3161963&lt;/accession-num&gt;&lt;urls&gt;&lt;/urls&gt;&lt;remote-database-provider&gt;NLM&lt;/remote-database-provider&gt;&lt;language&gt;eng&lt;/language&gt;&lt;/record&gt;&lt;/Cite&gt;&lt;/EndNote&gt;</w:instrText>
      </w:r>
      <w:r w:rsidR="00177939" w:rsidRPr="00B84D21">
        <w:rPr>
          <w:rFonts w:cstheme="minorHAnsi"/>
          <w:color w:val="000000" w:themeColor="text1"/>
          <w:sz w:val="24"/>
          <w:szCs w:val="24"/>
        </w:rPr>
        <w:fldChar w:fldCharType="end"/>
      </w:r>
      <w:r w:rsidR="00461B89" w:rsidRPr="00B84D21">
        <w:rPr>
          <w:rFonts w:cstheme="minorHAnsi"/>
          <w:color w:val="000000" w:themeColor="text1"/>
          <w:sz w:val="24"/>
          <w:szCs w:val="24"/>
          <w:vertAlign w:val="superscript"/>
        </w:rPr>
        <w:t>12</w:t>
      </w:r>
      <w:r w:rsidR="00177939" w:rsidRPr="00B84D21">
        <w:rPr>
          <w:rFonts w:cstheme="minorHAnsi"/>
          <w:color w:val="000000" w:themeColor="text1"/>
          <w:sz w:val="24"/>
          <w:szCs w:val="24"/>
        </w:rPr>
        <w:t>.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="00177939" w:rsidRPr="00B84D21">
        <w:rPr>
          <w:rFonts w:cstheme="minorHAnsi"/>
          <w:color w:val="000000" w:themeColor="text1"/>
          <w:sz w:val="24"/>
          <w:szCs w:val="24"/>
        </w:rPr>
        <w:t xml:space="preserve">Also, 8-strand repairs are 43% stronger than other strands in cadaver </w:t>
      </w:r>
      <w:r w:rsidR="00177939" w:rsidRPr="00B84D21">
        <w:rPr>
          <w:rFonts w:cstheme="minorHAnsi"/>
          <w:noProof/>
          <w:color w:val="000000" w:themeColor="text1"/>
          <w:sz w:val="24"/>
          <w:szCs w:val="24"/>
        </w:rPr>
        <w:t xml:space="preserve">and </w:t>
      </w:r>
      <w:r w:rsidR="00177939" w:rsidRPr="00B84D21">
        <w:rPr>
          <w:rFonts w:cstheme="minorHAnsi"/>
          <w:i/>
          <w:noProof/>
          <w:color w:val="000000" w:themeColor="text1"/>
          <w:sz w:val="24"/>
          <w:szCs w:val="24"/>
        </w:rPr>
        <w:t>in</w:t>
      </w:r>
      <w:r w:rsidR="00177939" w:rsidRPr="00B84D21">
        <w:rPr>
          <w:rFonts w:cstheme="minorHAnsi"/>
          <w:i/>
          <w:color w:val="000000" w:themeColor="text1"/>
          <w:sz w:val="24"/>
          <w:szCs w:val="24"/>
        </w:rPr>
        <w:t xml:space="preserve"> situ</w:t>
      </w:r>
      <w:r w:rsidR="00177939" w:rsidRPr="00B84D21">
        <w:rPr>
          <w:rFonts w:cstheme="minorHAnsi"/>
          <w:color w:val="000000" w:themeColor="text1"/>
          <w:sz w:val="24"/>
          <w:szCs w:val="24"/>
        </w:rPr>
        <w:t xml:space="preserve"> </w:t>
      </w:r>
      <w:r w:rsidR="00177939" w:rsidRPr="00B84D21">
        <w:rPr>
          <w:rFonts w:cstheme="minorHAnsi"/>
          <w:noProof/>
          <w:color w:val="000000" w:themeColor="text1"/>
          <w:sz w:val="24"/>
          <w:szCs w:val="24"/>
        </w:rPr>
        <w:t>models,</w:t>
      </w:r>
      <w:r w:rsidR="00177939" w:rsidRPr="00B84D21">
        <w:rPr>
          <w:rFonts w:cstheme="minorHAnsi"/>
          <w:color w:val="000000" w:themeColor="text1"/>
          <w:sz w:val="24"/>
          <w:szCs w:val="24"/>
        </w:rPr>
        <w:t xml:space="preserve"> but these repairs are not widely </w:t>
      </w:r>
      <w:r w:rsidRPr="00B84D21">
        <w:rPr>
          <w:rFonts w:cstheme="minorHAnsi"/>
          <w:color w:val="000000" w:themeColor="text1"/>
          <w:sz w:val="24"/>
          <w:szCs w:val="24"/>
        </w:rPr>
        <w:t>practi</w:t>
      </w:r>
      <w:r>
        <w:rPr>
          <w:rFonts w:cstheme="minorHAnsi"/>
          <w:color w:val="000000" w:themeColor="text1"/>
          <w:sz w:val="24"/>
          <w:szCs w:val="24"/>
        </w:rPr>
        <w:t>c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ed </w:t>
      </w:r>
      <w:r w:rsidR="00177939" w:rsidRPr="00B84D21">
        <w:rPr>
          <w:rFonts w:cstheme="minorHAnsi"/>
          <w:color w:val="000000" w:themeColor="text1"/>
          <w:sz w:val="24"/>
          <w:szCs w:val="24"/>
        </w:rPr>
        <w:t>as it becomes technically difficult to reproduce the repairs accurately</w:t>
      </w:r>
      <w:r w:rsidR="00177939" w:rsidRPr="00B84D21">
        <w:rPr>
          <w:rFonts w:cstheme="minorHAnsi"/>
          <w:color w:val="000000" w:themeColor="text1"/>
          <w:sz w:val="24"/>
          <w:szCs w:val="24"/>
        </w:rPr>
        <w:fldChar w:fldCharType="begin">
          <w:fldData xml:space="preserve">PEVuZE5vdGU+PENpdGU+PEF1dGhvcj5Vc2x1PC9BdXRob3I+PFllYXI+MjAxNDwvWWVhcj48UmVj
TnVtPjU2PC9SZWNOdW0+PERpc3BsYXlUZXh0PjxzdHlsZSBmYWNlPSJzdXBlcnNjcmlwdCI+MTMt
MTY8L3N0eWxlPjwvRGlzcGxheVRleHQ+PHJlY29yZD48cmVjLW51bWJlcj41NjwvcmVjLW51bWJl
cj48Zm9yZWlnbi1rZXlzPjxrZXkgYXBwPSJFTiIgZGItaWQ9IjJld3hmeGFzN2Vyc3NzZTBlZDh2
dDUwbmRkcnhhd2FkdndwNSIgdGltZXN0YW1wPSIxNDI3NjQyNjM1Ij41Njwva2V5PjwvZm9yZWln
bi1rZXlzPjxyZWYtdHlwZSBuYW1lPSJKb3VybmFsIEFydGljbGUiPjE3PC9yZWYtdHlwZT48Y29u
dHJpYnV0b3JzPjxhdXRob3JzPjxhdXRob3I+VXNsdSwgTS48L2F1dGhvcj48YXV0aG9yPklzaWss
IEMuPC9hdXRob3I+PGF1dGhvcj5PenNhaGluLCBNLjwvYXV0aG9yPjxhdXRob3I+T3prYW4sIEEu
PC9hdXRob3I+PGF1dGhvcj5ZYXNhciwgTS48L2F1dGhvcj48YXV0aG9yPk9yaGFuLCBaLjwvYXV0
aG9yPjxhdXRob3I+RXJrYW4gSW5hbm1heiwgTS48L2F1dGhvcj48YXV0aG9yPlNhcm1hbiwgSC48
L2F1dGhvcj48L2F1dGhvcnM+PC9jb250cmlidXRvcnM+PGF1dGgtYWRkcmVzcz5EdXpjZSBVbml2
ZXJzaXR5IE1lZGljYWwgU2Nob29sLCBEZXBhcnRtZW50IG9mIE9ydGhvcGFlZGljcyBhbmQgVHJh
dW1hdG9sb2d5LCBEdXpjZSwgVHVya2V5LiYjeEQ7QWJhbnQgSXp6ZXQgQmF5c2FsIFVuaXZlcnNp
dHkgTWVkaWNhbCBTY2hvb2wsIERlcGFydG1lbnQgb2YgT3J0aG9wYWVkaWNzIGFuZCBUcmF1bWF0
b2xvZ3ksIFNjaG9vbCBvZiBtZWRpY2luZSwgMTQyODAgR29sa295L0JvbHUsIFR1cmtleS4gRWxl
Y3Ryb25pYyBhZGRyZXNzOiBkcmNlbmdpejAzNEB5YWhvby5jb20uJiN4RDtEdXpjZSBVbml2ZXJz
aXR5IE1lZGljYWwgU2Nob29sLCBEZXBhcnRtZW50IG9mIFBoeXNpY2FsIFRyZWF0bWVudCBhbmQg
UmVoYWJpbGl0YXRpb24sIER1emNlLCBUdXJrZXkuJiN4RDtEdXpjZSBVbml2ZXJzaXR5LCBUZWNo
bm9sb2d5IEZhY3VsdHksIERlcGFydG1lbnQgb2YgTWFudWZhY3RlcmluZyBFbmdpbmVlcmluZywg
RHV6Y2UsIFR1cmtleS4mI3hEO0R1emNlIFVuaXZlcnNpdHkgTWVkaWNhbCBTY2hvb2wsIERlcGFy
dG1lbnQgb2YgR2VuZXJhbCBTdXJnZXJ5LCBEdXpjZSwgVHVya2V5LiYjeEQ7U2FrYXJ5YSBVbml2
ZXJzaXR5IE1lZGljYWwgU2Nob29sLCBEZXBhcnRtZW50IG9mIE9ydGhvcGFlZGljcyBhbmQgVHJh
dW1hdG9sb2d5LCBTYWthcnlhLCBUdXJrZXkuJiN4RDtBYmFudCBJenpldCBCYXlzYWwgVW5pdmVy
c2l0eSBNZWRpY2FsIFNjaG9vbCwgRGVwYXJ0bWVudCBvZiBPcnRob3BhZWRpY3MgYW5kIFRyYXVt
YXRvbG9neSwgU2Nob29sIG9mIG1lZGljaW5lLCAxNDI4MCBHb2xrb3kvQm9sdSwgVHVya2V5Ljwv
YXV0aC1hZGRyZXNzPjx0aXRsZXM+PHRpdGxlPkZsZXhvciB0ZW5kb25zIHJlcGFpcjogZWZmZWN0
IG9mIGNvcmUgc3V0dXJlcyBjYWxpYmVyIHdpdGggaW5jcmVhc2VkIG51bWJlciBvZiBzdXR1cmUg
c3RyYW5kcyBhbmQgcGVyaXBoZXJhbCBzdXR1cmVzLiBBIHNoZWVwIG1vZGVsPC90aXRsZT48c2Vj
b25kYXJ5LXRpdGxlPk9ydGhvcCBUcmF1bWF0b2wgU3VyZyBSZXM8L3NlY29uZGFyeS10aXRsZT48
YWx0LXRpdGxlPk9ydGhvcGFlZGljcyAmYW1wOyB0cmF1bWF0b2xvZ3ksIHN1cmdlcnkgJmFtcDsg
cmVzZWFyY2ggOiBPVFNSPC9hbHQtdGl0bGU+PC90aXRsZXM+PHBlcmlvZGljYWw+PGZ1bGwtdGl0
bGU+T3J0aG9wIFRyYXVtYXRvbCBTdXJnIFJlczwvZnVsbC10aXRsZT48YWJici0xPk9ydGhvcGFl
ZGljcyAmYW1wOyB0cmF1bWF0b2xvZ3ksIHN1cmdlcnkgJmFtcDsgcmVzZWFyY2ggOiBPVFNSPC9h
YmJyLTE+PC9wZXJpb2RpY2FsPjxhbHQtcGVyaW9kaWNhbD48ZnVsbC10aXRsZT5PcnRob3AgVHJh
dW1hdG9sIFN1cmcgUmVzPC9mdWxsLXRpdGxlPjxhYmJyLTE+T3J0aG9wYWVkaWNzICZhbXA7IHRy
YXVtYXRvbG9neSwgc3VyZ2VyeSAmYW1wOyByZXNlYXJjaCA6IE9UU1I8L2FiYnItMT48L2FsdC1w
ZXJpb2RpY2FsPjxwYWdlcz42MTEtNjwvcGFnZXM+PHZvbHVtZT4xMDA8L3ZvbHVtZT48bnVtYmVy
PjY8L251bWJlcj48ZWRpdGlvbj4yMDE0LzA4LzE5PC9lZGl0aW9uPjxrZXl3b3Jkcz48a2V5d29y
ZD5FYXJseSBhY3RpdmUgbW92ZW1lbnQ8L2tleXdvcmQ+PGtleXdvcmQ+RmxleG9yIHRlbmRvbiBp
bmp1cnk8L2tleXdvcmQ+PGtleXdvcmQ+RmxleG9yIHRlbmRvbiBsYWNlcmF0aW9uPC9rZXl3b3Jk
PjxrZXl3b3JkPk11bHRpLXN0cmFuZCBzYXR1cmF0aW9uPC9rZXl3b3JkPjxrZXl3b3JkPlBlcmlw
aGVyYWwgc3V0dXJlPC9rZXl3b3JkPjxrZXl3b3JkPlN1dHVyZSBjYWxpYmVyPC9rZXl3b3JkPjwv
a2V5d29yZHM+PGRhdGVzPjx5ZWFyPjIwMTQ8L3llYXI+PHB1Yi1kYXRlcz48ZGF0ZT5PY3Q8L2Rh
dGU+PC9wdWItZGF0ZXM+PC9kYXRlcz48aXNibj4xODc3LTA1Njg8L2lzYm4+PGFjY2Vzc2lvbi1u
dW0+MjUxMzA3NjE8L2FjY2Vzc2lvbi1udW0+PHVybHM+PC91cmxzPjxlbGVjdHJvbmljLXJlc291
cmNlLW51bT4xMC4xMDE2L2oub3Rzci4yMDE0LjA1LjAwOTwvZWxlY3Ryb25pYy1yZXNvdXJjZS1u
dW0+PHJlbW90ZS1kYXRhYmFzZS1wcm92aWRlcj5OTE08L3JlbW90ZS1kYXRhYmFzZS1wcm92aWRl
cj48bGFuZ3VhZ2U+ZW5nPC9sYW5ndWFnZT48L3JlY29yZD48L0NpdGU+PENpdGU+PEF1dGhvcj5P
c2VpPC9BdXRob3I+PFllYXI+MjAxMyYjeEQ7PC9ZZWFyPjxSZWNOdW0+NTU8L1JlY051bT48cmVj
b3JkPjxyZWMtbnVtYmVyPjU1PC9yZWMtbnVtYmVyPjxmb3JlaWduLWtleXM+PGtleSBhcHA9IkVO
IiBkYi1pZD0iMmV3eGZ4YXM3ZXJzc3NlMGVkOHZ0NTBuZGRyeGF3YWR2d3A1IiB0aW1lc3RhbXA9
IjE0Mjc2NDI2MzUiPjU1PC9rZXk+PC9mb3JlaWduLWtleXM+PHJlZi10eXBlIG5hbWU9IkpvdXJu
YWwgQXJ0aWNsZSI+MTc8L3JlZi10eXBlPjxjb250cmlidXRvcnM+PGF1dGhvcnM+PGF1dGhvcj5P
c2VpLCBEYW5pZWwgQS48L2F1dGhvcj48YXV0aG9yPlN0ZXBhbiwgSmVmZnJleSBHLjwvYXV0aG9y
PjxhdXRob3I+Q2FsZmVlLCBSeWFuIFAuPC9hdXRob3I+PGF1dGhvcj5UaG9tb3BvdWxvcywgU3Rh
dnJvczwvYXV0aG9yPjxhdXRob3I+Qm95ZXIsIE1hcnRpbiBJLjwvYXV0aG9yPjxhdXRob3I+UG90
dGVyLCBSeWFuPC9hdXRob3I+PGF1dGhvcj5HZWxiZXJtYW4sIFJpY2hhcmQgSC48L2F1dGhvcj48
L2F1dGhvcnM+PC9jb250cmlidXRvcnM+PHRpdGxlcz48dGl0bGU+VGhlIEVmZmVjdCBvZiBTdXR1
cmUgQ2FsaWJlciBhbmQgTnVtYmVyIG9mIENvcmUgU3V0dXJlIFN0cmFuZHMgb24gWm9uZSBJSSBG
bGV4b3IgVGVuZG9uIFJlcGFpcjogQSBTdHVkeSBpbiBIdW1hbiBDYWRhdmVyczwvdGl0bGU+PHNl
Y29uZGFyeS10aXRsZT5Kb3VybmFsIG9mIEhhbmQgU3VyZ2VyeTwvc2Vjb25kYXJ5LXRpdGxlPjwv
dGl0bGVzPjxwZXJpb2RpY2FsPjxmdWxsLXRpdGxlPkpvdXJuYWwgb2YgSGFuZCBTdXJnZXJ5PC9m
dWxsLXRpdGxlPjwvcGVyaW9kaWNhbD48cGFnZXM+MjYyLTI2ODwvcGFnZXM+PHZvbHVtZT4zOTwv
dm9sdW1lPjxudW1iZXI+MjwvbnVtYmVyPjxkYXRlcz48eWVhcj4yMDEzJiN4RDs8L3llYXI+PC9k
YXRlcz48cHVibGlzaGVyPkVsc2V2aWVyPC9wdWJsaXNoZXI+PHVybHM+PHJlbGF0ZWQtdXJscz48
dXJsPmh0dHA6Ly93d3cuamhhbmRzdXJnLm9yZy9hcnRpY2xlL1MwMzYzLTUwMjMoMTMpMDE1MzUt
OS9hYnN0cmFjdDwvdXJsPjwvcmVsYXRlZC11cmxzPjwvdXJscz48ZWxlY3Ryb25pYy1yZXNvdXJj
ZS1udW0+MTAuMTAxNi9qLmpoc2EuMjAxMy4xMS4wMDE8L2VsZWN0cm9uaWMtcmVzb3VyY2UtbnVt
PjxhY2Nlc3MtZGF0ZT4yMDE1LzAxLzI5PC9hY2Nlc3MtZGF0ZT48L3JlY29yZD48L0NpdGU+PENp
dGU+PEF1dGhvcj5Eb3ZhbjwvQXV0aG9yPjxZZWFyPjIwMDM8L1llYXI+PFJlY051bT41NDwvUmVj
TnVtPjxyZWNvcmQ+PHJlYy1udW1iZXI+NTQ8L3JlYy1udW1iZXI+PGZvcmVpZ24ta2V5cz48a2V5
IGFwcD0iRU4iIGRiLWlkPSIyZXd4ZnhhczdlcnNzc2UwZWQ4dnQ1MG5kZHJ4YXdhZHZ3cDUiIHRp
bWVzdGFtcD0iMTQyNzY0MjYzNCI+NTQ8L2tleT48L2ZvcmVpZ24ta2V5cz48cmVmLXR5cGUgbmFt
ZT0iSm91cm5hbCBBcnRpY2xlIj4xNzwvcmVmLXR5cGU+PGNvbnRyaWJ1dG9ycz48YXV0aG9ycz48
YXV0aG9yPkRvdmFuLCBULiBULjwvYXV0aG9yPjxhdXRob3I+RGl0c2lvcywgSy4gVC48L2F1dGhv
cj48YXV0aG9yPkJveWVyLCBNLiBJLjwvYXV0aG9yPjwvYXV0aG9ycz48L2NvbnRyaWJ1dG9ycz48
YXV0aC1hZGRyZXNzPkRlcGFydG1lbnQgb2YgT3J0aG9wYWVkaWMgU3VyZ2VyeSBXYXNoaW5ndG9u
IFVuaXZlcnNpdHkgU3QuIExvdWlzLCBNaXNzb3VyaSwgVVNBLiBkb3ZhbnRAbXNub3Rlcy53dXN0
bC5lZHU8L2F1dGgtYWRkcmVzcz48dGl0bGVzPjx0aXRsZT5FaWdodC1zdHJhbmQgY29yZSBzdXR1
cmUgdGVjaG5pcXVlIGZvciByZXBhaXIgb2YgaW50cmFzeW5vdmlhbCBmbGV4b3IgdGVuZG9uIGxh
Y2VyYXRpb25zPC90aXRsZT48c2Vjb25kYXJ5LXRpdGxlPlRlY2ggSGFuZCBVcCBFeHRyZW0gU3Vy
Zzwvc2Vjb25kYXJ5LXRpdGxlPjxhbHQtdGl0bGU+VGVjaG5pcXVlcyBpbiBoYW5kICZhbXA7IHVw
cGVyIGV4dHJlbWl0eSBzdXJnZXJ5PC9hbHQtdGl0bGU+PC90aXRsZXM+PHBlcmlvZGljYWw+PGZ1
bGwtdGl0bGU+VGVjaCBIYW5kIFVwIEV4dHJlbSBTdXJnPC9mdWxsLXRpdGxlPjxhYmJyLTE+VGVj
aG5pcXVlcyBpbiBoYW5kICZhbXA7IHVwcGVyIGV4dHJlbWl0eSBzdXJnZXJ5PC9hYmJyLTE+PC9w
ZXJpb2RpY2FsPjxhbHQtcGVyaW9kaWNhbD48ZnVsbC10aXRsZT5UZWNoIEhhbmQgVXAgRXh0cmVt
IFN1cmc8L2Z1bGwtdGl0bGU+PGFiYnItMT5UZWNobmlxdWVzIGluIGhhbmQgJmFtcDsgdXBwZXIg
ZXh0cmVtaXR5IHN1cmdlcnk8L2FiYnItMT48L2FsdC1wZXJpb2RpY2FsPjxwYWdlcz43MC00PC9w
YWdlcz48dm9sdW1lPjc8L3ZvbHVtZT48bnVtYmVyPjI8L251bWJlcj48ZWRpdGlvbj4yMDA2LzAz
LzA3PC9lZGl0aW9uPjxkYXRlcz48eWVhcj4yMDAzPC95ZWFyPjxwdWItZGF0ZXM+PGRhdGU+SnVu
PC9kYXRlPjwvcHViLWRhdGVzPjwvZGF0ZXM+PGlzYm4+MTA4OS0zMzkzIChQcmludCkmI3hEOzEw
ODktMzM5MzwvaXNibj48YWNjZXNzaW9uLW51bT4xNjUxODI0NTwvYWNjZXNzaW9uLW51bT48dXJs
cz48L3VybHM+PHJlbW90ZS1kYXRhYmFzZS1wcm92aWRlcj5OTE08L3JlbW90ZS1kYXRhYmFzZS1w
cm92aWRlcj48bGFuZ3VhZ2U+ZW5nPC9sYW5ndWFnZT48L3JlY29yZD48L0NpdGU+PENpdGU+PEF1
dGhvcj5TaWx2YTwvQXV0aG9yPjxZZWFyPjE5OTg8L1llYXI+PFJlY051bT41NzwvUmVjTnVtPjxy
ZWNvcmQ+PHJlYy1udW1iZXI+NTc8L3JlYy1udW1iZXI+PGZvcmVpZ24ta2V5cz48a2V5IGFwcD0i
RU4iIGRiLWlkPSIyZXd4ZnhhczdlcnNzc2UwZWQ4dnQ1MG5kZHJ4YXdhZHZ3cDUiIHRpbWVzdGFt
cD0iMTQyNzY0MjYzNSI+NTc8L2tleT48L2ZvcmVpZ24ta2V5cz48cmVmLXR5cGUgbmFtZT0iSm91
cm5hbCBBcnRpY2xlIj4xNzwvcmVmLXR5cGU+PGNvbnRyaWJ1dG9ycz48YXV0aG9ycz48YXV0aG9y
PlNpbHZhLCBNLiBKLjwvYXV0aG9yPjxhdXRob3I+SG9sbHN0aWVuLCBTLiBCLjwvYXV0aG9yPjxh
dXRob3I+RmF5YXppLCBBLiBILjwvYXV0aG9yPjxhdXRob3I+QWRsZXIsIFAuPC9hdXRob3I+PGF1
dGhvcj5HZWxiZXJtYW4sIFIuIEguPC9hdXRob3I+PGF1dGhvcj5Cb3llciwgTS4gSS48L2F1dGhv
cj48L2F1dGhvcnM+PC9jb250cmlidXRvcnM+PGF1dGgtYWRkcmVzcz5EZXBhcnRtZW50IG9mIE9y
dGhvcGFlZGljIFN1cmdlcnksIFdhc2hpbmd0b24gVW5pdmVyc2l0eSBTY2hvb2wgb2YgTWVkaWNp
bmUsIFN0LiBMb3VpcywgTWlzc291cmkgNjMxMTAsIFVTQS48L2F1dGgtYWRkcmVzcz48dGl0bGVz
Pjx0aXRsZT5UaGUgZWZmZWN0cyBvZiBtdWx0aXBsZS1zdHJhbmQgc3V0dXJlIHRlY2huaXF1ZXMg
b24gdGhlIHRlbnNpbGUgcHJvcGVydGllcyBvZiByZXBhaXIgb2YgdGhlIGZsZXhvciBkaWdpdG9y
dW0gcHJvZnVuZHVzIHRlbmRvbiB0byBib25lPC90aXRsZT48c2Vjb25kYXJ5LXRpdGxlPkogQm9u
ZSBKb2ludCBTdXJnIEFtPC9zZWNvbmRhcnktdGl0bGU+PGFsdC10aXRsZT5UaGUgSm91cm5hbCBv
ZiBib25lIGFuZCBqb2ludCBzdXJnZXJ5LiBBbWVyaWNhbiB2b2x1bWU8L2FsdC10aXRsZT48L3Rp
dGxlcz48cGVyaW9kaWNhbD48ZnVsbC10aXRsZT5KIEJvbmUgSm9pbnQgU3VyZyBBbTwvZnVsbC10
aXRsZT48YWJici0xPlRoZSBKb3VybmFsIG9mIGJvbmUgYW5kIGpvaW50IHN1cmdlcnkuIEFtZXJp
Y2FuIHZvbHVtZTwvYWJici0xPjwvcGVyaW9kaWNhbD48YWx0LXBlcmlvZGljYWw+PGZ1bGwtdGl0
bGU+SiBCb25lIEpvaW50IFN1cmcgQW08L2Z1bGwtdGl0bGU+PGFiYnItMT5UaGUgSm91cm5hbCBv
ZiBib25lIGFuZCBqb2ludCBzdXJnZXJ5LiBBbWVyaWNhbiB2b2x1bWU8L2FiYnItMT48L2FsdC1w
ZXJpb2RpY2FsPjxwYWdlcz4xNTA3LTE0PC9wYWdlcz48dm9sdW1lPjgwPC92b2x1bWU+PG51bWJl
cj4xMDwvbnVtYmVyPjxlZGl0aW9uPjE5OTgvMTEvMDQ8L2VkaXRpb24+PGtleXdvcmRzPjxrZXl3
b3JkPkFnZWQ8L2tleXdvcmQ+PGtleXdvcmQ+QWdlZCwgODAgYW5kIG92ZXI8L2tleXdvcmQ+PGtl
eXdvcmQ+QW5hbHlzaXMgb2YgVmFyaWFuY2U8L2tleXdvcmQ+PGtleXdvcmQ+Q2FkYXZlcjwva2V5
d29yZD48a2V5d29yZD5Db25maWRlbmNlIEludGVydmFsczwva2V5d29yZD48a2V5d29yZD5FbGFz
dGljaXR5PC9rZXl3b3JkPjxrZXl3b3JkPkVxdWlwbWVudCBGYWlsdXJlPC9rZXl3b3JkPjxrZXl3
b3JkPkZpbmdlcnMvKnN1cmdlcnk8L2tleXdvcmQ+PGtleXdvcmQ+SHVtYW5zPC9rZXl3b3JkPjxr
ZXl3b3JkPk1pZGRsZSBBZ2VkPC9rZXl3b3JkPjxrZXl3b3JkPlN0cmVzcywgTWVjaGFuaWNhbDwv
a2V5d29yZD48a2V5d29yZD4qU3V0dXJlIFRlY2huaXF1ZXMvaW5zdHJ1bWVudGF0aW9uPC9rZXl3
b3JkPjxrZXl3b3JkPlN1dHVyZXM8L2tleXdvcmQ+PGtleXdvcmQ+VGVuZG9ucy9waHlzaW9sb2d5
LypzdXJnZXJ5PC9rZXl3b3JkPjxrZXl3b3JkPlRlbnNpbGUgU3RyZW5ndGg8L2tleXdvcmQ+PC9r
ZXl3b3Jkcz48ZGF0ZXM+PHllYXI+MTk5ODwveWVhcj48cHViLWRhdGVzPjxkYXRlPk9jdDwvZGF0
ZT48L3B1Yi1kYXRlcz48L2RhdGVzPjxpc2JuPjAwMjEtOTM1NSAoUHJpbnQpPC9pc2JuPjxhY2Nl
c3Npb24tbnVtPjk4MDEyMTk8L2FjY2Vzc2lvbi1udW0+PHVybHM+PC91cmxzPjxyZW1vdGUtZGF0
YWJhc2UtcHJvdmlkZXI+TkxNPC9yZW1vdGUtZGF0YWJhc2UtcHJvdmlkZXI+PGxhbmd1YWdlPmVu
ZzwvbGFuZ3VhZ2U+PC9yZWNvcmQ+PC9DaXRlPjwvRW5kTm90ZT5=
</w:fldData>
        </w:fldChar>
      </w:r>
      <w:r w:rsidR="00461B89" w:rsidRPr="00B84D21">
        <w:rPr>
          <w:rFonts w:cstheme="minorHAnsi"/>
          <w:color w:val="000000" w:themeColor="text1"/>
          <w:sz w:val="24"/>
          <w:szCs w:val="24"/>
        </w:rPr>
        <w:instrText xml:space="preserve"> ADDIN EN.CITE </w:instrText>
      </w:r>
      <w:r w:rsidR="00461B89" w:rsidRPr="00B84D21">
        <w:rPr>
          <w:rFonts w:cstheme="minorHAnsi"/>
          <w:color w:val="000000" w:themeColor="text1"/>
          <w:sz w:val="24"/>
          <w:szCs w:val="24"/>
        </w:rPr>
        <w:fldChar w:fldCharType="begin">
          <w:fldData xml:space="preserve">PEVuZE5vdGU+PENpdGU+PEF1dGhvcj5Vc2x1PC9BdXRob3I+PFllYXI+MjAxNDwvWWVhcj48UmVj
TnVtPjU2PC9SZWNOdW0+PERpc3BsYXlUZXh0PjxzdHlsZSBmYWNlPSJzdXBlcnNjcmlwdCI+MTMt
MTY8L3N0eWxlPjwvRGlzcGxheVRleHQ+PHJlY29yZD48cmVjLW51bWJlcj41NjwvcmVjLW51bWJl
cj48Zm9yZWlnbi1rZXlzPjxrZXkgYXBwPSJFTiIgZGItaWQ9IjJld3hmeGFzN2Vyc3NzZTBlZDh2
dDUwbmRkcnhhd2FkdndwNSIgdGltZXN0YW1wPSIxNDI3NjQyNjM1Ij41Njwva2V5PjwvZm9yZWln
bi1rZXlzPjxyZWYtdHlwZSBuYW1lPSJKb3VybmFsIEFydGljbGUiPjE3PC9yZWYtdHlwZT48Y29u
dHJpYnV0b3JzPjxhdXRob3JzPjxhdXRob3I+VXNsdSwgTS48L2F1dGhvcj48YXV0aG9yPklzaWss
IEMuPC9hdXRob3I+PGF1dGhvcj5PenNhaGluLCBNLjwvYXV0aG9yPjxhdXRob3I+T3prYW4sIEEu
PC9hdXRob3I+PGF1dGhvcj5ZYXNhciwgTS48L2F1dGhvcj48YXV0aG9yPk9yaGFuLCBaLjwvYXV0
aG9yPjxhdXRob3I+RXJrYW4gSW5hbm1heiwgTS48L2F1dGhvcj48YXV0aG9yPlNhcm1hbiwgSC48
L2F1dGhvcj48L2F1dGhvcnM+PC9jb250cmlidXRvcnM+PGF1dGgtYWRkcmVzcz5EdXpjZSBVbml2
ZXJzaXR5IE1lZGljYWwgU2Nob29sLCBEZXBhcnRtZW50IG9mIE9ydGhvcGFlZGljcyBhbmQgVHJh
dW1hdG9sb2d5LCBEdXpjZSwgVHVya2V5LiYjeEQ7QWJhbnQgSXp6ZXQgQmF5c2FsIFVuaXZlcnNp
dHkgTWVkaWNhbCBTY2hvb2wsIERlcGFydG1lbnQgb2YgT3J0aG9wYWVkaWNzIGFuZCBUcmF1bWF0
b2xvZ3ksIFNjaG9vbCBvZiBtZWRpY2luZSwgMTQyODAgR29sa295L0JvbHUsIFR1cmtleS4gRWxl
Y3Ryb25pYyBhZGRyZXNzOiBkcmNlbmdpejAzNEB5YWhvby5jb20uJiN4RDtEdXpjZSBVbml2ZXJz
aXR5IE1lZGljYWwgU2Nob29sLCBEZXBhcnRtZW50IG9mIFBoeXNpY2FsIFRyZWF0bWVudCBhbmQg
UmVoYWJpbGl0YXRpb24sIER1emNlLCBUdXJrZXkuJiN4RDtEdXpjZSBVbml2ZXJzaXR5LCBUZWNo
bm9sb2d5IEZhY3VsdHksIERlcGFydG1lbnQgb2YgTWFudWZhY3RlcmluZyBFbmdpbmVlcmluZywg
RHV6Y2UsIFR1cmtleS4mI3hEO0R1emNlIFVuaXZlcnNpdHkgTWVkaWNhbCBTY2hvb2wsIERlcGFy
dG1lbnQgb2YgR2VuZXJhbCBTdXJnZXJ5LCBEdXpjZSwgVHVya2V5LiYjeEQ7U2FrYXJ5YSBVbml2
ZXJzaXR5IE1lZGljYWwgU2Nob29sLCBEZXBhcnRtZW50IG9mIE9ydGhvcGFlZGljcyBhbmQgVHJh
dW1hdG9sb2d5LCBTYWthcnlhLCBUdXJrZXkuJiN4RDtBYmFudCBJenpldCBCYXlzYWwgVW5pdmVy
c2l0eSBNZWRpY2FsIFNjaG9vbCwgRGVwYXJ0bWVudCBvZiBPcnRob3BhZWRpY3MgYW5kIFRyYXVt
YXRvbG9neSwgU2Nob29sIG9mIG1lZGljaW5lLCAxNDI4MCBHb2xrb3kvQm9sdSwgVHVya2V5Ljwv
YXV0aC1hZGRyZXNzPjx0aXRsZXM+PHRpdGxlPkZsZXhvciB0ZW5kb25zIHJlcGFpcjogZWZmZWN0
IG9mIGNvcmUgc3V0dXJlcyBjYWxpYmVyIHdpdGggaW5jcmVhc2VkIG51bWJlciBvZiBzdXR1cmUg
c3RyYW5kcyBhbmQgcGVyaXBoZXJhbCBzdXR1cmVzLiBBIHNoZWVwIG1vZGVsPC90aXRsZT48c2Vj
b25kYXJ5LXRpdGxlPk9ydGhvcCBUcmF1bWF0b2wgU3VyZyBSZXM8L3NlY29uZGFyeS10aXRsZT48
YWx0LXRpdGxlPk9ydGhvcGFlZGljcyAmYW1wOyB0cmF1bWF0b2xvZ3ksIHN1cmdlcnkgJmFtcDsg
cmVzZWFyY2ggOiBPVFNSPC9hbHQtdGl0bGU+PC90aXRsZXM+PHBlcmlvZGljYWw+PGZ1bGwtdGl0
bGU+T3J0aG9wIFRyYXVtYXRvbCBTdXJnIFJlczwvZnVsbC10aXRsZT48YWJici0xPk9ydGhvcGFl
ZGljcyAmYW1wOyB0cmF1bWF0b2xvZ3ksIHN1cmdlcnkgJmFtcDsgcmVzZWFyY2ggOiBPVFNSPC9h
YmJyLTE+PC9wZXJpb2RpY2FsPjxhbHQtcGVyaW9kaWNhbD48ZnVsbC10aXRsZT5PcnRob3AgVHJh
dW1hdG9sIFN1cmcgUmVzPC9mdWxsLXRpdGxlPjxhYmJyLTE+T3J0aG9wYWVkaWNzICZhbXA7IHRy
YXVtYXRvbG9neSwgc3VyZ2VyeSAmYW1wOyByZXNlYXJjaCA6IE9UU1I8L2FiYnItMT48L2FsdC1w
ZXJpb2RpY2FsPjxwYWdlcz42MTEtNjwvcGFnZXM+PHZvbHVtZT4xMDA8L3ZvbHVtZT48bnVtYmVy
PjY8L251bWJlcj48ZWRpdGlvbj4yMDE0LzA4LzE5PC9lZGl0aW9uPjxrZXl3b3Jkcz48a2V5d29y
ZD5FYXJseSBhY3RpdmUgbW92ZW1lbnQ8L2tleXdvcmQ+PGtleXdvcmQ+RmxleG9yIHRlbmRvbiBp
bmp1cnk8L2tleXdvcmQ+PGtleXdvcmQ+RmxleG9yIHRlbmRvbiBsYWNlcmF0aW9uPC9rZXl3b3Jk
PjxrZXl3b3JkPk11bHRpLXN0cmFuZCBzYXR1cmF0aW9uPC9rZXl3b3JkPjxrZXl3b3JkPlBlcmlw
aGVyYWwgc3V0dXJlPC9rZXl3b3JkPjxrZXl3b3JkPlN1dHVyZSBjYWxpYmVyPC9rZXl3b3JkPjwv
a2V5d29yZHM+PGRhdGVzPjx5ZWFyPjIwMTQ8L3llYXI+PHB1Yi1kYXRlcz48ZGF0ZT5PY3Q8L2Rh
dGU+PC9wdWItZGF0ZXM+PC9kYXRlcz48aXNibj4xODc3LTA1Njg8L2lzYm4+PGFjY2Vzc2lvbi1u
dW0+MjUxMzA3NjE8L2FjY2Vzc2lvbi1udW0+PHVybHM+PC91cmxzPjxlbGVjdHJvbmljLXJlc291
cmNlLW51bT4xMC4xMDE2L2oub3Rzci4yMDE0LjA1LjAwOTwvZWxlY3Ryb25pYy1yZXNvdXJjZS1u
dW0+PHJlbW90ZS1kYXRhYmFzZS1wcm92aWRlcj5OTE08L3JlbW90ZS1kYXRhYmFzZS1wcm92aWRl
cj48bGFuZ3VhZ2U+ZW5nPC9sYW5ndWFnZT48L3JlY29yZD48L0NpdGU+PENpdGU+PEF1dGhvcj5P
c2VpPC9BdXRob3I+PFllYXI+MjAxMyYjeEQ7PC9ZZWFyPjxSZWNOdW0+NTU8L1JlY051bT48cmVj
b3JkPjxyZWMtbnVtYmVyPjU1PC9yZWMtbnVtYmVyPjxmb3JlaWduLWtleXM+PGtleSBhcHA9IkVO
IiBkYi1pZD0iMmV3eGZ4YXM3ZXJzc3NlMGVkOHZ0NTBuZGRyeGF3YWR2d3A1IiB0aW1lc3RhbXA9
IjE0Mjc2NDI2MzUiPjU1PC9rZXk+PC9mb3JlaWduLWtleXM+PHJlZi10eXBlIG5hbWU9IkpvdXJu
YWwgQXJ0aWNsZSI+MTc8L3JlZi10eXBlPjxjb250cmlidXRvcnM+PGF1dGhvcnM+PGF1dGhvcj5P
c2VpLCBEYW5pZWwgQS48L2F1dGhvcj48YXV0aG9yPlN0ZXBhbiwgSmVmZnJleSBHLjwvYXV0aG9y
PjxhdXRob3I+Q2FsZmVlLCBSeWFuIFAuPC9hdXRob3I+PGF1dGhvcj5UaG9tb3BvdWxvcywgU3Rh
dnJvczwvYXV0aG9yPjxhdXRob3I+Qm95ZXIsIE1hcnRpbiBJLjwvYXV0aG9yPjxhdXRob3I+UG90
dGVyLCBSeWFuPC9hdXRob3I+PGF1dGhvcj5HZWxiZXJtYW4sIFJpY2hhcmQgSC48L2F1dGhvcj48
L2F1dGhvcnM+PC9jb250cmlidXRvcnM+PHRpdGxlcz48dGl0bGU+VGhlIEVmZmVjdCBvZiBTdXR1
cmUgQ2FsaWJlciBhbmQgTnVtYmVyIG9mIENvcmUgU3V0dXJlIFN0cmFuZHMgb24gWm9uZSBJSSBG
bGV4b3IgVGVuZG9uIFJlcGFpcjogQSBTdHVkeSBpbiBIdW1hbiBDYWRhdmVyczwvdGl0bGU+PHNl
Y29uZGFyeS10aXRsZT5Kb3VybmFsIG9mIEhhbmQgU3VyZ2VyeTwvc2Vjb25kYXJ5LXRpdGxlPjwv
dGl0bGVzPjxwZXJpb2RpY2FsPjxmdWxsLXRpdGxlPkpvdXJuYWwgb2YgSGFuZCBTdXJnZXJ5PC9m
dWxsLXRpdGxlPjwvcGVyaW9kaWNhbD48cGFnZXM+MjYyLTI2ODwvcGFnZXM+PHZvbHVtZT4zOTwv
dm9sdW1lPjxudW1iZXI+MjwvbnVtYmVyPjxkYXRlcz48eWVhcj4yMDEzJiN4RDs8L3llYXI+PC9k
YXRlcz48cHVibGlzaGVyPkVsc2V2aWVyPC9wdWJsaXNoZXI+PHVybHM+PHJlbGF0ZWQtdXJscz48
dXJsPmh0dHA6Ly93d3cuamhhbmRzdXJnLm9yZy9hcnRpY2xlL1MwMzYzLTUwMjMoMTMpMDE1MzUt
OS9hYnN0cmFjdDwvdXJsPjwvcmVsYXRlZC11cmxzPjwvdXJscz48ZWxlY3Ryb25pYy1yZXNvdXJj
ZS1udW0+MTAuMTAxNi9qLmpoc2EuMjAxMy4xMS4wMDE8L2VsZWN0cm9uaWMtcmVzb3VyY2UtbnVt
PjxhY2Nlc3MtZGF0ZT4yMDE1LzAxLzI5PC9hY2Nlc3MtZGF0ZT48L3JlY29yZD48L0NpdGU+PENp
dGU+PEF1dGhvcj5Eb3ZhbjwvQXV0aG9yPjxZZWFyPjIwMDM8L1llYXI+PFJlY051bT41NDwvUmVj
TnVtPjxyZWNvcmQ+PHJlYy1udW1iZXI+NTQ8L3JlYy1udW1iZXI+PGZvcmVpZ24ta2V5cz48a2V5
IGFwcD0iRU4iIGRiLWlkPSIyZXd4ZnhhczdlcnNzc2UwZWQ4dnQ1MG5kZHJ4YXdhZHZ3cDUiIHRp
bWVzdGFtcD0iMTQyNzY0MjYzNCI+NTQ8L2tleT48L2ZvcmVpZ24ta2V5cz48cmVmLXR5cGUgbmFt
ZT0iSm91cm5hbCBBcnRpY2xlIj4xNzwvcmVmLXR5cGU+PGNvbnRyaWJ1dG9ycz48YXV0aG9ycz48
YXV0aG9yPkRvdmFuLCBULiBULjwvYXV0aG9yPjxhdXRob3I+RGl0c2lvcywgSy4gVC48L2F1dGhv
cj48YXV0aG9yPkJveWVyLCBNLiBJLjwvYXV0aG9yPjwvYXV0aG9ycz48L2NvbnRyaWJ1dG9ycz48
YXV0aC1hZGRyZXNzPkRlcGFydG1lbnQgb2YgT3J0aG9wYWVkaWMgU3VyZ2VyeSBXYXNoaW5ndG9u
IFVuaXZlcnNpdHkgU3QuIExvdWlzLCBNaXNzb3VyaSwgVVNBLiBkb3ZhbnRAbXNub3Rlcy53dXN0
bC5lZHU8L2F1dGgtYWRkcmVzcz48dGl0bGVzPjx0aXRsZT5FaWdodC1zdHJhbmQgY29yZSBzdXR1
cmUgdGVjaG5pcXVlIGZvciByZXBhaXIgb2YgaW50cmFzeW5vdmlhbCBmbGV4b3IgdGVuZG9uIGxh
Y2VyYXRpb25zPC90aXRsZT48c2Vjb25kYXJ5LXRpdGxlPlRlY2ggSGFuZCBVcCBFeHRyZW0gU3Vy
Zzwvc2Vjb25kYXJ5LXRpdGxlPjxhbHQtdGl0bGU+VGVjaG5pcXVlcyBpbiBoYW5kICZhbXA7IHVw
cGVyIGV4dHJlbWl0eSBzdXJnZXJ5PC9hbHQtdGl0bGU+PC90aXRsZXM+PHBlcmlvZGljYWw+PGZ1
bGwtdGl0bGU+VGVjaCBIYW5kIFVwIEV4dHJlbSBTdXJnPC9mdWxsLXRpdGxlPjxhYmJyLTE+VGVj
aG5pcXVlcyBpbiBoYW5kICZhbXA7IHVwcGVyIGV4dHJlbWl0eSBzdXJnZXJ5PC9hYmJyLTE+PC9w
ZXJpb2RpY2FsPjxhbHQtcGVyaW9kaWNhbD48ZnVsbC10aXRsZT5UZWNoIEhhbmQgVXAgRXh0cmVt
IFN1cmc8L2Z1bGwtdGl0bGU+PGFiYnItMT5UZWNobmlxdWVzIGluIGhhbmQgJmFtcDsgdXBwZXIg
ZXh0cmVtaXR5IHN1cmdlcnk8L2FiYnItMT48L2FsdC1wZXJpb2RpY2FsPjxwYWdlcz43MC00PC9w
YWdlcz48dm9sdW1lPjc8L3ZvbHVtZT48bnVtYmVyPjI8L251bWJlcj48ZWRpdGlvbj4yMDA2LzAz
LzA3PC9lZGl0aW9uPjxkYXRlcz48eWVhcj4yMDAzPC95ZWFyPjxwdWItZGF0ZXM+PGRhdGU+SnVu
PC9kYXRlPjwvcHViLWRhdGVzPjwvZGF0ZXM+PGlzYm4+MTA4OS0zMzkzIChQcmludCkmI3hEOzEw
ODktMzM5MzwvaXNibj48YWNjZXNzaW9uLW51bT4xNjUxODI0NTwvYWNjZXNzaW9uLW51bT48dXJs
cz48L3VybHM+PHJlbW90ZS1kYXRhYmFzZS1wcm92aWRlcj5OTE08L3JlbW90ZS1kYXRhYmFzZS1w
cm92aWRlcj48bGFuZ3VhZ2U+ZW5nPC9sYW5ndWFnZT48L3JlY29yZD48L0NpdGU+PENpdGU+PEF1
dGhvcj5TaWx2YTwvQXV0aG9yPjxZZWFyPjE5OTg8L1llYXI+PFJlY051bT41NzwvUmVjTnVtPjxy
ZWNvcmQ+PHJlYy1udW1iZXI+NTc8L3JlYy1udW1iZXI+PGZvcmVpZ24ta2V5cz48a2V5IGFwcD0i
RU4iIGRiLWlkPSIyZXd4ZnhhczdlcnNzc2UwZWQ4dnQ1MG5kZHJ4YXdhZHZ3cDUiIHRpbWVzdGFt
cD0iMTQyNzY0MjYzNSI+NTc8L2tleT48L2ZvcmVpZ24ta2V5cz48cmVmLXR5cGUgbmFtZT0iSm91
cm5hbCBBcnRpY2xlIj4xNzwvcmVmLXR5cGU+PGNvbnRyaWJ1dG9ycz48YXV0aG9ycz48YXV0aG9y
PlNpbHZhLCBNLiBKLjwvYXV0aG9yPjxhdXRob3I+SG9sbHN0aWVuLCBTLiBCLjwvYXV0aG9yPjxh
dXRob3I+RmF5YXppLCBBLiBILjwvYXV0aG9yPjxhdXRob3I+QWRsZXIsIFAuPC9hdXRob3I+PGF1
dGhvcj5HZWxiZXJtYW4sIFIuIEguPC9hdXRob3I+PGF1dGhvcj5Cb3llciwgTS4gSS48L2F1dGhv
cj48L2F1dGhvcnM+PC9jb250cmlidXRvcnM+PGF1dGgtYWRkcmVzcz5EZXBhcnRtZW50IG9mIE9y
dGhvcGFlZGljIFN1cmdlcnksIFdhc2hpbmd0b24gVW5pdmVyc2l0eSBTY2hvb2wgb2YgTWVkaWNp
bmUsIFN0LiBMb3VpcywgTWlzc291cmkgNjMxMTAsIFVTQS48L2F1dGgtYWRkcmVzcz48dGl0bGVz
Pjx0aXRsZT5UaGUgZWZmZWN0cyBvZiBtdWx0aXBsZS1zdHJhbmQgc3V0dXJlIHRlY2huaXF1ZXMg
b24gdGhlIHRlbnNpbGUgcHJvcGVydGllcyBvZiByZXBhaXIgb2YgdGhlIGZsZXhvciBkaWdpdG9y
dW0gcHJvZnVuZHVzIHRlbmRvbiB0byBib25lPC90aXRsZT48c2Vjb25kYXJ5LXRpdGxlPkogQm9u
ZSBKb2ludCBTdXJnIEFtPC9zZWNvbmRhcnktdGl0bGU+PGFsdC10aXRsZT5UaGUgSm91cm5hbCBv
ZiBib25lIGFuZCBqb2ludCBzdXJnZXJ5LiBBbWVyaWNhbiB2b2x1bWU8L2FsdC10aXRsZT48L3Rp
dGxlcz48cGVyaW9kaWNhbD48ZnVsbC10aXRsZT5KIEJvbmUgSm9pbnQgU3VyZyBBbTwvZnVsbC10
aXRsZT48YWJici0xPlRoZSBKb3VybmFsIG9mIGJvbmUgYW5kIGpvaW50IHN1cmdlcnkuIEFtZXJp
Y2FuIHZvbHVtZTwvYWJici0xPjwvcGVyaW9kaWNhbD48YWx0LXBlcmlvZGljYWw+PGZ1bGwtdGl0
bGU+SiBCb25lIEpvaW50IFN1cmcgQW08L2Z1bGwtdGl0bGU+PGFiYnItMT5UaGUgSm91cm5hbCBv
ZiBib25lIGFuZCBqb2ludCBzdXJnZXJ5LiBBbWVyaWNhbiB2b2x1bWU8L2FiYnItMT48L2FsdC1w
ZXJpb2RpY2FsPjxwYWdlcz4xNTA3LTE0PC9wYWdlcz48dm9sdW1lPjgwPC92b2x1bWU+PG51bWJl
cj4xMDwvbnVtYmVyPjxlZGl0aW9uPjE5OTgvMTEvMDQ8L2VkaXRpb24+PGtleXdvcmRzPjxrZXl3
b3JkPkFnZWQ8L2tleXdvcmQ+PGtleXdvcmQ+QWdlZCwgODAgYW5kIG92ZXI8L2tleXdvcmQ+PGtl
eXdvcmQ+QW5hbHlzaXMgb2YgVmFyaWFuY2U8L2tleXdvcmQ+PGtleXdvcmQ+Q2FkYXZlcjwva2V5
d29yZD48a2V5d29yZD5Db25maWRlbmNlIEludGVydmFsczwva2V5d29yZD48a2V5d29yZD5FbGFz
dGljaXR5PC9rZXl3b3JkPjxrZXl3b3JkPkVxdWlwbWVudCBGYWlsdXJlPC9rZXl3b3JkPjxrZXl3
b3JkPkZpbmdlcnMvKnN1cmdlcnk8L2tleXdvcmQ+PGtleXdvcmQ+SHVtYW5zPC9rZXl3b3JkPjxr
ZXl3b3JkPk1pZGRsZSBBZ2VkPC9rZXl3b3JkPjxrZXl3b3JkPlN0cmVzcywgTWVjaGFuaWNhbDwv
a2V5d29yZD48a2V5d29yZD4qU3V0dXJlIFRlY2huaXF1ZXMvaW5zdHJ1bWVudGF0aW9uPC9rZXl3
b3JkPjxrZXl3b3JkPlN1dHVyZXM8L2tleXdvcmQ+PGtleXdvcmQ+VGVuZG9ucy9waHlzaW9sb2d5
LypzdXJnZXJ5PC9rZXl3b3JkPjxrZXl3b3JkPlRlbnNpbGUgU3RyZW5ndGg8L2tleXdvcmQ+PC9r
ZXl3b3Jkcz48ZGF0ZXM+PHllYXI+MTk5ODwveWVhcj48cHViLWRhdGVzPjxkYXRlPk9jdDwvZGF0
ZT48L3B1Yi1kYXRlcz48L2RhdGVzPjxpc2JuPjAwMjEtOTM1NSAoUHJpbnQpPC9pc2JuPjxhY2Nl
c3Npb24tbnVtPjk4MDEyMTk8L2FjY2Vzc2lvbi1udW0+PHVybHM+PC91cmxzPjxyZW1vdGUtZGF0
YWJhc2UtcHJvdmlkZXI+TkxNPC9yZW1vdGUtZGF0YWJhc2UtcHJvdmlkZXI+PGxhbmd1YWdlPmVu
ZzwvbGFuZ3VhZ2U+PC9yZWNvcmQ+PC9DaXRlPjwvRW5kTm90ZT5=
</w:fldData>
        </w:fldChar>
      </w:r>
      <w:r w:rsidR="00461B89" w:rsidRPr="00B84D21">
        <w:rPr>
          <w:rFonts w:cstheme="minorHAnsi"/>
          <w:color w:val="000000" w:themeColor="text1"/>
          <w:sz w:val="24"/>
          <w:szCs w:val="24"/>
        </w:rPr>
        <w:instrText xml:space="preserve"> ADDIN EN.CITE.DATA </w:instrText>
      </w:r>
      <w:r w:rsidR="00461B89" w:rsidRPr="00B84D21">
        <w:rPr>
          <w:rFonts w:cstheme="minorHAnsi"/>
          <w:color w:val="000000" w:themeColor="text1"/>
          <w:sz w:val="24"/>
          <w:szCs w:val="24"/>
        </w:rPr>
      </w:r>
      <w:r w:rsidR="00461B89" w:rsidRPr="00B84D21">
        <w:rPr>
          <w:rFonts w:cstheme="minorHAnsi"/>
          <w:color w:val="000000" w:themeColor="text1"/>
          <w:sz w:val="24"/>
          <w:szCs w:val="24"/>
        </w:rPr>
        <w:fldChar w:fldCharType="end"/>
      </w:r>
      <w:r w:rsidR="00177939" w:rsidRPr="00B84D21">
        <w:rPr>
          <w:rFonts w:cstheme="minorHAnsi"/>
          <w:color w:val="000000" w:themeColor="text1"/>
          <w:sz w:val="24"/>
          <w:szCs w:val="24"/>
        </w:rPr>
      </w:r>
      <w:r w:rsidR="00177939" w:rsidRPr="00B84D21">
        <w:rPr>
          <w:rFonts w:cstheme="minorHAnsi"/>
          <w:color w:val="000000" w:themeColor="text1"/>
          <w:sz w:val="24"/>
          <w:szCs w:val="24"/>
        </w:rPr>
        <w:fldChar w:fldCharType="end"/>
      </w:r>
      <w:r w:rsidR="00461B89" w:rsidRPr="00B84D21">
        <w:rPr>
          <w:rFonts w:cstheme="minorHAnsi"/>
          <w:color w:val="000000" w:themeColor="text1"/>
          <w:sz w:val="24"/>
          <w:szCs w:val="24"/>
          <w:vertAlign w:val="superscript"/>
        </w:rPr>
        <w:t>13-16</w:t>
      </w:r>
      <w:r w:rsidR="00177939" w:rsidRPr="00B84D21">
        <w:rPr>
          <w:rFonts w:cstheme="minorHAnsi"/>
          <w:color w:val="000000" w:themeColor="text1"/>
          <w:sz w:val="24"/>
          <w:szCs w:val="24"/>
        </w:rPr>
        <w:t xml:space="preserve">. Therefore, a greater number of core suture strands relates to a proportional </w:t>
      </w:r>
      <w:r w:rsidR="00907F70">
        <w:rPr>
          <w:rFonts w:cstheme="minorHAnsi"/>
          <w:color w:val="000000" w:themeColor="text1"/>
          <w:sz w:val="24"/>
          <w:szCs w:val="24"/>
        </w:rPr>
        <w:t>increase</w:t>
      </w:r>
      <w:r w:rsidR="00907F70" w:rsidRPr="00B84D21">
        <w:rPr>
          <w:rFonts w:cstheme="minorHAnsi"/>
          <w:color w:val="000000" w:themeColor="text1"/>
          <w:sz w:val="24"/>
          <w:szCs w:val="24"/>
        </w:rPr>
        <w:t xml:space="preserve"> </w:t>
      </w:r>
      <w:r w:rsidR="00177939" w:rsidRPr="00B84D21">
        <w:rPr>
          <w:rFonts w:cstheme="minorHAnsi"/>
          <w:color w:val="000000" w:themeColor="text1"/>
          <w:sz w:val="24"/>
          <w:szCs w:val="24"/>
        </w:rPr>
        <w:t xml:space="preserve">in biomechanical properties of the repaired tendon. However, there is a loss of cell viability around </w:t>
      </w:r>
      <w:r w:rsidR="006475C4">
        <w:rPr>
          <w:rFonts w:cstheme="minorHAnsi"/>
          <w:color w:val="000000" w:themeColor="text1"/>
          <w:sz w:val="24"/>
          <w:szCs w:val="24"/>
        </w:rPr>
        <w:t xml:space="preserve">the </w:t>
      </w:r>
      <w:r w:rsidR="00177939" w:rsidRPr="00B84D21">
        <w:rPr>
          <w:rFonts w:cstheme="minorHAnsi"/>
          <w:color w:val="000000" w:themeColor="text1"/>
          <w:sz w:val="24"/>
          <w:szCs w:val="24"/>
        </w:rPr>
        <w:t>suture points</w:t>
      </w:r>
      <w:r w:rsidR="00907F70">
        <w:rPr>
          <w:rFonts w:cstheme="minorHAnsi"/>
          <w:color w:val="000000" w:themeColor="text1"/>
          <w:sz w:val="24"/>
          <w:szCs w:val="24"/>
        </w:rPr>
        <w:t>,</w:t>
      </w:r>
      <w:r w:rsidR="00177939" w:rsidRPr="00B84D21">
        <w:rPr>
          <w:rFonts w:cstheme="minorHAnsi"/>
          <w:color w:val="000000" w:themeColor="text1"/>
          <w:sz w:val="24"/>
          <w:szCs w:val="24"/>
        </w:rPr>
        <w:t xml:space="preserve"> and trauma from excessive suturing can be to the detriment of the tendon, which can compromise tendon healing</w:t>
      </w:r>
      <w:r w:rsidR="00177939" w:rsidRPr="00B84D21">
        <w:rPr>
          <w:rFonts w:cstheme="minorHAnsi"/>
          <w:color w:val="000000" w:themeColor="text1"/>
          <w:sz w:val="24"/>
          <w:szCs w:val="24"/>
        </w:rPr>
        <w:fldChar w:fldCharType="begin">
          <w:fldData xml:space="preserve">PEVuZE5vdGU+PENpdGU+PEF1dGhvcj5Xb25nPC9BdXRob3I+PFllYXI+MjAxMDwvWWVhcj48UmVj
TnVtPjUyPC9SZWNOdW0+PERpc3BsYXlUZXh0PjxzdHlsZSBmYWNlPSJzdXBlcnNjcmlwdCI+MTc8
L3N0eWxlPjwvRGlzcGxheVRleHQ+PHJlY29yZD48cmVjLW51bWJlcj41MjwvcmVjLW51bWJlcj48
Zm9yZWlnbi1rZXlzPjxrZXkgYXBwPSJFTiIgZGItaWQ9InR6d2R4c2Q5b2R3ZXN1ZWR6OW92czJh
cGRmZjVkMGRkZjIwMiIgdGltZXN0YW1wPSIxNTAzNDI4NzQyIj41Mjwva2V5PjwvZm9yZWlnbi1r
ZXlzPjxyZWYtdHlwZSBuYW1lPSJKb3VybmFsIEFydGljbGUiPjE3PC9yZWYtdHlwZT48Y29udHJp
YnV0b3JzPjxhdXRob3JzPjxhdXRob3I+V29uZywgSi4gSy48L2F1dGhvcj48YXV0aG9yPkFseW91
aGEsIFMuPC9hdXRob3I+PGF1dGhvcj5LYWRsZXIsIEsuIEUuPC9hdXRob3I+PGF1dGhvcj5GZXJn
dXNvbiwgTS4gVy48L2F1dGhvcj48YXV0aG9yPk1jR3JvdXRoZXIsIEQuIEEuPC9hdXRob3I+PC9h
dXRob3JzPjwvY29udHJpYnV0b3JzPjxhdXRoLWFkZHJlc3M+UGxhc3RpYyBTdXJnZXJ5IFJlc2Vh
cmNoLCBVbml2ZXJzaXR5IG9mIE1hbmNoZXN0ZXIsIE1hbmNoZXN0ZXIsIFVuaXRlZCBLaW5nZG9t
LiBqYXNvbi5rLndvbmdAbWFuY2hlc3Rlci5hYy51azwvYXV0aC1hZGRyZXNzPjx0aXRsZXM+PHRp
dGxlPlRoZSBjZWxsIGJpb2xvZ3kgb2Ygc3V0dXJpbmcgdGVuZG9uczwvdGl0bGU+PHNlY29uZGFy
eS10aXRsZT5NYXRyaXggQmlvbDwvc2Vjb25kYXJ5LXRpdGxlPjxhbHQtdGl0bGU+TWF0cml4IGJp
b2xvZ3kgOiBqb3VybmFsIG9mIHRoZSBJbnRlcm5hdGlvbmFsIFNvY2lldHkgZm9yIE1hdHJpeCBC
aW9sb2d5PC9hbHQtdGl0bGU+PC90aXRsZXM+PHBlcmlvZGljYWw+PGZ1bGwtdGl0bGU+TWF0cml4
IEJpb2w8L2Z1bGwtdGl0bGU+PGFiYnItMT5NYXRyaXggYmlvbG9neSA6IGpvdXJuYWwgb2YgdGhl
IEludGVybmF0aW9uYWwgU29jaWV0eSBmb3IgTWF0cml4IEJpb2xvZ3k8L2FiYnItMT48L3Blcmlv
ZGljYWw+PGFsdC1wZXJpb2RpY2FsPjxmdWxsLXRpdGxlPk1hdHJpeCBCaW9sPC9mdWxsLXRpdGxl
PjxhYmJyLTE+TWF0cml4IGJpb2xvZ3kgOiBqb3VybmFsIG9mIHRoZSBJbnRlcm5hdGlvbmFsIFNv
Y2lldHkgZm9yIE1hdHJpeCBCaW9sb2d5PC9hYmJyLTE+PC9hbHQtcGVyaW9kaWNhbD48cGFnZXM+
NTI1LTM2PC9wYWdlcz48dm9sdW1lPjI5PC92b2x1bWU+PG51bWJlcj42PC9udW1iZXI+PGVkaXRp
b24+MjAxMC8wNy8wNjwvZWRpdGlvbj48a2V5d29yZHM+PGtleXdvcmQ+QW5pbWFsczwva2V5d29y
ZD48a2V5d29yZD5IYW5kIFN0cmVuZ3RoPC9rZXl3b3JkPjxrZXl3b3JkPk1pY2U8L2tleXdvcmQ+
PGtleXdvcmQ+TWljZSwgSW5icmVkIEM1N0JMPC9rZXl3b3JkPjxrZXl3b3JkPk1pY3Jvc2NvcHks
IENvbmZvY2FsPC9rZXl3b3JkPjxrZXl3b3JkPk1pY3Jvc2NvcHksIFZpZGVvPC9rZXl3b3JkPjxr
ZXl3b3JkPk1vdmVtZW50PC9rZXl3b3JkPjxrZXl3b3JkPlN1dHVyZXMvKmFkdmVyc2UgZWZmZWN0
czwva2V5d29yZD48a2V5d29yZD5UZW5kb25zLypjeXRvbG9neS9waHlzaW9sb2d5LypzdXJnZXJ5
L3VsdHJhc3RydWN0dXJlPC9rZXl3b3JkPjxrZXl3b3JkPlRpbWUgRmFjdG9yczwva2V5d29yZD48
a2V5d29yZD5Xb3VuZCBIZWFsaW5nL3BoeXNpb2xvZ3k8L2tleXdvcmQ+PC9rZXl3b3Jkcz48ZGF0
ZXM+PHllYXI+MjAxMDwveWVhcj48cHViLWRhdGVzPjxkYXRlPkp1bDwvZGF0ZT48L3B1Yi1kYXRl
cz48L2RhdGVzPjxpc2JuPjA5NDUtMDUzeDwvaXNibj48YWNjZXNzaW9uLW51bT4yMDYwMDg5NTwv
YWNjZXNzaW9uLW51bT48dXJscz48L3VybHM+PGN1c3RvbTI+UE1DMzkyNTk5NTwvY3VzdG9tMj48
ZWxlY3Ryb25pYy1yZXNvdXJjZS1udW0+MTAuMTAxNi9qLm1hdGJpby4yMDEwLjA2LjAwMjwvZWxl
Y3Ryb25pYy1yZXNvdXJjZS1udW0+PHJlbW90ZS1kYXRhYmFzZS1wcm92aWRlcj5OTE08L3JlbW90
ZS1kYXRhYmFzZS1wcm92aWRlcj48bGFuZ3VhZ2U+ZW5nPC9sYW5ndWFnZT48L3JlY29yZD48L0Np
dGU+PC9FbmROb3RlPgB=
</w:fldData>
        </w:fldChar>
      </w:r>
      <w:r w:rsidR="00461B89" w:rsidRPr="00B84D21">
        <w:rPr>
          <w:rFonts w:cstheme="minorHAnsi"/>
          <w:color w:val="000000" w:themeColor="text1"/>
          <w:sz w:val="24"/>
          <w:szCs w:val="24"/>
        </w:rPr>
        <w:instrText xml:space="preserve"> ADDIN EN.CITE </w:instrText>
      </w:r>
      <w:r w:rsidR="00461B89" w:rsidRPr="00B84D21">
        <w:rPr>
          <w:rFonts w:cstheme="minorHAnsi"/>
          <w:color w:val="000000" w:themeColor="text1"/>
          <w:sz w:val="24"/>
          <w:szCs w:val="24"/>
        </w:rPr>
        <w:fldChar w:fldCharType="begin">
          <w:fldData xml:space="preserve">PEVuZE5vdGU+PENpdGU+PEF1dGhvcj5Xb25nPC9BdXRob3I+PFllYXI+MjAxMDwvWWVhcj48UmVj
TnVtPjUyPC9SZWNOdW0+PERpc3BsYXlUZXh0PjxzdHlsZSBmYWNlPSJzdXBlcnNjcmlwdCI+MTc8
L3N0eWxlPjwvRGlzcGxheVRleHQ+PHJlY29yZD48cmVjLW51bWJlcj41MjwvcmVjLW51bWJlcj48
Zm9yZWlnbi1rZXlzPjxrZXkgYXBwPSJFTiIgZGItaWQ9InR6d2R4c2Q5b2R3ZXN1ZWR6OW92czJh
cGRmZjVkMGRkZjIwMiIgdGltZXN0YW1wPSIxNTAzNDI4NzQyIj41Mjwva2V5PjwvZm9yZWlnbi1r
ZXlzPjxyZWYtdHlwZSBuYW1lPSJKb3VybmFsIEFydGljbGUiPjE3PC9yZWYtdHlwZT48Y29udHJp
YnV0b3JzPjxhdXRob3JzPjxhdXRob3I+V29uZywgSi4gSy48L2F1dGhvcj48YXV0aG9yPkFseW91
aGEsIFMuPC9hdXRob3I+PGF1dGhvcj5LYWRsZXIsIEsuIEUuPC9hdXRob3I+PGF1dGhvcj5GZXJn
dXNvbiwgTS4gVy48L2F1dGhvcj48YXV0aG9yPk1jR3JvdXRoZXIsIEQuIEEuPC9hdXRob3I+PC9h
dXRob3JzPjwvY29udHJpYnV0b3JzPjxhdXRoLWFkZHJlc3M+UGxhc3RpYyBTdXJnZXJ5IFJlc2Vh
cmNoLCBVbml2ZXJzaXR5IG9mIE1hbmNoZXN0ZXIsIE1hbmNoZXN0ZXIsIFVuaXRlZCBLaW5nZG9t
LiBqYXNvbi5rLndvbmdAbWFuY2hlc3Rlci5hYy51azwvYXV0aC1hZGRyZXNzPjx0aXRsZXM+PHRp
dGxlPlRoZSBjZWxsIGJpb2xvZ3kgb2Ygc3V0dXJpbmcgdGVuZG9uczwvdGl0bGU+PHNlY29uZGFy
eS10aXRsZT5NYXRyaXggQmlvbDwvc2Vjb25kYXJ5LXRpdGxlPjxhbHQtdGl0bGU+TWF0cml4IGJp
b2xvZ3kgOiBqb3VybmFsIG9mIHRoZSBJbnRlcm5hdGlvbmFsIFNvY2lldHkgZm9yIE1hdHJpeCBC
aW9sb2d5PC9hbHQtdGl0bGU+PC90aXRsZXM+PHBlcmlvZGljYWw+PGZ1bGwtdGl0bGU+TWF0cml4
IEJpb2w8L2Z1bGwtdGl0bGU+PGFiYnItMT5NYXRyaXggYmlvbG9neSA6IGpvdXJuYWwgb2YgdGhl
IEludGVybmF0aW9uYWwgU29jaWV0eSBmb3IgTWF0cml4IEJpb2xvZ3k8L2FiYnItMT48L3Blcmlv
ZGljYWw+PGFsdC1wZXJpb2RpY2FsPjxmdWxsLXRpdGxlPk1hdHJpeCBCaW9sPC9mdWxsLXRpdGxl
PjxhYmJyLTE+TWF0cml4IGJpb2xvZ3kgOiBqb3VybmFsIG9mIHRoZSBJbnRlcm5hdGlvbmFsIFNv
Y2lldHkgZm9yIE1hdHJpeCBCaW9sb2d5PC9hYmJyLTE+PC9hbHQtcGVyaW9kaWNhbD48cGFnZXM+
NTI1LTM2PC9wYWdlcz48dm9sdW1lPjI5PC92b2x1bWU+PG51bWJlcj42PC9udW1iZXI+PGVkaXRp
b24+MjAxMC8wNy8wNjwvZWRpdGlvbj48a2V5d29yZHM+PGtleXdvcmQ+QW5pbWFsczwva2V5d29y
ZD48a2V5d29yZD5IYW5kIFN0cmVuZ3RoPC9rZXl3b3JkPjxrZXl3b3JkPk1pY2U8L2tleXdvcmQ+
PGtleXdvcmQ+TWljZSwgSW5icmVkIEM1N0JMPC9rZXl3b3JkPjxrZXl3b3JkPk1pY3Jvc2NvcHks
IENvbmZvY2FsPC9rZXl3b3JkPjxrZXl3b3JkPk1pY3Jvc2NvcHksIFZpZGVvPC9rZXl3b3JkPjxr
ZXl3b3JkPk1vdmVtZW50PC9rZXl3b3JkPjxrZXl3b3JkPlN1dHVyZXMvKmFkdmVyc2UgZWZmZWN0
czwva2V5d29yZD48a2V5d29yZD5UZW5kb25zLypjeXRvbG9neS9waHlzaW9sb2d5LypzdXJnZXJ5
L3VsdHJhc3RydWN0dXJlPC9rZXl3b3JkPjxrZXl3b3JkPlRpbWUgRmFjdG9yczwva2V5d29yZD48
a2V5d29yZD5Xb3VuZCBIZWFsaW5nL3BoeXNpb2xvZ3k8L2tleXdvcmQ+PC9rZXl3b3Jkcz48ZGF0
ZXM+PHllYXI+MjAxMDwveWVhcj48cHViLWRhdGVzPjxkYXRlPkp1bDwvZGF0ZT48L3B1Yi1kYXRl
cz48L2RhdGVzPjxpc2JuPjA5NDUtMDUzeDwvaXNibj48YWNjZXNzaW9uLW51bT4yMDYwMDg5NTwv
YWNjZXNzaW9uLW51bT48dXJscz48L3VybHM+PGN1c3RvbTI+UE1DMzkyNTk5NTwvY3VzdG9tMj48
ZWxlY3Ryb25pYy1yZXNvdXJjZS1udW0+MTAuMTAxNi9qLm1hdGJpby4yMDEwLjA2LjAwMjwvZWxl
Y3Ryb25pYy1yZXNvdXJjZS1udW0+PHJlbW90ZS1kYXRhYmFzZS1wcm92aWRlcj5OTE08L3JlbW90
ZS1kYXRhYmFzZS1wcm92aWRlcj48bGFuZ3VhZ2U+ZW5nPC9sYW5ndWFnZT48L3JlY29yZD48L0Np
dGU+PC9FbmROb3RlPgB=
</w:fldData>
        </w:fldChar>
      </w:r>
      <w:r w:rsidR="00461B89" w:rsidRPr="00B84D21">
        <w:rPr>
          <w:rFonts w:cstheme="minorHAnsi"/>
          <w:color w:val="000000" w:themeColor="text1"/>
          <w:sz w:val="24"/>
          <w:szCs w:val="24"/>
        </w:rPr>
        <w:instrText xml:space="preserve"> ADDIN EN.CITE.DATA </w:instrText>
      </w:r>
      <w:r w:rsidR="00461B89" w:rsidRPr="00B84D21">
        <w:rPr>
          <w:rFonts w:cstheme="minorHAnsi"/>
          <w:color w:val="000000" w:themeColor="text1"/>
          <w:sz w:val="24"/>
          <w:szCs w:val="24"/>
        </w:rPr>
      </w:r>
      <w:r w:rsidR="00461B89" w:rsidRPr="00B84D21">
        <w:rPr>
          <w:rFonts w:cstheme="minorHAnsi"/>
          <w:color w:val="000000" w:themeColor="text1"/>
          <w:sz w:val="24"/>
          <w:szCs w:val="24"/>
        </w:rPr>
        <w:fldChar w:fldCharType="end"/>
      </w:r>
      <w:r w:rsidR="00177939" w:rsidRPr="00B84D21">
        <w:rPr>
          <w:rFonts w:cstheme="minorHAnsi"/>
          <w:color w:val="000000" w:themeColor="text1"/>
          <w:sz w:val="24"/>
          <w:szCs w:val="24"/>
        </w:rPr>
      </w:r>
      <w:r w:rsidR="00177939" w:rsidRPr="00B84D21">
        <w:rPr>
          <w:rFonts w:cstheme="minorHAnsi"/>
          <w:color w:val="000000" w:themeColor="text1"/>
          <w:sz w:val="24"/>
          <w:szCs w:val="24"/>
        </w:rPr>
        <w:fldChar w:fldCharType="end"/>
      </w:r>
      <w:r w:rsidR="00461B89" w:rsidRPr="00B84D21">
        <w:rPr>
          <w:rFonts w:cstheme="minorHAnsi"/>
          <w:color w:val="000000" w:themeColor="text1"/>
          <w:sz w:val="24"/>
          <w:szCs w:val="24"/>
          <w:vertAlign w:val="superscript"/>
        </w:rPr>
        <w:t>17</w:t>
      </w:r>
      <w:r w:rsidR="00177939" w:rsidRPr="00B84D21">
        <w:rPr>
          <w:rFonts w:cstheme="minorHAnsi"/>
          <w:color w:val="000000" w:themeColor="text1"/>
          <w:sz w:val="24"/>
          <w:szCs w:val="24"/>
        </w:rPr>
        <w:t xml:space="preserve">. Suture techniques should provide a strong geometric repair that is balanced and relatively inelastic to </w:t>
      </w:r>
      <w:r w:rsidR="00907F70" w:rsidRPr="00B84D21">
        <w:rPr>
          <w:rFonts w:cstheme="minorHAnsi"/>
          <w:color w:val="000000" w:themeColor="text1"/>
          <w:sz w:val="24"/>
          <w:szCs w:val="24"/>
        </w:rPr>
        <w:t>minimi</w:t>
      </w:r>
      <w:r w:rsidR="00907F70">
        <w:rPr>
          <w:rFonts w:cstheme="minorHAnsi"/>
          <w:color w:val="000000" w:themeColor="text1"/>
          <w:sz w:val="24"/>
          <w:szCs w:val="24"/>
        </w:rPr>
        <w:t>z</w:t>
      </w:r>
      <w:r w:rsidR="00907F70" w:rsidRPr="00B84D21">
        <w:rPr>
          <w:rFonts w:cstheme="minorHAnsi"/>
          <w:color w:val="000000" w:themeColor="text1"/>
          <w:sz w:val="24"/>
          <w:szCs w:val="24"/>
        </w:rPr>
        <w:t xml:space="preserve">e </w:t>
      </w:r>
      <w:r w:rsidR="00177939" w:rsidRPr="00B84D21">
        <w:rPr>
          <w:rFonts w:cstheme="minorHAnsi"/>
          <w:color w:val="000000" w:themeColor="text1"/>
          <w:sz w:val="24"/>
          <w:szCs w:val="24"/>
        </w:rPr>
        <w:t xml:space="preserve">tendon </w:t>
      </w:r>
      <w:r w:rsidR="00177939" w:rsidRPr="00B84D21">
        <w:rPr>
          <w:rFonts w:cstheme="minorHAnsi"/>
          <w:noProof/>
          <w:color w:val="000000" w:themeColor="text1"/>
          <w:sz w:val="24"/>
          <w:szCs w:val="24"/>
        </w:rPr>
        <w:t>gapping</w:t>
      </w:r>
      <w:r w:rsidR="00177939" w:rsidRPr="00B84D21">
        <w:rPr>
          <w:rFonts w:cstheme="minorHAnsi"/>
          <w:color w:val="000000" w:themeColor="text1"/>
          <w:sz w:val="24"/>
          <w:szCs w:val="24"/>
        </w:rPr>
        <w:t xml:space="preserve"> after repair. </w:t>
      </w:r>
      <w:r w:rsidR="00177939" w:rsidRPr="00B84D21">
        <w:rPr>
          <w:rFonts w:cstheme="minorHAnsi"/>
          <w:noProof/>
          <w:color w:val="000000" w:themeColor="text1"/>
          <w:sz w:val="24"/>
          <w:szCs w:val="24"/>
        </w:rPr>
        <w:t>In addition</w:t>
      </w:r>
      <w:r w:rsidR="00177939" w:rsidRPr="00B84D21">
        <w:rPr>
          <w:rFonts w:cstheme="minorHAnsi"/>
          <w:color w:val="000000" w:themeColor="text1"/>
          <w:sz w:val="24"/>
          <w:szCs w:val="24"/>
        </w:rPr>
        <w:t xml:space="preserve">, the location of the </w:t>
      </w:r>
      <w:r w:rsidR="00177939" w:rsidRPr="00B84D21">
        <w:rPr>
          <w:rFonts w:cstheme="minorHAnsi"/>
          <w:noProof/>
          <w:color w:val="000000" w:themeColor="text1"/>
          <w:sz w:val="24"/>
          <w:szCs w:val="24"/>
        </w:rPr>
        <w:t>suture</w:t>
      </w:r>
      <w:r w:rsidR="00177939" w:rsidRPr="00B84D21">
        <w:rPr>
          <w:rFonts w:cstheme="minorHAnsi"/>
          <w:color w:val="000000" w:themeColor="text1"/>
          <w:sz w:val="24"/>
          <w:szCs w:val="24"/>
        </w:rPr>
        <w:t xml:space="preserve"> and its knots </w:t>
      </w:r>
      <w:proofErr w:type="gramStart"/>
      <w:r w:rsidR="00177939" w:rsidRPr="00B84D21">
        <w:rPr>
          <w:rFonts w:cstheme="minorHAnsi"/>
          <w:color w:val="000000" w:themeColor="text1"/>
          <w:sz w:val="24"/>
          <w:szCs w:val="24"/>
        </w:rPr>
        <w:t>have to</w:t>
      </w:r>
      <w:proofErr w:type="gramEnd"/>
      <w:r w:rsidR="00177939" w:rsidRPr="00B84D21">
        <w:rPr>
          <w:rFonts w:cstheme="minorHAnsi"/>
          <w:color w:val="000000" w:themeColor="text1"/>
          <w:sz w:val="24"/>
          <w:szCs w:val="24"/>
        </w:rPr>
        <w:t xml:space="preserve"> </w:t>
      </w:r>
      <w:r w:rsidR="00177939" w:rsidRPr="00B84D21">
        <w:rPr>
          <w:rFonts w:cstheme="minorHAnsi"/>
          <w:noProof/>
          <w:color w:val="000000" w:themeColor="text1"/>
          <w:sz w:val="24"/>
          <w:szCs w:val="24"/>
        </w:rPr>
        <w:t>be strategically placed</w:t>
      </w:r>
      <w:r w:rsidR="00177939" w:rsidRPr="00B84D21">
        <w:rPr>
          <w:rFonts w:cstheme="minorHAnsi"/>
          <w:color w:val="000000" w:themeColor="text1"/>
          <w:sz w:val="24"/>
          <w:szCs w:val="24"/>
        </w:rPr>
        <w:t xml:space="preserve"> </w:t>
      </w:r>
      <w:r w:rsidR="00177939" w:rsidRPr="00B84D21">
        <w:rPr>
          <w:rFonts w:cstheme="minorHAnsi"/>
          <w:noProof/>
          <w:color w:val="000000" w:themeColor="text1"/>
          <w:sz w:val="24"/>
          <w:szCs w:val="24"/>
        </w:rPr>
        <w:t>in order for</w:t>
      </w:r>
      <w:r w:rsidR="00177939" w:rsidRPr="00B84D21">
        <w:rPr>
          <w:rFonts w:cstheme="minorHAnsi"/>
          <w:color w:val="000000" w:themeColor="text1"/>
          <w:sz w:val="24"/>
          <w:szCs w:val="24"/>
        </w:rPr>
        <w:t xml:space="preserve"> them not to interfere with gliding, blood supply and healing until accruement of adequate strength has </w:t>
      </w:r>
      <w:r w:rsidR="00177939" w:rsidRPr="00B84D21">
        <w:rPr>
          <w:rFonts w:cstheme="minorHAnsi"/>
          <w:noProof/>
          <w:color w:val="000000" w:themeColor="text1"/>
          <w:sz w:val="24"/>
          <w:szCs w:val="24"/>
        </w:rPr>
        <w:t>been obtained</w:t>
      </w:r>
      <w:r w:rsidR="00177939" w:rsidRPr="00B84D21">
        <w:rPr>
          <w:rFonts w:cstheme="minorHAnsi"/>
          <w:color w:val="000000" w:themeColor="text1"/>
          <w:sz w:val="24"/>
          <w:szCs w:val="24"/>
        </w:rPr>
        <w:fldChar w:fldCharType="begin">
          <w:fldData xml:space="preserve">PEVuZE5vdGU+PENpdGU+PEF1dGhvcj5TdHJpY2tsYW5kPC9BdXRob3I+PFllYXI+MTk5NTwvWWVh
cj48UmVjTnVtPjQ2PC9SZWNOdW0+PERpc3BsYXlUZXh0PjxzdHlsZSBmYWNlPSJzdXBlcnNjcmlw
dCI+MTAsMTg8L3N0eWxlPjwvRGlzcGxheVRleHQ+PHJlY29yZD48cmVjLW51bWJlcj40NjwvcmVj
LW51bWJlcj48Zm9yZWlnbi1rZXlzPjxrZXkgYXBwPSJFTiIgZGItaWQ9IjJld3hmeGFzN2Vyc3Nz
ZTBlZDh2dDUwbmRkcnhhd2FkdndwNSIgdGltZXN0YW1wPSIxNDI3NjQyNjM0Ij40Njwva2V5Pjwv
Zm9yZWlnbi1rZXlzPjxyZWYtdHlwZSBuYW1lPSJKb3VybmFsIEFydGljbGUiPjE3PC9yZWYtdHlw
ZT48Y29udHJpYnV0b3JzPjxhdXRob3JzPjxhdXRob3I+U3RyaWNrbGFuZCwgSi4gVy48L2F1dGhv
cj48L2F1dGhvcnM+PC9jb250cmlidXRvcnM+PGF1dGgtYWRkcmVzcz5PcnRob3BhZWRpYyBTdXJn
ZXJ5LCBJbmRpYW5hIFVuaXZlcnNpdHkgU2Nob29sIG9mIE1lZGljaW5lLCBJbmRpYW5hcG9saXM7
IERlcGFydG1lbnQgb2YgSGFuZCBTdXJnZXJ5LCBTdC4gVmluY2VudCBIb3NwaXRhbCwgSW5kaWFu
YXBvbGlzOyBJbmRpYW5hIEhhbmQgQ2VudGVyLCBJbmRpYW5hcG9saXMuPC9hdXRoLWFkZHJlc3M+
PHRpdGxlcz48dGl0bGU+RmxleG9yIFRlbmRvbiBJbmp1cmllczogSUkuIE9wZXJhdGl2ZSBUZWNo
bmlxdWU8L3RpdGxlPjxzZWNvbmRhcnktdGl0bGU+SiBBbSBBY2FkIE9ydGhvcCBTdXJnPC9zZWNv
bmRhcnktdGl0bGU+PGFsdC10aXRsZT5UaGUgSm91cm5hbCBvZiB0aGUgQW1lcmljYW4gQWNhZGVt
eSBvZiBPcnRob3BhZWRpYyBTdXJnZW9uczwvYWx0LXRpdGxlPjwvdGl0bGVzPjxwZXJpb2RpY2Fs
PjxmdWxsLXRpdGxlPkogQW0gQWNhZCBPcnRob3AgU3VyZzwvZnVsbC10aXRsZT48YWJici0xPlRo
ZSBKb3VybmFsIG9mIHRoZSBBbWVyaWNhbiBBY2FkZW15IG9mIE9ydGhvcGFlZGljIFN1cmdlb25z
PC9hYmJyLTE+PC9wZXJpb2RpY2FsPjxhbHQtcGVyaW9kaWNhbD48ZnVsbC10aXRsZT5KIEFtIEFj
YWQgT3J0aG9wIFN1cmc8L2Z1bGwtdGl0bGU+PGFiYnItMT5UaGUgSm91cm5hbCBvZiB0aGUgQW1l
cmljYW4gQWNhZGVteSBvZiBPcnRob3BhZWRpYyBTdXJnZW9uczwvYWJici0xPjwvYWx0LXBlcmlv
ZGljYWw+PHBhZ2VzPjU1LTYyPC9wYWdlcz48dm9sdW1lPjM8L3ZvbHVtZT48bnVtYmVyPjE8L251
bWJlcj48ZWRpdGlvbj4xOTk1LzAxLzAxPC9lZGl0aW9uPjxkYXRlcz48eWVhcj4xOTk1PC95ZWFy
PjxwdWItZGF0ZXM+PGRhdGU+SmFuPC9kYXRlPjwvcHViLWRhdGVzPjwvZGF0ZXM+PGlzYm4+MTA2
Ny0xNTFYIChQcmludCkmI3hEOzEwNjctMTUxWCAoTGlua2luZyk8L2lzYm4+PGFjY2Vzc2lvbi1u
dW0+MTA3OTA2NTM8L2FjY2Vzc2lvbi1udW0+PHVybHM+PC91cmxzPjxyZW1vdGUtZGF0YWJhc2Ut
cHJvdmlkZXI+TkxNPC9yZW1vdGUtZGF0YWJhc2UtcHJvdmlkZXI+PGxhbmd1YWdlPkVuZzwvbGFu
Z3VhZ2U+PC9yZWNvcmQ+PC9DaXRlPjxDaXRlPjxBdXRob3I+U3RyaWNrbGFuZDwvQXV0aG9yPjxZ
ZWFyPjIwMDA8L1llYXI+PFJlY051bT4yMjg8L1JlY051bT48cmVjb3JkPjxyZWMtbnVtYmVyPjIy
ODwvcmVjLW51bWJlcj48Zm9yZWlnbi1rZXlzPjxrZXkgYXBwPSJFTiIgZGItaWQ9IjJld3hmeGFz
N2Vyc3NzZTBlZDh2dDUwbmRkcnhhd2FkdndwNSIgdGltZXN0YW1wPSIxNDI3NjQyNjQwIj4yMjg8
L2tleT48L2ZvcmVpZ24ta2V5cz48cmVmLXR5cGUgbmFtZT0iSm91cm5hbCBBcnRpY2xlIj4xNzwv
cmVmLXR5cGU+PGNvbnRyaWJ1dG9ycz48YXV0aG9ycz48YXV0aG9yPlN0cmlja2xhbmQsIEouIFcu
PC9hdXRob3I+PC9hdXRob3JzPjwvY29udHJpYnV0b3JzPjxhdXRoLWFkZHJlc3M+SW5kaWFuYSBI
YW5kIENlbnRlciwgSW5kaWFuYXBvbGlzLCBJTiA0NjI4MCwgVVNBLjwvYXV0aC1hZGRyZXNzPjx0
aXRsZXM+PHRpdGxlPkRldmVsb3BtZW50IG9mIGZsZXhvciB0ZW5kb24gc3VyZ2VyeTogdHdlbnR5
LWZpdmUgeWVhcnMgb2YgcHJvZ3Jlc3M8L3RpdGxlPjxzZWNvbmRhcnktdGl0bGU+SiBIYW5kIFN1
cmcgQW08L3NlY29uZGFyeS10aXRsZT48YWx0LXRpdGxlPlRoZSBKb3VybmFsIG9mIGhhbmQgc3Vy
Z2VyeTwvYWx0LXRpdGxlPjwvdGl0bGVzPjxwZXJpb2RpY2FsPjxmdWxsLXRpdGxlPkogSGFuZCBT
dXJnIEFtPC9mdWxsLXRpdGxlPjxhYmJyLTE+VGhlIEpvdXJuYWwgb2YgaGFuZCBzdXJnZXJ5PC9h
YmJyLTE+PC9wZXJpb2RpY2FsPjxhbHQtcGVyaW9kaWNhbD48ZnVsbC10aXRsZT5KIEhhbmQgU3Vy
ZyBBbTwvZnVsbC10aXRsZT48YWJici0xPlRoZSBKb3VybmFsIG9mIGhhbmQgc3VyZ2VyeTwvYWJi
ci0xPjwvYWx0LXBlcmlvZGljYWw+PHBhZ2VzPjIxNC0zNTwvcGFnZXM+PHZvbHVtZT4yNTwvdm9s
dW1lPjxudW1iZXI+MjwvbnVtYmVyPjxlZGl0aW9uPjIwMDAvMDMvMjE8L2VkaXRpb24+PGtleXdv
cmRzPjxrZXl3b3JkPkZpbmdlciBJbmp1cmllcy9yZWhhYmlsaXRhdGlvbi8qc3VyZ2VyeTwva2V5
d29yZD48a2V5d29yZD5IdW1hbnM8L2tleXdvcmQ+PGtleXdvcmQ+T3J0aG9wZWRpYyBQcm9jZWR1
cmVzLyptZXRob2RzPC9rZXl3b3JkPjxrZXl3b3JkPlByb2dub3Npczwva2V5d29yZD48a2V5d29y
ZD5SYW5nZSBvZiBNb3Rpb24sIEFydGljdWxhcjwva2V5d29yZD48a2V5d29yZD5SZWNvbnN0cnVj
dGl2ZSBTdXJnaWNhbCBQcm9jZWR1cmVzL21ldGhvZHM8L2tleXdvcmQ+PGtleXdvcmQ+U3V0dXJl
IFRlY2huaXF1ZXM8L2tleXdvcmQ+PGtleXdvcmQ+VGVuZG9uIEluanVyaWVzL3JlaGFiaWxpdGF0
aW9uLypzdXJnZXJ5PC9rZXl3b3JkPjxrZXl3b3JkPlRyZWF0bWVudCBPdXRjb21lPC9rZXl3b3Jk
Pjwva2V5d29yZHM+PGRhdGVzPjx5ZWFyPjIwMDA8L3llYXI+PHB1Yi1kYXRlcz48ZGF0ZT5NYXI8
L2RhdGU+PC9wdWItZGF0ZXM+PC9kYXRlcz48aXNibj4wMzYzLTUwMjMgKFByaW50KSYjeEQ7MDM2
My01MDIzPC9pc2JuPjxhY2Nlc3Npb24tbnVtPjEwNzIyODEzPC9hY2Nlc3Npb24tbnVtPjx1cmxz
PjwvdXJscz48ZWxlY3Ryb25pYy1yZXNvdXJjZS1udW0+MTAuMTA1My9qaHN1LjIwMDAuamhzdTI1
YTAyMTQ8L2VsZWN0cm9uaWMtcmVzb3VyY2UtbnVtPjxyZW1vdGUtZGF0YWJhc2UtcHJvdmlkZXI+
TkxNPC9yZW1vdGUtZGF0YWJhc2UtcHJvdmlkZXI+PGxhbmd1YWdlPmVuZzwvbGFuZ3VhZ2U+PC9y
ZWNvcmQ+PC9DaXRlPjwvRW5kTm90ZT4A
</w:fldData>
        </w:fldChar>
      </w:r>
      <w:r w:rsidR="00461B89" w:rsidRPr="00B84D21">
        <w:rPr>
          <w:rFonts w:cstheme="minorHAnsi"/>
          <w:color w:val="000000" w:themeColor="text1"/>
          <w:sz w:val="24"/>
          <w:szCs w:val="24"/>
        </w:rPr>
        <w:instrText xml:space="preserve"> ADDIN EN.CITE </w:instrText>
      </w:r>
      <w:r w:rsidR="00461B89" w:rsidRPr="00B84D21">
        <w:rPr>
          <w:rFonts w:cstheme="minorHAnsi"/>
          <w:color w:val="000000" w:themeColor="text1"/>
          <w:sz w:val="24"/>
          <w:szCs w:val="24"/>
        </w:rPr>
        <w:fldChar w:fldCharType="begin">
          <w:fldData xml:space="preserve">PEVuZE5vdGU+PENpdGU+PEF1dGhvcj5TdHJpY2tsYW5kPC9BdXRob3I+PFllYXI+MTk5NTwvWWVh
cj48UmVjTnVtPjQ2PC9SZWNOdW0+PERpc3BsYXlUZXh0PjxzdHlsZSBmYWNlPSJzdXBlcnNjcmlw
dCI+MTAsMTg8L3N0eWxlPjwvRGlzcGxheVRleHQ+PHJlY29yZD48cmVjLW51bWJlcj40NjwvcmVj
LW51bWJlcj48Zm9yZWlnbi1rZXlzPjxrZXkgYXBwPSJFTiIgZGItaWQ9IjJld3hmeGFzN2Vyc3Nz
ZTBlZDh2dDUwbmRkcnhhd2FkdndwNSIgdGltZXN0YW1wPSIxNDI3NjQyNjM0Ij40Njwva2V5Pjwv
Zm9yZWlnbi1rZXlzPjxyZWYtdHlwZSBuYW1lPSJKb3VybmFsIEFydGljbGUiPjE3PC9yZWYtdHlw
ZT48Y29udHJpYnV0b3JzPjxhdXRob3JzPjxhdXRob3I+U3RyaWNrbGFuZCwgSi4gVy48L2F1dGhv
cj48L2F1dGhvcnM+PC9jb250cmlidXRvcnM+PGF1dGgtYWRkcmVzcz5PcnRob3BhZWRpYyBTdXJn
ZXJ5LCBJbmRpYW5hIFVuaXZlcnNpdHkgU2Nob29sIG9mIE1lZGljaW5lLCBJbmRpYW5hcG9saXM7
IERlcGFydG1lbnQgb2YgSGFuZCBTdXJnZXJ5LCBTdC4gVmluY2VudCBIb3NwaXRhbCwgSW5kaWFu
YXBvbGlzOyBJbmRpYW5hIEhhbmQgQ2VudGVyLCBJbmRpYW5hcG9saXMuPC9hdXRoLWFkZHJlc3M+
PHRpdGxlcz48dGl0bGU+RmxleG9yIFRlbmRvbiBJbmp1cmllczogSUkuIE9wZXJhdGl2ZSBUZWNo
bmlxdWU8L3RpdGxlPjxzZWNvbmRhcnktdGl0bGU+SiBBbSBBY2FkIE9ydGhvcCBTdXJnPC9zZWNv
bmRhcnktdGl0bGU+PGFsdC10aXRsZT5UaGUgSm91cm5hbCBvZiB0aGUgQW1lcmljYW4gQWNhZGVt
eSBvZiBPcnRob3BhZWRpYyBTdXJnZW9uczwvYWx0LXRpdGxlPjwvdGl0bGVzPjxwZXJpb2RpY2Fs
PjxmdWxsLXRpdGxlPkogQW0gQWNhZCBPcnRob3AgU3VyZzwvZnVsbC10aXRsZT48YWJici0xPlRo
ZSBKb3VybmFsIG9mIHRoZSBBbWVyaWNhbiBBY2FkZW15IG9mIE9ydGhvcGFlZGljIFN1cmdlb25z
PC9hYmJyLTE+PC9wZXJpb2RpY2FsPjxhbHQtcGVyaW9kaWNhbD48ZnVsbC10aXRsZT5KIEFtIEFj
YWQgT3J0aG9wIFN1cmc8L2Z1bGwtdGl0bGU+PGFiYnItMT5UaGUgSm91cm5hbCBvZiB0aGUgQW1l
cmljYW4gQWNhZGVteSBvZiBPcnRob3BhZWRpYyBTdXJnZW9uczwvYWJici0xPjwvYWx0LXBlcmlv
ZGljYWw+PHBhZ2VzPjU1LTYyPC9wYWdlcz48dm9sdW1lPjM8L3ZvbHVtZT48bnVtYmVyPjE8L251
bWJlcj48ZWRpdGlvbj4xOTk1LzAxLzAxPC9lZGl0aW9uPjxkYXRlcz48eWVhcj4xOTk1PC95ZWFy
PjxwdWItZGF0ZXM+PGRhdGU+SmFuPC9kYXRlPjwvcHViLWRhdGVzPjwvZGF0ZXM+PGlzYm4+MTA2
Ny0xNTFYIChQcmludCkmI3hEOzEwNjctMTUxWCAoTGlua2luZyk8L2lzYm4+PGFjY2Vzc2lvbi1u
dW0+MTA3OTA2NTM8L2FjY2Vzc2lvbi1udW0+PHVybHM+PC91cmxzPjxyZW1vdGUtZGF0YWJhc2Ut
cHJvdmlkZXI+TkxNPC9yZW1vdGUtZGF0YWJhc2UtcHJvdmlkZXI+PGxhbmd1YWdlPkVuZzwvbGFu
Z3VhZ2U+PC9yZWNvcmQ+PC9DaXRlPjxDaXRlPjxBdXRob3I+U3RyaWNrbGFuZDwvQXV0aG9yPjxZ
ZWFyPjIwMDA8L1llYXI+PFJlY051bT4yMjg8L1JlY051bT48cmVjb3JkPjxyZWMtbnVtYmVyPjIy
ODwvcmVjLW51bWJlcj48Zm9yZWlnbi1rZXlzPjxrZXkgYXBwPSJFTiIgZGItaWQ9IjJld3hmeGFz
N2Vyc3NzZTBlZDh2dDUwbmRkcnhhd2FkdndwNSIgdGltZXN0YW1wPSIxNDI3NjQyNjQwIj4yMjg8
L2tleT48L2ZvcmVpZ24ta2V5cz48cmVmLXR5cGUgbmFtZT0iSm91cm5hbCBBcnRpY2xlIj4xNzwv
cmVmLXR5cGU+PGNvbnRyaWJ1dG9ycz48YXV0aG9ycz48YXV0aG9yPlN0cmlja2xhbmQsIEouIFcu
PC9hdXRob3I+PC9hdXRob3JzPjwvY29udHJpYnV0b3JzPjxhdXRoLWFkZHJlc3M+SW5kaWFuYSBI
YW5kIENlbnRlciwgSW5kaWFuYXBvbGlzLCBJTiA0NjI4MCwgVVNBLjwvYXV0aC1hZGRyZXNzPjx0
aXRsZXM+PHRpdGxlPkRldmVsb3BtZW50IG9mIGZsZXhvciB0ZW5kb24gc3VyZ2VyeTogdHdlbnR5
LWZpdmUgeWVhcnMgb2YgcHJvZ3Jlc3M8L3RpdGxlPjxzZWNvbmRhcnktdGl0bGU+SiBIYW5kIFN1
cmcgQW08L3NlY29uZGFyeS10aXRsZT48YWx0LXRpdGxlPlRoZSBKb3VybmFsIG9mIGhhbmQgc3Vy
Z2VyeTwvYWx0LXRpdGxlPjwvdGl0bGVzPjxwZXJpb2RpY2FsPjxmdWxsLXRpdGxlPkogSGFuZCBT
dXJnIEFtPC9mdWxsLXRpdGxlPjxhYmJyLTE+VGhlIEpvdXJuYWwgb2YgaGFuZCBzdXJnZXJ5PC9h
YmJyLTE+PC9wZXJpb2RpY2FsPjxhbHQtcGVyaW9kaWNhbD48ZnVsbC10aXRsZT5KIEhhbmQgU3Vy
ZyBBbTwvZnVsbC10aXRsZT48YWJici0xPlRoZSBKb3VybmFsIG9mIGhhbmQgc3VyZ2VyeTwvYWJi
ci0xPjwvYWx0LXBlcmlvZGljYWw+PHBhZ2VzPjIxNC0zNTwvcGFnZXM+PHZvbHVtZT4yNTwvdm9s
dW1lPjxudW1iZXI+MjwvbnVtYmVyPjxlZGl0aW9uPjIwMDAvMDMvMjE8L2VkaXRpb24+PGtleXdv
cmRzPjxrZXl3b3JkPkZpbmdlciBJbmp1cmllcy9yZWhhYmlsaXRhdGlvbi8qc3VyZ2VyeTwva2V5
d29yZD48a2V5d29yZD5IdW1hbnM8L2tleXdvcmQ+PGtleXdvcmQ+T3J0aG9wZWRpYyBQcm9jZWR1
cmVzLyptZXRob2RzPC9rZXl3b3JkPjxrZXl3b3JkPlByb2dub3Npczwva2V5d29yZD48a2V5d29y
ZD5SYW5nZSBvZiBNb3Rpb24sIEFydGljdWxhcjwva2V5d29yZD48a2V5d29yZD5SZWNvbnN0cnVj
dGl2ZSBTdXJnaWNhbCBQcm9jZWR1cmVzL21ldGhvZHM8L2tleXdvcmQ+PGtleXdvcmQ+U3V0dXJl
IFRlY2huaXF1ZXM8L2tleXdvcmQ+PGtleXdvcmQ+VGVuZG9uIEluanVyaWVzL3JlaGFiaWxpdGF0
aW9uLypzdXJnZXJ5PC9rZXl3b3JkPjxrZXl3b3JkPlRyZWF0bWVudCBPdXRjb21lPC9rZXl3b3Jk
Pjwva2V5d29yZHM+PGRhdGVzPjx5ZWFyPjIwMDA8L3llYXI+PHB1Yi1kYXRlcz48ZGF0ZT5NYXI8
L2RhdGU+PC9wdWItZGF0ZXM+PC9kYXRlcz48aXNibj4wMzYzLTUwMjMgKFByaW50KSYjeEQ7MDM2
My01MDIzPC9pc2JuPjxhY2Nlc3Npb24tbnVtPjEwNzIyODEzPC9hY2Nlc3Npb24tbnVtPjx1cmxz
PjwvdXJscz48ZWxlY3Ryb25pYy1yZXNvdXJjZS1udW0+MTAuMTA1My9qaHN1LjIwMDAuamhzdTI1
YTAyMTQ8L2VsZWN0cm9uaWMtcmVzb3VyY2UtbnVtPjxyZW1vdGUtZGF0YWJhc2UtcHJvdmlkZXI+
TkxNPC9yZW1vdGUtZGF0YWJhc2UtcHJvdmlkZXI+PGxhbmd1YWdlPmVuZzwvbGFuZ3VhZ2U+PC9y
ZWNvcmQ+PC9DaXRlPjwvRW5kTm90ZT4A
</w:fldData>
        </w:fldChar>
      </w:r>
      <w:r w:rsidR="00461B89" w:rsidRPr="00B84D21">
        <w:rPr>
          <w:rFonts w:cstheme="minorHAnsi"/>
          <w:color w:val="000000" w:themeColor="text1"/>
          <w:sz w:val="24"/>
          <w:szCs w:val="24"/>
        </w:rPr>
        <w:instrText xml:space="preserve"> ADDIN EN.CITE.DATA </w:instrText>
      </w:r>
      <w:r w:rsidR="00461B89" w:rsidRPr="00B84D21">
        <w:rPr>
          <w:rFonts w:cstheme="minorHAnsi"/>
          <w:color w:val="000000" w:themeColor="text1"/>
          <w:sz w:val="24"/>
          <w:szCs w:val="24"/>
        </w:rPr>
      </w:r>
      <w:r w:rsidR="00461B89" w:rsidRPr="00B84D21">
        <w:rPr>
          <w:rFonts w:cstheme="minorHAnsi"/>
          <w:color w:val="000000" w:themeColor="text1"/>
          <w:sz w:val="24"/>
          <w:szCs w:val="24"/>
        </w:rPr>
        <w:fldChar w:fldCharType="end"/>
      </w:r>
      <w:r w:rsidR="00177939" w:rsidRPr="00B84D21">
        <w:rPr>
          <w:rFonts w:cstheme="minorHAnsi"/>
          <w:color w:val="000000" w:themeColor="text1"/>
          <w:sz w:val="24"/>
          <w:szCs w:val="24"/>
        </w:rPr>
      </w:r>
      <w:r w:rsidR="00177939" w:rsidRPr="00B84D21">
        <w:rPr>
          <w:rFonts w:cstheme="minorHAnsi"/>
          <w:color w:val="000000" w:themeColor="text1"/>
          <w:sz w:val="24"/>
          <w:szCs w:val="24"/>
        </w:rPr>
        <w:fldChar w:fldCharType="end"/>
      </w:r>
      <w:r w:rsidR="00461B89" w:rsidRPr="00B84D21">
        <w:rPr>
          <w:rFonts w:cstheme="minorHAnsi"/>
          <w:color w:val="000000" w:themeColor="text1"/>
          <w:sz w:val="24"/>
          <w:szCs w:val="24"/>
          <w:vertAlign w:val="superscript"/>
        </w:rPr>
        <w:t>10,18</w:t>
      </w:r>
      <w:r w:rsidR="00177939" w:rsidRPr="00B84D21">
        <w:rPr>
          <w:rFonts w:cstheme="minorHAnsi"/>
          <w:color w:val="000000" w:themeColor="text1"/>
          <w:sz w:val="24"/>
          <w:szCs w:val="24"/>
        </w:rPr>
        <w:t>.</w:t>
      </w:r>
    </w:p>
    <w:p w14:paraId="65EAE0A9" w14:textId="77777777" w:rsidR="00B84D21" w:rsidRPr="00B84D21" w:rsidRDefault="00B84D21" w:rsidP="00B84D21">
      <w:pPr>
        <w:jc w:val="both"/>
        <w:rPr>
          <w:rFonts w:cstheme="minorHAnsi"/>
          <w:color w:val="000000" w:themeColor="text1"/>
          <w:sz w:val="24"/>
          <w:szCs w:val="24"/>
        </w:rPr>
      </w:pPr>
    </w:p>
    <w:p w14:paraId="7EB9B0D2" w14:textId="158ADB55" w:rsidR="00177939" w:rsidRDefault="00177939" w:rsidP="00B84D21">
      <w:pPr>
        <w:jc w:val="both"/>
        <w:rPr>
          <w:rFonts w:eastAsia="Times New Roman" w:cstheme="minorHAnsi"/>
          <w:i/>
          <w:color w:val="000000" w:themeColor="text1"/>
          <w:sz w:val="24"/>
          <w:szCs w:val="24"/>
          <w:lang w:eastAsia="en-IN"/>
        </w:rPr>
      </w:pPr>
      <w:r w:rsidRPr="00B84D21">
        <w:rPr>
          <w:rFonts w:cstheme="minorHAnsi"/>
          <w:color w:val="000000" w:themeColor="text1"/>
          <w:sz w:val="24"/>
          <w:szCs w:val="24"/>
        </w:rPr>
        <w:t>To establish feasibility to secure weaker ET graft</w:t>
      </w:r>
      <w:r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t xml:space="preserve"> or other graft material in between ruptured tendon, 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we have developed a novel suture technique </w:t>
      </w:r>
      <w:r w:rsidR="00907F70">
        <w:rPr>
          <w:rFonts w:cstheme="minorHAnsi"/>
          <w:color w:val="000000" w:themeColor="text1"/>
          <w:sz w:val="24"/>
          <w:szCs w:val="24"/>
        </w:rPr>
        <w:t>that</w:t>
      </w:r>
      <w:r w:rsidR="00907F70" w:rsidRPr="00B84D21">
        <w:rPr>
          <w:rFonts w:cstheme="minorHAnsi"/>
          <w:color w:val="000000" w:themeColor="text1"/>
          <w:sz w:val="24"/>
          <w:szCs w:val="24"/>
        </w:rPr>
        <w:t xml:space="preserve"> 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can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offload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the </w:t>
      </w:r>
      <w:r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t xml:space="preserve">graft so that it can mature and gradually </w:t>
      </w:r>
      <w:r w:rsidRPr="00B84D21">
        <w:rPr>
          <w:rFonts w:eastAsia="Times New Roman" w:cstheme="minorHAnsi"/>
          <w:noProof/>
          <w:color w:val="000000" w:themeColor="text1"/>
          <w:sz w:val="24"/>
          <w:szCs w:val="24"/>
          <w:lang w:eastAsia="en-IN"/>
        </w:rPr>
        <w:t xml:space="preserve">integrate </w:t>
      </w:r>
      <w:r w:rsidR="00907F70">
        <w:rPr>
          <w:rFonts w:eastAsia="Times New Roman" w:cstheme="minorHAnsi"/>
          <w:noProof/>
          <w:color w:val="000000" w:themeColor="text1"/>
          <w:sz w:val="24"/>
          <w:szCs w:val="24"/>
          <w:lang w:eastAsia="en-IN"/>
        </w:rPr>
        <w:t>into the</w:t>
      </w:r>
      <w:r w:rsidR="00907F70"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t xml:space="preserve"> </w:t>
      </w:r>
      <w:r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t xml:space="preserve">host tissue </w:t>
      </w:r>
      <w:r w:rsidRPr="00B84D21">
        <w:rPr>
          <w:rFonts w:eastAsia="Times New Roman" w:cstheme="minorHAnsi"/>
          <w:i/>
          <w:color w:val="000000" w:themeColor="text1"/>
          <w:sz w:val="24"/>
          <w:szCs w:val="24"/>
          <w:lang w:eastAsia="en-IN"/>
        </w:rPr>
        <w:t>in vivo.</w:t>
      </w:r>
    </w:p>
    <w:p w14:paraId="34C16B0A" w14:textId="77777777" w:rsidR="00B84D21" w:rsidRPr="00B84D21" w:rsidRDefault="00B84D21" w:rsidP="00B84D21">
      <w:pPr>
        <w:jc w:val="both"/>
        <w:rPr>
          <w:rFonts w:cstheme="minorHAnsi"/>
          <w:color w:val="000000" w:themeColor="text1"/>
          <w:sz w:val="24"/>
          <w:szCs w:val="24"/>
        </w:rPr>
      </w:pPr>
    </w:p>
    <w:p w14:paraId="7B34371F" w14:textId="77777777" w:rsidR="00177939" w:rsidRPr="00B84D21" w:rsidRDefault="00177939" w:rsidP="00B84D21">
      <w:pPr>
        <w:pStyle w:val="Heading1"/>
        <w:spacing w:before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B84D21">
        <w:rPr>
          <w:rFonts w:asciiTheme="minorHAnsi" w:hAnsiTheme="minorHAnsi" w:cstheme="minorHAnsi"/>
          <w:color w:val="000000" w:themeColor="text1"/>
          <w:sz w:val="24"/>
          <w:szCs w:val="24"/>
        </w:rPr>
        <w:t>PROTOCOL:</w:t>
      </w:r>
    </w:p>
    <w:p w14:paraId="1D338DF6" w14:textId="77777777" w:rsidR="00177939" w:rsidRPr="00B84D21" w:rsidRDefault="00177939" w:rsidP="00B84D21">
      <w:pPr>
        <w:rPr>
          <w:rFonts w:cstheme="minorHAnsi"/>
          <w:sz w:val="24"/>
          <w:szCs w:val="24"/>
        </w:rPr>
      </w:pPr>
    </w:p>
    <w:p w14:paraId="5DD9C6D8" w14:textId="0BC9C03D" w:rsidR="00177939" w:rsidRDefault="00177939" w:rsidP="00B84D21">
      <w:pPr>
        <w:jc w:val="both"/>
        <w:rPr>
          <w:rFonts w:cstheme="minorHAnsi"/>
          <w:color w:val="000000" w:themeColor="text1"/>
          <w:sz w:val="24"/>
          <w:szCs w:val="24"/>
        </w:rPr>
      </w:pPr>
      <w:r w:rsidRPr="00B84D21">
        <w:rPr>
          <w:rFonts w:cstheme="minorHAnsi"/>
          <w:color w:val="000000" w:themeColor="text1"/>
          <w:sz w:val="24"/>
          <w:szCs w:val="24"/>
        </w:rPr>
        <w:t xml:space="preserve">Note: Experiment design and ethical approval were obtained from UCL Institutional Review </w:t>
      </w:r>
      <w:r w:rsidR="00523961" w:rsidRPr="00B84D21">
        <w:rPr>
          <w:rFonts w:cstheme="minorHAnsi"/>
          <w:noProof/>
          <w:color w:val="000000" w:themeColor="text1"/>
          <w:sz w:val="24"/>
          <w:szCs w:val="24"/>
        </w:rPr>
        <w:t>B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oard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(IRB). All experiments were carried out as per regulation of Home Office and guidelines of Animals </w:t>
      </w:r>
      <w:r w:rsidRPr="00B84D21">
        <w:rPr>
          <w:rFonts w:cstheme="minorHAnsi"/>
          <w:color w:val="000000" w:themeColor="text1"/>
          <w:sz w:val="24"/>
          <w:szCs w:val="24"/>
        </w:rPr>
        <w:lastRenderedPageBreak/>
        <w:t>(scientific procedure) Act 1986 with revised legislation of European Directive 2010/63/EU (2013). Rabbits were inspected by</w:t>
      </w:r>
      <w:r w:rsidR="00FD7E75">
        <w:rPr>
          <w:rFonts w:cstheme="minorHAnsi"/>
          <w:color w:val="000000" w:themeColor="text1"/>
          <w:sz w:val="24"/>
          <w:szCs w:val="24"/>
        </w:rPr>
        <w:t xml:space="preserve"> a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named veterinary surgeon (NVS) periodically and twice in a day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by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</w:t>
      </w:r>
      <w:r w:rsidR="00FD7E75">
        <w:rPr>
          <w:rFonts w:cstheme="minorHAnsi"/>
          <w:color w:val="000000" w:themeColor="text1"/>
          <w:sz w:val="24"/>
          <w:szCs w:val="24"/>
        </w:rPr>
        <w:t xml:space="preserve">a </w:t>
      </w:r>
      <w:r w:rsidRPr="00B84D21">
        <w:rPr>
          <w:rFonts w:cstheme="minorHAnsi"/>
          <w:color w:val="000000" w:themeColor="text1"/>
          <w:sz w:val="24"/>
          <w:szCs w:val="24"/>
        </w:rPr>
        <w:t>named animal care and welfare officer (NACWO) (As per guidelines and regulations of Home office). They did not show any sign of pain until they were euthanized.</w:t>
      </w:r>
      <w:bookmarkStart w:id="0" w:name="_Toc415538523"/>
      <w:bookmarkStart w:id="1" w:name="_Toc415533021"/>
      <w:bookmarkStart w:id="2" w:name="_Toc415443622"/>
      <w:bookmarkStart w:id="3" w:name="_Toc415442342"/>
      <w:bookmarkStart w:id="4" w:name="_Toc415442011"/>
      <w:bookmarkStart w:id="5" w:name="_Toc415441603"/>
    </w:p>
    <w:p w14:paraId="06AE3A51" w14:textId="77777777" w:rsidR="00B84D21" w:rsidRPr="00B84D21" w:rsidRDefault="00B84D21" w:rsidP="00B84D21">
      <w:pPr>
        <w:jc w:val="both"/>
        <w:rPr>
          <w:rFonts w:cstheme="minorHAnsi"/>
          <w:color w:val="000000" w:themeColor="text1"/>
          <w:sz w:val="24"/>
          <w:szCs w:val="24"/>
        </w:rPr>
      </w:pPr>
    </w:p>
    <w:p w14:paraId="64FFF3D7" w14:textId="5053D9B4" w:rsidR="00177939" w:rsidRPr="00B84D21" w:rsidRDefault="00177939" w:rsidP="00B84D21">
      <w:pPr>
        <w:pStyle w:val="Heading1"/>
        <w:numPr>
          <w:ilvl w:val="0"/>
          <w:numId w:val="8"/>
        </w:numPr>
        <w:spacing w:before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B84D2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Preparation of </w:t>
      </w:r>
      <w:r w:rsidR="00907F70" w:rsidRPr="00B84D21">
        <w:rPr>
          <w:rFonts w:asciiTheme="minorHAnsi" w:hAnsiTheme="minorHAnsi" w:cstheme="minorHAnsi"/>
          <w:color w:val="000000" w:themeColor="text1"/>
          <w:sz w:val="24"/>
          <w:szCs w:val="24"/>
        </w:rPr>
        <w:t>Tissue Engineered Tendon (</w:t>
      </w:r>
      <w:r w:rsidRPr="00B84D21">
        <w:rPr>
          <w:rFonts w:asciiTheme="minorHAnsi" w:hAnsiTheme="minorHAnsi" w:cstheme="minorHAnsi"/>
          <w:color w:val="000000" w:themeColor="text1"/>
          <w:sz w:val="24"/>
          <w:szCs w:val="24"/>
        </w:rPr>
        <w:t>ET</w:t>
      </w:r>
      <w:r w:rsidR="00907F70" w:rsidRPr="00B84D2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 Graft </w:t>
      </w:r>
    </w:p>
    <w:p w14:paraId="4A3A64B5" w14:textId="77777777" w:rsidR="00177939" w:rsidRPr="00B84D21" w:rsidRDefault="00177939" w:rsidP="00B84D21">
      <w:pPr>
        <w:rPr>
          <w:rFonts w:cstheme="minorHAnsi"/>
          <w:sz w:val="24"/>
          <w:szCs w:val="24"/>
        </w:rPr>
      </w:pPr>
    </w:p>
    <w:p w14:paraId="3D365948" w14:textId="5160A980" w:rsidR="00177939" w:rsidRDefault="00177939" w:rsidP="00B84D21">
      <w:pPr>
        <w:pStyle w:val="ListParagraph"/>
        <w:numPr>
          <w:ilvl w:val="1"/>
          <w:numId w:val="8"/>
        </w:numPr>
        <w:jc w:val="both"/>
        <w:rPr>
          <w:rFonts w:cstheme="minorHAnsi"/>
          <w:color w:val="000000" w:themeColor="text1"/>
          <w:sz w:val="24"/>
          <w:szCs w:val="24"/>
        </w:rPr>
      </w:pPr>
      <w:r w:rsidRPr="00B84D21">
        <w:rPr>
          <w:rFonts w:cstheme="minorHAnsi"/>
          <w:noProof/>
          <w:color w:val="000000" w:themeColor="text1"/>
          <w:sz w:val="24"/>
          <w:szCs w:val="24"/>
        </w:rPr>
        <w:t xml:space="preserve">To fabricate </w:t>
      </w:r>
      <w:r w:rsidR="00F8557B">
        <w:rPr>
          <w:rFonts w:cstheme="minorHAnsi"/>
          <w:noProof/>
          <w:color w:val="000000" w:themeColor="text1"/>
          <w:sz w:val="24"/>
          <w:szCs w:val="24"/>
        </w:rPr>
        <w:t xml:space="preserve">the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 xml:space="preserve">collagen hydrogel, add 4 </w:t>
      </w:r>
      <w:r w:rsidR="00313E98">
        <w:rPr>
          <w:rFonts w:cstheme="minorHAnsi"/>
          <w:noProof/>
          <w:color w:val="000000" w:themeColor="text1"/>
          <w:sz w:val="24"/>
          <w:szCs w:val="24"/>
        </w:rPr>
        <w:t>mL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 xml:space="preserve"> </w:t>
      </w:r>
      <w:r w:rsidR="00907F70">
        <w:rPr>
          <w:rFonts w:cstheme="minorHAnsi"/>
          <w:noProof/>
          <w:color w:val="000000" w:themeColor="text1"/>
          <w:sz w:val="24"/>
          <w:szCs w:val="24"/>
        </w:rPr>
        <w:t xml:space="preserve">of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rat tail collagen type 1 monomeric collagen solution (2.</w:t>
      </w:r>
      <w:r w:rsidR="006475C4" w:rsidRPr="00B84D21">
        <w:rPr>
          <w:rFonts w:cstheme="minorHAnsi"/>
          <w:noProof/>
          <w:color w:val="000000" w:themeColor="text1"/>
          <w:sz w:val="24"/>
          <w:szCs w:val="24"/>
        </w:rPr>
        <w:t>1</w:t>
      </w:r>
      <w:r w:rsidR="006475C4">
        <w:rPr>
          <w:rFonts w:cstheme="minorHAnsi"/>
          <w:noProof/>
          <w:color w:val="000000" w:themeColor="text1"/>
          <w:sz w:val="24"/>
          <w:szCs w:val="24"/>
        </w:rPr>
        <w:t>5</w:t>
      </w:r>
      <w:r w:rsidR="006475C4" w:rsidRPr="00B84D21">
        <w:rPr>
          <w:rFonts w:cstheme="minorHAnsi"/>
          <w:noProof/>
          <w:color w:val="000000" w:themeColor="text1"/>
          <w:sz w:val="24"/>
          <w:szCs w:val="24"/>
        </w:rPr>
        <w:t xml:space="preserve">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mg/</w:t>
      </w:r>
      <w:r w:rsidR="00313E98">
        <w:rPr>
          <w:rFonts w:cstheme="minorHAnsi"/>
          <w:noProof/>
          <w:color w:val="000000" w:themeColor="text1"/>
          <w:sz w:val="24"/>
          <w:szCs w:val="24"/>
        </w:rPr>
        <w:t>mL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 xml:space="preserve"> in 0.6% acetic acid with </w:t>
      </w:r>
      <w:r w:rsidR="00F8557B" w:rsidRPr="00B84D21">
        <w:rPr>
          <w:rFonts w:cstheme="minorHAnsi"/>
          <w:noProof/>
          <w:color w:val="000000" w:themeColor="text1"/>
          <w:sz w:val="24"/>
          <w:szCs w:val="24"/>
        </w:rPr>
        <w:t xml:space="preserve">0.2% w/v </w:t>
      </w:r>
      <w:r w:rsidR="00F8557B">
        <w:rPr>
          <w:rFonts w:cstheme="minorHAnsi"/>
          <w:noProof/>
          <w:color w:val="000000" w:themeColor="text1"/>
          <w:sz w:val="24"/>
          <w:szCs w:val="24"/>
        </w:rPr>
        <w:t xml:space="preserve">of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total protein)</w:t>
      </w:r>
      <w:r w:rsidR="00D12AD7">
        <w:rPr>
          <w:rFonts w:cstheme="minorHAnsi"/>
          <w:noProof/>
          <w:color w:val="000000" w:themeColor="text1"/>
          <w:sz w:val="24"/>
          <w:szCs w:val="24"/>
        </w:rPr>
        <w:t xml:space="preserve">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and 500</w:t>
      </w:r>
      <w:r w:rsidR="00313E98">
        <w:rPr>
          <w:rFonts w:cstheme="minorHAnsi"/>
          <w:noProof/>
          <w:color w:val="000000" w:themeColor="text1"/>
          <w:sz w:val="24"/>
          <w:szCs w:val="24"/>
        </w:rPr>
        <w:t xml:space="preserve">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µ</w:t>
      </w:r>
      <w:r w:rsidR="00313E98">
        <w:rPr>
          <w:rFonts w:cstheme="minorHAnsi"/>
          <w:noProof/>
          <w:color w:val="000000" w:themeColor="text1"/>
          <w:sz w:val="24"/>
          <w:szCs w:val="24"/>
        </w:rPr>
        <w:t>L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 xml:space="preserve"> of </w:t>
      </w:r>
      <w:r w:rsidR="00907F70" w:rsidRPr="00B84D21">
        <w:rPr>
          <w:rFonts w:cstheme="minorHAnsi"/>
          <w:noProof/>
          <w:color w:val="000000" w:themeColor="text1"/>
          <w:sz w:val="24"/>
          <w:szCs w:val="24"/>
        </w:rPr>
        <w:t>10</w:t>
      </w:r>
      <w:r w:rsidR="00907F70">
        <w:rPr>
          <w:rFonts w:cstheme="minorHAnsi"/>
          <w:noProof/>
          <w:color w:val="000000" w:themeColor="text1"/>
          <w:sz w:val="24"/>
          <w:szCs w:val="24"/>
        </w:rPr>
        <w:t>x</w:t>
      </w:r>
      <w:r w:rsidR="00907F70" w:rsidRPr="00B84D21">
        <w:rPr>
          <w:rFonts w:cstheme="minorHAnsi"/>
          <w:noProof/>
          <w:color w:val="000000" w:themeColor="text1"/>
          <w:sz w:val="24"/>
          <w:szCs w:val="24"/>
        </w:rPr>
        <w:t xml:space="preserve">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Minimal Essential Medium</w:t>
      </w:r>
      <w:r w:rsidR="00907F70">
        <w:rPr>
          <w:rFonts w:cstheme="minorHAnsi"/>
          <w:noProof/>
          <w:color w:val="000000" w:themeColor="text1"/>
          <w:sz w:val="24"/>
          <w:szCs w:val="24"/>
        </w:rPr>
        <w:t>.</w:t>
      </w:r>
      <w:r w:rsidR="00D12AD7">
        <w:rPr>
          <w:rFonts w:cstheme="minorHAnsi"/>
          <w:noProof/>
          <w:color w:val="000000" w:themeColor="text1"/>
          <w:sz w:val="24"/>
          <w:szCs w:val="24"/>
        </w:rPr>
        <w:t xml:space="preserve"> </w:t>
      </w:r>
      <w:r w:rsidR="00907F70" w:rsidRPr="00B84D21">
        <w:rPr>
          <w:rFonts w:cstheme="minorHAnsi"/>
          <w:noProof/>
          <w:color w:val="000000" w:themeColor="text1"/>
          <w:sz w:val="24"/>
          <w:szCs w:val="24"/>
        </w:rPr>
        <w:t>Neutrali</w:t>
      </w:r>
      <w:r w:rsidR="00907F70">
        <w:rPr>
          <w:rFonts w:cstheme="minorHAnsi"/>
          <w:noProof/>
          <w:color w:val="000000" w:themeColor="text1"/>
          <w:sz w:val="24"/>
          <w:szCs w:val="24"/>
        </w:rPr>
        <w:t>z</w:t>
      </w:r>
      <w:r w:rsidR="00907F70" w:rsidRPr="00B84D21">
        <w:rPr>
          <w:rFonts w:cstheme="minorHAnsi"/>
          <w:noProof/>
          <w:color w:val="000000" w:themeColor="text1"/>
          <w:sz w:val="24"/>
          <w:szCs w:val="24"/>
        </w:rPr>
        <w:t xml:space="preserve">e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this by titrating against 5</w:t>
      </w:r>
      <w:r w:rsidR="00907F70">
        <w:rPr>
          <w:rFonts w:cstheme="minorHAnsi"/>
          <w:noProof/>
          <w:color w:val="000000" w:themeColor="text1"/>
          <w:sz w:val="24"/>
          <w:szCs w:val="24"/>
        </w:rPr>
        <w:t xml:space="preserve">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M and 1</w:t>
      </w:r>
      <w:r w:rsidR="00907F70">
        <w:rPr>
          <w:rFonts w:cstheme="minorHAnsi"/>
          <w:noProof/>
          <w:color w:val="000000" w:themeColor="text1"/>
          <w:sz w:val="24"/>
          <w:szCs w:val="24"/>
        </w:rPr>
        <w:t xml:space="preserve">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M sodium hydroxide</w:t>
      </w:r>
      <w:r w:rsidR="00D12AD7">
        <w:rPr>
          <w:rFonts w:cstheme="minorHAnsi"/>
          <w:noProof/>
          <w:color w:val="000000" w:themeColor="text1"/>
          <w:sz w:val="24"/>
          <w:szCs w:val="24"/>
        </w:rPr>
        <w:t xml:space="preserve">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and add 500</w:t>
      </w:r>
      <w:r w:rsidR="00907F70">
        <w:rPr>
          <w:rFonts w:cstheme="minorHAnsi"/>
          <w:noProof/>
          <w:color w:val="000000" w:themeColor="text1"/>
          <w:sz w:val="24"/>
          <w:szCs w:val="24"/>
        </w:rPr>
        <w:t xml:space="preserve"> </w:t>
      </w:r>
      <w:r w:rsidR="00907F70" w:rsidRPr="00B84D21">
        <w:rPr>
          <w:rFonts w:cstheme="minorHAnsi"/>
          <w:noProof/>
          <w:color w:val="000000" w:themeColor="text1"/>
          <w:sz w:val="24"/>
          <w:szCs w:val="24"/>
        </w:rPr>
        <w:t>µ</w:t>
      </w:r>
      <w:r w:rsidR="00907F70">
        <w:rPr>
          <w:rFonts w:cstheme="minorHAnsi"/>
          <w:noProof/>
          <w:color w:val="000000" w:themeColor="text1"/>
          <w:sz w:val="24"/>
          <w:szCs w:val="24"/>
        </w:rPr>
        <w:t>L</w:t>
      </w:r>
      <w:r w:rsidR="00907F70" w:rsidRPr="00B84D21">
        <w:rPr>
          <w:rFonts w:cstheme="minorHAnsi"/>
          <w:noProof/>
          <w:color w:val="000000" w:themeColor="text1"/>
          <w:sz w:val="24"/>
          <w:szCs w:val="24"/>
        </w:rPr>
        <w:t xml:space="preserve">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of</w:t>
      </w:r>
      <w:r w:rsidR="00D12AD7">
        <w:rPr>
          <w:rFonts w:cstheme="minorHAnsi"/>
          <w:noProof/>
          <w:color w:val="000000" w:themeColor="text1"/>
          <w:sz w:val="24"/>
          <w:szCs w:val="24"/>
        </w:rPr>
        <w:t xml:space="preserve">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Dulbecco’s Modified Eagle Medium (DMEM).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690BFDB7" w14:textId="77777777" w:rsidR="00B84D21" w:rsidRPr="00B84D21" w:rsidRDefault="00B84D21" w:rsidP="00B84D21">
      <w:pPr>
        <w:pStyle w:val="ListParagraph"/>
        <w:ind w:left="0"/>
        <w:jc w:val="both"/>
        <w:rPr>
          <w:rFonts w:cstheme="minorHAnsi"/>
          <w:color w:val="000000" w:themeColor="text1"/>
          <w:sz w:val="24"/>
          <w:szCs w:val="24"/>
        </w:rPr>
      </w:pPr>
    </w:p>
    <w:p w14:paraId="0C11382A" w14:textId="1C784956" w:rsidR="00177939" w:rsidRDefault="00313E98" w:rsidP="00B84D21">
      <w:pPr>
        <w:pStyle w:val="ListParagraph"/>
        <w:numPr>
          <w:ilvl w:val="1"/>
          <w:numId w:val="8"/>
        </w:numPr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Pour </w:t>
      </w:r>
      <w:r w:rsidR="00177939" w:rsidRPr="00B84D21">
        <w:rPr>
          <w:rFonts w:cstheme="minorHAnsi"/>
          <w:color w:val="000000" w:themeColor="text1"/>
          <w:sz w:val="24"/>
          <w:szCs w:val="24"/>
        </w:rPr>
        <w:t xml:space="preserve">5 </w:t>
      </w:r>
      <w:r>
        <w:rPr>
          <w:rFonts w:cstheme="minorHAnsi"/>
          <w:color w:val="000000" w:themeColor="text1"/>
          <w:sz w:val="24"/>
          <w:szCs w:val="24"/>
        </w:rPr>
        <w:t>mL</w:t>
      </w:r>
      <w:r w:rsidR="00177939" w:rsidRPr="00B84D21">
        <w:rPr>
          <w:rFonts w:cstheme="minorHAnsi"/>
          <w:color w:val="000000" w:themeColor="text1"/>
          <w:sz w:val="24"/>
          <w:szCs w:val="24"/>
        </w:rPr>
        <w:t xml:space="preserve"> of this solution into a </w:t>
      </w:r>
      <w:r w:rsidR="00177939" w:rsidRPr="00B84D21">
        <w:rPr>
          <w:rFonts w:cstheme="minorHAnsi"/>
          <w:noProof/>
          <w:color w:val="000000" w:themeColor="text1"/>
          <w:sz w:val="24"/>
          <w:szCs w:val="24"/>
        </w:rPr>
        <w:t>custom</w:t>
      </w:r>
      <w:r w:rsidR="00177939" w:rsidRPr="00B84D21">
        <w:rPr>
          <w:rFonts w:cstheme="minorHAnsi"/>
          <w:color w:val="000000" w:themeColor="text1"/>
          <w:sz w:val="24"/>
          <w:szCs w:val="24"/>
        </w:rPr>
        <w:t xml:space="preserve"> built </w:t>
      </w:r>
      <w:r w:rsidR="00177939" w:rsidRPr="00B84D21">
        <w:rPr>
          <w:rFonts w:cstheme="minorHAnsi"/>
          <w:noProof/>
          <w:color w:val="000000" w:themeColor="text1"/>
          <w:sz w:val="24"/>
          <w:szCs w:val="24"/>
        </w:rPr>
        <w:t>rectangular</w:t>
      </w:r>
      <w:r w:rsidR="00523961" w:rsidRPr="00B84D21">
        <w:rPr>
          <w:rFonts w:cstheme="minorHAnsi"/>
          <w:color w:val="000000" w:themeColor="text1"/>
          <w:sz w:val="24"/>
          <w:szCs w:val="24"/>
        </w:rPr>
        <w:t xml:space="preserve"> metal </w:t>
      </w:r>
      <w:r w:rsidR="00523961" w:rsidRPr="00B84D21">
        <w:rPr>
          <w:rFonts w:cstheme="minorHAnsi"/>
          <w:noProof/>
          <w:color w:val="000000" w:themeColor="text1"/>
          <w:sz w:val="24"/>
          <w:szCs w:val="24"/>
        </w:rPr>
        <w:t>mo</w:t>
      </w:r>
      <w:r w:rsidR="00177939" w:rsidRPr="00B84D21">
        <w:rPr>
          <w:rFonts w:cstheme="minorHAnsi"/>
          <w:noProof/>
          <w:color w:val="000000" w:themeColor="text1"/>
          <w:sz w:val="24"/>
          <w:szCs w:val="24"/>
        </w:rPr>
        <w:t>ld</w:t>
      </w:r>
      <w:r w:rsidR="00177939" w:rsidRPr="00B84D21">
        <w:rPr>
          <w:rFonts w:cstheme="minorHAnsi"/>
          <w:color w:val="000000" w:themeColor="text1"/>
          <w:sz w:val="24"/>
          <w:szCs w:val="24"/>
        </w:rPr>
        <w:t xml:space="preserve"> </w:t>
      </w:r>
      <w:r w:rsidR="00F8557B">
        <w:rPr>
          <w:rFonts w:cstheme="minorHAnsi"/>
          <w:color w:val="000000" w:themeColor="text1"/>
          <w:sz w:val="24"/>
          <w:szCs w:val="24"/>
        </w:rPr>
        <w:t>(</w:t>
      </w:r>
      <w:r w:rsidR="00177939" w:rsidRPr="00B84D21">
        <w:rPr>
          <w:rFonts w:cstheme="minorHAnsi"/>
          <w:color w:val="000000" w:themeColor="text1"/>
          <w:sz w:val="24"/>
          <w:szCs w:val="24"/>
        </w:rPr>
        <w:t>33</w:t>
      </w:r>
      <w:r w:rsidR="00907F70">
        <w:rPr>
          <w:rFonts w:cstheme="minorHAnsi"/>
          <w:color w:val="000000" w:themeColor="text1"/>
          <w:sz w:val="24"/>
          <w:szCs w:val="24"/>
        </w:rPr>
        <w:t xml:space="preserve"> </w:t>
      </w:r>
      <w:r w:rsidR="00177939" w:rsidRPr="00B84D21">
        <w:rPr>
          <w:rFonts w:cstheme="minorHAnsi"/>
          <w:color w:val="000000" w:themeColor="text1"/>
          <w:sz w:val="24"/>
          <w:szCs w:val="24"/>
        </w:rPr>
        <w:t>mm × 22</w:t>
      </w:r>
      <w:r w:rsidR="00907F70">
        <w:rPr>
          <w:rFonts w:cstheme="minorHAnsi"/>
          <w:color w:val="000000" w:themeColor="text1"/>
          <w:sz w:val="24"/>
          <w:szCs w:val="24"/>
        </w:rPr>
        <w:t xml:space="preserve"> </w:t>
      </w:r>
      <w:r w:rsidR="00177939" w:rsidRPr="00B84D21">
        <w:rPr>
          <w:rFonts w:cstheme="minorHAnsi"/>
          <w:color w:val="000000" w:themeColor="text1"/>
          <w:sz w:val="24"/>
          <w:szCs w:val="24"/>
        </w:rPr>
        <w:t>mm × 10</w:t>
      </w:r>
      <w:r w:rsidR="00907F70">
        <w:rPr>
          <w:rFonts w:cstheme="minorHAnsi"/>
          <w:color w:val="000000" w:themeColor="text1"/>
          <w:sz w:val="24"/>
          <w:szCs w:val="24"/>
        </w:rPr>
        <w:t xml:space="preserve"> </w:t>
      </w:r>
      <w:r w:rsidR="00177939" w:rsidRPr="00B84D21">
        <w:rPr>
          <w:rFonts w:cstheme="minorHAnsi"/>
          <w:color w:val="000000" w:themeColor="text1"/>
          <w:sz w:val="24"/>
          <w:szCs w:val="24"/>
        </w:rPr>
        <w:t>mm</w:t>
      </w:r>
      <w:r w:rsidR="00F8557B">
        <w:rPr>
          <w:rFonts w:cstheme="minorHAnsi"/>
          <w:color w:val="000000" w:themeColor="text1"/>
          <w:sz w:val="24"/>
          <w:szCs w:val="24"/>
        </w:rPr>
        <w:t xml:space="preserve">, </w:t>
      </w:r>
      <w:r w:rsidR="00177939" w:rsidRPr="00B84D21">
        <w:rPr>
          <w:rFonts w:cstheme="minorHAnsi"/>
          <w:color w:val="000000" w:themeColor="text1"/>
          <w:sz w:val="24"/>
          <w:szCs w:val="24"/>
        </w:rPr>
        <w:t>120</w:t>
      </w:r>
      <w:r w:rsidR="005F03A3" w:rsidRPr="00B84D21">
        <w:rPr>
          <w:rFonts w:cstheme="minorHAnsi"/>
          <w:color w:val="000000" w:themeColor="text1"/>
          <w:sz w:val="24"/>
          <w:szCs w:val="24"/>
        </w:rPr>
        <w:t xml:space="preserve"> </w:t>
      </w:r>
      <w:r w:rsidR="00177939" w:rsidRPr="00B84D21">
        <w:rPr>
          <w:rFonts w:cstheme="minorHAnsi"/>
          <w:color w:val="000000" w:themeColor="text1"/>
          <w:sz w:val="24"/>
          <w:szCs w:val="24"/>
        </w:rPr>
        <w:t>g weight) (</w:t>
      </w:r>
      <w:r w:rsidR="00177939" w:rsidRPr="00047544">
        <w:rPr>
          <w:rFonts w:cstheme="minorHAnsi"/>
          <w:b/>
          <w:color w:val="000000" w:themeColor="text1"/>
          <w:sz w:val="24"/>
          <w:szCs w:val="24"/>
        </w:rPr>
        <w:t>Figure 1</w:t>
      </w:r>
      <w:r w:rsidR="00177939" w:rsidRPr="00B84D21">
        <w:rPr>
          <w:rFonts w:cstheme="minorHAnsi"/>
          <w:color w:val="000000" w:themeColor="text1"/>
          <w:sz w:val="24"/>
          <w:szCs w:val="24"/>
        </w:rPr>
        <w:t>).</w:t>
      </w:r>
      <w:r w:rsidR="00D12AD7">
        <w:rPr>
          <w:rFonts w:cstheme="minorHAnsi"/>
          <w:color w:val="000000" w:themeColor="text1"/>
          <w:sz w:val="24"/>
          <w:szCs w:val="24"/>
        </w:rPr>
        <w:t xml:space="preserve"> </w:t>
      </w:r>
      <w:r w:rsidR="00177939" w:rsidRPr="00B84D21">
        <w:rPr>
          <w:rFonts w:cstheme="minorHAnsi"/>
          <w:color w:val="000000" w:themeColor="text1"/>
          <w:sz w:val="24"/>
          <w:szCs w:val="24"/>
        </w:rPr>
        <w:t xml:space="preserve">Keep </w:t>
      </w:r>
      <w:r w:rsidR="00F8557B">
        <w:rPr>
          <w:rFonts w:cstheme="minorHAnsi"/>
          <w:color w:val="000000" w:themeColor="text1"/>
          <w:sz w:val="24"/>
          <w:szCs w:val="24"/>
        </w:rPr>
        <w:t>the</w:t>
      </w:r>
      <w:r w:rsidR="00F8557B" w:rsidRPr="00B84D21">
        <w:rPr>
          <w:rFonts w:cstheme="minorHAnsi"/>
          <w:color w:val="000000" w:themeColor="text1"/>
          <w:sz w:val="24"/>
          <w:szCs w:val="24"/>
        </w:rPr>
        <w:t xml:space="preserve"> </w:t>
      </w:r>
      <w:r w:rsidR="00F8557B" w:rsidRPr="00B84D21">
        <w:rPr>
          <w:rFonts w:cstheme="minorHAnsi"/>
          <w:noProof/>
          <w:color w:val="000000" w:themeColor="text1"/>
          <w:sz w:val="24"/>
          <w:szCs w:val="24"/>
        </w:rPr>
        <w:t>mold</w:t>
      </w:r>
      <w:r w:rsidR="00F8557B">
        <w:rPr>
          <w:rFonts w:cstheme="minorHAnsi"/>
          <w:noProof/>
          <w:color w:val="000000" w:themeColor="text1"/>
          <w:sz w:val="24"/>
          <w:szCs w:val="24"/>
        </w:rPr>
        <w:t xml:space="preserve"> </w:t>
      </w:r>
      <w:r w:rsidR="00177939" w:rsidRPr="00B84D21">
        <w:rPr>
          <w:rFonts w:cstheme="minorHAnsi"/>
          <w:noProof/>
          <w:color w:val="000000" w:themeColor="text1"/>
          <w:sz w:val="24"/>
          <w:szCs w:val="24"/>
        </w:rPr>
        <w:t>in</w:t>
      </w:r>
      <w:r w:rsidR="00177939" w:rsidRPr="00B84D21">
        <w:rPr>
          <w:rFonts w:cstheme="minorHAnsi"/>
          <w:color w:val="000000" w:themeColor="text1"/>
          <w:sz w:val="24"/>
          <w:szCs w:val="24"/>
        </w:rPr>
        <w:t xml:space="preserve"> a </w:t>
      </w:r>
      <w:r w:rsidR="00177939" w:rsidRPr="00B84D21">
        <w:rPr>
          <w:rFonts w:cstheme="minorHAnsi"/>
          <w:noProof/>
          <w:color w:val="000000" w:themeColor="text1"/>
          <w:sz w:val="24"/>
          <w:szCs w:val="24"/>
        </w:rPr>
        <w:t>CO</w:t>
      </w:r>
      <w:r w:rsidR="00177939" w:rsidRPr="00B84D21">
        <w:rPr>
          <w:rFonts w:cstheme="minorHAnsi"/>
          <w:noProof/>
          <w:color w:val="000000" w:themeColor="text1"/>
          <w:sz w:val="24"/>
          <w:szCs w:val="24"/>
          <w:vertAlign w:val="subscript"/>
        </w:rPr>
        <w:t>2</w:t>
      </w:r>
      <w:r w:rsidR="00177939" w:rsidRPr="00B84D21">
        <w:rPr>
          <w:rFonts w:cstheme="minorHAnsi"/>
          <w:color w:val="000000" w:themeColor="text1"/>
          <w:sz w:val="24"/>
          <w:szCs w:val="24"/>
        </w:rPr>
        <w:t xml:space="preserve"> incubator at 37</w:t>
      </w:r>
      <w:r>
        <w:rPr>
          <w:rFonts w:cstheme="minorHAnsi"/>
          <w:color w:val="000000" w:themeColor="text1"/>
          <w:sz w:val="24"/>
          <w:szCs w:val="24"/>
        </w:rPr>
        <w:t xml:space="preserve"> °</w:t>
      </w:r>
      <w:r w:rsidR="00177939" w:rsidRPr="00B84D21">
        <w:rPr>
          <w:rFonts w:cstheme="minorHAnsi"/>
          <w:color w:val="000000" w:themeColor="text1"/>
          <w:sz w:val="24"/>
          <w:szCs w:val="24"/>
        </w:rPr>
        <w:t>C and 5% CO</w:t>
      </w:r>
      <w:r w:rsidR="00177939" w:rsidRPr="00B84D21">
        <w:rPr>
          <w:rFonts w:cstheme="minorHAnsi"/>
          <w:color w:val="000000" w:themeColor="text1"/>
          <w:sz w:val="24"/>
          <w:szCs w:val="24"/>
          <w:vertAlign w:val="subscript"/>
        </w:rPr>
        <w:t>2</w:t>
      </w:r>
      <w:r w:rsidR="00177939" w:rsidRPr="00B84D21">
        <w:rPr>
          <w:rFonts w:cstheme="minorHAnsi"/>
          <w:color w:val="000000" w:themeColor="text1"/>
          <w:sz w:val="24"/>
          <w:szCs w:val="24"/>
        </w:rPr>
        <w:t xml:space="preserve"> for 15 minutes to allow matrix assembly</w:t>
      </w:r>
      <w:r w:rsidR="00177939" w:rsidRPr="00B84D21">
        <w:rPr>
          <w:rFonts w:cstheme="minorHAnsi"/>
          <w:color w:val="000000" w:themeColor="text1"/>
          <w:sz w:val="24"/>
          <w:szCs w:val="24"/>
        </w:rPr>
        <w:fldChar w:fldCharType="begin"/>
      </w:r>
      <w:r w:rsidR="00461B89" w:rsidRPr="00B84D21">
        <w:rPr>
          <w:rFonts w:cstheme="minorHAnsi"/>
          <w:color w:val="000000" w:themeColor="text1"/>
          <w:sz w:val="24"/>
          <w:szCs w:val="24"/>
        </w:rPr>
        <w:instrText xml:space="preserve"> ADDIN EN.CITE &lt;EndNote&gt;&lt;Cite&gt;&lt;Author&gt;Brown&lt;/Author&gt;&lt;Year&gt;2005&lt;/Year&gt;&lt;RecNum&gt;12&lt;/RecNum&gt;&lt;DisplayText&gt;&lt;style face="superscript"&gt;19&lt;/style&gt;&lt;/DisplayText&gt;&lt;record&gt;&lt;rec-number&gt;12&lt;/rec-number&gt;&lt;foreign-keys&gt;&lt;key app="EN" db-id="f2texz598rvwa8evfxg5zesdstrdrx5tzsxx" timestamp="0"&gt;12&lt;/key&gt;&lt;/foreign-keys&gt;&lt;ref-type name="Journal Article"&gt;17&lt;/ref-type&gt;&lt;contributors&gt;&lt;authors&gt;&lt;author&gt;Brown, R.  A&lt;/author&gt;&lt;author&gt;Wiseman, M.&lt;/author&gt;&lt;author&gt;Chuo, C. B.&lt;/author&gt;&lt;author&gt;Cheema, U.&lt;/author&gt;&lt;author&gt;Nazhat, S.  N&lt;/author&gt;&lt;/authors&gt;&lt;/contributors&gt;&lt;titles&gt;&lt;title&gt;Ultrarapid Engineering of Biomimetic Materials and Tissues: Fabrication of Nano- and Microstructures by Plastic Compression&lt;/title&gt;&lt;secondary-title&gt;Advanced Functional Materials&lt;/secondary-title&gt;&lt;/titles&gt;&lt;pages&gt;1762-1770&lt;/pages&gt;&lt;volume&gt;15&lt;/volume&gt;&lt;number&gt;11&lt;/number&gt;&lt;keywords&gt;&lt;keyword&gt;Biomedical materials&lt;/keyword&gt;&lt;keyword&gt;Biomimetics&lt;/keyword&gt;&lt;keyword&gt;Collagen&lt;/keyword&gt;&lt;keyword&gt;Tissue engineering&lt;/keyword&gt;&lt;/keywords&gt;&lt;dates&gt;&lt;year&gt;2005&lt;/year&gt;&lt;/dates&gt;&lt;publisher&gt;WILEY-VCH Verlag&lt;/publisher&gt;&lt;isbn&gt;1616-3028&lt;/isbn&gt;&lt;urls&gt;&lt;related-urls&gt;&lt;url&gt;http://dx.doi.org/10.1002/adfm.200500042&lt;/url&gt;&lt;/related-urls&gt;&lt;/urls&gt;&lt;electronic-resource-num&gt;10.1002/adfm.200500042&lt;/electronic-resource-num&gt;&lt;/record&gt;&lt;/Cite&gt;&lt;/EndNote&gt;</w:instrText>
      </w:r>
      <w:r w:rsidR="00177939" w:rsidRPr="00B84D21">
        <w:rPr>
          <w:rFonts w:cstheme="minorHAnsi"/>
          <w:color w:val="000000" w:themeColor="text1"/>
          <w:sz w:val="24"/>
          <w:szCs w:val="24"/>
        </w:rPr>
        <w:fldChar w:fldCharType="end"/>
      </w:r>
      <w:r w:rsidR="00461B89" w:rsidRPr="00B84D21">
        <w:rPr>
          <w:rFonts w:cstheme="minorHAnsi"/>
          <w:color w:val="000000" w:themeColor="text1"/>
          <w:sz w:val="24"/>
          <w:szCs w:val="24"/>
          <w:vertAlign w:val="superscript"/>
        </w:rPr>
        <w:t>19</w:t>
      </w:r>
      <w:r w:rsidR="00177939" w:rsidRPr="00B84D21">
        <w:rPr>
          <w:rFonts w:cstheme="minorHAnsi"/>
          <w:color w:val="000000" w:themeColor="text1"/>
          <w:sz w:val="24"/>
          <w:szCs w:val="24"/>
        </w:rPr>
        <w:t>.</w:t>
      </w:r>
    </w:p>
    <w:p w14:paraId="0BA45F34" w14:textId="77777777" w:rsidR="00B84D21" w:rsidRPr="00B84D21" w:rsidRDefault="00B84D21" w:rsidP="00B84D21">
      <w:pPr>
        <w:pStyle w:val="ListParagraph"/>
        <w:ind w:left="0"/>
        <w:jc w:val="both"/>
        <w:rPr>
          <w:rFonts w:cstheme="minorHAnsi"/>
          <w:color w:val="000000" w:themeColor="text1"/>
          <w:sz w:val="24"/>
          <w:szCs w:val="24"/>
        </w:rPr>
      </w:pPr>
    </w:p>
    <w:p w14:paraId="3BE50D5B" w14:textId="4DA21A85" w:rsidR="00177939" w:rsidRPr="00B84D21" w:rsidRDefault="00177939" w:rsidP="00B84D21">
      <w:pPr>
        <w:pStyle w:val="Heading1"/>
        <w:numPr>
          <w:ilvl w:val="0"/>
          <w:numId w:val="8"/>
        </w:numPr>
        <w:spacing w:before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B84D2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Fabrication of the </w:t>
      </w:r>
      <w:r w:rsidR="00907F70">
        <w:rPr>
          <w:rFonts w:asciiTheme="minorHAnsi" w:hAnsiTheme="minorHAnsi" w:cstheme="minorHAnsi"/>
          <w:color w:val="000000" w:themeColor="text1"/>
          <w:sz w:val="24"/>
          <w:szCs w:val="24"/>
        </w:rPr>
        <w:t>G</w:t>
      </w:r>
      <w:r w:rsidR="00907F70" w:rsidRPr="00B84D21">
        <w:rPr>
          <w:rFonts w:asciiTheme="minorHAnsi" w:hAnsiTheme="minorHAnsi" w:cstheme="minorHAnsi"/>
          <w:color w:val="000000" w:themeColor="text1"/>
          <w:sz w:val="24"/>
          <w:szCs w:val="24"/>
        </w:rPr>
        <w:t>raft</w:t>
      </w:r>
    </w:p>
    <w:p w14:paraId="5D3E3020" w14:textId="77777777" w:rsidR="00177939" w:rsidRPr="00B84D21" w:rsidRDefault="00177939" w:rsidP="00B84D21">
      <w:pPr>
        <w:rPr>
          <w:rFonts w:cstheme="minorHAnsi"/>
          <w:color w:val="000000" w:themeColor="text1"/>
          <w:sz w:val="24"/>
          <w:szCs w:val="24"/>
        </w:rPr>
      </w:pPr>
    </w:p>
    <w:p w14:paraId="35C93430" w14:textId="63C68203" w:rsidR="00177939" w:rsidRPr="00B84D21" w:rsidRDefault="00177939" w:rsidP="00B84D21">
      <w:pPr>
        <w:pStyle w:val="ListParagraph"/>
        <w:numPr>
          <w:ilvl w:val="1"/>
          <w:numId w:val="8"/>
        </w:numPr>
        <w:jc w:val="both"/>
        <w:rPr>
          <w:rFonts w:cstheme="minorHAnsi"/>
          <w:color w:val="000000" w:themeColor="text1"/>
          <w:sz w:val="24"/>
          <w:szCs w:val="24"/>
        </w:rPr>
      </w:pPr>
      <w:r w:rsidRPr="00B84D21">
        <w:rPr>
          <w:rFonts w:cstheme="minorHAnsi"/>
          <w:color w:val="000000" w:themeColor="text1"/>
          <w:sz w:val="24"/>
          <w:szCs w:val="24"/>
        </w:rPr>
        <w:t xml:space="preserve"> After </w:t>
      </w:r>
      <w:r w:rsidR="00907F70" w:rsidRPr="00B84D21">
        <w:rPr>
          <w:rFonts w:cstheme="minorHAnsi"/>
          <w:noProof/>
          <w:color w:val="000000" w:themeColor="text1"/>
          <w:sz w:val="24"/>
          <w:szCs w:val="24"/>
        </w:rPr>
        <w:t>polymeri</w:t>
      </w:r>
      <w:r w:rsidR="00907F70">
        <w:rPr>
          <w:rFonts w:cstheme="minorHAnsi"/>
          <w:noProof/>
          <w:color w:val="000000" w:themeColor="text1"/>
          <w:sz w:val="24"/>
          <w:szCs w:val="24"/>
        </w:rPr>
        <w:t>z</w:t>
      </w:r>
      <w:r w:rsidR="00907F70" w:rsidRPr="00B84D21">
        <w:rPr>
          <w:rFonts w:cstheme="minorHAnsi"/>
          <w:noProof/>
          <w:color w:val="000000" w:themeColor="text1"/>
          <w:sz w:val="24"/>
          <w:szCs w:val="24"/>
        </w:rPr>
        <w:t>ation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, remove the collagen hydrogel from the </w:t>
      </w:r>
      <w:r w:rsidR="00CE14EF" w:rsidRPr="00B84D21">
        <w:rPr>
          <w:rFonts w:cstheme="minorHAnsi"/>
          <w:noProof/>
          <w:color w:val="000000" w:themeColor="text1"/>
          <w:sz w:val="24"/>
          <w:szCs w:val="24"/>
        </w:rPr>
        <w:t>mold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and place in </w:t>
      </w:r>
      <w:r w:rsidR="00907F70">
        <w:rPr>
          <w:rFonts w:cstheme="minorHAnsi"/>
          <w:color w:val="000000" w:themeColor="text1"/>
          <w:sz w:val="24"/>
          <w:szCs w:val="24"/>
        </w:rPr>
        <w:t xml:space="preserve">a </w:t>
      </w:r>
      <w:r w:rsidRPr="00B84D21">
        <w:rPr>
          <w:rFonts w:cstheme="minorHAnsi"/>
          <w:color w:val="000000" w:themeColor="text1"/>
          <w:sz w:val="24"/>
          <w:szCs w:val="24"/>
        </w:rPr>
        <w:t>standard plasti</w:t>
      </w:r>
      <w:r w:rsidR="00154BB3" w:rsidRPr="00B84D21">
        <w:rPr>
          <w:rFonts w:cstheme="minorHAnsi"/>
          <w:color w:val="000000" w:themeColor="text1"/>
          <w:sz w:val="24"/>
          <w:szCs w:val="24"/>
        </w:rPr>
        <w:t>c compression assembly (</w:t>
      </w:r>
      <w:r w:rsidR="00154BB3" w:rsidRPr="00047544">
        <w:rPr>
          <w:rFonts w:cstheme="minorHAnsi"/>
          <w:b/>
          <w:color w:val="000000" w:themeColor="text1"/>
          <w:sz w:val="24"/>
          <w:szCs w:val="24"/>
        </w:rPr>
        <w:t>Figure 2</w:t>
      </w:r>
      <w:r w:rsidRPr="00047544">
        <w:rPr>
          <w:rFonts w:cstheme="minorHAnsi"/>
          <w:b/>
          <w:color w:val="000000" w:themeColor="text1"/>
          <w:sz w:val="24"/>
          <w:szCs w:val="24"/>
        </w:rPr>
        <w:t>A</w:t>
      </w:r>
      <w:r w:rsidRPr="00B84D21">
        <w:rPr>
          <w:rFonts w:cstheme="minorHAnsi"/>
          <w:color w:val="000000" w:themeColor="text1"/>
          <w:sz w:val="24"/>
          <w:szCs w:val="24"/>
        </w:rPr>
        <w:t>)</w:t>
      </w:r>
      <w:r w:rsidRPr="00B84D21">
        <w:rPr>
          <w:rFonts w:cstheme="minorHAnsi"/>
          <w:color w:val="000000" w:themeColor="text1"/>
          <w:sz w:val="24"/>
          <w:szCs w:val="24"/>
        </w:rPr>
        <w:fldChar w:fldCharType="begin"/>
      </w:r>
      <w:r w:rsidR="00461B89" w:rsidRPr="00B84D21">
        <w:rPr>
          <w:rFonts w:cstheme="minorHAnsi"/>
          <w:color w:val="000000" w:themeColor="text1"/>
          <w:sz w:val="24"/>
          <w:szCs w:val="24"/>
        </w:rPr>
        <w:instrText xml:space="preserve"> ADDIN EN.CITE &lt;EndNote&gt;&lt;Cite&gt;&lt;Author&gt;Brown&lt;/Author&gt;&lt;Year&gt;2005&lt;/Year&gt;&lt;RecNum&gt;12&lt;/RecNum&gt;&lt;DisplayText&gt;&lt;style face="superscript"&gt;19&lt;/style&gt;&lt;/DisplayText&gt;&lt;record&gt;&lt;rec-number&gt;12&lt;/rec-number&gt;&lt;foreign-keys&gt;&lt;key app="EN" db-id="f2texz598rvwa8evfxg5zesdstrdrx5tzsxx" timestamp="0"&gt;12&lt;/key&gt;&lt;/foreign-keys&gt;&lt;ref-type name="Journal Article"&gt;17&lt;/ref-type&gt;&lt;contributors&gt;&lt;authors&gt;&lt;author&gt;Brown, R.  A&lt;/author&gt;&lt;author&gt;Wiseman, M.&lt;/author&gt;&lt;author&gt;Chuo, C. B.&lt;/author&gt;&lt;author&gt;Cheema, U.&lt;/author&gt;&lt;author&gt;Nazhat, S.  N&lt;/author&gt;&lt;/authors&gt;&lt;/contributors&gt;&lt;titles&gt;&lt;title&gt;Ultrarapid Engineering of Biomimetic Materials and Tissues: Fabrication of Nano- and Microstructures by Plastic Compression&lt;/title&gt;&lt;secondary-title&gt;Advanced Functional Materials&lt;/secondary-title&gt;&lt;/titles&gt;&lt;pages&gt;1762-1770&lt;/pages&gt;&lt;volume&gt;15&lt;/volume&gt;&lt;number&gt;11&lt;/number&gt;&lt;keywords&gt;&lt;keyword&gt;Biomedical materials&lt;/keyword&gt;&lt;keyword&gt;Biomimetics&lt;/keyword&gt;&lt;keyword&gt;Collagen&lt;/keyword&gt;&lt;keyword&gt;Tissue engineering&lt;/keyword&gt;&lt;/keywords&gt;&lt;dates&gt;&lt;year&gt;2005&lt;/year&gt;&lt;/dates&gt;&lt;publisher&gt;WILEY-VCH Verlag&lt;/publisher&gt;&lt;isbn&gt;1616-3028&lt;/isbn&gt;&lt;urls&gt;&lt;related-urls&gt;&lt;url&gt;http://dx.doi.org/10.1002/adfm.200500042&lt;/url&gt;&lt;/related-urls&gt;&lt;/urls&gt;&lt;electronic-resource-num&gt;10.1002/adfm.200500042&lt;/electronic-resource-num&gt;&lt;/record&gt;&lt;/Cite&gt;&lt;/EndNote&gt;</w:instrText>
      </w:r>
      <w:r w:rsidRPr="00B84D21">
        <w:rPr>
          <w:rFonts w:cstheme="minorHAnsi"/>
          <w:color w:val="000000" w:themeColor="text1"/>
          <w:sz w:val="24"/>
          <w:szCs w:val="24"/>
        </w:rPr>
        <w:fldChar w:fldCharType="end"/>
      </w:r>
      <w:r w:rsidR="00461B89" w:rsidRPr="00B84D21">
        <w:rPr>
          <w:rFonts w:cstheme="minorHAnsi"/>
          <w:color w:val="000000" w:themeColor="text1"/>
          <w:sz w:val="24"/>
          <w:szCs w:val="24"/>
          <w:vertAlign w:val="superscript"/>
        </w:rPr>
        <w:t>19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. </w:t>
      </w:r>
    </w:p>
    <w:p w14:paraId="02E3D2E2" w14:textId="77777777" w:rsidR="00177939" w:rsidRPr="00B84D21" w:rsidRDefault="00177939" w:rsidP="00B84D21">
      <w:pPr>
        <w:pStyle w:val="ListParagraph"/>
        <w:ind w:left="360"/>
        <w:jc w:val="both"/>
        <w:rPr>
          <w:rFonts w:cstheme="minorHAnsi"/>
          <w:color w:val="000000" w:themeColor="text1"/>
          <w:sz w:val="24"/>
          <w:szCs w:val="24"/>
        </w:rPr>
      </w:pPr>
    </w:p>
    <w:p w14:paraId="27B780B6" w14:textId="514F71FF" w:rsidR="00F269E2" w:rsidRDefault="00F8557B" w:rsidP="00B84D21">
      <w:pPr>
        <w:pStyle w:val="ListParagraph"/>
        <w:numPr>
          <w:ilvl w:val="1"/>
          <w:numId w:val="8"/>
        </w:numPr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Place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</w:t>
      </w:r>
      <w:r w:rsidR="00907F70">
        <w:rPr>
          <w:rFonts w:cstheme="minorHAnsi"/>
          <w:color w:val="000000" w:themeColor="text1"/>
          <w:sz w:val="24"/>
          <w:szCs w:val="24"/>
        </w:rPr>
        <w:t xml:space="preserve">the </w:t>
      </w:r>
      <w:r w:rsidR="00177939" w:rsidRPr="00B84D21">
        <w:rPr>
          <w:rFonts w:cstheme="minorHAnsi"/>
          <w:color w:val="000000" w:themeColor="text1"/>
          <w:sz w:val="24"/>
          <w:szCs w:val="24"/>
        </w:rPr>
        <w:t xml:space="preserve">collagen hydrogel in between </w:t>
      </w:r>
      <w:r w:rsidR="00907F70">
        <w:rPr>
          <w:rFonts w:cstheme="minorHAnsi"/>
          <w:color w:val="000000" w:themeColor="text1"/>
          <w:sz w:val="24"/>
          <w:szCs w:val="24"/>
        </w:rPr>
        <w:t xml:space="preserve">two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50</w:t>
      </w:r>
      <w:r>
        <w:rPr>
          <w:rFonts w:cstheme="minorHAnsi"/>
          <w:noProof/>
          <w:color w:val="000000" w:themeColor="text1"/>
          <w:sz w:val="24"/>
          <w:szCs w:val="24"/>
        </w:rPr>
        <w:t xml:space="preserve">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µm</w:t>
      </w:r>
      <w:r w:rsidRPr="00B84D21" w:rsidDel="00907F70">
        <w:rPr>
          <w:rFonts w:cstheme="minorHAnsi"/>
          <w:color w:val="000000" w:themeColor="text1"/>
          <w:sz w:val="24"/>
          <w:szCs w:val="24"/>
        </w:rPr>
        <w:t xml:space="preserve"> </w:t>
      </w:r>
      <w:r w:rsidR="00177939" w:rsidRPr="00B84D21">
        <w:rPr>
          <w:rFonts w:cstheme="minorHAnsi"/>
          <w:color w:val="000000" w:themeColor="text1"/>
          <w:sz w:val="24"/>
          <w:szCs w:val="24"/>
        </w:rPr>
        <w:t xml:space="preserve">nylon </w:t>
      </w:r>
      <w:r>
        <w:rPr>
          <w:rFonts w:cstheme="minorHAnsi"/>
          <w:color w:val="000000" w:themeColor="text1"/>
          <w:sz w:val="24"/>
          <w:szCs w:val="24"/>
        </w:rPr>
        <w:t xml:space="preserve">mesh </w:t>
      </w:r>
      <w:r w:rsidR="00177939" w:rsidRPr="00B84D21">
        <w:rPr>
          <w:rFonts w:cstheme="minorHAnsi"/>
          <w:color w:val="000000" w:themeColor="text1"/>
          <w:sz w:val="24"/>
          <w:szCs w:val="24"/>
        </w:rPr>
        <w:t>sheet</w:t>
      </w:r>
      <w:r>
        <w:rPr>
          <w:rFonts w:cstheme="minorHAnsi"/>
          <w:color w:val="000000" w:themeColor="text1"/>
          <w:sz w:val="24"/>
          <w:szCs w:val="24"/>
        </w:rPr>
        <w:t>s</w:t>
      </w:r>
      <w:r w:rsidR="00177939" w:rsidRPr="00B84D21">
        <w:rPr>
          <w:rFonts w:cstheme="minorHAnsi"/>
          <w:color w:val="000000" w:themeColor="text1"/>
          <w:sz w:val="24"/>
          <w:szCs w:val="24"/>
        </w:rPr>
        <w:t xml:space="preserve"> </w:t>
      </w:r>
      <w:r w:rsidR="00177939" w:rsidRPr="00B84D21">
        <w:rPr>
          <w:rFonts w:cstheme="minorHAnsi"/>
          <w:noProof/>
          <w:color w:val="000000" w:themeColor="text1"/>
          <w:sz w:val="24"/>
          <w:szCs w:val="24"/>
        </w:rPr>
        <w:t xml:space="preserve">and </w:t>
      </w:r>
      <w:r w:rsidR="00523961" w:rsidRPr="00B84D21">
        <w:rPr>
          <w:rFonts w:cstheme="minorHAnsi"/>
          <w:noProof/>
          <w:color w:val="000000" w:themeColor="text1"/>
          <w:sz w:val="24"/>
          <w:szCs w:val="24"/>
        </w:rPr>
        <w:t>apply</w:t>
      </w:r>
      <w:r w:rsidR="00177939" w:rsidRPr="00B84D21">
        <w:rPr>
          <w:rFonts w:cstheme="minorHAnsi"/>
          <w:noProof/>
          <w:color w:val="000000" w:themeColor="text1"/>
          <w:sz w:val="24"/>
          <w:szCs w:val="24"/>
        </w:rPr>
        <w:t xml:space="preserve"> </w:t>
      </w:r>
      <w:r w:rsidR="00523961" w:rsidRPr="00B84D21">
        <w:rPr>
          <w:rFonts w:cstheme="minorHAnsi"/>
          <w:noProof/>
          <w:color w:val="000000" w:themeColor="text1"/>
          <w:sz w:val="24"/>
          <w:szCs w:val="24"/>
        </w:rPr>
        <w:t xml:space="preserve">a </w:t>
      </w:r>
      <w:r w:rsidR="00177939" w:rsidRPr="00B84D21">
        <w:rPr>
          <w:rFonts w:cstheme="minorHAnsi"/>
          <w:noProof/>
          <w:color w:val="000000" w:themeColor="text1"/>
          <w:sz w:val="24"/>
          <w:szCs w:val="24"/>
        </w:rPr>
        <w:t>static</w:t>
      </w:r>
      <w:r w:rsidR="00177939" w:rsidRPr="00B84D21">
        <w:rPr>
          <w:rFonts w:cstheme="minorHAnsi"/>
          <w:color w:val="000000" w:themeColor="text1"/>
          <w:sz w:val="24"/>
          <w:szCs w:val="24"/>
        </w:rPr>
        <w:t xml:space="preserve"> load of 120 g (total surface area 7.4</w:t>
      </w:r>
      <w:r w:rsidR="00313E98">
        <w:rPr>
          <w:rFonts w:cstheme="minorHAnsi"/>
          <w:color w:val="000000" w:themeColor="text1"/>
          <w:sz w:val="24"/>
          <w:szCs w:val="24"/>
        </w:rPr>
        <w:t xml:space="preserve"> </w:t>
      </w:r>
      <w:r w:rsidR="00177939" w:rsidRPr="00B84D21">
        <w:rPr>
          <w:rFonts w:cstheme="minorHAnsi"/>
          <w:color w:val="000000" w:themeColor="text1"/>
          <w:sz w:val="24"/>
          <w:szCs w:val="24"/>
        </w:rPr>
        <w:t>cm</w:t>
      </w:r>
      <w:r w:rsidR="00177939" w:rsidRPr="00B84D21">
        <w:rPr>
          <w:rFonts w:cstheme="minorHAnsi"/>
          <w:color w:val="000000" w:themeColor="text1"/>
          <w:sz w:val="24"/>
          <w:szCs w:val="24"/>
          <w:vertAlign w:val="superscript"/>
        </w:rPr>
        <w:t>2</w:t>
      </w:r>
      <w:r w:rsidR="00177939" w:rsidRPr="00B84D21">
        <w:rPr>
          <w:rFonts w:cstheme="minorHAnsi"/>
          <w:color w:val="000000" w:themeColor="text1"/>
          <w:sz w:val="24"/>
          <w:szCs w:val="24"/>
        </w:rPr>
        <w:t xml:space="preserve">, which is a </w:t>
      </w:r>
      <w:r w:rsidR="00940E66" w:rsidRPr="00B84D21">
        <w:rPr>
          <w:rFonts w:cstheme="minorHAnsi"/>
          <w:color w:val="000000" w:themeColor="text1"/>
          <w:sz w:val="24"/>
          <w:szCs w:val="24"/>
        </w:rPr>
        <w:t>pressure equivalent to 1.</w:t>
      </w:r>
      <w:r w:rsidR="00313E98">
        <w:rPr>
          <w:rFonts w:cstheme="minorHAnsi"/>
          <w:color w:val="000000" w:themeColor="text1"/>
          <w:sz w:val="24"/>
          <w:szCs w:val="24"/>
        </w:rPr>
        <w:t xml:space="preserve">6 </w:t>
      </w:r>
      <w:r w:rsidR="00940E66" w:rsidRPr="00B84D21">
        <w:rPr>
          <w:rFonts w:cstheme="minorHAnsi"/>
          <w:color w:val="000000" w:themeColor="text1"/>
          <w:sz w:val="24"/>
          <w:szCs w:val="24"/>
        </w:rPr>
        <w:t xml:space="preserve">kPa) </w:t>
      </w:r>
      <w:r w:rsidR="00177939" w:rsidRPr="00B84D21">
        <w:rPr>
          <w:rFonts w:cstheme="minorHAnsi"/>
          <w:color w:val="000000" w:themeColor="text1"/>
          <w:sz w:val="24"/>
          <w:szCs w:val="24"/>
        </w:rPr>
        <w:t>for 5 minutes to remove interstitial fluid from the hydrogel (</w:t>
      </w:r>
      <w:r w:rsidR="00177939" w:rsidRPr="00047544">
        <w:rPr>
          <w:rFonts w:cstheme="minorHAnsi"/>
          <w:b/>
          <w:color w:val="000000" w:themeColor="text1"/>
          <w:sz w:val="24"/>
          <w:szCs w:val="24"/>
        </w:rPr>
        <w:t>Figure 2A</w:t>
      </w:r>
      <w:r w:rsidR="00177939" w:rsidRPr="00B84D21">
        <w:rPr>
          <w:rFonts w:cstheme="minorHAnsi"/>
          <w:color w:val="000000" w:themeColor="text1"/>
          <w:sz w:val="24"/>
          <w:szCs w:val="24"/>
        </w:rPr>
        <w:t xml:space="preserve">). </w:t>
      </w:r>
      <w:r w:rsidR="00F269E2">
        <w:rPr>
          <w:rFonts w:cstheme="minorHAnsi"/>
          <w:color w:val="000000" w:themeColor="text1"/>
          <w:sz w:val="24"/>
          <w:szCs w:val="24"/>
        </w:rPr>
        <w:t>Use four</w:t>
      </w:r>
      <w:r w:rsidR="00F269E2" w:rsidRPr="00B84D21">
        <w:rPr>
          <w:rFonts w:cstheme="minorHAnsi"/>
          <w:color w:val="000000" w:themeColor="text1"/>
          <w:sz w:val="24"/>
          <w:szCs w:val="24"/>
        </w:rPr>
        <w:t xml:space="preserve"> layers of filter paper </w:t>
      </w:r>
      <w:r w:rsidR="00F269E2">
        <w:rPr>
          <w:rFonts w:cstheme="minorHAnsi"/>
          <w:color w:val="000000" w:themeColor="text1"/>
          <w:sz w:val="24"/>
          <w:szCs w:val="24"/>
        </w:rPr>
        <w:t>to absorb the d</w:t>
      </w:r>
      <w:r w:rsidR="00177939" w:rsidRPr="00B84D21">
        <w:rPr>
          <w:rFonts w:cstheme="minorHAnsi"/>
          <w:color w:val="000000" w:themeColor="text1"/>
          <w:sz w:val="24"/>
          <w:szCs w:val="24"/>
        </w:rPr>
        <w:t xml:space="preserve">ischarged fluid from </w:t>
      </w:r>
      <w:r w:rsidR="00177939" w:rsidRPr="00B84D21">
        <w:rPr>
          <w:rFonts w:cstheme="minorHAnsi"/>
          <w:noProof/>
          <w:color w:val="000000" w:themeColor="text1"/>
          <w:sz w:val="24"/>
          <w:szCs w:val="24"/>
        </w:rPr>
        <w:t>hydrogels</w:t>
      </w:r>
      <w:r w:rsidR="00177939" w:rsidRPr="00B84D21">
        <w:rPr>
          <w:rFonts w:cstheme="minorHAnsi"/>
          <w:color w:val="000000" w:themeColor="text1"/>
          <w:sz w:val="24"/>
          <w:szCs w:val="24"/>
        </w:rPr>
        <w:t xml:space="preserve">. </w:t>
      </w:r>
    </w:p>
    <w:p w14:paraId="06D74412" w14:textId="77777777" w:rsidR="00F269E2" w:rsidRPr="00047544" w:rsidRDefault="00F269E2" w:rsidP="00047544">
      <w:pPr>
        <w:pStyle w:val="ListParagraph"/>
        <w:rPr>
          <w:rFonts w:cstheme="minorHAnsi"/>
          <w:color w:val="000000" w:themeColor="text1"/>
          <w:sz w:val="24"/>
          <w:szCs w:val="24"/>
        </w:rPr>
      </w:pPr>
    </w:p>
    <w:p w14:paraId="791DD97A" w14:textId="244334FC" w:rsidR="00177939" w:rsidRPr="00B84D21" w:rsidRDefault="00177939" w:rsidP="00B84D21">
      <w:pPr>
        <w:pStyle w:val="ListParagraph"/>
        <w:numPr>
          <w:ilvl w:val="1"/>
          <w:numId w:val="8"/>
        </w:numPr>
        <w:jc w:val="both"/>
        <w:rPr>
          <w:rFonts w:cstheme="minorHAnsi"/>
          <w:color w:val="000000" w:themeColor="text1"/>
          <w:sz w:val="24"/>
          <w:szCs w:val="24"/>
        </w:rPr>
      </w:pPr>
      <w:r w:rsidRPr="00B84D21">
        <w:rPr>
          <w:rFonts w:cstheme="minorHAnsi"/>
          <w:color w:val="000000" w:themeColor="text1"/>
          <w:sz w:val="24"/>
          <w:szCs w:val="24"/>
        </w:rPr>
        <w:t xml:space="preserve">Use four layers of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compressed gels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rolled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on top of each other (</w:t>
      </w:r>
      <w:r w:rsidRPr="00047544">
        <w:rPr>
          <w:rFonts w:cstheme="minorHAnsi"/>
          <w:b/>
          <w:color w:val="000000" w:themeColor="text1"/>
          <w:sz w:val="24"/>
          <w:szCs w:val="24"/>
        </w:rPr>
        <w:t>Figure 2</w:t>
      </w:r>
      <w:r w:rsidRPr="00047544">
        <w:rPr>
          <w:rFonts w:cstheme="minorHAnsi"/>
          <w:b/>
          <w:noProof/>
          <w:color w:val="000000" w:themeColor="text1"/>
          <w:sz w:val="24"/>
          <w:szCs w:val="24"/>
        </w:rPr>
        <w:t>B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)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</w:t>
      </w:r>
      <w:r w:rsidR="00523961" w:rsidRPr="00B84D21">
        <w:rPr>
          <w:rFonts w:cstheme="minorHAnsi"/>
          <w:color w:val="000000" w:themeColor="text1"/>
          <w:sz w:val="24"/>
          <w:szCs w:val="24"/>
        </w:rPr>
        <w:t>and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 xml:space="preserve"> cut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into </w:t>
      </w:r>
      <w:r w:rsidR="006475C4" w:rsidRPr="00B84D21">
        <w:rPr>
          <w:rFonts w:cstheme="minorHAnsi"/>
          <w:color w:val="000000" w:themeColor="text1"/>
          <w:sz w:val="24"/>
          <w:szCs w:val="24"/>
        </w:rPr>
        <w:t>15</w:t>
      </w:r>
      <w:r w:rsidR="006475C4">
        <w:rPr>
          <w:rFonts w:cstheme="minorHAnsi"/>
          <w:color w:val="000000" w:themeColor="text1"/>
          <w:sz w:val="24"/>
          <w:szCs w:val="24"/>
        </w:rPr>
        <w:t xml:space="preserve"> </w:t>
      </w:r>
      <w:r w:rsidR="006475C4" w:rsidRPr="00B84D21">
        <w:rPr>
          <w:rFonts w:cstheme="minorHAnsi"/>
          <w:color w:val="000000" w:themeColor="text1"/>
          <w:sz w:val="24"/>
          <w:szCs w:val="24"/>
        </w:rPr>
        <w:t xml:space="preserve">mm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segment</w:t>
      </w:r>
      <w:r w:rsidR="006475C4">
        <w:rPr>
          <w:rFonts w:cstheme="minorHAnsi"/>
          <w:noProof/>
          <w:color w:val="000000" w:themeColor="text1"/>
          <w:sz w:val="24"/>
          <w:szCs w:val="24"/>
        </w:rPr>
        <w:t>s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(</w:t>
      </w:r>
      <w:r w:rsidRPr="00047544">
        <w:rPr>
          <w:rFonts w:cstheme="minorHAnsi"/>
          <w:b/>
          <w:color w:val="000000" w:themeColor="text1"/>
          <w:sz w:val="24"/>
          <w:szCs w:val="24"/>
        </w:rPr>
        <w:t>Figure 2C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)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to fabricate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</w:t>
      </w:r>
      <w:r w:rsidR="00F8557B">
        <w:rPr>
          <w:rFonts w:cstheme="minorHAnsi"/>
          <w:color w:val="000000" w:themeColor="text1"/>
          <w:sz w:val="24"/>
          <w:szCs w:val="24"/>
        </w:rPr>
        <w:t xml:space="preserve">the 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ET. </w:t>
      </w:r>
    </w:p>
    <w:p w14:paraId="092D1211" w14:textId="77777777" w:rsidR="00177939" w:rsidRPr="00B84D21" w:rsidRDefault="00177939" w:rsidP="00B84D21">
      <w:pPr>
        <w:pStyle w:val="ListParagraph"/>
        <w:rPr>
          <w:rFonts w:cstheme="minorHAnsi"/>
          <w:noProof/>
          <w:color w:val="000000" w:themeColor="text1"/>
          <w:sz w:val="24"/>
          <w:szCs w:val="24"/>
        </w:rPr>
      </w:pPr>
    </w:p>
    <w:p w14:paraId="4EAA894F" w14:textId="41545C4C" w:rsidR="00F3336A" w:rsidRDefault="00177939" w:rsidP="00F3336A">
      <w:pPr>
        <w:pStyle w:val="ListParagraph"/>
        <w:ind w:left="0"/>
        <w:jc w:val="both"/>
        <w:rPr>
          <w:rFonts w:cstheme="minorHAnsi"/>
          <w:color w:val="000000" w:themeColor="text1"/>
          <w:sz w:val="24"/>
          <w:szCs w:val="24"/>
        </w:rPr>
      </w:pPr>
      <w:r w:rsidRPr="00B84D21">
        <w:rPr>
          <w:rFonts w:cstheme="minorHAnsi"/>
          <w:noProof/>
          <w:color w:val="000000" w:themeColor="text1"/>
          <w:sz w:val="24"/>
          <w:szCs w:val="24"/>
        </w:rPr>
        <w:t>Note:</w:t>
      </w:r>
      <w:r w:rsidR="00D12AD7">
        <w:rPr>
          <w:rFonts w:cstheme="minorHAnsi"/>
          <w:noProof/>
          <w:color w:val="000000" w:themeColor="text1"/>
          <w:sz w:val="24"/>
          <w:szCs w:val="24"/>
        </w:rPr>
        <w:t xml:space="preserve">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New Zeland white male rabbits of age 16</w:t>
      </w:r>
      <w:r w:rsidR="00313E98">
        <w:rPr>
          <w:rFonts w:cstheme="minorHAnsi"/>
          <w:noProof/>
          <w:color w:val="000000" w:themeColor="text1"/>
          <w:sz w:val="24"/>
          <w:szCs w:val="24"/>
        </w:rPr>
        <w:t xml:space="preserve">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- 25 weeks were used in the experi</w:t>
      </w:r>
      <w:r w:rsidR="00523961" w:rsidRPr="00B84D21">
        <w:rPr>
          <w:rFonts w:cstheme="minorHAnsi"/>
          <w:noProof/>
          <w:color w:val="000000" w:themeColor="text1"/>
          <w:sz w:val="24"/>
          <w:szCs w:val="24"/>
        </w:rPr>
        <w:t>me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nts.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76414DC1" w14:textId="77777777" w:rsidR="00F3336A" w:rsidRDefault="00F3336A" w:rsidP="00F3336A">
      <w:pPr>
        <w:pStyle w:val="ListParagraph"/>
        <w:rPr>
          <w:rFonts w:cstheme="minorHAnsi"/>
          <w:color w:val="000000" w:themeColor="text1"/>
          <w:sz w:val="24"/>
          <w:szCs w:val="24"/>
        </w:rPr>
      </w:pPr>
    </w:p>
    <w:p w14:paraId="39BD1FC1" w14:textId="5C65A4A7" w:rsidR="00367BAD" w:rsidRDefault="00F3336A" w:rsidP="00B84D21">
      <w:pPr>
        <w:pStyle w:val="ListParagraph"/>
        <w:numPr>
          <w:ilvl w:val="1"/>
          <w:numId w:val="8"/>
        </w:numPr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Sedate a</w:t>
      </w:r>
      <w:r w:rsidR="00177939" w:rsidRPr="00B84D21">
        <w:rPr>
          <w:rFonts w:cstheme="minorHAnsi"/>
          <w:color w:val="000000" w:themeColor="text1"/>
          <w:sz w:val="24"/>
          <w:szCs w:val="24"/>
        </w:rPr>
        <w:t xml:space="preserve">nimals with </w:t>
      </w:r>
      <w:r w:rsidR="00F8557B">
        <w:rPr>
          <w:rFonts w:cstheme="minorHAnsi"/>
          <w:color w:val="000000" w:themeColor="text1"/>
          <w:sz w:val="24"/>
          <w:szCs w:val="24"/>
        </w:rPr>
        <w:t xml:space="preserve">an </w:t>
      </w:r>
      <w:r w:rsidR="00177939" w:rsidRPr="00B84D21">
        <w:rPr>
          <w:rFonts w:cstheme="minorHAnsi"/>
          <w:color w:val="000000" w:themeColor="text1"/>
          <w:sz w:val="24"/>
          <w:szCs w:val="24"/>
        </w:rPr>
        <w:t xml:space="preserve">intramuscular </w:t>
      </w:r>
      <w:r>
        <w:rPr>
          <w:rFonts w:cstheme="minorHAnsi"/>
          <w:color w:val="000000" w:themeColor="text1"/>
          <w:sz w:val="24"/>
          <w:szCs w:val="24"/>
        </w:rPr>
        <w:t>(</w:t>
      </w:r>
      <w:proofErr w:type="spellStart"/>
      <w:r w:rsidR="00177939" w:rsidRPr="00B84D21">
        <w:rPr>
          <w:rFonts w:cstheme="minorHAnsi"/>
          <w:color w:val="000000" w:themeColor="text1"/>
          <w:sz w:val="24"/>
          <w:szCs w:val="24"/>
        </w:rPr>
        <w:t>i</w:t>
      </w:r>
      <w:r>
        <w:rPr>
          <w:rFonts w:cstheme="minorHAnsi"/>
          <w:color w:val="000000" w:themeColor="text1"/>
          <w:sz w:val="24"/>
          <w:szCs w:val="24"/>
        </w:rPr>
        <w:t>.</w:t>
      </w:r>
      <w:r w:rsidR="00177939" w:rsidRPr="00B84D21">
        <w:rPr>
          <w:rFonts w:cstheme="minorHAnsi"/>
          <w:color w:val="000000" w:themeColor="text1"/>
          <w:sz w:val="24"/>
          <w:szCs w:val="24"/>
        </w:rPr>
        <w:t>m</w:t>
      </w:r>
      <w:proofErr w:type="spellEnd"/>
      <w:r>
        <w:rPr>
          <w:rFonts w:cstheme="minorHAnsi"/>
          <w:color w:val="000000" w:themeColor="text1"/>
          <w:sz w:val="24"/>
          <w:szCs w:val="24"/>
        </w:rPr>
        <w:t>.)</w:t>
      </w:r>
      <w:r w:rsidR="00177939" w:rsidRPr="00B84D21">
        <w:rPr>
          <w:rFonts w:cstheme="minorHAnsi"/>
          <w:color w:val="000000" w:themeColor="text1"/>
          <w:sz w:val="24"/>
          <w:szCs w:val="24"/>
        </w:rPr>
        <w:t xml:space="preserve"> dose of </w:t>
      </w:r>
      <w:proofErr w:type="spellStart"/>
      <w:r w:rsidR="00177939" w:rsidRPr="00B84D21">
        <w:rPr>
          <w:rFonts w:cstheme="minorHAnsi"/>
          <w:color w:val="000000" w:themeColor="text1"/>
          <w:sz w:val="24"/>
          <w:szCs w:val="24"/>
        </w:rPr>
        <w:t>Hypnorm</w:t>
      </w:r>
      <w:proofErr w:type="spellEnd"/>
      <w:r w:rsidR="00177939" w:rsidRPr="00B84D21">
        <w:rPr>
          <w:rFonts w:cstheme="minorHAnsi"/>
          <w:color w:val="000000" w:themeColor="text1"/>
          <w:sz w:val="24"/>
          <w:szCs w:val="24"/>
        </w:rPr>
        <w:t xml:space="preserve"> (0.3</w:t>
      </w:r>
      <w:r w:rsidR="00313E98">
        <w:rPr>
          <w:rFonts w:cstheme="minorHAnsi"/>
          <w:color w:val="000000" w:themeColor="text1"/>
          <w:sz w:val="24"/>
          <w:szCs w:val="24"/>
        </w:rPr>
        <w:t xml:space="preserve"> </w:t>
      </w:r>
      <w:r w:rsidR="00177939" w:rsidRPr="00B84D21">
        <w:rPr>
          <w:rFonts w:cstheme="minorHAnsi"/>
          <w:color w:val="000000" w:themeColor="text1"/>
          <w:sz w:val="24"/>
          <w:szCs w:val="24"/>
        </w:rPr>
        <w:t>mg/</w:t>
      </w:r>
      <w:r w:rsidR="00313E98">
        <w:rPr>
          <w:rFonts w:cstheme="minorHAnsi"/>
          <w:color w:val="000000" w:themeColor="text1"/>
          <w:sz w:val="24"/>
          <w:szCs w:val="24"/>
        </w:rPr>
        <w:t>mL</w:t>
      </w:r>
      <w:r w:rsidR="00177939" w:rsidRPr="00B84D21">
        <w:rPr>
          <w:rFonts w:cstheme="minorHAnsi"/>
          <w:color w:val="000000" w:themeColor="text1"/>
          <w:sz w:val="24"/>
          <w:szCs w:val="24"/>
        </w:rPr>
        <w:t xml:space="preserve">) and euthanize by administering </w:t>
      </w:r>
      <w:r w:rsidR="00523961" w:rsidRPr="00B84D21">
        <w:rPr>
          <w:rFonts w:cstheme="minorHAnsi"/>
          <w:color w:val="000000" w:themeColor="text1"/>
          <w:sz w:val="24"/>
          <w:szCs w:val="24"/>
        </w:rPr>
        <w:t xml:space="preserve">an </w:t>
      </w:r>
      <w:r w:rsidR="00177939" w:rsidRPr="00B84D21">
        <w:rPr>
          <w:rFonts w:cstheme="minorHAnsi"/>
          <w:noProof/>
          <w:color w:val="000000" w:themeColor="text1"/>
          <w:sz w:val="24"/>
          <w:szCs w:val="24"/>
        </w:rPr>
        <w:t>overdose</w:t>
      </w:r>
      <w:r w:rsidR="00177939" w:rsidRPr="00B84D21">
        <w:rPr>
          <w:rFonts w:cstheme="minorHAnsi"/>
          <w:color w:val="000000" w:themeColor="text1"/>
          <w:sz w:val="24"/>
          <w:szCs w:val="24"/>
        </w:rPr>
        <w:t xml:space="preserve"> of </w:t>
      </w:r>
      <w:r w:rsidR="00177939" w:rsidRPr="00B84D21">
        <w:rPr>
          <w:rFonts w:cstheme="minorHAnsi"/>
          <w:noProof/>
          <w:color w:val="000000" w:themeColor="text1"/>
          <w:sz w:val="24"/>
          <w:szCs w:val="24"/>
        </w:rPr>
        <w:t>pent</w:t>
      </w:r>
      <w:r w:rsidR="00523961" w:rsidRPr="00B84D21">
        <w:rPr>
          <w:rFonts w:cstheme="minorHAnsi"/>
          <w:noProof/>
          <w:color w:val="000000" w:themeColor="text1"/>
          <w:sz w:val="24"/>
          <w:szCs w:val="24"/>
        </w:rPr>
        <w:t>o</w:t>
      </w:r>
      <w:r w:rsidR="00177939" w:rsidRPr="00B84D21">
        <w:rPr>
          <w:rFonts w:cstheme="minorHAnsi"/>
          <w:noProof/>
          <w:color w:val="000000" w:themeColor="text1"/>
          <w:sz w:val="24"/>
          <w:szCs w:val="24"/>
        </w:rPr>
        <w:t>barbitone</w:t>
      </w:r>
      <w:r w:rsidR="00CE14EF" w:rsidRPr="00B84D21">
        <w:rPr>
          <w:rFonts w:cstheme="minorHAnsi"/>
          <w:noProof/>
          <w:color w:val="000000" w:themeColor="text1"/>
          <w:sz w:val="24"/>
          <w:szCs w:val="24"/>
        </w:rPr>
        <w:t>.</w:t>
      </w:r>
    </w:p>
    <w:p w14:paraId="46EEAECE" w14:textId="77777777" w:rsidR="00367BAD" w:rsidRDefault="00367BAD" w:rsidP="00367BAD">
      <w:pPr>
        <w:pStyle w:val="ListParagraph"/>
        <w:rPr>
          <w:rFonts w:eastAsiaTheme="majorEastAsia" w:cstheme="minorHAnsi"/>
          <w:bCs/>
          <w:color w:val="000000" w:themeColor="text1"/>
          <w:sz w:val="24"/>
          <w:szCs w:val="24"/>
        </w:rPr>
      </w:pPr>
    </w:p>
    <w:p w14:paraId="26C42D84" w14:textId="485966DC" w:rsidR="00807B63" w:rsidRPr="00047544" w:rsidRDefault="00177939" w:rsidP="00B84D21">
      <w:pPr>
        <w:pStyle w:val="ListParagraph"/>
        <w:numPr>
          <w:ilvl w:val="1"/>
          <w:numId w:val="8"/>
        </w:numPr>
        <w:jc w:val="both"/>
        <w:rPr>
          <w:rFonts w:cstheme="minorHAnsi"/>
          <w:color w:val="000000" w:themeColor="text1"/>
          <w:sz w:val="24"/>
          <w:szCs w:val="24"/>
        </w:rPr>
      </w:pPr>
      <w:r w:rsidRPr="00B84D21">
        <w:rPr>
          <w:rFonts w:eastAsiaTheme="majorEastAsia" w:cstheme="minorHAnsi"/>
          <w:bCs/>
          <w:color w:val="000000" w:themeColor="text1"/>
          <w:sz w:val="24"/>
          <w:szCs w:val="24"/>
        </w:rPr>
        <w:t xml:space="preserve">Immediately after euthanasia, </w:t>
      </w:r>
      <w:r w:rsidR="00125D7D" w:rsidRPr="00B84D21">
        <w:rPr>
          <w:rFonts w:cstheme="minorHAnsi"/>
          <w:color w:val="000000" w:themeColor="text1"/>
          <w:sz w:val="24"/>
          <w:szCs w:val="24"/>
        </w:rPr>
        <w:t>trim</w:t>
      </w:r>
      <w:r w:rsidR="00DC5D8A" w:rsidRPr="00B84D21">
        <w:rPr>
          <w:rFonts w:eastAsiaTheme="majorEastAsia" w:cstheme="minorHAnsi"/>
          <w:bCs/>
          <w:color w:val="000000" w:themeColor="text1"/>
          <w:sz w:val="24"/>
          <w:szCs w:val="24"/>
        </w:rPr>
        <w:t xml:space="preserve"> </w:t>
      </w:r>
      <w:r w:rsidR="00FB4DDF">
        <w:rPr>
          <w:rFonts w:eastAsiaTheme="majorEastAsia" w:cstheme="minorHAnsi"/>
          <w:bCs/>
          <w:color w:val="000000" w:themeColor="text1"/>
          <w:sz w:val="24"/>
          <w:szCs w:val="24"/>
        </w:rPr>
        <w:t xml:space="preserve">the hair on </w:t>
      </w:r>
      <w:r w:rsidR="00DC5D8A" w:rsidRPr="00B84D21">
        <w:rPr>
          <w:rFonts w:eastAsiaTheme="majorEastAsia" w:cstheme="minorHAnsi"/>
          <w:bCs/>
          <w:color w:val="000000" w:themeColor="text1"/>
          <w:sz w:val="24"/>
          <w:szCs w:val="24"/>
        </w:rPr>
        <w:t>both hind legs</w:t>
      </w:r>
      <w:r w:rsidR="00FB4DDF">
        <w:rPr>
          <w:rFonts w:eastAsiaTheme="majorEastAsia" w:cstheme="minorHAnsi"/>
          <w:bCs/>
          <w:color w:val="000000" w:themeColor="text1"/>
          <w:sz w:val="24"/>
          <w:szCs w:val="24"/>
        </w:rPr>
        <w:t xml:space="preserve">. Then </w:t>
      </w:r>
      <w:r w:rsidR="00FB4DDF" w:rsidRPr="00B84D21">
        <w:rPr>
          <w:rFonts w:eastAsiaTheme="majorEastAsia" w:cstheme="minorHAnsi"/>
          <w:bCs/>
          <w:color w:val="000000" w:themeColor="text1"/>
          <w:sz w:val="24"/>
          <w:szCs w:val="24"/>
        </w:rPr>
        <w:t xml:space="preserve">with </w:t>
      </w:r>
      <w:r w:rsidR="00FB4DDF">
        <w:rPr>
          <w:rFonts w:eastAsiaTheme="majorEastAsia" w:cstheme="minorHAnsi"/>
          <w:bCs/>
          <w:color w:val="000000" w:themeColor="text1"/>
          <w:sz w:val="24"/>
          <w:szCs w:val="24"/>
        </w:rPr>
        <w:t xml:space="preserve">a size 20 </w:t>
      </w:r>
      <w:r w:rsidR="00FB4DDF" w:rsidRPr="00B84D21">
        <w:rPr>
          <w:rFonts w:eastAsiaTheme="majorEastAsia" w:cstheme="minorHAnsi"/>
          <w:bCs/>
          <w:color w:val="000000" w:themeColor="text1"/>
          <w:sz w:val="24"/>
          <w:szCs w:val="24"/>
        </w:rPr>
        <w:t>surgical blade</w:t>
      </w:r>
      <w:r w:rsidR="00FB4DDF">
        <w:rPr>
          <w:rFonts w:eastAsiaTheme="majorEastAsia" w:cstheme="minorHAnsi"/>
          <w:bCs/>
          <w:color w:val="000000" w:themeColor="text1"/>
          <w:sz w:val="24"/>
          <w:szCs w:val="24"/>
        </w:rPr>
        <w:t xml:space="preserve">,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make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</w:t>
      </w:r>
      <w:r w:rsidR="00FB4DDF" w:rsidRPr="00B84D21">
        <w:rPr>
          <w:rFonts w:cstheme="minorHAnsi"/>
          <w:color w:val="000000" w:themeColor="text1"/>
          <w:sz w:val="24"/>
          <w:szCs w:val="24"/>
        </w:rPr>
        <w:t>a</w:t>
      </w:r>
      <w:r w:rsidR="00FB4DDF">
        <w:rPr>
          <w:rFonts w:cstheme="minorHAnsi"/>
          <w:color w:val="000000" w:themeColor="text1"/>
          <w:sz w:val="24"/>
          <w:szCs w:val="24"/>
        </w:rPr>
        <w:t xml:space="preserve"> 9 cm</w:t>
      </w:r>
      <w:r w:rsidR="00FB4DDF" w:rsidRPr="00B84D21">
        <w:rPr>
          <w:rFonts w:eastAsiaTheme="majorEastAsia" w:cstheme="minorHAnsi"/>
          <w:bCs/>
          <w:color w:val="000000" w:themeColor="text1"/>
          <w:sz w:val="24"/>
          <w:szCs w:val="24"/>
        </w:rPr>
        <w:t xml:space="preserve"> </w:t>
      </w:r>
      <w:r w:rsidRPr="00B84D21">
        <w:rPr>
          <w:rFonts w:eastAsiaTheme="majorEastAsia" w:cstheme="minorHAnsi"/>
          <w:bCs/>
          <w:color w:val="000000" w:themeColor="text1"/>
          <w:sz w:val="24"/>
          <w:szCs w:val="24"/>
        </w:rPr>
        <w:t xml:space="preserve">incision </w:t>
      </w:r>
      <w:r w:rsidR="00CE2CE8">
        <w:rPr>
          <w:rFonts w:eastAsiaTheme="majorEastAsia" w:cstheme="minorHAnsi"/>
          <w:bCs/>
          <w:color w:val="000000" w:themeColor="text1"/>
          <w:sz w:val="24"/>
          <w:szCs w:val="24"/>
        </w:rPr>
        <w:t>around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</w:t>
      </w:r>
      <w:r w:rsidR="00523961" w:rsidRPr="00B84D21">
        <w:rPr>
          <w:rFonts w:cstheme="minorHAnsi"/>
          <w:color w:val="000000" w:themeColor="text1"/>
          <w:sz w:val="24"/>
          <w:szCs w:val="24"/>
        </w:rPr>
        <w:t xml:space="preserve">the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inferior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tibiofibular area to expose </w:t>
      </w:r>
      <w:r w:rsidR="00367BAD">
        <w:rPr>
          <w:rFonts w:cstheme="minorHAnsi"/>
          <w:color w:val="000000" w:themeColor="text1"/>
          <w:sz w:val="24"/>
          <w:szCs w:val="24"/>
        </w:rPr>
        <w:t xml:space="preserve">the </w:t>
      </w:r>
      <w:r w:rsidRPr="00B84D21">
        <w:rPr>
          <w:rFonts w:eastAsiaTheme="majorEastAsia" w:cstheme="minorHAnsi"/>
          <w:bCs/>
          <w:noProof/>
          <w:color w:val="000000" w:themeColor="text1"/>
          <w:sz w:val="24"/>
          <w:szCs w:val="24"/>
        </w:rPr>
        <w:t xml:space="preserve">tibialis posterior (TP) tendon. </w:t>
      </w:r>
    </w:p>
    <w:p w14:paraId="037326BE" w14:textId="77777777" w:rsidR="00807B63" w:rsidRPr="00047544" w:rsidRDefault="00807B63" w:rsidP="00047544">
      <w:pPr>
        <w:pStyle w:val="ListParagraph"/>
        <w:rPr>
          <w:rFonts w:eastAsiaTheme="majorEastAsia" w:cstheme="minorHAnsi"/>
          <w:bCs/>
          <w:noProof/>
          <w:color w:val="000000" w:themeColor="text1"/>
          <w:sz w:val="24"/>
          <w:szCs w:val="24"/>
        </w:rPr>
      </w:pPr>
    </w:p>
    <w:p w14:paraId="211ABA38" w14:textId="2DDBA9F7" w:rsidR="00177939" w:rsidRDefault="00A5025E" w:rsidP="00B84D21">
      <w:pPr>
        <w:pStyle w:val="ListParagraph"/>
        <w:numPr>
          <w:ilvl w:val="1"/>
          <w:numId w:val="8"/>
        </w:numPr>
        <w:jc w:val="both"/>
        <w:rPr>
          <w:rFonts w:cstheme="minorHAnsi"/>
          <w:color w:val="000000" w:themeColor="text1"/>
          <w:sz w:val="24"/>
          <w:szCs w:val="24"/>
        </w:rPr>
      </w:pPr>
      <w:r w:rsidRPr="00B84D21">
        <w:rPr>
          <w:rFonts w:eastAsiaTheme="majorEastAsia" w:cstheme="minorHAnsi"/>
          <w:bCs/>
          <w:noProof/>
          <w:color w:val="000000" w:themeColor="text1"/>
          <w:sz w:val="24"/>
          <w:szCs w:val="24"/>
        </w:rPr>
        <w:t>With the same size</w:t>
      </w:r>
      <w:r w:rsidR="00F269E2">
        <w:rPr>
          <w:rFonts w:eastAsiaTheme="majorEastAsia" w:cstheme="minorHAnsi"/>
          <w:bCs/>
          <w:noProof/>
          <w:color w:val="000000" w:themeColor="text1"/>
          <w:sz w:val="24"/>
          <w:szCs w:val="24"/>
        </w:rPr>
        <w:t>d</w:t>
      </w:r>
      <w:r w:rsidRPr="00B84D21">
        <w:rPr>
          <w:rFonts w:eastAsiaTheme="majorEastAsia" w:cstheme="minorHAnsi"/>
          <w:bCs/>
          <w:noProof/>
          <w:color w:val="000000" w:themeColor="text1"/>
          <w:sz w:val="24"/>
          <w:szCs w:val="24"/>
        </w:rPr>
        <w:t xml:space="preserve"> surgical blade,</w:t>
      </w:r>
      <w:r w:rsidR="00177939" w:rsidRPr="00B84D21">
        <w:rPr>
          <w:rFonts w:cstheme="minorHAnsi"/>
          <w:color w:val="000000" w:themeColor="text1"/>
          <w:sz w:val="24"/>
          <w:szCs w:val="24"/>
        </w:rPr>
        <w:t xml:space="preserve"> excise </w:t>
      </w:r>
      <w:r w:rsidR="00177939" w:rsidRPr="00B84D21">
        <w:rPr>
          <w:rFonts w:cstheme="minorHAnsi"/>
          <w:noProof/>
          <w:color w:val="000000" w:themeColor="text1"/>
          <w:sz w:val="24"/>
          <w:szCs w:val="24"/>
        </w:rPr>
        <w:t>lapine</w:t>
      </w:r>
      <w:r w:rsidR="00177939" w:rsidRPr="00B84D21">
        <w:rPr>
          <w:rFonts w:cstheme="minorHAnsi"/>
          <w:color w:val="000000" w:themeColor="text1"/>
          <w:sz w:val="24"/>
          <w:szCs w:val="24"/>
        </w:rPr>
        <w:t xml:space="preserve"> TP tendons </w:t>
      </w:r>
      <w:r w:rsidR="00807B63">
        <w:rPr>
          <w:rFonts w:cstheme="minorHAnsi"/>
          <w:color w:val="000000" w:themeColor="text1"/>
          <w:sz w:val="24"/>
          <w:szCs w:val="24"/>
        </w:rPr>
        <w:t>with</w:t>
      </w:r>
      <w:r w:rsidR="00807B63" w:rsidRPr="00B84D21">
        <w:rPr>
          <w:rFonts w:cstheme="minorHAnsi"/>
          <w:color w:val="000000" w:themeColor="text1"/>
          <w:sz w:val="24"/>
          <w:szCs w:val="24"/>
        </w:rPr>
        <w:t xml:space="preserve"> </w:t>
      </w:r>
      <w:r w:rsidR="00177939" w:rsidRPr="00B84D21">
        <w:rPr>
          <w:rFonts w:cstheme="minorHAnsi"/>
          <w:color w:val="000000" w:themeColor="text1"/>
          <w:sz w:val="24"/>
          <w:szCs w:val="24"/>
        </w:rPr>
        <w:t>an average length of 70</w:t>
      </w:r>
      <w:r w:rsidR="00F269E2">
        <w:rPr>
          <w:rFonts w:cstheme="minorHAnsi"/>
          <w:color w:val="000000" w:themeColor="text1"/>
          <w:sz w:val="24"/>
          <w:szCs w:val="24"/>
        </w:rPr>
        <w:t xml:space="preserve"> </w:t>
      </w:r>
      <w:r w:rsidR="00177939" w:rsidRPr="00B84D21">
        <w:rPr>
          <w:rFonts w:cstheme="minorHAnsi"/>
          <w:color w:val="000000" w:themeColor="text1"/>
          <w:sz w:val="24"/>
          <w:szCs w:val="24"/>
        </w:rPr>
        <w:t xml:space="preserve">mm and keep moist in PBS during </w:t>
      </w:r>
      <w:r w:rsidR="00523961" w:rsidRPr="00B84D21">
        <w:rPr>
          <w:rFonts w:cstheme="minorHAnsi"/>
          <w:color w:val="000000" w:themeColor="text1"/>
          <w:sz w:val="24"/>
          <w:szCs w:val="24"/>
        </w:rPr>
        <w:t xml:space="preserve">the </w:t>
      </w:r>
      <w:r w:rsidR="00177939" w:rsidRPr="00B84D21">
        <w:rPr>
          <w:rFonts w:cstheme="minorHAnsi"/>
          <w:noProof/>
          <w:color w:val="000000" w:themeColor="text1"/>
          <w:sz w:val="24"/>
          <w:szCs w:val="24"/>
        </w:rPr>
        <w:t>experimental</w:t>
      </w:r>
      <w:r w:rsidR="00177939" w:rsidRPr="00B84D21">
        <w:rPr>
          <w:rFonts w:cstheme="minorHAnsi"/>
          <w:color w:val="000000" w:themeColor="text1"/>
          <w:sz w:val="24"/>
          <w:szCs w:val="24"/>
        </w:rPr>
        <w:t xml:space="preserve"> process to avoid drying.</w:t>
      </w:r>
    </w:p>
    <w:p w14:paraId="1966B7FC" w14:textId="77777777" w:rsidR="00B84D21" w:rsidRPr="00B84D21" w:rsidRDefault="00B84D21" w:rsidP="00B84D21">
      <w:pPr>
        <w:pStyle w:val="ListParagraph"/>
        <w:ind w:left="0"/>
        <w:jc w:val="both"/>
        <w:rPr>
          <w:rFonts w:cstheme="minorHAnsi"/>
          <w:color w:val="000000" w:themeColor="text1"/>
          <w:sz w:val="24"/>
          <w:szCs w:val="24"/>
        </w:rPr>
      </w:pPr>
    </w:p>
    <w:p w14:paraId="14ACF685" w14:textId="5F143408" w:rsidR="00177939" w:rsidRPr="00B84D21" w:rsidRDefault="00177939" w:rsidP="00B84D21">
      <w:pPr>
        <w:pStyle w:val="Heading2"/>
        <w:numPr>
          <w:ilvl w:val="0"/>
          <w:numId w:val="8"/>
        </w:numPr>
        <w:spacing w:before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B84D2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Developed </w:t>
      </w:r>
      <w:r w:rsidR="00CE2CE8" w:rsidRPr="00B84D21">
        <w:rPr>
          <w:rFonts w:asciiTheme="minorHAnsi" w:hAnsiTheme="minorHAnsi" w:cstheme="minorHAnsi"/>
          <w:color w:val="000000" w:themeColor="text1"/>
          <w:sz w:val="24"/>
          <w:szCs w:val="24"/>
        </w:rPr>
        <w:t>Novel Tenorrhaphy Technique</w:t>
      </w:r>
      <w:r w:rsidR="00CE2CE8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</w:p>
    <w:p w14:paraId="4A7A1A17" w14:textId="77777777" w:rsidR="00975852" w:rsidRPr="00B84D21" w:rsidRDefault="00975852" w:rsidP="00B84D21">
      <w:pPr>
        <w:pStyle w:val="ListParagraph"/>
        <w:ind w:left="360"/>
        <w:jc w:val="both"/>
        <w:outlineLvl w:val="1"/>
        <w:rPr>
          <w:rFonts w:cstheme="minorHAnsi"/>
          <w:color w:val="000000" w:themeColor="text1"/>
          <w:sz w:val="24"/>
          <w:szCs w:val="24"/>
        </w:rPr>
      </w:pPr>
      <w:bookmarkStart w:id="6" w:name="_Toc415538519"/>
      <w:bookmarkStart w:id="7" w:name="_Toc415533017"/>
      <w:bookmarkStart w:id="8" w:name="_Toc415442007"/>
      <w:bookmarkStart w:id="9" w:name="_Toc415441599"/>
    </w:p>
    <w:p w14:paraId="4947D306" w14:textId="6EDDFB2E" w:rsidR="00177939" w:rsidRDefault="00177939" w:rsidP="00B84D21">
      <w:pPr>
        <w:pStyle w:val="ListParagraph"/>
        <w:ind w:left="0"/>
        <w:jc w:val="both"/>
        <w:outlineLvl w:val="1"/>
        <w:rPr>
          <w:rFonts w:cstheme="minorHAnsi"/>
          <w:color w:val="000000" w:themeColor="text1"/>
          <w:sz w:val="24"/>
          <w:szCs w:val="24"/>
        </w:rPr>
      </w:pPr>
      <w:r w:rsidRPr="00B84D21">
        <w:rPr>
          <w:rFonts w:cstheme="minorHAnsi"/>
          <w:color w:val="000000" w:themeColor="text1"/>
          <w:sz w:val="24"/>
          <w:szCs w:val="24"/>
        </w:rPr>
        <w:lastRenderedPageBreak/>
        <w:t xml:space="preserve">Note: </w:t>
      </w:r>
      <w:r w:rsidR="00DA4F0C" w:rsidRPr="00B84D21">
        <w:rPr>
          <w:rFonts w:cstheme="minorHAnsi"/>
          <w:color w:val="000000" w:themeColor="text1"/>
          <w:sz w:val="24"/>
          <w:szCs w:val="24"/>
        </w:rPr>
        <w:t xml:space="preserve">The sutures </w:t>
      </w:r>
      <w:r w:rsidR="00803AB5">
        <w:rPr>
          <w:rFonts w:cstheme="minorHAnsi"/>
          <w:color w:val="000000" w:themeColor="text1"/>
          <w:sz w:val="24"/>
          <w:szCs w:val="24"/>
        </w:rPr>
        <w:t xml:space="preserve">(see </w:t>
      </w:r>
      <w:r w:rsidR="00803AB5">
        <w:rPr>
          <w:rFonts w:cstheme="minorHAnsi"/>
          <w:b/>
          <w:color w:val="000000" w:themeColor="text1"/>
          <w:sz w:val="24"/>
          <w:szCs w:val="24"/>
        </w:rPr>
        <w:t xml:space="preserve">Table of </w:t>
      </w:r>
      <w:r w:rsidR="00803AB5" w:rsidRPr="00803AB5">
        <w:rPr>
          <w:rFonts w:cstheme="minorHAnsi"/>
          <w:b/>
          <w:color w:val="000000" w:themeColor="text1"/>
          <w:sz w:val="24"/>
          <w:szCs w:val="24"/>
        </w:rPr>
        <w:t>Materials</w:t>
      </w:r>
      <w:r w:rsidR="00803AB5">
        <w:rPr>
          <w:rFonts w:cstheme="minorHAnsi"/>
          <w:color w:val="000000" w:themeColor="text1"/>
          <w:sz w:val="24"/>
          <w:szCs w:val="24"/>
        </w:rPr>
        <w:t xml:space="preserve">) </w:t>
      </w:r>
      <w:r w:rsidR="00DA4F0C" w:rsidRPr="00803AB5">
        <w:rPr>
          <w:rFonts w:cstheme="minorHAnsi"/>
          <w:color w:val="000000" w:themeColor="text1"/>
          <w:sz w:val="24"/>
          <w:szCs w:val="24"/>
        </w:rPr>
        <w:t>are</w:t>
      </w:r>
      <w:r w:rsidR="00DA4F0C" w:rsidRPr="00B84D21">
        <w:rPr>
          <w:rFonts w:cstheme="minorHAnsi"/>
          <w:color w:val="000000" w:themeColor="text1"/>
          <w:sz w:val="24"/>
          <w:szCs w:val="24"/>
        </w:rPr>
        <w:t xml:space="preserve"> non-absorbable and made from an isotactic crystalline stereoisomer of polypropylene, which is a synthetic linear polyolefin. </w:t>
      </w:r>
      <w:r w:rsidR="00E661FB" w:rsidRPr="00B84D21">
        <w:rPr>
          <w:rFonts w:cstheme="minorHAnsi"/>
          <w:sz w:val="24"/>
          <w:szCs w:val="24"/>
        </w:rPr>
        <w:t xml:space="preserve">The core interlocking sutures </w:t>
      </w:r>
      <w:r w:rsidR="00DA4F0C" w:rsidRPr="00B84D21">
        <w:rPr>
          <w:rFonts w:cstheme="minorHAnsi"/>
          <w:sz w:val="24"/>
          <w:szCs w:val="24"/>
        </w:rPr>
        <w:t xml:space="preserve">were mainly consisting of </w:t>
      </w:r>
      <w:r w:rsidRPr="00B84D21">
        <w:rPr>
          <w:rFonts w:cstheme="minorHAnsi"/>
          <w:sz w:val="24"/>
          <w:szCs w:val="24"/>
        </w:rPr>
        <w:t>3-0</w:t>
      </w:r>
      <w:r w:rsidR="00DA4F0C" w:rsidRPr="00B84D21">
        <w:rPr>
          <w:rFonts w:cstheme="minorHAnsi"/>
          <w:sz w:val="24"/>
          <w:szCs w:val="24"/>
        </w:rPr>
        <w:t xml:space="preserve"> </w:t>
      </w:r>
      <w:r w:rsidRPr="00B84D21">
        <w:rPr>
          <w:rFonts w:cstheme="minorHAnsi"/>
          <w:sz w:val="24"/>
          <w:szCs w:val="24"/>
        </w:rPr>
        <w:t>and</w:t>
      </w:r>
      <w:r w:rsidR="00DA4F0C" w:rsidRPr="00B84D21">
        <w:rPr>
          <w:rFonts w:cstheme="minorHAnsi"/>
          <w:sz w:val="24"/>
          <w:szCs w:val="24"/>
        </w:rPr>
        <w:t xml:space="preserve"> the peripheral sutures were</w:t>
      </w:r>
      <w:r w:rsidRPr="00B84D21">
        <w:rPr>
          <w:rFonts w:cstheme="minorHAnsi"/>
          <w:sz w:val="24"/>
          <w:szCs w:val="24"/>
        </w:rPr>
        <w:t xml:space="preserve"> </w:t>
      </w:r>
      <w:r w:rsidRPr="00B84D21">
        <w:rPr>
          <w:rFonts w:cstheme="minorHAnsi"/>
          <w:color w:val="000000" w:themeColor="text1"/>
          <w:sz w:val="24"/>
          <w:szCs w:val="24"/>
        </w:rPr>
        <w:t>6</w:t>
      </w:r>
      <w:r w:rsidR="00DA4F0C" w:rsidRPr="00B84D21">
        <w:rPr>
          <w:rFonts w:cstheme="minorHAnsi"/>
          <w:color w:val="000000" w:themeColor="text1"/>
          <w:sz w:val="24"/>
          <w:szCs w:val="24"/>
        </w:rPr>
        <w:t>-</w:t>
      </w:r>
      <w:r w:rsidRPr="00B84D21">
        <w:rPr>
          <w:rFonts w:cstheme="minorHAnsi"/>
          <w:color w:val="000000" w:themeColor="text1"/>
          <w:sz w:val="24"/>
          <w:szCs w:val="24"/>
        </w:rPr>
        <w:t>0</w:t>
      </w:r>
      <w:r w:rsidR="00DA4F0C" w:rsidRPr="00B84D21">
        <w:rPr>
          <w:rFonts w:cstheme="minorHAnsi"/>
          <w:color w:val="000000" w:themeColor="text1"/>
          <w:sz w:val="24"/>
          <w:szCs w:val="24"/>
        </w:rPr>
        <w:t xml:space="preserve">. These were the two main 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sutures used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in all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experiments</w:t>
      </w:r>
      <w:bookmarkEnd w:id="6"/>
      <w:bookmarkEnd w:id="7"/>
      <w:bookmarkEnd w:id="8"/>
      <w:bookmarkEnd w:id="9"/>
      <w:r w:rsidRPr="00B84D21">
        <w:rPr>
          <w:rFonts w:cstheme="minorHAnsi"/>
          <w:color w:val="000000" w:themeColor="text1"/>
          <w:sz w:val="24"/>
          <w:szCs w:val="24"/>
        </w:rPr>
        <w:t>.</w:t>
      </w:r>
    </w:p>
    <w:p w14:paraId="637771E2" w14:textId="77777777" w:rsidR="00B84D21" w:rsidRPr="00B84D21" w:rsidRDefault="00B84D21" w:rsidP="00B84D21">
      <w:pPr>
        <w:pStyle w:val="ListParagraph"/>
        <w:ind w:left="0"/>
        <w:jc w:val="both"/>
        <w:outlineLvl w:val="1"/>
        <w:rPr>
          <w:rFonts w:cstheme="minorHAnsi"/>
          <w:color w:val="000000" w:themeColor="text1"/>
          <w:sz w:val="24"/>
          <w:szCs w:val="24"/>
        </w:rPr>
      </w:pPr>
    </w:p>
    <w:p w14:paraId="26933541" w14:textId="41BE91BC" w:rsidR="00CE2CE8" w:rsidRPr="00047544" w:rsidRDefault="00CE2CE8" w:rsidP="00B84D21">
      <w:pPr>
        <w:pStyle w:val="ListParagraph"/>
        <w:numPr>
          <w:ilvl w:val="1"/>
          <w:numId w:val="8"/>
        </w:numPr>
        <w:jc w:val="both"/>
        <w:outlineLvl w:val="1"/>
        <w:rPr>
          <w:rFonts w:cstheme="minorHAnsi"/>
          <w:color w:val="FF0000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W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ith a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surgical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blade</w:t>
      </w:r>
      <w:r>
        <w:rPr>
          <w:rFonts w:cstheme="minorHAnsi"/>
          <w:color w:val="000000" w:themeColor="text1"/>
          <w:sz w:val="24"/>
          <w:szCs w:val="24"/>
        </w:rPr>
        <w:t>, c</w:t>
      </w:r>
      <w:r w:rsidR="00177939" w:rsidRPr="00B84D21">
        <w:rPr>
          <w:rFonts w:cstheme="minorHAnsi"/>
          <w:color w:val="000000" w:themeColor="text1"/>
          <w:sz w:val="24"/>
          <w:szCs w:val="24"/>
        </w:rPr>
        <w:t xml:space="preserve">ut the TP tendon at </w:t>
      </w:r>
      <w:r w:rsidR="00523961" w:rsidRPr="00B84D21">
        <w:rPr>
          <w:rFonts w:cstheme="minorHAnsi"/>
          <w:color w:val="000000" w:themeColor="text1"/>
          <w:sz w:val="24"/>
          <w:szCs w:val="24"/>
        </w:rPr>
        <w:t xml:space="preserve">the </w:t>
      </w:r>
      <w:r w:rsidR="00177939" w:rsidRPr="00B84D21">
        <w:rPr>
          <w:rFonts w:cstheme="minorHAnsi"/>
          <w:noProof/>
          <w:color w:val="000000" w:themeColor="text1"/>
          <w:sz w:val="24"/>
          <w:szCs w:val="24"/>
        </w:rPr>
        <w:t>midpoint</w:t>
      </w:r>
      <w:r>
        <w:rPr>
          <w:rFonts w:cstheme="minorHAnsi"/>
          <w:color w:val="000000" w:themeColor="text1"/>
          <w:sz w:val="24"/>
          <w:szCs w:val="24"/>
        </w:rPr>
        <w:t>. E</w:t>
      </w:r>
      <w:r w:rsidR="00177939" w:rsidRPr="00B84D21">
        <w:rPr>
          <w:rFonts w:cstheme="minorHAnsi"/>
          <w:color w:val="000000" w:themeColor="text1"/>
          <w:sz w:val="24"/>
          <w:szCs w:val="24"/>
        </w:rPr>
        <w:t>xcise a 15</w:t>
      </w: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="00177939" w:rsidRPr="00B84D21">
        <w:rPr>
          <w:rFonts w:cstheme="minorHAnsi"/>
          <w:color w:val="000000" w:themeColor="text1"/>
          <w:sz w:val="24"/>
          <w:szCs w:val="24"/>
        </w:rPr>
        <w:t xml:space="preserve">mm segment of the </w:t>
      </w:r>
      <w:r w:rsidR="00177939" w:rsidRPr="00B84D21">
        <w:rPr>
          <w:rFonts w:cstheme="minorHAnsi"/>
          <w:noProof/>
          <w:color w:val="000000" w:themeColor="text1"/>
          <w:sz w:val="24"/>
          <w:szCs w:val="24"/>
        </w:rPr>
        <w:t>tendon</w:t>
      </w:r>
      <w:r w:rsidR="00177939" w:rsidRPr="00B84D21">
        <w:rPr>
          <w:rFonts w:cstheme="minorHAnsi"/>
          <w:color w:val="000000" w:themeColor="text1"/>
          <w:sz w:val="24"/>
          <w:szCs w:val="24"/>
        </w:rPr>
        <w:t xml:space="preserve"> from the middle of the tendon and replace </w:t>
      </w:r>
      <w:r w:rsidR="005E7999">
        <w:rPr>
          <w:rFonts w:cstheme="minorHAnsi"/>
          <w:color w:val="000000" w:themeColor="text1"/>
          <w:sz w:val="24"/>
          <w:szCs w:val="24"/>
        </w:rPr>
        <w:t xml:space="preserve">it </w:t>
      </w:r>
      <w:r w:rsidR="00177939" w:rsidRPr="00B84D21">
        <w:rPr>
          <w:rFonts w:cstheme="minorHAnsi"/>
          <w:color w:val="000000" w:themeColor="text1"/>
          <w:sz w:val="24"/>
          <w:szCs w:val="24"/>
        </w:rPr>
        <w:t xml:space="preserve">with </w:t>
      </w:r>
      <w:r w:rsidR="005E7999">
        <w:rPr>
          <w:rFonts w:cstheme="minorHAnsi"/>
          <w:color w:val="000000" w:themeColor="text1"/>
          <w:sz w:val="24"/>
          <w:szCs w:val="24"/>
        </w:rPr>
        <w:t xml:space="preserve">the </w:t>
      </w:r>
      <w:r w:rsidR="00177939" w:rsidRPr="00B84D21">
        <w:rPr>
          <w:rFonts w:cstheme="minorHAnsi"/>
          <w:color w:val="000000" w:themeColor="text1"/>
          <w:sz w:val="24"/>
          <w:szCs w:val="24"/>
        </w:rPr>
        <w:t>ET</w:t>
      </w:r>
      <w:r w:rsidR="00975852" w:rsidRPr="00B84D21">
        <w:rPr>
          <w:rFonts w:cstheme="minorHAnsi"/>
          <w:color w:val="000000" w:themeColor="text1"/>
          <w:sz w:val="24"/>
          <w:szCs w:val="24"/>
        </w:rPr>
        <w:t xml:space="preserve"> collagen graft</w:t>
      </w:r>
      <w:r w:rsidR="00154BB3" w:rsidRPr="00B84D21">
        <w:rPr>
          <w:rFonts w:cstheme="minorHAnsi"/>
          <w:color w:val="000000" w:themeColor="text1"/>
          <w:sz w:val="24"/>
          <w:szCs w:val="24"/>
        </w:rPr>
        <w:t xml:space="preserve"> (</w:t>
      </w:r>
      <w:r w:rsidR="00154BB3" w:rsidRPr="00047544">
        <w:rPr>
          <w:rFonts w:cstheme="minorHAnsi"/>
          <w:b/>
          <w:color w:val="000000" w:themeColor="text1"/>
          <w:sz w:val="24"/>
          <w:szCs w:val="24"/>
        </w:rPr>
        <w:t>Figure 2D</w:t>
      </w:r>
      <w:r w:rsidR="000D4718" w:rsidRPr="00B84D21">
        <w:rPr>
          <w:rFonts w:cstheme="minorHAnsi"/>
          <w:color w:val="000000" w:themeColor="text1"/>
          <w:sz w:val="24"/>
          <w:szCs w:val="24"/>
        </w:rPr>
        <w:t>).</w:t>
      </w:r>
      <w:r w:rsidR="00177939" w:rsidRPr="00B84D21">
        <w:rPr>
          <w:rFonts w:cstheme="minorHAnsi"/>
          <w:color w:val="000000" w:themeColor="text1"/>
          <w:sz w:val="24"/>
          <w:szCs w:val="24"/>
        </w:rPr>
        <w:t xml:space="preserve"> Interlock </w:t>
      </w:r>
      <w:r>
        <w:rPr>
          <w:rFonts w:cstheme="minorHAnsi"/>
          <w:color w:val="000000" w:themeColor="text1"/>
          <w:sz w:val="24"/>
          <w:szCs w:val="24"/>
        </w:rPr>
        <w:t xml:space="preserve">the </w:t>
      </w:r>
      <w:r w:rsidR="00177939" w:rsidRPr="00B84D21">
        <w:rPr>
          <w:rFonts w:cstheme="minorHAnsi"/>
          <w:color w:val="000000" w:themeColor="text1"/>
          <w:sz w:val="24"/>
          <w:szCs w:val="24"/>
        </w:rPr>
        <w:t>3-0 suture proximally away from native tendon ends (</w:t>
      </w:r>
      <w:r w:rsidR="00177939" w:rsidRPr="00047544">
        <w:rPr>
          <w:rFonts w:cstheme="minorHAnsi"/>
          <w:b/>
          <w:color w:val="000000" w:themeColor="text1"/>
          <w:sz w:val="24"/>
          <w:szCs w:val="24"/>
        </w:rPr>
        <w:t>Figure 3A</w:t>
      </w:r>
      <w:r w:rsidR="00177939" w:rsidRPr="00B84D21">
        <w:rPr>
          <w:rFonts w:cstheme="minorHAnsi"/>
          <w:color w:val="000000" w:themeColor="text1"/>
          <w:sz w:val="24"/>
          <w:szCs w:val="24"/>
        </w:rPr>
        <w:t>)</w:t>
      </w:r>
      <w:r>
        <w:rPr>
          <w:rFonts w:cstheme="minorHAnsi"/>
          <w:color w:val="000000" w:themeColor="text1"/>
          <w:sz w:val="24"/>
          <w:szCs w:val="24"/>
        </w:rPr>
        <w:t xml:space="preserve">. </w:t>
      </w:r>
    </w:p>
    <w:p w14:paraId="2B36254B" w14:textId="77777777" w:rsidR="00CE2CE8" w:rsidRPr="00047544" w:rsidRDefault="00CE2CE8" w:rsidP="00047544">
      <w:pPr>
        <w:pStyle w:val="ListParagraph"/>
        <w:ind w:left="0"/>
        <w:jc w:val="both"/>
        <w:outlineLvl w:val="1"/>
        <w:rPr>
          <w:rFonts w:cstheme="minorHAnsi"/>
          <w:color w:val="FF0000"/>
          <w:sz w:val="24"/>
          <w:szCs w:val="24"/>
        </w:rPr>
      </w:pPr>
    </w:p>
    <w:p w14:paraId="7858C9BC" w14:textId="3070DC9A" w:rsidR="00177939" w:rsidRPr="00B84D21" w:rsidRDefault="00CE2CE8" w:rsidP="00B84D21">
      <w:pPr>
        <w:pStyle w:val="ListParagraph"/>
        <w:numPr>
          <w:ilvl w:val="1"/>
          <w:numId w:val="8"/>
        </w:numPr>
        <w:jc w:val="both"/>
        <w:outlineLvl w:val="1"/>
        <w:rPr>
          <w:rFonts w:cstheme="minorHAnsi"/>
          <w:color w:val="FF0000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>P</w:t>
      </w:r>
      <w:r w:rsidR="00177939" w:rsidRPr="00B84D21">
        <w:rPr>
          <w:rFonts w:cstheme="minorHAnsi"/>
          <w:noProof/>
          <w:color w:val="000000" w:themeColor="text1"/>
          <w:sz w:val="24"/>
          <w:szCs w:val="24"/>
        </w:rPr>
        <w:t>ass the</w:t>
      </w:r>
      <w:r w:rsidR="00177939" w:rsidRPr="00B84D21">
        <w:rPr>
          <w:rFonts w:cstheme="minorHAnsi"/>
          <w:color w:val="000000" w:themeColor="text1"/>
          <w:sz w:val="24"/>
          <w:szCs w:val="24"/>
        </w:rPr>
        <w:t xml:space="preserve"> 3-0 core sutures above the entire length of the </w:t>
      </w:r>
      <w:r w:rsidR="00177939" w:rsidRPr="00B84D21">
        <w:rPr>
          <w:rFonts w:cstheme="minorHAnsi"/>
          <w:noProof/>
          <w:color w:val="000000" w:themeColor="text1"/>
          <w:sz w:val="24"/>
          <w:szCs w:val="24"/>
        </w:rPr>
        <w:t>graft and</w:t>
      </w:r>
      <w:r w:rsidR="00177939" w:rsidRPr="00B84D21">
        <w:rPr>
          <w:rFonts w:cstheme="minorHAnsi"/>
          <w:color w:val="000000" w:themeColor="text1"/>
          <w:sz w:val="24"/>
          <w:szCs w:val="24"/>
        </w:rPr>
        <w:t xml:space="preserve"> interlock distally away from the cut end. </w:t>
      </w:r>
    </w:p>
    <w:p w14:paraId="01401AF3" w14:textId="77777777" w:rsidR="00B84D21" w:rsidRPr="00B84D21" w:rsidRDefault="00B84D21" w:rsidP="00B84D21">
      <w:pPr>
        <w:pStyle w:val="ListParagraph"/>
        <w:ind w:left="0"/>
        <w:jc w:val="both"/>
        <w:outlineLvl w:val="1"/>
        <w:rPr>
          <w:rFonts w:cstheme="minorHAnsi"/>
          <w:color w:val="FF0000"/>
          <w:sz w:val="24"/>
          <w:szCs w:val="24"/>
        </w:rPr>
      </w:pPr>
    </w:p>
    <w:p w14:paraId="13569440" w14:textId="797A6AB9" w:rsidR="00177939" w:rsidRDefault="00177939" w:rsidP="00B84D21">
      <w:pPr>
        <w:pStyle w:val="ListParagraph"/>
        <w:numPr>
          <w:ilvl w:val="1"/>
          <w:numId w:val="8"/>
        </w:numPr>
        <w:jc w:val="both"/>
        <w:outlineLvl w:val="1"/>
        <w:rPr>
          <w:rFonts w:cstheme="minorHAnsi"/>
          <w:color w:val="000000" w:themeColor="text1"/>
          <w:sz w:val="24"/>
          <w:szCs w:val="24"/>
        </w:rPr>
      </w:pPr>
      <w:r w:rsidRPr="00B84D21">
        <w:rPr>
          <w:rFonts w:cstheme="minorHAnsi"/>
          <w:color w:val="FF0000"/>
          <w:sz w:val="24"/>
          <w:szCs w:val="24"/>
        </w:rPr>
        <w:t xml:space="preserve"> 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Secure both ends of the </w:t>
      </w:r>
      <w:r w:rsidR="00226F55" w:rsidRPr="00B84D21">
        <w:rPr>
          <w:rFonts w:cstheme="minorHAnsi"/>
          <w:color w:val="000000" w:themeColor="text1"/>
          <w:sz w:val="24"/>
          <w:szCs w:val="24"/>
        </w:rPr>
        <w:t>ET to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the native tendon with 6-0 </w:t>
      </w:r>
      <w:r w:rsidR="009D742C">
        <w:rPr>
          <w:rFonts w:cstheme="minorHAnsi"/>
          <w:color w:val="000000" w:themeColor="text1"/>
          <w:sz w:val="24"/>
          <w:szCs w:val="24"/>
        </w:rPr>
        <w:t>and</w:t>
      </w:r>
      <w:r w:rsidR="009D742C" w:rsidRPr="00B84D21">
        <w:rPr>
          <w:rFonts w:cstheme="minorHAnsi"/>
          <w:color w:val="000000" w:themeColor="text1"/>
          <w:sz w:val="24"/>
          <w:szCs w:val="24"/>
        </w:rPr>
        <w:t xml:space="preserve"> </w:t>
      </w:r>
      <w:r w:rsidRPr="00B84D21">
        <w:rPr>
          <w:rFonts w:cstheme="minorHAnsi"/>
          <w:color w:val="000000" w:themeColor="text1"/>
          <w:sz w:val="24"/>
          <w:szCs w:val="24"/>
        </w:rPr>
        <w:t>continuous running sutures around the periphery by cou</w:t>
      </w:r>
      <w:r w:rsidR="00154BB3" w:rsidRPr="00B84D21">
        <w:rPr>
          <w:rFonts w:cstheme="minorHAnsi"/>
          <w:color w:val="000000" w:themeColor="text1"/>
          <w:sz w:val="24"/>
          <w:szCs w:val="24"/>
        </w:rPr>
        <w:t>pling two tendon ends (</w:t>
      </w:r>
      <w:r w:rsidR="00154BB3" w:rsidRPr="00047544">
        <w:rPr>
          <w:rFonts w:cstheme="minorHAnsi"/>
          <w:b/>
          <w:color w:val="000000" w:themeColor="text1"/>
          <w:sz w:val="24"/>
          <w:szCs w:val="24"/>
        </w:rPr>
        <w:t>Figure 3B</w:t>
      </w:r>
      <w:r w:rsidRPr="00B84D21">
        <w:rPr>
          <w:rFonts w:cstheme="minorHAnsi"/>
          <w:color w:val="000000" w:themeColor="text1"/>
          <w:sz w:val="24"/>
          <w:szCs w:val="24"/>
        </w:rPr>
        <w:t>).</w:t>
      </w:r>
      <w:bookmarkEnd w:id="0"/>
      <w:bookmarkEnd w:id="1"/>
      <w:bookmarkEnd w:id="2"/>
      <w:bookmarkEnd w:id="3"/>
      <w:bookmarkEnd w:id="4"/>
      <w:bookmarkEnd w:id="5"/>
      <w:r w:rsidRPr="00B84D21">
        <w:rPr>
          <w:rFonts w:cstheme="minorHAnsi"/>
          <w:color w:val="000000" w:themeColor="text1"/>
          <w:sz w:val="24"/>
          <w:szCs w:val="24"/>
        </w:rPr>
        <w:t xml:space="preserve"> This is done so that the graft can be moved easily on the suture by placing tension on the native tendon</w:t>
      </w:r>
      <w:r w:rsidRPr="00B84D21">
        <w:rPr>
          <w:rFonts w:cstheme="minorHAnsi"/>
          <w:color w:val="000000" w:themeColor="text1"/>
          <w:sz w:val="24"/>
          <w:szCs w:val="24"/>
        </w:rPr>
        <w:fldChar w:fldCharType="begin"/>
      </w:r>
      <w:r w:rsidRPr="00B84D21">
        <w:rPr>
          <w:rFonts w:cstheme="minorHAnsi"/>
          <w:color w:val="000000" w:themeColor="text1"/>
          <w:sz w:val="24"/>
          <w:szCs w:val="24"/>
        </w:rPr>
        <w:instrText xml:space="preserve"> ADDIN EN.CITE &lt;EndNote&gt;&lt;Cite&gt;&lt;Author&gt;Sawadkar&lt;/Author&gt;&lt;Year&gt;2014&lt;/Year&gt;&lt;RecNum&gt;43&lt;/RecNum&gt;&lt;DisplayText&gt;&lt;style face="superscript"&gt;20&lt;/style&gt;&lt;/DisplayText&gt;&lt;record&gt;&lt;rec-number&gt;43&lt;/rec-number&gt;&lt;foreign-keys&gt;&lt;key app="EN" db-id="sd02vers49dd5detd95pvfa9sp205vvaezrs" timestamp="1526572364"&gt;43&lt;/key&gt;&lt;/foreign-keys&gt;&lt;ref-type name="Journal Article"&gt;17&lt;/ref-type&gt;&lt;contributors&gt;&lt;authors&gt;&lt;author&gt;Sawadkar, P.&lt;/author&gt;&lt;author&gt;Alexander, S.&lt;/author&gt;&lt;author&gt;Mudera, V.&lt;/author&gt;&lt;/authors&gt;&lt;/contributors&gt;&lt;auth-address&gt;University College London, Tissue Repair &amp;amp; Engineering Centre, Division of Surgery &amp;amp; Interventional Science, Stanmore Campus, London, HA7 4LP, UK.&lt;/auth-address&gt;&lt;titles&gt;&lt;title&gt;Tissue-engineered collagen grafts to treat large tendon defects&lt;/title&gt;&lt;secondary-title&gt;Regen Med&lt;/secondary-title&gt;&lt;alt-title&gt;Regenerative medicine&lt;/alt-title&gt;&lt;/titles&gt;&lt;periodical&gt;&lt;full-title&gt;Regen Med&lt;/full-title&gt;&lt;abbr-1&gt;Regenerative medicine&lt;/abbr-1&gt;&lt;/periodical&gt;&lt;alt-periodical&gt;&lt;full-title&gt;Regen Med&lt;/full-title&gt;&lt;abbr-1&gt;Regenerative medicine&lt;/abbr-1&gt;&lt;/alt-periodical&gt;&lt;pages&gt;249-51&lt;/pages&gt;&lt;volume&gt;9&lt;/volume&gt;&lt;number&gt;3&lt;/number&gt;&lt;edition&gt;2014/06/18&lt;/edition&gt;&lt;keywords&gt;&lt;keyword&gt;Biomechanical Phenomena&lt;/keyword&gt;&lt;keyword&gt;Collagen/*therapeutic use&lt;/keyword&gt;&lt;keyword&gt;Humans&lt;/keyword&gt;&lt;keyword&gt;*Suture Techniques&lt;/keyword&gt;&lt;keyword&gt;Tendon Injuries/*therapy&lt;/keyword&gt;&lt;keyword&gt;Tissue Engineering/*methods&lt;/keyword&gt;&lt;keyword&gt;Tissue Transplantation/*methods&lt;/keyword&gt;&lt;keyword&gt;Fea&lt;/keyword&gt;&lt;keyword&gt;collagen&lt;/keyword&gt;&lt;keyword&gt;finite element analysis&lt;/keyword&gt;&lt;keyword&gt;suture technique&lt;/keyword&gt;&lt;keyword&gt;tendon&lt;/keyword&gt;&lt;keyword&gt;tendon graft&lt;/keyword&gt;&lt;keyword&gt;tissue engineering&lt;/keyword&gt;&lt;/keywords&gt;&lt;dates&gt;&lt;year&gt;2014&lt;/year&gt;&lt;pub-dates&gt;&lt;date&gt;May&lt;/date&gt;&lt;/pub-dates&gt;&lt;/dates&gt;&lt;isbn&gt;1746-0751&lt;/isbn&gt;&lt;accession-num&gt;24935035&lt;/accession-num&gt;&lt;urls&gt;&lt;/urls&gt;&lt;electronic-resource-num&gt;10.2217/rme.14.15&lt;/electronic-resource-num&gt;&lt;remote-database-provider&gt;NLM&lt;/remote-database-provider&gt;&lt;language&gt;eng&lt;/language&gt;&lt;/record&gt;&lt;/Cite&gt;&lt;/EndNote&gt;</w:instrText>
      </w:r>
      <w:r w:rsidRPr="00B84D21">
        <w:rPr>
          <w:rFonts w:cstheme="minorHAnsi"/>
          <w:color w:val="000000" w:themeColor="text1"/>
          <w:sz w:val="24"/>
          <w:szCs w:val="24"/>
        </w:rPr>
        <w:fldChar w:fldCharType="separate"/>
      </w:r>
      <w:r w:rsidRPr="00B84D21">
        <w:rPr>
          <w:rFonts w:cstheme="minorHAnsi"/>
          <w:noProof/>
          <w:color w:val="000000" w:themeColor="text1"/>
          <w:sz w:val="24"/>
          <w:szCs w:val="24"/>
          <w:vertAlign w:val="superscript"/>
        </w:rPr>
        <w:t>20</w:t>
      </w:r>
      <w:r w:rsidRPr="00B84D21">
        <w:rPr>
          <w:rFonts w:cstheme="minorHAnsi"/>
          <w:color w:val="000000" w:themeColor="text1"/>
          <w:sz w:val="24"/>
          <w:szCs w:val="24"/>
        </w:rPr>
        <w:fldChar w:fldCharType="end"/>
      </w:r>
      <w:r w:rsidRPr="00B84D21">
        <w:rPr>
          <w:rFonts w:cstheme="minorHAnsi"/>
          <w:color w:val="000000" w:themeColor="text1"/>
          <w:sz w:val="24"/>
          <w:szCs w:val="24"/>
        </w:rPr>
        <w:t>.</w:t>
      </w:r>
    </w:p>
    <w:p w14:paraId="7B822906" w14:textId="77777777" w:rsidR="00B84D21" w:rsidRPr="00B84D21" w:rsidRDefault="00B84D21" w:rsidP="00B84D21">
      <w:pPr>
        <w:pStyle w:val="ListParagraph"/>
        <w:ind w:left="0"/>
        <w:jc w:val="both"/>
        <w:outlineLvl w:val="1"/>
        <w:rPr>
          <w:rFonts w:cstheme="minorHAnsi"/>
          <w:color w:val="000000" w:themeColor="text1"/>
          <w:sz w:val="24"/>
          <w:szCs w:val="24"/>
        </w:rPr>
      </w:pPr>
    </w:p>
    <w:p w14:paraId="4B6CC55A" w14:textId="77777777" w:rsidR="00177939" w:rsidRPr="00B84D21" w:rsidRDefault="00F51D79" w:rsidP="00B84D21">
      <w:pPr>
        <w:pStyle w:val="ListParagraph"/>
        <w:numPr>
          <w:ilvl w:val="1"/>
          <w:numId w:val="8"/>
        </w:numPr>
        <w:jc w:val="both"/>
        <w:outlineLvl w:val="1"/>
        <w:rPr>
          <w:rFonts w:cstheme="minorHAnsi"/>
          <w:color w:val="000000" w:themeColor="text1"/>
          <w:sz w:val="24"/>
          <w:szCs w:val="24"/>
        </w:rPr>
      </w:pPr>
      <w:r w:rsidRPr="00B84D21">
        <w:rPr>
          <w:rFonts w:cstheme="minorHAnsi"/>
          <w:color w:val="000000" w:themeColor="text1"/>
          <w:sz w:val="24"/>
          <w:szCs w:val="24"/>
        </w:rPr>
        <w:t xml:space="preserve">After securing the suture as described above, manually ensure that the tension on the sutures is appropriate and that there is no flaccidity in the entirety of the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suture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. </w:t>
      </w:r>
    </w:p>
    <w:p w14:paraId="26DBDACC" w14:textId="77777777" w:rsidR="00177939" w:rsidRPr="00B84D21" w:rsidRDefault="00177939" w:rsidP="00B84D21">
      <w:pPr>
        <w:jc w:val="both"/>
        <w:outlineLvl w:val="1"/>
        <w:rPr>
          <w:rFonts w:cstheme="minorHAnsi"/>
          <w:color w:val="000000" w:themeColor="text1"/>
          <w:sz w:val="24"/>
          <w:szCs w:val="24"/>
        </w:rPr>
      </w:pPr>
    </w:p>
    <w:p w14:paraId="63E22B07" w14:textId="018A542F" w:rsidR="00C11A24" w:rsidRPr="00B84D21" w:rsidRDefault="00177939" w:rsidP="00047544">
      <w:pPr>
        <w:pStyle w:val="Heading1"/>
        <w:spacing w:before="0"/>
      </w:pPr>
      <w:r w:rsidRPr="00B84D2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REPRESENTATIVE RESULTS </w:t>
      </w:r>
    </w:p>
    <w:p w14:paraId="769986CD" w14:textId="53DAF848" w:rsidR="00177939" w:rsidRDefault="00177939" w:rsidP="00B84D21">
      <w:pPr>
        <w:jc w:val="both"/>
        <w:rPr>
          <w:rFonts w:cstheme="minorHAnsi"/>
          <w:color w:val="000000" w:themeColor="text1"/>
          <w:sz w:val="24"/>
          <w:szCs w:val="24"/>
        </w:rPr>
      </w:pPr>
      <w:r w:rsidRPr="00B84D21">
        <w:rPr>
          <w:rFonts w:cstheme="minorHAnsi"/>
          <w:color w:val="000000" w:themeColor="text1"/>
          <w:sz w:val="24"/>
          <w:szCs w:val="24"/>
        </w:rPr>
        <w:t>We have used collagen grafts fabricated from type I collagen</w:t>
      </w:r>
      <w:r w:rsidR="00FD7E75">
        <w:rPr>
          <w:rFonts w:cstheme="minorHAnsi"/>
          <w:color w:val="000000" w:themeColor="text1"/>
          <w:sz w:val="24"/>
          <w:szCs w:val="24"/>
        </w:rPr>
        <w:t>,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as this is the predominant protein found in the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tendon</w:t>
      </w:r>
      <w:r w:rsidRPr="00B84D21">
        <w:rPr>
          <w:rFonts w:cstheme="minorHAnsi"/>
          <w:color w:val="000000" w:themeColor="text1"/>
          <w:sz w:val="24"/>
          <w:szCs w:val="24"/>
        </w:rPr>
        <w:t>. It constitutes almost 95% of total collagen in the tendon</w:t>
      </w:r>
      <w:r w:rsidR="006475C4">
        <w:rPr>
          <w:rFonts w:cstheme="minorHAnsi"/>
          <w:color w:val="000000" w:themeColor="text1"/>
          <w:sz w:val="24"/>
          <w:szCs w:val="24"/>
        </w:rPr>
        <w:t>;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hence</w:t>
      </w:r>
      <w:r w:rsidR="006475C4">
        <w:rPr>
          <w:rFonts w:cstheme="minorHAnsi"/>
          <w:color w:val="000000" w:themeColor="text1"/>
          <w:sz w:val="24"/>
          <w:szCs w:val="24"/>
        </w:rPr>
        <w:t>,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collagen has exhibited all ideal properties for mimicking tendon</w:t>
      </w:r>
      <w:r w:rsidRPr="00B84D21">
        <w:rPr>
          <w:rFonts w:cstheme="minorHAnsi"/>
          <w:i/>
          <w:color w:val="000000" w:themeColor="text1"/>
          <w:sz w:val="24"/>
          <w:szCs w:val="24"/>
        </w:rPr>
        <w:t xml:space="preserve"> in vivo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</w:t>
      </w:r>
      <w:r w:rsidRPr="00B84D21">
        <w:rPr>
          <w:rFonts w:cstheme="minorHAnsi"/>
          <w:color w:val="000000" w:themeColor="text1"/>
          <w:sz w:val="24"/>
          <w:szCs w:val="24"/>
        </w:rPr>
        <w:fldChar w:fldCharType="begin">
          <w:fldData xml:space="preserve">PEVuZE5vdGU+PENpdGU+PEF1dGhvcj5FdmFuczwvQXV0aG9yPjxZZWFyPjE5NzU8L1llYXI+PFJl
Y051bT4xNTM8L1JlY051bT48RGlzcGxheVRleHQ+PHN0eWxlIGZhY2U9InN1cGVyc2NyaXB0Ij4y
MSwyMjwvc3R5bGU+PC9EaXNwbGF5VGV4dD48cmVjb3JkPjxyZWMtbnVtYmVyPjE1MzwvcmVjLW51
bWJlcj48Zm9yZWlnbi1rZXlzPjxrZXkgYXBwPSJFTiIgZGItaWQ9IjJld3hmeGFzN2Vyc3NzZTBl
ZDh2dDUwbmRkcnhhd2FkdndwNSIgdGltZXN0YW1wPSIxNDI3NjQyNjM3Ij4xNTM8L2tleT48L2Zv
cmVpZ24ta2V5cz48cmVmLXR5cGUgbmFtZT0iSm91cm5hbCBBcnRpY2xlIj4xNzwvcmVmLXR5cGU+
PGNvbnRyaWJ1dG9ycz48YXV0aG9ycz48YXV0aG9yPkV2YW5zLCBKLiBILjwvYXV0aG9yPjxhdXRo
b3I+QmFyYmVuZWwsIEouIEMuPC9hdXRob3I+PC9hdXRob3JzPjwvY29udHJpYnV0b3JzPjx0aXRs
ZXM+PHRpdGxlPlN0cnVjdHVyYWwgYW5kIG1lY2hhbmljYWwgcHJvcGVydGllcyBvZiB0ZW5kb24g
cmVsYXRlZCB0byBmdW5jdGlvbjwvdGl0bGU+PHNlY29uZGFyeS10aXRsZT5FcXVpbmUgVmV0IEo8
L3NlY29uZGFyeS10aXRsZT48YWx0LXRpdGxlPkVxdWluZSB2ZXRlcmluYXJ5IGpvdXJuYWw8L2Fs
dC10aXRsZT48L3RpdGxlcz48cGVyaW9kaWNhbD48ZnVsbC10aXRsZT5FcXVpbmUgVmV0IEo8L2Z1
bGwtdGl0bGU+PGFiYnItMT5FcXVpbmUgdmV0ZXJpbmFyeSBqb3VybmFsPC9hYmJyLTE+PC9wZXJp
b2RpY2FsPjxhbHQtcGVyaW9kaWNhbD48ZnVsbC10aXRsZT5FcXVpbmUgVmV0ZXJpbmFyeSBKb3Vy
bmFsPC9mdWxsLXRpdGxlPjwvYWx0LXBlcmlvZGljYWw+PHBhZ2VzPjEtODwvcGFnZXM+PHZvbHVt
ZT43PC92b2x1bWU+PG51bWJlcj4xPC9udW1iZXI+PGVkaXRpb24+MTk3NS8wMS8wMTwvZWRpdGlv
bj48a2V5d29yZHM+PGtleXdvcmQ+QW5pbWFsczwva2V5d29yZD48a2V5d29yZD5CaW9tZWNoYW5p
Y2FsIFBoZW5vbWVuYTwva2V5d29yZD48a2V5d29yZD5Cb2R5IFRlbXBlcmF0dXJlPC9rZXl3b3Jk
PjxrZXl3b3JkPkNvbGxhZ2VuPC9rZXl3b3JkPjxrZXl3b3JkPkhvcnNlIERpc2Vhc2VzL2V0aW9s
b2d5L3BoeXNpb3BhdGhvbG9neTwva2V5d29yZD48a2V5d29yZD5Ib3JzZXMvKnBoeXNpb2xvZ3k8
L2tleXdvcmQ+PGtleXdvcmQ+SHVtYW5zPC9rZXl3b3JkPjxrZXl3b3JkPkxvY29tb3Rpb248L2tl
eXdvcmQ+PGtleXdvcmQ+TWljcm9zY29weSwgRWxlY3Ryb24sIFNjYW5uaW5nPC9rZXl3b3JkPjxr
ZXl3b3JkPk11c2NsZXMvbWV0YWJvbGlzbS9waHlzaW9wYXRob2xvZ3k8L2tleXdvcmQ+PGtleXdv
cmQ+UnVwdHVyZSwgU3BvbnRhbmVvdXM8L2tleXdvcmQ+PGtleXdvcmQ+U3RyZXNzLCBNZWNoYW5p
Y2FsPC9rZXl3b3JkPjxrZXl3b3JkPlRlbmRvbnMvKnBoeXNpb2xvZ3kvcGh5c2lvcGF0aG9sb2d5
L3VsdHJhc3RydWN0dXJlPC9rZXl3b3JkPjwva2V5d29yZHM+PGRhdGVzPjx5ZWFyPjE5NzU8L3ll
YXI+PHB1Yi1kYXRlcz48ZGF0ZT5KYW48L2RhdGU+PC9wdWItZGF0ZXM+PC9kYXRlcz48aXNibj4w
NDI1LTE2NDQgKFByaW50KSYjeEQ7MDQyNS0xNjQ0PC9pc2JuPjxhY2Nlc3Npb24tbnVtPjExMTY0
OTE8L2FjY2Vzc2lvbi1udW0+PHVybHM+PC91cmxzPjxyZW1vdGUtZGF0YWJhc2UtcHJvdmlkZXI+
TkxNPC9yZW1vdGUtZGF0YWJhc2UtcHJvdmlkZXI+PGxhbmd1YWdlPmVuZzwvbGFuZ3VhZ2U+PC9y
ZWNvcmQ+PC9DaXRlPjxDaXRlPjxBdXRob3I+UmlsZXk8L0F1dGhvcj48WWVhcj4xOTk0PC9ZZWFy
PjxSZWNOdW0+MjQ2PC9SZWNOdW0+PHJlY29yZD48cmVjLW51bWJlcj4yNDY8L3JlYy1udW1iZXI+
PGZvcmVpZ24ta2V5cz48a2V5IGFwcD0iRU4iIGRiLWlkPSIyZXd4ZnhhczdlcnNzc2UwZWQ4dnQ1
MG5kZHJ4YXdhZHZ3cDUiIHRpbWVzdGFtcD0iMTQyNzY0MjY0MCI+MjQ2PC9rZXk+PC9mb3JlaWdu
LWtleXM+PHJlZi10eXBlIG5hbWU9IkpvdXJuYWwgQXJ0aWNsZSI+MTc8L3JlZi10eXBlPjxjb250
cmlidXRvcnM+PGF1dGhvcnM+PGF1dGhvcj5SaWxleSwgRy4gUC48L2F1dGhvcj48YXV0aG9yPkhh
cnJhbGwsIFIuIEwuPC9hdXRob3I+PGF1dGhvcj5Db25zdGFudCwgQy4gUi48L2F1dGhvcj48YXV0
aG9yPkNoYXJkLCBNLiBELjwvYXV0aG9yPjxhdXRob3I+Q2F3c3RvbiwgVC4gRS48L2F1dGhvcj48
YXV0aG9yPkhhemxlbWFuLCBCLiBMLjwvYXV0aG9yPjwvYXV0aG9ycz48L2NvbnRyaWJ1dG9ycz48
YXV0aC1hZGRyZXNzPlJoZXVtYXRvbG9neSBSZXNlYXJjaCBVbml0LCBBZGRlbmJyb29rZXMgSG9z
cGl0YWwsIENhbWJyaWRnZSwgVW5pdGVkIEtpbmdkb20uPC9hdXRoLWFkZHJlc3M+PHRpdGxlcz48
dGl0bGU+R2x5Y29zYW1pbm9nbHljYW5zIG9mIGh1bWFuIHJvdGF0b3IgY3VmZiB0ZW5kb25zOiBj
aGFuZ2VzIHdpdGggYWdlIGFuZCBpbiBjaHJvbmljIHJvdGF0b3IgY3VmZiB0ZW5kaW5pdGlzPC90
aXRsZT48c2Vjb25kYXJ5LXRpdGxlPkFubiBSaGV1bSBEaXM8L3NlY29uZGFyeS10aXRsZT48YWx0
LXRpdGxlPkFubmFscyBvZiB0aGUgcmhldW1hdGljIGRpc2Vhc2VzPC9hbHQtdGl0bGU+PC90aXRs
ZXM+PHBlcmlvZGljYWw+PGZ1bGwtdGl0bGU+QW5uIFJoZXVtIERpczwvZnVsbC10aXRsZT48YWJi
ci0xPkFubmFscyBvZiB0aGUgcmhldW1hdGljIGRpc2Vhc2VzPC9hYmJyLTE+PC9wZXJpb2RpY2Fs
PjxhbHQtcGVyaW9kaWNhbD48ZnVsbC10aXRsZT5Bbm4gUmhldW0gRGlzPC9mdWxsLXRpdGxlPjxh
YmJyLTE+QW5uYWxzIG9mIHRoZSByaGV1bWF0aWMgZGlzZWFzZXM8L2FiYnItMT48L2FsdC1wZXJp
b2RpY2FsPjxwYWdlcz4zNjctNzY8L3BhZ2VzPjx2b2x1bWU+NTM8L3ZvbHVtZT48bnVtYmVyPjY8
L251bWJlcj48ZWRpdGlvbj4xOTk0LzA2LzAxPC9lZGl0aW9uPjxrZXl3b3Jkcz48a2V5d29yZD5B
ZG9sZXNjZW50PC9rZXl3b3JkPjxrZXl3b3JkPkFkdWx0PC9rZXl3b3JkPjxrZXl3b3JkPkFnZWQ8
L2tleXdvcmQ+PGtleXdvcmQ+QWdlZCwgODAgYW5kIG92ZXI8L2tleXdvcmQ+PGtleXdvcmQ+QWdp
bmcvKm1ldGFib2xpc208L2tleXdvcmQ+PGtleXdvcmQ+Q2hpbGQ8L2tleXdvcmQ+PGtleXdvcmQ+
Q2hyb25pYyBEaXNlYXNlPC9rZXl3b3JkPjxrZXl3b3JkPkVsZWN0cm9waG9yZXNpcywgQ2VsbHVs
b3NlIEFjZXRhdGU8L2tleXdvcmQ+PGtleXdvcmQ+R2x5Y29zYW1pbm9nbHljYW5zLyphbmFseXNp
czwva2V5d29yZD48a2V5d29yZD5IdW1hbnM8L2tleXdvcmQ+PGtleXdvcmQ+TWlkZGxlIEFnZWQ8
L2tleXdvcmQ+PGtleXdvcmQ+Um90YXRvciBDdWZmLypjaGVtaXN0cnk8L2tleXdvcmQ+PGtleXdv
cmQ+VGVuZGlub3BhdGh5LyptZXRhYm9saXNtPC9rZXl3b3JkPjxrZXl3b3JkPlRlbmRvbnMvY2hl
bWlzdHJ5PC9rZXl3b3JkPjwva2V5d29yZHM+PGRhdGVzPjx5ZWFyPjE5OTQ8L3llYXI+PHB1Yi1k
YXRlcz48ZGF0ZT5KdW48L2RhdGU+PC9wdWItZGF0ZXM+PC9kYXRlcz48aXNibj4wMDAzLTQ5Njcg
KFByaW50KSYjeEQ7MDAwMy00OTY3PC9pc2JuPjxhY2Nlc3Npb24tbnVtPjgwMzc0OTU8L2FjY2Vz
c2lvbi1udW0+PHVybHM+PC91cmxzPjxjdXN0b20yPlBtYzEwMDUzNTE8L2N1c3RvbTI+PHJlbW90
ZS1kYXRhYmFzZS1wcm92aWRlcj5OTE08L3JlbW90ZS1kYXRhYmFzZS1wcm92aWRlcj48bGFuZ3Vh
Z2U+ZW5nPC9sYW5ndWFnZT48L3JlY29yZD48L0NpdGU+PC9FbmROb3RlPgB=
</w:fldData>
        </w:fldChar>
      </w:r>
      <w:r w:rsidR="00461B89" w:rsidRPr="00B84D21">
        <w:rPr>
          <w:rFonts w:cstheme="minorHAnsi"/>
          <w:color w:val="000000" w:themeColor="text1"/>
          <w:sz w:val="24"/>
          <w:szCs w:val="24"/>
        </w:rPr>
        <w:instrText xml:space="preserve"> ADDIN EN.CITE </w:instrText>
      </w:r>
      <w:r w:rsidR="00461B89" w:rsidRPr="00B84D21">
        <w:rPr>
          <w:rFonts w:cstheme="minorHAnsi"/>
          <w:color w:val="000000" w:themeColor="text1"/>
          <w:sz w:val="24"/>
          <w:szCs w:val="24"/>
        </w:rPr>
        <w:fldChar w:fldCharType="begin">
          <w:fldData xml:space="preserve">PEVuZE5vdGU+PENpdGU+PEF1dGhvcj5FdmFuczwvQXV0aG9yPjxZZWFyPjE5NzU8L1llYXI+PFJl
Y051bT4xNTM8L1JlY051bT48RGlzcGxheVRleHQ+PHN0eWxlIGZhY2U9InN1cGVyc2NyaXB0Ij4y
MSwyMjwvc3R5bGU+PC9EaXNwbGF5VGV4dD48cmVjb3JkPjxyZWMtbnVtYmVyPjE1MzwvcmVjLW51
bWJlcj48Zm9yZWlnbi1rZXlzPjxrZXkgYXBwPSJFTiIgZGItaWQ9IjJld3hmeGFzN2Vyc3NzZTBl
ZDh2dDUwbmRkcnhhd2FkdndwNSIgdGltZXN0YW1wPSIxNDI3NjQyNjM3Ij4xNTM8L2tleT48L2Zv
cmVpZ24ta2V5cz48cmVmLXR5cGUgbmFtZT0iSm91cm5hbCBBcnRpY2xlIj4xNzwvcmVmLXR5cGU+
PGNvbnRyaWJ1dG9ycz48YXV0aG9ycz48YXV0aG9yPkV2YW5zLCBKLiBILjwvYXV0aG9yPjxhdXRo
b3I+QmFyYmVuZWwsIEouIEMuPC9hdXRob3I+PC9hdXRob3JzPjwvY29udHJpYnV0b3JzPjx0aXRs
ZXM+PHRpdGxlPlN0cnVjdHVyYWwgYW5kIG1lY2hhbmljYWwgcHJvcGVydGllcyBvZiB0ZW5kb24g
cmVsYXRlZCB0byBmdW5jdGlvbjwvdGl0bGU+PHNlY29uZGFyeS10aXRsZT5FcXVpbmUgVmV0IEo8
L3NlY29uZGFyeS10aXRsZT48YWx0LXRpdGxlPkVxdWluZSB2ZXRlcmluYXJ5IGpvdXJuYWw8L2Fs
dC10aXRsZT48L3RpdGxlcz48cGVyaW9kaWNhbD48ZnVsbC10aXRsZT5FcXVpbmUgVmV0IEo8L2Z1
bGwtdGl0bGU+PGFiYnItMT5FcXVpbmUgdmV0ZXJpbmFyeSBqb3VybmFsPC9hYmJyLTE+PC9wZXJp
b2RpY2FsPjxhbHQtcGVyaW9kaWNhbD48ZnVsbC10aXRsZT5FcXVpbmUgVmV0ZXJpbmFyeSBKb3Vy
bmFsPC9mdWxsLXRpdGxlPjwvYWx0LXBlcmlvZGljYWw+PHBhZ2VzPjEtODwvcGFnZXM+PHZvbHVt
ZT43PC92b2x1bWU+PG51bWJlcj4xPC9udW1iZXI+PGVkaXRpb24+MTk3NS8wMS8wMTwvZWRpdGlv
bj48a2V5d29yZHM+PGtleXdvcmQ+QW5pbWFsczwva2V5d29yZD48a2V5d29yZD5CaW9tZWNoYW5p
Y2FsIFBoZW5vbWVuYTwva2V5d29yZD48a2V5d29yZD5Cb2R5IFRlbXBlcmF0dXJlPC9rZXl3b3Jk
PjxrZXl3b3JkPkNvbGxhZ2VuPC9rZXl3b3JkPjxrZXl3b3JkPkhvcnNlIERpc2Vhc2VzL2V0aW9s
b2d5L3BoeXNpb3BhdGhvbG9neTwva2V5d29yZD48a2V5d29yZD5Ib3JzZXMvKnBoeXNpb2xvZ3k8
L2tleXdvcmQ+PGtleXdvcmQ+SHVtYW5zPC9rZXl3b3JkPjxrZXl3b3JkPkxvY29tb3Rpb248L2tl
eXdvcmQ+PGtleXdvcmQ+TWljcm9zY29weSwgRWxlY3Ryb24sIFNjYW5uaW5nPC9rZXl3b3JkPjxr
ZXl3b3JkPk11c2NsZXMvbWV0YWJvbGlzbS9waHlzaW9wYXRob2xvZ3k8L2tleXdvcmQ+PGtleXdv
cmQ+UnVwdHVyZSwgU3BvbnRhbmVvdXM8L2tleXdvcmQ+PGtleXdvcmQ+U3RyZXNzLCBNZWNoYW5p
Y2FsPC9rZXl3b3JkPjxrZXl3b3JkPlRlbmRvbnMvKnBoeXNpb2xvZ3kvcGh5c2lvcGF0aG9sb2d5
L3VsdHJhc3RydWN0dXJlPC9rZXl3b3JkPjwva2V5d29yZHM+PGRhdGVzPjx5ZWFyPjE5NzU8L3ll
YXI+PHB1Yi1kYXRlcz48ZGF0ZT5KYW48L2RhdGU+PC9wdWItZGF0ZXM+PC9kYXRlcz48aXNibj4w
NDI1LTE2NDQgKFByaW50KSYjeEQ7MDQyNS0xNjQ0PC9pc2JuPjxhY2Nlc3Npb24tbnVtPjExMTY0
OTE8L2FjY2Vzc2lvbi1udW0+PHVybHM+PC91cmxzPjxyZW1vdGUtZGF0YWJhc2UtcHJvdmlkZXI+
TkxNPC9yZW1vdGUtZGF0YWJhc2UtcHJvdmlkZXI+PGxhbmd1YWdlPmVuZzwvbGFuZ3VhZ2U+PC9y
ZWNvcmQ+PC9DaXRlPjxDaXRlPjxBdXRob3I+UmlsZXk8L0F1dGhvcj48WWVhcj4xOTk0PC9ZZWFy
PjxSZWNOdW0+MjQ2PC9SZWNOdW0+PHJlY29yZD48cmVjLW51bWJlcj4yNDY8L3JlYy1udW1iZXI+
PGZvcmVpZ24ta2V5cz48a2V5IGFwcD0iRU4iIGRiLWlkPSIyZXd4ZnhhczdlcnNzc2UwZWQ4dnQ1
MG5kZHJ4YXdhZHZ3cDUiIHRpbWVzdGFtcD0iMTQyNzY0MjY0MCI+MjQ2PC9rZXk+PC9mb3JlaWdu
LWtleXM+PHJlZi10eXBlIG5hbWU9IkpvdXJuYWwgQXJ0aWNsZSI+MTc8L3JlZi10eXBlPjxjb250
cmlidXRvcnM+PGF1dGhvcnM+PGF1dGhvcj5SaWxleSwgRy4gUC48L2F1dGhvcj48YXV0aG9yPkhh
cnJhbGwsIFIuIEwuPC9hdXRob3I+PGF1dGhvcj5Db25zdGFudCwgQy4gUi48L2F1dGhvcj48YXV0
aG9yPkNoYXJkLCBNLiBELjwvYXV0aG9yPjxhdXRob3I+Q2F3c3RvbiwgVC4gRS48L2F1dGhvcj48
YXV0aG9yPkhhemxlbWFuLCBCLiBMLjwvYXV0aG9yPjwvYXV0aG9ycz48L2NvbnRyaWJ1dG9ycz48
YXV0aC1hZGRyZXNzPlJoZXVtYXRvbG9neSBSZXNlYXJjaCBVbml0LCBBZGRlbmJyb29rZXMgSG9z
cGl0YWwsIENhbWJyaWRnZSwgVW5pdGVkIEtpbmdkb20uPC9hdXRoLWFkZHJlc3M+PHRpdGxlcz48
dGl0bGU+R2x5Y29zYW1pbm9nbHljYW5zIG9mIGh1bWFuIHJvdGF0b3IgY3VmZiB0ZW5kb25zOiBj
aGFuZ2VzIHdpdGggYWdlIGFuZCBpbiBjaHJvbmljIHJvdGF0b3IgY3VmZiB0ZW5kaW5pdGlzPC90
aXRsZT48c2Vjb25kYXJ5LXRpdGxlPkFubiBSaGV1bSBEaXM8L3NlY29uZGFyeS10aXRsZT48YWx0
LXRpdGxlPkFubmFscyBvZiB0aGUgcmhldW1hdGljIGRpc2Vhc2VzPC9hbHQtdGl0bGU+PC90aXRs
ZXM+PHBlcmlvZGljYWw+PGZ1bGwtdGl0bGU+QW5uIFJoZXVtIERpczwvZnVsbC10aXRsZT48YWJi
ci0xPkFubmFscyBvZiB0aGUgcmhldW1hdGljIGRpc2Vhc2VzPC9hYmJyLTE+PC9wZXJpb2RpY2Fs
PjxhbHQtcGVyaW9kaWNhbD48ZnVsbC10aXRsZT5Bbm4gUmhldW0gRGlzPC9mdWxsLXRpdGxlPjxh
YmJyLTE+QW5uYWxzIG9mIHRoZSByaGV1bWF0aWMgZGlzZWFzZXM8L2FiYnItMT48L2FsdC1wZXJp
b2RpY2FsPjxwYWdlcz4zNjctNzY8L3BhZ2VzPjx2b2x1bWU+NTM8L3ZvbHVtZT48bnVtYmVyPjY8
L251bWJlcj48ZWRpdGlvbj4xOTk0LzA2LzAxPC9lZGl0aW9uPjxrZXl3b3Jkcz48a2V5d29yZD5B
ZG9sZXNjZW50PC9rZXl3b3JkPjxrZXl3b3JkPkFkdWx0PC9rZXl3b3JkPjxrZXl3b3JkPkFnZWQ8
L2tleXdvcmQ+PGtleXdvcmQ+QWdlZCwgODAgYW5kIG92ZXI8L2tleXdvcmQ+PGtleXdvcmQ+QWdp
bmcvKm1ldGFib2xpc208L2tleXdvcmQ+PGtleXdvcmQ+Q2hpbGQ8L2tleXdvcmQ+PGtleXdvcmQ+
Q2hyb25pYyBEaXNlYXNlPC9rZXl3b3JkPjxrZXl3b3JkPkVsZWN0cm9waG9yZXNpcywgQ2VsbHVs
b3NlIEFjZXRhdGU8L2tleXdvcmQ+PGtleXdvcmQ+R2x5Y29zYW1pbm9nbHljYW5zLyphbmFseXNp
czwva2V5d29yZD48a2V5d29yZD5IdW1hbnM8L2tleXdvcmQ+PGtleXdvcmQ+TWlkZGxlIEFnZWQ8
L2tleXdvcmQ+PGtleXdvcmQ+Um90YXRvciBDdWZmLypjaGVtaXN0cnk8L2tleXdvcmQ+PGtleXdv
cmQ+VGVuZGlub3BhdGh5LyptZXRhYm9saXNtPC9rZXl3b3JkPjxrZXl3b3JkPlRlbmRvbnMvY2hl
bWlzdHJ5PC9rZXl3b3JkPjwva2V5d29yZHM+PGRhdGVzPjx5ZWFyPjE5OTQ8L3llYXI+PHB1Yi1k
YXRlcz48ZGF0ZT5KdW48L2RhdGU+PC9wdWItZGF0ZXM+PC9kYXRlcz48aXNibj4wMDAzLTQ5Njcg
KFByaW50KSYjeEQ7MDAwMy00OTY3PC9pc2JuPjxhY2Nlc3Npb24tbnVtPjgwMzc0OTU8L2FjY2Vz
c2lvbi1udW0+PHVybHM+PC91cmxzPjxjdXN0b20yPlBtYzEwMDUzNTE8L2N1c3RvbTI+PHJlbW90
ZS1kYXRhYmFzZS1wcm92aWRlcj5OTE08L3JlbW90ZS1kYXRhYmFzZS1wcm92aWRlcj48bGFuZ3Vh
Z2U+ZW5nPC9sYW5ndWFnZT48L3JlY29yZD48L0NpdGU+PC9FbmROb3RlPgB=
</w:fldData>
        </w:fldChar>
      </w:r>
      <w:r w:rsidR="00461B89" w:rsidRPr="00B84D21">
        <w:rPr>
          <w:rFonts w:cstheme="minorHAnsi"/>
          <w:color w:val="000000" w:themeColor="text1"/>
          <w:sz w:val="24"/>
          <w:szCs w:val="24"/>
        </w:rPr>
        <w:instrText xml:space="preserve"> ADDIN EN.CITE.DATA </w:instrText>
      </w:r>
      <w:r w:rsidR="00461B89" w:rsidRPr="00B84D21">
        <w:rPr>
          <w:rFonts w:cstheme="minorHAnsi"/>
          <w:color w:val="000000" w:themeColor="text1"/>
          <w:sz w:val="24"/>
          <w:szCs w:val="24"/>
        </w:rPr>
      </w:r>
      <w:r w:rsidR="00461B89" w:rsidRPr="00B84D21">
        <w:rPr>
          <w:rFonts w:cstheme="minorHAnsi"/>
          <w:color w:val="000000" w:themeColor="text1"/>
          <w:sz w:val="24"/>
          <w:szCs w:val="24"/>
        </w:rPr>
        <w:fldChar w:fldCharType="end"/>
      </w:r>
      <w:r w:rsidRPr="00B84D21">
        <w:rPr>
          <w:rFonts w:cstheme="minorHAnsi"/>
          <w:color w:val="000000" w:themeColor="text1"/>
          <w:sz w:val="24"/>
          <w:szCs w:val="24"/>
        </w:rPr>
      </w:r>
      <w:r w:rsidRPr="00B84D21">
        <w:rPr>
          <w:rFonts w:cstheme="minorHAnsi"/>
          <w:color w:val="000000" w:themeColor="text1"/>
          <w:sz w:val="24"/>
          <w:szCs w:val="24"/>
        </w:rPr>
        <w:fldChar w:fldCharType="end"/>
      </w:r>
      <w:r w:rsidR="00461B89" w:rsidRPr="00B84D21">
        <w:rPr>
          <w:rFonts w:cstheme="minorHAnsi"/>
          <w:color w:val="000000" w:themeColor="text1"/>
          <w:sz w:val="24"/>
          <w:szCs w:val="24"/>
          <w:vertAlign w:val="superscript"/>
        </w:rPr>
        <w:t>21,22</w:t>
      </w:r>
      <w:r w:rsidRPr="00B84D21">
        <w:rPr>
          <w:rFonts w:cstheme="minorHAnsi"/>
          <w:color w:val="000000" w:themeColor="text1"/>
          <w:sz w:val="24"/>
          <w:szCs w:val="24"/>
        </w:rPr>
        <w:t>.</w:t>
      </w:r>
    </w:p>
    <w:p w14:paraId="7AD56FD0" w14:textId="77777777" w:rsidR="00B84D21" w:rsidRPr="00B84D21" w:rsidRDefault="00B84D21" w:rsidP="00B84D21">
      <w:pPr>
        <w:jc w:val="both"/>
        <w:rPr>
          <w:rFonts w:cstheme="minorHAnsi"/>
          <w:color w:val="000000" w:themeColor="text1"/>
          <w:sz w:val="24"/>
          <w:szCs w:val="24"/>
        </w:rPr>
      </w:pPr>
    </w:p>
    <w:p w14:paraId="692F7CD1" w14:textId="573D68B2" w:rsidR="00177939" w:rsidRDefault="00177939" w:rsidP="00B84D21">
      <w:pPr>
        <w:jc w:val="both"/>
        <w:rPr>
          <w:rFonts w:cstheme="minorHAnsi"/>
          <w:noProof/>
          <w:color w:val="000000" w:themeColor="text1"/>
          <w:sz w:val="24"/>
          <w:szCs w:val="24"/>
        </w:rPr>
      </w:pPr>
      <w:r w:rsidRPr="00B84D21">
        <w:rPr>
          <w:rFonts w:cstheme="minorHAnsi"/>
          <w:color w:val="000000" w:themeColor="text1"/>
          <w:sz w:val="24"/>
          <w:szCs w:val="24"/>
        </w:rPr>
        <w:t xml:space="preserve">In this study, the type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I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collagen used was extracted from rat tail tendon and dissolved in the acetic acid (2.15 mg/</w:t>
      </w:r>
      <w:r w:rsidR="00313E98">
        <w:rPr>
          <w:rFonts w:cstheme="minorHAnsi"/>
          <w:color w:val="000000" w:themeColor="text1"/>
          <w:sz w:val="24"/>
          <w:szCs w:val="24"/>
        </w:rPr>
        <w:t>mL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).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 xml:space="preserve">To </w:t>
      </w:r>
      <w:r w:rsidR="006475C4" w:rsidRPr="00B84D21">
        <w:rPr>
          <w:rFonts w:cstheme="minorHAnsi"/>
          <w:noProof/>
          <w:color w:val="000000" w:themeColor="text1"/>
          <w:sz w:val="24"/>
          <w:szCs w:val="24"/>
        </w:rPr>
        <w:t>polymeri</w:t>
      </w:r>
      <w:r w:rsidR="006475C4">
        <w:rPr>
          <w:rFonts w:cstheme="minorHAnsi"/>
          <w:noProof/>
          <w:color w:val="000000" w:themeColor="text1"/>
          <w:sz w:val="24"/>
          <w:szCs w:val="24"/>
        </w:rPr>
        <w:t>z</w:t>
      </w:r>
      <w:r w:rsidR="006475C4" w:rsidRPr="00B84D21">
        <w:rPr>
          <w:rFonts w:cstheme="minorHAnsi"/>
          <w:noProof/>
          <w:color w:val="000000" w:themeColor="text1"/>
          <w:sz w:val="24"/>
          <w:szCs w:val="24"/>
        </w:rPr>
        <w:t xml:space="preserve">e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this collagen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, it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 xml:space="preserve">was </w:t>
      </w:r>
      <w:r w:rsidR="006475C4" w:rsidRPr="00B84D21">
        <w:rPr>
          <w:rFonts w:cstheme="minorHAnsi"/>
          <w:noProof/>
          <w:color w:val="000000" w:themeColor="text1"/>
          <w:sz w:val="24"/>
          <w:szCs w:val="24"/>
        </w:rPr>
        <w:t>neutrali</w:t>
      </w:r>
      <w:r w:rsidR="006475C4">
        <w:rPr>
          <w:rFonts w:cstheme="minorHAnsi"/>
          <w:noProof/>
          <w:color w:val="000000" w:themeColor="text1"/>
          <w:sz w:val="24"/>
          <w:szCs w:val="24"/>
        </w:rPr>
        <w:t>z</w:t>
      </w:r>
      <w:r w:rsidR="006475C4" w:rsidRPr="00B84D21">
        <w:rPr>
          <w:rFonts w:cstheme="minorHAnsi"/>
          <w:noProof/>
          <w:color w:val="000000" w:themeColor="text1"/>
          <w:sz w:val="24"/>
          <w:szCs w:val="24"/>
        </w:rPr>
        <w:t>ed</w:t>
      </w:r>
      <w:r w:rsidR="006475C4" w:rsidRPr="00B84D21">
        <w:rPr>
          <w:rFonts w:cstheme="minorHAnsi"/>
          <w:color w:val="000000" w:themeColor="text1"/>
          <w:sz w:val="24"/>
          <w:szCs w:val="24"/>
        </w:rPr>
        <w:t xml:space="preserve"> 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with sodium hydroxide </w:t>
      </w:r>
      <w:r w:rsidRPr="00B84D21">
        <w:rPr>
          <w:rFonts w:cstheme="minorHAnsi"/>
          <w:i/>
          <w:color w:val="000000" w:themeColor="text1"/>
          <w:sz w:val="24"/>
          <w:szCs w:val="24"/>
        </w:rPr>
        <w:t>in vitro,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which formed non-cross-linked anisotropic collagen fibrils. This hydrogel contains 98% fluid and could mimic living tissue </w:t>
      </w:r>
      <w:r w:rsidRPr="00B84D21">
        <w:rPr>
          <w:rFonts w:cstheme="minorHAnsi"/>
          <w:i/>
          <w:color w:val="000000" w:themeColor="text1"/>
          <w:sz w:val="24"/>
          <w:szCs w:val="24"/>
        </w:rPr>
        <w:t>in vivo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within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20 minutes</w:t>
      </w:r>
      <w:r w:rsidR="00072C97">
        <w:rPr>
          <w:rFonts w:cstheme="minorHAnsi"/>
          <w:color w:val="000000" w:themeColor="text1"/>
          <w:sz w:val="24"/>
          <w:szCs w:val="24"/>
        </w:rPr>
        <w:t xml:space="preserve"> </w:t>
      </w:r>
      <w:r w:rsidRPr="00B84D21">
        <w:rPr>
          <w:rFonts w:cstheme="minorHAnsi"/>
          <w:color w:val="000000" w:themeColor="text1"/>
          <w:sz w:val="24"/>
          <w:szCs w:val="24"/>
        </w:rPr>
        <w:fldChar w:fldCharType="begin"/>
      </w:r>
      <w:r w:rsidR="00461B89" w:rsidRPr="00B84D21">
        <w:rPr>
          <w:rFonts w:cstheme="minorHAnsi"/>
          <w:color w:val="000000" w:themeColor="text1"/>
          <w:sz w:val="24"/>
          <w:szCs w:val="24"/>
        </w:rPr>
        <w:instrText xml:space="preserve"> ADDIN EN.CITE &lt;EndNote&gt;&lt;Cite&gt;&lt;Author&gt;Bell&lt;/Author&gt;&lt;Year&gt;1979&lt;/Year&gt;&lt;RecNum&gt;144&lt;/RecNum&gt;&lt;DisplayText&gt;&lt;style face="superscript"&gt;23&lt;/style&gt;&lt;/DisplayText&gt;&lt;record&gt;&lt;rec-number&gt;144&lt;/rec-number&gt;&lt;foreign-keys&gt;&lt;key app="EN" db-id="2ewxfxas7erssse0ed8vt50nddrxawadvwp5" timestamp="1427642637"&gt;144&lt;/key&gt;&lt;/foreign-keys&gt;&lt;ref-type name="Journal Article"&gt;17&lt;/ref-type&gt;&lt;contributors&gt;&lt;authors&gt;&lt;author&gt;Bell, E.&lt;/author&gt;&lt;author&gt;Ivarsson, B.&lt;/author&gt;&lt;author&gt;Merrill, C.&lt;/author&gt;&lt;/authors&gt;&lt;/contributors&gt;&lt;titles&gt;&lt;title&gt;Production of a tissue-like structure by contraction of collagen lattices by human fibroblasts of different proliferative potential in vitro&lt;/title&gt;&lt;secondary-title&gt;Proc Natl Acad Sci U S A&lt;/secondary-title&gt;&lt;alt-title&gt;Proceedings of the National Academy of Sciences of the United States of America&lt;/alt-title&gt;&lt;/titles&gt;&lt;periodical&gt;&lt;full-title&gt;Proc Natl Acad Sci U S A&lt;/full-title&gt;&lt;abbr-1&gt;Proceedings of the National Academy of Sciences of the United States of America&lt;/abbr-1&gt;&lt;/periodical&gt;&lt;alt-periodical&gt;&lt;full-title&gt;Proceedings of the National Academy of Sciences of the United States of America&lt;/full-title&gt;&lt;/alt-periodical&gt;&lt;pages&gt;1274-8&lt;/pages&gt;&lt;volume&gt;76&lt;/volume&gt;&lt;number&gt;3&lt;/number&gt;&lt;edition&gt;1979/03/01&lt;/edition&gt;&lt;keywords&gt;&lt;keyword&gt;Animals&lt;/keyword&gt;&lt;keyword&gt;Cell Line&lt;/keyword&gt;&lt;keyword&gt;*Collagen/metabolism&lt;/keyword&gt;&lt;keyword&gt;Cytarabine/pharmacology&lt;/keyword&gt;&lt;keyword&gt;Cytochalasin B/pharmacology&lt;/keyword&gt;&lt;keyword&gt;Demecolcine/pharmacology&lt;/keyword&gt;&lt;keyword&gt;Fibroblasts/drug effects/metabolism&lt;/keyword&gt;&lt;keyword&gt;Humans&lt;/keyword&gt;&lt;keyword&gt;Kinetics&lt;/keyword&gt;&lt;keyword&gt;Male&lt;/keyword&gt;&lt;keyword&gt;Protein Conformation&lt;/keyword&gt;&lt;keyword&gt;Rats&lt;/keyword&gt;&lt;keyword&gt;Skin&lt;/keyword&gt;&lt;/keywords&gt;&lt;dates&gt;&lt;year&gt;1979&lt;/year&gt;&lt;pub-dates&gt;&lt;date&gt;Mar&lt;/date&gt;&lt;/pub-dates&gt;&lt;/dates&gt;&lt;isbn&gt;0027-8424 (Print)&amp;#xD;0027-8424&lt;/isbn&gt;&lt;accession-num&gt;286310&lt;/accession-num&gt;&lt;urls&gt;&lt;/urls&gt;&lt;custom2&gt;Pmc383233&lt;/custom2&gt;&lt;remote-database-provider&gt;NLM&lt;/remote-database-provider&gt;&lt;language&gt;eng&lt;/language&gt;&lt;/record&gt;&lt;/Cite&gt;&lt;/EndNote&gt;</w:instrText>
      </w:r>
      <w:r w:rsidRPr="00B84D21">
        <w:rPr>
          <w:rFonts w:cstheme="minorHAnsi"/>
          <w:color w:val="000000" w:themeColor="text1"/>
          <w:sz w:val="24"/>
          <w:szCs w:val="24"/>
        </w:rPr>
        <w:fldChar w:fldCharType="end"/>
      </w:r>
      <w:r w:rsidR="00072C97">
        <w:rPr>
          <w:rFonts w:cstheme="minorHAnsi"/>
          <w:color w:val="000000" w:themeColor="text1"/>
          <w:sz w:val="24"/>
          <w:szCs w:val="24"/>
        </w:rPr>
        <w:t>during fabrication</w:t>
      </w:r>
      <w:r w:rsidR="00072C97" w:rsidRPr="00B84D21">
        <w:rPr>
          <w:rFonts w:cstheme="minorHAnsi"/>
          <w:color w:val="000000" w:themeColor="text1"/>
          <w:sz w:val="24"/>
          <w:szCs w:val="24"/>
          <w:vertAlign w:val="superscript"/>
        </w:rPr>
        <w:t>23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.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However, this hydrogel is mechanically weak</w:t>
      </w:r>
      <w:r w:rsidR="00072C97">
        <w:rPr>
          <w:rFonts w:cstheme="minorHAnsi"/>
          <w:noProof/>
          <w:color w:val="000000" w:themeColor="text1"/>
          <w:sz w:val="24"/>
          <w:szCs w:val="24"/>
        </w:rPr>
        <w:t>;</w:t>
      </w:r>
      <w:r w:rsidR="00072C97" w:rsidRPr="00B84D21">
        <w:rPr>
          <w:rFonts w:cstheme="minorHAnsi"/>
          <w:noProof/>
          <w:color w:val="000000" w:themeColor="text1"/>
          <w:sz w:val="24"/>
          <w:szCs w:val="24"/>
        </w:rPr>
        <w:t xml:space="preserve">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 xml:space="preserve">therefore, to increase mechanical properties, we have developed a method for rapid compression of collagen hydrogel by a technique known as ‘plastic compression’, where the degree of compression is directly proportional to the applied weight on the top and </w:t>
      </w:r>
      <w:r w:rsidR="00072C97" w:rsidRPr="00B84D21">
        <w:rPr>
          <w:rFonts w:cstheme="minorHAnsi"/>
          <w:noProof/>
          <w:color w:val="000000" w:themeColor="text1"/>
          <w:sz w:val="24"/>
          <w:szCs w:val="24"/>
        </w:rPr>
        <w:t xml:space="preserve">released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 xml:space="preserve">fluid from </w:t>
      </w:r>
      <w:r w:rsidR="00072C97">
        <w:rPr>
          <w:rFonts w:cstheme="minorHAnsi"/>
          <w:noProof/>
          <w:color w:val="000000" w:themeColor="text1"/>
          <w:sz w:val="24"/>
          <w:szCs w:val="24"/>
        </w:rPr>
        <w:t xml:space="preserve">the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fluid leaving surface (FLS)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fldChar w:fldCharType="begin"/>
      </w:r>
      <w:r w:rsidR="00461B89" w:rsidRPr="00B84D21">
        <w:rPr>
          <w:rFonts w:cstheme="minorHAnsi"/>
          <w:noProof/>
          <w:color w:val="000000" w:themeColor="text1"/>
          <w:sz w:val="24"/>
          <w:szCs w:val="24"/>
        </w:rPr>
        <w:instrText xml:space="preserve"> ADDIN EN.CITE &lt;EndNote&gt;&lt;Cite&gt;&lt;Author&gt;Brown&lt;/Author&gt;&lt;Year&gt;2005&lt;/Year&gt;&lt;RecNum&gt;12&lt;/RecNum&gt;&lt;DisplayText&gt;&lt;style face="superscript"&gt;19&lt;/style&gt;&lt;/DisplayText&gt;&lt;record&gt;&lt;rec-number&gt;12&lt;/rec-number&gt;&lt;foreign-keys&gt;&lt;key app="EN" db-id="f2texz598rvwa8evfxg5zesdstrdrx5tzsxx" timestamp="0"&gt;12&lt;/key&gt;&lt;/foreign-keys&gt;&lt;ref-type name="Journal Article"&gt;17&lt;/ref-type&gt;&lt;contributors&gt;&lt;authors&gt;&lt;author&gt;Brown, R.  A&lt;/author&gt;&lt;author&gt;Wiseman, M.&lt;/author&gt;&lt;author&gt;Chuo, C. B.&lt;/author&gt;&lt;author&gt;Cheema, U.&lt;/author&gt;&lt;author&gt;Nazhat, S.  N&lt;/author&gt;&lt;/authors&gt;&lt;/contributors&gt;&lt;titles&gt;&lt;title&gt;Ultrarapid Engineering of Biomimetic Materials and Tissues: Fabrication of Nano- and Microstructures by Plastic Compression&lt;/title&gt;&lt;secondary-title&gt;Advanced Functional Materials&lt;/secondary-title&gt;&lt;/titles&gt;&lt;pages&gt;1762-1770&lt;/pages&gt;&lt;volume&gt;15&lt;/volume&gt;&lt;number&gt;11&lt;/number&gt;&lt;keywords&gt;&lt;keyword&gt;Biomedical materials&lt;/keyword&gt;&lt;keyword&gt;Biomimetics&lt;/keyword&gt;&lt;keyword&gt;Collagen&lt;/keyword&gt;&lt;keyword&gt;Tissue engineering&lt;/keyword&gt;&lt;/keywords&gt;&lt;dates&gt;&lt;year&gt;2005&lt;/year&gt;&lt;/dates&gt;&lt;publisher&gt;WILEY-VCH Verlag&lt;/publisher&gt;&lt;isbn&gt;1616-3028&lt;/isbn&gt;&lt;urls&gt;&lt;related-urls&gt;&lt;url&gt;http://dx.doi.org/10.1002/adfm.200500042&lt;/url&gt;&lt;/related-urls&gt;&lt;/urls&gt;&lt;electronic-resource-num&gt;10.1002/adfm.200500042&lt;/electronic-resource-num&gt;&lt;/record&gt;&lt;/Cite&gt;&lt;/EndNote&gt;</w:instrText>
      </w:r>
      <w:r w:rsidRPr="00B84D21">
        <w:rPr>
          <w:rFonts w:cstheme="minorHAnsi"/>
          <w:noProof/>
          <w:color w:val="000000" w:themeColor="text1"/>
          <w:sz w:val="24"/>
          <w:szCs w:val="24"/>
        </w:rPr>
        <w:fldChar w:fldCharType="end"/>
      </w:r>
      <w:r w:rsidR="00461B89" w:rsidRPr="00B84D21">
        <w:rPr>
          <w:rFonts w:cstheme="minorHAnsi"/>
          <w:noProof/>
          <w:color w:val="000000" w:themeColor="text1"/>
          <w:sz w:val="24"/>
          <w:szCs w:val="24"/>
          <w:vertAlign w:val="superscript"/>
        </w:rPr>
        <w:t xml:space="preserve"> 19</w:t>
      </w:r>
      <w:r w:rsidR="00D12AD7">
        <w:rPr>
          <w:rFonts w:cstheme="minorHAnsi"/>
          <w:noProof/>
          <w:color w:val="000000" w:themeColor="text1"/>
          <w:sz w:val="24"/>
          <w:szCs w:val="24"/>
          <w:vertAlign w:val="superscript"/>
        </w:rPr>
        <w:t xml:space="preserve">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.</w:t>
      </w:r>
    </w:p>
    <w:p w14:paraId="5DD43A50" w14:textId="77777777" w:rsidR="00B84D21" w:rsidRPr="00B84D21" w:rsidRDefault="00B84D21" w:rsidP="00B84D21">
      <w:pPr>
        <w:jc w:val="both"/>
        <w:rPr>
          <w:rFonts w:cstheme="minorHAnsi"/>
          <w:color w:val="000000" w:themeColor="text1"/>
          <w:sz w:val="24"/>
          <w:szCs w:val="24"/>
        </w:rPr>
      </w:pPr>
    </w:p>
    <w:p w14:paraId="31CDE77B" w14:textId="248A419E" w:rsidR="00177939" w:rsidRDefault="00177939" w:rsidP="00B84D21">
      <w:pPr>
        <w:jc w:val="both"/>
        <w:rPr>
          <w:rFonts w:eastAsia="Times New Roman" w:cstheme="minorHAnsi"/>
          <w:bCs/>
          <w:color w:val="000000" w:themeColor="text1"/>
          <w:kern w:val="36"/>
          <w:sz w:val="24"/>
          <w:szCs w:val="24"/>
          <w:lang w:eastAsia="en-IN"/>
        </w:rPr>
      </w:pPr>
      <w:r w:rsidRPr="00B84D21">
        <w:rPr>
          <w:rFonts w:cstheme="minorHAnsi"/>
          <w:color w:val="000000" w:themeColor="text1"/>
          <w:sz w:val="24"/>
          <w:szCs w:val="24"/>
        </w:rPr>
        <w:t>Spiral rolling of this graft increases its mechanical properties</w:t>
      </w:r>
      <w:r w:rsidRPr="00B84D21">
        <w:rPr>
          <w:rFonts w:cstheme="minorHAnsi"/>
          <w:color w:val="000000" w:themeColor="text1"/>
          <w:sz w:val="24"/>
          <w:szCs w:val="24"/>
        </w:rPr>
        <w:fldChar w:fldCharType="begin"/>
      </w:r>
      <w:r w:rsidR="00461B89" w:rsidRPr="00B84D21">
        <w:rPr>
          <w:rFonts w:cstheme="minorHAnsi"/>
          <w:color w:val="000000" w:themeColor="text1"/>
          <w:sz w:val="24"/>
          <w:szCs w:val="24"/>
        </w:rPr>
        <w:instrText xml:space="preserve"> ADDIN EN.CITE &lt;EndNote&gt;&lt;Cite&gt;&lt;Author&gt;Brown&lt;/Author&gt;&lt;Year&gt;2005&lt;/Year&gt;&lt;RecNum&gt;12&lt;/RecNum&gt;&lt;DisplayText&gt;&lt;style face="superscript"&gt;19&lt;/style&gt;&lt;/DisplayText&gt;&lt;record&gt;&lt;rec-number&gt;12&lt;/rec-number&gt;&lt;foreign-keys&gt;&lt;key app="EN" db-id="f2texz598rvwa8evfxg5zesdstrdrx5tzsxx" timestamp="0"&gt;12&lt;/key&gt;&lt;/foreign-keys&gt;&lt;ref-type name="Journal Article"&gt;17&lt;/ref-type&gt;&lt;contributors&gt;&lt;authors&gt;&lt;author&gt;Brown, R.  A&lt;/author&gt;&lt;author&gt;Wiseman, M.&lt;/author&gt;&lt;author&gt;Chuo, C. B.&lt;/author&gt;&lt;author&gt;Cheema, U.&lt;/author&gt;&lt;author&gt;Nazhat, S.  N&lt;/author&gt;&lt;/authors&gt;&lt;/contributors&gt;&lt;titles&gt;&lt;title&gt;Ultrarapid Engineering of Biomimetic Materials and Tissues: Fabrication of Nano- and Microstructures by Plastic Compression&lt;/title&gt;&lt;secondary-title&gt;Advanced Functional Materials&lt;/secondary-title&gt;&lt;/titles&gt;&lt;pages&gt;1762-1770&lt;/pages&gt;&lt;volume&gt;15&lt;/volume&gt;&lt;number&gt;11&lt;/number&gt;&lt;keywords&gt;&lt;keyword&gt;Biomedical materials&lt;/keyword&gt;&lt;keyword&gt;Biomimetics&lt;/keyword&gt;&lt;keyword&gt;Collagen&lt;/keyword&gt;&lt;keyword&gt;Tissue engineering&lt;/keyword&gt;&lt;/keywords&gt;&lt;dates&gt;&lt;year&gt;2005&lt;/year&gt;&lt;/dates&gt;&lt;publisher&gt;WILEY-VCH Verlag&lt;/publisher&gt;&lt;isbn&gt;1616-3028&lt;/isbn&gt;&lt;urls&gt;&lt;related-urls&gt;&lt;url&gt;http://dx.doi.org/10.1002/adfm.200500042&lt;/url&gt;&lt;/related-urls&gt;&lt;/urls&gt;&lt;electronic-resource-num&gt;10.1002/adfm.200500042&lt;/electronic-resource-num&gt;&lt;/record&gt;&lt;/Cite&gt;&lt;/EndNote&gt;</w:instrText>
      </w:r>
      <w:r w:rsidRPr="00B84D21">
        <w:rPr>
          <w:rFonts w:cstheme="minorHAnsi"/>
          <w:color w:val="000000" w:themeColor="text1"/>
          <w:sz w:val="24"/>
          <w:szCs w:val="24"/>
        </w:rPr>
        <w:fldChar w:fldCharType="end"/>
      </w:r>
      <w:r w:rsidR="00461B89" w:rsidRPr="00B84D21">
        <w:rPr>
          <w:rFonts w:cstheme="minorHAnsi"/>
          <w:color w:val="000000" w:themeColor="text1"/>
          <w:sz w:val="24"/>
          <w:szCs w:val="24"/>
          <w:vertAlign w:val="superscript"/>
        </w:rPr>
        <w:t>19</w:t>
      </w:r>
      <w:r w:rsidR="00072C97">
        <w:rPr>
          <w:rFonts w:cstheme="minorHAnsi"/>
          <w:color w:val="000000" w:themeColor="text1"/>
          <w:sz w:val="24"/>
          <w:szCs w:val="24"/>
        </w:rPr>
        <w:t>,</w:t>
      </w:r>
      <w:r w:rsidR="00367BAD">
        <w:rPr>
          <w:rFonts w:cstheme="minorHAnsi"/>
          <w:color w:val="000000" w:themeColor="text1"/>
          <w:sz w:val="24"/>
          <w:szCs w:val="24"/>
          <w:vertAlign w:val="superscript"/>
        </w:rPr>
        <w:t xml:space="preserve"> 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but </w:t>
      </w:r>
      <w:r w:rsidR="00072C97">
        <w:rPr>
          <w:rFonts w:cstheme="minorHAnsi"/>
          <w:color w:val="000000" w:themeColor="text1"/>
          <w:sz w:val="24"/>
          <w:szCs w:val="24"/>
        </w:rPr>
        <w:t>the graft</w:t>
      </w:r>
      <w:r w:rsidR="00072C97" w:rsidRPr="00B84D21">
        <w:rPr>
          <w:rFonts w:cstheme="minorHAnsi"/>
          <w:color w:val="000000" w:themeColor="text1"/>
          <w:sz w:val="24"/>
          <w:szCs w:val="24"/>
        </w:rPr>
        <w:t xml:space="preserve"> </w:t>
      </w:r>
      <w:r w:rsidRPr="00B84D21">
        <w:rPr>
          <w:rFonts w:cstheme="minorHAnsi"/>
          <w:color w:val="000000" w:themeColor="text1"/>
          <w:sz w:val="24"/>
          <w:szCs w:val="24"/>
        </w:rPr>
        <w:t>remain</w:t>
      </w:r>
      <w:r w:rsidR="00072C97">
        <w:rPr>
          <w:rFonts w:cstheme="minorHAnsi"/>
          <w:color w:val="000000" w:themeColor="text1"/>
          <w:sz w:val="24"/>
          <w:szCs w:val="24"/>
        </w:rPr>
        <w:t>s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significantly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weaker than the native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tendon. To address this issue, we have developed a</w:t>
      </w:r>
      <w:r w:rsidRPr="00B84D21">
        <w:rPr>
          <w:rFonts w:eastAsia="Times New Roman" w:cstheme="minorHAnsi"/>
          <w:bCs/>
          <w:color w:val="000000" w:themeColor="text1"/>
          <w:kern w:val="36"/>
          <w:sz w:val="24"/>
          <w:szCs w:val="24"/>
          <w:lang w:eastAsia="en-IN"/>
        </w:rPr>
        <w:t xml:space="preserve"> novel modified suture technique by placing suture points</w:t>
      </w:r>
      <w:r w:rsidR="00523961" w:rsidRPr="00B84D21">
        <w:rPr>
          <w:rFonts w:eastAsia="Times New Roman" w:cstheme="minorHAnsi"/>
          <w:bCs/>
          <w:color w:val="000000" w:themeColor="text1"/>
          <w:kern w:val="36"/>
          <w:sz w:val="24"/>
          <w:szCs w:val="24"/>
          <w:lang w:eastAsia="en-IN"/>
        </w:rPr>
        <w:t>,</w:t>
      </w:r>
      <w:r w:rsidRPr="00B84D21">
        <w:rPr>
          <w:rFonts w:eastAsia="Times New Roman" w:cstheme="minorHAnsi"/>
          <w:bCs/>
          <w:color w:val="000000" w:themeColor="text1"/>
          <w:kern w:val="36"/>
          <w:sz w:val="24"/>
          <w:szCs w:val="24"/>
          <w:lang w:eastAsia="en-IN"/>
        </w:rPr>
        <w:t xml:space="preserve"> </w:t>
      </w:r>
      <w:r w:rsidRPr="00B84D21">
        <w:rPr>
          <w:rFonts w:eastAsia="Times New Roman" w:cstheme="minorHAnsi"/>
          <w:bCs/>
          <w:noProof/>
          <w:color w:val="000000" w:themeColor="text1"/>
          <w:kern w:val="36"/>
          <w:sz w:val="24"/>
          <w:szCs w:val="24"/>
          <w:lang w:eastAsia="en-IN"/>
        </w:rPr>
        <w:t>not</w:t>
      </w:r>
      <w:r w:rsidRPr="00B84D21">
        <w:rPr>
          <w:rFonts w:eastAsia="Times New Roman" w:cstheme="minorHAnsi"/>
          <w:bCs/>
          <w:color w:val="000000" w:themeColor="text1"/>
          <w:kern w:val="36"/>
          <w:sz w:val="24"/>
          <w:szCs w:val="24"/>
          <w:lang w:eastAsia="en-IN"/>
        </w:rPr>
        <w:t xml:space="preserve"> at the edge of ruptured tendons but proximally and distally away</w:t>
      </w:r>
      <w:r w:rsidR="00072C97">
        <w:rPr>
          <w:rFonts w:eastAsia="Times New Roman" w:cstheme="minorHAnsi"/>
          <w:bCs/>
          <w:color w:val="000000" w:themeColor="text1"/>
          <w:kern w:val="36"/>
          <w:sz w:val="24"/>
          <w:szCs w:val="24"/>
          <w:lang w:eastAsia="en-IN"/>
        </w:rPr>
        <w:t>. Thus, the</w:t>
      </w:r>
      <w:r w:rsidRPr="00B84D21">
        <w:rPr>
          <w:rFonts w:eastAsia="Times New Roman" w:cstheme="minorHAnsi"/>
          <w:bCs/>
          <w:color w:val="000000" w:themeColor="text1"/>
          <w:kern w:val="36"/>
          <w:sz w:val="24"/>
          <w:szCs w:val="24"/>
          <w:lang w:eastAsia="en-IN"/>
        </w:rPr>
        <w:t xml:space="preserve"> strength of the repair is on the sutures and suture points </w:t>
      </w:r>
      <w:r w:rsidR="00072C97">
        <w:rPr>
          <w:rFonts w:eastAsia="Times New Roman" w:cstheme="minorHAnsi"/>
          <w:bCs/>
          <w:color w:val="000000" w:themeColor="text1"/>
          <w:kern w:val="36"/>
          <w:sz w:val="24"/>
          <w:szCs w:val="24"/>
          <w:lang w:eastAsia="en-IN"/>
        </w:rPr>
        <w:t>and</w:t>
      </w:r>
      <w:r w:rsidR="00072C97" w:rsidRPr="00B84D21">
        <w:rPr>
          <w:rFonts w:eastAsia="Times New Roman" w:cstheme="minorHAnsi"/>
          <w:bCs/>
          <w:color w:val="000000" w:themeColor="text1"/>
          <w:kern w:val="36"/>
          <w:sz w:val="24"/>
          <w:szCs w:val="24"/>
          <w:lang w:eastAsia="en-IN"/>
        </w:rPr>
        <w:t xml:space="preserve"> </w:t>
      </w:r>
      <w:r w:rsidRPr="00B84D21">
        <w:rPr>
          <w:rFonts w:eastAsia="Times New Roman" w:cstheme="minorHAnsi"/>
          <w:bCs/>
          <w:color w:val="000000" w:themeColor="text1"/>
          <w:kern w:val="36"/>
          <w:sz w:val="24"/>
          <w:szCs w:val="24"/>
          <w:lang w:eastAsia="en-IN"/>
        </w:rPr>
        <w:t xml:space="preserve">not </w:t>
      </w:r>
      <w:r w:rsidRPr="00B84D21">
        <w:rPr>
          <w:rFonts w:eastAsia="Times New Roman" w:cstheme="minorHAnsi"/>
          <w:bCs/>
          <w:noProof/>
          <w:color w:val="000000" w:themeColor="text1"/>
          <w:kern w:val="36"/>
          <w:sz w:val="24"/>
          <w:szCs w:val="24"/>
          <w:lang w:eastAsia="en-IN"/>
        </w:rPr>
        <w:t>on the</w:t>
      </w:r>
      <w:r w:rsidRPr="00B84D21">
        <w:rPr>
          <w:rFonts w:eastAsia="Times New Roman" w:cstheme="minorHAnsi"/>
          <w:bCs/>
          <w:color w:val="000000" w:themeColor="text1"/>
          <w:kern w:val="36"/>
          <w:sz w:val="24"/>
          <w:szCs w:val="24"/>
          <w:lang w:eastAsia="en-IN"/>
        </w:rPr>
        <w:t xml:space="preserve"> mechanically weaker tendon graft.</w:t>
      </w:r>
    </w:p>
    <w:p w14:paraId="43361A0C" w14:textId="77777777" w:rsidR="00B84D21" w:rsidRPr="00B84D21" w:rsidRDefault="00B84D21" w:rsidP="00B84D21">
      <w:pPr>
        <w:jc w:val="both"/>
        <w:rPr>
          <w:rFonts w:eastAsia="Times New Roman" w:cstheme="minorHAnsi"/>
          <w:bCs/>
          <w:color w:val="000000" w:themeColor="text1"/>
          <w:kern w:val="36"/>
          <w:sz w:val="24"/>
          <w:szCs w:val="24"/>
          <w:lang w:eastAsia="en-IN"/>
        </w:rPr>
      </w:pPr>
    </w:p>
    <w:p w14:paraId="0D921953" w14:textId="4FB30A4F" w:rsidR="00506BA5" w:rsidRDefault="00177939" w:rsidP="00B84D21">
      <w:pPr>
        <w:jc w:val="both"/>
        <w:rPr>
          <w:rFonts w:cstheme="minorHAnsi"/>
          <w:color w:val="000000" w:themeColor="text1"/>
          <w:sz w:val="24"/>
          <w:szCs w:val="24"/>
        </w:rPr>
      </w:pPr>
      <w:r w:rsidRPr="00B84D21">
        <w:rPr>
          <w:rFonts w:eastAsia="Times New Roman" w:cstheme="minorHAnsi"/>
          <w:bCs/>
          <w:color w:val="000000" w:themeColor="text1"/>
          <w:kern w:val="36"/>
          <w:sz w:val="24"/>
          <w:szCs w:val="24"/>
          <w:lang w:eastAsia="en-IN"/>
        </w:rPr>
        <w:t xml:space="preserve">To demonstrate </w:t>
      </w:r>
      <w:r w:rsidR="00523961" w:rsidRPr="00B84D21">
        <w:rPr>
          <w:rFonts w:eastAsia="Times New Roman" w:cstheme="minorHAnsi"/>
          <w:bCs/>
          <w:color w:val="000000" w:themeColor="text1"/>
          <w:kern w:val="36"/>
          <w:sz w:val="24"/>
          <w:szCs w:val="24"/>
          <w:lang w:eastAsia="en-IN"/>
        </w:rPr>
        <w:t xml:space="preserve">the </w:t>
      </w:r>
      <w:r w:rsidRPr="00B84D21">
        <w:rPr>
          <w:rFonts w:eastAsia="Times New Roman" w:cstheme="minorHAnsi"/>
          <w:bCs/>
          <w:noProof/>
          <w:color w:val="000000" w:themeColor="text1"/>
          <w:kern w:val="36"/>
          <w:sz w:val="24"/>
          <w:szCs w:val="24"/>
          <w:lang w:eastAsia="en-IN"/>
        </w:rPr>
        <w:t>functionality</w:t>
      </w:r>
      <w:r w:rsidRPr="00B84D21">
        <w:rPr>
          <w:rFonts w:eastAsia="Times New Roman" w:cstheme="minorHAnsi"/>
          <w:bCs/>
          <w:color w:val="000000" w:themeColor="text1"/>
          <w:kern w:val="36"/>
          <w:sz w:val="24"/>
          <w:szCs w:val="24"/>
          <w:lang w:eastAsia="en-IN"/>
        </w:rPr>
        <w:t xml:space="preserve"> of </w:t>
      </w:r>
      <w:r w:rsidR="00072C97">
        <w:rPr>
          <w:rFonts w:eastAsia="Times New Roman" w:cstheme="minorHAnsi"/>
          <w:bCs/>
          <w:color w:val="000000" w:themeColor="text1"/>
          <w:kern w:val="36"/>
          <w:sz w:val="24"/>
          <w:szCs w:val="24"/>
          <w:lang w:eastAsia="en-IN"/>
        </w:rPr>
        <w:t>the</w:t>
      </w:r>
      <w:r w:rsidR="00072C97" w:rsidRPr="00B84D21">
        <w:rPr>
          <w:rFonts w:eastAsia="Times New Roman" w:cstheme="minorHAnsi"/>
          <w:bCs/>
          <w:color w:val="000000" w:themeColor="text1"/>
          <w:kern w:val="36"/>
          <w:sz w:val="24"/>
          <w:szCs w:val="24"/>
          <w:lang w:eastAsia="en-IN"/>
        </w:rPr>
        <w:t xml:space="preserve"> </w:t>
      </w:r>
      <w:r w:rsidRPr="00B84D21">
        <w:rPr>
          <w:rFonts w:eastAsia="Times New Roman" w:cstheme="minorHAnsi"/>
          <w:bCs/>
          <w:color w:val="000000" w:themeColor="text1"/>
          <w:kern w:val="36"/>
          <w:sz w:val="24"/>
          <w:szCs w:val="24"/>
          <w:lang w:eastAsia="en-IN"/>
        </w:rPr>
        <w:t xml:space="preserve">developed novel suture technique, a </w:t>
      </w:r>
      <w:r w:rsidRPr="00B84D21">
        <w:rPr>
          <w:rFonts w:eastAsia="Times New Roman" w:cstheme="minorHAnsi"/>
          <w:bCs/>
          <w:noProof/>
          <w:color w:val="000000" w:themeColor="text1"/>
          <w:kern w:val="36"/>
          <w:sz w:val="24"/>
          <w:szCs w:val="24"/>
          <w:lang w:eastAsia="en-IN"/>
        </w:rPr>
        <w:t>lapine</w:t>
      </w:r>
      <w:r w:rsidRPr="00B84D21">
        <w:rPr>
          <w:rFonts w:eastAsia="Times New Roman" w:cstheme="minorHAnsi"/>
          <w:bCs/>
          <w:color w:val="000000" w:themeColor="text1"/>
          <w:kern w:val="36"/>
          <w:sz w:val="24"/>
          <w:szCs w:val="24"/>
          <w:lang w:eastAsia="en-IN"/>
        </w:rPr>
        <w:t xml:space="preserve"> TP tendon was excised</w:t>
      </w:r>
      <w:r w:rsidR="00072C97">
        <w:rPr>
          <w:rFonts w:eastAsia="Times New Roman" w:cstheme="minorHAnsi"/>
          <w:bCs/>
          <w:color w:val="000000" w:themeColor="text1"/>
          <w:kern w:val="36"/>
          <w:sz w:val="24"/>
          <w:szCs w:val="24"/>
          <w:lang w:eastAsia="en-IN"/>
        </w:rPr>
        <w:t>. Th</w:t>
      </w:r>
      <w:r w:rsidRPr="00B84D21">
        <w:rPr>
          <w:rFonts w:eastAsia="Times New Roman" w:cstheme="minorHAnsi"/>
          <w:bCs/>
          <w:color w:val="000000" w:themeColor="text1"/>
          <w:kern w:val="36"/>
          <w:sz w:val="24"/>
          <w:szCs w:val="24"/>
          <w:lang w:eastAsia="en-IN"/>
        </w:rPr>
        <w:t xml:space="preserve">e gap was filled with </w:t>
      </w:r>
      <w:r w:rsidR="00072C97">
        <w:rPr>
          <w:rFonts w:eastAsia="Times New Roman" w:cstheme="minorHAnsi"/>
          <w:bCs/>
          <w:color w:val="000000" w:themeColor="text1"/>
          <w:kern w:val="36"/>
          <w:sz w:val="24"/>
          <w:szCs w:val="24"/>
          <w:lang w:eastAsia="en-IN"/>
        </w:rPr>
        <w:t xml:space="preserve">a </w:t>
      </w:r>
      <w:r w:rsidRPr="00B84D21">
        <w:rPr>
          <w:rFonts w:eastAsia="Times New Roman" w:cstheme="minorHAnsi"/>
          <w:bCs/>
          <w:color w:val="000000" w:themeColor="text1"/>
          <w:kern w:val="36"/>
          <w:sz w:val="24"/>
          <w:szCs w:val="24"/>
          <w:lang w:eastAsia="en-IN"/>
        </w:rPr>
        <w:t xml:space="preserve">15 mm long tendon graft secured with 6-0 </w:t>
      </w:r>
      <w:r w:rsidRPr="00B84D21">
        <w:rPr>
          <w:rFonts w:eastAsia="Times New Roman" w:cstheme="minorHAnsi"/>
          <w:bCs/>
          <w:noProof/>
          <w:color w:val="000000" w:themeColor="text1"/>
          <w:kern w:val="36"/>
          <w:sz w:val="24"/>
          <w:szCs w:val="24"/>
          <w:lang w:eastAsia="en-IN"/>
        </w:rPr>
        <w:t>sutures</w:t>
      </w:r>
      <w:r w:rsidR="00072C97">
        <w:rPr>
          <w:rFonts w:eastAsia="Times New Roman" w:cstheme="minorHAnsi"/>
          <w:bCs/>
          <w:noProof/>
          <w:color w:val="000000" w:themeColor="text1"/>
          <w:kern w:val="36"/>
          <w:sz w:val="24"/>
          <w:szCs w:val="24"/>
          <w:lang w:eastAsia="en-IN"/>
        </w:rPr>
        <w:t>,</w:t>
      </w:r>
      <w:r w:rsidRPr="00B84D21">
        <w:rPr>
          <w:rFonts w:eastAsia="Times New Roman" w:cstheme="minorHAnsi"/>
          <w:bCs/>
          <w:noProof/>
          <w:color w:val="000000" w:themeColor="text1"/>
          <w:kern w:val="36"/>
          <w:sz w:val="24"/>
          <w:szCs w:val="24"/>
          <w:lang w:eastAsia="en-IN"/>
        </w:rPr>
        <w:t xml:space="preserve"> and</w:t>
      </w:r>
      <w:r w:rsidRPr="00B84D21">
        <w:rPr>
          <w:rFonts w:eastAsia="Times New Roman" w:cstheme="minorHAnsi"/>
          <w:bCs/>
          <w:color w:val="000000" w:themeColor="text1"/>
          <w:kern w:val="36"/>
          <w:sz w:val="24"/>
          <w:szCs w:val="24"/>
          <w:lang w:eastAsia="en-IN"/>
        </w:rPr>
        <w:t xml:space="preserve"> 3-0 interlocked sutures were placed </w:t>
      </w:r>
      <w:r w:rsidR="00072C97">
        <w:rPr>
          <w:rFonts w:eastAsia="Times New Roman" w:cstheme="minorHAnsi"/>
          <w:bCs/>
          <w:color w:val="000000" w:themeColor="text1"/>
          <w:kern w:val="36"/>
          <w:sz w:val="24"/>
          <w:szCs w:val="24"/>
          <w:lang w:eastAsia="en-IN"/>
        </w:rPr>
        <w:t>at</w:t>
      </w:r>
      <w:r w:rsidRPr="00B84D21">
        <w:rPr>
          <w:rFonts w:eastAsia="Times New Roman" w:cstheme="minorHAnsi"/>
          <w:bCs/>
          <w:color w:val="000000" w:themeColor="text1"/>
          <w:kern w:val="36"/>
          <w:sz w:val="24"/>
          <w:szCs w:val="24"/>
          <w:lang w:eastAsia="en-IN"/>
        </w:rPr>
        <w:t xml:space="preserve"> 70 mm to act as load </w:t>
      </w:r>
      <w:r w:rsidR="00E72469" w:rsidRPr="00B84D21">
        <w:rPr>
          <w:rFonts w:eastAsia="Times New Roman" w:cstheme="minorHAnsi"/>
          <w:bCs/>
          <w:color w:val="000000" w:themeColor="text1"/>
          <w:kern w:val="36"/>
          <w:sz w:val="24"/>
          <w:szCs w:val="24"/>
          <w:lang w:eastAsia="en-IN"/>
        </w:rPr>
        <w:t>barriers</w:t>
      </w:r>
      <w:r w:rsidR="000904BB" w:rsidRPr="00B84D21">
        <w:rPr>
          <w:rFonts w:eastAsia="Times New Roman" w:cstheme="minorHAnsi"/>
          <w:bCs/>
          <w:color w:val="000000" w:themeColor="text1"/>
          <w:kern w:val="36"/>
          <w:sz w:val="24"/>
          <w:szCs w:val="24"/>
          <w:lang w:eastAsia="en-IN"/>
        </w:rPr>
        <w:t xml:space="preserve"> </w:t>
      </w:r>
      <w:r w:rsidR="00E72469" w:rsidRPr="00B84D21">
        <w:rPr>
          <w:rFonts w:eastAsia="Times New Roman" w:cstheme="minorHAnsi"/>
          <w:bCs/>
          <w:color w:val="000000" w:themeColor="text1"/>
          <w:kern w:val="36"/>
          <w:sz w:val="24"/>
          <w:szCs w:val="24"/>
          <w:lang w:eastAsia="en-IN"/>
        </w:rPr>
        <w:t>(</w:t>
      </w:r>
      <w:r w:rsidR="00E72469" w:rsidRPr="00047544">
        <w:rPr>
          <w:rFonts w:eastAsia="Times New Roman" w:cstheme="minorHAnsi"/>
          <w:b/>
          <w:bCs/>
          <w:color w:val="000000" w:themeColor="text1"/>
          <w:kern w:val="36"/>
          <w:sz w:val="24"/>
          <w:szCs w:val="24"/>
          <w:lang w:eastAsia="en-IN"/>
        </w:rPr>
        <w:t>Figure</w:t>
      </w:r>
      <w:r w:rsidRPr="00047544">
        <w:rPr>
          <w:rFonts w:eastAsia="Times New Roman" w:cstheme="minorHAnsi"/>
          <w:b/>
          <w:bCs/>
          <w:color w:val="000000" w:themeColor="text1"/>
          <w:kern w:val="36"/>
          <w:sz w:val="24"/>
          <w:szCs w:val="24"/>
          <w:lang w:eastAsia="en-IN"/>
        </w:rPr>
        <w:t xml:space="preserve"> 3A</w:t>
      </w:r>
      <w:r w:rsidRPr="00B84D21">
        <w:rPr>
          <w:rFonts w:eastAsia="Times New Roman" w:cstheme="minorHAnsi"/>
          <w:bCs/>
          <w:color w:val="000000" w:themeColor="text1"/>
          <w:kern w:val="36"/>
          <w:sz w:val="24"/>
          <w:szCs w:val="24"/>
          <w:lang w:eastAsia="en-IN"/>
        </w:rPr>
        <w:t>).</w:t>
      </w:r>
      <w:r w:rsidR="00E51C4A" w:rsidRPr="00B84D21">
        <w:rPr>
          <w:rFonts w:eastAsia="Times New Roman" w:cstheme="minorHAnsi"/>
          <w:bCs/>
          <w:color w:val="000000" w:themeColor="text1"/>
          <w:kern w:val="36"/>
          <w:sz w:val="24"/>
          <w:szCs w:val="24"/>
          <w:lang w:eastAsia="en-IN"/>
        </w:rPr>
        <w:t xml:space="preserve"> </w:t>
      </w:r>
      <w:r w:rsidR="00072C97">
        <w:rPr>
          <w:rFonts w:eastAsia="Times New Roman" w:cstheme="minorHAnsi"/>
          <w:bCs/>
          <w:color w:val="000000" w:themeColor="text1"/>
          <w:kern w:val="36"/>
          <w:sz w:val="24"/>
          <w:szCs w:val="24"/>
          <w:lang w:eastAsia="en-IN"/>
        </w:rPr>
        <w:t>The</w:t>
      </w:r>
      <w:r w:rsidR="00072C97" w:rsidRPr="00B84D21">
        <w:rPr>
          <w:rFonts w:eastAsia="Times New Roman" w:cstheme="minorHAnsi"/>
          <w:bCs/>
          <w:color w:val="000000" w:themeColor="text1"/>
          <w:kern w:val="36"/>
          <w:sz w:val="24"/>
          <w:szCs w:val="24"/>
          <w:lang w:eastAsia="en-IN"/>
        </w:rPr>
        <w:t xml:space="preserve"> </w:t>
      </w:r>
      <w:r w:rsidR="00E51C4A" w:rsidRPr="00B84D21">
        <w:rPr>
          <w:rFonts w:eastAsia="Times New Roman" w:cstheme="minorHAnsi"/>
          <w:bCs/>
          <w:color w:val="000000" w:themeColor="text1"/>
          <w:kern w:val="36"/>
          <w:sz w:val="24"/>
          <w:szCs w:val="24"/>
          <w:lang w:eastAsia="en-IN"/>
        </w:rPr>
        <w:t xml:space="preserve">mean break strength of repair </w:t>
      </w:r>
      <w:r w:rsidR="003D21D2" w:rsidRPr="00B84D21">
        <w:rPr>
          <w:rFonts w:eastAsia="Times New Roman" w:cstheme="minorHAnsi"/>
          <w:bCs/>
          <w:color w:val="000000" w:themeColor="text1"/>
          <w:kern w:val="36"/>
          <w:sz w:val="24"/>
          <w:szCs w:val="24"/>
          <w:lang w:eastAsia="en-IN"/>
        </w:rPr>
        <w:t>was 50.62</w:t>
      </w:r>
      <w:r w:rsidR="00F30F1C" w:rsidRPr="00B84D21">
        <w:rPr>
          <w:rFonts w:cstheme="minorHAnsi"/>
          <w:color w:val="000000" w:themeColor="text1"/>
          <w:sz w:val="24"/>
          <w:szCs w:val="24"/>
        </w:rPr>
        <w:t xml:space="preserve"> ± 8.17 N</w:t>
      </w:r>
      <w:r w:rsidR="00072C97">
        <w:rPr>
          <w:rFonts w:cstheme="minorHAnsi"/>
          <w:color w:val="000000" w:themeColor="text1"/>
          <w:sz w:val="24"/>
          <w:szCs w:val="24"/>
        </w:rPr>
        <w:t>,</w:t>
      </w:r>
      <w:r w:rsidR="00D12AD7">
        <w:rPr>
          <w:rFonts w:cstheme="minorHAnsi"/>
          <w:color w:val="000000" w:themeColor="text1"/>
          <w:sz w:val="24"/>
          <w:szCs w:val="24"/>
        </w:rPr>
        <w:t xml:space="preserve"> </w:t>
      </w:r>
      <w:r w:rsidR="00E51C4A" w:rsidRPr="00B84D21">
        <w:rPr>
          <w:rFonts w:cstheme="minorHAnsi"/>
          <w:color w:val="000000" w:themeColor="text1"/>
          <w:sz w:val="24"/>
          <w:szCs w:val="24"/>
        </w:rPr>
        <w:t>which was significantly higher (</w:t>
      </w:r>
      <w:r w:rsidR="00E51C4A" w:rsidRPr="00FD7E75">
        <w:rPr>
          <w:rFonts w:cstheme="minorHAnsi"/>
          <w:i/>
          <w:color w:val="000000" w:themeColor="text1"/>
          <w:sz w:val="24"/>
          <w:szCs w:val="24"/>
        </w:rPr>
        <w:t>p</w:t>
      </w:r>
      <w:r w:rsidR="00FD7E75">
        <w:rPr>
          <w:rFonts w:cstheme="minorHAnsi"/>
          <w:color w:val="000000" w:themeColor="text1"/>
          <w:sz w:val="24"/>
          <w:szCs w:val="24"/>
        </w:rPr>
        <w:t xml:space="preserve"> </w:t>
      </w:r>
      <w:r w:rsidR="00E51C4A" w:rsidRPr="00B84D21">
        <w:rPr>
          <w:rFonts w:cstheme="minorHAnsi"/>
          <w:color w:val="000000" w:themeColor="text1"/>
          <w:sz w:val="24"/>
          <w:szCs w:val="24"/>
        </w:rPr>
        <w:t>&lt;</w:t>
      </w:r>
      <w:r w:rsidR="00FD7E75">
        <w:rPr>
          <w:rFonts w:cstheme="minorHAnsi"/>
          <w:color w:val="000000" w:themeColor="text1"/>
          <w:sz w:val="24"/>
          <w:szCs w:val="24"/>
        </w:rPr>
        <w:t xml:space="preserve"> </w:t>
      </w:r>
      <w:r w:rsidR="00E51C4A" w:rsidRPr="00B84D21">
        <w:rPr>
          <w:rFonts w:cstheme="minorHAnsi"/>
          <w:color w:val="000000" w:themeColor="text1"/>
          <w:sz w:val="24"/>
          <w:szCs w:val="24"/>
        </w:rPr>
        <w:t xml:space="preserve">0.05) </w:t>
      </w:r>
      <w:r w:rsidR="00072C97">
        <w:rPr>
          <w:rFonts w:cstheme="minorHAnsi"/>
          <w:color w:val="000000" w:themeColor="text1"/>
          <w:sz w:val="24"/>
          <w:szCs w:val="24"/>
        </w:rPr>
        <w:t>than that of the control</w:t>
      </w:r>
      <w:r w:rsidR="00072C97" w:rsidRPr="00B84D21">
        <w:rPr>
          <w:rFonts w:cstheme="minorHAnsi"/>
          <w:color w:val="000000" w:themeColor="text1"/>
          <w:sz w:val="24"/>
          <w:szCs w:val="24"/>
        </w:rPr>
        <w:t xml:space="preserve"> </w:t>
      </w:r>
      <w:r w:rsidR="00E51C4A" w:rsidRPr="00B84D21">
        <w:rPr>
          <w:rFonts w:cstheme="minorHAnsi"/>
          <w:color w:val="000000" w:themeColor="text1"/>
          <w:sz w:val="24"/>
          <w:szCs w:val="24"/>
        </w:rPr>
        <w:t xml:space="preserve">Kessler repair </w:t>
      </w:r>
      <w:r w:rsidR="00072C97">
        <w:rPr>
          <w:rFonts w:cstheme="minorHAnsi"/>
          <w:color w:val="000000" w:themeColor="text1"/>
          <w:sz w:val="24"/>
          <w:szCs w:val="24"/>
        </w:rPr>
        <w:t xml:space="preserve">of </w:t>
      </w:r>
      <w:r w:rsidR="00F30F1C" w:rsidRPr="00B84D21">
        <w:rPr>
          <w:rFonts w:cstheme="minorHAnsi"/>
          <w:color w:val="000000" w:themeColor="text1"/>
          <w:sz w:val="24"/>
          <w:szCs w:val="24"/>
        </w:rPr>
        <w:t>12.49 ± 1.62 N</w:t>
      </w:r>
      <w:r w:rsidR="00072C97">
        <w:rPr>
          <w:rFonts w:cstheme="minorHAnsi"/>
          <w:color w:val="000000" w:themeColor="text1"/>
          <w:sz w:val="24"/>
          <w:szCs w:val="24"/>
        </w:rPr>
        <w:t xml:space="preserve"> </w:t>
      </w:r>
      <w:r w:rsidR="00CC3AD6" w:rsidRPr="00B84D21">
        <w:rPr>
          <w:rFonts w:cstheme="minorHAnsi"/>
          <w:color w:val="000000" w:themeColor="text1"/>
          <w:sz w:val="24"/>
          <w:szCs w:val="24"/>
        </w:rPr>
        <w:t>(</w:t>
      </w:r>
      <w:r w:rsidR="00CC3AD6" w:rsidRPr="00047544">
        <w:rPr>
          <w:rFonts w:cstheme="minorHAnsi"/>
          <w:b/>
          <w:color w:val="000000" w:themeColor="text1"/>
          <w:sz w:val="24"/>
          <w:szCs w:val="24"/>
        </w:rPr>
        <w:t>Figure 4A</w:t>
      </w:r>
      <w:r w:rsidR="00CC3AD6" w:rsidRPr="00B84D21">
        <w:rPr>
          <w:rFonts w:cstheme="minorHAnsi"/>
          <w:color w:val="000000" w:themeColor="text1"/>
          <w:sz w:val="24"/>
          <w:szCs w:val="24"/>
        </w:rPr>
        <w:t>)</w:t>
      </w:r>
      <w:r w:rsidR="00E51C4A" w:rsidRPr="00B84D21">
        <w:rPr>
          <w:rFonts w:cstheme="minorHAnsi"/>
          <w:color w:val="000000" w:themeColor="text1"/>
          <w:sz w:val="24"/>
          <w:szCs w:val="24"/>
        </w:rPr>
        <w:t xml:space="preserve">. Hence, 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core </w:t>
      </w:r>
      <w:r w:rsidR="00264E17" w:rsidRPr="00B84D21">
        <w:rPr>
          <w:rFonts w:cstheme="minorHAnsi"/>
          <w:color w:val="000000" w:themeColor="text1"/>
          <w:sz w:val="24"/>
          <w:szCs w:val="24"/>
        </w:rPr>
        <w:t>suture</w:t>
      </w:r>
      <w:r w:rsidR="00264E17">
        <w:rPr>
          <w:rFonts w:cstheme="minorHAnsi"/>
          <w:color w:val="000000" w:themeColor="text1"/>
          <w:sz w:val="24"/>
          <w:szCs w:val="24"/>
        </w:rPr>
        <w:t xml:space="preserve"> length 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and </w:t>
      </w:r>
      <w:r w:rsidR="00264E17">
        <w:rPr>
          <w:rFonts w:cstheme="minorHAnsi"/>
          <w:color w:val="000000" w:themeColor="text1"/>
          <w:sz w:val="24"/>
          <w:szCs w:val="24"/>
        </w:rPr>
        <w:t xml:space="preserve">their </w:t>
      </w:r>
      <w:r w:rsidRPr="00B84D21">
        <w:rPr>
          <w:rFonts w:cstheme="minorHAnsi"/>
          <w:color w:val="000000" w:themeColor="text1"/>
          <w:sz w:val="24"/>
          <w:szCs w:val="24"/>
        </w:rPr>
        <w:lastRenderedPageBreak/>
        <w:t xml:space="preserve">interlocking away from </w:t>
      </w:r>
      <w:r w:rsidR="00264E17">
        <w:rPr>
          <w:rFonts w:cstheme="minorHAnsi"/>
          <w:color w:val="000000" w:themeColor="text1"/>
          <w:sz w:val="24"/>
          <w:szCs w:val="24"/>
        </w:rPr>
        <w:t xml:space="preserve">the 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tendon ends significantly </w:t>
      </w:r>
      <w:r w:rsidR="00072C97" w:rsidRPr="00B84D21">
        <w:rPr>
          <w:rFonts w:cstheme="minorHAnsi"/>
          <w:color w:val="000000" w:themeColor="text1"/>
          <w:sz w:val="24"/>
          <w:szCs w:val="24"/>
        </w:rPr>
        <w:t xml:space="preserve">influence 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resistance of the tendon and </w:t>
      </w:r>
      <w:r w:rsidR="00264E17">
        <w:rPr>
          <w:rFonts w:cstheme="minorHAnsi"/>
          <w:color w:val="000000" w:themeColor="text1"/>
          <w:sz w:val="24"/>
          <w:szCs w:val="24"/>
        </w:rPr>
        <w:t xml:space="preserve">the 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repairs </w:t>
      </w:r>
      <w:r w:rsidR="00264E17">
        <w:rPr>
          <w:rFonts w:cstheme="minorHAnsi"/>
          <w:color w:val="000000" w:themeColor="text1"/>
          <w:sz w:val="24"/>
          <w:szCs w:val="24"/>
        </w:rPr>
        <w:t>from</w:t>
      </w:r>
      <w:r w:rsidR="00264E17" w:rsidRPr="00B84D21">
        <w:rPr>
          <w:rFonts w:cstheme="minorHAnsi"/>
          <w:color w:val="000000" w:themeColor="text1"/>
          <w:sz w:val="24"/>
          <w:szCs w:val="24"/>
        </w:rPr>
        <w:t xml:space="preserve">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fail</w:t>
      </w:r>
      <w:r w:rsidR="00264E17">
        <w:rPr>
          <w:rFonts w:cstheme="minorHAnsi"/>
          <w:noProof/>
          <w:color w:val="000000" w:themeColor="text1"/>
          <w:sz w:val="24"/>
          <w:szCs w:val="24"/>
        </w:rPr>
        <w:t>ing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at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higher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magnitude force</w:t>
      </w:r>
      <w:r w:rsidR="00264E17">
        <w:rPr>
          <w:rFonts w:cstheme="minorHAnsi"/>
          <w:color w:val="000000" w:themeColor="text1"/>
          <w:sz w:val="24"/>
          <w:szCs w:val="24"/>
        </w:rPr>
        <w:t>s</w:t>
      </w:r>
      <w:r w:rsidRPr="00B84D21">
        <w:rPr>
          <w:rFonts w:cstheme="minorHAnsi"/>
          <w:sz w:val="24"/>
          <w:szCs w:val="24"/>
        </w:rPr>
        <w:fldChar w:fldCharType="begin">
          <w:fldData xml:space="preserve">PEVuZE5vdGU+PENpdGU+PEF1dGhvcj5LaW08L0F1dGhvcj48WWVhcj4yMDEwPC9ZZWFyPjxSZWNO
dW0+NDg8L1JlY051bT48RGlzcGxheVRleHQ+PHN0eWxlIGZhY2U9InN1cGVyc2NyaXB0Ij4yNCwy
NTwvc3R5bGU+PC9EaXNwbGF5VGV4dD48cmVjb3JkPjxyZWMtbnVtYmVyPjQ4PC9yZWMtbnVtYmVy
Pjxmb3JlaWduLWtleXM+PGtleSBhcHA9IkVOIiBkYi1pZD0idHp3ZHhzZDlvZHdlc3VlZHo5b3Zz
MmFwZGZmNWQwZGRmMjAyIiB0aW1lc3RhbXA9IjE1MDM0MjgyNjIiPjQ4PC9rZXk+PC9mb3JlaWdu
LWtleXM+PHJlZi10eXBlIG5hbWU9IkpvdXJuYWwgQXJ0aWNsZSI+MTc8L3JlZi10eXBlPjxjb250
cmlidXRvcnM+PGF1dGhvcnM+PGF1dGhvcj5LaW0sIEguIE1pa2U8L2F1dGhvcj48YXV0aG9yPk5l
bHNvbiwgR3JlZ29yeTwvYXV0aG9yPjxhdXRob3I+VGhvbW9wb3Vsb3MsIFN0YXZyb3M8L2F1dGhv
cj48YXV0aG9yPlNpbHZhLCBNYXR0aGV3IEouPC9hdXRob3I+PGF1dGhvcj5EYXMsIFJvc2FsaW5h
PC9hdXRob3I+PGF1dGhvcj5HZWxiZXJtYW4sIFJpY2hhcmQgSC48L2F1dGhvcj48L2F1dGhvcnM+
PC9jb250cmlidXRvcnM+PHRpdGxlcz48dGl0bGU+VGVjaG5pY2FsIGFuZCBiaW9sb2dpY2FsIG1v
ZGlmaWNhdGlvbnMgZm9yIGVuaGFuY2VkIGZsZXhvciB0ZW5kb24gcmVwYWlyPC90aXRsZT48c2Vj
b25kYXJ5LXRpdGxlPlRoZSBKb3VybmFsIG9mIGhhbmQgc3VyZ2VyeTwvc2Vjb25kYXJ5LXRpdGxl
PjwvdGl0bGVzPjxwZXJpb2RpY2FsPjxmdWxsLXRpdGxlPlRoZSBKb3VybmFsIG9mIGhhbmQgc3Vy
Z2VyeTwvZnVsbC10aXRsZT48L3BlcmlvZGljYWw+PHBhZ2VzPjEwMzEtMTAzODwvcGFnZXM+PHZv
bHVtZT4zNTwvdm9sdW1lPjxudW1iZXI+NjwvbnVtYmVyPjxkYXRlcz48eWVhcj4yMDEwPC95ZWFy
PjwvZGF0ZXM+PGlzYm4+MDM2My01MDIzJiN4RDsxNTMxLTY1NjQ8L2lzYm4+PGFjY2Vzc2lvbi1u
dW0+UE1DMjg5NjQ5MDwvYWNjZXNzaW9uLW51bT48dXJscz48cmVsYXRlZC11cmxzPjx1cmw+aHR0
cDovL3d3dy5uY2JpLm5sbS5uaWguZ292L3BtYy9hcnRpY2xlcy9QTUMyODk2NDkwLzwvdXJsPjwv
cmVsYXRlZC11cmxzPjwvdXJscz48ZWxlY3Ryb25pYy1yZXNvdXJjZS1udW0+MTAuMTAxNi9qLmpo
c2EuMjAwOS4xMi4wNDQ8L2VsZWN0cm9uaWMtcmVzb3VyY2UtbnVtPjxyZW1vdGUtZGF0YWJhc2Ut
bmFtZT5QTUM8L3JlbW90ZS1kYXRhYmFzZS1uYW1lPjwvcmVjb3JkPjwvQ2l0ZT48Q2l0ZT48QXV0
aG9yPktpbTwvQXV0aG9yPjxZZWFyPjIwMDk8L1llYXI+PFJlY051bT40OTwvUmVjTnVtPjxyZWNv
cmQ+PHJlYy1udW1iZXI+NDk8L3JlYy1udW1iZXI+PGZvcmVpZ24ta2V5cz48a2V5IGFwcD0iRU4i
IGRiLWlkPSJ0endkeHNkOW9kd2VzdWVkejlvdnMyYXBkZmY1ZDBkZGYyMDIiIHRpbWVzdGFtcD0i
MTUwMzQyODUyMiI+NDk8L2tleT48L2ZvcmVpZ24ta2V5cz48cmVmLXR5cGUgbmFtZT0iSm91cm5h
bCBBcnRpY2xlIj4xNzwvcmVmLXR5cGU+PGNvbnRyaWJ1dG9ycz48YXV0aG9ycz48YXV0aG9yPktp
bSwgSi4gQi48L2F1dGhvcj48YXV0aG9yPmRlIFdpdCwgVC48L2F1dGhvcj48YXV0aG9yPkhvdml1
cywgUy4gRS48L2F1dGhvcj48YXV0aG9yPk1jR3JvdXRoZXIsIEQuIEEuPC9hdXRob3I+PGF1dGhv
cj5XYWxiZWVobSwgRS4gVC48L2F1dGhvcj48L2F1dGhvcnM+PC9jb250cmlidXRvcnM+PGF1dGgt
YWRkcmVzcz5EZXBhcnRtZW50IG9mIFBsYXN0aWMgYW5kIFJlY29uc3RydWN0aXZlIFN1cmdlcnks
IEVyYXNtdXMgTWVkaWNhbCBDZW50ZXIsIFJvdHRlcmRhbSwgVGhlIE5ldGhlcmxhbmRzLiBqb25n
YmtpbTIwMDFAeWFob28uY28udWs8L2F1dGgtYWRkcmVzcz48dGl0bGVzPjx0aXRsZT5XaGF0IGlz
IHRoZSBzaWduaWZpY2FuY2Ugb2YgdGVuZG9uIHN1dHVyZSBwdXJjaGFzZT88L3RpdGxlPjxzZWNv
bmRhcnktdGl0bGU+SiBIYW5kIFN1cmcgRXVyIFZvbDwvc2Vjb25kYXJ5LXRpdGxlPjxhbHQtdGl0
bGU+VGhlIEpvdXJuYWwgb2YgaGFuZCBzdXJnZXJ5LCBFdXJvcGVhbiB2b2x1bWU8L2FsdC10aXRs
ZT48L3RpdGxlcz48cGVyaW9kaWNhbD48ZnVsbC10aXRsZT5KIEhhbmQgU3VyZyBFdXIgVm9sPC9m
dWxsLXRpdGxlPjxhYmJyLTE+VGhlIEpvdXJuYWwgb2YgaGFuZCBzdXJnZXJ5LCBFdXJvcGVhbiB2
b2x1bWU8L2FiYnItMT48L3BlcmlvZGljYWw+PGFsdC1wZXJpb2RpY2FsPjxmdWxsLXRpdGxlPkog
SGFuZCBTdXJnIEV1ciBWb2w8L2Z1bGwtdGl0bGU+PGFiYnItMT5UaGUgSm91cm5hbCBvZiBoYW5k
IHN1cmdlcnksIEV1cm9wZWFuIHZvbHVtZTwvYWJici0xPjwvYWx0LXBlcmlvZGljYWw+PHBhZ2Vz
PjQ5Ny01MDI8L3BhZ2VzPjx2b2x1bWU+MzQ8L3ZvbHVtZT48bnVtYmVyPjQ8L251bWJlcj48ZWRp
dGlvbj4yMDA5LzA4LzE0PC9lZGl0aW9uPjxrZXl3b3Jkcz48a2V5d29yZD5BbmltYWxzPC9rZXl3
b3JkPjxrZXl3b3JkPkJpb21lY2hhbmljYWwgUGhlbm9tZW5hPC9rZXl3b3JkPjxrZXl3b3JkPlJp
c2sgRmFjdG9yczwva2V5d29yZD48a2V5d29yZD5TdXJnaWNhbCBXb3VuZCBEZWhpc2NlbmNlL2V0
aW9sb2d5PC9rZXl3b3JkPjxrZXl3b3JkPipTdXR1cmUgVGVjaG5pcXVlczwva2V5d29yZD48a2V5
d29yZD5TdXR1cmVzPC9rZXl3b3JkPjxrZXl3b3JkPlN3aW5lPC9rZXl3b3JkPjxrZXl3b3JkPlRl
bmRvbnMvKnN1cmdlcnk8L2tleXdvcmQ+PGtleXdvcmQ+VGVuc2lsZSBTdHJlbmd0aDwva2V5d29y
ZD48L2tleXdvcmRzPjxkYXRlcz48eWVhcj4yMDA5PC95ZWFyPjxwdWItZGF0ZXM+PGRhdGU+QXVn
PC9kYXRlPjwvcHViLWRhdGVzPjwvZGF0ZXM+PGlzYm4+MDI2Ni03NjgxPC9pc2JuPjxhY2Nlc3Np
b24tbnVtPjE5Njc1MDMxPC9hY2Nlc3Npb24tbnVtPjx1cmxzPjwvdXJscz48ZWxlY3Ryb25pYy1y
ZXNvdXJjZS1udW0+MTAuMTE3Ny8xNzUzMTkzNDA4MTA0NTU1JiN4RDsxMC4xMTc3LzE3NTMxOTM0
MDkxMDQ1NTU8L2VsZWN0cm9uaWMtcmVzb3VyY2UtbnVtPjxyZW1vdGUtZGF0YWJhc2UtcHJvdmlk
ZXI+TkxNPC9yZW1vdGUtZGF0YWJhc2UtcHJvdmlkZXI+PGxhbmd1YWdlPmVuZzwvbGFuZ3VhZ2U+
PC9yZWNvcmQ+PC9DaXRlPjwvRW5kTm90ZT5=
</w:fldData>
        </w:fldChar>
      </w:r>
      <w:r w:rsidR="00461B89" w:rsidRPr="00B84D21">
        <w:rPr>
          <w:rFonts w:cstheme="minorHAnsi"/>
          <w:sz w:val="24"/>
          <w:szCs w:val="24"/>
        </w:rPr>
        <w:instrText xml:space="preserve"> ADDIN EN.CITE </w:instrText>
      </w:r>
      <w:r w:rsidR="00461B89" w:rsidRPr="00B84D21">
        <w:rPr>
          <w:rFonts w:cstheme="minorHAnsi"/>
          <w:sz w:val="24"/>
          <w:szCs w:val="24"/>
        </w:rPr>
        <w:fldChar w:fldCharType="begin">
          <w:fldData xml:space="preserve">PEVuZE5vdGU+PENpdGU+PEF1dGhvcj5LaW08L0F1dGhvcj48WWVhcj4yMDEwPC9ZZWFyPjxSZWNO
dW0+NDg8L1JlY051bT48RGlzcGxheVRleHQ+PHN0eWxlIGZhY2U9InN1cGVyc2NyaXB0Ij4yNCwy
NTwvc3R5bGU+PC9EaXNwbGF5VGV4dD48cmVjb3JkPjxyZWMtbnVtYmVyPjQ4PC9yZWMtbnVtYmVy
Pjxmb3JlaWduLWtleXM+PGtleSBhcHA9IkVOIiBkYi1pZD0idHp3ZHhzZDlvZHdlc3VlZHo5b3Zz
MmFwZGZmNWQwZGRmMjAyIiB0aW1lc3RhbXA9IjE1MDM0MjgyNjIiPjQ4PC9rZXk+PC9mb3JlaWdu
LWtleXM+PHJlZi10eXBlIG5hbWU9IkpvdXJuYWwgQXJ0aWNsZSI+MTc8L3JlZi10eXBlPjxjb250
cmlidXRvcnM+PGF1dGhvcnM+PGF1dGhvcj5LaW0sIEguIE1pa2U8L2F1dGhvcj48YXV0aG9yPk5l
bHNvbiwgR3JlZ29yeTwvYXV0aG9yPjxhdXRob3I+VGhvbW9wb3Vsb3MsIFN0YXZyb3M8L2F1dGhv
cj48YXV0aG9yPlNpbHZhLCBNYXR0aGV3IEouPC9hdXRob3I+PGF1dGhvcj5EYXMsIFJvc2FsaW5h
PC9hdXRob3I+PGF1dGhvcj5HZWxiZXJtYW4sIFJpY2hhcmQgSC48L2F1dGhvcj48L2F1dGhvcnM+
PC9jb250cmlidXRvcnM+PHRpdGxlcz48dGl0bGU+VGVjaG5pY2FsIGFuZCBiaW9sb2dpY2FsIG1v
ZGlmaWNhdGlvbnMgZm9yIGVuaGFuY2VkIGZsZXhvciB0ZW5kb24gcmVwYWlyPC90aXRsZT48c2Vj
b25kYXJ5LXRpdGxlPlRoZSBKb3VybmFsIG9mIGhhbmQgc3VyZ2VyeTwvc2Vjb25kYXJ5LXRpdGxl
PjwvdGl0bGVzPjxwZXJpb2RpY2FsPjxmdWxsLXRpdGxlPlRoZSBKb3VybmFsIG9mIGhhbmQgc3Vy
Z2VyeTwvZnVsbC10aXRsZT48L3BlcmlvZGljYWw+PHBhZ2VzPjEwMzEtMTAzODwvcGFnZXM+PHZv
bHVtZT4zNTwvdm9sdW1lPjxudW1iZXI+NjwvbnVtYmVyPjxkYXRlcz48eWVhcj4yMDEwPC95ZWFy
PjwvZGF0ZXM+PGlzYm4+MDM2My01MDIzJiN4RDsxNTMxLTY1NjQ8L2lzYm4+PGFjY2Vzc2lvbi1u
dW0+UE1DMjg5NjQ5MDwvYWNjZXNzaW9uLW51bT48dXJscz48cmVsYXRlZC11cmxzPjx1cmw+aHR0
cDovL3d3dy5uY2JpLm5sbS5uaWguZ292L3BtYy9hcnRpY2xlcy9QTUMyODk2NDkwLzwvdXJsPjwv
cmVsYXRlZC11cmxzPjwvdXJscz48ZWxlY3Ryb25pYy1yZXNvdXJjZS1udW0+MTAuMTAxNi9qLmpo
c2EuMjAwOS4xMi4wNDQ8L2VsZWN0cm9uaWMtcmVzb3VyY2UtbnVtPjxyZW1vdGUtZGF0YWJhc2Ut
bmFtZT5QTUM8L3JlbW90ZS1kYXRhYmFzZS1uYW1lPjwvcmVjb3JkPjwvQ2l0ZT48Q2l0ZT48QXV0
aG9yPktpbTwvQXV0aG9yPjxZZWFyPjIwMDk8L1llYXI+PFJlY051bT40OTwvUmVjTnVtPjxyZWNv
cmQ+PHJlYy1udW1iZXI+NDk8L3JlYy1udW1iZXI+PGZvcmVpZ24ta2V5cz48a2V5IGFwcD0iRU4i
IGRiLWlkPSJ0endkeHNkOW9kd2VzdWVkejlvdnMyYXBkZmY1ZDBkZGYyMDIiIHRpbWVzdGFtcD0i
MTUwMzQyODUyMiI+NDk8L2tleT48L2ZvcmVpZ24ta2V5cz48cmVmLXR5cGUgbmFtZT0iSm91cm5h
bCBBcnRpY2xlIj4xNzwvcmVmLXR5cGU+PGNvbnRyaWJ1dG9ycz48YXV0aG9ycz48YXV0aG9yPktp
bSwgSi4gQi48L2F1dGhvcj48YXV0aG9yPmRlIFdpdCwgVC48L2F1dGhvcj48YXV0aG9yPkhvdml1
cywgUy4gRS48L2F1dGhvcj48YXV0aG9yPk1jR3JvdXRoZXIsIEQuIEEuPC9hdXRob3I+PGF1dGhv
cj5XYWxiZWVobSwgRS4gVC48L2F1dGhvcj48L2F1dGhvcnM+PC9jb250cmlidXRvcnM+PGF1dGgt
YWRkcmVzcz5EZXBhcnRtZW50IG9mIFBsYXN0aWMgYW5kIFJlY29uc3RydWN0aXZlIFN1cmdlcnks
IEVyYXNtdXMgTWVkaWNhbCBDZW50ZXIsIFJvdHRlcmRhbSwgVGhlIE5ldGhlcmxhbmRzLiBqb25n
YmtpbTIwMDFAeWFob28uY28udWs8L2F1dGgtYWRkcmVzcz48dGl0bGVzPjx0aXRsZT5XaGF0IGlz
IHRoZSBzaWduaWZpY2FuY2Ugb2YgdGVuZG9uIHN1dHVyZSBwdXJjaGFzZT88L3RpdGxlPjxzZWNv
bmRhcnktdGl0bGU+SiBIYW5kIFN1cmcgRXVyIFZvbDwvc2Vjb25kYXJ5LXRpdGxlPjxhbHQtdGl0
bGU+VGhlIEpvdXJuYWwgb2YgaGFuZCBzdXJnZXJ5LCBFdXJvcGVhbiB2b2x1bWU8L2FsdC10aXRs
ZT48L3RpdGxlcz48cGVyaW9kaWNhbD48ZnVsbC10aXRsZT5KIEhhbmQgU3VyZyBFdXIgVm9sPC9m
dWxsLXRpdGxlPjxhYmJyLTE+VGhlIEpvdXJuYWwgb2YgaGFuZCBzdXJnZXJ5LCBFdXJvcGVhbiB2
b2x1bWU8L2FiYnItMT48L3BlcmlvZGljYWw+PGFsdC1wZXJpb2RpY2FsPjxmdWxsLXRpdGxlPkog
SGFuZCBTdXJnIEV1ciBWb2w8L2Z1bGwtdGl0bGU+PGFiYnItMT5UaGUgSm91cm5hbCBvZiBoYW5k
IHN1cmdlcnksIEV1cm9wZWFuIHZvbHVtZTwvYWJici0xPjwvYWx0LXBlcmlvZGljYWw+PHBhZ2Vz
PjQ5Ny01MDI8L3BhZ2VzPjx2b2x1bWU+MzQ8L3ZvbHVtZT48bnVtYmVyPjQ8L251bWJlcj48ZWRp
dGlvbj4yMDA5LzA4LzE0PC9lZGl0aW9uPjxrZXl3b3Jkcz48a2V5d29yZD5BbmltYWxzPC9rZXl3
b3JkPjxrZXl3b3JkPkJpb21lY2hhbmljYWwgUGhlbm9tZW5hPC9rZXl3b3JkPjxrZXl3b3JkPlJp
c2sgRmFjdG9yczwva2V5d29yZD48a2V5d29yZD5TdXJnaWNhbCBXb3VuZCBEZWhpc2NlbmNlL2V0
aW9sb2d5PC9rZXl3b3JkPjxrZXl3b3JkPipTdXR1cmUgVGVjaG5pcXVlczwva2V5d29yZD48a2V5
d29yZD5TdXR1cmVzPC9rZXl3b3JkPjxrZXl3b3JkPlN3aW5lPC9rZXl3b3JkPjxrZXl3b3JkPlRl
bmRvbnMvKnN1cmdlcnk8L2tleXdvcmQ+PGtleXdvcmQ+VGVuc2lsZSBTdHJlbmd0aDwva2V5d29y
ZD48L2tleXdvcmRzPjxkYXRlcz48eWVhcj4yMDA5PC95ZWFyPjxwdWItZGF0ZXM+PGRhdGU+QXVn
PC9kYXRlPjwvcHViLWRhdGVzPjwvZGF0ZXM+PGlzYm4+MDI2Ni03NjgxPC9pc2JuPjxhY2Nlc3Np
b24tbnVtPjE5Njc1MDMxPC9hY2Nlc3Npb24tbnVtPjx1cmxzPjwvdXJscz48ZWxlY3Ryb25pYy1y
ZXNvdXJjZS1udW0+MTAuMTE3Ny8xNzUzMTkzNDA4MTA0NTU1JiN4RDsxMC4xMTc3LzE3NTMxOTM0
MDkxMDQ1NTU8L2VsZWN0cm9uaWMtcmVzb3VyY2UtbnVtPjxyZW1vdGUtZGF0YWJhc2UtcHJvdmlk
ZXI+TkxNPC9yZW1vdGUtZGF0YWJhc2UtcHJvdmlkZXI+PGxhbmd1YWdlPmVuZzwvbGFuZ3VhZ2U+
PC9yZWNvcmQ+PC9DaXRlPjwvRW5kTm90ZT5=
</w:fldData>
        </w:fldChar>
      </w:r>
      <w:r w:rsidR="00461B89" w:rsidRPr="00B84D21">
        <w:rPr>
          <w:rFonts w:cstheme="minorHAnsi"/>
          <w:sz w:val="24"/>
          <w:szCs w:val="24"/>
        </w:rPr>
        <w:instrText xml:space="preserve"> ADDIN EN.CITE.DATA </w:instrText>
      </w:r>
      <w:r w:rsidR="00461B89" w:rsidRPr="00B84D21">
        <w:rPr>
          <w:rFonts w:cstheme="minorHAnsi"/>
          <w:sz w:val="24"/>
          <w:szCs w:val="24"/>
        </w:rPr>
      </w:r>
      <w:r w:rsidR="00461B89" w:rsidRPr="00B84D21">
        <w:rPr>
          <w:rFonts w:cstheme="minorHAnsi"/>
          <w:sz w:val="24"/>
          <w:szCs w:val="24"/>
        </w:rPr>
        <w:fldChar w:fldCharType="end"/>
      </w:r>
      <w:r w:rsidRPr="00B84D21">
        <w:rPr>
          <w:rFonts w:cstheme="minorHAnsi"/>
          <w:sz w:val="24"/>
          <w:szCs w:val="24"/>
        </w:rPr>
      </w:r>
      <w:r w:rsidRPr="00B84D21">
        <w:rPr>
          <w:rFonts w:cstheme="minorHAnsi"/>
          <w:sz w:val="24"/>
          <w:szCs w:val="24"/>
        </w:rPr>
        <w:fldChar w:fldCharType="end"/>
      </w:r>
      <w:r w:rsidR="00461B89" w:rsidRPr="00B84D21">
        <w:rPr>
          <w:rFonts w:cstheme="minorHAnsi"/>
          <w:sz w:val="24"/>
          <w:szCs w:val="24"/>
          <w:vertAlign w:val="superscript"/>
        </w:rPr>
        <w:t>24,25</w:t>
      </w:r>
      <w:r w:rsidRPr="00B84D21">
        <w:rPr>
          <w:rFonts w:cstheme="minorHAnsi"/>
          <w:color w:val="000000" w:themeColor="text1"/>
          <w:sz w:val="24"/>
          <w:szCs w:val="24"/>
        </w:rPr>
        <w:t>.</w:t>
      </w:r>
      <w:r w:rsidR="00D12AD7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38E24C43" w14:textId="77777777" w:rsidR="00B84D21" w:rsidRPr="00B84D21" w:rsidRDefault="00B84D21" w:rsidP="00B84D21">
      <w:pPr>
        <w:jc w:val="both"/>
        <w:rPr>
          <w:rFonts w:cstheme="minorHAnsi"/>
          <w:color w:val="000000" w:themeColor="text1"/>
          <w:sz w:val="24"/>
          <w:szCs w:val="24"/>
        </w:rPr>
      </w:pPr>
    </w:p>
    <w:p w14:paraId="5C946846" w14:textId="07EBCE50" w:rsidR="00CC3AD6" w:rsidRDefault="00177939" w:rsidP="00B84D21">
      <w:pPr>
        <w:jc w:val="both"/>
        <w:rPr>
          <w:rFonts w:cstheme="minorHAnsi"/>
          <w:color w:val="000000" w:themeColor="text1"/>
          <w:sz w:val="24"/>
          <w:szCs w:val="24"/>
        </w:rPr>
      </w:pPr>
      <w:r w:rsidRPr="00B84D21">
        <w:rPr>
          <w:rFonts w:cstheme="minorHAnsi"/>
          <w:color w:val="000000" w:themeColor="text1"/>
          <w:sz w:val="24"/>
          <w:szCs w:val="24"/>
        </w:rPr>
        <w:t>This resistance was inadequate in the control repairs which caused early repair failure and strain failure of more than 20% on the tendon.</w:t>
      </w:r>
      <w:r w:rsidR="00D12AD7">
        <w:rPr>
          <w:rStyle w:val="CommentReference"/>
          <w:rFonts w:cstheme="minorHAnsi"/>
          <w:sz w:val="24"/>
          <w:szCs w:val="24"/>
        </w:rPr>
        <w:t xml:space="preserve"> </w:t>
      </w:r>
      <w:r w:rsidRPr="00B84D21">
        <w:rPr>
          <w:rFonts w:cstheme="minorHAnsi"/>
          <w:color w:val="000000" w:themeColor="text1"/>
          <w:sz w:val="24"/>
          <w:szCs w:val="24"/>
        </w:rPr>
        <w:t>However, this is a physiological anomaly</w:t>
      </w:r>
      <w:r w:rsidR="00FD7E75">
        <w:rPr>
          <w:rFonts w:cstheme="minorHAnsi"/>
          <w:color w:val="000000" w:themeColor="text1"/>
          <w:sz w:val="24"/>
          <w:szCs w:val="24"/>
        </w:rPr>
        <w:t>,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as tendons </w:t>
      </w:r>
      <w:r w:rsidRPr="00047544">
        <w:rPr>
          <w:rFonts w:cstheme="minorHAnsi"/>
          <w:i/>
          <w:color w:val="000000" w:themeColor="text1"/>
          <w:sz w:val="24"/>
          <w:szCs w:val="24"/>
        </w:rPr>
        <w:t xml:space="preserve">in vivo </w:t>
      </w:r>
      <w:r w:rsidRPr="00B84D21">
        <w:rPr>
          <w:rFonts w:cstheme="minorHAnsi"/>
          <w:color w:val="000000" w:themeColor="text1"/>
          <w:sz w:val="24"/>
          <w:szCs w:val="24"/>
        </w:rPr>
        <w:t>are never subject to 20% strain</w:t>
      </w:r>
      <w:r w:rsidRPr="00B84D21">
        <w:rPr>
          <w:rStyle w:val="CommentReference"/>
          <w:rFonts w:cstheme="minorHAnsi"/>
          <w:sz w:val="24"/>
          <w:szCs w:val="24"/>
        </w:rPr>
        <w:t xml:space="preserve"> </w:t>
      </w:r>
      <w:r w:rsidRPr="00B84D21">
        <w:rPr>
          <w:rFonts w:cstheme="minorHAnsi"/>
          <w:color w:val="000000" w:themeColor="text1"/>
          <w:sz w:val="24"/>
          <w:szCs w:val="24"/>
        </w:rPr>
        <w:t>due to there not being enough space f</w:t>
      </w:r>
      <w:r w:rsidR="00E51C4A" w:rsidRPr="00B84D21">
        <w:rPr>
          <w:rFonts w:cstheme="minorHAnsi"/>
          <w:color w:val="000000" w:themeColor="text1"/>
          <w:sz w:val="24"/>
          <w:szCs w:val="24"/>
        </w:rPr>
        <w:t>or a tendon to extend t</w:t>
      </w:r>
      <w:r w:rsidR="00F30F1C" w:rsidRPr="00B84D21">
        <w:rPr>
          <w:rFonts w:cstheme="minorHAnsi"/>
          <w:color w:val="000000" w:themeColor="text1"/>
          <w:sz w:val="24"/>
          <w:szCs w:val="24"/>
        </w:rPr>
        <w:t>hat much</w:t>
      </w:r>
      <w:r w:rsidR="008A5F16">
        <w:rPr>
          <w:rFonts w:cstheme="minorHAnsi"/>
          <w:color w:val="000000" w:themeColor="text1"/>
          <w:sz w:val="24"/>
          <w:szCs w:val="24"/>
        </w:rPr>
        <w:t>;</w:t>
      </w:r>
      <w:r w:rsidR="00F30F1C" w:rsidRPr="00B84D21">
        <w:rPr>
          <w:rFonts w:cstheme="minorHAnsi"/>
          <w:color w:val="000000" w:themeColor="text1"/>
          <w:sz w:val="24"/>
          <w:szCs w:val="24"/>
        </w:rPr>
        <w:t xml:space="preserve"> </w:t>
      </w:r>
      <w:proofErr w:type="gramStart"/>
      <w:r w:rsidR="00F30F1C" w:rsidRPr="00B84D21">
        <w:rPr>
          <w:rFonts w:cstheme="minorHAnsi"/>
          <w:color w:val="000000" w:themeColor="text1"/>
          <w:sz w:val="24"/>
          <w:szCs w:val="24"/>
        </w:rPr>
        <w:t>therefore</w:t>
      </w:r>
      <w:proofErr w:type="gramEnd"/>
      <w:r w:rsidR="00F30F1C" w:rsidRPr="00B84D21">
        <w:rPr>
          <w:rFonts w:cstheme="minorHAnsi"/>
          <w:color w:val="000000" w:themeColor="text1"/>
          <w:sz w:val="24"/>
          <w:szCs w:val="24"/>
        </w:rPr>
        <w:t xml:space="preserve"> to test feasibility of </w:t>
      </w:r>
      <w:r w:rsidR="008A5F16">
        <w:rPr>
          <w:rFonts w:cstheme="minorHAnsi"/>
          <w:color w:val="000000" w:themeColor="text1"/>
          <w:sz w:val="24"/>
          <w:szCs w:val="24"/>
        </w:rPr>
        <w:t xml:space="preserve">the </w:t>
      </w:r>
      <w:r w:rsidR="00F30F1C" w:rsidRPr="00B84D21">
        <w:rPr>
          <w:rFonts w:cstheme="minorHAnsi"/>
          <w:color w:val="000000" w:themeColor="text1"/>
          <w:sz w:val="24"/>
          <w:szCs w:val="24"/>
        </w:rPr>
        <w:t xml:space="preserve">suture technique </w:t>
      </w:r>
      <w:r w:rsidR="00F30F1C" w:rsidRPr="00047544">
        <w:rPr>
          <w:rFonts w:cstheme="minorHAnsi"/>
          <w:i/>
          <w:color w:val="000000" w:themeColor="text1"/>
          <w:sz w:val="24"/>
          <w:szCs w:val="24"/>
        </w:rPr>
        <w:t>in vivo</w:t>
      </w:r>
      <w:r w:rsidR="00F30F1C" w:rsidRPr="00B84D21">
        <w:rPr>
          <w:rFonts w:cstheme="minorHAnsi"/>
          <w:color w:val="000000" w:themeColor="text1"/>
          <w:sz w:val="24"/>
          <w:szCs w:val="24"/>
        </w:rPr>
        <w:t xml:space="preserve"> models</w:t>
      </w:r>
      <w:r w:rsidR="008A5F16">
        <w:rPr>
          <w:rFonts w:cstheme="minorHAnsi"/>
          <w:color w:val="000000" w:themeColor="text1"/>
          <w:sz w:val="24"/>
          <w:szCs w:val="24"/>
        </w:rPr>
        <w:t>,</w:t>
      </w:r>
      <w:r w:rsidR="00F30F1C" w:rsidRPr="00B84D21">
        <w:rPr>
          <w:rFonts w:cstheme="minorHAnsi"/>
          <w:color w:val="000000" w:themeColor="text1"/>
          <w:sz w:val="24"/>
          <w:szCs w:val="24"/>
        </w:rPr>
        <w:t xml:space="preserve"> we have performed repair </w:t>
      </w:r>
      <w:r w:rsidR="00F30F1C" w:rsidRPr="00B84D21">
        <w:rPr>
          <w:rFonts w:cstheme="minorHAnsi"/>
          <w:i/>
          <w:color w:val="000000" w:themeColor="text1"/>
          <w:sz w:val="24"/>
          <w:szCs w:val="24"/>
        </w:rPr>
        <w:t>in situ</w:t>
      </w:r>
      <w:r w:rsidR="00F30F1C" w:rsidRPr="00B84D21">
        <w:rPr>
          <w:rFonts w:cstheme="minorHAnsi"/>
          <w:color w:val="000000" w:themeColor="text1"/>
          <w:sz w:val="24"/>
          <w:szCs w:val="24"/>
        </w:rPr>
        <w:t xml:space="preserve"> and calculated </w:t>
      </w:r>
      <w:r w:rsidR="00FD7E75">
        <w:rPr>
          <w:rFonts w:cstheme="minorHAnsi"/>
          <w:color w:val="000000" w:themeColor="text1"/>
          <w:sz w:val="24"/>
          <w:szCs w:val="24"/>
        </w:rPr>
        <w:t>a</w:t>
      </w:r>
      <w:r w:rsidR="008A5F16">
        <w:rPr>
          <w:rFonts w:cstheme="minorHAnsi"/>
          <w:color w:val="000000" w:themeColor="text1"/>
          <w:sz w:val="24"/>
          <w:szCs w:val="24"/>
        </w:rPr>
        <w:t xml:space="preserve"> </w:t>
      </w:r>
      <w:r w:rsidR="00F30F1C" w:rsidRPr="00B84D21">
        <w:rPr>
          <w:rFonts w:cstheme="minorHAnsi"/>
          <w:color w:val="000000" w:themeColor="text1"/>
          <w:sz w:val="24"/>
          <w:szCs w:val="24"/>
        </w:rPr>
        <w:t xml:space="preserve">mean break </w:t>
      </w:r>
      <w:r w:rsidR="00CC3AD6" w:rsidRPr="00B84D21">
        <w:rPr>
          <w:rFonts w:cstheme="minorHAnsi"/>
          <w:color w:val="000000" w:themeColor="text1"/>
          <w:sz w:val="24"/>
          <w:szCs w:val="24"/>
        </w:rPr>
        <w:t xml:space="preserve">strength </w:t>
      </w:r>
      <w:r w:rsidR="008A5F16">
        <w:rPr>
          <w:rFonts w:cstheme="minorHAnsi"/>
          <w:color w:val="000000" w:themeColor="text1"/>
          <w:sz w:val="24"/>
          <w:szCs w:val="24"/>
        </w:rPr>
        <w:t>of</w:t>
      </w:r>
      <w:r w:rsidR="008A5F16" w:rsidRPr="00B84D21">
        <w:rPr>
          <w:rFonts w:cstheme="minorHAnsi"/>
          <w:color w:val="000000" w:themeColor="text1"/>
          <w:sz w:val="24"/>
          <w:szCs w:val="24"/>
        </w:rPr>
        <w:t xml:space="preserve"> </w:t>
      </w:r>
      <w:r w:rsidR="00F30F1C" w:rsidRPr="00B84D21">
        <w:rPr>
          <w:rFonts w:cstheme="minorHAnsi"/>
          <w:color w:val="000000" w:themeColor="text1"/>
          <w:sz w:val="24"/>
          <w:szCs w:val="24"/>
        </w:rPr>
        <w:t>24.60 ± 3.92</w:t>
      </w:r>
      <w:r w:rsidR="008A5F16">
        <w:rPr>
          <w:rFonts w:cstheme="minorHAnsi"/>
          <w:color w:val="000000" w:themeColor="text1"/>
          <w:sz w:val="24"/>
          <w:szCs w:val="24"/>
        </w:rPr>
        <w:t xml:space="preserve"> </w:t>
      </w:r>
      <w:r w:rsidR="00F30F1C" w:rsidRPr="00B84D21">
        <w:rPr>
          <w:rFonts w:cstheme="minorHAnsi"/>
          <w:color w:val="000000" w:themeColor="text1"/>
          <w:sz w:val="24"/>
          <w:szCs w:val="24"/>
        </w:rPr>
        <w:t>N</w:t>
      </w:r>
      <w:r w:rsidR="008A5F16">
        <w:rPr>
          <w:rFonts w:cstheme="minorHAnsi"/>
          <w:color w:val="000000" w:themeColor="text1"/>
          <w:sz w:val="24"/>
          <w:szCs w:val="24"/>
        </w:rPr>
        <w:t>,</w:t>
      </w:r>
      <w:r w:rsidR="00D12AD7">
        <w:rPr>
          <w:rFonts w:cstheme="minorHAnsi"/>
          <w:color w:val="000000" w:themeColor="text1"/>
          <w:sz w:val="24"/>
          <w:szCs w:val="24"/>
        </w:rPr>
        <w:t xml:space="preserve"> </w:t>
      </w:r>
      <w:r w:rsidR="00F30F1C" w:rsidRPr="00B84D21">
        <w:rPr>
          <w:rFonts w:cstheme="minorHAnsi"/>
          <w:color w:val="000000" w:themeColor="text1"/>
          <w:sz w:val="24"/>
          <w:szCs w:val="24"/>
        </w:rPr>
        <w:t xml:space="preserve">which </w:t>
      </w:r>
      <w:r w:rsidR="008A5F16">
        <w:rPr>
          <w:rFonts w:cstheme="minorHAnsi"/>
          <w:color w:val="000000" w:themeColor="text1"/>
          <w:sz w:val="24"/>
          <w:szCs w:val="24"/>
        </w:rPr>
        <w:t xml:space="preserve">is </w:t>
      </w:r>
      <w:r w:rsidR="00F30F1C" w:rsidRPr="00B84D21">
        <w:rPr>
          <w:rFonts w:cstheme="minorHAnsi"/>
          <w:color w:val="000000" w:themeColor="text1"/>
          <w:sz w:val="24"/>
          <w:szCs w:val="24"/>
        </w:rPr>
        <w:t>significantly higher</w:t>
      </w:r>
      <w:r w:rsidR="00D12AD7">
        <w:rPr>
          <w:rFonts w:cstheme="minorHAnsi"/>
          <w:color w:val="000000" w:themeColor="text1"/>
          <w:sz w:val="24"/>
          <w:szCs w:val="24"/>
        </w:rPr>
        <w:t xml:space="preserve"> </w:t>
      </w:r>
      <w:r w:rsidR="008A5F16">
        <w:rPr>
          <w:rFonts w:cstheme="minorHAnsi"/>
          <w:color w:val="000000" w:themeColor="text1"/>
          <w:sz w:val="24"/>
          <w:szCs w:val="24"/>
        </w:rPr>
        <w:t>than</w:t>
      </w:r>
      <w:r w:rsidR="008A5F16" w:rsidRPr="00B84D21">
        <w:rPr>
          <w:rFonts w:cstheme="minorHAnsi"/>
          <w:color w:val="000000" w:themeColor="text1"/>
          <w:sz w:val="24"/>
          <w:szCs w:val="24"/>
        </w:rPr>
        <w:t xml:space="preserve"> </w:t>
      </w:r>
      <w:r w:rsidR="00CC3AD6" w:rsidRPr="00B84D21">
        <w:rPr>
          <w:rFonts w:cstheme="minorHAnsi"/>
          <w:color w:val="000000" w:themeColor="text1"/>
          <w:sz w:val="24"/>
          <w:szCs w:val="24"/>
        </w:rPr>
        <w:t xml:space="preserve">the control </w:t>
      </w:r>
      <w:r w:rsidR="008A5F16" w:rsidRPr="00B84D21">
        <w:rPr>
          <w:rFonts w:cstheme="minorHAnsi"/>
          <w:color w:val="000000" w:themeColor="text1"/>
          <w:sz w:val="24"/>
          <w:szCs w:val="24"/>
        </w:rPr>
        <w:t xml:space="preserve">mean break strength </w:t>
      </w:r>
      <w:r w:rsidR="008A5F16">
        <w:rPr>
          <w:rFonts w:cstheme="minorHAnsi"/>
          <w:color w:val="000000" w:themeColor="text1"/>
          <w:sz w:val="24"/>
          <w:szCs w:val="24"/>
        </w:rPr>
        <w:t>of</w:t>
      </w:r>
      <w:r w:rsidR="008A5F16" w:rsidRPr="00B84D21">
        <w:rPr>
          <w:rFonts w:cstheme="minorHAnsi"/>
          <w:color w:val="000000" w:themeColor="text1"/>
          <w:sz w:val="24"/>
          <w:szCs w:val="24"/>
        </w:rPr>
        <w:t xml:space="preserve"> </w:t>
      </w:r>
      <w:r w:rsidR="00CC3AD6" w:rsidRPr="00B84D21">
        <w:rPr>
          <w:rFonts w:cstheme="minorHAnsi"/>
          <w:color w:val="000000" w:themeColor="text1"/>
          <w:sz w:val="24"/>
          <w:szCs w:val="24"/>
        </w:rPr>
        <w:t>13.98 ± 2.26</w:t>
      </w:r>
      <w:r w:rsidR="00FD7E75">
        <w:rPr>
          <w:rFonts w:cstheme="minorHAnsi"/>
          <w:color w:val="000000" w:themeColor="text1"/>
          <w:sz w:val="24"/>
          <w:szCs w:val="24"/>
        </w:rPr>
        <w:t xml:space="preserve"> </w:t>
      </w:r>
      <w:r w:rsidR="00CC3AD6" w:rsidRPr="00B84D21">
        <w:rPr>
          <w:rFonts w:cstheme="minorHAnsi"/>
          <w:color w:val="000000" w:themeColor="text1"/>
          <w:sz w:val="24"/>
          <w:szCs w:val="24"/>
        </w:rPr>
        <w:t>N</w:t>
      </w:r>
      <w:r w:rsidR="00F54B6F" w:rsidRPr="00B84D21">
        <w:rPr>
          <w:rFonts w:cstheme="minorHAnsi"/>
          <w:color w:val="000000" w:themeColor="text1"/>
          <w:sz w:val="24"/>
          <w:szCs w:val="24"/>
        </w:rPr>
        <w:t xml:space="preserve"> (</w:t>
      </w:r>
      <w:r w:rsidR="00F54B6F" w:rsidRPr="00047544">
        <w:rPr>
          <w:rFonts w:cstheme="minorHAnsi"/>
          <w:b/>
          <w:color w:val="000000" w:themeColor="text1"/>
          <w:sz w:val="24"/>
          <w:szCs w:val="24"/>
        </w:rPr>
        <w:t>Figure 4B</w:t>
      </w:r>
      <w:r w:rsidR="00F54B6F" w:rsidRPr="00B84D21">
        <w:rPr>
          <w:rFonts w:cstheme="minorHAnsi"/>
          <w:color w:val="000000" w:themeColor="text1"/>
          <w:sz w:val="24"/>
          <w:szCs w:val="24"/>
        </w:rPr>
        <w:t>)</w:t>
      </w:r>
      <w:r w:rsidR="00CC3AD6" w:rsidRPr="00B84D21">
        <w:rPr>
          <w:rFonts w:cstheme="minorHAnsi"/>
          <w:color w:val="000000" w:themeColor="text1"/>
          <w:sz w:val="24"/>
          <w:szCs w:val="24"/>
        </w:rPr>
        <w:t>.</w:t>
      </w:r>
    </w:p>
    <w:p w14:paraId="44713FA3" w14:textId="77777777" w:rsidR="00B84D21" w:rsidRPr="00B84D21" w:rsidRDefault="00B84D21" w:rsidP="00B84D21">
      <w:pPr>
        <w:jc w:val="both"/>
        <w:rPr>
          <w:rFonts w:cstheme="minorHAnsi"/>
          <w:color w:val="000000" w:themeColor="text1"/>
          <w:sz w:val="24"/>
          <w:szCs w:val="24"/>
        </w:rPr>
      </w:pPr>
    </w:p>
    <w:p w14:paraId="47A333DF" w14:textId="77777777" w:rsidR="00177939" w:rsidRPr="00B84D21" w:rsidRDefault="00177939" w:rsidP="00B84D21">
      <w:pPr>
        <w:pStyle w:val="Heading1"/>
        <w:spacing w:before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B84D2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FIGURES AND TABLE LEGENDS </w:t>
      </w:r>
    </w:p>
    <w:p w14:paraId="5B09BBD1" w14:textId="77777777" w:rsidR="00177939" w:rsidRPr="00B84D21" w:rsidRDefault="00177939" w:rsidP="00B84D21">
      <w:pPr>
        <w:jc w:val="both"/>
        <w:rPr>
          <w:rFonts w:cstheme="minorHAnsi"/>
          <w:color w:val="000000" w:themeColor="text1"/>
          <w:sz w:val="24"/>
          <w:szCs w:val="24"/>
        </w:rPr>
      </w:pPr>
    </w:p>
    <w:p w14:paraId="1F77178C" w14:textId="0C19A52C" w:rsidR="00177939" w:rsidRPr="00B84D21" w:rsidRDefault="00177939" w:rsidP="00B84D21">
      <w:pPr>
        <w:pStyle w:val="Caption"/>
        <w:jc w:val="both"/>
        <w:rPr>
          <w:rFonts w:cstheme="minorHAnsi"/>
          <w:color w:val="000000" w:themeColor="text1"/>
          <w:sz w:val="24"/>
          <w:szCs w:val="24"/>
        </w:rPr>
      </w:pPr>
      <w:bookmarkStart w:id="10" w:name="_Toc415604351"/>
      <w:r w:rsidRPr="00B84D21">
        <w:rPr>
          <w:rFonts w:cstheme="minorHAnsi"/>
          <w:color w:val="000000" w:themeColor="text1"/>
          <w:sz w:val="24"/>
          <w:szCs w:val="24"/>
        </w:rPr>
        <w:t>Figure 1:</w:t>
      </w:r>
      <w:r w:rsidR="00B84D21">
        <w:rPr>
          <w:rFonts w:cstheme="minorHAnsi"/>
          <w:color w:val="000000" w:themeColor="text1"/>
          <w:sz w:val="24"/>
          <w:szCs w:val="24"/>
        </w:rPr>
        <w:t xml:space="preserve"> </w:t>
      </w:r>
      <w:r w:rsidR="005E7999" w:rsidRPr="00F3336A">
        <w:rPr>
          <w:rFonts w:cstheme="minorHAnsi"/>
          <w:color w:val="000000" w:themeColor="text1"/>
          <w:sz w:val="24"/>
          <w:szCs w:val="24"/>
        </w:rPr>
        <w:t>Neutrali</w:t>
      </w:r>
      <w:r w:rsidR="005E7999">
        <w:rPr>
          <w:rFonts w:cstheme="minorHAnsi"/>
          <w:color w:val="000000" w:themeColor="text1"/>
          <w:sz w:val="24"/>
          <w:szCs w:val="24"/>
        </w:rPr>
        <w:t>z</w:t>
      </w:r>
      <w:r w:rsidR="005E7999" w:rsidRPr="00F3336A">
        <w:rPr>
          <w:rFonts w:cstheme="minorHAnsi"/>
          <w:color w:val="000000" w:themeColor="text1"/>
          <w:sz w:val="24"/>
          <w:szCs w:val="24"/>
        </w:rPr>
        <w:t xml:space="preserve">ed </w:t>
      </w:r>
      <w:r w:rsidRPr="00F3336A">
        <w:rPr>
          <w:rFonts w:cstheme="minorHAnsi"/>
          <w:color w:val="000000" w:themeColor="text1"/>
          <w:sz w:val="24"/>
          <w:szCs w:val="24"/>
        </w:rPr>
        <w:t xml:space="preserve">collagen hydrogel (pH 7.4) (pink </w:t>
      </w:r>
      <w:proofErr w:type="spellStart"/>
      <w:r w:rsidRPr="00F3336A">
        <w:rPr>
          <w:rFonts w:cstheme="minorHAnsi"/>
          <w:color w:val="000000" w:themeColor="text1"/>
          <w:sz w:val="24"/>
          <w:szCs w:val="24"/>
        </w:rPr>
        <w:t>color</w:t>
      </w:r>
      <w:proofErr w:type="spellEnd"/>
      <w:r w:rsidRPr="00F3336A">
        <w:rPr>
          <w:rFonts w:cstheme="minorHAnsi"/>
          <w:color w:val="000000" w:themeColor="text1"/>
          <w:sz w:val="24"/>
          <w:szCs w:val="24"/>
        </w:rPr>
        <w:t xml:space="preserve">) </w:t>
      </w:r>
      <w:r w:rsidRPr="00F3336A">
        <w:rPr>
          <w:rFonts w:cstheme="minorHAnsi"/>
          <w:noProof/>
          <w:color w:val="000000" w:themeColor="text1"/>
          <w:sz w:val="24"/>
          <w:szCs w:val="24"/>
        </w:rPr>
        <w:t>cast</w:t>
      </w:r>
      <w:r w:rsidR="00E132F6" w:rsidRPr="00F3336A">
        <w:rPr>
          <w:rFonts w:cstheme="minorHAnsi"/>
          <w:color w:val="000000" w:themeColor="text1"/>
          <w:sz w:val="24"/>
          <w:szCs w:val="24"/>
        </w:rPr>
        <w:t xml:space="preserve"> in the stainless </w:t>
      </w:r>
      <w:r w:rsidRPr="00F3336A">
        <w:rPr>
          <w:rFonts w:cstheme="minorHAnsi"/>
          <w:color w:val="000000" w:themeColor="text1"/>
          <w:sz w:val="24"/>
          <w:szCs w:val="24"/>
        </w:rPr>
        <w:t xml:space="preserve">steel </w:t>
      </w:r>
      <w:r w:rsidR="00CE14EF" w:rsidRPr="00F3336A">
        <w:rPr>
          <w:rFonts w:cstheme="minorHAnsi"/>
          <w:noProof/>
          <w:color w:val="000000" w:themeColor="text1"/>
          <w:sz w:val="24"/>
          <w:szCs w:val="24"/>
        </w:rPr>
        <w:t>mold</w:t>
      </w:r>
      <w:r w:rsidR="00F3336A">
        <w:rPr>
          <w:rFonts w:cstheme="minorHAnsi"/>
          <w:noProof/>
          <w:color w:val="000000" w:themeColor="text1"/>
          <w:sz w:val="24"/>
          <w:szCs w:val="24"/>
        </w:rPr>
        <w:t>.</w:t>
      </w:r>
      <w:r w:rsidR="00CE14EF" w:rsidRPr="00F3336A">
        <w:rPr>
          <w:rFonts w:cstheme="minorHAnsi"/>
          <w:noProof/>
          <w:color w:val="000000" w:themeColor="text1"/>
          <w:sz w:val="24"/>
          <w:szCs w:val="24"/>
        </w:rPr>
        <w:t xml:space="preserve"> </w:t>
      </w:r>
      <w:r w:rsidR="00F3336A">
        <w:rPr>
          <w:rFonts w:cstheme="minorHAnsi"/>
          <w:b w:val="0"/>
          <w:color w:val="000000" w:themeColor="text1"/>
          <w:sz w:val="24"/>
          <w:szCs w:val="24"/>
        </w:rPr>
        <w:t xml:space="preserve">Gel </w:t>
      </w:r>
      <w:proofErr w:type="gramStart"/>
      <w:r w:rsidRPr="00B84D21">
        <w:rPr>
          <w:rFonts w:cstheme="minorHAnsi"/>
          <w:b w:val="0"/>
          <w:color w:val="000000" w:themeColor="text1"/>
          <w:sz w:val="24"/>
          <w:szCs w:val="24"/>
        </w:rPr>
        <w:t>was allowed to</w:t>
      </w:r>
      <w:proofErr w:type="gramEnd"/>
      <w:r w:rsidRPr="00B84D21">
        <w:rPr>
          <w:rFonts w:cstheme="minorHAnsi"/>
          <w:b w:val="0"/>
          <w:color w:val="000000" w:themeColor="text1"/>
          <w:sz w:val="24"/>
          <w:szCs w:val="24"/>
        </w:rPr>
        <w:t xml:space="preserve"> remain in a </w:t>
      </w:r>
      <w:r w:rsidRPr="00B84D21">
        <w:rPr>
          <w:rFonts w:cstheme="minorHAnsi"/>
          <w:b w:val="0"/>
          <w:noProof/>
          <w:color w:val="000000" w:themeColor="text1"/>
          <w:sz w:val="24"/>
          <w:szCs w:val="24"/>
        </w:rPr>
        <w:t>CO</w:t>
      </w:r>
      <w:r w:rsidRPr="00B84D21">
        <w:rPr>
          <w:rFonts w:cstheme="minorHAnsi"/>
          <w:b w:val="0"/>
          <w:noProof/>
          <w:color w:val="000000" w:themeColor="text1"/>
          <w:sz w:val="24"/>
          <w:szCs w:val="24"/>
          <w:vertAlign w:val="subscript"/>
        </w:rPr>
        <w:t>2</w:t>
      </w:r>
      <w:r w:rsidRPr="00B84D21">
        <w:rPr>
          <w:rFonts w:cstheme="minorHAnsi"/>
          <w:b w:val="0"/>
          <w:color w:val="000000" w:themeColor="text1"/>
          <w:sz w:val="24"/>
          <w:szCs w:val="24"/>
        </w:rPr>
        <w:t xml:space="preserve"> incubator at 37</w:t>
      </w:r>
      <w:r w:rsidR="008A5F16">
        <w:rPr>
          <w:rFonts w:cstheme="minorHAnsi"/>
          <w:b w:val="0"/>
          <w:color w:val="000000" w:themeColor="text1"/>
          <w:sz w:val="24"/>
          <w:szCs w:val="24"/>
        </w:rPr>
        <w:t xml:space="preserve"> °</w:t>
      </w:r>
      <w:r w:rsidRPr="00B84D21">
        <w:rPr>
          <w:rFonts w:cstheme="minorHAnsi"/>
          <w:b w:val="0"/>
          <w:color w:val="000000" w:themeColor="text1"/>
          <w:sz w:val="24"/>
          <w:szCs w:val="24"/>
        </w:rPr>
        <w:t xml:space="preserve">C for 20 minutes for </w:t>
      </w:r>
      <w:proofErr w:type="spellStart"/>
      <w:r w:rsidRPr="00B84D21">
        <w:rPr>
          <w:rFonts w:cstheme="minorHAnsi"/>
          <w:b w:val="0"/>
          <w:color w:val="000000" w:themeColor="text1"/>
          <w:sz w:val="24"/>
          <w:szCs w:val="24"/>
        </w:rPr>
        <w:t>fibrillogenesis</w:t>
      </w:r>
      <w:proofErr w:type="spellEnd"/>
      <w:r w:rsidRPr="00B84D21">
        <w:rPr>
          <w:rFonts w:cstheme="minorHAnsi"/>
          <w:b w:val="0"/>
          <w:color w:val="000000" w:themeColor="text1"/>
          <w:sz w:val="24"/>
          <w:szCs w:val="24"/>
        </w:rPr>
        <w:t xml:space="preserve"> to occur. </w:t>
      </w:r>
      <w:r w:rsidR="008A5F16">
        <w:rPr>
          <w:rFonts w:cstheme="minorHAnsi"/>
          <w:b w:val="0"/>
          <w:color w:val="000000" w:themeColor="text1"/>
          <w:sz w:val="24"/>
          <w:szCs w:val="24"/>
        </w:rPr>
        <w:t>The s</w:t>
      </w:r>
      <w:r w:rsidR="008A5F16" w:rsidRPr="00B84D21">
        <w:rPr>
          <w:rFonts w:cstheme="minorHAnsi"/>
          <w:b w:val="0"/>
          <w:color w:val="000000" w:themeColor="text1"/>
          <w:sz w:val="24"/>
          <w:szCs w:val="24"/>
        </w:rPr>
        <w:t xml:space="preserve">cale </w:t>
      </w:r>
      <w:r w:rsidRPr="00B84D21">
        <w:rPr>
          <w:rFonts w:cstheme="minorHAnsi"/>
          <w:b w:val="0"/>
          <w:color w:val="000000" w:themeColor="text1"/>
          <w:sz w:val="24"/>
          <w:szCs w:val="24"/>
        </w:rPr>
        <w:t xml:space="preserve">bar </w:t>
      </w:r>
      <w:r w:rsidRPr="00B84D21">
        <w:rPr>
          <w:rFonts w:cstheme="minorHAnsi"/>
          <w:b w:val="0"/>
          <w:noProof/>
          <w:color w:val="000000" w:themeColor="text1"/>
          <w:sz w:val="24"/>
          <w:szCs w:val="24"/>
        </w:rPr>
        <w:t>is shown</w:t>
      </w:r>
      <w:r w:rsidRPr="00B84D21">
        <w:rPr>
          <w:rFonts w:cstheme="minorHAnsi"/>
          <w:b w:val="0"/>
          <w:color w:val="000000" w:themeColor="text1"/>
          <w:sz w:val="24"/>
          <w:szCs w:val="24"/>
        </w:rPr>
        <w:t xml:space="preserve"> at the </w:t>
      </w:r>
      <w:r w:rsidRPr="00B84D21">
        <w:rPr>
          <w:rFonts w:cstheme="minorHAnsi"/>
          <w:b w:val="0"/>
          <w:noProof/>
          <w:color w:val="000000" w:themeColor="text1"/>
          <w:sz w:val="24"/>
          <w:szCs w:val="24"/>
        </w:rPr>
        <w:t>bottom</w:t>
      </w:r>
      <w:r w:rsidRPr="00B84D21">
        <w:rPr>
          <w:rFonts w:cstheme="minorHAnsi"/>
          <w:b w:val="0"/>
          <w:color w:val="000000" w:themeColor="text1"/>
          <w:sz w:val="24"/>
          <w:szCs w:val="24"/>
        </w:rPr>
        <w:t>.</w:t>
      </w:r>
      <w:bookmarkEnd w:id="10"/>
    </w:p>
    <w:p w14:paraId="36CF0870" w14:textId="77777777" w:rsidR="001C7C96" w:rsidRPr="00B84D21" w:rsidRDefault="001C7C96" w:rsidP="00B84D21">
      <w:pPr>
        <w:rPr>
          <w:rFonts w:cstheme="minorHAnsi"/>
          <w:sz w:val="24"/>
          <w:szCs w:val="24"/>
        </w:rPr>
      </w:pPr>
    </w:p>
    <w:p w14:paraId="3F837B77" w14:textId="22732D8F" w:rsidR="00177939" w:rsidRDefault="00177939" w:rsidP="00B84D21">
      <w:pPr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B84D21">
        <w:rPr>
          <w:rFonts w:cstheme="minorHAnsi"/>
          <w:b/>
          <w:color w:val="000000" w:themeColor="text1"/>
          <w:sz w:val="24"/>
          <w:szCs w:val="24"/>
        </w:rPr>
        <w:t>Figure 2:</w:t>
      </w:r>
      <w:r w:rsidR="00367BAD" w:rsidRPr="00367BAD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="00367BAD" w:rsidRPr="00367BAD">
        <w:rPr>
          <w:rFonts w:cstheme="minorHAnsi"/>
          <w:b/>
          <w:noProof/>
          <w:color w:val="000000" w:themeColor="text1"/>
          <w:sz w:val="24"/>
          <w:szCs w:val="24"/>
        </w:rPr>
        <w:t>Plastic</w:t>
      </w:r>
      <w:r w:rsidRPr="00367BAD">
        <w:rPr>
          <w:rFonts w:cstheme="minorHAnsi"/>
          <w:b/>
          <w:noProof/>
          <w:color w:val="000000" w:themeColor="text1"/>
          <w:sz w:val="24"/>
          <w:szCs w:val="24"/>
        </w:rPr>
        <w:t xml:space="preserve"> compression process.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 xml:space="preserve"> </w:t>
      </w:r>
      <w:r w:rsidRPr="00047544">
        <w:rPr>
          <w:rFonts w:cstheme="minorHAnsi"/>
          <w:b/>
          <w:noProof/>
          <w:color w:val="000000" w:themeColor="text1"/>
          <w:sz w:val="24"/>
          <w:szCs w:val="24"/>
        </w:rPr>
        <w:t>(A)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 xml:space="preserve"> </w:t>
      </w:r>
      <w:r w:rsidR="008A5F16">
        <w:rPr>
          <w:rFonts w:cstheme="minorHAnsi"/>
          <w:noProof/>
          <w:color w:val="000000" w:themeColor="text1"/>
          <w:sz w:val="24"/>
          <w:szCs w:val="24"/>
        </w:rPr>
        <w:t>The c</w:t>
      </w:r>
      <w:r w:rsidR="008A5F16" w:rsidRPr="00B84D21">
        <w:rPr>
          <w:rFonts w:cstheme="minorHAnsi"/>
          <w:noProof/>
          <w:color w:val="000000" w:themeColor="text1"/>
          <w:sz w:val="24"/>
          <w:szCs w:val="24"/>
        </w:rPr>
        <w:t xml:space="preserve">ollagen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hydrogel placed in between nylon mesh</w:t>
      </w:r>
      <w:r w:rsidR="008A5F16">
        <w:rPr>
          <w:rFonts w:cstheme="minorHAnsi"/>
          <w:noProof/>
          <w:color w:val="000000" w:themeColor="text1"/>
          <w:sz w:val="24"/>
          <w:szCs w:val="24"/>
        </w:rPr>
        <w:t>es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 xml:space="preserve"> with a constant static load of 120 grams applied.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</w:t>
      </w:r>
      <w:r w:rsidR="008A5F16">
        <w:rPr>
          <w:rFonts w:cstheme="minorHAnsi"/>
          <w:color w:val="000000" w:themeColor="text1"/>
          <w:sz w:val="24"/>
          <w:szCs w:val="24"/>
        </w:rPr>
        <w:t>D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rained fluid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was absorbed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by four layers of filter paper. The arrow shows </w:t>
      </w:r>
      <w:r w:rsidR="008A5F16">
        <w:rPr>
          <w:rFonts w:cstheme="minorHAnsi"/>
          <w:color w:val="000000" w:themeColor="text1"/>
          <w:sz w:val="24"/>
          <w:szCs w:val="24"/>
        </w:rPr>
        <w:t xml:space="preserve">the 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fluid leaving surface (FLS) for the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gel.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</w:t>
      </w:r>
      <w:r w:rsidRPr="00047544">
        <w:rPr>
          <w:rFonts w:cstheme="minorHAnsi"/>
          <w:b/>
          <w:color w:val="000000" w:themeColor="text1"/>
          <w:sz w:val="24"/>
          <w:szCs w:val="24"/>
        </w:rPr>
        <w:t>(B)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Four layers of compressed collagen sheets were rolled along the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axis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to form ‘engineered tendon’ (ET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).</w:t>
      </w:r>
      <w:r w:rsidR="00D12AD7">
        <w:rPr>
          <w:rFonts w:cstheme="minorHAnsi"/>
          <w:color w:val="000000" w:themeColor="text1"/>
          <w:sz w:val="24"/>
          <w:szCs w:val="24"/>
        </w:rPr>
        <w:t xml:space="preserve"> </w:t>
      </w:r>
      <w:r w:rsidRPr="00047544">
        <w:rPr>
          <w:rFonts w:cstheme="minorHAnsi"/>
          <w:b/>
          <w:color w:val="000000" w:themeColor="text1"/>
          <w:sz w:val="24"/>
          <w:szCs w:val="24"/>
        </w:rPr>
        <w:t>(C)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</w:t>
      </w:r>
      <w:r w:rsidR="008A5F16">
        <w:rPr>
          <w:rFonts w:cstheme="minorHAnsi"/>
          <w:color w:val="000000" w:themeColor="text1"/>
          <w:sz w:val="24"/>
          <w:szCs w:val="24"/>
        </w:rPr>
        <w:t>The s</w:t>
      </w:r>
      <w:r w:rsidR="008A5F16" w:rsidRPr="00B84D21">
        <w:rPr>
          <w:rFonts w:cstheme="minorHAnsi"/>
          <w:color w:val="000000" w:themeColor="text1"/>
          <w:sz w:val="24"/>
          <w:szCs w:val="24"/>
        </w:rPr>
        <w:t xml:space="preserve">ection 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of ET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was cut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into 15</w:t>
      </w:r>
      <w:r w:rsidR="008A5F16">
        <w:rPr>
          <w:rFonts w:cstheme="minorHAnsi"/>
          <w:color w:val="000000" w:themeColor="text1"/>
          <w:sz w:val="24"/>
          <w:szCs w:val="24"/>
        </w:rPr>
        <w:t xml:space="preserve"> 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mm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segment</w:t>
      </w:r>
      <w:r w:rsidR="008A5F16">
        <w:rPr>
          <w:rFonts w:cstheme="minorHAnsi"/>
          <w:noProof/>
          <w:color w:val="000000" w:themeColor="text1"/>
          <w:sz w:val="24"/>
          <w:szCs w:val="24"/>
        </w:rPr>
        <w:t>s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 xml:space="preserve"> 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to mimic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tendon.</w:t>
      </w:r>
      <w:r w:rsidR="00D12AD7">
        <w:rPr>
          <w:rFonts w:cstheme="minorHAnsi"/>
          <w:color w:val="000000" w:themeColor="text1"/>
          <w:sz w:val="24"/>
          <w:szCs w:val="24"/>
        </w:rPr>
        <w:t xml:space="preserve"> </w:t>
      </w:r>
      <w:r w:rsidRPr="00047544">
        <w:rPr>
          <w:rFonts w:cstheme="minorHAnsi"/>
          <w:b/>
          <w:color w:val="000000" w:themeColor="text1"/>
          <w:sz w:val="24"/>
          <w:szCs w:val="24"/>
        </w:rPr>
        <w:t>(D)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T</w:t>
      </w:r>
      <w:r w:rsidR="008A5F16">
        <w:rPr>
          <w:rFonts w:cstheme="minorHAnsi"/>
          <w:color w:val="000000" w:themeColor="text1"/>
          <w:sz w:val="24"/>
          <w:szCs w:val="24"/>
        </w:rPr>
        <w:t>he t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endon defect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was created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in the native tendon (NT) by excising a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15</w:t>
      </w:r>
      <w:r w:rsidR="008A5F16">
        <w:rPr>
          <w:rFonts w:cstheme="minorHAnsi"/>
          <w:noProof/>
          <w:color w:val="000000" w:themeColor="text1"/>
          <w:sz w:val="24"/>
          <w:szCs w:val="24"/>
        </w:rPr>
        <w:t xml:space="preserve">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mm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segment of </w:t>
      </w:r>
      <w:r w:rsidR="00523961" w:rsidRPr="00B84D21">
        <w:rPr>
          <w:rFonts w:cstheme="minorHAnsi"/>
          <w:color w:val="000000" w:themeColor="text1"/>
          <w:sz w:val="24"/>
          <w:szCs w:val="24"/>
        </w:rPr>
        <w:t xml:space="preserve">the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posterior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tibial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tendon,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and the defect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was filled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with ET</w:t>
      </w:r>
      <w:r w:rsidR="004D19D0">
        <w:rPr>
          <w:rFonts w:cstheme="minorHAnsi"/>
          <w:color w:val="000000" w:themeColor="text1"/>
          <w:sz w:val="24"/>
          <w:szCs w:val="24"/>
        </w:rPr>
        <w:t xml:space="preserve">. </w:t>
      </w:r>
      <w:r w:rsidR="004D19D0">
        <w:rPr>
          <w:rFonts w:cstheme="minorHAnsi"/>
          <w:noProof/>
          <w:color w:val="000000" w:themeColor="text1"/>
          <w:sz w:val="24"/>
          <w:szCs w:val="24"/>
        </w:rPr>
        <w:t>This panel was modified from previous work</w:t>
      </w:r>
      <w:r w:rsidR="004D19D0" w:rsidRPr="00B84D21">
        <w:rPr>
          <w:rFonts w:cstheme="minorHAnsi"/>
          <w:noProof/>
          <w:color w:val="000000" w:themeColor="text1"/>
          <w:sz w:val="24"/>
          <w:szCs w:val="24"/>
        </w:rPr>
        <w:fldChar w:fldCharType="begin"/>
      </w:r>
      <w:r w:rsidR="004D19D0" w:rsidRPr="00B84D21">
        <w:rPr>
          <w:rFonts w:cstheme="minorHAnsi"/>
          <w:noProof/>
          <w:color w:val="000000" w:themeColor="text1"/>
          <w:sz w:val="24"/>
          <w:szCs w:val="24"/>
        </w:rPr>
        <w:instrText xml:space="preserve"> ADDIN EN.CITE &lt;EndNote&gt;&lt;Cite&gt;&lt;Author&gt;Sawadkar&lt;/Author&gt;&lt;Year&gt;2013&lt;/Year&gt;&lt;RecNum&gt;32&lt;/RecNum&gt;&lt;DisplayText&gt;&lt;style face="superscript"&gt;26&lt;/style&gt;&lt;/DisplayText&gt;&lt;record&gt;&lt;rec-number&gt;32&lt;/rec-number&gt;&lt;foreign-keys&gt;&lt;key app="EN" db-id="stdse20tlv92f0e29v3p2ewep2f5r22ddfav" timestamp="1529080026"&gt;32&lt;/key&gt;&lt;/foreign-keys&gt;&lt;ref-type name="Journal Article"&gt;17&lt;/ref-type&gt;&lt;contributors&gt;&lt;authors&gt;&lt;author&gt;Sawadkar, P.&lt;/author&gt;&lt;author&gt;Alexander, S.&lt;/author&gt;&lt;author&gt;Tolk, M.&lt;/author&gt;&lt;author&gt;Wong, J.&lt;/author&gt;&lt;author&gt;McGrouther, D.&lt;/author&gt;&lt;author&gt;Bozec, L.&lt;/author&gt;&lt;author&gt;Mudera, V.&lt;/author&gt;&lt;/authors&gt;&lt;/contributors&gt;&lt;auth-address&gt;Tissue Repair and Engineering Center, Division of Surgery and Interventional Science, UCL-Stanmore Campus, University College London , London, United Kingdom . ; Division of Biomaterials and Tissue Engineering, UCL Eastman Dental Institute and London Center for Nanotechnology, University College London , London, United Kingdom .&lt;/auth-address&gt;&lt;titles&gt;&lt;title&gt;Development of a surgically optimized graft insertion suture technique to accommodate a tissue-engineered tendon in vivo&lt;/title&gt;&lt;secondary-title&gt;Biores Open Access&lt;/secondary-title&gt;&lt;alt-title&gt;BioResearch open access&lt;/alt-title&gt;&lt;/titles&gt;&lt;pages&gt;327-35&lt;/pages&gt;&lt;volume&gt;2&lt;/volume&gt;&lt;number&gt;5&lt;/number&gt;&lt;edition&gt;2013/10/02&lt;/edition&gt;&lt;dates&gt;&lt;year&gt;2013&lt;/year&gt;&lt;pub-dates&gt;&lt;date&gt;Oct&lt;/date&gt;&lt;/pub-dates&gt;&lt;/dates&gt;&lt;isbn&gt;2164-7844 (Print)&amp;#xD;2164-7844 (Linking)&lt;/isbn&gt;&lt;accession-num&gt;24083088&lt;/accession-num&gt;&lt;urls&gt;&lt;/urls&gt;&lt;custom2&gt;3776617&lt;/custom2&gt;&lt;electronic-resource-num&gt;10.1089/biores.2013.0028&lt;/electronic-resource-num&gt;&lt;remote-database-provider&gt;NLM&lt;/remote-database-provider&gt;&lt;language&gt;eng&lt;/language&gt;&lt;/record&gt;&lt;/Cite&gt;&lt;/EndNote&gt;</w:instrText>
      </w:r>
      <w:r w:rsidR="004D19D0" w:rsidRPr="00B84D21">
        <w:rPr>
          <w:rFonts w:cstheme="minorHAnsi"/>
          <w:noProof/>
          <w:color w:val="000000" w:themeColor="text1"/>
          <w:sz w:val="24"/>
          <w:szCs w:val="24"/>
        </w:rPr>
        <w:fldChar w:fldCharType="separate"/>
      </w:r>
      <w:r w:rsidR="004D19D0" w:rsidRPr="00B84D21">
        <w:rPr>
          <w:rFonts w:cstheme="minorHAnsi"/>
          <w:noProof/>
          <w:color w:val="000000" w:themeColor="text1"/>
          <w:sz w:val="24"/>
          <w:szCs w:val="24"/>
          <w:vertAlign w:val="superscript"/>
        </w:rPr>
        <w:t>26</w:t>
      </w:r>
      <w:r w:rsidR="004D19D0" w:rsidRPr="00B84D21">
        <w:rPr>
          <w:rFonts w:cstheme="minorHAnsi"/>
          <w:noProof/>
          <w:color w:val="000000" w:themeColor="text1"/>
          <w:sz w:val="24"/>
          <w:szCs w:val="24"/>
        </w:rPr>
        <w:fldChar w:fldCharType="end"/>
      </w:r>
      <w:r w:rsidRPr="00B84D21">
        <w:rPr>
          <w:rFonts w:cstheme="minorHAnsi"/>
          <w:color w:val="000000" w:themeColor="text1"/>
          <w:sz w:val="24"/>
          <w:szCs w:val="24"/>
        </w:rPr>
        <w:t>.</w:t>
      </w:r>
    </w:p>
    <w:p w14:paraId="322468B6" w14:textId="77777777" w:rsidR="00B84D21" w:rsidRPr="00B84D21" w:rsidRDefault="00B84D21" w:rsidP="00B84D21"/>
    <w:p w14:paraId="39D1D7D9" w14:textId="1C8882B3" w:rsidR="001C7C96" w:rsidRPr="00B84D21" w:rsidRDefault="00177939" w:rsidP="00B84D21">
      <w:pPr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B84D21">
        <w:rPr>
          <w:rFonts w:cstheme="minorHAnsi"/>
          <w:b/>
          <w:color w:val="000000" w:themeColor="text1"/>
          <w:sz w:val="24"/>
          <w:szCs w:val="24"/>
        </w:rPr>
        <w:t xml:space="preserve">Figure 3: </w:t>
      </w:r>
      <w:r w:rsidR="00F54B6F" w:rsidRPr="00B84D21">
        <w:rPr>
          <w:rFonts w:cstheme="minorHAnsi"/>
          <w:b/>
          <w:color w:val="000000" w:themeColor="text1"/>
          <w:sz w:val="24"/>
          <w:szCs w:val="24"/>
        </w:rPr>
        <w:t>(A)</w:t>
      </w:r>
      <w:r w:rsidR="00F54B6F" w:rsidRPr="00B84D21">
        <w:rPr>
          <w:rFonts w:cstheme="minorHAnsi"/>
          <w:color w:val="000000" w:themeColor="text1"/>
          <w:sz w:val="24"/>
          <w:szCs w:val="24"/>
        </w:rPr>
        <w:t xml:space="preserve"> </w:t>
      </w:r>
      <w:r w:rsidRPr="00B84D21">
        <w:rPr>
          <w:rFonts w:cstheme="minorHAnsi"/>
          <w:color w:val="000000" w:themeColor="text1"/>
          <w:sz w:val="24"/>
          <w:szCs w:val="24"/>
        </w:rPr>
        <w:t>Tendon defect was filled with ET and secured with 6-0 sutures</w:t>
      </w:r>
      <w:r w:rsidR="00803AB5">
        <w:rPr>
          <w:rFonts w:cstheme="minorHAnsi"/>
          <w:color w:val="000000" w:themeColor="text1"/>
          <w:sz w:val="24"/>
          <w:szCs w:val="24"/>
        </w:rPr>
        <w:t>,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and </w:t>
      </w:r>
      <w:r w:rsidR="00803AB5">
        <w:rPr>
          <w:rFonts w:cstheme="minorHAnsi"/>
          <w:color w:val="000000" w:themeColor="text1"/>
          <w:sz w:val="24"/>
          <w:szCs w:val="24"/>
        </w:rPr>
        <w:t xml:space="preserve">the 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3-0 interlocking four strand suture technique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was performed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passing above graft in the 30</w:t>
      </w:r>
      <w:r w:rsidR="00803AB5">
        <w:rPr>
          <w:rFonts w:cstheme="minorHAnsi"/>
          <w:color w:val="000000" w:themeColor="text1"/>
          <w:sz w:val="24"/>
          <w:szCs w:val="24"/>
        </w:rPr>
        <w:t xml:space="preserve"> 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mm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region.</w:t>
      </w:r>
      <w:r w:rsidR="00C4666D" w:rsidRPr="00B84D21">
        <w:rPr>
          <w:rFonts w:cstheme="minorHAnsi"/>
          <w:noProof/>
          <w:color w:val="000000" w:themeColor="text1"/>
          <w:sz w:val="24"/>
          <w:szCs w:val="24"/>
        </w:rPr>
        <w:t xml:space="preserve"> Block arrow </w:t>
      </w:r>
      <w:r w:rsidR="008A5F16" w:rsidRPr="00B84D21">
        <w:rPr>
          <w:rFonts w:cstheme="minorHAnsi"/>
          <w:noProof/>
          <w:color w:val="000000" w:themeColor="text1"/>
          <w:sz w:val="24"/>
          <w:szCs w:val="24"/>
        </w:rPr>
        <w:t>show</w:t>
      </w:r>
      <w:r w:rsidR="008A5F16">
        <w:rPr>
          <w:rFonts w:cstheme="minorHAnsi"/>
          <w:noProof/>
          <w:color w:val="000000" w:themeColor="text1"/>
          <w:sz w:val="24"/>
          <w:szCs w:val="24"/>
        </w:rPr>
        <w:t>s</w:t>
      </w:r>
      <w:r w:rsidR="008A5F16" w:rsidRPr="00B84D21">
        <w:rPr>
          <w:rFonts w:cstheme="minorHAnsi"/>
          <w:noProof/>
          <w:color w:val="000000" w:themeColor="text1"/>
          <w:sz w:val="24"/>
          <w:szCs w:val="24"/>
        </w:rPr>
        <w:t xml:space="preserve"> </w:t>
      </w:r>
      <w:r w:rsidR="008A5F16">
        <w:rPr>
          <w:rFonts w:cstheme="minorHAnsi"/>
          <w:noProof/>
          <w:color w:val="000000" w:themeColor="text1"/>
          <w:sz w:val="24"/>
          <w:szCs w:val="24"/>
        </w:rPr>
        <w:t>the</w:t>
      </w:r>
      <w:r w:rsidR="008A5F16" w:rsidRPr="00B84D21">
        <w:rPr>
          <w:rFonts w:cstheme="minorHAnsi"/>
          <w:noProof/>
          <w:color w:val="000000" w:themeColor="text1"/>
          <w:sz w:val="24"/>
          <w:szCs w:val="24"/>
        </w:rPr>
        <w:t xml:space="preserve"> </w:t>
      </w:r>
      <w:r w:rsidR="00C4666D" w:rsidRPr="00B84D21">
        <w:rPr>
          <w:rFonts w:cstheme="minorHAnsi"/>
          <w:noProof/>
          <w:color w:val="000000" w:themeColor="text1"/>
          <w:sz w:val="24"/>
          <w:szCs w:val="24"/>
        </w:rPr>
        <w:t>star</w:t>
      </w:r>
      <w:r w:rsidR="001C7C96" w:rsidRPr="00B84D21">
        <w:rPr>
          <w:rFonts w:cstheme="minorHAnsi"/>
          <w:noProof/>
          <w:color w:val="000000" w:themeColor="text1"/>
          <w:sz w:val="24"/>
          <w:szCs w:val="24"/>
        </w:rPr>
        <w:t xml:space="preserve">ting point for the suture and </w:t>
      </w:r>
      <w:r w:rsidR="008A5F16">
        <w:rPr>
          <w:rFonts w:cstheme="minorHAnsi"/>
          <w:noProof/>
          <w:color w:val="000000" w:themeColor="text1"/>
          <w:sz w:val="24"/>
          <w:szCs w:val="24"/>
        </w:rPr>
        <w:t xml:space="preserve">the </w:t>
      </w:r>
      <w:r w:rsidR="001C7C96" w:rsidRPr="00B84D21">
        <w:rPr>
          <w:rFonts w:cstheme="minorHAnsi"/>
          <w:noProof/>
          <w:color w:val="000000" w:themeColor="text1"/>
          <w:sz w:val="24"/>
          <w:szCs w:val="24"/>
        </w:rPr>
        <w:t xml:space="preserve">blank arrow </w:t>
      </w:r>
      <w:r w:rsidR="008A5F16" w:rsidRPr="00B84D21">
        <w:rPr>
          <w:rFonts w:cstheme="minorHAnsi"/>
          <w:noProof/>
          <w:color w:val="000000" w:themeColor="text1"/>
          <w:sz w:val="24"/>
          <w:szCs w:val="24"/>
        </w:rPr>
        <w:t>show</w:t>
      </w:r>
      <w:r w:rsidR="008A5F16">
        <w:rPr>
          <w:rFonts w:cstheme="minorHAnsi"/>
          <w:noProof/>
          <w:color w:val="000000" w:themeColor="text1"/>
          <w:sz w:val="24"/>
          <w:szCs w:val="24"/>
        </w:rPr>
        <w:t>s the</w:t>
      </w:r>
      <w:r w:rsidR="008A5F16" w:rsidRPr="00B84D21">
        <w:rPr>
          <w:rFonts w:cstheme="minorHAnsi"/>
          <w:noProof/>
          <w:color w:val="000000" w:themeColor="text1"/>
          <w:sz w:val="24"/>
          <w:szCs w:val="24"/>
        </w:rPr>
        <w:t xml:space="preserve"> </w:t>
      </w:r>
      <w:r w:rsidR="001C7C96" w:rsidRPr="00B84D21">
        <w:rPr>
          <w:rFonts w:cstheme="minorHAnsi"/>
          <w:noProof/>
          <w:color w:val="000000" w:themeColor="text1"/>
          <w:sz w:val="24"/>
          <w:szCs w:val="24"/>
        </w:rPr>
        <w:t>end point of the suture</w:t>
      </w:r>
      <w:r w:rsidR="008A5F16">
        <w:rPr>
          <w:rFonts w:cstheme="minorHAnsi"/>
          <w:noProof/>
          <w:color w:val="000000" w:themeColor="text1"/>
          <w:sz w:val="24"/>
          <w:szCs w:val="24"/>
        </w:rPr>
        <w:t>.</w:t>
      </w:r>
      <w:r w:rsidR="004D19D0">
        <w:rPr>
          <w:rFonts w:cstheme="minorHAnsi"/>
          <w:noProof/>
          <w:color w:val="000000" w:themeColor="text1"/>
          <w:sz w:val="24"/>
          <w:szCs w:val="24"/>
        </w:rPr>
        <w:t xml:space="preserve"> This panel was modified from previous work</w:t>
      </w:r>
      <w:r w:rsidR="00461B89" w:rsidRPr="00B84D21">
        <w:rPr>
          <w:rFonts w:cstheme="minorHAnsi"/>
          <w:noProof/>
          <w:color w:val="000000" w:themeColor="text1"/>
          <w:sz w:val="24"/>
          <w:szCs w:val="24"/>
        </w:rPr>
        <w:fldChar w:fldCharType="begin"/>
      </w:r>
      <w:r w:rsidR="00461B89" w:rsidRPr="00B84D21">
        <w:rPr>
          <w:rFonts w:cstheme="minorHAnsi"/>
          <w:noProof/>
          <w:color w:val="000000" w:themeColor="text1"/>
          <w:sz w:val="24"/>
          <w:szCs w:val="24"/>
        </w:rPr>
        <w:instrText xml:space="preserve"> ADDIN EN.CITE &lt;EndNote&gt;&lt;Cite&gt;&lt;Author&gt;Sawadkar&lt;/Author&gt;&lt;Year&gt;2013&lt;/Year&gt;&lt;RecNum&gt;32&lt;/RecNum&gt;&lt;DisplayText&gt;&lt;style face="superscript"&gt;26&lt;/style&gt;&lt;/DisplayText&gt;&lt;record&gt;&lt;rec-number&gt;32&lt;/rec-number&gt;&lt;foreign-keys&gt;&lt;key app="EN" db-id="stdse20tlv92f0e29v3p2ewep2f5r22ddfav" timestamp="1529080026"&gt;32&lt;/key&gt;&lt;/foreign-keys&gt;&lt;ref-type name="Journal Article"&gt;17&lt;/ref-type&gt;&lt;contributors&gt;&lt;authors&gt;&lt;author&gt;Sawadkar, P.&lt;/author&gt;&lt;author&gt;Alexander, S.&lt;/author&gt;&lt;author&gt;Tolk, M.&lt;/author&gt;&lt;author&gt;Wong, J.&lt;/author&gt;&lt;author&gt;McGrouther, D.&lt;/author&gt;&lt;author&gt;Bozec, L.&lt;/author&gt;&lt;author&gt;Mudera, V.&lt;/author&gt;&lt;/authors&gt;&lt;/contributors&gt;&lt;auth-address&gt;Tissue Repair and Engineering Center, Division of Surgery and Interventional Science, UCL-Stanmore Campus, University College London , London, United Kingdom . ; Division of Biomaterials and Tissue Engineering, UCL Eastman Dental Institute and London Center for Nanotechnology, University College London , London, United Kingdom .&lt;/auth-address&gt;&lt;titles&gt;&lt;title&gt;Development of a surgically optimized graft insertion suture technique to accommodate a tissue-engineered tendon in vivo&lt;/title&gt;&lt;secondary-title&gt;Biores Open Access&lt;/secondary-title&gt;&lt;alt-title&gt;BioResearch open access&lt;/alt-title&gt;&lt;/titles&gt;&lt;pages&gt;327-35&lt;/pages&gt;&lt;volume&gt;2&lt;/volume&gt;&lt;number&gt;5&lt;/number&gt;&lt;edition&gt;2013/10/02&lt;/edition&gt;&lt;dates&gt;&lt;year&gt;2013&lt;/year&gt;&lt;pub-dates&gt;&lt;date&gt;Oct&lt;/date&gt;&lt;/pub-dates&gt;&lt;/dates&gt;&lt;isbn&gt;2164-7844 (Print)&amp;#xD;2164-7844 (Linking)&lt;/isbn&gt;&lt;accession-num&gt;24083088&lt;/accession-num&gt;&lt;urls&gt;&lt;/urls&gt;&lt;custom2&gt;3776617&lt;/custom2&gt;&lt;electronic-resource-num&gt;10.1089/biores.2013.0028&lt;/electronic-resource-num&gt;&lt;remote-database-provider&gt;NLM&lt;/remote-database-provider&gt;&lt;language&gt;eng&lt;/language&gt;&lt;/record&gt;&lt;/Cite&gt;&lt;/EndNote&gt;</w:instrText>
      </w:r>
      <w:r w:rsidR="00461B89" w:rsidRPr="00B84D21">
        <w:rPr>
          <w:rFonts w:cstheme="minorHAnsi"/>
          <w:noProof/>
          <w:color w:val="000000" w:themeColor="text1"/>
          <w:sz w:val="24"/>
          <w:szCs w:val="24"/>
        </w:rPr>
        <w:fldChar w:fldCharType="separate"/>
      </w:r>
      <w:r w:rsidR="00461B89" w:rsidRPr="00B84D21">
        <w:rPr>
          <w:rFonts w:cstheme="minorHAnsi"/>
          <w:noProof/>
          <w:color w:val="000000" w:themeColor="text1"/>
          <w:sz w:val="24"/>
          <w:szCs w:val="24"/>
          <w:vertAlign w:val="superscript"/>
        </w:rPr>
        <w:t>26</w:t>
      </w:r>
      <w:r w:rsidR="00461B89" w:rsidRPr="00B84D21">
        <w:rPr>
          <w:rFonts w:cstheme="minorHAnsi"/>
          <w:noProof/>
          <w:color w:val="000000" w:themeColor="text1"/>
          <w:sz w:val="24"/>
          <w:szCs w:val="24"/>
        </w:rPr>
        <w:fldChar w:fldCharType="end"/>
      </w:r>
      <w:r w:rsidR="00367BAD">
        <w:rPr>
          <w:rFonts w:cstheme="minorHAnsi"/>
          <w:noProof/>
          <w:color w:val="000000" w:themeColor="text1"/>
          <w:sz w:val="24"/>
          <w:szCs w:val="24"/>
        </w:rPr>
        <w:t>.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</w:t>
      </w:r>
      <w:r w:rsidRPr="00B84D21">
        <w:rPr>
          <w:rFonts w:cstheme="minorHAnsi"/>
          <w:b/>
          <w:color w:val="000000" w:themeColor="text1"/>
          <w:sz w:val="24"/>
          <w:szCs w:val="24"/>
        </w:rPr>
        <w:t xml:space="preserve">(B) 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Feasibility of performing developed suture technique in a space inside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lapine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model (</w:t>
      </w:r>
      <w:r w:rsidRPr="00B84D21">
        <w:rPr>
          <w:rFonts w:cstheme="minorHAnsi"/>
          <w:i/>
          <w:color w:val="000000" w:themeColor="text1"/>
          <w:sz w:val="24"/>
          <w:szCs w:val="24"/>
        </w:rPr>
        <w:t>in situ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). </w:t>
      </w:r>
    </w:p>
    <w:p w14:paraId="42526F7B" w14:textId="77777777" w:rsidR="00B84D21" w:rsidRPr="00B84D21" w:rsidRDefault="00B84D21" w:rsidP="00B84D21">
      <w:pPr>
        <w:jc w:val="both"/>
        <w:rPr>
          <w:rFonts w:cstheme="minorHAnsi"/>
          <w:color w:val="000000" w:themeColor="text1"/>
          <w:sz w:val="24"/>
          <w:szCs w:val="24"/>
        </w:rPr>
      </w:pPr>
    </w:p>
    <w:p w14:paraId="6F8B9EBE" w14:textId="5E5A68C8" w:rsidR="00F30F1C" w:rsidRPr="00B84D21" w:rsidRDefault="00F30F1C" w:rsidP="00B84D21">
      <w:pPr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B84D21">
        <w:rPr>
          <w:rFonts w:cstheme="minorHAnsi"/>
          <w:b/>
          <w:color w:val="000000" w:themeColor="text1"/>
          <w:sz w:val="24"/>
          <w:szCs w:val="24"/>
        </w:rPr>
        <w:t>Figure 4</w:t>
      </w:r>
      <w:r w:rsidR="00B84D21">
        <w:rPr>
          <w:rFonts w:cstheme="minorHAnsi"/>
          <w:b/>
          <w:color w:val="000000" w:themeColor="text1"/>
          <w:sz w:val="24"/>
          <w:szCs w:val="24"/>
        </w:rPr>
        <w:t>:</w:t>
      </w:r>
      <w:r w:rsidRPr="00B84D21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="004D19D0">
        <w:rPr>
          <w:rFonts w:cstheme="minorHAnsi"/>
          <w:b/>
          <w:color w:val="000000" w:themeColor="text1"/>
          <w:sz w:val="24"/>
          <w:szCs w:val="24"/>
        </w:rPr>
        <w:t xml:space="preserve">Mechanical strength. </w:t>
      </w:r>
      <w:r w:rsidRPr="00B84D21">
        <w:rPr>
          <w:rFonts w:cstheme="minorHAnsi"/>
          <w:b/>
          <w:color w:val="000000" w:themeColor="text1"/>
          <w:sz w:val="24"/>
          <w:szCs w:val="24"/>
        </w:rPr>
        <w:t xml:space="preserve">(A) </w:t>
      </w:r>
      <w:r w:rsidR="00F54B6F" w:rsidRPr="00B84D21">
        <w:rPr>
          <w:rFonts w:cstheme="minorHAnsi"/>
          <w:noProof/>
          <w:color w:val="000000" w:themeColor="text1"/>
          <w:sz w:val="24"/>
          <w:szCs w:val="24"/>
        </w:rPr>
        <w:t>A m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echanical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test output of the repair</w:t>
      </w:r>
      <w:r w:rsidR="004D19D0">
        <w:rPr>
          <w:rFonts w:cstheme="minorHAnsi"/>
          <w:color w:val="000000" w:themeColor="text1"/>
          <w:sz w:val="24"/>
          <w:szCs w:val="24"/>
        </w:rPr>
        <w:t xml:space="preserve"> and</w:t>
      </w:r>
      <w:r w:rsidRPr="00B84D21">
        <w:rPr>
          <w:rFonts w:cstheme="minorHAnsi"/>
          <w:b/>
          <w:color w:val="000000" w:themeColor="text1"/>
          <w:sz w:val="24"/>
          <w:szCs w:val="24"/>
        </w:rPr>
        <w:t xml:space="preserve"> (B) </w:t>
      </w:r>
      <w:r w:rsidRPr="00047544">
        <w:rPr>
          <w:rFonts w:cstheme="minorHAnsi"/>
          <w:i/>
          <w:color w:val="000000" w:themeColor="text1"/>
          <w:sz w:val="24"/>
          <w:szCs w:val="24"/>
        </w:rPr>
        <w:t>in situ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mechanical </w:t>
      </w:r>
      <w:r w:rsidR="003B0F18" w:rsidRPr="00B84D21">
        <w:rPr>
          <w:rFonts w:cstheme="minorHAnsi"/>
          <w:color w:val="000000" w:themeColor="text1"/>
          <w:sz w:val="24"/>
          <w:szCs w:val="24"/>
        </w:rPr>
        <w:t xml:space="preserve">test output </w:t>
      </w:r>
      <w:r w:rsidR="005414F2" w:rsidRPr="00B84D21">
        <w:rPr>
          <w:rFonts w:cstheme="minorHAnsi"/>
          <w:color w:val="000000" w:themeColor="text1"/>
          <w:sz w:val="24"/>
          <w:szCs w:val="24"/>
        </w:rPr>
        <w:t>(</w:t>
      </w:r>
      <w:r w:rsidR="004D19D0">
        <w:rPr>
          <w:rFonts w:cstheme="minorHAnsi"/>
          <w:color w:val="000000" w:themeColor="text1"/>
          <w:sz w:val="24"/>
          <w:szCs w:val="24"/>
        </w:rPr>
        <w:t xml:space="preserve">Error bars = SD; </w:t>
      </w:r>
      <w:r w:rsidR="005414F2" w:rsidRPr="00B84D21">
        <w:rPr>
          <w:rFonts w:cstheme="minorHAnsi"/>
          <w:color w:val="000000" w:themeColor="text1"/>
          <w:sz w:val="24"/>
          <w:szCs w:val="24"/>
        </w:rPr>
        <w:t>*</w:t>
      </w:r>
      <w:r w:rsidRPr="00FD7E75">
        <w:rPr>
          <w:rFonts w:cstheme="minorHAnsi"/>
          <w:i/>
          <w:color w:val="000000" w:themeColor="text1"/>
          <w:sz w:val="24"/>
          <w:szCs w:val="24"/>
        </w:rPr>
        <w:t>p</w:t>
      </w:r>
      <w:r w:rsidR="004D19D0">
        <w:rPr>
          <w:rFonts w:cstheme="minorHAnsi"/>
          <w:color w:val="000000" w:themeColor="text1"/>
          <w:sz w:val="24"/>
          <w:szCs w:val="24"/>
        </w:rPr>
        <w:t xml:space="preserve"> </w:t>
      </w:r>
      <w:r w:rsidRPr="00B84D21">
        <w:rPr>
          <w:rFonts w:cstheme="minorHAnsi"/>
          <w:color w:val="000000" w:themeColor="text1"/>
          <w:sz w:val="24"/>
          <w:szCs w:val="24"/>
        </w:rPr>
        <w:t>&lt;</w:t>
      </w:r>
      <w:r w:rsidR="00D12AD7">
        <w:rPr>
          <w:rFonts w:cstheme="minorHAnsi"/>
          <w:color w:val="000000" w:themeColor="text1"/>
          <w:sz w:val="24"/>
          <w:szCs w:val="24"/>
        </w:rPr>
        <w:t xml:space="preserve"> </w:t>
      </w:r>
      <w:r w:rsidRPr="00B84D21">
        <w:rPr>
          <w:rFonts w:cstheme="minorHAnsi"/>
          <w:color w:val="000000" w:themeColor="text1"/>
          <w:sz w:val="24"/>
          <w:szCs w:val="24"/>
        </w:rPr>
        <w:t>0.05</w:t>
      </w:r>
      <w:r w:rsidR="004D19D0">
        <w:rPr>
          <w:rFonts w:cstheme="minorHAnsi"/>
          <w:color w:val="000000" w:themeColor="text1"/>
          <w:sz w:val="24"/>
          <w:szCs w:val="24"/>
        </w:rPr>
        <w:t>, one-way ANOVA with Bonferroni correction</w:t>
      </w:r>
      <w:r w:rsidRPr="00B84D21">
        <w:rPr>
          <w:rFonts w:cstheme="minorHAnsi"/>
          <w:color w:val="000000" w:themeColor="text1"/>
          <w:sz w:val="24"/>
          <w:szCs w:val="24"/>
        </w:rPr>
        <w:t>)</w:t>
      </w:r>
      <w:r w:rsidR="004D19D0">
        <w:rPr>
          <w:rFonts w:cstheme="minorHAnsi"/>
          <w:color w:val="000000" w:themeColor="text1"/>
          <w:sz w:val="24"/>
          <w:szCs w:val="24"/>
        </w:rPr>
        <w:t>.</w:t>
      </w:r>
      <w:r w:rsidR="00D12AD7">
        <w:rPr>
          <w:rFonts w:cstheme="minorHAnsi"/>
          <w:color w:val="000000" w:themeColor="text1"/>
          <w:sz w:val="24"/>
          <w:szCs w:val="24"/>
        </w:rPr>
        <w:t xml:space="preserve"> </w:t>
      </w:r>
      <w:r w:rsidR="004D19D0">
        <w:rPr>
          <w:rFonts w:cstheme="minorHAnsi"/>
          <w:noProof/>
          <w:color w:val="000000" w:themeColor="text1"/>
          <w:sz w:val="24"/>
          <w:szCs w:val="24"/>
        </w:rPr>
        <w:t>This panel was modified from previous work</w:t>
      </w:r>
      <w:r w:rsidR="004D19D0" w:rsidRPr="00B84D21">
        <w:rPr>
          <w:rFonts w:cstheme="minorHAnsi"/>
          <w:noProof/>
          <w:color w:val="000000" w:themeColor="text1"/>
          <w:sz w:val="24"/>
          <w:szCs w:val="24"/>
        </w:rPr>
        <w:fldChar w:fldCharType="begin"/>
      </w:r>
      <w:r w:rsidR="004D19D0" w:rsidRPr="00B84D21">
        <w:rPr>
          <w:rFonts w:cstheme="minorHAnsi"/>
          <w:noProof/>
          <w:color w:val="000000" w:themeColor="text1"/>
          <w:sz w:val="24"/>
          <w:szCs w:val="24"/>
        </w:rPr>
        <w:instrText xml:space="preserve"> ADDIN EN.CITE &lt;EndNote&gt;&lt;Cite&gt;&lt;Author&gt;Sawadkar&lt;/Author&gt;&lt;Year&gt;2013&lt;/Year&gt;&lt;RecNum&gt;32&lt;/RecNum&gt;&lt;DisplayText&gt;&lt;style face="superscript"&gt;26&lt;/style&gt;&lt;/DisplayText&gt;&lt;record&gt;&lt;rec-number&gt;32&lt;/rec-number&gt;&lt;foreign-keys&gt;&lt;key app="EN" db-id="stdse20tlv92f0e29v3p2ewep2f5r22ddfav" timestamp="1529080026"&gt;32&lt;/key&gt;&lt;/foreign-keys&gt;&lt;ref-type name="Journal Article"&gt;17&lt;/ref-type&gt;&lt;contributors&gt;&lt;authors&gt;&lt;author&gt;Sawadkar, P.&lt;/author&gt;&lt;author&gt;Alexander, S.&lt;/author&gt;&lt;author&gt;Tolk, M.&lt;/author&gt;&lt;author&gt;Wong, J.&lt;/author&gt;&lt;author&gt;McGrouther, D.&lt;/author&gt;&lt;author&gt;Bozec, L.&lt;/author&gt;&lt;author&gt;Mudera, V.&lt;/author&gt;&lt;/authors&gt;&lt;/contributors&gt;&lt;auth-address&gt;Tissue Repair and Engineering Center, Division of Surgery and Interventional Science, UCL-Stanmore Campus, University College London , London, United Kingdom . ; Division of Biomaterials and Tissue Engineering, UCL Eastman Dental Institute and London Center for Nanotechnology, University College London , London, United Kingdom .&lt;/auth-address&gt;&lt;titles&gt;&lt;title&gt;Development of a surgically optimized graft insertion suture technique to accommodate a tissue-engineered tendon in vivo&lt;/title&gt;&lt;secondary-title&gt;Biores Open Access&lt;/secondary-title&gt;&lt;alt-title&gt;BioResearch open access&lt;/alt-title&gt;&lt;/titles&gt;&lt;pages&gt;327-35&lt;/pages&gt;&lt;volume&gt;2&lt;/volume&gt;&lt;number&gt;5&lt;/number&gt;&lt;edition&gt;2013/10/02&lt;/edition&gt;&lt;dates&gt;&lt;year&gt;2013&lt;/year&gt;&lt;pub-dates&gt;&lt;date&gt;Oct&lt;/date&gt;&lt;/pub-dates&gt;&lt;/dates&gt;&lt;isbn&gt;2164-7844 (Print)&amp;#xD;2164-7844 (Linking)&lt;/isbn&gt;&lt;accession-num&gt;24083088&lt;/accession-num&gt;&lt;urls&gt;&lt;/urls&gt;&lt;custom2&gt;3776617&lt;/custom2&gt;&lt;electronic-resource-num&gt;10.1089/biores.2013.0028&lt;/electronic-resource-num&gt;&lt;remote-database-provider&gt;NLM&lt;/remote-database-provider&gt;&lt;language&gt;eng&lt;/language&gt;&lt;/record&gt;&lt;/Cite&gt;&lt;/EndNote&gt;</w:instrText>
      </w:r>
      <w:r w:rsidR="004D19D0" w:rsidRPr="00B84D21">
        <w:rPr>
          <w:rFonts w:cstheme="minorHAnsi"/>
          <w:noProof/>
          <w:color w:val="000000" w:themeColor="text1"/>
          <w:sz w:val="24"/>
          <w:szCs w:val="24"/>
        </w:rPr>
        <w:fldChar w:fldCharType="separate"/>
      </w:r>
      <w:r w:rsidR="004D19D0" w:rsidRPr="00B84D21">
        <w:rPr>
          <w:rFonts w:cstheme="minorHAnsi"/>
          <w:noProof/>
          <w:color w:val="000000" w:themeColor="text1"/>
          <w:sz w:val="24"/>
          <w:szCs w:val="24"/>
          <w:vertAlign w:val="superscript"/>
        </w:rPr>
        <w:t>26</w:t>
      </w:r>
      <w:r w:rsidR="004D19D0" w:rsidRPr="00B84D21">
        <w:rPr>
          <w:rFonts w:cstheme="minorHAnsi"/>
          <w:noProof/>
          <w:color w:val="000000" w:themeColor="text1"/>
          <w:sz w:val="24"/>
          <w:szCs w:val="24"/>
        </w:rPr>
        <w:fldChar w:fldCharType="end"/>
      </w:r>
      <w:r w:rsidR="004D19D0">
        <w:rPr>
          <w:rFonts w:cstheme="minorHAnsi"/>
          <w:noProof/>
          <w:color w:val="000000" w:themeColor="text1"/>
          <w:sz w:val="24"/>
          <w:szCs w:val="24"/>
        </w:rPr>
        <w:t>.</w:t>
      </w:r>
    </w:p>
    <w:p w14:paraId="5A55CFCA" w14:textId="77777777" w:rsidR="00461B89" w:rsidRPr="00B84D21" w:rsidRDefault="00461B89" w:rsidP="00B84D21">
      <w:pPr>
        <w:rPr>
          <w:rFonts w:cstheme="minorHAnsi"/>
          <w:sz w:val="24"/>
          <w:szCs w:val="24"/>
        </w:rPr>
      </w:pPr>
    </w:p>
    <w:p w14:paraId="1AAE4DCF" w14:textId="08B284AA" w:rsidR="00177939" w:rsidRPr="00B84D21" w:rsidRDefault="00177939" w:rsidP="007336EC">
      <w:pPr>
        <w:pStyle w:val="Heading1"/>
        <w:spacing w:before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B84D2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DISCUSSION </w:t>
      </w:r>
    </w:p>
    <w:p w14:paraId="2BEBC7DB" w14:textId="2DC889E6" w:rsidR="00177939" w:rsidRPr="00B84D21" w:rsidRDefault="00177939" w:rsidP="00B84D21">
      <w:pPr>
        <w:jc w:val="both"/>
        <w:rPr>
          <w:rFonts w:cstheme="minorHAnsi"/>
          <w:color w:val="000000" w:themeColor="text1"/>
          <w:sz w:val="24"/>
          <w:szCs w:val="24"/>
        </w:rPr>
      </w:pPr>
      <w:r w:rsidRPr="00B84D21">
        <w:rPr>
          <w:rFonts w:cstheme="minorHAnsi"/>
          <w:color w:val="000000" w:themeColor="text1"/>
          <w:sz w:val="24"/>
          <w:szCs w:val="24"/>
        </w:rPr>
        <w:t xml:space="preserve">In this study, tissue engineered type I collagen grafts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was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chosen as a tendon graft because collagen is a natural polymer and used as a biomaterial for various tissue engineering applications</w:t>
      </w:r>
      <w:r w:rsidRPr="00B84D21">
        <w:rPr>
          <w:rFonts w:cstheme="minorHAnsi"/>
          <w:color w:val="000000" w:themeColor="text1"/>
          <w:sz w:val="24"/>
          <w:szCs w:val="24"/>
        </w:rPr>
        <w:fldChar w:fldCharType="begin">
          <w:fldData xml:space="preserve">PEVuZE5vdGU+PENpdGU+PEF1dGhvcj5IYWRqaXBhbmF5aTwvQXV0aG9yPjxZZWFyPjIwMTE8L1ll
YXI+PFJlY051bT42MzwvUmVjTnVtPjxEaXNwbGF5VGV4dD48c3R5bGUgZmFjZT0ic3VwZXJzY3Jp
cHQiPjI3LDI4PC9zdHlsZT48L0Rpc3BsYXlUZXh0PjxyZWNvcmQ+PHJlYy1udW1iZXI+NjM8L3Jl
Yy1udW1iZXI+PGZvcmVpZ24ta2V5cz48a2V5IGFwcD0iRU4iIGRiLWlkPSJmdnZ6eHZhYXB6ZnNz
NmUyczVleDJ0d2syeDBzdnRzZDA1MHAiPjYzPC9rZXk+PC9mb3JlaWduLWtleXM+PHJlZi10eXBl
IG5hbWU9IkpvdXJuYWwgQXJ0aWNsZSI+MTc8L3JlZi10eXBlPjxjb250cmlidXRvcnM+PGF1dGhv
cnM+PGF1dGhvcj5IYWRqaXBhbmF5aSwgRS48L2F1dGhvcj48YXV0aG9yPkFuYW50YSwgTS48L2F1
dGhvcj48YXV0aG9yPkJpbmtvd3NraSwgTS48L2F1dGhvcj48YXV0aG9yPlN0cmVldGVyLCBJLjwv
YXV0aG9yPjxhdXRob3I+THUsIFouPC9hdXRob3I+PGF1dGhvcj5DdWksIFouIEYuPC9hdXRob3I+
PGF1dGhvcj5Ccm93biwgUi4gQS48L2F1dGhvcj48YXV0aG9yPk11ZGVyYSwgVi48L2F1dGhvcj48
L2F1dGhvcnM+PC9jb250cmlidXRvcnM+PHRpdGxlcz48dGl0bGU+TWVjaGFuaXNtcyBvZiBzdHJ1
Y3R1cmUgZ2VuZXJhdGlvbiBkdXJpbmcgcGxhc3RpYyBjb21wcmVzc2lvbiBvZiBuYW5vZmlicmls
bGFyIGNvbGxhZ2VuIGh5ZHJvZ2VsIHNjYWZmb2xkczogdG93YXJkcyBlbmdpbmVlcmluZyBvZiBj
b2xsYWdlbjwvdGl0bGU+PHNlY29uZGFyeS10aXRsZT5Kb3VybmFsIG9mIFRpc3N1ZSBFbmdpbmVl
cmluZyBhbmQgUmVnZW5lcmF0aXZlIE1lZGljaW5lPC9zZWNvbmRhcnktdGl0bGU+PC90aXRsZXM+
PHBlcmlvZGljYWw+PGZ1bGwtdGl0bGU+Sm91cm5hbCBvZiBUaXNzdWUgRW5naW5lZXJpbmcgYW5k
IFJlZ2VuZXJhdGl2ZSBNZWRpY2luZTwvZnVsbC10aXRsZT48YWJici0xPkogVGlzc3VlIEVuZyBS
ZWdlbiBNPC9hYmJyLTE+PC9wZXJpb2RpY2FsPjxwYWdlcz41MDUtNTE5PC9wYWdlcz48dm9sdW1l
PjU8L3ZvbHVtZT48bnVtYmVyPjc8L251bWJlcj48ZGF0ZXM+PHllYXI+MjAxMTwveWVhcj48cHVi
LWRhdGVzPjxkYXRlPkp1bDwvZGF0ZT48L3B1Yi1kYXRlcz48L2RhdGVzPjxpc2JuPjE5MzItNjI1
NDwvaXNibj48YWNjZXNzaW9uLW51bT5XT1M6MDAwMjkyNTI5NTAwMDAxPC9hY2Nlc3Npb24tbnVt
Pjx1cmxzPjxyZWxhdGVkLXVybHM+PHVybD4mbHQ7R28gdG8gSVNJJmd0OzovL1dPUzowMDAyOTI1
Mjk1MDAwMDE8L3VybD48L3JlbGF0ZWQtdXJscz48L3VybHM+PGVsZWN0cm9uaWMtcmVzb3VyY2Ut
bnVtPjEwLjEwMDIvdGVybS4zNDM8L2VsZWN0cm9uaWMtcmVzb3VyY2UtbnVtPjwvcmVjb3JkPjwv
Q2l0ZT48Q2l0ZT48QXV0aG9yPk1pY29sPC9BdXRob3I+PFllYXI+MjAxMTwvWWVhcj48UmVjTnVt
PjE3PC9SZWNOdW0+PHJlY29yZD48cmVjLW51bWJlcj4xNzwvcmVjLW51bWJlcj48Zm9yZWlnbi1r
ZXlzPjxrZXkgYXBwPSJFTiIgZGItaWQ9InNkMDJ2ZXJzNDlkZDVkZXRkOTVwdmZhOXNwMjA1dnZh
ZXpycyIgdGltZXN0YW1wPSIxMzg2MzUyMTMxIj4xNzwva2V5PjwvZm9yZWlnbi1rZXlzPjxyZWYt
dHlwZSBuYW1lPSJKb3VybmFsIEFydGljbGUiPjE3PC9yZWYtdHlwZT48Y29udHJpYnV0b3JzPjxh
dXRob3JzPjxhdXRob3I+TWljb2wsIEwuIEEuPC9hdXRob3I+PGF1dGhvcj5BbmFudGEsIE0uPC9h
dXRob3I+PGF1dGhvcj5FbmdlbGhhcmR0LCBFLiBNLjwvYXV0aG9yPjxhdXRob3I+TXVkZXJhLCBW
LiBDLjwvYXV0aG9yPjxhdXRob3I+QnJvd24sIFIuIEEuPC9hdXRob3I+PGF1dGhvcj5IdWJiZWxs
LCBKLiBBLjwvYXV0aG9yPjxhdXRob3I+RnJleSwgUC48L2F1dGhvcj48L2F1dGhvcnM+PC9jb250
cmlidXRvcnM+PGF1dGgtYWRkcmVzcz5FUEZMLCBMYWJvcmF0b3J5IGZvciBSZWdlbmVyYXRpdmUg
TWVkaWNpbmUgYW5kIFBoYXJtYWNvYmlvbG9neSwgSW5zdGl0dXRlIGZvciBCaW9lbmdpbmVlcmlu
ZywgRVBGTC1TVi1JQkkxLUxNUlAsIFN0YXRpb24gMTUsIENILTEwMTUgTGF1c2FubmUsIFN3aXR6
ZXJsYW5kLjwvYXV0aC1hZGRyZXNzPjx0aXRsZXM+PHRpdGxlPkhpZ2gtZGVuc2l0eSBjb2xsYWdl
biBnZWwgdHViZXMgYXMgYSBtYXRyaXggZm9yIHByaW1hcnkgaHVtYW4gYmxhZGRlciBzbW9vdGgg
bXVzY2xlIGNlbGxzPC90aXRsZT48c2Vjb25kYXJ5LXRpdGxlPkJpb21hdGVyaWFsczwvc2Vjb25k
YXJ5LXRpdGxlPjxhbHQtdGl0bGU+QmlvbWF0ZXJpYWxzPC9hbHQtdGl0bGU+PC90aXRsZXM+PHBl
cmlvZGljYWw+PGZ1bGwtdGl0bGU+QmlvbWF0ZXJpYWxzPC9mdWxsLXRpdGxlPjxhYmJyLTE+Qmlv
bWF0ZXJpYWxzPC9hYmJyLTE+PC9wZXJpb2RpY2FsPjxhbHQtcGVyaW9kaWNhbD48ZnVsbC10aXRs
ZT5CaW9tYXRlcmlhbHM8L2Z1bGwtdGl0bGU+PGFiYnItMT5CaW9tYXRlcmlhbHM8L2FiYnItMT48
L2FsdC1wZXJpb2RpY2FsPjxwYWdlcz4xNTQzLTg8L3BhZ2VzPjx2b2x1bWU+MzI8L3ZvbHVtZT48
bnVtYmVyPjY8L251bWJlcj48ZWRpdGlvbj4yMDEwLzExLzE2PC9lZGl0aW9uPjxrZXl3b3Jkcz48
a2V5d29yZD5CaW9tZWNoYW5pY3M8L2tleXdvcmQ+PGtleXdvcmQ+Q2VsbCBQcm9saWZlcmF0aW9u
PC9rZXl3b3JkPjxrZXl3b3JkPkNlbGxzLCBDdWx0dXJlZDwva2V5d29yZD48a2V5d29yZD5Db2xs
YWdlbi8gY2hlbWlzdHJ5PC9rZXl3b3JkPjxrZXl3b3JkPkh1bWFuczwva2V5d29yZD48a2V5d29y
ZD5NaWNyb3Njb3B5LCBFbGVjdHJvbiwgU2Nhbm5pbmc8L2tleXdvcmQ+PGtleXdvcmQ+TXlvY3l0
ZXMsIFNtb290aCBNdXNjbGUvIGN5dG9sb2d5L21ldGFib2xpc208L2tleXdvcmQ+PGtleXdvcmQ+
VGlzc3VlIEVuZ2luZWVyaW5nLyBtZXRob2RzPC9rZXl3b3JkPjxrZXl3b3JkPlVyaW5hcnkgQmxh
ZGRlci8gY3l0b2xvZ3k8L2tleXdvcmQ+PGtleXdvcmQ+VXJvdGhlbGl1bS9jeXRvbG9neTwva2V5
d29yZD48L2tleXdvcmRzPjxkYXRlcz48eWVhcj4yMDExPC95ZWFyPjxwdWItZGF0ZXM+PGRhdGU+
RmViPC9kYXRlPjwvcHViLWRhdGVzPjwvZGF0ZXM+PGlzYm4+MTg3OC01OTA1IChFbGVjdHJvbmlj
KSYjeEQ7MDE0Mi05NjEyIChMaW5raW5nKTwvaXNibj48YWNjZXNzaW9uLW51bT4yMTA3NDg0Mzwv
YWNjZXNzaW9uLW51bT48dXJscz48L3VybHM+PGVsZWN0cm9uaWMtcmVzb3VyY2UtbnVtPjEwLjEw
MTYvai5iaW9tYXRlcmlhbHMuMjAxMC4xMC4wMjg8L2VsZWN0cm9uaWMtcmVzb3VyY2UtbnVtPjxy
ZW1vdGUtZGF0YWJhc2UtcHJvdmlkZXI+TkxNPC9yZW1vdGUtZGF0YWJhc2UtcHJvdmlkZXI+PGxh
bmd1YWdlPmVuZzwvbGFuZ3VhZ2U+PC9yZWNvcmQ+PC9DaXRlPjwvRW5kTm90ZT4A
</w:fldData>
        </w:fldChar>
      </w:r>
      <w:r w:rsidR="00461B89" w:rsidRPr="00B84D21">
        <w:rPr>
          <w:rFonts w:cstheme="minorHAnsi"/>
          <w:color w:val="000000" w:themeColor="text1"/>
          <w:sz w:val="24"/>
          <w:szCs w:val="24"/>
        </w:rPr>
        <w:instrText xml:space="preserve"> ADDIN EN.CITE </w:instrText>
      </w:r>
      <w:r w:rsidR="00461B89" w:rsidRPr="00B84D21">
        <w:rPr>
          <w:rFonts w:cstheme="minorHAnsi"/>
          <w:color w:val="000000" w:themeColor="text1"/>
          <w:sz w:val="24"/>
          <w:szCs w:val="24"/>
        </w:rPr>
        <w:fldChar w:fldCharType="begin">
          <w:fldData xml:space="preserve">PEVuZE5vdGU+PENpdGU+PEF1dGhvcj5IYWRqaXBhbmF5aTwvQXV0aG9yPjxZZWFyPjIwMTE8L1ll
YXI+PFJlY051bT42MzwvUmVjTnVtPjxEaXNwbGF5VGV4dD48c3R5bGUgZmFjZT0ic3VwZXJzY3Jp
cHQiPjI3LDI4PC9zdHlsZT48L0Rpc3BsYXlUZXh0PjxyZWNvcmQ+PHJlYy1udW1iZXI+NjM8L3Jl
Yy1udW1iZXI+PGZvcmVpZ24ta2V5cz48a2V5IGFwcD0iRU4iIGRiLWlkPSJmdnZ6eHZhYXB6ZnNz
NmUyczVleDJ0d2syeDBzdnRzZDA1MHAiPjYzPC9rZXk+PC9mb3JlaWduLWtleXM+PHJlZi10eXBl
IG5hbWU9IkpvdXJuYWwgQXJ0aWNsZSI+MTc8L3JlZi10eXBlPjxjb250cmlidXRvcnM+PGF1dGhv
cnM+PGF1dGhvcj5IYWRqaXBhbmF5aSwgRS48L2F1dGhvcj48YXV0aG9yPkFuYW50YSwgTS48L2F1
dGhvcj48YXV0aG9yPkJpbmtvd3NraSwgTS48L2F1dGhvcj48YXV0aG9yPlN0cmVldGVyLCBJLjwv
YXV0aG9yPjxhdXRob3I+THUsIFouPC9hdXRob3I+PGF1dGhvcj5DdWksIFouIEYuPC9hdXRob3I+
PGF1dGhvcj5Ccm93biwgUi4gQS48L2F1dGhvcj48YXV0aG9yPk11ZGVyYSwgVi48L2F1dGhvcj48
L2F1dGhvcnM+PC9jb250cmlidXRvcnM+PHRpdGxlcz48dGl0bGU+TWVjaGFuaXNtcyBvZiBzdHJ1
Y3R1cmUgZ2VuZXJhdGlvbiBkdXJpbmcgcGxhc3RpYyBjb21wcmVzc2lvbiBvZiBuYW5vZmlicmls
bGFyIGNvbGxhZ2VuIGh5ZHJvZ2VsIHNjYWZmb2xkczogdG93YXJkcyBlbmdpbmVlcmluZyBvZiBj
b2xsYWdlbjwvdGl0bGU+PHNlY29uZGFyeS10aXRsZT5Kb3VybmFsIG9mIFRpc3N1ZSBFbmdpbmVl
cmluZyBhbmQgUmVnZW5lcmF0aXZlIE1lZGljaW5lPC9zZWNvbmRhcnktdGl0bGU+PC90aXRsZXM+
PHBlcmlvZGljYWw+PGZ1bGwtdGl0bGU+Sm91cm5hbCBvZiBUaXNzdWUgRW5naW5lZXJpbmcgYW5k
IFJlZ2VuZXJhdGl2ZSBNZWRpY2luZTwvZnVsbC10aXRsZT48YWJici0xPkogVGlzc3VlIEVuZyBS
ZWdlbiBNPC9hYmJyLTE+PC9wZXJpb2RpY2FsPjxwYWdlcz41MDUtNTE5PC9wYWdlcz48dm9sdW1l
PjU8L3ZvbHVtZT48bnVtYmVyPjc8L251bWJlcj48ZGF0ZXM+PHllYXI+MjAxMTwveWVhcj48cHVi
LWRhdGVzPjxkYXRlPkp1bDwvZGF0ZT48L3B1Yi1kYXRlcz48L2RhdGVzPjxpc2JuPjE5MzItNjI1
NDwvaXNibj48YWNjZXNzaW9uLW51bT5XT1M6MDAwMjkyNTI5NTAwMDAxPC9hY2Nlc3Npb24tbnVt
Pjx1cmxzPjxyZWxhdGVkLXVybHM+PHVybD4mbHQ7R28gdG8gSVNJJmd0OzovL1dPUzowMDAyOTI1
Mjk1MDAwMDE8L3VybD48L3JlbGF0ZWQtdXJscz48L3VybHM+PGVsZWN0cm9uaWMtcmVzb3VyY2Ut
bnVtPjEwLjEwMDIvdGVybS4zNDM8L2VsZWN0cm9uaWMtcmVzb3VyY2UtbnVtPjwvcmVjb3JkPjwv
Q2l0ZT48Q2l0ZT48QXV0aG9yPk1pY29sPC9BdXRob3I+PFllYXI+MjAxMTwvWWVhcj48UmVjTnVt
PjE3PC9SZWNOdW0+PHJlY29yZD48cmVjLW51bWJlcj4xNzwvcmVjLW51bWJlcj48Zm9yZWlnbi1r
ZXlzPjxrZXkgYXBwPSJFTiIgZGItaWQ9InNkMDJ2ZXJzNDlkZDVkZXRkOTVwdmZhOXNwMjA1dnZh
ZXpycyIgdGltZXN0YW1wPSIxMzg2MzUyMTMxIj4xNzwva2V5PjwvZm9yZWlnbi1rZXlzPjxyZWYt
dHlwZSBuYW1lPSJKb3VybmFsIEFydGljbGUiPjE3PC9yZWYtdHlwZT48Y29udHJpYnV0b3JzPjxh
dXRob3JzPjxhdXRob3I+TWljb2wsIEwuIEEuPC9hdXRob3I+PGF1dGhvcj5BbmFudGEsIE0uPC9h
dXRob3I+PGF1dGhvcj5FbmdlbGhhcmR0LCBFLiBNLjwvYXV0aG9yPjxhdXRob3I+TXVkZXJhLCBW
LiBDLjwvYXV0aG9yPjxhdXRob3I+QnJvd24sIFIuIEEuPC9hdXRob3I+PGF1dGhvcj5IdWJiZWxs
LCBKLiBBLjwvYXV0aG9yPjxhdXRob3I+RnJleSwgUC48L2F1dGhvcj48L2F1dGhvcnM+PC9jb250
cmlidXRvcnM+PGF1dGgtYWRkcmVzcz5FUEZMLCBMYWJvcmF0b3J5IGZvciBSZWdlbmVyYXRpdmUg
TWVkaWNpbmUgYW5kIFBoYXJtYWNvYmlvbG9neSwgSW5zdGl0dXRlIGZvciBCaW9lbmdpbmVlcmlu
ZywgRVBGTC1TVi1JQkkxLUxNUlAsIFN0YXRpb24gMTUsIENILTEwMTUgTGF1c2FubmUsIFN3aXR6
ZXJsYW5kLjwvYXV0aC1hZGRyZXNzPjx0aXRsZXM+PHRpdGxlPkhpZ2gtZGVuc2l0eSBjb2xsYWdl
biBnZWwgdHViZXMgYXMgYSBtYXRyaXggZm9yIHByaW1hcnkgaHVtYW4gYmxhZGRlciBzbW9vdGgg
bXVzY2xlIGNlbGxzPC90aXRsZT48c2Vjb25kYXJ5LXRpdGxlPkJpb21hdGVyaWFsczwvc2Vjb25k
YXJ5LXRpdGxlPjxhbHQtdGl0bGU+QmlvbWF0ZXJpYWxzPC9hbHQtdGl0bGU+PC90aXRsZXM+PHBl
cmlvZGljYWw+PGZ1bGwtdGl0bGU+QmlvbWF0ZXJpYWxzPC9mdWxsLXRpdGxlPjxhYmJyLTE+Qmlv
bWF0ZXJpYWxzPC9hYmJyLTE+PC9wZXJpb2RpY2FsPjxhbHQtcGVyaW9kaWNhbD48ZnVsbC10aXRs
ZT5CaW9tYXRlcmlhbHM8L2Z1bGwtdGl0bGU+PGFiYnItMT5CaW9tYXRlcmlhbHM8L2FiYnItMT48
L2FsdC1wZXJpb2RpY2FsPjxwYWdlcz4xNTQzLTg8L3BhZ2VzPjx2b2x1bWU+MzI8L3ZvbHVtZT48
bnVtYmVyPjY8L251bWJlcj48ZWRpdGlvbj4yMDEwLzExLzE2PC9lZGl0aW9uPjxrZXl3b3Jkcz48
a2V5d29yZD5CaW9tZWNoYW5pY3M8L2tleXdvcmQ+PGtleXdvcmQ+Q2VsbCBQcm9saWZlcmF0aW9u
PC9rZXl3b3JkPjxrZXl3b3JkPkNlbGxzLCBDdWx0dXJlZDwva2V5d29yZD48a2V5d29yZD5Db2xs
YWdlbi8gY2hlbWlzdHJ5PC9rZXl3b3JkPjxrZXl3b3JkPkh1bWFuczwva2V5d29yZD48a2V5d29y
ZD5NaWNyb3Njb3B5LCBFbGVjdHJvbiwgU2Nhbm5pbmc8L2tleXdvcmQ+PGtleXdvcmQ+TXlvY3l0
ZXMsIFNtb290aCBNdXNjbGUvIGN5dG9sb2d5L21ldGFib2xpc208L2tleXdvcmQ+PGtleXdvcmQ+
VGlzc3VlIEVuZ2luZWVyaW5nLyBtZXRob2RzPC9rZXl3b3JkPjxrZXl3b3JkPlVyaW5hcnkgQmxh
ZGRlci8gY3l0b2xvZ3k8L2tleXdvcmQ+PGtleXdvcmQ+VXJvdGhlbGl1bS9jeXRvbG9neTwva2V5
d29yZD48L2tleXdvcmRzPjxkYXRlcz48eWVhcj4yMDExPC95ZWFyPjxwdWItZGF0ZXM+PGRhdGU+
RmViPC9kYXRlPjwvcHViLWRhdGVzPjwvZGF0ZXM+PGlzYm4+MTg3OC01OTA1IChFbGVjdHJvbmlj
KSYjeEQ7MDE0Mi05NjEyIChMaW5raW5nKTwvaXNibj48YWNjZXNzaW9uLW51bT4yMTA3NDg0Mzwv
YWNjZXNzaW9uLW51bT48dXJscz48L3VybHM+PGVsZWN0cm9uaWMtcmVzb3VyY2UtbnVtPjEwLjEw
MTYvai5iaW9tYXRlcmlhbHMuMjAxMC4xMC4wMjg8L2VsZWN0cm9uaWMtcmVzb3VyY2UtbnVtPjxy
ZW1vdGUtZGF0YWJhc2UtcHJvdmlkZXI+TkxNPC9yZW1vdGUtZGF0YWJhc2UtcHJvdmlkZXI+PGxh
bmd1YWdlPmVuZzwvbGFuZ3VhZ2U+PC9yZWNvcmQ+PC9DaXRlPjwvRW5kTm90ZT4A
</w:fldData>
        </w:fldChar>
      </w:r>
      <w:r w:rsidR="00461B89" w:rsidRPr="00B84D21">
        <w:rPr>
          <w:rFonts w:cstheme="minorHAnsi"/>
          <w:color w:val="000000" w:themeColor="text1"/>
          <w:sz w:val="24"/>
          <w:szCs w:val="24"/>
        </w:rPr>
        <w:instrText xml:space="preserve"> ADDIN EN.CITE.DATA </w:instrText>
      </w:r>
      <w:r w:rsidR="00461B89" w:rsidRPr="00B84D21">
        <w:rPr>
          <w:rFonts w:cstheme="minorHAnsi"/>
          <w:color w:val="000000" w:themeColor="text1"/>
          <w:sz w:val="24"/>
          <w:szCs w:val="24"/>
        </w:rPr>
      </w:r>
      <w:r w:rsidR="00461B89" w:rsidRPr="00B84D21">
        <w:rPr>
          <w:rFonts w:cstheme="minorHAnsi"/>
          <w:color w:val="000000" w:themeColor="text1"/>
          <w:sz w:val="24"/>
          <w:szCs w:val="24"/>
        </w:rPr>
        <w:fldChar w:fldCharType="end"/>
      </w:r>
      <w:r w:rsidRPr="00B84D21">
        <w:rPr>
          <w:rFonts w:cstheme="minorHAnsi"/>
          <w:color w:val="000000" w:themeColor="text1"/>
          <w:sz w:val="24"/>
          <w:szCs w:val="24"/>
        </w:rPr>
      </w:r>
      <w:r w:rsidRPr="00B84D21">
        <w:rPr>
          <w:rFonts w:cstheme="minorHAnsi"/>
          <w:color w:val="000000" w:themeColor="text1"/>
          <w:sz w:val="24"/>
          <w:szCs w:val="24"/>
        </w:rPr>
        <w:fldChar w:fldCharType="end"/>
      </w:r>
      <w:r w:rsidR="00461B89" w:rsidRPr="00B84D21">
        <w:rPr>
          <w:rFonts w:cstheme="minorHAnsi"/>
          <w:color w:val="000000" w:themeColor="text1"/>
          <w:sz w:val="24"/>
          <w:szCs w:val="24"/>
          <w:vertAlign w:val="superscript"/>
        </w:rPr>
        <w:t>27,28</w:t>
      </w:r>
      <w:r w:rsidR="00461B89" w:rsidRPr="00047544">
        <w:rPr>
          <w:rFonts w:cstheme="minorHAnsi"/>
          <w:color w:val="000000" w:themeColor="text1"/>
          <w:sz w:val="24"/>
          <w:szCs w:val="24"/>
          <w:vertAlign w:val="subscript"/>
        </w:rPr>
        <w:t>.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Also, tendon collagen constitutes 60% of the dry mass of tendon, out of which 95%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is type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1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collagen </w:t>
      </w:r>
      <w:r w:rsidRPr="00B84D21">
        <w:rPr>
          <w:rFonts w:cstheme="minorHAnsi"/>
          <w:color w:val="000000" w:themeColor="text1"/>
          <w:sz w:val="24"/>
          <w:szCs w:val="24"/>
        </w:rPr>
        <w:fldChar w:fldCharType="begin">
          <w:fldData xml:space="preserve">PEVuZE5vdGU+PENpdGU+PEF1dGhvcj5MSUFOIENFTjwvQXV0aG9yPjxZZWFyPjIwMDg8L1llYXI+
PFJlY051bT40MTwvUmVjTnVtPjxEaXNwbGF5VGV4dD48c3R5bGUgZmFjZT0ic3VwZXJzY3JpcHQi
PjIxLDI5LTMyPC9zdHlsZT48L0Rpc3BsYXlUZXh0PjxyZWNvcmQ+PHJlYy1udW1iZXI+NDE8L3Jl
Yy1udW1iZXI+PGZvcmVpZ24ta2V5cz48a2V5IGFwcD0iRU4iIGRiLWlkPSJmdnZ6eHZhYXB6ZnNz
NmUyczVleDJ0d2syeDBzdnRzZDA1MHAiPjQxPC9rZXk+PC9mb3JlaWduLWtleXM+PHJlZi10eXBl
IG5hbWU9IkpvdXJuYWwgQXJ0aWNsZSI+MTc8L3JlZi10eXBlPjxjb250cmlidXRvcnM+PGF1dGhv
cnM+PGF1dGhvcj5MaWFuIENlbiAsIFdlaSBMaXUsIExlaSBDdWksIFdlbmppZSBaaGFuZywgYW5k
IFlpbGluIENhbzwvYXV0aG9yPjwvYXV0aG9ycz48L2NvbnRyaWJ1dG9ycz48dGl0bGVzPjx0aXRs
ZT5Db2xsYWdlbiBUaXNzdWUgRW5naW5lZXJpbmc6IERldmVsb3BtZW50IG9mIE5vdmVsIEJpb21h
dGVyaWFscyBhbmQgYXBwbGljYXRpb25zPC90aXRsZT48c2Vjb25kYXJ5LXRpdGxlPlBFRElBVFJJ
QyBSRVNFQVJDSDwvc2Vjb25kYXJ5LXRpdGxlPjwvdGl0bGVzPjxwZXJpb2RpY2FsPjxmdWxsLXRp
dGxlPlBFRElBVFJJQyBSRVNFQVJDSDwvZnVsbC10aXRsZT48L3BlcmlvZGljYWw+PHBhZ2VzPjQ5
Mi00OTY8L3BhZ2VzPjx2b2x1bWU+NjM8L3ZvbHVtZT48bnVtYmVyPjU8L251bWJlcj48ZGF0ZXM+
PHllYXI+MjAwODwveWVhcj48L2RhdGVzPjx1cmxzPjwvdXJscz48L3JlY29yZD48L0NpdGU+PENp
dGU+PEF1dGhvcj5IYXJyaXM8L0F1dGhvcj48WWVhcj4yMDA0PC9ZZWFyPjxSZWNOdW0+NDI8L1Jl
Y051bT48cmVjb3JkPjxyZWMtbnVtYmVyPjQyPC9yZWMtbnVtYmVyPjxmb3JlaWduLWtleXM+PGtl
eSBhcHA9IkVOIiBkYi1pZD0iZnZ2enh2YWFwemZzczZlMnM1ZXgydHdrMngwc3Z0c2QwNTBwIj40
Mjwva2V5PjwvZm9yZWlnbi1rZXlzPjxyZWYtdHlwZSBuYW1lPSJKb3VybmFsIEFydGljbGUiPjE3
PC9yZWYtdHlwZT48Y29udHJpYnV0b3JzPjxhdXRob3JzPjxhdXRob3I+SGFycmlzLCBNLiBULjwv
YXV0aG9yPjxhdXRob3I+QnV0bGVyLCBELiBMLjwvYXV0aG9yPjxhdXRob3I+Qm9pdmluLCBHLiBQ
LjwvYXV0aG9yPjxhdXRob3I+RmxvcmVyLCBKLiBCLjwvYXV0aG9yPjxhdXRob3I+U2NoYW50eiwg
RS4gSi48L2F1dGhvcj48YXV0aG9yPldlbnN0cnVwLCBSLiBKLjwvYXV0aG9yPjwvYXV0aG9ycz48
L2NvbnRyaWJ1dG9ycz48YXV0aC1hZGRyZXNzPk5veWVzLUdpYW5uZXN0cmFzIEJpb21lY2hhbmlj
cyBMYWJvcmF0b3JpZXMsIERlcGFydG1lbnQgb2YgQmlvbWVkaWNhbCBFbmdpbmVlcmluZywgQ29s
bGVnZXMgb2YgTWVkaWNpbmUgYW5kIEVuZ2luZWVyaW5nLCBVbml2ZXJzaXR5IG9mIENpbmNpbm5h
dGksIDg0MCBFbmdpbmVlcmluZyBSZXNlYXJjaCBDZW50ZXIsIDI5MDEgQ2FtcHVzIERyaXZlLCBN
YWlsIExvY2F0aW9uIDAwNDgsIENpbmNpbm5hdGksIE9IIDQ1MjIxLTAwNDgsIFVTQS48L2F1dGgt
YWRkcmVzcz48dGl0bGVzPjx0aXRsZT5NZXNlbmNoeW1hbCBzdGVtIGNlbGxzIHVzZWQgZm9yIHJh
YmJpdCB0ZW5kb24gcmVwYWlyIGNhbiBmb3JtIGVjdG9waWMgYm9uZSBhbmQgZXhwcmVzcyBhbGth
bGluZSBwaG9zcGhhdGFzZSBhY3Rpdml0eSBpbiBjb25zdHJ1Y3RzPC90aXRsZT48c2Vjb25kYXJ5
LXRpdGxlPkogT3J0aG9wIFJlczwvc2Vjb25kYXJ5LXRpdGxlPjxhbHQtdGl0bGU+Sm91cm5hbCBv
ZiBvcnRob3BhZWRpYyByZXNlYXJjaCA6IG9mZmljaWFsIHB1YmxpY2F0aW9uIG9mIHRoZSBPcnRo
b3BhZWRpYyBSZXNlYXJjaCBTb2NpZXR5PC9hbHQtdGl0bGU+PC90aXRsZXM+PHBlcmlvZGljYWw+
PGZ1bGwtdGl0bGU+SiBPcnRob3AgUmVzPC9mdWxsLXRpdGxlPjxhYmJyLTE+Sm91cm5hbCBvZiBv
cnRob3BhZWRpYyByZXNlYXJjaCA6IG9mZmljaWFsIHB1YmxpY2F0aW9uIG9mIHRoZSBPcnRob3Bh
ZWRpYyBSZXNlYXJjaCBTb2NpZXR5PC9hYmJyLTE+PC9wZXJpb2RpY2FsPjxhbHQtcGVyaW9kaWNh
bD48ZnVsbC10aXRsZT5KIE9ydGhvcCBSZXM8L2Z1bGwtdGl0bGU+PGFiYnItMT5Kb3VybmFsIG9m
IG9ydGhvcGFlZGljIHJlc2VhcmNoIDogb2ZmaWNpYWwgcHVibGljYXRpb24gb2YgdGhlIE9ydGhv
cGFlZGljIFJlc2VhcmNoIFNvY2lldHk8L2FiYnItMT48L2FsdC1wZXJpb2RpY2FsPjxwYWdlcz45
OTgtMTAwMzwvcGFnZXM+PHZvbHVtZT4yMjwvdm9sdW1lPjxudW1iZXI+NTwvbnVtYmVyPjxlZGl0
aW9uPjIwMDQvMDgvMTI8L2VkaXRpb24+PGtleXdvcmRzPjxrZXl3b3JkPkFsa2FsaW5lIFBob3Nw
aGF0YXNlLyptZXRhYm9saXNtPC9rZXl3b3JkPjxrZXl3b3JkPkFuaW1hbHM8L2tleXdvcmQ+PGtl
eXdvcmQ+Q2VsbCBEaWZmZXJlbnRpYXRpb248L2tleXdvcmQ+PGtleXdvcmQ+RmVtYWxlPC9rZXl3
b3JkPjxrZXl3b3JkPipNZXNlbmNoeW1hbCBTdGVtIENlbGwgVHJhbnNwbGFudGF0aW9uPC9rZXl3
b3JkPjxrZXl3b3JkPk1lc2VuY2h5bWFsIFN0ZW0gQ2VsbHMvKmN5dG9sb2d5L2Vuenltb2xvZ3k8
L2tleXdvcmQ+PGtleXdvcmQ+Kk9zdGVvZ2VuZXNpczwva2V5d29yZD48a2V5d29yZD5SYWJiaXRz
PC9rZXl3b3JkPjxrZXl3b3JkPlRlbmRvbnMvKnN1cmdlcnk8L2tleXdvcmQ+PC9rZXl3b3Jkcz48
ZGF0ZXM+PHllYXI+MjAwNDwveWVhcj48cHViLWRhdGVzPjxkYXRlPlNlcDwvZGF0ZT48L3B1Yi1k
YXRlcz48L2RhdGVzPjxpc2JuPjA3MzYtMDI2NiAoUHJpbnQpJiN4RDswNzM2LTAyNjYgKExpbmtp
bmcpPC9pc2JuPjxhY2Nlc3Npb24tbnVtPjE1MzA0MjcxPC9hY2Nlc3Npb24tbnVtPjx3b3JrLXR5
cGU+UmVzZWFyY2ggU3VwcG9ydCwgTm9uLVUuUy4gR292JmFwb3M7dCYjeEQ7UmVzZWFyY2ggU3Vw
cG9ydCwgVS5TLiBHb3YmYXBvczt0LCBOb24tUC5ILlMuJiN4RDtSZXNlYXJjaCBTdXBwb3J0LCBV
LlMuIEdvdiZhcG9zO3QsIFAuSC5TLjwvd29yay10eXBlPjx1cmxzPjxyZWxhdGVkLXVybHM+PHVy
bD5odHRwOi8vd3d3Lm5jYmkubmxtLm5paC5nb3YvcHVibWVkLzE1MzA0MjcxPC91cmw+PC9yZWxh
dGVkLXVybHM+PC91cmxzPjxlbGVjdHJvbmljLXJlc291cmNlLW51bT4xMC4xMDE2L2oub3J0aHJl
cy4yMDA0LjAyLjAxMjwvZWxlY3Ryb25pYy1yZXNvdXJjZS1udW0+PGxhbmd1YWdlPmVuZzwvbGFu
Z3VhZ2U+PC9yZWNvcmQ+PC9DaXRlPjxDaXRlPjxBdXRob3I+QnV0bGVyPC9BdXRob3I+PFllYXI+
MjAxMDwvWWVhcj48UmVjTnVtPjE3PC9SZWNOdW0+PHJlY29yZD48cmVjLW51bWJlcj4xNzwvcmVj
LW51bWJlcj48Zm9yZWlnbi1rZXlzPjxrZXkgYXBwPSJFTiIgZGItaWQ9Ing5d3Z3enA5dmRmcDA5
ZWQ5cjd2ZHdmM3NhZXhzMmZkMnNzdyIgdGltZXN0YW1wPSIxMzkyOTA2MjUzIj4xNzwva2V5Pjwv
Zm9yZWlnbi1rZXlzPjxyZWYtdHlwZSBuYW1lPSJKb3VybmFsIEFydGljbGUiPjE3PC9yZWYtdHlw
ZT48Y29udHJpYnV0b3JzPjxhdXRob3JzPjxhdXRob3I+QnV0bGVyLCBELiBMLjwvYXV0aG9yPjxh
dXRob3I+R29vY2gsIEMuPC9hdXRob3I+PGF1dGhvcj5LaW5uZWJlcmcsIEsuIFIuPC9hdXRob3I+
PGF1dGhvcj5Cb2l2aW4sIEcuIFAuPC9hdXRob3I+PGF1dGhvcj5HYWxsb3dheSwgTS4gVC48L2F1
dGhvcj48YXV0aG9yPk5pcm1hbGFuYW5kaGFuLCBWLiBTLjwvYXV0aG9yPjxhdXRob3I+U2hlYXJu
LCBKLiBULjwvYXV0aG9yPjxhdXRob3I+RHltZW50LCBOLiBBLjwvYXV0aG9yPjxhdXRob3I+SnVu
Y29zYS1NZWx2aW4sIE4uPC9hdXRob3I+PC9hdXRob3JzPjwvY29udHJpYnV0b3JzPjxhdXRoLWFk
ZHJlc3M+RGVwYXJ0bWVudCBvZiBCaW9tZWRpY2FsIEVuZ2luZWVyaW5nLCBDb2xsZWdlcyBvZiBF
bmdpbmVlcmluZyBhbmQgTWVkaWNpbmUsIFVuaXZlcnNpdHkgb2YgQ2luY2lubmF0aSwgQ2luY2lu
bmF0aSwgT2hpbywgVVNBLiBkYXZpZC5idXRsZXJAdWMuZWR1PC9hdXRoLWFkZHJlc3M+PHRpdGxl
cz48dGl0bGU+VGhlIHVzZSBvZiBtZXNlbmNoeW1hbCBzdGVtIGNlbGxzIGluIGNvbGxhZ2VuLWJh
c2VkIHNjYWZmb2xkcyBmb3IgdGlzc3VlLWVuZ2luZWVyZWQgcmVwYWlyIG9mIHRlbmRvbnM8L3Rp
dGxlPjxzZWNvbmRhcnktdGl0bGU+TmF0IFByb3RvYzwvc2Vjb25kYXJ5LXRpdGxlPjxhbHQtdGl0
bGU+TmF0dXJlIHByb3RvY29sczwvYWx0LXRpdGxlPjwvdGl0bGVzPjxwZXJpb2RpY2FsPjxmdWxs
LXRpdGxlPk5hdCBQcm90b2M8L2Z1bGwtdGl0bGU+PGFiYnItMT5OYXR1cmUgcHJvdG9jb2xzPC9h
YmJyLTE+PC9wZXJpb2RpY2FsPjxhbHQtcGVyaW9kaWNhbD48ZnVsbC10aXRsZT5OYXQgUHJvdG9j
PC9mdWxsLXRpdGxlPjxhYmJyLTE+TmF0dXJlIHByb3RvY29sczwvYWJici0xPjwvYWx0LXBlcmlv
ZGljYWw+PHBhZ2VzPjg0OS02MzwvcGFnZXM+PHZvbHVtZT41PC92b2x1bWU+PG51bWJlcj41PC9u
dW1iZXI+PGVkaXRpb24+MjAxMC8wNS8wMTwvZWRpdGlvbj48a2V5d29yZHM+PGtleXdvcmQ+QW5p
bWFsczwva2V5d29yZD48a2V5d29yZD5CaW9jb21wYXRpYmxlIE1hdGVyaWFsczwva2V5d29yZD48
a2V5d29yZD5CaW9tZWNoYW5pY2FsIFBoZW5vbWVuYTwva2V5d29yZD48a2V5d29yZD5CaW9wcm9z
dGhlc2lzPC9rZXl3b3JkPjxrZXl3b3JkPkNvbGxhZ2VuLyBwaHlzaW9sb2d5PC9rZXl3b3JkPjxr
ZXl3b3JkPkZlbWFsZTwva2V5d29yZD48a2V5d29yZD5JbXBsYW50cywgRXhwZXJpbWVudGFsPC9r
ZXl3b3JkPjxrZXl3b3JkPk1lc2VuY2h5bWFsIFN0ZW0gQ2VsbCBUcmFuc3BsYW50YXRpb24vIG1l
dGhvZHM8L2tleXdvcmQ+PGtleXdvcmQ+TWVzZW5jaHltYWwgU3Ryb21hbCBDZWxscy9jeXRvbG9n
eS8gcGh5c2lvbG9neTwva2V5d29yZD48a2V5d29yZD5SYWJiaXRzPC9rZXl3b3JkPjxrZXl3b3Jk
PlRlbmRvbiBJbmp1cmllcy8gdGhlcmFweTwva2V5d29yZD48a2V5d29yZD5UaXNzdWUgRW5naW5l
ZXJpbmcvIG1ldGhvZHM8L2tleXdvcmQ+PGtleXdvcmQ+VGlzc3VlIFNjYWZmb2xkczwva2V5d29y
ZD48L2tleXdvcmRzPjxkYXRlcz48eWVhcj4yMDEwPC95ZWFyPjxwdWItZGF0ZXM+PGRhdGU+TWF5
PC9kYXRlPjwvcHViLWRhdGVzPjwvZGF0ZXM+PGlzYm4+MTc1MC0yNzk5IChFbGVjdHJvbmljKSYj
eEQ7MTc1MC0yNzk5IChMaW5raW5nKTwvaXNibj48YWNjZXNzaW9uLW51bT4yMDQzMTUzMTwvYWNj
ZXNzaW9uLW51bT48dXJscz48L3VybHM+PGVsZWN0cm9uaWMtcmVzb3VyY2UtbnVtPjEwLjEwMzgv
bnByb3QuMjAxMC4xNDwvZWxlY3Ryb25pYy1yZXNvdXJjZS1udW0+PHJlbW90ZS1kYXRhYmFzZS1w
cm92aWRlcj5OTE08L3JlbW90ZS1kYXRhYmFzZS1wcm92aWRlcj48bGFuZ3VhZ2U+ZW5nPC9sYW5n
dWFnZT48L3JlY29yZD48L0NpdGU+PENpdGU+PEF1dGhvcj5DZW48L0F1dGhvcj48WWVhcj4yMDA4
PC9ZZWFyPjxSZWNOdW0+NTU8L1JlY051bT48cmVjb3JkPjxyZWMtbnVtYmVyPjU1PC9yZWMtbnVt
YmVyPjxmb3JlaWduLWtleXM+PGtleSBhcHA9IkVOIiBkYi1pZD0iZnZ2enh2YWFwemZzczZlMnM1
ZXgydHdrMngwc3Z0c2QwNTBwIj41NTwva2V5PjwvZm9yZWlnbi1rZXlzPjxyZWYtdHlwZSBuYW1l
PSJKb3VybmFsIEFydGljbGUiPjE3PC9yZWYtdHlwZT48Y29udHJpYnV0b3JzPjxhdXRob3JzPjxh
dXRob3I+Q2VuLCBMaWFuPC9hdXRob3I+PGF1dGhvcj5MaXUsIFdlaTwvYXV0aG9yPjxhdXRob3I+
Q3VpLCBMZWk8L2F1dGhvcj48YXV0aG9yPlpoYW5nLCBXZW5qaWU8L2F1dGhvcj48YXV0aG9yPkNh
bywgWWlsaW48L2F1dGhvcj48L2F1dGhvcnM+PC9jb250cmlidXRvcnM+PHRpdGxlcz48dGl0bGU+
Q29sbGFnZW4gVGlzc3VlIEVuZ2luZWVyaW5nOiBEZXZlbG9wbWVudCBvZiBOb3ZlbCBCaW9tYXRl
cmlhbHMgYW5kIEFwcGxpY2F0aW9uczwvdGl0bGU+PHNlY29uZGFyeS10aXRsZT5QZWRpYXRyIFJl
czwvc2Vjb25kYXJ5LXRpdGxlPjwvdGl0bGVzPjxwZXJpb2RpY2FsPjxmdWxsLXRpdGxlPlBlZGlh
dHIgUmVzPC9mdWxsLXRpdGxlPjwvcGVyaW9kaWNhbD48cGFnZXM+NDkyLTQ5NjwvcGFnZXM+PHZv
bHVtZT42Mzwvdm9sdW1lPjxudW1iZXI+NTwvbnVtYmVyPjxkYXRlcz48eWVhcj4yMDA4PC95ZWFy
PjwvZGF0ZXM+PHB1Ymxpc2hlcj5JbnRlcm5hdGlvbmFsIFBlZGlhdHJpY3MgUmVzZWFyY2ggRm91
bmRhdGlvbiwgSW5jLjwvcHVibGlzaGVyPjxpc2JuPjAwMzEtMzk5ODwvaXNibj48dXJscz48cmVs
YXRlZC11cmxzPjx1cmw+aHR0cDovL2R4LmRvaS5vcmcvMTAuMTIwMy9QRFIuMGIwMTNlMzE4MTZj
NWJjMzwvdXJsPjwvcmVsYXRlZC11cmxzPjwvdXJscz48L3JlY29yZD48L0NpdGU+PENpdGU+PEF1
dGhvcj5FdmFuczwvQXV0aG9yPjxZZWFyPjE5NzU8L1llYXI+PFJlY051bT4xNTM8L1JlY051bT48
cmVjb3JkPjxyZWMtbnVtYmVyPjE1MzwvcmVjLW51bWJlcj48Zm9yZWlnbi1rZXlzPjxrZXkgYXBw
PSJFTiIgZGItaWQ9IjJld3hmeGFzN2Vyc3NzZTBlZDh2dDUwbmRkcnhhd2FkdndwNSIgdGltZXN0
YW1wPSIxNDI3NjQyNjM3Ij4xNTM8L2tleT48L2ZvcmVpZ24ta2V5cz48cmVmLXR5cGUgbmFtZT0i
Sm91cm5hbCBBcnRpY2xlIj4xNzwvcmVmLXR5cGU+PGNvbnRyaWJ1dG9ycz48YXV0aG9ycz48YXV0
aG9yPkV2YW5zLCBKLiBILjwvYXV0aG9yPjxhdXRob3I+QmFyYmVuZWwsIEouIEMuPC9hdXRob3I+
PC9hdXRob3JzPjwvY29udHJpYnV0b3JzPjx0aXRsZXM+PHRpdGxlPlN0cnVjdHVyYWwgYW5kIG1l
Y2hhbmljYWwgcHJvcGVydGllcyBvZiB0ZW5kb24gcmVsYXRlZCB0byBmdW5jdGlvbjwvdGl0bGU+
PHNlY29uZGFyeS10aXRsZT5FcXVpbmUgVmV0IEo8L3NlY29uZGFyeS10aXRsZT48YWx0LXRpdGxl
PkVxdWluZSB2ZXRlcmluYXJ5IGpvdXJuYWw8L2FsdC10aXRsZT48L3RpdGxlcz48cGVyaW9kaWNh
bD48ZnVsbC10aXRsZT5FcXVpbmUgVmV0IEo8L2Z1bGwtdGl0bGU+PGFiYnItMT5FcXVpbmUgdmV0
ZXJpbmFyeSBqb3VybmFsPC9hYmJyLTE+PC9wZXJpb2RpY2FsPjxhbHQtcGVyaW9kaWNhbD48ZnVs
bC10aXRsZT5FcXVpbmUgVmV0ZXJpbmFyeSBKb3VybmFsPC9mdWxsLXRpdGxlPjwvYWx0LXBlcmlv
ZGljYWw+PHBhZ2VzPjEtODwvcGFnZXM+PHZvbHVtZT43PC92b2x1bWU+PG51bWJlcj4xPC9udW1i
ZXI+PGVkaXRpb24+MTk3NS8wMS8wMTwvZWRpdGlvbj48a2V5d29yZHM+PGtleXdvcmQ+QW5pbWFs
czwva2V5d29yZD48a2V5d29yZD5CaW9tZWNoYW5pY2FsIFBoZW5vbWVuYTwva2V5d29yZD48a2V5
d29yZD5Cb2R5IFRlbXBlcmF0dXJlPC9rZXl3b3JkPjxrZXl3b3JkPkNvbGxhZ2VuPC9rZXl3b3Jk
PjxrZXl3b3JkPkhvcnNlIERpc2Vhc2VzL2V0aW9sb2d5L3BoeXNpb3BhdGhvbG9neTwva2V5d29y
ZD48a2V5d29yZD5Ib3JzZXMvKnBoeXNpb2xvZ3k8L2tleXdvcmQ+PGtleXdvcmQ+SHVtYW5zPC9r
ZXl3b3JkPjxrZXl3b3JkPkxvY29tb3Rpb248L2tleXdvcmQ+PGtleXdvcmQ+TWljcm9zY29weSwg
RWxlY3Ryb24sIFNjYW5uaW5nPC9rZXl3b3JkPjxrZXl3b3JkPk11c2NsZXMvbWV0YWJvbGlzbS9w
aHlzaW9wYXRob2xvZ3k8L2tleXdvcmQ+PGtleXdvcmQ+UnVwdHVyZSwgU3BvbnRhbmVvdXM8L2tl
eXdvcmQ+PGtleXdvcmQ+U3RyZXNzLCBNZWNoYW5pY2FsPC9rZXl3b3JkPjxrZXl3b3JkPlRlbmRv
bnMvKnBoeXNpb2xvZ3kvcGh5c2lvcGF0aG9sb2d5L3VsdHJhc3RydWN0dXJlPC9rZXl3b3JkPjwv
a2V5d29yZHM+PGRhdGVzPjx5ZWFyPjE5NzU8L3llYXI+PHB1Yi1kYXRlcz48ZGF0ZT5KYW48L2Rh
dGU+PC9wdWItZGF0ZXM+PC9kYXRlcz48aXNibj4wNDI1LTE2NDQgKFByaW50KSYjeEQ7MDQyNS0x
NjQ0PC9pc2JuPjxhY2Nlc3Npb24tbnVtPjExMTY0OTE8L2FjY2Vzc2lvbi1udW0+PHVybHM+PC91
cmxzPjxyZW1vdGUtZGF0YWJhc2UtcHJvdmlkZXI+TkxNPC9yZW1vdGUtZGF0YWJhc2UtcHJvdmlk
ZXI+PGxhbmd1YWdlPmVuZzwvbGFuZ3VhZ2U+PC9yZWNvcmQ+PC9DaXRlPjwvRW5kTm90ZT5=
</w:fldData>
        </w:fldChar>
      </w:r>
      <w:r w:rsidR="00461B89" w:rsidRPr="00B84D21">
        <w:rPr>
          <w:rFonts w:cstheme="minorHAnsi"/>
          <w:color w:val="000000" w:themeColor="text1"/>
          <w:sz w:val="24"/>
          <w:szCs w:val="24"/>
        </w:rPr>
        <w:instrText xml:space="preserve"> ADDIN EN.CITE </w:instrText>
      </w:r>
      <w:r w:rsidR="00461B89" w:rsidRPr="00B84D21">
        <w:rPr>
          <w:rFonts w:cstheme="minorHAnsi"/>
          <w:color w:val="000000" w:themeColor="text1"/>
          <w:sz w:val="24"/>
          <w:szCs w:val="24"/>
        </w:rPr>
        <w:fldChar w:fldCharType="begin">
          <w:fldData xml:space="preserve">PEVuZE5vdGU+PENpdGU+PEF1dGhvcj5MSUFOIENFTjwvQXV0aG9yPjxZZWFyPjIwMDg8L1llYXI+
PFJlY051bT40MTwvUmVjTnVtPjxEaXNwbGF5VGV4dD48c3R5bGUgZmFjZT0ic3VwZXJzY3JpcHQi
PjIxLDI5LTMyPC9zdHlsZT48L0Rpc3BsYXlUZXh0PjxyZWNvcmQ+PHJlYy1udW1iZXI+NDE8L3Jl
Yy1udW1iZXI+PGZvcmVpZ24ta2V5cz48a2V5IGFwcD0iRU4iIGRiLWlkPSJmdnZ6eHZhYXB6ZnNz
NmUyczVleDJ0d2syeDBzdnRzZDA1MHAiPjQxPC9rZXk+PC9mb3JlaWduLWtleXM+PHJlZi10eXBl
IG5hbWU9IkpvdXJuYWwgQXJ0aWNsZSI+MTc8L3JlZi10eXBlPjxjb250cmlidXRvcnM+PGF1dGhv
cnM+PGF1dGhvcj5MaWFuIENlbiAsIFdlaSBMaXUsIExlaSBDdWksIFdlbmppZSBaaGFuZywgYW5k
IFlpbGluIENhbzwvYXV0aG9yPjwvYXV0aG9ycz48L2NvbnRyaWJ1dG9ycz48dGl0bGVzPjx0aXRs
ZT5Db2xsYWdlbiBUaXNzdWUgRW5naW5lZXJpbmc6IERldmVsb3BtZW50IG9mIE5vdmVsIEJpb21h
dGVyaWFscyBhbmQgYXBwbGljYXRpb25zPC90aXRsZT48c2Vjb25kYXJ5LXRpdGxlPlBFRElBVFJJ
QyBSRVNFQVJDSDwvc2Vjb25kYXJ5LXRpdGxlPjwvdGl0bGVzPjxwZXJpb2RpY2FsPjxmdWxsLXRp
dGxlPlBFRElBVFJJQyBSRVNFQVJDSDwvZnVsbC10aXRsZT48L3BlcmlvZGljYWw+PHBhZ2VzPjQ5
Mi00OTY8L3BhZ2VzPjx2b2x1bWU+NjM8L3ZvbHVtZT48bnVtYmVyPjU8L251bWJlcj48ZGF0ZXM+
PHllYXI+MjAwODwveWVhcj48L2RhdGVzPjx1cmxzPjwvdXJscz48L3JlY29yZD48L0NpdGU+PENp
dGU+PEF1dGhvcj5IYXJyaXM8L0F1dGhvcj48WWVhcj4yMDA0PC9ZZWFyPjxSZWNOdW0+NDI8L1Jl
Y051bT48cmVjb3JkPjxyZWMtbnVtYmVyPjQyPC9yZWMtbnVtYmVyPjxmb3JlaWduLWtleXM+PGtl
eSBhcHA9IkVOIiBkYi1pZD0iZnZ2enh2YWFwemZzczZlMnM1ZXgydHdrMngwc3Z0c2QwNTBwIj40
Mjwva2V5PjwvZm9yZWlnbi1rZXlzPjxyZWYtdHlwZSBuYW1lPSJKb3VybmFsIEFydGljbGUiPjE3
PC9yZWYtdHlwZT48Y29udHJpYnV0b3JzPjxhdXRob3JzPjxhdXRob3I+SGFycmlzLCBNLiBULjwv
YXV0aG9yPjxhdXRob3I+QnV0bGVyLCBELiBMLjwvYXV0aG9yPjxhdXRob3I+Qm9pdmluLCBHLiBQ
LjwvYXV0aG9yPjxhdXRob3I+RmxvcmVyLCBKLiBCLjwvYXV0aG9yPjxhdXRob3I+U2NoYW50eiwg
RS4gSi48L2F1dGhvcj48YXV0aG9yPldlbnN0cnVwLCBSLiBKLjwvYXV0aG9yPjwvYXV0aG9ycz48
L2NvbnRyaWJ1dG9ycz48YXV0aC1hZGRyZXNzPk5veWVzLUdpYW5uZXN0cmFzIEJpb21lY2hhbmlj
cyBMYWJvcmF0b3JpZXMsIERlcGFydG1lbnQgb2YgQmlvbWVkaWNhbCBFbmdpbmVlcmluZywgQ29s
bGVnZXMgb2YgTWVkaWNpbmUgYW5kIEVuZ2luZWVyaW5nLCBVbml2ZXJzaXR5IG9mIENpbmNpbm5h
dGksIDg0MCBFbmdpbmVlcmluZyBSZXNlYXJjaCBDZW50ZXIsIDI5MDEgQ2FtcHVzIERyaXZlLCBN
YWlsIExvY2F0aW9uIDAwNDgsIENpbmNpbm5hdGksIE9IIDQ1MjIxLTAwNDgsIFVTQS48L2F1dGgt
YWRkcmVzcz48dGl0bGVzPjx0aXRsZT5NZXNlbmNoeW1hbCBzdGVtIGNlbGxzIHVzZWQgZm9yIHJh
YmJpdCB0ZW5kb24gcmVwYWlyIGNhbiBmb3JtIGVjdG9waWMgYm9uZSBhbmQgZXhwcmVzcyBhbGth
bGluZSBwaG9zcGhhdGFzZSBhY3Rpdml0eSBpbiBjb25zdHJ1Y3RzPC90aXRsZT48c2Vjb25kYXJ5
LXRpdGxlPkogT3J0aG9wIFJlczwvc2Vjb25kYXJ5LXRpdGxlPjxhbHQtdGl0bGU+Sm91cm5hbCBv
ZiBvcnRob3BhZWRpYyByZXNlYXJjaCA6IG9mZmljaWFsIHB1YmxpY2F0aW9uIG9mIHRoZSBPcnRo
b3BhZWRpYyBSZXNlYXJjaCBTb2NpZXR5PC9hbHQtdGl0bGU+PC90aXRsZXM+PHBlcmlvZGljYWw+
PGZ1bGwtdGl0bGU+SiBPcnRob3AgUmVzPC9mdWxsLXRpdGxlPjxhYmJyLTE+Sm91cm5hbCBvZiBv
cnRob3BhZWRpYyByZXNlYXJjaCA6IG9mZmljaWFsIHB1YmxpY2F0aW9uIG9mIHRoZSBPcnRob3Bh
ZWRpYyBSZXNlYXJjaCBTb2NpZXR5PC9hYmJyLTE+PC9wZXJpb2RpY2FsPjxhbHQtcGVyaW9kaWNh
bD48ZnVsbC10aXRsZT5KIE9ydGhvcCBSZXM8L2Z1bGwtdGl0bGU+PGFiYnItMT5Kb3VybmFsIG9m
IG9ydGhvcGFlZGljIHJlc2VhcmNoIDogb2ZmaWNpYWwgcHVibGljYXRpb24gb2YgdGhlIE9ydGhv
cGFlZGljIFJlc2VhcmNoIFNvY2lldHk8L2FiYnItMT48L2FsdC1wZXJpb2RpY2FsPjxwYWdlcz45
OTgtMTAwMzwvcGFnZXM+PHZvbHVtZT4yMjwvdm9sdW1lPjxudW1iZXI+NTwvbnVtYmVyPjxlZGl0
aW9uPjIwMDQvMDgvMTI8L2VkaXRpb24+PGtleXdvcmRzPjxrZXl3b3JkPkFsa2FsaW5lIFBob3Nw
aGF0YXNlLyptZXRhYm9saXNtPC9rZXl3b3JkPjxrZXl3b3JkPkFuaW1hbHM8L2tleXdvcmQ+PGtl
eXdvcmQ+Q2VsbCBEaWZmZXJlbnRpYXRpb248L2tleXdvcmQ+PGtleXdvcmQ+RmVtYWxlPC9rZXl3
b3JkPjxrZXl3b3JkPipNZXNlbmNoeW1hbCBTdGVtIENlbGwgVHJhbnNwbGFudGF0aW9uPC9rZXl3
b3JkPjxrZXl3b3JkPk1lc2VuY2h5bWFsIFN0ZW0gQ2VsbHMvKmN5dG9sb2d5L2Vuenltb2xvZ3k8
L2tleXdvcmQ+PGtleXdvcmQ+Kk9zdGVvZ2VuZXNpczwva2V5d29yZD48a2V5d29yZD5SYWJiaXRz
PC9rZXl3b3JkPjxrZXl3b3JkPlRlbmRvbnMvKnN1cmdlcnk8L2tleXdvcmQ+PC9rZXl3b3Jkcz48
ZGF0ZXM+PHllYXI+MjAwNDwveWVhcj48cHViLWRhdGVzPjxkYXRlPlNlcDwvZGF0ZT48L3B1Yi1k
YXRlcz48L2RhdGVzPjxpc2JuPjA3MzYtMDI2NiAoUHJpbnQpJiN4RDswNzM2LTAyNjYgKExpbmtp
bmcpPC9pc2JuPjxhY2Nlc3Npb24tbnVtPjE1MzA0MjcxPC9hY2Nlc3Npb24tbnVtPjx3b3JrLXR5
cGU+UmVzZWFyY2ggU3VwcG9ydCwgTm9uLVUuUy4gR292JmFwb3M7dCYjeEQ7UmVzZWFyY2ggU3Vw
cG9ydCwgVS5TLiBHb3YmYXBvczt0LCBOb24tUC5ILlMuJiN4RDtSZXNlYXJjaCBTdXBwb3J0LCBV
LlMuIEdvdiZhcG9zO3QsIFAuSC5TLjwvd29yay10eXBlPjx1cmxzPjxyZWxhdGVkLXVybHM+PHVy
bD5odHRwOi8vd3d3Lm5jYmkubmxtLm5paC5nb3YvcHVibWVkLzE1MzA0MjcxPC91cmw+PC9yZWxh
dGVkLXVybHM+PC91cmxzPjxlbGVjdHJvbmljLXJlc291cmNlLW51bT4xMC4xMDE2L2oub3J0aHJl
cy4yMDA0LjAyLjAxMjwvZWxlY3Ryb25pYy1yZXNvdXJjZS1udW0+PGxhbmd1YWdlPmVuZzwvbGFu
Z3VhZ2U+PC9yZWNvcmQ+PC9DaXRlPjxDaXRlPjxBdXRob3I+QnV0bGVyPC9BdXRob3I+PFllYXI+
MjAxMDwvWWVhcj48UmVjTnVtPjE3PC9SZWNOdW0+PHJlY29yZD48cmVjLW51bWJlcj4xNzwvcmVj
LW51bWJlcj48Zm9yZWlnbi1rZXlzPjxrZXkgYXBwPSJFTiIgZGItaWQ9Ing5d3Z3enA5dmRmcDA5
ZWQ5cjd2ZHdmM3NhZXhzMmZkMnNzdyIgdGltZXN0YW1wPSIxMzkyOTA2MjUzIj4xNzwva2V5Pjwv
Zm9yZWlnbi1rZXlzPjxyZWYtdHlwZSBuYW1lPSJKb3VybmFsIEFydGljbGUiPjE3PC9yZWYtdHlw
ZT48Y29udHJpYnV0b3JzPjxhdXRob3JzPjxhdXRob3I+QnV0bGVyLCBELiBMLjwvYXV0aG9yPjxh
dXRob3I+R29vY2gsIEMuPC9hdXRob3I+PGF1dGhvcj5LaW5uZWJlcmcsIEsuIFIuPC9hdXRob3I+
PGF1dGhvcj5Cb2l2aW4sIEcuIFAuPC9hdXRob3I+PGF1dGhvcj5HYWxsb3dheSwgTS4gVC48L2F1
dGhvcj48YXV0aG9yPk5pcm1hbGFuYW5kaGFuLCBWLiBTLjwvYXV0aG9yPjxhdXRob3I+U2hlYXJu
LCBKLiBULjwvYXV0aG9yPjxhdXRob3I+RHltZW50LCBOLiBBLjwvYXV0aG9yPjxhdXRob3I+SnVu
Y29zYS1NZWx2aW4sIE4uPC9hdXRob3I+PC9hdXRob3JzPjwvY29udHJpYnV0b3JzPjxhdXRoLWFk
ZHJlc3M+RGVwYXJ0bWVudCBvZiBCaW9tZWRpY2FsIEVuZ2luZWVyaW5nLCBDb2xsZWdlcyBvZiBF
bmdpbmVlcmluZyBhbmQgTWVkaWNpbmUsIFVuaXZlcnNpdHkgb2YgQ2luY2lubmF0aSwgQ2luY2lu
bmF0aSwgT2hpbywgVVNBLiBkYXZpZC5idXRsZXJAdWMuZWR1PC9hdXRoLWFkZHJlc3M+PHRpdGxl
cz48dGl0bGU+VGhlIHVzZSBvZiBtZXNlbmNoeW1hbCBzdGVtIGNlbGxzIGluIGNvbGxhZ2VuLWJh
c2VkIHNjYWZmb2xkcyBmb3IgdGlzc3VlLWVuZ2luZWVyZWQgcmVwYWlyIG9mIHRlbmRvbnM8L3Rp
dGxlPjxzZWNvbmRhcnktdGl0bGU+TmF0IFByb3RvYzwvc2Vjb25kYXJ5LXRpdGxlPjxhbHQtdGl0
bGU+TmF0dXJlIHByb3RvY29sczwvYWx0LXRpdGxlPjwvdGl0bGVzPjxwZXJpb2RpY2FsPjxmdWxs
LXRpdGxlPk5hdCBQcm90b2M8L2Z1bGwtdGl0bGU+PGFiYnItMT5OYXR1cmUgcHJvdG9jb2xzPC9h
YmJyLTE+PC9wZXJpb2RpY2FsPjxhbHQtcGVyaW9kaWNhbD48ZnVsbC10aXRsZT5OYXQgUHJvdG9j
PC9mdWxsLXRpdGxlPjxhYmJyLTE+TmF0dXJlIHByb3RvY29sczwvYWJici0xPjwvYWx0LXBlcmlv
ZGljYWw+PHBhZ2VzPjg0OS02MzwvcGFnZXM+PHZvbHVtZT41PC92b2x1bWU+PG51bWJlcj41PC9u
dW1iZXI+PGVkaXRpb24+MjAxMC8wNS8wMTwvZWRpdGlvbj48a2V5d29yZHM+PGtleXdvcmQ+QW5p
bWFsczwva2V5d29yZD48a2V5d29yZD5CaW9jb21wYXRpYmxlIE1hdGVyaWFsczwva2V5d29yZD48
a2V5d29yZD5CaW9tZWNoYW5pY2FsIFBoZW5vbWVuYTwva2V5d29yZD48a2V5d29yZD5CaW9wcm9z
dGhlc2lzPC9rZXl3b3JkPjxrZXl3b3JkPkNvbGxhZ2VuLyBwaHlzaW9sb2d5PC9rZXl3b3JkPjxr
ZXl3b3JkPkZlbWFsZTwva2V5d29yZD48a2V5d29yZD5JbXBsYW50cywgRXhwZXJpbWVudGFsPC9r
ZXl3b3JkPjxrZXl3b3JkPk1lc2VuY2h5bWFsIFN0ZW0gQ2VsbCBUcmFuc3BsYW50YXRpb24vIG1l
dGhvZHM8L2tleXdvcmQ+PGtleXdvcmQ+TWVzZW5jaHltYWwgU3Ryb21hbCBDZWxscy9jeXRvbG9n
eS8gcGh5c2lvbG9neTwva2V5d29yZD48a2V5d29yZD5SYWJiaXRzPC9rZXl3b3JkPjxrZXl3b3Jk
PlRlbmRvbiBJbmp1cmllcy8gdGhlcmFweTwva2V5d29yZD48a2V5d29yZD5UaXNzdWUgRW5naW5l
ZXJpbmcvIG1ldGhvZHM8L2tleXdvcmQ+PGtleXdvcmQ+VGlzc3VlIFNjYWZmb2xkczwva2V5d29y
ZD48L2tleXdvcmRzPjxkYXRlcz48eWVhcj4yMDEwPC95ZWFyPjxwdWItZGF0ZXM+PGRhdGU+TWF5
PC9kYXRlPjwvcHViLWRhdGVzPjwvZGF0ZXM+PGlzYm4+MTc1MC0yNzk5IChFbGVjdHJvbmljKSYj
eEQ7MTc1MC0yNzk5IChMaW5raW5nKTwvaXNibj48YWNjZXNzaW9uLW51bT4yMDQzMTUzMTwvYWNj
ZXNzaW9uLW51bT48dXJscz48L3VybHM+PGVsZWN0cm9uaWMtcmVzb3VyY2UtbnVtPjEwLjEwMzgv
bnByb3QuMjAxMC4xNDwvZWxlY3Ryb25pYy1yZXNvdXJjZS1udW0+PHJlbW90ZS1kYXRhYmFzZS1w
cm92aWRlcj5OTE08L3JlbW90ZS1kYXRhYmFzZS1wcm92aWRlcj48bGFuZ3VhZ2U+ZW5nPC9sYW5n
dWFnZT48L3JlY29yZD48L0NpdGU+PENpdGU+PEF1dGhvcj5DZW48L0F1dGhvcj48WWVhcj4yMDA4
PC9ZZWFyPjxSZWNOdW0+NTU8L1JlY051bT48cmVjb3JkPjxyZWMtbnVtYmVyPjU1PC9yZWMtbnVt
YmVyPjxmb3JlaWduLWtleXM+PGtleSBhcHA9IkVOIiBkYi1pZD0iZnZ2enh2YWFwemZzczZlMnM1
ZXgydHdrMngwc3Z0c2QwNTBwIj41NTwva2V5PjwvZm9yZWlnbi1rZXlzPjxyZWYtdHlwZSBuYW1l
PSJKb3VybmFsIEFydGljbGUiPjE3PC9yZWYtdHlwZT48Y29udHJpYnV0b3JzPjxhdXRob3JzPjxh
dXRob3I+Q2VuLCBMaWFuPC9hdXRob3I+PGF1dGhvcj5MaXUsIFdlaTwvYXV0aG9yPjxhdXRob3I+
Q3VpLCBMZWk8L2F1dGhvcj48YXV0aG9yPlpoYW5nLCBXZW5qaWU8L2F1dGhvcj48YXV0aG9yPkNh
bywgWWlsaW48L2F1dGhvcj48L2F1dGhvcnM+PC9jb250cmlidXRvcnM+PHRpdGxlcz48dGl0bGU+
Q29sbGFnZW4gVGlzc3VlIEVuZ2luZWVyaW5nOiBEZXZlbG9wbWVudCBvZiBOb3ZlbCBCaW9tYXRl
cmlhbHMgYW5kIEFwcGxpY2F0aW9uczwvdGl0bGU+PHNlY29uZGFyeS10aXRsZT5QZWRpYXRyIFJl
czwvc2Vjb25kYXJ5LXRpdGxlPjwvdGl0bGVzPjxwZXJpb2RpY2FsPjxmdWxsLXRpdGxlPlBlZGlh
dHIgUmVzPC9mdWxsLXRpdGxlPjwvcGVyaW9kaWNhbD48cGFnZXM+NDkyLTQ5NjwvcGFnZXM+PHZv
bHVtZT42Mzwvdm9sdW1lPjxudW1iZXI+NTwvbnVtYmVyPjxkYXRlcz48eWVhcj4yMDA4PC95ZWFy
PjwvZGF0ZXM+PHB1Ymxpc2hlcj5JbnRlcm5hdGlvbmFsIFBlZGlhdHJpY3MgUmVzZWFyY2ggRm91
bmRhdGlvbiwgSW5jLjwvcHVibGlzaGVyPjxpc2JuPjAwMzEtMzk5ODwvaXNibj48dXJscz48cmVs
YXRlZC11cmxzPjx1cmw+aHR0cDovL2R4LmRvaS5vcmcvMTAuMTIwMy9QRFIuMGIwMTNlMzE4MTZj
NWJjMzwvdXJsPjwvcmVsYXRlZC11cmxzPjwvdXJscz48L3JlY29yZD48L0NpdGU+PENpdGU+PEF1
dGhvcj5FdmFuczwvQXV0aG9yPjxZZWFyPjE5NzU8L1llYXI+PFJlY051bT4xNTM8L1JlY051bT48
cmVjb3JkPjxyZWMtbnVtYmVyPjE1MzwvcmVjLW51bWJlcj48Zm9yZWlnbi1rZXlzPjxrZXkgYXBw
PSJFTiIgZGItaWQ9IjJld3hmeGFzN2Vyc3NzZTBlZDh2dDUwbmRkcnhhd2FkdndwNSIgdGltZXN0
YW1wPSIxNDI3NjQyNjM3Ij4xNTM8L2tleT48L2ZvcmVpZ24ta2V5cz48cmVmLXR5cGUgbmFtZT0i
Sm91cm5hbCBBcnRpY2xlIj4xNzwvcmVmLXR5cGU+PGNvbnRyaWJ1dG9ycz48YXV0aG9ycz48YXV0
aG9yPkV2YW5zLCBKLiBILjwvYXV0aG9yPjxhdXRob3I+QmFyYmVuZWwsIEouIEMuPC9hdXRob3I+
PC9hdXRob3JzPjwvY29udHJpYnV0b3JzPjx0aXRsZXM+PHRpdGxlPlN0cnVjdHVyYWwgYW5kIG1l
Y2hhbmljYWwgcHJvcGVydGllcyBvZiB0ZW5kb24gcmVsYXRlZCB0byBmdW5jdGlvbjwvdGl0bGU+
PHNlY29uZGFyeS10aXRsZT5FcXVpbmUgVmV0IEo8L3NlY29uZGFyeS10aXRsZT48YWx0LXRpdGxl
PkVxdWluZSB2ZXRlcmluYXJ5IGpvdXJuYWw8L2FsdC10aXRsZT48L3RpdGxlcz48cGVyaW9kaWNh
bD48ZnVsbC10aXRsZT5FcXVpbmUgVmV0IEo8L2Z1bGwtdGl0bGU+PGFiYnItMT5FcXVpbmUgdmV0
ZXJpbmFyeSBqb3VybmFsPC9hYmJyLTE+PC9wZXJpb2RpY2FsPjxhbHQtcGVyaW9kaWNhbD48ZnVs
bC10aXRsZT5FcXVpbmUgVmV0ZXJpbmFyeSBKb3VybmFsPC9mdWxsLXRpdGxlPjwvYWx0LXBlcmlv
ZGljYWw+PHBhZ2VzPjEtODwvcGFnZXM+PHZvbHVtZT43PC92b2x1bWU+PG51bWJlcj4xPC9udW1i
ZXI+PGVkaXRpb24+MTk3NS8wMS8wMTwvZWRpdGlvbj48a2V5d29yZHM+PGtleXdvcmQ+QW5pbWFs
czwva2V5d29yZD48a2V5d29yZD5CaW9tZWNoYW5pY2FsIFBoZW5vbWVuYTwva2V5d29yZD48a2V5
d29yZD5Cb2R5IFRlbXBlcmF0dXJlPC9rZXl3b3JkPjxrZXl3b3JkPkNvbGxhZ2VuPC9rZXl3b3Jk
PjxrZXl3b3JkPkhvcnNlIERpc2Vhc2VzL2V0aW9sb2d5L3BoeXNpb3BhdGhvbG9neTwva2V5d29y
ZD48a2V5d29yZD5Ib3JzZXMvKnBoeXNpb2xvZ3k8L2tleXdvcmQ+PGtleXdvcmQ+SHVtYW5zPC9r
ZXl3b3JkPjxrZXl3b3JkPkxvY29tb3Rpb248L2tleXdvcmQ+PGtleXdvcmQ+TWljcm9zY29weSwg
RWxlY3Ryb24sIFNjYW5uaW5nPC9rZXl3b3JkPjxrZXl3b3JkPk11c2NsZXMvbWV0YWJvbGlzbS9w
aHlzaW9wYXRob2xvZ3k8L2tleXdvcmQ+PGtleXdvcmQ+UnVwdHVyZSwgU3BvbnRhbmVvdXM8L2tl
eXdvcmQ+PGtleXdvcmQ+U3RyZXNzLCBNZWNoYW5pY2FsPC9rZXl3b3JkPjxrZXl3b3JkPlRlbmRv
bnMvKnBoeXNpb2xvZ3kvcGh5c2lvcGF0aG9sb2d5L3VsdHJhc3RydWN0dXJlPC9rZXl3b3JkPjwv
a2V5d29yZHM+PGRhdGVzPjx5ZWFyPjE5NzU8L3llYXI+PHB1Yi1kYXRlcz48ZGF0ZT5KYW48L2Rh
dGU+PC9wdWItZGF0ZXM+PC9kYXRlcz48aXNibj4wNDI1LTE2NDQgKFByaW50KSYjeEQ7MDQyNS0x
NjQ0PC9pc2JuPjxhY2Nlc3Npb24tbnVtPjExMTY0OTE8L2FjY2Vzc2lvbi1udW0+PHVybHM+PC91
cmxzPjxyZW1vdGUtZGF0YWJhc2UtcHJvdmlkZXI+TkxNPC9yZW1vdGUtZGF0YWJhc2UtcHJvdmlk
ZXI+PGxhbmd1YWdlPmVuZzwvbGFuZ3VhZ2U+PC9yZWNvcmQ+PC9DaXRlPjwvRW5kTm90ZT5=
</w:fldData>
        </w:fldChar>
      </w:r>
      <w:r w:rsidR="00461B89" w:rsidRPr="00B84D21">
        <w:rPr>
          <w:rFonts w:cstheme="minorHAnsi"/>
          <w:color w:val="000000" w:themeColor="text1"/>
          <w:sz w:val="24"/>
          <w:szCs w:val="24"/>
        </w:rPr>
        <w:instrText xml:space="preserve"> ADDIN EN.CITE.DATA </w:instrText>
      </w:r>
      <w:r w:rsidR="00461B89" w:rsidRPr="00B84D21">
        <w:rPr>
          <w:rFonts w:cstheme="minorHAnsi"/>
          <w:color w:val="000000" w:themeColor="text1"/>
          <w:sz w:val="24"/>
          <w:szCs w:val="24"/>
        </w:rPr>
      </w:r>
      <w:r w:rsidR="00461B89" w:rsidRPr="00B84D21">
        <w:rPr>
          <w:rFonts w:cstheme="minorHAnsi"/>
          <w:color w:val="000000" w:themeColor="text1"/>
          <w:sz w:val="24"/>
          <w:szCs w:val="24"/>
        </w:rPr>
        <w:fldChar w:fldCharType="end"/>
      </w:r>
      <w:r w:rsidRPr="00B84D21">
        <w:rPr>
          <w:rFonts w:cstheme="minorHAnsi"/>
          <w:color w:val="000000" w:themeColor="text1"/>
          <w:sz w:val="24"/>
          <w:szCs w:val="24"/>
        </w:rPr>
      </w:r>
      <w:r w:rsidRPr="00B84D21">
        <w:rPr>
          <w:rFonts w:cstheme="minorHAnsi"/>
          <w:color w:val="000000" w:themeColor="text1"/>
          <w:sz w:val="24"/>
          <w:szCs w:val="24"/>
        </w:rPr>
        <w:fldChar w:fldCharType="end"/>
      </w:r>
      <w:r w:rsidR="00461B89" w:rsidRPr="00B84D21">
        <w:rPr>
          <w:rFonts w:cstheme="minorHAnsi"/>
          <w:color w:val="000000" w:themeColor="text1"/>
          <w:sz w:val="24"/>
          <w:szCs w:val="24"/>
          <w:vertAlign w:val="superscript"/>
        </w:rPr>
        <w:t>21,29-32</w:t>
      </w:r>
      <w:r w:rsidRPr="00B84D21">
        <w:rPr>
          <w:rFonts w:cstheme="minorHAnsi"/>
          <w:color w:val="000000" w:themeColor="text1"/>
          <w:sz w:val="24"/>
          <w:szCs w:val="24"/>
        </w:rPr>
        <w:t>. For successful engraftment to occur, mechanical properties of the graft should ideally match the native tendon</w:t>
      </w:r>
      <w:r w:rsidR="00B34D9E" w:rsidRPr="00B84D21">
        <w:rPr>
          <w:rFonts w:cstheme="minorHAnsi"/>
          <w:color w:val="000000" w:themeColor="text1"/>
          <w:sz w:val="24"/>
          <w:szCs w:val="24"/>
          <w:vertAlign w:val="superscript"/>
        </w:rPr>
        <w:t>33</w:t>
      </w:r>
      <w:r w:rsidR="00B34D9E">
        <w:rPr>
          <w:rFonts w:cstheme="minorHAnsi"/>
          <w:color w:val="000000" w:themeColor="text1"/>
          <w:sz w:val="24"/>
          <w:szCs w:val="24"/>
        </w:rPr>
        <w:t>;</w:t>
      </w:r>
      <w:r w:rsidRPr="00B84D21">
        <w:rPr>
          <w:rFonts w:cstheme="minorHAnsi"/>
          <w:color w:val="000000" w:themeColor="text1"/>
          <w:sz w:val="24"/>
          <w:szCs w:val="24"/>
        </w:rPr>
        <w:fldChar w:fldCharType="begin"/>
      </w:r>
      <w:r w:rsidR="00461B89" w:rsidRPr="00B84D21">
        <w:rPr>
          <w:rFonts w:cstheme="minorHAnsi"/>
          <w:color w:val="000000" w:themeColor="text1"/>
          <w:sz w:val="24"/>
          <w:szCs w:val="24"/>
        </w:rPr>
        <w:instrText xml:space="preserve"> ADDIN EN.CITE &lt;EndNote&gt;&lt;Cite&gt;&lt;Author&gt;Yamaguchi&lt;/Author&gt;&lt;Year&gt;2012&lt;/Year&gt;&lt;RecNum&gt;125&lt;/RecNum&gt;&lt;DisplayText&gt;&lt;style face="superscript"&gt;33&lt;/style&gt;&lt;/DisplayText&gt;&lt;record&gt;&lt;rec-number&gt;125&lt;/rec-number&gt;&lt;foreign-keys&gt;&lt;key app="EN" db-id="2ewxfxas7erssse0ed8vt50nddrxawadvwp5" timestamp="1427642637"&gt;125&lt;/key&gt;&lt;/foreign-keys&gt;&lt;ref-type name="Journal Article"&gt;17&lt;/ref-type&gt;&lt;contributors&gt;&lt;authors&gt;&lt;author&gt;Yamaguchi, Hiroshi&lt;/author&gt;&lt;author&gt;Suenaga, Naoki&lt;/author&gt;&lt;author&gt;Oizumi, Naomi&lt;/author&gt;&lt;author&gt;Hosokawa, Yoshihiro&lt;/author&gt;&lt;author&gt;Kanaya, Fuminori&lt;/author&gt;&lt;/authors&gt;&lt;/contributors&gt;&lt;titles&gt;&lt;title&gt;Will Preoperative Atrophy and Fatty Degeneration of the Shoulder Muscles Improve after Rotator Cuff Repair in Patients with Massive Rotator Cuff Tears?&lt;/title&gt;&lt;secondary-title&gt;Advances in Orthopedics&lt;/secondary-title&gt;&lt;/titles&gt;&lt;periodical&gt;&lt;full-title&gt;Advances in Orthopedics&lt;/full-title&gt;&lt;/periodical&gt;&lt;pages&gt;195876&lt;/pages&gt;&lt;volume&gt;2012&lt;/volume&gt;&lt;dates&gt;&lt;year&gt;2012&lt;/year&gt;&lt;pub-dates&gt;&lt;date&gt;01/12&amp;#xD;05/17/received&amp;#xD;09/13/accepted&lt;/date&gt;&lt;/pub-dates&gt;&lt;/dates&gt;&lt;publisher&gt;Hindawi Publishing Corporation&lt;/publisher&gt;&lt;isbn&gt;2090-3464&amp;#xD;2090-3472&lt;/isbn&gt;&lt;accession-num&gt;PMC3263590&lt;/accession-num&gt;&lt;urls&gt;&lt;related-urls&gt;&lt;url&gt;http://www.ncbi.nlm.nih.gov/pmc/articles/PMC3263590/&lt;/url&gt;&lt;/related-urls&gt;&lt;/urls&gt;&lt;electronic-resource-num&gt;10.1155/2012/195876&lt;/electronic-resource-num&gt;&lt;remote-database-name&gt;PMC&lt;/remote-database-name&gt;&lt;/record&gt;&lt;/Cite&gt;&lt;/EndNote&gt;</w:instrText>
      </w:r>
      <w:r w:rsidRPr="00B84D21">
        <w:rPr>
          <w:rFonts w:cstheme="minorHAnsi"/>
          <w:color w:val="000000" w:themeColor="text1"/>
          <w:sz w:val="24"/>
          <w:szCs w:val="24"/>
        </w:rPr>
        <w:fldChar w:fldCharType="end"/>
      </w:r>
      <w:r w:rsidRPr="00B84D21">
        <w:rPr>
          <w:rFonts w:cstheme="minorHAnsi"/>
          <w:color w:val="000000" w:themeColor="text1"/>
          <w:sz w:val="24"/>
          <w:szCs w:val="24"/>
        </w:rPr>
        <w:t xml:space="preserve"> however, with current engineering techniques</w:t>
      </w:r>
      <w:r w:rsidR="00B34D9E">
        <w:rPr>
          <w:rFonts w:cstheme="minorHAnsi"/>
          <w:color w:val="000000" w:themeColor="text1"/>
          <w:sz w:val="24"/>
          <w:szCs w:val="24"/>
        </w:rPr>
        <w:t>,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the mechanical properties of ET (4.41</w:t>
      </w:r>
      <w:r w:rsidR="00B34D9E">
        <w:rPr>
          <w:rFonts w:cstheme="minorHAnsi"/>
          <w:color w:val="000000" w:themeColor="text1"/>
          <w:sz w:val="24"/>
          <w:szCs w:val="24"/>
        </w:rPr>
        <w:t xml:space="preserve"> 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N) are significantly inferior to </w:t>
      </w:r>
      <w:r w:rsidR="00523961" w:rsidRPr="00B84D21">
        <w:rPr>
          <w:rFonts w:cstheme="minorHAnsi"/>
          <w:color w:val="000000" w:themeColor="text1"/>
          <w:sz w:val="24"/>
          <w:szCs w:val="24"/>
        </w:rPr>
        <w:t xml:space="preserve">the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 xml:space="preserve">native tendon (NT) </w:t>
      </w:r>
      <w:r w:rsidRPr="00B84D21">
        <w:rPr>
          <w:rFonts w:cstheme="minorHAnsi"/>
          <w:color w:val="000000" w:themeColor="text1"/>
          <w:sz w:val="24"/>
          <w:szCs w:val="24"/>
        </w:rPr>
        <w:t>(261.08 N)</w:t>
      </w:r>
      <w:r w:rsidRPr="00B84D21">
        <w:rPr>
          <w:rFonts w:cstheme="minorHAnsi"/>
          <w:color w:val="000000" w:themeColor="text1"/>
          <w:sz w:val="24"/>
          <w:szCs w:val="24"/>
        </w:rPr>
        <w:fldChar w:fldCharType="begin"/>
      </w:r>
      <w:r w:rsidR="00461B89" w:rsidRPr="00B84D21">
        <w:rPr>
          <w:rFonts w:cstheme="minorHAnsi"/>
          <w:color w:val="000000" w:themeColor="text1"/>
          <w:sz w:val="24"/>
          <w:szCs w:val="24"/>
        </w:rPr>
        <w:instrText xml:space="preserve"> ADDIN EN.CITE &lt;EndNote&gt;&lt;Cite&gt;&lt;Author&gt;Sawadkar&lt;/Author&gt;&lt;Year&gt;2013&lt;/Year&gt;&lt;RecNum&gt;3&lt;/RecNum&gt;&lt;DisplayText&gt;&lt;style face="superscript"&gt;26&lt;/style&gt;&lt;/DisplayText&gt;&lt;record&gt;&lt;rec-number&gt;3&lt;/rec-number&gt;&lt;foreign-keys&gt;&lt;key app="EN" db-id="sd02vers49dd5detd95pvfa9sp205vvaezrs" timestamp="1386350326"&gt;3&lt;/key&gt;&lt;/foreign-keys&gt;&lt;ref-type name="Journal Article"&gt;17&lt;/ref-type&gt;&lt;contributors&gt;&lt;authors&gt;&lt;author&gt;Sawadkar, P.&lt;/author&gt;&lt;author&gt;Alexander, S.&lt;/author&gt;&lt;author&gt;Tolk, M.&lt;/author&gt;&lt;author&gt;Wong, J.&lt;/author&gt;&lt;author&gt;McGrouther, D.&lt;/author&gt;&lt;author&gt;Bozec, L.&lt;/author&gt;&lt;author&gt;Mudera, V.&lt;/author&gt;&lt;/authors&gt;&lt;/contributors&gt;&lt;auth-address&gt;Tissue Repair and Engineering Center, Division of Surgery and Interventional Science, UCL-Stanmore Campus, University College London , London, United Kingdom . ; Division of Biomaterials and Tissue Engineering, UCL Eastman Dental Institute and London Center for Nanotechnology, University College London , London, United Kingdom .&lt;/auth-address&gt;&lt;titles&gt;&lt;title&gt;Development of a surgically optimized graft insertion suture technique to accommodate a tissue-engineered tendon in vivo&lt;/title&gt;&lt;secondary-title&gt;Biores Open Access&lt;/secondary-title&gt;&lt;alt-title&gt;BioResearch open access&lt;/alt-title&gt;&lt;/titles&gt;&lt;periodical&gt;&lt;full-title&gt;Biores Open Access&lt;/full-title&gt;&lt;abbr-1&gt;BioResearch open access&lt;/abbr-1&gt;&lt;/periodical&gt;&lt;alt-periodical&gt;&lt;full-title&gt;Biores Open Access&lt;/full-title&gt;&lt;abbr-1&gt;BioResearch open access&lt;/abbr-1&gt;&lt;/alt-periodical&gt;&lt;pages&gt;327-35&lt;/pages&gt;&lt;volume&gt;2&lt;/volume&gt;&lt;number&gt;5&lt;/number&gt;&lt;edition&gt;2013/10/02&lt;/edition&gt;&lt;dates&gt;&lt;year&gt;2013&lt;/year&gt;&lt;pub-dates&gt;&lt;date&gt;Oct&lt;/date&gt;&lt;/pub-dates&gt;&lt;/dates&gt;&lt;isbn&gt;2164-7844 (Print)&amp;#xD;2164-7844 (Linking)&lt;/isbn&gt;&lt;accession-num&gt;24083088&lt;/accession-num&gt;&lt;urls&gt;&lt;/urls&gt;&lt;custom2&gt;3776617&lt;/custom2&gt;&lt;electronic-resource-num&gt;10.1089/biores.2013.0028&lt;/electronic-resource-num&gt;&lt;remote-database-provider&gt;NLM&lt;/remote-database-provider&gt;&lt;language&gt;eng&lt;/language&gt;&lt;/record&gt;&lt;/Cite&gt;&lt;/EndNote&gt;</w:instrText>
      </w:r>
      <w:r w:rsidRPr="00B84D21">
        <w:rPr>
          <w:rFonts w:cstheme="minorHAnsi"/>
          <w:color w:val="000000" w:themeColor="text1"/>
          <w:sz w:val="24"/>
          <w:szCs w:val="24"/>
        </w:rPr>
        <w:fldChar w:fldCharType="end"/>
      </w:r>
      <w:r w:rsidRPr="00B84D21">
        <w:rPr>
          <w:rFonts w:cstheme="minorHAnsi"/>
          <w:color w:val="000000" w:themeColor="text1"/>
          <w:sz w:val="24"/>
          <w:szCs w:val="24"/>
          <w:vertAlign w:val="superscript"/>
        </w:rPr>
        <w:t>33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. It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is proposed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that this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is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due to the highly </w:t>
      </w:r>
      <w:r w:rsidR="00B34D9E" w:rsidRPr="00B84D21">
        <w:rPr>
          <w:rFonts w:cstheme="minorHAnsi"/>
          <w:color w:val="000000" w:themeColor="text1"/>
          <w:sz w:val="24"/>
          <w:szCs w:val="24"/>
        </w:rPr>
        <w:t>organi</w:t>
      </w:r>
      <w:r w:rsidR="00B34D9E">
        <w:rPr>
          <w:rFonts w:cstheme="minorHAnsi"/>
          <w:color w:val="000000" w:themeColor="text1"/>
          <w:sz w:val="24"/>
          <w:szCs w:val="24"/>
        </w:rPr>
        <w:t>z</w:t>
      </w:r>
      <w:r w:rsidR="00B34D9E" w:rsidRPr="00B84D21">
        <w:rPr>
          <w:rFonts w:cstheme="minorHAnsi"/>
          <w:color w:val="000000" w:themeColor="text1"/>
          <w:sz w:val="24"/>
          <w:szCs w:val="24"/>
        </w:rPr>
        <w:t xml:space="preserve">ed 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hierarchical arrangement of collagen fibril in </w:t>
      </w:r>
      <w:r w:rsidR="00523961" w:rsidRPr="00B84D21">
        <w:rPr>
          <w:rFonts w:cstheme="minorHAnsi"/>
          <w:color w:val="000000" w:themeColor="text1"/>
          <w:sz w:val="24"/>
          <w:szCs w:val="24"/>
        </w:rPr>
        <w:t xml:space="preserve">the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native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tendon</w:t>
      </w:r>
      <w:r w:rsidR="00B34D9E">
        <w:rPr>
          <w:rFonts w:cstheme="minorHAnsi"/>
          <w:noProof/>
          <w:color w:val="000000" w:themeColor="text1"/>
          <w:sz w:val="24"/>
          <w:szCs w:val="24"/>
        </w:rPr>
        <w:t>,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 xml:space="preserve"> which remains a challenge to engineer and match </w:t>
      </w:r>
      <w:r w:rsidR="00803AB5">
        <w:rPr>
          <w:rFonts w:cstheme="minorHAnsi"/>
          <w:noProof/>
          <w:color w:val="000000" w:themeColor="text1"/>
          <w:sz w:val="24"/>
          <w:szCs w:val="24"/>
        </w:rPr>
        <w:t xml:space="preserve">its </w:t>
      </w:r>
      <w:r w:rsidRPr="00B84D21">
        <w:rPr>
          <w:rFonts w:cstheme="minorHAnsi"/>
          <w:color w:val="000000" w:themeColor="text1"/>
          <w:sz w:val="24"/>
          <w:szCs w:val="24"/>
        </w:rPr>
        <w:t>mechanical properties</w:t>
      </w:r>
      <w:r w:rsidRPr="00B84D21">
        <w:rPr>
          <w:rFonts w:cstheme="minorHAnsi"/>
          <w:color w:val="000000" w:themeColor="text1"/>
          <w:sz w:val="24"/>
          <w:szCs w:val="24"/>
        </w:rPr>
        <w:fldChar w:fldCharType="begin"/>
      </w:r>
      <w:r w:rsidR="00461B89" w:rsidRPr="00B84D21">
        <w:rPr>
          <w:rFonts w:cstheme="minorHAnsi"/>
          <w:color w:val="000000" w:themeColor="text1"/>
          <w:sz w:val="24"/>
          <w:szCs w:val="24"/>
        </w:rPr>
        <w:instrText xml:space="preserve"> ADDIN EN.CITE &lt;EndNote&gt;&lt;Cite&gt;&lt;Author&gt;Silver&lt;/Author&gt;&lt;Year&gt;2003&lt;/Year&gt;&lt;RecNum&gt;126&lt;/RecNum&gt;&lt;DisplayText&gt;&lt;style face="superscript"&gt;34&lt;/style&gt;&lt;/DisplayText&gt;&lt;record&gt;&lt;rec-number&gt;126&lt;/rec-number&gt;&lt;foreign-keys&gt;&lt;key app="EN" db-id="2ewxfxas7erssse0ed8vt50nddrxawadvwp5" timestamp="1427642637"&gt;126&lt;/key&gt;&lt;/foreign-keys&gt;&lt;ref-type name="Journal Article"&gt;17&lt;/ref-type&gt;&lt;contributors&gt;&lt;authors&gt;&lt;author&gt;Silver, F. H.&lt;/author&gt;&lt;author&gt;Freeman, J. W.&lt;/author&gt;&lt;author&gt;Seehra, G. P.&lt;/author&gt;&lt;/authors&gt;&lt;/contributors&gt;&lt;auth-address&gt;Department of Pathology and Laboratory Medicine, UMDNJ-Robert Wood Johnson Medical School, 675 Hoes Lane, Piscataway, NJ 08854, USA. silverfr@umdnj.edu&lt;/auth-address&gt;&lt;titles&gt;&lt;title&gt;Collagen self-assembly and the development of tendon mechanical properties&lt;/title&gt;&lt;secondary-title&gt;J Biomech&lt;/secondary-title&gt;&lt;alt-title&gt;Journal of biomechanics&lt;/alt-title&gt;&lt;/titles&gt;&lt;periodical&gt;&lt;full-title&gt;J Biomech&lt;/full-title&gt;&lt;abbr-1&gt;Journal of biomechanics&lt;/abbr-1&gt;&lt;/periodical&gt;&lt;alt-periodical&gt;&lt;full-title&gt;Journal of Biomechanics&lt;/full-title&gt;&lt;/alt-periodical&gt;&lt;pages&gt;1529-53&lt;/pages&gt;&lt;volume&gt;36&lt;/volume&gt;&lt;number&gt;10&lt;/number&gt;&lt;edition&gt;2003/09/23&lt;/edition&gt;&lt;keywords&gt;&lt;keyword&gt;Animals&lt;/keyword&gt;&lt;keyword&gt;Biomechanical Phenomena&lt;/keyword&gt;&lt;keyword&gt;Collagen/metabolism/*physiology/ultrastructure&lt;/keyword&gt;&lt;keyword&gt;Elasticity&lt;/keyword&gt;&lt;keyword&gt;Humans&lt;/keyword&gt;&lt;keyword&gt;Proteoglycans/physiology&lt;/keyword&gt;&lt;keyword&gt;Tendons/chemistry/growth &amp;amp; development/*physiology&lt;/keyword&gt;&lt;/keywords&gt;&lt;dates&gt;&lt;year&gt;2003&lt;/year&gt;&lt;pub-dates&gt;&lt;date&gt;Oct&lt;/date&gt;&lt;/pub-dates&gt;&lt;/dates&gt;&lt;isbn&gt;0021-9290 (Print)&amp;#xD;0021-9290&lt;/isbn&gt;&lt;accession-num&gt;14499302&lt;/accession-num&gt;&lt;urls&gt;&lt;/urls&gt;&lt;remote-database-provider&gt;NLM&lt;/remote-database-provider&gt;&lt;language&gt;eng&lt;/language&gt;&lt;/record&gt;&lt;/Cite&gt;&lt;/EndNote&gt;</w:instrText>
      </w:r>
      <w:r w:rsidRPr="00B84D21">
        <w:rPr>
          <w:rFonts w:cstheme="minorHAnsi"/>
          <w:color w:val="000000" w:themeColor="text1"/>
          <w:sz w:val="24"/>
          <w:szCs w:val="24"/>
        </w:rPr>
        <w:fldChar w:fldCharType="end"/>
      </w:r>
      <w:r w:rsidRPr="00B84D21">
        <w:rPr>
          <w:rFonts w:cstheme="minorHAnsi"/>
          <w:color w:val="000000" w:themeColor="text1"/>
          <w:sz w:val="24"/>
          <w:szCs w:val="24"/>
          <w:vertAlign w:val="superscript"/>
        </w:rPr>
        <w:t>34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. We have tried to increase the density of </w:t>
      </w:r>
      <w:r w:rsidR="00B34D9E">
        <w:rPr>
          <w:rFonts w:cstheme="minorHAnsi"/>
          <w:color w:val="000000" w:themeColor="text1"/>
          <w:sz w:val="24"/>
          <w:szCs w:val="24"/>
        </w:rPr>
        <w:t xml:space="preserve">the 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ET </w:t>
      </w:r>
      <w:r w:rsidR="00523961" w:rsidRPr="00B84D21">
        <w:rPr>
          <w:rFonts w:cstheme="minorHAnsi"/>
          <w:color w:val="000000" w:themeColor="text1"/>
          <w:sz w:val="24"/>
          <w:szCs w:val="24"/>
        </w:rPr>
        <w:t>matrix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 xml:space="preserve"> by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applying a </w:t>
      </w:r>
      <w:r w:rsidRPr="00B84D21">
        <w:rPr>
          <w:rFonts w:cstheme="minorHAnsi"/>
          <w:color w:val="000000" w:themeColor="text1"/>
          <w:sz w:val="24"/>
          <w:szCs w:val="24"/>
        </w:rPr>
        <w:lastRenderedPageBreak/>
        <w:t>static weight of compression to the collagen hydrogel</w:t>
      </w:r>
      <w:r w:rsidRPr="00B84D21">
        <w:rPr>
          <w:rFonts w:cstheme="minorHAnsi"/>
          <w:color w:val="000000" w:themeColor="text1"/>
          <w:sz w:val="24"/>
          <w:szCs w:val="24"/>
        </w:rPr>
        <w:fldChar w:fldCharType="begin"/>
      </w:r>
      <w:r w:rsidR="00461B89" w:rsidRPr="00B84D21">
        <w:rPr>
          <w:rFonts w:cstheme="minorHAnsi"/>
          <w:color w:val="000000" w:themeColor="text1"/>
          <w:sz w:val="24"/>
          <w:szCs w:val="24"/>
        </w:rPr>
        <w:instrText xml:space="preserve"> ADDIN EN.CITE &lt;EndNote&gt;&lt;Cite&gt;&lt;Author&gt;Sawadkar&lt;/Author&gt;&lt;Year&gt;2013&lt;/Year&gt;&lt;RecNum&gt;3&lt;/RecNum&gt;&lt;DisplayText&gt;&lt;style face="superscript"&gt;26&lt;/style&gt;&lt;/DisplayText&gt;&lt;record&gt;&lt;rec-number&gt;3&lt;/rec-number&gt;&lt;foreign-keys&gt;&lt;key app="EN" db-id="sd02vers49dd5detd95pvfa9sp205vvaezrs" timestamp="1386350326"&gt;3&lt;/key&gt;&lt;/foreign-keys&gt;&lt;ref-type name="Journal Article"&gt;17&lt;/ref-type&gt;&lt;contributors&gt;&lt;authors&gt;&lt;author&gt;Sawadkar, P.&lt;/author&gt;&lt;author&gt;Alexander, S.&lt;/author&gt;&lt;author&gt;Tolk, M.&lt;/author&gt;&lt;author&gt;Wong, J.&lt;/author&gt;&lt;author&gt;McGrouther, D.&lt;/author&gt;&lt;author&gt;Bozec, L.&lt;/author&gt;&lt;author&gt;Mudera, V.&lt;/author&gt;&lt;/authors&gt;&lt;/contributors&gt;&lt;auth-address&gt;Tissue Repair and Engineering Center, Division of Surgery and Interventional Science, UCL-Stanmore Campus, University College London , London, United Kingdom . ; Division of Biomaterials and Tissue Engineering, UCL Eastman Dental Institute and London Center for Nanotechnology, University College London , London, United Kingdom .&lt;/auth-address&gt;&lt;titles&gt;&lt;title&gt;Development of a surgically optimized graft insertion suture technique to accommodate a tissue-engineered tendon in vivo&lt;/title&gt;&lt;secondary-title&gt;Biores Open Access&lt;/secondary-title&gt;&lt;alt-title&gt;BioResearch open access&lt;/alt-title&gt;&lt;/titles&gt;&lt;periodical&gt;&lt;full-title&gt;Biores Open Access&lt;/full-title&gt;&lt;abbr-1&gt;BioResearch open access&lt;/abbr-1&gt;&lt;/periodical&gt;&lt;alt-periodical&gt;&lt;full-title&gt;Biores Open Access&lt;/full-title&gt;&lt;abbr-1&gt;BioResearch open access&lt;/abbr-1&gt;&lt;/alt-periodical&gt;&lt;pages&gt;327-35&lt;/pages&gt;&lt;volume&gt;2&lt;/volume&gt;&lt;number&gt;5&lt;/number&gt;&lt;edition&gt;2013/10/02&lt;/edition&gt;&lt;dates&gt;&lt;year&gt;2013&lt;/year&gt;&lt;pub-dates&gt;&lt;date&gt;Oct&lt;/date&gt;&lt;/pub-dates&gt;&lt;/dates&gt;&lt;isbn&gt;2164-7844 (Print)&amp;#xD;2164-7844 (Linking)&lt;/isbn&gt;&lt;accession-num&gt;24083088&lt;/accession-num&gt;&lt;urls&gt;&lt;/urls&gt;&lt;custom2&gt;3776617&lt;/custom2&gt;&lt;electronic-resource-num&gt;10.1089/biores.2013.0028&lt;/electronic-resource-num&gt;&lt;remote-database-provider&gt;NLM&lt;/remote-database-provider&gt;&lt;language&gt;eng&lt;/language&gt;&lt;/record&gt;&lt;/Cite&gt;&lt;/EndNote&gt;</w:instrText>
      </w:r>
      <w:r w:rsidRPr="00B84D21">
        <w:rPr>
          <w:rFonts w:cstheme="minorHAnsi"/>
          <w:color w:val="000000" w:themeColor="text1"/>
          <w:sz w:val="24"/>
          <w:szCs w:val="24"/>
        </w:rPr>
        <w:fldChar w:fldCharType="end"/>
      </w:r>
      <w:r w:rsidRPr="00B84D21">
        <w:rPr>
          <w:rFonts w:cstheme="minorHAnsi"/>
          <w:color w:val="000000" w:themeColor="text1"/>
          <w:sz w:val="24"/>
          <w:szCs w:val="24"/>
          <w:vertAlign w:val="superscript"/>
        </w:rPr>
        <w:t>33</w:t>
      </w:r>
      <w:r w:rsidR="00B34D9E">
        <w:rPr>
          <w:rFonts w:cstheme="minorHAnsi"/>
          <w:color w:val="000000" w:themeColor="text1"/>
          <w:sz w:val="24"/>
          <w:szCs w:val="24"/>
        </w:rPr>
        <w:t>;</w:t>
      </w:r>
      <w:r w:rsidR="00B34D9E" w:rsidRPr="00B84D21">
        <w:rPr>
          <w:rFonts w:cstheme="minorHAnsi"/>
          <w:color w:val="000000" w:themeColor="text1"/>
          <w:sz w:val="24"/>
          <w:szCs w:val="24"/>
        </w:rPr>
        <w:t xml:space="preserve">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however</w:t>
      </w:r>
      <w:r w:rsidR="00523961" w:rsidRPr="00B84D21">
        <w:rPr>
          <w:rFonts w:cstheme="minorHAnsi"/>
          <w:noProof/>
          <w:color w:val="000000" w:themeColor="text1"/>
          <w:sz w:val="24"/>
          <w:szCs w:val="24"/>
        </w:rPr>
        <w:t>,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the architectural complexity from which </w:t>
      </w:r>
      <w:r w:rsidR="00B34D9E">
        <w:rPr>
          <w:rFonts w:cstheme="minorHAnsi"/>
          <w:color w:val="000000" w:themeColor="text1"/>
          <w:sz w:val="24"/>
          <w:szCs w:val="24"/>
        </w:rPr>
        <w:t xml:space="preserve">the </w:t>
      </w:r>
      <w:r w:rsidRPr="00B84D21">
        <w:rPr>
          <w:rFonts w:cstheme="minorHAnsi"/>
          <w:color w:val="000000" w:themeColor="text1"/>
          <w:sz w:val="24"/>
          <w:szCs w:val="24"/>
        </w:rPr>
        <w:t>tendon acquire</w:t>
      </w:r>
      <w:r w:rsidR="00B34D9E">
        <w:rPr>
          <w:rFonts w:cstheme="minorHAnsi"/>
          <w:color w:val="000000" w:themeColor="text1"/>
          <w:sz w:val="24"/>
          <w:szCs w:val="24"/>
        </w:rPr>
        <w:t>s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its strength is more intricate. Methods to accrue mechanical strength arguably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are best attained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</w:t>
      </w:r>
      <w:r w:rsidRPr="00047544">
        <w:rPr>
          <w:rFonts w:cstheme="minorHAnsi"/>
          <w:i/>
          <w:color w:val="000000" w:themeColor="text1"/>
          <w:sz w:val="24"/>
          <w:szCs w:val="24"/>
        </w:rPr>
        <w:t>in vivo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, where the host biological processes can act on the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remodelling</w:t>
      </w:r>
      <w:r w:rsidR="00523961" w:rsidRPr="00B84D21">
        <w:rPr>
          <w:rFonts w:cstheme="minorHAnsi"/>
          <w:noProof/>
          <w:color w:val="000000" w:themeColor="text1"/>
          <w:sz w:val="24"/>
          <w:szCs w:val="24"/>
        </w:rPr>
        <w:t xml:space="preserve"> of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the extracellular matrix. </w:t>
      </w:r>
      <w:r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t xml:space="preserve">Therefore, in this study, another strategy was adopted to modify </w:t>
      </w:r>
      <w:r w:rsidR="00B34D9E">
        <w:rPr>
          <w:rFonts w:eastAsia="Times New Roman" w:cstheme="minorHAnsi"/>
          <w:color w:val="000000" w:themeColor="text1"/>
          <w:sz w:val="24"/>
          <w:szCs w:val="24"/>
          <w:lang w:eastAsia="en-IN"/>
        </w:rPr>
        <w:t xml:space="preserve">the </w:t>
      </w:r>
      <w:r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t xml:space="preserve">current suture technique as </w:t>
      </w:r>
      <w:r w:rsidRPr="00B84D21">
        <w:rPr>
          <w:rFonts w:cstheme="minorHAnsi"/>
          <w:color w:val="000000" w:themeColor="text1"/>
          <w:sz w:val="24"/>
          <w:szCs w:val="24"/>
        </w:rPr>
        <w:t>post tendon repair</w:t>
      </w:r>
      <w:r w:rsidR="00B34D9E">
        <w:rPr>
          <w:rFonts w:cstheme="minorHAnsi"/>
          <w:color w:val="000000" w:themeColor="text1"/>
          <w:sz w:val="24"/>
          <w:szCs w:val="24"/>
        </w:rPr>
        <w:t>;</w:t>
      </w:r>
      <w:r w:rsidR="00B34D9E" w:rsidRPr="00B84D21">
        <w:rPr>
          <w:rFonts w:cstheme="minorHAnsi"/>
          <w:color w:val="000000" w:themeColor="text1"/>
          <w:sz w:val="24"/>
          <w:szCs w:val="24"/>
        </w:rPr>
        <w:t xml:space="preserve"> 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the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mechanical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strength of </w:t>
      </w:r>
      <w:r w:rsidR="00B34D9E">
        <w:rPr>
          <w:rFonts w:cstheme="minorHAnsi"/>
          <w:color w:val="000000" w:themeColor="text1"/>
          <w:sz w:val="24"/>
          <w:szCs w:val="24"/>
        </w:rPr>
        <w:t xml:space="preserve">the </w:t>
      </w:r>
      <w:r w:rsidRPr="00B84D21">
        <w:rPr>
          <w:rFonts w:cstheme="minorHAnsi"/>
          <w:color w:val="000000" w:themeColor="text1"/>
          <w:sz w:val="24"/>
          <w:szCs w:val="24"/>
        </w:rPr>
        <w:t>repaired tendon graft is entirely dependent on the suture technique</w:t>
      </w:r>
      <w:r w:rsidRPr="00B84D21">
        <w:rPr>
          <w:rFonts w:cstheme="minorHAnsi"/>
          <w:color w:val="000000" w:themeColor="text1"/>
          <w:sz w:val="24"/>
          <w:szCs w:val="24"/>
        </w:rPr>
        <w:fldChar w:fldCharType="begin">
          <w:fldData xml:space="preserve">PEVuZE5vdGU+PENpdGU+PEF1dGhvcj5LZXRjaHVtPC9BdXRob3I+PFllYXI+MTk4NTwvWWVhcj48
UmVjTnVtPjI2PC9SZWNOdW0+PERpc3BsYXlUZXh0PjxzdHlsZSBmYWNlPSJzdXBlcnNjcmlwdCI+
OCw5PC9zdHlsZT48L0Rpc3BsYXlUZXh0PjxyZWNvcmQ+PHJlYy1udW1iZXI+MjY8L3JlYy1udW1i
ZXI+PGZvcmVpZ24ta2V5cz48a2V5IGFwcD0iRU4iIGRiLWlkPSJzZDAydmVyczQ5ZGQ1ZGV0ZDk1
cHZmYTlzcDIwNXZ2YWV6cnMiIHRpbWVzdGFtcD0iMTM5MDI0Njc4OCI+MjY8L2tleT48L2ZvcmVp
Z24ta2V5cz48cmVmLXR5cGUgbmFtZT0iSm91cm5hbCBBcnRpY2xlIj4xNzwvcmVmLXR5cGU+PGNv
bnRyaWJ1dG9ycz48YXV0aG9ycz48YXV0aG9yPktldGNodW0sIEwuIEQuPC9hdXRob3I+PC9hdXRo
b3JzPjwvY29udHJpYnV0b3JzPjx0aXRsZXM+PHRpdGxlPlN1dHVyZSBtYXRlcmlhbHMgYW5kIHN1
dHVyZSB0ZWNobmlxdWVzIHVzZWQgaW4gdGVuZG9uIHJlcGFpcjwvdGl0bGU+PHNlY29uZGFyeS10
aXRsZT5IYW5kIENsaW48L3NlY29uZGFyeS10aXRsZT48YWx0LXRpdGxlPkhhbmQgY2xpbmljczwv
YWx0LXRpdGxlPjwvdGl0bGVzPjxwZXJpb2RpY2FsPjxmdWxsLXRpdGxlPkhhbmQgQ2xpbjwvZnVs
bC10aXRsZT48YWJici0xPkhhbmQgY2xpbmljczwvYWJici0xPjwvcGVyaW9kaWNhbD48YWx0LXBl
cmlvZGljYWw+PGZ1bGwtdGl0bGU+SGFuZCBDbGluPC9mdWxsLXRpdGxlPjxhYmJyLTE+SGFuZCBj
bGluaWNzPC9hYmJyLTE+PC9hbHQtcGVyaW9kaWNhbD48cGFnZXM+NDMtNTM8L3BhZ2VzPjx2b2x1
bWU+MTwvdm9sdW1lPjxudW1iZXI+MTwvbnVtYmVyPjxlZGl0aW9uPjE5ODUvMDIvMDE8L2VkaXRp
b24+PGtleXdvcmRzPjxrZXl3b3JkPkFuaW1hbHM8L2tleXdvcmQ+PGtleXdvcmQ+RmluZ2Vyczwv
a2V5d29yZD48a2V5d29yZD5IYW5kPC9rZXl3b3JkPjxrZXl3b3JkPkh1bWFuczwva2V5d29yZD48
a2V5d29yZD5OeWxvbnM8L2tleXdvcmQ+PGtleXdvcmQ+UG9seWVzdGVyczwva2V5d29yZD48a2V5
d29yZD5TdGFpbmxlc3MgU3RlZWw8L2tleXdvcmQ+PGtleXdvcmQ+U3V0dXJlIFRlY2huaXF1ZXM8
L2tleXdvcmQ+PGtleXdvcmQ+U3V0dXJlczwva2V5d29yZD48a2V5d29yZD5UZW5kb24gSW5qdXJp
ZXMvIHN1cmdlcnk8L2tleXdvcmQ+PGtleXdvcmQ+VGVuZG9ucy9waHlzaW9sb2d5PC9rZXl3b3Jk
PjxrZXl3b3JkPlRlbnNpbGUgU3RyZW5ndGg8L2tleXdvcmQ+PGtleXdvcmQ+V291bmQgSGVhbGlu
Zzwva2V5d29yZD48L2tleXdvcmRzPjxkYXRlcz48eWVhcj4xOTg1PC95ZWFyPjxwdWItZGF0ZXM+
PGRhdGU+RmViPC9kYXRlPjwvcHViLWRhdGVzPjwvZGF0ZXM+PGlzYm4+MDc0OS0wNzEyIChQcmlu
dCkmI3hEOzA3NDktMDcxMiAoTGlua2luZyk8L2lzYm4+PGFjY2Vzc2lvbi1udW0+MzkxMjM5NDwv
YWNjZXNzaW9uLW51bT48dXJscz48L3VybHM+PHJlbW90ZS1kYXRhYmFzZS1wcm92aWRlcj5OTE08
L3JlbW90ZS1kYXRhYmFzZS1wcm92aWRlcj48bGFuZ3VhZ2U+ZW5nPC9sYW5ndWFnZT48L3JlY29y
ZD48L0NpdGU+PENpdGU+PEF1dGhvcj5MYXdyZW5jZTwvQXV0aG9yPjxZZWFyPjIwMDU8L1llYXI+
PFJlY051bT4zNTwvUmVjTnVtPjxyZWNvcmQ+PHJlYy1udW1iZXI+MzU8L3JlYy1udW1iZXI+PGZv
cmVpZ24ta2V5cz48a2V5IGFwcD0iRU4iIGRiLWlkPSJmdnZ6eHZhYXB6ZnNzNmUyczVleDJ0d2sy
eDBzdnRzZDA1MHAiPjM1PC9rZXk+PC9mb3JlaWduLWtleXM+PHJlZi10eXBlIG5hbWU9IkpvdXJu
YWwgQXJ0aWNsZSI+MTc8L3JlZi10eXBlPjxjb250cmlidXRvcnM+PGF1dGhvcnM+PGF1dGhvcj5M
YXdyZW5jZSwgVC4gTS48L2F1dGhvcj48YXV0aG9yPkRhdmlzLCBULiBSLjwvYXV0aG9yPjwvYXV0
aG9ycz48L2NvbnRyaWJ1dG9ycz48YXV0aC1hZGRyZXNzPkRlcGFydG1lbnQgb2YgVHJhdW1hIGFu
ZCBPcnRob3BhZWRpY3MsIFVuaXZlcnNpdHkgSG9zcGl0YWwgTm90dGluZ2hhbSwgTm90dGluZ2hh
bSwgTkc3IDJVSCBVbml0ZWQgS2luZ2RvbS4gdG9tbGF3cmVuY2U3NUBob3RtYWlsLmNvbTwvYXV0
aC1hZGRyZXNzPjx0aXRsZXM+PHRpdGxlPkEgYmlvbWVjaGFuaWNhbCBhbmFseXNpcyBvZiBzdXR1
cmUgbWF0ZXJpYWxzIGFuZCB0aGVpciBpbmZsdWVuY2Ugb24gYSBmb3VyLXN0cmFuZCBmbGV4b3Ig
dGVuZG9uIHJlcGFpcjwvdGl0bGU+PHNlY29uZGFyeS10aXRsZT5KIEhhbmQgU3VyZyBBbTwvc2Vj
b25kYXJ5LXRpdGxlPjxhbHQtdGl0bGU+VGhlIEpvdXJuYWwgb2YgaGFuZCBzdXJnZXJ5PC9hbHQt
dGl0bGU+PC90aXRsZXM+PHBlcmlvZGljYWw+PGZ1bGwtdGl0bGU+SiBIYW5kIFN1cmcgQW08L2Z1
bGwtdGl0bGU+PGFiYnItMT5UaGUgSm91cm5hbCBvZiBoYW5kIHN1cmdlcnk8L2FiYnItMT48L3Bl
cmlvZGljYWw+PGFsdC1wZXJpb2RpY2FsPjxmdWxsLXRpdGxlPkogSGFuZCBTdXJnIEFtPC9mdWxs
LXRpdGxlPjxhYmJyLTE+VGhlIEpvdXJuYWwgb2YgaGFuZCBzdXJnZXJ5PC9hYmJyLTE+PC9hbHQt
cGVyaW9kaWNhbD48cGFnZXM+ODM2LTQxPC9wYWdlcz48dm9sdW1lPjMwPC92b2x1bWU+PG51bWJl
cj40PC9udW1iZXI+PGVkaXRpb24+MjAwNS8wNy8yNjwvZWRpdGlvbj48a2V5d29yZHM+PGtleXdv
cmQ+QW5pbWFsczwva2V5d29yZD48a2V5d29yZD5CaW9tZWNoYW5pY3M8L2tleXdvcmQ+PGtleXdv
cmQ+RWxhc3RpY2l0eTwva2V5d29yZD48a2V5d29yZD5OeWxvbnM8L2tleXdvcmQ+PGtleXdvcmQ+
UG9seWVzdGVyczwva2V5d29yZD48a2V5d29yZD5Qb2x5cHJvcHlsZW5lczwva2V5d29yZD48a2V5
d29yZD5TdGFpbmxlc3MgU3RlZWw8L2tleXdvcmQ+PGtleXdvcmQ+KlN1dHVyZSBUZWNobmlxdWVz
PC9rZXl3b3JkPjxrZXl3b3JkPipTdXR1cmVzPC9rZXl3b3JkPjxrZXl3b3JkPlN3aW5lPC9rZXl3
b3JkPjxrZXl3b3JkPlRlbmRvbiBJbmp1cmllcy8qc3VyZ2VyeTwva2V5d29yZD48a2V5d29yZD5U
ZW5zaWxlIFN0cmVuZ3RoPC9rZXl3b3JkPjwva2V5d29yZHM+PGRhdGVzPjx5ZWFyPjIwMDU8L3ll
YXI+PHB1Yi1kYXRlcz48ZGF0ZT5KdWw8L2RhdGU+PC9wdWItZGF0ZXM+PC9kYXRlcz48aXNibj4w
MzYzLTUwMjMgKFByaW50KSYjeEQ7MDM2My01MDIzIChMaW5raW5nKTwvaXNibj48YWNjZXNzaW9u
LW51bT4xNjAzOTM4MTwvYWNjZXNzaW9uLW51bT48d29yay10eXBlPkNvbXBhcmF0aXZlIFN0dWR5
PC93b3JrLXR5cGU+PHVybHM+PHJlbGF0ZWQtdXJscz48dXJsPmh0dHA6Ly93d3cubmNiaS5ubG0u
bmloLmdvdi9wdWJtZWQvMTYwMzkzODE8L3VybD48L3JlbGF0ZWQtdXJscz48L3VybHM+PGVsZWN0
cm9uaWMtcmVzb3VyY2UtbnVtPjEwLjEwMTYvai5qaHNhLjIwMDUuMDMuMDExPC9lbGVjdHJvbmlj
LXJlc291cmNlLW51bT48bGFuZ3VhZ2U+ZW5nPC9sYW5ndWFnZT48L3JlY29yZD48L0NpdGU+PC9F
bmROb3RlPgB=
</w:fldData>
        </w:fldChar>
      </w:r>
      <w:r w:rsidR="00461B89" w:rsidRPr="00B84D21">
        <w:rPr>
          <w:rFonts w:cstheme="minorHAnsi"/>
          <w:color w:val="000000" w:themeColor="text1"/>
          <w:sz w:val="24"/>
          <w:szCs w:val="24"/>
        </w:rPr>
        <w:instrText xml:space="preserve"> ADDIN EN.CITE </w:instrText>
      </w:r>
      <w:r w:rsidR="00461B89" w:rsidRPr="00B84D21">
        <w:rPr>
          <w:rFonts w:cstheme="minorHAnsi"/>
          <w:color w:val="000000" w:themeColor="text1"/>
          <w:sz w:val="24"/>
          <w:szCs w:val="24"/>
        </w:rPr>
        <w:fldChar w:fldCharType="begin">
          <w:fldData xml:space="preserve">PEVuZE5vdGU+PENpdGU+PEF1dGhvcj5LZXRjaHVtPC9BdXRob3I+PFllYXI+MTk4NTwvWWVhcj48
UmVjTnVtPjI2PC9SZWNOdW0+PERpc3BsYXlUZXh0PjxzdHlsZSBmYWNlPSJzdXBlcnNjcmlwdCI+
OCw5PC9zdHlsZT48L0Rpc3BsYXlUZXh0PjxyZWNvcmQ+PHJlYy1udW1iZXI+MjY8L3JlYy1udW1i
ZXI+PGZvcmVpZ24ta2V5cz48a2V5IGFwcD0iRU4iIGRiLWlkPSJzZDAydmVyczQ5ZGQ1ZGV0ZDk1
cHZmYTlzcDIwNXZ2YWV6cnMiIHRpbWVzdGFtcD0iMTM5MDI0Njc4OCI+MjY8L2tleT48L2ZvcmVp
Z24ta2V5cz48cmVmLXR5cGUgbmFtZT0iSm91cm5hbCBBcnRpY2xlIj4xNzwvcmVmLXR5cGU+PGNv
bnRyaWJ1dG9ycz48YXV0aG9ycz48YXV0aG9yPktldGNodW0sIEwuIEQuPC9hdXRob3I+PC9hdXRo
b3JzPjwvY29udHJpYnV0b3JzPjx0aXRsZXM+PHRpdGxlPlN1dHVyZSBtYXRlcmlhbHMgYW5kIHN1
dHVyZSB0ZWNobmlxdWVzIHVzZWQgaW4gdGVuZG9uIHJlcGFpcjwvdGl0bGU+PHNlY29uZGFyeS10
aXRsZT5IYW5kIENsaW48L3NlY29uZGFyeS10aXRsZT48YWx0LXRpdGxlPkhhbmQgY2xpbmljczwv
YWx0LXRpdGxlPjwvdGl0bGVzPjxwZXJpb2RpY2FsPjxmdWxsLXRpdGxlPkhhbmQgQ2xpbjwvZnVs
bC10aXRsZT48YWJici0xPkhhbmQgY2xpbmljczwvYWJici0xPjwvcGVyaW9kaWNhbD48YWx0LXBl
cmlvZGljYWw+PGZ1bGwtdGl0bGU+SGFuZCBDbGluPC9mdWxsLXRpdGxlPjxhYmJyLTE+SGFuZCBj
bGluaWNzPC9hYmJyLTE+PC9hbHQtcGVyaW9kaWNhbD48cGFnZXM+NDMtNTM8L3BhZ2VzPjx2b2x1
bWU+MTwvdm9sdW1lPjxudW1iZXI+MTwvbnVtYmVyPjxlZGl0aW9uPjE5ODUvMDIvMDE8L2VkaXRp
b24+PGtleXdvcmRzPjxrZXl3b3JkPkFuaW1hbHM8L2tleXdvcmQ+PGtleXdvcmQ+RmluZ2Vyczwv
a2V5d29yZD48a2V5d29yZD5IYW5kPC9rZXl3b3JkPjxrZXl3b3JkPkh1bWFuczwva2V5d29yZD48
a2V5d29yZD5OeWxvbnM8L2tleXdvcmQ+PGtleXdvcmQ+UG9seWVzdGVyczwva2V5d29yZD48a2V5
d29yZD5TdGFpbmxlc3MgU3RlZWw8L2tleXdvcmQ+PGtleXdvcmQ+U3V0dXJlIFRlY2huaXF1ZXM8
L2tleXdvcmQ+PGtleXdvcmQ+U3V0dXJlczwva2V5d29yZD48a2V5d29yZD5UZW5kb24gSW5qdXJp
ZXMvIHN1cmdlcnk8L2tleXdvcmQ+PGtleXdvcmQ+VGVuZG9ucy9waHlzaW9sb2d5PC9rZXl3b3Jk
PjxrZXl3b3JkPlRlbnNpbGUgU3RyZW5ndGg8L2tleXdvcmQ+PGtleXdvcmQ+V291bmQgSGVhbGlu
Zzwva2V5d29yZD48L2tleXdvcmRzPjxkYXRlcz48eWVhcj4xOTg1PC95ZWFyPjxwdWItZGF0ZXM+
PGRhdGU+RmViPC9kYXRlPjwvcHViLWRhdGVzPjwvZGF0ZXM+PGlzYm4+MDc0OS0wNzEyIChQcmlu
dCkmI3hEOzA3NDktMDcxMiAoTGlua2luZyk8L2lzYm4+PGFjY2Vzc2lvbi1udW0+MzkxMjM5NDwv
YWNjZXNzaW9uLW51bT48dXJscz48L3VybHM+PHJlbW90ZS1kYXRhYmFzZS1wcm92aWRlcj5OTE08
L3JlbW90ZS1kYXRhYmFzZS1wcm92aWRlcj48bGFuZ3VhZ2U+ZW5nPC9sYW5ndWFnZT48L3JlY29y
ZD48L0NpdGU+PENpdGU+PEF1dGhvcj5MYXdyZW5jZTwvQXV0aG9yPjxZZWFyPjIwMDU8L1llYXI+
PFJlY051bT4zNTwvUmVjTnVtPjxyZWNvcmQ+PHJlYy1udW1iZXI+MzU8L3JlYy1udW1iZXI+PGZv
cmVpZ24ta2V5cz48a2V5IGFwcD0iRU4iIGRiLWlkPSJmdnZ6eHZhYXB6ZnNzNmUyczVleDJ0d2sy
eDBzdnRzZDA1MHAiPjM1PC9rZXk+PC9mb3JlaWduLWtleXM+PHJlZi10eXBlIG5hbWU9IkpvdXJu
YWwgQXJ0aWNsZSI+MTc8L3JlZi10eXBlPjxjb250cmlidXRvcnM+PGF1dGhvcnM+PGF1dGhvcj5M
YXdyZW5jZSwgVC4gTS48L2F1dGhvcj48YXV0aG9yPkRhdmlzLCBULiBSLjwvYXV0aG9yPjwvYXV0
aG9ycz48L2NvbnRyaWJ1dG9ycz48YXV0aC1hZGRyZXNzPkRlcGFydG1lbnQgb2YgVHJhdW1hIGFu
ZCBPcnRob3BhZWRpY3MsIFVuaXZlcnNpdHkgSG9zcGl0YWwgTm90dGluZ2hhbSwgTm90dGluZ2hh
bSwgTkc3IDJVSCBVbml0ZWQgS2luZ2RvbS4gdG9tbGF3cmVuY2U3NUBob3RtYWlsLmNvbTwvYXV0
aC1hZGRyZXNzPjx0aXRsZXM+PHRpdGxlPkEgYmlvbWVjaGFuaWNhbCBhbmFseXNpcyBvZiBzdXR1
cmUgbWF0ZXJpYWxzIGFuZCB0aGVpciBpbmZsdWVuY2Ugb24gYSBmb3VyLXN0cmFuZCBmbGV4b3Ig
dGVuZG9uIHJlcGFpcjwvdGl0bGU+PHNlY29uZGFyeS10aXRsZT5KIEhhbmQgU3VyZyBBbTwvc2Vj
b25kYXJ5LXRpdGxlPjxhbHQtdGl0bGU+VGhlIEpvdXJuYWwgb2YgaGFuZCBzdXJnZXJ5PC9hbHQt
dGl0bGU+PC90aXRsZXM+PHBlcmlvZGljYWw+PGZ1bGwtdGl0bGU+SiBIYW5kIFN1cmcgQW08L2Z1
bGwtdGl0bGU+PGFiYnItMT5UaGUgSm91cm5hbCBvZiBoYW5kIHN1cmdlcnk8L2FiYnItMT48L3Bl
cmlvZGljYWw+PGFsdC1wZXJpb2RpY2FsPjxmdWxsLXRpdGxlPkogSGFuZCBTdXJnIEFtPC9mdWxs
LXRpdGxlPjxhYmJyLTE+VGhlIEpvdXJuYWwgb2YgaGFuZCBzdXJnZXJ5PC9hYmJyLTE+PC9hbHQt
cGVyaW9kaWNhbD48cGFnZXM+ODM2LTQxPC9wYWdlcz48dm9sdW1lPjMwPC92b2x1bWU+PG51bWJl
cj40PC9udW1iZXI+PGVkaXRpb24+MjAwNS8wNy8yNjwvZWRpdGlvbj48a2V5d29yZHM+PGtleXdv
cmQ+QW5pbWFsczwva2V5d29yZD48a2V5d29yZD5CaW9tZWNoYW5pY3M8L2tleXdvcmQ+PGtleXdv
cmQ+RWxhc3RpY2l0eTwva2V5d29yZD48a2V5d29yZD5OeWxvbnM8L2tleXdvcmQ+PGtleXdvcmQ+
UG9seWVzdGVyczwva2V5d29yZD48a2V5d29yZD5Qb2x5cHJvcHlsZW5lczwva2V5d29yZD48a2V5
d29yZD5TdGFpbmxlc3MgU3RlZWw8L2tleXdvcmQ+PGtleXdvcmQ+KlN1dHVyZSBUZWNobmlxdWVz
PC9rZXl3b3JkPjxrZXl3b3JkPipTdXR1cmVzPC9rZXl3b3JkPjxrZXl3b3JkPlN3aW5lPC9rZXl3
b3JkPjxrZXl3b3JkPlRlbmRvbiBJbmp1cmllcy8qc3VyZ2VyeTwva2V5d29yZD48a2V5d29yZD5U
ZW5zaWxlIFN0cmVuZ3RoPC9rZXl3b3JkPjwva2V5d29yZHM+PGRhdGVzPjx5ZWFyPjIwMDU8L3ll
YXI+PHB1Yi1kYXRlcz48ZGF0ZT5KdWw8L2RhdGU+PC9wdWItZGF0ZXM+PC9kYXRlcz48aXNibj4w
MzYzLTUwMjMgKFByaW50KSYjeEQ7MDM2My01MDIzIChMaW5raW5nKTwvaXNibj48YWNjZXNzaW9u
LW51bT4xNjAzOTM4MTwvYWNjZXNzaW9uLW51bT48d29yay10eXBlPkNvbXBhcmF0aXZlIFN0dWR5
PC93b3JrLXR5cGU+PHVybHM+PHJlbGF0ZWQtdXJscz48dXJsPmh0dHA6Ly93d3cubmNiaS5ubG0u
bmloLmdvdi9wdWJtZWQvMTYwMzkzODE8L3VybD48L3JlbGF0ZWQtdXJscz48L3VybHM+PGVsZWN0
cm9uaWMtcmVzb3VyY2UtbnVtPjEwLjEwMTYvai5qaHNhLjIwMDUuMDMuMDExPC9lbGVjdHJvbmlj
LXJlc291cmNlLW51bT48bGFuZ3VhZ2U+ZW5nPC9sYW5ndWFnZT48L3JlY29yZD48L0NpdGU+PC9F
bmROb3RlPgB=
</w:fldData>
        </w:fldChar>
      </w:r>
      <w:r w:rsidR="00461B89" w:rsidRPr="00B84D21">
        <w:rPr>
          <w:rFonts w:cstheme="minorHAnsi"/>
          <w:color w:val="000000" w:themeColor="text1"/>
          <w:sz w:val="24"/>
          <w:szCs w:val="24"/>
        </w:rPr>
        <w:instrText xml:space="preserve"> ADDIN EN.CITE.DATA </w:instrText>
      </w:r>
      <w:r w:rsidR="00461B89" w:rsidRPr="00B84D21">
        <w:rPr>
          <w:rFonts w:cstheme="minorHAnsi"/>
          <w:color w:val="000000" w:themeColor="text1"/>
          <w:sz w:val="24"/>
          <w:szCs w:val="24"/>
        </w:rPr>
      </w:r>
      <w:r w:rsidR="00461B89" w:rsidRPr="00B84D21">
        <w:rPr>
          <w:rFonts w:cstheme="minorHAnsi"/>
          <w:color w:val="000000" w:themeColor="text1"/>
          <w:sz w:val="24"/>
          <w:szCs w:val="24"/>
        </w:rPr>
        <w:fldChar w:fldCharType="end"/>
      </w:r>
      <w:r w:rsidRPr="00B84D21">
        <w:rPr>
          <w:rFonts w:cstheme="minorHAnsi"/>
          <w:color w:val="000000" w:themeColor="text1"/>
          <w:sz w:val="24"/>
          <w:szCs w:val="24"/>
        </w:rPr>
      </w:r>
      <w:r w:rsidRPr="00B84D21">
        <w:rPr>
          <w:rFonts w:cstheme="minorHAnsi"/>
          <w:color w:val="000000" w:themeColor="text1"/>
          <w:sz w:val="24"/>
          <w:szCs w:val="24"/>
        </w:rPr>
        <w:fldChar w:fldCharType="end"/>
      </w:r>
      <w:r w:rsidR="00461B89" w:rsidRPr="00B84D21">
        <w:rPr>
          <w:rFonts w:cstheme="minorHAnsi"/>
          <w:color w:val="000000" w:themeColor="text1"/>
          <w:sz w:val="24"/>
          <w:szCs w:val="24"/>
          <w:vertAlign w:val="superscript"/>
        </w:rPr>
        <w:t>8,9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. Hence, by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modifying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existing suture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techniques,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we can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offload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</w:t>
      </w:r>
      <w:r w:rsidR="00B34D9E">
        <w:rPr>
          <w:rFonts w:cstheme="minorHAnsi"/>
          <w:color w:val="000000" w:themeColor="text1"/>
          <w:sz w:val="24"/>
          <w:szCs w:val="24"/>
        </w:rPr>
        <w:t xml:space="preserve">the </w:t>
      </w:r>
      <w:r w:rsidRPr="00B84D21">
        <w:rPr>
          <w:rFonts w:cstheme="minorHAnsi"/>
          <w:color w:val="000000" w:themeColor="text1"/>
          <w:sz w:val="24"/>
          <w:szCs w:val="24"/>
        </w:rPr>
        <w:t>engineered tendon graft until cell and ECM induced remodelling occurs as a new approach.</w:t>
      </w:r>
    </w:p>
    <w:p w14:paraId="0F5EE53E" w14:textId="77777777" w:rsidR="00B84D21" w:rsidRDefault="00B84D21" w:rsidP="00B84D21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</w:p>
    <w:p w14:paraId="468D3658" w14:textId="440D0409" w:rsidR="00177939" w:rsidRPr="00B84D21" w:rsidRDefault="00177939" w:rsidP="00B84D21">
      <w:pPr>
        <w:autoSpaceDE w:val="0"/>
        <w:autoSpaceDN w:val="0"/>
        <w:adjustRightInd w:val="0"/>
        <w:jc w:val="both"/>
        <w:rPr>
          <w:rFonts w:eastAsia="Times New Roman" w:cstheme="minorHAnsi"/>
          <w:color w:val="000000" w:themeColor="text1"/>
          <w:sz w:val="24"/>
          <w:szCs w:val="24"/>
          <w:lang w:eastAsia="en-IN"/>
        </w:rPr>
      </w:pPr>
      <w:r w:rsidRPr="00B84D21">
        <w:rPr>
          <w:rFonts w:cstheme="minorHAnsi"/>
          <w:color w:val="000000" w:themeColor="text1"/>
          <w:sz w:val="24"/>
          <w:szCs w:val="24"/>
        </w:rPr>
        <w:t xml:space="preserve">To date, there are various suture techniques available to repair the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tendon</w:t>
      </w:r>
      <w:r w:rsidRPr="00B84D21">
        <w:rPr>
          <w:rFonts w:cstheme="minorHAnsi"/>
          <w:color w:val="000000" w:themeColor="text1"/>
          <w:sz w:val="24"/>
          <w:szCs w:val="24"/>
        </w:rPr>
        <w:t>, none of which is a gold standard</w:t>
      </w:r>
      <w:r w:rsidR="00B34D9E">
        <w:rPr>
          <w:rFonts w:eastAsia="Times New Roman" w:cstheme="minorHAnsi"/>
          <w:color w:val="000000" w:themeColor="text1"/>
          <w:sz w:val="24"/>
          <w:szCs w:val="24"/>
          <w:lang w:eastAsia="en-IN"/>
        </w:rPr>
        <w:t>;</w:t>
      </w:r>
      <w:r w:rsidR="00B34D9E"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t xml:space="preserve"> </w:t>
      </w:r>
      <w:r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t xml:space="preserve">however, </w:t>
      </w:r>
      <w:r w:rsidR="00B34D9E">
        <w:rPr>
          <w:rFonts w:eastAsia="Times New Roman" w:cstheme="minorHAnsi"/>
          <w:color w:val="000000" w:themeColor="text1"/>
          <w:sz w:val="24"/>
          <w:szCs w:val="24"/>
          <w:lang w:eastAsia="en-IN"/>
        </w:rPr>
        <w:t xml:space="preserve">the </w:t>
      </w:r>
      <w:r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t xml:space="preserve">modified Kessler suture technique is widely used to repair tendons </w:t>
      </w:r>
      <w:r w:rsidRPr="00B84D21">
        <w:rPr>
          <w:rFonts w:cstheme="minorHAnsi"/>
          <w:color w:val="000000" w:themeColor="text1"/>
          <w:sz w:val="24"/>
          <w:szCs w:val="24"/>
        </w:rPr>
        <w:t>because it is less obstructive and damaging to tendons</w:t>
      </w:r>
      <w:r w:rsidRPr="00B84D21">
        <w:rPr>
          <w:rFonts w:cstheme="minorHAnsi"/>
          <w:color w:val="000000" w:themeColor="text1"/>
          <w:sz w:val="24"/>
          <w:szCs w:val="24"/>
        </w:rPr>
        <w:fldChar w:fldCharType="begin">
          <w:fldData xml:space="preserve">PEVuZE5vdGU+PENpdGU+PEF1dGhvcj5TY2huZXBwZW5kYWhsPC9BdXRob3I+PFllYXI+MjAxMjwv
WWVhcj48UmVjTnVtPjI1PC9SZWNOdW0+PERpc3BsYXlUZXh0PjxzdHlsZSBmYWNlPSJzdXBlcnNj
cmlwdCI+MzUsMzY8L3N0eWxlPjwvRGlzcGxheVRleHQ+PHJlY29yZD48cmVjLW51bWJlcj4yNTwv
cmVjLW51bWJlcj48Zm9yZWlnbi1rZXlzPjxrZXkgYXBwPSJFTiIgZGItaWQ9InNkMDJ2ZXJzNDlk
ZDVkZXRkOTVwdmZhOXNwMjA1dnZhZXpycyIgdGltZXN0YW1wPSIxMzkwMjQ1OTE4Ij4yNTwva2V5
PjwvZm9yZWlnbi1rZXlzPjxyZWYtdHlwZSBuYW1lPSJKb3VybmFsIEFydGljbGUiPjE3PC9yZWYt
dHlwZT48Y29udHJpYnV0b3JzPjxhdXRob3JzPjxhdXRob3I+U2NobmVwcGVuZGFobCwgSi48L2F1
dGhvcj48YXV0aG9yPlRoZWxlbiwgUy48L2F1dGhvcj48YXV0aG9yPlNjaGVrLCBBLjwvYXV0aG9y
PjxhdXRob3I+QmFsYSwgSS48L2F1dGhvcj48YXV0aG9yPkhha2ltaSwgTS48L2F1dGhvcj48YXV0
aG9yPkdyYXNzbWFubiwgSi4gUC48L2F1dGhvcj48YXV0aG9yPkVpY2hsZXIsIEMuPC9hdXRob3I+
PGF1dGhvcj5XaW5kb2xmLCBKLjwvYXV0aG9yPjxhdXRob3I+V2lsZCwgTS48L2F1dGhvcj48L2F1
dGhvcnM+PC9jb250cmlidXRvcnM+PGF1dGgtYWRkcmVzcz5EZXBhcnRtZW50IG9mIFRyYXVtYSBh
bmQgSGFuZCBTdXJnZXJ5LCBIZWlucmljaCBIZWluZSBVbml2ZXJzaXR5IEhvc3BpdGFsIER1c3Nl
bGRvcmYsIE1vb3JlbnN0cmFzc2UgNSwgNDAyMjUsIER1c3NlbGRvcmYsIEdlcm1hbnkuPC9hdXRo
LWFkZHJlc3M+PHRpdGxlcz48dGl0bGU+SW5pdGlhbCBzdGFiaWxpdHkgb2YgdHdvIGRpZmZlcmVu
dCBhZGhlc2l2ZXMgY29tcGFyZWQgdG8gc3V0dXJlIHJlcGFpciBmb3IgYWN1dGUgQWNoaWxsZXMg
dGVuZG9uIHJ1cHR1cmUtLWEgYmlvbWVjaGFuaWNhbCBldmFsdWF0aW9uPC90aXRsZT48c2Vjb25k
YXJ5LXRpdGxlPkludCBPcnRob3A8L3NlY29uZGFyeS10aXRsZT48YWx0LXRpdGxlPkludGVybmF0
aW9uYWwgb3J0aG9wYWVkaWNzPC9hbHQtdGl0bGU+PC90aXRsZXM+PHBlcmlvZGljYWw+PGZ1bGwt
dGl0bGU+SW50IE9ydGhvcDwvZnVsbC10aXRsZT48YWJici0xPkludGVybmF0aW9uYWwgb3J0aG9w
YWVkaWNzPC9hYmJyLTE+PC9wZXJpb2RpY2FsPjxhbHQtcGVyaW9kaWNhbD48ZnVsbC10aXRsZT5J
bnQgT3J0aG9wPC9mdWxsLXRpdGxlPjxhYmJyLTE+SW50ZXJuYXRpb25hbCBvcnRob3BhZWRpY3M8
L2FiYnItMT48L2FsdC1wZXJpb2RpY2FsPjxwYWdlcz42MjctMzI8L3BhZ2VzPjx2b2x1bWU+MzY8
L3ZvbHVtZT48bnVtYmVyPjM8L251bWJlcj48ZWRpdGlvbj4yMDExLzA5LzIyPC9lZGl0aW9uPjxr
ZXl3b3Jkcz48a2V5d29yZD5BY2hpbGxlcyBUZW5kb24vaW5qdXJpZXMvIHN1cmdlcnk8L2tleXdv
cmQ+PGtleXdvcmQ+QW5pbWFsczwva2V5d29yZD48a2V5d29yZD5CaW9jb21wYXRpYmxlIE1hdGVy
aWFsczwva2V5d29yZD48a2V5d29yZD5CaW9tZWNoYW5pY2FsIFBoZW5vbWVuYTwva2V5d29yZD48
a2V5d29yZD5FcXVpcG1lbnQgRmFpbHVyZSBBbmFseXNpczwva2V5d29yZD48a2V5d29yZD5NYXRl
cmlhbHMgVGVzdGluZzwva2V5d29yZD48a2V5d29yZD5SdXB0dXJlPC9rZXl3b3JkPjxrZXl3b3Jk
PlNoZWVwPC9rZXl3b3JkPjxrZXl3b3JkPlN1dHVyZSBBbmNob3JzPC9rZXl3b3JkPjxrZXl3b3Jk
PlN1dHVyZSBUZWNobmlxdWVzPC9rZXl3b3JkPjxrZXl3b3JkPlRlbmRvbiBJbmp1cmllcy8gc3Vy
Z2VyeTwva2V5d29yZD48a2V5d29yZD5UaXNzdWUgQWRoZXNpdmVzPC9rZXl3b3JkPjwva2V5d29y
ZHM+PGRhdGVzPjx5ZWFyPjIwMTI8L3llYXI+PHB1Yi1kYXRlcz48ZGF0ZT5NYXI8L2RhdGU+PC9w
dWItZGF0ZXM+PC9kYXRlcz48aXNibj4xNDMyLTUxOTUgKEVsZWN0cm9uaWMpJiN4RDswMzQxLTI2
OTUgKExpbmtpbmcpPC9pc2JuPjxhY2Nlc3Npb24tbnVtPjIxOTM1NjIyPC9hY2Nlc3Npb24tbnVt
Pjx1cmxzPjwvdXJscz48Y3VzdG9tMj4zMjkxNzU3PC9jdXN0b20yPjxlbGVjdHJvbmljLXJlc291
cmNlLW51bT4xMC4xMDA3L3MwMDI2NC0wMTEtMTM1Ny05PC9lbGVjdHJvbmljLXJlc291cmNlLW51
bT48cmVtb3RlLWRhdGFiYXNlLXByb3ZpZGVyPk5MTTwvcmVtb3RlLWRhdGFiYXNlLXByb3ZpZGVy
PjxsYW5ndWFnZT5lbmc8L2xhbmd1YWdlPjwvcmVjb3JkPjwvQ2l0ZT48Q2l0ZT48QXV0aG9yPkhl
cmJvcnQ8L0F1dGhvcj48WWVhcj4yMDA4PC9ZZWFyPjxSZWNOdW0+NTwvUmVjTnVtPjxyZWNvcmQ+
PHJlYy1udW1iZXI+NTwvcmVjLW51bWJlcj48Zm9yZWlnbi1rZXlzPjxrZXkgYXBwPSJFTiIgZGIt
aWQ9ImZ2dnp4dmFhcHpmc3M2ZTJzNWV4MnR3azJ4MHN2dHNkMDUwcCI+NTwva2V5PjwvZm9yZWln
bi1rZXlzPjxyZWYtdHlwZSBuYW1lPSJKb3VybmFsIEFydGljbGUiPjE3PC9yZWYtdHlwZT48Y29u
dHJpYnV0b3JzPjxhdXRob3JzPjxhdXRob3I+SGVyYm9ydCwgTS48L2F1dGhvcj48YXV0aG9yPkhh
YmVyLCBBLjwvYXV0aG9yPjxhdXRob3I+WmFudG9wLCBULjwvYXV0aG9yPjxhdXRob3I+R29zaGVn
ZXIsIEcuPC9hdXRob3I+PGF1dGhvcj5Sb3NzbGVuYnJvaWNoLCBTLjwvYXV0aG9yPjxhdXRob3I+
UmFzY2hrZSwgTS4gSi48L2F1dGhvcj48YXV0aG9yPlBldGVyc2VuLCBXLjwvYXV0aG9yPjwvYXV0
aG9ycz48L2NvbnRyaWJ1dG9ycz48YXV0aC1hZGRyZXNzPkRlcGFydG1lbnQgb2YgVHJhdW1hLCBI
YW5kIGFuZCBSZWNvbnN0cnVjdGl2ZSBTdXJnZXJ5LCBXZXN0ZmFlbGlzY2hlLCBXaWxoZWxtcywg
VW5pdmVyc2l0eSBNdWVuc3RlciwgV2FsZGV5ZXJzdHJhc3NlIDEsIDQ4MTQ5LCBNdW5zdGVyLCBH
ZXJtYW55LiBtaXJjby5oZXJib3J0QHVrbXVlbnN0ZXIuZGU8L2F1dGgtYWRkcmVzcz48dGl0bGVz
Pjx0aXRsZT5CaW9tZWNoYW5pY2FsIGNvbXBhcmlzb24gb2YgdGhlIHByaW1hcnkgc3RhYmlsaXR5
IG9mIHN1dHVyaW5nIEFjaGlsbGVzIHRlbmRvbiBydXB0dXJlOiBhIGNhZGF2ZXIgc3R1ZHkgb2Yg
QnVubmVsbCBhbmQgS2Vzc2xlciB0ZWNobmlxdWVzIHVuZGVyIGN5Y2xpYyBsb2FkaW5nIGNvbmRp
dGlvbnM8L3RpdGxlPjxzZWNvbmRhcnktdGl0bGU+QXJjaCBPcnRob3AgVHJhdW1hIFN1cmc8L3Nl
Y29uZGFyeS10aXRsZT48YWx0LXRpdGxlPkFyY2hpdmVzIG9mIG9ydGhvcGFlZGljIGFuZCB0cmF1
bWEgc3VyZ2VyeTwvYWx0LXRpdGxlPjwvdGl0bGVzPjxwZXJpb2RpY2FsPjxmdWxsLXRpdGxlPkFy
Y2ggT3J0aG9wIFRyYXVtYSBTdXJnPC9mdWxsLXRpdGxlPjxhYmJyLTE+QXJjaGl2ZXMgb2Ygb3J0
aG9wYWVkaWMgYW5kIHRyYXVtYSBzdXJnZXJ5PC9hYmJyLTE+PC9wZXJpb2RpY2FsPjxhbHQtcGVy
aW9kaWNhbD48ZnVsbC10aXRsZT5BcmNoIE9ydGhvcCBUcmF1bWEgU3VyZzwvZnVsbC10aXRsZT48
YWJici0xPkFyY2hpdmVzIG9mIG9ydGhvcGFlZGljIGFuZCB0cmF1bWEgc3VyZ2VyeTwvYWJici0x
PjwvYWx0LXBlcmlvZGljYWw+PHBhZ2VzPjEyNzMtNzwvcGFnZXM+PHZvbHVtZT4xMjg8L3ZvbHVt
ZT48bnVtYmVyPjExPC9udW1iZXI+PGVkaXRpb24+MjAwOC8wMy8wMTwvZWRpdGlvbj48a2V5d29y
ZHM+PGtleXdvcmQ+QWNoaWxsZXMgVGVuZG9uLyppbmp1cmllcy8qc3VyZ2VyeTwva2V5d29yZD48
a2V5d29yZD5BZ2VkPC9rZXl3b3JkPjxrZXl3b3JkPkJpb21lY2hhbmljczwva2V5d29yZD48a2V5
d29yZD5DYWRhdmVyPC9rZXl3b3JkPjxrZXl3b3JkPkZlbWFsZTwva2V5d29yZD48a2V5d29yZD5I
dW1hbnM8L2tleXdvcmQ+PGtleXdvcmQ+TWFsZTwva2V5d29yZD48a2V5d29yZD5NaWRkbGUgQWdl
ZDwva2V5d29yZD48a2V5d29yZD5PcnRob3BlZGljIFByb2NlZHVyZXM8L2tleXdvcmQ+PGtleXdv
cmQ+UnVwdHVyZS9zdXJnZXJ5PC9rZXl3b3JkPjxrZXl3b3JkPlN1dHVyZSBUZWNobmlxdWVzPC9r
ZXl3b3JkPjxrZXl3b3JkPlRlbnNpbGUgU3RyZW5ndGg8L2tleXdvcmQ+PC9rZXl3b3Jkcz48ZGF0
ZXM+PHllYXI+MjAwODwveWVhcj48cHViLWRhdGVzPjxkYXRlPk5vdjwvZGF0ZT48L3B1Yi1kYXRl
cz48L2RhdGVzPjxpc2JuPjE0MzQtMzkxNiAoRWxlY3Ryb25pYykmI3hEOzA5MzYtODA1MSAoTGlu
a2luZyk8L2lzYm4+PGFjY2Vzc2lvbi1udW0+MTgzMDk1MDQ8L2FjY2Vzc2lvbi1udW0+PHdvcmst
dHlwZT5Db21wYXJhdGl2ZSBTdHVkeTwvd29yay10eXBlPjx1cmxzPjxyZWxhdGVkLXVybHM+PHVy
bD5odHRwOi8vd3d3Lm5jYmkubmxtLm5paC5nb3YvcHVibWVkLzE4MzA5NTA0PC91cmw+PC9yZWxh
dGVkLXVybHM+PC91cmxzPjxlbGVjdHJvbmljLXJlc291cmNlLW51bT4xMC4xMDA3L3MwMDQwMi0w
MDgtMDYwMi0xPC9lbGVjdHJvbmljLXJlc291cmNlLW51bT48bGFuZ3VhZ2U+ZW5nPC9sYW5ndWFn
ZT48L3JlY29yZD48L0NpdGU+PC9FbmROb3RlPgB=
</w:fldData>
        </w:fldChar>
      </w:r>
      <w:r w:rsidR="00461B89" w:rsidRPr="00B84D21">
        <w:rPr>
          <w:rFonts w:cstheme="minorHAnsi"/>
          <w:color w:val="000000" w:themeColor="text1"/>
          <w:sz w:val="24"/>
          <w:szCs w:val="24"/>
        </w:rPr>
        <w:instrText xml:space="preserve"> ADDIN EN.CITE </w:instrText>
      </w:r>
      <w:r w:rsidR="00461B89" w:rsidRPr="00B84D21">
        <w:rPr>
          <w:rFonts w:cstheme="minorHAnsi"/>
          <w:color w:val="000000" w:themeColor="text1"/>
          <w:sz w:val="24"/>
          <w:szCs w:val="24"/>
        </w:rPr>
        <w:fldChar w:fldCharType="begin">
          <w:fldData xml:space="preserve">PEVuZE5vdGU+PENpdGU+PEF1dGhvcj5TY2huZXBwZW5kYWhsPC9BdXRob3I+PFllYXI+MjAxMjwv
WWVhcj48UmVjTnVtPjI1PC9SZWNOdW0+PERpc3BsYXlUZXh0PjxzdHlsZSBmYWNlPSJzdXBlcnNj
cmlwdCI+MzUsMzY8L3N0eWxlPjwvRGlzcGxheVRleHQ+PHJlY29yZD48cmVjLW51bWJlcj4yNTwv
cmVjLW51bWJlcj48Zm9yZWlnbi1rZXlzPjxrZXkgYXBwPSJFTiIgZGItaWQ9InNkMDJ2ZXJzNDlk
ZDVkZXRkOTVwdmZhOXNwMjA1dnZhZXpycyIgdGltZXN0YW1wPSIxMzkwMjQ1OTE4Ij4yNTwva2V5
PjwvZm9yZWlnbi1rZXlzPjxyZWYtdHlwZSBuYW1lPSJKb3VybmFsIEFydGljbGUiPjE3PC9yZWYt
dHlwZT48Y29udHJpYnV0b3JzPjxhdXRob3JzPjxhdXRob3I+U2NobmVwcGVuZGFobCwgSi48L2F1
dGhvcj48YXV0aG9yPlRoZWxlbiwgUy48L2F1dGhvcj48YXV0aG9yPlNjaGVrLCBBLjwvYXV0aG9y
PjxhdXRob3I+QmFsYSwgSS48L2F1dGhvcj48YXV0aG9yPkhha2ltaSwgTS48L2F1dGhvcj48YXV0
aG9yPkdyYXNzbWFubiwgSi4gUC48L2F1dGhvcj48YXV0aG9yPkVpY2hsZXIsIEMuPC9hdXRob3I+
PGF1dGhvcj5XaW5kb2xmLCBKLjwvYXV0aG9yPjxhdXRob3I+V2lsZCwgTS48L2F1dGhvcj48L2F1
dGhvcnM+PC9jb250cmlidXRvcnM+PGF1dGgtYWRkcmVzcz5EZXBhcnRtZW50IG9mIFRyYXVtYSBh
bmQgSGFuZCBTdXJnZXJ5LCBIZWlucmljaCBIZWluZSBVbml2ZXJzaXR5IEhvc3BpdGFsIER1c3Nl
bGRvcmYsIE1vb3JlbnN0cmFzc2UgNSwgNDAyMjUsIER1c3NlbGRvcmYsIEdlcm1hbnkuPC9hdXRo
LWFkZHJlc3M+PHRpdGxlcz48dGl0bGU+SW5pdGlhbCBzdGFiaWxpdHkgb2YgdHdvIGRpZmZlcmVu
dCBhZGhlc2l2ZXMgY29tcGFyZWQgdG8gc3V0dXJlIHJlcGFpciBmb3IgYWN1dGUgQWNoaWxsZXMg
dGVuZG9uIHJ1cHR1cmUtLWEgYmlvbWVjaGFuaWNhbCBldmFsdWF0aW9uPC90aXRsZT48c2Vjb25k
YXJ5LXRpdGxlPkludCBPcnRob3A8L3NlY29uZGFyeS10aXRsZT48YWx0LXRpdGxlPkludGVybmF0
aW9uYWwgb3J0aG9wYWVkaWNzPC9hbHQtdGl0bGU+PC90aXRsZXM+PHBlcmlvZGljYWw+PGZ1bGwt
dGl0bGU+SW50IE9ydGhvcDwvZnVsbC10aXRsZT48YWJici0xPkludGVybmF0aW9uYWwgb3J0aG9w
YWVkaWNzPC9hYmJyLTE+PC9wZXJpb2RpY2FsPjxhbHQtcGVyaW9kaWNhbD48ZnVsbC10aXRsZT5J
bnQgT3J0aG9wPC9mdWxsLXRpdGxlPjxhYmJyLTE+SW50ZXJuYXRpb25hbCBvcnRob3BhZWRpY3M8
L2FiYnItMT48L2FsdC1wZXJpb2RpY2FsPjxwYWdlcz42MjctMzI8L3BhZ2VzPjx2b2x1bWU+MzY8
L3ZvbHVtZT48bnVtYmVyPjM8L251bWJlcj48ZWRpdGlvbj4yMDExLzA5LzIyPC9lZGl0aW9uPjxr
ZXl3b3Jkcz48a2V5d29yZD5BY2hpbGxlcyBUZW5kb24vaW5qdXJpZXMvIHN1cmdlcnk8L2tleXdv
cmQ+PGtleXdvcmQ+QW5pbWFsczwva2V5d29yZD48a2V5d29yZD5CaW9jb21wYXRpYmxlIE1hdGVy
aWFsczwva2V5d29yZD48a2V5d29yZD5CaW9tZWNoYW5pY2FsIFBoZW5vbWVuYTwva2V5d29yZD48
a2V5d29yZD5FcXVpcG1lbnQgRmFpbHVyZSBBbmFseXNpczwva2V5d29yZD48a2V5d29yZD5NYXRl
cmlhbHMgVGVzdGluZzwva2V5d29yZD48a2V5d29yZD5SdXB0dXJlPC9rZXl3b3JkPjxrZXl3b3Jk
PlNoZWVwPC9rZXl3b3JkPjxrZXl3b3JkPlN1dHVyZSBBbmNob3JzPC9rZXl3b3JkPjxrZXl3b3Jk
PlN1dHVyZSBUZWNobmlxdWVzPC9rZXl3b3JkPjxrZXl3b3JkPlRlbmRvbiBJbmp1cmllcy8gc3Vy
Z2VyeTwva2V5d29yZD48a2V5d29yZD5UaXNzdWUgQWRoZXNpdmVzPC9rZXl3b3JkPjwva2V5d29y
ZHM+PGRhdGVzPjx5ZWFyPjIwMTI8L3llYXI+PHB1Yi1kYXRlcz48ZGF0ZT5NYXI8L2RhdGU+PC9w
dWItZGF0ZXM+PC9kYXRlcz48aXNibj4xNDMyLTUxOTUgKEVsZWN0cm9uaWMpJiN4RDswMzQxLTI2
OTUgKExpbmtpbmcpPC9pc2JuPjxhY2Nlc3Npb24tbnVtPjIxOTM1NjIyPC9hY2Nlc3Npb24tbnVt
Pjx1cmxzPjwvdXJscz48Y3VzdG9tMj4zMjkxNzU3PC9jdXN0b20yPjxlbGVjdHJvbmljLXJlc291
cmNlLW51bT4xMC4xMDA3L3MwMDI2NC0wMTEtMTM1Ny05PC9lbGVjdHJvbmljLXJlc291cmNlLW51
bT48cmVtb3RlLWRhdGFiYXNlLXByb3ZpZGVyPk5MTTwvcmVtb3RlLWRhdGFiYXNlLXByb3ZpZGVy
PjxsYW5ndWFnZT5lbmc8L2xhbmd1YWdlPjwvcmVjb3JkPjwvQ2l0ZT48Q2l0ZT48QXV0aG9yPkhl
cmJvcnQ8L0F1dGhvcj48WWVhcj4yMDA4PC9ZZWFyPjxSZWNOdW0+NTwvUmVjTnVtPjxyZWNvcmQ+
PHJlYy1udW1iZXI+NTwvcmVjLW51bWJlcj48Zm9yZWlnbi1rZXlzPjxrZXkgYXBwPSJFTiIgZGIt
aWQ9ImZ2dnp4dmFhcHpmc3M2ZTJzNWV4MnR3azJ4MHN2dHNkMDUwcCI+NTwva2V5PjwvZm9yZWln
bi1rZXlzPjxyZWYtdHlwZSBuYW1lPSJKb3VybmFsIEFydGljbGUiPjE3PC9yZWYtdHlwZT48Y29u
dHJpYnV0b3JzPjxhdXRob3JzPjxhdXRob3I+SGVyYm9ydCwgTS48L2F1dGhvcj48YXV0aG9yPkhh
YmVyLCBBLjwvYXV0aG9yPjxhdXRob3I+WmFudG9wLCBULjwvYXV0aG9yPjxhdXRob3I+R29zaGVn
ZXIsIEcuPC9hdXRob3I+PGF1dGhvcj5Sb3NzbGVuYnJvaWNoLCBTLjwvYXV0aG9yPjxhdXRob3I+
UmFzY2hrZSwgTS4gSi48L2F1dGhvcj48YXV0aG9yPlBldGVyc2VuLCBXLjwvYXV0aG9yPjwvYXV0
aG9ycz48L2NvbnRyaWJ1dG9ycz48YXV0aC1hZGRyZXNzPkRlcGFydG1lbnQgb2YgVHJhdW1hLCBI
YW5kIGFuZCBSZWNvbnN0cnVjdGl2ZSBTdXJnZXJ5LCBXZXN0ZmFlbGlzY2hlLCBXaWxoZWxtcywg
VW5pdmVyc2l0eSBNdWVuc3RlciwgV2FsZGV5ZXJzdHJhc3NlIDEsIDQ4MTQ5LCBNdW5zdGVyLCBH
ZXJtYW55LiBtaXJjby5oZXJib3J0QHVrbXVlbnN0ZXIuZGU8L2F1dGgtYWRkcmVzcz48dGl0bGVz
Pjx0aXRsZT5CaW9tZWNoYW5pY2FsIGNvbXBhcmlzb24gb2YgdGhlIHByaW1hcnkgc3RhYmlsaXR5
IG9mIHN1dHVyaW5nIEFjaGlsbGVzIHRlbmRvbiBydXB0dXJlOiBhIGNhZGF2ZXIgc3R1ZHkgb2Yg
QnVubmVsbCBhbmQgS2Vzc2xlciB0ZWNobmlxdWVzIHVuZGVyIGN5Y2xpYyBsb2FkaW5nIGNvbmRp
dGlvbnM8L3RpdGxlPjxzZWNvbmRhcnktdGl0bGU+QXJjaCBPcnRob3AgVHJhdW1hIFN1cmc8L3Nl
Y29uZGFyeS10aXRsZT48YWx0LXRpdGxlPkFyY2hpdmVzIG9mIG9ydGhvcGFlZGljIGFuZCB0cmF1
bWEgc3VyZ2VyeTwvYWx0LXRpdGxlPjwvdGl0bGVzPjxwZXJpb2RpY2FsPjxmdWxsLXRpdGxlPkFy
Y2ggT3J0aG9wIFRyYXVtYSBTdXJnPC9mdWxsLXRpdGxlPjxhYmJyLTE+QXJjaGl2ZXMgb2Ygb3J0
aG9wYWVkaWMgYW5kIHRyYXVtYSBzdXJnZXJ5PC9hYmJyLTE+PC9wZXJpb2RpY2FsPjxhbHQtcGVy
aW9kaWNhbD48ZnVsbC10aXRsZT5BcmNoIE9ydGhvcCBUcmF1bWEgU3VyZzwvZnVsbC10aXRsZT48
YWJici0xPkFyY2hpdmVzIG9mIG9ydGhvcGFlZGljIGFuZCB0cmF1bWEgc3VyZ2VyeTwvYWJici0x
PjwvYWx0LXBlcmlvZGljYWw+PHBhZ2VzPjEyNzMtNzwvcGFnZXM+PHZvbHVtZT4xMjg8L3ZvbHVt
ZT48bnVtYmVyPjExPC9udW1iZXI+PGVkaXRpb24+MjAwOC8wMy8wMTwvZWRpdGlvbj48a2V5d29y
ZHM+PGtleXdvcmQ+QWNoaWxsZXMgVGVuZG9uLyppbmp1cmllcy8qc3VyZ2VyeTwva2V5d29yZD48
a2V5d29yZD5BZ2VkPC9rZXl3b3JkPjxrZXl3b3JkPkJpb21lY2hhbmljczwva2V5d29yZD48a2V5
d29yZD5DYWRhdmVyPC9rZXl3b3JkPjxrZXl3b3JkPkZlbWFsZTwva2V5d29yZD48a2V5d29yZD5I
dW1hbnM8L2tleXdvcmQ+PGtleXdvcmQ+TWFsZTwva2V5d29yZD48a2V5d29yZD5NaWRkbGUgQWdl
ZDwva2V5d29yZD48a2V5d29yZD5PcnRob3BlZGljIFByb2NlZHVyZXM8L2tleXdvcmQ+PGtleXdv
cmQ+UnVwdHVyZS9zdXJnZXJ5PC9rZXl3b3JkPjxrZXl3b3JkPlN1dHVyZSBUZWNobmlxdWVzPC9r
ZXl3b3JkPjxrZXl3b3JkPlRlbnNpbGUgU3RyZW5ndGg8L2tleXdvcmQ+PC9rZXl3b3Jkcz48ZGF0
ZXM+PHllYXI+MjAwODwveWVhcj48cHViLWRhdGVzPjxkYXRlPk5vdjwvZGF0ZT48L3B1Yi1kYXRl
cz48L2RhdGVzPjxpc2JuPjE0MzQtMzkxNiAoRWxlY3Ryb25pYykmI3hEOzA5MzYtODA1MSAoTGlu
a2luZyk8L2lzYm4+PGFjY2Vzc2lvbi1udW0+MTgzMDk1MDQ8L2FjY2Vzc2lvbi1udW0+PHdvcmst
dHlwZT5Db21wYXJhdGl2ZSBTdHVkeTwvd29yay10eXBlPjx1cmxzPjxyZWxhdGVkLXVybHM+PHVy
bD5odHRwOi8vd3d3Lm5jYmkubmxtLm5paC5nb3YvcHVibWVkLzE4MzA5NTA0PC91cmw+PC9yZWxh
dGVkLXVybHM+PC91cmxzPjxlbGVjdHJvbmljLXJlc291cmNlLW51bT4xMC4xMDA3L3MwMDQwMi0w
MDgtMDYwMi0xPC9lbGVjdHJvbmljLXJlc291cmNlLW51bT48bGFuZ3VhZ2U+ZW5nPC9sYW5ndWFn
ZT48L3JlY29yZD48L0NpdGU+PC9FbmROb3RlPgB=
</w:fldData>
        </w:fldChar>
      </w:r>
      <w:r w:rsidR="00461B89" w:rsidRPr="00B84D21">
        <w:rPr>
          <w:rFonts w:cstheme="minorHAnsi"/>
          <w:color w:val="000000" w:themeColor="text1"/>
          <w:sz w:val="24"/>
          <w:szCs w:val="24"/>
        </w:rPr>
        <w:instrText xml:space="preserve"> ADDIN EN.CITE.DATA </w:instrText>
      </w:r>
      <w:r w:rsidR="00461B89" w:rsidRPr="00B84D21">
        <w:rPr>
          <w:rFonts w:cstheme="minorHAnsi"/>
          <w:color w:val="000000" w:themeColor="text1"/>
          <w:sz w:val="24"/>
          <w:szCs w:val="24"/>
        </w:rPr>
      </w:r>
      <w:r w:rsidR="00461B89" w:rsidRPr="00B84D21">
        <w:rPr>
          <w:rFonts w:cstheme="minorHAnsi"/>
          <w:color w:val="000000" w:themeColor="text1"/>
          <w:sz w:val="24"/>
          <w:szCs w:val="24"/>
        </w:rPr>
        <w:fldChar w:fldCharType="end"/>
      </w:r>
      <w:r w:rsidRPr="00B84D21">
        <w:rPr>
          <w:rFonts w:cstheme="minorHAnsi"/>
          <w:color w:val="000000" w:themeColor="text1"/>
          <w:sz w:val="24"/>
          <w:szCs w:val="24"/>
        </w:rPr>
      </w:r>
      <w:r w:rsidRPr="00B84D21">
        <w:rPr>
          <w:rFonts w:cstheme="minorHAnsi"/>
          <w:color w:val="000000" w:themeColor="text1"/>
          <w:sz w:val="24"/>
          <w:szCs w:val="24"/>
        </w:rPr>
        <w:fldChar w:fldCharType="end"/>
      </w:r>
      <w:r w:rsidR="00461B89" w:rsidRPr="00B84D21">
        <w:rPr>
          <w:rFonts w:cstheme="minorHAnsi"/>
          <w:color w:val="000000" w:themeColor="text1"/>
          <w:sz w:val="24"/>
          <w:szCs w:val="24"/>
          <w:vertAlign w:val="superscript"/>
        </w:rPr>
        <w:t>35,36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. </w:t>
      </w:r>
      <w:r w:rsidR="00A8272D">
        <w:rPr>
          <w:rFonts w:cstheme="minorHAnsi"/>
          <w:color w:val="000000" w:themeColor="text1"/>
          <w:sz w:val="24"/>
          <w:szCs w:val="24"/>
        </w:rPr>
        <w:t>The f</w:t>
      </w:r>
      <w:r w:rsidR="00A8272D" w:rsidRPr="00B84D21">
        <w:rPr>
          <w:rFonts w:cstheme="minorHAnsi"/>
          <w:color w:val="000000" w:themeColor="text1"/>
          <w:sz w:val="24"/>
          <w:szCs w:val="24"/>
        </w:rPr>
        <w:t xml:space="preserve">lexor 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digitorum </w:t>
      </w:r>
      <w:proofErr w:type="spellStart"/>
      <w:r w:rsidRPr="00B84D21">
        <w:rPr>
          <w:rFonts w:cstheme="minorHAnsi"/>
          <w:color w:val="000000" w:themeColor="text1"/>
          <w:sz w:val="24"/>
          <w:szCs w:val="24"/>
        </w:rPr>
        <w:t>profundus</w:t>
      </w:r>
      <w:proofErr w:type="spellEnd"/>
      <w:r w:rsidRPr="00B84D21">
        <w:rPr>
          <w:rFonts w:cstheme="minorHAnsi"/>
          <w:color w:val="000000" w:themeColor="text1"/>
          <w:sz w:val="24"/>
          <w:szCs w:val="24"/>
        </w:rPr>
        <w:t xml:space="preserve"> muscle tendon of lambs, when sutured with </w:t>
      </w:r>
      <w:r w:rsidR="00B34D9E">
        <w:rPr>
          <w:rFonts w:cstheme="minorHAnsi"/>
          <w:color w:val="000000" w:themeColor="text1"/>
          <w:sz w:val="24"/>
          <w:szCs w:val="24"/>
        </w:rPr>
        <w:t xml:space="preserve">the </w:t>
      </w:r>
      <w:r w:rsidR="00B34D9E">
        <w:rPr>
          <w:rFonts w:cstheme="minorHAnsi"/>
          <w:noProof/>
          <w:color w:val="000000" w:themeColor="text1"/>
          <w:sz w:val="24"/>
          <w:szCs w:val="24"/>
        </w:rPr>
        <w:t>6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-st</w:t>
      </w:r>
      <w:r w:rsidR="00B34D9E">
        <w:rPr>
          <w:rFonts w:cstheme="minorHAnsi"/>
          <w:noProof/>
          <w:color w:val="000000" w:themeColor="text1"/>
          <w:sz w:val="24"/>
          <w:szCs w:val="24"/>
        </w:rPr>
        <w:t>r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and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Savage technique, </w:t>
      </w:r>
      <w:r w:rsidR="00B34D9E">
        <w:rPr>
          <w:rFonts w:cstheme="minorHAnsi"/>
          <w:color w:val="000000" w:themeColor="text1"/>
          <w:sz w:val="24"/>
          <w:szCs w:val="24"/>
        </w:rPr>
        <w:t xml:space="preserve">was 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reported </w:t>
      </w:r>
      <w:r w:rsidR="00B34D9E">
        <w:rPr>
          <w:rFonts w:cstheme="minorHAnsi"/>
          <w:color w:val="000000" w:themeColor="text1"/>
          <w:sz w:val="24"/>
          <w:szCs w:val="24"/>
        </w:rPr>
        <w:t>to have a</w:t>
      </w:r>
      <w:r w:rsidR="00B34D9E" w:rsidRPr="00B84D21">
        <w:rPr>
          <w:rFonts w:cstheme="minorHAnsi"/>
          <w:color w:val="000000" w:themeColor="text1"/>
          <w:sz w:val="24"/>
          <w:szCs w:val="24"/>
        </w:rPr>
        <w:t xml:space="preserve"> 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break strength </w:t>
      </w:r>
      <w:r w:rsidR="00B34D9E">
        <w:rPr>
          <w:rFonts w:cstheme="minorHAnsi"/>
          <w:color w:val="000000" w:themeColor="text1"/>
          <w:sz w:val="24"/>
          <w:szCs w:val="24"/>
        </w:rPr>
        <w:t>of</w:t>
      </w:r>
      <w:r w:rsidR="00B34D9E" w:rsidRPr="00B84D21">
        <w:rPr>
          <w:rFonts w:cstheme="minorHAnsi"/>
          <w:color w:val="000000" w:themeColor="text1"/>
          <w:sz w:val="24"/>
          <w:szCs w:val="24"/>
        </w:rPr>
        <w:t xml:space="preserve"> </w:t>
      </w:r>
      <w:r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t>51.3</w:t>
      </w:r>
      <w:r w:rsidR="00B34D9E">
        <w:rPr>
          <w:rFonts w:eastAsia="Times New Roman" w:cstheme="minorHAnsi"/>
          <w:color w:val="000000" w:themeColor="text1"/>
          <w:sz w:val="24"/>
          <w:szCs w:val="24"/>
          <w:lang w:eastAsia="en-IN"/>
        </w:rPr>
        <w:t xml:space="preserve"> </w:t>
      </w:r>
      <w:r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t xml:space="preserve">N, but </w:t>
      </w:r>
      <w:r w:rsidR="00A8272D">
        <w:rPr>
          <w:rFonts w:eastAsia="Times New Roman" w:cstheme="minorHAnsi"/>
          <w:color w:val="000000" w:themeColor="text1"/>
          <w:sz w:val="24"/>
          <w:szCs w:val="24"/>
          <w:lang w:eastAsia="en-IN"/>
        </w:rPr>
        <w:t xml:space="preserve">when a </w:t>
      </w:r>
      <w:r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t xml:space="preserve">modified Kessler suture technique </w:t>
      </w:r>
      <w:r w:rsidR="00A8272D">
        <w:rPr>
          <w:rFonts w:cstheme="minorHAnsi"/>
          <w:color w:val="000000" w:themeColor="text1"/>
          <w:sz w:val="24"/>
          <w:szCs w:val="24"/>
        </w:rPr>
        <w:t xml:space="preserve">was used, the </w:t>
      </w:r>
      <w:r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t>break</w:t>
      </w:r>
      <w:r w:rsidR="00A8272D">
        <w:rPr>
          <w:rFonts w:eastAsia="Times New Roman" w:cstheme="minorHAnsi"/>
          <w:color w:val="000000" w:themeColor="text1"/>
          <w:sz w:val="24"/>
          <w:szCs w:val="24"/>
          <w:lang w:eastAsia="en-IN"/>
        </w:rPr>
        <w:t xml:space="preserve"> </w:t>
      </w:r>
      <w:r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t xml:space="preserve">strength </w:t>
      </w:r>
      <w:r w:rsidR="00A8272D">
        <w:rPr>
          <w:rFonts w:eastAsia="Times New Roman" w:cstheme="minorHAnsi"/>
          <w:color w:val="000000" w:themeColor="text1"/>
          <w:sz w:val="24"/>
          <w:szCs w:val="24"/>
          <w:lang w:eastAsia="en-IN"/>
        </w:rPr>
        <w:t>was</w:t>
      </w:r>
      <w:r w:rsidR="00A8272D"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t xml:space="preserve"> </w:t>
      </w:r>
      <w:r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t>69.0 N</w:t>
      </w:r>
      <w:r w:rsidRPr="00B84D21">
        <w:rPr>
          <w:rFonts w:cstheme="minorHAnsi"/>
          <w:color w:val="000000" w:themeColor="text1"/>
          <w:sz w:val="24"/>
          <w:szCs w:val="24"/>
        </w:rPr>
        <w:fldChar w:fldCharType="begin">
          <w:fldData xml:space="preserve">PEVuZE5vdGU+PENpdGU+PEF1dGhvcj5QaXNraW48L0F1dGhvcj48WWVhcj4yMDA3PC9ZZWFyPjxS
ZWNOdW0+Mzk8L1JlY051bT48RGlzcGxheVRleHQ+PHN0eWxlIGZhY2U9InN1cGVyc2NyaXB0Ij4z
Nzwvc3R5bGU+PC9EaXNwbGF5VGV4dD48cmVjb3JkPjxyZWMtbnVtYmVyPjM5PC9yZWMtbnVtYmVy
Pjxmb3JlaWduLWtleXM+PGtleSBhcHA9IkVOIiBkYi1pZD0iMmV3eGZ4YXM3ZXJzc3NlMGVkOHZ0
NTBuZGRyeGF3YWR2d3A1IiB0aW1lc3RhbXA9IjE0Mjc2NDI2MzQiPjM5PC9rZXk+PC9mb3JlaWdu
LWtleXM+PHJlZi10eXBlIG5hbWU9IkpvdXJuYWwgQXJ0aWNsZSI+MTc8L3JlZi10eXBlPjxjb250
cmlidXRvcnM+PGF1dGhvcnM+PGF1dGhvcj5QaXNraW4sIEEuPC9hdXRob3I+PGF1dGhvcj5ZdWNl
dHVyaywgQS48L2F1dGhvcj48YXV0aG9yPlRvbWFrLCBZLjwvYXV0aG9yPjxhdXRob3I+T3plciwg
TS48L2F1dGhvcj48YXV0aG9yPkd1bG1hbiwgQi48L2F1dGhvcj48YXV0aG9yPkF0YW1hbiwgQS48
L2F1dGhvcj48YXV0aG9yPkthbmdhbCwgTS48L2F1dGhvcj48YXV0aG9yPlNhaGluLCBZLjwvYXV0
aG9yPjxhdXRob3I+RGVzdGVsaSwgRS48L2F1dGhvcj48YXV0aG9yPkFsaWMsIFQuPC9hdXRob3I+
PC9hdXRob3JzPjwvY29udHJpYnV0b3JzPjxhdXRoLWFkZHJlc3M+T25kb2t1eiBNYXlpcyBVbml2
ZXJzaXRlc2kgVGlwIEZha3VsdGVzaSBPcnRvcGVkaSB2ZSBUcmF2bWF0b2xvamkgQW5hYmlsaW0g
RGFsaS4gYXBpc2tpbkBvbXUuZWR1LnRyPC9hdXRoLWFkZHJlc3M+PHRpdGxlcz48dGl0bGU+W1Rl
bmRvbiByZXBhaXIgd2l0aCB0aGUgc3RyZW5ndGhlbmVkIG1vZGlmaWVkIEtlc3NsZXIsIG1vZGlm
aWVkIEtlc3NsZXIsIGFuZCBTYXZhZ2Ugc3V0dXJlIHRlY2huaXF1ZXM6IGEgYmlvbWVjaGFuaWNh
bCBjb21wYXJpc29uXTwvdGl0bGU+PHNlY29uZGFyeS10aXRsZT5BY3RhIE9ydGhvcCBUcmF1bWF0
b2wgVHVyYzwvc2Vjb25kYXJ5LXRpdGxlPjxhbHQtdGl0bGU+QWN0YSBvcnRob3BhZWRpY2EgZXQg
dHJhdW1hdG9sb2dpY2EgdHVyY2ljYTwvYWx0LXRpdGxlPjwvdGl0bGVzPjxwZXJpb2RpY2FsPjxm
dWxsLXRpdGxlPkFjdGEgT3J0aG9wIFRyYXVtYXRvbCBUdXJjPC9mdWxsLXRpdGxlPjxhYmJyLTE+
QWN0YSBvcnRob3BhZWRpY2EgZXQgdHJhdW1hdG9sb2dpY2EgdHVyY2ljYTwvYWJici0xPjwvcGVy
aW9kaWNhbD48YWx0LXBlcmlvZGljYWw+PGZ1bGwtdGl0bGU+QWN0YSBPcnRob3AgVHJhdW1hdG9s
IFR1cmM8L2Z1bGwtdGl0bGU+PGFiYnItMT5BY3RhIG9ydGhvcGFlZGljYSBldCB0cmF1bWF0b2xv
Z2ljYSB0dXJjaWNhPC9hYmJyLTE+PC9hbHQtcGVyaW9kaWNhbD48cGFnZXM+MjM4LTQzPC9wYWdl
cz48dm9sdW1lPjQxPC92b2x1bWU+PG51bWJlcj4zPC9udW1iZXI+PGVkaXRpb24+MjAwNy8wOS8x
OTwvZWRpdGlvbj48a2V5d29yZHM+PGtleXdvcmQ+QW5pbWFsczwva2V5d29yZD48a2V5d29yZD5C
aW9tZWNoYW5pY2FsIFBoZW5vbWVuYTwva2V5d29yZD48a2V5d29yZD5TaGVlcDwva2V5d29yZD48
a2V5d29yZD5TdXR1cmUgVGVjaG5pcXVlczwva2V5d29yZD48a2V5d29yZD5UZW5kb24gSW5qdXJp
ZXMvcGF0aG9sb2d5LyBzdXJnZXJ5PC9rZXl3b3JkPjxrZXl3b3JkPlRlbnNpbGUgU3RyZW5ndGg8
L2tleXdvcmQ+PC9rZXl3b3Jkcz48ZGF0ZXM+PHllYXI+MjAwNzwveWVhcj48L2RhdGVzPjxvcmln
LXB1Yj5UZW5kb24gdGFtaXJpbmRlIGd1Y2xlbmRpcmlsbWlzIG1vZGlmaXllIEtlc3NsZXIsIG1v
ZGlmaXllIEtlc3NsZXIgdmUgU2F2YWdlIHlvbnRlbWxlcmluaW4ga2Fyc2lsYXN0aXJpbG1hc2k6
IEJpeW9tZWthbmlrIGNhbGlzbWEuPC9vcmlnLXB1Yj48aXNibj4xMDE3LTk5NVggKFByaW50KSYj
eEQ7MTAxNy05OTVYIChMaW5raW5nKTwvaXNibj48YWNjZXNzaW9uLW51bT4xNzg3NjEyNjwvYWNj
ZXNzaW9uLW51bT48dXJscz48L3VybHM+PHJlbW90ZS1kYXRhYmFzZS1wcm92aWRlcj5OTE08L3Jl
bW90ZS1kYXRhYmFzZS1wcm92aWRlcj48bGFuZ3VhZ2U+dHVyPC9sYW5ndWFnZT48L3JlY29yZD48
L0NpdGU+PC9FbmROb3RlPn==
</w:fldData>
        </w:fldChar>
      </w:r>
      <w:r w:rsidR="00461B89" w:rsidRPr="00B84D21">
        <w:rPr>
          <w:rFonts w:cstheme="minorHAnsi"/>
          <w:color w:val="000000" w:themeColor="text1"/>
          <w:sz w:val="24"/>
          <w:szCs w:val="24"/>
        </w:rPr>
        <w:instrText xml:space="preserve"> ADDIN EN.CITE </w:instrText>
      </w:r>
      <w:r w:rsidR="00461B89" w:rsidRPr="00B84D21">
        <w:rPr>
          <w:rFonts w:cstheme="minorHAnsi"/>
          <w:color w:val="000000" w:themeColor="text1"/>
          <w:sz w:val="24"/>
          <w:szCs w:val="24"/>
        </w:rPr>
        <w:fldChar w:fldCharType="begin">
          <w:fldData xml:space="preserve">PEVuZE5vdGU+PENpdGU+PEF1dGhvcj5QaXNraW48L0F1dGhvcj48WWVhcj4yMDA3PC9ZZWFyPjxS
ZWNOdW0+Mzk8L1JlY051bT48RGlzcGxheVRleHQ+PHN0eWxlIGZhY2U9InN1cGVyc2NyaXB0Ij4z
Nzwvc3R5bGU+PC9EaXNwbGF5VGV4dD48cmVjb3JkPjxyZWMtbnVtYmVyPjM5PC9yZWMtbnVtYmVy
Pjxmb3JlaWduLWtleXM+PGtleSBhcHA9IkVOIiBkYi1pZD0iMmV3eGZ4YXM3ZXJzc3NlMGVkOHZ0
NTBuZGRyeGF3YWR2d3A1IiB0aW1lc3RhbXA9IjE0Mjc2NDI2MzQiPjM5PC9rZXk+PC9mb3JlaWdu
LWtleXM+PHJlZi10eXBlIG5hbWU9IkpvdXJuYWwgQXJ0aWNsZSI+MTc8L3JlZi10eXBlPjxjb250
cmlidXRvcnM+PGF1dGhvcnM+PGF1dGhvcj5QaXNraW4sIEEuPC9hdXRob3I+PGF1dGhvcj5ZdWNl
dHVyaywgQS48L2F1dGhvcj48YXV0aG9yPlRvbWFrLCBZLjwvYXV0aG9yPjxhdXRob3I+T3plciwg
TS48L2F1dGhvcj48YXV0aG9yPkd1bG1hbiwgQi48L2F1dGhvcj48YXV0aG9yPkF0YW1hbiwgQS48
L2F1dGhvcj48YXV0aG9yPkthbmdhbCwgTS48L2F1dGhvcj48YXV0aG9yPlNhaGluLCBZLjwvYXV0
aG9yPjxhdXRob3I+RGVzdGVsaSwgRS48L2F1dGhvcj48YXV0aG9yPkFsaWMsIFQuPC9hdXRob3I+
PC9hdXRob3JzPjwvY29udHJpYnV0b3JzPjxhdXRoLWFkZHJlc3M+T25kb2t1eiBNYXlpcyBVbml2
ZXJzaXRlc2kgVGlwIEZha3VsdGVzaSBPcnRvcGVkaSB2ZSBUcmF2bWF0b2xvamkgQW5hYmlsaW0g
RGFsaS4gYXBpc2tpbkBvbXUuZWR1LnRyPC9hdXRoLWFkZHJlc3M+PHRpdGxlcz48dGl0bGU+W1Rl
bmRvbiByZXBhaXIgd2l0aCB0aGUgc3RyZW5ndGhlbmVkIG1vZGlmaWVkIEtlc3NsZXIsIG1vZGlm
aWVkIEtlc3NsZXIsIGFuZCBTYXZhZ2Ugc3V0dXJlIHRlY2huaXF1ZXM6IGEgYmlvbWVjaGFuaWNh
bCBjb21wYXJpc29uXTwvdGl0bGU+PHNlY29uZGFyeS10aXRsZT5BY3RhIE9ydGhvcCBUcmF1bWF0
b2wgVHVyYzwvc2Vjb25kYXJ5LXRpdGxlPjxhbHQtdGl0bGU+QWN0YSBvcnRob3BhZWRpY2EgZXQg
dHJhdW1hdG9sb2dpY2EgdHVyY2ljYTwvYWx0LXRpdGxlPjwvdGl0bGVzPjxwZXJpb2RpY2FsPjxm
dWxsLXRpdGxlPkFjdGEgT3J0aG9wIFRyYXVtYXRvbCBUdXJjPC9mdWxsLXRpdGxlPjxhYmJyLTE+
QWN0YSBvcnRob3BhZWRpY2EgZXQgdHJhdW1hdG9sb2dpY2EgdHVyY2ljYTwvYWJici0xPjwvcGVy
aW9kaWNhbD48YWx0LXBlcmlvZGljYWw+PGZ1bGwtdGl0bGU+QWN0YSBPcnRob3AgVHJhdW1hdG9s
IFR1cmM8L2Z1bGwtdGl0bGU+PGFiYnItMT5BY3RhIG9ydGhvcGFlZGljYSBldCB0cmF1bWF0b2xv
Z2ljYSB0dXJjaWNhPC9hYmJyLTE+PC9hbHQtcGVyaW9kaWNhbD48cGFnZXM+MjM4LTQzPC9wYWdl
cz48dm9sdW1lPjQxPC92b2x1bWU+PG51bWJlcj4zPC9udW1iZXI+PGVkaXRpb24+MjAwNy8wOS8x
OTwvZWRpdGlvbj48a2V5d29yZHM+PGtleXdvcmQ+QW5pbWFsczwva2V5d29yZD48a2V5d29yZD5C
aW9tZWNoYW5pY2FsIFBoZW5vbWVuYTwva2V5d29yZD48a2V5d29yZD5TaGVlcDwva2V5d29yZD48
a2V5d29yZD5TdXR1cmUgVGVjaG5pcXVlczwva2V5d29yZD48a2V5d29yZD5UZW5kb24gSW5qdXJp
ZXMvcGF0aG9sb2d5LyBzdXJnZXJ5PC9rZXl3b3JkPjxrZXl3b3JkPlRlbnNpbGUgU3RyZW5ndGg8
L2tleXdvcmQ+PC9rZXl3b3Jkcz48ZGF0ZXM+PHllYXI+MjAwNzwveWVhcj48L2RhdGVzPjxvcmln
LXB1Yj5UZW5kb24gdGFtaXJpbmRlIGd1Y2xlbmRpcmlsbWlzIG1vZGlmaXllIEtlc3NsZXIsIG1v
ZGlmaXllIEtlc3NsZXIgdmUgU2F2YWdlIHlvbnRlbWxlcmluaW4ga2Fyc2lsYXN0aXJpbG1hc2k6
IEJpeW9tZWthbmlrIGNhbGlzbWEuPC9vcmlnLXB1Yj48aXNibj4xMDE3LTk5NVggKFByaW50KSYj
eEQ7MTAxNy05OTVYIChMaW5raW5nKTwvaXNibj48YWNjZXNzaW9uLW51bT4xNzg3NjEyNjwvYWNj
ZXNzaW9uLW51bT48dXJscz48L3VybHM+PHJlbW90ZS1kYXRhYmFzZS1wcm92aWRlcj5OTE08L3Jl
bW90ZS1kYXRhYmFzZS1wcm92aWRlcj48bGFuZ3VhZ2U+dHVyPC9sYW5ndWFnZT48L3JlY29yZD48
L0NpdGU+PC9FbmROb3RlPn==
</w:fldData>
        </w:fldChar>
      </w:r>
      <w:r w:rsidR="00461B89" w:rsidRPr="00B84D21">
        <w:rPr>
          <w:rFonts w:cstheme="minorHAnsi"/>
          <w:color w:val="000000" w:themeColor="text1"/>
          <w:sz w:val="24"/>
          <w:szCs w:val="24"/>
        </w:rPr>
        <w:instrText xml:space="preserve"> ADDIN EN.CITE.DATA </w:instrText>
      </w:r>
      <w:r w:rsidR="00461B89" w:rsidRPr="00B84D21">
        <w:rPr>
          <w:rFonts w:cstheme="minorHAnsi"/>
          <w:color w:val="000000" w:themeColor="text1"/>
          <w:sz w:val="24"/>
          <w:szCs w:val="24"/>
        </w:rPr>
      </w:r>
      <w:r w:rsidR="00461B89" w:rsidRPr="00B84D21">
        <w:rPr>
          <w:rFonts w:cstheme="minorHAnsi"/>
          <w:color w:val="000000" w:themeColor="text1"/>
          <w:sz w:val="24"/>
          <w:szCs w:val="24"/>
        </w:rPr>
        <w:fldChar w:fldCharType="end"/>
      </w:r>
      <w:r w:rsidRPr="00B84D21">
        <w:rPr>
          <w:rFonts w:cstheme="minorHAnsi"/>
          <w:color w:val="000000" w:themeColor="text1"/>
          <w:sz w:val="24"/>
          <w:szCs w:val="24"/>
        </w:rPr>
      </w:r>
      <w:r w:rsidRPr="00B84D21">
        <w:rPr>
          <w:rFonts w:cstheme="minorHAnsi"/>
          <w:color w:val="000000" w:themeColor="text1"/>
          <w:sz w:val="24"/>
          <w:szCs w:val="24"/>
        </w:rPr>
        <w:fldChar w:fldCharType="end"/>
      </w:r>
      <w:r w:rsidR="00461B89" w:rsidRPr="00B84D21">
        <w:rPr>
          <w:rFonts w:cstheme="minorHAnsi"/>
          <w:color w:val="000000" w:themeColor="text1"/>
          <w:sz w:val="24"/>
          <w:szCs w:val="24"/>
          <w:vertAlign w:val="superscript"/>
        </w:rPr>
        <w:t>7</w:t>
      </w:r>
      <w:r w:rsidRPr="00B84D21">
        <w:rPr>
          <w:rFonts w:cstheme="minorHAnsi"/>
          <w:color w:val="000000" w:themeColor="text1"/>
          <w:sz w:val="24"/>
          <w:szCs w:val="24"/>
        </w:rPr>
        <w:t>.</w:t>
      </w:r>
      <w:r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t xml:space="preserve"> However, in this study, when </w:t>
      </w:r>
      <w:r w:rsidR="00A8272D">
        <w:rPr>
          <w:rFonts w:eastAsia="Times New Roman" w:cstheme="minorHAnsi"/>
          <w:color w:val="000000" w:themeColor="text1"/>
          <w:sz w:val="24"/>
          <w:szCs w:val="24"/>
          <w:lang w:eastAsia="en-IN"/>
        </w:rPr>
        <w:t>the</w:t>
      </w:r>
      <w:r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t xml:space="preserve"> tendon gap of 15 mm was filled with ET and repaired with Modified Kessler suture </w:t>
      </w:r>
      <w:r w:rsidR="00461B89"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t>technique,</w:t>
      </w:r>
      <w:r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t xml:space="preserve"> the repair failed at an early stage with a break strength of </w:t>
      </w:r>
      <w:r w:rsidRPr="00B84D21">
        <w:rPr>
          <w:rFonts w:cstheme="minorHAnsi"/>
          <w:color w:val="000000" w:themeColor="text1"/>
          <w:sz w:val="24"/>
          <w:szCs w:val="24"/>
        </w:rPr>
        <w:t>12.49 N</w:t>
      </w:r>
      <w:r w:rsidR="009F71A4" w:rsidRPr="00B84D21">
        <w:rPr>
          <w:rFonts w:cstheme="minorHAnsi"/>
          <w:color w:val="000000" w:themeColor="text1"/>
          <w:sz w:val="24"/>
          <w:szCs w:val="24"/>
        </w:rPr>
        <w:t xml:space="preserve"> (</w:t>
      </w:r>
      <w:r w:rsidR="009F71A4" w:rsidRPr="00047544">
        <w:rPr>
          <w:rFonts w:cstheme="minorHAnsi"/>
          <w:b/>
          <w:color w:val="000000" w:themeColor="text1"/>
          <w:sz w:val="24"/>
          <w:szCs w:val="24"/>
        </w:rPr>
        <w:t>Figure 4</w:t>
      </w:r>
      <w:r w:rsidR="009F71A4" w:rsidRPr="00B84D21">
        <w:rPr>
          <w:rFonts w:cstheme="minorHAnsi"/>
          <w:color w:val="000000" w:themeColor="text1"/>
          <w:sz w:val="24"/>
          <w:szCs w:val="24"/>
        </w:rPr>
        <w:t>)</w:t>
      </w:r>
      <w:r w:rsidRPr="00B84D21">
        <w:rPr>
          <w:rFonts w:cstheme="minorHAnsi"/>
          <w:color w:val="000000" w:themeColor="text1"/>
          <w:sz w:val="24"/>
          <w:szCs w:val="24"/>
        </w:rPr>
        <w:t>. This low value</w:t>
      </w:r>
      <w:r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t xml:space="preserve"> makes the technique clinically irrelevant. </w:t>
      </w:r>
      <w:r w:rsidRPr="00B84D21">
        <w:rPr>
          <w:rFonts w:eastAsia="Times New Roman" w:cstheme="minorHAnsi"/>
          <w:noProof/>
          <w:color w:val="000000" w:themeColor="text1"/>
          <w:sz w:val="24"/>
          <w:szCs w:val="24"/>
          <w:lang w:eastAsia="en-IN"/>
        </w:rPr>
        <w:t xml:space="preserve">Similar findings have been reported by De Wit </w:t>
      </w:r>
      <w:r w:rsidRPr="00047544">
        <w:rPr>
          <w:rFonts w:eastAsia="Times New Roman" w:cstheme="minorHAnsi"/>
          <w:i/>
          <w:noProof/>
          <w:color w:val="000000" w:themeColor="text1"/>
          <w:sz w:val="24"/>
          <w:szCs w:val="24"/>
          <w:lang w:eastAsia="en-IN"/>
        </w:rPr>
        <w:t>et al</w:t>
      </w:r>
      <w:r w:rsidR="00A8272D">
        <w:rPr>
          <w:rFonts w:eastAsia="Times New Roman" w:cstheme="minorHAnsi"/>
          <w:i/>
          <w:noProof/>
          <w:color w:val="000000" w:themeColor="text1"/>
          <w:sz w:val="24"/>
          <w:szCs w:val="24"/>
          <w:lang w:eastAsia="en-IN"/>
        </w:rPr>
        <w:t>.</w:t>
      </w:r>
      <w:r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t xml:space="preserve"> in </w:t>
      </w:r>
      <w:r w:rsidR="00A8272D">
        <w:rPr>
          <w:rFonts w:eastAsia="Times New Roman" w:cstheme="minorHAnsi"/>
          <w:color w:val="000000" w:themeColor="text1"/>
          <w:sz w:val="24"/>
          <w:szCs w:val="24"/>
          <w:lang w:eastAsia="en-IN"/>
        </w:rPr>
        <w:t xml:space="preserve">a </w:t>
      </w:r>
      <w:r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t xml:space="preserve">porcine flexor repair tendon model, suggesting that Kessler repair failed at suture rupture by reducing gapping by 15% as compared to cruciate repair, where </w:t>
      </w:r>
      <w:r w:rsidRPr="00B84D21">
        <w:rPr>
          <w:rFonts w:eastAsia="Times New Roman" w:cstheme="minorHAnsi"/>
          <w:noProof/>
          <w:color w:val="000000" w:themeColor="text1"/>
          <w:sz w:val="24"/>
          <w:szCs w:val="24"/>
          <w:lang w:eastAsia="en-IN"/>
        </w:rPr>
        <w:t>gapping</w:t>
      </w:r>
      <w:r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t xml:space="preserve"> is reduced by 87% and repair failed at suture pull-out</w:t>
      </w:r>
      <w:r w:rsidRPr="00B84D21">
        <w:rPr>
          <w:rFonts w:eastAsia="Times New Roman" w:cstheme="minorHAnsi"/>
          <w:noProof/>
          <w:color w:val="000000" w:themeColor="text1"/>
          <w:sz w:val="24"/>
          <w:szCs w:val="24"/>
          <w:lang w:eastAsia="en-IN"/>
        </w:rPr>
        <w:fldChar w:fldCharType="begin">
          <w:fldData xml:space="preserve">PEVuZE5vdGU+PENpdGU+PEF1dGhvcj5kZSBXaXQ8L0F1dGhvcj48WWVhcj4yMDEzPC9ZZWFyPjxS
ZWNOdW0+MTwvUmVjTnVtPjxEaXNwbGF5VGV4dD48c3R5bGUgZmFjZT0ic3VwZXJzY3JpcHQiPjM4
PC9zdHlsZT48L0Rpc3BsYXlUZXh0PjxyZWNvcmQ+PHJlYy1udW1iZXI+MTwvcmVjLW51bWJlcj48
Zm9yZWlnbi1rZXlzPjxrZXkgYXBwPSJFTiIgZGItaWQ9IjB4cnZyMHg1cXR6YTBuZXR2dmU1d3Z2
cDU5MGRkMnNkMjlyNSIgdGltZXN0YW1wPSIxNDg5NjAzNTc3Ij4xPC9rZXk+PC9mb3JlaWduLWtl
eXM+PHJlZi10eXBlIG5hbWU9IkpvdXJuYWwgQXJ0aWNsZSI+MTc8L3JlZi10eXBlPjxjb250cmli
dXRvcnM+PGF1dGhvcnM+PGF1dGhvcj5kZSBXaXQsIFQuPC9hdXRob3I+PGF1dGhvcj5XYWxiZWVo
bSwgRS4gVC48L2F1dGhvcj48YXV0aG9yPkhvdml1cywgUy4gRS48L2F1dGhvcj48YXV0aG9yPk1j
R3JvdXRoZXIsIEQuIEEuPC9hdXRob3I+PC9hdXRob3JzPjwvY29udHJpYnV0b3JzPjxhdXRoLWFk
ZHJlc3M+RGVwYXJ0bWVudCBvZiBQbGFzdGljIGFuZCBSZWNvbnN0cnVjdGl2ZSBTdXJnZXJ5IGFu
ZCBIYW5kIFN1cmdlcnksIFVuaXZlcnNpdHkgTWVkaWNhbCBDZW50cmUsIFJvdHRlcmRhbSwgVGhl
IE5ldGhlcmxhbmRzLiB0aGRld2l0QG1lLmNvbTwvYXV0aC1hZGRyZXNzPjx0aXRsZXM+PHRpdGxl
PlRoZSBtZWNoYW5pY2FsIGludGVyYWN0aW9uIGJldHdlZW4gdGhyZWUgZ2VvbWV0cmljIHR5cGVz
IG9mIG55bG9uIGNvcmUgc3V0dXJlIGFuZCBhIHJ1bm5pbmcgZXBpdGVub24gc3V0dXJlIGluIHJl
cGFpciBvZiBwb3JjaW5lIGZsZXhvciB0ZW5kb25zPC90aXRsZT48c2Vjb25kYXJ5LXRpdGxlPkog
SGFuZCBTdXJnIEV1ciBWb2w8L3NlY29uZGFyeS10aXRsZT48YWx0LXRpdGxlPlRoZSBKb3VybmFs
IG9mIGhhbmQgc3VyZ2VyeSwgRXVyb3BlYW4gdm9sdW1lPC9hbHQtdGl0bGU+PC90aXRsZXM+PHBl
cmlvZGljYWw+PGZ1bGwtdGl0bGU+SiBIYW5kIFN1cmcgRXVyIFZvbDwvZnVsbC10aXRsZT48YWJi
ci0xPlRoZSBKb3VybmFsIG9mIGhhbmQgc3VyZ2VyeSwgRXVyb3BlYW4gdm9sdW1lPC9hYmJyLTE+
PC9wZXJpb2RpY2FsPjxhbHQtcGVyaW9kaWNhbD48ZnVsbC10aXRsZT5KIEhhbmQgU3VyZyBFdXIg
Vm9sPC9mdWxsLXRpdGxlPjxhYmJyLTE+VGhlIEpvdXJuYWwgb2YgaGFuZCBzdXJnZXJ5LCBFdXJv
cGVhbiB2b2x1bWU8L2FiYnItMT48L2FsdC1wZXJpb2RpY2FsPjxwYWdlcz43ODgtOTQ8L3BhZ2Vz
Pjx2b2x1bWU+Mzg8L3ZvbHVtZT48bnVtYmVyPjc8L251bWJlcj48ZWRpdGlvbj4yMDEzLzA1LzA4
PC9lZGl0aW9uPjxrZXl3b3Jkcz48a2V5d29yZD5BbmltYWxzPC9rZXl3b3JkPjxrZXl3b3JkPkJp
b21lY2hhbmljYWwgUGhlbm9tZW5hPC9rZXl3b3JkPjxrZXl3b3JkPk55bG9uczwva2V5d29yZD48
a2V5d29yZD4qU3V0dXJlIFRlY2huaXF1ZXM8L2tleXdvcmQ+PGtleXdvcmQ+KlN1dHVyZXM8L2tl
eXdvcmQ+PGtleXdvcmQ+U3dpbmU8L2tleXdvcmQ+PGtleXdvcmQ+VGVuZG9ucy8qc3VyZ2VyeTwv
a2V5d29yZD48a2V5d29yZD5UZW5zaWxlIFN0cmVuZ3RoPC9rZXl3b3JkPjxrZXl3b3JkPkNvcmUg
c3V0dXJlPC9rZXl3b3JkPjxrZXl3b3JkPmVwaXRlbm9uIHN1dHVyZTwva2V5d29yZD48a2V5d29y
ZD5mbGV4b3IgdGVuZG9uPC9rZXl3b3JkPjxrZXl3b3JkPm1lY2hhbmljYWw8L2tleXdvcmQ+PGtl
eXdvcmQ+cG9yY2luZTwva2V5d29yZD48a2V5d29yZD50ZW5kb24gcmVwYWlyPC9rZXl3b3JkPjwv
a2V5d29yZHM+PGRhdGVzPjx5ZWFyPjIwMTM8L3llYXI+PHB1Yi1kYXRlcz48ZGF0ZT5TZXA8L2Rh
dGU+PC9wdWItZGF0ZXM+PC9kYXRlcz48aXNibj4wMjY2LTc2ODE8L2lzYm4+PGFjY2Vzc2lvbi1u
dW0+MjM2NDkwMTA8L2FjY2Vzc2lvbi1udW0+PHVybHM+PC91cmxzPjxlbGVjdHJvbmljLXJlc291
cmNlLW51bT4xMC4xMTc3LzE3NTMxOTM0MTM0ODQ4NzY8L2VsZWN0cm9uaWMtcmVzb3VyY2UtbnVt
PjxyZW1vdGUtZGF0YWJhc2UtcHJvdmlkZXI+TkxNPC9yZW1vdGUtZGF0YWJhc2UtcHJvdmlkZXI+
PGxhbmd1YWdlPmVuZzwvbGFuZ3VhZ2U+PC9yZWNvcmQ+PC9DaXRlPjwvRW5kTm90ZT5=
</w:fldData>
        </w:fldChar>
      </w:r>
      <w:r w:rsidR="00461B89" w:rsidRPr="00B84D21">
        <w:rPr>
          <w:rFonts w:eastAsia="Times New Roman" w:cstheme="minorHAnsi"/>
          <w:noProof/>
          <w:color w:val="000000" w:themeColor="text1"/>
          <w:sz w:val="24"/>
          <w:szCs w:val="24"/>
          <w:lang w:eastAsia="en-IN"/>
        </w:rPr>
        <w:instrText xml:space="preserve"> ADDIN EN.CITE </w:instrText>
      </w:r>
      <w:r w:rsidR="00461B89" w:rsidRPr="00B84D21">
        <w:rPr>
          <w:rFonts w:eastAsia="Times New Roman" w:cstheme="minorHAnsi"/>
          <w:noProof/>
          <w:color w:val="000000" w:themeColor="text1"/>
          <w:sz w:val="24"/>
          <w:szCs w:val="24"/>
          <w:lang w:eastAsia="en-IN"/>
        </w:rPr>
        <w:fldChar w:fldCharType="begin">
          <w:fldData xml:space="preserve">PEVuZE5vdGU+PENpdGU+PEF1dGhvcj5kZSBXaXQ8L0F1dGhvcj48WWVhcj4yMDEzPC9ZZWFyPjxS
ZWNOdW0+MTwvUmVjTnVtPjxEaXNwbGF5VGV4dD48c3R5bGUgZmFjZT0ic3VwZXJzY3JpcHQiPjM4
PC9zdHlsZT48L0Rpc3BsYXlUZXh0PjxyZWNvcmQ+PHJlYy1udW1iZXI+MTwvcmVjLW51bWJlcj48
Zm9yZWlnbi1rZXlzPjxrZXkgYXBwPSJFTiIgZGItaWQ9IjB4cnZyMHg1cXR6YTBuZXR2dmU1d3Z2
cDU5MGRkMnNkMjlyNSIgdGltZXN0YW1wPSIxNDg5NjAzNTc3Ij4xPC9rZXk+PC9mb3JlaWduLWtl
eXM+PHJlZi10eXBlIG5hbWU9IkpvdXJuYWwgQXJ0aWNsZSI+MTc8L3JlZi10eXBlPjxjb250cmli
dXRvcnM+PGF1dGhvcnM+PGF1dGhvcj5kZSBXaXQsIFQuPC9hdXRob3I+PGF1dGhvcj5XYWxiZWVo
bSwgRS4gVC48L2F1dGhvcj48YXV0aG9yPkhvdml1cywgUy4gRS48L2F1dGhvcj48YXV0aG9yPk1j
R3JvdXRoZXIsIEQuIEEuPC9hdXRob3I+PC9hdXRob3JzPjwvY29udHJpYnV0b3JzPjxhdXRoLWFk
ZHJlc3M+RGVwYXJ0bWVudCBvZiBQbGFzdGljIGFuZCBSZWNvbnN0cnVjdGl2ZSBTdXJnZXJ5IGFu
ZCBIYW5kIFN1cmdlcnksIFVuaXZlcnNpdHkgTWVkaWNhbCBDZW50cmUsIFJvdHRlcmRhbSwgVGhl
IE5ldGhlcmxhbmRzLiB0aGRld2l0QG1lLmNvbTwvYXV0aC1hZGRyZXNzPjx0aXRsZXM+PHRpdGxl
PlRoZSBtZWNoYW5pY2FsIGludGVyYWN0aW9uIGJldHdlZW4gdGhyZWUgZ2VvbWV0cmljIHR5cGVz
IG9mIG55bG9uIGNvcmUgc3V0dXJlIGFuZCBhIHJ1bm5pbmcgZXBpdGVub24gc3V0dXJlIGluIHJl
cGFpciBvZiBwb3JjaW5lIGZsZXhvciB0ZW5kb25zPC90aXRsZT48c2Vjb25kYXJ5LXRpdGxlPkog
SGFuZCBTdXJnIEV1ciBWb2w8L3NlY29uZGFyeS10aXRsZT48YWx0LXRpdGxlPlRoZSBKb3VybmFs
IG9mIGhhbmQgc3VyZ2VyeSwgRXVyb3BlYW4gdm9sdW1lPC9hbHQtdGl0bGU+PC90aXRsZXM+PHBl
cmlvZGljYWw+PGZ1bGwtdGl0bGU+SiBIYW5kIFN1cmcgRXVyIFZvbDwvZnVsbC10aXRsZT48YWJi
ci0xPlRoZSBKb3VybmFsIG9mIGhhbmQgc3VyZ2VyeSwgRXVyb3BlYW4gdm9sdW1lPC9hYmJyLTE+
PC9wZXJpb2RpY2FsPjxhbHQtcGVyaW9kaWNhbD48ZnVsbC10aXRsZT5KIEhhbmQgU3VyZyBFdXIg
Vm9sPC9mdWxsLXRpdGxlPjxhYmJyLTE+VGhlIEpvdXJuYWwgb2YgaGFuZCBzdXJnZXJ5LCBFdXJv
cGVhbiB2b2x1bWU8L2FiYnItMT48L2FsdC1wZXJpb2RpY2FsPjxwYWdlcz43ODgtOTQ8L3BhZ2Vz
Pjx2b2x1bWU+Mzg8L3ZvbHVtZT48bnVtYmVyPjc8L251bWJlcj48ZWRpdGlvbj4yMDEzLzA1LzA4
PC9lZGl0aW9uPjxrZXl3b3Jkcz48a2V5d29yZD5BbmltYWxzPC9rZXl3b3JkPjxrZXl3b3JkPkJp
b21lY2hhbmljYWwgUGhlbm9tZW5hPC9rZXl3b3JkPjxrZXl3b3JkPk55bG9uczwva2V5d29yZD48
a2V5d29yZD4qU3V0dXJlIFRlY2huaXF1ZXM8L2tleXdvcmQ+PGtleXdvcmQ+KlN1dHVyZXM8L2tl
eXdvcmQ+PGtleXdvcmQ+U3dpbmU8L2tleXdvcmQ+PGtleXdvcmQ+VGVuZG9ucy8qc3VyZ2VyeTwv
a2V5d29yZD48a2V5d29yZD5UZW5zaWxlIFN0cmVuZ3RoPC9rZXl3b3JkPjxrZXl3b3JkPkNvcmUg
c3V0dXJlPC9rZXl3b3JkPjxrZXl3b3JkPmVwaXRlbm9uIHN1dHVyZTwva2V5d29yZD48a2V5d29y
ZD5mbGV4b3IgdGVuZG9uPC9rZXl3b3JkPjxrZXl3b3JkPm1lY2hhbmljYWw8L2tleXdvcmQ+PGtl
eXdvcmQ+cG9yY2luZTwva2V5d29yZD48a2V5d29yZD50ZW5kb24gcmVwYWlyPC9rZXl3b3JkPjwv
a2V5d29yZHM+PGRhdGVzPjx5ZWFyPjIwMTM8L3llYXI+PHB1Yi1kYXRlcz48ZGF0ZT5TZXA8L2Rh
dGU+PC9wdWItZGF0ZXM+PC9kYXRlcz48aXNibj4wMjY2LTc2ODE8L2lzYm4+PGFjY2Vzc2lvbi1u
dW0+MjM2NDkwMTA8L2FjY2Vzc2lvbi1udW0+PHVybHM+PC91cmxzPjxlbGVjdHJvbmljLXJlc291
cmNlLW51bT4xMC4xMTc3LzE3NTMxOTM0MTM0ODQ4NzY8L2VsZWN0cm9uaWMtcmVzb3VyY2UtbnVt
PjxyZW1vdGUtZGF0YWJhc2UtcHJvdmlkZXI+TkxNPC9yZW1vdGUtZGF0YWJhc2UtcHJvdmlkZXI+
PGxhbmd1YWdlPmVuZzwvbGFuZ3VhZ2U+PC9yZWNvcmQ+PC9DaXRlPjwvRW5kTm90ZT5=
</w:fldData>
        </w:fldChar>
      </w:r>
      <w:r w:rsidR="00461B89" w:rsidRPr="00B84D21">
        <w:rPr>
          <w:rFonts w:eastAsia="Times New Roman" w:cstheme="minorHAnsi"/>
          <w:noProof/>
          <w:color w:val="000000" w:themeColor="text1"/>
          <w:sz w:val="24"/>
          <w:szCs w:val="24"/>
          <w:lang w:eastAsia="en-IN"/>
        </w:rPr>
        <w:instrText xml:space="preserve"> ADDIN EN.CITE.DATA </w:instrText>
      </w:r>
      <w:r w:rsidR="00461B89" w:rsidRPr="00B84D21">
        <w:rPr>
          <w:rFonts w:eastAsia="Times New Roman" w:cstheme="minorHAnsi"/>
          <w:noProof/>
          <w:color w:val="000000" w:themeColor="text1"/>
          <w:sz w:val="24"/>
          <w:szCs w:val="24"/>
          <w:lang w:eastAsia="en-IN"/>
        </w:rPr>
      </w:r>
      <w:r w:rsidR="00461B89" w:rsidRPr="00B84D21">
        <w:rPr>
          <w:rFonts w:eastAsia="Times New Roman" w:cstheme="minorHAnsi"/>
          <w:noProof/>
          <w:color w:val="000000" w:themeColor="text1"/>
          <w:sz w:val="24"/>
          <w:szCs w:val="24"/>
          <w:lang w:eastAsia="en-IN"/>
        </w:rPr>
        <w:fldChar w:fldCharType="end"/>
      </w:r>
      <w:r w:rsidRPr="00B84D21">
        <w:rPr>
          <w:rFonts w:eastAsia="Times New Roman" w:cstheme="minorHAnsi"/>
          <w:noProof/>
          <w:color w:val="000000" w:themeColor="text1"/>
          <w:sz w:val="24"/>
          <w:szCs w:val="24"/>
          <w:lang w:eastAsia="en-IN"/>
        </w:rPr>
      </w:r>
      <w:r w:rsidRPr="00B84D21">
        <w:rPr>
          <w:rFonts w:eastAsia="Times New Roman" w:cstheme="minorHAnsi"/>
          <w:noProof/>
          <w:color w:val="000000" w:themeColor="text1"/>
          <w:sz w:val="24"/>
          <w:szCs w:val="24"/>
          <w:lang w:eastAsia="en-IN"/>
        </w:rPr>
        <w:fldChar w:fldCharType="end"/>
      </w:r>
      <w:r w:rsidR="00461B89" w:rsidRPr="00B84D21">
        <w:rPr>
          <w:rFonts w:eastAsia="Times New Roman" w:cstheme="minorHAnsi"/>
          <w:noProof/>
          <w:color w:val="000000" w:themeColor="text1"/>
          <w:sz w:val="24"/>
          <w:szCs w:val="24"/>
          <w:vertAlign w:val="superscript"/>
          <w:lang w:eastAsia="en-IN"/>
        </w:rPr>
        <w:t>38</w:t>
      </w:r>
      <w:r w:rsidRPr="00B84D21">
        <w:rPr>
          <w:rFonts w:eastAsia="Times New Roman" w:cstheme="minorHAnsi"/>
          <w:noProof/>
          <w:color w:val="000000" w:themeColor="text1"/>
          <w:sz w:val="24"/>
          <w:szCs w:val="24"/>
          <w:lang w:eastAsia="en-IN"/>
        </w:rPr>
        <w:t xml:space="preserve">. </w:t>
      </w:r>
      <w:r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t xml:space="preserve">Thus, there is a need for another strong suture technique, which could hold mechanically weaker ET in place. </w:t>
      </w:r>
    </w:p>
    <w:p w14:paraId="326A9800" w14:textId="77777777" w:rsidR="00B84D21" w:rsidRDefault="00B84D21" w:rsidP="00B84D21">
      <w:pPr>
        <w:autoSpaceDE w:val="0"/>
        <w:autoSpaceDN w:val="0"/>
        <w:adjustRightInd w:val="0"/>
        <w:jc w:val="both"/>
        <w:rPr>
          <w:rFonts w:eastAsia="Times New Roman" w:cstheme="minorHAnsi"/>
          <w:color w:val="000000" w:themeColor="text1"/>
          <w:sz w:val="24"/>
          <w:szCs w:val="24"/>
          <w:lang w:eastAsia="en-IN"/>
        </w:rPr>
      </w:pPr>
    </w:p>
    <w:p w14:paraId="3E55FD29" w14:textId="5678FDF8" w:rsidR="00177939" w:rsidRPr="00B84D21" w:rsidRDefault="00177939" w:rsidP="00B84D21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t xml:space="preserve">A novel modified suture technique </w:t>
      </w:r>
      <w:r w:rsidRPr="00B84D21">
        <w:rPr>
          <w:rFonts w:eastAsia="Times New Roman" w:cstheme="minorHAnsi"/>
          <w:noProof/>
          <w:color w:val="000000" w:themeColor="text1"/>
          <w:sz w:val="24"/>
          <w:szCs w:val="24"/>
          <w:lang w:eastAsia="en-IN"/>
        </w:rPr>
        <w:t>was developed</w:t>
      </w:r>
      <w:r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t xml:space="preserve"> by using four core sutures</w:t>
      </w:r>
      <w:r w:rsidR="00A8272D">
        <w:rPr>
          <w:rFonts w:eastAsia="Times New Roman" w:cstheme="minorHAnsi"/>
          <w:color w:val="000000" w:themeColor="text1"/>
          <w:sz w:val="24"/>
          <w:szCs w:val="24"/>
          <w:lang w:eastAsia="en-IN"/>
        </w:rPr>
        <w:t xml:space="preserve"> </w:t>
      </w:r>
      <w:r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t>over the entire length of the ET</w:t>
      </w:r>
      <w:r w:rsidR="001C7C96"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t xml:space="preserve"> and above the opposite tendon</w:t>
      </w:r>
      <w:r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t>. These sutures were interlocked onto the suture material itself at some distance away from each tendon end</w:t>
      </w:r>
      <w:r w:rsidRPr="00B84D21">
        <w:rPr>
          <w:rFonts w:cstheme="minorHAnsi"/>
          <w:color w:val="000000" w:themeColor="text1"/>
          <w:sz w:val="24"/>
          <w:szCs w:val="24"/>
        </w:rPr>
        <w:t>.</w:t>
      </w:r>
      <w:r w:rsidR="00D12AD7">
        <w:rPr>
          <w:rFonts w:cstheme="minorHAnsi"/>
          <w:color w:val="000000" w:themeColor="text1"/>
          <w:sz w:val="24"/>
          <w:szCs w:val="24"/>
        </w:rPr>
        <w:t xml:space="preserve">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This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is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mainly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because it has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been reported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that putting suture knots at equal distance and equal load sharing tension on all suture strands increases </w:t>
      </w:r>
      <w:r w:rsidR="00A8272D">
        <w:rPr>
          <w:rFonts w:cstheme="minorHAnsi"/>
          <w:color w:val="000000" w:themeColor="text1"/>
          <w:sz w:val="24"/>
          <w:szCs w:val="24"/>
        </w:rPr>
        <w:t>their</w:t>
      </w:r>
      <w:r w:rsidR="00A8272D" w:rsidRPr="00B84D21">
        <w:rPr>
          <w:rFonts w:cstheme="minorHAnsi"/>
          <w:color w:val="000000" w:themeColor="text1"/>
          <w:sz w:val="24"/>
          <w:szCs w:val="24"/>
        </w:rPr>
        <w:t xml:space="preserve"> </w:t>
      </w:r>
      <w:r w:rsidRPr="00B84D21">
        <w:rPr>
          <w:rFonts w:cstheme="minorHAnsi"/>
          <w:color w:val="000000" w:themeColor="text1"/>
          <w:sz w:val="24"/>
          <w:szCs w:val="24"/>
        </w:rPr>
        <w:t>mechanical properties</w:t>
      </w:r>
      <w:r w:rsidRPr="00B84D21">
        <w:rPr>
          <w:rFonts w:cstheme="minorHAnsi"/>
          <w:color w:val="000000" w:themeColor="text1"/>
          <w:sz w:val="24"/>
          <w:szCs w:val="24"/>
        </w:rPr>
        <w:fldChar w:fldCharType="begin"/>
      </w:r>
      <w:r w:rsidR="00461B89" w:rsidRPr="00B84D21">
        <w:rPr>
          <w:rFonts w:cstheme="minorHAnsi"/>
          <w:color w:val="000000" w:themeColor="text1"/>
          <w:sz w:val="24"/>
          <w:szCs w:val="24"/>
        </w:rPr>
        <w:instrText xml:space="preserve"> ADDIN EN.CITE &lt;EndNote&gt;&lt;Cite&gt;&lt;Author&gt;Trail&lt;/Author&gt;&lt;Year&gt;1992&lt;/Year&gt;&lt;RecNum&gt;61&lt;/RecNum&gt;&lt;DisplayText&gt;&lt;style face="superscript"&gt;39&lt;/style&gt;&lt;/DisplayText&gt;&lt;record&gt;&lt;rec-number&gt;61&lt;/rec-number&gt;&lt;foreign-keys&gt;&lt;key app="EN" db-id="2ewxfxas7erssse0ed8vt50nddrxawadvwp5" timestamp="1427642635"&gt;61&lt;/key&gt;&lt;/foreign-keys&gt;&lt;ref-type name="Journal Article"&gt;17&lt;/ref-type&gt;&lt;contributors&gt;&lt;authors&gt;&lt;author&gt;Trail, I. A.&lt;/author&gt;&lt;author&gt;Powell, E. S.&lt;/author&gt;&lt;author&gt;Noble, J.&lt;/author&gt;&lt;/authors&gt;&lt;/contributors&gt;&lt;auth-address&gt;Department of Orthopaedic Surgery, University of Manchester.&lt;/auth-address&gt;&lt;titles&gt;&lt;title&gt;The mechanical strength of various suture techniques&lt;/title&gt;&lt;secondary-title&gt;J Hand Surg Br&lt;/secondary-title&gt;&lt;alt-title&gt;Journal of hand surgery (Edinburgh, Scotland)&lt;/alt-title&gt;&lt;/titles&gt;&lt;periodical&gt;&lt;full-title&gt;J Hand Surg Br&lt;/full-title&gt;&lt;abbr-1&gt;Journal of hand surgery (Edinburgh, Scotland)&lt;/abbr-1&gt;&lt;/periodical&gt;&lt;alt-periodical&gt;&lt;full-title&gt;J Hand Surg Br&lt;/full-title&gt;&lt;abbr-1&gt;Journal of hand surgery (Edinburgh, Scotland)&lt;/abbr-1&gt;&lt;/alt-periodical&gt;&lt;pages&gt;89-91&lt;/pages&gt;&lt;volume&gt;17&lt;/volume&gt;&lt;number&gt;1&lt;/number&gt;&lt;edition&gt;1992/02/01&lt;/edition&gt;&lt;keywords&gt;&lt;keyword&gt;Humans&lt;/keyword&gt;&lt;keyword&gt;*Suture Techniques&lt;/keyword&gt;&lt;keyword&gt;Tendons/*surgery&lt;/keyword&gt;&lt;keyword&gt;Tensile Strength&lt;/keyword&gt;&lt;/keywords&gt;&lt;dates&gt;&lt;year&gt;1992&lt;/year&gt;&lt;pub-dates&gt;&lt;date&gt;Feb&lt;/date&gt;&lt;/pub-dates&gt;&lt;/dates&gt;&lt;isbn&gt;0266-7681 (Print)&amp;#xD;0266-7681&lt;/isbn&gt;&lt;accession-num&gt;1640152&lt;/accession-num&gt;&lt;urls&gt;&lt;/urls&gt;&lt;remote-database-provider&gt;NLM&lt;/remote-database-provider&gt;&lt;language&gt;eng&lt;/language&gt;&lt;/record&gt;&lt;/Cite&gt;&lt;/EndNote&gt;</w:instrText>
      </w:r>
      <w:r w:rsidRPr="00B84D21">
        <w:rPr>
          <w:rFonts w:cstheme="minorHAnsi"/>
          <w:color w:val="000000" w:themeColor="text1"/>
          <w:sz w:val="24"/>
          <w:szCs w:val="24"/>
        </w:rPr>
        <w:fldChar w:fldCharType="end"/>
      </w:r>
      <w:r w:rsidR="00461B89" w:rsidRPr="00B84D21">
        <w:rPr>
          <w:rFonts w:cstheme="minorHAnsi"/>
          <w:color w:val="000000" w:themeColor="text1"/>
          <w:sz w:val="24"/>
          <w:szCs w:val="24"/>
          <w:vertAlign w:val="superscript"/>
        </w:rPr>
        <w:t>39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. A balanced repair can also be achieved by keeping a continuous suture, and staggering the repair </w:t>
      </w:r>
      <w:r w:rsidR="00A8272D">
        <w:rPr>
          <w:rFonts w:cstheme="minorHAnsi"/>
          <w:color w:val="000000" w:themeColor="text1"/>
          <w:sz w:val="24"/>
          <w:szCs w:val="24"/>
        </w:rPr>
        <w:t>to</w:t>
      </w:r>
      <w:r w:rsidR="00A8272D" w:rsidRPr="00B84D21">
        <w:rPr>
          <w:rFonts w:cstheme="minorHAnsi"/>
          <w:color w:val="000000" w:themeColor="text1"/>
          <w:sz w:val="24"/>
          <w:szCs w:val="24"/>
        </w:rPr>
        <w:t xml:space="preserve"> </w:t>
      </w:r>
      <w:r w:rsidRPr="00B84D21">
        <w:rPr>
          <w:rFonts w:cstheme="minorHAnsi"/>
          <w:color w:val="000000" w:themeColor="text1"/>
          <w:sz w:val="24"/>
          <w:szCs w:val="24"/>
        </w:rPr>
        <w:t>allow for compression at the repair site</w:t>
      </w:r>
      <w:r w:rsidRPr="00B84D21">
        <w:rPr>
          <w:rFonts w:cstheme="minorHAnsi"/>
          <w:color w:val="000000" w:themeColor="text1"/>
          <w:sz w:val="24"/>
          <w:szCs w:val="24"/>
        </w:rPr>
        <w:fldChar w:fldCharType="begin"/>
      </w:r>
      <w:r w:rsidR="00461B89" w:rsidRPr="00B84D21">
        <w:rPr>
          <w:rFonts w:cstheme="minorHAnsi"/>
          <w:color w:val="000000" w:themeColor="text1"/>
          <w:sz w:val="24"/>
          <w:szCs w:val="24"/>
        </w:rPr>
        <w:instrText xml:space="preserve"> ADDIN EN.CITE &lt;EndNote&gt;&lt;Cite&gt;&lt;Author&gt;Wong&lt;/Author&gt;&lt;Year&gt;2014&lt;/Year&gt;&lt;RecNum&gt;54&lt;/RecNum&gt;&lt;DisplayText&gt;&lt;style face="superscript"&gt;40&lt;/style&gt;&lt;/DisplayText&gt;&lt;record&gt;&lt;rec-number&gt;54&lt;/rec-number&gt;&lt;foreign-keys&gt;&lt;key app="EN" db-id="tzwdxsd9odwesuedz9ovs2apdff5d0ddf202" timestamp="1503429047"&gt;54&lt;/key&gt;&lt;/foreign-keys&gt;&lt;ref-type name="Journal Article"&gt;17&lt;/ref-type&gt;&lt;contributors&gt;&lt;authors&gt;&lt;author&gt;Wong, J. K.&lt;/author&gt;&lt;author&gt;Peck, F.&lt;/author&gt;&lt;/authors&gt;&lt;/contributors&gt;&lt;auth-address&gt;Manchester, United Kingdom From the University Hospital South Manchester, Wythenshawe Hospital; Plastic Surgery Research, Institute of Inflammation and Repair, University of Manchester.&lt;/auth-address&gt;&lt;titles&gt;&lt;title&gt;Improving results of flexor tendon repair and rehabilitation&lt;/title&gt;&lt;secondary-title&gt;Plast Reconstr Surg&lt;/secondary-title&gt;&lt;alt-title&gt;Plastic and reconstructive surgery&lt;/alt-title&gt;&lt;/titles&gt;&lt;periodical&gt;&lt;full-title&gt;Plast Reconstr Surg&lt;/full-title&gt;&lt;abbr-1&gt;Plastic and reconstructive surgery&lt;/abbr-1&gt;&lt;/periodical&gt;&lt;alt-periodical&gt;&lt;full-title&gt;Plast Reconstr Surg&lt;/full-title&gt;&lt;abbr-1&gt;Plastic and reconstructive surgery&lt;/abbr-1&gt;&lt;/alt-periodical&gt;&lt;pages&gt;913e-25e&lt;/pages&gt;&lt;volume&gt;134&lt;/volume&gt;&lt;number&gt;6&lt;/number&gt;&lt;edition&gt;2014/11/22&lt;/edition&gt;&lt;keywords&gt;&lt;keyword&gt;Hand Injuries/*rehabilitation/*surgery&lt;/keyword&gt;&lt;keyword&gt;Humans&lt;/keyword&gt;&lt;keyword&gt;Orthopedic Procedures/*methods/rehabilitation&lt;/keyword&gt;&lt;keyword&gt;Tendon Injuries/*rehabilitation/*surgery&lt;/keyword&gt;&lt;keyword&gt;Treatment Outcome&lt;/keyword&gt;&lt;keyword&gt;Wound Healing&lt;/keyword&gt;&lt;/keywords&gt;&lt;dates&gt;&lt;year&gt;2014&lt;/year&gt;&lt;pub-dates&gt;&lt;date&gt;Dec&lt;/date&gt;&lt;/pub-dates&gt;&lt;/dates&gt;&lt;isbn&gt;0032-1052&lt;/isbn&gt;&lt;accession-num&gt;25415114&lt;/accession-num&gt;&lt;urls&gt;&lt;/urls&gt;&lt;electronic-resource-num&gt;10.1097/prs.0000000000000749&lt;/electronic-resource-num&gt;&lt;remote-database-provider&gt;NLM&lt;/remote-database-provider&gt;&lt;language&gt;eng&lt;/language&gt;&lt;/record&gt;&lt;/Cite&gt;&lt;/EndNote&gt;</w:instrText>
      </w:r>
      <w:r w:rsidRPr="00B84D21">
        <w:rPr>
          <w:rFonts w:cstheme="minorHAnsi"/>
          <w:color w:val="000000" w:themeColor="text1"/>
          <w:sz w:val="24"/>
          <w:szCs w:val="24"/>
        </w:rPr>
        <w:fldChar w:fldCharType="end"/>
      </w:r>
      <w:r w:rsidR="00461B89" w:rsidRPr="00B84D21">
        <w:rPr>
          <w:rFonts w:cstheme="minorHAnsi"/>
          <w:color w:val="000000" w:themeColor="text1"/>
          <w:sz w:val="24"/>
          <w:szCs w:val="24"/>
          <w:vertAlign w:val="superscript"/>
        </w:rPr>
        <w:t>40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. </w:t>
      </w:r>
    </w:p>
    <w:p w14:paraId="03DDDA7A" w14:textId="77777777" w:rsidR="00B84D21" w:rsidRDefault="00B84D21" w:rsidP="00B84D21">
      <w:pPr>
        <w:jc w:val="both"/>
        <w:rPr>
          <w:rFonts w:eastAsia="Times New Roman" w:cstheme="minorHAnsi"/>
          <w:color w:val="000000" w:themeColor="text1"/>
          <w:sz w:val="24"/>
          <w:szCs w:val="24"/>
          <w:lang w:eastAsia="en-IN"/>
        </w:rPr>
      </w:pPr>
    </w:p>
    <w:p w14:paraId="71131FDB" w14:textId="41EF6887" w:rsidR="00177939" w:rsidRPr="00B84D21" w:rsidRDefault="00177939" w:rsidP="00B84D21">
      <w:pPr>
        <w:jc w:val="both"/>
        <w:rPr>
          <w:rFonts w:eastAsia="Times New Roman" w:cstheme="minorHAnsi"/>
          <w:color w:val="000000" w:themeColor="text1"/>
          <w:sz w:val="24"/>
          <w:szCs w:val="24"/>
          <w:lang w:eastAsia="en-IN"/>
        </w:rPr>
      </w:pPr>
      <w:r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t xml:space="preserve">In this study, </w:t>
      </w:r>
      <w:r w:rsidRPr="00B84D21">
        <w:rPr>
          <w:rFonts w:cstheme="minorHAnsi"/>
          <w:color w:val="000000" w:themeColor="text1"/>
          <w:sz w:val="24"/>
          <w:szCs w:val="24"/>
        </w:rPr>
        <w:t>3-0 sutures were used for outer interlocked sutures considering that rabbit TP tendon has</w:t>
      </w:r>
      <w:r w:rsidR="00A8272D">
        <w:rPr>
          <w:rFonts w:cstheme="minorHAnsi"/>
          <w:color w:val="000000" w:themeColor="text1"/>
          <w:sz w:val="24"/>
          <w:szCs w:val="24"/>
        </w:rPr>
        <w:t xml:space="preserve"> a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length, width and thickness of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62.4 mm, 5 mm and 1.5 mm</w:t>
      </w:r>
      <w:r w:rsidR="00A8272D">
        <w:rPr>
          <w:rFonts w:cstheme="minorHAnsi"/>
          <w:color w:val="000000" w:themeColor="text1"/>
          <w:sz w:val="24"/>
          <w:szCs w:val="24"/>
        </w:rPr>
        <w:t>,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respectively. 6-0 sutures were used to hold the ET </w:t>
      </w:r>
      <w:r w:rsidR="00E21905" w:rsidRPr="00B84D21">
        <w:rPr>
          <w:rFonts w:cstheme="minorHAnsi"/>
          <w:color w:val="000000" w:themeColor="text1"/>
          <w:sz w:val="24"/>
          <w:szCs w:val="24"/>
        </w:rPr>
        <w:t>in place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. Although we have tried other absorbable suture materials, it would not be appropriate as they become weaker over a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period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</w:t>
      </w:r>
      <w:r w:rsidRPr="00B84D21">
        <w:rPr>
          <w:rFonts w:cstheme="minorHAnsi"/>
          <w:i/>
          <w:color w:val="000000" w:themeColor="text1"/>
          <w:sz w:val="24"/>
          <w:szCs w:val="24"/>
        </w:rPr>
        <w:t>in vivo</w:t>
      </w:r>
      <w:r w:rsidRPr="00B84D21">
        <w:rPr>
          <w:rFonts w:cstheme="minorHAnsi"/>
          <w:color w:val="000000" w:themeColor="text1"/>
          <w:sz w:val="24"/>
          <w:szCs w:val="24"/>
        </w:rPr>
        <w:fldChar w:fldCharType="begin"/>
      </w:r>
      <w:r w:rsidR="00461B89" w:rsidRPr="00B84D21">
        <w:rPr>
          <w:rFonts w:cstheme="minorHAnsi"/>
          <w:color w:val="000000" w:themeColor="text1"/>
          <w:sz w:val="24"/>
          <w:szCs w:val="24"/>
        </w:rPr>
        <w:instrText xml:space="preserve"> ADDIN EN.CITE &lt;EndNote&gt;&lt;Cite&gt;&lt;Author&gt;Amis&lt;/Author&gt;&lt;Year&gt;1996&lt;/Year&gt;&lt;RecNum&gt;134&lt;/RecNum&gt;&lt;DisplayText&gt;&lt;style face="superscript"&gt;41&lt;/style&gt;&lt;/DisplayText&gt;&lt;record&gt;&lt;rec-number&gt;134&lt;/rec-number&gt;&lt;foreign-keys&gt;&lt;key app="EN" db-id="2ewxfxas7erssse0ed8vt50nddrxawadvwp5" timestamp="1427642637"&gt;134&lt;/key&gt;&lt;/foreign-keys&gt;&lt;ref-type name="Journal Article"&gt;17&lt;/ref-type&gt;&lt;contributors&gt;&lt;authors&gt;&lt;author&gt;Amis, A. A.&lt;/author&gt;&lt;/authors&gt;&lt;/contributors&gt;&lt;titles&gt;&lt;title&gt;Absorbable sutures in tendon repair&lt;/title&gt;&lt;secondary-title&gt;J Hand Surg Br&lt;/secondary-title&gt;&lt;alt-title&gt;Journal of hand surgery (Edinburgh, Scotland)&lt;/alt-title&gt;&lt;/titles&gt;&lt;periodical&gt;&lt;full-title&gt;J Hand Surg Br&lt;/full-title&gt;&lt;abbr-1&gt;Journal of hand surgery (Edinburgh, Scotland)&lt;/abbr-1&gt;&lt;/periodical&gt;&lt;alt-periodical&gt;&lt;full-title&gt;J Hand Surg Br&lt;/full-title&gt;&lt;abbr-1&gt;Journal of hand surgery (Edinburgh, Scotland)&lt;/abbr-1&gt;&lt;/alt-periodical&gt;&lt;pages&gt;286&lt;/pages&gt;&lt;volume&gt;21&lt;/volume&gt;&lt;number&gt;2&lt;/number&gt;&lt;edition&gt;1996/04/01&lt;/edition&gt;&lt;keywords&gt;&lt;keyword&gt;Absorption&lt;/keyword&gt;&lt;keyword&gt;Animals&lt;/keyword&gt;&lt;keyword&gt;Disease Models, Animal&lt;/keyword&gt;&lt;keyword&gt;Polydioxanone/*therapeutic use&lt;/keyword&gt;&lt;keyword&gt;Polypropylenes/*therapeutic use&lt;/keyword&gt;&lt;keyword&gt;Rabbits&lt;/keyword&gt;&lt;keyword&gt;*Sutures&lt;/keyword&gt;&lt;/keywords&gt;&lt;dates&gt;&lt;year&gt;1996&lt;/year&gt;&lt;pub-dates&gt;&lt;date&gt;Apr&lt;/date&gt;&lt;/pub-dates&gt;&lt;/dates&gt;&lt;isbn&gt;0266-7681 (Print)&amp;#xD;0266-7681&lt;/isbn&gt;&lt;accession-num&gt;8732422&lt;/accession-num&gt;&lt;urls&gt;&lt;/urls&gt;&lt;remote-database-provider&gt;NLM&lt;/remote-database-provider&gt;&lt;language&gt;eng&lt;/language&gt;&lt;/record&gt;&lt;/Cite&gt;&lt;/EndNote&gt;</w:instrText>
      </w:r>
      <w:r w:rsidRPr="00B84D21">
        <w:rPr>
          <w:rFonts w:cstheme="minorHAnsi"/>
          <w:color w:val="000000" w:themeColor="text1"/>
          <w:sz w:val="24"/>
          <w:szCs w:val="24"/>
        </w:rPr>
        <w:fldChar w:fldCharType="end"/>
      </w:r>
      <w:r w:rsidR="00461B89" w:rsidRPr="00B84D21">
        <w:rPr>
          <w:rFonts w:cstheme="minorHAnsi"/>
          <w:color w:val="000000" w:themeColor="text1"/>
          <w:sz w:val="24"/>
          <w:szCs w:val="24"/>
          <w:vertAlign w:val="superscript"/>
        </w:rPr>
        <w:t>41</w:t>
      </w:r>
      <w:r w:rsidRPr="00B84D21">
        <w:rPr>
          <w:rFonts w:eastAsiaTheme="minorEastAsia" w:cstheme="minorHAnsi"/>
          <w:color w:val="000000" w:themeColor="text1"/>
          <w:sz w:val="24"/>
          <w:szCs w:val="24"/>
          <w:lang w:val="en-US" w:eastAsia="ja-JP"/>
        </w:rPr>
        <w:t xml:space="preserve">. A primary reason </w:t>
      </w:r>
      <w:r w:rsidR="00803AB5">
        <w:rPr>
          <w:rFonts w:eastAsiaTheme="minorEastAsia" w:cstheme="minorHAnsi"/>
          <w:color w:val="000000" w:themeColor="text1"/>
          <w:sz w:val="24"/>
          <w:szCs w:val="24"/>
          <w:lang w:val="en-US" w:eastAsia="ja-JP"/>
        </w:rPr>
        <w:t>polypropylene</w:t>
      </w:r>
      <w:r w:rsidR="00803AB5">
        <w:rPr>
          <w:rFonts w:eastAsiaTheme="minorEastAsia" w:cstheme="minorHAnsi"/>
          <w:noProof/>
          <w:color w:val="000000" w:themeColor="text1"/>
          <w:sz w:val="24"/>
          <w:szCs w:val="24"/>
          <w:lang w:val="en-US" w:eastAsia="ja-JP"/>
        </w:rPr>
        <w:t xml:space="preserve"> </w:t>
      </w:r>
      <w:r w:rsidRPr="00B84D21">
        <w:rPr>
          <w:rFonts w:eastAsiaTheme="minorEastAsia" w:cstheme="minorHAnsi"/>
          <w:color w:val="000000" w:themeColor="text1"/>
          <w:sz w:val="24"/>
          <w:szCs w:val="24"/>
          <w:lang w:val="en-US" w:eastAsia="ja-JP"/>
        </w:rPr>
        <w:t xml:space="preserve">sutures was selected is </w:t>
      </w:r>
      <w:r w:rsidRPr="00B84D21">
        <w:rPr>
          <w:rFonts w:eastAsiaTheme="minorEastAsia" w:cstheme="minorHAnsi"/>
          <w:noProof/>
          <w:color w:val="000000" w:themeColor="text1"/>
          <w:sz w:val="24"/>
          <w:szCs w:val="24"/>
          <w:lang w:val="en-US" w:eastAsia="ja-JP"/>
        </w:rPr>
        <w:t>because they</w:t>
      </w:r>
      <w:r w:rsidRPr="00B84D21">
        <w:rPr>
          <w:rFonts w:eastAsiaTheme="minorEastAsia" w:cstheme="minorHAnsi"/>
          <w:color w:val="000000" w:themeColor="text1"/>
          <w:sz w:val="24"/>
          <w:szCs w:val="24"/>
          <w:lang w:val="en-US" w:eastAsia="ja-JP"/>
        </w:rPr>
        <w:t xml:space="preserve"> are a monofilament as well as </w:t>
      </w:r>
      <w:r w:rsidRPr="00B84D21">
        <w:rPr>
          <w:rFonts w:eastAsiaTheme="minorEastAsia" w:cstheme="minorHAnsi"/>
          <w:noProof/>
          <w:color w:val="000000" w:themeColor="text1"/>
          <w:sz w:val="24"/>
          <w:szCs w:val="24"/>
          <w:lang w:val="en-US" w:eastAsia="ja-JP"/>
        </w:rPr>
        <w:t>non-absorbable</w:t>
      </w:r>
      <w:r w:rsidRPr="00B84D21">
        <w:rPr>
          <w:rFonts w:eastAsiaTheme="minorEastAsia" w:cstheme="minorHAnsi"/>
          <w:color w:val="000000" w:themeColor="text1"/>
          <w:sz w:val="24"/>
          <w:szCs w:val="24"/>
          <w:lang w:val="en-US" w:eastAsia="ja-JP"/>
        </w:rPr>
        <w:t xml:space="preserve"> and they do </w:t>
      </w:r>
      <w:r w:rsidRPr="00B84D21">
        <w:rPr>
          <w:rFonts w:cstheme="minorHAnsi"/>
          <w:color w:val="000000" w:themeColor="text1"/>
          <w:sz w:val="24"/>
          <w:szCs w:val="24"/>
        </w:rPr>
        <w:t>not cause structural or tensional modifications under load</w:t>
      </w:r>
      <w:r w:rsidRPr="00B84D21">
        <w:rPr>
          <w:rFonts w:eastAsiaTheme="minorEastAsia" w:cstheme="minorHAnsi"/>
          <w:color w:val="000000" w:themeColor="text1"/>
          <w:sz w:val="24"/>
          <w:szCs w:val="24"/>
          <w:lang w:val="en-US" w:eastAsia="ja-JP"/>
        </w:rPr>
        <w:fldChar w:fldCharType="begin"/>
      </w:r>
      <w:r w:rsidR="00461B89" w:rsidRPr="00B84D21">
        <w:rPr>
          <w:rFonts w:eastAsiaTheme="minorEastAsia" w:cstheme="minorHAnsi"/>
          <w:color w:val="000000" w:themeColor="text1"/>
          <w:sz w:val="24"/>
          <w:szCs w:val="24"/>
          <w:lang w:val="en-US" w:eastAsia="ja-JP"/>
        </w:rPr>
        <w:instrText xml:space="preserve"> ADDIN EN.CITE &lt;EndNote&gt;&lt;Cite&gt;&lt;Author&gt;Faggioni&lt;/Author&gt;&lt;Year&gt;1992&lt;/Year&gt;&lt;RecNum&gt;135&lt;/RecNum&gt;&lt;DisplayText&gt;&lt;style face="superscript"&gt;42&lt;/style&gt;&lt;/DisplayText&gt;&lt;record&gt;&lt;rec-number&gt;135&lt;/rec-number&gt;&lt;foreign-keys&gt;&lt;key app="EN" db-id="2ewxfxas7erssse0ed8vt50nddrxawadvwp5" timestamp="1427642637"&gt;135&lt;/key&gt;&lt;/foreign-keys&gt;&lt;ref-type name="Journal Article"&gt;17&lt;/ref-type&gt;&lt;contributors&gt;&lt;authors&gt;&lt;author&gt;Faggioni, R.&lt;/author&gt;&lt;author&gt;de Courten, C.&lt;/author&gt;&lt;/authors&gt;&lt;/contributors&gt;&lt;auth-address&gt;Clinique Ophtalmologique Universitaire de Lausanne.&lt;/auth-address&gt;&lt;titles&gt;&lt;title&gt;[Short and long-term advantages and disadvantages of prolene monofilament sutures in penetrating keratoplasty]&lt;/title&gt;&lt;secondary-title&gt;Klin Monbl Augenheilkd&lt;/secondary-title&gt;&lt;alt-title&gt;Klinische Monatsblatter fur Augenheilkunde&lt;/alt-title&gt;&lt;/titles&gt;&lt;periodical&gt;&lt;full-title&gt;Klin Monbl Augenheilkd&lt;/full-title&gt;&lt;abbr-1&gt;Klinische Monatsblatter fur Augenheilkunde&lt;/abbr-1&gt;&lt;/periodical&gt;&lt;alt-periodical&gt;&lt;full-title&gt;Klin Monbl Augenheilkd&lt;/full-title&gt;&lt;abbr-1&gt;Klinische Monatsblatter fur Augenheilkunde&lt;/abbr-1&gt;&lt;/alt-periodical&gt;&lt;pages&gt;395-7&lt;/pages&gt;&lt;volume&gt;200&lt;/volume&gt;&lt;number&gt;5&lt;/number&gt;&lt;edition&gt;1992/05/01&lt;/edition&gt;&lt;keywords&gt;&lt;keyword&gt;Astigmatism/etiology/*prevention &amp;amp; control&lt;/keyword&gt;&lt;keyword&gt;Follow-Up Studies&lt;/keyword&gt;&lt;keyword&gt;Humans&lt;/keyword&gt;&lt;keyword&gt;Keratoplasty, Penetrating/*methods&lt;/keyword&gt;&lt;keyword&gt;Polypropylenes&lt;/keyword&gt;&lt;keyword&gt;Postoperative Complications/etiology/*prevention &amp;amp; control&lt;/keyword&gt;&lt;keyword&gt;Refraction, Ocular&lt;/keyword&gt;&lt;keyword&gt;*Sutures&lt;/keyword&gt;&lt;/keywords&gt;&lt;dates&gt;&lt;year&gt;1992&lt;/year&gt;&lt;pub-dates&gt;&lt;date&gt;May&lt;/date&gt;&lt;/pub-dates&gt;&lt;/dates&gt;&lt;orig-pub&gt;Avantages et inconvenients a court et long terme des sutures au monofilament de Prolene dans les keratoplasties perforantes.&lt;/orig-pub&gt;&lt;isbn&gt;0023-2165 (Print)&amp;#xD;0023-2165&lt;/isbn&gt;&lt;accession-num&gt;1614109&lt;/accession-num&gt;&lt;urls&gt;&lt;/urls&gt;&lt;electronic-resource-num&gt;10.1055/s-2008-1045774&lt;/electronic-resource-num&gt;&lt;remote-database-provider&gt;NLM&lt;/remote-database-provider&gt;&lt;language&gt;fre&lt;/language&gt;&lt;/record&gt;&lt;/Cite&gt;&lt;/EndNote&gt;</w:instrText>
      </w:r>
      <w:r w:rsidRPr="00B84D21">
        <w:rPr>
          <w:rFonts w:eastAsiaTheme="minorEastAsia" w:cstheme="minorHAnsi"/>
          <w:color w:val="000000" w:themeColor="text1"/>
          <w:sz w:val="24"/>
          <w:szCs w:val="24"/>
          <w:lang w:val="en-US" w:eastAsia="ja-JP"/>
        </w:rPr>
        <w:fldChar w:fldCharType="end"/>
      </w:r>
      <w:r w:rsidR="00461B89" w:rsidRPr="00B84D21">
        <w:rPr>
          <w:rFonts w:eastAsiaTheme="minorEastAsia" w:cstheme="minorHAnsi"/>
          <w:color w:val="000000" w:themeColor="text1"/>
          <w:sz w:val="24"/>
          <w:szCs w:val="24"/>
          <w:vertAlign w:val="superscript"/>
          <w:lang w:val="en-US" w:eastAsia="ja-JP"/>
        </w:rPr>
        <w:t>42</w:t>
      </w:r>
      <w:r w:rsidRPr="00B84D21">
        <w:rPr>
          <w:rFonts w:cstheme="minorHAnsi"/>
          <w:color w:val="000000" w:themeColor="text1"/>
          <w:sz w:val="24"/>
          <w:szCs w:val="24"/>
        </w:rPr>
        <w:t>. We tested all sutures from 2-0 to 7-0</w:t>
      </w:r>
      <w:r w:rsidR="00803AB5">
        <w:rPr>
          <w:rFonts w:cstheme="minorHAnsi"/>
          <w:color w:val="000000" w:themeColor="text1"/>
          <w:sz w:val="24"/>
          <w:szCs w:val="24"/>
        </w:rPr>
        <w:t>,</w:t>
      </w:r>
      <w:r w:rsidR="00D12AD7">
        <w:rPr>
          <w:rFonts w:cstheme="minorHAnsi"/>
          <w:color w:val="000000" w:themeColor="text1"/>
          <w:sz w:val="24"/>
          <w:szCs w:val="24"/>
        </w:rPr>
        <w:t xml:space="preserve"> </w:t>
      </w:r>
      <w:r w:rsidRPr="00B84D21">
        <w:rPr>
          <w:rFonts w:cstheme="minorHAnsi"/>
          <w:color w:val="000000" w:themeColor="text1"/>
          <w:sz w:val="24"/>
          <w:szCs w:val="24"/>
        </w:rPr>
        <w:t>but 3-0 and 6-0</w:t>
      </w:r>
      <w:r w:rsidR="00D12AD7">
        <w:rPr>
          <w:rFonts w:cstheme="minorHAnsi"/>
          <w:color w:val="000000" w:themeColor="text1"/>
          <w:sz w:val="24"/>
          <w:szCs w:val="24"/>
        </w:rPr>
        <w:t xml:space="preserve"> 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were found to be ideal candidates for our experiments </w:t>
      </w:r>
      <w:r w:rsidRPr="00B84D21">
        <w:rPr>
          <w:rFonts w:cstheme="minorHAnsi"/>
          <w:color w:val="000000" w:themeColor="text1"/>
          <w:sz w:val="24"/>
          <w:szCs w:val="24"/>
        </w:rPr>
        <w:fldChar w:fldCharType="begin"/>
      </w:r>
      <w:r w:rsidR="00461B89" w:rsidRPr="00B84D21">
        <w:rPr>
          <w:rFonts w:cstheme="minorHAnsi"/>
          <w:color w:val="000000" w:themeColor="text1"/>
          <w:sz w:val="24"/>
          <w:szCs w:val="24"/>
        </w:rPr>
        <w:instrText xml:space="preserve"> ADDIN EN.CITE &lt;EndNote&gt;&lt;Cite&gt;&lt;Author&gt;Sawadkar&lt;/Author&gt;&lt;Year&gt;2013&lt;/Year&gt;&lt;RecNum&gt;3&lt;/RecNum&gt;&lt;DisplayText&gt;&lt;style face="superscript"&gt;26&lt;/style&gt;&lt;/DisplayText&gt;&lt;record&gt;&lt;rec-number&gt;3&lt;/rec-number&gt;&lt;foreign-keys&gt;&lt;key app="EN" db-id="sd02vers49dd5detd95pvfa9sp205vvaezrs" timestamp="1386350326"&gt;3&lt;/key&gt;&lt;/foreign-keys&gt;&lt;ref-type name="Journal Article"&gt;17&lt;/ref-type&gt;&lt;contributors&gt;&lt;authors&gt;&lt;author&gt;Sawadkar, P.&lt;/author&gt;&lt;author&gt;Alexander, S.&lt;/author&gt;&lt;author&gt;Tolk, M.&lt;/author&gt;&lt;author&gt;Wong, J.&lt;/author&gt;&lt;author&gt;McGrouther, D.&lt;/author&gt;&lt;author&gt;Bozec, L.&lt;/author&gt;&lt;author&gt;Mudera, V.&lt;/author&gt;&lt;/authors&gt;&lt;/contributors&gt;&lt;auth-address&gt;Tissue Repair and Engineering Center, Division of Surgery and Interventional Science, UCL-Stanmore Campus, University College London , London, United Kingdom . ; Division of Biomaterials and Tissue Engineering, UCL Eastman Dental Institute and London Center for Nanotechnology, University College London , London, United Kingdom .&lt;/auth-address&gt;&lt;titles&gt;&lt;title&gt;Development of a surgically optimized graft insertion suture technique to accommodate a tissue-engineered tendon in vivo&lt;/title&gt;&lt;secondary-title&gt;Biores Open Access&lt;/secondary-title&gt;&lt;alt-title&gt;BioResearch open access&lt;/alt-title&gt;&lt;/titles&gt;&lt;periodical&gt;&lt;full-title&gt;Biores Open Access&lt;/full-title&gt;&lt;abbr-1&gt;BioResearch open access&lt;/abbr-1&gt;&lt;/periodical&gt;&lt;alt-periodical&gt;&lt;full-title&gt;Biores Open Access&lt;/full-title&gt;&lt;abbr-1&gt;BioResearch open access&lt;/abbr-1&gt;&lt;/alt-periodical&gt;&lt;pages&gt;327-35&lt;/pages&gt;&lt;volume&gt;2&lt;/volume&gt;&lt;number&gt;5&lt;/number&gt;&lt;edition&gt;2013/10/02&lt;/edition&gt;&lt;dates&gt;&lt;year&gt;2013&lt;/year&gt;&lt;pub-dates&gt;&lt;date&gt;Oct&lt;/date&gt;&lt;/pub-dates&gt;&lt;/dates&gt;&lt;isbn&gt;2164-7844 (Print)&amp;#xD;2164-7844 (Linking)&lt;/isbn&gt;&lt;accession-num&gt;24083088&lt;/accession-num&gt;&lt;urls&gt;&lt;/urls&gt;&lt;custom2&gt;3776617&lt;/custom2&gt;&lt;electronic-resource-num&gt;10.1089/biores.2013.0028&lt;/electronic-resource-num&gt;&lt;remote-database-provider&gt;NLM&lt;/remote-database-provider&gt;&lt;language&gt;eng&lt;/language&gt;&lt;/record&gt;&lt;/Cite&gt;&lt;/EndNote&gt;</w:instrText>
      </w:r>
      <w:r w:rsidRPr="00B84D21">
        <w:rPr>
          <w:rFonts w:cstheme="minorHAnsi"/>
          <w:color w:val="000000" w:themeColor="text1"/>
          <w:sz w:val="24"/>
          <w:szCs w:val="24"/>
        </w:rPr>
        <w:fldChar w:fldCharType="separate"/>
      </w:r>
      <w:r w:rsidR="00461B89" w:rsidRPr="00B84D21">
        <w:rPr>
          <w:rFonts w:cstheme="minorHAnsi"/>
          <w:noProof/>
          <w:color w:val="000000" w:themeColor="text1"/>
          <w:sz w:val="24"/>
          <w:szCs w:val="24"/>
          <w:vertAlign w:val="superscript"/>
        </w:rPr>
        <w:t>26</w:t>
      </w:r>
      <w:r w:rsidRPr="00B84D21">
        <w:rPr>
          <w:rFonts w:cstheme="minorHAnsi"/>
          <w:color w:val="000000" w:themeColor="text1"/>
          <w:sz w:val="24"/>
          <w:szCs w:val="24"/>
        </w:rPr>
        <w:fldChar w:fldCharType="end"/>
      </w:r>
      <w:r w:rsidRPr="00B84D21">
        <w:rPr>
          <w:rFonts w:cstheme="minorHAnsi"/>
          <w:color w:val="000000" w:themeColor="text1"/>
          <w:sz w:val="24"/>
          <w:szCs w:val="24"/>
        </w:rPr>
        <w:t>.</w:t>
      </w:r>
    </w:p>
    <w:p w14:paraId="05BA14D7" w14:textId="77777777" w:rsidR="00177939" w:rsidRPr="00B84D21" w:rsidRDefault="00177939" w:rsidP="00B84D21">
      <w:pPr>
        <w:autoSpaceDE w:val="0"/>
        <w:autoSpaceDN w:val="0"/>
        <w:adjustRightInd w:val="0"/>
        <w:jc w:val="both"/>
        <w:rPr>
          <w:rFonts w:eastAsia="Times New Roman" w:cstheme="minorHAnsi"/>
          <w:color w:val="000000" w:themeColor="text1"/>
          <w:sz w:val="24"/>
          <w:szCs w:val="24"/>
          <w:highlight w:val="yellow"/>
          <w:lang w:eastAsia="en-IN"/>
        </w:rPr>
      </w:pPr>
    </w:p>
    <w:p w14:paraId="4EBE2E62" w14:textId="736285C1" w:rsidR="00177939" w:rsidRPr="00B84D21" w:rsidRDefault="00177939" w:rsidP="00B84D21">
      <w:pPr>
        <w:autoSpaceDE w:val="0"/>
        <w:autoSpaceDN w:val="0"/>
        <w:adjustRightInd w:val="0"/>
        <w:jc w:val="both"/>
        <w:rPr>
          <w:rFonts w:eastAsia="Times New Roman" w:cstheme="minorHAnsi"/>
          <w:color w:val="000000" w:themeColor="text1"/>
          <w:sz w:val="24"/>
          <w:szCs w:val="24"/>
          <w:lang w:eastAsia="en-IN"/>
        </w:rPr>
      </w:pPr>
      <w:r w:rsidRPr="00B84D21">
        <w:rPr>
          <w:rFonts w:eastAsia="Times New Roman" w:cstheme="minorHAnsi"/>
          <w:sz w:val="24"/>
          <w:szCs w:val="24"/>
          <w:lang w:eastAsia="en-IN"/>
        </w:rPr>
        <w:t xml:space="preserve">The primary reason for using </w:t>
      </w:r>
      <w:r w:rsidR="00A8272D">
        <w:rPr>
          <w:rFonts w:eastAsia="Times New Roman" w:cstheme="minorHAnsi"/>
          <w:sz w:val="24"/>
          <w:szCs w:val="24"/>
          <w:lang w:eastAsia="en-IN"/>
        </w:rPr>
        <w:t>4</w:t>
      </w:r>
      <w:r w:rsidR="00A8272D" w:rsidRPr="00B84D21">
        <w:rPr>
          <w:rFonts w:eastAsia="Times New Roman" w:cstheme="minorHAnsi"/>
          <w:sz w:val="24"/>
          <w:szCs w:val="24"/>
          <w:lang w:eastAsia="en-IN"/>
        </w:rPr>
        <w:t xml:space="preserve"> </w:t>
      </w:r>
      <w:r w:rsidRPr="00B84D21">
        <w:rPr>
          <w:rFonts w:eastAsia="Times New Roman" w:cstheme="minorHAnsi"/>
          <w:sz w:val="24"/>
          <w:szCs w:val="24"/>
          <w:lang w:eastAsia="en-IN"/>
        </w:rPr>
        <w:t xml:space="preserve">strand repair was </w:t>
      </w:r>
      <w:r w:rsidRPr="00B84D21">
        <w:rPr>
          <w:rFonts w:cstheme="minorHAnsi"/>
          <w:sz w:val="24"/>
          <w:szCs w:val="24"/>
        </w:rPr>
        <w:t xml:space="preserve">to avoid </w:t>
      </w:r>
      <w:r w:rsidR="00A8272D">
        <w:rPr>
          <w:rFonts w:cstheme="minorHAnsi"/>
          <w:sz w:val="24"/>
          <w:szCs w:val="24"/>
        </w:rPr>
        <w:t xml:space="preserve">excessive </w:t>
      </w:r>
      <w:r w:rsidRPr="00B84D21">
        <w:rPr>
          <w:rFonts w:cstheme="minorHAnsi"/>
          <w:sz w:val="24"/>
          <w:szCs w:val="24"/>
        </w:rPr>
        <w:t xml:space="preserve">damage to ruptured tendon ends with </w:t>
      </w:r>
      <w:r w:rsidR="00A8272D">
        <w:rPr>
          <w:rFonts w:cstheme="minorHAnsi"/>
          <w:sz w:val="24"/>
          <w:szCs w:val="24"/>
        </w:rPr>
        <w:t>a greater</w:t>
      </w:r>
      <w:r w:rsidR="00A8272D" w:rsidRPr="00B84D21">
        <w:rPr>
          <w:rFonts w:cstheme="minorHAnsi"/>
          <w:sz w:val="24"/>
          <w:szCs w:val="24"/>
        </w:rPr>
        <w:t xml:space="preserve"> number</w:t>
      </w:r>
      <w:r w:rsidR="00A8272D">
        <w:rPr>
          <w:rFonts w:cstheme="minorHAnsi"/>
          <w:sz w:val="24"/>
          <w:szCs w:val="24"/>
        </w:rPr>
        <w:t xml:space="preserve"> </w:t>
      </w:r>
      <w:r w:rsidRPr="00B84D21">
        <w:rPr>
          <w:rFonts w:cstheme="minorHAnsi"/>
          <w:sz w:val="24"/>
          <w:szCs w:val="24"/>
        </w:rPr>
        <w:t xml:space="preserve">of suture strands as it has </w:t>
      </w:r>
      <w:r w:rsidRPr="00B84D21">
        <w:rPr>
          <w:rFonts w:cstheme="minorHAnsi"/>
          <w:noProof/>
          <w:sz w:val="24"/>
          <w:szCs w:val="24"/>
        </w:rPr>
        <w:t>been reported</w:t>
      </w:r>
      <w:r w:rsidRPr="00B84D21">
        <w:rPr>
          <w:rFonts w:cstheme="minorHAnsi"/>
          <w:sz w:val="24"/>
          <w:szCs w:val="24"/>
        </w:rPr>
        <w:t xml:space="preserve"> that a normal surgical suture in a tendon results in the formation of an acellular region</w:t>
      </w:r>
      <w:r w:rsidRPr="00B84D21">
        <w:rPr>
          <w:rFonts w:cstheme="minorHAnsi"/>
          <w:sz w:val="24"/>
          <w:szCs w:val="24"/>
        </w:rPr>
        <w:fldChar w:fldCharType="begin"/>
      </w:r>
      <w:r w:rsidR="00461B89" w:rsidRPr="00B84D21">
        <w:rPr>
          <w:rFonts w:cstheme="minorHAnsi"/>
          <w:sz w:val="24"/>
          <w:szCs w:val="24"/>
        </w:rPr>
        <w:instrText xml:space="preserve"> ADDIN EN.CITE &lt;EndNote&gt;&lt;Cite&gt;&lt;Author&gt;Wong&lt;/Author&gt;&lt;Year&gt;2006&lt;/Year&gt;&lt;RecNum&gt;50&lt;/RecNum&gt;&lt;DisplayText&gt;&lt;style face="superscript"&gt;43&lt;/style&gt;&lt;/DisplayText&gt;&lt;record&gt;&lt;rec-number&gt;50&lt;/rec-number&gt;&lt;foreign-keys&gt;&lt;key app="EN" db-id="tzwdxsd9odwesuedz9ovs2apdff5d0ddf202" timestamp="1503428720"&gt;50&lt;/key&gt;&lt;/foreign-keys&gt;&lt;ref-type name="Journal Article"&gt;17&lt;/ref-type&gt;&lt;contributors&gt;&lt;authors&gt;&lt;author&gt;Wong, J. K.&lt;/author&gt;&lt;author&gt;Cerovac, S.&lt;/author&gt;&lt;author&gt;Ferguson, M. W.&lt;/author&gt;&lt;author&gt;McGrouther, D. A.&lt;/author&gt;&lt;/authors&gt;&lt;/contributors&gt;&lt;auth-address&gt;Department of Plastic and Reconstructive Surgery, Research and Faculty of Life Sciences, University of Manchester, Manchester, UK. jaswong@doctors.org.uk&lt;/auth-address&gt;&lt;titles&gt;&lt;title&gt;The cellular effect of a single interrupted suture on tendon&lt;/title&gt;&lt;secondary-title&gt;J Hand Surg Br&lt;/secondary-title&gt;&lt;alt-title&gt;Journal of hand surgery (Edinburgh, Scotland)&lt;/alt-title&gt;&lt;/titles&gt;&lt;periodical&gt;&lt;full-title&gt;J Hand Surg Br&lt;/full-title&gt;&lt;abbr-1&gt;Journal of hand surgery (Edinburgh, Scotland)&lt;/abbr-1&gt;&lt;/periodical&gt;&lt;alt-periodical&gt;&lt;full-title&gt;J Hand Surg Br&lt;/full-title&gt;&lt;abbr-1&gt;Journal of hand surgery (Edinburgh, Scotland)&lt;/abbr-1&gt;&lt;/alt-periodical&gt;&lt;pages&gt;358-67&lt;/pages&gt;&lt;volume&gt;31&lt;/volume&gt;&lt;number&gt;4&lt;/number&gt;&lt;edition&gt;2006/05/16&lt;/edition&gt;&lt;keywords&gt;&lt;keyword&gt;Animals&lt;/keyword&gt;&lt;keyword&gt;Hand Strength&lt;/keyword&gt;&lt;keyword&gt;Mice&lt;/keyword&gt;&lt;keyword&gt;Microscopy, Electron, Scanning&lt;/keyword&gt;&lt;keyword&gt;Models, Animal&lt;/keyword&gt;&lt;keyword&gt;Rabbits&lt;/keyword&gt;&lt;keyword&gt;Restraint, Physical&lt;/keyword&gt;&lt;keyword&gt;*Sutures&lt;/keyword&gt;&lt;keyword&gt;Tendons/*surgery/ultrastructure&lt;/keyword&gt;&lt;/keywords&gt;&lt;dates&gt;&lt;year&gt;2006&lt;/year&gt;&lt;pub-dates&gt;&lt;date&gt;Aug&lt;/date&gt;&lt;/pub-dates&gt;&lt;/dates&gt;&lt;isbn&gt;0266-7681 (Print)&amp;#xD;0266-7681&lt;/isbn&gt;&lt;accession-num&gt;16697505&lt;/accession-num&gt;&lt;urls&gt;&lt;/urls&gt;&lt;electronic-resource-num&gt;10.1016/j.jhsb.2006.03.162&lt;/electronic-resource-num&gt;&lt;remote-database-provider&gt;NLM&lt;/remote-database-provider&gt;&lt;language&gt;eng&lt;/language&gt;&lt;/record&gt;&lt;/Cite&gt;&lt;/EndNote&gt;</w:instrText>
      </w:r>
      <w:r w:rsidRPr="00B84D21">
        <w:rPr>
          <w:rFonts w:cstheme="minorHAnsi"/>
          <w:sz w:val="24"/>
          <w:szCs w:val="24"/>
        </w:rPr>
        <w:fldChar w:fldCharType="end"/>
      </w:r>
      <w:r w:rsidR="00461B89" w:rsidRPr="00B84D21">
        <w:rPr>
          <w:rFonts w:cstheme="minorHAnsi"/>
          <w:sz w:val="24"/>
          <w:szCs w:val="24"/>
          <w:vertAlign w:val="superscript"/>
        </w:rPr>
        <w:t>43</w:t>
      </w:r>
      <w:r w:rsidR="00A8272D" w:rsidRPr="00B84D21">
        <w:rPr>
          <w:rFonts w:cstheme="minorHAnsi"/>
          <w:color w:val="000000" w:themeColor="text1"/>
          <w:sz w:val="24"/>
          <w:szCs w:val="24"/>
        </w:rPr>
        <w:t>.</w:t>
      </w:r>
      <w:r w:rsidR="00A8272D">
        <w:rPr>
          <w:rFonts w:cstheme="minorHAnsi"/>
          <w:sz w:val="24"/>
          <w:szCs w:val="24"/>
        </w:rPr>
        <w:t xml:space="preserve"> </w:t>
      </w:r>
      <w:r w:rsidRPr="00B84D21">
        <w:rPr>
          <w:rFonts w:cstheme="minorHAnsi"/>
          <w:sz w:val="24"/>
          <w:szCs w:val="24"/>
        </w:rPr>
        <w:t xml:space="preserve">It has </w:t>
      </w:r>
      <w:r w:rsidRPr="00B84D21">
        <w:rPr>
          <w:rFonts w:cstheme="minorHAnsi"/>
          <w:noProof/>
          <w:sz w:val="24"/>
          <w:szCs w:val="24"/>
        </w:rPr>
        <w:t xml:space="preserve">been </w:t>
      </w:r>
      <w:r w:rsidR="00A8272D" w:rsidRPr="00B84D21">
        <w:rPr>
          <w:rFonts w:cstheme="minorHAnsi"/>
          <w:noProof/>
          <w:sz w:val="24"/>
          <w:szCs w:val="24"/>
        </w:rPr>
        <w:t>hypothesi</w:t>
      </w:r>
      <w:r w:rsidR="00A8272D">
        <w:rPr>
          <w:rFonts w:cstheme="minorHAnsi"/>
          <w:noProof/>
          <w:sz w:val="24"/>
          <w:szCs w:val="24"/>
        </w:rPr>
        <w:t>z</w:t>
      </w:r>
      <w:r w:rsidR="00A8272D" w:rsidRPr="00B84D21">
        <w:rPr>
          <w:rFonts w:cstheme="minorHAnsi"/>
          <w:noProof/>
          <w:sz w:val="24"/>
          <w:szCs w:val="24"/>
        </w:rPr>
        <w:t>ed</w:t>
      </w:r>
      <w:r w:rsidR="00A8272D" w:rsidRPr="00B84D21">
        <w:rPr>
          <w:rFonts w:cstheme="minorHAnsi"/>
          <w:sz w:val="24"/>
          <w:szCs w:val="24"/>
        </w:rPr>
        <w:t xml:space="preserve"> </w:t>
      </w:r>
      <w:r w:rsidRPr="00B84D21">
        <w:rPr>
          <w:rFonts w:cstheme="minorHAnsi"/>
          <w:sz w:val="24"/>
          <w:szCs w:val="24"/>
        </w:rPr>
        <w:t xml:space="preserve">that this is due to </w:t>
      </w:r>
      <w:r w:rsidR="00A8272D">
        <w:rPr>
          <w:rFonts w:cstheme="minorHAnsi"/>
          <w:sz w:val="24"/>
          <w:szCs w:val="24"/>
        </w:rPr>
        <w:t xml:space="preserve">the </w:t>
      </w:r>
      <w:r w:rsidRPr="00B84D21">
        <w:rPr>
          <w:rFonts w:cstheme="minorHAnsi"/>
          <w:sz w:val="24"/>
          <w:szCs w:val="24"/>
        </w:rPr>
        <w:t xml:space="preserve">cells migrating out </w:t>
      </w:r>
      <w:r w:rsidR="00A8272D">
        <w:rPr>
          <w:rFonts w:cstheme="minorHAnsi"/>
          <w:sz w:val="24"/>
          <w:szCs w:val="24"/>
        </w:rPr>
        <w:t>from</w:t>
      </w:r>
      <w:r w:rsidRPr="00B84D21">
        <w:rPr>
          <w:rFonts w:cstheme="minorHAnsi"/>
          <w:sz w:val="24"/>
          <w:szCs w:val="24"/>
        </w:rPr>
        <w:t xml:space="preserve"> the compressive load that </w:t>
      </w:r>
      <w:r w:rsidRPr="00B84D21">
        <w:rPr>
          <w:rFonts w:cstheme="minorHAnsi"/>
          <w:noProof/>
          <w:sz w:val="24"/>
          <w:szCs w:val="24"/>
        </w:rPr>
        <w:t>is put</w:t>
      </w:r>
      <w:r w:rsidRPr="00B84D21">
        <w:rPr>
          <w:rFonts w:cstheme="minorHAnsi"/>
          <w:sz w:val="24"/>
          <w:szCs w:val="24"/>
        </w:rPr>
        <w:t xml:space="preserve"> on the tendon</w:t>
      </w:r>
      <w:r w:rsidR="00A8272D">
        <w:rPr>
          <w:rFonts w:cstheme="minorHAnsi"/>
          <w:sz w:val="24"/>
          <w:szCs w:val="24"/>
        </w:rPr>
        <w:t>,</w:t>
      </w:r>
      <w:r w:rsidRPr="00B84D21">
        <w:rPr>
          <w:rFonts w:cstheme="minorHAnsi"/>
          <w:sz w:val="24"/>
          <w:szCs w:val="24"/>
        </w:rPr>
        <w:t xml:space="preserve"> and </w:t>
      </w:r>
      <w:r w:rsidRPr="00B84D21">
        <w:rPr>
          <w:rFonts w:cstheme="minorHAnsi"/>
          <w:sz w:val="24"/>
          <w:szCs w:val="24"/>
        </w:rPr>
        <w:lastRenderedPageBreak/>
        <w:t>normally these cells are subject to tensile loading</w:t>
      </w:r>
      <w:r w:rsidRPr="00B84D21">
        <w:rPr>
          <w:rFonts w:cstheme="minorHAnsi"/>
          <w:sz w:val="24"/>
          <w:szCs w:val="24"/>
        </w:rPr>
        <w:fldChar w:fldCharType="begin">
          <w:fldData xml:space="preserve">PEVuZE5vdGU+PENpdGU+PEF1dGhvcj5Xb25nPC9BdXRob3I+PFllYXI+MjAxMDwvWWVhcj48UmVj
TnVtPjUyPC9SZWNOdW0+PERpc3BsYXlUZXh0PjxzdHlsZSBmYWNlPSJzdXBlcnNjcmlwdCI+MTc8
L3N0eWxlPjwvRGlzcGxheVRleHQ+PHJlY29yZD48cmVjLW51bWJlcj41MjwvcmVjLW51bWJlcj48
Zm9yZWlnbi1rZXlzPjxrZXkgYXBwPSJFTiIgZGItaWQ9InR6d2R4c2Q5b2R3ZXN1ZWR6OW92czJh
cGRmZjVkMGRkZjIwMiIgdGltZXN0YW1wPSIxNTAzNDI4NzQyIj41Mjwva2V5PjwvZm9yZWlnbi1r
ZXlzPjxyZWYtdHlwZSBuYW1lPSJKb3VybmFsIEFydGljbGUiPjE3PC9yZWYtdHlwZT48Y29udHJp
YnV0b3JzPjxhdXRob3JzPjxhdXRob3I+V29uZywgSi4gSy48L2F1dGhvcj48YXV0aG9yPkFseW91
aGEsIFMuPC9hdXRob3I+PGF1dGhvcj5LYWRsZXIsIEsuIEUuPC9hdXRob3I+PGF1dGhvcj5GZXJn
dXNvbiwgTS4gVy48L2F1dGhvcj48YXV0aG9yPk1jR3JvdXRoZXIsIEQuIEEuPC9hdXRob3I+PC9h
dXRob3JzPjwvY29udHJpYnV0b3JzPjxhdXRoLWFkZHJlc3M+UGxhc3RpYyBTdXJnZXJ5IFJlc2Vh
cmNoLCBVbml2ZXJzaXR5IG9mIE1hbmNoZXN0ZXIsIE1hbmNoZXN0ZXIsIFVuaXRlZCBLaW5nZG9t
LiBqYXNvbi5rLndvbmdAbWFuY2hlc3Rlci5hYy51azwvYXV0aC1hZGRyZXNzPjx0aXRsZXM+PHRp
dGxlPlRoZSBjZWxsIGJpb2xvZ3kgb2Ygc3V0dXJpbmcgdGVuZG9uczwvdGl0bGU+PHNlY29uZGFy
eS10aXRsZT5NYXRyaXggQmlvbDwvc2Vjb25kYXJ5LXRpdGxlPjxhbHQtdGl0bGU+TWF0cml4IGJp
b2xvZ3kgOiBqb3VybmFsIG9mIHRoZSBJbnRlcm5hdGlvbmFsIFNvY2lldHkgZm9yIE1hdHJpeCBC
aW9sb2d5PC9hbHQtdGl0bGU+PC90aXRsZXM+PHBlcmlvZGljYWw+PGZ1bGwtdGl0bGU+TWF0cml4
IEJpb2w8L2Z1bGwtdGl0bGU+PGFiYnItMT5NYXRyaXggYmlvbG9neSA6IGpvdXJuYWwgb2YgdGhl
IEludGVybmF0aW9uYWwgU29jaWV0eSBmb3IgTWF0cml4IEJpb2xvZ3k8L2FiYnItMT48L3Blcmlv
ZGljYWw+PGFsdC1wZXJpb2RpY2FsPjxmdWxsLXRpdGxlPk1hdHJpeCBCaW9sPC9mdWxsLXRpdGxl
PjxhYmJyLTE+TWF0cml4IGJpb2xvZ3kgOiBqb3VybmFsIG9mIHRoZSBJbnRlcm5hdGlvbmFsIFNv
Y2lldHkgZm9yIE1hdHJpeCBCaW9sb2d5PC9hYmJyLTE+PC9hbHQtcGVyaW9kaWNhbD48cGFnZXM+
NTI1LTM2PC9wYWdlcz48dm9sdW1lPjI5PC92b2x1bWU+PG51bWJlcj42PC9udW1iZXI+PGVkaXRp
b24+MjAxMC8wNy8wNjwvZWRpdGlvbj48a2V5d29yZHM+PGtleXdvcmQ+QW5pbWFsczwva2V5d29y
ZD48a2V5d29yZD5IYW5kIFN0cmVuZ3RoPC9rZXl3b3JkPjxrZXl3b3JkPk1pY2U8L2tleXdvcmQ+
PGtleXdvcmQ+TWljZSwgSW5icmVkIEM1N0JMPC9rZXl3b3JkPjxrZXl3b3JkPk1pY3Jvc2NvcHks
IENvbmZvY2FsPC9rZXl3b3JkPjxrZXl3b3JkPk1pY3Jvc2NvcHksIFZpZGVvPC9rZXl3b3JkPjxr
ZXl3b3JkPk1vdmVtZW50PC9rZXl3b3JkPjxrZXl3b3JkPlN1dHVyZXMvKmFkdmVyc2UgZWZmZWN0
czwva2V5d29yZD48a2V5d29yZD5UZW5kb25zLypjeXRvbG9neS9waHlzaW9sb2d5LypzdXJnZXJ5
L3VsdHJhc3RydWN0dXJlPC9rZXl3b3JkPjxrZXl3b3JkPlRpbWUgRmFjdG9yczwva2V5d29yZD48
a2V5d29yZD5Xb3VuZCBIZWFsaW5nL3BoeXNpb2xvZ3k8L2tleXdvcmQ+PC9rZXl3b3Jkcz48ZGF0
ZXM+PHllYXI+MjAxMDwveWVhcj48cHViLWRhdGVzPjxkYXRlPkp1bDwvZGF0ZT48L3B1Yi1kYXRl
cz48L2RhdGVzPjxpc2JuPjA5NDUtMDUzeDwvaXNibj48YWNjZXNzaW9uLW51bT4yMDYwMDg5NTwv
YWNjZXNzaW9uLW51bT48dXJscz48L3VybHM+PGN1c3RvbTI+UE1DMzkyNTk5NTwvY3VzdG9tMj48
ZWxlY3Ryb25pYy1yZXNvdXJjZS1udW0+MTAuMTAxNi9qLm1hdGJpby4yMDEwLjA2LjAwMjwvZWxl
Y3Ryb25pYy1yZXNvdXJjZS1udW0+PHJlbW90ZS1kYXRhYmFzZS1wcm92aWRlcj5OTE08L3JlbW90
ZS1kYXRhYmFzZS1wcm92aWRlcj48bGFuZ3VhZ2U+ZW5nPC9sYW5ndWFnZT48L3JlY29yZD48L0Np
dGU+PC9FbmROb3RlPgB=
</w:fldData>
        </w:fldChar>
      </w:r>
      <w:r w:rsidR="00461B89" w:rsidRPr="00B84D21">
        <w:rPr>
          <w:rFonts w:cstheme="minorHAnsi"/>
          <w:sz w:val="24"/>
          <w:szCs w:val="24"/>
        </w:rPr>
        <w:instrText xml:space="preserve"> ADDIN EN.CITE </w:instrText>
      </w:r>
      <w:r w:rsidR="00461B89" w:rsidRPr="00B84D21">
        <w:rPr>
          <w:rFonts w:cstheme="minorHAnsi"/>
          <w:sz w:val="24"/>
          <w:szCs w:val="24"/>
        </w:rPr>
        <w:fldChar w:fldCharType="begin">
          <w:fldData xml:space="preserve">PEVuZE5vdGU+PENpdGU+PEF1dGhvcj5Xb25nPC9BdXRob3I+PFllYXI+MjAxMDwvWWVhcj48UmVj
TnVtPjUyPC9SZWNOdW0+PERpc3BsYXlUZXh0PjxzdHlsZSBmYWNlPSJzdXBlcnNjcmlwdCI+MTc8
L3N0eWxlPjwvRGlzcGxheVRleHQ+PHJlY29yZD48cmVjLW51bWJlcj41MjwvcmVjLW51bWJlcj48
Zm9yZWlnbi1rZXlzPjxrZXkgYXBwPSJFTiIgZGItaWQ9InR6d2R4c2Q5b2R3ZXN1ZWR6OW92czJh
cGRmZjVkMGRkZjIwMiIgdGltZXN0YW1wPSIxNTAzNDI4NzQyIj41Mjwva2V5PjwvZm9yZWlnbi1r
ZXlzPjxyZWYtdHlwZSBuYW1lPSJKb3VybmFsIEFydGljbGUiPjE3PC9yZWYtdHlwZT48Y29udHJp
YnV0b3JzPjxhdXRob3JzPjxhdXRob3I+V29uZywgSi4gSy48L2F1dGhvcj48YXV0aG9yPkFseW91
aGEsIFMuPC9hdXRob3I+PGF1dGhvcj5LYWRsZXIsIEsuIEUuPC9hdXRob3I+PGF1dGhvcj5GZXJn
dXNvbiwgTS4gVy48L2F1dGhvcj48YXV0aG9yPk1jR3JvdXRoZXIsIEQuIEEuPC9hdXRob3I+PC9h
dXRob3JzPjwvY29udHJpYnV0b3JzPjxhdXRoLWFkZHJlc3M+UGxhc3RpYyBTdXJnZXJ5IFJlc2Vh
cmNoLCBVbml2ZXJzaXR5IG9mIE1hbmNoZXN0ZXIsIE1hbmNoZXN0ZXIsIFVuaXRlZCBLaW5nZG9t
LiBqYXNvbi5rLndvbmdAbWFuY2hlc3Rlci5hYy51azwvYXV0aC1hZGRyZXNzPjx0aXRsZXM+PHRp
dGxlPlRoZSBjZWxsIGJpb2xvZ3kgb2Ygc3V0dXJpbmcgdGVuZG9uczwvdGl0bGU+PHNlY29uZGFy
eS10aXRsZT5NYXRyaXggQmlvbDwvc2Vjb25kYXJ5LXRpdGxlPjxhbHQtdGl0bGU+TWF0cml4IGJp
b2xvZ3kgOiBqb3VybmFsIG9mIHRoZSBJbnRlcm5hdGlvbmFsIFNvY2lldHkgZm9yIE1hdHJpeCBC
aW9sb2d5PC9hbHQtdGl0bGU+PC90aXRsZXM+PHBlcmlvZGljYWw+PGZ1bGwtdGl0bGU+TWF0cml4
IEJpb2w8L2Z1bGwtdGl0bGU+PGFiYnItMT5NYXRyaXggYmlvbG9neSA6IGpvdXJuYWwgb2YgdGhl
IEludGVybmF0aW9uYWwgU29jaWV0eSBmb3IgTWF0cml4IEJpb2xvZ3k8L2FiYnItMT48L3Blcmlv
ZGljYWw+PGFsdC1wZXJpb2RpY2FsPjxmdWxsLXRpdGxlPk1hdHJpeCBCaW9sPC9mdWxsLXRpdGxl
PjxhYmJyLTE+TWF0cml4IGJpb2xvZ3kgOiBqb3VybmFsIG9mIHRoZSBJbnRlcm5hdGlvbmFsIFNv
Y2lldHkgZm9yIE1hdHJpeCBCaW9sb2d5PC9hYmJyLTE+PC9hbHQtcGVyaW9kaWNhbD48cGFnZXM+
NTI1LTM2PC9wYWdlcz48dm9sdW1lPjI5PC92b2x1bWU+PG51bWJlcj42PC9udW1iZXI+PGVkaXRp
b24+MjAxMC8wNy8wNjwvZWRpdGlvbj48a2V5d29yZHM+PGtleXdvcmQ+QW5pbWFsczwva2V5d29y
ZD48a2V5d29yZD5IYW5kIFN0cmVuZ3RoPC9rZXl3b3JkPjxrZXl3b3JkPk1pY2U8L2tleXdvcmQ+
PGtleXdvcmQ+TWljZSwgSW5icmVkIEM1N0JMPC9rZXl3b3JkPjxrZXl3b3JkPk1pY3Jvc2NvcHks
IENvbmZvY2FsPC9rZXl3b3JkPjxrZXl3b3JkPk1pY3Jvc2NvcHksIFZpZGVvPC9rZXl3b3JkPjxr
ZXl3b3JkPk1vdmVtZW50PC9rZXl3b3JkPjxrZXl3b3JkPlN1dHVyZXMvKmFkdmVyc2UgZWZmZWN0
czwva2V5d29yZD48a2V5d29yZD5UZW5kb25zLypjeXRvbG9neS9waHlzaW9sb2d5LypzdXJnZXJ5
L3VsdHJhc3RydWN0dXJlPC9rZXl3b3JkPjxrZXl3b3JkPlRpbWUgRmFjdG9yczwva2V5d29yZD48
a2V5d29yZD5Xb3VuZCBIZWFsaW5nL3BoeXNpb2xvZ3k8L2tleXdvcmQ+PC9rZXl3b3Jkcz48ZGF0
ZXM+PHllYXI+MjAxMDwveWVhcj48cHViLWRhdGVzPjxkYXRlPkp1bDwvZGF0ZT48L3B1Yi1kYXRl
cz48L2RhdGVzPjxpc2JuPjA5NDUtMDUzeDwvaXNibj48YWNjZXNzaW9uLW51bT4yMDYwMDg5NTwv
YWNjZXNzaW9uLW51bT48dXJscz48L3VybHM+PGN1c3RvbTI+UE1DMzkyNTk5NTwvY3VzdG9tMj48
ZWxlY3Ryb25pYy1yZXNvdXJjZS1udW0+MTAuMTAxNi9qLm1hdGJpby4yMDEwLjA2LjAwMjwvZWxl
Y3Ryb25pYy1yZXNvdXJjZS1udW0+PHJlbW90ZS1kYXRhYmFzZS1wcm92aWRlcj5OTE08L3JlbW90
ZS1kYXRhYmFzZS1wcm92aWRlcj48bGFuZ3VhZ2U+ZW5nPC9sYW5ndWFnZT48L3JlY29yZD48L0Np
dGU+PC9FbmROb3RlPgB=
</w:fldData>
        </w:fldChar>
      </w:r>
      <w:r w:rsidR="00461B89" w:rsidRPr="00B84D21">
        <w:rPr>
          <w:rFonts w:cstheme="minorHAnsi"/>
          <w:sz w:val="24"/>
          <w:szCs w:val="24"/>
        </w:rPr>
        <w:instrText xml:space="preserve"> ADDIN EN.CITE.DATA </w:instrText>
      </w:r>
      <w:r w:rsidR="00461B89" w:rsidRPr="00B84D21">
        <w:rPr>
          <w:rFonts w:cstheme="minorHAnsi"/>
          <w:sz w:val="24"/>
          <w:szCs w:val="24"/>
        </w:rPr>
      </w:r>
      <w:r w:rsidR="00461B89" w:rsidRPr="00B84D21">
        <w:rPr>
          <w:rFonts w:cstheme="minorHAnsi"/>
          <w:sz w:val="24"/>
          <w:szCs w:val="24"/>
        </w:rPr>
        <w:fldChar w:fldCharType="end"/>
      </w:r>
      <w:r w:rsidRPr="00B84D21">
        <w:rPr>
          <w:rFonts w:cstheme="minorHAnsi"/>
          <w:sz w:val="24"/>
          <w:szCs w:val="24"/>
        </w:rPr>
      </w:r>
      <w:r w:rsidRPr="00B84D21">
        <w:rPr>
          <w:rFonts w:cstheme="minorHAnsi"/>
          <w:sz w:val="24"/>
          <w:szCs w:val="24"/>
        </w:rPr>
        <w:fldChar w:fldCharType="end"/>
      </w:r>
      <w:r w:rsidR="00461B89" w:rsidRPr="00B84D21">
        <w:rPr>
          <w:rFonts w:cstheme="minorHAnsi"/>
          <w:sz w:val="24"/>
          <w:szCs w:val="24"/>
          <w:vertAlign w:val="superscript"/>
        </w:rPr>
        <w:t>17</w:t>
      </w:r>
      <w:r w:rsidRPr="00B84D21">
        <w:rPr>
          <w:rFonts w:cstheme="minorHAnsi"/>
          <w:sz w:val="24"/>
          <w:szCs w:val="24"/>
        </w:rPr>
        <w:t xml:space="preserve">. This migration of cells away from the suture could then cause weakening of the matrix as there is a paucity of cells to maintain and </w:t>
      </w:r>
      <w:r w:rsidRPr="00B84D21">
        <w:rPr>
          <w:rFonts w:cstheme="minorHAnsi"/>
          <w:noProof/>
          <w:sz w:val="24"/>
          <w:szCs w:val="24"/>
        </w:rPr>
        <w:t>turnover</w:t>
      </w:r>
      <w:r w:rsidRPr="00B84D21">
        <w:rPr>
          <w:rFonts w:cstheme="minorHAnsi"/>
          <w:sz w:val="24"/>
          <w:szCs w:val="24"/>
        </w:rPr>
        <w:t xml:space="preserve"> the matrix</w:t>
      </w:r>
      <w:r w:rsidR="00A8272D">
        <w:rPr>
          <w:rFonts w:cstheme="minorHAnsi"/>
          <w:sz w:val="24"/>
          <w:szCs w:val="24"/>
        </w:rPr>
        <w:t>,</w:t>
      </w:r>
      <w:r w:rsidRPr="00B84D21">
        <w:rPr>
          <w:rFonts w:cstheme="minorHAnsi"/>
          <w:sz w:val="24"/>
          <w:szCs w:val="24"/>
        </w:rPr>
        <w:t xml:space="preserve"> which could cause early tendon failure</w:t>
      </w:r>
      <w:r w:rsidRPr="00B84D21">
        <w:rPr>
          <w:rFonts w:cstheme="minorHAnsi"/>
          <w:sz w:val="24"/>
          <w:szCs w:val="24"/>
        </w:rPr>
        <w:fldChar w:fldCharType="begin">
          <w:fldData xml:space="preserve">PEVuZE5vdGU+PENpdGU+PEF1dGhvcj5Xb25nPC9BdXRob3I+PFllYXI+MjAxMDwvWWVhcj48UmVj
TnVtPjUyPC9SZWNOdW0+PERpc3BsYXlUZXh0PjxzdHlsZSBmYWNlPSJzdXBlcnNjcmlwdCI+MTc8
L3N0eWxlPjwvRGlzcGxheVRleHQ+PHJlY29yZD48cmVjLW51bWJlcj41MjwvcmVjLW51bWJlcj48
Zm9yZWlnbi1rZXlzPjxrZXkgYXBwPSJFTiIgZGItaWQ9InR6d2R4c2Q5b2R3ZXN1ZWR6OW92czJh
cGRmZjVkMGRkZjIwMiIgdGltZXN0YW1wPSIxNTAzNDI4NzQyIj41Mjwva2V5PjwvZm9yZWlnbi1r
ZXlzPjxyZWYtdHlwZSBuYW1lPSJKb3VybmFsIEFydGljbGUiPjE3PC9yZWYtdHlwZT48Y29udHJp
YnV0b3JzPjxhdXRob3JzPjxhdXRob3I+V29uZywgSi4gSy48L2F1dGhvcj48YXV0aG9yPkFseW91
aGEsIFMuPC9hdXRob3I+PGF1dGhvcj5LYWRsZXIsIEsuIEUuPC9hdXRob3I+PGF1dGhvcj5GZXJn
dXNvbiwgTS4gVy48L2F1dGhvcj48YXV0aG9yPk1jR3JvdXRoZXIsIEQuIEEuPC9hdXRob3I+PC9h
dXRob3JzPjwvY29udHJpYnV0b3JzPjxhdXRoLWFkZHJlc3M+UGxhc3RpYyBTdXJnZXJ5IFJlc2Vh
cmNoLCBVbml2ZXJzaXR5IG9mIE1hbmNoZXN0ZXIsIE1hbmNoZXN0ZXIsIFVuaXRlZCBLaW5nZG9t
LiBqYXNvbi5rLndvbmdAbWFuY2hlc3Rlci5hYy51azwvYXV0aC1hZGRyZXNzPjx0aXRsZXM+PHRp
dGxlPlRoZSBjZWxsIGJpb2xvZ3kgb2Ygc3V0dXJpbmcgdGVuZG9uczwvdGl0bGU+PHNlY29uZGFy
eS10aXRsZT5NYXRyaXggQmlvbDwvc2Vjb25kYXJ5LXRpdGxlPjxhbHQtdGl0bGU+TWF0cml4IGJp
b2xvZ3kgOiBqb3VybmFsIG9mIHRoZSBJbnRlcm5hdGlvbmFsIFNvY2lldHkgZm9yIE1hdHJpeCBC
aW9sb2d5PC9hbHQtdGl0bGU+PC90aXRsZXM+PHBlcmlvZGljYWw+PGZ1bGwtdGl0bGU+TWF0cml4
IEJpb2w8L2Z1bGwtdGl0bGU+PGFiYnItMT5NYXRyaXggYmlvbG9neSA6IGpvdXJuYWwgb2YgdGhl
IEludGVybmF0aW9uYWwgU29jaWV0eSBmb3IgTWF0cml4IEJpb2xvZ3k8L2FiYnItMT48L3Blcmlv
ZGljYWw+PGFsdC1wZXJpb2RpY2FsPjxmdWxsLXRpdGxlPk1hdHJpeCBCaW9sPC9mdWxsLXRpdGxl
PjxhYmJyLTE+TWF0cml4IGJpb2xvZ3kgOiBqb3VybmFsIG9mIHRoZSBJbnRlcm5hdGlvbmFsIFNv
Y2lldHkgZm9yIE1hdHJpeCBCaW9sb2d5PC9hYmJyLTE+PC9hbHQtcGVyaW9kaWNhbD48cGFnZXM+
NTI1LTM2PC9wYWdlcz48dm9sdW1lPjI5PC92b2x1bWU+PG51bWJlcj42PC9udW1iZXI+PGVkaXRp
b24+MjAxMC8wNy8wNjwvZWRpdGlvbj48a2V5d29yZHM+PGtleXdvcmQ+QW5pbWFsczwva2V5d29y
ZD48a2V5d29yZD5IYW5kIFN0cmVuZ3RoPC9rZXl3b3JkPjxrZXl3b3JkPk1pY2U8L2tleXdvcmQ+
PGtleXdvcmQ+TWljZSwgSW5icmVkIEM1N0JMPC9rZXl3b3JkPjxrZXl3b3JkPk1pY3Jvc2NvcHks
IENvbmZvY2FsPC9rZXl3b3JkPjxrZXl3b3JkPk1pY3Jvc2NvcHksIFZpZGVvPC9rZXl3b3JkPjxr
ZXl3b3JkPk1vdmVtZW50PC9rZXl3b3JkPjxrZXl3b3JkPlN1dHVyZXMvKmFkdmVyc2UgZWZmZWN0
czwva2V5d29yZD48a2V5d29yZD5UZW5kb25zLypjeXRvbG9neS9waHlzaW9sb2d5LypzdXJnZXJ5
L3VsdHJhc3RydWN0dXJlPC9rZXl3b3JkPjxrZXl3b3JkPlRpbWUgRmFjdG9yczwva2V5d29yZD48
a2V5d29yZD5Xb3VuZCBIZWFsaW5nL3BoeXNpb2xvZ3k8L2tleXdvcmQ+PC9rZXl3b3Jkcz48ZGF0
ZXM+PHllYXI+MjAxMDwveWVhcj48cHViLWRhdGVzPjxkYXRlPkp1bDwvZGF0ZT48L3B1Yi1kYXRl
cz48L2RhdGVzPjxpc2JuPjA5NDUtMDUzeDwvaXNibj48YWNjZXNzaW9uLW51bT4yMDYwMDg5NTwv
YWNjZXNzaW9uLW51bT48dXJscz48L3VybHM+PGN1c3RvbTI+UE1DMzkyNTk5NTwvY3VzdG9tMj48
ZWxlY3Ryb25pYy1yZXNvdXJjZS1udW0+MTAuMTAxNi9qLm1hdGJpby4yMDEwLjA2LjAwMjwvZWxl
Y3Ryb25pYy1yZXNvdXJjZS1udW0+PHJlbW90ZS1kYXRhYmFzZS1wcm92aWRlcj5OTE08L3JlbW90
ZS1kYXRhYmFzZS1wcm92aWRlcj48bGFuZ3VhZ2U+ZW5nPC9sYW5ndWFnZT48L3JlY29yZD48L0Np
dGU+PC9FbmROb3RlPgB=
</w:fldData>
        </w:fldChar>
      </w:r>
      <w:r w:rsidR="00461B89" w:rsidRPr="00B84D21">
        <w:rPr>
          <w:rFonts w:cstheme="minorHAnsi"/>
          <w:sz w:val="24"/>
          <w:szCs w:val="24"/>
        </w:rPr>
        <w:instrText xml:space="preserve"> ADDIN EN.CITE </w:instrText>
      </w:r>
      <w:r w:rsidR="00461B89" w:rsidRPr="00B84D21">
        <w:rPr>
          <w:rFonts w:cstheme="minorHAnsi"/>
          <w:sz w:val="24"/>
          <w:szCs w:val="24"/>
        </w:rPr>
        <w:fldChar w:fldCharType="begin">
          <w:fldData xml:space="preserve">PEVuZE5vdGU+PENpdGU+PEF1dGhvcj5Xb25nPC9BdXRob3I+PFllYXI+MjAxMDwvWWVhcj48UmVj
TnVtPjUyPC9SZWNOdW0+PERpc3BsYXlUZXh0PjxzdHlsZSBmYWNlPSJzdXBlcnNjcmlwdCI+MTc8
L3N0eWxlPjwvRGlzcGxheVRleHQ+PHJlY29yZD48cmVjLW51bWJlcj41MjwvcmVjLW51bWJlcj48
Zm9yZWlnbi1rZXlzPjxrZXkgYXBwPSJFTiIgZGItaWQ9InR6d2R4c2Q5b2R3ZXN1ZWR6OW92czJh
cGRmZjVkMGRkZjIwMiIgdGltZXN0YW1wPSIxNTAzNDI4NzQyIj41Mjwva2V5PjwvZm9yZWlnbi1r
ZXlzPjxyZWYtdHlwZSBuYW1lPSJKb3VybmFsIEFydGljbGUiPjE3PC9yZWYtdHlwZT48Y29udHJp
YnV0b3JzPjxhdXRob3JzPjxhdXRob3I+V29uZywgSi4gSy48L2F1dGhvcj48YXV0aG9yPkFseW91
aGEsIFMuPC9hdXRob3I+PGF1dGhvcj5LYWRsZXIsIEsuIEUuPC9hdXRob3I+PGF1dGhvcj5GZXJn
dXNvbiwgTS4gVy48L2F1dGhvcj48YXV0aG9yPk1jR3JvdXRoZXIsIEQuIEEuPC9hdXRob3I+PC9h
dXRob3JzPjwvY29udHJpYnV0b3JzPjxhdXRoLWFkZHJlc3M+UGxhc3RpYyBTdXJnZXJ5IFJlc2Vh
cmNoLCBVbml2ZXJzaXR5IG9mIE1hbmNoZXN0ZXIsIE1hbmNoZXN0ZXIsIFVuaXRlZCBLaW5nZG9t
LiBqYXNvbi5rLndvbmdAbWFuY2hlc3Rlci5hYy51azwvYXV0aC1hZGRyZXNzPjx0aXRsZXM+PHRp
dGxlPlRoZSBjZWxsIGJpb2xvZ3kgb2Ygc3V0dXJpbmcgdGVuZG9uczwvdGl0bGU+PHNlY29uZGFy
eS10aXRsZT5NYXRyaXggQmlvbDwvc2Vjb25kYXJ5LXRpdGxlPjxhbHQtdGl0bGU+TWF0cml4IGJp
b2xvZ3kgOiBqb3VybmFsIG9mIHRoZSBJbnRlcm5hdGlvbmFsIFNvY2lldHkgZm9yIE1hdHJpeCBC
aW9sb2d5PC9hbHQtdGl0bGU+PC90aXRsZXM+PHBlcmlvZGljYWw+PGZ1bGwtdGl0bGU+TWF0cml4
IEJpb2w8L2Z1bGwtdGl0bGU+PGFiYnItMT5NYXRyaXggYmlvbG9neSA6IGpvdXJuYWwgb2YgdGhl
IEludGVybmF0aW9uYWwgU29jaWV0eSBmb3IgTWF0cml4IEJpb2xvZ3k8L2FiYnItMT48L3Blcmlv
ZGljYWw+PGFsdC1wZXJpb2RpY2FsPjxmdWxsLXRpdGxlPk1hdHJpeCBCaW9sPC9mdWxsLXRpdGxl
PjxhYmJyLTE+TWF0cml4IGJpb2xvZ3kgOiBqb3VybmFsIG9mIHRoZSBJbnRlcm5hdGlvbmFsIFNv
Y2lldHkgZm9yIE1hdHJpeCBCaW9sb2d5PC9hYmJyLTE+PC9hbHQtcGVyaW9kaWNhbD48cGFnZXM+
NTI1LTM2PC9wYWdlcz48dm9sdW1lPjI5PC92b2x1bWU+PG51bWJlcj42PC9udW1iZXI+PGVkaXRp
b24+MjAxMC8wNy8wNjwvZWRpdGlvbj48a2V5d29yZHM+PGtleXdvcmQ+QW5pbWFsczwva2V5d29y
ZD48a2V5d29yZD5IYW5kIFN0cmVuZ3RoPC9rZXl3b3JkPjxrZXl3b3JkPk1pY2U8L2tleXdvcmQ+
PGtleXdvcmQ+TWljZSwgSW5icmVkIEM1N0JMPC9rZXl3b3JkPjxrZXl3b3JkPk1pY3Jvc2NvcHks
IENvbmZvY2FsPC9rZXl3b3JkPjxrZXl3b3JkPk1pY3Jvc2NvcHksIFZpZGVvPC9rZXl3b3JkPjxr
ZXl3b3JkPk1vdmVtZW50PC9rZXl3b3JkPjxrZXl3b3JkPlN1dHVyZXMvKmFkdmVyc2UgZWZmZWN0
czwva2V5d29yZD48a2V5d29yZD5UZW5kb25zLypjeXRvbG9neS9waHlzaW9sb2d5LypzdXJnZXJ5
L3VsdHJhc3RydWN0dXJlPC9rZXl3b3JkPjxrZXl3b3JkPlRpbWUgRmFjdG9yczwva2V5d29yZD48
a2V5d29yZD5Xb3VuZCBIZWFsaW5nL3BoeXNpb2xvZ3k8L2tleXdvcmQ+PC9rZXl3b3Jkcz48ZGF0
ZXM+PHllYXI+MjAxMDwveWVhcj48cHViLWRhdGVzPjxkYXRlPkp1bDwvZGF0ZT48L3B1Yi1kYXRl
cz48L2RhdGVzPjxpc2JuPjA5NDUtMDUzeDwvaXNibj48YWNjZXNzaW9uLW51bT4yMDYwMDg5NTwv
YWNjZXNzaW9uLW51bT48dXJscz48L3VybHM+PGN1c3RvbTI+UE1DMzkyNTk5NTwvY3VzdG9tMj48
ZWxlY3Ryb25pYy1yZXNvdXJjZS1udW0+MTAuMTAxNi9qLm1hdGJpby4yMDEwLjA2LjAwMjwvZWxl
Y3Ryb25pYy1yZXNvdXJjZS1udW0+PHJlbW90ZS1kYXRhYmFzZS1wcm92aWRlcj5OTE08L3JlbW90
ZS1kYXRhYmFzZS1wcm92aWRlcj48bGFuZ3VhZ2U+ZW5nPC9sYW5ndWFnZT48L3JlY29yZD48L0Np
dGU+PC9FbmROb3RlPgB=
</w:fldData>
        </w:fldChar>
      </w:r>
      <w:r w:rsidR="00461B89" w:rsidRPr="00B84D21">
        <w:rPr>
          <w:rFonts w:cstheme="minorHAnsi"/>
          <w:sz w:val="24"/>
          <w:szCs w:val="24"/>
        </w:rPr>
        <w:instrText xml:space="preserve"> ADDIN EN.CITE.DATA </w:instrText>
      </w:r>
      <w:r w:rsidR="00461B89" w:rsidRPr="00B84D21">
        <w:rPr>
          <w:rFonts w:cstheme="minorHAnsi"/>
          <w:sz w:val="24"/>
          <w:szCs w:val="24"/>
        </w:rPr>
      </w:r>
      <w:r w:rsidR="00461B89" w:rsidRPr="00B84D21">
        <w:rPr>
          <w:rFonts w:cstheme="minorHAnsi"/>
          <w:sz w:val="24"/>
          <w:szCs w:val="24"/>
        </w:rPr>
        <w:fldChar w:fldCharType="end"/>
      </w:r>
      <w:r w:rsidRPr="00B84D21">
        <w:rPr>
          <w:rFonts w:cstheme="minorHAnsi"/>
          <w:sz w:val="24"/>
          <w:szCs w:val="24"/>
        </w:rPr>
      </w:r>
      <w:r w:rsidRPr="00B84D21">
        <w:rPr>
          <w:rFonts w:cstheme="minorHAnsi"/>
          <w:sz w:val="24"/>
          <w:szCs w:val="24"/>
        </w:rPr>
        <w:fldChar w:fldCharType="end"/>
      </w:r>
      <w:r w:rsidR="00461B89" w:rsidRPr="00B84D21">
        <w:rPr>
          <w:rFonts w:cstheme="minorHAnsi"/>
          <w:sz w:val="24"/>
          <w:szCs w:val="24"/>
          <w:vertAlign w:val="superscript"/>
        </w:rPr>
        <w:t>17</w:t>
      </w:r>
      <w:r w:rsidRPr="00B84D21">
        <w:rPr>
          <w:rFonts w:cstheme="minorHAnsi"/>
          <w:sz w:val="24"/>
          <w:szCs w:val="24"/>
        </w:rPr>
        <w:t>.</w:t>
      </w:r>
      <w:r w:rsidR="00D12AD7">
        <w:rPr>
          <w:rFonts w:cstheme="minorHAnsi"/>
          <w:sz w:val="24"/>
          <w:szCs w:val="24"/>
        </w:rPr>
        <w:t xml:space="preserve"> </w:t>
      </w:r>
      <w:r w:rsidRPr="00B84D21">
        <w:rPr>
          <w:rFonts w:cstheme="minorHAnsi"/>
          <w:sz w:val="24"/>
          <w:szCs w:val="24"/>
        </w:rPr>
        <w:t xml:space="preserve">We </w:t>
      </w:r>
      <w:r w:rsidR="00A8272D">
        <w:rPr>
          <w:rFonts w:cstheme="minorHAnsi"/>
          <w:sz w:val="24"/>
          <w:szCs w:val="24"/>
        </w:rPr>
        <w:t>can</w:t>
      </w:r>
      <w:r w:rsidRPr="00B84D21">
        <w:rPr>
          <w:rFonts w:cstheme="minorHAnsi"/>
          <w:sz w:val="24"/>
          <w:szCs w:val="24"/>
        </w:rPr>
        <w:t xml:space="preserve"> use more strands of sutures </w:t>
      </w:r>
      <w:r w:rsidR="00A8272D">
        <w:rPr>
          <w:rFonts w:cstheme="minorHAnsi"/>
          <w:sz w:val="24"/>
          <w:szCs w:val="24"/>
        </w:rPr>
        <w:t>that</w:t>
      </w:r>
      <w:r w:rsidR="00A8272D" w:rsidRPr="00B84D21">
        <w:rPr>
          <w:rFonts w:cstheme="minorHAnsi"/>
          <w:sz w:val="24"/>
          <w:szCs w:val="24"/>
        </w:rPr>
        <w:t xml:space="preserve"> </w:t>
      </w:r>
      <w:r w:rsidRPr="00B84D21">
        <w:rPr>
          <w:rFonts w:cstheme="minorHAnsi"/>
          <w:sz w:val="24"/>
          <w:szCs w:val="24"/>
        </w:rPr>
        <w:t xml:space="preserve">are </w:t>
      </w:r>
      <w:r w:rsidR="00A8272D" w:rsidRPr="00B84D21">
        <w:rPr>
          <w:rFonts w:cstheme="minorHAnsi"/>
          <w:sz w:val="24"/>
          <w:szCs w:val="24"/>
        </w:rPr>
        <w:t xml:space="preserve">biomechanically </w:t>
      </w:r>
      <w:r w:rsidRPr="00B84D21">
        <w:rPr>
          <w:rFonts w:cstheme="minorHAnsi"/>
          <w:sz w:val="24"/>
          <w:szCs w:val="24"/>
        </w:rPr>
        <w:t>twice as strong (</w:t>
      </w:r>
      <w:r w:rsidRPr="00B84D21">
        <w:rPr>
          <w:rFonts w:cstheme="minorHAnsi"/>
          <w:i/>
          <w:sz w:val="24"/>
          <w:szCs w:val="24"/>
        </w:rPr>
        <w:t>ex vivo)</w:t>
      </w:r>
      <w:r w:rsidRPr="00B84D21">
        <w:rPr>
          <w:rFonts w:cstheme="minorHAnsi"/>
          <w:sz w:val="24"/>
          <w:szCs w:val="24"/>
        </w:rPr>
        <w:t xml:space="preserve"> than 4-strand sutures</w:t>
      </w:r>
      <w:r w:rsidRPr="00B84D21">
        <w:rPr>
          <w:rFonts w:cstheme="minorHAnsi"/>
          <w:sz w:val="24"/>
          <w:szCs w:val="24"/>
        </w:rPr>
        <w:fldChar w:fldCharType="begin">
          <w:fldData xml:space="preserve">PEVuZE5vdGU+PENpdGU+PEF1dGhvcj5TYXZhZ2U8L0F1dGhvcj48WWVhcj4xOTg1PC9ZZWFyPjxS
ZWNOdW0+NDg8L1JlY051bT48RGlzcGxheVRleHQ+PHN0eWxlIGZhY2U9InN1cGVyc2NyaXB0Ij4x
MSwxMiw0NCw0NTwvc3R5bGU+PC9EaXNwbGF5VGV4dD48cmVjb3JkPjxyZWMtbnVtYmVyPjQ4PC9y
ZWMtbnVtYmVyPjxmb3JlaWduLWtleXM+PGtleSBhcHA9IkVOIiBkYi1pZD0iMmV3eGZ4YXM3ZXJz
c3NlMGVkOHZ0NTBuZGRyeGF3YWR2d3A1IiB0aW1lc3RhbXA9IjE0Mjc2NDI2MzQiPjQ4PC9rZXk+
PC9mb3JlaWduLWtleXM+PHJlZi10eXBlIG5hbWU9IkpvdXJuYWwgQXJ0aWNsZSI+MTc8L3JlZi10
eXBlPjxjb250cmlidXRvcnM+PGF1dGhvcnM+PGF1dGhvcj5TYXZhZ2UsIFIuPC9hdXRob3I+PC9h
dXRob3JzPjwvY29udHJpYnV0b3JzPjx0aXRsZXM+PHRpdGxlPkluIHZpdHJvIHN0dWRpZXMgb2Yg
YSBuZXcgbWV0aG9kIG9mIGZsZXhvciB0ZW5kb24gcmVwYWlyPC90aXRsZT48c2Vjb25kYXJ5LXRp
dGxlPkogSGFuZCBTdXJnIEJyPC9zZWNvbmRhcnktdGl0bGU+PGFsdC10aXRsZT5Kb3VybmFsIG9m
IGhhbmQgc3VyZ2VyeSAoRWRpbmJ1cmdoLCBTY290bGFuZCk8L2FsdC10aXRsZT48L3RpdGxlcz48
cGVyaW9kaWNhbD48ZnVsbC10aXRsZT5KIEhhbmQgU3VyZyBCcjwvZnVsbC10aXRsZT48YWJici0x
PkpvdXJuYWwgb2YgaGFuZCBzdXJnZXJ5IChFZGluYnVyZ2gsIFNjb3RsYW5kKTwvYWJici0xPjwv
cGVyaW9kaWNhbD48YWx0LXBlcmlvZGljYWw+PGZ1bGwtdGl0bGU+SiBIYW5kIFN1cmcgQnI8L2Z1
bGwtdGl0bGU+PGFiYnItMT5Kb3VybmFsIG9mIGhhbmQgc3VyZ2VyeSAoRWRpbmJ1cmdoLCBTY290
bGFuZCk8L2FiYnItMT48L2FsdC1wZXJpb2RpY2FsPjxwYWdlcz4xMzUtNDE8L3BhZ2VzPjx2b2x1
bWU+MTA8L3ZvbHVtZT48bnVtYmVyPjI8L251bWJlcj48ZWRpdGlvbj4xOTg1LzA2LzAxPC9lZGl0
aW9uPjxrZXl3b3Jkcz48a2V5d29yZD5BbmltYWxzPC9rZXl3b3JkPjxrZXl3b3JkPkZpbmdlciBJ
bmp1cmllcy8gc3VyZ2VyeTwva2V5d29yZD48a2V5d29yZD5IdW1hbnM8L2tleXdvcmQ+PGtleXdv
cmQ+TWV0aG9kczwva2V5d29yZD48a2V5d29yZD5Qb2x5ZXRoeWxlbmUgVGVyZXBodGhhbGF0ZXM8
L2tleXdvcmQ+PGtleXdvcmQ+UmFiYml0czwva2V5d29yZD48a2V5d29yZD5TdHJlc3MsIE1lY2hh
bmljYWw8L2tleXdvcmQ+PGtleXdvcmQ+U3V0dXJlIFRlY2huaXF1ZXM8L2tleXdvcmQ+PGtleXdv
cmQ+U3V0dXJlczwva2V5d29yZD48a2V5d29yZD5Td2luZTwva2V5d29yZD48a2V5d29yZD5UZW5k
b24gSW5qdXJpZXMvIHN1cmdlcnk8L2tleXdvcmQ+PGtleXdvcmQ+VGVuZG9ucy9ibG9vZCBzdXBw
bHkvIHN1cmdlcnk8L2tleXdvcmQ+PGtleXdvcmQ+VGVuc2lsZSBTdHJlbmd0aDwva2V5d29yZD48
L2tleXdvcmRzPjxkYXRlcz48eWVhcj4xOTg1PC95ZWFyPjxwdWItZGF0ZXM+PGRhdGU+SnVuPC9k
YXRlPjwvcHViLWRhdGVzPjwvZGF0ZXM+PGlzYm4+MDI2Ni03NjgxIChQcmludCkmI3hEOzAyNjYt
NzY4MSAoTGlua2luZyk8L2lzYm4+PGFjY2Vzc2lvbi1udW0+MzE2MTk2MzwvYWNjZXNzaW9uLW51
bT48dXJscz48L3VybHM+PHJlbW90ZS1kYXRhYmFzZS1wcm92aWRlcj5OTE08L3JlbW90ZS1kYXRh
YmFzZS1wcm92aWRlcj48bGFuZ3VhZ2U+ZW5nPC9sYW5ndWFnZT48L3JlY29yZD48L0NpdGU+PENp
dGU+PEF1dGhvcj5TYXZhZ2U8L0F1dGhvcj48WWVhcj4xOTg5PC9ZZWFyPjxSZWNOdW0+NDk8L1Jl
Y051bT48cmVjb3JkPjxyZWMtbnVtYmVyPjQ5PC9yZWMtbnVtYmVyPjxmb3JlaWduLWtleXM+PGtl
eSBhcHA9IkVOIiBkYi1pZD0iMmV3eGZ4YXM3ZXJzc3NlMGVkOHZ0NTBuZGRyeGF3YWR2d3A1IiB0
aW1lc3RhbXA9IjE0Mjc2NDI2MzQiPjQ5PC9rZXk+PC9mb3JlaWduLWtleXM+PHJlZi10eXBlIG5h
bWU9IkpvdXJuYWwgQXJ0aWNsZSI+MTc8L3JlZi10eXBlPjxjb250cmlidXRvcnM+PGF1dGhvcnM+
PGF1dGhvcj5TYXZhZ2UsIFIuPC9hdXRob3I+PGF1dGhvcj5SaXNpdGFubywgRy48L2F1dGhvcj48
L2F1dGhvcnM+PC9jb250cmlidXRvcnM+PGF1dGgtYWRkcmVzcz5DYXJkaWZmIFJveWFsIEluZmly
bWFyeS48L2F1dGgtYWRkcmVzcz48dGl0bGVzPjx0aXRsZT5GbGV4b3IgdGVuZG9uIHJlcGFpciB1
c2luZyBhICZxdW90O3NpeCBzdHJhbmQmcXVvdDsgbWV0aG9kIG9mIHJlcGFpciBhbmQgZWFybHkg
YWN0aXZlIG1vYmlsaXNhdGlvbjwvdGl0bGU+PHNlY29uZGFyeS10aXRsZT5KIEhhbmQgU3VyZyBC
cjwvc2Vjb25kYXJ5LXRpdGxlPjxhbHQtdGl0bGU+Sm91cm5hbCBvZiBoYW5kIHN1cmdlcnkgKEVk
aW5idXJnaCwgU2NvdGxhbmQpPC9hbHQtdGl0bGU+PC90aXRsZXM+PHBlcmlvZGljYWw+PGZ1bGwt
dGl0bGU+SiBIYW5kIFN1cmcgQnI8L2Z1bGwtdGl0bGU+PGFiYnItMT5Kb3VybmFsIG9mIGhhbmQg
c3VyZ2VyeSAoRWRpbmJ1cmdoLCBTY290bGFuZCk8L2FiYnItMT48L3BlcmlvZGljYWw+PGFsdC1w
ZXJpb2RpY2FsPjxmdWxsLXRpdGxlPkogSGFuZCBTdXJnIEJyPC9mdWxsLXRpdGxlPjxhYmJyLTE+
Sm91cm5hbCBvZiBoYW5kIHN1cmdlcnkgKEVkaW5idXJnaCwgU2NvdGxhbmQpPC9hYmJyLTE+PC9h
bHQtcGVyaW9kaWNhbD48cGFnZXM+Mzk2LTk8L3BhZ2VzPjx2b2x1bWU+MTQ8L3ZvbHVtZT48bnVt
YmVyPjQ8L251bWJlcj48ZWRpdGlvbj4xOTg5LzExLzAxPC9lZGl0aW9uPjxrZXl3b3Jkcz48a2V5
d29yZD5BZG9sZXNjZW50PC9rZXl3b3JkPjxrZXl3b3JkPkFkdWx0PC9rZXl3b3JkPjxrZXl3b3Jk
PkNoaWxkPC9rZXl3b3JkPjxrZXl3b3JkPkVhcmx5IEFtYnVsYXRpb248L2tleXdvcmQ+PGtleXdv
cmQ+RmVtYWxlPC9rZXl3b3JkPjxrZXl3b3JkPkZpbmdlciBJbmp1cmllcy9yZWhhYmlsaXRhdGlv
bi8gc3VyZ2VyeTwva2V5d29yZD48a2V5d29yZD5IdW1hbnM8L2tleXdvcmQ+PGtleXdvcmQ+TWFs
ZTwva2V5d29yZD48a2V5d29yZD5NZXRob2RzPC9rZXl3b3JkPjxrZXl3b3JkPk1pZGRsZSBBZ2Vk
PC9rZXl3b3JkPjxrZXl3b3JkPlRlbmRvbiBJbmp1cmllcy9yZWhhYmlsaXRhdGlvbi8gc3VyZ2Vy
eTwva2V5d29yZD48L2tleXdvcmRzPjxkYXRlcz48eWVhcj4xOTg5PC95ZWFyPjxwdWItZGF0ZXM+
PGRhdGU+Tm92PC9kYXRlPjwvcHViLWRhdGVzPjwvZGF0ZXM+PGlzYm4+MDI2Ni03NjgxIChQcmlu
dCkmI3hEOzAyNjYtNzY4MSAoTGlua2luZyk8L2lzYm4+PGFjY2Vzc2lvbi1udW0+MjYyMTM5ODwv
YWNjZXNzaW9uLW51bT48dXJscz48L3VybHM+PHJlbW90ZS1kYXRhYmFzZS1wcm92aWRlcj5OTE08
L3JlbW90ZS1kYXRhYmFzZS1wcm92aWRlcj48bGFuZ3VhZ2U+ZW5nPC9sYW5ndWFnZT48L3JlY29y
ZD48L0NpdGU+PENpdGU+PEF1dGhvcj5Nb3JpeWE8L0F1dGhvcj48WWVhcj4yMDE0PC9ZZWFyPjxS
ZWNOdW0+NTI8L1JlY051bT48cmVjb3JkPjxyZWMtbnVtYmVyPjUyPC9yZWMtbnVtYmVyPjxmb3Jl
aWduLWtleXM+PGtleSBhcHA9IkVOIiBkYi1pZD0iMmV3eGZ4YXM3ZXJzc3NlMGVkOHZ0NTBuZGRy
eGF3YWR2d3A1IiB0aW1lc3RhbXA9IjE0Mjc2NDI2MzQiPjUyPC9rZXk+PC9mb3JlaWduLWtleXM+
PHJlZi10eXBlIG5hbWU9IkpvdXJuYWwgQXJ0aWNsZSI+MTc8L3JlZi10eXBlPjxjb250cmlidXRv
cnM+PGF1dGhvcnM+PGF1dGhvcj5Nb3JpeWEsIEsuPC9hdXRob3I+PGF1dGhvcj5Zb3NoaXp1LCBU
LjwvYXV0aG9yPjxhdXRob3I+TWFraSwgWS48L2F1dGhvcj48YXV0aG9yPlRzdWJva2F3YSwgTi48
L2F1dGhvcj48YXV0aG9yPk5hcmlzYXdhLCBILjwvYXV0aG9yPjxhdXRob3I+RW5kbywgTi48L2F1
dGhvcj48L2F1dGhvcnM+PC9jb250cmlidXRvcnM+PGF1dGgtYWRkcmVzcz5OaWlnYXRhIEhhbmQg
U3VyZ2VyeSBGb3VuZGF0aW9uLCBOaWlnYXRhLCBKYXBhbiBrbW9yaXlhQGs4LmRpb24ubmUuanAu
JiN4RDtOaWlnYXRhIEhhbmQgU3VyZ2VyeSBGb3VuZGF0aW9uLCBOaWlnYXRhLCBKYXBhbi4mI3hE
O0RpdmlzaW9uIG9mIE9ydGhvcGFlZGljIFN1cmdlcnksIE5paWdhdGEgVW5pdmVyc2l0eSBHcmFk
dWF0ZSBTY2hvb2wgb2YgTWVkaWNhbCBhbmQgRGVudGFsIFNjaWVuY2VzLCBOaWlnYXRhLCBKYXBh
bi48L2F1dGgtYWRkcmVzcz48dGl0bGVzPjx0aXRsZT5DbGluaWNhbCBvdXRjb21lcyBvZiBlYXJs
eSBhY3RpdmUgbW9iaWxpemF0aW9uIGZvbGxvd2luZyBmbGV4b3IgdGVuZG9uIHJlcGFpciB1c2lu
ZyB0aGUgc2l4LXN0cmFuZCB0ZWNobmlxdWU6IHNob3J0LSBhbmQgbG9uZy10ZXJtIGV2YWx1YXRp
b25zPC90aXRsZT48c2Vjb25kYXJ5LXRpdGxlPkogSGFuZCBTdXJnIEV1ciBWb2w8L3NlY29uZGFy
eS10aXRsZT48YWx0LXRpdGxlPlRoZSBKb3VybmFsIG9mIGhhbmQgc3VyZ2VyeSwgRXVyb3BlYW4g
dm9sdW1lPC9hbHQtdGl0bGU+PC90aXRsZXM+PHBlcmlvZGljYWw+PGZ1bGwtdGl0bGU+SiBIYW5k
IFN1cmcgRXVyIFZvbDwvZnVsbC10aXRsZT48YWJici0xPlRoZSBKb3VybmFsIG9mIGhhbmQgc3Vy
Z2VyeSwgRXVyb3BlYW4gdm9sdW1lPC9hYmJyLTE+PC9wZXJpb2RpY2FsPjxhbHQtcGVyaW9kaWNh
bD48ZnVsbC10aXRsZT5KIEhhbmQgU3VyZyBFdXIgVm9sPC9mdWxsLXRpdGxlPjxhYmJyLTE+VGhl
IEpvdXJuYWwgb2YgaGFuZCBzdXJnZXJ5LCBFdXJvcGVhbiB2b2x1bWU8L2FiYnItMT48L2FsdC1w
ZXJpb2RpY2FsPjxlZGl0aW9uPjIwMTQvMDkvMjU8L2VkaXRpb24+PGtleXdvcmRzPjxrZXl3b3Jk
PkVhcmx5IGFjdGl2ZSBtb2JpbGl6YXRpb248L2tleXdvcmQ+PGtleXdvcmQ+ZmxleG9yIHRlbmRv
biBpbmp1cnk8L2tleXdvcmQ+PGtleXdvcmQ+bG9uZy10ZXJtIG91dGNvbWVzPC9rZXl3b3JkPjxr
ZXl3b3JkPnJlcGFpcjwva2V5d29yZD48a2V5d29yZD5zaXgtc3RyYW5kIHRlY2huaXF1ZTwva2V5
d29yZD48L2tleXdvcmRzPjxkYXRlcz48eWVhcj4yMDE0PC95ZWFyPjxwdWItZGF0ZXM+PGRhdGU+
U2VwIDIzPC9kYXRlPjwvcHViLWRhdGVzPjwvZGF0ZXM+PGlzYm4+MDI2Ni03NjgxPC9pc2JuPjxh
Y2Nlc3Npb24tbnVtPjI1MjQ5MTg1PC9hY2Nlc3Npb24tbnVtPjx1cmxzPjwvdXJscz48ZWxlY3Ry
b25pYy1yZXNvdXJjZS1udW0+MTAuMTE3Ny8xNzUzMTkzNDE0NTUxNjgyPC9lbGVjdHJvbmljLXJl
c291cmNlLW51bT48cmVtb3RlLWRhdGFiYXNlLXByb3ZpZGVyPk5MTTwvcmVtb3RlLWRhdGFiYXNl
LXByb3ZpZGVyPjxsYW5ndWFnZT5Fbmc8L2xhbmd1YWdlPjwvcmVjb3JkPjwvQ2l0ZT48Q2l0ZT48
QXV0aG9yPk9rdWJvPC9BdXRob3I+PFllYXI+MjAxNTwvWWVhcj48UmVjTnVtPjUxPC9SZWNOdW0+
PHJlY29yZD48cmVjLW51bWJlcj41MTwvcmVjLW51bWJlcj48Zm9yZWlnbi1rZXlzPjxrZXkgYXBw
PSJFTiIgZGItaWQ9IjJld3hmeGFzN2Vyc3NzZTBlZDh2dDUwbmRkcnhhd2FkdndwNSIgdGltZXN0
YW1wPSIxNDI3NjQyNjM0Ij41MTwva2V5PjwvZm9yZWlnbi1rZXlzPjxyZWYtdHlwZSBuYW1lPSJK
b3VybmFsIEFydGljbGUiPjE3PC9yZWYtdHlwZT48Y29udHJpYnV0b3JzPjxhdXRob3JzPjxhdXRo
b3I+T2t1Ym8sIEguPC9hdXRob3I+PGF1dGhvcj5LdXNhbm8sIE4uPC9hdXRob3I+PGF1dGhvcj5L
aW5qbywgTS48L2F1dGhvcj48YXV0aG9yPkthbmF5YSwgRi48L2F1dGhvcj48L2F1dGhvcnM+PC9j
b250cmlidXRvcnM+PGF1dGgtYWRkcmVzcz5EZXBhcnRtZW50IG9mIE9ydGhvcGVkaWMgU3VyZ2Vy
eSwgR3JhZHVhdGUgU2Nob29sIG9mIE1lZGljaW5lLCBVbml2ZXJzaXR5IG9mIHRoZSBSeXVreXVz
LCBPa2luYXdhLCBKYXBhbi48L2F1dGgtYWRkcmVzcz48dGl0bGVzPjx0aXRsZT5JbmZsdWVuY2Ug
b2YgZGlmZmVyZW50IGxlbmd0aCBvZiBjb3JlIHN1dHVyZSBwdXJjaGFzZSBhbW9uZyBzdXR1cmUg
cm93IG9uIHRoZSBzdHJlbmd0aCBvZiA2LXN0cmFuZCB0ZW5kb24gcmVwYWlyczwvdGl0bGU+PHNl
Y29uZGFyeS10aXRsZT5IYW5kIFN1cmc8L3NlY29uZGFyeS10aXRsZT48YWx0LXRpdGxlPkhhbmQg
c3VyZ2VyeSA6IGFuIGludGVybmF0aW9uYWwgam91cm5hbCBkZXZvdGVkIHRvIGhhbmQgYW5kIHVw
cGVyIGxpbWIgc3VyZ2VyeSBhbmQgcmVsYXRlZCByZXNlYXJjaCA6IGpvdXJuYWwgb2YgdGhlIEFz
aWEtUGFjaWZpYyBGZWRlcmF0aW9uIG9mIFNvY2lldGllcyBmb3IgU3VyZ2VyeSBvZiB0aGUgSGFu
ZDwvYWx0LXRpdGxlPjwvdGl0bGVzPjxwZXJpb2RpY2FsPjxmdWxsLXRpdGxlPkhhbmQgU3VyZzwv
ZnVsbC10aXRsZT48YWJici0xPkhhbmQgc3VyZ2VyeSA6IGFuIGludGVybmF0aW9uYWwgam91cm5h
bCBkZXZvdGVkIHRvIGhhbmQgYW5kIHVwcGVyIGxpbWIgc3VyZ2VyeSBhbmQgcmVsYXRlZCByZXNl
YXJjaCA6IGpvdXJuYWwgb2YgdGhlIEFzaWEtUGFjaWZpYyBGZWRlcmF0aW9uIG9mIFNvY2lldGll
cyBmb3IgU3VyZ2VyeSBvZiB0aGUgSGFuZDwvYWJici0xPjwvcGVyaW9kaWNhbD48YWx0LXBlcmlv
ZGljYWw+PGZ1bGwtdGl0bGU+SGFuZCBTdXJnPC9mdWxsLXRpdGxlPjxhYmJyLTE+SGFuZCBzdXJn
ZXJ5IDogYW4gaW50ZXJuYXRpb25hbCBqb3VybmFsIGRldm90ZWQgdG8gaGFuZCBhbmQgdXBwZXIg
bGltYiBzdXJnZXJ5IGFuZCByZWxhdGVkIHJlc2VhcmNoIDogam91cm5hbCBvZiB0aGUgQXNpYS1Q
YWNpZmljIEZlZGVyYXRpb24gb2YgU29jaWV0aWVzIGZvciBTdXJnZXJ5IG9mIHRoZSBIYW5kPC9h
YmJyLTE+PC9hbHQtcGVyaW9kaWNhbD48cGFnZXM+MTktMjQ8L3BhZ2VzPjx2b2x1bWU+MjA8L3Zv
bHVtZT48bnVtYmVyPjE8L251bWJlcj48ZWRpdGlvbj4yMDE1LzAxLzIzPC9lZGl0aW9uPjxrZXl3
b3Jkcz48a2V5d29yZD42LVN0cmFuZCBTdXR1cmUgUmVwYWlyPC9rZXl3b3JkPjxrZXl3b3JkPkNv
cmUgU3V0dXJlIFB1cmNoYXNlIExlbmd0aDwva2V5d29yZD48a2V5d29yZD5GbGV4b3IgVGVuZG9u
PC9rZXl3b3JkPjxrZXl3b3JkPlRlbnNpbGUgU3RyZW5ndGg8L2tleXdvcmQ+PC9rZXl3b3Jkcz48
ZGF0ZXM+PHllYXI+MjAxNTwveWVhcj48L2RhdGVzPjxpc2JuPjAyMTgtODEwNDwvaXNibj48YWNj
ZXNzaW9uLW51bT4yNTYwOTI3MDwvYWNjZXNzaW9uLW51bT48dXJscz48L3VybHM+PGVsZWN0cm9u
aWMtcmVzb3VyY2UtbnVtPjEwLjExNDIvczAyMTg4MTA0MTU1MDAwMjE8L2VsZWN0cm9uaWMtcmVz
b3VyY2UtbnVtPjxyZW1vdGUtZGF0YWJhc2UtcHJvdmlkZXI+TkxNPC9yZW1vdGUtZGF0YWJhc2Ut
cHJvdmlkZXI+PGxhbmd1YWdlPmVuZzwvbGFuZ3VhZ2U+PC9yZWNvcmQ+PC9DaXRlPjwvRW5kTm90
ZT4A
</w:fldData>
        </w:fldChar>
      </w:r>
      <w:r w:rsidR="00461B89" w:rsidRPr="00B84D21">
        <w:rPr>
          <w:rFonts w:cstheme="minorHAnsi"/>
          <w:sz w:val="24"/>
          <w:szCs w:val="24"/>
        </w:rPr>
        <w:instrText xml:space="preserve"> ADDIN EN.CITE </w:instrText>
      </w:r>
      <w:r w:rsidR="00461B89" w:rsidRPr="00B84D21">
        <w:rPr>
          <w:rFonts w:cstheme="minorHAnsi"/>
          <w:sz w:val="24"/>
          <w:szCs w:val="24"/>
        </w:rPr>
        <w:fldChar w:fldCharType="begin">
          <w:fldData xml:space="preserve">PEVuZE5vdGU+PENpdGU+PEF1dGhvcj5TYXZhZ2U8L0F1dGhvcj48WWVhcj4xOTg1PC9ZZWFyPjxS
ZWNOdW0+NDg8L1JlY051bT48RGlzcGxheVRleHQ+PHN0eWxlIGZhY2U9InN1cGVyc2NyaXB0Ij4x
MSwxMiw0NCw0NTwvc3R5bGU+PC9EaXNwbGF5VGV4dD48cmVjb3JkPjxyZWMtbnVtYmVyPjQ4PC9y
ZWMtbnVtYmVyPjxmb3JlaWduLWtleXM+PGtleSBhcHA9IkVOIiBkYi1pZD0iMmV3eGZ4YXM3ZXJz
c3NlMGVkOHZ0NTBuZGRyeGF3YWR2d3A1IiB0aW1lc3RhbXA9IjE0Mjc2NDI2MzQiPjQ4PC9rZXk+
PC9mb3JlaWduLWtleXM+PHJlZi10eXBlIG5hbWU9IkpvdXJuYWwgQXJ0aWNsZSI+MTc8L3JlZi10
eXBlPjxjb250cmlidXRvcnM+PGF1dGhvcnM+PGF1dGhvcj5TYXZhZ2UsIFIuPC9hdXRob3I+PC9h
dXRob3JzPjwvY29udHJpYnV0b3JzPjx0aXRsZXM+PHRpdGxlPkluIHZpdHJvIHN0dWRpZXMgb2Yg
YSBuZXcgbWV0aG9kIG9mIGZsZXhvciB0ZW5kb24gcmVwYWlyPC90aXRsZT48c2Vjb25kYXJ5LXRp
dGxlPkogSGFuZCBTdXJnIEJyPC9zZWNvbmRhcnktdGl0bGU+PGFsdC10aXRsZT5Kb3VybmFsIG9m
IGhhbmQgc3VyZ2VyeSAoRWRpbmJ1cmdoLCBTY290bGFuZCk8L2FsdC10aXRsZT48L3RpdGxlcz48
cGVyaW9kaWNhbD48ZnVsbC10aXRsZT5KIEhhbmQgU3VyZyBCcjwvZnVsbC10aXRsZT48YWJici0x
PkpvdXJuYWwgb2YgaGFuZCBzdXJnZXJ5IChFZGluYnVyZ2gsIFNjb3RsYW5kKTwvYWJici0xPjwv
cGVyaW9kaWNhbD48YWx0LXBlcmlvZGljYWw+PGZ1bGwtdGl0bGU+SiBIYW5kIFN1cmcgQnI8L2Z1
bGwtdGl0bGU+PGFiYnItMT5Kb3VybmFsIG9mIGhhbmQgc3VyZ2VyeSAoRWRpbmJ1cmdoLCBTY290
bGFuZCk8L2FiYnItMT48L2FsdC1wZXJpb2RpY2FsPjxwYWdlcz4xMzUtNDE8L3BhZ2VzPjx2b2x1
bWU+MTA8L3ZvbHVtZT48bnVtYmVyPjI8L251bWJlcj48ZWRpdGlvbj4xOTg1LzA2LzAxPC9lZGl0
aW9uPjxrZXl3b3Jkcz48a2V5d29yZD5BbmltYWxzPC9rZXl3b3JkPjxrZXl3b3JkPkZpbmdlciBJ
bmp1cmllcy8gc3VyZ2VyeTwva2V5d29yZD48a2V5d29yZD5IdW1hbnM8L2tleXdvcmQ+PGtleXdv
cmQ+TWV0aG9kczwva2V5d29yZD48a2V5d29yZD5Qb2x5ZXRoeWxlbmUgVGVyZXBodGhhbGF0ZXM8
L2tleXdvcmQ+PGtleXdvcmQ+UmFiYml0czwva2V5d29yZD48a2V5d29yZD5TdHJlc3MsIE1lY2hh
bmljYWw8L2tleXdvcmQ+PGtleXdvcmQ+U3V0dXJlIFRlY2huaXF1ZXM8L2tleXdvcmQ+PGtleXdv
cmQ+U3V0dXJlczwva2V5d29yZD48a2V5d29yZD5Td2luZTwva2V5d29yZD48a2V5d29yZD5UZW5k
b24gSW5qdXJpZXMvIHN1cmdlcnk8L2tleXdvcmQ+PGtleXdvcmQ+VGVuZG9ucy9ibG9vZCBzdXBw
bHkvIHN1cmdlcnk8L2tleXdvcmQ+PGtleXdvcmQ+VGVuc2lsZSBTdHJlbmd0aDwva2V5d29yZD48
L2tleXdvcmRzPjxkYXRlcz48eWVhcj4xOTg1PC95ZWFyPjxwdWItZGF0ZXM+PGRhdGU+SnVuPC9k
YXRlPjwvcHViLWRhdGVzPjwvZGF0ZXM+PGlzYm4+MDI2Ni03NjgxIChQcmludCkmI3hEOzAyNjYt
NzY4MSAoTGlua2luZyk8L2lzYm4+PGFjY2Vzc2lvbi1udW0+MzE2MTk2MzwvYWNjZXNzaW9uLW51
bT48dXJscz48L3VybHM+PHJlbW90ZS1kYXRhYmFzZS1wcm92aWRlcj5OTE08L3JlbW90ZS1kYXRh
YmFzZS1wcm92aWRlcj48bGFuZ3VhZ2U+ZW5nPC9sYW5ndWFnZT48L3JlY29yZD48L0NpdGU+PENp
dGU+PEF1dGhvcj5TYXZhZ2U8L0F1dGhvcj48WWVhcj4xOTg5PC9ZZWFyPjxSZWNOdW0+NDk8L1Jl
Y051bT48cmVjb3JkPjxyZWMtbnVtYmVyPjQ5PC9yZWMtbnVtYmVyPjxmb3JlaWduLWtleXM+PGtl
eSBhcHA9IkVOIiBkYi1pZD0iMmV3eGZ4YXM3ZXJzc3NlMGVkOHZ0NTBuZGRyeGF3YWR2d3A1IiB0
aW1lc3RhbXA9IjE0Mjc2NDI2MzQiPjQ5PC9rZXk+PC9mb3JlaWduLWtleXM+PHJlZi10eXBlIG5h
bWU9IkpvdXJuYWwgQXJ0aWNsZSI+MTc8L3JlZi10eXBlPjxjb250cmlidXRvcnM+PGF1dGhvcnM+
PGF1dGhvcj5TYXZhZ2UsIFIuPC9hdXRob3I+PGF1dGhvcj5SaXNpdGFubywgRy48L2F1dGhvcj48
L2F1dGhvcnM+PC9jb250cmlidXRvcnM+PGF1dGgtYWRkcmVzcz5DYXJkaWZmIFJveWFsIEluZmly
bWFyeS48L2F1dGgtYWRkcmVzcz48dGl0bGVzPjx0aXRsZT5GbGV4b3IgdGVuZG9uIHJlcGFpciB1
c2luZyBhICZxdW90O3NpeCBzdHJhbmQmcXVvdDsgbWV0aG9kIG9mIHJlcGFpciBhbmQgZWFybHkg
YWN0aXZlIG1vYmlsaXNhdGlvbjwvdGl0bGU+PHNlY29uZGFyeS10aXRsZT5KIEhhbmQgU3VyZyBC
cjwvc2Vjb25kYXJ5LXRpdGxlPjxhbHQtdGl0bGU+Sm91cm5hbCBvZiBoYW5kIHN1cmdlcnkgKEVk
aW5idXJnaCwgU2NvdGxhbmQpPC9hbHQtdGl0bGU+PC90aXRsZXM+PHBlcmlvZGljYWw+PGZ1bGwt
dGl0bGU+SiBIYW5kIFN1cmcgQnI8L2Z1bGwtdGl0bGU+PGFiYnItMT5Kb3VybmFsIG9mIGhhbmQg
c3VyZ2VyeSAoRWRpbmJ1cmdoLCBTY290bGFuZCk8L2FiYnItMT48L3BlcmlvZGljYWw+PGFsdC1w
ZXJpb2RpY2FsPjxmdWxsLXRpdGxlPkogSGFuZCBTdXJnIEJyPC9mdWxsLXRpdGxlPjxhYmJyLTE+
Sm91cm5hbCBvZiBoYW5kIHN1cmdlcnkgKEVkaW5idXJnaCwgU2NvdGxhbmQpPC9hYmJyLTE+PC9h
bHQtcGVyaW9kaWNhbD48cGFnZXM+Mzk2LTk8L3BhZ2VzPjx2b2x1bWU+MTQ8L3ZvbHVtZT48bnVt
YmVyPjQ8L251bWJlcj48ZWRpdGlvbj4xOTg5LzExLzAxPC9lZGl0aW9uPjxrZXl3b3Jkcz48a2V5
d29yZD5BZG9sZXNjZW50PC9rZXl3b3JkPjxrZXl3b3JkPkFkdWx0PC9rZXl3b3JkPjxrZXl3b3Jk
PkNoaWxkPC9rZXl3b3JkPjxrZXl3b3JkPkVhcmx5IEFtYnVsYXRpb248L2tleXdvcmQ+PGtleXdv
cmQ+RmVtYWxlPC9rZXl3b3JkPjxrZXl3b3JkPkZpbmdlciBJbmp1cmllcy9yZWhhYmlsaXRhdGlv
bi8gc3VyZ2VyeTwva2V5d29yZD48a2V5d29yZD5IdW1hbnM8L2tleXdvcmQ+PGtleXdvcmQ+TWFs
ZTwva2V5d29yZD48a2V5d29yZD5NZXRob2RzPC9rZXl3b3JkPjxrZXl3b3JkPk1pZGRsZSBBZ2Vk
PC9rZXl3b3JkPjxrZXl3b3JkPlRlbmRvbiBJbmp1cmllcy9yZWhhYmlsaXRhdGlvbi8gc3VyZ2Vy
eTwva2V5d29yZD48L2tleXdvcmRzPjxkYXRlcz48eWVhcj4xOTg5PC95ZWFyPjxwdWItZGF0ZXM+
PGRhdGU+Tm92PC9kYXRlPjwvcHViLWRhdGVzPjwvZGF0ZXM+PGlzYm4+MDI2Ni03NjgxIChQcmlu
dCkmI3hEOzAyNjYtNzY4MSAoTGlua2luZyk8L2lzYm4+PGFjY2Vzc2lvbi1udW0+MjYyMTM5ODwv
YWNjZXNzaW9uLW51bT48dXJscz48L3VybHM+PHJlbW90ZS1kYXRhYmFzZS1wcm92aWRlcj5OTE08
L3JlbW90ZS1kYXRhYmFzZS1wcm92aWRlcj48bGFuZ3VhZ2U+ZW5nPC9sYW5ndWFnZT48L3JlY29y
ZD48L0NpdGU+PENpdGU+PEF1dGhvcj5Nb3JpeWE8L0F1dGhvcj48WWVhcj4yMDE0PC9ZZWFyPjxS
ZWNOdW0+NTI8L1JlY051bT48cmVjb3JkPjxyZWMtbnVtYmVyPjUyPC9yZWMtbnVtYmVyPjxmb3Jl
aWduLWtleXM+PGtleSBhcHA9IkVOIiBkYi1pZD0iMmV3eGZ4YXM3ZXJzc3NlMGVkOHZ0NTBuZGRy
eGF3YWR2d3A1IiB0aW1lc3RhbXA9IjE0Mjc2NDI2MzQiPjUyPC9rZXk+PC9mb3JlaWduLWtleXM+
PHJlZi10eXBlIG5hbWU9IkpvdXJuYWwgQXJ0aWNsZSI+MTc8L3JlZi10eXBlPjxjb250cmlidXRv
cnM+PGF1dGhvcnM+PGF1dGhvcj5Nb3JpeWEsIEsuPC9hdXRob3I+PGF1dGhvcj5Zb3NoaXp1LCBU
LjwvYXV0aG9yPjxhdXRob3I+TWFraSwgWS48L2F1dGhvcj48YXV0aG9yPlRzdWJva2F3YSwgTi48
L2F1dGhvcj48YXV0aG9yPk5hcmlzYXdhLCBILjwvYXV0aG9yPjxhdXRob3I+RW5kbywgTi48L2F1
dGhvcj48L2F1dGhvcnM+PC9jb250cmlidXRvcnM+PGF1dGgtYWRkcmVzcz5OaWlnYXRhIEhhbmQg
U3VyZ2VyeSBGb3VuZGF0aW9uLCBOaWlnYXRhLCBKYXBhbiBrbW9yaXlhQGs4LmRpb24ubmUuanAu
JiN4RDtOaWlnYXRhIEhhbmQgU3VyZ2VyeSBGb3VuZGF0aW9uLCBOaWlnYXRhLCBKYXBhbi4mI3hE
O0RpdmlzaW9uIG9mIE9ydGhvcGFlZGljIFN1cmdlcnksIE5paWdhdGEgVW5pdmVyc2l0eSBHcmFk
dWF0ZSBTY2hvb2wgb2YgTWVkaWNhbCBhbmQgRGVudGFsIFNjaWVuY2VzLCBOaWlnYXRhLCBKYXBh
bi48L2F1dGgtYWRkcmVzcz48dGl0bGVzPjx0aXRsZT5DbGluaWNhbCBvdXRjb21lcyBvZiBlYXJs
eSBhY3RpdmUgbW9iaWxpemF0aW9uIGZvbGxvd2luZyBmbGV4b3IgdGVuZG9uIHJlcGFpciB1c2lu
ZyB0aGUgc2l4LXN0cmFuZCB0ZWNobmlxdWU6IHNob3J0LSBhbmQgbG9uZy10ZXJtIGV2YWx1YXRp
b25zPC90aXRsZT48c2Vjb25kYXJ5LXRpdGxlPkogSGFuZCBTdXJnIEV1ciBWb2w8L3NlY29uZGFy
eS10aXRsZT48YWx0LXRpdGxlPlRoZSBKb3VybmFsIG9mIGhhbmQgc3VyZ2VyeSwgRXVyb3BlYW4g
dm9sdW1lPC9hbHQtdGl0bGU+PC90aXRsZXM+PHBlcmlvZGljYWw+PGZ1bGwtdGl0bGU+SiBIYW5k
IFN1cmcgRXVyIFZvbDwvZnVsbC10aXRsZT48YWJici0xPlRoZSBKb3VybmFsIG9mIGhhbmQgc3Vy
Z2VyeSwgRXVyb3BlYW4gdm9sdW1lPC9hYmJyLTE+PC9wZXJpb2RpY2FsPjxhbHQtcGVyaW9kaWNh
bD48ZnVsbC10aXRsZT5KIEhhbmQgU3VyZyBFdXIgVm9sPC9mdWxsLXRpdGxlPjxhYmJyLTE+VGhl
IEpvdXJuYWwgb2YgaGFuZCBzdXJnZXJ5LCBFdXJvcGVhbiB2b2x1bWU8L2FiYnItMT48L2FsdC1w
ZXJpb2RpY2FsPjxlZGl0aW9uPjIwMTQvMDkvMjU8L2VkaXRpb24+PGtleXdvcmRzPjxrZXl3b3Jk
PkVhcmx5IGFjdGl2ZSBtb2JpbGl6YXRpb248L2tleXdvcmQ+PGtleXdvcmQ+ZmxleG9yIHRlbmRv
biBpbmp1cnk8L2tleXdvcmQ+PGtleXdvcmQ+bG9uZy10ZXJtIG91dGNvbWVzPC9rZXl3b3JkPjxr
ZXl3b3JkPnJlcGFpcjwva2V5d29yZD48a2V5d29yZD5zaXgtc3RyYW5kIHRlY2huaXF1ZTwva2V5
d29yZD48L2tleXdvcmRzPjxkYXRlcz48eWVhcj4yMDE0PC95ZWFyPjxwdWItZGF0ZXM+PGRhdGU+
U2VwIDIzPC9kYXRlPjwvcHViLWRhdGVzPjwvZGF0ZXM+PGlzYm4+MDI2Ni03NjgxPC9pc2JuPjxh
Y2Nlc3Npb24tbnVtPjI1MjQ5MTg1PC9hY2Nlc3Npb24tbnVtPjx1cmxzPjwvdXJscz48ZWxlY3Ry
b25pYy1yZXNvdXJjZS1udW0+MTAuMTE3Ny8xNzUzMTkzNDE0NTUxNjgyPC9lbGVjdHJvbmljLXJl
c291cmNlLW51bT48cmVtb3RlLWRhdGFiYXNlLXByb3ZpZGVyPk5MTTwvcmVtb3RlLWRhdGFiYXNl
LXByb3ZpZGVyPjxsYW5ndWFnZT5Fbmc8L2xhbmd1YWdlPjwvcmVjb3JkPjwvQ2l0ZT48Q2l0ZT48
QXV0aG9yPk9rdWJvPC9BdXRob3I+PFllYXI+MjAxNTwvWWVhcj48UmVjTnVtPjUxPC9SZWNOdW0+
PHJlY29yZD48cmVjLW51bWJlcj41MTwvcmVjLW51bWJlcj48Zm9yZWlnbi1rZXlzPjxrZXkgYXBw
PSJFTiIgZGItaWQ9IjJld3hmeGFzN2Vyc3NzZTBlZDh2dDUwbmRkcnhhd2FkdndwNSIgdGltZXN0
YW1wPSIxNDI3NjQyNjM0Ij41MTwva2V5PjwvZm9yZWlnbi1rZXlzPjxyZWYtdHlwZSBuYW1lPSJK
b3VybmFsIEFydGljbGUiPjE3PC9yZWYtdHlwZT48Y29udHJpYnV0b3JzPjxhdXRob3JzPjxhdXRo
b3I+T2t1Ym8sIEguPC9hdXRob3I+PGF1dGhvcj5LdXNhbm8sIE4uPC9hdXRob3I+PGF1dGhvcj5L
aW5qbywgTS48L2F1dGhvcj48YXV0aG9yPkthbmF5YSwgRi48L2F1dGhvcj48L2F1dGhvcnM+PC9j
b250cmlidXRvcnM+PGF1dGgtYWRkcmVzcz5EZXBhcnRtZW50IG9mIE9ydGhvcGVkaWMgU3VyZ2Vy
eSwgR3JhZHVhdGUgU2Nob29sIG9mIE1lZGljaW5lLCBVbml2ZXJzaXR5IG9mIHRoZSBSeXVreXVz
LCBPa2luYXdhLCBKYXBhbi48L2F1dGgtYWRkcmVzcz48dGl0bGVzPjx0aXRsZT5JbmZsdWVuY2Ug
b2YgZGlmZmVyZW50IGxlbmd0aCBvZiBjb3JlIHN1dHVyZSBwdXJjaGFzZSBhbW9uZyBzdXR1cmUg
cm93IG9uIHRoZSBzdHJlbmd0aCBvZiA2LXN0cmFuZCB0ZW5kb24gcmVwYWlyczwvdGl0bGU+PHNl
Y29uZGFyeS10aXRsZT5IYW5kIFN1cmc8L3NlY29uZGFyeS10aXRsZT48YWx0LXRpdGxlPkhhbmQg
c3VyZ2VyeSA6IGFuIGludGVybmF0aW9uYWwgam91cm5hbCBkZXZvdGVkIHRvIGhhbmQgYW5kIHVw
cGVyIGxpbWIgc3VyZ2VyeSBhbmQgcmVsYXRlZCByZXNlYXJjaCA6IGpvdXJuYWwgb2YgdGhlIEFz
aWEtUGFjaWZpYyBGZWRlcmF0aW9uIG9mIFNvY2lldGllcyBmb3IgU3VyZ2VyeSBvZiB0aGUgSGFu
ZDwvYWx0LXRpdGxlPjwvdGl0bGVzPjxwZXJpb2RpY2FsPjxmdWxsLXRpdGxlPkhhbmQgU3VyZzwv
ZnVsbC10aXRsZT48YWJici0xPkhhbmQgc3VyZ2VyeSA6IGFuIGludGVybmF0aW9uYWwgam91cm5h
bCBkZXZvdGVkIHRvIGhhbmQgYW5kIHVwcGVyIGxpbWIgc3VyZ2VyeSBhbmQgcmVsYXRlZCByZXNl
YXJjaCA6IGpvdXJuYWwgb2YgdGhlIEFzaWEtUGFjaWZpYyBGZWRlcmF0aW9uIG9mIFNvY2lldGll
cyBmb3IgU3VyZ2VyeSBvZiB0aGUgSGFuZDwvYWJici0xPjwvcGVyaW9kaWNhbD48YWx0LXBlcmlv
ZGljYWw+PGZ1bGwtdGl0bGU+SGFuZCBTdXJnPC9mdWxsLXRpdGxlPjxhYmJyLTE+SGFuZCBzdXJn
ZXJ5IDogYW4gaW50ZXJuYXRpb25hbCBqb3VybmFsIGRldm90ZWQgdG8gaGFuZCBhbmQgdXBwZXIg
bGltYiBzdXJnZXJ5IGFuZCByZWxhdGVkIHJlc2VhcmNoIDogam91cm5hbCBvZiB0aGUgQXNpYS1Q
YWNpZmljIEZlZGVyYXRpb24gb2YgU29jaWV0aWVzIGZvciBTdXJnZXJ5IG9mIHRoZSBIYW5kPC9h
YmJyLTE+PC9hbHQtcGVyaW9kaWNhbD48cGFnZXM+MTktMjQ8L3BhZ2VzPjx2b2x1bWU+MjA8L3Zv
bHVtZT48bnVtYmVyPjE8L251bWJlcj48ZWRpdGlvbj4yMDE1LzAxLzIzPC9lZGl0aW9uPjxrZXl3
b3Jkcz48a2V5d29yZD42LVN0cmFuZCBTdXR1cmUgUmVwYWlyPC9rZXl3b3JkPjxrZXl3b3JkPkNv
cmUgU3V0dXJlIFB1cmNoYXNlIExlbmd0aDwva2V5d29yZD48a2V5d29yZD5GbGV4b3IgVGVuZG9u
PC9rZXl3b3JkPjxrZXl3b3JkPlRlbnNpbGUgU3RyZW5ndGg8L2tleXdvcmQ+PC9rZXl3b3Jkcz48
ZGF0ZXM+PHllYXI+MjAxNTwveWVhcj48L2RhdGVzPjxpc2JuPjAyMTgtODEwNDwvaXNibj48YWNj
ZXNzaW9uLW51bT4yNTYwOTI3MDwvYWNjZXNzaW9uLW51bT48dXJscz48L3VybHM+PGVsZWN0cm9u
aWMtcmVzb3VyY2UtbnVtPjEwLjExNDIvczAyMTg4MTA0MTU1MDAwMjE8L2VsZWN0cm9uaWMtcmVz
b3VyY2UtbnVtPjxyZW1vdGUtZGF0YWJhc2UtcHJvdmlkZXI+TkxNPC9yZW1vdGUtZGF0YWJhc2Ut
cHJvdmlkZXI+PGxhbmd1YWdlPmVuZzwvbGFuZ3VhZ2U+PC9yZWNvcmQ+PC9DaXRlPjwvRW5kTm90
ZT4A
</w:fldData>
        </w:fldChar>
      </w:r>
      <w:r w:rsidR="00461B89" w:rsidRPr="00B84D21">
        <w:rPr>
          <w:rFonts w:cstheme="minorHAnsi"/>
          <w:sz w:val="24"/>
          <w:szCs w:val="24"/>
        </w:rPr>
        <w:instrText xml:space="preserve"> ADDIN EN.CITE.DATA </w:instrText>
      </w:r>
      <w:r w:rsidR="00461B89" w:rsidRPr="00B84D21">
        <w:rPr>
          <w:rFonts w:cstheme="minorHAnsi"/>
          <w:sz w:val="24"/>
          <w:szCs w:val="24"/>
        </w:rPr>
      </w:r>
      <w:r w:rsidR="00461B89" w:rsidRPr="00B84D21">
        <w:rPr>
          <w:rFonts w:cstheme="minorHAnsi"/>
          <w:sz w:val="24"/>
          <w:szCs w:val="24"/>
        </w:rPr>
        <w:fldChar w:fldCharType="end"/>
      </w:r>
      <w:r w:rsidRPr="00B84D21">
        <w:rPr>
          <w:rFonts w:cstheme="minorHAnsi"/>
          <w:sz w:val="24"/>
          <w:szCs w:val="24"/>
        </w:rPr>
      </w:r>
      <w:r w:rsidRPr="00B84D21">
        <w:rPr>
          <w:rFonts w:cstheme="minorHAnsi"/>
          <w:sz w:val="24"/>
          <w:szCs w:val="24"/>
        </w:rPr>
        <w:fldChar w:fldCharType="end"/>
      </w:r>
      <w:r w:rsidR="00461B89" w:rsidRPr="00B84D21">
        <w:rPr>
          <w:rFonts w:cstheme="minorHAnsi"/>
          <w:sz w:val="24"/>
          <w:szCs w:val="24"/>
          <w:vertAlign w:val="superscript"/>
        </w:rPr>
        <w:t>11,12,44,45</w:t>
      </w:r>
      <w:r w:rsidR="00A8272D" w:rsidRPr="00047544">
        <w:rPr>
          <w:rFonts w:cstheme="minorHAnsi"/>
          <w:sz w:val="24"/>
          <w:szCs w:val="24"/>
        </w:rPr>
        <w:t>;</w:t>
      </w:r>
      <w:r w:rsidR="00A8272D">
        <w:rPr>
          <w:rFonts w:cstheme="minorHAnsi"/>
          <w:sz w:val="24"/>
          <w:szCs w:val="24"/>
          <w:vertAlign w:val="superscript"/>
        </w:rPr>
        <w:t xml:space="preserve"> </w:t>
      </w:r>
      <w:r w:rsidRPr="00B84D21">
        <w:rPr>
          <w:rFonts w:cstheme="minorHAnsi"/>
          <w:sz w:val="24"/>
          <w:szCs w:val="24"/>
        </w:rPr>
        <w:t xml:space="preserve">however, these repairs </w:t>
      </w:r>
      <w:r w:rsidRPr="00B84D21">
        <w:rPr>
          <w:rFonts w:cstheme="minorHAnsi"/>
          <w:noProof/>
          <w:sz w:val="24"/>
          <w:szCs w:val="24"/>
        </w:rPr>
        <w:t xml:space="preserve">are not widely </w:t>
      </w:r>
      <w:r w:rsidR="00A8272D" w:rsidRPr="00B84D21">
        <w:rPr>
          <w:rFonts w:cstheme="minorHAnsi"/>
          <w:noProof/>
          <w:sz w:val="24"/>
          <w:szCs w:val="24"/>
        </w:rPr>
        <w:t>practi</w:t>
      </w:r>
      <w:r w:rsidR="00A8272D">
        <w:rPr>
          <w:rFonts w:cstheme="minorHAnsi"/>
          <w:noProof/>
          <w:sz w:val="24"/>
          <w:szCs w:val="24"/>
        </w:rPr>
        <w:t>c</w:t>
      </w:r>
      <w:r w:rsidR="00A8272D" w:rsidRPr="00B84D21">
        <w:rPr>
          <w:rFonts w:cstheme="minorHAnsi"/>
          <w:noProof/>
          <w:sz w:val="24"/>
          <w:szCs w:val="24"/>
        </w:rPr>
        <w:t>ed</w:t>
      </w:r>
      <w:r w:rsidR="00A8272D" w:rsidRPr="00B84D21">
        <w:rPr>
          <w:rFonts w:cstheme="minorHAnsi"/>
          <w:sz w:val="24"/>
          <w:szCs w:val="24"/>
        </w:rPr>
        <w:t xml:space="preserve"> </w:t>
      </w:r>
      <w:r w:rsidRPr="00B84D21">
        <w:rPr>
          <w:rFonts w:cstheme="minorHAnsi"/>
          <w:sz w:val="24"/>
          <w:szCs w:val="24"/>
        </w:rPr>
        <w:t xml:space="preserve">and their clinical limitations are currently </w:t>
      </w:r>
      <w:r w:rsidRPr="00B84D21">
        <w:rPr>
          <w:rFonts w:cstheme="minorHAnsi"/>
          <w:noProof/>
          <w:sz w:val="24"/>
          <w:szCs w:val="24"/>
        </w:rPr>
        <w:t>being evaluated</w:t>
      </w:r>
      <w:r w:rsidRPr="00B84D21">
        <w:rPr>
          <w:rFonts w:cstheme="minorHAnsi"/>
          <w:sz w:val="24"/>
          <w:szCs w:val="24"/>
        </w:rPr>
        <w:fldChar w:fldCharType="begin">
          <w:fldData xml:space="preserve">PEVuZE5vdGU+PENpdGU+PEF1dGhvcj5Vc2x1PC9BdXRob3I+PFllYXI+MjAxNDwvWWVhcj48UmVj
TnVtPjU2PC9SZWNOdW0+PERpc3BsYXlUZXh0PjxzdHlsZSBmYWNlPSJzdXBlcnNjcmlwdCI+MTMt
MTY8L3N0eWxlPjwvRGlzcGxheVRleHQ+PHJlY29yZD48cmVjLW51bWJlcj41NjwvcmVjLW51bWJl
cj48Zm9yZWlnbi1rZXlzPjxrZXkgYXBwPSJFTiIgZGItaWQ9IjJld3hmeGFzN2Vyc3NzZTBlZDh2
dDUwbmRkcnhhd2FkdndwNSIgdGltZXN0YW1wPSIxNDI3NjQyNjM1Ij41Njwva2V5PjwvZm9yZWln
bi1rZXlzPjxyZWYtdHlwZSBuYW1lPSJKb3VybmFsIEFydGljbGUiPjE3PC9yZWYtdHlwZT48Y29u
dHJpYnV0b3JzPjxhdXRob3JzPjxhdXRob3I+VXNsdSwgTS48L2F1dGhvcj48YXV0aG9yPklzaWss
IEMuPC9hdXRob3I+PGF1dGhvcj5PenNhaGluLCBNLjwvYXV0aG9yPjxhdXRob3I+T3prYW4sIEEu
PC9hdXRob3I+PGF1dGhvcj5ZYXNhciwgTS48L2F1dGhvcj48YXV0aG9yPk9yaGFuLCBaLjwvYXV0
aG9yPjxhdXRob3I+RXJrYW4gSW5hbm1heiwgTS48L2F1dGhvcj48YXV0aG9yPlNhcm1hbiwgSC48
L2F1dGhvcj48L2F1dGhvcnM+PC9jb250cmlidXRvcnM+PGF1dGgtYWRkcmVzcz5EdXpjZSBVbml2
ZXJzaXR5IE1lZGljYWwgU2Nob29sLCBEZXBhcnRtZW50IG9mIE9ydGhvcGFlZGljcyBhbmQgVHJh
dW1hdG9sb2d5LCBEdXpjZSwgVHVya2V5LiYjeEQ7QWJhbnQgSXp6ZXQgQmF5c2FsIFVuaXZlcnNp
dHkgTWVkaWNhbCBTY2hvb2wsIERlcGFydG1lbnQgb2YgT3J0aG9wYWVkaWNzIGFuZCBUcmF1bWF0
b2xvZ3ksIFNjaG9vbCBvZiBtZWRpY2luZSwgMTQyODAgR29sa295L0JvbHUsIFR1cmtleS4gRWxl
Y3Ryb25pYyBhZGRyZXNzOiBkcmNlbmdpejAzNEB5YWhvby5jb20uJiN4RDtEdXpjZSBVbml2ZXJz
aXR5IE1lZGljYWwgU2Nob29sLCBEZXBhcnRtZW50IG9mIFBoeXNpY2FsIFRyZWF0bWVudCBhbmQg
UmVoYWJpbGl0YXRpb24sIER1emNlLCBUdXJrZXkuJiN4RDtEdXpjZSBVbml2ZXJzaXR5LCBUZWNo
bm9sb2d5IEZhY3VsdHksIERlcGFydG1lbnQgb2YgTWFudWZhY3RlcmluZyBFbmdpbmVlcmluZywg
RHV6Y2UsIFR1cmtleS4mI3hEO0R1emNlIFVuaXZlcnNpdHkgTWVkaWNhbCBTY2hvb2wsIERlcGFy
dG1lbnQgb2YgR2VuZXJhbCBTdXJnZXJ5LCBEdXpjZSwgVHVya2V5LiYjeEQ7U2FrYXJ5YSBVbml2
ZXJzaXR5IE1lZGljYWwgU2Nob29sLCBEZXBhcnRtZW50IG9mIE9ydGhvcGFlZGljcyBhbmQgVHJh
dW1hdG9sb2d5LCBTYWthcnlhLCBUdXJrZXkuJiN4RDtBYmFudCBJenpldCBCYXlzYWwgVW5pdmVy
c2l0eSBNZWRpY2FsIFNjaG9vbCwgRGVwYXJ0bWVudCBvZiBPcnRob3BhZWRpY3MgYW5kIFRyYXVt
YXRvbG9neSwgU2Nob29sIG9mIG1lZGljaW5lLCAxNDI4MCBHb2xrb3kvQm9sdSwgVHVya2V5Ljwv
YXV0aC1hZGRyZXNzPjx0aXRsZXM+PHRpdGxlPkZsZXhvciB0ZW5kb25zIHJlcGFpcjogZWZmZWN0
IG9mIGNvcmUgc3V0dXJlcyBjYWxpYmVyIHdpdGggaW5jcmVhc2VkIG51bWJlciBvZiBzdXR1cmUg
c3RyYW5kcyBhbmQgcGVyaXBoZXJhbCBzdXR1cmVzLiBBIHNoZWVwIG1vZGVsPC90aXRsZT48c2Vj
b25kYXJ5LXRpdGxlPk9ydGhvcCBUcmF1bWF0b2wgU3VyZyBSZXM8L3NlY29uZGFyeS10aXRsZT48
YWx0LXRpdGxlPk9ydGhvcGFlZGljcyAmYW1wOyB0cmF1bWF0b2xvZ3ksIHN1cmdlcnkgJmFtcDsg
cmVzZWFyY2ggOiBPVFNSPC9hbHQtdGl0bGU+PC90aXRsZXM+PHBlcmlvZGljYWw+PGZ1bGwtdGl0
bGU+T3J0aG9wIFRyYXVtYXRvbCBTdXJnIFJlczwvZnVsbC10aXRsZT48YWJici0xPk9ydGhvcGFl
ZGljcyAmYW1wOyB0cmF1bWF0b2xvZ3ksIHN1cmdlcnkgJmFtcDsgcmVzZWFyY2ggOiBPVFNSPC9h
YmJyLTE+PC9wZXJpb2RpY2FsPjxhbHQtcGVyaW9kaWNhbD48ZnVsbC10aXRsZT5PcnRob3AgVHJh
dW1hdG9sIFN1cmcgUmVzPC9mdWxsLXRpdGxlPjxhYmJyLTE+T3J0aG9wYWVkaWNzICZhbXA7IHRy
YXVtYXRvbG9neSwgc3VyZ2VyeSAmYW1wOyByZXNlYXJjaCA6IE9UU1I8L2FiYnItMT48L2FsdC1w
ZXJpb2RpY2FsPjxwYWdlcz42MTEtNjwvcGFnZXM+PHZvbHVtZT4xMDA8L3ZvbHVtZT48bnVtYmVy
PjY8L251bWJlcj48ZWRpdGlvbj4yMDE0LzA4LzE5PC9lZGl0aW9uPjxrZXl3b3Jkcz48a2V5d29y
ZD5FYXJseSBhY3RpdmUgbW92ZW1lbnQ8L2tleXdvcmQ+PGtleXdvcmQ+RmxleG9yIHRlbmRvbiBp
bmp1cnk8L2tleXdvcmQ+PGtleXdvcmQ+RmxleG9yIHRlbmRvbiBsYWNlcmF0aW9uPC9rZXl3b3Jk
PjxrZXl3b3JkPk11bHRpLXN0cmFuZCBzYXR1cmF0aW9uPC9rZXl3b3JkPjxrZXl3b3JkPlBlcmlw
aGVyYWwgc3V0dXJlPC9rZXl3b3JkPjxrZXl3b3JkPlN1dHVyZSBjYWxpYmVyPC9rZXl3b3JkPjwv
a2V5d29yZHM+PGRhdGVzPjx5ZWFyPjIwMTQ8L3llYXI+PHB1Yi1kYXRlcz48ZGF0ZT5PY3Q8L2Rh
dGU+PC9wdWItZGF0ZXM+PC9kYXRlcz48aXNibj4xODc3LTA1Njg8L2lzYm4+PGFjY2Vzc2lvbi1u
dW0+MjUxMzA3NjE8L2FjY2Vzc2lvbi1udW0+PHVybHM+PC91cmxzPjxlbGVjdHJvbmljLXJlc291
cmNlLW51bT4xMC4xMDE2L2oub3Rzci4yMDE0LjA1LjAwOTwvZWxlY3Ryb25pYy1yZXNvdXJjZS1u
dW0+PHJlbW90ZS1kYXRhYmFzZS1wcm92aWRlcj5OTE08L3JlbW90ZS1kYXRhYmFzZS1wcm92aWRl
cj48bGFuZ3VhZ2U+ZW5nPC9sYW5ndWFnZT48L3JlY29yZD48L0NpdGU+PENpdGU+PEF1dGhvcj5P
c2VpPC9BdXRob3I+PFJlY051bT41NTwvUmVjTnVtPjxyZWNvcmQ+PHJlYy1udW1iZXI+NTU8L3Jl
Yy1udW1iZXI+PGZvcmVpZ24ta2V5cz48a2V5IGFwcD0iRU4iIGRiLWlkPSIyZXd4ZnhhczdlcnNz
c2UwZWQ4dnQ1MG5kZHJ4YXdhZHZ3cDUiIHRpbWVzdGFtcD0iMTQyNzY0MjYzNSI+NTU8L2tleT48
L2ZvcmVpZ24ta2V5cz48cmVmLXR5cGUgbmFtZT0iSm91cm5hbCBBcnRpY2xlIj4xNzwvcmVmLXR5
cGU+PGNvbnRyaWJ1dG9ycz48YXV0aG9ycz48YXV0aG9yPk9zZWksIERhbmllbCBBLjwvYXV0aG9y
PjxhdXRob3I+U3RlcGFuLCBKZWZmcmV5IEcuPC9hdXRob3I+PGF1dGhvcj5DYWxmZWUsIFJ5YW4g
UC48L2F1dGhvcj48YXV0aG9yPlRob21vcG91bG9zLCBTdGF2cm9zPC9hdXRob3I+PGF1dGhvcj5C
b3llciwgTWFydGluIEkuPC9hdXRob3I+PGF1dGhvcj5Qb3R0ZXIsIFJ5YW48L2F1dGhvcj48YXV0
aG9yPkdlbGJlcm1hbiwgUmljaGFyZCBILjwvYXV0aG9yPjwvYXV0aG9ycz48L2NvbnRyaWJ1dG9y
cz48dGl0bGVzPjx0aXRsZT5UaGUgRWZmZWN0IG9mIFN1dHVyZSBDYWxpYmVyIGFuZCBOdW1iZXIg
b2YgQ29yZSBTdXR1cmUgU3RyYW5kcyBvbiBab25lIElJIEZsZXhvciBUZW5kb24gUmVwYWlyOiBB
IFN0dWR5IGluIEh1bWFuIENhZGF2ZXJzPC90aXRsZT48c2Vjb25kYXJ5LXRpdGxlPkpvdXJuYWwg
b2YgSGFuZCBTdXJnZXJ5PC9zZWNvbmRhcnktdGl0bGU+PC90aXRsZXM+PHBlcmlvZGljYWw+PGZ1
bGwtdGl0bGU+Sm91cm5hbCBvZiBIYW5kIFN1cmdlcnk8L2Z1bGwtdGl0bGU+PC9wZXJpb2RpY2Fs
PjxwYWdlcz4yNjItMjY4PC9wYWdlcz48dm9sdW1lPjM5PC92b2x1bWU+PG51bWJlcj4yPC9udW1i
ZXI+PGRhdGVzPjx5ZWFyPjIwMTMmI3hEOzwveWVhcj48L2RhdGVzPjxwdWJsaXNoZXI+RWxzZXZp
ZXI8L3B1Ymxpc2hlcj48dXJscz48cmVsYXRlZC11cmxzPjx1cmw+aHR0cDovL3d3dy5qaGFuZHN1
cmcub3JnL2FydGljbGUvUzAzNjMtNTAyMygxMykwMTUzNS05L2Fic3RyYWN0PC91cmw+PC9yZWxh
dGVkLXVybHM+PC91cmxzPjxlbGVjdHJvbmljLXJlc291cmNlLW51bT4xMC4xMDE2L2ouamhzYS4y
MDEzLjExLjAwMTwvZWxlY3Ryb25pYy1yZXNvdXJjZS1udW0+PGFjY2Vzcy1kYXRlPjIwMTUvMDEv
Mjk8L2FjY2Vzcy1kYXRlPjwvcmVjb3JkPjwvQ2l0ZT48Q2l0ZT48QXV0aG9yPk9zZWk8L0F1dGhv
cj48WWVhcj4yMDEzJiN4RDs8L1llYXI+PFJlY051bT41NTwvUmVjTnVtPjxyZWNvcmQ+PHJlYy1u
dW1iZXI+NTU8L3JlYy1udW1iZXI+PGZvcmVpZ24ta2V5cz48a2V5IGFwcD0iRU4iIGRiLWlkPSIy
ZXd4ZnhhczdlcnNzc2UwZWQ4dnQ1MG5kZHJ4YXdhZHZ3cDUiIHRpbWVzdGFtcD0iMTQyNzY0MjYz
NSI+NTU8L2tleT48L2ZvcmVpZ24ta2V5cz48cmVmLXR5cGUgbmFtZT0iSm91cm5hbCBBcnRpY2xl
Ij4xNzwvcmVmLXR5cGU+PGNvbnRyaWJ1dG9ycz48YXV0aG9ycz48YXV0aG9yPk9zZWksIERhbmll
bCBBLjwvYXV0aG9yPjxhdXRob3I+U3RlcGFuLCBKZWZmcmV5IEcuPC9hdXRob3I+PGF1dGhvcj5D
YWxmZWUsIFJ5YW4gUC48L2F1dGhvcj48YXV0aG9yPlRob21vcG91bG9zLCBTdGF2cm9zPC9hdXRo
b3I+PGF1dGhvcj5Cb3llciwgTWFydGluIEkuPC9hdXRob3I+PGF1dGhvcj5Qb3R0ZXIsIFJ5YW48
L2F1dGhvcj48YXV0aG9yPkdlbGJlcm1hbiwgUmljaGFyZCBILjwvYXV0aG9yPjwvYXV0aG9ycz48
L2NvbnRyaWJ1dG9ycz48dGl0bGVzPjx0aXRsZT5UaGUgRWZmZWN0IG9mIFN1dHVyZSBDYWxpYmVy
IGFuZCBOdW1iZXIgb2YgQ29yZSBTdXR1cmUgU3RyYW5kcyBvbiBab25lIElJIEZsZXhvciBUZW5k
b24gUmVwYWlyOiBBIFN0dWR5IGluIEh1bWFuIENhZGF2ZXJzPC90aXRsZT48c2Vjb25kYXJ5LXRp
dGxlPkpvdXJuYWwgb2YgSGFuZCBTdXJnZXJ5PC9zZWNvbmRhcnktdGl0bGU+PC90aXRsZXM+PHBl
cmlvZGljYWw+PGZ1bGwtdGl0bGU+Sm91cm5hbCBvZiBIYW5kIFN1cmdlcnk8L2Z1bGwtdGl0bGU+
PC9wZXJpb2RpY2FsPjxwYWdlcz4yNjItMjY4PC9wYWdlcz48dm9sdW1lPjM5PC92b2x1bWU+PG51
bWJlcj4yPC9udW1iZXI+PGRhdGVzPjx5ZWFyPjIwMTMmI3hEOzwveWVhcj48L2RhdGVzPjxwdWJs
aXNoZXI+RWxzZXZpZXI8L3B1Ymxpc2hlcj48dXJscz48cmVsYXRlZC11cmxzPjx1cmw+aHR0cDov
L3d3dy5qaGFuZHN1cmcub3JnL2FydGljbGUvUzAzNjMtNTAyMygxMykwMTUzNS05L2Fic3RyYWN0
PC91cmw+PC9yZWxhdGVkLXVybHM+PC91cmxzPjxlbGVjdHJvbmljLXJlc291cmNlLW51bT4xMC4x
MDE2L2ouamhzYS4yMDEzLjExLjAwMTwvZWxlY3Ryb25pYy1yZXNvdXJjZS1udW0+PGFjY2Vzcy1k
YXRlPjIwMTUvMDEvMjk8L2FjY2Vzcy1kYXRlPjwvcmVjb3JkPjwvQ2l0ZT48Q2l0ZT48QXV0aG9y
PkRvdmFuPC9BdXRob3I+PFllYXI+MjAwMzwvWWVhcj48UmVjTnVtPjU0PC9SZWNOdW0+PHJlY29y
ZD48cmVjLW51bWJlcj41NDwvcmVjLW51bWJlcj48Zm9yZWlnbi1rZXlzPjxrZXkgYXBwPSJFTiIg
ZGItaWQ9IjJld3hmeGFzN2Vyc3NzZTBlZDh2dDUwbmRkcnhhd2FkdndwNSIgdGltZXN0YW1wPSIx
NDI3NjQyNjM0Ij41NDwva2V5PjwvZm9yZWlnbi1rZXlzPjxyZWYtdHlwZSBuYW1lPSJKb3VybmFs
IEFydGljbGUiPjE3PC9yZWYtdHlwZT48Y29udHJpYnV0b3JzPjxhdXRob3JzPjxhdXRob3I+RG92
YW4sIFQuIFQuPC9hdXRob3I+PGF1dGhvcj5EaXRzaW9zLCBLLiBULjwvYXV0aG9yPjxhdXRob3I+
Qm95ZXIsIE0uIEkuPC9hdXRob3I+PC9hdXRob3JzPjwvY29udHJpYnV0b3JzPjxhdXRoLWFkZHJl
c3M+RGVwYXJ0bWVudCBvZiBPcnRob3BhZWRpYyBTdXJnZXJ5IFdhc2hpbmd0b24gVW5pdmVyc2l0
eSBTdC4gTG91aXMsIE1pc3NvdXJpLCBVU0EuIGRvdmFudEBtc25vdGVzLnd1c3RsLmVkdTwvYXV0
aC1hZGRyZXNzPjx0aXRsZXM+PHRpdGxlPkVpZ2h0LXN0cmFuZCBjb3JlIHN1dHVyZSB0ZWNobmlx
dWUgZm9yIHJlcGFpciBvZiBpbnRyYXN5bm92aWFsIGZsZXhvciB0ZW5kb24gbGFjZXJhdGlvbnM8
L3RpdGxlPjxzZWNvbmRhcnktdGl0bGU+VGVjaCBIYW5kIFVwIEV4dHJlbSBTdXJnPC9zZWNvbmRh
cnktdGl0bGU+PGFsdC10aXRsZT5UZWNobmlxdWVzIGluIGhhbmQgJmFtcDsgdXBwZXIgZXh0cmVt
aXR5IHN1cmdlcnk8L2FsdC10aXRsZT48L3RpdGxlcz48cGVyaW9kaWNhbD48ZnVsbC10aXRsZT5U
ZWNoIEhhbmQgVXAgRXh0cmVtIFN1cmc8L2Z1bGwtdGl0bGU+PGFiYnItMT5UZWNobmlxdWVzIGlu
IGhhbmQgJmFtcDsgdXBwZXIgZXh0cmVtaXR5IHN1cmdlcnk8L2FiYnItMT48L3BlcmlvZGljYWw+
PGFsdC1wZXJpb2RpY2FsPjxmdWxsLXRpdGxlPlRlY2ggSGFuZCBVcCBFeHRyZW0gU3VyZzwvZnVs
bC10aXRsZT48YWJici0xPlRlY2huaXF1ZXMgaW4gaGFuZCAmYW1wOyB1cHBlciBleHRyZW1pdHkg
c3VyZ2VyeTwvYWJici0xPjwvYWx0LXBlcmlvZGljYWw+PHBhZ2VzPjcwLTQ8L3BhZ2VzPjx2b2x1
bWU+Nzwvdm9sdW1lPjxudW1iZXI+MjwvbnVtYmVyPjxlZGl0aW9uPjIwMDYvMDMvMDc8L2VkaXRp
b24+PGRhdGVzPjx5ZWFyPjIwMDM8L3llYXI+PHB1Yi1kYXRlcz48ZGF0ZT5KdW48L2RhdGU+PC9w
dWItZGF0ZXM+PC9kYXRlcz48aXNibj4xMDg5LTMzOTMgKFByaW50KSYjeEQ7MTA4OS0zMzkzPC9p
c2JuPjxhY2Nlc3Npb24tbnVtPjE2NTE4MjQ1PC9hY2Nlc3Npb24tbnVtPjx1cmxzPjwvdXJscz48
cmVtb3RlLWRhdGFiYXNlLXByb3ZpZGVyPk5MTTwvcmVtb3RlLWRhdGFiYXNlLXByb3ZpZGVyPjxs
YW5ndWFnZT5lbmc8L2xhbmd1YWdlPjwvcmVjb3JkPjwvQ2l0ZT48Q2l0ZT48QXV0aG9yPlNpbHZh
PC9BdXRob3I+PFllYXI+MTk5ODwvWWVhcj48UmVjTnVtPjU3PC9SZWNOdW0+PHJlY29yZD48cmVj
LW51bWJlcj41NzwvcmVjLW51bWJlcj48Zm9yZWlnbi1rZXlzPjxrZXkgYXBwPSJFTiIgZGItaWQ9
IjJld3hmeGFzN2Vyc3NzZTBlZDh2dDUwbmRkcnhhd2FkdndwNSIgdGltZXN0YW1wPSIxNDI3NjQy
NjM1Ij41Nzwva2V5PjwvZm9yZWlnbi1rZXlzPjxyZWYtdHlwZSBuYW1lPSJKb3VybmFsIEFydGlj
bGUiPjE3PC9yZWYtdHlwZT48Y29udHJpYnV0b3JzPjxhdXRob3JzPjxhdXRob3I+U2lsdmEsIE0u
IEouPC9hdXRob3I+PGF1dGhvcj5Ib2xsc3RpZW4sIFMuIEIuPC9hdXRob3I+PGF1dGhvcj5GYXlh
emksIEEuIEguPC9hdXRob3I+PGF1dGhvcj5BZGxlciwgUC48L2F1dGhvcj48YXV0aG9yPkdlbGJl
cm1hbiwgUi4gSC48L2F1dGhvcj48YXV0aG9yPkJveWVyLCBNLiBJLjwvYXV0aG9yPjwvYXV0aG9y
cz48L2NvbnRyaWJ1dG9ycz48YXV0aC1hZGRyZXNzPkRlcGFydG1lbnQgb2YgT3J0aG9wYWVkaWMg
U3VyZ2VyeSwgV2FzaGluZ3RvbiBVbml2ZXJzaXR5IFNjaG9vbCBvZiBNZWRpY2luZSwgU3QuIExv
dWlzLCBNaXNzb3VyaSA2MzExMCwgVVNBLjwvYXV0aC1hZGRyZXNzPjx0aXRsZXM+PHRpdGxlPlRo
ZSBlZmZlY3RzIG9mIG11bHRpcGxlLXN0cmFuZCBzdXR1cmUgdGVjaG5pcXVlcyBvbiB0aGUgdGVu
c2lsZSBwcm9wZXJ0aWVzIG9mIHJlcGFpciBvZiB0aGUgZmxleG9yIGRpZ2l0b3J1bSBwcm9mdW5k
dXMgdGVuZG9uIHRvIGJvbmU8L3RpdGxlPjxzZWNvbmRhcnktdGl0bGU+SiBCb25lIEpvaW50IFN1
cmcgQW08L3NlY29uZGFyeS10aXRsZT48YWx0LXRpdGxlPlRoZSBKb3VybmFsIG9mIGJvbmUgYW5k
IGpvaW50IHN1cmdlcnkuIEFtZXJpY2FuIHZvbHVtZTwvYWx0LXRpdGxlPjwvdGl0bGVzPjxwZXJp
b2RpY2FsPjxmdWxsLXRpdGxlPkogQm9uZSBKb2ludCBTdXJnIEFtPC9mdWxsLXRpdGxlPjxhYmJy
LTE+VGhlIEpvdXJuYWwgb2YgYm9uZSBhbmQgam9pbnQgc3VyZ2VyeS4gQW1lcmljYW4gdm9sdW1l
PC9hYmJyLTE+PC9wZXJpb2RpY2FsPjxhbHQtcGVyaW9kaWNhbD48ZnVsbC10aXRsZT5KIEJvbmUg
Sm9pbnQgU3VyZyBBbTwvZnVsbC10aXRsZT48YWJici0xPlRoZSBKb3VybmFsIG9mIGJvbmUgYW5k
IGpvaW50IHN1cmdlcnkuIEFtZXJpY2FuIHZvbHVtZTwvYWJici0xPjwvYWx0LXBlcmlvZGljYWw+
PHBhZ2VzPjE1MDctMTQ8L3BhZ2VzPjx2b2x1bWU+ODA8L3ZvbHVtZT48bnVtYmVyPjEwPC9udW1i
ZXI+PGVkaXRpb24+MTk5OC8xMS8wNDwvZWRpdGlvbj48a2V5d29yZHM+PGtleXdvcmQ+QWdlZDwv
a2V5d29yZD48a2V5d29yZD5BZ2VkLCA4MCBhbmQgb3Zlcjwva2V5d29yZD48a2V5d29yZD5BbmFs
eXNpcyBvZiBWYXJpYW5jZTwva2V5d29yZD48a2V5d29yZD5DYWRhdmVyPC9rZXl3b3JkPjxrZXl3
b3JkPkNvbmZpZGVuY2UgSW50ZXJ2YWxzPC9rZXl3b3JkPjxrZXl3b3JkPkVsYXN0aWNpdHk8L2tl
eXdvcmQ+PGtleXdvcmQ+RXF1aXBtZW50IEZhaWx1cmU8L2tleXdvcmQ+PGtleXdvcmQ+RmluZ2Vy
cy8qc3VyZ2VyeTwva2V5d29yZD48a2V5d29yZD5IdW1hbnM8L2tleXdvcmQ+PGtleXdvcmQ+TWlk
ZGxlIEFnZWQ8L2tleXdvcmQ+PGtleXdvcmQ+U3RyZXNzLCBNZWNoYW5pY2FsPC9rZXl3b3JkPjxr
ZXl3b3JkPipTdXR1cmUgVGVjaG5pcXVlcy9pbnN0cnVtZW50YXRpb248L2tleXdvcmQ+PGtleXdv
cmQ+U3V0dXJlczwva2V5d29yZD48a2V5d29yZD5UZW5kb25zL3BoeXNpb2xvZ3kvKnN1cmdlcnk8
L2tleXdvcmQ+PGtleXdvcmQ+VGVuc2lsZSBTdHJlbmd0aDwva2V5d29yZD48L2tleXdvcmRzPjxk
YXRlcz48eWVhcj4xOTk4PC95ZWFyPjxwdWItZGF0ZXM+PGRhdGU+T2N0PC9kYXRlPjwvcHViLWRh
dGVzPjwvZGF0ZXM+PGlzYm4+MDAyMS05MzU1IChQcmludCk8L2lzYm4+PGFjY2Vzc2lvbi1udW0+
OTgwMTIxOTwvYWNjZXNzaW9uLW51bT48dXJscz48L3VybHM+PHJlbW90ZS1kYXRhYmFzZS1wcm92
aWRlcj5OTE08L3JlbW90ZS1kYXRhYmFzZS1wcm92aWRlcj48bGFuZ3VhZ2U+ZW5nPC9sYW5ndWFn
ZT48L3JlY29yZD48L0NpdGU+PC9FbmROb3RlPgB=
</w:fldData>
        </w:fldChar>
      </w:r>
      <w:r w:rsidR="00461B89" w:rsidRPr="00B84D21">
        <w:rPr>
          <w:rFonts w:cstheme="minorHAnsi"/>
          <w:sz w:val="24"/>
          <w:szCs w:val="24"/>
        </w:rPr>
        <w:instrText xml:space="preserve"> ADDIN EN.CITE </w:instrText>
      </w:r>
      <w:r w:rsidR="00461B89" w:rsidRPr="00B84D21">
        <w:rPr>
          <w:rFonts w:cstheme="minorHAnsi"/>
          <w:sz w:val="24"/>
          <w:szCs w:val="24"/>
        </w:rPr>
        <w:fldChar w:fldCharType="begin">
          <w:fldData xml:space="preserve">PEVuZE5vdGU+PENpdGU+PEF1dGhvcj5Vc2x1PC9BdXRob3I+PFllYXI+MjAxNDwvWWVhcj48UmVj
TnVtPjU2PC9SZWNOdW0+PERpc3BsYXlUZXh0PjxzdHlsZSBmYWNlPSJzdXBlcnNjcmlwdCI+MTMt
MTY8L3N0eWxlPjwvRGlzcGxheVRleHQ+PHJlY29yZD48cmVjLW51bWJlcj41NjwvcmVjLW51bWJl
cj48Zm9yZWlnbi1rZXlzPjxrZXkgYXBwPSJFTiIgZGItaWQ9IjJld3hmeGFzN2Vyc3NzZTBlZDh2
dDUwbmRkcnhhd2FkdndwNSIgdGltZXN0YW1wPSIxNDI3NjQyNjM1Ij41Njwva2V5PjwvZm9yZWln
bi1rZXlzPjxyZWYtdHlwZSBuYW1lPSJKb3VybmFsIEFydGljbGUiPjE3PC9yZWYtdHlwZT48Y29u
dHJpYnV0b3JzPjxhdXRob3JzPjxhdXRob3I+VXNsdSwgTS48L2F1dGhvcj48YXV0aG9yPklzaWss
IEMuPC9hdXRob3I+PGF1dGhvcj5PenNhaGluLCBNLjwvYXV0aG9yPjxhdXRob3I+T3prYW4sIEEu
PC9hdXRob3I+PGF1dGhvcj5ZYXNhciwgTS48L2F1dGhvcj48YXV0aG9yPk9yaGFuLCBaLjwvYXV0
aG9yPjxhdXRob3I+RXJrYW4gSW5hbm1heiwgTS48L2F1dGhvcj48YXV0aG9yPlNhcm1hbiwgSC48
L2F1dGhvcj48L2F1dGhvcnM+PC9jb250cmlidXRvcnM+PGF1dGgtYWRkcmVzcz5EdXpjZSBVbml2
ZXJzaXR5IE1lZGljYWwgU2Nob29sLCBEZXBhcnRtZW50IG9mIE9ydGhvcGFlZGljcyBhbmQgVHJh
dW1hdG9sb2d5LCBEdXpjZSwgVHVya2V5LiYjeEQ7QWJhbnQgSXp6ZXQgQmF5c2FsIFVuaXZlcnNp
dHkgTWVkaWNhbCBTY2hvb2wsIERlcGFydG1lbnQgb2YgT3J0aG9wYWVkaWNzIGFuZCBUcmF1bWF0
b2xvZ3ksIFNjaG9vbCBvZiBtZWRpY2luZSwgMTQyODAgR29sa295L0JvbHUsIFR1cmtleS4gRWxl
Y3Ryb25pYyBhZGRyZXNzOiBkcmNlbmdpejAzNEB5YWhvby5jb20uJiN4RDtEdXpjZSBVbml2ZXJz
aXR5IE1lZGljYWwgU2Nob29sLCBEZXBhcnRtZW50IG9mIFBoeXNpY2FsIFRyZWF0bWVudCBhbmQg
UmVoYWJpbGl0YXRpb24sIER1emNlLCBUdXJrZXkuJiN4RDtEdXpjZSBVbml2ZXJzaXR5LCBUZWNo
bm9sb2d5IEZhY3VsdHksIERlcGFydG1lbnQgb2YgTWFudWZhY3RlcmluZyBFbmdpbmVlcmluZywg
RHV6Y2UsIFR1cmtleS4mI3hEO0R1emNlIFVuaXZlcnNpdHkgTWVkaWNhbCBTY2hvb2wsIERlcGFy
dG1lbnQgb2YgR2VuZXJhbCBTdXJnZXJ5LCBEdXpjZSwgVHVya2V5LiYjeEQ7U2FrYXJ5YSBVbml2
ZXJzaXR5IE1lZGljYWwgU2Nob29sLCBEZXBhcnRtZW50IG9mIE9ydGhvcGFlZGljcyBhbmQgVHJh
dW1hdG9sb2d5LCBTYWthcnlhLCBUdXJrZXkuJiN4RDtBYmFudCBJenpldCBCYXlzYWwgVW5pdmVy
c2l0eSBNZWRpY2FsIFNjaG9vbCwgRGVwYXJ0bWVudCBvZiBPcnRob3BhZWRpY3MgYW5kIFRyYXVt
YXRvbG9neSwgU2Nob29sIG9mIG1lZGljaW5lLCAxNDI4MCBHb2xrb3kvQm9sdSwgVHVya2V5Ljwv
YXV0aC1hZGRyZXNzPjx0aXRsZXM+PHRpdGxlPkZsZXhvciB0ZW5kb25zIHJlcGFpcjogZWZmZWN0
IG9mIGNvcmUgc3V0dXJlcyBjYWxpYmVyIHdpdGggaW5jcmVhc2VkIG51bWJlciBvZiBzdXR1cmUg
c3RyYW5kcyBhbmQgcGVyaXBoZXJhbCBzdXR1cmVzLiBBIHNoZWVwIG1vZGVsPC90aXRsZT48c2Vj
b25kYXJ5LXRpdGxlPk9ydGhvcCBUcmF1bWF0b2wgU3VyZyBSZXM8L3NlY29uZGFyeS10aXRsZT48
YWx0LXRpdGxlPk9ydGhvcGFlZGljcyAmYW1wOyB0cmF1bWF0b2xvZ3ksIHN1cmdlcnkgJmFtcDsg
cmVzZWFyY2ggOiBPVFNSPC9hbHQtdGl0bGU+PC90aXRsZXM+PHBlcmlvZGljYWw+PGZ1bGwtdGl0
bGU+T3J0aG9wIFRyYXVtYXRvbCBTdXJnIFJlczwvZnVsbC10aXRsZT48YWJici0xPk9ydGhvcGFl
ZGljcyAmYW1wOyB0cmF1bWF0b2xvZ3ksIHN1cmdlcnkgJmFtcDsgcmVzZWFyY2ggOiBPVFNSPC9h
YmJyLTE+PC9wZXJpb2RpY2FsPjxhbHQtcGVyaW9kaWNhbD48ZnVsbC10aXRsZT5PcnRob3AgVHJh
dW1hdG9sIFN1cmcgUmVzPC9mdWxsLXRpdGxlPjxhYmJyLTE+T3J0aG9wYWVkaWNzICZhbXA7IHRy
YXVtYXRvbG9neSwgc3VyZ2VyeSAmYW1wOyByZXNlYXJjaCA6IE9UU1I8L2FiYnItMT48L2FsdC1w
ZXJpb2RpY2FsPjxwYWdlcz42MTEtNjwvcGFnZXM+PHZvbHVtZT4xMDA8L3ZvbHVtZT48bnVtYmVy
PjY8L251bWJlcj48ZWRpdGlvbj4yMDE0LzA4LzE5PC9lZGl0aW9uPjxrZXl3b3Jkcz48a2V5d29y
ZD5FYXJseSBhY3RpdmUgbW92ZW1lbnQ8L2tleXdvcmQ+PGtleXdvcmQ+RmxleG9yIHRlbmRvbiBp
bmp1cnk8L2tleXdvcmQ+PGtleXdvcmQ+RmxleG9yIHRlbmRvbiBsYWNlcmF0aW9uPC9rZXl3b3Jk
PjxrZXl3b3JkPk11bHRpLXN0cmFuZCBzYXR1cmF0aW9uPC9rZXl3b3JkPjxrZXl3b3JkPlBlcmlw
aGVyYWwgc3V0dXJlPC9rZXl3b3JkPjxrZXl3b3JkPlN1dHVyZSBjYWxpYmVyPC9rZXl3b3JkPjwv
a2V5d29yZHM+PGRhdGVzPjx5ZWFyPjIwMTQ8L3llYXI+PHB1Yi1kYXRlcz48ZGF0ZT5PY3Q8L2Rh
dGU+PC9wdWItZGF0ZXM+PC9kYXRlcz48aXNibj4xODc3LTA1Njg8L2lzYm4+PGFjY2Vzc2lvbi1u
dW0+MjUxMzA3NjE8L2FjY2Vzc2lvbi1udW0+PHVybHM+PC91cmxzPjxlbGVjdHJvbmljLXJlc291
cmNlLW51bT4xMC4xMDE2L2oub3Rzci4yMDE0LjA1LjAwOTwvZWxlY3Ryb25pYy1yZXNvdXJjZS1u
dW0+PHJlbW90ZS1kYXRhYmFzZS1wcm92aWRlcj5OTE08L3JlbW90ZS1kYXRhYmFzZS1wcm92aWRl
cj48bGFuZ3VhZ2U+ZW5nPC9sYW5ndWFnZT48L3JlY29yZD48L0NpdGU+PENpdGU+PEF1dGhvcj5P
c2VpPC9BdXRob3I+PFJlY051bT41NTwvUmVjTnVtPjxyZWNvcmQ+PHJlYy1udW1iZXI+NTU8L3Jl
Yy1udW1iZXI+PGZvcmVpZ24ta2V5cz48a2V5IGFwcD0iRU4iIGRiLWlkPSIyZXd4ZnhhczdlcnNz
c2UwZWQ4dnQ1MG5kZHJ4YXdhZHZ3cDUiIHRpbWVzdGFtcD0iMTQyNzY0MjYzNSI+NTU8L2tleT48
L2ZvcmVpZ24ta2V5cz48cmVmLXR5cGUgbmFtZT0iSm91cm5hbCBBcnRpY2xlIj4xNzwvcmVmLXR5
cGU+PGNvbnRyaWJ1dG9ycz48YXV0aG9ycz48YXV0aG9yPk9zZWksIERhbmllbCBBLjwvYXV0aG9y
PjxhdXRob3I+U3RlcGFuLCBKZWZmcmV5IEcuPC9hdXRob3I+PGF1dGhvcj5DYWxmZWUsIFJ5YW4g
UC48L2F1dGhvcj48YXV0aG9yPlRob21vcG91bG9zLCBTdGF2cm9zPC9hdXRob3I+PGF1dGhvcj5C
b3llciwgTWFydGluIEkuPC9hdXRob3I+PGF1dGhvcj5Qb3R0ZXIsIFJ5YW48L2F1dGhvcj48YXV0
aG9yPkdlbGJlcm1hbiwgUmljaGFyZCBILjwvYXV0aG9yPjwvYXV0aG9ycz48L2NvbnRyaWJ1dG9y
cz48dGl0bGVzPjx0aXRsZT5UaGUgRWZmZWN0IG9mIFN1dHVyZSBDYWxpYmVyIGFuZCBOdW1iZXIg
b2YgQ29yZSBTdXR1cmUgU3RyYW5kcyBvbiBab25lIElJIEZsZXhvciBUZW5kb24gUmVwYWlyOiBB
IFN0dWR5IGluIEh1bWFuIENhZGF2ZXJzPC90aXRsZT48c2Vjb25kYXJ5LXRpdGxlPkpvdXJuYWwg
b2YgSGFuZCBTdXJnZXJ5PC9zZWNvbmRhcnktdGl0bGU+PC90aXRsZXM+PHBlcmlvZGljYWw+PGZ1
bGwtdGl0bGU+Sm91cm5hbCBvZiBIYW5kIFN1cmdlcnk8L2Z1bGwtdGl0bGU+PC9wZXJpb2RpY2Fs
PjxwYWdlcz4yNjItMjY4PC9wYWdlcz48dm9sdW1lPjM5PC92b2x1bWU+PG51bWJlcj4yPC9udW1i
ZXI+PGRhdGVzPjx5ZWFyPjIwMTMmI3hEOzwveWVhcj48L2RhdGVzPjxwdWJsaXNoZXI+RWxzZXZp
ZXI8L3B1Ymxpc2hlcj48dXJscz48cmVsYXRlZC11cmxzPjx1cmw+aHR0cDovL3d3dy5qaGFuZHN1
cmcub3JnL2FydGljbGUvUzAzNjMtNTAyMygxMykwMTUzNS05L2Fic3RyYWN0PC91cmw+PC9yZWxh
dGVkLXVybHM+PC91cmxzPjxlbGVjdHJvbmljLXJlc291cmNlLW51bT4xMC4xMDE2L2ouamhzYS4y
MDEzLjExLjAwMTwvZWxlY3Ryb25pYy1yZXNvdXJjZS1udW0+PGFjY2Vzcy1kYXRlPjIwMTUvMDEv
Mjk8L2FjY2Vzcy1kYXRlPjwvcmVjb3JkPjwvQ2l0ZT48Q2l0ZT48QXV0aG9yPk9zZWk8L0F1dGhv
cj48WWVhcj4yMDEzJiN4RDs8L1llYXI+PFJlY051bT41NTwvUmVjTnVtPjxyZWNvcmQ+PHJlYy1u
dW1iZXI+NTU8L3JlYy1udW1iZXI+PGZvcmVpZ24ta2V5cz48a2V5IGFwcD0iRU4iIGRiLWlkPSIy
ZXd4ZnhhczdlcnNzc2UwZWQ4dnQ1MG5kZHJ4YXdhZHZ3cDUiIHRpbWVzdGFtcD0iMTQyNzY0MjYz
NSI+NTU8L2tleT48L2ZvcmVpZ24ta2V5cz48cmVmLXR5cGUgbmFtZT0iSm91cm5hbCBBcnRpY2xl
Ij4xNzwvcmVmLXR5cGU+PGNvbnRyaWJ1dG9ycz48YXV0aG9ycz48YXV0aG9yPk9zZWksIERhbmll
bCBBLjwvYXV0aG9yPjxhdXRob3I+U3RlcGFuLCBKZWZmcmV5IEcuPC9hdXRob3I+PGF1dGhvcj5D
YWxmZWUsIFJ5YW4gUC48L2F1dGhvcj48YXV0aG9yPlRob21vcG91bG9zLCBTdGF2cm9zPC9hdXRo
b3I+PGF1dGhvcj5Cb3llciwgTWFydGluIEkuPC9hdXRob3I+PGF1dGhvcj5Qb3R0ZXIsIFJ5YW48
L2F1dGhvcj48YXV0aG9yPkdlbGJlcm1hbiwgUmljaGFyZCBILjwvYXV0aG9yPjwvYXV0aG9ycz48
L2NvbnRyaWJ1dG9ycz48dGl0bGVzPjx0aXRsZT5UaGUgRWZmZWN0IG9mIFN1dHVyZSBDYWxpYmVy
IGFuZCBOdW1iZXIgb2YgQ29yZSBTdXR1cmUgU3RyYW5kcyBvbiBab25lIElJIEZsZXhvciBUZW5k
b24gUmVwYWlyOiBBIFN0dWR5IGluIEh1bWFuIENhZGF2ZXJzPC90aXRsZT48c2Vjb25kYXJ5LXRp
dGxlPkpvdXJuYWwgb2YgSGFuZCBTdXJnZXJ5PC9zZWNvbmRhcnktdGl0bGU+PC90aXRsZXM+PHBl
cmlvZGljYWw+PGZ1bGwtdGl0bGU+Sm91cm5hbCBvZiBIYW5kIFN1cmdlcnk8L2Z1bGwtdGl0bGU+
PC9wZXJpb2RpY2FsPjxwYWdlcz4yNjItMjY4PC9wYWdlcz48dm9sdW1lPjM5PC92b2x1bWU+PG51
bWJlcj4yPC9udW1iZXI+PGRhdGVzPjx5ZWFyPjIwMTMmI3hEOzwveWVhcj48L2RhdGVzPjxwdWJs
aXNoZXI+RWxzZXZpZXI8L3B1Ymxpc2hlcj48dXJscz48cmVsYXRlZC11cmxzPjx1cmw+aHR0cDov
L3d3dy5qaGFuZHN1cmcub3JnL2FydGljbGUvUzAzNjMtNTAyMygxMykwMTUzNS05L2Fic3RyYWN0
PC91cmw+PC9yZWxhdGVkLXVybHM+PC91cmxzPjxlbGVjdHJvbmljLXJlc291cmNlLW51bT4xMC4x
MDE2L2ouamhzYS4yMDEzLjExLjAwMTwvZWxlY3Ryb25pYy1yZXNvdXJjZS1udW0+PGFjY2Vzcy1k
YXRlPjIwMTUvMDEvMjk8L2FjY2Vzcy1kYXRlPjwvcmVjb3JkPjwvQ2l0ZT48Q2l0ZT48QXV0aG9y
PkRvdmFuPC9BdXRob3I+PFllYXI+MjAwMzwvWWVhcj48UmVjTnVtPjU0PC9SZWNOdW0+PHJlY29y
ZD48cmVjLW51bWJlcj41NDwvcmVjLW51bWJlcj48Zm9yZWlnbi1rZXlzPjxrZXkgYXBwPSJFTiIg
ZGItaWQ9IjJld3hmeGFzN2Vyc3NzZTBlZDh2dDUwbmRkcnhhd2FkdndwNSIgdGltZXN0YW1wPSIx
NDI3NjQyNjM0Ij41NDwva2V5PjwvZm9yZWlnbi1rZXlzPjxyZWYtdHlwZSBuYW1lPSJKb3VybmFs
IEFydGljbGUiPjE3PC9yZWYtdHlwZT48Y29udHJpYnV0b3JzPjxhdXRob3JzPjxhdXRob3I+RG92
YW4sIFQuIFQuPC9hdXRob3I+PGF1dGhvcj5EaXRzaW9zLCBLLiBULjwvYXV0aG9yPjxhdXRob3I+
Qm95ZXIsIE0uIEkuPC9hdXRob3I+PC9hdXRob3JzPjwvY29udHJpYnV0b3JzPjxhdXRoLWFkZHJl
c3M+RGVwYXJ0bWVudCBvZiBPcnRob3BhZWRpYyBTdXJnZXJ5IFdhc2hpbmd0b24gVW5pdmVyc2l0
eSBTdC4gTG91aXMsIE1pc3NvdXJpLCBVU0EuIGRvdmFudEBtc25vdGVzLnd1c3RsLmVkdTwvYXV0
aC1hZGRyZXNzPjx0aXRsZXM+PHRpdGxlPkVpZ2h0LXN0cmFuZCBjb3JlIHN1dHVyZSB0ZWNobmlx
dWUgZm9yIHJlcGFpciBvZiBpbnRyYXN5bm92aWFsIGZsZXhvciB0ZW5kb24gbGFjZXJhdGlvbnM8
L3RpdGxlPjxzZWNvbmRhcnktdGl0bGU+VGVjaCBIYW5kIFVwIEV4dHJlbSBTdXJnPC9zZWNvbmRh
cnktdGl0bGU+PGFsdC10aXRsZT5UZWNobmlxdWVzIGluIGhhbmQgJmFtcDsgdXBwZXIgZXh0cmVt
aXR5IHN1cmdlcnk8L2FsdC10aXRsZT48L3RpdGxlcz48cGVyaW9kaWNhbD48ZnVsbC10aXRsZT5U
ZWNoIEhhbmQgVXAgRXh0cmVtIFN1cmc8L2Z1bGwtdGl0bGU+PGFiYnItMT5UZWNobmlxdWVzIGlu
IGhhbmQgJmFtcDsgdXBwZXIgZXh0cmVtaXR5IHN1cmdlcnk8L2FiYnItMT48L3BlcmlvZGljYWw+
PGFsdC1wZXJpb2RpY2FsPjxmdWxsLXRpdGxlPlRlY2ggSGFuZCBVcCBFeHRyZW0gU3VyZzwvZnVs
bC10aXRsZT48YWJici0xPlRlY2huaXF1ZXMgaW4gaGFuZCAmYW1wOyB1cHBlciBleHRyZW1pdHkg
c3VyZ2VyeTwvYWJici0xPjwvYWx0LXBlcmlvZGljYWw+PHBhZ2VzPjcwLTQ8L3BhZ2VzPjx2b2x1
bWU+Nzwvdm9sdW1lPjxudW1iZXI+MjwvbnVtYmVyPjxlZGl0aW9uPjIwMDYvMDMvMDc8L2VkaXRp
b24+PGRhdGVzPjx5ZWFyPjIwMDM8L3llYXI+PHB1Yi1kYXRlcz48ZGF0ZT5KdW48L2RhdGU+PC9w
dWItZGF0ZXM+PC9kYXRlcz48aXNibj4xMDg5LTMzOTMgKFByaW50KSYjeEQ7MTA4OS0zMzkzPC9p
c2JuPjxhY2Nlc3Npb24tbnVtPjE2NTE4MjQ1PC9hY2Nlc3Npb24tbnVtPjx1cmxzPjwvdXJscz48
cmVtb3RlLWRhdGFiYXNlLXByb3ZpZGVyPk5MTTwvcmVtb3RlLWRhdGFiYXNlLXByb3ZpZGVyPjxs
YW5ndWFnZT5lbmc8L2xhbmd1YWdlPjwvcmVjb3JkPjwvQ2l0ZT48Q2l0ZT48QXV0aG9yPlNpbHZh
PC9BdXRob3I+PFllYXI+MTk5ODwvWWVhcj48UmVjTnVtPjU3PC9SZWNOdW0+PHJlY29yZD48cmVj
LW51bWJlcj41NzwvcmVjLW51bWJlcj48Zm9yZWlnbi1rZXlzPjxrZXkgYXBwPSJFTiIgZGItaWQ9
IjJld3hmeGFzN2Vyc3NzZTBlZDh2dDUwbmRkcnhhd2FkdndwNSIgdGltZXN0YW1wPSIxNDI3NjQy
NjM1Ij41Nzwva2V5PjwvZm9yZWlnbi1rZXlzPjxyZWYtdHlwZSBuYW1lPSJKb3VybmFsIEFydGlj
bGUiPjE3PC9yZWYtdHlwZT48Y29udHJpYnV0b3JzPjxhdXRob3JzPjxhdXRob3I+U2lsdmEsIE0u
IEouPC9hdXRob3I+PGF1dGhvcj5Ib2xsc3RpZW4sIFMuIEIuPC9hdXRob3I+PGF1dGhvcj5GYXlh
emksIEEuIEguPC9hdXRob3I+PGF1dGhvcj5BZGxlciwgUC48L2F1dGhvcj48YXV0aG9yPkdlbGJl
cm1hbiwgUi4gSC48L2F1dGhvcj48YXV0aG9yPkJveWVyLCBNLiBJLjwvYXV0aG9yPjwvYXV0aG9y
cz48L2NvbnRyaWJ1dG9ycz48YXV0aC1hZGRyZXNzPkRlcGFydG1lbnQgb2YgT3J0aG9wYWVkaWMg
U3VyZ2VyeSwgV2FzaGluZ3RvbiBVbml2ZXJzaXR5IFNjaG9vbCBvZiBNZWRpY2luZSwgU3QuIExv
dWlzLCBNaXNzb3VyaSA2MzExMCwgVVNBLjwvYXV0aC1hZGRyZXNzPjx0aXRsZXM+PHRpdGxlPlRo
ZSBlZmZlY3RzIG9mIG11bHRpcGxlLXN0cmFuZCBzdXR1cmUgdGVjaG5pcXVlcyBvbiB0aGUgdGVu
c2lsZSBwcm9wZXJ0aWVzIG9mIHJlcGFpciBvZiB0aGUgZmxleG9yIGRpZ2l0b3J1bSBwcm9mdW5k
dXMgdGVuZG9uIHRvIGJvbmU8L3RpdGxlPjxzZWNvbmRhcnktdGl0bGU+SiBCb25lIEpvaW50IFN1
cmcgQW08L3NlY29uZGFyeS10aXRsZT48YWx0LXRpdGxlPlRoZSBKb3VybmFsIG9mIGJvbmUgYW5k
IGpvaW50IHN1cmdlcnkuIEFtZXJpY2FuIHZvbHVtZTwvYWx0LXRpdGxlPjwvdGl0bGVzPjxwZXJp
b2RpY2FsPjxmdWxsLXRpdGxlPkogQm9uZSBKb2ludCBTdXJnIEFtPC9mdWxsLXRpdGxlPjxhYmJy
LTE+VGhlIEpvdXJuYWwgb2YgYm9uZSBhbmQgam9pbnQgc3VyZ2VyeS4gQW1lcmljYW4gdm9sdW1l
PC9hYmJyLTE+PC9wZXJpb2RpY2FsPjxhbHQtcGVyaW9kaWNhbD48ZnVsbC10aXRsZT5KIEJvbmUg
Sm9pbnQgU3VyZyBBbTwvZnVsbC10aXRsZT48YWJici0xPlRoZSBKb3VybmFsIG9mIGJvbmUgYW5k
IGpvaW50IHN1cmdlcnkuIEFtZXJpY2FuIHZvbHVtZTwvYWJici0xPjwvYWx0LXBlcmlvZGljYWw+
PHBhZ2VzPjE1MDctMTQ8L3BhZ2VzPjx2b2x1bWU+ODA8L3ZvbHVtZT48bnVtYmVyPjEwPC9udW1i
ZXI+PGVkaXRpb24+MTk5OC8xMS8wNDwvZWRpdGlvbj48a2V5d29yZHM+PGtleXdvcmQ+QWdlZDwv
a2V5d29yZD48a2V5d29yZD5BZ2VkLCA4MCBhbmQgb3Zlcjwva2V5d29yZD48a2V5d29yZD5BbmFs
eXNpcyBvZiBWYXJpYW5jZTwva2V5d29yZD48a2V5d29yZD5DYWRhdmVyPC9rZXl3b3JkPjxrZXl3
b3JkPkNvbmZpZGVuY2UgSW50ZXJ2YWxzPC9rZXl3b3JkPjxrZXl3b3JkPkVsYXN0aWNpdHk8L2tl
eXdvcmQ+PGtleXdvcmQ+RXF1aXBtZW50IEZhaWx1cmU8L2tleXdvcmQ+PGtleXdvcmQ+RmluZ2Vy
cy8qc3VyZ2VyeTwva2V5d29yZD48a2V5d29yZD5IdW1hbnM8L2tleXdvcmQ+PGtleXdvcmQ+TWlk
ZGxlIEFnZWQ8L2tleXdvcmQ+PGtleXdvcmQ+U3RyZXNzLCBNZWNoYW5pY2FsPC9rZXl3b3JkPjxr
ZXl3b3JkPipTdXR1cmUgVGVjaG5pcXVlcy9pbnN0cnVtZW50YXRpb248L2tleXdvcmQ+PGtleXdv
cmQ+U3V0dXJlczwva2V5d29yZD48a2V5d29yZD5UZW5kb25zL3BoeXNpb2xvZ3kvKnN1cmdlcnk8
L2tleXdvcmQ+PGtleXdvcmQ+VGVuc2lsZSBTdHJlbmd0aDwva2V5d29yZD48L2tleXdvcmRzPjxk
YXRlcz48eWVhcj4xOTk4PC95ZWFyPjxwdWItZGF0ZXM+PGRhdGU+T2N0PC9kYXRlPjwvcHViLWRh
dGVzPjwvZGF0ZXM+PGlzYm4+MDAyMS05MzU1IChQcmludCk8L2lzYm4+PGFjY2Vzc2lvbi1udW0+
OTgwMTIxOTwvYWNjZXNzaW9uLW51bT48dXJscz48L3VybHM+PHJlbW90ZS1kYXRhYmFzZS1wcm92
aWRlcj5OTE08L3JlbW90ZS1kYXRhYmFzZS1wcm92aWRlcj48bGFuZ3VhZ2U+ZW5nPC9sYW5ndWFn
ZT48L3JlY29yZD48L0NpdGU+PC9FbmROb3RlPgB=
</w:fldData>
        </w:fldChar>
      </w:r>
      <w:r w:rsidR="00461B89" w:rsidRPr="00B84D21">
        <w:rPr>
          <w:rFonts w:cstheme="minorHAnsi"/>
          <w:sz w:val="24"/>
          <w:szCs w:val="24"/>
        </w:rPr>
        <w:instrText xml:space="preserve"> ADDIN EN.CITE.DATA </w:instrText>
      </w:r>
      <w:r w:rsidR="00461B89" w:rsidRPr="00B84D21">
        <w:rPr>
          <w:rFonts w:cstheme="minorHAnsi"/>
          <w:sz w:val="24"/>
          <w:szCs w:val="24"/>
        </w:rPr>
      </w:r>
      <w:r w:rsidR="00461B89" w:rsidRPr="00B84D21">
        <w:rPr>
          <w:rFonts w:cstheme="minorHAnsi"/>
          <w:sz w:val="24"/>
          <w:szCs w:val="24"/>
        </w:rPr>
        <w:fldChar w:fldCharType="end"/>
      </w:r>
      <w:r w:rsidRPr="00B84D21">
        <w:rPr>
          <w:rFonts w:cstheme="minorHAnsi"/>
          <w:sz w:val="24"/>
          <w:szCs w:val="24"/>
        </w:rPr>
      </w:r>
      <w:r w:rsidRPr="00B84D21">
        <w:rPr>
          <w:rFonts w:cstheme="minorHAnsi"/>
          <w:sz w:val="24"/>
          <w:szCs w:val="24"/>
        </w:rPr>
        <w:fldChar w:fldCharType="end"/>
      </w:r>
      <w:r w:rsidR="00461B89" w:rsidRPr="00B84D21">
        <w:rPr>
          <w:rFonts w:cstheme="minorHAnsi"/>
          <w:sz w:val="24"/>
          <w:szCs w:val="24"/>
          <w:vertAlign w:val="superscript"/>
        </w:rPr>
        <w:t>13-16</w:t>
      </w:r>
      <w:r w:rsidRPr="00B84D21">
        <w:rPr>
          <w:rFonts w:cstheme="minorHAnsi"/>
          <w:sz w:val="24"/>
          <w:szCs w:val="24"/>
        </w:rPr>
        <w:t>.</w:t>
      </w:r>
    </w:p>
    <w:p w14:paraId="71063ADE" w14:textId="77777777" w:rsidR="00B84D21" w:rsidRDefault="00B84D21" w:rsidP="00B84D21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</w:p>
    <w:p w14:paraId="170D4B9D" w14:textId="0B1AA9A4" w:rsidR="00177939" w:rsidRPr="00B84D21" w:rsidRDefault="00177939" w:rsidP="00B84D21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  <w:r w:rsidRPr="00B84D21">
        <w:rPr>
          <w:rFonts w:cstheme="minorHAnsi"/>
          <w:color w:val="000000" w:themeColor="text1"/>
          <w:sz w:val="24"/>
          <w:szCs w:val="24"/>
        </w:rPr>
        <w:t xml:space="preserve">The placement of the suture knot is important but there are arguments for and against </w:t>
      </w:r>
      <w:r w:rsidR="00A8272D" w:rsidRPr="00B84D21">
        <w:rPr>
          <w:rFonts w:cstheme="minorHAnsi"/>
          <w:color w:val="000000" w:themeColor="text1"/>
          <w:sz w:val="24"/>
          <w:szCs w:val="24"/>
        </w:rPr>
        <w:t>externali</w:t>
      </w:r>
      <w:r w:rsidR="00A8272D">
        <w:rPr>
          <w:rFonts w:cstheme="minorHAnsi"/>
          <w:color w:val="000000" w:themeColor="text1"/>
          <w:sz w:val="24"/>
          <w:szCs w:val="24"/>
        </w:rPr>
        <w:t>z</w:t>
      </w:r>
      <w:r w:rsidR="00A8272D" w:rsidRPr="00B84D21">
        <w:rPr>
          <w:rFonts w:cstheme="minorHAnsi"/>
          <w:color w:val="000000" w:themeColor="text1"/>
          <w:sz w:val="24"/>
          <w:szCs w:val="24"/>
        </w:rPr>
        <w:t xml:space="preserve">ing 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the suture. Having the suture on the outer surface </w:t>
      </w:r>
      <w:r w:rsidR="00A8272D" w:rsidRPr="00B84D21">
        <w:rPr>
          <w:rFonts w:cstheme="minorHAnsi"/>
          <w:color w:val="000000" w:themeColor="text1"/>
          <w:sz w:val="24"/>
          <w:szCs w:val="24"/>
        </w:rPr>
        <w:t xml:space="preserve">can 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potentially snag against structures like tendon pulleys and reduce glide. In </w:t>
      </w:r>
      <w:r w:rsidR="00A8272D">
        <w:rPr>
          <w:rFonts w:cstheme="minorHAnsi"/>
          <w:color w:val="000000" w:themeColor="text1"/>
          <w:sz w:val="24"/>
          <w:szCs w:val="24"/>
        </w:rPr>
        <w:t>a</w:t>
      </w:r>
      <w:r w:rsidR="00A8272D" w:rsidRPr="00B84D21">
        <w:rPr>
          <w:rFonts w:cstheme="minorHAnsi"/>
          <w:color w:val="000000" w:themeColor="text1"/>
          <w:sz w:val="24"/>
          <w:szCs w:val="24"/>
        </w:rPr>
        <w:t xml:space="preserve">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study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, the areas where suture knots are placed inside illustrated a decrease in gliding resistance </w:t>
      </w:r>
      <w:r w:rsidR="00A8272D">
        <w:rPr>
          <w:rFonts w:cstheme="minorHAnsi"/>
          <w:color w:val="000000" w:themeColor="text1"/>
          <w:sz w:val="24"/>
          <w:szCs w:val="24"/>
        </w:rPr>
        <w:t>compared with the</w:t>
      </w:r>
      <w:r w:rsidR="00A8272D" w:rsidRPr="00B84D21">
        <w:rPr>
          <w:rFonts w:cstheme="minorHAnsi"/>
          <w:color w:val="000000" w:themeColor="text1"/>
          <w:sz w:val="24"/>
          <w:szCs w:val="24"/>
        </w:rPr>
        <w:t xml:space="preserve"> </w:t>
      </w:r>
      <w:r w:rsidRPr="00B84D21">
        <w:rPr>
          <w:rFonts w:cstheme="minorHAnsi"/>
          <w:color w:val="000000" w:themeColor="text1"/>
          <w:sz w:val="24"/>
          <w:szCs w:val="24"/>
        </w:rPr>
        <w:t>Kessler repair</w:t>
      </w:r>
      <w:r w:rsidR="00A8272D">
        <w:rPr>
          <w:rFonts w:cstheme="minorHAnsi"/>
          <w:color w:val="000000" w:themeColor="text1"/>
          <w:sz w:val="24"/>
          <w:szCs w:val="24"/>
        </w:rPr>
        <w:t>,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which has suture knots outside</w:t>
      </w:r>
      <w:r w:rsidRPr="00B84D21">
        <w:rPr>
          <w:rFonts w:cstheme="minorHAnsi"/>
          <w:color w:val="000000" w:themeColor="text1"/>
          <w:sz w:val="24"/>
          <w:szCs w:val="24"/>
        </w:rPr>
        <w:fldChar w:fldCharType="begin">
          <w:fldData xml:space="preserve">PEVuZE5vdGU+PENpdGU+PEF1dGhvcj5Ob2d1Y2hpPC9BdXRob3I+PFllYXI+MTk5MzwvWWVhcj48
UmVjTnVtPjYyPC9SZWNOdW0+PERpc3BsYXlUZXh0PjxzdHlsZSBmYWNlPSJzdXBlcnNjcmlwdCI+
NDY8L3N0eWxlPjwvRGlzcGxheVRleHQ+PHJlY29yZD48cmVjLW51bWJlcj42MjwvcmVjLW51bWJl
cj48Zm9yZWlnbi1rZXlzPjxrZXkgYXBwPSJFTiIgZGItaWQ9IjJld3hmeGFzN2Vyc3NzZTBlZDh2
dDUwbmRkcnhhd2FkdndwNSIgdGltZXN0YW1wPSIxNDI3NjQyNjM1Ij42Mjwva2V5PjwvZm9yZWln
bi1rZXlzPjxyZWYtdHlwZSBuYW1lPSJKb3VybmFsIEFydGljbGUiPjE3PC9yZWYtdHlwZT48Y29u
dHJpYnV0b3JzPjxhdXRob3JzPjxhdXRob3I+Tm9ndWNoaSwgTS48L2F1dGhvcj48YXV0aG9yPlNl
aWxlciwgSi4gRy4sIDNyZDwvYXV0aG9yPjxhdXRob3I+R2VsYmVybWFuLCBSLiBILjwvYXV0aG9y
PjxhdXRob3I+U29mcmFua28sIFIuIEEuPC9hdXRob3I+PGF1dGhvcj5Xb28sIFMuIEwuPC9hdXRo
b3I+PC9hdXRob3JzPjwvY29udHJpYnV0b3JzPjxhdXRoLWFkZHJlc3M+RGVwYXJ0bWVudCBvZiBP
cnRob3BhZWRpYyBTdXJnZXJ5LCBVbml2ZXJzaXR5IG9mIFBpdHRzYnVyZ2gsIFBBIDE1MjEzLjwv
YXV0aC1hZGRyZXNzPjx0aXRsZXM+PHRpdGxlPkluIHZpdHJvIGJpb21lY2hhbmljYWwgYW5hbHlz
aXMgb2Ygc3V0dXJlIG1ldGhvZHMgZm9yIGZsZXhvciB0ZW5kb24gcmVwYWlyPC90aXRsZT48c2Vj
b25kYXJ5LXRpdGxlPkogT3J0aG9wIFJlczwvc2Vjb25kYXJ5LXRpdGxlPjxhbHQtdGl0bGU+Sm91
cm5hbCBvZiBvcnRob3BhZWRpYyByZXNlYXJjaCA6IG9mZmljaWFsIHB1YmxpY2F0aW9uIG9mIHRo
ZSBPcnRob3BhZWRpYyBSZXNlYXJjaCBTb2NpZXR5PC9hbHQtdGl0bGU+PC90aXRsZXM+PHBlcmlv
ZGljYWw+PGZ1bGwtdGl0bGU+SiBPcnRob3AgUmVzPC9mdWxsLXRpdGxlPjxhYmJyLTE+Sm91cm5h
bCBvZiBvcnRob3BhZWRpYyByZXNlYXJjaCA6IG9mZmljaWFsIHB1YmxpY2F0aW9uIG9mIHRoZSBP
cnRob3BhZWRpYyBSZXNlYXJjaCBTb2NpZXR5PC9hYmJyLTE+PC9wZXJpb2RpY2FsPjxhbHQtcGVy
aW9kaWNhbD48ZnVsbC10aXRsZT5KIE9ydGhvcCBSZXM8L2Z1bGwtdGl0bGU+PGFiYnItMT5Kb3Vy
bmFsIG9mIG9ydGhvcGFlZGljIHJlc2VhcmNoIDogb2ZmaWNpYWwgcHVibGljYXRpb24gb2YgdGhl
IE9ydGhvcGFlZGljIFJlc2VhcmNoIFNvY2lldHk8L2FiYnItMT48L2FsdC1wZXJpb2RpY2FsPjxw
YWdlcz42MDMtMTE8L3BhZ2VzPjx2b2x1bWU+MTE8L3ZvbHVtZT48bnVtYmVyPjQ8L251bWJlcj48
ZWRpdGlvbj4xOTkzLzA3LzAxPC9lZGl0aW9uPjxrZXl3b3Jkcz48a2V5d29yZD5BZHVsdDwva2V5
d29yZD48a2V5d29yZD5BbmltYWxzPC9rZXl3b3JkPjxrZXl3b3JkPkRvZ3M8L2tleXdvcmQ+PGtl
eXdvcmQ+RmluZ2Vycy8qcGh5c2lvcGF0aG9sb2d5L3N1cmdlcnk8L2tleXdvcmQ+PGtleXdvcmQ+
Rm9vdC8qcGh5c2lvcGF0aG9sb2d5L3N1cmdlcnk8L2tleXdvcmQ+PGtleXdvcmQ+Rm9yZWxpbWIv
cGh5c2lvcGF0aG9sb2d5L3N1cmdlcnk8L2tleXdvcmQ+PGtleXdvcmQ+SHVtYW5zPC9rZXl3b3Jk
PjxrZXl3b3JkPk1vZGVscywgQmlvbG9naWNhbDwva2V5d29yZD48a2V5d29yZD5SYW5nZSBvZiBN
b3Rpb24sIEFydGljdWxhcjwva2V5d29yZD48a2V5d29yZD4qU3V0dXJlIFRlY2huaXF1ZXM8L2tl
eXdvcmQ+PGtleXdvcmQ+VGVuZG9uIEluanVyaWVzLypwaHlzaW9wYXRob2xvZ3kvc3VyZ2VyeTwv
a2V5d29yZD48a2V5d29yZD5UZW5zaWxlIFN0cmVuZ3RoPC9rZXl3b3JkPjxrZXl3b3JkPldlaWdo
dC1CZWFyaW5nPC9rZXl3b3JkPjwva2V5d29yZHM+PGRhdGVzPjx5ZWFyPjE5OTM8L3llYXI+PHB1
Yi1kYXRlcz48ZGF0ZT5KdWw8L2RhdGU+PC9wdWItZGF0ZXM+PC9kYXRlcz48aXNibj4wNzM2LTAy
NjYgKFByaW50KSYjeEQ7MDczNi0wMjY2PC9pc2JuPjxhY2Nlc3Npb24tbnVtPjgzNDA4MzI8L2Fj
Y2Vzc2lvbi1udW0+PHVybHM+PC91cmxzPjxlbGVjdHJvbmljLXJlc291cmNlLW51bT4xMC4xMDAy
L2pvci4xMTAwMTEwNDE1PC9lbGVjdHJvbmljLXJlc291cmNlLW51bT48cmVtb3RlLWRhdGFiYXNl
LXByb3ZpZGVyPk5MTTwvcmVtb3RlLWRhdGFiYXNlLXByb3ZpZGVyPjxsYW5ndWFnZT5lbmc8L2xh
bmd1YWdlPjwvcmVjb3JkPjwvQ2l0ZT48L0VuZE5vdGU+AG==
</w:fldData>
        </w:fldChar>
      </w:r>
      <w:r w:rsidR="00461B89" w:rsidRPr="00B84D21">
        <w:rPr>
          <w:rFonts w:cstheme="minorHAnsi"/>
          <w:color w:val="000000" w:themeColor="text1"/>
          <w:sz w:val="24"/>
          <w:szCs w:val="24"/>
        </w:rPr>
        <w:instrText xml:space="preserve"> ADDIN EN.CITE </w:instrText>
      </w:r>
      <w:r w:rsidR="00461B89" w:rsidRPr="00B84D21">
        <w:rPr>
          <w:rFonts w:cstheme="minorHAnsi"/>
          <w:color w:val="000000" w:themeColor="text1"/>
          <w:sz w:val="24"/>
          <w:szCs w:val="24"/>
        </w:rPr>
        <w:fldChar w:fldCharType="begin">
          <w:fldData xml:space="preserve">PEVuZE5vdGU+PENpdGU+PEF1dGhvcj5Ob2d1Y2hpPC9BdXRob3I+PFllYXI+MTk5MzwvWWVhcj48
UmVjTnVtPjYyPC9SZWNOdW0+PERpc3BsYXlUZXh0PjxzdHlsZSBmYWNlPSJzdXBlcnNjcmlwdCI+
NDY8L3N0eWxlPjwvRGlzcGxheVRleHQ+PHJlY29yZD48cmVjLW51bWJlcj42MjwvcmVjLW51bWJl
cj48Zm9yZWlnbi1rZXlzPjxrZXkgYXBwPSJFTiIgZGItaWQ9IjJld3hmeGFzN2Vyc3NzZTBlZDh2
dDUwbmRkcnhhd2FkdndwNSIgdGltZXN0YW1wPSIxNDI3NjQyNjM1Ij42Mjwva2V5PjwvZm9yZWln
bi1rZXlzPjxyZWYtdHlwZSBuYW1lPSJKb3VybmFsIEFydGljbGUiPjE3PC9yZWYtdHlwZT48Y29u
dHJpYnV0b3JzPjxhdXRob3JzPjxhdXRob3I+Tm9ndWNoaSwgTS48L2F1dGhvcj48YXV0aG9yPlNl
aWxlciwgSi4gRy4sIDNyZDwvYXV0aG9yPjxhdXRob3I+R2VsYmVybWFuLCBSLiBILjwvYXV0aG9y
PjxhdXRob3I+U29mcmFua28sIFIuIEEuPC9hdXRob3I+PGF1dGhvcj5Xb28sIFMuIEwuPC9hdXRo
b3I+PC9hdXRob3JzPjwvY29udHJpYnV0b3JzPjxhdXRoLWFkZHJlc3M+RGVwYXJ0bWVudCBvZiBP
cnRob3BhZWRpYyBTdXJnZXJ5LCBVbml2ZXJzaXR5IG9mIFBpdHRzYnVyZ2gsIFBBIDE1MjEzLjwv
YXV0aC1hZGRyZXNzPjx0aXRsZXM+PHRpdGxlPkluIHZpdHJvIGJpb21lY2hhbmljYWwgYW5hbHlz
aXMgb2Ygc3V0dXJlIG1ldGhvZHMgZm9yIGZsZXhvciB0ZW5kb24gcmVwYWlyPC90aXRsZT48c2Vj
b25kYXJ5LXRpdGxlPkogT3J0aG9wIFJlczwvc2Vjb25kYXJ5LXRpdGxlPjxhbHQtdGl0bGU+Sm91
cm5hbCBvZiBvcnRob3BhZWRpYyByZXNlYXJjaCA6IG9mZmljaWFsIHB1YmxpY2F0aW9uIG9mIHRo
ZSBPcnRob3BhZWRpYyBSZXNlYXJjaCBTb2NpZXR5PC9hbHQtdGl0bGU+PC90aXRsZXM+PHBlcmlv
ZGljYWw+PGZ1bGwtdGl0bGU+SiBPcnRob3AgUmVzPC9mdWxsLXRpdGxlPjxhYmJyLTE+Sm91cm5h
bCBvZiBvcnRob3BhZWRpYyByZXNlYXJjaCA6IG9mZmljaWFsIHB1YmxpY2F0aW9uIG9mIHRoZSBP
cnRob3BhZWRpYyBSZXNlYXJjaCBTb2NpZXR5PC9hYmJyLTE+PC9wZXJpb2RpY2FsPjxhbHQtcGVy
aW9kaWNhbD48ZnVsbC10aXRsZT5KIE9ydGhvcCBSZXM8L2Z1bGwtdGl0bGU+PGFiYnItMT5Kb3Vy
bmFsIG9mIG9ydGhvcGFlZGljIHJlc2VhcmNoIDogb2ZmaWNpYWwgcHVibGljYXRpb24gb2YgdGhl
IE9ydGhvcGFlZGljIFJlc2VhcmNoIFNvY2lldHk8L2FiYnItMT48L2FsdC1wZXJpb2RpY2FsPjxw
YWdlcz42MDMtMTE8L3BhZ2VzPjx2b2x1bWU+MTE8L3ZvbHVtZT48bnVtYmVyPjQ8L251bWJlcj48
ZWRpdGlvbj4xOTkzLzA3LzAxPC9lZGl0aW9uPjxrZXl3b3Jkcz48a2V5d29yZD5BZHVsdDwva2V5
d29yZD48a2V5d29yZD5BbmltYWxzPC9rZXl3b3JkPjxrZXl3b3JkPkRvZ3M8L2tleXdvcmQ+PGtl
eXdvcmQ+RmluZ2Vycy8qcGh5c2lvcGF0aG9sb2d5L3N1cmdlcnk8L2tleXdvcmQ+PGtleXdvcmQ+
Rm9vdC8qcGh5c2lvcGF0aG9sb2d5L3N1cmdlcnk8L2tleXdvcmQ+PGtleXdvcmQ+Rm9yZWxpbWIv
cGh5c2lvcGF0aG9sb2d5L3N1cmdlcnk8L2tleXdvcmQ+PGtleXdvcmQ+SHVtYW5zPC9rZXl3b3Jk
PjxrZXl3b3JkPk1vZGVscywgQmlvbG9naWNhbDwva2V5d29yZD48a2V5d29yZD5SYW5nZSBvZiBN
b3Rpb24sIEFydGljdWxhcjwva2V5d29yZD48a2V5d29yZD4qU3V0dXJlIFRlY2huaXF1ZXM8L2tl
eXdvcmQ+PGtleXdvcmQ+VGVuZG9uIEluanVyaWVzLypwaHlzaW9wYXRob2xvZ3kvc3VyZ2VyeTwv
a2V5d29yZD48a2V5d29yZD5UZW5zaWxlIFN0cmVuZ3RoPC9rZXl3b3JkPjxrZXl3b3JkPldlaWdo
dC1CZWFyaW5nPC9rZXl3b3JkPjwva2V5d29yZHM+PGRhdGVzPjx5ZWFyPjE5OTM8L3llYXI+PHB1
Yi1kYXRlcz48ZGF0ZT5KdWw8L2RhdGU+PC9wdWItZGF0ZXM+PC9kYXRlcz48aXNibj4wNzM2LTAy
NjYgKFByaW50KSYjeEQ7MDczNi0wMjY2PC9pc2JuPjxhY2Nlc3Npb24tbnVtPjgzNDA4MzI8L2Fj
Y2Vzc2lvbi1udW0+PHVybHM+PC91cmxzPjxlbGVjdHJvbmljLXJlc291cmNlLW51bT4xMC4xMDAy
L2pvci4xMTAwMTEwNDE1PC9lbGVjdHJvbmljLXJlc291cmNlLW51bT48cmVtb3RlLWRhdGFiYXNl
LXByb3ZpZGVyPk5MTTwvcmVtb3RlLWRhdGFiYXNlLXByb3ZpZGVyPjxsYW5ndWFnZT5lbmc8L2xh
bmd1YWdlPjwvcmVjb3JkPjwvQ2l0ZT48L0VuZE5vdGU+AG==
</w:fldData>
        </w:fldChar>
      </w:r>
      <w:r w:rsidR="00461B89" w:rsidRPr="00B84D21">
        <w:rPr>
          <w:rFonts w:cstheme="minorHAnsi"/>
          <w:color w:val="000000" w:themeColor="text1"/>
          <w:sz w:val="24"/>
          <w:szCs w:val="24"/>
        </w:rPr>
        <w:instrText xml:space="preserve"> ADDIN EN.CITE.DATA </w:instrText>
      </w:r>
      <w:r w:rsidR="00461B89" w:rsidRPr="00B84D21">
        <w:rPr>
          <w:rFonts w:cstheme="minorHAnsi"/>
          <w:color w:val="000000" w:themeColor="text1"/>
          <w:sz w:val="24"/>
          <w:szCs w:val="24"/>
        </w:rPr>
      </w:r>
      <w:r w:rsidR="00461B89" w:rsidRPr="00B84D21">
        <w:rPr>
          <w:rFonts w:cstheme="minorHAnsi"/>
          <w:color w:val="000000" w:themeColor="text1"/>
          <w:sz w:val="24"/>
          <w:szCs w:val="24"/>
        </w:rPr>
        <w:fldChar w:fldCharType="end"/>
      </w:r>
      <w:r w:rsidRPr="00B84D21">
        <w:rPr>
          <w:rFonts w:cstheme="minorHAnsi"/>
          <w:color w:val="000000" w:themeColor="text1"/>
          <w:sz w:val="24"/>
          <w:szCs w:val="24"/>
        </w:rPr>
      </w:r>
      <w:r w:rsidRPr="00B84D21">
        <w:rPr>
          <w:rFonts w:cstheme="minorHAnsi"/>
          <w:color w:val="000000" w:themeColor="text1"/>
          <w:sz w:val="24"/>
          <w:szCs w:val="24"/>
        </w:rPr>
        <w:fldChar w:fldCharType="end"/>
      </w:r>
      <w:r w:rsidR="00461B89" w:rsidRPr="00B84D21">
        <w:rPr>
          <w:rFonts w:cstheme="minorHAnsi"/>
          <w:color w:val="000000" w:themeColor="text1"/>
          <w:sz w:val="24"/>
          <w:szCs w:val="24"/>
          <w:vertAlign w:val="superscript"/>
        </w:rPr>
        <w:t>46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. Studies conducted in the canine model concluded that at a higher magnitude of </w:t>
      </w:r>
      <w:r w:rsidR="00523961" w:rsidRPr="00B84D21">
        <w:rPr>
          <w:rFonts w:cstheme="minorHAnsi"/>
          <w:color w:val="000000" w:themeColor="text1"/>
          <w:sz w:val="24"/>
          <w:szCs w:val="24"/>
        </w:rPr>
        <w:t xml:space="preserve">the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force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, fewer suture knots located outside the repair and away from the tendon ends had survived </w:t>
      </w:r>
      <w:r w:rsidR="00A8272D">
        <w:rPr>
          <w:rFonts w:cstheme="minorHAnsi"/>
          <w:color w:val="000000" w:themeColor="text1"/>
          <w:sz w:val="24"/>
          <w:szCs w:val="24"/>
        </w:rPr>
        <w:t xml:space="preserve">compared with </w:t>
      </w:r>
      <w:r w:rsidRPr="00B84D21">
        <w:rPr>
          <w:rFonts w:cstheme="minorHAnsi"/>
          <w:color w:val="000000" w:themeColor="text1"/>
          <w:sz w:val="24"/>
          <w:szCs w:val="24"/>
        </w:rPr>
        <w:t>those located inside the repair</w:t>
      </w:r>
      <w:r w:rsidRPr="00B84D21">
        <w:rPr>
          <w:rFonts w:cstheme="minorHAnsi"/>
          <w:color w:val="000000" w:themeColor="text1"/>
          <w:sz w:val="24"/>
          <w:szCs w:val="24"/>
        </w:rPr>
        <w:fldChar w:fldCharType="begin">
          <w:fldData xml:space="preserve">PEVuZE5vdGU+PENpdGU+PEF1dGhvcj5Bb2tpPC9BdXRob3I+PFllYXI+MTk5NTwvWWVhcj48UmVj
TnVtPjQxPC9SZWNOdW0+PERpc3BsYXlUZXh0PjxzdHlsZSBmYWNlPSJzdXBlcnNjcmlwdCI+NDcs
NDg8L3N0eWxlPjwvRGlzcGxheVRleHQ+PHJlY29yZD48cmVjLW51bWJlcj40MTwvcmVjLW51bWJl
cj48Zm9yZWlnbi1rZXlzPjxrZXkgYXBwPSJFTiIgZGItaWQ9IjJld3hmeGFzN2Vyc3NzZTBlZDh2
dDUwbmRkcnhhd2FkdndwNSIgdGltZXN0YW1wPSIxNDI3NjQyNjM0Ij40MTwva2V5PjwvZm9yZWln
bi1rZXlzPjxyZWYtdHlwZSBuYW1lPSJKb3VybmFsIEFydGljbGUiPjE3PC9yZWYtdHlwZT48Y29u
dHJpYnV0b3JzPjxhdXRob3JzPjxhdXRob3I+QW9raSwgTS48L2F1dGhvcj48YXV0aG9yPlBydWl0
dCwgRC4gTC48L2F1dGhvcj48YXV0aG9yPkt1Ym90YSwgSC48L2F1dGhvcj48YXV0aG9yPk1hbnNr
ZSwgUC4gUi48L2F1dGhvcj48L2F1dGhvcnM+PC9jb250cmlidXRvcnM+PGF1dGgtYWRkcmVzcz5E
ZXBhcnRtZW50IG9mIE9ydGhvcGFlZGljIFN1cmdlcnksIFdhc2hpbmd0b24gVW5pdmVyc2l0eSBT
Y2hvb2wgb2YgTWVkaWNpbmUsIFN0IExvdWlzLCBNaXNzb3VyaSwgVVNBLjwvYXV0aC1hZGRyZXNz
Pjx0aXRsZXM+PHRpdGxlPkVmZmVjdCBvZiBzdXR1cmUga25vdHMgb24gdGVuc2lsZSBzdHJlbmd0
aCBvZiByZXBhaXJlZCBjYW5pbmUgZmxleG9yIHRlbmRvbnM8L3RpdGxlPjxzZWNvbmRhcnktdGl0
bGU+SiBIYW5kIFN1cmcgQnI8L3NlY29uZGFyeS10aXRsZT48YWx0LXRpdGxlPkpvdXJuYWwgb2Yg
aGFuZCBzdXJnZXJ5IChFZGluYnVyZ2gsIFNjb3RsYW5kKTwvYWx0LXRpdGxlPjwvdGl0bGVzPjxw
ZXJpb2RpY2FsPjxmdWxsLXRpdGxlPkogSGFuZCBTdXJnIEJyPC9mdWxsLXRpdGxlPjxhYmJyLTE+
Sm91cm5hbCBvZiBoYW5kIHN1cmdlcnkgKEVkaW5idXJnaCwgU2NvdGxhbmQpPC9hYmJyLTE+PC9w
ZXJpb2RpY2FsPjxhbHQtcGVyaW9kaWNhbD48ZnVsbC10aXRsZT5KIEhhbmQgU3VyZyBCcjwvZnVs
bC10aXRsZT48YWJici0xPkpvdXJuYWwgb2YgaGFuZCBzdXJnZXJ5IChFZGluYnVyZ2gsIFNjb3Rs
YW5kKTwvYWJici0xPjwvYWx0LXBlcmlvZGljYWw+PHBhZ2VzPjcyLTU8L3BhZ2VzPjx2b2x1bWU+
MjA8L3ZvbHVtZT48bnVtYmVyPjE8L251bWJlcj48ZWRpdGlvbj4xOTk1LzAyLzAxPC9lZGl0aW9u
PjxrZXl3b3Jkcz48a2V5d29yZD5BbmltYWxzPC9rZXl3b3JkPjxrZXl3b3JkPkNhZGF2ZXI8L2tl
eXdvcmQ+PGtleXdvcmQ+RG9nczwva2V5d29yZD48a2V5d29yZD5GaW5nZXIgSm9pbnQvKnN1cmdl
cnk8L2tleXdvcmQ+PGtleXdvcmQ+TWF0ZXJpYWxzIFRlc3RpbmcvKm1ldGhvZHM8L2tleXdvcmQ+
PGtleXdvcmQ+KlN1dHVyZSBUZWNobmlxdWVzPC9rZXl3b3JkPjxrZXl3b3JkPipTdXR1cmVzPC9r
ZXl3b3JkPjxrZXl3b3JkPlRlbmRvbnMvKnN1cmdlcnk8L2tleXdvcmQ+PGtleXdvcmQ+VGVuc2ls
ZSBTdHJlbmd0aDwva2V5d29yZD48L2tleXdvcmRzPjxkYXRlcz48eWVhcj4xOTk1PC95ZWFyPjxw
dWItZGF0ZXM+PGRhdGU+RmViPC9kYXRlPjwvcHViLWRhdGVzPjwvZGF0ZXM+PGlzYm4+MDI2Ni03
NjgxIChQcmludCkmI3hEOzAyNjYtNzY4MTwvaXNibj48YWNjZXNzaW9uLW51bT43NzU5OTQwPC9h
Y2Nlc3Npb24tbnVtPjx1cmxzPjwvdXJscz48cmVtb3RlLWRhdGFiYXNlLXByb3ZpZGVyPk5sbTwv
cmVtb3RlLWRhdGFiYXNlLXByb3ZpZGVyPjxsYW5ndWFnZT5lbmc8L2xhbmd1YWdlPjwvcmVjb3Jk
PjwvQ2l0ZT48Q2l0ZT48QXV0aG9yPlBydWl0dDwvQXV0aG9yPjxZZWFyPjE5OTY8L1llYXI+PFJl
Y051bT4zNDwvUmVjTnVtPjxyZWNvcmQ+PHJlYy1udW1iZXI+MzQ8L3JlYy1udW1iZXI+PGZvcmVp
Z24ta2V5cz48a2V5IGFwcD0iRU4iIGRiLWlkPSI5dmVlMjJhZm8wYXRyNmU1ZXR0cHRmdGxwcHBw
dDIyenJ3c2YiIHRpbWVzdGFtcD0iMTUxMjU3MjI3MyI+MzQ8L2tleT48L2ZvcmVpZ24ta2V5cz48
cmVmLXR5cGUgbmFtZT0iSm91cm5hbCBBcnRpY2xlIj4xNzwvcmVmLXR5cGU+PGNvbnRyaWJ1dG9y
cz48YXV0aG9ycz48YXV0aG9yPlBydWl0dCwgRC4gTC48L2F1dGhvcj48YXV0aG9yPkFva2ksIE0u
PC9hdXRob3I+PGF1dGhvcj5NYW5za2UsIFAuIFIuPC9hdXRob3I+PC9hdXRob3JzPjwvY29udHJp
YnV0b3JzPjxhdXRoLWFkZHJlc3M+RGVwYXJ0bWVudCBvZiBPcnRob3BlZGljIFN1cmdlcnksIFdh
c2hpbmd0b24gVW5pdmVyc2l0eSBNZWRpY2FsIFNjaG9vbCwgU3QuIExvdWlzLCBNTywgVVNBLjwv
YXV0aC1hZGRyZXNzPjx0aXRsZXM+PHRpdGxlPkVmZmVjdCBvZiBzdXR1cmUga25vdCBsb2NhdGlv
biBvbiB0ZW5zaWxlIHN0cmVuZ3RoIGFmdGVyIGZsZXhvciB0ZW5kb24gcmVwYWlyPC90aXRsZT48
c2Vjb25kYXJ5LXRpdGxlPkogSGFuZCBTdXJnIEFtPC9zZWNvbmRhcnktdGl0bGU+PGFsdC10aXRs
ZT5UaGUgSm91cm5hbCBvZiBoYW5kIHN1cmdlcnk8L2FsdC10aXRsZT48L3RpdGxlcz48cGVyaW9k
aWNhbD48ZnVsbC10aXRsZT5KIEhhbmQgU3VyZyBBbTwvZnVsbC10aXRsZT48YWJici0xPlRoZSBK
b3VybmFsIG9mIGhhbmQgc3VyZ2VyeTwvYWJici0xPjwvcGVyaW9kaWNhbD48YWx0LXBlcmlvZGlj
YWw+PGZ1bGwtdGl0bGU+SiBIYW5kIFN1cmcgQW08L2Z1bGwtdGl0bGU+PGFiYnItMT5UaGUgSm91
cm5hbCBvZiBoYW5kIHN1cmdlcnk8L2FiYnItMT48L2FsdC1wZXJpb2RpY2FsPjxwYWdlcz45Njkt
NzM8L3BhZ2VzPjx2b2x1bWU+MjE8L3ZvbHVtZT48bnVtYmVyPjY8L251bWJlcj48ZWRpdGlvbj4x
OTk2LzExLzAxPC9lZGl0aW9uPjxrZXl3b3Jkcz48a2V5d29yZD5BbmltYWxzPC9rZXl3b3JkPjxr
ZXl3b3JkPkRvZ3M8L2tleXdvcmQ+PGtleXdvcmQ+SW4gVml0cm8gVGVjaG5pcXVlczwva2V5d29y
ZD48a2V5d29yZD5TdXR1cmUgVGVjaG5pcXVlczwva2V5d29yZD48a2V5d29yZD4qU3V0dXJlczwv
a2V5d29yZD48a2V5d29yZD5UZW5kb25zLypwaHlzaW9sb2d5LypzdXJnZXJ5PC9rZXl3b3JkPjxr
ZXl3b3JkPlRlbnNpbGUgU3RyZW5ndGg8L2tleXdvcmQ+PGtleXdvcmQ+VGltZSBGYWN0b3JzPC9r
ZXl3b3JkPjwva2V5d29yZHM+PGRhdGVzPjx5ZWFyPjE5OTY8L3llYXI+PHB1Yi1kYXRlcz48ZGF0
ZT5Ob3Y8L2RhdGU+PC9wdWItZGF0ZXM+PC9kYXRlcz48aXNibj4wMzYzLTUwMjMgKFByaW50KSYj
eEQ7MDM2My01MDIzPC9pc2JuPjxhY2Nlc3Npb24tbnVtPjg5Njk0MTc8L2FjY2Vzc2lvbi1udW0+
PHVybHM+PC91cmxzPjxlbGVjdHJvbmljLXJlc291cmNlLW51bT4xMC4xMDE2L3MwMzYzLTUwMjMo
OTYpODAzMDEtNzwvZWxlY3Ryb25pYy1yZXNvdXJjZS1udW0+PHJlbW90ZS1kYXRhYmFzZS1wcm92
aWRlcj5OTE08L3JlbW90ZS1kYXRhYmFzZS1wcm92aWRlcj48bGFuZ3VhZ2U+ZW5nPC9sYW5ndWFn
ZT48L3JlY29yZD48L0NpdGU+PC9FbmROb3RlPn==
</w:fldData>
        </w:fldChar>
      </w:r>
      <w:r w:rsidR="00461B89" w:rsidRPr="00B84D21">
        <w:rPr>
          <w:rFonts w:cstheme="minorHAnsi"/>
          <w:color w:val="000000" w:themeColor="text1"/>
          <w:sz w:val="24"/>
          <w:szCs w:val="24"/>
        </w:rPr>
        <w:instrText xml:space="preserve"> ADDIN EN.CITE </w:instrText>
      </w:r>
      <w:r w:rsidR="00461B89" w:rsidRPr="00B84D21">
        <w:rPr>
          <w:rFonts w:cstheme="minorHAnsi"/>
          <w:color w:val="000000" w:themeColor="text1"/>
          <w:sz w:val="24"/>
          <w:szCs w:val="24"/>
        </w:rPr>
        <w:fldChar w:fldCharType="begin">
          <w:fldData xml:space="preserve">PEVuZE5vdGU+PENpdGU+PEF1dGhvcj5Bb2tpPC9BdXRob3I+PFllYXI+MTk5NTwvWWVhcj48UmVj
TnVtPjQxPC9SZWNOdW0+PERpc3BsYXlUZXh0PjxzdHlsZSBmYWNlPSJzdXBlcnNjcmlwdCI+NDcs
NDg8L3N0eWxlPjwvRGlzcGxheVRleHQ+PHJlY29yZD48cmVjLW51bWJlcj40MTwvcmVjLW51bWJl
cj48Zm9yZWlnbi1rZXlzPjxrZXkgYXBwPSJFTiIgZGItaWQ9IjJld3hmeGFzN2Vyc3NzZTBlZDh2
dDUwbmRkcnhhd2FkdndwNSIgdGltZXN0YW1wPSIxNDI3NjQyNjM0Ij40MTwva2V5PjwvZm9yZWln
bi1rZXlzPjxyZWYtdHlwZSBuYW1lPSJKb3VybmFsIEFydGljbGUiPjE3PC9yZWYtdHlwZT48Y29u
dHJpYnV0b3JzPjxhdXRob3JzPjxhdXRob3I+QW9raSwgTS48L2F1dGhvcj48YXV0aG9yPlBydWl0
dCwgRC4gTC48L2F1dGhvcj48YXV0aG9yPkt1Ym90YSwgSC48L2F1dGhvcj48YXV0aG9yPk1hbnNr
ZSwgUC4gUi48L2F1dGhvcj48L2F1dGhvcnM+PC9jb250cmlidXRvcnM+PGF1dGgtYWRkcmVzcz5E
ZXBhcnRtZW50IG9mIE9ydGhvcGFlZGljIFN1cmdlcnksIFdhc2hpbmd0b24gVW5pdmVyc2l0eSBT
Y2hvb2wgb2YgTWVkaWNpbmUsIFN0IExvdWlzLCBNaXNzb3VyaSwgVVNBLjwvYXV0aC1hZGRyZXNz
Pjx0aXRsZXM+PHRpdGxlPkVmZmVjdCBvZiBzdXR1cmUga25vdHMgb24gdGVuc2lsZSBzdHJlbmd0
aCBvZiByZXBhaXJlZCBjYW5pbmUgZmxleG9yIHRlbmRvbnM8L3RpdGxlPjxzZWNvbmRhcnktdGl0
bGU+SiBIYW5kIFN1cmcgQnI8L3NlY29uZGFyeS10aXRsZT48YWx0LXRpdGxlPkpvdXJuYWwgb2Yg
aGFuZCBzdXJnZXJ5IChFZGluYnVyZ2gsIFNjb3RsYW5kKTwvYWx0LXRpdGxlPjwvdGl0bGVzPjxw
ZXJpb2RpY2FsPjxmdWxsLXRpdGxlPkogSGFuZCBTdXJnIEJyPC9mdWxsLXRpdGxlPjxhYmJyLTE+
Sm91cm5hbCBvZiBoYW5kIHN1cmdlcnkgKEVkaW5idXJnaCwgU2NvdGxhbmQpPC9hYmJyLTE+PC9w
ZXJpb2RpY2FsPjxhbHQtcGVyaW9kaWNhbD48ZnVsbC10aXRsZT5KIEhhbmQgU3VyZyBCcjwvZnVs
bC10aXRsZT48YWJici0xPkpvdXJuYWwgb2YgaGFuZCBzdXJnZXJ5IChFZGluYnVyZ2gsIFNjb3Rs
YW5kKTwvYWJici0xPjwvYWx0LXBlcmlvZGljYWw+PHBhZ2VzPjcyLTU8L3BhZ2VzPjx2b2x1bWU+
MjA8L3ZvbHVtZT48bnVtYmVyPjE8L251bWJlcj48ZWRpdGlvbj4xOTk1LzAyLzAxPC9lZGl0aW9u
PjxrZXl3b3Jkcz48a2V5d29yZD5BbmltYWxzPC9rZXl3b3JkPjxrZXl3b3JkPkNhZGF2ZXI8L2tl
eXdvcmQ+PGtleXdvcmQ+RG9nczwva2V5d29yZD48a2V5d29yZD5GaW5nZXIgSm9pbnQvKnN1cmdl
cnk8L2tleXdvcmQ+PGtleXdvcmQ+TWF0ZXJpYWxzIFRlc3RpbmcvKm1ldGhvZHM8L2tleXdvcmQ+
PGtleXdvcmQ+KlN1dHVyZSBUZWNobmlxdWVzPC9rZXl3b3JkPjxrZXl3b3JkPipTdXR1cmVzPC9r
ZXl3b3JkPjxrZXl3b3JkPlRlbmRvbnMvKnN1cmdlcnk8L2tleXdvcmQ+PGtleXdvcmQ+VGVuc2ls
ZSBTdHJlbmd0aDwva2V5d29yZD48L2tleXdvcmRzPjxkYXRlcz48eWVhcj4xOTk1PC95ZWFyPjxw
dWItZGF0ZXM+PGRhdGU+RmViPC9kYXRlPjwvcHViLWRhdGVzPjwvZGF0ZXM+PGlzYm4+MDI2Ni03
NjgxIChQcmludCkmI3hEOzAyNjYtNzY4MTwvaXNibj48YWNjZXNzaW9uLW51bT43NzU5OTQwPC9h
Y2Nlc3Npb24tbnVtPjx1cmxzPjwvdXJscz48cmVtb3RlLWRhdGFiYXNlLXByb3ZpZGVyPk5sbTwv
cmVtb3RlLWRhdGFiYXNlLXByb3ZpZGVyPjxsYW5ndWFnZT5lbmc8L2xhbmd1YWdlPjwvcmVjb3Jk
PjwvQ2l0ZT48Q2l0ZT48QXV0aG9yPlBydWl0dDwvQXV0aG9yPjxZZWFyPjE5OTY8L1llYXI+PFJl
Y051bT4zNDwvUmVjTnVtPjxyZWNvcmQ+PHJlYy1udW1iZXI+MzQ8L3JlYy1udW1iZXI+PGZvcmVp
Z24ta2V5cz48a2V5IGFwcD0iRU4iIGRiLWlkPSI5dmVlMjJhZm8wYXRyNmU1ZXR0cHRmdGxwcHBw
dDIyenJ3c2YiIHRpbWVzdGFtcD0iMTUxMjU3MjI3MyI+MzQ8L2tleT48L2ZvcmVpZ24ta2V5cz48
cmVmLXR5cGUgbmFtZT0iSm91cm5hbCBBcnRpY2xlIj4xNzwvcmVmLXR5cGU+PGNvbnRyaWJ1dG9y
cz48YXV0aG9ycz48YXV0aG9yPlBydWl0dCwgRC4gTC48L2F1dGhvcj48YXV0aG9yPkFva2ksIE0u
PC9hdXRob3I+PGF1dGhvcj5NYW5za2UsIFAuIFIuPC9hdXRob3I+PC9hdXRob3JzPjwvY29udHJp
YnV0b3JzPjxhdXRoLWFkZHJlc3M+RGVwYXJ0bWVudCBvZiBPcnRob3BlZGljIFN1cmdlcnksIFdh
c2hpbmd0b24gVW5pdmVyc2l0eSBNZWRpY2FsIFNjaG9vbCwgU3QuIExvdWlzLCBNTywgVVNBLjwv
YXV0aC1hZGRyZXNzPjx0aXRsZXM+PHRpdGxlPkVmZmVjdCBvZiBzdXR1cmUga25vdCBsb2NhdGlv
biBvbiB0ZW5zaWxlIHN0cmVuZ3RoIGFmdGVyIGZsZXhvciB0ZW5kb24gcmVwYWlyPC90aXRsZT48
c2Vjb25kYXJ5LXRpdGxlPkogSGFuZCBTdXJnIEFtPC9zZWNvbmRhcnktdGl0bGU+PGFsdC10aXRs
ZT5UaGUgSm91cm5hbCBvZiBoYW5kIHN1cmdlcnk8L2FsdC10aXRsZT48L3RpdGxlcz48cGVyaW9k
aWNhbD48ZnVsbC10aXRsZT5KIEhhbmQgU3VyZyBBbTwvZnVsbC10aXRsZT48YWJici0xPlRoZSBK
b3VybmFsIG9mIGhhbmQgc3VyZ2VyeTwvYWJici0xPjwvcGVyaW9kaWNhbD48YWx0LXBlcmlvZGlj
YWw+PGZ1bGwtdGl0bGU+SiBIYW5kIFN1cmcgQW08L2Z1bGwtdGl0bGU+PGFiYnItMT5UaGUgSm91
cm5hbCBvZiBoYW5kIHN1cmdlcnk8L2FiYnItMT48L2FsdC1wZXJpb2RpY2FsPjxwYWdlcz45Njkt
NzM8L3BhZ2VzPjx2b2x1bWU+MjE8L3ZvbHVtZT48bnVtYmVyPjY8L251bWJlcj48ZWRpdGlvbj4x
OTk2LzExLzAxPC9lZGl0aW9uPjxrZXl3b3Jkcz48a2V5d29yZD5BbmltYWxzPC9rZXl3b3JkPjxr
ZXl3b3JkPkRvZ3M8L2tleXdvcmQ+PGtleXdvcmQ+SW4gVml0cm8gVGVjaG5pcXVlczwva2V5d29y
ZD48a2V5d29yZD5TdXR1cmUgVGVjaG5pcXVlczwva2V5d29yZD48a2V5d29yZD4qU3V0dXJlczwv
a2V5d29yZD48a2V5d29yZD5UZW5kb25zLypwaHlzaW9sb2d5LypzdXJnZXJ5PC9rZXl3b3JkPjxr
ZXl3b3JkPlRlbnNpbGUgU3RyZW5ndGg8L2tleXdvcmQ+PGtleXdvcmQ+VGltZSBGYWN0b3JzPC9r
ZXl3b3JkPjwva2V5d29yZHM+PGRhdGVzPjx5ZWFyPjE5OTY8L3llYXI+PHB1Yi1kYXRlcz48ZGF0
ZT5Ob3Y8L2RhdGU+PC9wdWItZGF0ZXM+PC9kYXRlcz48aXNibj4wMzYzLTUwMjMgKFByaW50KSYj
eEQ7MDM2My01MDIzPC9pc2JuPjxhY2Nlc3Npb24tbnVtPjg5Njk0MTc8L2FjY2Vzc2lvbi1udW0+
PHVybHM+PC91cmxzPjxlbGVjdHJvbmljLXJlc291cmNlLW51bT4xMC4xMDE2L3MwMzYzLTUwMjMo
OTYpODAzMDEtNzwvZWxlY3Ryb25pYy1yZXNvdXJjZS1udW0+PHJlbW90ZS1kYXRhYmFzZS1wcm92
aWRlcj5OTE08L3JlbW90ZS1kYXRhYmFzZS1wcm92aWRlcj48bGFuZ3VhZ2U+ZW5nPC9sYW5ndWFn
ZT48L3JlY29yZD48L0NpdGU+PC9FbmROb3RlPn==
</w:fldData>
        </w:fldChar>
      </w:r>
      <w:r w:rsidR="00461B89" w:rsidRPr="00B84D21">
        <w:rPr>
          <w:rFonts w:cstheme="minorHAnsi"/>
          <w:color w:val="000000" w:themeColor="text1"/>
          <w:sz w:val="24"/>
          <w:szCs w:val="24"/>
        </w:rPr>
        <w:instrText xml:space="preserve"> ADDIN EN.CITE.DATA </w:instrText>
      </w:r>
      <w:r w:rsidR="00461B89" w:rsidRPr="00B84D21">
        <w:rPr>
          <w:rFonts w:cstheme="minorHAnsi"/>
          <w:color w:val="000000" w:themeColor="text1"/>
          <w:sz w:val="24"/>
          <w:szCs w:val="24"/>
        </w:rPr>
      </w:r>
      <w:r w:rsidR="00461B89" w:rsidRPr="00B84D21">
        <w:rPr>
          <w:rFonts w:cstheme="minorHAnsi"/>
          <w:color w:val="000000" w:themeColor="text1"/>
          <w:sz w:val="24"/>
          <w:szCs w:val="24"/>
        </w:rPr>
        <w:fldChar w:fldCharType="end"/>
      </w:r>
      <w:r w:rsidRPr="00B84D21">
        <w:rPr>
          <w:rFonts w:cstheme="minorHAnsi"/>
          <w:color w:val="000000" w:themeColor="text1"/>
          <w:sz w:val="24"/>
          <w:szCs w:val="24"/>
        </w:rPr>
      </w:r>
      <w:r w:rsidRPr="00B84D21">
        <w:rPr>
          <w:rFonts w:cstheme="minorHAnsi"/>
          <w:color w:val="000000" w:themeColor="text1"/>
          <w:sz w:val="24"/>
          <w:szCs w:val="24"/>
        </w:rPr>
        <w:fldChar w:fldCharType="end"/>
      </w:r>
      <w:r w:rsidR="00461B89" w:rsidRPr="00B84D21">
        <w:rPr>
          <w:rFonts w:cstheme="minorHAnsi"/>
          <w:color w:val="000000" w:themeColor="text1"/>
          <w:sz w:val="24"/>
          <w:szCs w:val="24"/>
          <w:vertAlign w:val="superscript"/>
        </w:rPr>
        <w:t>47,48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. However, </w:t>
      </w:r>
      <w:r w:rsidR="00A8272D" w:rsidRPr="00B84D21">
        <w:rPr>
          <w:rFonts w:cstheme="minorHAnsi"/>
          <w:color w:val="000000" w:themeColor="text1"/>
          <w:sz w:val="24"/>
          <w:szCs w:val="24"/>
        </w:rPr>
        <w:t>internali</w:t>
      </w:r>
      <w:r w:rsidR="00A8272D">
        <w:rPr>
          <w:rFonts w:cstheme="minorHAnsi"/>
          <w:color w:val="000000" w:themeColor="text1"/>
          <w:sz w:val="24"/>
          <w:szCs w:val="24"/>
        </w:rPr>
        <w:t>z</w:t>
      </w:r>
      <w:r w:rsidR="00A8272D" w:rsidRPr="00B84D21">
        <w:rPr>
          <w:rFonts w:cstheme="minorHAnsi"/>
          <w:color w:val="000000" w:themeColor="text1"/>
          <w:sz w:val="24"/>
          <w:szCs w:val="24"/>
        </w:rPr>
        <w:t xml:space="preserve">ing 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the knot potentially reduces the contact surface of the healing tendon. There is also the consideration that tissue damage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arises from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the suture needle piercing the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tendon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and the greater number of passes relates to the increased tendon trauma</w:t>
      </w:r>
      <w:r w:rsidRPr="00B84D21">
        <w:rPr>
          <w:rFonts w:cstheme="minorHAnsi"/>
          <w:color w:val="000000" w:themeColor="text1"/>
          <w:sz w:val="24"/>
          <w:szCs w:val="24"/>
        </w:rPr>
        <w:fldChar w:fldCharType="begin">
          <w:fldData xml:space="preserve">PEVuZE5vdGU+PENpdGU+PEF1dGhvcj5LaG9yPC9BdXRob3I+PFllYXI+MjAxNjwvWWVhcj48UmVj
TnVtPjUzPC9SZWNOdW0+PERpc3BsYXlUZXh0PjxzdHlsZSBmYWNlPSJzdXBlcnNjcmlwdCI+NDk8
L3N0eWxlPjwvRGlzcGxheVRleHQ+PHJlY29yZD48cmVjLW51bWJlcj41MzwvcmVjLW51bWJlcj48
Zm9yZWlnbi1rZXlzPjxrZXkgYXBwPSJFTiIgZGItaWQ9InR6d2R4c2Q5b2R3ZXN1ZWR6OW92czJh
cGRmZjVkMGRkZjIwMiIgdGltZXN0YW1wPSIxNTAzNDI4ODM0Ij41Mzwva2V5PjwvZm9yZWlnbi1r
ZXlzPjxyZWYtdHlwZSBuYW1lPSJKb3VybmFsIEFydGljbGUiPjE3PC9yZWYtdHlwZT48Y29udHJp
YnV0b3JzPjxhdXRob3JzPjxhdXRob3I+S2hvciwgVy4gUy48L2F1dGhvcj48YXV0aG9yPkxhbmdl
ciwgTS4gRi48L2F1dGhvcj48YXV0aG9yPldvbmcsIFIuPC9hdXRob3I+PGF1dGhvcj5aaG91LCBS
LjwvYXV0aG9yPjxhdXRob3I+UGVjaywgRi48L2F1dGhvcj48YXV0aG9yPldvbmcsIEouIEsuPC9h
dXRob3I+PC9hdXRob3JzPjwvY29udHJpYnV0b3JzPjxhdXRoLWFkZHJlc3M+TWFuY2hlc3Rlciwg
VW5pdGVkIEtpbmdkb207IGFuZCBNdW5zdGVyLCBHZXJtYW55IEZyb20gdGhlIFVuaXZlcnNpdHkg
SG9zcGl0YWwgU291dGggTWFuY2hlc3RlciwgV3l0aGVuaGF3ZSBIb3NwaXRhbDsgQmxvbmQgTWNJ
bmRvZSBMYWJvcmF0b3JpZXMsIERpdmlzaW9uIG9mIENlbGwgTWF0cml4IEJpb2xvZ3kgYW5kIFJl
Z2VuZXJhdGl2ZSBNZWRpY2luZSwgVW5pdmVyc2l0eSBvZiBNYW5jaGVzdGVyOyBhbmQgdGhlIEts
aW5payB1bmQgUG9saWtsaW5payBmdXIgVW5mYWxsLSwgSGFuZC0gdW5kIFdpZWRlcmhlcnN0ZWxs
dW5nc2NoaXJ1cmdpZSwgVW5pdmVyc2l0YXRza2xpbmlrdW0gTXVuc3Rlci48L2F1dGgtYWRkcmVz
cz48dGl0bGVzPjx0aXRsZT5JbXByb3ZpbmcgT3V0Y29tZXMgaW4gVGVuZG9uIFJlcGFpcjogQSBD
cml0aWNhbCBMb29rIGF0IHRoZSBFdmlkZW5jZSBmb3IgRmxleG9yIFRlbmRvbiBSZXBhaXIgYW5k
IFJlaGFiaWxpdGF0aW9uPC90aXRsZT48c2Vjb25kYXJ5LXRpdGxlPlBsYXN0IFJlY29uc3RyIFN1
cmc8L3NlY29uZGFyeS10aXRsZT48YWx0LXRpdGxlPlBsYXN0aWMgYW5kIHJlY29uc3RydWN0aXZl
IHN1cmdlcnk8L2FsdC10aXRsZT48L3RpdGxlcz48cGVyaW9kaWNhbD48ZnVsbC10aXRsZT5QbGFz
dCBSZWNvbnN0ciBTdXJnPC9mdWxsLXRpdGxlPjxhYmJyLTE+UGxhc3RpYyBhbmQgcmVjb25zdHJ1
Y3RpdmUgc3VyZ2VyeTwvYWJici0xPjwvcGVyaW9kaWNhbD48YWx0LXBlcmlvZGljYWw+PGZ1bGwt
dGl0bGU+UGxhc3QgUmVjb25zdHIgU3VyZzwvZnVsbC10aXRsZT48YWJici0xPlBsYXN0aWMgYW5k
IHJlY29uc3RydWN0aXZlIHN1cmdlcnk8L2FiYnItMT48L2FsdC1wZXJpb2RpY2FsPjxwYWdlcz4x
MDQ1ZS0xMDU4ZTwvcGFnZXM+PHZvbHVtZT4xMzg8L3ZvbHVtZT48bnVtYmVyPjY8L251bWJlcj48
ZWRpdGlvbj4yMDE2LzExLzI0PC9lZGl0aW9uPjxrZXl3b3Jkcz48a2V5d29yZD5BbmVzdGhlc2lh
LCBDb25kdWN0aW9uPC9rZXl3b3JkPjxrZXl3b3JkPkFuZXN0aGVzaWEsIEdlbmVyYWw8L2tleXdv
cmQ+PGtleXdvcmQ+SGFuZCBJbmp1cmllcy9kaWFnbm9zaXMvcmVoYWJpbGl0YXRpb24vKnN1cmdl
cnk8L2tleXdvcmQ+PGtleXdvcmQ+SHVtYW5zPC9rZXl3b3JkPjxrZXl3b3JkPk9ydGhvcGVkaWMg
UHJvY2VkdXJlcy8qbWV0aG9kcy9yZWhhYmlsaXRhdGlvbjwva2V5d29yZD48a2V5d29yZD4qUGh5
c2ljYWwgVGhlcmFweSBNb2RhbGl0aWVzPC9rZXl3b3JkPjxrZXl3b3JkPlRlbmRvbiBJbmp1cmll
cy9kaWFnbm9zaXMvcmVoYWJpbGl0YXRpb24vKnN1cmdlcnk8L2tleXdvcmQ+PGtleXdvcmQ+VGVu
ZG9ucy8qc3VyZ2VyeTwva2V5d29yZD48a2V5d29yZD5UcmVhdG1lbnQgT3V0Y29tZTwva2V5d29y
ZD48L2tleXdvcmRzPjxkYXRlcz48eWVhcj4yMDE2PC95ZWFyPjxwdWItZGF0ZXM+PGRhdGU+RGVj
PC9kYXRlPjwvcHViLWRhdGVzPjwvZGF0ZXM+PGlzYm4+MDAzMi0xMDUyPC9pc2JuPjxhY2Nlc3Np
b24tbnVtPjI3ODc5NjA2PC9hY2Nlc3Npb24tbnVtPjx1cmxzPjwvdXJscz48ZWxlY3Ryb25pYy1y
ZXNvdXJjZS1udW0+MTAuMTA5Ny9wcnMuMDAwMDAwMDAwMDAwMjc2OTwvZWxlY3Ryb25pYy1yZXNv
dXJjZS1udW0+PHJlbW90ZS1kYXRhYmFzZS1wcm92aWRlcj5OTE08L3JlbW90ZS1kYXRhYmFzZS1w
cm92aWRlcj48bGFuZ3VhZ2U+ZW5nPC9sYW5ndWFnZT48L3JlY29yZD48L0NpdGU+PC9FbmROb3Rl
PgB=
</w:fldData>
        </w:fldChar>
      </w:r>
      <w:r w:rsidR="00461B89" w:rsidRPr="00B84D21">
        <w:rPr>
          <w:rFonts w:cstheme="minorHAnsi"/>
          <w:color w:val="000000" w:themeColor="text1"/>
          <w:sz w:val="24"/>
          <w:szCs w:val="24"/>
        </w:rPr>
        <w:instrText xml:space="preserve"> ADDIN EN.CITE </w:instrText>
      </w:r>
      <w:r w:rsidR="00461B89" w:rsidRPr="00B84D21">
        <w:rPr>
          <w:rFonts w:cstheme="minorHAnsi"/>
          <w:color w:val="000000" w:themeColor="text1"/>
          <w:sz w:val="24"/>
          <w:szCs w:val="24"/>
        </w:rPr>
        <w:fldChar w:fldCharType="begin">
          <w:fldData xml:space="preserve">PEVuZE5vdGU+PENpdGU+PEF1dGhvcj5LaG9yPC9BdXRob3I+PFllYXI+MjAxNjwvWWVhcj48UmVj
TnVtPjUzPC9SZWNOdW0+PERpc3BsYXlUZXh0PjxzdHlsZSBmYWNlPSJzdXBlcnNjcmlwdCI+NDk8
L3N0eWxlPjwvRGlzcGxheVRleHQ+PHJlY29yZD48cmVjLW51bWJlcj41MzwvcmVjLW51bWJlcj48
Zm9yZWlnbi1rZXlzPjxrZXkgYXBwPSJFTiIgZGItaWQ9InR6d2R4c2Q5b2R3ZXN1ZWR6OW92czJh
cGRmZjVkMGRkZjIwMiIgdGltZXN0YW1wPSIxNTAzNDI4ODM0Ij41Mzwva2V5PjwvZm9yZWlnbi1r
ZXlzPjxyZWYtdHlwZSBuYW1lPSJKb3VybmFsIEFydGljbGUiPjE3PC9yZWYtdHlwZT48Y29udHJp
YnV0b3JzPjxhdXRob3JzPjxhdXRob3I+S2hvciwgVy4gUy48L2F1dGhvcj48YXV0aG9yPkxhbmdl
ciwgTS4gRi48L2F1dGhvcj48YXV0aG9yPldvbmcsIFIuPC9hdXRob3I+PGF1dGhvcj5aaG91LCBS
LjwvYXV0aG9yPjxhdXRob3I+UGVjaywgRi48L2F1dGhvcj48YXV0aG9yPldvbmcsIEouIEsuPC9h
dXRob3I+PC9hdXRob3JzPjwvY29udHJpYnV0b3JzPjxhdXRoLWFkZHJlc3M+TWFuY2hlc3Rlciwg
VW5pdGVkIEtpbmdkb207IGFuZCBNdW5zdGVyLCBHZXJtYW55IEZyb20gdGhlIFVuaXZlcnNpdHkg
SG9zcGl0YWwgU291dGggTWFuY2hlc3RlciwgV3l0aGVuaGF3ZSBIb3NwaXRhbDsgQmxvbmQgTWNJ
bmRvZSBMYWJvcmF0b3JpZXMsIERpdmlzaW9uIG9mIENlbGwgTWF0cml4IEJpb2xvZ3kgYW5kIFJl
Z2VuZXJhdGl2ZSBNZWRpY2luZSwgVW5pdmVyc2l0eSBvZiBNYW5jaGVzdGVyOyBhbmQgdGhlIEts
aW5payB1bmQgUG9saWtsaW5payBmdXIgVW5mYWxsLSwgSGFuZC0gdW5kIFdpZWRlcmhlcnN0ZWxs
dW5nc2NoaXJ1cmdpZSwgVW5pdmVyc2l0YXRza2xpbmlrdW0gTXVuc3Rlci48L2F1dGgtYWRkcmVz
cz48dGl0bGVzPjx0aXRsZT5JbXByb3ZpbmcgT3V0Y29tZXMgaW4gVGVuZG9uIFJlcGFpcjogQSBD
cml0aWNhbCBMb29rIGF0IHRoZSBFdmlkZW5jZSBmb3IgRmxleG9yIFRlbmRvbiBSZXBhaXIgYW5k
IFJlaGFiaWxpdGF0aW9uPC90aXRsZT48c2Vjb25kYXJ5LXRpdGxlPlBsYXN0IFJlY29uc3RyIFN1
cmc8L3NlY29uZGFyeS10aXRsZT48YWx0LXRpdGxlPlBsYXN0aWMgYW5kIHJlY29uc3RydWN0aXZl
IHN1cmdlcnk8L2FsdC10aXRsZT48L3RpdGxlcz48cGVyaW9kaWNhbD48ZnVsbC10aXRsZT5QbGFz
dCBSZWNvbnN0ciBTdXJnPC9mdWxsLXRpdGxlPjxhYmJyLTE+UGxhc3RpYyBhbmQgcmVjb25zdHJ1
Y3RpdmUgc3VyZ2VyeTwvYWJici0xPjwvcGVyaW9kaWNhbD48YWx0LXBlcmlvZGljYWw+PGZ1bGwt
dGl0bGU+UGxhc3QgUmVjb25zdHIgU3VyZzwvZnVsbC10aXRsZT48YWJici0xPlBsYXN0aWMgYW5k
IHJlY29uc3RydWN0aXZlIHN1cmdlcnk8L2FiYnItMT48L2FsdC1wZXJpb2RpY2FsPjxwYWdlcz4x
MDQ1ZS0xMDU4ZTwvcGFnZXM+PHZvbHVtZT4xMzg8L3ZvbHVtZT48bnVtYmVyPjY8L251bWJlcj48
ZWRpdGlvbj4yMDE2LzExLzI0PC9lZGl0aW9uPjxrZXl3b3Jkcz48a2V5d29yZD5BbmVzdGhlc2lh
LCBDb25kdWN0aW9uPC9rZXl3b3JkPjxrZXl3b3JkPkFuZXN0aGVzaWEsIEdlbmVyYWw8L2tleXdv
cmQ+PGtleXdvcmQ+SGFuZCBJbmp1cmllcy9kaWFnbm9zaXMvcmVoYWJpbGl0YXRpb24vKnN1cmdl
cnk8L2tleXdvcmQ+PGtleXdvcmQ+SHVtYW5zPC9rZXl3b3JkPjxrZXl3b3JkPk9ydGhvcGVkaWMg
UHJvY2VkdXJlcy8qbWV0aG9kcy9yZWhhYmlsaXRhdGlvbjwva2V5d29yZD48a2V5d29yZD4qUGh5
c2ljYWwgVGhlcmFweSBNb2RhbGl0aWVzPC9rZXl3b3JkPjxrZXl3b3JkPlRlbmRvbiBJbmp1cmll
cy9kaWFnbm9zaXMvcmVoYWJpbGl0YXRpb24vKnN1cmdlcnk8L2tleXdvcmQ+PGtleXdvcmQ+VGVu
ZG9ucy8qc3VyZ2VyeTwva2V5d29yZD48a2V5d29yZD5UcmVhdG1lbnQgT3V0Y29tZTwva2V5d29y
ZD48L2tleXdvcmRzPjxkYXRlcz48eWVhcj4yMDE2PC95ZWFyPjxwdWItZGF0ZXM+PGRhdGU+RGVj
PC9kYXRlPjwvcHViLWRhdGVzPjwvZGF0ZXM+PGlzYm4+MDAzMi0xMDUyPC9pc2JuPjxhY2Nlc3Np
b24tbnVtPjI3ODc5NjA2PC9hY2Nlc3Npb24tbnVtPjx1cmxzPjwvdXJscz48ZWxlY3Ryb25pYy1y
ZXNvdXJjZS1udW0+MTAuMTA5Ny9wcnMuMDAwMDAwMDAwMDAwMjc2OTwvZWxlY3Ryb25pYy1yZXNv
dXJjZS1udW0+PHJlbW90ZS1kYXRhYmFzZS1wcm92aWRlcj5OTE08L3JlbW90ZS1kYXRhYmFzZS1w
cm92aWRlcj48bGFuZ3VhZ2U+ZW5nPC9sYW5ndWFnZT48L3JlY29yZD48L0NpdGU+PC9FbmROb3Rl
PgB=
</w:fldData>
        </w:fldChar>
      </w:r>
      <w:r w:rsidR="00461B89" w:rsidRPr="00B84D21">
        <w:rPr>
          <w:rFonts w:cstheme="minorHAnsi"/>
          <w:color w:val="000000" w:themeColor="text1"/>
          <w:sz w:val="24"/>
          <w:szCs w:val="24"/>
        </w:rPr>
        <w:instrText xml:space="preserve"> ADDIN EN.CITE.DATA </w:instrText>
      </w:r>
      <w:r w:rsidR="00461B89" w:rsidRPr="00B84D21">
        <w:rPr>
          <w:rFonts w:cstheme="minorHAnsi"/>
          <w:color w:val="000000" w:themeColor="text1"/>
          <w:sz w:val="24"/>
          <w:szCs w:val="24"/>
        </w:rPr>
      </w:r>
      <w:r w:rsidR="00461B89" w:rsidRPr="00B84D21">
        <w:rPr>
          <w:rFonts w:cstheme="minorHAnsi"/>
          <w:color w:val="000000" w:themeColor="text1"/>
          <w:sz w:val="24"/>
          <w:szCs w:val="24"/>
        </w:rPr>
        <w:fldChar w:fldCharType="end"/>
      </w:r>
      <w:r w:rsidRPr="00B84D21">
        <w:rPr>
          <w:rFonts w:cstheme="minorHAnsi"/>
          <w:color w:val="000000" w:themeColor="text1"/>
          <w:sz w:val="24"/>
          <w:szCs w:val="24"/>
        </w:rPr>
      </w:r>
      <w:r w:rsidRPr="00B84D21">
        <w:rPr>
          <w:rFonts w:cstheme="minorHAnsi"/>
          <w:color w:val="000000" w:themeColor="text1"/>
          <w:sz w:val="24"/>
          <w:szCs w:val="24"/>
        </w:rPr>
        <w:fldChar w:fldCharType="end"/>
      </w:r>
      <w:r w:rsidR="00461B89" w:rsidRPr="00B84D21">
        <w:rPr>
          <w:rFonts w:cstheme="minorHAnsi"/>
          <w:color w:val="000000" w:themeColor="text1"/>
          <w:sz w:val="24"/>
          <w:szCs w:val="24"/>
          <w:vertAlign w:val="superscript"/>
        </w:rPr>
        <w:t>49</w:t>
      </w:r>
      <w:r w:rsidRPr="00B84D21">
        <w:rPr>
          <w:rFonts w:cstheme="minorHAnsi"/>
          <w:color w:val="000000" w:themeColor="text1"/>
          <w:sz w:val="24"/>
          <w:szCs w:val="24"/>
        </w:rPr>
        <w:t>.</w:t>
      </w:r>
      <w:r w:rsidR="00A8272D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741A8E57" w14:textId="77777777" w:rsidR="00177939" w:rsidRPr="00B84D21" w:rsidRDefault="00177939" w:rsidP="00B84D21">
      <w:pPr>
        <w:autoSpaceDE w:val="0"/>
        <w:autoSpaceDN w:val="0"/>
        <w:adjustRightInd w:val="0"/>
        <w:jc w:val="both"/>
        <w:rPr>
          <w:rFonts w:cstheme="minorHAnsi"/>
          <w:color w:val="000000" w:themeColor="text1"/>
          <w:sz w:val="24"/>
          <w:szCs w:val="24"/>
        </w:rPr>
      </w:pPr>
    </w:p>
    <w:p w14:paraId="39D3844F" w14:textId="030F5287" w:rsidR="00177939" w:rsidRPr="00B84D21" w:rsidRDefault="00177939" w:rsidP="00B84D21">
      <w:pPr>
        <w:jc w:val="both"/>
        <w:rPr>
          <w:rFonts w:cstheme="minorHAnsi"/>
          <w:color w:val="000000" w:themeColor="text1"/>
          <w:sz w:val="24"/>
          <w:szCs w:val="24"/>
        </w:rPr>
      </w:pPr>
      <w:r w:rsidRPr="00B84D21">
        <w:rPr>
          <w:rFonts w:cstheme="minorHAnsi"/>
          <w:noProof/>
          <w:color w:val="000000" w:themeColor="text1"/>
          <w:sz w:val="24"/>
          <w:szCs w:val="24"/>
        </w:rPr>
        <w:t>To secure</w:t>
      </w:r>
      <w:r w:rsidR="00D12AD7">
        <w:rPr>
          <w:rFonts w:cstheme="minorHAnsi"/>
          <w:noProof/>
          <w:color w:val="000000" w:themeColor="text1"/>
          <w:sz w:val="24"/>
          <w:szCs w:val="24"/>
        </w:rPr>
        <w:t xml:space="preserve"> </w:t>
      </w:r>
      <w:r w:rsidRPr="00B84D21">
        <w:rPr>
          <w:rFonts w:eastAsia="Times New Roman" w:cstheme="minorHAnsi"/>
          <w:noProof/>
          <w:color w:val="000000" w:themeColor="text1"/>
          <w:sz w:val="24"/>
          <w:szCs w:val="24"/>
          <w:lang w:eastAsia="en-IN"/>
        </w:rPr>
        <w:t>ET</w:t>
      </w:r>
      <w:r w:rsidR="00D12AD7">
        <w:rPr>
          <w:rFonts w:cstheme="minorHAnsi"/>
          <w:noProof/>
          <w:color w:val="000000" w:themeColor="text1"/>
          <w:sz w:val="24"/>
          <w:szCs w:val="24"/>
        </w:rPr>
        <w:t xml:space="preserve">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in between the tendon gap</w:t>
      </w:r>
      <w:r w:rsidRPr="00B84D21">
        <w:rPr>
          <w:rFonts w:cstheme="minorHAnsi"/>
          <w:color w:val="000000" w:themeColor="text1"/>
          <w:sz w:val="24"/>
          <w:szCs w:val="24"/>
        </w:rPr>
        <w:t>, a standard of running sutures</w:t>
      </w:r>
      <w:r w:rsidRPr="00B84D21">
        <w:rPr>
          <w:rFonts w:cstheme="minorHAnsi"/>
          <w:color w:val="000000" w:themeColor="text1"/>
          <w:sz w:val="24"/>
          <w:szCs w:val="24"/>
        </w:rPr>
        <w:fldChar w:fldCharType="begin"/>
      </w:r>
      <w:r w:rsidR="00461B89" w:rsidRPr="00B84D21">
        <w:rPr>
          <w:rFonts w:cstheme="minorHAnsi"/>
          <w:color w:val="000000" w:themeColor="text1"/>
          <w:sz w:val="24"/>
          <w:szCs w:val="24"/>
        </w:rPr>
        <w:instrText xml:space="preserve"> ADDIN EN.CITE &lt;EndNote&gt;&lt;Cite&gt;&lt;Author&gt;Strickland&lt;/Author&gt;&lt;Year&gt;1995&lt;/Year&gt;&lt;RecNum&gt;116&lt;/RecNum&gt;&lt;DisplayText&gt;&lt;style face="superscript"&gt;50&lt;/style&gt;&lt;/DisplayText&gt;&lt;record&gt;&lt;rec-number&gt;116&lt;/rec-number&gt;&lt;foreign-keys&gt;&lt;key app="EN" db-id="2ewxfxas7erssse0ed8vt50nddrxawadvwp5" timestamp="1427642636"&gt;116&lt;/key&gt;&lt;/foreign-keys&gt;&lt;ref-type name="Journal Article"&gt;17&lt;/ref-type&gt;&lt;contributors&gt;&lt;authors&gt;&lt;author&gt;Strickland, J. W.&lt;/author&gt;&lt;/authors&gt;&lt;/contributors&gt;&lt;auth-address&gt;Orthopaedic Surgery, Indiana University School of Medicine, Indianapolis; Department of Hand Surgery, St. Vincent Hospital, Indianapolis; Indiana Hand Center, Indianapolis.&lt;/auth-address&gt;&lt;titles&gt;&lt;title&gt;Flexor Tendon Injuries: I. Foundations of Treatment&lt;/title&gt;&lt;secondary-title&gt;J Am Acad Orthop Surg&lt;/secondary-title&gt;&lt;alt-title&gt;The Journal of the American Academy of Orthopaedic Surgeons&lt;/alt-title&gt;&lt;/titles&gt;&lt;periodical&gt;&lt;full-title&gt;J Am Acad Orthop Surg&lt;/full-title&gt;&lt;abbr-1&gt;The Journal of the American Academy of Orthopaedic Surgeons&lt;/abbr-1&gt;&lt;/periodical&gt;&lt;alt-periodical&gt;&lt;full-title&gt;J Am Acad Orthop Surg&lt;/full-title&gt;&lt;abbr-1&gt;The Journal of the American Academy of Orthopaedic Surgeons&lt;/abbr-1&gt;&lt;/alt-periodical&gt;&lt;pages&gt;44-54&lt;/pages&gt;&lt;volume&gt;3&lt;/volume&gt;&lt;number&gt;1&lt;/number&gt;&lt;edition&gt;1995/01/01&lt;/edition&gt;&lt;dates&gt;&lt;year&gt;1995&lt;/year&gt;&lt;pub-dates&gt;&lt;date&gt;Jan&lt;/date&gt;&lt;/pub-dates&gt;&lt;/dates&gt;&lt;isbn&gt;1067-151X (Print)&amp;#xD;1067-151x&lt;/isbn&gt;&lt;accession-num&gt;10790652&lt;/accession-num&gt;&lt;urls&gt;&lt;/urls&gt;&lt;remote-database-provider&gt;NLM&lt;/remote-database-provider&gt;&lt;language&gt;Eng&lt;/language&gt;&lt;/record&gt;&lt;/Cite&gt;&lt;/EndNote&gt;</w:instrText>
      </w:r>
      <w:r w:rsidRPr="00B84D21">
        <w:rPr>
          <w:rFonts w:cstheme="minorHAnsi"/>
          <w:color w:val="000000" w:themeColor="text1"/>
          <w:sz w:val="24"/>
          <w:szCs w:val="24"/>
        </w:rPr>
        <w:fldChar w:fldCharType="end"/>
      </w:r>
      <w:r w:rsidR="00461B89" w:rsidRPr="00B84D21">
        <w:rPr>
          <w:rFonts w:cstheme="minorHAnsi"/>
          <w:color w:val="000000" w:themeColor="text1"/>
          <w:sz w:val="24"/>
          <w:szCs w:val="24"/>
          <w:vertAlign w:val="superscript"/>
        </w:rPr>
        <w:t>50</w:t>
      </w:r>
      <w:r w:rsidR="006F437A" w:rsidRPr="00047544">
        <w:rPr>
          <w:rFonts w:cstheme="minorHAnsi"/>
          <w:color w:val="000000" w:themeColor="text1"/>
          <w:sz w:val="24"/>
          <w:szCs w:val="24"/>
        </w:rPr>
        <w:t xml:space="preserve"> 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along the edge of the tendon and </w:t>
      </w:r>
      <w:r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t>ET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was performed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. This was done </w:t>
      </w:r>
      <w:r w:rsidR="00714C85">
        <w:rPr>
          <w:rFonts w:cstheme="minorHAnsi"/>
          <w:color w:val="000000" w:themeColor="text1"/>
          <w:sz w:val="24"/>
          <w:szCs w:val="24"/>
        </w:rPr>
        <w:t>because</w:t>
      </w:r>
      <w:r w:rsidR="00714C85" w:rsidRPr="00B84D21">
        <w:rPr>
          <w:rFonts w:cstheme="minorHAnsi"/>
          <w:color w:val="000000" w:themeColor="text1"/>
          <w:sz w:val="24"/>
          <w:szCs w:val="24"/>
        </w:rPr>
        <w:t xml:space="preserve"> 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there was a need for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peripheral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sutures </w:t>
      </w:r>
      <w:r w:rsidR="006F437A">
        <w:rPr>
          <w:rFonts w:cstheme="minorHAnsi"/>
          <w:color w:val="000000" w:themeColor="text1"/>
          <w:sz w:val="24"/>
          <w:szCs w:val="24"/>
        </w:rPr>
        <w:t>that</w:t>
      </w:r>
      <w:r w:rsidR="006F437A" w:rsidRPr="00B84D21">
        <w:rPr>
          <w:rFonts w:cstheme="minorHAnsi"/>
          <w:color w:val="000000" w:themeColor="text1"/>
          <w:sz w:val="24"/>
          <w:szCs w:val="24"/>
        </w:rPr>
        <w:t xml:space="preserve"> </w:t>
      </w:r>
      <w:r w:rsidR="00714C85">
        <w:rPr>
          <w:rFonts w:cstheme="minorHAnsi"/>
          <w:color w:val="000000" w:themeColor="text1"/>
          <w:sz w:val="24"/>
          <w:szCs w:val="24"/>
        </w:rPr>
        <w:t>are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strong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enough to hold </w:t>
      </w:r>
      <w:r w:rsidR="00714C85">
        <w:rPr>
          <w:rFonts w:cstheme="minorHAnsi"/>
          <w:color w:val="000000" w:themeColor="text1"/>
          <w:sz w:val="24"/>
          <w:szCs w:val="24"/>
        </w:rPr>
        <w:t xml:space="preserve">the </w:t>
      </w:r>
      <w:r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t>ET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in place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in the initial phase of healing until cell and ECM</w:t>
      </w:r>
      <w:r w:rsidR="00D12AD7">
        <w:rPr>
          <w:rFonts w:cstheme="minorHAnsi"/>
          <w:color w:val="000000" w:themeColor="text1"/>
          <w:sz w:val="24"/>
          <w:szCs w:val="24"/>
        </w:rPr>
        <w:t xml:space="preserve"> </w:t>
      </w:r>
      <w:r w:rsidRPr="00B84D21">
        <w:rPr>
          <w:rFonts w:cstheme="minorHAnsi"/>
          <w:color w:val="000000" w:themeColor="text1"/>
          <w:sz w:val="24"/>
          <w:szCs w:val="24"/>
        </w:rPr>
        <w:t>induced remodelling could occur</w:t>
      </w:r>
      <w:r w:rsidRPr="00B84D21">
        <w:rPr>
          <w:rFonts w:cstheme="minorHAnsi"/>
          <w:color w:val="000000" w:themeColor="text1"/>
          <w:sz w:val="24"/>
          <w:szCs w:val="24"/>
          <w:vertAlign w:val="superscript"/>
        </w:rPr>
        <w:t>50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. The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major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problem was the variation in the mechanical properties of the NT and </w:t>
      </w:r>
      <w:r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t>ET</w:t>
      </w:r>
      <w:r w:rsidRPr="00B84D21">
        <w:rPr>
          <w:rFonts w:cstheme="minorHAnsi"/>
          <w:color w:val="000000" w:themeColor="text1"/>
          <w:sz w:val="24"/>
          <w:szCs w:val="24"/>
        </w:rPr>
        <w:t>, which</w:t>
      </w:r>
      <w:r w:rsidR="00714C85" w:rsidRPr="00714C85">
        <w:rPr>
          <w:rFonts w:cstheme="minorHAnsi"/>
          <w:color w:val="000000" w:themeColor="text1"/>
          <w:sz w:val="24"/>
          <w:szCs w:val="24"/>
        </w:rPr>
        <w:t xml:space="preserve"> </w:t>
      </w:r>
      <w:r w:rsidR="00714C85" w:rsidRPr="00B84D21">
        <w:rPr>
          <w:rFonts w:cstheme="minorHAnsi"/>
          <w:color w:val="000000" w:themeColor="text1"/>
          <w:sz w:val="24"/>
          <w:szCs w:val="24"/>
        </w:rPr>
        <w:t>could result in early gap formation</w:t>
      </w:r>
      <w:r w:rsidR="00714C85">
        <w:rPr>
          <w:rFonts w:cstheme="minorHAnsi"/>
          <w:color w:val="000000" w:themeColor="text1"/>
          <w:sz w:val="24"/>
          <w:szCs w:val="24"/>
        </w:rPr>
        <w:t xml:space="preserve"> 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although </w:t>
      </w:r>
      <w:r w:rsidR="00714C85">
        <w:rPr>
          <w:rFonts w:cstheme="minorHAnsi"/>
          <w:color w:val="000000" w:themeColor="text1"/>
          <w:sz w:val="24"/>
          <w:szCs w:val="24"/>
        </w:rPr>
        <w:t xml:space="preserve">the 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ET was stress shielded. On the other hand, applying a more secure technique such as horizontal mattress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intrafiber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sutures</w:t>
      </w:r>
      <w:r w:rsidRPr="00B84D21">
        <w:rPr>
          <w:rFonts w:cstheme="minorHAnsi"/>
          <w:color w:val="000000" w:themeColor="text1"/>
          <w:sz w:val="24"/>
          <w:szCs w:val="24"/>
        </w:rPr>
        <w:fldChar w:fldCharType="begin"/>
      </w:r>
      <w:r w:rsidR="00461B89" w:rsidRPr="00B84D21">
        <w:rPr>
          <w:rFonts w:cstheme="minorHAnsi"/>
          <w:color w:val="000000" w:themeColor="text1"/>
          <w:sz w:val="24"/>
          <w:szCs w:val="24"/>
        </w:rPr>
        <w:instrText xml:space="preserve"> ADDIN EN.CITE &lt;EndNote&gt;&lt;Cite&gt;&lt;Author&gt;Mashadi&lt;/Author&gt;&lt;Year&gt;1992&lt;/Year&gt;&lt;RecNum&gt;108&lt;/RecNum&gt;&lt;DisplayText&gt;&lt;style face="superscript"&gt;51&lt;/style&gt;&lt;/DisplayText&gt;&lt;record&gt;&lt;rec-number&gt;108&lt;/rec-number&gt;&lt;foreign-keys&gt;&lt;key app="EN" db-id="2ewxfxas7erssse0ed8vt50nddrxawadvwp5" timestamp="1427642636"&gt;108&lt;/key&gt;&lt;/foreign-keys&gt;&lt;ref-type name="Journal Article"&gt;17&lt;/ref-type&gt;&lt;contributors&gt;&lt;authors&gt;&lt;author&gt;Mashadi, Z. B.&lt;/author&gt;&lt;author&gt;Amis, A. A.&lt;/author&gt;&lt;/authors&gt;&lt;/contributors&gt;&lt;auth-address&gt;Imperial College of Science, Technology and Medicine, London.&lt;/auth-address&gt;&lt;titles&gt;&lt;title&gt;Strength of the suture in the epitenon and within the tendon fibres: development of stronger peripheral suture technique&lt;/title&gt;&lt;secondary-title&gt;J Hand Surg Br&lt;/secondary-title&gt;&lt;alt-title&gt;Journal of hand surgery (Edinburgh, Scotland)&lt;/alt-title&gt;&lt;/titles&gt;&lt;periodical&gt;&lt;full-title&gt;J Hand Surg Br&lt;/full-title&gt;&lt;abbr-1&gt;Journal of hand surgery (Edinburgh, Scotland)&lt;/abbr-1&gt;&lt;/periodical&gt;&lt;alt-periodical&gt;&lt;full-title&gt;J Hand Surg Br&lt;/full-title&gt;&lt;abbr-1&gt;Journal of hand surgery (Edinburgh, Scotland)&lt;/abbr-1&gt;&lt;/alt-periodical&gt;&lt;pages&gt;172-5&lt;/pages&gt;&lt;volume&gt;17&lt;/volume&gt;&lt;number&gt;2&lt;/number&gt;&lt;edition&gt;1992/04/01&lt;/edition&gt;&lt;keywords&gt;&lt;keyword&gt;Aged&lt;/keyword&gt;&lt;keyword&gt;Aged, 80 and over&lt;/keyword&gt;&lt;keyword&gt;Female&lt;/keyword&gt;&lt;keyword&gt;Humans&lt;/keyword&gt;&lt;keyword&gt;Male&lt;/keyword&gt;&lt;keyword&gt;Materials Testing&lt;/keyword&gt;&lt;keyword&gt;Middle Aged&lt;/keyword&gt;&lt;keyword&gt;Polyethylene Terephthalates/chemistry&lt;/keyword&gt;&lt;keyword&gt;Stainless Steel/chemistry&lt;/keyword&gt;&lt;keyword&gt;Stress, Mechanical&lt;/keyword&gt;&lt;keyword&gt;*Suture Techniques&lt;/keyword&gt;&lt;keyword&gt;*Sutures&lt;/keyword&gt;&lt;keyword&gt;Tendons/*anatomy &amp;amp; histology/*physiology/surgery&lt;/keyword&gt;&lt;/keywords&gt;&lt;dates&gt;&lt;year&gt;1992&lt;/year&gt;&lt;pub-dates&gt;&lt;date&gt;Apr&lt;/date&gt;&lt;/pub-dates&gt;&lt;/dates&gt;&lt;isbn&gt;0266-7681 (Print)&amp;#xD;0266-7681&lt;/isbn&gt;&lt;accession-num&gt;1534111&lt;/accession-num&gt;&lt;urls&gt;&lt;/urls&gt;&lt;remote-database-provider&gt;NLM&lt;/remote-database-provider&gt;&lt;language&gt;eng&lt;/language&gt;&lt;/record&gt;&lt;/Cite&gt;&lt;/EndNote&gt;</w:instrText>
      </w:r>
      <w:r w:rsidRPr="00B84D21">
        <w:rPr>
          <w:rFonts w:cstheme="minorHAnsi"/>
          <w:color w:val="000000" w:themeColor="text1"/>
          <w:sz w:val="24"/>
          <w:szCs w:val="24"/>
        </w:rPr>
        <w:fldChar w:fldCharType="end"/>
      </w:r>
      <w:r w:rsidR="00461B89" w:rsidRPr="00B84D21">
        <w:rPr>
          <w:rFonts w:cstheme="minorHAnsi"/>
          <w:color w:val="000000" w:themeColor="text1"/>
          <w:sz w:val="24"/>
          <w:szCs w:val="24"/>
          <w:vertAlign w:val="superscript"/>
        </w:rPr>
        <w:t>51</w:t>
      </w:r>
      <w:r w:rsidRPr="00B84D21">
        <w:rPr>
          <w:rFonts w:cstheme="minorHAnsi"/>
          <w:color w:val="000000" w:themeColor="text1"/>
          <w:sz w:val="24"/>
          <w:szCs w:val="24"/>
        </w:rPr>
        <w:t>, Halsted continuous horizontal mattress sutures</w:t>
      </w:r>
      <w:r w:rsidRPr="00B84D21">
        <w:rPr>
          <w:rFonts w:cstheme="minorHAnsi"/>
          <w:color w:val="000000" w:themeColor="text1"/>
          <w:sz w:val="24"/>
          <w:szCs w:val="24"/>
        </w:rPr>
        <w:fldChar w:fldCharType="begin">
          <w:fldData xml:space="preserve">PEVuZE5vdGU+PENpdGU+PEF1dGhvcj5XYWRlPC9BdXRob3I+PFllYXI+MTk4NjwvWWVhcj48UmVj
TnVtPjEwNzwvUmVjTnVtPjxEaXNwbGF5VGV4dD48c3R5bGUgZmFjZT0ic3VwZXJzY3JpcHQiPjUy
LDUzPC9zdHlsZT48L0Rpc3BsYXlUZXh0PjxyZWNvcmQ+PHJlYy1udW1iZXI+MTA3PC9yZWMtbnVt
YmVyPjxmb3JlaWduLWtleXM+PGtleSBhcHA9IkVOIiBkYi1pZD0iMmV3eGZ4YXM3ZXJzc3NlMGVk
OHZ0NTBuZGRyeGF3YWR2d3A1IiB0aW1lc3RhbXA9IjE0Mjc2NDI2MzYiPjEwNzwva2V5PjwvZm9y
ZWlnbi1rZXlzPjxyZWYtdHlwZSBuYW1lPSJKb3VybmFsIEFydGljbGUiPjE3PC9yZWYtdHlwZT48
Y29udHJpYnV0b3JzPjxhdXRob3JzPjxhdXRob3I+V2FkZSwgUC4gSi48L2F1dGhvcj48YXV0aG9y
Pk11aXIsIEkuIEYuPC9hdXRob3I+PGF1dGhvcj5IdXRjaGVvbiwgTC4gTC48L2F1dGhvcj48L2F1
dGhvcnM+PC9jb250cmlidXRvcnM+PHRpdGxlcz48dGl0bGU+UHJpbWFyeSBmbGV4b3IgdGVuZG9u
IHJlcGFpcjogdGhlIG1lY2hhbmljYWwgbGltaXRhdGlvbnMgb2YgdGhlIG1vZGlmaWVkIEtlc3Ns
ZXIgdGVjaG5pcXVlPC90aXRsZT48c2Vjb25kYXJ5LXRpdGxlPkogSGFuZCBTdXJnIEJyPC9zZWNv
bmRhcnktdGl0bGU+PGFsdC10aXRsZT5Kb3VybmFsIG9mIGhhbmQgc3VyZ2VyeSAoRWRpbmJ1cmdo
LCBTY290bGFuZCk8L2FsdC10aXRsZT48L3RpdGxlcz48cGVyaW9kaWNhbD48ZnVsbC10aXRsZT5K
IEhhbmQgU3VyZyBCcjwvZnVsbC10aXRsZT48YWJici0xPkpvdXJuYWwgb2YgaGFuZCBzdXJnZXJ5
IChFZGluYnVyZ2gsIFNjb3RsYW5kKTwvYWJici0xPjwvcGVyaW9kaWNhbD48YWx0LXBlcmlvZGlj
YWw+PGZ1bGwtdGl0bGU+SiBIYW5kIFN1cmcgQnI8L2Z1bGwtdGl0bGU+PGFiYnItMT5Kb3VybmFs
IG9mIGhhbmQgc3VyZ2VyeSAoRWRpbmJ1cmdoLCBTY290bGFuZCk8L2FiYnItMT48L2FsdC1wZXJp
b2RpY2FsPjxwYWdlcz43MS02PC9wYWdlcz48dm9sdW1lPjExPC92b2x1bWU+PG51bWJlcj4xPC9u
dW1iZXI+PGVkaXRpb24+MTk4Ni8wMi8wMTwvZWRpdGlvbj48a2V5d29yZHM+PGtleXdvcmQ+RXZh
bHVhdGlvbiBTdHVkaWVzIGFzIFRvcGljPC9rZXl3b3JkPjxrZXl3b3JkPkh1bWFuczwva2V5d29y
ZD48a2V5d29yZD4qU3V0dXJlIFRlY2huaXF1ZXM8L2tleXdvcmQ+PGtleXdvcmQ+U3V0dXJlczwv
a2V5d29yZD48a2V5d29yZD5UZW5kb25zLypzdXJnZXJ5PC9rZXl3b3JkPjxrZXl3b3JkPlRlbnNp
bGUgU3RyZW5ndGg8L2tleXdvcmQ+PC9rZXl3b3Jkcz48ZGF0ZXM+PHllYXI+MTk4NjwveWVhcj48
cHViLWRhdGVzPjxkYXRlPkZlYjwvZGF0ZT48L3B1Yi1kYXRlcz48L2RhdGVzPjxpc2JuPjAyNjYt
NzY4MSAoUHJpbnQpJiN4RDswMjY2LTc2ODE8L2lzYm4+PGFjY2Vzc2lvbi1udW0+MzUxNDc3NDwv
YWNjZXNzaW9uLW51bT48dXJscz48L3VybHM+PHJlbW90ZS1kYXRhYmFzZS1wcm92aWRlcj5OTE08
L3JlbW90ZS1kYXRhYmFzZS1wcm92aWRlcj48bGFuZ3VhZ2U+ZW5nPC9sYW5ndWFnZT48L3JlY29y
ZD48L0NpdGU+PENpdGU+PEF1dGhvcj5XYWRlPC9BdXRob3I+PFllYXI+MTk4OTwvWWVhcj48UmVj
TnVtPjEwOTwvUmVjTnVtPjxyZWNvcmQ+PHJlYy1udW1iZXI+MTA5PC9yZWMtbnVtYmVyPjxmb3Jl
aWduLWtleXM+PGtleSBhcHA9IkVOIiBkYi1pZD0iMmV3eGZ4YXM3ZXJzc3NlMGVkOHZ0NTBuZGRy
eGF3YWR2d3A1IiB0aW1lc3RhbXA9IjE0Mjc2NDI2MzYiPjEwOTwva2V5PjwvZm9yZWlnbi1rZXlz
PjxyZWYtdHlwZSBuYW1lPSJKb3VybmFsIEFydGljbGUiPjE3PC9yZWYtdHlwZT48Y29udHJpYnV0
b3JzPjxhdXRob3JzPjxhdXRob3I+V2FkZSwgUC4gSi48L2F1dGhvcj48YXV0aG9yPldldGhlcmVs
bCwgUi4gRy48L2F1dGhvcj48YXV0aG9yPkFtaXMsIEEuIEEuPC9hdXRob3I+PC9hdXRob3JzPjwv
Y29udHJpYnV0b3JzPjxhdXRoLWFkZHJlc3M+U3QgVGhvbWFzJmFwb3M7cyBIb3NwaXRhbCwgTG9u
ZG9uLjwvYXV0aC1hZGRyZXNzPjx0aXRsZXM+PHRpdGxlPkZsZXhvciB0ZW5kb24gcmVwYWlyOiBz
aWduaWZpY2FudCBnYWluIGluIHN0cmVuZ3RoIGZyb20gdGhlIEhhbHN0ZWQgcGVyaXBoZXJhbCBz
dXR1cmUgdGVjaG5pcXVlPC90aXRsZT48c2Vjb25kYXJ5LXRpdGxlPkogSGFuZCBTdXJnIEJyPC9z
ZWNvbmRhcnktdGl0bGU+PGFsdC10aXRsZT5Kb3VybmFsIG9mIGhhbmQgc3VyZ2VyeSAoRWRpbmJ1
cmdoLCBTY290bGFuZCk8L2FsdC10aXRsZT48L3RpdGxlcz48cGVyaW9kaWNhbD48ZnVsbC10aXRs
ZT5KIEhhbmQgU3VyZyBCcjwvZnVsbC10aXRsZT48YWJici0xPkpvdXJuYWwgb2YgaGFuZCBzdXJn
ZXJ5IChFZGluYnVyZ2gsIFNjb3RsYW5kKTwvYWJici0xPjwvcGVyaW9kaWNhbD48YWx0LXBlcmlv
ZGljYWw+PGZ1bGwtdGl0bGU+SiBIYW5kIFN1cmcgQnI8L2Z1bGwtdGl0bGU+PGFiYnItMT5Kb3Vy
bmFsIG9mIGhhbmQgc3VyZ2VyeSAoRWRpbmJ1cmdoLCBTY290bGFuZCk8L2FiYnItMT48L2FsdC1w
ZXJpb2RpY2FsPjxwYWdlcz4yMzItNTwvcGFnZXM+PHZvbHVtZT4xNDwvdm9sdW1lPjxudW1iZXI+
MjwvbnVtYmVyPjxlZGl0aW9uPjE5ODkvMDUvMDE8L2VkaXRpb24+PGtleXdvcmRzPjxrZXl3b3Jk
PkJpb21lY2hhbmljYWwgUGhlbm9tZW5hPC9rZXl3b3JkPjxrZXl3b3JkPkZpbmdlcnMvKnN1cmdl
cnk8L2tleXdvcmQ+PGtleXdvcmQ+SHVtYW5zPC9rZXl3b3JkPjxrZXl3b3JkPipTdXR1cmUgVGVj
aG5pcXVlczwva2V5d29yZD48a2V5d29yZD5UZW5kb25zLypzdXJnZXJ5PC9rZXl3b3JkPjxrZXl3
b3JkPlRlbnNpbGUgU3RyZW5ndGg8L2tleXdvcmQ+PC9rZXl3b3Jkcz48ZGF0ZXM+PHllYXI+MTk4
OTwveWVhcj48cHViLWRhdGVzPjxkYXRlPk1heTwvZGF0ZT48L3B1Yi1kYXRlcz48L2RhdGVzPjxp
c2JuPjAyNjYtNzY4MSAoUHJpbnQpJiN4RDswMjY2LTc2ODE8L2lzYm4+PGFjY2Vzc2lvbi1udW0+
MjY2NDA1NzwvYWNjZXNzaW9uLW51bT48dXJscz48L3VybHM+PHJlbW90ZS1kYXRhYmFzZS1wcm92
aWRlcj5OTE08L3JlbW90ZS1kYXRhYmFzZS1wcm92aWRlcj48bGFuZ3VhZ2U+ZW5nPC9sYW5ndWFn
ZT48L3JlY29yZD48L0NpdGU+PC9FbmROb3RlPn==
</w:fldData>
        </w:fldChar>
      </w:r>
      <w:r w:rsidR="00461B89" w:rsidRPr="00B84D21">
        <w:rPr>
          <w:rFonts w:cstheme="minorHAnsi"/>
          <w:color w:val="000000" w:themeColor="text1"/>
          <w:sz w:val="24"/>
          <w:szCs w:val="24"/>
        </w:rPr>
        <w:instrText xml:space="preserve"> ADDIN EN.CITE </w:instrText>
      </w:r>
      <w:r w:rsidR="00461B89" w:rsidRPr="00B84D21">
        <w:rPr>
          <w:rFonts w:cstheme="minorHAnsi"/>
          <w:color w:val="000000" w:themeColor="text1"/>
          <w:sz w:val="24"/>
          <w:szCs w:val="24"/>
        </w:rPr>
        <w:fldChar w:fldCharType="begin">
          <w:fldData xml:space="preserve">PEVuZE5vdGU+PENpdGU+PEF1dGhvcj5XYWRlPC9BdXRob3I+PFllYXI+MTk4NjwvWWVhcj48UmVj
TnVtPjEwNzwvUmVjTnVtPjxEaXNwbGF5VGV4dD48c3R5bGUgZmFjZT0ic3VwZXJzY3JpcHQiPjUy
LDUzPC9zdHlsZT48L0Rpc3BsYXlUZXh0PjxyZWNvcmQ+PHJlYy1udW1iZXI+MTA3PC9yZWMtbnVt
YmVyPjxmb3JlaWduLWtleXM+PGtleSBhcHA9IkVOIiBkYi1pZD0iMmV3eGZ4YXM3ZXJzc3NlMGVk
OHZ0NTBuZGRyeGF3YWR2d3A1IiB0aW1lc3RhbXA9IjE0Mjc2NDI2MzYiPjEwNzwva2V5PjwvZm9y
ZWlnbi1rZXlzPjxyZWYtdHlwZSBuYW1lPSJKb3VybmFsIEFydGljbGUiPjE3PC9yZWYtdHlwZT48
Y29udHJpYnV0b3JzPjxhdXRob3JzPjxhdXRob3I+V2FkZSwgUC4gSi48L2F1dGhvcj48YXV0aG9y
Pk11aXIsIEkuIEYuPC9hdXRob3I+PGF1dGhvcj5IdXRjaGVvbiwgTC4gTC48L2F1dGhvcj48L2F1
dGhvcnM+PC9jb250cmlidXRvcnM+PHRpdGxlcz48dGl0bGU+UHJpbWFyeSBmbGV4b3IgdGVuZG9u
IHJlcGFpcjogdGhlIG1lY2hhbmljYWwgbGltaXRhdGlvbnMgb2YgdGhlIG1vZGlmaWVkIEtlc3Ns
ZXIgdGVjaG5pcXVlPC90aXRsZT48c2Vjb25kYXJ5LXRpdGxlPkogSGFuZCBTdXJnIEJyPC9zZWNv
bmRhcnktdGl0bGU+PGFsdC10aXRsZT5Kb3VybmFsIG9mIGhhbmQgc3VyZ2VyeSAoRWRpbmJ1cmdo
LCBTY290bGFuZCk8L2FsdC10aXRsZT48L3RpdGxlcz48cGVyaW9kaWNhbD48ZnVsbC10aXRsZT5K
IEhhbmQgU3VyZyBCcjwvZnVsbC10aXRsZT48YWJici0xPkpvdXJuYWwgb2YgaGFuZCBzdXJnZXJ5
IChFZGluYnVyZ2gsIFNjb3RsYW5kKTwvYWJici0xPjwvcGVyaW9kaWNhbD48YWx0LXBlcmlvZGlj
YWw+PGZ1bGwtdGl0bGU+SiBIYW5kIFN1cmcgQnI8L2Z1bGwtdGl0bGU+PGFiYnItMT5Kb3VybmFs
IG9mIGhhbmQgc3VyZ2VyeSAoRWRpbmJ1cmdoLCBTY290bGFuZCk8L2FiYnItMT48L2FsdC1wZXJp
b2RpY2FsPjxwYWdlcz43MS02PC9wYWdlcz48dm9sdW1lPjExPC92b2x1bWU+PG51bWJlcj4xPC9u
dW1iZXI+PGVkaXRpb24+MTk4Ni8wMi8wMTwvZWRpdGlvbj48a2V5d29yZHM+PGtleXdvcmQ+RXZh
bHVhdGlvbiBTdHVkaWVzIGFzIFRvcGljPC9rZXl3b3JkPjxrZXl3b3JkPkh1bWFuczwva2V5d29y
ZD48a2V5d29yZD4qU3V0dXJlIFRlY2huaXF1ZXM8L2tleXdvcmQ+PGtleXdvcmQ+U3V0dXJlczwv
a2V5d29yZD48a2V5d29yZD5UZW5kb25zLypzdXJnZXJ5PC9rZXl3b3JkPjxrZXl3b3JkPlRlbnNp
bGUgU3RyZW5ndGg8L2tleXdvcmQ+PC9rZXl3b3Jkcz48ZGF0ZXM+PHllYXI+MTk4NjwveWVhcj48
cHViLWRhdGVzPjxkYXRlPkZlYjwvZGF0ZT48L3B1Yi1kYXRlcz48L2RhdGVzPjxpc2JuPjAyNjYt
NzY4MSAoUHJpbnQpJiN4RDswMjY2LTc2ODE8L2lzYm4+PGFjY2Vzc2lvbi1udW0+MzUxNDc3NDwv
YWNjZXNzaW9uLW51bT48dXJscz48L3VybHM+PHJlbW90ZS1kYXRhYmFzZS1wcm92aWRlcj5OTE08
L3JlbW90ZS1kYXRhYmFzZS1wcm92aWRlcj48bGFuZ3VhZ2U+ZW5nPC9sYW5ndWFnZT48L3JlY29y
ZD48L0NpdGU+PENpdGU+PEF1dGhvcj5XYWRlPC9BdXRob3I+PFllYXI+MTk4OTwvWWVhcj48UmVj
TnVtPjEwOTwvUmVjTnVtPjxyZWNvcmQ+PHJlYy1udW1iZXI+MTA5PC9yZWMtbnVtYmVyPjxmb3Jl
aWduLWtleXM+PGtleSBhcHA9IkVOIiBkYi1pZD0iMmV3eGZ4YXM3ZXJzc3NlMGVkOHZ0NTBuZGRy
eGF3YWR2d3A1IiB0aW1lc3RhbXA9IjE0Mjc2NDI2MzYiPjEwOTwva2V5PjwvZm9yZWlnbi1rZXlz
PjxyZWYtdHlwZSBuYW1lPSJKb3VybmFsIEFydGljbGUiPjE3PC9yZWYtdHlwZT48Y29udHJpYnV0
b3JzPjxhdXRob3JzPjxhdXRob3I+V2FkZSwgUC4gSi48L2F1dGhvcj48YXV0aG9yPldldGhlcmVs
bCwgUi4gRy48L2F1dGhvcj48YXV0aG9yPkFtaXMsIEEuIEEuPC9hdXRob3I+PC9hdXRob3JzPjwv
Y29udHJpYnV0b3JzPjxhdXRoLWFkZHJlc3M+U3QgVGhvbWFzJmFwb3M7cyBIb3NwaXRhbCwgTG9u
ZG9uLjwvYXV0aC1hZGRyZXNzPjx0aXRsZXM+PHRpdGxlPkZsZXhvciB0ZW5kb24gcmVwYWlyOiBz
aWduaWZpY2FudCBnYWluIGluIHN0cmVuZ3RoIGZyb20gdGhlIEhhbHN0ZWQgcGVyaXBoZXJhbCBz
dXR1cmUgdGVjaG5pcXVlPC90aXRsZT48c2Vjb25kYXJ5LXRpdGxlPkogSGFuZCBTdXJnIEJyPC9z
ZWNvbmRhcnktdGl0bGU+PGFsdC10aXRsZT5Kb3VybmFsIG9mIGhhbmQgc3VyZ2VyeSAoRWRpbmJ1
cmdoLCBTY290bGFuZCk8L2FsdC10aXRsZT48L3RpdGxlcz48cGVyaW9kaWNhbD48ZnVsbC10aXRs
ZT5KIEhhbmQgU3VyZyBCcjwvZnVsbC10aXRsZT48YWJici0xPkpvdXJuYWwgb2YgaGFuZCBzdXJn
ZXJ5IChFZGluYnVyZ2gsIFNjb3RsYW5kKTwvYWJici0xPjwvcGVyaW9kaWNhbD48YWx0LXBlcmlv
ZGljYWw+PGZ1bGwtdGl0bGU+SiBIYW5kIFN1cmcgQnI8L2Z1bGwtdGl0bGU+PGFiYnItMT5Kb3Vy
bmFsIG9mIGhhbmQgc3VyZ2VyeSAoRWRpbmJ1cmdoLCBTY290bGFuZCk8L2FiYnItMT48L2FsdC1w
ZXJpb2RpY2FsPjxwYWdlcz4yMzItNTwvcGFnZXM+PHZvbHVtZT4xNDwvdm9sdW1lPjxudW1iZXI+
MjwvbnVtYmVyPjxlZGl0aW9uPjE5ODkvMDUvMDE8L2VkaXRpb24+PGtleXdvcmRzPjxrZXl3b3Jk
PkJpb21lY2hhbmljYWwgUGhlbm9tZW5hPC9rZXl3b3JkPjxrZXl3b3JkPkZpbmdlcnMvKnN1cmdl
cnk8L2tleXdvcmQ+PGtleXdvcmQ+SHVtYW5zPC9rZXl3b3JkPjxrZXl3b3JkPipTdXR1cmUgVGVj
aG5pcXVlczwva2V5d29yZD48a2V5d29yZD5UZW5kb25zLypzdXJnZXJ5PC9rZXl3b3JkPjxrZXl3
b3JkPlRlbnNpbGUgU3RyZW5ndGg8L2tleXdvcmQ+PC9rZXl3b3Jkcz48ZGF0ZXM+PHllYXI+MTk4
OTwveWVhcj48cHViLWRhdGVzPjxkYXRlPk1heTwvZGF0ZT48L3B1Yi1kYXRlcz48L2RhdGVzPjxp
c2JuPjAyNjYtNzY4MSAoUHJpbnQpJiN4RDswMjY2LTc2ODE8L2lzYm4+PGFjY2Vzc2lvbi1udW0+
MjY2NDA1NzwvYWNjZXNzaW9uLW51bT48dXJscz48L3VybHM+PHJlbW90ZS1kYXRhYmFzZS1wcm92
aWRlcj5OTE08L3JlbW90ZS1kYXRhYmFzZS1wcm92aWRlcj48bGFuZ3VhZ2U+ZW5nPC9sYW5ndWFn
ZT48L3JlY29yZD48L0NpdGU+PC9FbmROb3RlPn==
</w:fldData>
        </w:fldChar>
      </w:r>
      <w:r w:rsidR="00461B89" w:rsidRPr="00B84D21">
        <w:rPr>
          <w:rFonts w:cstheme="minorHAnsi"/>
          <w:color w:val="000000" w:themeColor="text1"/>
          <w:sz w:val="24"/>
          <w:szCs w:val="24"/>
        </w:rPr>
        <w:instrText xml:space="preserve"> ADDIN EN.CITE.DATA </w:instrText>
      </w:r>
      <w:r w:rsidR="00461B89" w:rsidRPr="00B84D21">
        <w:rPr>
          <w:rFonts w:cstheme="minorHAnsi"/>
          <w:color w:val="000000" w:themeColor="text1"/>
          <w:sz w:val="24"/>
          <w:szCs w:val="24"/>
        </w:rPr>
      </w:r>
      <w:r w:rsidR="00461B89" w:rsidRPr="00B84D21">
        <w:rPr>
          <w:rFonts w:cstheme="minorHAnsi"/>
          <w:color w:val="000000" w:themeColor="text1"/>
          <w:sz w:val="24"/>
          <w:szCs w:val="24"/>
        </w:rPr>
        <w:fldChar w:fldCharType="end"/>
      </w:r>
      <w:r w:rsidRPr="00B84D21">
        <w:rPr>
          <w:rFonts w:cstheme="minorHAnsi"/>
          <w:color w:val="000000" w:themeColor="text1"/>
          <w:sz w:val="24"/>
          <w:szCs w:val="24"/>
        </w:rPr>
      </w:r>
      <w:r w:rsidRPr="00B84D21">
        <w:rPr>
          <w:rFonts w:cstheme="minorHAnsi"/>
          <w:color w:val="000000" w:themeColor="text1"/>
          <w:sz w:val="24"/>
          <w:szCs w:val="24"/>
        </w:rPr>
        <w:fldChar w:fldCharType="end"/>
      </w:r>
      <w:r w:rsidR="00461B89" w:rsidRPr="00B84D21">
        <w:rPr>
          <w:rFonts w:cstheme="minorHAnsi"/>
          <w:color w:val="000000" w:themeColor="text1"/>
          <w:sz w:val="24"/>
          <w:szCs w:val="24"/>
          <w:vertAlign w:val="superscript"/>
        </w:rPr>
        <w:t>52,53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, cross stitch </w:t>
      </w:r>
      <w:r w:rsidRPr="00B84D21">
        <w:rPr>
          <w:rFonts w:cstheme="minorHAnsi"/>
          <w:noProof/>
          <w:color w:val="000000" w:themeColor="text1"/>
          <w:sz w:val="24"/>
          <w:szCs w:val="24"/>
        </w:rPr>
        <w:t>epitendinous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repair techniques</w:t>
      </w:r>
      <w:r w:rsidRPr="00B84D21">
        <w:rPr>
          <w:rFonts w:cstheme="minorHAnsi"/>
          <w:color w:val="000000" w:themeColor="text1"/>
          <w:sz w:val="24"/>
          <w:szCs w:val="24"/>
        </w:rPr>
        <w:fldChar w:fldCharType="begin">
          <w:fldData xml:space="preserve">PEVuZE5vdGU+PENpdGU+PEF1dGhvcj5TaWxmdmVyc2tpb2xkPC9BdXRob3I+PFllYXI+MTk5Mzwv
WWVhcj48UmVjTnVtPjExMDwvUmVjTnVtPjxEaXNwbGF5VGV4dD48c3R5bGUgZmFjZT0ic3VwZXJz
Y3JpcHQiPjU0LTU3PC9zdHlsZT48L0Rpc3BsYXlUZXh0PjxyZWNvcmQ+PHJlYy1udW1iZXI+MTEw
PC9yZWMtbnVtYmVyPjxmb3JlaWduLWtleXM+PGtleSBhcHA9IkVOIiBkYi1pZD0iMmV3eGZ4YXM3
ZXJzc3NlMGVkOHZ0NTBuZGRyeGF3YWR2d3A1IiB0aW1lc3RhbXA9IjE0Mjc2NDI2MzYiPjExMDwv
a2V5PjwvZm9yZWlnbi1rZXlzPjxyZWYtdHlwZSBuYW1lPSJKb3VybmFsIEFydGljbGUiPjE3PC9y
ZWYtdHlwZT48Y29udHJpYnV0b3JzPjxhdXRob3JzPjxhdXRob3I+U2lsZnZlcnNraW9sZCwgSy4g
TC48L2F1dGhvcj48YXV0aG9yPk1heSwgRS4gSi48L2F1dGhvcj48L2F1dGhvcnM+PC9jb250cmli
dXRvcnM+PGF1dGgtYWRkcmVzcz5EZXBhcnRtZW50IG9mIE9ydGhvcGFlZGljcywgU2FobGdyZW4g
SG9zcGl0YWwsIFVuaXZlcnNpdHkgb2YgR290ZWJvcmcsIFN3ZWRlbi48L2F1dGgtYWRkcmVzcz48
dGl0bGVzPjx0aXRsZT5HYXAgZm9ybWF0aW9uIGFmdGVyIGZsZXhvciB0ZW5kb24gcmVwYWlyIGlu
IHpvbmUgSUkuIFJlc3VsdHMgd2l0aCBhIG5ldyBjb250cm9sbGVkIG1vdGlvbiBwcm9ncmFtbWU8
L3RpdGxlPjxzZWNvbmRhcnktdGl0bGU+U2NhbmQgSiBQbGFzdCBSZWNvbnN0ciBTdXJnIEhhbmQg
U3VyZzwvc2Vjb25kYXJ5LXRpdGxlPjxhbHQtdGl0bGU+U2NhbmRpbmF2aWFuIGpvdXJuYWwgb2Yg
cGxhc3RpYyBhbmQgcmVjb25zdHJ1Y3RpdmUgc3VyZ2VyeSBhbmQgaGFuZCBzdXJnZXJ5IC8gTm9y
ZGlzayBwbGFzdGlra2lydXJnaXNrIGZvcmVuaW5nIFthbmRdIE5vcmRpc2sga2x1YmIgZm9yIGhh
bmRraXJ1cmdpPC9hbHQtdGl0bGU+PC90aXRsZXM+PHBlcmlvZGljYWw+PGZ1bGwtdGl0bGU+U2Nh
bmQgSiBQbGFzdCBSZWNvbnN0ciBTdXJnIEhhbmQgU3VyZzwvZnVsbC10aXRsZT48YWJici0xPlNj
YW5kaW5hdmlhbiBqb3VybmFsIG9mIHBsYXN0aWMgYW5kIHJlY29uc3RydWN0aXZlIHN1cmdlcnkg
YW5kIGhhbmQgc3VyZ2VyeSAvIE5vcmRpc2sgcGxhc3Rpa2tpcnVyZ2lzayBmb3JlbmluZyBbYW5k
XSBOb3JkaXNrIGtsdWJiIGZvciBoYW5ka2lydXJnaTwvYWJici0xPjwvcGVyaW9kaWNhbD48YWx0
LXBlcmlvZGljYWw+PGZ1bGwtdGl0bGU+U2NhbmQgSiBQbGFzdCBSZWNvbnN0ciBTdXJnIEhhbmQg
U3VyZzwvZnVsbC10aXRsZT48YWJici0xPlNjYW5kaW5hdmlhbiBqb3VybmFsIG9mIHBsYXN0aWMg
YW5kIHJlY29uc3RydWN0aXZlIHN1cmdlcnkgYW5kIGhhbmQgc3VyZ2VyeSAvIE5vcmRpc2sgcGxh
c3Rpa2tpcnVyZ2lzayBmb3JlbmluZyBbYW5kXSBOb3JkaXNrIGtsdWJiIGZvciBoYW5ka2lydXJn
aTwvYWJici0xPjwvYWx0LXBlcmlvZGljYWw+PHBhZ2VzPjI2My04PC9wYWdlcz48dm9sdW1lPjI3
PC92b2x1bWU+PG51bWJlcj40PC9udW1iZXI+PGVkaXRpb24+MTk5My8xMi8wMTwvZWRpdGlvbj48
a2V5d29yZHM+PGtleXdvcmQ+QWRvbGVzY2VudDwva2V5d29yZD48a2V5d29yZD5BZHVsdDwva2V5
d29yZD48a2V5d29yZD5DaGlsZDwva2V5d29yZD48a2V5d29yZD5GZW1hbGU8L2tleXdvcmQ+PGtl
eXdvcmQ+RmluZ2VyIEpvaW50L3BoeXNpb2xvZ3k8L2tleXdvcmQ+PGtleXdvcmQ+RmluZ2Vycy8q
c3VyZ2VyeTwva2V5d29yZD48a2V5d29yZD5IdW1hbnM8L2tleXdvcmQ+PGtleXdvcmQ+TGluZWFy
IE1vZGVsczwva2V5d29yZD48a2V5d29yZD5NYWxlPC9rZXl3b3JkPjxrZXl3b3JkPipNb3Rpb24g
VGhlcmFweSwgQ29udGludW91cyBQYXNzaXZlPC9rZXl3b3JkPjxrZXl3b3JkPk11c2N1bGFyIERp
c2Vhc2VzL3ByZXZlbnRpb24gJmFtcDsgY29udHJvbDwva2V5d29yZD48a2V5d29yZD5Qb3N0b3Bl
cmF0aXZlIENvbXBsaWNhdGlvbnMvKnByZXZlbnRpb24gJmFtcDsgY29udHJvbDwva2V5d29yZD48
a2V5d29yZD5SYW5nZSBvZiBNb3Rpb24sIEFydGljdWxhcjwva2V5d29yZD48a2V5d29yZD5UZW5k
b24gSW5qdXJpZXMvKnN1cmdlcnk8L2tleXdvcmQ+PGtleXdvcmQ+VGVuZG9ucy8qc3VyZ2VyeTwv
a2V5d29yZD48a2V5d29yZD5UaXNzdWUgQWRoZXNpb25zL3ByZXZlbnRpb24gJmFtcDsgY29udHJv
bDwva2V5d29yZD48L2tleXdvcmRzPjxkYXRlcz48eWVhcj4xOTkzPC95ZWFyPjxwdWItZGF0ZXM+
PGRhdGU+RGVjPC9kYXRlPjwvcHViLWRhdGVzPjwvZGF0ZXM+PGlzYm4+MDI4NC00MzExIChQcmlu
dCkmI3hEOzAyODQtNDMxMTwvaXNibj48YWNjZXNzaW9uLW51bT44MTU5OTM5PC9hY2Nlc3Npb24t
bnVtPjx1cmxzPjwvdXJscz48cmVtb3RlLWRhdGFiYXNlLXByb3ZpZGVyPk5MTTwvcmVtb3RlLWRh
dGFiYXNlLXByb3ZpZGVyPjxsYW5ndWFnZT5lbmc8L2xhbmd1YWdlPjwvcmVjb3JkPjwvQ2l0ZT48
Q2l0ZT48QXV0aG9yPlNpbGZ2ZXJza2lvbGQ8L0F1dGhvcj48WWVhcj4xOTkyPC9ZZWFyPjxSZWNO
dW0+MTExPC9SZWNOdW0+PHJlY29yZD48cmVjLW51bWJlcj4xMTE8L3JlYy1udW1iZXI+PGZvcmVp
Z24ta2V5cz48a2V5IGFwcD0iRU4iIGRiLWlkPSIyZXd4ZnhhczdlcnNzc2UwZWQ4dnQ1MG5kZHJ4
YXdhZHZ3cDUiIHRpbWVzdGFtcD0iMTQyNzY0MjYzNiI+MTExPC9rZXk+PC9mb3JlaWduLWtleXM+
PHJlZi10eXBlIG5hbWU9IkpvdXJuYWwgQXJ0aWNsZSI+MTc8L3JlZi10eXBlPjxjb250cmlidXRv
cnM+PGF1dGhvcnM+PGF1dGhvcj5TaWxmdmVyc2tpb2xkLCBLLiBMLjwvYXV0aG9yPjxhdXRob3I+
TWF5LCBFLiBKLjwvYXV0aG9yPjxhdXRob3I+VG9ybnZhbGwsIEEuIEguPC9hdXRob3I+PC9hdXRo
b3JzPjwvY29udHJpYnV0b3JzPjxhdXRoLWFkZHJlc3M+RGVwYXJ0bWVudCBvZiBPcnRob3BlZGlj
IFN1cmdlcnksIFNhaGxncmVuIEhvc3BpdGFsLCBVbml2ZXJzaXR5IG9mIEdvdGhlbmJ1cmcsIFN3
ZWRlbi48L2F1dGgtYWRkcmVzcz48dGl0bGVzPjx0aXRsZT5HYXAgZm9ybWF0aW9uIGR1cmluZyBj
b250cm9sbGVkIG1vdGlvbiBhZnRlciBmbGV4b3IgdGVuZG9uIHJlcGFpciBpbiB6b25lIElJOiBh
IHByb3NwZWN0aXZlIGNsaW5pY2FsIHN0dWR5PC90aXRsZT48c2Vjb25kYXJ5LXRpdGxlPkogSGFu
ZCBTdXJnIEFtPC9zZWNvbmRhcnktdGl0bGU+PGFsdC10aXRsZT5UaGUgSm91cm5hbCBvZiBoYW5k
IHN1cmdlcnk8L2FsdC10aXRsZT48L3RpdGxlcz48cGVyaW9kaWNhbD48ZnVsbC10aXRsZT5KIEhh
bmQgU3VyZyBBbTwvZnVsbC10aXRsZT48YWJici0xPlRoZSBKb3VybmFsIG9mIGhhbmQgc3VyZ2Vy
eTwvYWJici0xPjwvcGVyaW9kaWNhbD48YWx0LXBlcmlvZGljYWw+PGZ1bGwtdGl0bGU+SiBIYW5k
IFN1cmcgQW08L2Z1bGwtdGl0bGU+PGFiYnItMT5UaGUgSm91cm5hbCBvZiBoYW5kIHN1cmdlcnk8
L2FiYnItMT48L2FsdC1wZXJpb2RpY2FsPjxwYWdlcz41MzktNDY8L3BhZ2VzPjx2b2x1bWU+MTc8
L3ZvbHVtZT48bnVtYmVyPjM8L251bWJlcj48ZWRpdGlvbj4xOTkyLzA1LzAxPC9lZGl0aW9uPjxr
ZXl3b3Jkcz48a2V5d29yZD5BZG9sZXNjZW50PC9rZXl3b3JkPjxrZXl3b3JkPkFkdWx0PC9rZXl3
b3JkPjxrZXl3b3JkPkFnZWQ8L2tleXdvcmQ+PGtleXdvcmQ+RmluZ2VyIEpvaW50LypwaHlzaW9w
YXRob2xvZ3kvc3VyZ2VyeTwva2V5d29yZD48a2V5d29yZD5IdW1hbnM8L2tleXdvcmQ+PGtleXdv
cmQ+TWlkZGxlIEFnZWQ8L2tleXdvcmQ+PGtleXdvcmQ+TW90aW9uIFRoZXJhcHksIENvbnRpbnVv
dXMgUGFzc2l2ZS8qbWV0aG9kczwva2V5d29yZD48a2V5d29yZD4qUG9zdG9wZXJhdGl2ZSBDYXJl
PC9rZXl3b3JkPjxrZXl3b3JkPlByb3NwZWN0aXZlIFN0dWRpZXM8L2tleXdvcmQ+PGtleXdvcmQ+
UmFuZ2Ugb2YgTW90aW9uLCBBcnRpY3VsYXIvKnBoeXNpb2xvZ3k8L2tleXdvcmQ+PGtleXdvcmQ+
UmVncmVzc2lvbiBBbmFseXNpczwva2V5d29yZD48a2V5d29yZD5UZW5kb24gSW5qdXJpZXMvKnBo
eXNpb3BhdGhvbG9neS9zdXJnZXJ5PC9rZXl3b3JkPjxrZXl3b3JkPlRpbWUgRmFjdG9yczwva2V5
d29yZD48a2V5d29yZD5UcmFjdGlvbjwva2V5d29yZD48L2tleXdvcmRzPjxkYXRlcz48eWVhcj4x
OTkyPC95ZWFyPjxwdWItZGF0ZXM+PGRhdGU+TWF5PC9kYXRlPjwvcHViLWRhdGVzPjwvZGF0ZXM+
PGlzYm4+MDM2My01MDIzIChQcmludCkmI3hEOzAzNjMtNTAyMzwvaXNibj48YWNjZXNzaW9uLW51
bT4xNjEzMjM3PC9hY2Nlc3Npb24tbnVtPjx1cmxzPjwvdXJscz48cmVtb3RlLWRhdGFiYXNlLXBy
b3ZpZGVyPk5MTTwvcmVtb3RlLWRhdGFiYXNlLXByb3ZpZGVyPjxsYW5ndWFnZT5lbmc8L2xhbmd1
YWdlPjwvcmVjb3JkPjwvQ2l0ZT48Q2l0ZT48QXV0aG9yPlNpbGZ2ZXJza2lvbGQ8L0F1dGhvcj48
WWVhcj4xOTk0PC9ZZWFyPjxSZWNOdW0+MTEyPC9SZWNOdW0+PHJlY29yZD48cmVjLW51bWJlcj4x
MTI8L3JlYy1udW1iZXI+PGZvcmVpZ24ta2V5cz48a2V5IGFwcD0iRU4iIGRiLWlkPSIyZXd4Znhh
czdlcnNzc2UwZWQ4dnQ1MG5kZHJ4YXdhZHZ3cDUiIHRpbWVzdGFtcD0iMTQyNzY0MjYzNiI+MTEy
PC9rZXk+PC9mb3JlaWduLWtleXM+PHJlZi10eXBlIG5hbWU9IkpvdXJuYWwgQXJ0aWNsZSI+MTc8
L3JlZi10eXBlPjxjb250cmlidXRvcnM+PGF1dGhvcnM+PGF1dGhvcj5TaWxmdmVyc2tpb2xkLCBL
LiBMLjwvYXV0aG9yPjxhdXRob3I+TWF5LCBFLiBKLjwvYXV0aG9yPjwvYXV0aG9ycz48L2NvbnRy
aWJ1dG9ycz48YXV0aC1hZGRyZXNzPkRlcGFydG1lbnQgb2YgT3J0aG9wZWRpYyBTdXJnZXJ5LCBT
YWhsZ3JlbiBIb3NwaXRhbCwgVW5pdmVyc2l0eSBvZiBHb3RoZW5idXJnLCBTd2VkZW4uPC9hdXRo
LWFkZHJlc3M+PHRpdGxlcz48dGl0bGU+RmxleG9yIHRlbmRvbiByZXBhaXIgaW4gem9uZSBJSSB3
aXRoIGEgbmV3IHN1dHVyZSB0ZWNobmlxdWUgYW5kIGFuIGVhcmx5IG1vYmlsaXphdGlvbiBwcm9n
cmFtIGNvbWJpbmluZyBwYXNzaXZlIGFuZCBhY3RpdmUgZmxleGlvbjwvdGl0bGU+PHNlY29uZGFy
eS10aXRsZT5KIEhhbmQgU3VyZyBBbTwvc2Vjb25kYXJ5LXRpdGxlPjxhbHQtdGl0bGU+VGhlIEpv
dXJuYWwgb2YgaGFuZCBzdXJnZXJ5PC9hbHQtdGl0bGU+PC90aXRsZXM+PHBlcmlvZGljYWw+PGZ1
bGwtdGl0bGU+SiBIYW5kIFN1cmcgQW08L2Z1bGwtdGl0bGU+PGFiYnItMT5UaGUgSm91cm5hbCBv
ZiBoYW5kIHN1cmdlcnk8L2FiYnItMT48L3BlcmlvZGljYWw+PGFsdC1wZXJpb2RpY2FsPjxmdWxs
LXRpdGxlPkogSGFuZCBTdXJnIEFtPC9mdWxsLXRpdGxlPjxhYmJyLTE+VGhlIEpvdXJuYWwgb2Yg
aGFuZCBzdXJnZXJ5PC9hYmJyLTE+PC9hbHQtcGVyaW9kaWNhbD48cGFnZXM+NTMtNjA8L3BhZ2Vz
Pjx2b2x1bWU+MTk8L3ZvbHVtZT48bnVtYmVyPjE8L251bWJlcj48ZWRpdGlvbj4xOTk0LzAxLzAx
PC9lZGl0aW9uPjxrZXl3b3Jkcz48a2V5d29yZD5BZG9sZXNjZW50PC9rZXl3b3JkPjxrZXl3b3Jk
PkFkdWx0PC9rZXl3b3JkPjxrZXl3b3JkPkFnZWQ8L2tleXdvcmQ+PGtleXdvcmQ+RmVtYWxlPC9r
ZXl3b3JkPjxrZXl3b3JkPkZpbmdlciBJbmp1cmllcy9waHlzaW9wYXRob2xvZ3kvcmVoYWJpbGl0
YXRpb24vKnN1cmdlcnk8L2tleXdvcmQ+PGtleXdvcmQ+SHVtYW5zPC9rZXl3b3JkPjxrZXl3b3Jk
Pk1hbGU8L2tleXdvcmQ+PGtleXdvcmQ+TWlkZGxlIEFnZWQ8L2tleXdvcmQ+PGtleXdvcmQ+UGh5
c2ljYWwgVGhlcmFweSBNb2RhbGl0aWVzPC9rZXl3b3JkPjxrZXl3b3JkPlJhbmdlIG9mIE1vdGlv
biwgQXJ0aWN1bGFyPC9rZXl3b3JkPjxrZXl3b3JkPipTdXR1cmUgVGVjaG5pcXVlczwva2V5d29y
ZD48a2V5d29yZD5UZW5kb24gSW5qdXJpZXMvcGh5c2lvcGF0aG9sb2d5L3JlaGFiaWxpdGF0aW9u
LypzdXJnZXJ5PC9rZXl3b3JkPjxrZXl3b3JkPlRyZWF0bWVudCBPdXRjb21lPC9rZXl3b3JkPjwv
a2V5d29yZHM+PGRhdGVzPjx5ZWFyPjE5OTQ8L3llYXI+PHB1Yi1kYXRlcz48ZGF0ZT5KYW48L2Rh
dGU+PC9wdWItZGF0ZXM+PC9kYXRlcz48aXNibj4wMzYzLTUwMjMgKFByaW50KSYjeEQ7MDM2My01
MDIzPC9pc2JuPjxhY2Nlc3Npb24tbnVtPjgxNjkzNjk8L2FjY2Vzc2lvbi1udW0+PHVybHM+PC91
cmxzPjxlbGVjdHJvbmljLXJlc291cmNlLW51bT4xMC4xMDE2LzAzNjMtNTAyMyg5NCk5MDIyNC0w
PC9lbGVjdHJvbmljLXJlc291cmNlLW51bT48cmVtb3RlLWRhdGFiYXNlLXByb3ZpZGVyPk5MTTwv
cmVtb3RlLWRhdGFiYXNlLXByb3ZpZGVyPjxsYW5ndWFnZT5lbmc8L2xhbmd1YWdlPjwvcmVjb3Jk
PjwvQ2l0ZT48Q2l0ZT48QXV0aG9yPlBlbm5pbmd0b248L0F1dGhvcj48WWVhcj4xOTc3PC9ZZWFy
PjxSZWNOdW0+MTEzPC9SZWNOdW0+PHJlY29yZD48cmVjLW51bWJlcj4xMTM8L3JlYy1udW1iZXI+
PGZvcmVpZ24ta2V5cz48a2V5IGFwcD0iRU4iIGRiLWlkPSIyZXd4ZnhhczdlcnNzc2UwZWQ4dnQ1
MG5kZHJ4YXdhZHZ3cDUiIHRpbWVzdGFtcD0iMTQyNzY0MjYzNiI+MTEzPC9rZXk+PC9mb3JlaWdu
LWtleXM+PHJlZi10eXBlIG5hbWU9IkpvdXJuYWwgQXJ0aWNsZSI+MTc8L3JlZi10eXBlPjxjb250
cmlidXRvcnM+PGF1dGhvcnM+PGF1dGhvcj5QZW5uaW5ndG9uLCBELiBHLjwvYXV0aG9yPjwvYXV0
aG9ycz48L2NvbnRyaWJ1dG9ycz48dGl0bGVzPjx0aXRsZT5BdHJhdW1hdGljIHJldHJpZXZhbCBv
ZiB0aGUgcHJveGltYWwgZW5kIG9mIGEgc2V2ZXJlZCBkaWdpdGFsIGZsZXhvciB0ZW5kb248L3Rp
dGxlPjxzZWNvbmRhcnktdGl0bGU+UGxhc3QgUmVjb25zdHIgU3VyZzwvc2Vjb25kYXJ5LXRpdGxl
PjxhbHQtdGl0bGU+UGxhc3RpYyBhbmQgcmVjb25zdHJ1Y3RpdmUgc3VyZ2VyeTwvYWx0LXRpdGxl
PjwvdGl0bGVzPjxwZXJpb2RpY2FsPjxmdWxsLXRpdGxlPlBsYXN0IFJlY29uc3RyIFN1cmc8L2Z1
bGwtdGl0bGU+PGFiYnItMT5QbGFzdGljIGFuZCByZWNvbnN0cnVjdGl2ZSBzdXJnZXJ5PC9hYmJy
LTE+PC9wZXJpb2RpY2FsPjxhbHQtcGVyaW9kaWNhbD48ZnVsbC10aXRsZT5QbGFzdCBSZWNvbnN0
ciBTdXJnPC9mdWxsLXRpdGxlPjxhYmJyLTE+UGxhc3RpYyBhbmQgcmVjb25zdHJ1Y3RpdmUgc3Vy
Z2VyeTwvYWJici0xPjwvYWx0LXBlcmlvZGljYWw+PHBhZ2VzPjQ2OC05PC9wYWdlcz48dm9sdW1l
PjYwPC92b2x1bWU+PG51bWJlcj4zPC9udW1iZXI+PGVkaXRpb24+MTk3Ny8wOS8wMTwvZWRpdGlv
bj48a2V5d29yZHM+PGtleXdvcmQ+RmluZ2Vycy8qc3VyZ2VyeTwva2V5d29yZD48a2V5d29yZD5I
dW1hbnM8L2tleXdvcmQ+PGtleXdvcmQ+U3VyZ2VyeSwgUGxhc3RpYy8qbWV0aG9kczwva2V5d29y
ZD48a2V5d29yZD5UZW5kb24gSW5qdXJpZXMvKnN1cmdlcnk8L2tleXdvcmQ+PGtleXdvcmQ+VGVu
ZG9ucy8qc3VyZ2VyeTwva2V5d29yZD48L2tleXdvcmRzPjxkYXRlcz48eWVhcj4xOTc3PC95ZWFy
PjxwdWItZGF0ZXM+PGRhdGU+U2VwPC9kYXRlPjwvcHViLWRhdGVzPjwvZGF0ZXM+PGlzYm4+MDAz
Mi0xMDUyIChQcmludCkmI3hEOzAwMDctMTIyNjwvaXNibj48YWNjZXNzaW9uLW51bT44OTcwMDk8
L2FjY2Vzc2lvbi1udW0+PHVybHM+PC91cmxzPjxyZW1vdGUtZGF0YWJhc2UtcHJvdmlkZXI+TkxN
PC9yZW1vdGUtZGF0YWJhc2UtcHJvdmlkZXI+PGxhbmd1YWdlPmVuZzwvbGFuZ3VhZ2U+PC9yZWNv
cmQ+PC9DaXRlPjwvRW5kTm90ZT5=
</w:fldData>
        </w:fldChar>
      </w:r>
      <w:r w:rsidR="00461B89" w:rsidRPr="00B84D21">
        <w:rPr>
          <w:rFonts w:cstheme="minorHAnsi"/>
          <w:color w:val="000000" w:themeColor="text1"/>
          <w:sz w:val="24"/>
          <w:szCs w:val="24"/>
        </w:rPr>
        <w:instrText xml:space="preserve"> ADDIN EN.CITE </w:instrText>
      </w:r>
      <w:r w:rsidR="00461B89" w:rsidRPr="00B84D21">
        <w:rPr>
          <w:rFonts w:cstheme="minorHAnsi"/>
          <w:color w:val="000000" w:themeColor="text1"/>
          <w:sz w:val="24"/>
          <w:szCs w:val="24"/>
        </w:rPr>
        <w:fldChar w:fldCharType="begin">
          <w:fldData xml:space="preserve">PEVuZE5vdGU+PENpdGU+PEF1dGhvcj5TaWxmdmVyc2tpb2xkPC9BdXRob3I+PFllYXI+MTk5Mzwv
WWVhcj48UmVjTnVtPjExMDwvUmVjTnVtPjxEaXNwbGF5VGV4dD48c3R5bGUgZmFjZT0ic3VwZXJz
Y3JpcHQiPjU0LTU3PC9zdHlsZT48L0Rpc3BsYXlUZXh0PjxyZWNvcmQ+PHJlYy1udW1iZXI+MTEw
PC9yZWMtbnVtYmVyPjxmb3JlaWduLWtleXM+PGtleSBhcHA9IkVOIiBkYi1pZD0iMmV3eGZ4YXM3
ZXJzc3NlMGVkOHZ0NTBuZGRyeGF3YWR2d3A1IiB0aW1lc3RhbXA9IjE0Mjc2NDI2MzYiPjExMDwv
a2V5PjwvZm9yZWlnbi1rZXlzPjxyZWYtdHlwZSBuYW1lPSJKb3VybmFsIEFydGljbGUiPjE3PC9y
ZWYtdHlwZT48Y29udHJpYnV0b3JzPjxhdXRob3JzPjxhdXRob3I+U2lsZnZlcnNraW9sZCwgSy4g
TC48L2F1dGhvcj48YXV0aG9yPk1heSwgRS4gSi48L2F1dGhvcj48L2F1dGhvcnM+PC9jb250cmli
dXRvcnM+PGF1dGgtYWRkcmVzcz5EZXBhcnRtZW50IG9mIE9ydGhvcGFlZGljcywgU2FobGdyZW4g
SG9zcGl0YWwsIFVuaXZlcnNpdHkgb2YgR290ZWJvcmcsIFN3ZWRlbi48L2F1dGgtYWRkcmVzcz48
dGl0bGVzPjx0aXRsZT5HYXAgZm9ybWF0aW9uIGFmdGVyIGZsZXhvciB0ZW5kb24gcmVwYWlyIGlu
IHpvbmUgSUkuIFJlc3VsdHMgd2l0aCBhIG5ldyBjb250cm9sbGVkIG1vdGlvbiBwcm9ncmFtbWU8
L3RpdGxlPjxzZWNvbmRhcnktdGl0bGU+U2NhbmQgSiBQbGFzdCBSZWNvbnN0ciBTdXJnIEhhbmQg
U3VyZzwvc2Vjb25kYXJ5LXRpdGxlPjxhbHQtdGl0bGU+U2NhbmRpbmF2aWFuIGpvdXJuYWwgb2Yg
cGxhc3RpYyBhbmQgcmVjb25zdHJ1Y3RpdmUgc3VyZ2VyeSBhbmQgaGFuZCBzdXJnZXJ5IC8gTm9y
ZGlzayBwbGFzdGlra2lydXJnaXNrIGZvcmVuaW5nIFthbmRdIE5vcmRpc2sga2x1YmIgZm9yIGhh
bmRraXJ1cmdpPC9hbHQtdGl0bGU+PC90aXRsZXM+PHBlcmlvZGljYWw+PGZ1bGwtdGl0bGU+U2Nh
bmQgSiBQbGFzdCBSZWNvbnN0ciBTdXJnIEhhbmQgU3VyZzwvZnVsbC10aXRsZT48YWJici0xPlNj
YW5kaW5hdmlhbiBqb3VybmFsIG9mIHBsYXN0aWMgYW5kIHJlY29uc3RydWN0aXZlIHN1cmdlcnkg
YW5kIGhhbmQgc3VyZ2VyeSAvIE5vcmRpc2sgcGxhc3Rpa2tpcnVyZ2lzayBmb3JlbmluZyBbYW5k
XSBOb3JkaXNrIGtsdWJiIGZvciBoYW5ka2lydXJnaTwvYWJici0xPjwvcGVyaW9kaWNhbD48YWx0
LXBlcmlvZGljYWw+PGZ1bGwtdGl0bGU+U2NhbmQgSiBQbGFzdCBSZWNvbnN0ciBTdXJnIEhhbmQg
U3VyZzwvZnVsbC10aXRsZT48YWJici0xPlNjYW5kaW5hdmlhbiBqb3VybmFsIG9mIHBsYXN0aWMg
YW5kIHJlY29uc3RydWN0aXZlIHN1cmdlcnkgYW5kIGhhbmQgc3VyZ2VyeSAvIE5vcmRpc2sgcGxh
c3Rpa2tpcnVyZ2lzayBmb3JlbmluZyBbYW5kXSBOb3JkaXNrIGtsdWJiIGZvciBoYW5ka2lydXJn
aTwvYWJici0xPjwvYWx0LXBlcmlvZGljYWw+PHBhZ2VzPjI2My04PC9wYWdlcz48dm9sdW1lPjI3
PC92b2x1bWU+PG51bWJlcj40PC9udW1iZXI+PGVkaXRpb24+MTk5My8xMi8wMTwvZWRpdGlvbj48
a2V5d29yZHM+PGtleXdvcmQ+QWRvbGVzY2VudDwva2V5d29yZD48a2V5d29yZD5BZHVsdDwva2V5
d29yZD48a2V5d29yZD5DaGlsZDwva2V5d29yZD48a2V5d29yZD5GZW1hbGU8L2tleXdvcmQ+PGtl
eXdvcmQ+RmluZ2VyIEpvaW50L3BoeXNpb2xvZ3k8L2tleXdvcmQ+PGtleXdvcmQ+RmluZ2Vycy8q
c3VyZ2VyeTwva2V5d29yZD48a2V5d29yZD5IdW1hbnM8L2tleXdvcmQ+PGtleXdvcmQ+TGluZWFy
IE1vZGVsczwva2V5d29yZD48a2V5d29yZD5NYWxlPC9rZXl3b3JkPjxrZXl3b3JkPipNb3Rpb24g
VGhlcmFweSwgQ29udGludW91cyBQYXNzaXZlPC9rZXl3b3JkPjxrZXl3b3JkPk11c2N1bGFyIERp
c2Vhc2VzL3ByZXZlbnRpb24gJmFtcDsgY29udHJvbDwva2V5d29yZD48a2V5d29yZD5Qb3N0b3Bl
cmF0aXZlIENvbXBsaWNhdGlvbnMvKnByZXZlbnRpb24gJmFtcDsgY29udHJvbDwva2V5d29yZD48
a2V5d29yZD5SYW5nZSBvZiBNb3Rpb24sIEFydGljdWxhcjwva2V5d29yZD48a2V5d29yZD5UZW5k
b24gSW5qdXJpZXMvKnN1cmdlcnk8L2tleXdvcmQ+PGtleXdvcmQ+VGVuZG9ucy8qc3VyZ2VyeTwv
a2V5d29yZD48a2V5d29yZD5UaXNzdWUgQWRoZXNpb25zL3ByZXZlbnRpb24gJmFtcDsgY29udHJv
bDwva2V5d29yZD48L2tleXdvcmRzPjxkYXRlcz48eWVhcj4xOTkzPC95ZWFyPjxwdWItZGF0ZXM+
PGRhdGU+RGVjPC9kYXRlPjwvcHViLWRhdGVzPjwvZGF0ZXM+PGlzYm4+MDI4NC00MzExIChQcmlu
dCkmI3hEOzAyODQtNDMxMTwvaXNibj48YWNjZXNzaW9uLW51bT44MTU5OTM5PC9hY2Nlc3Npb24t
bnVtPjx1cmxzPjwvdXJscz48cmVtb3RlLWRhdGFiYXNlLXByb3ZpZGVyPk5MTTwvcmVtb3RlLWRh
dGFiYXNlLXByb3ZpZGVyPjxsYW5ndWFnZT5lbmc8L2xhbmd1YWdlPjwvcmVjb3JkPjwvQ2l0ZT48
Q2l0ZT48QXV0aG9yPlNpbGZ2ZXJza2lvbGQ8L0F1dGhvcj48WWVhcj4xOTkyPC9ZZWFyPjxSZWNO
dW0+MTExPC9SZWNOdW0+PHJlY29yZD48cmVjLW51bWJlcj4xMTE8L3JlYy1udW1iZXI+PGZvcmVp
Z24ta2V5cz48a2V5IGFwcD0iRU4iIGRiLWlkPSIyZXd4ZnhhczdlcnNzc2UwZWQ4dnQ1MG5kZHJ4
YXdhZHZ3cDUiIHRpbWVzdGFtcD0iMTQyNzY0MjYzNiI+MTExPC9rZXk+PC9mb3JlaWduLWtleXM+
PHJlZi10eXBlIG5hbWU9IkpvdXJuYWwgQXJ0aWNsZSI+MTc8L3JlZi10eXBlPjxjb250cmlidXRv
cnM+PGF1dGhvcnM+PGF1dGhvcj5TaWxmdmVyc2tpb2xkLCBLLiBMLjwvYXV0aG9yPjxhdXRob3I+
TWF5LCBFLiBKLjwvYXV0aG9yPjxhdXRob3I+VG9ybnZhbGwsIEEuIEguPC9hdXRob3I+PC9hdXRo
b3JzPjwvY29udHJpYnV0b3JzPjxhdXRoLWFkZHJlc3M+RGVwYXJ0bWVudCBvZiBPcnRob3BlZGlj
IFN1cmdlcnksIFNhaGxncmVuIEhvc3BpdGFsLCBVbml2ZXJzaXR5IG9mIEdvdGhlbmJ1cmcsIFN3
ZWRlbi48L2F1dGgtYWRkcmVzcz48dGl0bGVzPjx0aXRsZT5HYXAgZm9ybWF0aW9uIGR1cmluZyBj
b250cm9sbGVkIG1vdGlvbiBhZnRlciBmbGV4b3IgdGVuZG9uIHJlcGFpciBpbiB6b25lIElJOiBh
IHByb3NwZWN0aXZlIGNsaW5pY2FsIHN0dWR5PC90aXRsZT48c2Vjb25kYXJ5LXRpdGxlPkogSGFu
ZCBTdXJnIEFtPC9zZWNvbmRhcnktdGl0bGU+PGFsdC10aXRsZT5UaGUgSm91cm5hbCBvZiBoYW5k
IHN1cmdlcnk8L2FsdC10aXRsZT48L3RpdGxlcz48cGVyaW9kaWNhbD48ZnVsbC10aXRsZT5KIEhh
bmQgU3VyZyBBbTwvZnVsbC10aXRsZT48YWJici0xPlRoZSBKb3VybmFsIG9mIGhhbmQgc3VyZ2Vy
eTwvYWJici0xPjwvcGVyaW9kaWNhbD48YWx0LXBlcmlvZGljYWw+PGZ1bGwtdGl0bGU+SiBIYW5k
IFN1cmcgQW08L2Z1bGwtdGl0bGU+PGFiYnItMT5UaGUgSm91cm5hbCBvZiBoYW5kIHN1cmdlcnk8
L2FiYnItMT48L2FsdC1wZXJpb2RpY2FsPjxwYWdlcz41MzktNDY8L3BhZ2VzPjx2b2x1bWU+MTc8
L3ZvbHVtZT48bnVtYmVyPjM8L251bWJlcj48ZWRpdGlvbj4xOTkyLzA1LzAxPC9lZGl0aW9uPjxr
ZXl3b3Jkcz48a2V5d29yZD5BZG9sZXNjZW50PC9rZXl3b3JkPjxrZXl3b3JkPkFkdWx0PC9rZXl3
b3JkPjxrZXl3b3JkPkFnZWQ8L2tleXdvcmQ+PGtleXdvcmQ+RmluZ2VyIEpvaW50LypwaHlzaW9w
YXRob2xvZ3kvc3VyZ2VyeTwva2V5d29yZD48a2V5d29yZD5IdW1hbnM8L2tleXdvcmQ+PGtleXdv
cmQ+TWlkZGxlIEFnZWQ8L2tleXdvcmQ+PGtleXdvcmQ+TW90aW9uIFRoZXJhcHksIENvbnRpbnVv
dXMgUGFzc2l2ZS8qbWV0aG9kczwva2V5d29yZD48a2V5d29yZD4qUG9zdG9wZXJhdGl2ZSBDYXJl
PC9rZXl3b3JkPjxrZXl3b3JkPlByb3NwZWN0aXZlIFN0dWRpZXM8L2tleXdvcmQ+PGtleXdvcmQ+
UmFuZ2Ugb2YgTW90aW9uLCBBcnRpY3VsYXIvKnBoeXNpb2xvZ3k8L2tleXdvcmQ+PGtleXdvcmQ+
UmVncmVzc2lvbiBBbmFseXNpczwva2V5d29yZD48a2V5d29yZD5UZW5kb24gSW5qdXJpZXMvKnBo
eXNpb3BhdGhvbG9neS9zdXJnZXJ5PC9rZXl3b3JkPjxrZXl3b3JkPlRpbWUgRmFjdG9yczwva2V5
d29yZD48a2V5d29yZD5UcmFjdGlvbjwva2V5d29yZD48L2tleXdvcmRzPjxkYXRlcz48eWVhcj4x
OTkyPC95ZWFyPjxwdWItZGF0ZXM+PGRhdGU+TWF5PC9kYXRlPjwvcHViLWRhdGVzPjwvZGF0ZXM+
PGlzYm4+MDM2My01MDIzIChQcmludCkmI3hEOzAzNjMtNTAyMzwvaXNibj48YWNjZXNzaW9uLW51
bT4xNjEzMjM3PC9hY2Nlc3Npb24tbnVtPjx1cmxzPjwvdXJscz48cmVtb3RlLWRhdGFiYXNlLXBy
b3ZpZGVyPk5MTTwvcmVtb3RlLWRhdGFiYXNlLXByb3ZpZGVyPjxsYW5ndWFnZT5lbmc8L2xhbmd1
YWdlPjwvcmVjb3JkPjwvQ2l0ZT48Q2l0ZT48QXV0aG9yPlNpbGZ2ZXJza2lvbGQ8L0F1dGhvcj48
WWVhcj4xOTk0PC9ZZWFyPjxSZWNOdW0+MTEyPC9SZWNOdW0+PHJlY29yZD48cmVjLW51bWJlcj4x
MTI8L3JlYy1udW1iZXI+PGZvcmVpZ24ta2V5cz48a2V5IGFwcD0iRU4iIGRiLWlkPSIyZXd4Znhh
czdlcnNzc2UwZWQ4dnQ1MG5kZHJ4YXdhZHZ3cDUiIHRpbWVzdGFtcD0iMTQyNzY0MjYzNiI+MTEy
PC9rZXk+PC9mb3JlaWduLWtleXM+PHJlZi10eXBlIG5hbWU9IkpvdXJuYWwgQXJ0aWNsZSI+MTc8
L3JlZi10eXBlPjxjb250cmlidXRvcnM+PGF1dGhvcnM+PGF1dGhvcj5TaWxmdmVyc2tpb2xkLCBL
LiBMLjwvYXV0aG9yPjxhdXRob3I+TWF5LCBFLiBKLjwvYXV0aG9yPjwvYXV0aG9ycz48L2NvbnRy
aWJ1dG9ycz48YXV0aC1hZGRyZXNzPkRlcGFydG1lbnQgb2YgT3J0aG9wZWRpYyBTdXJnZXJ5LCBT
YWhsZ3JlbiBIb3NwaXRhbCwgVW5pdmVyc2l0eSBvZiBHb3RoZW5idXJnLCBTd2VkZW4uPC9hdXRo
LWFkZHJlc3M+PHRpdGxlcz48dGl0bGU+RmxleG9yIHRlbmRvbiByZXBhaXIgaW4gem9uZSBJSSB3
aXRoIGEgbmV3IHN1dHVyZSB0ZWNobmlxdWUgYW5kIGFuIGVhcmx5IG1vYmlsaXphdGlvbiBwcm9n
cmFtIGNvbWJpbmluZyBwYXNzaXZlIGFuZCBhY3RpdmUgZmxleGlvbjwvdGl0bGU+PHNlY29uZGFy
eS10aXRsZT5KIEhhbmQgU3VyZyBBbTwvc2Vjb25kYXJ5LXRpdGxlPjxhbHQtdGl0bGU+VGhlIEpv
dXJuYWwgb2YgaGFuZCBzdXJnZXJ5PC9hbHQtdGl0bGU+PC90aXRsZXM+PHBlcmlvZGljYWw+PGZ1
bGwtdGl0bGU+SiBIYW5kIFN1cmcgQW08L2Z1bGwtdGl0bGU+PGFiYnItMT5UaGUgSm91cm5hbCBv
ZiBoYW5kIHN1cmdlcnk8L2FiYnItMT48L3BlcmlvZGljYWw+PGFsdC1wZXJpb2RpY2FsPjxmdWxs
LXRpdGxlPkogSGFuZCBTdXJnIEFtPC9mdWxsLXRpdGxlPjxhYmJyLTE+VGhlIEpvdXJuYWwgb2Yg
aGFuZCBzdXJnZXJ5PC9hYmJyLTE+PC9hbHQtcGVyaW9kaWNhbD48cGFnZXM+NTMtNjA8L3BhZ2Vz
Pjx2b2x1bWU+MTk8L3ZvbHVtZT48bnVtYmVyPjE8L251bWJlcj48ZWRpdGlvbj4xOTk0LzAxLzAx
PC9lZGl0aW9uPjxrZXl3b3Jkcz48a2V5d29yZD5BZG9sZXNjZW50PC9rZXl3b3JkPjxrZXl3b3Jk
PkFkdWx0PC9rZXl3b3JkPjxrZXl3b3JkPkFnZWQ8L2tleXdvcmQ+PGtleXdvcmQ+RmVtYWxlPC9r
ZXl3b3JkPjxrZXl3b3JkPkZpbmdlciBJbmp1cmllcy9waHlzaW9wYXRob2xvZ3kvcmVoYWJpbGl0
YXRpb24vKnN1cmdlcnk8L2tleXdvcmQ+PGtleXdvcmQ+SHVtYW5zPC9rZXl3b3JkPjxrZXl3b3Jk
Pk1hbGU8L2tleXdvcmQ+PGtleXdvcmQ+TWlkZGxlIEFnZWQ8L2tleXdvcmQ+PGtleXdvcmQ+UGh5
c2ljYWwgVGhlcmFweSBNb2RhbGl0aWVzPC9rZXl3b3JkPjxrZXl3b3JkPlJhbmdlIG9mIE1vdGlv
biwgQXJ0aWN1bGFyPC9rZXl3b3JkPjxrZXl3b3JkPipTdXR1cmUgVGVjaG5pcXVlczwva2V5d29y
ZD48a2V5d29yZD5UZW5kb24gSW5qdXJpZXMvcGh5c2lvcGF0aG9sb2d5L3JlaGFiaWxpdGF0aW9u
LypzdXJnZXJ5PC9rZXl3b3JkPjxrZXl3b3JkPlRyZWF0bWVudCBPdXRjb21lPC9rZXl3b3JkPjwv
a2V5d29yZHM+PGRhdGVzPjx5ZWFyPjE5OTQ8L3llYXI+PHB1Yi1kYXRlcz48ZGF0ZT5KYW48L2Rh
dGU+PC9wdWItZGF0ZXM+PC9kYXRlcz48aXNibj4wMzYzLTUwMjMgKFByaW50KSYjeEQ7MDM2My01
MDIzPC9pc2JuPjxhY2Nlc3Npb24tbnVtPjgxNjkzNjk8L2FjY2Vzc2lvbi1udW0+PHVybHM+PC91
cmxzPjxlbGVjdHJvbmljLXJlc291cmNlLW51bT4xMC4xMDE2LzAzNjMtNTAyMyg5NCk5MDIyNC0w
PC9lbGVjdHJvbmljLXJlc291cmNlLW51bT48cmVtb3RlLWRhdGFiYXNlLXByb3ZpZGVyPk5MTTwv
cmVtb3RlLWRhdGFiYXNlLXByb3ZpZGVyPjxsYW5ndWFnZT5lbmc8L2xhbmd1YWdlPjwvcmVjb3Jk
PjwvQ2l0ZT48Q2l0ZT48QXV0aG9yPlBlbm5pbmd0b248L0F1dGhvcj48WWVhcj4xOTc3PC9ZZWFy
PjxSZWNOdW0+MTEzPC9SZWNOdW0+PHJlY29yZD48cmVjLW51bWJlcj4xMTM8L3JlYy1udW1iZXI+
PGZvcmVpZ24ta2V5cz48a2V5IGFwcD0iRU4iIGRiLWlkPSIyZXd4ZnhhczdlcnNzc2UwZWQ4dnQ1
MG5kZHJ4YXdhZHZ3cDUiIHRpbWVzdGFtcD0iMTQyNzY0MjYzNiI+MTEzPC9rZXk+PC9mb3JlaWdu
LWtleXM+PHJlZi10eXBlIG5hbWU9IkpvdXJuYWwgQXJ0aWNsZSI+MTc8L3JlZi10eXBlPjxjb250
cmlidXRvcnM+PGF1dGhvcnM+PGF1dGhvcj5QZW5uaW5ndG9uLCBELiBHLjwvYXV0aG9yPjwvYXV0
aG9ycz48L2NvbnRyaWJ1dG9ycz48dGl0bGVzPjx0aXRsZT5BdHJhdW1hdGljIHJldHJpZXZhbCBv
ZiB0aGUgcHJveGltYWwgZW5kIG9mIGEgc2V2ZXJlZCBkaWdpdGFsIGZsZXhvciB0ZW5kb248L3Rp
dGxlPjxzZWNvbmRhcnktdGl0bGU+UGxhc3QgUmVjb25zdHIgU3VyZzwvc2Vjb25kYXJ5LXRpdGxl
PjxhbHQtdGl0bGU+UGxhc3RpYyBhbmQgcmVjb25zdHJ1Y3RpdmUgc3VyZ2VyeTwvYWx0LXRpdGxl
PjwvdGl0bGVzPjxwZXJpb2RpY2FsPjxmdWxsLXRpdGxlPlBsYXN0IFJlY29uc3RyIFN1cmc8L2Z1
bGwtdGl0bGU+PGFiYnItMT5QbGFzdGljIGFuZCByZWNvbnN0cnVjdGl2ZSBzdXJnZXJ5PC9hYmJy
LTE+PC9wZXJpb2RpY2FsPjxhbHQtcGVyaW9kaWNhbD48ZnVsbC10aXRsZT5QbGFzdCBSZWNvbnN0
ciBTdXJnPC9mdWxsLXRpdGxlPjxhYmJyLTE+UGxhc3RpYyBhbmQgcmVjb25zdHJ1Y3RpdmUgc3Vy
Z2VyeTwvYWJici0xPjwvYWx0LXBlcmlvZGljYWw+PHBhZ2VzPjQ2OC05PC9wYWdlcz48dm9sdW1l
PjYwPC92b2x1bWU+PG51bWJlcj4zPC9udW1iZXI+PGVkaXRpb24+MTk3Ny8wOS8wMTwvZWRpdGlv
bj48a2V5d29yZHM+PGtleXdvcmQ+RmluZ2Vycy8qc3VyZ2VyeTwva2V5d29yZD48a2V5d29yZD5I
dW1hbnM8L2tleXdvcmQ+PGtleXdvcmQ+U3VyZ2VyeSwgUGxhc3RpYy8qbWV0aG9kczwva2V5d29y
ZD48a2V5d29yZD5UZW5kb24gSW5qdXJpZXMvKnN1cmdlcnk8L2tleXdvcmQ+PGtleXdvcmQ+VGVu
ZG9ucy8qc3VyZ2VyeTwva2V5d29yZD48L2tleXdvcmRzPjxkYXRlcz48eWVhcj4xOTc3PC95ZWFy
PjxwdWItZGF0ZXM+PGRhdGU+U2VwPC9kYXRlPjwvcHViLWRhdGVzPjwvZGF0ZXM+PGlzYm4+MDAz
Mi0xMDUyIChQcmludCkmI3hEOzAwMDctMTIyNjwvaXNibj48YWNjZXNzaW9uLW51bT44OTcwMDk8
L2FjY2Vzc2lvbi1udW0+PHVybHM+PC91cmxzPjxyZW1vdGUtZGF0YWJhc2UtcHJvdmlkZXI+TkxN
PC9yZW1vdGUtZGF0YWJhc2UtcHJvdmlkZXI+PGxhbmd1YWdlPmVuZzwvbGFuZ3VhZ2U+PC9yZWNv
cmQ+PC9DaXRlPjwvRW5kTm90ZT5=
</w:fldData>
        </w:fldChar>
      </w:r>
      <w:r w:rsidR="00461B89" w:rsidRPr="00B84D21">
        <w:rPr>
          <w:rFonts w:cstheme="minorHAnsi"/>
          <w:color w:val="000000" w:themeColor="text1"/>
          <w:sz w:val="24"/>
          <w:szCs w:val="24"/>
        </w:rPr>
        <w:instrText xml:space="preserve"> ADDIN EN.CITE.DATA </w:instrText>
      </w:r>
      <w:r w:rsidR="00461B89" w:rsidRPr="00B84D21">
        <w:rPr>
          <w:rFonts w:cstheme="minorHAnsi"/>
          <w:color w:val="000000" w:themeColor="text1"/>
          <w:sz w:val="24"/>
          <w:szCs w:val="24"/>
        </w:rPr>
      </w:r>
      <w:r w:rsidR="00461B89" w:rsidRPr="00B84D21">
        <w:rPr>
          <w:rFonts w:cstheme="minorHAnsi"/>
          <w:color w:val="000000" w:themeColor="text1"/>
          <w:sz w:val="24"/>
          <w:szCs w:val="24"/>
        </w:rPr>
        <w:fldChar w:fldCharType="end"/>
      </w:r>
      <w:r w:rsidRPr="00B84D21">
        <w:rPr>
          <w:rFonts w:cstheme="minorHAnsi"/>
          <w:color w:val="000000" w:themeColor="text1"/>
          <w:sz w:val="24"/>
          <w:szCs w:val="24"/>
        </w:rPr>
      </w:r>
      <w:r w:rsidRPr="00B84D21">
        <w:rPr>
          <w:rFonts w:cstheme="minorHAnsi"/>
          <w:color w:val="000000" w:themeColor="text1"/>
          <w:sz w:val="24"/>
          <w:szCs w:val="24"/>
        </w:rPr>
        <w:fldChar w:fldCharType="end"/>
      </w:r>
      <w:r w:rsidR="00461B89" w:rsidRPr="00B84D21">
        <w:rPr>
          <w:rFonts w:cstheme="minorHAnsi"/>
          <w:color w:val="000000" w:themeColor="text1"/>
          <w:sz w:val="24"/>
          <w:szCs w:val="24"/>
          <w:vertAlign w:val="superscript"/>
        </w:rPr>
        <w:t>54-57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or running lock suture</w:t>
      </w:r>
      <w:r w:rsidR="00714C85">
        <w:rPr>
          <w:rFonts w:cstheme="minorHAnsi"/>
          <w:color w:val="000000" w:themeColor="text1"/>
          <w:sz w:val="24"/>
          <w:szCs w:val="24"/>
        </w:rPr>
        <w:t>s</w:t>
      </w:r>
      <w:r w:rsidRPr="00B84D21">
        <w:rPr>
          <w:rFonts w:cstheme="minorHAnsi"/>
          <w:color w:val="000000" w:themeColor="text1"/>
          <w:sz w:val="24"/>
          <w:szCs w:val="24"/>
        </w:rPr>
        <w:fldChar w:fldCharType="begin">
          <w:fldData xml:space="preserve">PEVuZE5vdGU+PENpdGU+PEF1dGhvcj5MaW48L0F1dGhvcj48WWVhcj4xOTg4PC9ZZWFyPjxSZWNO
dW0+MTE0PC9SZWNOdW0+PERpc3BsYXlUZXh0PjxzdHlsZSBmYWNlPSJzdXBlcnNjcmlwdCI+NTgs
NTk8L3N0eWxlPjwvRGlzcGxheVRleHQ+PHJlY29yZD48cmVjLW51bWJlcj4xMTQ8L3JlYy1udW1i
ZXI+PGZvcmVpZ24ta2V5cz48a2V5IGFwcD0iRU4iIGRiLWlkPSIyZXd4ZnhhczdlcnNzc2UwZWQ4
dnQ1MG5kZHJ4YXdhZHZ3cDUiIHRpbWVzdGFtcD0iMTQyNzY0MjYzNiI+MTE0PC9rZXk+PC9mb3Jl
aWduLWtleXM+PHJlZi10eXBlIG5hbWU9IkpvdXJuYWwgQXJ0aWNsZSI+MTc8L3JlZi10eXBlPjxj
b250cmlidXRvcnM+PGF1dGhvcnM+PGF1dGhvcj5MaW4sIEcuIFQuPC9hdXRob3I+PGF1dGhvcj5B
biwgSy4gTi48L2F1dGhvcj48YXV0aG9yPkFtYWRpbywgUC4gQy48L2F1dGhvcj48YXV0aG9yPkNv
b25leSwgVy4gUC4sIDNyZDwvYXV0aG9yPjwvYXV0aG9ycz48L2NvbnRyaWJ1dG9ycz48YXV0aC1h
ZGRyZXNzPkRlcGFydG1lbnQgb2YgT3J0aG9wZWRpY3MsIE1heW8gQ2xpbmljLCBSb2NoZXN0ZXIs
IE1OIDU1OTA1LjwvYXV0aC1hZGRyZXNzPjx0aXRsZXM+PHRpdGxlPkJpb21lY2hhbmljYWwgc3R1
ZGllcyBvZiBydW5uaW5nIHN1dHVyZSBmb3IgZmxleG9yIHRlbmRvbiByZXBhaXIgaW4gZG9nczwv
dGl0bGU+PHNlY29uZGFyeS10aXRsZT5KIEhhbmQgU3VyZyBBbTwvc2Vjb25kYXJ5LXRpdGxlPjxh
bHQtdGl0bGU+VGhlIEpvdXJuYWwgb2YgaGFuZCBzdXJnZXJ5PC9hbHQtdGl0bGU+PC90aXRsZXM+
PHBlcmlvZGljYWw+PGZ1bGwtdGl0bGU+SiBIYW5kIFN1cmcgQW08L2Z1bGwtdGl0bGU+PGFiYnIt
MT5UaGUgSm91cm5hbCBvZiBoYW5kIHN1cmdlcnk8L2FiYnItMT48L3BlcmlvZGljYWw+PGFsdC1w
ZXJpb2RpY2FsPjxmdWxsLXRpdGxlPkogSGFuZCBTdXJnIEFtPC9mdWxsLXRpdGxlPjxhYmJyLTE+
VGhlIEpvdXJuYWwgb2YgaGFuZCBzdXJnZXJ5PC9hYmJyLTE+PC9hbHQtcGVyaW9kaWNhbD48cGFn
ZXM+NTUzLTg8L3BhZ2VzPjx2b2x1bWU+MTM8L3ZvbHVtZT48bnVtYmVyPjQ8L251bWJlcj48ZWRp
dGlvbj4xOTg4LzA3LzAxPC9lZGl0aW9uPjxrZXl3b3Jkcz48a2V5d29yZD5BbmltYWxzPC9rZXl3
b3JkPjxrZXl3b3JkPkRvZ3M8L2tleXdvcmQ+PGtleXdvcmQ+Kk1hdGVyaWFscyBUZXN0aW5nPC9r
ZXl3b3JkPjxrZXl3b3JkPipTdXR1cmUgVGVjaG5pcXVlczwva2V5d29yZD48a2V5d29yZD5TdXR1
cmVzPC9rZXl3b3JkPjxrZXl3b3JkPlRlbmRvbnMvKnN1cmdlcnk8L2tleXdvcmQ+PGtleXdvcmQ+
VGVuc2lsZSBTdHJlbmd0aDwva2V5d29yZD48L2tleXdvcmRzPjxkYXRlcz48eWVhcj4xOTg4PC95
ZWFyPjxwdWItZGF0ZXM+PGRhdGU+SnVsPC9kYXRlPjwvcHViLWRhdGVzPjwvZGF0ZXM+PGlzYm4+
MDM2My01MDIzIChQcmludCkmI3hEOzAzNjMtNTAyMzwvaXNibj48YWNjZXNzaW9uLW51bT4zMDQ3
MjA3PC9hY2Nlc3Npb24tbnVtPjx1cmxzPjwvdXJscz48cmVtb3RlLWRhdGFiYXNlLXByb3ZpZGVy
Pk5MTTwvcmVtb3RlLWRhdGFiYXNlLXByb3ZpZGVyPjxsYW5ndWFnZT5lbmc8L2xhbmd1YWdlPjwv
cmVjb3JkPjwvQ2l0ZT48Q2l0ZT48QXV0aG9yPlBhcGFuZHJlYTwvQXV0aG9yPjxZZWFyPjE5OTU8
L1llYXI+PFJlY051bT4xMTU8L1JlY051bT48cmVjb3JkPjxyZWMtbnVtYmVyPjExNTwvcmVjLW51
bWJlcj48Zm9yZWlnbi1rZXlzPjxrZXkgYXBwPSJFTiIgZGItaWQ9IjJld3hmeGFzN2Vyc3NzZTBl
ZDh2dDUwbmRkcnhhd2FkdndwNSIgdGltZXN0YW1wPSIxNDI3NjQyNjM2Ij4xMTU8L2tleT48L2Zv
cmVpZ24ta2V5cz48cmVmLXR5cGUgbmFtZT0iSm91cm5hbCBBcnRpY2xlIj4xNzwvcmVmLXR5cGU+
PGNvbnRyaWJ1dG9ycz48YXV0aG9ycz48YXV0aG9yPlBhcGFuZHJlYSwgUi48L2F1dGhvcj48YXV0
aG9yPlNlaXR6LCBXLiBILiwgSnIuPC9hdXRob3I+PGF1dGhvcj5TaGFwaXJvLCBQLjwvYXV0aG9y
PjxhdXRob3I+Qm9yZGVuLCBCLjwvYXV0aG9yPjwvYXV0aG9ycz48L2NvbnRyaWJ1dG9ycz48YXV0
aC1hZGRyZXNzPkRlcGFydG1lbnQgb2YgT3J0aG9wYWVkaWMgU3VyZ2VyeSwgTXQuIFNpbmFpIE1l
ZGljYWwgQ2VudGVyLCBDbGV2ZWxhbmQsIE9IIDQ0MTA2LTQxOTgsIFVTQS48L2F1dGgtYWRkcmVz
cz48dGl0bGVzPjx0aXRsZT5CaW9tZWNoYW5pY2FsIGFuZCBjbGluaWNhbCBldmFsdWF0aW9uIG9m
IHRoZSBlcGl0ZW5vbi1maXJzdCB0ZWNobmlxdWUgb2YgZmxleG9yIHRlbmRvbiByZXBhaXI8L3Rp
dGxlPjxzZWNvbmRhcnktdGl0bGU+SiBIYW5kIFN1cmcgQW08L3NlY29uZGFyeS10aXRsZT48YWx0
LXRpdGxlPlRoZSBKb3VybmFsIG9mIGhhbmQgc3VyZ2VyeTwvYWx0LXRpdGxlPjwvdGl0bGVzPjxw
ZXJpb2RpY2FsPjxmdWxsLXRpdGxlPkogSGFuZCBTdXJnIEFtPC9mdWxsLXRpdGxlPjxhYmJyLTE+
VGhlIEpvdXJuYWwgb2YgaGFuZCBzdXJnZXJ5PC9hYmJyLTE+PC9wZXJpb2RpY2FsPjxhbHQtcGVy
aW9kaWNhbD48ZnVsbC10aXRsZT5KIEhhbmQgU3VyZyBBbTwvZnVsbC10aXRsZT48YWJici0xPlRo
ZSBKb3VybmFsIG9mIGhhbmQgc3VyZ2VyeTwvYWJici0xPjwvYWx0LXBlcmlvZGljYWw+PHBhZ2Vz
PjI2MS02PC9wYWdlcz48dm9sdW1lPjIwPC92b2x1bWU+PG51bWJlcj4yPC9udW1iZXI+PGVkaXRp
b24+MTk5NS8wMy8wMTwvZWRpdGlvbj48a2V5d29yZHM+PGtleXdvcmQ+QWRvbGVzY2VudDwva2V5
d29yZD48a2V5d29yZD5BZHVsdDwva2V5d29yZD48a2V5d29yZD5BZ2VkPC9rZXl3b3JkPjxrZXl3
b3JkPkFuaW1hbHM8L2tleXdvcmQ+PGtleXdvcmQ+QmlvbWVjaGFuaWNhbCBQaGVub21lbmE8L2tl
eXdvcmQ+PGtleXdvcmQ+Q2hpbGQ8L2tleXdvcmQ+PGtleXdvcmQ+Q2hpbGQsIFByZXNjaG9vbDwv
a2V5d29yZD48a2V5d29yZD5Eb2dzPC9rZXl3b3JkPjxrZXl3b3JkPkZlbWFsZTwva2V5d29yZD48
a2V5d29yZD5Gb2xsb3ctVXAgU3R1ZGllczwva2V5d29yZD48a2V5d29yZD5IdW1hbnM8L2tleXdv
cmQ+PGtleXdvcmQ+SW4gVml0cm8gVGVjaG5pcXVlczwva2V5d29yZD48a2V5d29yZD5NYWxlPC9r
ZXl3b3JkPjxrZXl3b3JkPk1ldGhvZHM8L2tleXdvcmQ+PGtleXdvcmQ+TWlkZGxlIEFnZWQ8L2tl
eXdvcmQ+PGtleXdvcmQ+KlN1dHVyZSBUZWNobmlxdWVzL3N0YXRpc3RpY3MgJmFtcDsgbnVtZXJp
Y2FsIGRhdGE8L2tleXdvcmQ+PGtleXdvcmQ+VGVuZG9uIEluanVyaWVzPC9rZXl3b3JkPjxrZXl3
b3JkPlRlbmRvbnMvcGh5c2lvbG9neS8qc3VyZ2VyeTwva2V5d29yZD48L2tleXdvcmRzPjxkYXRl
cz48eWVhcj4xOTk1PC95ZWFyPjxwdWItZGF0ZXM+PGRhdGU+TWFyPC9kYXRlPjwvcHViLWRhdGVz
PjwvZGF0ZXM+PGlzYm4+MDM2My01MDIzIChQcmludCkmI3hEOzAzNjMtNTAyMzwvaXNibj48YWNj
ZXNzaW9uLW51bT43Nzc1NzY1PC9hY2Nlc3Npb24tbnVtPjx1cmxzPjwvdXJscz48ZWxlY3Ryb25p
Yy1yZXNvdXJjZS1udW0+MTAuMTAxNi9zMDM2My01MDIzKDA1KTgwMDIxLTg8L2VsZWN0cm9uaWMt
cmVzb3VyY2UtbnVtPjxyZW1vdGUtZGF0YWJhc2UtcHJvdmlkZXI+TkxNPC9yZW1vdGUtZGF0YWJh
c2UtcHJvdmlkZXI+PGxhbmd1YWdlPmVuZzwvbGFuZ3VhZ2U+PC9yZWNvcmQ+PC9DaXRlPjwvRW5k
Tm90ZT4A
</w:fldData>
        </w:fldChar>
      </w:r>
      <w:r w:rsidR="00461B89" w:rsidRPr="00B84D21">
        <w:rPr>
          <w:rFonts w:cstheme="minorHAnsi"/>
          <w:color w:val="000000" w:themeColor="text1"/>
          <w:sz w:val="24"/>
          <w:szCs w:val="24"/>
        </w:rPr>
        <w:instrText xml:space="preserve"> ADDIN EN.CITE </w:instrText>
      </w:r>
      <w:r w:rsidR="00461B89" w:rsidRPr="00B84D21">
        <w:rPr>
          <w:rFonts w:cstheme="minorHAnsi"/>
          <w:color w:val="000000" w:themeColor="text1"/>
          <w:sz w:val="24"/>
          <w:szCs w:val="24"/>
        </w:rPr>
        <w:fldChar w:fldCharType="begin">
          <w:fldData xml:space="preserve">PEVuZE5vdGU+PENpdGU+PEF1dGhvcj5MaW48L0F1dGhvcj48WWVhcj4xOTg4PC9ZZWFyPjxSZWNO
dW0+MTE0PC9SZWNOdW0+PERpc3BsYXlUZXh0PjxzdHlsZSBmYWNlPSJzdXBlcnNjcmlwdCI+NTgs
NTk8L3N0eWxlPjwvRGlzcGxheVRleHQ+PHJlY29yZD48cmVjLW51bWJlcj4xMTQ8L3JlYy1udW1i
ZXI+PGZvcmVpZ24ta2V5cz48a2V5IGFwcD0iRU4iIGRiLWlkPSIyZXd4ZnhhczdlcnNzc2UwZWQ4
dnQ1MG5kZHJ4YXdhZHZ3cDUiIHRpbWVzdGFtcD0iMTQyNzY0MjYzNiI+MTE0PC9rZXk+PC9mb3Jl
aWduLWtleXM+PHJlZi10eXBlIG5hbWU9IkpvdXJuYWwgQXJ0aWNsZSI+MTc8L3JlZi10eXBlPjxj
b250cmlidXRvcnM+PGF1dGhvcnM+PGF1dGhvcj5MaW4sIEcuIFQuPC9hdXRob3I+PGF1dGhvcj5B
biwgSy4gTi48L2F1dGhvcj48YXV0aG9yPkFtYWRpbywgUC4gQy48L2F1dGhvcj48YXV0aG9yPkNv
b25leSwgVy4gUC4sIDNyZDwvYXV0aG9yPjwvYXV0aG9ycz48L2NvbnRyaWJ1dG9ycz48YXV0aC1h
ZGRyZXNzPkRlcGFydG1lbnQgb2YgT3J0aG9wZWRpY3MsIE1heW8gQ2xpbmljLCBSb2NoZXN0ZXIs
IE1OIDU1OTA1LjwvYXV0aC1hZGRyZXNzPjx0aXRsZXM+PHRpdGxlPkJpb21lY2hhbmljYWwgc3R1
ZGllcyBvZiBydW5uaW5nIHN1dHVyZSBmb3IgZmxleG9yIHRlbmRvbiByZXBhaXIgaW4gZG9nczwv
dGl0bGU+PHNlY29uZGFyeS10aXRsZT5KIEhhbmQgU3VyZyBBbTwvc2Vjb25kYXJ5LXRpdGxlPjxh
bHQtdGl0bGU+VGhlIEpvdXJuYWwgb2YgaGFuZCBzdXJnZXJ5PC9hbHQtdGl0bGU+PC90aXRsZXM+
PHBlcmlvZGljYWw+PGZ1bGwtdGl0bGU+SiBIYW5kIFN1cmcgQW08L2Z1bGwtdGl0bGU+PGFiYnIt
MT5UaGUgSm91cm5hbCBvZiBoYW5kIHN1cmdlcnk8L2FiYnItMT48L3BlcmlvZGljYWw+PGFsdC1w
ZXJpb2RpY2FsPjxmdWxsLXRpdGxlPkogSGFuZCBTdXJnIEFtPC9mdWxsLXRpdGxlPjxhYmJyLTE+
VGhlIEpvdXJuYWwgb2YgaGFuZCBzdXJnZXJ5PC9hYmJyLTE+PC9hbHQtcGVyaW9kaWNhbD48cGFn
ZXM+NTUzLTg8L3BhZ2VzPjx2b2x1bWU+MTM8L3ZvbHVtZT48bnVtYmVyPjQ8L251bWJlcj48ZWRp
dGlvbj4xOTg4LzA3LzAxPC9lZGl0aW9uPjxrZXl3b3Jkcz48a2V5d29yZD5BbmltYWxzPC9rZXl3
b3JkPjxrZXl3b3JkPkRvZ3M8L2tleXdvcmQ+PGtleXdvcmQ+Kk1hdGVyaWFscyBUZXN0aW5nPC9r
ZXl3b3JkPjxrZXl3b3JkPipTdXR1cmUgVGVjaG5pcXVlczwva2V5d29yZD48a2V5d29yZD5TdXR1
cmVzPC9rZXl3b3JkPjxrZXl3b3JkPlRlbmRvbnMvKnN1cmdlcnk8L2tleXdvcmQ+PGtleXdvcmQ+
VGVuc2lsZSBTdHJlbmd0aDwva2V5d29yZD48L2tleXdvcmRzPjxkYXRlcz48eWVhcj4xOTg4PC95
ZWFyPjxwdWItZGF0ZXM+PGRhdGU+SnVsPC9kYXRlPjwvcHViLWRhdGVzPjwvZGF0ZXM+PGlzYm4+
MDM2My01MDIzIChQcmludCkmI3hEOzAzNjMtNTAyMzwvaXNibj48YWNjZXNzaW9uLW51bT4zMDQ3
MjA3PC9hY2Nlc3Npb24tbnVtPjx1cmxzPjwvdXJscz48cmVtb3RlLWRhdGFiYXNlLXByb3ZpZGVy
Pk5MTTwvcmVtb3RlLWRhdGFiYXNlLXByb3ZpZGVyPjxsYW5ndWFnZT5lbmc8L2xhbmd1YWdlPjwv
cmVjb3JkPjwvQ2l0ZT48Q2l0ZT48QXV0aG9yPlBhcGFuZHJlYTwvQXV0aG9yPjxZZWFyPjE5OTU8
L1llYXI+PFJlY051bT4xMTU8L1JlY051bT48cmVjb3JkPjxyZWMtbnVtYmVyPjExNTwvcmVjLW51
bWJlcj48Zm9yZWlnbi1rZXlzPjxrZXkgYXBwPSJFTiIgZGItaWQ9IjJld3hmeGFzN2Vyc3NzZTBl
ZDh2dDUwbmRkcnhhd2FkdndwNSIgdGltZXN0YW1wPSIxNDI3NjQyNjM2Ij4xMTU8L2tleT48L2Zv
cmVpZ24ta2V5cz48cmVmLXR5cGUgbmFtZT0iSm91cm5hbCBBcnRpY2xlIj4xNzwvcmVmLXR5cGU+
PGNvbnRyaWJ1dG9ycz48YXV0aG9ycz48YXV0aG9yPlBhcGFuZHJlYSwgUi48L2F1dGhvcj48YXV0
aG9yPlNlaXR6LCBXLiBILiwgSnIuPC9hdXRob3I+PGF1dGhvcj5TaGFwaXJvLCBQLjwvYXV0aG9y
PjxhdXRob3I+Qm9yZGVuLCBCLjwvYXV0aG9yPjwvYXV0aG9ycz48L2NvbnRyaWJ1dG9ycz48YXV0
aC1hZGRyZXNzPkRlcGFydG1lbnQgb2YgT3J0aG9wYWVkaWMgU3VyZ2VyeSwgTXQuIFNpbmFpIE1l
ZGljYWwgQ2VudGVyLCBDbGV2ZWxhbmQsIE9IIDQ0MTA2LTQxOTgsIFVTQS48L2F1dGgtYWRkcmVz
cz48dGl0bGVzPjx0aXRsZT5CaW9tZWNoYW5pY2FsIGFuZCBjbGluaWNhbCBldmFsdWF0aW9uIG9m
IHRoZSBlcGl0ZW5vbi1maXJzdCB0ZWNobmlxdWUgb2YgZmxleG9yIHRlbmRvbiByZXBhaXI8L3Rp
dGxlPjxzZWNvbmRhcnktdGl0bGU+SiBIYW5kIFN1cmcgQW08L3NlY29uZGFyeS10aXRsZT48YWx0
LXRpdGxlPlRoZSBKb3VybmFsIG9mIGhhbmQgc3VyZ2VyeTwvYWx0LXRpdGxlPjwvdGl0bGVzPjxw
ZXJpb2RpY2FsPjxmdWxsLXRpdGxlPkogSGFuZCBTdXJnIEFtPC9mdWxsLXRpdGxlPjxhYmJyLTE+
VGhlIEpvdXJuYWwgb2YgaGFuZCBzdXJnZXJ5PC9hYmJyLTE+PC9wZXJpb2RpY2FsPjxhbHQtcGVy
aW9kaWNhbD48ZnVsbC10aXRsZT5KIEhhbmQgU3VyZyBBbTwvZnVsbC10aXRsZT48YWJici0xPlRo
ZSBKb3VybmFsIG9mIGhhbmQgc3VyZ2VyeTwvYWJici0xPjwvYWx0LXBlcmlvZGljYWw+PHBhZ2Vz
PjI2MS02PC9wYWdlcz48dm9sdW1lPjIwPC92b2x1bWU+PG51bWJlcj4yPC9udW1iZXI+PGVkaXRp
b24+MTk5NS8wMy8wMTwvZWRpdGlvbj48a2V5d29yZHM+PGtleXdvcmQ+QWRvbGVzY2VudDwva2V5
d29yZD48a2V5d29yZD5BZHVsdDwva2V5d29yZD48a2V5d29yZD5BZ2VkPC9rZXl3b3JkPjxrZXl3
b3JkPkFuaW1hbHM8L2tleXdvcmQ+PGtleXdvcmQ+QmlvbWVjaGFuaWNhbCBQaGVub21lbmE8L2tl
eXdvcmQ+PGtleXdvcmQ+Q2hpbGQ8L2tleXdvcmQ+PGtleXdvcmQ+Q2hpbGQsIFByZXNjaG9vbDwv
a2V5d29yZD48a2V5d29yZD5Eb2dzPC9rZXl3b3JkPjxrZXl3b3JkPkZlbWFsZTwva2V5d29yZD48
a2V5d29yZD5Gb2xsb3ctVXAgU3R1ZGllczwva2V5d29yZD48a2V5d29yZD5IdW1hbnM8L2tleXdv
cmQ+PGtleXdvcmQ+SW4gVml0cm8gVGVjaG5pcXVlczwva2V5d29yZD48a2V5d29yZD5NYWxlPC9r
ZXl3b3JkPjxrZXl3b3JkPk1ldGhvZHM8L2tleXdvcmQ+PGtleXdvcmQ+TWlkZGxlIEFnZWQ8L2tl
eXdvcmQ+PGtleXdvcmQ+KlN1dHVyZSBUZWNobmlxdWVzL3N0YXRpc3RpY3MgJmFtcDsgbnVtZXJp
Y2FsIGRhdGE8L2tleXdvcmQ+PGtleXdvcmQ+VGVuZG9uIEluanVyaWVzPC9rZXl3b3JkPjxrZXl3
b3JkPlRlbmRvbnMvcGh5c2lvbG9neS8qc3VyZ2VyeTwva2V5d29yZD48L2tleXdvcmRzPjxkYXRl
cz48eWVhcj4xOTk1PC95ZWFyPjxwdWItZGF0ZXM+PGRhdGU+TWFyPC9kYXRlPjwvcHViLWRhdGVz
PjwvZGF0ZXM+PGlzYm4+MDM2My01MDIzIChQcmludCkmI3hEOzAzNjMtNTAyMzwvaXNibj48YWNj
ZXNzaW9uLW51bT43Nzc1NzY1PC9hY2Nlc3Npb24tbnVtPjx1cmxzPjwvdXJscz48ZWxlY3Ryb25p
Yy1yZXNvdXJjZS1udW0+MTAuMTAxNi9zMDM2My01MDIzKDA1KTgwMDIxLTg8L2VsZWN0cm9uaWMt
cmVzb3VyY2UtbnVtPjxyZW1vdGUtZGF0YWJhc2UtcHJvdmlkZXI+TkxNPC9yZW1vdGUtZGF0YWJh
c2UtcHJvdmlkZXI+PGxhbmd1YWdlPmVuZzwvbGFuZ3VhZ2U+PC9yZWNvcmQ+PC9DaXRlPjwvRW5k
Tm90ZT4A
</w:fldData>
        </w:fldChar>
      </w:r>
      <w:r w:rsidR="00461B89" w:rsidRPr="00B84D21">
        <w:rPr>
          <w:rFonts w:cstheme="minorHAnsi"/>
          <w:color w:val="000000" w:themeColor="text1"/>
          <w:sz w:val="24"/>
          <w:szCs w:val="24"/>
        </w:rPr>
        <w:instrText xml:space="preserve"> ADDIN EN.CITE.DATA </w:instrText>
      </w:r>
      <w:r w:rsidR="00461B89" w:rsidRPr="00B84D21">
        <w:rPr>
          <w:rFonts w:cstheme="minorHAnsi"/>
          <w:color w:val="000000" w:themeColor="text1"/>
          <w:sz w:val="24"/>
          <w:szCs w:val="24"/>
        </w:rPr>
      </w:r>
      <w:r w:rsidR="00461B89" w:rsidRPr="00B84D21">
        <w:rPr>
          <w:rFonts w:cstheme="minorHAnsi"/>
          <w:color w:val="000000" w:themeColor="text1"/>
          <w:sz w:val="24"/>
          <w:szCs w:val="24"/>
        </w:rPr>
        <w:fldChar w:fldCharType="end"/>
      </w:r>
      <w:r w:rsidRPr="00B84D21">
        <w:rPr>
          <w:rFonts w:cstheme="minorHAnsi"/>
          <w:color w:val="000000" w:themeColor="text1"/>
          <w:sz w:val="24"/>
          <w:szCs w:val="24"/>
        </w:rPr>
      </w:r>
      <w:r w:rsidRPr="00B84D21">
        <w:rPr>
          <w:rFonts w:cstheme="minorHAnsi"/>
          <w:color w:val="000000" w:themeColor="text1"/>
          <w:sz w:val="24"/>
          <w:szCs w:val="24"/>
        </w:rPr>
        <w:fldChar w:fldCharType="end"/>
      </w:r>
      <w:r w:rsidR="00461B89" w:rsidRPr="00B84D21">
        <w:rPr>
          <w:rFonts w:cstheme="minorHAnsi"/>
          <w:color w:val="000000" w:themeColor="text1"/>
          <w:sz w:val="24"/>
          <w:szCs w:val="24"/>
          <w:vertAlign w:val="superscript"/>
        </w:rPr>
        <w:t>58,59</w:t>
      </w:r>
      <w:r w:rsidR="00D12AD7">
        <w:rPr>
          <w:rFonts w:cstheme="minorHAnsi"/>
          <w:color w:val="000000" w:themeColor="text1"/>
          <w:sz w:val="24"/>
          <w:szCs w:val="24"/>
        </w:rPr>
        <w:t xml:space="preserve"> 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would have ruptured </w:t>
      </w:r>
      <w:r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t>ET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as it </w:t>
      </w:r>
      <w:r w:rsidR="00714C85">
        <w:rPr>
          <w:rFonts w:cstheme="minorHAnsi"/>
          <w:color w:val="000000" w:themeColor="text1"/>
          <w:sz w:val="24"/>
          <w:szCs w:val="24"/>
        </w:rPr>
        <w:t>is</w:t>
      </w:r>
      <w:r w:rsidR="00714C85" w:rsidRPr="00B84D21">
        <w:rPr>
          <w:rFonts w:cstheme="minorHAnsi"/>
          <w:color w:val="000000" w:themeColor="text1"/>
          <w:sz w:val="24"/>
          <w:szCs w:val="24"/>
        </w:rPr>
        <w:t xml:space="preserve"> 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fragile. Thus, we chose running sutures as a peripheral suture technique which is simple and holds the </w:t>
      </w:r>
      <w:r w:rsidRPr="00B84D21">
        <w:rPr>
          <w:rFonts w:eastAsia="Times New Roman" w:cstheme="minorHAnsi"/>
          <w:color w:val="000000" w:themeColor="text1"/>
          <w:sz w:val="24"/>
          <w:szCs w:val="24"/>
          <w:lang w:eastAsia="en-IN"/>
        </w:rPr>
        <w:t>ET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intact in all directions.</w:t>
      </w:r>
    </w:p>
    <w:p w14:paraId="0287A956" w14:textId="77777777" w:rsidR="00B84D21" w:rsidRDefault="00B84D21" w:rsidP="00B84D21">
      <w:pPr>
        <w:jc w:val="both"/>
        <w:rPr>
          <w:rFonts w:cstheme="minorHAnsi"/>
          <w:sz w:val="24"/>
          <w:szCs w:val="24"/>
        </w:rPr>
      </w:pPr>
    </w:p>
    <w:p w14:paraId="44316647" w14:textId="34E1D059" w:rsidR="00177939" w:rsidRPr="00B84D21" w:rsidRDefault="00714C85" w:rsidP="00B84D21">
      <w:pPr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sz w:val="24"/>
          <w:szCs w:val="24"/>
        </w:rPr>
        <w:t>From</w:t>
      </w:r>
      <w:r w:rsidRPr="00B84D21">
        <w:rPr>
          <w:rFonts w:cstheme="minorHAnsi"/>
          <w:sz w:val="24"/>
          <w:szCs w:val="24"/>
        </w:rPr>
        <w:t xml:space="preserve"> </w:t>
      </w:r>
      <w:r w:rsidR="00177939" w:rsidRPr="00B84D21">
        <w:rPr>
          <w:rFonts w:cstheme="minorHAnsi"/>
          <w:sz w:val="24"/>
          <w:szCs w:val="24"/>
        </w:rPr>
        <w:t xml:space="preserve">a </w:t>
      </w:r>
      <w:r w:rsidR="00177939" w:rsidRPr="00B84D21">
        <w:rPr>
          <w:rFonts w:cstheme="minorHAnsi"/>
          <w:noProof/>
          <w:sz w:val="24"/>
          <w:szCs w:val="24"/>
        </w:rPr>
        <w:t xml:space="preserve">tissue </w:t>
      </w:r>
      <w:r w:rsidRPr="00B84D21">
        <w:rPr>
          <w:rFonts w:cstheme="minorHAnsi"/>
          <w:noProof/>
          <w:sz w:val="24"/>
          <w:szCs w:val="24"/>
        </w:rPr>
        <w:t>engineer</w:t>
      </w:r>
      <w:r>
        <w:rPr>
          <w:rFonts w:cstheme="minorHAnsi"/>
          <w:noProof/>
          <w:sz w:val="24"/>
          <w:szCs w:val="24"/>
        </w:rPr>
        <w:t>ing</w:t>
      </w:r>
      <w:r w:rsidRPr="00B84D21">
        <w:rPr>
          <w:rFonts w:cstheme="minorHAnsi"/>
          <w:sz w:val="24"/>
          <w:szCs w:val="24"/>
        </w:rPr>
        <w:t xml:space="preserve"> p</w:t>
      </w:r>
      <w:r>
        <w:rPr>
          <w:rFonts w:cstheme="minorHAnsi"/>
          <w:sz w:val="24"/>
          <w:szCs w:val="24"/>
        </w:rPr>
        <w:t>er</w:t>
      </w:r>
      <w:r w:rsidRPr="00B84D21">
        <w:rPr>
          <w:rFonts w:cstheme="minorHAnsi"/>
          <w:sz w:val="24"/>
          <w:szCs w:val="24"/>
        </w:rPr>
        <w:t>spective</w:t>
      </w:r>
      <w:r w:rsidR="00177939" w:rsidRPr="00B84D21">
        <w:rPr>
          <w:rFonts w:cstheme="minorHAnsi"/>
          <w:sz w:val="24"/>
          <w:szCs w:val="24"/>
        </w:rPr>
        <w:t xml:space="preserve">, we need to study whether this method can be used to fill </w:t>
      </w:r>
      <w:r>
        <w:rPr>
          <w:rFonts w:cstheme="minorHAnsi"/>
          <w:sz w:val="24"/>
          <w:szCs w:val="24"/>
        </w:rPr>
        <w:t xml:space="preserve">a </w:t>
      </w:r>
      <w:r w:rsidR="00177939" w:rsidRPr="00B84D21">
        <w:rPr>
          <w:rFonts w:cstheme="minorHAnsi"/>
          <w:sz w:val="24"/>
          <w:szCs w:val="24"/>
        </w:rPr>
        <w:t xml:space="preserve">tendon gap </w:t>
      </w:r>
      <w:r>
        <w:rPr>
          <w:rFonts w:cstheme="minorHAnsi"/>
          <w:sz w:val="24"/>
          <w:szCs w:val="24"/>
        </w:rPr>
        <w:t>greater than</w:t>
      </w:r>
      <w:r w:rsidRPr="00B84D21">
        <w:rPr>
          <w:rFonts w:cstheme="minorHAnsi"/>
          <w:sz w:val="24"/>
          <w:szCs w:val="24"/>
        </w:rPr>
        <w:t xml:space="preserve"> </w:t>
      </w:r>
      <w:r w:rsidR="00177939" w:rsidRPr="00B84D21">
        <w:rPr>
          <w:rFonts w:cstheme="minorHAnsi"/>
          <w:sz w:val="24"/>
          <w:szCs w:val="24"/>
        </w:rPr>
        <w:t>1.5</w:t>
      </w:r>
      <w:r w:rsidR="006F437A">
        <w:rPr>
          <w:rFonts w:cstheme="minorHAnsi"/>
          <w:sz w:val="24"/>
          <w:szCs w:val="24"/>
        </w:rPr>
        <w:t xml:space="preserve"> </w:t>
      </w:r>
      <w:r w:rsidR="00177939" w:rsidRPr="00B84D21">
        <w:rPr>
          <w:rFonts w:cstheme="minorHAnsi"/>
          <w:sz w:val="24"/>
          <w:szCs w:val="24"/>
        </w:rPr>
        <w:t xml:space="preserve">cm. To use this graft in human clinical trials, we need to further </w:t>
      </w:r>
      <w:r w:rsidR="00177939" w:rsidRPr="00B84D21">
        <w:rPr>
          <w:rFonts w:cstheme="minorHAnsi"/>
          <w:noProof/>
          <w:sz w:val="24"/>
          <w:szCs w:val="24"/>
        </w:rPr>
        <w:t xml:space="preserve">investigate </w:t>
      </w:r>
      <w:r w:rsidR="00523961" w:rsidRPr="00B84D21">
        <w:rPr>
          <w:rFonts w:cstheme="minorHAnsi"/>
          <w:noProof/>
          <w:sz w:val="24"/>
          <w:szCs w:val="24"/>
        </w:rPr>
        <w:t>the</w:t>
      </w:r>
      <w:r w:rsidR="00177939" w:rsidRPr="00B84D21">
        <w:rPr>
          <w:rFonts w:cstheme="minorHAnsi"/>
          <w:noProof/>
          <w:sz w:val="24"/>
          <w:szCs w:val="24"/>
        </w:rPr>
        <w:t xml:space="preserve"> immunological</w:t>
      </w:r>
      <w:r w:rsidR="00177939" w:rsidRPr="00B84D21">
        <w:rPr>
          <w:rFonts w:cstheme="minorHAnsi"/>
          <w:sz w:val="24"/>
          <w:szCs w:val="24"/>
        </w:rPr>
        <w:t xml:space="preserve"> response to the xenogeneic source of collagen although this can be achieved by developing clinical grade collagen.</w:t>
      </w:r>
      <w:r w:rsidR="00D12AD7">
        <w:rPr>
          <w:rFonts w:cstheme="minorHAnsi"/>
          <w:sz w:val="24"/>
          <w:szCs w:val="24"/>
        </w:rPr>
        <w:t xml:space="preserve"> </w:t>
      </w:r>
      <w:r w:rsidR="00177939" w:rsidRPr="00B84D21">
        <w:rPr>
          <w:rFonts w:cstheme="minorHAnsi"/>
          <w:color w:val="000000" w:themeColor="text1"/>
          <w:sz w:val="24"/>
          <w:szCs w:val="24"/>
        </w:rPr>
        <w:t xml:space="preserve">The protocol described herein establishes the feasibility of the developed suture technique within available anatomical spaces in a </w:t>
      </w:r>
      <w:r>
        <w:rPr>
          <w:rFonts w:cstheme="minorHAnsi"/>
          <w:color w:val="000000" w:themeColor="text1"/>
          <w:sz w:val="24"/>
          <w:szCs w:val="24"/>
        </w:rPr>
        <w:t xml:space="preserve">porcine </w:t>
      </w:r>
      <w:r w:rsidR="00177939" w:rsidRPr="00B84D21">
        <w:rPr>
          <w:rFonts w:cstheme="minorHAnsi"/>
          <w:noProof/>
          <w:color w:val="000000" w:themeColor="text1"/>
          <w:sz w:val="24"/>
          <w:szCs w:val="24"/>
        </w:rPr>
        <w:t>lapine</w:t>
      </w:r>
      <w:r w:rsidR="00177939" w:rsidRPr="00B84D21">
        <w:rPr>
          <w:rFonts w:cstheme="minorHAnsi"/>
          <w:color w:val="000000" w:themeColor="text1"/>
          <w:sz w:val="24"/>
          <w:szCs w:val="24"/>
        </w:rPr>
        <w:t xml:space="preserve"> model. This developed suture technique has suture points proximally and distally equidistance away from ruptured tendon ends so that engineered tendon graft could </w:t>
      </w:r>
      <w:r w:rsidR="00177939" w:rsidRPr="00B84D21">
        <w:rPr>
          <w:rFonts w:cstheme="minorHAnsi"/>
          <w:noProof/>
          <w:color w:val="000000" w:themeColor="text1"/>
          <w:sz w:val="24"/>
          <w:szCs w:val="24"/>
        </w:rPr>
        <w:t>be off loaded</w:t>
      </w:r>
      <w:r w:rsidR="00177939" w:rsidRPr="00B84D21">
        <w:rPr>
          <w:rFonts w:cstheme="minorHAnsi"/>
          <w:color w:val="000000" w:themeColor="text1"/>
          <w:sz w:val="24"/>
          <w:szCs w:val="24"/>
        </w:rPr>
        <w:t xml:space="preserve">. Hence, it could mature and </w:t>
      </w:r>
      <w:r w:rsidR="00177939" w:rsidRPr="00B84D21">
        <w:rPr>
          <w:rFonts w:cstheme="minorHAnsi"/>
          <w:noProof/>
          <w:color w:val="000000" w:themeColor="text1"/>
          <w:sz w:val="24"/>
          <w:szCs w:val="24"/>
        </w:rPr>
        <w:t xml:space="preserve">integrate </w:t>
      </w:r>
      <w:r w:rsidR="00177939" w:rsidRPr="00B84D21">
        <w:rPr>
          <w:rFonts w:cstheme="minorHAnsi"/>
          <w:i/>
          <w:noProof/>
          <w:color w:val="000000" w:themeColor="text1"/>
          <w:sz w:val="24"/>
          <w:szCs w:val="24"/>
        </w:rPr>
        <w:t>in</w:t>
      </w:r>
      <w:r w:rsidR="00177939" w:rsidRPr="00B84D21">
        <w:rPr>
          <w:rFonts w:cstheme="minorHAnsi"/>
          <w:i/>
          <w:color w:val="000000" w:themeColor="text1"/>
          <w:sz w:val="24"/>
          <w:szCs w:val="24"/>
        </w:rPr>
        <w:t xml:space="preserve"> </w:t>
      </w:r>
      <w:r w:rsidR="00177939" w:rsidRPr="00B84D21">
        <w:rPr>
          <w:rFonts w:cstheme="minorHAnsi"/>
          <w:i/>
          <w:noProof/>
          <w:color w:val="000000" w:themeColor="text1"/>
          <w:sz w:val="24"/>
          <w:szCs w:val="24"/>
        </w:rPr>
        <w:t>vivo</w:t>
      </w:r>
      <w:r w:rsidR="00177939" w:rsidRPr="00B84D21">
        <w:rPr>
          <w:rFonts w:cstheme="minorHAnsi"/>
          <w:color w:val="000000" w:themeColor="text1"/>
          <w:sz w:val="24"/>
          <w:szCs w:val="24"/>
        </w:rPr>
        <w:t>.</w:t>
      </w:r>
    </w:p>
    <w:p w14:paraId="362D795A" w14:textId="77777777" w:rsidR="00B84D21" w:rsidRDefault="00B84D21" w:rsidP="00B84D21">
      <w:pPr>
        <w:pStyle w:val="Default"/>
        <w:rPr>
          <w:rFonts w:asciiTheme="minorHAnsi" w:hAnsiTheme="minorHAnsi" w:cstheme="minorHAnsi"/>
          <w:b/>
          <w:bCs/>
          <w:noProof/>
          <w:color w:val="000000" w:themeColor="text1"/>
        </w:rPr>
      </w:pPr>
    </w:p>
    <w:p w14:paraId="789B5DB6" w14:textId="25FDA356" w:rsidR="00367BAD" w:rsidRDefault="00714C85" w:rsidP="00B84D21">
      <w:pPr>
        <w:pStyle w:val="Default"/>
        <w:rPr>
          <w:rFonts w:asciiTheme="minorHAnsi" w:hAnsiTheme="minorHAnsi" w:cstheme="minorHAnsi"/>
          <w:b/>
          <w:bCs/>
          <w:color w:val="000000" w:themeColor="text1"/>
        </w:rPr>
      </w:pPr>
      <w:r w:rsidRPr="00B84D21">
        <w:rPr>
          <w:rFonts w:asciiTheme="minorHAnsi" w:hAnsiTheme="minorHAnsi" w:cstheme="minorHAnsi"/>
          <w:b/>
          <w:bCs/>
          <w:noProof/>
          <w:color w:val="000000" w:themeColor="text1"/>
        </w:rPr>
        <w:t>ACKNOWLEDGEMENTS</w:t>
      </w:r>
      <w:r w:rsidRPr="00B84D21">
        <w:rPr>
          <w:rFonts w:asciiTheme="minorHAnsi" w:hAnsiTheme="minorHAnsi" w:cstheme="minorHAnsi"/>
          <w:b/>
          <w:bCs/>
          <w:color w:val="000000" w:themeColor="text1"/>
        </w:rPr>
        <w:t xml:space="preserve">: </w:t>
      </w:r>
    </w:p>
    <w:p w14:paraId="09953715" w14:textId="7CE85896" w:rsidR="00177939" w:rsidRPr="00B84D21" w:rsidRDefault="00177939" w:rsidP="00B84D21">
      <w:pPr>
        <w:pStyle w:val="Default"/>
        <w:rPr>
          <w:rFonts w:asciiTheme="minorHAnsi" w:hAnsiTheme="minorHAnsi" w:cstheme="minorHAnsi"/>
          <w:color w:val="000000" w:themeColor="text1"/>
        </w:rPr>
      </w:pPr>
      <w:r w:rsidRPr="00B84D21">
        <w:rPr>
          <w:rFonts w:asciiTheme="minorHAnsi" w:hAnsiTheme="minorHAnsi" w:cstheme="minorHAnsi"/>
          <w:color w:val="000000" w:themeColor="text1"/>
        </w:rPr>
        <w:t>The authors would like to acknowledge UCL for funding this project.</w:t>
      </w:r>
    </w:p>
    <w:p w14:paraId="3C6EDBBF" w14:textId="77777777" w:rsidR="00177939" w:rsidRPr="00B84D21" w:rsidRDefault="00177939" w:rsidP="00B84D21">
      <w:pPr>
        <w:pStyle w:val="Default"/>
        <w:rPr>
          <w:rFonts w:asciiTheme="minorHAnsi" w:hAnsiTheme="minorHAnsi" w:cstheme="minorHAnsi"/>
          <w:color w:val="000000" w:themeColor="text1"/>
        </w:rPr>
      </w:pPr>
    </w:p>
    <w:p w14:paraId="3A5E8327" w14:textId="154D5682" w:rsidR="00367BAD" w:rsidRDefault="00714C85" w:rsidP="00B84D21">
      <w:pPr>
        <w:rPr>
          <w:rFonts w:cstheme="minorHAnsi"/>
          <w:b/>
          <w:bCs/>
          <w:color w:val="000000" w:themeColor="text1"/>
          <w:sz w:val="24"/>
          <w:szCs w:val="24"/>
        </w:rPr>
      </w:pPr>
      <w:r w:rsidRPr="00B84D21">
        <w:rPr>
          <w:rFonts w:cstheme="minorHAnsi"/>
          <w:b/>
          <w:bCs/>
          <w:color w:val="000000" w:themeColor="text1"/>
          <w:sz w:val="24"/>
          <w:szCs w:val="24"/>
        </w:rPr>
        <w:t xml:space="preserve">DISCLOSURES: </w:t>
      </w:r>
    </w:p>
    <w:p w14:paraId="30D96098" w14:textId="5602AFE9" w:rsidR="00714C85" w:rsidRDefault="00177939" w:rsidP="00B84D21">
      <w:pPr>
        <w:rPr>
          <w:rFonts w:cstheme="minorHAnsi"/>
          <w:color w:val="000000" w:themeColor="text1"/>
          <w:sz w:val="24"/>
          <w:szCs w:val="24"/>
        </w:rPr>
      </w:pPr>
      <w:r w:rsidRPr="00B84D21">
        <w:rPr>
          <w:rFonts w:cstheme="minorHAnsi"/>
          <w:color w:val="000000" w:themeColor="text1"/>
          <w:sz w:val="24"/>
          <w:szCs w:val="24"/>
        </w:rPr>
        <w:t>The authors declare that they have no conflicts of interest.</w:t>
      </w:r>
    </w:p>
    <w:p w14:paraId="76D67286" w14:textId="77777777" w:rsidR="00714C85" w:rsidRPr="00B84D21" w:rsidRDefault="00714C85" w:rsidP="00B84D21">
      <w:pPr>
        <w:rPr>
          <w:rFonts w:cstheme="minorHAnsi"/>
          <w:color w:val="000000" w:themeColor="text1"/>
          <w:sz w:val="24"/>
          <w:szCs w:val="24"/>
        </w:rPr>
      </w:pPr>
    </w:p>
    <w:p w14:paraId="4B1C2561" w14:textId="402365B8" w:rsidR="00177939" w:rsidRPr="00B84D21" w:rsidRDefault="00177939">
      <w:r w:rsidRPr="00714C85">
        <w:rPr>
          <w:rFonts w:eastAsiaTheme="majorEastAsia" w:cstheme="minorHAnsi"/>
          <w:b/>
          <w:bCs/>
          <w:color w:val="000000" w:themeColor="text1"/>
          <w:sz w:val="24"/>
          <w:szCs w:val="24"/>
        </w:rPr>
        <w:t>REFERENCES:</w:t>
      </w:r>
      <w:r w:rsidRPr="00B84D21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11D2CE76" w14:textId="0055F3FF" w:rsidR="00461B89" w:rsidRPr="00B84D21" w:rsidRDefault="00177939" w:rsidP="00B84D21">
      <w:pPr>
        <w:pStyle w:val="EndNoteBibliography"/>
        <w:ind w:left="720" w:hanging="720"/>
        <w:rPr>
          <w:rFonts w:asciiTheme="minorHAnsi" w:hAnsiTheme="minorHAnsi" w:cstheme="minorHAnsi"/>
          <w:sz w:val="24"/>
          <w:szCs w:val="24"/>
        </w:rPr>
      </w:pPr>
      <w:r w:rsidRPr="00B84D21">
        <w:rPr>
          <w:rFonts w:asciiTheme="minorHAnsi" w:hAnsiTheme="minorHAnsi" w:cstheme="minorHAnsi"/>
          <w:color w:val="000000" w:themeColor="text1"/>
          <w:sz w:val="24"/>
          <w:szCs w:val="24"/>
        </w:rPr>
        <w:lastRenderedPageBreak/>
        <w:fldChar w:fldCharType="begin"/>
      </w:r>
      <w:r w:rsidRPr="00B84D21">
        <w:rPr>
          <w:rFonts w:asciiTheme="minorHAnsi" w:hAnsiTheme="minorHAnsi" w:cstheme="minorHAnsi"/>
          <w:color w:val="000000" w:themeColor="text1"/>
          <w:sz w:val="24"/>
          <w:szCs w:val="24"/>
        </w:rPr>
        <w:instrText xml:space="preserve"> ADDIN EN.REFLIST </w:instrText>
      </w:r>
      <w:r w:rsidRPr="00B84D21">
        <w:rPr>
          <w:rFonts w:asciiTheme="minorHAnsi" w:hAnsiTheme="minorHAnsi" w:cstheme="minorHAnsi"/>
          <w:color w:val="000000" w:themeColor="text1"/>
          <w:sz w:val="24"/>
          <w:szCs w:val="24"/>
        </w:rPr>
        <w:fldChar w:fldCharType="end"/>
      </w:r>
      <w:r w:rsidR="00461B89" w:rsidRPr="00B84D21">
        <w:rPr>
          <w:rFonts w:asciiTheme="minorHAnsi" w:hAnsiTheme="minorHAnsi" w:cstheme="minorHAnsi"/>
          <w:sz w:val="24"/>
          <w:szCs w:val="24"/>
        </w:rPr>
        <w:t>1</w:t>
      </w:r>
      <w:r w:rsidR="00461B89" w:rsidRPr="00B84D21">
        <w:rPr>
          <w:rFonts w:asciiTheme="minorHAnsi" w:hAnsiTheme="minorHAnsi" w:cstheme="minorHAnsi"/>
          <w:sz w:val="24"/>
          <w:szCs w:val="24"/>
        </w:rPr>
        <w:tab/>
        <w:t xml:space="preserve">Wollensak, G., Spoerl, E. &amp; Seiler, T. Riboflavin/ultraviolet-a-induced collagen crosslinking for the treatment of keratoconus. </w:t>
      </w:r>
      <w:r w:rsidR="00461B89" w:rsidRPr="00B84D21">
        <w:rPr>
          <w:rFonts w:asciiTheme="minorHAnsi" w:hAnsiTheme="minorHAnsi" w:cstheme="minorHAnsi"/>
          <w:i/>
          <w:sz w:val="24"/>
          <w:szCs w:val="24"/>
        </w:rPr>
        <w:t xml:space="preserve">American </w:t>
      </w:r>
      <w:r w:rsidR="00FD7E75">
        <w:rPr>
          <w:rFonts w:asciiTheme="minorHAnsi" w:hAnsiTheme="minorHAnsi" w:cstheme="minorHAnsi"/>
          <w:i/>
          <w:sz w:val="24"/>
          <w:szCs w:val="24"/>
        </w:rPr>
        <w:t>J</w:t>
      </w:r>
      <w:r w:rsidR="00461B89" w:rsidRPr="00B84D21">
        <w:rPr>
          <w:rFonts w:asciiTheme="minorHAnsi" w:hAnsiTheme="minorHAnsi" w:cstheme="minorHAnsi"/>
          <w:i/>
          <w:sz w:val="24"/>
          <w:szCs w:val="24"/>
        </w:rPr>
        <w:t xml:space="preserve">ournal of </w:t>
      </w:r>
      <w:r w:rsidR="00FD7E75">
        <w:rPr>
          <w:rFonts w:asciiTheme="minorHAnsi" w:hAnsiTheme="minorHAnsi" w:cstheme="minorHAnsi"/>
          <w:i/>
          <w:sz w:val="24"/>
          <w:szCs w:val="24"/>
        </w:rPr>
        <w:t>O</w:t>
      </w:r>
      <w:r w:rsidR="00461B89" w:rsidRPr="00B84D21">
        <w:rPr>
          <w:rFonts w:asciiTheme="minorHAnsi" w:hAnsiTheme="minorHAnsi" w:cstheme="minorHAnsi"/>
          <w:i/>
          <w:sz w:val="24"/>
          <w:szCs w:val="24"/>
        </w:rPr>
        <w:t>phthalmology</w:t>
      </w:r>
      <w:r w:rsidR="00461B89" w:rsidRPr="00B84D21">
        <w:rPr>
          <w:rFonts w:asciiTheme="minorHAnsi" w:hAnsiTheme="minorHAnsi" w:cstheme="minorHAnsi"/>
          <w:sz w:val="24"/>
          <w:szCs w:val="24"/>
        </w:rPr>
        <w:t xml:space="preserve"> </w:t>
      </w:r>
      <w:r w:rsidR="00461B89" w:rsidRPr="00B84D21">
        <w:rPr>
          <w:rFonts w:asciiTheme="minorHAnsi" w:hAnsiTheme="minorHAnsi" w:cstheme="minorHAnsi"/>
          <w:b/>
          <w:sz w:val="24"/>
          <w:szCs w:val="24"/>
        </w:rPr>
        <w:t>135</w:t>
      </w:r>
      <w:r w:rsidR="00461B89" w:rsidRPr="00B84D21">
        <w:rPr>
          <w:rFonts w:asciiTheme="minorHAnsi" w:hAnsiTheme="minorHAnsi" w:cstheme="minorHAnsi"/>
          <w:sz w:val="24"/>
          <w:szCs w:val="24"/>
        </w:rPr>
        <w:t>, 620-627 (2003).</w:t>
      </w:r>
    </w:p>
    <w:p w14:paraId="5F474A19" w14:textId="29022926" w:rsidR="00461B89" w:rsidRPr="00B84D21" w:rsidRDefault="00461B89" w:rsidP="00B84D21">
      <w:pPr>
        <w:pStyle w:val="EndNoteBibliography"/>
        <w:ind w:left="720" w:hanging="720"/>
        <w:rPr>
          <w:rFonts w:asciiTheme="minorHAnsi" w:hAnsiTheme="minorHAnsi" w:cstheme="minorHAnsi"/>
          <w:sz w:val="24"/>
          <w:szCs w:val="24"/>
        </w:rPr>
      </w:pPr>
      <w:r w:rsidRPr="00B84D21">
        <w:rPr>
          <w:rFonts w:asciiTheme="minorHAnsi" w:hAnsiTheme="minorHAnsi" w:cstheme="minorHAnsi"/>
          <w:sz w:val="24"/>
          <w:szCs w:val="24"/>
        </w:rPr>
        <w:t>2</w:t>
      </w:r>
      <w:r w:rsidRPr="00B84D21">
        <w:rPr>
          <w:rFonts w:asciiTheme="minorHAnsi" w:hAnsiTheme="minorHAnsi" w:cstheme="minorHAnsi"/>
          <w:sz w:val="24"/>
          <w:szCs w:val="24"/>
        </w:rPr>
        <w:tab/>
        <w:t xml:space="preserve">Tanzer, M. L. Cross-Linking of Collagen. </w:t>
      </w:r>
      <w:r w:rsidRPr="00B84D21">
        <w:rPr>
          <w:rFonts w:asciiTheme="minorHAnsi" w:hAnsiTheme="minorHAnsi" w:cstheme="minorHAnsi"/>
          <w:i/>
          <w:sz w:val="24"/>
          <w:szCs w:val="24"/>
        </w:rPr>
        <w:t>Science</w:t>
      </w:r>
      <w:r w:rsidRPr="00B84D21">
        <w:rPr>
          <w:rFonts w:asciiTheme="minorHAnsi" w:hAnsiTheme="minorHAnsi" w:cstheme="minorHAnsi"/>
          <w:sz w:val="24"/>
          <w:szCs w:val="24"/>
        </w:rPr>
        <w:t xml:space="preserve"> </w:t>
      </w:r>
      <w:r w:rsidRPr="00B84D21">
        <w:rPr>
          <w:rFonts w:asciiTheme="minorHAnsi" w:hAnsiTheme="minorHAnsi" w:cstheme="minorHAnsi"/>
          <w:b/>
          <w:sz w:val="24"/>
          <w:szCs w:val="24"/>
        </w:rPr>
        <w:t>180</w:t>
      </w:r>
      <w:r w:rsidRPr="00B84D21">
        <w:rPr>
          <w:rFonts w:asciiTheme="minorHAnsi" w:hAnsiTheme="minorHAnsi" w:cstheme="minorHAnsi"/>
          <w:sz w:val="24"/>
          <w:szCs w:val="24"/>
        </w:rPr>
        <w:t>, 561-566 (1973).</w:t>
      </w:r>
    </w:p>
    <w:p w14:paraId="4CF29AFD" w14:textId="5186D11C" w:rsidR="00461B89" w:rsidRPr="00B84D21" w:rsidRDefault="00461B89" w:rsidP="00B84D21">
      <w:pPr>
        <w:pStyle w:val="EndNoteBibliography"/>
        <w:ind w:left="720" w:hanging="720"/>
        <w:rPr>
          <w:rFonts w:asciiTheme="minorHAnsi" w:hAnsiTheme="minorHAnsi" w:cstheme="minorHAnsi"/>
          <w:sz w:val="24"/>
          <w:szCs w:val="24"/>
        </w:rPr>
      </w:pPr>
      <w:r w:rsidRPr="00B84D21">
        <w:rPr>
          <w:rFonts w:asciiTheme="minorHAnsi" w:hAnsiTheme="minorHAnsi" w:cstheme="minorHAnsi"/>
          <w:sz w:val="24"/>
          <w:szCs w:val="24"/>
        </w:rPr>
        <w:t>3</w:t>
      </w:r>
      <w:r w:rsidRPr="00B84D21">
        <w:rPr>
          <w:rFonts w:asciiTheme="minorHAnsi" w:hAnsiTheme="minorHAnsi" w:cstheme="minorHAnsi"/>
          <w:sz w:val="24"/>
          <w:szCs w:val="24"/>
        </w:rPr>
        <w:tab/>
        <w:t xml:space="preserve">Reiser, K., McCormick, R. J. &amp; Rucker, R. B. Enzymatic and nonenzymatic cross-linking of collagen and elastin. 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FASEB </w:t>
      </w:r>
      <w:r w:rsidR="00DB5327">
        <w:rPr>
          <w:rFonts w:asciiTheme="minorHAnsi" w:hAnsiTheme="minorHAnsi" w:cstheme="minorHAnsi"/>
          <w:i/>
          <w:sz w:val="24"/>
          <w:szCs w:val="24"/>
        </w:rPr>
        <w:t>J</w:t>
      </w:r>
      <w:r w:rsidRPr="00B84D21">
        <w:rPr>
          <w:rFonts w:asciiTheme="minorHAnsi" w:hAnsiTheme="minorHAnsi" w:cstheme="minorHAnsi"/>
          <w:i/>
          <w:sz w:val="24"/>
          <w:szCs w:val="24"/>
        </w:rPr>
        <w:t>ournal</w:t>
      </w:r>
      <w:r w:rsidRPr="00B84D21">
        <w:rPr>
          <w:rFonts w:asciiTheme="minorHAnsi" w:hAnsiTheme="minorHAnsi" w:cstheme="minorHAnsi"/>
          <w:sz w:val="24"/>
          <w:szCs w:val="24"/>
        </w:rPr>
        <w:t xml:space="preserve"> </w:t>
      </w:r>
      <w:r w:rsidRPr="00B84D21">
        <w:rPr>
          <w:rFonts w:asciiTheme="minorHAnsi" w:hAnsiTheme="minorHAnsi" w:cstheme="minorHAnsi"/>
          <w:b/>
          <w:sz w:val="24"/>
          <w:szCs w:val="24"/>
        </w:rPr>
        <w:t>6</w:t>
      </w:r>
      <w:r w:rsidRPr="00B84D21">
        <w:rPr>
          <w:rFonts w:asciiTheme="minorHAnsi" w:hAnsiTheme="minorHAnsi" w:cstheme="minorHAnsi"/>
          <w:sz w:val="24"/>
          <w:szCs w:val="24"/>
        </w:rPr>
        <w:t>, 2439-2449 (1992).</w:t>
      </w:r>
    </w:p>
    <w:p w14:paraId="1230CA0F" w14:textId="022D4B72" w:rsidR="00461B89" w:rsidRPr="00B84D21" w:rsidRDefault="00461B89" w:rsidP="00B84D21">
      <w:pPr>
        <w:pStyle w:val="EndNoteBibliography"/>
        <w:ind w:left="720" w:hanging="720"/>
        <w:rPr>
          <w:rFonts w:asciiTheme="minorHAnsi" w:hAnsiTheme="minorHAnsi" w:cstheme="minorHAnsi"/>
          <w:sz w:val="24"/>
          <w:szCs w:val="24"/>
        </w:rPr>
      </w:pPr>
      <w:r w:rsidRPr="00B84D21">
        <w:rPr>
          <w:rFonts w:asciiTheme="minorHAnsi" w:hAnsiTheme="minorHAnsi" w:cstheme="minorHAnsi"/>
          <w:sz w:val="24"/>
          <w:szCs w:val="24"/>
        </w:rPr>
        <w:t>4</w:t>
      </w:r>
      <w:r w:rsidRPr="00B84D21">
        <w:rPr>
          <w:rFonts w:asciiTheme="minorHAnsi" w:hAnsiTheme="minorHAnsi" w:cstheme="minorHAnsi"/>
          <w:sz w:val="24"/>
          <w:szCs w:val="24"/>
        </w:rPr>
        <w:tab/>
        <w:t xml:space="preserve">Kanungo, B. P. &amp; Gibson, L. J. Density-property relationships in collagen-glycosaminoglycan scaffolds. 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Acta </w:t>
      </w:r>
      <w:r w:rsidR="00DB5327">
        <w:rPr>
          <w:rFonts w:asciiTheme="minorHAnsi" w:hAnsiTheme="minorHAnsi" w:cstheme="minorHAnsi"/>
          <w:i/>
          <w:sz w:val="24"/>
          <w:szCs w:val="24"/>
        </w:rPr>
        <w:t>B</w:t>
      </w:r>
      <w:r w:rsidRPr="00B84D21">
        <w:rPr>
          <w:rFonts w:asciiTheme="minorHAnsi" w:hAnsiTheme="minorHAnsi" w:cstheme="minorHAnsi"/>
          <w:i/>
          <w:sz w:val="24"/>
          <w:szCs w:val="24"/>
        </w:rPr>
        <w:t>iomaterialia</w:t>
      </w:r>
      <w:r w:rsidRPr="00B84D21">
        <w:rPr>
          <w:rFonts w:asciiTheme="minorHAnsi" w:hAnsiTheme="minorHAnsi" w:cstheme="minorHAnsi"/>
          <w:sz w:val="24"/>
          <w:szCs w:val="24"/>
        </w:rPr>
        <w:t xml:space="preserve"> </w:t>
      </w:r>
      <w:r w:rsidRPr="00B84D21">
        <w:rPr>
          <w:rFonts w:asciiTheme="minorHAnsi" w:hAnsiTheme="minorHAnsi" w:cstheme="minorHAnsi"/>
          <w:b/>
          <w:sz w:val="24"/>
          <w:szCs w:val="24"/>
        </w:rPr>
        <w:t>6</w:t>
      </w:r>
      <w:r w:rsidRPr="00B84D21">
        <w:rPr>
          <w:rFonts w:asciiTheme="minorHAnsi" w:hAnsiTheme="minorHAnsi" w:cstheme="minorHAnsi"/>
          <w:sz w:val="24"/>
          <w:szCs w:val="24"/>
        </w:rPr>
        <w:t>, 344-353 (2010).</w:t>
      </w:r>
    </w:p>
    <w:p w14:paraId="74C4555F" w14:textId="631AA8A4" w:rsidR="00461B89" w:rsidRPr="00B84D21" w:rsidRDefault="00461B89" w:rsidP="00B84D21">
      <w:pPr>
        <w:pStyle w:val="EndNoteBibliography"/>
        <w:ind w:left="720" w:hanging="720"/>
        <w:rPr>
          <w:rFonts w:asciiTheme="minorHAnsi" w:hAnsiTheme="minorHAnsi" w:cstheme="minorHAnsi"/>
          <w:sz w:val="24"/>
          <w:szCs w:val="24"/>
        </w:rPr>
      </w:pPr>
      <w:r w:rsidRPr="00B84D21">
        <w:rPr>
          <w:rFonts w:asciiTheme="minorHAnsi" w:hAnsiTheme="minorHAnsi" w:cstheme="minorHAnsi"/>
          <w:sz w:val="24"/>
          <w:szCs w:val="24"/>
        </w:rPr>
        <w:t>5</w:t>
      </w:r>
      <w:r w:rsidRPr="00B84D21">
        <w:rPr>
          <w:rFonts w:asciiTheme="minorHAnsi" w:hAnsiTheme="minorHAnsi" w:cstheme="minorHAnsi"/>
          <w:sz w:val="24"/>
          <w:szCs w:val="24"/>
        </w:rPr>
        <w:tab/>
        <w:t xml:space="preserve">Weadock, K. S., Miller, E. J., Bellincampi, L. D., Zawadsky, J. P. &amp; Dunn, M. G. Physical crosslinking of collagen fibers: comparison of ultraviolet irradiation and dehydrothermal treatment. 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Journal of </w:t>
      </w:r>
      <w:r w:rsidR="00DB5327" w:rsidRPr="00B84D21">
        <w:rPr>
          <w:rFonts w:asciiTheme="minorHAnsi" w:hAnsiTheme="minorHAnsi" w:cstheme="minorHAnsi"/>
          <w:i/>
          <w:sz w:val="24"/>
          <w:szCs w:val="24"/>
        </w:rPr>
        <w:t>Biomedical Materials Research</w:t>
      </w:r>
      <w:r w:rsidR="00DB5327" w:rsidRPr="00B84D21">
        <w:rPr>
          <w:rFonts w:asciiTheme="minorHAnsi" w:hAnsiTheme="minorHAnsi" w:cstheme="minorHAnsi"/>
          <w:sz w:val="24"/>
          <w:szCs w:val="24"/>
        </w:rPr>
        <w:t xml:space="preserve"> </w:t>
      </w:r>
      <w:r w:rsidRPr="00B84D21">
        <w:rPr>
          <w:rFonts w:asciiTheme="minorHAnsi" w:hAnsiTheme="minorHAnsi" w:cstheme="minorHAnsi"/>
          <w:b/>
          <w:sz w:val="24"/>
          <w:szCs w:val="24"/>
        </w:rPr>
        <w:t>29</w:t>
      </w:r>
      <w:r w:rsidRPr="00B84D21">
        <w:rPr>
          <w:rFonts w:asciiTheme="minorHAnsi" w:hAnsiTheme="minorHAnsi" w:cstheme="minorHAnsi"/>
          <w:sz w:val="24"/>
          <w:szCs w:val="24"/>
        </w:rPr>
        <w:t>, 1373-1379 (1995).</w:t>
      </w:r>
    </w:p>
    <w:p w14:paraId="2B0C18FF" w14:textId="6E41770A" w:rsidR="00461B89" w:rsidRPr="00B84D21" w:rsidRDefault="00461B89" w:rsidP="00B84D21">
      <w:pPr>
        <w:pStyle w:val="EndNoteBibliography"/>
        <w:ind w:left="720" w:hanging="720"/>
        <w:rPr>
          <w:rFonts w:asciiTheme="minorHAnsi" w:hAnsiTheme="minorHAnsi" w:cstheme="minorHAnsi"/>
          <w:sz w:val="24"/>
          <w:szCs w:val="24"/>
        </w:rPr>
      </w:pPr>
      <w:r w:rsidRPr="00B84D21">
        <w:rPr>
          <w:rFonts w:asciiTheme="minorHAnsi" w:hAnsiTheme="minorHAnsi" w:cstheme="minorHAnsi"/>
          <w:sz w:val="24"/>
          <w:szCs w:val="24"/>
        </w:rPr>
        <w:t>6</w:t>
      </w:r>
      <w:r w:rsidRPr="00B84D21">
        <w:rPr>
          <w:rFonts w:asciiTheme="minorHAnsi" w:hAnsiTheme="minorHAnsi" w:cstheme="minorHAnsi"/>
          <w:sz w:val="24"/>
          <w:szCs w:val="24"/>
        </w:rPr>
        <w:tab/>
        <w:t>Kalson, N. S.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 et al.</w:t>
      </w:r>
      <w:r w:rsidRPr="00B84D21">
        <w:rPr>
          <w:rFonts w:asciiTheme="minorHAnsi" w:hAnsiTheme="minorHAnsi" w:cstheme="minorHAnsi"/>
          <w:sz w:val="24"/>
          <w:szCs w:val="24"/>
        </w:rPr>
        <w:t xml:space="preserve"> Slow Stretching That Mimics Embryonic Growth Rate Stimulates Structural and Mechanical Development of Tendon-Like Tissue In Vitro. </w:t>
      </w:r>
      <w:r w:rsidRPr="00B84D21">
        <w:rPr>
          <w:rFonts w:asciiTheme="minorHAnsi" w:hAnsiTheme="minorHAnsi" w:cstheme="minorHAnsi"/>
          <w:i/>
          <w:sz w:val="24"/>
          <w:szCs w:val="24"/>
        </w:rPr>
        <w:t>Developmental Dynamics</w:t>
      </w:r>
      <w:r w:rsidRPr="00B84D21">
        <w:rPr>
          <w:rFonts w:asciiTheme="minorHAnsi" w:hAnsiTheme="minorHAnsi" w:cstheme="minorHAnsi"/>
          <w:sz w:val="24"/>
          <w:szCs w:val="24"/>
        </w:rPr>
        <w:t xml:space="preserve"> </w:t>
      </w:r>
      <w:r w:rsidRPr="00B84D21">
        <w:rPr>
          <w:rFonts w:asciiTheme="minorHAnsi" w:hAnsiTheme="minorHAnsi" w:cstheme="minorHAnsi"/>
          <w:b/>
          <w:sz w:val="24"/>
          <w:szCs w:val="24"/>
        </w:rPr>
        <w:t>240</w:t>
      </w:r>
      <w:r w:rsidRPr="00B84D21">
        <w:rPr>
          <w:rFonts w:asciiTheme="minorHAnsi" w:hAnsiTheme="minorHAnsi" w:cstheme="minorHAnsi"/>
          <w:sz w:val="24"/>
          <w:szCs w:val="24"/>
        </w:rPr>
        <w:t>, 2520-2528 (2011).</w:t>
      </w:r>
    </w:p>
    <w:p w14:paraId="0A27AF4E" w14:textId="5CC481D3" w:rsidR="00461B89" w:rsidRPr="00B84D21" w:rsidRDefault="00461B89" w:rsidP="00B84D21">
      <w:pPr>
        <w:pStyle w:val="EndNoteBibliography"/>
        <w:ind w:left="720" w:hanging="720"/>
        <w:rPr>
          <w:rFonts w:asciiTheme="minorHAnsi" w:hAnsiTheme="minorHAnsi" w:cstheme="minorHAnsi"/>
          <w:sz w:val="24"/>
          <w:szCs w:val="24"/>
        </w:rPr>
      </w:pPr>
      <w:r w:rsidRPr="00B84D21">
        <w:rPr>
          <w:rFonts w:asciiTheme="minorHAnsi" w:hAnsiTheme="minorHAnsi" w:cstheme="minorHAnsi"/>
          <w:sz w:val="24"/>
          <w:szCs w:val="24"/>
        </w:rPr>
        <w:t>7</w:t>
      </w:r>
      <w:r w:rsidRPr="00B84D21">
        <w:rPr>
          <w:rFonts w:asciiTheme="minorHAnsi" w:hAnsiTheme="minorHAnsi" w:cstheme="minorHAnsi"/>
          <w:sz w:val="24"/>
          <w:szCs w:val="24"/>
        </w:rPr>
        <w:tab/>
        <w:t>Torigoe, K.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 et al.</w:t>
      </w:r>
      <w:r w:rsidRPr="00B84D21">
        <w:rPr>
          <w:rFonts w:asciiTheme="minorHAnsi" w:hAnsiTheme="minorHAnsi" w:cstheme="minorHAnsi"/>
          <w:sz w:val="24"/>
          <w:szCs w:val="24"/>
        </w:rPr>
        <w:t xml:space="preserve"> Mechanisms of collagen fibril alignment in tendon injury: from tendon regeneration to artificial tendon. 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Journal of </w:t>
      </w:r>
      <w:r w:rsidR="00DB5327" w:rsidRPr="00B84D21">
        <w:rPr>
          <w:rFonts w:asciiTheme="minorHAnsi" w:hAnsiTheme="minorHAnsi" w:cstheme="minorHAnsi"/>
          <w:i/>
          <w:sz w:val="24"/>
          <w:szCs w:val="24"/>
        </w:rPr>
        <w:t>Orthopaedic Research</w:t>
      </w:r>
      <w:r w:rsidR="00DB5327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B84D21">
        <w:rPr>
          <w:rFonts w:asciiTheme="minorHAnsi" w:hAnsiTheme="minorHAnsi" w:cstheme="minorHAnsi"/>
          <w:b/>
          <w:sz w:val="24"/>
          <w:szCs w:val="24"/>
        </w:rPr>
        <w:t>29</w:t>
      </w:r>
      <w:r w:rsidRPr="00B84D21">
        <w:rPr>
          <w:rFonts w:asciiTheme="minorHAnsi" w:hAnsiTheme="minorHAnsi" w:cstheme="minorHAnsi"/>
          <w:sz w:val="24"/>
          <w:szCs w:val="24"/>
        </w:rPr>
        <w:t>, 1944-1950 (2011).</w:t>
      </w:r>
    </w:p>
    <w:p w14:paraId="2F7CED72" w14:textId="01CAD339" w:rsidR="00461B89" w:rsidRPr="00B84D21" w:rsidRDefault="00461B89" w:rsidP="00B84D21">
      <w:pPr>
        <w:pStyle w:val="EndNoteBibliography"/>
        <w:ind w:left="720" w:hanging="720"/>
        <w:rPr>
          <w:rFonts w:asciiTheme="minorHAnsi" w:hAnsiTheme="minorHAnsi" w:cstheme="minorHAnsi"/>
          <w:sz w:val="24"/>
          <w:szCs w:val="24"/>
        </w:rPr>
      </w:pPr>
      <w:r w:rsidRPr="00B84D21">
        <w:rPr>
          <w:rFonts w:asciiTheme="minorHAnsi" w:hAnsiTheme="minorHAnsi" w:cstheme="minorHAnsi"/>
          <w:sz w:val="24"/>
          <w:szCs w:val="24"/>
        </w:rPr>
        <w:t>8</w:t>
      </w:r>
      <w:r w:rsidRPr="00B84D21">
        <w:rPr>
          <w:rFonts w:asciiTheme="minorHAnsi" w:hAnsiTheme="minorHAnsi" w:cstheme="minorHAnsi"/>
          <w:sz w:val="24"/>
          <w:szCs w:val="24"/>
        </w:rPr>
        <w:tab/>
        <w:t xml:space="preserve">Ketchum, L. D. Suture materials and suture techniques used in tendon repair. 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Hand </w:t>
      </w:r>
      <w:r w:rsidR="00DB5327">
        <w:rPr>
          <w:rFonts w:asciiTheme="minorHAnsi" w:hAnsiTheme="minorHAnsi" w:cstheme="minorHAnsi"/>
          <w:i/>
          <w:sz w:val="24"/>
          <w:szCs w:val="24"/>
        </w:rPr>
        <w:t>C</w:t>
      </w:r>
      <w:r w:rsidRPr="00B84D21">
        <w:rPr>
          <w:rFonts w:asciiTheme="minorHAnsi" w:hAnsiTheme="minorHAnsi" w:cstheme="minorHAnsi"/>
          <w:i/>
          <w:sz w:val="24"/>
          <w:szCs w:val="24"/>
        </w:rPr>
        <w:t>linics</w:t>
      </w:r>
      <w:r w:rsidRPr="00B84D21">
        <w:rPr>
          <w:rFonts w:asciiTheme="minorHAnsi" w:hAnsiTheme="minorHAnsi" w:cstheme="minorHAnsi"/>
          <w:sz w:val="24"/>
          <w:szCs w:val="24"/>
        </w:rPr>
        <w:t xml:space="preserve"> </w:t>
      </w:r>
      <w:r w:rsidRPr="00B84D21">
        <w:rPr>
          <w:rFonts w:asciiTheme="minorHAnsi" w:hAnsiTheme="minorHAnsi" w:cstheme="minorHAnsi"/>
          <w:b/>
          <w:sz w:val="24"/>
          <w:szCs w:val="24"/>
        </w:rPr>
        <w:t>1</w:t>
      </w:r>
      <w:r w:rsidRPr="00B84D21">
        <w:rPr>
          <w:rFonts w:asciiTheme="minorHAnsi" w:hAnsiTheme="minorHAnsi" w:cstheme="minorHAnsi"/>
          <w:sz w:val="24"/>
          <w:szCs w:val="24"/>
        </w:rPr>
        <w:t>, 43-53 (1985).</w:t>
      </w:r>
    </w:p>
    <w:p w14:paraId="66AE0B66" w14:textId="69A4189A" w:rsidR="00461B89" w:rsidRPr="00B84D21" w:rsidRDefault="00461B89" w:rsidP="00B84D21">
      <w:pPr>
        <w:pStyle w:val="EndNoteBibliography"/>
        <w:ind w:left="720" w:hanging="720"/>
        <w:rPr>
          <w:rFonts w:asciiTheme="minorHAnsi" w:hAnsiTheme="minorHAnsi" w:cstheme="minorHAnsi"/>
          <w:sz w:val="24"/>
          <w:szCs w:val="24"/>
        </w:rPr>
      </w:pPr>
      <w:r w:rsidRPr="00B84D21">
        <w:rPr>
          <w:rFonts w:asciiTheme="minorHAnsi" w:hAnsiTheme="minorHAnsi" w:cstheme="minorHAnsi"/>
          <w:sz w:val="24"/>
          <w:szCs w:val="24"/>
        </w:rPr>
        <w:t>9</w:t>
      </w:r>
      <w:r w:rsidRPr="00B84D21">
        <w:rPr>
          <w:rFonts w:asciiTheme="minorHAnsi" w:hAnsiTheme="minorHAnsi" w:cstheme="minorHAnsi"/>
          <w:sz w:val="24"/>
          <w:szCs w:val="24"/>
        </w:rPr>
        <w:tab/>
        <w:t xml:space="preserve">Lawrence, T. M. &amp; Davis, T. R. A biomechanical analysis of suture materials and their influence on a four-strand flexor tendon repair. 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The Journal of </w:t>
      </w:r>
      <w:r w:rsidR="00DB5327" w:rsidRPr="00B84D21">
        <w:rPr>
          <w:rFonts w:asciiTheme="minorHAnsi" w:hAnsiTheme="minorHAnsi" w:cstheme="minorHAnsi"/>
          <w:i/>
          <w:sz w:val="24"/>
          <w:szCs w:val="24"/>
        </w:rPr>
        <w:t>Hand Surgery</w:t>
      </w:r>
      <w:r w:rsidR="00DB5327" w:rsidRPr="00B84D21">
        <w:rPr>
          <w:rFonts w:asciiTheme="minorHAnsi" w:hAnsiTheme="minorHAnsi" w:cstheme="minorHAnsi"/>
          <w:sz w:val="24"/>
          <w:szCs w:val="24"/>
        </w:rPr>
        <w:t xml:space="preserve"> </w:t>
      </w:r>
      <w:r w:rsidRPr="00B84D21">
        <w:rPr>
          <w:rFonts w:asciiTheme="minorHAnsi" w:hAnsiTheme="minorHAnsi" w:cstheme="minorHAnsi"/>
          <w:b/>
          <w:sz w:val="24"/>
          <w:szCs w:val="24"/>
        </w:rPr>
        <w:t>30</w:t>
      </w:r>
      <w:r w:rsidRPr="00B84D21">
        <w:rPr>
          <w:rFonts w:asciiTheme="minorHAnsi" w:hAnsiTheme="minorHAnsi" w:cstheme="minorHAnsi"/>
          <w:sz w:val="24"/>
          <w:szCs w:val="24"/>
        </w:rPr>
        <w:t>, 836-841 (2005).</w:t>
      </w:r>
    </w:p>
    <w:p w14:paraId="3DF831DB" w14:textId="4E4BCDED" w:rsidR="00461B89" w:rsidRPr="00B84D21" w:rsidRDefault="00461B89" w:rsidP="00B84D21">
      <w:pPr>
        <w:pStyle w:val="EndNoteBibliography"/>
        <w:ind w:left="720" w:hanging="720"/>
        <w:rPr>
          <w:rFonts w:asciiTheme="minorHAnsi" w:hAnsiTheme="minorHAnsi" w:cstheme="minorHAnsi"/>
          <w:sz w:val="24"/>
          <w:szCs w:val="24"/>
        </w:rPr>
      </w:pPr>
      <w:r w:rsidRPr="00B84D21">
        <w:rPr>
          <w:rFonts w:asciiTheme="minorHAnsi" w:hAnsiTheme="minorHAnsi" w:cstheme="minorHAnsi"/>
          <w:sz w:val="24"/>
          <w:szCs w:val="24"/>
        </w:rPr>
        <w:t>10</w:t>
      </w:r>
      <w:r w:rsidRPr="00B84D21">
        <w:rPr>
          <w:rFonts w:asciiTheme="minorHAnsi" w:hAnsiTheme="minorHAnsi" w:cstheme="minorHAnsi"/>
          <w:sz w:val="24"/>
          <w:szCs w:val="24"/>
        </w:rPr>
        <w:tab/>
        <w:t xml:space="preserve">Strickland, J. W. Development of flexor tendon surgery: </w:t>
      </w:r>
      <w:r w:rsidR="00DB5327">
        <w:rPr>
          <w:rFonts w:asciiTheme="minorHAnsi" w:hAnsiTheme="minorHAnsi" w:cstheme="minorHAnsi"/>
          <w:sz w:val="24"/>
          <w:szCs w:val="24"/>
        </w:rPr>
        <w:t>T</w:t>
      </w:r>
      <w:r w:rsidRPr="00B84D21">
        <w:rPr>
          <w:rFonts w:asciiTheme="minorHAnsi" w:hAnsiTheme="minorHAnsi" w:cstheme="minorHAnsi"/>
          <w:sz w:val="24"/>
          <w:szCs w:val="24"/>
        </w:rPr>
        <w:t xml:space="preserve">wenty-five years of progress. 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The Journal of </w:t>
      </w:r>
      <w:r w:rsidR="00DB5327">
        <w:rPr>
          <w:rFonts w:asciiTheme="minorHAnsi" w:hAnsiTheme="minorHAnsi" w:cstheme="minorHAnsi"/>
          <w:i/>
          <w:sz w:val="24"/>
          <w:szCs w:val="24"/>
        </w:rPr>
        <w:t>H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and </w:t>
      </w:r>
      <w:r w:rsidR="00DB5327">
        <w:rPr>
          <w:rFonts w:asciiTheme="minorHAnsi" w:hAnsiTheme="minorHAnsi" w:cstheme="minorHAnsi"/>
          <w:i/>
          <w:sz w:val="24"/>
          <w:szCs w:val="24"/>
        </w:rPr>
        <w:t>S</w:t>
      </w:r>
      <w:r w:rsidRPr="00B84D21">
        <w:rPr>
          <w:rFonts w:asciiTheme="minorHAnsi" w:hAnsiTheme="minorHAnsi" w:cstheme="minorHAnsi"/>
          <w:i/>
          <w:sz w:val="24"/>
          <w:szCs w:val="24"/>
        </w:rPr>
        <w:t>urgery</w:t>
      </w:r>
      <w:r w:rsidRPr="00B84D21">
        <w:rPr>
          <w:rFonts w:asciiTheme="minorHAnsi" w:hAnsiTheme="minorHAnsi" w:cstheme="minorHAnsi"/>
          <w:sz w:val="24"/>
          <w:szCs w:val="24"/>
        </w:rPr>
        <w:t xml:space="preserve"> </w:t>
      </w:r>
      <w:r w:rsidRPr="00B84D21">
        <w:rPr>
          <w:rFonts w:asciiTheme="minorHAnsi" w:hAnsiTheme="minorHAnsi" w:cstheme="minorHAnsi"/>
          <w:b/>
          <w:sz w:val="24"/>
          <w:szCs w:val="24"/>
        </w:rPr>
        <w:t>25</w:t>
      </w:r>
      <w:r w:rsidRPr="00B84D21">
        <w:rPr>
          <w:rFonts w:asciiTheme="minorHAnsi" w:hAnsiTheme="minorHAnsi" w:cstheme="minorHAnsi"/>
          <w:sz w:val="24"/>
          <w:szCs w:val="24"/>
        </w:rPr>
        <w:t>, 214-235 (2000).</w:t>
      </w:r>
    </w:p>
    <w:p w14:paraId="759D6450" w14:textId="7D917091" w:rsidR="00461B89" w:rsidRPr="00B84D21" w:rsidRDefault="00461B89" w:rsidP="00B84D21">
      <w:pPr>
        <w:pStyle w:val="EndNoteBibliography"/>
        <w:ind w:left="720" w:hanging="720"/>
        <w:rPr>
          <w:rFonts w:asciiTheme="minorHAnsi" w:hAnsiTheme="minorHAnsi" w:cstheme="minorHAnsi"/>
          <w:sz w:val="24"/>
          <w:szCs w:val="24"/>
        </w:rPr>
      </w:pPr>
      <w:r w:rsidRPr="00B84D21">
        <w:rPr>
          <w:rFonts w:asciiTheme="minorHAnsi" w:hAnsiTheme="minorHAnsi" w:cstheme="minorHAnsi"/>
          <w:sz w:val="24"/>
          <w:szCs w:val="24"/>
        </w:rPr>
        <w:t>11</w:t>
      </w:r>
      <w:r w:rsidRPr="00B84D21">
        <w:rPr>
          <w:rFonts w:asciiTheme="minorHAnsi" w:hAnsiTheme="minorHAnsi" w:cstheme="minorHAnsi"/>
          <w:sz w:val="24"/>
          <w:szCs w:val="24"/>
        </w:rPr>
        <w:tab/>
        <w:t>Moriya, K.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 et al.</w:t>
      </w:r>
      <w:r w:rsidRPr="00B84D21">
        <w:rPr>
          <w:rFonts w:asciiTheme="minorHAnsi" w:hAnsiTheme="minorHAnsi" w:cstheme="minorHAnsi"/>
          <w:sz w:val="24"/>
          <w:szCs w:val="24"/>
        </w:rPr>
        <w:t xml:space="preserve"> Clinical outcomes of early active mobilization following flexor tendon repair using the six-strand technique: short- and long-term evaluations. 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The Journal of </w:t>
      </w:r>
      <w:r w:rsidR="00DB5327">
        <w:rPr>
          <w:rFonts w:asciiTheme="minorHAnsi" w:hAnsiTheme="minorHAnsi" w:cstheme="minorHAnsi"/>
          <w:i/>
          <w:sz w:val="24"/>
          <w:szCs w:val="24"/>
        </w:rPr>
        <w:t>H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and </w:t>
      </w:r>
      <w:r w:rsidR="00DB5327">
        <w:rPr>
          <w:rFonts w:asciiTheme="minorHAnsi" w:hAnsiTheme="minorHAnsi" w:cstheme="minorHAnsi"/>
          <w:i/>
          <w:sz w:val="24"/>
          <w:szCs w:val="24"/>
        </w:rPr>
        <w:t>S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urgery, European </w:t>
      </w:r>
      <w:r w:rsidR="00DB5327">
        <w:rPr>
          <w:rFonts w:asciiTheme="minorHAnsi" w:hAnsiTheme="minorHAnsi" w:cstheme="minorHAnsi"/>
          <w:i/>
          <w:sz w:val="24"/>
          <w:szCs w:val="24"/>
        </w:rPr>
        <w:t>V</w:t>
      </w:r>
      <w:r w:rsidRPr="00B84D21">
        <w:rPr>
          <w:rFonts w:asciiTheme="minorHAnsi" w:hAnsiTheme="minorHAnsi" w:cstheme="minorHAnsi"/>
          <w:i/>
          <w:sz w:val="24"/>
          <w:szCs w:val="24"/>
        </w:rPr>
        <w:t>olume</w:t>
      </w:r>
      <w:r w:rsidRPr="00B84D21">
        <w:rPr>
          <w:rFonts w:asciiTheme="minorHAnsi" w:hAnsiTheme="minorHAnsi" w:cstheme="minorHAnsi"/>
          <w:sz w:val="24"/>
          <w:szCs w:val="24"/>
        </w:rPr>
        <w:t xml:space="preserve"> (2014).</w:t>
      </w:r>
    </w:p>
    <w:p w14:paraId="321E5563" w14:textId="750F68A1" w:rsidR="00461B89" w:rsidRPr="00B84D21" w:rsidRDefault="00461B89" w:rsidP="00B84D21">
      <w:pPr>
        <w:pStyle w:val="EndNoteBibliography"/>
        <w:ind w:left="720" w:hanging="720"/>
        <w:rPr>
          <w:rFonts w:asciiTheme="minorHAnsi" w:hAnsiTheme="minorHAnsi" w:cstheme="minorHAnsi"/>
          <w:sz w:val="24"/>
          <w:szCs w:val="24"/>
        </w:rPr>
      </w:pPr>
      <w:r w:rsidRPr="00B84D21">
        <w:rPr>
          <w:rFonts w:asciiTheme="minorHAnsi" w:hAnsiTheme="minorHAnsi" w:cstheme="minorHAnsi"/>
          <w:sz w:val="24"/>
          <w:szCs w:val="24"/>
        </w:rPr>
        <w:t>12</w:t>
      </w:r>
      <w:r w:rsidRPr="00B84D21">
        <w:rPr>
          <w:rFonts w:asciiTheme="minorHAnsi" w:hAnsiTheme="minorHAnsi" w:cstheme="minorHAnsi"/>
          <w:sz w:val="24"/>
          <w:szCs w:val="24"/>
        </w:rPr>
        <w:tab/>
        <w:t xml:space="preserve">Savage, R. In vitro studies of a new method of flexor tendon repair. 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Journal of </w:t>
      </w:r>
      <w:r w:rsidR="00DB5327">
        <w:rPr>
          <w:rFonts w:asciiTheme="minorHAnsi" w:hAnsiTheme="minorHAnsi" w:cstheme="minorHAnsi"/>
          <w:i/>
          <w:sz w:val="24"/>
          <w:szCs w:val="24"/>
        </w:rPr>
        <w:t>H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and </w:t>
      </w:r>
      <w:r w:rsidR="00DB5327">
        <w:rPr>
          <w:rFonts w:asciiTheme="minorHAnsi" w:hAnsiTheme="minorHAnsi" w:cstheme="minorHAnsi"/>
          <w:i/>
          <w:sz w:val="24"/>
          <w:szCs w:val="24"/>
        </w:rPr>
        <w:t>S</w:t>
      </w:r>
      <w:r w:rsidRPr="00B84D21">
        <w:rPr>
          <w:rFonts w:asciiTheme="minorHAnsi" w:hAnsiTheme="minorHAnsi" w:cstheme="minorHAnsi"/>
          <w:i/>
          <w:sz w:val="24"/>
          <w:szCs w:val="24"/>
        </w:rPr>
        <w:t>urgery</w:t>
      </w:r>
      <w:r w:rsidRPr="00B84D21">
        <w:rPr>
          <w:rFonts w:asciiTheme="minorHAnsi" w:hAnsiTheme="minorHAnsi" w:cstheme="minorHAnsi"/>
          <w:sz w:val="24"/>
          <w:szCs w:val="24"/>
        </w:rPr>
        <w:t xml:space="preserve"> </w:t>
      </w:r>
      <w:r w:rsidRPr="00B84D21">
        <w:rPr>
          <w:rFonts w:asciiTheme="minorHAnsi" w:hAnsiTheme="minorHAnsi" w:cstheme="minorHAnsi"/>
          <w:b/>
          <w:sz w:val="24"/>
          <w:szCs w:val="24"/>
        </w:rPr>
        <w:t>10</w:t>
      </w:r>
      <w:r w:rsidRPr="00B84D21">
        <w:rPr>
          <w:rFonts w:asciiTheme="minorHAnsi" w:hAnsiTheme="minorHAnsi" w:cstheme="minorHAnsi"/>
          <w:sz w:val="24"/>
          <w:szCs w:val="24"/>
        </w:rPr>
        <w:t>, 135-141 (1985).</w:t>
      </w:r>
    </w:p>
    <w:p w14:paraId="50BE8869" w14:textId="4FE67D49" w:rsidR="00461B89" w:rsidRPr="00B84D21" w:rsidRDefault="00461B89" w:rsidP="00B84D21">
      <w:pPr>
        <w:pStyle w:val="EndNoteBibliography"/>
        <w:ind w:left="720" w:hanging="720"/>
        <w:rPr>
          <w:rFonts w:asciiTheme="minorHAnsi" w:hAnsiTheme="minorHAnsi" w:cstheme="minorHAnsi"/>
          <w:sz w:val="24"/>
          <w:szCs w:val="24"/>
        </w:rPr>
      </w:pPr>
      <w:r w:rsidRPr="00B84D21">
        <w:rPr>
          <w:rFonts w:asciiTheme="minorHAnsi" w:hAnsiTheme="minorHAnsi" w:cstheme="minorHAnsi"/>
          <w:sz w:val="24"/>
          <w:szCs w:val="24"/>
        </w:rPr>
        <w:t>13</w:t>
      </w:r>
      <w:r w:rsidRPr="00B84D21">
        <w:rPr>
          <w:rFonts w:asciiTheme="minorHAnsi" w:hAnsiTheme="minorHAnsi" w:cstheme="minorHAnsi"/>
          <w:sz w:val="24"/>
          <w:szCs w:val="24"/>
        </w:rPr>
        <w:tab/>
        <w:t>Uslu, M.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 et al.</w:t>
      </w:r>
      <w:r w:rsidRPr="00B84D21">
        <w:rPr>
          <w:rFonts w:asciiTheme="minorHAnsi" w:hAnsiTheme="minorHAnsi" w:cstheme="minorHAnsi"/>
          <w:sz w:val="24"/>
          <w:szCs w:val="24"/>
        </w:rPr>
        <w:t xml:space="preserve"> Flexor tendons repair: effect of core sutures caliber with increased number of suture strands and peripheral sutures. A sheep model. 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Orthopaedics &amp; </w:t>
      </w:r>
      <w:r w:rsidR="00DB5327">
        <w:rPr>
          <w:rFonts w:asciiTheme="minorHAnsi" w:hAnsiTheme="minorHAnsi" w:cstheme="minorHAnsi"/>
          <w:i/>
          <w:sz w:val="24"/>
          <w:szCs w:val="24"/>
        </w:rPr>
        <w:t>T</w:t>
      </w:r>
      <w:r w:rsidRPr="00B84D21">
        <w:rPr>
          <w:rFonts w:asciiTheme="minorHAnsi" w:hAnsiTheme="minorHAnsi" w:cstheme="minorHAnsi"/>
          <w:i/>
          <w:sz w:val="24"/>
          <w:szCs w:val="24"/>
        </w:rPr>
        <w:t>raumatology</w:t>
      </w:r>
      <w:r w:rsidR="00DB5327">
        <w:rPr>
          <w:rFonts w:asciiTheme="minorHAnsi" w:hAnsiTheme="minorHAnsi" w:cstheme="minorHAnsi"/>
          <w:i/>
          <w:sz w:val="24"/>
          <w:szCs w:val="24"/>
        </w:rPr>
        <w:t>: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DB5327">
        <w:rPr>
          <w:rFonts w:asciiTheme="minorHAnsi" w:hAnsiTheme="minorHAnsi" w:cstheme="minorHAnsi"/>
          <w:i/>
          <w:sz w:val="24"/>
          <w:szCs w:val="24"/>
        </w:rPr>
        <w:t>S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urgery &amp; </w:t>
      </w:r>
      <w:r w:rsidR="00DB5327">
        <w:rPr>
          <w:rFonts w:asciiTheme="minorHAnsi" w:hAnsiTheme="minorHAnsi" w:cstheme="minorHAnsi"/>
          <w:i/>
          <w:sz w:val="24"/>
          <w:szCs w:val="24"/>
        </w:rPr>
        <w:t>R</w:t>
      </w:r>
      <w:r w:rsidRPr="00B84D21">
        <w:rPr>
          <w:rFonts w:asciiTheme="minorHAnsi" w:hAnsiTheme="minorHAnsi" w:cstheme="minorHAnsi"/>
          <w:i/>
          <w:sz w:val="24"/>
          <w:szCs w:val="24"/>
        </w:rPr>
        <w:t>esearch : OTSR</w:t>
      </w:r>
      <w:r w:rsidRPr="00B84D21">
        <w:rPr>
          <w:rFonts w:asciiTheme="minorHAnsi" w:hAnsiTheme="minorHAnsi" w:cstheme="minorHAnsi"/>
          <w:sz w:val="24"/>
          <w:szCs w:val="24"/>
        </w:rPr>
        <w:t xml:space="preserve"> </w:t>
      </w:r>
      <w:r w:rsidRPr="00B84D21">
        <w:rPr>
          <w:rFonts w:asciiTheme="minorHAnsi" w:hAnsiTheme="minorHAnsi" w:cstheme="minorHAnsi"/>
          <w:b/>
          <w:sz w:val="24"/>
          <w:szCs w:val="24"/>
        </w:rPr>
        <w:t>100</w:t>
      </w:r>
      <w:r w:rsidRPr="00B84D21">
        <w:rPr>
          <w:rFonts w:asciiTheme="minorHAnsi" w:hAnsiTheme="minorHAnsi" w:cstheme="minorHAnsi"/>
          <w:sz w:val="24"/>
          <w:szCs w:val="24"/>
        </w:rPr>
        <w:t>, 611-616 (2014).</w:t>
      </w:r>
    </w:p>
    <w:p w14:paraId="3D4000DD" w14:textId="5746C68D" w:rsidR="00461B89" w:rsidRPr="00B84D21" w:rsidRDefault="00461B89" w:rsidP="00367BAD">
      <w:pPr>
        <w:pStyle w:val="EndNoteBibliography"/>
        <w:ind w:left="720" w:hanging="720"/>
        <w:rPr>
          <w:rFonts w:asciiTheme="minorHAnsi" w:hAnsiTheme="minorHAnsi" w:cstheme="minorHAnsi"/>
          <w:sz w:val="24"/>
          <w:szCs w:val="24"/>
        </w:rPr>
      </w:pPr>
      <w:r w:rsidRPr="00B84D21">
        <w:rPr>
          <w:rFonts w:asciiTheme="minorHAnsi" w:hAnsiTheme="minorHAnsi" w:cstheme="minorHAnsi"/>
          <w:sz w:val="24"/>
          <w:szCs w:val="24"/>
        </w:rPr>
        <w:t>14</w:t>
      </w:r>
      <w:r w:rsidRPr="00B84D21">
        <w:rPr>
          <w:rFonts w:asciiTheme="minorHAnsi" w:hAnsiTheme="minorHAnsi" w:cstheme="minorHAnsi"/>
          <w:sz w:val="24"/>
          <w:szCs w:val="24"/>
        </w:rPr>
        <w:tab/>
        <w:t>Osei, D. A.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 et al.</w:t>
      </w:r>
      <w:r w:rsidRPr="00B84D21">
        <w:rPr>
          <w:rFonts w:asciiTheme="minorHAnsi" w:hAnsiTheme="minorHAnsi" w:cstheme="minorHAnsi"/>
          <w:sz w:val="24"/>
          <w:szCs w:val="24"/>
        </w:rPr>
        <w:t xml:space="preserve"> The Effect of Suture Caliber and Number of Core Suture Strands on Zone II Flexor Tendon Repair: A Study in Human Cadavers. </w:t>
      </w:r>
      <w:r w:rsidRPr="00B84D21">
        <w:rPr>
          <w:rFonts w:asciiTheme="minorHAnsi" w:hAnsiTheme="minorHAnsi" w:cstheme="minorHAnsi"/>
          <w:i/>
          <w:sz w:val="24"/>
          <w:szCs w:val="24"/>
        </w:rPr>
        <w:t>Journal of Hand Surgery</w:t>
      </w:r>
      <w:r w:rsidRPr="00B84D21">
        <w:rPr>
          <w:rFonts w:asciiTheme="minorHAnsi" w:hAnsiTheme="minorHAnsi" w:cstheme="minorHAnsi"/>
          <w:sz w:val="24"/>
          <w:szCs w:val="24"/>
        </w:rPr>
        <w:t xml:space="preserve"> </w:t>
      </w:r>
      <w:r w:rsidRPr="00B84D21">
        <w:rPr>
          <w:rFonts w:asciiTheme="minorHAnsi" w:hAnsiTheme="minorHAnsi" w:cstheme="minorHAnsi"/>
          <w:b/>
          <w:sz w:val="24"/>
          <w:szCs w:val="24"/>
        </w:rPr>
        <w:t>39</w:t>
      </w:r>
      <w:r w:rsidRPr="00B84D21">
        <w:rPr>
          <w:rFonts w:asciiTheme="minorHAnsi" w:hAnsiTheme="minorHAnsi" w:cstheme="minorHAnsi"/>
          <w:sz w:val="24"/>
          <w:szCs w:val="24"/>
        </w:rPr>
        <w:t>, 262-268 (2013</w:t>
      </w:r>
      <w:r w:rsidR="00714C85">
        <w:rPr>
          <w:rFonts w:asciiTheme="minorHAnsi" w:hAnsiTheme="minorHAnsi" w:cstheme="minorHAnsi"/>
          <w:sz w:val="24"/>
          <w:szCs w:val="24"/>
        </w:rPr>
        <w:t>).</w:t>
      </w:r>
    </w:p>
    <w:p w14:paraId="5B6DE8EA" w14:textId="08C9528E" w:rsidR="00461B89" w:rsidRPr="00B84D21" w:rsidRDefault="00461B89" w:rsidP="00B84D21">
      <w:pPr>
        <w:pStyle w:val="EndNoteBibliography"/>
        <w:ind w:left="720" w:hanging="720"/>
        <w:rPr>
          <w:rFonts w:asciiTheme="minorHAnsi" w:hAnsiTheme="minorHAnsi" w:cstheme="minorHAnsi"/>
          <w:sz w:val="24"/>
          <w:szCs w:val="24"/>
        </w:rPr>
      </w:pPr>
      <w:r w:rsidRPr="00B84D21">
        <w:rPr>
          <w:rFonts w:asciiTheme="minorHAnsi" w:hAnsiTheme="minorHAnsi" w:cstheme="minorHAnsi"/>
          <w:sz w:val="24"/>
          <w:szCs w:val="24"/>
        </w:rPr>
        <w:t>15</w:t>
      </w:r>
      <w:r w:rsidRPr="00B84D21">
        <w:rPr>
          <w:rFonts w:asciiTheme="minorHAnsi" w:hAnsiTheme="minorHAnsi" w:cstheme="minorHAnsi"/>
          <w:sz w:val="24"/>
          <w:szCs w:val="24"/>
        </w:rPr>
        <w:tab/>
        <w:t xml:space="preserve">Dovan, T. T., Ditsios, K. T. &amp; Boyer, M. I. Eight-strand core suture technique for repair of intrasynovial flexor tendon lacerations. 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Techniques in </w:t>
      </w:r>
      <w:r w:rsidR="00DB5327" w:rsidRPr="00B84D21">
        <w:rPr>
          <w:rFonts w:asciiTheme="minorHAnsi" w:hAnsiTheme="minorHAnsi" w:cstheme="minorHAnsi"/>
          <w:i/>
          <w:sz w:val="24"/>
          <w:szCs w:val="24"/>
        </w:rPr>
        <w:t>Hand &amp; Upper Extremity Surgery</w:t>
      </w:r>
      <w:r w:rsidR="00DB5327" w:rsidRPr="00B84D21">
        <w:rPr>
          <w:rFonts w:asciiTheme="minorHAnsi" w:hAnsiTheme="minorHAnsi" w:cstheme="minorHAnsi"/>
          <w:sz w:val="24"/>
          <w:szCs w:val="24"/>
        </w:rPr>
        <w:t xml:space="preserve"> </w:t>
      </w:r>
      <w:r w:rsidRPr="00B84D21">
        <w:rPr>
          <w:rFonts w:asciiTheme="minorHAnsi" w:hAnsiTheme="minorHAnsi" w:cstheme="minorHAnsi"/>
          <w:b/>
          <w:sz w:val="24"/>
          <w:szCs w:val="24"/>
        </w:rPr>
        <w:t>7</w:t>
      </w:r>
      <w:r w:rsidRPr="00B84D21">
        <w:rPr>
          <w:rFonts w:asciiTheme="minorHAnsi" w:hAnsiTheme="minorHAnsi" w:cstheme="minorHAnsi"/>
          <w:sz w:val="24"/>
          <w:szCs w:val="24"/>
        </w:rPr>
        <w:t>, 70-74 (2003).</w:t>
      </w:r>
    </w:p>
    <w:p w14:paraId="228D2F8D" w14:textId="48A9A198" w:rsidR="00461B89" w:rsidRPr="00B84D21" w:rsidRDefault="00461B89" w:rsidP="00B84D21">
      <w:pPr>
        <w:pStyle w:val="EndNoteBibliography"/>
        <w:ind w:left="720" w:hanging="720"/>
        <w:rPr>
          <w:rFonts w:asciiTheme="minorHAnsi" w:hAnsiTheme="minorHAnsi" w:cstheme="minorHAnsi"/>
          <w:sz w:val="24"/>
          <w:szCs w:val="24"/>
        </w:rPr>
      </w:pPr>
      <w:r w:rsidRPr="00B84D21">
        <w:rPr>
          <w:rFonts w:asciiTheme="minorHAnsi" w:hAnsiTheme="minorHAnsi" w:cstheme="minorHAnsi"/>
          <w:sz w:val="24"/>
          <w:szCs w:val="24"/>
        </w:rPr>
        <w:t>16</w:t>
      </w:r>
      <w:r w:rsidRPr="00B84D21">
        <w:rPr>
          <w:rFonts w:asciiTheme="minorHAnsi" w:hAnsiTheme="minorHAnsi" w:cstheme="minorHAnsi"/>
          <w:sz w:val="24"/>
          <w:szCs w:val="24"/>
        </w:rPr>
        <w:tab/>
        <w:t>Silva, M. J.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 et al.</w:t>
      </w:r>
      <w:r w:rsidRPr="00B84D21">
        <w:rPr>
          <w:rFonts w:asciiTheme="minorHAnsi" w:hAnsiTheme="minorHAnsi" w:cstheme="minorHAnsi"/>
          <w:sz w:val="24"/>
          <w:szCs w:val="24"/>
        </w:rPr>
        <w:t xml:space="preserve"> The effects of multiple-strand suture techniques on the tensile properties of repair of the flexor digitorum profundus tendon to bone. 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The Journal of </w:t>
      </w:r>
      <w:r w:rsidR="00DB5327">
        <w:rPr>
          <w:rFonts w:asciiTheme="minorHAnsi" w:hAnsiTheme="minorHAnsi" w:cstheme="minorHAnsi"/>
          <w:i/>
          <w:sz w:val="24"/>
          <w:szCs w:val="24"/>
        </w:rPr>
        <w:t>B</w:t>
      </w:r>
      <w:r w:rsidR="00DB5327" w:rsidRPr="00B84D21">
        <w:rPr>
          <w:rFonts w:asciiTheme="minorHAnsi" w:hAnsiTheme="minorHAnsi" w:cstheme="minorHAnsi"/>
          <w:i/>
          <w:sz w:val="24"/>
          <w:szCs w:val="24"/>
        </w:rPr>
        <w:t xml:space="preserve">one and </w:t>
      </w:r>
      <w:r w:rsidR="00DB5327">
        <w:rPr>
          <w:rFonts w:asciiTheme="minorHAnsi" w:hAnsiTheme="minorHAnsi" w:cstheme="minorHAnsi"/>
          <w:i/>
          <w:sz w:val="24"/>
          <w:szCs w:val="24"/>
        </w:rPr>
        <w:t>J</w:t>
      </w:r>
      <w:r w:rsidR="00DB5327" w:rsidRPr="00B84D21">
        <w:rPr>
          <w:rFonts w:asciiTheme="minorHAnsi" w:hAnsiTheme="minorHAnsi" w:cstheme="minorHAnsi"/>
          <w:i/>
          <w:sz w:val="24"/>
          <w:szCs w:val="24"/>
        </w:rPr>
        <w:t xml:space="preserve">oint surgery. American </w:t>
      </w:r>
      <w:r w:rsidR="00DB5327">
        <w:rPr>
          <w:rFonts w:asciiTheme="minorHAnsi" w:hAnsiTheme="minorHAnsi" w:cstheme="minorHAnsi"/>
          <w:i/>
          <w:sz w:val="24"/>
          <w:szCs w:val="24"/>
        </w:rPr>
        <w:t>V</w:t>
      </w:r>
      <w:r w:rsidR="00DB5327" w:rsidRPr="00B84D21">
        <w:rPr>
          <w:rFonts w:asciiTheme="minorHAnsi" w:hAnsiTheme="minorHAnsi" w:cstheme="minorHAnsi"/>
          <w:i/>
          <w:sz w:val="24"/>
          <w:szCs w:val="24"/>
        </w:rPr>
        <w:t>olume</w:t>
      </w:r>
      <w:r w:rsidR="00DB5327" w:rsidRPr="00B84D21">
        <w:rPr>
          <w:rFonts w:asciiTheme="minorHAnsi" w:hAnsiTheme="minorHAnsi" w:cstheme="minorHAnsi"/>
          <w:sz w:val="24"/>
          <w:szCs w:val="24"/>
        </w:rPr>
        <w:t xml:space="preserve"> </w:t>
      </w:r>
      <w:r w:rsidRPr="00B84D21">
        <w:rPr>
          <w:rFonts w:asciiTheme="minorHAnsi" w:hAnsiTheme="minorHAnsi" w:cstheme="minorHAnsi"/>
          <w:b/>
          <w:sz w:val="24"/>
          <w:szCs w:val="24"/>
        </w:rPr>
        <w:t>80</w:t>
      </w:r>
      <w:r w:rsidRPr="00B84D21">
        <w:rPr>
          <w:rFonts w:asciiTheme="minorHAnsi" w:hAnsiTheme="minorHAnsi" w:cstheme="minorHAnsi"/>
          <w:sz w:val="24"/>
          <w:szCs w:val="24"/>
        </w:rPr>
        <w:t>, 1507-1514 (1998).</w:t>
      </w:r>
    </w:p>
    <w:p w14:paraId="1D660632" w14:textId="7C26CFC8" w:rsidR="00461B89" w:rsidRPr="00B84D21" w:rsidRDefault="00461B89" w:rsidP="00B84D21">
      <w:pPr>
        <w:pStyle w:val="EndNoteBibliography"/>
        <w:ind w:left="720" w:hanging="720"/>
        <w:rPr>
          <w:rFonts w:asciiTheme="minorHAnsi" w:hAnsiTheme="minorHAnsi" w:cstheme="minorHAnsi"/>
          <w:sz w:val="24"/>
          <w:szCs w:val="24"/>
        </w:rPr>
      </w:pPr>
      <w:r w:rsidRPr="00B84D21">
        <w:rPr>
          <w:rFonts w:asciiTheme="minorHAnsi" w:hAnsiTheme="minorHAnsi" w:cstheme="minorHAnsi"/>
          <w:sz w:val="24"/>
          <w:szCs w:val="24"/>
        </w:rPr>
        <w:t>17</w:t>
      </w:r>
      <w:r w:rsidRPr="00B84D21">
        <w:rPr>
          <w:rFonts w:asciiTheme="minorHAnsi" w:hAnsiTheme="minorHAnsi" w:cstheme="minorHAnsi"/>
          <w:sz w:val="24"/>
          <w:szCs w:val="24"/>
        </w:rPr>
        <w:tab/>
        <w:t xml:space="preserve">Wong, J. K., Alyouha, S., Kadler, K. E., Ferguson, M. W. &amp; McGrouther, D. A. The cell biology of suturing tendons. 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Matrix </w:t>
      </w:r>
      <w:r w:rsidR="00DB5327">
        <w:rPr>
          <w:rFonts w:asciiTheme="minorHAnsi" w:hAnsiTheme="minorHAnsi" w:cstheme="minorHAnsi"/>
          <w:i/>
          <w:sz w:val="24"/>
          <w:szCs w:val="24"/>
        </w:rPr>
        <w:t>B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iology </w:t>
      </w:r>
      <w:r w:rsidRPr="00B84D21">
        <w:rPr>
          <w:rFonts w:asciiTheme="minorHAnsi" w:hAnsiTheme="minorHAnsi" w:cstheme="minorHAnsi"/>
          <w:b/>
          <w:sz w:val="24"/>
          <w:szCs w:val="24"/>
        </w:rPr>
        <w:t>29</w:t>
      </w:r>
      <w:r w:rsidRPr="00B84D21">
        <w:rPr>
          <w:rFonts w:asciiTheme="minorHAnsi" w:hAnsiTheme="minorHAnsi" w:cstheme="minorHAnsi"/>
          <w:sz w:val="24"/>
          <w:szCs w:val="24"/>
        </w:rPr>
        <w:t>, 525-536 (2010).</w:t>
      </w:r>
    </w:p>
    <w:p w14:paraId="6E087B10" w14:textId="77777777" w:rsidR="00461B89" w:rsidRPr="00B84D21" w:rsidRDefault="00461B89" w:rsidP="00B84D21">
      <w:pPr>
        <w:pStyle w:val="EndNoteBibliography"/>
        <w:ind w:left="720" w:hanging="720"/>
        <w:rPr>
          <w:rFonts w:asciiTheme="minorHAnsi" w:hAnsiTheme="minorHAnsi" w:cstheme="minorHAnsi"/>
          <w:sz w:val="24"/>
          <w:szCs w:val="24"/>
        </w:rPr>
      </w:pPr>
      <w:r w:rsidRPr="00B84D21">
        <w:rPr>
          <w:rFonts w:asciiTheme="minorHAnsi" w:hAnsiTheme="minorHAnsi" w:cstheme="minorHAnsi"/>
          <w:sz w:val="24"/>
          <w:szCs w:val="24"/>
        </w:rPr>
        <w:t>18</w:t>
      </w:r>
      <w:r w:rsidRPr="00B84D21">
        <w:rPr>
          <w:rFonts w:asciiTheme="minorHAnsi" w:hAnsiTheme="minorHAnsi" w:cstheme="minorHAnsi"/>
          <w:sz w:val="24"/>
          <w:szCs w:val="24"/>
        </w:rPr>
        <w:tab/>
        <w:t xml:space="preserve">Strickland, J. W. Flexor Tendon Injuries: II. Operative Technique. </w:t>
      </w:r>
      <w:r w:rsidRPr="00B84D21">
        <w:rPr>
          <w:rFonts w:asciiTheme="minorHAnsi" w:hAnsiTheme="minorHAnsi" w:cstheme="minorHAnsi"/>
          <w:i/>
          <w:sz w:val="24"/>
          <w:szCs w:val="24"/>
        </w:rPr>
        <w:t>The Journal of the American Academy of Orthopaedic Surgeons</w:t>
      </w:r>
      <w:r w:rsidRPr="00B84D21">
        <w:rPr>
          <w:rFonts w:asciiTheme="minorHAnsi" w:hAnsiTheme="minorHAnsi" w:cstheme="minorHAnsi"/>
          <w:sz w:val="24"/>
          <w:szCs w:val="24"/>
        </w:rPr>
        <w:t xml:space="preserve"> </w:t>
      </w:r>
      <w:r w:rsidRPr="00B84D21">
        <w:rPr>
          <w:rFonts w:asciiTheme="minorHAnsi" w:hAnsiTheme="minorHAnsi" w:cstheme="minorHAnsi"/>
          <w:b/>
          <w:sz w:val="24"/>
          <w:szCs w:val="24"/>
        </w:rPr>
        <w:t>3</w:t>
      </w:r>
      <w:r w:rsidRPr="00B84D21">
        <w:rPr>
          <w:rFonts w:asciiTheme="minorHAnsi" w:hAnsiTheme="minorHAnsi" w:cstheme="minorHAnsi"/>
          <w:sz w:val="24"/>
          <w:szCs w:val="24"/>
        </w:rPr>
        <w:t>, 55-62 (1995).</w:t>
      </w:r>
    </w:p>
    <w:p w14:paraId="5665F8EA" w14:textId="7B7116DA" w:rsidR="00461B89" w:rsidRPr="00B84D21" w:rsidRDefault="00461B89" w:rsidP="00B84D21">
      <w:pPr>
        <w:pStyle w:val="EndNoteBibliography"/>
        <w:ind w:left="720" w:hanging="720"/>
        <w:rPr>
          <w:rFonts w:asciiTheme="minorHAnsi" w:hAnsiTheme="minorHAnsi" w:cstheme="minorHAnsi"/>
          <w:sz w:val="24"/>
          <w:szCs w:val="24"/>
        </w:rPr>
      </w:pPr>
      <w:r w:rsidRPr="00B84D21">
        <w:rPr>
          <w:rFonts w:asciiTheme="minorHAnsi" w:hAnsiTheme="minorHAnsi" w:cstheme="minorHAnsi"/>
          <w:sz w:val="24"/>
          <w:szCs w:val="24"/>
        </w:rPr>
        <w:lastRenderedPageBreak/>
        <w:t>19</w:t>
      </w:r>
      <w:r w:rsidRPr="00B84D21">
        <w:rPr>
          <w:rFonts w:asciiTheme="minorHAnsi" w:hAnsiTheme="minorHAnsi" w:cstheme="minorHAnsi"/>
          <w:sz w:val="24"/>
          <w:szCs w:val="24"/>
        </w:rPr>
        <w:tab/>
        <w:t xml:space="preserve">Brown, R. A., Wiseman, M., Chuo, C. B., Cheema, U. &amp; Nazhat, S. N. Ultrarapid Engineering of Biomimetic Materials and Tissues: Fabrication of Nano- and Microstructures by Plastic Compression. </w:t>
      </w:r>
      <w:r w:rsidRPr="00B84D21">
        <w:rPr>
          <w:rFonts w:asciiTheme="minorHAnsi" w:hAnsiTheme="minorHAnsi" w:cstheme="minorHAnsi"/>
          <w:i/>
          <w:sz w:val="24"/>
          <w:szCs w:val="24"/>
        </w:rPr>
        <w:t>Advanced Functional Materials</w:t>
      </w:r>
      <w:r w:rsidRPr="00B84D21">
        <w:rPr>
          <w:rFonts w:asciiTheme="minorHAnsi" w:hAnsiTheme="minorHAnsi" w:cstheme="minorHAnsi"/>
          <w:sz w:val="24"/>
          <w:szCs w:val="24"/>
        </w:rPr>
        <w:t xml:space="preserve"> </w:t>
      </w:r>
      <w:r w:rsidRPr="00B84D21">
        <w:rPr>
          <w:rFonts w:asciiTheme="minorHAnsi" w:hAnsiTheme="minorHAnsi" w:cstheme="minorHAnsi"/>
          <w:b/>
          <w:sz w:val="24"/>
          <w:szCs w:val="24"/>
        </w:rPr>
        <w:t>15</w:t>
      </w:r>
      <w:r w:rsidRPr="00B84D21">
        <w:rPr>
          <w:rFonts w:asciiTheme="minorHAnsi" w:hAnsiTheme="minorHAnsi" w:cstheme="minorHAnsi"/>
          <w:sz w:val="24"/>
          <w:szCs w:val="24"/>
        </w:rPr>
        <w:t>, 1762-1770</w:t>
      </w:r>
      <w:r w:rsidR="00714C85">
        <w:rPr>
          <w:rFonts w:asciiTheme="minorHAnsi" w:hAnsiTheme="minorHAnsi" w:cstheme="minorHAnsi"/>
          <w:sz w:val="24"/>
          <w:szCs w:val="24"/>
        </w:rPr>
        <w:t xml:space="preserve"> </w:t>
      </w:r>
      <w:r w:rsidRPr="00B84D21">
        <w:rPr>
          <w:rFonts w:asciiTheme="minorHAnsi" w:hAnsiTheme="minorHAnsi" w:cstheme="minorHAnsi"/>
          <w:sz w:val="24"/>
          <w:szCs w:val="24"/>
        </w:rPr>
        <w:t>(2005).</w:t>
      </w:r>
    </w:p>
    <w:p w14:paraId="210B1CA0" w14:textId="58114622" w:rsidR="00461B89" w:rsidRPr="00B84D21" w:rsidRDefault="00461B89" w:rsidP="00B84D21">
      <w:pPr>
        <w:pStyle w:val="EndNoteBibliography"/>
        <w:ind w:left="720" w:hanging="720"/>
        <w:rPr>
          <w:rFonts w:asciiTheme="minorHAnsi" w:hAnsiTheme="minorHAnsi" w:cstheme="minorHAnsi"/>
          <w:sz w:val="24"/>
          <w:szCs w:val="24"/>
        </w:rPr>
      </w:pPr>
      <w:r w:rsidRPr="00B84D21">
        <w:rPr>
          <w:rFonts w:asciiTheme="minorHAnsi" w:hAnsiTheme="minorHAnsi" w:cstheme="minorHAnsi"/>
          <w:sz w:val="24"/>
          <w:szCs w:val="24"/>
        </w:rPr>
        <w:t>20</w:t>
      </w:r>
      <w:r w:rsidRPr="00B84D21">
        <w:rPr>
          <w:rFonts w:asciiTheme="minorHAnsi" w:hAnsiTheme="minorHAnsi" w:cstheme="minorHAnsi"/>
          <w:sz w:val="24"/>
          <w:szCs w:val="24"/>
        </w:rPr>
        <w:tab/>
        <w:t xml:space="preserve">Sawadkar, P., Alexander, S. &amp; Mudera, V. Tissue-engineered collagen grafts to treat large tendon defects. 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Regenerative </w:t>
      </w:r>
      <w:r w:rsidR="00DB5327">
        <w:rPr>
          <w:rFonts w:asciiTheme="minorHAnsi" w:hAnsiTheme="minorHAnsi" w:cstheme="minorHAnsi"/>
          <w:i/>
          <w:sz w:val="24"/>
          <w:szCs w:val="24"/>
        </w:rPr>
        <w:t>M</w:t>
      </w:r>
      <w:r w:rsidRPr="00B84D21">
        <w:rPr>
          <w:rFonts w:asciiTheme="minorHAnsi" w:hAnsiTheme="minorHAnsi" w:cstheme="minorHAnsi"/>
          <w:i/>
          <w:sz w:val="24"/>
          <w:szCs w:val="24"/>
        </w:rPr>
        <w:t>edicine</w:t>
      </w:r>
      <w:r w:rsidRPr="00B84D21">
        <w:rPr>
          <w:rFonts w:asciiTheme="minorHAnsi" w:hAnsiTheme="minorHAnsi" w:cstheme="minorHAnsi"/>
          <w:sz w:val="24"/>
          <w:szCs w:val="24"/>
        </w:rPr>
        <w:t xml:space="preserve"> </w:t>
      </w:r>
      <w:r w:rsidRPr="00B84D21">
        <w:rPr>
          <w:rFonts w:asciiTheme="minorHAnsi" w:hAnsiTheme="minorHAnsi" w:cstheme="minorHAnsi"/>
          <w:b/>
          <w:sz w:val="24"/>
          <w:szCs w:val="24"/>
        </w:rPr>
        <w:t>9</w:t>
      </w:r>
      <w:r w:rsidRPr="00B84D21">
        <w:rPr>
          <w:rFonts w:asciiTheme="minorHAnsi" w:hAnsiTheme="minorHAnsi" w:cstheme="minorHAnsi"/>
          <w:sz w:val="24"/>
          <w:szCs w:val="24"/>
        </w:rPr>
        <w:t>, 249-251 (2014).</w:t>
      </w:r>
    </w:p>
    <w:p w14:paraId="4255E404" w14:textId="77777777" w:rsidR="00461B89" w:rsidRPr="00B84D21" w:rsidRDefault="00461B89" w:rsidP="00B84D21">
      <w:pPr>
        <w:pStyle w:val="EndNoteBibliography"/>
        <w:ind w:left="720" w:hanging="720"/>
        <w:rPr>
          <w:rFonts w:asciiTheme="minorHAnsi" w:hAnsiTheme="minorHAnsi" w:cstheme="minorHAnsi"/>
          <w:sz w:val="24"/>
          <w:szCs w:val="24"/>
        </w:rPr>
      </w:pPr>
      <w:r w:rsidRPr="00B84D21">
        <w:rPr>
          <w:rFonts w:asciiTheme="minorHAnsi" w:hAnsiTheme="minorHAnsi" w:cstheme="minorHAnsi"/>
          <w:sz w:val="24"/>
          <w:szCs w:val="24"/>
        </w:rPr>
        <w:t>21</w:t>
      </w:r>
      <w:r w:rsidRPr="00B84D21">
        <w:rPr>
          <w:rFonts w:asciiTheme="minorHAnsi" w:hAnsiTheme="minorHAnsi" w:cstheme="minorHAnsi"/>
          <w:sz w:val="24"/>
          <w:szCs w:val="24"/>
        </w:rPr>
        <w:tab/>
        <w:t xml:space="preserve">Evans, J. H. &amp; Barbenel, J. C. Structural and mechanical properties of tendon related to function. </w:t>
      </w:r>
      <w:r w:rsidRPr="00B84D21">
        <w:rPr>
          <w:rFonts w:asciiTheme="minorHAnsi" w:hAnsiTheme="minorHAnsi" w:cstheme="minorHAnsi"/>
          <w:i/>
          <w:sz w:val="24"/>
          <w:szCs w:val="24"/>
        </w:rPr>
        <w:t>Equine veterinary journal</w:t>
      </w:r>
      <w:r w:rsidRPr="00B84D21">
        <w:rPr>
          <w:rFonts w:asciiTheme="minorHAnsi" w:hAnsiTheme="minorHAnsi" w:cstheme="minorHAnsi"/>
          <w:sz w:val="24"/>
          <w:szCs w:val="24"/>
        </w:rPr>
        <w:t xml:space="preserve"> </w:t>
      </w:r>
      <w:r w:rsidRPr="00B84D21">
        <w:rPr>
          <w:rFonts w:asciiTheme="minorHAnsi" w:hAnsiTheme="minorHAnsi" w:cstheme="minorHAnsi"/>
          <w:b/>
          <w:sz w:val="24"/>
          <w:szCs w:val="24"/>
        </w:rPr>
        <w:t>7</w:t>
      </w:r>
      <w:r w:rsidRPr="00B84D21">
        <w:rPr>
          <w:rFonts w:asciiTheme="minorHAnsi" w:hAnsiTheme="minorHAnsi" w:cstheme="minorHAnsi"/>
          <w:sz w:val="24"/>
          <w:szCs w:val="24"/>
        </w:rPr>
        <w:t>, 1-8 (1975).</w:t>
      </w:r>
    </w:p>
    <w:p w14:paraId="741948A3" w14:textId="62E241AA" w:rsidR="00461B89" w:rsidRPr="00B84D21" w:rsidRDefault="00461B89" w:rsidP="00B84D21">
      <w:pPr>
        <w:pStyle w:val="EndNoteBibliography"/>
        <w:ind w:left="720" w:hanging="720"/>
        <w:rPr>
          <w:rFonts w:asciiTheme="minorHAnsi" w:hAnsiTheme="minorHAnsi" w:cstheme="minorHAnsi"/>
          <w:sz w:val="24"/>
          <w:szCs w:val="24"/>
        </w:rPr>
      </w:pPr>
      <w:r w:rsidRPr="00B84D21">
        <w:rPr>
          <w:rFonts w:asciiTheme="minorHAnsi" w:hAnsiTheme="minorHAnsi" w:cstheme="minorHAnsi"/>
          <w:sz w:val="24"/>
          <w:szCs w:val="24"/>
        </w:rPr>
        <w:t>22</w:t>
      </w:r>
      <w:r w:rsidRPr="00B84D21">
        <w:rPr>
          <w:rFonts w:asciiTheme="minorHAnsi" w:hAnsiTheme="minorHAnsi" w:cstheme="minorHAnsi"/>
          <w:sz w:val="24"/>
          <w:szCs w:val="24"/>
        </w:rPr>
        <w:tab/>
        <w:t>Riley, G. P.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 et al.</w:t>
      </w:r>
      <w:r w:rsidRPr="00B84D21">
        <w:rPr>
          <w:rFonts w:asciiTheme="minorHAnsi" w:hAnsiTheme="minorHAnsi" w:cstheme="minorHAnsi"/>
          <w:sz w:val="24"/>
          <w:szCs w:val="24"/>
        </w:rPr>
        <w:t xml:space="preserve"> Glycosaminoglycans of human rotator cuff tendons: changes with age and in chronic rotator cuff tendinitis. 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Annals of the </w:t>
      </w:r>
      <w:r w:rsidR="00DB5327" w:rsidRPr="00B84D21">
        <w:rPr>
          <w:rFonts w:asciiTheme="minorHAnsi" w:hAnsiTheme="minorHAnsi" w:cstheme="minorHAnsi"/>
          <w:i/>
          <w:sz w:val="24"/>
          <w:szCs w:val="24"/>
        </w:rPr>
        <w:t>Rheumatic D</w:t>
      </w:r>
      <w:r w:rsidRPr="00B84D21">
        <w:rPr>
          <w:rFonts w:asciiTheme="minorHAnsi" w:hAnsiTheme="minorHAnsi" w:cstheme="minorHAnsi"/>
          <w:i/>
          <w:sz w:val="24"/>
          <w:szCs w:val="24"/>
        </w:rPr>
        <w:t>iseases</w:t>
      </w:r>
      <w:r w:rsidRPr="00B84D21">
        <w:rPr>
          <w:rFonts w:asciiTheme="minorHAnsi" w:hAnsiTheme="minorHAnsi" w:cstheme="minorHAnsi"/>
          <w:sz w:val="24"/>
          <w:szCs w:val="24"/>
        </w:rPr>
        <w:t xml:space="preserve"> </w:t>
      </w:r>
      <w:r w:rsidRPr="00B84D21">
        <w:rPr>
          <w:rFonts w:asciiTheme="minorHAnsi" w:hAnsiTheme="minorHAnsi" w:cstheme="minorHAnsi"/>
          <w:b/>
          <w:sz w:val="24"/>
          <w:szCs w:val="24"/>
        </w:rPr>
        <w:t>53</w:t>
      </w:r>
      <w:r w:rsidRPr="00B84D21">
        <w:rPr>
          <w:rFonts w:asciiTheme="minorHAnsi" w:hAnsiTheme="minorHAnsi" w:cstheme="minorHAnsi"/>
          <w:sz w:val="24"/>
          <w:szCs w:val="24"/>
        </w:rPr>
        <w:t>, 367-376 (1994).</w:t>
      </w:r>
    </w:p>
    <w:p w14:paraId="09049798" w14:textId="77777777" w:rsidR="00461B89" w:rsidRPr="00B84D21" w:rsidRDefault="00461B89" w:rsidP="00B84D21">
      <w:pPr>
        <w:pStyle w:val="EndNoteBibliography"/>
        <w:ind w:left="720" w:hanging="720"/>
        <w:rPr>
          <w:rFonts w:asciiTheme="minorHAnsi" w:hAnsiTheme="minorHAnsi" w:cstheme="minorHAnsi"/>
          <w:sz w:val="24"/>
          <w:szCs w:val="24"/>
        </w:rPr>
      </w:pPr>
      <w:r w:rsidRPr="00B84D21">
        <w:rPr>
          <w:rFonts w:asciiTheme="minorHAnsi" w:hAnsiTheme="minorHAnsi" w:cstheme="minorHAnsi"/>
          <w:sz w:val="24"/>
          <w:szCs w:val="24"/>
        </w:rPr>
        <w:t>23</w:t>
      </w:r>
      <w:r w:rsidRPr="00B84D21">
        <w:rPr>
          <w:rFonts w:asciiTheme="minorHAnsi" w:hAnsiTheme="minorHAnsi" w:cstheme="minorHAnsi"/>
          <w:sz w:val="24"/>
          <w:szCs w:val="24"/>
        </w:rPr>
        <w:tab/>
        <w:t xml:space="preserve">Bell, E., Ivarsson, B. &amp; Merrill, C. Production of a tissue-like structure by contraction of collagen lattices by human fibroblasts of different proliferative potential in vitro. </w:t>
      </w:r>
      <w:r w:rsidRPr="00B84D21">
        <w:rPr>
          <w:rFonts w:asciiTheme="minorHAnsi" w:hAnsiTheme="minorHAnsi" w:cstheme="minorHAnsi"/>
          <w:i/>
          <w:sz w:val="24"/>
          <w:szCs w:val="24"/>
        </w:rPr>
        <w:t>Proceedings of the National Academy of Sciences of the United States of America</w:t>
      </w:r>
      <w:r w:rsidRPr="00B84D21">
        <w:rPr>
          <w:rFonts w:asciiTheme="minorHAnsi" w:hAnsiTheme="minorHAnsi" w:cstheme="minorHAnsi"/>
          <w:sz w:val="24"/>
          <w:szCs w:val="24"/>
        </w:rPr>
        <w:t xml:space="preserve"> </w:t>
      </w:r>
      <w:r w:rsidRPr="00B84D21">
        <w:rPr>
          <w:rFonts w:asciiTheme="minorHAnsi" w:hAnsiTheme="minorHAnsi" w:cstheme="minorHAnsi"/>
          <w:b/>
          <w:sz w:val="24"/>
          <w:szCs w:val="24"/>
        </w:rPr>
        <w:t>76</w:t>
      </w:r>
      <w:r w:rsidRPr="00B84D21">
        <w:rPr>
          <w:rFonts w:asciiTheme="minorHAnsi" w:hAnsiTheme="minorHAnsi" w:cstheme="minorHAnsi"/>
          <w:sz w:val="24"/>
          <w:szCs w:val="24"/>
        </w:rPr>
        <w:t>, 1274-1278 (1979).</w:t>
      </w:r>
    </w:p>
    <w:p w14:paraId="103857CC" w14:textId="23EB2D4C" w:rsidR="00461B89" w:rsidRPr="00B84D21" w:rsidRDefault="00461B89" w:rsidP="00B84D21">
      <w:pPr>
        <w:pStyle w:val="EndNoteBibliography"/>
        <w:ind w:left="720" w:hanging="720"/>
        <w:rPr>
          <w:rFonts w:asciiTheme="minorHAnsi" w:hAnsiTheme="minorHAnsi" w:cstheme="minorHAnsi"/>
          <w:sz w:val="24"/>
          <w:szCs w:val="24"/>
        </w:rPr>
      </w:pPr>
      <w:r w:rsidRPr="00B84D21">
        <w:rPr>
          <w:rFonts w:asciiTheme="minorHAnsi" w:hAnsiTheme="minorHAnsi" w:cstheme="minorHAnsi"/>
          <w:sz w:val="24"/>
          <w:szCs w:val="24"/>
        </w:rPr>
        <w:t>24</w:t>
      </w:r>
      <w:r w:rsidRPr="00B84D21">
        <w:rPr>
          <w:rFonts w:asciiTheme="minorHAnsi" w:hAnsiTheme="minorHAnsi" w:cstheme="minorHAnsi"/>
          <w:sz w:val="24"/>
          <w:szCs w:val="24"/>
        </w:rPr>
        <w:tab/>
        <w:t>Kim, H. M.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 et al.</w:t>
      </w:r>
      <w:r w:rsidRPr="00B84D21">
        <w:rPr>
          <w:rFonts w:asciiTheme="minorHAnsi" w:hAnsiTheme="minorHAnsi" w:cstheme="minorHAnsi"/>
          <w:sz w:val="24"/>
          <w:szCs w:val="24"/>
        </w:rPr>
        <w:t xml:space="preserve"> Technical and biological modifications for enhanced flexor tendon repair. 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The Journal of </w:t>
      </w:r>
      <w:r w:rsidR="00DB5327" w:rsidRPr="00B84D21">
        <w:rPr>
          <w:rFonts w:asciiTheme="minorHAnsi" w:hAnsiTheme="minorHAnsi" w:cstheme="minorHAnsi"/>
          <w:i/>
          <w:sz w:val="24"/>
          <w:szCs w:val="24"/>
        </w:rPr>
        <w:t>Hand Surgery</w:t>
      </w:r>
      <w:r w:rsidR="00DB5327" w:rsidRPr="00B84D21">
        <w:rPr>
          <w:rFonts w:asciiTheme="minorHAnsi" w:hAnsiTheme="minorHAnsi" w:cstheme="minorHAnsi"/>
          <w:sz w:val="24"/>
          <w:szCs w:val="24"/>
        </w:rPr>
        <w:t xml:space="preserve"> </w:t>
      </w:r>
      <w:r w:rsidRPr="00B84D21">
        <w:rPr>
          <w:rFonts w:asciiTheme="minorHAnsi" w:hAnsiTheme="minorHAnsi" w:cstheme="minorHAnsi"/>
          <w:b/>
          <w:sz w:val="24"/>
          <w:szCs w:val="24"/>
        </w:rPr>
        <w:t>35</w:t>
      </w:r>
      <w:r w:rsidRPr="00B84D21">
        <w:rPr>
          <w:rFonts w:asciiTheme="minorHAnsi" w:hAnsiTheme="minorHAnsi" w:cstheme="minorHAnsi"/>
          <w:sz w:val="24"/>
          <w:szCs w:val="24"/>
        </w:rPr>
        <w:t>, 1031-1038 (2010).</w:t>
      </w:r>
    </w:p>
    <w:p w14:paraId="22D5D493" w14:textId="3ADAD69F" w:rsidR="00461B89" w:rsidRPr="00B84D21" w:rsidRDefault="00461B89">
      <w:pPr>
        <w:pStyle w:val="EndNoteBibliography"/>
        <w:ind w:left="720" w:hanging="720"/>
        <w:rPr>
          <w:rFonts w:asciiTheme="minorHAnsi" w:hAnsiTheme="minorHAnsi" w:cstheme="minorHAnsi"/>
          <w:sz w:val="24"/>
          <w:szCs w:val="24"/>
        </w:rPr>
      </w:pPr>
      <w:r w:rsidRPr="00B84D21">
        <w:rPr>
          <w:rFonts w:asciiTheme="minorHAnsi" w:hAnsiTheme="minorHAnsi" w:cstheme="minorHAnsi"/>
          <w:sz w:val="24"/>
          <w:szCs w:val="24"/>
        </w:rPr>
        <w:t>25</w:t>
      </w:r>
      <w:r w:rsidRPr="00B84D21">
        <w:rPr>
          <w:rFonts w:asciiTheme="minorHAnsi" w:hAnsiTheme="minorHAnsi" w:cstheme="minorHAnsi"/>
          <w:sz w:val="24"/>
          <w:szCs w:val="24"/>
        </w:rPr>
        <w:tab/>
        <w:t xml:space="preserve">Kim, J. B., de Wit, T., Hovius, S. E., McGrouther, D. A. &amp; Walbeehm, E. T. What is the significance of tendon suture purchase? 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The Journal of </w:t>
      </w:r>
      <w:r w:rsidR="00DB5327" w:rsidRPr="00B84D21">
        <w:rPr>
          <w:rFonts w:asciiTheme="minorHAnsi" w:hAnsiTheme="minorHAnsi" w:cstheme="minorHAnsi"/>
          <w:i/>
          <w:sz w:val="24"/>
          <w:szCs w:val="24"/>
        </w:rPr>
        <w:t>Hand Surgery, European Volume</w:t>
      </w:r>
      <w:r w:rsidR="00DB5327" w:rsidRPr="00B84D21">
        <w:rPr>
          <w:rFonts w:asciiTheme="minorHAnsi" w:hAnsiTheme="minorHAnsi" w:cstheme="minorHAnsi"/>
          <w:sz w:val="24"/>
          <w:szCs w:val="24"/>
        </w:rPr>
        <w:t xml:space="preserve"> </w:t>
      </w:r>
      <w:r w:rsidRPr="00B84D21">
        <w:rPr>
          <w:rFonts w:asciiTheme="minorHAnsi" w:hAnsiTheme="minorHAnsi" w:cstheme="minorHAnsi"/>
          <w:b/>
          <w:sz w:val="24"/>
          <w:szCs w:val="24"/>
        </w:rPr>
        <w:t>34</w:t>
      </w:r>
      <w:r w:rsidRPr="00B84D21">
        <w:rPr>
          <w:rFonts w:asciiTheme="minorHAnsi" w:hAnsiTheme="minorHAnsi" w:cstheme="minorHAnsi"/>
          <w:sz w:val="24"/>
          <w:szCs w:val="24"/>
        </w:rPr>
        <w:t>, 497-502 (2009).</w:t>
      </w:r>
    </w:p>
    <w:p w14:paraId="0048BDC2" w14:textId="69CB887C" w:rsidR="00461B89" w:rsidRPr="00B84D21" w:rsidRDefault="00461B89" w:rsidP="00B84D21">
      <w:pPr>
        <w:pStyle w:val="EndNoteBibliography"/>
        <w:ind w:left="720" w:hanging="720"/>
        <w:rPr>
          <w:rFonts w:asciiTheme="minorHAnsi" w:hAnsiTheme="minorHAnsi" w:cstheme="minorHAnsi"/>
          <w:sz w:val="24"/>
          <w:szCs w:val="24"/>
        </w:rPr>
      </w:pPr>
      <w:r w:rsidRPr="00B84D21">
        <w:rPr>
          <w:rFonts w:asciiTheme="minorHAnsi" w:hAnsiTheme="minorHAnsi" w:cstheme="minorHAnsi"/>
          <w:sz w:val="24"/>
          <w:szCs w:val="24"/>
        </w:rPr>
        <w:t>26</w:t>
      </w:r>
      <w:r w:rsidRPr="00B84D21">
        <w:rPr>
          <w:rFonts w:asciiTheme="minorHAnsi" w:hAnsiTheme="minorHAnsi" w:cstheme="minorHAnsi"/>
          <w:sz w:val="24"/>
          <w:szCs w:val="24"/>
        </w:rPr>
        <w:tab/>
        <w:t>Sawadkar, P.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 et al.</w:t>
      </w:r>
      <w:r w:rsidRPr="00B84D21">
        <w:rPr>
          <w:rFonts w:asciiTheme="minorHAnsi" w:hAnsiTheme="minorHAnsi" w:cstheme="minorHAnsi"/>
          <w:sz w:val="24"/>
          <w:szCs w:val="24"/>
        </w:rPr>
        <w:t xml:space="preserve"> Development of a surgically optimized graft insertion suture technique to accommodate a tissue-engineered tendon in vivo. 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BioResearch </w:t>
      </w:r>
      <w:r w:rsidR="00DB5327" w:rsidRPr="00B84D21">
        <w:rPr>
          <w:rFonts w:asciiTheme="minorHAnsi" w:hAnsiTheme="minorHAnsi" w:cstheme="minorHAnsi"/>
          <w:i/>
          <w:sz w:val="24"/>
          <w:szCs w:val="24"/>
        </w:rPr>
        <w:t>Open Access</w:t>
      </w:r>
      <w:r w:rsidR="00DB5327" w:rsidRPr="00B84D21">
        <w:rPr>
          <w:rFonts w:asciiTheme="minorHAnsi" w:hAnsiTheme="minorHAnsi" w:cstheme="minorHAnsi"/>
          <w:sz w:val="24"/>
          <w:szCs w:val="24"/>
        </w:rPr>
        <w:t xml:space="preserve"> </w:t>
      </w:r>
      <w:r w:rsidRPr="00B84D21">
        <w:rPr>
          <w:rFonts w:asciiTheme="minorHAnsi" w:hAnsiTheme="minorHAnsi" w:cstheme="minorHAnsi"/>
          <w:b/>
          <w:sz w:val="24"/>
          <w:szCs w:val="24"/>
        </w:rPr>
        <w:t>2</w:t>
      </w:r>
      <w:r w:rsidRPr="00B84D21">
        <w:rPr>
          <w:rFonts w:asciiTheme="minorHAnsi" w:hAnsiTheme="minorHAnsi" w:cstheme="minorHAnsi"/>
          <w:sz w:val="24"/>
          <w:szCs w:val="24"/>
        </w:rPr>
        <w:t>, 327-335 (2013).</w:t>
      </w:r>
    </w:p>
    <w:p w14:paraId="01A4715B" w14:textId="09CDA85F" w:rsidR="00461B89" w:rsidRPr="00B84D21" w:rsidRDefault="00461B89" w:rsidP="00B84D21">
      <w:pPr>
        <w:pStyle w:val="EndNoteBibliography"/>
        <w:ind w:left="720" w:hanging="720"/>
        <w:rPr>
          <w:rFonts w:asciiTheme="minorHAnsi" w:hAnsiTheme="minorHAnsi" w:cstheme="minorHAnsi"/>
          <w:sz w:val="24"/>
          <w:szCs w:val="24"/>
        </w:rPr>
      </w:pPr>
      <w:r w:rsidRPr="00B84D21">
        <w:rPr>
          <w:rFonts w:asciiTheme="minorHAnsi" w:hAnsiTheme="minorHAnsi" w:cstheme="minorHAnsi"/>
          <w:sz w:val="24"/>
          <w:szCs w:val="24"/>
        </w:rPr>
        <w:t>27</w:t>
      </w:r>
      <w:r w:rsidRPr="00B84D21">
        <w:rPr>
          <w:rFonts w:asciiTheme="minorHAnsi" w:hAnsiTheme="minorHAnsi" w:cstheme="minorHAnsi"/>
          <w:sz w:val="24"/>
          <w:szCs w:val="24"/>
        </w:rPr>
        <w:tab/>
        <w:t>Hadjipanayi, E.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 et al.</w:t>
      </w:r>
      <w:r w:rsidRPr="00B84D21">
        <w:rPr>
          <w:rFonts w:asciiTheme="minorHAnsi" w:hAnsiTheme="minorHAnsi" w:cstheme="minorHAnsi"/>
          <w:sz w:val="24"/>
          <w:szCs w:val="24"/>
        </w:rPr>
        <w:t xml:space="preserve"> Mechanisms of structure generation during plastic compression of nanofibrillar collagen hydrogel scaffolds: towards engineering of collagen. </w:t>
      </w:r>
      <w:r w:rsidRPr="00B84D21">
        <w:rPr>
          <w:rFonts w:asciiTheme="minorHAnsi" w:hAnsiTheme="minorHAnsi" w:cstheme="minorHAnsi"/>
          <w:i/>
          <w:sz w:val="24"/>
          <w:szCs w:val="24"/>
        </w:rPr>
        <w:t>J</w:t>
      </w:r>
      <w:r w:rsidR="00DB5327">
        <w:rPr>
          <w:rFonts w:asciiTheme="minorHAnsi" w:hAnsiTheme="minorHAnsi" w:cstheme="minorHAnsi"/>
          <w:i/>
          <w:sz w:val="24"/>
          <w:szCs w:val="24"/>
        </w:rPr>
        <w:t>ournal of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 Tissue Eng</w:t>
      </w:r>
      <w:r w:rsidR="00DB5327">
        <w:rPr>
          <w:rFonts w:asciiTheme="minorHAnsi" w:hAnsiTheme="minorHAnsi" w:cstheme="minorHAnsi"/>
          <w:i/>
          <w:sz w:val="24"/>
          <w:szCs w:val="24"/>
        </w:rPr>
        <w:t>ineering and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 Regen</w:t>
      </w:r>
      <w:r w:rsidR="00DB5327">
        <w:rPr>
          <w:rFonts w:asciiTheme="minorHAnsi" w:hAnsiTheme="minorHAnsi" w:cstheme="minorHAnsi"/>
          <w:i/>
          <w:sz w:val="24"/>
          <w:szCs w:val="24"/>
        </w:rPr>
        <w:t>erative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 M</w:t>
      </w:r>
      <w:r w:rsidR="00DB5327">
        <w:rPr>
          <w:rFonts w:asciiTheme="minorHAnsi" w:hAnsiTheme="minorHAnsi" w:cstheme="minorHAnsi"/>
          <w:i/>
          <w:sz w:val="24"/>
          <w:szCs w:val="24"/>
        </w:rPr>
        <w:t>edicine</w:t>
      </w:r>
      <w:r w:rsidRPr="00B84D21">
        <w:rPr>
          <w:rFonts w:asciiTheme="minorHAnsi" w:hAnsiTheme="minorHAnsi" w:cstheme="minorHAnsi"/>
          <w:sz w:val="24"/>
          <w:szCs w:val="24"/>
        </w:rPr>
        <w:t xml:space="preserve"> </w:t>
      </w:r>
      <w:r w:rsidRPr="00B84D21">
        <w:rPr>
          <w:rFonts w:asciiTheme="minorHAnsi" w:hAnsiTheme="minorHAnsi" w:cstheme="minorHAnsi"/>
          <w:b/>
          <w:sz w:val="24"/>
          <w:szCs w:val="24"/>
        </w:rPr>
        <w:t>5</w:t>
      </w:r>
      <w:r w:rsidRPr="00B84D21">
        <w:rPr>
          <w:rFonts w:asciiTheme="minorHAnsi" w:hAnsiTheme="minorHAnsi" w:cstheme="minorHAnsi"/>
          <w:sz w:val="24"/>
          <w:szCs w:val="24"/>
        </w:rPr>
        <w:t>, 505-519 (2011).</w:t>
      </w:r>
    </w:p>
    <w:p w14:paraId="1C9D542E" w14:textId="42B56EEE" w:rsidR="00461B89" w:rsidRPr="00B84D21" w:rsidRDefault="00461B89" w:rsidP="00B84D21">
      <w:pPr>
        <w:pStyle w:val="EndNoteBibliography"/>
        <w:ind w:left="720" w:hanging="720"/>
        <w:rPr>
          <w:rFonts w:asciiTheme="minorHAnsi" w:hAnsiTheme="minorHAnsi" w:cstheme="minorHAnsi"/>
          <w:sz w:val="24"/>
          <w:szCs w:val="24"/>
        </w:rPr>
      </w:pPr>
      <w:r w:rsidRPr="00B84D21">
        <w:rPr>
          <w:rFonts w:asciiTheme="minorHAnsi" w:hAnsiTheme="minorHAnsi" w:cstheme="minorHAnsi"/>
          <w:sz w:val="24"/>
          <w:szCs w:val="24"/>
        </w:rPr>
        <w:t>28</w:t>
      </w:r>
      <w:r w:rsidRPr="00B84D21">
        <w:rPr>
          <w:rFonts w:asciiTheme="minorHAnsi" w:hAnsiTheme="minorHAnsi" w:cstheme="minorHAnsi"/>
          <w:sz w:val="24"/>
          <w:szCs w:val="24"/>
        </w:rPr>
        <w:tab/>
        <w:t>Micol, L. A.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 et al.</w:t>
      </w:r>
      <w:r w:rsidRPr="00B84D21">
        <w:rPr>
          <w:rFonts w:asciiTheme="minorHAnsi" w:hAnsiTheme="minorHAnsi" w:cstheme="minorHAnsi"/>
          <w:sz w:val="24"/>
          <w:szCs w:val="24"/>
        </w:rPr>
        <w:t xml:space="preserve"> High-density collagen gel tubes as a matrix for primary human bladder smooth muscle cells. </w:t>
      </w:r>
      <w:r w:rsidRPr="00B84D21">
        <w:rPr>
          <w:rFonts w:asciiTheme="minorHAnsi" w:hAnsiTheme="minorHAnsi" w:cstheme="minorHAnsi"/>
          <w:i/>
          <w:sz w:val="24"/>
          <w:szCs w:val="24"/>
        </w:rPr>
        <w:t>Biomaterials</w:t>
      </w:r>
      <w:r w:rsidRPr="00B84D21">
        <w:rPr>
          <w:rFonts w:asciiTheme="minorHAnsi" w:hAnsiTheme="minorHAnsi" w:cstheme="minorHAnsi"/>
          <w:sz w:val="24"/>
          <w:szCs w:val="24"/>
        </w:rPr>
        <w:t xml:space="preserve"> </w:t>
      </w:r>
      <w:r w:rsidRPr="00B84D21">
        <w:rPr>
          <w:rFonts w:asciiTheme="minorHAnsi" w:hAnsiTheme="minorHAnsi" w:cstheme="minorHAnsi"/>
          <w:b/>
          <w:sz w:val="24"/>
          <w:szCs w:val="24"/>
        </w:rPr>
        <w:t>32</w:t>
      </w:r>
      <w:r w:rsidRPr="00B84D21">
        <w:rPr>
          <w:rFonts w:asciiTheme="minorHAnsi" w:hAnsiTheme="minorHAnsi" w:cstheme="minorHAnsi"/>
          <w:sz w:val="24"/>
          <w:szCs w:val="24"/>
        </w:rPr>
        <w:t>, 1543-1548 (2011).</w:t>
      </w:r>
    </w:p>
    <w:p w14:paraId="5AB31953" w14:textId="18C80244" w:rsidR="00461B89" w:rsidRPr="00B84D21" w:rsidRDefault="00461B89" w:rsidP="00B84D21">
      <w:pPr>
        <w:pStyle w:val="EndNoteBibliography"/>
        <w:ind w:left="720" w:hanging="720"/>
        <w:rPr>
          <w:rFonts w:asciiTheme="minorHAnsi" w:hAnsiTheme="minorHAnsi" w:cstheme="minorHAnsi"/>
          <w:sz w:val="24"/>
          <w:szCs w:val="24"/>
        </w:rPr>
      </w:pPr>
      <w:r w:rsidRPr="00B84D21">
        <w:rPr>
          <w:rFonts w:asciiTheme="minorHAnsi" w:hAnsiTheme="minorHAnsi" w:cstheme="minorHAnsi"/>
          <w:sz w:val="24"/>
          <w:szCs w:val="24"/>
        </w:rPr>
        <w:t>29</w:t>
      </w:r>
      <w:r w:rsidRPr="00B84D21">
        <w:rPr>
          <w:rFonts w:asciiTheme="minorHAnsi" w:hAnsiTheme="minorHAnsi" w:cstheme="minorHAnsi"/>
          <w:sz w:val="24"/>
          <w:szCs w:val="24"/>
        </w:rPr>
        <w:tab/>
        <w:t xml:space="preserve">Lian Cen , W. L., Lei Cui, Wenjie Zhang, and Yilin Cao. Collagen Tissue Engineering: Development of Novel Biomaterials and applications. </w:t>
      </w:r>
      <w:r w:rsidR="00714C85" w:rsidRPr="00B84D21">
        <w:rPr>
          <w:rFonts w:asciiTheme="minorHAnsi" w:hAnsiTheme="minorHAnsi" w:cstheme="minorHAnsi"/>
          <w:i/>
          <w:sz w:val="24"/>
          <w:szCs w:val="24"/>
        </w:rPr>
        <w:t>Pediatric Research</w:t>
      </w:r>
      <w:r w:rsidR="00714C85" w:rsidRPr="00B84D21">
        <w:rPr>
          <w:rFonts w:asciiTheme="minorHAnsi" w:hAnsiTheme="minorHAnsi" w:cstheme="minorHAnsi"/>
          <w:sz w:val="24"/>
          <w:szCs w:val="24"/>
        </w:rPr>
        <w:t xml:space="preserve"> </w:t>
      </w:r>
      <w:r w:rsidRPr="00B84D21">
        <w:rPr>
          <w:rFonts w:asciiTheme="minorHAnsi" w:hAnsiTheme="minorHAnsi" w:cstheme="minorHAnsi"/>
          <w:b/>
          <w:sz w:val="24"/>
          <w:szCs w:val="24"/>
        </w:rPr>
        <w:t>63</w:t>
      </w:r>
      <w:r w:rsidRPr="00B84D21">
        <w:rPr>
          <w:rFonts w:asciiTheme="minorHAnsi" w:hAnsiTheme="minorHAnsi" w:cstheme="minorHAnsi"/>
          <w:sz w:val="24"/>
          <w:szCs w:val="24"/>
        </w:rPr>
        <w:t>, 492-496 (2008).</w:t>
      </w:r>
    </w:p>
    <w:p w14:paraId="23DF758C" w14:textId="42B1E2BD" w:rsidR="00461B89" w:rsidRPr="00B84D21" w:rsidRDefault="00461B89" w:rsidP="00B84D21">
      <w:pPr>
        <w:pStyle w:val="EndNoteBibliography"/>
        <w:ind w:left="720" w:hanging="720"/>
        <w:rPr>
          <w:rFonts w:asciiTheme="minorHAnsi" w:hAnsiTheme="minorHAnsi" w:cstheme="minorHAnsi"/>
          <w:sz w:val="24"/>
          <w:szCs w:val="24"/>
        </w:rPr>
      </w:pPr>
      <w:r w:rsidRPr="00B84D21">
        <w:rPr>
          <w:rFonts w:asciiTheme="minorHAnsi" w:hAnsiTheme="minorHAnsi" w:cstheme="minorHAnsi"/>
          <w:sz w:val="24"/>
          <w:szCs w:val="24"/>
        </w:rPr>
        <w:t>30</w:t>
      </w:r>
      <w:r w:rsidRPr="00B84D21">
        <w:rPr>
          <w:rFonts w:asciiTheme="minorHAnsi" w:hAnsiTheme="minorHAnsi" w:cstheme="minorHAnsi"/>
          <w:sz w:val="24"/>
          <w:szCs w:val="24"/>
        </w:rPr>
        <w:tab/>
        <w:t>Harris, M. T.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 et al.</w:t>
      </w:r>
      <w:r w:rsidRPr="00B84D21">
        <w:rPr>
          <w:rFonts w:asciiTheme="minorHAnsi" w:hAnsiTheme="minorHAnsi" w:cstheme="minorHAnsi"/>
          <w:sz w:val="24"/>
          <w:szCs w:val="24"/>
        </w:rPr>
        <w:t xml:space="preserve"> Mesenchymal stem cells used for rabbit tendon repair can form ectopic bone and express alkaline phosphatase activity in constructs. 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Journal of </w:t>
      </w:r>
      <w:r w:rsidR="00DB5327">
        <w:rPr>
          <w:rFonts w:asciiTheme="minorHAnsi" w:hAnsiTheme="minorHAnsi" w:cstheme="minorHAnsi"/>
          <w:i/>
          <w:sz w:val="24"/>
          <w:szCs w:val="24"/>
        </w:rPr>
        <w:t>O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rthopaedic </w:t>
      </w:r>
      <w:r w:rsidR="00DB5327">
        <w:rPr>
          <w:rFonts w:asciiTheme="minorHAnsi" w:hAnsiTheme="minorHAnsi" w:cstheme="minorHAnsi"/>
          <w:i/>
          <w:sz w:val="24"/>
          <w:szCs w:val="24"/>
        </w:rPr>
        <w:t>R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esearch </w:t>
      </w:r>
      <w:r w:rsidRPr="00B84D21">
        <w:rPr>
          <w:rFonts w:asciiTheme="minorHAnsi" w:hAnsiTheme="minorHAnsi" w:cstheme="minorHAnsi"/>
          <w:b/>
          <w:sz w:val="24"/>
          <w:szCs w:val="24"/>
        </w:rPr>
        <w:t>22</w:t>
      </w:r>
      <w:r w:rsidRPr="00B84D21">
        <w:rPr>
          <w:rFonts w:asciiTheme="minorHAnsi" w:hAnsiTheme="minorHAnsi" w:cstheme="minorHAnsi"/>
          <w:sz w:val="24"/>
          <w:szCs w:val="24"/>
        </w:rPr>
        <w:t>, 998-1003 (2004).</w:t>
      </w:r>
    </w:p>
    <w:p w14:paraId="4EAD4105" w14:textId="4E0F61B8" w:rsidR="00461B89" w:rsidRPr="00B84D21" w:rsidRDefault="00461B89" w:rsidP="00B84D21">
      <w:pPr>
        <w:pStyle w:val="EndNoteBibliography"/>
        <w:ind w:left="720" w:hanging="720"/>
        <w:rPr>
          <w:rFonts w:asciiTheme="minorHAnsi" w:hAnsiTheme="minorHAnsi" w:cstheme="minorHAnsi"/>
          <w:sz w:val="24"/>
          <w:szCs w:val="24"/>
        </w:rPr>
      </w:pPr>
      <w:r w:rsidRPr="00B84D21">
        <w:rPr>
          <w:rFonts w:asciiTheme="minorHAnsi" w:hAnsiTheme="minorHAnsi" w:cstheme="minorHAnsi"/>
          <w:sz w:val="24"/>
          <w:szCs w:val="24"/>
        </w:rPr>
        <w:t>31</w:t>
      </w:r>
      <w:r w:rsidRPr="00B84D21">
        <w:rPr>
          <w:rFonts w:asciiTheme="minorHAnsi" w:hAnsiTheme="minorHAnsi" w:cstheme="minorHAnsi"/>
          <w:sz w:val="24"/>
          <w:szCs w:val="24"/>
        </w:rPr>
        <w:tab/>
        <w:t>Butler, D. L.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 et al.</w:t>
      </w:r>
      <w:r w:rsidRPr="00B84D21">
        <w:rPr>
          <w:rFonts w:asciiTheme="minorHAnsi" w:hAnsiTheme="minorHAnsi" w:cstheme="minorHAnsi"/>
          <w:sz w:val="24"/>
          <w:szCs w:val="24"/>
        </w:rPr>
        <w:t xml:space="preserve"> The use of mesenchymal stem cells in collagen-based scaffolds for tissue-engineered repair of tendons. 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Nature </w:t>
      </w:r>
      <w:r w:rsidR="00DB5327">
        <w:rPr>
          <w:rFonts w:asciiTheme="minorHAnsi" w:hAnsiTheme="minorHAnsi" w:cstheme="minorHAnsi"/>
          <w:i/>
          <w:sz w:val="24"/>
          <w:szCs w:val="24"/>
        </w:rPr>
        <w:t>P</w:t>
      </w:r>
      <w:r w:rsidRPr="00B84D21">
        <w:rPr>
          <w:rFonts w:asciiTheme="minorHAnsi" w:hAnsiTheme="minorHAnsi" w:cstheme="minorHAnsi"/>
          <w:i/>
          <w:sz w:val="24"/>
          <w:szCs w:val="24"/>
        </w:rPr>
        <w:t>rotocols</w:t>
      </w:r>
      <w:r w:rsidRPr="00B84D21">
        <w:rPr>
          <w:rFonts w:asciiTheme="minorHAnsi" w:hAnsiTheme="minorHAnsi" w:cstheme="minorHAnsi"/>
          <w:sz w:val="24"/>
          <w:szCs w:val="24"/>
        </w:rPr>
        <w:t xml:space="preserve"> </w:t>
      </w:r>
      <w:r w:rsidRPr="00B84D21">
        <w:rPr>
          <w:rFonts w:asciiTheme="minorHAnsi" w:hAnsiTheme="minorHAnsi" w:cstheme="minorHAnsi"/>
          <w:b/>
          <w:sz w:val="24"/>
          <w:szCs w:val="24"/>
        </w:rPr>
        <w:t>5</w:t>
      </w:r>
      <w:r w:rsidRPr="00B84D21">
        <w:rPr>
          <w:rFonts w:asciiTheme="minorHAnsi" w:hAnsiTheme="minorHAnsi" w:cstheme="minorHAnsi"/>
          <w:sz w:val="24"/>
          <w:szCs w:val="24"/>
        </w:rPr>
        <w:t>, 849-863 (2010).</w:t>
      </w:r>
    </w:p>
    <w:p w14:paraId="67A42964" w14:textId="01D0905C" w:rsidR="00461B89" w:rsidRPr="00B84D21" w:rsidRDefault="00461B89" w:rsidP="00B84D21">
      <w:pPr>
        <w:pStyle w:val="EndNoteBibliography"/>
        <w:ind w:left="720" w:hanging="720"/>
        <w:rPr>
          <w:rFonts w:asciiTheme="minorHAnsi" w:hAnsiTheme="minorHAnsi" w:cstheme="minorHAnsi"/>
          <w:sz w:val="24"/>
          <w:szCs w:val="24"/>
        </w:rPr>
      </w:pPr>
      <w:r w:rsidRPr="00B84D21">
        <w:rPr>
          <w:rFonts w:asciiTheme="minorHAnsi" w:hAnsiTheme="minorHAnsi" w:cstheme="minorHAnsi"/>
          <w:sz w:val="24"/>
          <w:szCs w:val="24"/>
        </w:rPr>
        <w:t>32</w:t>
      </w:r>
      <w:r w:rsidRPr="00B84D21">
        <w:rPr>
          <w:rFonts w:asciiTheme="minorHAnsi" w:hAnsiTheme="minorHAnsi" w:cstheme="minorHAnsi"/>
          <w:sz w:val="24"/>
          <w:szCs w:val="24"/>
        </w:rPr>
        <w:tab/>
        <w:t xml:space="preserve">Cen, L., Liu, W., Cui, L., Zhang, W. &amp; Cao, Y. Collagen Tissue Engineering: Development of Novel Biomaterials and Applications. </w:t>
      </w:r>
      <w:r w:rsidR="00714C85" w:rsidRPr="00B84D21">
        <w:rPr>
          <w:rFonts w:asciiTheme="minorHAnsi" w:hAnsiTheme="minorHAnsi" w:cstheme="minorHAnsi"/>
          <w:i/>
          <w:sz w:val="24"/>
          <w:szCs w:val="24"/>
        </w:rPr>
        <w:t>Pediatric Research</w:t>
      </w:r>
      <w:r w:rsidRPr="00B84D21">
        <w:rPr>
          <w:rFonts w:asciiTheme="minorHAnsi" w:hAnsiTheme="minorHAnsi" w:cstheme="minorHAnsi"/>
          <w:sz w:val="24"/>
          <w:szCs w:val="24"/>
        </w:rPr>
        <w:t xml:space="preserve"> </w:t>
      </w:r>
      <w:r w:rsidRPr="00B84D21">
        <w:rPr>
          <w:rFonts w:asciiTheme="minorHAnsi" w:hAnsiTheme="minorHAnsi" w:cstheme="minorHAnsi"/>
          <w:b/>
          <w:sz w:val="24"/>
          <w:szCs w:val="24"/>
        </w:rPr>
        <w:t>63</w:t>
      </w:r>
      <w:r w:rsidRPr="00B84D21">
        <w:rPr>
          <w:rFonts w:asciiTheme="minorHAnsi" w:hAnsiTheme="minorHAnsi" w:cstheme="minorHAnsi"/>
          <w:sz w:val="24"/>
          <w:szCs w:val="24"/>
        </w:rPr>
        <w:t>, 492-496 (2008).</w:t>
      </w:r>
    </w:p>
    <w:p w14:paraId="1FD4D399" w14:textId="37533BBC" w:rsidR="00461B89" w:rsidRPr="00B84D21" w:rsidRDefault="00461B89" w:rsidP="00B84D21">
      <w:pPr>
        <w:pStyle w:val="EndNoteBibliography"/>
        <w:ind w:left="720" w:hanging="720"/>
        <w:rPr>
          <w:rFonts w:asciiTheme="minorHAnsi" w:hAnsiTheme="minorHAnsi" w:cstheme="minorHAnsi"/>
          <w:sz w:val="24"/>
          <w:szCs w:val="24"/>
        </w:rPr>
      </w:pPr>
      <w:r w:rsidRPr="00B84D21">
        <w:rPr>
          <w:rFonts w:asciiTheme="minorHAnsi" w:hAnsiTheme="minorHAnsi" w:cstheme="minorHAnsi"/>
          <w:sz w:val="24"/>
          <w:szCs w:val="24"/>
        </w:rPr>
        <w:t>33</w:t>
      </w:r>
      <w:r w:rsidRPr="00B84D21">
        <w:rPr>
          <w:rFonts w:asciiTheme="minorHAnsi" w:hAnsiTheme="minorHAnsi" w:cstheme="minorHAnsi"/>
          <w:sz w:val="24"/>
          <w:szCs w:val="24"/>
        </w:rPr>
        <w:tab/>
        <w:t xml:space="preserve">Yamaguchi, H., Suenaga, N., Oizumi, N., Hosokawa, Y. &amp; Kanaya, F. Will Preoperative Atrophy and Fatty Degeneration of the Shoulder Muscles Improve after Rotator Cuff Repair in Patients with Massive Rotator Cuff Tears? </w:t>
      </w:r>
      <w:r w:rsidRPr="00B84D21">
        <w:rPr>
          <w:rFonts w:asciiTheme="minorHAnsi" w:hAnsiTheme="minorHAnsi" w:cstheme="minorHAnsi"/>
          <w:i/>
          <w:sz w:val="24"/>
          <w:szCs w:val="24"/>
        </w:rPr>
        <w:t>Advances in Orthopedics</w:t>
      </w:r>
      <w:r w:rsidRPr="00B84D21">
        <w:rPr>
          <w:rFonts w:asciiTheme="minorHAnsi" w:hAnsiTheme="minorHAnsi" w:cstheme="minorHAnsi"/>
          <w:sz w:val="24"/>
          <w:szCs w:val="24"/>
        </w:rPr>
        <w:t xml:space="preserve"> </w:t>
      </w:r>
      <w:r w:rsidRPr="00B84D21">
        <w:rPr>
          <w:rFonts w:asciiTheme="minorHAnsi" w:hAnsiTheme="minorHAnsi" w:cstheme="minorHAnsi"/>
          <w:b/>
          <w:sz w:val="24"/>
          <w:szCs w:val="24"/>
        </w:rPr>
        <w:t>2012</w:t>
      </w:r>
      <w:r w:rsidRPr="00B84D21">
        <w:rPr>
          <w:rFonts w:asciiTheme="minorHAnsi" w:hAnsiTheme="minorHAnsi" w:cstheme="minorHAnsi"/>
          <w:sz w:val="24"/>
          <w:szCs w:val="24"/>
        </w:rPr>
        <w:t>, 195876 (2012).</w:t>
      </w:r>
    </w:p>
    <w:p w14:paraId="42C64822" w14:textId="15451B35" w:rsidR="00461B89" w:rsidRPr="00B84D21" w:rsidRDefault="00461B89" w:rsidP="00B84D21">
      <w:pPr>
        <w:pStyle w:val="EndNoteBibliography"/>
        <w:ind w:left="720" w:hanging="720"/>
        <w:rPr>
          <w:rFonts w:asciiTheme="minorHAnsi" w:hAnsiTheme="minorHAnsi" w:cstheme="minorHAnsi"/>
          <w:sz w:val="24"/>
          <w:szCs w:val="24"/>
        </w:rPr>
      </w:pPr>
      <w:r w:rsidRPr="00B84D21">
        <w:rPr>
          <w:rFonts w:asciiTheme="minorHAnsi" w:hAnsiTheme="minorHAnsi" w:cstheme="minorHAnsi"/>
          <w:sz w:val="24"/>
          <w:szCs w:val="24"/>
        </w:rPr>
        <w:t>34</w:t>
      </w:r>
      <w:r w:rsidRPr="00B84D21">
        <w:rPr>
          <w:rFonts w:asciiTheme="minorHAnsi" w:hAnsiTheme="minorHAnsi" w:cstheme="minorHAnsi"/>
          <w:sz w:val="24"/>
          <w:szCs w:val="24"/>
        </w:rPr>
        <w:tab/>
        <w:t xml:space="preserve">Silver, F. H., Freeman, J. W. &amp; Seehra, G. P. Collagen self-assembly and the development of tendon mechanical properties. 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Journal of </w:t>
      </w:r>
      <w:r w:rsidR="00DB5327">
        <w:rPr>
          <w:rFonts w:asciiTheme="minorHAnsi" w:hAnsiTheme="minorHAnsi" w:cstheme="minorHAnsi"/>
          <w:i/>
          <w:sz w:val="24"/>
          <w:szCs w:val="24"/>
        </w:rPr>
        <w:t>B</w:t>
      </w:r>
      <w:r w:rsidRPr="00B84D21">
        <w:rPr>
          <w:rFonts w:asciiTheme="minorHAnsi" w:hAnsiTheme="minorHAnsi" w:cstheme="minorHAnsi"/>
          <w:i/>
          <w:sz w:val="24"/>
          <w:szCs w:val="24"/>
        </w:rPr>
        <w:t>iomechanics</w:t>
      </w:r>
      <w:r w:rsidRPr="00B84D21">
        <w:rPr>
          <w:rFonts w:asciiTheme="minorHAnsi" w:hAnsiTheme="minorHAnsi" w:cstheme="minorHAnsi"/>
          <w:sz w:val="24"/>
          <w:szCs w:val="24"/>
        </w:rPr>
        <w:t xml:space="preserve"> </w:t>
      </w:r>
      <w:r w:rsidRPr="00B84D21">
        <w:rPr>
          <w:rFonts w:asciiTheme="minorHAnsi" w:hAnsiTheme="minorHAnsi" w:cstheme="minorHAnsi"/>
          <w:b/>
          <w:sz w:val="24"/>
          <w:szCs w:val="24"/>
        </w:rPr>
        <w:t>36</w:t>
      </w:r>
      <w:r w:rsidRPr="00B84D21">
        <w:rPr>
          <w:rFonts w:asciiTheme="minorHAnsi" w:hAnsiTheme="minorHAnsi" w:cstheme="minorHAnsi"/>
          <w:sz w:val="24"/>
          <w:szCs w:val="24"/>
        </w:rPr>
        <w:t>, 1529-1553 (2003).</w:t>
      </w:r>
    </w:p>
    <w:p w14:paraId="4BCA18FE" w14:textId="66B357AB" w:rsidR="00461B89" w:rsidRPr="00B84D21" w:rsidRDefault="00461B89" w:rsidP="00B84D21">
      <w:pPr>
        <w:pStyle w:val="EndNoteBibliography"/>
        <w:ind w:left="720" w:hanging="720"/>
        <w:rPr>
          <w:rFonts w:asciiTheme="minorHAnsi" w:hAnsiTheme="minorHAnsi" w:cstheme="minorHAnsi"/>
          <w:sz w:val="24"/>
          <w:szCs w:val="24"/>
        </w:rPr>
      </w:pPr>
      <w:r w:rsidRPr="00B84D21">
        <w:rPr>
          <w:rFonts w:asciiTheme="minorHAnsi" w:hAnsiTheme="minorHAnsi" w:cstheme="minorHAnsi"/>
          <w:sz w:val="24"/>
          <w:szCs w:val="24"/>
        </w:rPr>
        <w:lastRenderedPageBreak/>
        <w:t>35</w:t>
      </w:r>
      <w:r w:rsidRPr="00B84D21">
        <w:rPr>
          <w:rFonts w:asciiTheme="minorHAnsi" w:hAnsiTheme="minorHAnsi" w:cstheme="minorHAnsi"/>
          <w:sz w:val="24"/>
          <w:szCs w:val="24"/>
        </w:rPr>
        <w:tab/>
        <w:t>Schneppendahl, J.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 et al.</w:t>
      </w:r>
      <w:r w:rsidRPr="00B84D21">
        <w:rPr>
          <w:rFonts w:asciiTheme="minorHAnsi" w:hAnsiTheme="minorHAnsi" w:cstheme="minorHAnsi"/>
          <w:sz w:val="24"/>
          <w:szCs w:val="24"/>
        </w:rPr>
        <w:t xml:space="preserve"> Initial stability of two different adhesives compared to suture repair for acute Achilles tendon rupture--a biomechanical evaluation. 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International </w:t>
      </w:r>
      <w:r w:rsidR="00DB5327">
        <w:rPr>
          <w:rFonts w:asciiTheme="minorHAnsi" w:hAnsiTheme="minorHAnsi" w:cstheme="minorHAnsi"/>
          <w:i/>
          <w:sz w:val="24"/>
          <w:szCs w:val="24"/>
        </w:rPr>
        <w:t>O</w:t>
      </w:r>
      <w:r w:rsidRPr="00B84D21">
        <w:rPr>
          <w:rFonts w:asciiTheme="minorHAnsi" w:hAnsiTheme="minorHAnsi" w:cstheme="minorHAnsi"/>
          <w:i/>
          <w:sz w:val="24"/>
          <w:szCs w:val="24"/>
        </w:rPr>
        <w:t>rthopaedics</w:t>
      </w:r>
      <w:r w:rsidRPr="00B84D21">
        <w:rPr>
          <w:rFonts w:asciiTheme="minorHAnsi" w:hAnsiTheme="minorHAnsi" w:cstheme="minorHAnsi"/>
          <w:sz w:val="24"/>
          <w:szCs w:val="24"/>
        </w:rPr>
        <w:t xml:space="preserve"> </w:t>
      </w:r>
      <w:r w:rsidRPr="00B84D21">
        <w:rPr>
          <w:rFonts w:asciiTheme="minorHAnsi" w:hAnsiTheme="minorHAnsi" w:cstheme="minorHAnsi"/>
          <w:b/>
          <w:sz w:val="24"/>
          <w:szCs w:val="24"/>
        </w:rPr>
        <w:t>36</w:t>
      </w:r>
      <w:r w:rsidRPr="00B84D21">
        <w:rPr>
          <w:rFonts w:asciiTheme="minorHAnsi" w:hAnsiTheme="minorHAnsi" w:cstheme="minorHAnsi"/>
          <w:sz w:val="24"/>
          <w:szCs w:val="24"/>
        </w:rPr>
        <w:t>, 627-632 (2012).</w:t>
      </w:r>
    </w:p>
    <w:p w14:paraId="232D9D8B" w14:textId="02184CB6" w:rsidR="00461B89" w:rsidRPr="00B84D21" w:rsidRDefault="00461B89" w:rsidP="00B84D21">
      <w:pPr>
        <w:pStyle w:val="EndNoteBibliography"/>
        <w:ind w:left="720" w:hanging="720"/>
        <w:rPr>
          <w:rFonts w:asciiTheme="minorHAnsi" w:hAnsiTheme="minorHAnsi" w:cstheme="minorHAnsi"/>
          <w:sz w:val="24"/>
          <w:szCs w:val="24"/>
        </w:rPr>
      </w:pPr>
      <w:r w:rsidRPr="00B84D21">
        <w:rPr>
          <w:rFonts w:asciiTheme="minorHAnsi" w:hAnsiTheme="minorHAnsi" w:cstheme="minorHAnsi"/>
          <w:sz w:val="24"/>
          <w:szCs w:val="24"/>
        </w:rPr>
        <w:t>36</w:t>
      </w:r>
      <w:r w:rsidRPr="00B84D21">
        <w:rPr>
          <w:rFonts w:asciiTheme="minorHAnsi" w:hAnsiTheme="minorHAnsi" w:cstheme="minorHAnsi"/>
          <w:sz w:val="24"/>
          <w:szCs w:val="24"/>
        </w:rPr>
        <w:tab/>
        <w:t>Herbort, M.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 et al.</w:t>
      </w:r>
      <w:r w:rsidRPr="00B84D21">
        <w:rPr>
          <w:rFonts w:asciiTheme="minorHAnsi" w:hAnsiTheme="minorHAnsi" w:cstheme="minorHAnsi"/>
          <w:sz w:val="24"/>
          <w:szCs w:val="24"/>
        </w:rPr>
        <w:t xml:space="preserve"> Biomechanical comparison of the primary stability of suturing Achilles tendon rupture: a cadaver study of Bunnell and Kessler techniques under cyclic loading conditions. 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Archives of </w:t>
      </w:r>
      <w:r w:rsidR="00DB5327" w:rsidRPr="00B84D21">
        <w:rPr>
          <w:rFonts w:asciiTheme="minorHAnsi" w:hAnsiTheme="minorHAnsi" w:cstheme="minorHAnsi"/>
          <w:i/>
          <w:sz w:val="24"/>
          <w:szCs w:val="24"/>
        </w:rPr>
        <w:t xml:space="preserve">Orthopaedic </w:t>
      </w:r>
      <w:r w:rsidR="00DB5327">
        <w:rPr>
          <w:rFonts w:asciiTheme="minorHAnsi" w:hAnsiTheme="minorHAnsi" w:cstheme="minorHAnsi"/>
          <w:i/>
          <w:sz w:val="24"/>
          <w:szCs w:val="24"/>
        </w:rPr>
        <w:t>a</w:t>
      </w:r>
      <w:r w:rsidR="00DB5327" w:rsidRPr="00B84D21">
        <w:rPr>
          <w:rFonts w:asciiTheme="minorHAnsi" w:hAnsiTheme="minorHAnsi" w:cstheme="minorHAnsi"/>
          <w:i/>
          <w:sz w:val="24"/>
          <w:szCs w:val="24"/>
        </w:rPr>
        <w:t>nd Trauma Surgery</w:t>
      </w:r>
      <w:r w:rsidR="00DB5327" w:rsidRPr="00B84D21">
        <w:rPr>
          <w:rFonts w:asciiTheme="minorHAnsi" w:hAnsiTheme="minorHAnsi" w:cstheme="minorHAnsi"/>
          <w:sz w:val="24"/>
          <w:szCs w:val="24"/>
        </w:rPr>
        <w:t xml:space="preserve"> </w:t>
      </w:r>
      <w:r w:rsidRPr="00B84D21">
        <w:rPr>
          <w:rFonts w:asciiTheme="minorHAnsi" w:hAnsiTheme="minorHAnsi" w:cstheme="minorHAnsi"/>
          <w:b/>
          <w:sz w:val="24"/>
          <w:szCs w:val="24"/>
        </w:rPr>
        <w:t>128</w:t>
      </w:r>
      <w:r w:rsidRPr="00B84D21">
        <w:rPr>
          <w:rFonts w:asciiTheme="minorHAnsi" w:hAnsiTheme="minorHAnsi" w:cstheme="minorHAnsi"/>
          <w:sz w:val="24"/>
          <w:szCs w:val="24"/>
        </w:rPr>
        <w:t>, 1273-1277 (2008).</w:t>
      </w:r>
    </w:p>
    <w:p w14:paraId="2801AC19" w14:textId="5A38B972" w:rsidR="00461B89" w:rsidRPr="00B84D21" w:rsidRDefault="00461B89" w:rsidP="00B84D21">
      <w:pPr>
        <w:pStyle w:val="EndNoteBibliography"/>
        <w:ind w:left="720" w:hanging="720"/>
        <w:rPr>
          <w:rFonts w:asciiTheme="minorHAnsi" w:hAnsiTheme="minorHAnsi" w:cstheme="minorHAnsi"/>
          <w:sz w:val="24"/>
          <w:szCs w:val="24"/>
        </w:rPr>
      </w:pPr>
      <w:r w:rsidRPr="00B84D21">
        <w:rPr>
          <w:rFonts w:asciiTheme="minorHAnsi" w:hAnsiTheme="minorHAnsi" w:cstheme="minorHAnsi"/>
          <w:sz w:val="24"/>
          <w:szCs w:val="24"/>
        </w:rPr>
        <w:t>37</w:t>
      </w:r>
      <w:r w:rsidRPr="00B84D21">
        <w:rPr>
          <w:rFonts w:asciiTheme="minorHAnsi" w:hAnsiTheme="minorHAnsi" w:cstheme="minorHAnsi"/>
          <w:sz w:val="24"/>
          <w:szCs w:val="24"/>
        </w:rPr>
        <w:tab/>
        <w:t>Piskin, A.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 et al.</w:t>
      </w:r>
      <w:r w:rsidRPr="00B84D21">
        <w:rPr>
          <w:rFonts w:asciiTheme="minorHAnsi" w:hAnsiTheme="minorHAnsi" w:cstheme="minorHAnsi"/>
          <w:sz w:val="24"/>
          <w:szCs w:val="24"/>
        </w:rPr>
        <w:t xml:space="preserve"> [Tendon repair with the strengthened modified Kessler, modified Kessler, and Savage suture techniques: a biomechanical comparison]. 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Acta </w:t>
      </w:r>
      <w:r w:rsidR="00DB5327" w:rsidRPr="00B84D21">
        <w:rPr>
          <w:rFonts w:asciiTheme="minorHAnsi" w:hAnsiTheme="minorHAnsi" w:cstheme="minorHAnsi"/>
          <w:i/>
          <w:sz w:val="24"/>
          <w:szCs w:val="24"/>
        </w:rPr>
        <w:t xml:space="preserve">Orthopaedica </w:t>
      </w:r>
      <w:r w:rsidR="00DB5327">
        <w:rPr>
          <w:rFonts w:asciiTheme="minorHAnsi" w:hAnsiTheme="minorHAnsi" w:cstheme="minorHAnsi"/>
          <w:i/>
          <w:sz w:val="24"/>
          <w:szCs w:val="24"/>
        </w:rPr>
        <w:t>e</w:t>
      </w:r>
      <w:r w:rsidR="00DB5327" w:rsidRPr="00B84D21">
        <w:rPr>
          <w:rFonts w:asciiTheme="minorHAnsi" w:hAnsiTheme="minorHAnsi" w:cstheme="minorHAnsi"/>
          <w:i/>
          <w:sz w:val="24"/>
          <w:szCs w:val="24"/>
        </w:rPr>
        <w:t>t Traumatologica Turcica</w:t>
      </w:r>
      <w:r w:rsidR="00DB5327" w:rsidRPr="00B84D21">
        <w:rPr>
          <w:rFonts w:asciiTheme="minorHAnsi" w:hAnsiTheme="minorHAnsi" w:cstheme="minorHAnsi"/>
          <w:sz w:val="24"/>
          <w:szCs w:val="24"/>
        </w:rPr>
        <w:t xml:space="preserve"> </w:t>
      </w:r>
      <w:r w:rsidRPr="00B84D21">
        <w:rPr>
          <w:rFonts w:asciiTheme="minorHAnsi" w:hAnsiTheme="minorHAnsi" w:cstheme="minorHAnsi"/>
          <w:b/>
          <w:sz w:val="24"/>
          <w:szCs w:val="24"/>
        </w:rPr>
        <w:t>41</w:t>
      </w:r>
      <w:r w:rsidRPr="00B84D21">
        <w:rPr>
          <w:rFonts w:asciiTheme="minorHAnsi" w:hAnsiTheme="minorHAnsi" w:cstheme="minorHAnsi"/>
          <w:sz w:val="24"/>
          <w:szCs w:val="24"/>
        </w:rPr>
        <w:t>, 238-243 (2007).</w:t>
      </w:r>
    </w:p>
    <w:p w14:paraId="63340350" w14:textId="3527AD71" w:rsidR="00461B89" w:rsidRPr="00B84D21" w:rsidRDefault="00461B89" w:rsidP="00B84D21">
      <w:pPr>
        <w:pStyle w:val="EndNoteBibliography"/>
        <w:ind w:left="720" w:hanging="720"/>
        <w:rPr>
          <w:rFonts w:asciiTheme="minorHAnsi" w:hAnsiTheme="minorHAnsi" w:cstheme="minorHAnsi"/>
          <w:sz w:val="24"/>
          <w:szCs w:val="24"/>
        </w:rPr>
      </w:pPr>
      <w:r w:rsidRPr="00B84D21">
        <w:rPr>
          <w:rFonts w:asciiTheme="minorHAnsi" w:hAnsiTheme="minorHAnsi" w:cstheme="minorHAnsi"/>
          <w:sz w:val="24"/>
          <w:szCs w:val="24"/>
        </w:rPr>
        <w:t>38</w:t>
      </w:r>
      <w:r w:rsidRPr="00B84D21">
        <w:rPr>
          <w:rFonts w:asciiTheme="minorHAnsi" w:hAnsiTheme="minorHAnsi" w:cstheme="minorHAnsi"/>
          <w:sz w:val="24"/>
          <w:szCs w:val="24"/>
        </w:rPr>
        <w:tab/>
        <w:t xml:space="preserve">de Wit, T., Walbeehm, E. T., Hovius, S. E. &amp; McGrouther, D. A. The mechanical interaction between three geometric types of nylon core suture and a running epitenon suture in repair of porcine flexor tendons. 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The Journal of </w:t>
      </w:r>
      <w:r w:rsidR="00DB5327" w:rsidRPr="00B84D21">
        <w:rPr>
          <w:rFonts w:asciiTheme="minorHAnsi" w:hAnsiTheme="minorHAnsi" w:cstheme="minorHAnsi"/>
          <w:i/>
          <w:sz w:val="24"/>
          <w:szCs w:val="24"/>
        </w:rPr>
        <w:t>Hand Surgery, European Volum</w:t>
      </w:r>
      <w:r w:rsidRPr="00B84D21">
        <w:rPr>
          <w:rFonts w:asciiTheme="minorHAnsi" w:hAnsiTheme="minorHAnsi" w:cstheme="minorHAnsi"/>
          <w:i/>
          <w:sz w:val="24"/>
          <w:szCs w:val="24"/>
        </w:rPr>
        <w:t>e</w:t>
      </w:r>
      <w:r w:rsidRPr="00B84D21">
        <w:rPr>
          <w:rFonts w:asciiTheme="minorHAnsi" w:hAnsiTheme="minorHAnsi" w:cstheme="minorHAnsi"/>
          <w:sz w:val="24"/>
          <w:szCs w:val="24"/>
        </w:rPr>
        <w:t xml:space="preserve"> </w:t>
      </w:r>
      <w:r w:rsidRPr="00B84D21">
        <w:rPr>
          <w:rFonts w:asciiTheme="minorHAnsi" w:hAnsiTheme="minorHAnsi" w:cstheme="minorHAnsi"/>
          <w:b/>
          <w:sz w:val="24"/>
          <w:szCs w:val="24"/>
        </w:rPr>
        <w:t>38</w:t>
      </w:r>
      <w:r w:rsidRPr="00B84D21">
        <w:rPr>
          <w:rFonts w:asciiTheme="minorHAnsi" w:hAnsiTheme="minorHAnsi" w:cstheme="minorHAnsi"/>
          <w:sz w:val="24"/>
          <w:szCs w:val="24"/>
        </w:rPr>
        <w:t>, 788-794 (2013).</w:t>
      </w:r>
    </w:p>
    <w:p w14:paraId="5D6FF1CC" w14:textId="270BF8E7" w:rsidR="00461B89" w:rsidRPr="00B84D21" w:rsidRDefault="00461B89" w:rsidP="00B84D21">
      <w:pPr>
        <w:pStyle w:val="EndNoteBibliography"/>
        <w:ind w:left="720" w:hanging="720"/>
        <w:rPr>
          <w:rFonts w:asciiTheme="minorHAnsi" w:hAnsiTheme="minorHAnsi" w:cstheme="minorHAnsi"/>
          <w:sz w:val="24"/>
          <w:szCs w:val="24"/>
        </w:rPr>
      </w:pPr>
      <w:r w:rsidRPr="00B84D21">
        <w:rPr>
          <w:rFonts w:asciiTheme="minorHAnsi" w:hAnsiTheme="minorHAnsi" w:cstheme="minorHAnsi"/>
          <w:sz w:val="24"/>
          <w:szCs w:val="24"/>
        </w:rPr>
        <w:t>39</w:t>
      </w:r>
      <w:r w:rsidRPr="00B84D21">
        <w:rPr>
          <w:rFonts w:asciiTheme="minorHAnsi" w:hAnsiTheme="minorHAnsi" w:cstheme="minorHAnsi"/>
          <w:sz w:val="24"/>
          <w:szCs w:val="24"/>
        </w:rPr>
        <w:tab/>
        <w:t xml:space="preserve">Trail, I. A., Powell, E. S. &amp; Noble, J. The mechanical strength of various suture techniques. 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Journal </w:t>
      </w:r>
      <w:r w:rsidR="00DB5327">
        <w:rPr>
          <w:rFonts w:asciiTheme="minorHAnsi" w:hAnsiTheme="minorHAnsi" w:cstheme="minorHAnsi"/>
          <w:i/>
          <w:sz w:val="24"/>
          <w:szCs w:val="24"/>
        </w:rPr>
        <w:t>o</w:t>
      </w:r>
      <w:r w:rsidR="00DB5327" w:rsidRPr="00B84D21">
        <w:rPr>
          <w:rFonts w:asciiTheme="minorHAnsi" w:hAnsiTheme="minorHAnsi" w:cstheme="minorHAnsi"/>
          <w:i/>
          <w:sz w:val="24"/>
          <w:szCs w:val="24"/>
        </w:rPr>
        <w:t>f Hand Surgery</w:t>
      </w:r>
      <w:r w:rsidRPr="00B84D21">
        <w:rPr>
          <w:rFonts w:asciiTheme="minorHAnsi" w:hAnsiTheme="minorHAnsi" w:cstheme="minorHAnsi"/>
          <w:sz w:val="24"/>
          <w:szCs w:val="24"/>
        </w:rPr>
        <w:t xml:space="preserve"> </w:t>
      </w:r>
      <w:r w:rsidRPr="00B84D21">
        <w:rPr>
          <w:rFonts w:asciiTheme="minorHAnsi" w:hAnsiTheme="minorHAnsi" w:cstheme="minorHAnsi"/>
          <w:b/>
          <w:sz w:val="24"/>
          <w:szCs w:val="24"/>
        </w:rPr>
        <w:t>17</w:t>
      </w:r>
      <w:r w:rsidRPr="00B84D21">
        <w:rPr>
          <w:rFonts w:asciiTheme="minorHAnsi" w:hAnsiTheme="minorHAnsi" w:cstheme="minorHAnsi"/>
          <w:sz w:val="24"/>
          <w:szCs w:val="24"/>
        </w:rPr>
        <w:t>, 89-91 (1992).</w:t>
      </w:r>
    </w:p>
    <w:p w14:paraId="2A9C01DE" w14:textId="5FAD80E9" w:rsidR="00461B89" w:rsidRPr="00B84D21" w:rsidRDefault="00461B89" w:rsidP="00B84D21">
      <w:pPr>
        <w:pStyle w:val="EndNoteBibliography"/>
        <w:ind w:left="720" w:hanging="720"/>
        <w:rPr>
          <w:rFonts w:asciiTheme="minorHAnsi" w:hAnsiTheme="minorHAnsi" w:cstheme="minorHAnsi"/>
          <w:sz w:val="24"/>
          <w:szCs w:val="24"/>
        </w:rPr>
      </w:pPr>
      <w:r w:rsidRPr="00B84D21">
        <w:rPr>
          <w:rFonts w:asciiTheme="minorHAnsi" w:hAnsiTheme="minorHAnsi" w:cstheme="minorHAnsi"/>
          <w:sz w:val="24"/>
          <w:szCs w:val="24"/>
        </w:rPr>
        <w:t>40</w:t>
      </w:r>
      <w:r w:rsidRPr="00B84D21">
        <w:rPr>
          <w:rFonts w:asciiTheme="minorHAnsi" w:hAnsiTheme="minorHAnsi" w:cstheme="minorHAnsi"/>
          <w:sz w:val="24"/>
          <w:szCs w:val="24"/>
        </w:rPr>
        <w:tab/>
        <w:t xml:space="preserve">Wong, J. K. &amp; Peck, F. Improving results of flexor tendon repair and rehabilitation. 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Plastic and </w:t>
      </w:r>
      <w:r w:rsidR="00DB5327">
        <w:rPr>
          <w:rFonts w:asciiTheme="minorHAnsi" w:hAnsiTheme="minorHAnsi" w:cstheme="minorHAnsi"/>
          <w:i/>
          <w:sz w:val="24"/>
          <w:szCs w:val="24"/>
        </w:rPr>
        <w:t>R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econstructive </w:t>
      </w:r>
      <w:r w:rsidR="00DB5327">
        <w:rPr>
          <w:rFonts w:asciiTheme="minorHAnsi" w:hAnsiTheme="minorHAnsi" w:cstheme="minorHAnsi"/>
          <w:i/>
          <w:sz w:val="24"/>
          <w:szCs w:val="24"/>
        </w:rPr>
        <w:t>S</w:t>
      </w:r>
      <w:r w:rsidRPr="00B84D21">
        <w:rPr>
          <w:rFonts w:asciiTheme="minorHAnsi" w:hAnsiTheme="minorHAnsi" w:cstheme="minorHAnsi"/>
          <w:i/>
          <w:sz w:val="24"/>
          <w:szCs w:val="24"/>
        </w:rPr>
        <w:t>urgery</w:t>
      </w:r>
      <w:r w:rsidRPr="00B84D21">
        <w:rPr>
          <w:rFonts w:asciiTheme="minorHAnsi" w:hAnsiTheme="minorHAnsi" w:cstheme="minorHAnsi"/>
          <w:sz w:val="24"/>
          <w:szCs w:val="24"/>
        </w:rPr>
        <w:t xml:space="preserve"> </w:t>
      </w:r>
      <w:r w:rsidRPr="00B84D21">
        <w:rPr>
          <w:rFonts w:asciiTheme="minorHAnsi" w:hAnsiTheme="minorHAnsi" w:cstheme="minorHAnsi"/>
          <w:b/>
          <w:sz w:val="24"/>
          <w:szCs w:val="24"/>
        </w:rPr>
        <w:t>134</w:t>
      </w:r>
      <w:r w:rsidRPr="00B84D21">
        <w:rPr>
          <w:rFonts w:asciiTheme="minorHAnsi" w:hAnsiTheme="minorHAnsi" w:cstheme="minorHAnsi"/>
          <w:sz w:val="24"/>
          <w:szCs w:val="24"/>
        </w:rPr>
        <w:t>, 913e-925e (2014).</w:t>
      </w:r>
    </w:p>
    <w:p w14:paraId="3E00648F" w14:textId="39457FE5" w:rsidR="00461B89" w:rsidRPr="00B84D21" w:rsidRDefault="00461B89" w:rsidP="00B84D21">
      <w:pPr>
        <w:pStyle w:val="EndNoteBibliography"/>
        <w:ind w:left="720" w:hanging="720"/>
        <w:rPr>
          <w:rFonts w:asciiTheme="minorHAnsi" w:hAnsiTheme="minorHAnsi" w:cstheme="minorHAnsi"/>
          <w:sz w:val="24"/>
          <w:szCs w:val="24"/>
        </w:rPr>
      </w:pPr>
      <w:r w:rsidRPr="00B84D21">
        <w:rPr>
          <w:rFonts w:asciiTheme="minorHAnsi" w:hAnsiTheme="minorHAnsi" w:cstheme="minorHAnsi"/>
          <w:sz w:val="24"/>
          <w:szCs w:val="24"/>
        </w:rPr>
        <w:t>41</w:t>
      </w:r>
      <w:r w:rsidRPr="00B84D21">
        <w:rPr>
          <w:rFonts w:asciiTheme="minorHAnsi" w:hAnsiTheme="minorHAnsi" w:cstheme="minorHAnsi"/>
          <w:sz w:val="24"/>
          <w:szCs w:val="24"/>
        </w:rPr>
        <w:tab/>
        <w:t xml:space="preserve">Amis, A. A. Absorbable sutures in tendon repair. 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Journal of </w:t>
      </w:r>
      <w:r w:rsidR="00DB5327" w:rsidRPr="00B84D21">
        <w:rPr>
          <w:rFonts w:asciiTheme="minorHAnsi" w:hAnsiTheme="minorHAnsi" w:cstheme="minorHAnsi"/>
          <w:i/>
          <w:sz w:val="24"/>
          <w:szCs w:val="24"/>
        </w:rPr>
        <w:t>Hand Surge</w:t>
      </w:r>
      <w:r w:rsidRPr="00B84D21">
        <w:rPr>
          <w:rFonts w:asciiTheme="minorHAnsi" w:hAnsiTheme="minorHAnsi" w:cstheme="minorHAnsi"/>
          <w:i/>
          <w:sz w:val="24"/>
          <w:szCs w:val="24"/>
        </w:rPr>
        <w:t>ry</w:t>
      </w:r>
      <w:r w:rsidR="00DB5327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B84D21">
        <w:rPr>
          <w:rFonts w:asciiTheme="minorHAnsi" w:hAnsiTheme="minorHAnsi" w:cstheme="minorHAnsi"/>
          <w:b/>
          <w:sz w:val="24"/>
          <w:szCs w:val="24"/>
        </w:rPr>
        <w:t>21</w:t>
      </w:r>
      <w:r w:rsidRPr="00B84D21">
        <w:rPr>
          <w:rFonts w:asciiTheme="minorHAnsi" w:hAnsiTheme="minorHAnsi" w:cstheme="minorHAnsi"/>
          <w:sz w:val="24"/>
          <w:szCs w:val="24"/>
        </w:rPr>
        <w:t>, 286 (1996).</w:t>
      </w:r>
    </w:p>
    <w:p w14:paraId="301EA3A8" w14:textId="4FB59630" w:rsidR="00461B89" w:rsidRPr="00B84D21" w:rsidRDefault="00461B89" w:rsidP="00B84D21">
      <w:pPr>
        <w:pStyle w:val="EndNoteBibliography"/>
        <w:ind w:left="720" w:hanging="720"/>
        <w:rPr>
          <w:rFonts w:asciiTheme="minorHAnsi" w:hAnsiTheme="minorHAnsi" w:cstheme="minorHAnsi"/>
          <w:sz w:val="24"/>
          <w:szCs w:val="24"/>
        </w:rPr>
      </w:pPr>
      <w:r w:rsidRPr="00B84D21">
        <w:rPr>
          <w:rFonts w:asciiTheme="minorHAnsi" w:hAnsiTheme="minorHAnsi" w:cstheme="minorHAnsi"/>
          <w:sz w:val="24"/>
          <w:szCs w:val="24"/>
        </w:rPr>
        <w:t>42</w:t>
      </w:r>
      <w:r w:rsidRPr="00B84D21">
        <w:rPr>
          <w:rFonts w:asciiTheme="minorHAnsi" w:hAnsiTheme="minorHAnsi" w:cstheme="minorHAnsi"/>
          <w:sz w:val="24"/>
          <w:szCs w:val="24"/>
        </w:rPr>
        <w:tab/>
        <w:t xml:space="preserve">Faggioni, R. &amp; de Courten, C. [Short and long-term advantages and disadvantages of prolene monofilament sutures in penetrating keratoplasty]. </w:t>
      </w:r>
      <w:r w:rsidRPr="00B84D21">
        <w:rPr>
          <w:rFonts w:asciiTheme="minorHAnsi" w:hAnsiTheme="minorHAnsi" w:cstheme="minorHAnsi"/>
          <w:i/>
          <w:sz w:val="24"/>
          <w:szCs w:val="24"/>
        </w:rPr>
        <w:t>Klinische Monatsblatter fur Augenheilkunde</w:t>
      </w:r>
      <w:r w:rsidRPr="00B84D21">
        <w:rPr>
          <w:rFonts w:asciiTheme="minorHAnsi" w:hAnsiTheme="minorHAnsi" w:cstheme="minorHAnsi"/>
          <w:sz w:val="24"/>
          <w:szCs w:val="24"/>
        </w:rPr>
        <w:t xml:space="preserve"> </w:t>
      </w:r>
      <w:r w:rsidRPr="00B84D21">
        <w:rPr>
          <w:rFonts w:asciiTheme="minorHAnsi" w:hAnsiTheme="minorHAnsi" w:cstheme="minorHAnsi"/>
          <w:b/>
          <w:sz w:val="24"/>
          <w:szCs w:val="24"/>
        </w:rPr>
        <w:t>200</w:t>
      </w:r>
      <w:r w:rsidRPr="00B84D21">
        <w:rPr>
          <w:rFonts w:asciiTheme="minorHAnsi" w:hAnsiTheme="minorHAnsi" w:cstheme="minorHAnsi"/>
          <w:sz w:val="24"/>
          <w:szCs w:val="24"/>
        </w:rPr>
        <w:t>, 395-397 (1992).</w:t>
      </w:r>
    </w:p>
    <w:p w14:paraId="2279387A" w14:textId="564CC397" w:rsidR="00461B89" w:rsidRPr="00B84D21" w:rsidRDefault="00461B89" w:rsidP="00B84D21">
      <w:pPr>
        <w:pStyle w:val="EndNoteBibliography"/>
        <w:ind w:left="720" w:hanging="720"/>
        <w:rPr>
          <w:rFonts w:asciiTheme="minorHAnsi" w:hAnsiTheme="minorHAnsi" w:cstheme="minorHAnsi"/>
          <w:sz w:val="24"/>
          <w:szCs w:val="24"/>
        </w:rPr>
      </w:pPr>
      <w:r w:rsidRPr="00B84D21">
        <w:rPr>
          <w:rFonts w:asciiTheme="minorHAnsi" w:hAnsiTheme="minorHAnsi" w:cstheme="minorHAnsi"/>
          <w:sz w:val="24"/>
          <w:szCs w:val="24"/>
        </w:rPr>
        <w:t>43</w:t>
      </w:r>
      <w:r w:rsidRPr="00B84D21">
        <w:rPr>
          <w:rFonts w:asciiTheme="minorHAnsi" w:hAnsiTheme="minorHAnsi" w:cstheme="minorHAnsi"/>
          <w:sz w:val="24"/>
          <w:szCs w:val="24"/>
        </w:rPr>
        <w:tab/>
        <w:t xml:space="preserve">Wong, J. K., Cerovac, S., Ferguson, M. W. &amp; McGrouther, D. A. The cellular effect of a single interrupted suture on tendon. 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Journal of </w:t>
      </w:r>
      <w:r w:rsidR="00DB5327" w:rsidRPr="00B84D21">
        <w:rPr>
          <w:rFonts w:asciiTheme="minorHAnsi" w:hAnsiTheme="minorHAnsi" w:cstheme="minorHAnsi"/>
          <w:i/>
          <w:sz w:val="24"/>
          <w:szCs w:val="24"/>
        </w:rPr>
        <w:t xml:space="preserve">Hand Surgery </w:t>
      </w:r>
      <w:r w:rsidRPr="00B84D21">
        <w:rPr>
          <w:rFonts w:asciiTheme="minorHAnsi" w:hAnsiTheme="minorHAnsi" w:cstheme="minorHAnsi"/>
          <w:b/>
          <w:sz w:val="24"/>
          <w:szCs w:val="24"/>
        </w:rPr>
        <w:t>31</w:t>
      </w:r>
      <w:r w:rsidRPr="00B84D21">
        <w:rPr>
          <w:rFonts w:asciiTheme="minorHAnsi" w:hAnsiTheme="minorHAnsi" w:cstheme="minorHAnsi"/>
          <w:sz w:val="24"/>
          <w:szCs w:val="24"/>
        </w:rPr>
        <w:t>, 358-367 (2006).</w:t>
      </w:r>
    </w:p>
    <w:p w14:paraId="1F786EFF" w14:textId="085F07BD" w:rsidR="00461B89" w:rsidRPr="00B84D21" w:rsidRDefault="00461B89" w:rsidP="00B84D21">
      <w:pPr>
        <w:pStyle w:val="EndNoteBibliography"/>
        <w:ind w:left="720" w:hanging="720"/>
        <w:rPr>
          <w:rFonts w:asciiTheme="minorHAnsi" w:hAnsiTheme="minorHAnsi" w:cstheme="minorHAnsi"/>
          <w:sz w:val="24"/>
          <w:szCs w:val="24"/>
        </w:rPr>
      </w:pPr>
      <w:r w:rsidRPr="00B84D21">
        <w:rPr>
          <w:rFonts w:asciiTheme="minorHAnsi" w:hAnsiTheme="minorHAnsi" w:cstheme="minorHAnsi"/>
          <w:sz w:val="24"/>
          <w:szCs w:val="24"/>
        </w:rPr>
        <w:t>44</w:t>
      </w:r>
      <w:r w:rsidRPr="00B84D21">
        <w:rPr>
          <w:rFonts w:asciiTheme="minorHAnsi" w:hAnsiTheme="minorHAnsi" w:cstheme="minorHAnsi"/>
          <w:sz w:val="24"/>
          <w:szCs w:val="24"/>
        </w:rPr>
        <w:tab/>
        <w:t xml:space="preserve">Savage, R. &amp; Risitano, G. Flexor tendon repair using a "six strand" method of repair and early active mobilisation. 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Journal of </w:t>
      </w:r>
      <w:r w:rsidR="00DB5327" w:rsidRPr="00B84D21">
        <w:rPr>
          <w:rFonts w:asciiTheme="minorHAnsi" w:hAnsiTheme="minorHAnsi" w:cstheme="minorHAnsi"/>
          <w:i/>
          <w:sz w:val="24"/>
          <w:szCs w:val="24"/>
        </w:rPr>
        <w:t xml:space="preserve">Hand Surgery </w:t>
      </w:r>
      <w:r w:rsidRPr="00B84D21">
        <w:rPr>
          <w:rFonts w:asciiTheme="minorHAnsi" w:hAnsiTheme="minorHAnsi" w:cstheme="minorHAnsi"/>
          <w:b/>
          <w:sz w:val="24"/>
          <w:szCs w:val="24"/>
        </w:rPr>
        <w:t>14</w:t>
      </w:r>
      <w:r w:rsidRPr="00B84D21">
        <w:rPr>
          <w:rFonts w:asciiTheme="minorHAnsi" w:hAnsiTheme="minorHAnsi" w:cstheme="minorHAnsi"/>
          <w:sz w:val="24"/>
          <w:szCs w:val="24"/>
        </w:rPr>
        <w:t>, 396-399 (1989).</w:t>
      </w:r>
    </w:p>
    <w:p w14:paraId="6A46FBD5" w14:textId="48426B93" w:rsidR="00461B89" w:rsidRPr="00B84D21" w:rsidRDefault="00461B89" w:rsidP="00B84D21">
      <w:pPr>
        <w:pStyle w:val="EndNoteBibliography"/>
        <w:ind w:left="720" w:hanging="720"/>
        <w:rPr>
          <w:rFonts w:asciiTheme="minorHAnsi" w:hAnsiTheme="minorHAnsi" w:cstheme="minorHAnsi"/>
          <w:sz w:val="24"/>
          <w:szCs w:val="24"/>
        </w:rPr>
      </w:pPr>
      <w:r w:rsidRPr="00B84D21">
        <w:rPr>
          <w:rFonts w:asciiTheme="minorHAnsi" w:hAnsiTheme="minorHAnsi" w:cstheme="minorHAnsi"/>
          <w:sz w:val="24"/>
          <w:szCs w:val="24"/>
        </w:rPr>
        <w:t>45</w:t>
      </w:r>
      <w:r w:rsidRPr="00B84D21">
        <w:rPr>
          <w:rFonts w:asciiTheme="minorHAnsi" w:hAnsiTheme="minorHAnsi" w:cstheme="minorHAnsi"/>
          <w:sz w:val="24"/>
          <w:szCs w:val="24"/>
        </w:rPr>
        <w:tab/>
        <w:t xml:space="preserve">Okubo, H., Kusano, N., Kinjo, M. &amp; Kanaya, F. Influence of different length of core suture purchase among suture row on the strength of 6-strand tendon repairs. 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Hand </w:t>
      </w:r>
      <w:r w:rsidR="00DB5327">
        <w:rPr>
          <w:rFonts w:asciiTheme="minorHAnsi" w:hAnsiTheme="minorHAnsi" w:cstheme="minorHAnsi"/>
          <w:i/>
          <w:sz w:val="24"/>
          <w:szCs w:val="24"/>
        </w:rPr>
        <w:t>S</w:t>
      </w:r>
      <w:r w:rsidRPr="00B84D21">
        <w:rPr>
          <w:rFonts w:asciiTheme="minorHAnsi" w:hAnsiTheme="minorHAnsi" w:cstheme="minorHAnsi"/>
          <w:i/>
          <w:sz w:val="24"/>
          <w:szCs w:val="24"/>
        </w:rPr>
        <w:t>urgery</w:t>
      </w:r>
      <w:r w:rsidRPr="00B84D21">
        <w:rPr>
          <w:rFonts w:asciiTheme="minorHAnsi" w:hAnsiTheme="minorHAnsi" w:cstheme="minorHAnsi"/>
          <w:sz w:val="24"/>
          <w:szCs w:val="24"/>
        </w:rPr>
        <w:t xml:space="preserve"> </w:t>
      </w:r>
      <w:r w:rsidRPr="00B84D21">
        <w:rPr>
          <w:rFonts w:asciiTheme="minorHAnsi" w:hAnsiTheme="minorHAnsi" w:cstheme="minorHAnsi"/>
          <w:b/>
          <w:sz w:val="24"/>
          <w:szCs w:val="24"/>
        </w:rPr>
        <w:t>20</w:t>
      </w:r>
      <w:r w:rsidRPr="00B84D21">
        <w:rPr>
          <w:rFonts w:asciiTheme="minorHAnsi" w:hAnsiTheme="minorHAnsi" w:cstheme="minorHAnsi"/>
          <w:sz w:val="24"/>
          <w:szCs w:val="24"/>
        </w:rPr>
        <w:t>, 19-24 (2015).</w:t>
      </w:r>
    </w:p>
    <w:p w14:paraId="40381A5B" w14:textId="1A685725" w:rsidR="00461B89" w:rsidRPr="00B84D21" w:rsidRDefault="00461B89" w:rsidP="00B84D21">
      <w:pPr>
        <w:pStyle w:val="EndNoteBibliography"/>
        <w:ind w:left="720" w:hanging="720"/>
        <w:rPr>
          <w:rFonts w:asciiTheme="minorHAnsi" w:hAnsiTheme="minorHAnsi" w:cstheme="minorHAnsi"/>
          <w:sz w:val="24"/>
          <w:szCs w:val="24"/>
        </w:rPr>
      </w:pPr>
      <w:r w:rsidRPr="00B84D21">
        <w:rPr>
          <w:rFonts w:asciiTheme="minorHAnsi" w:hAnsiTheme="minorHAnsi" w:cstheme="minorHAnsi"/>
          <w:sz w:val="24"/>
          <w:szCs w:val="24"/>
        </w:rPr>
        <w:t>46</w:t>
      </w:r>
      <w:r w:rsidRPr="00B84D21">
        <w:rPr>
          <w:rFonts w:asciiTheme="minorHAnsi" w:hAnsiTheme="minorHAnsi" w:cstheme="minorHAnsi"/>
          <w:sz w:val="24"/>
          <w:szCs w:val="24"/>
        </w:rPr>
        <w:tab/>
        <w:t xml:space="preserve">Noguchi, M., Seiler, J. G., 3rd, Gelberman, R. H., Sofranko, R. A. &amp; Woo, S. L. In vitro biomechanical analysis of suture methods for flexor tendon repair. 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Journal of </w:t>
      </w:r>
      <w:r w:rsidR="00DB5327">
        <w:rPr>
          <w:rFonts w:asciiTheme="minorHAnsi" w:hAnsiTheme="minorHAnsi" w:cstheme="minorHAnsi"/>
          <w:i/>
          <w:sz w:val="24"/>
          <w:szCs w:val="24"/>
        </w:rPr>
        <w:t>O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rthopaedic </w:t>
      </w:r>
      <w:r w:rsidR="00DB5327">
        <w:rPr>
          <w:rFonts w:asciiTheme="minorHAnsi" w:hAnsiTheme="minorHAnsi" w:cstheme="minorHAnsi"/>
          <w:i/>
          <w:sz w:val="24"/>
          <w:szCs w:val="24"/>
        </w:rPr>
        <w:t>R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esearch </w:t>
      </w:r>
      <w:r w:rsidRPr="00B84D21">
        <w:rPr>
          <w:rFonts w:asciiTheme="minorHAnsi" w:hAnsiTheme="minorHAnsi" w:cstheme="minorHAnsi"/>
          <w:b/>
          <w:sz w:val="24"/>
          <w:szCs w:val="24"/>
        </w:rPr>
        <w:t>11</w:t>
      </w:r>
      <w:r w:rsidRPr="00B84D21">
        <w:rPr>
          <w:rFonts w:asciiTheme="minorHAnsi" w:hAnsiTheme="minorHAnsi" w:cstheme="minorHAnsi"/>
          <w:sz w:val="24"/>
          <w:szCs w:val="24"/>
        </w:rPr>
        <w:t>, 603-611 (1993).</w:t>
      </w:r>
    </w:p>
    <w:p w14:paraId="4357F830" w14:textId="1C3E4F4C" w:rsidR="00461B89" w:rsidRPr="00B84D21" w:rsidRDefault="00461B89" w:rsidP="00B84D21">
      <w:pPr>
        <w:pStyle w:val="EndNoteBibliography"/>
        <w:ind w:left="720" w:hanging="720"/>
        <w:rPr>
          <w:rFonts w:asciiTheme="minorHAnsi" w:hAnsiTheme="minorHAnsi" w:cstheme="minorHAnsi"/>
          <w:sz w:val="24"/>
          <w:szCs w:val="24"/>
        </w:rPr>
      </w:pPr>
      <w:r w:rsidRPr="00B84D21">
        <w:rPr>
          <w:rFonts w:asciiTheme="minorHAnsi" w:hAnsiTheme="minorHAnsi" w:cstheme="minorHAnsi"/>
          <w:sz w:val="24"/>
          <w:szCs w:val="24"/>
        </w:rPr>
        <w:t>47</w:t>
      </w:r>
      <w:r w:rsidRPr="00B84D21">
        <w:rPr>
          <w:rFonts w:asciiTheme="minorHAnsi" w:hAnsiTheme="minorHAnsi" w:cstheme="minorHAnsi"/>
          <w:sz w:val="24"/>
          <w:szCs w:val="24"/>
        </w:rPr>
        <w:tab/>
        <w:t xml:space="preserve">Aoki, M., Pruitt, D. L., Kubota, H. &amp; Manske, P. R. Effect of suture knots on tensile strength of repaired canine flexor tendons. 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Journal of </w:t>
      </w:r>
      <w:r w:rsidR="00DB5327" w:rsidRPr="00B84D21">
        <w:rPr>
          <w:rFonts w:asciiTheme="minorHAnsi" w:hAnsiTheme="minorHAnsi" w:cstheme="minorHAnsi"/>
          <w:i/>
          <w:sz w:val="24"/>
          <w:szCs w:val="24"/>
        </w:rPr>
        <w:t xml:space="preserve">Hand Surgery </w:t>
      </w:r>
      <w:r w:rsidRPr="00B84D21">
        <w:rPr>
          <w:rFonts w:asciiTheme="minorHAnsi" w:hAnsiTheme="minorHAnsi" w:cstheme="minorHAnsi"/>
          <w:b/>
          <w:sz w:val="24"/>
          <w:szCs w:val="24"/>
        </w:rPr>
        <w:t>20</w:t>
      </w:r>
      <w:r w:rsidRPr="00B84D21">
        <w:rPr>
          <w:rFonts w:asciiTheme="minorHAnsi" w:hAnsiTheme="minorHAnsi" w:cstheme="minorHAnsi"/>
          <w:sz w:val="24"/>
          <w:szCs w:val="24"/>
        </w:rPr>
        <w:t>, 72-75 (1995).</w:t>
      </w:r>
    </w:p>
    <w:p w14:paraId="20D92F31" w14:textId="48FFC9F4" w:rsidR="00461B89" w:rsidRPr="00B84D21" w:rsidRDefault="00461B89" w:rsidP="00B84D21">
      <w:pPr>
        <w:pStyle w:val="EndNoteBibliography"/>
        <w:ind w:left="720" w:hanging="720"/>
        <w:rPr>
          <w:rFonts w:asciiTheme="minorHAnsi" w:hAnsiTheme="minorHAnsi" w:cstheme="minorHAnsi"/>
          <w:sz w:val="24"/>
          <w:szCs w:val="24"/>
        </w:rPr>
      </w:pPr>
      <w:r w:rsidRPr="00B84D21">
        <w:rPr>
          <w:rFonts w:asciiTheme="minorHAnsi" w:hAnsiTheme="minorHAnsi" w:cstheme="minorHAnsi"/>
          <w:sz w:val="24"/>
          <w:szCs w:val="24"/>
        </w:rPr>
        <w:t>48</w:t>
      </w:r>
      <w:r w:rsidRPr="00B84D21">
        <w:rPr>
          <w:rFonts w:asciiTheme="minorHAnsi" w:hAnsiTheme="minorHAnsi" w:cstheme="minorHAnsi"/>
          <w:sz w:val="24"/>
          <w:szCs w:val="24"/>
        </w:rPr>
        <w:tab/>
        <w:t xml:space="preserve">Pruitt, D. L., Aoki, M. &amp; Manske, P. R. Effect of suture knot location on tensile strength after flexor tendon repair. 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The Journal of </w:t>
      </w:r>
      <w:r w:rsidR="00DB5327">
        <w:rPr>
          <w:rFonts w:asciiTheme="minorHAnsi" w:hAnsiTheme="minorHAnsi" w:cstheme="minorHAnsi"/>
          <w:i/>
          <w:sz w:val="24"/>
          <w:szCs w:val="24"/>
        </w:rPr>
        <w:t>H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and </w:t>
      </w:r>
      <w:r w:rsidR="00DB5327">
        <w:rPr>
          <w:rFonts w:asciiTheme="minorHAnsi" w:hAnsiTheme="minorHAnsi" w:cstheme="minorHAnsi"/>
          <w:i/>
          <w:sz w:val="24"/>
          <w:szCs w:val="24"/>
        </w:rPr>
        <w:t>S</w:t>
      </w:r>
      <w:r w:rsidRPr="00B84D21">
        <w:rPr>
          <w:rFonts w:asciiTheme="minorHAnsi" w:hAnsiTheme="minorHAnsi" w:cstheme="minorHAnsi"/>
          <w:i/>
          <w:sz w:val="24"/>
          <w:szCs w:val="24"/>
        </w:rPr>
        <w:t>urgery</w:t>
      </w:r>
      <w:r w:rsidRPr="00B84D21">
        <w:rPr>
          <w:rFonts w:asciiTheme="minorHAnsi" w:hAnsiTheme="minorHAnsi" w:cstheme="minorHAnsi"/>
          <w:sz w:val="24"/>
          <w:szCs w:val="24"/>
        </w:rPr>
        <w:t xml:space="preserve"> </w:t>
      </w:r>
      <w:r w:rsidRPr="00B84D21">
        <w:rPr>
          <w:rFonts w:asciiTheme="minorHAnsi" w:hAnsiTheme="minorHAnsi" w:cstheme="minorHAnsi"/>
          <w:b/>
          <w:sz w:val="24"/>
          <w:szCs w:val="24"/>
        </w:rPr>
        <w:t>21</w:t>
      </w:r>
      <w:r w:rsidRPr="00B84D21">
        <w:rPr>
          <w:rFonts w:asciiTheme="minorHAnsi" w:hAnsiTheme="minorHAnsi" w:cstheme="minorHAnsi"/>
          <w:sz w:val="24"/>
          <w:szCs w:val="24"/>
        </w:rPr>
        <w:t>, 969-973 (1996).</w:t>
      </w:r>
    </w:p>
    <w:p w14:paraId="46F437E7" w14:textId="2B1579B9" w:rsidR="00461B89" w:rsidRPr="00B84D21" w:rsidRDefault="00461B89" w:rsidP="00B84D21">
      <w:pPr>
        <w:pStyle w:val="EndNoteBibliography"/>
        <w:ind w:left="720" w:hanging="720"/>
        <w:rPr>
          <w:rFonts w:asciiTheme="minorHAnsi" w:hAnsiTheme="minorHAnsi" w:cstheme="minorHAnsi"/>
          <w:sz w:val="24"/>
          <w:szCs w:val="24"/>
        </w:rPr>
      </w:pPr>
      <w:r w:rsidRPr="00B84D21">
        <w:rPr>
          <w:rFonts w:asciiTheme="minorHAnsi" w:hAnsiTheme="minorHAnsi" w:cstheme="minorHAnsi"/>
          <w:sz w:val="24"/>
          <w:szCs w:val="24"/>
        </w:rPr>
        <w:t>49</w:t>
      </w:r>
      <w:r w:rsidRPr="00B84D21">
        <w:rPr>
          <w:rFonts w:asciiTheme="minorHAnsi" w:hAnsiTheme="minorHAnsi" w:cstheme="minorHAnsi"/>
          <w:sz w:val="24"/>
          <w:szCs w:val="24"/>
        </w:rPr>
        <w:tab/>
        <w:t>Khor, W. S.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 et al.</w:t>
      </w:r>
      <w:r w:rsidRPr="00B84D21">
        <w:rPr>
          <w:rFonts w:asciiTheme="minorHAnsi" w:hAnsiTheme="minorHAnsi" w:cstheme="minorHAnsi"/>
          <w:sz w:val="24"/>
          <w:szCs w:val="24"/>
        </w:rPr>
        <w:t xml:space="preserve"> Improving Outcomes in Tendon Repair: A Critical Look at the Evidence for Flexor Tendon Repair and Rehabilitation. 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Plastic and </w:t>
      </w:r>
      <w:r w:rsidR="00DB5327" w:rsidRPr="00B84D21">
        <w:rPr>
          <w:rFonts w:asciiTheme="minorHAnsi" w:hAnsiTheme="minorHAnsi" w:cstheme="minorHAnsi"/>
          <w:i/>
          <w:sz w:val="24"/>
          <w:szCs w:val="24"/>
        </w:rPr>
        <w:t>Reconstructive S</w:t>
      </w:r>
      <w:r w:rsidRPr="00B84D21">
        <w:rPr>
          <w:rFonts w:asciiTheme="minorHAnsi" w:hAnsiTheme="minorHAnsi" w:cstheme="minorHAnsi"/>
          <w:i/>
          <w:sz w:val="24"/>
          <w:szCs w:val="24"/>
        </w:rPr>
        <w:t>urgery</w:t>
      </w:r>
      <w:r w:rsidRPr="00B84D21">
        <w:rPr>
          <w:rFonts w:asciiTheme="minorHAnsi" w:hAnsiTheme="minorHAnsi" w:cstheme="minorHAnsi"/>
          <w:sz w:val="24"/>
          <w:szCs w:val="24"/>
        </w:rPr>
        <w:t xml:space="preserve"> </w:t>
      </w:r>
      <w:r w:rsidRPr="00B84D21">
        <w:rPr>
          <w:rFonts w:asciiTheme="minorHAnsi" w:hAnsiTheme="minorHAnsi" w:cstheme="minorHAnsi"/>
          <w:b/>
          <w:sz w:val="24"/>
          <w:szCs w:val="24"/>
        </w:rPr>
        <w:t>138</w:t>
      </w:r>
      <w:r w:rsidRPr="00B84D21">
        <w:rPr>
          <w:rFonts w:asciiTheme="minorHAnsi" w:hAnsiTheme="minorHAnsi" w:cstheme="minorHAnsi"/>
          <w:sz w:val="24"/>
          <w:szCs w:val="24"/>
        </w:rPr>
        <w:t>, 1045e-1058e (2016).</w:t>
      </w:r>
    </w:p>
    <w:p w14:paraId="22116F3D" w14:textId="77777777" w:rsidR="00461B89" w:rsidRPr="00B84D21" w:rsidRDefault="00461B89" w:rsidP="00B84D21">
      <w:pPr>
        <w:pStyle w:val="EndNoteBibliography"/>
        <w:ind w:left="720" w:hanging="720"/>
        <w:rPr>
          <w:rFonts w:asciiTheme="minorHAnsi" w:hAnsiTheme="minorHAnsi" w:cstheme="minorHAnsi"/>
          <w:sz w:val="24"/>
          <w:szCs w:val="24"/>
        </w:rPr>
      </w:pPr>
      <w:r w:rsidRPr="00B84D21">
        <w:rPr>
          <w:rFonts w:asciiTheme="minorHAnsi" w:hAnsiTheme="minorHAnsi" w:cstheme="minorHAnsi"/>
          <w:sz w:val="24"/>
          <w:szCs w:val="24"/>
        </w:rPr>
        <w:t>50</w:t>
      </w:r>
      <w:r w:rsidRPr="00B84D21">
        <w:rPr>
          <w:rFonts w:asciiTheme="minorHAnsi" w:hAnsiTheme="minorHAnsi" w:cstheme="minorHAnsi"/>
          <w:sz w:val="24"/>
          <w:szCs w:val="24"/>
        </w:rPr>
        <w:tab/>
        <w:t xml:space="preserve">Strickland, J. W. Flexor Tendon Injuries: I. Foundations of Treatment. </w:t>
      </w:r>
      <w:r w:rsidRPr="00B84D21">
        <w:rPr>
          <w:rFonts w:asciiTheme="minorHAnsi" w:hAnsiTheme="minorHAnsi" w:cstheme="minorHAnsi"/>
          <w:i/>
          <w:sz w:val="24"/>
          <w:szCs w:val="24"/>
        </w:rPr>
        <w:t>The Journal of the American Academy of Orthopaedic Surgeons</w:t>
      </w:r>
      <w:r w:rsidRPr="00B84D21">
        <w:rPr>
          <w:rFonts w:asciiTheme="minorHAnsi" w:hAnsiTheme="minorHAnsi" w:cstheme="minorHAnsi"/>
          <w:sz w:val="24"/>
          <w:szCs w:val="24"/>
        </w:rPr>
        <w:t xml:space="preserve"> </w:t>
      </w:r>
      <w:r w:rsidRPr="00B84D21">
        <w:rPr>
          <w:rFonts w:asciiTheme="minorHAnsi" w:hAnsiTheme="minorHAnsi" w:cstheme="minorHAnsi"/>
          <w:b/>
          <w:sz w:val="24"/>
          <w:szCs w:val="24"/>
        </w:rPr>
        <w:t>3</w:t>
      </w:r>
      <w:r w:rsidRPr="00B84D21">
        <w:rPr>
          <w:rFonts w:asciiTheme="minorHAnsi" w:hAnsiTheme="minorHAnsi" w:cstheme="minorHAnsi"/>
          <w:sz w:val="24"/>
          <w:szCs w:val="24"/>
        </w:rPr>
        <w:t>, 44-54 (1995).</w:t>
      </w:r>
    </w:p>
    <w:p w14:paraId="11E5343B" w14:textId="064EC2F6" w:rsidR="00461B89" w:rsidRPr="00B84D21" w:rsidRDefault="00461B89" w:rsidP="00B84D21">
      <w:pPr>
        <w:pStyle w:val="EndNoteBibliography"/>
        <w:ind w:left="720" w:hanging="720"/>
        <w:rPr>
          <w:rFonts w:asciiTheme="minorHAnsi" w:hAnsiTheme="minorHAnsi" w:cstheme="minorHAnsi"/>
          <w:sz w:val="24"/>
          <w:szCs w:val="24"/>
        </w:rPr>
      </w:pPr>
      <w:r w:rsidRPr="00B84D21">
        <w:rPr>
          <w:rFonts w:asciiTheme="minorHAnsi" w:hAnsiTheme="minorHAnsi" w:cstheme="minorHAnsi"/>
          <w:sz w:val="24"/>
          <w:szCs w:val="24"/>
        </w:rPr>
        <w:t>51</w:t>
      </w:r>
      <w:r w:rsidRPr="00B84D21">
        <w:rPr>
          <w:rFonts w:asciiTheme="minorHAnsi" w:hAnsiTheme="minorHAnsi" w:cstheme="minorHAnsi"/>
          <w:sz w:val="24"/>
          <w:szCs w:val="24"/>
        </w:rPr>
        <w:tab/>
        <w:t xml:space="preserve">Mashadi, Z. B. &amp; Amis, A. A. Strength of the suture in the epitenon and within the tendon fibres: development of stronger peripheral suture technique. 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Journal of </w:t>
      </w:r>
      <w:r w:rsidR="00DB5327" w:rsidRPr="00B84D21">
        <w:rPr>
          <w:rFonts w:asciiTheme="minorHAnsi" w:hAnsiTheme="minorHAnsi" w:cstheme="minorHAnsi"/>
          <w:i/>
          <w:sz w:val="24"/>
          <w:szCs w:val="24"/>
        </w:rPr>
        <w:t xml:space="preserve">Hand Surgery </w:t>
      </w:r>
      <w:r w:rsidRPr="00B84D21">
        <w:rPr>
          <w:rFonts w:asciiTheme="minorHAnsi" w:hAnsiTheme="minorHAnsi" w:cstheme="minorHAnsi"/>
          <w:b/>
          <w:sz w:val="24"/>
          <w:szCs w:val="24"/>
        </w:rPr>
        <w:t>17</w:t>
      </w:r>
      <w:r w:rsidRPr="00B84D21">
        <w:rPr>
          <w:rFonts w:asciiTheme="minorHAnsi" w:hAnsiTheme="minorHAnsi" w:cstheme="minorHAnsi"/>
          <w:sz w:val="24"/>
          <w:szCs w:val="24"/>
        </w:rPr>
        <w:t>, 172-175 (1992).</w:t>
      </w:r>
    </w:p>
    <w:p w14:paraId="21117056" w14:textId="14229D82" w:rsidR="00461B89" w:rsidRPr="00B84D21" w:rsidRDefault="00461B89" w:rsidP="00B84D21">
      <w:pPr>
        <w:pStyle w:val="EndNoteBibliography"/>
        <w:ind w:left="720" w:hanging="720"/>
        <w:rPr>
          <w:rFonts w:asciiTheme="minorHAnsi" w:hAnsiTheme="minorHAnsi" w:cstheme="minorHAnsi"/>
          <w:sz w:val="24"/>
          <w:szCs w:val="24"/>
        </w:rPr>
      </w:pPr>
      <w:r w:rsidRPr="00B84D21">
        <w:rPr>
          <w:rFonts w:asciiTheme="minorHAnsi" w:hAnsiTheme="minorHAnsi" w:cstheme="minorHAnsi"/>
          <w:sz w:val="24"/>
          <w:szCs w:val="24"/>
        </w:rPr>
        <w:lastRenderedPageBreak/>
        <w:t>52</w:t>
      </w:r>
      <w:r w:rsidRPr="00B84D21">
        <w:rPr>
          <w:rFonts w:asciiTheme="minorHAnsi" w:hAnsiTheme="minorHAnsi" w:cstheme="minorHAnsi"/>
          <w:sz w:val="24"/>
          <w:szCs w:val="24"/>
        </w:rPr>
        <w:tab/>
        <w:t xml:space="preserve">Wade, P. J., Muir, I. F. &amp; Hutcheon, L. L. Primary flexor tendon repair: the mechanical limitations of the modified Kessler technique. 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Journal of </w:t>
      </w:r>
      <w:r w:rsidR="00DB5327" w:rsidRPr="00B84D21">
        <w:rPr>
          <w:rFonts w:asciiTheme="minorHAnsi" w:hAnsiTheme="minorHAnsi" w:cstheme="minorHAnsi"/>
          <w:i/>
          <w:sz w:val="24"/>
          <w:szCs w:val="24"/>
        </w:rPr>
        <w:t xml:space="preserve">Hand Surgery </w:t>
      </w:r>
      <w:r w:rsidRPr="00B84D21">
        <w:rPr>
          <w:rFonts w:asciiTheme="minorHAnsi" w:hAnsiTheme="minorHAnsi" w:cstheme="minorHAnsi"/>
          <w:b/>
          <w:sz w:val="24"/>
          <w:szCs w:val="24"/>
        </w:rPr>
        <w:t>11</w:t>
      </w:r>
      <w:r w:rsidRPr="00B84D21">
        <w:rPr>
          <w:rFonts w:asciiTheme="minorHAnsi" w:hAnsiTheme="minorHAnsi" w:cstheme="minorHAnsi"/>
          <w:sz w:val="24"/>
          <w:szCs w:val="24"/>
        </w:rPr>
        <w:t>, 71-76 (1986).</w:t>
      </w:r>
    </w:p>
    <w:p w14:paraId="350F4FDC" w14:textId="58AFF364" w:rsidR="00461B89" w:rsidRPr="00B84D21" w:rsidRDefault="00461B89" w:rsidP="00B84D21">
      <w:pPr>
        <w:pStyle w:val="EndNoteBibliography"/>
        <w:ind w:left="720" w:hanging="720"/>
        <w:rPr>
          <w:rFonts w:asciiTheme="minorHAnsi" w:hAnsiTheme="minorHAnsi" w:cstheme="minorHAnsi"/>
          <w:sz w:val="24"/>
          <w:szCs w:val="24"/>
        </w:rPr>
      </w:pPr>
      <w:r w:rsidRPr="00B84D21">
        <w:rPr>
          <w:rFonts w:asciiTheme="minorHAnsi" w:hAnsiTheme="minorHAnsi" w:cstheme="minorHAnsi"/>
          <w:sz w:val="24"/>
          <w:szCs w:val="24"/>
        </w:rPr>
        <w:t>53</w:t>
      </w:r>
      <w:r w:rsidRPr="00B84D21">
        <w:rPr>
          <w:rFonts w:asciiTheme="minorHAnsi" w:hAnsiTheme="minorHAnsi" w:cstheme="minorHAnsi"/>
          <w:sz w:val="24"/>
          <w:szCs w:val="24"/>
        </w:rPr>
        <w:tab/>
        <w:t xml:space="preserve">Wade, P. J., Wetherell, R. G. &amp; Amis, A. A. Flexor tendon repair: significant gain in strength from the Halsted peripheral suture technique. 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Journal of </w:t>
      </w:r>
      <w:r w:rsidR="00DB5327">
        <w:rPr>
          <w:rFonts w:asciiTheme="minorHAnsi" w:hAnsiTheme="minorHAnsi" w:cstheme="minorHAnsi"/>
          <w:i/>
          <w:sz w:val="24"/>
          <w:szCs w:val="24"/>
        </w:rPr>
        <w:t>H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and </w:t>
      </w:r>
      <w:r w:rsidR="00DB5327">
        <w:rPr>
          <w:rFonts w:asciiTheme="minorHAnsi" w:hAnsiTheme="minorHAnsi" w:cstheme="minorHAnsi"/>
          <w:i/>
          <w:sz w:val="24"/>
          <w:szCs w:val="24"/>
        </w:rPr>
        <w:t>S</w:t>
      </w:r>
      <w:r w:rsidRPr="00B84D21">
        <w:rPr>
          <w:rFonts w:asciiTheme="minorHAnsi" w:hAnsiTheme="minorHAnsi" w:cstheme="minorHAnsi"/>
          <w:i/>
          <w:sz w:val="24"/>
          <w:szCs w:val="24"/>
        </w:rPr>
        <w:t>urgery</w:t>
      </w:r>
      <w:r w:rsidRPr="00B84D21">
        <w:rPr>
          <w:rFonts w:asciiTheme="minorHAnsi" w:hAnsiTheme="minorHAnsi" w:cstheme="minorHAnsi"/>
          <w:sz w:val="24"/>
          <w:szCs w:val="24"/>
        </w:rPr>
        <w:t xml:space="preserve"> </w:t>
      </w:r>
      <w:r w:rsidRPr="00B84D21">
        <w:rPr>
          <w:rFonts w:asciiTheme="minorHAnsi" w:hAnsiTheme="minorHAnsi" w:cstheme="minorHAnsi"/>
          <w:b/>
          <w:sz w:val="24"/>
          <w:szCs w:val="24"/>
        </w:rPr>
        <w:t>14</w:t>
      </w:r>
      <w:r w:rsidRPr="00B84D21">
        <w:rPr>
          <w:rFonts w:asciiTheme="minorHAnsi" w:hAnsiTheme="minorHAnsi" w:cstheme="minorHAnsi"/>
          <w:sz w:val="24"/>
          <w:szCs w:val="24"/>
        </w:rPr>
        <w:t>, 232-235 (1989).</w:t>
      </w:r>
    </w:p>
    <w:p w14:paraId="277782BD" w14:textId="5DD4A7C3" w:rsidR="00461B89" w:rsidRPr="00B84D21" w:rsidRDefault="00461B89" w:rsidP="00B84D21">
      <w:pPr>
        <w:pStyle w:val="EndNoteBibliography"/>
        <w:ind w:left="720" w:hanging="720"/>
        <w:rPr>
          <w:rFonts w:asciiTheme="minorHAnsi" w:hAnsiTheme="minorHAnsi" w:cstheme="minorHAnsi"/>
          <w:sz w:val="24"/>
          <w:szCs w:val="24"/>
        </w:rPr>
      </w:pPr>
      <w:r w:rsidRPr="00B84D21">
        <w:rPr>
          <w:rFonts w:asciiTheme="minorHAnsi" w:hAnsiTheme="minorHAnsi" w:cstheme="minorHAnsi"/>
          <w:sz w:val="24"/>
          <w:szCs w:val="24"/>
        </w:rPr>
        <w:t>54</w:t>
      </w:r>
      <w:r w:rsidRPr="00B84D21">
        <w:rPr>
          <w:rFonts w:asciiTheme="minorHAnsi" w:hAnsiTheme="minorHAnsi" w:cstheme="minorHAnsi"/>
          <w:sz w:val="24"/>
          <w:szCs w:val="24"/>
        </w:rPr>
        <w:tab/>
        <w:t xml:space="preserve">Silfverskiold, K. L. &amp; May, E. J. Gap formation after flexor tendon repair in zone II. Results with a new controlled motion programme. </w:t>
      </w:r>
      <w:r w:rsidR="00DB5327" w:rsidRPr="00B84D21">
        <w:rPr>
          <w:rFonts w:asciiTheme="minorHAnsi" w:hAnsiTheme="minorHAnsi" w:cstheme="minorHAnsi"/>
          <w:i/>
          <w:sz w:val="24"/>
          <w:szCs w:val="24"/>
        </w:rPr>
        <w:t xml:space="preserve">Scandinavian Journal </w:t>
      </w:r>
      <w:r w:rsidR="00DB5327">
        <w:rPr>
          <w:rFonts w:asciiTheme="minorHAnsi" w:hAnsiTheme="minorHAnsi" w:cstheme="minorHAnsi"/>
          <w:i/>
          <w:sz w:val="24"/>
          <w:szCs w:val="24"/>
        </w:rPr>
        <w:t>o</w:t>
      </w:r>
      <w:r w:rsidR="00DB5327" w:rsidRPr="00B84D21">
        <w:rPr>
          <w:rFonts w:asciiTheme="minorHAnsi" w:hAnsiTheme="minorHAnsi" w:cstheme="minorHAnsi"/>
          <w:i/>
          <w:sz w:val="24"/>
          <w:szCs w:val="24"/>
        </w:rPr>
        <w:t xml:space="preserve">f Plastic </w:t>
      </w:r>
      <w:r w:rsidR="00DB5327">
        <w:rPr>
          <w:rFonts w:asciiTheme="minorHAnsi" w:hAnsiTheme="minorHAnsi" w:cstheme="minorHAnsi"/>
          <w:i/>
          <w:sz w:val="24"/>
          <w:szCs w:val="24"/>
        </w:rPr>
        <w:t>a</w:t>
      </w:r>
      <w:r w:rsidR="00DB5327" w:rsidRPr="00B84D21">
        <w:rPr>
          <w:rFonts w:asciiTheme="minorHAnsi" w:hAnsiTheme="minorHAnsi" w:cstheme="minorHAnsi"/>
          <w:i/>
          <w:sz w:val="24"/>
          <w:szCs w:val="24"/>
        </w:rPr>
        <w:t xml:space="preserve">nd Reconstructive Surgery </w:t>
      </w:r>
      <w:r w:rsidR="00DB5327">
        <w:rPr>
          <w:rFonts w:asciiTheme="minorHAnsi" w:hAnsiTheme="minorHAnsi" w:cstheme="minorHAnsi"/>
          <w:i/>
          <w:sz w:val="24"/>
          <w:szCs w:val="24"/>
        </w:rPr>
        <w:t>a</w:t>
      </w:r>
      <w:r w:rsidR="00DB5327" w:rsidRPr="00B84D21">
        <w:rPr>
          <w:rFonts w:asciiTheme="minorHAnsi" w:hAnsiTheme="minorHAnsi" w:cstheme="minorHAnsi"/>
          <w:i/>
          <w:sz w:val="24"/>
          <w:szCs w:val="24"/>
        </w:rPr>
        <w:t xml:space="preserve">nd </w:t>
      </w:r>
      <w:r w:rsidR="00DB5327">
        <w:rPr>
          <w:rFonts w:asciiTheme="minorHAnsi" w:hAnsiTheme="minorHAnsi" w:cstheme="minorHAnsi"/>
          <w:i/>
          <w:sz w:val="24"/>
          <w:szCs w:val="24"/>
        </w:rPr>
        <w:t>H</w:t>
      </w:r>
      <w:r w:rsidR="00DB5327" w:rsidRPr="00B84D21">
        <w:rPr>
          <w:rFonts w:asciiTheme="minorHAnsi" w:hAnsiTheme="minorHAnsi" w:cstheme="minorHAnsi"/>
          <w:i/>
          <w:sz w:val="24"/>
          <w:szCs w:val="24"/>
        </w:rPr>
        <w:t xml:space="preserve">and Surgery 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/ Nordisk </w:t>
      </w:r>
      <w:r w:rsidR="00DB5327">
        <w:rPr>
          <w:rFonts w:asciiTheme="minorHAnsi" w:hAnsiTheme="minorHAnsi" w:cstheme="minorHAnsi"/>
          <w:i/>
          <w:sz w:val="24"/>
          <w:szCs w:val="24"/>
        </w:rPr>
        <w:t>P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lastikkirurgisk forening [and] Nordisk </w:t>
      </w:r>
      <w:r w:rsidR="00DB5327">
        <w:rPr>
          <w:rFonts w:asciiTheme="minorHAnsi" w:hAnsiTheme="minorHAnsi" w:cstheme="minorHAnsi"/>
          <w:i/>
          <w:sz w:val="24"/>
          <w:szCs w:val="24"/>
        </w:rPr>
        <w:t>K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lubb for </w:t>
      </w:r>
      <w:r w:rsidR="00DB5327">
        <w:rPr>
          <w:rFonts w:asciiTheme="minorHAnsi" w:hAnsiTheme="minorHAnsi" w:cstheme="minorHAnsi"/>
          <w:i/>
          <w:sz w:val="24"/>
          <w:szCs w:val="24"/>
        </w:rPr>
        <w:t>H</w:t>
      </w:r>
      <w:r w:rsidRPr="00B84D21">
        <w:rPr>
          <w:rFonts w:asciiTheme="minorHAnsi" w:hAnsiTheme="minorHAnsi" w:cstheme="minorHAnsi"/>
          <w:i/>
          <w:sz w:val="24"/>
          <w:szCs w:val="24"/>
        </w:rPr>
        <w:t>andkirurgi</w:t>
      </w:r>
      <w:r w:rsidRPr="00B84D21">
        <w:rPr>
          <w:rFonts w:asciiTheme="minorHAnsi" w:hAnsiTheme="minorHAnsi" w:cstheme="minorHAnsi"/>
          <w:sz w:val="24"/>
          <w:szCs w:val="24"/>
        </w:rPr>
        <w:t xml:space="preserve"> </w:t>
      </w:r>
      <w:r w:rsidRPr="00B84D21">
        <w:rPr>
          <w:rFonts w:asciiTheme="minorHAnsi" w:hAnsiTheme="minorHAnsi" w:cstheme="minorHAnsi"/>
          <w:b/>
          <w:sz w:val="24"/>
          <w:szCs w:val="24"/>
        </w:rPr>
        <w:t>27</w:t>
      </w:r>
      <w:r w:rsidRPr="00B84D21">
        <w:rPr>
          <w:rFonts w:asciiTheme="minorHAnsi" w:hAnsiTheme="minorHAnsi" w:cstheme="minorHAnsi"/>
          <w:sz w:val="24"/>
          <w:szCs w:val="24"/>
        </w:rPr>
        <w:t>, 263-268 (1993).</w:t>
      </w:r>
    </w:p>
    <w:p w14:paraId="2EDF6201" w14:textId="618B3C7B" w:rsidR="00461B89" w:rsidRPr="00B84D21" w:rsidRDefault="00461B89" w:rsidP="00B84D21">
      <w:pPr>
        <w:pStyle w:val="EndNoteBibliography"/>
        <w:ind w:left="720" w:hanging="720"/>
        <w:rPr>
          <w:rFonts w:asciiTheme="minorHAnsi" w:hAnsiTheme="minorHAnsi" w:cstheme="minorHAnsi"/>
          <w:sz w:val="24"/>
          <w:szCs w:val="24"/>
        </w:rPr>
      </w:pPr>
      <w:r w:rsidRPr="00B84D21">
        <w:rPr>
          <w:rFonts w:asciiTheme="minorHAnsi" w:hAnsiTheme="minorHAnsi" w:cstheme="minorHAnsi"/>
          <w:sz w:val="24"/>
          <w:szCs w:val="24"/>
        </w:rPr>
        <w:t>55</w:t>
      </w:r>
      <w:r w:rsidRPr="00B84D21">
        <w:rPr>
          <w:rFonts w:asciiTheme="minorHAnsi" w:hAnsiTheme="minorHAnsi" w:cstheme="minorHAnsi"/>
          <w:sz w:val="24"/>
          <w:szCs w:val="24"/>
        </w:rPr>
        <w:tab/>
        <w:t xml:space="preserve">Silfverskiold, K. L., May, E. J. &amp; Tornvall, A. H. Gap formation during controlled motion after flexor tendon repair in zone II: a prospective clinical study. 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The Journal of </w:t>
      </w:r>
      <w:r w:rsidR="00DB5327" w:rsidRPr="00B84D21">
        <w:rPr>
          <w:rFonts w:asciiTheme="minorHAnsi" w:hAnsiTheme="minorHAnsi" w:cstheme="minorHAnsi"/>
          <w:i/>
          <w:sz w:val="24"/>
          <w:szCs w:val="24"/>
        </w:rPr>
        <w:t>Hand Sur</w:t>
      </w:r>
      <w:r w:rsidRPr="00B84D21">
        <w:rPr>
          <w:rFonts w:asciiTheme="minorHAnsi" w:hAnsiTheme="minorHAnsi" w:cstheme="minorHAnsi"/>
          <w:i/>
          <w:sz w:val="24"/>
          <w:szCs w:val="24"/>
        </w:rPr>
        <w:t>gery</w:t>
      </w:r>
      <w:r w:rsidRPr="00B84D21">
        <w:rPr>
          <w:rFonts w:asciiTheme="minorHAnsi" w:hAnsiTheme="minorHAnsi" w:cstheme="minorHAnsi"/>
          <w:sz w:val="24"/>
          <w:szCs w:val="24"/>
        </w:rPr>
        <w:t xml:space="preserve"> </w:t>
      </w:r>
      <w:r w:rsidRPr="00B84D21">
        <w:rPr>
          <w:rFonts w:asciiTheme="minorHAnsi" w:hAnsiTheme="minorHAnsi" w:cstheme="minorHAnsi"/>
          <w:b/>
          <w:sz w:val="24"/>
          <w:szCs w:val="24"/>
        </w:rPr>
        <w:t>17</w:t>
      </w:r>
      <w:r w:rsidRPr="00B84D21">
        <w:rPr>
          <w:rFonts w:asciiTheme="minorHAnsi" w:hAnsiTheme="minorHAnsi" w:cstheme="minorHAnsi"/>
          <w:sz w:val="24"/>
          <w:szCs w:val="24"/>
        </w:rPr>
        <w:t>, 539-546 (1992).</w:t>
      </w:r>
    </w:p>
    <w:p w14:paraId="4ABF95EE" w14:textId="339B4BF1" w:rsidR="00461B89" w:rsidRPr="00B84D21" w:rsidRDefault="00461B89" w:rsidP="00B84D21">
      <w:pPr>
        <w:pStyle w:val="EndNoteBibliography"/>
        <w:ind w:left="720" w:hanging="720"/>
        <w:rPr>
          <w:rFonts w:asciiTheme="minorHAnsi" w:hAnsiTheme="minorHAnsi" w:cstheme="minorHAnsi"/>
          <w:sz w:val="24"/>
          <w:szCs w:val="24"/>
        </w:rPr>
      </w:pPr>
      <w:r w:rsidRPr="00B84D21">
        <w:rPr>
          <w:rFonts w:asciiTheme="minorHAnsi" w:hAnsiTheme="minorHAnsi" w:cstheme="minorHAnsi"/>
          <w:sz w:val="24"/>
          <w:szCs w:val="24"/>
        </w:rPr>
        <w:t>56</w:t>
      </w:r>
      <w:r w:rsidRPr="00B84D21">
        <w:rPr>
          <w:rFonts w:asciiTheme="minorHAnsi" w:hAnsiTheme="minorHAnsi" w:cstheme="minorHAnsi"/>
          <w:sz w:val="24"/>
          <w:szCs w:val="24"/>
        </w:rPr>
        <w:tab/>
        <w:t xml:space="preserve">Silfverskiold, K. L. &amp; May, E. J. Flexor tendon repair in zone II with a new suture technique and an early mobilization program combining passive and active flexion. 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The Journal of </w:t>
      </w:r>
      <w:r w:rsidR="00DB5327" w:rsidRPr="00B84D21">
        <w:rPr>
          <w:rFonts w:asciiTheme="minorHAnsi" w:hAnsiTheme="minorHAnsi" w:cstheme="minorHAnsi"/>
          <w:i/>
          <w:sz w:val="24"/>
          <w:szCs w:val="24"/>
        </w:rPr>
        <w:t>Hand Surgery</w:t>
      </w:r>
      <w:r w:rsidR="00DB5327" w:rsidRPr="00B84D21">
        <w:rPr>
          <w:rFonts w:asciiTheme="minorHAnsi" w:hAnsiTheme="minorHAnsi" w:cstheme="minorHAnsi"/>
          <w:sz w:val="24"/>
          <w:szCs w:val="24"/>
        </w:rPr>
        <w:t xml:space="preserve"> </w:t>
      </w:r>
      <w:r w:rsidRPr="00B84D21">
        <w:rPr>
          <w:rFonts w:asciiTheme="minorHAnsi" w:hAnsiTheme="minorHAnsi" w:cstheme="minorHAnsi"/>
          <w:b/>
          <w:sz w:val="24"/>
          <w:szCs w:val="24"/>
        </w:rPr>
        <w:t>19</w:t>
      </w:r>
      <w:r w:rsidRPr="00B84D21">
        <w:rPr>
          <w:rFonts w:asciiTheme="minorHAnsi" w:hAnsiTheme="minorHAnsi" w:cstheme="minorHAnsi"/>
          <w:sz w:val="24"/>
          <w:szCs w:val="24"/>
        </w:rPr>
        <w:t>, 53-60 (1994).</w:t>
      </w:r>
    </w:p>
    <w:p w14:paraId="32E7B5EF" w14:textId="3A88B5E0" w:rsidR="00461B89" w:rsidRPr="00B84D21" w:rsidRDefault="00461B89" w:rsidP="00B84D21">
      <w:pPr>
        <w:pStyle w:val="EndNoteBibliography"/>
        <w:ind w:left="720" w:hanging="720"/>
        <w:rPr>
          <w:rFonts w:asciiTheme="minorHAnsi" w:hAnsiTheme="minorHAnsi" w:cstheme="minorHAnsi"/>
          <w:sz w:val="24"/>
          <w:szCs w:val="24"/>
        </w:rPr>
      </w:pPr>
      <w:r w:rsidRPr="00B84D21">
        <w:rPr>
          <w:rFonts w:asciiTheme="minorHAnsi" w:hAnsiTheme="minorHAnsi" w:cstheme="minorHAnsi"/>
          <w:sz w:val="24"/>
          <w:szCs w:val="24"/>
        </w:rPr>
        <w:t>57</w:t>
      </w:r>
      <w:r w:rsidRPr="00B84D21">
        <w:rPr>
          <w:rFonts w:asciiTheme="minorHAnsi" w:hAnsiTheme="minorHAnsi" w:cstheme="minorHAnsi"/>
          <w:sz w:val="24"/>
          <w:szCs w:val="24"/>
        </w:rPr>
        <w:tab/>
        <w:t xml:space="preserve">Pennington, D. G. Atraumatic retrieval of the proximal end of a severed digital flexor tendon. 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Plastic and </w:t>
      </w:r>
      <w:r w:rsidR="00DB5327" w:rsidRPr="00B84D21">
        <w:rPr>
          <w:rFonts w:asciiTheme="minorHAnsi" w:hAnsiTheme="minorHAnsi" w:cstheme="minorHAnsi"/>
          <w:i/>
          <w:sz w:val="24"/>
          <w:szCs w:val="24"/>
        </w:rPr>
        <w:t>Reconstructive Surgery</w:t>
      </w:r>
      <w:r w:rsidR="00DB5327" w:rsidRPr="00B84D21">
        <w:rPr>
          <w:rFonts w:asciiTheme="minorHAnsi" w:hAnsiTheme="minorHAnsi" w:cstheme="minorHAnsi"/>
          <w:sz w:val="24"/>
          <w:szCs w:val="24"/>
        </w:rPr>
        <w:t xml:space="preserve"> </w:t>
      </w:r>
      <w:r w:rsidRPr="00B84D21">
        <w:rPr>
          <w:rFonts w:asciiTheme="minorHAnsi" w:hAnsiTheme="minorHAnsi" w:cstheme="minorHAnsi"/>
          <w:b/>
          <w:sz w:val="24"/>
          <w:szCs w:val="24"/>
        </w:rPr>
        <w:t>60</w:t>
      </w:r>
      <w:r w:rsidRPr="00B84D21">
        <w:rPr>
          <w:rFonts w:asciiTheme="minorHAnsi" w:hAnsiTheme="minorHAnsi" w:cstheme="minorHAnsi"/>
          <w:sz w:val="24"/>
          <w:szCs w:val="24"/>
        </w:rPr>
        <w:t>, 468-469 (1977).</w:t>
      </w:r>
    </w:p>
    <w:p w14:paraId="7E3B6FEE" w14:textId="237200F8" w:rsidR="00461B89" w:rsidRPr="00B84D21" w:rsidRDefault="00461B89" w:rsidP="00B84D21">
      <w:pPr>
        <w:pStyle w:val="EndNoteBibliography"/>
        <w:ind w:left="720" w:hanging="720"/>
        <w:rPr>
          <w:rFonts w:asciiTheme="minorHAnsi" w:hAnsiTheme="minorHAnsi" w:cstheme="minorHAnsi"/>
          <w:sz w:val="24"/>
          <w:szCs w:val="24"/>
        </w:rPr>
      </w:pPr>
      <w:r w:rsidRPr="00B84D21">
        <w:rPr>
          <w:rFonts w:asciiTheme="minorHAnsi" w:hAnsiTheme="minorHAnsi" w:cstheme="minorHAnsi"/>
          <w:sz w:val="24"/>
          <w:szCs w:val="24"/>
        </w:rPr>
        <w:t>58</w:t>
      </w:r>
      <w:r w:rsidRPr="00B84D21">
        <w:rPr>
          <w:rFonts w:asciiTheme="minorHAnsi" w:hAnsiTheme="minorHAnsi" w:cstheme="minorHAnsi"/>
          <w:sz w:val="24"/>
          <w:szCs w:val="24"/>
        </w:rPr>
        <w:tab/>
        <w:t xml:space="preserve">Lin, G. T., An, K. N., Amadio, P. C. &amp; Cooney, W. P., 3rd. Biomechanical studies of running suture for flexor tendon repair in dogs. 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The Journal of </w:t>
      </w:r>
      <w:r w:rsidR="00DB5327" w:rsidRPr="00B84D21">
        <w:rPr>
          <w:rFonts w:asciiTheme="minorHAnsi" w:hAnsiTheme="minorHAnsi" w:cstheme="minorHAnsi"/>
          <w:i/>
          <w:sz w:val="24"/>
          <w:szCs w:val="24"/>
        </w:rPr>
        <w:t>Hand Surgery</w:t>
      </w:r>
      <w:r w:rsidR="00DB5327" w:rsidRPr="00B84D21">
        <w:rPr>
          <w:rFonts w:asciiTheme="minorHAnsi" w:hAnsiTheme="minorHAnsi" w:cstheme="minorHAnsi"/>
          <w:sz w:val="24"/>
          <w:szCs w:val="24"/>
        </w:rPr>
        <w:t xml:space="preserve"> </w:t>
      </w:r>
      <w:r w:rsidRPr="00B84D21">
        <w:rPr>
          <w:rFonts w:asciiTheme="minorHAnsi" w:hAnsiTheme="minorHAnsi" w:cstheme="minorHAnsi"/>
          <w:b/>
          <w:sz w:val="24"/>
          <w:szCs w:val="24"/>
        </w:rPr>
        <w:t>13</w:t>
      </w:r>
      <w:r w:rsidRPr="00B84D21">
        <w:rPr>
          <w:rFonts w:asciiTheme="minorHAnsi" w:hAnsiTheme="minorHAnsi" w:cstheme="minorHAnsi"/>
          <w:sz w:val="24"/>
          <w:szCs w:val="24"/>
        </w:rPr>
        <w:t>, 553-558 (1988).</w:t>
      </w:r>
    </w:p>
    <w:p w14:paraId="2A91E15A" w14:textId="006FCA95" w:rsidR="003024C0" w:rsidRPr="00B84D21" w:rsidRDefault="00461B89" w:rsidP="00367BAD">
      <w:pPr>
        <w:pStyle w:val="EndNoteBibliography"/>
        <w:ind w:left="720" w:hanging="720"/>
        <w:rPr>
          <w:rFonts w:asciiTheme="minorHAnsi" w:hAnsiTheme="minorHAnsi" w:cstheme="minorHAnsi"/>
          <w:sz w:val="24"/>
          <w:szCs w:val="24"/>
        </w:rPr>
      </w:pPr>
      <w:r w:rsidRPr="00B84D21">
        <w:rPr>
          <w:rFonts w:asciiTheme="minorHAnsi" w:hAnsiTheme="minorHAnsi" w:cstheme="minorHAnsi"/>
          <w:sz w:val="24"/>
          <w:szCs w:val="24"/>
        </w:rPr>
        <w:t>59</w:t>
      </w:r>
      <w:r w:rsidRPr="00B84D21">
        <w:rPr>
          <w:rFonts w:asciiTheme="minorHAnsi" w:hAnsiTheme="minorHAnsi" w:cstheme="minorHAnsi"/>
          <w:sz w:val="24"/>
          <w:szCs w:val="24"/>
        </w:rPr>
        <w:tab/>
        <w:t xml:space="preserve">Papandrea, R., Seitz, W. H., Jr., Shapiro, P. &amp; Borden, B. Biomechanical and clinical evaluation of the epitenon-first technique of flexor tendon repair. </w:t>
      </w:r>
      <w:r w:rsidRPr="00B84D21">
        <w:rPr>
          <w:rFonts w:asciiTheme="minorHAnsi" w:hAnsiTheme="minorHAnsi" w:cstheme="minorHAnsi"/>
          <w:i/>
          <w:sz w:val="24"/>
          <w:szCs w:val="24"/>
        </w:rPr>
        <w:t xml:space="preserve">The Journal of </w:t>
      </w:r>
      <w:bookmarkStart w:id="11" w:name="_GoBack"/>
      <w:r w:rsidR="00DB5327" w:rsidRPr="00B84D21">
        <w:rPr>
          <w:rFonts w:asciiTheme="minorHAnsi" w:hAnsiTheme="minorHAnsi" w:cstheme="minorHAnsi"/>
          <w:i/>
          <w:sz w:val="24"/>
          <w:szCs w:val="24"/>
        </w:rPr>
        <w:t>Hand Surgery</w:t>
      </w:r>
      <w:r w:rsidR="00DB5327" w:rsidRPr="00B84D21">
        <w:rPr>
          <w:rFonts w:asciiTheme="minorHAnsi" w:hAnsiTheme="minorHAnsi" w:cstheme="minorHAnsi"/>
          <w:sz w:val="24"/>
          <w:szCs w:val="24"/>
        </w:rPr>
        <w:t xml:space="preserve"> </w:t>
      </w:r>
      <w:bookmarkEnd w:id="11"/>
      <w:r w:rsidRPr="00B84D21">
        <w:rPr>
          <w:rFonts w:asciiTheme="minorHAnsi" w:hAnsiTheme="minorHAnsi" w:cstheme="minorHAnsi"/>
          <w:b/>
          <w:sz w:val="24"/>
          <w:szCs w:val="24"/>
        </w:rPr>
        <w:t>20</w:t>
      </w:r>
      <w:r w:rsidRPr="00B84D21">
        <w:rPr>
          <w:rFonts w:asciiTheme="minorHAnsi" w:hAnsiTheme="minorHAnsi" w:cstheme="minorHAnsi"/>
          <w:sz w:val="24"/>
          <w:szCs w:val="24"/>
        </w:rPr>
        <w:t>, 261-266 (1995).</w:t>
      </w:r>
    </w:p>
    <w:sectPr w:rsidR="003024C0" w:rsidRPr="00B84D21" w:rsidSect="00B84D21">
      <w:pgSz w:w="12240" w:h="15840" w:code="1"/>
      <w:pgMar w:top="1440" w:right="1440" w:bottom="1440" w:left="1440" w:header="708" w:footer="708" w:gutter="0"/>
      <w:lnNumType w:countBy="1" w:restart="continuous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55AB4"/>
    <w:multiLevelType w:val="multilevel"/>
    <w:tmpl w:val="E920090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"/>
      <w:lvlJc w:val="left"/>
      <w:pPr>
        <w:ind w:left="728" w:hanging="444"/>
      </w:pPr>
      <w:rPr>
        <w:b w:val="0"/>
      </w:rPr>
    </w:lvl>
    <w:lvl w:ilvl="2">
      <w:start w:val="1"/>
      <w:numFmt w:val="decimal"/>
      <w:isLgl/>
      <w:lvlText w:val="%1.%2.%3"/>
      <w:lvlJc w:val="left"/>
      <w:pPr>
        <w:ind w:left="1004" w:hanging="720"/>
      </w:pPr>
    </w:lvl>
    <w:lvl w:ilvl="3">
      <w:start w:val="1"/>
      <w:numFmt w:val="decimal"/>
      <w:isLgl/>
      <w:lvlText w:val="%1.%2.%3.%4"/>
      <w:lvlJc w:val="left"/>
      <w:pPr>
        <w:ind w:left="1364" w:hanging="1080"/>
      </w:pPr>
    </w:lvl>
    <w:lvl w:ilvl="4">
      <w:start w:val="1"/>
      <w:numFmt w:val="decimal"/>
      <w:isLgl/>
      <w:lvlText w:val="%1.%2.%3.%4.%5"/>
      <w:lvlJc w:val="left"/>
      <w:pPr>
        <w:ind w:left="1364" w:hanging="1080"/>
      </w:pPr>
    </w:lvl>
    <w:lvl w:ilvl="5">
      <w:start w:val="1"/>
      <w:numFmt w:val="decimal"/>
      <w:isLgl/>
      <w:lvlText w:val="%1.%2.%3.%4.%5.%6"/>
      <w:lvlJc w:val="left"/>
      <w:pPr>
        <w:ind w:left="1724" w:hanging="1440"/>
      </w:pPr>
    </w:lvl>
    <w:lvl w:ilvl="6">
      <w:start w:val="1"/>
      <w:numFmt w:val="decimal"/>
      <w:isLgl/>
      <w:lvlText w:val="%1.%2.%3.%4.%5.%6.%7"/>
      <w:lvlJc w:val="left"/>
      <w:pPr>
        <w:ind w:left="1724" w:hanging="1440"/>
      </w:pPr>
    </w:lvl>
    <w:lvl w:ilvl="7">
      <w:start w:val="1"/>
      <w:numFmt w:val="decimal"/>
      <w:isLgl/>
      <w:lvlText w:val="%1.%2.%3.%4.%5.%6.%7.%8"/>
      <w:lvlJc w:val="left"/>
      <w:pPr>
        <w:ind w:left="2084" w:hanging="1800"/>
      </w:pPr>
    </w:lvl>
    <w:lvl w:ilvl="8">
      <w:start w:val="1"/>
      <w:numFmt w:val="decimal"/>
      <w:isLgl/>
      <w:lvlText w:val="%1.%2.%3.%4.%5.%6.%7.%8.%9"/>
      <w:lvlJc w:val="left"/>
      <w:pPr>
        <w:ind w:left="2084" w:hanging="1800"/>
      </w:pPr>
    </w:lvl>
  </w:abstractNum>
  <w:abstractNum w:abstractNumId="1" w15:restartNumberingAfterBreak="0">
    <w:nsid w:val="0AF7567A"/>
    <w:multiLevelType w:val="multilevel"/>
    <w:tmpl w:val="9F16A5E8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" w15:restartNumberingAfterBreak="0">
    <w:nsid w:val="241F6414"/>
    <w:multiLevelType w:val="hybridMultilevel"/>
    <w:tmpl w:val="93662C8C"/>
    <w:lvl w:ilvl="0" w:tplc="668EDD3A">
      <w:start w:val="1"/>
      <w:numFmt w:val="upperLetter"/>
      <w:lvlText w:val="(%1)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727E5E"/>
    <w:multiLevelType w:val="hybridMultilevel"/>
    <w:tmpl w:val="0330AC56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733B95"/>
    <w:multiLevelType w:val="hybridMultilevel"/>
    <w:tmpl w:val="22C0A066"/>
    <w:lvl w:ilvl="0" w:tplc="829C171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803C4"/>
    <w:multiLevelType w:val="hybridMultilevel"/>
    <w:tmpl w:val="BA9693FE"/>
    <w:lvl w:ilvl="0" w:tplc="1228F0A0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48739E"/>
    <w:multiLevelType w:val="multilevel"/>
    <w:tmpl w:val="5C0824EE"/>
    <w:lvl w:ilvl="0">
      <w:start w:val="1"/>
      <w:numFmt w:val="decimal"/>
      <w:lvlRestart w:val="0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color w:val="000000" w:themeColor="text1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</w:lvl>
  </w:abstractNum>
  <w:abstractNum w:abstractNumId="7" w15:restartNumberingAfterBreak="0">
    <w:nsid w:val="79144664"/>
    <w:multiLevelType w:val="hybridMultilevel"/>
    <w:tmpl w:val="6D4ED8B6"/>
    <w:lvl w:ilvl="0" w:tplc="A1A25918">
      <w:start w:val="1"/>
      <w:numFmt w:val="upperLetter"/>
      <w:lvlText w:val="(%1)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7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QwM7EwMze1NDQwNTRQ0lEKTi0uzszPAykwNKgFAGQyYd8tAAAA"/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 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f2texz598rvwa8evfxg5zesdstrdrx5tzsxx&quot;&gt;PCL_desktop&lt;record-ids&gt;&lt;item&gt;12&lt;/item&gt;&lt;/record-ids&gt;&lt;/item&gt;&lt;/Libraries&gt;"/>
  </w:docVars>
  <w:rsids>
    <w:rsidRoot w:val="00177939"/>
    <w:rsid w:val="00045E42"/>
    <w:rsid w:val="00047544"/>
    <w:rsid w:val="00072C97"/>
    <w:rsid w:val="000809F5"/>
    <w:rsid w:val="000904BB"/>
    <w:rsid w:val="000D4718"/>
    <w:rsid w:val="00125D7D"/>
    <w:rsid w:val="001459E8"/>
    <w:rsid w:val="00154BB3"/>
    <w:rsid w:val="00177939"/>
    <w:rsid w:val="001C7C96"/>
    <w:rsid w:val="001E2D2A"/>
    <w:rsid w:val="002205B3"/>
    <w:rsid w:val="00226F55"/>
    <w:rsid w:val="00264E17"/>
    <w:rsid w:val="003024C0"/>
    <w:rsid w:val="00313E98"/>
    <w:rsid w:val="003634B7"/>
    <w:rsid w:val="00367BAD"/>
    <w:rsid w:val="003B0F18"/>
    <w:rsid w:val="003D21D2"/>
    <w:rsid w:val="003E5842"/>
    <w:rsid w:val="003F2115"/>
    <w:rsid w:val="00416761"/>
    <w:rsid w:val="00453FF6"/>
    <w:rsid w:val="00461B89"/>
    <w:rsid w:val="004B759A"/>
    <w:rsid w:val="004D19D0"/>
    <w:rsid w:val="00506BA5"/>
    <w:rsid w:val="00523961"/>
    <w:rsid w:val="005414F2"/>
    <w:rsid w:val="00554541"/>
    <w:rsid w:val="005E7999"/>
    <w:rsid w:val="005F03A3"/>
    <w:rsid w:val="006475C4"/>
    <w:rsid w:val="00647802"/>
    <w:rsid w:val="006668F1"/>
    <w:rsid w:val="006C78CA"/>
    <w:rsid w:val="006D2FF3"/>
    <w:rsid w:val="006F437A"/>
    <w:rsid w:val="00714C85"/>
    <w:rsid w:val="007336EC"/>
    <w:rsid w:val="007A2707"/>
    <w:rsid w:val="00803AB5"/>
    <w:rsid w:val="00807B63"/>
    <w:rsid w:val="008667F5"/>
    <w:rsid w:val="00867FC0"/>
    <w:rsid w:val="008A0DFD"/>
    <w:rsid w:val="008A5F16"/>
    <w:rsid w:val="008C5CC0"/>
    <w:rsid w:val="008F384A"/>
    <w:rsid w:val="00907F70"/>
    <w:rsid w:val="00940E66"/>
    <w:rsid w:val="00975852"/>
    <w:rsid w:val="009C5874"/>
    <w:rsid w:val="009D742C"/>
    <w:rsid w:val="009F71A4"/>
    <w:rsid w:val="00A26F39"/>
    <w:rsid w:val="00A30629"/>
    <w:rsid w:val="00A5025E"/>
    <w:rsid w:val="00A8272D"/>
    <w:rsid w:val="00B34D9E"/>
    <w:rsid w:val="00B84D21"/>
    <w:rsid w:val="00BA65C4"/>
    <w:rsid w:val="00C11A24"/>
    <w:rsid w:val="00C45161"/>
    <w:rsid w:val="00C4666D"/>
    <w:rsid w:val="00CC3AD6"/>
    <w:rsid w:val="00CE14EF"/>
    <w:rsid w:val="00CE2CE8"/>
    <w:rsid w:val="00D12AD7"/>
    <w:rsid w:val="00D92F83"/>
    <w:rsid w:val="00DA4F0C"/>
    <w:rsid w:val="00DB5327"/>
    <w:rsid w:val="00DB7059"/>
    <w:rsid w:val="00DC5D8A"/>
    <w:rsid w:val="00E132F6"/>
    <w:rsid w:val="00E21905"/>
    <w:rsid w:val="00E51C4A"/>
    <w:rsid w:val="00E661FB"/>
    <w:rsid w:val="00E72469"/>
    <w:rsid w:val="00E9742D"/>
    <w:rsid w:val="00EA1DBE"/>
    <w:rsid w:val="00F269E2"/>
    <w:rsid w:val="00F30F1C"/>
    <w:rsid w:val="00F3336A"/>
    <w:rsid w:val="00F51D79"/>
    <w:rsid w:val="00F54B6F"/>
    <w:rsid w:val="00F8557B"/>
    <w:rsid w:val="00F96D6C"/>
    <w:rsid w:val="00FB4DDF"/>
    <w:rsid w:val="00FD7E75"/>
    <w:rsid w:val="00FF2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62CA88"/>
  <w15:chartTrackingRefBased/>
  <w15:docId w15:val="{6FE67C0A-9BE6-4990-B50D-2D1A47A95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77939"/>
  </w:style>
  <w:style w:type="paragraph" w:styleId="Heading1">
    <w:name w:val="heading 1"/>
    <w:basedOn w:val="Normal"/>
    <w:next w:val="Normal"/>
    <w:link w:val="Heading1Char"/>
    <w:uiPriority w:val="9"/>
    <w:qFormat/>
    <w:rsid w:val="0017793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779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793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7793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styleId="Hyperlink">
    <w:name w:val="Hyperlink"/>
    <w:basedOn w:val="DefaultParagraphFont"/>
    <w:uiPriority w:val="99"/>
    <w:semiHidden/>
    <w:unhideWhenUsed/>
    <w:rsid w:val="00177939"/>
    <w:rPr>
      <w:color w:val="0563C1" w:themeColor="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7939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7939"/>
    <w:rPr>
      <w:sz w:val="24"/>
      <w:szCs w:val="24"/>
    </w:rPr>
  </w:style>
  <w:style w:type="paragraph" w:styleId="Caption">
    <w:name w:val="caption"/>
    <w:basedOn w:val="Normal"/>
    <w:next w:val="Normal"/>
    <w:link w:val="CaptionChar"/>
    <w:uiPriority w:val="35"/>
    <w:semiHidden/>
    <w:unhideWhenUsed/>
    <w:qFormat/>
    <w:rsid w:val="00177939"/>
    <w:rPr>
      <w:b/>
      <w:bCs/>
      <w:color w:val="4472C4" w:themeColor="accent1"/>
      <w:sz w:val="18"/>
      <w:szCs w:val="18"/>
    </w:rPr>
  </w:style>
  <w:style w:type="paragraph" w:styleId="ListParagraph">
    <w:name w:val="List Paragraph"/>
    <w:basedOn w:val="Normal"/>
    <w:uiPriority w:val="34"/>
    <w:qFormat/>
    <w:rsid w:val="00177939"/>
    <w:pPr>
      <w:ind w:left="720"/>
      <w:contextualSpacing/>
    </w:pPr>
  </w:style>
  <w:style w:type="character" w:customStyle="1" w:styleId="EndNoteBibliographyChar">
    <w:name w:val="EndNote Bibliography Char"/>
    <w:basedOn w:val="DefaultParagraphFont"/>
    <w:link w:val="EndNoteBibliography"/>
    <w:locked/>
    <w:rsid w:val="00177939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177939"/>
    <w:rPr>
      <w:rFonts w:ascii="Calibri" w:hAnsi="Calibri" w:cs="Calibri"/>
      <w:noProof/>
      <w:lang w:val="en-US"/>
    </w:rPr>
  </w:style>
  <w:style w:type="paragraph" w:customStyle="1" w:styleId="Default">
    <w:name w:val="Default"/>
    <w:rsid w:val="0017793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77939"/>
    <w:rPr>
      <w:sz w:val="18"/>
      <w:szCs w:val="18"/>
    </w:rPr>
  </w:style>
  <w:style w:type="character" w:customStyle="1" w:styleId="institution">
    <w:name w:val="institution"/>
    <w:basedOn w:val="DefaultParagraphFont"/>
    <w:rsid w:val="00177939"/>
  </w:style>
  <w:style w:type="character" w:customStyle="1" w:styleId="country">
    <w:name w:val="country"/>
    <w:basedOn w:val="DefaultParagraphFont"/>
    <w:rsid w:val="00177939"/>
  </w:style>
  <w:style w:type="paragraph" w:styleId="BalloonText">
    <w:name w:val="Balloon Text"/>
    <w:basedOn w:val="Normal"/>
    <w:link w:val="BalloonTextChar"/>
    <w:uiPriority w:val="99"/>
    <w:semiHidden/>
    <w:unhideWhenUsed/>
    <w:rsid w:val="0017793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7939"/>
    <w:rPr>
      <w:rFonts w:ascii="Segoe UI" w:hAnsi="Segoe UI" w:cs="Segoe UI"/>
      <w:sz w:val="18"/>
      <w:szCs w:val="18"/>
    </w:rPr>
  </w:style>
  <w:style w:type="paragraph" w:customStyle="1" w:styleId="EndNoteBibliographyTitle">
    <w:name w:val="EndNote Bibliography Title"/>
    <w:basedOn w:val="Normal"/>
    <w:link w:val="EndNoteBibliographyTitleChar"/>
    <w:rsid w:val="00461B89"/>
    <w:pPr>
      <w:jc w:val="center"/>
    </w:pPr>
    <w:rPr>
      <w:rFonts w:ascii="Calibri" w:hAnsi="Calibri" w:cs="Calibri"/>
      <w:noProof/>
      <w:lang w:val="en-US"/>
    </w:rPr>
  </w:style>
  <w:style w:type="character" w:customStyle="1" w:styleId="CaptionChar">
    <w:name w:val="Caption Char"/>
    <w:basedOn w:val="DefaultParagraphFont"/>
    <w:link w:val="Caption"/>
    <w:uiPriority w:val="35"/>
    <w:semiHidden/>
    <w:rsid w:val="00461B89"/>
    <w:rPr>
      <w:b/>
      <w:bCs/>
      <w:color w:val="4472C4" w:themeColor="accent1"/>
      <w:sz w:val="18"/>
      <w:szCs w:val="18"/>
    </w:rPr>
  </w:style>
  <w:style w:type="character" w:customStyle="1" w:styleId="EndNoteBibliographyTitleChar">
    <w:name w:val="EndNote Bibliography Title Char"/>
    <w:basedOn w:val="CaptionChar"/>
    <w:link w:val="EndNoteBibliographyTitle"/>
    <w:rsid w:val="00461B89"/>
    <w:rPr>
      <w:rFonts w:ascii="Calibri" w:hAnsi="Calibri" w:cs="Calibri"/>
      <w:b w:val="0"/>
      <w:bCs w:val="0"/>
      <w:noProof/>
      <w:color w:val="4472C4" w:themeColor="accent1"/>
      <w:sz w:val="18"/>
      <w:szCs w:val="18"/>
      <w:lang w:val="en-US"/>
    </w:rPr>
  </w:style>
  <w:style w:type="character" w:styleId="LineNumber">
    <w:name w:val="line number"/>
    <w:basedOn w:val="DefaultParagraphFont"/>
    <w:uiPriority w:val="99"/>
    <w:semiHidden/>
    <w:unhideWhenUsed/>
    <w:rsid w:val="00B84D2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D2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D2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68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Tel:-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F94F80-FC48-4817-8544-11B4BD127B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11</Pages>
  <Words>10614</Words>
  <Characters>60500</Characters>
  <Application>Microsoft Office Word</Application>
  <DocSecurity>0</DocSecurity>
  <Lines>504</Lines>
  <Paragraphs>141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Prasad Sawadkar</dc:creator>
  <cp:keywords/>
  <dc:description/>
  <cp:lastModifiedBy>Phillip Steindel</cp:lastModifiedBy>
  <cp:revision>4</cp:revision>
  <dcterms:created xsi:type="dcterms:W3CDTF">2018-06-20T16:09:00Z</dcterms:created>
  <dcterms:modified xsi:type="dcterms:W3CDTF">2018-06-20T18:27:00Z</dcterms:modified>
</cp:coreProperties>
</file>