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D28BE" w14:textId="77777777" w:rsidR="008E5405" w:rsidRPr="001F4D8A" w:rsidRDefault="008E5405" w:rsidP="008E5405">
      <w:pPr>
        <w:pStyle w:val="BodyText"/>
        <w:jc w:val="center"/>
        <w:outlineLvl w:val="0"/>
        <w:rPr>
          <w:rFonts w:ascii="Helvetica" w:hAnsi="Helvetica"/>
          <w:b/>
          <w:i w:val="0"/>
          <w:color w:val="0070C0"/>
          <w:sz w:val="22"/>
        </w:rPr>
      </w:pPr>
      <w:r w:rsidRPr="001F4D8A">
        <w:rPr>
          <w:rFonts w:ascii="Helvetica" w:hAnsi="Helvetica"/>
          <w:b/>
          <w:i w:val="0"/>
          <w:color w:val="0070C0"/>
          <w:sz w:val="22"/>
        </w:rPr>
        <w:t>APPROVED FILMING SHOTLIST</w:t>
      </w:r>
    </w:p>
    <w:p w14:paraId="3180F3F7" w14:textId="77777777" w:rsidR="008E5405" w:rsidRPr="00CF22F6" w:rsidDel="00A12F8F" w:rsidRDefault="008E5405" w:rsidP="008E5405">
      <w:pPr>
        <w:pStyle w:val="BodyText"/>
        <w:rPr>
          <w:rFonts w:ascii="Helvetica" w:hAnsi="Helvetica"/>
          <w:b/>
          <w:i w:val="0"/>
          <w:sz w:val="22"/>
        </w:rPr>
      </w:pPr>
    </w:p>
    <w:p w14:paraId="3B1C16C9" w14:textId="77777777" w:rsidR="008E5405" w:rsidRPr="00CF22F6" w:rsidRDefault="008E5405" w:rsidP="008E5405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Submission ID #:</w:t>
      </w:r>
      <w:r>
        <w:rPr>
          <w:rFonts w:ascii="Helvetica" w:hAnsi="Helvetica"/>
          <w:b/>
          <w:i w:val="0"/>
          <w:sz w:val="22"/>
        </w:rPr>
        <w:t xml:space="preserve"> 57658</w:t>
      </w:r>
      <w:r w:rsidRPr="00CF22F6">
        <w:rPr>
          <w:rFonts w:ascii="Helvetica" w:hAnsi="Helvetica"/>
          <w:b/>
          <w:i w:val="0"/>
          <w:sz w:val="22"/>
        </w:rPr>
        <w:t xml:space="preserve"> </w:t>
      </w:r>
    </w:p>
    <w:p w14:paraId="3FA2DE82" w14:textId="77777777" w:rsidR="008E5405" w:rsidRPr="00CF22F6" w:rsidDel="00A12F8F" w:rsidRDefault="008E5405" w:rsidP="008E5405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>
        <w:rPr>
          <w:rFonts w:ascii="Helvetica" w:hAnsi="Helvetica"/>
          <w:b/>
          <w:i w:val="0"/>
          <w:sz w:val="22"/>
        </w:rPr>
        <w:t xml:space="preserve"> Brigid </w:t>
      </w:r>
      <w:proofErr w:type="spellStart"/>
      <w:r>
        <w:rPr>
          <w:rFonts w:ascii="Helvetica" w:hAnsi="Helvetica"/>
          <w:b/>
          <w:i w:val="0"/>
          <w:sz w:val="22"/>
        </w:rPr>
        <w:t>Stadinski</w:t>
      </w:r>
      <w:proofErr w:type="spellEnd"/>
    </w:p>
    <w:p w14:paraId="663EF19F" w14:textId="77777777" w:rsidR="008E5405" w:rsidRPr="00CF22F6" w:rsidRDefault="008E5405" w:rsidP="008E5405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>
        <w:rPr>
          <w:rFonts w:ascii="Helvetica" w:hAnsi="Helvetica"/>
          <w:b/>
          <w:i w:val="0"/>
          <w:sz w:val="22"/>
        </w:rPr>
        <w:t xml:space="preserve"> </w:t>
      </w:r>
      <w:r w:rsidRPr="00524C97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 xml:space="preserve">Steffen </w:t>
      </w:r>
      <w:proofErr w:type="spellStart"/>
      <w:r w:rsidRPr="00524C97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Reimann</w:t>
      </w:r>
      <w:proofErr w:type="spellEnd"/>
    </w:p>
    <w:p w14:paraId="17C85D25" w14:textId="77777777" w:rsidR="008E5405" w:rsidRDefault="008E5405" w:rsidP="008E5405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>
        <w:rPr>
          <w:rFonts w:ascii="Helvetica" w:hAnsi="Helvetica"/>
          <w:b/>
          <w:i w:val="0"/>
          <w:sz w:val="22"/>
        </w:rPr>
        <w:t>05/07/208</w:t>
      </w:r>
    </w:p>
    <w:p w14:paraId="7CAA1BFF" w14:textId="77777777" w:rsidR="008E5405" w:rsidRPr="003B0774" w:rsidRDefault="008E5405" w:rsidP="008E5405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</w:rPr>
        <w:t xml:space="preserve">Link: </w:t>
      </w:r>
      <w:r w:rsidR="008D7895">
        <w:fldChar w:fldCharType="begin"/>
      </w:r>
      <w:r w:rsidR="008D7895">
        <w:instrText xml:space="preserve"> HYPERLINK "http://www.jove.com/files_upload.php?src=17585738" \t "_blank" </w:instrText>
      </w:r>
      <w:r w:rsidR="008D7895">
        <w:fldChar w:fldCharType="separate"/>
      </w:r>
      <w:r w:rsidRPr="003B0774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http://www.jove.com/files_upload.php?src=17585738</w:t>
      </w:r>
      <w:r w:rsidR="008D7895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33926680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1272F9AF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5FE15ABE" w14:textId="77777777" w:rsidR="00EB6A1C" w:rsidRDefault="00EB6A1C" w:rsidP="00EB6A1C">
      <w:bookmarkStart w:id="0" w:name="OLE_LINK33"/>
      <w:bookmarkStart w:id="1" w:name="OLE_LINK32"/>
    </w:p>
    <w:p w14:paraId="63631B00" w14:textId="77777777" w:rsidR="00EB6A1C" w:rsidRPr="00EB6A1C" w:rsidRDefault="00EB6A1C" w:rsidP="00EB6A1C">
      <w:pPr>
        <w:rPr>
          <w:rFonts w:ascii="Arial" w:hAnsi="Arial" w:cs="Arial"/>
        </w:rPr>
      </w:pPr>
      <w:proofErr w:type="spellStart"/>
      <w:r w:rsidRPr="00EB6A1C">
        <w:rPr>
          <w:rFonts w:ascii="Arial" w:hAnsi="Arial" w:cs="Arial"/>
        </w:rPr>
        <w:t>Shouming</w:t>
      </w:r>
      <w:proofErr w:type="spellEnd"/>
      <w:r w:rsidRPr="00EB6A1C">
        <w:rPr>
          <w:rFonts w:ascii="Arial" w:hAnsi="Arial" w:cs="Arial"/>
        </w:rPr>
        <w:t xml:space="preserve"> Zhang</w:t>
      </w:r>
      <w:r w:rsidRPr="00EB6A1C">
        <w:rPr>
          <w:rFonts w:ascii="Arial" w:hAnsi="Arial" w:cs="Arial"/>
          <w:vertAlign w:val="superscript"/>
        </w:rPr>
        <w:t>1</w:t>
      </w:r>
      <w:proofErr w:type="gramStart"/>
      <w:r w:rsidRPr="00EB6A1C">
        <w:rPr>
          <w:rFonts w:ascii="Arial" w:hAnsi="Arial" w:cs="Arial"/>
          <w:vertAlign w:val="superscript"/>
        </w:rPr>
        <w:t>,2,3</w:t>
      </w:r>
      <w:proofErr w:type="gramEnd"/>
      <w:r w:rsidRPr="00EB6A1C">
        <w:rPr>
          <w:rFonts w:ascii="Arial" w:hAnsi="Arial" w:cs="Arial"/>
        </w:rPr>
        <w:t xml:space="preserve">, </w:t>
      </w:r>
      <w:proofErr w:type="spellStart"/>
      <w:r w:rsidRPr="00EB6A1C">
        <w:rPr>
          <w:rFonts w:ascii="Arial" w:hAnsi="Arial" w:cs="Arial"/>
        </w:rPr>
        <w:t>Xueping</w:t>
      </w:r>
      <w:proofErr w:type="spellEnd"/>
      <w:r w:rsidRPr="00EB6A1C">
        <w:rPr>
          <w:rFonts w:ascii="Arial" w:hAnsi="Arial" w:cs="Arial"/>
        </w:rPr>
        <w:t xml:space="preserve"> Gao</w:t>
      </w:r>
      <w:r w:rsidRPr="00EB6A1C">
        <w:rPr>
          <w:rFonts w:ascii="Arial" w:hAnsi="Arial" w:cs="Arial"/>
          <w:vertAlign w:val="superscript"/>
        </w:rPr>
        <w:t>1,2,3</w:t>
      </w:r>
      <w:r w:rsidRPr="00EB6A1C">
        <w:rPr>
          <w:rFonts w:ascii="Arial" w:hAnsi="Arial" w:cs="Arial"/>
        </w:rPr>
        <w:t xml:space="preserve">, </w:t>
      </w:r>
      <w:proofErr w:type="spellStart"/>
      <w:r w:rsidRPr="00EB6A1C">
        <w:rPr>
          <w:rFonts w:ascii="Arial" w:hAnsi="Arial" w:cs="Arial"/>
        </w:rPr>
        <w:t>Genhui</w:t>
      </w:r>
      <w:proofErr w:type="spellEnd"/>
      <w:r w:rsidRPr="00EB6A1C">
        <w:rPr>
          <w:rFonts w:ascii="Arial" w:hAnsi="Arial" w:cs="Arial"/>
        </w:rPr>
        <w:t xml:space="preserve"> Xiao</w:t>
      </w:r>
      <w:r w:rsidRPr="00EB6A1C">
        <w:rPr>
          <w:rFonts w:ascii="Arial" w:hAnsi="Arial" w:cs="Arial"/>
          <w:vertAlign w:val="superscript"/>
        </w:rPr>
        <w:t>1,2,3,4</w:t>
      </w:r>
      <w:r w:rsidRPr="00EB6A1C">
        <w:rPr>
          <w:rFonts w:ascii="Arial" w:hAnsi="Arial" w:cs="Arial"/>
        </w:rPr>
        <w:t xml:space="preserve">, </w:t>
      </w:r>
      <w:proofErr w:type="spellStart"/>
      <w:r w:rsidRPr="00EB6A1C">
        <w:rPr>
          <w:rFonts w:ascii="Arial" w:hAnsi="Arial" w:cs="Arial"/>
        </w:rPr>
        <w:t>Chengping</w:t>
      </w:r>
      <w:proofErr w:type="spellEnd"/>
      <w:r w:rsidRPr="00EB6A1C">
        <w:rPr>
          <w:rFonts w:ascii="Arial" w:hAnsi="Arial" w:cs="Arial"/>
        </w:rPr>
        <w:t xml:space="preserve"> Lu</w:t>
      </w:r>
      <w:r w:rsidRPr="00EB6A1C">
        <w:rPr>
          <w:rFonts w:ascii="Arial" w:hAnsi="Arial" w:cs="Arial"/>
          <w:vertAlign w:val="superscript"/>
        </w:rPr>
        <w:t>1,2,3</w:t>
      </w:r>
      <w:r w:rsidRPr="00EB6A1C">
        <w:rPr>
          <w:rFonts w:ascii="Arial" w:hAnsi="Arial" w:cs="Arial"/>
        </w:rPr>
        <w:t xml:space="preserve">, </w:t>
      </w:r>
    </w:p>
    <w:p w14:paraId="6C0FCDC7" w14:textId="77777777" w:rsidR="00EB6A1C" w:rsidRPr="00EB6A1C" w:rsidRDefault="00EB6A1C" w:rsidP="00EB6A1C">
      <w:pPr>
        <w:rPr>
          <w:rFonts w:ascii="Arial" w:hAnsi="Arial" w:cs="Arial"/>
        </w:rPr>
      </w:pPr>
      <w:proofErr w:type="spellStart"/>
      <w:r w:rsidRPr="00EB6A1C">
        <w:rPr>
          <w:rFonts w:ascii="Arial" w:hAnsi="Arial" w:cs="Arial"/>
        </w:rPr>
        <w:t>Huochun</w:t>
      </w:r>
      <w:proofErr w:type="spellEnd"/>
      <w:r w:rsidRPr="00EB6A1C">
        <w:rPr>
          <w:rFonts w:ascii="Arial" w:hAnsi="Arial" w:cs="Arial"/>
        </w:rPr>
        <w:t xml:space="preserve"> Yao</w:t>
      </w:r>
      <w:r w:rsidRPr="00EB6A1C">
        <w:rPr>
          <w:rFonts w:ascii="Arial" w:hAnsi="Arial" w:cs="Arial"/>
          <w:vertAlign w:val="superscript"/>
        </w:rPr>
        <w:t>1</w:t>
      </w:r>
      <w:proofErr w:type="gramStart"/>
      <w:r w:rsidRPr="00EB6A1C">
        <w:rPr>
          <w:rFonts w:ascii="Arial" w:hAnsi="Arial" w:cs="Arial"/>
          <w:vertAlign w:val="superscript"/>
        </w:rPr>
        <w:t>,2,3</w:t>
      </w:r>
      <w:proofErr w:type="gramEnd"/>
      <w:r w:rsidRPr="00EB6A1C">
        <w:rPr>
          <w:rFonts w:ascii="Arial" w:hAnsi="Arial" w:cs="Arial"/>
        </w:rPr>
        <w:t>, Hongjie Fan</w:t>
      </w:r>
      <w:r w:rsidRPr="00EB6A1C">
        <w:rPr>
          <w:rFonts w:ascii="Arial" w:hAnsi="Arial" w:cs="Arial"/>
          <w:vertAlign w:val="superscript"/>
        </w:rPr>
        <w:t>1,2,3,5</w:t>
      </w:r>
      <w:r w:rsidRPr="00EB6A1C">
        <w:rPr>
          <w:rFonts w:ascii="Arial" w:hAnsi="Arial" w:cs="Arial"/>
        </w:rPr>
        <w:t xml:space="preserve">, </w:t>
      </w:r>
      <w:proofErr w:type="spellStart"/>
      <w:r w:rsidRPr="00EB6A1C">
        <w:rPr>
          <w:rFonts w:ascii="Arial" w:hAnsi="Arial" w:cs="Arial"/>
        </w:rPr>
        <w:t>Zongfu</w:t>
      </w:r>
      <w:proofErr w:type="spellEnd"/>
      <w:r w:rsidRPr="00EB6A1C">
        <w:rPr>
          <w:rFonts w:ascii="Arial" w:hAnsi="Arial" w:cs="Arial"/>
        </w:rPr>
        <w:t xml:space="preserve"> Wu</w:t>
      </w:r>
      <w:r w:rsidRPr="00EB6A1C">
        <w:rPr>
          <w:rFonts w:ascii="Arial" w:hAnsi="Arial" w:cs="Arial"/>
          <w:vertAlign w:val="superscript"/>
        </w:rPr>
        <w:t>1,2,3</w:t>
      </w:r>
    </w:p>
    <w:bookmarkEnd w:id="0"/>
    <w:bookmarkEnd w:id="1"/>
    <w:p w14:paraId="35563205" w14:textId="77777777" w:rsidR="00EB6A1C" w:rsidRPr="00EB6A1C" w:rsidRDefault="00EB6A1C" w:rsidP="00EB6A1C">
      <w:pPr>
        <w:rPr>
          <w:rFonts w:ascii="Arial" w:hAnsi="Arial" w:cs="Arial"/>
        </w:rPr>
      </w:pPr>
    </w:p>
    <w:p w14:paraId="46C9C4DB" w14:textId="77777777" w:rsidR="00EB6A1C" w:rsidRPr="00EB6A1C" w:rsidRDefault="00EB6A1C" w:rsidP="00EB6A1C">
      <w:pPr>
        <w:rPr>
          <w:rFonts w:ascii="Arial" w:hAnsi="Arial" w:cs="Arial"/>
        </w:rPr>
      </w:pPr>
      <w:r w:rsidRPr="00EB6A1C">
        <w:rPr>
          <w:rFonts w:ascii="Arial" w:hAnsi="Arial" w:cs="Arial"/>
          <w:vertAlign w:val="superscript"/>
        </w:rPr>
        <w:t xml:space="preserve">1 </w:t>
      </w:r>
      <w:r w:rsidRPr="00EB6A1C">
        <w:rPr>
          <w:rFonts w:ascii="Arial" w:hAnsi="Arial" w:cs="Arial"/>
        </w:rPr>
        <w:t>College of Veterinary Medicine, Nanjing Agricultural University, Nanjing, China</w:t>
      </w:r>
    </w:p>
    <w:p w14:paraId="4591D3A2" w14:textId="77777777" w:rsidR="00EB6A1C" w:rsidRPr="00EB6A1C" w:rsidRDefault="00EB6A1C" w:rsidP="00EB6A1C">
      <w:pPr>
        <w:rPr>
          <w:rFonts w:ascii="Arial" w:hAnsi="Arial" w:cs="Arial"/>
        </w:rPr>
      </w:pPr>
      <w:r w:rsidRPr="00EB6A1C">
        <w:rPr>
          <w:rFonts w:ascii="Arial" w:hAnsi="Arial" w:cs="Arial"/>
          <w:vertAlign w:val="superscript"/>
        </w:rPr>
        <w:t>2</w:t>
      </w:r>
      <w:r w:rsidRPr="00EB6A1C">
        <w:rPr>
          <w:rFonts w:ascii="Arial" w:hAnsi="Arial" w:cs="Arial"/>
        </w:rPr>
        <w:t xml:space="preserve"> Key </w:t>
      </w:r>
      <w:proofErr w:type="gramStart"/>
      <w:r w:rsidRPr="00EB6A1C">
        <w:rPr>
          <w:rFonts w:ascii="Arial" w:hAnsi="Arial" w:cs="Arial"/>
        </w:rPr>
        <w:t>Lab</w:t>
      </w:r>
      <w:proofErr w:type="gramEnd"/>
      <w:r w:rsidRPr="00EB6A1C">
        <w:rPr>
          <w:rFonts w:ascii="Arial" w:hAnsi="Arial" w:cs="Arial"/>
        </w:rPr>
        <w:t xml:space="preserve"> of Animal Bacteriology, Ministry of Agriculture, Nanjing, China</w:t>
      </w:r>
    </w:p>
    <w:p w14:paraId="0670D209" w14:textId="77777777" w:rsidR="00EB6A1C" w:rsidRPr="00EB6A1C" w:rsidRDefault="00EB6A1C" w:rsidP="00EB6A1C">
      <w:pPr>
        <w:rPr>
          <w:rFonts w:ascii="Arial" w:hAnsi="Arial" w:cs="Arial"/>
        </w:rPr>
      </w:pPr>
      <w:r w:rsidRPr="00EB6A1C">
        <w:rPr>
          <w:rFonts w:ascii="Arial" w:hAnsi="Arial" w:cs="Arial"/>
          <w:vertAlign w:val="superscript"/>
        </w:rPr>
        <w:t>3</w:t>
      </w:r>
      <w:r w:rsidRPr="00EB6A1C">
        <w:rPr>
          <w:rFonts w:ascii="Arial" w:hAnsi="Arial" w:cs="Arial"/>
        </w:rPr>
        <w:t xml:space="preserve"> OIE Reference </w:t>
      </w:r>
      <w:proofErr w:type="gramStart"/>
      <w:r w:rsidRPr="00EB6A1C">
        <w:rPr>
          <w:rFonts w:ascii="Arial" w:hAnsi="Arial" w:cs="Arial"/>
        </w:rPr>
        <w:t>Lab</w:t>
      </w:r>
      <w:proofErr w:type="gramEnd"/>
      <w:r w:rsidRPr="00EB6A1C">
        <w:rPr>
          <w:rFonts w:ascii="Arial" w:hAnsi="Arial" w:cs="Arial"/>
        </w:rPr>
        <w:t xml:space="preserve"> for Swine </w:t>
      </w:r>
      <w:proofErr w:type="spellStart"/>
      <w:r w:rsidRPr="00EB6A1C">
        <w:rPr>
          <w:rFonts w:ascii="Arial" w:hAnsi="Arial" w:cs="Arial"/>
        </w:rPr>
        <w:t>Streptococcosis</w:t>
      </w:r>
      <w:proofErr w:type="spellEnd"/>
      <w:r w:rsidRPr="00EB6A1C">
        <w:rPr>
          <w:rFonts w:ascii="Arial" w:hAnsi="Arial" w:cs="Arial"/>
        </w:rPr>
        <w:t>, Nanjing, China</w:t>
      </w:r>
    </w:p>
    <w:p w14:paraId="31365120" w14:textId="77777777" w:rsidR="00EB6A1C" w:rsidRPr="00EB6A1C" w:rsidRDefault="00EB6A1C" w:rsidP="00EB6A1C">
      <w:pPr>
        <w:rPr>
          <w:rFonts w:ascii="Arial" w:hAnsi="Arial" w:cs="Arial"/>
        </w:rPr>
      </w:pPr>
      <w:r w:rsidRPr="00EB6A1C">
        <w:rPr>
          <w:rFonts w:ascii="Arial" w:hAnsi="Arial" w:cs="Arial"/>
          <w:vertAlign w:val="superscript"/>
        </w:rPr>
        <w:t>4</w:t>
      </w:r>
      <w:r w:rsidRPr="00EB6A1C">
        <w:rPr>
          <w:rFonts w:ascii="Arial" w:hAnsi="Arial" w:cs="Arial"/>
        </w:rPr>
        <w:t xml:space="preserve"> Present </w:t>
      </w:r>
      <w:proofErr w:type="gramStart"/>
      <w:r w:rsidRPr="00EB6A1C">
        <w:rPr>
          <w:rFonts w:ascii="Arial" w:hAnsi="Arial" w:cs="Arial"/>
        </w:rPr>
        <w:t>address</w:t>
      </w:r>
      <w:proofErr w:type="gramEnd"/>
      <w:r w:rsidRPr="00EB6A1C">
        <w:rPr>
          <w:rFonts w:ascii="Arial" w:hAnsi="Arial" w:cs="Arial"/>
        </w:rPr>
        <w:t>: School of Medicine, Tsinghua University, Beijing, China</w:t>
      </w:r>
    </w:p>
    <w:p w14:paraId="0BD318C3" w14:textId="77777777" w:rsidR="00565757" w:rsidRPr="00EB6A1C" w:rsidRDefault="00EB6A1C" w:rsidP="00EB6A1C">
      <w:pPr>
        <w:rPr>
          <w:rFonts w:ascii="Arial" w:hAnsi="Arial" w:cs="Arial"/>
        </w:rPr>
      </w:pPr>
      <w:r w:rsidRPr="00EB6A1C">
        <w:rPr>
          <w:rFonts w:ascii="Arial" w:hAnsi="Arial" w:cs="Arial"/>
          <w:vertAlign w:val="superscript"/>
        </w:rPr>
        <w:t>5</w:t>
      </w:r>
      <w:r w:rsidRPr="00EB6A1C">
        <w:rPr>
          <w:rFonts w:ascii="Arial" w:hAnsi="Arial" w:cs="Arial"/>
        </w:rPr>
        <w:t xml:space="preserve"> Jiangsu Co-innovation Center for Prevention and Control of Important Animal Infectious Diseases and </w:t>
      </w:r>
      <w:proofErr w:type="spellStart"/>
      <w:r w:rsidRPr="00EB6A1C">
        <w:rPr>
          <w:rFonts w:ascii="Arial" w:hAnsi="Arial" w:cs="Arial"/>
        </w:rPr>
        <w:t>Zoonoses</w:t>
      </w:r>
      <w:proofErr w:type="spellEnd"/>
      <w:r w:rsidRPr="00EB6A1C">
        <w:rPr>
          <w:rFonts w:ascii="Arial" w:hAnsi="Arial" w:cs="Arial"/>
        </w:rPr>
        <w:t>, Yangzhou, China</w:t>
      </w:r>
    </w:p>
    <w:p w14:paraId="133AEDD9" w14:textId="77777777" w:rsidR="00EB6A1C" w:rsidRDefault="00EB6A1C" w:rsidP="00EB6A1C">
      <w:pPr>
        <w:rPr>
          <w:rFonts w:ascii="Helvetica" w:hAnsi="Helvetica"/>
          <w:b/>
          <w:sz w:val="28"/>
        </w:rPr>
      </w:pPr>
    </w:p>
    <w:p w14:paraId="56C36550" w14:textId="77777777" w:rsidR="00EB6A1C" w:rsidRPr="00EB6A1C" w:rsidRDefault="00CE10F2" w:rsidP="00EB6A1C">
      <w:pPr>
        <w:rPr>
          <w:rFonts w:ascii="Arial" w:hAnsi="Arial" w:cs="Arial"/>
          <w:b/>
          <w:sz w:val="28"/>
          <w:szCs w:val="28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bookmarkStart w:id="2" w:name="OLE_LINK24"/>
      <w:bookmarkStart w:id="3" w:name="OLE_LINK17"/>
      <w:r w:rsidR="00EB6A1C" w:rsidRPr="00EB6A1C">
        <w:rPr>
          <w:rFonts w:ascii="Arial" w:hAnsi="Arial" w:cs="Arial"/>
          <w:b/>
          <w:sz w:val="28"/>
          <w:szCs w:val="28"/>
          <w:lang w:eastAsia="zh-CN"/>
        </w:rPr>
        <w:t>I</w:t>
      </w:r>
      <w:r w:rsidR="00EB6A1C" w:rsidRPr="00EB6A1C">
        <w:rPr>
          <w:rFonts w:ascii="Arial" w:hAnsi="Arial" w:cs="Arial"/>
          <w:b/>
          <w:sz w:val="28"/>
          <w:szCs w:val="28"/>
        </w:rPr>
        <w:t xml:space="preserve">ntracranial </w:t>
      </w:r>
      <w:proofErr w:type="spellStart"/>
      <w:r w:rsidR="00EB6A1C" w:rsidRPr="00EB6A1C">
        <w:rPr>
          <w:rFonts w:ascii="Arial" w:hAnsi="Arial" w:cs="Arial"/>
          <w:b/>
          <w:sz w:val="28"/>
          <w:szCs w:val="28"/>
        </w:rPr>
        <w:t>Subarachnoidal</w:t>
      </w:r>
      <w:proofErr w:type="spellEnd"/>
      <w:r w:rsidR="00EB6A1C" w:rsidRPr="00EB6A1C">
        <w:rPr>
          <w:rFonts w:ascii="Arial" w:hAnsi="Arial" w:cs="Arial"/>
          <w:b/>
          <w:sz w:val="28"/>
          <w:szCs w:val="28"/>
        </w:rPr>
        <w:t xml:space="preserve"> Route of Infection for Investigating Roles of </w:t>
      </w:r>
      <w:r w:rsidR="00EB6A1C" w:rsidRPr="00EB6A1C">
        <w:rPr>
          <w:rFonts w:ascii="Arial" w:hAnsi="Arial" w:cs="Arial"/>
          <w:b/>
          <w:i/>
          <w:sz w:val="28"/>
          <w:szCs w:val="28"/>
        </w:rPr>
        <w:t xml:space="preserve">Streptococcus </w:t>
      </w:r>
      <w:proofErr w:type="spellStart"/>
      <w:proofErr w:type="gramStart"/>
      <w:r w:rsidR="00EB6A1C" w:rsidRPr="00EB6A1C">
        <w:rPr>
          <w:rFonts w:ascii="Arial" w:hAnsi="Arial" w:cs="Arial"/>
          <w:b/>
          <w:i/>
          <w:sz w:val="28"/>
          <w:szCs w:val="28"/>
        </w:rPr>
        <w:t>suis</w:t>
      </w:r>
      <w:proofErr w:type="spellEnd"/>
      <w:proofErr w:type="gramEnd"/>
      <w:r w:rsidR="00EB6A1C" w:rsidRPr="00EB6A1C">
        <w:rPr>
          <w:rFonts w:ascii="Arial" w:hAnsi="Arial" w:cs="Arial"/>
          <w:b/>
          <w:sz w:val="28"/>
          <w:szCs w:val="28"/>
        </w:rPr>
        <w:t xml:space="preserve"> Biofilms in Meningitis in a Mouse Infection Model</w:t>
      </w:r>
      <w:bookmarkEnd w:id="2"/>
      <w:bookmarkEnd w:id="3"/>
    </w:p>
    <w:p w14:paraId="211292D8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09827B5" w14:textId="77777777" w:rsidR="00CE10F2" w:rsidRPr="00EB6A1C" w:rsidRDefault="00CE10F2" w:rsidP="00CE10F2">
      <w:pPr>
        <w:outlineLvl w:val="0"/>
        <w:rPr>
          <w:rFonts w:ascii="Arial" w:hAnsi="Arial" w:cs="Arial"/>
          <w:b/>
          <w:szCs w:val="24"/>
        </w:rPr>
      </w:pPr>
      <w:r w:rsidRPr="00EB6A1C">
        <w:rPr>
          <w:rFonts w:ascii="Arial" w:hAnsi="Arial" w:cs="Arial"/>
          <w:b/>
          <w:szCs w:val="24"/>
        </w:rPr>
        <w:t xml:space="preserve">Corresponding Author: </w:t>
      </w:r>
    </w:p>
    <w:p w14:paraId="48383048" w14:textId="77777777" w:rsidR="00EB6A1C" w:rsidRPr="00EB6A1C" w:rsidRDefault="00EB6A1C" w:rsidP="00EB6A1C">
      <w:pPr>
        <w:rPr>
          <w:rFonts w:ascii="Arial" w:hAnsi="Arial" w:cs="Arial"/>
          <w:szCs w:val="24"/>
        </w:rPr>
      </w:pPr>
    </w:p>
    <w:p w14:paraId="2EA118B8" w14:textId="77777777" w:rsidR="00EB6A1C" w:rsidRPr="00EB6A1C" w:rsidRDefault="00EB6A1C" w:rsidP="00EB6A1C">
      <w:pPr>
        <w:rPr>
          <w:rFonts w:ascii="Arial" w:hAnsi="Arial" w:cs="Arial"/>
          <w:szCs w:val="24"/>
        </w:rPr>
      </w:pPr>
      <w:proofErr w:type="spellStart"/>
      <w:r w:rsidRPr="00EB6A1C">
        <w:rPr>
          <w:rFonts w:ascii="Arial" w:hAnsi="Arial" w:cs="Arial"/>
          <w:szCs w:val="24"/>
        </w:rPr>
        <w:t>Zongfu</w:t>
      </w:r>
      <w:proofErr w:type="spellEnd"/>
      <w:r w:rsidRPr="00EB6A1C">
        <w:rPr>
          <w:rFonts w:ascii="Arial" w:hAnsi="Arial" w:cs="Arial"/>
          <w:szCs w:val="24"/>
        </w:rPr>
        <w:t xml:space="preserve"> Wu</w:t>
      </w:r>
    </w:p>
    <w:p w14:paraId="753E0728" w14:textId="77777777" w:rsidR="00EB6A1C" w:rsidRPr="00EB6A1C" w:rsidRDefault="00EB6A1C" w:rsidP="00EB6A1C">
      <w:pPr>
        <w:rPr>
          <w:rFonts w:ascii="Arial" w:hAnsi="Arial" w:cs="Arial"/>
          <w:szCs w:val="24"/>
        </w:rPr>
      </w:pPr>
      <w:r w:rsidRPr="00EB6A1C">
        <w:rPr>
          <w:rFonts w:ascii="Arial" w:hAnsi="Arial" w:cs="Arial"/>
          <w:szCs w:val="24"/>
        </w:rPr>
        <w:t>Tel/Fax: 0086-25-84398606</w:t>
      </w:r>
    </w:p>
    <w:p w14:paraId="67A59233" w14:textId="77777777" w:rsidR="00565757" w:rsidRPr="00EB6A1C" w:rsidRDefault="00EB6A1C" w:rsidP="00EB6A1C">
      <w:pPr>
        <w:rPr>
          <w:rFonts w:ascii="Arial" w:hAnsi="Arial" w:cs="Arial"/>
          <w:bCs/>
          <w:szCs w:val="24"/>
        </w:rPr>
      </w:pPr>
      <w:r w:rsidRPr="00EB6A1C">
        <w:rPr>
          <w:rFonts w:ascii="Arial" w:hAnsi="Arial" w:cs="Arial"/>
          <w:szCs w:val="24"/>
        </w:rPr>
        <w:t>wuzongfu@njau.edu.cn</w:t>
      </w:r>
    </w:p>
    <w:p w14:paraId="55E6945B" w14:textId="77777777" w:rsidR="00565757" w:rsidRPr="00EB6A1C" w:rsidRDefault="00565757" w:rsidP="00CE10F2">
      <w:pPr>
        <w:outlineLvl w:val="0"/>
        <w:rPr>
          <w:rFonts w:ascii="Arial" w:hAnsi="Arial" w:cs="Arial"/>
          <w:b/>
          <w:szCs w:val="24"/>
        </w:rPr>
      </w:pPr>
    </w:p>
    <w:p w14:paraId="09D63B22" w14:textId="77777777" w:rsidR="00F0293A" w:rsidRPr="00EB6A1C" w:rsidRDefault="00F0293A" w:rsidP="00CE10F2">
      <w:pPr>
        <w:outlineLvl w:val="0"/>
        <w:rPr>
          <w:rFonts w:ascii="Arial" w:hAnsi="Arial" w:cs="Arial"/>
          <w:b/>
          <w:szCs w:val="24"/>
        </w:rPr>
      </w:pPr>
      <w:r w:rsidRPr="00EB6A1C">
        <w:rPr>
          <w:rFonts w:ascii="Arial" w:hAnsi="Arial" w:cs="Arial"/>
          <w:b/>
          <w:szCs w:val="24"/>
        </w:rPr>
        <w:t>Co-authors:</w:t>
      </w:r>
    </w:p>
    <w:p w14:paraId="7AA7332E" w14:textId="77777777" w:rsidR="00CE10F2" w:rsidRPr="00EB6A1C" w:rsidRDefault="00CE10F2">
      <w:pPr>
        <w:rPr>
          <w:rFonts w:ascii="Arial" w:hAnsi="Arial" w:cs="Arial"/>
          <w:szCs w:val="24"/>
        </w:rPr>
      </w:pPr>
    </w:p>
    <w:p w14:paraId="7B6375E0" w14:textId="77777777" w:rsidR="00EB6A1C" w:rsidRPr="00EB6A1C" w:rsidRDefault="008D7895" w:rsidP="00EB6A1C">
      <w:pPr>
        <w:rPr>
          <w:rFonts w:ascii="Arial" w:hAnsi="Arial" w:cs="Arial"/>
          <w:szCs w:val="24"/>
        </w:rPr>
      </w:pPr>
      <w:hyperlink r:id="rId8" w:history="1">
        <w:r w:rsidR="00EB6A1C" w:rsidRPr="00EB6A1C">
          <w:rPr>
            <w:rStyle w:val="Hyperlink"/>
            <w:rFonts w:ascii="Arial" w:hAnsi="Arial" w:cs="Arial"/>
            <w:color w:val="auto"/>
            <w:szCs w:val="24"/>
            <w:u w:val="none"/>
          </w:rPr>
          <w:t>tznjzsm@163.com</w:t>
        </w:r>
      </w:hyperlink>
    </w:p>
    <w:p w14:paraId="31AE107B" w14:textId="77777777" w:rsidR="00EB6A1C" w:rsidRPr="00EB6A1C" w:rsidRDefault="008D7895" w:rsidP="00EB6A1C">
      <w:pPr>
        <w:rPr>
          <w:rFonts w:ascii="Arial" w:hAnsi="Arial" w:cs="Arial"/>
          <w:szCs w:val="24"/>
        </w:rPr>
      </w:pPr>
      <w:hyperlink r:id="rId9" w:history="1">
        <w:r w:rsidR="00EB6A1C" w:rsidRPr="00EB6A1C">
          <w:rPr>
            <w:rStyle w:val="Hyperlink"/>
            <w:rFonts w:ascii="Arial" w:hAnsi="Arial" w:cs="Arial"/>
            <w:color w:val="auto"/>
            <w:szCs w:val="24"/>
            <w:u w:val="none"/>
          </w:rPr>
          <w:t>gaoxp1123@163.com</w:t>
        </w:r>
      </w:hyperlink>
    </w:p>
    <w:p w14:paraId="7DBB0D21" w14:textId="77777777" w:rsidR="00EB6A1C" w:rsidRPr="00EB6A1C" w:rsidRDefault="008D7895" w:rsidP="00EB6A1C">
      <w:pPr>
        <w:rPr>
          <w:rFonts w:ascii="Arial" w:hAnsi="Arial" w:cs="Arial"/>
          <w:szCs w:val="24"/>
        </w:rPr>
      </w:pPr>
      <w:hyperlink r:id="rId10" w:history="1">
        <w:r w:rsidR="00EB6A1C" w:rsidRPr="00EB6A1C">
          <w:rPr>
            <w:rStyle w:val="Hyperlink"/>
            <w:rFonts w:ascii="Arial" w:hAnsi="Arial" w:cs="Arial"/>
            <w:color w:val="auto"/>
            <w:szCs w:val="24"/>
            <w:u w:val="none"/>
          </w:rPr>
          <w:t>xgh0088@126.com</w:t>
        </w:r>
      </w:hyperlink>
    </w:p>
    <w:p w14:paraId="0BF3B203" w14:textId="77777777" w:rsidR="00EB6A1C" w:rsidRPr="00EB6A1C" w:rsidRDefault="008D7895" w:rsidP="00EB6A1C">
      <w:pPr>
        <w:rPr>
          <w:rFonts w:ascii="Arial" w:hAnsi="Arial" w:cs="Arial"/>
          <w:szCs w:val="24"/>
        </w:rPr>
      </w:pPr>
      <w:hyperlink r:id="rId11" w:history="1">
        <w:r w:rsidR="00EB6A1C" w:rsidRPr="00EB6A1C">
          <w:rPr>
            <w:rStyle w:val="Hyperlink"/>
            <w:rFonts w:ascii="Arial" w:hAnsi="Arial" w:cs="Arial"/>
            <w:color w:val="auto"/>
            <w:szCs w:val="24"/>
            <w:u w:val="none"/>
          </w:rPr>
          <w:t>lucp@njau.edu.cn</w:t>
        </w:r>
      </w:hyperlink>
    </w:p>
    <w:p w14:paraId="1F00DCDB" w14:textId="77777777" w:rsidR="00EB6A1C" w:rsidRPr="00EB6A1C" w:rsidRDefault="008D7895" w:rsidP="00EB6A1C">
      <w:pPr>
        <w:rPr>
          <w:rFonts w:ascii="Arial" w:hAnsi="Arial" w:cs="Arial"/>
          <w:szCs w:val="24"/>
        </w:rPr>
      </w:pPr>
      <w:hyperlink r:id="rId12" w:history="1">
        <w:r w:rsidR="00EB6A1C" w:rsidRPr="00EB6A1C">
          <w:rPr>
            <w:rStyle w:val="Hyperlink"/>
            <w:rFonts w:ascii="Arial" w:hAnsi="Arial" w:cs="Arial"/>
            <w:color w:val="auto"/>
            <w:szCs w:val="24"/>
            <w:u w:val="none"/>
          </w:rPr>
          <w:t>yaohch@njau.edu.cn</w:t>
        </w:r>
      </w:hyperlink>
    </w:p>
    <w:p w14:paraId="7F258722" w14:textId="2500F163" w:rsidR="00EB6A1C" w:rsidRPr="00EB6A1C" w:rsidRDefault="008D7895" w:rsidP="00EB6A1C">
      <w:pPr>
        <w:rPr>
          <w:rFonts w:ascii="Arial" w:hAnsi="Arial" w:cs="Arial"/>
          <w:szCs w:val="24"/>
        </w:rPr>
      </w:pPr>
      <w:hyperlink r:id="rId13" w:history="1">
        <w:r w:rsidR="00033449" w:rsidRPr="008E5405">
          <w:rPr>
            <w:rStyle w:val="Hyperlink"/>
            <w:rFonts w:ascii="Arial" w:hAnsi="Arial" w:cs="Arial"/>
            <w:szCs w:val="24"/>
          </w:rPr>
          <w:t>fhj@njau.edu.cn</w:t>
        </w:r>
      </w:hyperlink>
    </w:p>
    <w:p w14:paraId="5DBE31CA" w14:textId="77777777" w:rsidR="00565757" w:rsidRPr="00E24898" w:rsidRDefault="00565757">
      <w:pPr>
        <w:rPr>
          <w:rFonts w:ascii="Helvetica" w:hAnsi="Helvetica"/>
          <w:sz w:val="22"/>
        </w:rPr>
      </w:pPr>
    </w:p>
    <w:p w14:paraId="7595C476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0D9ECDCB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FA358D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2049A004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(Y/N)_________  </w:t>
      </w:r>
    </w:p>
    <w:p w14:paraId="438C86EE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01212B43" w14:textId="77777777" w:rsidR="00FA358D" w:rsidRDefault="00FA358D" w:rsidP="00AA132F">
      <w:pPr>
        <w:spacing w:before="120"/>
        <w:rPr>
          <w:rFonts w:ascii="Helvetica" w:hAnsi="Helvetica"/>
          <w:b/>
          <w:sz w:val="22"/>
        </w:rPr>
      </w:pPr>
    </w:p>
    <w:p w14:paraId="708551CC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lastRenderedPageBreak/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FA358D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45A0029C" w14:textId="77777777" w:rsidR="00FA358D" w:rsidRDefault="00FA358D" w:rsidP="00654735">
      <w:pPr>
        <w:spacing w:before="120"/>
        <w:rPr>
          <w:rFonts w:ascii="Helvetica" w:hAnsi="Helvetica"/>
          <w:b/>
          <w:sz w:val="22"/>
        </w:rPr>
      </w:pPr>
    </w:p>
    <w:p w14:paraId="2690F7A9" w14:textId="77777777" w:rsidR="0094168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</w:t>
      </w:r>
    </w:p>
    <w:p w14:paraId="2279D1D5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____</w:t>
      </w:r>
      <w:r w:rsidR="00941685" w:rsidRPr="00941685">
        <w:rPr>
          <w:rFonts w:ascii="Helvetica" w:hAnsi="Helvetica"/>
          <w:sz w:val="22"/>
        </w:rPr>
        <w:t>2.3, 2.4, 2.5, 2.6, 2.7</w:t>
      </w:r>
      <w:r w:rsidRPr="00E24898">
        <w:rPr>
          <w:rFonts w:ascii="Helvetica" w:hAnsi="Helvetica"/>
          <w:sz w:val="22"/>
        </w:rPr>
        <w:t>______________________________________</w:t>
      </w:r>
    </w:p>
    <w:p w14:paraId="30391E3C" w14:textId="77777777" w:rsidR="008E5405" w:rsidRDefault="008E5405" w:rsidP="00654735">
      <w:pPr>
        <w:spacing w:before="120"/>
        <w:rPr>
          <w:rFonts w:ascii="Helvetica" w:hAnsi="Helvetica"/>
          <w:color w:val="FF0000"/>
          <w:sz w:val="22"/>
        </w:rPr>
      </w:pPr>
    </w:p>
    <w:p w14:paraId="0C8682AE" w14:textId="2F99329B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_____</w:t>
      </w:r>
      <w:r w:rsidR="009D67CF">
        <w:rPr>
          <w:rFonts w:ascii="Helvetica" w:hAnsi="Helvetica"/>
          <w:sz w:val="22"/>
        </w:rPr>
        <w:t>2.5</w:t>
      </w:r>
      <w:proofErr w:type="gramStart"/>
      <w:r w:rsidR="009D67CF">
        <w:rPr>
          <w:rFonts w:ascii="Helvetica" w:hAnsi="Helvetica" w:hint="eastAsia"/>
          <w:sz w:val="22"/>
          <w:lang w:eastAsia="zh-CN"/>
        </w:rPr>
        <w:t>,  2.6</w:t>
      </w:r>
      <w:proofErr w:type="gramEnd"/>
      <w:r w:rsidRPr="00E24898">
        <w:rPr>
          <w:rFonts w:ascii="Helvetica" w:hAnsi="Helvetica"/>
          <w:sz w:val="22"/>
        </w:rPr>
        <w:t>______________________</w:t>
      </w:r>
    </w:p>
    <w:p w14:paraId="59EF805A" w14:textId="77777777" w:rsidR="00FA358D" w:rsidRDefault="00FA358D" w:rsidP="00654735">
      <w:pPr>
        <w:spacing w:before="120"/>
        <w:rPr>
          <w:rFonts w:ascii="Helvetica" w:hAnsi="Helvetica"/>
          <w:b/>
          <w:sz w:val="22"/>
        </w:rPr>
      </w:pPr>
    </w:p>
    <w:p w14:paraId="541BDF86" w14:textId="77777777" w:rsidR="00FA358D" w:rsidRPr="00FA358D" w:rsidRDefault="00654735" w:rsidP="00FA358D">
      <w:pPr>
        <w:spacing w:before="120"/>
        <w:rPr>
          <w:rFonts w:ascii="Helvetica" w:hAnsi="Helvetica"/>
          <w:sz w:val="22"/>
          <w:szCs w:val="22"/>
        </w:rPr>
      </w:pPr>
      <w:r w:rsidRPr="00FA358D">
        <w:rPr>
          <w:rFonts w:ascii="Helvetica" w:hAnsi="Helvetica"/>
          <w:b/>
          <w:sz w:val="22"/>
          <w:szCs w:val="22"/>
        </w:rPr>
        <w:t>E.</w:t>
      </w:r>
      <w:r w:rsidRPr="00FA358D">
        <w:rPr>
          <w:rFonts w:ascii="Helvetica" w:hAnsi="Helvetica"/>
          <w:sz w:val="22"/>
          <w:szCs w:val="22"/>
        </w:rPr>
        <w:t xml:space="preserve">  Will the filming need to take place in multiple locations? (Y/N) </w:t>
      </w:r>
      <w:r w:rsidR="00FA358D" w:rsidRPr="00FA358D">
        <w:rPr>
          <w:rFonts w:ascii="Helvetica" w:hAnsi="Helvetica"/>
          <w:sz w:val="22"/>
          <w:szCs w:val="22"/>
        </w:rPr>
        <w:t>__Y_____ If</w:t>
      </w:r>
    </w:p>
    <w:p w14:paraId="4C5B07EC" w14:textId="77777777" w:rsidR="00FA358D" w:rsidRPr="00FA358D" w:rsidRDefault="00FA358D" w:rsidP="00FA358D">
      <w:pPr>
        <w:rPr>
          <w:rFonts w:ascii="Helvetica" w:hAnsi="Helvetica"/>
          <w:sz w:val="22"/>
          <w:szCs w:val="22"/>
        </w:rPr>
      </w:pPr>
      <w:proofErr w:type="gramStart"/>
      <w:r w:rsidRPr="00FA358D">
        <w:rPr>
          <w:rFonts w:ascii="Helvetica" w:hAnsi="Helvetica"/>
          <w:sz w:val="22"/>
          <w:szCs w:val="22"/>
        </w:rPr>
        <w:t>yes</w:t>
      </w:r>
      <w:proofErr w:type="gramEnd"/>
      <w:r w:rsidRPr="00FA358D">
        <w:rPr>
          <w:rFonts w:ascii="Helvetica" w:hAnsi="Helvetica"/>
          <w:sz w:val="22"/>
          <w:szCs w:val="22"/>
        </w:rPr>
        <w:t xml:space="preserve">, how far apart are the locations? __ </w:t>
      </w:r>
      <w:proofErr w:type="gramStart"/>
      <w:r w:rsidRPr="00FA358D">
        <w:rPr>
          <w:rFonts w:ascii="Helvetica" w:hAnsi="Helvetica"/>
          <w:sz w:val="22"/>
          <w:szCs w:val="22"/>
        </w:rPr>
        <w:t>The</w:t>
      </w:r>
      <w:proofErr w:type="gramEnd"/>
      <w:r w:rsidRPr="00FA358D">
        <w:rPr>
          <w:rFonts w:ascii="Helvetica" w:hAnsi="Helvetica"/>
          <w:sz w:val="22"/>
          <w:szCs w:val="22"/>
        </w:rPr>
        <w:t xml:space="preserve"> filming needs to take place in two locations:</w:t>
      </w:r>
    </w:p>
    <w:p w14:paraId="5B4BC652" w14:textId="77777777" w:rsidR="00FA358D" w:rsidRPr="00FA358D" w:rsidRDefault="00FA358D" w:rsidP="00FA358D">
      <w:pPr>
        <w:rPr>
          <w:rFonts w:ascii="Helvetica" w:hAnsi="Helvetica"/>
          <w:sz w:val="22"/>
          <w:szCs w:val="22"/>
        </w:rPr>
      </w:pPr>
      <w:proofErr w:type="gramStart"/>
      <w:r w:rsidRPr="00FA358D">
        <w:rPr>
          <w:rFonts w:ascii="Helvetica" w:hAnsi="Helvetica"/>
          <w:sz w:val="22"/>
          <w:szCs w:val="22"/>
        </w:rPr>
        <w:t>one</w:t>
      </w:r>
      <w:proofErr w:type="gramEnd"/>
      <w:r w:rsidRPr="00FA358D">
        <w:rPr>
          <w:rFonts w:ascii="Helvetica" w:hAnsi="Helvetica"/>
          <w:sz w:val="22"/>
          <w:szCs w:val="22"/>
        </w:rPr>
        <w:t xml:space="preserve"> is in my lab, and the other is in in the Laboratory Animal Center. Both of the</w:t>
      </w:r>
    </w:p>
    <w:p w14:paraId="78CB135D" w14:textId="77777777" w:rsidR="00047B4E" w:rsidRDefault="00FA358D" w:rsidP="00FA358D">
      <w:pPr>
        <w:rPr>
          <w:rFonts w:ascii="Helvetica" w:hAnsi="Helvetica"/>
          <w:sz w:val="22"/>
          <w:szCs w:val="22"/>
        </w:rPr>
      </w:pPr>
      <w:proofErr w:type="gramStart"/>
      <w:r w:rsidRPr="00FA358D">
        <w:rPr>
          <w:rFonts w:ascii="Helvetica" w:hAnsi="Helvetica"/>
          <w:sz w:val="22"/>
          <w:szCs w:val="22"/>
        </w:rPr>
        <w:t>locations</w:t>
      </w:r>
      <w:proofErr w:type="gramEnd"/>
      <w:r w:rsidRPr="00FA358D">
        <w:rPr>
          <w:rFonts w:ascii="Helvetica" w:hAnsi="Helvetica"/>
          <w:sz w:val="22"/>
          <w:szCs w:val="22"/>
        </w:rPr>
        <w:t xml:space="preserve"> are in my university and the distance between them is less than 500 m.</w:t>
      </w:r>
    </w:p>
    <w:p w14:paraId="6333CD92" w14:textId="77777777" w:rsidR="00047B4E" w:rsidRDefault="00047B4E" w:rsidP="00FA358D">
      <w:pPr>
        <w:rPr>
          <w:rFonts w:ascii="Helvetica" w:hAnsi="Helvetica"/>
          <w:sz w:val="22"/>
          <w:szCs w:val="22"/>
        </w:rPr>
      </w:pPr>
    </w:p>
    <w:p w14:paraId="05040C9D" w14:textId="50534212" w:rsidR="00CE10F2" w:rsidRPr="00E24898" w:rsidRDefault="00CC0C58" w:rsidP="00FA358D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076487D4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6BB8A9C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3C461C6B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68BD0052" w14:textId="060E1524" w:rsidR="00CE10F2" w:rsidRPr="00F146E3" w:rsidRDefault="008E5405" w:rsidP="00E24898">
      <w:p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The overall goal of </w:t>
      </w:r>
      <w:r w:rsidR="00047B4E">
        <w:rPr>
          <w:rFonts w:ascii="Helvetica" w:hAnsi="Helvetica"/>
          <w:szCs w:val="24"/>
        </w:rPr>
        <w:t>using</w:t>
      </w:r>
      <w:r w:rsidR="000A2A4C">
        <w:rPr>
          <w:rFonts w:ascii="Helvetica" w:hAnsi="Helvetica"/>
          <w:szCs w:val="24"/>
        </w:rPr>
        <w:t xml:space="preserve"> </w:t>
      </w:r>
      <w:r w:rsidR="00047B4E">
        <w:rPr>
          <w:rFonts w:ascii="Helvetica" w:hAnsi="Helvetica"/>
          <w:szCs w:val="24"/>
        </w:rPr>
        <w:t>the</w:t>
      </w:r>
      <w:r w:rsidR="00941685" w:rsidRPr="008E5405">
        <w:rPr>
          <w:rFonts w:ascii="Helvetica" w:hAnsi="Helvetica"/>
          <w:szCs w:val="24"/>
        </w:rPr>
        <w:t xml:space="preserve"> intracranial </w:t>
      </w:r>
      <w:proofErr w:type="spellStart"/>
      <w:r w:rsidR="00941685" w:rsidRPr="008E5405">
        <w:rPr>
          <w:rFonts w:ascii="Helvetica" w:hAnsi="Helvetica"/>
          <w:szCs w:val="24"/>
        </w:rPr>
        <w:t>subarachnoidal</w:t>
      </w:r>
      <w:proofErr w:type="spellEnd"/>
      <w:r w:rsidR="00941685" w:rsidRPr="008E5405">
        <w:rPr>
          <w:rFonts w:ascii="Helvetica" w:hAnsi="Helvetica"/>
          <w:szCs w:val="24"/>
        </w:rPr>
        <w:t xml:space="preserve"> </w:t>
      </w:r>
      <w:r w:rsidR="000A2A4C" w:rsidRPr="000A2A4C">
        <w:rPr>
          <w:rFonts w:ascii="Arial" w:hAnsi="Arial" w:cs="Arial"/>
          <w:color w:val="FF0000"/>
          <w:szCs w:val="24"/>
        </w:rPr>
        <w:t>(pronounced as “</w:t>
      </w:r>
      <w:proofErr w:type="spellStart"/>
      <w:r w:rsidR="000A2A4C" w:rsidRPr="000A2A4C">
        <w:rPr>
          <w:rFonts w:ascii="Arial" w:hAnsi="Arial" w:cs="Arial"/>
          <w:color w:val="FF0000"/>
          <w:szCs w:val="24"/>
          <w:shd w:val="clear" w:color="auto" w:fill="FFFFFF"/>
        </w:rPr>
        <w:t>suhb</w:t>
      </w:r>
      <w:proofErr w:type="spellEnd"/>
      <w:r w:rsidR="000A2A4C" w:rsidRPr="000A2A4C">
        <w:rPr>
          <w:rFonts w:ascii="Arial" w:hAnsi="Arial" w:cs="Arial"/>
          <w:color w:val="FF0000"/>
          <w:szCs w:val="24"/>
          <w:shd w:val="clear" w:color="auto" w:fill="FFFFFF"/>
        </w:rPr>
        <w:t>-</w:t>
      </w:r>
      <w:r w:rsidR="000A2A4C" w:rsidRPr="000A2A4C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r w:rsidR="000A2A4C" w:rsidRPr="000A2A4C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A2A4C" w:rsidRPr="000A2A4C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rak</w:t>
      </w:r>
      <w:proofErr w:type="spellEnd"/>
      <w:r w:rsidR="000A2A4C" w:rsidRPr="000A2A4C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A2A4C" w:rsidRPr="000A2A4C">
        <w:rPr>
          <w:rFonts w:ascii="Arial" w:hAnsi="Arial" w:cs="Arial"/>
          <w:color w:val="FF0000"/>
          <w:szCs w:val="24"/>
          <w:shd w:val="clear" w:color="auto" w:fill="FFFFFF"/>
        </w:rPr>
        <w:t>noid</w:t>
      </w:r>
      <w:proofErr w:type="spellEnd"/>
      <w:r w:rsidR="000A2A4C" w:rsidRPr="000A2A4C">
        <w:rPr>
          <w:rFonts w:ascii="Arial" w:hAnsi="Arial" w:cs="Arial"/>
          <w:color w:val="FF0000"/>
          <w:szCs w:val="24"/>
          <w:shd w:val="clear" w:color="auto" w:fill="FFFFFF"/>
        </w:rPr>
        <w:t>-al”)</w:t>
      </w:r>
      <w:r w:rsidR="000A2A4C" w:rsidRPr="008E5405">
        <w:rPr>
          <w:rFonts w:ascii="Helvetica" w:hAnsi="Helvetica"/>
          <w:szCs w:val="24"/>
        </w:rPr>
        <w:t xml:space="preserve"> </w:t>
      </w:r>
      <w:r w:rsidR="00941685" w:rsidRPr="008E5405">
        <w:rPr>
          <w:rFonts w:ascii="Helvetica" w:hAnsi="Helvetica"/>
          <w:szCs w:val="24"/>
        </w:rPr>
        <w:t>route of infection in mice</w:t>
      </w:r>
      <w:r>
        <w:rPr>
          <w:rFonts w:ascii="Helvetica" w:hAnsi="Helvetica"/>
          <w:szCs w:val="24"/>
        </w:rPr>
        <w:t xml:space="preserve"> </w:t>
      </w:r>
      <w:r w:rsidR="00CE10F2" w:rsidRPr="008E5405">
        <w:rPr>
          <w:rFonts w:ascii="Helvetica" w:hAnsi="Helvetica"/>
          <w:szCs w:val="24"/>
        </w:rPr>
        <w:t xml:space="preserve">is to </w:t>
      </w:r>
      <w:r w:rsidR="00941685" w:rsidRPr="008E5405">
        <w:rPr>
          <w:rFonts w:ascii="Helvetica" w:hAnsi="Helvetica"/>
          <w:szCs w:val="24"/>
        </w:rPr>
        <w:t xml:space="preserve">study </w:t>
      </w:r>
      <w:r w:rsidR="000A2A4C">
        <w:rPr>
          <w:rFonts w:ascii="Helvetica" w:hAnsi="Helvetica"/>
          <w:szCs w:val="24"/>
        </w:rPr>
        <w:t xml:space="preserve">the </w:t>
      </w:r>
      <w:r w:rsidR="00941685" w:rsidRPr="008E5405">
        <w:rPr>
          <w:rFonts w:ascii="Helvetica" w:hAnsi="Helvetica"/>
          <w:szCs w:val="24"/>
        </w:rPr>
        <w:t xml:space="preserve">roles of biofilms in </w:t>
      </w:r>
      <w:r w:rsidR="00941685" w:rsidRPr="008E5405">
        <w:rPr>
          <w:rFonts w:ascii="Helvetica" w:hAnsi="Helvetica"/>
          <w:i/>
          <w:szCs w:val="24"/>
        </w:rPr>
        <w:t xml:space="preserve">Streptococcus </w:t>
      </w:r>
      <w:proofErr w:type="spellStart"/>
      <w:proofErr w:type="gramStart"/>
      <w:r w:rsidR="00941685" w:rsidRPr="008E5405">
        <w:rPr>
          <w:rFonts w:ascii="Helvetica" w:hAnsi="Helvetica"/>
          <w:i/>
          <w:szCs w:val="24"/>
        </w:rPr>
        <w:t>suis</w:t>
      </w:r>
      <w:proofErr w:type="spellEnd"/>
      <w:proofErr w:type="gramEnd"/>
      <w:r w:rsidR="00941685" w:rsidRPr="008E5405">
        <w:rPr>
          <w:rFonts w:ascii="Helvetica" w:hAnsi="Helvetica"/>
          <w:szCs w:val="24"/>
        </w:rPr>
        <w:t xml:space="preserve"> </w:t>
      </w:r>
      <w:r w:rsidR="00A65049" w:rsidRPr="000A2A4C">
        <w:rPr>
          <w:rFonts w:ascii="Arial" w:hAnsi="Arial" w:cs="Arial"/>
          <w:color w:val="FF0000"/>
          <w:szCs w:val="24"/>
        </w:rPr>
        <w:t>(pronounced as “</w:t>
      </w:r>
      <w:r w:rsidR="00A65049" w:rsidRPr="000A2A4C">
        <w:rPr>
          <w:rFonts w:ascii="Arial" w:hAnsi="Arial" w:cs="Arial"/>
          <w:color w:val="FF0000"/>
          <w:szCs w:val="24"/>
          <w:shd w:val="clear" w:color="auto" w:fill="FFFFFF"/>
        </w:rPr>
        <w:t>strep-</w:t>
      </w:r>
      <w:proofErr w:type="spellStart"/>
      <w:r w:rsidR="00A65049" w:rsidRPr="000A2A4C">
        <w:rPr>
          <w:rFonts w:ascii="Arial" w:hAnsi="Arial" w:cs="Arial"/>
          <w:color w:val="FF0000"/>
          <w:szCs w:val="24"/>
          <w:shd w:val="clear" w:color="auto" w:fill="FFFFFF"/>
        </w:rPr>
        <w:t>t</w:t>
      </w:r>
      <w:r w:rsidR="00A65049" w:rsidRPr="000A2A4C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proofErr w:type="spellEnd"/>
      <w:r w:rsidR="00A65049" w:rsidRPr="000A2A4C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A65049" w:rsidRPr="000A2A4C">
        <w:rPr>
          <w:rStyle w:val="dbox-bold"/>
          <w:rFonts w:ascii="Arial" w:hAnsi="Arial" w:cs="Arial"/>
          <w:b/>
          <w:bCs/>
          <w:color w:val="FF0000"/>
          <w:szCs w:val="24"/>
          <w:shd w:val="clear" w:color="auto" w:fill="FFFFFF"/>
        </w:rPr>
        <w:t>kok</w:t>
      </w:r>
      <w:proofErr w:type="spellEnd"/>
      <w:r w:rsidR="00A65049" w:rsidRPr="000A2A4C">
        <w:rPr>
          <w:rFonts w:ascii="Arial" w:hAnsi="Arial" w:cs="Arial"/>
          <w:color w:val="FF0000"/>
          <w:szCs w:val="24"/>
          <w:shd w:val="clear" w:color="auto" w:fill="FFFFFF"/>
        </w:rPr>
        <w:t>-</w:t>
      </w:r>
      <w:r w:rsidR="00A65049" w:rsidRPr="000A2A4C">
        <w:rPr>
          <w:rStyle w:val="dbox-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r w:rsidR="00A65049" w:rsidRPr="000A2A4C">
        <w:rPr>
          <w:rFonts w:ascii="Arial" w:hAnsi="Arial" w:cs="Arial"/>
          <w:color w:val="FF0000"/>
          <w:szCs w:val="24"/>
          <w:shd w:val="clear" w:color="auto" w:fill="FFFFFF"/>
        </w:rPr>
        <w:t> s</w:t>
      </w:r>
      <w:r w:rsidR="00A65049" w:rsidRPr="000A2A4C">
        <w:rPr>
          <w:rFonts w:ascii="Arial" w:hAnsi="Arial" w:cs="Arial"/>
          <w:color w:val="FF0000"/>
          <w:szCs w:val="24"/>
        </w:rPr>
        <w:t xml:space="preserve"> </w:t>
      </w:r>
      <w:proofErr w:type="spellStart"/>
      <w:r w:rsidR="000A2A4C" w:rsidRPr="000A2A4C">
        <w:rPr>
          <w:rFonts w:ascii="Arial" w:hAnsi="Arial" w:cs="Arial"/>
          <w:color w:val="FF0000"/>
          <w:szCs w:val="24"/>
        </w:rPr>
        <w:t>soo-ees</w:t>
      </w:r>
      <w:proofErr w:type="spellEnd"/>
      <w:r w:rsidR="000A2A4C" w:rsidRPr="000A2A4C">
        <w:rPr>
          <w:rFonts w:ascii="Arial" w:hAnsi="Arial" w:cs="Arial"/>
          <w:color w:val="FF0000"/>
          <w:szCs w:val="24"/>
        </w:rPr>
        <w:t xml:space="preserve">”) </w:t>
      </w:r>
      <w:r w:rsidR="00941685" w:rsidRPr="008E5405">
        <w:rPr>
          <w:rFonts w:ascii="Helvetica" w:hAnsi="Helvetica"/>
          <w:szCs w:val="24"/>
        </w:rPr>
        <w:t>meningitis</w:t>
      </w:r>
      <w:r w:rsidR="00AC0DE3" w:rsidRPr="008E5405">
        <w:rPr>
          <w:rFonts w:ascii="Helvetica" w:hAnsi="Helvetica"/>
          <w:szCs w:val="24"/>
        </w:rPr>
        <w:t xml:space="preserve">, the pathogenesis of other bacterial meningitis, and the efficacy of new drugs against bacterial meningitis. </w:t>
      </w:r>
      <w:r w:rsidR="00CE10F2" w:rsidRPr="00F146E3">
        <w:rPr>
          <w:rFonts w:ascii="Helvetica" w:hAnsi="Helvetica"/>
          <w:b/>
          <w:szCs w:val="24"/>
        </w:rPr>
        <w:t>(Intro)</w:t>
      </w:r>
    </w:p>
    <w:p w14:paraId="35C2469F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791C0CC3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205F0164" w14:textId="11C14D18" w:rsidR="008E5405" w:rsidRDefault="00AC0DE3" w:rsidP="008E5405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8E5405">
        <w:rPr>
          <w:rFonts w:ascii="Helvetica" w:hAnsi="Helvetica" w:cs="Arial"/>
          <w:b/>
          <w:szCs w:val="24"/>
        </w:rPr>
        <w:t xml:space="preserve">Dr. </w:t>
      </w:r>
      <w:proofErr w:type="spellStart"/>
      <w:r w:rsidRPr="008E5405">
        <w:rPr>
          <w:rFonts w:ascii="Helvetica" w:hAnsi="Helvetica" w:cs="Arial"/>
          <w:b/>
          <w:szCs w:val="24"/>
        </w:rPr>
        <w:t>Zongfu</w:t>
      </w:r>
      <w:proofErr w:type="spellEnd"/>
      <w:r w:rsidRPr="008E5405">
        <w:rPr>
          <w:rFonts w:ascii="Helvetica" w:hAnsi="Helvetica" w:cs="Arial"/>
          <w:b/>
          <w:szCs w:val="24"/>
        </w:rPr>
        <w:t xml:space="preserve"> Wu</w:t>
      </w:r>
      <w:r w:rsidR="00FD1497" w:rsidRPr="008E5405">
        <w:rPr>
          <w:rFonts w:ascii="Helvetica" w:hAnsi="Helvetica" w:cs="Arial"/>
          <w:b/>
          <w:szCs w:val="24"/>
        </w:rPr>
        <w:t>:</w:t>
      </w:r>
      <w:r w:rsidR="00FD1497" w:rsidRPr="008E5405">
        <w:rPr>
          <w:rFonts w:ascii="Helvetica" w:hAnsi="Helvetica" w:cs="Arial"/>
          <w:szCs w:val="24"/>
        </w:rPr>
        <w:t xml:space="preserve"> </w:t>
      </w:r>
      <w:r w:rsidR="009625B1" w:rsidRPr="008E5405">
        <w:rPr>
          <w:rFonts w:ascii="Helvetica" w:hAnsi="Helvetica" w:cs="Arial"/>
          <w:szCs w:val="24"/>
        </w:rPr>
        <w:t xml:space="preserve">This method can help answer key questions </w:t>
      </w:r>
      <w:r w:rsidR="0059126C" w:rsidRPr="008E5405">
        <w:rPr>
          <w:rFonts w:ascii="Helvetica" w:hAnsi="Helvetica" w:cs="Arial"/>
          <w:szCs w:val="24"/>
        </w:rPr>
        <w:t>about</w:t>
      </w:r>
      <w:r w:rsidR="008E5405">
        <w:rPr>
          <w:rFonts w:ascii="Helvetica" w:hAnsi="Helvetica" w:cs="Arial"/>
          <w:szCs w:val="24"/>
        </w:rPr>
        <w:t xml:space="preserve"> </w:t>
      </w:r>
      <w:r w:rsidR="0059126C" w:rsidRPr="008E5405">
        <w:rPr>
          <w:rFonts w:ascii="Helvetica" w:hAnsi="Helvetica" w:cs="Arial"/>
          <w:szCs w:val="24"/>
        </w:rPr>
        <w:t xml:space="preserve">the roles of </w:t>
      </w:r>
      <w:r w:rsidR="0059126C" w:rsidRPr="008E5405">
        <w:rPr>
          <w:rFonts w:ascii="Helvetica" w:hAnsi="Helvetica"/>
          <w:i/>
          <w:szCs w:val="24"/>
        </w:rPr>
        <w:t>Streptococcus</w:t>
      </w:r>
      <w:r w:rsidR="0059126C" w:rsidRPr="008E5405">
        <w:rPr>
          <w:rFonts w:ascii="Helvetica" w:hAnsi="Helvetica" w:cs="Arial"/>
          <w:szCs w:val="24"/>
        </w:rPr>
        <w:t xml:space="preserve"> </w:t>
      </w:r>
      <w:proofErr w:type="spellStart"/>
      <w:proofErr w:type="gramStart"/>
      <w:r w:rsidR="0059126C" w:rsidRPr="008E5405">
        <w:rPr>
          <w:rFonts w:ascii="Helvetica" w:hAnsi="Helvetica" w:cs="Arial"/>
          <w:i/>
          <w:szCs w:val="24"/>
        </w:rPr>
        <w:t>suis</w:t>
      </w:r>
      <w:proofErr w:type="spellEnd"/>
      <w:proofErr w:type="gramEnd"/>
      <w:r w:rsidR="0059126C" w:rsidRPr="008E5405">
        <w:rPr>
          <w:rFonts w:ascii="Helvetica" w:hAnsi="Helvetica" w:cs="Arial"/>
          <w:szCs w:val="24"/>
        </w:rPr>
        <w:t xml:space="preserve"> surface components in meningitis</w:t>
      </w:r>
      <w:r w:rsidR="009625B1" w:rsidRPr="008E5405">
        <w:rPr>
          <w:rFonts w:ascii="Helvetica" w:hAnsi="Helvetica" w:cs="Arial"/>
          <w:szCs w:val="24"/>
        </w:rPr>
        <w:t>, such as</w:t>
      </w:r>
      <w:r w:rsidR="0059126C" w:rsidRPr="008E5405">
        <w:t xml:space="preserve"> </w:t>
      </w:r>
      <w:r w:rsidR="0059126C" w:rsidRPr="008E5405">
        <w:rPr>
          <w:rFonts w:ascii="Helvetica" w:hAnsi="Helvetica" w:cs="Arial"/>
          <w:szCs w:val="24"/>
        </w:rPr>
        <w:t>the ext</w:t>
      </w:r>
      <w:r w:rsidR="008E5405">
        <w:rPr>
          <w:rFonts w:ascii="Helvetica" w:hAnsi="Helvetica" w:cs="Arial"/>
          <w:szCs w:val="24"/>
        </w:rPr>
        <w:t xml:space="preserve">racellular matrix from </w:t>
      </w:r>
      <w:r w:rsidR="00047B4E">
        <w:rPr>
          <w:rFonts w:ascii="Helvetica" w:hAnsi="Helvetica" w:cs="Arial"/>
          <w:szCs w:val="24"/>
        </w:rPr>
        <w:t xml:space="preserve">these </w:t>
      </w:r>
      <w:r w:rsidR="008E5405">
        <w:rPr>
          <w:rFonts w:ascii="Helvetica" w:hAnsi="Helvetica" w:cs="Arial"/>
          <w:szCs w:val="24"/>
        </w:rPr>
        <w:t xml:space="preserve">biofilms </w:t>
      </w:r>
      <w:r w:rsidR="008E5405" w:rsidRPr="008E5405">
        <w:rPr>
          <w:rFonts w:ascii="Helvetica" w:hAnsi="Helvetica" w:cs="Arial"/>
          <w:b/>
          <w:szCs w:val="24"/>
        </w:rPr>
        <w:t>[1-MED]</w:t>
      </w:r>
      <w:r w:rsidR="009625B1" w:rsidRPr="008E5405">
        <w:rPr>
          <w:rFonts w:ascii="Helvetica" w:hAnsi="Helvetica" w:cs="Arial"/>
          <w:szCs w:val="24"/>
        </w:rPr>
        <w:t>.</w:t>
      </w:r>
    </w:p>
    <w:p w14:paraId="14320D77" w14:textId="5F497855" w:rsidR="00CE10F2" w:rsidRPr="008E5405" w:rsidRDefault="008E5405" w:rsidP="008E5405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Dr. Wu speaks towards camera, interview style.</w:t>
      </w:r>
      <w:r w:rsidR="009625B1" w:rsidRPr="008E5405">
        <w:rPr>
          <w:rFonts w:ascii="Helvetica" w:hAnsi="Helvetica" w:cs="Arial"/>
          <w:szCs w:val="24"/>
        </w:rPr>
        <w:t xml:space="preserve"> </w:t>
      </w:r>
    </w:p>
    <w:p w14:paraId="57580AFF" w14:textId="1761CCEF" w:rsidR="008E5405" w:rsidRDefault="0059126C" w:rsidP="008E5405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8E5405">
        <w:rPr>
          <w:rFonts w:ascii="Helvetica" w:hAnsi="Helvetica" w:cs="Arial"/>
          <w:b/>
          <w:szCs w:val="24"/>
        </w:rPr>
        <w:t xml:space="preserve">Dr. </w:t>
      </w:r>
      <w:proofErr w:type="spellStart"/>
      <w:r w:rsidRPr="008E5405">
        <w:rPr>
          <w:rFonts w:ascii="Helvetica" w:hAnsi="Helvetica" w:cs="Arial"/>
          <w:b/>
          <w:szCs w:val="24"/>
        </w:rPr>
        <w:t>Zongfu</w:t>
      </w:r>
      <w:proofErr w:type="spellEnd"/>
      <w:r w:rsidRPr="008E5405">
        <w:rPr>
          <w:rFonts w:ascii="Helvetica" w:hAnsi="Helvetica" w:cs="Arial"/>
          <w:b/>
          <w:szCs w:val="24"/>
        </w:rPr>
        <w:t xml:space="preserve"> Wu</w:t>
      </w:r>
      <w:r w:rsidR="00FD1497" w:rsidRPr="008E5405">
        <w:rPr>
          <w:rFonts w:ascii="Helvetica" w:hAnsi="Helvetica" w:cs="Arial"/>
          <w:b/>
          <w:szCs w:val="24"/>
        </w:rPr>
        <w:t>:</w:t>
      </w:r>
      <w:r w:rsidR="00CE10F2" w:rsidRPr="008E5405">
        <w:rPr>
          <w:rFonts w:ascii="Helvetica" w:hAnsi="Helvetica" w:cs="Arial"/>
          <w:szCs w:val="24"/>
        </w:rPr>
        <w:t xml:space="preserve"> </w:t>
      </w:r>
      <w:r w:rsidR="009625B1" w:rsidRPr="008E5405">
        <w:rPr>
          <w:rFonts w:ascii="Helvetica" w:hAnsi="Helvetica" w:cs="Arial"/>
          <w:szCs w:val="24"/>
        </w:rPr>
        <w:t>The main advan</w:t>
      </w:r>
      <w:r w:rsidR="008E5405">
        <w:rPr>
          <w:rFonts w:ascii="Helvetica" w:hAnsi="Helvetica" w:cs="Arial"/>
          <w:szCs w:val="24"/>
        </w:rPr>
        <w:t>tage of this technique is that</w:t>
      </w:r>
      <w:r w:rsidRPr="008E5405">
        <w:rPr>
          <w:rFonts w:ascii="Helvetica" w:hAnsi="Helvetica" w:cs="Arial"/>
          <w:szCs w:val="24"/>
        </w:rPr>
        <w:t xml:space="preserve"> it </w:t>
      </w:r>
      <w:r w:rsidR="008E5405">
        <w:rPr>
          <w:rFonts w:ascii="Helvetica" w:hAnsi="Helvetica" w:cs="Arial"/>
          <w:szCs w:val="24"/>
        </w:rPr>
        <w:t>enables</w:t>
      </w:r>
      <w:r w:rsidRPr="008E5405">
        <w:rPr>
          <w:rFonts w:ascii="Helvetica" w:hAnsi="Helvetica" w:cs="Arial"/>
          <w:szCs w:val="24"/>
        </w:rPr>
        <w:t xml:space="preserve"> </w:t>
      </w:r>
      <w:r w:rsidR="008E5405">
        <w:rPr>
          <w:rFonts w:ascii="Helvetica" w:hAnsi="Helvetica" w:cs="Arial"/>
          <w:szCs w:val="24"/>
        </w:rPr>
        <w:t>investigation of how bacterial components affect</w:t>
      </w:r>
      <w:r w:rsidRPr="008E5405">
        <w:rPr>
          <w:rFonts w:ascii="Helvetica" w:hAnsi="Helvetica" w:cs="Arial"/>
          <w:szCs w:val="24"/>
        </w:rPr>
        <w:t xml:space="preserve"> host immune responses directly in the brain, and mimics bacterial entrance into the central nervous system</w:t>
      </w:r>
      <w:r w:rsidR="008E5405">
        <w:rPr>
          <w:rFonts w:ascii="Helvetica" w:hAnsi="Helvetica" w:cs="Arial"/>
          <w:szCs w:val="24"/>
        </w:rPr>
        <w:t xml:space="preserve"> </w:t>
      </w:r>
      <w:r w:rsidR="008E5405" w:rsidRPr="008E5405">
        <w:rPr>
          <w:rFonts w:ascii="Helvetica" w:hAnsi="Helvetica" w:cs="Arial"/>
          <w:b/>
          <w:szCs w:val="24"/>
        </w:rPr>
        <w:t>[1-MED]</w:t>
      </w:r>
      <w:r w:rsidRPr="008E5405">
        <w:rPr>
          <w:rFonts w:ascii="Helvetica" w:hAnsi="Helvetica" w:cs="Arial"/>
          <w:szCs w:val="24"/>
        </w:rPr>
        <w:t>.</w:t>
      </w:r>
    </w:p>
    <w:p w14:paraId="5F3B3A83" w14:textId="78143D91" w:rsidR="009625B1" w:rsidRPr="008E5405" w:rsidRDefault="008E5405" w:rsidP="008E5405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Dr. Wu speaks towards camera, interview style.</w:t>
      </w:r>
      <w:r w:rsidRPr="008E5405">
        <w:rPr>
          <w:rFonts w:ascii="Helvetica" w:hAnsi="Helvetica" w:cs="Arial"/>
          <w:szCs w:val="24"/>
        </w:rPr>
        <w:t xml:space="preserve"> </w:t>
      </w:r>
      <w:r w:rsidR="009625B1" w:rsidRPr="008E5405">
        <w:rPr>
          <w:rFonts w:ascii="Helvetica" w:hAnsi="Helvetica" w:cs="Arial"/>
          <w:szCs w:val="24"/>
        </w:rPr>
        <w:t xml:space="preserve"> </w:t>
      </w:r>
    </w:p>
    <w:p w14:paraId="302EF9D1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4E887C54" w14:textId="1AD7241B" w:rsidR="00CE10F2" w:rsidRPr="00F146E3" w:rsidRDefault="00CE10F2" w:rsidP="008E5405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8E5405">
        <w:rPr>
          <w:rFonts w:ascii="Helvetica" w:hAnsi="Helvetica" w:cs="Arial"/>
          <w:b/>
          <w:szCs w:val="24"/>
        </w:rPr>
        <w:t>**</w:t>
      </w:r>
      <w:r w:rsidR="00FD1497" w:rsidRPr="008E5405">
        <w:rPr>
          <w:rFonts w:ascii="Helvetica" w:hAnsi="Helvetica" w:cs="Arial"/>
          <w:b/>
          <w:szCs w:val="24"/>
        </w:rPr>
        <w:t xml:space="preserve"> </w:t>
      </w:r>
      <w:r w:rsidR="00E9182B" w:rsidRPr="008E5405">
        <w:rPr>
          <w:rFonts w:ascii="Helvetica" w:hAnsi="Helvetica" w:cs="Arial"/>
          <w:b/>
          <w:szCs w:val="24"/>
        </w:rPr>
        <w:t xml:space="preserve">Dr. </w:t>
      </w:r>
      <w:proofErr w:type="spellStart"/>
      <w:r w:rsidR="00E9182B" w:rsidRPr="008E5405">
        <w:rPr>
          <w:rFonts w:ascii="Helvetica" w:hAnsi="Helvetica" w:cs="Arial"/>
          <w:b/>
          <w:szCs w:val="24"/>
        </w:rPr>
        <w:t>Zongfu</w:t>
      </w:r>
      <w:proofErr w:type="spellEnd"/>
      <w:r w:rsidR="00E9182B" w:rsidRPr="008E5405">
        <w:rPr>
          <w:rFonts w:ascii="Helvetica" w:hAnsi="Helvetica" w:cs="Arial"/>
          <w:b/>
          <w:szCs w:val="24"/>
        </w:rPr>
        <w:t xml:space="preserve"> Wu</w:t>
      </w:r>
      <w:r w:rsidR="00FD1497" w:rsidRPr="008E5405">
        <w:rPr>
          <w:rFonts w:ascii="Helvetica" w:hAnsi="Helvetica" w:cs="Arial"/>
          <w:b/>
          <w:szCs w:val="24"/>
        </w:rPr>
        <w:t>:</w:t>
      </w:r>
      <w:r w:rsidR="00FD1497" w:rsidRPr="00F146E3">
        <w:rPr>
          <w:rFonts w:ascii="Helvetica" w:hAnsi="Helvetica" w:cs="Arial"/>
          <w:szCs w:val="24"/>
        </w:rPr>
        <w:t xml:space="preserve"> </w:t>
      </w:r>
      <w:r w:rsidRPr="00F146E3">
        <w:rPr>
          <w:rFonts w:ascii="Helvetica" w:hAnsi="Helvetica" w:cs="Arial"/>
          <w:szCs w:val="24"/>
        </w:rPr>
        <w:t xml:space="preserve">Demonstrating the procedure will be </w:t>
      </w:r>
      <w:r w:rsidR="00E9182B" w:rsidRPr="008E5405">
        <w:rPr>
          <w:rFonts w:ascii="Helvetica" w:hAnsi="Helvetica" w:cs="Arial"/>
          <w:szCs w:val="24"/>
        </w:rPr>
        <w:t xml:space="preserve">Mr. </w:t>
      </w:r>
      <w:proofErr w:type="spellStart"/>
      <w:r w:rsidR="00E9182B" w:rsidRPr="008E5405">
        <w:rPr>
          <w:rFonts w:ascii="Helvetica" w:hAnsi="Helvetica" w:cs="Arial"/>
          <w:szCs w:val="24"/>
        </w:rPr>
        <w:t>Shouming</w:t>
      </w:r>
      <w:proofErr w:type="spellEnd"/>
      <w:r w:rsidR="00E9182B" w:rsidRPr="008E5405">
        <w:rPr>
          <w:rFonts w:ascii="Helvetica" w:hAnsi="Helvetica" w:cs="Arial"/>
          <w:szCs w:val="24"/>
        </w:rPr>
        <w:t xml:space="preserve"> Zhang</w:t>
      </w:r>
      <w:r w:rsidR="00FD1497" w:rsidRPr="00F146E3">
        <w:rPr>
          <w:rFonts w:ascii="Helvetica" w:hAnsi="Helvetica" w:cs="Arial"/>
          <w:szCs w:val="24"/>
        </w:rPr>
        <w:t>,</w:t>
      </w:r>
      <w:r w:rsidR="008E5405">
        <w:rPr>
          <w:rFonts w:ascii="Helvetica" w:hAnsi="Helvetica" w:cs="Arial"/>
          <w:szCs w:val="24"/>
        </w:rPr>
        <w:t xml:space="preserve"> a</w:t>
      </w:r>
      <w:r w:rsidRPr="00F146E3">
        <w:rPr>
          <w:rFonts w:ascii="Helvetica" w:hAnsi="Helvetica" w:cs="Arial"/>
          <w:szCs w:val="24"/>
        </w:rPr>
        <w:t xml:space="preserve"> grad student from my laboratory</w:t>
      </w:r>
      <w:r w:rsidR="00047B4E" w:rsidRPr="00047B4E">
        <w:rPr>
          <w:rFonts w:ascii="Helvetica" w:hAnsi="Helvetica" w:cs="Arial"/>
          <w:b/>
          <w:szCs w:val="24"/>
        </w:rPr>
        <w:t xml:space="preserve"> [1-MED]/[2-MED]</w:t>
      </w:r>
      <w:r w:rsidRPr="00F146E3">
        <w:rPr>
          <w:rFonts w:ascii="Helvetica" w:hAnsi="Helvetica" w:cs="Arial"/>
          <w:szCs w:val="24"/>
        </w:rPr>
        <w:t xml:space="preserve">. </w:t>
      </w:r>
    </w:p>
    <w:p w14:paraId="1E7553CC" w14:textId="6B997BC3" w:rsidR="00047B4E" w:rsidRPr="008E5405" w:rsidRDefault="00047B4E" w:rsidP="00047B4E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Dr. Wu speaks towards camera, interview style.  </w:t>
      </w:r>
      <w:r w:rsidRPr="00047B4E">
        <w:rPr>
          <w:rFonts w:ascii="Helvetica" w:hAnsi="Helvetica" w:cs="Arial"/>
          <w:i/>
          <w:color w:val="0070C0"/>
          <w:szCs w:val="24"/>
        </w:rPr>
        <w:t>Video editor, please use 1.3.1 as the audio and 1.3.2 as the visual.</w:t>
      </w:r>
      <w:r w:rsidRPr="00047B4E">
        <w:rPr>
          <w:rFonts w:ascii="Helvetica" w:hAnsi="Helvetica" w:cs="Arial"/>
          <w:color w:val="0070C0"/>
          <w:szCs w:val="24"/>
        </w:rPr>
        <w:t xml:space="preserve">  </w:t>
      </w:r>
    </w:p>
    <w:p w14:paraId="57B95384" w14:textId="39361A3D" w:rsidR="008E5405" w:rsidRDefault="00047B4E" w:rsidP="008E5405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Mr. Zhang</w:t>
      </w:r>
      <w:r w:rsidR="00CE10F2" w:rsidRPr="00F146E3">
        <w:rPr>
          <w:rFonts w:ascii="Helvetica" w:hAnsi="Helvetica" w:cs="Arial"/>
          <w:szCs w:val="24"/>
        </w:rPr>
        <w:t xml:space="preserve"> looks up from workbench or desk and acknowledges the camera.</w:t>
      </w:r>
    </w:p>
    <w:p w14:paraId="0F4E885B" w14:textId="77777777" w:rsidR="008E5405" w:rsidRDefault="008E5405" w:rsidP="008E5405">
      <w:pPr>
        <w:rPr>
          <w:rFonts w:ascii="Helvetica" w:hAnsi="Helvetica"/>
          <w:b/>
          <w:szCs w:val="24"/>
        </w:rPr>
      </w:pPr>
    </w:p>
    <w:p w14:paraId="6022EA21" w14:textId="55055196" w:rsidR="008E5405" w:rsidRPr="008E5405" w:rsidRDefault="008E5405" w:rsidP="008E5405">
      <w:pPr>
        <w:rPr>
          <w:rFonts w:ascii="Helvetica" w:hAnsi="Helvetica" w:cs="Calibri"/>
          <w:b/>
          <w:sz w:val="22"/>
          <w:szCs w:val="24"/>
        </w:rPr>
      </w:pPr>
      <w:r w:rsidRPr="008E5405">
        <w:rPr>
          <w:rFonts w:ascii="Helvetica" w:hAnsi="Helvetica"/>
          <w:b/>
          <w:szCs w:val="24"/>
        </w:rPr>
        <w:t>E.  Ethics title card:</w:t>
      </w:r>
      <w:r w:rsidRPr="008E5405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5DA8AF81" w14:textId="77777777" w:rsidR="008E5405" w:rsidRDefault="00EA60D4" w:rsidP="008E5405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8E5405">
        <w:rPr>
          <w:rFonts w:ascii="Arial" w:hAnsi="Arial" w:cs="Arial"/>
          <w:szCs w:val="24"/>
        </w:rPr>
        <w:t xml:space="preserve">Procedures involving animal subjects have been approved by the </w:t>
      </w:r>
      <w:r w:rsidR="00E9160A" w:rsidRPr="008E5405">
        <w:rPr>
          <w:rFonts w:ascii="Arial" w:hAnsi="Arial" w:cs="Arial"/>
        </w:rPr>
        <w:t xml:space="preserve">Laboratory Animal Monitoring Committee of Jiangsu Province, China and performed in the Laboratory Animal Center of Nanjing Agricultural University </w:t>
      </w:r>
      <w:r w:rsidR="00E9160A" w:rsidRPr="008E5405">
        <w:rPr>
          <w:rFonts w:ascii="Arial" w:hAnsi="Arial" w:cs="Arial"/>
          <w:b/>
        </w:rPr>
        <w:t>[1-Title Card]</w:t>
      </w:r>
      <w:r w:rsidR="00E9160A" w:rsidRPr="008E5405">
        <w:rPr>
          <w:rFonts w:ascii="Arial" w:hAnsi="Arial" w:cs="Arial"/>
        </w:rPr>
        <w:t>.</w:t>
      </w:r>
    </w:p>
    <w:p w14:paraId="474103D9" w14:textId="2B61C081" w:rsidR="00E9160A" w:rsidRPr="008E5405" w:rsidRDefault="00E9160A" w:rsidP="008E5405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8E5405">
        <w:rPr>
          <w:rFonts w:ascii="Arial" w:hAnsi="Arial" w:cs="Arial"/>
        </w:rPr>
        <w:t>Title Card</w:t>
      </w:r>
    </w:p>
    <w:p w14:paraId="243D70A7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60413678" w14:textId="52D1B877" w:rsidR="00CE10F2" w:rsidRPr="008E5405" w:rsidRDefault="00CE10F2" w:rsidP="008E5405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40D39261" w14:textId="77777777" w:rsidR="006D7CCF" w:rsidRPr="00DE73F6" w:rsidRDefault="006D7CCF" w:rsidP="006D7CCF">
      <w:pPr>
        <w:numPr>
          <w:ilvl w:val="0"/>
          <w:numId w:val="1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b/>
          <w:szCs w:val="24"/>
        </w:rPr>
        <w:t>Preparation of Bacteria</w:t>
      </w:r>
      <w:bookmarkStart w:id="4" w:name="OLE_LINK19"/>
      <w:bookmarkStart w:id="5" w:name="_Hlk505763070"/>
    </w:p>
    <w:p w14:paraId="0FA36596" w14:textId="333CA266" w:rsidR="00AF55BC" w:rsidRPr="00AF55BC" w:rsidRDefault="006D7CCF" w:rsidP="00AF55B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</w:rPr>
        <w:lastRenderedPageBreak/>
        <w:t xml:space="preserve">To collect strain P1/7 </w:t>
      </w:r>
      <w:r w:rsidR="00461F6D" w:rsidRPr="00461F6D">
        <w:rPr>
          <w:rFonts w:ascii="Arial" w:hAnsi="Arial" w:cs="Arial"/>
          <w:color w:val="FF0000"/>
          <w:szCs w:val="24"/>
        </w:rPr>
        <w:t>(pronounced as “P-one-seven”)</w:t>
      </w:r>
      <w:r w:rsidR="00461F6D">
        <w:rPr>
          <w:rFonts w:ascii="Arial" w:hAnsi="Arial" w:cs="Arial"/>
          <w:szCs w:val="24"/>
        </w:rPr>
        <w:t xml:space="preserve"> </w:t>
      </w:r>
      <w:r w:rsidRPr="00DE73F6">
        <w:rPr>
          <w:rFonts w:ascii="Arial" w:hAnsi="Arial" w:cs="Arial"/>
          <w:szCs w:val="24"/>
        </w:rPr>
        <w:t>planktonic cells</w:t>
      </w:r>
      <w:r w:rsidR="008545E6" w:rsidRPr="00DE73F6">
        <w:rPr>
          <w:rFonts w:ascii="Arial" w:hAnsi="Arial" w:cs="Arial"/>
          <w:szCs w:val="24"/>
        </w:rPr>
        <w:t>, first collect 5 milliliters</w:t>
      </w:r>
      <w:r w:rsidRPr="00DE73F6">
        <w:rPr>
          <w:rFonts w:ascii="Arial" w:hAnsi="Arial" w:cs="Arial"/>
          <w:szCs w:val="24"/>
        </w:rPr>
        <w:t xml:space="preserve"> </w:t>
      </w:r>
      <w:r w:rsidRPr="00257593">
        <w:rPr>
          <w:rFonts w:ascii="Arial" w:hAnsi="Arial" w:cs="Arial"/>
          <w:szCs w:val="24"/>
        </w:rPr>
        <w:t xml:space="preserve">of </w:t>
      </w:r>
      <w:r w:rsidR="00257593" w:rsidRPr="00257593">
        <w:rPr>
          <w:rFonts w:ascii="Arial" w:hAnsi="Arial" w:cs="Arial"/>
          <w:szCs w:val="24"/>
        </w:rPr>
        <w:t xml:space="preserve">the </w:t>
      </w:r>
      <w:r w:rsidRPr="00DE73F6">
        <w:rPr>
          <w:rFonts w:ascii="Arial" w:hAnsi="Arial" w:cs="Arial"/>
          <w:szCs w:val="24"/>
        </w:rPr>
        <w:t xml:space="preserve">cells from mid-log phase culture </w:t>
      </w:r>
      <w:r w:rsidR="00DE73F6" w:rsidRPr="00DE73F6">
        <w:rPr>
          <w:rFonts w:ascii="Arial" w:hAnsi="Arial" w:cs="Arial"/>
          <w:b/>
          <w:szCs w:val="24"/>
        </w:rPr>
        <w:t>[1-MED</w:t>
      </w:r>
      <w:r w:rsidR="00DE73F6">
        <w:rPr>
          <w:rFonts w:ascii="Arial" w:hAnsi="Arial" w:cs="Arial"/>
          <w:b/>
          <w:szCs w:val="24"/>
        </w:rPr>
        <w:t>-TXT</w:t>
      </w:r>
      <w:r w:rsidR="00DE73F6" w:rsidRPr="00DE73F6">
        <w:rPr>
          <w:rFonts w:ascii="Arial" w:hAnsi="Arial" w:cs="Arial"/>
          <w:b/>
          <w:szCs w:val="24"/>
        </w:rPr>
        <w:t>]</w:t>
      </w:r>
      <w:r w:rsidR="008545E6" w:rsidRPr="00DE73F6">
        <w:rPr>
          <w:rFonts w:ascii="Arial" w:hAnsi="Arial" w:cs="Arial"/>
          <w:szCs w:val="24"/>
        </w:rPr>
        <w:t>.  C</w:t>
      </w:r>
      <w:r w:rsidRPr="00DE73F6">
        <w:rPr>
          <w:rFonts w:ascii="Arial" w:hAnsi="Arial" w:cs="Arial"/>
          <w:szCs w:val="24"/>
        </w:rPr>
        <w:t>entrifuge for 3 min</w:t>
      </w:r>
      <w:r w:rsidR="008545E6" w:rsidRPr="00DE73F6">
        <w:rPr>
          <w:rFonts w:ascii="Arial" w:hAnsi="Arial" w:cs="Arial"/>
          <w:szCs w:val="24"/>
        </w:rPr>
        <w:t>utes</w:t>
      </w:r>
      <w:r w:rsidRPr="00DE73F6">
        <w:rPr>
          <w:rFonts w:ascii="Arial" w:hAnsi="Arial" w:cs="Arial"/>
          <w:szCs w:val="24"/>
        </w:rPr>
        <w:t xml:space="preserve"> at 8000 × </w:t>
      </w:r>
      <w:r w:rsidRPr="00DE73F6">
        <w:rPr>
          <w:rFonts w:ascii="Arial" w:hAnsi="Arial" w:cs="Arial"/>
          <w:i/>
          <w:szCs w:val="24"/>
        </w:rPr>
        <w:t>g</w:t>
      </w:r>
      <w:r w:rsidR="00DE73F6">
        <w:rPr>
          <w:rFonts w:ascii="Arial" w:hAnsi="Arial" w:cs="Arial"/>
          <w:szCs w:val="24"/>
        </w:rPr>
        <w:t xml:space="preserve"> before</w:t>
      </w:r>
      <w:r w:rsidRPr="00DE73F6">
        <w:rPr>
          <w:rFonts w:ascii="Arial" w:hAnsi="Arial" w:cs="Arial"/>
          <w:szCs w:val="24"/>
        </w:rPr>
        <w:t xml:space="preserve"> wash</w:t>
      </w:r>
      <w:r w:rsidR="00DE73F6">
        <w:rPr>
          <w:rFonts w:ascii="Arial" w:hAnsi="Arial" w:cs="Arial"/>
          <w:szCs w:val="24"/>
        </w:rPr>
        <w:t>ing the cells</w:t>
      </w:r>
      <w:r w:rsidRPr="00DE73F6">
        <w:rPr>
          <w:rFonts w:ascii="Arial" w:hAnsi="Arial" w:cs="Arial"/>
          <w:szCs w:val="24"/>
        </w:rPr>
        <w:t xml:space="preserve"> 3 times </w:t>
      </w:r>
      <w:r w:rsidR="00257593">
        <w:rPr>
          <w:rFonts w:ascii="Arial" w:hAnsi="Arial" w:cs="Arial"/>
          <w:szCs w:val="24"/>
        </w:rPr>
        <w:t>in</w:t>
      </w:r>
      <w:r w:rsidRPr="00DE73F6">
        <w:rPr>
          <w:rFonts w:ascii="Arial" w:hAnsi="Arial" w:cs="Arial"/>
          <w:szCs w:val="24"/>
        </w:rPr>
        <w:t xml:space="preserve"> PBS</w:t>
      </w:r>
      <w:r w:rsidR="00DE73F6">
        <w:rPr>
          <w:rFonts w:ascii="Arial" w:hAnsi="Arial" w:cs="Arial"/>
          <w:szCs w:val="24"/>
        </w:rPr>
        <w:t xml:space="preserve"> </w:t>
      </w:r>
      <w:r w:rsidR="00DE73F6" w:rsidRPr="00DE73F6">
        <w:rPr>
          <w:rFonts w:ascii="Arial" w:hAnsi="Arial" w:cs="Arial"/>
          <w:b/>
          <w:szCs w:val="24"/>
        </w:rPr>
        <w:t>[</w:t>
      </w:r>
      <w:r w:rsidR="00DE73F6">
        <w:rPr>
          <w:rFonts w:ascii="Arial" w:hAnsi="Arial" w:cs="Arial"/>
          <w:b/>
          <w:szCs w:val="24"/>
        </w:rPr>
        <w:t>2</w:t>
      </w:r>
      <w:r w:rsidR="00DE73F6" w:rsidRPr="00DE73F6">
        <w:rPr>
          <w:rFonts w:ascii="Arial" w:hAnsi="Arial" w:cs="Arial"/>
          <w:b/>
          <w:szCs w:val="24"/>
        </w:rPr>
        <w:t>-MED</w:t>
      </w:r>
      <w:r w:rsidR="00DE73F6">
        <w:rPr>
          <w:rFonts w:ascii="Arial" w:hAnsi="Arial" w:cs="Arial"/>
          <w:b/>
          <w:szCs w:val="24"/>
        </w:rPr>
        <w:t>-over the shoulder</w:t>
      </w:r>
      <w:r w:rsidR="00DE73F6" w:rsidRPr="00DE73F6">
        <w:rPr>
          <w:rFonts w:ascii="Arial" w:hAnsi="Arial" w:cs="Arial"/>
          <w:b/>
          <w:szCs w:val="24"/>
        </w:rPr>
        <w:t>]</w:t>
      </w:r>
      <w:r w:rsidRPr="00DE73F6">
        <w:rPr>
          <w:rFonts w:ascii="Arial" w:hAnsi="Arial" w:cs="Arial"/>
          <w:szCs w:val="24"/>
        </w:rPr>
        <w:t>.</w:t>
      </w:r>
      <w:r w:rsidR="008545E6" w:rsidRPr="00DE73F6">
        <w:rPr>
          <w:rFonts w:ascii="Arial" w:hAnsi="Arial" w:cs="Arial"/>
          <w:szCs w:val="24"/>
        </w:rPr>
        <w:t xml:space="preserve">  </w:t>
      </w:r>
    </w:p>
    <w:p w14:paraId="0A7CF6E0" w14:textId="77777777" w:rsidR="00DE73F6" w:rsidRPr="00DE73F6" w:rsidRDefault="00DE73F6" w:rsidP="00DE73F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pipettes </w:t>
      </w:r>
      <w:r w:rsidRPr="00DE73F6">
        <w:rPr>
          <w:rFonts w:ascii="Arial" w:hAnsi="Arial" w:cs="Arial"/>
          <w:szCs w:val="24"/>
        </w:rPr>
        <w:t xml:space="preserve">5 milliliters of planktonic cells from mid-log phase culture </w:t>
      </w:r>
      <w:r>
        <w:rPr>
          <w:rFonts w:ascii="Arial" w:hAnsi="Arial" w:cs="Arial"/>
          <w:szCs w:val="24"/>
        </w:rPr>
        <w:t xml:space="preserve">to a centrifuge tube.  </w:t>
      </w:r>
      <w:r w:rsidRPr="00DE73F6">
        <w:rPr>
          <w:rFonts w:ascii="Arial" w:hAnsi="Arial" w:cs="Arial"/>
          <w:szCs w:val="24"/>
        </w:rPr>
        <w:t xml:space="preserve">TEXT Overlay: See text for </w:t>
      </w:r>
      <w:r w:rsidRPr="00DE73F6">
        <w:rPr>
          <w:rFonts w:ascii="Arial" w:hAnsi="Arial" w:cs="Arial"/>
          <w:i/>
        </w:rPr>
        <w:t xml:space="preserve">S. </w:t>
      </w:r>
      <w:proofErr w:type="spellStart"/>
      <w:r w:rsidRPr="00DE73F6">
        <w:rPr>
          <w:rFonts w:ascii="Arial" w:hAnsi="Arial" w:cs="Arial"/>
          <w:i/>
        </w:rPr>
        <w:t>suis</w:t>
      </w:r>
      <w:proofErr w:type="spellEnd"/>
      <w:r w:rsidRPr="00DE73F6">
        <w:rPr>
          <w:rFonts w:ascii="Arial" w:hAnsi="Arial" w:cs="Arial"/>
        </w:rPr>
        <w:t xml:space="preserve"> serotype 2 virulent strain P1/7</w:t>
      </w:r>
    </w:p>
    <w:p w14:paraId="77179882" w14:textId="77777777" w:rsidR="00DE73F6" w:rsidRPr="00DE73F6" w:rsidRDefault="00DE73F6" w:rsidP="00DE73F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Talent places the tube into the centrifuge.</w:t>
      </w:r>
    </w:p>
    <w:p w14:paraId="5F42A8B6" w14:textId="77777777" w:rsidR="008545E6" w:rsidRPr="00DE73F6" w:rsidRDefault="008545E6" w:rsidP="008545E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</w:rPr>
        <w:t>Resuspend the cells with 5 milliliters</w:t>
      </w:r>
      <w:r w:rsidR="00DE73F6">
        <w:rPr>
          <w:rFonts w:ascii="Arial" w:hAnsi="Arial" w:cs="Arial"/>
          <w:szCs w:val="24"/>
        </w:rPr>
        <w:t xml:space="preserve"> of 25% glycerol in THB and</w:t>
      </w:r>
      <w:r w:rsidR="006D7CCF" w:rsidRPr="00DE73F6">
        <w:rPr>
          <w:rFonts w:ascii="Arial" w:hAnsi="Arial" w:cs="Arial"/>
          <w:szCs w:val="24"/>
        </w:rPr>
        <w:t xml:space="preserve"> aliquot i</w:t>
      </w:r>
      <w:r w:rsidR="00DE73F6">
        <w:rPr>
          <w:rFonts w:ascii="Arial" w:hAnsi="Arial" w:cs="Arial"/>
          <w:szCs w:val="24"/>
        </w:rPr>
        <w:t xml:space="preserve">nto 5 tubes </w:t>
      </w:r>
      <w:r w:rsidR="00DE73F6" w:rsidRPr="00DE73F6">
        <w:rPr>
          <w:rFonts w:ascii="Arial" w:hAnsi="Arial" w:cs="Arial"/>
          <w:b/>
          <w:szCs w:val="24"/>
        </w:rPr>
        <w:t>[1-CU-TXT]</w:t>
      </w:r>
      <w:r w:rsidR="00DE73F6">
        <w:rPr>
          <w:rFonts w:ascii="Arial" w:hAnsi="Arial" w:cs="Arial"/>
          <w:szCs w:val="24"/>
        </w:rPr>
        <w:t>.</w:t>
      </w:r>
    </w:p>
    <w:p w14:paraId="1B4F4721" w14:textId="77777777" w:rsidR="00DE73F6" w:rsidRPr="00DE73F6" w:rsidRDefault="00DE73F6" w:rsidP="00DE73F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Tubes as talent </w:t>
      </w:r>
      <w:proofErr w:type="spellStart"/>
      <w:r>
        <w:rPr>
          <w:rFonts w:ascii="Arial" w:hAnsi="Arial" w:cs="Arial"/>
          <w:szCs w:val="24"/>
        </w:rPr>
        <w:t>resuspends</w:t>
      </w:r>
      <w:proofErr w:type="spellEnd"/>
      <w:r>
        <w:rPr>
          <w:rFonts w:ascii="Arial" w:hAnsi="Arial" w:cs="Arial"/>
          <w:szCs w:val="24"/>
        </w:rPr>
        <w:t xml:space="preserve"> the cells with 5 mL of 25% glycerol in THB from a labeled container and aliquots into 5 tubes.  </w:t>
      </w:r>
      <w:r w:rsidRPr="00DE73F6">
        <w:rPr>
          <w:rFonts w:ascii="Arial" w:hAnsi="Arial" w:cs="Arial"/>
          <w:szCs w:val="24"/>
        </w:rPr>
        <w:t>TEXT Overlay: See text for THB recipe</w:t>
      </w:r>
    </w:p>
    <w:p w14:paraId="4B687DE0" w14:textId="77777777" w:rsidR="00E72684" w:rsidRPr="008417DE" w:rsidRDefault="008545E6" w:rsidP="008545E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</w:rPr>
        <w:t>Alternatively, to c</w:t>
      </w:r>
      <w:r w:rsidR="006D7CCF" w:rsidRPr="00DE73F6">
        <w:rPr>
          <w:rFonts w:ascii="Arial" w:hAnsi="Arial" w:cs="Arial"/>
          <w:szCs w:val="24"/>
        </w:rPr>
        <w:t xml:space="preserve">ollect strain </w:t>
      </w:r>
      <w:r w:rsidR="006D7CCF" w:rsidRPr="00DE73F6">
        <w:rPr>
          <w:rFonts w:ascii="Arial" w:hAnsi="Arial" w:cs="Arial"/>
          <w:szCs w:val="24"/>
          <w:lang w:eastAsia="zh-CN"/>
        </w:rPr>
        <w:t>P</w:t>
      </w:r>
      <w:r w:rsidR="006D7CCF" w:rsidRPr="00DE73F6">
        <w:rPr>
          <w:rFonts w:ascii="Arial" w:hAnsi="Arial" w:cs="Arial"/>
          <w:szCs w:val="24"/>
        </w:rPr>
        <w:t>1/7 biofilm state cells</w:t>
      </w:r>
      <w:r w:rsidRPr="00DE73F6">
        <w:rPr>
          <w:rFonts w:ascii="Arial" w:hAnsi="Arial" w:cs="Arial"/>
          <w:szCs w:val="24"/>
        </w:rPr>
        <w:t>, take 20 milliliters</w:t>
      </w:r>
      <w:r w:rsidR="006D7CCF" w:rsidRPr="00DE73F6">
        <w:rPr>
          <w:rFonts w:ascii="Arial" w:hAnsi="Arial" w:cs="Arial"/>
          <w:szCs w:val="24"/>
        </w:rPr>
        <w:t xml:space="preserve"> of an ove</w:t>
      </w:r>
      <w:r w:rsidRPr="00DE73F6">
        <w:rPr>
          <w:rFonts w:ascii="Arial" w:hAnsi="Arial" w:cs="Arial"/>
          <w:szCs w:val="24"/>
        </w:rPr>
        <w:t>rnight culture and add to 180 milliliters of fresh THB</w:t>
      </w:r>
      <w:r w:rsidR="00E72684" w:rsidRPr="008417DE">
        <w:rPr>
          <w:rFonts w:ascii="Arial" w:hAnsi="Arial" w:cs="Arial"/>
          <w:b/>
          <w:szCs w:val="24"/>
        </w:rPr>
        <w:t xml:space="preserve"> </w:t>
      </w:r>
      <w:r w:rsidR="008417DE" w:rsidRPr="008417DE">
        <w:rPr>
          <w:rFonts w:ascii="Arial" w:hAnsi="Arial" w:cs="Arial"/>
          <w:b/>
          <w:szCs w:val="24"/>
        </w:rPr>
        <w:t>[1-MED-over the shoulder]</w:t>
      </w:r>
      <w:r w:rsidRPr="00DE73F6">
        <w:rPr>
          <w:rFonts w:ascii="Arial" w:hAnsi="Arial" w:cs="Arial"/>
          <w:szCs w:val="24"/>
        </w:rPr>
        <w:t xml:space="preserve">.  </w:t>
      </w:r>
    </w:p>
    <w:p w14:paraId="02B1DFC2" w14:textId="77777777" w:rsidR="008417DE" w:rsidRPr="00E72684" w:rsidRDefault="008417DE" w:rsidP="008417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pipettes </w:t>
      </w:r>
      <w:r w:rsidRPr="00DE73F6">
        <w:rPr>
          <w:rFonts w:ascii="Arial" w:hAnsi="Arial" w:cs="Arial"/>
          <w:szCs w:val="24"/>
        </w:rPr>
        <w:t>20 milliliters of an overnight culture and add to 180 milliliters of fresh THB</w:t>
      </w:r>
      <w:r>
        <w:rPr>
          <w:rFonts w:ascii="Arial" w:hAnsi="Arial" w:cs="Arial"/>
          <w:szCs w:val="24"/>
        </w:rPr>
        <w:t>.</w:t>
      </w:r>
    </w:p>
    <w:p w14:paraId="7CE1BFBC" w14:textId="6A777A29" w:rsidR="008417DE" w:rsidRPr="008417DE" w:rsidRDefault="00257593" w:rsidP="008545E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Equally d</w:t>
      </w:r>
      <w:r w:rsidR="006D7CCF" w:rsidRPr="00DE73F6">
        <w:rPr>
          <w:rFonts w:ascii="Arial" w:hAnsi="Arial" w:cs="Arial"/>
          <w:szCs w:val="24"/>
        </w:rPr>
        <w:t>ivide the diluted culture into 10 round culture plates</w:t>
      </w:r>
      <w:r>
        <w:rPr>
          <w:rFonts w:ascii="Arial" w:hAnsi="Arial" w:cs="Arial"/>
          <w:szCs w:val="24"/>
        </w:rPr>
        <w:t xml:space="preserve"> </w:t>
      </w:r>
      <w:r w:rsidRPr="008417DE">
        <w:rPr>
          <w:rFonts w:ascii="Arial" w:hAnsi="Arial" w:cs="Arial"/>
          <w:b/>
          <w:szCs w:val="24"/>
        </w:rPr>
        <w:t>[1-CU]</w:t>
      </w:r>
      <w:r>
        <w:rPr>
          <w:rFonts w:ascii="Arial" w:hAnsi="Arial" w:cs="Arial"/>
          <w:szCs w:val="24"/>
        </w:rPr>
        <w:t>.  Then, incubate</w:t>
      </w:r>
      <w:r w:rsidR="006D7CCF" w:rsidRPr="00DE73F6">
        <w:rPr>
          <w:rFonts w:ascii="Arial" w:hAnsi="Arial" w:cs="Arial"/>
          <w:szCs w:val="24"/>
        </w:rPr>
        <w:t xml:space="preserve"> the</w:t>
      </w:r>
      <w:r w:rsidR="008545E6" w:rsidRPr="00DE73F6">
        <w:rPr>
          <w:rFonts w:ascii="Arial" w:hAnsi="Arial" w:cs="Arial"/>
          <w:szCs w:val="24"/>
        </w:rPr>
        <w:t xml:space="preserve"> plates at 37 degrees Celsius</w:t>
      </w:r>
      <w:r w:rsidR="004B33CE">
        <w:rPr>
          <w:rFonts w:ascii="Arial" w:hAnsi="Arial" w:cs="Arial"/>
          <w:szCs w:val="24"/>
        </w:rPr>
        <w:t xml:space="preserve"> in</w:t>
      </w:r>
      <w:r w:rsidR="006D7CCF" w:rsidRPr="00DE73F6">
        <w:rPr>
          <w:rFonts w:ascii="Arial" w:hAnsi="Arial" w:cs="Arial"/>
          <w:szCs w:val="24"/>
        </w:rPr>
        <w:t xml:space="preserve"> 5% CO</w:t>
      </w:r>
      <w:r w:rsidR="006D7CCF" w:rsidRPr="00DE73F6">
        <w:rPr>
          <w:rFonts w:ascii="Arial" w:hAnsi="Arial" w:cs="Arial"/>
          <w:szCs w:val="24"/>
          <w:vertAlign w:val="subscript"/>
        </w:rPr>
        <w:t xml:space="preserve">2 </w:t>
      </w:r>
      <w:r w:rsidR="006D7CCF" w:rsidRPr="00DE73F6">
        <w:rPr>
          <w:rFonts w:ascii="Arial" w:hAnsi="Arial" w:cs="Arial"/>
          <w:szCs w:val="24"/>
        </w:rPr>
        <w:t>for 24 h</w:t>
      </w:r>
      <w:r w:rsidR="008545E6" w:rsidRPr="00DE73F6">
        <w:rPr>
          <w:rFonts w:ascii="Arial" w:hAnsi="Arial" w:cs="Arial"/>
          <w:szCs w:val="24"/>
        </w:rPr>
        <w:t>ours</w:t>
      </w:r>
      <w:r w:rsidR="008417D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[2-MED-over the shoulder</w:t>
      </w:r>
      <w:r w:rsidR="008417DE" w:rsidRPr="008417DE">
        <w:rPr>
          <w:rFonts w:ascii="Arial" w:hAnsi="Arial" w:cs="Arial"/>
          <w:b/>
          <w:szCs w:val="24"/>
        </w:rPr>
        <w:t>]</w:t>
      </w:r>
      <w:r w:rsidR="006D7CCF" w:rsidRPr="00DE73F6">
        <w:rPr>
          <w:rFonts w:ascii="Arial" w:hAnsi="Arial" w:cs="Arial"/>
          <w:szCs w:val="24"/>
        </w:rPr>
        <w:t>.</w:t>
      </w:r>
    </w:p>
    <w:p w14:paraId="39F777CF" w14:textId="77777777" w:rsidR="00257593" w:rsidRPr="00257593" w:rsidRDefault="008417DE" w:rsidP="008417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10 round culture plates as talent divides them equally </w:t>
      </w:r>
    </w:p>
    <w:p w14:paraId="7B857A38" w14:textId="62FD1651" w:rsidR="008545E6" w:rsidRPr="00DE73F6" w:rsidRDefault="00257593" w:rsidP="008417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places the </w:t>
      </w:r>
      <w:r w:rsidR="008417DE">
        <w:rPr>
          <w:rFonts w:ascii="Arial" w:hAnsi="Arial" w:cs="Arial"/>
          <w:szCs w:val="24"/>
        </w:rPr>
        <w:t>plates in an incubator.</w:t>
      </w:r>
      <w:r w:rsidR="006D7CCF" w:rsidRPr="00DE73F6">
        <w:rPr>
          <w:rFonts w:ascii="Arial" w:hAnsi="Arial" w:cs="Arial"/>
          <w:szCs w:val="24"/>
        </w:rPr>
        <w:t xml:space="preserve"> </w:t>
      </w:r>
    </w:p>
    <w:p w14:paraId="4AAEAEE7" w14:textId="17F15376" w:rsidR="008417DE" w:rsidRPr="008417DE" w:rsidRDefault="004B33CE" w:rsidP="008545E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Following </w:t>
      </w:r>
      <w:r w:rsidR="006D7CCF" w:rsidRPr="00DE73F6">
        <w:rPr>
          <w:rFonts w:ascii="Arial" w:hAnsi="Arial" w:cs="Arial"/>
          <w:szCs w:val="24"/>
        </w:rPr>
        <w:t>incubation</w:t>
      </w:r>
      <w:r w:rsidR="006D7CCF" w:rsidRPr="00DE73F6">
        <w:rPr>
          <w:rFonts w:ascii="Arial" w:hAnsi="Arial" w:cs="Arial"/>
          <w:szCs w:val="24"/>
          <w:vertAlign w:val="subscript"/>
        </w:rPr>
        <w:t xml:space="preserve">, </w:t>
      </w:r>
      <w:r w:rsidR="006D7CCF" w:rsidRPr="00DE73F6">
        <w:rPr>
          <w:rFonts w:ascii="Arial" w:hAnsi="Arial" w:cs="Arial"/>
          <w:szCs w:val="24"/>
          <w:lang w:eastAsia="zh-CN"/>
        </w:rPr>
        <w:t xml:space="preserve">shake the plate </w:t>
      </w:r>
      <w:r w:rsidR="008417DE">
        <w:rPr>
          <w:rFonts w:ascii="Arial" w:hAnsi="Arial" w:cs="Arial"/>
          <w:szCs w:val="24"/>
          <w:lang w:eastAsia="zh-CN"/>
        </w:rPr>
        <w:t xml:space="preserve">gently </w:t>
      </w:r>
      <w:r w:rsidR="006D7CCF" w:rsidRPr="00DE73F6">
        <w:rPr>
          <w:rFonts w:ascii="Arial" w:hAnsi="Arial" w:cs="Arial"/>
          <w:szCs w:val="24"/>
        </w:rPr>
        <w:t xml:space="preserve">to </w:t>
      </w:r>
      <w:r w:rsidR="006D7CCF" w:rsidRPr="00DE73F6">
        <w:rPr>
          <w:rFonts w:ascii="Arial" w:hAnsi="Arial" w:cs="Arial"/>
          <w:szCs w:val="24"/>
          <w:lang w:eastAsia="zh-CN"/>
        </w:rPr>
        <w:t>resuspend the bacteria that have not adhered to the plate</w:t>
      </w:r>
      <w:r w:rsidR="008417DE">
        <w:rPr>
          <w:rFonts w:ascii="Arial" w:hAnsi="Arial" w:cs="Arial"/>
          <w:szCs w:val="24"/>
          <w:lang w:eastAsia="zh-CN"/>
        </w:rPr>
        <w:t xml:space="preserve"> </w:t>
      </w:r>
      <w:r w:rsidR="008417DE" w:rsidRPr="00DE73F6">
        <w:rPr>
          <w:rFonts w:ascii="Arial" w:hAnsi="Arial" w:cs="Arial"/>
          <w:szCs w:val="24"/>
          <w:lang w:eastAsia="zh-CN"/>
        </w:rPr>
        <w:t xml:space="preserve">and avoid </w:t>
      </w:r>
      <w:proofErr w:type="spellStart"/>
      <w:r w:rsidR="008417DE" w:rsidRPr="00DE73F6">
        <w:rPr>
          <w:rFonts w:ascii="Arial" w:hAnsi="Arial" w:cs="Arial"/>
          <w:szCs w:val="24"/>
          <w:lang w:eastAsia="zh-CN"/>
        </w:rPr>
        <w:t>resuspending</w:t>
      </w:r>
      <w:proofErr w:type="spellEnd"/>
      <w:r w:rsidR="008417DE" w:rsidRPr="00DE73F6">
        <w:rPr>
          <w:rFonts w:ascii="Arial" w:hAnsi="Arial" w:cs="Arial"/>
          <w:szCs w:val="24"/>
          <w:lang w:eastAsia="zh-CN"/>
        </w:rPr>
        <w:t xml:space="preserve"> the sediment</w:t>
      </w:r>
      <w:r w:rsidR="008417DE">
        <w:rPr>
          <w:rFonts w:ascii="Arial" w:hAnsi="Arial" w:cs="Arial"/>
          <w:szCs w:val="24"/>
          <w:lang w:eastAsia="zh-CN"/>
        </w:rPr>
        <w:t xml:space="preserve"> </w:t>
      </w:r>
      <w:r w:rsidR="008417DE" w:rsidRPr="008417DE">
        <w:rPr>
          <w:rFonts w:ascii="Arial" w:hAnsi="Arial" w:cs="Arial"/>
          <w:b/>
          <w:szCs w:val="24"/>
        </w:rPr>
        <w:t>[</w:t>
      </w:r>
      <w:r w:rsidR="008417DE">
        <w:rPr>
          <w:rFonts w:ascii="Arial" w:hAnsi="Arial" w:cs="Arial"/>
          <w:b/>
          <w:szCs w:val="24"/>
        </w:rPr>
        <w:t>1-MED</w:t>
      </w:r>
      <w:r w:rsidR="008417DE" w:rsidRPr="008417DE">
        <w:rPr>
          <w:rFonts w:ascii="Arial" w:hAnsi="Arial" w:cs="Arial"/>
          <w:b/>
          <w:szCs w:val="24"/>
        </w:rPr>
        <w:t>]</w:t>
      </w:r>
      <w:r w:rsidR="008417DE">
        <w:rPr>
          <w:rFonts w:ascii="Arial" w:hAnsi="Arial" w:cs="Arial"/>
          <w:szCs w:val="24"/>
          <w:lang w:eastAsia="zh-CN"/>
        </w:rPr>
        <w:t>.  Then</w:t>
      </w:r>
      <w:r w:rsidR="006D7CCF" w:rsidRPr="00DE73F6">
        <w:rPr>
          <w:rFonts w:ascii="Arial" w:hAnsi="Arial" w:cs="Arial"/>
          <w:szCs w:val="24"/>
          <w:lang w:eastAsia="zh-CN"/>
        </w:rPr>
        <w:t xml:space="preserve">, </w:t>
      </w:r>
      <w:r w:rsidR="006D7CCF" w:rsidRPr="00DE73F6">
        <w:rPr>
          <w:rFonts w:ascii="Arial" w:hAnsi="Arial" w:cs="Arial"/>
          <w:szCs w:val="24"/>
        </w:rPr>
        <w:t>discard the supernatant by aspiration</w:t>
      </w:r>
      <w:r w:rsidR="008545E6" w:rsidRPr="00DE73F6">
        <w:rPr>
          <w:rFonts w:ascii="Arial" w:hAnsi="Arial" w:cs="Arial"/>
          <w:szCs w:val="24"/>
        </w:rPr>
        <w:t xml:space="preserve"> </w:t>
      </w:r>
      <w:r w:rsidR="008417DE" w:rsidRPr="008417DE">
        <w:rPr>
          <w:rFonts w:ascii="Arial" w:hAnsi="Arial" w:cs="Arial"/>
          <w:b/>
          <w:szCs w:val="24"/>
          <w:lang w:eastAsia="zh-CN"/>
        </w:rPr>
        <w:t>[2-CU]</w:t>
      </w:r>
      <w:r w:rsidR="006D7CCF" w:rsidRPr="00DE73F6">
        <w:rPr>
          <w:rFonts w:ascii="Arial" w:hAnsi="Arial" w:cs="Arial"/>
          <w:szCs w:val="24"/>
          <w:lang w:eastAsia="zh-CN"/>
        </w:rPr>
        <w:t>.</w:t>
      </w:r>
    </w:p>
    <w:p w14:paraId="2A78B7CD" w14:textId="77777777" w:rsidR="008545E6" w:rsidRPr="008417DE" w:rsidRDefault="008417DE" w:rsidP="008417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 xml:space="preserve">Talent shakes the plate to resuspend the bacteria that have not adhered to the plate, avoiding </w:t>
      </w:r>
      <w:proofErr w:type="spellStart"/>
      <w:r>
        <w:rPr>
          <w:rFonts w:ascii="Arial" w:hAnsi="Arial" w:cs="Arial"/>
          <w:szCs w:val="24"/>
          <w:lang w:eastAsia="zh-CN"/>
        </w:rPr>
        <w:t>resuspending</w:t>
      </w:r>
      <w:proofErr w:type="spellEnd"/>
      <w:r>
        <w:rPr>
          <w:rFonts w:ascii="Arial" w:hAnsi="Arial" w:cs="Arial"/>
          <w:szCs w:val="24"/>
          <w:lang w:eastAsia="zh-CN"/>
        </w:rPr>
        <w:t xml:space="preserve"> the sediment.</w:t>
      </w:r>
    </w:p>
    <w:p w14:paraId="742FEBD1" w14:textId="77777777" w:rsidR="008417DE" w:rsidRPr="00DE73F6" w:rsidRDefault="008417DE" w:rsidP="008417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>Plate as talent aspirates the supernatant.</w:t>
      </w:r>
    </w:p>
    <w:p w14:paraId="6D76A18A" w14:textId="77777777" w:rsidR="008545E6" w:rsidRPr="008417DE" w:rsidRDefault="008545E6" w:rsidP="008545E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</w:rPr>
        <w:t>Add 5 milliliters</w:t>
      </w:r>
      <w:r w:rsidR="006D7CCF" w:rsidRPr="00DE73F6">
        <w:rPr>
          <w:rFonts w:ascii="Arial" w:hAnsi="Arial" w:cs="Arial"/>
          <w:szCs w:val="24"/>
        </w:rPr>
        <w:t xml:space="preserve"> of PBS to harvest </w:t>
      </w:r>
      <w:r w:rsidR="006D7CCF" w:rsidRPr="00DE73F6">
        <w:rPr>
          <w:rFonts w:ascii="Arial" w:hAnsi="Arial" w:cs="Arial"/>
          <w:szCs w:val="24"/>
          <w:lang w:eastAsia="zh-CN"/>
        </w:rPr>
        <w:t>b</w:t>
      </w:r>
      <w:r w:rsidR="006D7CCF" w:rsidRPr="00DE73F6">
        <w:rPr>
          <w:rFonts w:ascii="Arial" w:hAnsi="Arial" w:cs="Arial"/>
          <w:szCs w:val="24"/>
        </w:rPr>
        <w:t>iofilm state cells, resuspend the sediment completely, and then transfer the sample to a new tube</w:t>
      </w:r>
      <w:r w:rsidR="008417DE">
        <w:rPr>
          <w:rFonts w:ascii="Arial" w:hAnsi="Arial" w:cs="Arial"/>
          <w:szCs w:val="24"/>
        </w:rPr>
        <w:t xml:space="preserve"> </w:t>
      </w:r>
      <w:r w:rsidR="008417DE" w:rsidRPr="008417DE">
        <w:rPr>
          <w:rFonts w:ascii="Arial" w:hAnsi="Arial" w:cs="Arial"/>
          <w:b/>
          <w:szCs w:val="24"/>
        </w:rPr>
        <w:t>[1-MED-over the shoulder]</w:t>
      </w:r>
      <w:r w:rsidR="006D7CCF" w:rsidRPr="00DE73F6">
        <w:rPr>
          <w:rFonts w:ascii="Arial" w:hAnsi="Arial" w:cs="Arial"/>
          <w:szCs w:val="24"/>
        </w:rPr>
        <w:t>.</w:t>
      </w:r>
      <w:r w:rsidRPr="00DE73F6">
        <w:rPr>
          <w:rFonts w:ascii="Arial" w:hAnsi="Arial" w:cs="Arial"/>
          <w:szCs w:val="24"/>
        </w:rPr>
        <w:t xml:space="preserve">  </w:t>
      </w:r>
      <w:r w:rsidR="006D7CCF" w:rsidRPr="00DE73F6">
        <w:rPr>
          <w:rFonts w:ascii="Arial" w:hAnsi="Arial" w:cs="Arial"/>
          <w:szCs w:val="24"/>
        </w:rPr>
        <w:t xml:space="preserve">Sonicate the </w:t>
      </w:r>
      <w:proofErr w:type="spellStart"/>
      <w:r w:rsidR="008417DE">
        <w:rPr>
          <w:rFonts w:ascii="Arial" w:hAnsi="Arial" w:cs="Arial"/>
          <w:szCs w:val="24"/>
        </w:rPr>
        <w:t>resuspended</w:t>
      </w:r>
      <w:proofErr w:type="spellEnd"/>
      <w:r w:rsidR="008417DE">
        <w:rPr>
          <w:rFonts w:ascii="Arial" w:hAnsi="Arial" w:cs="Arial"/>
          <w:szCs w:val="24"/>
        </w:rPr>
        <w:t xml:space="preserve"> </w:t>
      </w:r>
      <w:r w:rsidR="006D7CCF" w:rsidRPr="00DE73F6">
        <w:rPr>
          <w:rFonts w:ascii="Arial" w:hAnsi="Arial" w:cs="Arial"/>
          <w:szCs w:val="24"/>
        </w:rPr>
        <w:t xml:space="preserve">biofilm state cells </w:t>
      </w:r>
      <w:r w:rsidRPr="00DE73F6">
        <w:rPr>
          <w:rFonts w:ascii="Arial" w:hAnsi="Arial" w:cs="Arial"/>
          <w:szCs w:val="24"/>
        </w:rPr>
        <w:t>as listed in the text protocol</w:t>
      </w:r>
      <w:r w:rsidR="008417DE">
        <w:rPr>
          <w:rFonts w:ascii="Arial" w:hAnsi="Arial" w:cs="Arial"/>
          <w:szCs w:val="24"/>
        </w:rPr>
        <w:t xml:space="preserve"> </w:t>
      </w:r>
      <w:r w:rsidR="008417DE" w:rsidRPr="008417DE">
        <w:rPr>
          <w:rFonts w:ascii="Arial" w:hAnsi="Arial" w:cs="Arial"/>
          <w:b/>
          <w:szCs w:val="24"/>
        </w:rPr>
        <w:t>[2-CU]</w:t>
      </w:r>
      <w:r w:rsidRPr="00DE73F6">
        <w:rPr>
          <w:rFonts w:ascii="Arial" w:hAnsi="Arial" w:cs="Arial"/>
          <w:szCs w:val="24"/>
        </w:rPr>
        <w:t>.</w:t>
      </w:r>
    </w:p>
    <w:p w14:paraId="7B202BA2" w14:textId="77777777" w:rsidR="008417DE" w:rsidRPr="008417DE" w:rsidRDefault="008417DE" w:rsidP="008417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adds </w:t>
      </w:r>
      <w:r w:rsidRPr="00DE73F6">
        <w:rPr>
          <w:rFonts w:ascii="Arial" w:hAnsi="Arial" w:cs="Arial"/>
          <w:szCs w:val="24"/>
        </w:rPr>
        <w:t xml:space="preserve">5 milliliters of PBS to harvest </w:t>
      </w:r>
      <w:r w:rsidRPr="00DE73F6">
        <w:rPr>
          <w:rFonts w:ascii="Arial" w:hAnsi="Arial" w:cs="Arial"/>
          <w:szCs w:val="24"/>
          <w:lang w:eastAsia="zh-CN"/>
        </w:rPr>
        <w:t>b</w:t>
      </w:r>
      <w:r w:rsidRPr="00DE73F6">
        <w:rPr>
          <w:rFonts w:ascii="Arial" w:hAnsi="Arial" w:cs="Arial"/>
          <w:szCs w:val="24"/>
        </w:rPr>
        <w:t xml:space="preserve">iofilm state cells, </w:t>
      </w:r>
      <w:proofErr w:type="spellStart"/>
      <w:r w:rsidRPr="00DE73F6">
        <w:rPr>
          <w:rFonts w:ascii="Arial" w:hAnsi="Arial" w:cs="Arial"/>
          <w:szCs w:val="24"/>
        </w:rPr>
        <w:t>resuspend</w:t>
      </w:r>
      <w:r>
        <w:rPr>
          <w:rFonts w:ascii="Arial" w:hAnsi="Arial" w:cs="Arial"/>
          <w:szCs w:val="24"/>
        </w:rPr>
        <w:t>s</w:t>
      </w:r>
      <w:proofErr w:type="spellEnd"/>
      <w:r w:rsidRPr="00DE73F6">
        <w:rPr>
          <w:rFonts w:ascii="Arial" w:hAnsi="Arial" w:cs="Arial"/>
          <w:szCs w:val="24"/>
        </w:rPr>
        <w:t xml:space="preserve"> the sediment completely, and then transfer</w:t>
      </w:r>
      <w:r>
        <w:rPr>
          <w:rFonts w:ascii="Arial" w:hAnsi="Arial" w:cs="Arial"/>
          <w:szCs w:val="24"/>
        </w:rPr>
        <w:t>s</w:t>
      </w:r>
      <w:r w:rsidRPr="00DE73F6">
        <w:rPr>
          <w:rFonts w:ascii="Arial" w:hAnsi="Arial" w:cs="Arial"/>
          <w:szCs w:val="24"/>
        </w:rPr>
        <w:t xml:space="preserve"> the sample to a new tube</w:t>
      </w:r>
      <w:r>
        <w:rPr>
          <w:rFonts w:ascii="Arial" w:hAnsi="Arial" w:cs="Arial"/>
          <w:szCs w:val="24"/>
        </w:rPr>
        <w:t>.</w:t>
      </w:r>
    </w:p>
    <w:p w14:paraId="1C36D379" w14:textId="77777777" w:rsidR="008417DE" w:rsidRPr="00DE73F6" w:rsidRDefault="008417DE" w:rsidP="008417D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Tube of biofilm cells as talent sonicates them.</w:t>
      </w:r>
    </w:p>
    <w:p w14:paraId="7E5B98E7" w14:textId="0C9D518A" w:rsidR="00D7633F" w:rsidRPr="00D7633F" w:rsidRDefault="004B33CE" w:rsidP="008545E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Next</w:t>
      </w:r>
      <w:r w:rsidR="008545E6" w:rsidRPr="00DE73F6">
        <w:rPr>
          <w:rFonts w:ascii="Arial" w:hAnsi="Arial" w:cs="Arial"/>
          <w:szCs w:val="24"/>
        </w:rPr>
        <w:t>, c</w:t>
      </w:r>
      <w:r w:rsidR="006D7CCF" w:rsidRPr="00DE73F6">
        <w:rPr>
          <w:rFonts w:ascii="Arial" w:hAnsi="Arial" w:cs="Arial"/>
          <w:szCs w:val="24"/>
        </w:rPr>
        <w:t xml:space="preserve">entrifuge </w:t>
      </w:r>
      <w:r>
        <w:rPr>
          <w:rFonts w:ascii="Arial" w:hAnsi="Arial" w:cs="Arial"/>
          <w:szCs w:val="24"/>
        </w:rPr>
        <w:t xml:space="preserve">the sonicated cells </w:t>
      </w:r>
      <w:r w:rsidR="006D7CCF" w:rsidRPr="00DE73F6">
        <w:rPr>
          <w:rFonts w:ascii="Arial" w:hAnsi="Arial" w:cs="Arial"/>
          <w:szCs w:val="24"/>
        </w:rPr>
        <w:t>for 3 min</w:t>
      </w:r>
      <w:r w:rsidR="008545E6" w:rsidRPr="00DE73F6">
        <w:rPr>
          <w:rFonts w:ascii="Arial" w:hAnsi="Arial" w:cs="Arial"/>
          <w:szCs w:val="24"/>
        </w:rPr>
        <w:t>utes</w:t>
      </w:r>
      <w:r w:rsidR="006D7CCF" w:rsidRPr="00DE73F6">
        <w:rPr>
          <w:rFonts w:ascii="Arial" w:hAnsi="Arial" w:cs="Arial"/>
          <w:szCs w:val="24"/>
        </w:rPr>
        <w:t xml:space="preserve"> at 8000 </w:t>
      </w:r>
      <w:bookmarkStart w:id="6" w:name="OLE_LINK12"/>
      <w:bookmarkStart w:id="7" w:name="OLE_LINK11"/>
      <w:r w:rsidR="006D7CCF" w:rsidRPr="00DE73F6">
        <w:rPr>
          <w:rFonts w:ascii="Arial" w:hAnsi="Arial" w:cs="Arial"/>
          <w:szCs w:val="24"/>
        </w:rPr>
        <w:t>×</w:t>
      </w:r>
      <w:bookmarkEnd w:id="6"/>
      <w:bookmarkEnd w:id="7"/>
      <w:r w:rsidR="006D7CCF" w:rsidRPr="00DE73F6">
        <w:rPr>
          <w:rFonts w:ascii="Arial" w:hAnsi="Arial" w:cs="Arial"/>
          <w:szCs w:val="24"/>
        </w:rPr>
        <w:t xml:space="preserve"> </w:t>
      </w:r>
      <w:r w:rsidR="006D7CCF" w:rsidRPr="00DE73F6">
        <w:rPr>
          <w:rFonts w:ascii="Arial" w:hAnsi="Arial" w:cs="Arial"/>
          <w:i/>
          <w:szCs w:val="24"/>
        </w:rPr>
        <w:t>g</w:t>
      </w:r>
      <w:r w:rsidR="008545E6" w:rsidRPr="00DE73F6">
        <w:rPr>
          <w:rFonts w:ascii="Arial" w:hAnsi="Arial" w:cs="Arial"/>
          <w:szCs w:val="24"/>
        </w:rPr>
        <w:t xml:space="preserve"> and store the supernatant at minus </w:t>
      </w:r>
      <w:r w:rsidR="006D7CCF" w:rsidRPr="00DE73F6">
        <w:rPr>
          <w:rFonts w:ascii="Arial" w:hAnsi="Arial" w:cs="Arial"/>
          <w:szCs w:val="24"/>
        </w:rPr>
        <w:t xml:space="preserve">80 </w:t>
      </w:r>
      <w:r w:rsidR="008545E6" w:rsidRPr="00DE73F6">
        <w:rPr>
          <w:rFonts w:ascii="Arial" w:hAnsi="Arial" w:cs="Arial"/>
          <w:szCs w:val="24"/>
        </w:rPr>
        <w:t>degrees Celsius</w:t>
      </w:r>
      <w:r w:rsidR="00D7633F" w:rsidRPr="00D7633F">
        <w:rPr>
          <w:rFonts w:ascii="Arial" w:hAnsi="Arial" w:cs="Arial"/>
          <w:b/>
          <w:szCs w:val="24"/>
        </w:rPr>
        <w:t xml:space="preserve"> [1-MED]</w:t>
      </w:r>
      <w:r w:rsidR="006D7CCF" w:rsidRPr="00DE73F6">
        <w:rPr>
          <w:rFonts w:ascii="Arial" w:hAnsi="Arial" w:cs="Arial"/>
          <w:szCs w:val="24"/>
        </w:rPr>
        <w:t>.</w:t>
      </w:r>
      <w:r w:rsidR="008545E6" w:rsidRPr="00DE73F6">
        <w:rPr>
          <w:rFonts w:ascii="Arial" w:hAnsi="Arial" w:cs="Arial"/>
          <w:b/>
          <w:szCs w:val="24"/>
        </w:rPr>
        <w:t xml:space="preserve">  </w:t>
      </w:r>
      <w:r w:rsidR="006D7CCF" w:rsidRPr="00DE73F6">
        <w:rPr>
          <w:rFonts w:ascii="Arial" w:hAnsi="Arial" w:cs="Arial"/>
          <w:szCs w:val="24"/>
        </w:rPr>
        <w:t xml:space="preserve">The supernatant may contain biofilm components and it can be used to resuspend the biofilm bacteria </w:t>
      </w:r>
      <w:r w:rsidR="008545E6" w:rsidRPr="00DE73F6">
        <w:rPr>
          <w:rFonts w:ascii="Arial" w:hAnsi="Arial" w:cs="Arial"/>
          <w:szCs w:val="24"/>
        </w:rPr>
        <w:t>before infection</w:t>
      </w:r>
      <w:r w:rsidR="00D7633F">
        <w:rPr>
          <w:rFonts w:ascii="Arial" w:hAnsi="Arial" w:cs="Arial"/>
          <w:szCs w:val="24"/>
        </w:rPr>
        <w:t xml:space="preserve"> </w:t>
      </w:r>
      <w:r w:rsidR="00D7633F" w:rsidRPr="00D7633F">
        <w:rPr>
          <w:rFonts w:ascii="Arial" w:hAnsi="Arial" w:cs="Arial"/>
          <w:b/>
          <w:szCs w:val="24"/>
        </w:rPr>
        <w:t>[</w:t>
      </w:r>
      <w:r w:rsidR="00D7633F">
        <w:rPr>
          <w:rFonts w:ascii="Arial" w:hAnsi="Arial" w:cs="Arial"/>
          <w:b/>
          <w:szCs w:val="24"/>
        </w:rPr>
        <w:t>2</w:t>
      </w:r>
      <w:r w:rsidR="00D7633F" w:rsidRPr="00D7633F">
        <w:rPr>
          <w:rFonts w:ascii="Arial" w:hAnsi="Arial" w:cs="Arial"/>
          <w:b/>
          <w:szCs w:val="24"/>
        </w:rPr>
        <w:t>-</w:t>
      </w:r>
      <w:r w:rsidR="00D7633F">
        <w:rPr>
          <w:rFonts w:ascii="Arial" w:hAnsi="Arial" w:cs="Arial"/>
          <w:b/>
          <w:szCs w:val="24"/>
        </w:rPr>
        <w:t>WIDE</w:t>
      </w:r>
      <w:r w:rsidR="00D7633F" w:rsidRPr="00D7633F">
        <w:rPr>
          <w:rFonts w:ascii="Arial" w:hAnsi="Arial" w:cs="Arial"/>
          <w:b/>
          <w:szCs w:val="24"/>
        </w:rPr>
        <w:t>]</w:t>
      </w:r>
      <w:r w:rsidR="006D7CCF" w:rsidRPr="00DE73F6">
        <w:rPr>
          <w:rFonts w:ascii="Arial" w:hAnsi="Arial" w:cs="Arial"/>
          <w:szCs w:val="24"/>
        </w:rPr>
        <w:t>.</w:t>
      </w:r>
    </w:p>
    <w:p w14:paraId="1B05CEDB" w14:textId="77777777" w:rsidR="00D7633F" w:rsidRPr="00D7633F" w:rsidRDefault="00D7633F" w:rsidP="00D7633F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places the sonicated biofilm state cells into the centrifuge.</w:t>
      </w:r>
    </w:p>
    <w:p w14:paraId="48DD61A1" w14:textId="02D14EAB" w:rsidR="008545E6" w:rsidRPr="00DE73F6" w:rsidRDefault="00D7633F" w:rsidP="00D7633F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places the supernatant into the -80 degree freezer.</w:t>
      </w:r>
      <w:r w:rsidR="004B33CE">
        <w:rPr>
          <w:rFonts w:ascii="Arial" w:hAnsi="Arial" w:cs="Arial"/>
          <w:szCs w:val="24"/>
        </w:rPr>
        <w:t xml:space="preserve">  Use labeled containers.</w:t>
      </w:r>
      <w:r w:rsidR="006D7CCF" w:rsidRPr="00DE73F6">
        <w:rPr>
          <w:rFonts w:ascii="Arial" w:hAnsi="Arial" w:cs="Arial"/>
          <w:szCs w:val="24"/>
        </w:rPr>
        <w:t xml:space="preserve"> </w:t>
      </w:r>
    </w:p>
    <w:p w14:paraId="6FF72E8F" w14:textId="3EB8FFFB" w:rsidR="008545E6" w:rsidRPr="001477AC" w:rsidRDefault="006D7CCF" w:rsidP="008545E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</w:rPr>
        <w:t>R</w:t>
      </w:r>
      <w:r w:rsidR="008545E6" w:rsidRPr="00DE73F6">
        <w:rPr>
          <w:rFonts w:ascii="Arial" w:hAnsi="Arial" w:cs="Arial"/>
          <w:szCs w:val="24"/>
        </w:rPr>
        <w:t>esuspend the sediment with 10 milliliters of</w:t>
      </w:r>
      <w:r w:rsidRPr="00DE73F6">
        <w:rPr>
          <w:rFonts w:ascii="Arial" w:hAnsi="Arial" w:cs="Arial"/>
          <w:szCs w:val="24"/>
        </w:rPr>
        <w:t xml:space="preserve"> 25% glycerol </w:t>
      </w:r>
      <w:r w:rsidRPr="00DE73F6">
        <w:rPr>
          <w:rFonts w:ascii="Arial" w:hAnsi="Arial" w:cs="Arial"/>
          <w:szCs w:val="24"/>
          <w:lang w:eastAsia="zh-CN"/>
        </w:rPr>
        <w:t>in</w:t>
      </w:r>
      <w:r w:rsidR="001477AC">
        <w:rPr>
          <w:rFonts w:ascii="Arial" w:hAnsi="Arial" w:cs="Arial"/>
          <w:szCs w:val="24"/>
        </w:rPr>
        <w:t xml:space="preserve"> THB</w:t>
      </w:r>
      <w:r w:rsidR="00461F6D">
        <w:rPr>
          <w:rFonts w:ascii="Arial" w:hAnsi="Arial" w:cs="Arial"/>
          <w:szCs w:val="24"/>
        </w:rPr>
        <w:t xml:space="preserve"> before observing</w:t>
      </w:r>
      <w:r w:rsidR="004B33CE">
        <w:rPr>
          <w:rFonts w:ascii="Arial" w:hAnsi="Arial" w:cs="Arial"/>
          <w:szCs w:val="24"/>
        </w:rPr>
        <w:t xml:space="preserve"> the samples by scanning electron microscopy</w:t>
      </w:r>
      <w:r w:rsidR="00461F6D" w:rsidRPr="00DE73F6">
        <w:rPr>
          <w:rFonts w:ascii="Arial" w:hAnsi="Arial" w:cs="Arial"/>
          <w:szCs w:val="24"/>
        </w:rPr>
        <w:t xml:space="preserve"> as described in the text protocol</w:t>
      </w:r>
      <w:r w:rsidR="001477AC">
        <w:rPr>
          <w:rFonts w:ascii="Arial" w:hAnsi="Arial" w:cs="Arial"/>
          <w:szCs w:val="24"/>
        </w:rPr>
        <w:t xml:space="preserve"> </w:t>
      </w:r>
      <w:r w:rsidR="001477AC" w:rsidRPr="001477AC">
        <w:rPr>
          <w:rFonts w:ascii="Arial" w:hAnsi="Arial" w:cs="Arial"/>
          <w:b/>
          <w:szCs w:val="24"/>
        </w:rPr>
        <w:t>[1-CU]</w:t>
      </w:r>
      <w:r w:rsidRPr="00DE73F6">
        <w:rPr>
          <w:rFonts w:ascii="Arial" w:hAnsi="Arial" w:cs="Arial"/>
          <w:szCs w:val="24"/>
        </w:rPr>
        <w:t>.</w:t>
      </w:r>
      <w:bookmarkEnd w:id="4"/>
    </w:p>
    <w:p w14:paraId="78C21251" w14:textId="5A411CDE" w:rsidR="001477AC" w:rsidRPr="00DE73F6" w:rsidRDefault="001477AC" w:rsidP="001477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Pelleted </w:t>
      </w:r>
      <w:r w:rsidR="00E6721A">
        <w:rPr>
          <w:rFonts w:ascii="Arial" w:hAnsi="Arial" w:cs="Arial"/>
          <w:szCs w:val="24"/>
        </w:rPr>
        <w:t xml:space="preserve">sediment as talent </w:t>
      </w:r>
      <w:proofErr w:type="spellStart"/>
      <w:r w:rsidR="00E6721A">
        <w:rPr>
          <w:rFonts w:ascii="Arial" w:hAnsi="Arial" w:cs="Arial"/>
          <w:szCs w:val="24"/>
        </w:rPr>
        <w:t>resuspends</w:t>
      </w:r>
      <w:proofErr w:type="spellEnd"/>
      <w:r w:rsidR="00E6721A">
        <w:rPr>
          <w:rFonts w:ascii="Arial" w:hAnsi="Arial" w:cs="Arial"/>
          <w:szCs w:val="24"/>
        </w:rPr>
        <w:t xml:space="preserve"> in 10 mL of 25% glycerol in THB.</w:t>
      </w:r>
      <w:r w:rsidR="004B33CE">
        <w:rPr>
          <w:rFonts w:ascii="Arial" w:hAnsi="Arial" w:cs="Arial"/>
          <w:szCs w:val="24"/>
        </w:rPr>
        <w:t xml:space="preserve">  Use labeled containers.</w:t>
      </w:r>
    </w:p>
    <w:p w14:paraId="5BCA03CF" w14:textId="77777777" w:rsidR="00B63733" w:rsidRPr="00DE73F6" w:rsidRDefault="00E6721A" w:rsidP="00B63733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Detecting the mRNA E</w:t>
      </w:r>
      <w:r w:rsidR="00B63733" w:rsidRPr="00DE73F6">
        <w:rPr>
          <w:rFonts w:ascii="Arial" w:hAnsi="Arial" w:cs="Arial"/>
          <w:b/>
        </w:rPr>
        <w:t xml:space="preserve">xpression of TLR2 and </w:t>
      </w:r>
      <w:r>
        <w:rPr>
          <w:rFonts w:ascii="Arial" w:hAnsi="Arial" w:cs="Arial"/>
          <w:b/>
        </w:rPr>
        <w:t>C</w:t>
      </w:r>
      <w:r w:rsidR="00B63733" w:rsidRPr="00DE73F6">
        <w:rPr>
          <w:rFonts w:ascii="Arial" w:hAnsi="Arial" w:cs="Arial"/>
          <w:b/>
        </w:rPr>
        <w:t xml:space="preserve">ytokines in </w:t>
      </w:r>
      <w:r>
        <w:rPr>
          <w:rFonts w:ascii="Arial" w:hAnsi="Arial" w:cs="Arial"/>
          <w:b/>
        </w:rPr>
        <w:t>B</w:t>
      </w:r>
      <w:r w:rsidR="00B63733" w:rsidRPr="00DE73F6">
        <w:rPr>
          <w:rFonts w:ascii="Arial" w:hAnsi="Arial" w:cs="Arial"/>
          <w:b/>
        </w:rPr>
        <w:t xml:space="preserve">rain </w:t>
      </w:r>
      <w:r>
        <w:rPr>
          <w:rFonts w:ascii="Arial" w:hAnsi="Arial" w:cs="Arial"/>
          <w:b/>
        </w:rPr>
        <w:t>T</w:t>
      </w:r>
      <w:r w:rsidR="00B63733" w:rsidRPr="00DE73F6">
        <w:rPr>
          <w:rFonts w:ascii="Arial" w:hAnsi="Arial" w:cs="Arial"/>
          <w:b/>
        </w:rPr>
        <w:t xml:space="preserve">issue </w:t>
      </w:r>
    </w:p>
    <w:p w14:paraId="51DABD59" w14:textId="48D51DE7" w:rsidR="00461F6D" w:rsidRDefault="006D7CCF" w:rsidP="00461F6D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</w:rPr>
        <w:t xml:space="preserve">Infect all mice </w:t>
      </w:r>
      <w:r w:rsidR="00324F11" w:rsidRPr="00DE73F6">
        <w:rPr>
          <w:rFonts w:ascii="Arial" w:hAnsi="Arial" w:cs="Arial"/>
          <w:szCs w:val="24"/>
        </w:rPr>
        <w:t>using planktonic cells or biofilm state cells and perform euthanasia as described in the text protocol</w:t>
      </w:r>
      <w:r w:rsidR="00764D7D">
        <w:rPr>
          <w:rFonts w:ascii="Arial" w:hAnsi="Arial" w:cs="Arial"/>
          <w:szCs w:val="24"/>
        </w:rPr>
        <w:t xml:space="preserve"> </w:t>
      </w:r>
      <w:r w:rsidR="00764D7D" w:rsidRPr="00764D7D">
        <w:rPr>
          <w:rFonts w:ascii="Arial" w:hAnsi="Arial" w:cs="Arial"/>
          <w:b/>
          <w:szCs w:val="24"/>
        </w:rPr>
        <w:t>[1-</w:t>
      </w:r>
      <w:r w:rsidR="00461F6D">
        <w:rPr>
          <w:rFonts w:ascii="Arial" w:hAnsi="Arial" w:cs="Arial"/>
          <w:b/>
          <w:szCs w:val="24"/>
        </w:rPr>
        <w:t>LM</w:t>
      </w:r>
      <w:r w:rsidR="00764D7D" w:rsidRPr="00764D7D">
        <w:rPr>
          <w:rFonts w:ascii="Arial" w:hAnsi="Arial" w:cs="Arial"/>
          <w:b/>
          <w:szCs w:val="24"/>
        </w:rPr>
        <w:t>]</w:t>
      </w:r>
      <w:r w:rsidR="00324F11" w:rsidRPr="00DE73F6">
        <w:rPr>
          <w:rFonts w:ascii="Arial" w:hAnsi="Arial" w:cs="Arial"/>
          <w:szCs w:val="24"/>
        </w:rPr>
        <w:t>.</w:t>
      </w:r>
      <w:r w:rsidR="004F769D">
        <w:rPr>
          <w:rFonts w:ascii="Arial" w:hAnsi="Arial" w:cs="Arial"/>
          <w:szCs w:val="24"/>
        </w:rPr>
        <w:t xml:space="preserve"> </w:t>
      </w:r>
    </w:p>
    <w:p w14:paraId="4ED263FD" w14:textId="4F9ED14E" w:rsidR="004F769D" w:rsidRPr="00461F6D" w:rsidRDefault="004F769D" w:rsidP="00461F6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461F6D">
        <w:rPr>
          <w:rFonts w:ascii="Helvetica" w:hAnsi="Helvetica"/>
          <w:szCs w:val="24"/>
        </w:rPr>
        <w:t>57658_Zongfu Wu_Figure1.tif</w:t>
      </w:r>
    </w:p>
    <w:p w14:paraId="786D6D0A" w14:textId="336118E1" w:rsidR="00324F11" w:rsidRPr="005718DC" w:rsidRDefault="005C419D" w:rsidP="005718D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</w:rPr>
        <w:t xml:space="preserve">Next, </w:t>
      </w:r>
      <w:r w:rsidR="00324F11" w:rsidRPr="00DE73F6">
        <w:rPr>
          <w:rFonts w:ascii="Arial" w:hAnsi="Arial" w:cs="Arial"/>
          <w:szCs w:val="24"/>
        </w:rPr>
        <w:t>e</w:t>
      </w:r>
      <w:r w:rsidR="006D7CCF" w:rsidRPr="00DE73F6">
        <w:rPr>
          <w:rFonts w:ascii="Arial" w:hAnsi="Arial" w:cs="Arial"/>
          <w:szCs w:val="24"/>
        </w:rPr>
        <w:t>xtract the total RNA from brain tis</w:t>
      </w:r>
      <w:r w:rsidR="00324F11" w:rsidRPr="00DE73F6">
        <w:rPr>
          <w:rFonts w:ascii="Arial" w:hAnsi="Arial" w:cs="Arial"/>
          <w:szCs w:val="24"/>
        </w:rPr>
        <w:t>sue using a</w:t>
      </w:r>
      <w:r w:rsidR="00606B2F">
        <w:rPr>
          <w:rFonts w:ascii="Arial" w:hAnsi="Arial" w:cs="Arial"/>
          <w:szCs w:val="24"/>
        </w:rPr>
        <w:t>n</w:t>
      </w:r>
      <w:r w:rsidR="00324F11" w:rsidRPr="00DE73F6">
        <w:rPr>
          <w:rFonts w:ascii="Arial" w:hAnsi="Arial" w:cs="Arial"/>
          <w:szCs w:val="24"/>
        </w:rPr>
        <w:t xml:space="preserve"> RNA extraction kit</w:t>
      </w:r>
      <w:r w:rsidR="00764D7D" w:rsidRPr="00764D7D">
        <w:rPr>
          <w:rFonts w:ascii="Arial" w:hAnsi="Arial" w:cs="Arial"/>
          <w:b/>
          <w:szCs w:val="24"/>
        </w:rPr>
        <w:t xml:space="preserve"> [</w:t>
      </w:r>
      <w:r w:rsidR="00764D7D">
        <w:rPr>
          <w:rFonts w:ascii="Arial" w:hAnsi="Arial" w:cs="Arial"/>
          <w:b/>
          <w:szCs w:val="24"/>
        </w:rPr>
        <w:t>1-MED</w:t>
      </w:r>
      <w:r w:rsidR="00764D7D" w:rsidRPr="00764D7D">
        <w:rPr>
          <w:rFonts w:ascii="Arial" w:hAnsi="Arial" w:cs="Arial"/>
          <w:b/>
          <w:szCs w:val="24"/>
        </w:rPr>
        <w:t>]</w:t>
      </w:r>
      <w:r w:rsidR="00324F11" w:rsidRPr="00DE73F6">
        <w:rPr>
          <w:rFonts w:ascii="Arial" w:hAnsi="Arial" w:cs="Arial"/>
          <w:szCs w:val="24"/>
        </w:rPr>
        <w:t>.</w:t>
      </w:r>
      <w:r w:rsidR="005718DC">
        <w:rPr>
          <w:rFonts w:ascii="Arial" w:hAnsi="Arial" w:cs="Arial"/>
          <w:szCs w:val="24"/>
        </w:rPr>
        <w:t xml:space="preserve">  </w:t>
      </w:r>
      <w:r w:rsidR="005718DC" w:rsidRPr="00DE73F6">
        <w:rPr>
          <w:rFonts w:ascii="Arial" w:hAnsi="Arial" w:cs="Arial"/>
          <w:szCs w:val="24"/>
          <w:lang w:eastAsia="zh-CN"/>
        </w:rPr>
        <w:t>For each mouse, use whole brain tissue for extracting RNA.  Divide whole brain tissue into 5 tubes</w:t>
      </w:r>
      <w:r w:rsidR="005718DC" w:rsidRPr="00764D7D">
        <w:rPr>
          <w:rFonts w:ascii="Arial" w:hAnsi="Arial" w:cs="Arial"/>
          <w:b/>
          <w:szCs w:val="24"/>
          <w:lang w:eastAsia="zh-CN"/>
        </w:rPr>
        <w:t xml:space="preserve"> [</w:t>
      </w:r>
      <w:r w:rsidR="005718DC">
        <w:rPr>
          <w:rFonts w:ascii="Arial" w:hAnsi="Arial" w:cs="Arial"/>
          <w:b/>
          <w:szCs w:val="24"/>
          <w:lang w:eastAsia="zh-CN"/>
        </w:rPr>
        <w:t>2</w:t>
      </w:r>
      <w:r w:rsidR="005718DC" w:rsidRPr="00764D7D">
        <w:rPr>
          <w:rFonts w:ascii="Arial" w:hAnsi="Arial" w:cs="Arial"/>
          <w:b/>
          <w:szCs w:val="24"/>
          <w:lang w:eastAsia="zh-CN"/>
        </w:rPr>
        <w:t>-MED-over the shoulder]</w:t>
      </w:r>
      <w:r w:rsidR="005718DC" w:rsidRPr="00DE73F6">
        <w:rPr>
          <w:rFonts w:ascii="Arial" w:hAnsi="Arial" w:cs="Arial"/>
          <w:szCs w:val="24"/>
          <w:lang w:eastAsia="zh-CN"/>
        </w:rPr>
        <w:t xml:space="preserve">.  </w:t>
      </w:r>
    </w:p>
    <w:p w14:paraId="18FD1218" w14:textId="77777777" w:rsidR="00764D7D" w:rsidRPr="00461F6D" w:rsidRDefault="00764D7D" w:rsidP="00764D7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opens the RNA extraction kit and begins pulling out the components.</w:t>
      </w:r>
    </w:p>
    <w:p w14:paraId="6C85C502" w14:textId="62E3C5A6" w:rsidR="00461F6D" w:rsidRPr="00DE73F6" w:rsidRDefault="00461F6D" w:rsidP="00764D7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divides the whole brain tissue into 5 tubes.</w:t>
      </w:r>
    </w:p>
    <w:p w14:paraId="3FABE721" w14:textId="77777777" w:rsidR="005718DC" w:rsidRPr="0082641D" w:rsidRDefault="00324F11" w:rsidP="005718D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  <w:lang w:eastAsia="zh-CN"/>
        </w:rPr>
        <w:t>Take up to 100 milligrams of brain tissue and add 1 milliliter</w:t>
      </w:r>
      <w:r w:rsidR="006D7CCF" w:rsidRPr="00DE73F6">
        <w:rPr>
          <w:rFonts w:ascii="Arial" w:hAnsi="Arial" w:cs="Arial"/>
          <w:szCs w:val="24"/>
          <w:lang w:eastAsia="zh-CN"/>
        </w:rPr>
        <w:t xml:space="preserve"> of lysis solution to each tube containing the lysing matrix provided by the kit</w:t>
      </w:r>
      <w:r w:rsidR="00764D7D" w:rsidRPr="00764D7D">
        <w:rPr>
          <w:rFonts w:ascii="Arial" w:hAnsi="Arial" w:cs="Arial"/>
          <w:b/>
          <w:szCs w:val="24"/>
          <w:lang w:eastAsia="zh-CN"/>
        </w:rPr>
        <w:t xml:space="preserve"> [</w:t>
      </w:r>
      <w:r w:rsidR="005718DC">
        <w:rPr>
          <w:rFonts w:ascii="Arial" w:hAnsi="Arial" w:cs="Arial"/>
          <w:b/>
          <w:szCs w:val="24"/>
          <w:lang w:eastAsia="zh-CN"/>
        </w:rPr>
        <w:t>1</w:t>
      </w:r>
      <w:r w:rsidR="00764D7D" w:rsidRPr="00764D7D">
        <w:rPr>
          <w:rFonts w:ascii="Arial" w:hAnsi="Arial" w:cs="Arial"/>
          <w:b/>
          <w:szCs w:val="24"/>
          <w:lang w:eastAsia="zh-CN"/>
        </w:rPr>
        <w:t>-</w:t>
      </w:r>
      <w:r w:rsidR="00764D7D">
        <w:rPr>
          <w:rFonts w:ascii="Arial" w:hAnsi="Arial" w:cs="Arial"/>
          <w:b/>
          <w:szCs w:val="24"/>
          <w:lang w:eastAsia="zh-CN"/>
        </w:rPr>
        <w:t>CU</w:t>
      </w:r>
      <w:r w:rsidR="00764D7D" w:rsidRPr="00764D7D">
        <w:rPr>
          <w:rFonts w:ascii="Arial" w:hAnsi="Arial" w:cs="Arial"/>
          <w:b/>
          <w:szCs w:val="24"/>
          <w:lang w:eastAsia="zh-CN"/>
        </w:rPr>
        <w:t>]</w:t>
      </w:r>
      <w:r w:rsidR="006D7CCF" w:rsidRPr="00DE73F6">
        <w:rPr>
          <w:rFonts w:ascii="Arial" w:hAnsi="Arial" w:cs="Arial"/>
          <w:szCs w:val="24"/>
          <w:lang w:eastAsia="zh-CN"/>
        </w:rPr>
        <w:t>.</w:t>
      </w:r>
      <w:r w:rsidRPr="00DE73F6">
        <w:rPr>
          <w:rFonts w:ascii="Arial" w:hAnsi="Arial" w:cs="Arial"/>
          <w:szCs w:val="24"/>
          <w:lang w:eastAsia="zh-CN"/>
        </w:rPr>
        <w:t xml:space="preserve">  Extract the RNA following the steps listed in the text protocol</w:t>
      </w:r>
      <w:r w:rsidR="00764D7D">
        <w:rPr>
          <w:rFonts w:ascii="Arial" w:hAnsi="Arial" w:cs="Arial"/>
          <w:szCs w:val="24"/>
          <w:lang w:eastAsia="zh-CN"/>
        </w:rPr>
        <w:t xml:space="preserve"> </w:t>
      </w:r>
      <w:r w:rsidR="00764D7D" w:rsidRPr="00764D7D">
        <w:rPr>
          <w:rFonts w:ascii="Arial" w:hAnsi="Arial" w:cs="Arial"/>
          <w:b/>
          <w:szCs w:val="24"/>
          <w:lang w:eastAsia="zh-CN"/>
        </w:rPr>
        <w:t>[</w:t>
      </w:r>
      <w:r w:rsidR="005718DC">
        <w:rPr>
          <w:rFonts w:ascii="Arial" w:hAnsi="Arial" w:cs="Arial"/>
          <w:b/>
          <w:szCs w:val="24"/>
          <w:lang w:eastAsia="zh-CN"/>
        </w:rPr>
        <w:t>2</w:t>
      </w:r>
      <w:r w:rsidR="00764D7D" w:rsidRPr="00764D7D">
        <w:rPr>
          <w:rFonts w:ascii="Arial" w:hAnsi="Arial" w:cs="Arial"/>
          <w:b/>
          <w:szCs w:val="24"/>
          <w:lang w:eastAsia="zh-CN"/>
        </w:rPr>
        <w:t>-MED]</w:t>
      </w:r>
      <w:r w:rsidRPr="00DE73F6">
        <w:rPr>
          <w:rFonts w:ascii="Arial" w:hAnsi="Arial" w:cs="Arial"/>
          <w:szCs w:val="24"/>
          <w:lang w:eastAsia="zh-CN"/>
        </w:rPr>
        <w:t>.</w:t>
      </w:r>
    </w:p>
    <w:p w14:paraId="40CEB09C" w14:textId="04E9D2B8" w:rsidR="0082641D" w:rsidRPr="0082641D" w:rsidRDefault="0082641D" w:rsidP="0082641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>Tubes with brain tissue as talent adds 1 mL of lysis solution to the tubes.</w:t>
      </w:r>
      <w:r w:rsidR="00D41F51">
        <w:rPr>
          <w:rFonts w:ascii="Arial" w:hAnsi="Arial" w:cs="Arial"/>
          <w:szCs w:val="24"/>
          <w:lang w:eastAsia="zh-CN"/>
        </w:rPr>
        <w:t xml:space="preserve">  </w:t>
      </w:r>
      <w:r w:rsidR="00D41F51">
        <w:rPr>
          <w:rFonts w:ascii="Arial" w:hAnsi="Arial" w:cs="Arial"/>
          <w:szCs w:val="24"/>
        </w:rPr>
        <w:t>Use labeled containers.</w:t>
      </w:r>
      <w:r>
        <w:rPr>
          <w:rFonts w:ascii="Arial" w:hAnsi="Arial" w:cs="Arial"/>
          <w:szCs w:val="24"/>
          <w:lang w:eastAsia="zh-CN"/>
        </w:rPr>
        <w:t xml:space="preserve">  </w:t>
      </w:r>
    </w:p>
    <w:p w14:paraId="545A1F6C" w14:textId="77777777" w:rsidR="0082641D" w:rsidRPr="005718DC" w:rsidRDefault="0082641D" w:rsidP="0082641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 xml:space="preserve">Talent </w:t>
      </w:r>
      <w:proofErr w:type="spellStart"/>
      <w:r>
        <w:rPr>
          <w:rFonts w:ascii="Arial" w:hAnsi="Arial" w:cs="Arial"/>
          <w:szCs w:val="24"/>
          <w:lang w:eastAsia="zh-CN"/>
        </w:rPr>
        <w:t>resuspends</w:t>
      </w:r>
      <w:proofErr w:type="spellEnd"/>
      <w:r>
        <w:rPr>
          <w:rFonts w:ascii="Arial" w:hAnsi="Arial" w:cs="Arial"/>
          <w:szCs w:val="24"/>
          <w:lang w:eastAsia="zh-CN"/>
        </w:rPr>
        <w:t xml:space="preserve"> the brain tissue, or performs the next step in the extraction.</w:t>
      </w:r>
    </w:p>
    <w:p w14:paraId="20744867" w14:textId="77777777" w:rsidR="00324F11" w:rsidRPr="0082641D" w:rsidRDefault="00324F11" w:rsidP="0082641D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  <w:lang w:eastAsia="zh-CN"/>
        </w:rPr>
        <w:t>Next, p</w:t>
      </w:r>
      <w:r w:rsidR="006D7CCF" w:rsidRPr="00DE73F6">
        <w:rPr>
          <w:rFonts w:ascii="Arial" w:hAnsi="Arial" w:cs="Arial"/>
          <w:szCs w:val="24"/>
          <w:lang w:eastAsia="zh-CN"/>
        </w:rPr>
        <w:t xml:space="preserve">erform </w:t>
      </w:r>
      <w:r w:rsidR="006D7CCF" w:rsidRPr="00DE73F6">
        <w:rPr>
          <w:rFonts w:ascii="Arial" w:hAnsi="Arial" w:cs="Arial"/>
          <w:szCs w:val="24"/>
        </w:rPr>
        <w:t>cDNA synthesis, including elimination of genomic DNA, using a thermocycler with a reverse transcription reagent kit</w:t>
      </w:r>
      <w:r w:rsidR="0082641D">
        <w:rPr>
          <w:rFonts w:ascii="Arial" w:hAnsi="Arial" w:cs="Arial"/>
          <w:szCs w:val="24"/>
        </w:rPr>
        <w:t xml:space="preserve"> </w:t>
      </w:r>
      <w:r w:rsidR="0082641D" w:rsidRPr="0082641D">
        <w:rPr>
          <w:rFonts w:ascii="Arial" w:hAnsi="Arial" w:cs="Arial"/>
          <w:b/>
          <w:szCs w:val="24"/>
        </w:rPr>
        <w:t>[1-MED-over the shoulder]</w:t>
      </w:r>
      <w:r w:rsidR="006D7CCF" w:rsidRPr="0082641D">
        <w:rPr>
          <w:rFonts w:ascii="Arial" w:hAnsi="Arial" w:cs="Arial"/>
          <w:szCs w:val="24"/>
        </w:rPr>
        <w:t>.</w:t>
      </w:r>
    </w:p>
    <w:p w14:paraId="280A6CEA" w14:textId="77777777" w:rsidR="0082641D" w:rsidRPr="0082641D" w:rsidRDefault="0082641D" w:rsidP="0082641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opens the reverse transcription reagent kit and begins pulling out the components.</w:t>
      </w:r>
    </w:p>
    <w:p w14:paraId="33010A27" w14:textId="77777777" w:rsidR="00324F11" w:rsidRPr="0082641D" w:rsidRDefault="006D7CCF" w:rsidP="00324F11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  <w:lang w:eastAsia="zh-CN"/>
        </w:rPr>
        <w:t xml:space="preserve">Add 1 </w:t>
      </w:r>
      <w:r w:rsidR="00324F11" w:rsidRPr="00DE73F6">
        <w:rPr>
          <w:rFonts w:ascii="Arial" w:hAnsi="Arial" w:cs="Arial"/>
          <w:szCs w:val="24"/>
          <w:lang w:eastAsia="zh-CN"/>
        </w:rPr>
        <w:t>microgram</w:t>
      </w:r>
      <w:r w:rsidRPr="00DE73F6">
        <w:rPr>
          <w:rFonts w:ascii="Arial" w:hAnsi="Arial" w:cs="Arial"/>
          <w:szCs w:val="24"/>
          <w:lang w:eastAsia="zh-CN"/>
        </w:rPr>
        <w:t xml:space="preserve"> </w:t>
      </w:r>
      <w:r w:rsidR="00324F11" w:rsidRPr="00DE73F6">
        <w:rPr>
          <w:rFonts w:ascii="Arial" w:hAnsi="Arial" w:cs="Arial"/>
          <w:szCs w:val="24"/>
          <w:lang w:eastAsia="zh-CN"/>
        </w:rPr>
        <w:t>of RNA to a tube containing 2 microliters</w:t>
      </w:r>
      <w:r w:rsidRPr="00DE73F6">
        <w:rPr>
          <w:rFonts w:ascii="Arial" w:hAnsi="Arial" w:cs="Arial"/>
          <w:szCs w:val="24"/>
          <w:lang w:eastAsia="zh-CN"/>
        </w:rPr>
        <w:t xml:space="preserve"> of </w:t>
      </w:r>
      <w:r w:rsidR="00324F11" w:rsidRPr="00DE73F6">
        <w:rPr>
          <w:rFonts w:ascii="Arial" w:hAnsi="Arial" w:cs="Arial"/>
          <w:szCs w:val="24"/>
          <w:lang w:eastAsia="zh-CN"/>
        </w:rPr>
        <w:t>5x g</w:t>
      </w:r>
      <w:r w:rsidR="0082641D">
        <w:rPr>
          <w:rFonts w:ascii="Arial" w:hAnsi="Arial" w:cs="Arial"/>
          <w:szCs w:val="24"/>
          <w:lang w:eastAsia="zh-CN"/>
        </w:rPr>
        <w:t>enomic DNA elimination buffer and</w:t>
      </w:r>
      <w:r w:rsidR="00324F11" w:rsidRPr="00DE73F6">
        <w:rPr>
          <w:rFonts w:ascii="Arial" w:hAnsi="Arial" w:cs="Arial"/>
          <w:szCs w:val="24"/>
          <w:lang w:eastAsia="zh-CN"/>
        </w:rPr>
        <w:t xml:space="preserve"> 1 microliter</w:t>
      </w:r>
      <w:r w:rsidRPr="00DE73F6">
        <w:rPr>
          <w:rFonts w:ascii="Arial" w:hAnsi="Arial" w:cs="Arial"/>
          <w:szCs w:val="24"/>
          <w:lang w:eastAsia="zh-CN"/>
        </w:rPr>
        <w:t xml:space="preserve"> of g</w:t>
      </w:r>
      <w:r w:rsidR="0082641D">
        <w:rPr>
          <w:rFonts w:ascii="Arial" w:hAnsi="Arial" w:cs="Arial"/>
          <w:szCs w:val="24"/>
          <w:lang w:eastAsia="zh-CN"/>
        </w:rPr>
        <w:t xml:space="preserve">enomic </w:t>
      </w:r>
      <w:r w:rsidRPr="00DE73F6">
        <w:rPr>
          <w:rFonts w:ascii="Arial" w:hAnsi="Arial" w:cs="Arial"/>
          <w:szCs w:val="24"/>
          <w:lang w:eastAsia="zh-CN"/>
        </w:rPr>
        <w:t>DNA elimination enzyme</w:t>
      </w:r>
      <w:r w:rsidR="0082641D">
        <w:rPr>
          <w:rFonts w:ascii="Arial" w:hAnsi="Arial" w:cs="Arial"/>
          <w:szCs w:val="24"/>
          <w:lang w:eastAsia="zh-CN"/>
        </w:rPr>
        <w:t xml:space="preserve"> </w:t>
      </w:r>
      <w:r w:rsidR="0082641D" w:rsidRPr="0082641D">
        <w:rPr>
          <w:rFonts w:ascii="Arial" w:hAnsi="Arial" w:cs="Arial"/>
          <w:b/>
          <w:szCs w:val="24"/>
          <w:lang w:eastAsia="zh-CN"/>
        </w:rPr>
        <w:t>[1-CU]</w:t>
      </w:r>
      <w:r w:rsidR="0082641D">
        <w:rPr>
          <w:rFonts w:ascii="Arial" w:hAnsi="Arial" w:cs="Arial"/>
          <w:szCs w:val="24"/>
          <w:lang w:eastAsia="zh-CN"/>
        </w:rPr>
        <w:t>.  Add</w:t>
      </w:r>
      <w:r w:rsidRPr="00DE73F6">
        <w:rPr>
          <w:rFonts w:ascii="Arial" w:hAnsi="Arial" w:cs="Arial"/>
          <w:szCs w:val="24"/>
          <w:lang w:eastAsia="zh-CN"/>
        </w:rPr>
        <w:t xml:space="preserve"> </w:t>
      </w:r>
      <w:r w:rsidRPr="00DE73F6">
        <w:rPr>
          <w:rFonts w:ascii="Arial" w:hAnsi="Arial" w:cs="Arial"/>
          <w:szCs w:val="24"/>
          <w:lang w:eastAsia="zh-CN"/>
        </w:rPr>
        <w:lastRenderedPageBreak/>
        <w:t xml:space="preserve">RNase-free </w:t>
      </w:r>
      <w:r w:rsidR="0082641D">
        <w:rPr>
          <w:rFonts w:ascii="Arial" w:hAnsi="Arial" w:cs="Arial"/>
          <w:szCs w:val="24"/>
          <w:lang w:eastAsia="zh-CN"/>
        </w:rPr>
        <w:t>water</w:t>
      </w:r>
      <w:r w:rsidR="00324F11" w:rsidRPr="00DE73F6">
        <w:rPr>
          <w:rFonts w:ascii="Arial" w:hAnsi="Arial" w:cs="Arial"/>
          <w:szCs w:val="24"/>
          <w:lang w:eastAsia="zh-CN"/>
        </w:rPr>
        <w:t xml:space="preserve"> until the volume reaches 10 microliters</w:t>
      </w:r>
      <w:r w:rsidR="0082641D">
        <w:rPr>
          <w:rFonts w:ascii="Arial" w:hAnsi="Arial" w:cs="Arial"/>
          <w:szCs w:val="24"/>
          <w:lang w:eastAsia="zh-CN"/>
        </w:rPr>
        <w:t xml:space="preserve"> </w:t>
      </w:r>
      <w:r w:rsidR="0082641D" w:rsidRPr="0082641D">
        <w:rPr>
          <w:rFonts w:ascii="Arial" w:hAnsi="Arial" w:cs="Arial"/>
          <w:b/>
          <w:szCs w:val="24"/>
          <w:lang w:eastAsia="zh-CN"/>
        </w:rPr>
        <w:t>[</w:t>
      </w:r>
      <w:r w:rsidR="0082641D">
        <w:rPr>
          <w:rFonts w:ascii="Arial" w:hAnsi="Arial" w:cs="Arial"/>
          <w:b/>
          <w:szCs w:val="24"/>
          <w:lang w:eastAsia="zh-CN"/>
        </w:rPr>
        <w:t>2</w:t>
      </w:r>
      <w:r w:rsidR="0082641D" w:rsidRPr="0082641D">
        <w:rPr>
          <w:rFonts w:ascii="Arial" w:hAnsi="Arial" w:cs="Arial"/>
          <w:b/>
          <w:szCs w:val="24"/>
          <w:lang w:eastAsia="zh-CN"/>
        </w:rPr>
        <w:t>-</w:t>
      </w:r>
      <w:r w:rsidR="0082641D">
        <w:rPr>
          <w:rFonts w:ascii="Arial" w:hAnsi="Arial" w:cs="Arial"/>
          <w:b/>
          <w:szCs w:val="24"/>
          <w:lang w:eastAsia="zh-CN"/>
        </w:rPr>
        <w:t>MED</w:t>
      </w:r>
      <w:r w:rsidR="0082641D" w:rsidRPr="0082641D">
        <w:rPr>
          <w:rFonts w:ascii="Arial" w:hAnsi="Arial" w:cs="Arial"/>
          <w:b/>
          <w:szCs w:val="24"/>
          <w:lang w:eastAsia="zh-CN"/>
        </w:rPr>
        <w:t>]</w:t>
      </w:r>
      <w:r w:rsidRPr="00DE73F6">
        <w:rPr>
          <w:rFonts w:ascii="Arial" w:hAnsi="Arial" w:cs="Arial"/>
          <w:szCs w:val="24"/>
          <w:lang w:eastAsia="zh-CN"/>
        </w:rPr>
        <w:t xml:space="preserve">. </w:t>
      </w:r>
      <w:r w:rsidR="00324F11" w:rsidRPr="00DE73F6">
        <w:rPr>
          <w:rFonts w:ascii="Arial" w:hAnsi="Arial" w:cs="Arial"/>
          <w:szCs w:val="24"/>
          <w:lang w:eastAsia="zh-CN"/>
        </w:rPr>
        <w:t xml:space="preserve"> </w:t>
      </w:r>
      <w:r w:rsidRPr="00DE73F6">
        <w:rPr>
          <w:rFonts w:ascii="Arial" w:hAnsi="Arial" w:cs="Arial"/>
          <w:szCs w:val="24"/>
          <w:lang w:eastAsia="zh-CN"/>
        </w:rPr>
        <w:t>Incubate for 2 min</w:t>
      </w:r>
      <w:r w:rsidR="00324F11" w:rsidRPr="00DE73F6">
        <w:rPr>
          <w:rFonts w:ascii="Arial" w:hAnsi="Arial" w:cs="Arial"/>
          <w:szCs w:val="24"/>
          <w:lang w:eastAsia="zh-CN"/>
        </w:rPr>
        <w:t>utes at 42 degrees Celsius</w:t>
      </w:r>
      <w:r w:rsidR="0082641D">
        <w:rPr>
          <w:rFonts w:ascii="Arial" w:hAnsi="Arial" w:cs="Arial"/>
          <w:szCs w:val="24"/>
          <w:lang w:eastAsia="zh-CN"/>
        </w:rPr>
        <w:t xml:space="preserve"> </w:t>
      </w:r>
      <w:r w:rsidR="0082641D" w:rsidRPr="0082641D">
        <w:rPr>
          <w:rFonts w:ascii="Arial" w:hAnsi="Arial" w:cs="Arial"/>
          <w:b/>
          <w:szCs w:val="24"/>
          <w:lang w:eastAsia="zh-CN"/>
        </w:rPr>
        <w:t>[</w:t>
      </w:r>
      <w:r w:rsidR="0082641D">
        <w:rPr>
          <w:rFonts w:ascii="Arial" w:hAnsi="Arial" w:cs="Arial"/>
          <w:b/>
          <w:szCs w:val="24"/>
          <w:lang w:eastAsia="zh-CN"/>
        </w:rPr>
        <w:t>3</w:t>
      </w:r>
      <w:r w:rsidR="0082641D" w:rsidRPr="0082641D">
        <w:rPr>
          <w:rFonts w:ascii="Arial" w:hAnsi="Arial" w:cs="Arial"/>
          <w:b/>
          <w:szCs w:val="24"/>
          <w:lang w:eastAsia="zh-CN"/>
        </w:rPr>
        <w:t>-</w:t>
      </w:r>
      <w:r w:rsidR="0082641D">
        <w:rPr>
          <w:rFonts w:ascii="Arial" w:hAnsi="Arial" w:cs="Arial"/>
          <w:b/>
          <w:szCs w:val="24"/>
          <w:lang w:eastAsia="zh-CN"/>
        </w:rPr>
        <w:t>MED-over the shoulder</w:t>
      </w:r>
      <w:r w:rsidR="0082641D" w:rsidRPr="0082641D">
        <w:rPr>
          <w:rFonts w:ascii="Arial" w:hAnsi="Arial" w:cs="Arial"/>
          <w:b/>
          <w:szCs w:val="24"/>
          <w:lang w:eastAsia="zh-CN"/>
        </w:rPr>
        <w:t>]</w:t>
      </w:r>
      <w:r w:rsidRPr="00DE73F6">
        <w:rPr>
          <w:rFonts w:ascii="Arial" w:hAnsi="Arial" w:cs="Arial"/>
          <w:szCs w:val="24"/>
          <w:lang w:eastAsia="zh-CN"/>
        </w:rPr>
        <w:t>.</w:t>
      </w:r>
    </w:p>
    <w:p w14:paraId="49EF3609" w14:textId="1EC6B40E" w:rsidR="0082641D" w:rsidRPr="0082641D" w:rsidRDefault="0082641D" w:rsidP="0082641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 xml:space="preserve">Tube containing </w:t>
      </w:r>
      <w:r w:rsidRPr="00DE73F6">
        <w:rPr>
          <w:rFonts w:ascii="Arial" w:hAnsi="Arial" w:cs="Arial"/>
          <w:szCs w:val="24"/>
          <w:lang w:eastAsia="zh-CN"/>
        </w:rPr>
        <w:t>2 microliters of 5x g</w:t>
      </w:r>
      <w:r>
        <w:rPr>
          <w:rFonts w:ascii="Arial" w:hAnsi="Arial" w:cs="Arial"/>
          <w:szCs w:val="24"/>
          <w:lang w:eastAsia="zh-CN"/>
        </w:rPr>
        <w:t>enomic DNA elimination buffer and</w:t>
      </w:r>
      <w:r w:rsidRPr="00DE73F6">
        <w:rPr>
          <w:rFonts w:ascii="Arial" w:hAnsi="Arial" w:cs="Arial"/>
          <w:szCs w:val="24"/>
          <w:lang w:eastAsia="zh-CN"/>
        </w:rPr>
        <w:t xml:space="preserve"> 1 microliter of g</w:t>
      </w:r>
      <w:r>
        <w:rPr>
          <w:rFonts w:ascii="Arial" w:hAnsi="Arial" w:cs="Arial"/>
          <w:szCs w:val="24"/>
          <w:lang w:eastAsia="zh-CN"/>
        </w:rPr>
        <w:t xml:space="preserve">enomic </w:t>
      </w:r>
      <w:r w:rsidRPr="00DE73F6">
        <w:rPr>
          <w:rFonts w:ascii="Arial" w:hAnsi="Arial" w:cs="Arial"/>
          <w:szCs w:val="24"/>
          <w:lang w:eastAsia="zh-CN"/>
        </w:rPr>
        <w:t>DNA elimination enzyme</w:t>
      </w:r>
      <w:r>
        <w:rPr>
          <w:rFonts w:ascii="Arial" w:hAnsi="Arial" w:cs="Arial"/>
          <w:szCs w:val="24"/>
          <w:lang w:eastAsia="zh-CN"/>
        </w:rPr>
        <w:t xml:space="preserve"> as talent adds the RNA there.</w:t>
      </w:r>
      <w:r w:rsidR="00D41F51">
        <w:rPr>
          <w:rFonts w:ascii="Arial" w:hAnsi="Arial" w:cs="Arial"/>
          <w:szCs w:val="24"/>
          <w:lang w:eastAsia="zh-CN"/>
        </w:rPr>
        <w:t xml:space="preserve">  </w:t>
      </w:r>
      <w:r w:rsidR="00D41F51">
        <w:rPr>
          <w:rFonts w:ascii="Arial" w:hAnsi="Arial" w:cs="Arial"/>
          <w:szCs w:val="24"/>
        </w:rPr>
        <w:t>Use labeled containers.</w:t>
      </w:r>
    </w:p>
    <w:p w14:paraId="78F8D620" w14:textId="77777777" w:rsidR="0082641D" w:rsidRPr="0082641D" w:rsidRDefault="0082641D" w:rsidP="0082641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>Talent adds RNase-free water to the tube to reach a volume of 10 microliters.  Use labeled containers.</w:t>
      </w:r>
    </w:p>
    <w:p w14:paraId="7D3B882D" w14:textId="77777777" w:rsidR="0082641D" w:rsidRPr="00DE73F6" w:rsidRDefault="0082641D" w:rsidP="0082641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>Talent places the tube at 42 degrees Celsius.</w:t>
      </w:r>
    </w:p>
    <w:p w14:paraId="6FE41E9B" w14:textId="6B7AFBA2" w:rsidR="00B63733" w:rsidRPr="0082641D" w:rsidRDefault="00324F11" w:rsidP="00B6373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  <w:lang w:eastAsia="zh-CN"/>
        </w:rPr>
        <w:t>Add 10 microliters</w:t>
      </w:r>
      <w:r w:rsidR="006D7CCF" w:rsidRPr="00DE73F6">
        <w:rPr>
          <w:rFonts w:ascii="Arial" w:hAnsi="Arial" w:cs="Arial"/>
          <w:szCs w:val="24"/>
          <w:lang w:eastAsia="zh-CN"/>
        </w:rPr>
        <w:t xml:space="preserve"> of master mix to the reaction solution and then mix gently</w:t>
      </w:r>
      <w:r w:rsidR="0082641D">
        <w:rPr>
          <w:rFonts w:ascii="Arial" w:hAnsi="Arial" w:cs="Arial"/>
          <w:szCs w:val="24"/>
          <w:lang w:eastAsia="zh-CN"/>
        </w:rPr>
        <w:t xml:space="preserve"> </w:t>
      </w:r>
      <w:r w:rsidR="0082641D" w:rsidRPr="0082641D">
        <w:rPr>
          <w:rFonts w:ascii="Arial" w:hAnsi="Arial" w:cs="Arial"/>
          <w:b/>
          <w:szCs w:val="24"/>
          <w:lang w:eastAsia="zh-CN"/>
        </w:rPr>
        <w:t>[1-CU-TXT]</w:t>
      </w:r>
      <w:r w:rsidR="006D7CCF" w:rsidRPr="00DE73F6">
        <w:rPr>
          <w:rFonts w:ascii="Arial" w:hAnsi="Arial" w:cs="Arial"/>
          <w:szCs w:val="24"/>
          <w:lang w:eastAsia="zh-CN"/>
        </w:rPr>
        <w:t xml:space="preserve">. </w:t>
      </w:r>
      <w:r w:rsidRPr="00DE73F6">
        <w:rPr>
          <w:rFonts w:ascii="Arial" w:hAnsi="Arial" w:cs="Arial"/>
          <w:szCs w:val="24"/>
          <w:lang w:eastAsia="zh-CN"/>
        </w:rPr>
        <w:t xml:space="preserve"> </w:t>
      </w:r>
      <w:r w:rsidR="006D7CCF" w:rsidRPr="00DE73F6">
        <w:rPr>
          <w:rFonts w:ascii="Arial" w:hAnsi="Arial" w:cs="Arial"/>
          <w:szCs w:val="24"/>
          <w:lang w:eastAsia="zh-CN"/>
        </w:rPr>
        <w:t xml:space="preserve">Proceed immediately with the </w:t>
      </w:r>
      <w:r w:rsidR="00004F67" w:rsidRPr="00DE73F6">
        <w:rPr>
          <w:rFonts w:ascii="Arial" w:hAnsi="Arial" w:cs="Arial"/>
          <w:szCs w:val="24"/>
        </w:rPr>
        <w:t>reverse transcription</w:t>
      </w:r>
      <w:r w:rsidR="00004F67">
        <w:rPr>
          <w:rFonts w:ascii="Arial" w:hAnsi="Arial" w:cs="Arial"/>
          <w:szCs w:val="24"/>
          <w:lang w:eastAsia="zh-CN"/>
        </w:rPr>
        <w:t xml:space="preserve"> reaction by placing the tube at</w:t>
      </w:r>
      <w:r w:rsidR="00B63733" w:rsidRPr="00DE73F6">
        <w:rPr>
          <w:rFonts w:ascii="Arial" w:hAnsi="Arial" w:cs="Arial"/>
          <w:szCs w:val="24"/>
          <w:lang w:eastAsia="zh-CN"/>
        </w:rPr>
        <w:t xml:space="preserve"> 37 </w:t>
      </w:r>
      <w:r w:rsidR="00004F67">
        <w:rPr>
          <w:rFonts w:ascii="Arial" w:hAnsi="Arial" w:cs="Arial"/>
          <w:szCs w:val="24"/>
          <w:lang w:eastAsia="zh-CN"/>
        </w:rPr>
        <w:t>degrees Celsius</w:t>
      </w:r>
      <w:r w:rsidR="00B63733" w:rsidRPr="00DE73F6">
        <w:rPr>
          <w:rFonts w:ascii="Arial" w:hAnsi="Arial" w:cs="Arial"/>
          <w:szCs w:val="24"/>
          <w:lang w:eastAsia="zh-CN"/>
        </w:rPr>
        <w:t xml:space="preserve"> for 15 min</w:t>
      </w:r>
      <w:r w:rsidR="00004F67">
        <w:rPr>
          <w:rFonts w:ascii="Arial" w:hAnsi="Arial" w:cs="Arial"/>
          <w:szCs w:val="24"/>
          <w:lang w:eastAsia="zh-CN"/>
        </w:rPr>
        <w:t>utes</w:t>
      </w:r>
      <w:r w:rsidR="00B63733" w:rsidRPr="00DE73F6">
        <w:rPr>
          <w:rFonts w:ascii="Arial" w:hAnsi="Arial" w:cs="Arial"/>
          <w:szCs w:val="24"/>
          <w:lang w:eastAsia="zh-CN"/>
        </w:rPr>
        <w:t xml:space="preserve"> </w:t>
      </w:r>
      <w:r w:rsidR="00D41F51" w:rsidRPr="00004F67">
        <w:rPr>
          <w:rFonts w:ascii="Arial" w:hAnsi="Arial" w:cs="Arial"/>
          <w:b/>
          <w:szCs w:val="24"/>
          <w:lang w:eastAsia="zh-CN"/>
        </w:rPr>
        <w:t>[2-MED-over the shoulder]</w:t>
      </w:r>
      <w:r w:rsidR="00D41F51" w:rsidRPr="00D41F51">
        <w:rPr>
          <w:rFonts w:ascii="Arial" w:hAnsi="Arial" w:cs="Arial"/>
          <w:szCs w:val="24"/>
          <w:lang w:eastAsia="zh-CN"/>
        </w:rPr>
        <w:t>.</w:t>
      </w:r>
      <w:r w:rsidR="00D41F51">
        <w:rPr>
          <w:rFonts w:ascii="Arial" w:hAnsi="Arial" w:cs="Arial"/>
          <w:szCs w:val="24"/>
          <w:lang w:eastAsia="zh-CN"/>
        </w:rPr>
        <w:t xml:space="preserve">  T</w:t>
      </w:r>
      <w:r w:rsidR="00B63733" w:rsidRPr="00DE73F6">
        <w:rPr>
          <w:rFonts w:ascii="Arial" w:hAnsi="Arial" w:cs="Arial"/>
          <w:szCs w:val="24"/>
          <w:lang w:eastAsia="zh-CN"/>
        </w:rPr>
        <w:t xml:space="preserve">hen </w:t>
      </w:r>
      <w:r w:rsidR="00D41F51">
        <w:rPr>
          <w:rFonts w:ascii="Arial" w:hAnsi="Arial" w:cs="Arial"/>
          <w:szCs w:val="24"/>
          <w:lang w:eastAsia="zh-CN"/>
        </w:rPr>
        <w:t xml:space="preserve">transfer the reaction to </w:t>
      </w:r>
      <w:r w:rsidR="00B63733" w:rsidRPr="00DE73F6">
        <w:rPr>
          <w:rFonts w:ascii="Arial" w:hAnsi="Arial" w:cs="Arial"/>
          <w:szCs w:val="24"/>
          <w:lang w:eastAsia="zh-CN"/>
        </w:rPr>
        <w:t>85 degrees Celsius</w:t>
      </w:r>
      <w:r w:rsidR="006D7CCF" w:rsidRPr="00DE73F6">
        <w:rPr>
          <w:rFonts w:ascii="Arial" w:hAnsi="Arial" w:cs="Arial"/>
          <w:szCs w:val="24"/>
          <w:lang w:eastAsia="zh-CN"/>
        </w:rPr>
        <w:t xml:space="preserve"> for 5 s</w:t>
      </w:r>
      <w:r w:rsidR="00B63733" w:rsidRPr="00DE73F6">
        <w:rPr>
          <w:rFonts w:ascii="Arial" w:hAnsi="Arial" w:cs="Arial"/>
          <w:szCs w:val="24"/>
          <w:lang w:eastAsia="zh-CN"/>
        </w:rPr>
        <w:t>econds</w:t>
      </w:r>
      <w:r w:rsidR="00004F67">
        <w:rPr>
          <w:rFonts w:ascii="Arial" w:hAnsi="Arial" w:cs="Arial"/>
          <w:szCs w:val="24"/>
          <w:lang w:eastAsia="zh-CN"/>
        </w:rPr>
        <w:t xml:space="preserve"> </w:t>
      </w:r>
      <w:r w:rsidR="00004F67" w:rsidRPr="00004F67">
        <w:rPr>
          <w:rFonts w:ascii="Arial" w:hAnsi="Arial" w:cs="Arial"/>
          <w:b/>
          <w:szCs w:val="24"/>
          <w:lang w:eastAsia="zh-CN"/>
        </w:rPr>
        <w:t>[</w:t>
      </w:r>
      <w:r w:rsidR="00D41F51">
        <w:rPr>
          <w:rFonts w:ascii="Arial" w:hAnsi="Arial" w:cs="Arial"/>
          <w:b/>
          <w:szCs w:val="24"/>
          <w:lang w:eastAsia="zh-CN"/>
        </w:rPr>
        <w:t>3</w:t>
      </w:r>
      <w:r w:rsidR="00004F67" w:rsidRPr="00004F67">
        <w:rPr>
          <w:rFonts w:ascii="Arial" w:hAnsi="Arial" w:cs="Arial"/>
          <w:b/>
          <w:szCs w:val="24"/>
          <w:lang w:eastAsia="zh-CN"/>
        </w:rPr>
        <w:t>-</w:t>
      </w:r>
      <w:r w:rsidR="00D41F51">
        <w:rPr>
          <w:rFonts w:ascii="Arial" w:hAnsi="Arial" w:cs="Arial"/>
          <w:b/>
          <w:szCs w:val="24"/>
          <w:lang w:eastAsia="zh-CN"/>
        </w:rPr>
        <w:t>CU</w:t>
      </w:r>
      <w:r w:rsidR="00004F67" w:rsidRPr="00004F67">
        <w:rPr>
          <w:rFonts w:ascii="Arial" w:hAnsi="Arial" w:cs="Arial"/>
          <w:b/>
          <w:szCs w:val="24"/>
          <w:lang w:eastAsia="zh-CN"/>
        </w:rPr>
        <w:t>]</w:t>
      </w:r>
      <w:r w:rsidR="006D7CCF" w:rsidRPr="00DE73F6">
        <w:rPr>
          <w:rFonts w:ascii="Arial" w:hAnsi="Arial" w:cs="Arial"/>
          <w:szCs w:val="24"/>
          <w:lang w:eastAsia="zh-CN"/>
        </w:rPr>
        <w:t>.</w:t>
      </w:r>
    </w:p>
    <w:p w14:paraId="1D770EAE" w14:textId="1B2C1062" w:rsidR="0082641D" w:rsidRPr="00004F67" w:rsidRDefault="00004F67" w:rsidP="0082641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 xml:space="preserve">Tube as talent adds </w:t>
      </w:r>
      <w:r w:rsidRPr="00DE73F6">
        <w:rPr>
          <w:rFonts w:ascii="Arial" w:hAnsi="Arial" w:cs="Arial"/>
          <w:szCs w:val="24"/>
          <w:lang w:eastAsia="zh-CN"/>
        </w:rPr>
        <w:t>10 microliters of master mix to the reaction solution and then mix</w:t>
      </w:r>
      <w:r w:rsidR="00D41F51">
        <w:rPr>
          <w:rFonts w:ascii="Arial" w:hAnsi="Arial" w:cs="Arial"/>
          <w:szCs w:val="24"/>
          <w:lang w:eastAsia="zh-CN"/>
        </w:rPr>
        <w:t>es</w:t>
      </w:r>
      <w:r w:rsidRPr="00DE73F6">
        <w:rPr>
          <w:rFonts w:ascii="Arial" w:hAnsi="Arial" w:cs="Arial"/>
          <w:szCs w:val="24"/>
          <w:lang w:eastAsia="zh-CN"/>
        </w:rPr>
        <w:t xml:space="preserve"> gently</w:t>
      </w:r>
      <w:r>
        <w:rPr>
          <w:rFonts w:ascii="Arial" w:hAnsi="Arial" w:cs="Arial"/>
          <w:szCs w:val="24"/>
          <w:lang w:eastAsia="zh-CN"/>
        </w:rPr>
        <w:t xml:space="preserve">.  </w:t>
      </w:r>
      <w:r w:rsidR="0082641D">
        <w:rPr>
          <w:rFonts w:ascii="Arial" w:hAnsi="Arial" w:cs="Arial"/>
          <w:szCs w:val="24"/>
          <w:lang w:eastAsia="zh-CN"/>
        </w:rPr>
        <w:t>TEXT Overlay: See text for master mix reaction solution</w:t>
      </w:r>
    </w:p>
    <w:p w14:paraId="7B7AF21D" w14:textId="77777777" w:rsidR="00004F67" w:rsidRPr="00D41F51" w:rsidRDefault="00004F67" w:rsidP="0082641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>Talent places the reaction at 37 degrees Celsius and starts a timer to count down from 15 minutes.</w:t>
      </w:r>
    </w:p>
    <w:p w14:paraId="68147454" w14:textId="73BFABBB" w:rsidR="00D41F51" w:rsidRPr="00DE73F6" w:rsidRDefault="00D41F51" w:rsidP="0082641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>Reaction tube as talent places it at 85 degrees Celsius.</w:t>
      </w:r>
    </w:p>
    <w:p w14:paraId="36A7389F" w14:textId="2F6D3233" w:rsidR="00004F67" w:rsidRPr="00004F67" w:rsidRDefault="006D7CCF" w:rsidP="00B6373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</w:rPr>
        <w:t xml:space="preserve">Perform the quantitative real-time PCR analysis using a Real-Time </w:t>
      </w:r>
      <w:r w:rsidRPr="00DE73F6">
        <w:rPr>
          <w:rFonts w:ascii="Arial" w:hAnsi="Arial" w:cs="Arial"/>
          <w:szCs w:val="24"/>
          <w:lang w:eastAsia="zh-CN"/>
        </w:rPr>
        <w:t>PCR</w:t>
      </w:r>
      <w:r w:rsidRPr="00DE73F6">
        <w:rPr>
          <w:rFonts w:ascii="Arial" w:hAnsi="Arial" w:cs="Arial"/>
          <w:szCs w:val="24"/>
        </w:rPr>
        <w:t xml:space="preserve"> machine with a SYBR </w:t>
      </w:r>
      <w:r w:rsidR="00D05F60" w:rsidRPr="00D05F60">
        <w:rPr>
          <w:rFonts w:ascii="Arial" w:hAnsi="Arial" w:cs="Arial"/>
          <w:color w:val="FF0000"/>
          <w:szCs w:val="24"/>
        </w:rPr>
        <w:t>(pronounced as “</w:t>
      </w:r>
      <w:proofErr w:type="spellStart"/>
      <w:r w:rsidR="00D05F60" w:rsidRPr="00D05F60">
        <w:rPr>
          <w:rFonts w:ascii="Arial" w:hAnsi="Arial" w:cs="Arial"/>
          <w:color w:val="FF0000"/>
          <w:szCs w:val="24"/>
        </w:rPr>
        <w:t>siy-ber</w:t>
      </w:r>
      <w:proofErr w:type="spellEnd"/>
      <w:r w:rsidR="00D05F60" w:rsidRPr="00D05F60">
        <w:rPr>
          <w:rFonts w:ascii="Arial" w:hAnsi="Arial" w:cs="Arial"/>
          <w:color w:val="FF0000"/>
          <w:szCs w:val="24"/>
        </w:rPr>
        <w:t xml:space="preserve">”) </w:t>
      </w:r>
      <w:r w:rsidR="00004F67" w:rsidRPr="00DE73F6">
        <w:rPr>
          <w:rFonts w:ascii="Arial" w:hAnsi="Arial" w:cs="Arial"/>
          <w:szCs w:val="24"/>
        </w:rPr>
        <w:t xml:space="preserve">quantitative real-time PCR </w:t>
      </w:r>
      <w:r w:rsidRPr="00DE73F6">
        <w:rPr>
          <w:rFonts w:ascii="Arial" w:hAnsi="Arial" w:cs="Arial"/>
          <w:szCs w:val="24"/>
        </w:rPr>
        <w:t>kit</w:t>
      </w:r>
      <w:r w:rsidR="00004F67" w:rsidRPr="00004F67">
        <w:rPr>
          <w:rFonts w:ascii="Arial" w:hAnsi="Arial" w:cs="Arial"/>
          <w:b/>
          <w:szCs w:val="24"/>
        </w:rPr>
        <w:t xml:space="preserve"> [1-MED]</w:t>
      </w:r>
      <w:r w:rsidRPr="00DE73F6">
        <w:rPr>
          <w:rFonts w:ascii="Arial" w:hAnsi="Arial" w:cs="Arial"/>
          <w:szCs w:val="24"/>
        </w:rPr>
        <w:t>.</w:t>
      </w:r>
    </w:p>
    <w:p w14:paraId="48340FCA" w14:textId="77777777" w:rsidR="00004F67" w:rsidRPr="00004F67" w:rsidRDefault="00004F67" w:rsidP="00004F6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Working next to the Real-Time PCR machine, talent opens up the kit and begins pulling out the reagent.  </w:t>
      </w:r>
    </w:p>
    <w:p w14:paraId="198C5058" w14:textId="4EB503D2" w:rsidR="00004F67" w:rsidRPr="00004F67" w:rsidRDefault="00D41F51" w:rsidP="00B6373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Following the kit instructions, combine</w:t>
      </w:r>
      <w:r w:rsidR="006D7CCF" w:rsidRPr="00DE73F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</w:t>
      </w:r>
      <w:r w:rsidR="006D7CCF" w:rsidRPr="00DE73F6">
        <w:rPr>
          <w:rFonts w:ascii="Arial" w:hAnsi="Arial" w:cs="Arial"/>
          <w:szCs w:val="24"/>
        </w:rPr>
        <w:t xml:space="preserve"> enzyme, </w:t>
      </w:r>
      <w:r w:rsidR="006D7CCF" w:rsidRPr="00DE73F6">
        <w:rPr>
          <w:rFonts w:ascii="Arial" w:hAnsi="Arial" w:cs="Arial"/>
          <w:szCs w:val="24"/>
          <w:lang w:eastAsia="zh-CN"/>
        </w:rPr>
        <w:t>primer</w:t>
      </w:r>
      <w:r>
        <w:rPr>
          <w:rFonts w:ascii="Arial" w:hAnsi="Arial" w:cs="Arial"/>
          <w:szCs w:val="24"/>
          <w:lang w:eastAsia="zh-CN"/>
        </w:rPr>
        <w:t>s</w:t>
      </w:r>
      <w:r w:rsidR="006D7CCF" w:rsidRPr="00DE73F6">
        <w:rPr>
          <w:rFonts w:ascii="Arial" w:hAnsi="Arial" w:cs="Arial"/>
          <w:szCs w:val="24"/>
          <w:lang w:eastAsia="zh-CN"/>
        </w:rPr>
        <w:t xml:space="preserve">, </w:t>
      </w:r>
      <w:r w:rsidR="00D05F60">
        <w:rPr>
          <w:rFonts w:ascii="Arial" w:hAnsi="Arial" w:cs="Arial"/>
          <w:szCs w:val="24"/>
          <w:lang w:eastAsia="zh-CN"/>
        </w:rPr>
        <w:t xml:space="preserve">50x ROX </w:t>
      </w:r>
      <w:r w:rsidR="00D05F60" w:rsidRPr="00D05F60">
        <w:rPr>
          <w:rFonts w:ascii="Arial" w:hAnsi="Arial" w:cs="Arial"/>
          <w:color w:val="FF0000"/>
          <w:szCs w:val="24"/>
          <w:lang w:eastAsia="zh-CN"/>
        </w:rPr>
        <w:t>(pronounced “</w:t>
      </w:r>
      <w:proofErr w:type="spellStart"/>
      <w:r w:rsidR="00D05F60" w:rsidRPr="00D05F60">
        <w:rPr>
          <w:rFonts w:ascii="Arial" w:hAnsi="Arial" w:cs="Arial"/>
          <w:color w:val="FF0000"/>
          <w:szCs w:val="24"/>
          <w:lang w:eastAsia="zh-CN"/>
        </w:rPr>
        <w:t>roks</w:t>
      </w:r>
      <w:proofErr w:type="spellEnd"/>
      <w:r w:rsidR="00D05F60" w:rsidRPr="00D05F60">
        <w:rPr>
          <w:rFonts w:ascii="Arial" w:hAnsi="Arial" w:cs="Arial"/>
          <w:color w:val="FF0000"/>
          <w:szCs w:val="24"/>
          <w:lang w:eastAsia="zh-CN"/>
        </w:rPr>
        <w:t>”)</w:t>
      </w:r>
      <w:r w:rsidR="00D05F60">
        <w:rPr>
          <w:rFonts w:ascii="Arial" w:hAnsi="Arial" w:cs="Arial"/>
          <w:szCs w:val="24"/>
          <w:lang w:eastAsia="zh-CN"/>
        </w:rPr>
        <w:t xml:space="preserve"> Reference Dye two</w:t>
      </w:r>
      <w:r w:rsidR="00004F67">
        <w:rPr>
          <w:rFonts w:ascii="Arial" w:hAnsi="Arial" w:cs="Arial"/>
          <w:szCs w:val="24"/>
          <w:lang w:eastAsia="zh-CN"/>
        </w:rPr>
        <w:t xml:space="preserve">, </w:t>
      </w:r>
      <w:r>
        <w:rPr>
          <w:rFonts w:ascii="Arial" w:hAnsi="Arial" w:cs="Arial"/>
          <w:szCs w:val="24"/>
          <w:lang w:eastAsia="zh-CN"/>
        </w:rPr>
        <w:t>and</w:t>
      </w:r>
      <w:r w:rsidR="006D7CCF" w:rsidRPr="00DE73F6">
        <w:rPr>
          <w:rFonts w:ascii="Arial" w:hAnsi="Arial" w:cs="Arial"/>
          <w:szCs w:val="24"/>
          <w:lang w:eastAsia="zh-CN"/>
        </w:rPr>
        <w:t xml:space="preserve"> cDNA template</w:t>
      </w:r>
      <w:r>
        <w:rPr>
          <w:rFonts w:ascii="Arial" w:hAnsi="Arial" w:cs="Arial"/>
          <w:szCs w:val="24"/>
          <w:lang w:eastAsia="zh-CN"/>
        </w:rPr>
        <w:t xml:space="preserve"> </w:t>
      </w:r>
      <w:r w:rsidRPr="00D41F51">
        <w:rPr>
          <w:rFonts w:ascii="Arial" w:hAnsi="Arial" w:cs="Arial"/>
          <w:b/>
          <w:szCs w:val="24"/>
          <w:lang w:eastAsia="zh-CN"/>
        </w:rPr>
        <w:t>[1-CU]</w:t>
      </w:r>
      <w:r>
        <w:rPr>
          <w:rFonts w:ascii="Arial" w:hAnsi="Arial" w:cs="Arial"/>
          <w:szCs w:val="24"/>
          <w:lang w:eastAsia="zh-CN"/>
        </w:rPr>
        <w:t>.  Then add</w:t>
      </w:r>
      <w:r w:rsidR="006D7CCF" w:rsidRPr="00DE73F6">
        <w:rPr>
          <w:rFonts w:ascii="Arial" w:hAnsi="Arial" w:cs="Arial"/>
          <w:szCs w:val="24"/>
          <w:lang w:eastAsia="zh-CN"/>
        </w:rPr>
        <w:t xml:space="preserve"> RNase-free </w:t>
      </w:r>
      <w:r w:rsidR="00004F67">
        <w:rPr>
          <w:rFonts w:ascii="Arial" w:hAnsi="Arial" w:cs="Arial"/>
          <w:szCs w:val="24"/>
          <w:lang w:eastAsia="zh-CN"/>
        </w:rPr>
        <w:t>water</w:t>
      </w:r>
      <w:r w:rsidR="006D7CCF" w:rsidRPr="00DE73F6">
        <w:rPr>
          <w:rFonts w:ascii="Arial" w:hAnsi="Arial" w:cs="Arial"/>
          <w:szCs w:val="24"/>
          <w:lang w:eastAsia="zh-CN"/>
        </w:rPr>
        <w:t xml:space="preserve"> until a total volume of 20 </w:t>
      </w:r>
      <w:r w:rsidR="00004F67">
        <w:rPr>
          <w:rFonts w:ascii="Arial" w:hAnsi="Arial" w:cs="Arial"/>
          <w:szCs w:val="24"/>
          <w:lang w:eastAsia="zh-CN"/>
        </w:rPr>
        <w:t>microliters</w:t>
      </w:r>
      <w:r>
        <w:rPr>
          <w:rFonts w:ascii="Arial" w:hAnsi="Arial" w:cs="Arial"/>
          <w:szCs w:val="24"/>
          <w:lang w:eastAsia="zh-CN"/>
        </w:rPr>
        <w:t xml:space="preserve"> is reached</w:t>
      </w:r>
      <w:r w:rsidR="00004F67">
        <w:rPr>
          <w:rFonts w:ascii="Arial" w:hAnsi="Arial" w:cs="Arial"/>
          <w:szCs w:val="24"/>
          <w:lang w:eastAsia="zh-CN"/>
        </w:rPr>
        <w:t xml:space="preserve"> </w:t>
      </w:r>
      <w:r w:rsidR="00004F67" w:rsidRPr="00004F67">
        <w:rPr>
          <w:rFonts w:ascii="Arial" w:hAnsi="Arial" w:cs="Arial"/>
          <w:b/>
          <w:szCs w:val="24"/>
          <w:lang w:eastAsia="zh-CN"/>
        </w:rPr>
        <w:t>[</w:t>
      </w:r>
      <w:r>
        <w:rPr>
          <w:rFonts w:ascii="Arial" w:hAnsi="Arial" w:cs="Arial"/>
          <w:b/>
          <w:szCs w:val="24"/>
          <w:lang w:eastAsia="zh-CN"/>
        </w:rPr>
        <w:t>2</w:t>
      </w:r>
      <w:r w:rsidR="00004F67" w:rsidRPr="00004F67">
        <w:rPr>
          <w:rFonts w:ascii="Arial" w:hAnsi="Arial" w:cs="Arial"/>
          <w:b/>
          <w:szCs w:val="24"/>
          <w:lang w:eastAsia="zh-CN"/>
        </w:rPr>
        <w:t>-MED-over the shoulder]</w:t>
      </w:r>
      <w:r w:rsidR="006D7CCF" w:rsidRPr="00DE73F6">
        <w:rPr>
          <w:rFonts w:ascii="Arial" w:hAnsi="Arial" w:cs="Arial"/>
          <w:szCs w:val="24"/>
          <w:lang w:eastAsia="zh-CN"/>
        </w:rPr>
        <w:t>.</w:t>
      </w:r>
    </w:p>
    <w:p w14:paraId="650C4F06" w14:textId="77777777" w:rsidR="00D41F51" w:rsidRPr="00D41F51" w:rsidRDefault="00004F67" w:rsidP="00004F6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>T</w:t>
      </w:r>
      <w:r w:rsidR="00D41F51">
        <w:rPr>
          <w:rFonts w:ascii="Arial" w:hAnsi="Arial" w:cs="Arial"/>
          <w:szCs w:val="24"/>
          <w:lang w:eastAsia="zh-CN"/>
        </w:rPr>
        <w:t>ube as t</w:t>
      </w:r>
      <w:r>
        <w:rPr>
          <w:rFonts w:ascii="Arial" w:hAnsi="Arial" w:cs="Arial"/>
          <w:szCs w:val="24"/>
          <w:lang w:eastAsia="zh-CN"/>
        </w:rPr>
        <w:t>alent adds the different r</w:t>
      </w:r>
      <w:r w:rsidR="00D41F51">
        <w:rPr>
          <w:rFonts w:ascii="Arial" w:hAnsi="Arial" w:cs="Arial"/>
          <w:szCs w:val="24"/>
          <w:lang w:eastAsia="zh-CN"/>
        </w:rPr>
        <w:t>eagents there</w:t>
      </w:r>
      <w:r>
        <w:rPr>
          <w:rFonts w:ascii="Arial" w:hAnsi="Arial" w:cs="Arial"/>
          <w:szCs w:val="24"/>
          <w:lang w:eastAsia="zh-CN"/>
        </w:rPr>
        <w:t>.</w:t>
      </w:r>
    </w:p>
    <w:p w14:paraId="36F308E0" w14:textId="7E5D25D1" w:rsidR="00B63733" w:rsidRPr="00DE73F6" w:rsidRDefault="00D41F51" w:rsidP="00004F6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eastAsia="zh-CN"/>
        </w:rPr>
        <w:t>Talent brings the total volume of the tube up to 20 microliters.</w:t>
      </w:r>
      <w:r w:rsidR="006D7CCF" w:rsidRPr="00DE73F6">
        <w:rPr>
          <w:rFonts w:ascii="Arial" w:hAnsi="Arial" w:cs="Arial"/>
          <w:szCs w:val="24"/>
          <w:lang w:eastAsia="zh-CN"/>
        </w:rPr>
        <w:t xml:space="preserve"> </w:t>
      </w:r>
    </w:p>
    <w:p w14:paraId="24A8549A" w14:textId="72BB983E" w:rsidR="00B63733" w:rsidRPr="00004F67" w:rsidRDefault="006D7CCF" w:rsidP="00B6373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E73F6">
        <w:rPr>
          <w:rFonts w:ascii="Arial" w:hAnsi="Arial" w:cs="Arial"/>
          <w:szCs w:val="24"/>
          <w:lang w:eastAsia="zh-CN"/>
        </w:rPr>
        <w:t>Run each sample</w:t>
      </w:r>
      <w:r w:rsidRPr="00DE73F6">
        <w:rPr>
          <w:rFonts w:ascii="Arial" w:hAnsi="Arial" w:cs="Arial"/>
          <w:szCs w:val="24"/>
        </w:rPr>
        <w:t xml:space="preserve"> in triplicate using the thermal parameters</w:t>
      </w:r>
      <w:r w:rsidR="00004F67">
        <w:rPr>
          <w:rFonts w:ascii="Arial" w:hAnsi="Arial" w:cs="Arial"/>
          <w:szCs w:val="24"/>
        </w:rPr>
        <w:t xml:space="preserve"> listed in the text protocol </w:t>
      </w:r>
      <w:r w:rsidR="00461F6D">
        <w:rPr>
          <w:rFonts w:ascii="Arial" w:hAnsi="Arial" w:cs="Arial"/>
          <w:szCs w:val="24"/>
        </w:rPr>
        <w:t>and c</w:t>
      </w:r>
      <w:r w:rsidR="00461F6D" w:rsidRPr="00DE73F6">
        <w:rPr>
          <w:rFonts w:ascii="Arial" w:hAnsi="Arial" w:cs="Arial"/>
          <w:szCs w:val="24"/>
        </w:rPr>
        <w:t xml:space="preserve">alculate the relative fold change based on the </w:t>
      </w:r>
      <w:r w:rsidR="00461F6D" w:rsidRPr="00461F6D">
        <w:rPr>
          <w:rFonts w:ascii="Arial" w:hAnsi="Arial" w:cs="Arial"/>
          <w:szCs w:val="24"/>
        </w:rPr>
        <w:t xml:space="preserve">2-minus-Delta-Delta-Ct </w:t>
      </w:r>
      <w:r w:rsidR="00461F6D" w:rsidRPr="00DE73F6">
        <w:rPr>
          <w:rFonts w:ascii="Arial" w:hAnsi="Arial" w:cs="Arial"/>
          <w:szCs w:val="24"/>
        </w:rPr>
        <w:t>method</w:t>
      </w:r>
      <w:r w:rsidR="00461F6D" w:rsidRPr="00004F67">
        <w:rPr>
          <w:rFonts w:ascii="Arial" w:hAnsi="Arial" w:cs="Arial"/>
          <w:b/>
          <w:szCs w:val="24"/>
        </w:rPr>
        <w:t xml:space="preserve"> </w:t>
      </w:r>
      <w:r w:rsidR="00004F67" w:rsidRPr="00004F67">
        <w:rPr>
          <w:rFonts w:ascii="Arial" w:hAnsi="Arial" w:cs="Arial"/>
          <w:b/>
          <w:szCs w:val="24"/>
        </w:rPr>
        <w:t>[1-CU-TXT]</w:t>
      </w:r>
      <w:r w:rsidR="00004F67">
        <w:rPr>
          <w:rFonts w:ascii="Arial" w:hAnsi="Arial" w:cs="Arial"/>
          <w:szCs w:val="24"/>
        </w:rPr>
        <w:t xml:space="preserve">.  </w:t>
      </w:r>
    </w:p>
    <w:p w14:paraId="0E9E85BB" w14:textId="64BF0F62" w:rsidR="00461F6D" w:rsidRDefault="00004F67" w:rsidP="00461F6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Real-Time PCR machine as talent inserts the samples</w:t>
      </w:r>
      <w:r w:rsidR="00D05F60">
        <w:rPr>
          <w:rFonts w:ascii="Arial" w:hAnsi="Arial" w:cs="Arial"/>
          <w:szCs w:val="24"/>
        </w:rPr>
        <w:t>, closes the lid,</w:t>
      </w:r>
      <w:r>
        <w:rPr>
          <w:rFonts w:ascii="Arial" w:hAnsi="Arial" w:cs="Arial"/>
          <w:szCs w:val="24"/>
        </w:rPr>
        <w:t xml:space="preserve"> and starts the run.  TEXT Overlay: See text for primers and internal controls</w:t>
      </w:r>
    </w:p>
    <w:p w14:paraId="31A091DD" w14:textId="3DEF8A76" w:rsidR="009F5FCF" w:rsidRPr="009F5FCF" w:rsidRDefault="00D41F51" w:rsidP="00D05F6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Also p</w:t>
      </w:r>
      <w:r w:rsidR="00461F6D">
        <w:rPr>
          <w:rFonts w:ascii="Arial" w:hAnsi="Arial" w:cs="Arial"/>
          <w:szCs w:val="24"/>
        </w:rPr>
        <w:t>erform the o</w:t>
      </w:r>
      <w:r w:rsidR="006D7CCF" w:rsidRPr="00461F6D">
        <w:rPr>
          <w:rFonts w:ascii="Arial" w:hAnsi="Arial" w:cs="Arial"/>
          <w:szCs w:val="24"/>
        </w:rPr>
        <w:t xml:space="preserve">bservation </w:t>
      </w:r>
      <w:r w:rsidR="00461F6D">
        <w:rPr>
          <w:rFonts w:ascii="Arial" w:hAnsi="Arial" w:cs="Arial"/>
          <w:szCs w:val="24"/>
        </w:rPr>
        <w:t xml:space="preserve">and scoring </w:t>
      </w:r>
      <w:r w:rsidR="006D7CCF" w:rsidRPr="00461F6D">
        <w:rPr>
          <w:rFonts w:ascii="Arial" w:hAnsi="Arial" w:cs="Arial"/>
          <w:szCs w:val="24"/>
        </w:rPr>
        <w:t xml:space="preserve">of </w:t>
      </w:r>
      <w:bookmarkStart w:id="8" w:name="OLE_LINK18"/>
      <w:bookmarkStart w:id="9" w:name="OLE_LINK14"/>
      <w:bookmarkStart w:id="10" w:name="OLE_LINK13"/>
      <w:r w:rsidR="00461F6D">
        <w:rPr>
          <w:rFonts w:ascii="Arial" w:hAnsi="Arial" w:cs="Arial"/>
          <w:szCs w:val="24"/>
        </w:rPr>
        <w:t>h</w:t>
      </w:r>
      <w:r w:rsidR="006D7CCF" w:rsidRPr="00461F6D">
        <w:rPr>
          <w:rFonts w:ascii="Arial" w:hAnsi="Arial" w:cs="Arial"/>
          <w:szCs w:val="24"/>
        </w:rPr>
        <w:t>istological</w:t>
      </w:r>
      <w:bookmarkEnd w:id="8"/>
      <w:bookmarkEnd w:id="9"/>
      <w:bookmarkEnd w:id="10"/>
      <w:r w:rsidR="006D7CCF" w:rsidRPr="00461F6D">
        <w:rPr>
          <w:rFonts w:ascii="Arial" w:hAnsi="Arial" w:cs="Arial"/>
          <w:szCs w:val="24"/>
        </w:rPr>
        <w:t xml:space="preserve"> </w:t>
      </w:r>
      <w:r w:rsidR="00461F6D">
        <w:rPr>
          <w:rFonts w:ascii="Arial" w:hAnsi="Arial" w:cs="Arial"/>
          <w:szCs w:val="24"/>
        </w:rPr>
        <w:t>s</w:t>
      </w:r>
      <w:r w:rsidR="006D7CCF" w:rsidRPr="00461F6D">
        <w:rPr>
          <w:rFonts w:ascii="Arial" w:hAnsi="Arial" w:cs="Arial"/>
          <w:szCs w:val="24"/>
        </w:rPr>
        <w:t>ections</w:t>
      </w:r>
      <w:r w:rsidR="00461F6D">
        <w:rPr>
          <w:rFonts w:ascii="Arial" w:hAnsi="Arial" w:cs="Arial"/>
          <w:szCs w:val="24"/>
        </w:rPr>
        <w:t xml:space="preserve"> </w:t>
      </w:r>
      <w:r w:rsidR="009F5FCF">
        <w:rPr>
          <w:rFonts w:ascii="Arial" w:hAnsi="Arial" w:cs="Arial"/>
          <w:szCs w:val="24"/>
        </w:rPr>
        <w:t xml:space="preserve">of </w:t>
      </w:r>
      <w:r>
        <w:rPr>
          <w:rFonts w:ascii="Arial" w:hAnsi="Arial" w:cs="Arial"/>
          <w:szCs w:val="24"/>
        </w:rPr>
        <w:t>the infected brain tissue</w:t>
      </w:r>
      <w:r w:rsidR="009F5FCF">
        <w:rPr>
          <w:rFonts w:ascii="Arial" w:hAnsi="Arial" w:cs="Arial"/>
          <w:szCs w:val="24"/>
        </w:rPr>
        <w:t xml:space="preserve"> as detailed in </w:t>
      </w:r>
      <w:r>
        <w:rPr>
          <w:rFonts w:ascii="Arial" w:hAnsi="Arial" w:cs="Arial"/>
          <w:szCs w:val="24"/>
        </w:rPr>
        <w:t xml:space="preserve">the </w:t>
      </w:r>
      <w:r w:rsidR="00461F6D">
        <w:rPr>
          <w:rFonts w:ascii="Arial" w:hAnsi="Arial" w:cs="Arial"/>
          <w:szCs w:val="24"/>
        </w:rPr>
        <w:t>text protocol</w:t>
      </w:r>
      <w:r w:rsidR="009F5FCF">
        <w:rPr>
          <w:rFonts w:ascii="Arial" w:hAnsi="Arial" w:cs="Arial"/>
          <w:szCs w:val="24"/>
        </w:rPr>
        <w:t xml:space="preserve"> </w:t>
      </w:r>
      <w:r w:rsidR="009F5FCF" w:rsidRPr="009F5FCF">
        <w:rPr>
          <w:rFonts w:ascii="Arial" w:hAnsi="Arial" w:cs="Arial"/>
          <w:b/>
          <w:szCs w:val="24"/>
        </w:rPr>
        <w:t>[1-LM]</w:t>
      </w:r>
      <w:r w:rsidR="00461F6D">
        <w:rPr>
          <w:rFonts w:ascii="Arial" w:hAnsi="Arial" w:cs="Arial"/>
          <w:szCs w:val="24"/>
        </w:rPr>
        <w:t>.</w:t>
      </w:r>
    </w:p>
    <w:p w14:paraId="308EE43A" w14:textId="13F3EC9E" w:rsidR="00162D51" w:rsidRPr="009F5FCF" w:rsidRDefault="008D7895" w:rsidP="009F5FCF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fldChar w:fldCharType="begin"/>
      </w:r>
      <w:r>
        <w:instrText xml:space="preserve"> HYPERLINK "https://www.jove.com/files/ftp_upload/57658/Figure%203%20version%202.jpg" \t "_blank" </w:instrText>
      </w:r>
      <w:r>
        <w:fldChar w:fldCharType="separate"/>
      </w:r>
      <w:r w:rsidR="009F5FCF" w:rsidRPr="009F5FCF">
        <w:rPr>
          <w:rStyle w:val="Hyperlink"/>
          <w:rFonts w:ascii="Arial" w:hAnsi="Arial" w:cs="Arial"/>
          <w:color w:val="auto"/>
          <w:szCs w:val="24"/>
          <w:u w:val="none"/>
          <w:shd w:val="clear" w:color="auto" w:fill="FFFFFF"/>
        </w:rPr>
        <w:t>Figure 3 version 2.jpg</w:t>
      </w:r>
      <w:r>
        <w:rPr>
          <w:rStyle w:val="Hyperlink"/>
          <w:rFonts w:ascii="Arial" w:hAnsi="Arial" w:cs="Arial"/>
          <w:color w:val="auto"/>
          <w:szCs w:val="24"/>
          <w:u w:val="none"/>
          <w:shd w:val="clear" w:color="auto" w:fill="FFFFFF"/>
        </w:rPr>
        <w:fldChar w:fldCharType="end"/>
      </w:r>
      <w:r w:rsidR="006D7CCF" w:rsidRPr="009F5FCF">
        <w:rPr>
          <w:rFonts w:ascii="Arial" w:hAnsi="Arial" w:cs="Arial"/>
          <w:szCs w:val="24"/>
        </w:rPr>
        <w:t xml:space="preserve"> </w:t>
      </w:r>
      <w:bookmarkEnd w:id="5"/>
    </w:p>
    <w:p w14:paraId="52285808" w14:textId="06278FCE" w:rsidR="00CE10F2" w:rsidRPr="00D05F60" w:rsidRDefault="00CE10F2" w:rsidP="002B624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 w:cs="Arial"/>
          <w:b/>
          <w:szCs w:val="24"/>
        </w:rPr>
        <w:lastRenderedPageBreak/>
        <w:t xml:space="preserve">Results: </w:t>
      </w:r>
      <w:r w:rsidR="008B0369" w:rsidRPr="00D05F60">
        <w:rPr>
          <w:rFonts w:ascii="Helvetica" w:hAnsi="Helvetica" w:cs="Arial"/>
          <w:b/>
          <w:i/>
          <w:szCs w:val="24"/>
        </w:rPr>
        <w:t xml:space="preserve">S. </w:t>
      </w:r>
      <w:proofErr w:type="spellStart"/>
      <w:r w:rsidR="008B0369" w:rsidRPr="00D05F60">
        <w:rPr>
          <w:rFonts w:ascii="Helvetica" w:hAnsi="Helvetica" w:cs="Arial"/>
          <w:b/>
          <w:i/>
          <w:szCs w:val="24"/>
        </w:rPr>
        <w:t>suis</w:t>
      </w:r>
      <w:proofErr w:type="spellEnd"/>
      <w:r w:rsidR="002B6241">
        <w:rPr>
          <w:rFonts w:ascii="Helvetica" w:hAnsi="Helvetica" w:cs="Arial"/>
          <w:b/>
          <w:szCs w:val="24"/>
        </w:rPr>
        <w:t xml:space="preserve"> Biofilms C</w:t>
      </w:r>
      <w:r w:rsidR="008B0369" w:rsidRPr="00D05F60">
        <w:rPr>
          <w:rFonts w:ascii="Helvetica" w:hAnsi="Helvetica" w:cs="Arial"/>
          <w:b/>
          <w:szCs w:val="24"/>
        </w:rPr>
        <w:t xml:space="preserve">ontribute to </w:t>
      </w:r>
      <w:r w:rsidR="002B6241">
        <w:rPr>
          <w:rFonts w:ascii="Helvetica" w:hAnsi="Helvetica" w:cs="Arial"/>
          <w:b/>
          <w:szCs w:val="24"/>
        </w:rPr>
        <w:t>I</w:t>
      </w:r>
      <w:r w:rsidR="008B0369" w:rsidRPr="00D05F60">
        <w:rPr>
          <w:rFonts w:ascii="Helvetica" w:hAnsi="Helvetica" w:cs="Arial"/>
          <w:b/>
          <w:szCs w:val="24"/>
        </w:rPr>
        <w:t xml:space="preserve">nduction of </w:t>
      </w:r>
      <w:r w:rsidR="002B6241">
        <w:rPr>
          <w:rFonts w:ascii="Helvetica" w:hAnsi="Helvetica" w:cs="Arial"/>
          <w:b/>
          <w:szCs w:val="24"/>
        </w:rPr>
        <w:t>M</w:t>
      </w:r>
      <w:r w:rsidR="008B0369" w:rsidRPr="00D05F60">
        <w:rPr>
          <w:rFonts w:ascii="Helvetica" w:hAnsi="Helvetica" w:cs="Arial"/>
          <w:b/>
          <w:szCs w:val="24"/>
        </w:rPr>
        <w:t>eningitis</w:t>
      </w:r>
      <w:r w:rsidRPr="00D05F60">
        <w:rPr>
          <w:rFonts w:ascii="Helvetica" w:hAnsi="Helvetica" w:cs="Arial"/>
          <w:b/>
          <w:szCs w:val="24"/>
        </w:rPr>
        <w:t xml:space="preserve"> </w:t>
      </w:r>
    </w:p>
    <w:p w14:paraId="0D0F2A2E" w14:textId="19E55D83" w:rsidR="00D05F60" w:rsidRDefault="00A27B4E" w:rsidP="00D05F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 w:cs="Arial"/>
          <w:szCs w:val="24"/>
        </w:rPr>
        <w:t>The effect of biofilms on inflammatory response in murine brain tissue is shown here</w:t>
      </w:r>
      <w:r w:rsidR="002B6241">
        <w:rPr>
          <w:rFonts w:ascii="Helvetica" w:hAnsi="Helvetica" w:cs="Arial"/>
          <w:szCs w:val="24"/>
        </w:rPr>
        <w:t xml:space="preserve"> </w:t>
      </w:r>
      <w:r w:rsidR="002B6241" w:rsidRPr="002B6241">
        <w:rPr>
          <w:rFonts w:ascii="Helvetica" w:hAnsi="Helvetica" w:cs="Arial"/>
          <w:b/>
          <w:szCs w:val="24"/>
        </w:rPr>
        <w:t>[1-LM]</w:t>
      </w:r>
      <w:r w:rsidRPr="00D05F60">
        <w:rPr>
          <w:rFonts w:ascii="Helvetica" w:hAnsi="Helvetica" w:cs="Arial"/>
          <w:szCs w:val="24"/>
        </w:rPr>
        <w:t xml:space="preserve">. </w:t>
      </w:r>
      <w:r w:rsidR="00D05F60">
        <w:rPr>
          <w:rFonts w:ascii="Helvetica" w:hAnsi="Helvetica" w:cs="Arial"/>
          <w:szCs w:val="24"/>
        </w:rPr>
        <w:t xml:space="preserve"> </w:t>
      </w:r>
      <w:r w:rsidRPr="00D05F60">
        <w:rPr>
          <w:rFonts w:ascii="Helvetica" w:hAnsi="Helvetica" w:cs="Arial"/>
          <w:szCs w:val="24"/>
        </w:rPr>
        <w:t>At 12 h</w:t>
      </w:r>
      <w:r w:rsidR="00D05F60">
        <w:rPr>
          <w:rFonts w:ascii="Helvetica" w:hAnsi="Helvetica" w:cs="Arial"/>
          <w:szCs w:val="24"/>
        </w:rPr>
        <w:t>ours</w:t>
      </w:r>
      <w:r w:rsidRPr="00D05F60">
        <w:rPr>
          <w:rFonts w:ascii="Helvetica" w:hAnsi="Helvetica" w:cs="Arial"/>
          <w:szCs w:val="24"/>
        </w:rPr>
        <w:t xml:space="preserve"> post-infection, the expression of </w:t>
      </w:r>
      <w:r w:rsidR="002B6241">
        <w:rPr>
          <w:rFonts w:ascii="Helvetica" w:hAnsi="Helvetica" w:cs="Arial"/>
          <w:szCs w:val="24"/>
        </w:rPr>
        <w:t xml:space="preserve">CCL2… </w:t>
      </w:r>
      <w:r w:rsidR="002B6241" w:rsidRPr="002B6241">
        <w:rPr>
          <w:rFonts w:ascii="Helvetica" w:hAnsi="Helvetica" w:cs="Arial"/>
          <w:b/>
          <w:szCs w:val="24"/>
        </w:rPr>
        <w:t>[2-LM]</w:t>
      </w:r>
      <w:r w:rsidRPr="00D05F60">
        <w:rPr>
          <w:rFonts w:ascii="Helvetica" w:hAnsi="Helvetica" w:cs="Arial"/>
          <w:szCs w:val="24"/>
        </w:rPr>
        <w:t>, IL-6</w:t>
      </w:r>
      <w:r w:rsidR="002B6241">
        <w:rPr>
          <w:rFonts w:ascii="Helvetica" w:hAnsi="Helvetica" w:cs="Arial"/>
          <w:szCs w:val="24"/>
        </w:rPr>
        <w:t xml:space="preserve">… </w:t>
      </w:r>
      <w:r w:rsidR="002B6241" w:rsidRPr="002B6241">
        <w:rPr>
          <w:rFonts w:ascii="Helvetica" w:hAnsi="Helvetica" w:cs="Arial"/>
          <w:b/>
          <w:szCs w:val="24"/>
        </w:rPr>
        <w:t>[</w:t>
      </w:r>
      <w:r w:rsidR="002B6241">
        <w:rPr>
          <w:rFonts w:ascii="Helvetica" w:hAnsi="Helvetica" w:cs="Arial"/>
          <w:b/>
          <w:szCs w:val="24"/>
        </w:rPr>
        <w:t>3</w:t>
      </w:r>
      <w:r w:rsidR="002B6241" w:rsidRPr="002B6241">
        <w:rPr>
          <w:rFonts w:ascii="Helvetica" w:hAnsi="Helvetica" w:cs="Arial"/>
          <w:b/>
          <w:szCs w:val="24"/>
        </w:rPr>
        <w:t>-LM]</w:t>
      </w:r>
      <w:r w:rsidR="002B6241">
        <w:rPr>
          <w:rFonts w:ascii="Helvetica" w:hAnsi="Helvetica" w:cs="Arial"/>
          <w:szCs w:val="24"/>
        </w:rPr>
        <w:t xml:space="preserve">, </w:t>
      </w:r>
      <w:r w:rsidRPr="00D05F60">
        <w:rPr>
          <w:rFonts w:ascii="Helvetica" w:hAnsi="Helvetica" w:cs="Arial"/>
          <w:szCs w:val="24"/>
        </w:rPr>
        <w:t>TNF-</w:t>
      </w:r>
      <w:r w:rsidR="002B6241">
        <w:rPr>
          <w:rFonts w:ascii="Helvetica" w:hAnsi="Helvetica" w:cs="Arial"/>
          <w:szCs w:val="24"/>
        </w:rPr>
        <w:t xml:space="preserve">alpha… </w:t>
      </w:r>
      <w:r w:rsidR="002B6241" w:rsidRPr="002B6241">
        <w:rPr>
          <w:rFonts w:ascii="Helvetica" w:hAnsi="Helvetica" w:cs="Arial"/>
          <w:b/>
          <w:szCs w:val="24"/>
        </w:rPr>
        <w:t>[</w:t>
      </w:r>
      <w:r w:rsidR="002B6241">
        <w:rPr>
          <w:rFonts w:ascii="Helvetica" w:hAnsi="Helvetica" w:cs="Arial"/>
          <w:b/>
          <w:szCs w:val="24"/>
        </w:rPr>
        <w:t>4</w:t>
      </w:r>
      <w:r w:rsidR="002B6241" w:rsidRPr="002B6241">
        <w:rPr>
          <w:rFonts w:ascii="Helvetica" w:hAnsi="Helvetica" w:cs="Arial"/>
          <w:b/>
          <w:szCs w:val="24"/>
        </w:rPr>
        <w:t>-LM]</w:t>
      </w:r>
      <w:r w:rsidRPr="00D05F60">
        <w:rPr>
          <w:rFonts w:ascii="Helvetica" w:hAnsi="Helvetica" w:cs="Arial"/>
          <w:szCs w:val="24"/>
        </w:rPr>
        <w:t xml:space="preserve"> </w:t>
      </w:r>
      <w:r w:rsidR="002B6241">
        <w:rPr>
          <w:rFonts w:ascii="Helvetica" w:hAnsi="Helvetica" w:cs="Arial"/>
          <w:szCs w:val="24"/>
        </w:rPr>
        <w:t xml:space="preserve">and </w:t>
      </w:r>
      <w:r w:rsidR="002B6241" w:rsidRPr="00D05F60">
        <w:rPr>
          <w:rFonts w:ascii="Helvetica" w:hAnsi="Helvetica" w:cs="Arial"/>
          <w:szCs w:val="24"/>
        </w:rPr>
        <w:t>TLR2</w:t>
      </w:r>
      <w:r w:rsidR="009860D8">
        <w:rPr>
          <w:rFonts w:ascii="Helvetica" w:hAnsi="Helvetica" w:cs="Arial"/>
          <w:szCs w:val="24"/>
        </w:rPr>
        <w:t xml:space="preserve"> </w:t>
      </w:r>
      <w:r w:rsidRPr="00D05F60">
        <w:rPr>
          <w:rFonts w:ascii="Helvetica" w:hAnsi="Helvetica" w:cs="Arial"/>
          <w:szCs w:val="24"/>
        </w:rPr>
        <w:t xml:space="preserve">from brains of infected mice was significantly higher for biofilm state cells </w:t>
      </w:r>
      <w:r w:rsidR="00D05F60">
        <w:rPr>
          <w:rFonts w:ascii="Helvetica" w:hAnsi="Helvetica" w:cs="Arial"/>
          <w:szCs w:val="24"/>
        </w:rPr>
        <w:t xml:space="preserve">as </w:t>
      </w:r>
      <w:r w:rsidRPr="00D05F60">
        <w:rPr>
          <w:rFonts w:ascii="Helvetica" w:hAnsi="Helvetica" w:cs="Arial"/>
          <w:szCs w:val="24"/>
        </w:rPr>
        <w:t xml:space="preserve">compared </w:t>
      </w:r>
      <w:r w:rsidR="00D05F60">
        <w:rPr>
          <w:rFonts w:ascii="Helvetica" w:hAnsi="Helvetica" w:cs="Arial"/>
          <w:szCs w:val="24"/>
        </w:rPr>
        <w:t>to</w:t>
      </w:r>
      <w:r w:rsidRPr="00D05F60">
        <w:rPr>
          <w:rFonts w:ascii="Helvetica" w:hAnsi="Helvetica" w:cs="Arial"/>
          <w:szCs w:val="24"/>
        </w:rPr>
        <w:t xml:space="preserve"> planktonic cells</w:t>
      </w:r>
      <w:r w:rsidR="002B6241">
        <w:rPr>
          <w:rFonts w:ascii="Helvetica" w:hAnsi="Helvetica" w:cs="Arial"/>
          <w:szCs w:val="24"/>
        </w:rPr>
        <w:t xml:space="preserve"> </w:t>
      </w:r>
      <w:r w:rsidR="002B6241" w:rsidRPr="002B6241">
        <w:rPr>
          <w:rFonts w:ascii="Helvetica" w:hAnsi="Helvetica" w:cs="Arial"/>
          <w:b/>
          <w:szCs w:val="24"/>
        </w:rPr>
        <w:t>[</w:t>
      </w:r>
      <w:r w:rsidR="002B6241">
        <w:rPr>
          <w:rFonts w:ascii="Helvetica" w:hAnsi="Helvetica" w:cs="Arial"/>
          <w:b/>
          <w:szCs w:val="24"/>
        </w:rPr>
        <w:t>5</w:t>
      </w:r>
      <w:r w:rsidR="002B6241" w:rsidRPr="002B6241">
        <w:rPr>
          <w:rFonts w:ascii="Helvetica" w:hAnsi="Helvetica" w:cs="Arial"/>
          <w:b/>
          <w:szCs w:val="24"/>
        </w:rPr>
        <w:t>-LM]</w:t>
      </w:r>
      <w:r w:rsidRPr="00D05F60">
        <w:rPr>
          <w:rFonts w:ascii="Helvetica" w:hAnsi="Helvetica" w:cs="Arial"/>
          <w:szCs w:val="24"/>
        </w:rPr>
        <w:t>.</w:t>
      </w:r>
    </w:p>
    <w:p w14:paraId="0F23070A" w14:textId="77777777" w:rsidR="00D05F60" w:rsidRPr="002B6241" w:rsidRDefault="00BF480D" w:rsidP="00D05F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t>57658_Zongfu Wu_Figure</w:t>
      </w:r>
      <w:r w:rsidR="00B55EDC" w:rsidRPr="00D05F60">
        <w:rPr>
          <w:rFonts w:ascii="Helvetica" w:hAnsi="Helvetica"/>
          <w:szCs w:val="24"/>
        </w:rPr>
        <w:t>2</w:t>
      </w:r>
      <w:r w:rsidRPr="00D05F60">
        <w:rPr>
          <w:rFonts w:ascii="Helvetica" w:hAnsi="Helvetica"/>
          <w:szCs w:val="24"/>
        </w:rPr>
        <w:t>.tif</w:t>
      </w:r>
    </w:p>
    <w:p w14:paraId="503DDA57" w14:textId="1F3BCA34" w:rsidR="002B6241" w:rsidRPr="002B6241" w:rsidRDefault="002B6241" w:rsidP="002B62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t>57658_Zongfu Wu_Figure2.tif</w:t>
      </w:r>
      <w:r>
        <w:rPr>
          <w:rFonts w:ascii="Helvetica" w:hAnsi="Helvetica" w:cs="Arial"/>
          <w:szCs w:val="24"/>
        </w:rPr>
        <w:t xml:space="preserve"> </w:t>
      </w:r>
      <w:r w:rsidRPr="002B6241">
        <w:rPr>
          <w:rFonts w:ascii="Helvetica" w:hAnsi="Helvetica" w:cs="Arial"/>
          <w:i/>
          <w:color w:val="0070C0"/>
          <w:szCs w:val="24"/>
        </w:rPr>
        <w:t xml:space="preserve">– Video Editor, please highlight the bar labeled “CCL2.” </w:t>
      </w:r>
    </w:p>
    <w:p w14:paraId="49A81547" w14:textId="4B8C6DAB" w:rsidR="002B6241" w:rsidRPr="002B6241" w:rsidRDefault="002B6241" w:rsidP="002B62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t>57658_Zongfu Wu_Figure2.tif</w:t>
      </w:r>
      <w:r>
        <w:rPr>
          <w:rFonts w:ascii="Helvetica" w:hAnsi="Helvetica" w:cs="Arial"/>
          <w:szCs w:val="24"/>
        </w:rPr>
        <w:t xml:space="preserve"> </w:t>
      </w:r>
      <w:r w:rsidRPr="002B6241">
        <w:rPr>
          <w:rFonts w:ascii="Helvetica" w:hAnsi="Helvetica" w:cs="Arial"/>
          <w:i/>
          <w:color w:val="0070C0"/>
          <w:szCs w:val="24"/>
        </w:rPr>
        <w:t xml:space="preserve">– Video Editor, please </w:t>
      </w:r>
      <w:r>
        <w:rPr>
          <w:rFonts w:ascii="Helvetica" w:hAnsi="Helvetica" w:cs="Arial"/>
          <w:i/>
          <w:color w:val="0070C0"/>
          <w:szCs w:val="24"/>
        </w:rPr>
        <w:t xml:space="preserve">keep previous </w:t>
      </w:r>
      <w:r w:rsidRPr="002B6241">
        <w:rPr>
          <w:rFonts w:ascii="Helvetica" w:hAnsi="Helvetica" w:cs="Arial"/>
          <w:i/>
          <w:color w:val="0070C0"/>
          <w:szCs w:val="24"/>
        </w:rPr>
        <w:t>highlight</w:t>
      </w:r>
      <w:r>
        <w:rPr>
          <w:rFonts w:ascii="Helvetica" w:hAnsi="Helvetica" w:cs="Arial"/>
          <w:i/>
          <w:color w:val="0070C0"/>
          <w:szCs w:val="24"/>
        </w:rPr>
        <w:t>ing and also highlight</w:t>
      </w:r>
      <w:r w:rsidRPr="002B6241">
        <w:rPr>
          <w:rFonts w:ascii="Helvetica" w:hAnsi="Helvetica" w:cs="Arial"/>
          <w:i/>
          <w:color w:val="0070C0"/>
          <w:szCs w:val="24"/>
        </w:rPr>
        <w:t xml:space="preserve"> the bar labeled “</w:t>
      </w:r>
      <w:r>
        <w:rPr>
          <w:rFonts w:ascii="Helvetica" w:hAnsi="Helvetica" w:cs="Arial"/>
          <w:i/>
          <w:color w:val="0070C0"/>
          <w:szCs w:val="24"/>
        </w:rPr>
        <w:t>IL-6</w:t>
      </w:r>
      <w:r w:rsidRPr="002B6241">
        <w:rPr>
          <w:rFonts w:ascii="Helvetica" w:hAnsi="Helvetica" w:cs="Arial"/>
          <w:i/>
          <w:color w:val="0070C0"/>
          <w:szCs w:val="24"/>
        </w:rPr>
        <w:t xml:space="preserve">.” </w:t>
      </w:r>
    </w:p>
    <w:p w14:paraId="7DF92341" w14:textId="2B000D20" w:rsidR="002B6241" w:rsidRPr="002B6241" w:rsidRDefault="002B6241" w:rsidP="002B62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t>57658_Zongfu Wu_Figure2.tif</w:t>
      </w:r>
      <w:r>
        <w:rPr>
          <w:rFonts w:ascii="Helvetica" w:hAnsi="Helvetica" w:cs="Arial"/>
          <w:szCs w:val="24"/>
        </w:rPr>
        <w:t xml:space="preserve"> </w:t>
      </w:r>
      <w:r w:rsidRPr="002B6241">
        <w:rPr>
          <w:rFonts w:ascii="Helvetica" w:hAnsi="Helvetica" w:cs="Arial"/>
          <w:i/>
          <w:color w:val="0070C0"/>
          <w:szCs w:val="24"/>
        </w:rPr>
        <w:t xml:space="preserve">– Video Editor, please </w:t>
      </w:r>
      <w:r>
        <w:rPr>
          <w:rFonts w:ascii="Helvetica" w:hAnsi="Helvetica" w:cs="Arial"/>
          <w:i/>
          <w:color w:val="0070C0"/>
          <w:szCs w:val="24"/>
        </w:rPr>
        <w:t xml:space="preserve">keep previous </w:t>
      </w:r>
      <w:r w:rsidRPr="002B6241">
        <w:rPr>
          <w:rFonts w:ascii="Helvetica" w:hAnsi="Helvetica" w:cs="Arial"/>
          <w:i/>
          <w:color w:val="0070C0"/>
          <w:szCs w:val="24"/>
        </w:rPr>
        <w:t>highlight</w:t>
      </w:r>
      <w:r>
        <w:rPr>
          <w:rFonts w:ascii="Helvetica" w:hAnsi="Helvetica" w:cs="Arial"/>
          <w:i/>
          <w:color w:val="0070C0"/>
          <w:szCs w:val="24"/>
        </w:rPr>
        <w:t>ing and also highlight</w:t>
      </w:r>
      <w:r w:rsidRPr="002B6241">
        <w:rPr>
          <w:rFonts w:ascii="Helvetica" w:hAnsi="Helvetica" w:cs="Arial"/>
          <w:i/>
          <w:color w:val="0070C0"/>
          <w:szCs w:val="24"/>
        </w:rPr>
        <w:t xml:space="preserve"> the bar labeled “</w:t>
      </w:r>
      <w:r>
        <w:rPr>
          <w:rFonts w:ascii="Helvetica" w:hAnsi="Helvetica" w:cs="Arial"/>
          <w:i/>
          <w:color w:val="0070C0"/>
          <w:szCs w:val="24"/>
        </w:rPr>
        <w:t>TNF-</w:t>
      </w:r>
      <w:r>
        <w:rPr>
          <w:rFonts w:ascii="Helvetica" w:hAnsi="Helvetica" w:cs="Helvetica"/>
          <w:i/>
          <w:color w:val="0070C0"/>
          <w:szCs w:val="24"/>
        </w:rPr>
        <w:t>α</w:t>
      </w:r>
      <w:r w:rsidRPr="002B6241">
        <w:rPr>
          <w:rFonts w:ascii="Helvetica" w:hAnsi="Helvetica" w:cs="Arial"/>
          <w:i/>
          <w:color w:val="0070C0"/>
          <w:szCs w:val="24"/>
        </w:rPr>
        <w:t xml:space="preserve">.” </w:t>
      </w:r>
    </w:p>
    <w:p w14:paraId="546F3744" w14:textId="1E2B019A" w:rsidR="002B6241" w:rsidRPr="002B6241" w:rsidRDefault="002B6241" w:rsidP="002B62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t>57658_Zongfu Wu_Figure2.tif</w:t>
      </w:r>
      <w:r>
        <w:rPr>
          <w:rFonts w:ascii="Helvetica" w:hAnsi="Helvetica" w:cs="Arial"/>
          <w:szCs w:val="24"/>
        </w:rPr>
        <w:t xml:space="preserve"> </w:t>
      </w:r>
      <w:r w:rsidRPr="002B6241">
        <w:rPr>
          <w:rFonts w:ascii="Helvetica" w:hAnsi="Helvetica" w:cs="Arial"/>
          <w:i/>
          <w:color w:val="0070C0"/>
          <w:szCs w:val="24"/>
        </w:rPr>
        <w:t xml:space="preserve">– Video Editor, please </w:t>
      </w:r>
      <w:r>
        <w:rPr>
          <w:rFonts w:ascii="Helvetica" w:hAnsi="Helvetica" w:cs="Arial"/>
          <w:i/>
          <w:color w:val="0070C0"/>
          <w:szCs w:val="24"/>
        </w:rPr>
        <w:t xml:space="preserve">keep previous </w:t>
      </w:r>
      <w:r w:rsidRPr="002B6241">
        <w:rPr>
          <w:rFonts w:ascii="Helvetica" w:hAnsi="Helvetica" w:cs="Arial"/>
          <w:i/>
          <w:color w:val="0070C0"/>
          <w:szCs w:val="24"/>
        </w:rPr>
        <w:t>highlight</w:t>
      </w:r>
      <w:r>
        <w:rPr>
          <w:rFonts w:ascii="Helvetica" w:hAnsi="Helvetica" w:cs="Arial"/>
          <w:i/>
          <w:color w:val="0070C0"/>
          <w:szCs w:val="24"/>
        </w:rPr>
        <w:t>ing and also highlight</w:t>
      </w:r>
      <w:r w:rsidRPr="002B6241">
        <w:rPr>
          <w:rFonts w:ascii="Helvetica" w:hAnsi="Helvetica" w:cs="Arial"/>
          <w:i/>
          <w:color w:val="0070C0"/>
          <w:szCs w:val="24"/>
        </w:rPr>
        <w:t xml:space="preserve"> the bar labeled “</w:t>
      </w:r>
      <w:r>
        <w:rPr>
          <w:rFonts w:ascii="Helvetica" w:hAnsi="Helvetica" w:cs="Arial"/>
          <w:i/>
          <w:color w:val="0070C0"/>
          <w:szCs w:val="24"/>
        </w:rPr>
        <w:t>TLR2</w:t>
      </w:r>
      <w:r w:rsidRPr="002B6241">
        <w:rPr>
          <w:rFonts w:ascii="Helvetica" w:hAnsi="Helvetica" w:cs="Arial"/>
          <w:i/>
          <w:color w:val="0070C0"/>
          <w:szCs w:val="24"/>
        </w:rPr>
        <w:t xml:space="preserve">.” </w:t>
      </w:r>
    </w:p>
    <w:p w14:paraId="70E4A925" w14:textId="680721A8" w:rsidR="00D05F60" w:rsidRDefault="009860D8" w:rsidP="00D05F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</w:t>
      </w:r>
      <w:r w:rsidR="005508F9" w:rsidRPr="00D05F60">
        <w:rPr>
          <w:rFonts w:ascii="Helvetica" w:hAnsi="Helvetica" w:cs="Arial"/>
          <w:szCs w:val="24"/>
        </w:rPr>
        <w:t xml:space="preserve">ar more severe pathological changes were observed in </w:t>
      </w:r>
      <w:r>
        <w:rPr>
          <w:rFonts w:ascii="Helvetica" w:hAnsi="Helvetica" w:cs="Arial"/>
          <w:szCs w:val="24"/>
        </w:rPr>
        <w:t xml:space="preserve">the </w:t>
      </w:r>
      <w:r w:rsidR="005508F9" w:rsidRPr="00D05F60">
        <w:rPr>
          <w:rFonts w:ascii="Helvetica" w:hAnsi="Helvetica" w:cs="Arial"/>
          <w:szCs w:val="24"/>
        </w:rPr>
        <w:t xml:space="preserve">meninges and cerebral cortex </w:t>
      </w:r>
      <w:r>
        <w:rPr>
          <w:rFonts w:ascii="Helvetica" w:hAnsi="Helvetica" w:cs="Arial"/>
          <w:szCs w:val="24"/>
        </w:rPr>
        <w:t>of</w:t>
      </w:r>
      <w:r w:rsidR="005508F9" w:rsidRPr="00D05F60">
        <w:rPr>
          <w:rFonts w:ascii="Helvetica" w:hAnsi="Helvetica" w:cs="Arial"/>
          <w:szCs w:val="24"/>
        </w:rPr>
        <w:t xml:space="preserve"> mice infected with </w:t>
      </w:r>
      <w:r>
        <w:rPr>
          <w:rFonts w:ascii="Helvetica" w:hAnsi="Helvetica" w:cs="Arial"/>
          <w:szCs w:val="24"/>
        </w:rPr>
        <w:t xml:space="preserve">the </w:t>
      </w:r>
      <w:r w:rsidR="005508F9" w:rsidRPr="00D05F60">
        <w:rPr>
          <w:rFonts w:ascii="Helvetica" w:hAnsi="Helvetica" w:cs="Arial"/>
          <w:szCs w:val="24"/>
        </w:rPr>
        <w:t>biofilm bacteria</w:t>
      </w:r>
      <w:r>
        <w:rPr>
          <w:rFonts w:ascii="Helvetica" w:hAnsi="Helvetica" w:cs="Arial"/>
          <w:szCs w:val="24"/>
        </w:rPr>
        <w:t xml:space="preserve"> as compared to </w:t>
      </w:r>
      <w:r w:rsidRPr="00D05F60">
        <w:rPr>
          <w:rFonts w:ascii="Helvetica" w:hAnsi="Helvetica" w:cs="Arial"/>
          <w:szCs w:val="24"/>
        </w:rPr>
        <w:t>mice in</w:t>
      </w:r>
      <w:r>
        <w:rPr>
          <w:rFonts w:ascii="Helvetica" w:hAnsi="Helvetica" w:cs="Arial"/>
          <w:szCs w:val="24"/>
        </w:rPr>
        <w:t>fected with the planktonic bacteria</w:t>
      </w:r>
      <w:r w:rsidR="00850606">
        <w:rPr>
          <w:rFonts w:ascii="Helvetica" w:hAnsi="Helvetica" w:cs="Arial"/>
          <w:szCs w:val="24"/>
        </w:rPr>
        <w:t xml:space="preserve"> </w:t>
      </w:r>
      <w:r w:rsidR="00850606" w:rsidRPr="00850606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>.  These changes included</w:t>
      </w:r>
      <w:r w:rsidR="005508F9" w:rsidRPr="00D05F60">
        <w:rPr>
          <w:rFonts w:ascii="Helvetica" w:hAnsi="Helvetica" w:cs="Arial"/>
          <w:szCs w:val="24"/>
        </w:rPr>
        <w:t xml:space="preserve"> large areas of necrosis</w:t>
      </w:r>
      <w:r w:rsidR="00850606">
        <w:rPr>
          <w:rFonts w:ascii="Helvetica" w:hAnsi="Helvetica" w:cs="Arial"/>
          <w:szCs w:val="24"/>
        </w:rPr>
        <w:t xml:space="preserve">… </w:t>
      </w:r>
      <w:r w:rsidR="00850606" w:rsidRPr="00850606">
        <w:rPr>
          <w:rFonts w:ascii="Helvetica" w:hAnsi="Helvetica" w:cs="Arial"/>
          <w:b/>
          <w:szCs w:val="24"/>
        </w:rPr>
        <w:t>[</w:t>
      </w:r>
      <w:r w:rsidR="00850606">
        <w:rPr>
          <w:rFonts w:ascii="Helvetica" w:hAnsi="Helvetica" w:cs="Arial"/>
          <w:b/>
          <w:szCs w:val="24"/>
        </w:rPr>
        <w:t>2</w:t>
      </w:r>
      <w:r w:rsidR="00850606" w:rsidRPr="00850606">
        <w:rPr>
          <w:rFonts w:ascii="Helvetica" w:hAnsi="Helvetica" w:cs="Arial"/>
          <w:b/>
          <w:szCs w:val="24"/>
        </w:rPr>
        <w:t>-LM]</w:t>
      </w:r>
      <w:r w:rsidR="005508F9" w:rsidRPr="00D05F60">
        <w:rPr>
          <w:rFonts w:ascii="Helvetica" w:hAnsi="Helvetica" w:cs="Arial"/>
          <w:szCs w:val="24"/>
        </w:rPr>
        <w:t xml:space="preserve"> and intense inflammatory cell infiltration</w:t>
      </w:r>
      <w:r w:rsidR="00850606">
        <w:rPr>
          <w:rFonts w:ascii="Helvetica" w:hAnsi="Helvetica" w:cs="Arial"/>
          <w:szCs w:val="24"/>
        </w:rPr>
        <w:t xml:space="preserve"> </w:t>
      </w:r>
      <w:r w:rsidR="00850606" w:rsidRPr="00850606">
        <w:rPr>
          <w:rFonts w:ascii="Helvetica" w:hAnsi="Helvetica" w:cs="Arial"/>
          <w:b/>
          <w:szCs w:val="24"/>
        </w:rPr>
        <w:t>[</w:t>
      </w:r>
      <w:r w:rsidR="00850606">
        <w:rPr>
          <w:rFonts w:ascii="Helvetica" w:hAnsi="Helvetica" w:cs="Arial"/>
          <w:b/>
          <w:szCs w:val="24"/>
        </w:rPr>
        <w:t>3</w:t>
      </w:r>
      <w:r w:rsidR="00850606" w:rsidRPr="00850606">
        <w:rPr>
          <w:rFonts w:ascii="Helvetica" w:hAnsi="Helvetica" w:cs="Arial"/>
          <w:b/>
          <w:szCs w:val="24"/>
        </w:rPr>
        <w:t>-LM]</w:t>
      </w:r>
      <w:r w:rsidR="005508F9" w:rsidRPr="00D05F60">
        <w:rPr>
          <w:rFonts w:ascii="Helvetica" w:hAnsi="Helvetica" w:cs="Arial"/>
          <w:szCs w:val="24"/>
        </w:rPr>
        <w:t>.</w:t>
      </w:r>
    </w:p>
    <w:p w14:paraId="57086DAC" w14:textId="77777777" w:rsidR="00D05F60" w:rsidRPr="00850606" w:rsidRDefault="00BF480D" w:rsidP="00D05F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t>57658_Zongfu Wu_Figure</w:t>
      </w:r>
      <w:r w:rsidR="00B55EDC" w:rsidRPr="00D05F60">
        <w:rPr>
          <w:rFonts w:ascii="Helvetica" w:hAnsi="Helvetica"/>
          <w:szCs w:val="24"/>
        </w:rPr>
        <w:t>3</w:t>
      </w:r>
      <w:r w:rsidRPr="00D05F60">
        <w:rPr>
          <w:rFonts w:ascii="Helvetica" w:hAnsi="Helvetica"/>
          <w:szCs w:val="24"/>
        </w:rPr>
        <w:t>.tif</w:t>
      </w:r>
    </w:p>
    <w:p w14:paraId="64135716" w14:textId="70728F6F" w:rsidR="00850606" w:rsidRDefault="00850606" w:rsidP="008506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t>57658_Zongfu Wu_Figure3.tif</w:t>
      </w:r>
      <w:r>
        <w:rPr>
          <w:rFonts w:ascii="Helvetica" w:hAnsi="Helvetica"/>
          <w:szCs w:val="24"/>
        </w:rPr>
        <w:t xml:space="preserve"> </w:t>
      </w:r>
      <w:r w:rsidRPr="002B6241">
        <w:rPr>
          <w:rFonts w:ascii="Helvetica" w:hAnsi="Helvetica" w:cs="Arial"/>
          <w:i/>
          <w:color w:val="0070C0"/>
          <w:szCs w:val="24"/>
        </w:rPr>
        <w:t>– Video Editor, pleas</w:t>
      </w:r>
      <w:r>
        <w:rPr>
          <w:rFonts w:ascii="Helvetica" w:hAnsi="Helvetica" w:cs="Arial"/>
          <w:i/>
          <w:color w:val="0070C0"/>
          <w:szCs w:val="24"/>
        </w:rPr>
        <w:t xml:space="preserve">e highlight the outline of the empty squares. </w:t>
      </w:r>
    </w:p>
    <w:p w14:paraId="2B43D371" w14:textId="69397BF6" w:rsidR="00850606" w:rsidRPr="00850606" w:rsidRDefault="00850606" w:rsidP="008506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t>57658_Zongfu Wu_Figure3.tif</w:t>
      </w:r>
      <w:r>
        <w:rPr>
          <w:rFonts w:ascii="Helvetica" w:hAnsi="Helvetica"/>
          <w:szCs w:val="24"/>
        </w:rPr>
        <w:t xml:space="preserve"> </w:t>
      </w:r>
      <w:r w:rsidRPr="002B6241">
        <w:rPr>
          <w:rFonts w:ascii="Helvetica" w:hAnsi="Helvetica" w:cs="Arial"/>
          <w:i/>
          <w:color w:val="0070C0"/>
          <w:szCs w:val="24"/>
        </w:rPr>
        <w:t>– Video Editor, pleas</w:t>
      </w:r>
      <w:r>
        <w:rPr>
          <w:rFonts w:ascii="Helvetica" w:hAnsi="Helvetica" w:cs="Arial"/>
          <w:i/>
          <w:color w:val="0070C0"/>
          <w:szCs w:val="24"/>
        </w:rPr>
        <w:t>e highlight the outline of the empty circles.</w:t>
      </w:r>
    </w:p>
    <w:p w14:paraId="0A992CF0" w14:textId="6FAF1059" w:rsidR="00D05F60" w:rsidRDefault="005508F9" w:rsidP="00D05F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 w:cs="Arial"/>
          <w:szCs w:val="24"/>
        </w:rPr>
        <w:t xml:space="preserve">However, </w:t>
      </w:r>
      <w:r w:rsidR="008219D1" w:rsidRPr="00D05F60">
        <w:rPr>
          <w:rFonts w:ascii="Helvetica" w:hAnsi="Helvetica" w:cs="Arial"/>
          <w:szCs w:val="24"/>
        </w:rPr>
        <w:t>much less</w:t>
      </w:r>
      <w:r w:rsidRPr="00D05F60">
        <w:rPr>
          <w:rFonts w:ascii="Helvetica" w:hAnsi="Helvetica" w:cs="Arial"/>
          <w:szCs w:val="24"/>
        </w:rPr>
        <w:t xml:space="preserve"> inflammatory cell infiltration w</w:t>
      </w:r>
      <w:r w:rsidR="00850606">
        <w:rPr>
          <w:rFonts w:ascii="Helvetica" w:hAnsi="Helvetica" w:cs="Arial"/>
          <w:szCs w:val="24"/>
        </w:rPr>
        <w:t>as</w:t>
      </w:r>
      <w:r w:rsidRPr="00D05F60">
        <w:rPr>
          <w:rFonts w:ascii="Helvetica" w:hAnsi="Helvetica" w:cs="Arial"/>
          <w:szCs w:val="24"/>
        </w:rPr>
        <w:t xml:space="preserve"> observed in </w:t>
      </w:r>
      <w:r w:rsidR="00850606">
        <w:rPr>
          <w:rFonts w:ascii="Helvetica" w:hAnsi="Helvetica" w:cs="Arial"/>
          <w:szCs w:val="24"/>
        </w:rPr>
        <w:t xml:space="preserve">the </w:t>
      </w:r>
      <w:r w:rsidRPr="00D05F60">
        <w:rPr>
          <w:rFonts w:ascii="Helvetica" w:hAnsi="Helvetica" w:cs="Arial"/>
          <w:szCs w:val="24"/>
        </w:rPr>
        <w:t xml:space="preserve">meninges from mice infected with </w:t>
      </w:r>
      <w:r w:rsidR="009860D8">
        <w:rPr>
          <w:rFonts w:ascii="Helvetica" w:hAnsi="Helvetica" w:cs="Arial"/>
          <w:szCs w:val="24"/>
        </w:rPr>
        <w:t xml:space="preserve">the </w:t>
      </w:r>
      <w:r w:rsidRPr="00D05F60">
        <w:rPr>
          <w:rFonts w:ascii="Helvetica" w:hAnsi="Helvetica" w:cs="Arial"/>
          <w:szCs w:val="24"/>
        </w:rPr>
        <w:t>planktonic bacteria</w:t>
      </w:r>
      <w:r w:rsidR="00850606" w:rsidRPr="00850606">
        <w:rPr>
          <w:rFonts w:ascii="Helvetica" w:hAnsi="Helvetica" w:cs="Arial"/>
          <w:b/>
          <w:szCs w:val="24"/>
        </w:rPr>
        <w:t xml:space="preserve"> [1-LM]</w:t>
      </w:r>
      <w:r w:rsidRPr="00D05F60">
        <w:rPr>
          <w:rFonts w:ascii="Helvetica" w:hAnsi="Helvetica" w:cs="Arial"/>
          <w:szCs w:val="24"/>
        </w:rPr>
        <w:t xml:space="preserve">. </w:t>
      </w:r>
    </w:p>
    <w:p w14:paraId="73FCD307" w14:textId="1DA269E5" w:rsidR="00D05F60" w:rsidRDefault="00BF480D" w:rsidP="00D05F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t>57658_Zongfu Wu_Figure</w:t>
      </w:r>
      <w:r w:rsidR="00B55EDC" w:rsidRPr="00D05F60">
        <w:rPr>
          <w:rFonts w:ascii="Helvetica" w:hAnsi="Helvetica"/>
          <w:szCs w:val="24"/>
        </w:rPr>
        <w:t>4</w:t>
      </w:r>
      <w:r w:rsidRPr="00D05F60">
        <w:rPr>
          <w:rFonts w:ascii="Helvetica" w:hAnsi="Helvetica"/>
          <w:szCs w:val="24"/>
        </w:rPr>
        <w:t>.tif</w:t>
      </w:r>
      <w:r w:rsidR="00850606">
        <w:rPr>
          <w:rFonts w:ascii="Helvetica" w:hAnsi="Helvetica"/>
          <w:szCs w:val="24"/>
        </w:rPr>
        <w:t xml:space="preserve"> </w:t>
      </w:r>
    </w:p>
    <w:p w14:paraId="40B515FA" w14:textId="72EFAC3A" w:rsidR="00D05F60" w:rsidRDefault="009860D8" w:rsidP="00D05F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Furthermore, there was</w:t>
      </w:r>
      <w:r w:rsidR="005508F9" w:rsidRPr="00D05F60">
        <w:rPr>
          <w:rFonts w:ascii="Helvetica" w:hAnsi="Helvetica" w:cs="Arial"/>
          <w:szCs w:val="24"/>
        </w:rPr>
        <w:t xml:space="preserve"> far more intense inflammatory cell infiltration observed in ventricles from mice infected with biofilm bacteria</w:t>
      </w:r>
      <w:r>
        <w:rPr>
          <w:rFonts w:ascii="Helvetica" w:hAnsi="Helvetica" w:cs="Arial"/>
          <w:szCs w:val="24"/>
        </w:rPr>
        <w:t xml:space="preserve"> as compared to</w:t>
      </w:r>
      <w:r w:rsidRPr="00D05F60">
        <w:rPr>
          <w:rFonts w:ascii="Helvetica" w:hAnsi="Helvetica" w:cs="Arial"/>
          <w:szCs w:val="24"/>
        </w:rPr>
        <w:t xml:space="preserve"> mice infected with </w:t>
      </w:r>
      <w:r>
        <w:rPr>
          <w:rFonts w:ascii="Helvetica" w:hAnsi="Helvetica" w:cs="Arial"/>
          <w:szCs w:val="24"/>
        </w:rPr>
        <w:t xml:space="preserve">the </w:t>
      </w:r>
      <w:r w:rsidRPr="00D05F60">
        <w:rPr>
          <w:rFonts w:ascii="Helvetica" w:hAnsi="Helvetica" w:cs="Arial"/>
          <w:szCs w:val="24"/>
        </w:rPr>
        <w:t>planktonic bacteria</w:t>
      </w:r>
      <w:r>
        <w:rPr>
          <w:rFonts w:ascii="Helvetica" w:hAnsi="Helvetica" w:cs="Arial"/>
          <w:szCs w:val="24"/>
        </w:rPr>
        <w:t xml:space="preserve"> </w:t>
      </w:r>
      <w:r w:rsidR="00850606" w:rsidRPr="00850606">
        <w:rPr>
          <w:rFonts w:ascii="Helvetica" w:hAnsi="Helvetica" w:cs="Arial"/>
          <w:b/>
          <w:szCs w:val="24"/>
        </w:rPr>
        <w:t>[1-LM]</w:t>
      </w:r>
      <w:r w:rsidR="005508F9" w:rsidRPr="00D05F60">
        <w:rPr>
          <w:rFonts w:ascii="Helvetica" w:hAnsi="Helvetica" w:cs="Arial"/>
          <w:szCs w:val="24"/>
        </w:rPr>
        <w:t>.</w:t>
      </w:r>
    </w:p>
    <w:p w14:paraId="657A254E" w14:textId="7B887803" w:rsidR="00D05F60" w:rsidRPr="00D05F60" w:rsidRDefault="00BF480D" w:rsidP="00D05F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t>57658_Zongfu Wu_Figure</w:t>
      </w:r>
      <w:r w:rsidR="00B55EDC" w:rsidRPr="00D05F60">
        <w:rPr>
          <w:rFonts w:ascii="Helvetica" w:hAnsi="Helvetica"/>
          <w:szCs w:val="24"/>
        </w:rPr>
        <w:t>5</w:t>
      </w:r>
      <w:r w:rsidRPr="00D05F60">
        <w:rPr>
          <w:rFonts w:ascii="Helvetica" w:hAnsi="Helvetica"/>
          <w:szCs w:val="24"/>
        </w:rPr>
        <w:t>.ti</w:t>
      </w:r>
      <w:r w:rsidR="00D05F60">
        <w:rPr>
          <w:rFonts w:ascii="Helvetica" w:hAnsi="Helvetica"/>
          <w:szCs w:val="24"/>
        </w:rPr>
        <w:t>f</w:t>
      </w:r>
      <w:r w:rsidR="00850606">
        <w:rPr>
          <w:rFonts w:ascii="Helvetica" w:hAnsi="Helvetica"/>
          <w:szCs w:val="24"/>
        </w:rPr>
        <w:t xml:space="preserve"> </w:t>
      </w:r>
      <w:r w:rsidR="00850606" w:rsidRPr="002B6241">
        <w:rPr>
          <w:rFonts w:ascii="Helvetica" w:hAnsi="Helvetica" w:cs="Arial"/>
          <w:i/>
          <w:color w:val="0070C0"/>
          <w:szCs w:val="24"/>
        </w:rPr>
        <w:t>– Video Editor, pleas</w:t>
      </w:r>
      <w:r w:rsidR="00850606">
        <w:rPr>
          <w:rFonts w:ascii="Helvetica" w:hAnsi="Helvetica" w:cs="Arial"/>
          <w:i/>
          <w:color w:val="0070C0"/>
          <w:szCs w:val="24"/>
        </w:rPr>
        <w:t>e highlight the outline of the empty circles.</w:t>
      </w:r>
    </w:p>
    <w:p w14:paraId="536D3F71" w14:textId="2A131A19" w:rsidR="00D05F60" w:rsidRDefault="009860D8" w:rsidP="00D05F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As shown here</w:t>
      </w:r>
      <w:r w:rsidR="005508F9" w:rsidRPr="00D05F60">
        <w:rPr>
          <w:rFonts w:ascii="Helvetica" w:hAnsi="Helvetica" w:cs="Arial" w:hint="eastAsia"/>
          <w:szCs w:val="24"/>
        </w:rPr>
        <w:t xml:space="preserve">, </w:t>
      </w:r>
      <w:r w:rsidR="008219D1" w:rsidRPr="00D05F60">
        <w:rPr>
          <w:rFonts w:ascii="Helvetica" w:hAnsi="Helvetica" w:cs="Arial"/>
          <w:szCs w:val="24"/>
        </w:rPr>
        <w:t>much less</w:t>
      </w:r>
      <w:r w:rsidR="005508F9" w:rsidRPr="00D05F60">
        <w:rPr>
          <w:rFonts w:ascii="Helvetica" w:hAnsi="Helvetica" w:cs="Arial" w:hint="eastAsia"/>
          <w:szCs w:val="24"/>
        </w:rPr>
        <w:t xml:space="preserve"> </w:t>
      </w:r>
      <w:r w:rsidR="005508F9" w:rsidRPr="00D05F60">
        <w:rPr>
          <w:rFonts w:ascii="Helvetica" w:hAnsi="Helvetica" w:cs="Arial"/>
          <w:szCs w:val="24"/>
        </w:rPr>
        <w:t>inflammatory cell infiltration w</w:t>
      </w:r>
      <w:r w:rsidR="00850606">
        <w:rPr>
          <w:rFonts w:ascii="Helvetica" w:hAnsi="Helvetica" w:cs="Arial"/>
          <w:szCs w:val="24"/>
        </w:rPr>
        <w:t>as</w:t>
      </w:r>
      <w:r w:rsidR="005508F9" w:rsidRPr="00D05F60">
        <w:rPr>
          <w:rFonts w:ascii="Helvetica" w:hAnsi="Helvetica" w:cs="Arial"/>
          <w:szCs w:val="24"/>
        </w:rPr>
        <w:t xml:space="preserve"> observed in ventricles from mice infected with </w:t>
      </w:r>
      <w:r>
        <w:rPr>
          <w:rFonts w:ascii="Helvetica" w:hAnsi="Helvetica" w:cs="Arial"/>
          <w:szCs w:val="24"/>
        </w:rPr>
        <w:t xml:space="preserve">the </w:t>
      </w:r>
      <w:r w:rsidR="005508F9" w:rsidRPr="00D05F60">
        <w:rPr>
          <w:rFonts w:ascii="Helvetica" w:hAnsi="Helvetica" w:cs="Arial"/>
          <w:szCs w:val="24"/>
        </w:rPr>
        <w:t>planktonic bacteria</w:t>
      </w:r>
      <w:r w:rsidR="00850606">
        <w:rPr>
          <w:rFonts w:ascii="Helvetica" w:hAnsi="Helvetica" w:cs="Arial"/>
          <w:szCs w:val="24"/>
        </w:rPr>
        <w:t xml:space="preserve"> </w:t>
      </w:r>
      <w:r w:rsidR="00850606" w:rsidRPr="00850606">
        <w:rPr>
          <w:rFonts w:ascii="Helvetica" w:hAnsi="Helvetica" w:cs="Arial"/>
          <w:b/>
          <w:szCs w:val="24"/>
        </w:rPr>
        <w:t>[1-LM]</w:t>
      </w:r>
      <w:r w:rsidR="005508F9" w:rsidRPr="00D05F60">
        <w:rPr>
          <w:rFonts w:ascii="Helvetica" w:hAnsi="Helvetica" w:cs="Arial"/>
          <w:szCs w:val="24"/>
        </w:rPr>
        <w:t xml:space="preserve">. </w:t>
      </w:r>
    </w:p>
    <w:p w14:paraId="514206CD" w14:textId="77777777" w:rsidR="00D05F60" w:rsidRDefault="00BF480D" w:rsidP="00D05F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/>
          <w:szCs w:val="24"/>
        </w:rPr>
        <w:lastRenderedPageBreak/>
        <w:t>57658_Zongfu Wu_Figure</w:t>
      </w:r>
      <w:r w:rsidR="00B55EDC" w:rsidRPr="00D05F60">
        <w:rPr>
          <w:rFonts w:ascii="Helvetica" w:hAnsi="Helvetica"/>
          <w:szCs w:val="24"/>
        </w:rPr>
        <w:t>6</w:t>
      </w:r>
      <w:r w:rsidRPr="00D05F60">
        <w:rPr>
          <w:rFonts w:ascii="Helvetica" w:hAnsi="Helvetica"/>
          <w:szCs w:val="24"/>
        </w:rPr>
        <w:t>.tif</w:t>
      </w:r>
    </w:p>
    <w:p w14:paraId="5E1032BB" w14:textId="77777777" w:rsidR="00D05F60" w:rsidRDefault="00CE10F2" w:rsidP="00D05F6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 w:cs="Arial"/>
          <w:b/>
          <w:szCs w:val="24"/>
        </w:rPr>
        <w:t>Conclusion (said by authors on camera)</w:t>
      </w:r>
      <w:bookmarkStart w:id="11" w:name="_GoBack"/>
      <w:bookmarkEnd w:id="11"/>
    </w:p>
    <w:p w14:paraId="288E7193" w14:textId="01DF6A4E" w:rsidR="00D05F60" w:rsidRDefault="00F35EB9" w:rsidP="00D05F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 w:cs="Arial"/>
          <w:b/>
          <w:szCs w:val="24"/>
        </w:rPr>
        <w:t xml:space="preserve">Dr. </w:t>
      </w:r>
      <w:proofErr w:type="spellStart"/>
      <w:r w:rsidRPr="00D05F60">
        <w:rPr>
          <w:rFonts w:ascii="Helvetica" w:hAnsi="Helvetica" w:cs="Arial"/>
          <w:b/>
          <w:szCs w:val="24"/>
        </w:rPr>
        <w:t>Zongfu</w:t>
      </w:r>
      <w:proofErr w:type="spellEnd"/>
      <w:r w:rsidRPr="00D05F60">
        <w:rPr>
          <w:rFonts w:ascii="Helvetica" w:hAnsi="Helvetica" w:cs="Arial"/>
          <w:b/>
          <w:szCs w:val="24"/>
        </w:rPr>
        <w:t xml:space="preserve"> Wu</w:t>
      </w:r>
      <w:r w:rsidR="00472752" w:rsidRPr="00D05F60">
        <w:rPr>
          <w:rFonts w:ascii="Helvetica" w:hAnsi="Helvetica" w:cs="Arial"/>
          <w:b/>
          <w:szCs w:val="24"/>
        </w:rPr>
        <w:t>:</w:t>
      </w:r>
      <w:r w:rsidR="00472752" w:rsidRPr="00D05F60">
        <w:rPr>
          <w:rFonts w:ascii="Helvetica" w:hAnsi="Helvetica" w:cs="Arial"/>
          <w:szCs w:val="24"/>
        </w:rPr>
        <w:t xml:space="preserve"> </w:t>
      </w:r>
      <w:r w:rsidR="00CE10F2" w:rsidRPr="00D05F60">
        <w:rPr>
          <w:rFonts w:ascii="Helvetica" w:hAnsi="Helvetica" w:cs="Arial"/>
          <w:szCs w:val="24"/>
        </w:rPr>
        <w:t xml:space="preserve">While attempting this procedure, it’s important to remember </w:t>
      </w:r>
      <w:r w:rsidRPr="00D05F60">
        <w:rPr>
          <w:rFonts w:ascii="Helvetica" w:hAnsi="Helvetica" w:cs="Arial"/>
          <w:szCs w:val="24"/>
        </w:rPr>
        <w:t>that different strains may have different infectious doses, so a preliminary experiment is strongly recommended to determine the appropriate infectious dose</w:t>
      </w:r>
      <w:r w:rsidRPr="00D05F60" w:rsidDel="00F35EB9">
        <w:rPr>
          <w:rFonts w:ascii="Helvetica" w:hAnsi="Helvetica" w:cs="Arial"/>
          <w:b/>
          <w:szCs w:val="24"/>
        </w:rPr>
        <w:t xml:space="preserve"> </w:t>
      </w:r>
      <w:r w:rsidR="00D05F60" w:rsidRPr="00D05F60">
        <w:rPr>
          <w:rFonts w:ascii="Helvetica" w:hAnsi="Helvetica" w:cs="Arial"/>
          <w:b/>
          <w:szCs w:val="24"/>
        </w:rPr>
        <w:t>[1-MED]</w:t>
      </w:r>
      <w:r w:rsidR="00CE10F2" w:rsidRPr="00D05F60">
        <w:rPr>
          <w:rFonts w:ascii="Helvetica" w:hAnsi="Helvetica" w:cs="Arial"/>
          <w:szCs w:val="24"/>
        </w:rPr>
        <w:t>.</w:t>
      </w:r>
    </w:p>
    <w:p w14:paraId="5CB2584C" w14:textId="40F23513" w:rsidR="00D05F60" w:rsidRDefault="00D05F60" w:rsidP="00D05F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Dr. Wu speaks towards the camera, interviews style.</w:t>
      </w:r>
    </w:p>
    <w:p w14:paraId="2269AE63" w14:textId="0E6BE810" w:rsidR="00CE10F2" w:rsidRDefault="00D05F60" w:rsidP="00D05F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05F60">
        <w:rPr>
          <w:rFonts w:ascii="Helvetica" w:hAnsi="Helvetica" w:cs="Arial"/>
          <w:b/>
          <w:szCs w:val="24"/>
        </w:rPr>
        <w:t xml:space="preserve">Dr. </w:t>
      </w:r>
      <w:proofErr w:type="spellStart"/>
      <w:r w:rsidRPr="00D05F60">
        <w:rPr>
          <w:rFonts w:ascii="Helvetica" w:hAnsi="Helvetica" w:cs="Arial"/>
          <w:b/>
          <w:szCs w:val="24"/>
        </w:rPr>
        <w:t>Zongfu</w:t>
      </w:r>
      <w:proofErr w:type="spellEnd"/>
      <w:r w:rsidRPr="00D05F60">
        <w:rPr>
          <w:rFonts w:ascii="Helvetica" w:hAnsi="Helvetica" w:cs="Arial"/>
          <w:b/>
          <w:szCs w:val="24"/>
        </w:rPr>
        <w:t xml:space="preserve"> Wu:</w:t>
      </w:r>
      <w:r w:rsidRPr="00D05F60">
        <w:rPr>
          <w:rFonts w:ascii="Helvetica" w:hAnsi="Helvetica" w:cs="Arial"/>
          <w:szCs w:val="24"/>
        </w:rPr>
        <w:t xml:space="preserve"> </w:t>
      </w:r>
      <w:r w:rsidR="00CE10F2" w:rsidRPr="00D05F60">
        <w:rPr>
          <w:rFonts w:ascii="Helvetica" w:hAnsi="Helvetica" w:cs="Arial"/>
          <w:szCs w:val="24"/>
        </w:rPr>
        <w:t xml:space="preserve">After watching this video, you should have </w:t>
      </w:r>
      <w:r>
        <w:rPr>
          <w:rFonts w:ascii="Helvetica" w:hAnsi="Helvetica" w:cs="Arial"/>
          <w:szCs w:val="24"/>
        </w:rPr>
        <w:t xml:space="preserve">a good understanding of how to </w:t>
      </w:r>
      <w:r w:rsidR="00F35EB9" w:rsidRPr="00D05F60">
        <w:rPr>
          <w:rFonts w:ascii="Helvetica" w:hAnsi="Helvetica" w:cs="Arial"/>
          <w:szCs w:val="24"/>
        </w:rPr>
        <w:t xml:space="preserve">collect the biofilm state cells and perform the intracranial </w:t>
      </w:r>
      <w:proofErr w:type="spellStart"/>
      <w:r w:rsidR="00F35EB9" w:rsidRPr="00D05F60">
        <w:rPr>
          <w:rFonts w:ascii="Helvetica" w:hAnsi="Helvetica" w:cs="Arial"/>
          <w:szCs w:val="24"/>
        </w:rPr>
        <w:t>subarachnoidal</w:t>
      </w:r>
      <w:proofErr w:type="spellEnd"/>
      <w:r w:rsidR="00F35EB9" w:rsidRPr="00D05F60">
        <w:rPr>
          <w:rFonts w:ascii="Helvetica" w:hAnsi="Helvetica" w:cs="Arial"/>
          <w:szCs w:val="24"/>
        </w:rPr>
        <w:t xml:space="preserve"> route of infection in mice</w:t>
      </w:r>
      <w:r>
        <w:rPr>
          <w:rFonts w:ascii="Helvetica" w:hAnsi="Helvetica" w:cs="Arial"/>
          <w:szCs w:val="24"/>
        </w:rPr>
        <w:t xml:space="preserve"> </w:t>
      </w:r>
      <w:r w:rsidRPr="00D05F60">
        <w:rPr>
          <w:rFonts w:ascii="Helvetica" w:hAnsi="Helvetica" w:cs="Arial"/>
          <w:b/>
          <w:szCs w:val="24"/>
        </w:rPr>
        <w:t>[1-MED]</w:t>
      </w:r>
      <w:r w:rsidR="00CE10F2" w:rsidRPr="00D05F60">
        <w:rPr>
          <w:rFonts w:ascii="Helvetica" w:hAnsi="Helvetica" w:cs="Arial"/>
          <w:szCs w:val="24"/>
        </w:rPr>
        <w:t>.</w:t>
      </w:r>
    </w:p>
    <w:p w14:paraId="35F58DD5" w14:textId="15FEA2FA" w:rsidR="00D05F60" w:rsidRPr="00D05F60" w:rsidRDefault="00D05F60" w:rsidP="00D05F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Dr. Wu speaks towards the camera, interviews style.</w:t>
      </w:r>
    </w:p>
    <w:p w14:paraId="62BDBDEA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242BA54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9717F5F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23037C7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1ED8A61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786856D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5D8161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5DD4AC8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42EA882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A7668A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6B9AC89B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C0EC3A4" w14:textId="77777777" w:rsidR="00CE10F2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1E41E080" w14:textId="77777777" w:rsidR="004F769D" w:rsidRDefault="004F769D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5F4BC59C" w14:textId="0058746C" w:rsidR="00F35EB9" w:rsidRPr="004F769D" w:rsidRDefault="004F769D" w:rsidP="00CE10F2">
      <w:pPr>
        <w:pStyle w:val="BodyText"/>
        <w:outlineLvl w:val="0"/>
        <w:rPr>
          <w:rFonts w:ascii="Helvetica" w:hAnsi="Helvetica"/>
          <w:i w:val="0"/>
          <w:sz w:val="22"/>
          <w:lang w:eastAsia="zh-CN"/>
        </w:rPr>
      </w:pPr>
      <w:r w:rsidRPr="004F769D">
        <w:rPr>
          <w:rFonts w:ascii="Helvetica" w:hAnsi="Helvetica"/>
          <w:i w:val="0"/>
          <w:sz w:val="22"/>
          <w:lang w:eastAsia="zh-CN"/>
        </w:rPr>
        <w:t>57658_Zongfu Wu_Figure</w:t>
      </w:r>
      <w:r>
        <w:rPr>
          <w:rFonts w:ascii="Helvetica" w:hAnsi="Helvetica"/>
          <w:i w:val="0"/>
          <w:sz w:val="22"/>
          <w:lang w:eastAsia="zh-CN"/>
        </w:rPr>
        <w:t>1</w:t>
      </w:r>
      <w:r w:rsidRPr="004F769D">
        <w:rPr>
          <w:rFonts w:ascii="Helvetica" w:hAnsi="Helvetica"/>
          <w:i w:val="0"/>
          <w:sz w:val="22"/>
          <w:lang w:eastAsia="zh-CN"/>
        </w:rPr>
        <w:t>.tif</w:t>
      </w:r>
    </w:p>
    <w:p w14:paraId="5A46E873" w14:textId="77777777" w:rsidR="0031707F" w:rsidRDefault="0031707F">
      <w:pPr>
        <w:pStyle w:val="BodyText"/>
        <w:rPr>
          <w:rFonts w:ascii="Helvetica" w:hAnsi="Helvetica"/>
          <w:i w:val="0"/>
          <w:sz w:val="22"/>
          <w:lang w:eastAsia="zh-CN"/>
        </w:rPr>
      </w:pPr>
    </w:p>
    <w:p w14:paraId="4D74429E" w14:textId="5C76F2A1" w:rsidR="00CE10F2" w:rsidRDefault="00F35EB9">
      <w:pPr>
        <w:pStyle w:val="BodyText"/>
        <w:rPr>
          <w:rFonts w:ascii="Helvetica" w:hAnsi="Helvetica"/>
          <w:i w:val="0"/>
          <w:sz w:val="22"/>
          <w:lang w:eastAsia="zh-CN"/>
        </w:rPr>
      </w:pPr>
      <w:r w:rsidRPr="00F35EB9">
        <w:rPr>
          <w:rFonts w:ascii="Helvetica" w:hAnsi="Helvetica"/>
          <w:i w:val="0"/>
          <w:sz w:val="22"/>
          <w:lang w:eastAsia="zh-CN"/>
        </w:rPr>
        <w:t>57658_Zongfu Wu_Figure</w:t>
      </w:r>
      <w:r w:rsidR="00B55EDC">
        <w:rPr>
          <w:rFonts w:ascii="Helvetica" w:hAnsi="Helvetica"/>
          <w:i w:val="0"/>
          <w:sz w:val="22"/>
          <w:lang w:eastAsia="zh-CN"/>
        </w:rPr>
        <w:t>2</w:t>
      </w:r>
      <w:r w:rsidRPr="00F35EB9">
        <w:rPr>
          <w:rFonts w:ascii="Helvetica" w:hAnsi="Helvetica"/>
          <w:i w:val="0"/>
          <w:sz w:val="22"/>
          <w:lang w:eastAsia="zh-CN"/>
        </w:rPr>
        <w:t>.tif</w:t>
      </w:r>
    </w:p>
    <w:p w14:paraId="40047DFC" w14:textId="77777777" w:rsidR="0031707F" w:rsidRDefault="0031707F" w:rsidP="00F35EB9">
      <w:pPr>
        <w:pStyle w:val="BodyText"/>
        <w:rPr>
          <w:rFonts w:ascii="Helvetica" w:hAnsi="Helvetica"/>
          <w:i w:val="0"/>
          <w:sz w:val="22"/>
          <w:lang w:eastAsia="zh-CN"/>
        </w:rPr>
      </w:pPr>
    </w:p>
    <w:p w14:paraId="2783C355" w14:textId="6D506375" w:rsidR="00F35EB9" w:rsidRPr="00D44A53" w:rsidRDefault="00F35EB9" w:rsidP="00F35EB9">
      <w:pPr>
        <w:pStyle w:val="BodyText"/>
        <w:rPr>
          <w:rFonts w:ascii="Helvetica" w:hAnsi="Helvetica"/>
          <w:i w:val="0"/>
          <w:sz w:val="22"/>
          <w:lang w:eastAsia="zh-CN"/>
        </w:rPr>
      </w:pPr>
      <w:r w:rsidRPr="00F35EB9">
        <w:rPr>
          <w:rFonts w:ascii="Helvetica" w:hAnsi="Helvetica"/>
          <w:i w:val="0"/>
          <w:sz w:val="22"/>
          <w:lang w:eastAsia="zh-CN"/>
        </w:rPr>
        <w:t>57658_Zongfu Wu_Figure</w:t>
      </w:r>
      <w:r w:rsidR="00B55EDC">
        <w:rPr>
          <w:rFonts w:ascii="Helvetica" w:hAnsi="Helvetica"/>
          <w:i w:val="0"/>
          <w:sz w:val="22"/>
          <w:lang w:eastAsia="zh-CN"/>
        </w:rPr>
        <w:t>3</w:t>
      </w:r>
      <w:r w:rsidRPr="00F35EB9">
        <w:rPr>
          <w:rFonts w:ascii="Helvetica" w:hAnsi="Helvetica"/>
          <w:i w:val="0"/>
          <w:sz w:val="22"/>
          <w:lang w:eastAsia="zh-CN"/>
        </w:rPr>
        <w:t>.tif</w:t>
      </w:r>
    </w:p>
    <w:p w14:paraId="545CEF80" w14:textId="77777777" w:rsidR="0031707F" w:rsidRDefault="0031707F" w:rsidP="00F35EB9">
      <w:pPr>
        <w:pStyle w:val="BodyText"/>
        <w:rPr>
          <w:rFonts w:ascii="Helvetica" w:hAnsi="Helvetica"/>
          <w:i w:val="0"/>
          <w:sz w:val="22"/>
          <w:lang w:eastAsia="zh-CN"/>
        </w:rPr>
      </w:pPr>
    </w:p>
    <w:p w14:paraId="107C45AB" w14:textId="0761F767" w:rsidR="00F35EB9" w:rsidRPr="00D44A53" w:rsidRDefault="00F35EB9" w:rsidP="00F35EB9">
      <w:pPr>
        <w:pStyle w:val="BodyText"/>
        <w:rPr>
          <w:rFonts w:ascii="Helvetica" w:hAnsi="Helvetica"/>
          <w:i w:val="0"/>
          <w:sz w:val="22"/>
          <w:lang w:eastAsia="zh-CN"/>
        </w:rPr>
      </w:pPr>
      <w:r w:rsidRPr="00F35EB9">
        <w:rPr>
          <w:rFonts w:ascii="Helvetica" w:hAnsi="Helvetica"/>
          <w:i w:val="0"/>
          <w:sz w:val="22"/>
          <w:lang w:eastAsia="zh-CN"/>
        </w:rPr>
        <w:t>57658_Zongfu Wu_Figure</w:t>
      </w:r>
      <w:r w:rsidR="00B55EDC">
        <w:rPr>
          <w:rFonts w:ascii="Helvetica" w:hAnsi="Helvetica"/>
          <w:i w:val="0"/>
          <w:sz w:val="22"/>
          <w:lang w:eastAsia="zh-CN"/>
        </w:rPr>
        <w:t>4</w:t>
      </w:r>
      <w:r w:rsidRPr="00F35EB9">
        <w:rPr>
          <w:rFonts w:ascii="Helvetica" w:hAnsi="Helvetica"/>
          <w:i w:val="0"/>
          <w:sz w:val="22"/>
          <w:lang w:eastAsia="zh-CN"/>
        </w:rPr>
        <w:t>.tif</w:t>
      </w:r>
    </w:p>
    <w:p w14:paraId="640F0AFB" w14:textId="77777777" w:rsidR="0031707F" w:rsidRDefault="0031707F" w:rsidP="00F35EB9">
      <w:pPr>
        <w:pStyle w:val="BodyText"/>
        <w:rPr>
          <w:rFonts w:ascii="Helvetica" w:hAnsi="Helvetica"/>
          <w:i w:val="0"/>
          <w:sz w:val="22"/>
          <w:lang w:eastAsia="zh-CN"/>
        </w:rPr>
      </w:pPr>
    </w:p>
    <w:p w14:paraId="0A89723D" w14:textId="0C5CED7A" w:rsidR="00F35EB9" w:rsidRPr="00D44A53" w:rsidRDefault="00F35EB9" w:rsidP="00F35EB9">
      <w:pPr>
        <w:pStyle w:val="BodyText"/>
        <w:rPr>
          <w:rFonts w:ascii="Helvetica" w:hAnsi="Helvetica"/>
          <w:i w:val="0"/>
          <w:sz w:val="22"/>
          <w:lang w:eastAsia="zh-CN"/>
        </w:rPr>
      </w:pPr>
      <w:r w:rsidRPr="00F35EB9">
        <w:rPr>
          <w:rFonts w:ascii="Helvetica" w:hAnsi="Helvetica"/>
          <w:i w:val="0"/>
          <w:sz w:val="22"/>
          <w:lang w:eastAsia="zh-CN"/>
        </w:rPr>
        <w:t>57658_Zongfu Wu_Figure</w:t>
      </w:r>
      <w:r w:rsidR="00B55EDC">
        <w:rPr>
          <w:rFonts w:ascii="Helvetica" w:hAnsi="Helvetica"/>
          <w:i w:val="0"/>
          <w:sz w:val="22"/>
          <w:lang w:eastAsia="zh-CN"/>
        </w:rPr>
        <w:t>5</w:t>
      </w:r>
      <w:r w:rsidRPr="00F35EB9">
        <w:rPr>
          <w:rFonts w:ascii="Helvetica" w:hAnsi="Helvetica"/>
          <w:i w:val="0"/>
          <w:sz w:val="22"/>
          <w:lang w:eastAsia="zh-CN"/>
        </w:rPr>
        <w:t>.tif</w:t>
      </w:r>
    </w:p>
    <w:p w14:paraId="1A324D5F" w14:textId="77777777" w:rsidR="0031707F" w:rsidRDefault="0031707F" w:rsidP="00F35EB9">
      <w:pPr>
        <w:pStyle w:val="BodyText"/>
        <w:rPr>
          <w:rFonts w:ascii="Helvetica" w:hAnsi="Helvetica"/>
          <w:i w:val="0"/>
          <w:sz w:val="22"/>
          <w:lang w:eastAsia="zh-CN"/>
        </w:rPr>
      </w:pPr>
    </w:p>
    <w:p w14:paraId="053AD609" w14:textId="302518B9" w:rsidR="00F35EB9" w:rsidRPr="00D44A53" w:rsidRDefault="00F35EB9" w:rsidP="00F35EB9">
      <w:pPr>
        <w:pStyle w:val="BodyText"/>
        <w:rPr>
          <w:rFonts w:ascii="Helvetica" w:hAnsi="Helvetica"/>
          <w:i w:val="0"/>
          <w:sz w:val="22"/>
          <w:lang w:eastAsia="zh-CN"/>
        </w:rPr>
      </w:pPr>
      <w:r w:rsidRPr="00F35EB9">
        <w:rPr>
          <w:rFonts w:ascii="Helvetica" w:hAnsi="Helvetica"/>
          <w:i w:val="0"/>
          <w:sz w:val="22"/>
          <w:lang w:eastAsia="zh-CN"/>
        </w:rPr>
        <w:t>57658_Zongfu Wu_Figure</w:t>
      </w:r>
      <w:r w:rsidR="00B55EDC">
        <w:rPr>
          <w:rFonts w:ascii="Helvetica" w:hAnsi="Helvetica"/>
          <w:i w:val="0"/>
          <w:sz w:val="22"/>
          <w:lang w:eastAsia="zh-CN"/>
        </w:rPr>
        <w:t>6</w:t>
      </w:r>
      <w:r w:rsidRPr="00F35EB9">
        <w:rPr>
          <w:rFonts w:ascii="Helvetica" w:hAnsi="Helvetica"/>
          <w:i w:val="0"/>
          <w:sz w:val="22"/>
          <w:lang w:eastAsia="zh-CN"/>
        </w:rPr>
        <w:t>.tif</w:t>
      </w:r>
    </w:p>
    <w:p w14:paraId="3D31C820" w14:textId="77777777" w:rsidR="00F35EB9" w:rsidRPr="00F35EB9" w:rsidRDefault="00F35EB9">
      <w:pPr>
        <w:pStyle w:val="BodyText"/>
        <w:rPr>
          <w:rFonts w:ascii="Helvetica" w:hAnsi="Helvetica"/>
          <w:i w:val="0"/>
          <w:sz w:val="22"/>
          <w:lang w:eastAsia="zh-CN"/>
        </w:rPr>
      </w:pPr>
    </w:p>
    <w:p w14:paraId="002C91A7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48DC568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47EFA4D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4F93149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5889817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E390DF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5DDABFF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C030F6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C73478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D8CB13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978097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D0EE1D4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A873E3" w15:done="0"/>
  <w15:commentEx w15:paraId="67BB264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D4F8A" w14:textId="77777777" w:rsidR="00BE4FC9" w:rsidRDefault="00BE4FC9">
      <w:r>
        <w:separator/>
      </w:r>
    </w:p>
  </w:endnote>
  <w:endnote w:type="continuationSeparator" w:id="0">
    <w:p w14:paraId="51A59899" w14:textId="77777777" w:rsidR="00BE4FC9" w:rsidRDefault="00BE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D40CC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6B1B9D09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08D9D" w14:textId="77777777" w:rsidR="00BE4FC9" w:rsidRDefault="00BE4FC9">
      <w:r>
        <w:separator/>
      </w:r>
    </w:p>
  </w:footnote>
  <w:footnote w:type="continuationSeparator" w:id="0">
    <w:p w14:paraId="4565FF3C" w14:textId="77777777" w:rsidR="00BE4FC9" w:rsidRDefault="00BE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F0348D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1C2A35"/>
    <w:multiLevelType w:val="multilevel"/>
    <w:tmpl w:val="1EB8C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22"/>
  </w:num>
  <w:num w:numId="10">
    <w:abstractNumId w:val="24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0"/>
  </w:num>
  <w:num w:numId="17">
    <w:abstractNumId w:val="4"/>
  </w:num>
  <w:num w:numId="18">
    <w:abstractNumId w:val="15"/>
  </w:num>
  <w:num w:numId="19">
    <w:abstractNumId w:val="1"/>
  </w:num>
  <w:num w:numId="20">
    <w:abstractNumId w:val="2"/>
  </w:num>
  <w:num w:numId="21">
    <w:abstractNumId w:val="25"/>
  </w:num>
  <w:num w:numId="22">
    <w:abstractNumId w:val="13"/>
  </w:num>
  <w:num w:numId="23">
    <w:abstractNumId w:val="9"/>
  </w:num>
  <w:num w:numId="24">
    <w:abstractNumId w:val="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">
    <w15:presenceInfo w15:providerId="None" w15:userId="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4F67"/>
    <w:rsid w:val="0001266D"/>
    <w:rsid w:val="00012D3C"/>
    <w:rsid w:val="00013862"/>
    <w:rsid w:val="00023E22"/>
    <w:rsid w:val="00033449"/>
    <w:rsid w:val="00043807"/>
    <w:rsid w:val="00047B4E"/>
    <w:rsid w:val="00074929"/>
    <w:rsid w:val="00090BAC"/>
    <w:rsid w:val="000A2A4C"/>
    <w:rsid w:val="000B0B1A"/>
    <w:rsid w:val="000B2406"/>
    <w:rsid w:val="000B4E9A"/>
    <w:rsid w:val="000C3C32"/>
    <w:rsid w:val="000D17E8"/>
    <w:rsid w:val="000D2C59"/>
    <w:rsid w:val="000D593A"/>
    <w:rsid w:val="00106F46"/>
    <w:rsid w:val="001115D1"/>
    <w:rsid w:val="00125924"/>
    <w:rsid w:val="00126973"/>
    <w:rsid w:val="001477AC"/>
    <w:rsid w:val="00153E3D"/>
    <w:rsid w:val="00162D51"/>
    <w:rsid w:val="001819E3"/>
    <w:rsid w:val="00191A77"/>
    <w:rsid w:val="001B114C"/>
    <w:rsid w:val="001B3305"/>
    <w:rsid w:val="001C1426"/>
    <w:rsid w:val="001C7BBC"/>
    <w:rsid w:val="001E52A3"/>
    <w:rsid w:val="001F0890"/>
    <w:rsid w:val="00203E69"/>
    <w:rsid w:val="00247BFF"/>
    <w:rsid w:val="0025310D"/>
    <w:rsid w:val="002544F1"/>
    <w:rsid w:val="00257593"/>
    <w:rsid w:val="00265C44"/>
    <w:rsid w:val="0027540D"/>
    <w:rsid w:val="00283E3E"/>
    <w:rsid w:val="00293D70"/>
    <w:rsid w:val="002B26D4"/>
    <w:rsid w:val="002B55D9"/>
    <w:rsid w:val="002B6241"/>
    <w:rsid w:val="002E32FD"/>
    <w:rsid w:val="002E7521"/>
    <w:rsid w:val="002F3829"/>
    <w:rsid w:val="003036C1"/>
    <w:rsid w:val="00305187"/>
    <w:rsid w:val="0031707F"/>
    <w:rsid w:val="00322C71"/>
    <w:rsid w:val="00323103"/>
    <w:rsid w:val="00324F11"/>
    <w:rsid w:val="00342D7B"/>
    <w:rsid w:val="003B0774"/>
    <w:rsid w:val="003D0847"/>
    <w:rsid w:val="003D5689"/>
    <w:rsid w:val="003E2BC9"/>
    <w:rsid w:val="003E65EC"/>
    <w:rsid w:val="00442C2A"/>
    <w:rsid w:val="00461F6D"/>
    <w:rsid w:val="00472752"/>
    <w:rsid w:val="0047306D"/>
    <w:rsid w:val="004B33CE"/>
    <w:rsid w:val="004C2DAD"/>
    <w:rsid w:val="004F664D"/>
    <w:rsid w:val="004F769D"/>
    <w:rsid w:val="00513853"/>
    <w:rsid w:val="00530DD9"/>
    <w:rsid w:val="005320E4"/>
    <w:rsid w:val="005508F9"/>
    <w:rsid w:val="00557116"/>
    <w:rsid w:val="00565757"/>
    <w:rsid w:val="005718DC"/>
    <w:rsid w:val="00575B54"/>
    <w:rsid w:val="0059126C"/>
    <w:rsid w:val="005A09D8"/>
    <w:rsid w:val="005A1F5E"/>
    <w:rsid w:val="005A3F8F"/>
    <w:rsid w:val="005B6859"/>
    <w:rsid w:val="005C419D"/>
    <w:rsid w:val="005D783F"/>
    <w:rsid w:val="00606B2F"/>
    <w:rsid w:val="006346FE"/>
    <w:rsid w:val="0064549F"/>
    <w:rsid w:val="00645B93"/>
    <w:rsid w:val="00654735"/>
    <w:rsid w:val="006556DE"/>
    <w:rsid w:val="0069665E"/>
    <w:rsid w:val="006C08AE"/>
    <w:rsid w:val="006C0E87"/>
    <w:rsid w:val="006D7CCF"/>
    <w:rsid w:val="00724E3B"/>
    <w:rsid w:val="007268E5"/>
    <w:rsid w:val="00736406"/>
    <w:rsid w:val="007548F3"/>
    <w:rsid w:val="00764D7D"/>
    <w:rsid w:val="00783214"/>
    <w:rsid w:val="007A4E5A"/>
    <w:rsid w:val="00804C75"/>
    <w:rsid w:val="008219D1"/>
    <w:rsid w:val="0082641D"/>
    <w:rsid w:val="00832FA5"/>
    <w:rsid w:val="008373A7"/>
    <w:rsid w:val="0084025D"/>
    <w:rsid w:val="008417DE"/>
    <w:rsid w:val="00847B20"/>
    <w:rsid w:val="00850606"/>
    <w:rsid w:val="00851B3E"/>
    <w:rsid w:val="008545E6"/>
    <w:rsid w:val="00870FC3"/>
    <w:rsid w:val="008B0369"/>
    <w:rsid w:val="008B7405"/>
    <w:rsid w:val="008D2A6A"/>
    <w:rsid w:val="008D58EC"/>
    <w:rsid w:val="008D7895"/>
    <w:rsid w:val="008E00AC"/>
    <w:rsid w:val="008E5405"/>
    <w:rsid w:val="008F7754"/>
    <w:rsid w:val="00910C7B"/>
    <w:rsid w:val="009164DF"/>
    <w:rsid w:val="00941685"/>
    <w:rsid w:val="00941F06"/>
    <w:rsid w:val="00951A8E"/>
    <w:rsid w:val="00954870"/>
    <w:rsid w:val="009625B1"/>
    <w:rsid w:val="009860D8"/>
    <w:rsid w:val="009A3CBD"/>
    <w:rsid w:val="009C2062"/>
    <w:rsid w:val="009D67CF"/>
    <w:rsid w:val="009F356C"/>
    <w:rsid w:val="009F5FCF"/>
    <w:rsid w:val="00A007C8"/>
    <w:rsid w:val="00A218EC"/>
    <w:rsid w:val="00A27B4E"/>
    <w:rsid w:val="00A3138F"/>
    <w:rsid w:val="00A53B38"/>
    <w:rsid w:val="00A65049"/>
    <w:rsid w:val="00A77CF6"/>
    <w:rsid w:val="00A86429"/>
    <w:rsid w:val="00A91283"/>
    <w:rsid w:val="00AA132F"/>
    <w:rsid w:val="00AB19A2"/>
    <w:rsid w:val="00AC0DE3"/>
    <w:rsid w:val="00AF55BC"/>
    <w:rsid w:val="00B10FE1"/>
    <w:rsid w:val="00B340A8"/>
    <w:rsid w:val="00B40E12"/>
    <w:rsid w:val="00B435B8"/>
    <w:rsid w:val="00B4499C"/>
    <w:rsid w:val="00B55EDC"/>
    <w:rsid w:val="00B63733"/>
    <w:rsid w:val="00B653B7"/>
    <w:rsid w:val="00B7250F"/>
    <w:rsid w:val="00BB060E"/>
    <w:rsid w:val="00BE4FC9"/>
    <w:rsid w:val="00BE668C"/>
    <w:rsid w:val="00BF480D"/>
    <w:rsid w:val="00C602B2"/>
    <w:rsid w:val="00C7374B"/>
    <w:rsid w:val="00C97B11"/>
    <w:rsid w:val="00CA681F"/>
    <w:rsid w:val="00CB039A"/>
    <w:rsid w:val="00CC0C58"/>
    <w:rsid w:val="00CC29BF"/>
    <w:rsid w:val="00CD762A"/>
    <w:rsid w:val="00CD7F92"/>
    <w:rsid w:val="00CE10F2"/>
    <w:rsid w:val="00CF22F6"/>
    <w:rsid w:val="00CF6830"/>
    <w:rsid w:val="00D05F60"/>
    <w:rsid w:val="00D10F00"/>
    <w:rsid w:val="00D150D8"/>
    <w:rsid w:val="00D300CE"/>
    <w:rsid w:val="00D417D2"/>
    <w:rsid w:val="00D41F51"/>
    <w:rsid w:val="00D7633F"/>
    <w:rsid w:val="00DA117F"/>
    <w:rsid w:val="00DA17FB"/>
    <w:rsid w:val="00DB7EBA"/>
    <w:rsid w:val="00DD2CF9"/>
    <w:rsid w:val="00DE2882"/>
    <w:rsid w:val="00DE4D2F"/>
    <w:rsid w:val="00DE73F6"/>
    <w:rsid w:val="00E24673"/>
    <w:rsid w:val="00E24898"/>
    <w:rsid w:val="00E355EE"/>
    <w:rsid w:val="00E42995"/>
    <w:rsid w:val="00E6721A"/>
    <w:rsid w:val="00E72684"/>
    <w:rsid w:val="00E9160A"/>
    <w:rsid w:val="00E9182B"/>
    <w:rsid w:val="00EA20E5"/>
    <w:rsid w:val="00EA60D4"/>
    <w:rsid w:val="00EB58B0"/>
    <w:rsid w:val="00EB6A1C"/>
    <w:rsid w:val="00EE1E2F"/>
    <w:rsid w:val="00EE4460"/>
    <w:rsid w:val="00EF4E2B"/>
    <w:rsid w:val="00F0293A"/>
    <w:rsid w:val="00F04E9E"/>
    <w:rsid w:val="00F10FAD"/>
    <w:rsid w:val="00F146E3"/>
    <w:rsid w:val="00F35094"/>
    <w:rsid w:val="00F35EB9"/>
    <w:rsid w:val="00F60B45"/>
    <w:rsid w:val="00F64675"/>
    <w:rsid w:val="00F95E8D"/>
    <w:rsid w:val="00FA358D"/>
    <w:rsid w:val="00FA7D51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FABB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F480D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6D7CCF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宋体" w:hAnsi="Calibri" w:cs="Calibri"/>
      <w:color w:val="000000"/>
      <w:szCs w:val="24"/>
    </w:rPr>
  </w:style>
  <w:style w:type="character" w:customStyle="1" w:styleId="dbox-italic">
    <w:name w:val="dbox-italic"/>
    <w:basedOn w:val="DefaultParagraphFont"/>
    <w:rsid w:val="00A65049"/>
  </w:style>
  <w:style w:type="character" w:customStyle="1" w:styleId="dbox-bold">
    <w:name w:val="dbox-bold"/>
    <w:basedOn w:val="DefaultParagraphFont"/>
    <w:rsid w:val="00A650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F480D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6D7CCF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宋体" w:hAnsi="Calibri" w:cs="Calibri"/>
      <w:color w:val="000000"/>
      <w:szCs w:val="24"/>
    </w:rPr>
  </w:style>
  <w:style w:type="character" w:customStyle="1" w:styleId="dbox-italic">
    <w:name w:val="dbox-italic"/>
    <w:basedOn w:val="DefaultParagraphFont"/>
    <w:rsid w:val="00A65049"/>
  </w:style>
  <w:style w:type="character" w:customStyle="1" w:styleId="dbox-bold">
    <w:name w:val="dbox-bold"/>
    <w:basedOn w:val="DefaultParagraphFont"/>
    <w:rsid w:val="00A6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ucp@njau.edu.cn" TargetMode="External"/><Relationship Id="rId12" Type="http://schemas.openxmlformats.org/officeDocument/2006/relationships/hyperlink" Target="mailto:yaohch@njau.edu.cn" TargetMode="External"/><Relationship Id="rId13" Type="http://schemas.openxmlformats.org/officeDocument/2006/relationships/hyperlink" Target="mailto:fhj@njau.edu.cn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znjzsm@163.com" TargetMode="External"/><Relationship Id="rId9" Type="http://schemas.openxmlformats.org/officeDocument/2006/relationships/hyperlink" Target="mailto:gaoxp1123@163.com" TargetMode="External"/><Relationship Id="rId10" Type="http://schemas.openxmlformats.org/officeDocument/2006/relationships/hyperlink" Target="mailto:xgh0088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9</Pages>
  <Words>2332</Words>
  <Characters>13297</Characters>
  <Application>Microsoft Macintosh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15598</CharactersWithSpaces>
  <SharedDoc>false</SharedDoc>
  <HLinks>
    <vt:vector size="48" baseType="variant">
      <vt:variant>
        <vt:i4>3342390</vt:i4>
      </vt:variant>
      <vt:variant>
        <vt:i4>24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7012366</vt:i4>
      </vt:variant>
      <vt:variant>
        <vt:i4>21</vt:i4>
      </vt:variant>
      <vt:variant>
        <vt:i4>0</vt:i4>
      </vt:variant>
      <vt:variant>
        <vt:i4>5</vt:i4>
      </vt:variant>
      <vt:variant>
        <vt:lpwstr>mailto:fhj@njau.edu.cn</vt:lpwstr>
      </vt:variant>
      <vt:variant>
        <vt:lpwstr/>
      </vt:variant>
      <vt:variant>
        <vt:i4>3866688</vt:i4>
      </vt:variant>
      <vt:variant>
        <vt:i4>15</vt:i4>
      </vt:variant>
      <vt:variant>
        <vt:i4>0</vt:i4>
      </vt:variant>
      <vt:variant>
        <vt:i4>5</vt:i4>
      </vt:variant>
      <vt:variant>
        <vt:lpwstr>mailto:yaohch@njau.edu.cn</vt:lpwstr>
      </vt:variant>
      <vt:variant>
        <vt:lpwstr/>
      </vt:variant>
      <vt:variant>
        <vt:i4>4259876</vt:i4>
      </vt:variant>
      <vt:variant>
        <vt:i4>12</vt:i4>
      </vt:variant>
      <vt:variant>
        <vt:i4>0</vt:i4>
      </vt:variant>
      <vt:variant>
        <vt:i4>5</vt:i4>
      </vt:variant>
      <vt:variant>
        <vt:lpwstr>mailto:lucp@njau.edu.cn</vt:lpwstr>
      </vt:variant>
      <vt:variant>
        <vt:lpwstr/>
      </vt:variant>
      <vt:variant>
        <vt:i4>7536662</vt:i4>
      </vt:variant>
      <vt:variant>
        <vt:i4>9</vt:i4>
      </vt:variant>
      <vt:variant>
        <vt:i4>0</vt:i4>
      </vt:variant>
      <vt:variant>
        <vt:i4>5</vt:i4>
      </vt:variant>
      <vt:variant>
        <vt:lpwstr>mailto:xgh0088@126.com</vt:lpwstr>
      </vt:variant>
      <vt:variant>
        <vt:lpwstr/>
      </vt:variant>
      <vt:variant>
        <vt:i4>1310823</vt:i4>
      </vt:variant>
      <vt:variant>
        <vt:i4>6</vt:i4>
      </vt:variant>
      <vt:variant>
        <vt:i4>0</vt:i4>
      </vt:variant>
      <vt:variant>
        <vt:i4>5</vt:i4>
      </vt:variant>
      <vt:variant>
        <vt:lpwstr>mailto:gaoxp1123@163.com</vt:lpwstr>
      </vt:variant>
      <vt:variant>
        <vt:lpwstr/>
      </vt:variant>
      <vt:variant>
        <vt:i4>6488094</vt:i4>
      </vt:variant>
      <vt:variant>
        <vt:i4>3</vt:i4>
      </vt:variant>
      <vt:variant>
        <vt:i4>0</vt:i4>
      </vt:variant>
      <vt:variant>
        <vt:i4>5</vt:i4>
      </vt:variant>
      <vt:variant>
        <vt:lpwstr>mailto:tznjzsm@163.com</vt:lpwstr>
      </vt:variant>
      <vt:variant>
        <vt:lpwstr/>
      </vt:variant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http://www.jove.com/files_upload.php?src=17585738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10</cp:revision>
  <dcterms:created xsi:type="dcterms:W3CDTF">2018-05-03T09:37:00Z</dcterms:created>
  <dcterms:modified xsi:type="dcterms:W3CDTF">2018-05-08T14:13:00Z</dcterms:modified>
</cp:coreProperties>
</file>