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19EA2" w14:textId="53838107" w:rsidR="00C0437C" w:rsidRPr="006A58EB" w:rsidRDefault="00A957B9">
      <w:pPr>
        <w:rPr>
          <w:rFonts w:ascii="Times New Roman" w:hAnsi="Times New Roman" w:cs="Times New Roman"/>
          <w:sz w:val="24"/>
          <w:szCs w:val="24"/>
        </w:rPr>
      </w:pPr>
      <w:r>
        <w:rPr>
          <w:rFonts w:ascii="Times New Roman" w:hAnsi="Times New Roman" w:cs="Times New Roman" w:hint="eastAsia"/>
          <w:sz w:val="24"/>
          <w:szCs w:val="24"/>
        </w:rPr>
        <w:t>January</w:t>
      </w:r>
      <w:r w:rsidR="00CF4BDB" w:rsidRPr="00CF4BDB">
        <w:rPr>
          <w:rFonts w:ascii="Times New Roman" w:hAnsi="Times New Roman" w:cs="Times New Roman"/>
          <w:sz w:val="24"/>
          <w:szCs w:val="24"/>
        </w:rPr>
        <w:t xml:space="preserve"> </w:t>
      </w:r>
      <w:r w:rsidR="003F03D0">
        <w:rPr>
          <w:rFonts w:ascii="Times New Roman" w:hAnsi="Times New Roman" w:cs="Times New Roman"/>
          <w:sz w:val="24"/>
          <w:szCs w:val="24"/>
        </w:rPr>
        <w:t>8</w:t>
      </w:r>
      <w:r w:rsidR="003117A4" w:rsidRPr="00CF4BDB">
        <w:rPr>
          <w:rFonts w:ascii="Times New Roman" w:hAnsi="Times New Roman" w:cs="Times New Roman"/>
          <w:sz w:val="24"/>
          <w:szCs w:val="24"/>
          <w:vertAlign w:val="superscript"/>
        </w:rPr>
        <w:t>th</w:t>
      </w:r>
      <w:r w:rsidR="003117A4" w:rsidRPr="00CF4BDB">
        <w:rPr>
          <w:rFonts w:ascii="Times New Roman" w:hAnsi="Times New Roman" w:cs="Times New Roman"/>
          <w:sz w:val="24"/>
          <w:szCs w:val="24"/>
        </w:rPr>
        <w:t>, 201</w:t>
      </w:r>
      <w:r>
        <w:rPr>
          <w:rFonts w:ascii="Times New Roman" w:hAnsi="Times New Roman" w:cs="Times New Roman" w:hint="eastAsia"/>
          <w:sz w:val="24"/>
          <w:szCs w:val="24"/>
        </w:rPr>
        <w:t>9</w:t>
      </w:r>
    </w:p>
    <w:p w14:paraId="35AF5158" w14:textId="77777777" w:rsidR="003117A4" w:rsidRPr="006A58EB" w:rsidRDefault="003117A4">
      <w:pPr>
        <w:rPr>
          <w:rFonts w:ascii="Times New Roman" w:hAnsi="Times New Roman" w:cs="Times New Roman"/>
          <w:sz w:val="24"/>
          <w:szCs w:val="24"/>
        </w:rPr>
      </w:pPr>
    </w:p>
    <w:p w14:paraId="21D0620E" w14:textId="19AE486C" w:rsidR="003117A4" w:rsidRPr="006A58EB" w:rsidRDefault="00A957B9">
      <w:pPr>
        <w:rPr>
          <w:rFonts w:ascii="Times New Roman" w:hAnsi="Times New Roman" w:cs="Times New Roman"/>
          <w:sz w:val="24"/>
          <w:szCs w:val="24"/>
        </w:rPr>
      </w:pPr>
      <w:r w:rsidRPr="00A957B9">
        <w:rPr>
          <w:rFonts w:ascii="Times New Roman" w:hAnsi="Times New Roman" w:cs="Times New Roman"/>
          <w:sz w:val="24"/>
          <w:szCs w:val="24"/>
        </w:rPr>
        <w:t>Vineeta Bajaj, Ph.D.</w:t>
      </w:r>
    </w:p>
    <w:p w14:paraId="524E78B2" w14:textId="3AB4F7C4" w:rsidR="003117A4" w:rsidRPr="006A58EB" w:rsidRDefault="00A957B9">
      <w:pPr>
        <w:rPr>
          <w:rFonts w:ascii="Times New Roman" w:hAnsi="Times New Roman" w:cs="Times New Roman"/>
          <w:sz w:val="24"/>
          <w:szCs w:val="24"/>
        </w:rPr>
      </w:pPr>
      <w:r w:rsidRPr="00A957B9">
        <w:rPr>
          <w:rFonts w:ascii="Times New Roman" w:hAnsi="Times New Roman" w:cs="Times New Roman"/>
          <w:sz w:val="24"/>
          <w:szCs w:val="24"/>
        </w:rPr>
        <w:t>Review Editor</w:t>
      </w:r>
    </w:p>
    <w:p w14:paraId="277914B0" w14:textId="42E69D50" w:rsidR="003117A4" w:rsidRPr="006A58EB" w:rsidRDefault="00A957B9">
      <w:pPr>
        <w:rPr>
          <w:rFonts w:ascii="Times New Roman" w:hAnsi="Times New Roman" w:cs="Times New Roman"/>
          <w:sz w:val="24"/>
          <w:szCs w:val="24"/>
        </w:rPr>
      </w:pPr>
      <w:r w:rsidRPr="00A957B9">
        <w:rPr>
          <w:rFonts w:ascii="Times New Roman" w:hAnsi="Times New Roman" w:cs="Times New Roman"/>
          <w:sz w:val="24"/>
          <w:szCs w:val="24"/>
        </w:rPr>
        <w:t>JoVE</w:t>
      </w:r>
    </w:p>
    <w:p w14:paraId="6B1B7D79" w14:textId="77777777" w:rsidR="003117A4" w:rsidRPr="006A58EB" w:rsidRDefault="003117A4">
      <w:pPr>
        <w:rPr>
          <w:rFonts w:ascii="Times New Roman" w:hAnsi="Times New Roman" w:cs="Times New Roman"/>
          <w:sz w:val="24"/>
          <w:szCs w:val="24"/>
        </w:rPr>
      </w:pPr>
    </w:p>
    <w:p w14:paraId="18A98D7C" w14:textId="68D60231" w:rsidR="003117A4" w:rsidRPr="006A58EB" w:rsidRDefault="002525CC">
      <w:pPr>
        <w:rPr>
          <w:rFonts w:ascii="Times New Roman" w:hAnsi="Times New Roman" w:cs="Times New Roman"/>
          <w:sz w:val="24"/>
          <w:szCs w:val="24"/>
        </w:rPr>
      </w:pPr>
      <w:r>
        <w:rPr>
          <w:rFonts w:ascii="Times New Roman" w:hAnsi="Times New Roman" w:cs="Times New Roman"/>
          <w:sz w:val="24"/>
          <w:szCs w:val="24"/>
        </w:rPr>
        <w:t xml:space="preserve">Dear Dr. </w:t>
      </w:r>
      <w:r w:rsidR="00A957B9" w:rsidRPr="00A957B9">
        <w:rPr>
          <w:rFonts w:ascii="Times New Roman" w:hAnsi="Times New Roman" w:cs="Times New Roman"/>
          <w:sz w:val="24"/>
          <w:szCs w:val="24"/>
        </w:rPr>
        <w:t>Bajaj</w:t>
      </w:r>
      <w:r w:rsidR="003117A4" w:rsidRPr="006A58EB">
        <w:rPr>
          <w:rFonts w:ascii="Times New Roman" w:hAnsi="Times New Roman" w:cs="Times New Roman"/>
          <w:sz w:val="24"/>
          <w:szCs w:val="24"/>
        </w:rPr>
        <w:t>,</w:t>
      </w:r>
    </w:p>
    <w:p w14:paraId="3BA591B5" w14:textId="77777777" w:rsidR="003117A4" w:rsidRDefault="003117A4">
      <w:pPr>
        <w:rPr>
          <w:rFonts w:ascii="Times New Roman" w:hAnsi="Times New Roman" w:cs="Times New Roman"/>
          <w:sz w:val="24"/>
          <w:szCs w:val="24"/>
        </w:rPr>
      </w:pPr>
    </w:p>
    <w:p w14:paraId="13BA0204" w14:textId="2EA9B9C9" w:rsidR="006008CF" w:rsidRPr="00E27AFD" w:rsidRDefault="006008CF">
      <w:pPr>
        <w:rPr>
          <w:rFonts w:ascii="Times New Roman" w:hAnsi="Times New Roman" w:cs="Times New Roman"/>
          <w:sz w:val="24"/>
          <w:szCs w:val="24"/>
        </w:rPr>
      </w:pPr>
      <w:r>
        <w:rPr>
          <w:rFonts w:ascii="Times New Roman" w:hAnsi="Times New Roman" w:cs="Times New Roman"/>
          <w:sz w:val="24"/>
          <w:szCs w:val="24"/>
        </w:rPr>
        <w:tab/>
      </w:r>
      <w:r w:rsidRPr="00E27AFD">
        <w:rPr>
          <w:rFonts w:ascii="Times New Roman" w:hAnsi="Times New Roman" w:cs="Times New Roman"/>
          <w:sz w:val="24"/>
          <w:szCs w:val="24"/>
        </w:rPr>
        <w:t xml:space="preserve">We </w:t>
      </w:r>
      <w:r w:rsidR="000514E5" w:rsidRPr="00E27AFD">
        <w:rPr>
          <w:rFonts w:ascii="Times New Roman" w:hAnsi="Times New Roman" w:cs="Times New Roman"/>
          <w:sz w:val="24"/>
          <w:szCs w:val="24"/>
        </w:rPr>
        <w:t>would like</w:t>
      </w:r>
      <w:r w:rsidRPr="00E27AFD">
        <w:rPr>
          <w:rFonts w:ascii="Times New Roman" w:hAnsi="Times New Roman" w:cs="Times New Roman"/>
          <w:sz w:val="24"/>
          <w:szCs w:val="24"/>
        </w:rPr>
        <w:t xml:space="preserve"> to express our sincere gratitude </w:t>
      </w:r>
      <w:r w:rsidR="00C52DBF" w:rsidRPr="00E27AFD">
        <w:rPr>
          <w:rFonts w:ascii="Times New Roman" w:hAnsi="Times New Roman" w:cs="Times New Roman"/>
          <w:sz w:val="24"/>
          <w:szCs w:val="24"/>
        </w:rPr>
        <w:t>for considering our manuscript</w:t>
      </w:r>
      <w:r w:rsidR="007D2839" w:rsidRPr="00E27AFD">
        <w:rPr>
          <w:rFonts w:ascii="Times New Roman" w:hAnsi="Times New Roman" w:cs="Times New Roman"/>
          <w:sz w:val="24"/>
          <w:szCs w:val="24"/>
        </w:rPr>
        <w:t xml:space="preserve">, </w:t>
      </w:r>
      <w:r w:rsidR="00C52DBF" w:rsidRPr="00E27AFD">
        <w:rPr>
          <w:rFonts w:ascii="Times New Roman" w:hAnsi="Times New Roman" w:cs="Times New Roman"/>
          <w:sz w:val="24"/>
          <w:szCs w:val="24"/>
        </w:rPr>
        <w:t>“</w:t>
      </w:r>
      <w:r w:rsidR="002E59D7" w:rsidRPr="002E59D7">
        <w:rPr>
          <w:rFonts w:ascii="Times New Roman" w:hAnsi="Times New Roman" w:cs="Times New Roman"/>
          <w:sz w:val="24"/>
          <w:szCs w:val="24"/>
        </w:rPr>
        <w:t>Efficient generation of pancreas/duodenum homeobox protein 1</w:t>
      </w:r>
      <w:r w:rsidR="002E59D7" w:rsidRPr="00022EE3">
        <w:rPr>
          <w:rFonts w:ascii="Times New Roman" w:hAnsi="Times New Roman" w:cs="Times New Roman"/>
          <w:sz w:val="24"/>
          <w:szCs w:val="24"/>
          <w:vertAlign w:val="superscript"/>
        </w:rPr>
        <w:t>+</w:t>
      </w:r>
      <w:r w:rsidR="002E59D7" w:rsidRPr="002E59D7">
        <w:rPr>
          <w:rFonts w:ascii="Times New Roman" w:hAnsi="Times New Roman" w:cs="Times New Roman"/>
          <w:sz w:val="24"/>
          <w:szCs w:val="24"/>
        </w:rPr>
        <w:t xml:space="preserve"> posterior foregut/pancreatic progenitors from human pluripotent stem cells in adhesion cultures</w:t>
      </w:r>
      <w:r w:rsidR="00A957B9" w:rsidRPr="00A957B9">
        <w:rPr>
          <w:rFonts w:ascii="Times New Roman" w:hAnsi="Times New Roman" w:cs="Times New Roman"/>
          <w:sz w:val="24"/>
          <w:szCs w:val="24"/>
        </w:rPr>
        <w:t>.</w:t>
      </w:r>
      <w:r w:rsidR="00C52DBF" w:rsidRPr="00A957B9">
        <w:rPr>
          <w:rFonts w:ascii="Times New Roman" w:hAnsi="Times New Roman" w:cs="Times New Roman"/>
          <w:sz w:val="24"/>
          <w:szCs w:val="24"/>
        </w:rPr>
        <w:t>” (</w:t>
      </w:r>
      <w:r w:rsidR="00A957B9" w:rsidRPr="00A957B9">
        <w:rPr>
          <w:rFonts w:ascii="Times New Roman" w:hAnsi="Times New Roman" w:cs="Times New Roman"/>
          <w:sz w:val="24"/>
          <w:szCs w:val="24"/>
        </w:rPr>
        <w:t>JoVE57641</w:t>
      </w:r>
      <w:r w:rsidR="00C52DBF" w:rsidRPr="00E27AFD">
        <w:rPr>
          <w:rFonts w:ascii="Times New Roman" w:hAnsi="Times New Roman" w:cs="Times New Roman"/>
          <w:sz w:val="24"/>
          <w:szCs w:val="24"/>
        </w:rPr>
        <w:t>)</w:t>
      </w:r>
      <w:r w:rsidR="007D2839" w:rsidRPr="00E27AFD">
        <w:rPr>
          <w:rFonts w:ascii="Times New Roman" w:hAnsi="Times New Roman" w:cs="Times New Roman"/>
          <w:sz w:val="24"/>
          <w:szCs w:val="24"/>
        </w:rPr>
        <w:t>,</w:t>
      </w:r>
      <w:r w:rsidR="00C52DBF" w:rsidRPr="00E27AFD">
        <w:rPr>
          <w:rFonts w:ascii="Times New Roman" w:hAnsi="Times New Roman" w:cs="Times New Roman"/>
          <w:sz w:val="24"/>
          <w:szCs w:val="24"/>
        </w:rPr>
        <w:t xml:space="preserve"> for publication</w:t>
      </w:r>
      <w:r w:rsidR="004B3435">
        <w:rPr>
          <w:rFonts w:ascii="Times New Roman" w:hAnsi="Times New Roman" w:cs="Times New Roman"/>
          <w:sz w:val="24"/>
          <w:szCs w:val="24"/>
        </w:rPr>
        <w:t xml:space="preserve"> </w:t>
      </w:r>
      <w:r w:rsidR="008448D1">
        <w:rPr>
          <w:rFonts w:ascii="Times New Roman" w:hAnsi="Times New Roman" w:cs="Times New Roman"/>
          <w:sz w:val="24"/>
          <w:szCs w:val="24"/>
        </w:rPr>
        <w:t xml:space="preserve">in </w:t>
      </w:r>
      <w:r w:rsidR="004B3435">
        <w:rPr>
          <w:rFonts w:ascii="Times New Roman" w:hAnsi="Times New Roman" w:cs="Times New Roman"/>
          <w:sz w:val="24"/>
          <w:szCs w:val="24"/>
        </w:rPr>
        <w:t>JoVE</w:t>
      </w:r>
      <w:r w:rsidR="00C52DBF" w:rsidRPr="00E27AFD">
        <w:rPr>
          <w:rFonts w:ascii="Times New Roman" w:hAnsi="Times New Roman" w:cs="Times New Roman"/>
          <w:sz w:val="24"/>
          <w:szCs w:val="24"/>
        </w:rPr>
        <w:t xml:space="preserve">. </w:t>
      </w:r>
      <w:r w:rsidR="005D43A9" w:rsidRPr="00E27AFD">
        <w:rPr>
          <w:rFonts w:ascii="Times New Roman" w:hAnsi="Times New Roman" w:cs="Times New Roman"/>
          <w:sz w:val="24"/>
          <w:szCs w:val="24"/>
        </w:rPr>
        <w:t>In response to the comments</w:t>
      </w:r>
      <w:r w:rsidR="004B3435">
        <w:rPr>
          <w:rFonts w:ascii="Times New Roman" w:hAnsi="Times New Roman" w:cs="Times New Roman"/>
          <w:sz w:val="24"/>
          <w:szCs w:val="24"/>
        </w:rPr>
        <w:t xml:space="preserve"> raised by the editor and reviewers</w:t>
      </w:r>
      <w:r w:rsidR="00F56108" w:rsidRPr="00E27AFD">
        <w:rPr>
          <w:rFonts w:ascii="Times New Roman" w:hAnsi="Times New Roman" w:cs="Times New Roman"/>
          <w:sz w:val="24"/>
          <w:szCs w:val="24"/>
        </w:rPr>
        <w:t>, we performed additional experiments and revised our manuscript.</w:t>
      </w:r>
    </w:p>
    <w:p w14:paraId="322510E5" w14:textId="77777777" w:rsidR="00F56108" w:rsidRPr="00E27AFD" w:rsidRDefault="00F56108">
      <w:pPr>
        <w:rPr>
          <w:rFonts w:ascii="Times New Roman" w:hAnsi="Times New Roman" w:cs="Times New Roman"/>
          <w:sz w:val="24"/>
          <w:szCs w:val="24"/>
        </w:rPr>
      </w:pPr>
      <w:bookmarkStart w:id="0" w:name="_GoBack"/>
      <w:bookmarkEnd w:id="0"/>
    </w:p>
    <w:p w14:paraId="5305F94E" w14:textId="2685415D" w:rsidR="00F56108" w:rsidRPr="00AA7E7E" w:rsidRDefault="00F56108">
      <w:pPr>
        <w:rPr>
          <w:rFonts w:ascii="Times New Roman" w:hAnsi="Times New Roman" w:cs="Times New Roman"/>
          <w:sz w:val="24"/>
          <w:szCs w:val="24"/>
        </w:rPr>
      </w:pPr>
      <w:r w:rsidRPr="00E27AFD">
        <w:rPr>
          <w:rFonts w:ascii="Times New Roman" w:hAnsi="Times New Roman" w:cs="Times New Roman"/>
          <w:sz w:val="24"/>
          <w:szCs w:val="24"/>
        </w:rPr>
        <w:tab/>
      </w:r>
      <w:r w:rsidRPr="0056309A">
        <w:rPr>
          <w:rFonts w:ascii="Times New Roman" w:hAnsi="Times New Roman" w:cs="Times New Roman"/>
          <w:sz w:val="24"/>
          <w:szCs w:val="24"/>
        </w:rPr>
        <w:t xml:space="preserve">Briefly, </w:t>
      </w:r>
      <w:r w:rsidR="0056309A" w:rsidRPr="0056309A">
        <w:rPr>
          <w:rFonts w:ascii="Times New Roman" w:hAnsi="Times New Roman" w:cs="Times New Roman"/>
          <w:sz w:val="24"/>
          <w:szCs w:val="24"/>
        </w:rPr>
        <w:t>we examined the differentiation potential of the generated PDX1</w:t>
      </w:r>
      <w:r w:rsidR="0056309A" w:rsidRPr="0056309A">
        <w:rPr>
          <w:rFonts w:ascii="Times New Roman" w:hAnsi="Times New Roman" w:cs="Times New Roman"/>
          <w:sz w:val="24"/>
          <w:szCs w:val="24"/>
          <w:vertAlign w:val="superscript"/>
        </w:rPr>
        <w:t>+</w:t>
      </w:r>
      <w:r w:rsidR="0056309A" w:rsidRPr="0056309A">
        <w:rPr>
          <w:rFonts w:ascii="Times New Roman" w:hAnsi="Times New Roman" w:cs="Times New Roman"/>
          <w:sz w:val="24"/>
          <w:szCs w:val="24"/>
        </w:rPr>
        <w:t xml:space="preserve"> cells by further differentiation and confirmed </w:t>
      </w:r>
      <w:r w:rsidR="00AA7E7E">
        <w:rPr>
          <w:rFonts w:ascii="Times New Roman" w:hAnsi="Times New Roman" w:cs="Times New Roman"/>
          <w:sz w:val="24"/>
          <w:szCs w:val="24"/>
        </w:rPr>
        <w:t xml:space="preserve">that </w:t>
      </w:r>
      <w:r w:rsidR="0056309A" w:rsidRPr="0056309A">
        <w:rPr>
          <w:rFonts w:ascii="Times New Roman" w:hAnsi="Times New Roman" w:cs="Times New Roman"/>
          <w:sz w:val="24"/>
          <w:szCs w:val="24"/>
        </w:rPr>
        <w:t>they are pancreatic progenitor</w:t>
      </w:r>
      <w:r w:rsidR="00670C71">
        <w:rPr>
          <w:rFonts w:ascii="Times New Roman" w:hAnsi="Times New Roman" w:cs="Times New Roman"/>
          <w:sz w:val="24"/>
          <w:szCs w:val="24"/>
        </w:rPr>
        <w:t>s</w:t>
      </w:r>
      <w:r w:rsidR="0056309A" w:rsidRPr="0056309A">
        <w:rPr>
          <w:rFonts w:ascii="Times New Roman" w:hAnsi="Times New Roman" w:cs="Times New Roman"/>
          <w:sz w:val="24"/>
          <w:szCs w:val="24"/>
        </w:rPr>
        <w:t xml:space="preserve"> </w:t>
      </w:r>
      <w:r w:rsidR="00AA7E7E">
        <w:rPr>
          <w:rFonts w:ascii="Times New Roman" w:hAnsi="Times New Roman" w:cs="Times New Roman"/>
          <w:sz w:val="24"/>
          <w:szCs w:val="24"/>
        </w:rPr>
        <w:t>that</w:t>
      </w:r>
      <w:r w:rsidR="0056309A" w:rsidRPr="0056309A">
        <w:rPr>
          <w:rFonts w:ascii="Times New Roman" w:hAnsi="Times New Roman" w:cs="Times New Roman"/>
          <w:sz w:val="24"/>
          <w:szCs w:val="24"/>
        </w:rPr>
        <w:t xml:space="preserve"> </w:t>
      </w:r>
      <w:r w:rsidR="00AA7E7E">
        <w:rPr>
          <w:rFonts w:ascii="Times New Roman" w:hAnsi="Times New Roman" w:cs="Times New Roman"/>
          <w:sz w:val="24"/>
          <w:szCs w:val="24"/>
        </w:rPr>
        <w:t xml:space="preserve">can </w:t>
      </w:r>
      <w:r w:rsidR="0056309A" w:rsidRPr="0056309A">
        <w:rPr>
          <w:rFonts w:ascii="Times New Roman" w:hAnsi="Times New Roman" w:cs="Times New Roman"/>
          <w:sz w:val="24"/>
          <w:szCs w:val="24"/>
        </w:rPr>
        <w:t>differentiate into PDX1</w:t>
      </w:r>
      <w:r w:rsidR="0056309A" w:rsidRPr="0056309A">
        <w:rPr>
          <w:rFonts w:ascii="Times New Roman" w:hAnsi="Times New Roman" w:cs="Times New Roman"/>
          <w:sz w:val="24"/>
          <w:szCs w:val="24"/>
          <w:vertAlign w:val="superscript"/>
        </w:rPr>
        <w:t>+</w:t>
      </w:r>
      <w:r w:rsidR="0056309A" w:rsidRPr="0056309A">
        <w:rPr>
          <w:rFonts w:ascii="Times New Roman" w:hAnsi="Times New Roman" w:cs="Times New Roman"/>
          <w:sz w:val="24"/>
          <w:szCs w:val="24"/>
        </w:rPr>
        <w:t>NKX6.1</w:t>
      </w:r>
      <w:r w:rsidR="0056309A" w:rsidRPr="0056309A">
        <w:rPr>
          <w:rFonts w:ascii="Times New Roman" w:hAnsi="Times New Roman" w:cs="Times New Roman"/>
          <w:sz w:val="24"/>
          <w:szCs w:val="24"/>
          <w:vertAlign w:val="superscript"/>
        </w:rPr>
        <w:t>+</w:t>
      </w:r>
      <w:r w:rsidR="0056309A" w:rsidRPr="0056309A">
        <w:rPr>
          <w:rFonts w:ascii="Times New Roman" w:hAnsi="Times New Roman" w:cs="Times New Roman"/>
          <w:sz w:val="24"/>
          <w:szCs w:val="24"/>
        </w:rPr>
        <w:t xml:space="preserve"> pancreatic endoderm, insulin</w:t>
      </w:r>
      <w:r w:rsidR="0056309A" w:rsidRPr="0056309A">
        <w:rPr>
          <w:rFonts w:ascii="Times New Roman" w:hAnsi="Times New Roman" w:cs="Times New Roman"/>
          <w:sz w:val="24"/>
          <w:szCs w:val="24"/>
          <w:vertAlign w:val="superscript"/>
        </w:rPr>
        <w:t>+</w:t>
      </w:r>
      <w:r w:rsidR="0056309A" w:rsidRPr="0056309A">
        <w:rPr>
          <w:rFonts w:ascii="Times New Roman" w:hAnsi="Times New Roman" w:cs="Times New Roman"/>
          <w:sz w:val="24"/>
          <w:szCs w:val="24"/>
        </w:rPr>
        <w:t xml:space="preserve"> and glucagon</w:t>
      </w:r>
      <w:r w:rsidR="0056309A" w:rsidRPr="0056309A">
        <w:rPr>
          <w:rFonts w:ascii="Times New Roman" w:hAnsi="Times New Roman" w:cs="Times New Roman"/>
          <w:sz w:val="24"/>
          <w:szCs w:val="24"/>
          <w:vertAlign w:val="superscript"/>
        </w:rPr>
        <w:t>+</w:t>
      </w:r>
      <w:r w:rsidR="0056309A" w:rsidRPr="0056309A">
        <w:rPr>
          <w:rFonts w:ascii="Times New Roman" w:hAnsi="Times New Roman" w:cs="Times New Roman"/>
          <w:sz w:val="24"/>
          <w:szCs w:val="24"/>
        </w:rPr>
        <w:t xml:space="preserve"> endocrine cells.</w:t>
      </w:r>
      <w:r w:rsidR="0056309A" w:rsidRPr="00AA7E7E">
        <w:rPr>
          <w:rFonts w:ascii="Times New Roman" w:hAnsi="Times New Roman" w:cs="Times New Roman"/>
          <w:sz w:val="24"/>
          <w:szCs w:val="24"/>
        </w:rPr>
        <w:t xml:space="preserve"> We performed not only immunostaining</w:t>
      </w:r>
      <w:r w:rsidR="00670C71">
        <w:rPr>
          <w:rFonts w:ascii="Times New Roman" w:hAnsi="Times New Roman" w:cs="Times New Roman"/>
          <w:sz w:val="24"/>
          <w:szCs w:val="24"/>
        </w:rPr>
        <w:t>,</w:t>
      </w:r>
      <w:r w:rsidR="0056309A" w:rsidRPr="00AA7E7E">
        <w:rPr>
          <w:rFonts w:ascii="Times New Roman" w:hAnsi="Times New Roman" w:cs="Times New Roman"/>
          <w:sz w:val="24"/>
          <w:szCs w:val="24"/>
        </w:rPr>
        <w:t xml:space="preserve"> but </w:t>
      </w:r>
      <w:r w:rsidR="00670C71">
        <w:rPr>
          <w:rFonts w:ascii="Times New Roman" w:hAnsi="Times New Roman" w:cs="Times New Roman"/>
          <w:sz w:val="24"/>
          <w:szCs w:val="24"/>
        </w:rPr>
        <w:t xml:space="preserve">also </w:t>
      </w:r>
      <w:r w:rsidR="0056309A" w:rsidRPr="00AA7E7E">
        <w:rPr>
          <w:rFonts w:ascii="Times New Roman" w:hAnsi="Times New Roman" w:cs="Times New Roman"/>
          <w:sz w:val="24"/>
          <w:szCs w:val="24"/>
        </w:rPr>
        <w:t xml:space="preserve">qRT-PCR </w:t>
      </w:r>
      <w:r w:rsidR="004B3435">
        <w:rPr>
          <w:rFonts w:ascii="Times New Roman" w:hAnsi="Times New Roman" w:cs="Times New Roman"/>
          <w:sz w:val="24"/>
          <w:szCs w:val="24"/>
        </w:rPr>
        <w:t xml:space="preserve">analysis </w:t>
      </w:r>
      <w:r w:rsidR="0056309A" w:rsidRPr="00AA7E7E">
        <w:rPr>
          <w:rFonts w:ascii="Times New Roman" w:hAnsi="Times New Roman" w:cs="Times New Roman"/>
          <w:sz w:val="24"/>
          <w:szCs w:val="24"/>
        </w:rPr>
        <w:t>to confirm the results. In addition, w</w:t>
      </w:r>
      <w:r w:rsidRPr="00AA7E7E">
        <w:rPr>
          <w:rFonts w:ascii="Times New Roman" w:hAnsi="Times New Roman" w:cs="Times New Roman"/>
          <w:sz w:val="24"/>
          <w:szCs w:val="24"/>
        </w:rPr>
        <w:t xml:space="preserve">e </w:t>
      </w:r>
      <w:r w:rsidR="00670C71">
        <w:rPr>
          <w:rFonts w:ascii="Times New Roman" w:hAnsi="Times New Roman" w:cs="Times New Roman"/>
          <w:sz w:val="24"/>
          <w:szCs w:val="24"/>
        </w:rPr>
        <w:t>confirmed</w:t>
      </w:r>
      <w:r w:rsidRPr="00AA7E7E">
        <w:rPr>
          <w:rFonts w:ascii="Times New Roman" w:hAnsi="Times New Roman" w:cs="Times New Roman"/>
          <w:sz w:val="24"/>
          <w:szCs w:val="24"/>
        </w:rPr>
        <w:t xml:space="preserve"> the </w:t>
      </w:r>
      <w:r w:rsidR="0056309A" w:rsidRPr="00AA7E7E">
        <w:rPr>
          <w:rFonts w:ascii="Times New Roman" w:hAnsi="Times New Roman" w:cs="Times New Roman"/>
          <w:sz w:val="24"/>
          <w:szCs w:val="24"/>
        </w:rPr>
        <w:t>protocol</w:t>
      </w:r>
      <w:r w:rsidRPr="00AA7E7E">
        <w:rPr>
          <w:rFonts w:ascii="Times New Roman" w:hAnsi="Times New Roman" w:cs="Times New Roman"/>
          <w:sz w:val="24"/>
          <w:szCs w:val="24"/>
        </w:rPr>
        <w:t xml:space="preserve"> on </w:t>
      </w:r>
      <w:r w:rsidR="00AA7E7E">
        <w:rPr>
          <w:rFonts w:ascii="Times New Roman" w:hAnsi="Times New Roman" w:cs="Times New Roman"/>
          <w:sz w:val="24"/>
          <w:szCs w:val="24"/>
        </w:rPr>
        <w:t>two other pluripotent stem cell</w:t>
      </w:r>
      <w:r w:rsidRPr="00AA7E7E">
        <w:rPr>
          <w:rFonts w:ascii="Times New Roman" w:hAnsi="Times New Roman" w:cs="Times New Roman"/>
          <w:sz w:val="24"/>
          <w:szCs w:val="24"/>
        </w:rPr>
        <w:t xml:space="preserve"> lines (</w:t>
      </w:r>
      <w:r w:rsidR="004B3435">
        <w:rPr>
          <w:rFonts w:ascii="Times New Roman" w:hAnsi="Times New Roman" w:cs="Times New Roman"/>
          <w:sz w:val="24"/>
          <w:szCs w:val="24"/>
        </w:rPr>
        <w:t xml:space="preserve">one </w:t>
      </w:r>
      <w:r w:rsidRPr="00AA7E7E">
        <w:rPr>
          <w:rFonts w:ascii="Times New Roman" w:hAnsi="Times New Roman" w:cs="Times New Roman"/>
          <w:sz w:val="24"/>
          <w:szCs w:val="24"/>
        </w:rPr>
        <w:t xml:space="preserve">hESC and </w:t>
      </w:r>
      <w:r w:rsidR="004B3435">
        <w:rPr>
          <w:rFonts w:ascii="Times New Roman" w:hAnsi="Times New Roman" w:cs="Times New Roman"/>
          <w:sz w:val="24"/>
          <w:szCs w:val="24"/>
        </w:rPr>
        <w:t xml:space="preserve">one </w:t>
      </w:r>
      <w:r w:rsidRPr="00AA7E7E">
        <w:rPr>
          <w:rFonts w:ascii="Times New Roman" w:hAnsi="Times New Roman" w:cs="Times New Roman"/>
          <w:sz w:val="24"/>
          <w:szCs w:val="24"/>
        </w:rPr>
        <w:t>hiPSC).</w:t>
      </w:r>
      <w:r w:rsidR="00AA7E7E" w:rsidRPr="00AA7E7E">
        <w:rPr>
          <w:rFonts w:ascii="Times New Roman" w:hAnsi="Times New Roman" w:cs="Times New Roman"/>
          <w:sz w:val="24"/>
          <w:szCs w:val="24"/>
        </w:rPr>
        <w:t xml:space="preserve"> </w:t>
      </w:r>
      <w:r w:rsidR="003D69F8" w:rsidRPr="00AA7E7E">
        <w:rPr>
          <w:rFonts w:ascii="Times New Roman" w:hAnsi="Times New Roman" w:cs="Times New Roman"/>
          <w:sz w:val="24"/>
          <w:szCs w:val="24"/>
        </w:rPr>
        <w:t xml:space="preserve">We also addressed </w:t>
      </w:r>
      <w:r w:rsidR="004B3435">
        <w:rPr>
          <w:rFonts w:ascii="Times New Roman" w:hAnsi="Times New Roman" w:cs="Times New Roman"/>
          <w:sz w:val="24"/>
          <w:szCs w:val="24"/>
        </w:rPr>
        <w:t xml:space="preserve">the </w:t>
      </w:r>
      <w:r w:rsidR="003D69F8" w:rsidRPr="00AA7E7E">
        <w:rPr>
          <w:rFonts w:ascii="Times New Roman" w:hAnsi="Times New Roman" w:cs="Times New Roman"/>
          <w:sz w:val="24"/>
          <w:szCs w:val="24"/>
        </w:rPr>
        <w:t>other concerns raised by the reviewers and revised our manuscript accordingly.</w:t>
      </w:r>
    </w:p>
    <w:p w14:paraId="11BB52F8" w14:textId="77777777" w:rsidR="00903FB7" w:rsidRPr="00E27AFD" w:rsidRDefault="00903FB7">
      <w:pPr>
        <w:rPr>
          <w:rFonts w:ascii="Times New Roman" w:hAnsi="Times New Roman" w:cs="Times New Roman"/>
          <w:sz w:val="24"/>
          <w:szCs w:val="24"/>
        </w:rPr>
      </w:pPr>
    </w:p>
    <w:p w14:paraId="5A098D9D" w14:textId="2A5C7C1A" w:rsidR="006008CF" w:rsidRDefault="003D69F8" w:rsidP="003D69F8">
      <w:pPr>
        <w:rPr>
          <w:rFonts w:ascii="Times New Roman" w:hAnsi="Times New Roman" w:cs="Times New Roman"/>
          <w:sz w:val="24"/>
          <w:szCs w:val="24"/>
        </w:rPr>
      </w:pPr>
      <w:r w:rsidRPr="00E27AFD">
        <w:rPr>
          <w:rFonts w:ascii="Times New Roman" w:hAnsi="Times New Roman" w:cs="Times New Roman"/>
          <w:sz w:val="24"/>
          <w:szCs w:val="24"/>
        </w:rPr>
        <w:tab/>
        <w:t xml:space="preserve">We believe that each of the points raised by the reviewers has been addressed and answered properly. We hope that you and the reviewers now find the manuscript suitable for publication. We thank </w:t>
      </w:r>
      <w:r w:rsidR="009C14BE" w:rsidRPr="00E27AFD">
        <w:rPr>
          <w:rFonts w:ascii="Times New Roman" w:hAnsi="Times New Roman" w:cs="Times New Roman"/>
          <w:sz w:val="24"/>
          <w:szCs w:val="24"/>
        </w:rPr>
        <w:t xml:space="preserve">you </w:t>
      </w:r>
      <w:r w:rsidRPr="00E27AFD">
        <w:rPr>
          <w:rFonts w:ascii="Times New Roman" w:hAnsi="Times New Roman" w:cs="Times New Roman"/>
          <w:sz w:val="24"/>
          <w:szCs w:val="24"/>
        </w:rPr>
        <w:t>again for your time in considering this manuscript for publication in your highly acclaimed journal.</w:t>
      </w:r>
    </w:p>
    <w:p w14:paraId="7BCE6426" w14:textId="77777777" w:rsidR="003D69F8" w:rsidRDefault="003D69F8" w:rsidP="003D69F8">
      <w:pPr>
        <w:rPr>
          <w:rFonts w:ascii="Times New Roman" w:hAnsi="Times New Roman" w:cs="Times New Roman"/>
          <w:sz w:val="24"/>
          <w:szCs w:val="24"/>
        </w:rPr>
      </w:pPr>
    </w:p>
    <w:p w14:paraId="5F8CA9CB" w14:textId="77777777" w:rsidR="006A58EB" w:rsidRPr="00CD02E7" w:rsidRDefault="006A58EB" w:rsidP="006A58EB">
      <w:pPr>
        <w:rPr>
          <w:rFonts w:ascii="Times New Roman" w:hAnsi="Times New Roman" w:cs="Times New Roman"/>
          <w:sz w:val="24"/>
          <w:szCs w:val="24"/>
        </w:rPr>
      </w:pPr>
      <w:r w:rsidRPr="00CD02E7">
        <w:rPr>
          <w:rFonts w:ascii="Times New Roman" w:hAnsi="Times New Roman" w:cs="Times New Roman"/>
          <w:sz w:val="24"/>
          <w:szCs w:val="24"/>
        </w:rPr>
        <w:t>Respectfully yours,</w:t>
      </w:r>
    </w:p>
    <w:p w14:paraId="325AB620" w14:textId="77777777" w:rsidR="006A58EB" w:rsidRPr="00CD02E7" w:rsidRDefault="006A58EB" w:rsidP="006A58EB">
      <w:pPr>
        <w:rPr>
          <w:rFonts w:ascii="Times New Roman" w:hAnsi="Times New Roman" w:cs="Times New Roman"/>
          <w:sz w:val="24"/>
          <w:szCs w:val="24"/>
        </w:rPr>
      </w:pPr>
    </w:p>
    <w:p w14:paraId="5D09BA3F" w14:textId="77777777" w:rsidR="006A58EB" w:rsidRPr="00CD02E7" w:rsidRDefault="006A58EB" w:rsidP="006A58EB">
      <w:pPr>
        <w:rPr>
          <w:rFonts w:ascii="Times New Roman" w:hAnsi="Times New Roman" w:cs="Times New Roman"/>
          <w:sz w:val="24"/>
          <w:szCs w:val="24"/>
        </w:rPr>
      </w:pPr>
      <w:r w:rsidRPr="00CD02E7">
        <w:rPr>
          <w:rFonts w:ascii="Times New Roman" w:hAnsi="Times New Roman" w:cs="Times New Roman"/>
          <w:sz w:val="24"/>
          <w:szCs w:val="24"/>
        </w:rPr>
        <w:t>Kenji Osafune M.D., Ph.D.</w:t>
      </w:r>
    </w:p>
    <w:p w14:paraId="593AEDCF" w14:textId="77777777" w:rsidR="006A58EB" w:rsidRPr="00CD02E7" w:rsidRDefault="006A58EB" w:rsidP="006A58EB">
      <w:pPr>
        <w:rPr>
          <w:rFonts w:ascii="Times New Roman" w:hAnsi="Times New Roman" w:cs="Times New Roman"/>
          <w:sz w:val="24"/>
          <w:szCs w:val="24"/>
        </w:rPr>
      </w:pPr>
      <w:r w:rsidRPr="00CD02E7">
        <w:rPr>
          <w:rFonts w:ascii="Times New Roman" w:hAnsi="Times New Roman" w:cs="Times New Roman"/>
          <w:sz w:val="24"/>
          <w:szCs w:val="24"/>
        </w:rPr>
        <w:t>Center for iPS Cell Research and Application (CiRA)</w:t>
      </w:r>
    </w:p>
    <w:p w14:paraId="44C1FFC2" w14:textId="77777777" w:rsidR="006A58EB" w:rsidRPr="00CD02E7" w:rsidRDefault="006A58EB" w:rsidP="006A58EB">
      <w:pPr>
        <w:rPr>
          <w:rFonts w:ascii="Times New Roman" w:hAnsi="Times New Roman" w:cs="Times New Roman"/>
          <w:sz w:val="24"/>
          <w:szCs w:val="24"/>
        </w:rPr>
      </w:pPr>
      <w:r w:rsidRPr="00CD02E7">
        <w:rPr>
          <w:rFonts w:ascii="Times New Roman" w:hAnsi="Times New Roman" w:cs="Times New Roman"/>
          <w:sz w:val="24"/>
          <w:szCs w:val="24"/>
        </w:rPr>
        <w:t>Kyoto University</w:t>
      </w:r>
    </w:p>
    <w:p w14:paraId="617D7BFB" w14:textId="77777777" w:rsidR="006A58EB" w:rsidRPr="00CD02E7" w:rsidRDefault="006A58EB" w:rsidP="006A58EB">
      <w:pPr>
        <w:rPr>
          <w:rFonts w:ascii="Times New Roman" w:hAnsi="Times New Roman" w:cs="Times New Roman"/>
          <w:sz w:val="24"/>
          <w:szCs w:val="24"/>
        </w:rPr>
      </w:pPr>
      <w:r w:rsidRPr="00CD02E7">
        <w:rPr>
          <w:rFonts w:ascii="Times New Roman" w:hAnsi="Times New Roman" w:cs="Times New Roman"/>
          <w:sz w:val="24"/>
          <w:szCs w:val="24"/>
        </w:rPr>
        <w:t xml:space="preserve">53 Kawahara-cho, Shogoin, Sakyo-ku, Kyoto 606-8507, Japan </w:t>
      </w:r>
    </w:p>
    <w:p w14:paraId="260A4977" w14:textId="77777777" w:rsidR="006A58EB" w:rsidRPr="00CD02E7" w:rsidRDefault="006A58EB" w:rsidP="006A58EB">
      <w:pPr>
        <w:rPr>
          <w:rFonts w:ascii="Times New Roman" w:hAnsi="Times New Roman" w:cs="Times New Roman"/>
          <w:sz w:val="24"/>
          <w:szCs w:val="24"/>
        </w:rPr>
      </w:pPr>
      <w:r w:rsidRPr="00CD02E7">
        <w:rPr>
          <w:rFonts w:ascii="Times New Roman" w:hAnsi="Times New Roman" w:cs="Times New Roman"/>
          <w:sz w:val="24"/>
          <w:szCs w:val="24"/>
        </w:rPr>
        <w:t>Tel: +81-75-366-7058</w:t>
      </w:r>
    </w:p>
    <w:p w14:paraId="73B128AD" w14:textId="77777777" w:rsidR="006A58EB" w:rsidRPr="00CD02E7" w:rsidRDefault="006A58EB" w:rsidP="006A58EB">
      <w:pPr>
        <w:rPr>
          <w:rFonts w:ascii="Times New Roman" w:hAnsi="Times New Roman" w:cs="Times New Roman"/>
          <w:sz w:val="24"/>
          <w:szCs w:val="24"/>
        </w:rPr>
      </w:pPr>
      <w:r w:rsidRPr="00CD02E7">
        <w:rPr>
          <w:rFonts w:ascii="Times New Roman" w:hAnsi="Times New Roman" w:cs="Times New Roman"/>
          <w:sz w:val="24"/>
          <w:szCs w:val="24"/>
        </w:rPr>
        <w:t>Fax: +81-75-366-7077</w:t>
      </w:r>
    </w:p>
    <w:p w14:paraId="6E727BDE" w14:textId="77777777" w:rsidR="006A58EB" w:rsidRDefault="006A58EB" w:rsidP="006A58EB">
      <w:pPr>
        <w:rPr>
          <w:rFonts w:ascii="Times New Roman" w:hAnsi="Times New Roman" w:cs="Times New Roman"/>
          <w:sz w:val="24"/>
          <w:szCs w:val="24"/>
        </w:rPr>
      </w:pPr>
      <w:r w:rsidRPr="00CD02E7">
        <w:rPr>
          <w:rFonts w:ascii="Times New Roman" w:hAnsi="Times New Roman" w:cs="Times New Roman"/>
          <w:sz w:val="24"/>
          <w:szCs w:val="24"/>
        </w:rPr>
        <w:t xml:space="preserve">E-mail: </w:t>
      </w:r>
      <w:r w:rsidR="001C7502" w:rsidRPr="00F05876">
        <w:rPr>
          <w:rFonts w:ascii="Times New Roman" w:hAnsi="Times New Roman" w:cs="Times New Roman"/>
          <w:sz w:val="24"/>
          <w:szCs w:val="24"/>
        </w:rPr>
        <w:t>osafu@cira.kyoto-u.ac.jp</w:t>
      </w:r>
    </w:p>
    <w:p w14:paraId="3906D9C7" w14:textId="77777777" w:rsidR="001C7502" w:rsidRDefault="001C7502" w:rsidP="006A58EB">
      <w:pPr>
        <w:rPr>
          <w:rFonts w:ascii="Times New Roman" w:hAnsi="Times New Roman" w:cs="Times New Roman"/>
          <w:sz w:val="24"/>
          <w:szCs w:val="24"/>
        </w:rPr>
      </w:pPr>
    </w:p>
    <w:p w14:paraId="56DD70F2" w14:textId="77777777" w:rsidR="001C7502" w:rsidRDefault="001C7502" w:rsidP="001C7502">
      <w:pPr>
        <w:rPr>
          <w:rFonts w:ascii="Times New Roman" w:hAnsi="Times New Roman" w:cs="Times New Roman"/>
          <w:sz w:val="24"/>
        </w:rPr>
      </w:pPr>
      <w:r w:rsidRPr="00DE19AB">
        <w:rPr>
          <w:rFonts w:ascii="Times New Roman" w:hAnsi="Times New Roman" w:cs="Times New Roman" w:hint="eastAsia"/>
          <w:sz w:val="24"/>
        </w:rPr>
        <w:t>Taro Toyoda</w:t>
      </w:r>
      <w:r>
        <w:rPr>
          <w:rFonts w:ascii="Times New Roman" w:hAnsi="Times New Roman" w:cs="Times New Roman" w:hint="eastAsia"/>
          <w:sz w:val="24"/>
        </w:rPr>
        <w:t xml:space="preserve"> Ph.D.</w:t>
      </w:r>
    </w:p>
    <w:p w14:paraId="0842E2F6" w14:textId="77777777" w:rsidR="001C7502" w:rsidRPr="00CD02E7" w:rsidRDefault="001C7502" w:rsidP="001C7502">
      <w:pPr>
        <w:rPr>
          <w:rFonts w:ascii="Times New Roman" w:hAnsi="Times New Roman" w:cs="Times New Roman"/>
          <w:sz w:val="24"/>
          <w:szCs w:val="24"/>
        </w:rPr>
      </w:pPr>
      <w:r w:rsidRPr="00CD02E7">
        <w:rPr>
          <w:rFonts w:ascii="Times New Roman" w:hAnsi="Times New Roman" w:cs="Times New Roman"/>
          <w:sz w:val="24"/>
          <w:szCs w:val="24"/>
        </w:rPr>
        <w:lastRenderedPageBreak/>
        <w:t>Center for iPS Cell Research and Application (CiRA)</w:t>
      </w:r>
    </w:p>
    <w:p w14:paraId="0909B231" w14:textId="77777777" w:rsidR="001C7502" w:rsidRPr="001C7502" w:rsidRDefault="001C7502" w:rsidP="001C7502">
      <w:pPr>
        <w:rPr>
          <w:rFonts w:ascii="Times New Roman" w:hAnsi="Times New Roman" w:cs="Times New Roman"/>
          <w:sz w:val="24"/>
          <w:szCs w:val="24"/>
        </w:rPr>
      </w:pPr>
      <w:r w:rsidRPr="00CD02E7">
        <w:rPr>
          <w:rFonts w:ascii="Times New Roman" w:hAnsi="Times New Roman" w:cs="Times New Roman"/>
          <w:sz w:val="24"/>
          <w:szCs w:val="24"/>
        </w:rPr>
        <w:t>Kyoto University</w:t>
      </w:r>
    </w:p>
    <w:p w14:paraId="5405A577" w14:textId="77777777" w:rsidR="001C7502" w:rsidRPr="00DE19AB" w:rsidRDefault="001C7502" w:rsidP="001C7502">
      <w:pPr>
        <w:rPr>
          <w:rFonts w:ascii="Times New Roman" w:hAnsi="Times New Roman" w:cs="Times New Roman"/>
          <w:sz w:val="24"/>
        </w:rPr>
      </w:pPr>
      <w:r w:rsidRPr="00DE19AB">
        <w:rPr>
          <w:rFonts w:ascii="Times New Roman" w:hAnsi="Times New Roman" w:cs="Times New Roman"/>
          <w:sz w:val="24"/>
        </w:rPr>
        <w:t>53 Kawahara-cho, Shogoin, Sakyo-ku, Kyoto 606-8507, Japan</w:t>
      </w:r>
    </w:p>
    <w:p w14:paraId="77A9B1C0" w14:textId="60DA801F" w:rsidR="001C7502" w:rsidRDefault="009B7921" w:rsidP="001C7502">
      <w:pPr>
        <w:rPr>
          <w:rFonts w:ascii="Times New Roman" w:hAnsi="Times New Roman" w:cs="Times New Roman"/>
          <w:sz w:val="24"/>
        </w:rPr>
      </w:pPr>
      <w:r>
        <w:rPr>
          <w:rFonts w:ascii="Times New Roman" w:hAnsi="Times New Roman" w:cs="Times New Roman"/>
          <w:sz w:val="24"/>
        </w:rPr>
        <w:t>Tel: +81-75-366-7</w:t>
      </w:r>
      <w:r w:rsidR="0056309A">
        <w:rPr>
          <w:rFonts w:ascii="Times New Roman" w:hAnsi="Times New Roman" w:cs="Times New Roman"/>
          <w:sz w:val="24"/>
        </w:rPr>
        <w:t>192</w:t>
      </w:r>
    </w:p>
    <w:p w14:paraId="441505B1" w14:textId="77777777" w:rsidR="001C7502" w:rsidRPr="00DE19AB" w:rsidRDefault="001C7502" w:rsidP="001C7502">
      <w:pPr>
        <w:rPr>
          <w:rFonts w:ascii="Times New Roman" w:hAnsi="Times New Roman" w:cs="Times New Roman"/>
          <w:sz w:val="24"/>
        </w:rPr>
      </w:pPr>
      <w:r w:rsidRPr="00DE19AB">
        <w:rPr>
          <w:rFonts w:ascii="Times New Roman" w:hAnsi="Times New Roman" w:cs="Times New Roman"/>
          <w:sz w:val="24"/>
        </w:rPr>
        <w:t>Fax: +81-75-366-7077</w:t>
      </w:r>
    </w:p>
    <w:p w14:paraId="7588235A" w14:textId="77777777" w:rsidR="001C7502" w:rsidRPr="00DE19AB" w:rsidRDefault="001C7502" w:rsidP="001C7502">
      <w:pPr>
        <w:rPr>
          <w:rFonts w:ascii="Times New Roman" w:hAnsi="Times New Roman" w:cs="Times New Roman"/>
          <w:sz w:val="24"/>
        </w:rPr>
      </w:pPr>
      <w:r>
        <w:rPr>
          <w:rFonts w:ascii="Times New Roman" w:hAnsi="Times New Roman" w:cs="Times New Roman" w:hint="eastAsia"/>
          <w:sz w:val="24"/>
        </w:rPr>
        <w:t xml:space="preserve">E-mail: </w:t>
      </w:r>
      <w:r w:rsidRPr="00DE19AB">
        <w:rPr>
          <w:rFonts w:ascii="Times New Roman" w:hAnsi="Times New Roman" w:cs="Times New Roman"/>
          <w:sz w:val="24"/>
        </w:rPr>
        <w:t>t.toyoda@cira.kyoto-u.ac.jp</w:t>
      </w:r>
    </w:p>
    <w:p w14:paraId="02C11B8D" w14:textId="77777777" w:rsidR="001C7502" w:rsidRPr="001C7502" w:rsidRDefault="001C7502" w:rsidP="006A58EB">
      <w:pPr>
        <w:rPr>
          <w:rFonts w:ascii="Times New Roman" w:hAnsi="Times New Roman" w:cs="Times New Roman"/>
          <w:sz w:val="24"/>
          <w:szCs w:val="24"/>
        </w:rPr>
      </w:pPr>
    </w:p>
    <w:p w14:paraId="454A9A68" w14:textId="77777777" w:rsidR="003117A4" w:rsidRPr="006A58EB" w:rsidRDefault="003117A4">
      <w:pPr>
        <w:rPr>
          <w:rFonts w:ascii="Times New Roman" w:hAnsi="Times New Roman" w:cs="Times New Roman"/>
          <w:sz w:val="24"/>
          <w:szCs w:val="24"/>
        </w:rPr>
      </w:pPr>
    </w:p>
    <w:sectPr w:rsidR="003117A4" w:rsidRPr="006A58EB" w:rsidSect="00767D5C">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03831" w14:textId="77777777" w:rsidR="00A67680" w:rsidRDefault="00A67680" w:rsidP="00624C0E">
      <w:r>
        <w:separator/>
      </w:r>
    </w:p>
  </w:endnote>
  <w:endnote w:type="continuationSeparator" w:id="0">
    <w:p w14:paraId="428CDB82" w14:textId="77777777" w:rsidR="00A67680" w:rsidRDefault="00A67680" w:rsidP="0062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9FF07" w14:textId="77777777" w:rsidR="00A67680" w:rsidRDefault="00A67680" w:rsidP="00624C0E">
      <w:r>
        <w:separator/>
      </w:r>
    </w:p>
  </w:footnote>
  <w:footnote w:type="continuationSeparator" w:id="0">
    <w:p w14:paraId="5D684A86" w14:textId="77777777" w:rsidR="00A67680" w:rsidRDefault="00A67680" w:rsidP="00624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5C"/>
    <w:rsid w:val="00010797"/>
    <w:rsid w:val="00022EE3"/>
    <w:rsid w:val="000514E5"/>
    <w:rsid w:val="00062CEF"/>
    <w:rsid w:val="000F2619"/>
    <w:rsid w:val="000F5601"/>
    <w:rsid w:val="00110B6C"/>
    <w:rsid w:val="001412B2"/>
    <w:rsid w:val="00163149"/>
    <w:rsid w:val="0017505F"/>
    <w:rsid w:val="00197AA3"/>
    <w:rsid w:val="001B19EE"/>
    <w:rsid w:val="001B2745"/>
    <w:rsid w:val="001B39B2"/>
    <w:rsid w:val="001C7502"/>
    <w:rsid w:val="0020727A"/>
    <w:rsid w:val="002525CC"/>
    <w:rsid w:val="00267B52"/>
    <w:rsid w:val="00295AD0"/>
    <w:rsid w:val="002C2109"/>
    <w:rsid w:val="002D3AD2"/>
    <w:rsid w:val="002D7D91"/>
    <w:rsid w:val="002E4CE6"/>
    <w:rsid w:val="002E59D7"/>
    <w:rsid w:val="00303EBA"/>
    <w:rsid w:val="003117A4"/>
    <w:rsid w:val="00311A48"/>
    <w:rsid w:val="003227C4"/>
    <w:rsid w:val="0035024A"/>
    <w:rsid w:val="00357314"/>
    <w:rsid w:val="00371299"/>
    <w:rsid w:val="003715B9"/>
    <w:rsid w:val="00372863"/>
    <w:rsid w:val="00377F67"/>
    <w:rsid w:val="003D69F8"/>
    <w:rsid w:val="003F03D0"/>
    <w:rsid w:val="003F7881"/>
    <w:rsid w:val="00415624"/>
    <w:rsid w:val="00441A3C"/>
    <w:rsid w:val="004B3435"/>
    <w:rsid w:val="004F31F4"/>
    <w:rsid w:val="004F374E"/>
    <w:rsid w:val="004F74E1"/>
    <w:rsid w:val="00506C9B"/>
    <w:rsid w:val="0056309A"/>
    <w:rsid w:val="005A06BA"/>
    <w:rsid w:val="005C5EDF"/>
    <w:rsid w:val="005D3685"/>
    <w:rsid w:val="005D43A9"/>
    <w:rsid w:val="005E072C"/>
    <w:rsid w:val="006008CF"/>
    <w:rsid w:val="00612CDE"/>
    <w:rsid w:val="0061777C"/>
    <w:rsid w:val="00624C0E"/>
    <w:rsid w:val="006370B7"/>
    <w:rsid w:val="0064269A"/>
    <w:rsid w:val="00653F98"/>
    <w:rsid w:val="00670C71"/>
    <w:rsid w:val="00682B20"/>
    <w:rsid w:val="006974B7"/>
    <w:rsid w:val="006A58EB"/>
    <w:rsid w:val="006B3004"/>
    <w:rsid w:val="006C3D10"/>
    <w:rsid w:val="006C7C30"/>
    <w:rsid w:val="00713128"/>
    <w:rsid w:val="007504EE"/>
    <w:rsid w:val="00767D5C"/>
    <w:rsid w:val="007A3412"/>
    <w:rsid w:val="007B0C5D"/>
    <w:rsid w:val="007C2007"/>
    <w:rsid w:val="007D2839"/>
    <w:rsid w:val="007D5F11"/>
    <w:rsid w:val="007F3923"/>
    <w:rsid w:val="008249D6"/>
    <w:rsid w:val="008374B1"/>
    <w:rsid w:val="00841782"/>
    <w:rsid w:val="008448D1"/>
    <w:rsid w:val="00852315"/>
    <w:rsid w:val="008644B9"/>
    <w:rsid w:val="008729DF"/>
    <w:rsid w:val="008923CE"/>
    <w:rsid w:val="008B462F"/>
    <w:rsid w:val="008F68E1"/>
    <w:rsid w:val="009000C8"/>
    <w:rsid w:val="00903FB7"/>
    <w:rsid w:val="009055F8"/>
    <w:rsid w:val="00906881"/>
    <w:rsid w:val="0092553C"/>
    <w:rsid w:val="00967482"/>
    <w:rsid w:val="00980A6A"/>
    <w:rsid w:val="0099016E"/>
    <w:rsid w:val="009A260A"/>
    <w:rsid w:val="009B34A2"/>
    <w:rsid w:val="009B7921"/>
    <w:rsid w:val="009C14BE"/>
    <w:rsid w:val="009D4276"/>
    <w:rsid w:val="009F5B66"/>
    <w:rsid w:val="00A5704C"/>
    <w:rsid w:val="00A64BF9"/>
    <w:rsid w:val="00A67680"/>
    <w:rsid w:val="00A957B9"/>
    <w:rsid w:val="00AA7E7E"/>
    <w:rsid w:val="00AD7B68"/>
    <w:rsid w:val="00B15957"/>
    <w:rsid w:val="00B4516F"/>
    <w:rsid w:val="00B80616"/>
    <w:rsid w:val="00B8413C"/>
    <w:rsid w:val="00BA565C"/>
    <w:rsid w:val="00BB45CE"/>
    <w:rsid w:val="00BD0049"/>
    <w:rsid w:val="00BF5028"/>
    <w:rsid w:val="00BF5D4A"/>
    <w:rsid w:val="00C0437C"/>
    <w:rsid w:val="00C109D8"/>
    <w:rsid w:val="00C34007"/>
    <w:rsid w:val="00C43D9E"/>
    <w:rsid w:val="00C52DBF"/>
    <w:rsid w:val="00C92C96"/>
    <w:rsid w:val="00CC0F60"/>
    <w:rsid w:val="00CD3FC0"/>
    <w:rsid w:val="00CD44AA"/>
    <w:rsid w:val="00CE3E49"/>
    <w:rsid w:val="00CE58F7"/>
    <w:rsid w:val="00CF1A97"/>
    <w:rsid w:val="00CF4BDB"/>
    <w:rsid w:val="00D203AA"/>
    <w:rsid w:val="00D31EB9"/>
    <w:rsid w:val="00D7007F"/>
    <w:rsid w:val="00D80C43"/>
    <w:rsid w:val="00DA2F04"/>
    <w:rsid w:val="00DB3BA2"/>
    <w:rsid w:val="00E22EB5"/>
    <w:rsid w:val="00E27AFD"/>
    <w:rsid w:val="00E510C9"/>
    <w:rsid w:val="00E9259B"/>
    <w:rsid w:val="00ED046D"/>
    <w:rsid w:val="00F05876"/>
    <w:rsid w:val="00F56108"/>
    <w:rsid w:val="00F8466E"/>
    <w:rsid w:val="00F8599C"/>
    <w:rsid w:val="00FB3438"/>
    <w:rsid w:val="00FC7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CE967D6"/>
  <w15:docId w15:val="{D2220EA3-6B58-47B8-80BA-5536D082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17A4"/>
  </w:style>
  <w:style w:type="character" w:customStyle="1" w:styleId="a4">
    <w:name w:val="日付 (文字)"/>
    <w:basedOn w:val="a0"/>
    <w:link w:val="a3"/>
    <w:uiPriority w:val="99"/>
    <w:semiHidden/>
    <w:rsid w:val="003117A4"/>
  </w:style>
  <w:style w:type="character" w:styleId="a5">
    <w:name w:val="Hyperlink"/>
    <w:uiPriority w:val="99"/>
    <w:unhideWhenUsed/>
    <w:rsid w:val="006A58EB"/>
    <w:rPr>
      <w:color w:val="0000FF"/>
      <w:u w:val="single"/>
    </w:rPr>
  </w:style>
  <w:style w:type="character" w:customStyle="1" w:styleId="headword1">
    <w:name w:val="headword1"/>
    <w:rsid w:val="00E22EB5"/>
    <w:rPr>
      <w:b/>
      <w:bCs/>
      <w:sz w:val="21"/>
      <w:szCs w:val="21"/>
    </w:rPr>
  </w:style>
  <w:style w:type="paragraph" w:styleId="a6">
    <w:name w:val="header"/>
    <w:basedOn w:val="a"/>
    <w:link w:val="a7"/>
    <w:uiPriority w:val="99"/>
    <w:unhideWhenUsed/>
    <w:rsid w:val="00624C0E"/>
    <w:pPr>
      <w:tabs>
        <w:tab w:val="center" w:pos="4252"/>
        <w:tab w:val="right" w:pos="8504"/>
      </w:tabs>
      <w:snapToGrid w:val="0"/>
    </w:pPr>
  </w:style>
  <w:style w:type="character" w:customStyle="1" w:styleId="a7">
    <w:name w:val="ヘッダー (文字)"/>
    <w:basedOn w:val="a0"/>
    <w:link w:val="a6"/>
    <w:uiPriority w:val="99"/>
    <w:rsid w:val="00624C0E"/>
  </w:style>
  <w:style w:type="paragraph" w:styleId="a8">
    <w:name w:val="footer"/>
    <w:basedOn w:val="a"/>
    <w:link w:val="a9"/>
    <w:uiPriority w:val="99"/>
    <w:unhideWhenUsed/>
    <w:rsid w:val="00624C0E"/>
    <w:pPr>
      <w:tabs>
        <w:tab w:val="center" w:pos="4252"/>
        <w:tab w:val="right" w:pos="8504"/>
      </w:tabs>
      <w:snapToGrid w:val="0"/>
    </w:pPr>
  </w:style>
  <w:style w:type="character" w:customStyle="1" w:styleId="a9">
    <w:name w:val="フッター (文字)"/>
    <w:basedOn w:val="a0"/>
    <w:link w:val="a8"/>
    <w:uiPriority w:val="99"/>
    <w:rsid w:val="00624C0E"/>
  </w:style>
  <w:style w:type="paragraph" w:styleId="aa">
    <w:name w:val="Balloon Text"/>
    <w:basedOn w:val="a"/>
    <w:link w:val="ab"/>
    <w:uiPriority w:val="99"/>
    <w:semiHidden/>
    <w:unhideWhenUsed/>
    <w:rsid w:val="009901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016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B3BA2"/>
    <w:rPr>
      <w:sz w:val="18"/>
      <w:szCs w:val="18"/>
    </w:rPr>
  </w:style>
  <w:style w:type="paragraph" w:styleId="ad">
    <w:name w:val="annotation text"/>
    <w:basedOn w:val="a"/>
    <w:link w:val="ae"/>
    <w:uiPriority w:val="99"/>
    <w:semiHidden/>
    <w:unhideWhenUsed/>
    <w:rsid w:val="00DB3BA2"/>
    <w:pPr>
      <w:jc w:val="left"/>
    </w:pPr>
  </w:style>
  <w:style w:type="character" w:customStyle="1" w:styleId="ae">
    <w:name w:val="コメント文字列 (文字)"/>
    <w:basedOn w:val="a0"/>
    <w:link w:val="ad"/>
    <w:uiPriority w:val="99"/>
    <w:semiHidden/>
    <w:rsid w:val="00DB3BA2"/>
  </w:style>
  <w:style w:type="paragraph" w:styleId="af">
    <w:name w:val="annotation subject"/>
    <w:basedOn w:val="ad"/>
    <w:next w:val="ad"/>
    <w:link w:val="af0"/>
    <w:uiPriority w:val="99"/>
    <w:semiHidden/>
    <w:unhideWhenUsed/>
    <w:rsid w:val="00DB3BA2"/>
    <w:rPr>
      <w:b/>
      <w:bCs/>
    </w:rPr>
  </w:style>
  <w:style w:type="character" w:customStyle="1" w:styleId="af0">
    <w:name w:val="コメント内容 (文字)"/>
    <w:basedOn w:val="ae"/>
    <w:link w:val="af"/>
    <w:uiPriority w:val="99"/>
    <w:semiHidden/>
    <w:rsid w:val="00DB3BA2"/>
    <w:rPr>
      <w:b/>
      <w:bCs/>
    </w:rPr>
  </w:style>
  <w:style w:type="paragraph" w:styleId="af1">
    <w:name w:val="Revision"/>
    <w:hidden/>
    <w:uiPriority w:val="99"/>
    <w:semiHidden/>
    <w:rsid w:val="00E2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Azuma</dc:creator>
  <cp:lastModifiedBy>Taro Toyoda</cp:lastModifiedBy>
  <cp:revision>6</cp:revision>
  <dcterms:created xsi:type="dcterms:W3CDTF">2019-01-09T00:32:00Z</dcterms:created>
  <dcterms:modified xsi:type="dcterms:W3CDTF">2019-01-09T04:31:00Z</dcterms:modified>
</cp:coreProperties>
</file>