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54D4B" w14:textId="77777777" w:rsidR="000B234D" w:rsidRPr="006E2FE3" w:rsidRDefault="000B234D" w:rsidP="000B234D">
      <w:pPr>
        <w:spacing w:after="0" w:line="240" w:lineRule="auto"/>
        <w:rPr>
          <w:rFonts w:cstheme="minorHAnsi"/>
          <w:sz w:val="24"/>
          <w:szCs w:val="24"/>
          <w:shd w:val="clear" w:color="auto" w:fill="FFFFFF"/>
        </w:rPr>
      </w:pPr>
      <w:r w:rsidRPr="006E2FE3">
        <w:rPr>
          <w:rFonts w:cstheme="minorHAnsi"/>
          <w:b/>
          <w:bCs/>
          <w:sz w:val="24"/>
          <w:szCs w:val="24"/>
          <w:shd w:val="clear" w:color="auto" w:fill="FFFFFF"/>
        </w:rPr>
        <w:t>TITLE:</w:t>
      </w:r>
    </w:p>
    <w:p w14:paraId="7C22F1E3" w14:textId="77777777" w:rsidR="000B234D" w:rsidRPr="006E2FE3" w:rsidRDefault="000B234D" w:rsidP="000B234D">
      <w:pPr>
        <w:spacing w:after="0" w:line="240" w:lineRule="auto"/>
        <w:rPr>
          <w:rFonts w:cstheme="minorHAnsi"/>
          <w:bCs/>
          <w:sz w:val="24"/>
          <w:szCs w:val="24"/>
          <w:shd w:val="clear" w:color="auto" w:fill="FFFFFF"/>
        </w:rPr>
      </w:pPr>
      <w:r w:rsidRPr="006E2FE3">
        <w:rPr>
          <w:rFonts w:cstheme="minorHAnsi"/>
          <w:bCs/>
          <w:sz w:val="24"/>
          <w:szCs w:val="24"/>
          <w:shd w:val="clear" w:color="auto" w:fill="FFFFFF"/>
        </w:rPr>
        <w:t xml:space="preserve">Measurements of </w:t>
      </w:r>
      <w:r>
        <w:rPr>
          <w:rFonts w:cstheme="minorHAnsi"/>
          <w:bCs/>
          <w:sz w:val="24"/>
          <w:szCs w:val="24"/>
          <w:shd w:val="clear" w:color="auto" w:fill="FFFFFF"/>
        </w:rPr>
        <w:t>L</w:t>
      </w:r>
      <w:r w:rsidRPr="006E2FE3">
        <w:rPr>
          <w:rFonts w:cstheme="minorHAnsi"/>
          <w:bCs/>
          <w:sz w:val="24"/>
          <w:szCs w:val="24"/>
          <w:shd w:val="clear" w:color="auto" w:fill="FFFFFF"/>
        </w:rPr>
        <w:t xml:space="preserve">ocal </w:t>
      </w:r>
      <w:r>
        <w:rPr>
          <w:rFonts w:cstheme="minorHAnsi"/>
          <w:bCs/>
          <w:sz w:val="24"/>
          <w:szCs w:val="24"/>
          <w:shd w:val="clear" w:color="auto" w:fill="FFFFFF"/>
        </w:rPr>
        <w:t>I</w:t>
      </w:r>
      <w:r w:rsidRPr="006E2FE3">
        <w:rPr>
          <w:rFonts w:cstheme="minorHAnsi"/>
          <w:bCs/>
          <w:sz w:val="24"/>
          <w:szCs w:val="24"/>
          <w:shd w:val="clear" w:color="auto" w:fill="FFFFFF"/>
        </w:rPr>
        <w:t xml:space="preserve">nstantaneous </w:t>
      </w:r>
      <w:r>
        <w:rPr>
          <w:rFonts w:cstheme="minorHAnsi"/>
          <w:bCs/>
          <w:sz w:val="24"/>
          <w:szCs w:val="24"/>
          <w:shd w:val="clear" w:color="auto" w:fill="FFFFFF"/>
        </w:rPr>
        <w:t>C</w:t>
      </w:r>
      <w:r w:rsidRPr="006E2FE3">
        <w:rPr>
          <w:rFonts w:cstheme="minorHAnsi"/>
          <w:bCs/>
          <w:sz w:val="24"/>
          <w:szCs w:val="24"/>
          <w:shd w:val="clear" w:color="auto" w:fill="FFFFFF"/>
        </w:rPr>
        <w:t xml:space="preserve">onvective </w:t>
      </w:r>
      <w:r>
        <w:rPr>
          <w:rFonts w:cstheme="minorHAnsi"/>
          <w:bCs/>
          <w:sz w:val="24"/>
          <w:szCs w:val="24"/>
          <w:shd w:val="clear" w:color="auto" w:fill="FFFFFF"/>
        </w:rPr>
        <w:t>H</w:t>
      </w:r>
      <w:r w:rsidRPr="006E2FE3">
        <w:rPr>
          <w:rFonts w:cstheme="minorHAnsi"/>
          <w:bCs/>
          <w:sz w:val="24"/>
          <w:szCs w:val="24"/>
          <w:shd w:val="clear" w:color="auto" w:fill="FFFFFF"/>
        </w:rPr>
        <w:t xml:space="preserve">eat </w:t>
      </w:r>
      <w:r>
        <w:rPr>
          <w:rFonts w:cstheme="minorHAnsi"/>
          <w:bCs/>
          <w:sz w:val="24"/>
          <w:szCs w:val="24"/>
          <w:shd w:val="clear" w:color="auto" w:fill="FFFFFF"/>
        </w:rPr>
        <w:t>T</w:t>
      </w:r>
      <w:r w:rsidRPr="006E2FE3">
        <w:rPr>
          <w:rFonts w:cstheme="minorHAnsi"/>
          <w:bCs/>
          <w:sz w:val="24"/>
          <w:szCs w:val="24"/>
          <w:shd w:val="clear" w:color="auto" w:fill="FFFFFF"/>
        </w:rPr>
        <w:t>ransfer in a</w:t>
      </w:r>
      <w:r>
        <w:rPr>
          <w:rFonts w:cstheme="minorHAnsi"/>
          <w:bCs/>
          <w:sz w:val="24"/>
          <w:szCs w:val="24"/>
          <w:shd w:val="clear" w:color="auto" w:fill="FFFFFF"/>
        </w:rPr>
        <w:t xml:space="preserve"> P</w:t>
      </w:r>
      <w:r w:rsidRPr="006E2FE3">
        <w:rPr>
          <w:rFonts w:cstheme="minorHAnsi"/>
          <w:bCs/>
          <w:sz w:val="24"/>
          <w:szCs w:val="24"/>
          <w:shd w:val="clear" w:color="auto" w:fill="FFFFFF"/>
        </w:rPr>
        <w:t xml:space="preserve">ipe - </w:t>
      </w:r>
      <w:r>
        <w:rPr>
          <w:rFonts w:cstheme="minorHAnsi"/>
          <w:bCs/>
          <w:sz w:val="24"/>
          <w:szCs w:val="24"/>
          <w:shd w:val="clear" w:color="auto" w:fill="FFFFFF"/>
        </w:rPr>
        <w:t>S</w:t>
      </w:r>
      <w:r w:rsidRPr="006E2FE3">
        <w:rPr>
          <w:rFonts w:cstheme="minorHAnsi"/>
          <w:bCs/>
          <w:sz w:val="24"/>
          <w:szCs w:val="24"/>
          <w:shd w:val="clear" w:color="auto" w:fill="FFFFFF"/>
        </w:rPr>
        <w:t xml:space="preserve">ingle and </w:t>
      </w:r>
      <w:r>
        <w:rPr>
          <w:rFonts w:cstheme="minorHAnsi"/>
          <w:bCs/>
          <w:sz w:val="24"/>
          <w:szCs w:val="24"/>
          <w:shd w:val="clear" w:color="auto" w:fill="FFFFFF"/>
        </w:rPr>
        <w:t>T</w:t>
      </w:r>
      <w:r w:rsidRPr="006E2FE3">
        <w:rPr>
          <w:rFonts w:cstheme="minorHAnsi"/>
          <w:bCs/>
          <w:sz w:val="24"/>
          <w:szCs w:val="24"/>
          <w:shd w:val="clear" w:color="auto" w:fill="FFFFFF"/>
        </w:rPr>
        <w:t xml:space="preserve">wo-Phase </w:t>
      </w:r>
      <w:r>
        <w:rPr>
          <w:rFonts w:cstheme="minorHAnsi"/>
          <w:bCs/>
          <w:sz w:val="24"/>
          <w:szCs w:val="24"/>
          <w:shd w:val="clear" w:color="auto" w:fill="FFFFFF"/>
        </w:rPr>
        <w:t>F</w:t>
      </w:r>
      <w:r w:rsidRPr="006E2FE3">
        <w:rPr>
          <w:rFonts w:cstheme="minorHAnsi"/>
          <w:bCs/>
          <w:sz w:val="24"/>
          <w:szCs w:val="24"/>
          <w:shd w:val="clear" w:color="auto" w:fill="FFFFFF"/>
        </w:rPr>
        <w:t>low</w:t>
      </w:r>
    </w:p>
    <w:p w14:paraId="63A681C8" w14:textId="77777777" w:rsidR="000B234D" w:rsidRPr="006E2FE3" w:rsidRDefault="000B234D" w:rsidP="000B234D">
      <w:pPr>
        <w:spacing w:after="0" w:line="240" w:lineRule="auto"/>
        <w:rPr>
          <w:rFonts w:cstheme="minorHAnsi"/>
          <w:b/>
          <w:bCs/>
          <w:sz w:val="24"/>
          <w:szCs w:val="24"/>
          <w:shd w:val="clear" w:color="auto" w:fill="FFFFFF"/>
        </w:rPr>
      </w:pPr>
    </w:p>
    <w:p w14:paraId="05CDBA4A" w14:textId="77777777" w:rsidR="000B234D" w:rsidRPr="006E2FE3" w:rsidRDefault="000B234D" w:rsidP="000B234D">
      <w:pPr>
        <w:spacing w:after="0" w:line="240" w:lineRule="auto"/>
        <w:rPr>
          <w:rFonts w:cstheme="minorHAnsi"/>
          <w:b/>
          <w:bCs/>
          <w:sz w:val="24"/>
          <w:szCs w:val="24"/>
          <w:shd w:val="clear" w:color="auto" w:fill="FFFFFF"/>
        </w:rPr>
      </w:pPr>
      <w:r w:rsidRPr="006E2FE3">
        <w:rPr>
          <w:rFonts w:cstheme="minorHAnsi"/>
          <w:b/>
          <w:bCs/>
          <w:sz w:val="24"/>
          <w:szCs w:val="24"/>
          <w:shd w:val="clear" w:color="auto" w:fill="FFFFFF"/>
        </w:rPr>
        <w:t>AUTHORS:</w:t>
      </w:r>
    </w:p>
    <w:p w14:paraId="40705A30" w14:textId="77777777" w:rsidR="000B234D" w:rsidRPr="006E2FE3" w:rsidRDefault="000B234D" w:rsidP="000B234D">
      <w:pPr>
        <w:spacing w:after="0" w:line="240" w:lineRule="auto"/>
        <w:rPr>
          <w:rFonts w:cstheme="minorHAnsi"/>
          <w:sz w:val="24"/>
          <w:szCs w:val="24"/>
          <w:shd w:val="clear" w:color="auto" w:fill="FFFFFF"/>
        </w:rPr>
      </w:pPr>
      <w:r w:rsidRPr="006E2FE3">
        <w:rPr>
          <w:rFonts w:cstheme="minorHAnsi"/>
          <w:sz w:val="24"/>
          <w:szCs w:val="24"/>
          <w:shd w:val="clear" w:color="auto" w:fill="FFFFFF"/>
        </w:rPr>
        <w:t xml:space="preserve">Adam </w:t>
      </w:r>
      <w:proofErr w:type="spellStart"/>
      <w:r w:rsidRPr="006E2FE3">
        <w:rPr>
          <w:rFonts w:cstheme="minorHAnsi"/>
          <w:sz w:val="24"/>
          <w:szCs w:val="24"/>
          <w:shd w:val="clear" w:color="auto" w:fill="FFFFFF"/>
        </w:rPr>
        <w:t>Fershtman</w:t>
      </w:r>
      <w:proofErr w:type="spellEnd"/>
      <w:r w:rsidRPr="006E2FE3">
        <w:rPr>
          <w:rFonts w:cstheme="minorHAnsi"/>
          <w:sz w:val="24"/>
          <w:szCs w:val="24"/>
          <w:shd w:val="clear" w:color="auto" w:fill="FFFFFF"/>
        </w:rPr>
        <w:t xml:space="preserve">, Dvora </w:t>
      </w:r>
      <w:proofErr w:type="spellStart"/>
      <w:r w:rsidRPr="006E2FE3">
        <w:rPr>
          <w:rFonts w:cstheme="minorHAnsi"/>
          <w:sz w:val="24"/>
          <w:szCs w:val="24"/>
          <w:shd w:val="clear" w:color="auto" w:fill="FFFFFF"/>
        </w:rPr>
        <w:t>Barnea</w:t>
      </w:r>
      <w:proofErr w:type="spellEnd"/>
      <w:r w:rsidRPr="006E2FE3">
        <w:rPr>
          <w:rFonts w:cstheme="minorHAnsi"/>
          <w:sz w:val="24"/>
          <w:szCs w:val="24"/>
          <w:shd w:val="clear" w:color="auto" w:fill="FFFFFF"/>
        </w:rPr>
        <w:t xml:space="preserve">, Lev </w:t>
      </w:r>
      <w:proofErr w:type="spellStart"/>
      <w:r w:rsidRPr="006E2FE3">
        <w:rPr>
          <w:rFonts w:cstheme="minorHAnsi"/>
          <w:sz w:val="24"/>
          <w:szCs w:val="24"/>
          <w:shd w:val="clear" w:color="auto" w:fill="FFFFFF"/>
        </w:rPr>
        <w:t>Shemer</w:t>
      </w:r>
      <w:proofErr w:type="spellEnd"/>
    </w:p>
    <w:p w14:paraId="3140AAD8" w14:textId="77777777" w:rsidR="000B234D" w:rsidRDefault="000B234D" w:rsidP="000B234D">
      <w:pPr>
        <w:autoSpaceDE w:val="0"/>
        <w:autoSpaceDN w:val="0"/>
        <w:adjustRightInd w:val="0"/>
        <w:spacing w:after="0" w:line="240" w:lineRule="auto"/>
        <w:jc w:val="both"/>
        <w:rPr>
          <w:rFonts w:cstheme="minorHAnsi"/>
          <w:sz w:val="24"/>
          <w:szCs w:val="24"/>
          <w:lang w:bidi="he-IL"/>
        </w:rPr>
      </w:pPr>
    </w:p>
    <w:p w14:paraId="18E6FE48" w14:textId="247396C5" w:rsidR="000B234D" w:rsidRPr="006E2FE3" w:rsidRDefault="000B234D" w:rsidP="000B234D">
      <w:pPr>
        <w:autoSpaceDE w:val="0"/>
        <w:autoSpaceDN w:val="0"/>
        <w:adjustRightInd w:val="0"/>
        <w:spacing w:after="0" w:line="240" w:lineRule="auto"/>
        <w:jc w:val="both"/>
        <w:rPr>
          <w:rFonts w:cstheme="minorHAnsi"/>
          <w:sz w:val="24"/>
          <w:szCs w:val="24"/>
          <w:lang w:bidi="he-IL"/>
        </w:rPr>
      </w:pPr>
      <w:r w:rsidRPr="006E2FE3">
        <w:rPr>
          <w:rFonts w:cstheme="minorHAnsi"/>
          <w:sz w:val="24"/>
          <w:szCs w:val="24"/>
          <w:lang w:bidi="he-IL"/>
        </w:rPr>
        <w:t>School of Mechanical Engineering</w:t>
      </w:r>
      <w:r>
        <w:rPr>
          <w:rFonts w:cstheme="minorHAnsi"/>
          <w:sz w:val="24"/>
          <w:szCs w:val="24"/>
          <w:lang w:bidi="he-IL"/>
        </w:rPr>
        <w:t xml:space="preserve">, </w:t>
      </w:r>
      <w:r w:rsidRPr="006E2FE3">
        <w:rPr>
          <w:rFonts w:cstheme="minorHAnsi"/>
          <w:sz w:val="24"/>
          <w:szCs w:val="24"/>
          <w:lang w:bidi="he-IL"/>
        </w:rPr>
        <w:t>Faculty of Engineering</w:t>
      </w:r>
      <w:r>
        <w:rPr>
          <w:rFonts w:cstheme="minorHAnsi"/>
          <w:sz w:val="24"/>
          <w:szCs w:val="24"/>
          <w:lang w:bidi="he-IL"/>
        </w:rPr>
        <w:t xml:space="preserve">, </w:t>
      </w:r>
      <w:r w:rsidRPr="006E2FE3">
        <w:rPr>
          <w:rFonts w:cstheme="minorHAnsi"/>
          <w:sz w:val="24"/>
          <w:szCs w:val="24"/>
          <w:lang w:bidi="he-IL"/>
        </w:rPr>
        <w:t>Tel-Aviv University</w:t>
      </w:r>
      <w:r>
        <w:rPr>
          <w:rFonts w:cstheme="minorHAnsi"/>
          <w:sz w:val="24"/>
          <w:szCs w:val="24"/>
          <w:lang w:bidi="he-IL"/>
        </w:rPr>
        <w:t>,</w:t>
      </w:r>
      <w:r w:rsidR="00F94B7C">
        <w:rPr>
          <w:rFonts w:cstheme="minorHAnsi"/>
          <w:sz w:val="24"/>
          <w:szCs w:val="24"/>
          <w:lang w:bidi="he-IL"/>
        </w:rPr>
        <w:t xml:space="preserve"> </w:t>
      </w:r>
      <w:r w:rsidRPr="006E2FE3">
        <w:rPr>
          <w:rFonts w:cstheme="minorHAnsi"/>
          <w:sz w:val="24"/>
          <w:szCs w:val="24"/>
          <w:lang w:bidi="he-IL"/>
        </w:rPr>
        <w:t>Tel-Aviv, Israel</w:t>
      </w:r>
    </w:p>
    <w:p w14:paraId="70B5D384" w14:textId="77777777" w:rsidR="000B234D" w:rsidRDefault="000B234D" w:rsidP="000B234D">
      <w:pPr>
        <w:autoSpaceDE w:val="0"/>
        <w:autoSpaceDN w:val="0"/>
        <w:adjustRightInd w:val="0"/>
        <w:spacing w:after="0" w:line="240" w:lineRule="auto"/>
        <w:jc w:val="both"/>
        <w:rPr>
          <w:rFonts w:cstheme="minorHAnsi"/>
          <w:sz w:val="24"/>
          <w:szCs w:val="24"/>
          <w:lang w:bidi="he-IL"/>
        </w:rPr>
      </w:pPr>
    </w:p>
    <w:p w14:paraId="0A80541C" w14:textId="77777777" w:rsidR="000B234D" w:rsidRPr="000B234D" w:rsidRDefault="000B234D" w:rsidP="000B234D">
      <w:pPr>
        <w:autoSpaceDE w:val="0"/>
        <w:autoSpaceDN w:val="0"/>
        <w:adjustRightInd w:val="0"/>
        <w:spacing w:after="0" w:line="240" w:lineRule="auto"/>
        <w:jc w:val="both"/>
        <w:rPr>
          <w:rFonts w:cstheme="minorHAnsi"/>
          <w:b/>
          <w:sz w:val="24"/>
          <w:szCs w:val="24"/>
          <w:lang w:bidi="he-IL"/>
        </w:rPr>
      </w:pPr>
      <w:r w:rsidRPr="000B234D">
        <w:rPr>
          <w:rFonts w:cstheme="minorHAnsi"/>
          <w:b/>
          <w:sz w:val="24"/>
          <w:szCs w:val="24"/>
          <w:lang w:bidi="he-IL"/>
        </w:rPr>
        <w:t>EMAIL ADDRESSES OF CO-AUTHORS</w:t>
      </w:r>
      <w:r>
        <w:rPr>
          <w:rFonts w:cstheme="minorHAnsi"/>
          <w:b/>
          <w:sz w:val="24"/>
          <w:szCs w:val="24"/>
          <w:lang w:bidi="he-IL"/>
        </w:rPr>
        <w:t>:</w:t>
      </w:r>
    </w:p>
    <w:p w14:paraId="78277209" w14:textId="77777777" w:rsidR="000B234D" w:rsidRPr="000B234D" w:rsidRDefault="000B234D" w:rsidP="000B234D">
      <w:pPr>
        <w:autoSpaceDE w:val="0"/>
        <w:autoSpaceDN w:val="0"/>
        <w:adjustRightInd w:val="0"/>
        <w:spacing w:after="0" w:line="240" w:lineRule="auto"/>
        <w:jc w:val="both"/>
        <w:rPr>
          <w:rFonts w:cstheme="minorHAnsi"/>
          <w:sz w:val="24"/>
          <w:szCs w:val="24"/>
          <w:lang w:bidi="he-IL"/>
        </w:rPr>
      </w:pPr>
      <w:r w:rsidRPr="006E2FE3">
        <w:rPr>
          <w:rFonts w:cstheme="minorHAnsi"/>
          <w:sz w:val="24"/>
          <w:szCs w:val="24"/>
          <w:lang w:bidi="he-IL"/>
        </w:rPr>
        <w:t xml:space="preserve">Adam </w:t>
      </w:r>
      <w:proofErr w:type="spellStart"/>
      <w:r w:rsidRPr="006E2FE3">
        <w:rPr>
          <w:rFonts w:cstheme="minorHAnsi"/>
          <w:sz w:val="24"/>
          <w:szCs w:val="24"/>
          <w:lang w:bidi="he-IL"/>
        </w:rPr>
        <w:t>Fershtman</w:t>
      </w:r>
      <w:proofErr w:type="spellEnd"/>
      <w:r w:rsidRPr="006E2FE3">
        <w:rPr>
          <w:rFonts w:cstheme="minorHAnsi"/>
          <w:sz w:val="24"/>
          <w:szCs w:val="24"/>
          <w:lang w:bidi="he-IL"/>
        </w:rPr>
        <w:t xml:space="preserve"> </w:t>
      </w:r>
      <w:r>
        <w:rPr>
          <w:rFonts w:cstheme="minorHAnsi"/>
          <w:sz w:val="24"/>
          <w:szCs w:val="24"/>
          <w:lang w:bidi="he-IL"/>
        </w:rPr>
        <w:t>(adamfersh@gmail.com)</w:t>
      </w:r>
    </w:p>
    <w:p w14:paraId="1C4EC87F" w14:textId="77777777" w:rsidR="000B234D" w:rsidRPr="000B234D" w:rsidRDefault="000B234D" w:rsidP="000B234D">
      <w:pPr>
        <w:autoSpaceDE w:val="0"/>
        <w:autoSpaceDN w:val="0"/>
        <w:adjustRightInd w:val="0"/>
        <w:spacing w:after="0" w:line="240" w:lineRule="auto"/>
        <w:jc w:val="both"/>
        <w:rPr>
          <w:rFonts w:cstheme="minorHAnsi"/>
          <w:sz w:val="24"/>
          <w:szCs w:val="24"/>
          <w:lang w:bidi="he-IL"/>
        </w:rPr>
      </w:pPr>
      <w:r w:rsidRPr="006E2FE3">
        <w:rPr>
          <w:rFonts w:cstheme="minorHAnsi"/>
          <w:sz w:val="24"/>
          <w:szCs w:val="24"/>
          <w:lang w:bidi="he-IL"/>
        </w:rPr>
        <w:t xml:space="preserve">Dvora </w:t>
      </w:r>
      <w:proofErr w:type="spellStart"/>
      <w:r w:rsidRPr="006E2FE3">
        <w:rPr>
          <w:rFonts w:cstheme="minorHAnsi"/>
          <w:sz w:val="24"/>
          <w:szCs w:val="24"/>
          <w:lang w:bidi="he-IL"/>
        </w:rPr>
        <w:t>Barnea</w:t>
      </w:r>
      <w:proofErr w:type="spellEnd"/>
      <w:r w:rsidRPr="006E2FE3">
        <w:rPr>
          <w:rFonts w:cstheme="minorHAnsi"/>
          <w:sz w:val="24"/>
          <w:szCs w:val="24"/>
          <w:lang w:bidi="he-IL"/>
        </w:rPr>
        <w:t xml:space="preserve"> </w:t>
      </w:r>
      <w:r>
        <w:rPr>
          <w:rFonts w:cstheme="minorHAnsi"/>
          <w:sz w:val="24"/>
          <w:szCs w:val="24"/>
          <w:lang w:bidi="he-IL"/>
        </w:rPr>
        <w:t>(</w:t>
      </w:r>
      <w:r w:rsidRPr="00CE006C">
        <w:rPr>
          <w:rFonts w:cstheme="minorHAnsi"/>
          <w:sz w:val="24"/>
          <w:szCs w:val="24"/>
          <w:lang w:bidi="he-IL"/>
        </w:rPr>
        <w:t>dbarnea@eng.tau.ac.il</w:t>
      </w:r>
      <w:r>
        <w:rPr>
          <w:rFonts w:cstheme="minorHAnsi"/>
          <w:sz w:val="24"/>
          <w:szCs w:val="24"/>
          <w:lang w:bidi="he-IL"/>
        </w:rPr>
        <w:t>)</w:t>
      </w:r>
    </w:p>
    <w:p w14:paraId="156E621E" w14:textId="77777777" w:rsidR="000B234D" w:rsidRPr="00CE006C" w:rsidRDefault="000B234D" w:rsidP="000B234D">
      <w:pPr>
        <w:autoSpaceDE w:val="0"/>
        <w:autoSpaceDN w:val="0"/>
        <w:adjustRightInd w:val="0"/>
        <w:spacing w:after="0" w:line="240" w:lineRule="auto"/>
        <w:jc w:val="both"/>
        <w:rPr>
          <w:rFonts w:cstheme="minorHAnsi"/>
          <w:sz w:val="24"/>
          <w:szCs w:val="24"/>
          <w:lang w:bidi="he-IL"/>
        </w:rPr>
      </w:pPr>
      <w:r w:rsidRPr="006E2FE3">
        <w:rPr>
          <w:rFonts w:cstheme="minorHAnsi"/>
          <w:sz w:val="24"/>
          <w:szCs w:val="24"/>
          <w:lang w:bidi="he-IL"/>
        </w:rPr>
        <w:t xml:space="preserve">Lev </w:t>
      </w:r>
      <w:proofErr w:type="spellStart"/>
      <w:r w:rsidRPr="006E2FE3">
        <w:rPr>
          <w:rFonts w:cstheme="minorHAnsi"/>
          <w:sz w:val="24"/>
          <w:szCs w:val="24"/>
          <w:lang w:bidi="he-IL"/>
        </w:rPr>
        <w:t>Shemer</w:t>
      </w:r>
      <w:proofErr w:type="spellEnd"/>
      <w:r w:rsidRPr="006E2FE3">
        <w:rPr>
          <w:rFonts w:cstheme="minorHAnsi"/>
          <w:sz w:val="24"/>
          <w:szCs w:val="24"/>
          <w:lang w:bidi="he-IL"/>
        </w:rPr>
        <w:t xml:space="preserve"> </w:t>
      </w:r>
      <w:r>
        <w:rPr>
          <w:rFonts w:cstheme="minorHAnsi"/>
          <w:sz w:val="24"/>
          <w:szCs w:val="24"/>
          <w:lang w:bidi="he-IL"/>
        </w:rPr>
        <w:t>(</w:t>
      </w:r>
      <w:r w:rsidRPr="00CE006C">
        <w:rPr>
          <w:rFonts w:cstheme="minorHAnsi"/>
          <w:sz w:val="24"/>
          <w:szCs w:val="24"/>
          <w:lang w:bidi="he-IL"/>
        </w:rPr>
        <w:t>shemer@eng.tau.ac.il</w:t>
      </w:r>
      <w:r>
        <w:rPr>
          <w:rFonts w:cstheme="minorHAnsi"/>
          <w:sz w:val="24"/>
          <w:szCs w:val="24"/>
          <w:lang w:bidi="he-IL"/>
        </w:rPr>
        <w:t>)</w:t>
      </w:r>
    </w:p>
    <w:p w14:paraId="46B6D24B" w14:textId="77777777" w:rsidR="000B234D" w:rsidRPr="006E2FE3" w:rsidRDefault="000B234D" w:rsidP="000B234D">
      <w:pPr>
        <w:autoSpaceDE w:val="0"/>
        <w:autoSpaceDN w:val="0"/>
        <w:adjustRightInd w:val="0"/>
        <w:spacing w:after="0" w:line="240" w:lineRule="auto"/>
        <w:jc w:val="both"/>
        <w:rPr>
          <w:rFonts w:cstheme="minorHAnsi"/>
          <w:b/>
          <w:bCs/>
          <w:sz w:val="24"/>
          <w:szCs w:val="24"/>
        </w:rPr>
      </w:pPr>
    </w:p>
    <w:p w14:paraId="6EAE6654" w14:textId="77777777" w:rsidR="000B234D" w:rsidRPr="006E2FE3" w:rsidRDefault="000B234D" w:rsidP="000B234D">
      <w:pPr>
        <w:autoSpaceDE w:val="0"/>
        <w:autoSpaceDN w:val="0"/>
        <w:adjustRightInd w:val="0"/>
        <w:spacing w:after="0" w:line="240" w:lineRule="auto"/>
        <w:jc w:val="both"/>
        <w:rPr>
          <w:rFonts w:cstheme="minorHAnsi"/>
          <w:b/>
          <w:bCs/>
          <w:sz w:val="24"/>
          <w:szCs w:val="24"/>
        </w:rPr>
      </w:pPr>
      <w:r w:rsidRPr="006E2FE3">
        <w:rPr>
          <w:rFonts w:cstheme="minorHAnsi"/>
          <w:b/>
          <w:bCs/>
          <w:sz w:val="24"/>
          <w:szCs w:val="24"/>
        </w:rPr>
        <w:t xml:space="preserve">CORRESPONDING AUTHOR: </w:t>
      </w:r>
    </w:p>
    <w:p w14:paraId="3398919D" w14:textId="77777777" w:rsidR="000B234D" w:rsidRPr="000B234D" w:rsidRDefault="000B234D" w:rsidP="000B234D">
      <w:pPr>
        <w:autoSpaceDE w:val="0"/>
        <w:autoSpaceDN w:val="0"/>
        <w:adjustRightInd w:val="0"/>
        <w:spacing w:after="0" w:line="240" w:lineRule="auto"/>
        <w:jc w:val="both"/>
        <w:rPr>
          <w:rFonts w:cstheme="minorHAnsi"/>
          <w:sz w:val="24"/>
          <w:szCs w:val="24"/>
          <w:lang w:bidi="he-IL"/>
        </w:rPr>
      </w:pPr>
      <w:r w:rsidRPr="006E2FE3">
        <w:rPr>
          <w:rFonts w:cstheme="minorHAnsi"/>
          <w:sz w:val="24"/>
          <w:szCs w:val="24"/>
          <w:lang w:bidi="he-IL"/>
        </w:rPr>
        <w:t xml:space="preserve">Adam </w:t>
      </w:r>
      <w:proofErr w:type="spellStart"/>
      <w:r w:rsidRPr="006E2FE3">
        <w:rPr>
          <w:rFonts w:cstheme="minorHAnsi"/>
          <w:sz w:val="24"/>
          <w:szCs w:val="24"/>
          <w:lang w:bidi="he-IL"/>
        </w:rPr>
        <w:t>Fershtman</w:t>
      </w:r>
      <w:proofErr w:type="spellEnd"/>
      <w:r w:rsidRPr="006E2FE3">
        <w:rPr>
          <w:rFonts w:cstheme="minorHAnsi"/>
          <w:sz w:val="24"/>
          <w:szCs w:val="24"/>
          <w:lang w:bidi="he-IL"/>
        </w:rPr>
        <w:t xml:space="preserve"> </w:t>
      </w:r>
      <w:r>
        <w:rPr>
          <w:rFonts w:cstheme="minorHAnsi"/>
          <w:sz w:val="24"/>
          <w:szCs w:val="24"/>
          <w:lang w:bidi="he-IL"/>
        </w:rPr>
        <w:t>(adamfersh@gmail.com)</w:t>
      </w:r>
    </w:p>
    <w:p w14:paraId="7F16F97D" w14:textId="77777777" w:rsidR="000B234D" w:rsidRPr="006E2FE3" w:rsidRDefault="000B234D" w:rsidP="000B234D">
      <w:pPr>
        <w:autoSpaceDE w:val="0"/>
        <w:autoSpaceDN w:val="0"/>
        <w:adjustRightInd w:val="0"/>
        <w:spacing w:after="0" w:line="240" w:lineRule="auto"/>
        <w:jc w:val="both"/>
        <w:rPr>
          <w:rFonts w:cstheme="minorHAnsi"/>
          <w:sz w:val="24"/>
          <w:szCs w:val="24"/>
        </w:rPr>
      </w:pPr>
    </w:p>
    <w:p w14:paraId="2F6E3F3A" w14:textId="77777777" w:rsidR="000B234D" w:rsidRPr="006E2FE3" w:rsidRDefault="000B234D" w:rsidP="000B234D">
      <w:pPr>
        <w:autoSpaceDE w:val="0"/>
        <w:autoSpaceDN w:val="0"/>
        <w:adjustRightInd w:val="0"/>
        <w:spacing w:after="0" w:line="240" w:lineRule="auto"/>
        <w:jc w:val="both"/>
        <w:rPr>
          <w:rFonts w:cstheme="minorHAnsi"/>
          <w:b/>
          <w:bCs/>
          <w:sz w:val="24"/>
          <w:szCs w:val="24"/>
        </w:rPr>
      </w:pPr>
      <w:r w:rsidRPr="006E2FE3">
        <w:rPr>
          <w:rFonts w:cstheme="minorHAnsi"/>
          <w:b/>
          <w:bCs/>
          <w:sz w:val="24"/>
          <w:szCs w:val="24"/>
        </w:rPr>
        <w:t>KEYWORDS:</w:t>
      </w:r>
    </w:p>
    <w:p w14:paraId="337C4FA4" w14:textId="77777777" w:rsidR="000B234D" w:rsidRPr="006E2FE3" w:rsidRDefault="000B234D" w:rsidP="000B234D">
      <w:pPr>
        <w:autoSpaceDE w:val="0"/>
        <w:autoSpaceDN w:val="0"/>
        <w:adjustRightInd w:val="0"/>
        <w:spacing w:after="0" w:line="240" w:lineRule="auto"/>
        <w:jc w:val="both"/>
        <w:rPr>
          <w:rFonts w:cstheme="minorHAnsi"/>
          <w:b/>
          <w:bCs/>
          <w:sz w:val="24"/>
          <w:szCs w:val="24"/>
          <w:shd w:val="clear" w:color="auto" w:fill="FFFFFF"/>
        </w:rPr>
      </w:pPr>
      <w:r w:rsidRPr="006E2FE3">
        <w:rPr>
          <w:rFonts w:cstheme="minorHAnsi"/>
          <w:sz w:val="24"/>
          <w:szCs w:val="24"/>
        </w:rPr>
        <w:t xml:space="preserve">Local instantaneous convective heat transfer, thermography, optical sensor, ensemble averaging, Taylor bubble </w:t>
      </w:r>
    </w:p>
    <w:p w14:paraId="43080990" w14:textId="77777777" w:rsidR="000B234D" w:rsidRPr="006E2FE3" w:rsidRDefault="000B234D" w:rsidP="000B234D">
      <w:pPr>
        <w:spacing w:after="0" w:line="240" w:lineRule="auto"/>
        <w:rPr>
          <w:rFonts w:cstheme="minorHAnsi"/>
          <w:b/>
          <w:bCs/>
          <w:color w:val="222222"/>
          <w:sz w:val="24"/>
          <w:szCs w:val="24"/>
          <w:shd w:val="clear" w:color="auto" w:fill="FFFFFF"/>
        </w:rPr>
      </w:pPr>
    </w:p>
    <w:p w14:paraId="2663C1FD" w14:textId="77777777" w:rsidR="000B234D" w:rsidRPr="006E2FE3" w:rsidRDefault="000B234D" w:rsidP="000B234D">
      <w:pPr>
        <w:spacing w:after="0" w:line="240" w:lineRule="auto"/>
        <w:rPr>
          <w:rFonts w:cstheme="minorHAnsi"/>
          <w:b/>
          <w:bCs/>
          <w:color w:val="222222"/>
          <w:sz w:val="24"/>
          <w:szCs w:val="24"/>
          <w:shd w:val="clear" w:color="auto" w:fill="FFFFFF"/>
        </w:rPr>
      </w:pPr>
      <w:r w:rsidRPr="006E2FE3">
        <w:rPr>
          <w:rFonts w:cstheme="minorHAnsi"/>
          <w:b/>
          <w:bCs/>
          <w:color w:val="222222"/>
          <w:sz w:val="24"/>
          <w:szCs w:val="24"/>
          <w:shd w:val="clear" w:color="auto" w:fill="FFFFFF"/>
        </w:rPr>
        <w:t>SHORT ABSTRACT:</w:t>
      </w:r>
    </w:p>
    <w:p w14:paraId="5C15D73B" w14:textId="77777777" w:rsidR="000B234D" w:rsidRPr="006E2FE3" w:rsidRDefault="000B234D" w:rsidP="000B234D">
      <w:pPr>
        <w:spacing w:after="0" w:line="240" w:lineRule="auto"/>
        <w:rPr>
          <w:rFonts w:cstheme="minorHAnsi"/>
          <w:color w:val="222222"/>
          <w:sz w:val="24"/>
          <w:szCs w:val="24"/>
          <w:shd w:val="clear" w:color="auto" w:fill="FFFFFF"/>
        </w:rPr>
      </w:pPr>
      <w:r w:rsidRPr="006E2FE3">
        <w:rPr>
          <w:rFonts w:cstheme="minorHAnsi"/>
          <w:color w:val="222222"/>
          <w:sz w:val="24"/>
          <w:szCs w:val="24"/>
          <w:shd w:val="clear" w:color="auto" w:fill="FFFFFF"/>
        </w:rPr>
        <w:t>This manuscript describes methods aimed at measuring the local instantaneous convective heat transfer coefficients in a single or two-phase pipe flow. A simple optical method to determine the length and the propagation velocity of an elongated (Taylor) air bubble moving at a constant velocity is also presented.</w:t>
      </w:r>
    </w:p>
    <w:p w14:paraId="4CEEE7D9" w14:textId="77777777" w:rsidR="000B234D" w:rsidRPr="006E2FE3" w:rsidRDefault="000B234D" w:rsidP="000B234D">
      <w:pPr>
        <w:spacing w:after="0" w:line="240" w:lineRule="auto"/>
        <w:rPr>
          <w:rFonts w:asciiTheme="majorBidi" w:hAnsiTheme="majorBidi" w:cstheme="majorBidi"/>
          <w:b/>
          <w:bCs/>
          <w:color w:val="222222"/>
          <w:sz w:val="24"/>
          <w:szCs w:val="24"/>
          <w:shd w:val="clear" w:color="auto" w:fill="FFFFFF"/>
        </w:rPr>
      </w:pPr>
    </w:p>
    <w:p w14:paraId="04413B83" w14:textId="77777777" w:rsidR="000B234D" w:rsidRPr="006E2FE3" w:rsidRDefault="000B234D" w:rsidP="000B234D">
      <w:pPr>
        <w:spacing w:after="0" w:line="240" w:lineRule="auto"/>
        <w:rPr>
          <w:rFonts w:cstheme="minorHAnsi"/>
          <w:b/>
          <w:bCs/>
          <w:color w:val="222222"/>
          <w:sz w:val="24"/>
          <w:szCs w:val="24"/>
          <w:shd w:val="clear" w:color="auto" w:fill="FFFFFF"/>
        </w:rPr>
      </w:pPr>
      <w:r w:rsidRPr="006E2FE3">
        <w:rPr>
          <w:rFonts w:cstheme="minorHAnsi"/>
          <w:b/>
          <w:bCs/>
          <w:color w:val="222222"/>
          <w:sz w:val="24"/>
          <w:szCs w:val="24"/>
          <w:shd w:val="clear" w:color="auto" w:fill="FFFFFF"/>
        </w:rPr>
        <w:t>LONG ABSTRACT:</w:t>
      </w:r>
    </w:p>
    <w:p w14:paraId="0E584056" w14:textId="152657B7" w:rsidR="00997DE1" w:rsidRDefault="00997DE1" w:rsidP="002C35EF">
      <w:pPr>
        <w:spacing w:after="0" w:line="240" w:lineRule="auto"/>
        <w:jc w:val="both"/>
        <w:rPr>
          <w:rFonts w:cstheme="minorHAnsi"/>
          <w:color w:val="222222"/>
          <w:sz w:val="24"/>
          <w:szCs w:val="24"/>
          <w:shd w:val="clear" w:color="auto" w:fill="FFFFFF"/>
        </w:rPr>
      </w:pPr>
      <w:r w:rsidRPr="006E2FE3">
        <w:rPr>
          <w:rFonts w:cstheme="minorHAnsi"/>
          <w:color w:val="222222"/>
          <w:sz w:val="24"/>
          <w:szCs w:val="24"/>
          <w:shd w:val="clear" w:color="auto" w:fill="FFFFFF"/>
        </w:rPr>
        <w:t xml:space="preserve">This manuscript provides step by step description of the manufacturing process of a test section designed to measure the local instantaneous heat transfer coefficient as a function of the liquid flow rate in a transparent pipe. With certain amendments, the approach is extended to gas-liquid flows, with a </w:t>
      </w:r>
      <w:proofErr w:type="gramStart"/>
      <w:r w:rsidRPr="006E2FE3">
        <w:rPr>
          <w:rFonts w:cstheme="minorHAnsi"/>
          <w:color w:val="222222"/>
          <w:sz w:val="24"/>
          <w:szCs w:val="24"/>
          <w:shd w:val="clear" w:color="auto" w:fill="FFFFFF"/>
        </w:rPr>
        <w:t>particular emphasis</w:t>
      </w:r>
      <w:proofErr w:type="gramEnd"/>
      <w:r w:rsidRPr="006E2FE3">
        <w:rPr>
          <w:rFonts w:cstheme="minorHAnsi"/>
          <w:color w:val="222222"/>
          <w:sz w:val="24"/>
          <w:szCs w:val="24"/>
          <w:shd w:val="clear" w:color="auto" w:fill="FFFFFF"/>
        </w:rPr>
        <w:t xml:space="preserve"> on the effect of a single elongated (Taylor) air bubble on heat transfer enhancement. A non-invasive thermography </w:t>
      </w:r>
      <w:r>
        <w:rPr>
          <w:rFonts w:cstheme="minorHAnsi"/>
          <w:color w:val="222222"/>
          <w:sz w:val="24"/>
          <w:szCs w:val="24"/>
          <w:shd w:val="clear" w:color="auto" w:fill="FFFFFF"/>
        </w:rPr>
        <w:t>technique</w:t>
      </w:r>
      <w:r w:rsidRPr="006E2FE3">
        <w:rPr>
          <w:rFonts w:cstheme="minorHAnsi"/>
          <w:color w:val="222222"/>
          <w:sz w:val="24"/>
          <w:szCs w:val="24"/>
          <w:shd w:val="clear" w:color="auto" w:fill="FFFFFF"/>
        </w:rPr>
        <w:t xml:space="preserve"> is applied to measure the instantaneous temperature of a thin metal foil heated electrically. The foil is glued to cover a narrow slot cut in the pipe. </w:t>
      </w:r>
      <w:r w:rsidRPr="006E2FE3">
        <w:rPr>
          <w:rFonts w:cstheme="minorHAnsi"/>
          <w:sz w:val="24"/>
          <w:szCs w:val="24"/>
          <w:shd w:val="clear" w:color="auto" w:fill="FFFFFF"/>
        </w:rPr>
        <w:t>The thermal inertia of the foil is small enough to detect the variation in the instantaneous foil temperature.</w:t>
      </w:r>
      <w:r>
        <w:rPr>
          <w:rFonts w:cstheme="minorHAnsi"/>
          <w:sz w:val="24"/>
          <w:szCs w:val="24"/>
          <w:shd w:val="clear" w:color="auto" w:fill="FFFFFF"/>
        </w:rPr>
        <w:t xml:space="preserve"> The test section can be moved along the pipe and </w:t>
      </w:r>
      <w:r w:rsidRPr="006E2FE3">
        <w:rPr>
          <w:rFonts w:cstheme="minorHAnsi"/>
          <w:color w:val="222222"/>
          <w:sz w:val="24"/>
          <w:szCs w:val="24"/>
          <w:shd w:val="clear" w:color="auto" w:fill="FFFFFF"/>
        </w:rPr>
        <w:t xml:space="preserve">is long enough to cover </w:t>
      </w:r>
      <w:r w:rsidR="006F6B26">
        <w:rPr>
          <w:rFonts w:cstheme="minorHAnsi"/>
          <w:color w:val="222222"/>
          <w:sz w:val="24"/>
          <w:szCs w:val="24"/>
          <w:shd w:val="clear" w:color="auto" w:fill="FFFFFF"/>
        </w:rPr>
        <w:t xml:space="preserve">a </w:t>
      </w:r>
      <w:r w:rsidRPr="006E2FE3">
        <w:rPr>
          <w:rFonts w:cstheme="minorHAnsi"/>
          <w:color w:val="222222"/>
          <w:sz w:val="24"/>
          <w:szCs w:val="24"/>
          <w:shd w:val="clear" w:color="auto" w:fill="FFFFFF"/>
        </w:rPr>
        <w:t>considerable part of the growing thermal boundary layer.</w:t>
      </w:r>
    </w:p>
    <w:p w14:paraId="7AFFC884" w14:textId="77777777" w:rsidR="00D5110E" w:rsidRDefault="00D5110E" w:rsidP="002C35EF">
      <w:pPr>
        <w:spacing w:after="0" w:line="240" w:lineRule="auto"/>
        <w:jc w:val="both"/>
        <w:rPr>
          <w:rFonts w:cstheme="minorHAnsi"/>
          <w:sz w:val="24"/>
          <w:szCs w:val="24"/>
          <w:shd w:val="clear" w:color="auto" w:fill="FFFFFF"/>
        </w:rPr>
      </w:pPr>
    </w:p>
    <w:p w14:paraId="6AA8DB96" w14:textId="2EEF7375" w:rsidR="00997DE1" w:rsidRPr="000B234D" w:rsidRDefault="00997DE1" w:rsidP="006F6B26">
      <w:pPr>
        <w:spacing w:after="0" w:line="240" w:lineRule="auto"/>
        <w:jc w:val="both"/>
        <w:rPr>
          <w:rFonts w:asciiTheme="majorBidi" w:hAnsiTheme="majorBidi" w:cstheme="majorBidi"/>
          <w:color w:val="222222"/>
          <w:sz w:val="24"/>
          <w:szCs w:val="24"/>
          <w:shd w:val="clear" w:color="auto" w:fill="FFFFFF"/>
        </w:rPr>
      </w:pPr>
      <w:r w:rsidRPr="006E2FE3">
        <w:rPr>
          <w:rFonts w:cstheme="minorHAnsi"/>
          <w:color w:val="222222"/>
          <w:sz w:val="24"/>
          <w:szCs w:val="24"/>
          <w:shd w:val="clear" w:color="auto" w:fill="FFFFFF"/>
        </w:rPr>
        <w:t>At the beginning of each experimental run, a steady state with a constant water flow rate and heat flux to the foil is attained</w:t>
      </w:r>
      <w:r>
        <w:rPr>
          <w:rFonts w:cstheme="minorHAnsi"/>
          <w:color w:val="222222"/>
          <w:sz w:val="24"/>
          <w:szCs w:val="24"/>
          <w:shd w:val="clear" w:color="auto" w:fill="FFFFFF"/>
        </w:rPr>
        <w:t xml:space="preserve"> and</w:t>
      </w:r>
      <w:r w:rsidRPr="006E2FE3">
        <w:rPr>
          <w:rFonts w:cstheme="minorHAnsi"/>
          <w:color w:val="222222"/>
          <w:sz w:val="24"/>
          <w:szCs w:val="24"/>
          <w:shd w:val="clear" w:color="auto" w:fill="FFFFFF"/>
        </w:rPr>
        <w:t xml:space="preserve"> serves as the reference. The Taylor bubble is then injected into the pipe. The heat transfer coefficient </w:t>
      </w:r>
      <w:r>
        <w:rPr>
          <w:rFonts w:cstheme="minorHAnsi"/>
          <w:color w:val="222222"/>
          <w:sz w:val="24"/>
          <w:szCs w:val="24"/>
          <w:shd w:val="clear" w:color="auto" w:fill="FFFFFF"/>
        </w:rPr>
        <w:t xml:space="preserve">variations </w:t>
      </w:r>
      <w:r w:rsidRPr="006E2FE3">
        <w:rPr>
          <w:rFonts w:cstheme="minorHAnsi"/>
          <w:color w:val="222222"/>
          <w:sz w:val="24"/>
          <w:szCs w:val="24"/>
          <w:shd w:val="clear" w:color="auto" w:fill="FFFFFF"/>
        </w:rPr>
        <w:t xml:space="preserve">due to the passage of a Taylor bubble propagating in a vertical pipe is measured as function of the distance of the measuring point from the bottom of the moving Taylor bubble. </w:t>
      </w:r>
      <w:r w:rsidR="00625C2A">
        <w:rPr>
          <w:rFonts w:cstheme="minorHAnsi"/>
          <w:color w:val="222222"/>
          <w:sz w:val="24"/>
          <w:szCs w:val="24"/>
          <w:shd w:val="clear" w:color="auto" w:fill="FFFFFF"/>
        </w:rPr>
        <w:t>T</w:t>
      </w:r>
      <w:r w:rsidR="00625C2A" w:rsidRPr="006E2FE3">
        <w:rPr>
          <w:rFonts w:cstheme="minorHAnsi"/>
          <w:color w:val="222222"/>
          <w:sz w:val="24"/>
          <w:szCs w:val="24"/>
          <w:shd w:val="clear" w:color="auto" w:fill="FFFFFF"/>
        </w:rPr>
        <w:t>hus,</w:t>
      </w:r>
      <w:r w:rsidR="006F6B26" w:rsidRPr="006E2FE3">
        <w:rPr>
          <w:rFonts w:cstheme="minorHAnsi"/>
          <w:color w:val="222222"/>
          <w:sz w:val="24"/>
          <w:szCs w:val="24"/>
          <w:shd w:val="clear" w:color="auto" w:fill="FFFFFF"/>
        </w:rPr>
        <w:t xml:space="preserve"> </w:t>
      </w:r>
      <w:r w:rsidR="006F6B26">
        <w:rPr>
          <w:rFonts w:cstheme="minorHAnsi"/>
          <w:color w:val="222222"/>
          <w:sz w:val="24"/>
          <w:szCs w:val="24"/>
          <w:shd w:val="clear" w:color="auto" w:fill="FFFFFF"/>
        </w:rPr>
        <w:t>t</w:t>
      </w:r>
      <w:r w:rsidRPr="006E2FE3">
        <w:rPr>
          <w:rFonts w:cstheme="minorHAnsi"/>
          <w:color w:val="222222"/>
          <w:sz w:val="24"/>
          <w:szCs w:val="24"/>
          <w:shd w:val="clear" w:color="auto" w:fill="FFFFFF"/>
        </w:rPr>
        <w:t xml:space="preserve">he results represent the local heat transfer coefficients. Multiple independent runs preformed under identical conditions allow </w:t>
      </w:r>
      <w:r w:rsidRPr="006E2FE3">
        <w:rPr>
          <w:rFonts w:cstheme="minorHAnsi"/>
          <w:color w:val="222222"/>
          <w:sz w:val="24"/>
          <w:szCs w:val="24"/>
          <w:shd w:val="clear" w:color="auto" w:fill="FFFFFF"/>
        </w:rPr>
        <w:lastRenderedPageBreak/>
        <w:t xml:space="preserve">accumulating sufficient data to calculate reliable ensemble-averaged results on the transient convective heat transfer. </w:t>
      </w:r>
      <w:proofErr w:type="gramStart"/>
      <w:r w:rsidRPr="006E2FE3">
        <w:rPr>
          <w:rFonts w:cstheme="minorHAnsi"/>
          <w:color w:val="222222"/>
          <w:sz w:val="24"/>
          <w:szCs w:val="24"/>
          <w:shd w:val="clear" w:color="auto" w:fill="FFFFFF"/>
        </w:rPr>
        <w:t>In order to</w:t>
      </w:r>
      <w:proofErr w:type="gramEnd"/>
      <w:r w:rsidRPr="006E2FE3">
        <w:rPr>
          <w:rFonts w:cstheme="minorHAnsi"/>
          <w:color w:val="222222"/>
          <w:sz w:val="24"/>
          <w:szCs w:val="24"/>
          <w:shd w:val="clear" w:color="auto" w:fill="FFFFFF"/>
        </w:rPr>
        <w:t xml:space="preserve"> perform this in a </w:t>
      </w:r>
      <w:r>
        <w:rPr>
          <w:rFonts w:cstheme="minorHAnsi"/>
          <w:color w:val="222222"/>
          <w:sz w:val="24"/>
          <w:szCs w:val="24"/>
          <w:shd w:val="clear" w:color="auto" w:fill="FFFFFF"/>
        </w:rPr>
        <w:t>frame of reference moving with the bubble</w:t>
      </w:r>
      <w:r w:rsidRPr="006E2FE3">
        <w:rPr>
          <w:rFonts w:cstheme="minorHAnsi"/>
          <w:color w:val="222222"/>
          <w:sz w:val="24"/>
          <w:szCs w:val="24"/>
          <w:shd w:val="clear" w:color="auto" w:fill="FFFFFF"/>
        </w:rPr>
        <w:t xml:space="preserve">, the location of the bubble along the pipe has to be known at all times. Detailed description of measurements of the length and </w:t>
      </w:r>
      <w:r w:rsidR="002C35EF">
        <w:rPr>
          <w:rFonts w:cstheme="minorHAnsi"/>
          <w:color w:val="222222"/>
          <w:sz w:val="24"/>
          <w:szCs w:val="24"/>
          <w:shd w:val="clear" w:color="auto" w:fill="FFFFFF"/>
        </w:rPr>
        <w:t xml:space="preserve">of </w:t>
      </w:r>
      <w:r w:rsidRPr="006E2FE3">
        <w:rPr>
          <w:rFonts w:cstheme="minorHAnsi"/>
          <w:color w:val="222222"/>
          <w:sz w:val="24"/>
          <w:szCs w:val="24"/>
          <w:shd w:val="clear" w:color="auto" w:fill="FFFFFF"/>
        </w:rPr>
        <w:t>the translational velocity of the Taylor bubbles by optical probes is presented.</w:t>
      </w:r>
    </w:p>
    <w:p w14:paraId="2745378A" w14:textId="77777777" w:rsidR="00997DE1" w:rsidRDefault="00997DE1" w:rsidP="00AC040B">
      <w:pPr>
        <w:spacing w:after="0" w:line="240" w:lineRule="auto"/>
        <w:rPr>
          <w:rFonts w:cstheme="minorHAnsi"/>
          <w:b/>
          <w:bCs/>
          <w:color w:val="222222"/>
          <w:sz w:val="24"/>
          <w:szCs w:val="24"/>
          <w:shd w:val="clear" w:color="auto" w:fill="FFFFFF"/>
        </w:rPr>
      </w:pPr>
    </w:p>
    <w:p w14:paraId="7F217A1A" w14:textId="31806F93" w:rsidR="00DD1787" w:rsidRPr="006E2FE3" w:rsidRDefault="00E777BC" w:rsidP="00AC040B">
      <w:pPr>
        <w:spacing w:after="0" w:line="240" w:lineRule="auto"/>
        <w:rPr>
          <w:rFonts w:cstheme="minorHAnsi"/>
          <w:b/>
          <w:bCs/>
          <w:color w:val="222222"/>
          <w:sz w:val="24"/>
          <w:szCs w:val="24"/>
          <w:shd w:val="clear" w:color="auto" w:fill="FFFFFF"/>
        </w:rPr>
      </w:pPr>
      <w:r w:rsidRPr="006E2FE3">
        <w:rPr>
          <w:rFonts w:cstheme="minorHAnsi"/>
          <w:b/>
          <w:bCs/>
          <w:color w:val="222222"/>
          <w:sz w:val="24"/>
          <w:szCs w:val="24"/>
          <w:shd w:val="clear" w:color="auto" w:fill="FFFFFF"/>
        </w:rPr>
        <w:t>INTRODUCTION</w:t>
      </w:r>
      <w:r>
        <w:rPr>
          <w:rFonts w:cstheme="minorHAnsi"/>
          <w:b/>
          <w:bCs/>
          <w:color w:val="222222"/>
          <w:sz w:val="24"/>
          <w:szCs w:val="24"/>
          <w:shd w:val="clear" w:color="auto" w:fill="FFFFFF"/>
        </w:rPr>
        <w:t>:</w:t>
      </w:r>
    </w:p>
    <w:p w14:paraId="7E34C8FB" w14:textId="7E030C41" w:rsidR="00CF409D" w:rsidRDefault="0050147A" w:rsidP="006E2FE3">
      <w:pPr>
        <w:spacing w:after="0" w:line="240" w:lineRule="auto"/>
        <w:jc w:val="both"/>
        <w:rPr>
          <w:rFonts w:cstheme="minorHAnsi"/>
          <w:sz w:val="24"/>
          <w:szCs w:val="24"/>
          <w:lang w:bidi="he-IL"/>
        </w:rPr>
      </w:pPr>
      <w:r w:rsidRPr="006E2FE3">
        <w:rPr>
          <w:rFonts w:cstheme="minorHAnsi"/>
          <w:sz w:val="24"/>
          <w:szCs w:val="24"/>
        </w:rPr>
        <w:t>Numerous e</w:t>
      </w:r>
      <w:r w:rsidR="00E00DAF" w:rsidRPr="006E2FE3">
        <w:rPr>
          <w:rFonts w:cstheme="minorHAnsi"/>
          <w:sz w:val="24"/>
          <w:szCs w:val="24"/>
        </w:rPr>
        <w:t>xperimental studies of convective heat transfer</w:t>
      </w:r>
      <w:r w:rsidR="00635C50">
        <w:rPr>
          <w:rFonts w:cstheme="minorHAnsi"/>
          <w:sz w:val="24"/>
          <w:szCs w:val="24"/>
        </w:rPr>
        <w:t>,</w:t>
      </w:r>
      <w:r w:rsidRPr="006E2FE3">
        <w:rPr>
          <w:rFonts w:cstheme="minorHAnsi"/>
          <w:sz w:val="24"/>
          <w:szCs w:val="24"/>
        </w:rPr>
        <w:t xml:space="preserve"> using different techniques to measure the wall and/or fluid temperature</w:t>
      </w:r>
      <w:r w:rsidR="00E00DAF" w:rsidRPr="006E2FE3">
        <w:rPr>
          <w:rFonts w:cstheme="minorHAnsi"/>
          <w:sz w:val="24"/>
          <w:szCs w:val="24"/>
        </w:rPr>
        <w:t xml:space="preserve"> in a variety of flow configurations</w:t>
      </w:r>
      <w:r w:rsidR="00635C50">
        <w:rPr>
          <w:rFonts w:cstheme="minorHAnsi"/>
          <w:sz w:val="24"/>
          <w:szCs w:val="24"/>
        </w:rPr>
        <w:t>,</w:t>
      </w:r>
      <w:r w:rsidR="00E00DAF" w:rsidRPr="006E2FE3">
        <w:rPr>
          <w:rFonts w:cstheme="minorHAnsi"/>
          <w:sz w:val="24"/>
          <w:szCs w:val="24"/>
        </w:rPr>
        <w:t xml:space="preserve"> have been </w:t>
      </w:r>
      <w:r w:rsidRPr="006E2FE3">
        <w:rPr>
          <w:rFonts w:cstheme="minorHAnsi"/>
          <w:sz w:val="24"/>
          <w:szCs w:val="24"/>
        </w:rPr>
        <w:t>performed</w:t>
      </w:r>
      <w:r w:rsidR="00E00DAF" w:rsidRPr="006E2FE3">
        <w:rPr>
          <w:rFonts w:cstheme="minorHAnsi"/>
          <w:sz w:val="24"/>
          <w:szCs w:val="24"/>
        </w:rPr>
        <w:t xml:space="preserve"> </w:t>
      </w:r>
      <w:r w:rsidRPr="006E2FE3">
        <w:rPr>
          <w:rFonts w:cstheme="minorHAnsi"/>
          <w:sz w:val="24"/>
          <w:szCs w:val="24"/>
        </w:rPr>
        <w:t>during the last decades</w:t>
      </w:r>
      <w:r w:rsidR="00E309B0" w:rsidRPr="006E2FE3">
        <w:rPr>
          <w:rFonts w:cstheme="minorHAnsi"/>
          <w:sz w:val="24"/>
          <w:szCs w:val="24"/>
        </w:rPr>
        <w:t xml:space="preserve">. </w:t>
      </w:r>
      <w:r w:rsidR="00801701" w:rsidRPr="006E2FE3">
        <w:rPr>
          <w:rFonts w:cstheme="minorHAnsi"/>
          <w:sz w:val="24"/>
          <w:szCs w:val="24"/>
        </w:rPr>
        <w:t xml:space="preserve">One of the </w:t>
      </w:r>
      <w:r w:rsidRPr="006E2FE3">
        <w:rPr>
          <w:rFonts w:cstheme="minorHAnsi"/>
          <w:sz w:val="24"/>
          <w:szCs w:val="24"/>
        </w:rPr>
        <w:t xml:space="preserve">factors that limits the accuracy of </w:t>
      </w:r>
      <w:r w:rsidR="00801701" w:rsidRPr="006E2FE3">
        <w:rPr>
          <w:rFonts w:cstheme="minorHAnsi"/>
          <w:sz w:val="24"/>
          <w:szCs w:val="24"/>
        </w:rPr>
        <w:t>temperature</w:t>
      </w:r>
      <w:r w:rsidR="00A80280" w:rsidRPr="006E2FE3">
        <w:rPr>
          <w:rFonts w:cstheme="minorHAnsi"/>
          <w:sz w:val="24"/>
          <w:szCs w:val="24"/>
        </w:rPr>
        <w:t xml:space="preserve"> </w:t>
      </w:r>
      <w:r w:rsidRPr="006E2FE3">
        <w:rPr>
          <w:rFonts w:cstheme="minorHAnsi"/>
          <w:sz w:val="24"/>
          <w:szCs w:val="24"/>
        </w:rPr>
        <w:t xml:space="preserve">measurements in unsteady processes </w:t>
      </w:r>
      <w:r w:rsidR="00801701" w:rsidRPr="006E2FE3">
        <w:rPr>
          <w:rFonts w:cstheme="minorHAnsi"/>
          <w:sz w:val="24"/>
          <w:szCs w:val="24"/>
        </w:rPr>
        <w:t xml:space="preserve">is the </w:t>
      </w:r>
      <w:r w:rsidRPr="006E2FE3">
        <w:rPr>
          <w:rFonts w:cstheme="minorHAnsi"/>
          <w:sz w:val="24"/>
          <w:szCs w:val="24"/>
        </w:rPr>
        <w:t xml:space="preserve">slow </w:t>
      </w:r>
      <w:r w:rsidR="00801701" w:rsidRPr="006E2FE3">
        <w:rPr>
          <w:rFonts w:cstheme="minorHAnsi"/>
          <w:sz w:val="24"/>
          <w:szCs w:val="24"/>
        </w:rPr>
        <w:t>response</w:t>
      </w:r>
      <w:r w:rsidRPr="006E2FE3">
        <w:rPr>
          <w:rFonts w:cstheme="minorHAnsi"/>
          <w:sz w:val="24"/>
          <w:szCs w:val="24"/>
        </w:rPr>
        <w:t xml:space="preserve"> of the sensors</w:t>
      </w:r>
      <w:r w:rsidR="00801701" w:rsidRPr="006E2FE3">
        <w:rPr>
          <w:rFonts w:cstheme="minorHAnsi"/>
          <w:sz w:val="24"/>
          <w:szCs w:val="24"/>
        </w:rPr>
        <w:t>.</w:t>
      </w:r>
      <w:r w:rsidR="00635C50">
        <w:rPr>
          <w:rFonts w:cstheme="minorHAnsi"/>
          <w:sz w:val="24"/>
          <w:szCs w:val="24"/>
        </w:rPr>
        <w:t xml:space="preserve"> </w:t>
      </w:r>
      <w:r w:rsidR="0054647F" w:rsidRPr="006E2FE3">
        <w:rPr>
          <w:rFonts w:cstheme="minorHAnsi"/>
          <w:sz w:val="24"/>
          <w:szCs w:val="24"/>
        </w:rPr>
        <w:t>To record</w:t>
      </w:r>
      <w:r w:rsidR="00A477D1" w:rsidRPr="006E2FE3">
        <w:rPr>
          <w:rFonts w:cstheme="minorHAnsi"/>
          <w:sz w:val="24"/>
          <w:szCs w:val="24"/>
        </w:rPr>
        <w:t xml:space="preserve"> local instantaneous</w:t>
      </w:r>
      <w:r w:rsidR="00F00B64" w:rsidRPr="006E2FE3">
        <w:rPr>
          <w:rFonts w:cstheme="minorHAnsi"/>
          <w:sz w:val="24"/>
          <w:szCs w:val="24"/>
        </w:rPr>
        <w:t xml:space="preserve"> wall temperature</w:t>
      </w:r>
      <w:r w:rsidR="00A477D1" w:rsidRPr="006E2FE3">
        <w:rPr>
          <w:rFonts w:cstheme="minorHAnsi"/>
          <w:sz w:val="24"/>
          <w:szCs w:val="24"/>
        </w:rPr>
        <w:t>,</w:t>
      </w:r>
      <w:r w:rsidR="00DC3688" w:rsidRPr="006E2FE3">
        <w:rPr>
          <w:rFonts w:cstheme="minorHAnsi"/>
          <w:sz w:val="24"/>
          <w:szCs w:val="24"/>
        </w:rPr>
        <w:t xml:space="preserve"> </w:t>
      </w:r>
      <w:r w:rsidR="00F00B64" w:rsidRPr="006E2FE3">
        <w:rPr>
          <w:rFonts w:cstheme="minorHAnsi"/>
          <w:sz w:val="24"/>
          <w:szCs w:val="24"/>
        </w:rPr>
        <w:t xml:space="preserve">the measuring </w:t>
      </w:r>
      <w:r w:rsidR="0054647F" w:rsidRPr="006E2FE3">
        <w:rPr>
          <w:rFonts w:cstheme="minorHAnsi"/>
          <w:sz w:val="24"/>
          <w:szCs w:val="24"/>
        </w:rPr>
        <w:t>equipment</w:t>
      </w:r>
      <w:r w:rsidRPr="006E2FE3">
        <w:rPr>
          <w:rFonts w:cstheme="minorHAnsi"/>
          <w:sz w:val="24"/>
          <w:szCs w:val="24"/>
        </w:rPr>
        <w:t xml:space="preserve"> </w:t>
      </w:r>
      <w:proofErr w:type="gramStart"/>
      <w:r w:rsidRPr="006E2FE3">
        <w:rPr>
          <w:rFonts w:cstheme="minorHAnsi"/>
          <w:sz w:val="24"/>
          <w:szCs w:val="24"/>
        </w:rPr>
        <w:t>has to</w:t>
      </w:r>
      <w:proofErr w:type="gramEnd"/>
      <w:r w:rsidRPr="006E2FE3">
        <w:rPr>
          <w:rFonts w:cstheme="minorHAnsi"/>
          <w:sz w:val="24"/>
          <w:szCs w:val="24"/>
        </w:rPr>
        <w:t xml:space="preserve"> respond fast enough, while </w:t>
      </w:r>
      <w:r w:rsidR="00F00B64" w:rsidRPr="006E2FE3">
        <w:rPr>
          <w:rFonts w:cstheme="minorHAnsi"/>
          <w:sz w:val="24"/>
          <w:szCs w:val="24"/>
        </w:rPr>
        <w:t xml:space="preserve">the </w:t>
      </w:r>
      <w:r w:rsidRPr="006E2FE3">
        <w:rPr>
          <w:rFonts w:cstheme="minorHAnsi"/>
          <w:sz w:val="24"/>
          <w:szCs w:val="24"/>
        </w:rPr>
        <w:t>surface</w:t>
      </w:r>
      <w:r w:rsidR="004839B0" w:rsidRPr="006E2FE3">
        <w:rPr>
          <w:rFonts w:cstheme="minorHAnsi"/>
          <w:sz w:val="24"/>
          <w:szCs w:val="24"/>
        </w:rPr>
        <w:t xml:space="preserve"> </w:t>
      </w:r>
      <w:r w:rsidRPr="006E2FE3">
        <w:rPr>
          <w:rFonts w:cstheme="minorHAnsi"/>
          <w:sz w:val="24"/>
          <w:szCs w:val="24"/>
        </w:rPr>
        <w:t>at which the temperature is recorded has to be in thermal equilibrium with the time-dependent flow. T</w:t>
      </w:r>
      <w:r w:rsidR="005660BA" w:rsidRPr="006E2FE3">
        <w:rPr>
          <w:rFonts w:cstheme="minorHAnsi"/>
          <w:sz w:val="24"/>
          <w:szCs w:val="24"/>
        </w:rPr>
        <w:t xml:space="preserve">hus, the thermal inertia of the surface </w:t>
      </w:r>
      <w:proofErr w:type="gramStart"/>
      <w:r w:rsidR="005660BA" w:rsidRPr="006E2FE3">
        <w:rPr>
          <w:rFonts w:cstheme="minorHAnsi"/>
          <w:sz w:val="24"/>
          <w:szCs w:val="24"/>
        </w:rPr>
        <w:t>has to</w:t>
      </w:r>
      <w:proofErr w:type="gramEnd"/>
      <w:r w:rsidR="005660BA" w:rsidRPr="006E2FE3">
        <w:rPr>
          <w:rFonts w:cstheme="minorHAnsi"/>
          <w:sz w:val="24"/>
          <w:szCs w:val="24"/>
        </w:rPr>
        <w:t xml:space="preserve"> be sufficiently small. The relevant time scales are determined by </w:t>
      </w:r>
      <w:r w:rsidR="00F00B64" w:rsidRPr="006E2FE3">
        <w:rPr>
          <w:rFonts w:cstheme="minorHAnsi"/>
          <w:sz w:val="24"/>
          <w:szCs w:val="24"/>
        </w:rPr>
        <w:t xml:space="preserve">the hydrodynamic phenomena </w:t>
      </w:r>
      <w:r w:rsidR="005660BA" w:rsidRPr="006E2FE3">
        <w:rPr>
          <w:rFonts w:cstheme="minorHAnsi"/>
          <w:sz w:val="24"/>
          <w:szCs w:val="24"/>
        </w:rPr>
        <w:t xml:space="preserve">that cause </w:t>
      </w:r>
      <w:r w:rsidR="00F00B64" w:rsidRPr="006E2FE3">
        <w:rPr>
          <w:rFonts w:cstheme="minorHAnsi"/>
          <w:sz w:val="24"/>
          <w:szCs w:val="24"/>
        </w:rPr>
        <w:t xml:space="preserve">the </w:t>
      </w:r>
      <w:r w:rsidR="00F7123C" w:rsidRPr="006E2FE3">
        <w:rPr>
          <w:rFonts w:cstheme="minorHAnsi"/>
          <w:sz w:val="24"/>
          <w:szCs w:val="24"/>
        </w:rPr>
        <w:t xml:space="preserve">change in </w:t>
      </w:r>
      <w:r w:rsidR="005660BA" w:rsidRPr="006E2FE3">
        <w:rPr>
          <w:rFonts w:cstheme="minorHAnsi"/>
          <w:sz w:val="24"/>
          <w:szCs w:val="24"/>
        </w:rPr>
        <w:t xml:space="preserve">the </w:t>
      </w:r>
      <w:r w:rsidR="00F7123C" w:rsidRPr="006E2FE3">
        <w:rPr>
          <w:rFonts w:cstheme="minorHAnsi"/>
          <w:sz w:val="24"/>
          <w:szCs w:val="24"/>
        </w:rPr>
        <w:t>convective heat transfer</w:t>
      </w:r>
      <w:r w:rsidR="00F00B64" w:rsidRPr="006E2FE3">
        <w:rPr>
          <w:rFonts w:cstheme="minorHAnsi"/>
          <w:sz w:val="24"/>
          <w:szCs w:val="24"/>
        </w:rPr>
        <w:t>.</w:t>
      </w:r>
      <w:r w:rsidR="005660BA" w:rsidRPr="006E2FE3">
        <w:rPr>
          <w:rFonts w:cstheme="minorHAnsi"/>
          <w:sz w:val="24"/>
          <w:szCs w:val="24"/>
        </w:rPr>
        <w:t xml:space="preserve"> Fast time response is thus </w:t>
      </w:r>
      <w:r w:rsidR="00CF409D" w:rsidRPr="006E2FE3">
        <w:rPr>
          <w:rFonts w:cstheme="minorHAnsi"/>
          <w:sz w:val="24"/>
          <w:szCs w:val="24"/>
        </w:rPr>
        <w:t xml:space="preserve">crucial for </w:t>
      </w:r>
      <w:r w:rsidR="005660BA" w:rsidRPr="006E2FE3">
        <w:rPr>
          <w:rFonts w:cstheme="minorHAnsi"/>
          <w:sz w:val="24"/>
          <w:szCs w:val="24"/>
        </w:rPr>
        <w:t xml:space="preserve">recording the time-dependent </w:t>
      </w:r>
      <w:r w:rsidR="00CF409D" w:rsidRPr="006E2FE3">
        <w:rPr>
          <w:rFonts w:cstheme="minorHAnsi"/>
          <w:sz w:val="24"/>
          <w:szCs w:val="24"/>
        </w:rPr>
        <w:t xml:space="preserve">temperature </w:t>
      </w:r>
      <w:r w:rsidR="005660BA" w:rsidRPr="006E2FE3">
        <w:rPr>
          <w:rFonts w:cstheme="minorHAnsi"/>
          <w:sz w:val="24"/>
          <w:szCs w:val="24"/>
        </w:rPr>
        <w:t xml:space="preserve">in </w:t>
      </w:r>
      <w:r w:rsidR="00CF409D" w:rsidRPr="006E2FE3">
        <w:rPr>
          <w:rFonts w:cstheme="minorHAnsi"/>
          <w:sz w:val="24"/>
          <w:szCs w:val="24"/>
        </w:rPr>
        <w:t xml:space="preserve">transient </w:t>
      </w:r>
      <w:r w:rsidR="00CF409D" w:rsidRPr="006E2FE3">
        <w:rPr>
          <w:rFonts w:cstheme="minorHAnsi"/>
          <w:sz w:val="24"/>
          <w:szCs w:val="24"/>
          <w:lang w:bidi="he-IL"/>
        </w:rPr>
        <w:t>flow.</w:t>
      </w:r>
    </w:p>
    <w:p w14:paraId="118F6727" w14:textId="77777777" w:rsidR="000B234D" w:rsidRPr="006E2FE3" w:rsidRDefault="000B234D" w:rsidP="006E2FE3">
      <w:pPr>
        <w:spacing w:after="0" w:line="240" w:lineRule="auto"/>
        <w:jc w:val="both"/>
        <w:rPr>
          <w:rFonts w:cstheme="minorHAnsi"/>
          <w:sz w:val="24"/>
          <w:szCs w:val="24"/>
          <w:highlight w:val="yellow"/>
          <w:lang w:bidi="he-IL"/>
        </w:rPr>
      </w:pPr>
    </w:p>
    <w:p w14:paraId="4A0F53B2" w14:textId="0A81A7E1" w:rsidR="00DC3688" w:rsidRDefault="00DC3688">
      <w:pPr>
        <w:spacing w:after="0" w:line="240" w:lineRule="auto"/>
        <w:jc w:val="both"/>
        <w:rPr>
          <w:rFonts w:cstheme="minorHAnsi"/>
          <w:sz w:val="24"/>
          <w:szCs w:val="24"/>
          <w:lang w:bidi="he-IL"/>
        </w:rPr>
      </w:pPr>
      <w:r w:rsidRPr="006E2FE3">
        <w:rPr>
          <w:rFonts w:cstheme="minorHAnsi"/>
          <w:sz w:val="24"/>
          <w:szCs w:val="24"/>
          <w:lang w:bidi="he-IL"/>
        </w:rPr>
        <w:t>To meet th</w:t>
      </w:r>
      <w:r w:rsidR="00442689" w:rsidRPr="006E2FE3">
        <w:rPr>
          <w:rFonts w:cstheme="minorHAnsi"/>
          <w:sz w:val="24"/>
          <w:szCs w:val="24"/>
          <w:lang w:bidi="he-IL"/>
        </w:rPr>
        <w:t>ese</w:t>
      </w:r>
      <w:r w:rsidRPr="006E2FE3">
        <w:rPr>
          <w:rFonts w:cstheme="minorHAnsi"/>
          <w:sz w:val="24"/>
          <w:szCs w:val="24"/>
          <w:lang w:bidi="he-IL"/>
        </w:rPr>
        <w:t xml:space="preserve"> </w:t>
      </w:r>
      <w:r w:rsidR="00FB41A1" w:rsidRPr="006E2FE3">
        <w:rPr>
          <w:rFonts w:cstheme="minorHAnsi"/>
          <w:sz w:val="24"/>
          <w:szCs w:val="24"/>
          <w:lang w:bidi="he-IL"/>
        </w:rPr>
        <w:t>requirements,</w:t>
      </w:r>
      <w:r w:rsidRPr="006E2FE3">
        <w:rPr>
          <w:rFonts w:cstheme="minorHAnsi"/>
          <w:sz w:val="24"/>
          <w:szCs w:val="24"/>
          <w:lang w:bidi="he-IL"/>
        </w:rPr>
        <w:t xml:space="preserve"> </w:t>
      </w:r>
      <w:r w:rsidR="00695578" w:rsidRPr="006E2FE3">
        <w:rPr>
          <w:rFonts w:cstheme="minorHAnsi"/>
          <w:sz w:val="24"/>
          <w:szCs w:val="24"/>
          <w:lang w:bidi="he-IL"/>
        </w:rPr>
        <w:t>a</w:t>
      </w:r>
      <w:r w:rsidR="005660BA" w:rsidRPr="006E2FE3">
        <w:rPr>
          <w:rFonts w:cstheme="minorHAnsi"/>
          <w:sz w:val="24"/>
          <w:szCs w:val="24"/>
          <w:lang w:bidi="he-IL"/>
        </w:rPr>
        <w:t>n</w:t>
      </w:r>
      <w:r w:rsidR="00695578" w:rsidRPr="006E2FE3">
        <w:rPr>
          <w:rFonts w:cstheme="minorHAnsi"/>
          <w:sz w:val="24"/>
          <w:szCs w:val="24"/>
          <w:lang w:bidi="he-IL"/>
        </w:rPr>
        <w:t xml:space="preserve"> IR camera </w:t>
      </w:r>
      <w:r w:rsidR="005660BA" w:rsidRPr="006E2FE3">
        <w:rPr>
          <w:rFonts w:cstheme="minorHAnsi"/>
          <w:sz w:val="24"/>
          <w:szCs w:val="24"/>
          <w:lang w:bidi="he-IL"/>
        </w:rPr>
        <w:t xml:space="preserve">is used </w:t>
      </w:r>
      <w:r w:rsidR="00695578" w:rsidRPr="006E2FE3">
        <w:rPr>
          <w:rFonts w:cstheme="minorHAnsi"/>
          <w:sz w:val="24"/>
          <w:szCs w:val="24"/>
          <w:lang w:bidi="he-IL"/>
        </w:rPr>
        <w:t xml:space="preserve">to </w:t>
      </w:r>
      <w:r w:rsidR="005660BA" w:rsidRPr="006E2FE3">
        <w:rPr>
          <w:rFonts w:cstheme="minorHAnsi"/>
          <w:sz w:val="24"/>
          <w:szCs w:val="24"/>
          <w:lang w:bidi="he-IL"/>
        </w:rPr>
        <w:t xml:space="preserve">record </w:t>
      </w:r>
      <w:r w:rsidR="00695578" w:rsidRPr="006E2FE3">
        <w:rPr>
          <w:rFonts w:cstheme="minorHAnsi"/>
          <w:sz w:val="24"/>
          <w:szCs w:val="24"/>
          <w:lang w:bidi="he-IL"/>
        </w:rPr>
        <w:t xml:space="preserve">a </w:t>
      </w:r>
      <w:r w:rsidR="005660BA" w:rsidRPr="006E2FE3">
        <w:rPr>
          <w:rFonts w:cstheme="minorHAnsi"/>
          <w:sz w:val="24"/>
          <w:szCs w:val="24"/>
          <w:lang w:bidi="he-IL"/>
        </w:rPr>
        <w:t>special</w:t>
      </w:r>
      <w:r w:rsidR="00BB66AD" w:rsidRPr="006E2FE3">
        <w:rPr>
          <w:rFonts w:cstheme="minorHAnsi"/>
          <w:sz w:val="24"/>
          <w:szCs w:val="24"/>
          <w:lang w:bidi="he-IL"/>
        </w:rPr>
        <w:t xml:space="preserve"> self-manufactured</w:t>
      </w:r>
      <w:r w:rsidR="005660BA" w:rsidRPr="006E2FE3">
        <w:rPr>
          <w:rFonts w:cstheme="minorHAnsi"/>
          <w:sz w:val="24"/>
          <w:szCs w:val="24"/>
          <w:lang w:bidi="he-IL"/>
        </w:rPr>
        <w:t xml:space="preserve"> </w:t>
      </w:r>
      <w:r w:rsidR="00695578" w:rsidRPr="006E2FE3">
        <w:rPr>
          <w:rFonts w:cstheme="minorHAnsi"/>
          <w:sz w:val="24"/>
          <w:szCs w:val="24"/>
          <w:lang w:bidi="he-IL"/>
        </w:rPr>
        <w:t xml:space="preserve">test </w:t>
      </w:r>
      <w:r w:rsidR="005660BA" w:rsidRPr="006E2FE3">
        <w:rPr>
          <w:rFonts w:cstheme="minorHAnsi"/>
          <w:sz w:val="24"/>
          <w:szCs w:val="24"/>
          <w:lang w:bidi="he-IL"/>
        </w:rPr>
        <w:t xml:space="preserve">section </w:t>
      </w:r>
      <w:r w:rsidR="00695578" w:rsidRPr="006E2FE3">
        <w:rPr>
          <w:rFonts w:cstheme="minorHAnsi"/>
          <w:sz w:val="24"/>
          <w:szCs w:val="24"/>
          <w:lang w:bidi="he-IL"/>
        </w:rPr>
        <w:t xml:space="preserve">that allows a fast temperature response to </w:t>
      </w:r>
      <w:r w:rsidR="00442689" w:rsidRPr="006E2FE3">
        <w:rPr>
          <w:rFonts w:cstheme="minorHAnsi"/>
          <w:sz w:val="24"/>
          <w:szCs w:val="24"/>
          <w:lang w:bidi="he-IL"/>
        </w:rPr>
        <w:t>a</w:t>
      </w:r>
      <w:r w:rsidR="00FB41A1" w:rsidRPr="006E2FE3">
        <w:rPr>
          <w:rFonts w:cstheme="minorHAnsi"/>
          <w:sz w:val="24"/>
          <w:szCs w:val="24"/>
          <w:lang w:bidi="he-IL"/>
        </w:rPr>
        <w:t xml:space="preserve">ny change in </w:t>
      </w:r>
      <w:r w:rsidR="005660BA" w:rsidRPr="006E2FE3">
        <w:rPr>
          <w:rFonts w:cstheme="minorHAnsi"/>
          <w:sz w:val="24"/>
          <w:szCs w:val="24"/>
          <w:lang w:bidi="he-IL"/>
        </w:rPr>
        <w:t xml:space="preserve">the </w:t>
      </w:r>
      <w:r w:rsidR="00FB41A1" w:rsidRPr="006E2FE3">
        <w:rPr>
          <w:rFonts w:cstheme="minorHAnsi"/>
          <w:sz w:val="24"/>
          <w:szCs w:val="24"/>
          <w:lang w:bidi="he-IL"/>
        </w:rPr>
        <w:t>flow</w:t>
      </w:r>
      <w:r w:rsidR="005660BA" w:rsidRPr="006E2FE3">
        <w:rPr>
          <w:rFonts w:cstheme="minorHAnsi"/>
          <w:sz w:val="24"/>
          <w:szCs w:val="24"/>
          <w:lang w:bidi="he-IL"/>
        </w:rPr>
        <w:t>. A</w:t>
      </w:r>
      <w:r w:rsidR="00320DD3" w:rsidRPr="006E2FE3">
        <w:rPr>
          <w:rFonts w:cstheme="minorHAnsi"/>
          <w:sz w:val="24"/>
          <w:szCs w:val="24"/>
          <w:lang w:bidi="he-IL"/>
        </w:rPr>
        <w:t xml:space="preserve"> part of the pipe wall </w:t>
      </w:r>
      <w:r w:rsidR="005660BA" w:rsidRPr="006E2FE3">
        <w:rPr>
          <w:rFonts w:cstheme="minorHAnsi"/>
          <w:sz w:val="24"/>
          <w:szCs w:val="24"/>
          <w:lang w:bidi="he-IL"/>
        </w:rPr>
        <w:t xml:space="preserve">is cut off and replaced </w:t>
      </w:r>
      <w:r w:rsidR="00320DD3" w:rsidRPr="006E2FE3">
        <w:rPr>
          <w:rFonts w:cstheme="minorHAnsi"/>
          <w:sz w:val="24"/>
          <w:szCs w:val="24"/>
          <w:lang w:bidi="he-IL"/>
        </w:rPr>
        <w:t xml:space="preserve">with a thin </w:t>
      </w:r>
      <w:r w:rsidR="00D5110E" w:rsidRPr="006E2FE3">
        <w:rPr>
          <w:rFonts w:cstheme="minorHAnsi"/>
          <w:sz w:val="24"/>
          <w:szCs w:val="24"/>
          <w:lang w:bidi="he-IL"/>
        </w:rPr>
        <w:t>stainless-steel</w:t>
      </w:r>
      <w:r w:rsidR="00320DD3" w:rsidRPr="006E2FE3">
        <w:rPr>
          <w:rFonts w:cstheme="minorHAnsi"/>
          <w:sz w:val="24"/>
          <w:szCs w:val="24"/>
          <w:lang w:bidi="he-IL"/>
        </w:rPr>
        <w:t xml:space="preserve"> foil</w:t>
      </w:r>
      <w:r w:rsidR="00FB41A1" w:rsidRPr="006E2FE3">
        <w:rPr>
          <w:rFonts w:cstheme="minorHAnsi"/>
          <w:sz w:val="24"/>
          <w:szCs w:val="24"/>
          <w:lang w:bidi="he-IL"/>
        </w:rPr>
        <w:t xml:space="preserve">. </w:t>
      </w:r>
      <w:r w:rsidR="005660BA" w:rsidRPr="006E2FE3">
        <w:rPr>
          <w:rFonts w:cstheme="minorHAnsi"/>
          <w:sz w:val="24"/>
          <w:szCs w:val="24"/>
          <w:lang w:bidi="he-IL"/>
        </w:rPr>
        <w:t xml:space="preserve">A similar approach was used by </w:t>
      </w:r>
      <w:proofErr w:type="spellStart"/>
      <w:r w:rsidR="00AD0C92" w:rsidRPr="006E2FE3">
        <w:rPr>
          <w:rFonts w:cstheme="minorHAnsi"/>
          <w:sz w:val="24"/>
          <w:szCs w:val="24"/>
          <w:lang w:bidi="he-IL"/>
        </w:rPr>
        <w:t>Hets</w:t>
      </w:r>
      <w:r w:rsidR="00DC0857" w:rsidRPr="006E2FE3">
        <w:rPr>
          <w:rFonts w:cstheme="minorHAnsi"/>
          <w:sz w:val="24"/>
          <w:szCs w:val="24"/>
          <w:lang w:bidi="he-IL"/>
        </w:rPr>
        <w:t>r</w:t>
      </w:r>
      <w:r w:rsidR="00AD0C92" w:rsidRPr="006E2FE3">
        <w:rPr>
          <w:rFonts w:cstheme="minorHAnsi"/>
          <w:sz w:val="24"/>
          <w:szCs w:val="24"/>
          <w:lang w:bidi="he-IL"/>
        </w:rPr>
        <w:t>o</w:t>
      </w:r>
      <w:r w:rsidR="00DC0857" w:rsidRPr="006E2FE3">
        <w:rPr>
          <w:rFonts w:cstheme="minorHAnsi"/>
          <w:sz w:val="24"/>
          <w:szCs w:val="24"/>
          <w:lang w:bidi="he-IL"/>
        </w:rPr>
        <w:t>n</w:t>
      </w:r>
      <w:r w:rsidR="00AD0C92" w:rsidRPr="006E2FE3">
        <w:rPr>
          <w:rFonts w:cstheme="minorHAnsi"/>
          <w:sz w:val="24"/>
          <w:szCs w:val="24"/>
          <w:lang w:bidi="he-IL"/>
        </w:rPr>
        <w:t>i</w:t>
      </w:r>
      <w:proofErr w:type="spellEnd"/>
      <w:r w:rsidR="00AD0C92" w:rsidRPr="006E2FE3">
        <w:rPr>
          <w:rFonts w:cstheme="minorHAnsi"/>
          <w:sz w:val="24"/>
          <w:szCs w:val="24"/>
          <w:lang w:bidi="he-IL"/>
        </w:rPr>
        <w:t xml:space="preserve"> </w:t>
      </w:r>
      <w:r w:rsidR="00AD0C92" w:rsidRPr="00635C50">
        <w:rPr>
          <w:rFonts w:cstheme="minorHAnsi"/>
          <w:i/>
          <w:sz w:val="24"/>
          <w:szCs w:val="24"/>
          <w:lang w:bidi="he-IL"/>
        </w:rPr>
        <w:t>et al.</w:t>
      </w:r>
      <w:r w:rsidR="00230E86" w:rsidRPr="006E2FE3">
        <w:rPr>
          <w:rFonts w:cstheme="minorHAnsi"/>
          <w:sz w:val="24"/>
          <w:szCs w:val="24"/>
          <w:vertAlign w:val="superscript"/>
          <w:lang w:bidi="he-IL"/>
        </w:rPr>
        <w:t>1</w:t>
      </w:r>
      <w:r w:rsidR="005660BA" w:rsidRPr="006E2FE3">
        <w:rPr>
          <w:rFonts w:cstheme="minorHAnsi"/>
          <w:sz w:val="24"/>
          <w:szCs w:val="24"/>
          <w:lang w:bidi="he-IL"/>
        </w:rPr>
        <w:t>,</w:t>
      </w:r>
      <w:r w:rsidR="005660BA" w:rsidRPr="006E2FE3">
        <w:rPr>
          <w:rFonts w:cstheme="minorHAnsi"/>
          <w:sz w:val="24"/>
          <w:szCs w:val="24"/>
          <w:vertAlign w:val="superscript"/>
          <w:lang w:bidi="he-IL"/>
        </w:rPr>
        <w:t xml:space="preserve"> </w:t>
      </w:r>
      <w:r w:rsidR="00AD0C92" w:rsidRPr="006E2FE3">
        <w:rPr>
          <w:rFonts w:cstheme="minorHAnsi"/>
          <w:sz w:val="24"/>
          <w:szCs w:val="24"/>
          <w:lang w:bidi="he-IL"/>
        </w:rPr>
        <w:t>however</w:t>
      </w:r>
      <w:r w:rsidR="005660BA" w:rsidRPr="006E2FE3">
        <w:rPr>
          <w:rFonts w:cstheme="minorHAnsi"/>
          <w:sz w:val="24"/>
          <w:szCs w:val="24"/>
          <w:lang w:bidi="he-IL"/>
        </w:rPr>
        <w:t>,</w:t>
      </w:r>
      <w:r w:rsidR="00AD0C92" w:rsidRPr="006E2FE3">
        <w:rPr>
          <w:rFonts w:cstheme="minorHAnsi"/>
          <w:sz w:val="24"/>
          <w:szCs w:val="24"/>
          <w:lang w:bidi="he-IL"/>
        </w:rPr>
        <w:t xml:space="preserve"> the </w:t>
      </w:r>
      <w:r w:rsidR="00320DD3" w:rsidRPr="006E2FE3">
        <w:rPr>
          <w:rFonts w:cstheme="minorHAnsi"/>
          <w:sz w:val="24"/>
          <w:szCs w:val="24"/>
          <w:lang w:bidi="he-IL"/>
        </w:rPr>
        <w:t>foil</w:t>
      </w:r>
      <w:r w:rsidR="00AD0C92" w:rsidRPr="006E2FE3">
        <w:rPr>
          <w:rFonts w:cstheme="minorHAnsi"/>
          <w:sz w:val="24"/>
          <w:szCs w:val="24"/>
          <w:lang w:bidi="he-IL"/>
        </w:rPr>
        <w:t xml:space="preserve"> </w:t>
      </w:r>
      <w:r w:rsidR="0054647F" w:rsidRPr="006E2FE3">
        <w:rPr>
          <w:rFonts w:cstheme="minorHAnsi"/>
          <w:sz w:val="24"/>
          <w:szCs w:val="24"/>
          <w:lang w:bidi="he-IL"/>
        </w:rPr>
        <w:t>they used was</w:t>
      </w:r>
      <w:r w:rsidR="00AD0C92" w:rsidRPr="006E2FE3">
        <w:rPr>
          <w:rFonts w:cstheme="minorHAnsi"/>
          <w:sz w:val="24"/>
          <w:szCs w:val="24"/>
          <w:lang w:bidi="he-IL"/>
        </w:rPr>
        <w:t xml:space="preserve"> too thick to accurately mea</w:t>
      </w:r>
      <w:r w:rsidR="00230E86" w:rsidRPr="006E2FE3">
        <w:rPr>
          <w:rFonts w:cstheme="minorHAnsi"/>
          <w:sz w:val="24"/>
          <w:szCs w:val="24"/>
          <w:lang w:bidi="he-IL"/>
        </w:rPr>
        <w:t xml:space="preserve">sure </w:t>
      </w:r>
      <w:r w:rsidR="005660BA" w:rsidRPr="006E2FE3">
        <w:rPr>
          <w:rFonts w:cstheme="minorHAnsi"/>
          <w:sz w:val="24"/>
          <w:szCs w:val="24"/>
          <w:lang w:bidi="he-IL"/>
        </w:rPr>
        <w:t xml:space="preserve">changes of </w:t>
      </w:r>
      <w:r w:rsidR="00230E86" w:rsidRPr="006E2FE3">
        <w:rPr>
          <w:rFonts w:cstheme="minorHAnsi"/>
          <w:sz w:val="24"/>
          <w:szCs w:val="24"/>
          <w:lang w:bidi="he-IL"/>
        </w:rPr>
        <w:t>instantaneous temperatures</w:t>
      </w:r>
      <w:r w:rsidR="00BB66AD" w:rsidRPr="006E2FE3">
        <w:rPr>
          <w:rFonts w:cstheme="minorHAnsi"/>
          <w:sz w:val="24"/>
          <w:szCs w:val="24"/>
          <w:lang w:bidi="he-IL"/>
        </w:rPr>
        <w:t xml:space="preserve"> and o</w:t>
      </w:r>
      <w:r w:rsidR="00230E86" w:rsidRPr="006E2FE3">
        <w:rPr>
          <w:rFonts w:cstheme="minorHAnsi"/>
          <w:sz w:val="24"/>
          <w:szCs w:val="24"/>
          <w:lang w:bidi="he-IL"/>
        </w:rPr>
        <w:t xml:space="preserve">nly </w:t>
      </w:r>
      <w:r w:rsidR="005660BA" w:rsidRPr="006E2FE3">
        <w:rPr>
          <w:rFonts w:cstheme="minorHAnsi"/>
          <w:sz w:val="24"/>
          <w:szCs w:val="24"/>
          <w:lang w:bidi="he-IL"/>
        </w:rPr>
        <w:t>time-</w:t>
      </w:r>
      <w:r w:rsidR="00AD0C92" w:rsidRPr="006E2FE3">
        <w:rPr>
          <w:rFonts w:cstheme="minorHAnsi"/>
          <w:sz w:val="24"/>
          <w:szCs w:val="24"/>
          <w:lang w:bidi="he-IL"/>
        </w:rPr>
        <w:t>average</w:t>
      </w:r>
      <w:r w:rsidR="005660BA" w:rsidRPr="006E2FE3">
        <w:rPr>
          <w:rFonts w:cstheme="minorHAnsi"/>
          <w:sz w:val="24"/>
          <w:szCs w:val="24"/>
          <w:lang w:bidi="he-IL"/>
        </w:rPr>
        <w:t>d</w:t>
      </w:r>
      <w:r w:rsidR="00AD0C92" w:rsidRPr="006E2FE3">
        <w:rPr>
          <w:rFonts w:cstheme="minorHAnsi"/>
          <w:sz w:val="24"/>
          <w:szCs w:val="24"/>
          <w:lang w:bidi="he-IL"/>
        </w:rPr>
        <w:t xml:space="preserve"> temperatures</w:t>
      </w:r>
      <w:r w:rsidR="00A83A36" w:rsidRPr="006E2FE3">
        <w:rPr>
          <w:rFonts w:cstheme="minorHAnsi"/>
          <w:sz w:val="24"/>
          <w:szCs w:val="24"/>
          <w:lang w:bidi="he-IL"/>
        </w:rPr>
        <w:t xml:space="preserve"> were presented</w:t>
      </w:r>
      <w:r w:rsidR="00AD0C92" w:rsidRPr="006E2FE3">
        <w:rPr>
          <w:rFonts w:cstheme="minorHAnsi"/>
          <w:sz w:val="24"/>
          <w:szCs w:val="24"/>
          <w:lang w:bidi="he-IL"/>
        </w:rPr>
        <w:t>.</w:t>
      </w:r>
      <w:r w:rsidR="00635C50">
        <w:rPr>
          <w:rFonts w:cstheme="minorHAnsi"/>
          <w:sz w:val="24"/>
          <w:szCs w:val="24"/>
          <w:lang w:bidi="he-IL"/>
        </w:rPr>
        <w:t xml:space="preserve"> </w:t>
      </w:r>
      <w:r w:rsidR="00A83A36" w:rsidRPr="006E2FE3">
        <w:rPr>
          <w:rFonts w:cstheme="minorHAnsi"/>
          <w:sz w:val="24"/>
          <w:szCs w:val="24"/>
          <w:lang w:bidi="he-IL"/>
        </w:rPr>
        <w:t>D</w:t>
      </w:r>
      <w:r w:rsidR="00230E86" w:rsidRPr="006E2FE3">
        <w:rPr>
          <w:rFonts w:cstheme="minorHAnsi"/>
          <w:sz w:val="24"/>
          <w:szCs w:val="24"/>
          <w:lang w:bidi="he-IL"/>
        </w:rPr>
        <w:t xml:space="preserve">ecreasing the foil thickness </w:t>
      </w:r>
      <w:r w:rsidR="00A83A36" w:rsidRPr="006E2FE3">
        <w:rPr>
          <w:rFonts w:cstheme="minorHAnsi"/>
          <w:sz w:val="24"/>
          <w:szCs w:val="24"/>
          <w:lang w:bidi="he-IL"/>
        </w:rPr>
        <w:t xml:space="preserve">improved </w:t>
      </w:r>
      <w:r w:rsidR="00230E86" w:rsidRPr="006E2FE3">
        <w:rPr>
          <w:rFonts w:cstheme="minorHAnsi"/>
          <w:sz w:val="24"/>
          <w:szCs w:val="24"/>
          <w:lang w:bidi="he-IL"/>
        </w:rPr>
        <w:t>the time response</w:t>
      </w:r>
      <w:r w:rsidR="00A83A36" w:rsidRPr="006E2FE3">
        <w:rPr>
          <w:rFonts w:cstheme="minorHAnsi"/>
          <w:sz w:val="24"/>
          <w:szCs w:val="24"/>
          <w:lang w:bidi="he-IL"/>
        </w:rPr>
        <w:t xml:space="preserve"> considerably</w:t>
      </w:r>
      <w:r w:rsidR="007E1344" w:rsidRPr="006E2FE3">
        <w:rPr>
          <w:rFonts w:cstheme="minorHAnsi"/>
          <w:sz w:val="24"/>
          <w:szCs w:val="24"/>
          <w:lang w:bidi="he-IL"/>
        </w:rPr>
        <w:t>.</w:t>
      </w:r>
      <w:r w:rsidR="00230E86" w:rsidRPr="006E2FE3">
        <w:rPr>
          <w:rFonts w:cstheme="minorHAnsi"/>
          <w:sz w:val="24"/>
          <w:szCs w:val="24"/>
          <w:vertAlign w:val="superscript"/>
          <w:lang w:bidi="he-IL"/>
        </w:rPr>
        <w:t>2</w:t>
      </w:r>
      <w:r w:rsidR="007E1344" w:rsidRPr="006E2FE3">
        <w:rPr>
          <w:rFonts w:cstheme="minorHAnsi"/>
          <w:sz w:val="24"/>
          <w:szCs w:val="24"/>
          <w:lang w:bidi="he-IL"/>
        </w:rPr>
        <w:t xml:space="preserve"> </w:t>
      </w:r>
      <w:r w:rsidR="00A83A36" w:rsidRPr="006E2FE3">
        <w:rPr>
          <w:rFonts w:cstheme="minorHAnsi"/>
          <w:sz w:val="24"/>
          <w:szCs w:val="24"/>
          <w:lang w:bidi="he-IL"/>
        </w:rPr>
        <w:t xml:space="preserve">This method was applied in </w:t>
      </w:r>
      <w:r w:rsidR="00FB3240">
        <w:rPr>
          <w:rFonts w:cstheme="minorHAnsi"/>
          <w:sz w:val="24"/>
          <w:szCs w:val="24"/>
          <w:lang w:bidi="he-IL"/>
        </w:rPr>
        <w:t>the</w:t>
      </w:r>
      <w:r w:rsidR="00FB3240" w:rsidRPr="006E2FE3">
        <w:rPr>
          <w:rFonts w:cstheme="minorHAnsi"/>
          <w:sz w:val="24"/>
          <w:szCs w:val="24"/>
          <w:lang w:bidi="he-IL"/>
        </w:rPr>
        <w:t xml:space="preserve"> </w:t>
      </w:r>
      <w:r w:rsidR="00A83A36" w:rsidRPr="006E2FE3">
        <w:rPr>
          <w:rFonts w:cstheme="minorHAnsi"/>
          <w:sz w:val="24"/>
          <w:szCs w:val="24"/>
          <w:lang w:bidi="he-IL"/>
        </w:rPr>
        <w:t xml:space="preserve">lab </w:t>
      </w:r>
      <w:r w:rsidR="00230E86" w:rsidRPr="006E2FE3">
        <w:rPr>
          <w:rFonts w:cstheme="minorHAnsi"/>
          <w:sz w:val="24"/>
          <w:szCs w:val="24"/>
          <w:lang w:bidi="he-IL"/>
        </w:rPr>
        <w:t xml:space="preserve">to measure convective </w:t>
      </w:r>
      <w:r w:rsidR="00A83A36" w:rsidRPr="006E2FE3">
        <w:rPr>
          <w:rFonts w:cstheme="minorHAnsi"/>
          <w:sz w:val="24"/>
          <w:szCs w:val="24"/>
          <w:lang w:bidi="he-IL"/>
        </w:rPr>
        <w:t xml:space="preserve">heat transfer </w:t>
      </w:r>
      <w:r w:rsidR="00230E86" w:rsidRPr="006E2FE3">
        <w:rPr>
          <w:rFonts w:cstheme="minorHAnsi"/>
          <w:sz w:val="24"/>
          <w:szCs w:val="24"/>
          <w:lang w:bidi="he-IL"/>
        </w:rPr>
        <w:t>coefficient</w:t>
      </w:r>
      <w:r w:rsidR="0054647F" w:rsidRPr="006E2FE3">
        <w:rPr>
          <w:rFonts w:cstheme="minorHAnsi"/>
          <w:sz w:val="24"/>
          <w:szCs w:val="24"/>
          <w:lang w:bidi="he-IL"/>
        </w:rPr>
        <w:t>s</w:t>
      </w:r>
      <w:r w:rsidR="00A83A36" w:rsidRPr="006E2FE3">
        <w:rPr>
          <w:rFonts w:cstheme="minorHAnsi"/>
          <w:sz w:val="24"/>
          <w:szCs w:val="24"/>
          <w:lang w:bidi="he-IL"/>
        </w:rPr>
        <w:t xml:space="preserve"> in two-phase flow</w:t>
      </w:r>
      <w:r w:rsidR="00230E86" w:rsidRPr="006E2FE3">
        <w:rPr>
          <w:rFonts w:cstheme="minorHAnsi"/>
          <w:sz w:val="24"/>
          <w:szCs w:val="24"/>
          <w:vertAlign w:val="superscript"/>
          <w:lang w:bidi="he-IL"/>
        </w:rPr>
        <w:t>3,4</w:t>
      </w:r>
      <w:r w:rsidR="00230E86" w:rsidRPr="006E2FE3">
        <w:rPr>
          <w:rFonts w:cstheme="minorHAnsi"/>
          <w:sz w:val="24"/>
          <w:szCs w:val="24"/>
          <w:lang w:bidi="he-IL"/>
        </w:rPr>
        <w:t xml:space="preserve"> and</w:t>
      </w:r>
      <w:r w:rsidR="00442689" w:rsidRPr="006E2FE3">
        <w:rPr>
          <w:rFonts w:cstheme="minorHAnsi"/>
          <w:sz w:val="24"/>
          <w:szCs w:val="24"/>
          <w:lang w:bidi="he-IL"/>
        </w:rPr>
        <w:t xml:space="preserve"> </w:t>
      </w:r>
      <w:r w:rsidR="0054647F" w:rsidRPr="006E2FE3">
        <w:rPr>
          <w:rFonts w:cstheme="minorHAnsi"/>
          <w:sz w:val="24"/>
          <w:szCs w:val="24"/>
          <w:lang w:bidi="he-IL"/>
        </w:rPr>
        <w:t xml:space="preserve">transient phenomena in </w:t>
      </w:r>
      <w:r w:rsidR="00442689" w:rsidRPr="006E2FE3">
        <w:rPr>
          <w:rFonts w:cstheme="minorHAnsi"/>
          <w:sz w:val="24"/>
          <w:szCs w:val="24"/>
          <w:lang w:bidi="he-IL"/>
        </w:rPr>
        <w:t xml:space="preserve">single phase </w:t>
      </w:r>
      <w:r w:rsidR="00FB41A1" w:rsidRPr="006E2FE3">
        <w:rPr>
          <w:rFonts w:cstheme="minorHAnsi"/>
          <w:sz w:val="24"/>
          <w:szCs w:val="24"/>
          <w:lang w:bidi="he-IL"/>
        </w:rPr>
        <w:t>pipe</w:t>
      </w:r>
      <w:r w:rsidR="0054647F" w:rsidRPr="006E2FE3">
        <w:rPr>
          <w:rFonts w:cstheme="minorHAnsi"/>
          <w:sz w:val="24"/>
          <w:szCs w:val="24"/>
          <w:lang w:bidi="he-IL"/>
        </w:rPr>
        <w:t xml:space="preserve"> flow</w:t>
      </w:r>
      <w:r w:rsidR="00230E86" w:rsidRPr="006E2FE3">
        <w:rPr>
          <w:rFonts w:cstheme="minorHAnsi"/>
          <w:sz w:val="24"/>
          <w:szCs w:val="24"/>
          <w:vertAlign w:val="superscript"/>
          <w:lang w:bidi="he-IL"/>
        </w:rPr>
        <w:t>5</w:t>
      </w:r>
      <w:r w:rsidR="00FB41A1" w:rsidRPr="006E2FE3">
        <w:rPr>
          <w:rFonts w:cstheme="minorHAnsi"/>
          <w:sz w:val="24"/>
          <w:szCs w:val="24"/>
          <w:lang w:bidi="he-IL"/>
        </w:rPr>
        <w:t>.</w:t>
      </w:r>
      <w:r w:rsidR="00442689" w:rsidRPr="006E2FE3">
        <w:rPr>
          <w:rFonts w:cstheme="minorHAnsi"/>
          <w:sz w:val="24"/>
          <w:szCs w:val="24"/>
          <w:lang w:bidi="he-IL"/>
        </w:rPr>
        <w:t xml:space="preserve"> </w:t>
      </w:r>
    </w:p>
    <w:p w14:paraId="293A5A33" w14:textId="77777777" w:rsidR="000B234D" w:rsidRPr="006E2FE3" w:rsidRDefault="000B234D">
      <w:pPr>
        <w:spacing w:after="0" w:line="240" w:lineRule="auto"/>
        <w:jc w:val="both"/>
        <w:rPr>
          <w:rFonts w:cstheme="minorHAnsi"/>
          <w:sz w:val="24"/>
          <w:szCs w:val="24"/>
          <w:lang w:bidi="he-IL"/>
        </w:rPr>
      </w:pPr>
    </w:p>
    <w:p w14:paraId="490AC016" w14:textId="6E96ADFF" w:rsidR="00415ACA" w:rsidRPr="006E2FE3" w:rsidRDefault="00113E2B" w:rsidP="006E2FE3">
      <w:pPr>
        <w:spacing w:after="0" w:line="240" w:lineRule="auto"/>
        <w:jc w:val="both"/>
        <w:rPr>
          <w:rFonts w:cstheme="minorHAnsi"/>
          <w:sz w:val="24"/>
          <w:szCs w:val="24"/>
          <w:lang w:bidi="he-IL"/>
        </w:rPr>
      </w:pPr>
      <w:r w:rsidRPr="006E2FE3">
        <w:rPr>
          <w:rFonts w:cstheme="minorHAnsi"/>
          <w:sz w:val="24"/>
          <w:szCs w:val="24"/>
          <w:lang w:bidi="he-IL"/>
        </w:rPr>
        <w:t xml:space="preserve">A schematic layout of the </w:t>
      </w:r>
      <w:r w:rsidR="000B234D" w:rsidRPr="006E2FE3">
        <w:rPr>
          <w:rFonts w:cstheme="minorHAnsi"/>
          <w:sz w:val="24"/>
          <w:szCs w:val="24"/>
          <w:lang w:bidi="he-IL"/>
        </w:rPr>
        <w:t>two-phase</w:t>
      </w:r>
      <w:r w:rsidRPr="006E2FE3">
        <w:rPr>
          <w:rFonts w:cstheme="minorHAnsi"/>
          <w:sz w:val="24"/>
          <w:szCs w:val="24"/>
          <w:lang w:bidi="he-IL"/>
        </w:rPr>
        <w:t xml:space="preserve"> flow facility </w:t>
      </w:r>
      <w:r w:rsidR="00045C18" w:rsidRPr="006E2FE3">
        <w:rPr>
          <w:rFonts w:cstheme="minorHAnsi"/>
          <w:sz w:val="24"/>
          <w:szCs w:val="24"/>
          <w:lang w:bidi="he-IL"/>
        </w:rPr>
        <w:t>is given</w:t>
      </w:r>
      <w:r w:rsidRPr="006E2FE3">
        <w:rPr>
          <w:rFonts w:cstheme="minorHAnsi"/>
          <w:sz w:val="24"/>
          <w:szCs w:val="24"/>
          <w:lang w:bidi="he-IL"/>
        </w:rPr>
        <w:t xml:space="preserve"> in </w:t>
      </w:r>
      <w:r w:rsidRPr="000B234D">
        <w:rPr>
          <w:rFonts w:cstheme="minorHAnsi"/>
          <w:b/>
          <w:sz w:val="24"/>
          <w:szCs w:val="24"/>
          <w:lang w:bidi="he-IL"/>
        </w:rPr>
        <w:t>Figure</w:t>
      </w:r>
      <w:r w:rsidR="00AF05B4" w:rsidRPr="000B234D">
        <w:rPr>
          <w:rFonts w:cstheme="minorHAnsi"/>
          <w:b/>
          <w:sz w:val="24"/>
          <w:szCs w:val="24"/>
          <w:lang w:bidi="he-IL"/>
        </w:rPr>
        <w:t xml:space="preserve"> </w:t>
      </w:r>
      <w:r w:rsidRPr="000B234D">
        <w:rPr>
          <w:rFonts w:cstheme="minorHAnsi"/>
          <w:b/>
          <w:sz w:val="24"/>
          <w:szCs w:val="24"/>
          <w:lang w:bidi="he-IL"/>
        </w:rPr>
        <w:t>1</w:t>
      </w:r>
      <w:r w:rsidRPr="006E2FE3">
        <w:rPr>
          <w:rFonts w:cstheme="minorHAnsi"/>
          <w:sz w:val="24"/>
          <w:szCs w:val="24"/>
          <w:lang w:bidi="he-IL"/>
        </w:rPr>
        <w:t xml:space="preserve">, additional information on the unique air inlet </w:t>
      </w:r>
      <w:r w:rsidR="00045C18" w:rsidRPr="006E2FE3">
        <w:rPr>
          <w:rFonts w:cstheme="minorHAnsi"/>
          <w:sz w:val="24"/>
          <w:szCs w:val="24"/>
          <w:lang w:bidi="he-IL"/>
        </w:rPr>
        <w:t xml:space="preserve">device can be found </w:t>
      </w:r>
      <w:r w:rsidRPr="006E2FE3">
        <w:rPr>
          <w:rFonts w:cstheme="minorHAnsi"/>
          <w:sz w:val="24"/>
          <w:szCs w:val="24"/>
          <w:lang w:bidi="he-IL"/>
        </w:rPr>
        <w:t xml:space="preserve">in </w:t>
      </w:r>
      <w:proofErr w:type="spellStart"/>
      <w:r w:rsidR="00602265" w:rsidRPr="006E2FE3">
        <w:rPr>
          <w:rFonts w:cstheme="minorHAnsi"/>
          <w:sz w:val="24"/>
          <w:szCs w:val="24"/>
          <w:lang w:bidi="he-IL"/>
        </w:rPr>
        <w:t>Babin</w:t>
      </w:r>
      <w:proofErr w:type="spellEnd"/>
      <w:r w:rsidR="00602265" w:rsidRPr="006E2FE3">
        <w:rPr>
          <w:rFonts w:cstheme="minorHAnsi"/>
          <w:sz w:val="24"/>
          <w:szCs w:val="24"/>
          <w:lang w:bidi="he-IL"/>
        </w:rPr>
        <w:t xml:space="preserve"> </w:t>
      </w:r>
      <w:r w:rsidR="00602265" w:rsidRPr="000B234D">
        <w:rPr>
          <w:rFonts w:cstheme="minorHAnsi"/>
          <w:i/>
          <w:sz w:val="24"/>
          <w:szCs w:val="24"/>
          <w:lang w:bidi="he-IL"/>
        </w:rPr>
        <w:t>et al.</w:t>
      </w:r>
      <w:r w:rsidR="00602265" w:rsidRPr="006E2FE3">
        <w:rPr>
          <w:rFonts w:cstheme="minorHAnsi"/>
          <w:sz w:val="24"/>
          <w:szCs w:val="24"/>
          <w:vertAlign w:val="superscript"/>
          <w:lang w:bidi="he-IL"/>
        </w:rPr>
        <w:t>3</w:t>
      </w:r>
      <w:r w:rsidRPr="006E2FE3">
        <w:rPr>
          <w:rFonts w:cstheme="minorHAnsi"/>
          <w:sz w:val="24"/>
          <w:szCs w:val="24"/>
          <w:lang w:bidi="he-IL"/>
        </w:rPr>
        <w:t xml:space="preserve"> </w:t>
      </w:r>
    </w:p>
    <w:p w14:paraId="561DBCAD" w14:textId="77777777" w:rsidR="006E2FE3" w:rsidRPr="006E2FE3" w:rsidRDefault="006E2FE3" w:rsidP="006E2FE3">
      <w:pPr>
        <w:spacing w:after="0" w:line="240" w:lineRule="auto"/>
        <w:jc w:val="both"/>
        <w:rPr>
          <w:rFonts w:cstheme="minorHAnsi"/>
          <w:sz w:val="24"/>
          <w:szCs w:val="24"/>
          <w:lang w:bidi="he-IL"/>
        </w:rPr>
      </w:pPr>
    </w:p>
    <w:p w14:paraId="3C77DF76" w14:textId="6E9B36E6" w:rsidR="00415ACA" w:rsidRDefault="00415ACA" w:rsidP="00E23DDA">
      <w:pPr>
        <w:spacing w:after="0" w:line="240" w:lineRule="auto"/>
        <w:jc w:val="both"/>
        <w:rPr>
          <w:rFonts w:cstheme="minorHAnsi"/>
          <w:sz w:val="24"/>
          <w:szCs w:val="24"/>
          <w:lang w:bidi="he-IL"/>
        </w:rPr>
      </w:pPr>
      <w:r w:rsidRPr="006E2FE3">
        <w:rPr>
          <w:rFonts w:cstheme="minorHAnsi"/>
          <w:sz w:val="24"/>
          <w:szCs w:val="24"/>
          <w:lang w:bidi="he-IL"/>
        </w:rPr>
        <w:t>Investigation of convective heat transfer in two</w:t>
      </w:r>
      <w:r w:rsidR="00635C50">
        <w:rPr>
          <w:rFonts w:cstheme="minorHAnsi"/>
          <w:sz w:val="24"/>
          <w:szCs w:val="24"/>
          <w:lang w:bidi="he-IL"/>
        </w:rPr>
        <w:t>-</w:t>
      </w:r>
      <w:r w:rsidRPr="006E2FE3">
        <w:rPr>
          <w:rFonts w:cstheme="minorHAnsi"/>
          <w:sz w:val="24"/>
          <w:szCs w:val="24"/>
          <w:lang w:bidi="he-IL"/>
        </w:rPr>
        <w:t>phase</w:t>
      </w:r>
      <w:r w:rsidR="00635C50">
        <w:rPr>
          <w:rFonts w:cstheme="minorHAnsi"/>
          <w:sz w:val="24"/>
          <w:szCs w:val="24"/>
          <w:lang w:bidi="he-IL"/>
        </w:rPr>
        <w:t xml:space="preserve"> </w:t>
      </w:r>
      <w:r w:rsidR="00635C50" w:rsidRPr="006E2FE3">
        <w:rPr>
          <w:rFonts w:cstheme="minorHAnsi"/>
          <w:sz w:val="24"/>
          <w:szCs w:val="24"/>
          <w:lang w:bidi="he-IL"/>
        </w:rPr>
        <w:t>flow</w:t>
      </w:r>
      <w:r w:rsidRPr="006E2FE3">
        <w:rPr>
          <w:rFonts w:cstheme="minorHAnsi"/>
          <w:sz w:val="24"/>
          <w:szCs w:val="24"/>
          <w:lang w:bidi="he-IL"/>
        </w:rPr>
        <w:t xml:space="preserve"> is very complex due to </w:t>
      </w:r>
      <w:r w:rsidR="00635C50">
        <w:rPr>
          <w:rFonts w:cstheme="minorHAnsi"/>
          <w:sz w:val="24"/>
          <w:szCs w:val="24"/>
          <w:lang w:bidi="he-IL"/>
        </w:rPr>
        <w:t xml:space="preserve">the </w:t>
      </w:r>
      <w:r w:rsidRPr="006E2FE3">
        <w:rPr>
          <w:rFonts w:cstheme="minorHAnsi"/>
          <w:sz w:val="24"/>
          <w:szCs w:val="24"/>
          <w:lang w:bidi="he-IL"/>
        </w:rPr>
        <w:t>transient flow behavior and the effect of void fraction in the pipe cross</w:t>
      </w:r>
      <w:r w:rsidR="008354DF">
        <w:rPr>
          <w:rFonts w:cstheme="minorHAnsi"/>
          <w:sz w:val="24"/>
          <w:szCs w:val="24"/>
          <w:lang w:bidi="he-IL"/>
        </w:rPr>
        <w:t>-</w:t>
      </w:r>
      <w:r w:rsidRPr="006E2FE3">
        <w:rPr>
          <w:rFonts w:cstheme="minorHAnsi"/>
          <w:sz w:val="24"/>
          <w:szCs w:val="24"/>
          <w:lang w:bidi="he-IL"/>
        </w:rPr>
        <w:t xml:space="preserve">section. Therefore, many studies have only presented an average convective heat transfer coefficient for </w:t>
      </w:r>
      <w:r w:rsidR="00045C18" w:rsidRPr="006E2FE3">
        <w:rPr>
          <w:rFonts w:cstheme="minorHAnsi"/>
          <w:sz w:val="24"/>
          <w:szCs w:val="24"/>
          <w:lang w:bidi="he-IL"/>
        </w:rPr>
        <w:t>a given</w:t>
      </w:r>
      <w:r w:rsidRPr="006E2FE3">
        <w:rPr>
          <w:rFonts w:cstheme="minorHAnsi"/>
          <w:sz w:val="24"/>
          <w:szCs w:val="24"/>
          <w:lang w:bidi="he-IL"/>
        </w:rPr>
        <w:t xml:space="preserve"> flow regime as a function of specific flow conditions</w:t>
      </w:r>
      <w:r w:rsidR="00AB7306" w:rsidRPr="006E2FE3">
        <w:rPr>
          <w:rFonts w:cstheme="minorHAnsi"/>
          <w:sz w:val="24"/>
          <w:szCs w:val="24"/>
          <w:vertAlign w:val="superscript"/>
          <w:lang w:bidi="he-IL"/>
        </w:rPr>
        <w:t>6-</w:t>
      </w:r>
      <w:r w:rsidR="00C936AA" w:rsidRPr="006E2FE3">
        <w:rPr>
          <w:rFonts w:cstheme="minorHAnsi"/>
          <w:sz w:val="24"/>
          <w:szCs w:val="24"/>
          <w:vertAlign w:val="superscript"/>
          <w:lang w:bidi="he-IL"/>
        </w:rPr>
        <w:t>11</w:t>
      </w:r>
      <w:r w:rsidRPr="006E2FE3">
        <w:rPr>
          <w:rFonts w:cstheme="minorHAnsi"/>
          <w:sz w:val="24"/>
          <w:szCs w:val="24"/>
          <w:lang w:bidi="he-IL"/>
        </w:rPr>
        <w:t>.</w:t>
      </w:r>
      <w:r w:rsidR="00C00008">
        <w:rPr>
          <w:rFonts w:cstheme="minorHAnsi"/>
          <w:sz w:val="24"/>
          <w:szCs w:val="24"/>
          <w:lang w:bidi="he-IL"/>
        </w:rPr>
        <w:t xml:space="preserve"> </w:t>
      </w:r>
      <w:r w:rsidR="00780B84">
        <w:rPr>
          <w:rFonts w:cstheme="minorHAnsi"/>
          <w:sz w:val="24"/>
          <w:szCs w:val="24"/>
          <w:lang w:bidi="he-IL"/>
        </w:rPr>
        <w:t xml:space="preserve">However, </w:t>
      </w:r>
      <w:r w:rsidR="00E23DDA">
        <w:rPr>
          <w:rFonts w:cstheme="minorHAnsi"/>
          <w:sz w:val="24"/>
          <w:szCs w:val="24"/>
          <w:lang w:bidi="he-IL"/>
        </w:rPr>
        <w:t xml:space="preserve">the papers by </w:t>
      </w:r>
      <w:r w:rsidR="00780B84">
        <w:rPr>
          <w:rFonts w:cstheme="minorHAnsi"/>
          <w:sz w:val="24"/>
          <w:szCs w:val="24"/>
          <w:lang w:bidi="he-IL"/>
        </w:rPr>
        <w:t xml:space="preserve">Donnelly </w:t>
      </w:r>
      <w:r w:rsidR="00780B84" w:rsidRPr="000B234D">
        <w:rPr>
          <w:rFonts w:cstheme="minorHAnsi"/>
          <w:i/>
          <w:sz w:val="24"/>
          <w:szCs w:val="24"/>
          <w:lang w:bidi="he-IL"/>
        </w:rPr>
        <w:t>et al.</w:t>
      </w:r>
      <w:r w:rsidR="00780B84">
        <w:rPr>
          <w:rFonts w:cstheme="minorHAnsi"/>
          <w:sz w:val="24"/>
          <w:szCs w:val="24"/>
          <w:vertAlign w:val="superscript"/>
          <w:lang w:bidi="he-IL"/>
        </w:rPr>
        <w:t>12</w:t>
      </w:r>
      <w:r w:rsidR="00780B84">
        <w:rPr>
          <w:rFonts w:cstheme="minorHAnsi"/>
          <w:sz w:val="24"/>
          <w:szCs w:val="24"/>
          <w:lang w:bidi="he-IL"/>
        </w:rPr>
        <w:t xml:space="preserve"> and Liu </w:t>
      </w:r>
      <w:r w:rsidR="00780B84" w:rsidRPr="000B234D">
        <w:rPr>
          <w:rFonts w:cstheme="minorHAnsi"/>
          <w:i/>
          <w:sz w:val="24"/>
          <w:szCs w:val="24"/>
          <w:lang w:bidi="he-IL"/>
        </w:rPr>
        <w:t>et al.</w:t>
      </w:r>
      <w:r w:rsidR="00780B84">
        <w:rPr>
          <w:rFonts w:cstheme="minorHAnsi"/>
          <w:sz w:val="24"/>
          <w:szCs w:val="24"/>
          <w:vertAlign w:val="superscript"/>
          <w:lang w:bidi="he-IL"/>
        </w:rPr>
        <w:t>13</w:t>
      </w:r>
      <w:r w:rsidR="00C00008">
        <w:rPr>
          <w:rFonts w:cstheme="minorHAnsi"/>
          <w:sz w:val="24"/>
          <w:szCs w:val="24"/>
          <w:lang w:bidi="he-IL"/>
        </w:rPr>
        <w:t xml:space="preserve"> </w:t>
      </w:r>
      <w:r w:rsidR="00E23DDA">
        <w:rPr>
          <w:rFonts w:cstheme="minorHAnsi"/>
          <w:sz w:val="24"/>
          <w:szCs w:val="24"/>
          <w:lang w:bidi="he-IL"/>
        </w:rPr>
        <w:t>represent</w:t>
      </w:r>
      <w:r w:rsidR="00C00008">
        <w:rPr>
          <w:rFonts w:cstheme="minorHAnsi"/>
          <w:sz w:val="24"/>
          <w:szCs w:val="24"/>
          <w:lang w:bidi="he-IL"/>
        </w:rPr>
        <w:t xml:space="preserve"> example</w:t>
      </w:r>
      <w:r w:rsidR="00E23DDA">
        <w:rPr>
          <w:rFonts w:cstheme="minorHAnsi"/>
          <w:sz w:val="24"/>
          <w:szCs w:val="24"/>
          <w:lang w:bidi="he-IL"/>
        </w:rPr>
        <w:t>s</w:t>
      </w:r>
      <w:r w:rsidR="00C00008">
        <w:rPr>
          <w:rFonts w:cstheme="minorHAnsi"/>
          <w:sz w:val="24"/>
          <w:szCs w:val="24"/>
          <w:lang w:bidi="he-IL"/>
        </w:rPr>
        <w:t xml:space="preserve"> </w:t>
      </w:r>
      <w:r w:rsidR="00780B84">
        <w:rPr>
          <w:rFonts w:cstheme="minorHAnsi"/>
          <w:sz w:val="24"/>
          <w:szCs w:val="24"/>
          <w:lang w:bidi="he-IL"/>
        </w:rPr>
        <w:t>of</w:t>
      </w:r>
      <w:r w:rsidR="00C00008">
        <w:rPr>
          <w:rFonts w:cstheme="minorHAnsi"/>
          <w:sz w:val="24"/>
          <w:szCs w:val="24"/>
          <w:lang w:bidi="he-IL"/>
        </w:rPr>
        <w:t xml:space="preserve"> two</w:t>
      </w:r>
      <w:r w:rsidR="00E23DDA">
        <w:rPr>
          <w:rFonts w:cstheme="minorHAnsi"/>
          <w:sz w:val="24"/>
          <w:szCs w:val="24"/>
          <w:lang w:bidi="he-IL"/>
        </w:rPr>
        <w:t>-</w:t>
      </w:r>
      <w:r w:rsidR="00C00008">
        <w:rPr>
          <w:rFonts w:cstheme="minorHAnsi"/>
          <w:sz w:val="24"/>
          <w:szCs w:val="24"/>
          <w:lang w:bidi="he-IL"/>
        </w:rPr>
        <w:t xml:space="preserve">phase </w:t>
      </w:r>
      <w:r w:rsidR="00E23DDA">
        <w:rPr>
          <w:rFonts w:cstheme="minorHAnsi"/>
          <w:sz w:val="24"/>
          <w:szCs w:val="24"/>
          <w:lang w:bidi="he-IL"/>
        </w:rPr>
        <w:t xml:space="preserve">local convective </w:t>
      </w:r>
      <w:r w:rsidR="00C00008">
        <w:rPr>
          <w:rFonts w:cstheme="minorHAnsi"/>
          <w:sz w:val="24"/>
          <w:szCs w:val="24"/>
          <w:lang w:bidi="he-IL"/>
        </w:rPr>
        <w:t>heat transfer stud</w:t>
      </w:r>
      <w:r w:rsidR="00780B84">
        <w:rPr>
          <w:rFonts w:cstheme="minorHAnsi"/>
          <w:sz w:val="24"/>
          <w:szCs w:val="24"/>
          <w:lang w:bidi="he-IL"/>
        </w:rPr>
        <w:t>ies.</w:t>
      </w:r>
    </w:p>
    <w:p w14:paraId="42AB80F5" w14:textId="77777777" w:rsidR="000B234D" w:rsidRPr="006E2FE3" w:rsidRDefault="000B234D" w:rsidP="00E23DDA">
      <w:pPr>
        <w:spacing w:after="0" w:line="240" w:lineRule="auto"/>
        <w:jc w:val="both"/>
        <w:rPr>
          <w:rFonts w:cstheme="minorHAnsi"/>
          <w:sz w:val="24"/>
          <w:szCs w:val="24"/>
          <w:lang w:bidi="he-IL"/>
        </w:rPr>
      </w:pPr>
    </w:p>
    <w:p w14:paraId="5DC4990B" w14:textId="3E53A83D" w:rsidR="00063642" w:rsidRDefault="00045C18" w:rsidP="00780B84">
      <w:pPr>
        <w:spacing w:after="0" w:line="240" w:lineRule="auto"/>
        <w:jc w:val="both"/>
        <w:rPr>
          <w:rFonts w:cstheme="minorHAnsi"/>
          <w:sz w:val="24"/>
          <w:szCs w:val="24"/>
          <w:lang w:bidi="he-IL"/>
        </w:rPr>
      </w:pPr>
      <w:r w:rsidRPr="006E2FE3">
        <w:rPr>
          <w:rFonts w:cstheme="minorHAnsi"/>
          <w:sz w:val="24"/>
          <w:szCs w:val="24"/>
          <w:lang w:bidi="he-IL"/>
        </w:rPr>
        <w:t xml:space="preserve">The present study deals with </w:t>
      </w:r>
      <w:r w:rsidR="00792A0D" w:rsidRPr="006E2FE3">
        <w:rPr>
          <w:rFonts w:cstheme="minorHAnsi"/>
          <w:sz w:val="24"/>
          <w:szCs w:val="24"/>
          <w:lang w:bidi="he-IL"/>
        </w:rPr>
        <w:t xml:space="preserve">heat transfer </w:t>
      </w:r>
      <w:r w:rsidRPr="006E2FE3">
        <w:rPr>
          <w:rFonts w:cstheme="minorHAnsi"/>
          <w:sz w:val="24"/>
          <w:szCs w:val="24"/>
          <w:lang w:bidi="he-IL"/>
        </w:rPr>
        <w:t xml:space="preserve">measurements </w:t>
      </w:r>
      <w:r w:rsidR="00A6322B" w:rsidRPr="006E2FE3">
        <w:rPr>
          <w:rFonts w:cstheme="minorHAnsi"/>
          <w:sz w:val="24"/>
          <w:szCs w:val="24"/>
          <w:lang w:bidi="he-IL"/>
        </w:rPr>
        <w:t>around a single elongated (Taylor) bubble injected into stagnant or flowing liquid in a pipe. T</w:t>
      </w:r>
      <w:r w:rsidR="00792A0D" w:rsidRPr="006E2FE3">
        <w:rPr>
          <w:rFonts w:cstheme="minorHAnsi"/>
          <w:sz w:val="24"/>
          <w:szCs w:val="24"/>
          <w:lang w:bidi="he-IL"/>
        </w:rPr>
        <w:t>he</w:t>
      </w:r>
      <w:r w:rsidR="0025115F" w:rsidRPr="006E2FE3">
        <w:rPr>
          <w:rFonts w:cstheme="minorHAnsi"/>
          <w:sz w:val="24"/>
          <w:szCs w:val="24"/>
          <w:lang w:bidi="he-IL"/>
        </w:rPr>
        <w:t xml:space="preserve"> Taylor bubble </w:t>
      </w:r>
      <w:r w:rsidR="00792A0D" w:rsidRPr="006E2FE3">
        <w:rPr>
          <w:rFonts w:cstheme="minorHAnsi"/>
          <w:sz w:val="24"/>
          <w:szCs w:val="24"/>
          <w:lang w:bidi="he-IL"/>
        </w:rPr>
        <w:t>propagates in</w:t>
      </w:r>
      <w:r w:rsidR="00786270" w:rsidRPr="006E2FE3">
        <w:rPr>
          <w:rFonts w:cstheme="minorHAnsi"/>
          <w:sz w:val="24"/>
          <w:szCs w:val="24"/>
          <w:lang w:bidi="he-IL"/>
        </w:rPr>
        <w:t xml:space="preserve"> a constant </w:t>
      </w:r>
      <w:r w:rsidR="0025115F" w:rsidRPr="006E2FE3">
        <w:rPr>
          <w:rFonts w:cstheme="minorHAnsi"/>
          <w:sz w:val="24"/>
          <w:szCs w:val="24"/>
          <w:lang w:bidi="he-IL"/>
        </w:rPr>
        <w:t xml:space="preserve">translational </w:t>
      </w:r>
      <w:r w:rsidR="00786270" w:rsidRPr="006E2FE3">
        <w:rPr>
          <w:rFonts w:cstheme="minorHAnsi"/>
          <w:sz w:val="24"/>
          <w:szCs w:val="24"/>
          <w:lang w:bidi="he-IL"/>
        </w:rPr>
        <w:t>velocity</w:t>
      </w:r>
      <w:r w:rsidR="00780B84">
        <w:rPr>
          <w:rFonts w:cstheme="minorHAnsi"/>
          <w:sz w:val="24"/>
          <w:szCs w:val="24"/>
          <w:vertAlign w:val="superscript"/>
          <w:lang w:bidi="he-IL"/>
        </w:rPr>
        <w:t>14</w:t>
      </w:r>
      <w:r w:rsidR="005736E7" w:rsidRPr="006E2FE3">
        <w:rPr>
          <w:rFonts w:cstheme="minorHAnsi"/>
          <w:sz w:val="24"/>
          <w:szCs w:val="24"/>
          <w:vertAlign w:val="superscript"/>
          <w:lang w:bidi="he-IL"/>
        </w:rPr>
        <w:t>-1</w:t>
      </w:r>
      <w:r w:rsidR="00780B84">
        <w:rPr>
          <w:rFonts w:cstheme="minorHAnsi"/>
          <w:sz w:val="24"/>
          <w:szCs w:val="24"/>
          <w:vertAlign w:val="superscript"/>
          <w:lang w:bidi="he-IL"/>
        </w:rPr>
        <w:t>6</w:t>
      </w:r>
      <w:r w:rsidR="004A3944" w:rsidRPr="006E2FE3">
        <w:rPr>
          <w:rFonts w:cstheme="minorHAnsi"/>
          <w:sz w:val="24"/>
          <w:szCs w:val="24"/>
          <w:lang w:bidi="he-IL"/>
        </w:rPr>
        <w:t xml:space="preserve">. </w:t>
      </w:r>
      <w:r w:rsidR="00A6322B" w:rsidRPr="006E2FE3">
        <w:rPr>
          <w:rFonts w:cstheme="minorHAnsi"/>
          <w:sz w:val="24"/>
          <w:szCs w:val="24"/>
          <w:lang w:bidi="he-IL"/>
        </w:rPr>
        <w:t xml:space="preserve">The bubble propagation velocity is determined using </w:t>
      </w:r>
      <w:r w:rsidR="006632B1" w:rsidRPr="006E2FE3">
        <w:rPr>
          <w:rFonts w:cstheme="minorHAnsi"/>
          <w:sz w:val="24"/>
          <w:szCs w:val="24"/>
          <w:lang w:bidi="he-IL"/>
        </w:rPr>
        <w:t>optical probe</w:t>
      </w:r>
      <w:r w:rsidR="00A6322B" w:rsidRPr="006E2FE3">
        <w:rPr>
          <w:rFonts w:cstheme="minorHAnsi"/>
          <w:sz w:val="24"/>
          <w:szCs w:val="24"/>
          <w:lang w:bidi="he-IL"/>
        </w:rPr>
        <w:t>s</w:t>
      </w:r>
      <w:r w:rsidR="006632B1" w:rsidRPr="006E2FE3">
        <w:rPr>
          <w:rFonts w:cstheme="minorHAnsi"/>
          <w:sz w:val="24"/>
          <w:szCs w:val="24"/>
          <w:lang w:bidi="he-IL"/>
        </w:rPr>
        <w:t xml:space="preserve"> </w:t>
      </w:r>
      <w:r w:rsidR="005736E7" w:rsidRPr="006E2FE3">
        <w:rPr>
          <w:rFonts w:cstheme="minorHAnsi"/>
          <w:sz w:val="24"/>
          <w:szCs w:val="24"/>
          <w:lang w:bidi="he-IL"/>
        </w:rPr>
        <w:t xml:space="preserve">method </w:t>
      </w:r>
      <w:r w:rsidR="006632B1" w:rsidRPr="006E2FE3">
        <w:rPr>
          <w:rFonts w:cstheme="minorHAnsi"/>
          <w:sz w:val="24"/>
          <w:szCs w:val="24"/>
          <w:lang w:bidi="he-IL"/>
        </w:rPr>
        <w:t xml:space="preserve">consisting of a laser light </w:t>
      </w:r>
      <w:r w:rsidR="00A6322B" w:rsidRPr="006E2FE3">
        <w:rPr>
          <w:rFonts w:cstheme="minorHAnsi"/>
          <w:sz w:val="24"/>
          <w:szCs w:val="24"/>
          <w:lang w:bidi="he-IL"/>
        </w:rPr>
        <w:t>source and photodiode</w:t>
      </w:r>
      <w:r w:rsidR="005736E7" w:rsidRPr="006E2FE3">
        <w:rPr>
          <w:rFonts w:cstheme="minorHAnsi"/>
          <w:sz w:val="24"/>
          <w:szCs w:val="24"/>
          <w:vertAlign w:val="superscript"/>
          <w:lang w:bidi="he-IL"/>
        </w:rPr>
        <w:t>3-4</w:t>
      </w:r>
      <w:r w:rsidR="005736E7" w:rsidRPr="006E2FE3">
        <w:rPr>
          <w:rFonts w:cstheme="minorHAnsi"/>
          <w:sz w:val="24"/>
          <w:szCs w:val="24"/>
          <w:lang w:bidi="he-IL"/>
        </w:rPr>
        <w:t>.</w:t>
      </w:r>
    </w:p>
    <w:p w14:paraId="2A69F631" w14:textId="77777777" w:rsidR="000B234D" w:rsidRPr="006E2FE3" w:rsidRDefault="000B234D" w:rsidP="00780B84">
      <w:pPr>
        <w:spacing w:after="0" w:line="240" w:lineRule="auto"/>
        <w:jc w:val="both"/>
        <w:rPr>
          <w:rFonts w:cstheme="minorHAnsi"/>
          <w:sz w:val="24"/>
          <w:szCs w:val="24"/>
          <w:lang w:bidi="he-IL"/>
        </w:rPr>
      </w:pPr>
    </w:p>
    <w:p w14:paraId="5A301968" w14:textId="17EA2F2F" w:rsidR="005736E7" w:rsidRDefault="00063642" w:rsidP="006E2FE3">
      <w:pPr>
        <w:spacing w:after="0" w:line="240" w:lineRule="auto"/>
        <w:jc w:val="both"/>
        <w:rPr>
          <w:rFonts w:cstheme="minorHAnsi"/>
          <w:color w:val="222222"/>
          <w:sz w:val="24"/>
          <w:szCs w:val="24"/>
          <w:shd w:val="clear" w:color="auto" w:fill="FFFFFF"/>
        </w:rPr>
      </w:pPr>
      <w:r w:rsidRPr="006E2FE3">
        <w:rPr>
          <w:rFonts w:cstheme="minorHAnsi"/>
          <w:color w:val="222222"/>
          <w:sz w:val="24"/>
          <w:szCs w:val="24"/>
          <w:shd w:val="clear" w:color="auto" w:fill="FFFFFF"/>
        </w:rPr>
        <w:t xml:space="preserve">The </w:t>
      </w:r>
      <w:r w:rsidR="00004B2A" w:rsidRPr="006E2FE3">
        <w:rPr>
          <w:rFonts w:cstheme="minorHAnsi"/>
          <w:color w:val="222222"/>
          <w:sz w:val="24"/>
          <w:szCs w:val="24"/>
          <w:shd w:val="clear" w:color="auto" w:fill="FFFFFF"/>
        </w:rPr>
        <w:t xml:space="preserve">combination of the </w:t>
      </w:r>
      <w:r w:rsidRPr="006E2FE3">
        <w:rPr>
          <w:rFonts w:cstheme="minorHAnsi"/>
          <w:color w:val="222222"/>
          <w:sz w:val="24"/>
          <w:szCs w:val="24"/>
          <w:shd w:val="clear" w:color="auto" w:fill="FFFFFF"/>
        </w:rPr>
        <w:t xml:space="preserve">IR camera and </w:t>
      </w:r>
      <w:r w:rsidR="00A6322B" w:rsidRPr="006E2FE3">
        <w:rPr>
          <w:rFonts w:cstheme="minorHAnsi"/>
          <w:color w:val="222222"/>
          <w:sz w:val="24"/>
          <w:szCs w:val="24"/>
          <w:shd w:val="clear" w:color="auto" w:fill="FFFFFF"/>
        </w:rPr>
        <w:t xml:space="preserve">of </w:t>
      </w:r>
      <w:r w:rsidRPr="006E2FE3">
        <w:rPr>
          <w:rFonts w:cstheme="minorHAnsi"/>
          <w:color w:val="222222"/>
          <w:sz w:val="24"/>
          <w:szCs w:val="24"/>
          <w:shd w:val="clear" w:color="auto" w:fill="FFFFFF"/>
        </w:rPr>
        <w:t>the optical probes allow</w:t>
      </w:r>
      <w:r w:rsidR="00A6322B" w:rsidRPr="006E2FE3">
        <w:rPr>
          <w:rFonts w:cstheme="minorHAnsi"/>
          <w:color w:val="222222"/>
          <w:sz w:val="24"/>
          <w:szCs w:val="24"/>
          <w:shd w:val="clear" w:color="auto" w:fill="FFFFFF"/>
        </w:rPr>
        <w:t>s</w:t>
      </w:r>
      <w:r w:rsidRPr="006E2FE3">
        <w:rPr>
          <w:rFonts w:cstheme="minorHAnsi"/>
          <w:color w:val="222222"/>
          <w:sz w:val="24"/>
          <w:szCs w:val="24"/>
          <w:shd w:val="clear" w:color="auto" w:fill="FFFFFF"/>
        </w:rPr>
        <w:t xml:space="preserve"> </w:t>
      </w:r>
      <w:r w:rsidR="00A6322B" w:rsidRPr="006E2FE3">
        <w:rPr>
          <w:rFonts w:cstheme="minorHAnsi"/>
          <w:color w:val="222222"/>
          <w:sz w:val="24"/>
          <w:szCs w:val="24"/>
          <w:shd w:val="clear" w:color="auto" w:fill="FFFFFF"/>
        </w:rPr>
        <w:t xml:space="preserve">measurements of the local instantaneous </w:t>
      </w:r>
      <w:r w:rsidRPr="006E2FE3">
        <w:rPr>
          <w:rFonts w:cstheme="minorHAnsi"/>
          <w:color w:val="222222"/>
          <w:sz w:val="24"/>
          <w:szCs w:val="24"/>
          <w:shd w:val="clear" w:color="auto" w:fill="FFFFFF"/>
        </w:rPr>
        <w:t xml:space="preserve">convective heat transfer </w:t>
      </w:r>
      <w:r w:rsidR="00004B2A" w:rsidRPr="006E2FE3">
        <w:rPr>
          <w:rFonts w:cstheme="minorHAnsi"/>
          <w:color w:val="222222"/>
          <w:sz w:val="24"/>
          <w:szCs w:val="24"/>
          <w:shd w:val="clear" w:color="auto" w:fill="FFFFFF"/>
        </w:rPr>
        <w:t xml:space="preserve">as a function of the distance from either the </w:t>
      </w:r>
      <w:r w:rsidR="00560B8F" w:rsidRPr="006E2FE3">
        <w:rPr>
          <w:rFonts w:cstheme="minorHAnsi"/>
          <w:color w:val="222222"/>
          <w:sz w:val="24"/>
          <w:szCs w:val="24"/>
          <w:shd w:val="clear" w:color="auto" w:fill="FFFFFF"/>
        </w:rPr>
        <w:t xml:space="preserve">Taylor </w:t>
      </w:r>
      <w:r w:rsidR="00004B2A" w:rsidRPr="006E2FE3">
        <w:rPr>
          <w:rFonts w:cstheme="minorHAnsi"/>
          <w:color w:val="222222"/>
          <w:sz w:val="24"/>
          <w:szCs w:val="24"/>
          <w:shd w:val="clear" w:color="auto" w:fill="FFFFFF"/>
        </w:rPr>
        <w:t xml:space="preserve">bubble </w:t>
      </w:r>
      <w:r w:rsidR="00C936AA" w:rsidRPr="006E2FE3">
        <w:rPr>
          <w:rFonts w:cstheme="minorHAnsi"/>
          <w:color w:val="222222"/>
          <w:sz w:val="24"/>
          <w:szCs w:val="24"/>
          <w:shd w:val="clear" w:color="auto" w:fill="FFFFFF"/>
        </w:rPr>
        <w:t>t</w:t>
      </w:r>
      <w:r w:rsidR="00635C50">
        <w:rPr>
          <w:rFonts w:cstheme="minorHAnsi"/>
          <w:color w:val="222222"/>
          <w:sz w:val="24"/>
          <w:szCs w:val="24"/>
          <w:shd w:val="clear" w:color="auto" w:fill="FFFFFF"/>
        </w:rPr>
        <w:t>o</w:t>
      </w:r>
      <w:r w:rsidR="00C936AA" w:rsidRPr="006E2FE3">
        <w:rPr>
          <w:rFonts w:cstheme="minorHAnsi"/>
          <w:color w:val="222222"/>
          <w:sz w:val="24"/>
          <w:szCs w:val="24"/>
          <w:shd w:val="clear" w:color="auto" w:fill="FFFFFF"/>
        </w:rPr>
        <w:t xml:space="preserve">p or </w:t>
      </w:r>
      <w:r w:rsidR="00004B2A" w:rsidRPr="006E2FE3">
        <w:rPr>
          <w:rFonts w:cstheme="minorHAnsi"/>
          <w:color w:val="222222"/>
          <w:sz w:val="24"/>
          <w:szCs w:val="24"/>
          <w:shd w:val="clear" w:color="auto" w:fill="FFFFFF"/>
        </w:rPr>
        <w:t>bottom.</w:t>
      </w:r>
      <w:r w:rsidR="00FE5C2C" w:rsidRPr="006E2FE3">
        <w:rPr>
          <w:rFonts w:cstheme="minorHAnsi"/>
          <w:color w:val="222222"/>
          <w:sz w:val="24"/>
          <w:szCs w:val="24"/>
          <w:shd w:val="clear" w:color="auto" w:fill="FFFFFF"/>
        </w:rPr>
        <w:t xml:space="preserve"> </w:t>
      </w:r>
    </w:p>
    <w:p w14:paraId="771A3D5C" w14:textId="77777777" w:rsidR="000B234D" w:rsidRPr="006E2FE3" w:rsidRDefault="000B234D" w:rsidP="006E2FE3">
      <w:pPr>
        <w:spacing w:after="0" w:line="240" w:lineRule="auto"/>
        <w:jc w:val="both"/>
        <w:rPr>
          <w:rFonts w:cstheme="minorHAnsi"/>
          <w:color w:val="222222"/>
          <w:sz w:val="24"/>
          <w:szCs w:val="24"/>
          <w:shd w:val="clear" w:color="auto" w:fill="FFFFFF"/>
        </w:rPr>
      </w:pPr>
    </w:p>
    <w:p w14:paraId="024B7F87" w14:textId="4F9E5BCA" w:rsidR="00063642" w:rsidRPr="006E2FE3" w:rsidRDefault="00063642" w:rsidP="006E2FE3">
      <w:pPr>
        <w:spacing w:after="0" w:line="240" w:lineRule="auto"/>
        <w:jc w:val="both"/>
        <w:rPr>
          <w:rFonts w:asciiTheme="majorBidi" w:hAnsiTheme="majorBidi" w:cstheme="majorBidi"/>
          <w:color w:val="222222"/>
          <w:sz w:val="24"/>
          <w:szCs w:val="24"/>
          <w:shd w:val="clear" w:color="auto" w:fill="FFFFFF"/>
        </w:rPr>
      </w:pPr>
      <w:r w:rsidRPr="006E2FE3">
        <w:rPr>
          <w:rFonts w:cstheme="minorHAnsi"/>
          <w:color w:val="222222"/>
          <w:sz w:val="24"/>
          <w:szCs w:val="24"/>
          <w:shd w:val="clear" w:color="auto" w:fill="FFFFFF"/>
        </w:rPr>
        <w:t>The instantaneous wall temperature</w:t>
      </w:r>
      <w:r w:rsidR="009D7312" w:rsidRPr="006E2FE3">
        <w:rPr>
          <w:rFonts w:cstheme="minorHAnsi"/>
          <w:color w:val="222222"/>
          <w:sz w:val="24"/>
          <w:szCs w:val="24"/>
          <w:shd w:val="clear" w:color="auto" w:fill="FFFFFF"/>
        </w:rPr>
        <w:t xml:space="preserve"> can be used to calculate the convective heat transfer coefficient, </w:t>
      </w:r>
      <w:r w:rsidR="009D7312" w:rsidRPr="006E2FE3">
        <w:rPr>
          <w:rFonts w:cstheme="minorHAnsi"/>
          <w:i/>
          <w:iCs/>
          <w:color w:val="222222"/>
          <w:sz w:val="24"/>
          <w:szCs w:val="24"/>
          <w:shd w:val="clear" w:color="auto" w:fill="FFFFFF"/>
        </w:rPr>
        <w:t>h</w:t>
      </w:r>
      <w:r w:rsidR="009D7312" w:rsidRPr="006E2FE3">
        <w:rPr>
          <w:rFonts w:cstheme="minorHAnsi"/>
          <w:color w:val="222222"/>
          <w:sz w:val="24"/>
          <w:szCs w:val="24"/>
          <w:shd w:val="clear" w:color="auto" w:fill="FFFFFF"/>
        </w:rPr>
        <w:t>, and the Nus</w:t>
      </w:r>
      <w:r w:rsidR="006268AA" w:rsidRPr="006E2FE3">
        <w:rPr>
          <w:rFonts w:cstheme="minorHAnsi"/>
          <w:color w:val="222222"/>
          <w:sz w:val="24"/>
          <w:szCs w:val="24"/>
          <w:shd w:val="clear" w:color="auto" w:fill="FFFFFF"/>
        </w:rPr>
        <w:t>s</w:t>
      </w:r>
      <w:r w:rsidR="009D7312" w:rsidRPr="006E2FE3">
        <w:rPr>
          <w:rFonts w:cstheme="minorHAnsi"/>
          <w:color w:val="222222"/>
          <w:sz w:val="24"/>
          <w:szCs w:val="24"/>
          <w:shd w:val="clear" w:color="auto" w:fill="FFFFFF"/>
        </w:rPr>
        <w:t>el</w:t>
      </w:r>
      <w:r w:rsidR="001B00E7" w:rsidRPr="006E2FE3">
        <w:rPr>
          <w:rFonts w:cstheme="minorHAnsi"/>
          <w:color w:val="222222"/>
          <w:sz w:val="24"/>
          <w:szCs w:val="24"/>
          <w:shd w:val="clear" w:color="auto" w:fill="FFFFFF"/>
        </w:rPr>
        <w:t>t</w:t>
      </w:r>
      <w:r w:rsidR="009D7312" w:rsidRPr="006E2FE3">
        <w:rPr>
          <w:rFonts w:cstheme="minorHAnsi"/>
          <w:color w:val="222222"/>
          <w:sz w:val="24"/>
          <w:szCs w:val="24"/>
          <w:shd w:val="clear" w:color="auto" w:fill="FFFFFF"/>
        </w:rPr>
        <w:t xml:space="preserve"> number:</w:t>
      </w:r>
    </w:p>
    <w:p w14:paraId="2568223B" w14:textId="7A58FF8A" w:rsidR="009D7312" w:rsidRPr="006E2FE3" w:rsidRDefault="009D7312" w:rsidP="006E2FE3">
      <w:pPr>
        <w:spacing w:after="0" w:line="240" w:lineRule="auto"/>
        <w:ind w:left="360"/>
        <w:jc w:val="right"/>
        <w:rPr>
          <w:rFonts w:asciiTheme="majorBidi" w:hAnsiTheme="majorBidi" w:cstheme="majorBidi"/>
          <w:sz w:val="24"/>
          <w:szCs w:val="24"/>
          <w:lang w:bidi="he-IL"/>
        </w:rPr>
      </w:pPr>
      <m:oMath>
        <m:r>
          <w:rPr>
            <w:rFonts w:ascii="Cambria Math" w:eastAsia="Calibri" w:hAnsi="Cambria Math" w:cstheme="majorBidi"/>
            <w:sz w:val="24"/>
            <w:szCs w:val="24"/>
          </w:rPr>
          <m:t>h=q/</m:t>
        </m:r>
        <m:d>
          <m:dPr>
            <m:ctrlPr>
              <w:rPr>
                <w:rFonts w:ascii="Cambria Math" w:eastAsia="Calibri" w:hAnsi="Cambria Math" w:cstheme="majorBidi"/>
                <w:i/>
                <w:sz w:val="24"/>
                <w:szCs w:val="24"/>
              </w:rPr>
            </m:ctrlPr>
          </m:dPr>
          <m:e>
            <m:sSub>
              <m:sSubPr>
                <m:ctrlPr>
                  <w:rPr>
                    <w:rFonts w:ascii="Cambria Math" w:eastAsia="Calibri" w:hAnsi="Cambria Math" w:cstheme="majorBidi"/>
                    <w:i/>
                    <w:sz w:val="24"/>
                    <w:szCs w:val="24"/>
                  </w:rPr>
                </m:ctrlPr>
              </m:sSubPr>
              <m:e>
                <m:r>
                  <w:rPr>
                    <w:rFonts w:ascii="Cambria Math" w:eastAsia="Calibri" w:hAnsi="Cambria Math" w:cstheme="majorBidi"/>
                    <w:sz w:val="24"/>
                    <w:szCs w:val="24"/>
                  </w:rPr>
                  <m:t>T</m:t>
                </m:r>
              </m:e>
              <m:sub>
                <m:r>
                  <w:rPr>
                    <w:rFonts w:ascii="Cambria Math" w:eastAsia="Calibri" w:hAnsi="Cambria Math" w:cstheme="majorBidi"/>
                    <w:sz w:val="24"/>
                    <w:szCs w:val="24"/>
                  </w:rPr>
                  <m:t>W</m:t>
                </m:r>
              </m:sub>
            </m:sSub>
            <m:r>
              <w:rPr>
                <w:rFonts w:ascii="Cambria Math" w:eastAsia="Calibri" w:hAnsi="Cambria Math" w:cstheme="majorBidi"/>
                <w:sz w:val="24"/>
                <w:szCs w:val="24"/>
              </w:rPr>
              <m:t>-</m:t>
            </m:r>
            <m:sSub>
              <m:sSubPr>
                <m:ctrlPr>
                  <w:rPr>
                    <w:rFonts w:ascii="Cambria Math" w:eastAsia="Calibri" w:hAnsi="Cambria Math" w:cstheme="majorBidi"/>
                    <w:i/>
                    <w:sz w:val="24"/>
                    <w:szCs w:val="24"/>
                  </w:rPr>
                </m:ctrlPr>
              </m:sSubPr>
              <m:e>
                <m:r>
                  <w:rPr>
                    <w:rFonts w:ascii="Cambria Math" w:eastAsia="Calibri" w:hAnsi="Cambria Math" w:cstheme="majorBidi"/>
                    <w:sz w:val="24"/>
                    <w:szCs w:val="24"/>
                  </w:rPr>
                  <m:t>T</m:t>
                </m:r>
              </m:e>
              <m:sub>
                <m:r>
                  <w:rPr>
                    <w:rFonts w:ascii="Cambria Math" w:eastAsia="Calibri" w:hAnsi="Cambria Math" w:cstheme="majorBidi"/>
                    <w:sz w:val="24"/>
                    <w:szCs w:val="24"/>
                  </w:rPr>
                  <m:t>∞</m:t>
                </m:r>
              </m:sub>
            </m:sSub>
          </m:e>
        </m:d>
        <m:r>
          <w:rPr>
            <w:rFonts w:ascii="Cambria Math" w:eastAsia="Calibri" w:hAnsi="Cambria Math" w:cstheme="majorBidi"/>
            <w:sz w:val="24"/>
            <w:szCs w:val="24"/>
          </w:rPr>
          <m:t xml:space="preserve">   ,   </m:t>
        </m:r>
        <m:sSub>
          <m:sSubPr>
            <m:ctrlPr>
              <w:rPr>
                <w:rFonts w:ascii="Cambria Math" w:eastAsia="Calibri" w:hAnsi="Cambria Math" w:cstheme="majorBidi"/>
                <w:i/>
                <w:sz w:val="24"/>
                <w:szCs w:val="24"/>
              </w:rPr>
            </m:ctrlPr>
          </m:sSubPr>
          <m:e>
            <m:r>
              <w:rPr>
                <w:rFonts w:ascii="Cambria Math" w:eastAsia="Calibri" w:hAnsi="Cambria Math" w:cstheme="majorBidi"/>
                <w:sz w:val="24"/>
                <w:szCs w:val="24"/>
              </w:rPr>
              <m:t>Nu</m:t>
            </m:r>
          </m:e>
          <m:sub>
            <m:r>
              <w:rPr>
                <w:rFonts w:ascii="Cambria Math" w:eastAsia="Calibri" w:hAnsi="Cambria Math" w:cstheme="majorBidi"/>
                <w:sz w:val="24"/>
                <w:szCs w:val="24"/>
              </w:rPr>
              <m:t>L</m:t>
            </m:r>
          </m:sub>
        </m:sSub>
        <m:r>
          <w:rPr>
            <w:rFonts w:ascii="Cambria Math" w:eastAsia="Calibri" w:hAnsi="Cambria Math" w:cstheme="majorBidi"/>
            <w:sz w:val="24"/>
            <w:szCs w:val="24"/>
          </w:rPr>
          <m:t>=</m:t>
        </m:r>
        <m:f>
          <m:fPr>
            <m:ctrlPr>
              <w:rPr>
                <w:rFonts w:ascii="Cambria Math" w:eastAsia="Calibri" w:hAnsi="Cambria Math" w:cstheme="majorBidi"/>
                <w:i/>
                <w:sz w:val="24"/>
                <w:szCs w:val="24"/>
              </w:rPr>
            </m:ctrlPr>
          </m:fPr>
          <m:num>
            <m:r>
              <w:rPr>
                <w:rFonts w:ascii="Cambria Math" w:eastAsia="Calibri" w:hAnsi="Cambria Math" w:cstheme="majorBidi"/>
                <w:sz w:val="24"/>
                <w:szCs w:val="24"/>
              </w:rPr>
              <m:t>h∙D</m:t>
            </m:r>
          </m:num>
          <m:den>
            <m:r>
              <w:rPr>
                <w:rFonts w:ascii="Cambria Math" w:eastAsia="Calibri" w:hAnsi="Cambria Math" w:cstheme="majorBidi"/>
                <w:sz w:val="24"/>
                <w:szCs w:val="24"/>
              </w:rPr>
              <m:t>k</m:t>
            </m:r>
          </m:den>
        </m:f>
        <m:r>
          <w:rPr>
            <w:rFonts w:ascii="Cambria Math" w:eastAsia="Calibri" w:hAnsi="Cambria Math" w:cstheme="majorBidi"/>
            <w:sz w:val="24"/>
            <w:szCs w:val="24"/>
          </w:rPr>
          <m:t>=</m:t>
        </m:r>
        <m:f>
          <m:fPr>
            <m:ctrlPr>
              <w:rPr>
                <w:rFonts w:ascii="Cambria Math" w:eastAsia="Calibri" w:hAnsi="Cambria Math" w:cstheme="majorBidi"/>
                <w:i/>
                <w:sz w:val="24"/>
                <w:szCs w:val="24"/>
              </w:rPr>
            </m:ctrlPr>
          </m:fPr>
          <m:num>
            <m:r>
              <w:rPr>
                <w:rFonts w:ascii="Cambria Math" w:eastAsia="Calibri" w:hAnsi="Cambria Math" w:cstheme="majorBidi"/>
                <w:sz w:val="24"/>
                <w:szCs w:val="24"/>
              </w:rPr>
              <m:t>q∙D</m:t>
            </m:r>
          </m:num>
          <m:den>
            <m:r>
              <w:rPr>
                <w:rFonts w:ascii="Cambria Math" w:eastAsia="Calibri" w:hAnsi="Cambria Math" w:cstheme="majorBidi"/>
                <w:sz w:val="24"/>
                <w:szCs w:val="24"/>
              </w:rPr>
              <m:t>k∙</m:t>
            </m:r>
            <m:d>
              <m:dPr>
                <m:ctrlPr>
                  <w:rPr>
                    <w:rFonts w:ascii="Cambria Math" w:eastAsia="Calibri" w:hAnsi="Cambria Math" w:cstheme="majorBidi"/>
                    <w:i/>
                    <w:sz w:val="24"/>
                    <w:szCs w:val="24"/>
                  </w:rPr>
                </m:ctrlPr>
              </m:dPr>
              <m:e>
                <m:sSub>
                  <m:sSubPr>
                    <m:ctrlPr>
                      <w:rPr>
                        <w:rFonts w:ascii="Cambria Math" w:eastAsia="Calibri" w:hAnsi="Cambria Math" w:cstheme="majorBidi"/>
                        <w:i/>
                        <w:sz w:val="24"/>
                        <w:szCs w:val="24"/>
                      </w:rPr>
                    </m:ctrlPr>
                  </m:sSubPr>
                  <m:e>
                    <m:r>
                      <w:rPr>
                        <w:rFonts w:ascii="Cambria Math" w:eastAsia="Calibri" w:hAnsi="Cambria Math" w:cstheme="majorBidi"/>
                        <w:sz w:val="24"/>
                        <w:szCs w:val="24"/>
                      </w:rPr>
                      <m:t>T</m:t>
                    </m:r>
                  </m:e>
                  <m:sub>
                    <m:r>
                      <w:rPr>
                        <w:rFonts w:ascii="Cambria Math" w:eastAsia="Calibri" w:hAnsi="Cambria Math" w:cstheme="majorBidi"/>
                        <w:sz w:val="24"/>
                        <w:szCs w:val="24"/>
                      </w:rPr>
                      <m:t>W</m:t>
                    </m:r>
                  </m:sub>
                </m:sSub>
                <m:r>
                  <w:rPr>
                    <w:rFonts w:ascii="Cambria Math" w:eastAsia="Calibri" w:hAnsi="Cambria Math" w:cstheme="majorBidi"/>
                    <w:sz w:val="24"/>
                    <w:szCs w:val="24"/>
                  </w:rPr>
                  <m:t>-</m:t>
                </m:r>
                <m:sSub>
                  <m:sSubPr>
                    <m:ctrlPr>
                      <w:rPr>
                        <w:rFonts w:ascii="Cambria Math" w:eastAsia="Calibri" w:hAnsi="Cambria Math" w:cstheme="majorBidi"/>
                        <w:i/>
                        <w:sz w:val="24"/>
                        <w:szCs w:val="24"/>
                      </w:rPr>
                    </m:ctrlPr>
                  </m:sSubPr>
                  <m:e>
                    <m:r>
                      <w:rPr>
                        <w:rFonts w:ascii="Cambria Math" w:eastAsia="Calibri" w:hAnsi="Cambria Math" w:cstheme="majorBidi"/>
                        <w:sz w:val="24"/>
                        <w:szCs w:val="24"/>
                      </w:rPr>
                      <m:t>T</m:t>
                    </m:r>
                  </m:e>
                  <m:sub>
                    <m:r>
                      <w:rPr>
                        <w:rFonts w:ascii="Cambria Math" w:eastAsia="Calibri" w:hAnsi="Cambria Math" w:cstheme="majorBidi"/>
                        <w:sz w:val="24"/>
                        <w:szCs w:val="24"/>
                      </w:rPr>
                      <m:t>∞</m:t>
                    </m:r>
                  </m:sub>
                </m:sSub>
              </m:e>
            </m:d>
          </m:den>
        </m:f>
      </m:oMath>
      <w:r w:rsidR="00A6322B" w:rsidRPr="006E2FE3">
        <w:rPr>
          <w:rFonts w:asciiTheme="majorBidi" w:eastAsiaTheme="minorEastAsia" w:hAnsiTheme="majorBidi" w:cstheme="majorBidi"/>
          <w:sz w:val="24"/>
          <w:szCs w:val="24"/>
        </w:rPr>
        <w:t>,</w:t>
      </w:r>
      <w:r w:rsidR="00A6322B" w:rsidRPr="006E2FE3">
        <w:rPr>
          <w:rFonts w:asciiTheme="majorBidi" w:eastAsiaTheme="minorEastAsia" w:hAnsiTheme="majorBidi" w:cstheme="majorBidi"/>
          <w:sz w:val="24"/>
          <w:szCs w:val="24"/>
        </w:rPr>
        <w:tab/>
      </w:r>
      <w:r w:rsidR="00A6322B" w:rsidRPr="006E2FE3">
        <w:rPr>
          <w:rFonts w:asciiTheme="majorBidi" w:eastAsiaTheme="minorEastAsia" w:hAnsiTheme="majorBidi" w:cstheme="majorBidi"/>
          <w:sz w:val="24"/>
          <w:szCs w:val="24"/>
        </w:rPr>
        <w:tab/>
      </w:r>
      <w:r w:rsidR="00A6322B" w:rsidRPr="006E2FE3">
        <w:rPr>
          <w:rFonts w:asciiTheme="majorBidi" w:eastAsiaTheme="minorEastAsia" w:hAnsiTheme="majorBidi" w:cstheme="majorBidi"/>
          <w:sz w:val="24"/>
          <w:szCs w:val="24"/>
        </w:rPr>
        <w:tab/>
      </w:r>
      <w:r w:rsidR="00A6322B" w:rsidRPr="006E2FE3">
        <w:rPr>
          <w:rFonts w:asciiTheme="majorBidi" w:eastAsiaTheme="minorEastAsia" w:hAnsiTheme="majorBidi" w:cstheme="majorBidi"/>
          <w:sz w:val="24"/>
          <w:szCs w:val="24"/>
        </w:rPr>
        <w:tab/>
        <w:t>(1)</w:t>
      </w:r>
    </w:p>
    <w:p w14:paraId="26F5F027" w14:textId="454B47C5" w:rsidR="00FE5C2C" w:rsidRPr="006E2FE3" w:rsidRDefault="00A6322B" w:rsidP="006E2FE3">
      <w:pPr>
        <w:spacing w:after="0" w:line="240" w:lineRule="auto"/>
        <w:jc w:val="both"/>
        <w:rPr>
          <w:rFonts w:asciiTheme="majorBidi" w:eastAsia="Calibri" w:hAnsiTheme="majorBidi" w:cstheme="majorBidi"/>
          <w:sz w:val="24"/>
          <w:szCs w:val="24"/>
        </w:rPr>
      </w:pPr>
      <w:r w:rsidRPr="006E2FE3">
        <w:rPr>
          <w:rFonts w:eastAsia="Calibri" w:cstheme="minorHAnsi"/>
          <w:sz w:val="24"/>
          <w:szCs w:val="24"/>
        </w:rPr>
        <w:t>w</w:t>
      </w:r>
      <w:r w:rsidR="009D7312" w:rsidRPr="006E2FE3">
        <w:rPr>
          <w:rFonts w:eastAsia="Calibri" w:cstheme="minorHAnsi"/>
          <w:sz w:val="24"/>
          <w:szCs w:val="24"/>
        </w:rPr>
        <w:t xml:space="preserve">here </w:t>
      </w:r>
      <w:r w:rsidR="009D7312" w:rsidRPr="006E2FE3">
        <w:rPr>
          <w:rFonts w:cstheme="minorHAnsi"/>
          <w:i/>
          <w:iCs/>
          <w:sz w:val="24"/>
          <w:szCs w:val="24"/>
        </w:rPr>
        <w:t xml:space="preserve">q </w:t>
      </w:r>
      <w:r w:rsidR="009D7312" w:rsidRPr="006E2FE3">
        <w:rPr>
          <w:rFonts w:cstheme="minorHAnsi"/>
          <w:sz w:val="24"/>
          <w:szCs w:val="24"/>
        </w:rPr>
        <w:t xml:space="preserve">is the heat flux </w:t>
      </w:r>
      <w:r w:rsidR="00560B8F" w:rsidRPr="006E2FE3">
        <w:rPr>
          <w:rFonts w:cstheme="minorHAnsi"/>
          <w:sz w:val="24"/>
          <w:szCs w:val="24"/>
        </w:rPr>
        <w:t xml:space="preserve">to </w:t>
      </w:r>
      <w:r w:rsidR="009D7312" w:rsidRPr="006E2FE3">
        <w:rPr>
          <w:rFonts w:cstheme="minorHAnsi"/>
          <w:sz w:val="24"/>
          <w:szCs w:val="24"/>
        </w:rPr>
        <w:t xml:space="preserve">the </w:t>
      </w:r>
      <w:r w:rsidR="00560B8F" w:rsidRPr="006E2FE3">
        <w:rPr>
          <w:rFonts w:cstheme="minorHAnsi"/>
          <w:sz w:val="24"/>
          <w:szCs w:val="24"/>
        </w:rPr>
        <w:t>foil</w:t>
      </w:r>
      <w:r w:rsidR="009D7312" w:rsidRPr="006E2FE3">
        <w:rPr>
          <w:rFonts w:asciiTheme="majorBidi" w:hAnsiTheme="majorBidi" w:cstheme="majorBidi"/>
          <w:sz w:val="24"/>
          <w:szCs w:val="24"/>
        </w:rPr>
        <w:t xml:space="preserve">, </w:t>
      </w:r>
      <m:oMath>
        <m:sSub>
          <m:sSubPr>
            <m:ctrlPr>
              <w:rPr>
                <w:rFonts w:ascii="Cambria Math" w:eastAsia="Calibri" w:hAnsi="Cambria Math" w:cstheme="majorBidi"/>
                <w:i/>
                <w:sz w:val="24"/>
                <w:szCs w:val="24"/>
              </w:rPr>
            </m:ctrlPr>
          </m:sSubPr>
          <m:e>
            <m:r>
              <w:rPr>
                <w:rFonts w:ascii="Cambria Math" w:eastAsia="Calibri" w:hAnsi="Cambria Math" w:cstheme="majorBidi"/>
                <w:sz w:val="24"/>
                <w:szCs w:val="24"/>
              </w:rPr>
              <m:t>T</m:t>
            </m:r>
          </m:e>
          <m:sub>
            <m:r>
              <w:rPr>
                <w:rFonts w:ascii="Cambria Math" w:eastAsia="Calibri" w:hAnsi="Cambria Math" w:cstheme="majorBidi"/>
                <w:sz w:val="24"/>
                <w:szCs w:val="24"/>
              </w:rPr>
              <m:t>W</m:t>
            </m:r>
          </m:sub>
        </m:sSub>
      </m:oMath>
      <w:r w:rsidR="009D7312" w:rsidRPr="006E2FE3">
        <w:rPr>
          <w:rFonts w:asciiTheme="majorBidi" w:eastAsia="Calibri" w:hAnsiTheme="majorBidi" w:cstheme="majorBidi"/>
          <w:sz w:val="24"/>
          <w:szCs w:val="24"/>
        </w:rPr>
        <w:t xml:space="preserve"> </w:t>
      </w:r>
      <w:r w:rsidR="009D7312" w:rsidRPr="006E2FE3">
        <w:rPr>
          <w:rFonts w:eastAsia="Calibri" w:cstheme="minorHAnsi"/>
          <w:sz w:val="24"/>
          <w:szCs w:val="24"/>
        </w:rPr>
        <w:t>and</w:t>
      </w:r>
      <w:r w:rsidR="009D7312" w:rsidRPr="006E2FE3">
        <w:rPr>
          <w:rFonts w:asciiTheme="majorBidi" w:eastAsia="Calibri" w:hAnsiTheme="majorBidi" w:cstheme="majorBidi"/>
          <w:sz w:val="24"/>
          <w:szCs w:val="24"/>
        </w:rPr>
        <w:t xml:space="preserve"> </w:t>
      </w:r>
      <m:oMath>
        <m:sSub>
          <m:sSubPr>
            <m:ctrlPr>
              <w:rPr>
                <w:rFonts w:ascii="Cambria Math" w:eastAsia="Calibri" w:hAnsi="Cambria Math" w:cstheme="majorBidi"/>
                <w:i/>
                <w:sz w:val="24"/>
                <w:szCs w:val="24"/>
              </w:rPr>
            </m:ctrlPr>
          </m:sSubPr>
          <m:e>
            <m:r>
              <w:rPr>
                <w:rFonts w:ascii="Cambria Math" w:eastAsia="Calibri" w:hAnsi="Cambria Math" w:cstheme="majorBidi"/>
                <w:sz w:val="24"/>
                <w:szCs w:val="24"/>
              </w:rPr>
              <m:t>T</m:t>
            </m:r>
          </m:e>
          <m:sub>
            <m:r>
              <w:rPr>
                <w:rFonts w:ascii="Cambria Math" w:eastAsia="Calibri" w:hAnsi="Cambria Math" w:cstheme="majorBidi"/>
                <w:sz w:val="24"/>
                <w:szCs w:val="24"/>
              </w:rPr>
              <m:t>∞</m:t>
            </m:r>
          </m:sub>
        </m:sSub>
      </m:oMath>
      <w:r w:rsidR="009D7312" w:rsidRPr="006E2FE3">
        <w:rPr>
          <w:rFonts w:asciiTheme="majorBidi" w:eastAsia="Calibri" w:hAnsiTheme="majorBidi" w:cstheme="majorBidi"/>
          <w:sz w:val="24"/>
          <w:szCs w:val="24"/>
        </w:rPr>
        <w:t xml:space="preserve"> </w:t>
      </w:r>
      <w:r w:rsidR="009D7312" w:rsidRPr="006E2FE3">
        <w:rPr>
          <w:rFonts w:eastAsia="Calibri" w:cstheme="minorHAnsi"/>
          <w:sz w:val="24"/>
          <w:szCs w:val="24"/>
        </w:rPr>
        <w:t xml:space="preserve">are the wall temperature and the inlet water temperature respectively, </w:t>
      </w:r>
      <w:r w:rsidR="009D7312" w:rsidRPr="006E2FE3">
        <w:rPr>
          <w:rFonts w:eastAsia="Calibri" w:cstheme="minorHAnsi"/>
          <w:i/>
          <w:iCs/>
          <w:sz w:val="24"/>
          <w:szCs w:val="24"/>
        </w:rPr>
        <w:t>k</w:t>
      </w:r>
      <w:r w:rsidR="009D7312" w:rsidRPr="006E2FE3">
        <w:rPr>
          <w:rFonts w:eastAsia="Calibri" w:cstheme="minorHAnsi"/>
          <w:sz w:val="24"/>
          <w:szCs w:val="24"/>
        </w:rPr>
        <w:t xml:space="preserve"> is </w:t>
      </w:r>
      <w:r w:rsidRPr="006E2FE3">
        <w:rPr>
          <w:rFonts w:eastAsia="Calibri" w:cstheme="minorHAnsi"/>
          <w:sz w:val="24"/>
          <w:szCs w:val="24"/>
        </w:rPr>
        <w:t xml:space="preserve">the </w:t>
      </w:r>
      <w:r w:rsidR="009D7312" w:rsidRPr="006E2FE3">
        <w:rPr>
          <w:rFonts w:eastAsia="Calibri" w:cstheme="minorHAnsi"/>
          <w:sz w:val="24"/>
          <w:szCs w:val="24"/>
        </w:rPr>
        <w:t xml:space="preserve">liquid conductivity and </w:t>
      </w:r>
      <w:r w:rsidR="009D7312" w:rsidRPr="006E2FE3">
        <w:rPr>
          <w:rFonts w:eastAsia="Calibri" w:cstheme="minorHAnsi"/>
          <w:i/>
          <w:iCs/>
          <w:sz w:val="24"/>
          <w:szCs w:val="24"/>
        </w:rPr>
        <w:t>D</w:t>
      </w:r>
      <w:r w:rsidR="009D7312" w:rsidRPr="006E2FE3">
        <w:rPr>
          <w:rFonts w:eastAsia="Calibri" w:cstheme="minorHAnsi"/>
          <w:sz w:val="24"/>
          <w:szCs w:val="24"/>
        </w:rPr>
        <w:t xml:space="preserve"> is the pipe diameter.</w:t>
      </w:r>
      <w:r w:rsidR="00FE5C2C" w:rsidRPr="006E2FE3">
        <w:rPr>
          <w:rFonts w:eastAsia="Calibri" w:cstheme="minorHAnsi"/>
          <w:sz w:val="24"/>
          <w:szCs w:val="24"/>
        </w:rPr>
        <w:t xml:space="preserve"> The bulk temperature which is commonly used to determine the heat transfer coefficients was not measured </w:t>
      </w:r>
      <w:proofErr w:type="gramStart"/>
      <w:r w:rsidR="00FE5C2C" w:rsidRPr="006E2FE3">
        <w:rPr>
          <w:rFonts w:eastAsia="Calibri" w:cstheme="minorHAnsi"/>
          <w:sz w:val="24"/>
          <w:szCs w:val="24"/>
        </w:rPr>
        <w:t>in order to</w:t>
      </w:r>
      <w:proofErr w:type="gramEnd"/>
      <w:r w:rsidR="00FE5C2C" w:rsidRPr="006E2FE3">
        <w:rPr>
          <w:rFonts w:eastAsia="Calibri" w:cstheme="minorHAnsi"/>
          <w:sz w:val="24"/>
          <w:szCs w:val="24"/>
        </w:rPr>
        <w:t xml:space="preserve"> avoid introducing any interference to the</w:t>
      </w:r>
      <w:r w:rsidRPr="006E2FE3">
        <w:rPr>
          <w:rFonts w:eastAsia="Calibri" w:cstheme="minorHAnsi"/>
          <w:sz w:val="24"/>
          <w:szCs w:val="24"/>
        </w:rPr>
        <w:t xml:space="preserve"> flow</w:t>
      </w:r>
      <w:r w:rsidR="00602265" w:rsidRPr="006E2FE3">
        <w:rPr>
          <w:rFonts w:eastAsia="Calibri" w:cstheme="minorHAnsi"/>
          <w:sz w:val="24"/>
          <w:szCs w:val="24"/>
        </w:rPr>
        <w:t>.</w:t>
      </w:r>
    </w:p>
    <w:p w14:paraId="356D14DF" w14:textId="77777777" w:rsidR="00E23DDA" w:rsidRPr="006E2FE3" w:rsidRDefault="00E23DDA" w:rsidP="006E2FE3">
      <w:pPr>
        <w:spacing w:after="0" w:line="240" w:lineRule="auto"/>
        <w:rPr>
          <w:rFonts w:asciiTheme="majorBidi" w:hAnsiTheme="majorBidi" w:cstheme="majorBidi"/>
          <w:sz w:val="24"/>
          <w:szCs w:val="24"/>
        </w:rPr>
      </w:pPr>
    </w:p>
    <w:p w14:paraId="214A56E8" w14:textId="530A3A73" w:rsidR="000B5B8F" w:rsidRPr="006E2FE3" w:rsidRDefault="006E2FE3" w:rsidP="006E2FE3">
      <w:pPr>
        <w:spacing w:after="0" w:line="240" w:lineRule="auto"/>
        <w:rPr>
          <w:rFonts w:eastAsia="Calibri" w:cstheme="minorHAnsi"/>
          <w:sz w:val="24"/>
          <w:szCs w:val="24"/>
          <w:u w:val="single"/>
        </w:rPr>
      </w:pPr>
      <w:r w:rsidRPr="006E2FE3">
        <w:rPr>
          <w:rFonts w:cstheme="minorHAnsi"/>
          <w:b/>
          <w:bCs/>
          <w:color w:val="222222"/>
          <w:sz w:val="24"/>
          <w:szCs w:val="24"/>
          <w:shd w:val="clear" w:color="auto" w:fill="FFFFFF"/>
        </w:rPr>
        <w:t>PROTOCOL</w:t>
      </w:r>
      <w:r w:rsidRPr="006E2FE3">
        <w:rPr>
          <w:rFonts w:cstheme="minorHAnsi"/>
          <w:b/>
          <w:sz w:val="24"/>
          <w:szCs w:val="24"/>
        </w:rPr>
        <w:t>:</w:t>
      </w:r>
    </w:p>
    <w:p w14:paraId="05360491" w14:textId="21671B25" w:rsidR="003C2BB3" w:rsidRDefault="00C5302C" w:rsidP="003C2BB3">
      <w:pPr>
        <w:pStyle w:val="ListParagraph"/>
        <w:numPr>
          <w:ilvl w:val="0"/>
          <w:numId w:val="11"/>
        </w:numPr>
        <w:spacing w:after="0" w:line="240" w:lineRule="auto"/>
        <w:jc w:val="both"/>
        <w:rPr>
          <w:rFonts w:eastAsia="Calibri" w:cstheme="minorHAnsi"/>
          <w:b/>
          <w:bCs/>
          <w:sz w:val="24"/>
          <w:szCs w:val="24"/>
        </w:rPr>
      </w:pPr>
      <w:r w:rsidRPr="006E2FE3">
        <w:rPr>
          <w:rFonts w:eastAsia="Calibri" w:cstheme="minorHAnsi"/>
          <w:b/>
          <w:bCs/>
          <w:sz w:val="24"/>
          <w:szCs w:val="24"/>
        </w:rPr>
        <w:t xml:space="preserve">Test </w:t>
      </w:r>
      <w:r w:rsidR="00DC689E">
        <w:rPr>
          <w:rFonts w:eastAsia="Calibri" w:cstheme="minorHAnsi"/>
          <w:b/>
          <w:bCs/>
          <w:sz w:val="24"/>
          <w:szCs w:val="24"/>
        </w:rPr>
        <w:t>S</w:t>
      </w:r>
      <w:r w:rsidRPr="006E2FE3">
        <w:rPr>
          <w:rFonts w:eastAsia="Calibri" w:cstheme="minorHAnsi"/>
          <w:b/>
          <w:bCs/>
          <w:sz w:val="24"/>
          <w:szCs w:val="24"/>
        </w:rPr>
        <w:t xml:space="preserve">ection for </w:t>
      </w:r>
      <w:r w:rsidR="00DC689E">
        <w:rPr>
          <w:rFonts w:eastAsia="Calibri" w:cstheme="minorHAnsi"/>
          <w:b/>
          <w:bCs/>
          <w:sz w:val="24"/>
          <w:szCs w:val="24"/>
        </w:rPr>
        <w:t>M</w:t>
      </w:r>
      <w:r w:rsidRPr="006E2FE3">
        <w:rPr>
          <w:rFonts w:eastAsia="Calibri" w:cstheme="minorHAnsi"/>
          <w:b/>
          <w:bCs/>
          <w:sz w:val="24"/>
          <w:szCs w:val="24"/>
        </w:rPr>
        <w:t xml:space="preserve">easurements of </w:t>
      </w:r>
      <w:r w:rsidR="00DC689E">
        <w:rPr>
          <w:rFonts w:eastAsia="Calibri" w:cstheme="minorHAnsi"/>
          <w:b/>
          <w:bCs/>
          <w:sz w:val="24"/>
          <w:szCs w:val="24"/>
        </w:rPr>
        <w:t>I</w:t>
      </w:r>
      <w:r w:rsidRPr="006E2FE3">
        <w:rPr>
          <w:rFonts w:eastAsia="Calibri" w:cstheme="minorHAnsi"/>
          <w:b/>
          <w:bCs/>
          <w:sz w:val="24"/>
          <w:szCs w:val="24"/>
        </w:rPr>
        <w:t xml:space="preserve">nstantaneous </w:t>
      </w:r>
      <w:r w:rsidR="00DC689E">
        <w:rPr>
          <w:rFonts w:eastAsia="Calibri" w:cstheme="minorHAnsi"/>
          <w:b/>
          <w:bCs/>
          <w:sz w:val="24"/>
          <w:szCs w:val="24"/>
        </w:rPr>
        <w:t>T</w:t>
      </w:r>
      <w:r w:rsidRPr="006E2FE3">
        <w:rPr>
          <w:rFonts w:eastAsia="Calibri" w:cstheme="minorHAnsi"/>
          <w:b/>
          <w:bCs/>
          <w:sz w:val="24"/>
          <w:szCs w:val="24"/>
        </w:rPr>
        <w:t>emperature</w:t>
      </w:r>
    </w:p>
    <w:p w14:paraId="3BF4D035" w14:textId="2BF58682" w:rsidR="000B5B8F" w:rsidRPr="003C2BB3" w:rsidRDefault="000B5B8F" w:rsidP="003C2BB3">
      <w:pPr>
        <w:pStyle w:val="ListParagraph"/>
        <w:spacing w:after="0" w:line="240" w:lineRule="auto"/>
        <w:ind w:left="0"/>
        <w:jc w:val="both"/>
        <w:rPr>
          <w:rFonts w:eastAsia="Calibri" w:cstheme="minorHAnsi"/>
          <w:b/>
          <w:bCs/>
          <w:sz w:val="24"/>
          <w:szCs w:val="24"/>
        </w:rPr>
      </w:pPr>
      <w:r w:rsidRPr="003C2BB3">
        <w:rPr>
          <w:rFonts w:eastAsia="Calibri" w:cstheme="minorHAnsi"/>
          <w:b/>
          <w:bCs/>
          <w:sz w:val="24"/>
          <w:szCs w:val="24"/>
        </w:rPr>
        <w:t xml:space="preserve"> </w:t>
      </w:r>
    </w:p>
    <w:p w14:paraId="1A8141A9" w14:textId="749F0077" w:rsidR="005C49AC" w:rsidRPr="00D5110E" w:rsidRDefault="005C49AC" w:rsidP="003C2BB3">
      <w:pPr>
        <w:pStyle w:val="ListParagraph"/>
        <w:numPr>
          <w:ilvl w:val="1"/>
          <w:numId w:val="11"/>
        </w:numPr>
        <w:spacing w:after="0" w:line="240" w:lineRule="auto"/>
        <w:jc w:val="both"/>
        <w:rPr>
          <w:rFonts w:eastAsia="Calibri" w:cstheme="minorHAnsi"/>
          <w:b/>
          <w:sz w:val="24"/>
          <w:szCs w:val="24"/>
          <w:highlight w:val="yellow"/>
        </w:rPr>
      </w:pPr>
      <w:r w:rsidRPr="003C2BB3">
        <w:rPr>
          <w:rFonts w:eastAsia="Calibri" w:cstheme="minorHAnsi"/>
          <w:b/>
          <w:sz w:val="24"/>
          <w:szCs w:val="24"/>
        </w:rPr>
        <w:t xml:space="preserve"> </w:t>
      </w:r>
      <w:r w:rsidRPr="00D5110E">
        <w:rPr>
          <w:rFonts w:eastAsia="Calibri" w:cstheme="minorHAnsi"/>
          <w:b/>
          <w:sz w:val="24"/>
          <w:szCs w:val="24"/>
          <w:highlight w:val="yellow"/>
        </w:rPr>
        <w:t>Manufacturing process</w:t>
      </w:r>
      <w:r w:rsidR="00AF05B4" w:rsidRPr="00D5110E">
        <w:rPr>
          <w:rFonts w:eastAsia="Calibri" w:cstheme="minorHAnsi"/>
          <w:b/>
          <w:sz w:val="24"/>
          <w:szCs w:val="24"/>
          <w:highlight w:val="yellow"/>
        </w:rPr>
        <w:t xml:space="preserve"> of test </w:t>
      </w:r>
      <w:r w:rsidR="00864BE5" w:rsidRPr="00D5110E">
        <w:rPr>
          <w:rFonts w:eastAsia="Calibri" w:cstheme="minorHAnsi"/>
          <w:b/>
          <w:sz w:val="24"/>
          <w:szCs w:val="24"/>
          <w:highlight w:val="yellow"/>
        </w:rPr>
        <w:t>section</w:t>
      </w:r>
      <w:r w:rsidR="00AF05B4" w:rsidRPr="00D5110E">
        <w:rPr>
          <w:rFonts w:eastAsia="Calibri" w:cstheme="minorHAnsi"/>
          <w:b/>
          <w:sz w:val="24"/>
          <w:szCs w:val="24"/>
          <w:highlight w:val="yellow"/>
        </w:rPr>
        <w:t xml:space="preserve"> </w:t>
      </w:r>
      <w:r w:rsidR="00F863AC" w:rsidRPr="00D5110E">
        <w:rPr>
          <w:rFonts w:eastAsia="Calibri" w:cstheme="minorHAnsi"/>
          <w:b/>
          <w:sz w:val="24"/>
          <w:szCs w:val="24"/>
          <w:highlight w:val="yellow"/>
        </w:rPr>
        <w:t>(Figure 2)</w:t>
      </w:r>
    </w:p>
    <w:p w14:paraId="12E1CDDE" w14:textId="77777777" w:rsidR="00DC689E" w:rsidRPr="003C2BB3" w:rsidRDefault="00DC689E" w:rsidP="00DC689E">
      <w:pPr>
        <w:pStyle w:val="ListParagraph"/>
        <w:spacing w:after="0" w:line="240" w:lineRule="auto"/>
        <w:ind w:left="0"/>
        <w:jc w:val="both"/>
        <w:rPr>
          <w:rFonts w:eastAsia="Calibri" w:cstheme="minorHAnsi"/>
          <w:b/>
          <w:sz w:val="24"/>
          <w:szCs w:val="24"/>
        </w:rPr>
      </w:pPr>
    </w:p>
    <w:p w14:paraId="61D1921C" w14:textId="08CC28A3" w:rsidR="00781E8D" w:rsidRPr="003C2BB3" w:rsidRDefault="00781E8D" w:rsidP="003C2BB3">
      <w:pPr>
        <w:pStyle w:val="ListParagraph"/>
        <w:numPr>
          <w:ilvl w:val="2"/>
          <w:numId w:val="11"/>
        </w:numPr>
        <w:spacing w:after="0" w:line="240" w:lineRule="auto"/>
        <w:jc w:val="both"/>
        <w:rPr>
          <w:rFonts w:eastAsia="Calibri" w:cstheme="minorHAnsi"/>
          <w:sz w:val="24"/>
          <w:szCs w:val="24"/>
          <w:u w:val="single"/>
        </w:rPr>
      </w:pPr>
      <w:r w:rsidRPr="009050A8">
        <w:rPr>
          <w:rFonts w:eastAsia="Calibri" w:cstheme="minorHAnsi"/>
          <w:sz w:val="24"/>
          <w:szCs w:val="24"/>
        </w:rPr>
        <w:t>Cut</w:t>
      </w:r>
      <w:r w:rsidR="0078195B" w:rsidRPr="009050A8">
        <w:rPr>
          <w:rFonts w:eastAsia="Calibri" w:cstheme="minorHAnsi"/>
          <w:sz w:val="24"/>
          <w:szCs w:val="24"/>
        </w:rPr>
        <w:t xml:space="preserve"> a</w:t>
      </w:r>
      <w:r w:rsidR="00864BE5">
        <w:rPr>
          <w:rFonts w:eastAsia="Calibri" w:cstheme="minorHAnsi"/>
          <w:sz w:val="24"/>
          <w:szCs w:val="24"/>
        </w:rPr>
        <w:t xml:space="preserve"> segment of a</w:t>
      </w:r>
      <w:r w:rsidR="0078195B" w:rsidRPr="009050A8">
        <w:rPr>
          <w:rFonts w:eastAsia="Calibri" w:cstheme="minorHAnsi"/>
          <w:sz w:val="24"/>
          <w:szCs w:val="24"/>
        </w:rPr>
        <w:t xml:space="preserve"> pipe </w:t>
      </w:r>
      <w:r w:rsidR="00864BE5">
        <w:rPr>
          <w:rFonts w:eastAsia="Calibri" w:cstheme="minorHAnsi"/>
          <w:sz w:val="24"/>
          <w:szCs w:val="24"/>
        </w:rPr>
        <w:t xml:space="preserve">at least </w:t>
      </w:r>
      <w:r w:rsidR="0078195B" w:rsidRPr="009050A8">
        <w:rPr>
          <w:rFonts w:eastAsia="Calibri" w:cstheme="minorHAnsi"/>
          <w:sz w:val="24"/>
          <w:szCs w:val="24"/>
        </w:rPr>
        <w:t>70 cm</w:t>
      </w:r>
      <w:r w:rsidR="00864BE5">
        <w:rPr>
          <w:rFonts w:eastAsia="Calibri" w:cstheme="minorHAnsi"/>
          <w:sz w:val="24"/>
          <w:szCs w:val="24"/>
        </w:rPr>
        <w:t xml:space="preserve"> long</w:t>
      </w:r>
      <w:r w:rsidR="0078195B">
        <w:rPr>
          <w:rFonts w:eastAsia="Calibri" w:cstheme="minorHAnsi"/>
          <w:sz w:val="24"/>
          <w:szCs w:val="24"/>
        </w:rPr>
        <w:t xml:space="preserve">. </w:t>
      </w:r>
    </w:p>
    <w:p w14:paraId="1B3F9E6E" w14:textId="77777777" w:rsidR="003C2BB3" w:rsidRPr="009D1BC6" w:rsidRDefault="003C2BB3" w:rsidP="003C2BB3">
      <w:pPr>
        <w:pStyle w:val="ListParagraph"/>
        <w:spacing w:after="0" w:line="240" w:lineRule="auto"/>
        <w:ind w:left="0"/>
        <w:jc w:val="both"/>
        <w:rPr>
          <w:rFonts w:eastAsia="Calibri" w:cstheme="minorHAnsi"/>
          <w:sz w:val="24"/>
          <w:szCs w:val="24"/>
          <w:u w:val="single"/>
        </w:rPr>
      </w:pPr>
    </w:p>
    <w:p w14:paraId="1EDFE538" w14:textId="1DE41492" w:rsidR="00B57E63" w:rsidRDefault="00781E8D" w:rsidP="003C2BB3">
      <w:pPr>
        <w:pStyle w:val="ListParagraph"/>
        <w:spacing w:after="0" w:line="240" w:lineRule="auto"/>
        <w:ind w:left="0"/>
        <w:jc w:val="both"/>
        <w:rPr>
          <w:rFonts w:eastAsia="Calibri" w:cstheme="minorHAnsi"/>
          <w:sz w:val="24"/>
          <w:szCs w:val="24"/>
        </w:rPr>
      </w:pPr>
      <w:r w:rsidRPr="003C2BB3">
        <w:rPr>
          <w:rFonts w:eastAsia="Calibri" w:cstheme="minorHAnsi"/>
          <w:b/>
          <w:sz w:val="24"/>
          <w:szCs w:val="24"/>
        </w:rPr>
        <w:t>Note:</w:t>
      </w:r>
      <w:r>
        <w:rPr>
          <w:rFonts w:eastAsia="Calibri" w:cstheme="minorHAnsi"/>
          <w:sz w:val="24"/>
          <w:szCs w:val="24"/>
        </w:rPr>
        <w:t xml:space="preserve"> </w:t>
      </w:r>
      <w:r w:rsidR="009D1BC6">
        <w:rPr>
          <w:rFonts w:eastAsia="Calibri" w:cstheme="minorHAnsi"/>
          <w:sz w:val="24"/>
          <w:szCs w:val="24"/>
        </w:rPr>
        <w:t>T</w:t>
      </w:r>
      <w:r w:rsidR="00864BE5">
        <w:rPr>
          <w:rFonts w:eastAsia="Calibri" w:cstheme="minorHAnsi"/>
          <w:sz w:val="24"/>
          <w:szCs w:val="24"/>
        </w:rPr>
        <w:t xml:space="preserve">he diameter and wall thickness of the test section </w:t>
      </w:r>
      <w:r w:rsidR="0078195B">
        <w:rPr>
          <w:rFonts w:eastAsia="Calibri" w:cstheme="minorHAnsi"/>
          <w:sz w:val="24"/>
          <w:szCs w:val="24"/>
        </w:rPr>
        <w:t xml:space="preserve">should be identical to </w:t>
      </w:r>
      <w:r w:rsidR="00864BE5">
        <w:rPr>
          <w:rFonts w:eastAsia="Calibri" w:cstheme="minorHAnsi"/>
          <w:sz w:val="24"/>
          <w:szCs w:val="24"/>
        </w:rPr>
        <w:t>that of the pipe</w:t>
      </w:r>
      <w:r w:rsidR="0078195B">
        <w:rPr>
          <w:rFonts w:eastAsia="Calibri" w:cstheme="minorHAnsi"/>
          <w:sz w:val="24"/>
          <w:szCs w:val="24"/>
        </w:rPr>
        <w:t xml:space="preserve"> used in the experimental facility.</w:t>
      </w:r>
    </w:p>
    <w:p w14:paraId="51F5E52D" w14:textId="77777777" w:rsidR="003C2BB3" w:rsidRDefault="003C2BB3" w:rsidP="003C2BB3">
      <w:pPr>
        <w:pStyle w:val="ListParagraph"/>
        <w:spacing w:after="0" w:line="240" w:lineRule="auto"/>
        <w:ind w:left="0"/>
        <w:jc w:val="both"/>
        <w:rPr>
          <w:rFonts w:eastAsia="Calibri" w:cstheme="minorHAnsi"/>
          <w:sz w:val="24"/>
          <w:szCs w:val="24"/>
        </w:rPr>
      </w:pPr>
    </w:p>
    <w:p w14:paraId="2314EFF8" w14:textId="439C6893" w:rsidR="004C0986" w:rsidRPr="003C2BB3" w:rsidRDefault="0078195B" w:rsidP="003C2BB3">
      <w:pPr>
        <w:pStyle w:val="ListParagraph"/>
        <w:numPr>
          <w:ilvl w:val="2"/>
          <w:numId w:val="11"/>
        </w:numPr>
        <w:spacing w:after="0" w:line="240" w:lineRule="auto"/>
        <w:jc w:val="both"/>
        <w:rPr>
          <w:rFonts w:eastAsia="Calibri" w:cstheme="minorHAnsi"/>
          <w:sz w:val="24"/>
          <w:szCs w:val="24"/>
        </w:rPr>
      </w:pPr>
      <w:r w:rsidRPr="00B57E63">
        <w:rPr>
          <w:rFonts w:eastAsia="Calibri" w:cstheme="minorHAnsi"/>
          <w:sz w:val="24"/>
          <w:szCs w:val="24"/>
          <w:highlight w:val="yellow"/>
        </w:rPr>
        <w:t>Use a milling machine to c</w:t>
      </w:r>
      <w:r w:rsidR="005C49AC" w:rsidRPr="00B57E63">
        <w:rPr>
          <w:rFonts w:eastAsia="Calibri" w:cstheme="minorHAnsi"/>
          <w:sz w:val="24"/>
          <w:szCs w:val="24"/>
          <w:highlight w:val="yellow"/>
        </w:rPr>
        <w:t xml:space="preserve">ut </w:t>
      </w:r>
      <w:r w:rsidR="00A2511E">
        <w:rPr>
          <w:rFonts w:eastAsia="Calibri" w:cstheme="minorHAnsi"/>
          <w:sz w:val="24"/>
          <w:szCs w:val="24"/>
          <w:highlight w:val="yellow"/>
        </w:rPr>
        <w:t xml:space="preserve">4 </w:t>
      </w:r>
      <w:r w:rsidR="00A210EF" w:rsidRPr="00B57E63">
        <w:rPr>
          <w:rFonts w:eastAsia="Calibri" w:cstheme="minorHAnsi"/>
          <w:sz w:val="24"/>
          <w:szCs w:val="24"/>
          <w:highlight w:val="yellow"/>
        </w:rPr>
        <w:t>adjacent narrow windows</w:t>
      </w:r>
      <w:r w:rsidR="005C49AC" w:rsidRPr="00B57E63">
        <w:rPr>
          <w:rFonts w:eastAsia="Calibri" w:cstheme="minorHAnsi"/>
          <w:sz w:val="24"/>
          <w:szCs w:val="24"/>
          <w:highlight w:val="yellow"/>
        </w:rPr>
        <w:t xml:space="preserve"> </w:t>
      </w:r>
      <w:r w:rsidR="00864BE5" w:rsidRPr="00B57E63">
        <w:rPr>
          <w:rFonts w:eastAsia="Calibri" w:cstheme="minorHAnsi"/>
          <w:sz w:val="24"/>
          <w:szCs w:val="24"/>
          <w:highlight w:val="yellow"/>
        </w:rPr>
        <w:t xml:space="preserve">along the pipe </w:t>
      </w:r>
      <w:r w:rsidR="005C49AC" w:rsidRPr="00B57E63">
        <w:rPr>
          <w:rFonts w:eastAsia="Calibri" w:cstheme="minorHAnsi"/>
          <w:sz w:val="24"/>
          <w:szCs w:val="24"/>
          <w:highlight w:val="yellow"/>
        </w:rPr>
        <w:t xml:space="preserve">in the </w:t>
      </w:r>
      <w:r w:rsidR="00864BE5" w:rsidRPr="00B57E63">
        <w:rPr>
          <w:rFonts w:eastAsia="Calibri" w:cstheme="minorHAnsi"/>
          <w:sz w:val="24"/>
          <w:szCs w:val="24"/>
          <w:highlight w:val="yellow"/>
        </w:rPr>
        <w:t xml:space="preserve">test </w:t>
      </w:r>
      <w:r w:rsidR="00C5302C" w:rsidRPr="00B57E63">
        <w:rPr>
          <w:rFonts w:eastAsia="Calibri" w:cstheme="minorHAnsi"/>
          <w:sz w:val="24"/>
          <w:szCs w:val="24"/>
          <w:highlight w:val="yellow"/>
        </w:rPr>
        <w:t>section</w:t>
      </w:r>
      <w:r w:rsidR="004C0986" w:rsidRPr="00B57E63">
        <w:rPr>
          <w:rFonts w:eastAsia="Calibri" w:cstheme="minorHAnsi"/>
          <w:sz w:val="24"/>
          <w:szCs w:val="24"/>
          <w:highlight w:val="yellow"/>
        </w:rPr>
        <w:t>,</w:t>
      </w:r>
      <w:r w:rsidR="00A210EF" w:rsidRPr="00B57E63">
        <w:rPr>
          <w:rFonts w:eastAsia="Calibri" w:cstheme="minorHAnsi"/>
          <w:sz w:val="24"/>
          <w:szCs w:val="24"/>
          <w:highlight w:val="yellow"/>
        </w:rPr>
        <w:t xml:space="preserve"> </w:t>
      </w:r>
      <w:r w:rsidR="00C5302C" w:rsidRPr="00B57E63">
        <w:rPr>
          <w:rFonts w:eastAsia="Calibri" w:cstheme="minorHAnsi"/>
          <w:sz w:val="24"/>
          <w:szCs w:val="24"/>
          <w:highlight w:val="yellow"/>
        </w:rPr>
        <w:t xml:space="preserve">each </w:t>
      </w:r>
      <w:r w:rsidR="00864BE5" w:rsidRPr="00B57E63">
        <w:rPr>
          <w:rFonts w:eastAsia="Calibri" w:cstheme="minorHAnsi"/>
          <w:sz w:val="24"/>
          <w:szCs w:val="24"/>
          <w:highlight w:val="yellow"/>
        </w:rPr>
        <w:t xml:space="preserve">window is </w:t>
      </w:r>
      <w:r w:rsidR="009B557F" w:rsidRPr="00B57E63">
        <w:rPr>
          <w:rFonts w:eastAsia="Calibri" w:cstheme="minorHAnsi"/>
          <w:sz w:val="24"/>
          <w:szCs w:val="24"/>
          <w:highlight w:val="yellow"/>
        </w:rPr>
        <w:t xml:space="preserve">6 mm wide and 80 mm long with a </w:t>
      </w:r>
      <w:r w:rsidR="00A2511E" w:rsidRPr="00B57E63">
        <w:rPr>
          <w:rFonts w:eastAsia="Calibri" w:cstheme="minorHAnsi"/>
          <w:sz w:val="24"/>
          <w:szCs w:val="24"/>
          <w:highlight w:val="yellow"/>
        </w:rPr>
        <w:t>25-mm</w:t>
      </w:r>
      <w:r w:rsidR="0036588C" w:rsidRPr="00B57E63">
        <w:rPr>
          <w:rFonts w:eastAsia="Calibri" w:cstheme="minorHAnsi"/>
          <w:sz w:val="24"/>
          <w:szCs w:val="24"/>
          <w:highlight w:val="yellow"/>
        </w:rPr>
        <w:t xml:space="preserve"> </w:t>
      </w:r>
      <w:r w:rsidR="009B557F" w:rsidRPr="00B57E63">
        <w:rPr>
          <w:rFonts w:eastAsia="Calibri" w:cstheme="minorHAnsi"/>
          <w:sz w:val="24"/>
          <w:szCs w:val="24"/>
          <w:highlight w:val="yellow"/>
        </w:rPr>
        <w:t>gap between consecutive windows.</w:t>
      </w:r>
      <w:r w:rsidR="00956359" w:rsidRPr="00B57E63">
        <w:rPr>
          <w:rFonts w:eastAsia="Calibri" w:cstheme="minorHAnsi"/>
          <w:sz w:val="24"/>
          <w:szCs w:val="24"/>
          <w:highlight w:val="yellow"/>
        </w:rPr>
        <w:t xml:space="preserve"> </w:t>
      </w:r>
    </w:p>
    <w:p w14:paraId="45A44299" w14:textId="77777777" w:rsidR="003C2BB3" w:rsidRPr="00B57E63" w:rsidRDefault="003C2BB3" w:rsidP="003C2BB3">
      <w:pPr>
        <w:pStyle w:val="ListParagraph"/>
        <w:spacing w:after="0" w:line="240" w:lineRule="auto"/>
        <w:ind w:left="0"/>
        <w:jc w:val="both"/>
        <w:rPr>
          <w:rFonts w:eastAsia="Calibri" w:cstheme="minorHAnsi"/>
          <w:sz w:val="24"/>
          <w:szCs w:val="24"/>
        </w:rPr>
      </w:pPr>
    </w:p>
    <w:p w14:paraId="1DECE166" w14:textId="5747F3F6" w:rsidR="005C49AC" w:rsidRPr="003C2BB3" w:rsidRDefault="00C5302C" w:rsidP="003C2BB3">
      <w:pPr>
        <w:pStyle w:val="ListParagraph"/>
        <w:numPr>
          <w:ilvl w:val="2"/>
          <w:numId w:val="11"/>
        </w:numPr>
        <w:spacing w:after="0" w:line="240" w:lineRule="auto"/>
        <w:jc w:val="both"/>
        <w:rPr>
          <w:rFonts w:eastAsia="Calibri" w:cstheme="minorHAnsi"/>
          <w:sz w:val="24"/>
          <w:szCs w:val="24"/>
          <w:u w:val="single"/>
        </w:rPr>
      </w:pPr>
      <w:r w:rsidRPr="006E2FE3">
        <w:rPr>
          <w:rFonts w:eastAsia="Calibri" w:cstheme="minorHAnsi"/>
          <w:sz w:val="24"/>
          <w:szCs w:val="24"/>
          <w:highlight w:val="yellow"/>
        </w:rPr>
        <w:t xml:space="preserve">From a 12 </w:t>
      </w:r>
      <w:proofErr w:type="spellStart"/>
      <w:r w:rsidRPr="006E2FE3">
        <w:rPr>
          <w:rFonts w:eastAsia="Calibri" w:cstheme="minorHAnsi"/>
          <w:sz w:val="24"/>
          <w:szCs w:val="24"/>
          <w:highlight w:val="yellow"/>
        </w:rPr>
        <w:t>μm</w:t>
      </w:r>
      <w:proofErr w:type="spellEnd"/>
      <w:r w:rsidRPr="006E2FE3">
        <w:rPr>
          <w:rFonts w:eastAsia="Calibri" w:cstheme="minorHAnsi"/>
          <w:sz w:val="24"/>
          <w:szCs w:val="24"/>
          <w:highlight w:val="yellow"/>
        </w:rPr>
        <w:t xml:space="preserve"> thin </w:t>
      </w:r>
      <w:r w:rsidR="00DC689E" w:rsidRPr="006E2FE3">
        <w:rPr>
          <w:rFonts w:eastAsia="Calibri" w:cstheme="minorHAnsi"/>
          <w:sz w:val="24"/>
          <w:szCs w:val="24"/>
          <w:highlight w:val="yellow"/>
        </w:rPr>
        <w:t>stainless-steel</w:t>
      </w:r>
      <w:r w:rsidRPr="006E2FE3">
        <w:rPr>
          <w:rFonts w:eastAsia="Calibri" w:cstheme="minorHAnsi"/>
          <w:sz w:val="24"/>
          <w:szCs w:val="24"/>
          <w:highlight w:val="yellow"/>
        </w:rPr>
        <w:t xml:space="preserve"> foil, c</w:t>
      </w:r>
      <w:r w:rsidR="005C49AC" w:rsidRPr="006E2FE3">
        <w:rPr>
          <w:rFonts w:eastAsia="Calibri" w:cstheme="minorHAnsi"/>
          <w:sz w:val="24"/>
          <w:szCs w:val="24"/>
          <w:highlight w:val="yellow"/>
        </w:rPr>
        <w:t xml:space="preserve">ut </w:t>
      </w:r>
      <w:r w:rsidRPr="006E2FE3">
        <w:rPr>
          <w:rFonts w:eastAsia="Calibri" w:cstheme="minorHAnsi"/>
          <w:sz w:val="24"/>
          <w:szCs w:val="24"/>
          <w:highlight w:val="yellow"/>
        </w:rPr>
        <w:t xml:space="preserve">40-60 </w:t>
      </w:r>
      <w:r w:rsidR="0071235B" w:rsidRPr="006E2FE3">
        <w:rPr>
          <w:rFonts w:eastAsia="Calibri" w:cstheme="minorHAnsi"/>
          <w:sz w:val="24"/>
          <w:szCs w:val="24"/>
          <w:highlight w:val="yellow"/>
        </w:rPr>
        <w:t>cm</w:t>
      </w:r>
      <w:r w:rsidR="0071235B" w:rsidRPr="006E2FE3">
        <w:rPr>
          <w:rFonts w:eastAsia="Calibri" w:cstheme="minorHAnsi"/>
          <w:color w:val="FFFF00"/>
          <w:sz w:val="24"/>
          <w:szCs w:val="24"/>
          <w:highlight w:val="yellow"/>
        </w:rPr>
        <w:t xml:space="preserve"> </w:t>
      </w:r>
      <w:r w:rsidRPr="006E2FE3">
        <w:rPr>
          <w:rFonts w:eastAsia="Calibri" w:cstheme="minorHAnsi"/>
          <w:sz w:val="24"/>
          <w:szCs w:val="24"/>
          <w:highlight w:val="yellow"/>
        </w:rPr>
        <w:t xml:space="preserve">long and </w:t>
      </w:r>
      <w:r w:rsidR="005C49AC" w:rsidRPr="006E2FE3">
        <w:rPr>
          <w:rFonts w:eastAsia="Calibri" w:cstheme="minorHAnsi"/>
          <w:sz w:val="24"/>
          <w:szCs w:val="24"/>
          <w:highlight w:val="yellow"/>
        </w:rPr>
        <w:t>12 mm</w:t>
      </w:r>
      <w:r w:rsidRPr="006E2FE3">
        <w:rPr>
          <w:rFonts w:eastAsia="Calibri" w:cstheme="minorHAnsi"/>
          <w:sz w:val="24"/>
          <w:szCs w:val="24"/>
          <w:highlight w:val="yellow"/>
        </w:rPr>
        <w:t xml:space="preserve"> wide strip</w:t>
      </w:r>
      <w:r w:rsidR="00864BE5">
        <w:rPr>
          <w:rFonts w:eastAsia="Calibri" w:cstheme="minorHAnsi"/>
          <w:sz w:val="24"/>
          <w:szCs w:val="24"/>
          <w:highlight w:val="yellow"/>
        </w:rPr>
        <w:t>s</w:t>
      </w:r>
      <w:r w:rsidR="005C49AC" w:rsidRPr="006E2FE3">
        <w:rPr>
          <w:rFonts w:eastAsia="Calibri" w:cstheme="minorHAnsi"/>
          <w:sz w:val="24"/>
          <w:szCs w:val="24"/>
          <w:highlight w:val="yellow"/>
        </w:rPr>
        <w:t>.</w:t>
      </w:r>
    </w:p>
    <w:p w14:paraId="37CA3CE4" w14:textId="77777777" w:rsidR="003C2BB3" w:rsidRPr="006E2FE3" w:rsidRDefault="003C2BB3" w:rsidP="003C2BB3">
      <w:pPr>
        <w:pStyle w:val="ListParagraph"/>
        <w:spacing w:after="0" w:line="240" w:lineRule="auto"/>
        <w:ind w:left="0"/>
        <w:jc w:val="both"/>
        <w:rPr>
          <w:rFonts w:eastAsia="Calibri" w:cstheme="minorHAnsi"/>
          <w:sz w:val="24"/>
          <w:szCs w:val="24"/>
          <w:u w:val="single"/>
        </w:rPr>
      </w:pPr>
    </w:p>
    <w:p w14:paraId="4DBB29FE" w14:textId="72F94F45" w:rsidR="00A079D7" w:rsidRDefault="005C49AC" w:rsidP="003C2BB3">
      <w:pPr>
        <w:pStyle w:val="ListParagraph"/>
        <w:spacing w:after="0" w:line="240" w:lineRule="auto"/>
        <w:ind w:left="0"/>
        <w:jc w:val="both"/>
        <w:rPr>
          <w:rFonts w:eastAsia="Calibri" w:cstheme="minorHAnsi"/>
          <w:sz w:val="24"/>
          <w:szCs w:val="24"/>
        </w:rPr>
      </w:pPr>
      <w:r w:rsidRPr="00A2511E">
        <w:rPr>
          <w:rFonts w:eastAsia="Calibri" w:cstheme="minorHAnsi"/>
          <w:b/>
          <w:sz w:val="24"/>
          <w:szCs w:val="24"/>
        </w:rPr>
        <w:t>Note:</w:t>
      </w:r>
      <w:r w:rsidRPr="003C2BB3">
        <w:rPr>
          <w:rFonts w:eastAsia="Calibri" w:cstheme="minorHAnsi"/>
          <w:b/>
          <w:sz w:val="24"/>
          <w:szCs w:val="24"/>
        </w:rPr>
        <w:t xml:space="preserve"> </w:t>
      </w:r>
      <w:r w:rsidRPr="006E2FE3">
        <w:rPr>
          <w:rFonts w:eastAsia="Calibri" w:cstheme="minorHAnsi"/>
          <w:sz w:val="24"/>
          <w:szCs w:val="24"/>
        </w:rPr>
        <w:t>The foil will be used to seal the windows in the test pipe.</w:t>
      </w:r>
      <w:r w:rsidR="006869BC" w:rsidRPr="006E2FE3">
        <w:rPr>
          <w:rFonts w:eastAsia="Calibri" w:cstheme="minorHAnsi"/>
          <w:sz w:val="24"/>
          <w:szCs w:val="24"/>
        </w:rPr>
        <w:t xml:space="preserve"> The stainless steel should be coated with two gold st</w:t>
      </w:r>
      <w:r w:rsidR="00C936AA" w:rsidRPr="006E2FE3">
        <w:rPr>
          <w:rFonts w:eastAsia="Calibri" w:cstheme="minorHAnsi"/>
          <w:sz w:val="24"/>
          <w:szCs w:val="24"/>
        </w:rPr>
        <w:t>r</w:t>
      </w:r>
      <w:r w:rsidR="006869BC" w:rsidRPr="006E2FE3">
        <w:rPr>
          <w:rFonts w:eastAsia="Calibri" w:cstheme="minorHAnsi"/>
          <w:sz w:val="24"/>
          <w:szCs w:val="24"/>
        </w:rPr>
        <w:t xml:space="preserve">ipes that mark </w:t>
      </w:r>
      <w:r w:rsidR="00C936AA" w:rsidRPr="006E2FE3">
        <w:rPr>
          <w:rFonts w:eastAsia="Calibri" w:cstheme="minorHAnsi"/>
          <w:sz w:val="24"/>
          <w:szCs w:val="24"/>
        </w:rPr>
        <w:t>a small distance from the</w:t>
      </w:r>
      <w:r w:rsidR="006869BC" w:rsidRPr="006E2FE3">
        <w:rPr>
          <w:rFonts w:eastAsia="Calibri" w:cstheme="minorHAnsi"/>
          <w:sz w:val="24"/>
          <w:szCs w:val="24"/>
        </w:rPr>
        <w:t xml:space="preserve"> end</w:t>
      </w:r>
      <w:r w:rsidR="007C1C71" w:rsidRPr="006E2FE3">
        <w:rPr>
          <w:rFonts w:eastAsia="Calibri" w:cstheme="minorHAnsi"/>
          <w:sz w:val="24"/>
          <w:szCs w:val="24"/>
        </w:rPr>
        <w:t>s</w:t>
      </w:r>
      <w:r w:rsidR="006869BC" w:rsidRPr="006E2FE3">
        <w:rPr>
          <w:rFonts w:eastAsia="Calibri" w:cstheme="minorHAnsi"/>
          <w:sz w:val="24"/>
          <w:szCs w:val="24"/>
        </w:rPr>
        <w:t xml:space="preserve"> of the foil and </w:t>
      </w:r>
      <w:r w:rsidR="007C1C71" w:rsidRPr="006E2FE3">
        <w:rPr>
          <w:rFonts w:eastAsia="Calibri" w:cstheme="minorHAnsi"/>
          <w:sz w:val="24"/>
          <w:szCs w:val="24"/>
        </w:rPr>
        <w:t>are</w:t>
      </w:r>
      <w:r w:rsidR="006869BC" w:rsidRPr="006E2FE3">
        <w:rPr>
          <w:rFonts w:eastAsia="Calibri" w:cstheme="minorHAnsi"/>
          <w:sz w:val="24"/>
          <w:szCs w:val="24"/>
        </w:rPr>
        <w:t xml:space="preserve"> </w:t>
      </w:r>
      <w:r w:rsidR="0071235B" w:rsidRPr="006E2FE3">
        <w:rPr>
          <w:rFonts w:eastAsia="Calibri" w:cstheme="minorHAnsi"/>
          <w:sz w:val="24"/>
          <w:szCs w:val="24"/>
        </w:rPr>
        <w:t xml:space="preserve">to </w:t>
      </w:r>
      <w:r w:rsidR="006869BC" w:rsidRPr="006E2FE3">
        <w:rPr>
          <w:rFonts w:eastAsia="Calibri" w:cstheme="minorHAnsi"/>
          <w:sz w:val="24"/>
          <w:szCs w:val="24"/>
        </w:rPr>
        <w:t xml:space="preserve">be used to weld the power </w:t>
      </w:r>
      <w:r w:rsidR="007C1C71" w:rsidRPr="006E2FE3">
        <w:rPr>
          <w:rFonts w:eastAsia="Calibri" w:cstheme="minorHAnsi"/>
          <w:sz w:val="24"/>
          <w:szCs w:val="24"/>
        </w:rPr>
        <w:t xml:space="preserve">supply </w:t>
      </w:r>
      <w:r w:rsidR="006869BC" w:rsidRPr="006E2FE3">
        <w:rPr>
          <w:rFonts w:eastAsia="Calibri" w:cstheme="minorHAnsi"/>
          <w:sz w:val="24"/>
          <w:szCs w:val="24"/>
        </w:rPr>
        <w:t>wires to heat the foil</w:t>
      </w:r>
      <w:r w:rsidR="00C00008">
        <w:rPr>
          <w:rFonts w:eastAsia="Calibri" w:cstheme="minorHAnsi"/>
          <w:sz w:val="24"/>
          <w:szCs w:val="24"/>
        </w:rPr>
        <w:t xml:space="preserve">, see </w:t>
      </w:r>
      <w:r w:rsidR="00DB7147" w:rsidRPr="00DB7147">
        <w:rPr>
          <w:rFonts w:eastAsia="Calibri" w:cstheme="minorHAnsi"/>
          <w:b/>
          <w:sz w:val="24"/>
          <w:szCs w:val="24"/>
        </w:rPr>
        <w:t>F</w:t>
      </w:r>
      <w:r w:rsidR="00C00008" w:rsidRPr="00DB7147">
        <w:rPr>
          <w:rFonts w:eastAsia="Calibri" w:cstheme="minorHAnsi"/>
          <w:b/>
          <w:sz w:val="24"/>
          <w:szCs w:val="24"/>
        </w:rPr>
        <w:t>igure 2</w:t>
      </w:r>
      <w:r w:rsidR="006869BC" w:rsidRPr="006E2FE3">
        <w:rPr>
          <w:rFonts w:eastAsia="Calibri" w:cstheme="minorHAnsi"/>
          <w:sz w:val="24"/>
          <w:szCs w:val="24"/>
        </w:rPr>
        <w:t xml:space="preserve">. </w:t>
      </w:r>
    </w:p>
    <w:p w14:paraId="2D6F026E" w14:textId="77777777" w:rsidR="003C2BB3" w:rsidRPr="006E2FE3" w:rsidRDefault="003C2BB3" w:rsidP="003C2BB3">
      <w:pPr>
        <w:pStyle w:val="ListParagraph"/>
        <w:spacing w:after="0" w:line="240" w:lineRule="auto"/>
        <w:ind w:left="0"/>
        <w:jc w:val="both"/>
        <w:rPr>
          <w:rFonts w:eastAsia="Calibri" w:cstheme="minorHAnsi"/>
          <w:sz w:val="24"/>
          <w:szCs w:val="24"/>
        </w:rPr>
      </w:pPr>
    </w:p>
    <w:p w14:paraId="1A28F5BA" w14:textId="35BEAB75" w:rsidR="00A079D7" w:rsidRPr="003C2BB3" w:rsidRDefault="00A079D7" w:rsidP="003C2BB3">
      <w:pPr>
        <w:pStyle w:val="ListParagraph"/>
        <w:numPr>
          <w:ilvl w:val="2"/>
          <w:numId w:val="11"/>
        </w:numPr>
        <w:spacing w:after="0" w:line="240" w:lineRule="auto"/>
        <w:jc w:val="both"/>
        <w:rPr>
          <w:rFonts w:eastAsia="Calibri" w:cstheme="minorHAnsi"/>
          <w:sz w:val="24"/>
          <w:szCs w:val="24"/>
        </w:rPr>
      </w:pPr>
      <w:r w:rsidRPr="006E2FE3">
        <w:rPr>
          <w:rFonts w:eastAsia="Calibri" w:cstheme="minorHAnsi"/>
          <w:sz w:val="24"/>
          <w:szCs w:val="24"/>
          <w:highlight w:val="yellow"/>
        </w:rPr>
        <w:t>Measure the foil’s electrical resistance</w:t>
      </w:r>
      <w:r w:rsidR="00864BE5">
        <w:rPr>
          <w:rFonts w:eastAsia="Calibri" w:cstheme="minorHAnsi"/>
          <w:sz w:val="24"/>
          <w:szCs w:val="24"/>
          <w:highlight w:val="yellow"/>
        </w:rPr>
        <w:t xml:space="preserve"> using a</w:t>
      </w:r>
      <w:r w:rsidR="00E23DDA">
        <w:rPr>
          <w:rFonts w:eastAsia="Calibri" w:cstheme="minorHAnsi"/>
          <w:sz w:val="24"/>
          <w:szCs w:val="24"/>
          <w:highlight w:val="yellow"/>
        </w:rPr>
        <w:t>n</w:t>
      </w:r>
      <w:r w:rsidR="00781E8D">
        <w:rPr>
          <w:rFonts w:eastAsia="Calibri" w:cstheme="minorHAnsi"/>
          <w:sz w:val="24"/>
          <w:szCs w:val="24"/>
          <w:highlight w:val="yellow"/>
        </w:rPr>
        <w:t xml:space="preserve"> </w:t>
      </w:r>
      <w:r w:rsidR="00E23DDA">
        <w:rPr>
          <w:rFonts w:eastAsia="Calibri" w:cstheme="minorHAnsi"/>
          <w:sz w:val="24"/>
          <w:szCs w:val="24"/>
          <w:highlight w:val="yellow"/>
        </w:rPr>
        <w:t>ohm</w:t>
      </w:r>
      <w:r w:rsidR="00781E8D">
        <w:rPr>
          <w:rFonts w:eastAsia="Calibri" w:cstheme="minorHAnsi"/>
          <w:sz w:val="24"/>
          <w:szCs w:val="24"/>
          <w:highlight w:val="yellow"/>
        </w:rPr>
        <w:t>meter.</w:t>
      </w:r>
    </w:p>
    <w:p w14:paraId="6EC47FC4" w14:textId="77777777" w:rsidR="003C2BB3" w:rsidRPr="006E2FE3" w:rsidRDefault="003C2BB3" w:rsidP="003C2BB3">
      <w:pPr>
        <w:pStyle w:val="ListParagraph"/>
        <w:spacing w:after="0" w:line="240" w:lineRule="auto"/>
        <w:ind w:left="0"/>
        <w:jc w:val="both"/>
        <w:rPr>
          <w:rFonts w:eastAsia="Calibri" w:cstheme="minorHAnsi"/>
          <w:sz w:val="24"/>
          <w:szCs w:val="24"/>
        </w:rPr>
      </w:pPr>
    </w:p>
    <w:p w14:paraId="16C2E211" w14:textId="55E96DA0" w:rsidR="00A079D7" w:rsidRDefault="00A079D7" w:rsidP="003C2BB3">
      <w:pPr>
        <w:pStyle w:val="ListParagraph"/>
        <w:numPr>
          <w:ilvl w:val="2"/>
          <w:numId w:val="11"/>
        </w:numPr>
        <w:spacing w:after="0" w:line="240" w:lineRule="auto"/>
        <w:jc w:val="both"/>
        <w:rPr>
          <w:rFonts w:eastAsia="Calibri" w:cstheme="minorHAnsi"/>
          <w:sz w:val="24"/>
          <w:szCs w:val="24"/>
          <w:highlight w:val="yellow"/>
        </w:rPr>
      </w:pPr>
      <w:r w:rsidRPr="00B57E63">
        <w:rPr>
          <w:rFonts w:eastAsia="Calibri" w:cstheme="minorHAnsi"/>
          <w:sz w:val="24"/>
          <w:szCs w:val="24"/>
          <w:highlight w:val="yellow"/>
        </w:rPr>
        <w:t>Plac</w:t>
      </w:r>
      <w:r w:rsidR="00FB3240" w:rsidRPr="00B57E63">
        <w:rPr>
          <w:rFonts w:eastAsia="Calibri" w:cstheme="minorHAnsi"/>
          <w:sz w:val="24"/>
          <w:szCs w:val="24"/>
          <w:highlight w:val="yellow"/>
        </w:rPr>
        <w:t>e</w:t>
      </w:r>
      <w:r w:rsidR="006C6AD5" w:rsidRPr="00B57E63">
        <w:rPr>
          <w:rFonts w:eastAsia="Calibri" w:cstheme="minorHAnsi"/>
          <w:sz w:val="24"/>
          <w:szCs w:val="24"/>
          <w:highlight w:val="yellow"/>
        </w:rPr>
        <w:t xml:space="preserve"> the</w:t>
      </w:r>
      <w:r w:rsidRPr="00B57E63">
        <w:rPr>
          <w:rFonts w:eastAsia="Calibri" w:cstheme="minorHAnsi"/>
          <w:sz w:val="24"/>
          <w:szCs w:val="24"/>
          <w:highlight w:val="yellow"/>
        </w:rPr>
        <w:t xml:space="preserve"> foil within the pipe </w:t>
      </w:r>
      <w:r w:rsidR="00FB3240" w:rsidRPr="00B57E63">
        <w:rPr>
          <w:rFonts w:eastAsia="Calibri" w:cstheme="minorHAnsi"/>
          <w:sz w:val="24"/>
          <w:szCs w:val="24"/>
          <w:highlight w:val="yellow"/>
        </w:rPr>
        <w:t>following the steps</w:t>
      </w:r>
      <w:r w:rsidR="006F09BB">
        <w:rPr>
          <w:rFonts w:eastAsia="Calibri" w:cstheme="minorHAnsi"/>
          <w:sz w:val="24"/>
          <w:szCs w:val="24"/>
          <w:highlight w:val="yellow"/>
        </w:rPr>
        <w:t xml:space="preserve"> described below.</w:t>
      </w:r>
    </w:p>
    <w:p w14:paraId="26ADF6D4" w14:textId="77777777" w:rsidR="003C2BB3" w:rsidRPr="00B57E63" w:rsidRDefault="003C2BB3" w:rsidP="003C2BB3">
      <w:pPr>
        <w:pStyle w:val="ListParagraph"/>
        <w:spacing w:after="0" w:line="240" w:lineRule="auto"/>
        <w:ind w:left="0"/>
        <w:jc w:val="both"/>
        <w:rPr>
          <w:rFonts w:eastAsia="Calibri" w:cstheme="minorHAnsi"/>
          <w:sz w:val="24"/>
          <w:szCs w:val="24"/>
          <w:highlight w:val="yellow"/>
        </w:rPr>
      </w:pPr>
    </w:p>
    <w:p w14:paraId="12F85FAF" w14:textId="77123F1E" w:rsidR="00BA1436" w:rsidRDefault="00CF451E" w:rsidP="003C2BB3">
      <w:pPr>
        <w:pStyle w:val="ListParagraph"/>
        <w:numPr>
          <w:ilvl w:val="3"/>
          <w:numId w:val="11"/>
        </w:numPr>
        <w:spacing w:after="0" w:line="240" w:lineRule="auto"/>
        <w:jc w:val="both"/>
        <w:rPr>
          <w:rFonts w:eastAsia="Calibri" w:cstheme="minorHAnsi"/>
          <w:sz w:val="24"/>
          <w:szCs w:val="24"/>
          <w:highlight w:val="yellow"/>
          <w:lang w:bidi="he-IL"/>
        </w:rPr>
      </w:pPr>
      <w:r w:rsidRPr="00BA1436">
        <w:rPr>
          <w:rFonts w:eastAsia="Calibri" w:cstheme="minorHAnsi"/>
          <w:sz w:val="24"/>
          <w:szCs w:val="24"/>
          <w:highlight w:val="yellow"/>
          <w:lang w:bidi="he-IL"/>
        </w:rPr>
        <w:t>Create a basis for inserting the foil into the test section</w:t>
      </w:r>
      <w:r w:rsidR="00BD3B50">
        <w:rPr>
          <w:rFonts w:eastAsia="Calibri" w:cstheme="minorHAnsi"/>
          <w:sz w:val="24"/>
          <w:szCs w:val="24"/>
          <w:highlight w:val="yellow"/>
          <w:lang w:bidi="he-IL"/>
        </w:rPr>
        <w:t xml:space="preserve"> made of </w:t>
      </w:r>
      <w:r w:rsidRPr="00BA1436">
        <w:rPr>
          <w:rFonts w:eastAsia="Calibri" w:cstheme="minorHAnsi"/>
          <w:sz w:val="24"/>
          <w:szCs w:val="24"/>
          <w:highlight w:val="yellow"/>
          <w:lang w:bidi="he-IL"/>
        </w:rPr>
        <w:t xml:space="preserve">a rigid tube with an outer diameter equal to that of the test pipe inner diameter. </w:t>
      </w:r>
      <w:r w:rsidR="00BD3B50">
        <w:rPr>
          <w:rFonts w:eastAsia="Calibri" w:cstheme="minorHAnsi"/>
          <w:sz w:val="24"/>
          <w:szCs w:val="24"/>
          <w:highlight w:val="yellow"/>
          <w:lang w:bidi="he-IL"/>
        </w:rPr>
        <w:t>To this end, c</w:t>
      </w:r>
      <w:r w:rsidRPr="00BA1436">
        <w:rPr>
          <w:rFonts w:eastAsia="Calibri" w:cstheme="minorHAnsi"/>
          <w:sz w:val="24"/>
          <w:szCs w:val="24"/>
          <w:highlight w:val="yellow"/>
          <w:lang w:bidi="he-IL"/>
        </w:rPr>
        <w:t xml:space="preserve">ut </w:t>
      </w:r>
      <w:r w:rsidR="00BA1436" w:rsidRPr="00BA1436">
        <w:rPr>
          <w:rFonts w:eastAsia="Calibri" w:cstheme="minorHAnsi"/>
          <w:sz w:val="24"/>
          <w:szCs w:val="24"/>
          <w:highlight w:val="yellow"/>
          <w:lang w:bidi="he-IL"/>
        </w:rPr>
        <w:t xml:space="preserve">a </w:t>
      </w:r>
      <w:r w:rsidR="00BD3B50">
        <w:rPr>
          <w:rFonts w:eastAsia="Calibri" w:cstheme="minorHAnsi"/>
          <w:sz w:val="24"/>
          <w:szCs w:val="24"/>
          <w:highlight w:val="yellow"/>
          <w:lang w:bidi="he-IL"/>
        </w:rPr>
        <w:t xml:space="preserve">20 mm wide and about 80 cm long part of the pipe wall </w:t>
      </w:r>
    </w:p>
    <w:p w14:paraId="120C55E4" w14:textId="77777777" w:rsidR="003C2BB3" w:rsidRDefault="003C2BB3" w:rsidP="003C2BB3">
      <w:pPr>
        <w:pStyle w:val="ListParagraph"/>
        <w:spacing w:after="0" w:line="240" w:lineRule="auto"/>
        <w:ind w:left="0"/>
        <w:jc w:val="both"/>
        <w:rPr>
          <w:rFonts w:eastAsia="Calibri" w:cstheme="minorHAnsi"/>
          <w:sz w:val="24"/>
          <w:szCs w:val="24"/>
          <w:highlight w:val="yellow"/>
          <w:lang w:bidi="he-IL"/>
        </w:rPr>
      </w:pPr>
    </w:p>
    <w:p w14:paraId="73F03AAE" w14:textId="02633DB9" w:rsidR="00A079D7" w:rsidRDefault="00FD2CED" w:rsidP="003C2BB3">
      <w:pPr>
        <w:pStyle w:val="ListParagraph"/>
        <w:numPr>
          <w:ilvl w:val="3"/>
          <w:numId w:val="11"/>
        </w:numPr>
        <w:spacing w:after="0" w:line="240" w:lineRule="auto"/>
        <w:jc w:val="both"/>
        <w:rPr>
          <w:rFonts w:eastAsia="Calibri" w:cstheme="minorHAnsi"/>
          <w:sz w:val="24"/>
          <w:szCs w:val="24"/>
          <w:highlight w:val="yellow"/>
        </w:rPr>
      </w:pPr>
      <w:r w:rsidRPr="006E2FE3">
        <w:rPr>
          <w:rFonts w:eastAsia="Calibri" w:cstheme="minorHAnsi"/>
          <w:sz w:val="24"/>
          <w:szCs w:val="24"/>
          <w:highlight w:val="yellow"/>
        </w:rPr>
        <w:t xml:space="preserve">Coat the </w:t>
      </w:r>
      <w:r w:rsidR="00901E7F" w:rsidRPr="006E2FE3">
        <w:rPr>
          <w:rFonts w:eastAsia="Calibri" w:cstheme="minorHAnsi"/>
          <w:sz w:val="24"/>
          <w:szCs w:val="24"/>
          <w:highlight w:val="yellow"/>
        </w:rPr>
        <w:t>basis</w:t>
      </w:r>
      <w:r w:rsidRPr="006E2FE3">
        <w:rPr>
          <w:rFonts w:eastAsia="Calibri" w:cstheme="minorHAnsi"/>
          <w:sz w:val="24"/>
          <w:szCs w:val="24"/>
          <w:highlight w:val="yellow"/>
        </w:rPr>
        <w:t xml:space="preserve"> with grease before placing the foil on it, </w:t>
      </w:r>
      <w:r w:rsidR="00901E7F" w:rsidRPr="006E2FE3">
        <w:rPr>
          <w:rFonts w:eastAsia="Calibri" w:cstheme="minorHAnsi"/>
          <w:sz w:val="24"/>
          <w:szCs w:val="24"/>
          <w:highlight w:val="yellow"/>
        </w:rPr>
        <w:t xml:space="preserve">to </w:t>
      </w:r>
      <w:r w:rsidRPr="006E2FE3">
        <w:rPr>
          <w:rFonts w:eastAsia="Calibri" w:cstheme="minorHAnsi"/>
          <w:sz w:val="24"/>
          <w:szCs w:val="24"/>
          <w:highlight w:val="yellow"/>
        </w:rPr>
        <w:t xml:space="preserve">allow </w:t>
      </w:r>
      <w:r w:rsidR="00901E7F" w:rsidRPr="006E2FE3">
        <w:rPr>
          <w:rFonts w:eastAsia="Calibri" w:cstheme="minorHAnsi"/>
          <w:sz w:val="24"/>
          <w:szCs w:val="24"/>
          <w:highlight w:val="yellow"/>
        </w:rPr>
        <w:t>disconnecting</w:t>
      </w:r>
      <w:r w:rsidRPr="006E2FE3">
        <w:rPr>
          <w:rFonts w:eastAsia="Calibri" w:cstheme="minorHAnsi"/>
          <w:sz w:val="24"/>
          <w:szCs w:val="24"/>
          <w:highlight w:val="yellow"/>
        </w:rPr>
        <w:t xml:space="preserve"> the </w:t>
      </w:r>
      <w:r w:rsidR="00901E7F" w:rsidRPr="006E2FE3">
        <w:rPr>
          <w:rFonts w:eastAsia="Calibri" w:cstheme="minorHAnsi"/>
          <w:sz w:val="24"/>
          <w:szCs w:val="24"/>
          <w:highlight w:val="yellow"/>
        </w:rPr>
        <w:t xml:space="preserve">basis </w:t>
      </w:r>
      <w:r w:rsidRPr="006E2FE3">
        <w:rPr>
          <w:rFonts w:eastAsia="Calibri" w:cstheme="minorHAnsi"/>
          <w:sz w:val="24"/>
          <w:szCs w:val="24"/>
          <w:highlight w:val="yellow"/>
        </w:rPr>
        <w:t>from the foil</w:t>
      </w:r>
      <w:r w:rsidR="00901E7F" w:rsidRPr="006E2FE3">
        <w:rPr>
          <w:rFonts w:eastAsia="Calibri" w:cstheme="minorHAnsi"/>
          <w:sz w:val="24"/>
          <w:szCs w:val="24"/>
          <w:highlight w:val="yellow"/>
        </w:rPr>
        <w:t xml:space="preserve"> </w:t>
      </w:r>
      <w:r w:rsidR="0071235B" w:rsidRPr="006E2FE3">
        <w:rPr>
          <w:rFonts w:eastAsia="Calibri" w:cstheme="minorHAnsi"/>
          <w:sz w:val="24"/>
          <w:szCs w:val="24"/>
          <w:highlight w:val="yellow"/>
        </w:rPr>
        <w:t>at a later stage</w:t>
      </w:r>
      <w:r w:rsidRPr="006E2FE3">
        <w:rPr>
          <w:rFonts w:eastAsia="Calibri" w:cstheme="minorHAnsi"/>
          <w:sz w:val="24"/>
          <w:szCs w:val="24"/>
          <w:highlight w:val="yellow"/>
        </w:rPr>
        <w:t>.</w:t>
      </w:r>
    </w:p>
    <w:p w14:paraId="3443A113"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rPr>
      </w:pPr>
    </w:p>
    <w:p w14:paraId="4D9AFAE6" w14:textId="5D93E25C" w:rsidR="00FD2CED" w:rsidRDefault="00FD2CED" w:rsidP="003C2BB3">
      <w:pPr>
        <w:pStyle w:val="ListParagraph"/>
        <w:numPr>
          <w:ilvl w:val="3"/>
          <w:numId w:val="11"/>
        </w:numPr>
        <w:spacing w:after="0" w:line="240" w:lineRule="auto"/>
        <w:jc w:val="both"/>
        <w:rPr>
          <w:rFonts w:eastAsia="Calibri" w:cstheme="minorHAnsi"/>
          <w:sz w:val="24"/>
          <w:szCs w:val="24"/>
          <w:highlight w:val="yellow"/>
        </w:rPr>
      </w:pPr>
      <w:r w:rsidRPr="006E2FE3">
        <w:rPr>
          <w:rFonts w:eastAsia="Calibri" w:cstheme="minorHAnsi"/>
          <w:sz w:val="24"/>
          <w:szCs w:val="24"/>
          <w:highlight w:val="yellow"/>
        </w:rPr>
        <w:t xml:space="preserve">Place the foil on the </w:t>
      </w:r>
      <w:r w:rsidR="00901E7F" w:rsidRPr="006E2FE3">
        <w:rPr>
          <w:rFonts w:eastAsia="Calibri" w:cstheme="minorHAnsi"/>
          <w:sz w:val="24"/>
          <w:szCs w:val="24"/>
          <w:highlight w:val="yellow"/>
        </w:rPr>
        <w:t>basis</w:t>
      </w:r>
      <w:r w:rsidRPr="006E2FE3">
        <w:rPr>
          <w:rFonts w:eastAsia="Calibri" w:cstheme="minorHAnsi"/>
          <w:sz w:val="24"/>
          <w:szCs w:val="24"/>
          <w:highlight w:val="yellow"/>
        </w:rPr>
        <w:t xml:space="preserve"> and </w:t>
      </w:r>
      <w:r w:rsidRPr="006E2FE3">
        <w:rPr>
          <w:rFonts w:eastAsia="Calibri" w:cstheme="minorHAnsi"/>
          <w:sz w:val="24"/>
          <w:szCs w:val="24"/>
          <w:highlight w:val="yellow"/>
          <w:lang w:bidi="he-IL"/>
        </w:rPr>
        <w:t>flatten it. Take a cloth with alcohol and clean the foil from any excess grease.</w:t>
      </w:r>
    </w:p>
    <w:p w14:paraId="0D5FBA44"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rPr>
      </w:pPr>
    </w:p>
    <w:p w14:paraId="65542F01" w14:textId="2CB82754" w:rsidR="00FD2CED" w:rsidRDefault="00FD2CED" w:rsidP="003C2BB3">
      <w:pPr>
        <w:pStyle w:val="ListParagraph"/>
        <w:numPr>
          <w:ilvl w:val="3"/>
          <w:numId w:val="11"/>
        </w:numPr>
        <w:spacing w:after="0" w:line="240" w:lineRule="auto"/>
        <w:jc w:val="both"/>
        <w:rPr>
          <w:rFonts w:eastAsia="Calibri" w:cstheme="minorHAnsi"/>
          <w:sz w:val="24"/>
          <w:szCs w:val="24"/>
          <w:highlight w:val="yellow"/>
        </w:rPr>
      </w:pPr>
      <w:r w:rsidRPr="006E2FE3">
        <w:rPr>
          <w:rFonts w:eastAsia="Calibri" w:cstheme="minorHAnsi"/>
          <w:sz w:val="24"/>
          <w:szCs w:val="24"/>
          <w:highlight w:val="yellow"/>
        </w:rPr>
        <w:lastRenderedPageBreak/>
        <w:t xml:space="preserve">Apply the adhesive on the foil periphery and on the three segments of the foil </w:t>
      </w:r>
      <w:r w:rsidR="00901E7F" w:rsidRPr="006E2FE3">
        <w:rPr>
          <w:rFonts w:eastAsia="Calibri" w:cstheme="minorHAnsi"/>
          <w:sz w:val="24"/>
          <w:szCs w:val="24"/>
          <w:highlight w:val="yellow"/>
        </w:rPr>
        <w:t xml:space="preserve">corresponding to the location of </w:t>
      </w:r>
      <w:r w:rsidRPr="006E2FE3">
        <w:rPr>
          <w:rFonts w:eastAsia="Calibri" w:cstheme="minorHAnsi"/>
          <w:sz w:val="24"/>
          <w:szCs w:val="24"/>
          <w:highlight w:val="yellow"/>
        </w:rPr>
        <w:t xml:space="preserve">the bridges between </w:t>
      </w:r>
      <w:r w:rsidR="00901E7F" w:rsidRPr="006E2FE3">
        <w:rPr>
          <w:rFonts w:eastAsia="Calibri" w:cstheme="minorHAnsi"/>
          <w:sz w:val="24"/>
          <w:szCs w:val="24"/>
          <w:highlight w:val="yellow"/>
        </w:rPr>
        <w:t xml:space="preserve">the </w:t>
      </w:r>
      <w:r w:rsidRPr="006E2FE3">
        <w:rPr>
          <w:rFonts w:eastAsia="Calibri" w:cstheme="minorHAnsi"/>
          <w:sz w:val="24"/>
          <w:szCs w:val="24"/>
          <w:highlight w:val="yellow"/>
        </w:rPr>
        <w:t xml:space="preserve">consecutive windows. </w:t>
      </w:r>
    </w:p>
    <w:p w14:paraId="4F0A1203" w14:textId="77777777" w:rsidR="00D5110E" w:rsidRDefault="00D5110E" w:rsidP="003C2BB3">
      <w:pPr>
        <w:pStyle w:val="ListParagraph"/>
        <w:spacing w:after="0" w:line="240" w:lineRule="auto"/>
        <w:ind w:left="0"/>
        <w:jc w:val="both"/>
        <w:rPr>
          <w:rFonts w:eastAsia="Calibri" w:cstheme="minorHAnsi"/>
          <w:b/>
          <w:sz w:val="24"/>
          <w:szCs w:val="24"/>
        </w:rPr>
      </w:pPr>
    </w:p>
    <w:p w14:paraId="35227F92" w14:textId="21EE539A" w:rsidR="00FD2CED" w:rsidRDefault="00FD2CED" w:rsidP="003C2BB3">
      <w:pPr>
        <w:pStyle w:val="ListParagraph"/>
        <w:spacing w:after="0" w:line="240" w:lineRule="auto"/>
        <w:ind w:left="0"/>
        <w:jc w:val="both"/>
        <w:rPr>
          <w:rFonts w:eastAsia="Calibri" w:cstheme="minorHAnsi"/>
          <w:sz w:val="24"/>
          <w:szCs w:val="24"/>
          <w:lang w:bidi="he-IL"/>
        </w:rPr>
      </w:pPr>
      <w:r w:rsidRPr="003C2BB3">
        <w:rPr>
          <w:rFonts w:eastAsia="Calibri" w:cstheme="minorHAnsi"/>
          <w:b/>
          <w:sz w:val="24"/>
          <w:szCs w:val="24"/>
        </w:rPr>
        <w:t>Note:</w:t>
      </w:r>
      <w:r w:rsidRPr="006E2FE3">
        <w:rPr>
          <w:rFonts w:eastAsia="Calibri" w:cstheme="minorHAnsi"/>
          <w:sz w:val="24"/>
          <w:szCs w:val="24"/>
          <w:lang w:bidi="he-IL"/>
        </w:rPr>
        <w:t xml:space="preserve"> The adhesive </w:t>
      </w:r>
      <w:proofErr w:type="gramStart"/>
      <w:r w:rsidRPr="006E2FE3">
        <w:rPr>
          <w:rFonts w:eastAsia="Calibri" w:cstheme="minorHAnsi"/>
          <w:sz w:val="24"/>
          <w:szCs w:val="24"/>
          <w:lang w:bidi="he-IL"/>
        </w:rPr>
        <w:t>has to</w:t>
      </w:r>
      <w:proofErr w:type="gramEnd"/>
      <w:r w:rsidRPr="006E2FE3">
        <w:rPr>
          <w:rFonts w:eastAsia="Calibri" w:cstheme="minorHAnsi"/>
          <w:sz w:val="24"/>
          <w:szCs w:val="24"/>
          <w:lang w:bidi="he-IL"/>
        </w:rPr>
        <w:t xml:space="preserve"> be strong with an initial hardening period of at least 20 minutes in order to ensure </w:t>
      </w:r>
      <w:r w:rsidR="00901E7F" w:rsidRPr="006E2FE3">
        <w:rPr>
          <w:rFonts w:eastAsia="Calibri" w:cstheme="minorHAnsi"/>
          <w:sz w:val="24"/>
          <w:szCs w:val="24"/>
          <w:lang w:bidi="he-IL"/>
        </w:rPr>
        <w:t>sufficient</w:t>
      </w:r>
      <w:r w:rsidRPr="006E2FE3">
        <w:rPr>
          <w:rFonts w:eastAsia="Calibri" w:cstheme="minorHAnsi"/>
          <w:sz w:val="24"/>
          <w:szCs w:val="24"/>
          <w:lang w:bidi="he-IL"/>
        </w:rPr>
        <w:t xml:space="preserve"> time for the foil attachment process</w:t>
      </w:r>
      <w:r w:rsidR="00901E7F" w:rsidRPr="006E2FE3">
        <w:rPr>
          <w:rFonts w:eastAsia="Calibri" w:cstheme="minorHAnsi"/>
          <w:sz w:val="24"/>
          <w:szCs w:val="24"/>
          <w:lang w:bidi="he-IL"/>
        </w:rPr>
        <w:t>;</w:t>
      </w:r>
      <w:r w:rsidRPr="006E2FE3">
        <w:rPr>
          <w:rFonts w:eastAsia="Calibri" w:cstheme="minorHAnsi"/>
          <w:sz w:val="24"/>
          <w:szCs w:val="24"/>
          <w:lang w:bidi="he-IL"/>
        </w:rPr>
        <w:t xml:space="preserve"> epoxy DP 460 is used.</w:t>
      </w:r>
    </w:p>
    <w:p w14:paraId="4344B46A" w14:textId="77777777" w:rsidR="003C2BB3" w:rsidRPr="006E2FE3" w:rsidRDefault="003C2BB3" w:rsidP="003C2BB3">
      <w:pPr>
        <w:pStyle w:val="ListParagraph"/>
        <w:spacing w:after="0" w:line="240" w:lineRule="auto"/>
        <w:ind w:left="0"/>
        <w:jc w:val="both"/>
        <w:rPr>
          <w:rFonts w:eastAsia="Calibri" w:cstheme="minorHAnsi"/>
          <w:sz w:val="24"/>
          <w:szCs w:val="24"/>
        </w:rPr>
      </w:pPr>
    </w:p>
    <w:p w14:paraId="1CF956CD" w14:textId="0794812C" w:rsidR="005A28D4" w:rsidRDefault="005A28D4" w:rsidP="003C2BB3">
      <w:pPr>
        <w:pStyle w:val="ListParagraph"/>
        <w:numPr>
          <w:ilvl w:val="3"/>
          <w:numId w:val="11"/>
        </w:numPr>
        <w:spacing w:after="0" w:line="240" w:lineRule="auto"/>
        <w:jc w:val="both"/>
        <w:rPr>
          <w:rFonts w:eastAsia="Calibri" w:cstheme="minorHAnsi"/>
          <w:sz w:val="24"/>
          <w:szCs w:val="24"/>
          <w:highlight w:val="yellow"/>
        </w:rPr>
      </w:pPr>
      <w:r w:rsidRPr="006E2FE3">
        <w:rPr>
          <w:rFonts w:eastAsia="Calibri" w:cstheme="minorHAnsi"/>
          <w:sz w:val="24"/>
          <w:szCs w:val="24"/>
          <w:highlight w:val="yellow"/>
        </w:rPr>
        <w:t xml:space="preserve">Carefully insert the </w:t>
      </w:r>
      <w:r w:rsidR="00901E7F" w:rsidRPr="006E2FE3">
        <w:rPr>
          <w:rFonts w:eastAsia="Calibri" w:cstheme="minorHAnsi"/>
          <w:sz w:val="24"/>
          <w:szCs w:val="24"/>
          <w:highlight w:val="yellow"/>
        </w:rPr>
        <w:t>basis with the foil</w:t>
      </w:r>
      <w:r w:rsidRPr="006E2FE3">
        <w:rPr>
          <w:rFonts w:eastAsia="Calibri" w:cstheme="minorHAnsi"/>
          <w:sz w:val="24"/>
          <w:szCs w:val="24"/>
          <w:highlight w:val="yellow"/>
        </w:rPr>
        <w:t xml:space="preserve"> into the test </w:t>
      </w:r>
      <w:r w:rsidR="00901E7F" w:rsidRPr="006E2FE3">
        <w:rPr>
          <w:rFonts w:eastAsia="Calibri" w:cstheme="minorHAnsi"/>
          <w:sz w:val="24"/>
          <w:szCs w:val="24"/>
          <w:highlight w:val="yellow"/>
        </w:rPr>
        <w:t>section</w:t>
      </w:r>
      <w:r w:rsidRPr="006E2FE3">
        <w:rPr>
          <w:rFonts w:eastAsia="Calibri" w:cstheme="minorHAnsi"/>
          <w:sz w:val="24"/>
          <w:szCs w:val="24"/>
          <w:highlight w:val="yellow"/>
        </w:rPr>
        <w:t xml:space="preserve"> with the foil facing upward toward the windows. </w:t>
      </w:r>
    </w:p>
    <w:p w14:paraId="672C38F1" w14:textId="77777777" w:rsidR="003C2BB3" w:rsidRPr="003C2BB3" w:rsidRDefault="003C2BB3" w:rsidP="003C2BB3">
      <w:pPr>
        <w:pStyle w:val="ListParagraph"/>
        <w:spacing w:after="0" w:line="240" w:lineRule="auto"/>
        <w:ind w:left="0"/>
        <w:jc w:val="both"/>
        <w:rPr>
          <w:rFonts w:eastAsia="Calibri" w:cstheme="minorHAnsi"/>
          <w:b/>
          <w:sz w:val="24"/>
          <w:szCs w:val="24"/>
          <w:highlight w:val="yellow"/>
        </w:rPr>
      </w:pPr>
    </w:p>
    <w:p w14:paraId="3B026CA0" w14:textId="1644CB04" w:rsidR="005A28D4" w:rsidRDefault="005A28D4" w:rsidP="003C2BB3">
      <w:pPr>
        <w:pStyle w:val="ListParagraph"/>
        <w:spacing w:after="0" w:line="240" w:lineRule="auto"/>
        <w:ind w:left="0"/>
        <w:jc w:val="both"/>
        <w:rPr>
          <w:rFonts w:eastAsia="Calibri" w:cstheme="minorHAnsi"/>
          <w:sz w:val="24"/>
          <w:szCs w:val="24"/>
          <w:lang w:bidi="he-IL"/>
        </w:rPr>
      </w:pPr>
      <w:r w:rsidRPr="003C2BB3">
        <w:rPr>
          <w:rFonts w:eastAsia="Calibri" w:cstheme="minorHAnsi"/>
          <w:b/>
          <w:sz w:val="24"/>
          <w:szCs w:val="24"/>
        </w:rPr>
        <w:t>Note:</w:t>
      </w:r>
      <w:r w:rsidRPr="006E2FE3">
        <w:rPr>
          <w:rFonts w:eastAsia="Calibri" w:cstheme="minorHAnsi"/>
          <w:sz w:val="24"/>
          <w:szCs w:val="24"/>
        </w:rPr>
        <w:t xml:space="preserve"> </w:t>
      </w:r>
      <w:r w:rsidRPr="006E2FE3">
        <w:rPr>
          <w:rFonts w:eastAsia="Calibri" w:cstheme="minorHAnsi"/>
          <w:sz w:val="24"/>
          <w:szCs w:val="24"/>
          <w:lang w:bidi="he-IL"/>
        </w:rPr>
        <w:t>This process should be done by two people.</w:t>
      </w:r>
    </w:p>
    <w:p w14:paraId="682D0436" w14:textId="77777777" w:rsidR="003C2BB3" w:rsidRPr="006E2FE3" w:rsidRDefault="003C2BB3" w:rsidP="003C2BB3">
      <w:pPr>
        <w:pStyle w:val="ListParagraph"/>
        <w:spacing w:after="0" w:line="240" w:lineRule="auto"/>
        <w:ind w:left="0"/>
        <w:jc w:val="both"/>
        <w:rPr>
          <w:rFonts w:eastAsia="Calibri" w:cstheme="minorHAnsi"/>
          <w:sz w:val="24"/>
          <w:szCs w:val="24"/>
        </w:rPr>
      </w:pPr>
    </w:p>
    <w:p w14:paraId="52503D78" w14:textId="4C74A460" w:rsidR="006C6AD5" w:rsidRPr="000128F1" w:rsidRDefault="00901E7F" w:rsidP="000128F1">
      <w:pPr>
        <w:pStyle w:val="ListParagraph"/>
        <w:numPr>
          <w:ilvl w:val="3"/>
          <w:numId w:val="11"/>
        </w:numPr>
        <w:spacing w:after="0" w:line="240" w:lineRule="auto"/>
        <w:jc w:val="both"/>
        <w:rPr>
          <w:rFonts w:eastAsia="Calibri" w:cstheme="minorHAnsi"/>
          <w:sz w:val="24"/>
          <w:szCs w:val="24"/>
          <w:highlight w:val="yellow"/>
        </w:rPr>
      </w:pPr>
      <w:r w:rsidRPr="006E2FE3">
        <w:rPr>
          <w:rFonts w:eastAsia="Calibri" w:cstheme="minorHAnsi"/>
          <w:sz w:val="24"/>
          <w:szCs w:val="24"/>
          <w:highlight w:val="yellow"/>
        </w:rPr>
        <w:t>Ensure</w:t>
      </w:r>
      <w:r w:rsidR="006C6AD5" w:rsidRPr="006E2FE3">
        <w:rPr>
          <w:rFonts w:eastAsia="Calibri" w:cstheme="minorHAnsi"/>
          <w:sz w:val="24"/>
          <w:szCs w:val="24"/>
          <w:highlight w:val="yellow"/>
        </w:rPr>
        <w:t xml:space="preserve"> that the foil i</w:t>
      </w:r>
      <w:r w:rsidR="0071235B" w:rsidRPr="006E2FE3">
        <w:rPr>
          <w:rFonts w:eastAsia="Calibri" w:cstheme="minorHAnsi"/>
          <w:sz w:val="24"/>
          <w:szCs w:val="24"/>
          <w:highlight w:val="yellow"/>
        </w:rPr>
        <w:t>s</w:t>
      </w:r>
      <w:r w:rsidR="006C6AD5" w:rsidRPr="006E2FE3">
        <w:rPr>
          <w:rFonts w:eastAsia="Calibri" w:cstheme="minorHAnsi"/>
          <w:sz w:val="24"/>
          <w:szCs w:val="24"/>
          <w:highlight w:val="yellow"/>
        </w:rPr>
        <w:t xml:space="preserve"> aligned with the windows, the gold </w:t>
      </w:r>
      <w:r w:rsidR="0071235B" w:rsidRPr="006E2FE3">
        <w:rPr>
          <w:rFonts w:eastAsia="Calibri" w:cstheme="minorHAnsi"/>
          <w:sz w:val="24"/>
          <w:szCs w:val="24"/>
          <w:highlight w:val="yellow"/>
        </w:rPr>
        <w:t>st</w:t>
      </w:r>
      <w:r w:rsidR="0034032C">
        <w:rPr>
          <w:rFonts w:eastAsia="Calibri" w:cstheme="minorHAnsi"/>
          <w:sz w:val="24"/>
          <w:szCs w:val="24"/>
          <w:highlight w:val="yellow"/>
        </w:rPr>
        <w:t>r</w:t>
      </w:r>
      <w:r w:rsidR="0071235B" w:rsidRPr="006E2FE3">
        <w:rPr>
          <w:rFonts w:eastAsia="Calibri" w:cstheme="minorHAnsi"/>
          <w:sz w:val="24"/>
          <w:szCs w:val="24"/>
          <w:highlight w:val="yellow"/>
        </w:rPr>
        <w:t>ipes</w:t>
      </w:r>
      <w:r w:rsidR="006C6AD5" w:rsidRPr="006E2FE3">
        <w:rPr>
          <w:rFonts w:eastAsia="Calibri" w:cstheme="minorHAnsi"/>
          <w:sz w:val="24"/>
          <w:szCs w:val="24"/>
          <w:highlight w:val="yellow"/>
        </w:rPr>
        <w:t xml:space="preserve"> should be at the edge of the two </w:t>
      </w:r>
      <w:r w:rsidR="005975BC" w:rsidRPr="006E2FE3">
        <w:rPr>
          <w:rFonts w:eastAsia="Calibri" w:cstheme="minorHAnsi"/>
          <w:sz w:val="24"/>
          <w:szCs w:val="24"/>
          <w:highlight w:val="yellow"/>
        </w:rPr>
        <w:t>external</w:t>
      </w:r>
      <w:r w:rsidR="006C6AD5" w:rsidRPr="006E2FE3">
        <w:rPr>
          <w:rFonts w:eastAsia="Calibri" w:cstheme="minorHAnsi"/>
          <w:sz w:val="24"/>
          <w:szCs w:val="24"/>
          <w:highlight w:val="yellow"/>
        </w:rPr>
        <w:t xml:space="preserve"> </w:t>
      </w:r>
      <w:r w:rsidR="006C6AD5" w:rsidRPr="006E2FE3">
        <w:rPr>
          <w:rFonts w:eastAsia="Calibri" w:cstheme="minorHAnsi"/>
          <w:sz w:val="24"/>
          <w:szCs w:val="24"/>
          <w:highlight w:val="yellow"/>
          <w:lang w:bidi="he-IL"/>
        </w:rPr>
        <w:t>windows</w:t>
      </w:r>
      <w:r w:rsidR="006C6AD5" w:rsidRPr="006E2FE3">
        <w:rPr>
          <w:rFonts w:eastAsia="Calibri" w:cstheme="minorHAnsi"/>
          <w:sz w:val="24"/>
          <w:szCs w:val="24"/>
          <w:highlight w:val="yellow"/>
        </w:rPr>
        <w:t>.</w:t>
      </w:r>
      <w:r w:rsidR="000128F1">
        <w:rPr>
          <w:rFonts w:eastAsia="Calibri" w:cstheme="minorHAnsi"/>
          <w:sz w:val="24"/>
          <w:szCs w:val="24"/>
          <w:highlight w:val="yellow"/>
        </w:rPr>
        <w:t xml:space="preserve"> </w:t>
      </w:r>
      <w:r w:rsidR="006C6AD5" w:rsidRPr="000128F1">
        <w:rPr>
          <w:rFonts w:eastAsia="Calibri" w:cstheme="minorHAnsi"/>
          <w:sz w:val="24"/>
          <w:szCs w:val="24"/>
          <w:highlight w:val="yellow"/>
        </w:rPr>
        <w:t xml:space="preserve">Once the foil is properly placed and covers the windows, </w:t>
      </w:r>
      <w:r w:rsidR="006C6AD5" w:rsidRPr="000128F1">
        <w:rPr>
          <w:rFonts w:eastAsia="Calibri" w:cstheme="minorHAnsi"/>
          <w:sz w:val="24"/>
          <w:szCs w:val="24"/>
          <w:highlight w:val="yellow"/>
          <w:lang w:bidi="he-IL"/>
        </w:rPr>
        <w:t xml:space="preserve">link the </w:t>
      </w:r>
      <w:r w:rsidR="002916F4" w:rsidRPr="000128F1">
        <w:rPr>
          <w:rFonts w:eastAsia="Calibri" w:cstheme="minorHAnsi"/>
          <w:sz w:val="24"/>
          <w:szCs w:val="24"/>
          <w:highlight w:val="yellow"/>
          <w:lang w:bidi="he-IL"/>
        </w:rPr>
        <w:t>basis</w:t>
      </w:r>
      <w:r w:rsidR="006C6AD5" w:rsidRPr="000128F1">
        <w:rPr>
          <w:rFonts w:eastAsia="Calibri" w:cstheme="minorHAnsi"/>
          <w:sz w:val="24"/>
          <w:szCs w:val="24"/>
          <w:highlight w:val="yellow"/>
          <w:lang w:bidi="he-IL"/>
        </w:rPr>
        <w:t xml:space="preserve"> to the test pipe at each end by using a clamp.</w:t>
      </w:r>
    </w:p>
    <w:p w14:paraId="61142BCC"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rPr>
      </w:pPr>
    </w:p>
    <w:p w14:paraId="17232162" w14:textId="6A60D441" w:rsidR="007B6476" w:rsidRPr="000128F1" w:rsidRDefault="00E2263C" w:rsidP="000128F1">
      <w:pPr>
        <w:pStyle w:val="ListParagraph"/>
        <w:numPr>
          <w:ilvl w:val="3"/>
          <w:numId w:val="11"/>
        </w:numPr>
        <w:spacing w:after="0" w:line="240" w:lineRule="auto"/>
        <w:jc w:val="both"/>
        <w:rPr>
          <w:rFonts w:eastAsia="Calibri" w:cstheme="minorHAnsi"/>
          <w:sz w:val="24"/>
          <w:szCs w:val="24"/>
          <w:highlight w:val="yellow"/>
        </w:rPr>
      </w:pPr>
      <w:r w:rsidRPr="006E2FE3">
        <w:rPr>
          <w:rFonts w:eastAsia="Calibri" w:cstheme="minorHAnsi"/>
          <w:sz w:val="24"/>
          <w:szCs w:val="24"/>
          <w:highlight w:val="yellow"/>
          <w:lang w:bidi="he-IL"/>
        </w:rPr>
        <w:t xml:space="preserve">Carefully insert a folded bicycle inner tire into the pipe under the </w:t>
      </w:r>
      <w:r w:rsidR="005975BC" w:rsidRPr="006E2FE3">
        <w:rPr>
          <w:rFonts w:eastAsia="Calibri" w:cstheme="minorHAnsi"/>
          <w:sz w:val="24"/>
          <w:szCs w:val="24"/>
          <w:highlight w:val="yellow"/>
          <w:lang w:bidi="he-IL"/>
        </w:rPr>
        <w:t>basis</w:t>
      </w:r>
      <w:r w:rsidRPr="006E2FE3">
        <w:rPr>
          <w:rFonts w:eastAsia="Calibri" w:cstheme="minorHAnsi"/>
          <w:sz w:val="24"/>
          <w:szCs w:val="24"/>
          <w:highlight w:val="yellow"/>
          <w:lang w:bidi="he-IL"/>
        </w:rPr>
        <w:t>, grease the tire</w:t>
      </w:r>
      <w:r w:rsidR="005975BC" w:rsidRPr="006E2FE3">
        <w:rPr>
          <w:rFonts w:eastAsia="Calibri" w:cstheme="minorHAnsi"/>
          <w:sz w:val="24"/>
          <w:szCs w:val="24"/>
          <w:highlight w:val="yellow"/>
          <w:lang w:bidi="he-IL"/>
        </w:rPr>
        <w:t xml:space="preserve"> if needed</w:t>
      </w:r>
      <w:r w:rsidRPr="006E2FE3">
        <w:rPr>
          <w:rFonts w:eastAsia="Calibri" w:cstheme="minorHAnsi"/>
          <w:sz w:val="24"/>
          <w:szCs w:val="24"/>
          <w:highlight w:val="yellow"/>
          <w:lang w:bidi="he-IL"/>
        </w:rPr>
        <w:t>.</w:t>
      </w:r>
      <w:r w:rsidR="000128F1">
        <w:rPr>
          <w:rFonts w:eastAsia="Calibri" w:cstheme="minorHAnsi"/>
          <w:sz w:val="24"/>
          <w:szCs w:val="24"/>
          <w:highlight w:val="yellow"/>
        </w:rPr>
        <w:t xml:space="preserve"> </w:t>
      </w:r>
      <w:r w:rsidRPr="000128F1">
        <w:rPr>
          <w:rFonts w:eastAsia="Calibri" w:cstheme="minorHAnsi"/>
          <w:sz w:val="24"/>
          <w:szCs w:val="24"/>
          <w:highlight w:val="yellow"/>
          <w:lang w:bidi="he-IL"/>
        </w:rPr>
        <w:t xml:space="preserve">Inflate the tire. </w:t>
      </w:r>
      <w:r w:rsidR="00D5110E" w:rsidRPr="000128F1">
        <w:rPr>
          <w:rFonts w:eastAsia="Calibri" w:cstheme="minorHAnsi"/>
          <w:sz w:val="24"/>
          <w:szCs w:val="24"/>
          <w:highlight w:val="yellow"/>
          <w:lang w:bidi="he-IL"/>
        </w:rPr>
        <w:t>During the inflation observe the adhesive spreading across the foil and reaching the basis.</w:t>
      </w:r>
    </w:p>
    <w:p w14:paraId="7BCE35E2"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rPr>
      </w:pPr>
    </w:p>
    <w:p w14:paraId="078A0E7C" w14:textId="7357930C" w:rsidR="007B6476" w:rsidRDefault="00E2263C" w:rsidP="007C34FD">
      <w:pPr>
        <w:pStyle w:val="ListParagraph"/>
        <w:spacing w:after="0" w:line="240" w:lineRule="auto"/>
        <w:ind w:left="0"/>
        <w:jc w:val="both"/>
        <w:rPr>
          <w:rFonts w:eastAsia="Calibri" w:cstheme="minorHAnsi"/>
          <w:sz w:val="24"/>
          <w:szCs w:val="24"/>
          <w:lang w:bidi="he-IL"/>
        </w:rPr>
      </w:pPr>
      <w:r w:rsidRPr="00AD5D15">
        <w:rPr>
          <w:rFonts w:eastAsia="Calibri" w:cstheme="minorHAnsi"/>
          <w:b/>
          <w:sz w:val="24"/>
          <w:szCs w:val="24"/>
          <w:lang w:bidi="he-IL"/>
        </w:rPr>
        <w:t>Note:</w:t>
      </w:r>
      <w:r w:rsidRPr="00AD5D15">
        <w:rPr>
          <w:rFonts w:eastAsia="Calibri" w:cstheme="minorHAnsi"/>
          <w:sz w:val="24"/>
          <w:szCs w:val="24"/>
          <w:lang w:bidi="he-IL"/>
        </w:rPr>
        <w:t xml:space="preserve"> The </w:t>
      </w:r>
      <w:r w:rsidR="007B6476" w:rsidRPr="00AD5D15">
        <w:rPr>
          <w:rFonts w:eastAsia="Calibri" w:cstheme="minorHAnsi"/>
          <w:sz w:val="24"/>
          <w:szCs w:val="24"/>
          <w:lang w:bidi="he-IL"/>
        </w:rPr>
        <w:t xml:space="preserve">pressure applied by </w:t>
      </w:r>
      <w:r w:rsidR="00413324" w:rsidRPr="00AD5D15">
        <w:rPr>
          <w:rFonts w:eastAsia="Calibri" w:cstheme="minorHAnsi"/>
          <w:sz w:val="24"/>
          <w:szCs w:val="24"/>
          <w:lang w:bidi="he-IL"/>
        </w:rPr>
        <w:t xml:space="preserve">the </w:t>
      </w:r>
      <w:r w:rsidRPr="00AD5D15">
        <w:rPr>
          <w:rFonts w:eastAsia="Calibri" w:cstheme="minorHAnsi"/>
          <w:sz w:val="24"/>
          <w:szCs w:val="24"/>
          <w:lang w:bidi="he-IL"/>
        </w:rPr>
        <w:t xml:space="preserve">inflated tire should </w:t>
      </w:r>
      <w:r w:rsidR="007B6476" w:rsidRPr="00AD5D15">
        <w:rPr>
          <w:rFonts w:eastAsia="Calibri" w:cstheme="minorHAnsi"/>
          <w:sz w:val="24"/>
          <w:szCs w:val="24"/>
          <w:lang w:bidi="he-IL"/>
        </w:rPr>
        <w:t>guarantee that the adhesive will tie the pipe inner wall and</w:t>
      </w:r>
      <w:r w:rsidR="007B6476" w:rsidRPr="006E2FE3">
        <w:rPr>
          <w:rFonts w:eastAsia="Calibri" w:cstheme="minorHAnsi"/>
          <w:sz w:val="24"/>
          <w:szCs w:val="24"/>
          <w:lang w:bidi="he-IL"/>
        </w:rPr>
        <w:t xml:space="preserve"> the foil. This will also shape the foil to the curvature of the pipe and reduce any possible interference to the flow due to the foil or the adhesive. </w:t>
      </w:r>
    </w:p>
    <w:p w14:paraId="30E97BF8" w14:textId="77777777" w:rsidR="003C2BB3" w:rsidRPr="006E2FE3" w:rsidRDefault="003C2BB3" w:rsidP="003C2BB3">
      <w:pPr>
        <w:pStyle w:val="ListParagraph"/>
        <w:spacing w:after="0" w:line="240" w:lineRule="auto"/>
        <w:ind w:left="0"/>
        <w:jc w:val="both"/>
        <w:rPr>
          <w:rFonts w:eastAsia="Calibri" w:cstheme="minorHAnsi"/>
          <w:sz w:val="24"/>
          <w:szCs w:val="24"/>
          <w:lang w:bidi="he-IL"/>
        </w:rPr>
      </w:pPr>
    </w:p>
    <w:p w14:paraId="3D75D323" w14:textId="1940F9F3" w:rsidR="007B6476" w:rsidRDefault="007B6476" w:rsidP="003C2BB3">
      <w:pPr>
        <w:pStyle w:val="ListParagraph"/>
        <w:numPr>
          <w:ilvl w:val="3"/>
          <w:numId w:val="11"/>
        </w:numPr>
        <w:spacing w:after="0" w:line="240" w:lineRule="auto"/>
        <w:jc w:val="both"/>
        <w:rPr>
          <w:rFonts w:eastAsia="Calibri" w:cstheme="minorHAnsi"/>
          <w:sz w:val="24"/>
          <w:szCs w:val="24"/>
          <w:highlight w:val="yellow"/>
        </w:rPr>
      </w:pPr>
      <w:r w:rsidRPr="006E2FE3">
        <w:rPr>
          <w:rFonts w:eastAsia="Calibri" w:cstheme="minorHAnsi"/>
          <w:sz w:val="24"/>
          <w:szCs w:val="24"/>
          <w:highlight w:val="yellow"/>
          <w:lang w:bidi="he-IL"/>
        </w:rPr>
        <w:t>With a cloth, clear any excess adhesive that has reached the window openings.</w:t>
      </w:r>
    </w:p>
    <w:p w14:paraId="6CC1B06C"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rPr>
      </w:pPr>
    </w:p>
    <w:p w14:paraId="7B425B56" w14:textId="2459A927" w:rsidR="007B6476" w:rsidRDefault="007B6476" w:rsidP="003C2BB3">
      <w:pPr>
        <w:pStyle w:val="ListParagraph"/>
        <w:numPr>
          <w:ilvl w:val="3"/>
          <w:numId w:val="11"/>
        </w:numPr>
        <w:spacing w:after="0" w:line="240" w:lineRule="auto"/>
        <w:jc w:val="both"/>
        <w:rPr>
          <w:rFonts w:eastAsia="Calibri" w:cstheme="minorHAnsi"/>
          <w:sz w:val="24"/>
          <w:szCs w:val="24"/>
          <w:highlight w:val="yellow"/>
        </w:rPr>
      </w:pPr>
      <w:r w:rsidRPr="006E2FE3">
        <w:rPr>
          <w:rFonts w:eastAsia="Calibri" w:cstheme="minorHAnsi"/>
          <w:sz w:val="24"/>
          <w:szCs w:val="24"/>
          <w:highlight w:val="yellow"/>
          <w:lang w:bidi="he-IL"/>
        </w:rPr>
        <w:t>Let the adhesive dry for 24 h. Deflate the tire, extract it and open the clamps.</w:t>
      </w:r>
    </w:p>
    <w:p w14:paraId="6BE0AD34"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rPr>
      </w:pPr>
    </w:p>
    <w:p w14:paraId="2F98A00C" w14:textId="34E8C7C8" w:rsidR="007B6476" w:rsidRDefault="007B6476" w:rsidP="003C2BB3">
      <w:pPr>
        <w:pStyle w:val="ListParagraph"/>
        <w:numPr>
          <w:ilvl w:val="3"/>
          <w:numId w:val="11"/>
        </w:numPr>
        <w:spacing w:after="0" w:line="240" w:lineRule="auto"/>
        <w:jc w:val="both"/>
        <w:rPr>
          <w:rFonts w:eastAsia="Calibri" w:cstheme="minorHAnsi"/>
          <w:sz w:val="24"/>
          <w:szCs w:val="24"/>
          <w:highlight w:val="yellow"/>
        </w:rPr>
      </w:pPr>
      <w:r w:rsidRPr="006E2FE3">
        <w:rPr>
          <w:rFonts w:eastAsia="Calibri" w:cstheme="minorHAnsi"/>
          <w:sz w:val="24"/>
          <w:szCs w:val="24"/>
          <w:highlight w:val="yellow"/>
          <w:lang w:bidi="he-IL"/>
        </w:rPr>
        <w:t xml:space="preserve">Disconnect the </w:t>
      </w:r>
      <w:r w:rsidR="005975BC" w:rsidRPr="006E2FE3">
        <w:rPr>
          <w:rFonts w:eastAsia="Calibri" w:cstheme="minorHAnsi"/>
          <w:sz w:val="24"/>
          <w:szCs w:val="24"/>
          <w:highlight w:val="yellow"/>
          <w:lang w:bidi="he-IL"/>
        </w:rPr>
        <w:t>basis</w:t>
      </w:r>
      <w:r w:rsidRPr="006E2FE3">
        <w:rPr>
          <w:rFonts w:eastAsia="Calibri" w:cstheme="minorHAnsi"/>
          <w:sz w:val="24"/>
          <w:szCs w:val="24"/>
          <w:highlight w:val="yellow"/>
          <w:lang w:bidi="he-IL"/>
        </w:rPr>
        <w:t xml:space="preserve"> from the foil and pipe</w:t>
      </w:r>
      <w:r w:rsidR="004B2145" w:rsidRPr="006E2FE3">
        <w:rPr>
          <w:rFonts w:eastAsia="Calibri" w:cstheme="minorHAnsi"/>
          <w:sz w:val="24"/>
          <w:szCs w:val="24"/>
          <w:highlight w:val="yellow"/>
          <w:lang w:bidi="he-IL"/>
        </w:rPr>
        <w:t xml:space="preserve"> </w:t>
      </w:r>
      <w:r w:rsidR="005975BC" w:rsidRPr="006E2FE3">
        <w:rPr>
          <w:rFonts w:eastAsia="Calibri" w:cstheme="minorHAnsi"/>
          <w:sz w:val="24"/>
          <w:szCs w:val="24"/>
          <w:highlight w:val="yellow"/>
          <w:lang w:bidi="he-IL"/>
        </w:rPr>
        <w:t>in</w:t>
      </w:r>
      <w:r w:rsidR="004B2145" w:rsidRPr="006E2FE3">
        <w:rPr>
          <w:rFonts w:eastAsia="Calibri" w:cstheme="minorHAnsi"/>
          <w:sz w:val="24"/>
          <w:szCs w:val="24"/>
          <w:highlight w:val="yellow"/>
          <w:lang w:bidi="he-IL"/>
        </w:rPr>
        <w:t xml:space="preserve"> the following steps</w:t>
      </w:r>
      <w:r w:rsidR="0071235B" w:rsidRPr="006E2FE3">
        <w:rPr>
          <w:rFonts w:eastAsia="Calibri" w:cstheme="minorHAnsi"/>
          <w:sz w:val="24"/>
          <w:szCs w:val="24"/>
          <w:highlight w:val="yellow"/>
          <w:lang w:bidi="he-IL"/>
        </w:rPr>
        <w:t>:</w:t>
      </w:r>
    </w:p>
    <w:p w14:paraId="614521FD"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rPr>
      </w:pPr>
    </w:p>
    <w:p w14:paraId="03234136" w14:textId="25D0BFD0" w:rsidR="007B6476" w:rsidRDefault="007B6476" w:rsidP="003C2BB3">
      <w:pPr>
        <w:pStyle w:val="ListParagraph"/>
        <w:numPr>
          <w:ilvl w:val="4"/>
          <w:numId w:val="11"/>
        </w:numPr>
        <w:spacing w:after="0" w:line="240" w:lineRule="auto"/>
        <w:jc w:val="both"/>
        <w:rPr>
          <w:rFonts w:eastAsia="Calibri" w:cstheme="minorHAnsi"/>
          <w:sz w:val="24"/>
          <w:szCs w:val="24"/>
          <w:highlight w:val="yellow"/>
        </w:rPr>
      </w:pPr>
      <w:r w:rsidRPr="006E2FE3">
        <w:rPr>
          <w:rFonts w:eastAsia="Calibri" w:cstheme="minorHAnsi"/>
          <w:sz w:val="24"/>
          <w:szCs w:val="24"/>
          <w:highlight w:val="yellow"/>
        </w:rPr>
        <w:t xml:space="preserve">Gently </w:t>
      </w:r>
      <w:r w:rsidRPr="006E2FE3">
        <w:rPr>
          <w:rFonts w:eastAsia="Calibri" w:cstheme="minorHAnsi"/>
          <w:sz w:val="24"/>
          <w:szCs w:val="24"/>
          <w:highlight w:val="yellow"/>
          <w:lang w:bidi="he-IL"/>
        </w:rPr>
        <w:t xml:space="preserve">touch each end of the </w:t>
      </w:r>
      <w:r w:rsidR="0071235B" w:rsidRPr="006E2FE3">
        <w:rPr>
          <w:rFonts w:eastAsia="Calibri" w:cstheme="minorHAnsi"/>
          <w:sz w:val="24"/>
          <w:szCs w:val="24"/>
          <w:highlight w:val="yellow"/>
          <w:lang w:bidi="he-IL"/>
        </w:rPr>
        <w:t>basis</w:t>
      </w:r>
      <w:r w:rsidRPr="006E2FE3">
        <w:rPr>
          <w:rFonts w:eastAsia="Calibri" w:cstheme="minorHAnsi"/>
          <w:sz w:val="24"/>
          <w:szCs w:val="24"/>
          <w:highlight w:val="yellow"/>
          <w:lang w:bidi="he-IL"/>
        </w:rPr>
        <w:t xml:space="preserve"> to feel which end is easier to disconnect and begin disconnecting </w:t>
      </w:r>
      <w:r w:rsidR="002661D2" w:rsidRPr="006E2FE3">
        <w:rPr>
          <w:rFonts w:eastAsia="Calibri" w:cstheme="minorHAnsi"/>
          <w:sz w:val="24"/>
          <w:szCs w:val="24"/>
          <w:highlight w:val="yellow"/>
          <w:lang w:bidi="he-IL"/>
        </w:rPr>
        <w:t xml:space="preserve">from </w:t>
      </w:r>
      <w:r w:rsidRPr="006E2FE3">
        <w:rPr>
          <w:rFonts w:eastAsia="Calibri" w:cstheme="minorHAnsi"/>
          <w:sz w:val="24"/>
          <w:szCs w:val="24"/>
          <w:highlight w:val="yellow"/>
          <w:lang w:bidi="he-IL"/>
        </w:rPr>
        <w:t>that end.</w:t>
      </w:r>
    </w:p>
    <w:p w14:paraId="545B5392"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rPr>
      </w:pPr>
    </w:p>
    <w:p w14:paraId="1CC54298" w14:textId="2F1E6CAF" w:rsidR="007B6476" w:rsidRDefault="007B6476" w:rsidP="003C2BB3">
      <w:pPr>
        <w:pStyle w:val="ListParagraph"/>
        <w:numPr>
          <w:ilvl w:val="4"/>
          <w:numId w:val="11"/>
        </w:numPr>
        <w:spacing w:after="0" w:line="240" w:lineRule="auto"/>
        <w:jc w:val="both"/>
        <w:rPr>
          <w:rFonts w:eastAsia="Calibri" w:cstheme="minorHAnsi"/>
          <w:sz w:val="24"/>
          <w:szCs w:val="24"/>
          <w:highlight w:val="yellow"/>
        </w:rPr>
      </w:pPr>
      <w:r w:rsidRPr="006E2FE3">
        <w:rPr>
          <w:rFonts w:eastAsia="Calibri" w:cstheme="minorHAnsi"/>
          <w:sz w:val="24"/>
          <w:szCs w:val="24"/>
          <w:highlight w:val="yellow"/>
        </w:rPr>
        <w:t xml:space="preserve">Use </w:t>
      </w:r>
      <w:r w:rsidRPr="006E2FE3">
        <w:rPr>
          <w:rFonts w:eastAsia="Calibri" w:cstheme="minorHAnsi"/>
          <w:sz w:val="24"/>
          <w:szCs w:val="24"/>
          <w:highlight w:val="yellow"/>
          <w:lang w:bidi="he-IL"/>
        </w:rPr>
        <w:t xml:space="preserve">a long roller or a similar </w:t>
      </w:r>
      <w:r w:rsidR="002661D2" w:rsidRPr="006E2FE3">
        <w:rPr>
          <w:rFonts w:eastAsia="Calibri" w:cstheme="minorHAnsi"/>
          <w:sz w:val="24"/>
          <w:szCs w:val="24"/>
          <w:highlight w:val="yellow"/>
          <w:lang w:bidi="he-IL"/>
        </w:rPr>
        <w:t>object</w:t>
      </w:r>
      <w:r w:rsidRPr="006E2FE3">
        <w:rPr>
          <w:rFonts w:eastAsia="Calibri" w:cstheme="minorHAnsi"/>
          <w:sz w:val="24"/>
          <w:szCs w:val="24"/>
          <w:highlight w:val="yellow"/>
          <w:lang w:bidi="he-IL"/>
        </w:rPr>
        <w:t xml:space="preserve"> to disconnect the original </w:t>
      </w:r>
      <w:r w:rsidR="002661D2" w:rsidRPr="006E2FE3">
        <w:rPr>
          <w:rFonts w:eastAsia="Calibri" w:cstheme="minorHAnsi"/>
          <w:sz w:val="24"/>
          <w:szCs w:val="24"/>
          <w:highlight w:val="yellow"/>
          <w:lang w:bidi="he-IL"/>
        </w:rPr>
        <w:t>basis gradually</w:t>
      </w:r>
      <w:r w:rsidRPr="006E2FE3">
        <w:rPr>
          <w:rFonts w:eastAsia="Calibri" w:cstheme="minorHAnsi"/>
          <w:sz w:val="24"/>
          <w:szCs w:val="24"/>
          <w:highlight w:val="yellow"/>
          <w:lang w:bidi="he-IL"/>
        </w:rPr>
        <w:t>, mov</w:t>
      </w:r>
      <w:r w:rsidR="00143EE3">
        <w:rPr>
          <w:rFonts w:eastAsia="Calibri" w:cstheme="minorHAnsi"/>
          <w:sz w:val="24"/>
          <w:szCs w:val="24"/>
          <w:highlight w:val="yellow"/>
          <w:lang w:bidi="he-IL"/>
        </w:rPr>
        <w:t>e</w:t>
      </w:r>
      <w:r w:rsidRPr="006E2FE3">
        <w:rPr>
          <w:rFonts w:eastAsia="Calibri" w:cstheme="minorHAnsi"/>
          <w:sz w:val="24"/>
          <w:szCs w:val="24"/>
          <w:highlight w:val="yellow"/>
          <w:lang w:bidi="he-IL"/>
        </w:rPr>
        <w:t xml:space="preserve"> slowly into the pipe until the entire </w:t>
      </w:r>
      <w:r w:rsidR="002661D2" w:rsidRPr="006E2FE3">
        <w:rPr>
          <w:rFonts w:eastAsia="Calibri" w:cstheme="minorHAnsi"/>
          <w:sz w:val="24"/>
          <w:szCs w:val="24"/>
          <w:highlight w:val="yellow"/>
          <w:lang w:bidi="he-IL"/>
        </w:rPr>
        <w:t>basis</w:t>
      </w:r>
      <w:r w:rsidRPr="006E2FE3">
        <w:rPr>
          <w:rFonts w:eastAsia="Calibri" w:cstheme="minorHAnsi"/>
          <w:sz w:val="24"/>
          <w:szCs w:val="24"/>
          <w:highlight w:val="yellow"/>
          <w:lang w:bidi="he-IL"/>
        </w:rPr>
        <w:t xml:space="preserve"> is disconnected and the foil remains safely undamaged on the pipe.</w:t>
      </w:r>
    </w:p>
    <w:p w14:paraId="3D3C33FD"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rPr>
      </w:pPr>
    </w:p>
    <w:p w14:paraId="58F32581" w14:textId="18944334" w:rsidR="002661D2" w:rsidRDefault="007B6476" w:rsidP="003C2BB3">
      <w:pPr>
        <w:pStyle w:val="ListParagraph"/>
        <w:spacing w:after="0" w:line="240" w:lineRule="auto"/>
        <w:ind w:left="0"/>
        <w:jc w:val="both"/>
        <w:rPr>
          <w:rFonts w:eastAsia="Calibri" w:cstheme="minorHAnsi"/>
          <w:sz w:val="24"/>
          <w:szCs w:val="24"/>
          <w:lang w:bidi="he-IL"/>
        </w:rPr>
      </w:pPr>
      <w:r w:rsidRPr="003C2BB3">
        <w:rPr>
          <w:rFonts w:eastAsia="Calibri" w:cstheme="minorHAnsi"/>
          <w:b/>
          <w:sz w:val="24"/>
          <w:szCs w:val="24"/>
          <w:lang w:bidi="he-IL"/>
        </w:rPr>
        <w:t>Note:</w:t>
      </w:r>
      <w:r w:rsidRPr="006E2FE3">
        <w:rPr>
          <w:rFonts w:eastAsia="Calibri" w:cstheme="minorHAnsi"/>
          <w:sz w:val="24"/>
          <w:szCs w:val="24"/>
          <w:lang w:bidi="he-IL"/>
        </w:rPr>
        <w:t xml:space="preserve"> This process should be done carefully </w:t>
      </w:r>
      <w:proofErr w:type="gramStart"/>
      <w:r w:rsidRPr="006E2FE3">
        <w:rPr>
          <w:rFonts w:eastAsia="Calibri" w:cstheme="minorHAnsi"/>
          <w:sz w:val="24"/>
          <w:szCs w:val="24"/>
          <w:lang w:bidi="he-IL"/>
        </w:rPr>
        <w:t>in order to</w:t>
      </w:r>
      <w:proofErr w:type="gramEnd"/>
      <w:r w:rsidRPr="006E2FE3">
        <w:rPr>
          <w:rFonts w:eastAsia="Calibri" w:cstheme="minorHAnsi"/>
          <w:sz w:val="24"/>
          <w:szCs w:val="24"/>
          <w:lang w:bidi="he-IL"/>
        </w:rPr>
        <w:t xml:space="preserve"> protect the seal; if the seal is ruined a new heat transfer test pipe unit should be made.</w:t>
      </w:r>
      <w:r w:rsidR="002661D2" w:rsidRPr="006E2FE3">
        <w:rPr>
          <w:rFonts w:eastAsia="Calibri" w:cstheme="minorHAnsi"/>
          <w:sz w:val="24"/>
          <w:szCs w:val="24"/>
          <w:lang w:bidi="he-IL"/>
        </w:rPr>
        <w:t xml:space="preserve"> </w:t>
      </w:r>
    </w:p>
    <w:p w14:paraId="0AE2F344" w14:textId="77777777" w:rsidR="003C2BB3" w:rsidRPr="006E2FE3" w:rsidRDefault="003C2BB3" w:rsidP="003C2BB3">
      <w:pPr>
        <w:pStyle w:val="ListParagraph"/>
        <w:spacing w:after="0" w:line="240" w:lineRule="auto"/>
        <w:ind w:left="0"/>
        <w:jc w:val="both"/>
        <w:rPr>
          <w:rFonts w:eastAsia="Calibri" w:cstheme="minorHAnsi"/>
          <w:sz w:val="24"/>
          <w:szCs w:val="24"/>
          <w:lang w:bidi="he-IL"/>
        </w:rPr>
      </w:pPr>
    </w:p>
    <w:p w14:paraId="48CA12E8" w14:textId="7ECCFBFD" w:rsidR="002661D2" w:rsidRDefault="007B6476" w:rsidP="003C2BB3">
      <w:pPr>
        <w:pStyle w:val="ListParagraph"/>
        <w:numPr>
          <w:ilvl w:val="4"/>
          <w:numId w:val="11"/>
        </w:numPr>
        <w:spacing w:after="0" w:line="240" w:lineRule="auto"/>
        <w:jc w:val="both"/>
        <w:rPr>
          <w:rFonts w:eastAsia="Calibri" w:cstheme="minorHAnsi"/>
          <w:sz w:val="24"/>
          <w:szCs w:val="24"/>
          <w:highlight w:val="yellow"/>
        </w:rPr>
      </w:pPr>
      <w:r w:rsidRPr="006E2FE3">
        <w:rPr>
          <w:rFonts w:eastAsia="Calibri" w:cstheme="minorHAnsi"/>
          <w:sz w:val="24"/>
          <w:szCs w:val="24"/>
          <w:highlight w:val="yellow"/>
          <w:lang w:bidi="he-IL"/>
        </w:rPr>
        <w:t>Check that the pipe is sealed by closing one end of the</w:t>
      </w:r>
      <w:r w:rsidR="004B2145" w:rsidRPr="006E2FE3">
        <w:rPr>
          <w:rFonts w:eastAsia="Calibri" w:cstheme="minorHAnsi"/>
          <w:sz w:val="24"/>
          <w:szCs w:val="24"/>
          <w:highlight w:val="yellow"/>
          <w:lang w:bidi="he-IL"/>
        </w:rPr>
        <w:t xml:space="preserve"> pipe and filling the pipe with </w:t>
      </w:r>
      <w:r w:rsidRPr="006E2FE3">
        <w:rPr>
          <w:rFonts w:eastAsia="Calibri" w:cstheme="minorHAnsi"/>
          <w:sz w:val="24"/>
          <w:szCs w:val="24"/>
          <w:highlight w:val="yellow"/>
          <w:lang w:bidi="he-IL"/>
        </w:rPr>
        <w:t>water.</w:t>
      </w:r>
      <w:r w:rsidR="002661D2" w:rsidRPr="006E2FE3">
        <w:rPr>
          <w:rFonts w:eastAsia="Calibri" w:cstheme="minorHAnsi"/>
          <w:sz w:val="24"/>
          <w:szCs w:val="24"/>
          <w:highlight w:val="yellow"/>
        </w:rPr>
        <w:t xml:space="preserve"> </w:t>
      </w:r>
    </w:p>
    <w:p w14:paraId="18EC09D4"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rPr>
      </w:pPr>
    </w:p>
    <w:p w14:paraId="4F512BCC" w14:textId="167C05F9" w:rsidR="007B6476" w:rsidRDefault="007B6476" w:rsidP="003C2BB3">
      <w:pPr>
        <w:pStyle w:val="ListParagraph"/>
        <w:numPr>
          <w:ilvl w:val="2"/>
          <w:numId w:val="11"/>
        </w:numPr>
        <w:spacing w:after="0" w:line="240" w:lineRule="auto"/>
        <w:jc w:val="both"/>
        <w:rPr>
          <w:rFonts w:eastAsia="Calibri" w:cstheme="minorHAnsi"/>
          <w:sz w:val="24"/>
          <w:szCs w:val="24"/>
          <w:highlight w:val="yellow"/>
          <w:lang w:bidi="he-IL"/>
        </w:rPr>
      </w:pPr>
      <w:r w:rsidRPr="00B83688">
        <w:rPr>
          <w:rFonts w:eastAsia="Calibri" w:cstheme="minorHAnsi"/>
          <w:sz w:val="24"/>
          <w:szCs w:val="24"/>
          <w:highlight w:val="yellow"/>
          <w:lang w:bidi="he-IL"/>
        </w:rPr>
        <w:t>Clean the excess grease from the inner side of the pipe with water and soap.</w:t>
      </w:r>
    </w:p>
    <w:p w14:paraId="2EFDE635" w14:textId="77777777" w:rsidR="003C2BB3" w:rsidRPr="00B83688" w:rsidRDefault="003C2BB3" w:rsidP="003C2BB3">
      <w:pPr>
        <w:pStyle w:val="ListParagraph"/>
        <w:spacing w:after="0" w:line="240" w:lineRule="auto"/>
        <w:ind w:left="0"/>
        <w:jc w:val="both"/>
        <w:rPr>
          <w:rFonts w:eastAsia="Calibri" w:cstheme="minorHAnsi"/>
          <w:sz w:val="24"/>
          <w:szCs w:val="24"/>
          <w:highlight w:val="yellow"/>
          <w:lang w:bidi="he-IL"/>
        </w:rPr>
      </w:pPr>
    </w:p>
    <w:p w14:paraId="39231F23" w14:textId="12E70350" w:rsidR="004B2145" w:rsidRDefault="004B2145" w:rsidP="003C2BB3">
      <w:pPr>
        <w:pStyle w:val="ListParagraph"/>
        <w:numPr>
          <w:ilvl w:val="2"/>
          <w:numId w:val="11"/>
        </w:numPr>
        <w:spacing w:after="0" w:line="240" w:lineRule="auto"/>
        <w:jc w:val="both"/>
        <w:rPr>
          <w:rFonts w:eastAsia="Calibri" w:cstheme="minorHAnsi"/>
          <w:sz w:val="24"/>
          <w:szCs w:val="24"/>
          <w:highlight w:val="yellow"/>
          <w:lang w:bidi="he-IL"/>
        </w:rPr>
      </w:pPr>
      <w:r w:rsidRPr="006E2FE3">
        <w:rPr>
          <w:rFonts w:eastAsia="Calibri" w:cstheme="minorHAnsi"/>
          <w:sz w:val="24"/>
          <w:szCs w:val="24"/>
          <w:highlight w:val="yellow"/>
          <w:lang w:bidi="he-IL"/>
        </w:rPr>
        <w:lastRenderedPageBreak/>
        <w:t>Connect the electrical heating wires b</w:t>
      </w:r>
      <w:r w:rsidR="006E702B" w:rsidRPr="006E2FE3">
        <w:rPr>
          <w:rFonts w:eastAsia="Calibri" w:cstheme="minorHAnsi"/>
          <w:sz w:val="24"/>
          <w:szCs w:val="24"/>
          <w:highlight w:val="yellow"/>
          <w:lang w:bidi="he-IL"/>
        </w:rPr>
        <w:t>y</w:t>
      </w:r>
      <w:r w:rsidRPr="006E2FE3">
        <w:rPr>
          <w:rFonts w:eastAsia="Calibri" w:cstheme="minorHAnsi"/>
          <w:sz w:val="24"/>
          <w:szCs w:val="24"/>
          <w:highlight w:val="yellow"/>
          <w:lang w:bidi="he-IL"/>
        </w:rPr>
        <w:t xml:space="preserve"> weld</w:t>
      </w:r>
      <w:r w:rsidR="006E702B" w:rsidRPr="006E2FE3">
        <w:rPr>
          <w:rFonts w:eastAsia="Calibri" w:cstheme="minorHAnsi"/>
          <w:sz w:val="24"/>
          <w:szCs w:val="24"/>
          <w:highlight w:val="yellow"/>
          <w:lang w:bidi="he-IL"/>
        </w:rPr>
        <w:t>ing</w:t>
      </w:r>
      <w:r w:rsidRPr="006E2FE3">
        <w:rPr>
          <w:rFonts w:eastAsia="Calibri" w:cstheme="minorHAnsi"/>
          <w:sz w:val="24"/>
          <w:szCs w:val="24"/>
          <w:highlight w:val="yellow"/>
          <w:lang w:bidi="he-IL"/>
        </w:rPr>
        <w:t xml:space="preserve"> to the golden st</w:t>
      </w:r>
      <w:r w:rsidR="006E702B" w:rsidRPr="006E2FE3">
        <w:rPr>
          <w:rFonts w:eastAsia="Calibri" w:cstheme="minorHAnsi"/>
          <w:sz w:val="24"/>
          <w:szCs w:val="24"/>
          <w:highlight w:val="yellow"/>
          <w:lang w:bidi="he-IL"/>
        </w:rPr>
        <w:t>r</w:t>
      </w:r>
      <w:r w:rsidRPr="006E2FE3">
        <w:rPr>
          <w:rFonts w:eastAsia="Calibri" w:cstheme="minorHAnsi"/>
          <w:sz w:val="24"/>
          <w:szCs w:val="24"/>
          <w:highlight w:val="yellow"/>
          <w:lang w:bidi="he-IL"/>
        </w:rPr>
        <w:t xml:space="preserve">ipes on the foil. </w:t>
      </w:r>
    </w:p>
    <w:p w14:paraId="4376DBD8"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lang w:bidi="he-IL"/>
        </w:rPr>
      </w:pPr>
    </w:p>
    <w:p w14:paraId="3B414C3B" w14:textId="70122B12" w:rsidR="004B2145" w:rsidRDefault="004B2145" w:rsidP="003C2BB3">
      <w:pPr>
        <w:pStyle w:val="ListParagraph"/>
        <w:spacing w:after="0" w:line="240" w:lineRule="auto"/>
        <w:ind w:left="0"/>
        <w:jc w:val="both"/>
        <w:rPr>
          <w:rFonts w:eastAsia="Calibri" w:cstheme="minorHAnsi"/>
          <w:sz w:val="24"/>
          <w:szCs w:val="24"/>
          <w:lang w:bidi="he-IL"/>
        </w:rPr>
      </w:pPr>
      <w:r w:rsidRPr="003C2BB3">
        <w:rPr>
          <w:rFonts w:eastAsia="Calibri" w:cstheme="minorHAnsi"/>
          <w:b/>
          <w:sz w:val="24"/>
          <w:szCs w:val="24"/>
          <w:lang w:bidi="he-IL"/>
        </w:rPr>
        <w:t>Note:</w:t>
      </w:r>
      <w:r w:rsidRPr="006E2FE3">
        <w:rPr>
          <w:rFonts w:eastAsia="Calibri" w:cstheme="minorHAnsi"/>
          <w:sz w:val="24"/>
          <w:szCs w:val="24"/>
          <w:lang w:bidi="he-IL"/>
        </w:rPr>
        <w:t xml:space="preserve"> To protect the foil at these spots, </w:t>
      </w:r>
      <w:r w:rsidR="00FB3240">
        <w:rPr>
          <w:rFonts w:eastAsia="Calibri" w:cstheme="minorHAnsi"/>
          <w:sz w:val="24"/>
          <w:szCs w:val="24"/>
          <w:lang w:bidi="he-IL"/>
        </w:rPr>
        <w:t>it is</w:t>
      </w:r>
      <w:r w:rsidR="00FB3240" w:rsidRPr="006E2FE3">
        <w:rPr>
          <w:rFonts w:eastAsia="Calibri" w:cstheme="minorHAnsi"/>
          <w:sz w:val="24"/>
          <w:szCs w:val="24"/>
          <w:lang w:bidi="he-IL"/>
        </w:rPr>
        <w:t xml:space="preserve"> </w:t>
      </w:r>
      <w:r w:rsidRPr="006E2FE3">
        <w:rPr>
          <w:rFonts w:eastAsia="Calibri" w:cstheme="minorHAnsi"/>
          <w:sz w:val="24"/>
          <w:szCs w:val="24"/>
          <w:lang w:bidi="he-IL"/>
        </w:rPr>
        <w:t>suggest</w:t>
      </w:r>
      <w:r w:rsidR="00FB3240">
        <w:rPr>
          <w:rFonts w:eastAsia="Calibri" w:cstheme="minorHAnsi"/>
          <w:sz w:val="24"/>
          <w:szCs w:val="24"/>
          <w:lang w:bidi="he-IL"/>
        </w:rPr>
        <w:t>ed</w:t>
      </w:r>
      <w:r w:rsidRPr="006E2FE3">
        <w:rPr>
          <w:rFonts w:eastAsia="Calibri" w:cstheme="minorHAnsi"/>
          <w:sz w:val="24"/>
          <w:szCs w:val="24"/>
          <w:lang w:bidi="he-IL"/>
        </w:rPr>
        <w:t xml:space="preserve"> to first link a small cooper chip to the foil and then weld the wire to it.</w:t>
      </w:r>
    </w:p>
    <w:p w14:paraId="040B52DF" w14:textId="77777777" w:rsidR="003C2BB3" w:rsidRPr="006E2FE3" w:rsidRDefault="003C2BB3" w:rsidP="003C2BB3">
      <w:pPr>
        <w:pStyle w:val="ListParagraph"/>
        <w:spacing w:after="0" w:line="240" w:lineRule="auto"/>
        <w:ind w:left="0"/>
        <w:jc w:val="both"/>
        <w:rPr>
          <w:rFonts w:eastAsia="Calibri" w:cstheme="minorHAnsi"/>
          <w:sz w:val="24"/>
          <w:szCs w:val="24"/>
          <w:lang w:bidi="he-IL"/>
        </w:rPr>
      </w:pPr>
    </w:p>
    <w:p w14:paraId="690E5B5D" w14:textId="14F28DBC" w:rsidR="004B2145" w:rsidRDefault="007B38A5" w:rsidP="003C2BB3">
      <w:pPr>
        <w:pStyle w:val="ListParagraph"/>
        <w:numPr>
          <w:ilvl w:val="2"/>
          <w:numId w:val="11"/>
        </w:numPr>
        <w:spacing w:after="0" w:line="240" w:lineRule="auto"/>
        <w:jc w:val="both"/>
        <w:rPr>
          <w:rFonts w:eastAsia="Calibri" w:cstheme="minorHAnsi"/>
          <w:sz w:val="24"/>
          <w:szCs w:val="24"/>
          <w:highlight w:val="yellow"/>
          <w:lang w:bidi="he-IL"/>
        </w:rPr>
      </w:pPr>
      <w:r w:rsidRPr="006E2FE3">
        <w:rPr>
          <w:rFonts w:eastAsia="Calibri" w:cstheme="minorHAnsi"/>
          <w:sz w:val="24"/>
          <w:szCs w:val="24"/>
          <w:highlight w:val="yellow"/>
          <w:lang w:bidi="he-IL"/>
        </w:rPr>
        <w:t>With a thermal adhesive</w:t>
      </w:r>
      <w:r w:rsidR="003A548D" w:rsidRPr="006E2FE3">
        <w:rPr>
          <w:rFonts w:eastAsia="Calibri" w:cstheme="minorHAnsi"/>
          <w:sz w:val="24"/>
          <w:szCs w:val="24"/>
          <w:highlight w:val="yellow"/>
          <w:lang w:bidi="he-IL"/>
        </w:rPr>
        <w:t xml:space="preserve"> connect a T-type thermo</w:t>
      </w:r>
      <w:r w:rsidRPr="006E2FE3">
        <w:rPr>
          <w:rFonts w:eastAsia="Calibri" w:cstheme="minorHAnsi"/>
          <w:sz w:val="24"/>
          <w:szCs w:val="24"/>
          <w:highlight w:val="yellow"/>
          <w:lang w:bidi="he-IL"/>
        </w:rPr>
        <w:t>couple to the bott</w:t>
      </w:r>
      <w:r w:rsidR="005C4348" w:rsidRPr="006E2FE3">
        <w:rPr>
          <w:rFonts w:eastAsia="Calibri" w:cstheme="minorHAnsi"/>
          <w:sz w:val="24"/>
          <w:szCs w:val="24"/>
          <w:highlight w:val="yellow"/>
          <w:lang w:bidi="he-IL"/>
        </w:rPr>
        <w:t>om of each window. These thermo</w:t>
      </w:r>
      <w:r w:rsidRPr="006E2FE3">
        <w:rPr>
          <w:rFonts w:eastAsia="Calibri" w:cstheme="minorHAnsi"/>
          <w:sz w:val="24"/>
          <w:szCs w:val="24"/>
          <w:highlight w:val="yellow"/>
          <w:lang w:bidi="he-IL"/>
        </w:rPr>
        <w:t>couples will be later used in the IR camera calibration process.</w:t>
      </w:r>
    </w:p>
    <w:p w14:paraId="383410E8"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lang w:bidi="he-IL"/>
        </w:rPr>
      </w:pPr>
    </w:p>
    <w:p w14:paraId="4A7C3F0A" w14:textId="6BBBBA88" w:rsidR="007B38A5" w:rsidRDefault="007B38A5" w:rsidP="003C2BB3">
      <w:pPr>
        <w:pStyle w:val="ListParagraph"/>
        <w:spacing w:after="0" w:line="240" w:lineRule="auto"/>
        <w:ind w:left="0"/>
        <w:jc w:val="both"/>
        <w:rPr>
          <w:rFonts w:eastAsia="Calibri" w:cstheme="minorHAnsi"/>
          <w:sz w:val="24"/>
          <w:szCs w:val="24"/>
          <w:lang w:bidi="he-IL"/>
        </w:rPr>
      </w:pPr>
      <w:r w:rsidRPr="003C2BB3">
        <w:rPr>
          <w:rFonts w:eastAsia="Calibri" w:cstheme="minorHAnsi"/>
          <w:b/>
          <w:sz w:val="24"/>
          <w:szCs w:val="24"/>
          <w:lang w:bidi="he-IL"/>
        </w:rPr>
        <w:t>Note:</w:t>
      </w:r>
      <w:r w:rsidRPr="006E2FE3">
        <w:rPr>
          <w:rFonts w:eastAsia="Calibri" w:cstheme="minorHAnsi"/>
          <w:sz w:val="24"/>
          <w:szCs w:val="24"/>
          <w:lang w:bidi="he-IL"/>
        </w:rPr>
        <w:t xml:space="preserve"> The temperature readings from the thermocouples are </w:t>
      </w:r>
      <w:r w:rsidR="00503001">
        <w:rPr>
          <w:rFonts w:eastAsia="Calibri" w:cstheme="minorHAnsi"/>
          <w:sz w:val="24"/>
          <w:szCs w:val="24"/>
          <w:lang w:bidi="he-IL"/>
        </w:rPr>
        <w:t>recorded</w:t>
      </w:r>
      <w:r w:rsidRPr="006E2FE3">
        <w:rPr>
          <w:rFonts w:eastAsia="Calibri" w:cstheme="minorHAnsi"/>
          <w:sz w:val="24"/>
          <w:szCs w:val="24"/>
          <w:lang w:bidi="he-IL"/>
        </w:rPr>
        <w:t xml:space="preserve"> and recorded by a PC</w:t>
      </w:r>
      <w:r w:rsidR="002661D2" w:rsidRPr="006E2FE3">
        <w:rPr>
          <w:rFonts w:eastAsia="Calibri" w:cstheme="minorHAnsi"/>
          <w:sz w:val="24"/>
          <w:szCs w:val="24"/>
          <w:lang w:bidi="he-IL"/>
        </w:rPr>
        <w:t xml:space="preserve"> using an A/D converter</w:t>
      </w:r>
      <w:r w:rsidRPr="006E2FE3">
        <w:rPr>
          <w:rFonts w:eastAsia="Calibri" w:cstheme="minorHAnsi"/>
          <w:sz w:val="24"/>
          <w:szCs w:val="24"/>
          <w:lang w:bidi="he-IL"/>
        </w:rPr>
        <w:t>.</w:t>
      </w:r>
    </w:p>
    <w:p w14:paraId="1BEFDD6F" w14:textId="77777777" w:rsidR="003C2BB3" w:rsidRPr="006E2FE3" w:rsidRDefault="003C2BB3" w:rsidP="003C2BB3">
      <w:pPr>
        <w:pStyle w:val="ListParagraph"/>
        <w:spacing w:after="0" w:line="240" w:lineRule="auto"/>
        <w:ind w:left="0"/>
        <w:jc w:val="both"/>
        <w:rPr>
          <w:rFonts w:eastAsia="Calibri" w:cstheme="minorHAnsi"/>
          <w:sz w:val="24"/>
          <w:szCs w:val="24"/>
          <w:lang w:bidi="he-IL"/>
        </w:rPr>
      </w:pPr>
    </w:p>
    <w:p w14:paraId="79AB135B" w14:textId="64153B24" w:rsidR="00AF05B4" w:rsidRPr="00BA1436" w:rsidRDefault="007B38A5" w:rsidP="003C2BB3">
      <w:pPr>
        <w:pStyle w:val="ListParagraph"/>
        <w:numPr>
          <w:ilvl w:val="2"/>
          <w:numId w:val="11"/>
        </w:numPr>
        <w:spacing w:after="0" w:line="240" w:lineRule="auto"/>
        <w:jc w:val="both"/>
        <w:rPr>
          <w:rFonts w:eastAsia="Calibri" w:cstheme="minorHAnsi"/>
          <w:sz w:val="24"/>
          <w:szCs w:val="24"/>
          <w:lang w:bidi="he-IL"/>
        </w:rPr>
      </w:pPr>
      <w:r w:rsidRPr="006E2FE3">
        <w:rPr>
          <w:rFonts w:eastAsia="Calibri" w:cstheme="minorHAnsi"/>
          <w:sz w:val="24"/>
          <w:szCs w:val="24"/>
          <w:highlight w:val="yellow"/>
          <w:lang w:bidi="he-IL"/>
        </w:rPr>
        <w:t xml:space="preserve">Spray paint the outer side of the foil with a black mat spray </w:t>
      </w:r>
      <w:proofErr w:type="gramStart"/>
      <w:r w:rsidRPr="006E2FE3">
        <w:rPr>
          <w:rFonts w:eastAsia="Calibri" w:cstheme="minorHAnsi"/>
          <w:sz w:val="24"/>
          <w:szCs w:val="24"/>
          <w:highlight w:val="yellow"/>
          <w:lang w:bidi="he-IL"/>
        </w:rPr>
        <w:t>in order to</w:t>
      </w:r>
      <w:proofErr w:type="gramEnd"/>
      <w:r w:rsidRPr="006E2FE3">
        <w:rPr>
          <w:rFonts w:eastAsia="Calibri" w:cstheme="minorHAnsi"/>
          <w:sz w:val="24"/>
          <w:szCs w:val="24"/>
          <w:highlight w:val="yellow"/>
          <w:lang w:bidi="he-IL"/>
        </w:rPr>
        <w:t xml:space="preserve"> maximize the emissivity.</w:t>
      </w:r>
      <w:r w:rsidRPr="006E2FE3">
        <w:rPr>
          <w:rFonts w:eastAsia="Calibri" w:cstheme="minorHAnsi"/>
          <w:sz w:val="24"/>
          <w:szCs w:val="24"/>
          <w:lang w:bidi="he-IL"/>
        </w:rPr>
        <w:t xml:space="preserve"> </w:t>
      </w:r>
    </w:p>
    <w:p w14:paraId="120DD10B" w14:textId="77777777" w:rsidR="002661D2" w:rsidRPr="006E2FE3" w:rsidRDefault="002661D2" w:rsidP="003C2BB3">
      <w:pPr>
        <w:spacing w:after="0" w:line="240" w:lineRule="auto"/>
        <w:jc w:val="both"/>
        <w:rPr>
          <w:rFonts w:eastAsia="Calibri" w:cstheme="minorHAnsi"/>
          <w:sz w:val="24"/>
          <w:szCs w:val="24"/>
          <w:lang w:bidi="he-IL"/>
        </w:rPr>
      </w:pPr>
    </w:p>
    <w:p w14:paraId="469F046C" w14:textId="06C87363" w:rsidR="007B38A5" w:rsidRPr="00AD5D15" w:rsidRDefault="007B38A5" w:rsidP="003C2BB3">
      <w:pPr>
        <w:pStyle w:val="ListParagraph"/>
        <w:numPr>
          <w:ilvl w:val="1"/>
          <w:numId w:val="11"/>
        </w:numPr>
        <w:spacing w:after="0" w:line="240" w:lineRule="auto"/>
        <w:jc w:val="both"/>
        <w:rPr>
          <w:rFonts w:eastAsia="Calibri" w:cstheme="minorHAnsi"/>
          <w:b/>
          <w:sz w:val="24"/>
          <w:szCs w:val="24"/>
          <w:highlight w:val="yellow"/>
          <w:lang w:bidi="he-IL"/>
        </w:rPr>
      </w:pPr>
      <w:r w:rsidRPr="00AD5D15">
        <w:rPr>
          <w:rFonts w:eastAsia="Calibri" w:cstheme="minorHAnsi"/>
          <w:b/>
          <w:sz w:val="24"/>
          <w:szCs w:val="24"/>
          <w:highlight w:val="yellow"/>
          <w:lang w:bidi="he-IL"/>
        </w:rPr>
        <w:t>Applying heat flux to foil</w:t>
      </w:r>
    </w:p>
    <w:p w14:paraId="52FF4D4B" w14:textId="77777777" w:rsidR="003C2BB3" w:rsidRPr="003C2BB3" w:rsidRDefault="003C2BB3" w:rsidP="003C2BB3">
      <w:pPr>
        <w:pStyle w:val="ListParagraph"/>
        <w:spacing w:after="0" w:line="240" w:lineRule="auto"/>
        <w:ind w:left="0"/>
        <w:jc w:val="both"/>
        <w:rPr>
          <w:rFonts w:eastAsia="Calibri" w:cstheme="minorHAnsi"/>
          <w:b/>
          <w:sz w:val="24"/>
          <w:szCs w:val="24"/>
          <w:lang w:bidi="he-IL"/>
        </w:rPr>
      </w:pPr>
    </w:p>
    <w:p w14:paraId="72D481F1" w14:textId="6641749D" w:rsidR="007B38A5" w:rsidRPr="003C2BB3" w:rsidRDefault="000277C0" w:rsidP="003C2BB3">
      <w:pPr>
        <w:pStyle w:val="ListParagraph"/>
        <w:numPr>
          <w:ilvl w:val="2"/>
          <w:numId w:val="11"/>
        </w:numPr>
        <w:spacing w:after="0" w:line="240" w:lineRule="auto"/>
        <w:jc w:val="both"/>
        <w:rPr>
          <w:rFonts w:eastAsia="Calibri" w:cstheme="minorHAnsi"/>
          <w:sz w:val="24"/>
          <w:szCs w:val="24"/>
          <w:lang w:bidi="he-IL"/>
        </w:rPr>
      </w:pPr>
      <w:r w:rsidRPr="00B83688">
        <w:rPr>
          <w:rFonts w:eastAsia="Calibri" w:cstheme="minorHAnsi"/>
          <w:sz w:val="24"/>
          <w:szCs w:val="24"/>
          <w:highlight w:val="yellow"/>
          <w:lang w:bidi="he-IL"/>
        </w:rPr>
        <w:t xml:space="preserve">Connect the </w:t>
      </w:r>
      <w:r w:rsidRPr="006E2FE3">
        <w:rPr>
          <w:rFonts w:eastAsia="Calibri" w:cstheme="minorHAnsi"/>
          <w:sz w:val="24"/>
          <w:szCs w:val="24"/>
          <w:highlight w:val="yellow"/>
          <w:lang w:bidi="he-IL"/>
        </w:rPr>
        <w:t>electrical heating wires from the edge of the foil to a DC power supply.</w:t>
      </w:r>
    </w:p>
    <w:p w14:paraId="78239F3F" w14:textId="77777777" w:rsidR="003C2BB3" w:rsidRPr="006E2FE3" w:rsidRDefault="003C2BB3" w:rsidP="003C2BB3">
      <w:pPr>
        <w:pStyle w:val="ListParagraph"/>
        <w:spacing w:after="0" w:line="240" w:lineRule="auto"/>
        <w:ind w:left="0"/>
        <w:jc w:val="both"/>
        <w:rPr>
          <w:rFonts w:eastAsia="Calibri" w:cstheme="minorHAnsi"/>
          <w:sz w:val="24"/>
          <w:szCs w:val="24"/>
          <w:lang w:bidi="he-IL"/>
        </w:rPr>
      </w:pPr>
    </w:p>
    <w:p w14:paraId="4F3C2D92" w14:textId="612D0045" w:rsidR="00BA1436" w:rsidRDefault="00114149" w:rsidP="003C2BB3">
      <w:pPr>
        <w:pStyle w:val="ListParagraph"/>
        <w:numPr>
          <w:ilvl w:val="2"/>
          <w:numId w:val="11"/>
        </w:numPr>
        <w:spacing w:after="0" w:line="240" w:lineRule="auto"/>
        <w:jc w:val="both"/>
        <w:rPr>
          <w:rFonts w:eastAsia="Calibri" w:cstheme="minorHAnsi"/>
          <w:sz w:val="24"/>
          <w:szCs w:val="24"/>
          <w:highlight w:val="yellow"/>
        </w:rPr>
      </w:pPr>
      <w:r w:rsidRPr="00B83688">
        <w:rPr>
          <w:rFonts w:eastAsia="Calibri" w:cstheme="minorHAnsi"/>
          <w:sz w:val="24"/>
          <w:szCs w:val="24"/>
          <w:highlight w:val="yellow"/>
          <w:lang w:bidi="he-IL"/>
        </w:rPr>
        <w:t>Set the electrical current so the foil will reach a desired temperature</w:t>
      </w:r>
      <w:r w:rsidR="009A7F66" w:rsidRPr="00B83688">
        <w:rPr>
          <w:rFonts w:eastAsia="Calibri" w:cstheme="minorHAnsi"/>
          <w:sz w:val="24"/>
          <w:szCs w:val="24"/>
          <w:highlight w:val="yellow"/>
          <w:lang w:bidi="he-IL"/>
        </w:rPr>
        <w:t>.</w:t>
      </w:r>
    </w:p>
    <w:p w14:paraId="167031CF" w14:textId="77777777" w:rsidR="003C2BB3" w:rsidRPr="00B83688" w:rsidRDefault="003C2BB3" w:rsidP="003C2BB3">
      <w:pPr>
        <w:pStyle w:val="ListParagraph"/>
        <w:spacing w:after="0" w:line="240" w:lineRule="auto"/>
        <w:ind w:left="0"/>
        <w:jc w:val="both"/>
        <w:rPr>
          <w:rFonts w:eastAsia="Calibri" w:cstheme="minorHAnsi"/>
          <w:sz w:val="24"/>
          <w:szCs w:val="24"/>
          <w:highlight w:val="yellow"/>
        </w:rPr>
      </w:pPr>
    </w:p>
    <w:p w14:paraId="632CAD7F" w14:textId="6AEC9765" w:rsidR="00114149" w:rsidRDefault="00114149" w:rsidP="003C2BB3">
      <w:pPr>
        <w:pStyle w:val="ListParagraph"/>
        <w:spacing w:after="0" w:line="240" w:lineRule="auto"/>
        <w:ind w:left="0"/>
        <w:jc w:val="both"/>
        <w:rPr>
          <w:rFonts w:eastAsia="Calibri" w:cstheme="minorHAnsi"/>
          <w:sz w:val="24"/>
          <w:szCs w:val="24"/>
        </w:rPr>
      </w:pPr>
      <w:r w:rsidRPr="003C2BB3">
        <w:rPr>
          <w:rFonts w:eastAsia="Calibri" w:cstheme="minorHAnsi"/>
          <w:b/>
          <w:sz w:val="24"/>
          <w:szCs w:val="24"/>
          <w:lang w:bidi="he-IL"/>
        </w:rPr>
        <w:t>Note:</w:t>
      </w:r>
      <w:r w:rsidRPr="00BA1436">
        <w:rPr>
          <w:rFonts w:eastAsia="Calibri" w:cstheme="minorHAnsi"/>
          <w:sz w:val="24"/>
          <w:szCs w:val="24"/>
          <w:lang w:bidi="he-IL"/>
        </w:rPr>
        <w:t xml:space="preserve"> Do not reach a temperature that could impair the pipe. For </w:t>
      </w:r>
      <w:r w:rsidR="002A40CD">
        <w:rPr>
          <w:rFonts w:eastAsia="Calibri" w:cstheme="minorHAnsi"/>
          <w:sz w:val="24"/>
          <w:szCs w:val="24"/>
          <w:lang w:bidi="he-IL"/>
        </w:rPr>
        <w:t>Plexiglass</w:t>
      </w:r>
      <w:r w:rsidRPr="00BA1436">
        <w:rPr>
          <w:rFonts w:eastAsia="Calibri" w:cstheme="minorHAnsi"/>
          <w:sz w:val="24"/>
          <w:szCs w:val="24"/>
          <w:lang w:bidi="he-IL"/>
        </w:rPr>
        <w:t xml:space="preserve"> the limit is about 45</w:t>
      </w:r>
      <w:r w:rsidR="00AD5D15">
        <w:rPr>
          <w:rFonts w:eastAsia="Calibri" w:cstheme="minorHAnsi"/>
          <w:sz w:val="24"/>
          <w:szCs w:val="24"/>
          <w:lang w:bidi="he-IL"/>
        </w:rPr>
        <w:t xml:space="preserve"> </w:t>
      </w:r>
      <w:r w:rsidRPr="00BA1436">
        <w:rPr>
          <w:rFonts w:eastAsia="Calibri" w:cstheme="minorHAnsi"/>
          <w:sz w:val="24"/>
          <w:szCs w:val="24"/>
          <w:lang w:bidi="he-IL"/>
        </w:rPr>
        <w:t xml:space="preserve">⁰C. However, </w:t>
      </w:r>
      <w:r w:rsidRPr="00BA1436">
        <w:rPr>
          <w:rFonts w:eastAsia="Calibri" w:cstheme="minorHAnsi"/>
          <w:sz w:val="24"/>
          <w:szCs w:val="24"/>
        </w:rPr>
        <w:t xml:space="preserve">be sure to heat the foil enough </w:t>
      </w:r>
      <w:r w:rsidR="00AD5D15" w:rsidRPr="00BA1436">
        <w:rPr>
          <w:rFonts w:eastAsia="Calibri" w:cstheme="minorHAnsi"/>
          <w:sz w:val="24"/>
          <w:szCs w:val="24"/>
        </w:rPr>
        <w:t>to ensure that</w:t>
      </w:r>
      <w:r w:rsidRPr="00BA1436">
        <w:rPr>
          <w:rFonts w:eastAsia="Calibri" w:cstheme="minorHAnsi"/>
          <w:sz w:val="24"/>
          <w:szCs w:val="24"/>
        </w:rPr>
        <w:t xml:space="preserve"> the foil’s temperature remains at least a few degrees over the inlet water temperature, even during the cooling state due to the transient change</w:t>
      </w:r>
      <w:r w:rsidR="002661D2" w:rsidRPr="00BA1436">
        <w:rPr>
          <w:rFonts w:eastAsia="Calibri" w:cstheme="minorHAnsi"/>
          <w:sz w:val="24"/>
          <w:szCs w:val="24"/>
        </w:rPr>
        <w:t xml:space="preserve">s expected in the </w:t>
      </w:r>
      <w:r w:rsidRPr="00BA1436">
        <w:rPr>
          <w:rFonts w:eastAsia="Calibri" w:cstheme="minorHAnsi"/>
          <w:sz w:val="24"/>
          <w:szCs w:val="24"/>
        </w:rPr>
        <w:t>flow.</w:t>
      </w:r>
    </w:p>
    <w:p w14:paraId="3C0C5FEE" w14:textId="77777777" w:rsidR="003C2BB3" w:rsidRPr="00BA1436" w:rsidRDefault="003C2BB3" w:rsidP="003C2BB3">
      <w:pPr>
        <w:pStyle w:val="ListParagraph"/>
        <w:spacing w:after="0" w:line="240" w:lineRule="auto"/>
        <w:ind w:left="0"/>
        <w:jc w:val="both"/>
        <w:rPr>
          <w:rFonts w:eastAsia="Calibri" w:cstheme="minorHAnsi"/>
          <w:sz w:val="24"/>
          <w:szCs w:val="24"/>
        </w:rPr>
      </w:pPr>
    </w:p>
    <w:p w14:paraId="5D9294C8" w14:textId="198B4331" w:rsidR="002661D2" w:rsidRDefault="00114149" w:rsidP="003C2BB3">
      <w:pPr>
        <w:pStyle w:val="ListParagraph"/>
        <w:numPr>
          <w:ilvl w:val="2"/>
          <w:numId w:val="11"/>
        </w:numPr>
        <w:spacing w:after="0" w:line="240" w:lineRule="auto"/>
        <w:jc w:val="both"/>
        <w:rPr>
          <w:rFonts w:eastAsia="Calibri" w:cstheme="minorHAnsi"/>
          <w:sz w:val="24"/>
          <w:szCs w:val="24"/>
          <w:lang w:bidi="he-IL"/>
        </w:rPr>
      </w:pPr>
      <w:r w:rsidRPr="00BA1436">
        <w:rPr>
          <w:rFonts w:eastAsia="Calibri" w:cstheme="minorHAnsi"/>
          <w:sz w:val="24"/>
          <w:szCs w:val="24"/>
          <w:lang w:bidi="he-IL"/>
        </w:rPr>
        <w:t xml:space="preserve">Calculate the heat flux applied </w:t>
      </w:r>
      <m:oMath>
        <m:r>
          <w:rPr>
            <w:rFonts w:ascii="Cambria Math" w:hAnsi="Cambria Math" w:cstheme="minorHAnsi"/>
            <w:sz w:val="24"/>
            <w:szCs w:val="24"/>
          </w:rPr>
          <m:t>Q=</m:t>
        </m:r>
        <m:sSup>
          <m:sSupPr>
            <m:ctrlPr>
              <w:rPr>
                <w:rFonts w:ascii="Cambria Math" w:hAnsi="Cambria Math" w:cstheme="minorHAnsi"/>
                <w:i/>
                <w:sz w:val="24"/>
                <w:szCs w:val="24"/>
              </w:rPr>
            </m:ctrlPr>
          </m:sSupPr>
          <m:e>
            <m:r>
              <w:rPr>
                <w:rFonts w:ascii="Cambria Math" w:hAnsi="Cambria Math" w:cstheme="minorHAnsi"/>
                <w:sz w:val="24"/>
                <w:szCs w:val="24"/>
              </w:rPr>
              <m:t>I</m:t>
            </m:r>
          </m:e>
          <m:sup>
            <m:r>
              <w:rPr>
                <w:rFonts w:ascii="Cambria Math" w:hAnsi="Cambria Math" w:cstheme="minorHAnsi"/>
                <w:sz w:val="24"/>
                <w:szCs w:val="24"/>
              </w:rPr>
              <m:t>2</m:t>
            </m:r>
          </m:sup>
        </m:sSup>
        <m:r>
          <w:rPr>
            <w:rFonts w:ascii="Cambria Math" w:hAnsi="Cambria Math" w:cstheme="minorHAnsi"/>
            <w:sz w:val="24"/>
            <w:szCs w:val="24"/>
          </w:rPr>
          <m:t xml:space="preserve">R  </m:t>
        </m:r>
      </m:oMath>
      <w:r w:rsidR="002661D2" w:rsidRPr="00BA1436">
        <w:rPr>
          <w:rFonts w:eastAsia="Calibri" w:cstheme="minorHAnsi"/>
          <w:sz w:val="24"/>
          <w:szCs w:val="24"/>
          <w:lang w:bidi="he-IL"/>
        </w:rPr>
        <w:t>w</w:t>
      </w:r>
      <w:r w:rsidR="00D17132" w:rsidRPr="00BA1436">
        <w:rPr>
          <w:rFonts w:eastAsia="Calibri" w:cstheme="minorHAnsi"/>
          <w:sz w:val="24"/>
          <w:szCs w:val="24"/>
          <w:lang w:bidi="he-IL"/>
        </w:rPr>
        <w:t xml:space="preserve">here </w:t>
      </w:r>
      <w:r w:rsidR="00D17132" w:rsidRPr="00BA1436">
        <w:rPr>
          <w:rFonts w:eastAsia="Calibri" w:cstheme="minorHAnsi"/>
          <w:i/>
          <w:iCs/>
          <w:sz w:val="24"/>
          <w:szCs w:val="24"/>
          <w:lang w:bidi="he-IL"/>
        </w:rPr>
        <w:t>I</w:t>
      </w:r>
      <w:r w:rsidR="00D17132" w:rsidRPr="00BA1436">
        <w:rPr>
          <w:rFonts w:eastAsia="Calibri" w:cstheme="minorHAnsi"/>
          <w:sz w:val="24"/>
          <w:szCs w:val="24"/>
          <w:lang w:bidi="he-IL"/>
        </w:rPr>
        <w:t xml:space="preserve"> </w:t>
      </w:r>
      <w:proofErr w:type="gramStart"/>
      <w:r w:rsidR="00D17132" w:rsidRPr="00BA1436">
        <w:rPr>
          <w:rFonts w:eastAsia="Calibri" w:cstheme="minorHAnsi"/>
          <w:sz w:val="24"/>
          <w:szCs w:val="24"/>
          <w:lang w:bidi="he-IL"/>
        </w:rPr>
        <w:t>is</w:t>
      </w:r>
      <w:proofErr w:type="gramEnd"/>
      <w:r w:rsidR="00D17132" w:rsidRPr="00BA1436">
        <w:rPr>
          <w:rFonts w:eastAsia="Calibri" w:cstheme="minorHAnsi"/>
          <w:sz w:val="24"/>
          <w:szCs w:val="24"/>
          <w:lang w:bidi="he-IL"/>
        </w:rPr>
        <w:t xml:space="preserve"> the current applied and </w:t>
      </w:r>
      <w:r w:rsidR="00D17132" w:rsidRPr="00BA1436">
        <w:rPr>
          <w:rFonts w:eastAsia="Calibri" w:cstheme="minorHAnsi"/>
          <w:i/>
          <w:iCs/>
          <w:sz w:val="24"/>
          <w:szCs w:val="24"/>
          <w:lang w:bidi="he-IL"/>
        </w:rPr>
        <w:t>R</w:t>
      </w:r>
      <w:r w:rsidR="00D17132" w:rsidRPr="00BA1436">
        <w:rPr>
          <w:rFonts w:eastAsia="Calibri" w:cstheme="minorHAnsi"/>
          <w:sz w:val="24"/>
          <w:szCs w:val="24"/>
          <w:lang w:bidi="he-IL"/>
        </w:rPr>
        <w:t xml:space="preserve"> is the foil’s electrical resistance.</w:t>
      </w:r>
      <w:r w:rsidR="002661D2" w:rsidRPr="00E75BBF">
        <w:rPr>
          <w:rFonts w:eastAsia="Calibri" w:cstheme="minorHAnsi"/>
          <w:sz w:val="24"/>
          <w:szCs w:val="24"/>
        </w:rPr>
        <w:t xml:space="preserve"> </w:t>
      </w:r>
    </w:p>
    <w:p w14:paraId="0E9D67E6" w14:textId="77777777" w:rsidR="003C2BB3" w:rsidRPr="00E75BBF" w:rsidRDefault="003C2BB3" w:rsidP="003C2BB3">
      <w:pPr>
        <w:pStyle w:val="ListParagraph"/>
        <w:spacing w:after="0" w:line="240" w:lineRule="auto"/>
        <w:ind w:left="0"/>
        <w:jc w:val="both"/>
        <w:rPr>
          <w:rFonts w:eastAsia="Calibri" w:cstheme="minorHAnsi"/>
          <w:sz w:val="24"/>
          <w:szCs w:val="24"/>
          <w:lang w:bidi="he-IL"/>
        </w:rPr>
      </w:pPr>
    </w:p>
    <w:p w14:paraId="15F5DA14" w14:textId="0B0888E0" w:rsidR="00D17132" w:rsidRDefault="00D17132" w:rsidP="003C2BB3">
      <w:pPr>
        <w:pStyle w:val="ListParagraph"/>
        <w:spacing w:after="0" w:line="240" w:lineRule="auto"/>
        <w:ind w:left="0"/>
        <w:jc w:val="both"/>
        <w:rPr>
          <w:rFonts w:eastAsia="Calibri" w:cstheme="minorHAnsi"/>
          <w:sz w:val="24"/>
          <w:szCs w:val="24"/>
          <w:lang w:bidi="he-IL"/>
        </w:rPr>
      </w:pPr>
      <w:r w:rsidRPr="003C2BB3">
        <w:rPr>
          <w:rFonts w:eastAsiaTheme="minorEastAsia" w:cstheme="minorHAnsi"/>
          <w:b/>
          <w:sz w:val="24"/>
          <w:szCs w:val="24"/>
        </w:rPr>
        <w:t>Note:</w:t>
      </w:r>
      <w:r w:rsidRPr="006E2FE3">
        <w:rPr>
          <w:rFonts w:eastAsiaTheme="minorEastAsia" w:cstheme="minorHAnsi"/>
          <w:sz w:val="24"/>
          <w:szCs w:val="24"/>
        </w:rPr>
        <w:t xml:space="preserve"> </w:t>
      </w:r>
      <w:r w:rsidRPr="006E2FE3">
        <w:rPr>
          <w:rFonts w:eastAsia="Calibri" w:cstheme="minorHAnsi"/>
          <w:sz w:val="24"/>
          <w:szCs w:val="24"/>
          <w:lang w:bidi="he-IL"/>
        </w:rPr>
        <w:t xml:space="preserve">The heat transfer from the foil’s outer side </w:t>
      </w:r>
      <w:r w:rsidR="002661D2" w:rsidRPr="006E2FE3">
        <w:rPr>
          <w:rFonts w:eastAsia="Calibri" w:cstheme="minorHAnsi"/>
          <w:sz w:val="24"/>
          <w:szCs w:val="24"/>
          <w:lang w:bidi="he-IL"/>
        </w:rPr>
        <w:t>that is open to</w:t>
      </w:r>
      <w:r w:rsidRPr="006E2FE3">
        <w:rPr>
          <w:rFonts w:eastAsia="Calibri" w:cstheme="minorHAnsi"/>
          <w:sz w:val="24"/>
          <w:szCs w:val="24"/>
          <w:lang w:bidi="he-IL"/>
        </w:rPr>
        <w:t xml:space="preserve"> air is negligible compared to the heat transfer </w:t>
      </w:r>
      <w:r w:rsidR="002661D2" w:rsidRPr="006E2FE3">
        <w:rPr>
          <w:rFonts w:eastAsia="Calibri" w:cstheme="minorHAnsi"/>
          <w:sz w:val="24"/>
          <w:szCs w:val="24"/>
          <w:lang w:bidi="he-IL"/>
        </w:rPr>
        <w:t xml:space="preserve">to </w:t>
      </w:r>
      <w:r w:rsidRPr="006E2FE3">
        <w:rPr>
          <w:rFonts w:eastAsia="Calibri" w:cstheme="minorHAnsi"/>
          <w:sz w:val="24"/>
          <w:szCs w:val="24"/>
          <w:lang w:bidi="he-IL"/>
        </w:rPr>
        <w:t>water inside the pipe</w:t>
      </w:r>
      <w:r w:rsidRPr="006E2FE3">
        <w:rPr>
          <w:rFonts w:eastAsia="Calibri" w:cstheme="minorHAnsi"/>
          <w:sz w:val="24"/>
          <w:szCs w:val="24"/>
          <w:vertAlign w:val="superscript"/>
          <w:lang w:bidi="he-IL"/>
        </w:rPr>
        <w:t>2</w:t>
      </w:r>
      <w:r w:rsidRPr="006E2FE3">
        <w:rPr>
          <w:rFonts w:eastAsia="Calibri" w:cstheme="minorHAnsi"/>
          <w:sz w:val="24"/>
          <w:szCs w:val="24"/>
          <w:lang w:bidi="he-IL"/>
        </w:rPr>
        <w:t>.</w:t>
      </w:r>
    </w:p>
    <w:p w14:paraId="6177A9B4" w14:textId="77777777" w:rsidR="003C2BB3" w:rsidRPr="006E2FE3" w:rsidRDefault="003C2BB3" w:rsidP="003C2BB3">
      <w:pPr>
        <w:pStyle w:val="ListParagraph"/>
        <w:spacing w:after="0" w:line="240" w:lineRule="auto"/>
        <w:ind w:left="0"/>
        <w:jc w:val="both"/>
        <w:rPr>
          <w:rFonts w:eastAsia="Calibri" w:cstheme="minorHAnsi"/>
          <w:sz w:val="24"/>
          <w:szCs w:val="24"/>
          <w:lang w:bidi="he-IL"/>
        </w:rPr>
      </w:pPr>
    </w:p>
    <w:p w14:paraId="69E907B3" w14:textId="2D0EB10F" w:rsidR="009630DB" w:rsidRPr="00B83688" w:rsidRDefault="00D17132" w:rsidP="003C2BB3">
      <w:pPr>
        <w:pStyle w:val="ListParagraph"/>
        <w:numPr>
          <w:ilvl w:val="2"/>
          <w:numId w:val="11"/>
        </w:numPr>
        <w:spacing w:after="0" w:line="240" w:lineRule="auto"/>
        <w:jc w:val="both"/>
        <w:rPr>
          <w:rFonts w:eastAsia="Calibri" w:cstheme="minorHAnsi"/>
          <w:sz w:val="24"/>
          <w:szCs w:val="24"/>
          <w:highlight w:val="yellow"/>
          <w:u w:val="single"/>
        </w:rPr>
      </w:pPr>
      <w:r w:rsidRPr="00B83688">
        <w:rPr>
          <w:rFonts w:eastAsia="Calibri" w:cstheme="minorHAnsi"/>
          <w:sz w:val="24"/>
          <w:szCs w:val="24"/>
          <w:highlight w:val="yellow"/>
          <w:lang w:bidi="he-IL"/>
        </w:rPr>
        <w:t xml:space="preserve">Connect a PC controllable electrical switch to one of the heat flux wires </w:t>
      </w:r>
      <w:proofErr w:type="gramStart"/>
      <w:r w:rsidRPr="00B83688">
        <w:rPr>
          <w:rFonts w:eastAsia="Calibri" w:cstheme="minorHAnsi"/>
          <w:sz w:val="24"/>
          <w:szCs w:val="24"/>
          <w:highlight w:val="yellow"/>
          <w:lang w:bidi="he-IL"/>
        </w:rPr>
        <w:t>in order to</w:t>
      </w:r>
      <w:proofErr w:type="gramEnd"/>
      <w:r w:rsidRPr="00B83688">
        <w:rPr>
          <w:rFonts w:eastAsia="Calibri" w:cstheme="minorHAnsi"/>
          <w:sz w:val="24"/>
          <w:szCs w:val="24"/>
          <w:highlight w:val="yellow"/>
          <w:lang w:bidi="he-IL"/>
        </w:rPr>
        <w:t xml:space="preserve"> control the heat flux </w:t>
      </w:r>
      <w:r w:rsidRPr="00B83688">
        <w:rPr>
          <w:rFonts w:eastAsia="Calibri" w:cstheme="minorHAnsi"/>
          <w:sz w:val="24"/>
          <w:szCs w:val="24"/>
          <w:highlight w:val="yellow"/>
        </w:rPr>
        <w:t>impulsive initiation and shutdown</w:t>
      </w:r>
      <w:r w:rsidR="0072380C" w:rsidRPr="00B83688">
        <w:rPr>
          <w:rFonts w:eastAsia="Calibri" w:cstheme="minorHAnsi"/>
          <w:sz w:val="24"/>
          <w:szCs w:val="24"/>
          <w:highlight w:val="yellow"/>
        </w:rPr>
        <w:t>.</w:t>
      </w:r>
    </w:p>
    <w:p w14:paraId="27AB5F06" w14:textId="77777777" w:rsidR="0072380C" w:rsidRPr="006E2FE3" w:rsidRDefault="0072380C" w:rsidP="003C2BB3">
      <w:pPr>
        <w:spacing w:after="0" w:line="240" w:lineRule="auto"/>
        <w:jc w:val="both"/>
        <w:rPr>
          <w:rFonts w:eastAsia="Calibri" w:cstheme="minorHAnsi"/>
          <w:sz w:val="24"/>
          <w:szCs w:val="24"/>
          <w:u w:val="single"/>
          <w:rtl/>
          <w:lang w:bidi="he-IL"/>
        </w:rPr>
      </w:pPr>
    </w:p>
    <w:p w14:paraId="2BD6A7A4" w14:textId="0A20AD77" w:rsidR="009630DB" w:rsidRDefault="00D17132" w:rsidP="003C2BB3">
      <w:pPr>
        <w:pStyle w:val="ListParagraph"/>
        <w:numPr>
          <w:ilvl w:val="1"/>
          <w:numId w:val="11"/>
        </w:numPr>
        <w:spacing w:after="0" w:line="240" w:lineRule="auto"/>
        <w:jc w:val="both"/>
        <w:rPr>
          <w:rFonts w:eastAsia="Calibri" w:cstheme="minorHAnsi"/>
          <w:b/>
          <w:sz w:val="24"/>
          <w:szCs w:val="24"/>
        </w:rPr>
      </w:pPr>
      <w:r w:rsidRPr="000128F1">
        <w:rPr>
          <w:rFonts w:eastAsia="Calibri" w:cstheme="minorHAnsi"/>
          <w:b/>
          <w:sz w:val="24"/>
          <w:szCs w:val="24"/>
          <w:highlight w:val="yellow"/>
        </w:rPr>
        <w:t>IR camera</w:t>
      </w:r>
    </w:p>
    <w:p w14:paraId="22AB5AAA" w14:textId="77777777" w:rsidR="003C2BB3" w:rsidRPr="003C2BB3" w:rsidRDefault="003C2BB3" w:rsidP="003C2BB3">
      <w:pPr>
        <w:pStyle w:val="ListParagraph"/>
        <w:spacing w:after="0" w:line="240" w:lineRule="auto"/>
        <w:ind w:left="0"/>
        <w:jc w:val="both"/>
        <w:rPr>
          <w:rFonts w:eastAsia="Calibri" w:cstheme="minorHAnsi"/>
          <w:b/>
          <w:sz w:val="24"/>
          <w:szCs w:val="24"/>
        </w:rPr>
      </w:pPr>
    </w:p>
    <w:p w14:paraId="33518277" w14:textId="408A0E71" w:rsidR="009630DB" w:rsidRDefault="00D17132" w:rsidP="003C2BB3">
      <w:pPr>
        <w:pStyle w:val="ListParagraph"/>
        <w:spacing w:after="0" w:line="240" w:lineRule="auto"/>
        <w:ind w:left="0"/>
        <w:jc w:val="both"/>
        <w:rPr>
          <w:rFonts w:eastAsia="Calibri" w:cstheme="minorHAnsi"/>
          <w:sz w:val="24"/>
          <w:szCs w:val="24"/>
        </w:rPr>
      </w:pPr>
      <w:r w:rsidRPr="003C2BB3">
        <w:rPr>
          <w:rFonts w:eastAsia="Calibri" w:cstheme="minorHAnsi"/>
          <w:b/>
          <w:sz w:val="24"/>
          <w:szCs w:val="24"/>
        </w:rPr>
        <w:t>Note</w:t>
      </w:r>
      <w:r w:rsidRPr="006E2FE3">
        <w:rPr>
          <w:rFonts w:eastAsia="Calibri" w:cstheme="minorHAnsi"/>
          <w:sz w:val="24"/>
          <w:szCs w:val="24"/>
        </w:rPr>
        <w:t xml:space="preserve">: Detailed specifics of the IR camera used in the lab can be seen in </w:t>
      </w:r>
      <w:r w:rsidR="00693FFA" w:rsidRPr="006E2FE3">
        <w:rPr>
          <w:rFonts w:eastAsia="Calibri" w:cstheme="minorHAnsi"/>
          <w:sz w:val="24"/>
          <w:szCs w:val="24"/>
        </w:rPr>
        <w:t>Ferhstman</w:t>
      </w:r>
      <w:r w:rsidR="00693FFA" w:rsidRPr="006E2FE3">
        <w:rPr>
          <w:rFonts w:eastAsia="Calibri" w:cstheme="minorHAnsi"/>
          <w:sz w:val="24"/>
          <w:szCs w:val="24"/>
          <w:vertAlign w:val="superscript"/>
        </w:rPr>
        <w:t>3,4</w:t>
      </w:r>
      <w:r w:rsidR="00693FFA" w:rsidRPr="006E2FE3">
        <w:rPr>
          <w:rFonts w:eastAsia="Calibri" w:cstheme="minorHAnsi"/>
          <w:sz w:val="24"/>
          <w:szCs w:val="24"/>
        </w:rPr>
        <w:t xml:space="preserve">. The camera is connected to a PC and </w:t>
      </w:r>
      <w:r w:rsidR="006E702B" w:rsidRPr="006E2FE3">
        <w:rPr>
          <w:rFonts w:eastAsia="Calibri" w:cstheme="minorHAnsi"/>
          <w:sz w:val="24"/>
          <w:szCs w:val="24"/>
        </w:rPr>
        <w:t>controlled by</w:t>
      </w:r>
      <w:r w:rsidR="00725688" w:rsidRPr="006E2FE3">
        <w:rPr>
          <w:rFonts w:eastAsia="Calibri" w:cstheme="minorHAnsi"/>
          <w:sz w:val="24"/>
          <w:szCs w:val="24"/>
        </w:rPr>
        <w:t xml:space="preserve"> a computer</w:t>
      </w:r>
      <w:r w:rsidR="00693FFA" w:rsidRPr="006E2FE3">
        <w:rPr>
          <w:rFonts w:eastAsia="Calibri" w:cstheme="minorHAnsi"/>
          <w:sz w:val="24"/>
          <w:szCs w:val="24"/>
        </w:rPr>
        <w:t>.</w:t>
      </w:r>
    </w:p>
    <w:p w14:paraId="0B58EAF5" w14:textId="77777777" w:rsidR="003C2BB3" w:rsidRPr="006E2FE3" w:rsidRDefault="003C2BB3" w:rsidP="003C2BB3">
      <w:pPr>
        <w:pStyle w:val="ListParagraph"/>
        <w:spacing w:after="0" w:line="240" w:lineRule="auto"/>
        <w:ind w:left="0"/>
        <w:jc w:val="both"/>
        <w:rPr>
          <w:rFonts w:eastAsia="Calibri" w:cstheme="minorHAnsi"/>
          <w:sz w:val="24"/>
          <w:szCs w:val="24"/>
        </w:rPr>
      </w:pPr>
    </w:p>
    <w:p w14:paraId="5CA8FF46" w14:textId="159077E6" w:rsidR="00693FFA" w:rsidRPr="003C2BB3" w:rsidRDefault="00693FFA" w:rsidP="00E1525C">
      <w:pPr>
        <w:pStyle w:val="ListParagraph"/>
        <w:numPr>
          <w:ilvl w:val="2"/>
          <w:numId w:val="11"/>
        </w:numPr>
        <w:spacing w:after="0" w:line="240" w:lineRule="auto"/>
        <w:jc w:val="both"/>
        <w:rPr>
          <w:rFonts w:eastAsia="Calibri" w:cstheme="minorHAnsi"/>
          <w:sz w:val="24"/>
          <w:szCs w:val="24"/>
          <w:u w:val="single"/>
        </w:rPr>
      </w:pPr>
      <w:r w:rsidRPr="006E2FE3">
        <w:rPr>
          <w:rFonts w:eastAsia="Calibri" w:cstheme="minorHAnsi"/>
          <w:sz w:val="24"/>
          <w:szCs w:val="24"/>
        </w:rPr>
        <w:t xml:space="preserve">If possible, connect the IR camera </w:t>
      </w:r>
      <w:r w:rsidR="000609D1" w:rsidRPr="006E2FE3">
        <w:rPr>
          <w:rFonts w:eastAsia="Calibri" w:cstheme="minorHAnsi"/>
          <w:sz w:val="24"/>
          <w:szCs w:val="24"/>
        </w:rPr>
        <w:t xml:space="preserve">to </w:t>
      </w:r>
      <w:r w:rsidR="00ED4412">
        <w:rPr>
          <w:rFonts w:eastAsia="Calibri" w:cstheme="minorHAnsi"/>
          <w:sz w:val="24"/>
          <w:szCs w:val="24"/>
          <w:lang w:bidi="he-IL"/>
        </w:rPr>
        <w:t>a set</w:t>
      </w:r>
      <w:r w:rsidRPr="006E2FE3">
        <w:rPr>
          <w:rFonts w:eastAsia="Calibri" w:cstheme="minorHAnsi"/>
          <w:sz w:val="24"/>
          <w:szCs w:val="24"/>
        </w:rPr>
        <w:t xml:space="preserve"> of rails </w:t>
      </w:r>
      <w:r w:rsidR="00ED4412">
        <w:rPr>
          <w:rFonts w:eastAsia="Calibri" w:cstheme="minorHAnsi"/>
          <w:sz w:val="24"/>
          <w:szCs w:val="24"/>
        </w:rPr>
        <w:t xml:space="preserve">enabling </w:t>
      </w:r>
      <w:r w:rsidR="00E1525C">
        <w:rPr>
          <w:rFonts w:eastAsia="Calibri" w:cstheme="minorHAnsi"/>
          <w:sz w:val="24"/>
          <w:szCs w:val="24"/>
        </w:rPr>
        <w:t>three-</w:t>
      </w:r>
      <w:r w:rsidR="008354DF" w:rsidRPr="006E2FE3">
        <w:rPr>
          <w:rFonts w:eastAsia="Calibri" w:cstheme="minorHAnsi"/>
          <w:sz w:val="24"/>
          <w:szCs w:val="24"/>
        </w:rPr>
        <w:t>dimensiona</w:t>
      </w:r>
      <w:r w:rsidR="008354DF">
        <w:rPr>
          <w:rFonts w:eastAsia="Calibri" w:cstheme="minorHAnsi"/>
          <w:sz w:val="24"/>
          <w:szCs w:val="24"/>
        </w:rPr>
        <w:t>l</w:t>
      </w:r>
      <w:r w:rsidR="00ED4412" w:rsidRPr="006E2FE3">
        <w:rPr>
          <w:rFonts w:eastAsia="Calibri" w:cstheme="minorHAnsi"/>
          <w:sz w:val="24"/>
          <w:szCs w:val="24"/>
        </w:rPr>
        <w:t xml:space="preserve"> </w:t>
      </w:r>
      <w:r w:rsidRPr="006E2FE3">
        <w:rPr>
          <w:rFonts w:eastAsia="Calibri" w:cstheme="minorHAnsi"/>
          <w:sz w:val="24"/>
          <w:szCs w:val="24"/>
        </w:rPr>
        <w:t xml:space="preserve">movement </w:t>
      </w:r>
      <w:r w:rsidR="00ED4412">
        <w:rPr>
          <w:rFonts w:eastAsia="Calibri" w:cstheme="minorHAnsi"/>
          <w:sz w:val="24"/>
          <w:szCs w:val="24"/>
        </w:rPr>
        <w:t xml:space="preserve">of the camera to easily place </w:t>
      </w:r>
      <w:r w:rsidR="00E1525C">
        <w:rPr>
          <w:rFonts w:eastAsia="Calibri" w:cstheme="minorHAnsi"/>
          <w:sz w:val="24"/>
          <w:szCs w:val="24"/>
        </w:rPr>
        <w:t xml:space="preserve">it </w:t>
      </w:r>
      <w:r w:rsidRPr="006E2FE3">
        <w:rPr>
          <w:rFonts w:eastAsia="Calibri" w:cstheme="minorHAnsi"/>
          <w:sz w:val="24"/>
          <w:szCs w:val="24"/>
        </w:rPr>
        <w:t xml:space="preserve">at different positions along </w:t>
      </w:r>
      <w:r w:rsidR="00725688" w:rsidRPr="006E2FE3">
        <w:rPr>
          <w:rFonts w:eastAsia="Calibri" w:cstheme="minorHAnsi"/>
          <w:sz w:val="24"/>
          <w:szCs w:val="24"/>
        </w:rPr>
        <w:t>the test section</w:t>
      </w:r>
      <w:r w:rsidRPr="006E2FE3">
        <w:rPr>
          <w:rFonts w:eastAsia="Calibri" w:cstheme="minorHAnsi"/>
          <w:sz w:val="24"/>
          <w:szCs w:val="24"/>
        </w:rPr>
        <w:t>.</w:t>
      </w:r>
    </w:p>
    <w:p w14:paraId="74B07401" w14:textId="77777777" w:rsidR="003C2BB3" w:rsidRPr="006E2FE3" w:rsidRDefault="003C2BB3" w:rsidP="003C2BB3">
      <w:pPr>
        <w:pStyle w:val="ListParagraph"/>
        <w:spacing w:after="0" w:line="240" w:lineRule="auto"/>
        <w:ind w:left="0"/>
        <w:jc w:val="both"/>
        <w:rPr>
          <w:rFonts w:eastAsia="Calibri" w:cstheme="minorHAnsi"/>
          <w:sz w:val="24"/>
          <w:szCs w:val="24"/>
          <w:u w:val="single"/>
        </w:rPr>
      </w:pPr>
    </w:p>
    <w:p w14:paraId="7138714D" w14:textId="46C8C66E" w:rsidR="009630DB" w:rsidRDefault="009630DB" w:rsidP="003C2BB3">
      <w:pPr>
        <w:pStyle w:val="ListParagraph"/>
        <w:numPr>
          <w:ilvl w:val="2"/>
          <w:numId w:val="11"/>
        </w:numPr>
        <w:spacing w:after="0" w:line="240" w:lineRule="auto"/>
        <w:jc w:val="both"/>
        <w:rPr>
          <w:rFonts w:eastAsia="Calibri" w:cstheme="minorHAnsi"/>
          <w:sz w:val="24"/>
          <w:szCs w:val="24"/>
          <w:highlight w:val="yellow"/>
          <w:lang w:bidi="he-IL"/>
        </w:rPr>
      </w:pPr>
      <w:r w:rsidRPr="006E2FE3">
        <w:rPr>
          <w:rFonts w:eastAsia="Calibri" w:cstheme="minorHAnsi"/>
          <w:sz w:val="24"/>
          <w:szCs w:val="24"/>
          <w:highlight w:val="yellow"/>
        </w:rPr>
        <w:t xml:space="preserve">Turn on the IR camera a few minutes before conducting any measurements, the </w:t>
      </w:r>
      <w:r w:rsidRPr="006E2FE3">
        <w:rPr>
          <w:rFonts w:eastAsia="Calibri" w:cstheme="minorHAnsi"/>
          <w:sz w:val="24"/>
          <w:szCs w:val="24"/>
          <w:highlight w:val="yellow"/>
          <w:lang w:bidi="he-IL"/>
        </w:rPr>
        <w:t>internal sensors take time to cool down to the required temperature.</w:t>
      </w:r>
    </w:p>
    <w:p w14:paraId="1F713617"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lang w:bidi="he-IL"/>
        </w:rPr>
      </w:pPr>
    </w:p>
    <w:p w14:paraId="3D3B8E20" w14:textId="4E936838" w:rsidR="00E74EAF" w:rsidRDefault="00E74EAF" w:rsidP="003C2BB3">
      <w:pPr>
        <w:pStyle w:val="ListParagraph"/>
        <w:numPr>
          <w:ilvl w:val="2"/>
          <w:numId w:val="11"/>
        </w:numPr>
        <w:spacing w:after="0" w:line="240" w:lineRule="auto"/>
        <w:jc w:val="both"/>
        <w:rPr>
          <w:rFonts w:eastAsia="Calibri" w:cstheme="minorHAnsi"/>
          <w:sz w:val="24"/>
          <w:szCs w:val="24"/>
          <w:highlight w:val="yellow"/>
          <w:lang w:bidi="he-IL"/>
        </w:rPr>
      </w:pPr>
      <w:r w:rsidRPr="006E2FE3">
        <w:rPr>
          <w:rFonts w:eastAsia="Calibri" w:cstheme="minorHAnsi"/>
          <w:sz w:val="24"/>
          <w:szCs w:val="24"/>
          <w:highlight w:val="yellow"/>
          <w:lang w:bidi="he-IL"/>
        </w:rPr>
        <w:t xml:space="preserve">Place the IR camera </w:t>
      </w:r>
      <w:r w:rsidR="009E1151">
        <w:rPr>
          <w:rFonts w:eastAsia="Calibri" w:cstheme="minorHAnsi"/>
          <w:sz w:val="24"/>
          <w:szCs w:val="24"/>
          <w:highlight w:val="yellow"/>
          <w:lang w:bidi="he-IL"/>
        </w:rPr>
        <w:t>a few centimeters</w:t>
      </w:r>
      <w:r w:rsidRPr="006E2FE3">
        <w:rPr>
          <w:rFonts w:eastAsia="Calibri" w:cstheme="minorHAnsi"/>
          <w:sz w:val="24"/>
          <w:szCs w:val="24"/>
          <w:highlight w:val="yellow"/>
          <w:lang w:bidi="he-IL"/>
        </w:rPr>
        <w:t xml:space="preserve"> from the surface within the focal distance of the camera</w:t>
      </w:r>
      <w:r w:rsidR="00725688" w:rsidRPr="006E2FE3">
        <w:rPr>
          <w:rFonts w:eastAsia="Calibri" w:cstheme="minorHAnsi"/>
          <w:sz w:val="24"/>
          <w:szCs w:val="24"/>
          <w:highlight w:val="yellow"/>
          <w:lang w:bidi="he-IL"/>
        </w:rPr>
        <w:t xml:space="preserve"> to enable focusing</w:t>
      </w:r>
      <w:r w:rsidRPr="006E2FE3">
        <w:rPr>
          <w:rFonts w:eastAsia="Calibri" w:cstheme="minorHAnsi"/>
          <w:sz w:val="24"/>
          <w:szCs w:val="24"/>
          <w:highlight w:val="yellow"/>
          <w:lang w:bidi="he-IL"/>
        </w:rPr>
        <w:t>.</w:t>
      </w:r>
    </w:p>
    <w:p w14:paraId="081207FC"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lang w:bidi="he-IL"/>
        </w:rPr>
      </w:pPr>
    </w:p>
    <w:p w14:paraId="077503A7" w14:textId="4773A23C" w:rsidR="00E74EAF" w:rsidRDefault="00E74EAF" w:rsidP="003C2BB3">
      <w:pPr>
        <w:pStyle w:val="ListParagraph"/>
        <w:spacing w:after="0" w:line="240" w:lineRule="auto"/>
        <w:ind w:left="0"/>
        <w:jc w:val="both"/>
        <w:rPr>
          <w:rFonts w:eastAsia="Calibri" w:cstheme="minorHAnsi"/>
          <w:sz w:val="24"/>
          <w:szCs w:val="24"/>
          <w:lang w:bidi="he-IL"/>
        </w:rPr>
      </w:pPr>
      <w:r w:rsidRPr="003C2BB3">
        <w:rPr>
          <w:rFonts w:eastAsia="Calibri" w:cstheme="minorHAnsi"/>
          <w:b/>
          <w:sz w:val="24"/>
          <w:szCs w:val="24"/>
          <w:lang w:bidi="he-IL"/>
        </w:rPr>
        <w:t>Note:</w:t>
      </w:r>
      <w:r w:rsidRPr="006E2FE3">
        <w:rPr>
          <w:rFonts w:eastAsia="Calibri" w:cstheme="minorHAnsi"/>
          <w:sz w:val="24"/>
          <w:szCs w:val="24"/>
          <w:lang w:bidi="he-IL"/>
        </w:rPr>
        <w:t xml:space="preserve"> Depending on the camera resolution be sure that the area measured is not smaller than a single pixel. It is </w:t>
      </w:r>
      <w:r w:rsidR="00725688" w:rsidRPr="006E2FE3">
        <w:rPr>
          <w:rFonts w:eastAsia="Calibri" w:cstheme="minorHAnsi"/>
          <w:sz w:val="24"/>
          <w:szCs w:val="24"/>
          <w:lang w:bidi="he-IL"/>
        </w:rPr>
        <w:t>preferable to have</w:t>
      </w:r>
      <w:r w:rsidRPr="006E2FE3">
        <w:rPr>
          <w:rFonts w:eastAsia="Calibri" w:cstheme="minorHAnsi"/>
          <w:sz w:val="24"/>
          <w:szCs w:val="24"/>
          <w:lang w:bidi="he-IL"/>
        </w:rPr>
        <w:t xml:space="preserve"> th</w:t>
      </w:r>
      <w:r w:rsidR="00725688" w:rsidRPr="006E2FE3">
        <w:rPr>
          <w:rFonts w:eastAsia="Calibri" w:cstheme="minorHAnsi"/>
          <w:sz w:val="24"/>
          <w:szCs w:val="24"/>
          <w:lang w:bidi="he-IL"/>
        </w:rPr>
        <w:t>e surface area measured consisting</w:t>
      </w:r>
      <w:r w:rsidRPr="006E2FE3">
        <w:rPr>
          <w:rFonts w:eastAsia="Calibri" w:cstheme="minorHAnsi"/>
          <w:sz w:val="24"/>
          <w:szCs w:val="24"/>
          <w:lang w:bidi="he-IL"/>
        </w:rPr>
        <w:t xml:space="preserve"> of </w:t>
      </w:r>
      <w:proofErr w:type="gramStart"/>
      <w:r w:rsidRPr="006E2FE3">
        <w:rPr>
          <w:rFonts w:eastAsia="Calibri" w:cstheme="minorHAnsi"/>
          <w:sz w:val="24"/>
          <w:szCs w:val="24"/>
          <w:lang w:bidi="he-IL"/>
        </w:rPr>
        <w:t>a number of</w:t>
      </w:r>
      <w:proofErr w:type="gramEnd"/>
      <w:r w:rsidRPr="006E2FE3">
        <w:rPr>
          <w:rFonts w:eastAsia="Calibri" w:cstheme="minorHAnsi"/>
          <w:sz w:val="24"/>
          <w:szCs w:val="24"/>
          <w:lang w:bidi="he-IL"/>
        </w:rPr>
        <w:t xml:space="preserve"> pixels.</w:t>
      </w:r>
    </w:p>
    <w:p w14:paraId="3A23A054" w14:textId="77777777" w:rsidR="003C2BB3" w:rsidRPr="006E2FE3" w:rsidRDefault="003C2BB3" w:rsidP="003C2BB3">
      <w:pPr>
        <w:pStyle w:val="ListParagraph"/>
        <w:spacing w:after="0" w:line="240" w:lineRule="auto"/>
        <w:ind w:left="0"/>
        <w:jc w:val="both"/>
        <w:rPr>
          <w:rFonts w:eastAsia="Calibri" w:cstheme="minorHAnsi"/>
          <w:sz w:val="24"/>
          <w:szCs w:val="24"/>
          <w:lang w:bidi="he-IL"/>
        </w:rPr>
      </w:pPr>
    </w:p>
    <w:p w14:paraId="26A0E358" w14:textId="4BA25118" w:rsidR="00E74EAF" w:rsidRDefault="00E74EAF" w:rsidP="003C2BB3">
      <w:pPr>
        <w:pStyle w:val="ListParagraph"/>
        <w:numPr>
          <w:ilvl w:val="2"/>
          <w:numId w:val="11"/>
        </w:numPr>
        <w:spacing w:after="0" w:line="240" w:lineRule="auto"/>
        <w:jc w:val="both"/>
        <w:rPr>
          <w:rFonts w:eastAsia="Calibri" w:cstheme="minorHAnsi"/>
          <w:sz w:val="24"/>
          <w:szCs w:val="24"/>
          <w:highlight w:val="yellow"/>
          <w:lang w:bidi="he-IL"/>
        </w:rPr>
      </w:pPr>
      <w:r w:rsidRPr="006E2FE3">
        <w:rPr>
          <w:rFonts w:eastAsia="Calibri" w:cstheme="minorHAnsi"/>
          <w:sz w:val="24"/>
          <w:szCs w:val="24"/>
          <w:highlight w:val="yellow"/>
          <w:lang w:bidi="he-IL"/>
        </w:rPr>
        <w:t xml:space="preserve">Set focus of the IR camera. </w:t>
      </w:r>
    </w:p>
    <w:p w14:paraId="2D0DE913" w14:textId="77777777" w:rsidR="003C2BB3" w:rsidRPr="006E2FE3" w:rsidRDefault="003C2BB3" w:rsidP="003C2BB3">
      <w:pPr>
        <w:pStyle w:val="ListParagraph"/>
        <w:spacing w:after="0" w:line="240" w:lineRule="auto"/>
        <w:ind w:left="0"/>
        <w:jc w:val="both"/>
        <w:rPr>
          <w:rFonts w:eastAsia="Calibri" w:cstheme="minorHAnsi"/>
          <w:sz w:val="24"/>
          <w:szCs w:val="24"/>
          <w:highlight w:val="yellow"/>
          <w:lang w:bidi="he-IL"/>
        </w:rPr>
      </w:pPr>
    </w:p>
    <w:p w14:paraId="5D95E6DB" w14:textId="422DE3F4" w:rsidR="000609D1" w:rsidRDefault="000609D1" w:rsidP="003C2BB3">
      <w:pPr>
        <w:pStyle w:val="ListParagraph"/>
        <w:numPr>
          <w:ilvl w:val="2"/>
          <w:numId w:val="11"/>
        </w:numPr>
        <w:spacing w:after="0" w:line="240" w:lineRule="auto"/>
        <w:jc w:val="both"/>
        <w:rPr>
          <w:rFonts w:eastAsia="Calibri" w:cstheme="minorHAnsi"/>
          <w:sz w:val="24"/>
          <w:szCs w:val="24"/>
          <w:highlight w:val="yellow"/>
          <w:lang w:bidi="he-IL"/>
        </w:rPr>
      </w:pPr>
      <w:r w:rsidRPr="006E2FE3">
        <w:rPr>
          <w:rFonts w:eastAsia="Calibri" w:cstheme="minorHAnsi"/>
          <w:sz w:val="24"/>
          <w:szCs w:val="24"/>
          <w:highlight w:val="yellow"/>
          <w:lang w:bidi="he-IL"/>
        </w:rPr>
        <w:t>IR camera calibration process:</w:t>
      </w:r>
    </w:p>
    <w:p w14:paraId="758EE7D8" w14:textId="77777777" w:rsidR="00DC689E" w:rsidRPr="006E2FE3" w:rsidRDefault="00DC689E" w:rsidP="00DC689E">
      <w:pPr>
        <w:pStyle w:val="ListParagraph"/>
        <w:spacing w:after="0" w:line="240" w:lineRule="auto"/>
        <w:ind w:left="0"/>
        <w:jc w:val="both"/>
        <w:rPr>
          <w:rFonts w:eastAsia="Calibri" w:cstheme="minorHAnsi"/>
          <w:sz w:val="24"/>
          <w:szCs w:val="24"/>
          <w:highlight w:val="yellow"/>
          <w:lang w:bidi="he-IL"/>
        </w:rPr>
      </w:pPr>
    </w:p>
    <w:p w14:paraId="07A13A77" w14:textId="33628F8C" w:rsidR="000609D1" w:rsidRPr="00D5110E" w:rsidRDefault="002A1584" w:rsidP="00D5110E">
      <w:pPr>
        <w:pStyle w:val="ListParagraph"/>
        <w:numPr>
          <w:ilvl w:val="3"/>
          <w:numId w:val="11"/>
        </w:numPr>
        <w:spacing w:after="0" w:line="240" w:lineRule="auto"/>
        <w:jc w:val="both"/>
        <w:rPr>
          <w:rFonts w:eastAsia="Calibri" w:cstheme="minorHAnsi"/>
          <w:sz w:val="24"/>
          <w:szCs w:val="24"/>
          <w:highlight w:val="yellow"/>
          <w:lang w:bidi="he-IL"/>
        </w:rPr>
      </w:pPr>
      <w:r w:rsidRPr="006E2FE3">
        <w:rPr>
          <w:rFonts w:eastAsia="Calibri" w:cstheme="minorHAnsi"/>
          <w:sz w:val="24"/>
          <w:szCs w:val="24"/>
          <w:highlight w:val="yellow"/>
          <w:lang w:bidi="he-IL"/>
        </w:rPr>
        <w:t>Apply heat flux</w:t>
      </w:r>
      <w:r w:rsidR="007C34FD">
        <w:rPr>
          <w:rFonts w:eastAsia="Calibri" w:cstheme="minorHAnsi"/>
          <w:sz w:val="24"/>
          <w:szCs w:val="24"/>
          <w:highlight w:val="yellow"/>
          <w:lang w:bidi="he-IL"/>
        </w:rPr>
        <w:t xml:space="preserve"> as stated in 1.2</w:t>
      </w:r>
      <w:r w:rsidRPr="006E2FE3">
        <w:rPr>
          <w:rFonts w:eastAsia="Calibri" w:cstheme="minorHAnsi"/>
          <w:sz w:val="24"/>
          <w:szCs w:val="24"/>
          <w:highlight w:val="yellow"/>
          <w:lang w:bidi="he-IL"/>
        </w:rPr>
        <w:t xml:space="preserve"> and wait until a thermal steady state is reached, i.e. once the thermocouples </w:t>
      </w:r>
      <w:r w:rsidR="00E86338" w:rsidRPr="006E2FE3">
        <w:rPr>
          <w:rFonts w:eastAsia="Calibri" w:cstheme="minorHAnsi"/>
          <w:sz w:val="24"/>
          <w:szCs w:val="24"/>
          <w:highlight w:val="yellow"/>
          <w:lang w:bidi="he-IL"/>
        </w:rPr>
        <w:t xml:space="preserve">placed on the foil </w:t>
      </w:r>
      <w:r w:rsidRPr="006E2FE3">
        <w:rPr>
          <w:rFonts w:eastAsia="Calibri" w:cstheme="minorHAnsi"/>
          <w:sz w:val="24"/>
          <w:szCs w:val="24"/>
          <w:highlight w:val="yellow"/>
          <w:lang w:bidi="he-IL"/>
        </w:rPr>
        <w:t xml:space="preserve">record </w:t>
      </w:r>
      <w:r w:rsidR="00725688" w:rsidRPr="006E2FE3">
        <w:rPr>
          <w:rFonts w:eastAsia="Calibri" w:cstheme="minorHAnsi"/>
          <w:sz w:val="24"/>
          <w:szCs w:val="24"/>
          <w:highlight w:val="yellow"/>
          <w:lang w:bidi="he-IL"/>
        </w:rPr>
        <w:t>constant</w:t>
      </w:r>
      <w:r w:rsidRPr="006E2FE3">
        <w:rPr>
          <w:rFonts w:eastAsia="Calibri" w:cstheme="minorHAnsi"/>
          <w:sz w:val="24"/>
          <w:szCs w:val="24"/>
          <w:highlight w:val="yellow"/>
          <w:lang w:bidi="he-IL"/>
        </w:rPr>
        <w:t xml:space="preserve"> temperature.</w:t>
      </w:r>
      <w:r w:rsidR="00E86338" w:rsidRPr="006E2FE3">
        <w:rPr>
          <w:rFonts w:eastAsia="Calibri" w:cstheme="minorHAnsi"/>
          <w:sz w:val="24"/>
          <w:szCs w:val="24"/>
          <w:highlight w:val="yellow"/>
          <w:lang w:bidi="he-IL"/>
        </w:rPr>
        <w:t xml:space="preserve"> </w:t>
      </w:r>
      <w:r w:rsidR="000609D1" w:rsidRPr="00D5110E">
        <w:rPr>
          <w:rFonts w:eastAsia="Calibri" w:cstheme="minorHAnsi"/>
          <w:sz w:val="24"/>
          <w:szCs w:val="24"/>
          <w:highlight w:val="yellow"/>
          <w:lang w:bidi="he-IL"/>
        </w:rPr>
        <w:t xml:space="preserve">Measure the ambient temperature </w:t>
      </w:r>
      <w:proofErr w:type="gramStart"/>
      <w:r w:rsidR="000609D1" w:rsidRPr="00D5110E">
        <w:rPr>
          <w:rFonts w:eastAsia="Calibri" w:cstheme="minorHAnsi"/>
          <w:sz w:val="24"/>
          <w:szCs w:val="24"/>
          <w:highlight w:val="yellow"/>
          <w:lang w:bidi="he-IL"/>
        </w:rPr>
        <w:t>in the vicinity of</w:t>
      </w:r>
      <w:proofErr w:type="gramEnd"/>
      <w:r w:rsidR="000609D1" w:rsidRPr="00D5110E">
        <w:rPr>
          <w:rFonts w:eastAsia="Calibri" w:cstheme="minorHAnsi"/>
          <w:sz w:val="24"/>
          <w:szCs w:val="24"/>
          <w:highlight w:val="yellow"/>
          <w:lang w:bidi="he-IL"/>
        </w:rPr>
        <w:t xml:space="preserve"> the experimental facility with a thermocouple.</w:t>
      </w:r>
    </w:p>
    <w:p w14:paraId="2F0F7D1C" w14:textId="77777777" w:rsidR="00DC689E" w:rsidRPr="006E2FE3" w:rsidRDefault="00DC689E" w:rsidP="00DC689E">
      <w:pPr>
        <w:pStyle w:val="ListParagraph"/>
        <w:spacing w:after="0" w:line="240" w:lineRule="auto"/>
        <w:ind w:left="0"/>
        <w:jc w:val="both"/>
        <w:rPr>
          <w:rFonts w:eastAsia="Calibri" w:cstheme="minorHAnsi"/>
          <w:sz w:val="24"/>
          <w:szCs w:val="24"/>
          <w:highlight w:val="yellow"/>
          <w:lang w:bidi="he-IL"/>
        </w:rPr>
      </w:pPr>
    </w:p>
    <w:p w14:paraId="1FB29C27" w14:textId="676DC81D" w:rsidR="000609D1" w:rsidRDefault="000609D1" w:rsidP="003C2BB3">
      <w:pPr>
        <w:pStyle w:val="ListParagraph"/>
        <w:spacing w:after="0" w:line="240" w:lineRule="auto"/>
        <w:ind w:left="0"/>
        <w:jc w:val="both"/>
        <w:rPr>
          <w:rFonts w:eastAsia="Calibri" w:cstheme="minorHAnsi"/>
          <w:sz w:val="24"/>
          <w:szCs w:val="24"/>
          <w:lang w:bidi="he-IL"/>
        </w:rPr>
      </w:pPr>
      <w:r w:rsidRPr="00DC689E">
        <w:rPr>
          <w:rFonts w:eastAsia="Calibri" w:cstheme="minorHAnsi"/>
          <w:b/>
          <w:sz w:val="24"/>
          <w:szCs w:val="24"/>
          <w:lang w:bidi="he-IL"/>
        </w:rPr>
        <w:t>Note:</w:t>
      </w:r>
      <w:r w:rsidRPr="006E2FE3">
        <w:rPr>
          <w:rFonts w:eastAsia="Calibri" w:cstheme="minorHAnsi"/>
          <w:sz w:val="24"/>
          <w:szCs w:val="24"/>
          <w:lang w:bidi="he-IL"/>
        </w:rPr>
        <w:t xml:space="preserve"> This temperature will be used as the reflected temperature of the surface. For a high value of surface emissivity</w:t>
      </w:r>
      <w:r w:rsidR="008354DF">
        <w:rPr>
          <w:rFonts w:eastAsia="Calibri" w:cstheme="minorHAnsi"/>
          <w:sz w:val="24"/>
          <w:szCs w:val="24"/>
          <w:lang w:bidi="he-IL"/>
        </w:rPr>
        <w:t>,</w:t>
      </w:r>
      <w:r w:rsidRPr="006E2FE3">
        <w:rPr>
          <w:rFonts w:eastAsia="Calibri" w:cstheme="minorHAnsi"/>
          <w:sz w:val="24"/>
          <w:szCs w:val="24"/>
          <w:lang w:bidi="he-IL"/>
        </w:rPr>
        <w:t xml:space="preserve"> this parameter is almost negligible. </w:t>
      </w:r>
    </w:p>
    <w:p w14:paraId="5FA93DBF" w14:textId="77777777" w:rsidR="00DC689E" w:rsidRPr="006E2FE3" w:rsidRDefault="00DC689E" w:rsidP="003C2BB3">
      <w:pPr>
        <w:pStyle w:val="ListParagraph"/>
        <w:spacing w:after="0" w:line="240" w:lineRule="auto"/>
        <w:ind w:left="0"/>
        <w:jc w:val="both"/>
        <w:rPr>
          <w:rFonts w:eastAsia="Calibri" w:cstheme="minorHAnsi"/>
          <w:sz w:val="24"/>
          <w:szCs w:val="24"/>
          <w:lang w:bidi="he-IL"/>
        </w:rPr>
      </w:pPr>
    </w:p>
    <w:p w14:paraId="3088EDBE" w14:textId="6F21F08C" w:rsidR="000609D1" w:rsidRDefault="000609D1" w:rsidP="003C2BB3">
      <w:pPr>
        <w:pStyle w:val="ListParagraph"/>
        <w:numPr>
          <w:ilvl w:val="3"/>
          <w:numId w:val="11"/>
        </w:numPr>
        <w:spacing w:after="0" w:line="240" w:lineRule="auto"/>
        <w:jc w:val="both"/>
        <w:rPr>
          <w:rFonts w:eastAsia="Calibri" w:cstheme="minorHAnsi"/>
          <w:sz w:val="24"/>
          <w:szCs w:val="24"/>
          <w:highlight w:val="yellow"/>
          <w:lang w:bidi="he-IL"/>
        </w:rPr>
      </w:pPr>
      <w:r w:rsidRPr="006E2FE3">
        <w:rPr>
          <w:rFonts w:eastAsia="Calibri" w:cstheme="minorHAnsi"/>
          <w:sz w:val="24"/>
          <w:szCs w:val="24"/>
          <w:highlight w:val="yellow"/>
          <w:lang w:bidi="he-IL"/>
        </w:rPr>
        <w:t xml:space="preserve">Enter the ambient temperature </w:t>
      </w:r>
      <w:r w:rsidR="00725688" w:rsidRPr="006E2FE3">
        <w:rPr>
          <w:rFonts w:eastAsia="Calibri" w:cstheme="minorHAnsi"/>
          <w:sz w:val="24"/>
          <w:szCs w:val="24"/>
          <w:highlight w:val="yellow"/>
          <w:lang w:bidi="he-IL"/>
        </w:rPr>
        <w:t>as</w:t>
      </w:r>
      <w:r w:rsidRPr="006E2FE3">
        <w:rPr>
          <w:rFonts w:eastAsia="Calibri" w:cstheme="minorHAnsi"/>
          <w:sz w:val="24"/>
          <w:szCs w:val="24"/>
          <w:highlight w:val="yellow"/>
          <w:lang w:bidi="he-IL"/>
        </w:rPr>
        <w:t xml:space="preserve"> the IR camera's parameter of reflected temperature.</w:t>
      </w:r>
    </w:p>
    <w:p w14:paraId="04162525" w14:textId="77777777" w:rsidR="00DC689E" w:rsidRPr="006E2FE3" w:rsidRDefault="00DC689E" w:rsidP="00DC689E">
      <w:pPr>
        <w:pStyle w:val="ListParagraph"/>
        <w:spacing w:after="0" w:line="240" w:lineRule="auto"/>
        <w:ind w:left="0"/>
        <w:jc w:val="both"/>
        <w:rPr>
          <w:rFonts w:eastAsia="Calibri" w:cstheme="minorHAnsi"/>
          <w:sz w:val="24"/>
          <w:szCs w:val="24"/>
          <w:highlight w:val="yellow"/>
          <w:lang w:bidi="he-IL"/>
        </w:rPr>
      </w:pPr>
    </w:p>
    <w:p w14:paraId="5272CFD6" w14:textId="6FF45C7B" w:rsidR="00E86338" w:rsidRDefault="00E86338" w:rsidP="003C2BB3">
      <w:pPr>
        <w:pStyle w:val="ListParagraph"/>
        <w:numPr>
          <w:ilvl w:val="3"/>
          <w:numId w:val="11"/>
        </w:numPr>
        <w:spacing w:after="0" w:line="240" w:lineRule="auto"/>
        <w:jc w:val="both"/>
        <w:rPr>
          <w:rFonts w:eastAsia="Calibri" w:cstheme="minorHAnsi"/>
          <w:sz w:val="24"/>
          <w:szCs w:val="24"/>
          <w:highlight w:val="yellow"/>
          <w:lang w:bidi="he-IL"/>
        </w:rPr>
      </w:pPr>
      <w:r w:rsidRPr="006E2FE3">
        <w:rPr>
          <w:rFonts w:eastAsia="Calibri" w:cstheme="minorHAnsi"/>
          <w:sz w:val="24"/>
          <w:szCs w:val="24"/>
          <w:highlight w:val="yellow"/>
          <w:lang w:bidi="he-IL"/>
        </w:rPr>
        <w:t>For each window in the foil, c</w:t>
      </w:r>
      <w:r w:rsidR="002A1584" w:rsidRPr="006E2FE3">
        <w:rPr>
          <w:rFonts w:eastAsia="Calibri" w:cstheme="minorHAnsi"/>
          <w:sz w:val="24"/>
          <w:szCs w:val="24"/>
          <w:highlight w:val="yellow"/>
          <w:lang w:bidi="he-IL"/>
        </w:rPr>
        <w:t xml:space="preserve">ompare the temperature recorded </w:t>
      </w:r>
      <w:r w:rsidRPr="006E2FE3">
        <w:rPr>
          <w:rFonts w:eastAsia="Calibri" w:cstheme="minorHAnsi"/>
          <w:sz w:val="24"/>
          <w:szCs w:val="24"/>
          <w:highlight w:val="yellow"/>
          <w:lang w:bidi="he-IL"/>
        </w:rPr>
        <w:t>by</w:t>
      </w:r>
      <w:r w:rsidR="002A1584" w:rsidRPr="006E2FE3">
        <w:rPr>
          <w:rFonts w:eastAsia="Calibri" w:cstheme="minorHAnsi"/>
          <w:sz w:val="24"/>
          <w:szCs w:val="24"/>
          <w:highlight w:val="yellow"/>
          <w:lang w:bidi="he-IL"/>
        </w:rPr>
        <w:t xml:space="preserve"> the IR camera to the </w:t>
      </w:r>
      <w:r w:rsidRPr="006E2FE3">
        <w:rPr>
          <w:rFonts w:eastAsia="Calibri" w:cstheme="minorHAnsi"/>
          <w:sz w:val="24"/>
          <w:szCs w:val="24"/>
          <w:highlight w:val="yellow"/>
          <w:lang w:bidi="he-IL"/>
        </w:rPr>
        <w:t xml:space="preserve">recording of the </w:t>
      </w:r>
      <w:r w:rsidR="002A1584" w:rsidRPr="006E2FE3">
        <w:rPr>
          <w:rFonts w:eastAsia="Calibri" w:cstheme="minorHAnsi"/>
          <w:sz w:val="24"/>
          <w:szCs w:val="24"/>
          <w:highlight w:val="yellow"/>
          <w:lang w:bidi="he-IL"/>
        </w:rPr>
        <w:t>thermocouple</w:t>
      </w:r>
      <w:r w:rsidRPr="006E2FE3">
        <w:rPr>
          <w:rFonts w:eastAsia="Calibri" w:cstheme="minorHAnsi"/>
          <w:sz w:val="24"/>
          <w:szCs w:val="24"/>
          <w:highlight w:val="yellow"/>
          <w:lang w:bidi="he-IL"/>
        </w:rPr>
        <w:t xml:space="preserve"> of that window</w:t>
      </w:r>
      <w:r w:rsidR="002A1584" w:rsidRPr="006E2FE3">
        <w:rPr>
          <w:rFonts w:eastAsia="Calibri" w:cstheme="minorHAnsi"/>
          <w:sz w:val="24"/>
          <w:szCs w:val="24"/>
          <w:highlight w:val="yellow"/>
          <w:lang w:bidi="he-IL"/>
        </w:rPr>
        <w:t xml:space="preserve">. </w:t>
      </w:r>
      <w:r w:rsidRPr="006E2FE3">
        <w:rPr>
          <w:rFonts w:eastAsia="Calibri" w:cstheme="minorHAnsi"/>
          <w:sz w:val="24"/>
          <w:szCs w:val="24"/>
          <w:highlight w:val="yellow"/>
          <w:lang w:bidi="he-IL"/>
        </w:rPr>
        <w:t>Adjust</w:t>
      </w:r>
      <w:r w:rsidR="002A1584" w:rsidRPr="006E2FE3">
        <w:rPr>
          <w:rFonts w:eastAsia="Calibri" w:cstheme="minorHAnsi"/>
          <w:sz w:val="24"/>
          <w:szCs w:val="24"/>
          <w:highlight w:val="yellow"/>
          <w:lang w:bidi="he-IL"/>
        </w:rPr>
        <w:t xml:space="preserve"> the emissivity property </w:t>
      </w:r>
      <w:r w:rsidRPr="006E2FE3">
        <w:rPr>
          <w:rFonts w:eastAsia="Calibri" w:cstheme="minorHAnsi"/>
          <w:sz w:val="24"/>
          <w:szCs w:val="24"/>
          <w:highlight w:val="yellow"/>
          <w:lang w:bidi="he-IL"/>
        </w:rPr>
        <w:t xml:space="preserve">of the IR camera </w:t>
      </w:r>
      <w:r w:rsidR="002A1584" w:rsidRPr="006E2FE3">
        <w:rPr>
          <w:rFonts w:eastAsia="Calibri" w:cstheme="minorHAnsi"/>
          <w:sz w:val="24"/>
          <w:szCs w:val="24"/>
          <w:highlight w:val="yellow"/>
          <w:lang w:bidi="he-IL"/>
        </w:rPr>
        <w:t xml:space="preserve">until the temperature recording of the IR camera is equal to the temperature recorded by the thermocouple. </w:t>
      </w:r>
    </w:p>
    <w:p w14:paraId="0C8CC7DC" w14:textId="77777777" w:rsidR="00DC689E" w:rsidRPr="006E2FE3" w:rsidRDefault="00DC689E" w:rsidP="00DC689E">
      <w:pPr>
        <w:pStyle w:val="ListParagraph"/>
        <w:spacing w:after="0" w:line="240" w:lineRule="auto"/>
        <w:ind w:left="0"/>
        <w:jc w:val="both"/>
        <w:rPr>
          <w:rFonts w:eastAsia="Calibri" w:cstheme="minorHAnsi"/>
          <w:sz w:val="24"/>
          <w:szCs w:val="24"/>
          <w:highlight w:val="yellow"/>
          <w:lang w:bidi="he-IL"/>
        </w:rPr>
      </w:pPr>
    </w:p>
    <w:p w14:paraId="0FB39EA8" w14:textId="4CCA97E8" w:rsidR="002A1584" w:rsidRPr="006E2FE3" w:rsidRDefault="00E86338" w:rsidP="003C2BB3">
      <w:pPr>
        <w:pStyle w:val="ListParagraph"/>
        <w:spacing w:after="0" w:line="240" w:lineRule="auto"/>
        <w:ind w:left="0"/>
        <w:jc w:val="both"/>
        <w:rPr>
          <w:rFonts w:eastAsia="Calibri" w:cstheme="minorHAnsi"/>
          <w:sz w:val="24"/>
          <w:szCs w:val="24"/>
          <w:lang w:bidi="he-IL"/>
        </w:rPr>
      </w:pPr>
      <w:r w:rsidRPr="00DC689E">
        <w:rPr>
          <w:rFonts w:eastAsia="Calibri" w:cstheme="minorHAnsi"/>
          <w:b/>
          <w:sz w:val="24"/>
          <w:szCs w:val="24"/>
          <w:lang w:bidi="he-IL"/>
        </w:rPr>
        <w:t>Note:</w:t>
      </w:r>
      <w:r w:rsidRPr="006E2FE3">
        <w:rPr>
          <w:rFonts w:eastAsia="Calibri" w:cstheme="minorHAnsi"/>
          <w:sz w:val="24"/>
          <w:szCs w:val="24"/>
          <w:lang w:bidi="he-IL"/>
        </w:rPr>
        <w:t xml:space="preserve"> </w:t>
      </w:r>
      <w:r w:rsidR="002A1584" w:rsidRPr="006E2FE3">
        <w:rPr>
          <w:rFonts w:eastAsia="Calibri" w:cstheme="minorHAnsi"/>
          <w:sz w:val="24"/>
          <w:szCs w:val="24"/>
          <w:lang w:bidi="he-IL"/>
        </w:rPr>
        <w:t>This can be done for several heat flux values; however, the emissivity is not sensitive at this relatively low</w:t>
      </w:r>
      <w:r w:rsidR="008354DF">
        <w:rPr>
          <w:rFonts w:eastAsia="Calibri" w:cstheme="minorHAnsi"/>
          <w:sz w:val="24"/>
          <w:szCs w:val="24"/>
          <w:lang w:bidi="he-IL"/>
        </w:rPr>
        <w:t>-</w:t>
      </w:r>
      <w:r w:rsidR="002A1584" w:rsidRPr="006E2FE3">
        <w:rPr>
          <w:rFonts w:eastAsia="Calibri" w:cstheme="minorHAnsi"/>
          <w:sz w:val="24"/>
          <w:szCs w:val="24"/>
          <w:lang w:bidi="he-IL"/>
        </w:rPr>
        <w:t xml:space="preserve">temperature range. In </w:t>
      </w:r>
      <w:r w:rsidR="00FB3240">
        <w:rPr>
          <w:rFonts w:eastAsia="Calibri" w:cstheme="minorHAnsi"/>
          <w:sz w:val="24"/>
          <w:szCs w:val="24"/>
          <w:lang w:bidi="he-IL"/>
        </w:rPr>
        <w:t>the</w:t>
      </w:r>
      <w:r w:rsidR="00FB3240" w:rsidRPr="006E2FE3">
        <w:rPr>
          <w:rFonts w:eastAsia="Calibri" w:cstheme="minorHAnsi"/>
          <w:sz w:val="24"/>
          <w:szCs w:val="24"/>
          <w:lang w:bidi="he-IL"/>
        </w:rPr>
        <w:t xml:space="preserve"> </w:t>
      </w:r>
      <w:r w:rsidR="002A1584" w:rsidRPr="006E2FE3">
        <w:rPr>
          <w:rFonts w:eastAsia="Calibri" w:cstheme="minorHAnsi"/>
          <w:sz w:val="24"/>
          <w:szCs w:val="24"/>
          <w:lang w:bidi="he-IL"/>
        </w:rPr>
        <w:t>experimental recordings</w:t>
      </w:r>
      <w:r w:rsidR="008354DF">
        <w:rPr>
          <w:rFonts w:eastAsia="Calibri" w:cstheme="minorHAnsi"/>
          <w:sz w:val="24"/>
          <w:szCs w:val="24"/>
          <w:lang w:bidi="he-IL"/>
        </w:rPr>
        <w:t>,</w:t>
      </w:r>
      <w:r w:rsidR="002A1584" w:rsidRPr="006E2FE3">
        <w:rPr>
          <w:rFonts w:eastAsia="Calibri" w:cstheme="minorHAnsi"/>
          <w:sz w:val="24"/>
          <w:szCs w:val="24"/>
          <w:lang w:bidi="he-IL"/>
        </w:rPr>
        <w:t xml:space="preserve"> the average value of emissivity was 0.9</w:t>
      </w:r>
      <w:r w:rsidR="006E702B" w:rsidRPr="006E2FE3">
        <w:rPr>
          <w:rFonts w:eastAsia="Calibri" w:cstheme="minorHAnsi"/>
          <w:sz w:val="24"/>
          <w:szCs w:val="24"/>
          <w:lang w:bidi="he-IL"/>
        </w:rPr>
        <w:t>8</w:t>
      </w:r>
      <w:r w:rsidR="002A1584" w:rsidRPr="006E2FE3">
        <w:rPr>
          <w:rFonts w:eastAsia="Calibri" w:cstheme="minorHAnsi"/>
          <w:sz w:val="24"/>
          <w:szCs w:val="24"/>
          <w:lang w:bidi="he-IL"/>
        </w:rPr>
        <w:t>.</w:t>
      </w:r>
    </w:p>
    <w:p w14:paraId="48F37D26" w14:textId="77777777" w:rsidR="00F85F82" w:rsidRPr="00DC689E" w:rsidRDefault="00F85F82" w:rsidP="003C2BB3">
      <w:pPr>
        <w:pStyle w:val="ListParagraph"/>
        <w:spacing w:after="0" w:line="240" w:lineRule="auto"/>
        <w:ind w:left="0"/>
        <w:jc w:val="both"/>
        <w:rPr>
          <w:rFonts w:eastAsia="Calibri" w:cstheme="minorHAnsi"/>
          <w:sz w:val="24"/>
          <w:szCs w:val="24"/>
          <w:u w:val="single"/>
          <w:lang w:bidi="he-IL"/>
        </w:rPr>
      </w:pPr>
    </w:p>
    <w:p w14:paraId="4014F099" w14:textId="34A72CB2" w:rsidR="00F85F82" w:rsidRPr="00AD5D15" w:rsidRDefault="00606E89" w:rsidP="003C2BB3">
      <w:pPr>
        <w:pStyle w:val="ListParagraph"/>
        <w:numPr>
          <w:ilvl w:val="0"/>
          <w:numId w:val="11"/>
        </w:numPr>
        <w:spacing w:after="0" w:line="240" w:lineRule="auto"/>
        <w:jc w:val="both"/>
        <w:rPr>
          <w:rFonts w:eastAsia="Calibri" w:cstheme="minorHAnsi"/>
          <w:b/>
          <w:sz w:val="24"/>
          <w:szCs w:val="24"/>
          <w:lang w:bidi="he-IL"/>
        </w:rPr>
      </w:pPr>
      <w:r w:rsidRPr="00AD5D15">
        <w:rPr>
          <w:rFonts w:eastAsia="Calibri" w:cstheme="minorHAnsi"/>
          <w:b/>
          <w:sz w:val="24"/>
          <w:szCs w:val="24"/>
          <w:lang w:bidi="he-IL"/>
        </w:rPr>
        <w:t xml:space="preserve">Measurements of </w:t>
      </w:r>
      <w:r w:rsidR="00F85F82" w:rsidRPr="00AD5D15">
        <w:rPr>
          <w:rFonts w:eastAsia="Calibri" w:cstheme="minorHAnsi"/>
          <w:b/>
          <w:sz w:val="24"/>
          <w:szCs w:val="24"/>
          <w:lang w:bidi="he-IL"/>
        </w:rPr>
        <w:t xml:space="preserve">Taylor </w:t>
      </w:r>
      <w:r w:rsidR="00D5110E">
        <w:rPr>
          <w:rFonts w:eastAsia="Calibri" w:cstheme="minorHAnsi"/>
          <w:b/>
          <w:sz w:val="24"/>
          <w:szCs w:val="24"/>
          <w:lang w:bidi="he-IL"/>
        </w:rPr>
        <w:t>B</w:t>
      </w:r>
      <w:r w:rsidR="00F85F82" w:rsidRPr="00AD5D15">
        <w:rPr>
          <w:rFonts w:eastAsia="Calibri" w:cstheme="minorHAnsi"/>
          <w:b/>
          <w:sz w:val="24"/>
          <w:szCs w:val="24"/>
          <w:lang w:bidi="he-IL"/>
        </w:rPr>
        <w:t xml:space="preserve">ubble </w:t>
      </w:r>
      <w:r w:rsidR="00D5110E">
        <w:rPr>
          <w:rFonts w:eastAsia="Calibri" w:cstheme="minorHAnsi"/>
          <w:b/>
          <w:sz w:val="24"/>
          <w:szCs w:val="24"/>
          <w:lang w:bidi="he-IL"/>
        </w:rPr>
        <w:t>T</w:t>
      </w:r>
      <w:r w:rsidR="00F85F82" w:rsidRPr="00AD5D15">
        <w:rPr>
          <w:rFonts w:eastAsia="Calibri" w:cstheme="minorHAnsi"/>
          <w:b/>
          <w:sz w:val="24"/>
          <w:szCs w:val="24"/>
          <w:lang w:bidi="he-IL"/>
        </w:rPr>
        <w:t xml:space="preserve">ranslational </w:t>
      </w:r>
      <w:r w:rsidR="00D5110E">
        <w:rPr>
          <w:rFonts w:eastAsia="Calibri" w:cstheme="minorHAnsi"/>
          <w:b/>
          <w:sz w:val="24"/>
          <w:szCs w:val="24"/>
          <w:lang w:bidi="he-IL"/>
        </w:rPr>
        <w:t>V</w:t>
      </w:r>
      <w:r w:rsidR="00F85F82" w:rsidRPr="00AD5D15">
        <w:rPr>
          <w:rFonts w:eastAsia="Calibri" w:cstheme="minorHAnsi"/>
          <w:b/>
          <w:sz w:val="24"/>
          <w:szCs w:val="24"/>
          <w:lang w:bidi="he-IL"/>
        </w:rPr>
        <w:t xml:space="preserve">elocity and </w:t>
      </w:r>
      <w:r w:rsidRPr="00AD5D15">
        <w:rPr>
          <w:rFonts w:eastAsia="Calibri" w:cstheme="minorHAnsi"/>
          <w:b/>
          <w:sz w:val="24"/>
          <w:szCs w:val="24"/>
          <w:lang w:bidi="he-IL"/>
        </w:rPr>
        <w:t xml:space="preserve">its </w:t>
      </w:r>
      <w:r w:rsidR="00D5110E">
        <w:rPr>
          <w:rFonts w:eastAsia="Calibri" w:cstheme="minorHAnsi"/>
          <w:b/>
          <w:sz w:val="24"/>
          <w:szCs w:val="24"/>
          <w:lang w:bidi="he-IL"/>
        </w:rPr>
        <w:t>L</w:t>
      </w:r>
      <w:r w:rsidR="00F85F82" w:rsidRPr="00AD5D15">
        <w:rPr>
          <w:rFonts w:eastAsia="Calibri" w:cstheme="minorHAnsi"/>
          <w:b/>
          <w:sz w:val="24"/>
          <w:szCs w:val="24"/>
          <w:lang w:bidi="he-IL"/>
        </w:rPr>
        <w:t xml:space="preserve">ength </w:t>
      </w:r>
    </w:p>
    <w:p w14:paraId="26F88B27" w14:textId="77777777" w:rsidR="00DC689E" w:rsidRPr="00DC689E" w:rsidRDefault="00DC689E" w:rsidP="00DC689E">
      <w:pPr>
        <w:pStyle w:val="ListParagraph"/>
        <w:spacing w:after="0" w:line="240" w:lineRule="auto"/>
        <w:ind w:left="0"/>
        <w:jc w:val="both"/>
        <w:rPr>
          <w:rFonts w:eastAsia="Calibri" w:cstheme="minorHAnsi"/>
          <w:b/>
          <w:sz w:val="24"/>
          <w:szCs w:val="24"/>
          <w:lang w:bidi="he-IL"/>
        </w:rPr>
      </w:pPr>
    </w:p>
    <w:p w14:paraId="16CEA205" w14:textId="5E9E5ED9" w:rsidR="00F85F82" w:rsidRPr="00DC689E" w:rsidRDefault="00F85F82" w:rsidP="003C2BB3">
      <w:pPr>
        <w:pStyle w:val="ListParagraph"/>
        <w:numPr>
          <w:ilvl w:val="1"/>
          <w:numId w:val="11"/>
        </w:numPr>
        <w:spacing w:after="0" w:line="240" w:lineRule="auto"/>
        <w:jc w:val="both"/>
        <w:rPr>
          <w:rFonts w:eastAsia="Calibri" w:cstheme="minorHAnsi"/>
          <w:b/>
          <w:sz w:val="24"/>
          <w:szCs w:val="24"/>
          <w:highlight w:val="yellow"/>
          <w:lang w:bidi="he-IL"/>
        </w:rPr>
      </w:pPr>
      <w:r w:rsidRPr="00DC689E">
        <w:rPr>
          <w:rFonts w:eastAsia="Calibri" w:cstheme="minorHAnsi"/>
          <w:b/>
          <w:sz w:val="24"/>
          <w:szCs w:val="24"/>
          <w:highlight w:val="yellow"/>
          <w:lang w:bidi="he-IL"/>
        </w:rPr>
        <w:t>Optical probe</w:t>
      </w:r>
    </w:p>
    <w:p w14:paraId="7CA9851E" w14:textId="77777777" w:rsidR="00DC689E" w:rsidRPr="006E2FE3" w:rsidRDefault="00DC689E" w:rsidP="00DC689E">
      <w:pPr>
        <w:pStyle w:val="ListParagraph"/>
        <w:spacing w:after="0" w:line="240" w:lineRule="auto"/>
        <w:ind w:left="0"/>
        <w:jc w:val="both"/>
        <w:rPr>
          <w:rFonts w:eastAsia="Calibri" w:cstheme="minorHAnsi"/>
          <w:sz w:val="24"/>
          <w:szCs w:val="24"/>
          <w:highlight w:val="yellow"/>
          <w:lang w:bidi="he-IL"/>
        </w:rPr>
      </w:pPr>
    </w:p>
    <w:p w14:paraId="178967F3" w14:textId="09FE806C" w:rsidR="00F85F82" w:rsidRDefault="00F85F82" w:rsidP="00FF25D5">
      <w:pPr>
        <w:pStyle w:val="ListParagraph"/>
        <w:spacing w:after="0" w:line="240" w:lineRule="auto"/>
        <w:ind w:left="0"/>
        <w:jc w:val="both"/>
        <w:rPr>
          <w:rFonts w:cstheme="minorHAnsi"/>
          <w:color w:val="222222"/>
          <w:sz w:val="24"/>
          <w:szCs w:val="24"/>
          <w:shd w:val="clear" w:color="auto" w:fill="FFFFFF"/>
        </w:rPr>
      </w:pPr>
      <w:r w:rsidRPr="00DC689E">
        <w:rPr>
          <w:rFonts w:eastAsia="Calibri" w:cstheme="minorHAnsi"/>
          <w:b/>
          <w:sz w:val="24"/>
          <w:szCs w:val="24"/>
          <w:lang w:bidi="he-IL"/>
        </w:rPr>
        <w:t>Note:</w:t>
      </w:r>
      <w:r w:rsidRPr="006E2FE3">
        <w:rPr>
          <w:rFonts w:eastAsia="Calibri" w:cstheme="minorHAnsi"/>
          <w:sz w:val="24"/>
          <w:szCs w:val="24"/>
          <w:lang w:bidi="he-IL"/>
        </w:rPr>
        <w:t xml:space="preserve"> </w:t>
      </w:r>
      <w:r w:rsidR="00EE5CE5" w:rsidRPr="006E2FE3">
        <w:rPr>
          <w:rFonts w:cstheme="minorHAnsi"/>
          <w:color w:val="222222"/>
          <w:sz w:val="24"/>
          <w:szCs w:val="24"/>
          <w:shd w:val="clear" w:color="auto" w:fill="FFFFFF"/>
        </w:rPr>
        <w:t xml:space="preserve">The optical probe </w:t>
      </w:r>
      <w:r w:rsidR="005D49A5">
        <w:rPr>
          <w:rFonts w:cstheme="minorHAnsi"/>
          <w:color w:val="222222"/>
          <w:sz w:val="24"/>
          <w:szCs w:val="24"/>
          <w:shd w:val="clear" w:color="auto" w:fill="FFFFFF"/>
        </w:rPr>
        <w:t>include</w:t>
      </w:r>
      <w:r w:rsidR="00E1525C">
        <w:rPr>
          <w:rFonts w:cstheme="minorHAnsi"/>
          <w:color w:val="222222"/>
          <w:sz w:val="24"/>
          <w:szCs w:val="24"/>
          <w:shd w:val="clear" w:color="auto" w:fill="FFFFFF"/>
        </w:rPr>
        <w:t>s</w:t>
      </w:r>
      <w:r w:rsidR="00EE5CE5" w:rsidRPr="006E2FE3">
        <w:rPr>
          <w:rFonts w:cstheme="minorHAnsi"/>
          <w:color w:val="222222"/>
          <w:sz w:val="24"/>
          <w:szCs w:val="24"/>
          <w:shd w:val="clear" w:color="auto" w:fill="FFFFFF"/>
        </w:rPr>
        <w:t xml:space="preserve"> a laser</w:t>
      </w:r>
      <w:r w:rsidR="005D49A5">
        <w:rPr>
          <w:rFonts w:cstheme="minorHAnsi"/>
          <w:color w:val="222222"/>
          <w:sz w:val="24"/>
          <w:szCs w:val="24"/>
          <w:shd w:val="clear" w:color="auto" w:fill="FFFFFF"/>
        </w:rPr>
        <w:t xml:space="preserve"> light</w:t>
      </w:r>
      <w:r w:rsidR="00EE5CE5" w:rsidRPr="006E2FE3">
        <w:rPr>
          <w:rFonts w:cstheme="minorHAnsi"/>
          <w:color w:val="222222"/>
          <w:sz w:val="24"/>
          <w:szCs w:val="24"/>
          <w:shd w:val="clear" w:color="auto" w:fill="FFFFFF"/>
        </w:rPr>
        <w:t xml:space="preserve"> </w:t>
      </w:r>
      <w:r w:rsidR="00606E89" w:rsidRPr="006E2FE3">
        <w:rPr>
          <w:rFonts w:cstheme="minorHAnsi"/>
          <w:color w:val="222222"/>
          <w:sz w:val="24"/>
          <w:szCs w:val="24"/>
          <w:shd w:val="clear" w:color="auto" w:fill="FFFFFF"/>
        </w:rPr>
        <w:t>source</w:t>
      </w:r>
      <w:r w:rsidR="00EE5CE5" w:rsidRPr="006E2FE3">
        <w:rPr>
          <w:rFonts w:cstheme="minorHAnsi"/>
          <w:color w:val="222222"/>
          <w:sz w:val="24"/>
          <w:szCs w:val="24"/>
          <w:shd w:val="clear" w:color="auto" w:fill="FFFFFF"/>
        </w:rPr>
        <w:t xml:space="preserve"> and </w:t>
      </w:r>
      <w:r w:rsidR="00606E89" w:rsidRPr="006E2FE3">
        <w:rPr>
          <w:rFonts w:cstheme="minorHAnsi"/>
          <w:color w:val="222222"/>
          <w:sz w:val="24"/>
          <w:szCs w:val="24"/>
          <w:shd w:val="clear" w:color="auto" w:fill="FFFFFF"/>
        </w:rPr>
        <w:t>a photo</w:t>
      </w:r>
      <w:r w:rsidR="00EE5CE5" w:rsidRPr="006E2FE3">
        <w:rPr>
          <w:rFonts w:cstheme="minorHAnsi"/>
          <w:color w:val="222222"/>
          <w:sz w:val="24"/>
          <w:szCs w:val="24"/>
          <w:shd w:val="clear" w:color="auto" w:fill="FFFFFF"/>
        </w:rPr>
        <w:t>diode. When the</w:t>
      </w:r>
      <w:r w:rsidR="005D49A5">
        <w:rPr>
          <w:rFonts w:cstheme="minorHAnsi"/>
          <w:color w:val="222222"/>
          <w:sz w:val="24"/>
          <w:szCs w:val="24"/>
          <w:shd w:val="clear" w:color="auto" w:fill="FFFFFF"/>
        </w:rPr>
        <w:t xml:space="preserve"> entire cross</w:t>
      </w:r>
      <w:r w:rsidR="008354DF">
        <w:rPr>
          <w:rFonts w:cstheme="minorHAnsi"/>
          <w:color w:val="222222"/>
          <w:sz w:val="24"/>
          <w:szCs w:val="24"/>
          <w:shd w:val="clear" w:color="auto" w:fill="FFFFFF"/>
        </w:rPr>
        <w:t>-</w:t>
      </w:r>
      <w:r w:rsidR="005D49A5">
        <w:rPr>
          <w:rFonts w:cstheme="minorHAnsi"/>
          <w:color w:val="222222"/>
          <w:sz w:val="24"/>
          <w:szCs w:val="24"/>
          <w:shd w:val="clear" w:color="auto" w:fill="FFFFFF"/>
        </w:rPr>
        <w:t xml:space="preserve">section </w:t>
      </w:r>
      <w:r w:rsidR="005D49A5">
        <w:rPr>
          <w:rFonts w:cstheme="minorHAnsi"/>
          <w:color w:val="222222"/>
          <w:sz w:val="24"/>
          <w:szCs w:val="24"/>
          <w:shd w:val="clear" w:color="auto" w:fill="FFFFFF"/>
          <w:lang w:bidi="he-IL"/>
        </w:rPr>
        <w:t xml:space="preserve">of the </w:t>
      </w:r>
      <w:r w:rsidR="005D49A5" w:rsidRPr="006E2FE3">
        <w:rPr>
          <w:rFonts w:cstheme="minorHAnsi"/>
          <w:color w:val="222222"/>
          <w:sz w:val="24"/>
          <w:szCs w:val="24"/>
          <w:shd w:val="clear" w:color="auto" w:fill="FFFFFF"/>
        </w:rPr>
        <w:t>pipe</w:t>
      </w:r>
      <w:r w:rsidR="00EE5CE5" w:rsidRPr="006E2FE3">
        <w:rPr>
          <w:rFonts w:cstheme="minorHAnsi"/>
          <w:color w:val="222222"/>
          <w:sz w:val="24"/>
          <w:szCs w:val="24"/>
          <w:shd w:val="clear" w:color="auto" w:fill="FFFFFF"/>
        </w:rPr>
        <w:t xml:space="preserve"> </w:t>
      </w:r>
      <w:r w:rsidR="005D49A5">
        <w:rPr>
          <w:rFonts w:cstheme="minorHAnsi"/>
          <w:color w:val="222222"/>
          <w:sz w:val="24"/>
          <w:szCs w:val="24"/>
          <w:shd w:val="clear" w:color="auto" w:fill="FFFFFF"/>
        </w:rPr>
        <w:t>contains</w:t>
      </w:r>
      <w:r w:rsidR="00EE5CE5" w:rsidRPr="006E2FE3">
        <w:rPr>
          <w:rFonts w:cstheme="minorHAnsi"/>
          <w:color w:val="222222"/>
          <w:sz w:val="24"/>
          <w:szCs w:val="24"/>
          <w:shd w:val="clear" w:color="auto" w:fill="FFFFFF"/>
        </w:rPr>
        <w:t xml:space="preserve"> water</w:t>
      </w:r>
      <w:r w:rsidR="00606E89" w:rsidRPr="006E2FE3">
        <w:rPr>
          <w:rFonts w:cstheme="minorHAnsi"/>
          <w:color w:val="222222"/>
          <w:sz w:val="24"/>
          <w:szCs w:val="24"/>
          <w:shd w:val="clear" w:color="auto" w:fill="FFFFFF"/>
        </w:rPr>
        <w:t>,</w:t>
      </w:r>
      <w:r w:rsidR="00EE5CE5" w:rsidRPr="006E2FE3">
        <w:rPr>
          <w:rFonts w:cstheme="minorHAnsi"/>
          <w:color w:val="222222"/>
          <w:sz w:val="24"/>
          <w:szCs w:val="24"/>
          <w:shd w:val="clear" w:color="auto" w:fill="FFFFFF"/>
        </w:rPr>
        <w:t xml:space="preserve"> the </w:t>
      </w:r>
      <w:r w:rsidR="005D49A5">
        <w:rPr>
          <w:rFonts w:cstheme="minorHAnsi"/>
          <w:color w:val="222222"/>
          <w:sz w:val="24"/>
          <w:szCs w:val="24"/>
          <w:shd w:val="clear" w:color="auto" w:fill="FFFFFF"/>
        </w:rPr>
        <w:t>laser beam is pointed at the photo</w:t>
      </w:r>
      <w:r w:rsidR="00EE5CE5" w:rsidRPr="006E2FE3">
        <w:rPr>
          <w:rFonts w:cstheme="minorHAnsi"/>
          <w:color w:val="222222"/>
          <w:sz w:val="24"/>
          <w:szCs w:val="24"/>
          <w:shd w:val="clear" w:color="auto" w:fill="FFFFFF"/>
        </w:rPr>
        <w:t xml:space="preserve">diode </w:t>
      </w:r>
      <w:r w:rsidR="005D49A5">
        <w:rPr>
          <w:rFonts w:cstheme="minorHAnsi"/>
          <w:color w:val="222222"/>
          <w:sz w:val="24"/>
          <w:szCs w:val="24"/>
          <w:shd w:val="clear" w:color="auto" w:fill="FFFFFF"/>
        </w:rPr>
        <w:t>causing the</w:t>
      </w:r>
      <w:r w:rsidR="00606E89" w:rsidRPr="006E2FE3">
        <w:rPr>
          <w:rFonts w:cstheme="minorHAnsi"/>
          <w:color w:val="222222"/>
          <w:sz w:val="24"/>
          <w:szCs w:val="24"/>
          <w:shd w:val="clear" w:color="auto" w:fill="FFFFFF"/>
        </w:rPr>
        <w:t xml:space="preserve"> </w:t>
      </w:r>
      <w:r w:rsidR="00EE5CE5" w:rsidRPr="006E2FE3">
        <w:rPr>
          <w:rFonts w:cstheme="minorHAnsi"/>
          <w:color w:val="222222"/>
          <w:sz w:val="24"/>
          <w:szCs w:val="24"/>
          <w:shd w:val="clear" w:color="auto" w:fill="FFFFFF"/>
        </w:rPr>
        <w:t xml:space="preserve">circuit </w:t>
      </w:r>
      <w:r w:rsidR="005D49A5">
        <w:rPr>
          <w:rFonts w:cstheme="minorHAnsi"/>
          <w:color w:val="222222"/>
          <w:sz w:val="24"/>
          <w:szCs w:val="24"/>
          <w:shd w:val="clear" w:color="auto" w:fill="FFFFFF"/>
        </w:rPr>
        <w:t>to</w:t>
      </w:r>
      <w:r w:rsidR="005D49A5" w:rsidRPr="006E2FE3">
        <w:rPr>
          <w:rFonts w:cstheme="minorHAnsi"/>
          <w:color w:val="222222"/>
          <w:sz w:val="24"/>
          <w:szCs w:val="24"/>
          <w:shd w:val="clear" w:color="auto" w:fill="FFFFFF"/>
        </w:rPr>
        <w:t xml:space="preserve"> </w:t>
      </w:r>
      <w:r w:rsidR="00FF25D5">
        <w:rPr>
          <w:rFonts w:cstheme="minorHAnsi"/>
          <w:color w:val="222222"/>
          <w:sz w:val="24"/>
          <w:szCs w:val="24"/>
          <w:shd w:val="clear" w:color="auto" w:fill="FFFFFF"/>
        </w:rPr>
        <w:t xml:space="preserve">be </w:t>
      </w:r>
      <w:r w:rsidR="00EE5CE5" w:rsidRPr="006E2FE3">
        <w:rPr>
          <w:rFonts w:cstheme="minorHAnsi"/>
          <w:color w:val="222222"/>
          <w:sz w:val="24"/>
          <w:szCs w:val="24"/>
          <w:shd w:val="clear" w:color="auto" w:fill="FFFFFF"/>
        </w:rPr>
        <w:t xml:space="preserve">closed. When </w:t>
      </w:r>
      <w:r w:rsidR="005D49A5">
        <w:rPr>
          <w:rFonts w:cstheme="minorHAnsi"/>
          <w:color w:val="222222"/>
          <w:sz w:val="24"/>
          <w:szCs w:val="24"/>
          <w:shd w:val="clear" w:color="auto" w:fill="FFFFFF"/>
        </w:rPr>
        <w:t xml:space="preserve">the laser beam </w:t>
      </w:r>
      <w:r w:rsidR="00FF25D5">
        <w:rPr>
          <w:rFonts w:cstheme="minorHAnsi"/>
          <w:color w:val="222222"/>
          <w:sz w:val="24"/>
          <w:szCs w:val="24"/>
          <w:shd w:val="clear" w:color="auto" w:fill="FFFFFF"/>
        </w:rPr>
        <w:t xml:space="preserve">hits </w:t>
      </w:r>
      <w:r w:rsidR="005D49A5">
        <w:rPr>
          <w:rFonts w:cstheme="minorHAnsi"/>
          <w:color w:val="222222"/>
          <w:sz w:val="24"/>
          <w:szCs w:val="24"/>
          <w:shd w:val="clear" w:color="auto" w:fill="FFFFFF"/>
        </w:rPr>
        <w:t>the</w:t>
      </w:r>
      <w:r w:rsidR="00EE5CE5" w:rsidRPr="006E2FE3">
        <w:rPr>
          <w:rFonts w:cstheme="minorHAnsi"/>
          <w:color w:val="222222"/>
          <w:sz w:val="24"/>
          <w:szCs w:val="24"/>
          <w:shd w:val="clear" w:color="auto" w:fill="FFFFFF"/>
        </w:rPr>
        <w:t xml:space="preserve"> air bubble</w:t>
      </w:r>
      <w:r w:rsidR="00FF25D5">
        <w:rPr>
          <w:rFonts w:cstheme="minorHAnsi"/>
          <w:color w:val="222222"/>
          <w:sz w:val="24"/>
          <w:szCs w:val="24"/>
          <w:shd w:val="clear" w:color="auto" w:fill="FFFFFF"/>
        </w:rPr>
        <w:t>,</w:t>
      </w:r>
      <w:r w:rsidR="00EE5CE5" w:rsidRPr="006E2FE3">
        <w:rPr>
          <w:rFonts w:cstheme="minorHAnsi"/>
          <w:color w:val="222222"/>
          <w:sz w:val="24"/>
          <w:szCs w:val="24"/>
          <w:shd w:val="clear" w:color="auto" w:fill="FFFFFF"/>
        </w:rPr>
        <w:t xml:space="preserve"> </w:t>
      </w:r>
      <w:r w:rsidR="005D49A5">
        <w:rPr>
          <w:rFonts w:cstheme="minorHAnsi"/>
          <w:color w:val="222222"/>
          <w:sz w:val="24"/>
          <w:szCs w:val="24"/>
          <w:shd w:val="clear" w:color="auto" w:fill="FFFFFF"/>
        </w:rPr>
        <w:t>it</w:t>
      </w:r>
      <w:r w:rsidR="00EE5CE5" w:rsidRPr="006E2FE3">
        <w:rPr>
          <w:rFonts w:cstheme="minorHAnsi"/>
          <w:color w:val="222222"/>
          <w:sz w:val="24"/>
          <w:szCs w:val="24"/>
          <w:shd w:val="clear" w:color="auto" w:fill="FFFFFF"/>
        </w:rPr>
        <w:t xml:space="preserve"> is nudged from the </w:t>
      </w:r>
      <w:r w:rsidR="005D49A5">
        <w:rPr>
          <w:rFonts w:cstheme="minorHAnsi"/>
          <w:color w:val="222222"/>
          <w:sz w:val="24"/>
          <w:szCs w:val="24"/>
          <w:shd w:val="clear" w:color="auto" w:fill="FFFFFF"/>
        </w:rPr>
        <w:t>photodiode</w:t>
      </w:r>
      <w:r w:rsidR="005D49A5" w:rsidRPr="006E2FE3">
        <w:rPr>
          <w:rFonts w:cstheme="minorHAnsi"/>
          <w:color w:val="222222"/>
          <w:sz w:val="24"/>
          <w:szCs w:val="24"/>
          <w:shd w:val="clear" w:color="auto" w:fill="FFFFFF"/>
        </w:rPr>
        <w:t xml:space="preserve"> </w:t>
      </w:r>
      <w:r w:rsidR="00EE5CE5" w:rsidRPr="006E2FE3">
        <w:rPr>
          <w:rFonts w:cstheme="minorHAnsi"/>
          <w:color w:val="222222"/>
          <w:sz w:val="24"/>
          <w:szCs w:val="24"/>
          <w:shd w:val="clear" w:color="auto" w:fill="FFFFFF"/>
        </w:rPr>
        <w:t>and opens the circuit</w:t>
      </w:r>
      <w:r w:rsidR="005D49A5">
        <w:rPr>
          <w:rFonts w:cstheme="minorHAnsi"/>
          <w:color w:val="222222"/>
          <w:sz w:val="24"/>
          <w:szCs w:val="24"/>
          <w:shd w:val="clear" w:color="auto" w:fill="FFFFFF"/>
        </w:rPr>
        <w:t>.</w:t>
      </w:r>
      <w:r w:rsidR="005D49A5" w:rsidRPr="006E2FE3">
        <w:rPr>
          <w:rFonts w:cstheme="minorHAnsi"/>
          <w:color w:val="222222"/>
          <w:sz w:val="24"/>
          <w:szCs w:val="24"/>
          <w:shd w:val="clear" w:color="auto" w:fill="FFFFFF"/>
        </w:rPr>
        <w:t xml:space="preserve"> </w:t>
      </w:r>
      <w:r w:rsidR="00606E89" w:rsidRPr="006E2FE3">
        <w:rPr>
          <w:rFonts w:cstheme="minorHAnsi"/>
          <w:color w:val="222222"/>
          <w:sz w:val="24"/>
          <w:szCs w:val="24"/>
          <w:shd w:val="clear" w:color="auto" w:fill="FFFFFF"/>
        </w:rPr>
        <w:t>Thus</w:t>
      </w:r>
      <w:r w:rsidR="00EE5CE5" w:rsidRPr="006E2FE3">
        <w:rPr>
          <w:rFonts w:cstheme="minorHAnsi"/>
          <w:color w:val="222222"/>
          <w:sz w:val="24"/>
          <w:szCs w:val="24"/>
          <w:shd w:val="clear" w:color="auto" w:fill="FFFFFF"/>
        </w:rPr>
        <w:t xml:space="preserve">, </w:t>
      </w:r>
      <w:r w:rsidR="005D49A5">
        <w:rPr>
          <w:rFonts w:cstheme="minorHAnsi"/>
          <w:color w:val="222222"/>
          <w:sz w:val="24"/>
          <w:szCs w:val="24"/>
          <w:shd w:val="clear" w:color="auto" w:fill="FFFFFF"/>
        </w:rPr>
        <w:t xml:space="preserve">a binary signal is obtained, </w:t>
      </w:r>
      <w:r w:rsidR="00FF25D5">
        <w:rPr>
          <w:rFonts w:cstheme="minorHAnsi"/>
          <w:color w:val="222222"/>
          <w:sz w:val="24"/>
          <w:szCs w:val="24"/>
          <w:shd w:val="clear" w:color="auto" w:fill="FFFFFF"/>
        </w:rPr>
        <w:t>indicating</w:t>
      </w:r>
      <w:r w:rsidR="005D49A5">
        <w:rPr>
          <w:rFonts w:cstheme="minorHAnsi"/>
          <w:color w:val="222222"/>
          <w:sz w:val="24"/>
          <w:szCs w:val="24"/>
          <w:shd w:val="clear" w:color="auto" w:fill="FFFFFF"/>
        </w:rPr>
        <w:t xml:space="preserve"> </w:t>
      </w:r>
      <w:r w:rsidR="00EE5CE5" w:rsidRPr="006E2FE3">
        <w:rPr>
          <w:rFonts w:cstheme="minorHAnsi"/>
          <w:color w:val="222222"/>
          <w:sz w:val="24"/>
          <w:szCs w:val="24"/>
          <w:shd w:val="clear" w:color="auto" w:fill="FFFFFF"/>
        </w:rPr>
        <w:t xml:space="preserve">whether the </w:t>
      </w:r>
      <w:r w:rsidR="00FF25D5">
        <w:rPr>
          <w:rFonts w:cstheme="minorHAnsi"/>
          <w:color w:val="222222"/>
          <w:sz w:val="24"/>
          <w:szCs w:val="24"/>
          <w:shd w:val="clear" w:color="auto" w:fill="FFFFFF"/>
        </w:rPr>
        <w:t>optical probe</w:t>
      </w:r>
      <w:r w:rsidR="00FF25D5" w:rsidRPr="006E2FE3">
        <w:rPr>
          <w:rFonts w:cstheme="minorHAnsi"/>
          <w:color w:val="222222"/>
          <w:sz w:val="24"/>
          <w:szCs w:val="24"/>
          <w:shd w:val="clear" w:color="auto" w:fill="FFFFFF"/>
        </w:rPr>
        <w:t xml:space="preserve"> </w:t>
      </w:r>
      <w:r w:rsidR="00EE5CE5" w:rsidRPr="006E2FE3">
        <w:rPr>
          <w:rFonts w:cstheme="minorHAnsi"/>
          <w:color w:val="222222"/>
          <w:sz w:val="24"/>
          <w:szCs w:val="24"/>
          <w:shd w:val="clear" w:color="auto" w:fill="FFFFFF"/>
        </w:rPr>
        <w:t xml:space="preserve">is in front of an air bubble or </w:t>
      </w:r>
      <w:r w:rsidR="00606E89" w:rsidRPr="006E2FE3">
        <w:rPr>
          <w:rFonts w:cstheme="minorHAnsi"/>
          <w:color w:val="222222"/>
          <w:sz w:val="24"/>
          <w:szCs w:val="24"/>
          <w:shd w:val="clear" w:color="auto" w:fill="FFFFFF"/>
        </w:rPr>
        <w:t xml:space="preserve">of </w:t>
      </w:r>
      <w:r w:rsidR="00EE5CE5" w:rsidRPr="006E2FE3">
        <w:rPr>
          <w:rFonts w:cstheme="minorHAnsi"/>
          <w:color w:val="222222"/>
          <w:sz w:val="24"/>
          <w:szCs w:val="24"/>
          <w:shd w:val="clear" w:color="auto" w:fill="FFFFFF"/>
        </w:rPr>
        <w:t>a liquid slug.</w:t>
      </w:r>
    </w:p>
    <w:p w14:paraId="00F81ABC" w14:textId="77777777" w:rsidR="00DC689E" w:rsidRPr="006E2FE3" w:rsidRDefault="00DC689E" w:rsidP="003C2BB3">
      <w:pPr>
        <w:pStyle w:val="ListParagraph"/>
        <w:spacing w:after="0" w:line="240" w:lineRule="auto"/>
        <w:ind w:left="0"/>
        <w:jc w:val="both"/>
        <w:rPr>
          <w:rFonts w:eastAsia="Calibri" w:cstheme="minorHAnsi"/>
          <w:sz w:val="24"/>
          <w:szCs w:val="24"/>
          <w:highlight w:val="yellow"/>
          <w:lang w:bidi="he-IL"/>
        </w:rPr>
      </w:pPr>
    </w:p>
    <w:p w14:paraId="1958F7E7" w14:textId="17CBA88F" w:rsidR="00DC689E" w:rsidRDefault="00F85F82">
      <w:pPr>
        <w:pStyle w:val="ListParagraph"/>
        <w:numPr>
          <w:ilvl w:val="2"/>
          <w:numId w:val="11"/>
        </w:numPr>
        <w:spacing w:after="0" w:line="240" w:lineRule="auto"/>
        <w:jc w:val="both"/>
        <w:rPr>
          <w:rFonts w:eastAsia="Calibri" w:cstheme="minorHAnsi"/>
          <w:sz w:val="24"/>
          <w:szCs w:val="24"/>
          <w:highlight w:val="yellow"/>
          <w:lang w:bidi="he-IL"/>
        </w:rPr>
      </w:pPr>
      <w:proofErr w:type="gramStart"/>
      <w:r w:rsidRPr="00AC040B">
        <w:rPr>
          <w:rFonts w:eastAsia="Calibri" w:cstheme="minorHAnsi"/>
          <w:sz w:val="24"/>
          <w:szCs w:val="24"/>
          <w:highlight w:val="yellow"/>
          <w:lang w:bidi="he-IL"/>
        </w:rPr>
        <w:t>In order to</w:t>
      </w:r>
      <w:proofErr w:type="gramEnd"/>
      <w:r w:rsidRPr="00AC040B">
        <w:rPr>
          <w:rFonts w:eastAsia="Calibri" w:cstheme="minorHAnsi"/>
          <w:sz w:val="24"/>
          <w:szCs w:val="24"/>
          <w:highlight w:val="yellow"/>
          <w:lang w:bidi="he-IL"/>
        </w:rPr>
        <w:t xml:space="preserve"> connect the sensor to the A/D card, build the following circuit</w:t>
      </w:r>
      <w:r w:rsidR="009A7F66" w:rsidRPr="00AC040B">
        <w:rPr>
          <w:rFonts w:eastAsia="Calibri" w:cstheme="minorHAnsi"/>
          <w:sz w:val="24"/>
          <w:szCs w:val="24"/>
          <w:highlight w:val="yellow"/>
          <w:lang w:bidi="he-IL"/>
        </w:rPr>
        <w:t xml:space="preserve"> (</w:t>
      </w:r>
      <w:r w:rsidR="009A7F66" w:rsidRPr="00AC040B">
        <w:rPr>
          <w:rFonts w:eastAsia="Calibri" w:cstheme="minorHAnsi"/>
          <w:b/>
          <w:sz w:val="24"/>
          <w:szCs w:val="24"/>
          <w:highlight w:val="yellow"/>
          <w:lang w:bidi="he-IL"/>
        </w:rPr>
        <w:t xml:space="preserve">Figure </w:t>
      </w:r>
      <w:r w:rsidR="007C34FD" w:rsidRPr="00AC040B">
        <w:rPr>
          <w:rFonts w:eastAsia="Calibri" w:cstheme="minorHAnsi"/>
          <w:b/>
          <w:sz w:val="24"/>
          <w:szCs w:val="24"/>
          <w:highlight w:val="yellow"/>
          <w:lang w:bidi="he-IL"/>
        </w:rPr>
        <w:t>3</w:t>
      </w:r>
      <w:r w:rsidR="009A7F66" w:rsidRPr="00AC040B">
        <w:rPr>
          <w:rFonts w:eastAsia="Calibri" w:cstheme="minorHAnsi"/>
          <w:b/>
          <w:sz w:val="24"/>
          <w:szCs w:val="24"/>
          <w:highlight w:val="yellow"/>
          <w:lang w:bidi="he-IL"/>
        </w:rPr>
        <w:t>)</w:t>
      </w:r>
      <w:r w:rsidR="00DC689E" w:rsidRPr="00FF25D5">
        <w:rPr>
          <w:rFonts w:eastAsia="Calibri" w:cstheme="minorHAnsi"/>
          <w:sz w:val="24"/>
          <w:szCs w:val="24"/>
          <w:highlight w:val="yellow"/>
          <w:lang w:bidi="he-IL"/>
        </w:rPr>
        <w:t>.</w:t>
      </w:r>
    </w:p>
    <w:p w14:paraId="7B0E2D8B" w14:textId="77777777" w:rsidR="00D5110E" w:rsidRPr="00FF25D5" w:rsidRDefault="00D5110E" w:rsidP="00D5110E">
      <w:pPr>
        <w:pStyle w:val="ListParagraph"/>
        <w:spacing w:after="0" w:line="240" w:lineRule="auto"/>
        <w:ind w:left="0"/>
        <w:jc w:val="both"/>
        <w:rPr>
          <w:rFonts w:eastAsia="Calibri" w:cstheme="minorHAnsi"/>
          <w:sz w:val="24"/>
          <w:szCs w:val="24"/>
          <w:highlight w:val="yellow"/>
          <w:lang w:bidi="he-IL"/>
        </w:rPr>
      </w:pPr>
    </w:p>
    <w:p w14:paraId="03C8CDBA" w14:textId="2E7051CA" w:rsidR="00EE5CE5" w:rsidRPr="00AC040B" w:rsidRDefault="00DC689E" w:rsidP="00FF25D5">
      <w:pPr>
        <w:pStyle w:val="ListParagraph"/>
        <w:numPr>
          <w:ilvl w:val="2"/>
          <w:numId w:val="11"/>
        </w:numPr>
        <w:spacing w:after="0" w:line="240" w:lineRule="auto"/>
        <w:jc w:val="both"/>
        <w:rPr>
          <w:rFonts w:eastAsia="Calibri" w:cstheme="minorHAnsi"/>
          <w:sz w:val="24"/>
          <w:szCs w:val="24"/>
          <w:highlight w:val="yellow"/>
          <w:lang w:bidi="he-IL"/>
        </w:rPr>
      </w:pPr>
      <w:r w:rsidRPr="00FF25D5">
        <w:rPr>
          <w:rFonts w:cstheme="minorHAnsi"/>
          <w:color w:val="222222"/>
          <w:sz w:val="24"/>
          <w:szCs w:val="24"/>
          <w:highlight w:val="yellow"/>
          <w:shd w:val="clear" w:color="auto" w:fill="FFFFFF"/>
        </w:rPr>
        <w:t>T</w:t>
      </w:r>
      <w:r w:rsidR="00EE5CE5" w:rsidRPr="00FF25D5">
        <w:rPr>
          <w:rFonts w:cstheme="minorHAnsi"/>
          <w:color w:val="222222"/>
          <w:sz w:val="24"/>
          <w:szCs w:val="24"/>
          <w:highlight w:val="yellow"/>
          <w:shd w:val="clear" w:color="auto" w:fill="FFFFFF"/>
        </w:rPr>
        <w:t xml:space="preserve">urn on </w:t>
      </w:r>
      <w:r w:rsidR="00606E89" w:rsidRPr="00FF25D5">
        <w:rPr>
          <w:rFonts w:cstheme="minorHAnsi"/>
          <w:color w:val="222222"/>
          <w:sz w:val="24"/>
          <w:szCs w:val="24"/>
          <w:highlight w:val="yellow"/>
          <w:shd w:val="clear" w:color="auto" w:fill="FFFFFF"/>
        </w:rPr>
        <w:t xml:space="preserve">the </w:t>
      </w:r>
      <w:r w:rsidR="00EE5CE5" w:rsidRPr="00FF25D5">
        <w:rPr>
          <w:rFonts w:cstheme="minorHAnsi"/>
          <w:color w:val="222222"/>
          <w:sz w:val="24"/>
          <w:szCs w:val="24"/>
          <w:highlight w:val="yellow"/>
          <w:shd w:val="clear" w:color="auto" w:fill="FFFFFF"/>
        </w:rPr>
        <w:t>laser, point it at the diode</w:t>
      </w:r>
      <w:r w:rsidR="007C34FD" w:rsidRPr="00FF25D5">
        <w:rPr>
          <w:rFonts w:cstheme="minorHAnsi"/>
          <w:color w:val="222222"/>
          <w:sz w:val="24"/>
          <w:szCs w:val="24"/>
          <w:highlight w:val="yellow"/>
          <w:shd w:val="clear" w:color="auto" w:fill="FFFFFF"/>
        </w:rPr>
        <w:t>. C</w:t>
      </w:r>
      <w:r w:rsidR="00EE5CE5" w:rsidRPr="00FF25D5">
        <w:rPr>
          <w:rFonts w:cstheme="minorHAnsi"/>
          <w:color w:val="222222"/>
          <w:sz w:val="24"/>
          <w:szCs w:val="24"/>
          <w:highlight w:val="yellow"/>
          <w:shd w:val="clear" w:color="auto" w:fill="FFFFFF"/>
        </w:rPr>
        <w:t xml:space="preserve">heck </w:t>
      </w:r>
      <w:r w:rsidR="005D49A5" w:rsidRPr="00FF25D5">
        <w:rPr>
          <w:rFonts w:cstheme="minorHAnsi"/>
          <w:color w:val="222222"/>
          <w:sz w:val="24"/>
          <w:szCs w:val="24"/>
          <w:highlight w:val="yellow"/>
          <w:shd w:val="clear" w:color="auto" w:fill="FFFFFF"/>
        </w:rPr>
        <w:t xml:space="preserve">the digital input of the </w:t>
      </w:r>
      <w:r w:rsidR="00EE5CE5" w:rsidRPr="00FF25D5">
        <w:rPr>
          <w:rFonts w:cstheme="minorHAnsi"/>
          <w:color w:val="222222"/>
          <w:sz w:val="24"/>
          <w:szCs w:val="24"/>
          <w:highlight w:val="yellow"/>
          <w:shd w:val="clear" w:color="auto" w:fill="FFFFFF"/>
        </w:rPr>
        <w:t xml:space="preserve">circuit </w:t>
      </w:r>
      <w:r w:rsidR="007C34FD" w:rsidRPr="00FF25D5">
        <w:rPr>
          <w:rFonts w:cstheme="minorHAnsi"/>
          <w:color w:val="222222"/>
          <w:sz w:val="24"/>
          <w:szCs w:val="24"/>
          <w:highlight w:val="yellow"/>
          <w:shd w:val="clear" w:color="auto" w:fill="FFFFFF"/>
        </w:rPr>
        <w:t>A/D software</w:t>
      </w:r>
      <w:r w:rsidR="00FF25D5">
        <w:rPr>
          <w:rFonts w:cstheme="minorHAnsi"/>
          <w:color w:val="222222"/>
          <w:sz w:val="24"/>
          <w:szCs w:val="24"/>
          <w:highlight w:val="yellow"/>
          <w:shd w:val="clear" w:color="auto" w:fill="FFFFFF"/>
        </w:rPr>
        <w:t>.</w:t>
      </w:r>
      <w:r w:rsidR="005D49A5" w:rsidRPr="00FF25D5">
        <w:rPr>
          <w:rFonts w:cstheme="minorHAnsi"/>
          <w:color w:val="222222"/>
          <w:sz w:val="24"/>
          <w:szCs w:val="24"/>
          <w:highlight w:val="yellow"/>
          <w:shd w:val="clear" w:color="auto" w:fill="FFFFFF"/>
        </w:rPr>
        <w:t xml:space="preserve"> </w:t>
      </w:r>
      <w:r w:rsidR="00FF25D5">
        <w:rPr>
          <w:rFonts w:cstheme="minorHAnsi"/>
          <w:color w:val="222222"/>
          <w:sz w:val="24"/>
          <w:szCs w:val="24"/>
          <w:highlight w:val="yellow"/>
          <w:shd w:val="clear" w:color="auto" w:fill="FFFFFF"/>
        </w:rPr>
        <w:t>I</w:t>
      </w:r>
      <w:r w:rsidR="005D49A5" w:rsidRPr="00FF25D5">
        <w:rPr>
          <w:rFonts w:cstheme="minorHAnsi"/>
          <w:color w:val="222222"/>
          <w:sz w:val="24"/>
          <w:szCs w:val="24"/>
          <w:highlight w:val="yellow"/>
          <w:shd w:val="clear" w:color="auto" w:fill="FFFFFF"/>
        </w:rPr>
        <w:t xml:space="preserve">f the laser hits the diode, then the circuit is </w:t>
      </w:r>
      <w:proofErr w:type="gramStart"/>
      <w:r w:rsidR="005D49A5" w:rsidRPr="00FF25D5">
        <w:rPr>
          <w:rFonts w:cstheme="minorHAnsi"/>
          <w:color w:val="222222"/>
          <w:sz w:val="24"/>
          <w:szCs w:val="24"/>
          <w:highlight w:val="yellow"/>
          <w:shd w:val="clear" w:color="auto" w:fill="FFFFFF"/>
        </w:rPr>
        <w:t>closed</w:t>
      </w:r>
      <w:proofErr w:type="gramEnd"/>
      <w:r w:rsidR="005D49A5" w:rsidRPr="00FF25D5">
        <w:rPr>
          <w:rFonts w:cstheme="minorHAnsi"/>
          <w:color w:val="222222"/>
          <w:sz w:val="24"/>
          <w:szCs w:val="24"/>
          <w:highlight w:val="yellow"/>
          <w:shd w:val="clear" w:color="auto" w:fill="FFFFFF"/>
        </w:rPr>
        <w:t xml:space="preserve"> and a positive signal should appear</w:t>
      </w:r>
      <w:r w:rsidR="00EE5CE5" w:rsidRPr="00FF25D5">
        <w:rPr>
          <w:rFonts w:cstheme="minorHAnsi"/>
          <w:color w:val="222222"/>
          <w:sz w:val="24"/>
          <w:szCs w:val="24"/>
          <w:highlight w:val="yellow"/>
          <w:shd w:val="clear" w:color="auto" w:fill="FFFFFF"/>
        </w:rPr>
        <w:t>.</w:t>
      </w:r>
      <w:r w:rsidR="007C34FD" w:rsidRPr="00AC040B">
        <w:rPr>
          <w:rFonts w:cstheme="minorHAnsi"/>
          <w:color w:val="222222"/>
          <w:sz w:val="24"/>
          <w:szCs w:val="24"/>
          <w:highlight w:val="yellow"/>
          <w:shd w:val="clear" w:color="auto" w:fill="FFFFFF"/>
        </w:rPr>
        <w:t xml:space="preserve"> </w:t>
      </w:r>
    </w:p>
    <w:p w14:paraId="48B211E3" w14:textId="77777777" w:rsidR="00DC689E" w:rsidRPr="00DC689E" w:rsidRDefault="00DC689E" w:rsidP="00DC689E">
      <w:pPr>
        <w:pStyle w:val="ListParagraph"/>
        <w:spacing w:after="0" w:line="240" w:lineRule="auto"/>
        <w:ind w:left="0"/>
        <w:jc w:val="both"/>
        <w:rPr>
          <w:rFonts w:eastAsia="Calibri" w:cstheme="minorHAnsi"/>
          <w:sz w:val="24"/>
          <w:szCs w:val="24"/>
          <w:lang w:bidi="he-IL"/>
        </w:rPr>
      </w:pPr>
    </w:p>
    <w:p w14:paraId="597FA809" w14:textId="68EE328A" w:rsidR="00EE5CE5" w:rsidRDefault="00EE5CE5" w:rsidP="003C2BB3">
      <w:pPr>
        <w:pStyle w:val="ListParagraph"/>
        <w:tabs>
          <w:tab w:val="right" w:pos="9360"/>
        </w:tabs>
        <w:spacing w:after="0" w:line="240" w:lineRule="auto"/>
        <w:ind w:left="0"/>
        <w:jc w:val="both"/>
        <w:rPr>
          <w:rFonts w:cstheme="minorHAnsi"/>
          <w:color w:val="222222"/>
          <w:sz w:val="24"/>
          <w:szCs w:val="24"/>
          <w:shd w:val="clear" w:color="auto" w:fill="FFFFFF"/>
        </w:rPr>
      </w:pPr>
      <w:r w:rsidRPr="000128F1">
        <w:rPr>
          <w:rFonts w:cstheme="minorHAnsi"/>
          <w:b/>
          <w:color w:val="222222"/>
          <w:sz w:val="24"/>
          <w:szCs w:val="24"/>
          <w:shd w:val="clear" w:color="auto" w:fill="FFFFFF"/>
        </w:rPr>
        <w:lastRenderedPageBreak/>
        <w:t>Note:</w:t>
      </w:r>
      <w:r w:rsidRPr="006E2FE3">
        <w:rPr>
          <w:rFonts w:cstheme="minorHAnsi"/>
          <w:color w:val="222222"/>
          <w:sz w:val="24"/>
          <w:szCs w:val="24"/>
          <w:shd w:val="clear" w:color="auto" w:fill="FFFFFF"/>
        </w:rPr>
        <w:t xml:space="preserve"> Make sure that the diode is sensitive to the wavelength output of the laser. The optical sensors</w:t>
      </w:r>
      <w:r w:rsidR="008354DF">
        <w:rPr>
          <w:rFonts w:cstheme="minorHAnsi"/>
          <w:color w:val="222222"/>
          <w:sz w:val="24"/>
          <w:szCs w:val="24"/>
          <w:shd w:val="clear" w:color="auto" w:fill="FFFFFF"/>
        </w:rPr>
        <w:t>’</w:t>
      </w:r>
      <w:r w:rsidRPr="006E2FE3">
        <w:rPr>
          <w:rFonts w:cstheme="minorHAnsi"/>
          <w:color w:val="222222"/>
          <w:sz w:val="24"/>
          <w:szCs w:val="24"/>
          <w:shd w:val="clear" w:color="auto" w:fill="FFFFFF"/>
        </w:rPr>
        <w:t xml:space="preserve"> data is recorded at the rate of 1 kHz.</w:t>
      </w:r>
    </w:p>
    <w:p w14:paraId="38F3D540" w14:textId="77777777" w:rsidR="00DC689E" w:rsidRPr="006E2FE3" w:rsidRDefault="00DC689E" w:rsidP="003C2BB3">
      <w:pPr>
        <w:pStyle w:val="ListParagraph"/>
        <w:tabs>
          <w:tab w:val="right" w:pos="9360"/>
        </w:tabs>
        <w:spacing w:after="0" w:line="240" w:lineRule="auto"/>
        <w:ind w:left="0"/>
        <w:jc w:val="both"/>
        <w:rPr>
          <w:rFonts w:cstheme="minorHAnsi"/>
          <w:color w:val="222222"/>
          <w:sz w:val="24"/>
          <w:szCs w:val="24"/>
          <w:shd w:val="clear" w:color="auto" w:fill="FFFFFF"/>
        </w:rPr>
      </w:pPr>
    </w:p>
    <w:p w14:paraId="115E478D" w14:textId="3D9D9766" w:rsidR="00EE5CE5" w:rsidRPr="000128F1" w:rsidRDefault="00DC689E" w:rsidP="003C2BB3">
      <w:pPr>
        <w:pStyle w:val="ListParagraph"/>
        <w:numPr>
          <w:ilvl w:val="0"/>
          <w:numId w:val="11"/>
        </w:numPr>
        <w:tabs>
          <w:tab w:val="right" w:pos="9360"/>
        </w:tabs>
        <w:spacing w:after="0" w:line="240" w:lineRule="auto"/>
        <w:jc w:val="both"/>
        <w:rPr>
          <w:rFonts w:cstheme="minorHAnsi"/>
          <w:b/>
          <w:color w:val="222222"/>
          <w:sz w:val="24"/>
          <w:szCs w:val="24"/>
          <w:highlight w:val="yellow"/>
          <w:shd w:val="clear" w:color="auto" w:fill="FFFFFF"/>
        </w:rPr>
      </w:pPr>
      <w:r w:rsidRPr="000128F1">
        <w:rPr>
          <w:rFonts w:eastAsia="Calibri" w:cstheme="minorHAnsi"/>
          <w:b/>
          <w:sz w:val="24"/>
          <w:szCs w:val="24"/>
          <w:highlight w:val="yellow"/>
        </w:rPr>
        <w:t>E</w:t>
      </w:r>
      <w:r w:rsidR="00EE5CE5" w:rsidRPr="000128F1">
        <w:rPr>
          <w:rFonts w:eastAsia="Calibri" w:cstheme="minorHAnsi"/>
          <w:b/>
          <w:sz w:val="24"/>
          <w:szCs w:val="24"/>
          <w:highlight w:val="yellow"/>
        </w:rPr>
        <w:t xml:space="preserve">xperimental </w:t>
      </w:r>
      <w:r w:rsidR="00D5110E" w:rsidRPr="000128F1">
        <w:rPr>
          <w:rFonts w:eastAsia="Calibri" w:cstheme="minorHAnsi"/>
          <w:b/>
          <w:sz w:val="24"/>
          <w:szCs w:val="24"/>
          <w:highlight w:val="yellow"/>
        </w:rPr>
        <w:t>P</w:t>
      </w:r>
      <w:r w:rsidR="00EE5CE5" w:rsidRPr="000128F1">
        <w:rPr>
          <w:rFonts w:eastAsia="Calibri" w:cstheme="minorHAnsi"/>
          <w:b/>
          <w:sz w:val="24"/>
          <w:szCs w:val="24"/>
          <w:highlight w:val="yellow"/>
        </w:rPr>
        <w:t>rocedure</w:t>
      </w:r>
    </w:p>
    <w:p w14:paraId="3C24E342" w14:textId="77777777" w:rsidR="00DC689E" w:rsidRPr="00DC689E" w:rsidRDefault="00DC689E" w:rsidP="00DC689E">
      <w:pPr>
        <w:pStyle w:val="ListParagraph"/>
        <w:tabs>
          <w:tab w:val="right" w:pos="9360"/>
        </w:tabs>
        <w:spacing w:after="0" w:line="240" w:lineRule="auto"/>
        <w:ind w:left="0"/>
        <w:jc w:val="both"/>
        <w:rPr>
          <w:rFonts w:cstheme="minorHAnsi"/>
          <w:b/>
          <w:color w:val="222222"/>
          <w:sz w:val="24"/>
          <w:szCs w:val="24"/>
          <w:shd w:val="clear" w:color="auto" w:fill="FFFFFF"/>
        </w:rPr>
      </w:pPr>
    </w:p>
    <w:p w14:paraId="5085B3F5" w14:textId="77777777" w:rsidR="00E7646D" w:rsidRDefault="0083427C" w:rsidP="00AC040B">
      <w:pPr>
        <w:pStyle w:val="ListParagraph"/>
        <w:numPr>
          <w:ilvl w:val="1"/>
          <w:numId w:val="11"/>
        </w:numPr>
        <w:spacing w:after="0" w:line="240" w:lineRule="auto"/>
        <w:jc w:val="both"/>
        <w:rPr>
          <w:rFonts w:eastAsia="Calibri" w:cstheme="minorHAnsi"/>
          <w:sz w:val="24"/>
          <w:szCs w:val="24"/>
          <w:highlight w:val="yellow"/>
          <w:lang w:bidi="he-IL"/>
        </w:rPr>
      </w:pPr>
      <w:r w:rsidRPr="00E7646D">
        <w:rPr>
          <w:rFonts w:eastAsia="Calibri" w:cstheme="minorHAnsi"/>
          <w:sz w:val="24"/>
          <w:szCs w:val="24"/>
          <w:highlight w:val="yellow"/>
          <w:lang w:bidi="he-IL"/>
        </w:rPr>
        <w:t>Connect the test section to</w:t>
      </w:r>
      <w:r w:rsidR="00EC7D3B" w:rsidRPr="00E7646D">
        <w:rPr>
          <w:rFonts w:eastAsia="Calibri" w:cstheme="minorHAnsi"/>
          <w:sz w:val="24"/>
          <w:szCs w:val="24"/>
          <w:highlight w:val="yellow"/>
          <w:lang w:bidi="he-IL"/>
        </w:rPr>
        <w:t xml:space="preserve"> the experimental facility</w:t>
      </w:r>
      <w:r w:rsidR="00E7646D">
        <w:rPr>
          <w:rFonts w:eastAsia="Calibri" w:cstheme="minorHAnsi"/>
          <w:sz w:val="24"/>
          <w:szCs w:val="24"/>
          <w:highlight w:val="yellow"/>
          <w:lang w:bidi="he-IL"/>
        </w:rPr>
        <w:t>, by flanges or pipe records.</w:t>
      </w:r>
    </w:p>
    <w:p w14:paraId="712ACAC6" w14:textId="77777777" w:rsidR="00DC689E" w:rsidRPr="00E7646D" w:rsidRDefault="00DC689E">
      <w:pPr>
        <w:pStyle w:val="ListParagraph"/>
        <w:spacing w:after="0" w:line="240" w:lineRule="auto"/>
        <w:ind w:left="0"/>
        <w:jc w:val="both"/>
        <w:rPr>
          <w:rFonts w:eastAsia="Calibri" w:cstheme="minorHAnsi"/>
          <w:sz w:val="24"/>
          <w:szCs w:val="24"/>
          <w:highlight w:val="yellow"/>
          <w:lang w:bidi="he-IL"/>
        </w:rPr>
      </w:pPr>
    </w:p>
    <w:p w14:paraId="6CA33777" w14:textId="390D83A5" w:rsidR="00EC7D3B" w:rsidRDefault="00EC7D3B">
      <w:pPr>
        <w:pStyle w:val="ListParagraph"/>
        <w:numPr>
          <w:ilvl w:val="1"/>
          <w:numId w:val="11"/>
        </w:numPr>
        <w:spacing w:after="0" w:line="240" w:lineRule="auto"/>
        <w:jc w:val="both"/>
        <w:rPr>
          <w:rFonts w:eastAsia="Calibri" w:cstheme="minorHAnsi"/>
          <w:sz w:val="24"/>
          <w:szCs w:val="24"/>
          <w:highlight w:val="yellow"/>
          <w:lang w:bidi="he-IL"/>
        </w:rPr>
      </w:pPr>
      <w:r w:rsidRPr="006E2FE3">
        <w:rPr>
          <w:rFonts w:eastAsia="Calibri" w:cstheme="minorHAnsi"/>
          <w:sz w:val="24"/>
          <w:szCs w:val="24"/>
          <w:highlight w:val="yellow"/>
          <w:lang w:bidi="he-IL"/>
        </w:rPr>
        <w:t xml:space="preserve">Connect the heating electrical wires to the power source and the thermocouples to </w:t>
      </w:r>
      <w:r w:rsidR="00E7646D">
        <w:rPr>
          <w:rFonts w:eastAsia="Calibri" w:cstheme="minorHAnsi"/>
          <w:sz w:val="24"/>
          <w:szCs w:val="24"/>
          <w:highlight w:val="yellow"/>
          <w:lang w:bidi="he-IL"/>
        </w:rPr>
        <w:t>any computerized temperature recorder.</w:t>
      </w:r>
    </w:p>
    <w:p w14:paraId="44147BA9" w14:textId="77777777" w:rsidR="00DC689E" w:rsidRPr="006E2FE3" w:rsidRDefault="00DC689E" w:rsidP="00DC689E">
      <w:pPr>
        <w:pStyle w:val="ListParagraph"/>
        <w:spacing w:after="0" w:line="240" w:lineRule="auto"/>
        <w:ind w:left="0"/>
        <w:jc w:val="both"/>
        <w:rPr>
          <w:rFonts w:eastAsia="Calibri" w:cstheme="minorHAnsi"/>
          <w:sz w:val="24"/>
          <w:szCs w:val="24"/>
          <w:highlight w:val="yellow"/>
          <w:lang w:bidi="he-IL"/>
        </w:rPr>
      </w:pPr>
    </w:p>
    <w:p w14:paraId="4C93C485" w14:textId="2B2F4A33" w:rsidR="00EC7D3B" w:rsidRDefault="00EC7D3B" w:rsidP="003C2BB3">
      <w:pPr>
        <w:pStyle w:val="ListParagraph"/>
        <w:numPr>
          <w:ilvl w:val="1"/>
          <w:numId w:val="11"/>
        </w:numPr>
        <w:spacing w:after="0" w:line="240" w:lineRule="auto"/>
        <w:jc w:val="both"/>
        <w:rPr>
          <w:rFonts w:eastAsia="Calibri" w:cstheme="minorHAnsi"/>
          <w:sz w:val="24"/>
          <w:szCs w:val="24"/>
          <w:highlight w:val="yellow"/>
          <w:lang w:bidi="he-IL"/>
        </w:rPr>
      </w:pPr>
      <w:r w:rsidRPr="006E2FE3">
        <w:rPr>
          <w:rFonts w:eastAsia="Calibri" w:cstheme="minorHAnsi"/>
          <w:sz w:val="24"/>
          <w:szCs w:val="24"/>
          <w:highlight w:val="yellow"/>
          <w:lang w:bidi="he-IL"/>
        </w:rPr>
        <w:t xml:space="preserve">Place the IR camera in front of the </w:t>
      </w:r>
      <w:r w:rsidR="005F5D26" w:rsidRPr="006E2FE3">
        <w:rPr>
          <w:rFonts w:eastAsia="Calibri" w:cstheme="minorHAnsi"/>
          <w:sz w:val="24"/>
          <w:szCs w:val="24"/>
          <w:highlight w:val="yellow"/>
          <w:lang w:bidi="he-IL"/>
        </w:rPr>
        <w:t>test section at</w:t>
      </w:r>
      <w:r w:rsidRPr="006E2FE3">
        <w:rPr>
          <w:rFonts w:eastAsia="Calibri" w:cstheme="minorHAnsi"/>
          <w:sz w:val="24"/>
          <w:szCs w:val="24"/>
          <w:highlight w:val="yellow"/>
          <w:lang w:bidi="he-IL"/>
        </w:rPr>
        <w:t xml:space="preserve"> the desired location.</w:t>
      </w:r>
    </w:p>
    <w:p w14:paraId="503E5115" w14:textId="77777777" w:rsidR="00DC689E" w:rsidRPr="006E2FE3" w:rsidRDefault="00DC689E" w:rsidP="00DC689E">
      <w:pPr>
        <w:pStyle w:val="ListParagraph"/>
        <w:spacing w:after="0" w:line="240" w:lineRule="auto"/>
        <w:ind w:left="0"/>
        <w:jc w:val="both"/>
        <w:rPr>
          <w:rFonts w:eastAsia="Calibri" w:cstheme="minorHAnsi"/>
          <w:sz w:val="24"/>
          <w:szCs w:val="24"/>
          <w:highlight w:val="yellow"/>
          <w:lang w:bidi="he-IL"/>
        </w:rPr>
      </w:pPr>
    </w:p>
    <w:p w14:paraId="5BE70F7C" w14:textId="79743179" w:rsidR="00EC7D3B" w:rsidRDefault="00EC7D3B" w:rsidP="003C2BB3">
      <w:pPr>
        <w:pStyle w:val="ListParagraph"/>
        <w:numPr>
          <w:ilvl w:val="1"/>
          <w:numId w:val="11"/>
        </w:numPr>
        <w:spacing w:after="0" w:line="240" w:lineRule="auto"/>
        <w:jc w:val="both"/>
        <w:rPr>
          <w:rFonts w:eastAsia="Calibri" w:cstheme="minorHAnsi"/>
          <w:sz w:val="24"/>
          <w:szCs w:val="24"/>
          <w:highlight w:val="yellow"/>
          <w:lang w:bidi="he-IL"/>
        </w:rPr>
      </w:pPr>
      <w:r w:rsidRPr="00E777BC">
        <w:rPr>
          <w:rFonts w:eastAsia="Calibri" w:cstheme="minorHAnsi"/>
          <w:sz w:val="24"/>
          <w:szCs w:val="24"/>
          <w:highlight w:val="yellow"/>
          <w:lang w:bidi="he-IL"/>
        </w:rPr>
        <w:t xml:space="preserve">Make sure that the camera is focused on the foil; this is easier to do </w:t>
      </w:r>
      <w:r w:rsidR="005F5D26" w:rsidRPr="00E777BC">
        <w:rPr>
          <w:rFonts w:eastAsia="Calibri" w:cstheme="minorHAnsi"/>
          <w:sz w:val="24"/>
          <w:szCs w:val="24"/>
          <w:highlight w:val="yellow"/>
          <w:lang w:bidi="he-IL"/>
        </w:rPr>
        <w:t>with</w:t>
      </w:r>
      <w:r w:rsidRPr="00E777BC">
        <w:rPr>
          <w:rFonts w:eastAsia="Calibri" w:cstheme="minorHAnsi"/>
          <w:sz w:val="24"/>
          <w:szCs w:val="24"/>
          <w:highlight w:val="yellow"/>
          <w:lang w:bidi="he-IL"/>
        </w:rPr>
        <w:t xml:space="preserve"> the heat flux on.</w:t>
      </w:r>
    </w:p>
    <w:p w14:paraId="799AEA23" w14:textId="77777777" w:rsidR="00DC689E" w:rsidRPr="00E777BC" w:rsidRDefault="00DC689E" w:rsidP="00DC689E">
      <w:pPr>
        <w:pStyle w:val="ListParagraph"/>
        <w:spacing w:after="0" w:line="240" w:lineRule="auto"/>
        <w:ind w:left="0"/>
        <w:jc w:val="both"/>
        <w:rPr>
          <w:rFonts w:eastAsia="Calibri" w:cstheme="minorHAnsi"/>
          <w:sz w:val="24"/>
          <w:szCs w:val="24"/>
          <w:highlight w:val="yellow"/>
          <w:lang w:bidi="he-IL"/>
        </w:rPr>
      </w:pPr>
    </w:p>
    <w:p w14:paraId="4A49FAD6" w14:textId="2640F98B" w:rsidR="00EC7D3B" w:rsidRDefault="00EC7D3B" w:rsidP="003C2BB3">
      <w:pPr>
        <w:pStyle w:val="ListParagraph"/>
        <w:numPr>
          <w:ilvl w:val="1"/>
          <w:numId w:val="11"/>
        </w:numPr>
        <w:spacing w:after="0" w:line="240" w:lineRule="auto"/>
        <w:jc w:val="both"/>
        <w:rPr>
          <w:rFonts w:eastAsia="Calibri" w:cstheme="minorHAnsi"/>
          <w:sz w:val="24"/>
          <w:szCs w:val="24"/>
          <w:highlight w:val="yellow"/>
          <w:lang w:bidi="he-IL"/>
        </w:rPr>
      </w:pPr>
      <w:r w:rsidRPr="00E777BC">
        <w:rPr>
          <w:rFonts w:eastAsia="Calibri" w:cstheme="minorHAnsi"/>
          <w:sz w:val="24"/>
          <w:szCs w:val="24"/>
          <w:highlight w:val="yellow"/>
          <w:lang w:bidi="he-IL"/>
        </w:rPr>
        <w:t xml:space="preserve">Apply heat flux </w:t>
      </w:r>
      <w:r w:rsidR="00E75BBF">
        <w:rPr>
          <w:rFonts w:eastAsia="Calibri" w:cstheme="minorHAnsi"/>
          <w:sz w:val="24"/>
          <w:szCs w:val="24"/>
          <w:highlight w:val="yellow"/>
          <w:lang w:bidi="he-IL"/>
        </w:rPr>
        <w:t xml:space="preserve">(1.2) </w:t>
      </w:r>
      <w:r w:rsidRPr="00E777BC">
        <w:rPr>
          <w:rFonts w:eastAsia="Calibri" w:cstheme="minorHAnsi"/>
          <w:sz w:val="24"/>
          <w:szCs w:val="24"/>
          <w:highlight w:val="yellow"/>
          <w:lang w:bidi="he-IL"/>
        </w:rPr>
        <w:t xml:space="preserve">and </w:t>
      </w:r>
      <w:r w:rsidR="00896147" w:rsidRPr="00E777BC">
        <w:rPr>
          <w:rFonts w:eastAsia="Calibri" w:cstheme="minorHAnsi"/>
          <w:sz w:val="24"/>
          <w:szCs w:val="24"/>
          <w:highlight w:val="yellow"/>
          <w:lang w:bidi="he-IL"/>
        </w:rPr>
        <w:t>p</w:t>
      </w:r>
      <w:r w:rsidR="00896147">
        <w:rPr>
          <w:rFonts w:eastAsia="Calibri" w:cstheme="minorHAnsi"/>
          <w:sz w:val="24"/>
          <w:szCs w:val="24"/>
          <w:highlight w:val="yellow"/>
          <w:lang w:bidi="he-IL"/>
        </w:rPr>
        <w:t>er</w:t>
      </w:r>
      <w:r w:rsidR="00896147" w:rsidRPr="00E777BC">
        <w:rPr>
          <w:rFonts w:eastAsia="Calibri" w:cstheme="minorHAnsi"/>
          <w:sz w:val="24"/>
          <w:szCs w:val="24"/>
          <w:highlight w:val="yellow"/>
          <w:lang w:bidi="he-IL"/>
        </w:rPr>
        <w:t xml:space="preserve">form </w:t>
      </w:r>
      <w:r w:rsidRPr="00E777BC">
        <w:rPr>
          <w:rFonts w:eastAsia="Calibri" w:cstheme="minorHAnsi"/>
          <w:sz w:val="24"/>
          <w:szCs w:val="24"/>
          <w:highlight w:val="yellow"/>
          <w:lang w:bidi="he-IL"/>
        </w:rPr>
        <w:t>the IR camera calibration process</w:t>
      </w:r>
      <w:r w:rsidR="00E75BBF">
        <w:rPr>
          <w:rFonts w:eastAsia="Calibri" w:cstheme="minorHAnsi"/>
          <w:sz w:val="24"/>
          <w:szCs w:val="24"/>
          <w:highlight w:val="yellow"/>
          <w:lang w:bidi="he-IL"/>
        </w:rPr>
        <w:t xml:space="preserve"> (1.3.5)</w:t>
      </w:r>
      <w:r w:rsidRPr="00E777BC">
        <w:rPr>
          <w:rFonts w:eastAsia="Calibri" w:cstheme="minorHAnsi"/>
          <w:sz w:val="24"/>
          <w:szCs w:val="24"/>
          <w:highlight w:val="yellow"/>
          <w:lang w:bidi="he-IL"/>
        </w:rPr>
        <w:t>.</w:t>
      </w:r>
    </w:p>
    <w:p w14:paraId="25B219AC" w14:textId="77777777" w:rsidR="00DC689E" w:rsidRPr="00E777BC" w:rsidRDefault="00DC689E" w:rsidP="00DC689E">
      <w:pPr>
        <w:pStyle w:val="ListParagraph"/>
        <w:spacing w:after="0" w:line="240" w:lineRule="auto"/>
        <w:ind w:left="0"/>
        <w:jc w:val="both"/>
        <w:rPr>
          <w:rFonts w:eastAsia="Calibri" w:cstheme="minorHAnsi"/>
          <w:sz w:val="24"/>
          <w:szCs w:val="24"/>
          <w:highlight w:val="yellow"/>
          <w:lang w:bidi="he-IL"/>
        </w:rPr>
      </w:pPr>
    </w:p>
    <w:p w14:paraId="1328C813" w14:textId="546530E9" w:rsidR="00EC7D3B" w:rsidRDefault="00EC7D3B" w:rsidP="003C2BB3">
      <w:pPr>
        <w:pStyle w:val="ListParagraph"/>
        <w:numPr>
          <w:ilvl w:val="1"/>
          <w:numId w:val="11"/>
        </w:numPr>
        <w:spacing w:after="0" w:line="240" w:lineRule="auto"/>
        <w:jc w:val="both"/>
        <w:rPr>
          <w:rFonts w:eastAsia="Calibri" w:cstheme="minorHAnsi"/>
          <w:sz w:val="24"/>
          <w:szCs w:val="24"/>
          <w:highlight w:val="yellow"/>
          <w:lang w:bidi="he-IL"/>
        </w:rPr>
      </w:pPr>
      <w:r w:rsidRPr="00E777BC">
        <w:rPr>
          <w:rFonts w:eastAsia="Calibri" w:cstheme="minorHAnsi"/>
          <w:sz w:val="24"/>
          <w:szCs w:val="24"/>
          <w:highlight w:val="yellow"/>
          <w:lang w:bidi="he-IL"/>
        </w:rPr>
        <w:t>Place the two optical probes along the test pipe</w:t>
      </w:r>
    </w:p>
    <w:p w14:paraId="49123EC0" w14:textId="77777777" w:rsidR="00DC689E" w:rsidRPr="00E777BC" w:rsidRDefault="00DC689E" w:rsidP="00DC689E">
      <w:pPr>
        <w:pStyle w:val="ListParagraph"/>
        <w:spacing w:after="0" w:line="240" w:lineRule="auto"/>
        <w:ind w:left="0"/>
        <w:jc w:val="both"/>
        <w:rPr>
          <w:rFonts w:eastAsia="Calibri" w:cstheme="minorHAnsi"/>
          <w:sz w:val="24"/>
          <w:szCs w:val="24"/>
          <w:highlight w:val="yellow"/>
          <w:lang w:bidi="he-IL"/>
        </w:rPr>
      </w:pPr>
    </w:p>
    <w:p w14:paraId="1E75508F" w14:textId="18A364E1" w:rsidR="00EC7D3B" w:rsidRDefault="00EC7D3B" w:rsidP="003C2BB3">
      <w:pPr>
        <w:pStyle w:val="ListParagraph"/>
        <w:tabs>
          <w:tab w:val="right" w:pos="9360"/>
        </w:tabs>
        <w:spacing w:after="0" w:line="240" w:lineRule="auto"/>
        <w:ind w:left="0"/>
        <w:jc w:val="both"/>
        <w:rPr>
          <w:rFonts w:cstheme="minorHAnsi"/>
          <w:color w:val="222222"/>
          <w:sz w:val="24"/>
          <w:szCs w:val="24"/>
          <w:shd w:val="clear" w:color="auto" w:fill="FFFFFF"/>
        </w:rPr>
      </w:pPr>
      <w:r w:rsidRPr="00DC689E">
        <w:rPr>
          <w:rFonts w:eastAsia="Calibri" w:cstheme="minorHAnsi"/>
          <w:b/>
          <w:sz w:val="24"/>
          <w:szCs w:val="24"/>
          <w:lang w:bidi="he-IL"/>
        </w:rPr>
        <w:t>Note:</w:t>
      </w:r>
      <w:r w:rsidRPr="00E777BC">
        <w:rPr>
          <w:rFonts w:eastAsia="Calibri" w:cstheme="minorHAnsi"/>
          <w:sz w:val="24"/>
          <w:szCs w:val="24"/>
          <w:lang w:bidi="he-IL"/>
        </w:rPr>
        <w:t xml:space="preserve"> </w:t>
      </w:r>
      <w:r w:rsidRPr="00E777BC">
        <w:rPr>
          <w:rFonts w:cstheme="minorHAnsi"/>
          <w:color w:val="222222"/>
          <w:sz w:val="24"/>
          <w:szCs w:val="24"/>
          <w:shd w:val="clear" w:color="auto" w:fill="FFFFFF"/>
        </w:rPr>
        <w:t>If possible</w:t>
      </w:r>
      <w:r w:rsidR="005F5D26" w:rsidRPr="00E777BC">
        <w:rPr>
          <w:rFonts w:cstheme="minorHAnsi"/>
          <w:color w:val="222222"/>
          <w:sz w:val="24"/>
          <w:szCs w:val="24"/>
          <w:shd w:val="clear" w:color="auto" w:fill="FFFFFF"/>
        </w:rPr>
        <w:t>,</w:t>
      </w:r>
      <w:r w:rsidRPr="00E777BC">
        <w:rPr>
          <w:rFonts w:cstheme="minorHAnsi"/>
          <w:color w:val="222222"/>
          <w:sz w:val="24"/>
          <w:szCs w:val="24"/>
          <w:shd w:val="clear" w:color="auto" w:fill="FFFFFF"/>
        </w:rPr>
        <w:t xml:space="preserve"> </w:t>
      </w:r>
      <w:r w:rsidR="005F5D26" w:rsidRPr="00E777BC">
        <w:rPr>
          <w:rFonts w:cstheme="minorHAnsi"/>
          <w:color w:val="222222"/>
          <w:sz w:val="24"/>
          <w:szCs w:val="24"/>
          <w:shd w:val="clear" w:color="auto" w:fill="FFFFFF"/>
        </w:rPr>
        <w:t xml:space="preserve">place </w:t>
      </w:r>
      <w:r w:rsidRPr="00E777BC">
        <w:rPr>
          <w:rFonts w:cstheme="minorHAnsi"/>
          <w:color w:val="222222"/>
          <w:sz w:val="24"/>
          <w:szCs w:val="24"/>
          <w:shd w:val="clear" w:color="auto" w:fill="FFFFFF"/>
        </w:rPr>
        <w:t xml:space="preserve">one optical probe at the location of the IR camera; this will allow synchronization between the temperature measurement and the location of the bubble, as the bubble is not visible to the IR camera. If not possible, be sure to shift the results </w:t>
      </w:r>
      <w:r w:rsidR="005F5D26" w:rsidRPr="00E777BC">
        <w:rPr>
          <w:rFonts w:cstheme="minorHAnsi"/>
          <w:color w:val="222222"/>
          <w:sz w:val="24"/>
          <w:szCs w:val="24"/>
          <w:shd w:val="clear" w:color="auto" w:fill="FFFFFF"/>
        </w:rPr>
        <w:t xml:space="preserve">in time </w:t>
      </w:r>
      <w:r w:rsidRPr="00E777BC">
        <w:rPr>
          <w:rFonts w:cstheme="minorHAnsi"/>
          <w:color w:val="222222"/>
          <w:sz w:val="24"/>
          <w:szCs w:val="24"/>
          <w:shd w:val="clear" w:color="auto" w:fill="FFFFFF"/>
        </w:rPr>
        <w:t>according</w:t>
      </w:r>
      <w:r w:rsidR="005F5D26" w:rsidRPr="00E777BC">
        <w:rPr>
          <w:rFonts w:cstheme="minorHAnsi"/>
          <w:color w:val="222222"/>
          <w:sz w:val="24"/>
          <w:szCs w:val="24"/>
          <w:shd w:val="clear" w:color="auto" w:fill="FFFFFF"/>
        </w:rPr>
        <w:t>ly</w:t>
      </w:r>
      <w:r w:rsidRPr="00E777BC">
        <w:rPr>
          <w:rFonts w:cstheme="minorHAnsi"/>
          <w:color w:val="222222"/>
          <w:sz w:val="24"/>
          <w:szCs w:val="24"/>
          <w:shd w:val="clear" w:color="auto" w:fill="FFFFFF"/>
        </w:rPr>
        <w:t xml:space="preserve"> to the bubble velocity and the distance between the IR camera and the optical probe. </w:t>
      </w:r>
    </w:p>
    <w:p w14:paraId="4F61D6BE" w14:textId="77777777" w:rsidR="00DC689E" w:rsidRPr="00E777BC" w:rsidRDefault="00DC689E" w:rsidP="003C2BB3">
      <w:pPr>
        <w:pStyle w:val="ListParagraph"/>
        <w:tabs>
          <w:tab w:val="right" w:pos="9360"/>
        </w:tabs>
        <w:spacing w:after="0" w:line="240" w:lineRule="auto"/>
        <w:ind w:left="0"/>
        <w:jc w:val="both"/>
        <w:rPr>
          <w:rFonts w:cstheme="minorHAnsi"/>
          <w:color w:val="222222"/>
          <w:sz w:val="24"/>
          <w:szCs w:val="24"/>
          <w:highlight w:val="yellow"/>
          <w:shd w:val="clear" w:color="auto" w:fill="FFFFFF"/>
        </w:rPr>
      </w:pPr>
    </w:p>
    <w:p w14:paraId="15A033E7" w14:textId="737FA175" w:rsidR="00EC7D3B" w:rsidRDefault="00EC7D3B" w:rsidP="003C2BB3">
      <w:pPr>
        <w:pStyle w:val="ListParagraph"/>
        <w:numPr>
          <w:ilvl w:val="2"/>
          <w:numId w:val="11"/>
        </w:numPr>
        <w:spacing w:after="0" w:line="240" w:lineRule="auto"/>
        <w:jc w:val="both"/>
        <w:rPr>
          <w:rFonts w:eastAsia="Calibri" w:cstheme="minorHAnsi"/>
          <w:sz w:val="24"/>
          <w:szCs w:val="24"/>
          <w:highlight w:val="yellow"/>
          <w:lang w:bidi="he-IL"/>
        </w:rPr>
      </w:pPr>
      <w:r w:rsidRPr="00E777BC">
        <w:rPr>
          <w:rFonts w:eastAsia="Calibri" w:cstheme="minorHAnsi"/>
          <w:sz w:val="24"/>
          <w:szCs w:val="24"/>
          <w:highlight w:val="yellow"/>
          <w:lang w:bidi="he-IL"/>
        </w:rPr>
        <w:t xml:space="preserve">Check that the laser </w:t>
      </w:r>
      <w:r w:rsidR="005F5D26" w:rsidRPr="00E777BC">
        <w:rPr>
          <w:rFonts w:eastAsia="Calibri" w:cstheme="minorHAnsi"/>
          <w:sz w:val="24"/>
          <w:szCs w:val="24"/>
          <w:highlight w:val="yellow"/>
          <w:lang w:bidi="he-IL"/>
        </w:rPr>
        <w:t xml:space="preserve">beam </w:t>
      </w:r>
      <w:r w:rsidRPr="00E777BC">
        <w:rPr>
          <w:rFonts w:eastAsia="Calibri" w:cstheme="minorHAnsi"/>
          <w:sz w:val="24"/>
          <w:szCs w:val="24"/>
          <w:highlight w:val="yellow"/>
          <w:lang w:bidi="he-IL"/>
        </w:rPr>
        <w:t xml:space="preserve">indeed hits the diode and </w:t>
      </w:r>
      <w:r w:rsidR="005F5D26" w:rsidRPr="00E777BC">
        <w:rPr>
          <w:rFonts w:eastAsia="Calibri" w:cstheme="minorHAnsi"/>
          <w:sz w:val="24"/>
          <w:szCs w:val="24"/>
          <w:highlight w:val="yellow"/>
          <w:lang w:bidi="he-IL"/>
        </w:rPr>
        <w:t>yields</w:t>
      </w:r>
      <w:r w:rsidRPr="00E777BC">
        <w:rPr>
          <w:rFonts w:eastAsia="Calibri" w:cstheme="minorHAnsi"/>
          <w:sz w:val="24"/>
          <w:szCs w:val="24"/>
          <w:highlight w:val="yellow"/>
          <w:lang w:bidi="he-IL"/>
        </w:rPr>
        <w:t xml:space="preserve"> a positive reading.</w:t>
      </w:r>
    </w:p>
    <w:p w14:paraId="0262081C" w14:textId="77777777" w:rsidR="00DC689E" w:rsidRPr="00E777BC" w:rsidRDefault="00DC689E" w:rsidP="00DC689E">
      <w:pPr>
        <w:pStyle w:val="ListParagraph"/>
        <w:spacing w:after="0" w:line="240" w:lineRule="auto"/>
        <w:ind w:left="0"/>
        <w:jc w:val="both"/>
        <w:rPr>
          <w:rFonts w:eastAsia="Calibri" w:cstheme="minorHAnsi"/>
          <w:sz w:val="24"/>
          <w:szCs w:val="24"/>
          <w:highlight w:val="yellow"/>
          <w:lang w:bidi="he-IL"/>
        </w:rPr>
      </w:pPr>
    </w:p>
    <w:p w14:paraId="4D7F7AD9" w14:textId="3AC2059A" w:rsidR="00EC7D3B" w:rsidRPr="000128F1" w:rsidRDefault="00EC7D3B" w:rsidP="000128F1">
      <w:pPr>
        <w:pStyle w:val="ListParagraph"/>
        <w:numPr>
          <w:ilvl w:val="1"/>
          <w:numId w:val="11"/>
        </w:numPr>
        <w:spacing w:after="0" w:line="240" w:lineRule="auto"/>
        <w:jc w:val="both"/>
        <w:rPr>
          <w:rFonts w:eastAsia="Calibri" w:cstheme="minorHAnsi"/>
          <w:sz w:val="24"/>
          <w:szCs w:val="24"/>
          <w:highlight w:val="yellow"/>
          <w:lang w:bidi="he-IL"/>
        </w:rPr>
      </w:pPr>
      <w:r w:rsidRPr="00E777BC">
        <w:rPr>
          <w:rFonts w:eastAsia="Calibri" w:cstheme="minorHAnsi"/>
          <w:sz w:val="24"/>
          <w:szCs w:val="24"/>
          <w:highlight w:val="yellow"/>
          <w:lang w:bidi="he-IL"/>
        </w:rPr>
        <w:t>Turn on the water pump and set the desired flow rate</w:t>
      </w:r>
      <w:r w:rsidRPr="00DC689E">
        <w:rPr>
          <w:rFonts w:eastAsia="Calibri" w:cstheme="minorHAnsi"/>
          <w:sz w:val="24"/>
          <w:szCs w:val="24"/>
          <w:highlight w:val="yellow"/>
          <w:lang w:bidi="he-IL"/>
        </w:rPr>
        <w:t>.</w:t>
      </w:r>
      <w:r w:rsidR="000128F1">
        <w:rPr>
          <w:rFonts w:eastAsia="Calibri" w:cstheme="minorHAnsi"/>
          <w:sz w:val="24"/>
          <w:szCs w:val="24"/>
          <w:highlight w:val="yellow"/>
          <w:lang w:bidi="he-IL"/>
        </w:rPr>
        <w:t xml:space="preserve"> </w:t>
      </w:r>
      <w:r w:rsidRPr="000128F1">
        <w:rPr>
          <w:rFonts w:eastAsia="Calibri" w:cstheme="minorHAnsi"/>
          <w:sz w:val="24"/>
          <w:szCs w:val="24"/>
          <w:highlight w:val="yellow"/>
          <w:lang w:bidi="he-IL"/>
        </w:rPr>
        <w:t>Apply heat flux by adjusting the current of the power supply.</w:t>
      </w:r>
    </w:p>
    <w:p w14:paraId="4E01AA4D" w14:textId="77777777" w:rsidR="00DC689E" w:rsidRPr="00E777BC" w:rsidRDefault="00DC689E" w:rsidP="00DC689E">
      <w:pPr>
        <w:pStyle w:val="ListParagraph"/>
        <w:spacing w:after="0" w:line="240" w:lineRule="auto"/>
        <w:ind w:left="0"/>
        <w:jc w:val="both"/>
        <w:rPr>
          <w:rFonts w:eastAsia="Calibri" w:cstheme="minorHAnsi"/>
          <w:sz w:val="24"/>
          <w:szCs w:val="24"/>
          <w:highlight w:val="yellow"/>
          <w:lang w:bidi="he-IL"/>
        </w:rPr>
      </w:pPr>
    </w:p>
    <w:p w14:paraId="36C2A678" w14:textId="44422B18" w:rsidR="000D018F" w:rsidRPr="000128F1" w:rsidRDefault="00EC7D3B" w:rsidP="000128F1">
      <w:pPr>
        <w:pStyle w:val="ListParagraph"/>
        <w:numPr>
          <w:ilvl w:val="1"/>
          <w:numId w:val="11"/>
        </w:numPr>
        <w:spacing w:after="0" w:line="240" w:lineRule="auto"/>
        <w:jc w:val="both"/>
        <w:rPr>
          <w:rFonts w:eastAsia="Calibri" w:cstheme="minorHAnsi"/>
          <w:sz w:val="24"/>
          <w:szCs w:val="24"/>
          <w:highlight w:val="yellow"/>
          <w:lang w:bidi="he-IL"/>
        </w:rPr>
      </w:pPr>
      <w:r w:rsidRPr="00E777BC">
        <w:rPr>
          <w:rFonts w:eastAsia="Calibri" w:cstheme="minorHAnsi"/>
          <w:sz w:val="24"/>
          <w:szCs w:val="24"/>
          <w:highlight w:val="yellow"/>
          <w:lang w:bidi="he-IL"/>
        </w:rPr>
        <w:t>Wait until a steady state temperature is attained.</w:t>
      </w:r>
      <w:r w:rsidR="000128F1">
        <w:rPr>
          <w:rFonts w:eastAsia="Calibri" w:cstheme="minorHAnsi"/>
          <w:sz w:val="24"/>
          <w:szCs w:val="24"/>
          <w:highlight w:val="yellow"/>
          <w:lang w:bidi="he-IL"/>
        </w:rPr>
        <w:t xml:space="preserve"> </w:t>
      </w:r>
      <w:r w:rsidR="000D018F" w:rsidRPr="000128F1">
        <w:rPr>
          <w:rFonts w:eastAsia="Calibri" w:cstheme="minorHAnsi"/>
          <w:sz w:val="24"/>
          <w:szCs w:val="24"/>
          <w:highlight w:val="yellow"/>
        </w:rPr>
        <w:t xml:space="preserve">Execute </w:t>
      </w:r>
      <w:r w:rsidR="005F5D26" w:rsidRPr="000128F1">
        <w:rPr>
          <w:rFonts w:eastAsia="Calibri" w:cstheme="minorHAnsi"/>
          <w:sz w:val="24"/>
          <w:szCs w:val="24"/>
          <w:highlight w:val="yellow"/>
        </w:rPr>
        <w:t xml:space="preserve">the computer </w:t>
      </w:r>
      <w:r w:rsidR="000D018F" w:rsidRPr="000128F1">
        <w:rPr>
          <w:rFonts w:eastAsia="Calibri" w:cstheme="minorHAnsi"/>
          <w:sz w:val="24"/>
          <w:szCs w:val="24"/>
          <w:highlight w:val="yellow"/>
        </w:rPr>
        <w:t xml:space="preserve">program to record the wall temperature of </w:t>
      </w:r>
      <w:r w:rsidR="005F5D26" w:rsidRPr="000128F1">
        <w:rPr>
          <w:rFonts w:eastAsia="Calibri" w:cstheme="minorHAnsi"/>
          <w:sz w:val="24"/>
          <w:szCs w:val="24"/>
          <w:highlight w:val="yellow"/>
        </w:rPr>
        <w:t xml:space="preserve">a </w:t>
      </w:r>
      <w:r w:rsidR="00AD5D15" w:rsidRPr="000128F1">
        <w:rPr>
          <w:rFonts w:eastAsia="Calibri" w:cstheme="minorHAnsi"/>
          <w:sz w:val="24"/>
          <w:szCs w:val="24"/>
          <w:highlight w:val="yellow"/>
        </w:rPr>
        <w:t>single-phase</w:t>
      </w:r>
      <w:r w:rsidR="000D018F" w:rsidRPr="000128F1">
        <w:rPr>
          <w:rFonts w:eastAsia="Calibri" w:cstheme="minorHAnsi"/>
          <w:sz w:val="24"/>
          <w:szCs w:val="24"/>
          <w:highlight w:val="yellow"/>
        </w:rPr>
        <w:t xml:space="preserve"> pipe flow.</w:t>
      </w:r>
    </w:p>
    <w:p w14:paraId="1E0D900E" w14:textId="77777777" w:rsidR="00DC689E" w:rsidRPr="00E777BC" w:rsidRDefault="00DC689E" w:rsidP="00DC689E">
      <w:pPr>
        <w:pStyle w:val="ListParagraph"/>
        <w:spacing w:after="0" w:line="240" w:lineRule="auto"/>
        <w:ind w:left="0"/>
        <w:jc w:val="both"/>
        <w:rPr>
          <w:rFonts w:eastAsia="Calibri" w:cstheme="minorHAnsi"/>
          <w:sz w:val="24"/>
          <w:szCs w:val="24"/>
          <w:highlight w:val="yellow"/>
          <w:lang w:bidi="he-IL"/>
        </w:rPr>
      </w:pPr>
    </w:p>
    <w:p w14:paraId="3F5FB87F" w14:textId="4AA5DA56" w:rsidR="00DC689E" w:rsidRDefault="000D018F" w:rsidP="003C2BB3">
      <w:pPr>
        <w:pStyle w:val="ListParagraph"/>
        <w:spacing w:after="0" w:line="240" w:lineRule="auto"/>
        <w:ind w:left="0"/>
        <w:jc w:val="both"/>
        <w:rPr>
          <w:rFonts w:eastAsia="Calibri" w:cstheme="minorHAnsi"/>
          <w:sz w:val="24"/>
          <w:szCs w:val="24"/>
          <w:lang w:bidi="he-IL"/>
        </w:rPr>
      </w:pPr>
      <w:r w:rsidRPr="00DC689E">
        <w:rPr>
          <w:rFonts w:eastAsia="Calibri" w:cstheme="minorHAnsi"/>
          <w:b/>
          <w:sz w:val="24"/>
          <w:szCs w:val="24"/>
        </w:rPr>
        <w:t>Note:</w:t>
      </w:r>
      <w:r w:rsidRPr="00C36D05">
        <w:rPr>
          <w:rFonts w:eastAsia="Calibri" w:cstheme="minorHAnsi"/>
          <w:sz w:val="24"/>
          <w:szCs w:val="24"/>
        </w:rPr>
        <w:t xml:space="preserve"> </w:t>
      </w:r>
      <w:proofErr w:type="gramStart"/>
      <w:r w:rsidRPr="00C36D05">
        <w:rPr>
          <w:rFonts w:eastAsia="Calibri" w:cstheme="minorHAnsi"/>
          <w:sz w:val="24"/>
          <w:szCs w:val="24"/>
        </w:rPr>
        <w:t>In</w:t>
      </w:r>
      <w:r w:rsidR="00EC7D3B" w:rsidRPr="00C36D05">
        <w:rPr>
          <w:rFonts w:eastAsia="Calibri" w:cstheme="minorHAnsi"/>
          <w:sz w:val="24"/>
          <w:szCs w:val="24"/>
        </w:rPr>
        <w:t xml:space="preserve"> order to</w:t>
      </w:r>
      <w:proofErr w:type="gramEnd"/>
      <w:r w:rsidR="00EC7D3B" w:rsidRPr="00C36D05">
        <w:rPr>
          <w:rFonts w:eastAsia="Calibri" w:cstheme="minorHAnsi"/>
          <w:sz w:val="24"/>
          <w:szCs w:val="24"/>
        </w:rPr>
        <w:t xml:space="preserve"> </w:t>
      </w:r>
      <w:r w:rsidR="00C36D05" w:rsidRPr="00C36D05">
        <w:rPr>
          <w:rFonts w:eastAsia="Calibri" w:cstheme="minorHAnsi"/>
          <w:sz w:val="24"/>
          <w:szCs w:val="24"/>
        </w:rPr>
        <w:t>isolate</w:t>
      </w:r>
      <w:r w:rsidR="00EC7D3B" w:rsidRPr="00C36D05">
        <w:rPr>
          <w:rFonts w:eastAsia="Calibri" w:cstheme="minorHAnsi"/>
          <w:sz w:val="24"/>
          <w:szCs w:val="24"/>
        </w:rPr>
        <w:t xml:space="preserve"> the effect of the Taylor bubble on the convective heat transfer coefficient, it is essential to </w:t>
      </w:r>
      <w:r w:rsidR="00C36D05" w:rsidRPr="00C36D05">
        <w:rPr>
          <w:rFonts w:eastAsia="Calibri" w:cstheme="minorHAnsi"/>
          <w:sz w:val="24"/>
          <w:szCs w:val="24"/>
        </w:rPr>
        <w:t>measure</w:t>
      </w:r>
      <w:r w:rsidR="00EC7D3B" w:rsidRPr="00C36D05">
        <w:rPr>
          <w:rFonts w:eastAsia="Calibri" w:cstheme="minorHAnsi"/>
          <w:sz w:val="24"/>
          <w:szCs w:val="24"/>
        </w:rPr>
        <w:t xml:space="preserve"> </w:t>
      </w:r>
      <w:r w:rsidR="005F5D26" w:rsidRPr="00C36D05">
        <w:rPr>
          <w:rFonts w:eastAsia="Calibri" w:cstheme="minorHAnsi"/>
          <w:sz w:val="24"/>
          <w:szCs w:val="24"/>
        </w:rPr>
        <w:t xml:space="preserve">first </w:t>
      </w:r>
      <w:r w:rsidR="00EC7D3B" w:rsidRPr="00C36D05">
        <w:rPr>
          <w:rFonts w:eastAsia="Calibri" w:cstheme="minorHAnsi"/>
          <w:sz w:val="24"/>
          <w:szCs w:val="24"/>
        </w:rPr>
        <w:t xml:space="preserve">the </w:t>
      </w:r>
      <w:r w:rsidR="00C36D05" w:rsidRPr="00C36D05">
        <w:rPr>
          <w:rFonts w:eastAsia="Calibri" w:cstheme="minorHAnsi"/>
          <w:sz w:val="24"/>
          <w:szCs w:val="24"/>
        </w:rPr>
        <w:t xml:space="preserve">convective heat transfer coefficient in single-phase flow </w:t>
      </w:r>
      <w:r w:rsidR="005F5D26" w:rsidRPr="00C36D05">
        <w:rPr>
          <w:rFonts w:eastAsia="Calibri" w:cstheme="minorHAnsi"/>
          <w:sz w:val="24"/>
          <w:szCs w:val="24"/>
        </w:rPr>
        <w:t>at</w:t>
      </w:r>
      <w:r w:rsidR="00EC7D3B" w:rsidRPr="00C36D05">
        <w:rPr>
          <w:rFonts w:eastAsia="Calibri" w:cstheme="minorHAnsi"/>
          <w:sz w:val="24"/>
          <w:szCs w:val="24"/>
        </w:rPr>
        <w:t xml:space="preserve"> </w:t>
      </w:r>
      <w:r w:rsidR="008354DF">
        <w:rPr>
          <w:rFonts w:eastAsia="Calibri" w:cstheme="minorHAnsi"/>
          <w:sz w:val="24"/>
          <w:szCs w:val="24"/>
        </w:rPr>
        <w:t xml:space="preserve">an </w:t>
      </w:r>
      <w:r w:rsidR="00EC7D3B" w:rsidRPr="00C36D05">
        <w:rPr>
          <w:rFonts w:eastAsia="Calibri" w:cstheme="minorHAnsi"/>
          <w:sz w:val="24"/>
          <w:szCs w:val="24"/>
        </w:rPr>
        <w:t>identical flow rate and heat flux</w:t>
      </w:r>
      <w:r w:rsidR="002A40CD" w:rsidRPr="00C36D05">
        <w:rPr>
          <w:rFonts w:eastAsia="Calibri" w:cstheme="minorHAnsi"/>
          <w:sz w:val="24"/>
          <w:szCs w:val="24"/>
        </w:rPr>
        <w:t xml:space="preserve"> as in the </w:t>
      </w:r>
      <w:r w:rsidR="00C36D05" w:rsidRPr="00C36D05">
        <w:rPr>
          <w:rFonts w:eastAsia="Calibri" w:cstheme="minorHAnsi"/>
          <w:sz w:val="24"/>
          <w:szCs w:val="24"/>
        </w:rPr>
        <w:t>two-phase</w:t>
      </w:r>
      <w:r w:rsidR="002A40CD" w:rsidRPr="00C36D05">
        <w:rPr>
          <w:rFonts w:eastAsia="Calibri" w:cstheme="minorHAnsi"/>
          <w:sz w:val="24"/>
          <w:szCs w:val="24"/>
        </w:rPr>
        <w:t xml:space="preserve"> </w:t>
      </w:r>
      <w:r w:rsidR="00C36D05" w:rsidRPr="00C36D05">
        <w:rPr>
          <w:rFonts w:eastAsia="Calibri" w:cstheme="minorHAnsi"/>
          <w:sz w:val="24"/>
          <w:szCs w:val="24"/>
        </w:rPr>
        <w:t>experiments</w:t>
      </w:r>
      <w:r w:rsidR="00EC7D3B" w:rsidRPr="00C36D05">
        <w:rPr>
          <w:rFonts w:eastAsia="Calibri" w:cstheme="minorHAnsi"/>
          <w:sz w:val="24"/>
          <w:szCs w:val="24"/>
        </w:rPr>
        <w:t xml:space="preserve">. </w:t>
      </w:r>
      <w:r w:rsidR="00FB3240" w:rsidRPr="00C36D05">
        <w:rPr>
          <w:rFonts w:eastAsia="Calibri" w:cstheme="minorHAnsi"/>
          <w:sz w:val="24"/>
          <w:szCs w:val="24"/>
          <w:lang w:bidi="he-IL"/>
        </w:rPr>
        <w:t>It is recommended to</w:t>
      </w:r>
      <w:r w:rsidRPr="00C36D05">
        <w:rPr>
          <w:rFonts w:eastAsia="Calibri" w:cstheme="minorHAnsi"/>
          <w:sz w:val="24"/>
          <w:szCs w:val="24"/>
          <w:lang w:bidi="he-IL"/>
        </w:rPr>
        <w:t xml:space="preserve"> </w:t>
      </w:r>
      <w:r w:rsidR="00FB3240" w:rsidRPr="00C36D05">
        <w:rPr>
          <w:rFonts w:eastAsia="Calibri" w:cstheme="minorHAnsi"/>
          <w:sz w:val="24"/>
          <w:szCs w:val="24"/>
          <w:lang w:bidi="he-IL"/>
        </w:rPr>
        <w:t xml:space="preserve">perform </w:t>
      </w:r>
      <w:r w:rsidRPr="00C36D05">
        <w:rPr>
          <w:rFonts w:eastAsia="Calibri" w:cstheme="minorHAnsi"/>
          <w:sz w:val="24"/>
          <w:szCs w:val="24"/>
          <w:lang w:bidi="he-IL"/>
        </w:rPr>
        <w:t>this before each individual event.</w:t>
      </w:r>
    </w:p>
    <w:p w14:paraId="04126BBA" w14:textId="77777777" w:rsidR="00DC689E" w:rsidRPr="00E777BC" w:rsidRDefault="00DC689E" w:rsidP="003C2BB3">
      <w:pPr>
        <w:pStyle w:val="ListParagraph"/>
        <w:spacing w:after="0" w:line="240" w:lineRule="auto"/>
        <w:ind w:left="0"/>
        <w:jc w:val="both"/>
        <w:rPr>
          <w:rFonts w:eastAsia="Calibri" w:cstheme="minorHAnsi"/>
          <w:sz w:val="24"/>
          <w:szCs w:val="24"/>
          <w:rtl/>
          <w:lang w:bidi="he-IL"/>
        </w:rPr>
      </w:pPr>
    </w:p>
    <w:p w14:paraId="0B7D1D8E" w14:textId="7BF7C258" w:rsidR="000D018F" w:rsidRPr="00AC040B" w:rsidRDefault="00EC7D3B" w:rsidP="003C2BB3">
      <w:pPr>
        <w:pStyle w:val="ListParagraph"/>
        <w:numPr>
          <w:ilvl w:val="1"/>
          <w:numId w:val="11"/>
        </w:numPr>
        <w:spacing w:after="0" w:line="240" w:lineRule="auto"/>
        <w:jc w:val="both"/>
        <w:rPr>
          <w:rFonts w:eastAsia="Calibri" w:cstheme="minorHAnsi"/>
          <w:sz w:val="24"/>
          <w:szCs w:val="24"/>
        </w:rPr>
      </w:pPr>
      <w:r w:rsidRPr="00AC040B">
        <w:rPr>
          <w:rFonts w:eastAsia="Calibri" w:cstheme="minorHAnsi"/>
          <w:sz w:val="24"/>
          <w:szCs w:val="24"/>
        </w:rPr>
        <w:t xml:space="preserve">Run </w:t>
      </w:r>
      <w:r w:rsidR="005F5D26" w:rsidRPr="00AC040B">
        <w:rPr>
          <w:rFonts w:eastAsia="Calibri" w:cstheme="minorHAnsi"/>
          <w:sz w:val="24"/>
          <w:szCs w:val="24"/>
        </w:rPr>
        <w:t>the computer</w:t>
      </w:r>
      <w:r w:rsidRPr="00AC040B">
        <w:rPr>
          <w:rFonts w:eastAsia="Calibri" w:cstheme="minorHAnsi"/>
          <w:sz w:val="24"/>
          <w:szCs w:val="24"/>
        </w:rPr>
        <w:t xml:space="preserve"> program that </w:t>
      </w:r>
      <w:r w:rsidR="005F5D26" w:rsidRPr="00AC040B">
        <w:rPr>
          <w:rFonts w:eastAsia="Calibri" w:cstheme="minorHAnsi"/>
          <w:sz w:val="24"/>
          <w:szCs w:val="24"/>
        </w:rPr>
        <w:t>governs the</w:t>
      </w:r>
      <w:r w:rsidRPr="00AC040B">
        <w:rPr>
          <w:rFonts w:eastAsia="Calibri" w:cstheme="minorHAnsi"/>
          <w:sz w:val="24"/>
          <w:szCs w:val="24"/>
        </w:rPr>
        <w:t xml:space="preserve"> bubble injection. </w:t>
      </w:r>
    </w:p>
    <w:p w14:paraId="6AE7AF90" w14:textId="77777777" w:rsidR="00DC689E" w:rsidRPr="00E777BC" w:rsidRDefault="00DC689E" w:rsidP="00DC689E">
      <w:pPr>
        <w:pStyle w:val="ListParagraph"/>
        <w:spacing w:after="0" w:line="240" w:lineRule="auto"/>
        <w:ind w:left="0"/>
        <w:jc w:val="both"/>
        <w:rPr>
          <w:rFonts w:eastAsia="Calibri" w:cstheme="minorHAnsi"/>
          <w:sz w:val="24"/>
          <w:szCs w:val="24"/>
          <w:highlight w:val="yellow"/>
        </w:rPr>
      </w:pPr>
    </w:p>
    <w:p w14:paraId="70738A96" w14:textId="30AB0EEA" w:rsidR="00EC7D3B" w:rsidRDefault="000D018F" w:rsidP="003C2BB3">
      <w:pPr>
        <w:pStyle w:val="ListParagraph"/>
        <w:spacing w:after="0" w:line="240" w:lineRule="auto"/>
        <w:ind w:left="0"/>
        <w:jc w:val="both"/>
        <w:rPr>
          <w:rFonts w:eastAsia="Calibri" w:cstheme="minorHAnsi"/>
          <w:sz w:val="24"/>
          <w:szCs w:val="24"/>
        </w:rPr>
      </w:pPr>
      <w:r w:rsidRPr="00DC689E">
        <w:rPr>
          <w:rFonts w:eastAsia="Calibri" w:cstheme="minorHAnsi"/>
          <w:b/>
          <w:sz w:val="24"/>
          <w:szCs w:val="24"/>
        </w:rPr>
        <w:t>Note:</w:t>
      </w:r>
      <w:r w:rsidRPr="00E777BC">
        <w:rPr>
          <w:rFonts w:eastAsia="Calibri" w:cstheme="minorHAnsi"/>
          <w:sz w:val="24"/>
          <w:szCs w:val="24"/>
        </w:rPr>
        <w:t xml:space="preserve"> </w:t>
      </w:r>
      <w:r w:rsidR="00EC7D3B" w:rsidRPr="00E777BC">
        <w:rPr>
          <w:rFonts w:eastAsia="Calibri" w:cstheme="minorHAnsi"/>
          <w:sz w:val="24"/>
          <w:szCs w:val="24"/>
        </w:rPr>
        <w:t xml:space="preserve">This program should first inject a single Taylor bubble and then simultaneously measure the wall temperature using the IR camera and record the binary signals of the two optical probes. These two measurements should be synchronized </w:t>
      </w:r>
      <w:proofErr w:type="gramStart"/>
      <w:r w:rsidR="00EC7D3B" w:rsidRPr="00E777BC">
        <w:rPr>
          <w:rFonts w:eastAsia="Calibri" w:cstheme="minorHAnsi"/>
          <w:sz w:val="24"/>
          <w:szCs w:val="24"/>
        </w:rPr>
        <w:t>in order to</w:t>
      </w:r>
      <w:proofErr w:type="gramEnd"/>
      <w:r w:rsidR="00EC7D3B" w:rsidRPr="00E777BC">
        <w:rPr>
          <w:rFonts w:eastAsia="Calibri" w:cstheme="minorHAnsi"/>
          <w:sz w:val="24"/>
          <w:szCs w:val="24"/>
        </w:rPr>
        <w:t xml:space="preserve"> avoid additional time shifts between the recordings.</w:t>
      </w:r>
    </w:p>
    <w:p w14:paraId="2D67E38D" w14:textId="77777777" w:rsidR="00DC689E" w:rsidRPr="00E777BC" w:rsidRDefault="00DC689E" w:rsidP="003C2BB3">
      <w:pPr>
        <w:pStyle w:val="ListParagraph"/>
        <w:spacing w:after="0" w:line="240" w:lineRule="auto"/>
        <w:ind w:left="0"/>
        <w:jc w:val="both"/>
        <w:rPr>
          <w:rFonts w:eastAsia="Calibri" w:cstheme="minorHAnsi"/>
          <w:sz w:val="24"/>
          <w:szCs w:val="24"/>
        </w:rPr>
      </w:pPr>
    </w:p>
    <w:p w14:paraId="1B9880C0" w14:textId="29115F98" w:rsidR="00EC7D3B" w:rsidRPr="00D530DB" w:rsidRDefault="005F5D26" w:rsidP="003C2BB3">
      <w:pPr>
        <w:pStyle w:val="ListParagraph"/>
        <w:numPr>
          <w:ilvl w:val="1"/>
          <w:numId w:val="11"/>
        </w:numPr>
        <w:spacing w:after="0" w:line="240" w:lineRule="auto"/>
        <w:jc w:val="both"/>
        <w:rPr>
          <w:rFonts w:eastAsia="Calibri" w:cstheme="minorHAnsi"/>
          <w:sz w:val="24"/>
          <w:szCs w:val="24"/>
        </w:rPr>
      </w:pPr>
      <w:r w:rsidRPr="00D530DB">
        <w:rPr>
          <w:rFonts w:eastAsia="Calibri" w:cstheme="minorHAnsi"/>
          <w:sz w:val="24"/>
          <w:szCs w:val="24"/>
        </w:rPr>
        <w:lastRenderedPageBreak/>
        <w:t>Between the runs, s</w:t>
      </w:r>
      <w:r w:rsidR="00E73624" w:rsidRPr="00D530DB">
        <w:rPr>
          <w:rFonts w:eastAsia="Calibri" w:cstheme="minorHAnsi"/>
          <w:sz w:val="24"/>
          <w:szCs w:val="24"/>
        </w:rPr>
        <w:t xml:space="preserve">et sufficient time </w:t>
      </w:r>
      <w:r w:rsidRPr="00D530DB">
        <w:rPr>
          <w:rFonts w:eastAsia="Calibri" w:cstheme="minorHAnsi"/>
          <w:sz w:val="24"/>
          <w:szCs w:val="24"/>
        </w:rPr>
        <w:t xml:space="preserve">delay </w:t>
      </w:r>
      <w:r w:rsidR="00E73624" w:rsidRPr="00D530DB">
        <w:rPr>
          <w:rFonts w:eastAsia="Calibri" w:cstheme="minorHAnsi"/>
          <w:sz w:val="24"/>
          <w:szCs w:val="24"/>
        </w:rPr>
        <w:t xml:space="preserve">to ensure that </w:t>
      </w:r>
      <w:r w:rsidR="00EC7D3B" w:rsidRPr="00D530DB">
        <w:rPr>
          <w:rFonts w:eastAsia="Calibri" w:cstheme="minorHAnsi"/>
          <w:sz w:val="24"/>
          <w:szCs w:val="24"/>
        </w:rPr>
        <w:t>the</w:t>
      </w:r>
      <w:r w:rsidRPr="00D530DB">
        <w:rPr>
          <w:rFonts w:eastAsia="Calibri" w:cstheme="minorHAnsi"/>
          <w:sz w:val="24"/>
          <w:szCs w:val="24"/>
        </w:rPr>
        <w:t xml:space="preserve"> system is back to the</w:t>
      </w:r>
      <w:r w:rsidR="00EC7D3B" w:rsidRPr="00D530DB">
        <w:rPr>
          <w:rFonts w:eastAsia="Calibri" w:cstheme="minorHAnsi"/>
          <w:sz w:val="24"/>
          <w:szCs w:val="24"/>
        </w:rPr>
        <w:t xml:space="preserve"> initial conditions, i.e. the wall temperature </w:t>
      </w:r>
      <w:r w:rsidRPr="00D530DB">
        <w:rPr>
          <w:rFonts w:eastAsia="Calibri" w:cstheme="minorHAnsi"/>
          <w:sz w:val="24"/>
          <w:szCs w:val="24"/>
        </w:rPr>
        <w:t xml:space="preserve">returns </w:t>
      </w:r>
      <w:r w:rsidR="00EC7D3B" w:rsidRPr="00D530DB">
        <w:rPr>
          <w:rFonts w:eastAsia="Calibri" w:cstheme="minorHAnsi"/>
          <w:sz w:val="24"/>
          <w:szCs w:val="24"/>
        </w:rPr>
        <w:t>to the initial single</w:t>
      </w:r>
      <w:r w:rsidRPr="00D530DB">
        <w:rPr>
          <w:rFonts w:eastAsia="Calibri" w:cstheme="minorHAnsi"/>
          <w:sz w:val="24"/>
          <w:szCs w:val="24"/>
        </w:rPr>
        <w:t>-</w:t>
      </w:r>
      <w:r w:rsidR="00EC7D3B" w:rsidRPr="00D530DB">
        <w:rPr>
          <w:rFonts w:eastAsia="Calibri" w:cstheme="minorHAnsi"/>
          <w:sz w:val="24"/>
          <w:szCs w:val="24"/>
        </w:rPr>
        <w:t>phase steady</w:t>
      </w:r>
      <w:r w:rsidR="008354DF">
        <w:rPr>
          <w:rFonts w:eastAsia="Calibri" w:cstheme="minorHAnsi"/>
          <w:sz w:val="24"/>
          <w:szCs w:val="24"/>
        </w:rPr>
        <w:t>-</w:t>
      </w:r>
      <w:r w:rsidR="00EC7D3B" w:rsidRPr="00D530DB">
        <w:rPr>
          <w:rFonts w:eastAsia="Calibri" w:cstheme="minorHAnsi"/>
          <w:sz w:val="24"/>
          <w:szCs w:val="24"/>
        </w:rPr>
        <w:t xml:space="preserve">state value. </w:t>
      </w:r>
    </w:p>
    <w:p w14:paraId="4CA14066" w14:textId="77777777" w:rsidR="00DC689E" w:rsidRPr="00E777BC" w:rsidRDefault="00DC689E" w:rsidP="00DC689E">
      <w:pPr>
        <w:pStyle w:val="ListParagraph"/>
        <w:spacing w:after="0" w:line="240" w:lineRule="auto"/>
        <w:ind w:left="0"/>
        <w:jc w:val="both"/>
        <w:rPr>
          <w:rFonts w:eastAsia="Calibri" w:cstheme="minorHAnsi"/>
          <w:sz w:val="24"/>
          <w:szCs w:val="24"/>
          <w:highlight w:val="yellow"/>
        </w:rPr>
      </w:pPr>
    </w:p>
    <w:p w14:paraId="3AC8C8CE" w14:textId="2A538D96" w:rsidR="00E73624" w:rsidRPr="00E777BC" w:rsidRDefault="00EC7D3B" w:rsidP="003C2BB3">
      <w:pPr>
        <w:pStyle w:val="ListParagraph"/>
        <w:spacing w:after="0" w:line="240" w:lineRule="auto"/>
        <w:ind w:left="0"/>
        <w:jc w:val="both"/>
        <w:rPr>
          <w:rFonts w:eastAsia="Calibri" w:cstheme="minorHAnsi"/>
          <w:sz w:val="24"/>
          <w:szCs w:val="24"/>
        </w:rPr>
      </w:pPr>
      <w:r w:rsidRPr="00DC689E">
        <w:rPr>
          <w:rFonts w:eastAsia="Calibri" w:cstheme="minorHAnsi"/>
          <w:b/>
          <w:sz w:val="24"/>
          <w:szCs w:val="24"/>
        </w:rPr>
        <w:t>Note</w:t>
      </w:r>
      <w:r w:rsidR="00E73624" w:rsidRPr="00DC689E">
        <w:rPr>
          <w:rFonts w:eastAsia="Calibri" w:cstheme="minorHAnsi"/>
          <w:b/>
          <w:sz w:val="24"/>
          <w:szCs w:val="24"/>
        </w:rPr>
        <w:t>:</w:t>
      </w:r>
      <w:r w:rsidRPr="00E777BC">
        <w:rPr>
          <w:rFonts w:eastAsia="Calibri" w:cstheme="minorHAnsi"/>
          <w:sz w:val="24"/>
          <w:szCs w:val="24"/>
        </w:rPr>
        <w:t xml:space="preserve"> </w:t>
      </w:r>
      <w:r w:rsidR="0030302F" w:rsidRPr="00E777BC">
        <w:rPr>
          <w:rFonts w:eastAsia="Calibri" w:cstheme="minorHAnsi"/>
          <w:sz w:val="24"/>
          <w:szCs w:val="24"/>
        </w:rPr>
        <w:t>I</w:t>
      </w:r>
      <w:r w:rsidRPr="00E777BC">
        <w:rPr>
          <w:rFonts w:eastAsia="Calibri" w:cstheme="minorHAnsi"/>
          <w:sz w:val="24"/>
          <w:szCs w:val="24"/>
        </w:rPr>
        <w:t>t is possible that the wall temperature of the single</w:t>
      </w:r>
      <w:r w:rsidR="008354DF">
        <w:rPr>
          <w:rFonts w:eastAsia="Calibri" w:cstheme="minorHAnsi"/>
          <w:sz w:val="24"/>
          <w:szCs w:val="24"/>
        </w:rPr>
        <w:t>-</w:t>
      </w:r>
      <w:r w:rsidRPr="00E777BC">
        <w:rPr>
          <w:rFonts w:eastAsia="Calibri" w:cstheme="minorHAnsi"/>
          <w:sz w:val="24"/>
          <w:szCs w:val="24"/>
        </w:rPr>
        <w:t xml:space="preserve">phase steady state flow will increase in cases where a high heat flux is on continuously. </w:t>
      </w:r>
      <w:r w:rsidR="0030302F" w:rsidRPr="00E777BC">
        <w:rPr>
          <w:rFonts w:eastAsia="Calibri" w:cstheme="minorHAnsi"/>
          <w:sz w:val="24"/>
          <w:szCs w:val="24"/>
        </w:rPr>
        <w:t xml:space="preserve">This should be </w:t>
      </w:r>
      <w:r w:rsidRPr="00E777BC">
        <w:rPr>
          <w:rFonts w:eastAsia="Calibri" w:cstheme="minorHAnsi"/>
          <w:sz w:val="24"/>
          <w:szCs w:val="24"/>
        </w:rPr>
        <w:t>avoid</w:t>
      </w:r>
      <w:r w:rsidR="0030302F" w:rsidRPr="00E777BC">
        <w:rPr>
          <w:rFonts w:eastAsia="Calibri" w:cstheme="minorHAnsi"/>
          <w:sz w:val="24"/>
          <w:szCs w:val="24"/>
        </w:rPr>
        <w:t>ed</w:t>
      </w:r>
      <w:r w:rsidRPr="00E777BC">
        <w:rPr>
          <w:rFonts w:eastAsia="Calibri" w:cstheme="minorHAnsi"/>
          <w:sz w:val="24"/>
          <w:szCs w:val="24"/>
        </w:rPr>
        <w:t xml:space="preserve"> by closing the heat flux </w:t>
      </w:r>
      <w:r w:rsidR="00E73624" w:rsidRPr="00E777BC">
        <w:rPr>
          <w:rFonts w:eastAsia="Calibri" w:cstheme="minorHAnsi"/>
          <w:sz w:val="24"/>
          <w:szCs w:val="24"/>
        </w:rPr>
        <w:t xml:space="preserve">and taking </w:t>
      </w:r>
      <w:r w:rsidR="0030302F" w:rsidRPr="00E777BC">
        <w:rPr>
          <w:rFonts w:eastAsia="Calibri" w:cstheme="minorHAnsi"/>
          <w:sz w:val="24"/>
          <w:szCs w:val="24"/>
        </w:rPr>
        <w:t xml:space="preserve">a break </w:t>
      </w:r>
      <w:r w:rsidR="00E73624" w:rsidRPr="00E777BC">
        <w:rPr>
          <w:rFonts w:eastAsia="Calibri" w:cstheme="minorHAnsi"/>
          <w:sz w:val="24"/>
          <w:szCs w:val="24"/>
        </w:rPr>
        <w:t>in the experiments.</w:t>
      </w:r>
    </w:p>
    <w:p w14:paraId="17103DE5" w14:textId="77777777" w:rsidR="00DB1876" w:rsidRPr="00E777BC" w:rsidRDefault="00DB1876" w:rsidP="003C2BB3">
      <w:pPr>
        <w:pStyle w:val="ListParagraph"/>
        <w:spacing w:after="0" w:line="240" w:lineRule="auto"/>
        <w:ind w:left="0"/>
        <w:jc w:val="both"/>
        <w:rPr>
          <w:rFonts w:cstheme="minorHAnsi"/>
          <w:color w:val="222222"/>
          <w:sz w:val="24"/>
          <w:szCs w:val="24"/>
          <w:shd w:val="clear" w:color="auto" w:fill="FFFFFF"/>
        </w:rPr>
      </w:pPr>
    </w:p>
    <w:p w14:paraId="0486DB64" w14:textId="3941DA42" w:rsidR="00EE5CE5" w:rsidRPr="00DC689E" w:rsidRDefault="00E73624" w:rsidP="003C2BB3">
      <w:pPr>
        <w:pStyle w:val="ListParagraph"/>
        <w:numPr>
          <w:ilvl w:val="0"/>
          <w:numId w:val="11"/>
        </w:numPr>
        <w:spacing w:after="0" w:line="240" w:lineRule="auto"/>
        <w:jc w:val="both"/>
        <w:rPr>
          <w:rFonts w:eastAsia="Calibri" w:cstheme="minorHAnsi"/>
          <w:b/>
          <w:sz w:val="24"/>
          <w:szCs w:val="24"/>
        </w:rPr>
      </w:pPr>
      <w:r w:rsidRPr="00DC689E">
        <w:rPr>
          <w:rFonts w:eastAsia="Calibri" w:cstheme="minorHAnsi"/>
          <w:b/>
          <w:sz w:val="24"/>
          <w:szCs w:val="24"/>
        </w:rPr>
        <w:t xml:space="preserve">Data </w:t>
      </w:r>
      <w:r w:rsidR="00D5110E">
        <w:rPr>
          <w:rFonts w:eastAsia="Calibri" w:cstheme="minorHAnsi"/>
          <w:b/>
          <w:sz w:val="24"/>
          <w:szCs w:val="24"/>
        </w:rPr>
        <w:t>P</w:t>
      </w:r>
      <w:r w:rsidRPr="00DC689E">
        <w:rPr>
          <w:rFonts w:eastAsia="Calibri" w:cstheme="minorHAnsi"/>
          <w:b/>
          <w:sz w:val="24"/>
          <w:szCs w:val="24"/>
        </w:rPr>
        <w:t>rocessing</w:t>
      </w:r>
    </w:p>
    <w:p w14:paraId="64B234A9" w14:textId="77777777" w:rsidR="00DC689E" w:rsidRPr="00E777BC" w:rsidRDefault="00DC689E" w:rsidP="00DC689E">
      <w:pPr>
        <w:pStyle w:val="ListParagraph"/>
        <w:spacing w:after="0" w:line="240" w:lineRule="auto"/>
        <w:ind w:left="0"/>
        <w:jc w:val="both"/>
        <w:rPr>
          <w:rFonts w:eastAsia="Calibri" w:cstheme="minorHAnsi"/>
          <w:sz w:val="24"/>
          <w:szCs w:val="24"/>
          <w:u w:val="single"/>
        </w:rPr>
      </w:pPr>
    </w:p>
    <w:p w14:paraId="07DCB06B" w14:textId="7F25A58E" w:rsidR="005A67C6" w:rsidRDefault="005A67C6" w:rsidP="003C2BB3">
      <w:pPr>
        <w:pStyle w:val="ListParagraph"/>
        <w:numPr>
          <w:ilvl w:val="1"/>
          <w:numId w:val="11"/>
        </w:numPr>
        <w:spacing w:after="0" w:line="240" w:lineRule="auto"/>
        <w:jc w:val="both"/>
        <w:rPr>
          <w:rFonts w:eastAsia="Calibri" w:cstheme="minorHAnsi"/>
          <w:sz w:val="24"/>
          <w:szCs w:val="24"/>
        </w:rPr>
      </w:pPr>
      <w:r w:rsidRPr="0033794E">
        <w:rPr>
          <w:rFonts w:eastAsia="Calibri" w:cstheme="minorHAnsi"/>
          <w:sz w:val="24"/>
          <w:szCs w:val="24"/>
        </w:rPr>
        <w:t>Calculate the heat transfer coefficient for single</w:t>
      </w:r>
      <w:r w:rsidR="00DB1876" w:rsidRPr="0033794E">
        <w:rPr>
          <w:rFonts w:eastAsia="Calibri" w:cstheme="minorHAnsi"/>
          <w:sz w:val="24"/>
          <w:szCs w:val="24"/>
        </w:rPr>
        <w:t>-</w:t>
      </w:r>
      <w:r w:rsidRPr="0033794E">
        <w:rPr>
          <w:rFonts w:eastAsia="Calibri" w:cstheme="minorHAnsi"/>
          <w:sz w:val="24"/>
          <w:szCs w:val="24"/>
        </w:rPr>
        <w:t xml:space="preserve">phase steady state conditions based on eq. 1. </w:t>
      </w:r>
    </w:p>
    <w:p w14:paraId="624D2B99" w14:textId="77777777" w:rsidR="00DC689E" w:rsidRPr="0033794E" w:rsidRDefault="00DC689E" w:rsidP="00DC689E">
      <w:pPr>
        <w:pStyle w:val="ListParagraph"/>
        <w:spacing w:after="0" w:line="240" w:lineRule="auto"/>
        <w:ind w:left="0"/>
        <w:jc w:val="both"/>
        <w:rPr>
          <w:rFonts w:eastAsia="Calibri" w:cstheme="minorHAnsi"/>
          <w:sz w:val="24"/>
          <w:szCs w:val="24"/>
        </w:rPr>
      </w:pPr>
    </w:p>
    <w:p w14:paraId="02525697" w14:textId="5FE7A436" w:rsidR="005A67C6" w:rsidRDefault="005A67C6" w:rsidP="003C2BB3">
      <w:pPr>
        <w:pStyle w:val="ListParagraph"/>
        <w:spacing w:after="0" w:line="240" w:lineRule="auto"/>
        <w:ind w:left="0"/>
        <w:jc w:val="both"/>
        <w:rPr>
          <w:rFonts w:eastAsia="Calibri" w:cstheme="minorHAnsi"/>
          <w:sz w:val="24"/>
          <w:szCs w:val="24"/>
        </w:rPr>
      </w:pPr>
      <w:r w:rsidRPr="00D5110E">
        <w:rPr>
          <w:rFonts w:eastAsia="Calibri" w:cstheme="minorHAnsi"/>
          <w:b/>
          <w:sz w:val="24"/>
          <w:szCs w:val="24"/>
        </w:rPr>
        <w:t>Note:</w:t>
      </w:r>
      <w:r w:rsidRPr="0033794E">
        <w:rPr>
          <w:rFonts w:eastAsia="Calibri" w:cstheme="minorHAnsi"/>
          <w:sz w:val="24"/>
          <w:szCs w:val="24"/>
        </w:rPr>
        <w:t xml:space="preserve"> </w:t>
      </w:r>
      <w:r w:rsidR="003E2672" w:rsidRPr="0033794E">
        <w:rPr>
          <w:rFonts w:eastAsia="Calibri" w:cstheme="minorHAnsi"/>
          <w:sz w:val="24"/>
          <w:szCs w:val="24"/>
        </w:rPr>
        <w:t xml:space="preserve">This coefficient is </w:t>
      </w:r>
      <w:r w:rsidRPr="0033794E">
        <w:rPr>
          <w:rFonts w:eastAsia="Calibri" w:cstheme="minorHAnsi"/>
          <w:sz w:val="24"/>
          <w:szCs w:val="24"/>
        </w:rPr>
        <w:t xml:space="preserve">independent </w:t>
      </w:r>
      <w:r w:rsidR="00DB1876" w:rsidRPr="0033794E">
        <w:rPr>
          <w:rFonts w:eastAsia="Calibri" w:cstheme="minorHAnsi"/>
          <w:sz w:val="24"/>
          <w:szCs w:val="24"/>
        </w:rPr>
        <w:t>of</w:t>
      </w:r>
      <w:r w:rsidRPr="0033794E">
        <w:rPr>
          <w:rFonts w:eastAsia="Calibri" w:cstheme="minorHAnsi"/>
          <w:sz w:val="24"/>
          <w:szCs w:val="24"/>
        </w:rPr>
        <w:t xml:space="preserve"> time</w:t>
      </w:r>
      <w:r w:rsidR="003E2672" w:rsidRPr="0033794E">
        <w:rPr>
          <w:rFonts w:eastAsia="Calibri" w:cstheme="minorHAnsi"/>
          <w:sz w:val="24"/>
          <w:szCs w:val="24"/>
        </w:rPr>
        <w:t>. It will be used as</w:t>
      </w:r>
      <w:r w:rsidRPr="0033794E">
        <w:rPr>
          <w:rFonts w:eastAsia="Calibri" w:cstheme="minorHAnsi"/>
          <w:sz w:val="24"/>
          <w:szCs w:val="24"/>
        </w:rPr>
        <w:t xml:space="preserve"> a normalizing factor </w:t>
      </w:r>
      <w:r w:rsidR="00DB1876" w:rsidRPr="0033794E">
        <w:rPr>
          <w:rFonts w:eastAsia="Calibri" w:cstheme="minorHAnsi"/>
          <w:sz w:val="24"/>
          <w:szCs w:val="24"/>
        </w:rPr>
        <w:t xml:space="preserve">in </w:t>
      </w:r>
      <w:r w:rsidR="008354DF">
        <w:rPr>
          <w:rFonts w:eastAsia="Calibri" w:cstheme="minorHAnsi"/>
          <w:sz w:val="24"/>
          <w:szCs w:val="24"/>
        </w:rPr>
        <w:t xml:space="preserve">the </w:t>
      </w:r>
      <w:r w:rsidR="00DB1876" w:rsidRPr="0033794E">
        <w:rPr>
          <w:rFonts w:eastAsia="Calibri" w:cstheme="minorHAnsi"/>
          <w:sz w:val="24"/>
          <w:szCs w:val="24"/>
        </w:rPr>
        <w:t>sequel.</w:t>
      </w:r>
      <w:r w:rsidRPr="0033794E">
        <w:rPr>
          <w:rFonts w:eastAsia="Calibri" w:cstheme="minorHAnsi"/>
          <w:sz w:val="24"/>
          <w:szCs w:val="24"/>
        </w:rPr>
        <w:t xml:space="preserve"> </w:t>
      </w:r>
    </w:p>
    <w:p w14:paraId="319F7D65" w14:textId="77777777" w:rsidR="00DC689E" w:rsidRPr="0033794E" w:rsidRDefault="00DC689E" w:rsidP="003C2BB3">
      <w:pPr>
        <w:pStyle w:val="ListParagraph"/>
        <w:spacing w:after="0" w:line="240" w:lineRule="auto"/>
        <w:ind w:left="0"/>
        <w:jc w:val="both"/>
        <w:rPr>
          <w:rFonts w:eastAsia="Calibri" w:cstheme="minorHAnsi"/>
          <w:sz w:val="24"/>
          <w:szCs w:val="24"/>
        </w:rPr>
      </w:pPr>
    </w:p>
    <w:p w14:paraId="4B38BB60" w14:textId="77777777" w:rsidR="005528BC" w:rsidRPr="0033794E" w:rsidRDefault="003E2672" w:rsidP="003C2BB3">
      <w:pPr>
        <w:pStyle w:val="ListParagraph"/>
        <w:numPr>
          <w:ilvl w:val="2"/>
          <w:numId w:val="13"/>
        </w:numPr>
        <w:tabs>
          <w:tab w:val="right" w:pos="9360"/>
        </w:tabs>
        <w:spacing w:after="0" w:line="240" w:lineRule="auto"/>
        <w:ind w:left="0" w:firstLine="0"/>
        <w:jc w:val="both"/>
        <w:rPr>
          <w:rFonts w:cstheme="minorHAnsi"/>
          <w:sz w:val="24"/>
          <w:szCs w:val="24"/>
          <w:shd w:val="clear" w:color="auto" w:fill="FFFFFF"/>
        </w:rPr>
      </w:pPr>
      <w:r w:rsidRPr="0033794E">
        <w:rPr>
          <w:rFonts w:eastAsia="Calibri" w:cstheme="minorHAnsi"/>
          <w:sz w:val="24"/>
          <w:szCs w:val="24"/>
        </w:rPr>
        <w:t xml:space="preserve">For each individual event recorded under </w:t>
      </w:r>
      <w:r w:rsidR="00DB1876" w:rsidRPr="0033794E">
        <w:rPr>
          <w:rFonts w:eastAsia="Calibri" w:cstheme="minorHAnsi"/>
          <w:sz w:val="24"/>
          <w:szCs w:val="24"/>
        </w:rPr>
        <w:t>given</w:t>
      </w:r>
      <w:r w:rsidRPr="0033794E">
        <w:rPr>
          <w:rFonts w:eastAsia="Calibri" w:cstheme="minorHAnsi"/>
          <w:sz w:val="24"/>
          <w:szCs w:val="24"/>
        </w:rPr>
        <w:t xml:space="preserve"> conditions, calculate the Taylor bubbles’ length and translational velocity by dividing the distance between the optical probes, </w:t>
      </w:r>
      <w:r w:rsidRPr="0033794E">
        <w:rPr>
          <w:rFonts w:eastAsia="Calibri" w:cstheme="minorHAnsi"/>
          <w:i/>
          <w:iCs/>
          <w:sz w:val="24"/>
          <w:szCs w:val="24"/>
        </w:rPr>
        <w:t>L</w:t>
      </w:r>
      <w:r w:rsidRPr="0033794E">
        <w:rPr>
          <w:rFonts w:eastAsia="Calibri" w:cstheme="minorHAnsi"/>
          <w:sz w:val="24"/>
          <w:szCs w:val="24"/>
        </w:rPr>
        <w:t xml:space="preserve">, by the </w:t>
      </w:r>
      <w:proofErr w:type="gramStart"/>
      <w:r w:rsidRPr="0033794E">
        <w:rPr>
          <w:rFonts w:eastAsia="Calibri" w:cstheme="minorHAnsi"/>
          <w:sz w:val="24"/>
          <w:szCs w:val="24"/>
        </w:rPr>
        <w:t>time period</w:t>
      </w:r>
      <w:proofErr w:type="gramEnd"/>
      <w:r w:rsidRPr="0033794E">
        <w:rPr>
          <w:rFonts w:eastAsia="Calibri" w:cstheme="minorHAnsi"/>
          <w:sz w:val="24"/>
          <w:szCs w:val="24"/>
        </w:rPr>
        <w:t xml:space="preserve"> interval of the </w:t>
      </w:r>
      <w:r w:rsidR="005528BC" w:rsidRPr="0033794E">
        <w:rPr>
          <w:rFonts w:eastAsia="Calibri" w:cstheme="minorHAnsi"/>
          <w:sz w:val="24"/>
          <w:szCs w:val="24"/>
        </w:rPr>
        <w:t>tip</w:t>
      </w:r>
      <w:r w:rsidRPr="0033794E">
        <w:rPr>
          <w:rFonts w:eastAsia="Calibri" w:cstheme="minorHAnsi"/>
          <w:sz w:val="24"/>
          <w:szCs w:val="24"/>
        </w:rPr>
        <w:t xml:space="preserve"> arrival time to each optical sensor</w:t>
      </w:r>
      <w:r w:rsidR="00DB1876" w:rsidRPr="0033794E">
        <w:rPr>
          <w:rFonts w:eastAsia="Calibri" w:cstheme="minorHAnsi"/>
          <w:sz w:val="24"/>
          <w:szCs w:val="24"/>
        </w:rPr>
        <w:t>:</w:t>
      </w:r>
      <m:oMath>
        <m:sSub>
          <m:sSubPr>
            <m:ctrlPr>
              <w:rPr>
                <w:rFonts w:ascii="Cambria Math" w:hAnsi="Cambria Math" w:cstheme="minorHAnsi"/>
                <w:i/>
                <w:sz w:val="24"/>
                <w:szCs w:val="24"/>
                <w:shd w:val="clear" w:color="auto" w:fill="FFFFFF"/>
              </w:rPr>
            </m:ctrlPr>
          </m:sSubPr>
          <m:e>
            <m:r>
              <w:rPr>
                <w:rFonts w:ascii="Cambria Math" w:hAnsi="Cambria Math" w:cstheme="minorHAnsi"/>
                <w:sz w:val="24"/>
                <w:szCs w:val="24"/>
                <w:shd w:val="clear" w:color="auto" w:fill="FFFFFF"/>
              </w:rPr>
              <m:t xml:space="preserve"> U</m:t>
            </m:r>
          </m:e>
          <m:sub>
            <m:r>
              <w:rPr>
                <w:rFonts w:ascii="Cambria Math" w:hAnsi="Cambria Math" w:cstheme="minorHAnsi"/>
                <w:sz w:val="24"/>
                <w:szCs w:val="24"/>
                <w:shd w:val="clear" w:color="auto" w:fill="FFFFFF"/>
              </w:rPr>
              <m:t>t</m:t>
            </m:r>
          </m:sub>
        </m:sSub>
        <m:r>
          <w:rPr>
            <w:rFonts w:ascii="Cambria Math" w:hAnsi="Cambria Math" w:cstheme="minorHAnsi"/>
            <w:sz w:val="24"/>
            <w:szCs w:val="24"/>
            <w:shd w:val="clear" w:color="auto" w:fill="FFFFFF"/>
          </w:rPr>
          <m:t>=</m:t>
        </m:r>
        <m:f>
          <m:fPr>
            <m:ctrlPr>
              <w:rPr>
                <w:rFonts w:ascii="Cambria Math" w:hAnsi="Cambria Math" w:cstheme="minorHAnsi"/>
                <w:i/>
                <w:sz w:val="24"/>
                <w:szCs w:val="24"/>
                <w:shd w:val="clear" w:color="auto" w:fill="FFFFFF"/>
              </w:rPr>
            </m:ctrlPr>
          </m:fPr>
          <m:num>
            <m:r>
              <w:rPr>
                <w:rFonts w:ascii="Cambria Math" w:hAnsi="Cambria Math" w:cstheme="minorHAnsi"/>
                <w:sz w:val="24"/>
                <w:szCs w:val="24"/>
                <w:shd w:val="clear" w:color="auto" w:fill="FFFFFF"/>
              </w:rPr>
              <m:t>L</m:t>
            </m:r>
          </m:num>
          <m:den>
            <m:sSub>
              <m:sSubPr>
                <m:ctrlPr>
                  <w:rPr>
                    <w:rFonts w:ascii="Cambria Math" w:hAnsi="Cambria Math" w:cstheme="minorHAnsi"/>
                    <w:i/>
                    <w:sz w:val="24"/>
                    <w:szCs w:val="24"/>
                    <w:shd w:val="clear" w:color="auto" w:fill="FFFFFF"/>
                  </w:rPr>
                </m:ctrlPr>
              </m:sSubPr>
              <m:e>
                <m:r>
                  <w:rPr>
                    <w:rFonts w:ascii="Cambria Math" w:hAnsi="Cambria Math" w:cstheme="minorHAnsi"/>
                    <w:sz w:val="24"/>
                    <w:szCs w:val="24"/>
                    <w:shd w:val="clear" w:color="auto" w:fill="FFFFFF"/>
                  </w:rPr>
                  <m:t>t</m:t>
                </m:r>
              </m:e>
              <m:sub>
                <m:r>
                  <w:rPr>
                    <w:rFonts w:ascii="Cambria Math" w:hAnsi="Cambria Math" w:cstheme="minorHAnsi"/>
                    <w:sz w:val="24"/>
                    <w:szCs w:val="24"/>
                    <w:shd w:val="clear" w:color="auto" w:fill="FFFFFF"/>
                  </w:rPr>
                  <m:t>L1</m:t>
                </m:r>
              </m:sub>
            </m:sSub>
            <m:r>
              <w:rPr>
                <w:rFonts w:ascii="Cambria Math" w:hAnsi="Cambria Math" w:cstheme="minorHAnsi"/>
                <w:sz w:val="24"/>
                <w:szCs w:val="24"/>
                <w:shd w:val="clear" w:color="auto" w:fill="FFFFFF"/>
              </w:rPr>
              <m:t>-</m:t>
            </m:r>
            <m:sSub>
              <m:sSubPr>
                <m:ctrlPr>
                  <w:rPr>
                    <w:rFonts w:ascii="Cambria Math" w:hAnsi="Cambria Math" w:cstheme="minorHAnsi"/>
                    <w:i/>
                    <w:sz w:val="24"/>
                    <w:szCs w:val="24"/>
                    <w:shd w:val="clear" w:color="auto" w:fill="FFFFFF"/>
                  </w:rPr>
                </m:ctrlPr>
              </m:sSubPr>
              <m:e>
                <m:r>
                  <w:rPr>
                    <w:rFonts w:ascii="Cambria Math" w:hAnsi="Cambria Math" w:cstheme="minorHAnsi"/>
                    <w:sz w:val="24"/>
                    <w:szCs w:val="24"/>
                    <w:shd w:val="clear" w:color="auto" w:fill="FFFFFF"/>
                  </w:rPr>
                  <m:t>t</m:t>
                </m:r>
              </m:e>
              <m:sub>
                <m:r>
                  <w:rPr>
                    <w:rFonts w:ascii="Cambria Math" w:hAnsi="Cambria Math" w:cstheme="minorHAnsi"/>
                    <w:sz w:val="24"/>
                    <w:szCs w:val="24"/>
                    <w:shd w:val="clear" w:color="auto" w:fill="FFFFFF"/>
                  </w:rPr>
                  <m:t>L2</m:t>
                </m:r>
              </m:sub>
            </m:sSub>
          </m:den>
        </m:f>
        <m:r>
          <w:rPr>
            <w:rFonts w:ascii="Cambria Math" w:hAnsi="Cambria Math" w:cstheme="minorHAnsi"/>
            <w:sz w:val="24"/>
            <w:szCs w:val="24"/>
            <w:shd w:val="clear" w:color="auto" w:fill="FFFFFF"/>
          </w:rPr>
          <m:t xml:space="preserve">, </m:t>
        </m:r>
      </m:oMath>
      <w:r w:rsidR="00B620CB" w:rsidRPr="0033794E">
        <w:rPr>
          <w:rFonts w:cstheme="minorHAnsi"/>
          <w:sz w:val="24"/>
          <w:szCs w:val="24"/>
          <w:shd w:val="clear" w:color="auto" w:fill="FFFFFF"/>
        </w:rPr>
        <w:tab/>
      </w:r>
      <w:r w:rsidR="00DB1876" w:rsidRPr="0033794E">
        <w:rPr>
          <w:rFonts w:cstheme="minorHAnsi"/>
          <w:sz w:val="24"/>
          <w:szCs w:val="24"/>
          <w:shd w:val="clear" w:color="auto" w:fill="FFFFFF"/>
        </w:rPr>
        <w:t xml:space="preserve"> w</w:t>
      </w:r>
      <w:r w:rsidRPr="0033794E">
        <w:rPr>
          <w:rFonts w:cstheme="minorHAnsi"/>
          <w:sz w:val="24"/>
          <w:szCs w:val="24"/>
          <w:shd w:val="clear" w:color="auto" w:fill="FFFFFF"/>
        </w:rPr>
        <w:t xml:space="preserve">here </w:t>
      </w:r>
      <w:r w:rsidRPr="0033794E">
        <w:rPr>
          <w:rFonts w:cstheme="minorHAnsi"/>
          <w:i/>
          <w:iCs/>
          <w:sz w:val="24"/>
          <w:szCs w:val="24"/>
          <w:shd w:val="clear" w:color="auto" w:fill="FFFFFF"/>
        </w:rPr>
        <w:t>t</w:t>
      </w:r>
      <w:r w:rsidRPr="0033794E">
        <w:rPr>
          <w:rFonts w:cstheme="minorHAnsi"/>
          <w:sz w:val="24"/>
          <w:szCs w:val="24"/>
          <w:shd w:val="clear" w:color="auto" w:fill="FFFFFF"/>
          <w:vertAlign w:val="subscript"/>
        </w:rPr>
        <w:t>L1</w:t>
      </w:r>
      <w:r w:rsidRPr="0033794E">
        <w:rPr>
          <w:rFonts w:cstheme="minorHAnsi"/>
          <w:sz w:val="24"/>
          <w:szCs w:val="24"/>
          <w:shd w:val="clear" w:color="auto" w:fill="FFFFFF"/>
        </w:rPr>
        <w:t xml:space="preserve"> </w:t>
      </w:r>
    </w:p>
    <w:p w14:paraId="1590904A" w14:textId="33C9CECF" w:rsidR="003E2672" w:rsidRDefault="003E2672" w:rsidP="003C2BB3">
      <w:pPr>
        <w:pStyle w:val="ListParagraph"/>
        <w:tabs>
          <w:tab w:val="right" w:pos="9360"/>
        </w:tabs>
        <w:spacing w:after="0" w:line="240" w:lineRule="auto"/>
        <w:ind w:left="0"/>
        <w:jc w:val="both"/>
        <w:rPr>
          <w:rFonts w:cstheme="minorHAnsi"/>
          <w:sz w:val="24"/>
          <w:szCs w:val="24"/>
          <w:shd w:val="clear" w:color="auto" w:fill="FFFFFF"/>
        </w:rPr>
      </w:pPr>
      <w:r w:rsidRPr="0033794E">
        <w:rPr>
          <w:rFonts w:cstheme="minorHAnsi"/>
          <w:sz w:val="24"/>
          <w:szCs w:val="24"/>
          <w:shd w:val="clear" w:color="auto" w:fill="FFFFFF"/>
        </w:rPr>
        <w:t xml:space="preserve">and </w:t>
      </w:r>
      <w:r w:rsidRPr="0033794E">
        <w:rPr>
          <w:rFonts w:cstheme="minorHAnsi"/>
          <w:i/>
          <w:iCs/>
          <w:sz w:val="24"/>
          <w:szCs w:val="24"/>
          <w:shd w:val="clear" w:color="auto" w:fill="FFFFFF"/>
        </w:rPr>
        <w:t>t</w:t>
      </w:r>
      <w:r w:rsidRPr="0033794E">
        <w:rPr>
          <w:rFonts w:cstheme="minorHAnsi"/>
          <w:sz w:val="24"/>
          <w:szCs w:val="24"/>
          <w:shd w:val="clear" w:color="auto" w:fill="FFFFFF"/>
          <w:vertAlign w:val="subscript"/>
        </w:rPr>
        <w:t>L2</w:t>
      </w:r>
      <w:r w:rsidRPr="0033794E">
        <w:rPr>
          <w:rFonts w:cstheme="minorHAnsi"/>
          <w:sz w:val="24"/>
          <w:szCs w:val="24"/>
          <w:shd w:val="clear" w:color="auto" w:fill="FFFFFF"/>
        </w:rPr>
        <w:t xml:space="preserve"> are the times of the bubble </w:t>
      </w:r>
      <w:r w:rsidR="005528BC" w:rsidRPr="0033794E">
        <w:rPr>
          <w:rFonts w:cstheme="minorHAnsi"/>
          <w:sz w:val="24"/>
          <w:szCs w:val="24"/>
          <w:shd w:val="clear" w:color="auto" w:fill="FFFFFF"/>
        </w:rPr>
        <w:t>tip</w:t>
      </w:r>
      <w:r w:rsidRPr="0033794E">
        <w:rPr>
          <w:rFonts w:cstheme="minorHAnsi"/>
          <w:sz w:val="24"/>
          <w:szCs w:val="24"/>
          <w:shd w:val="clear" w:color="auto" w:fill="FFFFFF"/>
        </w:rPr>
        <w:t xml:space="preserve"> arrival to the bottom and upper optical sensors</w:t>
      </w:r>
      <w:r w:rsidR="00DB1876" w:rsidRPr="0033794E">
        <w:rPr>
          <w:rFonts w:cstheme="minorHAnsi"/>
          <w:sz w:val="24"/>
          <w:szCs w:val="24"/>
          <w:shd w:val="clear" w:color="auto" w:fill="FFFFFF"/>
        </w:rPr>
        <w:t>,</w:t>
      </w:r>
      <w:r w:rsidRPr="0033794E">
        <w:rPr>
          <w:rFonts w:cstheme="minorHAnsi"/>
          <w:sz w:val="24"/>
          <w:szCs w:val="24"/>
          <w:shd w:val="clear" w:color="auto" w:fill="FFFFFF"/>
        </w:rPr>
        <w:t xml:space="preserve"> respectively.</w:t>
      </w:r>
    </w:p>
    <w:p w14:paraId="600FBB55" w14:textId="77777777" w:rsidR="00DC689E" w:rsidRPr="0033794E" w:rsidRDefault="00DC689E" w:rsidP="003C2BB3">
      <w:pPr>
        <w:pStyle w:val="ListParagraph"/>
        <w:tabs>
          <w:tab w:val="right" w:pos="9360"/>
        </w:tabs>
        <w:spacing w:after="0" w:line="240" w:lineRule="auto"/>
        <w:ind w:left="0"/>
        <w:jc w:val="both"/>
        <w:rPr>
          <w:rFonts w:cstheme="minorHAnsi"/>
          <w:sz w:val="24"/>
          <w:szCs w:val="24"/>
          <w:shd w:val="clear" w:color="auto" w:fill="FFFFFF"/>
        </w:rPr>
      </w:pPr>
    </w:p>
    <w:p w14:paraId="333C5981" w14:textId="1DFD3748" w:rsidR="00DB1876" w:rsidRDefault="00B620CB" w:rsidP="003C2BB3">
      <w:pPr>
        <w:pStyle w:val="ListParagraph"/>
        <w:numPr>
          <w:ilvl w:val="2"/>
          <w:numId w:val="13"/>
        </w:numPr>
        <w:tabs>
          <w:tab w:val="right" w:pos="9360"/>
        </w:tabs>
        <w:spacing w:after="0" w:line="240" w:lineRule="auto"/>
        <w:ind w:left="0" w:firstLine="0"/>
        <w:jc w:val="both"/>
        <w:rPr>
          <w:rFonts w:cstheme="minorHAnsi"/>
          <w:sz w:val="24"/>
          <w:szCs w:val="24"/>
          <w:shd w:val="clear" w:color="auto" w:fill="FFFFFF"/>
        </w:rPr>
      </w:pPr>
      <w:r w:rsidRPr="0033794E">
        <w:rPr>
          <w:rFonts w:cstheme="minorHAnsi"/>
          <w:sz w:val="24"/>
          <w:szCs w:val="24"/>
          <w:shd w:val="clear" w:color="auto" w:fill="FFFFFF"/>
        </w:rPr>
        <w:t xml:space="preserve">Use the </w:t>
      </w:r>
      <w:r w:rsidR="00DB1876" w:rsidRPr="0033794E">
        <w:rPr>
          <w:rFonts w:cstheme="minorHAnsi"/>
          <w:sz w:val="24"/>
          <w:szCs w:val="24"/>
          <w:shd w:val="clear" w:color="auto" w:fill="FFFFFF"/>
        </w:rPr>
        <w:t xml:space="preserve">Taylor bubble’s </w:t>
      </w:r>
      <w:r w:rsidRPr="0033794E">
        <w:rPr>
          <w:rFonts w:cstheme="minorHAnsi"/>
          <w:sz w:val="24"/>
          <w:szCs w:val="24"/>
          <w:shd w:val="clear" w:color="auto" w:fill="FFFFFF"/>
        </w:rPr>
        <w:t xml:space="preserve">translational velocity to calculate the bubble length by multiplying it by the </w:t>
      </w:r>
      <w:r w:rsidR="00DB1876" w:rsidRPr="0033794E">
        <w:rPr>
          <w:rFonts w:cstheme="minorHAnsi"/>
          <w:sz w:val="24"/>
          <w:szCs w:val="24"/>
          <w:shd w:val="clear" w:color="auto" w:fill="FFFFFF"/>
        </w:rPr>
        <w:t>duration</w:t>
      </w:r>
      <w:r w:rsidRPr="0033794E">
        <w:rPr>
          <w:rFonts w:cstheme="minorHAnsi"/>
          <w:sz w:val="24"/>
          <w:szCs w:val="24"/>
          <w:shd w:val="clear" w:color="auto" w:fill="FFFFFF"/>
        </w:rPr>
        <w:t xml:space="preserve"> of the open circuit of </w:t>
      </w:r>
      <w:r w:rsidR="00DB1876" w:rsidRPr="0033794E">
        <w:rPr>
          <w:rFonts w:cstheme="minorHAnsi"/>
          <w:sz w:val="24"/>
          <w:szCs w:val="24"/>
          <w:shd w:val="clear" w:color="auto" w:fill="FFFFFF"/>
        </w:rPr>
        <w:t>one of the</w:t>
      </w:r>
      <w:r w:rsidRPr="0033794E">
        <w:rPr>
          <w:rFonts w:cstheme="minorHAnsi"/>
          <w:sz w:val="24"/>
          <w:szCs w:val="24"/>
          <w:shd w:val="clear" w:color="auto" w:fill="FFFFFF"/>
        </w:rPr>
        <w:t xml:space="preserve"> optical probes.</w:t>
      </w:r>
      <w:r w:rsidR="00DB1876" w:rsidRPr="0033794E">
        <w:rPr>
          <w:rFonts w:cstheme="minorHAnsi"/>
          <w:sz w:val="24"/>
          <w:szCs w:val="24"/>
          <w:shd w:val="clear" w:color="auto" w:fill="FFFFFF"/>
        </w:rPr>
        <w:t xml:space="preserve"> </w:t>
      </w:r>
    </w:p>
    <w:p w14:paraId="163E8DD7" w14:textId="77777777" w:rsidR="00DC689E" w:rsidRPr="0033794E" w:rsidRDefault="00DC689E" w:rsidP="00DC689E">
      <w:pPr>
        <w:pStyle w:val="ListParagraph"/>
        <w:tabs>
          <w:tab w:val="right" w:pos="9360"/>
        </w:tabs>
        <w:spacing w:after="0" w:line="240" w:lineRule="auto"/>
        <w:ind w:left="0"/>
        <w:jc w:val="both"/>
        <w:rPr>
          <w:rFonts w:cstheme="minorHAnsi"/>
          <w:sz w:val="24"/>
          <w:szCs w:val="24"/>
          <w:shd w:val="clear" w:color="auto" w:fill="FFFFFF"/>
        </w:rPr>
      </w:pPr>
    </w:p>
    <w:p w14:paraId="43D61B49" w14:textId="0BBE80F9" w:rsidR="00985AB5" w:rsidRDefault="00985AB5" w:rsidP="003C2BB3">
      <w:pPr>
        <w:pStyle w:val="ListParagraph"/>
        <w:numPr>
          <w:ilvl w:val="1"/>
          <w:numId w:val="11"/>
        </w:numPr>
        <w:spacing w:after="0" w:line="240" w:lineRule="auto"/>
        <w:jc w:val="both"/>
        <w:rPr>
          <w:rFonts w:eastAsia="Calibri" w:cstheme="minorHAnsi"/>
          <w:sz w:val="24"/>
          <w:szCs w:val="24"/>
        </w:rPr>
      </w:pPr>
      <w:r w:rsidRPr="0033794E">
        <w:rPr>
          <w:rFonts w:eastAsia="Calibri" w:cstheme="minorHAnsi"/>
          <w:sz w:val="24"/>
          <w:szCs w:val="24"/>
        </w:rPr>
        <w:t>Calculating the</w:t>
      </w:r>
      <w:r w:rsidR="00DB1876" w:rsidRPr="0033794E">
        <w:rPr>
          <w:rFonts w:eastAsia="Calibri" w:cstheme="minorHAnsi"/>
          <w:sz w:val="24"/>
          <w:szCs w:val="24"/>
        </w:rPr>
        <w:t xml:space="preserve"> instantaneous local</w:t>
      </w:r>
      <w:r w:rsidRPr="0033794E">
        <w:rPr>
          <w:rFonts w:eastAsia="Calibri" w:cstheme="minorHAnsi"/>
          <w:sz w:val="24"/>
          <w:szCs w:val="24"/>
        </w:rPr>
        <w:t xml:space="preserve"> heat transfer coefficient for two phase </w:t>
      </w:r>
      <w:proofErr w:type="gramStart"/>
      <w:r w:rsidRPr="0033794E">
        <w:rPr>
          <w:rFonts w:eastAsia="Calibri" w:cstheme="minorHAnsi"/>
          <w:sz w:val="24"/>
          <w:szCs w:val="24"/>
        </w:rPr>
        <w:t>flow</w:t>
      </w:r>
      <w:proofErr w:type="gramEnd"/>
      <w:r w:rsidR="00DB1876" w:rsidRPr="0033794E">
        <w:rPr>
          <w:rFonts w:eastAsia="Calibri" w:cstheme="minorHAnsi"/>
          <w:sz w:val="24"/>
          <w:szCs w:val="24"/>
        </w:rPr>
        <w:t xml:space="preserve"> should be done as following</w:t>
      </w:r>
      <w:r w:rsidRPr="0033794E">
        <w:rPr>
          <w:rFonts w:eastAsia="Calibri" w:cstheme="minorHAnsi"/>
          <w:sz w:val="24"/>
          <w:szCs w:val="24"/>
        </w:rPr>
        <w:t>:</w:t>
      </w:r>
    </w:p>
    <w:p w14:paraId="26667EB1" w14:textId="77777777" w:rsidR="00DC689E" w:rsidRPr="0033794E" w:rsidRDefault="00DC689E" w:rsidP="00DC689E">
      <w:pPr>
        <w:pStyle w:val="ListParagraph"/>
        <w:spacing w:after="0" w:line="240" w:lineRule="auto"/>
        <w:ind w:left="0"/>
        <w:jc w:val="both"/>
        <w:rPr>
          <w:rFonts w:eastAsia="Calibri" w:cstheme="minorHAnsi"/>
          <w:sz w:val="24"/>
          <w:szCs w:val="24"/>
        </w:rPr>
      </w:pPr>
    </w:p>
    <w:p w14:paraId="5E3EF031" w14:textId="7BC79717" w:rsidR="00985AB5" w:rsidRDefault="00985AB5" w:rsidP="003C2BB3">
      <w:pPr>
        <w:pStyle w:val="ListParagraph"/>
        <w:spacing w:after="0" w:line="240" w:lineRule="auto"/>
        <w:ind w:left="0"/>
        <w:jc w:val="both"/>
        <w:rPr>
          <w:rFonts w:eastAsia="Calibri" w:cstheme="minorHAnsi"/>
          <w:sz w:val="24"/>
          <w:szCs w:val="24"/>
        </w:rPr>
      </w:pPr>
      <w:r w:rsidRPr="00DC689E">
        <w:rPr>
          <w:rFonts w:eastAsia="Calibri" w:cstheme="minorHAnsi"/>
          <w:b/>
          <w:sz w:val="24"/>
          <w:szCs w:val="24"/>
        </w:rPr>
        <w:t>Note:</w:t>
      </w:r>
      <w:r w:rsidRPr="00E777BC">
        <w:rPr>
          <w:rFonts w:eastAsia="Calibri" w:cstheme="minorHAnsi"/>
          <w:sz w:val="24"/>
          <w:szCs w:val="24"/>
        </w:rPr>
        <w:t xml:space="preserve"> Although the entire experimental process is computerized, the length and </w:t>
      </w:r>
      <w:r w:rsidR="00DB1876" w:rsidRPr="00E777BC">
        <w:rPr>
          <w:rFonts w:eastAsia="Calibri" w:cstheme="minorHAnsi"/>
          <w:sz w:val="24"/>
          <w:szCs w:val="24"/>
        </w:rPr>
        <w:t xml:space="preserve">the </w:t>
      </w:r>
      <w:r w:rsidRPr="00E777BC">
        <w:rPr>
          <w:rFonts w:eastAsia="Calibri" w:cstheme="minorHAnsi"/>
          <w:sz w:val="24"/>
          <w:szCs w:val="24"/>
        </w:rPr>
        <w:t xml:space="preserve">translational velocity of the Taylor bubbles </w:t>
      </w:r>
      <w:r w:rsidR="00DB1876" w:rsidRPr="00E777BC">
        <w:rPr>
          <w:rFonts w:eastAsia="Calibri" w:cstheme="minorHAnsi"/>
          <w:sz w:val="24"/>
          <w:szCs w:val="24"/>
        </w:rPr>
        <w:t>do not remain exactly constant</w:t>
      </w:r>
      <w:r w:rsidRPr="00E777BC">
        <w:rPr>
          <w:rFonts w:eastAsia="Calibri" w:cstheme="minorHAnsi"/>
          <w:sz w:val="24"/>
          <w:szCs w:val="24"/>
        </w:rPr>
        <w:t xml:space="preserve"> at each experimental </w:t>
      </w:r>
      <w:r w:rsidR="00DB1876" w:rsidRPr="00E777BC">
        <w:rPr>
          <w:rFonts w:eastAsia="Calibri" w:cstheme="minorHAnsi"/>
          <w:sz w:val="24"/>
          <w:szCs w:val="24"/>
        </w:rPr>
        <w:t>run</w:t>
      </w:r>
      <w:r w:rsidRPr="00E777BC">
        <w:rPr>
          <w:rFonts w:eastAsia="Calibri" w:cstheme="minorHAnsi"/>
          <w:sz w:val="24"/>
          <w:szCs w:val="24"/>
        </w:rPr>
        <w:t xml:space="preserve">. Therefore, the </w:t>
      </w:r>
      <w:r w:rsidR="00DB1876" w:rsidRPr="00E777BC">
        <w:rPr>
          <w:rFonts w:eastAsia="Calibri" w:cstheme="minorHAnsi"/>
          <w:sz w:val="24"/>
          <w:szCs w:val="24"/>
        </w:rPr>
        <w:t>instant at</w:t>
      </w:r>
      <w:r w:rsidRPr="00E777BC">
        <w:rPr>
          <w:rFonts w:eastAsia="Calibri" w:cstheme="minorHAnsi"/>
          <w:sz w:val="24"/>
          <w:szCs w:val="24"/>
        </w:rPr>
        <w:t xml:space="preserve"> which the bubble reaches the measuring point varies. The optical probes and the IR camera have different frame rates, 1000 and 30 Hz respectively. </w:t>
      </w:r>
    </w:p>
    <w:p w14:paraId="20731BBD" w14:textId="77777777" w:rsidR="00DC689E" w:rsidRPr="00E777BC" w:rsidRDefault="00DC689E" w:rsidP="003C2BB3">
      <w:pPr>
        <w:pStyle w:val="ListParagraph"/>
        <w:spacing w:after="0" w:line="240" w:lineRule="auto"/>
        <w:ind w:left="0"/>
        <w:jc w:val="both"/>
        <w:rPr>
          <w:rFonts w:eastAsia="Calibri" w:cstheme="minorHAnsi"/>
          <w:sz w:val="24"/>
          <w:szCs w:val="24"/>
          <w:highlight w:val="yellow"/>
        </w:rPr>
      </w:pPr>
    </w:p>
    <w:p w14:paraId="4B0A6950" w14:textId="4D7B5CCB" w:rsidR="00985AB5" w:rsidRDefault="00985AB5" w:rsidP="003C2BB3">
      <w:pPr>
        <w:pStyle w:val="ListParagraph"/>
        <w:numPr>
          <w:ilvl w:val="2"/>
          <w:numId w:val="11"/>
        </w:numPr>
        <w:spacing w:after="0" w:line="240" w:lineRule="auto"/>
        <w:jc w:val="both"/>
        <w:rPr>
          <w:rFonts w:eastAsia="Calibri" w:cstheme="minorHAnsi"/>
          <w:sz w:val="24"/>
          <w:szCs w:val="24"/>
        </w:rPr>
      </w:pPr>
      <w:r w:rsidRPr="00503001">
        <w:rPr>
          <w:rFonts w:eastAsia="Calibri" w:cstheme="minorHAnsi"/>
          <w:sz w:val="24"/>
          <w:szCs w:val="24"/>
        </w:rPr>
        <w:t xml:space="preserve">Using the optical probe </w:t>
      </w:r>
      <w:r w:rsidR="00DB1876" w:rsidRPr="00503001">
        <w:rPr>
          <w:rFonts w:eastAsia="Calibri" w:cstheme="minorHAnsi"/>
          <w:sz w:val="24"/>
          <w:szCs w:val="24"/>
        </w:rPr>
        <w:t xml:space="preserve">located </w:t>
      </w:r>
      <w:proofErr w:type="gramStart"/>
      <w:r w:rsidR="00DB1876" w:rsidRPr="00503001">
        <w:rPr>
          <w:rFonts w:eastAsia="Calibri" w:cstheme="minorHAnsi"/>
          <w:sz w:val="24"/>
          <w:szCs w:val="24"/>
        </w:rPr>
        <w:t>in the vicinity of</w:t>
      </w:r>
      <w:proofErr w:type="gramEnd"/>
      <w:r w:rsidRPr="00503001">
        <w:rPr>
          <w:rFonts w:eastAsia="Calibri" w:cstheme="minorHAnsi"/>
          <w:sz w:val="24"/>
          <w:szCs w:val="24"/>
        </w:rPr>
        <w:t xml:space="preserve"> the IR camera, </w:t>
      </w:r>
      <w:r w:rsidR="00DB1876" w:rsidRPr="00503001">
        <w:rPr>
          <w:rFonts w:eastAsia="Calibri" w:cstheme="minorHAnsi"/>
          <w:sz w:val="24"/>
          <w:szCs w:val="24"/>
        </w:rPr>
        <w:t>record</w:t>
      </w:r>
      <w:r w:rsidRPr="00503001">
        <w:rPr>
          <w:rFonts w:eastAsia="Calibri" w:cstheme="minorHAnsi"/>
          <w:sz w:val="24"/>
          <w:szCs w:val="24"/>
        </w:rPr>
        <w:t xml:space="preserve"> the </w:t>
      </w:r>
      <w:r w:rsidR="00DB1876" w:rsidRPr="00503001">
        <w:rPr>
          <w:rFonts w:eastAsia="Calibri" w:cstheme="minorHAnsi"/>
          <w:sz w:val="24"/>
          <w:szCs w:val="24"/>
        </w:rPr>
        <w:t xml:space="preserve">instant </w:t>
      </w:r>
      <w:r w:rsidRPr="00503001">
        <w:rPr>
          <w:rFonts w:eastAsia="Calibri" w:cstheme="minorHAnsi"/>
          <w:sz w:val="24"/>
          <w:szCs w:val="24"/>
        </w:rPr>
        <w:t xml:space="preserve">of the bubble tip arrival. </w:t>
      </w:r>
    </w:p>
    <w:p w14:paraId="10A3C8F7" w14:textId="77777777" w:rsidR="00DC689E" w:rsidRPr="00503001" w:rsidRDefault="00DC689E" w:rsidP="00DC689E">
      <w:pPr>
        <w:pStyle w:val="ListParagraph"/>
        <w:spacing w:after="0" w:line="240" w:lineRule="auto"/>
        <w:ind w:left="0"/>
        <w:jc w:val="both"/>
        <w:rPr>
          <w:rFonts w:eastAsia="Calibri" w:cstheme="minorHAnsi"/>
          <w:sz w:val="24"/>
          <w:szCs w:val="24"/>
        </w:rPr>
      </w:pPr>
    </w:p>
    <w:p w14:paraId="18417652" w14:textId="61AADEC0" w:rsidR="00985AB5" w:rsidRDefault="003101D3" w:rsidP="003C2BB3">
      <w:pPr>
        <w:pStyle w:val="ListParagraph"/>
        <w:numPr>
          <w:ilvl w:val="2"/>
          <w:numId w:val="11"/>
        </w:numPr>
        <w:spacing w:after="0" w:line="240" w:lineRule="auto"/>
        <w:jc w:val="both"/>
        <w:rPr>
          <w:rFonts w:eastAsia="Calibri" w:cstheme="minorHAnsi"/>
          <w:sz w:val="24"/>
          <w:szCs w:val="24"/>
        </w:rPr>
      </w:pPr>
      <w:r w:rsidRPr="002767C6">
        <w:rPr>
          <w:rFonts w:eastAsia="Calibri" w:cstheme="minorHAnsi"/>
          <w:sz w:val="24"/>
          <w:szCs w:val="24"/>
        </w:rPr>
        <w:t>This trigger signal provides the time reference for the IR camera recording</w:t>
      </w:r>
      <w:r w:rsidR="00985AB5" w:rsidRPr="002767C6">
        <w:rPr>
          <w:rFonts w:eastAsia="Calibri" w:cstheme="minorHAnsi"/>
          <w:sz w:val="24"/>
          <w:szCs w:val="24"/>
        </w:rPr>
        <w:t xml:space="preserve">. </w:t>
      </w:r>
    </w:p>
    <w:p w14:paraId="7330668E" w14:textId="77777777" w:rsidR="00DC689E" w:rsidRPr="002767C6" w:rsidRDefault="00DC689E" w:rsidP="00DC689E">
      <w:pPr>
        <w:pStyle w:val="ListParagraph"/>
        <w:spacing w:after="0" w:line="240" w:lineRule="auto"/>
        <w:ind w:left="0"/>
        <w:jc w:val="both"/>
        <w:rPr>
          <w:rFonts w:eastAsia="Calibri" w:cstheme="minorHAnsi"/>
          <w:sz w:val="24"/>
          <w:szCs w:val="24"/>
        </w:rPr>
      </w:pPr>
    </w:p>
    <w:p w14:paraId="300A2722" w14:textId="5194996A" w:rsidR="00AA2DEE" w:rsidRDefault="00AA2DEE" w:rsidP="003C2BB3">
      <w:pPr>
        <w:pStyle w:val="ListParagraph"/>
        <w:spacing w:after="0" w:line="240" w:lineRule="auto"/>
        <w:ind w:left="0"/>
        <w:jc w:val="both"/>
        <w:rPr>
          <w:rFonts w:eastAsia="Calibri" w:cstheme="minorHAnsi"/>
          <w:sz w:val="24"/>
          <w:szCs w:val="24"/>
          <w:lang w:bidi="he-IL"/>
        </w:rPr>
      </w:pPr>
      <w:r w:rsidRPr="00DC689E">
        <w:rPr>
          <w:rFonts w:eastAsia="Calibri" w:cstheme="minorHAnsi"/>
          <w:b/>
          <w:sz w:val="24"/>
          <w:szCs w:val="24"/>
        </w:rPr>
        <w:t>Note:</w:t>
      </w:r>
      <w:r w:rsidRPr="00E777BC">
        <w:rPr>
          <w:rFonts w:eastAsia="Calibri" w:cstheme="minorHAnsi"/>
          <w:sz w:val="24"/>
          <w:szCs w:val="24"/>
        </w:rPr>
        <w:t xml:space="preserve"> </w:t>
      </w:r>
      <w:r w:rsidR="00EA47E7" w:rsidRPr="00E777BC">
        <w:rPr>
          <w:rFonts w:eastAsia="Calibri" w:cstheme="minorHAnsi"/>
          <w:sz w:val="24"/>
          <w:szCs w:val="24"/>
        </w:rPr>
        <w:t>E</w:t>
      </w:r>
      <w:r w:rsidR="00985AB5" w:rsidRPr="00E777BC">
        <w:rPr>
          <w:rFonts w:eastAsia="Calibri" w:cstheme="minorHAnsi"/>
          <w:sz w:val="24"/>
          <w:szCs w:val="24"/>
          <w:lang w:bidi="he-IL"/>
        </w:rPr>
        <w:t xml:space="preserve">nsemble average process is required </w:t>
      </w:r>
      <w:proofErr w:type="gramStart"/>
      <w:r w:rsidR="00985AB5" w:rsidRPr="00E777BC">
        <w:rPr>
          <w:rFonts w:eastAsia="Calibri" w:cstheme="minorHAnsi"/>
          <w:sz w:val="24"/>
          <w:szCs w:val="24"/>
          <w:lang w:bidi="he-IL"/>
        </w:rPr>
        <w:t>in order to</w:t>
      </w:r>
      <w:proofErr w:type="gramEnd"/>
      <w:r w:rsidR="00985AB5" w:rsidRPr="00E777BC">
        <w:rPr>
          <w:rFonts w:eastAsia="Calibri" w:cstheme="minorHAnsi"/>
          <w:sz w:val="24"/>
          <w:szCs w:val="24"/>
          <w:lang w:bidi="he-IL"/>
        </w:rPr>
        <w:t xml:space="preserve"> </w:t>
      </w:r>
      <w:r w:rsidR="00EA47E7" w:rsidRPr="00E777BC">
        <w:rPr>
          <w:rFonts w:eastAsia="Calibri" w:cstheme="minorHAnsi"/>
          <w:sz w:val="24"/>
          <w:szCs w:val="24"/>
          <w:lang w:bidi="he-IL"/>
        </w:rPr>
        <w:t>obtain</w:t>
      </w:r>
      <w:r w:rsidR="00985AB5" w:rsidRPr="00E777BC">
        <w:rPr>
          <w:rFonts w:eastAsia="Calibri" w:cstheme="minorHAnsi"/>
          <w:sz w:val="24"/>
          <w:szCs w:val="24"/>
          <w:lang w:bidi="he-IL"/>
        </w:rPr>
        <w:t xml:space="preserve"> the convective heat transfer coefficient as a function of the distance from the bubble bottom to the measuring point, </w:t>
      </w:r>
      <w:r w:rsidR="00985AB5" w:rsidRPr="00E777BC">
        <w:rPr>
          <w:rFonts w:eastAsia="Calibri" w:cstheme="minorHAnsi"/>
          <w:i/>
          <w:iCs/>
          <w:sz w:val="24"/>
          <w:szCs w:val="24"/>
          <w:lang w:bidi="he-IL"/>
        </w:rPr>
        <w:t>z</w:t>
      </w:r>
      <w:r w:rsidR="00985AB5" w:rsidRPr="00E777BC">
        <w:rPr>
          <w:rFonts w:eastAsia="Calibri" w:cstheme="minorHAnsi"/>
          <w:sz w:val="24"/>
          <w:szCs w:val="24"/>
          <w:lang w:bidi="he-IL"/>
        </w:rPr>
        <w:t xml:space="preserve">, where </w:t>
      </w:r>
      <w:r w:rsidR="00985AB5" w:rsidRPr="00E777BC">
        <w:rPr>
          <w:rFonts w:eastAsia="Calibri" w:cstheme="minorHAnsi"/>
          <w:i/>
          <w:iCs/>
          <w:sz w:val="24"/>
          <w:szCs w:val="24"/>
          <w:lang w:bidi="he-IL"/>
        </w:rPr>
        <w:t>z</w:t>
      </w:r>
      <w:r w:rsidR="00985AB5" w:rsidRPr="00E777BC">
        <w:rPr>
          <w:rFonts w:eastAsia="Calibri" w:cstheme="minorHAnsi"/>
          <w:sz w:val="24"/>
          <w:szCs w:val="24"/>
          <w:lang w:bidi="he-IL"/>
        </w:rPr>
        <w:t>=0 corresponds to the bubble bottom. This parameter should be normalized by the pipe diameter</w:t>
      </w:r>
      <w:r w:rsidR="00EA47E7" w:rsidRPr="00E777BC">
        <w:rPr>
          <w:rFonts w:eastAsia="Calibri" w:cstheme="minorHAnsi"/>
          <w:sz w:val="24"/>
          <w:szCs w:val="24"/>
          <w:lang w:bidi="he-IL"/>
        </w:rPr>
        <w:t xml:space="preserve"> </w:t>
      </w:r>
      <w:r w:rsidR="00EA47E7" w:rsidRPr="00E777BC">
        <w:rPr>
          <w:rFonts w:eastAsia="Calibri" w:cstheme="minorHAnsi"/>
          <w:i/>
          <w:iCs/>
          <w:sz w:val="24"/>
          <w:szCs w:val="24"/>
          <w:lang w:bidi="he-IL"/>
        </w:rPr>
        <w:t>D</w:t>
      </w:r>
      <w:r w:rsidR="00985AB5" w:rsidRPr="00E777BC">
        <w:rPr>
          <w:rFonts w:eastAsia="Calibri" w:cstheme="minorHAnsi"/>
          <w:sz w:val="24"/>
          <w:szCs w:val="24"/>
          <w:lang w:bidi="he-IL"/>
        </w:rPr>
        <w:t>.</w:t>
      </w:r>
    </w:p>
    <w:p w14:paraId="4CCE4894" w14:textId="77777777" w:rsidR="00DC689E" w:rsidRPr="00E777BC" w:rsidRDefault="00DC689E" w:rsidP="003C2BB3">
      <w:pPr>
        <w:pStyle w:val="ListParagraph"/>
        <w:spacing w:after="0" w:line="240" w:lineRule="auto"/>
        <w:ind w:left="0"/>
        <w:jc w:val="both"/>
        <w:rPr>
          <w:rFonts w:eastAsia="Calibri" w:cstheme="minorHAnsi"/>
          <w:sz w:val="24"/>
          <w:szCs w:val="24"/>
          <w:lang w:bidi="he-IL"/>
        </w:rPr>
      </w:pPr>
    </w:p>
    <w:p w14:paraId="2BBFB2CA" w14:textId="0564F5DE" w:rsidR="00AA2DEE" w:rsidRDefault="00AA2DEE" w:rsidP="003C2BB3">
      <w:pPr>
        <w:pStyle w:val="ListParagraph"/>
        <w:numPr>
          <w:ilvl w:val="2"/>
          <w:numId w:val="11"/>
        </w:numPr>
        <w:spacing w:after="0" w:line="240" w:lineRule="auto"/>
        <w:jc w:val="both"/>
        <w:rPr>
          <w:rFonts w:eastAsia="Calibri" w:cstheme="minorHAnsi"/>
          <w:sz w:val="24"/>
          <w:szCs w:val="24"/>
        </w:rPr>
      </w:pPr>
      <w:r w:rsidRPr="007C613B">
        <w:rPr>
          <w:rFonts w:eastAsia="Calibri" w:cstheme="minorHAnsi"/>
          <w:sz w:val="24"/>
          <w:szCs w:val="24"/>
        </w:rPr>
        <w:t>Set a</w:t>
      </w:r>
      <w:r w:rsidR="00985AB5" w:rsidRPr="007C613B">
        <w:rPr>
          <w:rFonts w:eastAsia="Calibri" w:cstheme="minorHAnsi"/>
          <w:sz w:val="24"/>
          <w:szCs w:val="24"/>
        </w:rPr>
        <w:t xml:space="preserve"> resolution </w:t>
      </w:r>
      <w:r w:rsidRPr="007C613B">
        <w:rPr>
          <w:rFonts w:eastAsia="Calibri" w:cstheme="minorHAnsi"/>
          <w:sz w:val="24"/>
          <w:szCs w:val="24"/>
        </w:rPr>
        <w:t xml:space="preserve">for </w:t>
      </w:r>
      <w:r w:rsidRPr="007C613B">
        <w:rPr>
          <w:rFonts w:eastAsia="Calibri" w:cstheme="minorHAnsi"/>
          <w:i/>
          <w:iCs/>
          <w:sz w:val="24"/>
          <w:szCs w:val="24"/>
        </w:rPr>
        <w:t>z/D</w:t>
      </w:r>
      <w:r w:rsidRPr="007C613B">
        <w:rPr>
          <w:rFonts w:eastAsia="Calibri" w:cstheme="minorHAnsi"/>
          <w:sz w:val="24"/>
          <w:szCs w:val="24"/>
        </w:rPr>
        <w:t xml:space="preserve">. All </w:t>
      </w:r>
      <w:r w:rsidR="00EA47E7" w:rsidRPr="007C613B">
        <w:rPr>
          <w:rFonts w:eastAsia="Calibri" w:cstheme="minorHAnsi"/>
          <w:sz w:val="24"/>
          <w:szCs w:val="24"/>
        </w:rPr>
        <w:t>recorded data</w:t>
      </w:r>
      <w:r w:rsidRPr="007C613B">
        <w:rPr>
          <w:rFonts w:eastAsia="Calibri" w:cstheme="minorHAnsi"/>
          <w:sz w:val="24"/>
          <w:szCs w:val="24"/>
        </w:rPr>
        <w:t xml:space="preserve"> </w:t>
      </w:r>
      <w:r w:rsidR="00EA47E7" w:rsidRPr="007C613B">
        <w:rPr>
          <w:rFonts w:eastAsia="Calibri" w:cstheme="minorHAnsi"/>
          <w:sz w:val="24"/>
          <w:szCs w:val="24"/>
        </w:rPr>
        <w:t>values for</w:t>
      </w:r>
      <w:r w:rsidRPr="007C613B">
        <w:rPr>
          <w:rFonts w:eastAsia="Calibri" w:cstheme="minorHAnsi"/>
          <w:sz w:val="24"/>
          <w:szCs w:val="24"/>
        </w:rPr>
        <w:t xml:space="preserve"> each individual event (</w:t>
      </w:r>
      <w:r w:rsidR="00EA47E7" w:rsidRPr="007C613B">
        <w:rPr>
          <w:rFonts w:eastAsia="Calibri" w:cstheme="minorHAnsi"/>
          <w:sz w:val="24"/>
          <w:szCs w:val="24"/>
        </w:rPr>
        <w:t>correspondin</w:t>
      </w:r>
      <w:r w:rsidR="0030056A" w:rsidRPr="007C613B">
        <w:rPr>
          <w:rFonts w:eastAsia="Calibri" w:cstheme="minorHAnsi"/>
          <w:sz w:val="24"/>
          <w:szCs w:val="24"/>
        </w:rPr>
        <w:t>g</w:t>
      </w:r>
      <w:r w:rsidR="00EA47E7" w:rsidRPr="007C613B">
        <w:rPr>
          <w:rFonts w:eastAsia="Calibri" w:cstheme="minorHAnsi"/>
          <w:sz w:val="24"/>
          <w:szCs w:val="24"/>
        </w:rPr>
        <w:t xml:space="preserve"> to identical conditions</w:t>
      </w:r>
      <w:r w:rsidRPr="007C613B">
        <w:rPr>
          <w:rFonts w:eastAsia="Calibri" w:cstheme="minorHAnsi"/>
          <w:sz w:val="24"/>
          <w:szCs w:val="24"/>
        </w:rPr>
        <w:t xml:space="preserve">) fall within </w:t>
      </w:r>
      <w:r w:rsidR="00EA47E7" w:rsidRPr="007C613B">
        <w:rPr>
          <w:rFonts w:eastAsia="Calibri" w:cstheme="minorHAnsi"/>
          <w:sz w:val="24"/>
          <w:szCs w:val="24"/>
        </w:rPr>
        <w:t>the prescribed</w:t>
      </w:r>
      <w:r w:rsidRPr="007C613B">
        <w:rPr>
          <w:rFonts w:eastAsia="Calibri" w:cstheme="minorHAnsi"/>
          <w:sz w:val="24"/>
          <w:szCs w:val="24"/>
        </w:rPr>
        <w:t xml:space="preserve"> spatial resolution range </w:t>
      </w:r>
      <w:r w:rsidR="003101D3" w:rsidRPr="007C613B">
        <w:rPr>
          <w:rFonts w:eastAsia="Calibri" w:cstheme="minorHAnsi"/>
          <w:sz w:val="24"/>
          <w:szCs w:val="24"/>
        </w:rPr>
        <w:t xml:space="preserve">and </w:t>
      </w:r>
      <w:r w:rsidR="00985AB5" w:rsidRPr="007C613B">
        <w:rPr>
          <w:rFonts w:eastAsia="Calibri" w:cstheme="minorHAnsi"/>
          <w:sz w:val="24"/>
          <w:szCs w:val="24"/>
        </w:rPr>
        <w:t xml:space="preserve">should be </w:t>
      </w:r>
      <w:r w:rsidRPr="007C613B">
        <w:rPr>
          <w:rFonts w:eastAsia="Calibri" w:cstheme="minorHAnsi"/>
          <w:sz w:val="24"/>
          <w:szCs w:val="24"/>
        </w:rPr>
        <w:t xml:space="preserve">averaged </w:t>
      </w:r>
      <w:r w:rsidRPr="007C613B">
        <w:rPr>
          <w:rFonts w:eastAsia="Calibri" w:cstheme="minorHAnsi"/>
          <w:sz w:val="24"/>
          <w:szCs w:val="24"/>
        </w:rPr>
        <w:lastRenderedPageBreak/>
        <w:t xml:space="preserve">to </w:t>
      </w:r>
      <w:r w:rsidR="003101D3" w:rsidRPr="007C613B">
        <w:rPr>
          <w:rFonts w:eastAsia="Calibri" w:cstheme="minorHAnsi"/>
          <w:sz w:val="24"/>
          <w:szCs w:val="24"/>
        </w:rPr>
        <w:t xml:space="preserve">obtain </w:t>
      </w:r>
      <w:r w:rsidRPr="007C613B">
        <w:rPr>
          <w:rFonts w:eastAsia="Calibri" w:cstheme="minorHAnsi"/>
          <w:sz w:val="24"/>
          <w:szCs w:val="24"/>
        </w:rPr>
        <w:t xml:space="preserve">a single </w:t>
      </w:r>
      <w:r w:rsidR="003101D3" w:rsidRPr="007C613B">
        <w:rPr>
          <w:rFonts w:eastAsia="Calibri" w:cstheme="minorHAnsi"/>
          <w:sz w:val="24"/>
          <w:szCs w:val="24"/>
        </w:rPr>
        <w:t xml:space="preserve">representative </w:t>
      </w:r>
      <w:r w:rsidRPr="007C613B">
        <w:rPr>
          <w:rFonts w:eastAsia="Calibri" w:cstheme="minorHAnsi"/>
          <w:sz w:val="24"/>
          <w:szCs w:val="24"/>
        </w:rPr>
        <w:t xml:space="preserve">value </w:t>
      </w:r>
      <w:r w:rsidR="003101D3" w:rsidRPr="007C613B">
        <w:rPr>
          <w:rFonts w:eastAsia="Calibri" w:cstheme="minorHAnsi"/>
          <w:sz w:val="24"/>
          <w:szCs w:val="24"/>
        </w:rPr>
        <w:t xml:space="preserve">of </w:t>
      </w:r>
      <w:r w:rsidRPr="007C613B">
        <w:rPr>
          <w:rFonts w:eastAsia="Calibri" w:cstheme="minorHAnsi"/>
          <w:sz w:val="24"/>
          <w:szCs w:val="24"/>
        </w:rPr>
        <w:t>the wall temperature at that distance from the bubble bottom.</w:t>
      </w:r>
    </w:p>
    <w:p w14:paraId="0D38EAE4" w14:textId="77777777" w:rsidR="00DC689E" w:rsidRPr="007C613B" w:rsidRDefault="00DC689E" w:rsidP="00DC689E">
      <w:pPr>
        <w:pStyle w:val="ListParagraph"/>
        <w:spacing w:after="0" w:line="240" w:lineRule="auto"/>
        <w:ind w:left="0"/>
        <w:jc w:val="both"/>
        <w:rPr>
          <w:rFonts w:eastAsia="Calibri" w:cstheme="minorHAnsi"/>
          <w:sz w:val="24"/>
          <w:szCs w:val="24"/>
        </w:rPr>
      </w:pPr>
    </w:p>
    <w:p w14:paraId="252BE1EC" w14:textId="75CBDFCF" w:rsidR="00985AB5" w:rsidRDefault="00AA2DEE" w:rsidP="003C2BB3">
      <w:pPr>
        <w:pStyle w:val="ListParagraph"/>
        <w:spacing w:after="0" w:line="240" w:lineRule="auto"/>
        <w:ind w:left="0"/>
        <w:jc w:val="both"/>
        <w:rPr>
          <w:rFonts w:eastAsia="Calibri" w:cstheme="minorHAnsi"/>
          <w:sz w:val="24"/>
          <w:szCs w:val="24"/>
        </w:rPr>
      </w:pPr>
      <w:r w:rsidRPr="00DC689E">
        <w:rPr>
          <w:rFonts w:eastAsia="Calibri" w:cstheme="minorHAnsi"/>
          <w:b/>
          <w:sz w:val="24"/>
          <w:szCs w:val="24"/>
        </w:rPr>
        <w:t>Note:</w:t>
      </w:r>
      <w:r w:rsidRPr="007C613B">
        <w:rPr>
          <w:rFonts w:eastAsia="Calibri" w:cstheme="minorHAnsi"/>
          <w:sz w:val="24"/>
          <w:szCs w:val="24"/>
        </w:rPr>
        <w:t xml:space="preserve"> This spatial resolution should be </w:t>
      </w:r>
      <w:r w:rsidR="00985AB5" w:rsidRPr="007C613B">
        <w:rPr>
          <w:rFonts w:eastAsia="Calibri" w:cstheme="minorHAnsi"/>
          <w:sz w:val="24"/>
          <w:szCs w:val="24"/>
        </w:rPr>
        <w:t xml:space="preserve">decided based on the </w:t>
      </w:r>
      <w:r w:rsidR="00EA47E7" w:rsidRPr="007C613B">
        <w:rPr>
          <w:rFonts w:eastAsia="Calibri" w:cstheme="minorHAnsi"/>
          <w:sz w:val="24"/>
          <w:szCs w:val="24"/>
        </w:rPr>
        <w:t xml:space="preserve">recording </w:t>
      </w:r>
      <w:r w:rsidR="00985AB5" w:rsidRPr="007C613B">
        <w:rPr>
          <w:rFonts w:eastAsia="Calibri" w:cstheme="minorHAnsi"/>
          <w:sz w:val="24"/>
          <w:szCs w:val="24"/>
        </w:rPr>
        <w:t xml:space="preserve">frequency of the IR camera and </w:t>
      </w:r>
      <w:r w:rsidR="00EA47E7" w:rsidRPr="007C613B">
        <w:rPr>
          <w:rFonts w:eastAsia="Calibri" w:cstheme="minorHAnsi"/>
          <w:sz w:val="24"/>
          <w:szCs w:val="24"/>
        </w:rPr>
        <w:t xml:space="preserve">on </w:t>
      </w:r>
      <w:r w:rsidR="00985AB5" w:rsidRPr="007C613B">
        <w:rPr>
          <w:rFonts w:eastAsia="Calibri" w:cstheme="minorHAnsi"/>
          <w:sz w:val="24"/>
          <w:szCs w:val="24"/>
        </w:rPr>
        <w:t>the translational velocity of the Taylor bubble. In this study</w:t>
      </w:r>
      <w:r w:rsidR="008354DF">
        <w:rPr>
          <w:rFonts w:eastAsia="Calibri" w:cstheme="minorHAnsi"/>
          <w:sz w:val="24"/>
          <w:szCs w:val="24"/>
        </w:rPr>
        <w:t>,</w:t>
      </w:r>
      <w:r w:rsidR="00985AB5" w:rsidRPr="007C613B">
        <w:rPr>
          <w:rFonts w:eastAsia="Calibri" w:cstheme="minorHAnsi"/>
          <w:sz w:val="24"/>
          <w:szCs w:val="24"/>
        </w:rPr>
        <w:t xml:space="preserve"> it was taken between 0.15-0.3</w:t>
      </w:r>
      <w:r w:rsidR="00EA47E7" w:rsidRPr="007C613B">
        <w:rPr>
          <w:rFonts w:eastAsia="Calibri" w:cstheme="minorHAnsi"/>
          <w:sz w:val="24"/>
          <w:szCs w:val="24"/>
        </w:rPr>
        <w:t>.</w:t>
      </w:r>
      <w:r w:rsidR="00985AB5" w:rsidRPr="007C613B">
        <w:rPr>
          <w:rFonts w:eastAsia="Calibri" w:cstheme="minorHAnsi"/>
          <w:sz w:val="24"/>
          <w:szCs w:val="24"/>
        </w:rPr>
        <w:t xml:space="preserve"> </w:t>
      </w:r>
    </w:p>
    <w:p w14:paraId="43DA3C36" w14:textId="77777777" w:rsidR="00DC689E" w:rsidRPr="007C613B" w:rsidRDefault="00DC689E" w:rsidP="003C2BB3">
      <w:pPr>
        <w:pStyle w:val="ListParagraph"/>
        <w:spacing w:after="0" w:line="240" w:lineRule="auto"/>
        <w:ind w:left="0"/>
        <w:jc w:val="both"/>
        <w:rPr>
          <w:rFonts w:eastAsia="Calibri" w:cstheme="minorHAnsi"/>
          <w:sz w:val="24"/>
          <w:szCs w:val="24"/>
        </w:rPr>
      </w:pPr>
    </w:p>
    <w:p w14:paraId="0868CE5B" w14:textId="6939FE6B" w:rsidR="00AA2DEE" w:rsidRDefault="00AA2DEE" w:rsidP="003C2BB3">
      <w:pPr>
        <w:pStyle w:val="ListParagraph"/>
        <w:numPr>
          <w:ilvl w:val="2"/>
          <w:numId w:val="11"/>
        </w:numPr>
        <w:spacing w:after="0" w:line="240" w:lineRule="auto"/>
        <w:jc w:val="both"/>
        <w:rPr>
          <w:rFonts w:eastAsia="Calibri" w:cstheme="minorHAnsi"/>
          <w:sz w:val="24"/>
          <w:szCs w:val="24"/>
        </w:rPr>
      </w:pPr>
      <w:r w:rsidRPr="007C613B">
        <w:rPr>
          <w:rFonts w:eastAsia="Calibri" w:cstheme="minorHAnsi"/>
          <w:sz w:val="24"/>
          <w:szCs w:val="24"/>
        </w:rPr>
        <w:t xml:space="preserve">Calculate the heat transfer coefficient as a function of the distance from the bubble tip/bottom </w:t>
      </w:r>
      <w:r w:rsidR="005372AD" w:rsidRPr="007C613B">
        <w:rPr>
          <w:rFonts w:eastAsia="Calibri" w:cstheme="minorHAnsi"/>
          <w:sz w:val="24"/>
          <w:szCs w:val="24"/>
        </w:rPr>
        <w:t>using eq. 1.</w:t>
      </w:r>
    </w:p>
    <w:p w14:paraId="70E241CF" w14:textId="77777777" w:rsidR="00DC689E" w:rsidRPr="007C613B" w:rsidRDefault="00DC689E" w:rsidP="00DC689E">
      <w:pPr>
        <w:pStyle w:val="ListParagraph"/>
        <w:spacing w:after="0" w:line="240" w:lineRule="auto"/>
        <w:ind w:left="0"/>
        <w:jc w:val="both"/>
        <w:rPr>
          <w:rFonts w:eastAsia="Calibri" w:cstheme="minorHAnsi"/>
          <w:sz w:val="24"/>
          <w:szCs w:val="24"/>
        </w:rPr>
      </w:pPr>
    </w:p>
    <w:p w14:paraId="3DE0BEAF" w14:textId="24CBBFD2" w:rsidR="00AA2DEE" w:rsidRDefault="005372AD" w:rsidP="003C2BB3">
      <w:pPr>
        <w:pStyle w:val="ListParagraph"/>
        <w:numPr>
          <w:ilvl w:val="2"/>
          <w:numId w:val="11"/>
        </w:numPr>
        <w:spacing w:after="0" w:line="240" w:lineRule="auto"/>
        <w:jc w:val="both"/>
        <w:rPr>
          <w:rFonts w:eastAsia="Calibri" w:cstheme="minorHAnsi"/>
          <w:sz w:val="24"/>
          <w:szCs w:val="24"/>
        </w:rPr>
      </w:pPr>
      <w:r w:rsidRPr="007C613B">
        <w:rPr>
          <w:rFonts w:eastAsia="Calibri" w:cstheme="minorHAnsi"/>
          <w:sz w:val="24"/>
          <w:szCs w:val="24"/>
        </w:rPr>
        <w:t xml:space="preserve">Normalize the </w:t>
      </w:r>
      <w:r w:rsidR="00DC689E" w:rsidRPr="007C613B">
        <w:rPr>
          <w:rFonts w:eastAsia="Calibri" w:cstheme="minorHAnsi"/>
          <w:sz w:val="24"/>
          <w:szCs w:val="24"/>
        </w:rPr>
        <w:t>two-phase</w:t>
      </w:r>
      <w:r w:rsidRPr="007C613B">
        <w:rPr>
          <w:rFonts w:eastAsia="Calibri" w:cstheme="minorHAnsi"/>
          <w:sz w:val="24"/>
          <w:szCs w:val="24"/>
        </w:rPr>
        <w:t xml:space="preserve"> local instantaneous heat transfer coefficient by the single</w:t>
      </w:r>
      <w:r w:rsidR="008354DF">
        <w:rPr>
          <w:rFonts w:eastAsia="Calibri" w:cstheme="minorHAnsi"/>
          <w:sz w:val="24"/>
          <w:szCs w:val="24"/>
        </w:rPr>
        <w:t>-</w:t>
      </w:r>
      <w:r w:rsidRPr="007C613B">
        <w:rPr>
          <w:rFonts w:eastAsia="Calibri" w:cstheme="minorHAnsi"/>
          <w:sz w:val="24"/>
          <w:szCs w:val="24"/>
        </w:rPr>
        <w:t>phase constant coefficient.</w:t>
      </w:r>
    </w:p>
    <w:p w14:paraId="5DEBF7A7" w14:textId="77777777" w:rsidR="00DC689E" w:rsidRPr="007C613B" w:rsidRDefault="00DC689E" w:rsidP="00DC689E">
      <w:pPr>
        <w:pStyle w:val="ListParagraph"/>
        <w:spacing w:after="0" w:line="240" w:lineRule="auto"/>
        <w:ind w:left="0"/>
        <w:jc w:val="both"/>
        <w:rPr>
          <w:rFonts w:eastAsia="Calibri" w:cstheme="minorHAnsi"/>
          <w:sz w:val="24"/>
          <w:szCs w:val="24"/>
        </w:rPr>
      </w:pPr>
    </w:p>
    <w:p w14:paraId="4EC693F8" w14:textId="3EA95534" w:rsidR="005372AD" w:rsidRPr="00E777BC" w:rsidRDefault="005372AD" w:rsidP="003C2BB3">
      <w:pPr>
        <w:pStyle w:val="ListParagraph"/>
        <w:spacing w:after="0" w:line="240" w:lineRule="auto"/>
        <w:ind w:left="0"/>
        <w:jc w:val="both"/>
        <w:rPr>
          <w:rFonts w:eastAsia="Calibri" w:cstheme="minorHAnsi"/>
          <w:sz w:val="24"/>
          <w:szCs w:val="24"/>
        </w:rPr>
      </w:pPr>
      <w:r w:rsidRPr="00DC689E">
        <w:rPr>
          <w:rFonts w:eastAsia="Calibri" w:cstheme="minorHAnsi"/>
          <w:b/>
          <w:sz w:val="24"/>
          <w:szCs w:val="24"/>
        </w:rPr>
        <w:t>Note:</w:t>
      </w:r>
      <w:r w:rsidRPr="00E777BC">
        <w:rPr>
          <w:rFonts w:eastAsia="Calibri" w:cstheme="minorHAnsi"/>
          <w:sz w:val="24"/>
          <w:szCs w:val="24"/>
        </w:rPr>
        <w:t xml:space="preserve"> </w:t>
      </w:r>
      <w:r w:rsidR="00EA47E7" w:rsidRPr="00E777BC">
        <w:rPr>
          <w:rFonts w:eastAsia="Calibri" w:cstheme="minorHAnsi"/>
          <w:sz w:val="24"/>
          <w:szCs w:val="24"/>
        </w:rPr>
        <w:t>T</w:t>
      </w:r>
      <w:r w:rsidRPr="00E777BC">
        <w:rPr>
          <w:rFonts w:eastAsia="Calibri" w:cstheme="minorHAnsi"/>
          <w:sz w:val="24"/>
          <w:szCs w:val="24"/>
        </w:rPr>
        <w:t>his</w:t>
      </w:r>
      <w:r w:rsidR="00EA47E7" w:rsidRPr="00E777BC">
        <w:rPr>
          <w:rFonts w:eastAsia="Calibri" w:cstheme="minorHAnsi"/>
          <w:sz w:val="24"/>
          <w:szCs w:val="24"/>
        </w:rPr>
        <w:t xml:space="preserve"> ratio</w:t>
      </w:r>
      <w:r w:rsidRPr="00E777BC">
        <w:rPr>
          <w:rFonts w:eastAsia="Calibri" w:cstheme="minorHAnsi"/>
          <w:sz w:val="24"/>
          <w:szCs w:val="24"/>
        </w:rPr>
        <w:t xml:space="preserve"> represent</w:t>
      </w:r>
      <w:r w:rsidR="00EA47E7" w:rsidRPr="00E777BC">
        <w:rPr>
          <w:rFonts w:eastAsia="Calibri" w:cstheme="minorHAnsi"/>
          <w:sz w:val="24"/>
          <w:szCs w:val="24"/>
        </w:rPr>
        <w:t>s</w:t>
      </w:r>
      <w:r w:rsidRPr="00E777BC">
        <w:rPr>
          <w:rFonts w:eastAsia="Calibri" w:cstheme="minorHAnsi"/>
          <w:sz w:val="24"/>
          <w:szCs w:val="24"/>
        </w:rPr>
        <w:t xml:space="preserve"> </w:t>
      </w:r>
      <w:r w:rsidR="00EA47E7" w:rsidRPr="00E777BC">
        <w:rPr>
          <w:rFonts w:eastAsia="Calibri" w:cstheme="minorHAnsi"/>
          <w:sz w:val="24"/>
          <w:szCs w:val="24"/>
        </w:rPr>
        <w:t xml:space="preserve">an </w:t>
      </w:r>
      <w:r w:rsidRPr="00E777BC">
        <w:rPr>
          <w:rFonts w:eastAsia="Calibri" w:cstheme="minorHAnsi"/>
          <w:sz w:val="24"/>
          <w:szCs w:val="24"/>
        </w:rPr>
        <w:t xml:space="preserve">improvement in convective heat transfer </w:t>
      </w:r>
      <w:r w:rsidR="00EA47E7" w:rsidRPr="00E777BC">
        <w:rPr>
          <w:rFonts w:eastAsia="Calibri" w:cstheme="minorHAnsi"/>
          <w:sz w:val="24"/>
          <w:szCs w:val="24"/>
        </w:rPr>
        <w:t>rate due to the bubble passage compared to</w:t>
      </w:r>
      <w:r w:rsidRPr="00E777BC">
        <w:rPr>
          <w:rFonts w:eastAsia="Calibri" w:cstheme="minorHAnsi"/>
          <w:sz w:val="24"/>
          <w:szCs w:val="24"/>
        </w:rPr>
        <w:t xml:space="preserve"> single</w:t>
      </w:r>
      <w:r w:rsidR="0077248A" w:rsidRPr="00E777BC">
        <w:rPr>
          <w:rFonts w:eastAsia="Calibri" w:cstheme="minorHAnsi"/>
          <w:sz w:val="24"/>
          <w:szCs w:val="24"/>
        </w:rPr>
        <w:t>-</w:t>
      </w:r>
      <w:r w:rsidRPr="00E777BC">
        <w:rPr>
          <w:rFonts w:eastAsia="Calibri" w:cstheme="minorHAnsi"/>
          <w:sz w:val="24"/>
          <w:szCs w:val="24"/>
        </w:rPr>
        <w:t>phase</w:t>
      </w:r>
      <w:r w:rsidR="00EA47E7" w:rsidRPr="00E777BC">
        <w:rPr>
          <w:rFonts w:eastAsia="Calibri" w:cstheme="minorHAnsi"/>
          <w:sz w:val="24"/>
          <w:szCs w:val="24"/>
        </w:rPr>
        <w:t xml:space="preserve"> flow</w:t>
      </w:r>
      <w:r w:rsidRPr="00E777BC">
        <w:rPr>
          <w:rFonts w:eastAsia="Calibri" w:cstheme="minorHAnsi"/>
          <w:sz w:val="24"/>
          <w:szCs w:val="24"/>
        </w:rPr>
        <w:t>.</w:t>
      </w:r>
    </w:p>
    <w:p w14:paraId="01367B9D" w14:textId="77777777" w:rsidR="006E2FE3" w:rsidRPr="006E2FE3" w:rsidRDefault="006E2FE3" w:rsidP="003C2BB3">
      <w:pPr>
        <w:pStyle w:val="ListParagraph"/>
        <w:spacing w:after="0" w:line="240" w:lineRule="auto"/>
        <w:ind w:left="0"/>
        <w:jc w:val="both"/>
        <w:rPr>
          <w:rFonts w:asciiTheme="majorBidi" w:eastAsia="Calibri" w:hAnsiTheme="majorBidi" w:cstheme="majorBidi"/>
          <w:sz w:val="24"/>
          <w:szCs w:val="24"/>
        </w:rPr>
      </w:pPr>
    </w:p>
    <w:p w14:paraId="00273F24" w14:textId="308EE637" w:rsidR="008078D6" w:rsidRPr="00E777BC" w:rsidRDefault="006E2FE3" w:rsidP="006E2FE3">
      <w:pPr>
        <w:spacing w:after="0" w:line="240" w:lineRule="auto"/>
        <w:jc w:val="both"/>
        <w:rPr>
          <w:rFonts w:cstheme="minorHAnsi"/>
          <w:b/>
          <w:bCs/>
          <w:sz w:val="24"/>
          <w:szCs w:val="24"/>
        </w:rPr>
      </w:pPr>
      <w:r w:rsidRPr="00E777BC">
        <w:rPr>
          <w:rFonts w:cstheme="minorHAnsi"/>
          <w:b/>
          <w:bCs/>
          <w:sz w:val="24"/>
          <w:szCs w:val="24"/>
        </w:rPr>
        <w:t>REPRESENTATIVE RESULTS:</w:t>
      </w:r>
    </w:p>
    <w:p w14:paraId="7CADF9C1" w14:textId="59EA3F12" w:rsidR="00FA6A9E" w:rsidRPr="00E777BC" w:rsidRDefault="0077248A" w:rsidP="00F863AC">
      <w:pPr>
        <w:spacing w:after="0" w:line="240" w:lineRule="auto"/>
        <w:jc w:val="both"/>
        <w:rPr>
          <w:rFonts w:eastAsia="Calibri" w:cstheme="minorHAnsi"/>
          <w:sz w:val="24"/>
          <w:szCs w:val="24"/>
        </w:rPr>
      </w:pPr>
      <w:r w:rsidRPr="00E777BC">
        <w:rPr>
          <w:rFonts w:eastAsia="Calibri" w:cstheme="minorHAnsi"/>
          <w:sz w:val="24"/>
          <w:szCs w:val="24"/>
        </w:rPr>
        <w:t>A</w:t>
      </w:r>
      <w:r w:rsidR="00F06016" w:rsidRPr="00E777BC">
        <w:rPr>
          <w:rFonts w:eastAsia="Calibri" w:cstheme="minorHAnsi"/>
          <w:sz w:val="24"/>
          <w:szCs w:val="24"/>
        </w:rPr>
        <w:t>n example of the optical sensor</w:t>
      </w:r>
      <w:r w:rsidR="00303D45" w:rsidRPr="00E777BC">
        <w:rPr>
          <w:rFonts w:eastAsia="Calibri" w:cstheme="minorHAnsi"/>
          <w:sz w:val="24"/>
          <w:szCs w:val="24"/>
        </w:rPr>
        <w:t>s</w:t>
      </w:r>
      <w:r w:rsidRPr="00E777BC">
        <w:rPr>
          <w:rFonts w:eastAsia="Calibri" w:cstheme="minorHAnsi"/>
          <w:sz w:val="24"/>
          <w:szCs w:val="24"/>
        </w:rPr>
        <w:t xml:space="preserve"> output records</w:t>
      </w:r>
      <w:r w:rsidR="00F06016" w:rsidRPr="00E777BC">
        <w:rPr>
          <w:rFonts w:eastAsia="Calibri" w:cstheme="minorHAnsi"/>
          <w:sz w:val="24"/>
          <w:szCs w:val="24"/>
        </w:rPr>
        <w:t xml:space="preserve"> is presented in </w:t>
      </w:r>
      <w:r w:rsidR="00F06016" w:rsidRPr="00AD5D15">
        <w:rPr>
          <w:rFonts w:eastAsia="Calibri" w:cstheme="minorHAnsi"/>
          <w:b/>
          <w:sz w:val="24"/>
          <w:szCs w:val="24"/>
        </w:rPr>
        <w:t xml:space="preserve">Figure </w:t>
      </w:r>
      <w:r w:rsidR="00F863AC" w:rsidRPr="00AD5D15">
        <w:rPr>
          <w:rFonts w:eastAsia="Calibri" w:cstheme="minorHAnsi"/>
          <w:b/>
          <w:sz w:val="24"/>
          <w:szCs w:val="24"/>
        </w:rPr>
        <w:t>4</w:t>
      </w:r>
      <w:r w:rsidR="009A7F66" w:rsidRPr="00AD5D15">
        <w:rPr>
          <w:rFonts w:eastAsia="Calibri" w:cstheme="minorHAnsi"/>
          <w:b/>
          <w:sz w:val="24"/>
          <w:szCs w:val="24"/>
        </w:rPr>
        <w:t xml:space="preserve"> </w:t>
      </w:r>
      <w:r w:rsidR="00F06016" w:rsidRPr="00E777BC">
        <w:rPr>
          <w:rFonts w:eastAsia="Calibri" w:cstheme="minorHAnsi"/>
          <w:sz w:val="24"/>
          <w:szCs w:val="24"/>
        </w:rPr>
        <w:t xml:space="preserve">for a single Taylor bubble rising in a vertical pipe </w:t>
      </w:r>
      <w:r w:rsidRPr="00E777BC">
        <w:rPr>
          <w:rFonts w:eastAsia="Calibri" w:cstheme="minorHAnsi"/>
          <w:sz w:val="24"/>
          <w:szCs w:val="24"/>
        </w:rPr>
        <w:t xml:space="preserve">filled </w:t>
      </w:r>
      <w:r w:rsidR="00F06016" w:rsidRPr="00E777BC">
        <w:rPr>
          <w:rFonts w:eastAsia="Calibri" w:cstheme="minorHAnsi"/>
          <w:sz w:val="24"/>
          <w:szCs w:val="24"/>
        </w:rPr>
        <w:t>with stagnant water.</w:t>
      </w:r>
      <w:r w:rsidR="00652597" w:rsidRPr="00E777BC">
        <w:rPr>
          <w:rFonts w:eastAsia="Calibri" w:cstheme="minorHAnsi"/>
          <w:sz w:val="24"/>
          <w:szCs w:val="24"/>
        </w:rPr>
        <w:t xml:space="preserve"> The initial large drop represents the opening of the circuit due to the Taylor bubble</w:t>
      </w:r>
      <w:r w:rsidRPr="00E777BC">
        <w:rPr>
          <w:rFonts w:eastAsia="Calibri" w:cstheme="minorHAnsi"/>
          <w:sz w:val="24"/>
          <w:szCs w:val="24"/>
        </w:rPr>
        <w:t xml:space="preserve"> </w:t>
      </w:r>
      <w:r w:rsidR="005528BC" w:rsidRPr="00E777BC">
        <w:rPr>
          <w:rFonts w:eastAsia="Calibri" w:cstheme="minorHAnsi"/>
          <w:sz w:val="24"/>
          <w:szCs w:val="24"/>
        </w:rPr>
        <w:t>tip</w:t>
      </w:r>
      <w:r w:rsidR="00652597" w:rsidRPr="00E777BC">
        <w:rPr>
          <w:rFonts w:eastAsia="Calibri" w:cstheme="minorHAnsi"/>
          <w:sz w:val="24"/>
          <w:szCs w:val="24"/>
        </w:rPr>
        <w:t xml:space="preserve">, while the later </w:t>
      </w:r>
      <w:r w:rsidRPr="00E777BC">
        <w:rPr>
          <w:rFonts w:eastAsia="Calibri" w:cstheme="minorHAnsi"/>
          <w:sz w:val="24"/>
          <w:szCs w:val="24"/>
        </w:rPr>
        <w:t xml:space="preserve">much shorter drops following the rise to the initial value due to </w:t>
      </w:r>
      <w:r w:rsidR="008354DF">
        <w:rPr>
          <w:rFonts w:eastAsia="Calibri" w:cstheme="minorHAnsi"/>
          <w:sz w:val="24"/>
          <w:szCs w:val="24"/>
        </w:rPr>
        <w:t xml:space="preserve">the </w:t>
      </w:r>
      <w:r w:rsidRPr="00E777BC">
        <w:rPr>
          <w:rFonts w:eastAsia="Calibri" w:cstheme="minorHAnsi"/>
          <w:sz w:val="24"/>
          <w:szCs w:val="24"/>
        </w:rPr>
        <w:t xml:space="preserve">passage of the elongated bubbles tail, </w:t>
      </w:r>
      <w:r w:rsidR="00652597" w:rsidRPr="00E777BC">
        <w:rPr>
          <w:rFonts w:eastAsia="Calibri" w:cstheme="minorHAnsi"/>
          <w:sz w:val="24"/>
          <w:szCs w:val="24"/>
        </w:rPr>
        <w:t>represent the dispersed bubble</w:t>
      </w:r>
      <w:r w:rsidR="000A61F8">
        <w:rPr>
          <w:rFonts w:eastAsia="Calibri" w:cstheme="minorHAnsi"/>
          <w:sz w:val="24"/>
          <w:szCs w:val="24"/>
        </w:rPr>
        <w:t>s</w:t>
      </w:r>
      <w:r w:rsidR="00652597" w:rsidRPr="00E777BC">
        <w:rPr>
          <w:rFonts w:eastAsia="Calibri" w:cstheme="minorHAnsi"/>
          <w:sz w:val="24"/>
          <w:szCs w:val="24"/>
        </w:rPr>
        <w:t xml:space="preserve"> in the liquid wake behind the Taylor bubble. The </w:t>
      </w:r>
      <w:r w:rsidRPr="00E777BC">
        <w:rPr>
          <w:rFonts w:eastAsia="Calibri" w:cstheme="minorHAnsi"/>
          <w:sz w:val="24"/>
          <w:szCs w:val="24"/>
        </w:rPr>
        <w:t xml:space="preserve">time </w:t>
      </w:r>
      <w:r w:rsidR="00652597" w:rsidRPr="00E777BC">
        <w:rPr>
          <w:rFonts w:eastAsia="Calibri" w:cstheme="minorHAnsi"/>
          <w:sz w:val="24"/>
          <w:szCs w:val="24"/>
        </w:rPr>
        <w:t xml:space="preserve">shift between the </w:t>
      </w:r>
      <w:r w:rsidRPr="00E777BC">
        <w:rPr>
          <w:rFonts w:eastAsia="Calibri" w:cstheme="minorHAnsi"/>
          <w:sz w:val="24"/>
          <w:szCs w:val="24"/>
        </w:rPr>
        <w:t xml:space="preserve">outputs of the two optical probes </w:t>
      </w:r>
      <w:r w:rsidR="00652597" w:rsidRPr="00E777BC">
        <w:rPr>
          <w:rFonts w:eastAsia="Calibri" w:cstheme="minorHAnsi"/>
          <w:sz w:val="24"/>
          <w:szCs w:val="24"/>
        </w:rPr>
        <w:t xml:space="preserve">is evident and </w:t>
      </w:r>
      <w:r w:rsidRPr="00E777BC">
        <w:rPr>
          <w:rFonts w:eastAsia="Calibri" w:cstheme="minorHAnsi"/>
          <w:sz w:val="24"/>
          <w:szCs w:val="24"/>
        </w:rPr>
        <w:t>is due to</w:t>
      </w:r>
      <w:r w:rsidR="00652597" w:rsidRPr="00E777BC">
        <w:rPr>
          <w:rFonts w:eastAsia="Calibri" w:cstheme="minorHAnsi"/>
          <w:sz w:val="24"/>
          <w:szCs w:val="24"/>
        </w:rPr>
        <w:t xml:space="preserve"> the distance between the two probes along the pipe</w:t>
      </w:r>
      <w:r w:rsidRPr="00E777BC">
        <w:rPr>
          <w:rFonts w:eastAsia="Calibri" w:cstheme="minorHAnsi"/>
          <w:sz w:val="24"/>
          <w:szCs w:val="24"/>
        </w:rPr>
        <w:t>.</w:t>
      </w:r>
      <w:r w:rsidR="00652597" w:rsidRPr="00E777BC">
        <w:rPr>
          <w:rFonts w:eastAsia="Calibri" w:cstheme="minorHAnsi"/>
          <w:sz w:val="24"/>
          <w:szCs w:val="24"/>
        </w:rPr>
        <w:t xml:space="preserve"> </w:t>
      </w:r>
      <w:r w:rsidRPr="00E777BC">
        <w:rPr>
          <w:rFonts w:eastAsia="Calibri" w:cstheme="minorHAnsi"/>
          <w:sz w:val="24"/>
          <w:szCs w:val="24"/>
        </w:rPr>
        <w:t>I</w:t>
      </w:r>
      <w:r w:rsidR="00652597" w:rsidRPr="00E777BC">
        <w:rPr>
          <w:rFonts w:eastAsia="Calibri" w:cstheme="minorHAnsi"/>
          <w:sz w:val="24"/>
          <w:szCs w:val="24"/>
        </w:rPr>
        <w:t>n this experiment</w:t>
      </w:r>
      <w:r w:rsidR="008354DF">
        <w:rPr>
          <w:rFonts w:eastAsia="Calibri" w:cstheme="minorHAnsi"/>
          <w:sz w:val="24"/>
          <w:szCs w:val="24"/>
        </w:rPr>
        <w:t>,</w:t>
      </w:r>
      <w:r w:rsidR="00652597" w:rsidRPr="00E777BC">
        <w:rPr>
          <w:rFonts w:eastAsia="Calibri" w:cstheme="minorHAnsi"/>
          <w:sz w:val="24"/>
          <w:szCs w:val="24"/>
        </w:rPr>
        <w:t xml:space="preserve"> </w:t>
      </w:r>
      <w:r w:rsidRPr="00E777BC">
        <w:rPr>
          <w:rFonts w:eastAsia="Calibri" w:cstheme="minorHAnsi"/>
          <w:sz w:val="24"/>
          <w:szCs w:val="24"/>
        </w:rPr>
        <w:t xml:space="preserve">the probes are space by </w:t>
      </w:r>
      <w:r w:rsidR="00652597" w:rsidRPr="00E777BC">
        <w:rPr>
          <w:rFonts w:eastAsia="Calibri" w:cstheme="minorHAnsi"/>
          <w:sz w:val="24"/>
          <w:szCs w:val="24"/>
        </w:rPr>
        <w:t xml:space="preserve">0.09 m. Calculating the translational velocity by eq. </w:t>
      </w:r>
      <w:r w:rsidR="00303D45" w:rsidRPr="00E777BC">
        <w:rPr>
          <w:rFonts w:eastAsia="Calibri" w:cstheme="minorHAnsi"/>
          <w:sz w:val="24"/>
          <w:szCs w:val="24"/>
        </w:rPr>
        <w:t>3</w:t>
      </w:r>
      <w:r w:rsidR="00652597" w:rsidRPr="00E777BC">
        <w:rPr>
          <w:rFonts w:eastAsia="Calibri" w:cstheme="minorHAnsi"/>
          <w:sz w:val="24"/>
          <w:szCs w:val="24"/>
        </w:rPr>
        <w:t xml:space="preserve"> results in </w:t>
      </w:r>
      <w:proofErr w:type="spellStart"/>
      <w:r w:rsidR="00652597" w:rsidRPr="00E777BC">
        <w:rPr>
          <w:rFonts w:eastAsia="Calibri" w:cstheme="minorHAnsi"/>
          <w:i/>
          <w:iCs/>
          <w:sz w:val="24"/>
          <w:szCs w:val="24"/>
        </w:rPr>
        <w:t>U</w:t>
      </w:r>
      <w:r w:rsidR="00652597" w:rsidRPr="00E777BC">
        <w:rPr>
          <w:rFonts w:eastAsia="Calibri" w:cstheme="minorHAnsi"/>
          <w:sz w:val="24"/>
          <w:szCs w:val="24"/>
          <w:vertAlign w:val="subscript"/>
        </w:rPr>
        <w:t>t</w:t>
      </w:r>
      <w:proofErr w:type="spellEnd"/>
      <w:r w:rsidR="00652597" w:rsidRPr="00E777BC">
        <w:rPr>
          <w:rFonts w:eastAsia="Calibri" w:cstheme="minorHAnsi"/>
          <w:sz w:val="24"/>
          <w:szCs w:val="24"/>
        </w:rPr>
        <w:t xml:space="preserve">=0.23 m/s; </w:t>
      </w:r>
      <w:r w:rsidRPr="00E777BC">
        <w:rPr>
          <w:rFonts w:eastAsia="Calibri" w:cstheme="minorHAnsi"/>
          <w:sz w:val="24"/>
          <w:szCs w:val="24"/>
        </w:rPr>
        <w:t xml:space="preserve">in </w:t>
      </w:r>
      <w:r w:rsidR="00652597" w:rsidRPr="00E777BC">
        <w:rPr>
          <w:rFonts w:eastAsia="Calibri" w:cstheme="minorHAnsi"/>
          <w:sz w:val="24"/>
          <w:szCs w:val="24"/>
        </w:rPr>
        <w:t>agree</w:t>
      </w:r>
      <w:r w:rsidRPr="00E777BC">
        <w:rPr>
          <w:rFonts w:eastAsia="Calibri" w:cstheme="minorHAnsi"/>
          <w:sz w:val="24"/>
          <w:szCs w:val="24"/>
        </w:rPr>
        <w:t>ment</w:t>
      </w:r>
      <w:r w:rsidR="00652597" w:rsidRPr="00E777BC">
        <w:rPr>
          <w:rFonts w:eastAsia="Calibri" w:cstheme="minorHAnsi"/>
          <w:sz w:val="24"/>
          <w:szCs w:val="24"/>
        </w:rPr>
        <w:t xml:space="preserve"> with </w:t>
      </w:r>
      <w:r w:rsidR="00303D45" w:rsidRPr="00E777BC">
        <w:rPr>
          <w:rFonts w:eastAsia="Calibri" w:cstheme="minorHAnsi"/>
          <w:sz w:val="24"/>
          <w:szCs w:val="24"/>
        </w:rPr>
        <w:t>Dumitrescu</w:t>
      </w:r>
      <w:r w:rsidR="00303D45" w:rsidRPr="00E777BC">
        <w:rPr>
          <w:rFonts w:eastAsia="Calibri" w:cstheme="minorHAnsi"/>
          <w:sz w:val="24"/>
          <w:szCs w:val="24"/>
          <w:vertAlign w:val="superscript"/>
        </w:rPr>
        <w:t>1</w:t>
      </w:r>
      <w:r w:rsidR="00C936AA" w:rsidRPr="00E777BC">
        <w:rPr>
          <w:rFonts w:eastAsia="Calibri" w:cstheme="minorHAnsi"/>
          <w:sz w:val="24"/>
          <w:szCs w:val="24"/>
          <w:vertAlign w:val="superscript"/>
        </w:rPr>
        <w:t>3</w:t>
      </w:r>
      <w:r w:rsidR="00652597" w:rsidRPr="00E777BC">
        <w:rPr>
          <w:rFonts w:eastAsia="Calibri" w:cstheme="minorHAnsi"/>
          <w:sz w:val="24"/>
          <w:szCs w:val="24"/>
        </w:rPr>
        <w:t xml:space="preserve"> for a Taylor bubble propagating in </w:t>
      </w:r>
      <w:r w:rsidR="008354DF">
        <w:rPr>
          <w:rFonts w:eastAsia="Calibri" w:cstheme="minorHAnsi"/>
          <w:sz w:val="24"/>
          <w:szCs w:val="24"/>
        </w:rPr>
        <w:t xml:space="preserve">a </w:t>
      </w:r>
      <w:r w:rsidR="00652597" w:rsidRPr="00E777BC">
        <w:rPr>
          <w:rFonts w:eastAsia="Calibri" w:cstheme="minorHAnsi"/>
          <w:sz w:val="24"/>
          <w:szCs w:val="24"/>
        </w:rPr>
        <w:t>vertical pipe with stagnant water:</w:t>
      </w:r>
    </w:p>
    <w:p w14:paraId="39534B5D" w14:textId="77777777" w:rsidR="00652597" w:rsidRPr="00E777BC" w:rsidRDefault="008354DF" w:rsidP="006E2FE3">
      <w:pPr>
        <w:spacing w:after="0" w:line="240" w:lineRule="auto"/>
        <w:jc w:val="both"/>
        <w:rPr>
          <w:rFonts w:eastAsia="Calibri" w:cstheme="minorHAnsi"/>
          <w:sz w:val="24"/>
          <w:szCs w:val="24"/>
        </w:rPr>
      </w:pPr>
      <m:oMathPara>
        <m:oMath>
          <m:sSub>
            <m:sSubPr>
              <m:ctrlPr>
                <w:rPr>
                  <w:rFonts w:ascii="Cambria Math" w:eastAsia="Calibri" w:hAnsi="Cambria Math" w:cstheme="minorHAnsi"/>
                  <w:i/>
                  <w:sz w:val="24"/>
                  <w:szCs w:val="24"/>
                </w:rPr>
              </m:ctrlPr>
            </m:sSubPr>
            <m:e>
              <m:r>
                <w:rPr>
                  <w:rFonts w:ascii="Cambria Math" w:eastAsia="Calibri" w:hAnsi="Cambria Math" w:cstheme="minorHAnsi"/>
                  <w:sz w:val="24"/>
                  <w:szCs w:val="24"/>
                </w:rPr>
                <m:t>U</m:t>
              </m:r>
            </m:e>
            <m:sub>
              <m:r>
                <w:rPr>
                  <w:rFonts w:ascii="Cambria Math" w:eastAsia="Calibri" w:hAnsi="Cambria Math" w:cstheme="minorHAnsi"/>
                  <w:sz w:val="24"/>
                  <w:szCs w:val="24"/>
                </w:rPr>
                <m:t>t</m:t>
              </m:r>
            </m:sub>
          </m:sSub>
          <m:r>
            <w:rPr>
              <w:rFonts w:ascii="Cambria Math" w:eastAsia="Calibri" w:hAnsi="Cambria Math" w:cstheme="minorHAnsi"/>
              <w:sz w:val="24"/>
              <w:szCs w:val="24"/>
            </w:rPr>
            <m:t>=0.351</m:t>
          </m:r>
          <m:rad>
            <m:radPr>
              <m:degHide m:val="1"/>
              <m:ctrlPr>
                <w:rPr>
                  <w:rFonts w:ascii="Cambria Math" w:eastAsia="Calibri" w:hAnsi="Cambria Math" w:cstheme="minorHAnsi"/>
                  <w:i/>
                  <w:sz w:val="24"/>
                  <w:szCs w:val="24"/>
                </w:rPr>
              </m:ctrlPr>
            </m:radPr>
            <m:deg/>
            <m:e>
              <m:r>
                <w:rPr>
                  <w:rFonts w:ascii="Cambria Math" w:eastAsia="Calibri" w:hAnsi="Cambria Math" w:cstheme="minorHAnsi"/>
                  <w:sz w:val="24"/>
                  <w:szCs w:val="24"/>
                </w:rPr>
                <m:t>g∙D</m:t>
              </m:r>
            </m:e>
          </m:rad>
          <m:r>
            <w:rPr>
              <w:rFonts w:ascii="Cambria Math" w:eastAsia="Calibri" w:hAnsi="Cambria Math" w:cstheme="minorHAnsi"/>
              <w:sz w:val="24"/>
              <w:szCs w:val="24"/>
            </w:rPr>
            <m:t>=0.351</m:t>
          </m:r>
          <m:rad>
            <m:radPr>
              <m:degHide m:val="1"/>
              <m:ctrlPr>
                <w:rPr>
                  <w:rFonts w:ascii="Cambria Math" w:eastAsia="Calibri" w:hAnsi="Cambria Math" w:cstheme="minorHAnsi"/>
                  <w:i/>
                  <w:sz w:val="24"/>
                  <w:szCs w:val="24"/>
                </w:rPr>
              </m:ctrlPr>
            </m:radPr>
            <m:deg/>
            <m:e>
              <m:r>
                <w:rPr>
                  <w:rFonts w:ascii="Cambria Math" w:eastAsia="Calibri" w:hAnsi="Cambria Math" w:cstheme="minorHAnsi"/>
                  <w:sz w:val="24"/>
                  <w:szCs w:val="24"/>
                </w:rPr>
                <m:t>9.81∙0.044</m:t>
              </m:r>
            </m:e>
          </m:rad>
          <m:r>
            <w:rPr>
              <w:rFonts w:ascii="Cambria Math" w:eastAsia="Calibri" w:hAnsi="Cambria Math" w:cstheme="minorHAnsi"/>
              <w:sz w:val="24"/>
              <w:szCs w:val="24"/>
            </w:rPr>
            <m:t>=0.23 m/s</m:t>
          </m:r>
        </m:oMath>
      </m:oMathPara>
    </w:p>
    <w:p w14:paraId="4B7F0660" w14:textId="1A462E5F" w:rsidR="00652597" w:rsidRPr="00E777BC" w:rsidRDefault="00652597" w:rsidP="006E2FE3">
      <w:pPr>
        <w:spacing w:after="0" w:line="240" w:lineRule="auto"/>
        <w:jc w:val="both"/>
        <w:rPr>
          <w:rFonts w:eastAsia="Calibri" w:cstheme="minorHAnsi"/>
          <w:sz w:val="24"/>
          <w:szCs w:val="24"/>
        </w:rPr>
      </w:pPr>
      <w:r w:rsidRPr="00E777BC">
        <w:rPr>
          <w:rFonts w:eastAsia="Calibri" w:cstheme="minorHAnsi"/>
          <w:sz w:val="24"/>
          <w:szCs w:val="24"/>
        </w:rPr>
        <w:t xml:space="preserve">The Taylor bubble length is measured by </w:t>
      </w:r>
      <w:r w:rsidR="003E31DD" w:rsidRPr="00E777BC">
        <w:rPr>
          <w:rFonts w:eastAsia="Calibri" w:cstheme="minorHAnsi"/>
          <w:sz w:val="24"/>
          <w:szCs w:val="24"/>
        </w:rPr>
        <w:t xml:space="preserve">multiplying the translational velocity </w:t>
      </w:r>
      <w:r w:rsidR="0077248A" w:rsidRPr="00E777BC">
        <w:rPr>
          <w:rFonts w:eastAsia="Calibri" w:cstheme="minorHAnsi"/>
          <w:sz w:val="24"/>
          <w:szCs w:val="24"/>
        </w:rPr>
        <w:t xml:space="preserve">by </w:t>
      </w:r>
      <w:r w:rsidR="003E31DD" w:rsidRPr="00E777BC">
        <w:rPr>
          <w:rFonts w:eastAsia="Calibri" w:cstheme="minorHAnsi"/>
          <w:sz w:val="24"/>
          <w:szCs w:val="24"/>
        </w:rPr>
        <w:t xml:space="preserve">the </w:t>
      </w:r>
      <w:r w:rsidR="0077248A" w:rsidRPr="00E777BC">
        <w:rPr>
          <w:rFonts w:eastAsia="Calibri" w:cstheme="minorHAnsi"/>
          <w:sz w:val="24"/>
          <w:szCs w:val="24"/>
        </w:rPr>
        <w:t xml:space="preserve">duration </w:t>
      </w:r>
      <w:r w:rsidR="003E31DD" w:rsidRPr="00E777BC">
        <w:rPr>
          <w:rFonts w:eastAsia="Calibri" w:cstheme="minorHAnsi"/>
          <w:sz w:val="24"/>
          <w:szCs w:val="24"/>
        </w:rPr>
        <w:t xml:space="preserve">of the </w:t>
      </w:r>
      <w:r w:rsidR="0077248A" w:rsidRPr="00E777BC">
        <w:rPr>
          <w:rFonts w:eastAsia="Calibri" w:cstheme="minorHAnsi"/>
          <w:sz w:val="24"/>
          <w:szCs w:val="24"/>
        </w:rPr>
        <w:t xml:space="preserve">passage of the </w:t>
      </w:r>
      <w:r w:rsidR="00A10CE2" w:rsidRPr="00E777BC">
        <w:rPr>
          <w:rFonts w:eastAsia="Calibri" w:cstheme="minorHAnsi"/>
          <w:sz w:val="24"/>
          <w:szCs w:val="24"/>
        </w:rPr>
        <w:t xml:space="preserve">elongated </w:t>
      </w:r>
      <w:r w:rsidR="0077248A" w:rsidRPr="00E777BC">
        <w:rPr>
          <w:rFonts w:eastAsia="Calibri" w:cstheme="minorHAnsi"/>
          <w:sz w:val="24"/>
          <w:szCs w:val="24"/>
        </w:rPr>
        <w:t>bubble</w:t>
      </w:r>
      <w:r w:rsidR="003E31DD" w:rsidRPr="00E777BC">
        <w:rPr>
          <w:rFonts w:eastAsia="Calibri" w:cstheme="minorHAnsi"/>
          <w:sz w:val="24"/>
          <w:szCs w:val="24"/>
        </w:rPr>
        <w:t xml:space="preserve">:  </w:t>
      </w:r>
    </w:p>
    <w:p w14:paraId="632477AD" w14:textId="5E533FC3" w:rsidR="003E31DD" w:rsidRPr="00E777BC" w:rsidRDefault="008354DF">
      <w:pPr>
        <w:spacing w:after="0" w:line="240" w:lineRule="auto"/>
        <w:jc w:val="both"/>
        <w:rPr>
          <w:rFonts w:eastAsia="Calibri" w:cstheme="minorHAnsi"/>
          <w:sz w:val="24"/>
          <w:szCs w:val="24"/>
        </w:rPr>
      </w:pPr>
      <m:oMathPara>
        <m:oMath>
          <m:sSub>
            <m:sSubPr>
              <m:ctrlPr>
                <w:rPr>
                  <w:rFonts w:ascii="Cambria Math" w:eastAsia="Calibri" w:hAnsi="Cambria Math" w:cstheme="minorHAnsi"/>
                  <w:i/>
                  <w:sz w:val="24"/>
                  <w:szCs w:val="24"/>
                </w:rPr>
              </m:ctrlPr>
            </m:sSubPr>
            <m:e>
              <m:r>
                <w:rPr>
                  <w:rFonts w:ascii="Cambria Math" w:eastAsia="Calibri" w:hAnsi="Cambria Math" w:cstheme="minorHAnsi"/>
                  <w:sz w:val="24"/>
                  <w:szCs w:val="24"/>
                </w:rPr>
                <m:t>L</m:t>
              </m:r>
            </m:e>
            <m:sub>
              <m:r>
                <w:rPr>
                  <w:rFonts w:ascii="Cambria Math" w:eastAsia="Calibri" w:hAnsi="Cambria Math" w:cstheme="minorHAnsi"/>
                  <w:sz w:val="24"/>
                  <w:szCs w:val="24"/>
                </w:rPr>
                <m:t>B</m:t>
              </m:r>
            </m:sub>
          </m:sSub>
          <m:r>
            <w:rPr>
              <w:rFonts w:ascii="Cambria Math" w:eastAsia="Calibri" w:hAnsi="Cambria Math" w:cstheme="minorHAnsi"/>
              <w:sz w:val="24"/>
              <w:szCs w:val="24"/>
            </w:rPr>
            <m:t>=0.23∙</m:t>
          </m:r>
          <m:d>
            <m:dPr>
              <m:ctrlPr>
                <w:rPr>
                  <w:rFonts w:ascii="Cambria Math" w:eastAsia="Calibri" w:hAnsi="Cambria Math" w:cstheme="minorHAnsi"/>
                  <w:i/>
                  <w:sz w:val="24"/>
                  <w:szCs w:val="24"/>
                </w:rPr>
              </m:ctrlPr>
            </m:dPr>
            <m:e>
              <m:r>
                <w:rPr>
                  <w:rFonts w:ascii="Cambria Math" w:eastAsia="Calibri" w:hAnsi="Cambria Math" w:cstheme="minorHAnsi"/>
                  <w:sz w:val="24"/>
                  <w:szCs w:val="24"/>
                </w:rPr>
                <m:t>19.27-18.59</m:t>
              </m:r>
            </m:e>
          </m:d>
          <m:r>
            <w:rPr>
              <w:rFonts w:ascii="Cambria Math" w:eastAsia="Calibri" w:hAnsi="Cambria Math" w:cstheme="minorHAnsi"/>
              <w:sz w:val="24"/>
              <w:szCs w:val="24"/>
            </w:rPr>
            <m:t>=0.156 m,</m:t>
          </m:r>
        </m:oMath>
      </m:oMathPara>
    </w:p>
    <w:p w14:paraId="091009C8" w14:textId="7E594451" w:rsidR="004711EA" w:rsidRPr="00E777BC" w:rsidRDefault="00A10CE2">
      <w:pPr>
        <w:spacing w:after="0" w:line="240" w:lineRule="auto"/>
        <w:jc w:val="both"/>
        <w:rPr>
          <w:rFonts w:eastAsia="Calibri" w:cstheme="minorHAnsi"/>
          <w:sz w:val="24"/>
          <w:szCs w:val="24"/>
        </w:rPr>
      </w:pPr>
      <w:r w:rsidRPr="00E777BC">
        <w:rPr>
          <w:rFonts w:eastAsia="Calibri" w:cstheme="minorHAnsi"/>
          <w:sz w:val="24"/>
          <w:szCs w:val="24"/>
        </w:rPr>
        <w:t>w</w:t>
      </w:r>
      <w:r w:rsidR="004711EA" w:rsidRPr="00E777BC">
        <w:rPr>
          <w:rFonts w:eastAsia="Calibri" w:cstheme="minorHAnsi"/>
          <w:sz w:val="24"/>
          <w:szCs w:val="24"/>
        </w:rPr>
        <w:t xml:space="preserve">hich corresponds to </w:t>
      </w:r>
      <m:oMath>
        <m:sSub>
          <m:sSubPr>
            <m:ctrlPr>
              <w:rPr>
                <w:rFonts w:ascii="Cambria Math" w:eastAsia="Calibri" w:hAnsi="Cambria Math" w:cstheme="minorHAnsi"/>
                <w:i/>
                <w:sz w:val="24"/>
                <w:szCs w:val="24"/>
              </w:rPr>
            </m:ctrlPr>
          </m:sSubPr>
          <m:e>
            <m:r>
              <w:rPr>
                <w:rFonts w:ascii="Cambria Math" w:eastAsia="Calibri" w:hAnsi="Cambria Math" w:cstheme="minorHAnsi"/>
                <w:sz w:val="24"/>
                <w:szCs w:val="24"/>
              </w:rPr>
              <m:t>L</m:t>
            </m:r>
          </m:e>
          <m:sub>
            <m:r>
              <w:rPr>
                <w:rFonts w:ascii="Cambria Math" w:eastAsia="Calibri" w:hAnsi="Cambria Math" w:cstheme="minorHAnsi"/>
                <w:sz w:val="24"/>
                <w:szCs w:val="24"/>
              </w:rPr>
              <m:t>B</m:t>
            </m:r>
          </m:sub>
        </m:sSub>
        <m:r>
          <w:rPr>
            <w:rFonts w:ascii="Cambria Math" w:eastAsia="Calibri" w:hAnsi="Cambria Math" w:cstheme="minorHAnsi"/>
            <w:sz w:val="24"/>
            <w:szCs w:val="24"/>
          </w:rPr>
          <m:t>=</m:t>
        </m:r>
      </m:oMath>
      <w:r w:rsidR="004711EA" w:rsidRPr="00E777BC">
        <w:rPr>
          <w:rFonts w:eastAsia="Calibri" w:cstheme="minorHAnsi"/>
          <w:sz w:val="24"/>
          <w:szCs w:val="24"/>
        </w:rPr>
        <w:t>3.</w:t>
      </w:r>
      <w:r w:rsidR="0034032C" w:rsidRPr="00E777BC">
        <w:rPr>
          <w:rFonts w:eastAsia="Calibri" w:cstheme="minorHAnsi"/>
          <w:sz w:val="24"/>
          <w:szCs w:val="24"/>
        </w:rPr>
        <w:t>5</w:t>
      </w:r>
      <w:r w:rsidR="0034032C">
        <w:rPr>
          <w:rFonts w:eastAsia="Calibri" w:cstheme="minorHAnsi"/>
          <w:sz w:val="24"/>
          <w:szCs w:val="24"/>
        </w:rPr>
        <w:t>4</w:t>
      </w:r>
      <w:r w:rsidR="0034032C" w:rsidRPr="00E777BC">
        <w:rPr>
          <w:rFonts w:eastAsia="Calibri" w:cstheme="minorHAnsi"/>
          <w:i/>
          <w:iCs/>
          <w:sz w:val="24"/>
          <w:szCs w:val="24"/>
        </w:rPr>
        <w:t>D</w:t>
      </w:r>
      <w:r w:rsidR="00D618D7" w:rsidRPr="00E777BC">
        <w:rPr>
          <w:rFonts w:eastAsia="Calibri" w:cstheme="minorHAnsi"/>
          <w:sz w:val="24"/>
          <w:szCs w:val="24"/>
        </w:rPr>
        <w:t>.</w:t>
      </w:r>
    </w:p>
    <w:p w14:paraId="475400A4" w14:textId="0CE0EFC6" w:rsidR="00896D8F" w:rsidRPr="006E2FE3" w:rsidRDefault="00896D8F" w:rsidP="006E2FE3">
      <w:pPr>
        <w:spacing w:after="0" w:line="240" w:lineRule="auto"/>
        <w:jc w:val="both"/>
        <w:rPr>
          <w:rFonts w:asciiTheme="majorBidi" w:eastAsia="Calibri" w:hAnsiTheme="majorBidi" w:cstheme="majorBidi"/>
          <w:noProof/>
          <w:sz w:val="24"/>
          <w:szCs w:val="24"/>
          <w:lang w:bidi="he-IL"/>
        </w:rPr>
      </w:pPr>
    </w:p>
    <w:p w14:paraId="6A128335" w14:textId="7D56AE7E" w:rsidR="006764AB" w:rsidRPr="00E777BC" w:rsidRDefault="00030E6C" w:rsidP="000A61F8">
      <w:pPr>
        <w:autoSpaceDE w:val="0"/>
        <w:autoSpaceDN w:val="0"/>
        <w:adjustRightInd w:val="0"/>
        <w:spacing w:after="0" w:line="240" w:lineRule="auto"/>
        <w:jc w:val="both"/>
        <w:rPr>
          <w:rFonts w:eastAsia="Calibri" w:cstheme="minorHAnsi"/>
          <w:noProof/>
          <w:sz w:val="24"/>
          <w:szCs w:val="24"/>
          <w:lang w:bidi="he-IL"/>
        </w:rPr>
      </w:pPr>
      <w:r w:rsidRPr="00E777BC">
        <w:rPr>
          <w:rFonts w:cstheme="minorHAnsi"/>
          <w:sz w:val="24"/>
          <w:szCs w:val="24"/>
        </w:rPr>
        <w:t xml:space="preserve">The representative ensemble-averaged results of the </w:t>
      </w:r>
      <w:r w:rsidR="00A10CE2" w:rsidRPr="00E777BC">
        <w:rPr>
          <w:rFonts w:cstheme="minorHAnsi"/>
          <w:sz w:val="24"/>
          <w:szCs w:val="24"/>
        </w:rPr>
        <w:t xml:space="preserve">local </w:t>
      </w:r>
      <w:r w:rsidRPr="00E777BC">
        <w:rPr>
          <w:rFonts w:cstheme="minorHAnsi"/>
          <w:sz w:val="24"/>
          <w:szCs w:val="24"/>
        </w:rPr>
        <w:t xml:space="preserve">convective heat transfer coefficient </w:t>
      </w:r>
      <w:r w:rsidR="00A10CE2" w:rsidRPr="00E777BC">
        <w:rPr>
          <w:rFonts w:cstheme="minorHAnsi"/>
          <w:sz w:val="24"/>
          <w:szCs w:val="24"/>
        </w:rPr>
        <w:t>due to the passage of</w:t>
      </w:r>
      <w:r w:rsidRPr="00E777BC">
        <w:rPr>
          <w:rFonts w:cstheme="minorHAnsi"/>
          <w:sz w:val="24"/>
          <w:szCs w:val="24"/>
        </w:rPr>
        <w:t xml:space="preserve"> a </w:t>
      </w:r>
      <w:r w:rsidR="00A10CE2" w:rsidRPr="00E777BC">
        <w:rPr>
          <w:rFonts w:cstheme="minorHAnsi"/>
          <w:sz w:val="24"/>
          <w:szCs w:val="24"/>
        </w:rPr>
        <w:t xml:space="preserve">3.5D </w:t>
      </w:r>
      <w:r w:rsidR="00BC0871" w:rsidRPr="00E777BC">
        <w:rPr>
          <w:rFonts w:cstheme="minorHAnsi"/>
          <w:sz w:val="24"/>
          <w:szCs w:val="24"/>
        </w:rPr>
        <w:t xml:space="preserve">long </w:t>
      </w:r>
      <w:r w:rsidRPr="00E777BC">
        <w:rPr>
          <w:rFonts w:cstheme="minorHAnsi"/>
          <w:sz w:val="24"/>
          <w:szCs w:val="24"/>
        </w:rPr>
        <w:t xml:space="preserve">single Taylor bubble rising in stagnant water in a vertical pipe </w:t>
      </w:r>
      <w:r w:rsidR="00A10CE2" w:rsidRPr="00E777BC">
        <w:rPr>
          <w:rFonts w:cstheme="minorHAnsi"/>
          <w:sz w:val="24"/>
          <w:szCs w:val="24"/>
        </w:rPr>
        <w:t>are</w:t>
      </w:r>
      <w:r w:rsidRPr="00E777BC">
        <w:rPr>
          <w:rFonts w:cstheme="minorHAnsi"/>
          <w:sz w:val="24"/>
          <w:szCs w:val="24"/>
        </w:rPr>
        <w:t xml:space="preserve"> plotted in </w:t>
      </w:r>
      <w:r w:rsidRPr="0062067C">
        <w:rPr>
          <w:rFonts w:cstheme="minorHAnsi"/>
          <w:b/>
          <w:sz w:val="24"/>
          <w:szCs w:val="24"/>
        </w:rPr>
        <w:t>Figure</w:t>
      </w:r>
      <w:r w:rsidR="00303D45" w:rsidRPr="0062067C">
        <w:rPr>
          <w:rFonts w:cstheme="minorHAnsi"/>
          <w:b/>
          <w:sz w:val="24"/>
          <w:szCs w:val="24"/>
        </w:rPr>
        <w:t xml:space="preserve"> </w:t>
      </w:r>
      <w:r w:rsidR="00F863AC" w:rsidRPr="0062067C">
        <w:rPr>
          <w:rFonts w:cstheme="minorHAnsi"/>
          <w:b/>
          <w:sz w:val="24"/>
          <w:szCs w:val="24"/>
        </w:rPr>
        <w:t>5</w:t>
      </w:r>
      <w:r w:rsidRPr="0062067C">
        <w:rPr>
          <w:rFonts w:cstheme="minorHAnsi"/>
          <w:b/>
          <w:sz w:val="24"/>
          <w:szCs w:val="24"/>
        </w:rPr>
        <w:t>.</w:t>
      </w:r>
      <w:r w:rsidRPr="00E777BC">
        <w:rPr>
          <w:rFonts w:cstheme="minorHAnsi"/>
          <w:sz w:val="24"/>
          <w:szCs w:val="24"/>
        </w:rPr>
        <w:t xml:space="preserve"> The results are presented </w:t>
      </w:r>
      <w:r w:rsidR="00A10CE2" w:rsidRPr="00E777BC">
        <w:rPr>
          <w:rFonts w:cstheme="minorHAnsi"/>
          <w:sz w:val="24"/>
          <w:szCs w:val="24"/>
        </w:rPr>
        <w:t>in</w:t>
      </w:r>
      <w:r w:rsidRPr="00E777BC">
        <w:rPr>
          <w:rFonts w:cstheme="minorHAnsi"/>
          <w:sz w:val="24"/>
          <w:szCs w:val="24"/>
        </w:rPr>
        <w:t xml:space="preserve"> a frame of reference moving with the bubble bottom, therefore the negative values </w:t>
      </w:r>
      <w:r w:rsidR="00BC0871" w:rsidRPr="00E777BC">
        <w:rPr>
          <w:rFonts w:cstheme="minorHAnsi"/>
          <w:sz w:val="24"/>
          <w:szCs w:val="24"/>
        </w:rPr>
        <w:t>up to</w:t>
      </w:r>
      <w:r w:rsidRPr="00E777BC">
        <w:rPr>
          <w:rFonts w:cstheme="minorHAnsi"/>
          <w:sz w:val="24"/>
          <w:szCs w:val="24"/>
        </w:rPr>
        <w:t xml:space="preserve"> </w:t>
      </w:r>
      <w:r w:rsidRPr="00E777BC">
        <w:rPr>
          <w:rFonts w:cstheme="minorHAnsi"/>
          <w:i/>
          <w:iCs/>
          <w:sz w:val="24"/>
          <w:szCs w:val="24"/>
        </w:rPr>
        <w:t>z/D</w:t>
      </w:r>
      <w:r w:rsidR="00BC0871" w:rsidRPr="00E777BC">
        <w:rPr>
          <w:rFonts w:cstheme="minorHAnsi"/>
          <w:sz w:val="24"/>
          <w:szCs w:val="24"/>
        </w:rPr>
        <w:t>=-3.5</w:t>
      </w:r>
      <w:r w:rsidRPr="00E777BC">
        <w:rPr>
          <w:rFonts w:cstheme="minorHAnsi"/>
          <w:sz w:val="24"/>
          <w:szCs w:val="24"/>
        </w:rPr>
        <w:t xml:space="preserve"> </w:t>
      </w:r>
      <w:r w:rsidR="00A10CE2" w:rsidRPr="00E777BC">
        <w:rPr>
          <w:rFonts w:cstheme="minorHAnsi"/>
          <w:sz w:val="24"/>
          <w:szCs w:val="24"/>
        </w:rPr>
        <w:t>correspond to</w:t>
      </w:r>
      <w:r w:rsidRPr="00E777BC">
        <w:rPr>
          <w:rFonts w:cstheme="minorHAnsi"/>
          <w:sz w:val="24"/>
          <w:szCs w:val="24"/>
          <w:lang w:bidi="he-IL"/>
        </w:rPr>
        <w:t xml:space="preserve"> the bubble region where a thin film separates between the bubble and pipe wall. The </w:t>
      </w:r>
      <w:r w:rsidR="00E402A7" w:rsidRPr="00E777BC">
        <w:rPr>
          <w:rFonts w:cstheme="minorHAnsi"/>
          <w:sz w:val="24"/>
          <w:szCs w:val="24"/>
          <w:lang w:bidi="he-IL"/>
        </w:rPr>
        <w:t xml:space="preserve">two-phase flow convective coefficients results are </w:t>
      </w:r>
      <w:r w:rsidRPr="00E777BC">
        <w:rPr>
          <w:rFonts w:cstheme="minorHAnsi"/>
          <w:sz w:val="24"/>
          <w:szCs w:val="24"/>
          <w:lang w:bidi="he-IL"/>
        </w:rPr>
        <w:t>normalized</w:t>
      </w:r>
      <w:r w:rsidR="00A10CE2" w:rsidRPr="00E777BC">
        <w:rPr>
          <w:rFonts w:cstheme="minorHAnsi"/>
          <w:sz w:val="24"/>
          <w:szCs w:val="24"/>
          <w:lang w:bidi="he-IL"/>
        </w:rPr>
        <w:t xml:space="preserve"> by the single</w:t>
      </w:r>
      <w:r w:rsidR="00E402A7" w:rsidRPr="00E777BC">
        <w:rPr>
          <w:rFonts w:cstheme="minorHAnsi"/>
          <w:sz w:val="24"/>
          <w:szCs w:val="24"/>
          <w:lang w:bidi="he-IL"/>
        </w:rPr>
        <w:t>-</w:t>
      </w:r>
      <w:r w:rsidR="00A10CE2" w:rsidRPr="00E777BC">
        <w:rPr>
          <w:rFonts w:cstheme="minorHAnsi"/>
          <w:sz w:val="24"/>
          <w:szCs w:val="24"/>
          <w:lang w:bidi="he-IL"/>
        </w:rPr>
        <w:t xml:space="preserve">phase flow </w:t>
      </w:r>
      <w:r w:rsidR="00E402A7" w:rsidRPr="00E777BC">
        <w:rPr>
          <w:rFonts w:cstheme="minorHAnsi"/>
          <w:sz w:val="24"/>
          <w:szCs w:val="24"/>
          <w:lang w:bidi="he-IL"/>
        </w:rPr>
        <w:t>coefficient value</w:t>
      </w:r>
      <w:r w:rsidRPr="00E777BC">
        <w:rPr>
          <w:rFonts w:cstheme="minorHAnsi"/>
          <w:sz w:val="24"/>
          <w:szCs w:val="24"/>
          <w:lang w:bidi="he-IL"/>
        </w:rPr>
        <w:t xml:space="preserve">. </w:t>
      </w:r>
      <w:r w:rsidR="007157A7" w:rsidRPr="00E777BC">
        <w:rPr>
          <w:rFonts w:cstheme="minorHAnsi"/>
          <w:sz w:val="24"/>
          <w:szCs w:val="24"/>
          <w:lang w:bidi="he-IL"/>
        </w:rPr>
        <w:t>I</w:t>
      </w:r>
      <w:r w:rsidRPr="00E777BC">
        <w:rPr>
          <w:rFonts w:cstheme="minorHAnsi"/>
          <w:sz w:val="24"/>
          <w:szCs w:val="24"/>
          <w:lang w:bidi="he-IL"/>
        </w:rPr>
        <w:t xml:space="preserve">t is evident that the maximum </w:t>
      </w:r>
      <w:r w:rsidR="00E402A7" w:rsidRPr="00E777BC">
        <w:rPr>
          <w:rFonts w:cstheme="minorHAnsi"/>
          <w:sz w:val="24"/>
          <w:szCs w:val="24"/>
          <w:lang w:bidi="he-IL"/>
        </w:rPr>
        <w:t>increment</w:t>
      </w:r>
      <w:r w:rsidR="007157A7" w:rsidRPr="00E777BC">
        <w:rPr>
          <w:rFonts w:cstheme="minorHAnsi"/>
          <w:sz w:val="24"/>
          <w:szCs w:val="24"/>
          <w:lang w:bidi="he-IL"/>
        </w:rPr>
        <w:t xml:space="preserve"> </w:t>
      </w:r>
      <w:r w:rsidR="00A10CE2" w:rsidRPr="00E777BC">
        <w:rPr>
          <w:rFonts w:cstheme="minorHAnsi"/>
          <w:sz w:val="24"/>
          <w:szCs w:val="24"/>
          <w:lang w:bidi="he-IL"/>
        </w:rPr>
        <w:t>i</w:t>
      </w:r>
      <w:r w:rsidR="007157A7" w:rsidRPr="00E777BC">
        <w:rPr>
          <w:rFonts w:cstheme="minorHAnsi"/>
          <w:sz w:val="24"/>
          <w:szCs w:val="24"/>
          <w:lang w:bidi="he-IL"/>
        </w:rPr>
        <w:t>n the heat transfer convective coefficient</w:t>
      </w:r>
      <w:r w:rsidRPr="00E777BC">
        <w:rPr>
          <w:rFonts w:cstheme="minorHAnsi"/>
          <w:sz w:val="24"/>
          <w:szCs w:val="24"/>
          <w:lang w:bidi="he-IL"/>
        </w:rPr>
        <w:t xml:space="preserve"> </w:t>
      </w:r>
      <w:r w:rsidR="007157A7" w:rsidRPr="00E777BC">
        <w:rPr>
          <w:rFonts w:cstheme="minorHAnsi"/>
          <w:sz w:val="24"/>
          <w:szCs w:val="24"/>
          <w:lang w:bidi="he-IL"/>
        </w:rPr>
        <w:t xml:space="preserve">is </w:t>
      </w:r>
      <w:r w:rsidR="00A10CE2" w:rsidRPr="00E777BC">
        <w:rPr>
          <w:rFonts w:cstheme="minorHAnsi"/>
          <w:sz w:val="24"/>
          <w:szCs w:val="24"/>
          <w:lang w:bidi="he-IL"/>
        </w:rPr>
        <w:t>attained</w:t>
      </w:r>
      <w:r w:rsidR="007157A7" w:rsidRPr="00E777BC">
        <w:rPr>
          <w:rFonts w:cstheme="minorHAnsi"/>
          <w:sz w:val="24"/>
          <w:szCs w:val="24"/>
          <w:lang w:bidi="he-IL"/>
        </w:rPr>
        <w:t xml:space="preserve"> a few diameters behind the bubble bottom and can </w:t>
      </w:r>
      <w:r w:rsidR="00A10CE2" w:rsidRPr="00E777BC">
        <w:rPr>
          <w:rFonts w:cstheme="minorHAnsi"/>
          <w:sz w:val="24"/>
          <w:szCs w:val="24"/>
          <w:lang w:bidi="he-IL"/>
        </w:rPr>
        <w:t xml:space="preserve">be </w:t>
      </w:r>
      <w:r w:rsidR="00E402A7" w:rsidRPr="00E777BC">
        <w:rPr>
          <w:rFonts w:cstheme="minorHAnsi"/>
          <w:sz w:val="24"/>
          <w:szCs w:val="24"/>
          <w:lang w:bidi="he-IL"/>
        </w:rPr>
        <w:t xml:space="preserve">as much as </w:t>
      </w:r>
      <w:r w:rsidR="0034032C">
        <w:rPr>
          <w:rFonts w:cstheme="minorHAnsi"/>
          <w:sz w:val="24"/>
          <w:szCs w:val="24"/>
          <w:lang w:bidi="he-IL"/>
        </w:rPr>
        <w:t>two times</w:t>
      </w:r>
      <w:r w:rsidR="0034032C" w:rsidRPr="00E777BC">
        <w:rPr>
          <w:rFonts w:cstheme="minorHAnsi"/>
          <w:sz w:val="24"/>
          <w:szCs w:val="24"/>
          <w:lang w:bidi="he-IL"/>
        </w:rPr>
        <w:t xml:space="preserve"> </w:t>
      </w:r>
      <w:r w:rsidR="005B2211" w:rsidRPr="00E777BC">
        <w:rPr>
          <w:rFonts w:cstheme="minorHAnsi"/>
          <w:sz w:val="24"/>
          <w:szCs w:val="24"/>
          <w:lang w:bidi="he-IL"/>
        </w:rPr>
        <w:t>high</w:t>
      </w:r>
      <w:r w:rsidR="00A10CE2" w:rsidRPr="00E777BC">
        <w:rPr>
          <w:rFonts w:cstheme="minorHAnsi"/>
          <w:sz w:val="24"/>
          <w:szCs w:val="24"/>
          <w:lang w:bidi="he-IL"/>
        </w:rPr>
        <w:t>er</w:t>
      </w:r>
      <w:r w:rsidR="005B2211" w:rsidRPr="00E777BC">
        <w:rPr>
          <w:rFonts w:cstheme="minorHAnsi"/>
          <w:sz w:val="24"/>
          <w:szCs w:val="24"/>
          <w:lang w:bidi="he-IL"/>
        </w:rPr>
        <w:t xml:space="preserve"> </w:t>
      </w:r>
      <w:r w:rsidR="007157A7" w:rsidRPr="00E777BC">
        <w:rPr>
          <w:rFonts w:cstheme="minorHAnsi"/>
          <w:sz w:val="24"/>
          <w:szCs w:val="24"/>
          <w:lang w:bidi="he-IL"/>
        </w:rPr>
        <w:t xml:space="preserve">compared to the </w:t>
      </w:r>
      <w:r w:rsidR="00A10CE2" w:rsidRPr="00E777BC">
        <w:rPr>
          <w:rFonts w:cstheme="minorHAnsi"/>
          <w:sz w:val="24"/>
          <w:szCs w:val="24"/>
          <w:lang w:bidi="he-IL"/>
        </w:rPr>
        <w:t>single-phase</w:t>
      </w:r>
      <w:r w:rsidR="007157A7" w:rsidRPr="00E777BC">
        <w:rPr>
          <w:rFonts w:cstheme="minorHAnsi"/>
          <w:sz w:val="24"/>
          <w:szCs w:val="24"/>
          <w:lang w:bidi="he-IL"/>
        </w:rPr>
        <w:t xml:space="preserve"> flow </w:t>
      </w:r>
      <w:r w:rsidR="00A10CE2" w:rsidRPr="00E777BC">
        <w:rPr>
          <w:rFonts w:cstheme="minorHAnsi"/>
          <w:sz w:val="24"/>
          <w:szCs w:val="24"/>
          <w:lang w:bidi="he-IL"/>
        </w:rPr>
        <w:t>at</w:t>
      </w:r>
      <w:r w:rsidR="007157A7" w:rsidRPr="00E777BC">
        <w:rPr>
          <w:rFonts w:cstheme="minorHAnsi"/>
          <w:sz w:val="24"/>
          <w:szCs w:val="24"/>
          <w:lang w:bidi="he-IL"/>
        </w:rPr>
        <w:t xml:space="preserve"> the same flow rate</w:t>
      </w:r>
      <w:r w:rsidR="005B2211" w:rsidRPr="00E777BC">
        <w:rPr>
          <w:rFonts w:cstheme="minorHAnsi"/>
          <w:sz w:val="24"/>
          <w:szCs w:val="24"/>
          <w:lang w:bidi="he-IL"/>
        </w:rPr>
        <w:t xml:space="preserve">. Furthermore, the effect of the Taylor bubble on the wall temperature </w:t>
      </w:r>
      <w:r w:rsidR="00975333" w:rsidRPr="00E777BC">
        <w:rPr>
          <w:rFonts w:cstheme="minorHAnsi"/>
          <w:sz w:val="24"/>
          <w:szCs w:val="24"/>
          <w:lang w:bidi="he-IL"/>
        </w:rPr>
        <w:t>has a</w:t>
      </w:r>
      <w:r w:rsidR="005B2211" w:rsidRPr="00E777BC">
        <w:rPr>
          <w:rFonts w:cstheme="minorHAnsi"/>
          <w:sz w:val="24"/>
          <w:szCs w:val="24"/>
          <w:lang w:bidi="he-IL"/>
        </w:rPr>
        <w:t xml:space="preserve"> </w:t>
      </w:r>
      <w:r w:rsidR="00A10CE2" w:rsidRPr="00E777BC">
        <w:rPr>
          <w:rFonts w:cstheme="minorHAnsi"/>
          <w:sz w:val="24"/>
          <w:szCs w:val="24"/>
          <w:lang w:bidi="he-IL"/>
        </w:rPr>
        <w:t>pro</w:t>
      </w:r>
      <w:r w:rsidR="00975333" w:rsidRPr="00E777BC">
        <w:rPr>
          <w:rFonts w:cstheme="minorHAnsi"/>
          <w:sz w:val="24"/>
          <w:szCs w:val="24"/>
          <w:lang w:bidi="he-IL"/>
        </w:rPr>
        <w:t>long</w:t>
      </w:r>
      <w:r w:rsidR="00A10CE2" w:rsidRPr="00E777BC">
        <w:rPr>
          <w:rFonts w:cstheme="minorHAnsi"/>
          <w:sz w:val="24"/>
          <w:szCs w:val="24"/>
          <w:lang w:bidi="he-IL"/>
        </w:rPr>
        <w:t>ed</w:t>
      </w:r>
      <w:r w:rsidR="00975333" w:rsidRPr="00E777BC">
        <w:rPr>
          <w:rFonts w:cstheme="minorHAnsi"/>
          <w:sz w:val="24"/>
          <w:szCs w:val="24"/>
          <w:lang w:bidi="he-IL"/>
        </w:rPr>
        <w:t xml:space="preserve"> effect, </w:t>
      </w:r>
      <w:r w:rsidR="00A10CE2" w:rsidRPr="00E777BC">
        <w:rPr>
          <w:rFonts w:cstheme="minorHAnsi"/>
          <w:sz w:val="24"/>
          <w:szCs w:val="24"/>
          <w:lang w:bidi="he-IL"/>
        </w:rPr>
        <w:t xml:space="preserve">remaining essential up to </w:t>
      </w:r>
      <w:r w:rsidR="00975333" w:rsidRPr="00E777BC">
        <w:rPr>
          <w:rFonts w:cstheme="minorHAnsi"/>
          <w:sz w:val="24"/>
          <w:szCs w:val="24"/>
          <w:lang w:bidi="he-IL"/>
        </w:rPr>
        <w:t>hundreds of diameters behind the Taylor bubble bottom.</w:t>
      </w:r>
      <w:r w:rsidR="007157A7" w:rsidRPr="00E777BC">
        <w:rPr>
          <w:rFonts w:cstheme="minorHAnsi"/>
          <w:sz w:val="24"/>
          <w:szCs w:val="24"/>
          <w:lang w:bidi="he-IL"/>
        </w:rPr>
        <w:t xml:space="preserve"> This is attributed to the</w:t>
      </w:r>
      <w:r w:rsidR="00EA3F23" w:rsidRPr="00E777BC">
        <w:rPr>
          <w:rFonts w:cstheme="minorHAnsi"/>
          <w:sz w:val="24"/>
          <w:szCs w:val="24"/>
          <w:lang w:bidi="he-IL"/>
        </w:rPr>
        <w:t xml:space="preserve"> wake behind the bubble</w:t>
      </w:r>
      <w:r w:rsidR="00A10CE2" w:rsidRPr="00E777BC">
        <w:rPr>
          <w:rFonts w:cstheme="minorHAnsi"/>
          <w:sz w:val="24"/>
          <w:szCs w:val="24"/>
          <w:lang w:bidi="he-IL"/>
        </w:rPr>
        <w:t>.</w:t>
      </w:r>
      <w:r w:rsidR="00EA3F23" w:rsidRPr="00E777BC">
        <w:rPr>
          <w:rFonts w:cstheme="minorHAnsi"/>
          <w:sz w:val="24"/>
          <w:szCs w:val="24"/>
          <w:lang w:bidi="he-IL"/>
        </w:rPr>
        <w:t xml:space="preserve"> </w:t>
      </w:r>
      <w:r w:rsidR="00BC0871" w:rsidRPr="00E777BC">
        <w:rPr>
          <w:rFonts w:cstheme="minorHAnsi"/>
          <w:sz w:val="24"/>
          <w:szCs w:val="24"/>
          <w:lang w:bidi="he-IL"/>
        </w:rPr>
        <w:t xml:space="preserve">These results </w:t>
      </w:r>
      <w:r w:rsidR="00A10CE2" w:rsidRPr="00E777BC">
        <w:rPr>
          <w:rFonts w:cstheme="minorHAnsi"/>
          <w:sz w:val="24"/>
          <w:szCs w:val="24"/>
          <w:lang w:bidi="he-IL"/>
        </w:rPr>
        <w:t xml:space="preserve">serve as a clear demonstration </w:t>
      </w:r>
      <w:r w:rsidR="000A61F8">
        <w:rPr>
          <w:rFonts w:cstheme="minorHAnsi"/>
          <w:sz w:val="24"/>
          <w:szCs w:val="24"/>
          <w:lang w:bidi="he-IL"/>
        </w:rPr>
        <w:t>o</w:t>
      </w:r>
      <w:r w:rsidR="008354DF">
        <w:rPr>
          <w:rFonts w:cstheme="minorHAnsi"/>
          <w:sz w:val="24"/>
          <w:szCs w:val="24"/>
          <w:lang w:bidi="he-IL"/>
        </w:rPr>
        <w:t>f</w:t>
      </w:r>
      <w:r w:rsidR="00A10CE2" w:rsidRPr="00E777BC">
        <w:rPr>
          <w:rFonts w:cstheme="minorHAnsi"/>
          <w:sz w:val="24"/>
          <w:szCs w:val="24"/>
          <w:lang w:bidi="he-IL"/>
        </w:rPr>
        <w:t xml:space="preserve"> </w:t>
      </w:r>
      <w:r w:rsidR="005B2211" w:rsidRPr="00E777BC">
        <w:rPr>
          <w:rFonts w:cstheme="minorHAnsi"/>
          <w:sz w:val="24"/>
          <w:szCs w:val="24"/>
          <w:lang w:bidi="he-IL"/>
        </w:rPr>
        <w:t>the growing interest in two</w:t>
      </w:r>
      <w:r w:rsidR="00D5110E">
        <w:rPr>
          <w:rFonts w:cstheme="minorHAnsi"/>
          <w:sz w:val="24"/>
          <w:szCs w:val="24"/>
          <w:lang w:bidi="he-IL"/>
        </w:rPr>
        <w:t>-</w:t>
      </w:r>
      <w:r w:rsidR="005B2211" w:rsidRPr="00E777BC">
        <w:rPr>
          <w:rFonts w:cstheme="minorHAnsi"/>
          <w:sz w:val="24"/>
          <w:szCs w:val="24"/>
          <w:lang w:bidi="he-IL"/>
        </w:rPr>
        <w:t>phase flow as a cooling mechanism.</w:t>
      </w:r>
    </w:p>
    <w:p w14:paraId="63408469" w14:textId="77777777" w:rsidR="006764AB" w:rsidRPr="00E777BC" w:rsidRDefault="006764AB" w:rsidP="006E2FE3">
      <w:pPr>
        <w:spacing w:after="0" w:line="240" w:lineRule="auto"/>
        <w:jc w:val="both"/>
        <w:rPr>
          <w:rFonts w:eastAsia="Calibri" w:cstheme="minorHAnsi"/>
          <w:noProof/>
          <w:sz w:val="24"/>
          <w:szCs w:val="24"/>
          <w:lang w:bidi="he-IL"/>
        </w:rPr>
      </w:pPr>
    </w:p>
    <w:p w14:paraId="3D248929" w14:textId="39FB3FD4" w:rsidR="006764AB" w:rsidRPr="00E777BC" w:rsidRDefault="006E2FE3" w:rsidP="006E2FE3">
      <w:pPr>
        <w:spacing w:after="0" w:line="240" w:lineRule="auto"/>
        <w:jc w:val="both"/>
        <w:rPr>
          <w:rFonts w:eastAsia="Calibri" w:cstheme="minorHAnsi"/>
          <w:b/>
          <w:noProof/>
          <w:sz w:val="24"/>
          <w:szCs w:val="24"/>
          <w:lang w:bidi="he-IL"/>
        </w:rPr>
      </w:pPr>
      <w:r w:rsidRPr="00E777BC">
        <w:rPr>
          <w:rFonts w:eastAsia="Calibri" w:cstheme="minorHAnsi"/>
          <w:b/>
          <w:noProof/>
          <w:sz w:val="24"/>
          <w:szCs w:val="24"/>
          <w:lang w:bidi="he-IL"/>
        </w:rPr>
        <w:t xml:space="preserve">FIGURE LEGENDS: </w:t>
      </w:r>
    </w:p>
    <w:p w14:paraId="43EC1087" w14:textId="7E2F7490" w:rsidR="006E2FE3" w:rsidRPr="00D5110E" w:rsidRDefault="006E2FE3" w:rsidP="003F60A8">
      <w:pPr>
        <w:spacing w:after="0" w:line="240" w:lineRule="auto"/>
        <w:jc w:val="both"/>
        <w:rPr>
          <w:rFonts w:cstheme="minorHAnsi"/>
          <w:b/>
          <w:sz w:val="24"/>
          <w:szCs w:val="24"/>
        </w:rPr>
      </w:pPr>
      <w:r w:rsidRPr="00E777BC">
        <w:rPr>
          <w:rFonts w:cstheme="minorHAnsi"/>
          <w:b/>
          <w:bCs/>
          <w:sz w:val="24"/>
          <w:szCs w:val="24"/>
          <w:lang w:bidi="he-IL"/>
        </w:rPr>
        <w:t>Figure 1.</w:t>
      </w:r>
      <w:r w:rsidRPr="00E777BC">
        <w:rPr>
          <w:rFonts w:cstheme="minorHAnsi"/>
          <w:sz w:val="24"/>
          <w:szCs w:val="24"/>
          <w:lang w:bidi="he-IL"/>
        </w:rPr>
        <w:t xml:space="preserve"> </w:t>
      </w:r>
      <w:r w:rsidRPr="00D5110E">
        <w:rPr>
          <w:rFonts w:cstheme="minorHAnsi"/>
          <w:b/>
          <w:sz w:val="24"/>
          <w:szCs w:val="24"/>
        </w:rPr>
        <w:t>Schematic layout of the experimental facility with heat transfer measurements test section</w:t>
      </w:r>
      <w:r w:rsidR="003F60A8" w:rsidRPr="00D5110E">
        <w:rPr>
          <w:rFonts w:cstheme="minorHAnsi"/>
          <w:b/>
          <w:sz w:val="24"/>
          <w:szCs w:val="24"/>
        </w:rPr>
        <w:t>. Details of the air and water entrance section are presented in the insert.</w:t>
      </w:r>
    </w:p>
    <w:p w14:paraId="71026C30" w14:textId="55AB830D" w:rsidR="006E2FE3" w:rsidRPr="00E777BC" w:rsidRDefault="006E2FE3" w:rsidP="006E2FE3">
      <w:pPr>
        <w:spacing w:after="0" w:line="240" w:lineRule="auto"/>
        <w:jc w:val="both"/>
        <w:rPr>
          <w:rFonts w:cstheme="minorHAnsi"/>
          <w:sz w:val="24"/>
          <w:szCs w:val="24"/>
        </w:rPr>
      </w:pPr>
    </w:p>
    <w:p w14:paraId="2DED284A" w14:textId="6745E16D" w:rsidR="00AF05B4" w:rsidRPr="00D5110E" w:rsidRDefault="00AF05B4" w:rsidP="0047644A">
      <w:pPr>
        <w:tabs>
          <w:tab w:val="right" w:pos="9360"/>
        </w:tabs>
        <w:spacing w:after="0" w:line="240" w:lineRule="auto"/>
        <w:jc w:val="both"/>
        <w:rPr>
          <w:rFonts w:cstheme="minorHAnsi"/>
          <w:b/>
          <w:color w:val="222222"/>
          <w:sz w:val="24"/>
          <w:szCs w:val="24"/>
          <w:shd w:val="clear" w:color="auto" w:fill="FFFFFF"/>
        </w:rPr>
      </w:pPr>
      <w:r w:rsidRPr="0047644A">
        <w:rPr>
          <w:rFonts w:cstheme="minorHAnsi"/>
          <w:b/>
          <w:sz w:val="24"/>
          <w:szCs w:val="24"/>
        </w:rPr>
        <w:t>Figure 2.</w:t>
      </w:r>
      <w:r w:rsidRPr="0047644A">
        <w:rPr>
          <w:rFonts w:cstheme="minorHAnsi"/>
          <w:sz w:val="24"/>
          <w:szCs w:val="24"/>
        </w:rPr>
        <w:t xml:space="preserve"> </w:t>
      </w:r>
      <w:r w:rsidR="00F863AC" w:rsidRPr="00D5110E">
        <w:rPr>
          <w:rFonts w:cstheme="minorHAnsi"/>
          <w:b/>
          <w:sz w:val="24"/>
          <w:szCs w:val="24"/>
        </w:rPr>
        <w:t xml:space="preserve">A schematic layout of the test </w:t>
      </w:r>
      <w:r w:rsidR="0047644A" w:rsidRPr="00D5110E">
        <w:rPr>
          <w:rFonts w:cstheme="minorHAnsi"/>
          <w:b/>
          <w:sz w:val="24"/>
          <w:szCs w:val="24"/>
        </w:rPr>
        <w:t>section</w:t>
      </w:r>
      <w:r w:rsidR="00F863AC" w:rsidRPr="00D5110E">
        <w:rPr>
          <w:rFonts w:cstheme="minorHAnsi"/>
          <w:b/>
          <w:sz w:val="24"/>
          <w:szCs w:val="24"/>
        </w:rPr>
        <w:t>.</w:t>
      </w:r>
    </w:p>
    <w:p w14:paraId="25565EEE" w14:textId="07DB05B5" w:rsidR="009A7F66" w:rsidRDefault="009A7F66" w:rsidP="006E2FE3">
      <w:pPr>
        <w:tabs>
          <w:tab w:val="right" w:pos="9360"/>
        </w:tabs>
        <w:spacing w:after="0" w:line="240" w:lineRule="auto"/>
        <w:jc w:val="both"/>
        <w:rPr>
          <w:rFonts w:cstheme="minorHAnsi"/>
          <w:b/>
          <w:sz w:val="24"/>
          <w:szCs w:val="24"/>
        </w:rPr>
      </w:pPr>
    </w:p>
    <w:p w14:paraId="62F6E943" w14:textId="66CA736F" w:rsidR="006E2FE3" w:rsidRPr="00E777BC" w:rsidRDefault="006E2FE3" w:rsidP="00F863AC">
      <w:pPr>
        <w:tabs>
          <w:tab w:val="right" w:pos="9360"/>
        </w:tabs>
        <w:spacing w:after="0" w:line="240" w:lineRule="auto"/>
        <w:jc w:val="both"/>
        <w:rPr>
          <w:rFonts w:cstheme="minorHAnsi"/>
          <w:color w:val="222222"/>
          <w:sz w:val="24"/>
          <w:szCs w:val="24"/>
          <w:shd w:val="clear" w:color="auto" w:fill="FFFFFF"/>
        </w:rPr>
      </w:pPr>
      <w:r w:rsidRPr="00E777BC">
        <w:rPr>
          <w:rFonts w:cstheme="minorHAnsi"/>
          <w:b/>
          <w:sz w:val="24"/>
          <w:szCs w:val="24"/>
        </w:rPr>
        <w:t xml:space="preserve">Figure </w:t>
      </w:r>
      <w:r w:rsidR="00F863AC">
        <w:rPr>
          <w:rFonts w:cstheme="minorHAnsi"/>
          <w:b/>
          <w:sz w:val="24"/>
          <w:szCs w:val="24"/>
        </w:rPr>
        <w:t>3</w:t>
      </w:r>
      <w:r w:rsidRPr="00D5110E">
        <w:rPr>
          <w:rFonts w:cstheme="minorHAnsi"/>
          <w:b/>
          <w:sz w:val="24"/>
          <w:szCs w:val="24"/>
        </w:rPr>
        <w:t xml:space="preserve">. The optical sensor </w:t>
      </w:r>
      <w:r w:rsidRPr="00D5110E">
        <w:rPr>
          <w:rFonts w:cstheme="minorHAnsi"/>
          <w:b/>
          <w:color w:val="222222"/>
          <w:sz w:val="24"/>
          <w:szCs w:val="24"/>
          <w:shd w:val="clear" w:color="auto" w:fill="FFFFFF"/>
        </w:rPr>
        <w:t>electrical circuit connecting between the diode and the A/D card linked to the PC.</w:t>
      </w:r>
    </w:p>
    <w:p w14:paraId="3DAEBBA4" w14:textId="6A730F17" w:rsidR="006764AB" w:rsidRPr="00E777BC" w:rsidRDefault="006764AB" w:rsidP="006E2FE3">
      <w:pPr>
        <w:spacing w:after="0" w:line="240" w:lineRule="auto"/>
        <w:jc w:val="both"/>
        <w:rPr>
          <w:rFonts w:eastAsia="Calibri" w:cstheme="minorHAnsi"/>
          <w:noProof/>
          <w:sz w:val="24"/>
          <w:szCs w:val="24"/>
          <w:lang w:bidi="he-IL"/>
        </w:rPr>
      </w:pPr>
    </w:p>
    <w:p w14:paraId="5B16D91E" w14:textId="3CA72634" w:rsidR="006E2FE3" w:rsidRPr="00E777BC" w:rsidRDefault="006E2FE3" w:rsidP="00F863AC">
      <w:pPr>
        <w:spacing w:after="0" w:line="240" w:lineRule="auto"/>
        <w:jc w:val="both"/>
        <w:rPr>
          <w:rFonts w:eastAsia="Calibri" w:cstheme="minorHAnsi"/>
          <w:noProof/>
          <w:sz w:val="24"/>
          <w:szCs w:val="24"/>
          <w:lang w:bidi="he-IL"/>
        </w:rPr>
      </w:pPr>
      <w:r w:rsidRPr="00E777BC">
        <w:rPr>
          <w:rFonts w:cstheme="minorHAnsi"/>
          <w:b/>
          <w:sz w:val="24"/>
          <w:szCs w:val="24"/>
        </w:rPr>
        <w:t xml:space="preserve">Figure </w:t>
      </w:r>
      <w:r w:rsidR="00F863AC">
        <w:rPr>
          <w:rFonts w:cstheme="minorHAnsi"/>
          <w:b/>
          <w:sz w:val="24"/>
          <w:szCs w:val="24"/>
        </w:rPr>
        <w:t>4</w:t>
      </w:r>
      <w:r w:rsidRPr="00D5110E">
        <w:rPr>
          <w:rFonts w:cstheme="minorHAnsi"/>
          <w:b/>
          <w:sz w:val="24"/>
          <w:szCs w:val="24"/>
        </w:rPr>
        <w:t xml:space="preserve">. The optical sensor </w:t>
      </w:r>
      <w:r w:rsidR="00873295" w:rsidRPr="00D5110E">
        <w:rPr>
          <w:rFonts w:cstheme="minorHAnsi"/>
          <w:b/>
          <w:color w:val="222222"/>
          <w:sz w:val="24"/>
          <w:szCs w:val="24"/>
          <w:shd w:val="clear" w:color="auto" w:fill="FFFFFF"/>
        </w:rPr>
        <w:t>recording for a Taylor bubble r</w:t>
      </w:r>
      <w:r w:rsidRPr="00D5110E">
        <w:rPr>
          <w:rFonts w:cstheme="minorHAnsi"/>
          <w:b/>
          <w:color w:val="222222"/>
          <w:sz w:val="24"/>
          <w:szCs w:val="24"/>
          <w:shd w:val="clear" w:color="auto" w:fill="FFFFFF"/>
        </w:rPr>
        <w:t>ising in stagnant water.</w:t>
      </w:r>
    </w:p>
    <w:p w14:paraId="736162EF" w14:textId="77777777" w:rsidR="006764AB" w:rsidRPr="00E777BC" w:rsidRDefault="006764AB" w:rsidP="006E2FE3">
      <w:pPr>
        <w:spacing w:after="0" w:line="240" w:lineRule="auto"/>
        <w:jc w:val="both"/>
        <w:rPr>
          <w:rFonts w:eastAsia="Calibri" w:cstheme="minorHAnsi"/>
          <w:sz w:val="24"/>
          <w:szCs w:val="24"/>
        </w:rPr>
      </w:pPr>
    </w:p>
    <w:p w14:paraId="3B62948A" w14:textId="1E5049EE" w:rsidR="00230E86" w:rsidRPr="00E777BC" w:rsidRDefault="00303D45" w:rsidP="00F863AC">
      <w:pPr>
        <w:tabs>
          <w:tab w:val="right" w:pos="9360"/>
        </w:tabs>
        <w:spacing w:after="0" w:line="240" w:lineRule="auto"/>
        <w:jc w:val="both"/>
        <w:rPr>
          <w:rFonts w:cstheme="minorHAnsi"/>
          <w:sz w:val="24"/>
          <w:szCs w:val="24"/>
          <w:lang w:bidi="he-IL"/>
        </w:rPr>
      </w:pPr>
      <w:r w:rsidRPr="00E777BC">
        <w:rPr>
          <w:rFonts w:cstheme="minorHAnsi"/>
          <w:b/>
          <w:sz w:val="24"/>
          <w:szCs w:val="24"/>
        </w:rPr>
        <w:t xml:space="preserve">Figure </w:t>
      </w:r>
      <w:r w:rsidR="00F863AC">
        <w:rPr>
          <w:rFonts w:cstheme="minorHAnsi"/>
          <w:b/>
          <w:sz w:val="24"/>
          <w:szCs w:val="24"/>
        </w:rPr>
        <w:t>5</w:t>
      </w:r>
      <w:r w:rsidRPr="00E777BC">
        <w:rPr>
          <w:rFonts w:cstheme="minorHAnsi"/>
          <w:b/>
          <w:sz w:val="24"/>
          <w:szCs w:val="24"/>
        </w:rPr>
        <w:t>.</w:t>
      </w:r>
      <w:r w:rsidRPr="00E777BC">
        <w:rPr>
          <w:rFonts w:cstheme="minorHAnsi"/>
          <w:sz w:val="24"/>
          <w:szCs w:val="24"/>
        </w:rPr>
        <w:t xml:space="preserve"> </w:t>
      </w:r>
      <w:r w:rsidRPr="00D5110E">
        <w:rPr>
          <w:rFonts w:cstheme="minorHAnsi"/>
          <w:b/>
          <w:sz w:val="24"/>
          <w:szCs w:val="24"/>
          <w:lang w:bidi="he-IL"/>
        </w:rPr>
        <w:t xml:space="preserve">Normalized </w:t>
      </w:r>
      <w:r w:rsidR="00A10CE2" w:rsidRPr="00D5110E">
        <w:rPr>
          <w:rFonts w:cstheme="minorHAnsi"/>
          <w:b/>
          <w:sz w:val="24"/>
          <w:szCs w:val="24"/>
          <w:lang w:bidi="he-IL"/>
        </w:rPr>
        <w:t xml:space="preserve">local </w:t>
      </w:r>
      <w:r w:rsidRPr="00D5110E">
        <w:rPr>
          <w:rFonts w:cstheme="minorHAnsi"/>
          <w:b/>
          <w:sz w:val="24"/>
          <w:szCs w:val="24"/>
          <w:lang w:bidi="he-IL"/>
        </w:rPr>
        <w:t>heat transfer coefficients along a single slug unit for stagnant liquid (</w:t>
      </w:r>
      <w:r w:rsidRPr="00D5110E">
        <w:rPr>
          <w:rFonts w:cstheme="minorHAnsi"/>
          <w:b/>
          <w:i/>
          <w:iCs/>
          <w:sz w:val="24"/>
          <w:szCs w:val="24"/>
          <w:lang w:bidi="he-IL"/>
        </w:rPr>
        <w:t>q</w:t>
      </w:r>
      <w:r w:rsidRPr="00D5110E">
        <w:rPr>
          <w:rFonts w:cstheme="minorHAnsi"/>
          <w:b/>
          <w:sz w:val="24"/>
          <w:szCs w:val="24"/>
          <w:lang w:bidi="he-IL"/>
        </w:rPr>
        <w:t>=2100 W/m</w:t>
      </w:r>
      <w:r w:rsidRPr="00D5110E">
        <w:rPr>
          <w:rFonts w:cstheme="minorHAnsi"/>
          <w:b/>
          <w:sz w:val="24"/>
          <w:szCs w:val="24"/>
          <w:vertAlign w:val="superscript"/>
          <w:lang w:bidi="he-IL"/>
        </w:rPr>
        <w:t>2</w:t>
      </w:r>
      <w:r w:rsidRPr="00D5110E">
        <w:rPr>
          <w:rFonts w:cstheme="minorHAnsi"/>
          <w:b/>
          <w:sz w:val="24"/>
          <w:szCs w:val="24"/>
          <w:lang w:bidi="he-IL"/>
        </w:rPr>
        <w:t>)</w:t>
      </w:r>
      <w:r w:rsidR="00A10CE2" w:rsidRPr="00D5110E">
        <w:rPr>
          <w:rFonts w:cstheme="minorHAnsi"/>
          <w:b/>
          <w:sz w:val="24"/>
          <w:szCs w:val="24"/>
          <w:lang w:bidi="he-IL"/>
        </w:rPr>
        <w:t>.</w:t>
      </w:r>
    </w:p>
    <w:p w14:paraId="712F466A" w14:textId="77777777" w:rsidR="000F0E1B" w:rsidRPr="00E777BC" w:rsidRDefault="000F0E1B" w:rsidP="006E2FE3">
      <w:pPr>
        <w:autoSpaceDE w:val="0"/>
        <w:autoSpaceDN w:val="0"/>
        <w:adjustRightInd w:val="0"/>
        <w:spacing w:after="0" w:line="240" w:lineRule="auto"/>
        <w:jc w:val="both"/>
        <w:rPr>
          <w:rFonts w:cstheme="minorHAnsi"/>
          <w:b/>
          <w:bCs/>
          <w:sz w:val="24"/>
          <w:szCs w:val="24"/>
        </w:rPr>
      </w:pPr>
    </w:p>
    <w:p w14:paraId="74D4AA34" w14:textId="44B96055" w:rsidR="008F2B40" w:rsidRPr="00E777BC" w:rsidRDefault="006E2FE3" w:rsidP="006E2FE3">
      <w:pPr>
        <w:autoSpaceDE w:val="0"/>
        <w:autoSpaceDN w:val="0"/>
        <w:adjustRightInd w:val="0"/>
        <w:spacing w:after="0" w:line="240" w:lineRule="auto"/>
        <w:jc w:val="both"/>
        <w:rPr>
          <w:rFonts w:cstheme="minorHAnsi"/>
          <w:sz w:val="24"/>
          <w:szCs w:val="24"/>
        </w:rPr>
      </w:pPr>
      <w:r w:rsidRPr="00E777BC">
        <w:rPr>
          <w:rFonts w:cstheme="minorHAnsi"/>
          <w:b/>
          <w:bCs/>
          <w:sz w:val="24"/>
          <w:szCs w:val="24"/>
        </w:rPr>
        <w:t>DISCUSSION:</w:t>
      </w:r>
    </w:p>
    <w:p w14:paraId="4E350151" w14:textId="127B91E2" w:rsidR="00424B4F" w:rsidRDefault="00424B4F" w:rsidP="000A61F8">
      <w:pPr>
        <w:autoSpaceDE w:val="0"/>
        <w:autoSpaceDN w:val="0"/>
        <w:adjustRightInd w:val="0"/>
        <w:spacing w:after="0" w:line="240" w:lineRule="auto"/>
        <w:jc w:val="both"/>
        <w:rPr>
          <w:rFonts w:cstheme="minorHAnsi"/>
          <w:sz w:val="24"/>
          <w:szCs w:val="24"/>
          <w:lang w:bidi="he-IL"/>
        </w:rPr>
      </w:pPr>
      <w:r w:rsidRPr="00E777BC">
        <w:rPr>
          <w:rFonts w:cstheme="minorHAnsi"/>
          <w:sz w:val="24"/>
          <w:szCs w:val="24"/>
        </w:rPr>
        <w:t>Experimental investigation of local heat transfer in transient pipe flow is a complicated task that requires high-end measuring instruments and methods</w:t>
      </w:r>
      <w:r w:rsidR="00FF25D5">
        <w:rPr>
          <w:rFonts w:cstheme="minorHAnsi"/>
          <w:sz w:val="24"/>
          <w:szCs w:val="24"/>
        </w:rPr>
        <w:t xml:space="preserve">, as well as </w:t>
      </w:r>
      <w:r w:rsidRPr="00E777BC">
        <w:rPr>
          <w:rFonts w:cstheme="minorHAnsi"/>
          <w:sz w:val="24"/>
          <w:szCs w:val="24"/>
        </w:rPr>
        <w:t>a custom-built experimental facility</w:t>
      </w:r>
      <w:proofErr w:type="gramStart"/>
      <w:r w:rsidRPr="00E777BC">
        <w:rPr>
          <w:rFonts w:cstheme="minorHAnsi"/>
          <w:sz w:val="24"/>
          <w:szCs w:val="24"/>
        </w:rPr>
        <w:t>, in particular, a</w:t>
      </w:r>
      <w:proofErr w:type="gramEnd"/>
      <w:r w:rsidRPr="00E777BC">
        <w:rPr>
          <w:rFonts w:cstheme="minorHAnsi"/>
          <w:sz w:val="24"/>
          <w:szCs w:val="24"/>
        </w:rPr>
        <w:t xml:space="preserve"> specially designed test section. The present protocol </w:t>
      </w:r>
      <w:r w:rsidRPr="00E777BC">
        <w:rPr>
          <w:rFonts w:cstheme="minorHAnsi"/>
          <w:sz w:val="24"/>
          <w:szCs w:val="24"/>
          <w:lang w:bidi="he-IL"/>
        </w:rPr>
        <w:t xml:space="preserve">displays </w:t>
      </w:r>
      <w:r w:rsidR="000A61F8">
        <w:rPr>
          <w:rFonts w:cstheme="minorHAnsi"/>
          <w:sz w:val="24"/>
          <w:szCs w:val="24"/>
          <w:lang w:bidi="he-IL"/>
        </w:rPr>
        <w:t xml:space="preserve">a </w:t>
      </w:r>
      <w:r w:rsidRPr="00E777BC">
        <w:rPr>
          <w:rFonts w:cstheme="minorHAnsi"/>
          <w:sz w:val="24"/>
          <w:szCs w:val="24"/>
          <w:lang w:bidi="he-IL"/>
        </w:rPr>
        <w:t xml:space="preserve">thermography technique that is capable of </w:t>
      </w:r>
      <w:r w:rsidR="000A61F8" w:rsidRPr="00E777BC">
        <w:rPr>
          <w:rFonts w:cstheme="minorHAnsi"/>
          <w:sz w:val="24"/>
          <w:szCs w:val="24"/>
          <w:lang w:bidi="he-IL"/>
        </w:rPr>
        <w:t xml:space="preserve">faithfully </w:t>
      </w:r>
      <w:r w:rsidRPr="00E777BC">
        <w:rPr>
          <w:rFonts w:cstheme="minorHAnsi"/>
          <w:sz w:val="24"/>
          <w:szCs w:val="24"/>
          <w:lang w:bidi="he-IL"/>
        </w:rPr>
        <w:t xml:space="preserve">measuring fast temporal changes in wall temperature and in heat transfer rate due to variations in </w:t>
      </w:r>
      <w:r w:rsidR="00FF25D5">
        <w:rPr>
          <w:rFonts w:cstheme="minorHAnsi"/>
          <w:sz w:val="24"/>
          <w:szCs w:val="24"/>
          <w:lang w:bidi="he-IL"/>
        </w:rPr>
        <w:t xml:space="preserve">flow </w:t>
      </w:r>
      <w:r w:rsidRPr="00E777BC">
        <w:rPr>
          <w:rFonts w:cstheme="minorHAnsi"/>
          <w:sz w:val="24"/>
          <w:szCs w:val="24"/>
          <w:lang w:bidi="he-IL"/>
        </w:rPr>
        <w:t xml:space="preserve">hydrodynamics. </w:t>
      </w:r>
    </w:p>
    <w:p w14:paraId="299843F9" w14:textId="77777777" w:rsidR="00D5110E" w:rsidRDefault="00D5110E" w:rsidP="000A61F8">
      <w:pPr>
        <w:autoSpaceDE w:val="0"/>
        <w:autoSpaceDN w:val="0"/>
        <w:adjustRightInd w:val="0"/>
        <w:spacing w:after="0" w:line="240" w:lineRule="auto"/>
        <w:jc w:val="both"/>
        <w:rPr>
          <w:rFonts w:cstheme="minorHAnsi"/>
          <w:sz w:val="24"/>
          <w:szCs w:val="24"/>
          <w:lang w:bidi="he-IL"/>
        </w:rPr>
      </w:pPr>
    </w:p>
    <w:p w14:paraId="62804D9A" w14:textId="49064DD8" w:rsidR="00424B4F" w:rsidRDefault="00424B4F" w:rsidP="00511832">
      <w:pPr>
        <w:autoSpaceDE w:val="0"/>
        <w:autoSpaceDN w:val="0"/>
        <w:adjustRightInd w:val="0"/>
        <w:spacing w:after="0" w:line="240" w:lineRule="auto"/>
        <w:jc w:val="both"/>
        <w:rPr>
          <w:rFonts w:cstheme="minorHAnsi"/>
          <w:sz w:val="24"/>
          <w:szCs w:val="24"/>
        </w:rPr>
      </w:pPr>
      <w:r w:rsidRPr="00E777BC">
        <w:rPr>
          <w:rFonts w:cstheme="minorHAnsi"/>
          <w:sz w:val="24"/>
          <w:szCs w:val="24"/>
        </w:rPr>
        <w:t xml:space="preserve">A detailed description of the manufacturing process of the test section is </w:t>
      </w:r>
      <w:r w:rsidR="00FF25D5">
        <w:rPr>
          <w:rFonts w:cstheme="minorHAnsi"/>
          <w:sz w:val="24"/>
          <w:szCs w:val="24"/>
        </w:rPr>
        <w:t>presented</w:t>
      </w:r>
      <w:r w:rsidRPr="00E777BC">
        <w:rPr>
          <w:rFonts w:cstheme="minorHAnsi"/>
          <w:sz w:val="24"/>
          <w:szCs w:val="24"/>
        </w:rPr>
        <w:t>.</w:t>
      </w:r>
      <w:r>
        <w:rPr>
          <w:rFonts w:cstheme="minorHAnsi"/>
          <w:sz w:val="24"/>
          <w:szCs w:val="24"/>
        </w:rPr>
        <w:t xml:space="preserve"> The </w:t>
      </w:r>
      <w:r w:rsidR="00511832">
        <w:rPr>
          <w:rFonts w:cstheme="minorHAnsi"/>
          <w:sz w:val="24"/>
          <w:szCs w:val="24"/>
        </w:rPr>
        <w:t>critical</w:t>
      </w:r>
      <w:r>
        <w:rPr>
          <w:rFonts w:cstheme="minorHAnsi"/>
          <w:sz w:val="24"/>
          <w:szCs w:val="24"/>
        </w:rPr>
        <w:t xml:space="preserve"> step </w:t>
      </w:r>
      <w:r w:rsidR="00511832">
        <w:rPr>
          <w:rFonts w:cstheme="minorHAnsi"/>
          <w:sz w:val="24"/>
          <w:szCs w:val="24"/>
        </w:rPr>
        <w:t xml:space="preserve">in </w:t>
      </w:r>
      <w:r w:rsidR="008354DF">
        <w:rPr>
          <w:rFonts w:cstheme="minorHAnsi"/>
          <w:sz w:val="24"/>
          <w:szCs w:val="24"/>
        </w:rPr>
        <w:t xml:space="preserve">the </w:t>
      </w:r>
      <w:bookmarkStart w:id="0" w:name="_GoBack"/>
      <w:bookmarkEnd w:id="0"/>
      <w:r w:rsidR="00511832">
        <w:rPr>
          <w:rFonts w:cstheme="minorHAnsi"/>
          <w:sz w:val="24"/>
          <w:szCs w:val="24"/>
        </w:rPr>
        <w:t xml:space="preserve">preparation of the facility </w:t>
      </w:r>
      <w:r>
        <w:rPr>
          <w:rFonts w:cstheme="minorHAnsi"/>
          <w:sz w:val="24"/>
          <w:szCs w:val="24"/>
        </w:rPr>
        <w:t xml:space="preserve">is replacing a part of the pipe wall by a thin </w:t>
      </w:r>
      <w:r w:rsidR="00D5110E">
        <w:rPr>
          <w:rFonts w:cstheme="minorHAnsi"/>
          <w:sz w:val="24"/>
          <w:szCs w:val="24"/>
        </w:rPr>
        <w:t>stainless-steel</w:t>
      </w:r>
      <w:r>
        <w:rPr>
          <w:rFonts w:cstheme="minorHAnsi"/>
          <w:sz w:val="24"/>
          <w:szCs w:val="24"/>
        </w:rPr>
        <w:t xml:space="preserve"> foil. The foil is heated by an electrical current; its inner side is open to the </w:t>
      </w:r>
      <w:r w:rsidR="00511832">
        <w:rPr>
          <w:rFonts w:cstheme="minorHAnsi"/>
          <w:sz w:val="24"/>
          <w:szCs w:val="24"/>
        </w:rPr>
        <w:t>time-dependent</w:t>
      </w:r>
      <w:r>
        <w:rPr>
          <w:rFonts w:cstheme="minorHAnsi"/>
          <w:sz w:val="24"/>
          <w:szCs w:val="24"/>
        </w:rPr>
        <w:t xml:space="preserve"> flow field</w:t>
      </w:r>
      <w:r w:rsidR="00511832">
        <w:rPr>
          <w:rFonts w:cstheme="minorHAnsi"/>
          <w:sz w:val="24"/>
          <w:szCs w:val="24"/>
        </w:rPr>
        <w:t>,</w:t>
      </w:r>
      <w:r>
        <w:rPr>
          <w:rFonts w:cstheme="minorHAnsi"/>
          <w:sz w:val="24"/>
          <w:szCs w:val="24"/>
        </w:rPr>
        <w:t xml:space="preserve"> while the outer side is filmed </w:t>
      </w:r>
      <w:r w:rsidR="00511832">
        <w:rPr>
          <w:rFonts w:cstheme="minorHAnsi"/>
          <w:sz w:val="24"/>
          <w:szCs w:val="24"/>
        </w:rPr>
        <w:t>by</w:t>
      </w:r>
      <w:r>
        <w:rPr>
          <w:rFonts w:cstheme="minorHAnsi"/>
          <w:sz w:val="24"/>
          <w:szCs w:val="24"/>
        </w:rPr>
        <w:t xml:space="preserve"> an IR camera</w:t>
      </w:r>
      <w:r w:rsidR="00511832">
        <w:rPr>
          <w:rFonts w:cstheme="minorHAnsi"/>
          <w:sz w:val="24"/>
          <w:szCs w:val="24"/>
        </w:rPr>
        <w:t xml:space="preserve"> thus detecting a</w:t>
      </w:r>
      <w:r>
        <w:rPr>
          <w:rFonts w:cstheme="minorHAnsi"/>
          <w:sz w:val="24"/>
          <w:szCs w:val="24"/>
        </w:rPr>
        <w:t xml:space="preserve">ny change in the </w:t>
      </w:r>
      <w:r w:rsidR="00511832">
        <w:rPr>
          <w:rFonts w:cstheme="minorHAnsi"/>
          <w:sz w:val="24"/>
          <w:szCs w:val="24"/>
        </w:rPr>
        <w:t xml:space="preserve">instantaneous </w:t>
      </w:r>
      <w:r>
        <w:rPr>
          <w:rFonts w:cstheme="minorHAnsi"/>
          <w:sz w:val="24"/>
          <w:szCs w:val="24"/>
        </w:rPr>
        <w:t xml:space="preserve">foil temperature. The </w:t>
      </w:r>
      <w:r w:rsidR="00511832">
        <w:rPr>
          <w:rFonts w:cstheme="minorHAnsi"/>
          <w:sz w:val="24"/>
          <w:szCs w:val="24"/>
        </w:rPr>
        <w:t xml:space="preserve">temporal response of the foil constitutes the </w:t>
      </w:r>
      <w:r>
        <w:rPr>
          <w:rFonts w:cstheme="minorHAnsi"/>
          <w:sz w:val="24"/>
          <w:szCs w:val="24"/>
        </w:rPr>
        <w:t xml:space="preserve">only limitation of this technique. The material and </w:t>
      </w:r>
      <w:r w:rsidR="00511832">
        <w:rPr>
          <w:rFonts w:cstheme="minorHAnsi"/>
          <w:sz w:val="24"/>
          <w:szCs w:val="24"/>
        </w:rPr>
        <w:t xml:space="preserve">the </w:t>
      </w:r>
      <w:r>
        <w:rPr>
          <w:rFonts w:cstheme="minorHAnsi"/>
          <w:sz w:val="24"/>
          <w:szCs w:val="24"/>
        </w:rPr>
        <w:t xml:space="preserve">thickness of the foil should be </w:t>
      </w:r>
      <w:r w:rsidR="00511832">
        <w:rPr>
          <w:rFonts w:cstheme="minorHAnsi"/>
          <w:sz w:val="24"/>
          <w:szCs w:val="24"/>
        </w:rPr>
        <w:t>selected</w:t>
      </w:r>
      <w:r>
        <w:rPr>
          <w:rFonts w:cstheme="minorHAnsi"/>
          <w:sz w:val="24"/>
          <w:szCs w:val="24"/>
        </w:rPr>
        <w:t xml:space="preserve"> to ensure </w:t>
      </w:r>
      <w:r w:rsidR="00511832">
        <w:rPr>
          <w:rFonts w:cstheme="minorHAnsi"/>
          <w:sz w:val="24"/>
          <w:szCs w:val="24"/>
        </w:rPr>
        <w:t xml:space="preserve">sufficiently fast </w:t>
      </w:r>
      <w:r>
        <w:rPr>
          <w:rFonts w:cstheme="minorHAnsi"/>
          <w:sz w:val="24"/>
          <w:szCs w:val="24"/>
        </w:rPr>
        <w:t xml:space="preserve">time response </w:t>
      </w:r>
      <w:r w:rsidR="00511832">
        <w:rPr>
          <w:rFonts w:cstheme="minorHAnsi"/>
          <w:sz w:val="24"/>
          <w:szCs w:val="24"/>
        </w:rPr>
        <w:t xml:space="preserve">as compared to the characteristic times of </w:t>
      </w:r>
      <w:r>
        <w:rPr>
          <w:rFonts w:cstheme="minorHAnsi"/>
          <w:sz w:val="24"/>
          <w:szCs w:val="24"/>
        </w:rPr>
        <w:t xml:space="preserve">the phenomena </w:t>
      </w:r>
      <w:r w:rsidR="00511832">
        <w:rPr>
          <w:rFonts w:cstheme="minorHAnsi"/>
          <w:sz w:val="24"/>
          <w:szCs w:val="24"/>
        </w:rPr>
        <w:t>considered</w:t>
      </w:r>
      <w:r>
        <w:rPr>
          <w:rFonts w:cstheme="minorHAnsi"/>
          <w:sz w:val="24"/>
          <w:szCs w:val="24"/>
        </w:rPr>
        <w:t>.</w:t>
      </w:r>
    </w:p>
    <w:p w14:paraId="2DBE02AD" w14:textId="77777777" w:rsidR="00D5110E" w:rsidRDefault="00D5110E" w:rsidP="00511832">
      <w:pPr>
        <w:autoSpaceDE w:val="0"/>
        <w:autoSpaceDN w:val="0"/>
        <w:adjustRightInd w:val="0"/>
        <w:spacing w:after="0" w:line="240" w:lineRule="auto"/>
        <w:jc w:val="both"/>
        <w:rPr>
          <w:rFonts w:cstheme="minorHAnsi"/>
          <w:sz w:val="24"/>
          <w:szCs w:val="24"/>
        </w:rPr>
      </w:pPr>
    </w:p>
    <w:p w14:paraId="6F2DEA3A" w14:textId="58CD7FE8" w:rsidR="00424B4F" w:rsidRDefault="00424B4F" w:rsidP="00AC040B">
      <w:pPr>
        <w:autoSpaceDE w:val="0"/>
        <w:autoSpaceDN w:val="0"/>
        <w:adjustRightInd w:val="0"/>
        <w:spacing w:after="0" w:line="240" w:lineRule="auto"/>
        <w:jc w:val="both"/>
        <w:rPr>
          <w:rFonts w:cstheme="minorHAnsi"/>
          <w:sz w:val="24"/>
          <w:szCs w:val="24"/>
        </w:rPr>
      </w:pPr>
      <w:r>
        <w:rPr>
          <w:rFonts w:cstheme="minorHAnsi"/>
          <w:sz w:val="24"/>
          <w:szCs w:val="24"/>
        </w:rPr>
        <w:t>The</w:t>
      </w:r>
      <w:r w:rsidRPr="00E777BC">
        <w:rPr>
          <w:rFonts w:cstheme="minorHAnsi"/>
          <w:sz w:val="24"/>
          <w:szCs w:val="24"/>
        </w:rPr>
        <w:t xml:space="preserve"> method applied </w:t>
      </w:r>
      <w:r w:rsidR="00511832">
        <w:rPr>
          <w:rFonts w:cstheme="minorHAnsi"/>
          <w:sz w:val="24"/>
          <w:szCs w:val="24"/>
        </w:rPr>
        <w:t>allows</w:t>
      </w:r>
      <w:r w:rsidRPr="00E777BC">
        <w:rPr>
          <w:rFonts w:cstheme="minorHAnsi"/>
          <w:sz w:val="24"/>
          <w:szCs w:val="24"/>
        </w:rPr>
        <w:t xml:space="preserve"> instantaneous IR camera-based heat transfer measurements relative to the moving Taylor bubble as determined by optical means</w:t>
      </w:r>
      <w:r w:rsidR="00511832">
        <w:rPr>
          <w:rFonts w:cstheme="minorHAnsi"/>
          <w:sz w:val="24"/>
          <w:szCs w:val="24"/>
        </w:rPr>
        <w:t>.</w:t>
      </w:r>
      <w:r>
        <w:rPr>
          <w:rFonts w:cstheme="minorHAnsi"/>
          <w:sz w:val="24"/>
          <w:szCs w:val="24"/>
        </w:rPr>
        <w:t xml:space="preserve"> </w:t>
      </w:r>
      <w:r w:rsidRPr="00E777BC">
        <w:rPr>
          <w:rFonts w:cstheme="minorHAnsi"/>
          <w:sz w:val="24"/>
          <w:szCs w:val="24"/>
        </w:rPr>
        <w:t xml:space="preserve">An ensemble averaging </w:t>
      </w:r>
      <w:r w:rsidR="00511832" w:rsidRPr="00E777BC">
        <w:rPr>
          <w:rFonts w:cstheme="minorHAnsi"/>
          <w:sz w:val="24"/>
          <w:szCs w:val="24"/>
        </w:rPr>
        <w:t>proce</w:t>
      </w:r>
      <w:r w:rsidR="00511832">
        <w:rPr>
          <w:rFonts w:cstheme="minorHAnsi"/>
          <w:sz w:val="24"/>
          <w:szCs w:val="24"/>
        </w:rPr>
        <w:t>dure</w:t>
      </w:r>
      <w:r w:rsidR="000A61F8">
        <w:rPr>
          <w:rFonts w:cstheme="minorHAnsi"/>
          <w:sz w:val="24"/>
          <w:szCs w:val="24"/>
        </w:rPr>
        <w:t xml:space="preserve"> </w:t>
      </w:r>
      <w:r w:rsidRPr="00E777BC">
        <w:rPr>
          <w:rFonts w:cstheme="minorHAnsi"/>
          <w:sz w:val="24"/>
          <w:szCs w:val="24"/>
        </w:rPr>
        <w:t xml:space="preserve">over numerous realizations of the experiment for any given </w:t>
      </w:r>
      <w:r w:rsidR="00511832">
        <w:rPr>
          <w:rFonts w:cstheme="minorHAnsi"/>
          <w:sz w:val="24"/>
          <w:szCs w:val="24"/>
        </w:rPr>
        <w:t xml:space="preserve">operational </w:t>
      </w:r>
      <w:r w:rsidRPr="00E777BC">
        <w:rPr>
          <w:rFonts w:cstheme="minorHAnsi"/>
          <w:sz w:val="24"/>
          <w:szCs w:val="24"/>
        </w:rPr>
        <w:t>conditions</w:t>
      </w:r>
      <w:r w:rsidR="00511832">
        <w:rPr>
          <w:rFonts w:cstheme="minorHAnsi"/>
          <w:sz w:val="24"/>
          <w:szCs w:val="24"/>
        </w:rPr>
        <w:t xml:space="preserve"> applied in the present study ensures </w:t>
      </w:r>
      <w:r w:rsidRPr="00E777BC">
        <w:rPr>
          <w:rFonts w:cstheme="minorHAnsi"/>
          <w:sz w:val="24"/>
          <w:szCs w:val="24"/>
        </w:rPr>
        <w:t>obtain</w:t>
      </w:r>
      <w:r w:rsidR="00511832">
        <w:rPr>
          <w:rFonts w:cstheme="minorHAnsi"/>
          <w:sz w:val="24"/>
          <w:szCs w:val="24"/>
        </w:rPr>
        <w:t>ing</w:t>
      </w:r>
      <w:r w:rsidRPr="00E777BC">
        <w:rPr>
          <w:rFonts w:cstheme="minorHAnsi"/>
          <w:sz w:val="24"/>
          <w:szCs w:val="24"/>
        </w:rPr>
        <w:t xml:space="preserve"> reliable results. </w:t>
      </w:r>
      <w:r w:rsidR="00AC040B">
        <w:rPr>
          <w:rFonts w:cstheme="minorHAnsi"/>
          <w:sz w:val="24"/>
          <w:szCs w:val="24"/>
        </w:rPr>
        <w:t>T</w:t>
      </w:r>
      <w:r>
        <w:rPr>
          <w:rFonts w:cstheme="minorHAnsi"/>
          <w:sz w:val="24"/>
          <w:szCs w:val="24"/>
        </w:rPr>
        <w:t xml:space="preserve">he proposed technique can be used for </w:t>
      </w:r>
      <w:r w:rsidR="00AC040B">
        <w:rPr>
          <w:rFonts w:cstheme="minorHAnsi"/>
          <w:sz w:val="24"/>
          <w:szCs w:val="24"/>
        </w:rPr>
        <w:t>characterization of local transient heat transfer in single and multiphase flows.</w:t>
      </w:r>
      <w:r>
        <w:rPr>
          <w:rFonts w:cstheme="minorHAnsi"/>
          <w:sz w:val="24"/>
          <w:szCs w:val="24"/>
        </w:rPr>
        <w:t xml:space="preserve"> </w:t>
      </w:r>
    </w:p>
    <w:p w14:paraId="4BFB6ADA" w14:textId="77777777" w:rsidR="00013DA5" w:rsidRPr="00E777BC" w:rsidRDefault="00013DA5" w:rsidP="006E2FE3">
      <w:pPr>
        <w:autoSpaceDE w:val="0"/>
        <w:autoSpaceDN w:val="0"/>
        <w:adjustRightInd w:val="0"/>
        <w:spacing w:after="0" w:line="240" w:lineRule="auto"/>
        <w:jc w:val="both"/>
        <w:rPr>
          <w:rFonts w:cstheme="minorHAnsi"/>
          <w:sz w:val="24"/>
          <w:szCs w:val="24"/>
        </w:rPr>
      </w:pPr>
    </w:p>
    <w:p w14:paraId="78A9700D" w14:textId="68982B62" w:rsidR="00230E86" w:rsidRPr="00E777BC" w:rsidRDefault="006E2FE3" w:rsidP="006E2FE3">
      <w:pPr>
        <w:autoSpaceDE w:val="0"/>
        <w:autoSpaceDN w:val="0"/>
        <w:adjustRightInd w:val="0"/>
        <w:spacing w:after="0" w:line="240" w:lineRule="auto"/>
        <w:jc w:val="both"/>
        <w:rPr>
          <w:rFonts w:cstheme="minorHAnsi"/>
          <w:b/>
          <w:bCs/>
          <w:sz w:val="24"/>
          <w:szCs w:val="24"/>
        </w:rPr>
      </w:pPr>
      <w:r w:rsidRPr="00E777BC">
        <w:rPr>
          <w:rFonts w:cstheme="minorHAnsi"/>
          <w:b/>
          <w:bCs/>
          <w:sz w:val="24"/>
          <w:szCs w:val="24"/>
        </w:rPr>
        <w:t>ACKNOWLEDGEMENT:</w:t>
      </w:r>
    </w:p>
    <w:p w14:paraId="173C93F1" w14:textId="50D87DC2" w:rsidR="00230E86" w:rsidRPr="00E777BC" w:rsidRDefault="00230E86" w:rsidP="006E2FE3">
      <w:pPr>
        <w:autoSpaceDE w:val="0"/>
        <w:autoSpaceDN w:val="0"/>
        <w:adjustRightInd w:val="0"/>
        <w:spacing w:after="0" w:line="240" w:lineRule="auto"/>
        <w:jc w:val="both"/>
        <w:rPr>
          <w:rFonts w:cstheme="minorHAnsi"/>
          <w:sz w:val="24"/>
          <w:szCs w:val="24"/>
        </w:rPr>
      </w:pPr>
      <w:r w:rsidRPr="00E777BC">
        <w:rPr>
          <w:rFonts w:cstheme="minorHAnsi"/>
          <w:sz w:val="24"/>
          <w:szCs w:val="24"/>
        </w:rPr>
        <w:t>This work was supported by the Israel Science Foundation, grant #</w:t>
      </w:r>
      <w:r w:rsidR="006C47F5" w:rsidRPr="00E777BC">
        <w:rPr>
          <w:rFonts w:cstheme="minorHAnsi"/>
          <w:sz w:val="24"/>
          <w:szCs w:val="24"/>
        </w:rPr>
        <w:t xml:space="preserve"> </w:t>
      </w:r>
      <w:r w:rsidR="006C47F5" w:rsidRPr="00E777BC">
        <w:rPr>
          <w:rFonts w:cstheme="minorHAnsi"/>
          <w:sz w:val="24"/>
          <w:szCs w:val="24"/>
          <w:lang w:bidi="he-IL"/>
        </w:rPr>
        <w:t>281/14</w:t>
      </w:r>
      <w:r w:rsidRPr="00E777BC">
        <w:rPr>
          <w:rFonts w:cstheme="minorHAnsi"/>
          <w:sz w:val="24"/>
          <w:szCs w:val="24"/>
        </w:rPr>
        <w:t>.</w:t>
      </w:r>
    </w:p>
    <w:p w14:paraId="0A0449B7" w14:textId="77777777" w:rsidR="00230E86" w:rsidRPr="00E777BC" w:rsidRDefault="00230E86" w:rsidP="006E2FE3">
      <w:pPr>
        <w:autoSpaceDE w:val="0"/>
        <w:autoSpaceDN w:val="0"/>
        <w:adjustRightInd w:val="0"/>
        <w:spacing w:after="0" w:line="240" w:lineRule="auto"/>
        <w:jc w:val="both"/>
        <w:rPr>
          <w:rFonts w:cstheme="minorHAnsi"/>
          <w:sz w:val="24"/>
          <w:szCs w:val="24"/>
        </w:rPr>
      </w:pPr>
    </w:p>
    <w:p w14:paraId="618C97B1" w14:textId="6E6EA6AC" w:rsidR="00230E86" w:rsidRPr="00E777BC" w:rsidRDefault="006E2FE3" w:rsidP="006E2FE3">
      <w:pPr>
        <w:autoSpaceDE w:val="0"/>
        <w:autoSpaceDN w:val="0"/>
        <w:adjustRightInd w:val="0"/>
        <w:spacing w:after="0" w:line="240" w:lineRule="auto"/>
        <w:jc w:val="both"/>
        <w:rPr>
          <w:rFonts w:cstheme="minorHAnsi"/>
          <w:b/>
          <w:bCs/>
          <w:sz w:val="24"/>
          <w:szCs w:val="24"/>
        </w:rPr>
      </w:pPr>
      <w:r w:rsidRPr="00E777BC">
        <w:rPr>
          <w:rFonts w:cstheme="minorHAnsi"/>
          <w:b/>
          <w:bCs/>
          <w:sz w:val="24"/>
          <w:szCs w:val="24"/>
        </w:rPr>
        <w:t>REFERENCES:</w:t>
      </w:r>
    </w:p>
    <w:p w14:paraId="6026BB97" w14:textId="77777777" w:rsidR="00230E86" w:rsidRPr="00780B84" w:rsidRDefault="00236108" w:rsidP="006E2FE3">
      <w:pPr>
        <w:pStyle w:val="ListParagraph"/>
        <w:numPr>
          <w:ilvl w:val="0"/>
          <w:numId w:val="6"/>
        </w:numPr>
        <w:spacing w:after="0" w:line="240" w:lineRule="auto"/>
        <w:jc w:val="both"/>
        <w:rPr>
          <w:rFonts w:cstheme="minorHAnsi"/>
          <w:sz w:val="24"/>
          <w:szCs w:val="24"/>
        </w:rPr>
      </w:pPr>
      <w:r w:rsidRPr="00E777BC">
        <w:rPr>
          <w:rFonts w:eastAsia="Calibri" w:cstheme="minorHAnsi"/>
          <w:sz w:val="24"/>
          <w:szCs w:val="24"/>
        </w:rPr>
        <w:t>G</w:t>
      </w:r>
      <w:r w:rsidRPr="00780B84">
        <w:rPr>
          <w:rFonts w:cstheme="minorHAnsi"/>
          <w:sz w:val="24"/>
          <w:szCs w:val="24"/>
        </w:rPr>
        <w:t xml:space="preserve">. </w:t>
      </w:r>
      <w:proofErr w:type="spellStart"/>
      <w:r w:rsidRPr="00780B84">
        <w:rPr>
          <w:rFonts w:cstheme="minorHAnsi"/>
          <w:sz w:val="24"/>
          <w:szCs w:val="24"/>
        </w:rPr>
        <w:t>Hetsroni</w:t>
      </w:r>
      <w:proofErr w:type="spellEnd"/>
      <w:r w:rsidR="00230E86" w:rsidRPr="00780B84">
        <w:rPr>
          <w:rFonts w:cstheme="minorHAnsi"/>
          <w:sz w:val="24"/>
          <w:szCs w:val="24"/>
        </w:rPr>
        <w:t xml:space="preserve">, </w:t>
      </w:r>
      <w:r w:rsidRPr="00780B84">
        <w:rPr>
          <w:rFonts w:cstheme="minorHAnsi"/>
          <w:sz w:val="24"/>
          <w:szCs w:val="24"/>
        </w:rPr>
        <w:t xml:space="preserve">R. </w:t>
      </w:r>
      <w:proofErr w:type="spellStart"/>
      <w:r w:rsidRPr="00780B84">
        <w:rPr>
          <w:rFonts w:cstheme="minorHAnsi"/>
          <w:sz w:val="24"/>
          <w:szCs w:val="24"/>
        </w:rPr>
        <w:t>Rozenblit</w:t>
      </w:r>
      <w:proofErr w:type="spellEnd"/>
      <w:r w:rsidR="00230E86" w:rsidRPr="00780B84">
        <w:rPr>
          <w:rFonts w:cstheme="minorHAnsi"/>
          <w:sz w:val="24"/>
          <w:szCs w:val="24"/>
        </w:rPr>
        <w:t xml:space="preserve"> and </w:t>
      </w:r>
      <w:r w:rsidRPr="00780B84">
        <w:rPr>
          <w:rFonts w:cstheme="minorHAnsi"/>
          <w:sz w:val="24"/>
          <w:szCs w:val="24"/>
        </w:rPr>
        <w:t xml:space="preserve">L.P. </w:t>
      </w:r>
      <w:proofErr w:type="spellStart"/>
      <w:r w:rsidRPr="00780B84">
        <w:rPr>
          <w:rFonts w:cstheme="minorHAnsi"/>
          <w:sz w:val="24"/>
          <w:szCs w:val="24"/>
        </w:rPr>
        <w:t>Yarin</w:t>
      </w:r>
      <w:proofErr w:type="spellEnd"/>
      <w:r w:rsidRPr="00780B84">
        <w:rPr>
          <w:rFonts w:cstheme="minorHAnsi"/>
          <w:sz w:val="24"/>
          <w:szCs w:val="24"/>
        </w:rPr>
        <w:t xml:space="preserve">, </w:t>
      </w:r>
      <w:r w:rsidR="00230E86" w:rsidRPr="00780B84">
        <w:rPr>
          <w:rFonts w:cstheme="minorHAnsi"/>
          <w:sz w:val="24"/>
          <w:szCs w:val="24"/>
        </w:rPr>
        <w:t xml:space="preserve">A hot-foil infrared technique for studying </w:t>
      </w:r>
      <w:r w:rsidRPr="00780B84">
        <w:rPr>
          <w:rFonts w:cstheme="minorHAnsi"/>
          <w:sz w:val="24"/>
          <w:szCs w:val="24"/>
        </w:rPr>
        <w:t>the temperature field of a wall</w:t>
      </w:r>
      <w:r w:rsidR="00230E86" w:rsidRPr="00780B84">
        <w:rPr>
          <w:rFonts w:cstheme="minorHAnsi"/>
          <w:sz w:val="24"/>
          <w:szCs w:val="24"/>
        </w:rPr>
        <w:t>, Meas. Sci. Tech. 7, 1418 (1996).</w:t>
      </w:r>
    </w:p>
    <w:p w14:paraId="48F7687F" w14:textId="77777777" w:rsidR="00230E86" w:rsidRPr="00780B84" w:rsidRDefault="00230E86" w:rsidP="006E2FE3">
      <w:pPr>
        <w:pStyle w:val="ListParagraph"/>
        <w:numPr>
          <w:ilvl w:val="0"/>
          <w:numId w:val="6"/>
        </w:numPr>
        <w:spacing w:after="0" w:line="240" w:lineRule="auto"/>
        <w:jc w:val="both"/>
        <w:rPr>
          <w:rFonts w:cstheme="minorHAnsi"/>
          <w:sz w:val="24"/>
          <w:szCs w:val="24"/>
        </w:rPr>
      </w:pPr>
      <w:r w:rsidRPr="00E777BC">
        <w:rPr>
          <w:rFonts w:cstheme="minorHAnsi"/>
          <w:sz w:val="24"/>
          <w:szCs w:val="24"/>
        </w:rPr>
        <w:lastRenderedPageBreak/>
        <w:t xml:space="preserve">V. </w:t>
      </w:r>
      <w:proofErr w:type="spellStart"/>
      <w:r w:rsidRPr="00E777BC">
        <w:rPr>
          <w:rFonts w:cstheme="minorHAnsi"/>
          <w:sz w:val="24"/>
          <w:szCs w:val="24"/>
        </w:rPr>
        <w:t>Babin</w:t>
      </w:r>
      <w:proofErr w:type="spellEnd"/>
      <w:r w:rsidRPr="00E777BC">
        <w:rPr>
          <w:rFonts w:cstheme="minorHAnsi"/>
          <w:sz w:val="24"/>
          <w:szCs w:val="24"/>
        </w:rPr>
        <w:t>, Experimental investigation of the local heat transfer in gas-liquid slug flow, (Ph.D. dissertation), Tel-Aviv university, Israel, (2015).</w:t>
      </w:r>
    </w:p>
    <w:p w14:paraId="5670A567" w14:textId="77777777" w:rsidR="00230E86" w:rsidRPr="00780B84" w:rsidRDefault="00230E86" w:rsidP="006E2FE3">
      <w:pPr>
        <w:pStyle w:val="ListParagraph"/>
        <w:numPr>
          <w:ilvl w:val="0"/>
          <w:numId w:val="6"/>
        </w:numPr>
        <w:spacing w:after="0" w:line="240" w:lineRule="auto"/>
        <w:jc w:val="both"/>
        <w:rPr>
          <w:rFonts w:cstheme="minorHAnsi"/>
          <w:sz w:val="24"/>
          <w:szCs w:val="24"/>
        </w:rPr>
      </w:pPr>
      <w:r w:rsidRPr="00E777BC">
        <w:rPr>
          <w:rFonts w:cstheme="minorHAnsi"/>
          <w:sz w:val="24"/>
          <w:szCs w:val="24"/>
        </w:rPr>
        <w:t xml:space="preserve">V. </w:t>
      </w:r>
      <w:proofErr w:type="spellStart"/>
      <w:r w:rsidRPr="00E777BC">
        <w:rPr>
          <w:rFonts w:cstheme="minorHAnsi"/>
          <w:sz w:val="24"/>
          <w:szCs w:val="24"/>
        </w:rPr>
        <w:t>Babin</w:t>
      </w:r>
      <w:proofErr w:type="spellEnd"/>
      <w:r w:rsidRPr="00E777BC">
        <w:rPr>
          <w:rFonts w:cstheme="minorHAnsi"/>
          <w:sz w:val="24"/>
          <w:szCs w:val="24"/>
        </w:rPr>
        <w:t xml:space="preserve">, L. </w:t>
      </w:r>
      <w:proofErr w:type="spellStart"/>
      <w:r w:rsidRPr="00E777BC">
        <w:rPr>
          <w:rFonts w:cstheme="minorHAnsi"/>
          <w:sz w:val="24"/>
          <w:szCs w:val="24"/>
        </w:rPr>
        <w:t>Shemer</w:t>
      </w:r>
      <w:proofErr w:type="spellEnd"/>
      <w:r w:rsidRPr="00E777BC">
        <w:rPr>
          <w:rFonts w:cstheme="minorHAnsi"/>
          <w:sz w:val="24"/>
          <w:szCs w:val="24"/>
        </w:rPr>
        <w:t xml:space="preserve">, D. </w:t>
      </w:r>
      <w:proofErr w:type="spellStart"/>
      <w:r w:rsidRPr="00E777BC">
        <w:rPr>
          <w:rFonts w:cstheme="minorHAnsi"/>
          <w:sz w:val="24"/>
          <w:szCs w:val="24"/>
        </w:rPr>
        <w:t>Barnea</w:t>
      </w:r>
      <w:proofErr w:type="spellEnd"/>
      <w:r w:rsidRPr="00E777BC">
        <w:rPr>
          <w:rFonts w:cstheme="minorHAnsi"/>
          <w:sz w:val="24"/>
          <w:szCs w:val="24"/>
        </w:rPr>
        <w:t>, Local instantaneous heat transfer around a raising single Taylor bubble, Int. J. Heat Mass Transfer 89 (9) (2015) 884-893.</w:t>
      </w:r>
    </w:p>
    <w:p w14:paraId="3A865562" w14:textId="77777777" w:rsidR="00230E86" w:rsidRPr="00780B84" w:rsidRDefault="00230E86" w:rsidP="006E2FE3">
      <w:pPr>
        <w:pStyle w:val="ListParagraph"/>
        <w:numPr>
          <w:ilvl w:val="0"/>
          <w:numId w:val="6"/>
        </w:numPr>
        <w:spacing w:after="0" w:line="240" w:lineRule="auto"/>
        <w:jc w:val="both"/>
        <w:rPr>
          <w:rFonts w:cstheme="minorHAnsi"/>
          <w:sz w:val="24"/>
          <w:szCs w:val="24"/>
        </w:rPr>
      </w:pPr>
      <w:r w:rsidRPr="00E777BC">
        <w:rPr>
          <w:rFonts w:cstheme="minorHAnsi"/>
          <w:sz w:val="24"/>
          <w:szCs w:val="24"/>
        </w:rPr>
        <w:t xml:space="preserve">A. </w:t>
      </w:r>
      <w:proofErr w:type="spellStart"/>
      <w:r w:rsidRPr="00E777BC">
        <w:rPr>
          <w:rFonts w:cstheme="minorHAnsi"/>
          <w:sz w:val="24"/>
          <w:szCs w:val="24"/>
        </w:rPr>
        <w:t>Fershtman</w:t>
      </w:r>
      <w:proofErr w:type="spellEnd"/>
      <w:r w:rsidRPr="00E777BC">
        <w:rPr>
          <w:rFonts w:cstheme="minorHAnsi"/>
          <w:sz w:val="24"/>
          <w:szCs w:val="24"/>
        </w:rPr>
        <w:t xml:space="preserve">, L. </w:t>
      </w:r>
      <w:proofErr w:type="spellStart"/>
      <w:r w:rsidRPr="00E777BC">
        <w:rPr>
          <w:rFonts w:cstheme="minorHAnsi"/>
          <w:sz w:val="24"/>
          <w:szCs w:val="24"/>
        </w:rPr>
        <w:t>Shemer</w:t>
      </w:r>
      <w:proofErr w:type="spellEnd"/>
      <w:r w:rsidRPr="00E777BC">
        <w:rPr>
          <w:rFonts w:cstheme="minorHAnsi"/>
          <w:sz w:val="24"/>
          <w:szCs w:val="24"/>
        </w:rPr>
        <w:t xml:space="preserve">, D. </w:t>
      </w:r>
      <w:proofErr w:type="spellStart"/>
      <w:r w:rsidRPr="00E777BC">
        <w:rPr>
          <w:rFonts w:cstheme="minorHAnsi"/>
          <w:sz w:val="24"/>
          <w:szCs w:val="24"/>
        </w:rPr>
        <w:t>Barnea</w:t>
      </w:r>
      <w:proofErr w:type="spellEnd"/>
      <w:r w:rsidRPr="00E777BC">
        <w:rPr>
          <w:rFonts w:cstheme="minorHAnsi"/>
          <w:sz w:val="24"/>
          <w:szCs w:val="24"/>
        </w:rPr>
        <w:t>, Instantaneous heat transfer rate around consecutive Taylor bubbles, Int. J. Heat Mass Transfer 95, (2016) 865-873.</w:t>
      </w:r>
    </w:p>
    <w:p w14:paraId="4E8658D5" w14:textId="00E615E9" w:rsidR="00EA7368" w:rsidRPr="00780B84" w:rsidRDefault="00EA7368" w:rsidP="006E2FE3">
      <w:pPr>
        <w:pStyle w:val="ListParagraph"/>
        <w:numPr>
          <w:ilvl w:val="0"/>
          <w:numId w:val="6"/>
        </w:numPr>
        <w:spacing w:after="0" w:line="240" w:lineRule="auto"/>
        <w:jc w:val="both"/>
        <w:rPr>
          <w:rFonts w:cstheme="minorHAnsi"/>
          <w:sz w:val="24"/>
          <w:szCs w:val="24"/>
        </w:rPr>
      </w:pPr>
      <w:r w:rsidRPr="00E777BC">
        <w:rPr>
          <w:rFonts w:cstheme="minorHAnsi"/>
          <w:sz w:val="24"/>
          <w:szCs w:val="24"/>
        </w:rPr>
        <w:t xml:space="preserve">A. </w:t>
      </w:r>
      <w:proofErr w:type="spellStart"/>
      <w:r w:rsidRPr="00E777BC">
        <w:rPr>
          <w:rFonts w:cstheme="minorHAnsi"/>
          <w:sz w:val="24"/>
          <w:szCs w:val="24"/>
        </w:rPr>
        <w:t>Fersht</w:t>
      </w:r>
      <w:r w:rsidR="00747B2B" w:rsidRPr="00E777BC">
        <w:rPr>
          <w:rFonts w:cstheme="minorHAnsi"/>
          <w:sz w:val="24"/>
          <w:szCs w:val="24"/>
        </w:rPr>
        <w:t>man</w:t>
      </w:r>
      <w:proofErr w:type="spellEnd"/>
      <w:r w:rsidR="00747B2B" w:rsidRPr="00E777BC">
        <w:rPr>
          <w:rFonts w:cstheme="minorHAnsi"/>
          <w:sz w:val="24"/>
          <w:szCs w:val="24"/>
        </w:rPr>
        <w:t xml:space="preserve">, L. </w:t>
      </w:r>
      <w:proofErr w:type="spellStart"/>
      <w:r w:rsidR="00747B2B" w:rsidRPr="00E777BC">
        <w:rPr>
          <w:rFonts w:cstheme="minorHAnsi"/>
          <w:sz w:val="24"/>
          <w:szCs w:val="24"/>
        </w:rPr>
        <w:t>Shemer</w:t>
      </w:r>
      <w:proofErr w:type="spellEnd"/>
      <w:r w:rsidR="00747B2B" w:rsidRPr="00E777BC">
        <w:rPr>
          <w:rFonts w:cstheme="minorHAnsi"/>
          <w:sz w:val="24"/>
          <w:szCs w:val="24"/>
        </w:rPr>
        <w:t xml:space="preserve">, and D. </w:t>
      </w:r>
      <w:proofErr w:type="spellStart"/>
      <w:r w:rsidR="00747B2B" w:rsidRPr="00E777BC">
        <w:rPr>
          <w:rFonts w:cstheme="minorHAnsi"/>
          <w:sz w:val="24"/>
          <w:szCs w:val="24"/>
        </w:rPr>
        <w:t>Barnea</w:t>
      </w:r>
      <w:proofErr w:type="spellEnd"/>
      <w:r w:rsidR="00747B2B" w:rsidRPr="00E777BC">
        <w:rPr>
          <w:rFonts w:cstheme="minorHAnsi"/>
          <w:sz w:val="24"/>
          <w:szCs w:val="24"/>
        </w:rPr>
        <w:t xml:space="preserve">, </w:t>
      </w:r>
      <w:r w:rsidRPr="00E777BC">
        <w:rPr>
          <w:rFonts w:cstheme="minorHAnsi"/>
          <w:sz w:val="24"/>
          <w:szCs w:val="24"/>
        </w:rPr>
        <w:t xml:space="preserve">Transient convective heat transfer in a pipe due to impulsively initiated </w:t>
      </w:r>
      <w:r w:rsidR="00747B2B" w:rsidRPr="00E777BC">
        <w:rPr>
          <w:rFonts w:cstheme="minorHAnsi"/>
          <w:sz w:val="24"/>
          <w:szCs w:val="24"/>
        </w:rPr>
        <w:t>downward flow and/or heat flux,</w:t>
      </w:r>
      <w:r w:rsidRPr="00E777BC">
        <w:rPr>
          <w:rFonts w:cstheme="minorHAnsi"/>
          <w:sz w:val="24"/>
          <w:szCs w:val="24"/>
        </w:rPr>
        <w:t xml:space="preserve"> Int. J. Heat Mass Transf. </w:t>
      </w:r>
      <w:r w:rsidRPr="00780B84">
        <w:rPr>
          <w:rFonts w:cstheme="minorHAnsi"/>
          <w:sz w:val="24"/>
          <w:szCs w:val="24"/>
        </w:rPr>
        <w:t>111</w:t>
      </w:r>
      <w:r w:rsidRPr="00E777BC">
        <w:rPr>
          <w:rFonts w:cstheme="minorHAnsi"/>
          <w:sz w:val="24"/>
          <w:szCs w:val="24"/>
        </w:rPr>
        <w:t>, 1181-1191 (2017).</w:t>
      </w:r>
    </w:p>
    <w:p w14:paraId="130AC11E" w14:textId="77777777" w:rsidR="005F6C7A" w:rsidRPr="00780B84" w:rsidRDefault="00236108" w:rsidP="006E2FE3">
      <w:pPr>
        <w:pStyle w:val="ListParagraph"/>
        <w:numPr>
          <w:ilvl w:val="0"/>
          <w:numId w:val="6"/>
        </w:numPr>
        <w:spacing w:after="0" w:line="240" w:lineRule="auto"/>
        <w:jc w:val="both"/>
        <w:rPr>
          <w:rFonts w:cstheme="minorHAnsi"/>
          <w:sz w:val="24"/>
          <w:szCs w:val="24"/>
        </w:rPr>
      </w:pPr>
      <w:r w:rsidRPr="00780B84">
        <w:rPr>
          <w:rFonts w:cstheme="minorHAnsi"/>
          <w:sz w:val="24"/>
          <w:szCs w:val="24"/>
        </w:rPr>
        <w:t xml:space="preserve">G. </w:t>
      </w:r>
      <w:proofErr w:type="spellStart"/>
      <w:r w:rsidR="005F6C7A" w:rsidRPr="00780B84">
        <w:rPr>
          <w:rFonts w:cstheme="minorHAnsi"/>
          <w:sz w:val="24"/>
          <w:szCs w:val="24"/>
        </w:rPr>
        <w:t>Hetsroni</w:t>
      </w:r>
      <w:proofErr w:type="spellEnd"/>
      <w:r w:rsidR="005F6C7A" w:rsidRPr="00780B84">
        <w:rPr>
          <w:rFonts w:cstheme="minorHAnsi"/>
          <w:sz w:val="24"/>
          <w:szCs w:val="24"/>
        </w:rPr>
        <w:t>,</w:t>
      </w:r>
      <w:r w:rsidRPr="00780B84">
        <w:rPr>
          <w:rFonts w:cstheme="minorHAnsi"/>
          <w:sz w:val="24"/>
          <w:szCs w:val="24"/>
        </w:rPr>
        <w:t xml:space="preserve"> B.G. Hu, B.G Yi</w:t>
      </w:r>
      <w:r w:rsidR="005F6C7A" w:rsidRPr="00780B84">
        <w:rPr>
          <w:rFonts w:cstheme="minorHAnsi"/>
          <w:sz w:val="24"/>
          <w:szCs w:val="24"/>
        </w:rPr>
        <w:t xml:space="preserve">, </w:t>
      </w:r>
      <w:r w:rsidRPr="00780B84">
        <w:rPr>
          <w:rFonts w:cstheme="minorHAnsi"/>
          <w:sz w:val="24"/>
          <w:szCs w:val="24"/>
        </w:rPr>
        <w:t xml:space="preserve">A. </w:t>
      </w:r>
      <w:proofErr w:type="spellStart"/>
      <w:r w:rsidRPr="00780B84">
        <w:rPr>
          <w:rFonts w:cstheme="minorHAnsi"/>
          <w:sz w:val="24"/>
          <w:szCs w:val="24"/>
        </w:rPr>
        <w:t>Mosyak</w:t>
      </w:r>
      <w:proofErr w:type="spellEnd"/>
      <w:r w:rsidR="005F6C7A" w:rsidRPr="00780B84">
        <w:rPr>
          <w:rFonts w:cstheme="minorHAnsi"/>
          <w:sz w:val="24"/>
          <w:szCs w:val="24"/>
        </w:rPr>
        <w:t xml:space="preserve">, </w:t>
      </w:r>
      <w:r w:rsidRPr="00780B84">
        <w:rPr>
          <w:rFonts w:cstheme="minorHAnsi"/>
          <w:sz w:val="24"/>
          <w:szCs w:val="24"/>
        </w:rPr>
        <w:t xml:space="preserve">L.P </w:t>
      </w:r>
      <w:proofErr w:type="spellStart"/>
      <w:r w:rsidRPr="00780B84">
        <w:rPr>
          <w:rFonts w:cstheme="minorHAnsi"/>
          <w:sz w:val="24"/>
          <w:szCs w:val="24"/>
        </w:rPr>
        <w:t>Yarin</w:t>
      </w:r>
      <w:proofErr w:type="spellEnd"/>
      <w:r w:rsidRPr="00780B84">
        <w:rPr>
          <w:rFonts w:cstheme="minorHAnsi"/>
          <w:sz w:val="24"/>
          <w:szCs w:val="24"/>
        </w:rPr>
        <w:t>,</w:t>
      </w:r>
      <w:r w:rsidR="005F6C7A" w:rsidRPr="00780B84">
        <w:rPr>
          <w:rFonts w:cstheme="minorHAnsi"/>
          <w:sz w:val="24"/>
          <w:szCs w:val="24"/>
        </w:rPr>
        <w:t xml:space="preserve"> and </w:t>
      </w:r>
      <w:r w:rsidRPr="00780B84">
        <w:rPr>
          <w:rFonts w:cstheme="minorHAnsi"/>
          <w:sz w:val="24"/>
          <w:szCs w:val="24"/>
        </w:rPr>
        <w:t xml:space="preserve">G. </w:t>
      </w:r>
      <w:proofErr w:type="spellStart"/>
      <w:r w:rsidRPr="00780B84">
        <w:rPr>
          <w:rFonts w:cstheme="minorHAnsi"/>
          <w:sz w:val="24"/>
          <w:szCs w:val="24"/>
        </w:rPr>
        <w:t>Ziskind</w:t>
      </w:r>
      <w:proofErr w:type="spellEnd"/>
      <w:r w:rsidRPr="00780B84">
        <w:rPr>
          <w:rFonts w:cstheme="minorHAnsi"/>
          <w:sz w:val="24"/>
          <w:szCs w:val="24"/>
        </w:rPr>
        <w:t xml:space="preserve">, </w:t>
      </w:r>
      <w:r w:rsidR="005F6C7A" w:rsidRPr="00780B84">
        <w:rPr>
          <w:rFonts w:cstheme="minorHAnsi"/>
          <w:sz w:val="24"/>
          <w:szCs w:val="24"/>
        </w:rPr>
        <w:t>Heat Transfer in Intermittent Air-Wat</w:t>
      </w:r>
      <w:r w:rsidRPr="00780B84">
        <w:rPr>
          <w:rFonts w:cstheme="minorHAnsi"/>
          <w:sz w:val="24"/>
          <w:szCs w:val="24"/>
        </w:rPr>
        <w:t>er Flow–Part I: Horizontal Tube</w:t>
      </w:r>
      <w:r w:rsidR="005F6C7A" w:rsidRPr="00780B84">
        <w:rPr>
          <w:rFonts w:cstheme="minorHAnsi"/>
          <w:sz w:val="24"/>
          <w:szCs w:val="24"/>
        </w:rPr>
        <w:t xml:space="preserve">, Int. J. Multiphase Flow 24, 165 (1998a). </w:t>
      </w:r>
    </w:p>
    <w:p w14:paraId="1E9F584B" w14:textId="77777777" w:rsidR="005F6C7A" w:rsidRPr="00780B84" w:rsidRDefault="00236108" w:rsidP="006E2FE3">
      <w:pPr>
        <w:pStyle w:val="ListParagraph"/>
        <w:numPr>
          <w:ilvl w:val="0"/>
          <w:numId w:val="6"/>
        </w:numPr>
        <w:spacing w:after="0" w:line="240" w:lineRule="auto"/>
        <w:jc w:val="both"/>
        <w:rPr>
          <w:rFonts w:cstheme="minorHAnsi"/>
          <w:sz w:val="24"/>
          <w:szCs w:val="24"/>
        </w:rPr>
      </w:pPr>
      <w:r w:rsidRPr="00780B84">
        <w:rPr>
          <w:rFonts w:cstheme="minorHAnsi"/>
          <w:sz w:val="24"/>
          <w:szCs w:val="24"/>
        </w:rPr>
        <w:t xml:space="preserve">G. </w:t>
      </w:r>
      <w:proofErr w:type="spellStart"/>
      <w:r w:rsidRPr="00780B84">
        <w:rPr>
          <w:rFonts w:cstheme="minorHAnsi"/>
          <w:sz w:val="24"/>
          <w:szCs w:val="24"/>
        </w:rPr>
        <w:t>Hetsroni</w:t>
      </w:r>
      <w:proofErr w:type="spellEnd"/>
      <w:r w:rsidRPr="00780B84">
        <w:rPr>
          <w:rFonts w:cstheme="minorHAnsi"/>
          <w:sz w:val="24"/>
          <w:szCs w:val="24"/>
        </w:rPr>
        <w:t xml:space="preserve">, B.G. Hu, B.G Yi, A. </w:t>
      </w:r>
      <w:proofErr w:type="spellStart"/>
      <w:r w:rsidRPr="00780B84">
        <w:rPr>
          <w:rFonts w:cstheme="minorHAnsi"/>
          <w:sz w:val="24"/>
          <w:szCs w:val="24"/>
        </w:rPr>
        <w:t>Mosyak</w:t>
      </w:r>
      <w:proofErr w:type="spellEnd"/>
      <w:r w:rsidRPr="00780B84">
        <w:rPr>
          <w:rFonts w:cstheme="minorHAnsi"/>
          <w:sz w:val="24"/>
          <w:szCs w:val="24"/>
        </w:rPr>
        <w:t xml:space="preserve">, L.P </w:t>
      </w:r>
      <w:proofErr w:type="spellStart"/>
      <w:r w:rsidRPr="00780B84">
        <w:rPr>
          <w:rFonts w:cstheme="minorHAnsi"/>
          <w:sz w:val="24"/>
          <w:szCs w:val="24"/>
        </w:rPr>
        <w:t>Yarin</w:t>
      </w:r>
      <w:proofErr w:type="spellEnd"/>
      <w:r w:rsidRPr="00780B84">
        <w:rPr>
          <w:rFonts w:cstheme="minorHAnsi"/>
          <w:sz w:val="24"/>
          <w:szCs w:val="24"/>
        </w:rPr>
        <w:t xml:space="preserve">, and G. </w:t>
      </w:r>
      <w:proofErr w:type="spellStart"/>
      <w:r w:rsidRPr="00780B84">
        <w:rPr>
          <w:rFonts w:cstheme="minorHAnsi"/>
          <w:sz w:val="24"/>
          <w:szCs w:val="24"/>
        </w:rPr>
        <w:t>Ziskind</w:t>
      </w:r>
      <w:proofErr w:type="spellEnd"/>
      <w:r w:rsidRPr="00780B84">
        <w:rPr>
          <w:rFonts w:cstheme="minorHAnsi"/>
          <w:sz w:val="24"/>
          <w:szCs w:val="24"/>
        </w:rPr>
        <w:t xml:space="preserve">, </w:t>
      </w:r>
      <w:r w:rsidR="005F6C7A" w:rsidRPr="00780B84">
        <w:rPr>
          <w:rFonts w:cstheme="minorHAnsi"/>
          <w:sz w:val="24"/>
          <w:szCs w:val="24"/>
        </w:rPr>
        <w:t>Heat Transfer in Intermittent Air-Water Flow–Part II: Upwar</w:t>
      </w:r>
      <w:r w:rsidRPr="00780B84">
        <w:rPr>
          <w:rFonts w:cstheme="minorHAnsi"/>
          <w:sz w:val="24"/>
          <w:szCs w:val="24"/>
        </w:rPr>
        <w:t>d Inclined Tube</w:t>
      </w:r>
      <w:r w:rsidR="005F6C7A" w:rsidRPr="00780B84">
        <w:rPr>
          <w:rFonts w:cstheme="minorHAnsi"/>
          <w:sz w:val="24"/>
          <w:szCs w:val="24"/>
        </w:rPr>
        <w:t>, Int. J. Multiphase Flow 24, 188 (1998b).</w:t>
      </w:r>
    </w:p>
    <w:p w14:paraId="620AF828" w14:textId="77777777" w:rsidR="005F6C7A" w:rsidRPr="00780B84" w:rsidRDefault="00236108" w:rsidP="006E2FE3">
      <w:pPr>
        <w:pStyle w:val="ListParagraph"/>
        <w:numPr>
          <w:ilvl w:val="0"/>
          <w:numId w:val="6"/>
        </w:numPr>
        <w:spacing w:after="0" w:line="240" w:lineRule="auto"/>
        <w:jc w:val="both"/>
        <w:rPr>
          <w:rFonts w:cstheme="minorHAnsi"/>
          <w:sz w:val="24"/>
          <w:szCs w:val="24"/>
        </w:rPr>
      </w:pPr>
      <w:r w:rsidRPr="00780B84">
        <w:rPr>
          <w:rFonts w:cstheme="minorHAnsi"/>
          <w:sz w:val="24"/>
          <w:szCs w:val="24"/>
        </w:rPr>
        <w:t xml:space="preserve">G. </w:t>
      </w:r>
      <w:proofErr w:type="spellStart"/>
      <w:r w:rsidRPr="00780B84">
        <w:rPr>
          <w:rFonts w:cstheme="minorHAnsi"/>
          <w:sz w:val="24"/>
          <w:szCs w:val="24"/>
        </w:rPr>
        <w:t>Hetsroni</w:t>
      </w:r>
      <w:proofErr w:type="spellEnd"/>
      <w:r w:rsidRPr="00780B84">
        <w:rPr>
          <w:rFonts w:cstheme="minorHAnsi"/>
          <w:sz w:val="24"/>
          <w:szCs w:val="24"/>
        </w:rPr>
        <w:t xml:space="preserve">, D. </w:t>
      </w:r>
      <w:proofErr w:type="spellStart"/>
      <w:r w:rsidRPr="00780B84">
        <w:rPr>
          <w:rFonts w:cstheme="minorHAnsi"/>
          <w:sz w:val="24"/>
          <w:szCs w:val="24"/>
        </w:rPr>
        <w:t>Mewes</w:t>
      </w:r>
      <w:proofErr w:type="spellEnd"/>
      <w:r w:rsidRPr="00780B84">
        <w:rPr>
          <w:rFonts w:cstheme="minorHAnsi"/>
          <w:sz w:val="24"/>
          <w:szCs w:val="24"/>
        </w:rPr>
        <w:t xml:space="preserve">, C. </w:t>
      </w:r>
      <w:proofErr w:type="spellStart"/>
      <w:r w:rsidRPr="00780B84">
        <w:rPr>
          <w:rFonts w:cstheme="minorHAnsi"/>
          <w:sz w:val="24"/>
          <w:szCs w:val="24"/>
        </w:rPr>
        <w:t>Enke</w:t>
      </w:r>
      <w:proofErr w:type="spellEnd"/>
      <w:r w:rsidRPr="00780B84">
        <w:rPr>
          <w:rFonts w:cstheme="minorHAnsi"/>
          <w:sz w:val="24"/>
          <w:szCs w:val="24"/>
        </w:rPr>
        <w:t xml:space="preserve">, M. </w:t>
      </w:r>
      <w:proofErr w:type="spellStart"/>
      <w:r w:rsidRPr="00780B84">
        <w:rPr>
          <w:rFonts w:cstheme="minorHAnsi"/>
          <w:sz w:val="24"/>
          <w:szCs w:val="24"/>
        </w:rPr>
        <w:t>Gurevich</w:t>
      </w:r>
      <w:proofErr w:type="spellEnd"/>
      <w:r w:rsidRPr="00780B84">
        <w:rPr>
          <w:rFonts w:cstheme="minorHAnsi"/>
          <w:sz w:val="24"/>
          <w:szCs w:val="24"/>
        </w:rPr>
        <w:t xml:space="preserve">, A. </w:t>
      </w:r>
      <w:proofErr w:type="spellStart"/>
      <w:r w:rsidRPr="00780B84">
        <w:rPr>
          <w:rFonts w:cstheme="minorHAnsi"/>
          <w:sz w:val="24"/>
          <w:szCs w:val="24"/>
        </w:rPr>
        <w:t>Mosyak</w:t>
      </w:r>
      <w:proofErr w:type="spellEnd"/>
      <w:r w:rsidRPr="00780B84">
        <w:rPr>
          <w:rFonts w:cstheme="minorHAnsi"/>
          <w:sz w:val="24"/>
          <w:szCs w:val="24"/>
        </w:rPr>
        <w:t xml:space="preserve"> and R. </w:t>
      </w:r>
      <w:proofErr w:type="spellStart"/>
      <w:r w:rsidRPr="00780B84">
        <w:rPr>
          <w:rFonts w:cstheme="minorHAnsi"/>
          <w:sz w:val="24"/>
          <w:szCs w:val="24"/>
        </w:rPr>
        <w:t>Rozenblit</w:t>
      </w:r>
      <w:proofErr w:type="spellEnd"/>
      <w:r w:rsidRPr="00780B84">
        <w:rPr>
          <w:rFonts w:cstheme="minorHAnsi"/>
          <w:sz w:val="24"/>
          <w:szCs w:val="24"/>
        </w:rPr>
        <w:t>, Heat transfer to two-phase flow in inclined tubes, Int. J. Multiphase Flow 29, 173-194, (2003).</w:t>
      </w:r>
    </w:p>
    <w:p w14:paraId="59DEF83D" w14:textId="77777777" w:rsidR="00236108" w:rsidRPr="00780B84" w:rsidRDefault="00236108" w:rsidP="006E2FE3">
      <w:pPr>
        <w:pStyle w:val="ListParagraph"/>
        <w:numPr>
          <w:ilvl w:val="0"/>
          <w:numId w:val="6"/>
        </w:numPr>
        <w:spacing w:after="0" w:line="240" w:lineRule="auto"/>
        <w:jc w:val="both"/>
        <w:rPr>
          <w:rFonts w:cstheme="minorHAnsi"/>
          <w:sz w:val="24"/>
          <w:szCs w:val="24"/>
        </w:rPr>
      </w:pPr>
      <w:r w:rsidRPr="00780B84">
        <w:rPr>
          <w:rFonts w:cstheme="minorHAnsi"/>
          <w:sz w:val="24"/>
          <w:szCs w:val="24"/>
        </w:rPr>
        <w:t xml:space="preserve">A.J. </w:t>
      </w:r>
      <w:proofErr w:type="spellStart"/>
      <w:r w:rsidRPr="00780B84">
        <w:rPr>
          <w:rFonts w:cstheme="minorHAnsi"/>
          <w:sz w:val="24"/>
          <w:szCs w:val="24"/>
        </w:rPr>
        <w:t>Ghajar</w:t>
      </w:r>
      <w:proofErr w:type="spellEnd"/>
      <w:r w:rsidRPr="00780B84">
        <w:rPr>
          <w:rFonts w:cstheme="minorHAnsi"/>
          <w:sz w:val="24"/>
          <w:szCs w:val="24"/>
        </w:rPr>
        <w:t xml:space="preserve"> and C.C. Tang, Heat Transfer Measurements, Flow pattern maps and flow visualization for non-boiling two-phase flow in horizontal and slightly inclined pipe, Heat Transfer Eng. 28, 525 (2007).</w:t>
      </w:r>
    </w:p>
    <w:p w14:paraId="59E6109A" w14:textId="77777777" w:rsidR="00236108" w:rsidRPr="00780B84" w:rsidRDefault="00236108" w:rsidP="006E2FE3">
      <w:pPr>
        <w:pStyle w:val="ListParagraph"/>
        <w:numPr>
          <w:ilvl w:val="0"/>
          <w:numId w:val="6"/>
        </w:numPr>
        <w:spacing w:after="0" w:line="240" w:lineRule="auto"/>
        <w:jc w:val="both"/>
        <w:rPr>
          <w:rFonts w:cstheme="minorHAnsi"/>
          <w:sz w:val="24"/>
          <w:szCs w:val="24"/>
        </w:rPr>
      </w:pPr>
      <w:r w:rsidRPr="00780B84">
        <w:rPr>
          <w:rFonts w:cstheme="minorHAnsi"/>
          <w:sz w:val="24"/>
          <w:szCs w:val="24"/>
        </w:rPr>
        <w:t xml:space="preserve">F.A. Franca, A.C. </w:t>
      </w:r>
      <w:proofErr w:type="spellStart"/>
      <w:r w:rsidRPr="00780B84">
        <w:rPr>
          <w:rFonts w:cstheme="minorHAnsi"/>
          <w:sz w:val="24"/>
          <w:szCs w:val="24"/>
        </w:rPr>
        <w:t>Banneart</w:t>
      </w:r>
      <w:proofErr w:type="spellEnd"/>
      <w:r w:rsidRPr="00780B84">
        <w:rPr>
          <w:rFonts w:cstheme="minorHAnsi"/>
          <w:sz w:val="24"/>
          <w:szCs w:val="24"/>
        </w:rPr>
        <w:t xml:space="preserve">, R.M.T Camargo and M.A.L </w:t>
      </w:r>
      <w:proofErr w:type="spellStart"/>
      <w:r w:rsidRPr="00780B84">
        <w:rPr>
          <w:rFonts w:cstheme="minorHAnsi"/>
          <w:sz w:val="24"/>
          <w:szCs w:val="24"/>
        </w:rPr>
        <w:t>Goncalves</w:t>
      </w:r>
      <w:proofErr w:type="spellEnd"/>
      <w:r w:rsidRPr="00780B84">
        <w:rPr>
          <w:rFonts w:cstheme="minorHAnsi"/>
          <w:sz w:val="24"/>
          <w:szCs w:val="24"/>
        </w:rPr>
        <w:t>, Mechanistic modelling of the convective heat transfer coefficient in gas-liquid intermittent flows”, Heat Transfer Eng. 29, 984-998 (2008).</w:t>
      </w:r>
    </w:p>
    <w:p w14:paraId="6A17D8FB" w14:textId="77777777" w:rsidR="00AB7306" w:rsidRPr="00780B84" w:rsidRDefault="00236108" w:rsidP="006E2FE3">
      <w:pPr>
        <w:pStyle w:val="ListParagraph"/>
        <w:numPr>
          <w:ilvl w:val="0"/>
          <w:numId w:val="6"/>
        </w:numPr>
        <w:spacing w:after="0" w:line="240" w:lineRule="auto"/>
        <w:jc w:val="both"/>
        <w:rPr>
          <w:rFonts w:cstheme="minorHAnsi"/>
          <w:sz w:val="24"/>
          <w:szCs w:val="24"/>
        </w:rPr>
      </w:pPr>
      <w:r w:rsidRPr="00780B84">
        <w:rPr>
          <w:rFonts w:cstheme="minorHAnsi"/>
          <w:sz w:val="24"/>
          <w:szCs w:val="24"/>
        </w:rPr>
        <w:t xml:space="preserve">D. Kim, A.J. </w:t>
      </w:r>
      <w:proofErr w:type="spellStart"/>
      <w:r w:rsidRPr="00780B84">
        <w:rPr>
          <w:rFonts w:cstheme="minorHAnsi"/>
          <w:sz w:val="24"/>
          <w:szCs w:val="24"/>
        </w:rPr>
        <w:t>Ghajar</w:t>
      </w:r>
      <w:proofErr w:type="spellEnd"/>
      <w:r w:rsidRPr="00780B84">
        <w:rPr>
          <w:rFonts w:cstheme="minorHAnsi"/>
          <w:sz w:val="24"/>
          <w:szCs w:val="24"/>
        </w:rPr>
        <w:t xml:space="preserve">, R.L. Dougherty and V.K. </w:t>
      </w:r>
      <w:proofErr w:type="spellStart"/>
      <w:r w:rsidRPr="00780B84">
        <w:rPr>
          <w:rFonts w:cstheme="minorHAnsi"/>
          <w:sz w:val="24"/>
          <w:szCs w:val="24"/>
        </w:rPr>
        <w:t>Ryali</w:t>
      </w:r>
      <w:proofErr w:type="spellEnd"/>
      <w:r w:rsidRPr="00780B84">
        <w:rPr>
          <w:rFonts w:cstheme="minorHAnsi"/>
          <w:sz w:val="24"/>
          <w:szCs w:val="24"/>
        </w:rPr>
        <w:t xml:space="preserve">, Comparison of 20 two phase heat transfer correlations with seven Sets of experimental data, including flow pattern and tube inclination effects, Heat Transfer Eng. 20, 15 (1999). </w:t>
      </w:r>
    </w:p>
    <w:p w14:paraId="0D651B01" w14:textId="77777777" w:rsidR="00267EB8" w:rsidRPr="00780B84" w:rsidRDefault="00267EB8" w:rsidP="006E2FE3">
      <w:pPr>
        <w:pStyle w:val="ListParagraph"/>
        <w:numPr>
          <w:ilvl w:val="0"/>
          <w:numId w:val="6"/>
        </w:numPr>
        <w:spacing w:after="0" w:line="240" w:lineRule="auto"/>
        <w:jc w:val="both"/>
        <w:rPr>
          <w:rFonts w:cstheme="minorHAnsi"/>
          <w:sz w:val="24"/>
          <w:szCs w:val="24"/>
        </w:rPr>
      </w:pPr>
      <w:r w:rsidRPr="00E777BC">
        <w:rPr>
          <w:rFonts w:cstheme="minorHAnsi"/>
          <w:sz w:val="24"/>
          <w:szCs w:val="24"/>
        </w:rPr>
        <w:t>D.J. Nicklin, J.O. Wilkes, and J. F. Davidson, "Two-phase flow in vertical tubes," Trans. Inst. Chem. Eng. 40, 61 (1962).</w:t>
      </w:r>
    </w:p>
    <w:bookmarkStart w:id="1" w:name="bau005"/>
    <w:p w14:paraId="5AB2FFB3" w14:textId="13A9CA28" w:rsidR="00780B84" w:rsidRPr="00780B84" w:rsidRDefault="00780B84" w:rsidP="00780B84">
      <w:pPr>
        <w:pStyle w:val="ListParagraph"/>
        <w:numPr>
          <w:ilvl w:val="0"/>
          <w:numId w:val="6"/>
        </w:numPr>
        <w:spacing w:after="0" w:line="240" w:lineRule="auto"/>
        <w:jc w:val="both"/>
        <w:rPr>
          <w:rFonts w:cstheme="minorHAnsi"/>
          <w:sz w:val="24"/>
          <w:szCs w:val="24"/>
        </w:rPr>
      </w:pPr>
      <w:r w:rsidRPr="00780B84">
        <w:rPr>
          <w:rFonts w:cstheme="minorHAnsi"/>
          <w:sz w:val="24"/>
          <w:szCs w:val="24"/>
        </w:rPr>
        <w:fldChar w:fldCharType="begin"/>
      </w:r>
      <w:r w:rsidRPr="00780B84">
        <w:rPr>
          <w:rFonts w:cstheme="minorHAnsi"/>
          <w:sz w:val="24"/>
          <w:szCs w:val="24"/>
        </w:rPr>
        <w:instrText xml:space="preserve"> HYPERLINK "http://www.sciencedirect.com/science/article/pii/S0017931015008510" \l "!" </w:instrText>
      </w:r>
      <w:r w:rsidRPr="00780B84">
        <w:rPr>
          <w:rFonts w:cstheme="minorHAnsi"/>
          <w:sz w:val="24"/>
          <w:szCs w:val="24"/>
        </w:rPr>
        <w:fldChar w:fldCharType="separate"/>
      </w:r>
      <w:proofErr w:type="spellStart"/>
      <w:r w:rsidRPr="00780B84">
        <w:rPr>
          <w:rFonts w:cstheme="minorHAnsi"/>
          <w:sz w:val="24"/>
          <w:szCs w:val="24"/>
        </w:rPr>
        <w:t>B.Donnelly</w:t>
      </w:r>
      <w:proofErr w:type="spellEnd"/>
      <w:r w:rsidRPr="00780B84">
        <w:rPr>
          <w:rFonts w:cstheme="minorHAnsi"/>
          <w:sz w:val="24"/>
          <w:szCs w:val="24"/>
        </w:rPr>
        <w:fldChar w:fldCharType="end"/>
      </w:r>
      <w:bookmarkStart w:id="2" w:name="bau010"/>
      <w:bookmarkEnd w:id="1"/>
      <w:r w:rsidRPr="00780B84">
        <w:rPr>
          <w:rFonts w:cstheme="minorHAnsi"/>
          <w:sz w:val="24"/>
          <w:szCs w:val="24"/>
        </w:rPr>
        <w:t xml:space="preserve">, </w:t>
      </w:r>
      <w:hyperlink r:id="rId6" w:anchor="!" w:history="1">
        <w:proofErr w:type="spellStart"/>
        <w:r w:rsidRPr="00780B84">
          <w:rPr>
            <w:rFonts w:cstheme="minorHAnsi"/>
            <w:sz w:val="24"/>
            <w:szCs w:val="24"/>
          </w:rPr>
          <w:t>R.O’Reilly</w:t>
        </w:r>
        <w:proofErr w:type="spellEnd"/>
        <w:r w:rsidRPr="00780B84">
          <w:rPr>
            <w:rFonts w:cstheme="minorHAnsi"/>
            <w:sz w:val="24"/>
            <w:szCs w:val="24"/>
          </w:rPr>
          <w:t xml:space="preserve"> Meehan</w:t>
        </w:r>
      </w:hyperlink>
      <w:bookmarkStart w:id="3" w:name="bau015"/>
      <w:bookmarkEnd w:id="2"/>
      <w:r w:rsidRPr="00780B84">
        <w:rPr>
          <w:rFonts w:cstheme="minorHAnsi"/>
          <w:sz w:val="24"/>
          <w:szCs w:val="24"/>
        </w:rPr>
        <w:t xml:space="preserve">, </w:t>
      </w:r>
      <w:hyperlink r:id="rId7" w:anchor="!" w:history="1">
        <w:proofErr w:type="spellStart"/>
        <w:r w:rsidRPr="00780B84">
          <w:rPr>
            <w:rFonts w:cstheme="minorHAnsi"/>
            <w:sz w:val="24"/>
            <w:szCs w:val="24"/>
          </w:rPr>
          <w:t>K.Nolan</w:t>
        </w:r>
        <w:proofErr w:type="spellEnd"/>
      </w:hyperlink>
      <w:bookmarkStart w:id="4" w:name="bau020"/>
      <w:bookmarkEnd w:id="3"/>
      <w:r w:rsidRPr="00780B84">
        <w:rPr>
          <w:rFonts w:cstheme="minorHAnsi"/>
          <w:sz w:val="24"/>
          <w:szCs w:val="24"/>
        </w:rPr>
        <w:t xml:space="preserve">, and </w:t>
      </w:r>
      <w:hyperlink r:id="rId8" w:anchor="!" w:history="1">
        <w:proofErr w:type="spellStart"/>
        <w:r w:rsidRPr="00780B84">
          <w:rPr>
            <w:rFonts w:cstheme="minorHAnsi"/>
            <w:sz w:val="24"/>
            <w:szCs w:val="24"/>
          </w:rPr>
          <w:t>D.B.Murray</w:t>
        </w:r>
        <w:proofErr w:type="spellEnd"/>
      </w:hyperlink>
      <w:bookmarkEnd w:id="4"/>
      <w:r w:rsidRPr="00780B84">
        <w:rPr>
          <w:rFonts w:cstheme="minorHAnsi"/>
          <w:sz w:val="24"/>
          <w:szCs w:val="24"/>
        </w:rPr>
        <w:t xml:space="preserve">, “The dynamics of sliding air bubbles and the effects on surface heat transfer”, </w:t>
      </w:r>
      <w:r w:rsidRPr="00E777BC">
        <w:rPr>
          <w:rFonts w:cstheme="minorHAnsi"/>
          <w:sz w:val="24"/>
          <w:szCs w:val="24"/>
        </w:rPr>
        <w:t>Int. J. Heat Mass Transfer 9</w:t>
      </w:r>
      <w:r>
        <w:rPr>
          <w:rFonts w:cstheme="minorHAnsi"/>
          <w:sz w:val="24"/>
          <w:szCs w:val="24"/>
        </w:rPr>
        <w:t>1</w:t>
      </w:r>
      <w:r w:rsidRPr="00E777BC">
        <w:rPr>
          <w:rFonts w:cstheme="minorHAnsi"/>
          <w:sz w:val="24"/>
          <w:szCs w:val="24"/>
        </w:rPr>
        <w:t>, (201</w:t>
      </w:r>
      <w:r>
        <w:rPr>
          <w:rFonts w:cstheme="minorHAnsi"/>
          <w:sz w:val="24"/>
          <w:szCs w:val="24"/>
        </w:rPr>
        <w:t>5</w:t>
      </w:r>
      <w:r w:rsidRPr="00E777BC">
        <w:rPr>
          <w:rFonts w:cstheme="minorHAnsi"/>
          <w:sz w:val="24"/>
          <w:szCs w:val="24"/>
        </w:rPr>
        <w:t xml:space="preserve">) </w:t>
      </w:r>
      <w:r>
        <w:rPr>
          <w:rFonts w:cstheme="minorHAnsi"/>
          <w:sz w:val="24"/>
          <w:szCs w:val="24"/>
        </w:rPr>
        <w:t>532</w:t>
      </w:r>
      <w:r w:rsidRPr="00E777BC">
        <w:rPr>
          <w:rFonts w:cstheme="minorHAnsi"/>
          <w:sz w:val="24"/>
          <w:szCs w:val="24"/>
        </w:rPr>
        <w:t>-</w:t>
      </w:r>
      <w:r>
        <w:rPr>
          <w:rFonts w:cstheme="minorHAnsi"/>
          <w:sz w:val="24"/>
          <w:szCs w:val="24"/>
        </w:rPr>
        <w:t>542</w:t>
      </w:r>
      <w:r w:rsidRPr="00E777BC">
        <w:rPr>
          <w:rFonts w:cstheme="minorHAnsi"/>
          <w:sz w:val="24"/>
          <w:szCs w:val="24"/>
        </w:rPr>
        <w:t>.</w:t>
      </w:r>
    </w:p>
    <w:p w14:paraId="3A4266B1" w14:textId="7558C42E" w:rsidR="00780B84" w:rsidRPr="00780B84" w:rsidRDefault="00780B84" w:rsidP="00780B84">
      <w:pPr>
        <w:pStyle w:val="ListParagraph"/>
        <w:numPr>
          <w:ilvl w:val="0"/>
          <w:numId w:val="6"/>
        </w:numPr>
        <w:spacing w:after="0" w:line="240" w:lineRule="auto"/>
        <w:jc w:val="both"/>
        <w:rPr>
          <w:rFonts w:cstheme="minorHAnsi"/>
          <w:sz w:val="24"/>
          <w:szCs w:val="24"/>
        </w:rPr>
      </w:pPr>
      <w:r>
        <w:rPr>
          <w:rFonts w:cstheme="minorHAnsi"/>
          <w:sz w:val="24"/>
          <w:szCs w:val="24"/>
        </w:rPr>
        <w:t>T.</w:t>
      </w:r>
      <w:r w:rsidRPr="00780B84">
        <w:rPr>
          <w:rFonts w:cstheme="minorHAnsi"/>
          <w:sz w:val="24"/>
          <w:szCs w:val="24"/>
        </w:rPr>
        <w:t xml:space="preserve"> Liu, and C</w:t>
      </w:r>
      <w:r>
        <w:rPr>
          <w:rFonts w:cstheme="minorHAnsi"/>
          <w:sz w:val="24"/>
          <w:szCs w:val="24"/>
        </w:rPr>
        <w:t>.</w:t>
      </w:r>
      <w:r w:rsidRPr="00780B84">
        <w:rPr>
          <w:rFonts w:cstheme="minorHAnsi"/>
          <w:sz w:val="24"/>
          <w:szCs w:val="24"/>
        </w:rPr>
        <w:t xml:space="preserve"> Pan, “Infrared thermography measurement of two-phase boiling flow heat transfer in a microchannel”, Applied thermal engineering 94, (2016), 568-578.</w:t>
      </w:r>
    </w:p>
    <w:p w14:paraId="7AC9B220" w14:textId="7BD87661" w:rsidR="00267EB8" w:rsidRPr="00780B84" w:rsidRDefault="00267EB8" w:rsidP="006E2FE3">
      <w:pPr>
        <w:pStyle w:val="ListParagraph"/>
        <w:numPr>
          <w:ilvl w:val="0"/>
          <w:numId w:val="6"/>
        </w:numPr>
        <w:spacing w:after="0" w:line="240" w:lineRule="auto"/>
        <w:jc w:val="both"/>
        <w:rPr>
          <w:rFonts w:cstheme="minorHAnsi"/>
          <w:sz w:val="24"/>
          <w:szCs w:val="24"/>
        </w:rPr>
      </w:pPr>
      <w:r w:rsidRPr="00780B84">
        <w:rPr>
          <w:rFonts w:cstheme="minorHAnsi"/>
          <w:sz w:val="24"/>
          <w:szCs w:val="24"/>
        </w:rPr>
        <w:t xml:space="preserve">D. T. </w:t>
      </w:r>
      <w:proofErr w:type="spellStart"/>
      <w:r w:rsidRPr="00780B84">
        <w:rPr>
          <w:rFonts w:cstheme="minorHAnsi"/>
          <w:sz w:val="24"/>
          <w:szCs w:val="24"/>
        </w:rPr>
        <w:t>Dumitrescu</w:t>
      </w:r>
      <w:proofErr w:type="spellEnd"/>
      <w:r w:rsidRPr="00780B84">
        <w:rPr>
          <w:rFonts w:cstheme="minorHAnsi"/>
          <w:sz w:val="24"/>
          <w:szCs w:val="24"/>
        </w:rPr>
        <w:t>, "</w:t>
      </w:r>
      <w:proofErr w:type="spellStart"/>
      <w:r w:rsidRPr="00780B84">
        <w:rPr>
          <w:rFonts w:cstheme="minorHAnsi"/>
          <w:sz w:val="24"/>
          <w:szCs w:val="24"/>
        </w:rPr>
        <w:t>Stromung</w:t>
      </w:r>
      <w:proofErr w:type="spellEnd"/>
      <w:r w:rsidRPr="00780B84">
        <w:rPr>
          <w:rFonts w:cstheme="minorHAnsi"/>
          <w:sz w:val="24"/>
          <w:szCs w:val="24"/>
        </w:rPr>
        <w:t xml:space="preserve"> an </w:t>
      </w:r>
      <w:proofErr w:type="spellStart"/>
      <w:r w:rsidRPr="00780B84">
        <w:rPr>
          <w:rFonts w:cstheme="minorHAnsi"/>
          <w:sz w:val="24"/>
          <w:szCs w:val="24"/>
        </w:rPr>
        <w:t>einer</w:t>
      </w:r>
      <w:proofErr w:type="spellEnd"/>
      <w:r w:rsidRPr="00780B84">
        <w:rPr>
          <w:rFonts w:cstheme="minorHAnsi"/>
          <w:sz w:val="24"/>
          <w:szCs w:val="24"/>
        </w:rPr>
        <w:t xml:space="preserve"> </w:t>
      </w:r>
      <w:proofErr w:type="spellStart"/>
      <w:r w:rsidRPr="00780B84">
        <w:rPr>
          <w:rFonts w:cstheme="minorHAnsi"/>
          <w:sz w:val="24"/>
          <w:szCs w:val="24"/>
        </w:rPr>
        <w:t>Luftblase</w:t>
      </w:r>
      <w:proofErr w:type="spellEnd"/>
      <w:r w:rsidRPr="00780B84">
        <w:rPr>
          <w:rFonts w:cstheme="minorHAnsi"/>
          <w:sz w:val="24"/>
          <w:szCs w:val="24"/>
        </w:rPr>
        <w:t xml:space="preserve"> </w:t>
      </w:r>
      <w:proofErr w:type="spellStart"/>
      <w:r w:rsidRPr="00780B84">
        <w:rPr>
          <w:rFonts w:cstheme="minorHAnsi"/>
          <w:sz w:val="24"/>
          <w:szCs w:val="24"/>
        </w:rPr>
        <w:t>im</w:t>
      </w:r>
      <w:proofErr w:type="spellEnd"/>
      <w:r w:rsidRPr="00780B84">
        <w:rPr>
          <w:rFonts w:cstheme="minorHAnsi"/>
          <w:sz w:val="24"/>
          <w:szCs w:val="24"/>
        </w:rPr>
        <w:t xml:space="preserve"> </w:t>
      </w:r>
      <w:proofErr w:type="spellStart"/>
      <w:r w:rsidRPr="00780B84">
        <w:rPr>
          <w:rFonts w:cstheme="minorHAnsi"/>
          <w:sz w:val="24"/>
          <w:szCs w:val="24"/>
        </w:rPr>
        <w:t>senkrechten</w:t>
      </w:r>
      <w:proofErr w:type="spellEnd"/>
      <w:r w:rsidRPr="00780B84">
        <w:rPr>
          <w:rFonts w:cstheme="minorHAnsi"/>
          <w:sz w:val="24"/>
          <w:szCs w:val="24"/>
        </w:rPr>
        <w:t xml:space="preserve"> Rohr,” Z. Ang. Math. Mech. 23, 139 (1943).</w:t>
      </w:r>
    </w:p>
    <w:p w14:paraId="26C381BE" w14:textId="77777777" w:rsidR="00267EB8" w:rsidRPr="00780B84" w:rsidRDefault="00267EB8" w:rsidP="006E2FE3">
      <w:pPr>
        <w:pStyle w:val="ListParagraph"/>
        <w:numPr>
          <w:ilvl w:val="0"/>
          <w:numId w:val="6"/>
        </w:numPr>
        <w:spacing w:after="0" w:line="240" w:lineRule="auto"/>
        <w:jc w:val="both"/>
        <w:rPr>
          <w:rFonts w:cstheme="minorHAnsi"/>
          <w:sz w:val="24"/>
          <w:szCs w:val="24"/>
        </w:rPr>
      </w:pPr>
      <w:r w:rsidRPr="00780B84">
        <w:rPr>
          <w:rFonts w:cstheme="minorHAnsi"/>
          <w:sz w:val="24"/>
          <w:szCs w:val="24"/>
        </w:rPr>
        <w:t>R. M. Davies and G. I. Taylor, "The mechanics of large bubbles rising through extended liquids and trough liquid in tubes," Proc. R. Soc. London, Ser. A 200, 375 (1949).</w:t>
      </w:r>
    </w:p>
    <w:p w14:paraId="35552347" w14:textId="77777777" w:rsidR="00267EB8" w:rsidRPr="00780B84" w:rsidRDefault="00267EB8" w:rsidP="006E2FE3">
      <w:pPr>
        <w:pStyle w:val="ListParagraph"/>
        <w:spacing w:after="0" w:line="240" w:lineRule="auto"/>
        <w:ind w:left="360"/>
        <w:jc w:val="both"/>
        <w:rPr>
          <w:rFonts w:cstheme="minorHAnsi"/>
          <w:sz w:val="24"/>
          <w:szCs w:val="24"/>
        </w:rPr>
      </w:pPr>
    </w:p>
    <w:sectPr w:rsidR="00267EB8" w:rsidRPr="00780B84" w:rsidSect="006E2FE3">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EE4"/>
    <w:multiLevelType w:val="multilevel"/>
    <w:tmpl w:val="F4A4CCA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607A6"/>
    <w:multiLevelType w:val="multilevel"/>
    <w:tmpl w:val="069495CC"/>
    <w:lvl w:ilvl="0">
      <w:start w:val="4"/>
      <w:numFmt w:val="decimal"/>
      <w:lvlText w:val="%1"/>
      <w:lvlJc w:val="left"/>
      <w:pPr>
        <w:ind w:left="435" w:hanging="435"/>
      </w:pPr>
      <w:rPr>
        <w:rFonts w:eastAsia="Calibri" w:hint="default"/>
      </w:rPr>
    </w:lvl>
    <w:lvl w:ilvl="1">
      <w:start w:val="1"/>
      <w:numFmt w:val="decimal"/>
      <w:lvlText w:val="%1.%2"/>
      <w:lvlJc w:val="left"/>
      <w:pPr>
        <w:ind w:left="615" w:hanging="435"/>
      </w:pPr>
      <w:rPr>
        <w:rFonts w:eastAsia="Calibri" w:hint="default"/>
      </w:rPr>
    </w:lvl>
    <w:lvl w:ilvl="2">
      <w:start w:val="1"/>
      <w:numFmt w:val="decimal"/>
      <w:suff w:val="space"/>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2880" w:hanging="1440"/>
      </w:pPr>
      <w:rPr>
        <w:rFonts w:eastAsia="Calibri" w:hint="default"/>
      </w:rPr>
    </w:lvl>
  </w:abstractNum>
  <w:abstractNum w:abstractNumId="2" w15:restartNumberingAfterBreak="0">
    <w:nsid w:val="2DA41EED"/>
    <w:multiLevelType w:val="hybridMultilevel"/>
    <w:tmpl w:val="86888E9C"/>
    <w:lvl w:ilvl="0" w:tplc="1B6EC870">
      <w:start w:val="1"/>
      <w:numFmt w:val="decimal"/>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00A8B"/>
    <w:multiLevelType w:val="hybridMultilevel"/>
    <w:tmpl w:val="9C7E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275EE"/>
    <w:multiLevelType w:val="hybridMultilevel"/>
    <w:tmpl w:val="22F6A30E"/>
    <w:lvl w:ilvl="0" w:tplc="CCFC7FF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50D32"/>
    <w:multiLevelType w:val="hybridMultilevel"/>
    <w:tmpl w:val="94F26E76"/>
    <w:lvl w:ilvl="0" w:tplc="367A4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C272A"/>
    <w:multiLevelType w:val="hybridMultilevel"/>
    <w:tmpl w:val="716CB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9914E9"/>
    <w:multiLevelType w:val="hybridMultilevel"/>
    <w:tmpl w:val="B1B4F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8301CC"/>
    <w:multiLevelType w:val="hybridMultilevel"/>
    <w:tmpl w:val="51A0F740"/>
    <w:lvl w:ilvl="0" w:tplc="D9148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80719"/>
    <w:multiLevelType w:val="multilevel"/>
    <w:tmpl w:val="007CF6D2"/>
    <w:lvl w:ilvl="0">
      <w:start w:val="1"/>
      <w:numFmt w:val="decimal"/>
      <w:lvlText w:val="%1"/>
      <w:lvlJc w:val="left"/>
      <w:pPr>
        <w:ind w:left="930" w:hanging="930"/>
      </w:pPr>
      <w:rPr>
        <w:rFonts w:hint="default"/>
      </w:rPr>
    </w:lvl>
    <w:lvl w:ilvl="1">
      <w:start w:val="1"/>
      <w:numFmt w:val="decimal"/>
      <w:lvlText w:val="%1.%2"/>
      <w:lvlJc w:val="left"/>
      <w:pPr>
        <w:ind w:left="930" w:hanging="930"/>
      </w:pPr>
      <w:rPr>
        <w:rFonts w:hint="default"/>
      </w:rPr>
    </w:lvl>
    <w:lvl w:ilvl="2">
      <w:start w:val="5"/>
      <w:numFmt w:val="decimal"/>
      <w:lvlText w:val="%1.%2.%3"/>
      <w:lvlJc w:val="left"/>
      <w:pPr>
        <w:ind w:left="930" w:hanging="930"/>
      </w:pPr>
      <w:rPr>
        <w:rFonts w:hint="default"/>
      </w:rPr>
    </w:lvl>
    <w:lvl w:ilvl="3">
      <w:start w:val="12"/>
      <w:numFmt w:val="decimal"/>
      <w:lvlText w:val="%1.%2.%3.%4"/>
      <w:lvlJc w:val="left"/>
      <w:pPr>
        <w:ind w:left="930" w:hanging="9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086973"/>
    <w:multiLevelType w:val="multilevel"/>
    <w:tmpl w:val="359647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7607C"/>
    <w:multiLevelType w:val="hybridMultilevel"/>
    <w:tmpl w:val="040EDCCC"/>
    <w:lvl w:ilvl="0" w:tplc="BA6A1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7A4EC9"/>
    <w:multiLevelType w:val="hybridMultilevel"/>
    <w:tmpl w:val="13A02D9C"/>
    <w:lvl w:ilvl="0" w:tplc="956E47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5"/>
  </w:num>
  <w:num w:numId="5">
    <w:abstractNumId w:val="3"/>
  </w:num>
  <w:num w:numId="6">
    <w:abstractNumId w:val="7"/>
  </w:num>
  <w:num w:numId="7">
    <w:abstractNumId w:val="14"/>
  </w:num>
  <w:num w:numId="8">
    <w:abstractNumId w:val="12"/>
  </w:num>
  <w:num w:numId="9">
    <w:abstractNumId w:val="2"/>
  </w:num>
  <w:num w:numId="10">
    <w:abstractNumId w:val="6"/>
  </w:num>
  <w:num w:numId="11">
    <w:abstractNumId w:val="0"/>
  </w:num>
  <w:num w:numId="12">
    <w:abstractNumId w:val="9"/>
  </w:num>
  <w:num w:numId="13">
    <w:abstractNumId w:val="1"/>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71"/>
    <w:rsid w:val="00003D7E"/>
    <w:rsid w:val="00004B2A"/>
    <w:rsid w:val="00005192"/>
    <w:rsid w:val="0000688C"/>
    <w:rsid w:val="0001146B"/>
    <w:rsid w:val="000128F1"/>
    <w:rsid w:val="00013DA5"/>
    <w:rsid w:val="000277C0"/>
    <w:rsid w:val="00030E6C"/>
    <w:rsid w:val="00031D99"/>
    <w:rsid w:val="00041843"/>
    <w:rsid w:val="00044349"/>
    <w:rsid w:val="00045C18"/>
    <w:rsid w:val="00045D22"/>
    <w:rsid w:val="0005667B"/>
    <w:rsid w:val="000609D1"/>
    <w:rsid w:val="00063642"/>
    <w:rsid w:val="000768E9"/>
    <w:rsid w:val="0007775B"/>
    <w:rsid w:val="00080C29"/>
    <w:rsid w:val="00083BDD"/>
    <w:rsid w:val="00085C8A"/>
    <w:rsid w:val="0008658B"/>
    <w:rsid w:val="0009220F"/>
    <w:rsid w:val="000926D7"/>
    <w:rsid w:val="00092D56"/>
    <w:rsid w:val="00094874"/>
    <w:rsid w:val="000A60A6"/>
    <w:rsid w:val="000A61F8"/>
    <w:rsid w:val="000B234D"/>
    <w:rsid w:val="000B5B8F"/>
    <w:rsid w:val="000C32A8"/>
    <w:rsid w:val="000D018F"/>
    <w:rsid w:val="000D5768"/>
    <w:rsid w:val="000E3442"/>
    <w:rsid w:val="000E63E6"/>
    <w:rsid w:val="000F0E1B"/>
    <w:rsid w:val="000F738C"/>
    <w:rsid w:val="00104B62"/>
    <w:rsid w:val="00107EE9"/>
    <w:rsid w:val="00113E2B"/>
    <w:rsid w:val="00114149"/>
    <w:rsid w:val="00127188"/>
    <w:rsid w:val="0014118D"/>
    <w:rsid w:val="001433E2"/>
    <w:rsid w:val="00143EE3"/>
    <w:rsid w:val="001475F9"/>
    <w:rsid w:val="00155314"/>
    <w:rsid w:val="00174806"/>
    <w:rsid w:val="00177AD7"/>
    <w:rsid w:val="001815D8"/>
    <w:rsid w:val="00190BF1"/>
    <w:rsid w:val="001942C1"/>
    <w:rsid w:val="001B00E7"/>
    <w:rsid w:val="001B02F2"/>
    <w:rsid w:val="001B03E8"/>
    <w:rsid w:val="001B492C"/>
    <w:rsid w:val="001C1B05"/>
    <w:rsid w:val="001C1DFC"/>
    <w:rsid w:val="001C6CE4"/>
    <w:rsid w:val="001C6DBA"/>
    <w:rsid w:val="001C6F11"/>
    <w:rsid w:val="001D0F6E"/>
    <w:rsid w:val="001D1D53"/>
    <w:rsid w:val="001D378F"/>
    <w:rsid w:val="001D5287"/>
    <w:rsid w:val="001D6EFE"/>
    <w:rsid w:val="001E2517"/>
    <w:rsid w:val="001F477C"/>
    <w:rsid w:val="0020298D"/>
    <w:rsid w:val="00206697"/>
    <w:rsid w:val="00206F43"/>
    <w:rsid w:val="00210678"/>
    <w:rsid w:val="00217CAE"/>
    <w:rsid w:val="002209D9"/>
    <w:rsid w:val="00224D95"/>
    <w:rsid w:val="00230E86"/>
    <w:rsid w:val="0023414C"/>
    <w:rsid w:val="00236108"/>
    <w:rsid w:val="00243A3D"/>
    <w:rsid w:val="00246F9B"/>
    <w:rsid w:val="0025115F"/>
    <w:rsid w:val="002636C3"/>
    <w:rsid w:val="002661D2"/>
    <w:rsid w:val="00267EB8"/>
    <w:rsid w:val="002767C6"/>
    <w:rsid w:val="00285EF8"/>
    <w:rsid w:val="00286CA6"/>
    <w:rsid w:val="002916F4"/>
    <w:rsid w:val="002920C2"/>
    <w:rsid w:val="002A0A69"/>
    <w:rsid w:val="002A1584"/>
    <w:rsid w:val="002A40CD"/>
    <w:rsid w:val="002A66FB"/>
    <w:rsid w:val="002B5BC3"/>
    <w:rsid w:val="002C35EF"/>
    <w:rsid w:val="002C3CAE"/>
    <w:rsid w:val="002C3CF6"/>
    <w:rsid w:val="002C790E"/>
    <w:rsid w:val="002C7BBD"/>
    <w:rsid w:val="002D4EBA"/>
    <w:rsid w:val="002D5773"/>
    <w:rsid w:val="002D7C7E"/>
    <w:rsid w:val="002E227B"/>
    <w:rsid w:val="002E7AAF"/>
    <w:rsid w:val="002F4156"/>
    <w:rsid w:val="002F57B0"/>
    <w:rsid w:val="002F58E4"/>
    <w:rsid w:val="0030056A"/>
    <w:rsid w:val="0030302F"/>
    <w:rsid w:val="00303D45"/>
    <w:rsid w:val="003101D3"/>
    <w:rsid w:val="00314A06"/>
    <w:rsid w:val="0031626B"/>
    <w:rsid w:val="00320DD3"/>
    <w:rsid w:val="00323803"/>
    <w:rsid w:val="003343CE"/>
    <w:rsid w:val="0033794E"/>
    <w:rsid w:val="0034032C"/>
    <w:rsid w:val="00343574"/>
    <w:rsid w:val="00360A3C"/>
    <w:rsid w:val="0036588C"/>
    <w:rsid w:val="00375E69"/>
    <w:rsid w:val="0038251B"/>
    <w:rsid w:val="003854BC"/>
    <w:rsid w:val="00385631"/>
    <w:rsid w:val="003903A9"/>
    <w:rsid w:val="00392C72"/>
    <w:rsid w:val="00395BBE"/>
    <w:rsid w:val="003A16A7"/>
    <w:rsid w:val="003A548D"/>
    <w:rsid w:val="003B6235"/>
    <w:rsid w:val="003C00A4"/>
    <w:rsid w:val="003C21FE"/>
    <w:rsid w:val="003C2A75"/>
    <w:rsid w:val="003C2BB3"/>
    <w:rsid w:val="003D414F"/>
    <w:rsid w:val="003D496C"/>
    <w:rsid w:val="003E2672"/>
    <w:rsid w:val="003E31DD"/>
    <w:rsid w:val="003F60A8"/>
    <w:rsid w:val="003F6424"/>
    <w:rsid w:val="003F775D"/>
    <w:rsid w:val="00404AE2"/>
    <w:rsid w:val="00406EF6"/>
    <w:rsid w:val="004075D3"/>
    <w:rsid w:val="00413324"/>
    <w:rsid w:val="00415ACA"/>
    <w:rsid w:val="00424B4F"/>
    <w:rsid w:val="00440F3C"/>
    <w:rsid w:val="00442689"/>
    <w:rsid w:val="00442895"/>
    <w:rsid w:val="00450787"/>
    <w:rsid w:val="004516AC"/>
    <w:rsid w:val="00455E18"/>
    <w:rsid w:val="0046211D"/>
    <w:rsid w:val="00466F54"/>
    <w:rsid w:val="00470D3C"/>
    <w:rsid w:val="004711EA"/>
    <w:rsid w:val="00475144"/>
    <w:rsid w:val="0047644A"/>
    <w:rsid w:val="004839B0"/>
    <w:rsid w:val="00497906"/>
    <w:rsid w:val="004A3944"/>
    <w:rsid w:val="004B2145"/>
    <w:rsid w:val="004B5B47"/>
    <w:rsid w:val="004B726E"/>
    <w:rsid w:val="004C0986"/>
    <w:rsid w:val="004C127F"/>
    <w:rsid w:val="004D48C3"/>
    <w:rsid w:val="004D54F1"/>
    <w:rsid w:val="004E1A85"/>
    <w:rsid w:val="004F1275"/>
    <w:rsid w:val="004F33C6"/>
    <w:rsid w:val="004F3433"/>
    <w:rsid w:val="0050147A"/>
    <w:rsid w:val="00503001"/>
    <w:rsid w:val="00511832"/>
    <w:rsid w:val="005214B7"/>
    <w:rsid w:val="0053544F"/>
    <w:rsid w:val="005372AD"/>
    <w:rsid w:val="0054647F"/>
    <w:rsid w:val="005528BC"/>
    <w:rsid w:val="00557B41"/>
    <w:rsid w:val="00560B8F"/>
    <w:rsid w:val="00563355"/>
    <w:rsid w:val="005660BA"/>
    <w:rsid w:val="0057037C"/>
    <w:rsid w:val="00570F1F"/>
    <w:rsid w:val="005736E7"/>
    <w:rsid w:val="005747F5"/>
    <w:rsid w:val="005775FB"/>
    <w:rsid w:val="00582F53"/>
    <w:rsid w:val="00583714"/>
    <w:rsid w:val="005975BC"/>
    <w:rsid w:val="005A207E"/>
    <w:rsid w:val="005A28D4"/>
    <w:rsid w:val="005A67C6"/>
    <w:rsid w:val="005B2211"/>
    <w:rsid w:val="005B3A42"/>
    <w:rsid w:val="005B40A0"/>
    <w:rsid w:val="005C4348"/>
    <w:rsid w:val="005C49AC"/>
    <w:rsid w:val="005C7EDA"/>
    <w:rsid w:val="005D49A5"/>
    <w:rsid w:val="005E1474"/>
    <w:rsid w:val="005F5D26"/>
    <w:rsid w:val="005F6C7A"/>
    <w:rsid w:val="005F6EA1"/>
    <w:rsid w:val="00602265"/>
    <w:rsid w:val="00602B8B"/>
    <w:rsid w:val="00604792"/>
    <w:rsid w:val="00605019"/>
    <w:rsid w:val="00605236"/>
    <w:rsid w:val="00605BF2"/>
    <w:rsid w:val="00606E89"/>
    <w:rsid w:val="0062067C"/>
    <w:rsid w:val="00622C2E"/>
    <w:rsid w:val="00625C2A"/>
    <w:rsid w:val="006268AA"/>
    <w:rsid w:val="00632CB4"/>
    <w:rsid w:val="00635C50"/>
    <w:rsid w:val="00641ABC"/>
    <w:rsid w:val="006429F9"/>
    <w:rsid w:val="00643841"/>
    <w:rsid w:val="00651162"/>
    <w:rsid w:val="00652597"/>
    <w:rsid w:val="006632B1"/>
    <w:rsid w:val="00664311"/>
    <w:rsid w:val="00665667"/>
    <w:rsid w:val="006668E8"/>
    <w:rsid w:val="00672B2C"/>
    <w:rsid w:val="006764AB"/>
    <w:rsid w:val="0068270F"/>
    <w:rsid w:val="00684EC0"/>
    <w:rsid w:val="006869BC"/>
    <w:rsid w:val="00686CBE"/>
    <w:rsid w:val="00687DB3"/>
    <w:rsid w:val="00693FFA"/>
    <w:rsid w:val="00695578"/>
    <w:rsid w:val="00695629"/>
    <w:rsid w:val="006A192E"/>
    <w:rsid w:val="006B7375"/>
    <w:rsid w:val="006C0DCD"/>
    <w:rsid w:val="006C47F5"/>
    <w:rsid w:val="006C6AD5"/>
    <w:rsid w:val="006D2B26"/>
    <w:rsid w:val="006D2F3D"/>
    <w:rsid w:val="006E2FE3"/>
    <w:rsid w:val="006E702B"/>
    <w:rsid w:val="006F09BB"/>
    <w:rsid w:val="006F6759"/>
    <w:rsid w:val="006F6B26"/>
    <w:rsid w:val="00705324"/>
    <w:rsid w:val="0070607B"/>
    <w:rsid w:val="00710D15"/>
    <w:rsid w:val="00710F4B"/>
    <w:rsid w:val="0071235B"/>
    <w:rsid w:val="00713831"/>
    <w:rsid w:val="007157A7"/>
    <w:rsid w:val="00716BB1"/>
    <w:rsid w:val="00717999"/>
    <w:rsid w:val="0072380C"/>
    <w:rsid w:val="00725688"/>
    <w:rsid w:val="00726BC4"/>
    <w:rsid w:val="0073279F"/>
    <w:rsid w:val="00747241"/>
    <w:rsid w:val="00747B2B"/>
    <w:rsid w:val="00761F9A"/>
    <w:rsid w:val="0077248A"/>
    <w:rsid w:val="00773BC0"/>
    <w:rsid w:val="00776541"/>
    <w:rsid w:val="00780B84"/>
    <w:rsid w:val="0078195B"/>
    <w:rsid w:val="00781E8D"/>
    <w:rsid w:val="0078233A"/>
    <w:rsid w:val="00782B71"/>
    <w:rsid w:val="007830DF"/>
    <w:rsid w:val="00786270"/>
    <w:rsid w:val="00787544"/>
    <w:rsid w:val="00792A0D"/>
    <w:rsid w:val="00796B9D"/>
    <w:rsid w:val="007970F5"/>
    <w:rsid w:val="007A75A0"/>
    <w:rsid w:val="007B38A5"/>
    <w:rsid w:val="007B4122"/>
    <w:rsid w:val="007B4F88"/>
    <w:rsid w:val="007B6476"/>
    <w:rsid w:val="007B722E"/>
    <w:rsid w:val="007C1C71"/>
    <w:rsid w:val="007C34FD"/>
    <w:rsid w:val="007C3B64"/>
    <w:rsid w:val="007C613B"/>
    <w:rsid w:val="007D7604"/>
    <w:rsid w:val="007E1344"/>
    <w:rsid w:val="007E1D71"/>
    <w:rsid w:val="007E4CC3"/>
    <w:rsid w:val="007F05E5"/>
    <w:rsid w:val="007F10A4"/>
    <w:rsid w:val="007F46F1"/>
    <w:rsid w:val="007F746E"/>
    <w:rsid w:val="007F7F2D"/>
    <w:rsid w:val="00801701"/>
    <w:rsid w:val="00802AE9"/>
    <w:rsid w:val="008078D6"/>
    <w:rsid w:val="0081428E"/>
    <w:rsid w:val="008247B2"/>
    <w:rsid w:val="00825E6D"/>
    <w:rsid w:val="008325AC"/>
    <w:rsid w:val="0083427C"/>
    <w:rsid w:val="008354DF"/>
    <w:rsid w:val="008437BA"/>
    <w:rsid w:val="008445BA"/>
    <w:rsid w:val="00845C13"/>
    <w:rsid w:val="00853F8E"/>
    <w:rsid w:val="00860199"/>
    <w:rsid w:val="00864BE5"/>
    <w:rsid w:val="00870BAD"/>
    <w:rsid w:val="00870F98"/>
    <w:rsid w:val="0087104D"/>
    <w:rsid w:val="008711FB"/>
    <w:rsid w:val="00873295"/>
    <w:rsid w:val="00873685"/>
    <w:rsid w:val="008762AF"/>
    <w:rsid w:val="00894161"/>
    <w:rsid w:val="00894A68"/>
    <w:rsid w:val="00896147"/>
    <w:rsid w:val="00896D8F"/>
    <w:rsid w:val="008B1549"/>
    <w:rsid w:val="008D25E9"/>
    <w:rsid w:val="008D69D7"/>
    <w:rsid w:val="008D6FFF"/>
    <w:rsid w:val="008E2405"/>
    <w:rsid w:val="008E4DC7"/>
    <w:rsid w:val="008E52C4"/>
    <w:rsid w:val="008F0CC3"/>
    <w:rsid w:val="008F145C"/>
    <w:rsid w:val="008F2B40"/>
    <w:rsid w:val="00901E7F"/>
    <w:rsid w:val="00902036"/>
    <w:rsid w:val="00903375"/>
    <w:rsid w:val="009050A8"/>
    <w:rsid w:val="00907162"/>
    <w:rsid w:val="00910FAD"/>
    <w:rsid w:val="00912A7F"/>
    <w:rsid w:val="009147AB"/>
    <w:rsid w:val="00922A86"/>
    <w:rsid w:val="00927A6A"/>
    <w:rsid w:val="009320E8"/>
    <w:rsid w:val="00933157"/>
    <w:rsid w:val="009353B0"/>
    <w:rsid w:val="009417BE"/>
    <w:rsid w:val="00944C04"/>
    <w:rsid w:val="009456E6"/>
    <w:rsid w:val="009505E3"/>
    <w:rsid w:val="00952DD5"/>
    <w:rsid w:val="00956359"/>
    <w:rsid w:val="009564AF"/>
    <w:rsid w:val="009630DB"/>
    <w:rsid w:val="00965BA9"/>
    <w:rsid w:val="0097178F"/>
    <w:rsid w:val="00972E21"/>
    <w:rsid w:val="00973F30"/>
    <w:rsid w:val="00975333"/>
    <w:rsid w:val="0098562F"/>
    <w:rsid w:val="00985AB5"/>
    <w:rsid w:val="0099795E"/>
    <w:rsid w:val="00997DE1"/>
    <w:rsid w:val="009A0D95"/>
    <w:rsid w:val="009A7F66"/>
    <w:rsid w:val="009B254F"/>
    <w:rsid w:val="009B2D95"/>
    <w:rsid w:val="009B4D2E"/>
    <w:rsid w:val="009B557F"/>
    <w:rsid w:val="009D1BC6"/>
    <w:rsid w:val="009D5C68"/>
    <w:rsid w:val="009D6846"/>
    <w:rsid w:val="009D7312"/>
    <w:rsid w:val="009E1151"/>
    <w:rsid w:val="009F351F"/>
    <w:rsid w:val="00A00847"/>
    <w:rsid w:val="00A03033"/>
    <w:rsid w:val="00A079D7"/>
    <w:rsid w:val="00A10709"/>
    <w:rsid w:val="00A10CE2"/>
    <w:rsid w:val="00A14FC5"/>
    <w:rsid w:val="00A17FF9"/>
    <w:rsid w:val="00A210EF"/>
    <w:rsid w:val="00A2511E"/>
    <w:rsid w:val="00A267A2"/>
    <w:rsid w:val="00A3595B"/>
    <w:rsid w:val="00A36475"/>
    <w:rsid w:val="00A45243"/>
    <w:rsid w:val="00A477D1"/>
    <w:rsid w:val="00A50BD4"/>
    <w:rsid w:val="00A510E4"/>
    <w:rsid w:val="00A628EC"/>
    <w:rsid w:val="00A6322B"/>
    <w:rsid w:val="00A72EC1"/>
    <w:rsid w:val="00A74F50"/>
    <w:rsid w:val="00A779E6"/>
    <w:rsid w:val="00A80280"/>
    <w:rsid w:val="00A81CF6"/>
    <w:rsid w:val="00A83A36"/>
    <w:rsid w:val="00A96650"/>
    <w:rsid w:val="00AA095B"/>
    <w:rsid w:val="00AA1126"/>
    <w:rsid w:val="00AA2DEE"/>
    <w:rsid w:val="00AA7439"/>
    <w:rsid w:val="00AB5208"/>
    <w:rsid w:val="00AB7306"/>
    <w:rsid w:val="00AC040B"/>
    <w:rsid w:val="00AC371A"/>
    <w:rsid w:val="00AC3A26"/>
    <w:rsid w:val="00AD0C92"/>
    <w:rsid w:val="00AD5D15"/>
    <w:rsid w:val="00AE0CD8"/>
    <w:rsid w:val="00AE2FB9"/>
    <w:rsid w:val="00AE5B83"/>
    <w:rsid w:val="00AF05B4"/>
    <w:rsid w:val="00B01856"/>
    <w:rsid w:val="00B0209C"/>
    <w:rsid w:val="00B06A30"/>
    <w:rsid w:val="00B12AB9"/>
    <w:rsid w:val="00B12B9B"/>
    <w:rsid w:val="00B46795"/>
    <w:rsid w:val="00B46C0B"/>
    <w:rsid w:val="00B5359E"/>
    <w:rsid w:val="00B5408E"/>
    <w:rsid w:val="00B57E63"/>
    <w:rsid w:val="00B60B77"/>
    <w:rsid w:val="00B620CB"/>
    <w:rsid w:val="00B65A75"/>
    <w:rsid w:val="00B724CA"/>
    <w:rsid w:val="00B83688"/>
    <w:rsid w:val="00B84154"/>
    <w:rsid w:val="00B8787E"/>
    <w:rsid w:val="00B9041B"/>
    <w:rsid w:val="00B9335C"/>
    <w:rsid w:val="00B97B43"/>
    <w:rsid w:val="00BA1436"/>
    <w:rsid w:val="00BA23D3"/>
    <w:rsid w:val="00BA3489"/>
    <w:rsid w:val="00BB045E"/>
    <w:rsid w:val="00BB2551"/>
    <w:rsid w:val="00BB26C6"/>
    <w:rsid w:val="00BB2E86"/>
    <w:rsid w:val="00BB5C22"/>
    <w:rsid w:val="00BB66AD"/>
    <w:rsid w:val="00BC0871"/>
    <w:rsid w:val="00BC0B63"/>
    <w:rsid w:val="00BC0BCA"/>
    <w:rsid w:val="00BC1DE4"/>
    <w:rsid w:val="00BC45DB"/>
    <w:rsid w:val="00BC7674"/>
    <w:rsid w:val="00BD23E1"/>
    <w:rsid w:val="00BD3B50"/>
    <w:rsid w:val="00BD7CA5"/>
    <w:rsid w:val="00BE3C09"/>
    <w:rsid w:val="00BE5082"/>
    <w:rsid w:val="00BE74C2"/>
    <w:rsid w:val="00C00008"/>
    <w:rsid w:val="00C028B0"/>
    <w:rsid w:val="00C03632"/>
    <w:rsid w:val="00C06450"/>
    <w:rsid w:val="00C22912"/>
    <w:rsid w:val="00C23755"/>
    <w:rsid w:val="00C24C2F"/>
    <w:rsid w:val="00C271AF"/>
    <w:rsid w:val="00C27BFF"/>
    <w:rsid w:val="00C30550"/>
    <w:rsid w:val="00C36D05"/>
    <w:rsid w:val="00C37A43"/>
    <w:rsid w:val="00C5302C"/>
    <w:rsid w:val="00C57CC4"/>
    <w:rsid w:val="00C64304"/>
    <w:rsid w:val="00C75643"/>
    <w:rsid w:val="00C7786A"/>
    <w:rsid w:val="00C86692"/>
    <w:rsid w:val="00C874E9"/>
    <w:rsid w:val="00C90378"/>
    <w:rsid w:val="00C936AA"/>
    <w:rsid w:val="00C9546B"/>
    <w:rsid w:val="00CB1039"/>
    <w:rsid w:val="00CB147C"/>
    <w:rsid w:val="00CD21B5"/>
    <w:rsid w:val="00CE006C"/>
    <w:rsid w:val="00CE06B0"/>
    <w:rsid w:val="00CE19B0"/>
    <w:rsid w:val="00CE1FB3"/>
    <w:rsid w:val="00CE59A0"/>
    <w:rsid w:val="00CE62C5"/>
    <w:rsid w:val="00CE6BD1"/>
    <w:rsid w:val="00CF1ABD"/>
    <w:rsid w:val="00CF1B2B"/>
    <w:rsid w:val="00CF409D"/>
    <w:rsid w:val="00CF451E"/>
    <w:rsid w:val="00CF7FEB"/>
    <w:rsid w:val="00D01134"/>
    <w:rsid w:val="00D03B53"/>
    <w:rsid w:val="00D12805"/>
    <w:rsid w:val="00D1410D"/>
    <w:rsid w:val="00D17132"/>
    <w:rsid w:val="00D4411C"/>
    <w:rsid w:val="00D5110E"/>
    <w:rsid w:val="00D51650"/>
    <w:rsid w:val="00D530DB"/>
    <w:rsid w:val="00D60855"/>
    <w:rsid w:val="00D618D7"/>
    <w:rsid w:val="00D67DCE"/>
    <w:rsid w:val="00D72E0C"/>
    <w:rsid w:val="00D76273"/>
    <w:rsid w:val="00D76CF5"/>
    <w:rsid w:val="00D82326"/>
    <w:rsid w:val="00DA03AA"/>
    <w:rsid w:val="00DB0B73"/>
    <w:rsid w:val="00DB1876"/>
    <w:rsid w:val="00DB37D1"/>
    <w:rsid w:val="00DB7147"/>
    <w:rsid w:val="00DC0857"/>
    <w:rsid w:val="00DC3688"/>
    <w:rsid w:val="00DC689E"/>
    <w:rsid w:val="00DD1787"/>
    <w:rsid w:val="00DE608C"/>
    <w:rsid w:val="00DF53BC"/>
    <w:rsid w:val="00DF6996"/>
    <w:rsid w:val="00E00DAF"/>
    <w:rsid w:val="00E0163F"/>
    <w:rsid w:val="00E01E62"/>
    <w:rsid w:val="00E1525C"/>
    <w:rsid w:val="00E15E27"/>
    <w:rsid w:val="00E16CE8"/>
    <w:rsid w:val="00E21569"/>
    <w:rsid w:val="00E2263C"/>
    <w:rsid w:val="00E23DDA"/>
    <w:rsid w:val="00E309B0"/>
    <w:rsid w:val="00E32CD3"/>
    <w:rsid w:val="00E345E9"/>
    <w:rsid w:val="00E35AA9"/>
    <w:rsid w:val="00E379F3"/>
    <w:rsid w:val="00E402A7"/>
    <w:rsid w:val="00E41B6C"/>
    <w:rsid w:val="00E467DB"/>
    <w:rsid w:val="00E511E0"/>
    <w:rsid w:val="00E544EF"/>
    <w:rsid w:val="00E56337"/>
    <w:rsid w:val="00E61C09"/>
    <w:rsid w:val="00E62441"/>
    <w:rsid w:val="00E64B8B"/>
    <w:rsid w:val="00E651F1"/>
    <w:rsid w:val="00E73624"/>
    <w:rsid w:val="00E74EAF"/>
    <w:rsid w:val="00E75BBF"/>
    <w:rsid w:val="00E7646D"/>
    <w:rsid w:val="00E767C4"/>
    <w:rsid w:val="00E777BC"/>
    <w:rsid w:val="00E77925"/>
    <w:rsid w:val="00E86338"/>
    <w:rsid w:val="00E87794"/>
    <w:rsid w:val="00E97776"/>
    <w:rsid w:val="00E97841"/>
    <w:rsid w:val="00EA3F23"/>
    <w:rsid w:val="00EA47E7"/>
    <w:rsid w:val="00EA493A"/>
    <w:rsid w:val="00EA7368"/>
    <w:rsid w:val="00EB2AB0"/>
    <w:rsid w:val="00EB5934"/>
    <w:rsid w:val="00EC0281"/>
    <w:rsid w:val="00EC0C59"/>
    <w:rsid w:val="00EC7D3B"/>
    <w:rsid w:val="00ED4412"/>
    <w:rsid w:val="00ED67E0"/>
    <w:rsid w:val="00ED7DEF"/>
    <w:rsid w:val="00EE19E6"/>
    <w:rsid w:val="00EE5CE5"/>
    <w:rsid w:val="00EF103D"/>
    <w:rsid w:val="00F00B64"/>
    <w:rsid w:val="00F06016"/>
    <w:rsid w:val="00F33E5D"/>
    <w:rsid w:val="00F35D45"/>
    <w:rsid w:val="00F377C0"/>
    <w:rsid w:val="00F415E3"/>
    <w:rsid w:val="00F415FB"/>
    <w:rsid w:val="00F43D38"/>
    <w:rsid w:val="00F50021"/>
    <w:rsid w:val="00F51CFC"/>
    <w:rsid w:val="00F5232A"/>
    <w:rsid w:val="00F60A44"/>
    <w:rsid w:val="00F60ED3"/>
    <w:rsid w:val="00F7123C"/>
    <w:rsid w:val="00F71E27"/>
    <w:rsid w:val="00F743D2"/>
    <w:rsid w:val="00F80928"/>
    <w:rsid w:val="00F85F82"/>
    <w:rsid w:val="00F863AC"/>
    <w:rsid w:val="00F87AA7"/>
    <w:rsid w:val="00F92830"/>
    <w:rsid w:val="00F94B7C"/>
    <w:rsid w:val="00F9796C"/>
    <w:rsid w:val="00FA4C69"/>
    <w:rsid w:val="00FA6A9E"/>
    <w:rsid w:val="00FB3240"/>
    <w:rsid w:val="00FB41A1"/>
    <w:rsid w:val="00FB7DD4"/>
    <w:rsid w:val="00FC2C4B"/>
    <w:rsid w:val="00FC392A"/>
    <w:rsid w:val="00FC42E4"/>
    <w:rsid w:val="00FC73FA"/>
    <w:rsid w:val="00FD2CED"/>
    <w:rsid w:val="00FD48C8"/>
    <w:rsid w:val="00FE5C2C"/>
    <w:rsid w:val="00FE785A"/>
    <w:rsid w:val="00FE7EAA"/>
    <w:rsid w:val="00FF0707"/>
    <w:rsid w:val="00FF122E"/>
    <w:rsid w:val="00FF25D5"/>
    <w:rsid w:val="00FF55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714"/>
  </w:style>
  <w:style w:type="paragraph" w:styleId="Heading1">
    <w:name w:val="heading 1"/>
    <w:basedOn w:val="Normal"/>
    <w:link w:val="Heading1Char"/>
    <w:uiPriority w:val="9"/>
    <w:qFormat/>
    <w:rsid w:val="00780B84"/>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3B0"/>
    <w:pPr>
      <w:ind w:left="720"/>
      <w:contextualSpacing/>
    </w:pPr>
  </w:style>
  <w:style w:type="paragraph" w:customStyle="1" w:styleId="Text">
    <w:name w:val="Text"/>
    <w:basedOn w:val="Normal"/>
    <w:rsid w:val="00F87AA7"/>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6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8E8"/>
    <w:rPr>
      <w:rFonts w:ascii="Tahoma" w:hAnsi="Tahoma" w:cs="Tahoma"/>
      <w:sz w:val="16"/>
      <w:szCs w:val="16"/>
    </w:rPr>
  </w:style>
  <w:style w:type="character" w:styleId="PlaceholderText">
    <w:name w:val="Placeholder Text"/>
    <w:basedOn w:val="DefaultParagraphFont"/>
    <w:uiPriority w:val="99"/>
    <w:semiHidden/>
    <w:rsid w:val="008711FB"/>
    <w:rPr>
      <w:color w:val="808080"/>
    </w:rPr>
  </w:style>
  <w:style w:type="character" w:styleId="Hyperlink">
    <w:name w:val="Hyperlink"/>
    <w:basedOn w:val="DefaultParagraphFont"/>
    <w:uiPriority w:val="99"/>
    <w:semiHidden/>
    <w:unhideWhenUsed/>
    <w:rsid w:val="00853F8E"/>
    <w:rPr>
      <w:color w:val="0000FF"/>
      <w:u w:val="single"/>
    </w:rPr>
  </w:style>
  <w:style w:type="paragraph" w:styleId="NormalWeb">
    <w:name w:val="Normal (Web)"/>
    <w:basedOn w:val="Normal"/>
    <w:uiPriority w:val="99"/>
    <w:semiHidden/>
    <w:unhideWhenUsed/>
    <w:rsid w:val="00104B62"/>
    <w:pPr>
      <w:spacing w:before="100" w:beforeAutospacing="1" w:after="100" w:afterAutospacing="1" w:line="240" w:lineRule="auto"/>
    </w:pPr>
    <w:rPr>
      <w:rFonts w:ascii="Times New Roman" w:eastAsiaTheme="minorEastAsia" w:hAnsi="Times New Roman" w:cs="Times New Roman"/>
      <w:sz w:val="24"/>
      <w:szCs w:val="24"/>
      <w:lang w:bidi="he-IL"/>
    </w:rPr>
  </w:style>
  <w:style w:type="character" w:styleId="CommentReference">
    <w:name w:val="annotation reference"/>
    <w:basedOn w:val="DefaultParagraphFont"/>
    <w:uiPriority w:val="99"/>
    <w:semiHidden/>
    <w:unhideWhenUsed/>
    <w:rsid w:val="009505E3"/>
    <w:rPr>
      <w:sz w:val="16"/>
      <w:szCs w:val="16"/>
    </w:rPr>
  </w:style>
  <w:style w:type="paragraph" w:styleId="CommentText">
    <w:name w:val="annotation text"/>
    <w:basedOn w:val="Normal"/>
    <w:link w:val="CommentTextChar"/>
    <w:uiPriority w:val="99"/>
    <w:semiHidden/>
    <w:unhideWhenUsed/>
    <w:rsid w:val="009505E3"/>
    <w:pPr>
      <w:spacing w:line="240" w:lineRule="auto"/>
    </w:pPr>
    <w:rPr>
      <w:sz w:val="20"/>
      <w:szCs w:val="20"/>
    </w:rPr>
  </w:style>
  <w:style w:type="character" w:customStyle="1" w:styleId="CommentTextChar">
    <w:name w:val="Comment Text Char"/>
    <w:basedOn w:val="DefaultParagraphFont"/>
    <w:link w:val="CommentText"/>
    <w:uiPriority w:val="99"/>
    <w:semiHidden/>
    <w:rsid w:val="009505E3"/>
    <w:rPr>
      <w:sz w:val="20"/>
      <w:szCs w:val="20"/>
    </w:rPr>
  </w:style>
  <w:style w:type="paragraph" w:styleId="CommentSubject">
    <w:name w:val="annotation subject"/>
    <w:basedOn w:val="CommentText"/>
    <w:next w:val="CommentText"/>
    <w:link w:val="CommentSubjectChar"/>
    <w:uiPriority w:val="99"/>
    <w:semiHidden/>
    <w:unhideWhenUsed/>
    <w:rsid w:val="009505E3"/>
    <w:rPr>
      <w:b/>
      <w:bCs/>
    </w:rPr>
  </w:style>
  <w:style w:type="character" w:customStyle="1" w:styleId="CommentSubjectChar">
    <w:name w:val="Comment Subject Char"/>
    <w:basedOn w:val="CommentTextChar"/>
    <w:link w:val="CommentSubject"/>
    <w:uiPriority w:val="99"/>
    <w:semiHidden/>
    <w:rsid w:val="009505E3"/>
    <w:rPr>
      <w:b/>
      <w:bCs/>
      <w:sz w:val="20"/>
      <w:szCs w:val="20"/>
    </w:rPr>
  </w:style>
  <w:style w:type="character" w:styleId="LineNumber">
    <w:name w:val="line number"/>
    <w:basedOn w:val="DefaultParagraphFont"/>
    <w:uiPriority w:val="99"/>
    <w:semiHidden/>
    <w:unhideWhenUsed/>
    <w:rsid w:val="006E2FE3"/>
  </w:style>
  <w:style w:type="paragraph" w:styleId="Revision">
    <w:name w:val="Revision"/>
    <w:hidden/>
    <w:uiPriority w:val="99"/>
    <w:semiHidden/>
    <w:rsid w:val="00864BE5"/>
    <w:pPr>
      <w:spacing w:after="0" w:line="240" w:lineRule="auto"/>
    </w:pPr>
  </w:style>
  <w:style w:type="character" w:customStyle="1" w:styleId="text0">
    <w:name w:val="text"/>
    <w:basedOn w:val="DefaultParagraphFont"/>
    <w:rsid w:val="00780B84"/>
  </w:style>
  <w:style w:type="character" w:customStyle="1" w:styleId="author-ref">
    <w:name w:val="author-ref"/>
    <w:basedOn w:val="DefaultParagraphFont"/>
    <w:rsid w:val="00780B84"/>
  </w:style>
  <w:style w:type="character" w:customStyle="1" w:styleId="Heading1Char">
    <w:name w:val="Heading 1 Char"/>
    <w:basedOn w:val="DefaultParagraphFont"/>
    <w:link w:val="Heading1"/>
    <w:uiPriority w:val="9"/>
    <w:rsid w:val="00780B84"/>
    <w:rPr>
      <w:rFonts w:ascii="Times New Roman" w:eastAsia="Times New Roman" w:hAnsi="Times New Roman" w:cs="Times New Roman"/>
      <w:b/>
      <w:bCs/>
      <w:kern w:val="36"/>
      <w:sz w:val="48"/>
      <w:szCs w:val="48"/>
      <w:lang w:bidi="he-IL"/>
    </w:rPr>
  </w:style>
  <w:style w:type="character" w:customStyle="1" w:styleId="title-text">
    <w:name w:val="title-text"/>
    <w:basedOn w:val="DefaultParagraphFont"/>
    <w:rsid w:val="0078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017311">
      <w:bodyDiv w:val="1"/>
      <w:marLeft w:val="0"/>
      <w:marRight w:val="0"/>
      <w:marTop w:val="0"/>
      <w:marBottom w:val="0"/>
      <w:divBdr>
        <w:top w:val="none" w:sz="0" w:space="0" w:color="auto"/>
        <w:left w:val="none" w:sz="0" w:space="0" w:color="auto"/>
        <w:bottom w:val="none" w:sz="0" w:space="0" w:color="auto"/>
        <w:right w:val="none" w:sz="0" w:space="0" w:color="auto"/>
      </w:divBdr>
      <w:divsChild>
        <w:div w:id="1388340760">
          <w:marLeft w:val="0"/>
          <w:marRight w:val="0"/>
          <w:marTop w:val="0"/>
          <w:marBottom w:val="0"/>
          <w:divBdr>
            <w:top w:val="none" w:sz="0" w:space="0" w:color="auto"/>
            <w:left w:val="none" w:sz="0" w:space="0" w:color="auto"/>
            <w:bottom w:val="none" w:sz="0" w:space="0" w:color="auto"/>
            <w:right w:val="none" w:sz="0" w:space="0" w:color="auto"/>
          </w:divBdr>
        </w:div>
        <w:div w:id="1282148321">
          <w:marLeft w:val="0"/>
          <w:marRight w:val="0"/>
          <w:marTop w:val="0"/>
          <w:marBottom w:val="0"/>
          <w:divBdr>
            <w:top w:val="none" w:sz="0" w:space="0" w:color="auto"/>
            <w:left w:val="none" w:sz="0" w:space="0" w:color="auto"/>
            <w:bottom w:val="none" w:sz="0" w:space="0" w:color="auto"/>
            <w:right w:val="none" w:sz="0" w:space="0" w:color="auto"/>
          </w:divBdr>
        </w:div>
      </w:divsChild>
    </w:div>
    <w:div w:id="193351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017931015008510" TargetMode="External"/><Relationship Id="rId3" Type="http://schemas.openxmlformats.org/officeDocument/2006/relationships/styles" Target="styles.xml"/><Relationship Id="rId7" Type="http://schemas.openxmlformats.org/officeDocument/2006/relationships/hyperlink" Target="http://www.sciencedirect.com/science/article/pii/S00179310150085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ciencedirect.com/science/article/pii/S001793101500851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7A0E-7517-45BF-A72A-AC22EC0B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3939</Words>
  <Characters>22456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2017-08-07T10:10:00Z</cp:lastPrinted>
  <dcterms:created xsi:type="dcterms:W3CDTF">2018-01-07T16:24:00Z</dcterms:created>
  <dcterms:modified xsi:type="dcterms:W3CDTF">2018-01-09T16:00:00Z</dcterms:modified>
</cp:coreProperties>
</file>