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EEA4893" w:rsidR="006305D7" w:rsidRPr="00634810" w:rsidRDefault="006305D7" w:rsidP="001B1519">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b/>
          <w:bCs/>
          <w:color w:val="000000" w:themeColor="text1"/>
        </w:rPr>
        <w:t>TITLE:</w:t>
      </w:r>
    </w:p>
    <w:p w14:paraId="0C76090E" w14:textId="4F573DC8" w:rsidR="007A4DD6" w:rsidRPr="00634810" w:rsidRDefault="003970C1" w:rsidP="007A4DD6">
      <w:pPr>
        <w:rPr>
          <w:rFonts w:asciiTheme="minorHAnsi" w:hAnsiTheme="minorHAnsi" w:cstheme="minorHAnsi"/>
          <w:b/>
          <w:color w:val="000000" w:themeColor="text1"/>
        </w:rPr>
      </w:pPr>
      <w:r w:rsidRPr="00634810">
        <w:rPr>
          <w:rFonts w:asciiTheme="minorHAnsi" w:hAnsiTheme="minorHAnsi" w:cstheme="minorHAnsi"/>
          <w:b/>
          <w:color w:val="000000" w:themeColor="text1"/>
        </w:rPr>
        <w:t>Near-Infrared Temperature Measurement Technique for Water Surrounding an Induction-heated Small Magnetic Sphere</w:t>
      </w:r>
    </w:p>
    <w:p w14:paraId="1CB4E390" w14:textId="77777777" w:rsidR="006305D7" w:rsidRPr="00634810" w:rsidRDefault="006305D7" w:rsidP="001B1519">
      <w:pPr>
        <w:pStyle w:val="NormalWeb"/>
        <w:spacing w:before="0" w:beforeAutospacing="0" w:after="0" w:afterAutospacing="0"/>
        <w:rPr>
          <w:rFonts w:asciiTheme="minorHAnsi" w:hAnsiTheme="minorHAnsi" w:cstheme="minorHAnsi"/>
          <w:color w:val="000000" w:themeColor="text1"/>
        </w:rPr>
      </w:pPr>
    </w:p>
    <w:p w14:paraId="3979569C" w14:textId="77777777" w:rsidR="00FB59EC" w:rsidRPr="00634810" w:rsidRDefault="00FB59EC" w:rsidP="00FB59EC">
      <w:pPr>
        <w:rPr>
          <w:rFonts w:asciiTheme="minorHAnsi" w:hAnsiTheme="minorHAnsi" w:cstheme="minorHAnsi"/>
          <w:color w:val="000000" w:themeColor="text1"/>
        </w:rPr>
      </w:pPr>
      <w:r w:rsidRPr="00634810">
        <w:rPr>
          <w:rFonts w:asciiTheme="minorHAnsi" w:hAnsiTheme="minorHAnsi" w:cstheme="minorHAnsi"/>
          <w:b/>
          <w:bCs/>
          <w:color w:val="000000" w:themeColor="text1"/>
        </w:rPr>
        <w:t>AUTHORS &amp; AFFILIATIONS:</w:t>
      </w:r>
    </w:p>
    <w:p w14:paraId="7EFC75F6" w14:textId="77777777" w:rsidR="00FB59EC" w:rsidRPr="00634810" w:rsidRDefault="00FB59EC" w:rsidP="00FB59EC">
      <w:pPr>
        <w:rPr>
          <w:rFonts w:asciiTheme="minorHAnsi" w:hAnsiTheme="minorHAnsi" w:cstheme="minorHAnsi"/>
          <w:bCs/>
          <w:color w:val="000000" w:themeColor="text1"/>
          <w:vertAlign w:val="superscript"/>
        </w:rPr>
      </w:pPr>
      <w:r w:rsidRPr="00634810">
        <w:rPr>
          <w:rFonts w:asciiTheme="minorHAnsi" w:hAnsiTheme="minorHAnsi" w:cstheme="minorHAnsi"/>
          <w:bCs/>
          <w:color w:val="000000" w:themeColor="text1"/>
        </w:rPr>
        <w:t>Naoto Kakuta</w:t>
      </w:r>
      <w:r w:rsidRPr="00634810">
        <w:rPr>
          <w:rFonts w:asciiTheme="minorHAnsi" w:hAnsiTheme="minorHAnsi" w:cstheme="minorHAnsi"/>
          <w:bCs/>
          <w:color w:val="000000" w:themeColor="text1"/>
          <w:vertAlign w:val="superscript"/>
        </w:rPr>
        <w:t>1</w:t>
      </w:r>
      <w:r w:rsidRPr="00634810">
        <w:rPr>
          <w:rFonts w:asciiTheme="minorHAnsi" w:hAnsiTheme="minorHAnsi" w:cstheme="minorHAnsi"/>
          <w:bCs/>
          <w:color w:val="000000" w:themeColor="text1"/>
        </w:rPr>
        <w:t>, Keisuke Nishijima</w:t>
      </w:r>
      <w:r w:rsidRPr="00634810">
        <w:rPr>
          <w:rFonts w:asciiTheme="minorHAnsi" w:hAnsiTheme="minorHAnsi" w:cstheme="minorHAnsi"/>
          <w:bCs/>
          <w:color w:val="000000" w:themeColor="text1"/>
          <w:vertAlign w:val="superscript"/>
        </w:rPr>
        <w:t>1</w:t>
      </w:r>
      <w:r w:rsidRPr="00634810">
        <w:rPr>
          <w:rFonts w:asciiTheme="minorHAnsi" w:hAnsiTheme="minorHAnsi" w:cstheme="minorHAnsi"/>
          <w:bCs/>
          <w:color w:val="000000" w:themeColor="text1"/>
        </w:rPr>
        <w:t>, Van Cuong Han</w:t>
      </w:r>
      <w:r w:rsidRPr="00634810">
        <w:rPr>
          <w:rFonts w:asciiTheme="minorHAnsi" w:hAnsiTheme="minorHAnsi" w:cstheme="minorHAnsi"/>
          <w:bCs/>
          <w:color w:val="000000" w:themeColor="text1"/>
          <w:vertAlign w:val="superscript"/>
        </w:rPr>
        <w:t>1</w:t>
      </w:r>
      <w:r w:rsidRPr="00634810">
        <w:rPr>
          <w:rFonts w:asciiTheme="minorHAnsi" w:hAnsiTheme="minorHAnsi" w:cstheme="minorHAnsi"/>
          <w:bCs/>
          <w:color w:val="000000" w:themeColor="text1"/>
        </w:rPr>
        <w:t>, Yuki Arakawa</w:t>
      </w:r>
      <w:r w:rsidRPr="00634810">
        <w:rPr>
          <w:rFonts w:asciiTheme="minorHAnsi" w:hAnsiTheme="minorHAnsi" w:cstheme="minorHAnsi"/>
          <w:bCs/>
          <w:color w:val="000000" w:themeColor="text1"/>
          <w:vertAlign w:val="superscript"/>
        </w:rPr>
        <w:t>1</w:t>
      </w:r>
      <w:r w:rsidRPr="00634810">
        <w:rPr>
          <w:rFonts w:asciiTheme="minorHAnsi" w:hAnsiTheme="minorHAnsi" w:cstheme="minorHAnsi"/>
          <w:bCs/>
          <w:color w:val="000000" w:themeColor="text1"/>
        </w:rPr>
        <w:t>, Katsuya Kondo</w:t>
      </w:r>
      <w:r w:rsidRPr="00634810">
        <w:rPr>
          <w:rFonts w:asciiTheme="minorHAnsi" w:hAnsiTheme="minorHAnsi" w:cstheme="minorHAnsi"/>
          <w:bCs/>
          <w:color w:val="000000" w:themeColor="text1"/>
          <w:vertAlign w:val="superscript"/>
        </w:rPr>
        <w:t>2</w:t>
      </w:r>
      <w:r w:rsidRPr="00634810">
        <w:rPr>
          <w:rFonts w:asciiTheme="minorHAnsi" w:hAnsiTheme="minorHAnsi" w:cstheme="minorHAnsi"/>
          <w:bCs/>
          <w:color w:val="000000" w:themeColor="text1"/>
        </w:rPr>
        <w:t>, Yukio Yamada</w:t>
      </w:r>
      <w:r w:rsidRPr="00634810">
        <w:rPr>
          <w:rFonts w:asciiTheme="minorHAnsi" w:hAnsiTheme="minorHAnsi" w:cstheme="minorHAnsi"/>
          <w:bCs/>
          <w:color w:val="000000" w:themeColor="text1"/>
          <w:vertAlign w:val="superscript"/>
        </w:rPr>
        <w:t>3</w:t>
      </w:r>
    </w:p>
    <w:p w14:paraId="36464FA9" w14:textId="77777777" w:rsidR="00FB59EC" w:rsidRPr="00634810" w:rsidRDefault="00FB59EC" w:rsidP="00FB59EC">
      <w:pPr>
        <w:rPr>
          <w:rFonts w:asciiTheme="minorHAnsi" w:hAnsiTheme="minorHAnsi" w:cstheme="minorHAnsi"/>
          <w:bCs/>
          <w:color w:val="000000" w:themeColor="text1"/>
        </w:rPr>
      </w:pPr>
    </w:p>
    <w:p w14:paraId="426AD272" w14:textId="77777777" w:rsidR="00FB59EC" w:rsidRPr="00634810" w:rsidRDefault="00FB59EC" w:rsidP="00FB59EC">
      <w:pPr>
        <w:rPr>
          <w:rFonts w:asciiTheme="minorHAnsi" w:hAnsiTheme="minorHAnsi" w:cstheme="minorHAnsi"/>
          <w:bCs/>
          <w:color w:val="000000" w:themeColor="text1"/>
        </w:rPr>
      </w:pPr>
      <w:r w:rsidRPr="00634810">
        <w:rPr>
          <w:rFonts w:asciiTheme="minorHAnsi" w:hAnsiTheme="minorHAnsi" w:cstheme="minorHAnsi"/>
          <w:bCs/>
          <w:color w:val="000000" w:themeColor="text1"/>
          <w:vertAlign w:val="superscript"/>
        </w:rPr>
        <w:t>1</w:t>
      </w:r>
      <w:r w:rsidRPr="00634810">
        <w:rPr>
          <w:rFonts w:asciiTheme="minorHAnsi" w:hAnsiTheme="minorHAnsi" w:cstheme="minorHAnsi"/>
          <w:bCs/>
          <w:color w:val="000000" w:themeColor="text1"/>
        </w:rPr>
        <w:t>Department of Mechanical Engineering, Tokyo Metropolitan University, Hachioji, Tokyo, Japan</w:t>
      </w:r>
    </w:p>
    <w:p w14:paraId="17184744" w14:textId="77777777" w:rsidR="00FB59EC" w:rsidRPr="00634810" w:rsidRDefault="00FB59EC" w:rsidP="00FB59EC">
      <w:pPr>
        <w:rPr>
          <w:rFonts w:asciiTheme="minorHAnsi" w:hAnsiTheme="minorHAnsi" w:cstheme="minorHAnsi"/>
          <w:bCs/>
          <w:color w:val="000000" w:themeColor="text1"/>
        </w:rPr>
      </w:pPr>
      <w:r w:rsidRPr="00634810">
        <w:rPr>
          <w:rFonts w:asciiTheme="minorHAnsi" w:hAnsiTheme="minorHAnsi" w:cstheme="minorHAnsi"/>
          <w:bCs/>
          <w:color w:val="000000" w:themeColor="text1"/>
          <w:vertAlign w:val="superscript"/>
        </w:rPr>
        <w:t>2</w:t>
      </w:r>
      <w:r w:rsidRPr="00634810">
        <w:rPr>
          <w:rFonts w:asciiTheme="minorHAnsi" w:hAnsiTheme="minorHAnsi" w:cstheme="minorHAnsi"/>
          <w:bCs/>
          <w:color w:val="000000" w:themeColor="text1"/>
        </w:rPr>
        <w:t>Department of Electrical and Electronic Engineering, Tottori University, Tottori, Japan</w:t>
      </w:r>
    </w:p>
    <w:p w14:paraId="1972CC1B" w14:textId="77777777" w:rsidR="00FB59EC" w:rsidRPr="00634810" w:rsidRDefault="00FB59EC" w:rsidP="00FB59EC">
      <w:pPr>
        <w:rPr>
          <w:rFonts w:asciiTheme="minorHAnsi" w:hAnsiTheme="minorHAnsi" w:cstheme="minorHAnsi"/>
          <w:bCs/>
          <w:color w:val="000000" w:themeColor="text1"/>
        </w:rPr>
      </w:pPr>
      <w:r w:rsidRPr="00634810">
        <w:rPr>
          <w:rFonts w:asciiTheme="minorHAnsi" w:hAnsiTheme="minorHAnsi" w:cstheme="minorHAnsi"/>
          <w:bCs/>
          <w:color w:val="000000" w:themeColor="text1"/>
          <w:vertAlign w:val="superscript"/>
        </w:rPr>
        <w:t>3</w:t>
      </w:r>
      <w:r w:rsidRPr="00634810">
        <w:rPr>
          <w:rFonts w:asciiTheme="minorHAnsi" w:hAnsiTheme="minorHAnsi" w:cstheme="minorHAnsi"/>
          <w:bCs/>
          <w:color w:val="000000" w:themeColor="text1"/>
        </w:rPr>
        <w:t>Brain Science Inspired Life Support Research Center, The University of Electro-Communications, Chofu, Tokyo, Japan</w:t>
      </w:r>
    </w:p>
    <w:p w14:paraId="640CD776" w14:textId="77777777" w:rsidR="00FB59EC" w:rsidRPr="00634810" w:rsidRDefault="00FB59EC" w:rsidP="00FB59EC">
      <w:pPr>
        <w:rPr>
          <w:rFonts w:asciiTheme="minorHAnsi" w:hAnsiTheme="minorHAnsi" w:cstheme="minorHAnsi"/>
          <w:bCs/>
          <w:color w:val="000000" w:themeColor="text1"/>
        </w:rPr>
      </w:pPr>
    </w:p>
    <w:p w14:paraId="5BB2B7C9" w14:textId="272A5BD6" w:rsidR="00FB59EC" w:rsidRPr="00634810" w:rsidRDefault="00C24037" w:rsidP="00FB59EC">
      <w:pPr>
        <w:rPr>
          <w:rFonts w:asciiTheme="minorHAnsi" w:hAnsiTheme="minorHAnsi" w:cstheme="minorHAnsi"/>
          <w:b/>
          <w:bCs/>
          <w:color w:val="000000" w:themeColor="text1"/>
        </w:rPr>
      </w:pPr>
      <w:r w:rsidRPr="00634810">
        <w:rPr>
          <w:rFonts w:asciiTheme="minorHAnsi" w:hAnsiTheme="minorHAnsi" w:cstheme="minorHAnsi"/>
          <w:b/>
          <w:bCs/>
          <w:color w:val="000000" w:themeColor="text1"/>
        </w:rPr>
        <w:t>CORRESPONDING AUTHOR:</w:t>
      </w:r>
    </w:p>
    <w:p w14:paraId="56B591AF" w14:textId="1D1748B3" w:rsidR="00FB59EC" w:rsidRPr="00634810" w:rsidRDefault="00FB59EC" w:rsidP="00A22D68">
      <w:pPr>
        <w:rPr>
          <w:rFonts w:asciiTheme="minorHAnsi" w:hAnsiTheme="minorHAnsi" w:cstheme="minorHAnsi"/>
          <w:bCs/>
          <w:color w:val="000000" w:themeColor="text1"/>
        </w:rPr>
      </w:pPr>
      <w:r w:rsidRPr="00634810">
        <w:rPr>
          <w:rFonts w:asciiTheme="minorHAnsi" w:hAnsiTheme="minorHAnsi" w:cstheme="minorHAnsi"/>
          <w:bCs/>
          <w:color w:val="000000" w:themeColor="text1"/>
        </w:rPr>
        <w:t>Naoto Kakuta</w:t>
      </w:r>
      <w:r w:rsidR="00A22D68" w:rsidRPr="00634810">
        <w:rPr>
          <w:rFonts w:asciiTheme="minorHAnsi" w:hAnsiTheme="minorHAnsi" w:cstheme="minorHAnsi"/>
          <w:bCs/>
          <w:color w:val="000000" w:themeColor="text1"/>
        </w:rPr>
        <w:t xml:space="preserve"> (</w:t>
      </w:r>
      <w:r w:rsidRPr="00634810">
        <w:rPr>
          <w:rFonts w:asciiTheme="minorHAnsi" w:hAnsiTheme="minorHAnsi" w:cstheme="minorHAnsi"/>
          <w:bCs/>
          <w:color w:val="000000" w:themeColor="text1"/>
        </w:rPr>
        <w:t>kakuta-n@tmu.ac.jp</w:t>
      </w:r>
      <w:r w:rsidR="00A22D68" w:rsidRPr="00634810">
        <w:rPr>
          <w:rFonts w:asciiTheme="minorHAnsi" w:hAnsiTheme="minorHAnsi" w:cstheme="minorHAnsi"/>
          <w:bCs/>
          <w:color w:val="000000" w:themeColor="text1"/>
        </w:rPr>
        <w:t>)</w:t>
      </w:r>
    </w:p>
    <w:p w14:paraId="0EA2CC8E" w14:textId="77777777" w:rsidR="00FB59EC" w:rsidRPr="00634810" w:rsidRDefault="00FB59EC" w:rsidP="00FB59EC">
      <w:pPr>
        <w:rPr>
          <w:rFonts w:asciiTheme="minorHAnsi" w:hAnsiTheme="minorHAnsi" w:cstheme="minorHAnsi"/>
          <w:bCs/>
          <w:color w:val="000000" w:themeColor="text1"/>
        </w:rPr>
      </w:pPr>
      <w:r w:rsidRPr="00634810">
        <w:rPr>
          <w:rFonts w:asciiTheme="minorHAnsi" w:hAnsiTheme="minorHAnsi" w:cstheme="minorHAnsi"/>
          <w:bCs/>
          <w:color w:val="000000" w:themeColor="text1"/>
        </w:rPr>
        <w:t>Tel: +81-42-677-2706</w:t>
      </w:r>
    </w:p>
    <w:p w14:paraId="168E1F3B" w14:textId="77777777" w:rsidR="00FB59EC" w:rsidRPr="00634810" w:rsidRDefault="00FB59EC" w:rsidP="00FB59EC">
      <w:pPr>
        <w:rPr>
          <w:rFonts w:asciiTheme="minorHAnsi" w:hAnsiTheme="minorHAnsi" w:cstheme="minorHAnsi"/>
          <w:bCs/>
          <w:color w:val="000000" w:themeColor="text1"/>
        </w:rPr>
      </w:pPr>
    </w:p>
    <w:p w14:paraId="6550E463" w14:textId="47A9267A" w:rsidR="00FB59EC" w:rsidRPr="00634810" w:rsidRDefault="00C24037" w:rsidP="00FB59EC">
      <w:pPr>
        <w:pStyle w:val="NormalWeb"/>
        <w:spacing w:before="0" w:beforeAutospacing="0" w:after="0" w:afterAutospacing="0"/>
        <w:rPr>
          <w:rFonts w:cs="Arial"/>
          <w:b/>
          <w:bCs/>
          <w:color w:val="000000" w:themeColor="text1"/>
        </w:rPr>
      </w:pPr>
      <w:r w:rsidRPr="00634810">
        <w:rPr>
          <w:rFonts w:cs="Arial"/>
          <w:b/>
          <w:bCs/>
          <w:color w:val="000000" w:themeColor="text1"/>
        </w:rPr>
        <w:t>EMAIL ADDRESSES OF CO-AUTHORS:</w:t>
      </w:r>
    </w:p>
    <w:p w14:paraId="6B568E84" w14:textId="16AF7A8B" w:rsidR="00FB59EC" w:rsidRPr="00634810" w:rsidRDefault="00FB59EC" w:rsidP="00FB59EC">
      <w:pPr>
        <w:pStyle w:val="NormalWeb"/>
        <w:spacing w:before="0" w:beforeAutospacing="0" w:after="0" w:afterAutospacing="0"/>
        <w:rPr>
          <w:rFonts w:cs="Arial"/>
          <w:bCs/>
          <w:color w:val="000000" w:themeColor="text1"/>
        </w:rPr>
      </w:pPr>
      <w:r w:rsidRPr="00634810">
        <w:rPr>
          <w:rFonts w:cs="Arial"/>
          <w:bCs/>
          <w:color w:val="000000" w:themeColor="text1"/>
        </w:rPr>
        <w:t>Keisuke Nishijima</w:t>
      </w:r>
      <w:r w:rsidR="00C24037" w:rsidRPr="00634810">
        <w:rPr>
          <w:rFonts w:cs="Arial"/>
          <w:bCs/>
          <w:color w:val="000000" w:themeColor="text1"/>
        </w:rPr>
        <w:t xml:space="preserve"> </w:t>
      </w:r>
      <w:r w:rsidRPr="00634810">
        <w:rPr>
          <w:rFonts w:cs="Arial"/>
          <w:bCs/>
          <w:color w:val="000000" w:themeColor="text1"/>
        </w:rPr>
        <w:t>(nishijima-keisuke@ed.tmu.ac.jp)</w:t>
      </w:r>
    </w:p>
    <w:p w14:paraId="72A65503" w14:textId="279A54ED" w:rsidR="00FB59EC" w:rsidRPr="00634810" w:rsidRDefault="00FB59EC" w:rsidP="00FB59EC">
      <w:pPr>
        <w:pStyle w:val="NormalWeb"/>
        <w:spacing w:before="0" w:beforeAutospacing="0" w:after="0" w:afterAutospacing="0"/>
        <w:rPr>
          <w:rFonts w:cs="Arial"/>
          <w:bCs/>
          <w:color w:val="000000" w:themeColor="text1"/>
        </w:rPr>
      </w:pPr>
      <w:r w:rsidRPr="00634810">
        <w:rPr>
          <w:rFonts w:cs="Arial"/>
          <w:bCs/>
          <w:color w:val="000000" w:themeColor="text1"/>
        </w:rPr>
        <w:t>Van Cuong Han</w:t>
      </w:r>
      <w:r w:rsidR="00C24037" w:rsidRPr="00634810">
        <w:rPr>
          <w:rFonts w:cs="Arial"/>
          <w:bCs/>
          <w:color w:val="000000" w:themeColor="text1"/>
        </w:rPr>
        <w:t xml:space="preserve"> </w:t>
      </w:r>
      <w:r w:rsidRPr="00634810">
        <w:rPr>
          <w:rFonts w:cs="Arial"/>
          <w:bCs/>
          <w:color w:val="000000" w:themeColor="text1"/>
        </w:rPr>
        <w:t>(han-van-cuong@ed.tmu.ac.jp)</w:t>
      </w:r>
    </w:p>
    <w:p w14:paraId="7218460E" w14:textId="1574BB4C" w:rsidR="00FB59EC" w:rsidRPr="00634810" w:rsidRDefault="00FB59EC" w:rsidP="00FB59EC">
      <w:pPr>
        <w:pStyle w:val="NormalWeb"/>
        <w:spacing w:before="0" w:beforeAutospacing="0" w:after="0" w:afterAutospacing="0"/>
        <w:rPr>
          <w:rFonts w:cs="Arial"/>
          <w:bCs/>
          <w:color w:val="000000" w:themeColor="text1"/>
        </w:rPr>
      </w:pPr>
      <w:r w:rsidRPr="00634810">
        <w:rPr>
          <w:rFonts w:cs="Arial"/>
          <w:bCs/>
          <w:color w:val="000000" w:themeColor="text1"/>
        </w:rPr>
        <w:t>Yuki Arakawa</w:t>
      </w:r>
      <w:r w:rsidR="00C24037" w:rsidRPr="00634810">
        <w:rPr>
          <w:rFonts w:cs="Arial"/>
          <w:bCs/>
          <w:color w:val="000000" w:themeColor="text1"/>
        </w:rPr>
        <w:t xml:space="preserve"> </w:t>
      </w:r>
      <w:r w:rsidRPr="00634810">
        <w:rPr>
          <w:rFonts w:cs="Arial"/>
          <w:bCs/>
          <w:color w:val="000000" w:themeColor="text1"/>
        </w:rPr>
        <w:t>(arakawa-yuki@ed.tmu.ac.jp)</w:t>
      </w:r>
    </w:p>
    <w:p w14:paraId="28446B91" w14:textId="2B84F744" w:rsidR="00FB59EC" w:rsidRPr="00634810" w:rsidRDefault="00FB59EC" w:rsidP="00FB59EC">
      <w:pPr>
        <w:pStyle w:val="NormalWeb"/>
        <w:spacing w:before="0" w:beforeAutospacing="0" w:after="0" w:afterAutospacing="0"/>
        <w:rPr>
          <w:rFonts w:cs="Arial"/>
          <w:bCs/>
          <w:color w:val="000000" w:themeColor="text1"/>
        </w:rPr>
      </w:pPr>
      <w:r w:rsidRPr="00634810">
        <w:rPr>
          <w:rFonts w:cs="Arial"/>
          <w:bCs/>
          <w:color w:val="000000" w:themeColor="text1"/>
        </w:rPr>
        <w:t>Katsuya Kondo</w:t>
      </w:r>
      <w:r w:rsidR="00C24037" w:rsidRPr="00634810">
        <w:rPr>
          <w:rFonts w:cs="Arial"/>
          <w:bCs/>
          <w:color w:val="000000" w:themeColor="text1"/>
        </w:rPr>
        <w:t xml:space="preserve"> </w:t>
      </w:r>
      <w:r w:rsidRPr="00634810">
        <w:rPr>
          <w:rFonts w:cs="Arial"/>
          <w:bCs/>
          <w:color w:val="000000" w:themeColor="text1"/>
        </w:rPr>
        <w:t>(</w:t>
      </w:r>
      <w:r w:rsidR="00313299" w:rsidRPr="00634810">
        <w:rPr>
          <w:rFonts w:cs="Arial"/>
          <w:bCs/>
          <w:color w:val="000000" w:themeColor="text1"/>
        </w:rPr>
        <w:t>kondo@eecs.tottori-u.ac.jp</w:t>
      </w:r>
      <w:r w:rsidRPr="00634810">
        <w:rPr>
          <w:rFonts w:cs="Arial"/>
          <w:bCs/>
          <w:color w:val="000000" w:themeColor="text1"/>
        </w:rPr>
        <w:t>)</w:t>
      </w:r>
    </w:p>
    <w:p w14:paraId="63DF637A" w14:textId="520D908D" w:rsidR="00FB59EC" w:rsidRPr="00634810" w:rsidRDefault="00FB59EC" w:rsidP="00FB59EC">
      <w:pPr>
        <w:pStyle w:val="NormalWeb"/>
        <w:spacing w:before="0" w:beforeAutospacing="0" w:after="0" w:afterAutospacing="0"/>
        <w:rPr>
          <w:rFonts w:cs="Arial"/>
          <w:bCs/>
          <w:color w:val="000000" w:themeColor="text1"/>
        </w:rPr>
      </w:pPr>
      <w:r w:rsidRPr="00634810">
        <w:rPr>
          <w:rFonts w:cs="Arial"/>
          <w:bCs/>
          <w:color w:val="000000" w:themeColor="text1"/>
        </w:rPr>
        <w:t>Yukio Yamada</w:t>
      </w:r>
      <w:r w:rsidR="00C24037" w:rsidRPr="00634810">
        <w:rPr>
          <w:rFonts w:cs="Arial"/>
          <w:bCs/>
          <w:color w:val="000000" w:themeColor="text1"/>
        </w:rPr>
        <w:t xml:space="preserve"> </w:t>
      </w:r>
      <w:r w:rsidRPr="00634810">
        <w:rPr>
          <w:rFonts w:cs="Arial"/>
          <w:bCs/>
          <w:color w:val="000000" w:themeColor="text1"/>
        </w:rPr>
        <w:t>(yukioyamada@uec.ac.jp)</w:t>
      </w:r>
    </w:p>
    <w:p w14:paraId="0BF83C4E" w14:textId="77777777" w:rsidR="00FB59EC" w:rsidRPr="00634810" w:rsidRDefault="00FB59EC" w:rsidP="00FB59EC">
      <w:pPr>
        <w:rPr>
          <w:rFonts w:asciiTheme="minorHAnsi" w:hAnsiTheme="minorHAnsi" w:cstheme="minorHAnsi"/>
          <w:bCs/>
          <w:color w:val="000000" w:themeColor="text1"/>
        </w:rPr>
      </w:pPr>
    </w:p>
    <w:p w14:paraId="4D2E2EE9" w14:textId="77777777" w:rsidR="00FB59EC" w:rsidRPr="00634810" w:rsidRDefault="00FB59EC" w:rsidP="00FB59EC">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b/>
          <w:bCs/>
          <w:color w:val="000000" w:themeColor="text1"/>
        </w:rPr>
        <w:t>KEYWORDS:</w:t>
      </w:r>
    </w:p>
    <w:p w14:paraId="7FCA91C8" w14:textId="712D12F3" w:rsidR="00FB59EC" w:rsidRPr="00634810" w:rsidRDefault="00FB59EC" w:rsidP="00FB59EC">
      <w:pPr>
        <w:rPr>
          <w:rFonts w:asciiTheme="minorHAnsi" w:hAnsiTheme="minorHAnsi" w:cstheme="minorHAnsi"/>
          <w:color w:val="000000" w:themeColor="text1"/>
        </w:rPr>
      </w:pPr>
      <w:r w:rsidRPr="00634810">
        <w:rPr>
          <w:rFonts w:asciiTheme="minorHAnsi" w:hAnsiTheme="minorHAnsi" w:cstheme="minorHAnsi"/>
          <w:color w:val="000000" w:themeColor="text1"/>
        </w:rPr>
        <w:t xml:space="preserve">Near-infrared imaging, temperature, induction heating, water, </w:t>
      </w:r>
      <w:r w:rsidR="00894C7D" w:rsidRPr="00634810">
        <w:rPr>
          <w:rFonts w:asciiTheme="minorHAnsi" w:hAnsiTheme="minorHAnsi" w:cstheme="minorHAnsi"/>
          <w:color w:val="000000" w:themeColor="text1"/>
        </w:rPr>
        <w:t xml:space="preserve">absorbance, </w:t>
      </w:r>
      <w:r w:rsidRPr="00634810">
        <w:rPr>
          <w:rFonts w:asciiTheme="minorHAnsi" w:hAnsiTheme="minorHAnsi" w:cstheme="minorHAnsi"/>
          <w:color w:val="000000" w:themeColor="text1"/>
        </w:rPr>
        <w:t>magnetic sphere.</w:t>
      </w:r>
    </w:p>
    <w:p w14:paraId="7E3CFA61" w14:textId="77777777" w:rsidR="00FB59EC" w:rsidRPr="00634810" w:rsidRDefault="00FB59EC" w:rsidP="001B1519">
      <w:pPr>
        <w:pStyle w:val="NormalWeb"/>
        <w:spacing w:before="0" w:beforeAutospacing="0" w:after="0" w:afterAutospacing="0"/>
        <w:rPr>
          <w:rFonts w:asciiTheme="minorHAnsi" w:hAnsiTheme="minorHAnsi" w:cstheme="minorHAnsi"/>
          <w:color w:val="000000" w:themeColor="text1"/>
        </w:rPr>
      </w:pPr>
    </w:p>
    <w:p w14:paraId="628AC4B5" w14:textId="33E2EA77" w:rsidR="006305D7" w:rsidRPr="00634810" w:rsidRDefault="00F377A2" w:rsidP="001B1519">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634810">
        <w:rPr>
          <w:rFonts w:asciiTheme="minorHAnsi" w:hAnsiTheme="minorHAnsi" w:cstheme="minorHAnsi"/>
          <w:b/>
          <w:bCs/>
          <w:color w:val="000000" w:themeColor="text1"/>
        </w:rPr>
        <w:t>:</w:t>
      </w:r>
    </w:p>
    <w:p w14:paraId="7245BE51" w14:textId="4371AB70" w:rsidR="00AC4A66" w:rsidRPr="00634810" w:rsidRDefault="00B10F2C" w:rsidP="00AC4A66">
      <w:pPr>
        <w:rPr>
          <w:rFonts w:asciiTheme="minorHAnsi" w:hAnsiTheme="minorHAnsi" w:cstheme="minorHAnsi"/>
          <w:color w:val="000000" w:themeColor="text1"/>
        </w:rPr>
      </w:pPr>
      <w:r w:rsidRPr="00634810">
        <w:rPr>
          <w:rFonts w:asciiTheme="minorHAnsi" w:hAnsiTheme="minorHAnsi" w:cstheme="minorHAnsi"/>
          <w:color w:val="000000" w:themeColor="text1"/>
        </w:rPr>
        <w:t xml:space="preserve">A technique </w:t>
      </w:r>
      <w:r w:rsidR="004D3AB9" w:rsidRPr="00634810">
        <w:rPr>
          <w:rFonts w:asciiTheme="minorHAnsi" w:hAnsiTheme="minorHAnsi" w:cstheme="minorHAnsi"/>
          <w:color w:val="000000" w:themeColor="text1"/>
        </w:rPr>
        <w:t>utilizing wavelength</w:t>
      </w:r>
      <w:r w:rsidR="00CD6B6D" w:rsidRPr="00634810">
        <w:rPr>
          <w:rFonts w:asciiTheme="minorHAnsi" w:hAnsiTheme="minorHAnsi" w:cstheme="minorHAnsi"/>
          <w:color w:val="000000" w:themeColor="text1"/>
        </w:rPr>
        <w:t>s</w:t>
      </w:r>
      <w:r w:rsidR="004D3AB9" w:rsidRPr="00634810">
        <w:rPr>
          <w:rFonts w:asciiTheme="minorHAnsi" w:hAnsiTheme="minorHAnsi" w:cstheme="minorHAnsi"/>
          <w:color w:val="000000" w:themeColor="text1"/>
        </w:rPr>
        <w:t xml:space="preserve"> of 1150 and 1412 nm</w:t>
      </w:r>
      <w:r w:rsidR="004D3AB9" w:rsidRPr="00634810" w:rsidDel="004D3AB9">
        <w:rPr>
          <w:rFonts w:asciiTheme="minorHAnsi" w:hAnsiTheme="minorHAnsi" w:cstheme="minorHAnsi"/>
          <w:color w:val="000000" w:themeColor="text1"/>
        </w:rPr>
        <w:t xml:space="preserve"> </w:t>
      </w:r>
      <w:r w:rsidR="004D3AB9" w:rsidRPr="00634810">
        <w:rPr>
          <w:rFonts w:asciiTheme="minorHAnsi" w:hAnsiTheme="minorHAnsi" w:cstheme="minorHAnsi"/>
          <w:color w:val="000000" w:themeColor="text1"/>
        </w:rPr>
        <w:t xml:space="preserve">to measure the temperature of </w:t>
      </w:r>
      <w:r w:rsidRPr="00634810">
        <w:rPr>
          <w:rFonts w:asciiTheme="minorHAnsi" w:hAnsiTheme="minorHAnsi" w:cstheme="minorHAnsi"/>
          <w:color w:val="000000" w:themeColor="text1"/>
        </w:rPr>
        <w:t xml:space="preserve">water </w:t>
      </w:r>
      <w:r w:rsidR="00C63A3B" w:rsidRPr="00634810">
        <w:rPr>
          <w:rFonts w:asciiTheme="minorHAnsi" w:hAnsiTheme="minorHAnsi" w:cstheme="minorHAnsi"/>
          <w:color w:val="000000" w:themeColor="text1"/>
        </w:rPr>
        <w:t>surrounding</w:t>
      </w:r>
      <w:r w:rsidR="00AC4A66" w:rsidRPr="00634810">
        <w:rPr>
          <w:rFonts w:asciiTheme="minorHAnsi" w:hAnsiTheme="minorHAnsi" w:cstheme="minorHAnsi"/>
          <w:color w:val="000000" w:themeColor="text1"/>
        </w:rPr>
        <w:t xml:space="preserve"> a</w:t>
      </w:r>
      <w:r w:rsidR="004D3AB9" w:rsidRPr="00634810">
        <w:rPr>
          <w:rFonts w:asciiTheme="minorHAnsi" w:hAnsiTheme="minorHAnsi" w:cstheme="minorHAnsi"/>
          <w:color w:val="000000" w:themeColor="text1"/>
        </w:rPr>
        <w:t>n induction-</w:t>
      </w:r>
      <w:r w:rsidR="00B46CE5" w:rsidRPr="00634810">
        <w:rPr>
          <w:rFonts w:asciiTheme="minorHAnsi" w:hAnsiTheme="minorHAnsi" w:cstheme="minorHAnsi"/>
          <w:color w:val="000000" w:themeColor="text1"/>
        </w:rPr>
        <w:t>heated</w:t>
      </w:r>
      <w:r w:rsidR="00AC4A66" w:rsidRPr="00634810">
        <w:rPr>
          <w:rFonts w:asciiTheme="minorHAnsi" w:hAnsiTheme="minorHAnsi" w:cstheme="minorHAnsi"/>
          <w:color w:val="000000" w:themeColor="text1"/>
        </w:rPr>
        <w:t xml:space="preserve"> </w:t>
      </w:r>
      <w:r w:rsidR="00686960" w:rsidRPr="00634810">
        <w:rPr>
          <w:rFonts w:asciiTheme="minorHAnsi" w:hAnsiTheme="minorHAnsi" w:cstheme="minorHAnsi"/>
          <w:color w:val="000000" w:themeColor="text1"/>
        </w:rPr>
        <w:t>small</w:t>
      </w:r>
      <w:r w:rsidR="00AC4A66" w:rsidRPr="00634810">
        <w:rPr>
          <w:rFonts w:asciiTheme="minorHAnsi" w:hAnsiTheme="minorHAnsi" w:cstheme="minorHAnsi"/>
          <w:color w:val="000000" w:themeColor="text1"/>
        </w:rPr>
        <w:t xml:space="preserve"> magnetic sphere </w:t>
      </w:r>
      <w:r w:rsidR="004D3AB9" w:rsidRPr="00634810">
        <w:rPr>
          <w:rFonts w:asciiTheme="minorHAnsi" w:hAnsiTheme="minorHAnsi" w:cstheme="minorHAnsi"/>
          <w:color w:val="000000" w:themeColor="text1"/>
        </w:rPr>
        <w:t>is presented</w:t>
      </w:r>
      <w:r w:rsidR="00AC4A66" w:rsidRPr="00634810">
        <w:rPr>
          <w:rFonts w:asciiTheme="minorHAnsi" w:hAnsiTheme="minorHAnsi" w:cstheme="minorHAnsi"/>
          <w:color w:val="000000" w:themeColor="text1"/>
        </w:rPr>
        <w:t>.</w:t>
      </w:r>
    </w:p>
    <w:p w14:paraId="761028D6" w14:textId="77777777" w:rsidR="006305D7" w:rsidRPr="00634810" w:rsidRDefault="006305D7" w:rsidP="001B1519">
      <w:pPr>
        <w:rPr>
          <w:rFonts w:asciiTheme="minorHAnsi" w:hAnsiTheme="minorHAnsi" w:cstheme="minorHAnsi"/>
          <w:color w:val="000000" w:themeColor="text1"/>
        </w:rPr>
      </w:pPr>
    </w:p>
    <w:p w14:paraId="64FB8590" w14:textId="34E06A59" w:rsidR="006305D7" w:rsidRPr="00634810" w:rsidRDefault="006305D7" w:rsidP="001B1519">
      <w:pPr>
        <w:rPr>
          <w:rFonts w:asciiTheme="minorHAnsi" w:hAnsiTheme="minorHAnsi" w:cstheme="minorHAnsi"/>
          <w:color w:val="000000" w:themeColor="text1"/>
        </w:rPr>
      </w:pPr>
      <w:r w:rsidRPr="00634810">
        <w:rPr>
          <w:rFonts w:asciiTheme="minorHAnsi" w:hAnsiTheme="minorHAnsi" w:cstheme="minorHAnsi"/>
          <w:b/>
          <w:bCs/>
          <w:color w:val="000000" w:themeColor="text1"/>
        </w:rPr>
        <w:t>ABSTRACT:</w:t>
      </w:r>
    </w:p>
    <w:p w14:paraId="69D456B9" w14:textId="74679543" w:rsidR="007A4DD6" w:rsidRPr="00634810" w:rsidRDefault="00573CC4" w:rsidP="007A4DD6">
      <w:pPr>
        <w:rPr>
          <w:rFonts w:asciiTheme="minorHAnsi" w:hAnsiTheme="minorHAnsi" w:cstheme="minorHAnsi"/>
          <w:color w:val="000000" w:themeColor="text1"/>
        </w:rPr>
      </w:pPr>
      <w:r w:rsidRPr="00634810">
        <w:rPr>
          <w:rFonts w:asciiTheme="minorHAnsi" w:hAnsiTheme="minorHAnsi" w:cstheme="minorHAnsi"/>
          <w:color w:val="000000" w:themeColor="text1"/>
        </w:rPr>
        <w:t>A</w:t>
      </w:r>
      <w:r w:rsidR="00AC4A66" w:rsidRPr="00634810">
        <w:rPr>
          <w:rFonts w:asciiTheme="minorHAnsi" w:hAnsiTheme="minorHAnsi" w:cstheme="minorHAnsi"/>
          <w:color w:val="000000" w:themeColor="text1"/>
        </w:rPr>
        <w:t xml:space="preserve"> </w:t>
      </w:r>
      <w:r w:rsidR="00683ED6" w:rsidRPr="00634810">
        <w:rPr>
          <w:rFonts w:asciiTheme="minorHAnsi" w:hAnsiTheme="minorHAnsi" w:cstheme="minorHAnsi"/>
          <w:color w:val="000000" w:themeColor="text1"/>
        </w:rPr>
        <w:t xml:space="preserve">technique </w:t>
      </w:r>
      <w:r w:rsidR="00BE4B16" w:rsidRPr="00634810">
        <w:rPr>
          <w:rFonts w:asciiTheme="minorHAnsi" w:hAnsiTheme="minorHAnsi" w:cstheme="minorHAnsi"/>
          <w:color w:val="000000" w:themeColor="text1"/>
        </w:rPr>
        <w:t xml:space="preserve">to measure the temperature of </w:t>
      </w:r>
      <w:r w:rsidR="004746CA" w:rsidRPr="00634810">
        <w:rPr>
          <w:rFonts w:asciiTheme="minorHAnsi" w:hAnsiTheme="minorHAnsi" w:cstheme="minorHAnsi"/>
          <w:color w:val="000000" w:themeColor="text1"/>
        </w:rPr>
        <w:t>water and non-turbid aqueous media</w:t>
      </w:r>
      <w:r w:rsidR="00683ED6" w:rsidRPr="00634810">
        <w:rPr>
          <w:rFonts w:asciiTheme="minorHAnsi" w:hAnsiTheme="minorHAnsi" w:cstheme="minorHAnsi"/>
          <w:color w:val="000000" w:themeColor="text1"/>
        </w:rPr>
        <w:t xml:space="preserve"> </w:t>
      </w:r>
      <w:r w:rsidR="00C63A3B" w:rsidRPr="00634810">
        <w:rPr>
          <w:rFonts w:asciiTheme="minorHAnsi" w:hAnsiTheme="minorHAnsi" w:cstheme="minorHAnsi"/>
          <w:color w:val="000000" w:themeColor="text1"/>
        </w:rPr>
        <w:t>surrounding</w:t>
      </w:r>
      <w:r w:rsidR="004A5E56" w:rsidRPr="00634810">
        <w:rPr>
          <w:rFonts w:asciiTheme="minorHAnsi" w:hAnsiTheme="minorHAnsi" w:cstheme="minorHAnsi"/>
          <w:color w:val="000000" w:themeColor="text1"/>
        </w:rPr>
        <w:t xml:space="preserve"> </w:t>
      </w:r>
      <w:r w:rsidR="005C38B4" w:rsidRPr="00634810">
        <w:rPr>
          <w:rFonts w:asciiTheme="minorHAnsi" w:hAnsiTheme="minorHAnsi" w:cstheme="minorHAnsi"/>
          <w:color w:val="000000" w:themeColor="text1"/>
        </w:rPr>
        <w:t>a</w:t>
      </w:r>
      <w:r w:rsidR="00BE4B16" w:rsidRPr="00634810">
        <w:rPr>
          <w:rFonts w:asciiTheme="minorHAnsi" w:hAnsiTheme="minorHAnsi" w:cstheme="minorHAnsi"/>
          <w:color w:val="000000" w:themeColor="text1"/>
        </w:rPr>
        <w:t>n induction-heated</w:t>
      </w:r>
      <w:r w:rsidR="005C38B4" w:rsidRPr="00634810">
        <w:rPr>
          <w:rFonts w:asciiTheme="minorHAnsi" w:hAnsiTheme="minorHAnsi" w:cstheme="minorHAnsi"/>
          <w:color w:val="000000" w:themeColor="text1"/>
        </w:rPr>
        <w:t xml:space="preserve"> small</w:t>
      </w:r>
      <w:r w:rsidR="00AC4A66" w:rsidRPr="00634810">
        <w:rPr>
          <w:rFonts w:asciiTheme="minorHAnsi" w:hAnsiTheme="minorHAnsi" w:cstheme="minorHAnsi"/>
          <w:color w:val="000000" w:themeColor="text1"/>
        </w:rPr>
        <w:t xml:space="preserve"> magnetic sphere </w:t>
      </w:r>
      <w:r w:rsidRPr="00634810">
        <w:rPr>
          <w:rFonts w:asciiTheme="minorHAnsi" w:hAnsiTheme="minorHAnsi" w:cstheme="minorHAnsi"/>
          <w:color w:val="000000" w:themeColor="text1"/>
        </w:rPr>
        <w:t>is presented</w:t>
      </w:r>
      <w:r w:rsidR="00AC4A66" w:rsidRPr="00634810">
        <w:rPr>
          <w:rFonts w:asciiTheme="minorHAnsi" w:hAnsiTheme="minorHAnsi" w:cstheme="minorHAnsi"/>
          <w:color w:val="000000" w:themeColor="text1"/>
        </w:rPr>
        <w:t xml:space="preserve">. </w:t>
      </w:r>
      <w:r w:rsidR="00BE4B16" w:rsidRPr="00634810">
        <w:rPr>
          <w:rFonts w:asciiTheme="minorHAnsi" w:hAnsiTheme="minorHAnsi" w:cstheme="minorHAnsi"/>
          <w:color w:val="000000" w:themeColor="text1"/>
        </w:rPr>
        <w:t>T</w:t>
      </w:r>
      <w:r w:rsidR="0089700F" w:rsidRPr="00634810">
        <w:rPr>
          <w:rFonts w:asciiTheme="minorHAnsi" w:hAnsiTheme="minorHAnsi" w:cstheme="minorHAnsi"/>
          <w:color w:val="000000" w:themeColor="text1"/>
        </w:rPr>
        <w:t xml:space="preserve">his </w:t>
      </w:r>
      <w:r w:rsidR="00B10F2C" w:rsidRPr="00634810">
        <w:rPr>
          <w:rFonts w:asciiTheme="minorHAnsi" w:hAnsiTheme="minorHAnsi" w:cstheme="minorHAnsi"/>
          <w:color w:val="000000" w:themeColor="text1"/>
        </w:rPr>
        <w:t>technique</w:t>
      </w:r>
      <w:r w:rsidR="00BE4B16" w:rsidRPr="00634810">
        <w:rPr>
          <w:rFonts w:asciiTheme="minorHAnsi" w:hAnsiTheme="minorHAnsi" w:cstheme="minorHAnsi"/>
          <w:color w:val="000000" w:themeColor="text1"/>
        </w:rPr>
        <w:t xml:space="preserve"> utilizes</w:t>
      </w:r>
      <w:r w:rsidR="00391235" w:rsidRPr="00634810">
        <w:rPr>
          <w:rFonts w:asciiTheme="minorHAnsi" w:hAnsiTheme="minorHAnsi" w:cstheme="minorHAnsi"/>
          <w:color w:val="000000" w:themeColor="text1"/>
        </w:rPr>
        <w:t xml:space="preserve"> wavelength</w:t>
      </w:r>
      <w:r w:rsidR="001811E0" w:rsidRPr="00634810">
        <w:rPr>
          <w:rFonts w:asciiTheme="minorHAnsi" w:hAnsiTheme="minorHAnsi" w:cstheme="minorHAnsi"/>
          <w:color w:val="000000" w:themeColor="text1"/>
        </w:rPr>
        <w:t>s</w:t>
      </w:r>
      <w:r w:rsidR="00391235" w:rsidRPr="00634810">
        <w:rPr>
          <w:rFonts w:asciiTheme="minorHAnsi" w:hAnsiTheme="minorHAnsi" w:cstheme="minorHAnsi"/>
          <w:color w:val="000000" w:themeColor="text1"/>
        </w:rPr>
        <w:t xml:space="preserve"> of</w:t>
      </w:r>
      <w:r w:rsidR="006726B1" w:rsidRPr="00634810">
        <w:rPr>
          <w:rFonts w:asciiTheme="minorHAnsi" w:hAnsiTheme="minorHAnsi" w:cstheme="minorHAnsi"/>
          <w:color w:val="000000" w:themeColor="text1"/>
        </w:rPr>
        <w:t xml:space="preserve"> </w:t>
      </w:r>
      <w:r w:rsidR="00391235" w:rsidRPr="00634810">
        <w:rPr>
          <w:rFonts w:asciiTheme="minorHAnsi" w:hAnsiTheme="minorHAnsi" w:cstheme="minorHAnsi"/>
          <w:color w:val="000000" w:themeColor="text1"/>
        </w:rPr>
        <w:t xml:space="preserve">1150 </w:t>
      </w:r>
      <w:r w:rsidR="001811E0" w:rsidRPr="00634810">
        <w:rPr>
          <w:rFonts w:asciiTheme="minorHAnsi" w:hAnsiTheme="minorHAnsi" w:cstheme="minorHAnsi"/>
          <w:color w:val="000000" w:themeColor="text1"/>
        </w:rPr>
        <w:t>and</w:t>
      </w:r>
      <w:r w:rsidR="00391235" w:rsidRPr="00634810">
        <w:rPr>
          <w:rFonts w:asciiTheme="minorHAnsi" w:hAnsiTheme="minorHAnsi" w:cstheme="minorHAnsi"/>
          <w:color w:val="000000" w:themeColor="text1"/>
        </w:rPr>
        <w:t xml:space="preserve"> 1412 nm, </w:t>
      </w:r>
      <w:r w:rsidR="00BE4B16" w:rsidRPr="00634810">
        <w:rPr>
          <w:rFonts w:asciiTheme="minorHAnsi" w:hAnsiTheme="minorHAnsi" w:cstheme="minorHAnsi"/>
          <w:color w:val="000000" w:themeColor="text1"/>
        </w:rPr>
        <w:t xml:space="preserve">at which </w:t>
      </w:r>
      <w:r w:rsidR="00391235" w:rsidRPr="00634810">
        <w:rPr>
          <w:rFonts w:asciiTheme="minorHAnsi" w:hAnsiTheme="minorHAnsi" w:cstheme="minorHAnsi"/>
          <w:color w:val="000000" w:themeColor="text1"/>
        </w:rPr>
        <w:t xml:space="preserve">the absorption coefficient of water </w:t>
      </w:r>
      <w:r w:rsidR="00BE4B16" w:rsidRPr="00634810">
        <w:rPr>
          <w:rFonts w:asciiTheme="minorHAnsi" w:hAnsiTheme="minorHAnsi" w:cstheme="minorHAnsi"/>
          <w:color w:val="000000" w:themeColor="text1"/>
        </w:rPr>
        <w:t xml:space="preserve">is </w:t>
      </w:r>
      <w:r w:rsidR="00391235" w:rsidRPr="00634810">
        <w:rPr>
          <w:rFonts w:asciiTheme="minorHAnsi" w:hAnsiTheme="minorHAnsi" w:cstheme="minorHAnsi"/>
          <w:color w:val="000000" w:themeColor="text1"/>
        </w:rPr>
        <w:t>depend</w:t>
      </w:r>
      <w:r w:rsidR="00BE4B16" w:rsidRPr="00634810">
        <w:rPr>
          <w:rFonts w:asciiTheme="minorHAnsi" w:hAnsiTheme="minorHAnsi" w:cstheme="minorHAnsi"/>
          <w:color w:val="000000" w:themeColor="text1"/>
        </w:rPr>
        <w:t>ent</w:t>
      </w:r>
      <w:r w:rsidR="00391235" w:rsidRPr="00634810">
        <w:rPr>
          <w:rFonts w:asciiTheme="minorHAnsi" w:hAnsiTheme="minorHAnsi" w:cstheme="minorHAnsi"/>
          <w:color w:val="000000" w:themeColor="text1"/>
        </w:rPr>
        <w:t xml:space="preserve"> on temperature</w:t>
      </w:r>
      <w:r w:rsidR="00AC4A66" w:rsidRPr="00634810">
        <w:rPr>
          <w:rFonts w:asciiTheme="minorHAnsi" w:hAnsiTheme="minorHAnsi" w:cstheme="minorHAnsi"/>
          <w:color w:val="000000" w:themeColor="text1"/>
        </w:rPr>
        <w:t xml:space="preserve">. </w:t>
      </w:r>
      <w:r w:rsidR="00FE0D22" w:rsidRPr="00634810">
        <w:rPr>
          <w:color w:val="000000" w:themeColor="text1"/>
          <w:lang w:eastAsia="ja-JP"/>
        </w:rPr>
        <w:t>W</w:t>
      </w:r>
      <w:r w:rsidR="00DB35B1" w:rsidRPr="00634810">
        <w:rPr>
          <w:rFonts w:asciiTheme="minorHAnsi" w:hAnsiTheme="minorHAnsi" w:cstheme="minorHAnsi"/>
          <w:color w:val="000000" w:themeColor="text1"/>
        </w:rPr>
        <w:t>ater or</w:t>
      </w:r>
      <w:r w:rsidR="00D37D2C" w:rsidRPr="00634810">
        <w:rPr>
          <w:rFonts w:asciiTheme="minorHAnsi" w:hAnsiTheme="minorHAnsi" w:cstheme="minorHAnsi"/>
          <w:color w:val="000000" w:themeColor="text1"/>
        </w:rPr>
        <w:t xml:space="preserve"> a</w:t>
      </w:r>
      <w:r w:rsidR="00DB35B1" w:rsidRPr="00634810">
        <w:rPr>
          <w:rFonts w:asciiTheme="minorHAnsi" w:hAnsiTheme="minorHAnsi" w:cstheme="minorHAnsi"/>
          <w:color w:val="000000" w:themeColor="text1"/>
        </w:rPr>
        <w:t xml:space="preserve"> </w:t>
      </w:r>
      <w:r w:rsidR="008F60BE" w:rsidRPr="00634810">
        <w:rPr>
          <w:rFonts w:asciiTheme="minorHAnsi" w:hAnsiTheme="minorHAnsi" w:cstheme="minorHAnsi"/>
          <w:color w:val="000000" w:themeColor="text1"/>
        </w:rPr>
        <w:t xml:space="preserve">non-turbid </w:t>
      </w:r>
      <w:r w:rsidR="00DB35B1" w:rsidRPr="00634810">
        <w:rPr>
          <w:rFonts w:asciiTheme="minorHAnsi" w:hAnsiTheme="minorHAnsi" w:cstheme="minorHAnsi"/>
          <w:color w:val="000000" w:themeColor="text1"/>
        </w:rPr>
        <w:t xml:space="preserve">aqueous gel containing a </w:t>
      </w:r>
      <w:r w:rsidR="001A611F" w:rsidRPr="00634810">
        <w:rPr>
          <w:rFonts w:asciiTheme="minorHAnsi" w:hAnsiTheme="minorHAnsi" w:cstheme="minorHAnsi"/>
          <w:color w:val="000000" w:themeColor="text1"/>
        </w:rPr>
        <w:t>2.0</w:t>
      </w:r>
      <w:r w:rsidR="005C38B4" w:rsidRPr="00634810">
        <w:rPr>
          <w:rFonts w:asciiTheme="minorHAnsi" w:hAnsiTheme="minorHAnsi" w:cstheme="minorHAnsi"/>
          <w:color w:val="000000" w:themeColor="text1"/>
        </w:rPr>
        <w:t xml:space="preserve">-mm- or </w:t>
      </w:r>
      <w:r w:rsidR="001A611F" w:rsidRPr="00634810">
        <w:rPr>
          <w:rFonts w:asciiTheme="minorHAnsi" w:hAnsiTheme="minorHAnsi" w:cstheme="minorHAnsi"/>
          <w:color w:val="000000" w:themeColor="text1"/>
        </w:rPr>
        <w:t>0.5</w:t>
      </w:r>
      <w:r w:rsidR="005C38B4" w:rsidRPr="00634810">
        <w:rPr>
          <w:rFonts w:asciiTheme="minorHAnsi" w:hAnsiTheme="minorHAnsi" w:cstheme="minorHAnsi"/>
          <w:color w:val="000000" w:themeColor="text1"/>
        </w:rPr>
        <w:t xml:space="preserve">-mm-diameter </w:t>
      </w:r>
      <w:r w:rsidR="00DB35B1" w:rsidRPr="00634810">
        <w:rPr>
          <w:rFonts w:asciiTheme="minorHAnsi" w:hAnsiTheme="minorHAnsi" w:cstheme="minorHAnsi"/>
          <w:color w:val="000000" w:themeColor="text1"/>
        </w:rPr>
        <w:t>magnetic sphere</w:t>
      </w:r>
      <w:r w:rsidR="00FE0D22" w:rsidRPr="00634810">
        <w:rPr>
          <w:rFonts w:asciiTheme="minorHAnsi" w:hAnsiTheme="minorHAnsi" w:cstheme="minorHAnsi"/>
          <w:color w:val="000000" w:themeColor="text1"/>
        </w:rPr>
        <w:t xml:space="preserve"> </w:t>
      </w:r>
      <w:r w:rsidR="00A2067F" w:rsidRPr="00634810">
        <w:rPr>
          <w:rFonts w:asciiTheme="minorHAnsi" w:hAnsiTheme="minorHAnsi" w:cstheme="minorHAnsi" w:hint="eastAsia"/>
          <w:color w:val="000000" w:themeColor="text1"/>
          <w:lang w:eastAsia="ja-JP"/>
        </w:rPr>
        <w:t>is</w:t>
      </w:r>
      <w:r w:rsidR="00FE0D22" w:rsidRPr="00634810">
        <w:rPr>
          <w:rFonts w:asciiTheme="minorHAnsi" w:hAnsiTheme="minorHAnsi" w:cstheme="minorHAnsi"/>
          <w:color w:val="000000" w:themeColor="text1"/>
        </w:rPr>
        <w:t xml:space="preserve"> irradiated with </w:t>
      </w:r>
      <w:r w:rsidR="00FE0D22" w:rsidRPr="00634810">
        <w:rPr>
          <w:color w:val="000000" w:themeColor="text1"/>
          <w:lang w:eastAsia="ja-JP"/>
        </w:rPr>
        <w:t xml:space="preserve">1150 nm or 1412 nm incident light, as </w:t>
      </w:r>
      <w:r w:rsidR="00FE0D22" w:rsidRPr="00634810">
        <w:rPr>
          <w:rFonts w:asciiTheme="minorHAnsi" w:hAnsiTheme="minorHAnsi" w:cstheme="minorHAnsi"/>
          <w:color w:val="000000" w:themeColor="text1"/>
        </w:rPr>
        <w:t xml:space="preserve">selected </w:t>
      </w:r>
      <w:r w:rsidR="00D37D2C" w:rsidRPr="00634810">
        <w:rPr>
          <w:rFonts w:asciiTheme="minorHAnsi" w:hAnsiTheme="minorHAnsi" w:cstheme="minorHAnsi"/>
          <w:color w:val="000000" w:themeColor="text1"/>
        </w:rPr>
        <w:t>using</w:t>
      </w:r>
      <w:r w:rsidR="00FE0D22" w:rsidRPr="00634810">
        <w:rPr>
          <w:rFonts w:asciiTheme="minorHAnsi" w:hAnsiTheme="minorHAnsi" w:cstheme="minorHAnsi"/>
          <w:color w:val="000000" w:themeColor="text1"/>
        </w:rPr>
        <w:t xml:space="preserve"> a narrow bandpass filter;</w:t>
      </w:r>
      <w:r w:rsidR="00D31F76" w:rsidRPr="00634810">
        <w:rPr>
          <w:rFonts w:asciiTheme="minorHAnsi" w:hAnsiTheme="minorHAnsi" w:cstheme="minorHAnsi"/>
          <w:color w:val="000000" w:themeColor="text1"/>
        </w:rPr>
        <w:t xml:space="preserve"> a</w:t>
      </w:r>
      <w:r w:rsidR="00FE0D22" w:rsidRPr="00634810">
        <w:rPr>
          <w:rFonts w:asciiTheme="minorHAnsi" w:hAnsiTheme="minorHAnsi" w:cstheme="minorHAnsi"/>
          <w:color w:val="000000" w:themeColor="text1"/>
        </w:rPr>
        <w:t>dditionally,</w:t>
      </w:r>
      <w:r w:rsidR="00DB35B1" w:rsidRPr="00634810">
        <w:rPr>
          <w:rFonts w:asciiTheme="minorHAnsi" w:hAnsiTheme="minorHAnsi" w:cstheme="minorHAnsi"/>
          <w:color w:val="000000" w:themeColor="text1"/>
        </w:rPr>
        <w:t xml:space="preserve"> </w:t>
      </w:r>
      <w:r w:rsidR="00C67B4D" w:rsidRPr="00634810">
        <w:rPr>
          <w:rFonts w:asciiTheme="minorHAnsi" w:hAnsiTheme="minorHAnsi" w:cstheme="minorHAnsi"/>
          <w:color w:val="000000" w:themeColor="text1"/>
        </w:rPr>
        <w:t>t</w:t>
      </w:r>
      <w:r w:rsidR="00AC4A66" w:rsidRPr="00634810">
        <w:rPr>
          <w:rFonts w:asciiTheme="minorHAnsi" w:hAnsiTheme="minorHAnsi" w:cstheme="minorHAnsi"/>
          <w:color w:val="000000" w:themeColor="text1"/>
        </w:rPr>
        <w:t xml:space="preserve">wo-dimensional </w:t>
      </w:r>
      <w:r w:rsidR="001E4186" w:rsidRPr="00634810">
        <w:rPr>
          <w:rFonts w:asciiTheme="minorHAnsi" w:hAnsiTheme="minorHAnsi" w:cstheme="minorHAnsi"/>
          <w:color w:val="000000" w:themeColor="text1"/>
        </w:rPr>
        <w:t xml:space="preserve">absorbance </w:t>
      </w:r>
      <w:r w:rsidR="00AC4A66" w:rsidRPr="00634810">
        <w:rPr>
          <w:rFonts w:asciiTheme="minorHAnsi" w:hAnsiTheme="minorHAnsi" w:cstheme="minorHAnsi"/>
          <w:color w:val="000000" w:themeColor="text1"/>
        </w:rPr>
        <w:t xml:space="preserve">images, which </w:t>
      </w:r>
      <w:r w:rsidR="001E4186" w:rsidRPr="00634810">
        <w:rPr>
          <w:rFonts w:asciiTheme="minorHAnsi" w:hAnsiTheme="minorHAnsi" w:cstheme="minorHAnsi"/>
          <w:color w:val="000000" w:themeColor="text1"/>
        </w:rPr>
        <w:t>are</w:t>
      </w:r>
      <w:r w:rsidR="00AC4A66" w:rsidRPr="00634810">
        <w:rPr>
          <w:rFonts w:asciiTheme="minorHAnsi" w:hAnsiTheme="minorHAnsi" w:cstheme="minorHAnsi"/>
          <w:color w:val="000000" w:themeColor="text1"/>
        </w:rPr>
        <w:t xml:space="preserve"> the transverse projection</w:t>
      </w:r>
      <w:r w:rsidR="001E4186" w:rsidRPr="00634810">
        <w:rPr>
          <w:rFonts w:asciiTheme="minorHAnsi" w:hAnsiTheme="minorHAnsi" w:cstheme="minorHAnsi"/>
          <w:color w:val="000000" w:themeColor="text1"/>
        </w:rPr>
        <w:t>s</w:t>
      </w:r>
      <w:r w:rsidR="00AC4A66" w:rsidRPr="00634810">
        <w:rPr>
          <w:rFonts w:asciiTheme="minorHAnsi" w:hAnsiTheme="minorHAnsi" w:cstheme="minorHAnsi"/>
          <w:color w:val="000000" w:themeColor="text1"/>
        </w:rPr>
        <w:t xml:space="preserve"> of the absorption coefficient, </w:t>
      </w:r>
      <w:r w:rsidR="00A2067F" w:rsidRPr="00634810">
        <w:rPr>
          <w:rFonts w:asciiTheme="minorHAnsi" w:hAnsiTheme="minorHAnsi" w:cstheme="minorHAnsi"/>
          <w:color w:val="000000" w:themeColor="text1"/>
        </w:rPr>
        <w:t>are</w:t>
      </w:r>
      <w:r w:rsidR="00AC4A66" w:rsidRPr="00634810">
        <w:rPr>
          <w:rFonts w:asciiTheme="minorHAnsi" w:hAnsiTheme="minorHAnsi" w:cstheme="minorHAnsi"/>
          <w:color w:val="000000" w:themeColor="text1"/>
        </w:rPr>
        <w:t xml:space="preserve"> acquired </w:t>
      </w:r>
      <w:r w:rsidR="00FE0D22" w:rsidRPr="00634810">
        <w:rPr>
          <w:rFonts w:asciiTheme="minorHAnsi" w:hAnsiTheme="minorHAnsi" w:cstheme="minorHAnsi"/>
          <w:color w:val="000000" w:themeColor="text1"/>
        </w:rPr>
        <w:t xml:space="preserve">via </w:t>
      </w:r>
      <w:r w:rsidR="00AC4A66" w:rsidRPr="00634810">
        <w:rPr>
          <w:rFonts w:asciiTheme="minorHAnsi" w:hAnsiTheme="minorHAnsi" w:cstheme="minorHAnsi"/>
          <w:color w:val="000000" w:themeColor="text1"/>
        </w:rPr>
        <w:t>a near-infrared camera</w:t>
      </w:r>
      <w:r w:rsidR="00B81E6F" w:rsidRPr="00634810">
        <w:rPr>
          <w:rFonts w:asciiTheme="minorHAnsi" w:hAnsiTheme="minorHAnsi" w:cstheme="minorHAnsi"/>
          <w:color w:val="000000" w:themeColor="text1"/>
        </w:rPr>
        <w:t>.</w:t>
      </w:r>
      <w:r w:rsidR="00AC4A66" w:rsidRPr="00634810">
        <w:rPr>
          <w:rFonts w:asciiTheme="minorHAnsi" w:hAnsiTheme="minorHAnsi" w:cstheme="minorHAnsi"/>
          <w:color w:val="000000" w:themeColor="text1"/>
        </w:rPr>
        <w:t xml:space="preserve"> </w:t>
      </w:r>
      <w:r w:rsidR="00B81586" w:rsidRPr="00634810">
        <w:rPr>
          <w:rFonts w:asciiTheme="minorHAnsi" w:hAnsiTheme="minorHAnsi" w:cstheme="minorHAnsi"/>
          <w:color w:val="000000" w:themeColor="text1"/>
        </w:rPr>
        <w:t xml:space="preserve">When </w:t>
      </w:r>
      <w:r w:rsidR="00403D84" w:rsidRPr="00634810">
        <w:rPr>
          <w:rFonts w:asciiTheme="minorHAnsi" w:hAnsiTheme="minorHAnsi" w:cstheme="minorHAnsi"/>
          <w:color w:val="000000" w:themeColor="text1"/>
        </w:rPr>
        <w:t xml:space="preserve">the </w:t>
      </w:r>
      <w:r w:rsidR="00AC4A66" w:rsidRPr="00634810">
        <w:rPr>
          <w:rFonts w:asciiTheme="minorHAnsi" w:hAnsiTheme="minorHAnsi" w:cstheme="minorHAnsi"/>
          <w:color w:val="000000" w:themeColor="text1"/>
        </w:rPr>
        <w:t xml:space="preserve">three-dimensional </w:t>
      </w:r>
      <w:r w:rsidR="00E808A7" w:rsidRPr="00634810">
        <w:rPr>
          <w:rFonts w:asciiTheme="minorHAnsi" w:hAnsiTheme="minorHAnsi" w:cstheme="minorHAnsi"/>
          <w:color w:val="000000" w:themeColor="text1"/>
        </w:rPr>
        <w:t>distribution</w:t>
      </w:r>
      <w:r w:rsidR="00FE555D" w:rsidRPr="00634810">
        <w:rPr>
          <w:rFonts w:asciiTheme="minorHAnsi" w:hAnsiTheme="minorHAnsi" w:cstheme="minorHAnsi"/>
          <w:color w:val="000000" w:themeColor="text1"/>
        </w:rPr>
        <w:t>s</w:t>
      </w:r>
      <w:r w:rsidR="00E808A7" w:rsidRPr="00634810">
        <w:rPr>
          <w:rFonts w:asciiTheme="minorHAnsi" w:hAnsiTheme="minorHAnsi" w:cstheme="minorHAnsi"/>
          <w:color w:val="000000" w:themeColor="text1"/>
        </w:rPr>
        <w:t xml:space="preserve"> of temperature </w:t>
      </w:r>
      <w:r w:rsidR="00FE3517" w:rsidRPr="00634810">
        <w:rPr>
          <w:rFonts w:asciiTheme="minorHAnsi" w:hAnsiTheme="minorHAnsi" w:cstheme="minorHAnsi"/>
          <w:color w:val="000000" w:themeColor="text1"/>
        </w:rPr>
        <w:t>c</w:t>
      </w:r>
      <w:r w:rsidR="00A2067F" w:rsidRPr="00634810">
        <w:rPr>
          <w:rFonts w:asciiTheme="minorHAnsi" w:hAnsiTheme="minorHAnsi" w:cstheme="minorHAnsi"/>
          <w:color w:val="000000" w:themeColor="text1"/>
        </w:rPr>
        <w:t>an</w:t>
      </w:r>
      <w:r w:rsidR="00E808A7" w:rsidRPr="00634810">
        <w:rPr>
          <w:rFonts w:asciiTheme="minorHAnsi" w:hAnsiTheme="minorHAnsi" w:cstheme="minorHAnsi"/>
          <w:color w:val="000000" w:themeColor="text1"/>
        </w:rPr>
        <w:t xml:space="preserve"> be assumed to be spherically symmetric, they </w:t>
      </w:r>
      <w:r w:rsidR="00A2067F" w:rsidRPr="00634810">
        <w:rPr>
          <w:rFonts w:asciiTheme="minorHAnsi" w:hAnsiTheme="minorHAnsi" w:cstheme="minorHAnsi"/>
          <w:color w:val="000000" w:themeColor="text1"/>
        </w:rPr>
        <w:t>are</w:t>
      </w:r>
      <w:r w:rsidR="00AC4A66" w:rsidRPr="00634810">
        <w:rPr>
          <w:rFonts w:asciiTheme="minorHAnsi" w:hAnsiTheme="minorHAnsi" w:cstheme="minorHAnsi"/>
          <w:color w:val="000000" w:themeColor="text1"/>
        </w:rPr>
        <w:t xml:space="preserve"> </w:t>
      </w:r>
      <w:r w:rsidR="000D3BB3" w:rsidRPr="00634810">
        <w:rPr>
          <w:rFonts w:asciiTheme="minorHAnsi" w:hAnsiTheme="minorHAnsi" w:cstheme="minorHAnsi"/>
          <w:color w:val="000000" w:themeColor="text1"/>
        </w:rPr>
        <w:t>estimated</w:t>
      </w:r>
      <w:r w:rsidR="00AC4A66" w:rsidRPr="00634810">
        <w:rPr>
          <w:rFonts w:asciiTheme="minorHAnsi" w:hAnsiTheme="minorHAnsi" w:cstheme="minorHAnsi"/>
          <w:color w:val="000000" w:themeColor="text1"/>
        </w:rPr>
        <w:t xml:space="preserve"> by applying inverse Abel transforms to the absorbance profiles. The temperatures were observed to </w:t>
      </w:r>
      <w:r w:rsidR="00403D84" w:rsidRPr="00634810">
        <w:rPr>
          <w:rFonts w:asciiTheme="minorHAnsi" w:hAnsiTheme="minorHAnsi" w:cstheme="minorHAnsi"/>
          <w:color w:val="000000" w:themeColor="text1"/>
        </w:rPr>
        <w:t xml:space="preserve">consistently </w:t>
      </w:r>
      <w:r w:rsidR="00AC4A66" w:rsidRPr="00634810">
        <w:rPr>
          <w:rFonts w:asciiTheme="minorHAnsi" w:hAnsiTheme="minorHAnsi" w:cstheme="minorHAnsi"/>
          <w:color w:val="000000" w:themeColor="text1"/>
        </w:rPr>
        <w:t xml:space="preserve">change </w:t>
      </w:r>
      <w:r w:rsidR="00403D84" w:rsidRPr="00634810">
        <w:rPr>
          <w:rFonts w:asciiTheme="minorHAnsi" w:hAnsiTheme="minorHAnsi" w:cstheme="minorHAnsi"/>
          <w:color w:val="000000" w:themeColor="text1"/>
        </w:rPr>
        <w:t>according to</w:t>
      </w:r>
      <w:r w:rsidR="00AC4A66" w:rsidRPr="00634810">
        <w:rPr>
          <w:rFonts w:asciiTheme="minorHAnsi" w:hAnsiTheme="minorHAnsi" w:cstheme="minorHAnsi"/>
          <w:color w:val="000000" w:themeColor="text1"/>
        </w:rPr>
        <w:t xml:space="preserve"> </w:t>
      </w:r>
      <w:r w:rsidR="00472E02" w:rsidRPr="00634810">
        <w:rPr>
          <w:rFonts w:asciiTheme="minorHAnsi" w:hAnsiTheme="minorHAnsi" w:cstheme="minorHAnsi"/>
          <w:color w:val="000000" w:themeColor="text1"/>
        </w:rPr>
        <w:t xml:space="preserve">time and </w:t>
      </w:r>
      <w:r w:rsidR="00AC4A66" w:rsidRPr="00634810">
        <w:rPr>
          <w:rFonts w:asciiTheme="minorHAnsi" w:hAnsiTheme="minorHAnsi" w:cstheme="minorHAnsi"/>
          <w:color w:val="000000" w:themeColor="text1"/>
        </w:rPr>
        <w:t xml:space="preserve">the </w:t>
      </w:r>
      <w:r w:rsidR="00AB45D8" w:rsidRPr="00634810">
        <w:rPr>
          <w:rFonts w:asciiTheme="minorHAnsi" w:hAnsiTheme="minorHAnsi" w:cstheme="minorHAnsi"/>
          <w:color w:val="000000" w:themeColor="text1"/>
        </w:rPr>
        <w:t xml:space="preserve">induction </w:t>
      </w:r>
      <w:r w:rsidR="003814E2" w:rsidRPr="00634810">
        <w:rPr>
          <w:rFonts w:asciiTheme="minorHAnsi" w:hAnsiTheme="minorHAnsi" w:cstheme="minorHAnsi"/>
          <w:color w:val="000000" w:themeColor="text1"/>
        </w:rPr>
        <w:t>heating</w:t>
      </w:r>
      <w:r w:rsidR="00403D84" w:rsidRPr="00634810">
        <w:rPr>
          <w:rFonts w:asciiTheme="minorHAnsi" w:hAnsiTheme="minorHAnsi" w:cstheme="minorHAnsi"/>
          <w:color w:val="000000" w:themeColor="text1"/>
        </w:rPr>
        <w:t xml:space="preserve"> power</w:t>
      </w:r>
      <w:r w:rsidR="00AC4A66" w:rsidRPr="00634810">
        <w:rPr>
          <w:rFonts w:asciiTheme="minorHAnsi" w:hAnsiTheme="minorHAnsi" w:cstheme="minorHAnsi"/>
          <w:color w:val="000000" w:themeColor="text1"/>
        </w:rPr>
        <w:t>.</w:t>
      </w:r>
    </w:p>
    <w:p w14:paraId="6E65E353" w14:textId="77777777" w:rsidR="005E712D" w:rsidRPr="00634810" w:rsidRDefault="005E712D" w:rsidP="001B1519">
      <w:pPr>
        <w:rPr>
          <w:rFonts w:asciiTheme="minorHAnsi" w:hAnsiTheme="minorHAnsi" w:cstheme="minorHAnsi"/>
          <w:color w:val="000000" w:themeColor="text1"/>
        </w:rPr>
      </w:pPr>
    </w:p>
    <w:p w14:paraId="00D25F73" w14:textId="5C943943" w:rsidR="006305D7" w:rsidRPr="00634810" w:rsidRDefault="006305D7" w:rsidP="001B1519">
      <w:pPr>
        <w:rPr>
          <w:rFonts w:asciiTheme="minorHAnsi" w:hAnsiTheme="minorHAnsi" w:cstheme="minorHAnsi"/>
          <w:color w:val="000000" w:themeColor="text1"/>
        </w:rPr>
      </w:pPr>
      <w:r w:rsidRPr="00634810">
        <w:rPr>
          <w:rFonts w:asciiTheme="minorHAnsi" w:hAnsiTheme="minorHAnsi" w:cstheme="minorHAnsi"/>
          <w:b/>
          <w:color w:val="000000" w:themeColor="text1"/>
        </w:rPr>
        <w:t>INTRODUCTION</w:t>
      </w:r>
      <w:r w:rsidRPr="00634810">
        <w:rPr>
          <w:rFonts w:asciiTheme="minorHAnsi" w:hAnsiTheme="minorHAnsi" w:cstheme="minorHAnsi"/>
          <w:b/>
          <w:bCs/>
          <w:color w:val="000000" w:themeColor="text1"/>
        </w:rPr>
        <w:t>:</w:t>
      </w:r>
    </w:p>
    <w:p w14:paraId="5EAB131A" w14:textId="4C752FD6" w:rsidR="00C274AF" w:rsidRPr="00634810" w:rsidRDefault="002D18DD" w:rsidP="005C4A7E">
      <w:pPr>
        <w:tabs>
          <w:tab w:val="left" w:pos="992"/>
        </w:tabs>
        <w:rPr>
          <w:rFonts w:asciiTheme="minorHAnsi" w:hAnsiTheme="minorHAnsi" w:cstheme="minorHAnsi"/>
          <w:color w:val="000000" w:themeColor="text1"/>
        </w:rPr>
      </w:pPr>
      <w:r w:rsidRPr="00634810">
        <w:rPr>
          <w:rFonts w:asciiTheme="minorHAnsi" w:hAnsiTheme="minorHAnsi" w:cstheme="minorHAnsi"/>
          <w:color w:val="000000" w:themeColor="text1"/>
          <w:lang w:eastAsia="ja-JP"/>
        </w:rPr>
        <w:lastRenderedPageBreak/>
        <w:t xml:space="preserve">A technique </w:t>
      </w:r>
      <w:r w:rsidR="00403D84" w:rsidRPr="00634810">
        <w:rPr>
          <w:rFonts w:asciiTheme="minorHAnsi" w:hAnsiTheme="minorHAnsi" w:cstheme="minorHAnsi"/>
          <w:color w:val="000000" w:themeColor="text1"/>
          <w:lang w:eastAsia="ja-JP"/>
        </w:rPr>
        <w:t xml:space="preserve">to measure </w:t>
      </w:r>
      <w:r w:rsidR="00194EDB" w:rsidRPr="00634810">
        <w:rPr>
          <w:rFonts w:asciiTheme="minorHAnsi" w:hAnsiTheme="minorHAnsi" w:cstheme="minorHAnsi"/>
          <w:color w:val="000000" w:themeColor="text1"/>
          <w:lang w:eastAsia="ja-JP"/>
        </w:rPr>
        <w:t>t</w:t>
      </w:r>
      <w:r w:rsidR="004234E1" w:rsidRPr="00634810">
        <w:rPr>
          <w:rFonts w:asciiTheme="minorHAnsi" w:hAnsiTheme="minorHAnsi" w:cstheme="minorHAnsi"/>
          <w:color w:val="000000" w:themeColor="text1"/>
          <w:lang w:eastAsia="ja-JP"/>
        </w:rPr>
        <w:t xml:space="preserve">emperature </w:t>
      </w:r>
      <w:r w:rsidR="00194EDB" w:rsidRPr="00634810">
        <w:rPr>
          <w:rFonts w:asciiTheme="minorHAnsi" w:hAnsiTheme="minorHAnsi" w:cstheme="minorHAnsi"/>
          <w:color w:val="000000" w:themeColor="text1"/>
          <w:lang w:eastAsia="ja-JP"/>
        </w:rPr>
        <w:t xml:space="preserve">near a </w:t>
      </w:r>
      <w:r w:rsidR="00194EDB" w:rsidRPr="00634810">
        <w:rPr>
          <w:rFonts w:asciiTheme="minorHAnsi" w:hAnsiTheme="minorHAnsi" w:cstheme="minorHAnsi" w:hint="eastAsia"/>
          <w:color w:val="000000" w:themeColor="text1"/>
          <w:lang w:eastAsia="ja-JP"/>
        </w:rPr>
        <w:t>small heat source</w:t>
      </w:r>
      <w:r w:rsidR="00194EDB" w:rsidRPr="00634810">
        <w:rPr>
          <w:rFonts w:asciiTheme="minorHAnsi" w:hAnsiTheme="minorHAnsi" w:cstheme="minorHAnsi"/>
          <w:color w:val="000000" w:themeColor="text1"/>
          <w:lang w:eastAsia="ja-JP"/>
        </w:rPr>
        <w:t xml:space="preserve"> </w:t>
      </w:r>
      <w:r w:rsidR="00403D84" w:rsidRPr="00634810">
        <w:rPr>
          <w:rFonts w:asciiTheme="minorHAnsi" w:hAnsiTheme="minorHAnsi" w:cstheme="minorHAnsi"/>
          <w:color w:val="000000" w:themeColor="text1"/>
          <w:lang w:eastAsia="ja-JP"/>
        </w:rPr>
        <w:t xml:space="preserve">within </w:t>
      </w:r>
      <w:r w:rsidR="00194EDB" w:rsidRPr="00634810">
        <w:rPr>
          <w:rFonts w:asciiTheme="minorHAnsi" w:hAnsiTheme="minorHAnsi" w:cstheme="minorHAnsi"/>
          <w:color w:val="000000" w:themeColor="text1"/>
          <w:lang w:eastAsia="ja-JP"/>
        </w:rPr>
        <w:t>a medium</w:t>
      </w:r>
      <w:r w:rsidRPr="00634810">
        <w:rPr>
          <w:rFonts w:asciiTheme="minorHAnsi" w:hAnsiTheme="minorHAnsi" w:cstheme="minorHAnsi"/>
          <w:color w:val="000000" w:themeColor="text1"/>
          <w:lang w:eastAsia="ja-JP"/>
        </w:rPr>
        <w:t xml:space="preserve"> </w:t>
      </w:r>
      <w:r w:rsidR="00403D84" w:rsidRPr="00634810">
        <w:rPr>
          <w:rFonts w:asciiTheme="minorHAnsi" w:hAnsiTheme="minorHAnsi" w:cstheme="minorHAnsi"/>
          <w:color w:val="000000" w:themeColor="text1"/>
          <w:lang w:eastAsia="ja-JP"/>
        </w:rPr>
        <w:t>is</w:t>
      </w:r>
      <w:r w:rsidRPr="00634810">
        <w:rPr>
          <w:rFonts w:asciiTheme="minorHAnsi" w:hAnsiTheme="minorHAnsi" w:cstheme="minorHAnsi"/>
          <w:color w:val="000000" w:themeColor="text1"/>
          <w:lang w:eastAsia="ja-JP"/>
        </w:rPr>
        <w:t xml:space="preserve"> required in </w:t>
      </w:r>
      <w:r w:rsidR="008F7F7C" w:rsidRPr="00634810">
        <w:rPr>
          <w:rFonts w:asciiTheme="minorHAnsi" w:hAnsiTheme="minorHAnsi" w:cstheme="minorHAnsi"/>
          <w:color w:val="000000" w:themeColor="text1"/>
          <w:lang w:eastAsia="ja-JP"/>
        </w:rPr>
        <w:t>many</w:t>
      </w:r>
      <w:r w:rsidRPr="00634810">
        <w:rPr>
          <w:rFonts w:asciiTheme="minorHAnsi" w:hAnsiTheme="minorHAnsi" w:cstheme="minorHAnsi"/>
          <w:color w:val="000000" w:themeColor="text1"/>
          <w:lang w:eastAsia="ja-JP"/>
        </w:rPr>
        <w:t xml:space="preserve"> </w:t>
      </w:r>
      <w:r w:rsidR="008F7F7C" w:rsidRPr="00634810">
        <w:rPr>
          <w:rFonts w:asciiTheme="minorHAnsi" w:hAnsiTheme="minorHAnsi" w:cstheme="minorHAnsi"/>
          <w:color w:val="000000" w:themeColor="text1"/>
          <w:lang w:eastAsia="ja-JP"/>
        </w:rPr>
        <w:t xml:space="preserve">scientific </w:t>
      </w:r>
      <w:r w:rsidRPr="00634810">
        <w:rPr>
          <w:rFonts w:asciiTheme="minorHAnsi" w:hAnsiTheme="minorHAnsi" w:cstheme="minorHAnsi"/>
          <w:color w:val="000000" w:themeColor="text1"/>
          <w:lang w:eastAsia="ja-JP"/>
        </w:rPr>
        <w:t>research</w:t>
      </w:r>
      <w:r w:rsidR="00403D84" w:rsidRPr="00634810">
        <w:rPr>
          <w:rFonts w:asciiTheme="minorHAnsi" w:hAnsiTheme="minorHAnsi" w:cstheme="minorHAnsi"/>
          <w:color w:val="000000" w:themeColor="text1"/>
          <w:lang w:eastAsia="ja-JP"/>
        </w:rPr>
        <w:t xml:space="preserve"> fields </w:t>
      </w:r>
      <w:r w:rsidRPr="00634810">
        <w:rPr>
          <w:rFonts w:asciiTheme="minorHAnsi" w:hAnsiTheme="minorHAnsi" w:cstheme="minorHAnsi"/>
          <w:color w:val="000000" w:themeColor="text1"/>
          <w:lang w:eastAsia="ja-JP"/>
        </w:rPr>
        <w:t>and applications</w:t>
      </w:r>
      <w:r w:rsidR="004234E1" w:rsidRPr="00634810">
        <w:rPr>
          <w:rFonts w:asciiTheme="minorHAnsi" w:hAnsiTheme="minorHAnsi" w:cstheme="minorHAnsi"/>
          <w:color w:val="000000" w:themeColor="text1"/>
          <w:lang w:eastAsia="ja-JP"/>
        </w:rPr>
        <w:t>.</w:t>
      </w:r>
      <w:r w:rsidR="00D23BA4" w:rsidRPr="00634810">
        <w:rPr>
          <w:rFonts w:asciiTheme="minorHAnsi" w:hAnsiTheme="minorHAnsi" w:cstheme="minorHAnsi"/>
          <w:color w:val="000000" w:themeColor="text1"/>
          <w:lang w:eastAsia="ja-JP"/>
        </w:rPr>
        <w:t xml:space="preserve"> </w:t>
      </w:r>
      <w:r w:rsidR="008F574D" w:rsidRPr="00634810">
        <w:rPr>
          <w:rFonts w:asciiTheme="minorHAnsi" w:hAnsiTheme="minorHAnsi" w:cstheme="minorHAnsi"/>
          <w:color w:val="000000" w:themeColor="text1"/>
          <w:lang w:eastAsia="ja-JP"/>
        </w:rPr>
        <w:t>For example, i</w:t>
      </w:r>
      <w:r w:rsidR="009361F9" w:rsidRPr="00634810">
        <w:rPr>
          <w:rFonts w:asciiTheme="minorHAnsi" w:hAnsiTheme="minorHAnsi" w:cstheme="minorHAnsi"/>
          <w:color w:val="000000" w:themeColor="text1"/>
          <w:lang w:eastAsia="ja-JP"/>
        </w:rPr>
        <w:t>n</w:t>
      </w:r>
      <w:r w:rsidR="00E220F7" w:rsidRPr="00634810">
        <w:rPr>
          <w:rFonts w:asciiTheme="minorHAnsi" w:hAnsiTheme="minorHAnsi" w:cstheme="minorHAnsi"/>
          <w:color w:val="000000" w:themeColor="text1"/>
        </w:rPr>
        <w:t xml:space="preserve"> </w:t>
      </w:r>
      <w:r w:rsidR="00055D74" w:rsidRPr="00634810">
        <w:rPr>
          <w:rFonts w:asciiTheme="minorHAnsi" w:hAnsiTheme="minorHAnsi" w:cstheme="minorHAnsi"/>
          <w:color w:val="000000" w:themeColor="text1"/>
        </w:rPr>
        <w:t xml:space="preserve">the </w:t>
      </w:r>
      <w:r w:rsidR="00667F8F" w:rsidRPr="00634810">
        <w:rPr>
          <w:rFonts w:asciiTheme="minorHAnsi" w:hAnsiTheme="minorHAnsi" w:cstheme="minorHAnsi"/>
          <w:color w:val="000000" w:themeColor="text1"/>
        </w:rPr>
        <w:t xml:space="preserve">research on </w:t>
      </w:r>
      <w:r w:rsidR="00E220F7" w:rsidRPr="00634810">
        <w:rPr>
          <w:rFonts w:asciiTheme="minorHAnsi" w:hAnsiTheme="minorHAnsi" w:cstheme="minorHAnsi"/>
          <w:color w:val="000000" w:themeColor="text1"/>
        </w:rPr>
        <w:t>magnetic hyperthermia</w:t>
      </w:r>
      <w:r w:rsidR="009361F9" w:rsidRPr="00634810">
        <w:rPr>
          <w:rFonts w:asciiTheme="minorHAnsi" w:hAnsiTheme="minorHAnsi" w:cstheme="minorHAnsi"/>
          <w:color w:val="000000" w:themeColor="text1"/>
        </w:rPr>
        <w:t xml:space="preserve">, </w:t>
      </w:r>
      <w:r w:rsidR="00403D84" w:rsidRPr="00634810">
        <w:rPr>
          <w:rFonts w:asciiTheme="minorHAnsi" w:hAnsiTheme="minorHAnsi" w:cstheme="minorHAnsi"/>
          <w:color w:val="000000" w:themeColor="text1"/>
        </w:rPr>
        <w:t xml:space="preserve">which is </w:t>
      </w:r>
      <w:r w:rsidR="009361F9" w:rsidRPr="00634810">
        <w:rPr>
          <w:rFonts w:asciiTheme="minorHAnsi" w:hAnsiTheme="minorHAnsi" w:cstheme="minorHAnsi"/>
          <w:color w:val="000000" w:themeColor="text1"/>
        </w:rPr>
        <w:t xml:space="preserve">a cancer therapy method </w:t>
      </w:r>
      <w:r w:rsidR="008F574D" w:rsidRPr="00634810">
        <w:rPr>
          <w:rFonts w:asciiTheme="minorHAnsi" w:hAnsiTheme="minorHAnsi" w:cstheme="minorHAnsi"/>
          <w:color w:val="000000" w:themeColor="text1"/>
        </w:rPr>
        <w:t xml:space="preserve">using </w:t>
      </w:r>
      <w:r w:rsidR="008F574D" w:rsidRPr="00634810">
        <w:rPr>
          <w:rFonts w:asciiTheme="minorHAnsi" w:hAnsiTheme="minorHAnsi" w:cstheme="minorHAnsi"/>
          <w:color w:val="000000" w:themeColor="text1"/>
          <w:lang w:eastAsia="ja-JP"/>
        </w:rPr>
        <w:t xml:space="preserve">electromagnetic induction of </w:t>
      </w:r>
      <w:r w:rsidR="008F574D" w:rsidRPr="00634810">
        <w:rPr>
          <w:rFonts w:asciiTheme="minorHAnsi" w:hAnsiTheme="minorHAnsi" w:cstheme="minorHAnsi"/>
          <w:color w:val="000000" w:themeColor="text1"/>
        </w:rPr>
        <w:t>magnetic particles</w:t>
      </w:r>
      <w:r w:rsidR="004E60A5" w:rsidRPr="00634810">
        <w:rPr>
          <w:rFonts w:asciiTheme="minorHAnsi" w:hAnsiTheme="minorHAnsi" w:cstheme="minorHAnsi"/>
          <w:color w:val="000000" w:themeColor="text1"/>
        </w:rPr>
        <w:t>,</w:t>
      </w:r>
      <w:r w:rsidR="008F574D" w:rsidRPr="00634810">
        <w:rPr>
          <w:rFonts w:asciiTheme="minorHAnsi" w:hAnsiTheme="minorHAnsi" w:cstheme="minorHAnsi"/>
          <w:color w:val="000000" w:themeColor="text1"/>
        </w:rPr>
        <w:t xml:space="preserve"> or small magnetic pieces</w:t>
      </w:r>
      <w:r w:rsidR="009361F9" w:rsidRPr="00634810">
        <w:rPr>
          <w:rFonts w:asciiTheme="minorHAnsi" w:hAnsiTheme="minorHAnsi" w:cstheme="minorHAnsi"/>
          <w:color w:val="000000" w:themeColor="text1"/>
        </w:rPr>
        <w:t>,</w:t>
      </w:r>
      <w:r w:rsidR="00D23BA4" w:rsidRPr="00634810">
        <w:rPr>
          <w:rFonts w:asciiTheme="minorHAnsi" w:hAnsiTheme="minorHAnsi" w:cstheme="minorHAnsi"/>
          <w:color w:val="000000" w:themeColor="text1"/>
          <w:lang w:eastAsia="ja-JP"/>
        </w:rPr>
        <w:t xml:space="preserve"> </w:t>
      </w:r>
      <w:r w:rsidR="00403D84" w:rsidRPr="00634810">
        <w:rPr>
          <w:rFonts w:asciiTheme="minorHAnsi" w:hAnsiTheme="minorHAnsi" w:cstheme="minorHAnsi"/>
          <w:color w:val="000000" w:themeColor="text1"/>
          <w:lang w:eastAsia="ja-JP"/>
        </w:rPr>
        <w:t xml:space="preserve">it is critical to accurately predict the </w:t>
      </w:r>
      <w:r w:rsidR="00C645C6" w:rsidRPr="00634810">
        <w:rPr>
          <w:rFonts w:asciiTheme="minorHAnsi" w:hAnsiTheme="minorHAnsi" w:cstheme="minorHAnsi"/>
          <w:color w:val="000000" w:themeColor="text1"/>
          <w:lang w:eastAsia="ja-JP"/>
        </w:rPr>
        <w:t>temperature</w:t>
      </w:r>
      <w:r w:rsidR="007462E8" w:rsidRPr="00634810">
        <w:rPr>
          <w:rFonts w:asciiTheme="minorHAnsi" w:hAnsiTheme="minorHAnsi" w:cstheme="minorHAnsi"/>
          <w:color w:val="000000" w:themeColor="text1"/>
          <w:lang w:eastAsia="ja-JP"/>
        </w:rPr>
        <w:t xml:space="preserve"> distribution</w:t>
      </w:r>
      <w:r w:rsidR="00055D74" w:rsidRPr="00634810">
        <w:rPr>
          <w:rFonts w:asciiTheme="minorHAnsi" w:hAnsiTheme="minorHAnsi" w:cstheme="minorHAnsi"/>
          <w:color w:val="000000" w:themeColor="text1"/>
          <w:lang w:eastAsia="ja-JP"/>
        </w:rPr>
        <w:t>s</w:t>
      </w:r>
      <w:r w:rsidR="00C645C6" w:rsidRPr="00634810">
        <w:rPr>
          <w:rFonts w:asciiTheme="minorHAnsi" w:hAnsiTheme="minorHAnsi" w:cstheme="minorHAnsi"/>
          <w:color w:val="000000" w:themeColor="text1"/>
          <w:lang w:eastAsia="ja-JP"/>
        </w:rPr>
        <w:t xml:space="preserve"> </w:t>
      </w:r>
      <w:r w:rsidR="007462E8" w:rsidRPr="00634810">
        <w:rPr>
          <w:rFonts w:asciiTheme="minorHAnsi" w:hAnsiTheme="minorHAnsi" w:cstheme="minorHAnsi"/>
          <w:color w:val="000000" w:themeColor="text1"/>
          <w:lang w:eastAsia="ja-JP"/>
        </w:rPr>
        <w:t xml:space="preserve">generated by </w:t>
      </w:r>
      <w:r w:rsidR="00403D84" w:rsidRPr="00634810">
        <w:rPr>
          <w:rFonts w:asciiTheme="minorHAnsi" w:hAnsiTheme="minorHAnsi" w:cstheme="minorHAnsi"/>
          <w:color w:val="000000" w:themeColor="text1"/>
          <w:lang w:eastAsia="ja-JP"/>
        </w:rPr>
        <w:t xml:space="preserve">the </w:t>
      </w:r>
      <w:r w:rsidR="00C645C6" w:rsidRPr="00634810">
        <w:rPr>
          <w:rFonts w:asciiTheme="minorHAnsi" w:hAnsiTheme="minorHAnsi" w:cstheme="minorHAnsi"/>
          <w:color w:val="000000" w:themeColor="text1"/>
        </w:rPr>
        <w:t>magnetic particles</w:t>
      </w:r>
      <w:r w:rsidR="00141EA9" w:rsidRPr="00634810">
        <w:rPr>
          <w:rFonts w:asciiTheme="minorHAnsi" w:hAnsiTheme="minorHAnsi" w:cstheme="minorHAnsi"/>
          <w:color w:val="000000" w:themeColor="text1"/>
          <w:vertAlign w:val="superscript"/>
        </w:rPr>
        <w:t>1,2</w:t>
      </w:r>
      <w:r w:rsidR="00860FD0">
        <w:rPr>
          <w:rFonts w:asciiTheme="minorHAnsi" w:hAnsiTheme="minorHAnsi" w:cstheme="minorHAnsi"/>
          <w:color w:val="000000" w:themeColor="text1"/>
        </w:rPr>
        <w:t xml:space="preserve">. </w:t>
      </w:r>
      <w:r w:rsidR="00C901F4" w:rsidRPr="00634810">
        <w:rPr>
          <w:rFonts w:asciiTheme="minorHAnsi" w:hAnsiTheme="minorHAnsi" w:cstheme="minorHAnsi"/>
          <w:color w:val="000000" w:themeColor="text1"/>
        </w:rPr>
        <w:t>However</w:t>
      </w:r>
      <w:r w:rsidR="00E95279" w:rsidRPr="00634810">
        <w:rPr>
          <w:rFonts w:asciiTheme="minorHAnsi" w:hAnsiTheme="minorHAnsi" w:cstheme="minorHAnsi"/>
          <w:color w:val="000000" w:themeColor="text1"/>
        </w:rPr>
        <w:t>,</w:t>
      </w:r>
      <w:r w:rsidR="00C901F4" w:rsidRPr="00634810">
        <w:rPr>
          <w:rFonts w:asciiTheme="minorHAnsi" w:hAnsiTheme="minorHAnsi" w:cstheme="minorHAnsi"/>
          <w:color w:val="000000" w:themeColor="text1"/>
        </w:rPr>
        <w:t xml:space="preserve"> although microwave</w:t>
      </w:r>
      <w:r w:rsidR="00EC61BD" w:rsidRPr="00634810">
        <w:rPr>
          <w:rFonts w:asciiTheme="minorHAnsi" w:hAnsiTheme="minorHAnsi" w:cstheme="minorHAnsi"/>
          <w:color w:val="000000" w:themeColor="text1"/>
          <w:vertAlign w:val="superscript"/>
        </w:rPr>
        <w:t>3</w:t>
      </w:r>
      <w:r w:rsidR="007935DA" w:rsidRPr="00634810">
        <w:rPr>
          <w:rFonts w:asciiTheme="minorHAnsi" w:hAnsiTheme="minorHAnsi" w:cstheme="minorHAnsi"/>
          <w:color w:val="000000" w:themeColor="text1"/>
          <w:vertAlign w:val="superscript"/>
        </w:rPr>
        <w:t>,</w:t>
      </w:r>
      <w:r w:rsidR="0042687A" w:rsidRPr="00634810">
        <w:rPr>
          <w:rFonts w:asciiTheme="minorHAnsi" w:hAnsiTheme="minorHAnsi" w:cstheme="minorHAnsi"/>
          <w:color w:val="000000" w:themeColor="text1"/>
          <w:vertAlign w:val="superscript"/>
        </w:rPr>
        <w:t>4</w:t>
      </w:r>
      <w:r w:rsidR="00860FD0">
        <w:rPr>
          <w:rFonts w:asciiTheme="minorHAnsi" w:hAnsiTheme="minorHAnsi" w:cstheme="minorHAnsi"/>
          <w:color w:val="000000" w:themeColor="text1"/>
        </w:rPr>
        <w:t xml:space="preserve">, </w:t>
      </w:r>
      <w:r w:rsidR="00C901F4" w:rsidRPr="00634810">
        <w:rPr>
          <w:rFonts w:asciiTheme="minorHAnsi" w:hAnsiTheme="minorHAnsi" w:cstheme="minorHAnsi"/>
          <w:color w:val="000000" w:themeColor="text1"/>
        </w:rPr>
        <w:t>ultrasound</w:t>
      </w:r>
      <w:r w:rsidR="008824A7" w:rsidRPr="00634810">
        <w:rPr>
          <w:rFonts w:asciiTheme="minorHAnsi" w:hAnsiTheme="minorHAnsi" w:cstheme="minorHAnsi"/>
          <w:color w:val="000000" w:themeColor="text1"/>
          <w:vertAlign w:val="superscript"/>
        </w:rPr>
        <w:t>5-</w:t>
      </w:r>
      <w:r w:rsidR="005044E8" w:rsidRPr="00634810">
        <w:rPr>
          <w:rFonts w:asciiTheme="minorHAnsi" w:hAnsiTheme="minorHAnsi" w:cstheme="minorHAnsi"/>
          <w:color w:val="000000" w:themeColor="text1"/>
          <w:vertAlign w:val="superscript"/>
        </w:rPr>
        <w:t>8</w:t>
      </w:r>
      <w:r w:rsidR="00860FD0" w:rsidRPr="00634810">
        <w:rPr>
          <w:rFonts w:asciiTheme="minorHAnsi" w:hAnsiTheme="minorHAnsi" w:cstheme="minorHAnsi"/>
          <w:color w:val="000000" w:themeColor="text1"/>
        </w:rPr>
        <w:t>,</w:t>
      </w:r>
      <w:r w:rsidR="00C901F4" w:rsidRPr="00634810">
        <w:rPr>
          <w:rFonts w:asciiTheme="minorHAnsi" w:hAnsiTheme="minorHAnsi" w:cstheme="minorHAnsi"/>
          <w:color w:val="000000" w:themeColor="text1"/>
        </w:rPr>
        <w:t xml:space="preserve"> </w:t>
      </w:r>
      <w:r w:rsidR="008F015B" w:rsidRPr="00634810">
        <w:rPr>
          <w:rFonts w:asciiTheme="minorHAnsi" w:hAnsiTheme="minorHAnsi" w:cstheme="minorHAnsi"/>
          <w:color w:val="000000" w:themeColor="text1"/>
        </w:rPr>
        <w:t>optoacoustic</w:t>
      </w:r>
      <w:r w:rsidR="005044E8" w:rsidRPr="00634810">
        <w:rPr>
          <w:rFonts w:asciiTheme="minorHAnsi" w:hAnsiTheme="minorHAnsi" w:cstheme="minorHAnsi"/>
          <w:color w:val="000000" w:themeColor="text1"/>
          <w:vertAlign w:val="superscript"/>
        </w:rPr>
        <w:t>9</w:t>
      </w:r>
      <w:r w:rsidR="00860FD0" w:rsidRPr="00634810">
        <w:rPr>
          <w:rFonts w:asciiTheme="minorHAnsi" w:hAnsiTheme="minorHAnsi" w:cstheme="minorHAnsi"/>
          <w:color w:val="000000" w:themeColor="text1"/>
        </w:rPr>
        <w:t>,</w:t>
      </w:r>
      <w:r w:rsidR="00C901F4" w:rsidRPr="00634810">
        <w:rPr>
          <w:rFonts w:asciiTheme="minorHAnsi" w:hAnsiTheme="minorHAnsi" w:cstheme="minorHAnsi"/>
          <w:color w:val="000000" w:themeColor="text1"/>
        </w:rPr>
        <w:t xml:space="preserve"> </w:t>
      </w:r>
      <w:r w:rsidR="00CF584C" w:rsidRPr="00634810">
        <w:rPr>
          <w:rFonts w:asciiTheme="minorHAnsi" w:hAnsiTheme="minorHAnsi" w:cstheme="minorHAnsi"/>
          <w:color w:val="000000" w:themeColor="text1"/>
        </w:rPr>
        <w:t>Raman</w:t>
      </w:r>
      <w:r w:rsidR="005044E8" w:rsidRPr="00634810">
        <w:rPr>
          <w:rFonts w:asciiTheme="minorHAnsi" w:hAnsiTheme="minorHAnsi" w:cstheme="minorHAnsi"/>
          <w:color w:val="000000" w:themeColor="text1"/>
          <w:vertAlign w:val="superscript"/>
        </w:rPr>
        <w:t>10</w:t>
      </w:r>
      <w:r w:rsidR="00860FD0" w:rsidRPr="00634810">
        <w:rPr>
          <w:rFonts w:asciiTheme="minorHAnsi" w:hAnsiTheme="minorHAnsi" w:cstheme="minorHAnsi"/>
          <w:color w:val="000000" w:themeColor="text1"/>
        </w:rPr>
        <w:t>,</w:t>
      </w:r>
      <w:r w:rsidR="00CF584C" w:rsidRPr="00634810">
        <w:rPr>
          <w:rFonts w:asciiTheme="minorHAnsi" w:hAnsiTheme="minorHAnsi" w:cstheme="minorHAnsi"/>
          <w:color w:val="000000" w:themeColor="text1"/>
        </w:rPr>
        <w:t xml:space="preserve"> </w:t>
      </w:r>
      <w:r w:rsidR="00C901F4" w:rsidRPr="00634810">
        <w:rPr>
          <w:rFonts w:asciiTheme="minorHAnsi" w:hAnsiTheme="minorHAnsi" w:cstheme="minorHAnsi"/>
          <w:color w:val="000000" w:themeColor="text1"/>
        </w:rPr>
        <w:t>and magnetic resonance</w:t>
      </w:r>
      <w:r w:rsidR="003D3C89" w:rsidRPr="00634810">
        <w:rPr>
          <w:rFonts w:asciiTheme="minorHAnsi" w:hAnsiTheme="minorHAnsi" w:cstheme="minorHAnsi"/>
          <w:color w:val="000000" w:themeColor="text1"/>
          <w:vertAlign w:val="superscript"/>
        </w:rPr>
        <w:t>1</w:t>
      </w:r>
      <w:r w:rsidR="005044E8" w:rsidRPr="00634810">
        <w:rPr>
          <w:rFonts w:asciiTheme="minorHAnsi" w:hAnsiTheme="minorHAnsi" w:cstheme="minorHAnsi"/>
          <w:color w:val="000000" w:themeColor="text1"/>
          <w:vertAlign w:val="superscript"/>
        </w:rPr>
        <w:t>1</w:t>
      </w:r>
      <w:r w:rsidR="003D3C89" w:rsidRPr="00634810">
        <w:rPr>
          <w:rFonts w:asciiTheme="minorHAnsi" w:hAnsiTheme="minorHAnsi" w:cstheme="minorHAnsi"/>
          <w:color w:val="000000" w:themeColor="text1"/>
          <w:vertAlign w:val="superscript"/>
        </w:rPr>
        <w:t>,1</w:t>
      </w:r>
      <w:r w:rsidR="005044E8" w:rsidRPr="00634810">
        <w:rPr>
          <w:rFonts w:asciiTheme="minorHAnsi" w:hAnsiTheme="minorHAnsi" w:cstheme="minorHAnsi"/>
          <w:color w:val="000000" w:themeColor="text1"/>
          <w:vertAlign w:val="superscript"/>
        </w:rPr>
        <w:t>2</w:t>
      </w:r>
      <w:r w:rsidR="001415C9" w:rsidRPr="00634810">
        <w:rPr>
          <w:rFonts w:asciiTheme="minorHAnsi" w:hAnsiTheme="minorHAnsi" w:cstheme="minorHAnsi"/>
          <w:color w:val="000000" w:themeColor="text1"/>
        </w:rPr>
        <w:t>-based temperature</w:t>
      </w:r>
      <w:r w:rsidR="00C901F4" w:rsidRPr="00634810">
        <w:rPr>
          <w:rFonts w:asciiTheme="minorHAnsi" w:hAnsiTheme="minorHAnsi" w:cstheme="minorHAnsi"/>
          <w:color w:val="000000" w:themeColor="text1"/>
        </w:rPr>
        <w:t xml:space="preserve"> </w:t>
      </w:r>
      <w:r w:rsidR="00FE0477" w:rsidRPr="00634810">
        <w:rPr>
          <w:rFonts w:asciiTheme="minorHAnsi" w:hAnsiTheme="minorHAnsi" w:cstheme="minorHAnsi"/>
          <w:color w:val="000000" w:themeColor="text1"/>
        </w:rPr>
        <w:t xml:space="preserve">measurement </w:t>
      </w:r>
      <w:r w:rsidR="00C901F4" w:rsidRPr="00634810">
        <w:rPr>
          <w:rFonts w:asciiTheme="minorHAnsi" w:hAnsiTheme="minorHAnsi" w:cstheme="minorHAnsi"/>
          <w:color w:val="000000" w:themeColor="text1"/>
        </w:rPr>
        <w:t xml:space="preserve">techniques </w:t>
      </w:r>
      <w:r w:rsidR="000022B8" w:rsidRPr="00634810">
        <w:rPr>
          <w:rFonts w:asciiTheme="minorHAnsi" w:hAnsiTheme="minorHAnsi" w:cstheme="minorHAnsi"/>
          <w:color w:val="000000" w:themeColor="text1"/>
        </w:rPr>
        <w:t xml:space="preserve">have been </w:t>
      </w:r>
      <w:r w:rsidR="00C901F4" w:rsidRPr="00634810">
        <w:rPr>
          <w:rFonts w:asciiTheme="minorHAnsi" w:hAnsiTheme="minorHAnsi" w:cstheme="minorHAnsi"/>
          <w:color w:val="000000" w:themeColor="text1"/>
        </w:rPr>
        <w:t>researched and developed,</w:t>
      </w:r>
      <w:r w:rsidR="00E95279" w:rsidRPr="00634810">
        <w:rPr>
          <w:rFonts w:asciiTheme="minorHAnsi" w:hAnsiTheme="minorHAnsi" w:cstheme="minorHAnsi"/>
          <w:color w:val="000000" w:themeColor="text1"/>
        </w:rPr>
        <w:t xml:space="preserve"> </w:t>
      </w:r>
      <w:r w:rsidR="005D7A4A" w:rsidRPr="00634810">
        <w:rPr>
          <w:rFonts w:asciiTheme="minorHAnsi" w:hAnsiTheme="minorHAnsi" w:cstheme="minorHAnsi"/>
          <w:color w:val="000000" w:themeColor="text1"/>
        </w:rPr>
        <w:t xml:space="preserve">such </w:t>
      </w:r>
      <w:r w:rsidR="000E1611" w:rsidRPr="00634810">
        <w:rPr>
          <w:rFonts w:asciiTheme="minorHAnsi" w:hAnsiTheme="minorHAnsi" w:cstheme="minorHAnsi"/>
          <w:color w:val="000000" w:themeColor="text1"/>
        </w:rPr>
        <w:t>a</w:t>
      </w:r>
      <w:r w:rsidR="005D7A4A" w:rsidRPr="00634810">
        <w:rPr>
          <w:rFonts w:asciiTheme="minorHAnsi" w:hAnsiTheme="minorHAnsi" w:cstheme="minorHAnsi"/>
          <w:color w:val="000000" w:themeColor="text1"/>
        </w:rPr>
        <w:t>n</w:t>
      </w:r>
      <w:r w:rsidR="000726D0" w:rsidRPr="00634810">
        <w:rPr>
          <w:rFonts w:asciiTheme="minorHAnsi" w:hAnsiTheme="minorHAnsi" w:cstheme="minorHAnsi"/>
          <w:color w:val="000000" w:themeColor="text1"/>
        </w:rPr>
        <w:t xml:space="preserve"> </w:t>
      </w:r>
      <w:r w:rsidR="005D7A4A" w:rsidRPr="00634810">
        <w:rPr>
          <w:rFonts w:asciiTheme="minorHAnsi" w:hAnsiTheme="minorHAnsi" w:cstheme="minorHAnsi"/>
          <w:color w:val="000000" w:themeColor="text1"/>
        </w:rPr>
        <w:t>in</w:t>
      </w:r>
      <w:r w:rsidR="00FD5872" w:rsidRPr="00634810">
        <w:rPr>
          <w:rFonts w:asciiTheme="minorHAnsi" w:hAnsiTheme="minorHAnsi" w:cstheme="minorHAnsi"/>
          <w:color w:val="000000" w:themeColor="text1"/>
        </w:rPr>
        <w:t>ner</w:t>
      </w:r>
      <w:r w:rsidR="005D7A4A" w:rsidRPr="00634810">
        <w:rPr>
          <w:rFonts w:asciiTheme="minorHAnsi" w:hAnsiTheme="minorHAnsi" w:cstheme="minorHAnsi"/>
          <w:color w:val="000000" w:themeColor="text1"/>
        </w:rPr>
        <w:t xml:space="preserve"> </w:t>
      </w:r>
      <w:r w:rsidR="006A5966" w:rsidRPr="00634810">
        <w:rPr>
          <w:rFonts w:asciiTheme="minorHAnsi" w:hAnsiTheme="minorHAnsi" w:cstheme="minorHAnsi"/>
          <w:color w:val="000000" w:themeColor="text1"/>
        </w:rPr>
        <w:t>temperature</w:t>
      </w:r>
      <w:r w:rsidR="000726D0" w:rsidRPr="00634810">
        <w:rPr>
          <w:rFonts w:asciiTheme="minorHAnsi" w:hAnsiTheme="minorHAnsi" w:cstheme="minorHAnsi"/>
          <w:color w:val="000000" w:themeColor="text1"/>
        </w:rPr>
        <w:t xml:space="preserve"> </w:t>
      </w:r>
      <w:r w:rsidR="00A83814" w:rsidRPr="00634810">
        <w:rPr>
          <w:rFonts w:asciiTheme="minorHAnsi" w:hAnsiTheme="minorHAnsi" w:cstheme="minorHAnsi"/>
          <w:color w:val="000000" w:themeColor="text1"/>
        </w:rPr>
        <w:t>distribution</w:t>
      </w:r>
      <w:r w:rsidR="006A5966" w:rsidRPr="00634810">
        <w:rPr>
          <w:rFonts w:asciiTheme="minorHAnsi" w:hAnsiTheme="minorHAnsi" w:cstheme="minorHAnsi"/>
          <w:color w:val="000000" w:themeColor="text1"/>
        </w:rPr>
        <w:t xml:space="preserve"> cannot be </w:t>
      </w:r>
      <w:r w:rsidR="007F24BB" w:rsidRPr="00634810">
        <w:rPr>
          <w:rFonts w:asciiTheme="minorHAnsi" w:hAnsiTheme="minorHAnsi" w:cstheme="minorHAnsi"/>
          <w:color w:val="000000" w:themeColor="text1"/>
        </w:rPr>
        <w:t xml:space="preserve">accurately </w:t>
      </w:r>
      <w:r w:rsidR="000726D0" w:rsidRPr="00634810">
        <w:rPr>
          <w:rFonts w:asciiTheme="minorHAnsi" w:hAnsiTheme="minorHAnsi" w:cstheme="minorHAnsi"/>
          <w:color w:val="000000" w:themeColor="text1"/>
        </w:rPr>
        <w:t>measure</w:t>
      </w:r>
      <w:r w:rsidR="003E23EA" w:rsidRPr="00634810">
        <w:rPr>
          <w:rFonts w:asciiTheme="minorHAnsi" w:hAnsiTheme="minorHAnsi" w:cstheme="minorHAnsi"/>
          <w:color w:val="000000" w:themeColor="text1"/>
        </w:rPr>
        <w:t xml:space="preserve">d </w:t>
      </w:r>
      <w:r w:rsidR="00C901F4" w:rsidRPr="00634810">
        <w:rPr>
          <w:rFonts w:asciiTheme="minorHAnsi" w:hAnsiTheme="minorHAnsi" w:cstheme="minorHAnsi"/>
          <w:color w:val="000000" w:themeColor="text1"/>
        </w:rPr>
        <w:t>at present.</w:t>
      </w:r>
      <w:r w:rsidR="00F3503C" w:rsidRPr="00634810">
        <w:rPr>
          <w:rFonts w:asciiTheme="minorHAnsi" w:hAnsiTheme="minorHAnsi" w:cstheme="minorHAnsi"/>
          <w:color w:val="000000" w:themeColor="text1"/>
        </w:rPr>
        <w:t xml:space="preserve"> </w:t>
      </w:r>
      <w:r w:rsidR="00A54765" w:rsidRPr="00634810">
        <w:rPr>
          <w:rFonts w:asciiTheme="minorHAnsi" w:hAnsiTheme="minorHAnsi" w:cstheme="minorHAnsi"/>
          <w:color w:val="000000" w:themeColor="text1"/>
        </w:rPr>
        <w:t>Thus</w:t>
      </w:r>
      <w:r w:rsidR="00951F7F" w:rsidRPr="00634810">
        <w:rPr>
          <w:rFonts w:asciiTheme="minorHAnsi" w:hAnsiTheme="minorHAnsi" w:cstheme="minorHAnsi"/>
          <w:color w:val="000000" w:themeColor="text1"/>
        </w:rPr>
        <w:t xml:space="preserve"> far, </w:t>
      </w:r>
      <w:r w:rsidR="00A54765" w:rsidRPr="00634810">
        <w:rPr>
          <w:rFonts w:asciiTheme="minorHAnsi" w:hAnsiTheme="minorHAnsi" w:cstheme="minorHAnsi"/>
          <w:color w:val="000000" w:themeColor="text1"/>
        </w:rPr>
        <w:t>single-position t</w:t>
      </w:r>
      <w:r w:rsidR="00A83814" w:rsidRPr="00634810">
        <w:rPr>
          <w:rFonts w:asciiTheme="minorHAnsi" w:hAnsiTheme="minorHAnsi" w:cstheme="minorHAnsi"/>
          <w:color w:val="000000" w:themeColor="text1"/>
        </w:rPr>
        <w:t xml:space="preserve">emperatures </w:t>
      </w:r>
      <w:r w:rsidR="00CB5F59" w:rsidRPr="00634810">
        <w:rPr>
          <w:rFonts w:asciiTheme="minorHAnsi" w:hAnsiTheme="minorHAnsi" w:cstheme="minorHAnsi"/>
          <w:color w:val="000000" w:themeColor="text1"/>
        </w:rPr>
        <w:t xml:space="preserve">or </w:t>
      </w:r>
      <w:r w:rsidR="00A54765" w:rsidRPr="00634810">
        <w:rPr>
          <w:rFonts w:asciiTheme="minorHAnsi" w:hAnsiTheme="minorHAnsi" w:cstheme="minorHAnsi"/>
          <w:color w:val="000000" w:themeColor="text1"/>
        </w:rPr>
        <w:t xml:space="preserve">temperatures at </w:t>
      </w:r>
      <w:r w:rsidR="00CB5F59" w:rsidRPr="00634810">
        <w:rPr>
          <w:rFonts w:asciiTheme="minorHAnsi" w:hAnsiTheme="minorHAnsi" w:cstheme="minorHAnsi"/>
          <w:color w:val="000000" w:themeColor="text1"/>
        </w:rPr>
        <w:t xml:space="preserve">a few positions </w:t>
      </w:r>
      <w:r w:rsidR="00A83814" w:rsidRPr="00634810">
        <w:rPr>
          <w:rFonts w:asciiTheme="minorHAnsi" w:hAnsiTheme="minorHAnsi" w:cstheme="minorHAnsi"/>
          <w:color w:val="000000" w:themeColor="text1"/>
        </w:rPr>
        <w:t xml:space="preserve">have been measured </w:t>
      </w:r>
      <w:r w:rsidR="00A54765" w:rsidRPr="00634810">
        <w:rPr>
          <w:rFonts w:asciiTheme="minorHAnsi" w:hAnsiTheme="minorHAnsi" w:cstheme="minorHAnsi"/>
          <w:color w:val="000000" w:themeColor="text1"/>
        </w:rPr>
        <w:t xml:space="preserve">via </w:t>
      </w:r>
      <w:r w:rsidR="00FC4BC7" w:rsidRPr="00634810">
        <w:rPr>
          <w:rFonts w:asciiTheme="minorHAnsi" w:hAnsiTheme="minorHAnsi" w:cstheme="minorHAnsi"/>
          <w:color w:val="000000" w:themeColor="text1"/>
        </w:rPr>
        <w:t>temperature sensors, which</w:t>
      </w:r>
      <w:r w:rsidR="00A54765" w:rsidRPr="00634810">
        <w:rPr>
          <w:rFonts w:asciiTheme="minorHAnsi" w:hAnsiTheme="minorHAnsi" w:cstheme="minorHAnsi"/>
          <w:color w:val="000000" w:themeColor="text1"/>
        </w:rPr>
        <w:t>,</w:t>
      </w:r>
      <w:r w:rsidR="00F0243E" w:rsidRPr="00634810">
        <w:rPr>
          <w:rFonts w:asciiTheme="minorHAnsi" w:hAnsiTheme="minorHAnsi" w:cstheme="minorHAnsi"/>
          <w:color w:val="000000" w:themeColor="text1"/>
        </w:rPr>
        <w:t xml:space="preserve"> in the case of induction heating</w:t>
      </w:r>
      <w:r w:rsidR="00A54765" w:rsidRPr="00634810">
        <w:rPr>
          <w:rFonts w:asciiTheme="minorHAnsi" w:hAnsiTheme="minorHAnsi" w:cstheme="minorHAnsi"/>
          <w:color w:val="000000" w:themeColor="text1"/>
        </w:rPr>
        <w:t>,</w:t>
      </w:r>
      <w:r w:rsidR="00FC4BC7" w:rsidRPr="00634810">
        <w:rPr>
          <w:rFonts w:asciiTheme="minorHAnsi" w:hAnsiTheme="minorHAnsi" w:cstheme="minorHAnsi"/>
          <w:color w:val="000000" w:themeColor="text1"/>
        </w:rPr>
        <w:t xml:space="preserve"> are </w:t>
      </w:r>
      <w:r w:rsidR="00A83814" w:rsidRPr="00634810">
        <w:rPr>
          <w:rFonts w:asciiTheme="minorHAnsi" w:hAnsiTheme="minorHAnsi" w:cstheme="minorHAnsi"/>
          <w:color w:val="000000" w:themeColor="text1"/>
        </w:rPr>
        <w:t>non-magnetic optical fiber temperature sensors</w:t>
      </w:r>
      <w:r w:rsidR="005044E8" w:rsidRPr="00634810">
        <w:rPr>
          <w:rFonts w:asciiTheme="minorHAnsi" w:hAnsiTheme="minorHAnsi" w:cstheme="minorHAnsi"/>
          <w:color w:val="000000" w:themeColor="text1"/>
          <w:vertAlign w:val="superscript"/>
        </w:rPr>
        <w:t>13</w:t>
      </w:r>
      <w:r w:rsidR="007935DA" w:rsidRPr="00634810">
        <w:rPr>
          <w:rFonts w:asciiTheme="minorHAnsi" w:hAnsiTheme="minorHAnsi" w:cstheme="minorHAnsi"/>
          <w:color w:val="000000" w:themeColor="text1"/>
          <w:vertAlign w:val="superscript"/>
        </w:rPr>
        <w:t>,</w:t>
      </w:r>
      <w:r w:rsidR="005044E8" w:rsidRPr="00634810">
        <w:rPr>
          <w:rFonts w:asciiTheme="minorHAnsi" w:hAnsiTheme="minorHAnsi" w:cstheme="minorHAnsi"/>
          <w:color w:val="000000" w:themeColor="text1"/>
          <w:vertAlign w:val="superscript"/>
        </w:rPr>
        <w:t>1</w:t>
      </w:r>
      <w:r w:rsidR="007935DA" w:rsidRPr="00634810">
        <w:rPr>
          <w:rFonts w:asciiTheme="minorHAnsi" w:hAnsiTheme="minorHAnsi" w:cstheme="minorHAnsi"/>
          <w:color w:val="000000" w:themeColor="text1"/>
          <w:vertAlign w:val="superscript"/>
        </w:rPr>
        <w:t>4</w:t>
      </w:r>
      <w:r w:rsidR="00860FD0" w:rsidRPr="00634810">
        <w:rPr>
          <w:rFonts w:asciiTheme="minorHAnsi" w:hAnsiTheme="minorHAnsi" w:cstheme="minorHAnsi"/>
          <w:color w:val="000000" w:themeColor="text1"/>
        </w:rPr>
        <w:t>.</w:t>
      </w:r>
      <w:r w:rsidR="009F1247">
        <w:rPr>
          <w:rFonts w:asciiTheme="minorHAnsi" w:hAnsiTheme="minorHAnsi" w:cstheme="minorHAnsi"/>
          <w:color w:val="000000" w:themeColor="text1"/>
        </w:rPr>
        <w:t xml:space="preserve"> </w:t>
      </w:r>
      <w:r w:rsidR="00A54765" w:rsidRPr="00634810">
        <w:rPr>
          <w:rFonts w:asciiTheme="minorHAnsi" w:hAnsiTheme="minorHAnsi" w:cstheme="minorHAnsi"/>
          <w:color w:val="000000" w:themeColor="text1"/>
        </w:rPr>
        <w:t>Alternatively</w:t>
      </w:r>
      <w:r w:rsidR="006936B9" w:rsidRPr="00634810">
        <w:rPr>
          <w:rFonts w:asciiTheme="minorHAnsi" w:hAnsiTheme="minorHAnsi" w:cstheme="minorHAnsi"/>
          <w:color w:val="000000" w:themeColor="text1"/>
        </w:rPr>
        <w:t>,</w:t>
      </w:r>
      <w:r w:rsidR="00A83814" w:rsidRPr="00634810">
        <w:rPr>
          <w:rFonts w:asciiTheme="minorHAnsi" w:hAnsiTheme="minorHAnsi" w:cstheme="minorHAnsi"/>
          <w:color w:val="000000" w:themeColor="text1"/>
        </w:rPr>
        <w:t xml:space="preserve"> </w:t>
      </w:r>
      <w:r w:rsidR="00CB5F59" w:rsidRPr="00634810">
        <w:rPr>
          <w:rFonts w:asciiTheme="minorHAnsi" w:hAnsiTheme="minorHAnsi" w:cstheme="minorHAnsi"/>
          <w:color w:val="000000" w:themeColor="text1"/>
        </w:rPr>
        <w:t xml:space="preserve">the surface temperatures of </w:t>
      </w:r>
      <w:r w:rsidR="00C009EE" w:rsidRPr="00634810">
        <w:rPr>
          <w:rFonts w:asciiTheme="minorHAnsi" w:hAnsiTheme="minorHAnsi" w:cstheme="minorHAnsi"/>
          <w:color w:val="000000" w:themeColor="text1"/>
        </w:rPr>
        <w:t>medi</w:t>
      </w:r>
      <w:r w:rsidR="00A54765" w:rsidRPr="00634810">
        <w:rPr>
          <w:rFonts w:asciiTheme="minorHAnsi" w:hAnsiTheme="minorHAnsi" w:cstheme="minorHAnsi"/>
          <w:color w:val="000000" w:themeColor="text1"/>
        </w:rPr>
        <w:t>a</w:t>
      </w:r>
      <w:r w:rsidR="00C009EE" w:rsidRPr="00634810">
        <w:rPr>
          <w:rFonts w:asciiTheme="minorHAnsi" w:hAnsiTheme="minorHAnsi" w:cstheme="minorHAnsi"/>
          <w:color w:val="000000" w:themeColor="text1"/>
        </w:rPr>
        <w:t xml:space="preserve"> </w:t>
      </w:r>
      <w:r w:rsidR="00151EAE" w:rsidRPr="00634810">
        <w:rPr>
          <w:rFonts w:asciiTheme="minorHAnsi" w:hAnsiTheme="minorHAnsi" w:cstheme="minorHAnsi"/>
          <w:color w:val="000000" w:themeColor="text1"/>
        </w:rPr>
        <w:t xml:space="preserve">have been </w:t>
      </w:r>
      <w:r w:rsidR="00366210" w:rsidRPr="00634810">
        <w:rPr>
          <w:rFonts w:asciiTheme="minorHAnsi" w:hAnsiTheme="minorHAnsi" w:cstheme="minorHAnsi"/>
          <w:color w:val="000000" w:themeColor="text1"/>
        </w:rPr>
        <w:t xml:space="preserve">remotely </w:t>
      </w:r>
      <w:r w:rsidR="00151EAE" w:rsidRPr="00634810">
        <w:rPr>
          <w:rFonts w:asciiTheme="minorHAnsi" w:hAnsiTheme="minorHAnsi" w:cstheme="minorHAnsi"/>
          <w:color w:val="000000" w:themeColor="text1"/>
        </w:rPr>
        <w:t xml:space="preserve">measured </w:t>
      </w:r>
      <w:r w:rsidR="00A54765" w:rsidRPr="00634810">
        <w:rPr>
          <w:rFonts w:asciiTheme="minorHAnsi" w:hAnsiTheme="minorHAnsi" w:cstheme="minorHAnsi"/>
          <w:color w:val="000000" w:themeColor="text1"/>
        </w:rPr>
        <w:t xml:space="preserve">via </w:t>
      </w:r>
      <w:r w:rsidR="00A83814" w:rsidRPr="00634810">
        <w:rPr>
          <w:rFonts w:asciiTheme="minorHAnsi" w:hAnsiTheme="minorHAnsi" w:cstheme="minorHAnsi"/>
          <w:color w:val="000000" w:themeColor="text1"/>
        </w:rPr>
        <w:t>infrared radiation thermometers</w:t>
      </w:r>
      <w:r w:rsidR="002B5CC2" w:rsidRPr="00634810">
        <w:rPr>
          <w:rFonts w:asciiTheme="minorHAnsi" w:hAnsiTheme="minorHAnsi" w:cstheme="minorHAnsi"/>
          <w:color w:val="000000" w:themeColor="text1"/>
        </w:rPr>
        <w:t xml:space="preserve"> to estimate the inner temperatures</w:t>
      </w:r>
      <w:r w:rsidR="005044E8" w:rsidRPr="00634810">
        <w:rPr>
          <w:rFonts w:asciiTheme="minorHAnsi" w:hAnsiTheme="minorHAnsi" w:cstheme="minorHAnsi"/>
          <w:color w:val="000000" w:themeColor="text1"/>
          <w:vertAlign w:val="superscript"/>
        </w:rPr>
        <w:t>14</w:t>
      </w:r>
      <w:r w:rsidR="00860FD0" w:rsidRPr="00634810">
        <w:rPr>
          <w:rFonts w:asciiTheme="minorHAnsi" w:hAnsiTheme="minorHAnsi" w:cstheme="minorHAnsi"/>
          <w:color w:val="000000" w:themeColor="text1"/>
        </w:rPr>
        <w:t>.</w:t>
      </w:r>
      <w:r w:rsidR="0005529F" w:rsidRPr="00634810">
        <w:rPr>
          <w:rFonts w:asciiTheme="minorHAnsi" w:hAnsiTheme="minorHAnsi" w:cstheme="minorHAnsi"/>
          <w:color w:val="000000" w:themeColor="text1"/>
        </w:rPr>
        <w:t xml:space="preserve"> </w:t>
      </w:r>
      <w:r w:rsidR="008C0E25" w:rsidRPr="00634810">
        <w:rPr>
          <w:rFonts w:asciiTheme="minorHAnsi" w:hAnsiTheme="minorHAnsi" w:cstheme="minorHAnsi"/>
          <w:color w:val="000000" w:themeColor="text1"/>
        </w:rPr>
        <w:t>However</w:t>
      </w:r>
      <w:r w:rsidR="0005529F" w:rsidRPr="00634810">
        <w:rPr>
          <w:rFonts w:asciiTheme="minorHAnsi" w:hAnsiTheme="minorHAnsi" w:cstheme="minorHAnsi"/>
          <w:color w:val="000000" w:themeColor="text1"/>
        </w:rPr>
        <w:t>, w</w:t>
      </w:r>
      <w:r w:rsidR="0005529F" w:rsidRPr="00634810">
        <w:rPr>
          <w:rFonts w:asciiTheme="minorHAnsi" w:hAnsiTheme="minorHAnsi" w:cstheme="minorHAnsi"/>
          <w:color w:val="000000" w:themeColor="text1"/>
          <w:lang w:eastAsia="ja-JP"/>
        </w:rPr>
        <w:t xml:space="preserve">hen a medium containing a small heat source is a water layer or a non-turbid aqueous medium, we have demonstrated that a </w:t>
      </w:r>
      <w:r w:rsidR="0005529F" w:rsidRPr="00634810">
        <w:rPr>
          <w:rFonts w:asciiTheme="minorHAnsi" w:hAnsiTheme="minorHAnsi" w:cstheme="minorHAnsi"/>
          <w:color w:val="000000" w:themeColor="text1"/>
        </w:rPr>
        <w:t>near-infrared (NIR) absorption technique</w:t>
      </w:r>
      <w:r w:rsidR="0005529F" w:rsidRPr="00634810">
        <w:rPr>
          <w:rFonts w:asciiTheme="minorHAnsi" w:hAnsiTheme="minorHAnsi" w:cstheme="minorHAnsi" w:hint="eastAsia"/>
          <w:color w:val="000000" w:themeColor="text1"/>
          <w:lang w:eastAsia="ja-JP"/>
        </w:rPr>
        <w:t xml:space="preserve"> </w:t>
      </w:r>
      <w:r w:rsidR="005F1CA1" w:rsidRPr="00634810">
        <w:rPr>
          <w:rFonts w:asciiTheme="minorHAnsi" w:hAnsiTheme="minorHAnsi" w:cstheme="minorHAnsi"/>
          <w:color w:val="000000" w:themeColor="text1"/>
          <w:lang w:eastAsia="ja-JP"/>
        </w:rPr>
        <w:t xml:space="preserve">is useful </w:t>
      </w:r>
      <w:r w:rsidR="0005529F" w:rsidRPr="00634810">
        <w:rPr>
          <w:rFonts w:asciiTheme="minorHAnsi" w:hAnsiTheme="minorHAnsi" w:cstheme="minorHAnsi"/>
          <w:color w:val="000000" w:themeColor="text1"/>
        </w:rPr>
        <w:t>to measure the temperatures</w:t>
      </w:r>
      <w:r w:rsidR="000C60ED" w:rsidRPr="00634810">
        <w:rPr>
          <w:rFonts w:asciiTheme="minorHAnsi" w:hAnsiTheme="minorHAnsi" w:cstheme="minorHAnsi"/>
          <w:color w:val="000000" w:themeColor="text1"/>
          <w:vertAlign w:val="superscript"/>
        </w:rPr>
        <w:t>15</w:t>
      </w:r>
      <w:r w:rsidR="00326541" w:rsidRPr="00634810">
        <w:rPr>
          <w:rFonts w:asciiTheme="minorHAnsi" w:hAnsiTheme="minorHAnsi" w:cstheme="minorHAnsi"/>
          <w:color w:val="000000" w:themeColor="text1"/>
          <w:vertAlign w:val="superscript"/>
        </w:rPr>
        <w:t>–</w:t>
      </w:r>
      <w:r w:rsidR="000C60ED" w:rsidRPr="00634810">
        <w:rPr>
          <w:rFonts w:asciiTheme="minorHAnsi" w:hAnsiTheme="minorHAnsi" w:cstheme="minorHAnsi"/>
          <w:color w:val="000000" w:themeColor="text1"/>
          <w:vertAlign w:val="superscript"/>
        </w:rPr>
        <w:t>1</w:t>
      </w:r>
      <w:r w:rsidR="00326541" w:rsidRPr="00634810">
        <w:rPr>
          <w:rFonts w:asciiTheme="minorHAnsi" w:hAnsiTheme="minorHAnsi" w:cstheme="minorHAnsi"/>
          <w:color w:val="000000" w:themeColor="text1"/>
          <w:vertAlign w:val="superscript"/>
        </w:rPr>
        <w:t>9</w:t>
      </w:r>
      <w:r w:rsidR="00860FD0" w:rsidRPr="00634810">
        <w:rPr>
          <w:rFonts w:asciiTheme="minorHAnsi" w:hAnsiTheme="minorHAnsi" w:cstheme="minorHAnsi"/>
          <w:color w:val="000000" w:themeColor="text1"/>
        </w:rPr>
        <w:t>.</w:t>
      </w:r>
      <w:r w:rsidR="000C60ED" w:rsidRPr="00634810">
        <w:rPr>
          <w:rFonts w:asciiTheme="minorHAnsi" w:hAnsiTheme="minorHAnsi" w:cstheme="minorHAnsi"/>
          <w:color w:val="000000" w:themeColor="text1"/>
          <w:lang w:eastAsia="ja-JP"/>
        </w:rPr>
        <w:t xml:space="preserve"> This paper </w:t>
      </w:r>
      <w:r w:rsidR="00326541" w:rsidRPr="00634810">
        <w:rPr>
          <w:rFonts w:asciiTheme="minorHAnsi" w:hAnsiTheme="minorHAnsi" w:cstheme="minorHAnsi"/>
          <w:color w:val="000000" w:themeColor="text1"/>
          <w:lang w:eastAsia="ja-JP"/>
        </w:rPr>
        <w:t xml:space="preserve">presents the detailed protocol of this technique and </w:t>
      </w:r>
      <w:r w:rsidR="00305697" w:rsidRPr="00634810">
        <w:rPr>
          <w:rFonts w:asciiTheme="minorHAnsi" w:hAnsiTheme="minorHAnsi" w:cstheme="minorHAnsi"/>
          <w:color w:val="000000" w:themeColor="text1"/>
          <w:lang w:eastAsia="ja-JP"/>
        </w:rPr>
        <w:t>representative results</w:t>
      </w:r>
      <w:r w:rsidR="000C60ED" w:rsidRPr="00634810">
        <w:rPr>
          <w:rFonts w:asciiTheme="minorHAnsi" w:hAnsiTheme="minorHAnsi" w:cstheme="minorHAnsi"/>
          <w:color w:val="000000" w:themeColor="text1"/>
          <w:lang w:eastAsia="ja-JP"/>
        </w:rPr>
        <w:t>.</w:t>
      </w:r>
    </w:p>
    <w:p w14:paraId="2AC9B77A" w14:textId="77777777" w:rsidR="00673D38" w:rsidRPr="00634810" w:rsidRDefault="00673D38" w:rsidP="005C4A7E">
      <w:pPr>
        <w:tabs>
          <w:tab w:val="left" w:pos="992"/>
        </w:tabs>
        <w:rPr>
          <w:rFonts w:asciiTheme="minorHAnsi" w:hAnsiTheme="minorHAnsi" w:cstheme="minorHAnsi"/>
          <w:color w:val="000000" w:themeColor="text1"/>
        </w:rPr>
      </w:pPr>
    </w:p>
    <w:p w14:paraId="38074701" w14:textId="365A11C5" w:rsidR="00BA6336" w:rsidRPr="00634810" w:rsidRDefault="00222E1E" w:rsidP="000726D0">
      <w:pPr>
        <w:rPr>
          <w:rFonts w:asciiTheme="minorHAnsi" w:hAnsiTheme="minorHAnsi" w:cstheme="minorHAnsi"/>
          <w:color w:val="000000" w:themeColor="text1"/>
        </w:rPr>
      </w:pPr>
      <w:r w:rsidRPr="00634810">
        <w:rPr>
          <w:rFonts w:asciiTheme="minorHAnsi" w:hAnsiTheme="minorHAnsi" w:cstheme="minorHAnsi"/>
          <w:color w:val="000000" w:themeColor="text1"/>
        </w:rPr>
        <w:t>Th</w:t>
      </w:r>
      <w:r w:rsidR="00535DBA" w:rsidRPr="00634810">
        <w:rPr>
          <w:rFonts w:asciiTheme="minorHAnsi" w:hAnsiTheme="minorHAnsi" w:cstheme="minorHAnsi"/>
          <w:color w:val="000000" w:themeColor="text1"/>
        </w:rPr>
        <w:t>e NIR absorption</w:t>
      </w:r>
      <w:r w:rsidR="005E2EB4" w:rsidRPr="00634810">
        <w:rPr>
          <w:rFonts w:asciiTheme="minorHAnsi" w:hAnsiTheme="minorHAnsi" w:cstheme="minorHAnsi"/>
          <w:color w:val="000000" w:themeColor="text1"/>
        </w:rPr>
        <w:t xml:space="preserve"> technique</w:t>
      </w:r>
      <w:r w:rsidRPr="00634810">
        <w:rPr>
          <w:rFonts w:asciiTheme="minorHAnsi" w:hAnsiTheme="minorHAnsi" w:cstheme="minorHAnsi"/>
          <w:color w:val="000000" w:themeColor="text1"/>
        </w:rPr>
        <w:t xml:space="preserve"> is based on the</w:t>
      </w:r>
      <w:r w:rsidR="00C9283C" w:rsidRPr="00634810">
        <w:rPr>
          <w:rFonts w:asciiTheme="minorHAnsi" w:hAnsiTheme="minorHAnsi" w:cstheme="minorHAnsi"/>
          <w:color w:val="000000" w:themeColor="text1"/>
        </w:rPr>
        <w:t xml:space="preserve"> principle of</w:t>
      </w:r>
      <w:r w:rsidRPr="00634810">
        <w:rPr>
          <w:rFonts w:asciiTheme="minorHAnsi" w:hAnsiTheme="minorHAnsi" w:cstheme="minorHAnsi"/>
          <w:color w:val="000000" w:themeColor="text1"/>
        </w:rPr>
        <w:t xml:space="preserve"> temperature dependence of the absorption band</w:t>
      </w:r>
      <w:r w:rsidR="00F978D6" w:rsidRPr="00634810">
        <w:rPr>
          <w:rFonts w:asciiTheme="minorHAnsi" w:hAnsiTheme="minorHAnsi" w:cstheme="minorHAnsi"/>
          <w:color w:val="000000" w:themeColor="text1"/>
        </w:rPr>
        <w:t>s</w:t>
      </w:r>
      <w:r w:rsidRPr="00634810">
        <w:rPr>
          <w:rFonts w:asciiTheme="minorHAnsi" w:hAnsiTheme="minorHAnsi" w:cstheme="minorHAnsi"/>
          <w:color w:val="000000" w:themeColor="text1"/>
        </w:rPr>
        <w:t xml:space="preserve"> of water in the NIR region</w:t>
      </w:r>
      <w:r w:rsidR="00511581" w:rsidRPr="00634810">
        <w:rPr>
          <w:rFonts w:asciiTheme="minorHAnsi" w:hAnsiTheme="minorHAnsi" w:cstheme="minorHAnsi"/>
          <w:color w:val="000000" w:themeColor="text1"/>
        </w:rPr>
        <w:t>.</w:t>
      </w:r>
      <w:r w:rsidR="004E1619" w:rsidRPr="00634810">
        <w:rPr>
          <w:rFonts w:asciiTheme="minorHAnsi" w:hAnsiTheme="minorHAnsi" w:cstheme="minorHAnsi"/>
          <w:color w:val="000000" w:themeColor="text1"/>
        </w:rPr>
        <w:t xml:space="preserve"> </w:t>
      </w:r>
      <w:r w:rsidR="00310F41" w:rsidRPr="00634810">
        <w:rPr>
          <w:rFonts w:asciiTheme="minorHAnsi" w:hAnsiTheme="minorHAnsi" w:cstheme="minorHAnsi"/>
          <w:color w:val="000000" w:themeColor="text1"/>
        </w:rPr>
        <w:t xml:space="preserve">As </w:t>
      </w:r>
      <w:r w:rsidR="00C9283C" w:rsidRPr="00634810">
        <w:rPr>
          <w:rFonts w:asciiTheme="minorHAnsi" w:hAnsiTheme="minorHAnsi" w:cstheme="minorHAnsi"/>
          <w:color w:val="000000" w:themeColor="text1"/>
        </w:rPr>
        <w:t xml:space="preserve">is </w:t>
      </w:r>
      <w:r w:rsidR="00310F41" w:rsidRPr="00634810">
        <w:rPr>
          <w:rFonts w:asciiTheme="minorHAnsi" w:hAnsiTheme="minorHAnsi" w:cstheme="minorHAnsi"/>
          <w:color w:val="000000" w:themeColor="text1"/>
        </w:rPr>
        <w:t xml:space="preserve">shown in </w:t>
      </w:r>
      <w:r w:rsidR="007468F8" w:rsidRPr="00634810">
        <w:rPr>
          <w:rFonts w:asciiTheme="minorHAnsi" w:hAnsiTheme="minorHAnsi" w:cstheme="minorHAnsi"/>
          <w:b/>
          <w:color w:val="000000" w:themeColor="text1"/>
        </w:rPr>
        <w:t>Figure 1a</w:t>
      </w:r>
      <w:r w:rsidR="00310F41" w:rsidRPr="00634810">
        <w:rPr>
          <w:rFonts w:asciiTheme="minorHAnsi" w:hAnsiTheme="minorHAnsi" w:cstheme="minorHAnsi"/>
          <w:color w:val="000000" w:themeColor="text1"/>
        </w:rPr>
        <w:t>,</w:t>
      </w:r>
      <w:r w:rsidR="005851E0" w:rsidRPr="00634810">
        <w:rPr>
          <w:rFonts w:asciiTheme="minorHAnsi" w:hAnsiTheme="minorHAnsi" w:cstheme="minorHAnsi"/>
          <w:color w:val="000000" w:themeColor="text1"/>
        </w:rPr>
        <w:t xml:space="preserve"> </w:t>
      </w:r>
      <w:r w:rsidR="00DC45C8" w:rsidRPr="00634810">
        <w:rPr>
          <w:rFonts w:asciiTheme="minorHAnsi" w:hAnsiTheme="minorHAnsi" w:cstheme="minorHAnsi"/>
          <w:color w:val="000000" w:themeColor="text1"/>
        </w:rPr>
        <w:t xml:space="preserve">the </w:t>
      </w:r>
      <w:r w:rsidR="004E1619" w:rsidRPr="00634810">
        <w:rPr>
          <w:rFonts w:asciiTheme="minorHAnsi" w:hAnsiTheme="minorHAnsi" w:cstheme="minorHAnsi"/>
          <w:i/>
          <w:color w:val="000000" w:themeColor="text1"/>
        </w:rPr>
        <w:t>ν</w:t>
      </w:r>
      <w:r w:rsidR="004E1619" w:rsidRPr="00634810">
        <w:rPr>
          <w:rFonts w:asciiTheme="minorHAnsi" w:hAnsiTheme="minorHAnsi" w:cstheme="minorHAnsi"/>
          <w:color w:val="000000" w:themeColor="text1"/>
          <w:vertAlign w:val="subscript"/>
        </w:rPr>
        <w:t>1</w:t>
      </w:r>
      <w:r w:rsidR="004E1619" w:rsidRPr="00634810">
        <w:rPr>
          <w:rFonts w:asciiTheme="minorHAnsi" w:hAnsiTheme="minorHAnsi" w:cstheme="minorHAnsi"/>
          <w:color w:val="000000" w:themeColor="text1"/>
        </w:rPr>
        <w:t xml:space="preserve"> </w:t>
      </w:r>
      <w:r w:rsidR="000A5AA8" w:rsidRPr="00634810">
        <w:rPr>
          <w:rFonts w:asciiTheme="minorHAnsi" w:hAnsiTheme="minorHAnsi" w:cstheme="minorHAnsi"/>
          <w:color w:val="000000" w:themeColor="text1"/>
        </w:rPr>
        <w:t xml:space="preserve">+ </w:t>
      </w:r>
      <w:r w:rsidR="000A5AA8" w:rsidRPr="00634810">
        <w:rPr>
          <w:rFonts w:asciiTheme="minorHAnsi" w:hAnsiTheme="minorHAnsi" w:cstheme="minorHAnsi"/>
          <w:i/>
          <w:color w:val="000000" w:themeColor="text1"/>
        </w:rPr>
        <w:t>ν</w:t>
      </w:r>
      <w:r w:rsidR="000A5AA8" w:rsidRPr="00634810">
        <w:rPr>
          <w:rFonts w:asciiTheme="minorHAnsi" w:hAnsiTheme="minorHAnsi" w:cstheme="minorHAnsi"/>
          <w:color w:val="000000" w:themeColor="text1"/>
          <w:vertAlign w:val="subscript"/>
        </w:rPr>
        <w:t xml:space="preserve">2 </w:t>
      </w:r>
      <w:r w:rsidR="004E1619" w:rsidRPr="00634810">
        <w:rPr>
          <w:rFonts w:asciiTheme="minorHAnsi" w:hAnsiTheme="minorHAnsi" w:cstheme="minorHAnsi"/>
          <w:color w:val="000000" w:themeColor="text1"/>
        </w:rPr>
        <w:t xml:space="preserve">+ </w:t>
      </w:r>
      <w:r w:rsidR="004E1619" w:rsidRPr="00634810">
        <w:rPr>
          <w:rFonts w:asciiTheme="minorHAnsi" w:hAnsiTheme="minorHAnsi" w:cstheme="minorHAnsi"/>
          <w:i/>
          <w:color w:val="000000" w:themeColor="text1"/>
        </w:rPr>
        <w:t>ν</w:t>
      </w:r>
      <w:r w:rsidR="004E1619" w:rsidRPr="00634810">
        <w:rPr>
          <w:rFonts w:asciiTheme="minorHAnsi" w:hAnsiTheme="minorHAnsi" w:cstheme="minorHAnsi"/>
          <w:color w:val="000000" w:themeColor="text1"/>
          <w:vertAlign w:val="subscript"/>
        </w:rPr>
        <w:t>3</w:t>
      </w:r>
      <w:r w:rsidR="004E1619" w:rsidRPr="00634810">
        <w:rPr>
          <w:rFonts w:asciiTheme="minorHAnsi" w:hAnsiTheme="minorHAnsi" w:cstheme="minorHAnsi"/>
          <w:color w:val="000000" w:themeColor="text1"/>
        </w:rPr>
        <w:t xml:space="preserve"> absorption band </w:t>
      </w:r>
      <w:r w:rsidR="00EA27E6" w:rsidRPr="00634810">
        <w:rPr>
          <w:rFonts w:asciiTheme="minorHAnsi" w:hAnsiTheme="minorHAnsi" w:cstheme="minorHAnsi"/>
          <w:color w:val="000000" w:themeColor="text1"/>
        </w:rPr>
        <w:t>of water</w:t>
      </w:r>
      <w:r w:rsidR="0081177A" w:rsidRPr="00634810">
        <w:rPr>
          <w:rFonts w:asciiTheme="minorHAnsi" w:hAnsiTheme="minorHAnsi" w:cstheme="minorHAnsi"/>
          <w:color w:val="000000" w:themeColor="text1"/>
        </w:rPr>
        <w:t xml:space="preserve"> is </w:t>
      </w:r>
      <w:r w:rsidR="00D77D34" w:rsidRPr="00634810">
        <w:rPr>
          <w:rFonts w:asciiTheme="minorHAnsi" w:hAnsiTheme="minorHAnsi" w:cstheme="minorHAnsi"/>
          <w:color w:val="000000" w:themeColor="text1"/>
        </w:rPr>
        <w:t xml:space="preserve">observed </w:t>
      </w:r>
      <w:r w:rsidR="001F466F" w:rsidRPr="00634810">
        <w:rPr>
          <w:rFonts w:asciiTheme="minorHAnsi" w:hAnsiTheme="minorHAnsi" w:cstheme="minorHAnsi"/>
          <w:color w:val="000000" w:themeColor="text1"/>
        </w:rPr>
        <w:t xml:space="preserve">in the </w:t>
      </w:r>
      <w:r w:rsidR="0081177A" w:rsidRPr="00634810">
        <w:rPr>
          <w:rFonts w:asciiTheme="minorHAnsi" w:hAnsiTheme="minorHAnsi" w:cstheme="minorHAnsi"/>
          <w:color w:val="000000" w:themeColor="text1"/>
        </w:rPr>
        <w:t xml:space="preserve">1100-nm to 1250-nm </w:t>
      </w:r>
      <w:r w:rsidR="001F466F" w:rsidRPr="00634810">
        <w:rPr>
          <w:rFonts w:asciiTheme="minorHAnsi" w:hAnsiTheme="minorHAnsi" w:cstheme="minorHAnsi"/>
          <w:color w:val="000000" w:themeColor="text1"/>
        </w:rPr>
        <w:t>wavelength</w:t>
      </w:r>
      <w:r w:rsidR="00390E0F" w:rsidRPr="00634810">
        <w:rPr>
          <w:rFonts w:asciiTheme="minorHAnsi" w:hAnsiTheme="minorHAnsi" w:cstheme="minorHAnsi"/>
          <w:color w:val="000000" w:themeColor="text1"/>
        </w:rPr>
        <w:t xml:space="preserve"> (</w:t>
      </w:r>
      <w:r w:rsidR="00390E0F" w:rsidRPr="00634810">
        <w:rPr>
          <w:rFonts w:asciiTheme="minorHAnsi" w:hAnsiTheme="minorHAnsi" w:cstheme="minorHAnsi"/>
          <w:i/>
          <w:color w:val="000000" w:themeColor="text1"/>
        </w:rPr>
        <w:t>λ</w:t>
      </w:r>
      <w:r w:rsidR="00390E0F" w:rsidRPr="00634810">
        <w:rPr>
          <w:rFonts w:asciiTheme="minorHAnsi" w:hAnsiTheme="minorHAnsi" w:cstheme="minorHAnsi"/>
          <w:color w:val="000000" w:themeColor="text1"/>
        </w:rPr>
        <w:t>)</w:t>
      </w:r>
      <w:r w:rsidR="00390E0F" w:rsidRPr="00634810">
        <w:rPr>
          <w:rFonts w:asciiTheme="minorHAnsi" w:hAnsiTheme="minorHAnsi" w:cstheme="minorHAnsi"/>
          <w:i/>
          <w:color w:val="000000" w:themeColor="text1"/>
        </w:rPr>
        <w:t xml:space="preserve"> </w:t>
      </w:r>
      <w:r w:rsidR="001F466F" w:rsidRPr="00634810">
        <w:rPr>
          <w:rFonts w:asciiTheme="minorHAnsi" w:hAnsiTheme="minorHAnsi" w:cstheme="minorHAnsi"/>
          <w:color w:val="000000" w:themeColor="text1"/>
        </w:rPr>
        <w:t>range</w:t>
      </w:r>
      <w:r w:rsidR="00D37D2C" w:rsidRPr="00634810">
        <w:rPr>
          <w:rFonts w:asciiTheme="minorHAnsi" w:hAnsiTheme="minorHAnsi" w:cstheme="minorHAnsi"/>
          <w:color w:val="000000" w:themeColor="text1"/>
        </w:rPr>
        <w:t xml:space="preserve"> and</w:t>
      </w:r>
      <w:r w:rsidR="001F466F" w:rsidRPr="00634810">
        <w:rPr>
          <w:rFonts w:asciiTheme="minorHAnsi" w:hAnsiTheme="minorHAnsi" w:cstheme="minorHAnsi"/>
          <w:color w:val="000000" w:themeColor="text1"/>
        </w:rPr>
        <w:t xml:space="preserve"> </w:t>
      </w:r>
      <w:r w:rsidR="004E1619" w:rsidRPr="00634810">
        <w:rPr>
          <w:rFonts w:asciiTheme="minorHAnsi" w:hAnsiTheme="minorHAnsi" w:cstheme="minorHAnsi"/>
          <w:color w:val="000000" w:themeColor="text1"/>
        </w:rPr>
        <w:t>shifts to shorter wavelength</w:t>
      </w:r>
      <w:r w:rsidR="00A32345" w:rsidRPr="00634810">
        <w:rPr>
          <w:rFonts w:asciiTheme="minorHAnsi" w:hAnsiTheme="minorHAnsi" w:cstheme="minorHAnsi"/>
          <w:color w:val="000000" w:themeColor="text1"/>
        </w:rPr>
        <w:t>s</w:t>
      </w:r>
      <w:r w:rsidR="004E1619" w:rsidRPr="00634810">
        <w:rPr>
          <w:rFonts w:asciiTheme="minorHAnsi" w:hAnsiTheme="minorHAnsi" w:cstheme="minorHAnsi"/>
          <w:color w:val="000000" w:themeColor="text1"/>
        </w:rPr>
        <w:t xml:space="preserve"> as the temperature increases</w:t>
      </w:r>
      <w:r w:rsidR="00965FCC" w:rsidRPr="00634810">
        <w:rPr>
          <w:rFonts w:asciiTheme="minorHAnsi" w:hAnsiTheme="minorHAnsi" w:cstheme="minorHAnsi"/>
          <w:color w:val="000000" w:themeColor="text1"/>
          <w:vertAlign w:val="superscript"/>
        </w:rPr>
        <w:t>1</w:t>
      </w:r>
      <w:r w:rsidR="00605050" w:rsidRPr="00634810">
        <w:rPr>
          <w:rFonts w:asciiTheme="minorHAnsi" w:hAnsiTheme="minorHAnsi" w:cstheme="minorHAnsi"/>
          <w:color w:val="000000" w:themeColor="text1"/>
          <w:vertAlign w:val="superscript"/>
        </w:rPr>
        <w:t>9</w:t>
      </w:r>
      <w:r w:rsidR="00860FD0" w:rsidRPr="00634810">
        <w:rPr>
          <w:rFonts w:asciiTheme="minorHAnsi" w:hAnsiTheme="minorHAnsi" w:cstheme="minorHAnsi"/>
          <w:color w:val="000000" w:themeColor="text1"/>
        </w:rPr>
        <w:t>.</w:t>
      </w:r>
      <w:r w:rsidR="00E17807" w:rsidRPr="00634810">
        <w:rPr>
          <w:rFonts w:asciiTheme="minorHAnsi" w:hAnsiTheme="minorHAnsi" w:cstheme="minorHAnsi"/>
          <w:color w:val="000000" w:themeColor="text1"/>
        </w:rPr>
        <w:t xml:space="preserve"> Here, </w:t>
      </w:r>
      <w:r w:rsidR="00E17807" w:rsidRPr="00634810">
        <w:rPr>
          <w:rFonts w:asciiTheme="minorHAnsi" w:hAnsiTheme="minorHAnsi" w:cstheme="minorHAnsi"/>
          <w:i/>
          <w:color w:val="000000" w:themeColor="text1"/>
        </w:rPr>
        <w:t>ν</w:t>
      </w:r>
      <w:r w:rsidR="00E17807" w:rsidRPr="00634810">
        <w:rPr>
          <w:rFonts w:asciiTheme="minorHAnsi" w:hAnsiTheme="minorHAnsi" w:cstheme="minorHAnsi"/>
          <w:color w:val="000000" w:themeColor="text1"/>
          <w:vertAlign w:val="subscript"/>
        </w:rPr>
        <w:t>1</w:t>
      </w:r>
      <w:r w:rsidR="00E17807" w:rsidRPr="00634810">
        <w:rPr>
          <w:rFonts w:asciiTheme="minorHAnsi" w:hAnsiTheme="minorHAnsi" w:cstheme="minorHAnsi"/>
          <w:color w:val="000000" w:themeColor="text1"/>
        </w:rPr>
        <w:t xml:space="preserve"> + </w:t>
      </w:r>
      <w:r w:rsidR="00E17807" w:rsidRPr="00634810">
        <w:rPr>
          <w:rFonts w:asciiTheme="minorHAnsi" w:hAnsiTheme="minorHAnsi" w:cstheme="minorHAnsi"/>
          <w:i/>
          <w:color w:val="000000" w:themeColor="text1"/>
        </w:rPr>
        <w:t>ν</w:t>
      </w:r>
      <w:r w:rsidR="00E17807" w:rsidRPr="00634810">
        <w:rPr>
          <w:rFonts w:asciiTheme="minorHAnsi" w:hAnsiTheme="minorHAnsi" w:cstheme="minorHAnsi"/>
          <w:color w:val="000000" w:themeColor="text1"/>
          <w:vertAlign w:val="subscript"/>
        </w:rPr>
        <w:t xml:space="preserve">2 </w:t>
      </w:r>
      <w:r w:rsidR="00E17807" w:rsidRPr="00634810">
        <w:rPr>
          <w:rFonts w:asciiTheme="minorHAnsi" w:hAnsiTheme="minorHAnsi" w:cstheme="minorHAnsi"/>
          <w:color w:val="000000" w:themeColor="text1"/>
        </w:rPr>
        <w:t xml:space="preserve">+ </w:t>
      </w:r>
      <w:r w:rsidR="00E17807" w:rsidRPr="00634810">
        <w:rPr>
          <w:rFonts w:asciiTheme="minorHAnsi" w:hAnsiTheme="minorHAnsi" w:cstheme="minorHAnsi"/>
          <w:i/>
          <w:color w:val="000000" w:themeColor="text1"/>
        </w:rPr>
        <w:t>ν</w:t>
      </w:r>
      <w:r w:rsidR="00E17807" w:rsidRPr="00634810">
        <w:rPr>
          <w:rFonts w:asciiTheme="minorHAnsi" w:hAnsiTheme="minorHAnsi" w:cstheme="minorHAnsi"/>
          <w:color w:val="000000" w:themeColor="text1"/>
          <w:vertAlign w:val="subscript"/>
        </w:rPr>
        <w:t>3</w:t>
      </w:r>
      <w:r w:rsidR="00E17807" w:rsidRPr="00634810">
        <w:rPr>
          <w:rFonts w:asciiTheme="minorHAnsi" w:hAnsiTheme="minorHAnsi" w:cstheme="minorHAnsi"/>
          <w:color w:val="000000" w:themeColor="text1"/>
        </w:rPr>
        <w:t xml:space="preserve"> means that this band</w:t>
      </w:r>
      <w:r w:rsidR="000A5AA8" w:rsidRPr="00634810">
        <w:rPr>
          <w:rFonts w:asciiTheme="minorHAnsi" w:hAnsiTheme="minorHAnsi" w:cstheme="minorHAnsi"/>
          <w:color w:val="000000" w:themeColor="text1"/>
        </w:rPr>
        <w:t xml:space="preserve"> </w:t>
      </w:r>
      <w:r w:rsidR="00E17807" w:rsidRPr="00634810">
        <w:rPr>
          <w:rFonts w:asciiTheme="minorHAnsi" w:hAnsiTheme="minorHAnsi" w:cstheme="minorHAnsi"/>
          <w:color w:val="000000" w:themeColor="text1"/>
        </w:rPr>
        <w:t xml:space="preserve">corresponds to </w:t>
      </w:r>
      <w:r w:rsidR="00E17807" w:rsidRPr="00634810">
        <w:rPr>
          <w:rFonts w:asciiTheme="minorHAnsi" w:hAnsiTheme="minorHAnsi" w:cstheme="minorHAnsi" w:hint="eastAsia"/>
          <w:color w:val="000000" w:themeColor="text1"/>
        </w:rPr>
        <w:t xml:space="preserve">the </w:t>
      </w:r>
      <w:r w:rsidR="00E17807" w:rsidRPr="00634810">
        <w:rPr>
          <w:rFonts w:asciiTheme="minorHAnsi" w:hAnsiTheme="minorHAnsi" w:cstheme="minorHAnsi"/>
          <w:color w:val="000000" w:themeColor="text1"/>
        </w:rPr>
        <w:t>combination</w:t>
      </w:r>
      <w:r w:rsidR="00E17807" w:rsidRPr="00634810">
        <w:rPr>
          <w:rFonts w:asciiTheme="minorHAnsi" w:hAnsiTheme="minorHAnsi" w:cstheme="minorHAnsi" w:hint="eastAsia"/>
          <w:color w:val="000000" w:themeColor="text1"/>
        </w:rPr>
        <w:t xml:space="preserve"> of </w:t>
      </w:r>
      <w:r w:rsidR="00E17807" w:rsidRPr="00634810">
        <w:rPr>
          <w:rFonts w:asciiTheme="minorHAnsi" w:hAnsiTheme="minorHAnsi" w:cstheme="minorHAnsi"/>
          <w:color w:val="000000" w:themeColor="text1"/>
        </w:rPr>
        <w:t>the three fundamental O–H vibration modes: symmetric stretching (</w:t>
      </w:r>
      <w:r w:rsidR="00E17807" w:rsidRPr="00634810">
        <w:rPr>
          <w:rFonts w:asciiTheme="minorHAnsi" w:hAnsiTheme="minorHAnsi" w:cstheme="minorHAnsi"/>
          <w:i/>
          <w:color w:val="000000" w:themeColor="text1"/>
        </w:rPr>
        <w:t>ν</w:t>
      </w:r>
      <w:r w:rsidR="00E17807" w:rsidRPr="00634810">
        <w:rPr>
          <w:rFonts w:asciiTheme="minorHAnsi" w:hAnsiTheme="minorHAnsi" w:cstheme="minorHAnsi"/>
          <w:color w:val="000000" w:themeColor="text1"/>
          <w:vertAlign w:val="subscript"/>
        </w:rPr>
        <w:t>1</w:t>
      </w:r>
      <w:r w:rsidR="00E17807" w:rsidRPr="00634810">
        <w:rPr>
          <w:rFonts w:asciiTheme="minorHAnsi" w:hAnsiTheme="minorHAnsi" w:cstheme="minorHAnsi"/>
          <w:color w:val="000000" w:themeColor="text1"/>
        </w:rPr>
        <w:t>), bending (</w:t>
      </w:r>
      <w:r w:rsidR="00E17807" w:rsidRPr="00634810">
        <w:rPr>
          <w:rFonts w:asciiTheme="minorHAnsi" w:hAnsiTheme="minorHAnsi" w:cstheme="minorHAnsi"/>
          <w:i/>
          <w:color w:val="000000" w:themeColor="text1"/>
        </w:rPr>
        <w:t>ν</w:t>
      </w:r>
      <w:r w:rsidR="00E17807" w:rsidRPr="00634810">
        <w:rPr>
          <w:rFonts w:asciiTheme="minorHAnsi" w:hAnsiTheme="minorHAnsi" w:cstheme="minorHAnsi"/>
          <w:color w:val="000000" w:themeColor="text1"/>
          <w:vertAlign w:val="subscript"/>
        </w:rPr>
        <w:t>2</w:t>
      </w:r>
      <w:r w:rsidR="00E17807" w:rsidRPr="00634810">
        <w:rPr>
          <w:rFonts w:asciiTheme="minorHAnsi" w:hAnsiTheme="minorHAnsi" w:cstheme="minorHAnsi"/>
          <w:color w:val="000000" w:themeColor="text1"/>
        </w:rPr>
        <w:t>), and antisymmetric stretching (</w:t>
      </w:r>
      <w:r w:rsidR="00E17807" w:rsidRPr="00634810">
        <w:rPr>
          <w:rFonts w:asciiTheme="minorHAnsi" w:hAnsiTheme="minorHAnsi" w:cstheme="minorHAnsi"/>
          <w:i/>
          <w:color w:val="000000" w:themeColor="text1"/>
        </w:rPr>
        <w:t>ν</w:t>
      </w:r>
      <w:r w:rsidR="00E17807" w:rsidRPr="00634810">
        <w:rPr>
          <w:rFonts w:asciiTheme="minorHAnsi" w:hAnsiTheme="minorHAnsi" w:cstheme="minorHAnsi"/>
          <w:color w:val="000000" w:themeColor="text1"/>
          <w:vertAlign w:val="subscript"/>
        </w:rPr>
        <w:t>3</w:t>
      </w:r>
      <w:r w:rsidR="00E17807" w:rsidRPr="00634810">
        <w:rPr>
          <w:rFonts w:asciiTheme="minorHAnsi" w:hAnsiTheme="minorHAnsi" w:cstheme="minorHAnsi"/>
          <w:color w:val="000000" w:themeColor="text1"/>
        </w:rPr>
        <w:t>)</w:t>
      </w:r>
      <w:r w:rsidR="001938FF" w:rsidRPr="00634810">
        <w:rPr>
          <w:rFonts w:asciiTheme="minorHAnsi" w:hAnsiTheme="minorHAnsi" w:cstheme="minorHAnsi"/>
          <w:color w:val="000000" w:themeColor="text1"/>
          <w:vertAlign w:val="superscript"/>
        </w:rPr>
        <w:t>20</w:t>
      </w:r>
      <w:r w:rsidR="00697EB6" w:rsidRPr="00634810">
        <w:rPr>
          <w:rFonts w:asciiTheme="minorHAnsi" w:hAnsiTheme="minorHAnsi" w:cstheme="minorHAnsi"/>
          <w:color w:val="000000" w:themeColor="text1"/>
          <w:vertAlign w:val="superscript"/>
        </w:rPr>
        <w:t>,</w:t>
      </w:r>
      <w:r w:rsidR="001938FF" w:rsidRPr="00634810">
        <w:rPr>
          <w:rFonts w:asciiTheme="minorHAnsi" w:hAnsiTheme="minorHAnsi" w:cstheme="minorHAnsi"/>
          <w:color w:val="000000" w:themeColor="text1"/>
          <w:vertAlign w:val="superscript"/>
        </w:rPr>
        <w:t>21</w:t>
      </w:r>
      <w:r w:rsidR="00860FD0" w:rsidRPr="00634810">
        <w:rPr>
          <w:rFonts w:asciiTheme="minorHAnsi" w:hAnsiTheme="minorHAnsi" w:cstheme="minorHAnsi"/>
          <w:color w:val="000000" w:themeColor="text1"/>
        </w:rPr>
        <w:t>.</w:t>
      </w:r>
      <w:r w:rsidR="00E17807" w:rsidRPr="00634810">
        <w:rPr>
          <w:rFonts w:asciiTheme="minorHAnsi" w:hAnsiTheme="minorHAnsi" w:cstheme="minorHAnsi"/>
          <w:color w:val="000000" w:themeColor="text1"/>
        </w:rPr>
        <w:t xml:space="preserve"> </w:t>
      </w:r>
      <w:r w:rsidR="001E6FAF" w:rsidRPr="00634810">
        <w:rPr>
          <w:rFonts w:asciiTheme="minorHAnsi" w:hAnsiTheme="minorHAnsi" w:cstheme="minorHAnsi"/>
          <w:color w:val="000000" w:themeColor="text1"/>
        </w:rPr>
        <w:t>Th</w:t>
      </w:r>
      <w:r w:rsidR="00D41E83" w:rsidRPr="00634810">
        <w:rPr>
          <w:rFonts w:asciiTheme="minorHAnsi" w:hAnsiTheme="minorHAnsi" w:cstheme="minorHAnsi"/>
          <w:color w:val="000000" w:themeColor="text1"/>
        </w:rPr>
        <w:t>is</w:t>
      </w:r>
      <w:r w:rsidR="001E6FAF" w:rsidRPr="00634810">
        <w:rPr>
          <w:rFonts w:asciiTheme="minorHAnsi" w:hAnsiTheme="minorHAnsi" w:cstheme="minorHAnsi"/>
          <w:color w:val="000000" w:themeColor="text1"/>
        </w:rPr>
        <w:t xml:space="preserve"> change in </w:t>
      </w:r>
      <w:r w:rsidR="00D41E83" w:rsidRPr="00634810">
        <w:rPr>
          <w:rFonts w:asciiTheme="minorHAnsi" w:hAnsiTheme="minorHAnsi" w:cstheme="minorHAnsi"/>
          <w:color w:val="000000" w:themeColor="text1"/>
        </w:rPr>
        <w:t xml:space="preserve">the spectrum </w:t>
      </w:r>
      <w:r w:rsidR="001E6FAF" w:rsidRPr="00634810">
        <w:rPr>
          <w:rFonts w:asciiTheme="minorHAnsi" w:hAnsiTheme="minorHAnsi" w:cstheme="minorHAnsi"/>
          <w:color w:val="000000" w:themeColor="text1"/>
        </w:rPr>
        <w:t>indicates that</w:t>
      </w:r>
      <w:r w:rsidR="00054401" w:rsidRPr="00634810">
        <w:rPr>
          <w:rFonts w:asciiTheme="minorHAnsi" w:hAnsiTheme="minorHAnsi" w:cstheme="minorHAnsi"/>
          <w:color w:val="000000" w:themeColor="text1"/>
        </w:rPr>
        <w:t xml:space="preserve"> the most temperature-sensitive wavelength </w:t>
      </w:r>
      <w:r w:rsidR="00937A03" w:rsidRPr="00634810">
        <w:rPr>
          <w:rFonts w:asciiTheme="minorHAnsi" w:hAnsiTheme="minorHAnsi" w:cstheme="minorHAnsi"/>
          <w:color w:val="000000" w:themeColor="text1"/>
        </w:rPr>
        <w:t>in the band is</w:t>
      </w:r>
      <w:r w:rsidR="00390E0F" w:rsidRPr="00634810">
        <w:rPr>
          <w:rFonts w:asciiTheme="minorHAnsi" w:hAnsiTheme="minorHAnsi" w:cstheme="minorHAnsi"/>
          <w:color w:val="000000" w:themeColor="text1"/>
        </w:rPr>
        <w:t xml:space="preserve"> </w:t>
      </w:r>
      <w:r w:rsidR="00390E0F" w:rsidRPr="00634810">
        <w:rPr>
          <w:rFonts w:asciiTheme="minorHAnsi" w:hAnsiTheme="minorHAnsi" w:cstheme="minorHAnsi"/>
          <w:i/>
          <w:color w:val="000000" w:themeColor="text1"/>
        </w:rPr>
        <w:t xml:space="preserve">λ </w:t>
      </w:r>
      <w:r w:rsidR="00510D88" w:rsidRPr="00634810">
        <w:rPr>
          <w:rFonts w:asciiTheme="minorHAnsi" w:hAnsiTheme="minorHAnsi" w:cstheme="minorHAnsi"/>
          <w:color w:val="000000" w:themeColor="text1"/>
        </w:rPr>
        <w:t>≈</w:t>
      </w:r>
      <w:r w:rsidR="00390E0F" w:rsidRPr="00634810">
        <w:rPr>
          <w:rFonts w:asciiTheme="minorHAnsi" w:hAnsiTheme="minorHAnsi" w:cstheme="minorHAnsi"/>
          <w:color w:val="000000" w:themeColor="text1"/>
        </w:rPr>
        <w:t xml:space="preserve"> </w:t>
      </w:r>
      <w:r w:rsidR="00054401" w:rsidRPr="00634810">
        <w:rPr>
          <w:rFonts w:asciiTheme="minorHAnsi" w:hAnsiTheme="minorHAnsi" w:cstheme="minorHAnsi"/>
          <w:color w:val="000000" w:themeColor="text1"/>
        </w:rPr>
        <w:t>1150 nm</w:t>
      </w:r>
      <w:r w:rsidR="00D41E83" w:rsidRPr="00634810">
        <w:rPr>
          <w:rFonts w:asciiTheme="minorHAnsi" w:hAnsiTheme="minorHAnsi" w:cstheme="minorHAnsi"/>
          <w:color w:val="000000" w:themeColor="text1"/>
        </w:rPr>
        <w:t xml:space="preserve">. </w:t>
      </w:r>
      <w:r w:rsidR="000C39AB" w:rsidRPr="00634810">
        <w:rPr>
          <w:rFonts w:asciiTheme="minorHAnsi" w:hAnsiTheme="minorHAnsi" w:cstheme="minorHAnsi"/>
          <w:color w:val="000000" w:themeColor="text1"/>
        </w:rPr>
        <w:t>Other absorption bands of water also exhibit similar behavior with respect to the temperature</w:t>
      </w:r>
      <w:r w:rsidR="00D05048" w:rsidRPr="00634810">
        <w:rPr>
          <w:rFonts w:asciiTheme="minorHAnsi" w:hAnsiTheme="minorHAnsi" w:cstheme="minorHAnsi"/>
          <w:color w:val="000000" w:themeColor="text1"/>
          <w:vertAlign w:val="superscript"/>
        </w:rPr>
        <w:t>15–18,20,21</w:t>
      </w:r>
      <w:r w:rsidR="000C39AB" w:rsidRPr="00634810">
        <w:rPr>
          <w:rFonts w:asciiTheme="minorHAnsi" w:hAnsiTheme="minorHAnsi" w:cstheme="minorHAnsi"/>
          <w:color w:val="000000" w:themeColor="text1"/>
        </w:rPr>
        <w:t xml:space="preserve">. </w:t>
      </w:r>
      <w:r w:rsidR="008C0E25" w:rsidRPr="00634810">
        <w:rPr>
          <w:rFonts w:asciiTheme="minorHAnsi" w:hAnsiTheme="minorHAnsi" w:cstheme="minorHAnsi"/>
          <w:color w:val="000000" w:themeColor="text1"/>
        </w:rPr>
        <w:t>T</w:t>
      </w:r>
      <w:r w:rsidR="00FB6A55" w:rsidRPr="00634810">
        <w:rPr>
          <w:rFonts w:asciiTheme="minorHAnsi" w:hAnsiTheme="minorHAnsi" w:cstheme="minorHAnsi"/>
          <w:color w:val="000000" w:themeColor="text1"/>
        </w:rPr>
        <w:t xml:space="preserve">he </w:t>
      </w:r>
      <w:r w:rsidR="00FB6A55" w:rsidRPr="00634810">
        <w:rPr>
          <w:rFonts w:asciiTheme="minorHAnsi" w:hAnsiTheme="minorHAnsi" w:cstheme="minorHAnsi"/>
          <w:i/>
          <w:color w:val="000000" w:themeColor="text1"/>
        </w:rPr>
        <w:t>ν</w:t>
      </w:r>
      <w:r w:rsidR="00FB6A55" w:rsidRPr="00634810">
        <w:rPr>
          <w:rFonts w:asciiTheme="minorHAnsi" w:hAnsiTheme="minorHAnsi" w:cstheme="minorHAnsi"/>
          <w:color w:val="000000" w:themeColor="text1"/>
          <w:vertAlign w:val="subscript"/>
        </w:rPr>
        <w:t>1</w:t>
      </w:r>
      <w:r w:rsidR="00FB6A55" w:rsidRPr="00634810">
        <w:rPr>
          <w:rFonts w:asciiTheme="minorHAnsi" w:hAnsiTheme="minorHAnsi" w:cstheme="minorHAnsi"/>
          <w:color w:val="000000" w:themeColor="text1"/>
        </w:rPr>
        <w:t xml:space="preserve"> + </w:t>
      </w:r>
      <w:r w:rsidR="00FB6A55" w:rsidRPr="00634810">
        <w:rPr>
          <w:rFonts w:asciiTheme="minorHAnsi" w:hAnsiTheme="minorHAnsi" w:cstheme="minorHAnsi"/>
          <w:i/>
          <w:color w:val="000000" w:themeColor="text1"/>
        </w:rPr>
        <w:t>ν</w:t>
      </w:r>
      <w:r w:rsidR="00FB6A55" w:rsidRPr="00634810">
        <w:rPr>
          <w:rFonts w:asciiTheme="minorHAnsi" w:hAnsiTheme="minorHAnsi" w:cstheme="minorHAnsi"/>
          <w:color w:val="000000" w:themeColor="text1"/>
          <w:vertAlign w:val="subscript"/>
        </w:rPr>
        <w:t>3</w:t>
      </w:r>
      <w:r w:rsidR="00FB6A55" w:rsidRPr="00634810">
        <w:rPr>
          <w:rFonts w:asciiTheme="minorHAnsi" w:hAnsiTheme="minorHAnsi" w:cstheme="minorHAnsi"/>
          <w:color w:val="000000" w:themeColor="text1"/>
        </w:rPr>
        <w:t xml:space="preserve"> band of water observed within the range </w:t>
      </w:r>
      <w:r w:rsidR="00FB6A55" w:rsidRPr="00634810">
        <w:rPr>
          <w:rFonts w:asciiTheme="minorHAnsi" w:hAnsiTheme="minorHAnsi" w:cstheme="minorHAnsi"/>
          <w:i/>
          <w:color w:val="000000" w:themeColor="text1"/>
        </w:rPr>
        <w:t>λ</w:t>
      </w:r>
      <w:r w:rsidR="00FB6A55" w:rsidRPr="00634810">
        <w:rPr>
          <w:rFonts w:asciiTheme="minorHAnsi" w:hAnsiTheme="minorHAnsi" w:cstheme="minorHAnsi"/>
          <w:color w:val="000000" w:themeColor="text1"/>
        </w:rPr>
        <w:t xml:space="preserve"> = 1350</w:t>
      </w:r>
      <w:r w:rsidR="00FB6A55" w:rsidRPr="00634810">
        <w:rPr>
          <w:rFonts w:eastAsia="MS Mincho"/>
          <w:color w:val="000000" w:themeColor="text1"/>
        </w:rPr>
        <w:t>−</w:t>
      </w:r>
      <w:r w:rsidR="00FB6A55" w:rsidRPr="00634810">
        <w:rPr>
          <w:rFonts w:asciiTheme="minorHAnsi" w:hAnsiTheme="minorHAnsi" w:cstheme="minorHAnsi"/>
          <w:color w:val="000000" w:themeColor="text1"/>
        </w:rPr>
        <w:t xml:space="preserve">1500 nm </w:t>
      </w:r>
      <w:r w:rsidR="00697EB6" w:rsidRPr="00634810">
        <w:rPr>
          <w:rFonts w:asciiTheme="minorHAnsi" w:hAnsiTheme="minorHAnsi" w:cstheme="minorHAnsi"/>
          <w:color w:val="000000" w:themeColor="text1"/>
        </w:rPr>
        <w:t xml:space="preserve">and its temperature dependence are </w:t>
      </w:r>
      <w:r w:rsidR="00510D88" w:rsidRPr="00634810">
        <w:rPr>
          <w:rFonts w:asciiTheme="minorHAnsi" w:hAnsiTheme="minorHAnsi" w:cstheme="minorHAnsi"/>
          <w:color w:val="000000" w:themeColor="text1"/>
        </w:rPr>
        <w:t xml:space="preserve">shown in </w:t>
      </w:r>
      <w:r w:rsidR="007468F8" w:rsidRPr="00634810">
        <w:rPr>
          <w:rFonts w:asciiTheme="minorHAnsi" w:hAnsiTheme="minorHAnsi" w:cstheme="minorHAnsi"/>
          <w:b/>
          <w:color w:val="000000" w:themeColor="text1"/>
        </w:rPr>
        <w:t>Figure 1b</w:t>
      </w:r>
      <w:r w:rsidR="00C21ABC" w:rsidRPr="00634810">
        <w:rPr>
          <w:rFonts w:asciiTheme="minorHAnsi" w:hAnsiTheme="minorHAnsi" w:cstheme="minorHAnsi"/>
          <w:color w:val="000000" w:themeColor="text1"/>
        </w:rPr>
        <w:t xml:space="preserve">. </w:t>
      </w:r>
      <w:r w:rsidR="00262678" w:rsidRPr="00634810">
        <w:rPr>
          <w:rFonts w:asciiTheme="minorHAnsi" w:hAnsiTheme="minorHAnsi" w:cstheme="minorHAnsi"/>
          <w:color w:val="000000" w:themeColor="text1"/>
        </w:rPr>
        <w:t xml:space="preserve">In the </w:t>
      </w:r>
      <w:r w:rsidR="00262678" w:rsidRPr="00634810">
        <w:rPr>
          <w:rFonts w:asciiTheme="minorHAnsi" w:hAnsiTheme="minorHAnsi" w:cstheme="minorHAnsi"/>
          <w:i/>
          <w:color w:val="000000" w:themeColor="text1"/>
        </w:rPr>
        <w:t>ν</w:t>
      </w:r>
      <w:r w:rsidR="00262678" w:rsidRPr="00634810">
        <w:rPr>
          <w:rFonts w:asciiTheme="minorHAnsi" w:hAnsiTheme="minorHAnsi" w:cstheme="minorHAnsi"/>
          <w:color w:val="000000" w:themeColor="text1"/>
          <w:vertAlign w:val="subscript"/>
        </w:rPr>
        <w:t>1</w:t>
      </w:r>
      <w:r w:rsidR="00262678" w:rsidRPr="00634810">
        <w:rPr>
          <w:rFonts w:asciiTheme="minorHAnsi" w:hAnsiTheme="minorHAnsi" w:cstheme="minorHAnsi"/>
          <w:color w:val="000000" w:themeColor="text1"/>
        </w:rPr>
        <w:t xml:space="preserve"> + </w:t>
      </w:r>
      <w:r w:rsidR="00262678" w:rsidRPr="00634810">
        <w:rPr>
          <w:rFonts w:asciiTheme="minorHAnsi" w:hAnsiTheme="minorHAnsi" w:cstheme="minorHAnsi"/>
          <w:i/>
          <w:color w:val="000000" w:themeColor="text1"/>
        </w:rPr>
        <w:t>ν</w:t>
      </w:r>
      <w:r w:rsidR="00262678" w:rsidRPr="00634810">
        <w:rPr>
          <w:rFonts w:asciiTheme="minorHAnsi" w:hAnsiTheme="minorHAnsi" w:cstheme="minorHAnsi"/>
          <w:color w:val="000000" w:themeColor="text1"/>
          <w:vertAlign w:val="subscript"/>
        </w:rPr>
        <w:t>3</w:t>
      </w:r>
      <w:r w:rsidR="00262678" w:rsidRPr="00634810">
        <w:rPr>
          <w:rFonts w:asciiTheme="minorHAnsi" w:hAnsiTheme="minorHAnsi" w:cstheme="minorHAnsi"/>
          <w:color w:val="000000" w:themeColor="text1"/>
        </w:rPr>
        <w:t xml:space="preserve"> band</w:t>
      </w:r>
      <w:r w:rsidR="00AA2A19" w:rsidRPr="00634810">
        <w:rPr>
          <w:rFonts w:asciiTheme="minorHAnsi" w:hAnsiTheme="minorHAnsi" w:cstheme="minorHAnsi"/>
          <w:color w:val="000000" w:themeColor="text1"/>
        </w:rPr>
        <w:t xml:space="preserve"> </w:t>
      </w:r>
      <w:r w:rsidR="00AA2A19" w:rsidRPr="00634810">
        <w:rPr>
          <w:rFonts w:asciiTheme="minorHAnsi" w:hAnsiTheme="minorHAnsi" w:cstheme="minorHAnsi"/>
          <w:color w:val="000000" w:themeColor="text1"/>
          <w:lang w:eastAsia="ja-JP"/>
        </w:rPr>
        <w:t>of water</w:t>
      </w:r>
      <w:r w:rsidR="000778E9" w:rsidRPr="00634810">
        <w:rPr>
          <w:rFonts w:asciiTheme="minorHAnsi" w:hAnsiTheme="minorHAnsi" w:cstheme="minorHAnsi"/>
          <w:color w:val="000000" w:themeColor="text1"/>
        </w:rPr>
        <w:t xml:space="preserve">, </w:t>
      </w:r>
      <w:r w:rsidR="00364117" w:rsidRPr="00634810">
        <w:rPr>
          <w:rFonts w:asciiTheme="minorHAnsi" w:hAnsiTheme="minorHAnsi" w:cstheme="minorHAnsi"/>
          <w:color w:val="000000" w:themeColor="text1"/>
        </w:rPr>
        <w:t xml:space="preserve">1412 nm </w:t>
      </w:r>
      <w:r w:rsidR="003479FF" w:rsidRPr="00634810">
        <w:rPr>
          <w:rFonts w:asciiTheme="minorHAnsi" w:hAnsiTheme="minorHAnsi" w:cstheme="minorHAnsi"/>
          <w:color w:val="000000" w:themeColor="text1"/>
        </w:rPr>
        <w:t>is the most temperature-sensitive wavelength</w:t>
      </w:r>
      <w:r w:rsidR="00364117" w:rsidRPr="00634810">
        <w:rPr>
          <w:rFonts w:asciiTheme="minorHAnsi" w:hAnsiTheme="minorHAnsi" w:cstheme="minorHAnsi"/>
          <w:color w:val="000000" w:themeColor="text1"/>
        </w:rPr>
        <w:t>.</w:t>
      </w:r>
      <w:r w:rsidR="000778E9" w:rsidRPr="00634810">
        <w:rPr>
          <w:rFonts w:asciiTheme="minorHAnsi" w:hAnsiTheme="minorHAnsi" w:cstheme="minorHAnsi"/>
          <w:color w:val="000000" w:themeColor="text1"/>
        </w:rPr>
        <w:t xml:space="preserve"> </w:t>
      </w:r>
      <w:r w:rsidR="00510D88" w:rsidRPr="00634810">
        <w:rPr>
          <w:rFonts w:asciiTheme="minorHAnsi" w:hAnsiTheme="minorHAnsi" w:cstheme="minorHAnsi"/>
          <w:color w:val="000000" w:themeColor="text1"/>
        </w:rPr>
        <w:t>Thus, i</w:t>
      </w:r>
      <w:r w:rsidR="00CE56FF" w:rsidRPr="00634810">
        <w:rPr>
          <w:rFonts w:asciiTheme="minorHAnsi" w:hAnsiTheme="minorHAnsi" w:cstheme="minorHAnsi"/>
          <w:color w:val="000000" w:themeColor="text1"/>
        </w:rPr>
        <w:t xml:space="preserve">t is possible to </w:t>
      </w:r>
      <w:r w:rsidR="004E1619" w:rsidRPr="00634810">
        <w:rPr>
          <w:rFonts w:asciiTheme="minorHAnsi" w:hAnsiTheme="minorHAnsi" w:cstheme="minorHAnsi"/>
          <w:color w:val="000000" w:themeColor="text1"/>
        </w:rPr>
        <w:t xml:space="preserve">obtain </w:t>
      </w:r>
      <w:r w:rsidR="00C516F6" w:rsidRPr="00634810">
        <w:rPr>
          <w:rFonts w:asciiTheme="minorHAnsi" w:hAnsiTheme="minorHAnsi" w:cstheme="minorHAnsi"/>
          <w:color w:val="000000" w:themeColor="text1"/>
        </w:rPr>
        <w:t>two-dimensional (</w:t>
      </w:r>
      <w:r w:rsidR="004E1619" w:rsidRPr="00634810">
        <w:rPr>
          <w:rFonts w:asciiTheme="minorHAnsi" w:hAnsiTheme="minorHAnsi" w:cstheme="minorHAnsi"/>
          <w:color w:val="000000" w:themeColor="text1"/>
        </w:rPr>
        <w:t>2D</w:t>
      </w:r>
      <w:r w:rsidR="00C516F6" w:rsidRPr="00634810">
        <w:rPr>
          <w:rFonts w:asciiTheme="minorHAnsi" w:hAnsiTheme="minorHAnsi" w:cstheme="minorHAnsi"/>
          <w:color w:val="000000" w:themeColor="text1"/>
        </w:rPr>
        <w:t>)</w:t>
      </w:r>
      <w:r w:rsidR="004E1619" w:rsidRPr="00634810">
        <w:rPr>
          <w:rFonts w:asciiTheme="minorHAnsi" w:hAnsiTheme="minorHAnsi" w:cstheme="minorHAnsi"/>
          <w:color w:val="000000" w:themeColor="text1"/>
        </w:rPr>
        <w:t xml:space="preserve"> temperature images by </w:t>
      </w:r>
      <w:r w:rsidR="00510D88" w:rsidRPr="00634810">
        <w:rPr>
          <w:rFonts w:asciiTheme="minorHAnsi" w:hAnsiTheme="minorHAnsi" w:cstheme="minorHAnsi"/>
          <w:color w:val="000000" w:themeColor="text1"/>
        </w:rPr>
        <w:t xml:space="preserve">using an NIR camera to capture </w:t>
      </w:r>
      <w:r w:rsidR="005429FF" w:rsidRPr="00634810">
        <w:rPr>
          <w:rFonts w:asciiTheme="minorHAnsi" w:hAnsiTheme="minorHAnsi" w:cstheme="minorHAnsi"/>
          <w:color w:val="000000" w:themeColor="text1"/>
        </w:rPr>
        <w:t xml:space="preserve">2D </w:t>
      </w:r>
      <w:r w:rsidR="004E1619" w:rsidRPr="00634810">
        <w:rPr>
          <w:rFonts w:asciiTheme="minorHAnsi" w:hAnsiTheme="minorHAnsi" w:cstheme="minorHAnsi"/>
          <w:color w:val="000000" w:themeColor="text1"/>
        </w:rPr>
        <w:t>absorbance images at</w:t>
      </w:r>
      <w:r w:rsidR="001D67EE" w:rsidRPr="00634810">
        <w:rPr>
          <w:rFonts w:asciiTheme="minorHAnsi" w:hAnsiTheme="minorHAnsi" w:cstheme="minorHAnsi"/>
          <w:color w:val="000000" w:themeColor="text1"/>
        </w:rPr>
        <w:t xml:space="preserve"> </w:t>
      </w:r>
      <w:r w:rsidR="001D67EE" w:rsidRPr="00634810">
        <w:rPr>
          <w:rFonts w:asciiTheme="minorHAnsi" w:hAnsiTheme="minorHAnsi" w:cstheme="minorHAnsi"/>
          <w:i/>
          <w:color w:val="000000" w:themeColor="text1"/>
        </w:rPr>
        <w:t>λ</w:t>
      </w:r>
      <w:r w:rsidR="001D67EE" w:rsidRPr="00634810">
        <w:rPr>
          <w:rFonts w:asciiTheme="minorHAnsi" w:hAnsiTheme="minorHAnsi" w:cstheme="minorHAnsi"/>
          <w:color w:val="000000" w:themeColor="text1"/>
        </w:rPr>
        <w:t xml:space="preserve"> = </w:t>
      </w:r>
      <w:r w:rsidR="00120A76" w:rsidRPr="00634810">
        <w:rPr>
          <w:rFonts w:asciiTheme="minorHAnsi" w:hAnsiTheme="minorHAnsi" w:cstheme="minorHAnsi"/>
          <w:color w:val="000000" w:themeColor="text1"/>
        </w:rPr>
        <w:t>1150 or 1412 nm</w:t>
      </w:r>
      <w:r w:rsidR="004E1619" w:rsidRPr="00634810">
        <w:rPr>
          <w:rFonts w:asciiTheme="minorHAnsi" w:hAnsiTheme="minorHAnsi" w:cstheme="minorHAnsi"/>
          <w:color w:val="000000" w:themeColor="text1"/>
        </w:rPr>
        <w:t xml:space="preserve">. </w:t>
      </w:r>
      <w:r w:rsidR="008C0E25" w:rsidRPr="00634810">
        <w:rPr>
          <w:rFonts w:asciiTheme="minorHAnsi" w:hAnsiTheme="minorHAnsi" w:cstheme="minorHAnsi"/>
          <w:color w:val="000000" w:themeColor="text1"/>
        </w:rPr>
        <w:t>As</w:t>
      </w:r>
      <w:r w:rsidR="001B7276" w:rsidRPr="00634810">
        <w:rPr>
          <w:rFonts w:asciiTheme="minorHAnsi" w:hAnsiTheme="minorHAnsi" w:cstheme="minorHAnsi" w:hint="eastAsia"/>
          <w:color w:val="000000" w:themeColor="text1"/>
          <w:lang w:eastAsia="ja-JP"/>
        </w:rPr>
        <w:t xml:space="preserve"> the absorption coefficient</w:t>
      </w:r>
      <w:r w:rsidR="001B7276" w:rsidRPr="00634810">
        <w:rPr>
          <w:rFonts w:asciiTheme="minorHAnsi" w:hAnsiTheme="minorHAnsi" w:cstheme="minorHAnsi"/>
          <w:color w:val="000000" w:themeColor="text1"/>
          <w:lang w:eastAsia="ja-JP"/>
        </w:rPr>
        <w:t xml:space="preserve"> of water at </w:t>
      </w:r>
      <w:r w:rsidR="001B7276" w:rsidRPr="00634810">
        <w:rPr>
          <w:rFonts w:asciiTheme="minorHAnsi" w:hAnsiTheme="minorHAnsi" w:cstheme="minorHAnsi"/>
          <w:i/>
          <w:color w:val="000000" w:themeColor="text1"/>
        </w:rPr>
        <w:t>λ</w:t>
      </w:r>
      <w:r w:rsidR="001B7276" w:rsidRPr="00634810">
        <w:rPr>
          <w:rFonts w:asciiTheme="minorHAnsi" w:hAnsiTheme="minorHAnsi" w:cstheme="minorHAnsi"/>
          <w:color w:val="000000" w:themeColor="text1"/>
        </w:rPr>
        <w:t xml:space="preserve"> = 1</w:t>
      </w:r>
      <w:r w:rsidR="00C84702" w:rsidRPr="00634810">
        <w:rPr>
          <w:rFonts w:asciiTheme="minorHAnsi" w:hAnsiTheme="minorHAnsi" w:cstheme="minorHAnsi"/>
          <w:color w:val="000000" w:themeColor="text1"/>
        </w:rPr>
        <w:t>150</w:t>
      </w:r>
      <w:r w:rsidR="001B7276" w:rsidRPr="00634810">
        <w:rPr>
          <w:rFonts w:asciiTheme="minorHAnsi" w:hAnsiTheme="minorHAnsi" w:cstheme="minorHAnsi"/>
          <w:color w:val="000000" w:themeColor="text1"/>
        </w:rPr>
        <w:t xml:space="preserve"> nm is</w:t>
      </w:r>
      <w:r w:rsidR="00F17F11" w:rsidRPr="00634810">
        <w:rPr>
          <w:rFonts w:asciiTheme="minorHAnsi" w:hAnsiTheme="minorHAnsi" w:cstheme="minorHAnsi"/>
          <w:color w:val="000000" w:themeColor="text1"/>
        </w:rPr>
        <w:t xml:space="preserve"> </w:t>
      </w:r>
      <w:r w:rsidR="00C84702" w:rsidRPr="00634810">
        <w:rPr>
          <w:rFonts w:asciiTheme="minorHAnsi" w:hAnsiTheme="minorHAnsi" w:cstheme="minorHAnsi"/>
          <w:color w:val="000000" w:themeColor="text1"/>
        </w:rPr>
        <w:t>smaller</w:t>
      </w:r>
      <w:r w:rsidR="00F17F11" w:rsidRPr="00634810">
        <w:rPr>
          <w:rFonts w:asciiTheme="minorHAnsi" w:hAnsiTheme="minorHAnsi" w:cstheme="minorHAnsi"/>
          <w:color w:val="000000" w:themeColor="text1"/>
        </w:rPr>
        <w:t xml:space="preserve"> than that at </w:t>
      </w:r>
      <w:r w:rsidR="00F17F11" w:rsidRPr="00634810">
        <w:rPr>
          <w:rFonts w:asciiTheme="minorHAnsi" w:hAnsiTheme="minorHAnsi" w:cstheme="minorHAnsi"/>
          <w:i/>
          <w:color w:val="000000" w:themeColor="text1"/>
        </w:rPr>
        <w:t>λ</w:t>
      </w:r>
      <w:r w:rsidR="00F17F11" w:rsidRPr="00634810">
        <w:rPr>
          <w:rFonts w:asciiTheme="minorHAnsi" w:hAnsiTheme="minorHAnsi" w:cstheme="minorHAnsi"/>
          <w:color w:val="000000" w:themeColor="text1"/>
        </w:rPr>
        <w:t xml:space="preserve"> = 1</w:t>
      </w:r>
      <w:r w:rsidR="00C84702" w:rsidRPr="00634810">
        <w:rPr>
          <w:rFonts w:asciiTheme="minorHAnsi" w:hAnsiTheme="minorHAnsi" w:cstheme="minorHAnsi"/>
          <w:color w:val="000000" w:themeColor="text1"/>
        </w:rPr>
        <w:t>412</w:t>
      </w:r>
      <w:r w:rsidR="00F17F11" w:rsidRPr="00634810">
        <w:rPr>
          <w:rFonts w:asciiTheme="minorHAnsi" w:hAnsiTheme="minorHAnsi" w:cstheme="minorHAnsi"/>
          <w:color w:val="000000" w:themeColor="text1"/>
        </w:rPr>
        <w:t xml:space="preserve"> nm, </w:t>
      </w:r>
      <w:r w:rsidR="00F00715" w:rsidRPr="00634810">
        <w:rPr>
          <w:rFonts w:asciiTheme="minorHAnsi" w:hAnsiTheme="minorHAnsi" w:cstheme="minorHAnsi"/>
          <w:color w:val="000000" w:themeColor="text1"/>
        </w:rPr>
        <w:t xml:space="preserve">the former wavelength is </w:t>
      </w:r>
      <w:r w:rsidR="00D67454" w:rsidRPr="00634810">
        <w:rPr>
          <w:rFonts w:asciiTheme="minorHAnsi" w:hAnsiTheme="minorHAnsi" w:cstheme="minorHAnsi"/>
          <w:color w:val="000000" w:themeColor="text1"/>
        </w:rPr>
        <w:t xml:space="preserve">suitable for </w:t>
      </w:r>
      <w:r w:rsidR="00C84702" w:rsidRPr="00634810">
        <w:rPr>
          <w:rFonts w:asciiTheme="minorHAnsi" w:hAnsiTheme="minorHAnsi" w:cstheme="minorHAnsi"/>
          <w:color w:val="000000" w:themeColor="text1"/>
        </w:rPr>
        <w:t>approximately 10-mm-thick aqueous media</w:t>
      </w:r>
      <w:r w:rsidR="00F377A2">
        <w:rPr>
          <w:rFonts w:asciiTheme="minorHAnsi" w:hAnsiTheme="minorHAnsi" w:cstheme="minorHAnsi"/>
          <w:color w:val="000000" w:themeColor="text1"/>
        </w:rPr>
        <w:t>,</w:t>
      </w:r>
      <w:r w:rsidR="00C84702" w:rsidRPr="00634810">
        <w:rPr>
          <w:rFonts w:asciiTheme="minorHAnsi" w:hAnsiTheme="minorHAnsi" w:cstheme="minorHAnsi"/>
          <w:color w:val="000000" w:themeColor="text1"/>
        </w:rPr>
        <w:t xml:space="preserve"> while </w:t>
      </w:r>
      <w:r w:rsidR="003D535D" w:rsidRPr="00634810">
        <w:rPr>
          <w:rFonts w:asciiTheme="minorHAnsi" w:hAnsiTheme="minorHAnsi" w:cstheme="minorHAnsi"/>
          <w:color w:val="000000" w:themeColor="text1"/>
        </w:rPr>
        <w:t xml:space="preserve">the latter is </w:t>
      </w:r>
      <w:r w:rsidR="00F377A2">
        <w:rPr>
          <w:rFonts w:asciiTheme="minorHAnsi" w:hAnsiTheme="minorHAnsi" w:cstheme="minorHAnsi"/>
          <w:color w:val="000000" w:themeColor="text1"/>
        </w:rPr>
        <w:t xml:space="preserve">suitable </w:t>
      </w:r>
      <w:r w:rsidR="00A24EB2" w:rsidRPr="00634810">
        <w:rPr>
          <w:rFonts w:asciiTheme="minorHAnsi" w:hAnsiTheme="minorHAnsi" w:cstheme="minorHAnsi"/>
          <w:color w:val="000000" w:themeColor="text1"/>
        </w:rPr>
        <w:t>for</w:t>
      </w:r>
      <w:r w:rsidR="00C84702" w:rsidRPr="00634810">
        <w:rPr>
          <w:rFonts w:asciiTheme="minorHAnsi" w:hAnsiTheme="minorHAnsi" w:cstheme="minorHAnsi"/>
          <w:color w:val="000000" w:themeColor="text1"/>
        </w:rPr>
        <w:t xml:space="preserve"> approximately 1-mm-thick ones. </w:t>
      </w:r>
      <w:r w:rsidR="008C0E25" w:rsidRPr="00634810">
        <w:rPr>
          <w:rFonts w:asciiTheme="minorHAnsi" w:hAnsiTheme="minorHAnsi" w:cstheme="minorHAnsi"/>
          <w:color w:val="000000" w:themeColor="text1"/>
        </w:rPr>
        <w:t>Recently, u</w:t>
      </w:r>
      <w:r w:rsidR="00917960" w:rsidRPr="00634810">
        <w:rPr>
          <w:rFonts w:asciiTheme="minorHAnsi" w:hAnsiTheme="minorHAnsi" w:cstheme="minorHAnsi"/>
          <w:color w:val="000000" w:themeColor="text1"/>
        </w:rPr>
        <w:t xml:space="preserve">sing </w:t>
      </w:r>
      <w:r w:rsidR="00917960" w:rsidRPr="00634810">
        <w:rPr>
          <w:rFonts w:asciiTheme="minorHAnsi" w:hAnsiTheme="minorHAnsi" w:cstheme="minorHAnsi"/>
          <w:i/>
          <w:color w:val="000000" w:themeColor="text1"/>
        </w:rPr>
        <w:t xml:space="preserve">λ </w:t>
      </w:r>
      <w:r w:rsidR="00917960" w:rsidRPr="00634810">
        <w:rPr>
          <w:rFonts w:asciiTheme="minorHAnsi" w:hAnsiTheme="minorHAnsi" w:cstheme="minorHAnsi"/>
          <w:color w:val="000000" w:themeColor="text1"/>
        </w:rPr>
        <w:t>= 1150 nm,</w:t>
      </w:r>
      <w:r w:rsidR="00917960" w:rsidRPr="00634810">
        <w:rPr>
          <w:rFonts w:asciiTheme="minorHAnsi" w:hAnsiTheme="minorHAnsi" w:cstheme="minorHAnsi"/>
          <w:color w:val="000000" w:themeColor="text1"/>
          <w:lang w:eastAsia="ja-JP"/>
        </w:rPr>
        <w:t xml:space="preserve"> we obtained the </w:t>
      </w:r>
      <w:r w:rsidR="00917960" w:rsidRPr="00634810">
        <w:rPr>
          <w:rFonts w:asciiTheme="minorHAnsi" w:hAnsiTheme="minorHAnsi" w:cstheme="minorHAnsi"/>
          <w:color w:val="000000" w:themeColor="text1"/>
        </w:rPr>
        <w:t xml:space="preserve">temperature distributions </w:t>
      </w:r>
      <w:r w:rsidR="00644F53" w:rsidRPr="00634810">
        <w:rPr>
          <w:rFonts w:asciiTheme="minorHAnsi" w:hAnsiTheme="minorHAnsi" w:cstheme="minorHAnsi"/>
          <w:color w:val="000000" w:themeColor="text1"/>
        </w:rPr>
        <w:t xml:space="preserve">in a 10-mm-thick water layer containing </w:t>
      </w:r>
      <w:r w:rsidR="00917960" w:rsidRPr="00634810">
        <w:rPr>
          <w:rFonts w:asciiTheme="minorHAnsi" w:hAnsiTheme="minorHAnsi" w:cstheme="minorHAnsi"/>
          <w:color w:val="000000" w:themeColor="text1"/>
        </w:rPr>
        <w:t>an induction-heated 1-mm-diameter steel sphere</w:t>
      </w:r>
      <w:r w:rsidR="00917960" w:rsidRPr="00634810">
        <w:rPr>
          <w:rFonts w:asciiTheme="minorHAnsi" w:hAnsiTheme="minorHAnsi" w:cstheme="minorHAnsi"/>
          <w:color w:val="000000" w:themeColor="text1"/>
          <w:vertAlign w:val="superscript"/>
        </w:rPr>
        <w:t>19</w:t>
      </w:r>
      <w:r w:rsidR="00860FD0" w:rsidRPr="00634810">
        <w:rPr>
          <w:rFonts w:asciiTheme="minorHAnsi" w:hAnsiTheme="minorHAnsi" w:cstheme="minorHAnsi"/>
          <w:color w:val="000000" w:themeColor="text1"/>
        </w:rPr>
        <w:t>.</w:t>
      </w:r>
      <w:r w:rsidR="00773D20" w:rsidRPr="00634810">
        <w:rPr>
          <w:rFonts w:asciiTheme="minorHAnsi" w:hAnsiTheme="minorHAnsi" w:cstheme="minorHAnsi"/>
          <w:color w:val="000000" w:themeColor="text1"/>
        </w:rPr>
        <w:t xml:space="preserve"> </w:t>
      </w:r>
      <w:r w:rsidR="008C0E25" w:rsidRPr="00634810">
        <w:rPr>
          <w:rFonts w:asciiTheme="minorHAnsi" w:hAnsiTheme="minorHAnsi" w:cstheme="minorHAnsi"/>
          <w:color w:val="000000" w:themeColor="text1"/>
        </w:rPr>
        <w:t>Moreover</w:t>
      </w:r>
      <w:r w:rsidR="00644F53" w:rsidRPr="00634810">
        <w:rPr>
          <w:rFonts w:asciiTheme="minorHAnsi" w:hAnsiTheme="minorHAnsi" w:cstheme="minorHAnsi"/>
          <w:color w:val="000000" w:themeColor="text1"/>
          <w:lang w:eastAsia="ja-JP"/>
        </w:rPr>
        <w:t xml:space="preserve">, </w:t>
      </w:r>
      <w:r w:rsidR="00326541" w:rsidRPr="00634810">
        <w:rPr>
          <w:rFonts w:asciiTheme="minorHAnsi" w:hAnsiTheme="minorHAnsi" w:cstheme="minorHAnsi"/>
          <w:color w:val="000000" w:themeColor="text1"/>
          <w:lang w:eastAsia="ja-JP"/>
        </w:rPr>
        <w:t xml:space="preserve">the temperature distributions </w:t>
      </w:r>
      <w:r w:rsidR="00644F53" w:rsidRPr="00634810">
        <w:rPr>
          <w:rFonts w:asciiTheme="minorHAnsi" w:hAnsiTheme="minorHAnsi" w:cstheme="minorHAnsi"/>
          <w:color w:val="000000" w:themeColor="text1"/>
          <w:lang w:eastAsia="ja-JP"/>
        </w:rPr>
        <w:t>in a 0.5-mm-thick</w:t>
      </w:r>
      <w:r w:rsidR="00F00715" w:rsidRPr="00634810">
        <w:rPr>
          <w:rFonts w:asciiTheme="minorHAnsi" w:hAnsiTheme="minorHAnsi" w:cstheme="minorHAnsi"/>
          <w:color w:val="000000" w:themeColor="text1"/>
          <w:lang w:eastAsia="ja-JP"/>
        </w:rPr>
        <w:t xml:space="preserve"> </w:t>
      </w:r>
      <w:r w:rsidR="00326541" w:rsidRPr="00634810">
        <w:rPr>
          <w:rFonts w:asciiTheme="minorHAnsi" w:hAnsiTheme="minorHAnsi" w:cstheme="minorHAnsi"/>
          <w:color w:val="000000" w:themeColor="text1"/>
          <w:lang w:eastAsia="ja-JP"/>
        </w:rPr>
        <w:t xml:space="preserve">water </w:t>
      </w:r>
      <w:r w:rsidR="00F00715" w:rsidRPr="00634810">
        <w:rPr>
          <w:rFonts w:asciiTheme="minorHAnsi" w:hAnsiTheme="minorHAnsi" w:cstheme="minorHAnsi"/>
          <w:color w:val="000000" w:themeColor="text1"/>
          <w:lang w:eastAsia="ja-JP"/>
        </w:rPr>
        <w:t xml:space="preserve">layer have been measured by using </w:t>
      </w:r>
      <w:r w:rsidR="00F00715" w:rsidRPr="00634810">
        <w:rPr>
          <w:rFonts w:asciiTheme="minorHAnsi" w:hAnsiTheme="minorHAnsi" w:cstheme="minorHAnsi"/>
          <w:i/>
          <w:color w:val="000000" w:themeColor="text1"/>
        </w:rPr>
        <w:t xml:space="preserve">λ </w:t>
      </w:r>
      <w:r w:rsidR="00F00715" w:rsidRPr="00634810">
        <w:rPr>
          <w:rFonts w:asciiTheme="minorHAnsi" w:hAnsiTheme="minorHAnsi" w:cstheme="minorHAnsi"/>
          <w:color w:val="000000" w:themeColor="text1"/>
        </w:rPr>
        <w:t>= 1412 nm</w:t>
      </w:r>
      <w:r w:rsidR="00326541" w:rsidRPr="00634810">
        <w:rPr>
          <w:rFonts w:asciiTheme="minorHAnsi" w:hAnsiTheme="minorHAnsi" w:cstheme="minorHAnsi"/>
          <w:color w:val="000000" w:themeColor="text1"/>
          <w:vertAlign w:val="superscript"/>
        </w:rPr>
        <w:t>15,1</w:t>
      </w:r>
      <w:r w:rsidR="006019F0" w:rsidRPr="00634810">
        <w:rPr>
          <w:rFonts w:asciiTheme="minorHAnsi" w:hAnsiTheme="minorHAnsi" w:cstheme="minorHAnsi"/>
          <w:color w:val="000000" w:themeColor="text1"/>
          <w:vertAlign w:val="superscript"/>
        </w:rPr>
        <w:t>7</w:t>
      </w:r>
      <w:r w:rsidR="00860FD0" w:rsidRPr="00634810">
        <w:rPr>
          <w:rFonts w:asciiTheme="minorHAnsi" w:hAnsiTheme="minorHAnsi" w:cstheme="minorHAnsi"/>
          <w:color w:val="000000" w:themeColor="text1"/>
        </w:rPr>
        <w:t>.</w:t>
      </w:r>
    </w:p>
    <w:p w14:paraId="5A3F9D5D" w14:textId="77777777" w:rsidR="00FA6746" w:rsidRPr="00634810" w:rsidRDefault="00FA6746" w:rsidP="000726D0">
      <w:pPr>
        <w:rPr>
          <w:rFonts w:asciiTheme="minorHAnsi" w:hAnsiTheme="minorHAnsi" w:cstheme="minorHAnsi"/>
          <w:color w:val="000000" w:themeColor="text1"/>
        </w:rPr>
      </w:pPr>
    </w:p>
    <w:p w14:paraId="202D6961" w14:textId="3C8C1504" w:rsidR="008533C9" w:rsidRPr="00634810" w:rsidRDefault="00D87B37" w:rsidP="008533C9">
      <w:pPr>
        <w:rPr>
          <w:rFonts w:asciiTheme="minorHAnsi" w:hAnsiTheme="minorHAnsi" w:cstheme="minorHAnsi"/>
          <w:color w:val="000000" w:themeColor="text1"/>
          <w:lang w:eastAsia="ja-JP"/>
        </w:rPr>
      </w:pPr>
      <w:r w:rsidRPr="00634810">
        <w:rPr>
          <w:rFonts w:asciiTheme="minorHAnsi" w:hAnsiTheme="minorHAnsi" w:cstheme="minorHAnsi"/>
          <w:color w:val="000000" w:themeColor="text1"/>
        </w:rPr>
        <w:t>A</w:t>
      </w:r>
      <w:r w:rsidR="008C0E25" w:rsidRPr="00634810">
        <w:rPr>
          <w:rFonts w:asciiTheme="minorHAnsi" w:hAnsiTheme="minorHAnsi" w:cstheme="minorHAnsi"/>
          <w:color w:val="000000" w:themeColor="text1"/>
        </w:rPr>
        <w:t>n</w:t>
      </w:r>
      <w:r w:rsidRPr="00634810">
        <w:rPr>
          <w:rFonts w:asciiTheme="minorHAnsi" w:hAnsiTheme="minorHAnsi" w:cstheme="minorHAnsi"/>
          <w:color w:val="000000" w:themeColor="text1"/>
        </w:rPr>
        <w:t xml:space="preserve"> advantage </w:t>
      </w:r>
      <w:r w:rsidR="008C0E25" w:rsidRPr="00634810">
        <w:rPr>
          <w:rFonts w:asciiTheme="minorHAnsi" w:hAnsiTheme="minorHAnsi" w:cstheme="minorHAnsi"/>
          <w:color w:val="000000" w:themeColor="text1"/>
        </w:rPr>
        <w:t>to</w:t>
      </w:r>
      <w:r w:rsidRPr="00634810">
        <w:rPr>
          <w:rFonts w:asciiTheme="minorHAnsi" w:hAnsiTheme="minorHAnsi" w:cstheme="minorHAnsi"/>
          <w:color w:val="000000" w:themeColor="text1"/>
        </w:rPr>
        <w:t xml:space="preserve"> </w:t>
      </w:r>
      <w:r w:rsidR="00CA2DE3" w:rsidRPr="00634810">
        <w:rPr>
          <w:rFonts w:asciiTheme="minorHAnsi" w:hAnsiTheme="minorHAnsi" w:cstheme="minorHAnsi"/>
          <w:color w:val="000000" w:themeColor="text1"/>
        </w:rPr>
        <w:t>the NIR-based temperature imaging technique is</w:t>
      </w:r>
      <w:r w:rsidR="008F7C8E" w:rsidRPr="00634810">
        <w:rPr>
          <w:rFonts w:asciiTheme="minorHAnsi" w:hAnsiTheme="minorHAnsi" w:cstheme="minorHAnsi"/>
          <w:color w:val="000000" w:themeColor="text1"/>
        </w:rPr>
        <w:t xml:space="preserve"> </w:t>
      </w:r>
      <w:r w:rsidR="00C24037" w:rsidRPr="00634810">
        <w:rPr>
          <w:rFonts w:asciiTheme="minorHAnsi" w:hAnsiTheme="minorHAnsi" w:cstheme="minorHAnsi"/>
          <w:color w:val="000000" w:themeColor="text1"/>
        </w:rPr>
        <w:t xml:space="preserve">that it is </w:t>
      </w:r>
      <w:r w:rsidR="008F7C8E" w:rsidRPr="00634810">
        <w:rPr>
          <w:rFonts w:asciiTheme="minorHAnsi" w:hAnsiTheme="minorHAnsi" w:cstheme="minorHAnsi"/>
          <w:color w:val="000000" w:themeColor="text1"/>
        </w:rPr>
        <w:t xml:space="preserve">simple to setup and implement </w:t>
      </w:r>
      <w:r w:rsidR="00297E8C" w:rsidRPr="00634810">
        <w:rPr>
          <w:rFonts w:asciiTheme="minorHAnsi" w:hAnsiTheme="minorHAnsi" w:cstheme="minorHAnsi"/>
          <w:color w:val="000000" w:themeColor="text1"/>
        </w:rPr>
        <w:t>because it is a transmission</w:t>
      </w:r>
      <w:r w:rsidR="00B7512C" w:rsidRPr="00634810">
        <w:rPr>
          <w:rFonts w:asciiTheme="minorHAnsi" w:hAnsiTheme="minorHAnsi" w:cstheme="minorHAnsi"/>
          <w:color w:val="000000" w:themeColor="text1"/>
        </w:rPr>
        <w:t>-</w:t>
      </w:r>
      <w:r w:rsidR="00400089" w:rsidRPr="00634810">
        <w:rPr>
          <w:rFonts w:asciiTheme="minorHAnsi" w:hAnsiTheme="minorHAnsi" w:cstheme="minorHAnsi"/>
          <w:color w:val="000000" w:themeColor="text1"/>
        </w:rPr>
        <w:t xml:space="preserve">absorption </w:t>
      </w:r>
      <w:r w:rsidR="00297E8C" w:rsidRPr="00634810">
        <w:rPr>
          <w:rFonts w:asciiTheme="minorHAnsi" w:hAnsiTheme="minorHAnsi" w:cstheme="minorHAnsi"/>
          <w:color w:val="000000" w:themeColor="text1"/>
        </w:rPr>
        <w:t>measurement</w:t>
      </w:r>
      <w:r w:rsidR="008F7C8E" w:rsidRPr="00634810">
        <w:rPr>
          <w:rFonts w:asciiTheme="minorHAnsi" w:hAnsiTheme="minorHAnsi" w:cstheme="minorHAnsi"/>
          <w:color w:val="000000" w:themeColor="text1"/>
        </w:rPr>
        <w:t xml:space="preserve"> </w:t>
      </w:r>
      <w:r w:rsidR="00B7512C" w:rsidRPr="00634810">
        <w:rPr>
          <w:rFonts w:asciiTheme="minorHAnsi" w:hAnsiTheme="minorHAnsi" w:cstheme="minorHAnsi"/>
          <w:color w:val="000000" w:themeColor="text1"/>
        </w:rPr>
        <w:t xml:space="preserve">technique </w:t>
      </w:r>
      <w:r w:rsidR="00297E8C" w:rsidRPr="00634810">
        <w:rPr>
          <w:rFonts w:asciiTheme="minorHAnsi" w:hAnsiTheme="minorHAnsi" w:cstheme="minorHAnsi"/>
          <w:color w:val="000000" w:themeColor="text1"/>
        </w:rPr>
        <w:t xml:space="preserve">and </w:t>
      </w:r>
      <w:r w:rsidR="00FA6D12" w:rsidRPr="00634810">
        <w:rPr>
          <w:rFonts w:asciiTheme="minorHAnsi" w:hAnsiTheme="minorHAnsi" w:cstheme="minorHAnsi"/>
          <w:color w:val="000000" w:themeColor="text1"/>
        </w:rPr>
        <w:t>needs no</w:t>
      </w:r>
      <w:r w:rsidR="008533C9" w:rsidRPr="00634810">
        <w:rPr>
          <w:rFonts w:asciiTheme="minorHAnsi" w:hAnsiTheme="minorHAnsi" w:cstheme="minorHAnsi"/>
          <w:color w:val="000000" w:themeColor="text1"/>
        </w:rPr>
        <w:t xml:space="preserve"> fluorophore, phosphor, or other thermal probe</w:t>
      </w:r>
      <w:r w:rsidR="00297E8C" w:rsidRPr="00634810">
        <w:rPr>
          <w:rFonts w:asciiTheme="minorHAnsi" w:hAnsiTheme="minorHAnsi" w:cstheme="minorHAnsi"/>
          <w:color w:val="000000" w:themeColor="text1"/>
        </w:rPr>
        <w:t>.</w:t>
      </w:r>
      <w:r w:rsidR="00356066" w:rsidRPr="00634810">
        <w:rPr>
          <w:rFonts w:asciiTheme="minorHAnsi" w:hAnsiTheme="minorHAnsi" w:cstheme="minorHAnsi"/>
          <w:color w:val="000000" w:themeColor="text1"/>
        </w:rPr>
        <w:t xml:space="preserve"> In addition,</w:t>
      </w:r>
      <w:r w:rsidR="00C766CE" w:rsidRPr="00634810">
        <w:rPr>
          <w:rFonts w:asciiTheme="minorHAnsi" w:hAnsiTheme="minorHAnsi" w:cstheme="minorHAnsi"/>
          <w:color w:val="000000" w:themeColor="text1"/>
          <w:lang w:eastAsia="ja-JP"/>
        </w:rPr>
        <w:t xml:space="preserve"> </w:t>
      </w:r>
      <w:r w:rsidR="0095693B" w:rsidRPr="00634810">
        <w:rPr>
          <w:rFonts w:asciiTheme="minorHAnsi" w:hAnsiTheme="minorHAnsi" w:cstheme="minorHAnsi"/>
          <w:color w:val="000000" w:themeColor="text1"/>
          <w:lang w:eastAsia="ja-JP"/>
        </w:rPr>
        <w:t>its</w:t>
      </w:r>
      <w:r w:rsidR="00356066" w:rsidRPr="00634810">
        <w:rPr>
          <w:rFonts w:asciiTheme="minorHAnsi" w:hAnsiTheme="minorHAnsi" w:cstheme="minorHAnsi"/>
          <w:color w:val="000000" w:themeColor="text1"/>
          <w:lang w:eastAsia="ja-JP"/>
        </w:rPr>
        <w:t xml:space="preserve"> temperature resolution is less than 0.2 K</w:t>
      </w:r>
      <w:r w:rsidR="00356066" w:rsidRPr="00634810">
        <w:rPr>
          <w:rFonts w:asciiTheme="minorHAnsi" w:hAnsiTheme="minorHAnsi" w:cstheme="minorHAnsi"/>
          <w:color w:val="000000" w:themeColor="text1"/>
          <w:vertAlign w:val="superscript"/>
        </w:rPr>
        <w:t>1</w:t>
      </w:r>
      <w:r w:rsidR="00753D11" w:rsidRPr="00634810">
        <w:rPr>
          <w:rFonts w:asciiTheme="minorHAnsi" w:hAnsiTheme="minorHAnsi" w:cstheme="minorHAnsi"/>
          <w:color w:val="000000" w:themeColor="text1"/>
          <w:vertAlign w:val="superscript"/>
        </w:rPr>
        <w:t>5</w:t>
      </w:r>
      <w:r w:rsidR="00356066" w:rsidRPr="00634810">
        <w:rPr>
          <w:rFonts w:asciiTheme="minorHAnsi" w:hAnsiTheme="minorHAnsi" w:cstheme="minorHAnsi"/>
          <w:color w:val="000000" w:themeColor="text1"/>
          <w:vertAlign w:val="superscript"/>
        </w:rPr>
        <w:t>,1</w:t>
      </w:r>
      <w:r w:rsidR="006019F0" w:rsidRPr="00634810">
        <w:rPr>
          <w:rFonts w:asciiTheme="minorHAnsi" w:hAnsiTheme="minorHAnsi" w:cstheme="minorHAnsi"/>
          <w:color w:val="000000" w:themeColor="text1"/>
          <w:vertAlign w:val="superscript"/>
        </w:rPr>
        <w:t>7</w:t>
      </w:r>
      <w:r w:rsidR="00753D11" w:rsidRPr="00634810">
        <w:rPr>
          <w:rFonts w:asciiTheme="minorHAnsi" w:hAnsiTheme="minorHAnsi" w:cstheme="minorHAnsi"/>
          <w:color w:val="000000" w:themeColor="text1"/>
          <w:vertAlign w:val="superscript"/>
        </w:rPr>
        <w:t>,19</w:t>
      </w:r>
      <w:r w:rsidR="00860FD0" w:rsidRPr="00634810">
        <w:rPr>
          <w:rFonts w:asciiTheme="minorHAnsi" w:hAnsiTheme="minorHAnsi" w:cstheme="minorHAnsi"/>
          <w:color w:val="000000" w:themeColor="text1"/>
        </w:rPr>
        <w:t>.</w:t>
      </w:r>
      <w:r w:rsidR="00221869" w:rsidRPr="00634810">
        <w:rPr>
          <w:rFonts w:asciiTheme="minorHAnsi" w:hAnsiTheme="minorHAnsi" w:cstheme="minorHAnsi"/>
          <w:color w:val="000000" w:themeColor="text1"/>
        </w:rPr>
        <w:t xml:space="preserve"> </w:t>
      </w:r>
      <w:r w:rsidR="00D04DEE" w:rsidRPr="00634810">
        <w:rPr>
          <w:rFonts w:asciiTheme="minorHAnsi" w:hAnsiTheme="minorHAnsi" w:cstheme="minorHAnsi"/>
          <w:color w:val="000000" w:themeColor="text1"/>
          <w:lang w:eastAsia="ja-JP"/>
        </w:rPr>
        <w:t>Such a good temperature resolution</w:t>
      </w:r>
      <w:r w:rsidR="00D04DEE" w:rsidRPr="00634810">
        <w:rPr>
          <w:rFonts w:asciiTheme="minorHAnsi" w:hAnsiTheme="minorHAnsi" w:cstheme="minorHAnsi"/>
          <w:color w:val="000000" w:themeColor="text1"/>
        </w:rPr>
        <w:t xml:space="preserve"> cannot be achieved by o</w:t>
      </w:r>
      <w:r w:rsidR="00A83854" w:rsidRPr="00634810">
        <w:rPr>
          <w:rFonts w:asciiTheme="minorHAnsi" w:hAnsiTheme="minorHAnsi" w:cstheme="minorHAnsi"/>
          <w:color w:val="000000" w:themeColor="text1"/>
        </w:rPr>
        <w:t>ther</w:t>
      </w:r>
      <w:r w:rsidR="00221869" w:rsidRPr="00634810">
        <w:rPr>
          <w:rFonts w:asciiTheme="minorHAnsi" w:hAnsiTheme="minorHAnsi" w:cstheme="minorHAnsi"/>
          <w:color w:val="000000" w:themeColor="text1"/>
          <w:lang w:eastAsia="ja-JP"/>
        </w:rPr>
        <w:t xml:space="preserve"> </w:t>
      </w:r>
      <w:r w:rsidR="00221869" w:rsidRPr="00634810">
        <w:rPr>
          <w:rFonts w:asciiTheme="minorHAnsi" w:hAnsiTheme="minorHAnsi" w:cstheme="minorHAnsi"/>
          <w:color w:val="000000" w:themeColor="text1"/>
        </w:rPr>
        <w:t>transmission</w:t>
      </w:r>
      <w:r w:rsidR="00221869" w:rsidRPr="00634810">
        <w:rPr>
          <w:rFonts w:asciiTheme="minorHAnsi" w:hAnsiTheme="minorHAnsi" w:cstheme="minorHAnsi"/>
          <w:color w:val="000000" w:themeColor="text1"/>
          <w:lang w:eastAsia="ja-JP"/>
        </w:rPr>
        <w:t xml:space="preserve"> technique</w:t>
      </w:r>
      <w:r w:rsidR="00A83854" w:rsidRPr="00634810">
        <w:rPr>
          <w:rFonts w:asciiTheme="minorHAnsi" w:hAnsiTheme="minorHAnsi" w:cstheme="minorHAnsi"/>
          <w:color w:val="000000" w:themeColor="text1"/>
          <w:lang w:eastAsia="ja-JP"/>
        </w:rPr>
        <w:t>s</w:t>
      </w:r>
      <w:r w:rsidR="00221869" w:rsidRPr="00634810">
        <w:rPr>
          <w:rFonts w:asciiTheme="minorHAnsi" w:hAnsiTheme="minorHAnsi" w:cstheme="minorHAnsi"/>
          <w:color w:val="000000" w:themeColor="text1"/>
          <w:lang w:eastAsia="ja-JP"/>
        </w:rPr>
        <w:t xml:space="preserve"> </w:t>
      </w:r>
      <w:r w:rsidR="00261A13" w:rsidRPr="00634810">
        <w:rPr>
          <w:rFonts w:asciiTheme="minorHAnsi" w:hAnsiTheme="minorHAnsi" w:cstheme="minorHAnsi"/>
          <w:color w:val="000000" w:themeColor="text1"/>
          <w:lang w:eastAsia="ja-JP"/>
        </w:rPr>
        <w:t>based on</w:t>
      </w:r>
      <w:r w:rsidR="00221869" w:rsidRPr="00634810">
        <w:rPr>
          <w:rFonts w:asciiTheme="minorHAnsi" w:hAnsiTheme="minorHAnsi" w:cstheme="minorHAnsi"/>
          <w:color w:val="000000" w:themeColor="text1"/>
          <w:lang w:eastAsia="ja-JP"/>
        </w:rPr>
        <w:t xml:space="preserve"> </w:t>
      </w:r>
      <w:r w:rsidR="00A75455" w:rsidRPr="00634810">
        <w:rPr>
          <w:rFonts w:asciiTheme="minorHAnsi" w:hAnsiTheme="minorHAnsi" w:cstheme="minorHAnsi"/>
          <w:color w:val="000000" w:themeColor="text1"/>
        </w:rPr>
        <w:t>interferometry</w:t>
      </w:r>
      <w:r w:rsidR="00221869" w:rsidRPr="00634810">
        <w:rPr>
          <w:rFonts w:asciiTheme="minorHAnsi" w:hAnsiTheme="minorHAnsi" w:cstheme="minorHAnsi"/>
          <w:color w:val="000000" w:themeColor="text1"/>
        </w:rPr>
        <w:t>, which</w:t>
      </w:r>
      <w:r w:rsidR="00A75455" w:rsidRPr="00634810">
        <w:rPr>
          <w:rFonts w:asciiTheme="minorHAnsi" w:hAnsiTheme="minorHAnsi" w:cstheme="minorHAnsi"/>
          <w:color w:val="000000" w:themeColor="text1"/>
          <w:lang w:eastAsia="ja-JP"/>
        </w:rPr>
        <w:t xml:space="preserve"> ha</w:t>
      </w:r>
      <w:r w:rsidR="00A83854" w:rsidRPr="00634810">
        <w:rPr>
          <w:rFonts w:asciiTheme="minorHAnsi" w:hAnsiTheme="minorHAnsi" w:cstheme="minorHAnsi"/>
          <w:color w:val="000000" w:themeColor="text1"/>
          <w:lang w:eastAsia="ja-JP"/>
        </w:rPr>
        <w:t>ve</w:t>
      </w:r>
      <w:r w:rsidR="00A75455" w:rsidRPr="00634810">
        <w:rPr>
          <w:rFonts w:asciiTheme="minorHAnsi" w:hAnsiTheme="minorHAnsi" w:cstheme="minorHAnsi"/>
          <w:color w:val="000000" w:themeColor="text1"/>
          <w:lang w:eastAsia="ja-JP"/>
        </w:rPr>
        <w:t xml:space="preserve"> </w:t>
      </w:r>
      <w:r w:rsidR="00E02D3A" w:rsidRPr="00634810">
        <w:rPr>
          <w:rFonts w:asciiTheme="minorHAnsi" w:hAnsiTheme="minorHAnsi" w:cstheme="minorHAnsi"/>
          <w:color w:val="000000" w:themeColor="text1"/>
          <w:lang w:eastAsia="ja-JP"/>
        </w:rPr>
        <w:t xml:space="preserve">often </w:t>
      </w:r>
      <w:r w:rsidR="00A75455" w:rsidRPr="00634810">
        <w:rPr>
          <w:rFonts w:asciiTheme="minorHAnsi" w:hAnsiTheme="minorHAnsi" w:cstheme="minorHAnsi"/>
          <w:color w:val="000000" w:themeColor="text1"/>
          <w:lang w:eastAsia="ja-JP"/>
        </w:rPr>
        <w:t xml:space="preserve">been </w:t>
      </w:r>
      <w:r w:rsidR="00221869" w:rsidRPr="00634810">
        <w:rPr>
          <w:rFonts w:asciiTheme="minorHAnsi" w:hAnsiTheme="minorHAnsi" w:cstheme="minorHAnsi"/>
          <w:color w:val="000000" w:themeColor="text1"/>
          <w:lang w:eastAsia="ja-JP"/>
        </w:rPr>
        <w:t>used in heat and mass transfer studies</w:t>
      </w:r>
      <w:r w:rsidR="0080702E" w:rsidRPr="00634810">
        <w:rPr>
          <w:rFonts w:asciiTheme="minorHAnsi" w:hAnsiTheme="minorHAnsi" w:cstheme="minorHAnsi"/>
          <w:color w:val="000000" w:themeColor="text1"/>
          <w:vertAlign w:val="superscript"/>
        </w:rPr>
        <w:t>22-24</w:t>
      </w:r>
      <w:r w:rsidR="00860FD0" w:rsidRPr="00634810">
        <w:rPr>
          <w:rFonts w:asciiTheme="minorHAnsi" w:hAnsiTheme="minorHAnsi" w:cstheme="minorHAnsi"/>
          <w:color w:val="000000" w:themeColor="text1"/>
        </w:rPr>
        <w:t>.</w:t>
      </w:r>
      <w:r w:rsidR="00B57455" w:rsidRPr="00634810">
        <w:rPr>
          <w:rFonts w:asciiTheme="minorHAnsi" w:hAnsiTheme="minorHAnsi" w:cstheme="minorHAnsi"/>
          <w:color w:val="000000" w:themeColor="text1"/>
          <w:lang w:eastAsia="ja-JP"/>
        </w:rPr>
        <w:t xml:space="preserve"> </w:t>
      </w:r>
      <w:r w:rsidR="005E4881" w:rsidRPr="00634810">
        <w:rPr>
          <w:rFonts w:asciiTheme="minorHAnsi" w:hAnsiTheme="minorHAnsi" w:cstheme="minorHAnsi"/>
          <w:color w:val="000000" w:themeColor="text1"/>
          <w:lang w:eastAsia="ja-JP"/>
        </w:rPr>
        <w:t>We</w:t>
      </w:r>
      <w:r w:rsidR="00AD0D38" w:rsidRPr="00634810">
        <w:rPr>
          <w:rFonts w:asciiTheme="minorHAnsi" w:hAnsiTheme="minorHAnsi" w:cstheme="minorHAnsi"/>
          <w:color w:val="000000" w:themeColor="text1"/>
          <w:lang w:eastAsia="ja-JP"/>
        </w:rPr>
        <w:t xml:space="preserve"> note,</w:t>
      </w:r>
      <w:r w:rsidR="00A91419" w:rsidRPr="00634810">
        <w:rPr>
          <w:rFonts w:asciiTheme="minorHAnsi" w:hAnsiTheme="minorHAnsi" w:cstheme="minorHAnsi"/>
          <w:color w:val="000000" w:themeColor="text1"/>
          <w:lang w:eastAsia="ja-JP"/>
        </w:rPr>
        <w:t xml:space="preserve"> however,</w:t>
      </w:r>
      <w:r w:rsidR="00AD0D38" w:rsidRPr="00634810">
        <w:rPr>
          <w:rFonts w:asciiTheme="minorHAnsi" w:hAnsiTheme="minorHAnsi" w:cstheme="minorHAnsi"/>
          <w:color w:val="000000" w:themeColor="text1"/>
          <w:lang w:eastAsia="ja-JP"/>
        </w:rPr>
        <w:t xml:space="preserve"> that</w:t>
      </w:r>
      <w:r w:rsidR="00B7512C" w:rsidRPr="00634810">
        <w:rPr>
          <w:rFonts w:asciiTheme="minorHAnsi" w:hAnsiTheme="minorHAnsi" w:cstheme="minorHAnsi"/>
          <w:color w:val="000000" w:themeColor="text1"/>
          <w:lang w:eastAsia="ja-JP"/>
        </w:rPr>
        <w:t xml:space="preserve"> </w:t>
      </w:r>
      <w:r w:rsidR="00F96644" w:rsidRPr="00634810">
        <w:rPr>
          <w:rFonts w:asciiTheme="minorHAnsi" w:hAnsiTheme="minorHAnsi" w:cstheme="minorHAnsi"/>
          <w:color w:val="000000" w:themeColor="text1"/>
        </w:rPr>
        <w:t>the NIR-based temperature imaging technique</w:t>
      </w:r>
      <w:r w:rsidR="003052B4" w:rsidRPr="00634810">
        <w:rPr>
          <w:rFonts w:asciiTheme="minorHAnsi" w:hAnsiTheme="minorHAnsi" w:cstheme="minorHAnsi"/>
          <w:color w:val="000000" w:themeColor="text1"/>
        </w:rPr>
        <w:t xml:space="preserve"> </w:t>
      </w:r>
      <w:r w:rsidR="00954700" w:rsidRPr="00634810">
        <w:rPr>
          <w:rFonts w:asciiTheme="minorHAnsi" w:hAnsiTheme="minorHAnsi" w:cstheme="minorHAnsi"/>
          <w:color w:val="000000" w:themeColor="text1"/>
        </w:rPr>
        <w:t xml:space="preserve">is not suitable </w:t>
      </w:r>
      <w:r w:rsidR="00180559" w:rsidRPr="00634810">
        <w:rPr>
          <w:rFonts w:asciiTheme="minorHAnsi" w:hAnsiTheme="minorHAnsi" w:cstheme="minorHAnsi"/>
          <w:color w:val="000000" w:themeColor="text1"/>
        </w:rPr>
        <w:t>in</w:t>
      </w:r>
      <w:r w:rsidR="003052B4" w:rsidRPr="00634810">
        <w:rPr>
          <w:rFonts w:asciiTheme="minorHAnsi" w:hAnsiTheme="minorHAnsi" w:cstheme="minorHAnsi"/>
          <w:color w:val="000000" w:themeColor="text1"/>
        </w:rPr>
        <w:t xml:space="preserve"> case</w:t>
      </w:r>
      <w:r w:rsidR="00180559" w:rsidRPr="00634810">
        <w:rPr>
          <w:rFonts w:asciiTheme="minorHAnsi" w:hAnsiTheme="minorHAnsi" w:cstheme="minorHAnsi"/>
          <w:color w:val="000000" w:themeColor="text1"/>
        </w:rPr>
        <w:t xml:space="preserve">s with considerable </w:t>
      </w:r>
      <w:r w:rsidR="00DD4838" w:rsidRPr="00634810">
        <w:rPr>
          <w:rFonts w:asciiTheme="minorHAnsi" w:hAnsiTheme="minorHAnsi" w:cstheme="minorHAnsi"/>
          <w:color w:val="000000" w:themeColor="text1"/>
        </w:rPr>
        <w:t xml:space="preserve">local </w:t>
      </w:r>
      <w:r w:rsidR="00800FA6" w:rsidRPr="00634810">
        <w:rPr>
          <w:rFonts w:asciiTheme="minorHAnsi" w:hAnsiTheme="minorHAnsi" w:cstheme="minorHAnsi"/>
          <w:color w:val="000000" w:themeColor="text1"/>
        </w:rPr>
        <w:t xml:space="preserve">temperature </w:t>
      </w:r>
      <w:r w:rsidR="00440C69" w:rsidRPr="00634810">
        <w:rPr>
          <w:rFonts w:asciiTheme="minorHAnsi" w:hAnsiTheme="minorHAnsi" w:cstheme="minorHAnsi"/>
          <w:color w:val="000000" w:themeColor="text1"/>
        </w:rPr>
        <w:t>change</w:t>
      </w:r>
      <w:r w:rsidR="00C24037" w:rsidRPr="00634810">
        <w:rPr>
          <w:rFonts w:asciiTheme="minorHAnsi" w:hAnsiTheme="minorHAnsi" w:cstheme="minorHAnsi"/>
          <w:color w:val="000000" w:themeColor="text1"/>
        </w:rPr>
        <w:t>,</w:t>
      </w:r>
      <w:r w:rsidR="00534FDC" w:rsidRPr="00634810">
        <w:rPr>
          <w:rFonts w:asciiTheme="minorHAnsi" w:hAnsiTheme="minorHAnsi" w:cstheme="minorHAnsi"/>
          <w:color w:val="000000" w:themeColor="text1"/>
        </w:rPr>
        <w:t xml:space="preserve"> because </w:t>
      </w:r>
      <w:r w:rsidR="00F76405" w:rsidRPr="00634810">
        <w:rPr>
          <w:rFonts w:asciiTheme="minorHAnsi" w:hAnsiTheme="minorHAnsi" w:cstheme="minorHAnsi"/>
          <w:color w:val="000000" w:themeColor="text1"/>
        </w:rPr>
        <w:t xml:space="preserve">the deflection of light </w:t>
      </w:r>
      <w:r w:rsidR="0015400F" w:rsidRPr="00634810">
        <w:rPr>
          <w:rFonts w:asciiTheme="minorHAnsi" w:hAnsiTheme="minorHAnsi" w:cstheme="minorHAnsi"/>
          <w:color w:val="000000" w:themeColor="text1"/>
        </w:rPr>
        <w:t>caused by</w:t>
      </w:r>
      <w:r w:rsidR="00A00CBD" w:rsidRPr="00634810">
        <w:rPr>
          <w:rFonts w:asciiTheme="minorHAnsi" w:hAnsiTheme="minorHAnsi" w:cstheme="minorHAnsi"/>
          <w:color w:val="000000" w:themeColor="text1"/>
        </w:rPr>
        <w:t xml:space="preserve"> the large temperature gradient becomes dominant</w:t>
      </w:r>
      <w:r w:rsidR="00A91419" w:rsidRPr="00634810">
        <w:rPr>
          <w:rFonts w:asciiTheme="minorHAnsi" w:hAnsiTheme="minorHAnsi" w:cstheme="minorHAnsi"/>
          <w:color w:val="000000" w:themeColor="text1"/>
          <w:vertAlign w:val="superscript"/>
        </w:rPr>
        <w:t>19</w:t>
      </w:r>
      <w:r w:rsidR="00860FD0" w:rsidRPr="00634810">
        <w:rPr>
          <w:rFonts w:asciiTheme="minorHAnsi" w:hAnsiTheme="minorHAnsi" w:cstheme="minorHAnsi"/>
          <w:color w:val="000000" w:themeColor="text1"/>
        </w:rPr>
        <w:t>.</w:t>
      </w:r>
      <w:r w:rsidR="00A00CBD" w:rsidRPr="00634810">
        <w:rPr>
          <w:rFonts w:asciiTheme="minorHAnsi" w:hAnsiTheme="minorHAnsi" w:cstheme="minorHAnsi"/>
          <w:color w:val="000000" w:themeColor="text1"/>
        </w:rPr>
        <w:t xml:space="preserve"> </w:t>
      </w:r>
      <w:r w:rsidR="00A91419" w:rsidRPr="00634810">
        <w:rPr>
          <w:rFonts w:asciiTheme="minorHAnsi" w:hAnsiTheme="minorHAnsi" w:cstheme="minorHAnsi"/>
          <w:color w:val="000000" w:themeColor="text1"/>
        </w:rPr>
        <w:t xml:space="preserve">This matter </w:t>
      </w:r>
      <w:r w:rsidR="009143D5" w:rsidRPr="00634810">
        <w:rPr>
          <w:rFonts w:asciiTheme="minorHAnsi" w:hAnsiTheme="minorHAnsi" w:cstheme="minorHAnsi"/>
          <w:color w:val="000000" w:themeColor="text1"/>
        </w:rPr>
        <w:t xml:space="preserve">is </w:t>
      </w:r>
      <w:r w:rsidR="00015162" w:rsidRPr="00634810">
        <w:rPr>
          <w:rFonts w:asciiTheme="minorHAnsi" w:hAnsiTheme="minorHAnsi" w:cstheme="minorHAnsi"/>
          <w:color w:val="000000" w:themeColor="text1"/>
        </w:rPr>
        <w:t>referred in this paper in terms of practical use</w:t>
      </w:r>
      <w:r w:rsidR="00685F2A" w:rsidRPr="00634810">
        <w:rPr>
          <w:rFonts w:asciiTheme="minorHAnsi" w:hAnsiTheme="minorHAnsi" w:cstheme="minorHAnsi"/>
          <w:color w:val="000000" w:themeColor="text1"/>
        </w:rPr>
        <w:t>.</w:t>
      </w:r>
    </w:p>
    <w:p w14:paraId="3F0BD0D5" w14:textId="77777777" w:rsidR="008533C9" w:rsidRPr="00634810" w:rsidRDefault="008533C9" w:rsidP="000726D0">
      <w:pPr>
        <w:rPr>
          <w:rFonts w:asciiTheme="minorHAnsi" w:hAnsiTheme="minorHAnsi" w:cstheme="minorHAnsi"/>
          <w:color w:val="000000" w:themeColor="text1"/>
          <w:lang w:eastAsia="ja-JP"/>
        </w:rPr>
      </w:pPr>
    </w:p>
    <w:p w14:paraId="24976300" w14:textId="06A422F0" w:rsidR="002C60E5" w:rsidRPr="00634810" w:rsidRDefault="00F427C4" w:rsidP="000D3A9A">
      <w:pPr>
        <w:rPr>
          <w:rFonts w:asciiTheme="minorHAnsi" w:hAnsiTheme="minorHAnsi" w:cstheme="minorHAnsi"/>
          <w:color w:val="000000" w:themeColor="text1"/>
          <w:vertAlign w:val="superscript"/>
        </w:rPr>
      </w:pPr>
      <w:r w:rsidRPr="00634810">
        <w:rPr>
          <w:rFonts w:asciiTheme="minorHAnsi" w:hAnsiTheme="minorHAnsi" w:cstheme="minorHAnsi"/>
          <w:color w:val="000000" w:themeColor="text1"/>
        </w:rPr>
        <w:t xml:space="preserve">This paper </w:t>
      </w:r>
      <w:r w:rsidR="00A74682" w:rsidRPr="00634810">
        <w:rPr>
          <w:rFonts w:asciiTheme="minorHAnsi" w:hAnsiTheme="minorHAnsi" w:cstheme="minorHAnsi"/>
          <w:color w:val="000000" w:themeColor="text1"/>
        </w:rPr>
        <w:t xml:space="preserve">describes </w:t>
      </w:r>
      <w:r w:rsidR="00FF71AD" w:rsidRPr="00634810">
        <w:rPr>
          <w:rFonts w:asciiTheme="minorHAnsi" w:hAnsiTheme="minorHAnsi" w:cstheme="minorHAnsi"/>
          <w:color w:val="000000" w:themeColor="text1"/>
        </w:rPr>
        <w:t xml:space="preserve">the </w:t>
      </w:r>
      <w:r w:rsidRPr="00634810">
        <w:rPr>
          <w:rFonts w:asciiTheme="minorHAnsi" w:hAnsiTheme="minorHAnsi" w:cstheme="minorHAnsi"/>
          <w:color w:val="000000" w:themeColor="text1"/>
        </w:rPr>
        <w:t xml:space="preserve">experimental setup and procedure </w:t>
      </w:r>
      <w:r w:rsidR="00FF71AD" w:rsidRPr="00634810">
        <w:rPr>
          <w:rFonts w:asciiTheme="minorHAnsi" w:hAnsiTheme="minorHAnsi" w:cstheme="minorHAnsi"/>
          <w:color w:val="000000" w:themeColor="text1"/>
        </w:rPr>
        <w:t xml:space="preserve">for </w:t>
      </w:r>
      <w:r w:rsidRPr="00634810">
        <w:rPr>
          <w:rFonts w:asciiTheme="minorHAnsi" w:hAnsiTheme="minorHAnsi" w:cstheme="minorHAnsi"/>
          <w:color w:val="000000" w:themeColor="text1"/>
        </w:rPr>
        <w:t>the NIR-based temperature imaging</w:t>
      </w:r>
      <w:r w:rsidR="00A74682" w:rsidRPr="00634810">
        <w:rPr>
          <w:rFonts w:asciiTheme="minorHAnsi" w:hAnsiTheme="minorHAnsi" w:cstheme="minorHAnsi"/>
          <w:color w:val="000000" w:themeColor="text1"/>
        </w:rPr>
        <w:t xml:space="preserve"> technique for a small magnetic sphere</w:t>
      </w:r>
      <w:r w:rsidR="00D05156" w:rsidRPr="00634810">
        <w:rPr>
          <w:rFonts w:asciiTheme="minorHAnsi" w:hAnsiTheme="minorHAnsi" w:cstheme="minorHAnsi"/>
          <w:color w:val="000000" w:themeColor="text1"/>
        </w:rPr>
        <w:t xml:space="preserve"> heated via induction</w:t>
      </w:r>
      <w:r w:rsidR="00FF71AD" w:rsidRPr="00634810">
        <w:rPr>
          <w:rFonts w:asciiTheme="minorHAnsi" w:hAnsiTheme="minorHAnsi" w:cstheme="minorHAnsi"/>
          <w:color w:val="000000" w:themeColor="text1"/>
        </w:rPr>
        <w:t>;</w:t>
      </w:r>
      <w:r w:rsidR="00145770" w:rsidRPr="00634810">
        <w:rPr>
          <w:rFonts w:asciiTheme="minorHAnsi" w:hAnsiTheme="minorHAnsi" w:cstheme="minorHAnsi"/>
          <w:color w:val="000000" w:themeColor="text1"/>
        </w:rPr>
        <w:t xml:space="preserve"> a</w:t>
      </w:r>
      <w:r w:rsidR="00FF71AD" w:rsidRPr="00634810">
        <w:rPr>
          <w:rFonts w:asciiTheme="minorHAnsi" w:hAnsiTheme="minorHAnsi" w:cstheme="minorHAnsi"/>
          <w:color w:val="000000" w:themeColor="text1"/>
        </w:rPr>
        <w:t>dditionally, it</w:t>
      </w:r>
      <w:r w:rsidR="00A74682" w:rsidRPr="00634810">
        <w:rPr>
          <w:rFonts w:asciiTheme="minorHAnsi" w:hAnsiTheme="minorHAnsi" w:cstheme="minorHAnsi"/>
          <w:color w:val="000000" w:themeColor="text1"/>
        </w:rPr>
        <w:t xml:space="preserve"> </w:t>
      </w:r>
      <w:r w:rsidR="00145770" w:rsidRPr="00634810">
        <w:rPr>
          <w:rFonts w:asciiTheme="minorHAnsi" w:hAnsiTheme="minorHAnsi" w:cstheme="minorHAnsi"/>
          <w:color w:val="000000" w:themeColor="text1"/>
        </w:rPr>
        <w:t xml:space="preserve">presents </w:t>
      </w:r>
      <w:r w:rsidR="00FF71AD" w:rsidRPr="00634810">
        <w:rPr>
          <w:rFonts w:asciiTheme="minorHAnsi" w:hAnsiTheme="minorHAnsi" w:cstheme="minorHAnsi"/>
          <w:color w:val="000000" w:themeColor="text1"/>
        </w:rPr>
        <w:t xml:space="preserve">the </w:t>
      </w:r>
      <w:r w:rsidR="00F1659A" w:rsidRPr="00634810">
        <w:rPr>
          <w:rFonts w:asciiTheme="minorHAnsi" w:hAnsiTheme="minorHAnsi" w:cstheme="minorHAnsi"/>
          <w:color w:val="000000" w:themeColor="text1"/>
        </w:rPr>
        <w:t>results</w:t>
      </w:r>
      <w:r w:rsidR="00BD13F1" w:rsidRPr="00634810">
        <w:rPr>
          <w:rFonts w:asciiTheme="minorHAnsi" w:hAnsiTheme="minorHAnsi" w:cstheme="minorHAnsi"/>
          <w:color w:val="000000" w:themeColor="text1"/>
        </w:rPr>
        <w:t xml:space="preserve"> </w:t>
      </w:r>
      <w:r w:rsidR="003F1117" w:rsidRPr="00634810">
        <w:rPr>
          <w:rFonts w:asciiTheme="minorHAnsi" w:hAnsiTheme="minorHAnsi" w:cstheme="minorHAnsi"/>
          <w:color w:val="000000" w:themeColor="text1"/>
        </w:rPr>
        <w:t>of</w:t>
      </w:r>
      <w:r w:rsidR="00FF71AD" w:rsidRPr="00634810">
        <w:rPr>
          <w:rFonts w:asciiTheme="minorHAnsi" w:hAnsiTheme="minorHAnsi" w:cstheme="minorHAnsi"/>
          <w:color w:val="000000" w:themeColor="text1"/>
        </w:rPr>
        <w:t xml:space="preserve"> two representative </w:t>
      </w:r>
      <w:r w:rsidR="005429FF" w:rsidRPr="00634810">
        <w:rPr>
          <w:rFonts w:asciiTheme="minorHAnsi" w:hAnsiTheme="minorHAnsi" w:cstheme="minorHAnsi"/>
          <w:color w:val="000000" w:themeColor="text1"/>
        </w:rPr>
        <w:t>2D</w:t>
      </w:r>
      <w:r w:rsidR="00BD13F1" w:rsidRPr="00634810">
        <w:rPr>
          <w:rFonts w:asciiTheme="minorHAnsi" w:hAnsiTheme="minorHAnsi" w:cstheme="minorHAnsi"/>
          <w:color w:val="000000" w:themeColor="text1"/>
        </w:rPr>
        <w:t xml:space="preserve"> absorbance images</w:t>
      </w:r>
      <w:r w:rsidR="00F707F8" w:rsidRPr="00634810">
        <w:rPr>
          <w:rFonts w:asciiTheme="minorHAnsi" w:hAnsiTheme="minorHAnsi" w:cstheme="minorHAnsi"/>
          <w:color w:val="000000" w:themeColor="text1"/>
        </w:rPr>
        <w:t>.</w:t>
      </w:r>
      <w:r w:rsidR="00F1659A" w:rsidRPr="00634810">
        <w:rPr>
          <w:rFonts w:asciiTheme="minorHAnsi" w:hAnsiTheme="minorHAnsi" w:cstheme="minorHAnsi"/>
          <w:color w:val="000000" w:themeColor="text1"/>
        </w:rPr>
        <w:t xml:space="preserve"> </w:t>
      </w:r>
      <w:r w:rsidR="00F707F8" w:rsidRPr="00634810">
        <w:rPr>
          <w:rFonts w:asciiTheme="minorHAnsi" w:hAnsiTheme="minorHAnsi" w:cstheme="minorHAnsi"/>
          <w:color w:val="000000" w:themeColor="text1"/>
        </w:rPr>
        <w:t xml:space="preserve">One </w:t>
      </w:r>
      <w:r w:rsidR="00FF71AD" w:rsidRPr="00634810">
        <w:rPr>
          <w:rFonts w:asciiTheme="minorHAnsi" w:hAnsiTheme="minorHAnsi" w:cstheme="minorHAnsi"/>
          <w:color w:val="000000" w:themeColor="text1"/>
        </w:rPr>
        <w:t xml:space="preserve">image </w:t>
      </w:r>
      <w:r w:rsidR="00F707F8" w:rsidRPr="00634810">
        <w:rPr>
          <w:rFonts w:asciiTheme="minorHAnsi" w:hAnsiTheme="minorHAnsi" w:cstheme="minorHAnsi"/>
          <w:color w:val="000000" w:themeColor="text1"/>
        </w:rPr>
        <w:t xml:space="preserve">is </w:t>
      </w:r>
      <w:r w:rsidR="001C7FDF" w:rsidRPr="00634810">
        <w:rPr>
          <w:rFonts w:asciiTheme="minorHAnsi" w:hAnsiTheme="minorHAnsi" w:cstheme="minorHAnsi"/>
          <w:color w:val="000000" w:themeColor="text1"/>
        </w:rPr>
        <w:t xml:space="preserve">of </w:t>
      </w:r>
      <w:r w:rsidRPr="00634810">
        <w:rPr>
          <w:rFonts w:asciiTheme="minorHAnsi" w:hAnsiTheme="minorHAnsi" w:cstheme="minorHAnsi"/>
          <w:color w:val="000000" w:themeColor="text1"/>
        </w:rPr>
        <w:t xml:space="preserve">a </w:t>
      </w:r>
      <w:r w:rsidR="00B22197" w:rsidRPr="00634810">
        <w:rPr>
          <w:rFonts w:asciiTheme="minorHAnsi" w:hAnsiTheme="minorHAnsi" w:cstheme="minorHAnsi"/>
          <w:color w:val="000000" w:themeColor="text1"/>
        </w:rPr>
        <w:t>2</w:t>
      </w:r>
      <w:r w:rsidR="00E42088" w:rsidRPr="00634810">
        <w:rPr>
          <w:rFonts w:asciiTheme="minorHAnsi" w:hAnsiTheme="minorHAnsi" w:cstheme="minorHAnsi"/>
          <w:color w:val="000000" w:themeColor="text1"/>
        </w:rPr>
        <w:t>.</w:t>
      </w:r>
      <w:r w:rsidR="00B22197" w:rsidRPr="00634810">
        <w:rPr>
          <w:rFonts w:asciiTheme="minorHAnsi" w:hAnsiTheme="minorHAnsi" w:cstheme="minorHAnsi"/>
          <w:color w:val="000000" w:themeColor="text1"/>
        </w:rPr>
        <w:t>0</w:t>
      </w:r>
      <w:r w:rsidR="00E42088"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mm</w:t>
      </w:r>
      <w:r w:rsidR="00E42088"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 xml:space="preserve">diameter </w:t>
      </w:r>
      <w:r w:rsidR="00E42088" w:rsidRPr="00634810">
        <w:rPr>
          <w:rFonts w:asciiTheme="minorHAnsi" w:hAnsiTheme="minorHAnsi" w:cstheme="minorHAnsi"/>
          <w:color w:val="000000" w:themeColor="text1"/>
        </w:rPr>
        <w:t>steel</w:t>
      </w:r>
      <w:r w:rsidRPr="00634810">
        <w:rPr>
          <w:rFonts w:asciiTheme="minorHAnsi" w:hAnsiTheme="minorHAnsi" w:cstheme="minorHAnsi"/>
          <w:color w:val="000000" w:themeColor="text1"/>
        </w:rPr>
        <w:t xml:space="preserve"> sphere </w:t>
      </w:r>
      <w:r w:rsidR="00E42088" w:rsidRPr="00634810">
        <w:rPr>
          <w:rFonts w:asciiTheme="minorHAnsi" w:hAnsiTheme="minorHAnsi" w:cstheme="minorHAnsi"/>
          <w:color w:val="000000" w:themeColor="text1"/>
        </w:rPr>
        <w:t xml:space="preserve">in a </w:t>
      </w:r>
      <w:r w:rsidR="00B22197" w:rsidRPr="00634810">
        <w:rPr>
          <w:rFonts w:asciiTheme="minorHAnsi" w:hAnsiTheme="minorHAnsi" w:cstheme="minorHAnsi"/>
          <w:color w:val="000000" w:themeColor="text1"/>
        </w:rPr>
        <w:t>10</w:t>
      </w:r>
      <w:r w:rsidR="00EE0B74" w:rsidRPr="00634810">
        <w:rPr>
          <w:rFonts w:asciiTheme="minorHAnsi" w:hAnsiTheme="minorHAnsi" w:cstheme="minorHAnsi"/>
          <w:color w:val="000000" w:themeColor="text1"/>
        </w:rPr>
        <w:t>.0</w:t>
      </w:r>
      <w:r w:rsidR="00E42088" w:rsidRPr="00634810">
        <w:rPr>
          <w:rFonts w:asciiTheme="minorHAnsi" w:hAnsiTheme="minorHAnsi" w:cstheme="minorHAnsi"/>
          <w:color w:val="000000" w:themeColor="text1"/>
        </w:rPr>
        <w:t>-mm-thi</w:t>
      </w:r>
      <w:r w:rsidR="009274D1" w:rsidRPr="00634810">
        <w:rPr>
          <w:rFonts w:asciiTheme="minorHAnsi" w:hAnsiTheme="minorHAnsi" w:cstheme="minorHAnsi"/>
          <w:color w:val="000000" w:themeColor="text1"/>
        </w:rPr>
        <w:t>c</w:t>
      </w:r>
      <w:r w:rsidR="00E42088" w:rsidRPr="00634810">
        <w:rPr>
          <w:rFonts w:asciiTheme="minorHAnsi" w:hAnsiTheme="minorHAnsi" w:cstheme="minorHAnsi"/>
          <w:color w:val="000000" w:themeColor="text1"/>
        </w:rPr>
        <w:t xml:space="preserve">k </w:t>
      </w:r>
      <w:r w:rsidR="007B08B4" w:rsidRPr="00634810">
        <w:rPr>
          <w:rFonts w:asciiTheme="minorHAnsi" w:hAnsiTheme="minorHAnsi" w:cstheme="minorHAnsi"/>
          <w:color w:val="000000" w:themeColor="text1"/>
        </w:rPr>
        <w:t>water</w:t>
      </w:r>
      <w:r w:rsidR="007921D4" w:rsidRPr="00634810">
        <w:rPr>
          <w:rFonts w:asciiTheme="minorHAnsi" w:hAnsiTheme="minorHAnsi" w:cstheme="minorHAnsi"/>
          <w:color w:val="000000" w:themeColor="text1"/>
        </w:rPr>
        <w:t xml:space="preserve"> layer</w:t>
      </w:r>
      <w:r w:rsidR="009274D1" w:rsidRPr="00634810">
        <w:rPr>
          <w:rFonts w:asciiTheme="minorHAnsi" w:hAnsiTheme="minorHAnsi" w:cstheme="minorHAnsi"/>
          <w:color w:val="000000" w:themeColor="text1"/>
        </w:rPr>
        <w:t xml:space="preserve"> </w:t>
      </w:r>
      <w:r w:rsidR="0023095E" w:rsidRPr="00634810">
        <w:rPr>
          <w:rFonts w:asciiTheme="minorHAnsi" w:hAnsiTheme="minorHAnsi" w:cstheme="minorHAnsi"/>
          <w:color w:val="000000" w:themeColor="text1"/>
        </w:rPr>
        <w:t>that is captured at</w:t>
      </w:r>
      <w:r w:rsidR="006F0D39" w:rsidRPr="00634810">
        <w:rPr>
          <w:rFonts w:asciiTheme="minorHAnsi" w:hAnsiTheme="minorHAnsi" w:cstheme="minorHAnsi"/>
          <w:color w:val="000000" w:themeColor="text1"/>
        </w:rPr>
        <w:t xml:space="preserve"> </w:t>
      </w:r>
      <w:r w:rsidR="006F0D39" w:rsidRPr="00634810">
        <w:rPr>
          <w:rFonts w:asciiTheme="minorHAnsi" w:hAnsiTheme="minorHAnsi" w:cstheme="minorHAnsi"/>
          <w:i/>
          <w:color w:val="000000" w:themeColor="text1"/>
        </w:rPr>
        <w:t>λ</w:t>
      </w:r>
      <w:r w:rsidR="006F0D39" w:rsidRPr="00634810">
        <w:rPr>
          <w:rFonts w:asciiTheme="minorHAnsi" w:hAnsiTheme="minorHAnsi" w:cstheme="minorHAnsi"/>
          <w:color w:val="000000" w:themeColor="text1"/>
        </w:rPr>
        <w:t xml:space="preserve"> =</w:t>
      </w:r>
      <w:r w:rsidR="00E42088" w:rsidRPr="00634810">
        <w:rPr>
          <w:rFonts w:asciiTheme="minorHAnsi" w:hAnsiTheme="minorHAnsi" w:cstheme="minorHAnsi"/>
          <w:color w:val="000000" w:themeColor="text1"/>
        </w:rPr>
        <w:t xml:space="preserve"> 1</w:t>
      </w:r>
      <w:r w:rsidR="007B08B4" w:rsidRPr="00634810">
        <w:rPr>
          <w:rFonts w:asciiTheme="minorHAnsi" w:hAnsiTheme="minorHAnsi" w:cstheme="minorHAnsi"/>
          <w:color w:val="000000" w:themeColor="text1"/>
        </w:rPr>
        <w:t>150</w:t>
      </w:r>
      <w:r w:rsidR="00E42088" w:rsidRPr="00634810">
        <w:rPr>
          <w:rFonts w:asciiTheme="minorHAnsi" w:hAnsiTheme="minorHAnsi" w:cstheme="minorHAnsi"/>
          <w:color w:val="000000" w:themeColor="text1"/>
        </w:rPr>
        <w:t xml:space="preserve"> nm</w:t>
      </w:r>
      <w:r w:rsidR="009274D1" w:rsidRPr="00634810">
        <w:rPr>
          <w:rFonts w:asciiTheme="minorHAnsi" w:hAnsiTheme="minorHAnsi" w:cstheme="minorHAnsi"/>
          <w:color w:val="000000" w:themeColor="text1"/>
        </w:rPr>
        <w:t xml:space="preserve">. The </w:t>
      </w:r>
      <w:r w:rsidR="0023095E" w:rsidRPr="00634810">
        <w:rPr>
          <w:rFonts w:asciiTheme="minorHAnsi" w:hAnsiTheme="minorHAnsi" w:cstheme="minorHAnsi"/>
          <w:color w:val="000000" w:themeColor="text1"/>
        </w:rPr>
        <w:t xml:space="preserve">second image </w:t>
      </w:r>
      <w:r w:rsidR="009274D1" w:rsidRPr="00634810">
        <w:rPr>
          <w:rFonts w:asciiTheme="minorHAnsi" w:hAnsiTheme="minorHAnsi" w:cstheme="minorHAnsi"/>
          <w:color w:val="000000" w:themeColor="text1"/>
        </w:rPr>
        <w:t xml:space="preserve">is </w:t>
      </w:r>
      <w:r w:rsidR="001C7FDF" w:rsidRPr="00634810">
        <w:rPr>
          <w:rFonts w:asciiTheme="minorHAnsi" w:hAnsiTheme="minorHAnsi" w:cstheme="minorHAnsi"/>
          <w:color w:val="000000" w:themeColor="text1"/>
        </w:rPr>
        <w:t xml:space="preserve">of </w:t>
      </w:r>
      <w:r w:rsidR="009274D1" w:rsidRPr="00634810">
        <w:rPr>
          <w:rFonts w:asciiTheme="minorHAnsi" w:hAnsiTheme="minorHAnsi" w:cstheme="minorHAnsi"/>
          <w:color w:val="000000" w:themeColor="text1"/>
        </w:rPr>
        <w:t xml:space="preserve">a </w:t>
      </w:r>
      <w:r w:rsidR="007B08B4" w:rsidRPr="00634810">
        <w:rPr>
          <w:rFonts w:asciiTheme="minorHAnsi" w:hAnsiTheme="minorHAnsi" w:cstheme="minorHAnsi"/>
          <w:color w:val="000000" w:themeColor="text1"/>
        </w:rPr>
        <w:t>0.5</w:t>
      </w:r>
      <w:r w:rsidR="009274D1" w:rsidRPr="00634810">
        <w:rPr>
          <w:rFonts w:asciiTheme="minorHAnsi" w:hAnsiTheme="minorHAnsi" w:cstheme="minorHAnsi"/>
          <w:color w:val="000000" w:themeColor="text1"/>
        </w:rPr>
        <w:t xml:space="preserve">-mm-diameter steel sphere in a </w:t>
      </w:r>
      <w:r w:rsidR="007B08B4" w:rsidRPr="00634810">
        <w:rPr>
          <w:rFonts w:asciiTheme="minorHAnsi" w:hAnsiTheme="minorHAnsi" w:cstheme="minorHAnsi"/>
          <w:color w:val="000000" w:themeColor="text1"/>
        </w:rPr>
        <w:t>2</w:t>
      </w:r>
      <w:r w:rsidR="00EE0B74" w:rsidRPr="00634810">
        <w:rPr>
          <w:rFonts w:asciiTheme="minorHAnsi" w:hAnsiTheme="minorHAnsi" w:cstheme="minorHAnsi"/>
          <w:color w:val="000000" w:themeColor="text1"/>
        </w:rPr>
        <w:t>.0</w:t>
      </w:r>
      <w:r w:rsidR="009274D1" w:rsidRPr="00634810">
        <w:rPr>
          <w:rFonts w:asciiTheme="minorHAnsi" w:hAnsiTheme="minorHAnsi" w:cstheme="minorHAnsi"/>
          <w:color w:val="000000" w:themeColor="text1"/>
        </w:rPr>
        <w:t xml:space="preserve">-mm-thick </w:t>
      </w:r>
      <w:r w:rsidR="007B08B4" w:rsidRPr="00634810">
        <w:rPr>
          <w:rFonts w:asciiTheme="minorHAnsi" w:hAnsiTheme="minorHAnsi" w:cstheme="minorHAnsi"/>
          <w:color w:val="000000" w:themeColor="text1"/>
          <w:lang w:eastAsia="ja-JP"/>
        </w:rPr>
        <w:t>maltose</w:t>
      </w:r>
      <w:r w:rsidR="007B08B4" w:rsidRPr="00634810">
        <w:rPr>
          <w:rFonts w:asciiTheme="minorHAnsi" w:hAnsiTheme="minorHAnsi" w:cstheme="minorHAnsi"/>
          <w:color w:val="000000" w:themeColor="text1"/>
        </w:rPr>
        <w:t xml:space="preserve"> syrup</w:t>
      </w:r>
      <w:r w:rsidR="009274D1" w:rsidRPr="00634810">
        <w:rPr>
          <w:rFonts w:asciiTheme="minorHAnsi" w:hAnsiTheme="minorHAnsi" w:cstheme="minorHAnsi"/>
          <w:color w:val="000000" w:themeColor="text1"/>
        </w:rPr>
        <w:t xml:space="preserve"> layer</w:t>
      </w:r>
      <w:r w:rsidR="0023095E" w:rsidRPr="00634810">
        <w:rPr>
          <w:rFonts w:asciiTheme="minorHAnsi" w:hAnsiTheme="minorHAnsi" w:cstheme="minorHAnsi"/>
          <w:color w:val="000000" w:themeColor="text1"/>
        </w:rPr>
        <w:t xml:space="preserve"> that is captured at</w:t>
      </w:r>
      <w:r w:rsidR="006F0D39" w:rsidRPr="00634810">
        <w:rPr>
          <w:rFonts w:asciiTheme="minorHAnsi" w:hAnsiTheme="minorHAnsi" w:cstheme="minorHAnsi"/>
          <w:color w:val="000000" w:themeColor="text1"/>
        </w:rPr>
        <w:t xml:space="preserve"> </w:t>
      </w:r>
      <w:r w:rsidR="006F0D39" w:rsidRPr="00634810">
        <w:rPr>
          <w:rFonts w:asciiTheme="minorHAnsi" w:hAnsiTheme="minorHAnsi" w:cstheme="minorHAnsi"/>
          <w:i/>
          <w:color w:val="000000" w:themeColor="text1"/>
        </w:rPr>
        <w:t>λ</w:t>
      </w:r>
      <w:r w:rsidR="006F0D39" w:rsidRPr="00634810">
        <w:rPr>
          <w:rFonts w:asciiTheme="minorHAnsi" w:hAnsiTheme="minorHAnsi" w:cstheme="minorHAnsi"/>
          <w:color w:val="000000" w:themeColor="text1"/>
        </w:rPr>
        <w:t xml:space="preserve"> =</w:t>
      </w:r>
      <w:r w:rsidR="009274D1" w:rsidRPr="00634810">
        <w:rPr>
          <w:rFonts w:asciiTheme="minorHAnsi" w:hAnsiTheme="minorHAnsi" w:cstheme="minorHAnsi"/>
          <w:color w:val="000000" w:themeColor="text1"/>
        </w:rPr>
        <w:t xml:space="preserve"> 1150 nm</w:t>
      </w:r>
      <w:r w:rsidRPr="00634810">
        <w:rPr>
          <w:rFonts w:asciiTheme="minorHAnsi" w:hAnsiTheme="minorHAnsi" w:cstheme="minorHAnsi"/>
          <w:color w:val="000000" w:themeColor="text1"/>
        </w:rPr>
        <w:t xml:space="preserve">. </w:t>
      </w:r>
      <w:r w:rsidR="003F1117" w:rsidRPr="00634810">
        <w:rPr>
          <w:rFonts w:asciiTheme="minorHAnsi" w:hAnsiTheme="minorHAnsi" w:cstheme="minorHAnsi"/>
          <w:color w:val="000000" w:themeColor="text1"/>
        </w:rPr>
        <w:t>T</w:t>
      </w:r>
      <w:r w:rsidR="00D075FE" w:rsidRPr="00634810">
        <w:rPr>
          <w:rFonts w:asciiTheme="minorHAnsi" w:hAnsiTheme="minorHAnsi" w:cstheme="minorHAnsi"/>
          <w:color w:val="000000" w:themeColor="text1"/>
        </w:rPr>
        <w:t>his paper</w:t>
      </w:r>
      <w:r w:rsidR="003F1117" w:rsidRPr="00634810">
        <w:rPr>
          <w:rFonts w:asciiTheme="minorHAnsi" w:hAnsiTheme="minorHAnsi" w:cstheme="minorHAnsi"/>
          <w:color w:val="000000" w:themeColor="text1"/>
        </w:rPr>
        <w:t xml:space="preserve"> also </w:t>
      </w:r>
      <w:r w:rsidR="00D075FE" w:rsidRPr="00634810">
        <w:rPr>
          <w:rFonts w:asciiTheme="minorHAnsi" w:hAnsiTheme="minorHAnsi" w:cstheme="minorHAnsi"/>
          <w:color w:val="000000" w:themeColor="text1"/>
        </w:rPr>
        <w:t xml:space="preserve">presents </w:t>
      </w:r>
      <w:r w:rsidR="003F1117" w:rsidRPr="00634810">
        <w:rPr>
          <w:rFonts w:asciiTheme="minorHAnsi" w:hAnsiTheme="minorHAnsi" w:cstheme="minorHAnsi"/>
          <w:color w:val="000000" w:themeColor="text1"/>
        </w:rPr>
        <w:t>the</w:t>
      </w:r>
      <w:r w:rsidRPr="00634810">
        <w:rPr>
          <w:rFonts w:asciiTheme="minorHAnsi" w:hAnsiTheme="minorHAnsi" w:cstheme="minorHAnsi"/>
          <w:color w:val="000000" w:themeColor="text1"/>
        </w:rPr>
        <w:t xml:space="preserve"> calculation method </w:t>
      </w:r>
      <w:r w:rsidR="00EA3057" w:rsidRPr="00634810">
        <w:rPr>
          <w:rFonts w:asciiTheme="minorHAnsi" w:hAnsiTheme="minorHAnsi" w:cstheme="minorHAnsi"/>
          <w:color w:val="000000" w:themeColor="text1"/>
        </w:rPr>
        <w:t>and result</w:t>
      </w:r>
      <w:r w:rsidR="0023095E" w:rsidRPr="00634810">
        <w:rPr>
          <w:rFonts w:asciiTheme="minorHAnsi" w:hAnsiTheme="minorHAnsi" w:cstheme="minorHAnsi"/>
          <w:color w:val="000000" w:themeColor="text1"/>
        </w:rPr>
        <w:t>s</w:t>
      </w:r>
      <w:r w:rsidR="00EA3057" w:rsidRPr="00634810">
        <w:rPr>
          <w:rFonts w:asciiTheme="minorHAnsi" w:hAnsiTheme="minorHAnsi" w:cstheme="minorHAnsi"/>
          <w:color w:val="000000" w:themeColor="text1"/>
        </w:rPr>
        <w:t xml:space="preserve"> </w:t>
      </w:r>
      <w:r w:rsidR="003F1117" w:rsidRPr="00634810">
        <w:rPr>
          <w:rFonts w:asciiTheme="minorHAnsi" w:hAnsiTheme="minorHAnsi" w:cstheme="minorHAnsi"/>
          <w:color w:val="000000" w:themeColor="text1"/>
        </w:rPr>
        <w:t>of</w:t>
      </w:r>
      <w:r w:rsidR="00EA3057" w:rsidRPr="00634810">
        <w:rPr>
          <w:rFonts w:asciiTheme="minorHAnsi" w:hAnsiTheme="minorHAnsi" w:cstheme="minorHAnsi"/>
          <w:color w:val="000000" w:themeColor="text1"/>
        </w:rPr>
        <w:t xml:space="preserve"> </w:t>
      </w:r>
      <w:r w:rsidRPr="00634810">
        <w:rPr>
          <w:rFonts w:asciiTheme="minorHAnsi" w:hAnsiTheme="minorHAnsi" w:cstheme="minorHAnsi"/>
          <w:color w:val="000000" w:themeColor="text1"/>
          <w:lang w:eastAsia="ja-JP"/>
        </w:rPr>
        <w:t xml:space="preserve">the </w:t>
      </w:r>
      <w:r w:rsidR="003C4B2F" w:rsidRPr="00634810">
        <w:rPr>
          <w:rFonts w:asciiTheme="minorHAnsi" w:hAnsiTheme="minorHAnsi" w:cstheme="minorHAnsi"/>
          <w:bCs/>
          <w:color w:val="000000" w:themeColor="text1"/>
        </w:rPr>
        <w:t>three-dimensional (3D)</w:t>
      </w:r>
      <w:r w:rsidR="00D075FE" w:rsidRPr="00634810">
        <w:rPr>
          <w:rFonts w:asciiTheme="minorHAnsi" w:hAnsiTheme="minorHAnsi" w:cstheme="minorHAnsi"/>
          <w:color w:val="000000" w:themeColor="text1"/>
        </w:rPr>
        <w:t xml:space="preserve"> radial distribution of temperature by applying the inverse Abel transform (IAT) to</w:t>
      </w:r>
      <w:r w:rsidRPr="00634810">
        <w:rPr>
          <w:rFonts w:asciiTheme="minorHAnsi" w:hAnsiTheme="minorHAnsi" w:cstheme="minorHAnsi"/>
          <w:color w:val="000000" w:themeColor="text1"/>
          <w:lang w:eastAsia="ja-JP"/>
        </w:rPr>
        <w:t xml:space="preserve"> the </w:t>
      </w:r>
      <w:r w:rsidR="00D075FE" w:rsidRPr="00634810">
        <w:rPr>
          <w:rFonts w:asciiTheme="minorHAnsi" w:hAnsiTheme="minorHAnsi" w:cstheme="minorHAnsi"/>
          <w:color w:val="000000" w:themeColor="text1"/>
          <w:lang w:eastAsia="ja-JP"/>
        </w:rPr>
        <w:t xml:space="preserve">2D </w:t>
      </w:r>
      <w:r w:rsidR="005429FF" w:rsidRPr="00634810">
        <w:rPr>
          <w:rFonts w:asciiTheme="minorHAnsi" w:hAnsiTheme="minorHAnsi" w:cstheme="minorHAnsi"/>
          <w:color w:val="000000" w:themeColor="text1"/>
          <w:lang w:eastAsia="ja-JP"/>
        </w:rPr>
        <w:t>absorbance</w:t>
      </w:r>
      <w:r w:rsidRPr="00634810">
        <w:rPr>
          <w:rFonts w:asciiTheme="minorHAnsi" w:hAnsiTheme="minorHAnsi" w:cstheme="minorHAnsi"/>
          <w:color w:val="000000" w:themeColor="text1"/>
          <w:lang w:eastAsia="ja-JP"/>
        </w:rPr>
        <w:t xml:space="preserve"> images</w:t>
      </w:r>
      <w:r w:rsidR="00D075FE" w:rsidRPr="00634810">
        <w:rPr>
          <w:rFonts w:asciiTheme="minorHAnsi" w:hAnsiTheme="minorHAnsi" w:cstheme="minorHAnsi"/>
          <w:color w:val="000000" w:themeColor="text1"/>
          <w:lang w:eastAsia="ja-JP"/>
        </w:rPr>
        <w:t>.</w:t>
      </w:r>
      <w:r w:rsidR="001A303D" w:rsidRPr="00634810">
        <w:rPr>
          <w:rFonts w:asciiTheme="minorHAnsi" w:hAnsiTheme="minorHAnsi" w:cstheme="minorHAnsi"/>
          <w:color w:val="000000" w:themeColor="text1"/>
          <w:lang w:eastAsia="ja-JP"/>
        </w:rPr>
        <w:t xml:space="preserve"> </w:t>
      </w:r>
      <w:r w:rsidR="003C4B2F" w:rsidRPr="00634810">
        <w:rPr>
          <w:rFonts w:asciiTheme="minorHAnsi" w:hAnsiTheme="minorHAnsi" w:cstheme="minorHAnsi"/>
          <w:color w:val="000000" w:themeColor="text1"/>
          <w:lang w:eastAsia="ja-JP"/>
        </w:rPr>
        <w:t xml:space="preserve">The IAT </w:t>
      </w:r>
      <w:r w:rsidR="008265AB" w:rsidRPr="00634810">
        <w:rPr>
          <w:rFonts w:asciiTheme="minorHAnsi" w:hAnsiTheme="minorHAnsi" w:cstheme="minorHAnsi"/>
          <w:color w:val="000000" w:themeColor="text1"/>
          <w:lang w:eastAsia="ja-JP"/>
        </w:rPr>
        <w:t>is</w:t>
      </w:r>
      <w:r w:rsidR="003C4B2F" w:rsidRPr="00634810">
        <w:rPr>
          <w:rFonts w:asciiTheme="minorHAnsi" w:hAnsiTheme="minorHAnsi" w:cstheme="minorHAnsi"/>
          <w:color w:val="000000" w:themeColor="text1"/>
          <w:lang w:eastAsia="ja-JP"/>
        </w:rPr>
        <w:t xml:space="preserve"> </w:t>
      </w:r>
      <w:r w:rsidR="008265AB" w:rsidRPr="00634810">
        <w:rPr>
          <w:rFonts w:asciiTheme="minorHAnsi" w:hAnsiTheme="minorHAnsi" w:cstheme="minorHAnsi"/>
          <w:color w:val="000000" w:themeColor="text1"/>
          <w:lang w:eastAsia="ja-JP"/>
        </w:rPr>
        <w:t xml:space="preserve">valid </w:t>
      </w:r>
      <w:r w:rsidR="00BA6336" w:rsidRPr="00634810">
        <w:rPr>
          <w:rFonts w:asciiTheme="minorHAnsi" w:hAnsiTheme="minorHAnsi" w:cstheme="minorHAnsi"/>
          <w:color w:val="000000" w:themeColor="text1"/>
          <w:lang w:eastAsia="ja-JP"/>
        </w:rPr>
        <w:t>w</w:t>
      </w:r>
      <w:r w:rsidR="002C60E5" w:rsidRPr="00634810">
        <w:rPr>
          <w:rFonts w:asciiTheme="minorHAnsi" w:hAnsiTheme="minorHAnsi" w:cstheme="minorHAnsi"/>
          <w:bCs/>
          <w:color w:val="000000" w:themeColor="text1"/>
        </w:rPr>
        <w:t>hen a</w:t>
      </w:r>
      <w:r w:rsidR="003C4B2F" w:rsidRPr="00634810">
        <w:rPr>
          <w:rFonts w:asciiTheme="minorHAnsi" w:hAnsiTheme="minorHAnsi" w:cstheme="minorHAnsi"/>
          <w:bCs/>
          <w:color w:val="000000" w:themeColor="text1"/>
        </w:rPr>
        <w:t xml:space="preserve"> </w:t>
      </w:r>
      <w:r w:rsidR="002C60E5" w:rsidRPr="00634810">
        <w:rPr>
          <w:rFonts w:asciiTheme="minorHAnsi" w:hAnsiTheme="minorHAnsi" w:cstheme="minorHAnsi"/>
          <w:bCs/>
          <w:color w:val="000000" w:themeColor="text1"/>
        </w:rPr>
        <w:t>3D temperature distribution is assumed to be spherically symmetric</w:t>
      </w:r>
      <w:r w:rsidR="00761EAC" w:rsidRPr="00634810">
        <w:rPr>
          <w:rFonts w:asciiTheme="minorHAnsi" w:hAnsiTheme="minorHAnsi" w:cstheme="minorHAnsi"/>
          <w:bCs/>
          <w:color w:val="000000" w:themeColor="text1"/>
        </w:rPr>
        <w:t xml:space="preserve"> as in th</w:t>
      </w:r>
      <w:r w:rsidR="00D015B8" w:rsidRPr="00634810">
        <w:rPr>
          <w:rFonts w:asciiTheme="minorHAnsi" w:hAnsiTheme="minorHAnsi" w:cstheme="minorHAnsi"/>
          <w:bCs/>
          <w:color w:val="000000" w:themeColor="text1"/>
        </w:rPr>
        <w:t>e</w:t>
      </w:r>
      <w:r w:rsidR="00761EAC" w:rsidRPr="00634810">
        <w:rPr>
          <w:rFonts w:asciiTheme="minorHAnsi" w:hAnsiTheme="minorHAnsi" w:cstheme="minorHAnsi"/>
          <w:bCs/>
          <w:color w:val="000000" w:themeColor="text1"/>
        </w:rPr>
        <w:t xml:space="preserve"> case of a heated sphere </w:t>
      </w:r>
      <w:r w:rsidR="00761EAC" w:rsidRPr="00634810">
        <w:rPr>
          <w:rFonts w:asciiTheme="minorHAnsi" w:hAnsiTheme="minorHAnsi" w:cstheme="minorHAnsi"/>
          <w:color w:val="000000" w:themeColor="text1"/>
        </w:rPr>
        <w:t>(</w:t>
      </w:r>
      <w:r w:rsidR="007468F8" w:rsidRPr="00634810">
        <w:rPr>
          <w:rFonts w:asciiTheme="minorHAnsi" w:hAnsiTheme="minorHAnsi" w:cstheme="minorHAnsi"/>
          <w:b/>
          <w:color w:val="000000" w:themeColor="text1"/>
        </w:rPr>
        <w:t>Figure 2</w:t>
      </w:r>
      <w:r w:rsidR="00761EAC" w:rsidRPr="00634810">
        <w:rPr>
          <w:rFonts w:asciiTheme="minorHAnsi" w:hAnsiTheme="minorHAnsi" w:cstheme="minorHAnsi"/>
          <w:color w:val="000000" w:themeColor="text1"/>
        </w:rPr>
        <w:t>)</w:t>
      </w:r>
      <w:r w:rsidR="00A955BE" w:rsidRPr="00634810">
        <w:rPr>
          <w:rFonts w:asciiTheme="minorHAnsi" w:hAnsiTheme="minorHAnsi" w:cstheme="minorHAnsi"/>
          <w:color w:val="000000" w:themeColor="text1"/>
          <w:vertAlign w:val="superscript"/>
        </w:rPr>
        <w:t>1</w:t>
      </w:r>
      <w:r w:rsidR="007B08B4" w:rsidRPr="00634810">
        <w:rPr>
          <w:rFonts w:asciiTheme="minorHAnsi" w:hAnsiTheme="minorHAnsi" w:cstheme="minorHAnsi"/>
          <w:color w:val="000000" w:themeColor="text1"/>
          <w:vertAlign w:val="superscript"/>
        </w:rPr>
        <w:t>9</w:t>
      </w:r>
      <w:r w:rsidR="00860FD0" w:rsidRPr="00634810">
        <w:rPr>
          <w:rFonts w:asciiTheme="minorHAnsi" w:hAnsiTheme="minorHAnsi" w:cstheme="minorHAnsi"/>
          <w:color w:val="000000" w:themeColor="text1"/>
        </w:rPr>
        <w:t>.</w:t>
      </w:r>
      <w:r w:rsidR="00761EAC" w:rsidRPr="00634810">
        <w:rPr>
          <w:rFonts w:asciiTheme="minorHAnsi" w:hAnsiTheme="minorHAnsi" w:cstheme="minorHAnsi"/>
          <w:bCs/>
          <w:color w:val="000000" w:themeColor="text1"/>
        </w:rPr>
        <w:t xml:space="preserve"> </w:t>
      </w:r>
      <w:r w:rsidR="00D36B41" w:rsidRPr="00634810">
        <w:rPr>
          <w:rFonts w:asciiTheme="minorHAnsi" w:hAnsiTheme="minorHAnsi" w:cstheme="minorHAnsi"/>
          <w:bCs/>
          <w:color w:val="000000" w:themeColor="text1"/>
        </w:rPr>
        <w:t>For the IAT calculation, a</w:t>
      </w:r>
      <w:r w:rsidR="00430B6E" w:rsidRPr="00634810">
        <w:rPr>
          <w:rFonts w:asciiTheme="minorHAnsi" w:hAnsiTheme="minorHAnsi" w:cstheme="minorHAnsi"/>
          <w:bCs/>
          <w:color w:val="000000" w:themeColor="text1"/>
        </w:rPr>
        <w:t xml:space="preserve"> multi-Gaussian function fitting </w:t>
      </w:r>
      <w:r w:rsidR="00AF1941" w:rsidRPr="00634810">
        <w:rPr>
          <w:rFonts w:asciiTheme="minorHAnsi" w:hAnsiTheme="minorHAnsi" w:cstheme="minorHAnsi"/>
          <w:bCs/>
          <w:color w:val="000000" w:themeColor="text1"/>
        </w:rPr>
        <w:t>method</w:t>
      </w:r>
      <w:r w:rsidR="001D2CEE" w:rsidRPr="00634810">
        <w:rPr>
          <w:rFonts w:asciiTheme="minorHAnsi" w:hAnsiTheme="minorHAnsi" w:cstheme="minorHAnsi"/>
          <w:bCs/>
          <w:color w:val="000000" w:themeColor="text1"/>
        </w:rPr>
        <w:t xml:space="preserve"> </w:t>
      </w:r>
      <w:r w:rsidR="00430B6E" w:rsidRPr="00634810">
        <w:rPr>
          <w:rFonts w:asciiTheme="minorHAnsi" w:hAnsiTheme="minorHAnsi" w:cstheme="minorHAnsi"/>
          <w:bCs/>
          <w:color w:val="000000" w:themeColor="text1"/>
        </w:rPr>
        <w:t>is employed</w:t>
      </w:r>
      <w:r w:rsidR="00BF714A" w:rsidRPr="00634810">
        <w:rPr>
          <w:rFonts w:asciiTheme="minorHAnsi" w:hAnsiTheme="minorHAnsi" w:cstheme="minorHAnsi"/>
          <w:bCs/>
          <w:color w:val="000000" w:themeColor="text1"/>
        </w:rPr>
        <w:t xml:space="preserve"> </w:t>
      </w:r>
      <w:r w:rsidR="007B08B4" w:rsidRPr="00634810">
        <w:rPr>
          <w:rFonts w:asciiTheme="minorHAnsi" w:hAnsiTheme="minorHAnsi" w:cstheme="minorHAnsi"/>
          <w:bCs/>
          <w:color w:val="000000" w:themeColor="text1"/>
        </w:rPr>
        <w:t>here</w:t>
      </w:r>
      <w:r w:rsidR="00C24037" w:rsidRPr="00634810">
        <w:rPr>
          <w:rFonts w:asciiTheme="minorHAnsi" w:hAnsiTheme="minorHAnsi" w:cstheme="minorHAnsi"/>
          <w:bCs/>
          <w:color w:val="000000" w:themeColor="text1"/>
        </w:rPr>
        <w:t>,</w:t>
      </w:r>
      <w:r w:rsidR="007B08B4" w:rsidRPr="00634810">
        <w:rPr>
          <w:rFonts w:asciiTheme="minorHAnsi" w:hAnsiTheme="minorHAnsi" w:cstheme="minorHAnsi"/>
          <w:bCs/>
          <w:color w:val="000000" w:themeColor="text1"/>
        </w:rPr>
        <w:t xml:space="preserve"> </w:t>
      </w:r>
      <w:r w:rsidR="00E03435" w:rsidRPr="00634810">
        <w:rPr>
          <w:rFonts w:asciiTheme="minorHAnsi" w:hAnsiTheme="minorHAnsi" w:cstheme="minorHAnsi"/>
          <w:bCs/>
          <w:color w:val="000000" w:themeColor="text1"/>
        </w:rPr>
        <w:t xml:space="preserve">because </w:t>
      </w:r>
      <w:r w:rsidR="007831AF" w:rsidRPr="00634810">
        <w:rPr>
          <w:rFonts w:asciiTheme="minorHAnsi" w:hAnsiTheme="minorHAnsi" w:cstheme="minorHAnsi"/>
          <w:bCs/>
          <w:color w:val="000000" w:themeColor="text1"/>
        </w:rPr>
        <w:t xml:space="preserve">the IATs of Gaussian functions can be </w:t>
      </w:r>
      <w:r w:rsidR="001C7FDF" w:rsidRPr="00634810">
        <w:rPr>
          <w:rFonts w:asciiTheme="minorHAnsi" w:hAnsiTheme="minorHAnsi" w:cstheme="minorHAnsi"/>
          <w:bCs/>
          <w:color w:val="000000" w:themeColor="text1"/>
        </w:rPr>
        <w:t xml:space="preserve">obtained </w:t>
      </w:r>
      <w:r w:rsidR="007831AF" w:rsidRPr="00634810">
        <w:rPr>
          <w:rFonts w:asciiTheme="minorHAnsi" w:hAnsiTheme="minorHAnsi" w:cstheme="minorHAnsi"/>
          <w:bCs/>
          <w:color w:val="000000" w:themeColor="text1"/>
        </w:rPr>
        <w:t>analytically</w:t>
      </w:r>
      <w:r w:rsidR="007831AF" w:rsidRPr="00634810">
        <w:rPr>
          <w:rFonts w:asciiTheme="minorHAnsi" w:hAnsiTheme="minorHAnsi" w:cstheme="minorHAnsi"/>
          <w:bCs/>
          <w:color w:val="000000" w:themeColor="text1"/>
          <w:vertAlign w:val="superscript"/>
        </w:rPr>
        <w:t>25-29</w:t>
      </w:r>
      <w:r w:rsidR="007831AF" w:rsidRPr="00634810">
        <w:rPr>
          <w:rFonts w:asciiTheme="minorHAnsi" w:hAnsiTheme="minorHAnsi" w:cstheme="minorHAnsi"/>
          <w:bCs/>
          <w:color w:val="000000" w:themeColor="text1"/>
        </w:rPr>
        <w:t xml:space="preserve"> and fit well to monotonically decreasing data; this includes experiments employing thermal conduction from a single heat source.</w:t>
      </w:r>
    </w:p>
    <w:p w14:paraId="6414782A" w14:textId="77777777" w:rsidR="00815427" w:rsidRPr="00634810" w:rsidRDefault="00815427" w:rsidP="000D3A9A">
      <w:pPr>
        <w:rPr>
          <w:rFonts w:asciiTheme="minorHAnsi" w:hAnsiTheme="minorHAnsi" w:cstheme="minorHAnsi"/>
          <w:color w:val="000000" w:themeColor="text1"/>
        </w:rPr>
      </w:pPr>
    </w:p>
    <w:p w14:paraId="20211BD7" w14:textId="38D1C0DF" w:rsidR="003B1EBD" w:rsidRPr="00634810" w:rsidRDefault="006305D7" w:rsidP="00D56B75">
      <w:pPr>
        <w:rPr>
          <w:rFonts w:asciiTheme="minorHAnsi" w:hAnsiTheme="minorHAnsi" w:cstheme="minorHAnsi"/>
          <w:color w:val="000000" w:themeColor="text1"/>
        </w:rPr>
      </w:pPr>
      <w:bookmarkStart w:id="0" w:name="_Hlk502743395"/>
      <w:r w:rsidRPr="00634810">
        <w:rPr>
          <w:rFonts w:asciiTheme="minorHAnsi" w:hAnsiTheme="minorHAnsi" w:cstheme="minorHAnsi"/>
          <w:b/>
          <w:color w:val="000000" w:themeColor="text1"/>
        </w:rPr>
        <w:t>PROTOCOL:</w:t>
      </w:r>
    </w:p>
    <w:p w14:paraId="37F7EBE1" w14:textId="5EF517A4" w:rsidR="00643768" w:rsidRPr="00634810" w:rsidRDefault="00317F2D" w:rsidP="00916783">
      <w:pPr>
        <w:pStyle w:val="NormalWeb"/>
        <w:numPr>
          <w:ilvl w:val="0"/>
          <w:numId w:val="32"/>
        </w:numPr>
        <w:spacing w:before="0" w:beforeAutospacing="0" w:after="0" w:afterAutospacing="0"/>
        <w:rPr>
          <w:rFonts w:asciiTheme="minorHAnsi" w:hAnsiTheme="minorHAnsi" w:cstheme="minorHAnsi"/>
          <w:b/>
          <w:bCs/>
          <w:color w:val="000000" w:themeColor="text1"/>
          <w:highlight w:val="yellow"/>
        </w:rPr>
      </w:pPr>
      <w:r w:rsidRPr="00634810">
        <w:rPr>
          <w:rFonts w:asciiTheme="minorHAnsi" w:hAnsiTheme="minorHAnsi" w:cstheme="minorHAnsi"/>
          <w:b/>
          <w:bCs/>
          <w:color w:val="000000" w:themeColor="text1"/>
          <w:highlight w:val="yellow"/>
        </w:rPr>
        <w:t xml:space="preserve">Experimental </w:t>
      </w:r>
      <w:r w:rsidR="00916783" w:rsidRPr="00634810">
        <w:rPr>
          <w:rFonts w:asciiTheme="minorHAnsi" w:hAnsiTheme="minorHAnsi" w:cstheme="minorHAnsi"/>
          <w:b/>
          <w:bCs/>
          <w:color w:val="000000" w:themeColor="text1"/>
          <w:highlight w:val="yellow"/>
        </w:rPr>
        <w:t>S</w:t>
      </w:r>
      <w:r w:rsidRPr="00634810">
        <w:rPr>
          <w:rFonts w:asciiTheme="minorHAnsi" w:hAnsiTheme="minorHAnsi" w:cstheme="minorHAnsi"/>
          <w:b/>
          <w:bCs/>
          <w:color w:val="000000" w:themeColor="text1"/>
          <w:highlight w:val="yellow"/>
        </w:rPr>
        <w:t xml:space="preserve">etup and </w:t>
      </w:r>
      <w:r w:rsidR="00916783" w:rsidRPr="00634810">
        <w:rPr>
          <w:rFonts w:asciiTheme="minorHAnsi" w:hAnsiTheme="minorHAnsi" w:cstheme="minorHAnsi"/>
          <w:b/>
          <w:bCs/>
          <w:color w:val="000000" w:themeColor="text1"/>
          <w:highlight w:val="yellow"/>
        </w:rPr>
        <w:t>P</w:t>
      </w:r>
      <w:r w:rsidRPr="00634810">
        <w:rPr>
          <w:rFonts w:asciiTheme="minorHAnsi" w:hAnsiTheme="minorHAnsi" w:cstheme="minorHAnsi"/>
          <w:b/>
          <w:bCs/>
          <w:color w:val="000000" w:themeColor="text1"/>
          <w:highlight w:val="yellow"/>
        </w:rPr>
        <w:t>rocedures</w:t>
      </w:r>
    </w:p>
    <w:p w14:paraId="4F6785FD" w14:textId="7247CF02" w:rsidR="00904BFD" w:rsidRPr="00634810" w:rsidRDefault="00904BFD" w:rsidP="00916783">
      <w:pPr>
        <w:pStyle w:val="NormalWeb"/>
        <w:spacing w:before="0" w:beforeAutospacing="0" w:after="0" w:afterAutospacing="0"/>
        <w:rPr>
          <w:rFonts w:asciiTheme="minorHAnsi" w:hAnsiTheme="minorHAnsi" w:cstheme="minorHAnsi"/>
          <w:bCs/>
          <w:color w:val="000000" w:themeColor="text1"/>
          <w:highlight w:val="yellow"/>
          <w:lang w:eastAsia="ja-JP"/>
        </w:rPr>
      </w:pPr>
      <w:r w:rsidRPr="00634810">
        <w:rPr>
          <w:rFonts w:asciiTheme="minorHAnsi" w:hAnsiTheme="minorHAnsi" w:cstheme="minorHAnsi" w:hint="eastAsia"/>
          <w:bCs/>
          <w:color w:val="000000" w:themeColor="text1"/>
          <w:highlight w:val="yellow"/>
          <w:lang w:eastAsia="ja-JP"/>
        </w:rPr>
        <w:t>Prepare</w:t>
      </w:r>
      <w:r w:rsidR="007712AE" w:rsidRPr="00634810">
        <w:rPr>
          <w:rFonts w:asciiTheme="minorHAnsi" w:hAnsiTheme="minorHAnsi" w:cstheme="minorHAnsi"/>
          <w:bCs/>
          <w:color w:val="000000" w:themeColor="text1"/>
          <w:highlight w:val="yellow"/>
          <w:lang w:eastAsia="ja-JP"/>
        </w:rPr>
        <w:t xml:space="preserve"> an optical rail to mount </w:t>
      </w:r>
      <w:r w:rsidR="00AA6198" w:rsidRPr="00634810">
        <w:rPr>
          <w:rFonts w:asciiTheme="minorHAnsi" w:hAnsiTheme="minorHAnsi" w:cstheme="minorHAnsi"/>
          <w:bCs/>
          <w:color w:val="000000" w:themeColor="text1"/>
          <w:highlight w:val="yellow"/>
          <w:lang w:eastAsia="ja-JP"/>
        </w:rPr>
        <w:t>a</w:t>
      </w:r>
      <w:r w:rsidR="007712AE" w:rsidRPr="00634810">
        <w:rPr>
          <w:rFonts w:asciiTheme="minorHAnsi" w:hAnsiTheme="minorHAnsi" w:cstheme="minorHAnsi"/>
          <w:bCs/>
          <w:color w:val="000000" w:themeColor="text1"/>
          <w:highlight w:val="yellow"/>
          <w:lang w:eastAsia="ja-JP"/>
        </w:rPr>
        <w:t xml:space="preserve"> sample and optics for NIR imaging</w:t>
      </w:r>
      <w:r w:rsidR="00AA6198" w:rsidRPr="00634810">
        <w:rPr>
          <w:rFonts w:asciiTheme="minorHAnsi" w:hAnsiTheme="minorHAnsi" w:cstheme="minorHAnsi"/>
          <w:bCs/>
          <w:color w:val="000000" w:themeColor="text1"/>
          <w:highlight w:val="yellow"/>
          <w:lang w:eastAsia="ja-JP"/>
        </w:rPr>
        <w:t xml:space="preserve"> as follows</w:t>
      </w:r>
      <w:r w:rsidR="007712AE" w:rsidRPr="00634810">
        <w:rPr>
          <w:rFonts w:asciiTheme="minorHAnsi" w:hAnsiTheme="minorHAnsi" w:cstheme="minorHAnsi"/>
          <w:bCs/>
          <w:color w:val="000000" w:themeColor="text1"/>
          <w:highlight w:val="yellow"/>
          <w:lang w:eastAsia="ja-JP"/>
        </w:rPr>
        <w:t xml:space="preserve">. </w:t>
      </w:r>
    </w:p>
    <w:p w14:paraId="4BF4FF8D" w14:textId="77777777" w:rsidR="00904BFD" w:rsidRPr="00634810" w:rsidRDefault="00904BFD" w:rsidP="00643768">
      <w:pPr>
        <w:pStyle w:val="NormalWeb"/>
        <w:spacing w:before="0" w:beforeAutospacing="0" w:after="0" w:afterAutospacing="0"/>
        <w:rPr>
          <w:rFonts w:asciiTheme="minorHAnsi" w:hAnsiTheme="minorHAnsi" w:cstheme="minorHAnsi"/>
          <w:bCs/>
          <w:color w:val="000000" w:themeColor="text1"/>
          <w:highlight w:val="yellow"/>
        </w:rPr>
      </w:pPr>
    </w:p>
    <w:p w14:paraId="3475A20B" w14:textId="13991DD7" w:rsidR="00F377A2" w:rsidRDefault="00EB1662" w:rsidP="00916783">
      <w:pPr>
        <w:pStyle w:val="NormalWeb"/>
        <w:numPr>
          <w:ilvl w:val="1"/>
          <w:numId w:val="32"/>
        </w:numPr>
        <w:spacing w:before="0" w:beforeAutospacing="0" w:after="0" w:afterAutospacing="0"/>
        <w:rPr>
          <w:rFonts w:asciiTheme="minorHAnsi" w:hAnsiTheme="minorHAnsi" w:cstheme="minorHAnsi"/>
          <w:b/>
          <w:color w:val="000000" w:themeColor="text1"/>
          <w:highlight w:val="yellow"/>
        </w:rPr>
      </w:pPr>
      <w:r w:rsidRPr="00634810">
        <w:rPr>
          <w:rFonts w:asciiTheme="minorHAnsi" w:hAnsiTheme="minorHAnsi" w:cstheme="minorHAnsi"/>
          <w:b/>
          <w:color w:val="000000" w:themeColor="text1"/>
          <w:highlight w:val="yellow"/>
          <w:lang w:eastAsia="ja-JP"/>
        </w:rPr>
        <w:t>Sample preparation</w:t>
      </w:r>
      <w:r w:rsidR="00F377A2">
        <w:rPr>
          <w:rFonts w:asciiTheme="minorHAnsi" w:hAnsiTheme="minorHAnsi" w:cstheme="minorHAnsi"/>
          <w:b/>
          <w:color w:val="000000" w:themeColor="text1"/>
          <w:highlight w:val="yellow"/>
          <w:lang w:eastAsia="ja-JP"/>
        </w:rPr>
        <w:t>.</w:t>
      </w:r>
    </w:p>
    <w:p w14:paraId="31FF835B" w14:textId="70ACE90E" w:rsidR="00643768" w:rsidRPr="00634810" w:rsidRDefault="00EB1662" w:rsidP="00F377A2">
      <w:pPr>
        <w:pStyle w:val="NormalWeb"/>
        <w:spacing w:before="0" w:beforeAutospacing="0" w:after="0" w:afterAutospacing="0"/>
        <w:rPr>
          <w:rFonts w:asciiTheme="minorHAnsi" w:hAnsiTheme="minorHAnsi" w:cstheme="minorHAnsi"/>
          <w:b/>
          <w:color w:val="000000" w:themeColor="text1"/>
          <w:highlight w:val="yellow"/>
        </w:rPr>
      </w:pPr>
      <w:r w:rsidRPr="00634810">
        <w:rPr>
          <w:rFonts w:asciiTheme="minorHAnsi" w:hAnsiTheme="minorHAnsi" w:cstheme="minorHAnsi"/>
          <w:b/>
          <w:color w:val="000000" w:themeColor="text1"/>
          <w:highlight w:val="yellow"/>
          <w:lang w:eastAsia="ja-JP"/>
        </w:rPr>
        <w:t xml:space="preserve"> </w:t>
      </w:r>
    </w:p>
    <w:p w14:paraId="169EEE6E" w14:textId="33599EF3" w:rsidR="00554D69" w:rsidRPr="00634810" w:rsidRDefault="00DA7574" w:rsidP="00916783">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highlight w:val="yellow"/>
          <w:lang w:eastAsia="ja-JP"/>
        </w:rPr>
        <w:t xml:space="preserve">Note: </w:t>
      </w:r>
      <w:r w:rsidR="006930C9" w:rsidRPr="00634810">
        <w:rPr>
          <w:rFonts w:asciiTheme="minorHAnsi" w:hAnsiTheme="minorHAnsi" w:cstheme="minorHAnsi"/>
          <w:color w:val="000000" w:themeColor="text1"/>
          <w:highlight w:val="yellow"/>
          <w:lang w:eastAsia="ja-JP"/>
        </w:rPr>
        <w:t>When</w:t>
      </w:r>
      <w:r w:rsidR="00554D69" w:rsidRPr="00634810">
        <w:rPr>
          <w:rFonts w:asciiTheme="minorHAnsi" w:hAnsiTheme="minorHAnsi" w:cstheme="minorHAnsi"/>
          <w:color w:val="000000" w:themeColor="text1"/>
          <w:highlight w:val="yellow"/>
          <w:lang w:eastAsia="ja-JP"/>
        </w:rPr>
        <w:t xml:space="preserve"> </w:t>
      </w:r>
      <w:r w:rsidR="00C979D7" w:rsidRPr="00634810">
        <w:rPr>
          <w:rFonts w:asciiTheme="minorHAnsi" w:hAnsiTheme="minorHAnsi" w:cstheme="minorHAnsi"/>
          <w:color w:val="000000" w:themeColor="text1"/>
          <w:highlight w:val="yellow"/>
          <w:lang w:eastAsia="ja-JP"/>
        </w:rPr>
        <w:t xml:space="preserve">using </w:t>
      </w:r>
      <w:r w:rsidR="007B65E2" w:rsidRPr="00634810">
        <w:rPr>
          <w:rFonts w:asciiTheme="minorHAnsi" w:hAnsiTheme="minorHAnsi" w:cstheme="minorHAnsi"/>
          <w:color w:val="000000" w:themeColor="text1"/>
          <w:highlight w:val="yellow"/>
          <w:lang w:eastAsia="ja-JP"/>
        </w:rPr>
        <w:t xml:space="preserve">water or aqueous liquid, </w:t>
      </w:r>
      <w:r w:rsidR="00863267" w:rsidRPr="00634810">
        <w:rPr>
          <w:rFonts w:asciiTheme="minorHAnsi" w:hAnsiTheme="minorHAnsi" w:cstheme="minorHAnsi"/>
          <w:color w:val="000000" w:themeColor="text1"/>
          <w:highlight w:val="yellow"/>
          <w:lang w:eastAsia="ja-JP"/>
        </w:rPr>
        <w:t>do</w:t>
      </w:r>
      <w:r w:rsidR="007B65E2" w:rsidRPr="00634810">
        <w:rPr>
          <w:rFonts w:asciiTheme="minorHAnsi" w:hAnsiTheme="minorHAnsi" w:cstheme="minorHAnsi"/>
          <w:color w:val="000000" w:themeColor="text1"/>
          <w:highlight w:val="yellow"/>
          <w:lang w:eastAsia="ja-JP"/>
        </w:rPr>
        <w:t xml:space="preserve"> Step 1.1.</w:t>
      </w:r>
      <w:r w:rsidR="00411D70" w:rsidRPr="00634810">
        <w:rPr>
          <w:rFonts w:asciiTheme="minorHAnsi" w:hAnsiTheme="minorHAnsi" w:cstheme="minorHAnsi"/>
          <w:color w:val="000000" w:themeColor="text1"/>
          <w:highlight w:val="yellow"/>
          <w:lang w:eastAsia="ja-JP"/>
        </w:rPr>
        <w:t>1</w:t>
      </w:r>
      <w:r w:rsidR="007B65E2" w:rsidRPr="00634810">
        <w:rPr>
          <w:rFonts w:asciiTheme="minorHAnsi" w:hAnsiTheme="minorHAnsi" w:cstheme="minorHAnsi"/>
          <w:color w:val="000000" w:themeColor="text1"/>
          <w:highlight w:val="yellow"/>
          <w:lang w:eastAsia="ja-JP"/>
        </w:rPr>
        <w:t xml:space="preserve">. </w:t>
      </w:r>
      <w:r w:rsidR="006930C9" w:rsidRPr="00634810">
        <w:rPr>
          <w:rFonts w:asciiTheme="minorHAnsi" w:hAnsiTheme="minorHAnsi" w:cstheme="minorHAnsi"/>
          <w:color w:val="000000" w:themeColor="text1"/>
          <w:highlight w:val="yellow"/>
          <w:lang w:eastAsia="ja-JP"/>
        </w:rPr>
        <w:t>When</w:t>
      </w:r>
      <w:r w:rsidR="00C979D7" w:rsidRPr="00634810">
        <w:rPr>
          <w:rFonts w:asciiTheme="minorHAnsi" w:hAnsiTheme="minorHAnsi" w:cstheme="minorHAnsi"/>
          <w:color w:val="000000" w:themeColor="text1"/>
          <w:highlight w:val="yellow"/>
          <w:lang w:eastAsia="ja-JP"/>
        </w:rPr>
        <w:t xml:space="preserve"> using </w:t>
      </w:r>
      <w:r w:rsidR="00FF2186" w:rsidRPr="00634810">
        <w:rPr>
          <w:rFonts w:asciiTheme="minorHAnsi" w:hAnsiTheme="minorHAnsi" w:cstheme="minorHAnsi"/>
          <w:color w:val="000000" w:themeColor="text1"/>
          <w:highlight w:val="yellow"/>
          <w:lang w:eastAsia="ja-JP"/>
        </w:rPr>
        <w:t xml:space="preserve">an </w:t>
      </w:r>
      <w:r w:rsidR="00554D69" w:rsidRPr="00634810">
        <w:rPr>
          <w:rFonts w:asciiTheme="minorHAnsi" w:hAnsiTheme="minorHAnsi" w:cstheme="minorHAnsi"/>
          <w:color w:val="000000" w:themeColor="text1"/>
          <w:highlight w:val="yellow"/>
        </w:rPr>
        <w:t>aqueous gel with high viscosity</w:t>
      </w:r>
      <w:r w:rsidR="007B65E2" w:rsidRPr="00634810">
        <w:rPr>
          <w:rFonts w:asciiTheme="minorHAnsi" w:hAnsiTheme="minorHAnsi" w:cstheme="minorHAnsi"/>
          <w:color w:val="000000" w:themeColor="text1"/>
          <w:highlight w:val="yellow"/>
        </w:rPr>
        <w:t xml:space="preserve">, </w:t>
      </w:r>
      <w:r w:rsidR="00863267" w:rsidRPr="00634810">
        <w:rPr>
          <w:rFonts w:asciiTheme="minorHAnsi" w:hAnsiTheme="minorHAnsi" w:cstheme="minorHAnsi"/>
          <w:color w:val="000000" w:themeColor="text1"/>
          <w:highlight w:val="yellow"/>
        </w:rPr>
        <w:t>do</w:t>
      </w:r>
      <w:r w:rsidR="007B65E2" w:rsidRPr="00634810">
        <w:rPr>
          <w:rFonts w:asciiTheme="minorHAnsi" w:hAnsiTheme="minorHAnsi" w:cstheme="minorHAnsi"/>
          <w:color w:val="000000" w:themeColor="text1"/>
          <w:highlight w:val="yellow"/>
        </w:rPr>
        <w:t xml:space="preserve"> S</w:t>
      </w:r>
      <w:r w:rsidR="00554D69" w:rsidRPr="00634810">
        <w:rPr>
          <w:rFonts w:asciiTheme="minorHAnsi" w:hAnsiTheme="minorHAnsi" w:cstheme="minorHAnsi"/>
          <w:color w:val="000000" w:themeColor="text1"/>
          <w:highlight w:val="yellow"/>
        </w:rPr>
        <w:t>tep 1.1.</w:t>
      </w:r>
      <w:r w:rsidR="00411D70" w:rsidRPr="00634810">
        <w:rPr>
          <w:rFonts w:asciiTheme="minorHAnsi" w:hAnsiTheme="minorHAnsi" w:cstheme="minorHAnsi"/>
          <w:color w:val="000000" w:themeColor="text1"/>
          <w:highlight w:val="yellow"/>
        </w:rPr>
        <w:t>2</w:t>
      </w:r>
      <w:r w:rsidR="00554D69" w:rsidRPr="00634810">
        <w:rPr>
          <w:rFonts w:asciiTheme="minorHAnsi" w:hAnsiTheme="minorHAnsi" w:cstheme="minorHAnsi"/>
          <w:color w:val="000000" w:themeColor="text1"/>
          <w:highlight w:val="yellow"/>
        </w:rPr>
        <w:t>.</w:t>
      </w:r>
      <w:r w:rsidR="007B65E2" w:rsidRPr="00634810">
        <w:rPr>
          <w:rFonts w:asciiTheme="minorHAnsi" w:hAnsiTheme="minorHAnsi" w:cstheme="minorHAnsi"/>
          <w:color w:val="000000" w:themeColor="text1"/>
        </w:rPr>
        <w:t xml:space="preserve"> </w:t>
      </w:r>
    </w:p>
    <w:p w14:paraId="765F3ED3" w14:textId="77777777" w:rsidR="00554D69" w:rsidRPr="00634810" w:rsidRDefault="00554D69" w:rsidP="00643768">
      <w:pPr>
        <w:pStyle w:val="NormalWeb"/>
        <w:spacing w:before="0" w:beforeAutospacing="0" w:after="0" w:afterAutospacing="0"/>
        <w:rPr>
          <w:rFonts w:asciiTheme="minorHAnsi" w:hAnsiTheme="minorHAnsi" w:cstheme="minorHAnsi"/>
          <w:color w:val="000000" w:themeColor="text1"/>
        </w:rPr>
      </w:pPr>
    </w:p>
    <w:p w14:paraId="55458B22" w14:textId="2B86C63C" w:rsidR="0081231B" w:rsidRPr="00634810" w:rsidRDefault="00773D20"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lang w:eastAsia="ja-JP"/>
        </w:rPr>
        <w:t>S</w:t>
      </w:r>
      <w:r w:rsidR="00BF1C1B" w:rsidRPr="00634810">
        <w:rPr>
          <w:rFonts w:asciiTheme="minorHAnsi" w:hAnsiTheme="minorHAnsi" w:cstheme="minorHAnsi"/>
          <w:color w:val="000000" w:themeColor="text1"/>
          <w:highlight w:val="yellow"/>
          <w:lang w:eastAsia="ja-JP"/>
        </w:rPr>
        <w:t>teel sphere</w:t>
      </w:r>
      <w:r w:rsidR="00AC5358" w:rsidRPr="00634810">
        <w:rPr>
          <w:rFonts w:asciiTheme="minorHAnsi" w:hAnsiTheme="minorHAnsi" w:cstheme="minorHAnsi"/>
          <w:color w:val="000000" w:themeColor="text1"/>
          <w:highlight w:val="yellow"/>
          <w:lang w:eastAsia="ja-JP"/>
        </w:rPr>
        <w:t xml:space="preserve"> </w:t>
      </w:r>
      <w:r w:rsidRPr="00634810">
        <w:rPr>
          <w:rFonts w:asciiTheme="minorHAnsi" w:hAnsiTheme="minorHAnsi" w:cstheme="minorHAnsi"/>
          <w:color w:val="000000" w:themeColor="text1"/>
          <w:highlight w:val="yellow"/>
          <w:lang w:eastAsia="ja-JP"/>
        </w:rPr>
        <w:t xml:space="preserve">setting </w:t>
      </w:r>
      <w:r w:rsidR="00554D69" w:rsidRPr="00634810">
        <w:rPr>
          <w:rFonts w:asciiTheme="minorHAnsi" w:hAnsiTheme="minorHAnsi" w:cstheme="minorHAnsi"/>
          <w:color w:val="000000" w:themeColor="text1"/>
          <w:highlight w:val="yellow"/>
          <w:lang w:eastAsia="ja-JP"/>
        </w:rPr>
        <w:t>i</w:t>
      </w:r>
      <w:r w:rsidR="00554D69" w:rsidRPr="00634810">
        <w:rPr>
          <w:rFonts w:asciiTheme="minorHAnsi" w:hAnsiTheme="minorHAnsi" w:cstheme="minorHAnsi" w:hint="eastAsia"/>
          <w:color w:val="000000" w:themeColor="text1"/>
          <w:highlight w:val="yellow"/>
          <w:lang w:eastAsia="ja-JP"/>
        </w:rPr>
        <w:t xml:space="preserve">n </w:t>
      </w:r>
      <w:r w:rsidR="00BF1C1B" w:rsidRPr="00634810">
        <w:rPr>
          <w:rFonts w:asciiTheme="minorHAnsi" w:hAnsiTheme="minorHAnsi" w:cstheme="minorHAnsi"/>
          <w:color w:val="000000" w:themeColor="text1"/>
          <w:highlight w:val="yellow"/>
          <w:lang w:eastAsia="ja-JP"/>
        </w:rPr>
        <w:t>water</w:t>
      </w:r>
      <w:r w:rsidR="00554D69" w:rsidRPr="00634810">
        <w:rPr>
          <w:rFonts w:asciiTheme="minorHAnsi" w:hAnsiTheme="minorHAnsi" w:cstheme="minorHAnsi"/>
          <w:color w:val="000000" w:themeColor="text1"/>
          <w:highlight w:val="yellow"/>
          <w:lang w:eastAsia="ja-JP"/>
        </w:rPr>
        <w:t>.</w:t>
      </w:r>
    </w:p>
    <w:p w14:paraId="6FCE993B" w14:textId="77777777" w:rsidR="008876DE" w:rsidRPr="00634810" w:rsidRDefault="008876DE" w:rsidP="00643768">
      <w:pPr>
        <w:pStyle w:val="NormalWeb"/>
        <w:spacing w:before="0" w:beforeAutospacing="0" w:after="0" w:afterAutospacing="0"/>
        <w:rPr>
          <w:rFonts w:asciiTheme="minorHAnsi" w:hAnsiTheme="minorHAnsi" w:cstheme="minorHAnsi"/>
          <w:color w:val="000000" w:themeColor="text1"/>
        </w:rPr>
      </w:pPr>
    </w:p>
    <w:p w14:paraId="0344F434" w14:textId="4A0B49D1" w:rsidR="00554D69" w:rsidRPr="00634810" w:rsidRDefault="00554D69" w:rsidP="00916783">
      <w:pPr>
        <w:pStyle w:val="NormalWeb"/>
        <w:numPr>
          <w:ilvl w:val="3"/>
          <w:numId w:val="32"/>
        </w:numPr>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highlight w:val="yellow"/>
        </w:rPr>
        <w:t xml:space="preserve">Fix </w:t>
      </w:r>
      <w:r w:rsidR="00CA6701" w:rsidRPr="00634810">
        <w:rPr>
          <w:rFonts w:asciiTheme="minorHAnsi" w:hAnsiTheme="minorHAnsi" w:cstheme="minorHAnsi"/>
          <w:color w:val="000000" w:themeColor="text1"/>
          <w:highlight w:val="yellow"/>
        </w:rPr>
        <w:t>a</w:t>
      </w:r>
      <w:r w:rsidR="00EA45EC" w:rsidRPr="00634810">
        <w:rPr>
          <w:rFonts w:asciiTheme="minorHAnsi" w:hAnsiTheme="minorHAnsi" w:cstheme="minorHAnsi"/>
          <w:color w:val="000000" w:themeColor="text1"/>
          <w:highlight w:val="yellow"/>
        </w:rPr>
        <w:t xml:space="preserve"> 2.0-mm-diameter</w:t>
      </w:r>
      <w:r w:rsidR="00CA6701" w:rsidRPr="00634810">
        <w:rPr>
          <w:rFonts w:asciiTheme="minorHAnsi" w:hAnsiTheme="minorHAnsi" w:cstheme="minorHAnsi"/>
          <w:color w:val="000000" w:themeColor="text1"/>
          <w:highlight w:val="yellow"/>
        </w:rPr>
        <w:t xml:space="preserve"> </w:t>
      </w:r>
      <w:r w:rsidR="00CA6701" w:rsidRPr="00634810">
        <w:rPr>
          <w:rFonts w:asciiTheme="minorHAnsi" w:hAnsiTheme="minorHAnsi" w:cstheme="minorHAnsi"/>
          <w:color w:val="000000" w:themeColor="text1"/>
          <w:highlight w:val="yellow"/>
          <w:lang w:eastAsia="ja-JP"/>
        </w:rPr>
        <w:t>steel</w:t>
      </w:r>
      <w:r w:rsidR="00CA6701" w:rsidRPr="00634810">
        <w:rPr>
          <w:rFonts w:asciiTheme="minorHAnsi" w:hAnsiTheme="minorHAnsi" w:cstheme="minorHAnsi"/>
          <w:color w:val="000000" w:themeColor="text1"/>
          <w:highlight w:val="yellow"/>
        </w:rPr>
        <w:t xml:space="preserve"> sphere </w:t>
      </w:r>
      <w:r w:rsidRPr="00634810">
        <w:rPr>
          <w:rFonts w:asciiTheme="minorHAnsi" w:hAnsiTheme="minorHAnsi" w:cstheme="minorHAnsi"/>
          <w:color w:val="000000" w:themeColor="text1"/>
          <w:highlight w:val="yellow"/>
        </w:rPr>
        <w:t xml:space="preserve">to the </w:t>
      </w:r>
      <w:r w:rsidR="0087575E" w:rsidRPr="00634810">
        <w:rPr>
          <w:rFonts w:asciiTheme="minorHAnsi" w:hAnsiTheme="minorHAnsi" w:cstheme="minorHAnsi"/>
          <w:color w:val="000000" w:themeColor="text1"/>
          <w:highlight w:val="yellow"/>
        </w:rPr>
        <w:t xml:space="preserve">end of </w:t>
      </w:r>
      <w:r w:rsidR="007E4452" w:rsidRPr="00634810">
        <w:rPr>
          <w:rFonts w:asciiTheme="minorHAnsi" w:hAnsiTheme="minorHAnsi" w:cstheme="minorHAnsi"/>
          <w:color w:val="000000" w:themeColor="text1"/>
          <w:highlight w:val="yellow"/>
        </w:rPr>
        <w:t>a t</w:t>
      </w:r>
      <w:r w:rsidR="007E4452" w:rsidRPr="00634810">
        <w:rPr>
          <w:rFonts w:asciiTheme="minorHAnsi" w:hAnsiTheme="minorHAnsi" w:cstheme="minorHAnsi"/>
          <w:color w:val="000000" w:themeColor="text1"/>
          <w:highlight w:val="yellow"/>
          <w:lang w:eastAsia="ja-JP"/>
        </w:rPr>
        <w:t xml:space="preserve">hin </w:t>
      </w:r>
      <w:r w:rsidR="00480684" w:rsidRPr="00634810">
        <w:rPr>
          <w:rFonts w:asciiTheme="minorHAnsi" w:hAnsiTheme="minorHAnsi" w:cstheme="minorHAnsi"/>
          <w:color w:val="000000" w:themeColor="text1"/>
          <w:highlight w:val="yellow"/>
          <w:lang w:eastAsia="ja-JP"/>
        </w:rPr>
        <w:t xml:space="preserve">plastic </w:t>
      </w:r>
      <w:r w:rsidR="007E4452" w:rsidRPr="00634810">
        <w:rPr>
          <w:rFonts w:asciiTheme="minorHAnsi" w:hAnsiTheme="minorHAnsi" w:cstheme="minorHAnsi"/>
          <w:color w:val="000000" w:themeColor="text1"/>
          <w:highlight w:val="yellow"/>
          <w:lang w:eastAsia="ja-JP"/>
        </w:rPr>
        <w:t>string</w:t>
      </w:r>
      <w:r w:rsidR="007E4452" w:rsidRPr="00634810">
        <w:rPr>
          <w:rFonts w:asciiTheme="minorHAnsi" w:hAnsiTheme="minorHAnsi" w:cstheme="minorHAnsi"/>
          <w:color w:val="000000" w:themeColor="text1"/>
          <w:highlight w:val="yellow"/>
        </w:rPr>
        <w:t xml:space="preserve"> </w:t>
      </w:r>
      <w:r w:rsidRPr="00634810">
        <w:rPr>
          <w:rFonts w:asciiTheme="minorHAnsi" w:hAnsiTheme="minorHAnsi" w:cstheme="minorHAnsi"/>
          <w:color w:val="000000" w:themeColor="text1"/>
          <w:highlight w:val="yellow"/>
        </w:rPr>
        <w:t>using a small amount of glue</w:t>
      </w:r>
      <w:r w:rsidRPr="00634810">
        <w:rPr>
          <w:rFonts w:asciiTheme="minorHAnsi" w:hAnsiTheme="minorHAnsi" w:cstheme="minorHAnsi"/>
          <w:color w:val="000000" w:themeColor="text1"/>
          <w:lang w:eastAsia="ja-JP"/>
        </w:rPr>
        <w:t>.</w:t>
      </w:r>
    </w:p>
    <w:p w14:paraId="697487FA" w14:textId="77777777" w:rsidR="00554D69" w:rsidRPr="00634810" w:rsidRDefault="00554D69" w:rsidP="005E0EF8">
      <w:pPr>
        <w:pStyle w:val="NormalWeb"/>
        <w:spacing w:before="0" w:beforeAutospacing="0" w:after="0" w:afterAutospacing="0"/>
        <w:ind w:leftChars="118" w:left="284" w:hanging="1"/>
        <w:rPr>
          <w:rFonts w:asciiTheme="minorHAnsi" w:hAnsiTheme="minorHAnsi" w:cstheme="minorHAnsi"/>
          <w:color w:val="000000" w:themeColor="text1"/>
          <w:lang w:eastAsia="ja-JP"/>
        </w:rPr>
      </w:pPr>
    </w:p>
    <w:p w14:paraId="18148CFB" w14:textId="71239966" w:rsidR="00554D69" w:rsidRPr="00634810" w:rsidRDefault="00F70E23" w:rsidP="00916783">
      <w:pPr>
        <w:pStyle w:val="NormalWeb"/>
        <w:numPr>
          <w:ilvl w:val="3"/>
          <w:numId w:val="32"/>
        </w:numPr>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highlight w:val="yellow"/>
        </w:rPr>
        <w:t>Hang</w:t>
      </w:r>
      <w:r w:rsidR="00E6220E" w:rsidRPr="00634810">
        <w:rPr>
          <w:rFonts w:asciiTheme="minorHAnsi" w:hAnsiTheme="minorHAnsi" w:cstheme="minorHAnsi"/>
          <w:color w:val="000000" w:themeColor="text1"/>
          <w:highlight w:val="yellow"/>
        </w:rPr>
        <w:t xml:space="preserve"> </w:t>
      </w:r>
      <w:r w:rsidR="00480684" w:rsidRPr="00634810">
        <w:rPr>
          <w:rFonts w:asciiTheme="minorHAnsi" w:hAnsiTheme="minorHAnsi" w:cstheme="minorHAnsi"/>
          <w:color w:val="000000" w:themeColor="text1"/>
          <w:highlight w:val="yellow"/>
        </w:rPr>
        <w:t xml:space="preserve">the steel sphere </w:t>
      </w:r>
      <w:r w:rsidR="00052B5A" w:rsidRPr="00634810">
        <w:rPr>
          <w:rFonts w:asciiTheme="minorHAnsi" w:hAnsiTheme="minorHAnsi" w:cstheme="minorHAnsi"/>
          <w:color w:val="000000" w:themeColor="text1"/>
          <w:highlight w:val="yellow"/>
        </w:rPr>
        <w:t>at t</w:t>
      </w:r>
      <w:r w:rsidR="00554D69" w:rsidRPr="00634810">
        <w:rPr>
          <w:rFonts w:asciiTheme="minorHAnsi" w:hAnsiTheme="minorHAnsi" w:cstheme="minorHAnsi"/>
          <w:color w:val="000000" w:themeColor="text1"/>
          <w:highlight w:val="yellow"/>
          <w:lang w:eastAsia="ja-JP"/>
        </w:rPr>
        <w:t xml:space="preserve">he center of </w:t>
      </w:r>
      <w:r w:rsidR="00AB205E" w:rsidRPr="00634810">
        <w:rPr>
          <w:rFonts w:asciiTheme="minorHAnsi" w:hAnsiTheme="minorHAnsi" w:cstheme="minorHAnsi"/>
          <w:color w:val="000000" w:themeColor="text1"/>
          <w:highlight w:val="yellow"/>
          <w:lang w:eastAsia="ja-JP"/>
        </w:rPr>
        <w:t xml:space="preserve">the </w:t>
      </w:r>
      <w:r w:rsidR="00773D20" w:rsidRPr="00634810">
        <w:rPr>
          <w:rFonts w:asciiTheme="minorHAnsi" w:hAnsiTheme="minorHAnsi" w:cstheme="minorHAnsi"/>
          <w:color w:val="000000" w:themeColor="text1"/>
          <w:highlight w:val="yellow"/>
        </w:rPr>
        <w:t>rectangular glass cell with an optical path length of 10</w:t>
      </w:r>
      <w:r w:rsidR="00442FE8" w:rsidRPr="00634810">
        <w:rPr>
          <w:rFonts w:asciiTheme="minorHAnsi" w:hAnsiTheme="minorHAnsi" w:cstheme="minorHAnsi"/>
          <w:color w:val="000000" w:themeColor="text1"/>
          <w:highlight w:val="yellow"/>
        </w:rPr>
        <w:t>.0</w:t>
      </w:r>
      <w:r w:rsidR="00773D20" w:rsidRPr="00634810">
        <w:rPr>
          <w:rFonts w:asciiTheme="minorHAnsi" w:hAnsiTheme="minorHAnsi" w:cstheme="minorHAnsi"/>
          <w:color w:val="000000" w:themeColor="text1"/>
          <w:highlight w:val="yellow"/>
        </w:rPr>
        <w:t xml:space="preserve"> mm, a width of 10 mm, and a height of 45 mm</w:t>
      </w:r>
      <w:r w:rsidR="00554D69" w:rsidRPr="00634810">
        <w:rPr>
          <w:rFonts w:asciiTheme="minorHAnsi" w:hAnsiTheme="minorHAnsi" w:cstheme="minorHAnsi"/>
          <w:color w:val="000000" w:themeColor="text1"/>
          <w:highlight w:val="yellow"/>
        </w:rPr>
        <w:t xml:space="preserve"> (</w:t>
      </w:r>
      <w:r w:rsidR="007468F8" w:rsidRPr="00634810">
        <w:rPr>
          <w:rFonts w:asciiTheme="minorHAnsi" w:hAnsiTheme="minorHAnsi" w:cstheme="minorHAnsi"/>
          <w:b/>
          <w:color w:val="000000" w:themeColor="text1"/>
          <w:highlight w:val="yellow"/>
        </w:rPr>
        <w:t>Figure 3</w:t>
      </w:r>
      <w:r w:rsidR="00554D69" w:rsidRPr="00634810">
        <w:rPr>
          <w:rFonts w:asciiTheme="minorHAnsi" w:hAnsiTheme="minorHAnsi" w:cstheme="minorHAnsi"/>
          <w:color w:val="000000" w:themeColor="text1"/>
          <w:highlight w:val="yellow"/>
        </w:rPr>
        <w:t xml:space="preserve">). </w:t>
      </w:r>
    </w:p>
    <w:p w14:paraId="2014F095" w14:textId="77777777" w:rsidR="00554D69" w:rsidRPr="00634810" w:rsidRDefault="00554D69" w:rsidP="005E0EF8">
      <w:pPr>
        <w:pStyle w:val="NormalWeb"/>
        <w:spacing w:before="0" w:beforeAutospacing="0" w:after="0" w:afterAutospacing="0"/>
        <w:ind w:leftChars="118" w:left="284" w:hanging="1"/>
        <w:rPr>
          <w:rFonts w:asciiTheme="minorHAnsi" w:hAnsiTheme="minorHAnsi" w:cstheme="minorHAnsi"/>
          <w:color w:val="000000" w:themeColor="text1"/>
          <w:lang w:eastAsia="ja-JP"/>
        </w:rPr>
      </w:pPr>
    </w:p>
    <w:p w14:paraId="1793964D" w14:textId="6C8AEE0F" w:rsidR="00554D69" w:rsidRPr="00634810" w:rsidRDefault="00E60A3B" w:rsidP="00916783">
      <w:pPr>
        <w:pStyle w:val="NormalWeb"/>
        <w:numPr>
          <w:ilvl w:val="3"/>
          <w:numId w:val="32"/>
        </w:numPr>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highlight w:val="yellow"/>
        </w:rPr>
        <w:t>P</w:t>
      </w:r>
      <w:r w:rsidR="00554D69" w:rsidRPr="00634810">
        <w:rPr>
          <w:rFonts w:asciiTheme="minorHAnsi" w:hAnsiTheme="minorHAnsi" w:cstheme="minorHAnsi"/>
          <w:color w:val="000000" w:themeColor="text1"/>
          <w:highlight w:val="yellow"/>
        </w:rPr>
        <w:t xml:space="preserve">our </w:t>
      </w:r>
      <w:r w:rsidR="00554D69" w:rsidRPr="00634810">
        <w:rPr>
          <w:rFonts w:asciiTheme="minorHAnsi" w:hAnsiTheme="minorHAnsi" w:cstheme="minorHAnsi"/>
          <w:color w:val="000000" w:themeColor="text1"/>
          <w:highlight w:val="yellow"/>
          <w:lang w:eastAsia="ja-JP"/>
        </w:rPr>
        <w:t xml:space="preserve">filtered </w:t>
      </w:r>
      <w:r w:rsidR="00554D69" w:rsidRPr="00634810">
        <w:rPr>
          <w:rFonts w:asciiTheme="minorHAnsi" w:hAnsiTheme="minorHAnsi" w:cstheme="minorHAnsi"/>
          <w:color w:val="000000" w:themeColor="text1"/>
          <w:highlight w:val="yellow"/>
        </w:rPr>
        <w:t>water</w:t>
      </w:r>
      <w:r w:rsidR="00480684" w:rsidRPr="00634810">
        <w:rPr>
          <w:rFonts w:asciiTheme="minorHAnsi" w:hAnsiTheme="minorHAnsi" w:cstheme="minorHAnsi"/>
          <w:color w:val="000000" w:themeColor="text1"/>
          <w:highlight w:val="yellow"/>
        </w:rPr>
        <w:t xml:space="preserve"> </w:t>
      </w:r>
      <w:r w:rsidR="00554D69" w:rsidRPr="00634810">
        <w:rPr>
          <w:rFonts w:asciiTheme="minorHAnsi" w:hAnsiTheme="minorHAnsi" w:cstheme="minorHAnsi"/>
          <w:color w:val="000000" w:themeColor="text1"/>
          <w:highlight w:val="yellow"/>
        </w:rPr>
        <w:t xml:space="preserve">into the cell </w:t>
      </w:r>
      <w:r w:rsidRPr="00634810">
        <w:rPr>
          <w:rFonts w:asciiTheme="minorHAnsi" w:hAnsiTheme="minorHAnsi" w:cstheme="minorHAnsi"/>
          <w:color w:val="000000" w:themeColor="text1"/>
          <w:highlight w:val="yellow"/>
        </w:rPr>
        <w:t xml:space="preserve">carefully </w:t>
      </w:r>
      <w:r w:rsidR="00554D69" w:rsidRPr="00634810">
        <w:rPr>
          <w:rFonts w:asciiTheme="minorHAnsi" w:hAnsiTheme="minorHAnsi" w:cstheme="minorHAnsi"/>
          <w:color w:val="000000" w:themeColor="text1"/>
          <w:highlight w:val="yellow"/>
        </w:rPr>
        <w:t>so as not to produce air bubbles.</w:t>
      </w:r>
    </w:p>
    <w:p w14:paraId="78F4FA71" w14:textId="77777777" w:rsidR="008671DC" w:rsidRPr="00634810" w:rsidRDefault="008671DC" w:rsidP="0073016A">
      <w:pPr>
        <w:pStyle w:val="NormalWeb"/>
        <w:spacing w:before="0" w:beforeAutospacing="0" w:after="0" w:afterAutospacing="0"/>
        <w:ind w:firstLineChars="118" w:firstLine="283"/>
        <w:rPr>
          <w:rFonts w:asciiTheme="minorHAnsi" w:hAnsiTheme="minorHAnsi" w:cstheme="minorHAnsi"/>
          <w:color w:val="000000" w:themeColor="text1"/>
          <w:lang w:eastAsia="ja-JP"/>
        </w:rPr>
      </w:pPr>
    </w:p>
    <w:p w14:paraId="3FB8594C" w14:textId="1C15A5BE" w:rsidR="00762B8D" w:rsidRPr="00634810" w:rsidRDefault="00762B8D" w:rsidP="00916783">
      <w:pPr>
        <w:pStyle w:val="NormalWeb"/>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hint="eastAsia"/>
          <w:color w:val="000000" w:themeColor="text1"/>
          <w:lang w:eastAsia="ja-JP"/>
        </w:rPr>
        <w:t xml:space="preserve">Note: </w:t>
      </w:r>
      <w:r w:rsidRPr="00634810">
        <w:rPr>
          <w:rFonts w:asciiTheme="minorHAnsi" w:hAnsiTheme="minorHAnsi" w:cstheme="minorHAnsi"/>
          <w:color w:val="000000" w:themeColor="text1"/>
          <w:lang w:eastAsia="ja-JP"/>
        </w:rPr>
        <w:t xml:space="preserve">A steel sphere can also be fixed to </w:t>
      </w:r>
      <w:r w:rsidRPr="00634810">
        <w:rPr>
          <w:rFonts w:asciiTheme="minorHAnsi" w:hAnsiTheme="minorHAnsi" w:cstheme="minorHAnsi"/>
          <w:color w:val="000000" w:themeColor="text1"/>
        </w:rPr>
        <w:t>the tip of a thin plastic rod</w:t>
      </w:r>
      <w:r w:rsidR="004B6914" w:rsidRPr="00634810">
        <w:rPr>
          <w:rFonts w:asciiTheme="minorHAnsi" w:hAnsiTheme="minorHAnsi" w:cstheme="minorHAnsi"/>
          <w:color w:val="000000" w:themeColor="text1"/>
        </w:rPr>
        <w:t xml:space="preserve"> </w:t>
      </w:r>
      <w:r w:rsidR="001E319C" w:rsidRPr="00634810">
        <w:rPr>
          <w:rFonts w:asciiTheme="minorHAnsi" w:hAnsiTheme="minorHAnsi" w:cstheme="minorHAnsi"/>
          <w:color w:val="000000" w:themeColor="text1"/>
        </w:rPr>
        <w:t xml:space="preserve">with </w:t>
      </w:r>
      <w:r w:rsidR="004B6914" w:rsidRPr="00634810">
        <w:rPr>
          <w:rFonts w:asciiTheme="minorHAnsi" w:hAnsiTheme="minorHAnsi" w:cstheme="minorHAnsi"/>
          <w:color w:val="000000" w:themeColor="text1"/>
        </w:rPr>
        <w:t>a small amount of glue</w:t>
      </w:r>
      <w:r w:rsidR="00FC0B65" w:rsidRPr="00634810">
        <w:rPr>
          <w:rFonts w:asciiTheme="minorHAnsi" w:hAnsiTheme="minorHAnsi" w:cstheme="minorHAnsi"/>
          <w:color w:val="000000" w:themeColor="text1"/>
          <w:vertAlign w:val="superscript"/>
        </w:rPr>
        <w:t>19</w:t>
      </w:r>
      <w:r w:rsidR="00860FD0" w:rsidRPr="00634810">
        <w:rPr>
          <w:rFonts w:asciiTheme="minorHAnsi" w:hAnsiTheme="minorHAnsi" w:cstheme="minorHAnsi"/>
          <w:color w:val="000000" w:themeColor="text1"/>
        </w:rPr>
        <w:t>.</w:t>
      </w:r>
    </w:p>
    <w:p w14:paraId="62135D4C" w14:textId="77777777" w:rsidR="00762B8D" w:rsidRPr="00634810" w:rsidRDefault="00762B8D" w:rsidP="00643768">
      <w:pPr>
        <w:pStyle w:val="NormalWeb"/>
        <w:spacing w:before="0" w:beforeAutospacing="0" w:after="0" w:afterAutospacing="0"/>
        <w:rPr>
          <w:rFonts w:asciiTheme="minorHAnsi" w:hAnsiTheme="minorHAnsi" w:cstheme="minorHAnsi"/>
          <w:color w:val="000000" w:themeColor="text1"/>
          <w:lang w:eastAsia="ja-JP"/>
        </w:rPr>
      </w:pPr>
    </w:p>
    <w:p w14:paraId="1A5EAF2C" w14:textId="512BD77C" w:rsidR="009B0B6A" w:rsidRPr="00634810" w:rsidRDefault="00773D20"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lang w:eastAsia="ja-JP"/>
        </w:rPr>
        <w:t>S</w:t>
      </w:r>
      <w:r w:rsidR="003E3DD6" w:rsidRPr="00634810">
        <w:rPr>
          <w:rFonts w:asciiTheme="minorHAnsi" w:hAnsiTheme="minorHAnsi" w:cstheme="minorHAnsi"/>
          <w:color w:val="000000" w:themeColor="text1"/>
          <w:highlight w:val="yellow"/>
          <w:lang w:eastAsia="ja-JP"/>
        </w:rPr>
        <w:t xml:space="preserve">teel sphere </w:t>
      </w:r>
      <w:r w:rsidRPr="00634810">
        <w:rPr>
          <w:rFonts w:asciiTheme="minorHAnsi" w:hAnsiTheme="minorHAnsi" w:cstheme="minorHAnsi" w:hint="eastAsia"/>
          <w:color w:val="000000" w:themeColor="text1"/>
          <w:highlight w:val="yellow"/>
          <w:lang w:eastAsia="ja-JP"/>
        </w:rPr>
        <w:t xml:space="preserve">setting </w:t>
      </w:r>
      <w:r w:rsidR="003E3DD6" w:rsidRPr="00634810">
        <w:rPr>
          <w:rFonts w:asciiTheme="minorHAnsi" w:hAnsiTheme="minorHAnsi" w:cstheme="minorHAnsi"/>
          <w:color w:val="000000" w:themeColor="text1"/>
          <w:highlight w:val="yellow"/>
          <w:lang w:eastAsia="ja-JP"/>
        </w:rPr>
        <w:t>i</w:t>
      </w:r>
      <w:r w:rsidR="00554D69" w:rsidRPr="00634810">
        <w:rPr>
          <w:rFonts w:asciiTheme="minorHAnsi" w:hAnsiTheme="minorHAnsi" w:cstheme="minorHAnsi" w:hint="eastAsia"/>
          <w:color w:val="000000" w:themeColor="text1"/>
          <w:highlight w:val="yellow"/>
          <w:lang w:eastAsia="ja-JP"/>
        </w:rPr>
        <w:t xml:space="preserve">n </w:t>
      </w:r>
      <w:r w:rsidR="00554D69" w:rsidRPr="00634810">
        <w:rPr>
          <w:rFonts w:asciiTheme="minorHAnsi" w:hAnsiTheme="minorHAnsi" w:cstheme="minorHAnsi"/>
          <w:color w:val="000000" w:themeColor="text1"/>
          <w:highlight w:val="yellow"/>
          <w:lang w:eastAsia="ja-JP"/>
        </w:rPr>
        <w:t>aqueous gel.</w:t>
      </w:r>
    </w:p>
    <w:p w14:paraId="1AEF2675" w14:textId="77777777" w:rsidR="009B0B6A" w:rsidRPr="00634810" w:rsidRDefault="009B0B6A" w:rsidP="00643768">
      <w:pPr>
        <w:pStyle w:val="NormalWeb"/>
        <w:spacing w:before="0" w:beforeAutospacing="0" w:after="0" w:afterAutospacing="0"/>
        <w:rPr>
          <w:rFonts w:asciiTheme="minorHAnsi" w:hAnsiTheme="minorHAnsi" w:cstheme="minorHAnsi"/>
          <w:color w:val="000000" w:themeColor="text1"/>
        </w:rPr>
      </w:pPr>
    </w:p>
    <w:p w14:paraId="45BE11A8" w14:textId="77CF7F68" w:rsidR="00554D69" w:rsidRPr="00634810" w:rsidRDefault="00052B5A" w:rsidP="00916783">
      <w:pPr>
        <w:pStyle w:val="NormalWeb"/>
        <w:numPr>
          <w:ilvl w:val="3"/>
          <w:numId w:val="32"/>
        </w:numPr>
        <w:spacing w:before="0" w:beforeAutospacing="0" w:after="0" w:afterAutospacing="0"/>
        <w:rPr>
          <w:rFonts w:asciiTheme="minorHAnsi" w:hAnsiTheme="minorHAnsi" w:cstheme="minorHAnsi"/>
          <w:color w:val="000000" w:themeColor="text1"/>
          <w:highlight w:val="yellow"/>
          <w:lang w:eastAsia="ja-JP"/>
        </w:rPr>
      </w:pPr>
      <w:r w:rsidRPr="00634810">
        <w:rPr>
          <w:rFonts w:asciiTheme="minorHAnsi" w:hAnsiTheme="minorHAnsi" w:cstheme="minorHAnsi"/>
          <w:color w:val="000000" w:themeColor="text1"/>
          <w:highlight w:val="yellow"/>
          <w:lang w:eastAsia="ja-JP"/>
        </w:rPr>
        <w:t>H</w:t>
      </w:r>
      <w:r w:rsidR="00554D69" w:rsidRPr="00634810">
        <w:rPr>
          <w:rFonts w:asciiTheme="minorHAnsi" w:hAnsiTheme="minorHAnsi" w:cstheme="minorHAnsi"/>
          <w:color w:val="000000" w:themeColor="text1"/>
          <w:highlight w:val="yellow"/>
          <w:lang w:eastAsia="ja-JP"/>
        </w:rPr>
        <w:t xml:space="preserve">eat </w:t>
      </w:r>
      <w:r w:rsidR="00FF2186" w:rsidRPr="00634810">
        <w:rPr>
          <w:rFonts w:asciiTheme="minorHAnsi" w:hAnsiTheme="minorHAnsi" w:cstheme="minorHAnsi"/>
          <w:color w:val="000000" w:themeColor="text1"/>
          <w:highlight w:val="yellow"/>
          <w:lang w:eastAsia="ja-JP"/>
        </w:rPr>
        <w:t>an</w:t>
      </w:r>
      <w:r w:rsidR="00554D69" w:rsidRPr="00634810">
        <w:rPr>
          <w:rFonts w:asciiTheme="minorHAnsi" w:hAnsiTheme="minorHAnsi" w:cstheme="minorHAnsi"/>
          <w:color w:val="000000" w:themeColor="text1"/>
          <w:highlight w:val="yellow"/>
          <w:lang w:eastAsia="ja-JP"/>
        </w:rPr>
        <w:t xml:space="preserve"> aqueous gel to reduce its viscosity such that it is low enough to be poured smoothly.</w:t>
      </w:r>
    </w:p>
    <w:p w14:paraId="2FBC63A3" w14:textId="77777777" w:rsidR="00FF2186" w:rsidRPr="00634810" w:rsidRDefault="00FF2186" w:rsidP="0073016A">
      <w:pPr>
        <w:pStyle w:val="NormalWeb"/>
        <w:spacing w:before="0" w:beforeAutospacing="0" w:after="0" w:afterAutospacing="0"/>
        <w:ind w:leftChars="118" w:left="284" w:hanging="1"/>
        <w:rPr>
          <w:rFonts w:asciiTheme="minorHAnsi" w:hAnsiTheme="minorHAnsi" w:cstheme="minorHAnsi"/>
          <w:color w:val="000000" w:themeColor="text1"/>
          <w:lang w:eastAsia="ja-JP"/>
        </w:rPr>
      </w:pPr>
    </w:p>
    <w:p w14:paraId="11CC3989" w14:textId="6795B937" w:rsidR="00FF2186" w:rsidRPr="00634810" w:rsidRDefault="009400D0" w:rsidP="00916783">
      <w:pPr>
        <w:pStyle w:val="NormalWeb"/>
        <w:numPr>
          <w:ilvl w:val="3"/>
          <w:numId w:val="32"/>
        </w:numPr>
        <w:spacing w:before="0" w:beforeAutospacing="0" w:after="0" w:afterAutospacing="0"/>
        <w:rPr>
          <w:rFonts w:asciiTheme="minorHAnsi" w:hAnsiTheme="minorHAnsi" w:cstheme="minorHAnsi"/>
          <w:color w:val="000000" w:themeColor="text1"/>
          <w:highlight w:val="yellow"/>
          <w:lang w:eastAsia="ja-JP"/>
        </w:rPr>
      </w:pPr>
      <w:r w:rsidRPr="00634810">
        <w:rPr>
          <w:rFonts w:asciiTheme="minorHAnsi" w:hAnsiTheme="minorHAnsi" w:cstheme="minorHAnsi"/>
          <w:color w:val="000000" w:themeColor="text1"/>
          <w:highlight w:val="yellow"/>
          <w:lang w:eastAsia="ja-JP"/>
        </w:rPr>
        <w:t>Using a syringe, p</w:t>
      </w:r>
      <w:r w:rsidR="00BA68FA" w:rsidRPr="00634810">
        <w:rPr>
          <w:rFonts w:asciiTheme="minorHAnsi" w:hAnsiTheme="minorHAnsi" w:cstheme="minorHAnsi"/>
          <w:color w:val="000000" w:themeColor="text1"/>
          <w:highlight w:val="yellow"/>
          <w:lang w:eastAsia="ja-JP"/>
        </w:rPr>
        <w:t xml:space="preserve">our the aqueous gel into </w:t>
      </w:r>
      <w:r w:rsidR="00773D20" w:rsidRPr="00634810">
        <w:rPr>
          <w:rFonts w:asciiTheme="minorHAnsi" w:hAnsiTheme="minorHAnsi" w:cstheme="minorHAnsi"/>
          <w:color w:val="000000" w:themeColor="text1"/>
          <w:highlight w:val="yellow"/>
          <w:lang w:eastAsia="ja-JP"/>
        </w:rPr>
        <w:t>a</w:t>
      </w:r>
      <w:r w:rsidR="00052B5A" w:rsidRPr="00634810">
        <w:rPr>
          <w:rFonts w:asciiTheme="minorHAnsi" w:hAnsiTheme="minorHAnsi" w:cstheme="minorHAnsi"/>
          <w:color w:val="000000" w:themeColor="text1"/>
          <w:highlight w:val="yellow"/>
          <w:lang w:eastAsia="ja-JP"/>
        </w:rPr>
        <w:t xml:space="preserve"> </w:t>
      </w:r>
      <w:r w:rsidR="00773D20" w:rsidRPr="00634810">
        <w:rPr>
          <w:rFonts w:asciiTheme="minorHAnsi" w:hAnsiTheme="minorHAnsi" w:cstheme="minorHAnsi"/>
          <w:color w:val="000000" w:themeColor="text1"/>
          <w:highlight w:val="yellow"/>
        </w:rPr>
        <w:t>rectangular glass cell with an optical path length of 2.0 mm, a width of 10 mm, and a height of 45 mm</w:t>
      </w:r>
      <w:r w:rsidR="00BF48AB" w:rsidRPr="00634810">
        <w:rPr>
          <w:rFonts w:asciiTheme="minorHAnsi" w:hAnsiTheme="minorHAnsi" w:cstheme="minorHAnsi"/>
          <w:color w:val="000000" w:themeColor="text1"/>
          <w:highlight w:val="yellow"/>
          <w:lang w:eastAsia="ja-JP"/>
        </w:rPr>
        <w:t xml:space="preserve"> </w:t>
      </w:r>
      <w:r w:rsidR="00BA68FA" w:rsidRPr="00634810">
        <w:rPr>
          <w:rFonts w:asciiTheme="minorHAnsi" w:hAnsiTheme="minorHAnsi" w:cstheme="minorHAnsi"/>
          <w:color w:val="000000" w:themeColor="text1"/>
          <w:highlight w:val="yellow"/>
          <w:lang w:eastAsia="ja-JP"/>
        </w:rPr>
        <w:t xml:space="preserve">to </w:t>
      </w:r>
      <w:r w:rsidR="00052B5A" w:rsidRPr="00634810">
        <w:rPr>
          <w:rFonts w:asciiTheme="minorHAnsi" w:hAnsiTheme="minorHAnsi" w:cstheme="minorHAnsi"/>
          <w:color w:val="000000" w:themeColor="text1"/>
          <w:highlight w:val="yellow"/>
          <w:lang w:eastAsia="ja-JP"/>
        </w:rPr>
        <w:t>half-full</w:t>
      </w:r>
      <w:r w:rsidR="00D04A03" w:rsidRPr="00634810">
        <w:rPr>
          <w:rFonts w:asciiTheme="minorHAnsi" w:hAnsiTheme="minorHAnsi" w:cstheme="minorHAnsi"/>
          <w:color w:val="000000" w:themeColor="text1"/>
          <w:highlight w:val="yellow"/>
          <w:lang w:eastAsia="ja-JP"/>
        </w:rPr>
        <w:t xml:space="preserve"> </w:t>
      </w:r>
      <w:r w:rsidR="00AB205E" w:rsidRPr="00634810">
        <w:rPr>
          <w:rFonts w:asciiTheme="minorHAnsi" w:hAnsiTheme="minorHAnsi" w:cstheme="minorHAnsi"/>
          <w:color w:val="000000" w:themeColor="text1"/>
          <w:highlight w:val="yellow"/>
        </w:rPr>
        <w:t xml:space="preserve">and </w:t>
      </w:r>
      <w:r w:rsidR="004715F2" w:rsidRPr="00634810">
        <w:rPr>
          <w:rFonts w:asciiTheme="minorHAnsi" w:hAnsiTheme="minorHAnsi" w:cstheme="minorHAnsi"/>
          <w:color w:val="000000" w:themeColor="text1"/>
          <w:highlight w:val="yellow"/>
        </w:rPr>
        <w:t xml:space="preserve">leave it </w:t>
      </w:r>
      <w:r w:rsidR="00AB205E" w:rsidRPr="00634810">
        <w:rPr>
          <w:rFonts w:asciiTheme="minorHAnsi" w:hAnsiTheme="minorHAnsi" w:cstheme="minorHAnsi"/>
          <w:color w:val="000000" w:themeColor="text1"/>
          <w:highlight w:val="yellow"/>
        </w:rPr>
        <w:t xml:space="preserve">to </w:t>
      </w:r>
      <w:r w:rsidR="004715F2" w:rsidRPr="00634810">
        <w:rPr>
          <w:rFonts w:asciiTheme="minorHAnsi" w:hAnsiTheme="minorHAnsi" w:cstheme="minorHAnsi"/>
          <w:color w:val="000000" w:themeColor="text1"/>
          <w:highlight w:val="yellow"/>
        </w:rPr>
        <w:t>cool</w:t>
      </w:r>
      <w:r w:rsidR="00AB205E" w:rsidRPr="00634810">
        <w:rPr>
          <w:rFonts w:asciiTheme="minorHAnsi" w:hAnsiTheme="minorHAnsi" w:cstheme="minorHAnsi"/>
          <w:color w:val="000000" w:themeColor="text1"/>
          <w:highlight w:val="yellow"/>
        </w:rPr>
        <w:t>.</w:t>
      </w:r>
    </w:p>
    <w:p w14:paraId="30C22616" w14:textId="77777777" w:rsidR="006C5C30" w:rsidRPr="00634810" w:rsidRDefault="006C5C30" w:rsidP="0073016A">
      <w:pPr>
        <w:pStyle w:val="NormalWeb"/>
        <w:spacing w:before="0" w:beforeAutospacing="0" w:after="0" w:afterAutospacing="0"/>
        <w:ind w:leftChars="118" w:left="284" w:hanging="1"/>
        <w:rPr>
          <w:rFonts w:asciiTheme="minorHAnsi" w:hAnsiTheme="minorHAnsi" w:cstheme="minorHAnsi"/>
          <w:color w:val="000000" w:themeColor="text1"/>
          <w:lang w:eastAsia="ja-JP"/>
        </w:rPr>
      </w:pPr>
    </w:p>
    <w:p w14:paraId="5CAE7A27" w14:textId="30E288D2" w:rsidR="006C5C30" w:rsidRPr="00634810" w:rsidRDefault="006C5C30" w:rsidP="00916783">
      <w:pPr>
        <w:pStyle w:val="NormalWeb"/>
        <w:numPr>
          <w:ilvl w:val="3"/>
          <w:numId w:val="32"/>
        </w:numPr>
        <w:spacing w:before="0" w:beforeAutospacing="0" w:after="0" w:afterAutospacing="0"/>
        <w:rPr>
          <w:rFonts w:asciiTheme="minorHAnsi" w:hAnsiTheme="minorHAnsi" w:cstheme="minorHAnsi"/>
          <w:color w:val="000000" w:themeColor="text1"/>
          <w:highlight w:val="yellow"/>
          <w:lang w:eastAsia="ja-JP"/>
        </w:rPr>
      </w:pPr>
      <w:r w:rsidRPr="00634810">
        <w:rPr>
          <w:rFonts w:asciiTheme="minorHAnsi" w:hAnsiTheme="minorHAnsi" w:cstheme="minorHAnsi"/>
          <w:color w:val="000000" w:themeColor="text1"/>
          <w:highlight w:val="yellow"/>
        </w:rPr>
        <w:t>P</w:t>
      </w:r>
      <w:r w:rsidR="001C7FDF" w:rsidRPr="00634810">
        <w:rPr>
          <w:rFonts w:asciiTheme="minorHAnsi" w:hAnsiTheme="minorHAnsi" w:cstheme="minorHAnsi"/>
          <w:color w:val="000000" w:themeColor="text1"/>
          <w:highlight w:val="yellow"/>
        </w:rPr>
        <w:t>lace</w:t>
      </w:r>
      <w:r w:rsidRPr="00634810">
        <w:rPr>
          <w:rFonts w:asciiTheme="minorHAnsi" w:hAnsiTheme="minorHAnsi" w:cstheme="minorHAnsi"/>
          <w:color w:val="000000" w:themeColor="text1"/>
          <w:highlight w:val="yellow"/>
        </w:rPr>
        <w:t xml:space="preserve"> </w:t>
      </w:r>
      <w:r w:rsidR="004B6914" w:rsidRPr="00634810">
        <w:rPr>
          <w:rFonts w:asciiTheme="minorHAnsi" w:hAnsiTheme="minorHAnsi" w:cstheme="minorHAnsi"/>
          <w:color w:val="000000" w:themeColor="text1"/>
          <w:highlight w:val="yellow"/>
        </w:rPr>
        <w:t>a</w:t>
      </w:r>
      <w:r w:rsidRPr="00634810">
        <w:rPr>
          <w:rFonts w:asciiTheme="minorHAnsi" w:hAnsiTheme="minorHAnsi" w:cstheme="minorHAnsi"/>
          <w:color w:val="000000" w:themeColor="text1"/>
          <w:highlight w:val="yellow"/>
        </w:rPr>
        <w:t xml:space="preserve"> </w:t>
      </w:r>
      <w:r w:rsidR="00EA45EC" w:rsidRPr="00634810">
        <w:rPr>
          <w:rFonts w:asciiTheme="minorHAnsi" w:hAnsiTheme="minorHAnsi" w:cstheme="minorHAnsi"/>
          <w:color w:val="000000" w:themeColor="text1"/>
          <w:highlight w:val="yellow"/>
        </w:rPr>
        <w:t>0.5-mm-diam</w:t>
      </w:r>
      <w:r w:rsidR="00863267" w:rsidRPr="00634810">
        <w:rPr>
          <w:rFonts w:asciiTheme="minorHAnsi" w:hAnsiTheme="minorHAnsi" w:cstheme="minorHAnsi"/>
          <w:color w:val="000000" w:themeColor="text1"/>
          <w:highlight w:val="yellow"/>
        </w:rPr>
        <w:t>e</w:t>
      </w:r>
      <w:r w:rsidR="00EA45EC" w:rsidRPr="00634810">
        <w:rPr>
          <w:rFonts w:asciiTheme="minorHAnsi" w:hAnsiTheme="minorHAnsi" w:cstheme="minorHAnsi"/>
          <w:color w:val="000000" w:themeColor="text1"/>
          <w:highlight w:val="yellow"/>
        </w:rPr>
        <w:t xml:space="preserve">ter </w:t>
      </w:r>
      <w:r w:rsidRPr="00634810">
        <w:rPr>
          <w:rFonts w:asciiTheme="minorHAnsi" w:hAnsiTheme="minorHAnsi" w:cstheme="minorHAnsi"/>
          <w:color w:val="000000" w:themeColor="text1"/>
          <w:highlight w:val="yellow"/>
          <w:lang w:eastAsia="ja-JP"/>
        </w:rPr>
        <w:t>steel</w:t>
      </w:r>
      <w:r w:rsidRPr="00634810">
        <w:rPr>
          <w:rFonts w:asciiTheme="minorHAnsi" w:hAnsiTheme="minorHAnsi" w:cstheme="minorHAnsi"/>
          <w:color w:val="000000" w:themeColor="text1"/>
          <w:highlight w:val="yellow"/>
        </w:rPr>
        <w:t xml:space="preserve"> sphere</w:t>
      </w:r>
      <w:r w:rsidRPr="00634810">
        <w:rPr>
          <w:rFonts w:asciiTheme="minorHAnsi" w:hAnsiTheme="minorHAnsi" w:cstheme="minorHAnsi"/>
          <w:color w:val="000000" w:themeColor="text1"/>
          <w:highlight w:val="yellow"/>
          <w:lang w:eastAsia="ja-JP"/>
        </w:rPr>
        <w:t xml:space="preserve"> </w:t>
      </w:r>
      <w:r w:rsidR="004B1452" w:rsidRPr="00634810">
        <w:rPr>
          <w:rFonts w:asciiTheme="minorHAnsi" w:hAnsiTheme="minorHAnsi" w:cstheme="minorHAnsi"/>
          <w:color w:val="000000" w:themeColor="text1"/>
          <w:highlight w:val="yellow"/>
          <w:lang w:eastAsia="ja-JP"/>
        </w:rPr>
        <w:t>in</w:t>
      </w:r>
      <w:r w:rsidRPr="00634810">
        <w:rPr>
          <w:rFonts w:asciiTheme="minorHAnsi" w:hAnsiTheme="minorHAnsi" w:cstheme="minorHAnsi"/>
          <w:color w:val="000000" w:themeColor="text1"/>
          <w:highlight w:val="yellow"/>
          <w:lang w:eastAsia="ja-JP"/>
        </w:rPr>
        <w:t xml:space="preserve"> the center of the gel surface.</w:t>
      </w:r>
    </w:p>
    <w:p w14:paraId="109BD6B4" w14:textId="77777777" w:rsidR="004715F2" w:rsidRPr="00634810" w:rsidRDefault="004715F2" w:rsidP="0073016A">
      <w:pPr>
        <w:pStyle w:val="NormalWeb"/>
        <w:spacing w:before="0" w:beforeAutospacing="0" w:after="0" w:afterAutospacing="0"/>
        <w:ind w:leftChars="117" w:left="282" w:hanging="1"/>
        <w:rPr>
          <w:rFonts w:asciiTheme="minorHAnsi" w:hAnsiTheme="minorHAnsi" w:cstheme="minorHAnsi"/>
          <w:color w:val="000000" w:themeColor="text1"/>
          <w:lang w:eastAsia="ja-JP"/>
        </w:rPr>
      </w:pPr>
    </w:p>
    <w:p w14:paraId="52C702D5" w14:textId="4351A2D3" w:rsidR="00993754" w:rsidRPr="00634810" w:rsidRDefault="003A704F" w:rsidP="00916783">
      <w:pPr>
        <w:pStyle w:val="NormalWeb"/>
        <w:numPr>
          <w:ilvl w:val="3"/>
          <w:numId w:val="32"/>
        </w:numPr>
        <w:spacing w:before="0" w:beforeAutospacing="0" w:after="0" w:afterAutospacing="0"/>
        <w:rPr>
          <w:rFonts w:asciiTheme="minorHAnsi" w:hAnsiTheme="minorHAnsi" w:cstheme="minorHAnsi"/>
          <w:color w:val="000000" w:themeColor="text1"/>
          <w:highlight w:val="yellow"/>
          <w:lang w:eastAsia="ja-JP"/>
        </w:rPr>
      </w:pPr>
      <w:r w:rsidRPr="00634810">
        <w:rPr>
          <w:rFonts w:asciiTheme="minorHAnsi" w:hAnsiTheme="minorHAnsi" w:cstheme="minorHAnsi"/>
          <w:color w:val="000000" w:themeColor="text1"/>
          <w:highlight w:val="yellow"/>
          <w:lang w:eastAsia="ja-JP"/>
        </w:rPr>
        <w:t xml:space="preserve">Fill the cell with </w:t>
      </w:r>
      <w:r w:rsidR="00993754" w:rsidRPr="00634810">
        <w:rPr>
          <w:rFonts w:asciiTheme="minorHAnsi" w:hAnsiTheme="minorHAnsi" w:cstheme="minorHAnsi"/>
          <w:color w:val="000000" w:themeColor="text1"/>
          <w:highlight w:val="yellow"/>
          <w:lang w:eastAsia="ja-JP"/>
        </w:rPr>
        <w:t>the aqueous gel</w:t>
      </w:r>
      <w:r w:rsidR="004715F2" w:rsidRPr="00634810">
        <w:rPr>
          <w:rFonts w:asciiTheme="minorHAnsi" w:hAnsiTheme="minorHAnsi" w:cstheme="minorHAnsi"/>
          <w:color w:val="000000" w:themeColor="text1"/>
          <w:highlight w:val="yellow"/>
          <w:lang w:eastAsia="ja-JP"/>
        </w:rPr>
        <w:t>.</w:t>
      </w:r>
    </w:p>
    <w:p w14:paraId="625915E5" w14:textId="77777777" w:rsidR="006C5C30" w:rsidRPr="00634810" w:rsidRDefault="006C5C30" w:rsidP="0073016A">
      <w:pPr>
        <w:pStyle w:val="NormalWeb"/>
        <w:spacing w:before="0" w:beforeAutospacing="0" w:after="0" w:afterAutospacing="0"/>
        <w:ind w:leftChars="117" w:left="282" w:hanging="1"/>
        <w:rPr>
          <w:rFonts w:asciiTheme="minorHAnsi" w:hAnsiTheme="minorHAnsi" w:cstheme="minorHAnsi"/>
          <w:color w:val="000000" w:themeColor="text1"/>
          <w:lang w:eastAsia="ja-JP"/>
        </w:rPr>
      </w:pPr>
    </w:p>
    <w:p w14:paraId="62845D20" w14:textId="6FC6BCC5" w:rsidR="004B1452" w:rsidRPr="00634810" w:rsidRDefault="004B1452" w:rsidP="00916783">
      <w:pPr>
        <w:pStyle w:val="NormalWeb"/>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lang w:eastAsia="ja-JP"/>
        </w:rPr>
        <w:t xml:space="preserve">Note: </w:t>
      </w:r>
      <w:r w:rsidR="00317B1D" w:rsidRPr="00634810">
        <w:rPr>
          <w:rFonts w:asciiTheme="minorHAnsi" w:hAnsiTheme="minorHAnsi" w:cstheme="minorHAnsi"/>
          <w:color w:val="000000" w:themeColor="text1"/>
          <w:lang w:eastAsia="ja-JP"/>
        </w:rPr>
        <w:t>L</w:t>
      </w:r>
      <w:r w:rsidRPr="00634810">
        <w:rPr>
          <w:rFonts w:asciiTheme="minorHAnsi" w:hAnsiTheme="minorHAnsi" w:cstheme="minorHAnsi"/>
          <w:color w:val="000000" w:themeColor="text1"/>
          <w:lang w:eastAsia="ja-JP"/>
        </w:rPr>
        <w:t>arger sphere</w:t>
      </w:r>
      <w:r w:rsidR="005D34F4" w:rsidRPr="00634810">
        <w:rPr>
          <w:rFonts w:asciiTheme="minorHAnsi" w:hAnsiTheme="minorHAnsi" w:cstheme="minorHAnsi"/>
          <w:color w:val="000000" w:themeColor="text1"/>
          <w:lang w:eastAsia="ja-JP"/>
        </w:rPr>
        <w:t>s (&gt;~1 mm dia.)</w:t>
      </w:r>
      <w:r w:rsidR="00DA7574" w:rsidRPr="00634810">
        <w:rPr>
          <w:rFonts w:asciiTheme="minorHAnsi" w:hAnsiTheme="minorHAnsi" w:cstheme="minorHAnsi"/>
          <w:color w:val="000000" w:themeColor="text1"/>
          <w:lang w:eastAsia="ja-JP"/>
        </w:rPr>
        <w:t xml:space="preserve"> should</w:t>
      </w:r>
      <w:r w:rsidR="00826DDD" w:rsidRPr="00634810">
        <w:rPr>
          <w:rFonts w:asciiTheme="minorHAnsi" w:hAnsiTheme="minorHAnsi" w:cstheme="minorHAnsi"/>
          <w:color w:val="000000" w:themeColor="text1"/>
          <w:lang w:eastAsia="ja-JP"/>
        </w:rPr>
        <w:t xml:space="preserve"> not be</w:t>
      </w:r>
      <w:r w:rsidRPr="00634810">
        <w:rPr>
          <w:rFonts w:asciiTheme="minorHAnsi" w:hAnsiTheme="minorHAnsi" w:cstheme="minorHAnsi"/>
          <w:color w:val="000000" w:themeColor="text1"/>
          <w:lang w:eastAsia="ja-JP"/>
        </w:rPr>
        <w:t xml:space="preserve"> </w:t>
      </w:r>
      <w:r w:rsidR="00263E1B" w:rsidRPr="00634810">
        <w:rPr>
          <w:rFonts w:asciiTheme="minorHAnsi" w:hAnsiTheme="minorHAnsi" w:cstheme="minorHAnsi"/>
          <w:color w:val="000000" w:themeColor="text1"/>
          <w:lang w:eastAsia="ja-JP"/>
        </w:rPr>
        <w:t>used</w:t>
      </w:r>
      <w:r w:rsidR="00205E67" w:rsidRPr="00634810">
        <w:rPr>
          <w:rFonts w:asciiTheme="minorHAnsi" w:hAnsiTheme="minorHAnsi" w:cstheme="minorHAnsi"/>
          <w:color w:val="000000" w:themeColor="text1"/>
          <w:lang w:eastAsia="ja-JP"/>
        </w:rPr>
        <w:t xml:space="preserve"> </w:t>
      </w:r>
      <w:r w:rsidR="00DA7574" w:rsidRPr="00634810">
        <w:rPr>
          <w:rFonts w:asciiTheme="minorHAnsi" w:hAnsiTheme="minorHAnsi" w:cstheme="minorHAnsi"/>
          <w:color w:val="000000" w:themeColor="text1"/>
          <w:lang w:eastAsia="ja-JP"/>
        </w:rPr>
        <w:t xml:space="preserve">with a </w:t>
      </w:r>
      <w:r w:rsidR="00205E67" w:rsidRPr="00634810">
        <w:rPr>
          <w:rFonts w:asciiTheme="minorHAnsi" w:hAnsiTheme="minorHAnsi" w:cstheme="minorHAnsi"/>
          <w:color w:val="000000" w:themeColor="text1"/>
          <w:lang w:eastAsia="ja-JP"/>
        </w:rPr>
        <w:t>gel</w:t>
      </w:r>
      <w:r w:rsidRPr="00634810">
        <w:rPr>
          <w:rFonts w:asciiTheme="minorHAnsi" w:hAnsiTheme="minorHAnsi" w:cstheme="minorHAnsi"/>
          <w:color w:val="000000" w:themeColor="text1"/>
          <w:lang w:eastAsia="ja-JP"/>
        </w:rPr>
        <w:t xml:space="preserve"> because </w:t>
      </w:r>
      <w:r w:rsidR="004743BE" w:rsidRPr="00634810">
        <w:rPr>
          <w:rFonts w:asciiTheme="minorHAnsi" w:hAnsiTheme="minorHAnsi" w:cstheme="minorHAnsi"/>
          <w:color w:val="000000" w:themeColor="text1"/>
          <w:lang w:eastAsia="ja-JP"/>
        </w:rPr>
        <w:t>they</w:t>
      </w:r>
      <w:r w:rsidR="00205E67" w:rsidRPr="00634810">
        <w:rPr>
          <w:rFonts w:asciiTheme="minorHAnsi" w:hAnsiTheme="minorHAnsi" w:cstheme="minorHAnsi"/>
          <w:color w:val="000000" w:themeColor="text1"/>
          <w:lang w:eastAsia="ja-JP"/>
        </w:rPr>
        <w:t xml:space="preserve"> </w:t>
      </w:r>
      <w:r w:rsidR="00DA7574" w:rsidRPr="00634810">
        <w:rPr>
          <w:rFonts w:asciiTheme="minorHAnsi" w:hAnsiTheme="minorHAnsi" w:cstheme="minorHAnsi"/>
          <w:color w:val="000000" w:themeColor="text1"/>
          <w:lang w:eastAsia="ja-JP"/>
        </w:rPr>
        <w:t xml:space="preserve">will </w:t>
      </w:r>
      <w:r w:rsidR="00205E67" w:rsidRPr="00634810">
        <w:rPr>
          <w:rFonts w:asciiTheme="minorHAnsi" w:hAnsiTheme="minorHAnsi" w:cstheme="minorHAnsi"/>
          <w:color w:val="000000" w:themeColor="text1"/>
          <w:lang w:eastAsia="ja-JP"/>
        </w:rPr>
        <w:t>move by gravit</w:t>
      </w:r>
      <w:r w:rsidR="009400D0" w:rsidRPr="00634810">
        <w:rPr>
          <w:rFonts w:asciiTheme="minorHAnsi" w:hAnsiTheme="minorHAnsi" w:cstheme="minorHAnsi"/>
          <w:color w:val="000000" w:themeColor="text1"/>
          <w:lang w:eastAsia="ja-JP"/>
        </w:rPr>
        <w:t>ational</w:t>
      </w:r>
      <w:r w:rsidR="00205E67" w:rsidRPr="00634810">
        <w:rPr>
          <w:rFonts w:asciiTheme="minorHAnsi" w:hAnsiTheme="minorHAnsi" w:cstheme="minorHAnsi"/>
          <w:color w:val="000000" w:themeColor="text1"/>
          <w:lang w:eastAsia="ja-JP"/>
        </w:rPr>
        <w:t xml:space="preserve"> and/or magnetic force</w:t>
      </w:r>
      <w:r w:rsidR="00DA7574" w:rsidRPr="00634810">
        <w:rPr>
          <w:rFonts w:asciiTheme="minorHAnsi" w:hAnsiTheme="minorHAnsi" w:cstheme="minorHAnsi"/>
          <w:color w:val="000000" w:themeColor="text1"/>
          <w:lang w:eastAsia="ja-JP"/>
        </w:rPr>
        <w:t>s</w:t>
      </w:r>
      <w:r w:rsidR="006430DE" w:rsidRPr="00634810">
        <w:rPr>
          <w:rFonts w:asciiTheme="minorHAnsi" w:hAnsiTheme="minorHAnsi" w:cstheme="minorHAnsi"/>
          <w:color w:val="000000" w:themeColor="text1"/>
          <w:lang w:eastAsia="ja-JP"/>
        </w:rPr>
        <w:t xml:space="preserve"> during induction heating</w:t>
      </w:r>
      <w:r w:rsidRPr="00634810">
        <w:rPr>
          <w:rFonts w:asciiTheme="minorHAnsi" w:hAnsiTheme="minorHAnsi" w:cstheme="minorHAnsi"/>
          <w:color w:val="000000" w:themeColor="text1"/>
          <w:lang w:eastAsia="ja-JP"/>
        </w:rPr>
        <w:t>.</w:t>
      </w:r>
    </w:p>
    <w:p w14:paraId="35841831" w14:textId="77777777" w:rsidR="004B1452" w:rsidRPr="00634810" w:rsidRDefault="004B1452" w:rsidP="00643768">
      <w:pPr>
        <w:pStyle w:val="NormalWeb"/>
        <w:spacing w:before="0" w:beforeAutospacing="0" w:after="0" w:afterAutospacing="0"/>
        <w:rPr>
          <w:rFonts w:asciiTheme="minorHAnsi" w:hAnsiTheme="minorHAnsi" w:cstheme="minorHAnsi"/>
          <w:color w:val="000000" w:themeColor="text1"/>
          <w:lang w:eastAsia="ja-JP"/>
        </w:rPr>
      </w:pPr>
    </w:p>
    <w:p w14:paraId="30AF3CB2" w14:textId="1D43F626" w:rsidR="009A105D" w:rsidRPr="00634810" w:rsidRDefault="009A105D"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lang w:eastAsia="ja-JP"/>
        </w:rPr>
        <w:t xml:space="preserve">Set the cell in a plastic holder and mount it on </w:t>
      </w:r>
      <w:r w:rsidR="0012090A" w:rsidRPr="00634810">
        <w:rPr>
          <w:rFonts w:asciiTheme="minorHAnsi" w:hAnsiTheme="minorHAnsi" w:cstheme="minorHAnsi"/>
          <w:color w:val="000000" w:themeColor="text1"/>
          <w:highlight w:val="yellow"/>
          <w:lang w:eastAsia="ja-JP"/>
        </w:rPr>
        <w:t>the</w:t>
      </w:r>
      <w:r w:rsidRPr="00634810">
        <w:rPr>
          <w:rFonts w:asciiTheme="minorHAnsi" w:hAnsiTheme="minorHAnsi" w:cstheme="minorHAnsi"/>
          <w:color w:val="000000" w:themeColor="text1"/>
          <w:highlight w:val="yellow"/>
          <w:lang w:eastAsia="ja-JP"/>
        </w:rPr>
        <w:t xml:space="preserve"> optical rail</w:t>
      </w:r>
      <w:r w:rsidR="008F73BB" w:rsidRPr="00634810">
        <w:rPr>
          <w:rFonts w:asciiTheme="minorHAnsi" w:hAnsiTheme="minorHAnsi" w:cstheme="minorHAnsi"/>
          <w:color w:val="000000" w:themeColor="text1"/>
          <w:highlight w:val="yellow"/>
          <w:lang w:eastAsia="ja-JP"/>
        </w:rPr>
        <w:t xml:space="preserve"> </w:t>
      </w:r>
      <w:r w:rsidR="008F73BB" w:rsidRPr="00634810">
        <w:rPr>
          <w:rFonts w:asciiTheme="minorHAnsi" w:hAnsiTheme="minorHAnsi" w:cstheme="minorHAnsi"/>
          <w:color w:val="000000" w:themeColor="text1"/>
          <w:highlight w:val="yellow"/>
        </w:rPr>
        <w:t>(</w:t>
      </w:r>
      <w:r w:rsidR="007468F8" w:rsidRPr="00634810">
        <w:rPr>
          <w:rFonts w:asciiTheme="minorHAnsi" w:hAnsiTheme="minorHAnsi" w:cstheme="minorHAnsi"/>
          <w:b/>
          <w:color w:val="000000" w:themeColor="text1"/>
          <w:highlight w:val="yellow"/>
        </w:rPr>
        <w:t>Figure 3</w:t>
      </w:r>
      <w:r w:rsidR="008F73BB" w:rsidRPr="00634810">
        <w:rPr>
          <w:rFonts w:asciiTheme="minorHAnsi" w:hAnsiTheme="minorHAnsi" w:cstheme="minorHAnsi"/>
          <w:color w:val="000000" w:themeColor="text1"/>
          <w:highlight w:val="yellow"/>
        </w:rPr>
        <w:t>)</w:t>
      </w:r>
      <w:r w:rsidRPr="00634810">
        <w:rPr>
          <w:rFonts w:asciiTheme="minorHAnsi" w:hAnsiTheme="minorHAnsi" w:cstheme="minorHAnsi"/>
          <w:color w:val="000000" w:themeColor="text1"/>
          <w:highlight w:val="yellow"/>
          <w:lang w:eastAsia="ja-JP"/>
        </w:rPr>
        <w:t>.</w:t>
      </w:r>
    </w:p>
    <w:p w14:paraId="0CB31E97" w14:textId="77777777" w:rsidR="009A105D" w:rsidRPr="00634810" w:rsidRDefault="009A105D" w:rsidP="00643768">
      <w:pPr>
        <w:pStyle w:val="NormalWeb"/>
        <w:spacing w:before="0" w:beforeAutospacing="0" w:after="0" w:afterAutospacing="0"/>
        <w:rPr>
          <w:rFonts w:asciiTheme="minorHAnsi" w:hAnsiTheme="minorHAnsi" w:cstheme="minorHAnsi"/>
          <w:color w:val="000000" w:themeColor="text1"/>
          <w:lang w:eastAsia="ja-JP"/>
        </w:rPr>
      </w:pPr>
    </w:p>
    <w:p w14:paraId="0444E9AB" w14:textId="1C00D527" w:rsidR="00643768" w:rsidRPr="00634810" w:rsidRDefault="00057B14" w:rsidP="00916783">
      <w:pPr>
        <w:pStyle w:val="NormalWeb"/>
        <w:numPr>
          <w:ilvl w:val="1"/>
          <w:numId w:val="32"/>
        </w:numPr>
        <w:spacing w:before="0" w:beforeAutospacing="0" w:after="0" w:afterAutospacing="0"/>
        <w:rPr>
          <w:rFonts w:asciiTheme="minorHAnsi" w:hAnsiTheme="minorHAnsi" w:cstheme="minorHAnsi"/>
          <w:b/>
          <w:color w:val="000000" w:themeColor="text1"/>
          <w:highlight w:val="yellow"/>
        </w:rPr>
      </w:pPr>
      <w:r w:rsidRPr="00634810">
        <w:rPr>
          <w:rFonts w:asciiTheme="minorHAnsi" w:hAnsiTheme="minorHAnsi" w:cstheme="minorHAnsi"/>
          <w:b/>
          <w:color w:val="000000" w:themeColor="text1"/>
          <w:highlight w:val="yellow"/>
        </w:rPr>
        <w:t xml:space="preserve">Preparation </w:t>
      </w:r>
      <w:r w:rsidR="007F0DBC" w:rsidRPr="00634810">
        <w:rPr>
          <w:rFonts w:asciiTheme="minorHAnsi" w:hAnsiTheme="minorHAnsi" w:cstheme="minorHAnsi"/>
          <w:b/>
          <w:color w:val="000000" w:themeColor="text1"/>
          <w:highlight w:val="yellow"/>
        </w:rPr>
        <w:t>of</w:t>
      </w:r>
      <w:r w:rsidRPr="00634810">
        <w:rPr>
          <w:rFonts w:asciiTheme="minorHAnsi" w:hAnsiTheme="minorHAnsi" w:cstheme="minorHAnsi"/>
          <w:b/>
          <w:color w:val="000000" w:themeColor="text1"/>
          <w:highlight w:val="yellow"/>
        </w:rPr>
        <w:t xml:space="preserve"> </w:t>
      </w:r>
      <w:r w:rsidR="00317F2D" w:rsidRPr="00634810">
        <w:rPr>
          <w:rFonts w:asciiTheme="minorHAnsi" w:hAnsiTheme="minorHAnsi" w:cstheme="minorHAnsi"/>
          <w:b/>
          <w:color w:val="000000" w:themeColor="text1"/>
          <w:highlight w:val="yellow"/>
        </w:rPr>
        <w:t>NIR imaging</w:t>
      </w:r>
      <w:r w:rsidR="007F0DBC" w:rsidRPr="00634810">
        <w:rPr>
          <w:rFonts w:asciiTheme="minorHAnsi" w:hAnsiTheme="minorHAnsi" w:cstheme="minorHAnsi"/>
          <w:b/>
          <w:color w:val="000000" w:themeColor="text1"/>
          <w:highlight w:val="yellow"/>
        </w:rPr>
        <w:t xml:space="preserve"> system</w:t>
      </w:r>
      <w:r w:rsidR="00317F2D" w:rsidRPr="00634810">
        <w:rPr>
          <w:rFonts w:asciiTheme="minorHAnsi" w:hAnsiTheme="minorHAnsi" w:cstheme="minorHAnsi"/>
          <w:b/>
          <w:color w:val="000000" w:themeColor="text1"/>
          <w:highlight w:val="yellow"/>
        </w:rPr>
        <w:t>.</w:t>
      </w:r>
      <w:r w:rsidR="00512032" w:rsidRPr="00634810">
        <w:rPr>
          <w:rFonts w:asciiTheme="minorHAnsi" w:hAnsiTheme="minorHAnsi" w:cstheme="minorHAnsi"/>
          <w:b/>
          <w:color w:val="000000" w:themeColor="text1"/>
          <w:highlight w:val="yellow"/>
        </w:rPr>
        <w:t xml:space="preserve"> </w:t>
      </w:r>
    </w:p>
    <w:p w14:paraId="62C4E9C2" w14:textId="77777777" w:rsidR="00643768" w:rsidRPr="00634810" w:rsidRDefault="00643768" w:rsidP="00643768">
      <w:pPr>
        <w:pStyle w:val="NormalWeb"/>
        <w:spacing w:before="0" w:beforeAutospacing="0" w:after="0" w:afterAutospacing="0"/>
        <w:rPr>
          <w:rFonts w:asciiTheme="minorHAnsi" w:hAnsiTheme="minorHAnsi" w:cstheme="minorHAnsi"/>
          <w:color w:val="000000" w:themeColor="text1"/>
        </w:rPr>
      </w:pPr>
    </w:p>
    <w:p w14:paraId="7A98479A" w14:textId="4534DCCE" w:rsidR="00317F2D" w:rsidRPr="00634810" w:rsidRDefault="00503417"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rPr>
        <w:t>Prepare</w:t>
      </w:r>
      <w:r w:rsidR="00210124" w:rsidRPr="00634810">
        <w:rPr>
          <w:rFonts w:asciiTheme="minorHAnsi" w:hAnsiTheme="minorHAnsi" w:cstheme="minorHAnsi"/>
          <w:color w:val="000000" w:themeColor="text1"/>
          <w:highlight w:val="yellow"/>
        </w:rPr>
        <w:t xml:space="preserve"> </w:t>
      </w:r>
      <w:r w:rsidR="00317F2D" w:rsidRPr="00634810">
        <w:rPr>
          <w:rFonts w:asciiTheme="minorHAnsi" w:hAnsiTheme="minorHAnsi" w:cstheme="minorHAnsi"/>
          <w:color w:val="000000" w:themeColor="text1"/>
          <w:highlight w:val="yellow"/>
        </w:rPr>
        <w:t xml:space="preserve">a halogen lamp </w:t>
      </w:r>
      <w:r w:rsidR="00A06EF0" w:rsidRPr="00634810">
        <w:rPr>
          <w:rFonts w:asciiTheme="minorHAnsi" w:hAnsiTheme="minorHAnsi" w:cstheme="minorHAnsi"/>
          <w:color w:val="000000" w:themeColor="text1"/>
          <w:highlight w:val="yellow"/>
        </w:rPr>
        <w:t>with a</w:t>
      </w:r>
      <w:r w:rsidR="00A14ACF" w:rsidRPr="00634810">
        <w:rPr>
          <w:rFonts w:asciiTheme="minorHAnsi" w:hAnsiTheme="minorHAnsi" w:cstheme="minorHAnsi"/>
          <w:color w:val="000000" w:themeColor="text1"/>
          <w:highlight w:val="yellow"/>
        </w:rPr>
        <w:t xml:space="preserve"> fiber</w:t>
      </w:r>
      <w:r w:rsidR="00A06EF0" w:rsidRPr="00634810">
        <w:rPr>
          <w:rFonts w:asciiTheme="minorHAnsi" w:hAnsiTheme="minorHAnsi" w:cstheme="minorHAnsi"/>
          <w:color w:val="000000" w:themeColor="text1"/>
          <w:highlight w:val="yellow"/>
        </w:rPr>
        <w:t xml:space="preserve"> light guide</w:t>
      </w:r>
      <w:r w:rsidR="00814F3B" w:rsidRPr="00634810">
        <w:rPr>
          <w:rFonts w:asciiTheme="minorHAnsi" w:hAnsiTheme="minorHAnsi" w:cstheme="minorHAnsi"/>
          <w:color w:val="000000" w:themeColor="text1"/>
          <w:highlight w:val="yellow"/>
        </w:rPr>
        <w:t>, and f</w:t>
      </w:r>
      <w:r w:rsidR="00C30815" w:rsidRPr="00634810">
        <w:rPr>
          <w:rFonts w:asciiTheme="minorHAnsi" w:hAnsiTheme="minorHAnsi" w:cstheme="minorHAnsi"/>
          <w:color w:val="000000" w:themeColor="text1"/>
          <w:highlight w:val="yellow"/>
        </w:rPr>
        <w:t>ix</w:t>
      </w:r>
      <w:r w:rsidR="00D8426E" w:rsidRPr="00634810">
        <w:rPr>
          <w:rFonts w:asciiTheme="minorHAnsi" w:hAnsiTheme="minorHAnsi" w:cstheme="minorHAnsi"/>
          <w:color w:val="000000" w:themeColor="text1"/>
          <w:highlight w:val="yellow"/>
        </w:rPr>
        <w:t xml:space="preserve"> the </w:t>
      </w:r>
      <w:r w:rsidR="00C32DC6" w:rsidRPr="00634810">
        <w:rPr>
          <w:rFonts w:asciiTheme="minorHAnsi" w:hAnsiTheme="minorHAnsi" w:cstheme="minorHAnsi"/>
          <w:color w:val="000000" w:themeColor="text1"/>
          <w:highlight w:val="yellow"/>
        </w:rPr>
        <w:t>end</w:t>
      </w:r>
      <w:r w:rsidR="00BA0128" w:rsidRPr="00634810">
        <w:rPr>
          <w:rFonts w:asciiTheme="minorHAnsi" w:hAnsiTheme="minorHAnsi" w:cstheme="minorHAnsi"/>
          <w:color w:val="000000" w:themeColor="text1"/>
          <w:highlight w:val="yellow"/>
        </w:rPr>
        <w:t xml:space="preserve"> of the </w:t>
      </w:r>
      <w:r w:rsidR="003A58F3" w:rsidRPr="00634810">
        <w:rPr>
          <w:rFonts w:asciiTheme="minorHAnsi" w:hAnsiTheme="minorHAnsi" w:cstheme="minorHAnsi"/>
          <w:color w:val="000000" w:themeColor="text1"/>
          <w:highlight w:val="yellow"/>
        </w:rPr>
        <w:t xml:space="preserve">fiber </w:t>
      </w:r>
      <w:r w:rsidR="00D8426E" w:rsidRPr="00634810">
        <w:rPr>
          <w:rFonts w:asciiTheme="minorHAnsi" w:hAnsiTheme="minorHAnsi" w:cstheme="minorHAnsi"/>
          <w:color w:val="000000" w:themeColor="text1"/>
          <w:highlight w:val="yellow"/>
        </w:rPr>
        <w:t xml:space="preserve">light guide </w:t>
      </w:r>
      <w:r w:rsidR="00C32DC6" w:rsidRPr="00634810">
        <w:rPr>
          <w:rFonts w:asciiTheme="minorHAnsi" w:hAnsiTheme="minorHAnsi" w:cstheme="minorHAnsi"/>
          <w:color w:val="000000" w:themeColor="text1"/>
          <w:highlight w:val="yellow"/>
        </w:rPr>
        <w:t>with a holder</w:t>
      </w:r>
      <w:r w:rsidR="00814F3B" w:rsidRPr="00634810">
        <w:rPr>
          <w:rFonts w:asciiTheme="minorHAnsi" w:hAnsiTheme="minorHAnsi" w:cstheme="minorHAnsi"/>
          <w:color w:val="000000" w:themeColor="text1"/>
          <w:highlight w:val="yellow"/>
        </w:rPr>
        <w:t xml:space="preserve"> on the optical rail</w:t>
      </w:r>
      <w:r w:rsidR="00D8426E" w:rsidRPr="00634810">
        <w:rPr>
          <w:rFonts w:asciiTheme="minorHAnsi" w:hAnsiTheme="minorHAnsi" w:cstheme="minorHAnsi"/>
          <w:color w:val="000000" w:themeColor="text1"/>
          <w:highlight w:val="yellow"/>
        </w:rPr>
        <w:t>.</w:t>
      </w:r>
    </w:p>
    <w:p w14:paraId="3EFFD52F" w14:textId="77777777" w:rsidR="00317F2D" w:rsidRPr="00634810" w:rsidRDefault="00317F2D" w:rsidP="00317F2D">
      <w:pPr>
        <w:pStyle w:val="NormalWeb"/>
        <w:spacing w:before="0" w:beforeAutospacing="0" w:after="0" w:afterAutospacing="0"/>
        <w:rPr>
          <w:rFonts w:asciiTheme="minorHAnsi" w:hAnsiTheme="minorHAnsi" w:cstheme="minorHAnsi"/>
          <w:color w:val="000000" w:themeColor="text1"/>
        </w:rPr>
      </w:pPr>
    </w:p>
    <w:p w14:paraId="471D4061" w14:textId="76E8918E" w:rsidR="00C46BEC" w:rsidRPr="00634810" w:rsidRDefault="00D37D2C"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rPr>
        <w:t xml:space="preserve">Place </w:t>
      </w:r>
      <w:r w:rsidR="00552DF8" w:rsidRPr="00634810">
        <w:rPr>
          <w:rFonts w:asciiTheme="minorHAnsi" w:hAnsiTheme="minorHAnsi" w:cstheme="minorHAnsi"/>
          <w:color w:val="000000" w:themeColor="text1"/>
          <w:highlight w:val="yellow"/>
        </w:rPr>
        <w:t>a</w:t>
      </w:r>
      <w:r w:rsidR="00317F2D" w:rsidRPr="00634810">
        <w:rPr>
          <w:rFonts w:asciiTheme="minorHAnsi" w:hAnsiTheme="minorHAnsi" w:cstheme="minorHAnsi"/>
          <w:color w:val="000000" w:themeColor="text1"/>
          <w:highlight w:val="yellow"/>
        </w:rPr>
        <w:t xml:space="preserve"> </w:t>
      </w:r>
      <w:r w:rsidR="00552DF8" w:rsidRPr="00634810">
        <w:rPr>
          <w:rFonts w:asciiTheme="minorHAnsi" w:hAnsiTheme="minorHAnsi" w:cstheme="minorHAnsi"/>
          <w:color w:val="000000" w:themeColor="text1"/>
          <w:highlight w:val="yellow"/>
        </w:rPr>
        <w:t>narrow bandpass filter (</w:t>
      </w:r>
      <w:r w:rsidR="00317F2D" w:rsidRPr="00634810">
        <w:rPr>
          <w:rFonts w:asciiTheme="minorHAnsi" w:hAnsiTheme="minorHAnsi" w:cstheme="minorHAnsi"/>
          <w:color w:val="000000" w:themeColor="text1"/>
          <w:highlight w:val="yellow"/>
        </w:rPr>
        <w:t>NBPF</w:t>
      </w:r>
      <w:r w:rsidR="00552DF8" w:rsidRPr="00634810">
        <w:rPr>
          <w:rFonts w:asciiTheme="minorHAnsi" w:hAnsiTheme="minorHAnsi" w:cstheme="minorHAnsi"/>
          <w:color w:val="000000" w:themeColor="text1"/>
          <w:highlight w:val="yellow"/>
        </w:rPr>
        <w:t>)</w:t>
      </w:r>
      <w:r w:rsidR="00317F2D" w:rsidRPr="00634810">
        <w:rPr>
          <w:rFonts w:asciiTheme="minorHAnsi" w:hAnsiTheme="minorHAnsi" w:cstheme="minorHAnsi"/>
          <w:color w:val="000000" w:themeColor="text1"/>
          <w:highlight w:val="yellow"/>
        </w:rPr>
        <w:t xml:space="preserve"> with a transmittance peak at </w:t>
      </w:r>
      <w:r w:rsidR="00317F2D" w:rsidRPr="00634810">
        <w:rPr>
          <w:rFonts w:asciiTheme="minorHAnsi" w:hAnsiTheme="minorHAnsi" w:cstheme="minorHAnsi"/>
          <w:i/>
          <w:color w:val="000000" w:themeColor="text1"/>
          <w:highlight w:val="yellow"/>
        </w:rPr>
        <w:t>λ</w:t>
      </w:r>
      <w:r w:rsidR="00317F2D" w:rsidRPr="00634810">
        <w:rPr>
          <w:rFonts w:asciiTheme="minorHAnsi" w:hAnsiTheme="minorHAnsi" w:cstheme="minorHAnsi"/>
          <w:color w:val="000000" w:themeColor="text1"/>
          <w:highlight w:val="yellow"/>
        </w:rPr>
        <w:t xml:space="preserve"> = 1150 nm </w:t>
      </w:r>
      <w:r w:rsidR="00C46BEC" w:rsidRPr="00634810">
        <w:rPr>
          <w:rFonts w:asciiTheme="minorHAnsi" w:hAnsiTheme="minorHAnsi" w:cstheme="minorHAnsi"/>
          <w:color w:val="000000" w:themeColor="text1"/>
          <w:highlight w:val="yellow"/>
        </w:rPr>
        <w:t xml:space="preserve">or </w:t>
      </w:r>
      <w:r w:rsidR="00C46BEC" w:rsidRPr="00634810">
        <w:rPr>
          <w:rFonts w:asciiTheme="minorHAnsi" w:hAnsiTheme="minorHAnsi" w:cstheme="minorHAnsi"/>
          <w:i/>
          <w:color w:val="000000" w:themeColor="text1"/>
          <w:highlight w:val="yellow"/>
        </w:rPr>
        <w:t>λ</w:t>
      </w:r>
      <w:r w:rsidR="00C46BEC" w:rsidRPr="00634810">
        <w:rPr>
          <w:rFonts w:asciiTheme="minorHAnsi" w:hAnsiTheme="minorHAnsi" w:cstheme="minorHAnsi"/>
          <w:color w:val="000000" w:themeColor="text1"/>
          <w:highlight w:val="yellow"/>
        </w:rPr>
        <w:t xml:space="preserve"> = 1412 nm </w:t>
      </w:r>
      <w:r w:rsidR="00450865" w:rsidRPr="00634810">
        <w:rPr>
          <w:rFonts w:asciiTheme="minorHAnsi" w:hAnsiTheme="minorHAnsi" w:cstheme="minorHAnsi"/>
          <w:color w:val="000000" w:themeColor="text1"/>
          <w:highlight w:val="yellow"/>
        </w:rPr>
        <w:t xml:space="preserve">between the </w:t>
      </w:r>
      <w:r w:rsidR="00FF4AE0" w:rsidRPr="00634810">
        <w:rPr>
          <w:rFonts w:asciiTheme="minorHAnsi" w:hAnsiTheme="minorHAnsi" w:cstheme="minorHAnsi"/>
          <w:color w:val="000000" w:themeColor="text1"/>
          <w:highlight w:val="yellow"/>
        </w:rPr>
        <w:t>fiber light guide</w:t>
      </w:r>
      <w:r w:rsidR="00450865" w:rsidRPr="00634810">
        <w:rPr>
          <w:rFonts w:asciiTheme="minorHAnsi" w:hAnsiTheme="minorHAnsi" w:cstheme="minorHAnsi"/>
          <w:color w:val="000000" w:themeColor="text1"/>
          <w:highlight w:val="yellow"/>
        </w:rPr>
        <w:t xml:space="preserve"> and </w:t>
      </w:r>
      <w:r w:rsidR="004E1F4A" w:rsidRPr="00634810">
        <w:rPr>
          <w:rFonts w:asciiTheme="minorHAnsi" w:hAnsiTheme="minorHAnsi" w:cstheme="minorHAnsi"/>
          <w:color w:val="000000" w:themeColor="text1"/>
          <w:highlight w:val="yellow"/>
        </w:rPr>
        <w:t xml:space="preserve">the </w:t>
      </w:r>
      <w:r w:rsidR="00450865" w:rsidRPr="00634810">
        <w:rPr>
          <w:rFonts w:asciiTheme="minorHAnsi" w:hAnsiTheme="minorHAnsi" w:cstheme="minorHAnsi"/>
          <w:color w:val="000000" w:themeColor="text1"/>
          <w:highlight w:val="yellow"/>
        </w:rPr>
        <w:t>cell</w:t>
      </w:r>
      <w:r w:rsidR="00036699" w:rsidRPr="00634810">
        <w:rPr>
          <w:rFonts w:asciiTheme="minorHAnsi" w:hAnsiTheme="minorHAnsi" w:cstheme="minorHAnsi"/>
          <w:color w:val="000000" w:themeColor="text1"/>
          <w:highlight w:val="yellow"/>
        </w:rPr>
        <w:t xml:space="preserve"> </w:t>
      </w:r>
      <w:r w:rsidR="0036348F" w:rsidRPr="00634810">
        <w:rPr>
          <w:rFonts w:asciiTheme="minorHAnsi" w:hAnsiTheme="minorHAnsi" w:cstheme="minorHAnsi"/>
          <w:color w:val="000000" w:themeColor="text1"/>
          <w:highlight w:val="yellow"/>
        </w:rPr>
        <w:t>(</w:t>
      </w:r>
      <w:r w:rsidR="007468F8" w:rsidRPr="00634810">
        <w:rPr>
          <w:rFonts w:asciiTheme="minorHAnsi" w:hAnsiTheme="minorHAnsi" w:cstheme="minorHAnsi"/>
          <w:b/>
          <w:color w:val="000000" w:themeColor="text1"/>
          <w:highlight w:val="yellow"/>
        </w:rPr>
        <w:t>Figure 3</w:t>
      </w:r>
      <w:r w:rsidR="0036348F" w:rsidRPr="00634810">
        <w:rPr>
          <w:rFonts w:asciiTheme="minorHAnsi" w:hAnsiTheme="minorHAnsi" w:cstheme="minorHAnsi"/>
          <w:color w:val="000000" w:themeColor="text1"/>
          <w:highlight w:val="yellow"/>
        </w:rPr>
        <w:t>)</w:t>
      </w:r>
      <w:r w:rsidR="00450865" w:rsidRPr="00634810">
        <w:rPr>
          <w:rFonts w:asciiTheme="minorHAnsi" w:hAnsiTheme="minorHAnsi" w:cstheme="minorHAnsi"/>
          <w:color w:val="000000" w:themeColor="text1"/>
          <w:highlight w:val="yellow"/>
        </w:rPr>
        <w:t>.</w:t>
      </w:r>
      <w:r w:rsidR="00E33525" w:rsidRPr="00634810">
        <w:rPr>
          <w:rFonts w:asciiTheme="minorHAnsi" w:hAnsiTheme="minorHAnsi" w:cstheme="minorHAnsi"/>
          <w:color w:val="000000" w:themeColor="text1"/>
          <w:highlight w:val="yellow"/>
        </w:rPr>
        <w:t xml:space="preserve"> </w:t>
      </w:r>
    </w:p>
    <w:p w14:paraId="3D06A1CD" w14:textId="516949A4" w:rsidR="00853DBF" w:rsidRPr="00634810" w:rsidRDefault="00853DBF" w:rsidP="00916783">
      <w:pPr>
        <w:pStyle w:val="NormalWeb"/>
        <w:spacing w:before="0" w:beforeAutospacing="0" w:after="0" w:afterAutospacing="0"/>
        <w:ind w:firstLine="60"/>
        <w:rPr>
          <w:rFonts w:asciiTheme="minorHAnsi" w:hAnsiTheme="minorHAnsi" w:cstheme="minorHAnsi"/>
          <w:color w:val="000000" w:themeColor="text1"/>
        </w:rPr>
      </w:pPr>
    </w:p>
    <w:p w14:paraId="3F5A2C74" w14:textId="77777777" w:rsidR="00DA7574" w:rsidRPr="00634810" w:rsidRDefault="00DA6F3B"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rPr>
        <w:t>In</w:t>
      </w:r>
      <w:r w:rsidR="0008608C" w:rsidRPr="00634810">
        <w:rPr>
          <w:rFonts w:asciiTheme="minorHAnsi" w:hAnsiTheme="minorHAnsi" w:cstheme="minorHAnsi"/>
          <w:color w:val="000000" w:themeColor="text1"/>
          <w:highlight w:val="yellow"/>
        </w:rPr>
        <w:t>terpose</w:t>
      </w:r>
      <w:r w:rsidRPr="00634810">
        <w:rPr>
          <w:rFonts w:asciiTheme="minorHAnsi" w:hAnsiTheme="minorHAnsi" w:cstheme="minorHAnsi"/>
          <w:color w:val="000000" w:themeColor="text1"/>
          <w:highlight w:val="yellow"/>
        </w:rPr>
        <w:t xml:space="preserve"> a</w:t>
      </w:r>
      <w:r w:rsidR="00213C21" w:rsidRPr="00634810">
        <w:rPr>
          <w:rFonts w:asciiTheme="minorHAnsi" w:hAnsiTheme="minorHAnsi" w:cstheme="minorHAnsi"/>
          <w:color w:val="000000" w:themeColor="text1"/>
          <w:highlight w:val="yellow"/>
        </w:rPr>
        <w:t>nother</w:t>
      </w:r>
      <w:r w:rsidRPr="00634810">
        <w:rPr>
          <w:rFonts w:asciiTheme="minorHAnsi" w:hAnsiTheme="minorHAnsi" w:cstheme="minorHAnsi"/>
          <w:color w:val="000000" w:themeColor="text1"/>
          <w:highlight w:val="yellow"/>
        </w:rPr>
        <w:t xml:space="preserve"> bandpass filter (BPF)</w:t>
      </w:r>
      <w:r w:rsidR="00FF4AE0" w:rsidRPr="00634810">
        <w:rPr>
          <w:rFonts w:asciiTheme="minorHAnsi" w:hAnsiTheme="minorHAnsi" w:cstheme="minorHAnsi"/>
          <w:color w:val="000000" w:themeColor="text1"/>
          <w:highlight w:val="yellow"/>
        </w:rPr>
        <w:t xml:space="preserve">, </w:t>
      </w:r>
      <w:r w:rsidR="00317B1D" w:rsidRPr="00634810">
        <w:rPr>
          <w:rFonts w:asciiTheme="minorHAnsi" w:hAnsiTheme="minorHAnsi" w:cstheme="minorHAnsi"/>
          <w:color w:val="000000" w:themeColor="text1"/>
          <w:highlight w:val="yellow"/>
        </w:rPr>
        <w:t>whose</w:t>
      </w:r>
      <w:r w:rsidR="00FF4AE0" w:rsidRPr="00634810">
        <w:rPr>
          <w:rFonts w:asciiTheme="minorHAnsi" w:hAnsiTheme="minorHAnsi" w:cstheme="minorHAnsi"/>
          <w:color w:val="000000" w:themeColor="text1"/>
          <w:highlight w:val="yellow"/>
        </w:rPr>
        <w:t xml:space="preserve"> transmission wavelength range </w:t>
      </w:r>
      <w:r w:rsidR="00166777" w:rsidRPr="00634810">
        <w:rPr>
          <w:rFonts w:asciiTheme="minorHAnsi" w:hAnsiTheme="minorHAnsi" w:cstheme="minorHAnsi"/>
          <w:color w:val="000000" w:themeColor="text1"/>
          <w:highlight w:val="yellow"/>
        </w:rPr>
        <w:t>is wider than that of the NBPF</w:t>
      </w:r>
      <w:r w:rsidR="00FF4AE0" w:rsidRPr="00634810">
        <w:rPr>
          <w:rFonts w:asciiTheme="minorHAnsi" w:hAnsiTheme="minorHAnsi" w:cstheme="minorHAnsi"/>
          <w:color w:val="000000" w:themeColor="text1"/>
          <w:highlight w:val="yellow"/>
        </w:rPr>
        <w:t>,</w:t>
      </w:r>
      <w:r w:rsidRPr="00634810">
        <w:rPr>
          <w:rFonts w:asciiTheme="minorHAnsi" w:hAnsiTheme="minorHAnsi" w:cstheme="minorHAnsi"/>
          <w:color w:val="000000" w:themeColor="text1"/>
          <w:highlight w:val="yellow"/>
        </w:rPr>
        <w:t xml:space="preserve"> b</w:t>
      </w:r>
      <w:r w:rsidR="00317F2D" w:rsidRPr="00634810">
        <w:rPr>
          <w:rFonts w:asciiTheme="minorHAnsi" w:hAnsiTheme="minorHAnsi" w:cstheme="minorHAnsi"/>
          <w:color w:val="000000" w:themeColor="text1"/>
          <w:highlight w:val="yellow"/>
        </w:rPr>
        <w:t xml:space="preserve">etween the halogen lamp and </w:t>
      </w:r>
      <w:r w:rsidR="002D7F24" w:rsidRPr="00634810">
        <w:rPr>
          <w:rFonts w:asciiTheme="minorHAnsi" w:hAnsiTheme="minorHAnsi" w:cstheme="minorHAnsi"/>
          <w:color w:val="000000" w:themeColor="text1"/>
          <w:highlight w:val="yellow"/>
        </w:rPr>
        <w:t xml:space="preserve">the </w:t>
      </w:r>
      <w:r w:rsidR="00317F2D" w:rsidRPr="00634810">
        <w:rPr>
          <w:rFonts w:asciiTheme="minorHAnsi" w:hAnsiTheme="minorHAnsi" w:cstheme="minorHAnsi"/>
          <w:color w:val="000000" w:themeColor="text1"/>
          <w:highlight w:val="yellow"/>
        </w:rPr>
        <w:t>NBPF</w:t>
      </w:r>
      <w:r w:rsidR="00FF4AE0" w:rsidRPr="00634810">
        <w:rPr>
          <w:rFonts w:asciiTheme="minorHAnsi" w:hAnsiTheme="minorHAnsi" w:cstheme="minorHAnsi"/>
          <w:color w:val="000000" w:themeColor="text1"/>
          <w:highlight w:val="yellow"/>
        </w:rPr>
        <w:t xml:space="preserve">. </w:t>
      </w:r>
    </w:p>
    <w:p w14:paraId="4A4D3D39" w14:textId="77777777" w:rsidR="00DA7574" w:rsidRPr="00634810" w:rsidRDefault="00DA7574" w:rsidP="00DA7574">
      <w:pPr>
        <w:pStyle w:val="ListParagraph"/>
        <w:rPr>
          <w:rFonts w:asciiTheme="minorHAnsi" w:hAnsiTheme="minorHAnsi" w:cstheme="minorHAnsi"/>
          <w:color w:val="000000" w:themeColor="text1"/>
          <w:highlight w:val="yellow"/>
        </w:rPr>
      </w:pPr>
    </w:p>
    <w:p w14:paraId="0B066407" w14:textId="69716C71" w:rsidR="00317F2D" w:rsidRPr="00634810" w:rsidRDefault="00FF4AE0" w:rsidP="00DA7574">
      <w:pPr>
        <w:pStyle w:val="NormalWeb"/>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rPr>
        <w:t>Note: Th</w:t>
      </w:r>
      <w:r w:rsidR="00D260CE" w:rsidRPr="00634810">
        <w:rPr>
          <w:rFonts w:asciiTheme="minorHAnsi" w:hAnsiTheme="minorHAnsi" w:cstheme="minorHAnsi"/>
          <w:color w:val="000000" w:themeColor="text1"/>
          <w:highlight w:val="yellow"/>
        </w:rPr>
        <w:t>e BPF</w:t>
      </w:r>
      <w:r w:rsidR="00317F2D" w:rsidRPr="00634810">
        <w:rPr>
          <w:rFonts w:asciiTheme="minorHAnsi" w:hAnsiTheme="minorHAnsi" w:cstheme="minorHAnsi"/>
          <w:color w:val="000000" w:themeColor="text1"/>
          <w:highlight w:val="yellow"/>
        </w:rPr>
        <w:t xml:space="preserve"> </w:t>
      </w:r>
      <w:r w:rsidR="00515509" w:rsidRPr="00634810">
        <w:rPr>
          <w:rFonts w:asciiTheme="minorHAnsi" w:hAnsiTheme="minorHAnsi" w:cstheme="minorHAnsi"/>
          <w:color w:val="000000" w:themeColor="text1"/>
          <w:highlight w:val="yellow"/>
        </w:rPr>
        <w:t xml:space="preserve">is needed to </w:t>
      </w:r>
      <w:r w:rsidR="00317F2D" w:rsidRPr="00634810">
        <w:rPr>
          <w:rFonts w:asciiTheme="minorHAnsi" w:hAnsiTheme="minorHAnsi" w:cstheme="minorHAnsi"/>
          <w:color w:val="000000" w:themeColor="text1"/>
          <w:highlight w:val="yellow"/>
        </w:rPr>
        <w:t xml:space="preserve">prevent thermal damage </w:t>
      </w:r>
      <w:r w:rsidR="00317B1D" w:rsidRPr="00634810">
        <w:rPr>
          <w:rFonts w:asciiTheme="minorHAnsi" w:hAnsiTheme="minorHAnsi" w:cstheme="minorHAnsi"/>
          <w:color w:val="000000" w:themeColor="text1"/>
          <w:highlight w:val="yellow"/>
        </w:rPr>
        <w:t>to</w:t>
      </w:r>
      <w:r w:rsidR="00317F2D" w:rsidRPr="00634810">
        <w:rPr>
          <w:rFonts w:asciiTheme="minorHAnsi" w:hAnsiTheme="minorHAnsi" w:cstheme="minorHAnsi"/>
          <w:color w:val="000000" w:themeColor="text1"/>
          <w:highlight w:val="yellow"/>
        </w:rPr>
        <w:t xml:space="preserve"> the NBPF</w:t>
      </w:r>
      <w:r w:rsidR="00E11A90" w:rsidRPr="00634810">
        <w:rPr>
          <w:rFonts w:asciiTheme="minorHAnsi" w:hAnsiTheme="minorHAnsi" w:cstheme="minorHAnsi"/>
          <w:color w:val="000000" w:themeColor="text1"/>
          <w:highlight w:val="yellow"/>
        </w:rPr>
        <w:t xml:space="preserve"> </w:t>
      </w:r>
      <w:r w:rsidR="00317B1D" w:rsidRPr="00634810">
        <w:rPr>
          <w:rFonts w:asciiTheme="minorHAnsi" w:hAnsiTheme="minorHAnsi" w:cstheme="minorHAnsi"/>
          <w:color w:val="000000" w:themeColor="text1"/>
          <w:highlight w:val="yellow"/>
        </w:rPr>
        <w:t>because it receives light</w:t>
      </w:r>
      <w:r w:rsidR="00117E8F" w:rsidRPr="00634810">
        <w:rPr>
          <w:rFonts w:asciiTheme="minorHAnsi" w:hAnsiTheme="minorHAnsi" w:cstheme="minorHAnsi"/>
          <w:color w:val="000000" w:themeColor="text1"/>
          <w:highlight w:val="yellow"/>
        </w:rPr>
        <w:t xml:space="preserve"> </w:t>
      </w:r>
      <w:r w:rsidR="00317F2D" w:rsidRPr="00634810">
        <w:rPr>
          <w:rFonts w:asciiTheme="minorHAnsi" w:hAnsiTheme="minorHAnsi" w:cstheme="minorHAnsi"/>
          <w:color w:val="000000" w:themeColor="text1"/>
          <w:highlight w:val="yellow"/>
        </w:rPr>
        <w:t>direct</w:t>
      </w:r>
      <w:r w:rsidR="00317B1D" w:rsidRPr="00634810">
        <w:rPr>
          <w:rFonts w:asciiTheme="minorHAnsi" w:hAnsiTheme="minorHAnsi" w:cstheme="minorHAnsi"/>
          <w:color w:val="000000" w:themeColor="text1"/>
          <w:highlight w:val="yellow"/>
        </w:rPr>
        <w:t>ly</w:t>
      </w:r>
      <w:r w:rsidR="001D3D8A" w:rsidRPr="00634810">
        <w:rPr>
          <w:rFonts w:asciiTheme="minorHAnsi" w:hAnsiTheme="minorHAnsi" w:cstheme="minorHAnsi"/>
          <w:color w:val="000000" w:themeColor="text1"/>
          <w:highlight w:val="yellow"/>
        </w:rPr>
        <w:t>.</w:t>
      </w:r>
    </w:p>
    <w:p w14:paraId="30FC694C" w14:textId="77777777" w:rsidR="00D76E7D" w:rsidRPr="00634810" w:rsidRDefault="00D76E7D" w:rsidP="00510CB0">
      <w:pPr>
        <w:pStyle w:val="NormalWeb"/>
        <w:spacing w:before="0" w:beforeAutospacing="0" w:after="0" w:afterAutospacing="0"/>
        <w:rPr>
          <w:rFonts w:asciiTheme="minorHAnsi" w:hAnsiTheme="minorHAnsi" w:cstheme="minorHAnsi"/>
          <w:color w:val="000000" w:themeColor="text1"/>
        </w:rPr>
      </w:pPr>
    </w:p>
    <w:p w14:paraId="2A2917F1" w14:textId="77A6EEDF" w:rsidR="00D76E7D" w:rsidRPr="00634810" w:rsidRDefault="00D76E7D" w:rsidP="00D24E9A">
      <w:pPr>
        <w:pStyle w:val="NormalWeb"/>
        <w:numPr>
          <w:ilvl w:val="2"/>
          <w:numId w:val="32"/>
        </w:numPr>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lang w:eastAsia="ja-JP"/>
        </w:rPr>
        <w:t>I</w:t>
      </w:r>
      <w:r w:rsidRPr="00634810">
        <w:rPr>
          <w:rFonts w:asciiTheme="minorHAnsi" w:hAnsiTheme="minorHAnsi" w:cstheme="minorHAnsi"/>
          <w:color w:val="000000" w:themeColor="text1"/>
        </w:rPr>
        <w:t xml:space="preserve">nterpose an </w:t>
      </w:r>
      <w:r w:rsidRPr="00634810">
        <w:rPr>
          <w:rFonts w:asciiTheme="minorHAnsi" w:hAnsiTheme="minorHAnsi" w:cstheme="minorHAnsi"/>
          <w:color w:val="000000" w:themeColor="text1"/>
          <w:lang w:eastAsia="ja-JP"/>
        </w:rPr>
        <w:t>i</w:t>
      </w:r>
      <w:r w:rsidRPr="00634810">
        <w:rPr>
          <w:rFonts w:asciiTheme="minorHAnsi" w:hAnsiTheme="minorHAnsi" w:cstheme="minorHAnsi" w:hint="eastAsia"/>
          <w:color w:val="000000" w:themeColor="text1"/>
          <w:lang w:eastAsia="ja-JP"/>
        </w:rPr>
        <w:t>ris</w:t>
      </w:r>
      <w:r w:rsidRPr="00634810">
        <w:rPr>
          <w:rFonts w:asciiTheme="minorHAnsi" w:hAnsiTheme="minorHAnsi" w:cstheme="minorHAnsi"/>
          <w:color w:val="000000" w:themeColor="text1"/>
          <w:lang w:eastAsia="ja-JP"/>
        </w:rPr>
        <w:t xml:space="preserve"> diaphragm(s) in the light path</w:t>
      </w:r>
      <w:r w:rsidR="00DA7574" w:rsidRPr="00634810">
        <w:rPr>
          <w:rFonts w:asciiTheme="minorHAnsi" w:hAnsiTheme="minorHAnsi" w:cstheme="minorHAnsi"/>
          <w:color w:val="000000" w:themeColor="text1"/>
          <w:lang w:eastAsia="ja-JP"/>
        </w:rPr>
        <w:t xml:space="preserve"> between the NBPF and cell holder</w:t>
      </w:r>
      <w:r w:rsidRPr="00634810">
        <w:rPr>
          <w:rFonts w:asciiTheme="minorHAnsi" w:hAnsiTheme="minorHAnsi" w:cstheme="minorHAnsi"/>
          <w:color w:val="000000" w:themeColor="text1"/>
          <w:lang w:eastAsia="ja-JP"/>
        </w:rPr>
        <w:t xml:space="preserve"> to reduce the stray light</w:t>
      </w:r>
      <w:r w:rsidR="00D24E9A" w:rsidRPr="00634810">
        <w:rPr>
          <w:rFonts w:asciiTheme="minorHAnsi" w:hAnsiTheme="minorHAnsi" w:cstheme="minorHAnsi"/>
          <w:color w:val="000000" w:themeColor="text1"/>
          <w:lang w:eastAsia="ja-JP"/>
        </w:rPr>
        <w:t xml:space="preserve"> (</w:t>
      </w:r>
      <w:r w:rsidR="007468F8" w:rsidRPr="00634810">
        <w:rPr>
          <w:rFonts w:asciiTheme="minorHAnsi" w:hAnsiTheme="minorHAnsi" w:cstheme="minorHAnsi"/>
          <w:b/>
          <w:color w:val="000000" w:themeColor="text1"/>
          <w:lang w:eastAsia="ja-JP"/>
        </w:rPr>
        <w:t>Figure 3</w:t>
      </w:r>
      <w:r w:rsidR="00D24E9A" w:rsidRPr="00634810">
        <w:rPr>
          <w:rFonts w:asciiTheme="minorHAnsi" w:hAnsiTheme="minorHAnsi" w:cstheme="minorHAnsi"/>
          <w:color w:val="000000" w:themeColor="text1"/>
          <w:lang w:eastAsia="ja-JP"/>
        </w:rPr>
        <w:t>)</w:t>
      </w:r>
      <w:r w:rsidRPr="00634810">
        <w:rPr>
          <w:rFonts w:asciiTheme="minorHAnsi" w:hAnsiTheme="minorHAnsi" w:cstheme="minorHAnsi"/>
          <w:color w:val="000000" w:themeColor="text1"/>
          <w:lang w:eastAsia="ja-JP"/>
        </w:rPr>
        <w:t>.</w:t>
      </w:r>
    </w:p>
    <w:p w14:paraId="020A6C0D" w14:textId="77777777" w:rsidR="00510CB0" w:rsidRPr="00634810" w:rsidRDefault="00510CB0" w:rsidP="00317F2D">
      <w:pPr>
        <w:pStyle w:val="NormalWeb"/>
        <w:spacing w:before="0" w:beforeAutospacing="0" w:after="0" w:afterAutospacing="0"/>
        <w:rPr>
          <w:rFonts w:asciiTheme="minorHAnsi" w:hAnsiTheme="minorHAnsi" w:cstheme="minorHAnsi"/>
          <w:color w:val="000000" w:themeColor="text1"/>
        </w:rPr>
      </w:pPr>
    </w:p>
    <w:p w14:paraId="40F737B7" w14:textId="7D1737F3" w:rsidR="00B616FD" w:rsidRPr="00634810" w:rsidRDefault="00B616FD"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rPr>
        <w:t>Set</w:t>
      </w:r>
      <w:r w:rsidR="00DA7574" w:rsidRPr="00634810">
        <w:rPr>
          <w:rFonts w:asciiTheme="minorHAnsi" w:hAnsiTheme="minorHAnsi" w:cstheme="minorHAnsi"/>
          <w:color w:val="000000" w:themeColor="text1"/>
          <w:highlight w:val="yellow"/>
        </w:rPr>
        <w:t xml:space="preserve"> up</w:t>
      </w:r>
      <w:r w:rsidRPr="00634810">
        <w:rPr>
          <w:rFonts w:asciiTheme="minorHAnsi" w:hAnsiTheme="minorHAnsi" w:cstheme="minorHAnsi"/>
          <w:color w:val="000000" w:themeColor="text1"/>
          <w:highlight w:val="yellow"/>
        </w:rPr>
        <w:t xml:space="preserve"> an NIR camera to detect </w:t>
      </w:r>
      <w:r w:rsidR="009564EB" w:rsidRPr="00634810">
        <w:rPr>
          <w:rFonts w:asciiTheme="minorHAnsi" w:hAnsiTheme="minorHAnsi" w:cstheme="minorHAnsi"/>
          <w:color w:val="000000" w:themeColor="text1"/>
          <w:highlight w:val="yellow"/>
        </w:rPr>
        <w:t xml:space="preserve">the </w:t>
      </w:r>
      <w:r w:rsidRPr="00634810">
        <w:rPr>
          <w:rFonts w:asciiTheme="minorHAnsi" w:hAnsiTheme="minorHAnsi" w:cstheme="minorHAnsi"/>
          <w:color w:val="000000" w:themeColor="text1"/>
          <w:highlight w:val="yellow"/>
        </w:rPr>
        <w:t>light transmitted through the cell (</w:t>
      </w:r>
      <w:r w:rsidR="007468F8" w:rsidRPr="00634810">
        <w:rPr>
          <w:rFonts w:asciiTheme="minorHAnsi" w:hAnsiTheme="minorHAnsi" w:cstheme="minorHAnsi"/>
          <w:b/>
          <w:color w:val="000000" w:themeColor="text1"/>
          <w:highlight w:val="yellow"/>
        </w:rPr>
        <w:t>Figure 3</w:t>
      </w:r>
      <w:r w:rsidRPr="00634810">
        <w:rPr>
          <w:rFonts w:asciiTheme="minorHAnsi" w:hAnsiTheme="minorHAnsi" w:cstheme="minorHAnsi"/>
          <w:color w:val="000000" w:themeColor="text1"/>
          <w:highlight w:val="yellow"/>
        </w:rPr>
        <w:t>).</w:t>
      </w:r>
      <w:r w:rsidRPr="00634810">
        <w:rPr>
          <w:rFonts w:asciiTheme="minorHAnsi" w:hAnsiTheme="minorHAnsi" w:cstheme="minorHAnsi"/>
          <w:color w:val="000000" w:themeColor="text1"/>
        </w:rPr>
        <w:t xml:space="preserve"> Connect </w:t>
      </w:r>
      <w:r w:rsidR="001A2FDF" w:rsidRPr="00634810">
        <w:rPr>
          <w:rFonts w:asciiTheme="minorHAnsi" w:hAnsiTheme="minorHAnsi" w:cstheme="minorHAnsi"/>
          <w:color w:val="000000" w:themeColor="text1"/>
        </w:rPr>
        <w:t>the camera</w:t>
      </w:r>
      <w:r w:rsidRPr="00634810">
        <w:rPr>
          <w:rFonts w:asciiTheme="minorHAnsi" w:hAnsiTheme="minorHAnsi" w:cstheme="minorHAnsi"/>
          <w:color w:val="000000" w:themeColor="text1"/>
        </w:rPr>
        <w:t xml:space="preserve"> through a data transfer cable to a graphic board installed in a personal computer (PC) with image acquisition software.</w:t>
      </w:r>
    </w:p>
    <w:p w14:paraId="609CDFEF" w14:textId="77777777" w:rsidR="00B616FD" w:rsidRPr="00634810" w:rsidRDefault="00B616FD" w:rsidP="00317F2D">
      <w:pPr>
        <w:pStyle w:val="NormalWeb"/>
        <w:spacing w:before="0" w:beforeAutospacing="0" w:after="0" w:afterAutospacing="0"/>
        <w:rPr>
          <w:rFonts w:asciiTheme="minorHAnsi" w:hAnsiTheme="minorHAnsi" w:cstheme="minorHAnsi"/>
          <w:color w:val="000000" w:themeColor="text1"/>
        </w:rPr>
      </w:pPr>
    </w:p>
    <w:p w14:paraId="4ACAD1DE" w14:textId="0FE05787" w:rsidR="008B362F" w:rsidRPr="00634810" w:rsidRDefault="00990D62"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highlight w:val="yellow"/>
        </w:rPr>
        <w:t xml:space="preserve">Set </w:t>
      </w:r>
      <w:r w:rsidR="00D54C86" w:rsidRPr="00634810">
        <w:rPr>
          <w:rFonts w:asciiTheme="minorHAnsi" w:hAnsiTheme="minorHAnsi" w:cstheme="minorHAnsi"/>
          <w:color w:val="000000" w:themeColor="text1"/>
          <w:highlight w:val="yellow"/>
        </w:rPr>
        <w:t xml:space="preserve">a telecentric lens </w:t>
      </w:r>
      <w:r w:rsidR="00B616FD" w:rsidRPr="00634810">
        <w:rPr>
          <w:rFonts w:asciiTheme="minorHAnsi" w:hAnsiTheme="minorHAnsi" w:cstheme="minorHAnsi"/>
          <w:color w:val="000000" w:themeColor="text1"/>
          <w:highlight w:val="yellow"/>
        </w:rPr>
        <w:t xml:space="preserve">between the </w:t>
      </w:r>
      <w:r w:rsidR="009564EB" w:rsidRPr="00634810">
        <w:rPr>
          <w:rFonts w:asciiTheme="minorHAnsi" w:hAnsiTheme="minorHAnsi" w:cstheme="minorHAnsi"/>
          <w:color w:val="000000" w:themeColor="text1"/>
          <w:highlight w:val="yellow"/>
        </w:rPr>
        <w:t>cell and camera</w:t>
      </w:r>
      <w:r w:rsidRPr="00634810">
        <w:rPr>
          <w:rFonts w:asciiTheme="minorHAnsi" w:hAnsiTheme="minorHAnsi" w:cstheme="minorHAnsi"/>
          <w:color w:val="000000" w:themeColor="text1"/>
          <w:highlight w:val="yellow"/>
        </w:rPr>
        <w:t xml:space="preserve"> (</w:t>
      </w:r>
      <w:r w:rsidR="007468F8" w:rsidRPr="00634810">
        <w:rPr>
          <w:rFonts w:asciiTheme="minorHAnsi" w:hAnsiTheme="minorHAnsi" w:cstheme="minorHAnsi"/>
          <w:b/>
          <w:color w:val="000000" w:themeColor="text1"/>
          <w:highlight w:val="yellow"/>
        </w:rPr>
        <w:t>Figure 3</w:t>
      </w:r>
      <w:r w:rsidRPr="00634810">
        <w:rPr>
          <w:rFonts w:asciiTheme="minorHAnsi" w:hAnsiTheme="minorHAnsi" w:cstheme="minorHAnsi"/>
          <w:color w:val="000000" w:themeColor="text1"/>
          <w:highlight w:val="yellow"/>
        </w:rPr>
        <w:t>).</w:t>
      </w:r>
      <w:r w:rsidR="00D54C86" w:rsidRPr="00634810">
        <w:rPr>
          <w:rFonts w:asciiTheme="minorHAnsi" w:hAnsiTheme="minorHAnsi" w:cstheme="minorHAnsi"/>
          <w:color w:val="000000" w:themeColor="text1"/>
          <w:highlight w:val="yellow"/>
        </w:rPr>
        <w:t xml:space="preserve"> </w:t>
      </w:r>
    </w:p>
    <w:p w14:paraId="1925A6D7" w14:textId="77777777" w:rsidR="008B362F" w:rsidRPr="00634810" w:rsidRDefault="008B362F" w:rsidP="008B362F">
      <w:pPr>
        <w:pStyle w:val="NormalWeb"/>
        <w:spacing w:before="0" w:beforeAutospacing="0" w:after="0" w:afterAutospacing="0"/>
        <w:rPr>
          <w:rFonts w:asciiTheme="minorHAnsi" w:hAnsiTheme="minorHAnsi" w:cstheme="minorHAnsi"/>
          <w:color w:val="000000" w:themeColor="text1"/>
        </w:rPr>
      </w:pPr>
    </w:p>
    <w:p w14:paraId="1449474E" w14:textId="7C35059F" w:rsidR="00322F01" w:rsidRPr="00634810" w:rsidRDefault="00D54C86" w:rsidP="008B362F">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Note:</w:t>
      </w:r>
      <w:r w:rsidR="004070BE" w:rsidRPr="00634810">
        <w:rPr>
          <w:rFonts w:asciiTheme="minorHAnsi" w:hAnsiTheme="minorHAnsi" w:cstheme="minorHAnsi"/>
          <w:color w:val="000000" w:themeColor="text1"/>
        </w:rPr>
        <w:t xml:space="preserve"> </w:t>
      </w:r>
      <w:r w:rsidR="0024750A" w:rsidRPr="00634810">
        <w:rPr>
          <w:rFonts w:asciiTheme="minorHAnsi" w:hAnsiTheme="minorHAnsi" w:cstheme="minorHAnsi"/>
          <w:color w:val="000000" w:themeColor="text1"/>
        </w:rPr>
        <w:t xml:space="preserve">A common camera lens can also be used. However, </w:t>
      </w:r>
      <w:r w:rsidR="00036699" w:rsidRPr="00634810">
        <w:rPr>
          <w:rFonts w:asciiTheme="minorHAnsi" w:hAnsiTheme="minorHAnsi" w:cstheme="minorHAnsi"/>
          <w:color w:val="000000" w:themeColor="text1"/>
          <w:lang w:eastAsia="ja-JP"/>
        </w:rPr>
        <w:t>a t</w:t>
      </w:r>
      <w:r w:rsidR="00317F2D" w:rsidRPr="00634810">
        <w:rPr>
          <w:rFonts w:asciiTheme="minorHAnsi" w:hAnsiTheme="minorHAnsi" w:cstheme="minorHAnsi"/>
          <w:color w:val="000000" w:themeColor="text1"/>
        </w:rPr>
        <w:t>elecentric lens</w:t>
      </w:r>
      <w:r w:rsidR="00CC7982" w:rsidRPr="00634810">
        <w:rPr>
          <w:rFonts w:asciiTheme="minorHAnsi" w:hAnsiTheme="minorHAnsi" w:cstheme="minorHAnsi"/>
          <w:color w:val="000000" w:themeColor="text1"/>
        </w:rPr>
        <w:t xml:space="preserve"> </w:t>
      </w:r>
      <w:r w:rsidR="00036699" w:rsidRPr="00634810">
        <w:rPr>
          <w:rFonts w:asciiTheme="minorHAnsi" w:hAnsiTheme="minorHAnsi" w:cstheme="minorHAnsi"/>
          <w:color w:val="000000" w:themeColor="text1"/>
        </w:rPr>
        <w:t>is</w:t>
      </w:r>
      <w:r w:rsidR="0081649C" w:rsidRPr="00634810">
        <w:rPr>
          <w:rFonts w:asciiTheme="minorHAnsi" w:hAnsiTheme="minorHAnsi" w:cstheme="minorHAnsi"/>
          <w:color w:val="000000" w:themeColor="text1"/>
        </w:rPr>
        <w:t xml:space="preserve"> </w:t>
      </w:r>
      <w:r w:rsidR="00420DE7" w:rsidRPr="00634810">
        <w:rPr>
          <w:rFonts w:asciiTheme="minorHAnsi" w:hAnsiTheme="minorHAnsi" w:cstheme="minorHAnsi"/>
          <w:color w:val="000000" w:themeColor="text1"/>
        </w:rPr>
        <w:t xml:space="preserve">better in terms of </w:t>
      </w:r>
      <w:r w:rsidR="003D5F29" w:rsidRPr="00634810">
        <w:rPr>
          <w:rFonts w:asciiTheme="minorHAnsi" w:hAnsiTheme="minorHAnsi" w:cstheme="minorHAnsi"/>
          <w:color w:val="000000" w:themeColor="text1"/>
        </w:rPr>
        <w:t xml:space="preserve">the </w:t>
      </w:r>
      <w:r w:rsidR="00DB462B" w:rsidRPr="00634810">
        <w:rPr>
          <w:rFonts w:asciiTheme="minorHAnsi" w:hAnsiTheme="minorHAnsi" w:cstheme="minorHAnsi"/>
          <w:color w:val="000000" w:themeColor="text1"/>
        </w:rPr>
        <w:t xml:space="preserve">selective </w:t>
      </w:r>
      <w:r w:rsidR="00B0196D" w:rsidRPr="00634810">
        <w:rPr>
          <w:rFonts w:asciiTheme="minorHAnsi" w:hAnsiTheme="minorHAnsi" w:cstheme="minorHAnsi"/>
          <w:color w:val="000000" w:themeColor="text1"/>
        </w:rPr>
        <w:t>detect</w:t>
      </w:r>
      <w:r w:rsidR="00420DE7" w:rsidRPr="00634810">
        <w:rPr>
          <w:rFonts w:asciiTheme="minorHAnsi" w:hAnsiTheme="minorHAnsi" w:cstheme="minorHAnsi"/>
          <w:color w:val="000000" w:themeColor="text1"/>
        </w:rPr>
        <w:t>ion of</w:t>
      </w:r>
      <w:r w:rsidR="00B0196D" w:rsidRPr="00634810">
        <w:rPr>
          <w:rFonts w:asciiTheme="minorHAnsi" w:hAnsiTheme="minorHAnsi" w:cstheme="minorHAnsi"/>
          <w:color w:val="000000" w:themeColor="text1"/>
        </w:rPr>
        <w:t xml:space="preserve"> the light parallel to the chief ray</w:t>
      </w:r>
      <w:r w:rsidR="007B32AB" w:rsidRPr="00634810">
        <w:rPr>
          <w:rFonts w:asciiTheme="minorHAnsi" w:hAnsiTheme="minorHAnsi" w:cstheme="minorHAnsi"/>
          <w:color w:val="000000" w:themeColor="text1"/>
        </w:rPr>
        <w:t xml:space="preserve"> for </w:t>
      </w:r>
      <w:r w:rsidR="00370990" w:rsidRPr="00634810">
        <w:rPr>
          <w:rFonts w:asciiTheme="minorHAnsi" w:hAnsiTheme="minorHAnsi" w:cstheme="minorHAnsi"/>
          <w:color w:val="000000" w:themeColor="text1"/>
        </w:rPr>
        <w:t xml:space="preserve">the </w:t>
      </w:r>
      <w:r w:rsidR="00813BCC" w:rsidRPr="00634810">
        <w:rPr>
          <w:rFonts w:asciiTheme="minorHAnsi" w:hAnsiTheme="minorHAnsi" w:cstheme="minorHAnsi"/>
          <w:color w:val="000000" w:themeColor="text1"/>
        </w:rPr>
        <w:t>IAT</w:t>
      </w:r>
      <w:r w:rsidR="00370990" w:rsidRPr="00634810">
        <w:rPr>
          <w:rFonts w:asciiTheme="minorHAnsi" w:hAnsiTheme="minorHAnsi" w:cstheme="minorHAnsi"/>
          <w:color w:val="000000" w:themeColor="text1"/>
        </w:rPr>
        <w:t xml:space="preserve"> a</w:t>
      </w:r>
      <w:r w:rsidR="00511E7B" w:rsidRPr="00634810">
        <w:rPr>
          <w:rFonts w:asciiTheme="minorHAnsi" w:hAnsiTheme="minorHAnsi" w:cstheme="minorHAnsi" w:hint="eastAsia"/>
          <w:color w:val="000000" w:themeColor="text1"/>
          <w:lang w:eastAsia="ja-JP"/>
        </w:rPr>
        <w:t xml:space="preserve">nd </w:t>
      </w:r>
      <w:r w:rsidR="00370990" w:rsidRPr="00634810">
        <w:rPr>
          <w:rFonts w:asciiTheme="minorHAnsi" w:hAnsiTheme="minorHAnsi" w:cstheme="minorHAnsi"/>
          <w:color w:val="000000" w:themeColor="text1"/>
          <w:lang w:eastAsia="ja-JP"/>
        </w:rPr>
        <w:t>re</w:t>
      </w:r>
      <w:r w:rsidR="00420DE7" w:rsidRPr="00634810">
        <w:rPr>
          <w:rFonts w:asciiTheme="minorHAnsi" w:hAnsiTheme="minorHAnsi" w:cstheme="minorHAnsi"/>
          <w:color w:val="000000" w:themeColor="text1"/>
          <w:lang w:eastAsia="ja-JP"/>
        </w:rPr>
        <w:t>du</w:t>
      </w:r>
      <w:r w:rsidR="00370990" w:rsidRPr="00634810">
        <w:rPr>
          <w:rFonts w:asciiTheme="minorHAnsi" w:hAnsiTheme="minorHAnsi" w:cstheme="minorHAnsi"/>
          <w:color w:val="000000" w:themeColor="text1"/>
          <w:lang w:eastAsia="ja-JP"/>
        </w:rPr>
        <w:t>c</w:t>
      </w:r>
      <w:r w:rsidR="00420DE7" w:rsidRPr="00634810">
        <w:rPr>
          <w:rFonts w:asciiTheme="minorHAnsi" w:hAnsiTheme="minorHAnsi" w:cstheme="minorHAnsi"/>
          <w:color w:val="000000" w:themeColor="text1"/>
          <w:lang w:eastAsia="ja-JP"/>
        </w:rPr>
        <w:t>tion of</w:t>
      </w:r>
      <w:r w:rsidR="00511E7B" w:rsidRPr="00634810">
        <w:rPr>
          <w:rFonts w:asciiTheme="minorHAnsi" w:hAnsiTheme="minorHAnsi" w:cstheme="minorHAnsi"/>
          <w:color w:val="000000" w:themeColor="text1"/>
          <w:lang w:eastAsia="ja-JP"/>
        </w:rPr>
        <w:t xml:space="preserve"> t</w:t>
      </w:r>
      <w:r w:rsidR="00ED59CF" w:rsidRPr="00634810">
        <w:rPr>
          <w:rFonts w:asciiTheme="minorHAnsi" w:hAnsiTheme="minorHAnsi" w:cstheme="minorHAnsi"/>
          <w:color w:val="000000" w:themeColor="text1"/>
        </w:rPr>
        <w:t>he influence of diffraction</w:t>
      </w:r>
      <w:r w:rsidR="00511E7B" w:rsidRPr="00634810">
        <w:rPr>
          <w:rFonts w:asciiTheme="minorHAnsi" w:hAnsiTheme="minorHAnsi" w:cstheme="minorHAnsi"/>
          <w:color w:val="000000" w:themeColor="text1"/>
        </w:rPr>
        <w:t>.</w:t>
      </w:r>
    </w:p>
    <w:p w14:paraId="480AED40" w14:textId="77777777" w:rsidR="00036699" w:rsidRPr="00634810" w:rsidRDefault="00036699" w:rsidP="00036699">
      <w:pPr>
        <w:pStyle w:val="NormalWeb"/>
        <w:spacing w:before="0" w:beforeAutospacing="0" w:after="0" w:afterAutospacing="0"/>
        <w:rPr>
          <w:rFonts w:asciiTheme="minorHAnsi" w:hAnsiTheme="minorHAnsi" w:cstheme="minorHAnsi"/>
          <w:color w:val="000000" w:themeColor="text1"/>
          <w:highlight w:val="yellow"/>
        </w:rPr>
      </w:pPr>
    </w:p>
    <w:p w14:paraId="0CCF0966" w14:textId="7641995D" w:rsidR="006930C9" w:rsidRPr="00634810" w:rsidRDefault="006930C9" w:rsidP="00916783">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 xml:space="preserve">Note: </w:t>
      </w:r>
      <w:r w:rsidR="00317B1D" w:rsidRPr="00634810">
        <w:rPr>
          <w:rFonts w:asciiTheme="minorHAnsi" w:hAnsiTheme="minorHAnsi" w:cstheme="minorHAnsi"/>
          <w:color w:val="000000" w:themeColor="text1"/>
        </w:rPr>
        <w:t>T</w:t>
      </w:r>
      <w:r w:rsidRPr="00634810">
        <w:rPr>
          <w:rFonts w:asciiTheme="minorHAnsi" w:hAnsiTheme="minorHAnsi" w:cstheme="minorHAnsi"/>
          <w:color w:val="000000" w:themeColor="text1"/>
        </w:rPr>
        <w:t xml:space="preserve">he NBPF and BPF </w:t>
      </w:r>
      <w:r w:rsidR="00317B1D" w:rsidRPr="00634810">
        <w:rPr>
          <w:rFonts w:asciiTheme="minorHAnsi" w:hAnsiTheme="minorHAnsi" w:cstheme="minorHAnsi"/>
          <w:color w:val="000000" w:themeColor="text1"/>
        </w:rPr>
        <w:t xml:space="preserve">should not be placed </w:t>
      </w:r>
      <w:r w:rsidRPr="00634810">
        <w:rPr>
          <w:rFonts w:asciiTheme="minorHAnsi" w:hAnsiTheme="minorHAnsi" w:cstheme="minorHAnsi"/>
          <w:color w:val="000000" w:themeColor="text1"/>
        </w:rPr>
        <w:t>between the cell and camera because</w:t>
      </w:r>
      <w:r w:rsidR="00317B1D" w:rsidRPr="00634810">
        <w:rPr>
          <w:rFonts w:asciiTheme="minorHAnsi" w:hAnsiTheme="minorHAnsi" w:cstheme="minorHAnsi"/>
          <w:color w:val="000000" w:themeColor="text1"/>
        </w:rPr>
        <w:t>, in doing so,</w:t>
      </w:r>
      <w:r w:rsidRPr="00634810">
        <w:rPr>
          <w:rFonts w:asciiTheme="minorHAnsi" w:hAnsiTheme="minorHAnsi" w:cstheme="minorHAnsi"/>
          <w:color w:val="000000" w:themeColor="text1"/>
        </w:rPr>
        <w:t xml:space="preserve"> the water temperature would increase via direct absorption of high-intensity light from the halogen lamp.</w:t>
      </w:r>
    </w:p>
    <w:p w14:paraId="13ABD80D" w14:textId="77777777" w:rsidR="006930C9" w:rsidRPr="00634810" w:rsidRDefault="006930C9" w:rsidP="00036699">
      <w:pPr>
        <w:pStyle w:val="NormalWeb"/>
        <w:spacing w:before="0" w:beforeAutospacing="0" w:after="0" w:afterAutospacing="0"/>
        <w:rPr>
          <w:rFonts w:asciiTheme="minorHAnsi" w:hAnsiTheme="minorHAnsi" w:cstheme="minorHAnsi"/>
          <w:color w:val="000000" w:themeColor="text1"/>
          <w:highlight w:val="yellow"/>
        </w:rPr>
      </w:pPr>
    </w:p>
    <w:p w14:paraId="663C860A" w14:textId="7ACE42D1" w:rsidR="00036699" w:rsidRPr="00634810" w:rsidRDefault="00036699"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rPr>
        <w:t xml:space="preserve">Turn on the NIR camera and </w:t>
      </w:r>
      <w:r w:rsidR="00B7036D" w:rsidRPr="00634810">
        <w:rPr>
          <w:rFonts w:asciiTheme="minorHAnsi" w:hAnsiTheme="minorHAnsi" w:cstheme="minorHAnsi"/>
          <w:color w:val="000000" w:themeColor="text1"/>
          <w:highlight w:val="yellow"/>
        </w:rPr>
        <w:t xml:space="preserve">launch </w:t>
      </w:r>
      <w:r w:rsidRPr="00634810">
        <w:rPr>
          <w:rFonts w:asciiTheme="minorHAnsi" w:hAnsiTheme="minorHAnsi" w:cstheme="minorHAnsi"/>
          <w:color w:val="000000" w:themeColor="text1"/>
          <w:highlight w:val="yellow"/>
        </w:rPr>
        <w:t>the image acquisition software.</w:t>
      </w:r>
    </w:p>
    <w:p w14:paraId="764BF682" w14:textId="77777777" w:rsidR="00036699" w:rsidRPr="00634810" w:rsidRDefault="00036699" w:rsidP="00036699">
      <w:pPr>
        <w:pStyle w:val="NormalWeb"/>
        <w:spacing w:before="0" w:beforeAutospacing="0" w:after="0" w:afterAutospacing="0"/>
        <w:rPr>
          <w:rFonts w:asciiTheme="minorHAnsi" w:hAnsiTheme="minorHAnsi" w:cstheme="minorHAnsi"/>
          <w:color w:val="000000" w:themeColor="text1"/>
          <w:highlight w:val="yellow"/>
        </w:rPr>
      </w:pPr>
    </w:p>
    <w:p w14:paraId="02C57C8B" w14:textId="40E56BF2" w:rsidR="00922883" w:rsidRPr="00634810" w:rsidRDefault="00922883"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rPr>
        <w:t>Light the halogen lamp</w:t>
      </w:r>
      <w:r w:rsidR="00EF13E7" w:rsidRPr="00634810">
        <w:rPr>
          <w:rFonts w:asciiTheme="minorHAnsi" w:hAnsiTheme="minorHAnsi" w:cstheme="minorHAnsi"/>
          <w:color w:val="000000" w:themeColor="text1"/>
          <w:highlight w:val="yellow"/>
        </w:rPr>
        <w:t xml:space="preserve"> and </w:t>
      </w:r>
      <w:r w:rsidR="00C87B3C" w:rsidRPr="00634810">
        <w:rPr>
          <w:rFonts w:asciiTheme="minorHAnsi" w:hAnsiTheme="minorHAnsi" w:cstheme="minorHAnsi"/>
          <w:color w:val="000000" w:themeColor="text1"/>
          <w:highlight w:val="yellow"/>
        </w:rPr>
        <w:t xml:space="preserve">adjust </w:t>
      </w:r>
      <w:r w:rsidR="00C5419F" w:rsidRPr="00634810">
        <w:rPr>
          <w:rFonts w:asciiTheme="minorHAnsi" w:hAnsiTheme="minorHAnsi" w:cstheme="minorHAnsi"/>
          <w:color w:val="000000" w:themeColor="text1"/>
          <w:highlight w:val="yellow"/>
        </w:rPr>
        <w:t>its</w:t>
      </w:r>
      <w:r w:rsidR="00A150E5" w:rsidRPr="00634810">
        <w:rPr>
          <w:rFonts w:asciiTheme="minorHAnsi" w:hAnsiTheme="minorHAnsi" w:cstheme="minorHAnsi"/>
          <w:color w:val="000000" w:themeColor="text1"/>
          <w:highlight w:val="yellow"/>
        </w:rPr>
        <w:t xml:space="preserve"> </w:t>
      </w:r>
      <w:r w:rsidR="00EF13E7" w:rsidRPr="00634810">
        <w:rPr>
          <w:rFonts w:asciiTheme="minorHAnsi" w:hAnsiTheme="minorHAnsi" w:cstheme="minorHAnsi"/>
          <w:color w:val="000000" w:themeColor="text1"/>
          <w:highlight w:val="yellow"/>
        </w:rPr>
        <w:t>output power</w:t>
      </w:r>
      <w:r w:rsidR="00EF1894" w:rsidRPr="00634810">
        <w:rPr>
          <w:rFonts w:asciiTheme="minorHAnsi" w:hAnsiTheme="minorHAnsi" w:cstheme="minorHAnsi"/>
          <w:color w:val="000000" w:themeColor="text1"/>
          <w:highlight w:val="yellow"/>
        </w:rPr>
        <w:t xml:space="preserve"> </w:t>
      </w:r>
      <w:r w:rsidR="00C87B3C" w:rsidRPr="00634810">
        <w:rPr>
          <w:rFonts w:asciiTheme="minorHAnsi" w:hAnsiTheme="minorHAnsi" w:cstheme="minorHAnsi"/>
          <w:color w:val="000000" w:themeColor="text1"/>
          <w:highlight w:val="yellow"/>
        </w:rPr>
        <w:t xml:space="preserve">observing </w:t>
      </w:r>
      <w:r w:rsidR="00D70DAE" w:rsidRPr="00634810">
        <w:rPr>
          <w:rFonts w:asciiTheme="minorHAnsi" w:hAnsiTheme="minorHAnsi" w:cstheme="minorHAnsi"/>
          <w:color w:val="000000" w:themeColor="text1"/>
          <w:highlight w:val="yellow"/>
        </w:rPr>
        <w:t xml:space="preserve">the </w:t>
      </w:r>
      <w:r w:rsidR="00622303" w:rsidRPr="00634810">
        <w:rPr>
          <w:rFonts w:asciiTheme="minorHAnsi" w:hAnsiTheme="minorHAnsi" w:cstheme="minorHAnsi"/>
          <w:color w:val="000000" w:themeColor="text1"/>
          <w:highlight w:val="yellow"/>
        </w:rPr>
        <w:t xml:space="preserve">image </w:t>
      </w:r>
      <w:r w:rsidR="00D70DAE" w:rsidRPr="00634810">
        <w:rPr>
          <w:rFonts w:asciiTheme="minorHAnsi" w:hAnsiTheme="minorHAnsi" w:cstheme="minorHAnsi"/>
          <w:color w:val="000000" w:themeColor="text1"/>
          <w:highlight w:val="yellow"/>
        </w:rPr>
        <w:t>displayed on the monitor</w:t>
      </w:r>
      <w:r w:rsidR="0039089A" w:rsidRPr="00634810">
        <w:rPr>
          <w:rFonts w:asciiTheme="minorHAnsi" w:hAnsiTheme="minorHAnsi" w:cstheme="minorHAnsi"/>
          <w:color w:val="000000" w:themeColor="text1"/>
          <w:highlight w:val="yellow"/>
        </w:rPr>
        <w:t xml:space="preserve"> (</w:t>
      </w:r>
      <w:r w:rsidR="007468F8" w:rsidRPr="00634810">
        <w:rPr>
          <w:rFonts w:asciiTheme="minorHAnsi" w:hAnsiTheme="minorHAnsi" w:cstheme="minorHAnsi"/>
          <w:b/>
          <w:color w:val="000000" w:themeColor="text1"/>
          <w:highlight w:val="yellow"/>
        </w:rPr>
        <w:t>Figure 4</w:t>
      </w:r>
      <w:r w:rsidR="0039089A" w:rsidRPr="00634810">
        <w:rPr>
          <w:rFonts w:asciiTheme="minorHAnsi" w:hAnsiTheme="minorHAnsi" w:cstheme="minorHAnsi"/>
          <w:color w:val="000000" w:themeColor="text1"/>
          <w:highlight w:val="yellow"/>
        </w:rPr>
        <w:t>)</w:t>
      </w:r>
      <w:r w:rsidRPr="00634810">
        <w:rPr>
          <w:rFonts w:asciiTheme="minorHAnsi" w:hAnsiTheme="minorHAnsi" w:cstheme="minorHAnsi"/>
          <w:color w:val="000000" w:themeColor="text1"/>
          <w:highlight w:val="yellow"/>
        </w:rPr>
        <w:t>.</w:t>
      </w:r>
      <w:r w:rsidR="00036699" w:rsidRPr="00634810">
        <w:rPr>
          <w:rFonts w:asciiTheme="minorHAnsi" w:hAnsiTheme="minorHAnsi" w:cstheme="minorHAnsi"/>
          <w:color w:val="000000" w:themeColor="text1"/>
          <w:highlight w:val="yellow"/>
        </w:rPr>
        <w:t xml:space="preserve"> </w:t>
      </w:r>
    </w:p>
    <w:p w14:paraId="33CE15F1" w14:textId="77777777" w:rsidR="00934D8E" w:rsidRPr="00634810" w:rsidRDefault="00934D8E" w:rsidP="00934D8E">
      <w:pPr>
        <w:pStyle w:val="NormalWeb"/>
        <w:spacing w:before="0" w:beforeAutospacing="0" w:after="0" w:afterAutospacing="0"/>
        <w:rPr>
          <w:rFonts w:asciiTheme="minorHAnsi" w:hAnsiTheme="minorHAnsi" w:cstheme="minorHAnsi"/>
          <w:color w:val="000000" w:themeColor="text1"/>
          <w:highlight w:val="yellow"/>
        </w:rPr>
      </w:pPr>
    </w:p>
    <w:p w14:paraId="6113C57D" w14:textId="77777777" w:rsidR="00DA7574" w:rsidRPr="00634810" w:rsidRDefault="00934D8E"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highlight w:val="yellow"/>
        </w:rPr>
        <w:t xml:space="preserve">Adjust the </w:t>
      </w:r>
      <w:r w:rsidR="00674B99" w:rsidRPr="00634810">
        <w:rPr>
          <w:rFonts w:asciiTheme="minorHAnsi" w:hAnsiTheme="minorHAnsi" w:cstheme="minorHAnsi"/>
          <w:color w:val="000000" w:themeColor="text1"/>
          <w:highlight w:val="yellow"/>
        </w:rPr>
        <w:t>axis</w:t>
      </w:r>
      <w:r w:rsidR="006049B6" w:rsidRPr="00634810">
        <w:rPr>
          <w:rFonts w:asciiTheme="minorHAnsi" w:hAnsiTheme="minorHAnsi" w:cstheme="minorHAnsi" w:hint="eastAsia"/>
          <w:color w:val="000000" w:themeColor="text1"/>
          <w:highlight w:val="yellow"/>
          <w:lang w:eastAsia="ja-JP"/>
        </w:rPr>
        <w:t>,</w:t>
      </w:r>
      <w:r w:rsidR="00674B99" w:rsidRPr="00634810">
        <w:rPr>
          <w:rFonts w:asciiTheme="minorHAnsi" w:hAnsiTheme="minorHAnsi" w:cstheme="minorHAnsi"/>
          <w:color w:val="000000" w:themeColor="text1"/>
          <w:highlight w:val="yellow"/>
        </w:rPr>
        <w:t xml:space="preserve"> </w:t>
      </w:r>
      <w:r w:rsidRPr="00634810">
        <w:rPr>
          <w:rFonts w:asciiTheme="minorHAnsi" w:hAnsiTheme="minorHAnsi" w:cstheme="minorHAnsi"/>
          <w:color w:val="000000" w:themeColor="text1"/>
          <w:highlight w:val="yellow"/>
        </w:rPr>
        <w:t>position</w:t>
      </w:r>
      <w:r w:rsidR="006049B6" w:rsidRPr="00634810">
        <w:rPr>
          <w:rFonts w:asciiTheme="minorHAnsi" w:hAnsiTheme="minorHAnsi" w:cstheme="minorHAnsi"/>
          <w:color w:val="000000" w:themeColor="text1"/>
          <w:highlight w:val="yellow"/>
        </w:rPr>
        <w:t xml:space="preserve">, and focus </w:t>
      </w:r>
      <w:r w:rsidRPr="00634810">
        <w:rPr>
          <w:rFonts w:asciiTheme="minorHAnsi" w:hAnsiTheme="minorHAnsi" w:cstheme="minorHAnsi"/>
          <w:color w:val="000000" w:themeColor="text1"/>
          <w:highlight w:val="yellow"/>
        </w:rPr>
        <w:t xml:space="preserve">of the telecentric lens </w:t>
      </w:r>
      <w:r w:rsidR="00317B1D" w:rsidRPr="00634810">
        <w:rPr>
          <w:rFonts w:asciiTheme="minorHAnsi" w:hAnsiTheme="minorHAnsi" w:cstheme="minorHAnsi"/>
          <w:color w:val="000000" w:themeColor="text1"/>
          <w:highlight w:val="yellow"/>
        </w:rPr>
        <w:t>to obtain</w:t>
      </w:r>
      <w:r w:rsidR="006D14C6" w:rsidRPr="00634810">
        <w:rPr>
          <w:rFonts w:asciiTheme="minorHAnsi" w:hAnsiTheme="minorHAnsi" w:cstheme="minorHAnsi"/>
          <w:color w:val="000000" w:themeColor="text1"/>
          <w:highlight w:val="yellow"/>
        </w:rPr>
        <w:t xml:space="preserve"> </w:t>
      </w:r>
      <w:r w:rsidR="005A0717" w:rsidRPr="00634810">
        <w:rPr>
          <w:rFonts w:asciiTheme="minorHAnsi" w:hAnsiTheme="minorHAnsi" w:cstheme="minorHAnsi"/>
          <w:color w:val="000000" w:themeColor="text1"/>
          <w:highlight w:val="yellow"/>
        </w:rPr>
        <w:t>a</w:t>
      </w:r>
      <w:r w:rsidR="00721558" w:rsidRPr="00634810">
        <w:rPr>
          <w:rFonts w:asciiTheme="minorHAnsi" w:hAnsiTheme="minorHAnsi" w:cstheme="minorHAnsi"/>
          <w:color w:val="000000" w:themeColor="text1"/>
          <w:highlight w:val="yellow"/>
        </w:rPr>
        <w:t xml:space="preserve"> fine image</w:t>
      </w:r>
      <w:r w:rsidR="006827B7" w:rsidRPr="00634810">
        <w:rPr>
          <w:rFonts w:asciiTheme="minorHAnsi" w:hAnsiTheme="minorHAnsi" w:cstheme="minorHAnsi"/>
          <w:color w:val="000000" w:themeColor="text1"/>
          <w:highlight w:val="yellow"/>
        </w:rPr>
        <w:t xml:space="preserve"> of the steel </w:t>
      </w:r>
      <w:r w:rsidR="006827B7" w:rsidRPr="00634810">
        <w:rPr>
          <w:rFonts w:asciiTheme="minorHAnsi" w:hAnsiTheme="minorHAnsi" w:cstheme="minorHAnsi"/>
          <w:color w:val="000000" w:themeColor="text1"/>
          <w:highlight w:val="yellow"/>
        </w:rPr>
        <w:lastRenderedPageBreak/>
        <w:t>sphere</w:t>
      </w:r>
      <w:r w:rsidRPr="00634810">
        <w:rPr>
          <w:rFonts w:asciiTheme="minorHAnsi" w:hAnsiTheme="minorHAnsi" w:cstheme="minorHAnsi"/>
          <w:color w:val="000000" w:themeColor="text1"/>
          <w:highlight w:val="yellow"/>
        </w:rPr>
        <w:t>.</w:t>
      </w:r>
      <w:r w:rsidR="006E745A" w:rsidRPr="00634810">
        <w:rPr>
          <w:rFonts w:asciiTheme="minorHAnsi" w:hAnsiTheme="minorHAnsi" w:cstheme="minorHAnsi"/>
          <w:color w:val="000000" w:themeColor="text1"/>
          <w:highlight w:val="yellow"/>
        </w:rPr>
        <w:t xml:space="preserve"> </w:t>
      </w:r>
    </w:p>
    <w:p w14:paraId="4034957F" w14:textId="77777777" w:rsidR="00DA7574" w:rsidRPr="00634810" w:rsidRDefault="00DA7574" w:rsidP="00DA7574">
      <w:pPr>
        <w:pStyle w:val="ListParagraph"/>
        <w:rPr>
          <w:rFonts w:asciiTheme="minorHAnsi" w:hAnsiTheme="minorHAnsi" w:cstheme="minorHAnsi"/>
          <w:color w:val="000000" w:themeColor="text1"/>
        </w:rPr>
      </w:pPr>
    </w:p>
    <w:p w14:paraId="7A1E8E60" w14:textId="531A2F5D" w:rsidR="00934D8E" w:rsidRPr="00634810" w:rsidRDefault="006E745A" w:rsidP="00DA7574">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 xml:space="preserve">Note: </w:t>
      </w:r>
      <w:r w:rsidR="00933FAA" w:rsidRPr="00634810">
        <w:rPr>
          <w:rFonts w:asciiTheme="minorHAnsi" w:hAnsiTheme="minorHAnsi" w:cstheme="minorHAnsi"/>
          <w:color w:val="000000" w:themeColor="text1"/>
        </w:rPr>
        <w:t>I</w:t>
      </w:r>
      <w:r w:rsidR="000A47C5" w:rsidRPr="00634810">
        <w:rPr>
          <w:rFonts w:asciiTheme="minorHAnsi" w:hAnsiTheme="minorHAnsi" w:cstheme="minorHAnsi"/>
          <w:color w:val="000000" w:themeColor="text1"/>
        </w:rPr>
        <w:t>f</w:t>
      </w:r>
      <w:r w:rsidRPr="00634810">
        <w:rPr>
          <w:rFonts w:asciiTheme="minorHAnsi" w:hAnsiTheme="minorHAnsi" w:cstheme="minorHAnsi"/>
          <w:color w:val="000000" w:themeColor="text1"/>
        </w:rPr>
        <w:t xml:space="preserve"> th</w:t>
      </w:r>
      <w:r w:rsidR="003D5F29" w:rsidRPr="00634810">
        <w:rPr>
          <w:rFonts w:asciiTheme="minorHAnsi" w:hAnsiTheme="minorHAnsi" w:cstheme="minorHAnsi"/>
          <w:color w:val="000000" w:themeColor="text1"/>
        </w:rPr>
        <w:t>e</w:t>
      </w:r>
      <w:r w:rsidRPr="00634810">
        <w:rPr>
          <w:rFonts w:asciiTheme="minorHAnsi" w:hAnsiTheme="minorHAnsi" w:cstheme="minorHAnsi"/>
          <w:color w:val="000000" w:themeColor="text1"/>
        </w:rPr>
        <w:t xml:space="preserve"> adjustment is not </w:t>
      </w:r>
      <w:r w:rsidR="000A47C5" w:rsidRPr="00634810">
        <w:rPr>
          <w:rFonts w:asciiTheme="minorHAnsi" w:hAnsiTheme="minorHAnsi" w:cstheme="minorHAnsi"/>
          <w:color w:val="000000" w:themeColor="text1"/>
        </w:rPr>
        <w:t>complete</w:t>
      </w:r>
      <w:r w:rsidRPr="00634810">
        <w:rPr>
          <w:rFonts w:asciiTheme="minorHAnsi" w:hAnsiTheme="minorHAnsi" w:cstheme="minorHAnsi"/>
          <w:color w:val="000000" w:themeColor="text1"/>
        </w:rPr>
        <w:t xml:space="preserve">, </w:t>
      </w:r>
      <w:r w:rsidR="0067180C" w:rsidRPr="00634810">
        <w:rPr>
          <w:rFonts w:asciiTheme="minorHAnsi" w:hAnsiTheme="minorHAnsi" w:cstheme="minorHAnsi"/>
          <w:color w:val="000000" w:themeColor="text1"/>
        </w:rPr>
        <w:t>irregular</w:t>
      </w:r>
      <w:r w:rsidR="00862D95" w:rsidRPr="00634810">
        <w:rPr>
          <w:rFonts w:asciiTheme="minorHAnsi" w:hAnsiTheme="minorHAnsi" w:cstheme="minorHAnsi"/>
          <w:color w:val="000000" w:themeColor="text1"/>
        </w:rPr>
        <w:t xml:space="preserve"> intensity </w:t>
      </w:r>
      <w:r w:rsidR="00752A59" w:rsidRPr="00634810">
        <w:rPr>
          <w:rFonts w:asciiTheme="minorHAnsi" w:hAnsiTheme="minorHAnsi" w:cstheme="minorHAnsi"/>
          <w:color w:val="000000" w:themeColor="text1"/>
        </w:rPr>
        <w:t xml:space="preserve">patterns </w:t>
      </w:r>
      <w:r w:rsidR="00DA7574" w:rsidRPr="00634810">
        <w:rPr>
          <w:rFonts w:asciiTheme="minorHAnsi" w:hAnsiTheme="minorHAnsi" w:cstheme="minorHAnsi"/>
          <w:color w:val="000000" w:themeColor="text1"/>
        </w:rPr>
        <w:t xml:space="preserve">will </w:t>
      </w:r>
      <w:r w:rsidR="00862D95" w:rsidRPr="00634810">
        <w:rPr>
          <w:rFonts w:asciiTheme="minorHAnsi" w:hAnsiTheme="minorHAnsi" w:cstheme="minorHAnsi"/>
          <w:color w:val="000000" w:themeColor="text1"/>
        </w:rPr>
        <w:t xml:space="preserve">appear, leading to </w:t>
      </w:r>
      <w:r w:rsidR="00317B1D" w:rsidRPr="00634810">
        <w:rPr>
          <w:rFonts w:asciiTheme="minorHAnsi" w:hAnsiTheme="minorHAnsi" w:cstheme="minorHAnsi"/>
          <w:color w:val="000000" w:themeColor="text1"/>
        </w:rPr>
        <w:t>incorrect</w:t>
      </w:r>
      <w:r w:rsidR="0067180C" w:rsidRPr="00634810">
        <w:rPr>
          <w:rFonts w:asciiTheme="minorHAnsi" w:hAnsiTheme="minorHAnsi" w:cstheme="minorHAnsi"/>
          <w:color w:val="000000" w:themeColor="text1"/>
        </w:rPr>
        <w:t xml:space="preserve"> absorbances</w:t>
      </w:r>
      <w:r w:rsidRPr="00634810">
        <w:rPr>
          <w:rFonts w:asciiTheme="minorHAnsi" w:hAnsiTheme="minorHAnsi" w:cstheme="minorHAnsi"/>
          <w:color w:val="000000" w:themeColor="text1"/>
        </w:rPr>
        <w:t>.</w:t>
      </w:r>
    </w:p>
    <w:p w14:paraId="5977D4C7" w14:textId="77777777" w:rsidR="00646069" w:rsidRPr="00634810" w:rsidRDefault="00646069" w:rsidP="00057B14">
      <w:pPr>
        <w:pStyle w:val="NormalWeb"/>
        <w:spacing w:before="0" w:beforeAutospacing="0" w:after="0" w:afterAutospacing="0"/>
        <w:rPr>
          <w:rFonts w:asciiTheme="minorHAnsi" w:hAnsiTheme="minorHAnsi" w:cstheme="minorHAnsi"/>
          <w:color w:val="000000" w:themeColor="text1"/>
          <w:highlight w:val="yellow"/>
        </w:rPr>
      </w:pPr>
    </w:p>
    <w:p w14:paraId="22033EBF" w14:textId="77777777" w:rsidR="00F51ACA" w:rsidRPr="00634810" w:rsidRDefault="00F51ACA" w:rsidP="00916783">
      <w:pPr>
        <w:pStyle w:val="NormalWeb"/>
        <w:numPr>
          <w:ilvl w:val="1"/>
          <w:numId w:val="32"/>
        </w:numPr>
        <w:spacing w:before="0" w:beforeAutospacing="0" w:after="0" w:afterAutospacing="0"/>
        <w:rPr>
          <w:rFonts w:asciiTheme="minorHAnsi" w:hAnsiTheme="minorHAnsi" w:cstheme="minorHAnsi"/>
          <w:b/>
          <w:color w:val="000000" w:themeColor="text1"/>
        </w:rPr>
      </w:pPr>
      <w:r w:rsidRPr="00634810">
        <w:rPr>
          <w:rFonts w:asciiTheme="minorHAnsi" w:hAnsiTheme="minorHAnsi" w:cstheme="minorHAnsi"/>
          <w:b/>
          <w:color w:val="000000" w:themeColor="text1"/>
        </w:rPr>
        <w:t xml:space="preserve">Preparation of induction heating system. </w:t>
      </w:r>
    </w:p>
    <w:p w14:paraId="718AE73F" w14:textId="77777777" w:rsidR="00F51ACA" w:rsidRPr="00634810" w:rsidRDefault="00F51ACA" w:rsidP="00F51ACA">
      <w:pPr>
        <w:pStyle w:val="NormalWeb"/>
        <w:spacing w:before="0" w:beforeAutospacing="0" w:after="0" w:afterAutospacing="0"/>
        <w:rPr>
          <w:rFonts w:asciiTheme="minorHAnsi" w:hAnsiTheme="minorHAnsi" w:cstheme="minorHAnsi"/>
          <w:color w:val="000000" w:themeColor="text1"/>
        </w:rPr>
      </w:pPr>
    </w:p>
    <w:p w14:paraId="0D9BE1DF" w14:textId="77777777" w:rsidR="00DA7574" w:rsidRPr="00634810" w:rsidRDefault="00F51ACA" w:rsidP="00131A00">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highlight w:val="yellow"/>
        </w:rPr>
        <w:t xml:space="preserve">Prepare an induction heating system </w:t>
      </w:r>
      <w:r w:rsidR="0032630A" w:rsidRPr="00634810">
        <w:rPr>
          <w:rFonts w:asciiTheme="minorHAnsi" w:hAnsiTheme="minorHAnsi" w:cstheme="minorHAnsi"/>
          <w:color w:val="000000" w:themeColor="text1"/>
          <w:highlight w:val="yellow"/>
        </w:rPr>
        <w:t>consisting of</w:t>
      </w:r>
      <w:r w:rsidR="00384F2E" w:rsidRPr="00634810">
        <w:rPr>
          <w:rFonts w:asciiTheme="minorHAnsi" w:hAnsiTheme="minorHAnsi" w:cstheme="minorHAnsi"/>
          <w:color w:val="000000" w:themeColor="text1"/>
          <w:highlight w:val="yellow"/>
        </w:rPr>
        <w:t xml:space="preserve"> </w:t>
      </w:r>
      <w:r w:rsidR="00B67D4E" w:rsidRPr="00634810">
        <w:rPr>
          <w:rFonts w:asciiTheme="minorHAnsi" w:hAnsiTheme="minorHAnsi" w:cstheme="minorHAnsi"/>
          <w:color w:val="000000" w:themeColor="text1"/>
          <w:highlight w:val="yellow"/>
        </w:rPr>
        <w:t>a high-frequency generator</w:t>
      </w:r>
      <w:r w:rsidR="003036F8" w:rsidRPr="00634810">
        <w:rPr>
          <w:rFonts w:asciiTheme="minorHAnsi" w:hAnsiTheme="minorHAnsi" w:cstheme="minorHAnsi"/>
          <w:color w:val="000000" w:themeColor="text1"/>
          <w:highlight w:val="yellow"/>
        </w:rPr>
        <w:t xml:space="preserve"> (maximum output power: </w:t>
      </w:r>
      <w:r w:rsidR="00475831" w:rsidRPr="00634810">
        <w:rPr>
          <w:rFonts w:asciiTheme="minorHAnsi" w:hAnsiTheme="minorHAnsi" w:cstheme="minorHAnsi"/>
          <w:color w:val="000000" w:themeColor="text1"/>
          <w:highlight w:val="yellow"/>
        </w:rPr>
        <w:t>5.6 kW</w:t>
      </w:r>
      <w:r w:rsidR="003036F8" w:rsidRPr="00634810">
        <w:rPr>
          <w:rFonts w:asciiTheme="minorHAnsi" w:hAnsiTheme="minorHAnsi" w:cstheme="minorHAnsi"/>
          <w:color w:val="000000" w:themeColor="text1"/>
          <w:highlight w:val="yellow"/>
        </w:rPr>
        <w:t xml:space="preserve">; </w:t>
      </w:r>
      <w:r w:rsidR="00475831" w:rsidRPr="00634810">
        <w:rPr>
          <w:rFonts w:asciiTheme="minorHAnsi" w:hAnsiTheme="minorHAnsi" w:cstheme="minorHAnsi"/>
          <w:color w:val="000000" w:themeColor="text1"/>
          <w:highlight w:val="yellow"/>
        </w:rPr>
        <w:t>frequency: 780 kHz</w:t>
      </w:r>
      <w:r w:rsidR="003036F8" w:rsidRPr="00634810">
        <w:rPr>
          <w:rFonts w:asciiTheme="minorHAnsi" w:hAnsiTheme="minorHAnsi" w:cstheme="minorHAnsi"/>
          <w:color w:val="000000" w:themeColor="text1"/>
          <w:highlight w:val="yellow"/>
        </w:rPr>
        <w:t>)</w:t>
      </w:r>
      <w:r w:rsidR="00B67D4E" w:rsidRPr="00634810">
        <w:rPr>
          <w:rFonts w:asciiTheme="minorHAnsi" w:hAnsiTheme="minorHAnsi" w:cstheme="minorHAnsi"/>
          <w:color w:val="000000" w:themeColor="text1"/>
          <w:highlight w:val="yellow"/>
        </w:rPr>
        <w:t xml:space="preserve">, </w:t>
      </w:r>
      <w:r w:rsidRPr="00634810">
        <w:rPr>
          <w:rFonts w:asciiTheme="minorHAnsi" w:hAnsiTheme="minorHAnsi" w:cstheme="minorHAnsi"/>
          <w:color w:val="000000" w:themeColor="text1"/>
          <w:highlight w:val="yellow"/>
        </w:rPr>
        <w:t>water-cooled coil</w:t>
      </w:r>
      <w:r w:rsidR="00B67D4E" w:rsidRPr="00634810">
        <w:rPr>
          <w:rFonts w:asciiTheme="minorHAnsi" w:hAnsiTheme="minorHAnsi" w:cstheme="minorHAnsi"/>
          <w:color w:val="000000" w:themeColor="text1"/>
          <w:highlight w:val="yellow"/>
        </w:rPr>
        <w:t>,</w:t>
      </w:r>
      <w:r w:rsidRPr="00634810">
        <w:rPr>
          <w:rFonts w:asciiTheme="minorHAnsi" w:hAnsiTheme="minorHAnsi" w:cstheme="minorHAnsi"/>
          <w:color w:val="000000" w:themeColor="text1"/>
          <w:highlight w:val="yellow"/>
        </w:rPr>
        <w:t xml:space="preserve"> </w:t>
      </w:r>
      <w:r w:rsidR="0032630A" w:rsidRPr="00634810">
        <w:rPr>
          <w:rFonts w:asciiTheme="minorHAnsi" w:hAnsiTheme="minorHAnsi" w:cstheme="minorHAnsi"/>
          <w:color w:val="000000" w:themeColor="text1"/>
          <w:highlight w:val="yellow"/>
        </w:rPr>
        <w:t xml:space="preserve">and </w:t>
      </w:r>
      <w:r w:rsidRPr="00634810">
        <w:rPr>
          <w:rFonts w:asciiTheme="minorHAnsi" w:hAnsiTheme="minorHAnsi" w:cstheme="minorHAnsi"/>
          <w:color w:val="000000" w:themeColor="text1"/>
          <w:highlight w:val="yellow"/>
        </w:rPr>
        <w:t xml:space="preserve">water chiller. </w:t>
      </w:r>
    </w:p>
    <w:p w14:paraId="28DD9A7B" w14:textId="77777777" w:rsidR="00DA7574" w:rsidRPr="00634810" w:rsidRDefault="00DA7574" w:rsidP="00DA7574">
      <w:pPr>
        <w:pStyle w:val="NormalWeb"/>
        <w:spacing w:before="0" w:beforeAutospacing="0" w:after="0" w:afterAutospacing="0"/>
        <w:rPr>
          <w:rFonts w:asciiTheme="minorHAnsi" w:hAnsiTheme="minorHAnsi" w:cstheme="minorHAnsi"/>
          <w:color w:val="000000" w:themeColor="text1"/>
        </w:rPr>
      </w:pPr>
    </w:p>
    <w:p w14:paraId="78D64F20" w14:textId="1BBCEC7F" w:rsidR="00F51ACA" w:rsidRPr="00634810" w:rsidRDefault="00B03923" w:rsidP="00DA7574">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 xml:space="preserve">Note: </w:t>
      </w:r>
      <w:r w:rsidR="00131A00" w:rsidRPr="00634810">
        <w:rPr>
          <w:rFonts w:asciiTheme="minorHAnsi" w:hAnsiTheme="minorHAnsi" w:cstheme="minorHAnsi"/>
          <w:color w:val="000000" w:themeColor="text1"/>
        </w:rPr>
        <w:t xml:space="preserve">An induction heating system for brazing, welding, and soldering small metal parts is </w:t>
      </w:r>
      <w:r w:rsidR="00E2417C" w:rsidRPr="00634810">
        <w:rPr>
          <w:rFonts w:asciiTheme="minorHAnsi" w:hAnsiTheme="minorHAnsi" w:cstheme="minorHAnsi"/>
          <w:color w:val="000000" w:themeColor="text1"/>
        </w:rPr>
        <w:t>appropriate</w:t>
      </w:r>
      <w:r w:rsidR="00DA7574" w:rsidRPr="00634810">
        <w:rPr>
          <w:rFonts w:asciiTheme="minorHAnsi" w:hAnsiTheme="minorHAnsi" w:cstheme="minorHAnsi"/>
          <w:color w:val="000000" w:themeColor="text1"/>
        </w:rPr>
        <w:t xml:space="preserve"> for this purpose; see </w:t>
      </w:r>
      <w:r w:rsidR="00DA7574" w:rsidRPr="00634810">
        <w:rPr>
          <w:rFonts w:asciiTheme="minorHAnsi" w:hAnsiTheme="minorHAnsi" w:cstheme="minorHAnsi"/>
          <w:b/>
          <w:color w:val="000000" w:themeColor="text1"/>
        </w:rPr>
        <w:t>Table of Materials</w:t>
      </w:r>
      <w:r w:rsidR="0078592B" w:rsidRPr="00634810">
        <w:rPr>
          <w:rFonts w:asciiTheme="minorHAnsi" w:hAnsiTheme="minorHAnsi" w:cstheme="minorHAnsi"/>
          <w:color w:val="000000" w:themeColor="text1"/>
        </w:rPr>
        <w:t>.</w:t>
      </w:r>
    </w:p>
    <w:p w14:paraId="50A6668D" w14:textId="77777777" w:rsidR="00F51ACA" w:rsidRPr="00634810" w:rsidRDefault="00F51ACA" w:rsidP="00F51ACA">
      <w:pPr>
        <w:pStyle w:val="NormalWeb"/>
        <w:spacing w:before="0" w:beforeAutospacing="0" w:after="0" w:afterAutospacing="0"/>
        <w:rPr>
          <w:rFonts w:asciiTheme="minorHAnsi" w:hAnsiTheme="minorHAnsi" w:cstheme="minorHAnsi"/>
          <w:color w:val="000000" w:themeColor="text1"/>
        </w:rPr>
      </w:pPr>
    </w:p>
    <w:p w14:paraId="1AB906AB" w14:textId="75490E24" w:rsidR="00F51ACA" w:rsidRPr="00634810" w:rsidRDefault="00F51ACA"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lang w:eastAsia="ja-JP"/>
        </w:rPr>
        <w:t>If possible</w:t>
      </w:r>
      <w:r w:rsidR="00863267" w:rsidRPr="00634810">
        <w:rPr>
          <w:rFonts w:asciiTheme="minorHAnsi" w:hAnsiTheme="minorHAnsi" w:cstheme="minorHAnsi"/>
          <w:color w:val="000000" w:themeColor="text1"/>
          <w:lang w:eastAsia="ja-JP"/>
        </w:rPr>
        <w:t xml:space="preserve">, </w:t>
      </w:r>
      <w:r w:rsidRPr="00634810">
        <w:rPr>
          <w:rFonts w:asciiTheme="minorHAnsi" w:hAnsiTheme="minorHAnsi" w:cstheme="minorHAnsi"/>
          <w:color w:val="000000" w:themeColor="text1"/>
          <w:lang w:eastAsia="ja-JP"/>
        </w:rPr>
        <w:t>mount the coil on an XYZ movable stage to change its position.</w:t>
      </w:r>
    </w:p>
    <w:p w14:paraId="4741809F" w14:textId="77777777" w:rsidR="00F51ACA" w:rsidRPr="00634810" w:rsidRDefault="00F51ACA" w:rsidP="00F51ACA">
      <w:pPr>
        <w:pStyle w:val="NormalWeb"/>
        <w:spacing w:before="0" w:beforeAutospacing="0" w:after="0" w:afterAutospacing="0"/>
        <w:rPr>
          <w:rFonts w:asciiTheme="minorHAnsi" w:hAnsiTheme="minorHAnsi" w:cstheme="minorHAnsi"/>
          <w:color w:val="000000" w:themeColor="text1"/>
        </w:rPr>
      </w:pPr>
    </w:p>
    <w:p w14:paraId="054EC895" w14:textId="1D29FF8F" w:rsidR="00DA7574" w:rsidRPr="00F377A2" w:rsidRDefault="00F51ACA" w:rsidP="00F377A2">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highlight w:val="yellow"/>
        </w:rPr>
        <w:t xml:space="preserve">Place the coil </w:t>
      </w:r>
      <w:r w:rsidR="00984309" w:rsidRPr="00634810">
        <w:rPr>
          <w:rFonts w:asciiTheme="minorHAnsi" w:hAnsiTheme="minorHAnsi" w:cstheme="minorHAnsi"/>
          <w:color w:val="000000" w:themeColor="text1"/>
          <w:highlight w:val="yellow"/>
          <w:lang w:eastAsia="ja-JP"/>
        </w:rPr>
        <w:t>nea</w:t>
      </w:r>
      <w:r w:rsidR="003036F8" w:rsidRPr="00634810">
        <w:rPr>
          <w:rFonts w:asciiTheme="minorHAnsi" w:hAnsiTheme="minorHAnsi" w:cstheme="minorHAnsi"/>
          <w:color w:val="000000" w:themeColor="text1"/>
          <w:highlight w:val="yellow"/>
          <w:lang w:eastAsia="ja-JP"/>
        </w:rPr>
        <w:t>r</w:t>
      </w:r>
      <w:r w:rsidR="00984309" w:rsidRPr="00634810">
        <w:rPr>
          <w:rFonts w:asciiTheme="minorHAnsi" w:hAnsiTheme="minorHAnsi" w:cstheme="minorHAnsi"/>
          <w:color w:val="000000" w:themeColor="text1"/>
          <w:highlight w:val="yellow"/>
          <w:lang w:eastAsia="ja-JP"/>
        </w:rPr>
        <w:t xml:space="preserve"> the cell </w:t>
      </w:r>
      <w:r w:rsidR="00697E3B" w:rsidRPr="00634810">
        <w:rPr>
          <w:rFonts w:asciiTheme="minorHAnsi" w:hAnsiTheme="minorHAnsi" w:cstheme="minorHAnsi"/>
          <w:color w:val="000000" w:themeColor="text1"/>
          <w:highlight w:val="yellow"/>
        </w:rPr>
        <w:t xml:space="preserve">such that the </w:t>
      </w:r>
      <w:r w:rsidR="00E44ED3" w:rsidRPr="00634810">
        <w:rPr>
          <w:rFonts w:asciiTheme="minorHAnsi" w:hAnsiTheme="minorHAnsi" w:cstheme="minorHAnsi"/>
          <w:color w:val="000000" w:themeColor="text1"/>
          <w:highlight w:val="yellow"/>
        </w:rPr>
        <w:t xml:space="preserve">distance </w:t>
      </w:r>
      <w:r w:rsidR="00697E3B" w:rsidRPr="00634810">
        <w:rPr>
          <w:rFonts w:asciiTheme="minorHAnsi" w:hAnsiTheme="minorHAnsi" w:cstheme="minorHAnsi"/>
          <w:color w:val="000000" w:themeColor="text1"/>
          <w:highlight w:val="yellow"/>
        </w:rPr>
        <w:t xml:space="preserve">between the coil center and </w:t>
      </w:r>
      <w:r w:rsidRPr="00634810">
        <w:rPr>
          <w:rFonts w:asciiTheme="minorHAnsi" w:hAnsiTheme="minorHAnsi" w:cstheme="minorHAnsi"/>
          <w:color w:val="000000" w:themeColor="text1"/>
          <w:highlight w:val="yellow"/>
        </w:rPr>
        <w:t>the steel sphere</w:t>
      </w:r>
      <w:r w:rsidR="00697E3B" w:rsidRPr="00634810">
        <w:rPr>
          <w:rFonts w:asciiTheme="minorHAnsi" w:hAnsiTheme="minorHAnsi" w:cstheme="minorHAnsi"/>
          <w:color w:val="000000" w:themeColor="text1"/>
          <w:highlight w:val="yellow"/>
        </w:rPr>
        <w:t xml:space="preserve"> is approximately 15 </w:t>
      </w:r>
      <w:r w:rsidR="00697E3B" w:rsidRPr="00F377A2">
        <w:rPr>
          <w:rFonts w:asciiTheme="minorHAnsi" w:hAnsiTheme="minorHAnsi" w:cstheme="minorHAnsi"/>
          <w:color w:val="000000" w:themeColor="text1"/>
          <w:highlight w:val="yellow"/>
        </w:rPr>
        <w:t>mm</w:t>
      </w:r>
      <w:r w:rsidRPr="00F377A2">
        <w:rPr>
          <w:rFonts w:asciiTheme="minorHAnsi" w:hAnsiTheme="minorHAnsi" w:cstheme="minorHAnsi"/>
          <w:color w:val="000000" w:themeColor="text1"/>
          <w:highlight w:val="yellow"/>
        </w:rPr>
        <w:t xml:space="preserve"> (</w:t>
      </w:r>
      <w:r w:rsidR="007468F8" w:rsidRPr="00F377A2">
        <w:rPr>
          <w:rFonts w:asciiTheme="minorHAnsi" w:hAnsiTheme="minorHAnsi" w:cstheme="minorHAnsi"/>
          <w:b/>
          <w:color w:val="000000" w:themeColor="text1"/>
          <w:highlight w:val="yellow"/>
        </w:rPr>
        <w:t>Figure 3</w:t>
      </w:r>
      <w:r w:rsidRPr="00F377A2">
        <w:rPr>
          <w:rFonts w:asciiTheme="minorHAnsi" w:hAnsiTheme="minorHAnsi" w:cstheme="minorHAnsi"/>
          <w:color w:val="000000" w:themeColor="text1"/>
          <w:highlight w:val="yellow"/>
        </w:rPr>
        <w:t xml:space="preserve">). </w:t>
      </w:r>
      <w:r w:rsidR="00F377A2" w:rsidRPr="00F377A2">
        <w:rPr>
          <w:rFonts w:asciiTheme="minorHAnsi" w:hAnsiTheme="minorHAnsi" w:cstheme="minorHAnsi"/>
          <w:color w:val="000000" w:themeColor="text1"/>
          <w:highlight w:val="yellow"/>
        </w:rPr>
        <w:t>Ensure that there are no other metal parts near the coil.</w:t>
      </w:r>
    </w:p>
    <w:p w14:paraId="2C39C2E8" w14:textId="77777777" w:rsidR="00DA7574" w:rsidRPr="00634810" w:rsidRDefault="00DA7574" w:rsidP="00DA7574">
      <w:pPr>
        <w:pStyle w:val="ListParagraph"/>
        <w:rPr>
          <w:rFonts w:asciiTheme="minorHAnsi" w:hAnsiTheme="minorHAnsi" w:cstheme="minorHAnsi"/>
          <w:color w:val="000000" w:themeColor="text1"/>
        </w:rPr>
      </w:pPr>
    </w:p>
    <w:p w14:paraId="36F03DF0" w14:textId="51B419CE" w:rsidR="00F51ACA" w:rsidRPr="00634810" w:rsidRDefault="005C6793" w:rsidP="00DA7574">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 xml:space="preserve">Note: The distance </w:t>
      </w:r>
      <w:r w:rsidR="00A641BB" w:rsidRPr="00634810">
        <w:rPr>
          <w:rFonts w:asciiTheme="minorHAnsi" w:hAnsiTheme="minorHAnsi" w:cstheme="minorHAnsi"/>
          <w:color w:val="000000" w:themeColor="text1"/>
        </w:rPr>
        <w:t xml:space="preserve">should be </w:t>
      </w:r>
      <w:r w:rsidR="00CA3BA0" w:rsidRPr="00634810">
        <w:rPr>
          <w:rFonts w:asciiTheme="minorHAnsi" w:hAnsiTheme="minorHAnsi" w:cstheme="minorHAnsi"/>
          <w:color w:val="000000" w:themeColor="text1"/>
        </w:rPr>
        <w:t xml:space="preserve">adjusted depending on </w:t>
      </w:r>
      <w:r w:rsidR="00F137A1" w:rsidRPr="00634810">
        <w:rPr>
          <w:rFonts w:asciiTheme="minorHAnsi" w:hAnsiTheme="minorHAnsi" w:cstheme="minorHAnsi"/>
          <w:color w:val="000000" w:themeColor="text1"/>
        </w:rPr>
        <w:t xml:space="preserve">the </w:t>
      </w:r>
      <w:r w:rsidR="00AC5729" w:rsidRPr="00634810">
        <w:rPr>
          <w:rFonts w:asciiTheme="minorHAnsi" w:hAnsiTheme="minorHAnsi" w:cstheme="minorHAnsi"/>
          <w:color w:val="000000" w:themeColor="text1"/>
        </w:rPr>
        <w:t xml:space="preserve">induction heating </w:t>
      </w:r>
      <w:r w:rsidR="00707CA5" w:rsidRPr="00634810">
        <w:rPr>
          <w:rFonts w:asciiTheme="minorHAnsi" w:hAnsiTheme="minorHAnsi" w:cstheme="minorHAnsi"/>
          <w:color w:val="000000" w:themeColor="text1"/>
        </w:rPr>
        <w:t>power</w:t>
      </w:r>
      <w:r w:rsidR="00AC5729" w:rsidRPr="00634810">
        <w:rPr>
          <w:rFonts w:asciiTheme="minorHAnsi" w:hAnsiTheme="minorHAnsi" w:cstheme="minorHAnsi"/>
          <w:color w:val="000000" w:themeColor="text1"/>
        </w:rPr>
        <w:t xml:space="preserve"> and the sphere size</w:t>
      </w:r>
      <w:r w:rsidR="006B7AA8"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 xml:space="preserve"> </w:t>
      </w:r>
    </w:p>
    <w:p w14:paraId="5AAEBEFA" w14:textId="77777777" w:rsidR="00F51ACA" w:rsidRPr="00634810" w:rsidRDefault="00F51ACA" w:rsidP="00057B14">
      <w:pPr>
        <w:pStyle w:val="NormalWeb"/>
        <w:spacing w:before="0" w:beforeAutospacing="0" w:after="0" w:afterAutospacing="0"/>
        <w:rPr>
          <w:rFonts w:asciiTheme="minorHAnsi" w:hAnsiTheme="minorHAnsi" w:cstheme="minorHAnsi"/>
          <w:color w:val="000000" w:themeColor="text1"/>
          <w:highlight w:val="yellow"/>
        </w:rPr>
      </w:pPr>
    </w:p>
    <w:p w14:paraId="7722CB39" w14:textId="77777777" w:rsidR="00F377A2" w:rsidRDefault="00F51ACA"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Circulate water for cooling.</w:t>
      </w:r>
    </w:p>
    <w:p w14:paraId="2E313FE1" w14:textId="77777777" w:rsidR="0015239B" w:rsidRPr="00634810" w:rsidRDefault="0015239B" w:rsidP="00057B14">
      <w:pPr>
        <w:pStyle w:val="NormalWeb"/>
        <w:spacing w:before="0" w:beforeAutospacing="0" w:after="0" w:afterAutospacing="0"/>
        <w:rPr>
          <w:rFonts w:asciiTheme="minorHAnsi" w:hAnsiTheme="minorHAnsi" w:cstheme="minorHAnsi"/>
          <w:color w:val="000000" w:themeColor="text1"/>
          <w:highlight w:val="yellow"/>
        </w:rPr>
      </w:pPr>
    </w:p>
    <w:p w14:paraId="7C1A781F" w14:textId="0C6C2E60" w:rsidR="00057B14" w:rsidRPr="00634810" w:rsidRDefault="00870C90" w:rsidP="00916783">
      <w:pPr>
        <w:pStyle w:val="NormalWeb"/>
        <w:numPr>
          <w:ilvl w:val="1"/>
          <w:numId w:val="32"/>
        </w:numPr>
        <w:spacing w:before="0" w:beforeAutospacing="0" w:after="0" w:afterAutospacing="0"/>
        <w:rPr>
          <w:rFonts w:asciiTheme="minorHAnsi" w:hAnsiTheme="minorHAnsi" w:cstheme="minorHAnsi"/>
          <w:b/>
          <w:color w:val="000000" w:themeColor="text1"/>
        </w:rPr>
      </w:pPr>
      <w:r w:rsidRPr="00634810">
        <w:rPr>
          <w:rFonts w:asciiTheme="minorHAnsi" w:hAnsiTheme="minorHAnsi" w:cstheme="minorHAnsi"/>
          <w:b/>
          <w:color w:val="000000" w:themeColor="text1"/>
        </w:rPr>
        <w:t>Image acquisition and i</w:t>
      </w:r>
      <w:r w:rsidR="00EB2EF7" w:rsidRPr="00634810">
        <w:rPr>
          <w:rFonts w:asciiTheme="minorHAnsi" w:hAnsiTheme="minorHAnsi" w:cstheme="minorHAnsi"/>
          <w:b/>
          <w:color w:val="000000" w:themeColor="text1"/>
        </w:rPr>
        <w:t>nduction heating</w:t>
      </w:r>
      <w:r w:rsidRPr="00634810">
        <w:rPr>
          <w:rFonts w:asciiTheme="minorHAnsi" w:hAnsiTheme="minorHAnsi" w:cstheme="minorHAnsi"/>
          <w:b/>
          <w:color w:val="000000" w:themeColor="text1"/>
        </w:rPr>
        <w:t>.</w:t>
      </w:r>
    </w:p>
    <w:p w14:paraId="1AF11CAD" w14:textId="77777777" w:rsidR="00B514B9" w:rsidRPr="00634810" w:rsidRDefault="00B514B9" w:rsidP="00B514B9">
      <w:pPr>
        <w:pStyle w:val="NormalWeb"/>
        <w:spacing w:before="0" w:beforeAutospacing="0" w:after="0" w:afterAutospacing="0"/>
        <w:rPr>
          <w:rFonts w:asciiTheme="minorHAnsi" w:hAnsiTheme="minorHAnsi" w:cstheme="minorHAnsi"/>
          <w:color w:val="000000" w:themeColor="text1"/>
        </w:rPr>
      </w:pPr>
    </w:p>
    <w:p w14:paraId="2EE5D1CB" w14:textId="1ADE872A" w:rsidR="00B514B9" w:rsidRPr="00634810" w:rsidRDefault="004A5430"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rPr>
        <w:t>C</w:t>
      </w:r>
      <w:r w:rsidR="00255610" w:rsidRPr="00634810">
        <w:rPr>
          <w:rFonts w:asciiTheme="minorHAnsi" w:hAnsiTheme="minorHAnsi" w:cstheme="minorHAnsi"/>
          <w:color w:val="000000" w:themeColor="text1"/>
          <w:highlight w:val="yellow"/>
        </w:rPr>
        <w:t xml:space="preserve">lick “start” on the </w:t>
      </w:r>
      <w:r w:rsidR="0061433C" w:rsidRPr="00634810">
        <w:rPr>
          <w:color w:val="000000" w:themeColor="text1"/>
          <w:highlight w:val="yellow"/>
        </w:rPr>
        <w:t xml:space="preserve">image acquisition </w:t>
      </w:r>
      <w:r w:rsidRPr="00634810">
        <w:rPr>
          <w:color w:val="000000" w:themeColor="text1"/>
          <w:highlight w:val="yellow"/>
        </w:rPr>
        <w:t>software</w:t>
      </w:r>
      <w:r w:rsidRPr="00634810">
        <w:rPr>
          <w:rFonts w:asciiTheme="minorHAnsi" w:hAnsiTheme="minorHAnsi" w:cstheme="minorHAnsi"/>
          <w:color w:val="000000" w:themeColor="text1"/>
          <w:highlight w:val="yellow"/>
        </w:rPr>
        <w:t xml:space="preserve"> </w:t>
      </w:r>
      <w:r w:rsidRPr="00634810">
        <w:rPr>
          <w:rFonts w:asciiTheme="minorHAnsi" w:hAnsiTheme="minorHAnsi" w:cstheme="minorHAnsi"/>
          <w:color w:val="000000" w:themeColor="text1"/>
          <w:highlight w:val="yellow"/>
          <w:lang w:eastAsia="ja-JP"/>
        </w:rPr>
        <w:t xml:space="preserve">to store the </w:t>
      </w:r>
      <w:r w:rsidRPr="00634810">
        <w:rPr>
          <w:rFonts w:asciiTheme="minorHAnsi" w:hAnsiTheme="minorHAnsi" w:cstheme="minorHAnsi" w:hint="eastAsia"/>
          <w:color w:val="000000" w:themeColor="text1"/>
          <w:highlight w:val="yellow"/>
          <w:lang w:eastAsia="ja-JP"/>
        </w:rPr>
        <w:t>images</w:t>
      </w:r>
      <w:r w:rsidRPr="00634810">
        <w:rPr>
          <w:rFonts w:asciiTheme="minorHAnsi" w:hAnsiTheme="minorHAnsi" w:cstheme="minorHAnsi"/>
          <w:color w:val="000000" w:themeColor="text1"/>
          <w:highlight w:val="yellow"/>
          <w:lang w:eastAsia="ja-JP"/>
        </w:rPr>
        <w:t xml:space="preserve"> </w:t>
      </w:r>
      <w:r w:rsidR="00D04FCE" w:rsidRPr="00634810">
        <w:rPr>
          <w:rFonts w:asciiTheme="minorHAnsi" w:hAnsiTheme="minorHAnsi" w:cstheme="minorHAnsi"/>
          <w:color w:val="000000" w:themeColor="text1"/>
          <w:highlight w:val="yellow"/>
          <w:lang w:eastAsia="ja-JP"/>
        </w:rPr>
        <w:t>sequentially</w:t>
      </w:r>
      <w:r w:rsidR="00863267" w:rsidRPr="00634810">
        <w:rPr>
          <w:rFonts w:asciiTheme="minorHAnsi" w:hAnsiTheme="minorHAnsi" w:cstheme="minorHAnsi"/>
          <w:color w:val="000000" w:themeColor="text1"/>
          <w:highlight w:val="yellow"/>
          <w:lang w:eastAsia="ja-JP"/>
        </w:rPr>
        <w:t>.</w:t>
      </w:r>
    </w:p>
    <w:p w14:paraId="69C7D754" w14:textId="77777777" w:rsidR="00B514B9" w:rsidRPr="00634810" w:rsidRDefault="00B514B9" w:rsidP="00057B14">
      <w:pPr>
        <w:pStyle w:val="NormalWeb"/>
        <w:spacing w:before="0" w:beforeAutospacing="0" w:after="0" w:afterAutospacing="0"/>
        <w:rPr>
          <w:rFonts w:asciiTheme="minorHAnsi" w:hAnsiTheme="minorHAnsi" w:cstheme="minorHAnsi"/>
          <w:color w:val="000000" w:themeColor="text1"/>
          <w:highlight w:val="yellow"/>
        </w:rPr>
      </w:pPr>
    </w:p>
    <w:p w14:paraId="3EDC0E9A" w14:textId="30B2B1B6" w:rsidR="00357E90" w:rsidRPr="00634810" w:rsidRDefault="00D71EA9"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rPr>
        <w:t xml:space="preserve">Click “start” on the induction heating control </w:t>
      </w:r>
      <w:r w:rsidRPr="00634810">
        <w:rPr>
          <w:color w:val="000000" w:themeColor="text1"/>
          <w:highlight w:val="yellow"/>
        </w:rPr>
        <w:t>software</w:t>
      </w:r>
      <w:r w:rsidRPr="00634810">
        <w:rPr>
          <w:rFonts w:asciiTheme="minorHAnsi" w:hAnsiTheme="minorHAnsi" w:cstheme="minorHAnsi"/>
          <w:color w:val="000000" w:themeColor="text1"/>
          <w:highlight w:val="yellow"/>
        </w:rPr>
        <w:t xml:space="preserve"> to c</w:t>
      </w:r>
      <w:r w:rsidR="00357E90" w:rsidRPr="00634810">
        <w:rPr>
          <w:rFonts w:asciiTheme="minorHAnsi" w:hAnsiTheme="minorHAnsi" w:cstheme="minorHAnsi"/>
          <w:color w:val="000000" w:themeColor="text1"/>
          <w:highlight w:val="yellow"/>
        </w:rPr>
        <w:t xml:space="preserve">ommence </w:t>
      </w:r>
      <w:r w:rsidR="005D3F84" w:rsidRPr="00634810">
        <w:rPr>
          <w:rFonts w:asciiTheme="minorHAnsi" w:hAnsiTheme="minorHAnsi" w:cstheme="minorHAnsi"/>
          <w:color w:val="000000" w:themeColor="text1"/>
          <w:highlight w:val="yellow"/>
        </w:rPr>
        <w:t xml:space="preserve">the </w:t>
      </w:r>
      <w:r w:rsidR="00357E90" w:rsidRPr="00634810">
        <w:rPr>
          <w:rFonts w:asciiTheme="minorHAnsi" w:hAnsiTheme="minorHAnsi" w:cstheme="minorHAnsi"/>
          <w:color w:val="000000" w:themeColor="text1"/>
          <w:highlight w:val="yellow"/>
        </w:rPr>
        <w:t>induction heating</w:t>
      </w:r>
      <w:r w:rsidR="00C244AC" w:rsidRPr="00634810">
        <w:rPr>
          <w:rFonts w:asciiTheme="minorHAnsi" w:hAnsiTheme="minorHAnsi" w:cstheme="minorHAnsi" w:hint="eastAsia"/>
          <w:color w:val="000000" w:themeColor="text1"/>
          <w:highlight w:val="yellow"/>
          <w:lang w:eastAsia="ja-JP"/>
        </w:rPr>
        <w:t>.</w:t>
      </w:r>
    </w:p>
    <w:p w14:paraId="38D44506" w14:textId="77777777" w:rsidR="00357E90" w:rsidRPr="00634810" w:rsidRDefault="00357E90" w:rsidP="00057B14">
      <w:pPr>
        <w:pStyle w:val="NormalWeb"/>
        <w:spacing w:before="0" w:beforeAutospacing="0" w:after="0" w:afterAutospacing="0"/>
        <w:rPr>
          <w:rFonts w:asciiTheme="minorHAnsi" w:hAnsiTheme="minorHAnsi" w:cstheme="minorHAnsi"/>
          <w:color w:val="000000" w:themeColor="text1"/>
          <w:highlight w:val="yellow"/>
        </w:rPr>
      </w:pPr>
    </w:p>
    <w:p w14:paraId="7CB23F01" w14:textId="57DF1CBB" w:rsidR="00D85055" w:rsidRPr="00634810" w:rsidRDefault="006115AE"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rPr>
        <w:t>After several seconds</w:t>
      </w:r>
      <w:r w:rsidR="00A1379E" w:rsidRPr="00634810">
        <w:rPr>
          <w:rFonts w:asciiTheme="minorHAnsi" w:hAnsiTheme="minorHAnsi" w:cstheme="minorHAnsi"/>
          <w:color w:val="000000" w:themeColor="text1"/>
          <w:highlight w:val="yellow"/>
        </w:rPr>
        <w:t xml:space="preserve"> </w:t>
      </w:r>
      <w:r w:rsidR="00FB4E39" w:rsidRPr="00634810">
        <w:rPr>
          <w:rFonts w:asciiTheme="minorHAnsi" w:hAnsiTheme="minorHAnsi" w:cstheme="minorHAnsi"/>
          <w:color w:val="000000" w:themeColor="text1"/>
          <w:highlight w:val="yellow"/>
        </w:rPr>
        <w:t xml:space="preserve">(depending on </w:t>
      </w:r>
      <w:r w:rsidR="000E3BB6" w:rsidRPr="00634810">
        <w:rPr>
          <w:rFonts w:asciiTheme="minorHAnsi" w:hAnsiTheme="minorHAnsi" w:cstheme="minorHAnsi"/>
          <w:color w:val="000000" w:themeColor="text1"/>
          <w:highlight w:val="yellow"/>
        </w:rPr>
        <w:t xml:space="preserve">the </w:t>
      </w:r>
      <w:r w:rsidR="00FB4E39" w:rsidRPr="00634810">
        <w:rPr>
          <w:rFonts w:asciiTheme="minorHAnsi" w:hAnsiTheme="minorHAnsi" w:cstheme="minorHAnsi"/>
          <w:color w:val="000000" w:themeColor="text1"/>
          <w:highlight w:val="yellow"/>
        </w:rPr>
        <w:t>conditions and purpose</w:t>
      </w:r>
      <w:r w:rsidRPr="00634810">
        <w:rPr>
          <w:rFonts w:asciiTheme="minorHAnsi" w:hAnsiTheme="minorHAnsi" w:cstheme="minorHAnsi"/>
          <w:color w:val="000000" w:themeColor="text1"/>
          <w:highlight w:val="yellow"/>
        </w:rPr>
        <w:t xml:space="preserve">), </w:t>
      </w:r>
      <w:r w:rsidR="00452A09" w:rsidRPr="00634810">
        <w:rPr>
          <w:rFonts w:asciiTheme="minorHAnsi" w:hAnsiTheme="minorHAnsi" w:cstheme="minorHAnsi"/>
          <w:color w:val="000000" w:themeColor="text1"/>
          <w:highlight w:val="yellow"/>
        </w:rPr>
        <w:t>click “</w:t>
      </w:r>
      <w:r w:rsidRPr="00634810">
        <w:rPr>
          <w:rFonts w:asciiTheme="minorHAnsi" w:hAnsiTheme="minorHAnsi" w:cstheme="minorHAnsi"/>
          <w:color w:val="000000" w:themeColor="text1"/>
          <w:highlight w:val="yellow"/>
        </w:rPr>
        <w:t>s</w:t>
      </w:r>
      <w:r w:rsidR="00D5146D" w:rsidRPr="00634810">
        <w:rPr>
          <w:rFonts w:asciiTheme="minorHAnsi" w:hAnsiTheme="minorHAnsi" w:cstheme="minorHAnsi"/>
          <w:color w:val="000000" w:themeColor="text1"/>
          <w:highlight w:val="yellow"/>
        </w:rPr>
        <w:t>top</w:t>
      </w:r>
      <w:r w:rsidR="00452A09" w:rsidRPr="00634810">
        <w:rPr>
          <w:rFonts w:asciiTheme="minorHAnsi" w:hAnsiTheme="minorHAnsi" w:cstheme="minorHAnsi"/>
          <w:color w:val="000000" w:themeColor="text1"/>
          <w:highlight w:val="yellow"/>
        </w:rPr>
        <w:t xml:space="preserve">” </w:t>
      </w:r>
      <w:r w:rsidR="00816D74" w:rsidRPr="00634810">
        <w:rPr>
          <w:rFonts w:asciiTheme="minorHAnsi" w:hAnsiTheme="minorHAnsi" w:cstheme="minorHAnsi"/>
          <w:color w:val="000000" w:themeColor="text1"/>
          <w:highlight w:val="yellow"/>
        </w:rPr>
        <w:t xml:space="preserve">on the </w:t>
      </w:r>
      <w:r w:rsidR="007C37B8" w:rsidRPr="00634810">
        <w:rPr>
          <w:color w:val="000000" w:themeColor="text1"/>
          <w:highlight w:val="yellow"/>
        </w:rPr>
        <w:t>image acquisition</w:t>
      </w:r>
      <w:r w:rsidR="007C37B8" w:rsidRPr="00634810">
        <w:rPr>
          <w:rFonts w:asciiTheme="minorHAnsi" w:hAnsiTheme="minorHAnsi" w:cstheme="minorHAnsi"/>
          <w:color w:val="000000" w:themeColor="text1"/>
          <w:highlight w:val="yellow"/>
        </w:rPr>
        <w:t xml:space="preserve"> </w:t>
      </w:r>
      <w:r w:rsidR="00816D74" w:rsidRPr="00634810">
        <w:rPr>
          <w:rFonts w:asciiTheme="minorHAnsi" w:hAnsiTheme="minorHAnsi" w:cstheme="minorHAnsi"/>
          <w:color w:val="000000" w:themeColor="text1"/>
          <w:highlight w:val="yellow"/>
        </w:rPr>
        <w:t>software</w:t>
      </w:r>
      <w:r w:rsidR="00452A09" w:rsidRPr="00634810">
        <w:rPr>
          <w:rFonts w:asciiTheme="minorHAnsi" w:hAnsiTheme="minorHAnsi" w:cstheme="minorHAnsi"/>
          <w:color w:val="000000" w:themeColor="text1"/>
          <w:highlight w:val="yellow"/>
        </w:rPr>
        <w:t>.</w:t>
      </w:r>
    </w:p>
    <w:p w14:paraId="3B013397" w14:textId="77777777" w:rsidR="00D85055" w:rsidRPr="00634810" w:rsidRDefault="00D85055" w:rsidP="00D85055">
      <w:pPr>
        <w:pStyle w:val="NormalWeb"/>
        <w:spacing w:before="0" w:beforeAutospacing="0" w:after="0" w:afterAutospacing="0"/>
        <w:rPr>
          <w:rFonts w:asciiTheme="minorHAnsi" w:hAnsiTheme="minorHAnsi" w:cstheme="minorHAnsi"/>
          <w:color w:val="000000" w:themeColor="text1"/>
          <w:highlight w:val="yellow"/>
        </w:rPr>
      </w:pPr>
    </w:p>
    <w:p w14:paraId="0CFB13D3" w14:textId="686F0723" w:rsidR="00092D4E" w:rsidRPr="00634810" w:rsidRDefault="007C37B8"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color w:val="000000" w:themeColor="text1"/>
          <w:highlight w:val="yellow"/>
        </w:rPr>
        <w:t>Click “stop” on the induction heating control software</w:t>
      </w:r>
      <w:r w:rsidR="00D5146D" w:rsidRPr="00634810">
        <w:rPr>
          <w:rFonts w:asciiTheme="minorHAnsi" w:hAnsiTheme="minorHAnsi" w:cstheme="minorHAnsi"/>
          <w:color w:val="000000" w:themeColor="text1"/>
          <w:highlight w:val="yellow"/>
        </w:rPr>
        <w:t>.</w:t>
      </w:r>
      <w:r w:rsidR="006115AE" w:rsidRPr="00634810">
        <w:rPr>
          <w:rFonts w:asciiTheme="minorHAnsi" w:hAnsiTheme="minorHAnsi" w:cstheme="minorHAnsi"/>
          <w:color w:val="000000" w:themeColor="text1"/>
          <w:highlight w:val="yellow"/>
        </w:rPr>
        <w:t xml:space="preserve"> </w:t>
      </w:r>
    </w:p>
    <w:p w14:paraId="2960D4DB" w14:textId="77777777" w:rsidR="004E7B54" w:rsidRPr="00634810" w:rsidRDefault="004E7B54" w:rsidP="004E7B54">
      <w:pPr>
        <w:pStyle w:val="NormalWeb"/>
        <w:spacing w:before="0" w:beforeAutospacing="0" w:after="0" w:afterAutospacing="0"/>
        <w:rPr>
          <w:rFonts w:asciiTheme="minorHAnsi" w:hAnsiTheme="minorHAnsi" w:cstheme="minorHAnsi"/>
          <w:color w:val="000000" w:themeColor="text1"/>
        </w:rPr>
      </w:pPr>
    </w:p>
    <w:p w14:paraId="262524D1" w14:textId="78321F23" w:rsidR="004E7B54" w:rsidRPr="00634810" w:rsidRDefault="004E7B54" w:rsidP="00916783">
      <w:pPr>
        <w:pStyle w:val="NormalWeb"/>
        <w:numPr>
          <w:ilvl w:val="2"/>
          <w:numId w:val="32"/>
        </w:numPr>
        <w:spacing w:before="0" w:beforeAutospacing="0" w:after="0" w:afterAutospacing="0"/>
        <w:rPr>
          <w:rFonts w:asciiTheme="minorHAnsi" w:hAnsiTheme="minorHAnsi" w:cstheme="minorHAnsi"/>
          <w:color w:val="000000" w:themeColor="text1"/>
          <w:highlight w:val="yellow"/>
        </w:rPr>
      </w:pPr>
      <w:r w:rsidRPr="00634810">
        <w:rPr>
          <w:rFonts w:asciiTheme="minorHAnsi" w:hAnsiTheme="minorHAnsi" w:cstheme="minorHAnsi" w:hint="eastAsia"/>
          <w:color w:val="000000" w:themeColor="text1"/>
          <w:highlight w:val="yellow"/>
          <w:lang w:eastAsia="ja-JP"/>
        </w:rPr>
        <w:t xml:space="preserve">Save the </w:t>
      </w:r>
      <w:r w:rsidR="00CC6E02" w:rsidRPr="00634810">
        <w:rPr>
          <w:rFonts w:asciiTheme="minorHAnsi" w:hAnsiTheme="minorHAnsi" w:cstheme="minorHAnsi"/>
          <w:color w:val="000000" w:themeColor="text1"/>
          <w:highlight w:val="yellow"/>
          <w:lang w:eastAsia="ja-JP"/>
        </w:rPr>
        <w:t>temporally-</w:t>
      </w:r>
      <w:r w:rsidR="004A5430" w:rsidRPr="00634810">
        <w:rPr>
          <w:rFonts w:asciiTheme="minorHAnsi" w:hAnsiTheme="minorHAnsi" w:cstheme="minorHAnsi"/>
          <w:color w:val="000000" w:themeColor="text1"/>
          <w:highlight w:val="yellow"/>
          <w:lang w:eastAsia="ja-JP"/>
        </w:rPr>
        <w:t xml:space="preserve">stored </w:t>
      </w:r>
      <w:r w:rsidR="00F61453" w:rsidRPr="00634810">
        <w:rPr>
          <w:rFonts w:asciiTheme="minorHAnsi" w:hAnsiTheme="minorHAnsi" w:cstheme="minorHAnsi"/>
          <w:color w:val="000000" w:themeColor="text1"/>
          <w:highlight w:val="yellow"/>
          <w:lang w:eastAsia="ja-JP"/>
        </w:rPr>
        <w:t>images</w:t>
      </w:r>
      <w:r w:rsidR="00693EC3" w:rsidRPr="00634810">
        <w:rPr>
          <w:rFonts w:asciiTheme="minorHAnsi" w:hAnsiTheme="minorHAnsi" w:cstheme="minorHAnsi"/>
          <w:color w:val="000000" w:themeColor="text1"/>
          <w:highlight w:val="yellow"/>
          <w:lang w:eastAsia="ja-JP"/>
        </w:rPr>
        <w:t xml:space="preserve"> </w:t>
      </w:r>
      <w:r w:rsidRPr="00634810">
        <w:rPr>
          <w:rFonts w:asciiTheme="minorHAnsi" w:hAnsiTheme="minorHAnsi" w:cstheme="minorHAnsi"/>
          <w:color w:val="000000" w:themeColor="text1"/>
          <w:highlight w:val="yellow"/>
          <w:lang w:eastAsia="ja-JP"/>
        </w:rPr>
        <w:t xml:space="preserve">as </w:t>
      </w:r>
      <w:r w:rsidR="00B3488F" w:rsidRPr="00634810">
        <w:rPr>
          <w:rFonts w:asciiTheme="minorHAnsi" w:hAnsiTheme="minorHAnsi" w:cstheme="minorHAnsi"/>
          <w:color w:val="000000" w:themeColor="text1"/>
          <w:highlight w:val="yellow"/>
          <w:lang w:eastAsia="ja-JP"/>
        </w:rPr>
        <w:t xml:space="preserve">a </w:t>
      </w:r>
      <w:r w:rsidR="009F1247">
        <w:rPr>
          <w:rFonts w:asciiTheme="minorHAnsi" w:hAnsiTheme="minorHAnsi" w:cstheme="minorHAnsi"/>
          <w:color w:val="000000" w:themeColor="text1"/>
          <w:highlight w:val="yellow"/>
          <w:lang w:eastAsia="ja-JP"/>
        </w:rPr>
        <w:t>T</w:t>
      </w:r>
      <w:r w:rsidR="009F1247" w:rsidRPr="00634810">
        <w:rPr>
          <w:rFonts w:asciiTheme="minorHAnsi" w:hAnsiTheme="minorHAnsi" w:cstheme="minorHAnsi"/>
          <w:color w:val="000000" w:themeColor="text1"/>
          <w:highlight w:val="yellow"/>
          <w:lang w:eastAsia="ja-JP"/>
        </w:rPr>
        <w:t>IFF</w:t>
      </w:r>
      <w:r w:rsidR="00B3488F" w:rsidRPr="00634810">
        <w:rPr>
          <w:rFonts w:asciiTheme="minorHAnsi" w:hAnsiTheme="minorHAnsi" w:cstheme="minorHAnsi"/>
          <w:color w:val="000000" w:themeColor="text1"/>
          <w:highlight w:val="yellow"/>
          <w:lang w:eastAsia="ja-JP"/>
        </w:rPr>
        <w:t xml:space="preserve"> </w:t>
      </w:r>
      <w:r w:rsidR="002575E3" w:rsidRPr="00634810">
        <w:rPr>
          <w:rFonts w:asciiTheme="minorHAnsi" w:hAnsiTheme="minorHAnsi" w:cstheme="minorHAnsi"/>
          <w:color w:val="000000" w:themeColor="text1"/>
          <w:highlight w:val="yellow"/>
          <w:lang w:eastAsia="ja-JP"/>
        </w:rPr>
        <w:t>sequence</w:t>
      </w:r>
      <w:r w:rsidR="00693EC3" w:rsidRPr="00634810">
        <w:rPr>
          <w:rFonts w:asciiTheme="minorHAnsi" w:hAnsiTheme="minorHAnsi" w:cstheme="minorHAnsi"/>
          <w:color w:val="000000" w:themeColor="text1"/>
          <w:highlight w:val="yellow"/>
          <w:lang w:eastAsia="ja-JP"/>
        </w:rPr>
        <w:t xml:space="preserve"> (or other </w:t>
      </w:r>
      <w:r w:rsidR="00DA54F1" w:rsidRPr="00634810">
        <w:rPr>
          <w:rFonts w:asciiTheme="minorHAnsi" w:hAnsiTheme="minorHAnsi" w:cstheme="minorHAnsi"/>
          <w:color w:val="000000" w:themeColor="text1"/>
          <w:highlight w:val="yellow"/>
          <w:lang w:eastAsia="ja-JP"/>
        </w:rPr>
        <w:t xml:space="preserve">non-compressed </w:t>
      </w:r>
      <w:r w:rsidR="00280347" w:rsidRPr="00634810">
        <w:rPr>
          <w:rFonts w:asciiTheme="minorHAnsi" w:hAnsiTheme="minorHAnsi" w:cstheme="minorHAnsi"/>
          <w:color w:val="000000" w:themeColor="text1"/>
          <w:highlight w:val="yellow"/>
          <w:lang w:eastAsia="ja-JP"/>
        </w:rPr>
        <w:t>format</w:t>
      </w:r>
      <w:r w:rsidR="00693EC3" w:rsidRPr="00634810">
        <w:rPr>
          <w:rFonts w:asciiTheme="minorHAnsi" w:hAnsiTheme="minorHAnsi" w:cstheme="minorHAnsi"/>
          <w:color w:val="000000" w:themeColor="text1"/>
          <w:highlight w:val="yellow"/>
          <w:lang w:eastAsia="ja-JP"/>
        </w:rPr>
        <w:t>)</w:t>
      </w:r>
      <w:r w:rsidR="00B53647" w:rsidRPr="00634810">
        <w:rPr>
          <w:rFonts w:asciiTheme="minorHAnsi" w:hAnsiTheme="minorHAnsi" w:cstheme="minorHAnsi"/>
          <w:color w:val="000000" w:themeColor="text1"/>
          <w:highlight w:val="yellow"/>
          <w:lang w:eastAsia="ja-JP"/>
        </w:rPr>
        <w:t xml:space="preserve"> </w:t>
      </w:r>
      <w:r w:rsidR="00B53647" w:rsidRPr="00634810">
        <w:rPr>
          <w:rFonts w:asciiTheme="minorHAnsi" w:hAnsiTheme="minorHAnsi" w:cstheme="minorHAnsi"/>
          <w:color w:val="000000" w:themeColor="text1"/>
          <w:highlight w:val="yellow"/>
        </w:rPr>
        <w:t xml:space="preserve">on the </w:t>
      </w:r>
      <w:r w:rsidR="00282FAF" w:rsidRPr="00634810">
        <w:rPr>
          <w:color w:val="000000" w:themeColor="text1"/>
          <w:highlight w:val="yellow"/>
        </w:rPr>
        <w:t>image acquisition</w:t>
      </w:r>
      <w:r w:rsidR="00282FAF" w:rsidRPr="00634810">
        <w:rPr>
          <w:rFonts w:asciiTheme="minorHAnsi" w:hAnsiTheme="minorHAnsi" w:cstheme="minorHAnsi"/>
          <w:color w:val="000000" w:themeColor="text1"/>
          <w:highlight w:val="yellow"/>
        </w:rPr>
        <w:t xml:space="preserve"> </w:t>
      </w:r>
      <w:r w:rsidR="00B53647" w:rsidRPr="00634810">
        <w:rPr>
          <w:rFonts w:asciiTheme="minorHAnsi" w:hAnsiTheme="minorHAnsi" w:cstheme="minorHAnsi"/>
          <w:color w:val="000000" w:themeColor="text1"/>
          <w:highlight w:val="yellow"/>
        </w:rPr>
        <w:t>software</w:t>
      </w:r>
      <w:r w:rsidRPr="00634810">
        <w:rPr>
          <w:rFonts w:asciiTheme="minorHAnsi" w:hAnsiTheme="minorHAnsi" w:cstheme="minorHAnsi"/>
          <w:color w:val="000000" w:themeColor="text1"/>
          <w:highlight w:val="yellow"/>
          <w:lang w:eastAsia="ja-JP"/>
        </w:rPr>
        <w:t>.</w:t>
      </w:r>
    </w:p>
    <w:p w14:paraId="701BE94D" w14:textId="77777777" w:rsidR="00092D4E" w:rsidRPr="00634810" w:rsidRDefault="00092D4E" w:rsidP="00057B14">
      <w:pPr>
        <w:pStyle w:val="NormalWeb"/>
        <w:spacing w:before="0" w:beforeAutospacing="0" w:after="0" w:afterAutospacing="0"/>
        <w:rPr>
          <w:rFonts w:asciiTheme="minorHAnsi" w:hAnsiTheme="minorHAnsi" w:cstheme="minorHAnsi"/>
          <w:color w:val="000000" w:themeColor="text1"/>
          <w:highlight w:val="yellow"/>
        </w:rPr>
      </w:pPr>
    </w:p>
    <w:p w14:paraId="176BBD4D" w14:textId="3CCB1627" w:rsidR="00357E90" w:rsidRPr="00634810" w:rsidRDefault="00357E90" w:rsidP="00916783">
      <w:pPr>
        <w:pStyle w:val="NormalWeb"/>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hint="eastAsia"/>
          <w:color w:val="000000" w:themeColor="text1"/>
          <w:lang w:eastAsia="ja-JP"/>
        </w:rPr>
        <w:t>Note:</w:t>
      </w:r>
      <w:r w:rsidR="00041DBD" w:rsidRPr="00634810">
        <w:rPr>
          <w:rFonts w:asciiTheme="minorHAnsi" w:hAnsiTheme="minorHAnsi" w:cstheme="minorHAnsi"/>
          <w:color w:val="000000" w:themeColor="text1"/>
        </w:rPr>
        <w:t xml:space="preserve"> </w:t>
      </w:r>
      <w:r w:rsidR="00817EF2" w:rsidRPr="00634810">
        <w:rPr>
          <w:rFonts w:asciiTheme="minorHAnsi" w:hAnsiTheme="minorHAnsi" w:cstheme="minorHAnsi"/>
          <w:color w:val="000000" w:themeColor="text1"/>
        </w:rPr>
        <w:t>If the temperature is high</w:t>
      </w:r>
      <w:r w:rsidR="002142B3" w:rsidRPr="00634810">
        <w:rPr>
          <w:rFonts w:asciiTheme="minorHAnsi" w:hAnsiTheme="minorHAnsi" w:cstheme="minorHAnsi"/>
          <w:color w:val="000000" w:themeColor="text1"/>
        </w:rPr>
        <w:t xml:space="preserve"> enough</w:t>
      </w:r>
      <w:r w:rsidR="00817EF2" w:rsidRPr="00634810">
        <w:rPr>
          <w:rFonts w:asciiTheme="minorHAnsi" w:hAnsiTheme="minorHAnsi" w:cstheme="minorHAnsi"/>
          <w:color w:val="000000" w:themeColor="text1"/>
        </w:rPr>
        <w:t xml:space="preserve">, </w:t>
      </w:r>
      <w:r w:rsidR="00C64546" w:rsidRPr="00634810">
        <w:rPr>
          <w:rFonts w:asciiTheme="minorHAnsi" w:hAnsiTheme="minorHAnsi" w:cstheme="minorHAnsi"/>
          <w:color w:val="000000" w:themeColor="text1"/>
        </w:rPr>
        <w:t xml:space="preserve">the </w:t>
      </w:r>
      <w:r w:rsidR="00817EF2" w:rsidRPr="00634810">
        <w:rPr>
          <w:rFonts w:asciiTheme="minorHAnsi" w:hAnsiTheme="minorHAnsi" w:cstheme="minorHAnsi"/>
          <w:color w:val="000000" w:themeColor="text1"/>
        </w:rPr>
        <w:t xml:space="preserve">effect of </w:t>
      </w:r>
      <w:r w:rsidR="00A96944" w:rsidRPr="00634810">
        <w:rPr>
          <w:rFonts w:asciiTheme="minorHAnsi" w:hAnsiTheme="minorHAnsi" w:cstheme="minorHAnsi"/>
          <w:color w:val="000000" w:themeColor="text1"/>
        </w:rPr>
        <w:t xml:space="preserve">light </w:t>
      </w:r>
      <w:r w:rsidR="00817EF2" w:rsidRPr="00634810">
        <w:rPr>
          <w:rFonts w:asciiTheme="minorHAnsi" w:hAnsiTheme="minorHAnsi" w:cstheme="minorHAnsi"/>
          <w:color w:val="000000" w:themeColor="text1"/>
        </w:rPr>
        <w:t>deflection</w:t>
      </w:r>
      <w:r w:rsidR="000E3BB6" w:rsidRPr="00634810">
        <w:rPr>
          <w:rFonts w:asciiTheme="minorHAnsi" w:hAnsiTheme="minorHAnsi" w:cstheme="minorHAnsi"/>
          <w:color w:val="000000" w:themeColor="text1"/>
        </w:rPr>
        <w:t xml:space="preserve"> will</w:t>
      </w:r>
      <w:r w:rsidR="00817EF2" w:rsidRPr="00634810">
        <w:rPr>
          <w:rFonts w:asciiTheme="minorHAnsi" w:hAnsiTheme="minorHAnsi" w:cstheme="minorHAnsi"/>
          <w:color w:val="000000" w:themeColor="text1"/>
        </w:rPr>
        <w:t xml:space="preserve"> </w:t>
      </w:r>
      <w:r w:rsidR="00C64546" w:rsidRPr="00634810">
        <w:rPr>
          <w:rFonts w:asciiTheme="minorHAnsi" w:hAnsiTheme="minorHAnsi" w:cstheme="minorHAnsi"/>
          <w:color w:val="000000" w:themeColor="text1"/>
        </w:rPr>
        <w:t>appear</w:t>
      </w:r>
      <w:r w:rsidR="000A75DB" w:rsidRPr="00634810">
        <w:rPr>
          <w:rFonts w:asciiTheme="minorHAnsi" w:hAnsiTheme="minorHAnsi" w:cstheme="minorHAnsi"/>
          <w:color w:val="000000" w:themeColor="text1"/>
        </w:rPr>
        <w:t xml:space="preserve"> </w:t>
      </w:r>
      <w:r w:rsidR="00817EF2" w:rsidRPr="00634810">
        <w:rPr>
          <w:rFonts w:asciiTheme="minorHAnsi" w:hAnsiTheme="minorHAnsi" w:cstheme="minorHAnsi"/>
          <w:color w:val="000000" w:themeColor="text1"/>
        </w:rPr>
        <w:t>on the image</w:t>
      </w:r>
      <w:r w:rsidRPr="00634810">
        <w:rPr>
          <w:rFonts w:asciiTheme="minorHAnsi" w:hAnsiTheme="minorHAnsi" w:cstheme="minorHAnsi"/>
          <w:color w:val="000000" w:themeColor="text1"/>
          <w:vertAlign w:val="superscript"/>
        </w:rPr>
        <w:t>7</w:t>
      </w:r>
      <w:r w:rsidR="00860FD0" w:rsidRPr="00634810">
        <w:rPr>
          <w:rFonts w:asciiTheme="minorHAnsi" w:hAnsiTheme="minorHAnsi" w:cstheme="minorHAnsi"/>
          <w:color w:val="000000" w:themeColor="text1"/>
        </w:rPr>
        <w:t>.</w:t>
      </w:r>
      <w:r w:rsidR="00817EF2" w:rsidRPr="00634810">
        <w:rPr>
          <w:rFonts w:asciiTheme="minorHAnsi" w:hAnsiTheme="minorHAnsi" w:cstheme="minorHAnsi"/>
          <w:color w:val="000000" w:themeColor="text1"/>
        </w:rPr>
        <w:t xml:space="preserve"> </w:t>
      </w:r>
      <w:r w:rsidR="00D46882" w:rsidRPr="00634810">
        <w:rPr>
          <w:rFonts w:asciiTheme="minorHAnsi" w:hAnsiTheme="minorHAnsi" w:cstheme="minorHAnsi"/>
          <w:color w:val="000000" w:themeColor="text1"/>
        </w:rPr>
        <w:t xml:space="preserve">The induction heating </w:t>
      </w:r>
      <w:r w:rsidR="006D63D3" w:rsidRPr="00634810">
        <w:rPr>
          <w:rFonts w:asciiTheme="minorHAnsi" w:hAnsiTheme="minorHAnsi" w:cstheme="minorHAnsi"/>
          <w:color w:val="000000" w:themeColor="text1"/>
        </w:rPr>
        <w:t xml:space="preserve">power </w:t>
      </w:r>
      <w:r w:rsidR="00D46882" w:rsidRPr="00634810">
        <w:rPr>
          <w:rFonts w:asciiTheme="minorHAnsi" w:hAnsiTheme="minorHAnsi" w:cstheme="minorHAnsi"/>
          <w:color w:val="000000" w:themeColor="text1"/>
        </w:rPr>
        <w:t xml:space="preserve">must be </w:t>
      </w:r>
      <w:r w:rsidR="006D63D3" w:rsidRPr="00634810">
        <w:rPr>
          <w:rFonts w:asciiTheme="minorHAnsi" w:hAnsiTheme="minorHAnsi" w:cstheme="minorHAnsi"/>
          <w:color w:val="000000" w:themeColor="text1"/>
        </w:rPr>
        <w:t>decreased</w:t>
      </w:r>
      <w:r w:rsidR="00D46882" w:rsidRPr="00634810">
        <w:rPr>
          <w:rFonts w:asciiTheme="minorHAnsi" w:hAnsiTheme="minorHAnsi" w:cstheme="minorHAnsi"/>
          <w:color w:val="000000" w:themeColor="text1"/>
        </w:rPr>
        <w:t xml:space="preserve"> </w:t>
      </w:r>
      <w:r w:rsidR="000E3BB6" w:rsidRPr="00634810">
        <w:rPr>
          <w:rFonts w:asciiTheme="minorHAnsi" w:hAnsiTheme="minorHAnsi" w:cstheme="minorHAnsi"/>
          <w:color w:val="000000" w:themeColor="text1"/>
        </w:rPr>
        <w:t xml:space="preserve">appropriately </w:t>
      </w:r>
      <w:r w:rsidR="00D46882" w:rsidRPr="00634810">
        <w:rPr>
          <w:rFonts w:asciiTheme="minorHAnsi" w:hAnsiTheme="minorHAnsi" w:cstheme="minorHAnsi"/>
          <w:color w:val="000000" w:themeColor="text1"/>
        </w:rPr>
        <w:t>though experiment</w:t>
      </w:r>
      <w:r w:rsidR="00193AC0" w:rsidRPr="00634810">
        <w:rPr>
          <w:rFonts w:asciiTheme="minorHAnsi" w:hAnsiTheme="minorHAnsi" w:cstheme="minorHAnsi"/>
          <w:color w:val="000000" w:themeColor="text1"/>
        </w:rPr>
        <w:t>s</w:t>
      </w:r>
      <w:r w:rsidR="00642112" w:rsidRPr="00634810">
        <w:rPr>
          <w:rFonts w:asciiTheme="minorHAnsi" w:hAnsiTheme="minorHAnsi" w:cstheme="minorHAnsi"/>
          <w:color w:val="000000" w:themeColor="text1"/>
        </w:rPr>
        <w:t xml:space="preserve"> such that the increase in the temperature near the sphere </w:t>
      </w:r>
      <w:r w:rsidR="00A73DC2" w:rsidRPr="00634810">
        <w:rPr>
          <w:rFonts w:asciiTheme="minorHAnsi" w:hAnsiTheme="minorHAnsi" w:cstheme="minorHAnsi"/>
          <w:color w:val="000000" w:themeColor="text1"/>
        </w:rPr>
        <w:t>is</w:t>
      </w:r>
      <w:r w:rsidR="00642112" w:rsidRPr="00634810">
        <w:rPr>
          <w:rFonts w:asciiTheme="minorHAnsi" w:hAnsiTheme="minorHAnsi" w:cstheme="minorHAnsi"/>
          <w:color w:val="000000" w:themeColor="text1"/>
        </w:rPr>
        <w:t xml:space="preserve"> less than </w:t>
      </w:r>
      <w:r w:rsidR="000E3BB6" w:rsidRPr="00634810">
        <w:rPr>
          <w:rFonts w:asciiTheme="minorHAnsi" w:hAnsiTheme="minorHAnsi" w:cstheme="minorHAnsi"/>
          <w:color w:val="000000" w:themeColor="text1"/>
        </w:rPr>
        <w:t>approximately</w:t>
      </w:r>
      <w:r w:rsidR="00326950" w:rsidRPr="00634810">
        <w:rPr>
          <w:rFonts w:asciiTheme="minorHAnsi" w:hAnsiTheme="minorHAnsi" w:cstheme="minorHAnsi"/>
          <w:color w:val="000000" w:themeColor="text1"/>
        </w:rPr>
        <w:t xml:space="preserve"> </w:t>
      </w:r>
      <w:r w:rsidR="00642112" w:rsidRPr="00634810">
        <w:rPr>
          <w:rFonts w:asciiTheme="minorHAnsi" w:hAnsiTheme="minorHAnsi" w:cstheme="minorHAnsi"/>
          <w:color w:val="000000" w:themeColor="text1"/>
        </w:rPr>
        <w:t>10 K, which</w:t>
      </w:r>
      <w:r w:rsidR="00634810">
        <w:rPr>
          <w:rFonts w:asciiTheme="minorHAnsi" w:hAnsiTheme="minorHAnsi" w:cstheme="minorHAnsi"/>
          <w:color w:val="000000" w:themeColor="text1"/>
        </w:rPr>
        <w:t xml:space="preserve"> can be</w:t>
      </w:r>
      <w:r w:rsidR="00642112" w:rsidRPr="00634810">
        <w:rPr>
          <w:rFonts w:asciiTheme="minorHAnsi" w:hAnsiTheme="minorHAnsi" w:cstheme="minorHAnsi"/>
          <w:color w:val="000000" w:themeColor="text1"/>
        </w:rPr>
        <w:t xml:space="preserve"> </w:t>
      </w:r>
      <w:r w:rsidR="002A129F" w:rsidRPr="00634810">
        <w:rPr>
          <w:rFonts w:asciiTheme="minorHAnsi" w:hAnsiTheme="minorHAnsi" w:cstheme="minorHAnsi"/>
          <w:color w:val="000000" w:themeColor="text1"/>
        </w:rPr>
        <w:t>confirmed</w:t>
      </w:r>
      <w:r w:rsidR="00642112" w:rsidRPr="00634810">
        <w:rPr>
          <w:rFonts w:asciiTheme="minorHAnsi" w:hAnsiTheme="minorHAnsi" w:cstheme="minorHAnsi"/>
          <w:color w:val="000000" w:themeColor="text1"/>
        </w:rPr>
        <w:t xml:space="preserve"> in the following </w:t>
      </w:r>
      <w:r w:rsidR="004850B1" w:rsidRPr="00634810">
        <w:rPr>
          <w:rFonts w:asciiTheme="minorHAnsi" w:hAnsiTheme="minorHAnsi" w:cstheme="minorHAnsi"/>
          <w:color w:val="000000" w:themeColor="text1"/>
        </w:rPr>
        <w:t xml:space="preserve">protocol steps for </w:t>
      </w:r>
      <w:r w:rsidR="00642112" w:rsidRPr="00634810">
        <w:rPr>
          <w:rFonts w:asciiTheme="minorHAnsi" w:hAnsiTheme="minorHAnsi" w:cstheme="minorHAnsi"/>
          <w:color w:val="000000" w:themeColor="text1"/>
        </w:rPr>
        <w:t>temperature estimation.</w:t>
      </w:r>
    </w:p>
    <w:p w14:paraId="55DD913E" w14:textId="77777777" w:rsidR="005A7D1B" w:rsidRPr="00634810" w:rsidRDefault="005A7D1B" w:rsidP="00D56B75">
      <w:pPr>
        <w:rPr>
          <w:rFonts w:asciiTheme="minorHAnsi" w:hAnsiTheme="minorHAnsi" w:cstheme="minorHAnsi"/>
          <w:color w:val="000000" w:themeColor="text1"/>
        </w:rPr>
      </w:pPr>
    </w:p>
    <w:p w14:paraId="47BB60FB" w14:textId="16A19CD9" w:rsidR="003B1EBD" w:rsidRPr="00634810" w:rsidRDefault="00317F2D" w:rsidP="00916783">
      <w:pPr>
        <w:pStyle w:val="NormalWeb"/>
        <w:numPr>
          <w:ilvl w:val="0"/>
          <w:numId w:val="32"/>
        </w:numPr>
        <w:spacing w:before="0" w:beforeAutospacing="0" w:after="0" w:afterAutospacing="0"/>
        <w:rPr>
          <w:rFonts w:asciiTheme="minorHAnsi" w:hAnsiTheme="minorHAnsi" w:cstheme="minorHAnsi"/>
          <w:b/>
          <w:bCs/>
          <w:color w:val="000000" w:themeColor="text1"/>
        </w:rPr>
      </w:pPr>
      <w:r w:rsidRPr="00634810">
        <w:rPr>
          <w:rFonts w:asciiTheme="minorHAnsi" w:hAnsiTheme="minorHAnsi" w:cstheme="minorHAnsi"/>
          <w:b/>
          <w:bCs/>
          <w:color w:val="000000" w:themeColor="text1"/>
        </w:rPr>
        <w:t xml:space="preserve">Image </w:t>
      </w:r>
      <w:r w:rsidR="002D7290" w:rsidRPr="00634810">
        <w:rPr>
          <w:rFonts w:asciiTheme="minorHAnsi" w:hAnsiTheme="minorHAnsi" w:cstheme="minorHAnsi"/>
          <w:b/>
          <w:bCs/>
          <w:color w:val="000000" w:themeColor="text1"/>
        </w:rPr>
        <w:t>P</w:t>
      </w:r>
      <w:r w:rsidRPr="00634810">
        <w:rPr>
          <w:rFonts w:asciiTheme="minorHAnsi" w:hAnsiTheme="minorHAnsi" w:cstheme="minorHAnsi"/>
          <w:b/>
          <w:bCs/>
          <w:color w:val="000000" w:themeColor="text1"/>
        </w:rPr>
        <w:t xml:space="preserve">rocessing and </w:t>
      </w:r>
      <w:r w:rsidR="002D7290" w:rsidRPr="00634810">
        <w:rPr>
          <w:rFonts w:asciiTheme="minorHAnsi" w:hAnsiTheme="minorHAnsi" w:cstheme="minorHAnsi"/>
          <w:b/>
          <w:bCs/>
          <w:color w:val="000000" w:themeColor="text1"/>
        </w:rPr>
        <w:t>T</w:t>
      </w:r>
      <w:r w:rsidRPr="00634810">
        <w:rPr>
          <w:rFonts w:asciiTheme="minorHAnsi" w:hAnsiTheme="minorHAnsi" w:cstheme="minorHAnsi"/>
          <w:b/>
          <w:bCs/>
          <w:color w:val="000000" w:themeColor="text1"/>
        </w:rPr>
        <w:t xml:space="preserve">emperature </w:t>
      </w:r>
      <w:r w:rsidR="002D7290" w:rsidRPr="00634810">
        <w:rPr>
          <w:rFonts w:asciiTheme="minorHAnsi" w:hAnsiTheme="minorHAnsi" w:cstheme="minorHAnsi"/>
          <w:b/>
          <w:bCs/>
          <w:color w:val="000000" w:themeColor="text1"/>
        </w:rPr>
        <w:t>E</w:t>
      </w:r>
      <w:r w:rsidRPr="00634810">
        <w:rPr>
          <w:rFonts w:asciiTheme="minorHAnsi" w:hAnsiTheme="minorHAnsi" w:cstheme="minorHAnsi"/>
          <w:b/>
          <w:bCs/>
          <w:color w:val="000000" w:themeColor="text1"/>
        </w:rPr>
        <w:t>stimation</w:t>
      </w:r>
    </w:p>
    <w:p w14:paraId="7A84560C" w14:textId="77777777" w:rsidR="003B1EBD" w:rsidRPr="00634810" w:rsidRDefault="003B1EBD" w:rsidP="003B1EBD">
      <w:pPr>
        <w:pStyle w:val="NormalWeb"/>
        <w:spacing w:before="0" w:beforeAutospacing="0" w:after="0" w:afterAutospacing="0"/>
        <w:rPr>
          <w:rFonts w:asciiTheme="minorHAnsi" w:hAnsiTheme="minorHAnsi" w:cstheme="minorHAnsi"/>
          <w:b/>
          <w:bCs/>
          <w:color w:val="000000" w:themeColor="text1"/>
        </w:rPr>
      </w:pPr>
    </w:p>
    <w:p w14:paraId="49AB154A" w14:textId="219DC59D" w:rsidR="002C60E5" w:rsidRPr="00634810" w:rsidRDefault="002C60E5" w:rsidP="00916783">
      <w:pPr>
        <w:rPr>
          <w:rFonts w:asciiTheme="minorHAnsi" w:hAnsiTheme="minorHAnsi" w:cstheme="minorHAnsi"/>
          <w:color w:val="000000" w:themeColor="text1"/>
        </w:rPr>
      </w:pPr>
      <w:r w:rsidRPr="00634810">
        <w:rPr>
          <w:rFonts w:asciiTheme="minorHAnsi" w:hAnsiTheme="minorHAnsi" w:cstheme="minorHAnsi"/>
          <w:bCs/>
          <w:color w:val="000000" w:themeColor="text1"/>
        </w:rPr>
        <w:t>Note: T</w:t>
      </w:r>
      <w:r w:rsidRPr="00634810">
        <w:rPr>
          <w:rFonts w:asciiTheme="minorHAnsi" w:hAnsiTheme="minorHAnsi" w:cstheme="minorHAnsi"/>
          <w:color w:val="000000" w:themeColor="text1"/>
        </w:rPr>
        <w:t xml:space="preserve">he saved sequential images </w:t>
      </w:r>
      <w:r w:rsidRPr="00634810">
        <w:rPr>
          <w:rFonts w:asciiTheme="minorHAnsi" w:hAnsiTheme="minorHAnsi" w:cstheme="minorHAnsi"/>
          <w:bCs/>
          <w:color w:val="000000" w:themeColor="text1"/>
        </w:rPr>
        <w:t xml:space="preserve">are represented as </w:t>
      </w:r>
      <w:r w:rsidRPr="00634810">
        <w:rPr>
          <w:rFonts w:asciiTheme="minorHAnsi" w:hAnsiTheme="minorHAnsi" w:cstheme="minorHAnsi"/>
          <w:i/>
          <w:color w:val="000000" w:themeColor="text1"/>
        </w:rPr>
        <w:t>I</w:t>
      </w:r>
      <w:r w:rsidRPr="00634810">
        <w:rPr>
          <w:rFonts w:asciiTheme="minorHAnsi" w:hAnsiTheme="minorHAnsi" w:cstheme="minorHAnsi"/>
          <w:i/>
          <w:color w:val="000000" w:themeColor="text1"/>
          <w:vertAlign w:val="subscript"/>
        </w:rPr>
        <w:t>i</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x</w:t>
      </w:r>
      <w:r w:rsidRPr="00634810">
        <w:rPr>
          <w:rFonts w:asciiTheme="minorHAnsi" w:hAnsiTheme="minorHAnsi" w:cstheme="minorHAnsi"/>
          <w:color w:val="000000" w:themeColor="text1"/>
        </w:rPr>
        <w:t xml:space="preserve">, </w:t>
      </w:r>
      <w:r w:rsidRPr="00634810">
        <w:rPr>
          <w:rFonts w:asciiTheme="minorHAnsi" w:hAnsiTheme="minorHAnsi" w:cstheme="minorHAnsi"/>
          <w:i/>
          <w:color w:val="000000" w:themeColor="text1"/>
        </w:rPr>
        <w:t>z</w:t>
      </w:r>
      <w:r w:rsidRPr="00634810">
        <w:rPr>
          <w:rFonts w:asciiTheme="minorHAnsi" w:hAnsiTheme="minorHAnsi" w:cstheme="minorHAnsi"/>
          <w:color w:val="000000" w:themeColor="text1"/>
        </w:rPr>
        <w:t xml:space="preserve">), where </w:t>
      </w:r>
      <w:r w:rsidRPr="00634810">
        <w:rPr>
          <w:rFonts w:asciiTheme="minorHAnsi" w:hAnsiTheme="minorHAnsi" w:cstheme="minorHAnsi"/>
          <w:i/>
          <w:color w:val="000000" w:themeColor="text1"/>
        </w:rPr>
        <w:t>i</w:t>
      </w:r>
      <w:r w:rsidRPr="00634810">
        <w:rPr>
          <w:rFonts w:asciiTheme="minorHAnsi" w:hAnsiTheme="minorHAnsi" w:cstheme="minorHAnsi"/>
          <w:color w:val="000000" w:themeColor="text1"/>
        </w:rPr>
        <w:t xml:space="preserve"> is the sequential frame number</w:t>
      </w:r>
      <w:r w:rsidR="00104FAB"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 xml:space="preserve"> </w:t>
      </w:r>
      <w:r w:rsidR="00104FAB" w:rsidRPr="00634810">
        <w:rPr>
          <w:rFonts w:asciiTheme="minorHAnsi" w:hAnsiTheme="minorHAnsi" w:cstheme="minorHAnsi"/>
          <w:color w:val="000000" w:themeColor="text1"/>
        </w:rPr>
        <w:t>T</w:t>
      </w:r>
      <w:r w:rsidRPr="00634810">
        <w:rPr>
          <w:rFonts w:asciiTheme="minorHAnsi" w:hAnsiTheme="minorHAnsi" w:cstheme="minorHAnsi"/>
          <w:bCs/>
          <w:color w:val="000000" w:themeColor="text1"/>
        </w:rPr>
        <w:t xml:space="preserve">he coordinates, </w:t>
      </w:r>
      <w:r w:rsidRPr="00634810">
        <w:rPr>
          <w:rFonts w:asciiTheme="minorHAnsi" w:hAnsiTheme="minorHAnsi" w:cstheme="minorHAnsi"/>
          <w:bCs/>
          <w:i/>
          <w:color w:val="000000" w:themeColor="text1"/>
        </w:rPr>
        <w:t>x</w:t>
      </w:r>
      <w:r w:rsidRPr="00634810">
        <w:rPr>
          <w:rFonts w:asciiTheme="minorHAnsi" w:hAnsiTheme="minorHAnsi" w:cstheme="minorHAnsi"/>
          <w:bCs/>
          <w:color w:val="000000" w:themeColor="text1"/>
        </w:rPr>
        <w:t xml:space="preserve">, </w:t>
      </w:r>
      <w:r w:rsidRPr="00634810">
        <w:rPr>
          <w:rFonts w:asciiTheme="minorHAnsi" w:hAnsiTheme="minorHAnsi" w:cstheme="minorHAnsi"/>
          <w:bCs/>
          <w:i/>
          <w:color w:val="000000" w:themeColor="text1"/>
        </w:rPr>
        <w:t>y</w:t>
      </w:r>
      <w:r w:rsidRPr="00634810">
        <w:rPr>
          <w:rFonts w:asciiTheme="minorHAnsi" w:hAnsiTheme="minorHAnsi" w:cstheme="minorHAnsi"/>
          <w:bCs/>
          <w:color w:val="000000" w:themeColor="text1"/>
        </w:rPr>
        <w:t xml:space="preserve">, </w:t>
      </w:r>
      <w:r w:rsidRPr="00634810">
        <w:rPr>
          <w:rFonts w:asciiTheme="minorHAnsi" w:hAnsiTheme="minorHAnsi" w:cstheme="minorHAnsi"/>
          <w:bCs/>
          <w:i/>
          <w:color w:val="000000" w:themeColor="text1"/>
        </w:rPr>
        <w:t>z</w:t>
      </w:r>
      <w:r w:rsidRPr="00634810">
        <w:rPr>
          <w:rFonts w:asciiTheme="minorHAnsi" w:hAnsiTheme="minorHAnsi" w:cstheme="minorHAnsi"/>
          <w:bCs/>
          <w:color w:val="000000" w:themeColor="text1"/>
        </w:rPr>
        <w:t xml:space="preserve">, </w:t>
      </w:r>
      <w:r w:rsidR="001D5FD1" w:rsidRPr="00634810">
        <w:rPr>
          <w:rFonts w:asciiTheme="minorHAnsi" w:hAnsiTheme="minorHAnsi" w:cstheme="minorHAnsi"/>
          <w:bCs/>
          <w:i/>
          <w:color w:val="000000" w:themeColor="text1"/>
        </w:rPr>
        <w:t>r</w:t>
      </w:r>
      <w:r w:rsidR="001D5FD1" w:rsidRPr="00634810">
        <w:rPr>
          <w:rFonts w:asciiTheme="minorHAnsi" w:hAnsiTheme="minorHAnsi" w:cstheme="minorHAnsi"/>
          <w:bCs/>
          <w:color w:val="000000" w:themeColor="text1"/>
        </w:rPr>
        <w:t xml:space="preserve">, and </w:t>
      </w:r>
      <w:r w:rsidR="001D5FD1" w:rsidRPr="00634810">
        <w:rPr>
          <w:rFonts w:asciiTheme="minorHAnsi" w:hAnsiTheme="minorHAnsi" w:cstheme="minorHAnsi"/>
          <w:i/>
          <w:color w:val="000000" w:themeColor="text1"/>
        </w:rPr>
        <w:t>r</w:t>
      </w:r>
      <w:r w:rsidR="001D5FD1" w:rsidRPr="00634810">
        <w:rPr>
          <w:rFonts w:asciiTheme="minorHAnsi" w:hAnsiTheme="minorHAnsi" w:cstheme="minorHAnsi"/>
          <w:color w:val="000000" w:themeColor="text1"/>
        </w:rPr>
        <w:t>’</w:t>
      </w:r>
      <w:r w:rsidRPr="00634810">
        <w:rPr>
          <w:rFonts w:asciiTheme="minorHAnsi" w:hAnsiTheme="minorHAnsi" w:cstheme="minorHAnsi"/>
          <w:bCs/>
          <w:color w:val="000000" w:themeColor="text1"/>
        </w:rPr>
        <w:t xml:space="preserve"> are defined as </w:t>
      </w:r>
      <w:r w:rsidR="00884532" w:rsidRPr="00634810">
        <w:rPr>
          <w:rFonts w:asciiTheme="minorHAnsi" w:hAnsiTheme="minorHAnsi" w:cstheme="minorHAnsi"/>
          <w:bCs/>
          <w:color w:val="000000" w:themeColor="text1"/>
        </w:rPr>
        <w:t>are</w:t>
      </w:r>
      <w:r w:rsidRPr="00634810">
        <w:rPr>
          <w:rFonts w:asciiTheme="minorHAnsi" w:hAnsiTheme="minorHAnsi" w:cstheme="minorHAnsi"/>
          <w:bCs/>
          <w:color w:val="000000" w:themeColor="text1"/>
        </w:rPr>
        <w:t xml:space="preserve"> indicated in </w:t>
      </w:r>
      <w:r w:rsidR="007468F8" w:rsidRPr="00634810">
        <w:rPr>
          <w:rFonts w:asciiTheme="minorHAnsi" w:hAnsiTheme="minorHAnsi" w:cstheme="minorHAnsi"/>
          <w:b/>
          <w:bCs/>
          <w:color w:val="000000" w:themeColor="text1"/>
        </w:rPr>
        <w:t>Figure 2</w:t>
      </w:r>
      <w:r w:rsidRPr="00634810">
        <w:rPr>
          <w:rFonts w:asciiTheme="minorHAnsi" w:hAnsiTheme="minorHAnsi" w:cstheme="minorHAnsi"/>
          <w:bCs/>
          <w:color w:val="000000" w:themeColor="text1"/>
        </w:rPr>
        <w:t xml:space="preserve">; </w:t>
      </w:r>
      <w:r w:rsidRPr="00634810">
        <w:rPr>
          <w:rFonts w:asciiTheme="minorHAnsi" w:hAnsiTheme="minorHAnsi" w:cstheme="minorHAnsi"/>
          <w:bCs/>
          <w:i/>
          <w:color w:val="000000" w:themeColor="text1"/>
        </w:rPr>
        <w:t>z</w:t>
      </w:r>
      <w:r w:rsidRPr="00634810">
        <w:rPr>
          <w:rFonts w:asciiTheme="minorHAnsi" w:hAnsiTheme="minorHAnsi" w:cstheme="minorHAnsi"/>
          <w:bCs/>
          <w:color w:val="000000" w:themeColor="text1"/>
        </w:rPr>
        <w:t xml:space="preserve"> is positive in the direction opposite to gravity</w:t>
      </w:r>
      <w:r w:rsidRPr="00634810">
        <w:rPr>
          <w:rFonts w:asciiTheme="minorHAnsi" w:hAnsiTheme="minorHAnsi" w:cstheme="minorHAnsi"/>
          <w:color w:val="000000" w:themeColor="text1"/>
        </w:rPr>
        <w:t>.</w:t>
      </w:r>
      <w:r w:rsidR="00E92F21" w:rsidRPr="00634810">
        <w:rPr>
          <w:rFonts w:asciiTheme="minorHAnsi" w:hAnsiTheme="minorHAnsi" w:cstheme="minorHAnsi"/>
          <w:color w:val="000000" w:themeColor="text1"/>
        </w:rPr>
        <w:t xml:space="preserve"> The </w:t>
      </w:r>
      <w:r w:rsidR="00444431" w:rsidRPr="00634810">
        <w:rPr>
          <w:rFonts w:asciiTheme="minorHAnsi" w:hAnsiTheme="minorHAnsi" w:cstheme="minorHAnsi"/>
          <w:color w:val="000000" w:themeColor="text1"/>
        </w:rPr>
        <w:t xml:space="preserve">outline of the </w:t>
      </w:r>
      <w:r w:rsidR="004F3C38" w:rsidRPr="00634810">
        <w:rPr>
          <w:rFonts w:asciiTheme="minorHAnsi" w:hAnsiTheme="minorHAnsi" w:cstheme="minorHAnsi"/>
          <w:color w:val="000000" w:themeColor="text1"/>
        </w:rPr>
        <w:t xml:space="preserve">following </w:t>
      </w:r>
      <w:r w:rsidR="00E92F21" w:rsidRPr="00634810">
        <w:rPr>
          <w:rFonts w:asciiTheme="minorHAnsi" w:hAnsiTheme="minorHAnsi" w:cstheme="minorHAnsi"/>
          <w:color w:val="000000" w:themeColor="text1"/>
        </w:rPr>
        <w:t xml:space="preserve">protocol steps </w:t>
      </w:r>
      <w:r w:rsidR="00164D69" w:rsidRPr="00634810">
        <w:rPr>
          <w:rFonts w:asciiTheme="minorHAnsi" w:hAnsiTheme="minorHAnsi" w:cstheme="minorHAnsi"/>
          <w:color w:val="000000" w:themeColor="text1"/>
        </w:rPr>
        <w:t>is</w:t>
      </w:r>
      <w:r w:rsidR="00E92F21" w:rsidRPr="00634810">
        <w:rPr>
          <w:color w:val="000000" w:themeColor="text1"/>
        </w:rPr>
        <w:t xml:space="preserve"> </w:t>
      </w:r>
      <w:r w:rsidR="00E92F21" w:rsidRPr="00634810">
        <w:rPr>
          <w:rFonts w:asciiTheme="minorHAnsi" w:hAnsiTheme="minorHAnsi" w:cstheme="minorHAnsi"/>
          <w:color w:val="000000" w:themeColor="text1"/>
        </w:rPr>
        <w:t xml:space="preserve">also illustrated in </w:t>
      </w:r>
      <w:r w:rsidR="00E92F21" w:rsidRPr="00F377A2">
        <w:rPr>
          <w:rFonts w:asciiTheme="minorHAnsi" w:hAnsiTheme="minorHAnsi" w:cstheme="minorHAnsi"/>
          <w:b/>
          <w:color w:val="000000" w:themeColor="text1"/>
        </w:rPr>
        <w:t>Supplement</w:t>
      </w:r>
      <w:r w:rsidR="00A91254" w:rsidRPr="00F377A2">
        <w:rPr>
          <w:rFonts w:asciiTheme="minorHAnsi" w:hAnsiTheme="minorHAnsi" w:cstheme="minorHAnsi"/>
          <w:b/>
          <w:color w:val="000000" w:themeColor="text1"/>
        </w:rPr>
        <w:t xml:space="preserve"> 1</w:t>
      </w:r>
      <w:r w:rsidR="00E92F21" w:rsidRPr="00634810">
        <w:rPr>
          <w:rFonts w:asciiTheme="minorHAnsi" w:hAnsiTheme="minorHAnsi" w:cstheme="minorHAnsi"/>
          <w:color w:val="000000" w:themeColor="text1"/>
        </w:rPr>
        <w:t>.</w:t>
      </w:r>
    </w:p>
    <w:p w14:paraId="0E7EFA4A" w14:textId="77777777" w:rsidR="002C60E5" w:rsidRPr="00634810" w:rsidRDefault="002C60E5" w:rsidP="003B1EBD">
      <w:pPr>
        <w:pStyle w:val="NormalWeb"/>
        <w:spacing w:before="0" w:beforeAutospacing="0" w:after="0" w:afterAutospacing="0"/>
        <w:rPr>
          <w:rFonts w:asciiTheme="minorHAnsi" w:hAnsiTheme="minorHAnsi" w:cstheme="minorHAnsi"/>
          <w:b/>
          <w:bCs/>
          <w:color w:val="000000" w:themeColor="text1"/>
        </w:rPr>
      </w:pPr>
    </w:p>
    <w:p w14:paraId="41E5F488" w14:textId="6CAAD7AD" w:rsidR="003B1EBD" w:rsidRPr="00634810" w:rsidRDefault="00AE27CB" w:rsidP="00916783">
      <w:pPr>
        <w:pStyle w:val="NormalWeb"/>
        <w:numPr>
          <w:ilvl w:val="1"/>
          <w:numId w:val="32"/>
        </w:numPr>
        <w:spacing w:before="0" w:beforeAutospacing="0" w:after="0" w:afterAutospacing="0"/>
        <w:rPr>
          <w:rFonts w:asciiTheme="minorHAnsi" w:hAnsiTheme="minorHAnsi" w:cstheme="minorHAnsi"/>
          <w:b/>
          <w:color w:val="000000" w:themeColor="text1"/>
        </w:rPr>
      </w:pPr>
      <w:r w:rsidRPr="00634810">
        <w:rPr>
          <w:rFonts w:asciiTheme="minorHAnsi" w:hAnsiTheme="minorHAnsi" w:cstheme="minorHAnsi"/>
          <w:b/>
          <w:color w:val="000000" w:themeColor="text1"/>
          <w:lang w:eastAsia="ja-JP"/>
        </w:rPr>
        <w:t>A</w:t>
      </w:r>
      <w:r w:rsidR="004332CD" w:rsidRPr="00634810">
        <w:rPr>
          <w:rFonts w:asciiTheme="minorHAnsi" w:hAnsiTheme="minorHAnsi" w:cstheme="minorHAnsi"/>
          <w:b/>
          <w:color w:val="000000" w:themeColor="text1"/>
          <w:lang w:eastAsia="ja-JP"/>
        </w:rPr>
        <w:t>bsorbance image</w:t>
      </w:r>
      <w:r w:rsidRPr="00634810">
        <w:rPr>
          <w:rFonts w:asciiTheme="minorHAnsi" w:hAnsiTheme="minorHAnsi" w:cstheme="minorHAnsi"/>
          <w:b/>
          <w:color w:val="000000" w:themeColor="text1"/>
          <w:lang w:eastAsia="ja-JP"/>
        </w:rPr>
        <w:t xml:space="preserve"> construction</w:t>
      </w:r>
      <w:r w:rsidR="00274F89" w:rsidRPr="00634810">
        <w:rPr>
          <w:rFonts w:asciiTheme="minorHAnsi" w:hAnsiTheme="minorHAnsi" w:cstheme="minorHAnsi"/>
          <w:b/>
          <w:color w:val="000000" w:themeColor="text1"/>
          <w:lang w:eastAsia="ja-JP"/>
        </w:rPr>
        <w:t>.</w:t>
      </w:r>
    </w:p>
    <w:p w14:paraId="0DB1F59D" w14:textId="77777777" w:rsidR="00F2364B" w:rsidRPr="00634810" w:rsidRDefault="00F2364B" w:rsidP="00F2364B">
      <w:pPr>
        <w:pStyle w:val="NormalWeb"/>
        <w:spacing w:before="0" w:beforeAutospacing="0" w:after="0" w:afterAutospacing="0"/>
        <w:rPr>
          <w:rFonts w:asciiTheme="minorHAnsi" w:hAnsiTheme="minorHAnsi" w:cstheme="minorHAnsi"/>
          <w:color w:val="000000" w:themeColor="text1"/>
        </w:rPr>
      </w:pPr>
    </w:p>
    <w:p w14:paraId="1B92D65F" w14:textId="3B7A9746" w:rsidR="000F3FC3" w:rsidRPr="00634810" w:rsidRDefault="00311E6E"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 xml:space="preserve">Open </w:t>
      </w:r>
      <w:r w:rsidR="009D389E" w:rsidRPr="00634810">
        <w:rPr>
          <w:rFonts w:asciiTheme="minorHAnsi" w:hAnsiTheme="minorHAnsi" w:cstheme="minorHAnsi"/>
          <w:i/>
          <w:color w:val="000000" w:themeColor="text1"/>
        </w:rPr>
        <w:t>I</w:t>
      </w:r>
      <w:r w:rsidR="009D389E" w:rsidRPr="00634810">
        <w:rPr>
          <w:rFonts w:asciiTheme="minorHAnsi" w:hAnsiTheme="minorHAnsi" w:cstheme="minorHAnsi"/>
          <w:i/>
          <w:color w:val="000000" w:themeColor="text1"/>
          <w:vertAlign w:val="subscript"/>
        </w:rPr>
        <w:t>i</w:t>
      </w:r>
      <w:r w:rsidR="009D389E" w:rsidRPr="00634810">
        <w:rPr>
          <w:rFonts w:asciiTheme="minorHAnsi" w:hAnsiTheme="minorHAnsi" w:cstheme="minorHAnsi"/>
          <w:color w:val="000000" w:themeColor="text1"/>
        </w:rPr>
        <w:t>(</w:t>
      </w:r>
      <w:r w:rsidR="009D389E" w:rsidRPr="00634810">
        <w:rPr>
          <w:rFonts w:asciiTheme="minorHAnsi" w:hAnsiTheme="minorHAnsi" w:cstheme="minorHAnsi"/>
          <w:i/>
          <w:color w:val="000000" w:themeColor="text1"/>
        </w:rPr>
        <w:t>x</w:t>
      </w:r>
      <w:r w:rsidR="009D389E" w:rsidRPr="00634810">
        <w:rPr>
          <w:rFonts w:asciiTheme="minorHAnsi" w:hAnsiTheme="minorHAnsi" w:cstheme="minorHAnsi"/>
          <w:color w:val="000000" w:themeColor="text1"/>
        </w:rPr>
        <w:t xml:space="preserve">, </w:t>
      </w:r>
      <w:r w:rsidR="009D389E" w:rsidRPr="00634810">
        <w:rPr>
          <w:rFonts w:asciiTheme="minorHAnsi" w:hAnsiTheme="minorHAnsi" w:cstheme="minorHAnsi"/>
          <w:i/>
          <w:color w:val="000000" w:themeColor="text1"/>
        </w:rPr>
        <w:t>z</w:t>
      </w:r>
      <w:r w:rsidR="009D389E" w:rsidRPr="00634810">
        <w:rPr>
          <w:rFonts w:asciiTheme="minorHAnsi" w:hAnsiTheme="minorHAnsi" w:cstheme="minorHAnsi"/>
          <w:color w:val="000000" w:themeColor="text1"/>
        </w:rPr>
        <w:t xml:space="preserve">) </w:t>
      </w:r>
      <w:r w:rsidR="00494752" w:rsidRPr="00634810">
        <w:rPr>
          <w:rFonts w:asciiTheme="minorHAnsi" w:hAnsiTheme="minorHAnsi" w:cstheme="minorHAnsi"/>
          <w:color w:val="000000" w:themeColor="text1"/>
        </w:rPr>
        <w:t>with the</w:t>
      </w:r>
      <w:r w:rsidR="00487160" w:rsidRPr="00634810">
        <w:rPr>
          <w:rFonts w:asciiTheme="minorHAnsi" w:hAnsiTheme="minorHAnsi" w:cstheme="minorHAnsi"/>
          <w:color w:val="000000" w:themeColor="text1"/>
        </w:rPr>
        <w:t xml:space="preserve"> image processing software</w:t>
      </w:r>
      <w:r w:rsidR="000F3FC3" w:rsidRPr="00634810">
        <w:rPr>
          <w:rFonts w:asciiTheme="minorHAnsi" w:hAnsiTheme="minorHAnsi" w:cstheme="minorHAnsi"/>
          <w:color w:val="000000" w:themeColor="text1"/>
        </w:rPr>
        <w:t>.</w:t>
      </w:r>
    </w:p>
    <w:p w14:paraId="5787880A" w14:textId="77777777" w:rsidR="00311E6E" w:rsidRPr="00634810" w:rsidRDefault="00311E6E" w:rsidP="00311E6E">
      <w:pPr>
        <w:pStyle w:val="NormalWeb"/>
        <w:spacing w:before="0" w:beforeAutospacing="0" w:after="0" w:afterAutospacing="0"/>
        <w:rPr>
          <w:rFonts w:asciiTheme="minorHAnsi" w:hAnsiTheme="minorHAnsi" w:cstheme="minorHAnsi"/>
          <w:color w:val="000000" w:themeColor="text1"/>
        </w:rPr>
      </w:pPr>
    </w:p>
    <w:p w14:paraId="057AB9AF" w14:textId="6228EF9B" w:rsidR="00311E6E" w:rsidRPr="00634810" w:rsidRDefault="00311E6E"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 xml:space="preserve">Reduce noise in </w:t>
      </w:r>
      <w:r w:rsidRPr="00634810">
        <w:rPr>
          <w:rFonts w:asciiTheme="minorHAnsi" w:hAnsiTheme="minorHAnsi" w:cstheme="minorHAnsi"/>
          <w:i/>
          <w:color w:val="000000" w:themeColor="text1"/>
        </w:rPr>
        <w:t>I</w:t>
      </w:r>
      <w:r w:rsidRPr="00634810">
        <w:rPr>
          <w:rFonts w:asciiTheme="minorHAnsi" w:hAnsiTheme="minorHAnsi" w:cstheme="minorHAnsi"/>
          <w:i/>
          <w:color w:val="000000" w:themeColor="text1"/>
          <w:vertAlign w:val="subscript"/>
        </w:rPr>
        <w:t>i</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x</w:t>
      </w:r>
      <w:r w:rsidRPr="00634810">
        <w:rPr>
          <w:rFonts w:asciiTheme="minorHAnsi" w:hAnsiTheme="minorHAnsi" w:cstheme="minorHAnsi"/>
          <w:color w:val="000000" w:themeColor="text1"/>
        </w:rPr>
        <w:t xml:space="preserve">, </w:t>
      </w:r>
      <w:r w:rsidRPr="00634810">
        <w:rPr>
          <w:rFonts w:asciiTheme="minorHAnsi" w:hAnsiTheme="minorHAnsi" w:cstheme="minorHAnsi"/>
          <w:i/>
          <w:color w:val="000000" w:themeColor="text1"/>
        </w:rPr>
        <w:t>z</w:t>
      </w:r>
      <w:r w:rsidRPr="00634810">
        <w:rPr>
          <w:rFonts w:asciiTheme="minorHAnsi" w:hAnsiTheme="minorHAnsi" w:cstheme="minorHAnsi"/>
          <w:color w:val="000000" w:themeColor="text1"/>
        </w:rPr>
        <w:t>) by implementing 3 × 3 pixel averaging.</w:t>
      </w:r>
    </w:p>
    <w:p w14:paraId="6C4D1013" w14:textId="77777777" w:rsidR="00B04F40" w:rsidRPr="00634810" w:rsidRDefault="00B04F40" w:rsidP="00B04F40">
      <w:pPr>
        <w:pStyle w:val="NormalWeb"/>
        <w:spacing w:before="0" w:beforeAutospacing="0" w:after="0" w:afterAutospacing="0"/>
        <w:rPr>
          <w:rFonts w:asciiTheme="minorHAnsi" w:hAnsiTheme="minorHAnsi" w:cstheme="minorHAnsi"/>
          <w:color w:val="000000" w:themeColor="text1"/>
        </w:rPr>
      </w:pPr>
    </w:p>
    <w:p w14:paraId="2956184D" w14:textId="77777777" w:rsidR="00F377A2" w:rsidRDefault="00955341"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C</w:t>
      </w:r>
      <w:r w:rsidR="0017584A" w:rsidRPr="00634810">
        <w:rPr>
          <w:rFonts w:asciiTheme="minorHAnsi" w:hAnsiTheme="minorHAnsi" w:cstheme="minorHAnsi"/>
          <w:color w:val="000000" w:themeColor="text1"/>
        </w:rPr>
        <w:t xml:space="preserve">reate </w:t>
      </w:r>
      <w:r w:rsidR="00965732" w:rsidRPr="00634810">
        <w:rPr>
          <w:rFonts w:asciiTheme="minorHAnsi" w:hAnsiTheme="minorHAnsi" w:cstheme="minorHAnsi"/>
          <w:color w:val="000000" w:themeColor="text1"/>
        </w:rPr>
        <w:t>a</w:t>
      </w:r>
      <w:r w:rsidR="00143E3A" w:rsidRPr="00634810">
        <w:rPr>
          <w:rFonts w:asciiTheme="minorHAnsi" w:hAnsiTheme="minorHAnsi" w:cstheme="minorHAnsi"/>
          <w:color w:val="000000" w:themeColor="text1"/>
        </w:rPr>
        <w:t>n</w:t>
      </w:r>
      <w:r w:rsidR="0017584A" w:rsidRPr="00634810">
        <w:rPr>
          <w:rFonts w:asciiTheme="minorHAnsi" w:hAnsiTheme="minorHAnsi" w:cstheme="minorHAnsi"/>
          <w:color w:val="000000" w:themeColor="text1"/>
        </w:rPr>
        <w:t xml:space="preserve"> average </w:t>
      </w:r>
      <w:r w:rsidR="00354FD5" w:rsidRPr="00634810">
        <w:rPr>
          <w:rFonts w:asciiTheme="minorHAnsi" w:hAnsiTheme="minorHAnsi" w:cstheme="minorHAnsi"/>
          <w:color w:val="000000" w:themeColor="text1"/>
        </w:rPr>
        <w:t xml:space="preserve">image </w:t>
      </w:r>
      <w:r w:rsidR="0017584A" w:rsidRPr="00634810">
        <w:rPr>
          <w:rFonts w:asciiTheme="minorHAnsi" w:hAnsiTheme="minorHAnsi" w:cstheme="minorHAnsi"/>
          <w:color w:val="000000" w:themeColor="text1"/>
        </w:rPr>
        <w:t xml:space="preserve">of </w:t>
      </w:r>
      <w:r w:rsidR="009D389E" w:rsidRPr="00634810">
        <w:rPr>
          <w:rFonts w:asciiTheme="minorHAnsi" w:hAnsiTheme="minorHAnsi" w:cstheme="minorHAnsi"/>
          <w:i/>
          <w:color w:val="000000" w:themeColor="text1"/>
        </w:rPr>
        <w:t>I</w:t>
      </w:r>
      <w:r w:rsidR="009D389E" w:rsidRPr="00634810">
        <w:rPr>
          <w:rFonts w:asciiTheme="minorHAnsi" w:hAnsiTheme="minorHAnsi" w:cstheme="minorHAnsi"/>
          <w:i/>
          <w:color w:val="000000" w:themeColor="text1"/>
          <w:vertAlign w:val="subscript"/>
        </w:rPr>
        <w:t>i</w:t>
      </w:r>
      <w:r w:rsidR="009D389E" w:rsidRPr="00634810">
        <w:rPr>
          <w:rFonts w:asciiTheme="minorHAnsi" w:hAnsiTheme="minorHAnsi" w:cstheme="minorHAnsi"/>
          <w:color w:val="000000" w:themeColor="text1"/>
        </w:rPr>
        <w:t>(</w:t>
      </w:r>
      <w:r w:rsidR="009D389E" w:rsidRPr="00634810">
        <w:rPr>
          <w:rFonts w:asciiTheme="minorHAnsi" w:hAnsiTheme="minorHAnsi" w:cstheme="minorHAnsi"/>
          <w:i/>
          <w:color w:val="000000" w:themeColor="text1"/>
        </w:rPr>
        <w:t>x</w:t>
      </w:r>
      <w:r w:rsidR="009D389E" w:rsidRPr="00634810">
        <w:rPr>
          <w:rFonts w:asciiTheme="minorHAnsi" w:hAnsiTheme="minorHAnsi" w:cstheme="minorHAnsi"/>
          <w:color w:val="000000" w:themeColor="text1"/>
        </w:rPr>
        <w:t xml:space="preserve">, </w:t>
      </w:r>
      <w:r w:rsidR="009D389E" w:rsidRPr="00634810">
        <w:rPr>
          <w:rFonts w:asciiTheme="minorHAnsi" w:hAnsiTheme="minorHAnsi" w:cstheme="minorHAnsi"/>
          <w:i/>
          <w:color w:val="000000" w:themeColor="text1"/>
        </w:rPr>
        <w:t>z</w:t>
      </w:r>
      <w:r w:rsidR="009D389E"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 xml:space="preserve"> </w:t>
      </w:r>
      <w:r w:rsidR="00834033" w:rsidRPr="00634810">
        <w:rPr>
          <w:rFonts w:asciiTheme="minorHAnsi" w:hAnsiTheme="minorHAnsi" w:cstheme="minorHAnsi"/>
          <w:color w:val="000000" w:themeColor="text1"/>
        </w:rPr>
        <w:t xml:space="preserve">over </w:t>
      </w:r>
      <w:r w:rsidR="00834033" w:rsidRPr="00634810">
        <w:rPr>
          <w:rFonts w:asciiTheme="minorHAnsi" w:hAnsiTheme="minorHAnsi" w:cstheme="minorHAnsi"/>
          <w:i/>
          <w:color w:val="000000" w:themeColor="text1"/>
        </w:rPr>
        <w:t>i</w:t>
      </w:r>
      <w:r w:rsidR="00834033" w:rsidRPr="00634810">
        <w:rPr>
          <w:rFonts w:asciiTheme="minorHAnsi" w:hAnsiTheme="minorHAnsi" w:cstheme="minorHAnsi"/>
          <w:color w:val="000000" w:themeColor="text1"/>
        </w:rPr>
        <w:t xml:space="preserve"> = 1 to 5</w:t>
      </w:r>
      <w:r w:rsidR="00EC628E" w:rsidRPr="00634810">
        <w:rPr>
          <w:rFonts w:asciiTheme="minorHAnsi" w:hAnsiTheme="minorHAnsi" w:cstheme="minorHAnsi"/>
          <w:color w:val="000000" w:themeColor="text1"/>
        </w:rPr>
        <w:t xml:space="preserve"> (or </w:t>
      </w:r>
      <w:r w:rsidR="00C03719" w:rsidRPr="00634810">
        <w:rPr>
          <w:rFonts w:asciiTheme="minorHAnsi" w:hAnsiTheme="minorHAnsi" w:cstheme="minorHAnsi"/>
          <w:color w:val="000000" w:themeColor="text1"/>
        </w:rPr>
        <w:t>more</w:t>
      </w:r>
      <w:r w:rsidR="00EC628E" w:rsidRPr="00634810">
        <w:rPr>
          <w:rFonts w:asciiTheme="minorHAnsi" w:hAnsiTheme="minorHAnsi" w:cstheme="minorHAnsi"/>
          <w:color w:val="000000" w:themeColor="text1"/>
        </w:rPr>
        <w:t>)</w:t>
      </w:r>
      <w:r w:rsidR="00834033" w:rsidRPr="00634810">
        <w:rPr>
          <w:rFonts w:asciiTheme="minorHAnsi" w:hAnsiTheme="minorHAnsi" w:cstheme="minorHAnsi"/>
          <w:color w:val="000000" w:themeColor="text1"/>
        </w:rPr>
        <w:t xml:space="preserve"> </w:t>
      </w:r>
      <w:r w:rsidRPr="00634810">
        <w:rPr>
          <w:rFonts w:asciiTheme="minorHAnsi" w:hAnsiTheme="minorHAnsi" w:cstheme="minorHAnsi"/>
          <w:color w:val="000000" w:themeColor="text1"/>
        </w:rPr>
        <w:t xml:space="preserve">before heating, and define it as the reference image, </w:t>
      </w:r>
      <w:r w:rsidRPr="00634810">
        <w:rPr>
          <w:rFonts w:asciiTheme="minorHAnsi" w:hAnsiTheme="minorHAnsi" w:cstheme="minorHAnsi"/>
          <w:i/>
          <w:color w:val="000000" w:themeColor="text1"/>
        </w:rPr>
        <w:t>I</w:t>
      </w:r>
      <w:r w:rsidRPr="00634810">
        <w:rPr>
          <w:rFonts w:asciiTheme="minorHAnsi" w:hAnsiTheme="minorHAnsi" w:cstheme="minorHAnsi"/>
          <w:i/>
          <w:color w:val="000000" w:themeColor="text1"/>
          <w:vertAlign w:val="subscript"/>
        </w:rPr>
        <w:t>r</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x</w:t>
      </w:r>
      <w:r w:rsidRPr="00634810">
        <w:rPr>
          <w:rFonts w:asciiTheme="minorHAnsi" w:hAnsiTheme="minorHAnsi" w:cstheme="minorHAnsi"/>
          <w:color w:val="000000" w:themeColor="text1"/>
        </w:rPr>
        <w:t xml:space="preserve">, </w:t>
      </w:r>
      <w:r w:rsidRPr="00634810">
        <w:rPr>
          <w:rFonts w:asciiTheme="minorHAnsi" w:hAnsiTheme="minorHAnsi" w:cstheme="minorHAnsi"/>
          <w:i/>
          <w:color w:val="000000" w:themeColor="text1"/>
        </w:rPr>
        <w:t>z</w:t>
      </w:r>
      <w:r w:rsidRPr="00634810">
        <w:rPr>
          <w:rFonts w:asciiTheme="minorHAnsi" w:hAnsiTheme="minorHAnsi" w:cstheme="minorHAnsi"/>
          <w:color w:val="000000" w:themeColor="text1"/>
        </w:rPr>
        <w:t>)</w:t>
      </w:r>
      <w:r w:rsidR="00BF7FBC" w:rsidRPr="00634810">
        <w:rPr>
          <w:rFonts w:asciiTheme="minorHAnsi" w:hAnsiTheme="minorHAnsi" w:cstheme="minorHAnsi"/>
          <w:color w:val="000000" w:themeColor="text1"/>
        </w:rPr>
        <w:t xml:space="preserve">. </w:t>
      </w:r>
    </w:p>
    <w:p w14:paraId="0AF1C712" w14:textId="77777777" w:rsidR="00F377A2" w:rsidRDefault="00F377A2" w:rsidP="00F377A2">
      <w:pPr>
        <w:pStyle w:val="ListParagraph"/>
        <w:rPr>
          <w:rFonts w:asciiTheme="minorHAnsi" w:hAnsiTheme="minorHAnsi" w:cstheme="minorHAnsi"/>
          <w:color w:val="000000" w:themeColor="text1"/>
        </w:rPr>
      </w:pPr>
    </w:p>
    <w:p w14:paraId="15158A11" w14:textId="305AE027" w:rsidR="00B04F40" w:rsidRPr="00634810" w:rsidRDefault="00955341" w:rsidP="00F377A2">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Note: Th</w:t>
      </w:r>
      <w:r w:rsidR="00E45B86" w:rsidRPr="00634810">
        <w:rPr>
          <w:rFonts w:asciiTheme="minorHAnsi" w:hAnsiTheme="minorHAnsi" w:cstheme="minorHAnsi"/>
          <w:color w:val="000000" w:themeColor="text1"/>
        </w:rPr>
        <w:t>is</w:t>
      </w:r>
      <w:r w:rsidRPr="00634810">
        <w:rPr>
          <w:rFonts w:asciiTheme="minorHAnsi" w:hAnsiTheme="minorHAnsi" w:cstheme="minorHAnsi"/>
          <w:color w:val="000000" w:themeColor="text1"/>
        </w:rPr>
        <w:t xml:space="preserve"> averaging reduc</w:t>
      </w:r>
      <w:r w:rsidR="00354FD5" w:rsidRPr="00634810">
        <w:rPr>
          <w:rFonts w:asciiTheme="minorHAnsi" w:hAnsiTheme="minorHAnsi" w:cstheme="minorHAnsi"/>
          <w:color w:val="000000" w:themeColor="text1"/>
        </w:rPr>
        <w:t>es</w:t>
      </w:r>
      <w:r w:rsidRPr="00634810">
        <w:rPr>
          <w:rFonts w:asciiTheme="minorHAnsi" w:hAnsiTheme="minorHAnsi" w:cstheme="minorHAnsi"/>
          <w:color w:val="000000" w:themeColor="text1"/>
        </w:rPr>
        <w:t xml:space="preserve"> </w:t>
      </w:r>
      <w:r w:rsidR="00354FD5" w:rsidRPr="00634810">
        <w:rPr>
          <w:rFonts w:asciiTheme="minorHAnsi" w:hAnsiTheme="minorHAnsi" w:cstheme="minorHAnsi"/>
          <w:color w:val="000000" w:themeColor="text1"/>
        </w:rPr>
        <w:t xml:space="preserve">the </w:t>
      </w:r>
      <w:r w:rsidRPr="00634810">
        <w:rPr>
          <w:rFonts w:asciiTheme="minorHAnsi" w:hAnsiTheme="minorHAnsi" w:cstheme="minorHAnsi"/>
          <w:color w:val="000000" w:themeColor="text1"/>
        </w:rPr>
        <w:t>noise</w:t>
      </w:r>
      <w:r w:rsidR="00BE42AA" w:rsidRPr="00634810">
        <w:rPr>
          <w:rFonts w:asciiTheme="minorHAnsi" w:hAnsiTheme="minorHAnsi" w:cstheme="minorHAnsi"/>
          <w:color w:val="000000" w:themeColor="text1"/>
        </w:rPr>
        <w:t xml:space="preserve"> </w:t>
      </w:r>
      <w:r w:rsidR="00FB44A6" w:rsidRPr="00634810">
        <w:rPr>
          <w:rFonts w:asciiTheme="minorHAnsi" w:hAnsiTheme="minorHAnsi" w:cstheme="minorHAnsi"/>
          <w:color w:val="000000" w:themeColor="text1"/>
        </w:rPr>
        <w:t>to</w:t>
      </w:r>
      <w:r w:rsidR="00354FD5" w:rsidRPr="00634810">
        <w:rPr>
          <w:rFonts w:asciiTheme="minorHAnsi" w:hAnsiTheme="minorHAnsi" w:cstheme="minorHAnsi"/>
          <w:color w:val="000000" w:themeColor="text1"/>
        </w:rPr>
        <w:t xml:space="preserve"> </w:t>
      </w:r>
      <w:r w:rsidR="005D2038" w:rsidRPr="00634810">
        <w:rPr>
          <w:rFonts w:asciiTheme="minorHAnsi" w:hAnsiTheme="minorHAnsi" w:cstheme="minorHAnsi"/>
          <w:color w:val="000000" w:themeColor="text1"/>
        </w:rPr>
        <w:t>obtain</w:t>
      </w:r>
      <w:r w:rsidR="00FB44A6" w:rsidRPr="00634810">
        <w:rPr>
          <w:rFonts w:asciiTheme="minorHAnsi" w:hAnsiTheme="minorHAnsi" w:cstheme="minorHAnsi"/>
          <w:color w:val="000000" w:themeColor="text1"/>
        </w:rPr>
        <w:t xml:space="preserve"> </w:t>
      </w:r>
      <w:r w:rsidR="00354FD5" w:rsidRPr="00634810">
        <w:rPr>
          <w:rFonts w:asciiTheme="minorHAnsi" w:hAnsiTheme="minorHAnsi" w:cstheme="minorHAnsi"/>
          <w:color w:val="000000" w:themeColor="text1"/>
        </w:rPr>
        <w:t xml:space="preserve">a </w:t>
      </w:r>
      <w:r w:rsidR="001331BB" w:rsidRPr="00634810">
        <w:rPr>
          <w:rFonts w:asciiTheme="minorHAnsi" w:hAnsiTheme="minorHAnsi" w:cstheme="minorHAnsi"/>
          <w:color w:val="000000" w:themeColor="text1"/>
        </w:rPr>
        <w:t xml:space="preserve">more </w:t>
      </w:r>
      <w:r w:rsidR="00354FD5" w:rsidRPr="00634810">
        <w:rPr>
          <w:rFonts w:asciiTheme="minorHAnsi" w:hAnsiTheme="minorHAnsi" w:cstheme="minorHAnsi"/>
          <w:color w:val="000000" w:themeColor="text1"/>
        </w:rPr>
        <w:t>reliable image</w:t>
      </w:r>
      <w:r w:rsidR="001331BB" w:rsidRPr="00634810">
        <w:rPr>
          <w:rFonts w:asciiTheme="minorHAnsi" w:hAnsiTheme="minorHAnsi" w:cstheme="minorHAnsi"/>
          <w:color w:val="000000" w:themeColor="text1"/>
        </w:rPr>
        <w:t xml:space="preserve"> than a single frame image</w:t>
      </w:r>
      <w:r w:rsidRPr="00634810">
        <w:rPr>
          <w:rFonts w:asciiTheme="minorHAnsi" w:hAnsiTheme="minorHAnsi" w:cstheme="minorHAnsi"/>
          <w:color w:val="000000" w:themeColor="text1"/>
        </w:rPr>
        <w:t>.</w:t>
      </w:r>
    </w:p>
    <w:p w14:paraId="2B6D2F35" w14:textId="77777777" w:rsidR="000F3FC3" w:rsidRPr="00634810" w:rsidRDefault="000F3FC3" w:rsidP="000F3FC3">
      <w:pPr>
        <w:pStyle w:val="NormalWeb"/>
        <w:spacing w:before="0" w:beforeAutospacing="0" w:after="0" w:afterAutospacing="0"/>
        <w:rPr>
          <w:rFonts w:asciiTheme="minorHAnsi" w:hAnsiTheme="minorHAnsi" w:cstheme="minorHAnsi"/>
          <w:color w:val="000000" w:themeColor="text1"/>
        </w:rPr>
      </w:pPr>
    </w:p>
    <w:p w14:paraId="2DE2EE15" w14:textId="332317C6" w:rsidR="003B1EBD" w:rsidRPr="00634810" w:rsidRDefault="00E52649"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C</w:t>
      </w:r>
      <w:r w:rsidR="00BB7312" w:rsidRPr="00634810">
        <w:rPr>
          <w:rFonts w:asciiTheme="minorHAnsi" w:hAnsiTheme="minorHAnsi" w:cstheme="minorHAnsi"/>
          <w:color w:val="000000" w:themeColor="text1"/>
        </w:rPr>
        <w:t xml:space="preserve">onstruct </w:t>
      </w:r>
      <w:r w:rsidRPr="00634810">
        <w:rPr>
          <w:rFonts w:asciiTheme="minorHAnsi" w:hAnsiTheme="minorHAnsi" w:cstheme="minorHAnsi"/>
          <w:color w:val="000000" w:themeColor="text1"/>
        </w:rPr>
        <w:t>the</w:t>
      </w:r>
      <w:r w:rsidR="009D389E" w:rsidRPr="00634810">
        <w:rPr>
          <w:rFonts w:asciiTheme="minorHAnsi" w:hAnsiTheme="minorHAnsi" w:cstheme="minorHAnsi"/>
          <w:color w:val="000000" w:themeColor="text1"/>
        </w:rPr>
        <w:t xml:space="preserve"> </w:t>
      </w:r>
      <w:r w:rsidR="006C390B" w:rsidRPr="00634810">
        <w:rPr>
          <w:rFonts w:asciiTheme="minorHAnsi" w:hAnsiTheme="minorHAnsi" w:cstheme="minorHAnsi"/>
          <w:color w:val="000000" w:themeColor="text1"/>
        </w:rPr>
        <w:t>sequential images of the absorbance difference</w:t>
      </w:r>
      <w:r w:rsidR="009D389E"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 xml:space="preserve"> </w:t>
      </w:r>
      <w:r w:rsidR="001B1D49" w:rsidRPr="00634810">
        <w:rPr>
          <w:color w:val="000000" w:themeColor="text1"/>
          <w:lang w:eastAsia="ja-JP"/>
        </w:rPr>
        <w:t>Δ</w:t>
      </w:r>
      <w:r w:rsidR="001B1D49" w:rsidRPr="00634810">
        <w:rPr>
          <w:rFonts w:asciiTheme="minorHAnsi" w:hAnsiTheme="minorHAnsi" w:cstheme="minorHAnsi"/>
          <w:i/>
          <w:color w:val="000000" w:themeColor="text1"/>
        </w:rPr>
        <w:t>A</w:t>
      </w:r>
      <w:r w:rsidR="009D389E" w:rsidRPr="00634810">
        <w:rPr>
          <w:rFonts w:asciiTheme="minorHAnsi" w:hAnsiTheme="minorHAnsi" w:cstheme="minorHAnsi"/>
          <w:i/>
          <w:color w:val="000000" w:themeColor="text1"/>
          <w:vertAlign w:val="subscript"/>
        </w:rPr>
        <w:t>i</w:t>
      </w:r>
      <w:r w:rsidR="001B1D49" w:rsidRPr="00634810">
        <w:rPr>
          <w:rFonts w:asciiTheme="minorHAnsi" w:hAnsiTheme="minorHAnsi" w:cstheme="minorHAnsi"/>
          <w:color w:val="000000" w:themeColor="text1"/>
        </w:rPr>
        <w:t>(</w:t>
      </w:r>
      <w:r w:rsidR="001B1D49" w:rsidRPr="00634810">
        <w:rPr>
          <w:rFonts w:asciiTheme="minorHAnsi" w:hAnsiTheme="minorHAnsi" w:cstheme="minorHAnsi"/>
          <w:i/>
          <w:color w:val="000000" w:themeColor="text1"/>
        </w:rPr>
        <w:t>x</w:t>
      </w:r>
      <w:r w:rsidR="001B1D49" w:rsidRPr="00634810">
        <w:rPr>
          <w:rFonts w:asciiTheme="minorHAnsi" w:hAnsiTheme="minorHAnsi" w:cstheme="minorHAnsi"/>
          <w:color w:val="000000" w:themeColor="text1"/>
        </w:rPr>
        <w:t xml:space="preserve">, </w:t>
      </w:r>
      <w:r w:rsidR="001B1D49" w:rsidRPr="00634810">
        <w:rPr>
          <w:rFonts w:asciiTheme="minorHAnsi" w:hAnsiTheme="minorHAnsi" w:cstheme="minorHAnsi"/>
          <w:i/>
          <w:color w:val="000000" w:themeColor="text1"/>
        </w:rPr>
        <w:t>z</w:t>
      </w:r>
      <w:r w:rsidR="001B1D49" w:rsidRPr="00634810">
        <w:rPr>
          <w:rFonts w:asciiTheme="minorHAnsi" w:hAnsiTheme="minorHAnsi" w:cstheme="minorHAnsi"/>
          <w:color w:val="000000" w:themeColor="text1"/>
        </w:rPr>
        <w:t>)</w:t>
      </w:r>
      <w:r w:rsidR="00667B1D" w:rsidRPr="00634810">
        <w:rPr>
          <w:rFonts w:asciiTheme="minorHAnsi" w:hAnsiTheme="minorHAnsi" w:cstheme="minorHAnsi"/>
          <w:color w:val="000000" w:themeColor="text1"/>
        </w:rPr>
        <w:t>, via the following equation:</w:t>
      </w:r>
    </w:p>
    <w:p w14:paraId="03D662B1" w14:textId="77777777" w:rsidR="00667B1D" w:rsidRPr="00634810" w:rsidRDefault="00667B1D" w:rsidP="00667B1D">
      <w:pPr>
        <w:pStyle w:val="NormalWeb"/>
        <w:spacing w:before="0" w:beforeAutospacing="0" w:after="0" w:afterAutospacing="0"/>
        <w:rPr>
          <w:rFonts w:asciiTheme="minorHAnsi" w:hAnsiTheme="minorHAnsi" w:cstheme="minorHAnsi"/>
          <w:color w:val="000000" w:themeColor="text1"/>
        </w:rPr>
      </w:pPr>
    </w:p>
    <w:p w14:paraId="4D8B11AE" w14:textId="6AEDBB38" w:rsidR="00E52649" w:rsidRPr="00634810" w:rsidRDefault="00863267" w:rsidP="00863267">
      <w:pPr>
        <w:pStyle w:val="NormalWeb"/>
        <w:tabs>
          <w:tab w:val="center" w:pos="4680"/>
          <w:tab w:val="right" w:pos="9360"/>
        </w:tabs>
        <w:spacing w:before="0" w:beforeAutospacing="0" w:after="0" w:afterAutospacing="0"/>
        <w:rPr>
          <w:rFonts w:asciiTheme="minorHAnsi" w:hAnsiTheme="minorHAnsi" w:cstheme="minorHAnsi"/>
          <w:color w:val="000000" w:themeColor="text1"/>
          <w:lang w:eastAsia="ja-JP"/>
        </w:rPr>
      </w:pPr>
      <w:r w:rsidRPr="00634810">
        <w:rPr>
          <w:color w:val="000000" w:themeColor="text1"/>
          <w:lang w:eastAsia="ja-JP"/>
        </w:rPr>
        <w:tab/>
      </w:r>
      <w:r w:rsidR="003C2FE5" w:rsidRPr="00634810">
        <w:rPr>
          <w:color w:val="000000" w:themeColor="text1"/>
          <w:position w:val="-30"/>
          <w:lang w:eastAsia="ja-JP"/>
        </w:rPr>
        <w:object w:dxaOrig="2580" w:dyaOrig="720" w14:anchorId="63F69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pt;height:33.6pt" o:ole="">
            <v:imagedata r:id="rId8" o:title=""/>
          </v:shape>
          <o:OLEObject Type="Embed" ProgID="Equation.DSMT4" ShapeID="_x0000_i1025" DrawAspect="Content" ObjectID="_1579596891" r:id="rId9"/>
        </w:object>
      </w:r>
      <w:r w:rsidR="00667B1D" w:rsidRPr="00634810">
        <w:rPr>
          <w:color w:val="000000" w:themeColor="text1"/>
          <w:lang w:eastAsia="ja-JP"/>
        </w:rPr>
        <w:t>.</w:t>
      </w:r>
      <w:r w:rsidRPr="00634810">
        <w:rPr>
          <w:color w:val="000000" w:themeColor="text1"/>
          <w:lang w:eastAsia="ja-JP"/>
        </w:rPr>
        <w:tab/>
      </w:r>
      <w:r w:rsidR="00E52649" w:rsidRPr="00634810">
        <w:rPr>
          <w:rFonts w:asciiTheme="minorHAnsi" w:hAnsiTheme="minorHAnsi" w:cstheme="minorHAnsi" w:hint="eastAsia"/>
          <w:color w:val="000000" w:themeColor="text1"/>
          <w:lang w:eastAsia="ja-JP"/>
        </w:rPr>
        <w:t>(</w:t>
      </w:r>
      <w:r w:rsidR="00E52649" w:rsidRPr="00634810">
        <w:rPr>
          <w:rFonts w:asciiTheme="minorHAnsi" w:hAnsiTheme="minorHAnsi" w:cstheme="minorHAnsi"/>
          <w:color w:val="000000" w:themeColor="text1"/>
          <w:lang w:eastAsia="ja-JP"/>
        </w:rPr>
        <w:t>1</w:t>
      </w:r>
      <w:r w:rsidR="00E52649" w:rsidRPr="00634810">
        <w:rPr>
          <w:rFonts w:asciiTheme="minorHAnsi" w:hAnsiTheme="minorHAnsi" w:cstheme="minorHAnsi" w:hint="eastAsia"/>
          <w:color w:val="000000" w:themeColor="text1"/>
          <w:lang w:eastAsia="ja-JP"/>
        </w:rPr>
        <w:t>)</w:t>
      </w:r>
    </w:p>
    <w:p w14:paraId="2FE68611" w14:textId="77777777" w:rsidR="006A0F50" w:rsidRPr="00634810" w:rsidRDefault="006A0F50" w:rsidP="00E52649">
      <w:pPr>
        <w:pStyle w:val="NormalWeb"/>
        <w:spacing w:before="0" w:beforeAutospacing="0" w:after="0" w:afterAutospacing="0"/>
        <w:ind w:firstLineChars="100" w:firstLine="240"/>
        <w:rPr>
          <w:rFonts w:asciiTheme="minorHAnsi" w:hAnsiTheme="minorHAnsi" w:cstheme="minorHAnsi"/>
          <w:color w:val="000000" w:themeColor="text1"/>
          <w:lang w:eastAsia="ja-JP"/>
        </w:rPr>
      </w:pPr>
    </w:p>
    <w:p w14:paraId="37F7462F" w14:textId="161EFC1D" w:rsidR="00B62342" w:rsidRPr="00634810" w:rsidRDefault="00667B1D" w:rsidP="00916783">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lang w:eastAsia="ja-JP"/>
        </w:rPr>
        <w:t>Note:</w:t>
      </w:r>
      <w:r w:rsidR="00FC20E4" w:rsidRPr="00634810">
        <w:rPr>
          <w:rFonts w:asciiTheme="minorHAnsi" w:hAnsiTheme="minorHAnsi" w:cstheme="minorHAnsi"/>
          <w:color w:val="000000" w:themeColor="text1"/>
          <w:lang w:eastAsia="ja-JP"/>
        </w:rPr>
        <w:t xml:space="preserve"> </w:t>
      </w:r>
      <w:r w:rsidR="006C390B" w:rsidRPr="00634810">
        <w:rPr>
          <w:color w:val="000000" w:themeColor="text1"/>
          <w:lang w:eastAsia="ja-JP"/>
        </w:rPr>
        <w:t>Δ</w:t>
      </w:r>
      <w:r w:rsidR="006C390B" w:rsidRPr="00634810">
        <w:rPr>
          <w:rFonts w:asciiTheme="minorHAnsi" w:hAnsiTheme="minorHAnsi" w:cstheme="minorHAnsi"/>
          <w:i/>
          <w:color w:val="000000" w:themeColor="text1"/>
        </w:rPr>
        <w:t>A</w:t>
      </w:r>
      <w:r w:rsidR="006C390B" w:rsidRPr="00634810">
        <w:rPr>
          <w:rFonts w:asciiTheme="minorHAnsi" w:hAnsiTheme="minorHAnsi" w:cstheme="minorHAnsi"/>
          <w:i/>
          <w:color w:val="000000" w:themeColor="text1"/>
          <w:vertAlign w:val="subscript"/>
        </w:rPr>
        <w:t>i</w:t>
      </w:r>
      <w:r w:rsidR="006C390B" w:rsidRPr="00634810">
        <w:rPr>
          <w:rFonts w:asciiTheme="minorHAnsi" w:hAnsiTheme="minorHAnsi" w:cstheme="minorHAnsi"/>
          <w:color w:val="000000" w:themeColor="text1"/>
        </w:rPr>
        <w:t>(</w:t>
      </w:r>
      <w:r w:rsidR="006C390B" w:rsidRPr="00634810">
        <w:rPr>
          <w:rFonts w:asciiTheme="minorHAnsi" w:hAnsiTheme="minorHAnsi" w:cstheme="minorHAnsi"/>
          <w:i/>
          <w:color w:val="000000" w:themeColor="text1"/>
        </w:rPr>
        <w:t>x</w:t>
      </w:r>
      <w:r w:rsidR="006C390B" w:rsidRPr="00634810">
        <w:rPr>
          <w:rFonts w:asciiTheme="minorHAnsi" w:hAnsiTheme="minorHAnsi" w:cstheme="minorHAnsi"/>
          <w:color w:val="000000" w:themeColor="text1"/>
        </w:rPr>
        <w:t xml:space="preserve">, </w:t>
      </w:r>
      <w:r w:rsidR="006C390B" w:rsidRPr="00634810">
        <w:rPr>
          <w:rFonts w:asciiTheme="minorHAnsi" w:hAnsiTheme="minorHAnsi" w:cstheme="minorHAnsi"/>
          <w:i/>
          <w:color w:val="000000" w:themeColor="text1"/>
        </w:rPr>
        <w:t>z</w:t>
      </w:r>
      <w:r w:rsidR="006C390B"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 xml:space="preserve"> </w:t>
      </w:r>
      <w:r w:rsidR="006B0909" w:rsidRPr="00634810">
        <w:rPr>
          <w:rFonts w:asciiTheme="minorHAnsi" w:hAnsiTheme="minorHAnsi" w:cstheme="minorHAnsi"/>
          <w:color w:val="000000" w:themeColor="text1"/>
        </w:rPr>
        <w:t>is</w:t>
      </w:r>
      <w:r w:rsidRPr="00634810">
        <w:rPr>
          <w:rFonts w:asciiTheme="minorHAnsi" w:hAnsiTheme="minorHAnsi" w:cstheme="minorHAnsi"/>
          <w:color w:val="000000" w:themeColor="text1"/>
        </w:rPr>
        <w:t xml:space="preserve"> the variation in the absorbance</w:t>
      </w:r>
      <w:r w:rsidR="00FC20E4" w:rsidRPr="00634810">
        <w:rPr>
          <w:rFonts w:asciiTheme="minorHAnsi" w:hAnsiTheme="minorHAnsi" w:cstheme="minorHAnsi"/>
          <w:color w:val="000000" w:themeColor="text1"/>
        </w:rPr>
        <w:t>,</w:t>
      </w:r>
      <w:r w:rsidR="00FC20E4" w:rsidRPr="00634810">
        <w:rPr>
          <w:rFonts w:asciiTheme="minorHAnsi" w:hAnsiTheme="minorHAnsi" w:cstheme="minorHAnsi"/>
          <w:i/>
          <w:color w:val="000000" w:themeColor="text1"/>
        </w:rPr>
        <w:t xml:space="preserve"> A</w:t>
      </w:r>
      <w:r w:rsidR="00FC20E4" w:rsidRPr="00634810">
        <w:rPr>
          <w:rFonts w:asciiTheme="minorHAnsi" w:hAnsiTheme="minorHAnsi" w:cstheme="minorHAnsi"/>
          <w:i/>
          <w:color w:val="000000" w:themeColor="text1"/>
          <w:vertAlign w:val="subscript"/>
        </w:rPr>
        <w:t>i</w:t>
      </w:r>
      <w:r w:rsidR="00FC20E4" w:rsidRPr="00634810">
        <w:rPr>
          <w:rFonts w:asciiTheme="minorHAnsi" w:hAnsiTheme="minorHAnsi" w:cstheme="minorHAnsi"/>
          <w:color w:val="000000" w:themeColor="text1"/>
        </w:rPr>
        <w:t>(</w:t>
      </w:r>
      <w:r w:rsidR="00FC20E4" w:rsidRPr="00634810">
        <w:rPr>
          <w:rFonts w:asciiTheme="minorHAnsi" w:hAnsiTheme="minorHAnsi" w:cstheme="minorHAnsi"/>
          <w:i/>
          <w:color w:val="000000" w:themeColor="text1"/>
        </w:rPr>
        <w:t>x</w:t>
      </w:r>
      <w:r w:rsidR="00FC20E4" w:rsidRPr="00634810">
        <w:rPr>
          <w:rFonts w:asciiTheme="minorHAnsi" w:hAnsiTheme="minorHAnsi" w:cstheme="minorHAnsi"/>
          <w:color w:val="000000" w:themeColor="text1"/>
        </w:rPr>
        <w:t xml:space="preserve">, </w:t>
      </w:r>
      <w:r w:rsidR="00FC20E4" w:rsidRPr="00634810">
        <w:rPr>
          <w:rFonts w:asciiTheme="minorHAnsi" w:hAnsiTheme="minorHAnsi" w:cstheme="minorHAnsi"/>
          <w:i/>
          <w:color w:val="000000" w:themeColor="text1"/>
        </w:rPr>
        <w:t>z</w:t>
      </w:r>
      <w:r w:rsidR="00FC20E4" w:rsidRPr="00634810">
        <w:rPr>
          <w:rFonts w:asciiTheme="minorHAnsi" w:hAnsiTheme="minorHAnsi" w:cstheme="minorHAnsi"/>
          <w:color w:val="000000" w:themeColor="text1"/>
        </w:rPr>
        <w:t>)</w:t>
      </w:r>
      <w:r w:rsidR="00B62342" w:rsidRPr="00634810">
        <w:rPr>
          <w:rFonts w:asciiTheme="minorHAnsi" w:hAnsiTheme="minorHAnsi" w:cstheme="minorHAnsi"/>
          <w:color w:val="000000" w:themeColor="text1"/>
        </w:rPr>
        <w:t xml:space="preserve">, from the reference absorbance, </w:t>
      </w:r>
      <w:r w:rsidR="00B62342" w:rsidRPr="00634810">
        <w:rPr>
          <w:rFonts w:asciiTheme="minorHAnsi" w:hAnsiTheme="minorHAnsi" w:cstheme="minorHAnsi"/>
          <w:i/>
          <w:color w:val="000000" w:themeColor="text1"/>
        </w:rPr>
        <w:t>A</w:t>
      </w:r>
      <w:r w:rsidR="00B62342" w:rsidRPr="00634810">
        <w:rPr>
          <w:rFonts w:asciiTheme="minorHAnsi" w:hAnsiTheme="minorHAnsi" w:cstheme="minorHAnsi"/>
          <w:i/>
          <w:color w:val="000000" w:themeColor="text1"/>
          <w:vertAlign w:val="subscript"/>
        </w:rPr>
        <w:t>r</w:t>
      </w:r>
      <w:r w:rsidR="00B62342" w:rsidRPr="00634810">
        <w:rPr>
          <w:rFonts w:asciiTheme="minorHAnsi" w:hAnsiTheme="minorHAnsi" w:cstheme="minorHAnsi"/>
          <w:color w:val="000000" w:themeColor="text1"/>
        </w:rPr>
        <w:t>(</w:t>
      </w:r>
      <w:r w:rsidR="00B62342" w:rsidRPr="00634810">
        <w:rPr>
          <w:rFonts w:asciiTheme="minorHAnsi" w:hAnsiTheme="minorHAnsi" w:cstheme="minorHAnsi"/>
          <w:i/>
          <w:color w:val="000000" w:themeColor="text1"/>
        </w:rPr>
        <w:t>x</w:t>
      </w:r>
      <w:r w:rsidR="00B62342" w:rsidRPr="00634810">
        <w:rPr>
          <w:rFonts w:asciiTheme="minorHAnsi" w:hAnsiTheme="minorHAnsi" w:cstheme="minorHAnsi"/>
          <w:color w:val="000000" w:themeColor="text1"/>
        </w:rPr>
        <w:t xml:space="preserve">, </w:t>
      </w:r>
      <w:r w:rsidR="00B62342" w:rsidRPr="00634810">
        <w:rPr>
          <w:rFonts w:asciiTheme="minorHAnsi" w:hAnsiTheme="minorHAnsi" w:cstheme="minorHAnsi"/>
          <w:i/>
          <w:color w:val="000000" w:themeColor="text1"/>
        </w:rPr>
        <w:t>z</w:t>
      </w:r>
      <w:r w:rsidR="00B62342" w:rsidRPr="00634810">
        <w:rPr>
          <w:rFonts w:asciiTheme="minorHAnsi" w:hAnsiTheme="minorHAnsi" w:cstheme="minorHAnsi"/>
          <w:color w:val="000000" w:themeColor="text1"/>
        </w:rPr>
        <w:t>), before heating</w:t>
      </w:r>
      <w:r w:rsidR="00863267" w:rsidRPr="00634810">
        <w:rPr>
          <w:rFonts w:asciiTheme="minorHAnsi" w:hAnsiTheme="minorHAnsi" w:cstheme="minorHAnsi"/>
          <w:color w:val="000000" w:themeColor="text1"/>
        </w:rPr>
        <w:t>,</w:t>
      </w:r>
      <w:r w:rsidR="00B62342" w:rsidRPr="00634810">
        <w:rPr>
          <w:rFonts w:asciiTheme="minorHAnsi" w:hAnsiTheme="minorHAnsi" w:cstheme="minorHAnsi"/>
          <w:color w:val="000000" w:themeColor="text1"/>
        </w:rPr>
        <w:t xml:space="preserve"> </w:t>
      </w:r>
      <w:r w:rsidR="00494752" w:rsidRPr="00634810">
        <w:rPr>
          <w:rFonts w:asciiTheme="minorHAnsi" w:hAnsiTheme="minorHAnsi" w:cstheme="minorHAnsi"/>
          <w:color w:val="000000" w:themeColor="text1"/>
        </w:rPr>
        <w:t xml:space="preserve">and is derived </w:t>
      </w:r>
      <w:r w:rsidR="00B62342" w:rsidRPr="00634810">
        <w:rPr>
          <w:rFonts w:asciiTheme="minorHAnsi" w:hAnsiTheme="minorHAnsi" w:cstheme="minorHAnsi"/>
          <w:color w:val="000000" w:themeColor="text1"/>
        </w:rPr>
        <w:t>as follows</w:t>
      </w:r>
      <w:r w:rsidR="00F13C87" w:rsidRPr="00634810">
        <w:rPr>
          <w:rFonts w:asciiTheme="minorHAnsi" w:hAnsiTheme="minorHAnsi" w:cstheme="minorHAnsi"/>
          <w:color w:val="000000" w:themeColor="text1"/>
          <w:vertAlign w:val="superscript"/>
        </w:rPr>
        <w:t>15-</w:t>
      </w:r>
      <w:r w:rsidR="006019F0" w:rsidRPr="00634810">
        <w:rPr>
          <w:rFonts w:asciiTheme="minorHAnsi" w:hAnsiTheme="minorHAnsi" w:cstheme="minorHAnsi"/>
          <w:color w:val="000000" w:themeColor="text1"/>
          <w:vertAlign w:val="superscript"/>
        </w:rPr>
        <w:t>19</w:t>
      </w:r>
      <w:r w:rsidR="00B62342" w:rsidRPr="00634810">
        <w:rPr>
          <w:rFonts w:asciiTheme="minorHAnsi" w:hAnsiTheme="minorHAnsi" w:cstheme="minorHAnsi"/>
          <w:color w:val="000000" w:themeColor="text1"/>
        </w:rPr>
        <w:t>:</w:t>
      </w:r>
    </w:p>
    <w:p w14:paraId="6604F383" w14:textId="77777777" w:rsidR="00B62342" w:rsidRPr="00634810" w:rsidRDefault="00B62342" w:rsidP="00B62342">
      <w:pPr>
        <w:pStyle w:val="NormalWeb"/>
        <w:spacing w:before="0" w:beforeAutospacing="0" w:after="0" w:afterAutospacing="0"/>
        <w:ind w:firstLineChars="100" w:firstLine="240"/>
        <w:rPr>
          <w:color w:val="000000" w:themeColor="text1"/>
          <w:lang w:eastAsia="ja-JP"/>
        </w:rPr>
      </w:pPr>
    </w:p>
    <w:p w14:paraId="29AD933A" w14:textId="6EDD9ACB" w:rsidR="00B62342" w:rsidRPr="00634810" w:rsidRDefault="00863267" w:rsidP="00863267">
      <w:pPr>
        <w:pStyle w:val="NormalWeb"/>
        <w:tabs>
          <w:tab w:val="center" w:pos="4680"/>
          <w:tab w:val="right" w:pos="9360"/>
        </w:tabs>
        <w:spacing w:before="0" w:beforeAutospacing="0" w:after="0" w:afterAutospacing="0"/>
        <w:rPr>
          <w:rFonts w:asciiTheme="minorHAnsi" w:hAnsiTheme="minorHAnsi" w:cstheme="minorHAnsi"/>
          <w:color w:val="000000" w:themeColor="text1"/>
          <w:lang w:eastAsia="ja-JP"/>
        </w:rPr>
      </w:pPr>
      <w:r w:rsidRPr="00634810">
        <w:rPr>
          <w:color w:val="000000" w:themeColor="text1"/>
          <w:lang w:eastAsia="ja-JP"/>
        </w:rPr>
        <w:tab/>
      </w:r>
      <w:r w:rsidR="00F755FB" w:rsidRPr="00634810">
        <w:rPr>
          <w:color w:val="000000" w:themeColor="text1"/>
          <w:position w:val="-32"/>
          <w:lang w:eastAsia="ja-JP"/>
        </w:rPr>
        <w:object w:dxaOrig="4920" w:dyaOrig="760" w14:anchorId="6AFBC891">
          <v:shape id="_x0000_i1026" type="#_x0000_t75" style="width:231pt;height:34.8pt" o:ole="">
            <v:imagedata r:id="rId10" o:title=""/>
          </v:shape>
          <o:OLEObject Type="Embed" ProgID="Equation.DSMT4" ShapeID="_x0000_i1026" DrawAspect="Content" ObjectID="_1579596892" r:id="rId11"/>
        </w:object>
      </w:r>
      <w:r w:rsidR="00B62342" w:rsidRPr="00634810">
        <w:rPr>
          <w:color w:val="000000" w:themeColor="text1"/>
          <w:lang w:eastAsia="ja-JP"/>
        </w:rPr>
        <w:t>,</w:t>
      </w:r>
      <w:r w:rsidRPr="00634810">
        <w:rPr>
          <w:color w:val="000000" w:themeColor="text1"/>
          <w:lang w:eastAsia="ja-JP"/>
        </w:rPr>
        <w:tab/>
      </w:r>
      <w:r w:rsidR="00B62342" w:rsidRPr="00634810">
        <w:rPr>
          <w:rFonts w:asciiTheme="minorHAnsi" w:hAnsiTheme="minorHAnsi" w:cstheme="minorHAnsi" w:hint="eastAsia"/>
          <w:color w:val="000000" w:themeColor="text1"/>
          <w:lang w:eastAsia="ja-JP"/>
        </w:rPr>
        <w:t>(</w:t>
      </w:r>
      <w:r w:rsidR="00B62342" w:rsidRPr="00634810">
        <w:rPr>
          <w:rFonts w:asciiTheme="minorHAnsi" w:hAnsiTheme="minorHAnsi" w:cstheme="minorHAnsi"/>
          <w:color w:val="000000" w:themeColor="text1"/>
          <w:lang w:eastAsia="ja-JP"/>
        </w:rPr>
        <w:t>2</w:t>
      </w:r>
      <w:r w:rsidR="00B62342" w:rsidRPr="00634810">
        <w:rPr>
          <w:rFonts w:asciiTheme="minorHAnsi" w:hAnsiTheme="minorHAnsi" w:cstheme="minorHAnsi" w:hint="eastAsia"/>
          <w:color w:val="000000" w:themeColor="text1"/>
          <w:lang w:eastAsia="ja-JP"/>
        </w:rPr>
        <w:t>)</w:t>
      </w:r>
    </w:p>
    <w:p w14:paraId="026DE6B6" w14:textId="77777777" w:rsidR="008265DB" w:rsidRPr="00634810" w:rsidRDefault="008265DB" w:rsidP="003B1EBD">
      <w:pPr>
        <w:pStyle w:val="NormalWeb"/>
        <w:spacing w:before="0" w:beforeAutospacing="0" w:after="0" w:afterAutospacing="0"/>
        <w:rPr>
          <w:rFonts w:asciiTheme="minorHAnsi" w:hAnsiTheme="minorHAnsi" w:cstheme="minorHAnsi"/>
          <w:color w:val="000000" w:themeColor="text1"/>
          <w:lang w:eastAsia="ja-JP"/>
        </w:rPr>
      </w:pPr>
    </w:p>
    <w:p w14:paraId="74CCC2CC" w14:textId="69D95E3B" w:rsidR="00B62342" w:rsidRPr="00634810" w:rsidRDefault="008265DB" w:rsidP="00916783">
      <w:pPr>
        <w:pStyle w:val="NormalWeb"/>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lang w:eastAsia="ja-JP"/>
        </w:rPr>
        <w:t>w</w:t>
      </w:r>
      <w:r w:rsidR="00B62342" w:rsidRPr="00634810">
        <w:rPr>
          <w:rFonts w:asciiTheme="minorHAnsi" w:hAnsiTheme="minorHAnsi" w:cstheme="minorHAnsi" w:hint="eastAsia"/>
          <w:color w:val="000000" w:themeColor="text1"/>
          <w:lang w:eastAsia="ja-JP"/>
        </w:rPr>
        <w:t>here</w:t>
      </w:r>
      <w:r w:rsidRPr="00634810">
        <w:rPr>
          <w:rFonts w:asciiTheme="minorHAnsi" w:hAnsiTheme="minorHAnsi" w:cstheme="minorHAnsi"/>
          <w:color w:val="000000" w:themeColor="text1"/>
          <w:lang w:eastAsia="ja-JP"/>
        </w:rPr>
        <w:t xml:space="preserve"> </w:t>
      </w:r>
      <w:r w:rsidRPr="00634810">
        <w:rPr>
          <w:rFonts w:asciiTheme="minorHAnsi" w:hAnsiTheme="minorHAnsi" w:cstheme="minorHAnsi"/>
          <w:i/>
          <w:color w:val="000000" w:themeColor="text1"/>
          <w:lang w:eastAsia="ja-JP"/>
        </w:rPr>
        <w:t>I</w:t>
      </w:r>
      <w:r w:rsidRPr="00634810">
        <w:rPr>
          <w:rFonts w:asciiTheme="minorHAnsi" w:hAnsiTheme="minorHAnsi" w:cstheme="minorHAnsi"/>
          <w:color w:val="000000" w:themeColor="text1"/>
          <w:vertAlign w:val="subscript"/>
          <w:lang w:eastAsia="ja-JP"/>
        </w:rPr>
        <w:t>0</w:t>
      </w:r>
      <w:r w:rsidRPr="00634810">
        <w:rPr>
          <w:rFonts w:asciiTheme="minorHAnsi" w:hAnsiTheme="minorHAnsi" w:cstheme="minorHAnsi"/>
          <w:color w:val="000000" w:themeColor="text1"/>
          <w:lang w:eastAsia="ja-JP"/>
        </w:rPr>
        <w:t xml:space="preserve"> is the intensity of incident light</w:t>
      </w:r>
      <w:r w:rsidR="00977483" w:rsidRPr="00634810">
        <w:rPr>
          <w:rFonts w:asciiTheme="minorHAnsi" w:hAnsiTheme="minorHAnsi" w:cstheme="minorHAnsi"/>
          <w:color w:val="000000" w:themeColor="text1"/>
          <w:lang w:eastAsia="ja-JP"/>
        </w:rPr>
        <w:t xml:space="preserve"> to the cell</w:t>
      </w:r>
      <w:r w:rsidRPr="00634810">
        <w:rPr>
          <w:rFonts w:asciiTheme="minorHAnsi" w:hAnsiTheme="minorHAnsi" w:cstheme="minorHAnsi"/>
          <w:color w:val="000000" w:themeColor="text1"/>
          <w:lang w:eastAsia="ja-JP"/>
        </w:rPr>
        <w:t>.</w:t>
      </w:r>
    </w:p>
    <w:p w14:paraId="3CD5751B" w14:textId="77777777" w:rsidR="008265DB" w:rsidRPr="00634810" w:rsidRDefault="008265DB" w:rsidP="003B1EBD">
      <w:pPr>
        <w:pStyle w:val="NormalWeb"/>
        <w:spacing w:before="0" w:beforeAutospacing="0" w:after="0" w:afterAutospacing="0"/>
        <w:rPr>
          <w:rFonts w:asciiTheme="minorHAnsi" w:hAnsiTheme="minorHAnsi" w:cstheme="minorHAnsi"/>
          <w:color w:val="000000" w:themeColor="text1"/>
          <w:lang w:eastAsia="ja-JP"/>
        </w:rPr>
      </w:pPr>
    </w:p>
    <w:p w14:paraId="3B482A5E" w14:textId="47E4FFC3" w:rsidR="009B7382" w:rsidRPr="00634810" w:rsidRDefault="009B7382"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 xml:space="preserve">Colorize the </w:t>
      </w:r>
      <w:r w:rsidRPr="00634810">
        <w:rPr>
          <w:color w:val="000000" w:themeColor="text1"/>
          <w:lang w:eastAsia="ja-JP"/>
        </w:rPr>
        <w:t>Δ</w:t>
      </w:r>
      <w:r w:rsidRPr="00634810">
        <w:rPr>
          <w:rFonts w:asciiTheme="minorHAnsi" w:hAnsiTheme="minorHAnsi" w:cstheme="minorHAnsi"/>
          <w:i/>
          <w:color w:val="000000" w:themeColor="text1"/>
        </w:rPr>
        <w:t>A</w:t>
      </w:r>
      <w:r w:rsidRPr="00634810">
        <w:rPr>
          <w:rFonts w:asciiTheme="minorHAnsi" w:hAnsiTheme="minorHAnsi" w:cstheme="minorHAnsi"/>
          <w:i/>
          <w:color w:val="000000" w:themeColor="text1"/>
          <w:vertAlign w:val="subscript"/>
        </w:rPr>
        <w:t>i</w:t>
      </w:r>
      <w:r w:rsidRPr="00634810">
        <w:rPr>
          <w:rFonts w:asciiTheme="minorHAnsi" w:hAnsiTheme="minorHAnsi" w:cstheme="minorHAnsi"/>
          <w:color w:val="000000" w:themeColor="text1"/>
        </w:rPr>
        <w:t xml:space="preserve"> images </w:t>
      </w:r>
      <w:r w:rsidR="0038347D" w:rsidRPr="00634810">
        <w:rPr>
          <w:rFonts w:asciiTheme="minorHAnsi" w:hAnsiTheme="minorHAnsi" w:cstheme="minorHAnsi"/>
          <w:color w:val="000000" w:themeColor="text1"/>
        </w:rPr>
        <w:t>using an appropriate color</w:t>
      </w:r>
      <w:r w:rsidR="00D8780E" w:rsidRPr="00634810">
        <w:rPr>
          <w:rFonts w:asciiTheme="minorHAnsi" w:hAnsiTheme="minorHAnsi" w:cstheme="minorHAnsi"/>
          <w:color w:val="000000" w:themeColor="text1"/>
        </w:rPr>
        <w:t xml:space="preserve"> </w:t>
      </w:r>
      <w:r w:rsidR="0038347D" w:rsidRPr="00634810">
        <w:rPr>
          <w:rFonts w:asciiTheme="minorHAnsi" w:hAnsiTheme="minorHAnsi" w:cstheme="minorHAnsi"/>
          <w:color w:val="000000" w:themeColor="text1"/>
        </w:rPr>
        <w:t>map such as blue-to-red</w:t>
      </w:r>
      <w:r w:rsidRPr="00634810">
        <w:rPr>
          <w:rFonts w:asciiTheme="minorHAnsi" w:hAnsiTheme="minorHAnsi" w:cstheme="minorHAnsi"/>
          <w:color w:val="000000" w:themeColor="text1"/>
        </w:rPr>
        <w:t>.</w:t>
      </w:r>
    </w:p>
    <w:p w14:paraId="18D678DB" w14:textId="77777777" w:rsidR="009B7382" w:rsidRPr="00634810" w:rsidRDefault="009B7382" w:rsidP="003B1EBD">
      <w:pPr>
        <w:pStyle w:val="NormalWeb"/>
        <w:spacing w:before="0" w:beforeAutospacing="0" w:after="0" w:afterAutospacing="0"/>
        <w:rPr>
          <w:rFonts w:asciiTheme="minorHAnsi" w:hAnsiTheme="minorHAnsi" w:cstheme="minorHAnsi"/>
          <w:color w:val="000000" w:themeColor="text1"/>
          <w:lang w:eastAsia="ja-JP"/>
        </w:rPr>
      </w:pPr>
    </w:p>
    <w:p w14:paraId="0D5B9D44" w14:textId="4D9AF4D8" w:rsidR="00A9713C" w:rsidRPr="00634810" w:rsidRDefault="00A9713C" w:rsidP="00916783">
      <w:pPr>
        <w:pStyle w:val="NormalWeb"/>
        <w:spacing w:before="0" w:beforeAutospacing="0" w:after="0" w:afterAutospacing="0"/>
        <w:rPr>
          <w:rFonts w:asciiTheme="minorHAnsi" w:hAnsiTheme="minorHAnsi" w:cstheme="minorHAnsi"/>
          <w:bCs/>
          <w:color w:val="000000" w:themeColor="text1"/>
        </w:rPr>
      </w:pPr>
      <w:r w:rsidRPr="00634810">
        <w:rPr>
          <w:rFonts w:asciiTheme="minorHAnsi" w:hAnsiTheme="minorHAnsi" w:cstheme="minorHAnsi"/>
          <w:bCs/>
          <w:color w:val="000000" w:themeColor="text1"/>
        </w:rPr>
        <w:t xml:space="preserve">Note: </w:t>
      </w:r>
      <w:r w:rsidR="0056274A" w:rsidRPr="00634810">
        <w:rPr>
          <w:rFonts w:asciiTheme="minorHAnsi" w:hAnsiTheme="minorHAnsi" w:cstheme="minorHAnsi"/>
          <w:bCs/>
          <w:color w:val="000000" w:themeColor="text1"/>
        </w:rPr>
        <w:t>The c</w:t>
      </w:r>
      <w:r w:rsidR="005459D9" w:rsidRPr="00634810">
        <w:rPr>
          <w:rFonts w:asciiTheme="minorHAnsi" w:hAnsiTheme="minorHAnsi" w:cstheme="minorHAnsi"/>
          <w:color w:val="000000" w:themeColor="text1"/>
        </w:rPr>
        <w:t>ommand script</w:t>
      </w:r>
      <w:r w:rsidR="0056274A" w:rsidRPr="00634810">
        <w:rPr>
          <w:rFonts w:asciiTheme="minorHAnsi" w:hAnsiTheme="minorHAnsi" w:cstheme="minorHAnsi"/>
          <w:color w:val="000000" w:themeColor="text1"/>
        </w:rPr>
        <w:t xml:space="preserve"> file</w:t>
      </w:r>
      <w:r w:rsidR="005459D9" w:rsidRPr="00634810">
        <w:rPr>
          <w:rFonts w:asciiTheme="minorHAnsi" w:hAnsiTheme="minorHAnsi" w:cstheme="minorHAnsi"/>
          <w:bCs/>
          <w:color w:val="000000" w:themeColor="text1"/>
        </w:rPr>
        <w:t xml:space="preserve"> </w:t>
      </w:r>
      <w:r w:rsidR="00494752" w:rsidRPr="00634810">
        <w:rPr>
          <w:rFonts w:asciiTheme="minorHAnsi" w:hAnsiTheme="minorHAnsi" w:cstheme="minorHAnsi"/>
          <w:bCs/>
          <w:color w:val="000000" w:themeColor="text1"/>
        </w:rPr>
        <w:t xml:space="preserve">for </w:t>
      </w:r>
      <w:r w:rsidR="00B6515E" w:rsidRPr="00634810">
        <w:rPr>
          <w:rFonts w:asciiTheme="minorHAnsi" w:hAnsiTheme="minorHAnsi" w:cstheme="minorHAnsi"/>
          <w:bCs/>
          <w:color w:val="000000" w:themeColor="text1"/>
        </w:rPr>
        <w:t>running</w:t>
      </w:r>
      <w:r w:rsidR="005459D9" w:rsidRPr="00634810">
        <w:rPr>
          <w:rFonts w:asciiTheme="minorHAnsi" w:hAnsiTheme="minorHAnsi" w:cstheme="minorHAnsi"/>
          <w:bCs/>
          <w:color w:val="000000" w:themeColor="text1"/>
        </w:rPr>
        <w:t xml:space="preserve"> </w:t>
      </w:r>
      <w:r w:rsidR="00494752" w:rsidRPr="00634810">
        <w:rPr>
          <w:rFonts w:asciiTheme="minorHAnsi" w:hAnsiTheme="minorHAnsi" w:cstheme="minorHAnsi"/>
          <w:bCs/>
          <w:color w:val="000000" w:themeColor="text1"/>
        </w:rPr>
        <w:t>S</w:t>
      </w:r>
      <w:r w:rsidRPr="00634810">
        <w:rPr>
          <w:rFonts w:asciiTheme="minorHAnsi" w:hAnsiTheme="minorHAnsi" w:cstheme="minorHAnsi"/>
          <w:bCs/>
          <w:color w:val="000000" w:themeColor="text1"/>
        </w:rPr>
        <w:t>teps</w:t>
      </w:r>
      <w:r w:rsidR="00270DE7" w:rsidRPr="00634810">
        <w:rPr>
          <w:rFonts w:asciiTheme="minorHAnsi" w:hAnsiTheme="minorHAnsi" w:cstheme="minorHAnsi"/>
          <w:bCs/>
          <w:color w:val="000000" w:themeColor="text1"/>
        </w:rPr>
        <w:t xml:space="preserve"> </w:t>
      </w:r>
      <w:r w:rsidR="00C72494" w:rsidRPr="00634810">
        <w:rPr>
          <w:rFonts w:asciiTheme="minorHAnsi" w:hAnsiTheme="minorHAnsi" w:cstheme="minorHAnsi"/>
          <w:bCs/>
          <w:color w:val="000000" w:themeColor="text1"/>
        </w:rPr>
        <w:t>2</w:t>
      </w:r>
      <w:r w:rsidRPr="00634810">
        <w:rPr>
          <w:rFonts w:asciiTheme="minorHAnsi" w:hAnsiTheme="minorHAnsi" w:cstheme="minorHAnsi"/>
          <w:bCs/>
          <w:color w:val="000000" w:themeColor="text1"/>
        </w:rPr>
        <w:t>.1.</w:t>
      </w:r>
      <w:r w:rsidR="008C73C7" w:rsidRPr="00634810">
        <w:rPr>
          <w:rFonts w:asciiTheme="minorHAnsi" w:hAnsiTheme="minorHAnsi" w:cstheme="minorHAnsi"/>
          <w:bCs/>
          <w:color w:val="000000" w:themeColor="text1"/>
        </w:rPr>
        <w:t>2</w:t>
      </w:r>
      <w:r w:rsidRPr="00634810">
        <w:rPr>
          <w:rFonts w:asciiTheme="minorHAnsi" w:hAnsiTheme="minorHAnsi" w:cstheme="minorHAnsi"/>
          <w:bCs/>
          <w:color w:val="000000" w:themeColor="text1"/>
        </w:rPr>
        <w:t xml:space="preserve"> </w:t>
      </w:r>
      <w:r w:rsidR="00494752" w:rsidRPr="00634810">
        <w:rPr>
          <w:rFonts w:asciiTheme="minorHAnsi" w:hAnsiTheme="minorHAnsi" w:cstheme="minorHAnsi"/>
          <w:bCs/>
          <w:color w:val="000000" w:themeColor="text1"/>
        </w:rPr>
        <w:t>through</w:t>
      </w:r>
      <w:r w:rsidRPr="00634810">
        <w:rPr>
          <w:rFonts w:asciiTheme="minorHAnsi" w:hAnsiTheme="minorHAnsi" w:cstheme="minorHAnsi"/>
          <w:bCs/>
          <w:color w:val="000000" w:themeColor="text1"/>
        </w:rPr>
        <w:t xml:space="preserve"> 2.1.</w:t>
      </w:r>
      <w:r w:rsidR="008C73C7" w:rsidRPr="00634810">
        <w:rPr>
          <w:rFonts w:asciiTheme="minorHAnsi" w:hAnsiTheme="minorHAnsi" w:cstheme="minorHAnsi"/>
          <w:bCs/>
          <w:color w:val="000000" w:themeColor="text1"/>
        </w:rPr>
        <w:t>5</w:t>
      </w:r>
      <w:r w:rsidR="00542DF1" w:rsidRPr="00634810">
        <w:rPr>
          <w:rFonts w:asciiTheme="minorHAnsi" w:hAnsiTheme="minorHAnsi" w:cstheme="minorHAnsi"/>
          <w:bCs/>
          <w:color w:val="000000" w:themeColor="text1"/>
        </w:rPr>
        <w:t xml:space="preserve"> </w:t>
      </w:r>
      <w:r w:rsidR="00BD70D3" w:rsidRPr="00634810">
        <w:rPr>
          <w:rFonts w:asciiTheme="minorHAnsi" w:hAnsiTheme="minorHAnsi" w:cstheme="minorHAnsi"/>
          <w:bCs/>
          <w:color w:val="000000" w:themeColor="text1"/>
        </w:rPr>
        <w:t>for</w:t>
      </w:r>
      <w:r w:rsidR="00542DF1" w:rsidRPr="00634810">
        <w:rPr>
          <w:rFonts w:asciiTheme="minorHAnsi" w:hAnsiTheme="minorHAnsi" w:cstheme="minorHAnsi"/>
          <w:bCs/>
          <w:color w:val="000000" w:themeColor="text1"/>
        </w:rPr>
        <w:t xml:space="preserve"> ImageJ</w:t>
      </w:r>
      <w:r w:rsidRPr="00634810">
        <w:rPr>
          <w:rFonts w:asciiTheme="minorHAnsi" w:hAnsiTheme="minorHAnsi" w:cstheme="minorHAnsi"/>
          <w:bCs/>
          <w:color w:val="000000" w:themeColor="text1"/>
        </w:rPr>
        <w:t xml:space="preserve"> </w:t>
      </w:r>
      <w:r w:rsidR="0056274A" w:rsidRPr="00634810">
        <w:rPr>
          <w:rFonts w:asciiTheme="minorHAnsi" w:hAnsiTheme="minorHAnsi" w:cstheme="minorHAnsi"/>
          <w:bCs/>
          <w:color w:val="000000" w:themeColor="text1"/>
        </w:rPr>
        <w:t>is</w:t>
      </w:r>
      <w:r w:rsidR="005459D9" w:rsidRPr="00634810">
        <w:rPr>
          <w:rFonts w:asciiTheme="minorHAnsi" w:hAnsiTheme="minorHAnsi" w:cstheme="minorHAnsi"/>
          <w:bCs/>
          <w:color w:val="000000" w:themeColor="text1"/>
        </w:rPr>
        <w:t xml:space="preserve"> presented </w:t>
      </w:r>
      <w:r w:rsidR="00494752" w:rsidRPr="00634810">
        <w:rPr>
          <w:rFonts w:asciiTheme="minorHAnsi" w:hAnsiTheme="minorHAnsi" w:cstheme="minorHAnsi"/>
          <w:bCs/>
          <w:color w:val="000000" w:themeColor="text1"/>
        </w:rPr>
        <w:t>in</w:t>
      </w:r>
      <w:r w:rsidRPr="00634810">
        <w:rPr>
          <w:rFonts w:asciiTheme="minorHAnsi" w:hAnsiTheme="minorHAnsi" w:cstheme="minorHAnsi"/>
          <w:color w:val="000000" w:themeColor="text1"/>
        </w:rPr>
        <w:t xml:space="preserve"> </w:t>
      </w:r>
      <w:r w:rsidR="00A91254" w:rsidRPr="00F377A2">
        <w:rPr>
          <w:rFonts w:asciiTheme="minorHAnsi" w:hAnsiTheme="minorHAnsi" w:cstheme="minorHAnsi"/>
          <w:b/>
          <w:color w:val="000000" w:themeColor="text1"/>
        </w:rPr>
        <w:t>S</w:t>
      </w:r>
      <w:r w:rsidRPr="00F377A2">
        <w:rPr>
          <w:rFonts w:asciiTheme="minorHAnsi" w:hAnsiTheme="minorHAnsi" w:cstheme="minorHAnsi"/>
          <w:b/>
          <w:color w:val="000000" w:themeColor="text1"/>
        </w:rPr>
        <w:t>upplement</w:t>
      </w:r>
      <w:r w:rsidR="00A91254" w:rsidRPr="00F377A2">
        <w:rPr>
          <w:rFonts w:asciiTheme="minorHAnsi" w:hAnsiTheme="minorHAnsi" w:cstheme="minorHAnsi"/>
          <w:b/>
          <w:color w:val="000000" w:themeColor="text1"/>
        </w:rPr>
        <w:t xml:space="preserve"> 2</w:t>
      </w:r>
      <w:r w:rsidRPr="00634810">
        <w:rPr>
          <w:rFonts w:asciiTheme="minorHAnsi" w:hAnsiTheme="minorHAnsi" w:cstheme="minorHAnsi"/>
          <w:color w:val="000000" w:themeColor="text1"/>
        </w:rPr>
        <w:t>.</w:t>
      </w:r>
      <w:r w:rsidR="005D2038" w:rsidRPr="00634810">
        <w:rPr>
          <w:rFonts w:asciiTheme="minorHAnsi" w:hAnsiTheme="minorHAnsi" w:cstheme="minorHAnsi"/>
          <w:color w:val="000000" w:themeColor="text1"/>
        </w:rPr>
        <w:t xml:space="preserve"> </w:t>
      </w:r>
    </w:p>
    <w:p w14:paraId="794F3935" w14:textId="77777777" w:rsidR="00A9713C" w:rsidRPr="00634810" w:rsidRDefault="00A9713C" w:rsidP="003B1EBD">
      <w:pPr>
        <w:pStyle w:val="NormalWeb"/>
        <w:spacing w:before="0" w:beforeAutospacing="0" w:after="0" w:afterAutospacing="0"/>
        <w:rPr>
          <w:rFonts w:asciiTheme="minorHAnsi" w:hAnsiTheme="minorHAnsi" w:cstheme="minorHAnsi"/>
          <w:color w:val="000000" w:themeColor="text1"/>
          <w:lang w:eastAsia="ja-JP"/>
        </w:rPr>
      </w:pPr>
    </w:p>
    <w:p w14:paraId="5D471EAE" w14:textId="0A529185" w:rsidR="003B1EBD" w:rsidRPr="00634810" w:rsidRDefault="00AE27CB" w:rsidP="00916783">
      <w:pPr>
        <w:pStyle w:val="NormalWeb"/>
        <w:numPr>
          <w:ilvl w:val="1"/>
          <w:numId w:val="32"/>
        </w:numPr>
        <w:spacing w:before="0" w:beforeAutospacing="0" w:after="0" w:afterAutospacing="0"/>
        <w:rPr>
          <w:rFonts w:asciiTheme="minorHAnsi" w:hAnsiTheme="minorHAnsi" w:cstheme="minorHAnsi"/>
          <w:b/>
          <w:color w:val="000000" w:themeColor="text1"/>
        </w:rPr>
      </w:pPr>
      <w:r w:rsidRPr="00634810">
        <w:rPr>
          <w:rFonts w:asciiTheme="minorHAnsi" w:hAnsiTheme="minorHAnsi" w:cstheme="minorHAnsi"/>
          <w:b/>
          <w:color w:val="000000" w:themeColor="text1"/>
          <w:lang w:eastAsia="ja-JP"/>
        </w:rPr>
        <w:t>Temperature e</w:t>
      </w:r>
      <w:r w:rsidR="00433163" w:rsidRPr="00634810">
        <w:rPr>
          <w:rFonts w:asciiTheme="minorHAnsi" w:hAnsiTheme="minorHAnsi" w:cstheme="minorHAnsi"/>
          <w:b/>
          <w:color w:val="000000" w:themeColor="text1"/>
          <w:lang w:eastAsia="ja-JP"/>
        </w:rPr>
        <w:t>stimat</w:t>
      </w:r>
      <w:r w:rsidRPr="00634810">
        <w:rPr>
          <w:rFonts w:asciiTheme="minorHAnsi" w:hAnsiTheme="minorHAnsi" w:cstheme="minorHAnsi"/>
          <w:b/>
          <w:color w:val="000000" w:themeColor="text1"/>
          <w:lang w:eastAsia="ja-JP"/>
        </w:rPr>
        <w:t>ion</w:t>
      </w:r>
      <w:r w:rsidR="009B1656" w:rsidRPr="00634810">
        <w:rPr>
          <w:rFonts w:asciiTheme="minorHAnsi" w:hAnsiTheme="minorHAnsi" w:cstheme="minorHAnsi"/>
          <w:b/>
          <w:color w:val="000000" w:themeColor="text1"/>
        </w:rPr>
        <w:t>.</w:t>
      </w:r>
    </w:p>
    <w:p w14:paraId="5FE2F0BD" w14:textId="77777777" w:rsidR="008C06E6" w:rsidRPr="00634810" w:rsidRDefault="008C06E6" w:rsidP="001B1519">
      <w:pPr>
        <w:pStyle w:val="NormalWeb"/>
        <w:spacing w:before="0" w:beforeAutospacing="0" w:after="0" w:afterAutospacing="0"/>
        <w:rPr>
          <w:rFonts w:asciiTheme="minorHAnsi" w:hAnsiTheme="minorHAnsi" w:cstheme="minorHAnsi"/>
          <w:color w:val="000000" w:themeColor="text1"/>
        </w:rPr>
      </w:pPr>
    </w:p>
    <w:p w14:paraId="7740F65B" w14:textId="77777777" w:rsidR="00863267" w:rsidRPr="00634810" w:rsidRDefault="007D6E23"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bCs/>
          <w:color w:val="000000" w:themeColor="text1"/>
        </w:rPr>
        <w:t xml:space="preserve">Choose the </w:t>
      </w:r>
      <w:r w:rsidR="004C6587" w:rsidRPr="00634810">
        <w:rPr>
          <w:rFonts w:asciiTheme="minorHAnsi" w:hAnsiTheme="minorHAnsi" w:cstheme="minorHAnsi"/>
          <w:bCs/>
          <w:color w:val="000000" w:themeColor="text1"/>
        </w:rPr>
        <w:t>time period</w:t>
      </w:r>
      <w:r w:rsidR="004335C0" w:rsidRPr="00634810">
        <w:rPr>
          <w:rFonts w:asciiTheme="minorHAnsi" w:hAnsiTheme="minorHAnsi" w:cstheme="minorHAnsi"/>
          <w:bCs/>
          <w:color w:val="000000" w:themeColor="text1"/>
        </w:rPr>
        <w:t xml:space="preserve"> </w:t>
      </w:r>
      <w:r w:rsidR="00B05646" w:rsidRPr="00634810">
        <w:rPr>
          <w:rFonts w:asciiTheme="minorHAnsi" w:hAnsiTheme="minorHAnsi" w:cstheme="minorHAnsi"/>
          <w:bCs/>
          <w:color w:val="000000" w:themeColor="text1"/>
        </w:rPr>
        <w:t>during</w:t>
      </w:r>
      <w:r w:rsidRPr="00634810">
        <w:rPr>
          <w:rFonts w:asciiTheme="minorHAnsi" w:hAnsiTheme="minorHAnsi" w:cstheme="minorHAnsi"/>
          <w:bCs/>
          <w:color w:val="000000" w:themeColor="text1"/>
        </w:rPr>
        <w:t xml:space="preserve"> which </w:t>
      </w:r>
      <w:r w:rsidRPr="00634810">
        <w:rPr>
          <w:rFonts w:asciiTheme="minorHAnsi" w:hAnsiTheme="minorHAnsi" w:cstheme="minorHAnsi"/>
          <w:color w:val="000000" w:themeColor="text1"/>
        </w:rPr>
        <w:t>Δ</w:t>
      </w:r>
      <w:r w:rsidRPr="00634810">
        <w:rPr>
          <w:rFonts w:asciiTheme="minorHAnsi" w:hAnsiTheme="minorHAnsi" w:cstheme="minorHAnsi"/>
          <w:i/>
          <w:color w:val="000000" w:themeColor="text1"/>
        </w:rPr>
        <w:t>A</w:t>
      </w:r>
      <w:r w:rsidRPr="00634810">
        <w:rPr>
          <w:rFonts w:asciiTheme="minorHAnsi" w:hAnsiTheme="minorHAnsi" w:cstheme="minorHAnsi"/>
          <w:i/>
          <w:color w:val="000000" w:themeColor="text1"/>
          <w:vertAlign w:val="subscript"/>
        </w:rPr>
        <w:t>i</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x</w:t>
      </w:r>
      <w:r w:rsidRPr="00634810">
        <w:rPr>
          <w:rFonts w:asciiTheme="minorHAnsi" w:hAnsiTheme="minorHAnsi" w:cstheme="minorHAnsi"/>
          <w:color w:val="000000" w:themeColor="text1"/>
        </w:rPr>
        <w:t xml:space="preserve">, </w:t>
      </w:r>
      <w:r w:rsidRPr="00634810">
        <w:rPr>
          <w:rFonts w:asciiTheme="minorHAnsi" w:hAnsiTheme="minorHAnsi" w:cstheme="minorHAnsi"/>
          <w:i/>
          <w:color w:val="000000" w:themeColor="text1"/>
        </w:rPr>
        <w:t>z</w:t>
      </w:r>
      <w:r w:rsidRPr="00634810">
        <w:rPr>
          <w:rFonts w:asciiTheme="minorHAnsi" w:hAnsiTheme="minorHAnsi" w:cstheme="minorHAnsi"/>
          <w:color w:val="000000" w:themeColor="text1"/>
        </w:rPr>
        <w:t xml:space="preserve">) </w:t>
      </w:r>
      <w:r w:rsidR="00971D24" w:rsidRPr="00634810">
        <w:rPr>
          <w:rFonts w:asciiTheme="minorHAnsi" w:hAnsiTheme="minorHAnsi" w:cstheme="minorHAnsi"/>
          <w:color w:val="000000" w:themeColor="text1"/>
        </w:rPr>
        <w:t>is</w:t>
      </w:r>
      <w:r w:rsidRPr="00634810">
        <w:rPr>
          <w:rFonts w:asciiTheme="minorHAnsi" w:hAnsiTheme="minorHAnsi" w:cstheme="minorHAnsi"/>
          <w:color w:val="000000" w:themeColor="text1"/>
        </w:rPr>
        <w:t xml:space="preserve"> </w:t>
      </w:r>
      <w:r w:rsidRPr="00634810">
        <w:rPr>
          <w:rFonts w:asciiTheme="minorHAnsi" w:hAnsiTheme="minorHAnsi" w:cstheme="minorHAnsi"/>
          <w:bCs/>
          <w:color w:val="000000" w:themeColor="text1"/>
        </w:rPr>
        <w:t>circularly symmetric</w:t>
      </w:r>
      <w:r w:rsidR="008E7B49" w:rsidRPr="00634810">
        <w:rPr>
          <w:rFonts w:asciiTheme="minorHAnsi" w:hAnsiTheme="minorHAnsi" w:cstheme="minorHAnsi"/>
          <w:bCs/>
          <w:color w:val="000000" w:themeColor="text1"/>
        </w:rPr>
        <w:t xml:space="preserve"> with respect to the center of </w:t>
      </w:r>
      <w:r w:rsidR="003C507C" w:rsidRPr="00634810">
        <w:rPr>
          <w:rFonts w:asciiTheme="minorHAnsi" w:hAnsiTheme="minorHAnsi" w:cstheme="minorHAnsi"/>
          <w:bCs/>
          <w:color w:val="000000" w:themeColor="text1"/>
        </w:rPr>
        <w:t xml:space="preserve">the </w:t>
      </w:r>
      <w:r w:rsidR="008E7B49" w:rsidRPr="00634810">
        <w:rPr>
          <w:rFonts w:asciiTheme="minorHAnsi" w:hAnsiTheme="minorHAnsi" w:cstheme="minorHAnsi"/>
          <w:bCs/>
          <w:color w:val="000000" w:themeColor="text1"/>
        </w:rPr>
        <w:t>sphere</w:t>
      </w:r>
      <w:r w:rsidR="006E3467" w:rsidRPr="00634810">
        <w:rPr>
          <w:rFonts w:asciiTheme="minorHAnsi" w:hAnsiTheme="minorHAnsi" w:cstheme="minorHAnsi"/>
          <w:bCs/>
          <w:color w:val="000000" w:themeColor="text1"/>
        </w:rPr>
        <w:t xml:space="preserve"> </w:t>
      </w:r>
      <w:r w:rsidR="00287962" w:rsidRPr="00634810">
        <w:rPr>
          <w:rFonts w:asciiTheme="minorHAnsi" w:hAnsiTheme="minorHAnsi" w:cstheme="minorHAnsi"/>
          <w:bCs/>
          <w:color w:val="000000" w:themeColor="text1"/>
        </w:rPr>
        <w:t>by</w:t>
      </w:r>
      <w:r w:rsidR="008032F2" w:rsidRPr="00634810">
        <w:rPr>
          <w:rFonts w:asciiTheme="minorHAnsi" w:hAnsiTheme="minorHAnsi" w:cstheme="minorHAnsi"/>
          <w:bCs/>
          <w:color w:val="000000" w:themeColor="text1"/>
        </w:rPr>
        <w:t xml:space="preserve"> </w:t>
      </w:r>
      <w:r w:rsidR="00312CE9" w:rsidRPr="00634810">
        <w:rPr>
          <w:rFonts w:asciiTheme="minorHAnsi" w:hAnsiTheme="minorHAnsi" w:cstheme="minorHAnsi"/>
          <w:bCs/>
          <w:color w:val="000000" w:themeColor="text1"/>
        </w:rPr>
        <w:t xml:space="preserve">visually </w:t>
      </w:r>
      <w:r w:rsidR="008032F2" w:rsidRPr="00634810">
        <w:rPr>
          <w:rFonts w:asciiTheme="minorHAnsi" w:hAnsiTheme="minorHAnsi" w:cstheme="minorHAnsi"/>
          <w:bCs/>
          <w:color w:val="000000" w:themeColor="text1"/>
        </w:rPr>
        <w:t xml:space="preserve">observing </w:t>
      </w:r>
      <w:r w:rsidR="00D36C15" w:rsidRPr="00634810">
        <w:rPr>
          <w:rFonts w:asciiTheme="minorHAnsi" w:hAnsiTheme="minorHAnsi" w:cstheme="minorHAnsi"/>
          <w:bCs/>
          <w:color w:val="000000" w:themeColor="text1"/>
        </w:rPr>
        <w:t>the</w:t>
      </w:r>
      <w:r w:rsidR="00285C1D" w:rsidRPr="00634810">
        <w:rPr>
          <w:rFonts w:asciiTheme="minorHAnsi" w:hAnsiTheme="minorHAnsi" w:cstheme="minorHAnsi"/>
          <w:bCs/>
          <w:color w:val="000000" w:themeColor="text1"/>
        </w:rPr>
        <w:t xml:space="preserve"> </w:t>
      </w:r>
      <w:r w:rsidR="00D36C15" w:rsidRPr="00634810">
        <w:rPr>
          <w:rFonts w:asciiTheme="minorHAnsi" w:hAnsiTheme="minorHAnsi" w:cstheme="minorHAnsi"/>
          <w:bCs/>
          <w:color w:val="000000" w:themeColor="text1"/>
        </w:rPr>
        <w:t>images</w:t>
      </w:r>
      <w:r w:rsidR="00287962" w:rsidRPr="00634810">
        <w:rPr>
          <w:rFonts w:asciiTheme="minorHAnsi" w:hAnsiTheme="minorHAnsi" w:cstheme="minorHAnsi"/>
          <w:bCs/>
          <w:color w:val="000000" w:themeColor="text1"/>
        </w:rPr>
        <w:t xml:space="preserve">. </w:t>
      </w:r>
    </w:p>
    <w:p w14:paraId="6F1DA1F1" w14:textId="77777777" w:rsidR="00863267" w:rsidRPr="00634810" w:rsidRDefault="00863267" w:rsidP="00863267">
      <w:pPr>
        <w:pStyle w:val="NormalWeb"/>
        <w:spacing w:before="0" w:beforeAutospacing="0" w:after="0" w:afterAutospacing="0"/>
        <w:rPr>
          <w:rFonts w:asciiTheme="minorHAnsi" w:hAnsiTheme="minorHAnsi" w:cstheme="minorHAnsi"/>
          <w:color w:val="000000" w:themeColor="text1"/>
        </w:rPr>
      </w:pPr>
    </w:p>
    <w:p w14:paraId="0B904B80" w14:textId="2B2C0160" w:rsidR="00730277" w:rsidRPr="00634810" w:rsidRDefault="007D6E23" w:rsidP="00863267">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rPr>
        <w:t xml:space="preserve">Note: </w:t>
      </w:r>
      <w:r w:rsidR="00300D5A" w:rsidRPr="00634810">
        <w:rPr>
          <w:rFonts w:asciiTheme="minorHAnsi" w:hAnsiTheme="minorHAnsi" w:cstheme="minorHAnsi"/>
          <w:color w:val="000000" w:themeColor="text1"/>
        </w:rPr>
        <w:t>The c</w:t>
      </w:r>
      <w:r w:rsidR="004335C0" w:rsidRPr="00634810">
        <w:rPr>
          <w:rFonts w:asciiTheme="minorHAnsi" w:hAnsiTheme="minorHAnsi" w:cstheme="minorHAnsi"/>
          <w:color w:val="000000" w:themeColor="text1"/>
        </w:rPr>
        <w:t xml:space="preserve">ircular </w:t>
      </w:r>
      <w:r w:rsidR="003B3ADA" w:rsidRPr="00634810">
        <w:rPr>
          <w:rFonts w:asciiTheme="minorHAnsi" w:hAnsiTheme="minorHAnsi" w:cstheme="minorHAnsi"/>
          <w:color w:val="000000" w:themeColor="text1"/>
        </w:rPr>
        <w:t xml:space="preserve">symmetry is </w:t>
      </w:r>
      <w:r w:rsidR="004335C0" w:rsidRPr="00634810">
        <w:rPr>
          <w:rFonts w:asciiTheme="minorHAnsi" w:hAnsiTheme="minorHAnsi" w:cstheme="minorHAnsi"/>
          <w:color w:val="000000" w:themeColor="text1"/>
        </w:rPr>
        <w:t xml:space="preserve">broken </w:t>
      </w:r>
      <w:r w:rsidR="003B3ADA" w:rsidRPr="00634810">
        <w:rPr>
          <w:rFonts w:asciiTheme="minorHAnsi" w:hAnsiTheme="minorHAnsi" w:cstheme="minorHAnsi"/>
          <w:color w:val="000000" w:themeColor="text1"/>
        </w:rPr>
        <w:t>mainly by free convection</w:t>
      </w:r>
      <w:r w:rsidR="008032F2" w:rsidRPr="00634810">
        <w:rPr>
          <w:rFonts w:asciiTheme="minorHAnsi" w:hAnsiTheme="minorHAnsi" w:cstheme="minorHAnsi"/>
          <w:color w:val="000000" w:themeColor="text1"/>
        </w:rPr>
        <w:t xml:space="preserve">. </w:t>
      </w:r>
      <w:r w:rsidR="00F1479F" w:rsidRPr="00634810">
        <w:rPr>
          <w:rFonts w:asciiTheme="minorHAnsi" w:hAnsiTheme="minorHAnsi" w:cstheme="minorHAnsi"/>
          <w:color w:val="000000" w:themeColor="text1"/>
        </w:rPr>
        <w:t>A</w:t>
      </w:r>
      <w:r w:rsidR="00851E23" w:rsidRPr="00634810">
        <w:rPr>
          <w:rFonts w:asciiTheme="minorHAnsi" w:hAnsiTheme="minorHAnsi" w:cstheme="minorHAnsi"/>
          <w:color w:val="000000" w:themeColor="text1"/>
        </w:rPr>
        <w:t xml:space="preserve">n </w:t>
      </w:r>
      <w:r w:rsidR="00305A0C" w:rsidRPr="00634810">
        <w:rPr>
          <w:rFonts w:asciiTheme="minorHAnsi" w:hAnsiTheme="minorHAnsi" w:cstheme="minorHAnsi"/>
          <w:color w:val="000000" w:themeColor="text1"/>
        </w:rPr>
        <w:t xml:space="preserve">image-based </w:t>
      </w:r>
      <w:r w:rsidR="00851E23" w:rsidRPr="00634810">
        <w:rPr>
          <w:rFonts w:asciiTheme="minorHAnsi" w:hAnsiTheme="minorHAnsi" w:cstheme="minorHAnsi"/>
          <w:color w:val="000000" w:themeColor="text1"/>
        </w:rPr>
        <w:t>analytical</w:t>
      </w:r>
      <w:r w:rsidR="00D36C15" w:rsidRPr="00634810">
        <w:rPr>
          <w:rFonts w:asciiTheme="minorHAnsi" w:hAnsiTheme="minorHAnsi" w:cstheme="minorHAnsi"/>
          <w:color w:val="000000" w:themeColor="text1"/>
        </w:rPr>
        <w:t xml:space="preserve"> </w:t>
      </w:r>
      <w:r w:rsidR="00AB0C0C" w:rsidRPr="00634810">
        <w:rPr>
          <w:rFonts w:asciiTheme="minorHAnsi" w:hAnsiTheme="minorHAnsi" w:cstheme="minorHAnsi"/>
          <w:color w:val="000000" w:themeColor="text1"/>
        </w:rPr>
        <w:t>judg</w:t>
      </w:r>
      <w:r w:rsidR="003C507C" w:rsidRPr="00634810">
        <w:rPr>
          <w:rFonts w:asciiTheme="minorHAnsi" w:hAnsiTheme="minorHAnsi" w:cstheme="minorHAnsi"/>
          <w:color w:val="000000" w:themeColor="text1"/>
        </w:rPr>
        <w:t>ement of</w:t>
      </w:r>
      <w:r w:rsidR="00D36C15" w:rsidRPr="00634810">
        <w:rPr>
          <w:rFonts w:asciiTheme="minorHAnsi" w:hAnsiTheme="minorHAnsi" w:cstheme="minorHAnsi"/>
          <w:color w:val="000000" w:themeColor="text1"/>
        </w:rPr>
        <w:t xml:space="preserve"> </w:t>
      </w:r>
      <w:r w:rsidR="00EF567B" w:rsidRPr="00634810">
        <w:rPr>
          <w:rFonts w:asciiTheme="minorHAnsi" w:hAnsiTheme="minorHAnsi" w:cstheme="minorHAnsi"/>
          <w:color w:val="000000" w:themeColor="text1"/>
        </w:rPr>
        <w:t xml:space="preserve">free convection </w:t>
      </w:r>
      <w:r w:rsidR="00834132" w:rsidRPr="00634810">
        <w:rPr>
          <w:rFonts w:asciiTheme="minorHAnsi" w:hAnsiTheme="minorHAnsi" w:cstheme="minorHAnsi"/>
          <w:color w:val="000000" w:themeColor="text1"/>
        </w:rPr>
        <w:t xml:space="preserve">occurring </w:t>
      </w:r>
      <w:r w:rsidR="00037C4B" w:rsidRPr="00634810">
        <w:rPr>
          <w:rFonts w:asciiTheme="minorHAnsi" w:hAnsiTheme="minorHAnsi" w:cstheme="minorHAnsi"/>
          <w:color w:val="000000" w:themeColor="text1"/>
        </w:rPr>
        <w:t xml:space="preserve">is </w:t>
      </w:r>
      <w:r w:rsidR="00351CD2" w:rsidRPr="00634810">
        <w:rPr>
          <w:rFonts w:asciiTheme="minorHAnsi" w:hAnsiTheme="minorHAnsi" w:cstheme="minorHAnsi"/>
          <w:color w:val="000000" w:themeColor="text1"/>
        </w:rPr>
        <w:t xml:space="preserve">introduced </w:t>
      </w:r>
      <w:r w:rsidR="00D36C15" w:rsidRPr="00634810">
        <w:rPr>
          <w:rFonts w:asciiTheme="minorHAnsi" w:hAnsiTheme="minorHAnsi" w:cstheme="minorHAnsi"/>
          <w:color w:val="000000" w:themeColor="text1"/>
        </w:rPr>
        <w:t>in the previous work</w:t>
      </w:r>
      <w:r w:rsidR="006019F0" w:rsidRPr="00634810">
        <w:rPr>
          <w:rFonts w:asciiTheme="minorHAnsi" w:hAnsiTheme="minorHAnsi" w:cstheme="minorHAnsi"/>
          <w:color w:val="000000" w:themeColor="text1"/>
          <w:vertAlign w:val="superscript"/>
        </w:rPr>
        <w:t>19</w:t>
      </w:r>
      <w:r w:rsidR="002142B3" w:rsidRPr="00634810">
        <w:rPr>
          <w:rFonts w:asciiTheme="minorHAnsi" w:hAnsiTheme="minorHAnsi" w:cstheme="minorHAnsi"/>
          <w:color w:val="000000" w:themeColor="text1"/>
        </w:rPr>
        <w:t xml:space="preserve">; </w:t>
      </w:r>
      <w:r w:rsidR="00F1479F" w:rsidRPr="00634810">
        <w:rPr>
          <w:rFonts w:asciiTheme="minorHAnsi" w:hAnsiTheme="minorHAnsi" w:cstheme="minorHAnsi"/>
          <w:color w:val="000000" w:themeColor="text1"/>
        </w:rPr>
        <w:t>however,</w:t>
      </w:r>
      <w:r w:rsidR="002142B3" w:rsidRPr="00634810">
        <w:rPr>
          <w:rFonts w:asciiTheme="minorHAnsi" w:hAnsiTheme="minorHAnsi" w:cstheme="minorHAnsi"/>
          <w:color w:val="000000" w:themeColor="text1"/>
        </w:rPr>
        <w:t xml:space="preserve"> </w:t>
      </w:r>
      <w:r w:rsidR="002142B3" w:rsidRPr="00634810">
        <w:rPr>
          <w:rFonts w:asciiTheme="minorHAnsi" w:hAnsiTheme="minorHAnsi" w:cstheme="minorHAnsi"/>
          <w:color w:val="000000" w:themeColor="text1"/>
        </w:rPr>
        <w:lastRenderedPageBreak/>
        <w:t>practically,</w:t>
      </w:r>
      <w:r w:rsidR="00F1479F" w:rsidRPr="00634810">
        <w:rPr>
          <w:rFonts w:asciiTheme="minorHAnsi" w:hAnsiTheme="minorHAnsi" w:cstheme="minorHAnsi"/>
          <w:color w:val="000000" w:themeColor="text1"/>
        </w:rPr>
        <w:t xml:space="preserve"> </w:t>
      </w:r>
      <w:r w:rsidR="002576DC" w:rsidRPr="00634810">
        <w:rPr>
          <w:rFonts w:asciiTheme="minorHAnsi" w:hAnsiTheme="minorHAnsi" w:cstheme="minorHAnsi"/>
          <w:color w:val="000000" w:themeColor="text1"/>
        </w:rPr>
        <w:t xml:space="preserve">the visual judgement is </w:t>
      </w:r>
      <w:r w:rsidR="004C3A6E" w:rsidRPr="00634810">
        <w:rPr>
          <w:rFonts w:asciiTheme="minorHAnsi" w:hAnsiTheme="minorHAnsi" w:cstheme="minorHAnsi"/>
          <w:color w:val="000000" w:themeColor="text1"/>
        </w:rPr>
        <w:t>e</w:t>
      </w:r>
      <w:r w:rsidR="00F5318F" w:rsidRPr="00634810">
        <w:rPr>
          <w:rFonts w:asciiTheme="minorHAnsi" w:hAnsiTheme="minorHAnsi" w:cstheme="minorHAnsi"/>
          <w:color w:val="000000" w:themeColor="text1"/>
        </w:rPr>
        <w:t>ffective</w:t>
      </w:r>
      <w:r w:rsidR="002576DC" w:rsidRPr="00634810">
        <w:rPr>
          <w:rFonts w:asciiTheme="minorHAnsi" w:hAnsiTheme="minorHAnsi" w:cstheme="minorHAnsi"/>
          <w:color w:val="000000" w:themeColor="text1"/>
        </w:rPr>
        <w:t>.</w:t>
      </w:r>
    </w:p>
    <w:p w14:paraId="6C09AD53" w14:textId="77777777" w:rsidR="00730277" w:rsidRPr="00634810" w:rsidRDefault="00730277" w:rsidP="00730277">
      <w:pPr>
        <w:pStyle w:val="NormalWeb"/>
        <w:spacing w:before="0" w:beforeAutospacing="0" w:after="0" w:afterAutospacing="0"/>
        <w:rPr>
          <w:rFonts w:asciiTheme="minorHAnsi" w:hAnsiTheme="minorHAnsi" w:cstheme="minorHAnsi"/>
          <w:color w:val="000000" w:themeColor="text1"/>
        </w:rPr>
      </w:pPr>
    </w:p>
    <w:p w14:paraId="701B899B" w14:textId="2C449253" w:rsidR="009626F9" w:rsidRPr="00634810" w:rsidRDefault="00F00921"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lang w:eastAsia="ja-JP"/>
        </w:rPr>
        <w:t xml:space="preserve">Extract </w:t>
      </w:r>
      <w:r w:rsidR="005372BE" w:rsidRPr="00634810">
        <w:rPr>
          <w:rFonts w:asciiTheme="minorHAnsi" w:hAnsiTheme="minorHAnsi" w:cstheme="minorHAnsi"/>
          <w:color w:val="000000" w:themeColor="text1"/>
          <w:lang w:eastAsia="ja-JP"/>
        </w:rPr>
        <w:t>the</w:t>
      </w:r>
      <w:r w:rsidR="009B2001" w:rsidRPr="00634810">
        <w:rPr>
          <w:rFonts w:asciiTheme="minorHAnsi" w:hAnsiTheme="minorHAnsi" w:cstheme="minorHAnsi"/>
          <w:color w:val="000000" w:themeColor="text1"/>
          <w:lang w:eastAsia="ja-JP"/>
        </w:rPr>
        <w:t xml:space="preserve"> </w:t>
      </w:r>
      <w:r w:rsidRPr="00634810">
        <w:rPr>
          <w:rFonts w:asciiTheme="minorHAnsi" w:hAnsiTheme="minorHAnsi" w:cstheme="minorHAnsi"/>
          <w:color w:val="000000" w:themeColor="text1"/>
        </w:rPr>
        <w:t>Δ</w:t>
      </w:r>
      <w:r w:rsidRPr="00634810">
        <w:rPr>
          <w:rFonts w:asciiTheme="minorHAnsi" w:hAnsiTheme="minorHAnsi" w:cstheme="minorHAnsi"/>
          <w:i/>
          <w:color w:val="000000" w:themeColor="text1"/>
        </w:rPr>
        <w:t>A</w:t>
      </w:r>
      <w:r w:rsidR="00884D3F" w:rsidRPr="00634810">
        <w:rPr>
          <w:rFonts w:asciiTheme="minorHAnsi" w:hAnsiTheme="minorHAnsi" w:cstheme="minorHAnsi"/>
          <w:i/>
          <w:color w:val="000000" w:themeColor="text1"/>
          <w:vertAlign w:val="subscript"/>
        </w:rPr>
        <w:t>i</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r</w:t>
      </w:r>
      <w:r w:rsidRPr="00634810">
        <w:rPr>
          <w:rFonts w:asciiTheme="minorHAnsi" w:hAnsiTheme="minorHAnsi" w:cstheme="minorHAnsi"/>
          <w:color w:val="000000" w:themeColor="text1"/>
        </w:rPr>
        <w:t>ʹ</w:t>
      </w:r>
      <w:r w:rsidR="00AC608C" w:rsidRPr="00634810">
        <w:rPr>
          <w:rFonts w:asciiTheme="minorHAnsi" w:hAnsiTheme="minorHAnsi" w:cstheme="minorHAnsi"/>
          <w:color w:val="000000" w:themeColor="text1"/>
        </w:rPr>
        <w:t xml:space="preserve">, </w:t>
      </w:r>
      <w:r w:rsidR="00AC608C" w:rsidRPr="00634810">
        <w:rPr>
          <w:rFonts w:asciiTheme="minorHAnsi" w:hAnsiTheme="minorHAnsi" w:cstheme="minorHAnsi"/>
          <w:i/>
          <w:color w:val="000000" w:themeColor="text1"/>
        </w:rPr>
        <w:t>θ</w:t>
      </w:r>
      <w:r w:rsidRPr="00634810">
        <w:rPr>
          <w:rFonts w:asciiTheme="minorHAnsi" w:hAnsiTheme="minorHAnsi" w:cstheme="minorHAnsi"/>
          <w:color w:val="000000" w:themeColor="text1"/>
        </w:rPr>
        <w:t xml:space="preserve">) </w:t>
      </w:r>
      <w:r w:rsidR="009B2001" w:rsidRPr="00634810">
        <w:rPr>
          <w:rFonts w:asciiTheme="minorHAnsi" w:hAnsiTheme="minorHAnsi" w:cstheme="minorHAnsi"/>
          <w:color w:val="000000" w:themeColor="text1"/>
        </w:rPr>
        <w:t xml:space="preserve">data </w:t>
      </w:r>
      <w:r w:rsidR="005372BE" w:rsidRPr="00634810">
        <w:rPr>
          <w:rFonts w:asciiTheme="minorHAnsi" w:hAnsiTheme="minorHAnsi" w:cstheme="minorHAnsi"/>
          <w:color w:val="000000" w:themeColor="text1"/>
        </w:rPr>
        <w:t xml:space="preserve">along </w:t>
      </w:r>
      <w:r w:rsidR="00644CB4" w:rsidRPr="00634810">
        <w:rPr>
          <w:rFonts w:asciiTheme="minorHAnsi" w:hAnsiTheme="minorHAnsi" w:cstheme="minorHAnsi"/>
          <w:color w:val="000000" w:themeColor="text1"/>
        </w:rPr>
        <w:t>360</w:t>
      </w:r>
      <w:r w:rsidR="00CD7E47" w:rsidRPr="00634810">
        <w:rPr>
          <w:rFonts w:asciiTheme="minorHAnsi" w:hAnsiTheme="minorHAnsi" w:cstheme="minorHAnsi"/>
          <w:color w:val="000000" w:themeColor="text1"/>
        </w:rPr>
        <w:t xml:space="preserve"> </w:t>
      </w:r>
      <w:r w:rsidRPr="00634810">
        <w:rPr>
          <w:rFonts w:asciiTheme="minorHAnsi" w:hAnsiTheme="minorHAnsi" w:cstheme="minorHAnsi"/>
          <w:color w:val="000000" w:themeColor="text1"/>
        </w:rPr>
        <w:t xml:space="preserve">radial </w:t>
      </w:r>
      <w:r w:rsidR="005372BE" w:rsidRPr="00634810">
        <w:rPr>
          <w:rFonts w:asciiTheme="minorHAnsi" w:hAnsiTheme="minorHAnsi" w:cstheme="minorHAnsi"/>
          <w:color w:val="000000" w:themeColor="text1"/>
        </w:rPr>
        <w:t>line</w:t>
      </w:r>
      <w:r w:rsidR="009A1D88" w:rsidRPr="00634810">
        <w:rPr>
          <w:rFonts w:asciiTheme="minorHAnsi" w:hAnsiTheme="minorHAnsi" w:cstheme="minorHAnsi"/>
          <w:color w:val="000000" w:themeColor="text1"/>
        </w:rPr>
        <w:t>s (</w:t>
      </w:r>
      <w:r w:rsidR="00AC608C" w:rsidRPr="00634810">
        <w:rPr>
          <w:rFonts w:asciiTheme="minorHAnsi" w:hAnsiTheme="minorHAnsi" w:cstheme="minorHAnsi"/>
          <w:color w:val="000000" w:themeColor="text1"/>
        </w:rPr>
        <w:t>Δ</w:t>
      </w:r>
      <w:r w:rsidR="00AC608C" w:rsidRPr="00634810">
        <w:rPr>
          <w:rFonts w:asciiTheme="minorHAnsi" w:hAnsiTheme="minorHAnsi" w:cstheme="minorHAnsi"/>
          <w:i/>
          <w:color w:val="000000" w:themeColor="text1"/>
        </w:rPr>
        <w:t>θ</w:t>
      </w:r>
      <w:r w:rsidR="00AC608C" w:rsidRPr="00634810">
        <w:rPr>
          <w:rFonts w:asciiTheme="minorHAnsi" w:hAnsiTheme="minorHAnsi" w:cstheme="minorHAnsi"/>
          <w:color w:val="000000" w:themeColor="text1"/>
        </w:rPr>
        <w:t xml:space="preserve"> = </w:t>
      </w:r>
      <w:r w:rsidR="0024320E" w:rsidRPr="00634810">
        <w:rPr>
          <w:rFonts w:asciiTheme="minorHAnsi" w:hAnsiTheme="minorHAnsi" w:cstheme="minorHAnsi"/>
          <w:color w:val="000000" w:themeColor="text1"/>
        </w:rPr>
        <w:t>1</w:t>
      </w:r>
      <w:r w:rsidR="009A1D88" w:rsidRPr="00634810">
        <w:rPr>
          <w:rFonts w:asciiTheme="minorHAnsi" w:hAnsiTheme="minorHAnsi" w:cstheme="minorHAnsi"/>
          <w:color w:val="000000" w:themeColor="text1"/>
        </w:rPr>
        <w:t>˚)</w:t>
      </w:r>
      <w:r w:rsidR="005372BE" w:rsidRPr="00634810">
        <w:rPr>
          <w:rFonts w:asciiTheme="minorHAnsi" w:hAnsiTheme="minorHAnsi" w:cstheme="minorHAnsi"/>
          <w:color w:val="000000" w:themeColor="text1"/>
        </w:rPr>
        <w:t xml:space="preserve"> </w:t>
      </w:r>
      <w:r w:rsidR="00F94709" w:rsidRPr="00634810">
        <w:rPr>
          <w:rFonts w:asciiTheme="minorHAnsi" w:hAnsiTheme="minorHAnsi" w:cstheme="minorHAnsi"/>
          <w:color w:val="000000" w:themeColor="text1"/>
        </w:rPr>
        <w:t>on</w:t>
      </w:r>
      <w:r w:rsidR="00884D3F" w:rsidRPr="00634810">
        <w:rPr>
          <w:rFonts w:asciiTheme="minorHAnsi" w:hAnsiTheme="minorHAnsi" w:cstheme="minorHAnsi"/>
          <w:color w:val="000000" w:themeColor="text1"/>
        </w:rPr>
        <w:t xml:space="preserve"> the</w:t>
      </w:r>
      <w:r w:rsidRPr="00634810">
        <w:rPr>
          <w:rFonts w:asciiTheme="minorHAnsi" w:hAnsiTheme="minorHAnsi" w:cstheme="minorHAnsi"/>
          <w:color w:val="000000" w:themeColor="text1"/>
        </w:rPr>
        <w:t xml:space="preserve"> </w:t>
      </w:r>
      <w:r w:rsidR="001D5FD1" w:rsidRPr="00634810">
        <w:rPr>
          <w:rFonts w:asciiTheme="minorHAnsi" w:hAnsiTheme="minorHAnsi" w:cstheme="minorHAnsi"/>
          <w:color w:val="000000" w:themeColor="text1"/>
        </w:rPr>
        <w:t>Δ</w:t>
      </w:r>
      <w:r w:rsidR="00884D3F" w:rsidRPr="00634810">
        <w:rPr>
          <w:rFonts w:asciiTheme="minorHAnsi" w:hAnsiTheme="minorHAnsi" w:cstheme="minorHAnsi"/>
          <w:i/>
          <w:color w:val="000000" w:themeColor="text1"/>
        </w:rPr>
        <w:t>A</w:t>
      </w:r>
      <w:r w:rsidR="00884D3F" w:rsidRPr="00634810">
        <w:rPr>
          <w:rFonts w:asciiTheme="minorHAnsi" w:hAnsiTheme="minorHAnsi" w:cstheme="minorHAnsi"/>
          <w:i/>
          <w:color w:val="000000" w:themeColor="text1"/>
          <w:vertAlign w:val="subscript"/>
        </w:rPr>
        <w:t>i</w:t>
      </w:r>
      <w:r w:rsidR="00884D3F" w:rsidRPr="00634810">
        <w:rPr>
          <w:rFonts w:asciiTheme="minorHAnsi" w:hAnsiTheme="minorHAnsi" w:cstheme="minorHAnsi"/>
          <w:color w:val="000000" w:themeColor="text1"/>
        </w:rPr>
        <w:t>(</w:t>
      </w:r>
      <w:r w:rsidR="00884D3F" w:rsidRPr="00634810">
        <w:rPr>
          <w:rFonts w:asciiTheme="minorHAnsi" w:hAnsiTheme="minorHAnsi" w:cstheme="minorHAnsi"/>
          <w:i/>
          <w:color w:val="000000" w:themeColor="text1"/>
        </w:rPr>
        <w:t>x</w:t>
      </w:r>
      <w:r w:rsidR="00884D3F" w:rsidRPr="00634810">
        <w:rPr>
          <w:rFonts w:asciiTheme="minorHAnsi" w:hAnsiTheme="minorHAnsi" w:cstheme="minorHAnsi"/>
          <w:color w:val="000000" w:themeColor="text1"/>
        </w:rPr>
        <w:t xml:space="preserve">, </w:t>
      </w:r>
      <w:r w:rsidR="00884D3F" w:rsidRPr="00634810">
        <w:rPr>
          <w:rFonts w:asciiTheme="minorHAnsi" w:hAnsiTheme="minorHAnsi" w:cstheme="minorHAnsi"/>
          <w:i/>
          <w:color w:val="000000" w:themeColor="text1"/>
        </w:rPr>
        <w:t>z</w:t>
      </w:r>
      <w:r w:rsidR="00884D3F" w:rsidRPr="00634810">
        <w:rPr>
          <w:rFonts w:asciiTheme="minorHAnsi" w:hAnsiTheme="minorHAnsi" w:cstheme="minorHAnsi"/>
          <w:color w:val="000000" w:themeColor="text1"/>
        </w:rPr>
        <w:t>) images</w:t>
      </w:r>
      <w:r w:rsidR="001C70C4" w:rsidRPr="00634810">
        <w:rPr>
          <w:rFonts w:asciiTheme="minorHAnsi" w:hAnsiTheme="minorHAnsi" w:cstheme="minorHAnsi"/>
          <w:color w:val="000000" w:themeColor="text1"/>
        </w:rPr>
        <w:t>.</w:t>
      </w:r>
    </w:p>
    <w:p w14:paraId="4F1323CE" w14:textId="1B1DE2A4" w:rsidR="00884D3F" w:rsidRPr="00634810" w:rsidRDefault="00884D3F" w:rsidP="009626F9">
      <w:pPr>
        <w:pStyle w:val="NormalWeb"/>
        <w:spacing w:before="0" w:beforeAutospacing="0" w:after="0" w:afterAutospacing="0"/>
        <w:rPr>
          <w:rFonts w:asciiTheme="minorHAnsi" w:hAnsiTheme="minorHAnsi" w:cstheme="minorHAnsi"/>
          <w:color w:val="000000" w:themeColor="text1"/>
        </w:rPr>
      </w:pPr>
    </w:p>
    <w:p w14:paraId="2C84E6D8" w14:textId="7C1D6A32" w:rsidR="009626F9" w:rsidRPr="00634810" w:rsidRDefault="009626F9" w:rsidP="00916783">
      <w:pPr>
        <w:pStyle w:val="NormalWeb"/>
        <w:numPr>
          <w:ilvl w:val="2"/>
          <w:numId w:val="32"/>
        </w:numPr>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color w:val="000000" w:themeColor="text1"/>
          <w:lang w:eastAsia="ja-JP"/>
        </w:rPr>
        <w:t>E</w:t>
      </w:r>
      <w:r w:rsidR="00671A89" w:rsidRPr="00634810">
        <w:rPr>
          <w:rFonts w:asciiTheme="minorHAnsi" w:hAnsiTheme="minorHAnsi" w:cstheme="minorHAnsi"/>
          <w:color w:val="000000" w:themeColor="text1"/>
          <w:lang w:eastAsia="ja-JP"/>
        </w:rPr>
        <w:t>xclude the</w:t>
      </w:r>
      <w:r w:rsidR="005E6A91" w:rsidRPr="00634810">
        <w:rPr>
          <w:rFonts w:asciiTheme="minorHAnsi" w:hAnsiTheme="minorHAnsi" w:cstheme="minorHAnsi"/>
          <w:color w:val="000000" w:themeColor="text1"/>
          <w:lang w:eastAsia="ja-JP"/>
        </w:rPr>
        <w:t xml:space="preserve"> </w:t>
      </w:r>
      <w:r w:rsidR="005E6A91" w:rsidRPr="00634810">
        <w:rPr>
          <w:rFonts w:asciiTheme="minorHAnsi" w:hAnsiTheme="minorHAnsi" w:cstheme="minorHAnsi"/>
          <w:color w:val="000000" w:themeColor="text1"/>
        </w:rPr>
        <w:t>Δ</w:t>
      </w:r>
      <w:r w:rsidR="005E6A91" w:rsidRPr="00634810">
        <w:rPr>
          <w:rFonts w:asciiTheme="minorHAnsi" w:hAnsiTheme="minorHAnsi" w:cstheme="minorHAnsi"/>
          <w:i/>
          <w:color w:val="000000" w:themeColor="text1"/>
        </w:rPr>
        <w:t>A</w:t>
      </w:r>
      <w:r w:rsidR="005E6A91" w:rsidRPr="00634810">
        <w:rPr>
          <w:rFonts w:asciiTheme="minorHAnsi" w:hAnsiTheme="minorHAnsi" w:cstheme="minorHAnsi"/>
          <w:i/>
          <w:color w:val="000000" w:themeColor="text1"/>
          <w:vertAlign w:val="subscript"/>
        </w:rPr>
        <w:t>i</w:t>
      </w:r>
      <w:r w:rsidR="005E6A91" w:rsidRPr="00634810">
        <w:rPr>
          <w:rFonts w:asciiTheme="minorHAnsi" w:hAnsiTheme="minorHAnsi" w:cstheme="minorHAnsi"/>
          <w:color w:val="000000" w:themeColor="text1"/>
        </w:rPr>
        <w:t>(</w:t>
      </w:r>
      <w:r w:rsidR="005E6A91" w:rsidRPr="00634810">
        <w:rPr>
          <w:rFonts w:asciiTheme="minorHAnsi" w:hAnsiTheme="minorHAnsi" w:cstheme="minorHAnsi"/>
          <w:i/>
          <w:color w:val="000000" w:themeColor="text1"/>
        </w:rPr>
        <w:t>r</w:t>
      </w:r>
      <w:r w:rsidR="005E6A91" w:rsidRPr="00634810">
        <w:rPr>
          <w:rFonts w:asciiTheme="minorHAnsi" w:hAnsiTheme="minorHAnsi" w:cstheme="minorHAnsi"/>
          <w:color w:val="000000" w:themeColor="text1"/>
        </w:rPr>
        <w:t xml:space="preserve">ʹ, </w:t>
      </w:r>
      <w:r w:rsidR="005E6A91" w:rsidRPr="00634810">
        <w:rPr>
          <w:rFonts w:asciiTheme="minorHAnsi" w:hAnsiTheme="minorHAnsi" w:cstheme="minorHAnsi"/>
          <w:i/>
          <w:color w:val="000000" w:themeColor="text1"/>
        </w:rPr>
        <w:t>θ</w:t>
      </w:r>
      <w:r w:rsidR="005E6A91" w:rsidRPr="00634810">
        <w:rPr>
          <w:rFonts w:asciiTheme="minorHAnsi" w:hAnsiTheme="minorHAnsi" w:cstheme="minorHAnsi"/>
          <w:color w:val="000000" w:themeColor="text1"/>
        </w:rPr>
        <w:t xml:space="preserve">) </w:t>
      </w:r>
      <w:r w:rsidR="00671A89" w:rsidRPr="00634810">
        <w:rPr>
          <w:rFonts w:asciiTheme="minorHAnsi" w:hAnsiTheme="minorHAnsi" w:cstheme="minorHAnsi"/>
          <w:color w:val="000000" w:themeColor="text1"/>
          <w:lang w:eastAsia="ja-JP"/>
        </w:rPr>
        <w:t xml:space="preserve">data within the sphere </w:t>
      </w:r>
      <w:r w:rsidR="00EB5A92" w:rsidRPr="00634810">
        <w:rPr>
          <w:rFonts w:asciiTheme="minorHAnsi" w:hAnsiTheme="minorHAnsi" w:cstheme="minorHAnsi"/>
          <w:color w:val="000000" w:themeColor="text1"/>
          <w:lang w:eastAsia="ja-JP"/>
        </w:rPr>
        <w:t>and in its vicinity</w:t>
      </w:r>
      <w:r w:rsidR="00CF161C" w:rsidRPr="00634810">
        <w:rPr>
          <w:rFonts w:asciiTheme="minorHAnsi" w:hAnsiTheme="minorHAnsi" w:cstheme="minorHAnsi"/>
          <w:color w:val="000000" w:themeColor="text1"/>
          <w:lang w:eastAsia="ja-JP"/>
        </w:rPr>
        <w:t xml:space="preserve"> (</w:t>
      </w:r>
      <w:r w:rsidR="00CF161C" w:rsidRPr="00634810">
        <w:rPr>
          <w:rFonts w:asciiTheme="minorHAnsi" w:hAnsiTheme="minorHAnsi" w:cstheme="minorHAnsi"/>
          <w:color w:val="000000" w:themeColor="text1"/>
        </w:rPr>
        <w:t>Δ</w:t>
      </w:r>
      <w:r w:rsidR="00CF161C" w:rsidRPr="00634810">
        <w:rPr>
          <w:rFonts w:asciiTheme="minorHAnsi" w:hAnsiTheme="minorHAnsi" w:cstheme="minorHAnsi"/>
          <w:i/>
          <w:color w:val="000000" w:themeColor="text1"/>
        </w:rPr>
        <w:t>r</w:t>
      </w:r>
      <w:r w:rsidR="00CF161C" w:rsidRPr="00634810">
        <w:rPr>
          <w:rFonts w:asciiTheme="minorHAnsi" w:hAnsiTheme="minorHAnsi" w:cstheme="minorHAnsi"/>
          <w:color w:val="000000" w:themeColor="text1"/>
        </w:rPr>
        <w:t xml:space="preserve">ʹ </w:t>
      </w:r>
      <w:r w:rsidR="00CF161C" w:rsidRPr="00634810">
        <w:rPr>
          <w:color w:val="000000" w:themeColor="text1"/>
        </w:rPr>
        <w:t>≈</w:t>
      </w:r>
      <w:r w:rsidR="00CF161C" w:rsidRPr="00634810">
        <w:rPr>
          <w:rFonts w:asciiTheme="minorHAnsi" w:hAnsiTheme="minorHAnsi" w:cstheme="minorHAnsi"/>
          <w:color w:val="000000" w:themeColor="text1"/>
        </w:rPr>
        <w:t xml:space="preserve"> 0.2 mm</w:t>
      </w:r>
      <w:r w:rsidR="00CF161C" w:rsidRPr="00634810">
        <w:rPr>
          <w:rFonts w:asciiTheme="minorHAnsi" w:hAnsiTheme="minorHAnsi" w:cstheme="minorHAnsi"/>
          <w:color w:val="000000" w:themeColor="text1"/>
          <w:lang w:eastAsia="ja-JP"/>
        </w:rPr>
        <w:t>)</w:t>
      </w:r>
      <w:r w:rsidR="001C70C4" w:rsidRPr="00634810">
        <w:rPr>
          <w:rFonts w:asciiTheme="minorHAnsi" w:hAnsiTheme="minorHAnsi" w:cstheme="minorHAnsi"/>
          <w:color w:val="000000" w:themeColor="text1"/>
          <w:lang w:eastAsia="ja-JP"/>
        </w:rPr>
        <w:t xml:space="preserve">. </w:t>
      </w:r>
      <w:r w:rsidR="00391874" w:rsidRPr="00634810">
        <w:rPr>
          <w:rFonts w:asciiTheme="minorHAnsi" w:hAnsiTheme="minorHAnsi" w:cstheme="minorHAnsi"/>
          <w:color w:val="000000" w:themeColor="text1"/>
        </w:rPr>
        <w:t xml:space="preserve">Note: </w:t>
      </w:r>
      <w:r w:rsidR="001C70C4" w:rsidRPr="00634810">
        <w:rPr>
          <w:rFonts w:asciiTheme="minorHAnsi" w:hAnsiTheme="minorHAnsi" w:cstheme="minorHAnsi"/>
          <w:color w:val="000000" w:themeColor="text1"/>
        </w:rPr>
        <w:t>T</w:t>
      </w:r>
      <w:r w:rsidR="001C70C4" w:rsidRPr="00634810">
        <w:rPr>
          <w:rFonts w:asciiTheme="minorHAnsi" w:hAnsiTheme="minorHAnsi" w:cstheme="minorHAnsi"/>
          <w:color w:val="000000" w:themeColor="text1"/>
          <w:lang w:eastAsia="ja-JP"/>
        </w:rPr>
        <w:t>he data are</w:t>
      </w:r>
      <w:r w:rsidR="001C70C4" w:rsidRPr="00634810">
        <w:rPr>
          <w:rFonts w:asciiTheme="minorHAnsi" w:hAnsiTheme="minorHAnsi" w:cstheme="minorHAnsi"/>
          <w:color w:val="000000" w:themeColor="text1"/>
        </w:rPr>
        <w:t xml:space="preserve"> </w:t>
      </w:r>
      <w:r w:rsidR="00767FBA" w:rsidRPr="00634810">
        <w:rPr>
          <w:rFonts w:asciiTheme="minorHAnsi" w:hAnsiTheme="minorHAnsi" w:cstheme="minorHAnsi"/>
          <w:color w:val="000000" w:themeColor="text1"/>
        </w:rPr>
        <w:t xml:space="preserve">anomalously very </w:t>
      </w:r>
      <w:r w:rsidR="001C70C4" w:rsidRPr="00634810">
        <w:rPr>
          <w:rFonts w:asciiTheme="minorHAnsi" w:hAnsiTheme="minorHAnsi" w:cstheme="minorHAnsi"/>
          <w:color w:val="000000" w:themeColor="text1"/>
        </w:rPr>
        <w:t>small or large in the vicinity mainly because of the slight movement of the sphere</w:t>
      </w:r>
      <w:r w:rsidR="00EB5A92" w:rsidRPr="00634810">
        <w:rPr>
          <w:rFonts w:asciiTheme="minorHAnsi" w:hAnsiTheme="minorHAnsi" w:cstheme="minorHAnsi"/>
          <w:color w:val="000000" w:themeColor="text1"/>
        </w:rPr>
        <w:t>.</w:t>
      </w:r>
    </w:p>
    <w:p w14:paraId="4283E72D" w14:textId="77777777" w:rsidR="009626F9" w:rsidRPr="00634810" w:rsidRDefault="009626F9" w:rsidP="00F00921">
      <w:pPr>
        <w:pStyle w:val="NormalWeb"/>
        <w:spacing w:before="0" w:beforeAutospacing="0" w:after="0" w:afterAutospacing="0"/>
        <w:rPr>
          <w:rFonts w:asciiTheme="minorHAnsi" w:hAnsiTheme="minorHAnsi" w:cstheme="minorHAnsi"/>
          <w:color w:val="000000" w:themeColor="text1"/>
          <w:lang w:eastAsia="ja-JP"/>
        </w:rPr>
      </w:pPr>
    </w:p>
    <w:p w14:paraId="3070C339" w14:textId="20DBACDA" w:rsidR="00884D3F" w:rsidRPr="00634810" w:rsidRDefault="00884D3F" w:rsidP="00916783">
      <w:pPr>
        <w:pStyle w:val="NormalWeb"/>
        <w:numPr>
          <w:ilvl w:val="2"/>
          <w:numId w:val="32"/>
        </w:numPr>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rPr>
        <w:t>Average</w:t>
      </w:r>
      <w:r w:rsidR="00AC608C" w:rsidRPr="00634810">
        <w:rPr>
          <w:rFonts w:asciiTheme="minorHAnsi" w:hAnsiTheme="minorHAnsi" w:cstheme="minorHAnsi"/>
          <w:color w:val="000000" w:themeColor="text1"/>
        </w:rPr>
        <w:t xml:space="preserve"> Δ</w:t>
      </w:r>
      <w:r w:rsidR="00AC608C" w:rsidRPr="00634810">
        <w:rPr>
          <w:rFonts w:asciiTheme="minorHAnsi" w:hAnsiTheme="minorHAnsi" w:cstheme="minorHAnsi"/>
          <w:i/>
          <w:color w:val="000000" w:themeColor="text1"/>
        </w:rPr>
        <w:t>A</w:t>
      </w:r>
      <w:r w:rsidR="00AC608C" w:rsidRPr="00634810">
        <w:rPr>
          <w:rFonts w:asciiTheme="minorHAnsi" w:hAnsiTheme="minorHAnsi" w:cstheme="minorHAnsi"/>
          <w:i/>
          <w:color w:val="000000" w:themeColor="text1"/>
          <w:vertAlign w:val="subscript"/>
        </w:rPr>
        <w:t>i</w:t>
      </w:r>
      <w:r w:rsidR="00AC608C" w:rsidRPr="00634810">
        <w:rPr>
          <w:rFonts w:asciiTheme="minorHAnsi" w:hAnsiTheme="minorHAnsi" w:cstheme="minorHAnsi"/>
          <w:color w:val="000000" w:themeColor="text1"/>
        </w:rPr>
        <w:t>(</w:t>
      </w:r>
      <w:r w:rsidR="00AC608C" w:rsidRPr="00634810">
        <w:rPr>
          <w:rFonts w:asciiTheme="minorHAnsi" w:hAnsiTheme="minorHAnsi" w:cstheme="minorHAnsi"/>
          <w:i/>
          <w:color w:val="000000" w:themeColor="text1"/>
        </w:rPr>
        <w:t>r</w:t>
      </w:r>
      <w:r w:rsidR="00AC608C" w:rsidRPr="00634810">
        <w:rPr>
          <w:rFonts w:asciiTheme="minorHAnsi" w:hAnsiTheme="minorHAnsi" w:cstheme="minorHAnsi"/>
          <w:color w:val="000000" w:themeColor="text1"/>
        </w:rPr>
        <w:t xml:space="preserve">ʹ, </w:t>
      </w:r>
      <w:r w:rsidR="00AC608C" w:rsidRPr="00634810">
        <w:rPr>
          <w:rFonts w:asciiTheme="minorHAnsi" w:hAnsiTheme="minorHAnsi" w:cstheme="minorHAnsi"/>
          <w:i/>
          <w:color w:val="000000" w:themeColor="text1"/>
        </w:rPr>
        <w:t>θ</w:t>
      </w:r>
      <w:r w:rsidR="00AC608C"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 xml:space="preserve"> </w:t>
      </w:r>
      <w:r w:rsidR="00AC608C" w:rsidRPr="00634810">
        <w:rPr>
          <w:rFonts w:asciiTheme="minorHAnsi" w:hAnsiTheme="minorHAnsi" w:cstheme="minorHAnsi"/>
          <w:color w:val="000000" w:themeColor="text1"/>
        </w:rPr>
        <w:t xml:space="preserve">over </w:t>
      </w:r>
      <w:r w:rsidR="00AC608C" w:rsidRPr="00634810">
        <w:rPr>
          <w:rFonts w:asciiTheme="minorHAnsi" w:hAnsiTheme="minorHAnsi" w:cstheme="minorHAnsi"/>
          <w:i/>
          <w:color w:val="000000" w:themeColor="text1"/>
        </w:rPr>
        <w:t xml:space="preserve">θ </w:t>
      </w:r>
      <w:r w:rsidRPr="00634810">
        <w:rPr>
          <w:rFonts w:asciiTheme="minorHAnsi" w:hAnsiTheme="minorHAnsi" w:cstheme="minorHAnsi"/>
          <w:color w:val="000000" w:themeColor="text1"/>
        </w:rPr>
        <w:t xml:space="preserve">to </w:t>
      </w:r>
      <w:r w:rsidR="00AC608C" w:rsidRPr="00634810">
        <w:rPr>
          <w:rFonts w:asciiTheme="minorHAnsi" w:hAnsiTheme="minorHAnsi" w:cstheme="minorHAnsi"/>
          <w:color w:val="000000" w:themeColor="text1"/>
        </w:rPr>
        <w:t>determine the line profile</w:t>
      </w:r>
      <w:r w:rsidR="00DB6A3B" w:rsidRPr="00634810">
        <w:rPr>
          <w:rFonts w:asciiTheme="minorHAnsi" w:hAnsiTheme="minorHAnsi" w:cstheme="minorHAnsi"/>
          <w:color w:val="000000" w:themeColor="text1"/>
        </w:rPr>
        <w:t>,</w:t>
      </w:r>
      <w:r w:rsidR="00AC608C" w:rsidRPr="00634810">
        <w:rPr>
          <w:rFonts w:asciiTheme="minorHAnsi" w:hAnsiTheme="minorHAnsi" w:cstheme="minorHAnsi"/>
          <w:color w:val="000000" w:themeColor="text1"/>
        </w:rPr>
        <w:t xml:space="preserve"> Δ</w:t>
      </w:r>
      <w:r w:rsidR="00AC608C" w:rsidRPr="00634810">
        <w:rPr>
          <w:rFonts w:asciiTheme="minorHAnsi" w:hAnsiTheme="minorHAnsi" w:cstheme="minorHAnsi"/>
          <w:i/>
          <w:color w:val="000000" w:themeColor="text1"/>
        </w:rPr>
        <w:t>A</w:t>
      </w:r>
      <w:r w:rsidR="00AC608C" w:rsidRPr="00634810">
        <w:rPr>
          <w:rFonts w:asciiTheme="minorHAnsi" w:hAnsiTheme="minorHAnsi" w:cstheme="minorHAnsi"/>
          <w:i/>
          <w:color w:val="000000" w:themeColor="text1"/>
          <w:vertAlign w:val="subscript"/>
        </w:rPr>
        <w:t>i</w:t>
      </w:r>
      <w:r w:rsidR="00AC608C" w:rsidRPr="00634810">
        <w:rPr>
          <w:rFonts w:asciiTheme="minorHAnsi" w:hAnsiTheme="minorHAnsi" w:cstheme="minorHAnsi"/>
          <w:color w:val="000000" w:themeColor="text1"/>
        </w:rPr>
        <w:t>(</w:t>
      </w:r>
      <w:r w:rsidR="00AC608C" w:rsidRPr="00634810">
        <w:rPr>
          <w:rFonts w:asciiTheme="minorHAnsi" w:hAnsiTheme="minorHAnsi" w:cstheme="minorHAnsi"/>
          <w:i/>
          <w:color w:val="000000" w:themeColor="text1"/>
        </w:rPr>
        <w:t>r</w:t>
      </w:r>
      <w:r w:rsidR="00AC608C" w:rsidRPr="00634810">
        <w:rPr>
          <w:rFonts w:asciiTheme="minorHAnsi" w:hAnsiTheme="minorHAnsi" w:cstheme="minorHAnsi"/>
          <w:color w:val="000000" w:themeColor="text1"/>
        </w:rPr>
        <w:t>ʹ)</w:t>
      </w:r>
      <w:r w:rsidRPr="00634810">
        <w:rPr>
          <w:rFonts w:asciiTheme="minorHAnsi" w:hAnsiTheme="minorHAnsi" w:cstheme="minorHAnsi"/>
          <w:color w:val="000000" w:themeColor="text1"/>
        </w:rPr>
        <w:t>.</w:t>
      </w:r>
    </w:p>
    <w:p w14:paraId="146DADF2" w14:textId="3481B498" w:rsidR="00F00921" w:rsidRPr="00634810" w:rsidRDefault="00F00921" w:rsidP="00884D3F">
      <w:pPr>
        <w:pStyle w:val="NormalWeb"/>
        <w:spacing w:before="0" w:beforeAutospacing="0" w:after="0" w:afterAutospacing="0"/>
        <w:rPr>
          <w:rFonts w:asciiTheme="minorHAnsi" w:hAnsiTheme="minorHAnsi" w:cstheme="minorHAnsi"/>
          <w:color w:val="000000" w:themeColor="text1"/>
        </w:rPr>
      </w:pPr>
    </w:p>
    <w:p w14:paraId="7DC3B9BB" w14:textId="4E286519" w:rsidR="005C1AD4" w:rsidRPr="00634810" w:rsidRDefault="005C1AD4" w:rsidP="00916783">
      <w:pPr>
        <w:pStyle w:val="NormalWeb"/>
        <w:spacing w:before="0" w:beforeAutospacing="0" w:after="0" w:afterAutospacing="0"/>
        <w:rPr>
          <w:rFonts w:asciiTheme="minorHAnsi" w:hAnsiTheme="minorHAnsi" w:cstheme="minorHAnsi"/>
          <w:bCs/>
          <w:color w:val="000000" w:themeColor="text1"/>
        </w:rPr>
      </w:pPr>
      <w:r w:rsidRPr="00634810">
        <w:rPr>
          <w:rFonts w:asciiTheme="minorHAnsi" w:hAnsiTheme="minorHAnsi" w:cstheme="minorHAnsi"/>
          <w:bCs/>
          <w:color w:val="000000" w:themeColor="text1"/>
        </w:rPr>
        <w:t>Note:</w:t>
      </w:r>
      <w:r w:rsidR="0056274A" w:rsidRPr="00634810">
        <w:rPr>
          <w:rFonts w:asciiTheme="minorHAnsi" w:hAnsiTheme="minorHAnsi" w:cstheme="minorHAnsi"/>
          <w:bCs/>
          <w:color w:val="000000" w:themeColor="text1"/>
        </w:rPr>
        <w:t xml:space="preserve"> The c</w:t>
      </w:r>
      <w:r w:rsidR="0088314C" w:rsidRPr="00634810">
        <w:rPr>
          <w:rFonts w:asciiTheme="minorHAnsi" w:hAnsiTheme="minorHAnsi" w:cstheme="minorHAnsi"/>
          <w:color w:val="000000" w:themeColor="text1"/>
        </w:rPr>
        <w:t>ommand script</w:t>
      </w:r>
      <w:r w:rsidR="0056274A" w:rsidRPr="00634810">
        <w:rPr>
          <w:rFonts w:asciiTheme="minorHAnsi" w:hAnsiTheme="minorHAnsi" w:cstheme="minorHAnsi"/>
          <w:color w:val="000000" w:themeColor="text1"/>
        </w:rPr>
        <w:t xml:space="preserve"> file </w:t>
      </w:r>
      <w:r w:rsidR="0002456C" w:rsidRPr="00634810">
        <w:rPr>
          <w:rFonts w:asciiTheme="minorHAnsi" w:hAnsiTheme="minorHAnsi" w:cstheme="minorHAnsi"/>
          <w:color w:val="000000" w:themeColor="text1"/>
        </w:rPr>
        <w:t xml:space="preserve">for </w:t>
      </w:r>
      <w:r w:rsidR="0056274A" w:rsidRPr="00634810">
        <w:rPr>
          <w:rFonts w:asciiTheme="minorHAnsi" w:hAnsiTheme="minorHAnsi" w:cstheme="minorHAnsi"/>
          <w:color w:val="000000" w:themeColor="text1"/>
        </w:rPr>
        <w:t>running</w:t>
      </w:r>
      <w:r w:rsidR="0088314C" w:rsidRPr="00634810">
        <w:rPr>
          <w:rFonts w:asciiTheme="minorHAnsi" w:hAnsiTheme="minorHAnsi" w:cstheme="minorHAnsi"/>
          <w:bCs/>
          <w:color w:val="000000" w:themeColor="text1"/>
        </w:rPr>
        <w:t xml:space="preserve"> </w:t>
      </w:r>
      <w:r w:rsidR="0002456C" w:rsidRPr="00634810">
        <w:rPr>
          <w:rFonts w:asciiTheme="minorHAnsi" w:hAnsiTheme="minorHAnsi" w:cstheme="minorHAnsi"/>
          <w:bCs/>
          <w:color w:val="000000" w:themeColor="text1"/>
        </w:rPr>
        <w:t>St</w:t>
      </w:r>
      <w:r w:rsidR="0088314C" w:rsidRPr="00634810">
        <w:rPr>
          <w:rFonts w:asciiTheme="minorHAnsi" w:hAnsiTheme="minorHAnsi" w:cstheme="minorHAnsi"/>
          <w:bCs/>
          <w:color w:val="000000" w:themeColor="text1"/>
        </w:rPr>
        <w:t xml:space="preserve">eps </w:t>
      </w:r>
      <w:r w:rsidRPr="00634810">
        <w:rPr>
          <w:rFonts w:asciiTheme="minorHAnsi" w:hAnsiTheme="minorHAnsi" w:cstheme="minorHAnsi"/>
          <w:bCs/>
          <w:color w:val="000000" w:themeColor="text1"/>
        </w:rPr>
        <w:t xml:space="preserve">2.2.2 </w:t>
      </w:r>
      <w:r w:rsidR="0002456C" w:rsidRPr="00634810">
        <w:rPr>
          <w:rFonts w:asciiTheme="minorHAnsi" w:hAnsiTheme="minorHAnsi" w:cstheme="minorHAnsi"/>
          <w:bCs/>
          <w:color w:val="000000" w:themeColor="text1"/>
        </w:rPr>
        <w:t>through</w:t>
      </w:r>
      <w:r w:rsidRPr="00634810">
        <w:rPr>
          <w:rFonts w:asciiTheme="minorHAnsi" w:hAnsiTheme="minorHAnsi" w:cstheme="minorHAnsi"/>
          <w:bCs/>
          <w:color w:val="000000" w:themeColor="text1"/>
        </w:rPr>
        <w:t xml:space="preserve"> 2.2.4 </w:t>
      </w:r>
      <w:r w:rsidR="00BD70D3" w:rsidRPr="00634810">
        <w:rPr>
          <w:rFonts w:asciiTheme="minorHAnsi" w:hAnsiTheme="minorHAnsi" w:cstheme="minorHAnsi"/>
          <w:bCs/>
          <w:color w:val="000000" w:themeColor="text1"/>
        </w:rPr>
        <w:t>for</w:t>
      </w:r>
      <w:r w:rsidR="00542DF1" w:rsidRPr="00634810">
        <w:rPr>
          <w:rFonts w:asciiTheme="minorHAnsi" w:hAnsiTheme="minorHAnsi" w:cstheme="minorHAnsi"/>
          <w:bCs/>
          <w:color w:val="000000" w:themeColor="text1"/>
        </w:rPr>
        <w:t xml:space="preserve"> ImageJ </w:t>
      </w:r>
      <w:r w:rsidR="0056274A" w:rsidRPr="00634810">
        <w:rPr>
          <w:rFonts w:asciiTheme="minorHAnsi" w:hAnsiTheme="minorHAnsi" w:cstheme="minorHAnsi"/>
          <w:bCs/>
          <w:color w:val="000000" w:themeColor="text1"/>
        </w:rPr>
        <w:t>is</w:t>
      </w:r>
      <w:r w:rsidR="0088314C" w:rsidRPr="00634810">
        <w:rPr>
          <w:rFonts w:asciiTheme="minorHAnsi" w:hAnsiTheme="minorHAnsi" w:cstheme="minorHAnsi"/>
          <w:bCs/>
          <w:color w:val="000000" w:themeColor="text1"/>
        </w:rPr>
        <w:t xml:space="preserve"> presented </w:t>
      </w:r>
      <w:r w:rsidR="0002456C" w:rsidRPr="00634810">
        <w:rPr>
          <w:rFonts w:asciiTheme="minorHAnsi" w:hAnsiTheme="minorHAnsi" w:cstheme="minorHAnsi"/>
          <w:bCs/>
          <w:color w:val="000000" w:themeColor="text1"/>
        </w:rPr>
        <w:t>in</w:t>
      </w:r>
      <w:r w:rsidRPr="00634810">
        <w:rPr>
          <w:rFonts w:asciiTheme="minorHAnsi" w:hAnsiTheme="minorHAnsi" w:cstheme="minorHAnsi"/>
          <w:color w:val="000000" w:themeColor="text1"/>
        </w:rPr>
        <w:t xml:space="preserve"> </w:t>
      </w:r>
      <w:r w:rsidRPr="00F377A2">
        <w:rPr>
          <w:rFonts w:asciiTheme="minorHAnsi" w:hAnsiTheme="minorHAnsi" w:cstheme="minorHAnsi"/>
          <w:b/>
          <w:color w:val="000000" w:themeColor="text1"/>
        </w:rPr>
        <w:t>Supplement 3</w:t>
      </w:r>
      <w:r w:rsidRPr="00634810">
        <w:rPr>
          <w:rFonts w:asciiTheme="minorHAnsi" w:hAnsiTheme="minorHAnsi" w:cstheme="minorHAnsi"/>
          <w:color w:val="000000" w:themeColor="text1"/>
        </w:rPr>
        <w:t xml:space="preserve">. </w:t>
      </w:r>
    </w:p>
    <w:p w14:paraId="5033CEE3" w14:textId="77777777" w:rsidR="005C1AD4" w:rsidRPr="00634810" w:rsidRDefault="005C1AD4" w:rsidP="00884D3F">
      <w:pPr>
        <w:pStyle w:val="NormalWeb"/>
        <w:spacing w:before="0" w:beforeAutospacing="0" w:after="0" w:afterAutospacing="0"/>
        <w:rPr>
          <w:rFonts w:asciiTheme="minorHAnsi" w:hAnsiTheme="minorHAnsi" w:cstheme="minorHAnsi"/>
          <w:color w:val="000000" w:themeColor="text1"/>
          <w:lang w:eastAsia="ja-JP"/>
        </w:rPr>
      </w:pPr>
    </w:p>
    <w:p w14:paraId="07B45EDC" w14:textId="62F0CDD5" w:rsidR="00884D3F" w:rsidRPr="00634810" w:rsidRDefault="005A29C1" w:rsidP="00916783">
      <w:pPr>
        <w:pStyle w:val="NormalWeb"/>
        <w:numPr>
          <w:ilvl w:val="2"/>
          <w:numId w:val="32"/>
        </w:numPr>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lang w:eastAsia="ja-JP"/>
        </w:rPr>
        <w:t xml:space="preserve">Approximate the </w:t>
      </w:r>
      <w:r w:rsidRPr="00634810">
        <w:rPr>
          <w:rFonts w:asciiTheme="minorHAnsi" w:hAnsiTheme="minorHAnsi" w:cstheme="minorHAnsi"/>
          <w:color w:val="000000" w:themeColor="text1"/>
        </w:rPr>
        <w:t>Δ</w:t>
      </w:r>
      <w:r w:rsidRPr="00634810">
        <w:rPr>
          <w:rFonts w:asciiTheme="minorHAnsi" w:hAnsiTheme="minorHAnsi" w:cstheme="minorHAnsi"/>
          <w:i/>
          <w:color w:val="000000" w:themeColor="text1"/>
        </w:rPr>
        <w:t>A</w:t>
      </w:r>
      <w:r w:rsidRPr="00634810">
        <w:rPr>
          <w:rFonts w:asciiTheme="minorHAnsi" w:hAnsiTheme="minorHAnsi" w:cstheme="minorHAnsi"/>
          <w:i/>
          <w:color w:val="000000" w:themeColor="text1"/>
          <w:vertAlign w:val="subscript"/>
        </w:rPr>
        <w:t>i</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r</w:t>
      </w:r>
      <w:r w:rsidRPr="00634810">
        <w:rPr>
          <w:rFonts w:asciiTheme="minorHAnsi" w:hAnsiTheme="minorHAnsi" w:cstheme="minorHAnsi"/>
          <w:color w:val="000000" w:themeColor="text1"/>
        </w:rPr>
        <w:t>ʹ) data</w:t>
      </w:r>
      <w:r w:rsidRPr="00634810">
        <w:rPr>
          <w:rFonts w:asciiTheme="minorHAnsi" w:hAnsiTheme="minorHAnsi" w:cstheme="minorHAnsi"/>
          <w:color w:val="000000" w:themeColor="text1"/>
          <w:lang w:eastAsia="ja-JP"/>
        </w:rPr>
        <w:t xml:space="preserve"> by</w:t>
      </w:r>
      <w:r w:rsidR="00884D3F" w:rsidRPr="00634810">
        <w:rPr>
          <w:rFonts w:asciiTheme="minorHAnsi" w:hAnsiTheme="minorHAnsi" w:cstheme="minorHAnsi"/>
          <w:color w:val="000000" w:themeColor="text1"/>
          <w:lang w:eastAsia="ja-JP"/>
        </w:rPr>
        <w:t xml:space="preserve"> the following multi-Gaussian function:</w:t>
      </w:r>
    </w:p>
    <w:p w14:paraId="0D54AF40" w14:textId="45AFC647" w:rsidR="00E43F16" w:rsidRPr="00634810" w:rsidRDefault="00E43F16" w:rsidP="00E43F16">
      <w:pPr>
        <w:pStyle w:val="NormalWeb"/>
        <w:spacing w:before="0" w:beforeAutospacing="0" w:after="0" w:afterAutospacing="0"/>
        <w:rPr>
          <w:rFonts w:asciiTheme="minorHAnsi" w:hAnsiTheme="minorHAnsi" w:cstheme="minorHAnsi"/>
          <w:color w:val="000000" w:themeColor="text1"/>
          <w:lang w:eastAsia="ja-JP"/>
        </w:rPr>
      </w:pPr>
    </w:p>
    <w:p w14:paraId="56084E85" w14:textId="24A801DB" w:rsidR="00F00921" w:rsidRPr="00634810" w:rsidRDefault="00BE42AA" w:rsidP="00BE42AA">
      <w:pPr>
        <w:pStyle w:val="NormalWeb"/>
        <w:tabs>
          <w:tab w:val="center" w:pos="4680"/>
          <w:tab w:val="right" w:pos="9360"/>
        </w:tabs>
        <w:spacing w:before="0" w:beforeAutospacing="0" w:after="0" w:afterAutospacing="0"/>
        <w:textAlignment w:val="center"/>
        <w:rPr>
          <w:color w:val="000000" w:themeColor="text1"/>
          <w:lang w:eastAsia="ja-JP"/>
        </w:rPr>
      </w:pPr>
      <w:r w:rsidRPr="00634810">
        <w:rPr>
          <w:color w:val="000000" w:themeColor="text1"/>
          <w:lang w:eastAsia="ja-JP"/>
        </w:rPr>
        <w:tab/>
      </w:r>
      <w:r w:rsidR="00FA360E" w:rsidRPr="00634810">
        <w:rPr>
          <w:color w:val="000000" w:themeColor="text1"/>
          <w:lang w:eastAsia="ja-JP"/>
        </w:rPr>
        <w:object w:dxaOrig="4099" w:dyaOrig="840" w14:anchorId="50332B13">
          <v:shape id="_x0000_i1027" type="#_x0000_t75" style="width:205.2pt;height:42pt" o:ole="">
            <v:imagedata r:id="rId12" o:title=""/>
          </v:shape>
          <o:OLEObject Type="Embed" ProgID="Equation.DSMT4" ShapeID="_x0000_i1027" DrawAspect="Content" ObjectID="_1579596893" r:id="rId13"/>
        </w:object>
      </w:r>
      <w:r w:rsidR="00F00921" w:rsidRPr="00634810">
        <w:rPr>
          <w:color w:val="000000" w:themeColor="text1"/>
          <w:lang w:eastAsia="ja-JP"/>
        </w:rPr>
        <w:t>,</w:t>
      </w:r>
      <w:r w:rsidRPr="00634810">
        <w:rPr>
          <w:color w:val="000000" w:themeColor="text1"/>
          <w:lang w:eastAsia="ja-JP"/>
        </w:rPr>
        <w:tab/>
      </w:r>
      <w:r w:rsidR="00F00921" w:rsidRPr="00634810">
        <w:rPr>
          <w:color w:val="000000" w:themeColor="text1"/>
          <w:lang w:eastAsia="ja-JP"/>
        </w:rPr>
        <w:t>(</w:t>
      </w:r>
      <w:r w:rsidR="00F755FB" w:rsidRPr="00634810">
        <w:rPr>
          <w:color w:val="000000" w:themeColor="text1"/>
          <w:lang w:eastAsia="ja-JP"/>
        </w:rPr>
        <w:t>3</w:t>
      </w:r>
      <w:r w:rsidR="00F00921" w:rsidRPr="00634810">
        <w:rPr>
          <w:color w:val="000000" w:themeColor="text1"/>
          <w:lang w:eastAsia="ja-JP"/>
        </w:rPr>
        <w:t>)</w:t>
      </w:r>
    </w:p>
    <w:p w14:paraId="194202AF" w14:textId="77777777" w:rsidR="00F00921" w:rsidRPr="00634810" w:rsidRDefault="00F00921" w:rsidP="00E43F16">
      <w:pPr>
        <w:pStyle w:val="NormalWeb"/>
        <w:spacing w:before="0" w:beforeAutospacing="0" w:after="0" w:afterAutospacing="0"/>
        <w:rPr>
          <w:rFonts w:asciiTheme="minorHAnsi" w:hAnsiTheme="minorHAnsi" w:cstheme="minorHAnsi"/>
          <w:color w:val="000000" w:themeColor="text1"/>
          <w:lang w:eastAsia="ja-JP"/>
        </w:rPr>
      </w:pPr>
    </w:p>
    <w:p w14:paraId="3221A23B" w14:textId="66D41442" w:rsidR="00F755FB" w:rsidRPr="00634810" w:rsidRDefault="00E93C61" w:rsidP="00916783">
      <w:pPr>
        <w:pStyle w:val="NormalWeb"/>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lang w:eastAsia="ja-JP"/>
        </w:rPr>
        <w:t>w</w:t>
      </w:r>
      <w:r w:rsidRPr="00634810">
        <w:rPr>
          <w:rFonts w:asciiTheme="minorHAnsi" w:hAnsiTheme="minorHAnsi" w:cstheme="minorHAnsi" w:hint="eastAsia"/>
          <w:color w:val="000000" w:themeColor="text1"/>
          <w:lang w:eastAsia="ja-JP"/>
        </w:rPr>
        <w:t>here</w:t>
      </w:r>
      <w:r w:rsidRPr="00634810">
        <w:rPr>
          <w:rFonts w:asciiTheme="minorHAnsi" w:hAnsiTheme="minorHAnsi" w:cstheme="minorHAnsi"/>
          <w:color w:val="000000" w:themeColor="text1"/>
          <w:lang w:eastAsia="ja-JP"/>
        </w:rPr>
        <w:t xml:space="preserve"> </w:t>
      </w:r>
      <w:r w:rsidRPr="00634810">
        <w:rPr>
          <w:rFonts w:asciiTheme="minorHAnsi" w:hAnsiTheme="minorHAnsi" w:cstheme="minorHAnsi"/>
          <w:i/>
          <w:color w:val="000000" w:themeColor="text1"/>
          <w:lang w:eastAsia="ja-JP"/>
        </w:rPr>
        <w:t>a</w:t>
      </w:r>
      <w:r w:rsidRPr="00634810">
        <w:rPr>
          <w:rFonts w:asciiTheme="minorHAnsi" w:hAnsiTheme="minorHAnsi" w:cstheme="minorHAnsi"/>
          <w:i/>
          <w:color w:val="000000" w:themeColor="text1"/>
          <w:vertAlign w:val="subscript"/>
          <w:lang w:eastAsia="ja-JP"/>
        </w:rPr>
        <w:t>j</w:t>
      </w:r>
      <w:r w:rsidRPr="00634810">
        <w:rPr>
          <w:rFonts w:asciiTheme="minorHAnsi" w:hAnsiTheme="minorHAnsi" w:cstheme="minorHAnsi"/>
          <w:color w:val="000000" w:themeColor="text1"/>
          <w:lang w:eastAsia="ja-JP"/>
        </w:rPr>
        <w:t xml:space="preserve"> is the weighting factor</w:t>
      </w:r>
      <w:r w:rsidR="004C13CB" w:rsidRPr="00634810">
        <w:rPr>
          <w:rFonts w:asciiTheme="minorHAnsi" w:hAnsiTheme="minorHAnsi" w:cstheme="minorHAnsi"/>
          <w:color w:val="000000" w:themeColor="text1"/>
          <w:lang w:eastAsia="ja-JP"/>
        </w:rPr>
        <w:t>,</w:t>
      </w:r>
      <w:r w:rsidRPr="00634810">
        <w:rPr>
          <w:rFonts w:asciiTheme="minorHAnsi" w:hAnsiTheme="minorHAnsi" w:cstheme="minorHAnsi"/>
          <w:color w:val="000000" w:themeColor="text1"/>
          <w:lang w:eastAsia="ja-JP"/>
        </w:rPr>
        <w:t xml:space="preserve"> </w:t>
      </w:r>
      <w:r w:rsidRPr="00634810">
        <w:rPr>
          <w:rFonts w:asciiTheme="minorHAnsi" w:hAnsiTheme="minorHAnsi" w:cstheme="minorHAnsi"/>
          <w:i/>
          <w:color w:val="000000" w:themeColor="text1"/>
          <w:lang w:eastAsia="ja-JP"/>
        </w:rPr>
        <w:t>σ</w:t>
      </w:r>
      <w:r w:rsidRPr="00634810">
        <w:rPr>
          <w:rFonts w:asciiTheme="minorHAnsi" w:hAnsiTheme="minorHAnsi" w:cstheme="minorHAnsi"/>
          <w:i/>
          <w:color w:val="000000" w:themeColor="text1"/>
          <w:vertAlign w:val="subscript"/>
          <w:lang w:eastAsia="ja-JP"/>
        </w:rPr>
        <w:t>j</w:t>
      </w:r>
      <w:r w:rsidRPr="00634810">
        <w:rPr>
          <w:rFonts w:asciiTheme="minorHAnsi" w:hAnsiTheme="minorHAnsi" w:cstheme="minorHAnsi"/>
          <w:color w:val="000000" w:themeColor="text1"/>
          <w:lang w:eastAsia="ja-JP"/>
        </w:rPr>
        <w:t xml:space="preserve"> is the dispersion parameter</w:t>
      </w:r>
      <w:r w:rsidR="00F755FB" w:rsidRPr="00634810">
        <w:rPr>
          <w:rFonts w:asciiTheme="minorHAnsi" w:hAnsiTheme="minorHAnsi" w:cstheme="minorHAnsi"/>
          <w:color w:val="000000" w:themeColor="text1"/>
          <w:lang w:eastAsia="ja-JP"/>
        </w:rPr>
        <w:t xml:space="preserve">, and </w:t>
      </w:r>
      <w:r w:rsidR="00F755FB" w:rsidRPr="00634810">
        <w:rPr>
          <w:rFonts w:asciiTheme="minorHAnsi" w:hAnsiTheme="minorHAnsi" w:cstheme="minorHAnsi"/>
          <w:i/>
          <w:color w:val="000000" w:themeColor="text1"/>
          <w:lang w:eastAsia="ja-JP"/>
        </w:rPr>
        <w:t>R</w:t>
      </w:r>
      <w:r w:rsidR="00F755FB" w:rsidRPr="00634810">
        <w:rPr>
          <w:rFonts w:asciiTheme="minorHAnsi" w:hAnsiTheme="minorHAnsi" w:cstheme="minorHAnsi"/>
          <w:color w:val="000000" w:themeColor="text1"/>
          <w:lang w:eastAsia="ja-JP"/>
        </w:rPr>
        <w:t xml:space="preserve"> is </w:t>
      </w:r>
      <w:r w:rsidR="004C13CB" w:rsidRPr="00634810">
        <w:rPr>
          <w:rFonts w:asciiTheme="minorHAnsi" w:hAnsiTheme="minorHAnsi" w:cstheme="minorHAnsi"/>
          <w:color w:val="000000" w:themeColor="text1"/>
          <w:lang w:eastAsia="ja-JP"/>
        </w:rPr>
        <w:t xml:space="preserve">the </w:t>
      </w:r>
      <w:r w:rsidR="00034582" w:rsidRPr="00634810">
        <w:rPr>
          <w:rFonts w:asciiTheme="minorHAnsi" w:hAnsiTheme="minorHAnsi" w:cstheme="minorHAnsi"/>
          <w:color w:val="000000" w:themeColor="text1"/>
          <w:lang w:eastAsia="ja-JP"/>
        </w:rPr>
        <w:t>maximum</w:t>
      </w:r>
      <w:r w:rsidR="004C13CB" w:rsidRPr="00634810">
        <w:rPr>
          <w:rFonts w:asciiTheme="minorHAnsi" w:hAnsiTheme="minorHAnsi" w:cstheme="minorHAnsi"/>
          <w:color w:val="000000" w:themeColor="text1"/>
          <w:lang w:eastAsia="ja-JP"/>
        </w:rPr>
        <w:t xml:space="preserve"> of </w:t>
      </w:r>
      <w:r w:rsidR="004C13CB" w:rsidRPr="00634810">
        <w:rPr>
          <w:rFonts w:asciiTheme="minorHAnsi" w:hAnsiTheme="minorHAnsi" w:cstheme="minorHAnsi"/>
          <w:i/>
          <w:color w:val="000000" w:themeColor="text1"/>
        </w:rPr>
        <w:t>r</w:t>
      </w:r>
      <w:r w:rsidR="004C13CB" w:rsidRPr="00634810">
        <w:rPr>
          <w:rFonts w:asciiTheme="minorHAnsi" w:hAnsiTheme="minorHAnsi" w:cstheme="minorHAnsi"/>
          <w:color w:val="000000" w:themeColor="text1"/>
        </w:rPr>
        <w:t>ʹ</w:t>
      </w:r>
      <w:r w:rsidR="004C13CB" w:rsidRPr="00634810">
        <w:rPr>
          <w:rFonts w:asciiTheme="minorHAnsi" w:hAnsiTheme="minorHAnsi" w:cstheme="minorHAnsi"/>
          <w:color w:val="000000" w:themeColor="text1"/>
          <w:lang w:eastAsia="ja-JP"/>
        </w:rPr>
        <w:t xml:space="preserve"> where</w:t>
      </w:r>
      <w:r w:rsidR="00BB52A9" w:rsidRPr="00634810">
        <w:rPr>
          <w:rFonts w:asciiTheme="minorHAnsi" w:hAnsiTheme="minorHAnsi" w:cstheme="minorHAnsi"/>
          <w:color w:val="000000" w:themeColor="text1"/>
          <w:lang w:eastAsia="ja-JP"/>
        </w:rPr>
        <w:t xml:space="preserve"> </w:t>
      </w:r>
      <w:r w:rsidR="004C13CB" w:rsidRPr="00634810">
        <w:rPr>
          <w:rFonts w:asciiTheme="minorHAnsi" w:hAnsiTheme="minorHAnsi" w:cstheme="minorHAnsi"/>
          <w:color w:val="000000" w:themeColor="text1"/>
          <w:lang w:eastAsia="ja-JP"/>
        </w:rPr>
        <w:t>Δ</w:t>
      </w:r>
      <w:r w:rsidR="004C13CB" w:rsidRPr="00634810">
        <w:rPr>
          <w:rFonts w:asciiTheme="minorHAnsi" w:hAnsiTheme="minorHAnsi" w:cstheme="minorHAnsi"/>
          <w:i/>
          <w:color w:val="000000" w:themeColor="text1"/>
          <w:lang w:eastAsia="ja-JP"/>
        </w:rPr>
        <w:t>A</w:t>
      </w:r>
      <w:r w:rsidR="004C13CB" w:rsidRPr="00634810">
        <w:rPr>
          <w:rFonts w:asciiTheme="minorHAnsi" w:hAnsiTheme="minorHAnsi" w:cstheme="minorHAnsi"/>
          <w:i/>
          <w:color w:val="000000" w:themeColor="text1"/>
          <w:vertAlign w:val="subscript"/>
          <w:lang w:eastAsia="ja-JP"/>
        </w:rPr>
        <w:t>i</w:t>
      </w:r>
      <w:r w:rsidR="004C13CB" w:rsidRPr="00634810">
        <w:rPr>
          <w:rFonts w:asciiTheme="minorHAnsi" w:hAnsiTheme="minorHAnsi" w:cstheme="minorHAnsi"/>
          <w:color w:val="000000" w:themeColor="text1"/>
          <w:lang w:eastAsia="ja-JP"/>
        </w:rPr>
        <w:t>(</w:t>
      </w:r>
      <w:r w:rsidR="004C13CB" w:rsidRPr="00634810">
        <w:rPr>
          <w:rFonts w:asciiTheme="minorHAnsi" w:hAnsiTheme="minorHAnsi" w:cstheme="minorHAnsi"/>
          <w:i/>
          <w:color w:val="000000" w:themeColor="text1"/>
          <w:lang w:eastAsia="ja-JP"/>
        </w:rPr>
        <w:t>R</w:t>
      </w:r>
      <w:r w:rsidR="004C13CB" w:rsidRPr="00634810">
        <w:rPr>
          <w:rFonts w:asciiTheme="minorHAnsi" w:hAnsiTheme="minorHAnsi" w:cstheme="minorHAnsi"/>
          <w:color w:val="000000" w:themeColor="text1"/>
          <w:lang w:eastAsia="ja-JP"/>
        </w:rPr>
        <w:t>) = 0</w:t>
      </w:r>
      <w:r w:rsidR="00BB52A9" w:rsidRPr="00634810">
        <w:rPr>
          <w:rFonts w:asciiTheme="minorHAnsi" w:hAnsiTheme="minorHAnsi" w:cstheme="minorHAnsi"/>
          <w:color w:val="000000" w:themeColor="text1"/>
          <w:lang w:eastAsia="ja-JP"/>
        </w:rPr>
        <w:t xml:space="preserve"> can be assumed</w:t>
      </w:r>
      <w:r w:rsidRPr="00634810">
        <w:rPr>
          <w:rFonts w:asciiTheme="minorHAnsi" w:hAnsiTheme="minorHAnsi" w:cstheme="minorHAnsi"/>
          <w:color w:val="000000" w:themeColor="text1"/>
          <w:lang w:eastAsia="ja-JP"/>
        </w:rPr>
        <w:t>.</w:t>
      </w:r>
    </w:p>
    <w:p w14:paraId="3163547E" w14:textId="77777777" w:rsidR="00403490" w:rsidRPr="00634810" w:rsidRDefault="00403490" w:rsidP="00E43F16">
      <w:pPr>
        <w:pStyle w:val="NormalWeb"/>
        <w:spacing w:before="0" w:beforeAutospacing="0" w:after="0" w:afterAutospacing="0"/>
        <w:rPr>
          <w:rFonts w:asciiTheme="minorHAnsi" w:hAnsiTheme="minorHAnsi" w:cstheme="minorHAnsi"/>
          <w:color w:val="000000" w:themeColor="text1"/>
          <w:lang w:eastAsia="ja-JP"/>
        </w:rPr>
      </w:pPr>
    </w:p>
    <w:p w14:paraId="46C3473C" w14:textId="5CB13BFE" w:rsidR="004332CD" w:rsidRPr="00634810" w:rsidRDefault="00D07273" w:rsidP="00916783">
      <w:pPr>
        <w:pStyle w:val="NormalWeb"/>
        <w:numPr>
          <w:ilvl w:val="2"/>
          <w:numId w:val="32"/>
        </w:numPr>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rPr>
        <w:t xml:space="preserve">Calculate </w:t>
      </w:r>
      <w:r w:rsidRPr="00634810">
        <w:rPr>
          <w:rFonts w:asciiTheme="minorHAnsi" w:hAnsiTheme="minorHAnsi" w:cstheme="minorHAnsi"/>
          <w:color w:val="000000" w:themeColor="text1"/>
          <w:lang w:eastAsia="ja-JP"/>
        </w:rPr>
        <w:t>the absorption coefficient</w:t>
      </w:r>
      <w:r w:rsidR="00A54824" w:rsidRPr="00634810">
        <w:rPr>
          <w:rFonts w:asciiTheme="minorHAnsi" w:hAnsiTheme="minorHAnsi" w:cstheme="minorHAnsi"/>
          <w:color w:val="000000" w:themeColor="text1"/>
          <w:lang w:eastAsia="ja-JP"/>
        </w:rPr>
        <w:t xml:space="preserve"> difference</w:t>
      </w:r>
      <w:r w:rsidR="005D55CB" w:rsidRPr="00634810">
        <w:rPr>
          <w:rFonts w:asciiTheme="minorHAnsi" w:hAnsiTheme="minorHAnsi" w:cstheme="minorHAnsi"/>
          <w:color w:val="000000" w:themeColor="text1"/>
          <w:lang w:eastAsia="ja-JP"/>
        </w:rPr>
        <w:t>,</w:t>
      </w:r>
      <w:r w:rsidR="00A54824" w:rsidRPr="00634810">
        <w:rPr>
          <w:rFonts w:asciiTheme="minorHAnsi" w:hAnsiTheme="minorHAnsi" w:cstheme="minorHAnsi"/>
          <w:color w:val="000000" w:themeColor="text1"/>
        </w:rPr>
        <w:t xml:space="preserve"> Δ</w:t>
      </w:r>
      <w:r w:rsidR="00A54824" w:rsidRPr="00634810">
        <w:rPr>
          <w:rFonts w:asciiTheme="minorHAnsi" w:hAnsiTheme="minorHAnsi" w:cstheme="minorHAnsi"/>
          <w:i/>
          <w:color w:val="000000" w:themeColor="text1"/>
        </w:rPr>
        <w:t>μ</w:t>
      </w:r>
      <w:r w:rsidR="00A54824" w:rsidRPr="00634810">
        <w:rPr>
          <w:rFonts w:asciiTheme="minorHAnsi" w:hAnsiTheme="minorHAnsi" w:cstheme="minorHAnsi"/>
          <w:i/>
          <w:color w:val="000000" w:themeColor="text1"/>
          <w:vertAlign w:val="subscript"/>
        </w:rPr>
        <w:t>i</w:t>
      </w:r>
      <w:r w:rsidR="00A54824" w:rsidRPr="00634810">
        <w:rPr>
          <w:rFonts w:asciiTheme="minorHAnsi" w:hAnsiTheme="minorHAnsi" w:cstheme="minorHAnsi"/>
          <w:color w:val="000000" w:themeColor="text1"/>
        </w:rPr>
        <w:t>(</w:t>
      </w:r>
      <w:r w:rsidR="00A54824" w:rsidRPr="00634810">
        <w:rPr>
          <w:rFonts w:asciiTheme="minorHAnsi" w:hAnsiTheme="minorHAnsi" w:cstheme="minorHAnsi"/>
          <w:i/>
          <w:color w:val="000000" w:themeColor="text1"/>
        </w:rPr>
        <w:t>r</w:t>
      </w:r>
      <w:r w:rsidR="00A54824" w:rsidRPr="00634810">
        <w:rPr>
          <w:rFonts w:asciiTheme="minorHAnsi" w:hAnsiTheme="minorHAnsi" w:cstheme="minorHAnsi"/>
          <w:color w:val="000000" w:themeColor="text1"/>
        </w:rPr>
        <w:t>),</w:t>
      </w:r>
      <w:r w:rsidR="0045426D" w:rsidRPr="00634810">
        <w:rPr>
          <w:rFonts w:asciiTheme="minorHAnsi" w:hAnsiTheme="minorHAnsi" w:cstheme="minorHAnsi"/>
          <w:color w:val="000000" w:themeColor="text1"/>
        </w:rPr>
        <w:t xml:space="preserve"> </w:t>
      </w:r>
      <w:r w:rsidRPr="00634810">
        <w:rPr>
          <w:rFonts w:asciiTheme="minorHAnsi" w:hAnsiTheme="minorHAnsi" w:cstheme="minorHAnsi"/>
          <w:color w:val="000000" w:themeColor="text1"/>
        </w:rPr>
        <w:t xml:space="preserve">by </w:t>
      </w:r>
      <w:r w:rsidR="00BD3F7D" w:rsidRPr="00634810">
        <w:rPr>
          <w:rFonts w:asciiTheme="minorHAnsi" w:hAnsiTheme="minorHAnsi" w:cstheme="minorHAnsi"/>
          <w:color w:val="000000" w:themeColor="text1"/>
        </w:rPr>
        <w:t>substituting</w:t>
      </w:r>
      <w:r w:rsidRPr="00634810">
        <w:rPr>
          <w:rFonts w:asciiTheme="minorHAnsi" w:hAnsiTheme="minorHAnsi" w:cstheme="minorHAnsi"/>
          <w:color w:val="000000" w:themeColor="text1"/>
        </w:rPr>
        <w:t xml:space="preserve"> the obtained </w:t>
      </w:r>
      <w:r w:rsidRPr="00634810">
        <w:rPr>
          <w:rFonts w:asciiTheme="minorHAnsi" w:hAnsiTheme="minorHAnsi" w:cstheme="minorHAnsi"/>
          <w:i/>
          <w:color w:val="000000" w:themeColor="text1"/>
        </w:rPr>
        <w:t>N</w:t>
      </w:r>
      <w:r w:rsidRPr="00634810">
        <w:rPr>
          <w:rFonts w:asciiTheme="minorHAnsi" w:hAnsiTheme="minorHAnsi" w:cstheme="minorHAnsi"/>
          <w:color w:val="000000" w:themeColor="text1"/>
        </w:rPr>
        <w:t xml:space="preserve">, </w:t>
      </w:r>
      <w:r w:rsidRPr="00634810">
        <w:rPr>
          <w:rFonts w:asciiTheme="minorHAnsi" w:hAnsiTheme="minorHAnsi" w:cstheme="minorHAnsi"/>
          <w:i/>
          <w:color w:val="000000" w:themeColor="text1"/>
        </w:rPr>
        <w:t>a</w:t>
      </w:r>
      <w:r w:rsidRPr="00634810">
        <w:rPr>
          <w:rFonts w:asciiTheme="minorHAnsi" w:hAnsiTheme="minorHAnsi" w:cstheme="minorHAnsi"/>
          <w:i/>
          <w:color w:val="000000" w:themeColor="text1"/>
          <w:vertAlign w:val="subscript"/>
        </w:rPr>
        <w:t>j</w:t>
      </w:r>
      <w:r w:rsidRPr="00634810">
        <w:rPr>
          <w:rFonts w:asciiTheme="minorHAnsi" w:hAnsiTheme="minorHAnsi" w:cstheme="minorHAnsi"/>
          <w:color w:val="000000" w:themeColor="text1"/>
        </w:rPr>
        <w:t xml:space="preserve">, and </w:t>
      </w:r>
      <w:r w:rsidRPr="00634810">
        <w:rPr>
          <w:rFonts w:asciiTheme="minorHAnsi" w:hAnsiTheme="minorHAnsi" w:cstheme="minorHAnsi"/>
          <w:i/>
          <w:color w:val="000000" w:themeColor="text1"/>
        </w:rPr>
        <w:t>σ</w:t>
      </w:r>
      <w:r w:rsidRPr="00634810">
        <w:rPr>
          <w:rFonts w:asciiTheme="minorHAnsi" w:hAnsiTheme="minorHAnsi" w:cstheme="minorHAnsi"/>
          <w:i/>
          <w:color w:val="000000" w:themeColor="text1"/>
          <w:vertAlign w:val="subscript"/>
        </w:rPr>
        <w:t>j</w:t>
      </w:r>
      <w:r w:rsidRPr="00634810">
        <w:rPr>
          <w:rFonts w:asciiTheme="minorHAnsi" w:hAnsiTheme="minorHAnsi" w:cstheme="minorHAnsi"/>
          <w:color w:val="000000" w:themeColor="text1"/>
        </w:rPr>
        <w:t xml:space="preserve"> into the following </w:t>
      </w:r>
      <w:r w:rsidR="004332CD" w:rsidRPr="00634810">
        <w:rPr>
          <w:rFonts w:asciiTheme="minorHAnsi" w:hAnsiTheme="minorHAnsi" w:cstheme="minorHAnsi"/>
          <w:color w:val="000000" w:themeColor="text1"/>
        </w:rPr>
        <w:t>I</w:t>
      </w:r>
      <w:r w:rsidR="004F178C" w:rsidRPr="00634810">
        <w:rPr>
          <w:rFonts w:asciiTheme="minorHAnsi" w:hAnsiTheme="minorHAnsi" w:cstheme="minorHAnsi"/>
          <w:color w:val="000000" w:themeColor="text1"/>
        </w:rPr>
        <w:t>AT</w:t>
      </w:r>
      <w:r w:rsidR="004332CD" w:rsidRPr="00634810">
        <w:rPr>
          <w:rFonts w:asciiTheme="minorHAnsi" w:hAnsiTheme="minorHAnsi" w:cstheme="minorHAnsi"/>
          <w:color w:val="000000" w:themeColor="text1"/>
        </w:rPr>
        <w:t xml:space="preserve"> </w:t>
      </w:r>
      <w:r w:rsidRPr="00634810">
        <w:rPr>
          <w:rFonts w:asciiTheme="minorHAnsi" w:hAnsiTheme="minorHAnsi" w:cstheme="minorHAnsi"/>
          <w:color w:val="000000" w:themeColor="text1"/>
        </w:rPr>
        <w:t>of Eq. (</w:t>
      </w:r>
      <w:r w:rsidR="00834132" w:rsidRPr="00634810">
        <w:rPr>
          <w:rFonts w:asciiTheme="minorHAnsi" w:hAnsiTheme="minorHAnsi" w:cstheme="minorHAnsi"/>
          <w:color w:val="000000" w:themeColor="text1"/>
        </w:rPr>
        <w:t>3</w:t>
      </w:r>
      <w:r w:rsidRPr="00634810">
        <w:rPr>
          <w:rFonts w:asciiTheme="minorHAnsi" w:hAnsiTheme="minorHAnsi" w:cstheme="minorHAnsi"/>
          <w:color w:val="000000" w:themeColor="text1"/>
        </w:rPr>
        <w:t>)</w:t>
      </w:r>
      <w:r w:rsidR="0097237A" w:rsidRPr="00634810">
        <w:rPr>
          <w:rFonts w:asciiTheme="minorHAnsi" w:hAnsiTheme="minorHAnsi" w:cstheme="minorHAnsi"/>
          <w:color w:val="000000" w:themeColor="text1"/>
        </w:rPr>
        <w:t>:</w:t>
      </w:r>
    </w:p>
    <w:p w14:paraId="2117E853" w14:textId="77777777" w:rsidR="000156A9" w:rsidRPr="00634810" w:rsidRDefault="000156A9" w:rsidP="000156A9">
      <w:pPr>
        <w:pStyle w:val="NormalWeb"/>
        <w:spacing w:before="0" w:beforeAutospacing="0" w:after="0" w:afterAutospacing="0"/>
        <w:rPr>
          <w:rFonts w:asciiTheme="minorHAnsi" w:hAnsiTheme="minorHAnsi" w:cstheme="minorHAnsi"/>
          <w:color w:val="000000" w:themeColor="text1"/>
          <w:lang w:eastAsia="ja-JP"/>
        </w:rPr>
      </w:pPr>
    </w:p>
    <w:p w14:paraId="4C909885" w14:textId="772C5081" w:rsidR="004332CD" w:rsidRPr="00634810" w:rsidRDefault="00BE42AA" w:rsidP="00BE42AA">
      <w:pPr>
        <w:pStyle w:val="NormalWeb"/>
        <w:tabs>
          <w:tab w:val="center" w:pos="4680"/>
          <w:tab w:val="right" w:pos="9360"/>
        </w:tabs>
        <w:spacing w:before="0" w:beforeAutospacing="0" w:after="0" w:afterAutospacing="0"/>
        <w:textAlignment w:val="center"/>
        <w:rPr>
          <w:color w:val="000000" w:themeColor="text1"/>
          <w:lang w:eastAsia="ja-JP"/>
        </w:rPr>
      </w:pPr>
      <w:r w:rsidRPr="00634810">
        <w:rPr>
          <w:color w:val="000000" w:themeColor="text1"/>
          <w:lang w:eastAsia="ja-JP"/>
        </w:rPr>
        <w:tab/>
      </w:r>
      <w:r w:rsidR="00A54824" w:rsidRPr="00634810">
        <w:rPr>
          <w:color w:val="000000" w:themeColor="text1"/>
          <w:lang w:eastAsia="ja-JP"/>
        </w:rPr>
        <w:object w:dxaOrig="4540" w:dyaOrig="880" w14:anchorId="2707FC6B">
          <v:shape id="_x0000_i1028" type="#_x0000_t75" style="width:226.8pt;height:43.8pt" o:ole="">
            <v:imagedata r:id="rId14" o:title=""/>
          </v:shape>
          <o:OLEObject Type="Embed" ProgID="Equation.DSMT4" ShapeID="_x0000_i1028" DrawAspect="Content" ObjectID="_1579596894" r:id="rId15"/>
        </w:object>
      </w:r>
      <w:r w:rsidR="004332CD" w:rsidRPr="00634810">
        <w:rPr>
          <w:color w:val="000000" w:themeColor="text1"/>
          <w:lang w:eastAsia="ja-JP"/>
        </w:rPr>
        <w:t>,</w:t>
      </w:r>
      <w:r w:rsidRPr="00634810">
        <w:rPr>
          <w:color w:val="000000" w:themeColor="text1"/>
          <w:lang w:eastAsia="ja-JP"/>
        </w:rPr>
        <w:tab/>
      </w:r>
      <w:r w:rsidR="004332CD" w:rsidRPr="00634810">
        <w:rPr>
          <w:color w:val="000000" w:themeColor="text1"/>
          <w:lang w:eastAsia="ja-JP"/>
        </w:rPr>
        <w:t>(</w:t>
      </w:r>
      <w:r w:rsidR="00834132" w:rsidRPr="00634810">
        <w:rPr>
          <w:color w:val="000000" w:themeColor="text1"/>
          <w:lang w:eastAsia="ja-JP"/>
        </w:rPr>
        <w:t>4</w:t>
      </w:r>
      <w:r w:rsidR="004332CD" w:rsidRPr="00634810">
        <w:rPr>
          <w:color w:val="000000" w:themeColor="text1"/>
          <w:lang w:eastAsia="ja-JP"/>
        </w:rPr>
        <w:t>)</w:t>
      </w:r>
    </w:p>
    <w:p w14:paraId="2D38712D" w14:textId="77777777" w:rsidR="000156A9" w:rsidRPr="00634810" w:rsidRDefault="000156A9" w:rsidP="004332CD">
      <w:pPr>
        <w:pStyle w:val="NormalWeb"/>
        <w:spacing w:before="0" w:beforeAutospacing="0" w:after="0" w:afterAutospacing="0"/>
        <w:ind w:firstLineChars="100" w:firstLine="240"/>
        <w:textAlignment w:val="center"/>
        <w:rPr>
          <w:color w:val="000000" w:themeColor="text1"/>
          <w:lang w:eastAsia="ja-JP"/>
        </w:rPr>
      </w:pPr>
    </w:p>
    <w:p w14:paraId="368EF18A" w14:textId="632B8E2A" w:rsidR="004332CD" w:rsidRPr="00634810" w:rsidRDefault="000156A9" w:rsidP="00916783">
      <w:pPr>
        <w:pStyle w:val="NormalWeb"/>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lang w:eastAsia="ja-JP"/>
        </w:rPr>
        <w:t>w</w:t>
      </w:r>
      <w:r w:rsidRPr="00634810">
        <w:rPr>
          <w:rFonts w:asciiTheme="minorHAnsi" w:hAnsiTheme="minorHAnsi" w:cstheme="minorHAnsi" w:hint="eastAsia"/>
          <w:color w:val="000000" w:themeColor="text1"/>
          <w:lang w:eastAsia="ja-JP"/>
        </w:rPr>
        <w:t>here</w:t>
      </w:r>
      <w:r w:rsidRPr="00634810">
        <w:rPr>
          <w:rFonts w:asciiTheme="minorHAnsi" w:hAnsiTheme="minorHAnsi" w:cstheme="minorHAnsi"/>
          <w:color w:val="000000" w:themeColor="text1"/>
          <w:lang w:eastAsia="ja-JP"/>
        </w:rPr>
        <w:t xml:space="preserve"> erf is the error function.</w:t>
      </w:r>
    </w:p>
    <w:p w14:paraId="20BB252B" w14:textId="77777777" w:rsidR="000156A9" w:rsidRPr="00634810" w:rsidRDefault="000156A9" w:rsidP="004332CD">
      <w:pPr>
        <w:pStyle w:val="NormalWeb"/>
        <w:spacing w:before="0" w:beforeAutospacing="0" w:after="0" w:afterAutospacing="0"/>
        <w:rPr>
          <w:rFonts w:asciiTheme="minorHAnsi" w:hAnsiTheme="minorHAnsi" w:cstheme="minorHAnsi"/>
          <w:color w:val="000000" w:themeColor="text1"/>
          <w:lang w:eastAsia="ja-JP"/>
        </w:rPr>
      </w:pPr>
    </w:p>
    <w:p w14:paraId="24D50550" w14:textId="57E3215D" w:rsidR="004332CD" w:rsidRPr="00634810" w:rsidRDefault="004332CD" w:rsidP="00916783">
      <w:pPr>
        <w:pStyle w:val="NormalWeb"/>
        <w:numPr>
          <w:ilvl w:val="2"/>
          <w:numId w:val="32"/>
        </w:numPr>
        <w:spacing w:before="0" w:beforeAutospacing="0" w:after="0" w:afterAutospacing="0"/>
        <w:rPr>
          <w:rFonts w:asciiTheme="minorHAnsi" w:hAnsiTheme="minorHAnsi" w:cstheme="minorHAnsi"/>
          <w:color w:val="000000" w:themeColor="text1"/>
          <w:lang w:eastAsia="ja-JP"/>
        </w:rPr>
      </w:pPr>
      <w:r w:rsidRPr="00634810">
        <w:rPr>
          <w:rFonts w:asciiTheme="minorHAnsi" w:hAnsiTheme="minorHAnsi" w:cstheme="minorHAnsi"/>
          <w:color w:val="000000" w:themeColor="text1"/>
        </w:rPr>
        <w:t>Convert Δ</w:t>
      </w:r>
      <w:r w:rsidR="00C84D43" w:rsidRPr="00634810">
        <w:rPr>
          <w:rFonts w:asciiTheme="minorHAnsi" w:hAnsiTheme="minorHAnsi" w:cstheme="minorHAnsi"/>
          <w:i/>
          <w:color w:val="000000" w:themeColor="text1"/>
        </w:rPr>
        <w:t>μ</w:t>
      </w:r>
      <w:r w:rsidR="00E61637" w:rsidRPr="00634810">
        <w:rPr>
          <w:rFonts w:asciiTheme="minorHAnsi" w:hAnsiTheme="minorHAnsi" w:cstheme="minorHAnsi"/>
          <w:i/>
          <w:color w:val="000000" w:themeColor="text1"/>
          <w:vertAlign w:val="subscript"/>
        </w:rPr>
        <w:t>i</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r</w:t>
      </w:r>
      <w:r w:rsidRPr="00634810">
        <w:rPr>
          <w:rFonts w:asciiTheme="minorHAnsi" w:hAnsiTheme="minorHAnsi" w:cstheme="minorHAnsi"/>
          <w:color w:val="000000" w:themeColor="text1"/>
        </w:rPr>
        <w:t xml:space="preserve">) to temperature </w:t>
      </w:r>
      <w:r w:rsidR="0097237A" w:rsidRPr="00634810">
        <w:rPr>
          <w:rFonts w:asciiTheme="minorHAnsi" w:hAnsiTheme="minorHAnsi" w:cstheme="minorHAnsi"/>
          <w:color w:val="000000" w:themeColor="text1"/>
        </w:rPr>
        <w:t>via the following equation</w:t>
      </w:r>
      <w:r w:rsidR="00505C03" w:rsidRPr="00634810">
        <w:rPr>
          <w:rFonts w:asciiTheme="minorHAnsi" w:hAnsiTheme="minorHAnsi" w:cstheme="minorHAnsi"/>
          <w:color w:val="000000" w:themeColor="text1"/>
        </w:rPr>
        <w:t xml:space="preserve">: </w:t>
      </w:r>
    </w:p>
    <w:p w14:paraId="61661190" w14:textId="77777777" w:rsidR="00BE42AA" w:rsidRPr="00634810" w:rsidRDefault="00BE42AA" w:rsidP="00BE42AA">
      <w:pPr>
        <w:pStyle w:val="NormalWeb"/>
        <w:spacing w:before="0" w:beforeAutospacing="0" w:after="0" w:afterAutospacing="0"/>
        <w:textAlignment w:val="center"/>
        <w:rPr>
          <w:color w:val="000000" w:themeColor="text1"/>
          <w:lang w:eastAsia="ja-JP"/>
        </w:rPr>
      </w:pPr>
    </w:p>
    <w:p w14:paraId="56B379EA" w14:textId="44517A2D" w:rsidR="007D4B10" w:rsidRPr="00634810" w:rsidRDefault="00BE42AA" w:rsidP="00BE42AA">
      <w:pPr>
        <w:pStyle w:val="NormalWeb"/>
        <w:tabs>
          <w:tab w:val="center" w:pos="4680"/>
          <w:tab w:val="right" w:pos="9360"/>
        </w:tabs>
        <w:spacing w:before="0" w:beforeAutospacing="0" w:after="0" w:afterAutospacing="0"/>
        <w:textAlignment w:val="center"/>
        <w:rPr>
          <w:color w:val="000000" w:themeColor="text1"/>
          <w:lang w:eastAsia="ja-JP"/>
        </w:rPr>
      </w:pPr>
      <w:r w:rsidRPr="00634810">
        <w:rPr>
          <w:color w:val="000000" w:themeColor="text1"/>
          <w:lang w:eastAsia="ja-JP"/>
        </w:rPr>
        <w:tab/>
      </w:r>
      <w:r w:rsidR="00E61637" w:rsidRPr="00634810">
        <w:rPr>
          <w:color w:val="000000" w:themeColor="text1"/>
          <w:lang w:eastAsia="ja-JP"/>
        </w:rPr>
        <w:object w:dxaOrig="1579" w:dyaOrig="700" w14:anchorId="7107E39A">
          <v:shape id="_x0000_i1029" type="#_x0000_t75" style="width:79.8pt;height:34.8pt" o:ole="">
            <v:imagedata r:id="rId16" o:title=""/>
          </v:shape>
          <o:OLEObject Type="Embed" ProgID="Equation.DSMT4" ShapeID="_x0000_i1029" DrawAspect="Content" ObjectID="_1579596895" r:id="rId17"/>
        </w:object>
      </w:r>
      <w:r w:rsidRPr="00634810">
        <w:rPr>
          <w:color w:val="000000" w:themeColor="text1"/>
          <w:lang w:eastAsia="ja-JP"/>
        </w:rPr>
        <w:tab/>
      </w:r>
      <w:r w:rsidR="007D4B10" w:rsidRPr="00634810">
        <w:rPr>
          <w:color w:val="000000" w:themeColor="text1"/>
          <w:lang w:eastAsia="ja-JP"/>
        </w:rPr>
        <w:t>(</w:t>
      </w:r>
      <w:r w:rsidR="00834132" w:rsidRPr="00634810">
        <w:rPr>
          <w:color w:val="000000" w:themeColor="text1"/>
          <w:lang w:eastAsia="ja-JP"/>
        </w:rPr>
        <w:t>5</w:t>
      </w:r>
      <w:r w:rsidR="007D4B10" w:rsidRPr="00634810">
        <w:rPr>
          <w:color w:val="000000" w:themeColor="text1"/>
          <w:lang w:eastAsia="ja-JP"/>
        </w:rPr>
        <w:t>)</w:t>
      </w:r>
    </w:p>
    <w:p w14:paraId="1AF1BE9E" w14:textId="031FABA1" w:rsidR="004332CD" w:rsidRPr="00634810" w:rsidRDefault="004332CD" w:rsidP="004332CD">
      <w:pPr>
        <w:pStyle w:val="NormalWeb"/>
        <w:spacing w:before="0" w:beforeAutospacing="0" w:after="0" w:afterAutospacing="0"/>
        <w:ind w:firstLineChars="100" w:firstLine="240"/>
        <w:textAlignment w:val="center"/>
        <w:rPr>
          <w:rFonts w:asciiTheme="minorHAnsi" w:hAnsiTheme="minorHAnsi" w:cstheme="minorHAnsi"/>
          <w:color w:val="000000" w:themeColor="text1"/>
          <w:lang w:eastAsia="ja-JP"/>
        </w:rPr>
      </w:pPr>
    </w:p>
    <w:p w14:paraId="4682003E" w14:textId="18AD90A9" w:rsidR="00B00737" w:rsidRPr="00634810" w:rsidRDefault="00FA360E" w:rsidP="00850E84">
      <w:pPr>
        <w:pStyle w:val="NormalWeb"/>
        <w:spacing w:before="0" w:beforeAutospacing="0" w:after="0" w:afterAutospacing="0"/>
        <w:textAlignment w:val="center"/>
        <w:rPr>
          <w:rFonts w:asciiTheme="minorHAnsi" w:hAnsiTheme="minorHAnsi" w:cstheme="minorHAnsi"/>
          <w:b/>
          <w:color w:val="000000" w:themeColor="text1"/>
          <w:lang w:eastAsia="ja-JP"/>
        </w:rPr>
      </w:pPr>
      <w:r w:rsidRPr="00634810">
        <w:rPr>
          <w:rFonts w:asciiTheme="minorHAnsi" w:hAnsiTheme="minorHAnsi" w:cstheme="minorHAnsi"/>
          <w:color w:val="000000" w:themeColor="text1"/>
          <w:lang w:eastAsia="ja-JP"/>
        </w:rPr>
        <w:t>with t</w:t>
      </w:r>
      <w:r w:rsidR="00505C03" w:rsidRPr="00634810">
        <w:rPr>
          <w:rFonts w:asciiTheme="minorHAnsi" w:hAnsiTheme="minorHAnsi" w:cstheme="minorHAnsi"/>
          <w:color w:val="000000" w:themeColor="text1"/>
          <w:lang w:eastAsia="ja-JP"/>
        </w:rPr>
        <w:t xml:space="preserve">he </w:t>
      </w:r>
      <w:r w:rsidR="007D4B10" w:rsidRPr="00634810">
        <w:rPr>
          <w:rFonts w:asciiTheme="minorHAnsi" w:hAnsiTheme="minorHAnsi" w:cstheme="minorHAnsi"/>
          <w:color w:val="000000" w:themeColor="text1"/>
          <w:lang w:eastAsia="ja-JP"/>
        </w:rPr>
        <w:t xml:space="preserve">temperature </w:t>
      </w:r>
      <w:r w:rsidR="00505C03" w:rsidRPr="00634810">
        <w:rPr>
          <w:rFonts w:asciiTheme="minorHAnsi" w:hAnsiTheme="minorHAnsi" w:cstheme="minorHAnsi"/>
          <w:color w:val="000000" w:themeColor="text1"/>
          <w:lang w:eastAsia="ja-JP"/>
        </w:rPr>
        <w:t>coefficient</w:t>
      </w:r>
      <w:r w:rsidR="00574F49" w:rsidRPr="00634810">
        <w:rPr>
          <w:rFonts w:asciiTheme="minorHAnsi" w:hAnsiTheme="minorHAnsi" w:cstheme="minorHAnsi"/>
          <w:color w:val="000000" w:themeColor="text1"/>
          <w:lang w:eastAsia="ja-JP"/>
        </w:rPr>
        <w:t>s</w:t>
      </w:r>
      <w:r w:rsidR="00E61637" w:rsidRPr="00634810">
        <w:rPr>
          <w:rFonts w:asciiTheme="minorHAnsi" w:hAnsiTheme="minorHAnsi" w:cstheme="minorHAnsi"/>
          <w:color w:val="000000" w:themeColor="text1"/>
          <w:lang w:eastAsia="ja-JP"/>
        </w:rPr>
        <w:t xml:space="preserve"> </w:t>
      </w:r>
      <w:r w:rsidR="00782876" w:rsidRPr="00634810">
        <w:rPr>
          <w:color w:val="000000" w:themeColor="text1"/>
          <w:lang w:eastAsia="ja-JP"/>
        </w:rPr>
        <w:t>of water</w:t>
      </w:r>
      <w:r w:rsidR="00E61637" w:rsidRPr="00634810">
        <w:rPr>
          <w:rFonts w:asciiTheme="minorHAnsi" w:hAnsiTheme="minorHAnsi" w:cstheme="minorHAnsi"/>
          <w:color w:val="000000" w:themeColor="text1"/>
          <w:lang w:eastAsia="ja-JP"/>
        </w:rPr>
        <w:t xml:space="preserve">, </w:t>
      </w:r>
      <w:r w:rsidR="00E61637" w:rsidRPr="00634810">
        <w:rPr>
          <w:i/>
          <w:color w:val="000000" w:themeColor="text1"/>
          <w:lang w:eastAsia="ja-JP"/>
        </w:rPr>
        <w:t>α</w:t>
      </w:r>
      <w:r w:rsidR="00E61637" w:rsidRPr="00634810">
        <w:rPr>
          <w:i/>
          <w:color w:val="000000" w:themeColor="text1"/>
          <w:vertAlign w:val="subscript"/>
          <w:lang w:eastAsia="ja-JP"/>
        </w:rPr>
        <w:t>f</w:t>
      </w:r>
      <w:r w:rsidR="00E61637" w:rsidRPr="00634810">
        <w:rPr>
          <w:color w:val="000000" w:themeColor="text1"/>
          <w:lang w:eastAsia="ja-JP"/>
        </w:rPr>
        <w:t>,</w:t>
      </w:r>
      <w:r w:rsidRPr="00634810">
        <w:rPr>
          <w:color w:val="000000" w:themeColor="text1"/>
          <w:lang w:eastAsia="ja-JP"/>
        </w:rPr>
        <w:t xml:space="preserve"> which</w:t>
      </w:r>
      <w:r w:rsidR="00782876" w:rsidRPr="00634810">
        <w:rPr>
          <w:color w:val="000000" w:themeColor="text1"/>
          <w:lang w:eastAsia="ja-JP"/>
        </w:rPr>
        <w:t xml:space="preserve"> </w:t>
      </w:r>
      <w:r w:rsidR="00574F49" w:rsidRPr="00634810">
        <w:rPr>
          <w:color w:val="000000" w:themeColor="text1"/>
          <w:lang w:eastAsia="ja-JP"/>
        </w:rPr>
        <w:t>are</w:t>
      </w:r>
      <w:r w:rsidR="00176457" w:rsidRPr="00634810">
        <w:rPr>
          <w:color w:val="000000" w:themeColor="text1"/>
          <w:lang w:eastAsia="ja-JP"/>
        </w:rPr>
        <w:t xml:space="preserve"> </w:t>
      </w:r>
      <w:r w:rsidR="00B00737" w:rsidRPr="00634810">
        <w:rPr>
          <w:rFonts w:hint="eastAsia"/>
          <w:color w:val="000000" w:themeColor="text1"/>
          <w:lang w:eastAsia="ja-JP"/>
        </w:rPr>
        <w:t>4.</w:t>
      </w:r>
      <w:r w:rsidR="00B00737" w:rsidRPr="00634810">
        <w:rPr>
          <w:color w:val="000000" w:themeColor="text1"/>
          <w:lang w:eastAsia="ja-JP"/>
        </w:rPr>
        <w:t>0</w:t>
      </w:r>
      <w:r w:rsidR="00B00737" w:rsidRPr="00634810">
        <w:rPr>
          <w:rFonts w:hint="eastAsia"/>
          <w:color w:val="000000" w:themeColor="text1"/>
          <w:lang w:eastAsia="ja-JP"/>
        </w:rPr>
        <w:t xml:space="preserve"> </w:t>
      </w:r>
      <w:r w:rsidR="00B00737" w:rsidRPr="00634810">
        <w:rPr>
          <w:color w:val="000000" w:themeColor="text1"/>
        </w:rPr>
        <w:t>×</w:t>
      </w:r>
      <w:r w:rsidR="00B00737" w:rsidRPr="00634810">
        <w:rPr>
          <w:rFonts w:hint="eastAsia"/>
          <w:color w:val="000000" w:themeColor="text1"/>
          <w:lang w:eastAsia="ja-JP"/>
        </w:rPr>
        <w:t xml:space="preserve"> </w:t>
      </w:r>
      <w:r w:rsidR="00B00737" w:rsidRPr="00634810">
        <w:rPr>
          <w:rFonts w:hint="eastAsia"/>
          <w:color w:val="000000" w:themeColor="text1"/>
        </w:rPr>
        <w:t>10</w:t>
      </w:r>
      <w:r w:rsidR="0097237A" w:rsidRPr="00634810">
        <w:rPr>
          <w:color w:val="000000" w:themeColor="text1"/>
          <w:vertAlign w:val="superscript"/>
        </w:rPr>
        <w:t>-</w:t>
      </w:r>
      <w:r w:rsidR="00B00737" w:rsidRPr="00634810">
        <w:rPr>
          <w:rFonts w:hint="eastAsia"/>
          <w:color w:val="000000" w:themeColor="text1"/>
          <w:vertAlign w:val="superscript"/>
          <w:lang w:eastAsia="ja-JP"/>
        </w:rPr>
        <w:t>3</w:t>
      </w:r>
      <w:r w:rsidR="00B00737" w:rsidRPr="00634810">
        <w:rPr>
          <w:color w:val="000000" w:themeColor="text1"/>
        </w:rPr>
        <w:t xml:space="preserve"> </w:t>
      </w:r>
      <w:r w:rsidR="00B00737" w:rsidRPr="00634810">
        <w:rPr>
          <w:rFonts w:hint="eastAsia"/>
          <w:color w:val="000000" w:themeColor="text1"/>
          <w:lang w:eastAsia="ja-JP"/>
        </w:rPr>
        <w:t>K</w:t>
      </w:r>
      <w:r w:rsidR="0097237A" w:rsidRPr="00634810">
        <w:rPr>
          <w:color w:val="000000" w:themeColor="text1"/>
          <w:vertAlign w:val="superscript"/>
          <w:lang w:eastAsia="ja-JP"/>
        </w:rPr>
        <w:t>-</w:t>
      </w:r>
      <w:r w:rsidR="00B00737" w:rsidRPr="00634810">
        <w:rPr>
          <w:rFonts w:hint="eastAsia"/>
          <w:color w:val="000000" w:themeColor="text1"/>
          <w:vertAlign w:val="superscript"/>
          <w:lang w:eastAsia="ja-JP"/>
        </w:rPr>
        <w:t>1</w:t>
      </w:r>
      <w:r w:rsidR="00B00737" w:rsidRPr="00634810">
        <w:rPr>
          <w:color w:val="000000" w:themeColor="text1"/>
          <w:vertAlign w:val="superscript"/>
          <w:lang w:eastAsia="ja-JP"/>
        </w:rPr>
        <w:t xml:space="preserve"> </w:t>
      </w:r>
      <w:r w:rsidR="00B00737" w:rsidRPr="00634810">
        <w:rPr>
          <w:rFonts w:hint="eastAsia"/>
          <w:color w:val="000000" w:themeColor="text1"/>
          <w:lang w:eastAsia="ja-JP"/>
        </w:rPr>
        <w:t>mm</w:t>
      </w:r>
      <w:r w:rsidR="0097237A" w:rsidRPr="00634810">
        <w:rPr>
          <w:color w:val="000000" w:themeColor="text1"/>
          <w:vertAlign w:val="superscript"/>
          <w:lang w:eastAsia="ja-JP"/>
        </w:rPr>
        <w:t>-</w:t>
      </w:r>
      <w:r w:rsidR="00B00737" w:rsidRPr="00634810">
        <w:rPr>
          <w:rFonts w:hint="eastAsia"/>
          <w:color w:val="000000" w:themeColor="text1"/>
          <w:vertAlign w:val="superscript"/>
          <w:lang w:eastAsia="ja-JP"/>
        </w:rPr>
        <w:t>1</w:t>
      </w:r>
      <w:r w:rsidR="00B00737" w:rsidRPr="00634810">
        <w:rPr>
          <w:color w:val="000000" w:themeColor="text1"/>
          <w:lang w:eastAsia="ja-JP"/>
        </w:rPr>
        <w:t xml:space="preserve"> </w:t>
      </w:r>
      <w:r w:rsidR="00176457" w:rsidRPr="00634810">
        <w:rPr>
          <w:color w:val="000000" w:themeColor="text1"/>
          <w:lang w:eastAsia="ja-JP"/>
        </w:rPr>
        <w:t>for</w:t>
      </w:r>
      <w:r w:rsidR="00574F49" w:rsidRPr="00634810">
        <w:rPr>
          <w:color w:val="000000" w:themeColor="text1"/>
          <w:lang w:eastAsia="ja-JP"/>
        </w:rPr>
        <w:t xml:space="preserve"> </w:t>
      </w:r>
      <w:r w:rsidR="00574F49" w:rsidRPr="00634810">
        <w:rPr>
          <w:rFonts w:asciiTheme="minorHAnsi" w:hAnsiTheme="minorHAnsi" w:cstheme="minorHAnsi"/>
          <w:i/>
          <w:color w:val="000000" w:themeColor="text1"/>
        </w:rPr>
        <w:t>λ</w:t>
      </w:r>
      <w:r w:rsidR="00574F49" w:rsidRPr="00634810">
        <w:rPr>
          <w:rFonts w:asciiTheme="minorHAnsi" w:hAnsiTheme="minorHAnsi" w:cstheme="minorHAnsi"/>
          <w:color w:val="000000" w:themeColor="text1"/>
        </w:rPr>
        <w:t xml:space="preserve"> = </w:t>
      </w:r>
      <w:r w:rsidR="00176457" w:rsidRPr="00634810">
        <w:rPr>
          <w:color w:val="000000" w:themeColor="text1"/>
          <w:lang w:eastAsia="ja-JP"/>
        </w:rPr>
        <w:t>1150 nm</w:t>
      </w:r>
      <w:r w:rsidR="006019F0" w:rsidRPr="00634810">
        <w:rPr>
          <w:rFonts w:asciiTheme="minorHAnsi" w:hAnsiTheme="minorHAnsi" w:cstheme="minorHAnsi"/>
          <w:color w:val="000000" w:themeColor="text1"/>
          <w:vertAlign w:val="superscript"/>
        </w:rPr>
        <w:t>19</w:t>
      </w:r>
      <w:r w:rsidR="00176457" w:rsidRPr="00634810">
        <w:rPr>
          <w:color w:val="000000" w:themeColor="text1"/>
          <w:lang w:eastAsia="ja-JP"/>
        </w:rPr>
        <w:t xml:space="preserve"> and </w:t>
      </w:r>
      <w:r w:rsidR="00C37EC7" w:rsidRPr="00634810">
        <w:rPr>
          <w:color w:val="000000" w:themeColor="text1"/>
          <w:lang w:eastAsia="ja-JP"/>
        </w:rPr>
        <w:t>4</w:t>
      </w:r>
      <w:r w:rsidR="00176457" w:rsidRPr="00634810">
        <w:rPr>
          <w:rFonts w:hint="eastAsia"/>
          <w:color w:val="000000" w:themeColor="text1"/>
          <w:lang w:eastAsia="ja-JP"/>
        </w:rPr>
        <w:t>.</w:t>
      </w:r>
      <w:r w:rsidR="00C37EC7" w:rsidRPr="00634810">
        <w:rPr>
          <w:color w:val="000000" w:themeColor="text1"/>
          <w:lang w:eastAsia="ja-JP"/>
        </w:rPr>
        <w:t>1</w:t>
      </w:r>
      <w:r w:rsidR="00176457" w:rsidRPr="00634810">
        <w:rPr>
          <w:rFonts w:hint="eastAsia"/>
          <w:color w:val="000000" w:themeColor="text1"/>
          <w:lang w:eastAsia="ja-JP"/>
        </w:rPr>
        <w:t xml:space="preserve"> </w:t>
      </w:r>
      <w:r w:rsidR="00176457" w:rsidRPr="00634810">
        <w:rPr>
          <w:color w:val="000000" w:themeColor="text1"/>
        </w:rPr>
        <w:t>×</w:t>
      </w:r>
      <w:r w:rsidR="00176457" w:rsidRPr="00634810">
        <w:rPr>
          <w:rFonts w:hint="eastAsia"/>
          <w:color w:val="000000" w:themeColor="text1"/>
          <w:lang w:eastAsia="ja-JP"/>
        </w:rPr>
        <w:t xml:space="preserve"> </w:t>
      </w:r>
      <w:r w:rsidR="00176457" w:rsidRPr="00634810">
        <w:rPr>
          <w:rFonts w:hint="eastAsia"/>
          <w:color w:val="000000" w:themeColor="text1"/>
        </w:rPr>
        <w:t>10</w:t>
      </w:r>
      <w:r w:rsidR="0097237A" w:rsidRPr="00634810">
        <w:rPr>
          <w:color w:val="000000" w:themeColor="text1"/>
          <w:vertAlign w:val="superscript"/>
        </w:rPr>
        <w:t>-</w:t>
      </w:r>
      <w:r w:rsidR="00176457" w:rsidRPr="00634810">
        <w:rPr>
          <w:rFonts w:hint="eastAsia"/>
          <w:color w:val="000000" w:themeColor="text1"/>
          <w:vertAlign w:val="superscript"/>
          <w:lang w:eastAsia="ja-JP"/>
        </w:rPr>
        <w:t>3</w:t>
      </w:r>
      <w:r w:rsidR="00176457" w:rsidRPr="00634810">
        <w:rPr>
          <w:color w:val="000000" w:themeColor="text1"/>
        </w:rPr>
        <w:t xml:space="preserve"> </w:t>
      </w:r>
      <w:r w:rsidR="00176457" w:rsidRPr="00634810">
        <w:rPr>
          <w:rFonts w:hint="eastAsia"/>
          <w:color w:val="000000" w:themeColor="text1"/>
          <w:lang w:eastAsia="ja-JP"/>
        </w:rPr>
        <w:t>K</w:t>
      </w:r>
      <w:r w:rsidR="0097237A" w:rsidRPr="00634810">
        <w:rPr>
          <w:color w:val="000000" w:themeColor="text1"/>
          <w:vertAlign w:val="superscript"/>
          <w:lang w:eastAsia="ja-JP"/>
        </w:rPr>
        <w:t>-</w:t>
      </w:r>
      <w:r w:rsidR="00176457" w:rsidRPr="00634810">
        <w:rPr>
          <w:rFonts w:hint="eastAsia"/>
          <w:color w:val="000000" w:themeColor="text1"/>
          <w:vertAlign w:val="superscript"/>
          <w:lang w:eastAsia="ja-JP"/>
        </w:rPr>
        <w:t>1</w:t>
      </w:r>
      <w:r w:rsidR="00176457" w:rsidRPr="00634810">
        <w:rPr>
          <w:color w:val="000000" w:themeColor="text1"/>
          <w:vertAlign w:val="superscript"/>
          <w:lang w:eastAsia="ja-JP"/>
        </w:rPr>
        <w:t xml:space="preserve"> </w:t>
      </w:r>
      <w:r w:rsidR="00176457" w:rsidRPr="00634810">
        <w:rPr>
          <w:rFonts w:hint="eastAsia"/>
          <w:color w:val="000000" w:themeColor="text1"/>
          <w:lang w:eastAsia="ja-JP"/>
        </w:rPr>
        <w:t>mm</w:t>
      </w:r>
      <w:r w:rsidR="0097237A" w:rsidRPr="00634810">
        <w:rPr>
          <w:color w:val="000000" w:themeColor="text1"/>
          <w:vertAlign w:val="superscript"/>
          <w:lang w:eastAsia="ja-JP"/>
        </w:rPr>
        <w:t>-</w:t>
      </w:r>
      <w:r w:rsidR="00176457" w:rsidRPr="00634810">
        <w:rPr>
          <w:rFonts w:hint="eastAsia"/>
          <w:color w:val="000000" w:themeColor="text1"/>
          <w:vertAlign w:val="superscript"/>
          <w:lang w:eastAsia="ja-JP"/>
        </w:rPr>
        <w:t>1</w:t>
      </w:r>
      <w:r w:rsidR="00176457" w:rsidRPr="00634810">
        <w:rPr>
          <w:color w:val="000000" w:themeColor="text1"/>
          <w:lang w:eastAsia="ja-JP"/>
        </w:rPr>
        <w:t xml:space="preserve"> for</w:t>
      </w:r>
      <w:r w:rsidR="00574F49" w:rsidRPr="00634810">
        <w:rPr>
          <w:color w:val="000000" w:themeColor="text1"/>
          <w:lang w:eastAsia="ja-JP"/>
        </w:rPr>
        <w:t xml:space="preserve"> </w:t>
      </w:r>
      <w:r w:rsidR="00574F49" w:rsidRPr="00634810">
        <w:rPr>
          <w:rFonts w:asciiTheme="minorHAnsi" w:hAnsiTheme="minorHAnsi" w:cstheme="minorHAnsi"/>
          <w:i/>
          <w:color w:val="000000" w:themeColor="text1"/>
        </w:rPr>
        <w:t>λ</w:t>
      </w:r>
      <w:r w:rsidR="00574F49" w:rsidRPr="00634810">
        <w:rPr>
          <w:rFonts w:asciiTheme="minorHAnsi" w:hAnsiTheme="minorHAnsi" w:cstheme="minorHAnsi"/>
          <w:color w:val="000000" w:themeColor="text1"/>
        </w:rPr>
        <w:t xml:space="preserve"> = </w:t>
      </w:r>
      <w:r w:rsidR="00176457" w:rsidRPr="00634810">
        <w:rPr>
          <w:color w:val="000000" w:themeColor="text1"/>
          <w:lang w:eastAsia="ja-JP"/>
        </w:rPr>
        <w:t>1412 nm</w:t>
      </w:r>
      <w:r w:rsidR="00DA6499" w:rsidRPr="00634810">
        <w:rPr>
          <w:rFonts w:asciiTheme="minorHAnsi" w:hAnsiTheme="minorHAnsi" w:cstheme="minorHAnsi"/>
          <w:color w:val="000000" w:themeColor="text1"/>
          <w:vertAlign w:val="superscript"/>
        </w:rPr>
        <w:t>1</w:t>
      </w:r>
      <w:r w:rsidR="00AD7A58" w:rsidRPr="00634810">
        <w:rPr>
          <w:rFonts w:asciiTheme="minorHAnsi" w:hAnsiTheme="minorHAnsi" w:cstheme="minorHAnsi"/>
          <w:color w:val="000000" w:themeColor="text1"/>
          <w:vertAlign w:val="superscript"/>
        </w:rPr>
        <w:t>7</w:t>
      </w:r>
      <w:r w:rsidR="00860FD0" w:rsidRPr="00634810">
        <w:rPr>
          <w:rFonts w:asciiTheme="minorHAnsi" w:hAnsiTheme="minorHAnsi" w:cstheme="minorHAnsi"/>
          <w:color w:val="000000" w:themeColor="text1"/>
        </w:rPr>
        <w:t>.</w:t>
      </w:r>
      <w:r w:rsidR="00850E84" w:rsidRPr="00634810">
        <w:rPr>
          <w:rFonts w:asciiTheme="minorHAnsi" w:hAnsiTheme="minorHAnsi" w:cstheme="minorHAnsi"/>
          <w:color w:val="000000" w:themeColor="text1"/>
          <w:vertAlign w:val="superscript"/>
        </w:rPr>
        <w:t xml:space="preserve"> </w:t>
      </w:r>
    </w:p>
    <w:p w14:paraId="7C3EEC48" w14:textId="77777777" w:rsidR="00505C03" w:rsidRPr="00634810" w:rsidRDefault="00505C03" w:rsidP="001B1519">
      <w:pPr>
        <w:pStyle w:val="NormalWeb"/>
        <w:spacing w:before="0" w:beforeAutospacing="0" w:after="0" w:afterAutospacing="0"/>
        <w:rPr>
          <w:rFonts w:asciiTheme="minorHAnsi" w:hAnsiTheme="minorHAnsi" w:cstheme="minorHAnsi"/>
          <w:b/>
          <w:color w:val="000000" w:themeColor="text1"/>
        </w:rPr>
      </w:pPr>
    </w:p>
    <w:p w14:paraId="519C8FCD" w14:textId="49B26EBE" w:rsidR="0063337B" w:rsidRPr="00634810" w:rsidRDefault="0063337B" w:rsidP="0063337B">
      <w:pPr>
        <w:pStyle w:val="NormalWeb"/>
        <w:spacing w:before="0" w:beforeAutospacing="0" w:after="0" w:afterAutospacing="0"/>
        <w:rPr>
          <w:rFonts w:asciiTheme="minorHAnsi" w:hAnsiTheme="minorHAnsi" w:cstheme="minorHAnsi"/>
          <w:bCs/>
          <w:color w:val="000000" w:themeColor="text1"/>
        </w:rPr>
      </w:pPr>
      <w:r w:rsidRPr="00634810">
        <w:rPr>
          <w:rFonts w:asciiTheme="minorHAnsi" w:hAnsiTheme="minorHAnsi" w:cstheme="minorHAnsi"/>
          <w:bCs/>
          <w:color w:val="000000" w:themeColor="text1"/>
        </w:rPr>
        <w:t xml:space="preserve">Note: </w:t>
      </w:r>
      <w:r w:rsidR="0056274A" w:rsidRPr="00634810">
        <w:rPr>
          <w:rFonts w:asciiTheme="minorHAnsi" w:hAnsiTheme="minorHAnsi" w:cstheme="minorHAnsi"/>
          <w:bCs/>
          <w:color w:val="000000" w:themeColor="text1"/>
        </w:rPr>
        <w:t>The c</w:t>
      </w:r>
      <w:r w:rsidR="002A37C3" w:rsidRPr="00634810">
        <w:rPr>
          <w:rFonts w:asciiTheme="minorHAnsi" w:hAnsiTheme="minorHAnsi" w:cstheme="minorHAnsi"/>
          <w:color w:val="000000" w:themeColor="text1"/>
        </w:rPr>
        <w:t>ommand script</w:t>
      </w:r>
      <w:r w:rsidR="002A37C3" w:rsidRPr="00634810">
        <w:rPr>
          <w:rFonts w:asciiTheme="minorHAnsi" w:hAnsiTheme="minorHAnsi" w:cstheme="minorHAnsi"/>
          <w:bCs/>
          <w:color w:val="000000" w:themeColor="text1"/>
        </w:rPr>
        <w:t xml:space="preserve"> </w:t>
      </w:r>
      <w:r w:rsidR="0056274A" w:rsidRPr="00634810">
        <w:rPr>
          <w:rFonts w:asciiTheme="minorHAnsi" w:hAnsiTheme="minorHAnsi" w:cstheme="minorHAnsi"/>
          <w:bCs/>
          <w:color w:val="000000" w:themeColor="text1"/>
        </w:rPr>
        <w:t>file</w:t>
      </w:r>
      <w:r w:rsidR="0002456C" w:rsidRPr="00634810">
        <w:rPr>
          <w:rFonts w:asciiTheme="minorHAnsi" w:hAnsiTheme="minorHAnsi" w:cstheme="minorHAnsi"/>
          <w:bCs/>
          <w:color w:val="000000" w:themeColor="text1"/>
        </w:rPr>
        <w:t xml:space="preserve"> for</w:t>
      </w:r>
      <w:r w:rsidR="0056274A" w:rsidRPr="00634810">
        <w:rPr>
          <w:rFonts w:asciiTheme="minorHAnsi" w:hAnsiTheme="minorHAnsi" w:cstheme="minorHAnsi"/>
          <w:bCs/>
          <w:color w:val="000000" w:themeColor="text1"/>
        </w:rPr>
        <w:t xml:space="preserve"> running </w:t>
      </w:r>
      <w:r w:rsidR="0002456C" w:rsidRPr="00634810">
        <w:rPr>
          <w:rFonts w:asciiTheme="minorHAnsi" w:hAnsiTheme="minorHAnsi" w:cstheme="minorHAnsi"/>
          <w:bCs/>
          <w:color w:val="000000" w:themeColor="text1"/>
        </w:rPr>
        <w:t>S</w:t>
      </w:r>
      <w:r w:rsidR="002A37C3" w:rsidRPr="00634810">
        <w:rPr>
          <w:rFonts w:asciiTheme="minorHAnsi" w:hAnsiTheme="minorHAnsi" w:cstheme="minorHAnsi"/>
          <w:bCs/>
          <w:color w:val="000000" w:themeColor="text1"/>
        </w:rPr>
        <w:t xml:space="preserve">teps </w:t>
      </w:r>
      <w:r w:rsidRPr="00634810">
        <w:rPr>
          <w:rFonts w:asciiTheme="minorHAnsi" w:hAnsiTheme="minorHAnsi" w:cstheme="minorHAnsi"/>
          <w:bCs/>
          <w:color w:val="000000" w:themeColor="text1"/>
        </w:rPr>
        <w:t>2.2.</w:t>
      </w:r>
      <w:r w:rsidR="005C1AD4" w:rsidRPr="00634810">
        <w:rPr>
          <w:rFonts w:asciiTheme="minorHAnsi" w:hAnsiTheme="minorHAnsi" w:cstheme="minorHAnsi"/>
          <w:bCs/>
          <w:color w:val="000000" w:themeColor="text1"/>
        </w:rPr>
        <w:t>5</w:t>
      </w:r>
      <w:r w:rsidRPr="00634810">
        <w:rPr>
          <w:rFonts w:asciiTheme="minorHAnsi" w:hAnsiTheme="minorHAnsi" w:cstheme="minorHAnsi"/>
          <w:bCs/>
          <w:color w:val="000000" w:themeColor="text1"/>
        </w:rPr>
        <w:t xml:space="preserve"> </w:t>
      </w:r>
      <w:r w:rsidR="0002456C" w:rsidRPr="00634810">
        <w:rPr>
          <w:rFonts w:asciiTheme="minorHAnsi" w:hAnsiTheme="minorHAnsi" w:cstheme="minorHAnsi"/>
          <w:bCs/>
          <w:color w:val="000000" w:themeColor="text1"/>
        </w:rPr>
        <w:t>through</w:t>
      </w:r>
      <w:r w:rsidRPr="00634810">
        <w:rPr>
          <w:rFonts w:asciiTheme="minorHAnsi" w:hAnsiTheme="minorHAnsi" w:cstheme="minorHAnsi"/>
          <w:bCs/>
          <w:color w:val="000000" w:themeColor="text1"/>
        </w:rPr>
        <w:t xml:space="preserve"> 2.2.7 </w:t>
      </w:r>
      <w:r w:rsidR="0056274A" w:rsidRPr="00634810">
        <w:rPr>
          <w:rFonts w:asciiTheme="minorHAnsi" w:hAnsiTheme="minorHAnsi" w:cstheme="minorHAnsi"/>
          <w:bCs/>
          <w:color w:val="000000" w:themeColor="text1"/>
        </w:rPr>
        <w:t>is</w:t>
      </w:r>
      <w:r w:rsidR="002A37C3" w:rsidRPr="00634810">
        <w:rPr>
          <w:rFonts w:asciiTheme="minorHAnsi" w:hAnsiTheme="minorHAnsi" w:cstheme="minorHAnsi"/>
          <w:bCs/>
          <w:color w:val="000000" w:themeColor="text1"/>
        </w:rPr>
        <w:t xml:space="preserve"> presented </w:t>
      </w:r>
      <w:r w:rsidR="0002456C" w:rsidRPr="00634810">
        <w:rPr>
          <w:rFonts w:asciiTheme="minorHAnsi" w:hAnsiTheme="minorHAnsi" w:cstheme="minorHAnsi"/>
          <w:bCs/>
          <w:color w:val="000000" w:themeColor="text1"/>
        </w:rPr>
        <w:t>in</w:t>
      </w:r>
      <w:r w:rsidRPr="00634810">
        <w:rPr>
          <w:rFonts w:asciiTheme="minorHAnsi" w:hAnsiTheme="minorHAnsi" w:cstheme="minorHAnsi"/>
          <w:color w:val="000000" w:themeColor="text1"/>
        </w:rPr>
        <w:t xml:space="preserve"> </w:t>
      </w:r>
      <w:r w:rsidRPr="00F377A2">
        <w:rPr>
          <w:rFonts w:asciiTheme="minorHAnsi" w:hAnsiTheme="minorHAnsi" w:cstheme="minorHAnsi"/>
          <w:b/>
          <w:color w:val="000000" w:themeColor="text1"/>
        </w:rPr>
        <w:t xml:space="preserve">Supplement </w:t>
      </w:r>
      <w:r w:rsidR="00C61686" w:rsidRPr="00F377A2">
        <w:rPr>
          <w:rFonts w:asciiTheme="minorHAnsi" w:hAnsiTheme="minorHAnsi" w:cstheme="minorHAnsi"/>
          <w:b/>
          <w:color w:val="000000" w:themeColor="text1"/>
        </w:rPr>
        <w:t>4</w:t>
      </w:r>
      <w:r w:rsidR="005B007A" w:rsidRPr="00634810">
        <w:rPr>
          <w:rFonts w:asciiTheme="minorHAnsi" w:hAnsiTheme="minorHAnsi" w:cstheme="minorHAnsi"/>
          <w:color w:val="000000" w:themeColor="text1"/>
        </w:rPr>
        <w:t>, where</w:t>
      </w:r>
      <w:r w:rsidR="005B007A" w:rsidRPr="00634810">
        <w:rPr>
          <w:rFonts w:asciiTheme="minorHAnsi" w:hAnsiTheme="minorHAnsi" w:cstheme="minorHAnsi"/>
          <w:color w:val="000000" w:themeColor="text1"/>
          <w:lang w:eastAsia="ja-JP"/>
        </w:rPr>
        <w:t xml:space="preserve"> </w:t>
      </w:r>
      <w:r w:rsidR="005B007A" w:rsidRPr="00634810">
        <w:rPr>
          <w:rFonts w:asciiTheme="minorHAnsi" w:hAnsiTheme="minorHAnsi" w:cstheme="minorHAnsi"/>
          <w:color w:val="000000" w:themeColor="text1"/>
        </w:rPr>
        <w:t>the Levenberg–Marquardt nonlinear least-squares algorithm</w:t>
      </w:r>
      <w:r w:rsidR="00B1775D" w:rsidRPr="00634810">
        <w:rPr>
          <w:rFonts w:asciiTheme="minorHAnsi" w:hAnsiTheme="minorHAnsi" w:cstheme="minorHAnsi"/>
          <w:color w:val="000000" w:themeColor="text1"/>
          <w:vertAlign w:val="superscript"/>
          <w:lang w:eastAsia="ja-JP"/>
        </w:rPr>
        <w:t>1</w:t>
      </w:r>
      <w:r w:rsidR="006019F0" w:rsidRPr="00634810">
        <w:rPr>
          <w:rFonts w:asciiTheme="minorHAnsi" w:hAnsiTheme="minorHAnsi" w:cstheme="minorHAnsi"/>
          <w:color w:val="000000" w:themeColor="text1"/>
          <w:vertAlign w:val="superscript"/>
          <w:lang w:eastAsia="ja-JP"/>
        </w:rPr>
        <w:t>7</w:t>
      </w:r>
      <w:r w:rsidR="005B007A" w:rsidRPr="00634810">
        <w:rPr>
          <w:rFonts w:asciiTheme="minorHAnsi" w:hAnsiTheme="minorHAnsi" w:cstheme="minorHAnsi"/>
          <w:color w:val="000000" w:themeColor="text1"/>
          <w:vertAlign w:val="superscript"/>
          <w:lang w:eastAsia="ja-JP"/>
        </w:rPr>
        <w:t>,</w:t>
      </w:r>
      <w:r w:rsidR="006019F0" w:rsidRPr="00634810">
        <w:rPr>
          <w:rFonts w:asciiTheme="minorHAnsi" w:hAnsiTheme="minorHAnsi" w:cstheme="minorHAnsi"/>
          <w:color w:val="000000" w:themeColor="text1"/>
          <w:vertAlign w:val="superscript"/>
          <w:lang w:eastAsia="ja-JP"/>
        </w:rPr>
        <w:t>19</w:t>
      </w:r>
      <w:r w:rsidR="005B007A" w:rsidRPr="00634810">
        <w:rPr>
          <w:rFonts w:asciiTheme="minorHAnsi" w:hAnsiTheme="minorHAnsi" w:cstheme="minorHAnsi"/>
          <w:color w:val="000000" w:themeColor="text1"/>
          <w:lang w:eastAsia="ja-JP"/>
        </w:rPr>
        <w:t xml:space="preserve"> is </w:t>
      </w:r>
      <w:r w:rsidR="004402CD" w:rsidRPr="00634810">
        <w:rPr>
          <w:rFonts w:asciiTheme="minorHAnsi" w:hAnsiTheme="minorHAnsi" w:cstheme="minorHAnsi"/>
          <w:color w:val="000000" w:themeColor="text1"/>
          <w:lang w:eastAsia="ja-JP"/>
        </w:rPr>
        <w:t>employed</w:t>
      </w:r>
      <w:r w:rsidR="005B007A" w:rsidRPr="00634810">
        <w:rPr>
          <w:rFonts w:asciiTheme="minorHAnsi" w:hAnsiTheme="minorHAnsi" w:cstheme="minorHAnsi"/>
          <w:color w:val="000000" w:themeColor="text1"/>
          <w:lang w:eastAsia="ja-JP"/>
        </w:rPr>
        <w:t xml:space="preserve"> </w:t>
      </w:r>
      <w:r w:rsidR="00694594" w:rsidRPr="00634810">
        <w:rPr>
          <w:rFonts w:asciiTheme="minorHAnsi" w:hAnsiTheme="minorHAnsi" w:cstheme="minorHAnsi"/>
          <w:color w:val="000000" w:themeColor="text1"/>
          <w:lang w:eastAsia="ja-JP"/>
        </w:rPr>
        <w:t>for</w:t>
      </w:r>
      <w:r w:rsidR="005B007A" w:rsidRPr="00634810">
        <w:rPr>
          <w:rFonts w:asciiTheme="minorHAnsi" w:hAnsiTheme="minorHAnsi" w:cstheme="minorHAnsi"/>
          <w:color w:val="000000" w:themeColor="text1"/>
          <w:lang w:eastAsia="ja-JP"/>
        </w:rPr>
        <w:t xml:space="preserve"> </w:t>
      </w:r>
      <w:r w:rsidR="000153EE" w:rsidRPr="00634810">
        <w:rPr>
          <w:rFonts w:asciiTheme="minorHAnsi" w:hAnsiTheme="minorHAnsi" w:cstheme="minorHAnsi"/>
          <w:color w:val="000000" w:themeColor="text1"/>
          <w:lang w:eastAsia="ja-JP"/>
        </w:rPr>
        <w:t>S</w:t>
      </w:r>
      <w:r w:rsidR="005B007A" w:rsidRPr="00634810">
        <w:rPr>
          <w:rFonts w:asciiTheme="minorHAnsi" w:hAnsiTheme="minorHAnsi" w:cstheme="minorHAnsi"/>
          <w:color w:val="000000" w:themeColor="text1"/>
          <w:lang w:eastAsia="ja-JP"/>
        </w:rPr>
        <w:t>tep 2.2.5.</w:t>
      </w:r>
    </w:p>
    <w:bookmarkEnd w:id="0"/>
    <w:p w14:paraId="58BD8426" w14:textId="77777777" w:rsidR="0063337B" w:rsidRPr="00634810" w:rsidRDefault="0063337B" w:rsidP="001B1519">
      <w:pPr>
        <w:pStyle w:val="NormalWeb"/>
        <w:spacing w:before="0" w:beforeAutospacing="0" w:after="0" w:afterAutospacing="0"/>
        <w:rPr>
          <w:rFonts w:asciiTheme="minorHAnsi" w:hAnsiTheme="minorHAnsi" w:cstheme="minorHAnsi"/>
          <w:b/>
          <w:color w:val="000000" w:themeColor="text1"/>
        </w:rPr>
      </w:pPr>
    </w:p>
    <w:p w14:paraId="3E79FCA8" w14:textId="212C851B" w:rsidR="006305D7" w:rsidRPr="00634810" w:rsidRDefault="006305D7" w:rsidP="001B1519">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b/>
          <w:color w:val="000000" w:themeColor="text1"/>
        </w:rPr>
        <w:t>REPRESENTATIVE RESULTS</w:t>
      </w:r>
      <w:r w:rsidR="00EF1462" w:rsidRPr="00634810">
        <w:rPr>
          <w:rFonts w:asciiTheme="minorHAnsi" w:hAnsiTheme="minorHAnsi" w:cstheme="minorHAnsi"/>
          <w:b/>
          <w:color w:val="000000" w:themeColor="text1"/>
        </w:rPr>
        <w:t>:</w:t>
      </w:r>
    </w:p>
    <w:p w14:paraId="735D3249" w14:textId="5C118AFF" w:rsidR="00014040" w:rsidRPr="00634810" w:rsidRDefault="001C0B61" w:rsidP="00014040">
      <w:pPr>
        <w:rPr>
          <w:rFonts w:asciiTheme="minorHAnsi" w:hAnsiTheme="minorHAnsi" w:cstheme="minorHAnsi"/>
          <w:color w:val="000000" w:themeColor="text1"/>
        </w:rPr>
      </w:pPr>
      <w:r w:rsidRPr="00634810">
        <w:rPr>
          <w:rFonts w:asciiTheme="minorHAnsi" w:hAnsiTheme="minorHAnsi" w:cstheme="minorHAnsi"/>
          <w:color w:val="000000" w:themeColor="text1"/>
        </w:rPr>
        <w:lastRenderedPageBreak/>
        <w:t xml:space="preserve">Images of </w:t>
      </w:r>
      <w:r w:rsidR="002C1D9B" w:rsidRPr="00634810">
        <w:rPr>
          <w:rFonts w:asciiTheme="minorHAnsi" w:hAnsiTheme="minorHAnsi" w:cstheme="minorHAnsi"/>
          <w:color w:val="000000" w:themeColor="text1"/>
        </w:rPr>
        <w:t>Δ</w:t>
      </w:r>
      <w:r w:rsidR="002C1D9B" w:rsidRPr="00634810">
        <w:rPr>
          <w:rFonts w:asciiTheme="minorHAnsi" w:hAnsiTheme="minorHAnsi" w:cstheme="minorHAnsi"/>
          <w:i/>
          <w:color w:val="000000" w:themeColor="text1"/>
        </w:rPr>
        <w:t>A</w:t>
      </w:r>
      <w:r w:rsidR="00B551DC" w:rsidRPr="00634810">
        <w:rPr>
          <w:rFonts w:asciiTheme="minorHAnsi" w:hAnsiTheme="minorHAnsi" w:cstheme="minorHAnsi"/>
          <w:i/>
          <w:color w:val="000000" w:themeColor="text1"/>
          <w:vertAlign w:val="subscript"/>
        </w:rPr>
        <w:t>i</w:t>
      </w:r>
      <w:r w:rsidR="00B551DC" w:rsidRPr="00634810">
        <w:rPr>
          <w:rFonts w:asciiTheme="minorHAnsi" w:hAnsiTheme="minorHAnsi" w:cstheme="minorHAnsi"/>
          <w:color w:val="000000" w:themeColor="text1"/>
        </w:rPr>
        <w:t>(</w:t>
      </w:r>
      <w:r w:rsidR="00B551DC" w:rsidRPr="00634810">
        <w:rPr>
          <w:rFonts w:asciiTheme="minorHAnsi" w:hAnsiTheme="minorHAnsi" w:cstheme="minorHAnsi"/>
          <w:i/>
          <w:color w:val="000000" w:themeColor="text1"/>
        </w:rPr>
        <w:t>x</w:t>
      </w:r>
      <w:r w:rsidR="00B551DC" w:rsidRPr="00634810">
        <w:rPr>
          <w:rFonts w:asciiTheme="minorHAnsi" w:hAnsiTheme="minorHAnsi" w:cstheme="minorHAnsi"/>
          <w:color w:val="000000" w:themeColor="text1"/>
        </w:rPr>
        <w:t xml:space="preserve">, </w:t>
      </w:r>
      <w:r w:rsidR="00B551DC" w:rsidRPr="00634810">
        <w:rPr>
          <w:rFonts w:asciiTheme="minorHAnsi" w:hAnsiTheme="minorHAnsi" w:cstheme="minorHAnsi"/>
          <w:i/>
          <w:color w:val="000000" w:themeColor="text1"/>
        </w:rPr>
        <w:t>z</w:t>
      </w:r>
      <w:r w:rsidR="00B551DC" w:rsidRPr="00634810">
        <w:rPr>
          <w:rFonts w:asciiTheme="minorHAnsi" w:hAnsiTheme="minorHAnsi" w:cstheme="minorHAnsi"/>
          <w:color w:val="000000" w:themeColor="text1"/>
        </w:rPr>
        <w:t xml:space="preserve">) </w:t>
      </w:r>
      <w:r w:rsidR="00875A01" w:rsidRPr="00634810">
        <w:rPr>
          <w:rFonts w:asciiTheme="minorHAnsi" w:hAnsiTheme="minorHAnsi" w:cstheme="minorHAnsi" w:hint="eastAsia"/>
          <w:color w:val="000000" w:themeColor="text1"/>
          <w:lang w:eastAsia="ja-JP"/>
        </w:rPr>
        <w:t xml:space="preserve">at </w:t>
      </w:r>
      <w:r w:rsidR="00875A01" w:rsidRPr="00634810">
        <w:rPr>
          <w:rFonts w:asciiTheme="minorHAnsi" w:hAnsiTheme="minorHAnsi" w:cstheme="minorHAnsi"/>
          <w:i/>
          <w:color w:val="000000" w:themeColor="text1"/>
        </w:rPr>
        <w:t>λ</w:t>
      </w:r>
      <w:r w:rsidR="00875A01" w:rsidRPr="00634810">
        <w:rPr>
          <w:rFonts w:asciiTheme="minorHAnsi" w:hAnsiTheme="minorHAnsi" w:cstheme="minorHAnsi"/>
          <w:color w:val="000000" w:themeColor="text1"/>
        </w:rPr>
        <w:t xml:space="preserve"> = </w:t>
      </w:r>
      <w:r w:rsidR="00875A01" w:rsidRPr="00634810">
        <w:rPr>
          <w:color w:val="000000" w:themeColor="text1"/>
          <w:lang w:eastAsia="ja-JP"/>
        </w:rPr>
        <w:t>1</w:t>
      </w:r>
      <w:r w:rsidR="00D513A9" w:rsidRPr="00634810">
        <w:rPr>
          <w:color w:val="000000" w:themeColor="text1"/>
          <w:lang w:eastAsia="ja-JP"/>
        </w:rPr>
        <w:t>150</w:t>
      </w:r>
      <w:r w:rsidR="00875A01" w:rsidRPr="00634810">
        <w:rPr>
          <w:color w:val="000000" w:themeColor="text1"/>
          <w:lang w:eastAsia="ja-JP"/>
        </w:rPr>
        <w:t xml:space="preserve"> nm </w:t>
      </w:r>
      <w:r w:rsidR="00C2147B" w:rsidRPr="00634810">
        <w:rPr>
          <w:rFonts w:asciiTheme="minorHAnsi" w:hAnsiTheme="minorHAnsi" w:cstheme="minorHAnsi"/>
          <w:color w:val="000000" w:themeColor="text1"/>
          <w:lang w:eastAsia="ja-JP"/>
        </w:rPr>
        <w:t xml:space="preserve">for </w:t>
      </w:r>
      <w:r w:rsidR="00875A01" w:rsidRPr="00634810">
        <w:rPr>
          <w:rFonts w:asciiTheme="minorHAnsi" w:hAnsiTheme="minorHAnsi" w:cstheme="minorHAnsi"/>
          <w:color w:val="000000" w:themeColor="text1"/>
          <w:lang w:eastAsia="ja-JP"/>
        </w:rPr>
        <w:t xml:space="preserve">a </w:t>
      </w:r>
      <w:r w:rsidR="00D513A9" w:rsidRPr="00634810">
        <w:rPr>
          <w:rFonts w:asciiTheme="minorHAnsi" w:hAnsiTheme="minorHAnsi" w:cstheme="minorHAnsi"/>
          <w:color w:val="000000" w:themeColor="text1"/>
          <w:lang w:eastAsia="ja-JP"/>
        </w:rPr>
        <w:t>2</w:t>
      </w:r>
      <w:r w:rsidR="00C2147B" w:rsidRPr="00634810">
        <w:rPr>
          <w:rFonts w:asciiTheme="minorHAnsi" w:hAnsiTheme="minorHAnsi" w:cstheme="minorHAnsi"/>
          <w:color w:val="000000" w:themeColor="text1"/>
          <w:lang w:eastAsia="ja-JP"/>
        </w:rPr>
        <w:t>.</w:t>
      </w:r>
      <w:r w:rsidR="00D513A9" w:rsidRPr="00634810">
        <w:rPr>
          <w:rFonts w:asciiTheme="minorHAnsi" w:hAnsiTheme="minorHAnsi" w:cstheme="minorHAnsi"/>
          <w:color w:val="000000" w:themeColor="text1"/>
          <w:lang w:eastAsia="ja-JP"/>
        </w:rPr>
        <w:t>0</w:t>
      </w:r>
      <w:r w:rsidR="00163D61" w:rsidRPr="00634810">
        <w:rPr>
          <w:rFonts w:asciiTheme="minorHAnsi" w:hAnsiTheme="minorHAnsi" w:cstheme="minorHAnsi"/>
          <w:color w:val="000000" w:themeColor="text1"/>
          <w:lang w:eastAsia="ja-JP"/>
        </w:rPr>
        <w:t>-mm-</w:t>
      </w:r>
      <w:r w:rsidR="00C2147B" w:rsidRPr="00634810">
        <w:rPr>
          <w:rFonts w:asciiTheme="minorHAnsi" w:hAnsiTheme="minorHAnsi" w:cstheme="minorHAnsi"/>
          <w:color w:val="000000" w:themeColor="text1"/>
          <w:lang w:eastAsia="ja-JP"/>
        </w:rPr>
        <w:t xml:space="preserve">diameter steel sphere </w:t>
      </w:r>
      <w:r w:rsidR="009A3EBA" w:rsidRPr="00634810">
        <w:rPr>
          <w:rFonts w:asciiTheme="minorHAnsi" w:hAnsiTheme="minorHAnsi" w:cstheme="minorHAnsi"/>
          <w:color w:val="000000" w:themeColor="text1"/>
          <w:lang w:eastAsia="ja-JP"/>
        </w:rPr>
        <w:t xml:space="preserve">in water </w:t>
      </w:r>
      <w:r w:rsidR="00875A01" w:rsidRPr="00634810">
        <w:rPr>
          <w:rFonts w:asciiTheme="minorHAnsi" w:hAnsiTheme="minorHAnsi" w:cstheme="minorHAnsi"/>
          <w:color w:val="000000" w:themeColor="text1"/>
          <w:lang w:eastAsia="ja-JP"/>
        </w:rPr>
        <w:t xml:space="preserve">and </w:t>
      </w:r>
      <w:r w:rsidR="00875A01" w:rsidRPr="00634810">
        <w:rPr>
          <w:rFonts w:asciiTheme="minorHAnsi" w:hAnsiTheme="minorHAnsi" w:cstheme="minorHAnsi" w:hint="eastAsia"/>
          <w:color w:val="000000" w:themeColor="text1"/>
          <w:lang w:eastAsia="ja-JP"/>
        </w:rPr>
        <w:t xml:space="preserve">at </w:t>
      </w:r>
      <w:r w:rsidR="00875A01" w:rsidRPr="00634810">
        <w:rPr>
          <w:rFonts w:asciiTheme="minorHAnsi" w:hAnsiTheme="minorHAnsi" w:cstheme="minorHAnsi"/>
          <w:i/>
          <w:color w:val="000000" w:themeColor="text1"/>
        </w:rPr>
        <w:t>λ</w:t>
      </w:r>
      <w:r w:rsidR="00875A01" w:rsidRPr="00634810">
        <w:rPr>
          <w:rFonts w:asciiTheme="minorHAnsi" w:hAnsiTheme="minorHAnsi" w:cstheme="minorHAnsi"/>
          <w:color w:val="000000" w:themeColor="text1"/>
        </w:rPr>
        <w:t xml:space="preserve"> = </w:t>
      </w:r>
      <w:r w:rsidR="00D513A9" w:rsidRPr="00634810">
        <w:rPr>
          <w:rFonts w:asciiTheme="minorHAnsi" w:hAnsiTheme="minorHAnsi" w:cstheme="minorHAnsi"/>
          <w:color w:val="000000" w:themeColor="text1"/>
        </w:rPr>
        <w:t>1412</w:t>
      </w:r>
      <w:r w:rsidR="00875A01" w:rsidRPr="00634810">
        <w:rPr>
          <w:color w:val="000000" w:themeColor="text1"/>
          <w:lang w:eastAsia="ja-JP"/>
        </w:rPr>
        <w:t xml:space="preserve"> nm</w:t>
      </w:r>
      <w:r w:rsidR="00875A01" w:rsidRPr="00634810">
        <w:rPr>
          <w:rFonts w:asciiTheme="minorHAnsi" w:hAnsiTheme="minorHAnsi" w:cstheme="minorHAnsi"/>
          <w:color w:val="000000" w:themeColor="text1"/>
          <w:lang w:eastAsia="ja-JP"/>
        </w:rPr>
        <w:t xml:space="preserve"> for a </w:t>
      </w:r>
      <w:r w:rsidR="00D513A9" w:rsidRPr="00634810">
        <w:rPr>
          <w:rFonts w:asciiTheme="minorHAnsi" w:hAnsiTheme="minorHAnsi" w:cstheme="minorHAnsi"/>
          <w:color w:val="000000" w:themeColor="text1"/>
          <w:lang w:eastAsia="ja-JP"/>
        </w:rPr>
        <w:t>0.5</w:t>
      </w:r>
      <w:r w:rsidR="00875A01" w:rsidRPr="00634810">
        <w:rPr>
          <w:rFonts w:asciiTheme="minorHAnsi" w:hAnsiTheme="minorHAnsi" w:cstheme="minorHAnsi"/>
          <w:color w:val="000000" w:themeColor="text1"/>
          <w:lang w:eastAsia="ja-JP"/>
        </w:rPr>
        <w:t xml:space="preserve">-mm-diameter steel sphere </w:t>
      </w:r>
      <w:r w:rsidR="009A3EBA" w:rsidRPr="00634810">
        <w:rPr>
          <w:rFonts w:asciiTheme="minorHAnsi" w:hAnsiTheme="minorHAnsi" w:cstheme="minorHAnsi"/>
          <w:color w:val="000000" w:themeColor="text1"/>
          <w:lang w:eastAsia="ja-JP"/>
        </w:rPr>
        <w:t>in maltose</w:t>
      </w:r>
      <w:r w:rsidR="009A3EBA" w:rsidRPr="00634810">
        <w:rPr>
          <w:rFonts w:asciiTheme="minorHAnsi" w:hAnsiTheme="minorHAnsi" w:cstheme="minorHAnsi"/>
          <w:color w:val="000000" w:themeColor="text1"/>
        </w:rPr>
        <w:t xml:space="preserve"> syrup</w:t>
      </w:r>
      <w:r w:rsidR="009A3EBA" w:rsidRPr="00634810">
        <w:rPr>
          <w:rFonts w:asciiTheme="minorHAnsi" w:hAnsiTheme="minorHAnsi" w:cstheme="minorHAnsi"/>
          <w:color w:val="000000" w:themeColor="text1"/>
          <w:lang w:eastAsia="ja-JP"/>
        </w:rPr>
        <w:t xml:space="preserve"> </w:t>
      </w:r>
      <w:r w:rsidR="00875A01" w:rsidRPr="00634810">
        <w:rPr>
          <w:rFonts w:asciiTheme="minorHAnsi" w:hAnsiTheme="minorHAnsi" w:cstheme="minorHAnsi"/>
          <w:color w:val="000000" w:themeColor="text1"/>
          <w:lang w:eastAsia="ja-JP"/>
        </w:rPr>
        <w:t xml:space="preserve">are presented in </w:t>
      </w:r>
      <w:r w:rsidR="007468F8" w:rsidRPr="00634810">
        <w:rPr>
          <w:rFonts w:asciiTheme="minorHAnsi" w:hAnsiTheme="minorHAnsi" w:cstheme="minorHAnsi"/>
          <w:b/>
          <w:color w:val="000000" w:themeColor="text1"/>
          <w:lang w:eastAsia="ja-JP"/>
        </w:rPr>
        <w:t>Figure 5a</w:t>
      </w:r>
      <w:r w:rsidR="00875A01" w:rsidRPr="00634810">
        <w:rPr>
          <w:rFonts w:asciiTheme="minorHAnsi" w:hAnsiTheme="minorHAnsi" w:cstheme="minorHAnsi"/>
          <w:color w:val="000000" w:themeColor="text1"/>
          <w:lang w:eastAsia="ja-JP"/>
        </w:rPr>
        <w:t xml:space="preserve"> and </w:t>
      </w:r>
      <w:r w:rsidR="007468F8" w:rsidRPr="00634810">
        <w:rPr>
          <w:rFonts w:asciiTheme="minorHAnsi" w:hAnsiTheme="minorHAnsi" w:cstheme="minorHAnsi"/>
          <w:b/>
          <w:color w:val="000000" w:themeColor="text1"/>
          <w:lang w:eastAsia="ja-JP"/>
        </w:rPr>
        <w:t>Figure 6a</w:t>
      </w:r>
      <w:r w:rsidR="00875A01" w:rsidRPr="00634810">
        <w:rPr>
          <w:rFonts w:asciiTheme="minorHAnsi" w:hAnsiTheme="minorHAnsi" w:cstheme="minorHAnsi"/>
          <w:color w:val="000000" w:themeColor="text1"/>
          <w:lang w:eastAsia="ja-JP"/>
        </w:rPr>
        <w:t>,</w:t>
      </w:r>
      <w:r w:rsidR="00477770" w:rsidRPr="00634810">
        <w:rPr>
          <w:rFonts w:asciiTheme="minorHAnsi" w:hAnsiTheme="minorHAnsi" w:cstheme="minorHAnsi"/>
          <w:color w:val="000000" w:themeColor="text1"/>
          <w:lang w:eastAsia="ja-JP"/>
        </w:rPr>
        <w:t xml:space="preserve"> </w:t>
      </w:r>
      <w:r w:rsidR="005E02D5" w:rsidRPr="00634810">
        <w:rPr>
          <w:rFonts w:asciiTheme="minorHAnsi" w:hAnsiTheme="minorHAnsi" w:cstheme="minorHAnsi"/>
          <w:color w:val="000000" w:themeColor="text1"/>
          <w:lang w:eastAsia="ja-JP"/>
        </w:rPr>
        <w:t>respectively</w:t>
      </w:r>
      <w:r w:rsidR="00C2147B" w:rsidRPr="00634810">
        <w:rPr>
          <w:rFonts w:asciiTheme="minorHAnsi" w:hAnsiTheme="minorHAnsi" w:cstheme="minorHAnsi"/>
          <w:color w:val="000000" w:themeColor="text1"/>
          <w:lang w:eastAsia="ja-JP"/>
        </w:rPr>
        <w:t>.</w:t>
      </w:r>
      <w:r w:rsidR="00573B40" w:rsidRPr="00634810">
        <w:rPr>
          <w:rFonts w:asciiTheme="minorHAnsi" w:hAnsiTheme="minorHAnsi" w:cstheme="minorHAnsi"/>
          <w:color w:val="000000" w:themeColor="text1"/>
          <w:lang w:eastAsia="ja-JP"/>
        </w:rPr>
        <w:t xml:space="preserve"> </w:t>
      </w:r>
      <w:r w:rsidR="009A036B" w:rsidRPr="00634810">
        <w:rPr>
          <w:rFonts w:asciiTheme="minorHAnsi" w:hAnsiTheme="minorHAnsi" w:cstheme="minorHAnsi"/>
          <w:color w:val="000000" w:themeColor="text1"/>
          <w:lang w:eastAsia="ja-JP"/>
        </w:rPr>
        <w:t>I</w:t>
      </w:r>
      <w:r w:rsidR="009A036B" w:rsidRPr="00634810">
        <w:rPr>
          <w:rFonts w:asciiTheme="minorHAnsi" w:hAnsiTheme="minorHAnsi" w:cstheme="minorHAnsi"/>
          <w:color w:val="000000" w:themeColor="text1"/>
        </w:rPr>
        <w:t xml:space="preserve">n </w:t>
      </w:r>
      <w:r w:rsidR="00175F6A" w:rsidRPr="00634810">
        <w:rPr>
          <w:rFonts w:asciiTheme="minorHAnsi" w:hAnsiTheme="minorHAnsi" w:cstheme="minorHAnsi"/>
          <w:color w:val="000000" w:themeColor="text1"/>
        </w:rPr>
        <w:t>both</w:t>
      </w:r>
      <w:r w:rsidR="009A036B" w:rsidRPr="00634810">
        <w:rPr>
          <w:rFonts w:asciiTheme="minorHAnsi" w:hAnsiTheme="minorHAnsi" w:cstheme="minorHAnsi"/>
          <w:color w:val="000000" w:themeColor="text1"/>
        </w:rPr>
        <w:t xml:space="preserve"> cases, the sphere was located 12 mm below the bottom of the coil along its central axis. </w:t>
      </w:r>
      <w:r w:rsidR="007468F8" w:rsidRPr="00634810">
        <w:rPr>
          <w:rFonts w:asciiTheme="minorHAnsi" w:hAnsiTheme="minorHAnsi" w:cstheme="minorHAnsi"/>
          <w:b/>
          <w:color w:val="000000" w:themeColor="text1"/>
        </w:rPr>
        <w:t>Figure 5b</w:t>
      </w:r>
      <w:r w:rsidR="00E65D93" w:rsidRPr="00634810">
        <w:rPr>
          <w:rFonts w:asciiTheme="minorHAnsi" w:hAnsiTheme="minorHAnsi" w:cstheme="minorHAnsi"/>
          <w:color w:val="000000" w:themeColor="text1"/>
        </w:rPr>
        <w:t xml:space="preserve"> </w:t>
      </w:r>
      <w:r w:rsidR="00141882" w:rsidRPr="00634810">
        <w:rPr>
          <w:rFonts w:asciiTheme="minorHAnsi" w:hAnsiTheme="minorHAnsi" w:cstheme="minorHAnsi"/>
          <w:color w:val="000000" w:themeColor="text1"/>
        </w:rPr>
        <w:t xml:space="preserve">and </w:t>
      </w:r>
      <w:r w:rsidR="007468F8" w:rsidRPr="00634810">
        <w:rPr>
          <w:rFonts w:asciiTheme="minorHAnsi" w:hAnsiTheme="minorHAnsi" w:cstheme="minorHAnsi"/>
          <w:b/>
          <w:color w:val="000000" w:themeColor="text1"/>
        </w:rPr>
        <w:t>Figure 6b</w:t>
      </w:r>
      <w:r w:rsidR="00141882" w:rsidRPr="00634810">
        <w:rPr>
          <w:rFonts w:asciiTheme="minorHAnsi" w:hAnsiTheme="minorHAnsi" w:cstheme="minorHAnsi"/>
          <w:color w:val="000000" w:themeColor="text1"/>
        </w:rPr>
        <w:t xml:space="preserve"> </w:t>
      </w:r>
      <w:r w:rsidR="00E65D93" w:rsidRPr="00634810">
        <w:rPr>
          <w:rFonts w:asciiTheme="minorHAnsi" w:hAnsiTheme="minorHAnsi" w:cstheme="minorHAnsi"/>
          <w:color w:val="000000" w:themeColor="text1"/>
        </w:rPr>
        <w:t>show</w:t>
      </w:r>
      <w:r w:rsidR="00634810">
        <w:rPr>
          <w:rFonts w:asciiTheme="minorHAnsi" w:hAnsiTheme="minorHAnsi" w:cstheme="minorHAnsi"/>
          <w:color w:val="000000" w:themeColor="text1"/>
        </w:rPr>
        <w:t xml:space="preserve"> the</w:t>
      </w:r>
      <w:r w:rsidR="0053757F" w:rsidRPr="00634810">
        <w:rPr>
          <w:rFonts w:asciiTheme="minorHAnsi" w:hAnsiTheme="minorHAnsi" w:cstheme="minorHAnsi"/>
          <w:color w:val="000000" w:themeColor="text1"/>
        </w:rPr>
        <w:t xml:space="preserve"> </w:t>
      </w:r>
      <w:r w:rsidR="00445EAD" w:rsidRPr="00634810">
        <w:rPr>
          <w:rFonts w:asciiTheme="minorHAnsi" w:hAnsiTheme="minorHAnsi" w:cstheme="minorHAnsi"/>
          <w:color w:val="000000" w:themeColor="text1"/>
        </w:rPr>
        <w:t>Δ</w:t>
      </w:r>
      <w:r w:rsidR="00445EAD" w:rsidRPr="00634810">
        <w:rPr>
          <w:rFonts w:asciiTheme="minorHAnsi" w:hAnsiTheme="minorHAnsi" w:cstheme="minorHAnsi"/>
          <w:i/>
          <w:color w:val="000000" w:themeColor="text1"/>
        </w:rPr>
        <w:t>A</w:t>
      </w:r>
      <w:r w:rsidR="00E65D93" w:rsidRPr="00634810">
        <w:rPr>
          <w:rFonts w:asciiTheme="minorHAnsi" w:hAnsiTheme="minorHAnsi" w:cstheme="minorHAnsi" w:hint="eastAsia"/>
          <w:color w:val="000000" w:themeColor="text1"/>
          <w:lang w:eastAsia="ja-JP"/>
        </w:rPr>
        <w:t>(</w:t>
      </w:r>
      <w:r w:rsidR="00E65D93" w:rsidRPr="00634810">
        <w:rPr>
          <w:rFonts w:asciiTheme="minorHAnsi" w:hAnsiTheme="minorHAnsi" w:cstheme="minorHAnsi"/>
          <w:i/>
          <w:color w:val="000000" w:themeColor="text1"/>
        </w:rPr>
        <w:t>r</w:t>
      </w:r>
      <w:r w:rsidR="00E65D93" w:rsidRPr="00634810">
        <w:rPr>
          <w:rFonts w:asciiTheme="minorHAnsi" w:hAnsiTheme="minorHAnsi" w:cstheme="minorHAnsi"/>
          <w:color w:val="000000" w:themeColor="text1"/>
        </w:rPr>
        <w:t>ʹ</w:t>
      </w:r>
      <w:r w:rsidR="00E65D93" w:rsidRPr="00634810">
        <w:rPr>
          <w:rFonts w:asciiTheme="minorHAnsi" w:hAnsiTheme="minorHAnsi" w:cstheme="minorHAnsi" w:hint="eastAsia"/>
          <w:color w:val="000000" w:themeColor="text1"/>
          <w:lang w:eastAsia="ja-JP"/>
        </w:rPr>
        <w:t xml:space="preserve">) </w:t>
      </w:r>
      <w:r w:rsidR="00634810">
        <w:rPr>
          <w:rFonts w:asciiTheme="minorHAnsi" w:hAnsiTheme="minorHAnsi" w:cstheme="minorHAnsi"/>
          <w:color w:val="000000" w:themeColor="text1"/>
          <w:lang w:eastAsia="ja-JP"/>
        </w:rPr>
        <w:t xml:space="preserve">data </w:t>
      </w:r>
      <w:r w:rsidR="00445EAD" w:rsidRPr="00634810">
        <w:rPr>
          <w:rFonts w:asciiTheme="minorHAnsi" w:hAnsiTheme="minorHAnsi" w:cstheme="minorHAnsi"/>
          <w:color w:val="000000" w:themeColor="text1"/>
        </w:rPr>
        <w:t>and the</w:t>
      </w:r>
      <w:r w:rsidR="00E65D93" w:rsidRPr="00634810">
        <w:rPr>
          <w:rFonts w:asciiTheme="minorHAnsi" w:hAnsiTheme="minorHAnsi" w:cstheme="minorHAnsi"/>
          <w:color w:val="000000" w:themeColor="text1"/>
        </w:rPr>
        <w:t xml:space="preserve">ir fitted </w:t>
      </w:r>
      <w:r w:rsidR="00445EAD" w:rsidRPr="00634810">
        <w:rPr>
          <w:rFonts w:asciiTheme="minorHAnsi" w:hAnsiTheme="minorHAnsi" w:cstheme="minorHAnsi"/>
          <w:color w:val="000000" w:themeColor="text1"/>
        </w:rPr>
        <w:t xml:space="preserve">multi-Gaussian </w:t>
      </w:r>
      <w:r w:rsidR="001F50EF" w:rsidRPr="00634810">
        <w:rPr>
          <w:rFonts w:asciiTheme="minorHAnsi" w:hAnsiTheme="minorHAnsi" w:cstheme="minorHAnsi"/>
          <w:color w:val="000000" w:themeColor="text1"/>
        </w:rPr>
        <w:t>function</w:t>
      </w:r>
      <w:r w:rsidR="00AA7EA8" w:rsidRPr="00634810">
        <w:rPr>
          <w:rFonts w:asciiTheme="minorHAnsi" w:hAnsiTheme="minorHAnsi" w:cstheme="minorHAnsi"/>
          <w:color w:val="000000" w:themeColor="text1"/>
        </w:rPr>
        <w:t>s</w:t>
      </w:r>
      <w:r w:rsidR="001F50EF" w:rsidRPr="00634810">
        <w:rPr>
          <w:rFonts w:asciiTheme="minorHAnsi" w:hAnsiTheme="minorHAnsi" w:cstheme="minorHAnsi"/>
          <w:color w:val="000000" w:themeColor="text1"/>
        </w:rPr>
        <w:t xml:space="preserve"> </w:t>
      </w:r>
      <w:r w:rsidR="00E65D93" w:rsidRPr="00634810">
        <w:rPr>
          <w:rFonts w:asciiTheme="minorHAnsi" w:hAnsiTheme="minorHAnsi" w:cstheme="minorHAnsi"/>
          <w:color w:val="000000" w:themeColor="text1"/>
        </w:rPr>
        <w:t xml:space="preserve">in </w:t>
      </w:r>
      <w:r w:rsidR="001F50EF" w:rsidRPr="00634810">
        <w:rPr>
          <w:rFonts w:asciiTheme="minorHAnsi" w:hAnsiTheme="minorHAnsi" w:cstheme="minorHAnsi"/>
          <w:color w:val="000000" w:themeColor="text1"/>
        </w:rPr>
        <w:t>Eq. (</w:t>
      </w:r>
      <w:r w:rsidR="00E65D93" w:rsidRPr="00634810">
        <w:rPr>
          <w:rFonts w:asciiTheme="minorHAnsi" w:hAnsiTheme="minorHAnsi" w:cstheme="minorHAnsi"/>
          <w:color w:val="000000" w:themeColor="text1"/>
        </w:rPr>
        <w:t>3</w:t>
      </w:r>
      <w:r w:rsidR="001F50EF" w:rsidRPr="00634810">
        <w:rPr>
          <w:rFonts w:asciiTheme="minorHAnsi" w:hAnsiTheme="minorHAnsi" w:cstheme="minorHAnsi"/>
          <w:color w:val="000000" w:themeColor="text1"/>
        </w:rPr>
        <w:t>)</w:t>
      </w:r>
      <w:r w:rsidR="00D37409" w:rsidRPr="00634810">
        <w:rPr>
          <w:rFonts w:asciiTheme="minorHAnsi" w:hAnsiTheme="minorHAnsi" w:cstheme="minorHAnsi"/>
          <w:color w:val="000000" w:themeColor="text1"/>
        </w:rPr>
        <w:t xml:space="preserve"> with</w:t>
      </w:r>
      <w:r w:rsidR="00171267" w:rsidRPr="00634810">
        <w:rPr>
          <w:rFonts w:asciiTheme="minorHAnsi" w:hAnsiTheme="minorHAnsi" w:cstheme="minorHAnsi"/>
          <w:i/>
          <w:color w:val="000000" w:themeColor="text1"/>
          <w:lang w:eastAsia="ja-JP"/>
        </w:rPr>
        <w:t xml:space="preserve"> R</w:t>
      </w:r>
      <w:r w:rsidR="00171267" w:rsidRPr="00634810">
        <w:rPr>
          <w:rFonts w:asciiTheme="minorHAnsi" w:hAnsiTheme="minorHAnsi" w:cstheme="minorHAnsi"/>
          <w:color w:val="000000" w:themeColor="text1"/>
          <w:lang w:eastAsia="ja-JP"/>
        </w:rPr>
        <w:t xml:space="preserve"> </w:t>
      </w:r>
      <w:r w:rsidR="00171267" w:rsidRPr="00634810">
        <w:rPr>
          <w:rFonts w:asciiTheme="minorHAnsi" w:hAnsiTheme="minorHAnsi" w:cstheme="minorHAnsi"/>
          <w:color w:val="000000" w:themeColor="text1"/>
        </w:rPr>
        <w:t>= 3.0 mm</w:t>
      </w:r>
      <w:r w:rsidR="00A70264" w:rsidRPr="00634810">
        <w:rPr>
          <w:rFonts w:asciiTheme="minorHAnsi" w:hAnsiTheme="minorHAnsi" w:cstheme="minorHAnsi"/>
          <w:color w:val="000000" w:themeColor="text1"/>
        </w:rPr>
        <w:t xml:space="preserve"> and </w:t>
      </w:r>
      <w:r w:rsidR="001056BB" w:rsidRPr="00634810">
        <w:rPr>
          <w:rFonts w:asciiTheme="minorHAnsi" w:hAnsiTheme="minorHAnsi" w:cstheme="minorHAnsi"/>
          <w:i/>
          <w:color w:val="000000" w:themeColor="text1"/>
          <w:lang w:eastAsia="ja-JP"/>
        </w:rPr>
        <w:t>R</w:t>
      </w:r>
      <w:r w:rsidR="001056BB" w:rsidRPr="00634810">
        <w:rPr>
          <w:rFonts w:asciiTheme="minorHAnsi" w:hAnsiTheme="minorHAnsi" w:cstheme="minorHAnsi"/>
          <w:color w:val="000000" w:themeColor="text1"/>
          <w:lang w:eastAsia="ja-JP"/>
        </w:rPr>
        <w:t xml:space="preserve"> </w:t>
      </w:r>
      <w:r w:rsidR="001056BB" w:rsidRPr="00634810">
        <w:rPr>
          <w:rFonts w:asciiTheme="minorHAnsi" w:hAnsiTheme="minorHAnsi" w:cstheme="minorHAnsi"/>
          <w:color w:val="000000" w:themeColor="text1"/>
        </w:rPr>
        <w:t xml:space="preserve">= </w:t>
      </w:r>
      <w:r w:rsidR="00D513A9" w:rsidRPr="00634810">
        <w:rPr>
          <w:rFonts w:asciiTheme="minorHAnsi" w:hAnsiTheme="minorHAnsi" w:cstheme="minorHAnsi"/>
          <w:color w:val="000000" w:themeColor="text1"/>
        </w:rPr>
        <w:t>1</w:t>
      </w:r>
      <w:r w:rsidR="001056BB" w:rsidRPr="00634810">
        <w:rPr>
          <w:rFonts w:asciiTheme="minorHAnsi" w:hAnsiTheme="minorHAnsi" w:cstheme="minorHAnsi"/>
          <w:color w:val="000000" w:themeColor="text1"/>
        </w:rPr>
        <w:t>.</w:t>
      </w:r>
      <w:r w:rsidR="00D513A9" w:rsidRPr="00634810">
        <w:rPr>
          <w:rFonts w:asciiTheme="minorHAnsi" w:hAnsiTheme="minorHAnsi" w:cstheme="minorHAnsi"/>
          <w:color w:val="000000" w:themeColor="text1"/>
        </w:rPr>
        <w:t>5</w:t>
      </w:r>
      <w:r w:rsidR="001056BB" w:rsidRPr="00634810">
        <w:rPr>
          <w:rFonts w:asciiTheme="minorHAnsi" w:hAnsiTheme="minorHAnsi" w:cstheme="minorHAnsi"/>
          <w:color w:val="000000" w:themeColor="text1"/>
        </w:rPr>
        <w:t xml:space="preserve"> mm, respectively</w:t>
      </w:r>
      <w:r w:rsidR="00171267" w:rsidRPr="00634810">
        <w:rPr>
          <w:rFonts w:asciiTheme="minorHAnsi" w:hAnsiTheme="minorHAnsi" w:cstheme="minorHAnsi"/>
          <w:color w:val="000000" w:themeColor="text1"/>
        </w:rPr>
        <w:t>.</w:t>
      </w:r>
      <w:r w:rsidR="005F7D96" w:rsidRPr="00634810">
        <w:rPr>
          <w:rFonts w:asciiTheme="minorHAnsi" w:hAnsiTheme="minorHAnsi" w:cstheme="minorHAnsi"/>
          <w:color w:val="000000" w:themeColor="text1"/>
        </w:rPr>
        <w:t xml:space="preserve"> </w:t>
      </w:r>
      <w:r w:rsidR="00D37409" w:rsidRPr="00634810">
        <w:rPr>
          <w:rFonts w:asciiTheme="minorHAnsi" w:hAnsiTheme="minorHAnsi" w:cstheme="minorHAnsi"/>
          <w:color w:val="000000" w:themeColor="text1"/>
          <w:lang w:eastAsia="ja-JP"/>
        </w:rPr>
        <w:t>N</w:t>
      </w:r>
      <w:r w:rsidR="00D37409" w:rsidRPr="00634810">
        <w:rPr>
          <w:rFonts w:asciiTheme="minorHAnsi" w:hAnsiTheme="minorHAnsi" w:cstheme="minorHAnsi"/>
          <w:color w:val="000000" w:themeColor="text1"/>
        </w:rPr>
        <w:t xml:space="preserve">o more than two or three Gaussian functions </w:t>
      </w:r>
      <w:r w:rsidR="00086F0B" w:rsidRPr="00634810">
        <w:rPr>
          <w:rFonts w:asciiTheme="minorHAnsi" w:hAnsiTheme="minorHAnsi" w:cstheme="minorHAnsi"/>
          <w:color w:val="000000" w:themeColor="text1"/>
        </w:rPr>
        <w:t>(</w:t>
      </w:r>
      <w:r w:rsidR="00086F0B" w:rsidRPr="00634810">
        <w:rPr>
          <w:rFonts w:asciiTheme="minorHAnsi" w:hAnsiTheme="minorHAnsi" w:cstheme="minorHAnsi"/>
          <w:i/>
          <w:color w:val="000000" w:themeColor="text1"/>
        </w:rPr>
        <w:t>N</w:t>
      </w:r>
      <w:r w:rsidR="00086F0B" w:rsidRPr="00634810">
        <w:rPr>
          <w:rFonts w:asciiTheme="minorHAnsi" w:hAnsiTheme="minorHAnsi" w:cstheme="minorHAnsi"/>
          <w:color w:val="000000" w:themeColor="text1"/>
        </w:rPr>
        <w:t xml:space="preserve"> = 2 </w:t>
      </w:r>
      <w:r w:rsidR="003D3762" w:rsidRPr="00634810">
        <w:rPr>
          <w:rFonts w:asciiTheme="minorHAnsi" w:hAnsiTheme="minorHAnsi" w:cstheme="minorHAnsi"/>
          <w:color w:val="000000" w:themeColor="text1"/>
        </w:rPr>
        <w:t>or</w:t>
      </w:r>
      <w:r w:rsidR="00086F0B" w:rsidRPr="00634810">
        <w:rPr>
          <w:rFonts w:asciiTheme="minorHAnsi" w:hAnsiTheme="minorHAnsi" w:cstheme="minorHAnsi"/>
          <w:color w:val="000000" w:themeColor="text1"/>
        </w:rPr>
        <w:t xml:space="preserve"> 3) </w:t>
      </w:r>
      <w:r w:rsidR="00D37409" w:rsidRPr="00634810">
        <w:rPr>
          <w:rFonts w:asciiTheme="minorHAnsi" w:hAnsiTheme="minorHAnsi" w:cstheme="minorHAnsi"/>
          <w:color w:val="000000" w:themeColor="text1"/>
        </w:rPr>
        <w:t>are needed to achieve a good fit</w:t>
      </w:r>
      <w:r w:rsidR="00D37409" w:rsidRPr="00634810">
        <w:rPr>
          <w:rFonts w:asciiTheme="minorHAnsi" w:hAnsiTheme="minorHAnsi" w:cstheme="minorHAnsi"/>
          <w:color w:val="000000" w:themeColor="text1"/>
          <w:vertAlign w:val="superscript"/>
        </w:rPr>
        <w:t>1</w:t>
      </w:r>
      <w:r w:rsidR="002F74F3" w:rsidRPr="00634810">
        <w:rPr>
          <w:rFonts w:asciiTheme="minorHAnsi" w:hAnsiTheme="minorHAnsi" w:cstheme="minorHAnsi"/>
          <w:color w:val="000000" w:themeColor="text1"/>
          <w:vertAlign w:val="superscript"/>
        </w:rPr>
        <w:t>7,19</w:t>
      </w:r>
      <w:r w:rsidR="00860FD0" w:rsidRPr="00634810">
        <w:rPr>
          <w:rFonts w:asciiTheme="minorHAnsi" w:hAnsiTheme="minorHAnsi" w:cstheme="minorHAnsi"/>
          <w:color w:val="000000" w:themeColor="text1"/>
        </w:rPr>
        <w:t>.</w:t>
      </w:r>
      <w:r w:rsidR="00D37409" w:rsidRPr="00634810">
        <w:rPr>
          <w:rFonts w:asciiTheme="minorHAnsi" w:hAnsiTheme="minorHAnsi" w:cstheme="minorHAnsi"/>
          <w:color w:val="000000" w:themeColor="text1"/>
        </w:rPr>
        <w:t xml:space="preserve"> </w:t>
      </w:r>
      <w:r w:rsidR="005149AB" w:rsidRPr="00634810">
        <w:rPr>
          <w:rFonts w:asciiTheme="minorHAnsi" w:hAnsiTheme="minorHAnsi" w:cstheme="minorHAnsi"/>
          <w:color w:val="000000" w:themeColor="text1"/>
        </w:rPr>
        <w:t>T</w:t>
      </w:r>
      <w:r w:rsidR="00445EAD" w:rsidRPr="00634810">
        <w:rPr>
          <w:rFonts w:asciiTheme="minorHAnsi" w:hAnsiTheme="minorHAnsi" w:cstheme="minorHAnsi"/>
          <w:color w:val="000000" w:themeColor="text1"/>
        </w:rPr>
        <w:t>he</w:t>
      </w:r>
      <w:r w:rsidR="00D37409" w:rsidRPr="00634810">
        <w:rPr>
          <w:rFonts w:asciiTheme="minorHAnsi" w:hAnsiTheme="minorHAnsi" w:cstheme="minorHAnsi"/>
          <w:color w:val="000000" w:themeColor="text1"/>
        </w:rPr>
        <w:t xml:space="preserve"> fitted</w:t>
      </w:r>
      <w:r w:rsidR="00445EAD" w:rsidRPr="00634810">
        <w:rPr>
          <w:rFonts w:asciiTheme="minorHAnsi" w:hAnsiTheme="minorHAnsi" w:cstheme="minorHAnsi"/>
          <w:color w:val="000000" w:themeColor="text1"/>
        </w:rPr>
        <w:t xml:space="preserve"> </w:t>
      </w:r>
      <w:r w:rsidR="00A343A4" w:rsidRPr="00634810">
        <w:rPr>
          <w:rFonts w:asciiTheme="minorHAnsi" w:hAnsiTheme="minorHAnsi" w:cstheme="minorHAnsi"/>
          <w:color w:val="000000" w:themeColor="text1"/>
        </w:rPr>
        <w:t>functions</w:t>
      </w:r>
      <w:r w:rsidR="00445EAD" w:rsidRPr="00634810">
        <w:rPr>
          <w:rFonts w:asciiTheme="minorHAnsi" w:hAnsiTheme="minorHAnsi" w:cstheme="minorHAnsi"/>
          <w:color w:val="000000" w:themeColor="text1"/>
        </w:rPr>
        <w:t xml:space="preserve"> were </w:t>
      </w:r>
      <w:r w:rsidR="005149AB" w:rsidRPr="00634810">
        <w:rPr>
          <w:rFonts w:asciiTheme="minorHAnsi" w:hAnsiTheme="minorHAnsi" w:cstheme="minorHAnsi"/>
          <w:color w:val="000000" w:themeColor="text1"/>
        </w:rPr>
        <w:t xml:space="preserve">then </w:t>
      </w:r>
      <w:r w:rsidR="0051193D" w:rsidRPr="00634810">
        <w:rPr>
          <w:rFonts w:asciiTheme="minorHAnsi" w:hAnsiTheme="minorHAnsi" w:cstheme="minorHAnsi"/>
          <w:color w:val="000000" w:themeColor="text1"/>
        </w:rPr>
        <w:t>transformed in</w:t>
      </w:r>
      <w:r w:rsidR="005F7D96" w:rsidRPr="00634810">
        <w:rPr>
          <w:rFonts w:asciiTheme="minorHAnsi" w:hAnsiTheme="minorHAnsi" w:cstheme="minorHAnsi"/>
          <w:color w:val="000000" w:themeColor="text1"/>
        </w:rPr>
        <w:t>to</w:t>
      </w:r>
      <w:r w:rsidR="0053757F" w:rsidRPr="00634810">
        <w:rPr>
          <w:rFonts w:asciiTheme="minorHAnsi" w:hAnsiTheme="minorHAnsi" w:cstheme="minorHAnsi"/>
          <w:color w:val="000000" w:themeColor="text1"/>
        </w:rPr>
        <w:t xml:space="preserve"> </w:t>
      </w:r>
      <w:r w:rsidR="005F7D96" w:rsidRPr="00634810">
        <w:rPr>
          <w:rFonts w:asciiTheme="minorHAnsi" w:hAnsiTheme="minorHAnsi" w:cstheme="minorHAnsi"/>
          <w:color w:val="000000" w:themeColor="text1"/>
        </w:rPr>
        <w:t>Δ</w:t>
      </w:r>
      <w:r w:rsidR="005F7D96" w:rsidRPr="00634810">
        <w:rPr>
          <w:rFonts w:asciiTheme="minorHAnsi" w:hAnsiTheme="minorHAnsi" w:cstheme="minorHAnsi"/>
          <w:i/>
          <w:color w:val="000000" w:themeColor="text1"/>
        </w:rPr>
        <w:t>T</w:t>
      </w:r>
      <w:r w:rsidR="005F7D96" w:rsidRPr="00634810">
        <w:rPr>
          <w:rFonts w:asciiTheme="minorHAnsi" w:hAnsiTheme="minorHAnsi" w:cstheme="minorHAnsi"/>
          <w:color w:val="000000" w:themeColor="text1"/>
        </w:rPr>
        <w:t>(</w:t>
      </w:r>
      <w:r w:rsidR="005F7D96" w:rsidRPr="00634810">
        <w:rPr>
          <w:rFonts w:asciiTheme="minorHAnsi" w:hAnsiTheme="minorHAnsi" w:cstheme="minorHAnsi"/>
          <w:i/>
          <w:color w:val="000000" w:themeColor="text1"/>
        </w:rPr>
        <w:t>r</w:t>
      </w:r>
      <w:r w:rsidR="005F7D96" w:rsidRPr="00634810">
        <w:rPr>
          <w:rFonts w:asciiTheme="minorHAnsi" w:hAnsiTheme="minorHAnsi" w:cstheme="minorHAnsi"/>
          <w:color w:val="000000" w:themeColor="text1"/>
        </w:rPr>
        <w:t>) profiles</w:t>
      </w:r>
      <w:r w:rsidR="00A343A4" w:rsidRPr="00634810">
        <w:rPr>
          <w:rFonts w:asciiTheme="minorHAnsi" w:hAnsiTheme="minorHAnsi" w:cstheme="minorHAnsi"/>
          <w:color w:val="000000" w:themeColor="text1"/>
        </w:rPr>
        <w:t xml:space="preserve"> </w:t>
      </w:r>
      <w:r w:rsidR="0051193D" w:rsidRPr="00634810">
        <w:rPr>
          <w:rFonts w:asciiTheme="minorHAnsi" w:hAnsiTheme="minorHAnsi" w:cstheme="minorHAnsi"/>
          <w:color w:val="000000" w:themeColor="text1"/>
        </w:rPr>
        <w:t xml:space="preserve">via </w:t>
      </w:r>
      <w:r w:rsidR="00A343A4" w:rsidRPr="00634810">
        <w:rPr>
          <w:rFonts w:asciiTheme="minorHAnsi" w:hAnsiTheme="minorHAnsi" w:cstheme="minorHAnsi"/>
          <w:color w:val="000000" w:themeColor="text1"/>
        </w:rPr>
        <w:t>Eqs. (</w:t>
      </w:r>
      <w:r w:rsidR="005118EC" w:rsidRPr="00634810">
        <w:rPr>
          <w:rFonts w:asciiTheme="minorHAnsi" w:hAnsiTheme="minorHAnsi" w:cstheme="minorHAnsi"/>
          <w:color w:val="000000" w:themeColor="text1"/>
        </w:rPr>
        <w:t>4</w:t>
      </w:r>
      <w:r w:rsidR="00A343A4" w:rsidRPr="00634810">
        <w:rPr>
          <w:rFonts w:asciiTheme="minorHAnsi" w:hAnsiTheme="minorHAnsi" w:cstheme="minorHAnsi"/>
          <w:color w:val="000000" w:themeColor="text1"/>
        </w:rPr>
        <w:t>) and (</w:t>
      </w:r>
      <w:r w:rsidR="005118EC" w:rsidRPr="00634810">
        <w:rPr>
          <w:rFonts w:asciiTheme="minorHAnsi" w:hAnsiTheme="minorHAnsi" w:cstheme="minorHAnsi"/>
          <w:color w:val="000000" w:themeColor="text1"/>
        </w:rPr>
        <w:t>5</w:t>
      </w:r>
      <w:r w:rsidR="00A343A4" w:rsidRPr="00634810">
        <w:rPr>
          <w:rFonts w:asciiTheme="minorHAnsi" w:hAnsiTheme="minorHAnsi" w:cstheme="minorHAnsi"/>
          <w:color w:val="000000" w:themeColor="text1"/>
        </w:rPr>
        <w:t>)</w:t>
      </w:r>
      <w:r w:rsidR="00F377A2">
        <w:rPr>
          <w:rFonts w:asciiTheme="minorHAnsi" w:hAnsiTheme="minorHAnsi" w:cstheme="minorHAnsi"/>
          <w:color w:val="000000" w:themeColor="text1"/>
        </w:rPr>
        <w:t>,</w:t>
      </w:r>
      <w:r w:rsidR="00945A20" w:rsidRPr="00634810">
        <w:rPr>
          <w:rFonts w:asciiTheme="minorHAnsi" w:hAnsiTheme="minorHAnsi" w:cstheme="minorHAnsi"/>
          <w:color w:val="000000" w:themeColor="text1"/>
        </w:rPr>
        <w:t xml:space="preserve"> </w:t>
      </w:r>
      <w:r w:rsidR="001056BB" w:rsidRPr="00634810">
        <w:rPr>
          <w:rFonts w:asciiTheme="minorHAnsi" w:hAnsiTheme="minorHAnsi" w:cstheme="minorHAnsi"/>
          <w:color w:val="000000" w:themeColor="text1"/>
        </w:rPr>
        <w:t>and are</w:t>
      </w:r>
      <w:r w:rsidR="00A91548" w:rsidRPr="00634810">
        <w:rPr>
          <w:rFonts w:asciiTheme="minorHAnsi" w:hAnsiTheme="minorHAnsi" w:cstheme="minorHAnsi"/>
          <w:color w:val="000000" w:themeColor="text1"/>
        </w:rPr>
        <w:t xml:space="preserve"> </w:t>
      </w:r>
      <w:r w:rsidR="008D654F" w:rsidRPr="00634810">
        <w:rPr>
          <w:rFonts w:asciiTheme="minorHAnsi" w:hAnsiTheme="minorHAnsi" w:cstheme="minorHAnsi"/>
          <w:color w:val="000000" w:themeColor="text1"/>
        </w:rPr>
        <w:t>presented</w:t>
      </w:r>
      <w:r w:rsidR="00A91548" w:rsidRPr="00634810">
        <w:rPr>
          <w:rFonts w:asciiTheme="minorHAnsi" w:hAnsiTheme="minorHAnsi" w:cstheme="minorHAnsi"/>
          <w:color w:val="000000" w:themeColor="text1"/>
        </w:rPr>
        <w:t xml:space="preserve"> </w:t>
      </w:r>
      <w:r w:rsidR="00945A20" w:rsidRPr="00634810">
        <w:rPr>
          <w:rFonts w:asciiTheme="minorHAnsi" w:hAnsiTheme="minorHAnsi" w:cstheme="minorHAnsi"/>
          <w:color w:val="000000" w:themeColor="text1"/>
        </w:rPr>
        <w:t xml:space="preserve">in </w:t>
      </w:r>
      <w:r w:rsidR="007468F8" w:rsidRPr="00634810">
        <w:rPr>
          <w:rFonts w:asciiTheme="minorHAnsi" w:hAnsiTheme="minorHAnsi" w:cstheme="minorHAnsi"/>
          <w:b/>
          <w:color w:val="000000" w:themeColor="text1"/>
        </w:rPr>
        <w:t>Figure 5c</w:t>
      </w:r>
      <w:r w:rsidR="00141882" w:rsidRPr="00634810">
        <w:rPr>
          <w:rFonts w:asciiTheme="minorHAnsi" w:hAnsiTheme="minorHAnsi" w:cstheme="minorHAnsi"/>
          <w:color w:val="000000" w:themeColor="text1"/>
        </w:rPr>
        <w:t xml:space="preserve"> and </w:t>
      </w:r>
      <w:r w:rsidR="007468F8" w:rsidRPr="00634810">
        <w:rPr>
          <w:rFonts w:asciiTheme="minorHAnsi" w:hAnsiTheme="minorHAnsi" w:cstheme="minorHAnsi"/>
          <w:b/>
          <w:color w:val="000000" w:themeColor="text1"/>
        </w:rPr>
        <w:t>Figure 6c</w:t>
      </w:r>
      <w:r w:rsidR="005F7D96" w:rsidRPr="00634810">
        <w:rPr>
          <w:rFonts w:asciiTheme="minorHAnsi" w:hAnsiTheme="minorHAnsi" w:cstheme="minorHAnsi"/>
          <w:color w:val="000000" w:themeColor="text1"/>
        </w:rPr>
        <w:t xml:space="preserve">. </w:t>
      </w:r>
    </w:p>
    <w:p w14:paraId="5BE5B1EC" w14:textId="77777777" w:rsidR="004C13CB" w:rsidRPr="00634810" w:rsidRDefault="004C13CB" w:rsidP="001B1519">
      <w:pPr>
        <w:rPr>
          <w:rFonts w:asciiTheme="minorHAnsi" w:hAnsiTheme="minorHAnsi" w:cstheme="minorHAnsi"/>
          <w:color w:val="000000" w:themeColor="text1"/>
        </w:rPr>
      </w:pPr>
    </w:p>
    <w:p w14:paraId="15698CA9" w14:textId="29EBB2DB" w:rsidR="000557DF" w:rsidRPr="00634810" w:rsidRDefault="000557DF" w:rsidP="000557DF">
      <w:pPr>
        <w:rPr>
          <w:rFonts w:asciiTheme="minorHAnsi" w:hAnsiTheme="minorHAnsi" w:cstheme="minorHAnsi"/>
          <w:color w:val="000000" w:themeColor="text1"/>
        </w:rPr>
      </w:pPr>
      <w:r w:rsidRPr="00634810">
        <w:rPr>
          <w:rFonts w:asciiTheme="minorHAnsi" w:hAnsiTheme="minorHAnsi" w:cstheme="minorHAnsi"/>
          <w:color w:val="000000" w:themeColor="text1"/>
        </w:rPr>
        <w:t>The Δ</w:t>
      </w:r>
      <w:r w:rsidRPr="00634810">
        <w:rPr>
          <w:rFonts w:asciiTheme="minorHAnsi" w:hAnsiTheme="minorHAnsi" w:cstheme="minorHAnsi"/>
          <w:i/>
          <w:color w:val="000000" w:themeColor="text1"/>
        </w:rPr>
        <w:t>A</w:t>
      </w:r>
      <w:r w:rsidRPr="00634810">
        <w:rPr>
          <w:rFonts w:asciiTheme="minorHAnsi" w:hAnsiTheme="minorHAnsi" w:cstheme="minorHAnsi"/>
          <w:color w:val="000000" w:themeColor="text1"/>
        </w:rPr>
        <w:t xml:space="preserve"> images </w:t>
      </w:r>
      <w:r w:rsidR="00312E86" w:rsidRPr="00634810">
        <w:rPr>
          <w:rFonts w:asciiTheme="minorHAnsi" w:hAnsiTheme="minorHAnsi" w:cstheme="minorHAnsi"/>
          <w:color w:val="000000" w:themeColor="text1"/>
          <w:lang w:eastAsia="ja-JP"/>
        </w:rPr>
        <w:t>in</w:t>
      </w:r>
      <w:r w:rsidR="00294031" w:rsidRPr="00634810">
        <w:rPr>
          <w:rFonts w:asciiTheme="minorHAnsi" w:hAnsiTheme="minorHAnsi" w:cstheme="minorHAnsi"/>
          <w:color w:val="000000" w:themeColor="text1"/>
          <w:lang w:eastAsia="ja-JP"/>
        </w:rPr>
        <w:t xml:space="preserve"> both cases</w:t>
      </w:r>
      <w:r w:rsidR="00312E86" w:rsidRPr="00634810">
        <w:rPr>
          <w:rFonts w:asciiTheme="minorHAnsi" w:hAnsiTheme="minorHAnsi" w:cstheme="minorHAnsi"/>
          <w:color w:val="000000" w:themeColor="text1"/>
          <w:lang w:eastAsia="ja-JP"/>
        </w:rPr>
        <w:t xml:space="preserve"> </w:t>
      </w:r>
      <w:r w:rsidRPr="00634810">
        <w:rPr>
          <w:rFonts w:asciiTheme="minorHAnsi" w:hAnsiTheme="minorHAnsi" w:cstheme="minorHAnsi"/>
          <w:color w:val="000000" w:themeColor="text1"/>
        </w:rPr>
        <w:t>clearly show an increase in the temperature of the water</w:t>
      </w:r>
      <w:r w:rsidR="00B335D1" w:rsidRPr="00634810">
        <w:rPr>
          <w:rFonts w:asciiTheme="minorHAnsi" w:hAnsiTheme="minorHAnsi" w:cstheme="minorHAnsi"/>
          <w:color w:val="000000" w:themeColor="text1"/>
        </w:rPr>
        <w:t xml:space="preserve"> and gel</w:t>
      </w:r>
      <w:r w:rsidRPr="00634810">
        <w:rPr>
          <w:rFonts w:asciiTheme="minorHAnsi" w:hAnsiTheme="minorHAnsi" w:cstheme="minorHAnsi"/>
          <w:color w:val="000000" w:themeColor="text1"/>
        </w:rPr>
        <w:t xml:space="preserve"> surrounding the sphere due to thermal conduction. The circular symmetry of Δ</w:t>
      </w:r>
      <w:r w:rsidRPr="00634810">
        <w:rPr>
          <w:rFonts w:asciiTheme="minorHAnsi" w:hAnsiTheme="minorHAnsi" w:cstheme="minorHAnsi"/>
          <w:i/>
          <w:color w:val="000000" w:themeColor="text1"/>
        </w:rPr>
        <w:t>A</w:t>
      </w:r>
      <w:r w:rsidRPr="00634810">
        <w:rPr>
          <w:rFonts w:asciiTheme="minorHAnsi" w:hAnsiTheme="minorHAnsi" w:cstheme="minorHAnsi"/>
          <w:color w:val="000000" w:themeColor="text1"/>
        </w:rPr>
        <w:t xml:space="preserve"> with respect to the sphere is observed in all images. The plots and curves in </w:t>
      </w:r>
      <w:r w:rsidR="007468F8" w:rsidRPr="00634810">
        <w:rPr>
          <w:rFonts w:asciiTheme="minorHAnsi" w:hAnsiTheme="minorHAnsi" w:cstheme="minorHAnsi"/>
          <w:b/>
          <w:color w:val="000000" w:themeColor="text1"/>
        </w:rPr>
        <w:t>Figure 5c</w:t>
      </w:r>
      <w:r w:rsidRPr="00634810">
        <w:rPr>
          <w:rFonts w:asciiTheme="minorHAnsi" w:hAnsiTheme="minorHAnsi" w:cstheme="minorHAnsi"/>
          <w:color w:val="000000" w:themeColor="text1"/>
        </w:rPr>
        <w:t xml:space="preserve"> indicate that Δ</w:t>
      </w:r>
      <w:r w:rsidRPr="00634810">
        <w:rPr>
          <w:rFonts w:asciiTheme="minorHAnsi" w:hAnsiTheme="minorHAnsi" w:cstheme="minorHAnsi"/>
          <w:i/>
          <w:color w:val="000000" w:themeColor="text1"/>
        </w:rPr>
        <w:t>A</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r</w:t>
      </w:r>
      <w:r w:rsidRPr="00634810">
        <w:rPr>
          <w:rFonts w:asciiTheme="minorHAnsi" w:hAnsiTheme="minorHAnsi" w:cstheme="minorHAnsi"/>
          <w:color w:val="000000" w:themeColor="text1"/>
        </w:rPr>
        <w:t xml:space="preserve">ʹ) increases with time at distances nearest to the sphere; at </w:t>
      </w:r>
      <w:r w:rsidRPr="00634810">
        <w:rPr>
          <w:rFonts w:asciiTheme="minorHAnsi" w:hAnsiTheme="minorHAnsi" w:cstheme="minorHAnsi"/>
          <w:i/>
          <w:color w:val="000000" w:themeColor="text1"/>
        </w:rPr>
        <w:t>r</w:t>
      </w:r>
      <w:r w:rsidRPr="00634810">
        <w:rPr>
          <w:rFonts w:asciiTheme="minorHAnsi" w:hAnsiTheme="minorHAnsi" w:cstheme="minorHAnsi"/>
          <w:color w:val="000000" w:themeColor="text1"/>
        </w:rPr>
        <w:t>ʹ ≥ 2.5 mm,</w:t>
      </w:r>
      <w:r w:rsidRPr="00634810" w:rsidDel="00AF2B31">
        <w:rPr>
          <w:rFonts w:asciiTheme="minorHAnsi" w:hAnsiTheme="minorHAnsi" w:cstheme="minorHAnsi"/>
          <w:color w:val="000000" w:themeColor="text1"/>
        </w:rPr>
        <w:t xml:space="preserve"> </w:t>
      </w:r>
      <w:r w:rsidRPr="00634810">
        <w:rPr>
          <w:rFonts w:asciiTheme="minorHAnsi" w:hAnsiTheme="minorHAnsi" w:cstheme="minorHAnsi"/>
          <w:color w:val="000000" w:themeColor="text1"/>
        </w:rPr>
        <w:t>no significant change is observed. Moreover, the Δ</w:t>
      </w:r>
      <w:r w:rsidRPr="00634810">
        <w:rPr>
          <w:rFonts w:asciiTheme="minorHAnsi" w:hAnsiTheme="minorHAnsi" w:cstheme="minorHAnsi"/>
          <w:i/>
          <w:color w:val="000000" w:themeColor="text1"/>
        </w:rPr>
        <w:t>T</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r</w:t>
      </w:r>
      <w:r w:rsidRPr="00634810">
        <w:rPr>
          <w:rFonts w:asciiTheme="minorHAnsi" w:hAnsiTheme="minorHAnsi" w:cstheme="minorHAnsi"/>
          <w:color w:val="000000" w:themeColor="text1"/>
        </w:rPr>
        <w:t>) profiles obtained via the IAT verify the occurrence of thermal conduction in the radial direction. Note that, although the Δ</w:t>
      </w:r>
      <w:r w:rsidRPr="00634810">
        <w:rPr>
          <w:rFonts w:asciiTheme="minorHAnsi" w:hAnsiTheme="minorHAnsi" w:cstheme="minorHAnsi"/>
          <w:i/>
          <w:color w:val="000000" w:themeColor="text1"/>
        </w:rPr>
        <w:t>T</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r</w:t>
      </w:r>
      <w:r w:rsidRPr="00634810">
        <w:rPr>
          <w:rFonts w:asciiTheme="minorHAnsi" w:hAnsiTheme="minorHAnsi" w:cstheme="minorHAnsi"/>
          <w:color w:val="000000" w:themeColor="text1"/>
        </w:rPr>
        <w:t>) profiles appear similar to those of Δ</w:t>
      </w:r>
      <w:r w:rsidRPr="00634810">
        <w:rPr>
          <w:rFonts w:asciiTheme="minorHAnsi" w:hAnsiTheme="minorHAnsi" w:cstheme="minorHAnsi"/>
          <w:i/>
          <w:color w:val="000000" w:themeColor="text1"/>
        </w:rPr>
        <w:t>A</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r</w:t>
      </w:r>
      <w:r w:rsidRPr="00634810">
        <w:rPr>
          <w:rFonts w:asciiTheme="minorHAnsi" w:hAnsiTheme="minorHAnsi" w:cstheme="minorHAnsi"/>
          <w:color w:val="000000" w:themeColor="text1"/>
        </w:rPr>
        <w:t>ʹ), the changes in the dΔ</w:t>
      </w:r>
      <w:r w:rsidRPr="00634810">
        <w:rPr>
          <w:rFonts w:asciiTheme="minorHAnsi" w:hAnsiTheme="minorHAnsi" w:cstheme="minorHAnsi"/>
          <w:i/>
          <w:color w:val="000000" w:themeColor="text1"/>
        </w:rPr>
        <w:t>T</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r</w:t>
      </w:r>
      <w:r w:rsidRPr="00634810">
        <w:rPr>
          <w:rFonts w:asciiTheme="minorHAnsi" w:hAnsiTheme="minorHAnsi" w:cstheme="minorHAnsi"/>
          <w:color w:val="000000" w:themeColor="text1"/>
        </w:rPr>
        <w:t>)/d</w:t>
      </w:r>
      <w:r w:rsidRPr="00634810">
        <w:rPr>
          <w:rFonts w:asciiTheme="minorHAnsi" w:hAnsiTheme="minorHAnsi" w:cstheme="minorHAnsi"/>
          <w:i/>
          <w:color w:val="000000" w:themeColor="text1"/>
        </w:rPr>
        <w:t>r</w:t>
      </w:r>
      <w:r w:rsidRPr="00634810">
        <w:rPr>
          <w:rFonts w:asciiTheme="minorHAnsi" w:hAnsiTheme="minorHAnsi" w:cstheme="minorHAnsi"/>
          <w:color w:val="000000" w:themeColor="text1"/>
        </w:rPr>
        <w:t xml:space="preserve"> gradient differ from those of the Δ</w:t>
      </w:r>
      <w:r w:rsidRPr="00634810">
        <w:rPr>
          <w:rFonts w:asciiTheme="minorHAnsi" w:hAnsiTheme="minorHAnsi" w:cstheme="minorHAnsi"/>
          <w:i/>
          <w:color w:val="000000" w:themeColor="text1"/>
        </w:rPr>
        <w:t>A</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r</w:t>
      </w:r>
      <w:r w:rsidRPr="00634810">
        <w:rPr>
          <w:rFonts w:asciiTheme="minorHAnsi" w:hAnsiTheme="minorHAnsi" w:cstheme="minorHAnsi"/>
          <w:color w:val="000000" w:themeColor="text1"/>
        </w:rPr>
        <w:t>ʹ) profiles.</w:t>
      </w:r>
      <w:r w:rsidR="0091052D" w:rsidRPr="00634810">
        <w:rPr>
          <w:rFonts w:asciiTheme="minorHAnsi" w:hAnsiTheme="minorHAnsi" w:cstheme="minorHAnsi"/>
          <w:color w:val="000000" w:themeColor="text1"/>
        </w:rPr>
        <w:t xml:space="preserve"> In </w:t>
      </w:r>
      <w:r w:rsidR="007468F8" w:rsidRPr="00634810">
        <w:rPr>
          <w:rFonts w:asciiTheme="minorHAnsi" w:hAnsiTheme="minorHAnsi" w:cstheme="minorHAnsi"/>
          <w:b/>
          <w:color w:val="000000" w:themeColor="text1"/>
        </w:rPr>
        <w:t>Figure 6</w:t>
      </w:r>
      <w:r w:rsidR="0091052D" w:rsidRPr="00634810">
        <w:rPr>
          <w:rFonts w:asciiTheme="minorHAnsi" w:hAnsiTheme="minorHAnsi" w:cstheme="minorHAnsi"/>
          <w:color w:val="000000" w:themeColor="text1"/>
        </w:rPr>
        <w:t>, the magnitudes of Δ</w:t>
      </w:r>
      <w:r w:rsidR="0091052D" w:rsidRPr="00634810">
        <w:rPr>
          <w:rFonts w:asciiTheme="minorHAnsi" w:hAnsiTheme="minorHAnsi" w:cstheme="minorHAnsi"/>
          <w:i/>
          <w:color w:val="000000" w:themeColor="text1"/>
        </w:rPr>
        <w:t>A</w:t>
      </w:r>
      <w:r w:rsidR="0091052D" w:rsidRPr="00634810">
        <w:rPr>
          <w:rFonts w:asciiTheme="minorHAnsi" w:hAnsiTheme="minorHAnsi" w:cstheme="minorHAnsi"/>
          <w:color w:val="000000" w:themeColor="text1"/>
        </w:rPr>
        <w:t xml:space="preserve"> are found to correspond to the heating power levels, </w:t>
      </w:r>
      <w:r w:rsidR="0091052D" w:rsidRPr="00F377A2">
        <w:rPr>
          <w:rFonts w:asciiTheme="minorHAnsi" w:hAnsiTheme="minorHAnsi" w:cstheme="minorHAnsi"/>
          <w:i/>
          <w:color w:val="000000" w:themeColor="text1"/>
        </w:rPr>
        <w:t>i.e.,</w:t>
      </w:r>
      <w:r w:rsidR="0091052D" w:rsidRPr="00634810">
        <w:rPr>
          <w:rFonts w:asciiTheme="minorHAnsi" w:hAnsiTheme="minorHAnsi" w:cstheme="minorHAnsi"/>
          <w:color w:val="000000" w:themeColor="text1"/>
        </w:rPr>
        <w:t xml:space="preserve"> heat generation rates of the sphere.</w:t>
      </w:r>
    </w:p>
    <w:p w14:paraId="0D45EE56" w14:textId="77777777" w:rsidR="000557DF" w:rsidRPr="00634810" w:rsidRDefault="000557DF" w:rsidP="000557DF">
      <w:pPr>
        <w:rPr>
          <w:rFonts w:asciiTheme="minorHAnsi" w:hAnsiTheme="minorHAnsi" w:cstheme="minorHAnsi"/>
          <w:color w:val="000000" w:themeColor="text1"/>
        </w:rPr>
      </w:pPr>
    </w:p>
    <w:p w14:paraId="4ED522E5" w14:textId="092ADCDE" w:rsidR="000557DF" w:rsidRPr="00634810" w:rsidRDefault="000557DF" w:rsidP="000557DF">
      <w:pPr>
        <w:rPr>
          <w:rFonts w:asciiTheme="minorHAnsi" w:hAnsiTheme="minorHAnsi" w:cstheme="minorHAnsi"/>
          <w:color w:val="000000" w:themeColor="text1"/>
        </w:rPr>
      </w:pPr>
      <w:r w:rsidRPr="00634810">
        <w:rPr>
          <w:rFonts w:asciiTheme="minorHAnsi" w:hAnsiTheme="minorHAnsi" w:cstheme="minorHAnsi"/>
          <w:color w:val="000000" w:themeColor="text1"/>
          <w:lang w:eastAsia="ja-JP"/>
        </w:rPr>
        <w:t xml:space="preserve">Results for </w:t>
      </w:r>
      <w:r w:rsidRPr="00634810">
        <w:rPr>
          <w:rFonts w:asciiTheme="minorHAnsi" w:hAnsiTheme="minorHAnsi" w:cstheme="minorHAnsi" w:hint="eastAsia"/>
          <w:color w:val="000000" w:themeColor="text1"/>
          <w:lang w:eastAsia="ja-JP"/>
        </w:rPr>
        <w:t>the 0.5-mm-di</w:t>
      </w:r>
      <w:r w:rsidRPr="00634810">
        <w:rPr>
          <w:rFonts w:asciiTheme="minorHAnsi" w:hAnsiTheme="minorHAnsi" w:cstheme="minorHAnsi"/>
          <w:color w:val="000000" w:themeColor="text1"/>
          <w:lang w:eastAsia="ja-JP"/>
        </w:rPr>
        <w:t>a</w:t>
      </w:r>
      <w:r w:rsidRPr="00634810">
        <w:rPr>
          <w:rFonts w:asciiTheme="minorHAnsi" w:hAnsiTheme="minorHAnsi" w:cstheme="minorHAnsi" w:hint="eastAsia"/>
          <w:color w:val="000000" w:themeColor="text1"/>
          <w:lang w:eastAsia="ja-JP"/>
        </w:rPr>
        <w:t>m</w:t>
      </w:r>
      <w:r w:rsidRPr="00634810">
        <w:rPr>
          <w:rFonts w:asciiTheme="minorHAnsi" w:hAnsiTheme="minorHAnsi" w:cstheme="minorHAnsi"/>
          <w:color w:val="000000" w:themeColor="text1"/>
          <w:lang w:eastAsia="ja-JP"/>
        </w:rPr>
        <w:t>e</w:t>
      </w:r>
      <w:r w:rsidRPr="00634810">
        <w:rPr>
          <w:rFonts w:asciiTheme="minorHAnsi" w:hAnsiTheme="minorHAnsi" w:cstheme="minorHAnsi" w:hint="eastAsia"/>
          <w:color w:val="000000" w:themeColor="text1"/>
          <w:lang w:eastAsia="ja-JP"/>
        </w:rPr>
        <w:t>ter sphere</w:t>
      </w:r>
      <w:r w:rsidRPr="00634810">
        <w:rPr>
          <w:rFonts w:asciiTheme="minorHAnsi" w:hAnsiTheme="minorHAnsi" w:cstheme="minorHAnsi"/>
          <w:color w:val="000000" w:themeColor="text1"/>
        </w:rPr>
        <w:t xml:space="preserve"> demonstrate that free convection, which distorts the circular pattern in Δ</w:t>
      </w:r>
      <w:r w:rsidRPr="00634810">
        <w:rPr>
          <w:rFonts w:asciiTheme="minorHAnsi" w:hAnsiTheme="minorHAnsi" w:cstheme="minorHAnsi"/>
          <w:i/>
          <w:color w:val="000000" w:themeColor="text1"/>
        </w:rPr>
        <w:t>A</w:t>
      </w:r>
      <w:r w:rsidRPr="00634810">
        <w:rPr>
          <w:rFonts w:asciiTheme="minorHAnsi" w:hAnsiTheme="minorHAnsi" w:cstheme="minorHAnsi"/>
          <w:color w:val="000000" w:themeColor="text1"/>
        </w:rPr>
        <w:t xml:space="preserve">, was not observed after </w:t>
      </w:r>
      <w:r w:rsidRPr="00634810">
        <w:rPr>
          <w:rFonts w:asciiTheme="minorHAnsi" w:hAnsiTheme="minorHAnsi" w:cstheme="minorHAnsi"/>
          <w:i/>
          <w:color w:val="000000" w:themeColor="text1"/>
        </w:rPr>
        <w:t>t</w:t>
      </w:r>
      <w:r w:rsidRPr="00634810">
        <w:rPr>
          <w:rFonts w:asciiTheme="minorHAnsi" w:hAnsiTheme="minorHAnsi" w:cstheme="minorHAnsi"/>
          <w:color w:val="000000" w:themeColor="text1"/>
        </w:rPr>
        <w:t xml:space="preserve"> = 1.2 s. Conversely, for </w:t>
      </w:r>
      <w:r w:rsidRPr="00634810">
        <w:rPr>
          <w:rFonts w:asciiTheme="minorHAnsi" w:hAnsiTheme="minorHAnsi" w:cstheme="minorHAnsi" w:hint="eastAsia"/>
          <w:color w:val="000000" w:themeColor="text1"/>
          <w:lang w:eastAsia="ja-JP"/>
        </w:rPr>
        <w:t xml:space="preserve">the </w:t>
      </w:r>
      <w:r w:rsidRPr="00634810">
        <w:rPr>
          <w:rFonts w:asciiTheme="minorHAnsi" w:hAnsiTheme="minorHAnsi" w:cstheme="minorHAnsi"/>
          <w:color w:val="000000" w:themeColor="text1"/>
          <w:lang w:eastAsia="ja-JP"/>
        </w:rPr>
        <w:t>2</w:t>
      </w:r>
      <w:r w:rsidRPr="00634810">
        <w:rPr>
          <w:rFonts w:asciiTheme="minorHAnsi" w:hAnsiTheme="minorHAnsi" w:cstheme="minorHAnsi" w:hint="eastAsia"/>
          <w:color w:val="000000" w:themeColor="text1"/>
          <w:lang w:eastAsia="ja-JP"/>
        </w:rPr>
        <w:t>.</w:t>
      </w:r>
      <w:r w:rsidRPr="00634810">
        <w:rPr>
          <w:rFonts w:asciiTheme="minorHAnsi" w:hAnsiTheme="minorHAnsi" w:cstheme="minorHAnsi"/>
          <w:color w:val="000000" w:themeColor="text1"/>
          <w:lang w:eastAsia="ja-JP"/>
        </w:rPr>
        <w:t>0</w:t>
      </w:r>
      <w:r w:rsidRPr="00634810">
        <w:rPr>
          <w:rFonts w:asciiTheme="minorHAnsi" w:hAnsiTheme="minorHAnsi" w:cstheme="minorHAnsi" w:hint="eastAsia"/>
          <w:color w:val="000000" w:themeColor="text1"/>
          <w:lang w:eastAsia="ja-JP"/>
        </w:rPr>
        <w:t>-mm-di</w:t>
      </w:r>
      <w:r w:rsidRPr="00634810">
        <w:rPr>
          <w:rFonts w:asciiTheme="minorHAnsi" w:hAnsiTheme="minorHAnsi" w:cstheme="minorHAnsi"/>
          <w:color w:val="000000" w:themeColor="text1"/>
          <w:lang w:eastAsia="ja-JP"/>
        </w:rPr>
        <w:t>a</w:t>
      </w:r>
      <w:r w:rsidRPr="00634810">
        <w:rPr>
          <w:rFonts w:asciiTheme="minorHAnsi" w:hAnsiTheme="minorHAnsi" w:cstheme="minorHAnsi" w:hint="eastAsia"/>
          <w:color w:val="000000" w:themeColor="text1"/>
          <w:lang w:eastAsia="ja-JP"/>
        </w:rPr>
        <w:t>m</w:t>
      </w:r>
      <w:r w:rsidRPr="00634810">
        <w:rPr>
          <w:rFonts w:asciiTheme="minorHAnsi" w:hAnsiTheme="minorHAnsi" w:cstheme="minorHAnsi"/>
          <w:color w:val="000000" w:themeColor="text1"/>
          <w:lang w:eastAsia="ja-JP"/>
        </w:rPr>
        <w:t>e</w:t>
      </w:r>
      <w:r w:rsidRPr="00634810">
        <w:rPr>
          <w:rFonts w:asciiTheme="minorHAnsi" w:hAnsiTheme="minorHAnsi" w:cstheme="minorHAnsi" w:hint="eastAsia"/>
          <w:color w:val="000000" w:themeColor="text1"/>
          <w:lang w:eastAsia="ja-JP"/>
        </w:rPr>
        <w:t>ter sphere in</w:t>
      </w:r>
      <w:r w:rsidRPr="00634810">
        <w:rPr>
          <w:rFonts w:asciiTheme="minorHAnsi" w:hAnsiTheme="minorHAnsi" w:cstheme="minorHAnsi"/>
          <w:color w:val="000000" w:themeColor="text1"/>
        </w:rPr>
        <w:t xml:space="preserve"> water, free convection was found to occur after </w:t>
      </w:r>
      <w:r w:rsidRPr="00634810">
        <w:rPr>
          <w:rFonts w:asciiTheme="minorHAnsi" w:hAnsiTheme="minorHAnsi" w:cstheme="minorHAnsi"/>
          <w:i/>
          <w:color w:val="000000" w:themeColor="text1"/>
        </w:rPr>
        <w:t>t</w:t>
      </w:r>
      <w:r w:rsidRPr="00634810">
        <w:rPr>
          <w:rFonts w:asciiTheme="minorHAnsi" w:hAnsiTheme="minorHAnsi" w:cstheme="minorHAnsi"/>
          <w:color w:val="000000" w:themeColor="text1"/>
        </w:rPr>
        <w:t xml:space="preserve"> = 1.2 s (not shown). This means that a transition from a pure thermal conduction regime to a free convection regime may have occurred in the water at approximately </w:t>
      </w:r>
      <w:r w:rsidRPr="00634810">
        <w:rPr>
          <w:rFonts w:asciiTheme="minorHAnsi" w:hAnsiTheme="minorHAnsi" w:cstheme="minorHAnsi"/>
          <w:i/>
          <w:color w:val="000000" w:themeColor="text1"/>
        </w:rPr>
        <w:t>t</w:t>
      </w:r>
      <w:r w:rsidRPr="00634810">
        <w:rPr>
          <w:rFonts w:asciiTheme="minorHAnsi" w:hAnsiTheme="minorHAnsi" w:cstheme="minorHAnsi"/>
          <w:color w:val="000000" w:themeColor="text1"/>
        </w:rPr>
        <w:t xml:space="preserve"> = 1.2 s. This difference in free convection was caused by the differences in the heat generation rate and viscosity. The heat generation rate of the 0.5</w:t>
      </w:r>
      <w:r w:rsidRPr="00634810">
        <w:rPr>
          <w:rFonts w:asciiTheme="minorHAnsi" w:hAnsiTheme="minorHAnsi" w:cstheme="minorHAnsi" w:hint="eastAsia"/>
          <w:color w:val="000000" w:themeColor="text1"/>
          <w:lang w:eastAsia="ja-JP"/>
        </w:rPr>
        <w:t>-mm-di</w:t>
      </w:r>
      <w:r w:rsidRPr="00634810">
        <w:rPr>
          <w:rFonts w:asciiTheme="minorHAnsi" w:hAnsiTheme="minorHAnsi" w:cstheme="minorHAnsi"/>
          <w:color w:val="000000" w:themeColor="text1"/>
          <w:lang w:eastAsia="ja-JP"/>
        </w:rPr>
        <w:t>a</w:t>
      </w:r>
      <w:r w:rsidRPr="00634810">
        <w:rPr>
          <w:rFonts w:asciiTheme="minorHAnsi" w:hAnsiTheme="minorHAnsi" w:cstheme="minorHAnsi" w:hint="eastAsia"/>
          <w:color w:val="000000" w:themeColor="text1"/>
          <w:lang w:eastAsia="ja-JP"/>
        </w:rPr>
        <w:t>m</w:t>
      </w:r>
      <w:r w:rsidRPr="00634810">
        <w:rPr>
          <w:rFonts w:asciiTheme="minorHAnsi" w:hAnsiTheme="minorHAnsi" w:cstheme="minorHAnsi"/>
          <w:color w:val="000000" w:themeColor="text1"/>
          <w:lang w:eastAsia="ja-JP"/>
        </w:rPr>
        <w:t>e</w:t>
      </w:r>
      <w:r w:rsidRPr="00634810">
        <w:rPr>
          <w:rFonts w:asciiTheme="minorHAnsi" w:hAnsiTheme="minorHAnsi" w:cstheme="minorHAnsi" w:hint="eastAsia"/>
          <w:color w:val="000000" w:themeColor="text1"/>
          <w:lang w:eastAsia="ja-JP"/>
        </w:rPr>
        <w:t>ter sphere</w:t>
      </w:r>
      <w:r w:rsidRPr="00634810">
        <w:rPr>
          <w:rFonts w:asciiTheme="minorHAnsi" w:hAnsiTheme="minorHAnsi" w:cstheme="minorHAnsi"/>
          <w:color w:val="000000" w:themeColor="text1"/>
        </w:rPr>
        <w:t xml:space="preserve"> was significantly smaller than that of the 2.0-mm-diameter sphere; furthermore, the viscosity of the </w:t>
      </w:r>
      <w:r w:rsidR="00D26666" w:rsidRPr="00634810">
        <w:rPr>
          <w:rFonts w:asciiTheme="minorHAnsi" w:hAnsiTheme="minorHAnsi" w:cstheme="minorHAnsi"/>
          <w:color w:val="000000" w:themeColor="text1"/>
          <w:lang w:eastAsia="ja-JP"/>
        </w:rPr>
        <w:t>maltose</w:t>
      </w:r>
      <w:r w:rsidRPr="00634810">
        <w:rPr>
          <w:rFonts w:asciiTheme="minorHAnsi" w:hAnsiTheme="minorHAnsi" w:cstheme="minorHAnsi"/>
          <w:color w:val="000000" w:themeColor="text1"/>
        </w:rPr>
        <w:t xml:space="preserve"> syrup (approximately 100 Pa</w:t>
      </w:r>
      <w:r w:rsidRPr="00634810">
        <w:rPr>
          <w:rFonts w:ascii="Times New Roman" w:hAnsi="Times New Roman" w:cs="Times New Roman"/>
          <w:color w:val="000000" w:themeColor="text1"/>
        </w:rPr>
        <w:t>·</w:t>
      </w:r>
      <w:r w:rsidRPr="00634810">
        <w:rPr>
          <w:rFonts w:asciiTheme="minorHAnsi" w:hAnsiTheme="minorHAnsi" w:cstheme="minorHAnsi"/>
          <w:color w:val="000000" w:themeColor="text1"/>
        </w:rPr>
        <w:t>s) was considerably higher than that of water (approximately 0.001 Pa</w:t>
      </w:r>
      <w:r w:rsidRPr="00634810">
        <w:rPr>
          <w:rFonts w:ascii="Times New Roman" w:hAnsi="Times New Roman" w:cs="Times New Roman"/>
          <w:color w:val="000000" w:themeColor="text1"/>
        </w:rPr>
        <w:t>·</w:t>
      </w:r>
      <w:r w:rsidRPr="00634810">
        <w:rPr>
          <w:rFonts w:asciiTheme="minorHAnsi" w:hAnsiTheme="minorHAnsi" w:cstheme="minorHAnsi"/>
          <w:color w:val="000000" w:themeColor="text1"/>
        </w:rPr>
        <w:t xml:space="preserve">s). Because free convection is an important topic in heat and mass transfer research, the proposed imaging technique, which provides the onset time of free convection and pattern of the thermal plume and yields information on the physical conditions inducing free convection, will contribute </w:t>
      </w:r>
      <w:r w:rsidR="0012208F" w:rsidRPr="00634810">
        <w:rPr>
          <w:rFonts w:asciiTheme="minorHAnsi" w:hAnsiTheme="minorHAnsi" w:cstheme="minorHAnsi"/>
          <w:color w:val="000000" w:themeColor="text1"/>
        </w:rPr>
        <w:t xml:space="preserve">significantly </w:t>
      </w:r>
      <w:r w:rsidRPr="00634810">
        <w:rPr>
          <w:rFonts w:asciiTheme="minorHAnsi" w:hAnsiTheme="minorHAnsi" w:cstheme="minorHAnsi"/>
          <w:color w:val="000000" w:themeColor="text1"/>
        </w:rPr>
        <w:t>to research in this field.</w:t>
      </w:r>
    </w:p>
    <w:p w14:paraId="6708541C" w14:textId="77777777" w:rsidR="003E41A2" w:rsidRPr="00634810" w:rsidRDefault="003E41A2" w:rsidP="001B1519">
      <w:pPr>
        <w:rPr>
          <w:rFonts w:asciiTheme="minorHAnsi" w:hAnsiTheme="minorHAnsi" w:cstheme="minorHAnsi"/>
          <w:color w:val="000000" w:themeColor="text1"/>
        </w:rPr>
      </w:pPr>
    </w:p>
    <w:p w14:paraId="3C9083F6" w14:textId="151236BB" w:rsidR="00B32616" w:rsidRPr="00634810" w:rsidRDefault="00B32616" w:rsidP="001B1519">
      <w:pPr>
        <w:rPr>
          <w:rFonts w:asciiTheme="minorHAnsi" w:hAnsiTheme="minorHAnsi" w:cstheme="minorHAnsi"/>
          <w:bCs/>
          <w:color w:val="000000" w:themeColor="text1"/>
        </w:rPr>
      </w:pPr>
      <w:r w:rsidRPr="00634810">
        <w:rPr>
          <w:rFonts w:asciiTheme="minorHAnsi" w:hAnsiTheme="minorHAnsi" w:cstheme="minorHAnsi"/>
          <w:b/>
          <w:color w:val="000000" w:themeColor="text1"/>
        </w:rPr>
        <w:t xml:space="preserve">FIGURE </w:t>
      </w:r>
      <w:r w:rsidR="0013621E" w:rsidRPr="00634810">
        <w:rPr>
          <w:rFonts w:asciiTheme="minorHAnsi" w:hAnsiTheme="minorHAnsi" w:cstheme="minorHAnsi"/>
          <w:b/>
          <w:color w:val="000000" w:themeColor="text1"/>
        </w:rPr>
        <w:t xml:space="preserve">AND TABLE </w:t>
      </w:r>
      <w:r w:rsidRPr="00634810">
        <w:rPr>
          <w:rFonts w:asciiTheme="minorHAnsi" w:hAnsiTheme="minorHAnsi" w:cstheme="minorHAnsi"/>
          <w:b/>
          <w:color w:val="000000" w:themeColor="text1"/>
        </w:rPr>
        <w:t>LEGENDS:</w:t>
      </w:r>
    </w:p>
    <w:p w14:paraId="069257D4" w14:textId="0A182D54" w:rsidR="007A4DD6" w:rsidRPr="00634810" w:rsidRDefault="00D56B75" w:rsidP="007A4DD6">
      <w:pPr>
        <w:rPr>
          <w:rFonts w:asciiTheme="minorHAnsi" w:hAnsiTheme="minorHAnsi" w:cstheme="minorHAnsi"/>
          <w:color w:val="000000" w:themeColor="text1"/>
        </w:rPr>
      </w:pPr>
      <w:r w:rsidRPr="00634810">
        <w:rPr>
          <w:rFonts w:asciiTheme="minorHAnsi" w:hAnsiTheme="minorHAnsi" w:cstheme="minorHAnsi"/>
          <w:b/>
          <w:color w:val="000000" w:themeColor="text1"/>
        </w:rPr>
        <w:t xml:space="preserve">Figure 1: </w:t>
      </w:r>
      <w:r w:rsidR="00262B13" w:rsidRPr="00634810">
        <w:rPr>
          <w:rFonts w:asciiTheme="minorHAnsi" w:hAnsiTheme="minorHAnsi" w:cstheme="minorHAnsi"/>
          <w:b/>
          <w:color w:val="000000" w:themeColor="text1"/>
        </w:rPr>
        <w:t>Temperature dependence of NIR absorption spectrum of water.</w:t>
      </w:r>
      <w:r w:rsidR="00262B13" w:rsidRPr="00634810">
        <w:rPr>
          <w:rFonts w:asciiTheme="minorHAnsi" w:hAnsiTheme="minorHAnsi" w:cstheme="minorHAnsi"/>
          <w:color w:val="000000" w:themeColor="text1"/>
        </w:rPr>
        <w:t xml:space="preserve"> (a, b) </w:t>
      </w:r>
      <w:r w:rsidR="00B52925" w:rsidRPr="00634810">
        <w:rPr>
          <w:rStyle w:val="Strong"/>
          <w:rFonts w:asciiTheme="minorHAnsi" w:hAnsiTheme="minorHAnsi" w:cstheme="minorHAnsi"/>
          <w:b w:val="0"/>
          <w:color w:val="000000" w:themeColor="text1"/>
          <w:shd w:val="clear" w:color="auto" w:fill="FFFFFF"/>
        </w:rPr>
        <w:t>A</w:t>
      </w:r>
      <w:r w:rsidR="00EA29ED" w:rsidRPr="00634810">
        <w:rPr>
          <w:rStyle w:val="Strong"/>
          <w:rFonts w:asciiTheme="minorHAnsi" w:hAnsiTheme="minorHAnsi" w:cstheme="minorHAnsi"/>
          <w:b w:val="0"/>
          <w:color w:val="000000" w:themeColor="text1"/>
          <w:shd w:val="clear" w:color="auto" w:fill="FFFFFF"/>
        </w:rPr>
        <w:t xml:space="preserve">bsorption band </w:t>
      </w:r>
      <w:r w:rsidR="00E26635" w:rsidRPr="00634810">
        <w:rPr>
          <w:rStyle w:val="Strong"/>
          <w:rFonts w:asciiTheme="minorHAnsi" w:hAnsiTheme="minorHAnsi" w:cstheme="minorHAnsi"/>
          <w:b w:val="0"/>
          <w:color w:val="000000" w:themeColor="text1"/>
          <w:shd w:val="clear" w:color="auto" w:fill="FFFFFF"/>
        </w:rPr>
        <w:t xml:space="preserve">spectra </w:t>
      </w:r>
      <w:r w:rsidR="00A056C7" w:rsidRPr="00634810">
        <w:rPr>
          <w:rStyle w:val="Strong"/>
          <w:rFonts w:asciiTheme="minorHAnsi" w:hAnsiTheme="minorHAnsi" w:cstheme="minorHAnsi"/>
          <w:b w:val="0"/>
          <w:color w:val="000000" w:themeColor="text1"/>
          <w:shd w:val="clear" w:color="auto" w:fill="FFFFFF"/>
        </w:rPr>
        <w:t xml:space="preserve">of </w:t>
      </w:r>
      <w:r w:rsidR="00E26635" w:rsidRPr="00634810">
        <w:rPr>
          <w:rStyle w:val="Strong"/>
          <w:rFonts w:asciiTheme="minorHAnsi" w:hAnsiTheme="minorHAnsi" w:cstheme="minorHAnsi"/>
          <w:b w:val="0"/>
          <w:color w:val="000000" w:themeColor="text1"/>
          <w:shd w:val="clear" w:color="auto" w:fill="FFFFFF"/>
        </w:rPr>
        <w:t>water</w:t>
      </w:r>
      <w:r w:rsidR="00C018D0" w:rsidRPr="00634810">
        <w:rPr>
          <w:rStyle w:val="Strong"/>
          <w:rFonts w:asciiTheme="minorHAnsi" w:hAnsiTheme="minorHAnsi" w:cstheme="minorHAnsi"/>
          <w:b w:val="0"/>
          <w:color w:val="000000" w:themeColor="text1"/>
          <w:shd w:val="clear" w:color="auto" w:fill="FFFFFF"/>
        </w:rPr>
        <w:t xml:space="preserve"> </w:t>
      </w:r>
      <w:r w:rsidR="00B52925" w:rsidRPr="00634810">
        <w:rPr>
          <w:rStyle w:val="Strong"/>
          <w:rFonts w:asciiTheme="minorHAnsi" w:hAnsiTheme="minorHAnsi" w:cstheme="minorHAnsi"/>
          <w:b w:val="0"/>
          <w:color w:val="000000" w:themeColor="text1"/>
          <w:shd w:val="clear" w:color="auto" w:fill="FFFFFF"/>
        </w:rPr>
        <w:t xml:space="preserve">at </w:t>
      </w:r>
      <w:r w:rsidR="00B52925" w:rsidRPr="00634810">
        <w:rPr>
          <w:rFonts w:asciiTheme="minorHAnsi" w:hAnsiTheme="minorHAnsi" w:cstheme="minorHAnsi"/>
          <w:color w:val="000000" w:themeColor="text1"/>
        </w:rPr>
        <w:t>temperatures from 16.0</w:t>
      </w:r>
      <w:r w:rsidR="00634810">
        <w:rPr>
          <w:rFonts w:asciiTheme="minorHAnsi" w:hAnsiTheme="minorHAnsi" w:cstheme="minorHAnsi"/>
          <w:color w:val="000000" w:themeColor="text1"/>
        </w:rPr>
        <w:t xml:space="preserve"> °C </w:t>
      </w:r>
      <w:r w:rsidR="007C358E" w:rsidRPr="00634810">
        <w:rPr>
          <w:rFonts w:asciiTheme="minorHAnsi" w:hAnsiTheme="minorHAnsi" w:cstheme="minorHAnsi"/>
          <w:color w:val="000000" w:themeColor="text1"/>
        </w:rPr>
        <w:t>(blue)</w:t>
      </w:r>
      <w:r w:rsidR="00B52925" w:rsidRPr="00634810">
        <w:rPr>
          <w:rFonts w:asciiTheme="minorHAnsi" w:hAnsiTheme="minorHAnsi" w:cstheme="minorHAnsi"/>
          <w:color w:val="000000" w:themeColor="text1"/>
        </w:rPr>
        <w:t xml:space="preserve"> to 44.0</w:t>
      </w:r>
      <w:r w:rsidR="00634810">
        <w:rPr>
          <w:rFonts w:asciiTheme="minorHAnsi" w:hAnsiTheme="minorHAnsi" w:cstheme="minorHAnsi"/>
          <w:color w:val="000000" w:themeColor="text1"/>
        </w:rPr>
        <w:t xml:space="preserve"> °C </w:t>
      </w:r>
      <w:r w:rsidR="007C358E" w:rsidRPr="00634810">
        <w:rPr>
          <w:rFonts w:asciiTheme="minorHAnsi" w:hAnsiTheme="minorHAnsi" w:cstheme="minorHAnsi"/>
          <w:color w:val="000000" w:themeColor="text1"/>
        </w:rPr>
        <w:t xml:space="preserve">(red) </w:t>
      </w:r>
      <w:r w:rsidR="00B52925" w:rsidRPr="00634810">
        <w:rPr>
          <w:rFonts w:asciiTheme="minorHAnsi" w:hAnsiTheme="minorHAnsi" w:cstheme="minorHAnsi"/>
          <w:color w:val="000000" w:themeColor="text1"/>
        </w:rPr>
        <w:t>in 4.0</w:t>
      </w:r>
      <w:r w:rsidR="00634810">
        <w:rPr>
          <w:rFonts w:asciiTheme="minorHAnsi" w:hAnsiTheme="minorHAnsi" w:cstheme="minorHAnsi"/>
          <w:color w:val="000000" w:themeColor="text1"/>
        </w:rPr>
        <w:t xml:space="preserve"> °C </w:t>
      </w:r>
      <w:r w:rsidR="00B52925" w:rsidRPr="00634810">
        <w:rPr>
          <w:rFonts w:asciiTheme="minorHAnsi" w:hAnsiTheme="minorHAnsi" w:cstheme="minorHAnsi"/>
          <w:color w:val="000000" w:themeColor="text1"/>
        </w:rPr>
        <w:t>increments</w:t>
      </w:r>
      <w:r w:rsidR="00B52925" w:rsidRPr="00634810">
        <w:rPr>
          <w:rStyle w:val="Strong"/>
          <w:rFonts w:asciiTheme="minorHAnsi" w:hAnsiTheme="minorHAnsi" w:cstheme="minorHAnsi"/>
          <w:b w:val="0"/>
          <w:color w:val="000000" w:themeColor="text1"/>
          <w:shd w:val="clear" w:color="auto" w:fill="FFFFFF"/>
        </w:rPr>
        <w:t xml:space="preserve"> </w:t>
      </w:r>
      <w:r w:rsidR="00C018D0" w:rsidRPr="00634810">
        <w:rPr>
          <w:rStyle w:val="Strong"/>
          <w:rFonts w:asciiTheme="minorHAnsi" w:hAnsiTheme="minorHAnsi" w:cstheme="minorHAnsi"/>
          <w:b w:val="0"/>
          <w:color w:val="000000" w:themeColor="text1"/>
          <w:shd w:val="clear" w:color="auto" w:fill="FFFFFF"/>
        </w:rPr>
        <w:t xml:space="preserve">in wavelength ranges of </w:t>
      </w:r>
      <w:r w:rsidR="00C018D0" w:rsidRPr="00634810">
        <w:rPr>
          <w:rFonts w:asciiTheme="minorHAnsi" w:hAnsiTheme="minorHAnsi" w:cstheme="minorHAnsi"/>
          <w:color w:val="000000" w:themeColor="text1"/>
        </w:rPr>
        <w:t>1100–1250 nm and 1350–15</w:t>
      </w:r>
      <w:r w:rsidR="00E023DF" w:rsidRPr="00634810">
        <w:rPr>
          <w:rFonts w:asciiTheme="minorHAnsi" w:hAnsiTheme="minorHAnsi" w:cstheme="minorHAnsi"/>
          <w:color w:val="000000" w:themeColor="text1"/>
        </w:rPr>
        <w:t>0</w:t>
      </w:r>
      <w:r w:rsidR="00C018D0" w:rsidRPr="00634810">
        <w:rPr>
          <w:rFonts w:asciiTheme="minorHAnsi" w:hAnsiTheme="minorHAnsi" w:cstheme="minorHAnsi"/>
          <w:color w:val="000000" w:themeColor="text1"/>
        </w:rPr>
        <w:t>0 nm</w:t>
      </w:r>
      <w:r w:rsidR="00262B13" w:rsidRPr="00634810">
        <w:rPr>
          <w:rFonts w:asciiTheme="minorHAnsi" w:hAnsiTheme="minorHAnsi" w:cstheme="minorHAnsi"/>
          <w:color w:val="000000" w:themeColor="text1"/>
        </w:rPr>
        <w:t>, respectively</w:t>
      </w:r>
      <w:r w:rsidR="00C018D0" w:rsidRPr="00634810">
        <w:rPr>
          <w:rFonts w:asciiTheme="minorHAnsi" w:hAnsiTheme="minorHAnsi" w:cstheme="minorHAnsi"/>
          <w:color w:val="000000" w:themeColor="text1"/>
        </w:rPr>
        <w:t>.</w:t>
      </w:r>
      <w:r w:rsidR="00E26635" w:rsidRPr="00634810">
        <w:rPr>
          <w:rFonts w:asciiTheme="minorHAnsi" w:hAnsiTheme="minorHAnsi" w:cstheme="minorHAnsi"/>
          <w:color w:val="000000" w:themeColor="text1"/>
        </w:rPr>
        <w:t xml:space="preserve"> </w:t>
      </w:r>
      <w:r w:rsidR="0034117B" w:rsidRPr="00634810">
        <w:rPr>
          <w:rFonts w:asciiTheme="minorHAnsi" w:hAnsiTheme="minorHAnsi" w:cstheme="minorHAnsi"/>
          <w:color w:val="000000" w:themeColor="text1"/>
        </w:rPr>
        <w:t>The arrows indicate the direction of the increase in temperature</w:t>
      </w:r>
      <w:r w:rsidR="00E26635" w:rsidRPr="00634810">
        <w:rPr>
          <w:rFonts w:asciiTheme="minorHAnsi" w:hAnsiTheme="minorHAnsi" w:cstheme="minorHAnsi"/>
          <w:color w:val="000000" w:themeColor="text1"/>
        </w:rPr>
        <w:t xml:space="preserve">. </w:t>
      </w:r>
      <w:r w:rsidR="00C04EC7" w:rsidRPr="00634810">
        <w:rPr>
          <w:rFonts w:asciiTheme="minorHAnsi" w:hAnsiTheme="minorHAnsi" w:cstheme="minorHAnsi"/>
          <w:color w:val="000000" w:themeColor="text1"/>
        </w:rPr>
        <w:t>The insets show the absorbance difference spectra</w:t>
      </w:r>
      <w:r w:rsidR="00EA29ED" w:rsidRPr="00634810">
        <w:rPr>
          <w:rFonts w:asciiTheme="minorHAnsi" w:hAnsiTheme="minorHAnsi" w:cstheme="minorHAnsi"/>
          <w:color w:val="000000" w:themeColor="text1"/>
        </w:rPr>
        <w:t>;</w:t>
      </w:r>
      <w:r w:rsidR="00C04EC7" w:rsidRPr="00634810">
        <w:rPr>
          <w:rFonts w:asciiTheme="minorHAnsi" w:hAnsiTheme="minorHAnsi" w:cstheme="minorHAnsi"/>
          <w:color w:val="000000" w:themeColor="text1"/>
        </w:rPr>
        <w:t xml:space="preserve"> the absorbance spectra at 16.0</w:t>
      </w:r>
      <w:r w:rsidR="00634810">
        <w:rPr>
          <w:rFonts w:asciiTheme="minorHAnsi" w:hAnsiTheme="minorHAnsi" w:cstheme="minorHAnsi"/>
          <w:color w:val="000000" w:themeColor="text1"/>
        </w:rPr>
        <w:t xml:space="preserve"> °C are </w:t>
      </w:r>
      <w:r w:rsidR="00C04EC7" w:rsidRPr="00634810">
        <w:rPr>
          <w:rFonts w:asciiTheme="minorHAnsi" w:hAnsiTheme="minorHAnsi" w:cstheme="minorHAnsi"/>
          <w:color w:val="000000" w:themeColor="text1"/>
        </w:rPr>
        <w:t>the reference</w:t>
      </w:r>
      <w:r w:rsidR="00B22C2A" w:rsidRPr="00634810">
        <w:rPr>
          <w:rFonts w:asciiTheme="minorHAnsi" w:hAnsiTheme="minorHAnsi" w:cstheme="minorHAnsi"/>
          <w:color w:val="000000" w:themeColor="text1"/>
        </w:rPr>
        <w:t>s</w:t>
      </w:r>
      <w:r w:rsidR="00C04EC7" w:rsidRPr="00634810">
        <w:rPr>
          <w:rFonts w:asciiTheme="minorHAnsi" w:hAnsiTheme="minorHAnsi" w:cstheme="minorHAnsi"/>
          <w:color w:val="000000" w:themeColor="text1"/>
        </w:rPr>
        <w:t xml:space="preserve">. </w:t>
      </w:r>
      <w:r w:rsidR="003D2C62" w:rsidRPr="00634810">
        <w:rPr>
          <w:rFonts w:asciiTheme="minorHAnsi" w:hAnsiTheme="minorHAnsi" w:cstheme="minorHAnsi"/>
          <w:color w:val="000000" w:themeColor="text1"/>
        </w:rPr>
        <w:t xml:space="preserve">The optical path lengths are 10 mm and 1.0 mm in (a) and (b), respectively. </w:t>
      </w:r>
      <w:r w:rsidR="002707DA" w:rsidRPr="00634810">
        <w:rPr>
          <w:rFonts w:asciiTheme="minorHAnsi" w:hAnsiTheme="minorHAnsi" w:cstheme="minorHAnsi"/>
          <w:color w:val="000000" w:themeColor="text1"/>
        </w:rPr>
        <w:t>The vertical dashed lines indicate</w:t>
      </w:r>
      <w:r w:rsidR="0091235C" w:rsidRPr="00634810">
        <w:rPr>
          <w:rFonts w:asciiTheme="minorHAnsi" w:hAnsiTheme="minorHAnsi" w:cstheme="minorHAnsi"/>
          <w:color w:val="000000" w:themeColor="text1"/>
        </w:rPr>
        <w:t xml:space="preserve"> the temperature-sensitive wavelengths of </w:t>
      </w:r>
      <w:r w:rsidR="002707DA" w:rsidRPr="00634810">
        <w:rPr>
          <w:rFonts w:asciiTheme="minorHAnsi" w:hAnsiTheme="minorHAnsi" w:cstheme="minorHAnsi"/>
          <w:color w:val="000000" w:themeColor="text1"/>
        </w:rPr>
        <w:t>1150 nm and 1</w:t>
      </w:r>
      <w:r w:rsidR="007165C2" w:rsidRPr="00634810">
        <w:rPr>
          <w:rFonts w:asciiTheme="minorHAnsi" w:hAnsiTheme="minorHAnsi" w:cstheme="minorHAnsi"/>
          <w:color w:val="000000" w:themeColor="text1"/>
        </w:rPr>
        <w:t>412</w:t>
      </w:r>
      <w:r w:rsidR="002707DA" w:rsidRPr="00634810">
        <w:rPr>
          <w:rFonts w:asciiTheme="minorHAnsi" w:hAnsiTheme="minorHAnsi" w:cstheme="minorHAnsi"/>
          <w:color w:val="000000" w:themeColor="text1"/>
        </w:rPr>
        <w:t xml:space="preserve"> nm</w:t>
      </w:r>
      <w:r w:rsidR="0091235C" w:rsidRPr="00634810">
        <w:rPr>
          <w:rFonts w:asciiTheme="minorHAnsi" w:hAnsiTheme="minorHAnsi" w:cstheme="minorHAnsi"/>
          <w:color w:val="000000" w:themeColor="text1"/>
        </w:rPr>
        <w:t xml:space="preserve"> used </w:t>
      </w:r>
      <w:r w:rsidR="00053668" w:rsidRPr="00634810">
        <w:rPr>
          <w:rFonts w:asciiTheme="minorHAnsi" w:hAnsiTheme="minorHAnsi" w:cstheme="minorHAnsi"/>
          <w:color w:val="000000" w:themeColor="text1"/>
        </w:rPr>
        <w:t xml:space="preserve">to obtain </w:t>
      </w:r>
      <w:r w:rsidR="0091235C" w:rsidRPr="00634810">
        <w:rPr>
          <w:rFonts w:asciiTheme="minorHAnsi" w:hAnsiTheme="minorHAnsi" w:cstheme="minorHAnsi"/>
          <w:color w:val="000000" w:themeColor="text1"/>
        </w:rPr>
        <w:t xml:space="preserve">the </w:t>
      </w:r>
      <w:r w:rsidR="00053668" w:rsidRPr="00634810">
        <w:rPr>
          <w:rFonts w:asciiTheme="minorHAnsi" w:hAnsiTheme="minorHAnsi" w:cstheme="minorHAnsi"/>
          <w:color w:val="000000" w:themeColor="text1"/>
        </w:rPr>
        <w:t xml:space="preserve">NIR </w:t>
      </w:r>
      <w:r w:rsidR="0091235C" w:rsidRPr="00634810">
        <w:rPr>
          <w:rFonts w:asciiTheme="minorHAnsi" w:hAnsiTheme="minorHAnsi" w:cstheme="minorHAnsi"/>
          <w:color w:val="000000" w:themeColor="text1"/>
        </w:rPr>
        <w:t>imag</w:t>
      </w:r>
      <w:r w:rsidR="00053668" w:rsidRPr="00634810">
        <w:rPr>
          <w:rFonts w:asciiTheme="minorHAnsi" w:hAnsiTheme="minorHAnsi" w:cstheme="minorHAnsi"/>
          <w:color w:val="000000" w:themeColor="text1"/>
        </w:rPr>
        <w:t>es</w:t>
      </w:r>
      <w:r w:rsidR="002707DA" w:rsidRPr="00634810">
        <w:rPr>
          <w:rFonts w:asciiTheme="minorHAnsi" w:hAnsiTheme="minorHAnsi" w:cstheme="minorHAnsi"/>
          <w:color w:val="000000" w:themeColor="text1"/>
        </w:rPr>
        <w:t xml:space="preserve">. </w:t>
      </w:r>
    </w:p>
    <w:p w14:paraId="574BA8CF" w14:textId="77777777" w:rsidR="008A6E93" w:rsidRPr="00634810" w:rsidRDefault="008A6E93" w:rsidP="00D56B75">
      <w:pPr>
        <w:rPr>
          <w:rFonts w:asciiTheme="minorHAnsi" w:hAnsiTheme="minorHAnsi" w:cstheme="minorHAnsi"/>
          <w:b/>
          <w:color w:val="000000" w:themeColor="text1"/>
        </w:rPr>
      </w:pPr>
    </w:p>
    <w:p w14:paraId="2DD72092" w14:textId="2B29F7BD" w:rsidR="0077504F" w:rsidRPr="00634810" w:rsidRDefault="0077504F" w:rsidP="00D56B75">
      <w:pPr>
        <w:rPr>
          <w:rFonts w:asciiTheme="minorHAnsi" w:hAnsiTheme="minorHAnsi" w:cstheme="minorHAnsi"/>
          <w:color w:val="000000" w:themeColor="text1"/>
        </w:rPr>
      </w:pPr>
      <w:r w:rsidRPr="00634810">
        <w:rPr>
          <w:rFonts w:asciiTheme="minorHAnsi" w:hAnsiTheme="minorHAnsi" w:cstheme="minorHAnsi"/>
          <w:b/>
          <w:color w:val="000000" w:themeColor="text1"/>
        </w:rPr>
        <w:t xml:space="preserve">Figure 2: </w:t>
      </w:r>
      <w:r w:rsidR="00262B13" w:rsidRPr="00634810">
        <w:rPr>
          <w:rFonts w:asciiTheme="minorHAnsi" w:hAnsiTheme="minorHAnsi" w:cstheme="minorHAnsi"/>
          <w:b/>
          <w:color w:val="000000" w:themeColor="text1"/>
        </w:rPr>
        <w:t>C</w:t>
      </w:r>
      <w:r w:rsidRPr="00634810">
        <w:rPr>
          <w:rFonts w:asciiTheme="minorHAnsi" w:hAnsiTheme="minorHAnsi" w:cstheme="minorHAnsi"/>
          <w:b/>
          <w:color w:val="000000" w:themeColor="text1"/>
        </w:rPr>
        <w:t>oordinate system</w:t>
      </w:r>
      <w:r w:rsidR="00262B13" w:rsidRPr="00634810">
        <w:rPr>
          <w:rFonts w:asciiTheme="minorHAnsi" w:hAnsiTheme="minorHAnsi" w:cstheme="minorHAnsi"/>
          <w:b/>
          <w:color w:val="000000" w:themeColor="text1"/>
        </w:rPr>
        <w:t xml:space="preserve"> and geometry</w:t>
      </w:r>
      <w:r w:rsidRPr="00634810">
        <w:rPr>
          <w:rFonts w:asciiTheme="minorHAnsi" w:hAnsiTheme="minorHAnsi" w:cstheme="minorHAnsi"/>
          <w:b/>
          <w:color w:val="000000" w:themeColor="text1"/>
        </w:rPr>
        <w:t xml:space="preserve"> for absorbance imaging</w:t>
      </w:r>
      <w:r w:rsidR="00262B13" w:rsidRPr="00634810">
        <w:rPr>
          <w:rFonts w:asciiTheme="minorHAnsi" w:hAnsiTheme="minorHAnsi" w:cstheme="minorHAnsi"/>
          <w:b/>
          <w:color w:val="000000" w:themeColor="text1"/>
        </w:rPr>
        <w:t>.</w:t>
      </w:r>
      <w:r w:rsidRPr="00634810">
        <w:rPr>
          <w:rFonts w:asciiTheme="minorHAnsi" w:hAnsiTheme="minorHAnsi" w:cstheme="minorHAnsi"/>
          <w:color w:val="000000" w:themeColor="text1"/>
        </w:rPr>
        <w:t xml:space="preserve"> </w:t>
      </w:r>
      <w:r w:rsidR="00634810">
        <w:rPr>
          <w:rFonts w:asciiTheme="minorHAnsi" w:hAnsiTheme="minorHAnsi" w:cstheme="minorHAnsi"/>
          <w:color w:val="000000" w:themeColor="text1"/>
        </w:rPr>
        <w:t>Reproduced from</w:t>
      </w:r>
      <w:r w:rsidR="0033074A" w:rsidRPr="00634810">
        <w:rPr>
          <w:rFonts w:asciiTheme="minorHAnsi" w:hAnsiTheme="minorHAnsi" w:cstheme="minorHAnsi"/>
          <w:color w:val="000000" w:themeColor="text1"/>
        </w:rPr>
        <w:t xml:space="preserve"> </w:t>
      </w:r>
      <w:r w:rsidR="00634810">
        <w:rPr>
          <w:rFonts w:asciiTheme="minorHAnsi" w:hAnsiTheme="minorHAnsi" w:cstheme="minorHAnsi"/>
          <w:color w:val="000000" w:themeColor="text1"/>
        </w:rPr>
        <w:t xml:space="preserve">Kakuta </w:t>
      </w:r>
      <w:r w:rsidR="00634810">
        <w:rPr>
          <w:rFonts w:asciiTheme="minorHAnsi" w:hAnsiTheme="minorHAnsi" w:cstheme="minorHAnsi"/>
          <w:i/>
          <w:color w:val="000000" w:themeColor="text1"/>
        </w:rPr>
        <w:t>et al.</w:t>
      </w:r>
      <w:r w:rsidR="00634810">
        <w:rPr>
          <w:rFonts w:asciiTheme="minorHAnsi" w:hAnsiTheme="minorHAnsi" w:cstheme="minorHAnsi"/>
          <w:color w:val="000000" w:themeColor="text1"/>
        </w:rPr>
        <w:t xml:space="preserve"> 2017</w:t>
      </w:r>
      <w:r w:rsidR="00634810">
        <w:rPr>
          <w:rFonts w:asciiTheme="minorHAnsi" w:hAnsiTheme="minorHAnsi" w:cstheme="minorHAnsi"/>
          <w:color w:val="000000" w:themeColor="text1"/>
          <w:vertAlign w:val="superscript"/>
        </w:rPr>
        <w:t>19</w:t>
      </w:r>
      <w:r w:rsidR="00860FD0" w:rsidRPr="00860FD0">
        <w:t xml:space="preserve"> </w:t>
      </w:r>
      <w:r w:rsidR="00860FD0" w:rsidRPr="00860FD0">
        <w:rPr>
          <w:rFonts w:asciiTheme="minorHAnsi" w:hAnsiTheme="minorHAnsi" w:cstheme="minorHAnsi"/>
          <w:color w:val="000000" w:themeColor="text1"/>
        </w:rPr>
        <w:t>with the permission of AIP Publishing</w:t>
      </w:r>
      <w:r w:rsidR="00860FD0">
        <w:rPr>
          <w:rFonts w:asciiTheme="minorHAnsi" w:hAnsiTheme="minorHAnsi" w:cstheme="minorHAnsi"/>
          <w:color w:val="000000" w:themeColor="text1"/>
        </w:rPr>
        <w:t>.</w:t>
      </w:r>
    </w:p>
    <w:p w14:paraId="790FD3D8" w14:textId="77777777" w:rsidR="0077504F" w:rsidRPr="00634810" w:rsidRDefault="0077504F" w:rsidP="00D56B75">
      <w:pPr>
        <w:rPr>
          <w:rFonts w:asciiTheme="minorHAnsi" w:hAnsiTheme="minorHAnsi" w:cstheme="minorHAnsi"/>
          <w:b/>
          <w:color w:val="000000" w:themeColor="text1"/>
        </w:rPr>
      </w:pPr>
    </w:p>
    <w:p w14:paraId="7E3D6B19" w14:textId="05226614" w:rsidR="00C77EE3" w:rsidRPr="00634810" w:rsidRDefault="00C77EE3" w:rsidP="00634810">
      <w:pPr>
        <w:rPr>
          <w:rFonts w:asciiTheme="minorHAnsi" w:hAnsiTheme="minorHAnsi" w:cstheme="minorHAnsi"/>
          <w:color w:val="000000" w:themeColor="text1"/>
        </w:rPr>
      </w:pPr>
      <w:r w:rsidRPr="00634810">
        <w:rPr>
          <w:rFonts w:asciiTheme="minorHAnsi" w:hAnsiTheme="minorHAnsi" w:cstheme="minorHAnsi"/>
          <w:b/>
          <w:color w:val="000000" w:themeColor="text1"/>
        </w:rPr>
        <w:lastRenderedPageBreak/>
        <w:t xml:space="preserve">Figure </w:t>
      </w:r>
      <w:r w:rsidR="00927C5C" w:rsidRPr="00634810">
        <w:rPr>
          <w:rFonts w:asciiTheme="minorHAnsi" w:hAnsiTheme="minorHAnsi" w:cstheme="minorHAnsi"/>
          <w:b/>
          <w:color w:val="000000" w:themeColor="text1"/>
        </w:rPr>
        <w:t>3</w:t>
      </w:r>
      <w:r w:rsidRPr="00634810">
        <w:rPr>
          <w:rFonts w:asciiTheme="minorHAnsi" w:hAnsiTheme="minorHAnsi" w:cstheme="minorHAnsi"/>
          <w:b/>
          <w:color w:val="000000" w:themeColor="text1"/>
        </w:rPr>
        <w:t xml:space="preserve">: </w:t>
      </w:r>
      <w:r w:rsidR="00473F0F" w:rsidRPr="00634810">
        <w:rPr>
          <w:rFonts w:asciiTheme="minorHAnsi" w:hAnsiTheme="minorHAnsi" w:cstheme="minorHAnsi"/>
          <w:b/>
          <w:color w:val="000000" w:themeColor="text1"/>
        </w:rPr>
        <w:t xml:space="preserve">Experimental setup. </w:t>
      </w:r>
      <w:r w:rsidR="00CC4570" w:rsidRPr="00634810">
        <w:rPr>
          <w:rFonts w:asciiTheme="minorHAnsi" w:hAnsiTheme="minorHAnsi" w:cstheme="minorHAnsi"/>
          <w:color w:val="000000" w:themeColor="text1"/>
        </w:rPr>
        <w:t>(</w:t>
      </w:r>
      <w:r w:rsidR="00C018D0" w:rsidRPr="00634810">
        <w:rPr>
          <w:rFonts w:asciiTheme="minorHAnsi" w:hAnsiTheme="minorHAnsi" w:cstheme="minorHAnsi"/>
          <w:color w:val="000000" w:themeColor="text1"/>
        </w:rPr>
        <w:t>a</w:t>
      </w:r>
      <w:r w:rsidR="00CC4570" w:rsidRPr="00634810">
        <w:rPr>
          <w:rFonts w:asciiTheme="minorHAnsi" w:hAnsiTheme="minorHAnsi" w:cstheme="minorHAnsi"/>
          <w:color w:val="000000" w:themeColor="text1"/>
        </w:rPr>
        <w:t xml:space="preserve">) </w:t>
      </w:r>
      <w:r w:rsidR="00495FEF" w:rsidRPr="00634810">
        <w:rPr>
          <w:rStyle w:val="Strong"/>
          <w:rFonts w:asciiTheme="minorHAnsi" w:hAnsiTheme="minorHAnsi" w:cstheme="minorHAnsi"/>
          <w:b w:val="0"/>
          <w:color w:val="000000" w:themeColor="text1"/>
          <w:shd w:val="clear" w:color="auto" w:fill="FFFFFF"/>
        </w:rPr>
        <w:t xml:space="preserve">Schematic of the </w:t>
      </w:r>
      <w:r w:rsidR="00E47E53" w:rsidRPr="00634810">
        <w:rPr>
          <w:rStyle w:val="Strong"/>
          <w:rFonts w:asciiTheme="minorHAnsi" w:hAnsiTheme="minorHAnsi" w:cstheme="minorHAnsi"/>
          <w:b w:val="0"/>
          <w:color w:val="000000" w:themeColor="text1"/>
          <w:shd w:val="clear" w:color="auto" w:fill="FFFFFF"/>
        </w:rPr>
        <w:t xml:space="preserve">optical system and induction heating </w:t>
      </w:r>
      <w:r w:rsidR="0081098D" w:rsidRPr="00634810">
        <w:rPr>
          <w:rStyle w:val="Strong"/>
          <w:rFonts w:asciiTheme="minorHAnsi" w:hAnsiTheme="minorHAnsi" w:cstheme="minorHAnsi"/>
          <w:b w:val="0"/>
          <w:color w:val="000000" w:themeColor="text1"/>
          <w:shd w:val="clear" w:color="auto" w:fill="FFFFFF"/>
        </w:rPr>
        <w:t>setup</w:t>
      </w:r>
      <w:r w:rsidR="00495FEF" w:rsidRPr="00634810">
        <w:rPr>
          <w:rFonts w:asciiTheme="minorHAnsi" w:hAnsiTheme="minorHAnsi" w:cstheme="minorHAnsi"/>
          <w:color w:val="000000" w:themeColor="text1"/>
        </w:rPr>
        <w:t xml:space="preserve">. </w:t>
      </w:r>
      <w:r w:rsidR="00B850F8" w:rsidRPr="00634810">
        <w:rPr>
          <w:rFonts w:asciiTheme="minorHAnsi" w:hAnsiTheme="minorHAnsi" w:cstheme="minorHAnsi"/>
          <w:color w:val="000000" w:themeColor="text1"/>
        </w:rPr>
        <w:t>See text for detail</w:t>
      </w:r>
      <w:r w:rsidR="00CD6B6D" w:rsidRPr="00634810">
        <w:rPr>
          <w:rFonts w:asciiTheme="minorHAnsi" w:hAnsiTheme="minorHAnsi" w:cstheme="minorHAnsi"/>
          <w:color w:val="000000" w:themeColor="text1"/>
        </w:rPr>
        <w:t>s</w:t>
      </w:r>
      <w:r w:rsidR="00B850F8" w:rsidRPr="00634810">
        <w:rPr>
          <w:rFonts w:asciiTheme="minorHAnsi" w:hAnsiTheme="minorHAnsi" w:cstheme="minorHAnsi"/>
          <w:color w:val="000000" w:themeColor="text1"/>
        </w:rPr>
        <w:t>.</w:t>
      </w:r>
      <w:r w:rsidR="00CC4570" w:rsidRPr="00634810">
        <w:rPr>
          <w:rFonts w:asciiTheme="minorHAnsi" w:hAnsiTheme="minorHAnsi" w:cstheme="minorHAnsi"/>
          <w:color w:val="000000" w:themeColor="text1"/>
        </w:rPr>
        <w:t xml:space="preserve"> </w:t>
      </w:r>
      <w:r w:rsidR="00AD575C" w:rsidRPr="00634810">
        <w:rPr>
          <w:rFonts w:asciiTheme="minorHAnsi" w:hAnsiTheme="minorHAnsi" w:cstheme="minorHAnsi"/>
          <w:color w:val="000000" w:themeColor="text1"/>
        </w:rPr>
        <w:t xml:space="preserve">This figure has been modified from </w:t>
      </w:r>
      <w:r w:rsidR="00634810">
        <w:rPr>
          <w:rFonts w:asciiTheme="minorHAnsi" w:hAnsiTheme="minorHAnsi" w:cstheme="minorHAnsi"/>
          <w:color w:val="000000" w:themeColor="text1"/>
        </w:rPr>
        <w:t xml:space="preserve">Kakuta </w:t>
      </w:r>
      <w:r w:rsidR="00634810">
        <w:rPr>
          <w:rFonts w:asciiTheme="minorHAnsi" w:hAnsiTheme="minorHAnsi" w:cstheme="minorHAnsi"/>
          <w:i/>
          <w:color w:val="000000" w:themeColor="text1"/>
        </w:rPr>
        <w:t>et al.</w:t>
      </w:r>
      <w:r w:rsidR="00634810">
        <w:rPr>
          <w:rFonts w:asciiTheme="minorHAnsi" w:hAnsiTheme="minorHAnsi" w:cstheme="minorHAnsi"/>
          <w:color w:val="000000" w:themeColor="text1"/>
        </w:rPr>
        <w:t xml:space="preserve"> 2017</w:t>
      </w:r>
      <w:r w:rsidR="00634810">
        <w:rPr>
          <w:rFonts w:asciiTheme="minorHAnsi" w:hAnsiTheme="minorHAnsi" w:cstheme="minorHAnsi"/>
          <w:color w:val="000000" w:themeColor="text1"/>
          <w:vertAlign w:val="superscript"/>
        </w:rPr>
        <w:t>19</w:t>
      </w:r>
      <w:r w:rsidR="00860FD0">
        <w:rPr>
          <w:rFonts w:asciiTheme="minorHAnsi" w:hAnsiTheme="minorHAnsi" w:cstheme="minorHAnsi"/>
          <w:color w:val="000000" w:themeColor="text1"/>
        </w:rPr>
        <w:t xml:space="preserve"> </w:t>
      </w:r>
      <w:r w:rsidR="00860FD0" w:rsidRPr="00860FD0">
        <w:rPr>
          <w:rFonts w:asciiTheme="minorHAnsi" w:hAnsiTheme="minorHAnsi" w:cstheme="minorHAnsi"/>
          <w:color w:val="000000" w:themeColor="text1"/>
        </w:rPr>
        <w:t>with the permission of AIP Publishing</w:t>
      </w:r>
      <w:r w:rsidR="00860FD0">
        <w:rPr>
          <w:rFonts w:asciiTheme="minorHAnsi" w:hAnsiTheme="minorHAnsi" w:cstheme="minorHAnsi"/>
          <w:color w:val="000000" w:themeColor="text1"/>
        </w:rPr>
        <w:t>.</w:t>
      </w:r>
      <w:r w:rsidR="00634810">
        <w:rPr>
          <w:rFonts w:asciiTheme="minorHAnsi" w:hAnsiTheme="minorHAnsi" w:cstheme="minorHAnsi"/>
          <w:color w:val="000000" w:themeColor="text1"/>
        </w:rPr>
        <w:t xml:space="preserve"> </w:t>
      </w:r>
      <w:r w:rsidR="00CC4570" w:rsidRPr="00634810">
        <w:rPr>
          <w:rFonts w:asciiTheme="minorHAnsi" w:hAnsiTheme="minorHAnsi" w:cstheme="minorHAnsi"/>
          <w:color w:val="000000" w:themeColor="text1"/>
          <w:shd w:val="clear" w:color="auto" w:fill="FFFFFF"/>
        </w:rPr>
        <w:t>(</w:t>
      </w:r>
      <w:r w:rsidR="00456513" w:rsidRPr="00634810">
        <w:rPr>
          <w:rFonts w:asciiTheme="minorHAnsi" w:hAnsiTheme="minorHAnsi" w:cstheme="minorHAnsi"/>
          <w:color w:val="000000" w:themeColor="text1"/>
          <w:shd w:val="clear" w:color="auto" w:fill="FFFFFF"/>
        </w:rPr>
        <w:t>b</w:t>
      </w:r>
      <w:r w:rsidR="00CC4570" w:rsidRPr="00634810">
        <w:rPr>
          <w:rFonts w:asciiTheme="minorHAnsi" w:hAnsiTheme="minorHAnsi" w:cstheme="minorHAnsi"/>
          <w:color w:val="000000" w:themeColor="text1"/>
          <w:shd w:val="clear" w:color="auto" w:fill="FFFFFF"/>
        </w:rPr>
        <w:t>)</w:t>
      </w:r>
      <w:r w:rsidR="00CC4570" w:rsidRPr="00634810">
        <w:rPr>
          <w:rFonts w:asciiTheme="minorHAnsi" w:hAnsiTheme="minorHAnsi" w:cstheme="minorHAnsi"/>
          <w:color w:val="000000" w:themeColor="text1"/>
        </w:rPr>
        <w:t xml:space="preserve"> Photograph </w:t>
      </w:r>
      <w:r w:rsidR="00D7774F" w:rsidRPr="00634810">
        <w:rPr>
          <w:rFonts w:asciiTheme="minorHAnsi" w:hAnsiTheme="minorHAnsi" w:cstheme="minorHAnsi"/>
          <w:color w:val="000000" w:themeColor="text1"/>
        </w:rPr>
        <w:t>of</w:t>
      </w:r>
      <w:r w:rsidR="00CC4570" w:rsidRPr="00634810">
        <w:rPr>
          <w:rFonts w:asciiTheme="minorHAnsi" w:hAnsiTheme="minorHAnsi" w:cstheme="minorHAnsi"/>
          <w:color w:val="000000" w:themeColor="text1"/>
        </w:rPr>
        <w:t xml:space="preserve"> </w:t>
      </w:r>
      <w:r w:rsidR="00D7774F" w:rsidRPr="00634810">
        <w:rPr>
          <w:rStyle w:val="Strong"/>
          <w:rFonts w:asciiTheme="minorHAnsi" w:hAnsiTheme="minorHAnsi" w:cstheme="minorHAnsi"/>
          <w:b w:val="0"/>
          <w:color w:val="000000" w:themeColor="text1"/>
          <w:shd w:val="clear" w:color="auto" w:fill="FFFFFF"/>
        </w:rPr>
        <w:t>the experimental setup</w:t>
      </w:r>
      <w:r w:rsidR="00CC4570" w:rsidRPr="00634810">
        <w:rPr>
          <w:rFonts w:asciiTheme="minorHAnsi" w:hAnsiTheme="minorHAnsi" w:cstheme="minorHAnsi"/>
          <w:color w:val="000000" w:themeColor="text1"/>
        </w:rPr>
        <w:t xml:space="preserve">. </w:t>
      </w:r>
      <w:r w:rsidR="00CC4570" w:rsidRPr="00634810">
        <w:rPr>
          <w:rFonts w:asciiTheme="minorHAnsi" w:hAnsiTheme="minorHAnsi" w:cstheme="minorHAnsi"/>
          <w:color w:val="000000" w:themeColor="text1"/>
          <w:shd w:val="clear" w:color="auto" w:fill="FFFFFF"/>
        </w:rPr>
        <w:t>(</w:t>
      </w:r>
      <w:r w:rsidR="00456513" w:rsidRPr="00634810">
        <w:rPr>
          <w:rFonts w:asciiTheme="minorHAnsi" w:hAnsiTheme="minorHAnsi" w:cstheme="minorHAnsi"/>
          <w:color w:val="000000" w:themeColor="text1"/>
          <w:shd w:val="clear" w:color="auto" w:fill="FFFFFF"/>
        </w:rPr>
        <w:t>c</w:t>
      </w:r>
      <w:r w:rsidR="00CC4570" w:rsidRPr="00634810">
        <w:rPr>
          <w:rFonts w:asciiTheme="minorHAnsi" w:hAnsiTheme="minorHAnsi" w:cstheme="minorHAnsi"/>
          <w:color w:val="000000" w:themeColor="text1"/>
          <w:shd w:val="clear" w:color="auto" w:fill="FFFFFF"/>
        </w:rPr>
        <w:t>)</w:t>
      </w:r>
      <w:r w:rsidR="00CC4570" w:rsidRPr="00634810">
        <w:rPr>
          <w:rFonts w:asciiTheme="minorHAnsi" w:hAnsiTheme="minorHAnsi" w:cstheme="minorHAnsi"/>
          <w:color w:val="000000" w:themeColor="text1"/>
        </w:rPr>
        <w:t xml:space="preserve"> </w:t>
      </w:r>
      <w:r w:rsidR="00D7774F" w:rsidRPr="00634810">
        <w:rPr>
          <w:rFonts w:asciiTheme="minorHAnsi" w:hAnsiTheme="minorHAnsi" w:cstheme="minorHAnsi"/>
          <w:color w:val="000000" w:themeColor="text1"/>
        </w:rPr>
        <w:t>Photograph showing a 2</w:t>
      </w:r>
      <w:r w:rsidR="008808B6" w:rsidRPr="00634810">
        <w:rPr>
          <w:rFonts w:asciiTheme="minorHAnsi" w:hAnsiTheme="minorHAnsi" w:cstheme="minorHAnsi"/>
          <w:color w:val="000000" w:themeColor="text1"/>
        </w:rPr>
        <w:t>.0</w:t>
      </w:r>
      <w:r w:rsidR="00D7774F" w:rsidRPr="00634810">
        <w:rPr>
          <w:rFonts w:asciiTheme="minorHAnsi" w:hAnsiTheme="minorHAnsi" w:cstheme="minorHAnsi"/>
          <w:color w:val="000000" w:themeColor="text1"/>
        </w:rPr>
        <w:t xml:space="preserve">-mm-diameter </w:t>
      </w:r>
      <w:r w:rsidR="00EA26B7" w:rsidRPr="00634810">
        <w:rPr>
          <w:rFonts w:asciiTheme="minorHAnsi" w:hAnsiTheme="minorHAnsi" w:cstheme="minorHAnsi"/>
          <w:color w:val="000000" w:themeColor="text1"/>
        </w:rPr>
        <w:t xml:space="preserve">steel </w:t>
      </w:r>
      <w:r w:rsidR="00D7774F" w:rsidRPr="00634810">
        <w:rPr>
          <w:rFonts w:asciiTheme="minorHAnsi" w:hAnsiTheme="minorHAnsi" w:cstheme="minorHAnsi"/>
          <w:color w:val="000000" w:themeColor="text1"/>
        </w:rPr>
        <w:t>sphere hung by a string, cell, and coil with a scale</w:t>
      </w:r>
      <w:r w:rsidR="00CC4570" w:rsidRPr="00634810">
        <w:rPr>
          <w:rFonts w:asciiTheme="minorHAnsi" w:hAnsiTheme="minorHAnsi" w:cstheme="minorHAnsi"/>
          <w:color w:val="000000" w:themeColor="text1"/>
        </w:rPr>
        <w:t>.</w:t>
      </w:r>
      <w:r w:rsidR="00357047" w:rsidRPr="00634810">
        <w:rPr>
          <w:rFonts w:asciiTheme="minorHAnsi" w:hAnsiTheme="minorHAnsi" w:cstheme="minorHAnsi"/>
          <w:color w:val="000000" w:themeColor="text1"/>
        </w:rPr>
        <w:t xml:space="preserve"> </w:t>
      </w:r>
    </w:p>
    <w:p w14:paraId="3E315EFA" w14:textId="77777777" w:rsidR="00927C5C" w:rsidRPr="00634810" w:rsidRDefault="00927C5C" w:rsidP="00FA1939">
      <w:pPr>
        <w:rPr>
          <w:rFonts w:asciiTheme="minorHAnsi" w:hAnsiTheme="minorHAnsi" w:cstheme="minorHAnsi"/>
          <w:b/>
          <w:color w:val="000000" w:themeColor="text1"/>
        </w:rPr>
      </w:pPr>
    </w:p>
    <w:p w14:paraId="71135559" w14:textId="2804DB9E" w:rsidR="00927C5C" w:rsidRPr="00634810" w:rsidRDefault="00927C5C" w:rsidP="00927C5C">
      <w:pPr>
        <w:rPr>
          <w:rFonts w:asciiTheme="minorHAnsi" w:hAnsiTheme="minorHAnsi" w:cstheme="minorHAnsi"/>
          <w:color w:val="000000" w:themeColor="text1"/>
        </w:rPr>
      </w:pPr>
      <w:r w:rsidRPr="00634810">
        <w:rPr>
          <w:rFonts w:asciiTheme="minorHAnsi" w:hAnsiTheme="minorHAnsi" w:cstheme="minorHAnsi"/>
          <w:b/>
          <w:color w:val="000000" w:themeColor="text1"/>
        </w:rPr>
        <w:t>Figure 4:</w:t>
      </w:r>
      <w:r w:rsidRPr="00634810">
        <w:rPr>
          <w:rFonts w:asciiTheme="minorHAnsi" w:hAnsiTheme="minorHAnsi" w:cstheme="minorHAnsi"/>
          <w:color w:val="000000" w:themeColor="text1"/>
        </w:rPr>
        <w:t xml:space="preserve"> </w:t>
      </w:r>
      <w:r w:rsidR="00894FFA" w:rsidRPr="00634810">
        <w:rPr>
          <w:rFonts w:asciiTheme="minorHAnsi" w:hAnsiTheme="minorHAnsi" w:cstheme="minorHAnsi"/>
          <w:b/>
          <w:color w:val="000000" w:themeColor="text1"/>
        </w:rPr>
        <w:t>Acquired raw images.</w:t>
      </w:r>
      <w:r w:rsidR="00894FFA" w:rsidRPr="00634810">
        <w:rPr>
          <w:rFonts w:asciiTheme="minorHAnsi" w:hAnsiTheme="minorHAnsi" w:cstheme="minorHAnsi"/>
          <w:color w:val="000000" w:themeColor="text1"/>
        </w:rPr>
        <w:t xml:space="preserve"> (a, b) T</w:t>
      </w:r>
      <w:r w:rsidRPr="00634810">
        <w:rPr>
          <w:rFonts w:asciiTheme="minorHAnsi" w:hAnsiTheme="minorHAnsi" w:cstheme="minorHAnsi"/>
          <w:color w:val="000000" w:themeColor="text1"/>
        </w:rPr>
        <w:t>ransmitted intensity</w:t>
      </w:r>
      <w:r w:rsidR="00894FFA" w:rsidRPr="00634810">
        <w:rPr>
          <w:rFonts w:asciiTheme="minorHAnsi" w:hAnsiTheme="minorHAnsi" w:cstheme="minorHAnsi"/>
          <w:color w:val="000000" w:themeColor="text1"/>
        </w:rPr>
        <w:t xml:space="preserve"> images</w:t>
      </w:r>
      <w:r w:rsidR="00105CF4" w:rsidRPr="00634810">
        <w:rPr>
          <w:rFonts w:asciiTheme="minorHAnsi" w:hAnsiTheme="minorHAnsi" w:cstheme="minorHAnsi"/>
          <w:color w:val="000000" w:themeColor="text1"/>
        </w:rPr>
        <w:t xml:space="preserve">, </w:t>
      </w:r>
      <w:r w:rsidR="00105CF4" w:rsidRPr="00634810">
        <w:rPr>
          <w:rFonts w:asciiTheme="minorHAnsi" w:hAnsiTheme="minorHAnsi" w:cstheme="minorHAnsi"/>
          <w:i/>
          <w:color w:val="000000" w:themeColor="text1"/>
        </w:rPr>
        <w:t>I</w:t>
      </w:r>
      <w:r w:rsidR="00105CF4" w:rsidRPr="00634810">
        <w:rPr>
          <w:rFonts w:asciiTheme="minorHAnsi" w:hAnsiTheme="minorHAnsi" w:cstheme="minorHAnsi"/>
          <w:color w:val="000000" w:themeColor="text1"/>
        </w:rPr>
        <w:t>(</w:t>
      </w:r>
      <w:r w:rsidR="00105CF4" w:rsidRPr="00634810">
        <w:rPr>
          <w:rFonts w:asciiTheme="minorHAnsi" w:hAnsiTheme="minorHAnsi" w:cstheme="minorHAnsi"/>
          <w:i/>
          <w:color w:val="000000" w:themeColor="text1"/>
        </w:rPr>
        <w:t>x</w:t>
      </w:r>
      <w:r w:rsidR="00105CF4" w:rsidRPr="00634810">
        <w:rPr>
          <w:rFonts w:asciiTheme="minorHAnsi" w:hAnsiTheme="minorHAnsi" w:cstheme="minorHAnsi"/>
          <w:color w:val="000000" w:themeColor="text1"/>
        </w:rPr>
        <w:t xml:space="preserve">, </w:t>
      </w:r>
      <w:r w:rsidR="00105CF4" w:rsidRPr="00634810">
        <w:rPr>
          <w:rFonts w:asciiTheme="minorHAnsi" w:hAnsiTheme="minorHAnsi" w:cstheme="minorHAnsi"/>
          <w:i/>
          <w:color w:val="000000" w:themeColor="text1"/>
        </w:rPr>
        <w:t>z</w:t>
      </w:r>
      <w:r w:rsidR="00105CF4"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 xml:space="preserve"> </w:t>
      </w:r>
      <w:r w:rsidRPr="00634810">
        <w:rPr>
          <w:rFonts w:asciiTheme="minorHAnsi" w:hAnsiTheme="minorHAnsi" w:cstheme="minorHAnsi" w:hint="eastAsia"/>
          <w:color w:val="000000" w:themeColor="text1"/>
          <w:lang w:eastAsia="ja-JP"/>
        </w:rPr>
        <w:t>at</w:t>
      </w:r>
      <w:r w:rsidR="00AB367F" w:rsidRPr="00634810">
        <w:rPr>
          <w:rFonts w:asciiTheme="minorHAnsi" w:hAnsiTheme="minorHAnsi" w:cstheme="minorHAnsi"/>
          <w:color w:val="000000" w:themeColor="text1"/>
          <w:lang w:eastAsia="ja-JP"/>
        </w:rPr>
        <w:t xml:space="preserve"> </w:t>
      </w:r>
      <w:r w:rsidRPr="00634810">
        <w:rPr>
          <w:rFonts w:asciiTheme="minorHAnsi" w:hAnsiTheme="minorHAnsi" w:cstheme="minorHAnsi"/>
          <w:i/>
          <w:color w:val="000000" w:themeColor="text1"/>
        </w:rPr>
        <w:t>λ</w:t>
      </w:r>
      <w:r w:rsidRPr="00634810">
        <w:rPr>
          <w:rFonts w:asciiTheme="minorHAnsi" w:hAnsiTheme="minorHAnsi" w:cstheme="minorHAnsi"/>
          <w:color w:val="000000" w:themeColor="text1"/>
        </w:rPr>
        <w:t xml:space="preserve"> = </w:t>
      </w:r>
      <w:r w:rsidRPr="00634810">
        <w:rPr>
          <w:color w:val="000000" w:themeColor="text1"/>
          <w:lang w:eastAsia="ja-JP"/>
        </w:rPr>
        <w:t>1150 nm</w:t>
      </w:r>
      <w:r w:rsidRPr="00634810">
        <w:rPr>
          <w:rFonts w:asciiTheme="minorHAnsi" w:hAnsiTheme="minorHAnsi" w:cstheme="minorHAnsi"/>
          <w:color w:val="000000" w:themeColor="text1"/>
        </w:rPr>
        <w:t xml:space="preserve"> for a 2.0-mm-diameter</w:t>
      </w:r>
      <w:r w:rsidR="00E83780" w:rsidRPr="00634810">
        <w:rPr>
          <w:rFonts w:asciiTheme="minorHAnsi" w:hAnsiTheme="minorHAnsi" w:cstheme="minorHAnsi"/>
          <w:color w:val="000000" w:themeColor="text1"/>
        </w:rPr>
        <w:t xml:space="preserve"> </w:t>
      </w:r>
      <w:r w:rsidRPr="00634810">
        <w:rPr>
          <w:rFonts w:asciiTheme="minorHAnsi" w:hAnsiTheme="minorHAnsi" w:cstheme="minorHAnsi"/>
          <w:color w:val="000000" w:themeColor="text1"/>
        </w:rPr>
        <w:t xml:space="preserve">steel sphere in water and </w:t>
      </w:r>
      <w:r w:rsidR="00D40350" w:rsidRPr="00634810">
        <w:rPr>
          <w:rFonts w:asciiTheme="minorHAnsi" w:hAnsiTheme="minorHAnsi" w:cstheme="minorHAnsi"/>
          <w:i/>
          <w:color w:val="000000" w:themeColor="text1"/>
        </w:rPr>
        <w:t>λ</w:t>
      </w:r>
      <w:r w:rsidR="00D40350" w:rsidRPr="00634810">
        <w:rPr>
          <w:rFonts w:asciiTheme="minorHAnsi" w:hAnsiTheme="minorHAnsi" w:cstheme="minorHAnsi"/>
          <w:color w:val="000000" w:themeColor="text1"/>
        </w:rPr>
        <w:t xml:space="preserve"> = </w:t>
      </w:r>
      <w:r w:rsidRPr="00634810">
        <w:rPr>
          <w:rFonts w:asciiTheme="minorHAnsi" w:hAnsiTheme="minorHAnsi" w:cstheme="minorHAnsi"/>
          <w:color w:val="000000" w:themeColor="text1"/>
        </w:rPr>
        <w:t>1412 nm for a 0.5-mm-diameter</w:t>
      </w:r>
      <w:r w:rsidR="00E83780" w:rsidRPr="00634810">
        <w:rPr>
          <w:rFonts w:asciiTheme="minorHAnsi" w:hAnsiTheme="minorHAnsi" w:cstheme="minorHAnsi"/>
          <w:color w:val="000000" w:themeColor="text1"/>
        </w:rPr>
        <w:t xml:space="preserve"> </w:t>
      </w:r>
      <w:r w:rsidRPr="00634810">
        <w:rPr>
          <w:rFonts w:asciiTheme="minorHAnsi" w:hAnsiTheme="minorHAnsi" w:cstheme="minorHAnsi"/>
          <w:color w:val="000000" w:themeColor="text1"/>
        </w:rPr>
        <w:t xml:space="preserve">steel sphere in </w:t>
      </w:r>
      <w:r w:rsidRPr="00634810">
        <w:rPr>
          <w:rFonts w:asciiTheme="minorHAnsi" w:hAnsiTheme="minorHAnsi" w:cstheme="minorHAnsi"/>
          <w:color w:val="000000" w:themeColor="text1"/>
          <w:lang w:eastAsia="ja-JP"/>
        </w:rPr>
        <w:t>maltose</w:t>
      </w:r>
      <w:r w:rsidRPr="00634810">
        <w:rPr>
          <w:rFonts w:asciiTheme="minorHAnsi" w:hAnsiTheme="minorHAnsi" w:cstheme="minorHAnsi"/>
          <w:color w:val="000000" w:themeColor="text1"/>
        </w:rPr>
        <w:t xml:space="preserve"> syrup</w:t>
      </w:r>
      <w:r w:rsidR="00894FFA" w:rsidRPr="00634810">
        <w:rPr>
          <w:rFonts w:asciiTheme="minorHAnsi" w:hAnsiTheme="minorHAnsi" w:cstheme="minorHAnsi"/>
          <w:color w:val="000000" w:themeColor="text1"/>
        </w:rPr>
        <w:t>, respectively</w:t>
      </w:r>
      <w:r w:rsidRPr="00634810">
        <w:rPr>
          <w:rFonts w:asciiTheme="minorHAnsi" w:hAnsiTheme="minorHAnsi" w:cstheme="minorHAnsi"/>
          <w:color w:val="000000" w:themeColor="text1"/>
        </w:rPr>
        <w:t xml:space="preserve">. </w:t>
      </w:r>
    </w:p>
    <w:p w14:paraId="155C94FD" w14:textId="77777777" w:rsidR="00927C5C" w:rsidRPr="00634810" w:rsidRDefault="00927C5C" w:rsidP="00FA1939">
      <w:pPr>
        <w:rPr>
          <w:rFonts w:asciiTheme="minorHAnsi" w:hAnsiTheme="minorHAnsi" w:cstheme="minorHAnsi"/>
          <w:b/>
          <w:color w:val="000000" w:themeColor="text1"/>
        </w:rPr>
      </w:pPr>
    </w:p>
    <w:p w14:paraId="674E59BA" w14:textId="665BB623" w:rsidR="00FF5863" w:rsidRPr="00634810" w:rsidRDefault="00213FE3" w:rsidP="003547EF">
      <w:pPr>
        <w:rPr>
          <w:rFonts w:asciiTheme="minorHAnsi" w:hAnsiTheme="minorHAnsi" w:cstheme="minorHAnsi"/>
          <w:color w:val="000000" w:themeColor="text1"/>
        </w:rPr>
      </w:pPr>
      <w:r w:rsidRPr="00634810">
        <w:rPr>
          <w:rFonts w:asciiTheme="minorHAnsi" w:hAnsiTheme="minorHAnsi" w:cstheme="minorHAnsi"/>
          <w:b/>
          <w:color w:val="000000" w:themeColor="text1"/>
        </w:rPr>
        <w:t xml:space="preserve">Figure </w:t>
      </w:r>
      <w:r w:rsidR="00927C5C" w:rsidRPr="00634810">
        <w:rPr>
          <w:rFonts w:asciiTheme="minorHAnsi" w:hAnsiTheme="minorHAnsi" w:cstheme="minorHAnsi"/>
          <w:b/>
          <w:color w:val="000000" w:themeColor="text1"/>
        </w:rPr>
        <w:t>5</w:t>
      </w:r>
      <w:r w:rsidRPr="00634810">
        <w:rPr>
          <w:rFonts w:asciiTheme="minorHAnsi" w:hAnsiTheme="minorHAnsi" w:cstheme="minorHAnsi"/>
          <w:b/>
          <w:color w:val="000000" w:themeColor="text1"/>
        </w:rPr>
        <w:t xml:space="preserve">: </w:t>
      </w:r>
      <w:r w:rsidR="006A51A1" w:rsidRPr="00634810">
        <w:rPr>
          <w:rFonts w:asciiTheme="minorHAnsi" w:hAnsiTheme="minorHAnsi" w:cstheme="minorHAnsi"/>
          <w:b/>
          <w:color w:val="000000" w:themeColor="text1"/>
        </w:rPr>
        <w:t>Absorbance images and temperature profiles</w:t>
      </w:r>
      <w:r w:rsidR="00534191" w:rsidRPr="00634810">
        <w:rPr>
          <w:rFonts w:asciiTheme="minorHAnsi" w:hAnsiTheme="minorHAnsi" w:cstheme="minorHAnsi"/>
          <w:b/>
          <w:color w:val="000000" w:themeColor="text1"/>
        </w:rPr>
        <w:t xml:space="preserve"> for a 2.0-mm-diameter steel sphere in water</w:t>
      </w:r>
      <w:r w:rsidR="006A51A1" w:rsidRPr="00634810">
        <w:rPr>
          <w:rFonts w:asciiTheme="minorHAnsi" w:hAnsiTheme="minorHAnsi" w:cstheme="minorHAnsi"/>
          <w:b/>
          <w:color w:val="000000" w:themeColor="text1"/>
        </w:rPr>
        <w:t>.</w:t>
      </w:r>
      <w:r w:rsidR="006A51A1" w:rsidRPr="00634810">
        <w:rPr>
          <w:rFonts w:asciiTheme="minorHAnsi" w:hAnsiTheme="minorHAnsi" w:cstheme="minorHAnsi"/>
          <w:color w:val="000000" w:themeColor="text1"/>
        </w:rPr>
        <w:t xml:space="preserve"> </w:t>
      </w:r>
      <w:r w:rsidR="00FF5863" w:rsidRPr="00634810">
        <w:rPr>
          <w:rFonts w:asciiTheme="minorHAnsi" w:hAnsiTheme="minorHAnsi" w:cstheme="minorHAnsi"/>
          <w:color w:val="000000" w:themeColor="text1"/>
        </w:rPr>
        <w:t>(</w:t>
      </w:r>
      <w:r w:rsidR="00927C5C" w:rsidRPr="00634810">
        <w:rPr>
          <w:rFonts w:asciiTheme="minorHAnsi" w:hAnsiTheme="minorHAnsi" w:cstheme="minorHAnsi"/>
          <w:color w:val="000000" w:themeColor="text1"/>
        </w:rPr>
        <w:t>a</w:t>
      </w:r>
      <w:r w:rsidR="00FF5863" w:rsidRPr="00634810">
        <w:rPr>
          <w:rFonts w:asciiTheme="minorHAnsi" w:hAnsiTheme="minorHAnsi" w:cstheme="minorHAnsi"/>
          <w:color w:val="000000" w:themeColor="text1"/>
        </w:rPr>
        <w:t>) Δ</w:t>
      </w:r>
      <w:r w:rsidR="00FF5863" w:rsidRPr="00634810">
        <w:rPr>
          <w:rFonts w:asciiTheme="minorHAnsi" w:hAnsiTheme="minorHAnsi" w:cstheme="minorHAnsi"/>
          <w:i/>
          <w:color w:val="000000" w:themeColor="text1"/>
        </w:rPr>
        <w:t>A</w:t>
      </w:r>
      <w:r w:rsidR="00FF5863" w:rsidRPr="00634810">
        <w:rPr>
          <w:rFonts w:asciiTheme="minorHAnsi" w:hAnsiTheme="minorHAnsi" w:cstheme="minorHAnsi"/>
          <w:color w:val="000000" w:themeColor="text1"/>
        </w:rPr>
        <w:t>(</w:t>
      </w:r>
      <w:r w:rsidR="00FF5863" w:rsidRPr="00634810">
        <w:rPr>
          <w:rFonts w:asciiTheme="minorHAnsi" w:hAnsiTheme="minorHAnsi" w:cstheme="minorHAnsi"/>
          <w:i/>
          <w:color w:val="000000" w:themeColor="text1"/>
        </w:rPr>
        <w:t>x</w:t>
      </w:r>
      <w:r w:rsidR="00FF5863" w:rsidRPr="00634810">
        <w:rPr>
          <w:rFonts w:asciiTheme="minorHAnsi" w:hAnsiTheme="minorHAnsi" w:cstheme="minorHAnsi"/>
          <w:color w:val="000000" w:themeColor="text1"/>
        </w:rPr>
        <w:t xml:space="preserve">, </w:t>
      </w:r>
      <w:r w:rsidR="00FF5863" w:rsidRPr="00634810">
        <w:rPr>
          <w:rFonts w:asciiTheme="minorHAnsi" w:hAnsiTheme="minorHAnsi" w:cstheme="minorHAnsi"/>
          <w:i/>
          <w:color w:val="000000" w:themeColor="text1"/>
        </w:rPr>
        <w:t>z</w:t>
      </w:r>
      <w:r w:rsidR="00FF5863" w:rsidRPr="00634810">
        <w:rPr>
          <w:rFonts w:asciiTheme="minorHAnsi" w:hAnsiTheme="minorHAnsi" w:cstheme="minorHAnsi"/>
          <w:color w:val="000000" w:themeColor="text1"/>
        </w:rPr>
        <w:t xml:space="preserve">) images </w:t>
      </w:r>
      <w:r w:rsidR="00927C5C" w:rsidRPr="00634810">
        <w:rPr>
          <w:rFonts w:asciiTheme="minorHAnsi" w:hAnsiTheme="minorHAnsi" w:cstheme="minorHAnsi" w:hint="eastAsia"/>
          <w:color w:val="000000" w:themeColor="text1"/>
          <w:lang w:eastAsia="ja-JP"/>
        </w:rPr>
        <w:t xml:space="preserve">at </w:t>
      </w:r>
      <w:r w:rsidR="00927C5C" w:rsidRPr="00634810">
        <w:rPr>
          <w:rFonts w:asciiTheme="minorHAnsi" w:hAnsiTheme="minorHAnsi" w:cstheme="minorHAnsi"/>
          <w:i/>
          <w:color w:val="000000" w:themeColor="text1"/>
        </w:rPr>
        <w:t>λ</w:t>
      </w:r>
      <w:r w:rsidR="00927C5C" w:rsidRPr="00634810">
        <w:rPr>
          <w:rFonts w:asciiTheme="minorHAnsi" w:hAnsiTheme="minorHAnsi" w:cstheme="minorHAnsi"/>
          <w:color w:val="000000" w:themeColor="text1"/>
        </w:rPr>
        <w:t xml:space="preserve"> = </w:t>
      </w:r>
      <w:r w:rsidR="00927C5C" w:rsidRPr="00634810">
        <w:rPr>
          <w:color w:val="000000" w:themeColor="text1"/>
          <w:lang w:eastAsia="ja-JP"/>
        </w:rPr>
        <w:t>1150 nm</w:t>
      </w:r>
      <w:r w:rsidR="00927C5C" w:rsidRPr="00634810">
        <w:rPr>
          <w:rFonts w:asciiTheme="minorHAnsi" w:hAnsiTheme="minorHAnsi" w:cstheme="minorHAnsi"/>
          <w:color w:val="000000" w:themeColor="text1"/>
        </w:rPr>
        <w:t xml:space="preserve"> </w:t>
      </w:r>
      <w:r w:rsidR="00FF5863" w:rsidRPr="00634810">
        <w:rPr>
          <w:rFonts w:asciiTheme="minorHAnsi" w:hAnsiTheme="minorHAnsi" w:cstheme="minorHAnsi"/>
          <w:color w:val="000000" w:themeColor="text1"/>
        </w:rPr>
        <w:t>a</w:t>
      </w:r>
      <w:r w:rsidR="00534191" w:rsidRPr="00634810">
        <w:rPr>
          <w:rFonts w:asciiTheme="minorHAnsi" w:hAnsiTheme="minorHAnsi" w:cstheme="minorHAnsi"/>
          <w:color w:val="000000" w:themeColor="text1"/>
        </w:rPr>
        <w:t>nd</w:t>
      </w:r>
      <w:r w:rsidR="00FF5863" w:rsidRPr="00634810">
        <w:rPr>
          <w:rFonts w:asciiTheme="minorHAnsi" w:hAnsiTheme="minorHAnsi" w:cstheme="minorHAnsi"/>
          <w:color w:val="000000" w:themeColor="text1"/>
        </w:rPr>
        <w:t xml:space="preserve"> </w:t>
      </w:r>
      <w:r w:rsidR="00FF5863" w:rsidRPr="00634810">
        <w:rPr>
          <w:rFonts w:asciiTheme="minorHAnsi" w:hAnsiTheme="minorHAnsi" w:cstheme="minorHAnsi"/>
          <w:i/>
          <w:color w:val="000000" w:themeColor="text1"/>
        </w:rPr>
        <w:t>t</w:t>
      </w:r>
      <w:r w:rsidR="00FF5863" w:rsidRPr="00634810">
        <w:rPr>
          <w:rFonts w:asciiTheme="minorHAnsi" w:hAnsiTheme="minorHAnsi" w:cstheme="minorHAnsi"/>
          <w:color w:val="000000" w:themeColor="text1"/>
        </w:rPr>
        <w:t xml:space="preserve"> = 0.4, 0.8, and 1.</w:t>
      </w:r>
      <w:r w:rsidR="009244D3" w:rsidRPr="00634810">
        <w:rPr>
          <w:rFonts w:asciiTheme="minorHAnsi" w:hAnsiTheme="minorHAnsi" w:cstheme="minorHAnsi"/>
          <w:color w:val="000000" w:themeColor="text1"/>
        </w:rPr>
        <w:t>2</w:t>
      </w:r>
      <w:r w:rsidR="00FF5863" w:rsidRPr="00634810">
        <w:rPr>
          <w:rFonts w:asciiTheme="minorHAnsi" w:hAnsiTheme="minorHAnsi" w:cstheme="minorHAnsi"/>
          <w:color w:val="000000" w:themeColor="text1"/>
        </w:rPr>
        <w:t xml:space="preserve"> s after the </w:t>
      </w:r>
      <w:r w:rsidR="00053668" w:rsidRPr="00634810">
        <w:rPr>
          <w:rFonts w:asciiTheme="minorHAnsi" w:hAnsiTheme="minorHAnsi" w:cstheme="minorHAnsi"/>
          <w:color w:val="000000" w:themeColor="text1"/>
        </w:rPr>
        <w:t xml:space="preserve">onset </w:t>
      </w:r>
      <w:r w:rsidR="00FF5863" w:rsidRPr="00634810">
        <w:rPr>
          <w:rFonts w:asciiTheme="minorHAnsi" w:hAnsiTheme="minorHAnsi" w:cstheme="minorHAnsi"/>
          <w:color w:val="000000" w:themeColor="text1"/>
        </w:rPr>
        <w:t>of induction heating</w:t>
      </w:r>
      <w:r w:rsidR="008136DB" w:rsidRPr="00634810">
        <w:rPr>
          <w:rFonts w:asciiTheme="minorHAnsi" w:hAnsiTheme="minorHAnsi" w:cstheme="minorHAnsi"/>
          <w:color w:val="000000" w:themeColor="text1"/>
        </w:rPr>
        <w:t>.</w:t>
      </w:r>
      <w:r w:rsidR="00FF5863" w:rsidRPr="00634810">
        <w:rPr>
          <w:rFonts w:asciiTheme="minorHAnsi" w:hAnsiTheme="minorHAnsi" w:cstheme="minorHAnsi"/>
          <w:color w:val="000000" w:themeColor="text1"/>
        </w:rPr>
        <w:t xml:space="preserve"> </w:t>
      </w:r>
      <w:r w:rsidR="00FF5863" w:rsidRPr="00634810">
        <w:rPr>
          <w:rFonts w:asciiTheme="minorHAnsi" w:hAnsiTheme="minorHAnsi" w:cstheme="minorHAnsi"/>
          <w:color w:val="000000" w:themeColor="text1"/>
          <w:shd w:val="clear" w:color="auto" w:fill="FFFFFF"/>
        </w:rPr>
        <w:t>(</w:t>
      </w:r>
      <w:r w:rsidR="00927C5C" w:rsidRPr="00634810">
        <w:rPr>
          <w:rFonts w:asciiTheme="minorHAnsi" w:hAnsiTheme="minorHAnsi" w:cstheme="minorHAnsi"/>
          <w:color w:val="000000" w:themeColor="text1"/>
          <w:shd w:val="clear" w:color="auto" w:fill="FFFFFF"/>
        </w:rPr>
        <w:t>b</w:t>
      </w:r>
      <w:r w:rsidR="00FF5863" w:rsidRPr="00634810">
        <w:rPr>
          <w:rFonts w:asciiTheme="minorHAnsi" w:hAnsiTheme="minorHAnsi" w:cstheme="minorHAnsi"/>
          <w:color w:val="000000" w:themeColor="text1"/>
          <w:shd w:val="clear" w:color="auto" w:fill="FFFFFF"/>
        </w:rPr>
        <w:t>)</w:t>
      </w:r>
      <w:r w:rsidR="00FF5863" w:rsidRPr="00634810">
        <w:rPr>
          <w:rFonts w:asciiTheme="minorHAnsi" w:hAnsiTheme="minorHAnsi" w:cstheme="minorHAnsi"/>
          <w:color w:val="000000" w:themeColor="text1"/>
        </w:rPr>
        <w:t xml:space="preserve"> </w:t>
      </w:r>
      <w:r w:rsidR="0044156C" w:rsidRPr="00634810">
        <w:rPr>
          <w:rFonts w:asciiTheme="minorHAnsi" w:hAnsiTheme="minorHAnsi" w:cstheme="minorHAnsi"/>
          <w:color w:val="000000" w:themeColor="text1"/>
        </w:rPr>
        <w:t xml:space="preserve">Plots of </w:t>
      </w:r>
      <w:r w:rsidR="00FF5863" w:rsidRPr="00634810">
        <w:rPr>
          <w:rFonts w:asciiTheme="minorHAnsi" w:hAnsiTheme="minorHAnsi" w:cstheme="minorHAnsi"/>
          <w:color w:val="000000" w:themeColor="text1"/>
        </w:rPr>
        <w:t>Δ</w:t>
      </w:r>
      <w:r w:rsidR="00FF5863" w:rsidRPr="00634810">
        <w:rPr>
          <w:rFonts w:asciiTheme="minorHAnsi" w:hAnsiTheme="minorHAnsi" w:cstheme="minorHAnsi"/>
          <w:i/>
          <w:color w:val="000000" w:themeColor="text1"/>
        </w:rPr>
        <w:t>A</w:t>
      </w:r>
      <w:r w:rsidR="00FF5863" w:rsidRPr="00634810">
        <w:rPr>
          <w:rFonts w:asciiTheme="minorHAnsi" w:hAnsiTheme="minorHAnsi" w:cstheme="minorHAnsi"/>
          <w:color w:val="000000" w:themeColor="text1"/>
        </w:rPr>
        <w:t>(</w:t>
      </w:r>
      <w:r w:rsidR="00FF5863" w:rsidRPr="00634810">
        <w:rPr>
          <w:rFonts w:asciiTheme="minorHAnsi" w:hAnsiTheme="minorHAnsi" w:cstheme="minorHAnsi"/>
          <w:i/>
          <w:color w:val="000000" w:themeColor="text1"/>
        </w:rPr>
        <w:t>r</w:t>
      </w:r>
      <w:r w:rsidR="00FF5863" w:rsidRPr="00634810">
        <w:rPr>
          <w:rFonts w:asciiTheme="minorHAnsi" w:hAnsiTheme="minorHAnsi" w:cstheme="minorHAnsi"/>
          <w:color w:val="000000" w:themeColor="text1"/>
        </w:rPr>
        <w:t>ʹ) and their multi-Gaussian fits (solid curves).</w:t>
      </w:r>
      <w:r w:rsidR="00FF5863" w:rsidRPr="00634810">
        <w:rPr>
          <w:color w:val="000000" w:themeColor="text1"/>
        </w:rPr>
        <w:t xml:space="preserve"> </w:t>
      </w:r>
      <w:r w:rsidR="00FF5863" w:rsidRPr="00634810">
        <w:rPr>
          <w:rFonts w:asciiTheme="minorHAnsi" w:hAnsiTheme="minorHAnsi" w:cstheme="minorHAnsi"/>
          <w:color w:val="000000" w:themeColor="text1"/>
          <w:shd w:val="clear" w:color="auto" w:fill="FFFFFF"/>
        </w:rPr>
        <w:t>(</w:t>
      </w:r>
      <w:r w:rsidR="00927C5C" w:rsidRPr="00634810">
        <w:rPr>
          <w:rFonts w:asciiTheme="minorHAnsi" w:hAnsiTheme="minorHAnsi" w:cstheme="minorHAnsi"/>
          <w:color w:val="000000" w:themeColor="text1"/>
          <w:shd w:val="clear" w:color="auto" w:fill="FFFFFF"/>
        </w:rPr>
        <w:t>c</w:t>
      </w:r>
      <w:r w:rsidR="00FF5863" w:rsidRPr="00634810">
        <w:rPr>
          <w:rFonts w:asciiTheme="minorHAnsi" w:hAnsiTheme="minorHAnsi" w:cstheme="minorHAnsi"/>
          <w:color w:val="000000" w:themeColor="text1"/>
          <w:shd w:val="clear" w:color="auto" w:fill="FFFFFF"/>
        </w:rPr>
        <w:t>)</w:t>
      </w:r>
      <w:r w:rsidR="00FF5863" w:rsidRPr="00634810">
        <w:rPr>
          <w:rFonts w:asciiTheme="minorHAnsi" w:hAnsiTheme="minorHAnsi" w:cstheme="minorHAnsi"/>
          <w:color w:val="000000" w:themeColor="text1"/>
        </w:rPr>
        <w:t xml:space="preserve"> Δ</w:t>
      </w:r>
      <w:r w:rsidR="00FF5863" w:rsidRPr="00634810">
        <w:rPr>
          <w:rFonts w:asciiTheme="minorHAnsi" w:hAnsiTheme="minorHAnsi" w:cstheme="minorHAnsi"/>
          <w:i/>
          <w:color w:val="000000" w:themeColor="text1"/>
        </w:rPr>
        <w:t>T</w:t>
      </w:r>
      <w:r w:rsidR="00FF5863" w:rsidRPr="00634810">
        <w:rPr>
          <w:rFonts w:asciiTheme="minorHAnsi" w:hAnsiTheme="minorHAnsi" w:cstheme="minorHAnsi"/>
          <w:color w:val="000000" w:themeColor="text1"/>
        </w:rPr>
        <w:t>(</w:t>
      </w:r>
      <w:r w:rsidR="00FF5863" w:rsidRPr="00634810">
        <w:rPr>
          <w:rFonts w:asciiTheme="minorHAnsi" w:hAnsiTheme="minorHAnsi" w:cstheme="minorHAnsi"/>
          <w:i/>
          <w:color w:val="000000" w:themeColor="text1"/>
        </w:rPr>
        <w:t>r</w:t>
      </w:r>
      <w:r w:rsidR="00FF5863" w:rsidRPr="00634810">
        <w:rPr>
          <w:rFonts w:asciiTheme="minorHAnsi" w:hAnsiTheme="minorHAnsi" w:cstheme="minorHAnsi"/>
          <w:color w:val="000000" w:themeColor="text1"/>
        </w:rPr>
        <w:t>) profiles obtained by performing IATs on Δ</w:t>
      </w:r>
      <w:r w:rsidR="00FF5863" w:rsidRPr="00634810">
        <w:rPr>
          <w:rFonts w:asciiTheme="minorHAnsi" w:hAnsiTheme="minorHAnsi" w:cstheme="minorHAnsi"/>
          <w:i/>
          <w:color w:val="000000" w:themeColor="text1"/>
        </w:rPr>
        <w:t>A</w:t>
      </w:r>
      <w:r w:rsidR="00FF5863" w:rsidRPr="00634810">
        <w:rPr>
          <w:rFonts w:asciiTheme="minorHAnsi" w:hAnsiTheme="minorHAnsi" w:cstheme="minorHAnsi"/>
          <w:color w:val="000000" w:themeColor="text1"/>
        </w:rPr>
        <w:t>(</w:t>
      </w:r>
      <w:r w:rsidR="00FF5863" w:rsidRPr="00634810">
        <w:rPr>
          <w:rFonts w:asciiTheme="minorHAnsi" w:hAnsiTheme="minorHAnsi" w:cstheme="minorHAnsi"/>
          <w:i/>
          <w:color w:val="000000" w:themeColor="text1"/>
        </w:rPr>
        <w:t>r</w:t>
      </w:r>
      <w:r w:rsidR="00FF5863" w:rsidRPr="00634810">
        <w:rPr>
          <w:rFonts w:asciiTheme="minorHAnsi" w:hAnsiTheme="minorHAnsi" w:cstheme="minorHAnsi"/>
          <w:color w:val="000000" w:themeColor="text1"/>
        </w:rPr>
        <w:t>ʹ).</w:t>
      </w:r>
    </w:p>
    <w:p w14:paraId="75182EC3" w14:textId="77777777" w:rsidR="00B32616" w:rsidRPr="00634810" w:rsidRDefault="00B32616" w:rsidP="001B1519">
      <w:pPr>
        <w:rPr>
          <w:rFonts w:asciiTheme="minorHAnsi" w:hAnsiTheme="minorHAnsi" w:cstheme="minorHAnsi"/>
          <w:color w:val="000000" w:themeColor="text1"/>
        </w:rPr>
      </w:pPr>
    </w:p>
    <w:p w14:paraId="0F6E9224" w14:textId="37E77E01" w:rsidR="00927C5C" w:rsidRPr="00634810" w:rsidRDefault="00927C5C" w:rsidP="00927C5C">
      <w:pPr>
        <w:rPr>
          <w:rFonts w:asciiTheme="minorHAnsi" w:hAnsiTheme="minorHAnsi" w:cstheme="minorHAnsi"/>
          <w:color w:val="000000" w:themeColor="text1"/>
        </w:rPr>
      </w:pPr>
      <w:r w:rsidRPr="00634810">
        <w:rPr>
          <w:rFonts w:asciiTheme="minorHAnsi" w:hAnsiTheme="minorHAnsi" w:cstheme="minorHAnsi"/>
          <w:b/>
          <w:color w:val="000000" w:themeColor="text1"/>
        </w:rPr>
        <w:t xml:space="preserve">Figure </w:t>
      </w:r>
      <w:r w:rsidR="00EA26B7" w:rsidRPr="00634810">
        <w:rPr>
          <w:rFonts w:asciiTheme="minorHAnsi" w:hAnsiTheme="minorHAnsi" w:cstheme="minorHAnsi"/>
          <w:b/>
          <w:color w:val="000000" w:themeColor="text1"/>
        </w:rPr>
        <w:t>6</w:t>
      </w:r>
      <w:r w:rsidRPr="00634810">
        <w:rPr>
          <w:rFonts w:asciiTheme="minorHAnsi" w:hAnsiTheme="minorHAnsi" w:cstheme="minorHAnsi"/>
          <w:b/>
          <w:color w:val="000000" w:themeColor="text1"/>
        </w:rPr>
        <w:t>:</w:t>
      </w:r>
      <w:r w:rsidRPr="00634810">
        <w:rPr>
          <w:rFonts w:asciiTheme="minorHAnsi" w:hAnsiTheme="minorHAnsi" w:cstheme="minorHAnsi"/>
          <w:color w:val="000000" w:themeColor="text1"/>
        </w:rPr>
        <w:t xml:space="preserve"> </w:t>
      </w:r>
      <w:r w:rsidR="008B5083" w:rsidRPr="00634810">
        <w:rPr>
          <w:rFonts w:asciiTheme="minorHAnsi" w:hAnsiTheme="minorHAnsi" w:cstheme="minorHAnsi"/>
          <w:b/>
          <w:color w:val="000000" w:themeColor="text1"/>
        </w:rPr>
        <w:t>Absorbance images and temperature profiles</w:t>
      </w:r>
      <w:r w:rsidR="00534191" w:rsidRPr="00634810">
        <w:rPr>
          <w:rFonts w:asciiTheme="minorHAnsi" w:hAnsiTheme="minorHAnsi" w:cstheme="minorHAnsi"/>
          <w:b/>
          <w:color w:val="000000" w:themeColor="text1"/>
        </w:rPr>
        <w:t xml:space="preserve"> for a 0.5-mm-diameter steel sphere in </w:t>
      </w:r>
      <w:r w:rsidR="00534191" w:rsidRPr="00634810">
        <w:rPr>
          <w:rFonts w:asciiTheme="minorHAnsi" w:hAnsiTheme="minorHAnsi" w:cstheme="minorHAnsi"/>
          <w:b/>
          <w:color w:val="000000" w:themeColor="text1"/>
          <w:lang w:eastAsia="ja-JP"/>
        </w:rPr>
        <w:t>maltose</w:t>
      </w:r>
      <w:r w:rsidR="00534191" w:rsidRPr="00634810">
        <w:rPr>
          <w:rFonts w:asciiTheme="minorHAnsi" w:hAnsiTheme="minorHAnsi" w:cstheme="minorHAnsi"/>
          <w:b/>
          <w:color w:val="000000" w:themeColor="text1"/>
        </w:rPr>
        <w:t xml:space="preserve"> syrup</w:t>
      </w:r>
      <w:r w:rsidR="008B5083" w:rsidRPr="00634810">
        <w:rPr>
          <w:rFonts w:asciiTheme="minorHAnsi" w:hAnsiTheme="minorHAnsi" w:cstheme="minorHAnsi"/>
          <w:b/>
          <w:color w:val="000000" w:themeColor="text1"/>
        </w:rPr>
        <w:t>.</w:t>
      </w:r>
      <w:r w:rsidR="008B5083" w:rsidRPr="00634810">
        <w:rPr>
          <w:rFonts w:asciiTheme="minorHAnsi" w:hAnsiTheme="minorHAnsi" w:cstheme="minorHAnsi"/>
          <w:color w:val="000000" w:themeColor="text1"/>
        </w:rPr>
        <w:t xml:space="preserve"> </w:t>
      </w:r>
      <w:r w:rsidR="00DC0F60" w:rsidRPr="00634810">
        <w:rPr>
          <w:rFonts w:asciiTheme="minorHAnsi" w:hAnsiTheme="minorHAnsi" w:cstheme="minorHAnsi"/>
          <w:color w:val="000000" w:themeColor="text1"/>
        </w:rPr>
        <w:t xml:space="preserve">(a) </w:t>
      </w:r>
      <w:r w:rsidRPr="00634810">
        <w:rPr>
          <w:rFonts w:asciiTheme="minorHAnsi" w:hAnsiTheme="minorHAnsi" w:cstheme="minorHAnsi"/>
          <w:color w:val="000000" w:themeColor="text1"/>
        </w:rPr>
        <w:t>Δ</w:t>
      </w:r>
      <w:r w:rsidRPr="00634810">
        <w:rPr>
          <w:rFonts w:asciiTheme="minorHAnsi" w:hAnsiTheme="minorHAnsi" w:cstheme="minorHAnsi"/>
          <w:i/>
          <w:color w:val="000000" w:themeColor="text1"/>
        </w:rPr>
        <w:t>A</w:t>
      </w:r>
      <w:r w:rsidRPr="00634810">
        <w:rPr>
          <w:rFonts w:asciiTheme="minorHAnsi" w:hAnsiTheme="minorHAnsi" w:cstheme="minorHAnsi"/>
          <w:color w:val="000000" w:themeColor="text1"/>
        </w:rPr>
        <w:t>(</w:t>
      </w:r>
      <w:r w:rsidRPr="00634810">
        <w:rPr>
          <w:rFonts w:asciiTheme="minorHAnsi" w:hAnsiTheme="minorHAnsi" w:cstheme="minorHAnsi"/>
          <w:i/>
          <w:color w:val="000000" w:themeColor="text1"/>
        </w:rPr>
        <w:t>x</w:t>
      </w:r>
      <w:r w:rsidRPr="00634810">
        <w:rPr>
          <w:rFonts w:asciiTheme="minorHAnsi" w:hAnsiTheme="minorHAnsi" w:cstheme="minorHAnsi"/>
          <w:color w:val="000000" w:themeColor="text1"/>
        </w:rPr>
        <w:t xml:space="preserve">, </w:t>
      </w:r>
      <w:r w:rsidRPr="00634810">
        <w:rPr>
          <w:rFonts w:asciiTheme="minorHAnsi" w:hAnsiTheme="minorHAnsi" w:cstheme="minorHAnsi"/>
          <w:i/>
          <w:color w:val="000000" w:themeColor="text1"/>
        </w:rPr>
        <w:t>z</w:t>
      </w:r>
      <w:r w:rsidRPr="00634810">
        <w:rPr>
          <w:rFonts w:asciiTheme="minorHAnsi" w:hAnsiTheme="minorHAnsi" w:cstheme="minorHAnsi"/>
          <w:color w:val="000000" w:themeColor="text1"/>
        </w:rPr>
        <w:t xml:space="preserve">) images </w:t>
      </w:r>
      <w:r w:rsidRPr="00634810">
        <w:rPr>
          <w:rFonts w:asciiTheme="minorHAnsi" w:hAnsiTheme="minorHAnsi" w:cstheme="minorHAnsi" w:hint="eastAsia"/>
          <w:color w:val="000000" w:themeColor="text1"/>
          <w:lang w:eastAsia="ja-JP"/>
        </w:rPr>
        <w:t xml:space="preserve">at </w:t>
      </w:r>
      <w:r w:rsidRPr="00634810">
        <w:rPr>
          <w:rFonts w:asciiTheme="minorHAnsi" w:hAnsiTheme="minorHAnsi" w:cstheme="minorHAnsi"/>
          <w:i/>
          <w:color w:val="000000" w:themeColor="text1"/>
        </w:rPr>
        <w:t>λ</w:t>
      </w:r>
      <w:r w:rsidRPr="00634810">
        <w:rPr>
          <w:rFonts w:asciiTheme="minorHAnsi" w:hAnsiTheme="minorHAnsi" w:cstheme="minorHAnsi"/>
          <w:color w:val="000000" w:themeColor="text1"/>
        </w:rPr>
        <w:t xml:space="preserve"> = </w:t>
      </w:r>
      <w:r w:rsidRPr="00634810">
        <w:rPr>
          <w:color w:val="000000" w:themeColor="text1"/>
          <w:lang w:eastAsia="ja-JP"/>
        </w:rPr>
        <w:t>1412 nm</w:t>
      </w:r>
      <w:r w:rsidRPr="00634810">
        <w:rPr>
          <w:rFonts w:asciiTheme="minorHAnsi" w:hAnsiTheme="minorHAnsi" w:cstheme="minorHAnsi"/>
          <w:color w:val="000000" w:themeColor="text1"/>
        </w:rPr>
        <w:t xml:space="preserve"> </w:t>
      </w:r>
      <w:r w:rsidR="00534191" w:rsidRPr="00634810">
        <w:rPr>
          <w:rFonts w:asciiTheme="minorHAnsi" w:hAnsiTheme="minorHAnsi" w:cstheme="minorHAnsi"/>
          <w:color w:val="000000" w:themeColor="text1"/>
        </w:rPr>
        <w:t>and</w:t>
      </w:r>
      <w:r w:rsidRPr="00634810">
        <w:rPr>
          <w:rFonts w:asciiTheme="minorHAnsi" w:hAnsiTheme="minorHAnsi" w:cstheme="minorHAnsi"/>
          <w:color w:val="000000" w:themeColor="text1"/>
        </w:rPr>
        <w:t xml:space="preserve"> </w:t>
      </w:r>
      <w:r w:rsidRPr="00634810">
        <w:rPr>
          <w:rFonts w:asciiTheme="minorHAnsi" w:hAnsiTheme="minorHAnsi" w:cstheme="minorHAnsi"/>
          <w:i/>
          <w:color w:val="000000" w:themeColor="text1"/>
        </w:rPr>
        <w:t>t</w:t>
      </w:r>
      <w:r w:rsidRPr="00634810">
        <w:rPr>
          <w:rFonts w:asciiTheme="minorHAnsi" w:hAnsiTheme="minorHAnsi" w:cstheme="minorHAnsi"/>
          <w:color w:val="000000" w:themeColor="text1"/>
        </w:rPr>
        <w:t xml:space="preserve"> = 0.4, 0.8, and 1.2 s after the onset of induction heating for the heating power levels of 10%, 30%, and 50%. </w:t>
      </w:r>
      <w:r w:rsidR="000B751B" w:rsidRPr="00634810">
        <w:rPr>
          <w:rFonts w:asciiTheme="minorHAnsi" w:hAnsiTheme="minorHAnsi" w:cstheme="minorHAnsi"/>
          <w:color w:val="000000" w:themeColor="text1"/>
          <w:shd w:val="clear" w:color="auto" w:fill="FFFFFF"/>
        </w:rPr>
        <w:t>(b)</w:t>
      </w:r>
      <w:r w:rsidR="000B751B" w:rsidRPr="00634810">
        <w:rPr>
          <w:rFonts w:asciiTheme="minorHAnsi" w:hAnsiTheme="minorHAnsi" w:cstheme="minorHAnsi"/>
          <w:color w:val="000000" w:themeColor="text1"/>
        </w:rPr>
        <w:t xml:space="preserve"> Plots of Δ</w:t>
      </w:r>
      <w:r w:rsidR="000B751B" w:rsidRPr="00634810">
        <w:rPr>
          <w:rFonts w:asciiTheme="minorHAnsi" w:hAnsiTheme="minorHAnsi" w:cstheme="minorHAnsi"/>
          <w:i/>
          <w:color w:val="000000" w:themeColor="text1"/>
        </w:rPr>
        <w:t>A</w:t>
      </w:r>
      <w:r w:rsidR="000B751B" w:rsidRPr="00634810">
        <w:rPr>
          <w:rFonts w:asciiTheme="minorHAnsi" w:hAnsiTheme="minorHAnsi" w:cstheme="minorHAnsi"/>
          <w:color w:val="000000" w:themeColor="text1"/>
        </w:rPr>
        <w:t>(</w:t>
      </w:r>
      <w:r w:rsidR="000B751B" w:rsidRPr="00634810">
        <w:rPr>
          <w:rFonts w:asciiTheme="minorHAnsi" w:hAnsiTheme="minorHAnsi" w:cstheme="minorHAnsi"/>
          <w:i/>
          <w:color w:val="000000" w:themeColor="text1"/>
        </w:rPr>
        <w:t>r</w:t>
      </w:r>
      <w:r w:rsidR="000B751B" w:rsidRPr="00634810">
        <w:rPr>
          <w:rFonts w:asciiTheme="minorHAnsi" w:hAnsiTheme="minorHAnsi" w:cstheme="minorHAnsi"/>
          <w:color w:val="000000" w:themeColor="text1"/>
        </w:rPr>
        <w:t>ʹ) and their multi-Gaussian fits (solid curves)</w:t>
      </w:r>
      <w:r w:rsidR="000754C1" w:rsidRPr="00634810">
        <w:rPr>
          <w:rFonts w:asciiTheme="minorHAnsi" w:hAnsiTheme="minorHAnsi" w:cstheme="minorHAnsi"/>
          <w:color w:val="000000" w:themeColor="text1"/>
        </w:rPr>
        <w:t xml:space="preserve"> for 50%</w:t>
      </w:r>
      <w:r w:rsidR="000B751B" w:rsidRPr="00634810">
        <w:rPr>
          <w:rFonts w:asciiTheme="minorHAnsi" w:hAnsiTheme="minorHAnsi" w:cstheme="minorHAnsi"/>
          <w:color w:val="000000" w:themeColor="text1"/>
        </w:rPr>
        <w:t>.</w:t>
      </w:r>
      <w:r w:rsidR="000B751B" w:rsidRPr="00634810">
        <w:rPr>
          <w:color w:val="000000" w:themeColor="text1"/>
        </w:rPr>
        <w:t xml:space="preserve"> </w:t>
      </w:r>
      <w:r w:rsidR="000B751B" w:rsidRPr="00634810">
        <w:rPr>
          <w:rFonts w:asciiTheme="minorHAnsi" w:hAnsiTheme="minorHAnsi" w:cstheme="minorHAnsi"/>
          <w:color w:val="000000" w:themeColor="text1"/>
          <w:shd w:val="clear" w:color="auto" w:fill="FFFFFF"/>
        </w:rPr>
        <w:t>(c)</w:t>
      </w:r>
      <w:r w:rsidR="000B751B" w:rsidRPr="00634810">
        <w:rPr>
          <w:rFonts w:asciiTheme="minorHAnsi" w:hAnsiTheme="minorHAnsi" w:cstheme="minorHAnsi"/>
          <w:color w:val="000000" w:themeColor="text1"/>
        </w:rPr>
        <w:t xml:space="preserve"> Δ</w:t>
      </w:r>
      <w:r w:rsidR="000B751B" w:rsidRPr="00634810">
        <w:rPr>
          <w:rFonts w:asciiTheme="minorHAnsi" w:hAnsiTheme="minorHAnsi" w:cstheme="minorHAnsi"/>
          <w:i/>
          <w:color w:val="000000" w:themeColor="text1"/>
        </w:rPr>
        <w:t>T</w:t>
      </w:r>
      <w:r w:rsidR="000B751B" w:rsidRPr="00634810">
        <w:rPr>
          <w:rFonts w:asciiTheme="minorHAnsi" w:hAnsiTheme="minorHAnsi" w:cstheme="minorHAnsi"/>
          <w:color w:val="000000" w:themeColor="text1"/>
        </w:rPr>
        <w:t>(</w:t>
      </w:r>
      <w:r w:rsidR="000B751B" w:rsidRPr="00634810">
        <w:rPr>
          <w:rFonts w:asciiTheme="minorHAnsi" w:hAnsiTheme="minorHAnsi" w:cstheme="minorHAnsi"/>
          <w:i/>
          <w:color w:val="000000" w:themeColor="text1"/>
        </w:rPr>
        <w:t>r</w:t>
      </w:r>
      <w:r w:rsidR="000B751B" w:rsidRPr="00634810">
        <w:rPr>
          <w:rFonts w:asciiTheme="minorHAnsi" w:hAnsiTheme="minorHAnsi" w:cstheme="minorHAnsi"/>
          <w:color w:val="000000" w:themeColor="text1"/>
        </w:rPr>
        <w:t>) profiles obtained by performing IATs on Δ</w:t>
      </w:r>
      <w:r w:rsidR="000B751B" w:rsidRPr="00634810">
        <w:rPr>
          <w:rFonts w:asciiTheme="minorHAnsi" w:hAnsiTheme="minorHAnsi" w:cstheme="minorHAnsi"/>
          <w:i/>
          <w:color w:val="000000" w:themeColor="text1"/>
        </w:rPr>
        <w:t>A</w:t>
      </w:r>
      <w:r w:rsidR="000B751B" w:rsidRPr="00634810">
        <w:rPr>
          <w:rFonts w:asciiTheme="minorHAnsi" w:hAnsiTheme="minorHAnsi" w:cstheme="minorHAnsi"/>
          <w:color w:val="000000" w:themeColor="text1"/>
        </w:rPr>
        <w:t>(</w:t>
      </w:r>
      <w:r w:rsidR="000B751B" w:rsidRPr="00634810">
        <w:rPr>
          <w:rFonts w:asciiTheme="minorHAnsi" w:hAnsiTheme="minorHAnsi" w:cstheme="minorHAnsi"/>
          <w:i/>
          <w:color w:val="000000" w:themeColor="text1"/>
        </w:rPr>
        <w:t>r</w:t>
      </w:r>
      <w:r w:rsidR="000B751B" w:rsidRPr="00634810">
        <w:rPr>
          <w:rFonts w:asciiTheme="minorHAnsi" w:hAnsiTheme="minorHAnsi" w:cstheme="minorHAnsi"/>
          <w:color w:val="000000" w:themeColor="text1"/>
        </w:rPr>
        <w:t>ʹ)</w:t>
      </w:r>
      <w:r w:rsidR="000754C1" w:rsidRPr="00634810">
        <w:rPr>
          <w:rFonts w:asciiTheme="minorHAnsi" w:hAnsiTheme="minorHAnsi" w:cstheme="minorHAnsi"/>
          <w:color w:val="000000" w:themeColor="text1"/>
        </w:rPr>
        <w:t xml:space="preserve"> for 50%</w:t>
      </w:r>
      <w:r w:rsidR="000B751B" w:rsidRPr="00634810">
        <w:rPr>
          <w:rFonts w:asciiTheme="minorHAnsi" w:hAnsiTheme="minorHAnsi" w:cstheme="minorHAnsi"/>
          <w:color w:val="000000" w:themeColor="text1"/>
        </w:rPr>
        <w:t>.</w:t>
      </w:r>
    </w:p>
    <w:p w14:paraId="6C10EEC8" w14:textId="4625006F" w:rsidR="005F1267" w:rsidRPr="00634810" w:rsidRDefault="005F1267" w:rsidP="00927C5C">
      <w:pPr>
        <w:rPr>
          <w:rFonts w:asciiTheme="minorHAnsi" w:hAnsiTheme="minorHAnsi" w:cstheme="minorHAnsi"/>
          <w:color w:val="000000" w:themeColor="text1"/>
        </w:rPr>
      </w:pPr>
    </w:p>
    <w:p w14:paraId="0BF0042A" w14:textId="77777777" w:rsidR="005F1267" w:rsidRPr="00634810" w:rsidRDefault="005F1267" w:rsidP="005F1267">
      <w:pPr>
        <w:rPr>
          <w:rFonts w:asciiTheme="minorHAnsi" w:hAnsiTheme="minorHAnsi" w:cstheme="minorHAnsi"/>
          <w:b/>
          <w:color w:val="000000" w:themeColor="text1"/>
        </w:rPr>
      </w:pPr>
      <w:r w:rsidRPr="00634810">
        <w:rPr>
          <w:rFonts w:asciiTheme="minorHAnsi" w:hAnsiTheme="minorHAnsi" w:cstheme="minorHAnsi"/>
          <w:b/>
          <w:color w:val="000000" w:themeColor="text1"/>
        </w:rPr>
        <w:t xml:space="preserve">Supplement 1: </w:t>
      </w:r>
      <w:r w:rsidRPr="00634810">
        <w:rPr>
          <w:rFonts w:asciiTheme="minorHAnsi" w:hAnsiTheme="minorHAnsi" w:cstheme="minorHAnsi"/>
          <w:color w:val="000000" w:themeColor="text1"/>
        </w:rPr>
        <w:t>Outline of image processing.</w:t>
      </w:r>
    </w:p>
    <w:p w14:paraId="11DC829F" w14:textId="77777777" w:rsidR="005F1267" w:rsidRPr="00634810" w:rsidRDefault="005F1267" w:rsidP="005F1267">
      <w:pPr>
        <w:rPr>
          <w:rFonts w:asciiTheme="minorHAnsi" w:hAnsiTheme="minorHAnsi" w:cstheme="minorHAnsi"/>
          <w:b/>
          <w:color w:val="000000" w:themeColor="text1"/>
        </w:rPr>
      </w:pPr>
    </w:p>
    <w:p w14:paraId="538BCC8D" w14:textId="77777777" w:rsidR="005F1267" w:rsidRPr="00634810" w:rsidRDefault="005F1267" w:rsidP="005F1267">
      <w:pPr>
        <w:rPr>
          <w:rFonts w:asciiTheme="minorHAnsi" w:hAnsiTheme="minorHAnsi" w:cstheme="minorHAnsi"/>
          <w:b/>
          <w:color w:val="000000" w:themeColor="text1"/>
        </w:rPr>
      </w:pPr>
      <w:r w:rsidRPr="00634810">
        <w:rPr>
          <w:rFonts w:asciiTheme="minorHAnsi" w:hAnsiTheme="minorHAnsi" w:cstheme="minorHAnsi"/>
          <w:b/>
          <w:color w:val="000000" w:themeColor="text1"/>
        </w:rPr>
        <w:t xml:space="preserve">Supplement 2: </w:t>
      </w:r>
      <w:r w:rsidRPr="00634810">
        <w:rPr>
          <w:rFonts w:asciiTheme="minorHAnsi" w:hAnsiTheme="minorHAnsi" w:cstheme="minorHAnsi"/>
          <w:color w:val="000000" w:themeColor="text1"/>
        </w:rPr>
        <w:t>Command script file for absorbance image construction (macro for ImageJ).</w:t>
      </w:r>
    </w:p>
    <w:p w14:paraId="35331F4E" w14:textId="77777777" w:rsidR="005F1267" w:rsidRPr="00634810" w:rsidRDefault="005F1267" w:rsidP="005F1267">
      <w:pPr>
        <w:rPr>
          <w:rFonts w:asciiTheme="minorHAnsi" w:hAnsiTheme="minorHAnsi" w:cstheme="minorHAnsi"/>
          <w:color w:val="000000" w:themeColor="text1"/>
        </w:rPr>
      </w:pPr>
    </w:p>
    <w:p w14:paraId="0544C443" w14:textId="77777777" w:rsidR="005F1267" w:rsidRPr="00634810" w:rsidRDefault="005F1267" w:rsidP="005F1267">
      <w:pPr>
        <w:rPr>
          <w:rFonts w:asciiTheme="minorHAnsi" w:hAnsiTheme="minorHAnsi" w:cstheme="minorHAnsi"/>
          <w:b/>
          <w:color w:val="000000" w:themeColor="text1"/>
        </w:rPr>
      </w:pPr>
      <w:r w:rsidRPr="00634810">
        <w:rPr>
          <w:rFonts w:asciiTheme="minorHAnsi" w:hAnsiTheme="minorHAnsi" w:cstheme="minorHAnsi"/>
          <w:b/>
          <w:color w:val="000000" w:themeColor="text1"/>
        </w:rPr>
        <w:t xml:space="preserve">Supplement 3: </w:t>
      </w:r>
      <w:r w:rsidRPr="00634810">
        <w:rPr>
          <w:rFonts w:asciiTheme="minorHAnsi" w:hAnsiTheme="minorHAnsi" w:cstheme="minorHAnsi"/>
          <w:color w:val="000000" w:themeColor="text1"/>
        </w:rPr>
        <w:t>Command script file for line profile extraction (macro for ImageJ).</w:t>
      </w:r>
    </w:p>
    <w:p w14:paraId="3A29F869" w14:textId="77777777" w:rsidR="005F1267" w:rsidRPr="00634810" w:rsidRDefault="005F1267" w:rsidP="005F1267">
      <w:pPr>
        <w:rPr>
          <w:rFonts w:asciiTheme="minorHAnsi" w:hAnsiTheme="minorHAnsi" w:cstheme="minorHAnsi"/>
          <w:color w:val="000000" w:themeColor="text1"/>
        </w:rPr>
      </w:pPr>
    </w:p>
    <w:p w14:paraId="148E6F47" w14:textId="237BB71D" w:rsidR="005F1267" w:rsidRPr="00634810" w:rsidRDefault="005F1267" w:rsidP="00927C5C">
      <w:pPr>
        <w:rPr>
          <w:rFonts w:asciiTheme="minorHAnsi" w:hAnsiTheme="minorHAnsi" w:cstheme="minorHAnsi"/>
          <w:b/>
          <w:color w:val="000000" w:themeColor="text1"/>
        </w:rPr>
      </w:pPr>
      <w:r w:rsidRPr="00634810">
        <w:rPr>
          <w:rFonts w:asciiTheme="minorHAnsi" w:hAnsiTheme="minorHAnsi" w:cstheme="minorHAnsi"/>
          <w:b/>
          <w:color w:val="000000" w:themeColor="text1"/>
        </w:rPr>
        <w:t xml:space="preserve">Supplement 4: </w:t>
      </w:r>
      <w:r w:rsidRPr="00634810">
        <w:rPr>
          <w:rFonts w:asciiTheme="minorHAnsi" w:hAnsiTheme="minorHAnsi" w:cstheme="minorHAnsi"/>
          <w:color w:val="000000" w:themeColor="text1"/>
        </w:rPr>
        <w:t>Matlab code for multi-Gaussian fitting and inverse Abel transform.</w:t>
      </w:r>
    </w:p>
    <w:p w14:paraId="69210B49" w14:textId="77777777" w:rsidR="00191CDC" w:rsidRPr="00634810" w:rsidRDefault="00191CDC" w:rsidP="001B1519">
      <w:pPr>
        <w:rPr>
          <w:rFonts w:asciiTheme="minorHAnsi" w:hAnsiTheme="minorHAnsi" w:cstheme="minorHAnsi"/>
          <w:color w:val="000000" w:themeColor="text1"/>
        </w:rPr>
      </w:pPr>
    </w:p>
    <w:p w14:paraId="64B8CF78" w14:textId="7371169B" w:rsidR="006305D7" w:rsidRPr="00634810" w:rsidRDefault="006305D7" w:rsidP="001B1519">
      <w:pPr>
        <w:rPr>
          <w:rFonts w:asciiTheme="minorHAnsi" w:hAnsiTheme="minorHAnsi" w:cstheme="minorHAnsi"/>
          <w:b/>
          <w:color w:val="000000" w:themeColor="text1"/>
        </w:rPr>
      </w:pPr>
      <w:r w:rsidRPr="00634810">
        <w:rPr>
          <w:rFonts w:asciiTheme="minorHAnsi" w:hAnsiTheme="minorHAnsi" w:cstheme="minorHAnsi"/>
          <w:b/>
          <w:color w:val="000000" w:themeColor="text1"/>
        </w:rPr>
        <w:t>DISCUSSION</w:t>
      </w:r>
      <w:r w:rsidRPr="00634810">
        <w:rPr>
          <w:rFonts w:asciiTheme="minorHAnsi" w:hAnsiTheme="minorHAnsi" w:cstheme="minorHAnsi"/>
          <w:b/>
          <w:bCs/>
          <w:color w:val="000000" w:themeColor="text1"/>
        </w:rPr>
        <w:t>:</w:t>
      </w:r>
    </w:p>
    <w:p w14:paraId="02E1EBF6" w14:textId="77777777" w:rsidR="00EB10AF" w:rsidRPr="00634810" w:rsidRDefault="00EB10AF" w:rsidP="00A2160A">
      <w:pPr>
        <w:rPr>
          <w:rFonts w:asciiTheme="minorHAnsi" w:hAnsiTheme="minorHAnsi" w:cstheme="minorHAnsi"/>
          <w:color w:val="000000" w:themeColor="text1"/>
          <w:lang w:eastAsia="ja-JP"/>
        </w:rPr>
      </w:pPr>
    </w:p>
    <w:p w14:paraId="16D73DEF" w14:textId="59ED3902" w:rsidR="002669B6" w:rsidRPr="00634810" w:rsidRDefault="005F1CA1" w:rsidP="001B1519">
      <w:pPr>
        <w:rPr>
          <w:rFonts w:asciiTheme="minorHAnsi" w:hAnsiTheme="minorHAnsi" w:cstheme="minorHAnsi"/>
          <w:color w:val="000000" w:themeColor="text1"/>
          <w:lang w:eastAsia="ja-JP"/>
        </w:rPr>
      </w:pPr>
      <w:r w:rsidRPr="00634810">
        <w:rPr>
          <w:rFonts w:asciiTheme="minorHAnsi" w:hAnsiTheme="minorHAnsi" w:cstheme="minorHAnsi" w:hint="eastAsia"/>
          <w:color w:val="000000" w:themeColor="text1"/>
          <w:lang w:eastAsia="ja-JP"/>
        </w:rPr>
        <w:t xml:space="preserve">The </w:t>
      </w:r>
      <w:r w:rsidRPr="00634810">
        <w:rPr>
          <w:rFonts w:asciiTheme="minorHAnsi" w:hAnsiTheme="minorHAnsi" w:cstheme="minorHAnsi"/>
          <w:color w:val="000000" w:themeColor="text1"/>
        </w:rPr>
        <w:t>technique presented in this paper</w:t>
      </w:r>
      <w:r w:rsidRPr="00634810">
        <w:rPr>
          <w:rFonts w:asciiTheme="minorHAnsi" w:hAnsiTheme="minorHAnsi" w:cstheme="minorHAnsi" w:hint="eastAsia"/>
          <w:color w:val="000000" w:themeColor="text1"/>
          <w:lang w:eastAsia="ja-JP"/>
        </w:rPr>
        <w:t xml:space="preserve"> is</w:t>
      </w:r>
      <w:r w:rsidRPr="00634810">
        <w:rPr>
          <w:rFonts w:asciiTheme="minorHAnsi" w:hAnsiTheme="minorHAnsi" w:cstheme="minorHAnsi"/>
          <w:color w:val="000000" w:themeColor="text1"/>
          <w:lang w:eastAsia="ja-JP"/>
        </w:rPr>
        <w:t xml:space="preserve"> a novel one using the temperature dependence of NIR absorption of water</w:t>
      </w:r>
      <w:r w:rsidR="00B9556D" w:rsidRPr="00634810">
        <w:rPr>
          <w:rFonts w:asciiTheme="minorHAnsi" w:hAnsiTheme="minorHAnsi" w:cstheme="minorHAnsi"/>
          <w:color w:val="000000" w:themeColor="text1"/>
          <w:lang w:eastAsia="ja-JP"/>
        </w:rPr>
        <w:t xml:space="preserve"> and </w:t>
      </w:r>
      <w:r w:rsidR="00C24037" w:rsidRPr="00634810">
        <w:rPr>
          <w:rFonts w:asciiTheme="minorHAnsi" w:hAnsiTheme="minorHAnsi" w:cstheme="minorHAnsi"/>
          <w:color w:val="000000" w:themeColor="text1"/>
          <w:lang w:eastAsia="ja-JP"/>
        </w:rPr>
        <w:t>presents</w:t>
      </w:r>
      <w:r w:rsidR="00B9556D" w:rsidRPr="00634810">
        <w:rPr>
          <w:rFonts w:asciiTheme="minorHAnsi" w:hAnsiTheme="minorHAnsi" w:cstheme="minorHAnsi"/>
          <w:color w:val="000000" w:themeColor="text1"/>
          <w:lang w:eastAsia="ja-JP"/>
        </w:rPr>
        <w:t xml:space="preserve"> </w:t>
      </w:r>
      <w:r w:rsidR="00726165" w:rsidRPr="00634810">
        <w:rPr>
          <w:rFonts w:asciiTheme="minorHAnsi" w:hAnsiTheme="minorHAnsi" w:cstheme="minorHAnsi"/>
          <w:color w:val="000000" w:themeColor="text1"/>
        </w:rPr>
        <w:t xml:space="preserve">no </w:t>
      </w:r>
      <w:r w:rsidR="006D7DB7" w:rsidRPr="00634810">
        <w:rPr>
          <w:rFonts w:asciiTheme="minorHAnsi" w:hAnsiTheme="minorHAnsi" w:cstheme="minorHAnsi"/>
          <w:color w:val="000000" w:themeColor="text1"/>
        </w:rPr>
        <w:t xml:space="preserve">significant </w:t>
      </w:r>
      <w:r w:rsidR="008A3A23" w:rsidRPr="00634810">
        <w:rPr>
          <w:rFonts w:asciiTheme="minorHAnsi" w:hAnsiTheme="minorHAnsi" w:cstheme="minorHAnsi"/>
          <w:color w:val="000000" w:themeColor="text1"/>
        </w:rPr>
        <w:t>difficult</w:t>
      </w:r>
      <w:r w:rsidR="001705E4" w:rsidRPr="00634810">
        <w:rPr>
          <w:rFonts w:asciiTheme="minorHAnsi" w:hAnsiTheme="minorHAnsi" w:cstheme="minorHAnsi"/>
          <w:color w:val="000000" w:themeColor="text1"/>
        </w:rPr>
        <w:t>y</w:t>
      </w:r>
      <w:r w:rsidR="008A3A23" w:rsidRPr="00634810">
        <w:rPr>
          <w:rFonts w:asciiTheme="minorHAnsi" w:hAnsiTheme="minorHAnsi" w:cstheme="minorHAnsi"/>
          <w:color w:val="000000" w:themeColor="text1"/>
        </w:rPr>
        <w:t xml:space="preserve"> </w:t>
      </w:r>
      <w:r w:rsidR="00074016" w:rsidRPr="00634810">
        <w:rPr>
          <w:rFonts w:asciiTheme="minorHAnsi" w:hAnsiTheme="minorHAnsi" w:cstheme="minorHAnsi"/>
          <w:color w:val="000000" w:themeColor="text1"/>
        </w:rPr>
        <w:t>in</w:t>
      </w:r>
      <w:r w:rsidR="008A3A23" w:rsidRPr="00634810">
        <w:rPr>
          <w:rFonts w:asciiTheme="minorHAnsi" w:hAnsiTheme="minorHAnsi" w:cstheme="minorHAnsi"/>
          <w:color w:val="000000" w:themeColor="text1"/>
        </w:rPr>
        <w:t xml:space="preserve"> set</w:t>
      </w:r>
      <w:r w:rsidR="00074016" w:rsidRPr="00634810">
        <w:rPr>
          <w:rFonts w:asciiTheme="minorHAnsi" w:hAnsiTheme="minorHAnsi" w:cstheme="minorHAnsi"/>
          <w:color w:val="000000" w:themeColor="text1"/>
        </w:rPr>
        <w:t>ting</w:t>
      </w:r>
      <w:r w:rsidR="008A3A23" w:rsidRPr="00634810">
        <w:rPr>
          <w:rFonts w:asciiTheme="minorHAnsi" w:hAnsiTheme="minorHAnsi" w:cstheme="minorHAnsi"/>
          <w:color w:val="000000" w:themeColor="text1"/>
        </w:rPr>
        <w:t xml:space="preserve"> up </w:t>
      </w:r>
      <w:r w:rsidR="003F0897" w:rsidRPr="00634810">
        <w:rPr>
          <w:rFonts w:asciiTheme="minorHAnsi" w:hAnsiTheme="minorHAnsi" w:cstheme="minorHAnsi"/>
          <w:color w:val="000000" w:themeColor="text1"/>
        </w:rPr>
        <w:t>the necessary equipment</w:t>
      </w:r>
      <w:r w:rsidR="00733EE4" w:rsidRPr="00634810">
        <w:rPr>
          <w:rFonts w:asciiTheme="minorHAnsi" w:hAnsiTheme="minorHAnsi" w:cstheme="minorHAnsi"/>
          <w:color w:val="000000" w:themeColor="text1"/>
        </w:rPr>
        <w:t xml:space="preserve"> </w:t>
      </w:r>
      <w:r w:rsidR="008A3A23" w:rsidRPr="00634810">
        <w:rPr>
          <w:rFonts w:asciiTheme="minorHAnsi" w:hAnsiTheme="minorHAnsi" w:cstheme="minorHAnsi"/>
          <w:color w:val="000000" w:themeColor="text1"/>
        </w:rPr>
        <w:t xml:space="preserve">and </w:t>
      </w:r>
      <w:r w:rsidR="003F0897" w:rsidRPr="00634810">
        <w:rPr>
          <w:rFonts w:asciiTheme="minorHAnsi" w:hAnsiTheme="minorHAnsi" w:cstheme="minorHAnsi"/>
          <w:color w:val="000000" w:themeColor="text1"/>
        </w:rPr>
        <w:t>implement</w:t>
      </w:r>
      <w:r w:rsidR="006243CE" w:rsidRPr="00634810">
        <w:rPr>
          <w:rFonts w:asciiTheme="minorHAnsi" w:hAnsiTheme="minorHAnsi" w:cstheme="minorHAnsi"/>
          <w:color w:val="000000" w:themeColor="text1"/>
        </w:rPr>
        <w:t>ation</w:t>
      </w:r>
      <w:r w:rsidR="0092217A" w:rsidRPr="00634810">
        <w:rPr>
          <w:rFonts w:asciiTheme="minorHAnsi" w:hAnsiTheme="minorHAnsi" w:cstheme="minorHAnsi"/>
          <w:color w:val="000000" w:themeColor="text1"/>
        </w:rPr>
        <w:t>.</w:t>
      </w:r>
      <w:r w:rsidR="006F71B4" w:rsidRPr="00634810">
        <w:rPr>
          <w:rFonts w:asciiTheme="minorHAnsi" w:hAnsiTheme="minorHAnsi" w:cstheme="minorHAnsi"/>
          <w:color w:val="000000" w:themeColor="text1"/>
        </w:rPr>
        <w:t xml:space="preserve"> </w:t>
      </w:r>
      <w:r w:rsidR="0092217A" w:rsidRPr="00634810">
        <w:rPr>
          <w:rFonts w:asciiTheme="minorHAnsi" w:hAnsiTheme="minorHAnsi" w:cstheme="minorHAnsi"/>
          <w:color w:val="000000" w:themeColor="text1"/>
        </w:rPr>
        <w:t xml:space="preserve">The incident light can be easily </w:t>
      </w:r>
      <w:r w:rsidR="006243CE" w:rsidRPr="00634810">
        <w:rPr>
          <w:rFonts w:asciiTheme="minorHAnsi" w:hAnsiTheme="minorHAnsi" w:cstheme="minorHAnsi"/>
          <w:color w:val="000000" w:themeColor="text1"/>
        </w:rPr>
        <w:t>produced</w:t>
      </w:r>
      <w:r w:rsidR="003F0897" w:rsidRPr="00634810">
        <w:rPr>
          <w:rFonts w:asciiTheme="minorHAnsi" w:hAnsiTheme="minorHAnsi" w:cstheme="minorHAnsi"/>
          <w:color w:val="000000" w:themeColor="text1"/>
        </w:rPr>
        <w:t xml:space="preserve"> </w:t>
      </w:r>
      <w:r w:rsidR="0092217A" w:rsidRPr="00634810">
        <w:rPr>
          <w:rFonts w:asciiTheme="minorHAnsi" w:hAnsiTheme="minorHAnsi" w:cstheme="minorHAnsi"/>
          <w:color w:val="000000" w:themeColor="text1"/>
        </w:rPr>
        <w:t xml:space="preserve">by </w:t>
      </w:r>
      <w:r w:rsidR="003F0897" w:rsidRPr="00634810">
        <w:rPr>
          <w:rFonts w:asciiTheme="minorHAnsi" w:hAnsiTheme="minorHAnsi" w:cstheme="minorHAnsi"/>
          <w:color w:val="000000" w:themeColor="text1"/>
        </w:rPr>
        <w:t xml:space="preserve">using </w:t>
      </w:r>
      <w:r w:rsidR="00726165" w:rsidRPr="00634810">
        <w:rPr>
          <w:rFonts w:asciiTheme="minorHAnsi" w:hAnsiTheme="minorHAnsi" w:cstheme="minorHAnsi"/>
          <w:color w:val="000000" w:themeColor="text1"/>
        </w:rPr>
        <w:t>a</w:t>
      </w:r>
      <w:r w:rsidR="00360E28" w:rsidRPr="00634810">
        <w:rPr>
          <w:rFonts w:asciiTheme="minorHAnsi" w:hAnsiTheme="minorHAnsi" w:cstheme="minorHAnsi"/>
          <w:color w:val="000000" w:themeColor="text1"/>
        </w:rPr>
        <w:t xml:space="preserve"> </w:t>
      </w:r>
      <w:r w:rsidR="00726165" w:rsidRPr="00634810">
        <w:rPr>
          <w:rFonts w:asciiTheme="minorHAnsi" w:hAnsiTheme="minorHAnsi" w:cstheme="minorHAnsi"/>
          <w:color w:val="000000" w:themeColor="text1"/>
        </w:rPr>
        <w:t xml:space="preserve">halogen lamp </w:t>
      </w:r>
      <w:r w:rsidR="00F61050" w:rsidRPr="00634810">
        <w:rPr>
          <w:rFonts w:asciiTheme="minorHAnsi" w:hAnsiTheme="minorHAnsi" w:cstheme="minorHAnsi"/>
          <w:color w:val="000000" w:themeColor="text1"/>
        </w:rPr>
        <w:t xml:space="preserve">and </w:t>
      </w:r>
      <w:r w:rsidR="004E0021" w:rsidRPr="00634810">
        <w:rPr>
          <w:rFonts w:asciiTheme="minorHAnsi" w:hAnsiTheme="minorHAnsi" w:cstheme="minorHAnsi"/>
          <w:color w:val="000000" w:themeColor="text1"/>
        </w:rPr>
        <w:t xml:space="preserve">an </w:t>
      </w:r>
      <w:r w:rsidR="00F61050" w:rsidRPr="00634810">
        <w:rPr>
          <w:rFonts w:asciiTheme="minorHAnsi" w:hAnsiTheme="minorHAnsi" w:cstheme="minorHAnsi"/>
          <w:color w:val="000000" w:themeColor="text1"/>
        </w:rPr>
        <w:t>NBPF</w:t>
      </w:r>
      <w:r w:rsidR="00726165" w:rsidRPr="00634810">
        <w:rPr>
          <w:rFonts w:asciiTheme="minorHAnsi" w:hAnsiTheme="minorHAnsi" w:cstheme="minorHAnsi"/>
          <w:color w:val="000000" w:themeColor="text1"/>
        </w:rPr>
        <w:t xml:space="preserve">. </w:t>
      </w:r>
      <w:r w:rsidR="00A770D9" w:rsidRPr="00634810">
        <w:rPr>
          <w:rFonts w:asciiTheme="minorHAnsi" w:hAnsiTheme="minorHAnsi" w:cstheme="minorHAnsi"/>
          <w:color w:val="000000" w:themeColor="text1"/>
        </w:rPr>
        <w:t>H</w:t>
      </w:r>
      <w:r w:rsidR="00C24037" w:rsidRPr="00634810">
        <w:rPr>
          <w:rFonts w:asciiTheme="minorHAnsi" w:hAnsiTheme="minorHAnsi" w:cstheme="minorHAnsi"/>
          <w:color w:val="000000" w:themeColor="text1"/>
        </w:rPr>
        <w:t>owever</w:t>
      </w:r>
      <w:r w:rsidR="00A770D9" w:rsidRPr="00634810">
        <w:rPr>
          <w:rFonts w:asciiTheme="minorHAnsi" w:hAnsiTheme="minorHAnsi" w:cstheme="minorHAnsi"/>
          <w:color w:val="000000" w:themeColor="text1"/>
        </w:rPr>
        <w:t>, l</w:t>
      </w:r>
      <w:r w:rsidR="00DB46D5" w:rsidRPr="00634810">
        <w:rPr>
          <w:rFonts w:asciiTheme="minorHAnsi" w:hAnsiTheme="minorHAnsi" w:cstheme="minorHAnsi" w:hint="eastAsia"/>
          <w:color w:val="000000" w:themeColor="text1"/>
          <w:lang w:eastAsia="ja-JP"/>
        </w:rPr>
        <w:t>aser</w:t>
      </w:r>
      <w:r w:rsidR="005F1267" w:rsidRPr="00634810">
        <w:rPr>
          <w:rFonts w:asciiTheme="minorHAnsi" w:hAnsiTheme="minorHAnsi" w:cstheme="minorHAnsi"/>
          <w:color w:val="000000" w:themeColor="text1"/>
          <w:lang w:eastAsia="ja-JP"/>
        </w:rPr>
        <w:t>s</w:t>
      </w:r>
      <w:r w:rsidR="009F1D3B" w:rsidRPr="00634810">
        <w:rPr>
          <w:rFonts w:asciiTheme="minorHAnsi" w:hAnsiTheme="minorHAnsi" w:cstheme="minorHAnsi"/>
          <w:color w:val="000000" w:themeColor="text1"/>
          <w:lang w:eastAsia="ja-JP"/>
        </w:rPr>
        <w:t xml:space="preserve"> cannot be used</w:t>
      </w:r>
      <w:r w:rsidR="00F377A2">
        <w:rPr>
          <w:rFonts w:asciiTheme="minorHAnsi" w:hAnsiTheme="minorHAnsi" w:cstheme="minorHAnsi"/>
          <w:color w:val="000000" w:themeColor="text1"/>
          <w:lang w:eastAsia="ja-JP"/>
        </w:rPr>
        <w:t>,</w:t>
      </w:r>
      <w:r w:rsidR="009F1D3B" w:rsidRPr="00634810">
        <w:rPr>
          <w:rFonts w:asciiTheme="minorHAnsi" w:hAnsiTheme="minorHAnsi" w:cstheme="minorHAnsi"/>
          <w:color w:val="000000" w:themeColor="text1"/>
          <w:lang w:eastAsia="ja-JP"/>
        </w:rPr>
        <w:t xml:space="preserve"> because </w:t>
      </w:r>
      <w:r w:rsidR="000756B0" w:rsidRPr="00634810">
        <w:rPr>
          <w:rFonts w:asciiTheme="minorHAnsi" w:hAnsiTheme="minorHAnsi" w:cstheme="minorHAnsi"/>
          <w:color w:val="000000" w:themeColor="text1"/>
          <w:lang w:eastAsia="ja-JP"/>
        </w:rPr>
        <w:t>coherent interference patterns</w:t>
      </w:r>
      <w:r w:rsidR="00682588" w:rsidRPr="00634810">
        <w:rPr>
          <w:rFonts w:asciiTheme="minorHAnsi" w:hAnsiTheme="minorHAnsi" w:cstheme="minorHAnsi"/>
          <w:color w:val="000000" w:themeColor="text1"/>
          <w:lang w:eastAsia="ja-JP"/>
        </w:rPr>
        <w:t xml:space="preserve"> would appear</w:t>
      </w:r>
      <w:r w:rsidR="000756B0" w:rsidRPr="00634810">
        <w:rPr>
          <w:rFonts w:asciiTheme="minorHAnsi" w:hAnsiTheme="minorHAnsi" w:cstheme="minorHAnsi"/>
          <w:color w:val="000000" w:themeColor="text1"/>
          <w:lang w:eastAsia="ja-JP"/>
        </w:rPr>
        <w:t xml:space="preserve"> on the images.</w:t>
      </w:r>
      <w:r w:rsidR="00DB46D5" w:rsidRPr="00634810">
        <w:rPr>
          <w:rFonts w:asciiTheme="minorHAnsi" w:hAnsiTheme="minorHAnsi" w:cstheme="minorHAnsi"/>
          <w:color w:val="000000" w:themeColor="text1"/>
          <w:lang w:eastAsia="ja-JP"/>
        </w:rPr>
        <w:t xml:space="preserve"> </w:t>
      </w:r>
      <w:r w:rsidR="008D5A53" w:rsidRPr="00634810">
        <w:rPr>
          <w:rFonts w:asciiTheme="minorHAnsi" w:hAnsiTheme="minorHAnsi" w:cstheme="minorHAnsi"/>
          <w:color w:val="000000" w:themeColor="text1"/>
          <w:lang w:eastAsia="ja-JP"/>
        </w:rPr>
        <w:t>Common o</w:t>
      </w:r>
      <w:r w:rsidR="007372F3" w:rsidRPr="00634810">
        <w:rPr>
          <w:rFonts w:asciiTheme="minorHAnsi" w:hAnsiTheme="minorHAnsi" w:cstheme="minorHAnsi"/>
          <w:color w:val="000000" w:themeColor="text1"/>
        </w:rPr>
        <w:t>ptical l</w:t>
      </w:r>
      <w:r w:rsidR="00726165" w:rsidRPr="00634810">
        <w:rPr>
          <w:rFonts w:asciiTheme="minorHAnsi" w:hAnsiTheme="minorHAnsi" w:cstheme="minorHAnsi"/>
          <w:color w:val="000000" w:themeColor="text1"/>
        </w:rPr>
        <w:t>ens</w:t>
      </w:r>
      <w:r w:rsidR="00811331" w:rsidRPr="00634810">
        <w:rPr>
          <w:rFonts w:asciiTheme="minorHAnsi" w:hAnsiTheme="minorHAnsi" w:cstheme="minorHAnsi"/>
          <w:color w:val="000000" w:themeColor="text1"/>
        </w:rPr>
        <w:t>es</w:t>
      </w:r>
      <w:r w:rsidR="00C72885" w:rsidRPr="00634810">
        <w:rPr>
          <w:rFonts w:asciiTheme="minorHAnsi" w:hAnsiTheme="minorHAnsi" w:cstheme="minorHAnsi"/>
          <w:color w:val="000000" w:themeColor="text1"/>
        </w:rPr>
        <w:t xml:space="preserve"> </w:t>
      </w:r>
      <w:r w:rsidR="004E0021" w:rsidRPr="00634810">
        <w:rPr>
          <w:rFonts w:asciiTheme="minorHAnsi" w:hAnsiTheme="minorHAnsi" w:cstheme="minorHAnsi"/>
          <w:color w:val="000000" w:themeColor="text1"/>
        </w:rPr>
        <w:t xml:space="preserve">and </w:t>
      </w:r>
      <w:r w:rsidR="008362B5" w:rsidRPr="00634810">
        <w:rPr>
          <w:rFonts w:asciiTheme="minorHAnsi" w:hAnsiTheme="minorHAnsi" w:cstheme="minorHAnsi"/>
          <w:color w:val="000000" w:themeColor="text1"/>
        </w:rPr>
        <w:t>glass</w:t>
      </w:r>
      <w:r w:rsidR="004E0021" w:rsidRPr="00634810">
        <w:rPr>
          <w:rFonts w:asciiTheme="minorHAnsi" w:hAnsiTheme="minorHAnsi" w:cstheme="minorHAnsi"/>
          <w:color w:val="000000" w:themeColor="text1"/>
        </w:rPr>
        <w:t xml:space="preserve"> cells </w:t>
      </w:r>
      <w:r w:rsidR="008D5A53" w:rsidRPr="00634810">
        <w:rPr>
          <w:rFonts w:asciiTheme="minorHAnsi" w:hAnsiTheme="minorHAnsi" w:cstheme="minorHAnsi"/>
          <w:color w:val="000000" w:themeColor="text1"/>
        </w:rPr>
        <w:t>for visible-light use can be used</w:t>
      </w:r>
      <w:r w:rsidR="003F0897" w:rsidRPr="00634810">
        <w:rPr>
          <w:rFonts w:asciiTheme="minorHAnsi" w:hAnsiTheme="minorHAnsi" w:cstheme="minorHAnsi"/>
          <w:color w:val="000000" w:themeColor="text1"/>
        </w:rPr>
        <w:t>, as</w:t>
      </w:r>
      <w:r w:rsidR="004E0021" w:rsidRPr="00634810">
        <w:rPr>
          <w:rFonts w:asciiTheme="minorHAnsi" w:hAnsiTheme="minorHAnsi" w:cstheme="minorHAnsi"/>
          <w:color w:val="000000" w:themeColor="text1"/>
        </w:rPr>
        <w:t xml:space="preserve"> they </w:t>
      </w:r>
      <w:r w:rsidR="003F0897" w:rsidRPr="00634810">
        <w:rPr>
          <w:rFonts w:asciiTheme="minorHAnsi" w:hAnsiTheme="minorHAnsi" w:cstheme="minorHAnsi"/>
          <w:color w:val="000000" w:themeColor="text1"/>
        </w:rPr>
        <w:t xml:space="preserve">transmit </w:t>
      </w:r>
      <w:r w:rsidR="004E0021" w:rsidRPr="00634810">
        <w:rPr>
          <w:rFonts w:asciiTheme="minorHAnsi" w:hAnsiTheme="minorHAnsi" w:cstheme="minorHAnsi"/>
          <w:color w:val="000000" w:themeColor="text1"/>
        </w:rPr>
        <w:t>a</w:t>
      </w:r>
      <w:r w:rsidR="003F0897" w:rsidRPr="00634810">
        <w:rPr>
          <w:rFonts w:asciiTheme="minorHAnsi" w:hAnsiTheme="minorHAnsi" w:cstheme="minorHAnsi"/>
          <w:color w:val="000000" w:themeColor="text1"/>
        </w:rPr>
        <w:t>n adequate amount of</w:t>
      </w:r>
      <w:r w:rsidR="004E0021" w:rsidRPr="00634810">
        <w:rPr>
          <w:rFonts w:asciiTheme="minorHAnsi" w:hAnsiTheme="minorHAnsi" w:cstheme="minorHAnsi"/>
          <w:color w:val="000000" w:themeColor="text1"/>
        </w:rPr>
        <w:t xml:space="preserve"> light at </w:t>
      </w:r>
      <w:r w:rsidR="004E0021" w:rsidRPr="00634810">
        <w:rPr>
          <w:rFonts w:asciiTheme="minorHAnsi" w:hAnsiTheme="minorHAnsi" w:cstheme="minorHAnsi"/>
          <w:i/>
          <w:color w:val="000000" w:themeColor="text1"/>
        </w:rPr>
        <w:t>λ</w:t>
      </w:r>
      <w:r w:rsidR="004E0021" w:rsidRPr="00634810">
        <w:rPr>
          <w:rFonts w:asciiTheme="minorHAnsi" w:hAnsiTheme="minorHAnsi" w:cstheme="minorHAnsi"/>
          <w:color w:val="000000" w:themeColor="text1"/>
        </w:rPr>
        <w:t xml:space="preserve"> = </w:t>
      </w:r>
      <w:r w:rsidR="007372F3" w:rsidRPr="00634810">
        <w:rPr>
          <w:rFonts w:asciiTheme="minorHAnsi" w:hAnsiTheme="minorHAnsi" w:cstheme="minorHAnsi"/>
          <w:color w:val="000000" w:themeColor="text1"/>
        </w:rPr>
        <w:t xml:space="preserve">1150 nm and 1412 nm. </w:t>
      </w:r>
      <w:r w:rsidR="00776ECD" w:rsidRPr="00634810">
        <w:rPr>
          <w:rFonts w:asciiTheme="minorHAnsi" w:hAnsiTheme="minorHAnsi" w:cstheme="minorHAnsi"/>
          <w:color w:val="000000" w:themeColor="text1"/>
        </w:rPr>
        <w:t>Additionally, InGaAs</w:t>
      </w:r>
      <w:r w:rsidR="00776ECD" w:rsidRPr="00634810">
        <w:rPr>
          <w:rFonts w:asciiTheme="minorHAnsi" w:hAnsiTheme="minorHAnsi" w:cstheme="minorHAnsi" w:hint="eastAsia"/>
          <w:color w:val="000000" w:themeColor="text1"/>
          <w:lang w:eastAsia="ja-JP"/>
        </w:rPr>
        <w:t xml:space="preserve"> camera</w:t>
      </w:r>
      <w:r w:rsidR="00776ECD" w:rsidRPr="00634810">
        <w:rPr>
          <w:rFonts w:asciiTheme="minorHAnsi" w:hAnsiTheme="minorHAnsi" w:cstheme="minorHAnsi"/>
          <w:color w:val="000000" w:themeColor="text1"/>
          <w:lang w:eastAsia="ja-JP"/>
        </w:rPr>
        <w:t>s</w:t>
      </w:r>
      <w:r w:rsidR="00776ECD" w:rsidRPr="00634810">
        <w:rPr>
          <w:rFonts w:asciiTheme="minorHAnsi" w:hAnsiTheme="minorHAnsi" w:cstheme="minorHAnsi" w:hint="eastAsia"/>
          <w:color w:val="000000" w:themeColor="text1"/>
          <w:lang w:eastAsia="ja-JP"/>
        </w:rPr>
        <w:t xml:space="preserve"> </w:t>
      </w:r>
      <w:r w:rsidR="00776ECD" w:rsidRPr="00634810">
        <w:rPr>
          <w:rFonts w:asciiTheme="minorHAnsi" w:hAnsiTheme="minorHAnsi" w:cstheme="minorHAnsi"/>
          <w:color w:val="000000" w:themeColor="text1"/>
          <w:lang w:eastAsia="ja-JP"/>
        </w:rPr>
        <w:t xml:space="preserve">can be purchased </w:t>
      </w:r>
      <w:r w:rsidR="006A0C36" w:rsidRPr="00634810">
        <w:rPr>
          <w:rFonts w:asciiTheme="minorHAnsi" w:hAnsiTheme="minorHAnsi" w:cstheme="minorHAnsi"/>
          <w:color w:val="000000" w:themeColor="text1"/>
          <w:lang w:eastAsia="ja-JP"/>
        </w:rPr>
        <w:t xml:space="preserve">now </w:t>
      </w:r>
      <w:r w:rsidR="00776ECD" w:rsidRPr="00634810">
        <w:rPr>
          <w:rFonts w:asciiTheme="minorHAnsi" w:hAnsiTheme="minorHAnsi" w:cstheme="minorHAnsi"/>
          <w:color w:val="000000" w:themeColor="text1"/>
          <w:lang w:eastAsia="ja-JP"/>
        </w:rPr>
        <w:t>at a relatively inexpensive price.</w:t>
      </w:r>
    </w:p>
    <w:p w14:paraId="3371A0E7" w14:textId="77777777" w:rsidR="002669B6" w:rsidRPr="00634810" w:rsidRDefault="002669B6" w:rsidP="001B1519">
      <w:pPr>
        <w:rPr>
          <w:rFonts w:asciiTheme="minorHAnsi" w:hAnsiTheme="minorHAnsi" w:cstheme="minorHAnsi"/>
          <w:color w:val="000000" w:themeColor="text1"/>
          <w:lang w:eastAsia="ja-JP"/>
        </w:rPr>
      </w:pPr>
    </w:p>
    <w:p w14:paraId="04DEEE51" w14:textId="383375C8" w:rsidR="00EE04D7" w:rsidRPr="00634810" w:rsidRDefault="002C3B5D" w:rsidP="001B1519">
      <w:pPr>
        <w:rPr>
          <w:rFonts w:asciiTheme="minorHAnsi" w:hAnsiTheme="minorHAnsi" w:cstheme="minorHAnsi"/>
          <w:color w:val="000000" w:themeColor="text1"/>
        </w:rPr>
      </w:pPr>
      <w:r w:rsidRPr="00634810">
        <w:rPr>
          <w:rFonts w:asciiTheme="minorHAnsi" w:hAnsiTheme="minorHAnsi" w:cstheme="minorHAnsi"/>
          <w:color w:val="000000" w:themeColor="text1"/>
        </w:rPr>
        <w:t>The NBPFs at</w:t>
      </w:r>
      <w:r w:rsidR="00785D51" w:rsidRPr="00634810">
        <w:rPr>
          <w:rFonts w:asciiTheme="minorHAnsi" w:hAnsiTheme="minorHAnsi" w:cstheme="minorHAnsi"/>
          <w:color w:val="000000" w:themeColor="text1"/>
        </w:rPr>
        <w:t xml:space="preserve"> </w:t>
      </w:r>
      <w:r w:rsidRPr="00634810">
        <w:rPr>
          <w:rFonts w:asciiTheme="minorHAnsi" w:hAnsiTheme="minorHAnsi" w:cstheme="minorHAnsi"/>
          <w:i/>
          <w:color w:val="000000" w:themeColor="text1"/>
        </w:rPr>
        <w:t>λ</w:t>
      </w:r>
      <w:r w:rsidRPr="00634810">
        <w:rPr>
          <w:rFonts w:asciiTheme="minorHAnsi" w:hAnsiTheme="minorHAnsi" w:cstheme="minorHAnsi"/>
          <w:color w:val="000000" w:themeColor="text1"/>
        </w:rPr>
        <w:t xml:space="preserve"> = 1150 nm and 1412 nm are</w:t>
      </w:r>
      <w:r w:rsidR="00055C71" w:rsidRPr="00634810">
        <w:rPr>
          <w:rFonts w:asciiTheme="minorHAnsi" w:hAnsiTheme="minorHAnsi" w:cstheme="minorHAnsi"/>
          <w:color w:val="000000" w:themeColor="text1"/>
        </w:rPr>
        <w:t xml:space="preserve"> available by semi-custom order</w:t>
      </w:r>
      <w:r w:rsidR="002142B3" w:rsidRPr="00634810">
        <w:rPr>
          <w:rFonts w:asciiTheme="minorHAnsi" w:hAnsiTheme="minorHAnsi" w:cstheme="minorHAnsi"/>
          <w:color w:val="000000" w:themeColor="text1"/>
        </w:rPr>
        <w:t>, b</w:t>
      </w:r>
      <w:r w:rsidR="00055C71" w:rsidRPr="00634810">
        <w:rPr>
          <w:rFonts w:asciiTheme="minorHAnsi" w:hAnsiTheme="minorHAnsi" w:cstheme="minorHAnsi"/>
          <w:color w:val="000000" w:themeColor="text1"/>
        </w:rPr>
        <w:t xml:space="preserve">ut </w:t>
      </w:r>
      <w:r w:rsidR="005D7A67" w:rsidRPr="00634810">
        <w:rPr>
          <w:rFonts w:asciiTheme="minorHAnsi" w:hAnsiTheme="minorHAnsi" w:cstheme="minorHAnsi"/>
          <w:color w:val="000000" w:themeColor="text1"/>
        </w:rPr>
        <w:t xml:space="preserve">they are not </w:t>
      </w:r>
      <w:r w:rsidR="003970C1" w:rsidRPr="00634810">
        <w:rPr>
          <w:rFonts w:asciiTheme="minorHAnsi" w:hAnsiTheme="minorHAnsi" w:cstheme="minorHAnsi"/>
          <w:color w:val="000000" w:themeColor="text1"/>
        </w:rPr>
        <w:t>excessively</w:t>
      </w:r>
      <w:r w:rsidR="002669B6" w:rsidRPr="00634810">
        <w:rPr>
          <w:rFonts w:asciiTheme="minorHAnsi" w:hAnsiTheme="minorHAnsi" w:cstheme="minorHAnsi"/>
          <w:color w:val="000000" w:themeColor="text1"/>
        </w:rPr>
        <w:t xml:space="preserve"> </w:t>
      </w:r>
      <w:r w:rsidR="005D7A67" w:rsidRPr="00634810">
        <w:rPr>
          <w:rFonts w:asciiTheme="minorHAnsi" w:hAnsiTheme="minorHAnsi" w:cstheme="minorHAnsi"/>
          <w:color w:val="000000" w:themeColor="text1"/>
        </w:rPr>
        <w:t>expensive</w:t>
      </w:r>
      <w:r w:rsidRPr="00634810">
        <w:rPr>
          <w:rFonts w:asciiTheme="minorHAnsi" w:hAnsiTheme="minorHAnsi" w:cstheme="minorHAnsi"/>
          <w:color w:val="000000" w:themeColor="text1"/>
        </w:rPr>
        <w:t xml:space="preserve">. </w:t>
      </w:r>
      <w:r w:rsidR="00F97833" w:rsidRPr="00634810">
        <w:rPr>
          <w:rFonts w:asciiTheme="minorHAnsi" w:hAnsiTheme="minorHAnsi" w:cstheme="minorHAnsi"/>
          <w:color w:val="000000" w:themeColor="text1"/>
        </w:rPr>
        <w:t>I</w:t>
      </w:r>
      <w:r w:rsidR="00F910F9" w:rsidRPr="00634810">
        <w:rPr>
          <w:rFonts w:asciiTheme="minorHAnsi" w:hAnsiTheme="minorHAnsi" w:cstheme="minorHAnsi"/>
          <w:color w:val="000000" w:themeColor="text1"/>
        </w:rPr>
        <w:t xml:space="preserve">f </w:t>
      </w:r>
      <w:r w:rsidR="00B555B0" w:rsidRPr="00634810">
        <w:rPr>
          <w:rFonts w:asciiTheme="minorHAnsi" w:hAnsiTheme="minorHAnsi" w:cstheme="minorHAnsi"/>
          <w:color w:val="000000" w:themeColor="text1"/>
        </w:rPr>
        <w:t xml:space="preserve">there is </w:t>
      </w:r>
      <w:r w:rsidR="00C16ED5" w:rsidRPr="00634810">
        <w:rPr>
          <w:rFonts w:asciiTheme="minorHAnsi" w:hAnsiTheme="minorHAnsi" w:cstheme="minorHAnsi"/>
          <w:color w:val="000000" w:themeColor="text1"/>
        </w:rPr>
        <w:t xml:space="preserve">a </w:t>
      </w:r>
      <w:r w:rsidR="00DB2B71" w:rsidRPr="00634810">
        <w:rPr>
          <w:rFonts w:asciiTheme="minorHAnsi" w:hAnsiTheme="minorHAnsi" w:cstheme="minorHAnsi"/>
          <w:color w:val="000000" w:themeColor="text1"/>
        </w:rPr>
        <w:t xml:space="preserve">ready-made NBPF </w:t>
      </w:r>
      <w:r w:rsidR="00C72023" w:rsidRPr="00634810">
        <w:rPr>
          <w:rFonts w:asciiTheme="minorHAnsi" w:hAnsiTheme="minorHAnsi" w:cstheme="minorHAnsi"/>
          <w:color w:val="000000" w:themeColor="text1"/>
        </w:rPr>
        <w:t>at</w:t>
      </w:r>
      <w:r w:rsidR="00D306F1" w:rsidRPr="00634810">
        <w:rPr>
          <w:rFonts w:asciiTheme="minorHAnsi" w:hAnsiTheme="minorHAnsi" w:cstheme="minorHAnsi"/>
          <w:color w:val="000000" w:themeColor="text1"/>
        </w:rPr>
        <w:t xml:space="preserve"> </w:t>
      </w:r>
      <w:r w:rsidR="00C16ED5" w:rsidRPr="00634810">
        <w:rPr>
          <w:rFonts w:asciiTheme="minorHAnsi" w:hAnsiTheme="minorHAnsi" w:cstheme="minorHAnsi"/>
          <w:color w:val="000000" w:themeColor="text1"/>
        </w:rPr>
        <w:t xml:space="preserve">a </w:t>
      </w:r>
      <w:r w:rsidR="00D306F1" w:rsidRPr="00634810">
        <w:rPr>
          <w:rFonts w:asciiTheme="minorHAnsi" w:hAnsiTheme="minorHAnsi" w:cstheme="minorHAnsi"/>
          <w:color w:val="000000" w:themeColor="text1"/>
        </w:rPr>
        <w:t>different wavelength</w:t>
      </w:r>
      <w:r w:rsidR="00237E81" w:rsidRPr="00634810">
        <w:rPr>
          <w:rFonts w:asciiTheme="minorHAnsi" w:hAnsiTheme="minorHAnsi" w:cstheme="minorHAnsi"/>
          <w:color w:val="000000" w:themeColor="text1"/>
        </w:rPr>
        <w:t>, which</w:t>
      </w:r>
      <w:r w:rsidR="00294D26" w:rsidRPr="00634810">
        <w:rPr>
          <w:rFonts w:asciiTheme="minorHAnsi" w:hAnsiTheme="minorHAnsi" w:cstheme="minorHAnsi"/>
          <w:color w:val="000000" w:themeColor="text1"/>
        </w:rPr>
        <w:t xml:space="preserve"> must be </w:t>
      </w:r>
      <w:r w:rsidR="00237E81" w:rsidRPr="00634810">
        <w:rPr>
          <w:rFonts w:asciiTheme="minorHAnsi" w:hAnsiTheme="minorHAnsi" w:cstheme="minorHAnsi"/>
          <w:color w:val="000000" w:themeColor="text1"/>
        </w:rPr>
        <w:t>within the temperature-dependent wavelength range (</w:t>
      </w:r>
      <w:r w:rsidR="007468F8" w:rsidRPr="00634810">
        <w:rPr>
          <w:rFonts w:asciiTheme="minorHAnsi" w:hAnsiTheme="minorHAnsi" w:cstheme="minorHAnsi"/>
          <w:b/>
          <w:color w:val="000000" w:themeColor="text1"/>
        </w:rPr>
        <w:t>Figure 1</w:t>
      </w:r>
      <w:r w:rsidR="00237E81" w:rsidRPr="00634810">
        <w:rPr>
          <w:rFonts w:asciiTheme="minorHAnsi" w:hAnsiTheme="minorHAnsi" w:cstheme="minorHAnsi"/>
          <w:color w:val="000000" w:themeColor="text1"/>
        </w:rPr>
        <w:t>),</w:t>
      </w:r>
      <w:r w:rsidR="00F910F9" w:rsidRPr="00634810">
        <w:rPr>
          <w:rFonts w:asciiTheme="minorHAnsi" w:hAnsiTheme="minorHAnsi" w:cstheme="minorHAnsi"/>
          <w:color w:val="000000" w:themeColor="text1"/>
        </w:rPr>
        <w:t xml:space="preserve"> </w:t>
      </w:r>
      <w:r w:rsidR="00C16ED5" w:rsidRPr="00634810">
        <w:rPr>
          <w:rFonts w:asciiTheme="minorHAnsi" w:hAnsiTheme="minorHAnsi" w:cstheme="minorHAnsi"/>
          <w:color w:val="000000" w:themeColor="text1"/>
        </w:rPr>
        <w:t>it</w:t>
      </w:r>
      <w:r w:rsidR="00F910F9" w:rsidRPr="00634810">
        <w:rPr>
          <w:rFonts w:asciiTheme="minorHAnsi" w:hAnsiTheme="minorHAnsi" w:cstheme="minorHAnsi"/>
          <w:color w:val="000000" w:themeColor="text1"/>
        </w:rPr>
        <w:t xml:space="preserve"> can be used</w:t>
      </w:r>
      <w:r w:rsidR="006243CE" w:rsidRPr="00634810">
        <w:rPr>
          <w:rFonts w:asciiTheme="minorHAnsi" w:hAnsiTheme="minorHAnsi" w:cstheme="minorHAnsi"/>
          <w:color w:val="000000" w:themeColor="text1"/>
        </w:rPr>
        <w:t xml:space="preserve"> instead</w:t>
      </w:r>
      <w:r w:rsidR="00F910F9" w:rsidRPr="00634810">
        <w:rPr>
          <w:rFonts w:asciiTheme="minorHAnsi" w:hAnsiTheme="minorHAnsi" w:cstheme="minorHAnsi"/>
          <w:color w:val="000000" w:themeColor="text1"/>
        </w:rPr>
        <w:t>,</w:t>
      </w:r>
      <w:r w:rsidR="00B24F7F" w:rsidRPr="00634810">
        <w:rPr>
          <w:rFonts w:asciiTheme="minorHAnsi" w:hAnsiTheme="minorHAnsi" w:cstheme="minorHAnsi"/>
          <w:color w:val="000000" w:themeColor="text1"/>
        </w:rPr>
        <w:t xml:space="preserve"> </w:t>
      </w:r>
      <w:r w:rsidR="006243CE" w:rsidRPr="00634810">
        <w:rPr>
          <w:rFonts w:asciiTheme="minorHAnsi" w:hAnsiTheme="minorHAnsi" w:cstheme="minorHAnsi"/>
          <w:color w:val="000000" w:themeColor="text1"/>
        </w:rPr>
        <w:t>al</w:t>
      </w:r>
      <w:r w:rsidR="007E6F62" w:rsidRPr="00634810">
        <w:rPr>
          <w:rFonts w:asciiTheme="minorHAnsi" w:hAnsiTheme="minorHAnsi" w:cstheme="minorHAnsi"/>
          <w:color w:val="000000" w:themeColor="text1"/>
        </w:rPr>
        <w:t xml:space="preserve">though the temperature sensitivity, or </w:t>
      </w:r>
      <w:r w:rsidR="007E6F62" w:rsidRPr="00634810">
        <w:rPr>
          <w:i/>
          <w:color w:val="000000" w:themeColor="text1"/>
          <w:lang w:eastAsia="ja-JP"/>
        </w:rPr>
        <w:t>α</w:t>
      </w:r>
      <w:r w:rsidR="007E6F62" w:rsidRPr="00634810">
        <w:rPr>
          <w:i/>
          <w:color w:val="000000" w:themeColor="text1"/>
          <w:vertAlign w:val="subscript"/>
          <w:lang w:eastAsia="ja-JP"/>
        </w:rPr>
        <w:t>f</w:t>
      </w:r>
      <w:r w:rsidR="007E6F62" w:rsidRPr="00634810">
        <w:rPr>
          <w:rFonts w:asciiTheme="minorHAnsi" w:hAnsiTheme="minorHAnsi" w:cstheme="minorHAnsi"/>
          <w:color w:val="000000" w:themeColor="text1"/>
        </w:rPr>
        <w:t xml:space="preserve">, </w:t>
      </w:r>
      <w:r w:rsidR="00750456" w:rsidRPr="00634810">
        <w:rPr>
          <w:rFonts w:asciiTheme="minorHAnsi" w:hAnsiTheme="minorHAnsi" w:cstheme="minorHAnsi"/>
          <w:color w:val="000000" w:themeColor="text1"/>
        </w:rPr>
        <w:t>might</w:t>
      </w:r>
      <w:r w:rsidR="007E6F62" w:rsidRPr="00634810">
        <w:rPr>
          <w:rFonts w:asciiTheme="minorHAnsi" w:hAnsiTheme="minorHAnsi" w:cstheme="minorHAnsi"/>
          <w:color w:val="000000" w:themeColor="text1"/>
        </w:rPr>
        <w:t xml:space="preserve"> decrease</w:t>
      </w:r>
      <w:r w:rsidR="00F910F9" w:rsidRPr="00634810">
        <w:rPr>
          <w:rFonts w:asciiTheme="minorHAnsi" w:hAnsiTheme="minorHAnsi" w:cstheme="minorHAnsi"/>
          <w:color w:val="000000" w:themeColor="text1"/>
        </w:rPr>
        <w:t>.</w:t>
      </w:r>
      <w:r w:rsidR="007E0F52" w:rsidRPr="00634810">
        <w:rPr>
          <w:rFonts w:asciiTheme="minorHAnsi" w:hAnsiTheme="minorHAnsi" w:cstheme="minorHAnsi"/>
          <w:color w:val="000000" w:themeColor="text1"/>
          <w:lang w:eastAsia="ja-JP"/>
        </w:rPr>
        <w:t xml:space="preserve"> For example, </w:t>
      </w:r>
      <w:r w:rsidR="00841F8A" w:rsidRPr="00634810">
        <w:rPr>
          <w:rFonts w:asciiTheme="minorHAnsi" w:hAnsiTheme="minorHAnsi" w:cstheme="minorHAnsi"/>
          <w:color w:val="000000" w:themeColor="text1"/>
          <w:lang w:eastAsia="ja-JP"/>
        </w:rPr>
        <w:t xml:space="preserve">the </w:t>
      </w:r>
      <w:r w:rsidR="000A1ED2" w:rsidRPr="00634810">
        <w:rPr>
          <w:i/>
          <w:color w:val="000000" w:themeColor="text1"/>
          <w:lang w:eastAsia="ja-JP"/>
        </w:rPr>
        <w:t>α</w:t>
      </w:r>
      <w:r w:rsidR="000A1ED2" w:rsidRPr="00634810">
        <w:rPr>
          <w:i/>
          <w:color w:val="000000" w:themeColor="text1"/>
          <w:vertAlign w:val="subscript"/>
          <w:lang w:eastAsia="ja-JP"/>
        </w:rPr>
        <w:t>f</w:t>
      </w:r>
      <w:r w:rsidR="000A1ED2" w:rsidRPr="00634810">
        <w:rPr>
          <w:rFonts w:asciiTheme="minorHAnsi" w:hAnsiTheme="minorHAnsi" w:cstheme="minorHAnsi"/>
          <w:color w:val="000000" w:themeColor="text1"/>
          <w:lang w:eastAsia="ja-JP"/>
        </w:rPr>
        <w:t xml:space="preserve"> </w:t>
      </w:r>
      <w:r w:rsidR="00841F8A" w:rsidRPr="00634810">
        <w:rPr>
          <w:rFonts w:asciiTheme="minorHAnsi" w:hAnsiTheme="minorHAnsi" w:cstheme="minorHAnsi"/>
          <w:color w:val="000000" w:themeColor="text1"/>
          <w:lang w:eastAsia="ja-JP"/>
        </w:rPr>
        <w:t xml:space="preserve">value </w:t>
      </w:r>
      <w:r w:rsidR="00175E55" w:rsidRPr="00634810">
        <w:rPr>
          <w:rFonts w:asciiTheme="minorHAnsi" w:hAnsiTheme="minorHAnsi" w:cstheme="minorHAnsi"/>
          <w:color w:val="000000" w:themeColor="text1"/>
          <w:lang w:eastAsia="ja-JP"/>
        </w:rPr>
        <w:t xml:space="preserve">at </w:t>
      </w:r>
      <w:r w:rsidR="007E0F52" w:rsidRPr="00634810">
        <w:rPr>
          <w:rFonts w:asciiTheme="minorHAnsi" w:hAnsiTheme="minorHAnsi" w:cstheme="minorHAnsi"/>
          <w:i/>
          <w:color w:val="000000" w:themeColor="text1"/>
        </w:rPr>
        <w:t>λ</w:t>
      </w:r>
      <w:r w:rsidR="007E0F52" w:rsidRPr="00634810">
        <w:rPr>
          <w:rFonts w:asciiTheme="minorHAnsi" w:hAnsiTheme="minorHAnsi" w:cstheme="minorHAnsi"/>
          <w:color w:val="000000" w:themeColor="text1"/>
        </w:rPr>
        <w:t xml:space="preserve"> = 11</w:t>
      </w:r>
      <w:r w:rsidR="00175E55" w:rsidRPr="00634810">
        <w:rPr>
          <w:rFonts w:asciiTheme="minorHAnsi" w:hAnsiTheme="minorHAnsi" w:cstheme="minorHAnsi"/>
          <w:color w:val="000000" w:themeColor="text1"/>
        </w:rPr>
        <w:t>75</w:t>
      </w:r>
      <w:r w:rsidR="007E0F52" w:rsidRPr="00634810">
        <w:rPr>
          <w:rFonts w:asciiTheme="minorHAnsi" w:hAnsiTheme="minorHAnsi" w:cstheme="minorHAnsi"/>
          <w:color w:val="000000" w:themeColor="text1"/>
        </w:rPr>
        <w:t xml:space="preserve"> nm</w:t>
      </w:r>
      <w:r w:rsidR="000A1ED2" w:rsidRPr="00634810">
        <w:rPr>
          <w:rFonts w:asciiTheme="minorHAnsi" w:hAnsiTheme="minorHAnsi" w:cstheme="minorHAnsi"/>
          <w:color w:val="000000" w:themeColor="text1"/>
        </w:rPr>
        <w:t xml:space="preserve"> </w:t>
      </w:r>
      <w:r w:rsidR="00610711" w:rsidRPr="00634810">
        <w:rPr>
          <w:rFonts w:asciiTheme="minorHAnsi" w:hAnsiTheme="minorHAnsi" w:cstheme="minorHAnsi"/>
          <w:color w:val="000000" w:themeColor="text1"/>
        </w:rPr>
        <w:t xml:space="preserve">is one-half of that at </w:t>
      </w:r>
      <w:r w:rsidR="00610711" w:rsidRPr="00634810">
        <w:rPr>
          <w:rFonts w:asciiTheme="minorHAnsi" w:hAnsiTheme="minorHAnsi" w:cstheme="minorHAnsi"/>
          <w:i/>
          <w:color w:val="000000" w:themeColor="text1"/>
        </w:rPr>
        <w:t>λ</w:t>
      </w:r>
      <w:r w:rsidR="00610711" w:rsidRPr="00634810">
        <w:rPr>
          <w:rFonts w:asciiTheme="minorHAnsi" w:hAnsiTheme="minorHAnsi" w:cstheme="minorHAnsi"/>
          <w:color w:val="000000" w:themeColor="text1"/>
        </w:rPr>
        <w:t xml:space="preserve"> = 1150 nm</w:t>
      </w:r>
      <w:r w:rsidR="007E0F52" w:rsidRPr="00634810">
        <w:rPr>
          <w:rFonts w:asciiTheme="minorHAnsi" w:hAnsiTheme="minorHAnsi" w:cstheme="minorHAnsi"/>
          <w:color w:val="000000" w:themeColor="text1"/>
          <w:lang w:eastAsia="ja-JP"/>
        </w:rPr>
        <w:t xml:space="preserve">. </w:t>
      </w:r>
      <w:r w:rsidR="006243CE" w:rsidRPr="00634810">
        <w:rPr>
          <w:rFonts w:asciiTheme="minorHAnsi" w:hAnsiTheme="minorHAnsi" w:cstheme="minorHAnsi"/>
          <w:color w:val="000000" w:themeColor="text1"/>
          <w:lang w:eastAsia="ja-JP"/>
        </w:rPr>
        <w:t>Furthermore</w:t>
      </w:r>
      <w:r w:rsidR="00DD21D1" w:rsidRPr="00634810">
        <w:rPr>
          <w:rFonts w:asciiTheme="minorHAnsi" w:hAnsiTheme="minorHAnsi" w:cstheme="minorHAnsi"/>
          <w:color w:val="000000" w:themeColor="text1"/>
          <w:lang w:eastAsia="ja-JP"/>
        </w:rPr>
        <w:t>, t</w:t>
      </w:r>
      <w:r w:rsidR="007E0F52" w:rsidRPr="00634810">
        <w:rPr>
          <w:rFonts w:asciiTheme="minorHAnsi" w:hAnsiTheme="minorHAnsi" w:cstheme="minorHAnsi"/>
          <w:color w:val="000000" w:themeColor="text1"/>
          <w:lang w:eastAsia="ja-JP"/>
        </w:rPr>
        <w:t>he bandwidth</w:t>
      </w:r>
      <w:r w:rsidR="002E591D" w:rsidRPr="00634810">
        <w:rPr>
          <w:rFonts w:asciiTheme="minorHAnsi" w:hAnsiTheme="minorHAnsi" w:cstheme="minorHAnsi"/>
          <w:color w:val="000000" w:themeColor="text1"/>
          <w:lang w:eastAsia="ja-JP"/>
        </w:rPr>
        <w:t xml:space="preserve"> or sharpness</w:t>
      </w:r>
      <w:r w:rsidR="007E0F52" w:rsidRPr="00634810">
        <w:rPr>
          <w:rFonts w:asciiTheme="minorHAnsi" w:hAnsiTheme="minorHAnsi" w:cstheme="minorHAnsi"/>
          <w:color w:val="000000" w:themeColor="text1"/>
          <w:lang w:eastAsia="ja-JP"/>
        </w:rPr>
        <w:t xml:space="preserve"> of the </w:t>
      </w:r>
      <w:r w:rsidR="007E0F52" w:rsidRPr="00634810">
        <w:rPr>
          <w:rFonts w:asciiTheme="minorHAnsi" w:hAnsiTheme="minorHAnsi" w:cstheme="minorHAnsi"/>
          <w:color w:val="000000" w:themeColor="text1"/>
        </w:rPr>
        <w:t xml:space="preserve">NBPF </w:t>
      </w:r>
      <w:r w:rsidR="00F7535A" w:rsidRPr="00634810">
        <w:rPr>
          <w:rFonts w:asciiTheme="minorHAnsi" w:hAnsiTheme="minorHAnsi" w:cstheme="minorHAnsi"/>
          <w:color w:val="000000" w:themeColor="text1"/>
        </w:rPr>
        <w:t>affects</w:t>
      </w:r>
      <w:r w:rsidR="002456CC" w:rsidRPr="00634810">
        <w:rPr>
          <w:rFonts w:asciiTheme="minorHAnsi" w:hAnsiTheme="minorHAnsi" w:cstheme="minorHAnsi"/>
          <w:color w:val="000000" w:themeColor="text1"/>
        </w:rPr>
        <w:t xml:space="preserve"> </w:t>
      </w:r>
      <w:r w:rsidR="002456CC" w:rsidRPr="00634810">
        <w:rPr>
          <w:i/>
          <w:color w:val="000000" w:themeColor="text1"/>
          <w:lang w:eastAsia="ja-JP"/>
        </w:rPr>
        <w:t>α</w:t>
      </w:r>
      <w:r w:rsidR="002456CC" w:rsidRPr="00634810">
        <w:rPr>
          <w:i/>
          <w:color w:val="000000" w:themeColor="text1"/>
          <w:vertAlign w:val="subscript"/>
          <w:lang w:eastAsia="ja-JP"/>
        </w:rPr>
        <w:t>f</w:t>
      </w:r>
      <w:r w:rsidR="002456CC" w:rsidRPr="00634810">
        <w:rPr>
          <w:rFonts w:asciiTheme="minorHAnsi" w:hAnsiTheme="minorHAnsi" w:cstheme="minorHAnsi"/>
          <w:color w:val="000000" w:themeColor="text1"/>
        </w:rPr>
        <w:t xml:space="preserve">; </w:t>
      </w:r>
      <w:r w:rsidR="008C2293" w:rsidRPr="00634810">
        <w:rPr>
          <w:rFonts w:asciiTheme="minorHAnsi" w:hAnsiTheme="minorHAnsi" w:cstheme="minorHAnsi"/>
          <w:color w:val="000000" w:themeColor="text1"/>
        </w:rPr>
        <w:t>a</w:t>
      </w:r>
      <w:r w:rsidR="007E0F52" w:rsidRPr="00634810">
        <w:rPr>
          <w:rFonts w:asciiTheme="minorHAnsi" w:hAnsiTheme="minorHAnsi" w:cstheme="minorHAnsi"/>
          <w:color w:val="000000" w:themeColor="text1"/>
        </w:rPr>
        <w:t xml:space="preserve">s the </w:t>
      </w:r>
      <w:r w:rsidR="007E0F52" w:rsidRPr="00634810">
        <w:rPr>
          <w:color w:val="000000" w:themeColor="text1"/>
          <w:lang w:eastAsia="ja-JP"/>
        </w:rPr>
        <w:t>bandwidth</w:t>
      </w:r>
      <w:r w:rsidR="007E0F52" w:rsidRPr="00634810">
        <w:rPr>
          <w:rFonts w:asciiTheme="minorHAnsi" w:hAnsiTheme="minorHAnsi" w:cstheme="minorHAnsi"/>
          <w:color w:val="000000" w:themeColor="text1"/>
        </w:rPr>
        <w:t xml:space="preserve"> increases, </w:t>
      </w:r>
      <w:r w:rsidR="007E0F52" w:rsidRPr="00634810">
        <w:rPr>
          <w:i/>
          <w:color w:val="000000" w:themeColor="text1"/>
          <w:lang w:eastAsia="ja-JP"/>
        </w:rPr>
        <w:t>α</w:t>
      </w:r>
      <w:r w:rsidR="007E0F52" w:rsidRPr="00634810">
        <w:rPr>
          <w:i/>
          <w:color w:val="000000" w:themeColor="text1"/>
          <w:vertAlign w:val="subscript"/>
          <w:lang w:eastAsia="ja-JP"/>
        </w:rPr>
        <w:t>f</w:t>
      </w:r>
      <w:r w:rsidR="007E0F52" w:rsidRPr="00634810">
        <w:rPr>
          <w:rFonts w:asciiTheme="minorHAnsi" w:hAnsiTheme="minorHAnsi" w:cstheme="minorHAnsi"/>
          <w:color w:val="000000" w:themeColor="text1"/>
        </w:rPr>
        <w:t xml:space="preserve"> decreases</w:t>
      </w:r>
      <w:r w:rsidR="008C2293" w:rsidRPr="00634810">
        <w:rPr>
          <w:rFonts w:asciiTheme="minorHAnsi" w:hAnsiTheme="minorHAnsi" w:cstheme="minorHAnsi"/>
          <w:color w:val="000000" w:themeColor="text1"/>
          <w:vertAlign w:val="superscript"/>
        </w:rPr>
        <w:t>15</w:t>
      </w:r>
      <w:r w:rsidR="00860FD0" w:rsidRPr="00634810">
        <w:rPr>
          <w:rFonts w:asciiTheme="minorHAnsi" w:hAnsiTheme="minorHAnsi" w:cstheme="minorHAnsi"/>
          <w:color w:val="000000" w:themeColor="text1"/>
        </w:rPr>
        <w:t>.</w:t>
      </w:r>
      <w:r w:rsidR="00EE5676" w:rsidRPr="00634810">
        <w:rPr>
          <w:rFonts w:asciiTheme="minorHAnsi" w:hAnsiTheme="minorHAnsi" w:cstheme="minorHAnsi" w:hint="eastAsia"/>
          <w:color w:val="000000" w:themeColor="text1"/>
          <w:lang w:eastAsia="ja-JP"/>
        </w:rPr>
        <w:t xml:space="preserve"> </w:t>
      </w:r>
      <w:r w:rsidR="00630EAD" w:rsidRPr="00634810">
        <w:rPr>
          <w:rFonts w:asciiTheme="minorHAnsi" w:hAnsiTheme="minorHAnsi" w:cstheme="minorHAnsi"/>
          <w:color w:val="000000" w:themeColor="text1"/>
          <w:lang w:eastAsia="ja-JP"/>
        </w:rPr>
        <w:t xml:space="preserve">Thus, </w:t>
      </w:r>
      <w:r w:rsidR="007A687F" w:rsidRPr="00634810">
        <w:rPr>
          <w:rFonts w:asciiTheme="minorHAnsi" w:hAnsiTheme="minorHAnsi" w:cstheme="minorHAnsi"/>
          <w:color w:val="000000" w:themeColor="text1"/>
          <w:lang w:eastAsia="ja-JP"/>
        </w:rPr>
        <w:t>when</w:t>
      </w:r>
      <w:r w:rsidR="007A687F" w:rsidRPr="00634810">
        <w:rPr>
          <w:rFonts w:asciiTheme="minorHAnsi" w:hAnsiTheme="minorHAnsi" w:cstheme="minorHAnsi" w:hint="eastAsia"/>
          <w:color w:val="000000" w:themeColor="text1"/>
          <w:lang w:eastAsia="ja-JP"/>
        </w:rPr>
        <w:t xml:space="preserve"> </w:t>
      </w:r>
      <w:r w:rsidR="0083199E" w:rsidRPr="00634810">
        <w:rPr>
          <w:rFonts w:asciiTheme="minorHAnsi" w:hAnsiTheme="minorHAnsi" w:cstheme="minorHAnsi"/>
          <w:color w:val="000000" w:themeColor="text1"/>
          <w:lang w:eastAsia="ja-JP"/>
        </w:rPr>
        <w:t xml:space="preserve">the accurate estimation of </w:t>
      </w:r>
      <w:r w:rsidR="007A687F" w:rsidRPr="00634810">
        <w:rPr>
          <w:rFonts w:asciiTheme="minorHAnsi" w:hAnsiTheme="minorHAnsi" w:cstheme="minorHAnsi"/>
          <w:color w:val="000000" w:themeColor="text1"/>
        </w:rPr>
        <w:t>Δ</w:t>
      </w:r>
      <w:r w:rsidR="007A687F" w:rsidRPr="00634810">
        <w:rPr>
          <w:rFonts w:asciiTheme="minorHAnsi" w:hAnsiTheme="minorHAnsi" w:cstheme="minorHAnsi"/>
          <w:i/>
          <w:color w:val="000000" w:themeColor="text1"/>
        </w:rPr>
        <w:t>T</w:t>
      </w:r>
      <w:r w:rsidR="007A687F" w:rsidRPr="00634810">
        <w:rPr>
          <w:rFonts w:asciiTheme="minorHAnsi" w:hAnsiTheme="minorHAnsi" w:cstheme="minorHAnsi"/>
          <w:color w:val="000000" w:themeColor="text1"/>
        </w:rPr>
        <w:t>(</w:t>
      </w:r>
      <w:r w:rsidR="007A687F" w:rsidRPr="00634810">
        <w:rPr>
          <w:rFonts w:asciiTheme="minorHAnsi" w:hAnsiTheme="minorHAnsi" w:cstheme="minorHAnsi"/>
          <w:i/>
          <w:color w:val="000000" w:themeColor="text1"/>
        </w:rPr>
        <w:t>r</w:t>
      </w:r>
      <w:r w:rsidR="007A687F" w:rsidRPr="00634810">
        <w:rPr>
          <w:rFonts w:asciiTheme="minorHAnsi" w:hAnsiTheme="minorHAnsi" w:cstheme="minorHAnsi"/>
          <w:color w:val="000000" w:themeColor="text1"/>
        </w:rPr>
        <w:t xml:space="preserve">) </w:t>
      </w:r>
      <w:r w:rsidR="0083199E" w:rsidRPr="00634810">
        <w:rPr>
          <w:rFonts w:asciiTheme="minorHAnsi" w:hAnsiTheme="minorHAnsi" w:cstheme="minorHAnsi"/>
          <w:color w:val="000000" w:themeColor="text1"/>
        </w:rPr>
        <w:t xml:space="preserve">is </w:t>
      </w:r>
      <w:r w:rsidR="0083199E" w:rsidRPr="00634810">
        <w:rPr>
          <w:rFonts w:asciiTheme="minorHAnsi" w:hAnsiTheme="minorHAnsi" w:cstheme="minorHAnsi"/>
          <w:color w:val="000000" w:themeColor="text1"/>
        </w:rPr>
        <w:lastRenderedPageBreak/>
        <w:t>required</w:t>
      </w:r>
      <w:r w:rsidR="007A687F" w:rsidRPr="00634810">
        <w:rPr>
          <w:rFonts w:asciiTheme="minorHAnsi" w:hAnsiTheme="minorHAnsi" w:cstheme="minorHAnsi"/>
          <w:color w:val="000000" w:themeColor="text1"/>
        </w:rPr>
        <w:t>,</w:t>
      </w:r>
      <w:r w:rsidR="007A687F" w:rsidRPr="00634810">
        <w:rPr>
          <w:rFonts w:asciiTheme="minorHAnsi" w:hAnsiTheme="minorHAnsi" w:cstheme="minorHAnsi"/>
          <w:color w:val="000000" w:themeColor="text1"/>
          <w:lang w:eastAsia="ja-JP"/>
        </w:rPr>
        <w:t xml:space="preserve"> </w:t>
      </w:r>
      <w:r w:rsidR="00630EAD" w:rsidRPr="00634810">
        <w:rPr>
          <w:rFonts w:asciiTheme="minorHAnsi" w:hAnsiTheme="minorHAnsi" w:cstheme="minorHAnsi"/>
          <w:color w:val="000000" w:themeColor="text1"/>
          <w:lang w:eastAsia="ja-JP"/>
        </w:rPr>
        <w:t xml:space="preserve">the transmittance spectrum of </w:t>
      </w:r>
      <w:r w:rsidR="007A687F" w:rsidRPr="00634810">
        <w:rPr>
          <w:rFonts w:asciiTheme="minorHAnsi" w:hAnsiTheme="minorHAnsi" w:cstheme="minorHAnsi"/>
          <w:color w:val="000000" w:themeColor="text1"/>
          <w:lang w:eastAsia="ja-JP"/>
        </w:rPr>
        <w:t xml:space="preserve">the </w:t>
      </w:r>
      <w:r w:rsidR="00630EAD" w:rsidRPr="00634810">
        <w:rPr>
          <w:rFonts w:asciiTheme="minorHAnsi" w:hAnsiTheme="minorHAnsi" w:cstheme="minorHAnsi"/>
          <w:color w:val="000000" w:themeColor="text1"/>
        </w:rPr>
        <w:t>NBPF should be measured</w:t>
      </w:r>
      <w:r w:rsidR="001C2C0B" w:rsidRPr="00634810">
        <w:rPr>
          <w:rFonts w:asciiTheme="minorHAnsi" w:hAnsiTheme="minorHAnsi" w:cstheme="minorHAnsi"/>
          <w:color w:val="000000" w:themeColor="text1"/>
        </w:rPr>
        <w:t xml:space="preserve"> by a spectrophotometer.</w:t>
      </w:r>
      <w:r w:rsidR="00EE5676" w:rsidRPr="00634810">
        <w:rPr>
          <w:rFonts w:asciiTheme="minorHAnsi" w:hAnsiTheme="minorHAnsi" w:cstheme="minorHAnsi"/>
          <w:color w:val="000000" w:themeColor="text1"/>
        </w:rPr>
        <w:t xml:space="preserve"> </w:t>
      </w:r>
    </w:p>
    <w:p w14:paraId="460754F0" w14:textId="77777777" w:rsidR="00480FD1" w:rsidRPr="00634810" w:rsidRDefault="00480FD1" w:rsidP="00AB749F">
      <w:pPr>
        <w:rPr>
          <w:rFonts w:asciiTheme="minorHAnsi" w:hAnsiTheme="minorHAnsi" w:cstheme="minorHAnsi"/>
          <w:color w:val="000000" w:themeColor="text1"/>
          <w:lang w:eastAsia="ja-JP"/>
        </w:rPr>
      </w:pPr>
    </w:p>
    <w:p w14:paraId="617BE154" w14:textId="0DB2753B" w:rsidR="005A7695" w:rsidRPr="00634810" w:rsidRDefault="009B7A1D" w:rsidP="005A7695">
      <w:pPr>
        <w:pStyle w:val="NormalWeb"/>
        <w:spacing w:before="0" w:beforeAutospacing="0" w:after="0" w:afterAutospacing="0"/>
        <w:rPr>
          <w:color w:val="000000" w:themeColor="text1"/>
          <w:lang w:eastAsia="ja-JP"/>
        </w:rPr>
      </w:pPr>
      <w:r w:rsidRPr="00634810">
        <w:rPr>
          <w:rFonts w:asciiTheme="minorHAnsi" w:hAnsiTheme="minorHAnsi" w:cstheme="minorHAnsi"/>
          <w:color w:val="000000" w:themeColor="text1"/>
        </w:rPr>
        <w:t xml:space="preserve">As mentioned in </w:t>
      </w:r>
      <w:r w:rsidR="001F6F27" w:rsidRPr="00634810">
        <w:rPr>
          <w:rFonts w:asciiTheme="minorHAnsi" w:hAnsiTheme="minorHAnsi" w:cstheme="minorHAnsi"/>
          <w:color w:val="000000" w:themeColor="text1"/>
        </w:rPr>
        <w:t>S</w:t>
      </w:r>
      <w:r w:rsidRPr="00634810">
        <w:rPr>
          <w:rFonts w:asciiTheme="minorHAnsi" w:hAnsiTheme="minorHAnsi" w:cstheme="minorHAnsi"/>
          <w:color w:val="000000" w:themeColor="text1"/>
          <w:lang w:eastAsia="ja-JP"/>
        </w:rPr>
        <w:t>tep 1.4</w:t>
      </w:r>
      <w:r w:rsidR="008E68A1" w:rsidRPr="00634810">
        <w:rPr>
          <w:rFonts w:asciiTheme="minorHAnsi" w:hAnsiTheme="minorHAnsi" w:cstheme="minorHAnsi"/>
          <w:color w:val="000000" w:themeColor="text1"/>
          <w:lang w:eastAsia="ja-JP"/>
        </w:rPr>
        <w:t xml:space="preserve"> of the protocol</w:t>
      </w:r>
      <w:r w:rsidRPr="00634810">
        <w:rPr>
          <w:rFonts w:asciiTheme="minorHAnsi" w:hAnsiTheme="minorHAnsi" w:cstheme="minorHAnsi"/>
          <w:color w:val="000000" w:themeColor="text1"/>
          <w:lang w:eastAsia="ja-JP"/>
        </w:rPr>
        <w:t xml:space="preserve">, </w:t>
      </w:r>
      <w:r w:rsidR="001F6F27" w:rsidRPr="00634810">
        <w:rPr>
          <w:rFonts w:asciiTheme="minorHAnsi" w:hAnsiTheme="minorHAnsi" w:cstheme="minorHAnsi"/>
          <w:color w:val="000000" w:themeColor="text1"/>
          <w:lang w:eastAsia="ja-JP"/>
        </w:rPr>
        <w:t>because</w:t>
      </w:r>
      <w:r w:rsidR="005A7695" w:rsidRPr="00634810">
        <w:rPr>
          <w:color w:val="000000" w:themeColor="text1"/>
          <w:lang w:eastAsia="ja-JP"/>
        </w:rPr>
        <w:t xml:space="preserve"> the refractive index of water varies with temperature, light rays passing through the temperature field around a sphere are </w:t>
      </w:r>
      <w:r w:rsidR="005A7695" w:rsidRPr="00634810">
        <w:rPr>
          <w:rFonts w:hint="eastAsia"/>
          <w:color w:val="000000" w:themeColor="text1"/>
          <w:lang w:eastAsia="ja-JP"/>
        </w:rPr>
        <w:t>deflected</w:t>
      </w:r>
      <w:r w:rsidR="005A7695" w:rsidRPr="00634810">
        <w:rPr>
          <w:color w:val="000000" w:themeColor="text1"/>
          <w:lang w:eastAsia="ja-JP"/>
        </w:rPr>
        <w:t xml:space="preserve">, causing changes in </w:t>
      </w:r>
      <w:r w:rsidR="005A7695" w:rsidRPr="00634810">
        <w:rPr>
          <w:rFonts w:asciiTheme="minorHAnsi" w:hAnsiTheme="minorHAnsi" w:cstheme="minorHAnsi"/>
          <w:color w:val="000000" w:themeColor="text1"/>
        </w:rPr>
        <w:t>the Δ</w:t>
      </w:r>
      <w:r w:rsidR="005A7695" w:rsidRPr="00634810">
        <w:rPr>
          <w:rFonts w:asciiTheme="minorHAnsi" w:hAnsiTheme="minorHAnsi" w:cstheme="minorHAnsi"/>
          <w:i/>
          <w:color w:val="000000" w:themeColor="text1"/>
        </w:rPr>
        <w:t>A</w:t>
      </w:r>
      <w:r w:rsidR="005A7695" w:rsidRPr="00634810">
        <w:rPr>
          <w:rFonts w:asciiTheme="minorHAnsi" w:hAnsiTheme="minorHAnsi" w:cstheme="minorHAnsi"/>
          <w:color w:val="000000" w:themeColor="text1"/>
        </w:rPr>
        <w:t>(</w:t>
      </w:r>
      <w:r w:rsidR="005A7695" w:rsidRPr="00634810">
        <w:rPr>
          <w:rFonts w:asciiTheme="minorHAnsi" w:hAnsiTheme="minorHAnsi" w:cstheme="minorHAnsi"/>
          <w:i/>
          <w:color w:val="000000" w:themeColor="text1"/>
        </w:rPr>
        <w:t>x</w:t>
      </w:r>
      <w:r w:rsidR="005A7695" w:rsidRPr="00634810">
        <w:rPr>
          <w:rFonts w:asciiTheme="minorHAnsi" w:hAnsiTheme="minorHAnsi" w:cstheme="minorHAnsi"/>
          <w:color w:val="000000" w:themeColor="text1"/>
        </w:rPr>
        <w:t xml:space="preserve">, </w:t>
      </w:r>
      <w:r w:rsidR="005A7695" w:rsidRPr="00634810">
        <w:rPr>
          <w:rFonts w:asciiTheme="minorHAnsi" w:hAnsiTheme="minorHAnsi" w:cstheme="minorHAnsi"/>
          <w:i/>
          <w:color w:val="000000" w:themeColor="text1"/>
        </w:rPr>
        <w:t>z</w:t>
      </w:r>
      <w:r w:rsidR="005A7695" w:rsidRPr="00634810">
        <w:rPr>
          <w:rFonts w:asciiTheme="minorHAnsi" w:hAnsiTheme="minorHAnsi" w:cstheme="minorHAnsi"/>
          <w:color w:val="000000" w:themeColor="text1"/>
        </w:rPr>
        <w:t>) images. This problem was</w:t>
      </w:r>
      <w:r w:rsidR="005A7695" w:rsidRPr="00634810">
        <w:rPr>
          <w:rFonts w:asciiTheme="minorHAnsi" w:hAnsiTheme="minorHAnsi" w:cstheme="minorHAnsi"/>
          <w:color w:val="000000" w:themeColor="text1"/>
          <w:lang w:eastAsia="ja-JP"/>
        </w:rPr>
        <w:t xml:space="preserve"> investigated in our previous work</w:t>
      </w:r>
      <w:r w:rsidR="006019F0" w:rsidRPr="00634810">
        <w:rPr>
          <w:rFonts w:asciiTheme="minorHAnsi" w:hAnsiTheme="minorHAnsi" w:cstheme="minorHAnsi"/>
          <w:color w:val="000000" w:themeColor="text1"/>
          <w:vertAlign w:val="superscript"/>
        </w:rPr>
        <w:t>19</w:t>
      </w:r>
      <w:r w:rsidR="00860FD0" w:rsidRPr="00634810">
        <w:rPr>
          <w:rFonts w:asciiTheme="minorHAnsi" w:hAnsiTheme="minorHAnsi" w:cstheme="minorHAnsi"/>
          <w:color w:val="000000" w:themeColor="text1"/>
        </w:rPr>
        <w:t>.</w:t>
      </w:r>
      <w:r w:rsidR="005A7695" w:rsidRPr="00634810">
        <w:rPr>
          <w:color w:val="000000" w:themeColor="text1"/>
          <w:lang w:eastAsia="ja-JP"/>
        </w:rPr>
        <w:t xml:space="preserve"> According to the results obtained via this study, as long as the maximum temperature near the sphere is moderately small (&lt;10 K</w:t>
      </w:r>
      <w:r w:rsidR="001F6F27" w:rsidRPr="00634810">
        <w:rPr>
          <w:color w:val="000000" w:themeColor="text1"/>
          <w:lang w:eastAsia="ja-JP"/>
        </w:rPr>
        <w:t>, approximately</w:t>
      </w:r>
      <w:r w:rsidR="005A7695" w:rsidRPr="00634810">
        <w:rPr>
          <w:color w:val="000000" w:themeColor="text1"/>
          <w:lang w:eastAsia="ja-JP"/>
        </w:rPr>
        <w:t xml:space="preserve">), </w:t>
      </w:r>
      <w:r w:rsidR="005A7695" w:rsidRPr="00634810">
        <w:rPr>
          <w:rFonts w:asciiTheme="minorHAnsi" w:hAnsiTheme="minorHAnsi" w:cstheme="minorHAnsi"/>
          <w:color w:val="000000" w:themeColor="text1"/>
          <w:lang w:eastAsia="ja-JP"/>
        </w:rPr>
        <w:t>the contribution of light deflection</w:t>
      </w:r>
      <w:r w:rsidR="005A7695" w:rsidRPr="00634810">
        <w:rPr>
          <w:color w:val="000000" w:themeColor="text1"/>
          <w:lang w:eastAsia="ja-JP"/>
        </w:rPr>
        <w:t xml:space="preserve"> to the change in </w:t>
      </w:r>
      <w:r w:rsidR="005A7695" w:rsidRPr="00634810">
        <w:rPr>
          <w:rFonts w:asciiTheme="minorHAnsi" w:hAnsiTheme="minorHAnsi" w:cstheme="minorHAnsi"/>
          <w:color w:val="000000" w:themeColor="text1"/>
        </w:rPr>
        <w:t>Δ</w:t>
      </w:r>
      <w:r w:rsidR="005A7695" w:rsidRPr="00634810">
        <w:rPr>
          <w:rFonts w:asciiTheme="minorHAnsi" w:hAnsiTheme="minorHAnsi" w:cstheme="minorHAnsi"/>
          <w:i/>
          <w:color w:val="000000" w:themeColor="text1"/>
        </w:rPr>
        <w:t>A</w:t>
      </w:r>
      <w:r w:rsidR="005A7695" w:rsidRPr="00634810">
        <w:rPr>
          <w:rFonts w:asciiTheme="minorHAnsi" w:hAnsiTheme="minorHAnsi" w:cstheme="minorHAnsi"/>
          <w:color w:val="000000" w:themeColor="text1"/>
        </w:rPr>
        <w:t>(</w:t>
      </w:r>
      <w:r w:rsidR="005A7695" w:rsidRPr="00634810">
        <w:rPr>
          <w:rFonts w:asciiTheme="minorHAnsi" w:hAnsiTheme="minorHAnsi" w:cstheme="minorHAnsi"/>
          <w:i/>
          <w:color w:val="000000" w:themeColor="text1"/>
        </w:rPr>
        <w:t>x</w:t>
      </w:r>
      <w:r w:rsidR="005A7695" w:rsidRPr="00634810">
        <w:rPr>
          <w:rFonts w:asciiTheme="minorHAnsi" w:hAnsiTheme="minorHAnsi" w:cstheme="minorHAnsi"/>
          <w:color w:val="000000" w:themeColor="text1"/>
        </w:rPr>
        <w:t xml:space="preserve">, </w:t>
      </w:r>
      <w:r w:rsidR="005A7695" w:rsidRPr="00634810">
        <w:rPr>
          <w:rFonts w:asciiTheme="minorHAnsi" w:hAnsiTheme="minorHAnsi" w:cstheme="minorHAnsi"/>
          <w:i/>
          <w:color w:val="000000" w:themeColor="text1"/>
        </w:rPr>
        <w:t>z</w:t>
      </w:r>
      <w:r w:rsidR="005A7695" w:rsidRPr="00634810">
        <w:rPr>
          <w:rFonts w:asciiTheme="minorHAnsi" w:hAnsiTheme="minorHAnsi" w:cstheme="minorHAnsi"/>
          <w:color w:val="000000" w:themeColor="text1"/>
        </w:rPr>
        <w:t>)</w:t>
      </w:r>
      <w:r w:rsidR="005A7695" w:rsidRPr="00634810">
        <w:rPr>
          <w:color w:val="000000" w:themeColor="text1"/>
          <w:lang w:eastAsia="ja-JP"/>
        </w:rPr>
        <w:t xml:space="preserve"> can be negligible or sufficiently smaller than that of light absorption, because </w:t>
      </w:r>
      <w:r w:rsidR="005A7695" w:rsidRPr="00634810">
        <w:rPr>
          <w:rFonts w:asciiTheme="minorHAnsi" w:hAnsiTheme="minorHAnsi" w:cstheme="minorHAnsi"/>
          <w:color w:val="000000" w:themeColor="text1"/>
        </w:rPr>
        <w:t>the light is incoherent</w:t>
      </w:r>
      <w:r w:rsidR="005A7695" w:rsidRPr="00634810">
        <w:rPr>
          <w:color w:val="000000" w:themeColor="text1"/>
          <w:lang w:eastAsia="ja-JP"/>
        </w:rPr>
        <w:t xml:space="preserve"> and a certain deflection angle is accepted by the aperture stop of</w:t>
      </w:r>
      <w:r w:rsidR="005A7695" w:rsidRPr="00634810">
        <w:rPr>
          <w:rFonts w:asciiTheme="minorHAnsi" w:hAnsiTheme="minorHAnsi" w:cstheme="minorHAnsi"/>
          <w:color w:val="000000" w:themeColor="text1"/>
        </w:rPr>
        <w:t xml:space="preserve"> the telecentric lens; this means that the deflected rays pass though the aperture and focus on the same point in the image plane as the chief ray</w:t>
      </w:r>
      <w:r w:rsidR="005A7695" w:rsidRPr="00634810">
        <w:rPr>
          <w:rFonts w:asciiTheme="minorHAnsi" w:hAnsiTheme="minorHAnsi" w:cstheme="minorHAnsi"/>
          <w:color w:val="000000" w:themeColor="text1"/>
          <w:vertAlign w:val="superscript"/>
        </w:rPr>
        <w:t>30</w:t>
      </w:r>
      <w:r w:rsidR="00860FD0" w:rsidRPr="00634810">
        <w:rPr>
          <w:rFonts w:asciiTheme="minorHAnsi" w:hAnsiTheme="minorHAnsi" w:cstheme="minorHAnsi"/>
          <w:color w:val="000000" w:themeColor="text1"/>
        </w:rPr>
        <w:t>.</w:t>
      </w:r>
      <w:r w:rsidR="005A7695" w:rsidRPr="00634810">
        <w:rPr>
          <w:color w:val="000000" w:themeColor="text1"/>
          <w:lang w:eastAsia="ja-JP"/>
        </w:rPr>
        <w:t xml:space="preserve"> However, considering this, </w:t>
      </w:r>
      <w:r w:rsidR="005A7695" w:rsidRPr="00634810">
        <w:rPr>
          <w:rFonts w:asciiTheme="minorHAnsi" w:hAnsiTheme="minorHAnsi" w:cstheme="minorHAnsi"/>
          <w:color w:val="000000" w:themeColor="text1"/>
        </w:rPr>
        <w:t xml:space="preserve">the aperture stop </w:t>
      </w:r>
      <w:r w:rsidR="005A7695" w:rsidRPr="00634810">
        <w:rPr>
          <w:color w:val="000000" w:themeColor="text1"/>
          <w:lang w:eastAsia="ja-JP"/>
        </w:rPr>
        <w:t xml:space="preserve">should be carefully </w:t>
      </w:r>
      <w:r w:rsidR="005A7695" w:rsidRPr="00634810">
        <w:rPr>
          <w:rFonts w:asciiTheme="minorHAnsi" w:hAnsiTheme="minorHAnsi" w:cstheme="minorHAnsi"/>
          <w:color w:val="000000" w:themeColor="text1"/>
        </w:rPr>
        <w:t>adjusted such that the acceptance angle of the telecentric lens is slightly larger than the predicted deflection angle. Trial-and-error adjustments may be required for the initial experiment.</w:t>
      </w:r>
    </w:p>
    <w:p w14:paraId="5E0A6154" w14:textId="77777777" w:rsidR="00480FD1" w:rsidRPr="00634810" w:rsidRDefault="00480FD1" w:rsidP="005A7695">
      <w:pPr>
        <w:rPr>
          <w:rFonts w:asciiTheme="minorHAnsi" w:hAnsiTheme="minorHAnsi" w:cstheme="minorHAnsi"/>
          <w:color w:val="000000" w:themeColor="text1"/>
          <w:lang w:eastAsia="ja-JP"/>
        </w:rPr>
      </w:pPr>
    </w:p>
    <w:p w14:paraId="7F646687" w14:textId="748DB18D" w:rsidR="00E40E4C" w:rsidRPr="00634810" w:rsidRDefault="00841106" w:rsidP="00E40E4C">
      <w:pPr>
        <w:rPr>
          <w:color w:val="000000" w:themeColor="text1"/>
          <w:lang w:eastAsia="ja-JP"/>
        </w:rPr>
      </w:pPr>
      <w:r w:rsidRPr="00634810">
        <w:rPr>
          <w:rFonts w:asciiTheme="minorHAnsi" w:hAnsiTheme="minorHAnsi" w:cstheme="minorHAnsi"/>
          <w:color w:val="000000" w:themeColor="text1"/>
          <w:lang w:eastAsia="ja-JP"/>
        </w:rPr>
        <w:t>I</w:t>
      </w:r>
      <w:r w:rsidR="00E40E4C" w:rsidRPr="00634810">
        <w:rPr>
          <w:rFonts w:asciiTheme="minorHAnsi" w:hAnsiTheme="minorHAnsi" w:cstheme="minorHAnsi"/>
          <w:color w:val="000000" w:themeColor="text1"/>
          <w:lang w:eastAsia="ja-JP"/>
        </w:rPr>
        <w:t xml:space="preserve">mage processing in </w:t>
      </w:r>
      <w:r w:rsidRPr="00634810">
        <w:rPr>
          <w:rFonts w:asciiTheme="minorHAnsi" w:hAnsiTheme="minorHAnsi" w:cstheme="minorHAnsi"/>
          <w:color w:val="000000" w:themeColor="text1"/>
          <w:lang w:eastAsia="ja-JP"/>
        </w:rPr>
        <w:t>S</w:t>
      </w:r>
      <w:r w:rsidR="00E40E4C" w:rsidRPr="00634810">
        <w:rPr>
          <w:rFonts w:asciiTheme="minorHAnsi" w:hAnsiTheme="minorHAnsi" w:cstheme="minorHAnsi"/>
          <w:color w:val="000000" w:themeColor="text1"/>
          <w:lang w:eastAsia="ja-JP"/>
        </w:rPr>
        <w:t xml:space="preserve">tep 2.1 </w:t>
      </w:r>
      <w:r w:rsidR="008E68A1" w:rsidRPr="00634810">
        <w:rPr>
          <w:rFonts w:asciiTheme="minorHAnsi" w:hAnsiTheme="minorHAnsi" w:cstheme="minorHAnsi"/>
          <w:color w:val="000000" w:themeColor="text1"/>
          <w:lang w:eastAsia="ja-JP"/>
        </w:rPr>
        <w:t xml:space="preserve">of the protocol </w:t>
      </w:r>
      <w:r w:rsidR="00E40E4C" w:rsidRPr="00634810">
        <w:rPr>
          <w:rFonts w:asciiTheme="minorHAnsi" w:hAnsiTheme="minorHAnsi" w:cstheme="minorHAnsi"/>
          <w:color w:val="000000" w:themeColor="text1"/>
          <w:lang w:eastAsia="ja-JP"/>
        </w:rPr>
        <w:t xml:space="preserve">and </w:t>
      </w:r>
      <w:r w:rsidRPr="00634810">
        <w:rPr>
          <w:rFonts w:asciiTheme="minorHAnsi" w:hAnsiTheme="minorHAnsi" w:cstheme="minorHAnsi"/>
          <w:color w:val="000000" w:themeColor="text1"/>
          <w:lang w:eastAsia="ja-JP"/>
        </w:rPr>
        <w:t xml:space="preserve">calculating </w:t>
      </w:r>
      <w:r w:rsidR="00E40E4C" w:rsidRPr="00634810">
        <w:rPr>
          <w:rFonts w:asciiTheme="minorHAnsi" w:hAnsiTheme="minorHAnsi" w:cstheme="minorHAnsi"/>
          <w:color w:val="000000" w:themeColor="text1"/>
          <w:lang w:eastAsia="ja-JP"/>
        </w:rPr>
        <w:t xml:space="preserve">IAT in </w:t>
      </w:r>
      <w:r w:rsidRPr="00634810">
        <w:rPr>
          <w:rFonts w:asciiTheme="minorHAnsi" w:hAnsiTheme="minorHAnsi" w:cstheme="minorHAnsi"/>
          <w:color w:val="000000" w:themeColor="text1"/>
          <w:lang w:eastAsia="ja-JP"/>
        </w:rPr>
        <w:t>S</w:t>
      </w:r>
      <w:r w:rsidR="00E40E4C" w:rsidRPr="00634810">
        <w:rPr>
          <w:rFonts w:asciiTheme="minorHAnsi" w:hAnsiTheme="minorHAnsi" w:cstheme="minorHAnsi"/>
          <w:color w:val="000000" w:themeColor="text1"/>
          <w:lang w:eastAsia="ja-JP"/>
        </w:rPr>
        <w:t xml:space="preserve">tep 2.2 require no advanced mathematical knowledge. </w:t>
      </w:r>
      <w:r w:rsidRPr="00634810">
        <w:rPr>
          <w:rFonts w:asciiTheme="minorHAnsi" w:hAnsiTheme="minorHAnsi" w:cstheme="minorHAnsi"/>
          <w:color w:val="000000" w:themeColor="text1"/>
          <w:lang w:eastAsia="ja-JP"/>
        </w:rPr>
        <w:t>S</w:t>
      </w:r>
      <w:r w:rsidR="00E40E4C" w:rsidRPr="00634810">
        <w:rPr>
          <w:rFonts w:asciiTheme="minorHAnsi" w:hAnsiTheme="minorHAnsi" w:cstheme="minorHAnsi"/>
          <w:color w:val="000000" w:themeColor="text1"/>
          <w:lang w:eastAsia="ja-JP"/>
        </w:rPr>
        <w:t xml:space="preserve">tep 2.1 can be performed </w:t>
      </w:r>
      <w:r w:rsidRPr="00634810">
        <w:rPr>
          <w:rFonts w:asciiTheme="minorHAnsi" w:hAnsiTheme="minorHAnsi" w:cstheme="minorHAnsi"/>
          <w:color w:val="000000" w:themeColor="text1"/>
          <w:lang w:eastAsia="ja-JP"/>
        </w:rPr>
        <w:t>easily with</w:t>
      </w:r>
      <w:r w:rsidR="00585DF4" w:rsidRPr="00634810">
        <w:rPr>
          <w:rFonts w:asciiTheme="minorHAnsi" w:hAnsiTheme="minorHAnsi" w:cstheme="minorHAnsi"/>
          <w:color w:val="000000" w:themeColor="text1"/>
          <w:lang w:eastAsia="ja-JP"/>
        </w:rPr>
        <w:t xml:space="preserve"> </w:t>
      </w:r>
      <w:r w:rsidR="00E40E4C" w:rsidRPr="00634810">
        <w:rPr>
          <w:rFonts w:asciiTheme="minorHAnsi" w:hAnsiTheme="minorHAnsi" w:cstheme="minorHAnsi"/>
          <w:color w:val="000000" w:themeColor="text1"/>
          <w:lang w:eastAsia="ja-JP"/>
        </w:rPr>
        <w:t>common image processing software that can treat</w:t>
      </w:r>
      <w:r w:rsidR="009F1247" w:rsidRPr="00634810">
        <w:rPr>
          <w:rFonts w:asciiTheme="minorHAnsi" w:hAnsiTheme="minorHAnsi" w:cstheme="minorHAnsi"/>
          <w:color w:val="000000" w:themeColor="text1"/>
          <w:lang w:eastAsia="ja-JP"/>
        </w:rPr>
        <w:t xml:space="preserve"> </w:t>
      </w:r>
      <w:r w:rsidR="009F1247">
        <w:rPr>
          <w:rFonts w:asciiTheme="minorHAnsi" w:hAnsiTheme="minorHAnsi" w:cstheme="minorHAnsi"/>
          <w:color w:val="000000" w:themeColor="text1"/>
          <w:lang w:eastAsia="ja-JP"/>
        </w:rPr>
        <w:t>T</w:t>
      </w:r>
      <w:r w:rsidR="009F1247" w:rsidRPr="00634810">
        <w:rPr>
          <w:rFonts w:asciiTheme="minorHAnsi" w:hAnsiTheme="minorHAnsi" w:cstheme="minorHAnsi"/>
          <w:color w:val="000000" w:themeColor="text1"/>
          <w:lang w:eastAsia="ja-JP"/>
        </w:rPr>
        <w:t xml:space="preserve">IFF </w:t>
      </w:r>
      <w:r w:rsidR="00E40E4C" w:rsidRPr="00634810">
        <w:rPr>
          <w:rFonts w:asciiTheme="minorHAnsi" w:hAnsiTheme="minorHAnsi" w:cstheme="minorHAnsi"/>
          <w:color w:val="000000" w:themeColor="text1"/>
          <w:lang w:eastAsia="ja-JP"/>
        </w:rPr>
        <w:t xml:space="preserve">sequence files. In </w:t>
      </w:r>
      <w:r w:rsidRPr="00634810">
        <w:rPr>
          <w:rFonts w:asciiTheme="minorHAnsi" w:hAnsiTheme="minorHAnsi" w:cstheme="minorHAnsi"/>
          <w:color w:val="000000" w:themeColor="text1"/>
          <w:lang w:eastAsia="ja-JP"/>
        </w:rPr>
        <w:t>S</w:t>
      </w:r>
      <w:r w:rsidR="00E40E4C" w:rsidRPr="00634810">
        <w:rPr>
          <w:rFonts w:asciiTheme="minorHAnsi" w:hAnsiTheme="minorHAnsi" w:cstheme="minorHAnsi"/>
          <w:color w:val="000000" w:themeColor="text1"/>
          <w:lang w:eastAsia="ja-JP"/>
        </w:rPr>
        <w:t>tep 2.2.2, if the line profiles at multiple angles cannot be automatically obtained using command scripts, a single line profile extracted manually on image processing software can instead be used, although variations due to noises</w:t>
      </w:r>
      <w:r w:rsidR="00C24037" w:rsidRPr="00634810">
        <w:rPr>
          <w:rFonts w:asciiTheme="minorHAnsi" w:hAnsiTheme="minorHAnsi" w:cstheme="minorHAnsi"/>
          <w:color w:val="000000" w:themeColor="text1"/>
          <w:lang w:eastAsia="ja-JP"/>
        </w:rPr>
        <w:t xml:space="preserve"> are</w:t>
      </w:r>
      <w:r w:rsidR="00E40E4C" w:rsidRPr="00634810">
        <w:rPr>
          <w:rFonts w:asciiTheme="minorHAnsi" w:hAnsiTheme="minorHAnsi" w:cstheme="minorHAnsi"/>
          <w:color w:val="000000" w:themeColor="text1"/>
          <w:lang w:eastAsia="ja-JP"/>
        </w:rPr>
        <w:t xml:space="preserve"> not reduced.</w:t>
      </w:r>
    </w:p>
    <w:p w14:paraId="748173F7" w14:textId="77777777" w:rsidR="00E40E4C" w:rsidRPr="00634810" w:rsidRDefault="00E40E4C" w:rsidP="00AB749F">
      <w:pPr>
        <w:rPr>
          <w:rFonts w:asciiTheme="minorHAnsi" w:hAnsiTheme="minorHAnsi" w:cstheme="minorHAnsi"/>
          <w:color w:val="000000" w:themeColor="text1"/>
          <w:lang w:eastAsia="ja-JP"/>
        </w:rPr>
      </w:pPr>
    </w:p>
    <w:p w14:paraId="5BB3D795" w14:textId="57A3F31D" w:rsidR="005A7695" w:rsidRPr="00634810" w:rsidRDefault="00A03A33" w:rsidP="00AB749F">
      <w:pPr>
        <w:rPr>
          <w:rFonts w:asciiTheme="minorHAnsi" w:hAnsiTheme="minorHAnsi" w:cstheme="minorHAnsi"/>
          <w:color w:val="000000" w:themeColor="text1"/>
          <w:lang w:eastAsia="ja-JP"/>
        </w:rPr>
      </w:pPr>
      <w:r w:rsidRPr="00634810">
        <w:rPr>
          <w:rFonts w:asciiTheme="minorHAnsi" w:hAnsiTheme="minorHAnsi" w:cstheme="minorHAnsi"/>
          <w:color w:val="000000" w:themeColor="text1"/>
          <w:lang w:eastAsia="ja-JP"/>
        </w:rPr>
        <w:t>When using an aqueous medium,</w:t>
      </w:r>
      <w:r w:rsidRPr="00634810">
        <w:rPr>
          <w:rFonts w:asciiTheme="minorHAnsi" w:hAnsiTheme="minorHAnsi" w:cstheme="minorHAnsi"/>
          <w:color w:val="000000" w:themeColor="text1"/>
        </w:rPr>
        <w:t xml:space="preserve"> its water content</w:t>
      </w:r>
      <w:r w:rsidR="00950C93" w:rsidRPr="00634810">
        <w:rPr>
          <w:rFonts w:asciiTheme="minorHAnsi" w:hAnsiTheme="minorHAnsi" w:cstheme="minorHAnsi"/>
          <w:color w:val="000000" w:themeColor="text1"/>
        </w:rPr>
        <w:t>, or mole fraction,</w:t>
      </w:r>
      <w:r w:rsidRPr="00634810">
        <w:rPr>
          <w:rFonts w:asciiTheme="minorHAnsi" w:hAnsiTheme="minorHAnsi" w:cstheme="minorHAnsi"/>
          <w:color w:val="000000" w:themeColor="text1"/>
        </w:rPr>
        <w:t xml:space="preserve"> </w:t>
      </w:r>
      <w:r w:rsidRPr="00634810">
        <w:rPr>
          <w:color w:val="000000" w:themeColor="text1"/>
          <w:lang w:eastAsia="ja-JP"/>
        </w:rPr>
        <w:t>should be known or measured</w:t>
      </w:r>
      <w:r w:rsidR="009A15AE" w:rsidRPr="00634810">
        <w:rPr>
          <w:color w:val="000000" w:themeColor="text1"/>
          <w:lang w:eastAsia="ja-JP"/>
        </w:rPr>
        <w:t>,</w:t>
      </w:r>
      <w:r w:rsidRPr="00634810">
        <w:rPr>
          <w:color w:val="000000" w:themeColor="text1"/>
          <w:lang w:eastAsia="ja-JP"/>
        </w:rPr>
        <w:t xml:space="preserve"> especially for </w:t>
      </w:r>
      <w:r w:rsidR="008A1EFC" w:rsidRPr="00634810">
        <w:rPr>
          <w:color w:val="000000" w:themeColor="text1"/>
          <w:lang w:eastAsia="ja-JP"/>
        </w:rPr>
        <w:t>an</w:t>
      </w:r>
      <w:r w:rsidRPr="00634810">
        <w:rPr>
          <w:color w:val="000000" w:themeColor="text1"/>
          <w:lang w:eastAsia="ja-JP"/>
        </w:rPr>
        <w:t xml:space="preserve"> accurate estimation of </w:t>
      </w:r>
      <w:r w:rsidRPr="00634810">
        <w:rPr>
          <w:rFonts w:asciiTheme="minorHAnsi" w:hAnsiTheme="minorHAnsi" w:cstheme="minorHAnsi"/>
          <w:color w:val="000000" w:themeColor="text1"/>
        </w:rPr>
        <w:t>Δ</w:t>
      </w:r>
      <w:r w:rsidRPr="00634810">
        <w:rPr>
          <w:rFonts w:asciiTheme="minorHAnsi" w:hAnsiTheme="minorHAnsi" w:cstheme="minorHAnsi"/>
          <w:i/>
          <w:color w:val="000000" w:themeColor="text1"/>
        </w:rPr>
        <w:t>T</w:t>
      </w:r>
      <w:r w:rsidR="009A15AE" w:rsidRPr="00634810">
        <w:rPr>
          <w:rFonts w:asciiTheme="minorHAnsi" w:hAnsiTheme="minorHAnsi" w:cstheme="minorHAnsi"/>
          <w:color w:val="000000" w:themeColor="text1"/>
          <w:lang w:eastAsia="ja-JP"/>
        </w:rPr>
        <w:t xml:space="preserve">, </w:t>
      </w:r>
      <w:r w:rsidRPr="00634810">
        <w:rPr>
          <w:rFonts w:asciiTheme="minorHAnsi" w:hAnsiTheme="minorHAnsi" w:cstheme="minorHAnsi"/>
          <w:color w:val="000000" w:themeColor="text1"/>
          <w:lang w:eastAsia="ja-JP"/>
        </w:rPr>
        <w:t xml:space="preserve">because </w:t>
      </w:r>
      <w:r w:rsidRPr="00634810">
        <w:rPr>
          <w:i/>
          <w:color w:val="000000" w:themeColor="text1"/>
          <w:lang w:eastAsia="ja-JP"/>
        </w:rPr>
        <w:t>α</w:t>
      </w:r>
      <w:r w:rsidRPr="00634810">
        <w:rPr>
          <w:i/>
          <w:color w:val="000000" w:themeColor="text1"/>
          <w:vertAlign w:val="subscript"/>
          <w:lang w:eastAsia="ja-JP"/>
        </w:rPr>
        <w:t>f</w:t>
      </w:r>
      <w:r w:rsidR="007468F8" w:rsidRPr="00634810">
        <w:rPr>
          <w:rFonts w:asciiTheme="minorHAnsi" w:hAnsiTheme="minorHAnsi" w:cstheme="minorHAnsi"/>
          <w:color w:val="000000" w:themeColor="text1"/>
        </w:rPr>
        <w:t xml:space="preserve"> </w:t>
      </w:r>
      <w:r w:rsidRPr="00634810">
        <w:rPr>
          <w:rFonts w:asciiTheme="minorHAnsi" w:hAnsiTheme="minorHAnsi" w:cstheme="minorHAnsi"/>
          <w:color w:val="000000" w:themeColor="text1"/>
        </w:rPr>
        <w:t xml:space="preserve">depends on </w:t>
      </w:r>
      <w:r w:rsidR="00077A43" w:rsidRPr="00634810">
        <w:rPr>
          <w:rFonts w:asciiTheme="minorHAnsi" w:hAnsiTheme="minorHAnsi" w:cstheme="minorHAnsi"/>
          <w:color w:val="000000" w:themeColor="text1"/>
        </w:rPr>
        <w:t>the water content</w:t>
      </w:r>
      <w:r w:rsidR="001A3005" w:rsidRPr="00634810">
        <w:rPr>
          <w:rFonts w:asciiTheme="minorHAnsi" w:hAnsiTheme="minorHAnsi" w:cstheme="minorHAnsi"/>
          <w:color w:val="000000" w:themeColor="text1"/>
        </w:rPr>
        <w:t xml:space="preserve">. </w:t>
      </w:r>
      <w:r w:rsidR="00F70EB4" w:rsidRPr="00634810">
        <w:rPr>
          <w:rFonts w:asciiTheme="minorHAnsi" w:hAnsiTheme="minorHAnsi" w:cstheme="minorHAnsi"/>
          <w:color w:val="000000" w:themeColor="text1"/>
        </w:rPr>
        <w:t xml:space="preserve">In other words, </w:t>
      </w:r>
      <w:r w:rsidR="009A15AE" w:rsidRPr="00634810">
        <w:rPr>
          <w:rFonts w:asciiTheme="minorHAnsi" w:hAnsiTheme="minorHAnsi" w:cstheme="minorHAnsi"/>
          <w:color w:val="000000" w:themeColor="text1"/>
        </w:rPr>
        <w:t>as</w:t>
      </w:r>
      <w:r w:rsidR="00F70EB4" w:rsidRPr="00634810">
        <w:rPr>
          <w:rFonts w:asciiTheme="minorHAnsi" w:hAnsiTheme="minorHAnsi" w:cstheme="minorHAnsi"/>
          <w:color w:val="000000" w:themeColor="text1"/>
        </w:rPr>
        <w:t xml:space="preserve"> t</w:t>
      </w:r>
      <w:r w:rsidR="00665724" w:rsidRPr="00634810">
        <w:rPr>
          <w:rFonts w:asciiTheme="minorHAnsi" w:hAnsiTheme="minorHAnsi" w:cstheme="minorHAnsi"/>
          <w:color w:val="000000" w:themeColor="text1"/>
        </w:rPr>
        <w:t>he absorption coefficients of</w:t>
      </w:r>
      <w:r w:rsidR="00077A43" w:rsidRPr="00634810">
        <w:rPr>
          <w:rFonts w:asciiTheme="minorHAnsi" w:hAnsiTheme="minorHAnsi" w:cstheme="minorHAnsi"/>
          <w:color w:val="000000" w:themeColor="text1"/>
        </w:rPr>
        <w:t xml:space="preserve"> </w:t>
      </w:r>
      <w:r w:rsidR="00665724" w:rsidRPr="00634810">
        <w:rPr>
          <w:rFonts w:asciiTheme="minorHAnsi" w:hAnsiTheme="minorHAnsi" w:cstheme="minorHAnsi"/>
          <w:color w:val="000000" w:themeColor="text1"/>
        </w:rPr>
        <w:t xml:space="preserve">aqueous </w:t>
      </w:r>
      <w:r w:rsidR="00077A43" w:rsidRPr="00634810">
        <w:rPr>
          <w:rFonts w:asciiTheme="minorHAnsi" w:hAnsiTheme="minorHAnsi" w:cstheme="minorHAnsi"/>
          <w:color w:val="000000" w:themeColor="text1"/>
        </w:rPr>
        <w:t xml:space="preserve">solutes and gel </w:t>
      </w:r>
      <w:r w:rsidR="00665724" w:rsidRPr="00634810">
        <w:rPr>
          <w:rFonts w:asciiTheme="minorHAnsi" w:hAnsiTheme="minorHAnsi" w:cstheme="minorHAnsi"/>
          <w:color w:val="000000" w:themeColor="text1"/>
        </w:rPr>
        <w:t>substrates</w:t>
      </w:r>
      <w:r w:rsidR="00F70EB4" w:rsidRPr="00634810">
        <w:rPr>
          <w:rFonts w:asciiTheme="minorHAnsi" w:hAnsiTheme="minorHAnsi" w:cstheme="minorHAnsi"/>
          <w:color w:val="000000" w:themeColor="text1"/>
          <w:lang w:eastAsia="ja-JP"/>
        </w:rPr>
        <w:t xml:space="preserve"> depend </w:t>
      </w:r>
      <w:r w:rsidR="00AE0632" w:rsidRPr="00634810">
        <w:rPr>
          <w:rFonts w:asciiTheme="minorHAnsi" w:hAnsiTheme="minorHAnsi" w:cstheme="minorHAnsi"/>
          <w:color w:val="000000" w:themeColor="text1"/>
          <w:lang w:eastAsia="ja-JP"/>
        </w:rPr>
        <w:t xml:space="preserve">little </w:t>
      </w:r>
      <w:r w:rsidR="00F70EB4" w:rsidRPr="00634810">
        <w:rPr>
          <w:rFonts w:asciiTheme="minorHAnsi" w:hAnsiTheme="minorHAnsi" w:cstheme="minorHAnsi"/>
          <w:color w:val="000000" w:themeColor="text1"/>
          <w:lang w:eastAsia="ja-JP"/>
        </w:rPr>
        <w:t xml:space="preserve">on temperature, </w:t>
      </w:r>
      <w:r w:rsidR="00E1649A" w:rsidRPr="00634810">
        <w:rPr>
          <w:rFonts w:asciiTheme="minorHAnsi" w:hAnsiTheme="minorHAnsi" w:cstheme="minorHAnsi"/>
          <w:color w:val="000000" w:themeColor="text1"/>
          <w:lang w:eastAsia="ja-JP"/>
        </w:rPr>
        <w:t xml:space="preserve">the temperature sensitivity is almost proportional to the </w:t>
      </w:r>
      <w:r w:rsidR="00F87271" w:rsidRPr="00634810">
        <w:rPr>
          <w:rFonts w:asciiTheme="minorHAnsi" w:hAnsiTheme="minorHAnsi" w:cstheme="minorHAnsi"/>
          <w:color w:val="000000" w:themeColor="text1"/>
          <w:lang w:eastAsia="ja-JP"/>
        </w:rPr>
        <w:t xml:space="preserve">water </w:t>
      </w:r>
      <w:r w:rsidR="00E1649A" w:rsidRPr="00634810">
        <w:rPr>
          <w:rFonts w:asciiTheme="minorHAnsi" w:hAnsiTheme="minorHAnsi" w:cstheme="minorHAnsi"/>
          <w:color w:val="000000" w:themeColor="text1"/>
          <w:lang w:eastAsia="ja-JP"/>
        </w:rPr>
        <w:t>content</w:t>
      </w:r>
      <w:r w:rsidR="003F576F" w:rsidRPr="00634810">
        <w:rPr>
          <w:rFonts w:asciiTheme="minorHAnsi" w:hAnsiTheme="minorHAnsi" w:cstheme="minorHAnsi"/>
          <w:color w:val="000000" w:themeColor="text1"/>
          <w:lang w:eastAsia="ja-JP"/>
        </w:rPr>
        <w:t>.</w:t>
      </w:r>
      <w:r w:rsidRPr="00634810">
        <w:rPr>
          <w:rFonts w:asciiTheme="minorHAnsi" w:hAnsiTheme="minorHAnsi" w:cstheme="minorHAnsi"/>
          <w:color w:val="000000" w:themeColor="text1"/>
        </w:rPr>
        <w:t xml:space="preserve"> </w:t>
      </w:r>
      <w:r w:rsidR="00042D17" w:rsidRPr="00634810">
        <w:rPr>
          <w:rFonts w:asciiTheme="minorHAnsi" w:hAnsiTheme="minorHAnsi" w:cstheme="minorHAnsi"/>
          <w:color w:val="000000" w:themeColor="text1"/>
        </w:rPr>
        <w:t>If</w:t>
      </w:r>
      <w:r w:rsidR="0052681B" w:rsidRPr="00634810">
        <w:rPr>
          <w:rFonts w:asciiTheme="minorHAnsi" w:hAnsiTheme="minorHAnsi" w:cstheme="minorHAnsi"/>
          <w:color w:val="000000" w:themeColor="text1"/>
        </w:rPr>
        <w:t xml:space="preserve"> </w:t>
      </w:r>
      <w:r w:rsidR="0052681B" w:rsidRPr="00634810">
        <w:rPr>
          <w:color w:val="000000" w:themeColor="text1"/>
          <w:lang w:eastAsia="ja-JP"/>
        </w:rPr>
        <w:t>the water content is known to be very high</w:t>
      </w:r>
      <w:r w:rsidR="003D4073" w:rsidRPr="00634810">
        <w:rPr>
          <w:color w:val="000000" w:themeColor="text1"/>
          <w:lang w:eastAsia="ja-JP"/>
        </w:rPr>
        <w:t>,</w:t>
      </w:r>
      <w:r w:rsidR="009671B6" w:rsidRPr="00634810">
        <w:rPr>
          <w:color w:val="000000" w:themeColor="text1"/>
          <w:lang w:eastAsia="ja-JP"/>
        </w:rPr>
        <w:t xml:space="preserve"> as </w:t>
      </w:r>
      <w:r w:rsidR="003D4073" w:rsidRPr="00634810">
        <w:rPr>
          <w:color w:val="000000" w:themeColor="text1"/>
          <w:lang w:eastAsia="ja-JP"/>
        </w:rPr>
        <w:t xml:space="preserve">with </w:t>
      </w:r>
      <w:r w:rsidR="009671B6" w:rsidRPr="00634810">
        <w:rPr>
          <w:color w:val="000000" w:themeColor="text1"/>
          <w:lang w:eastAsia="ja-JP"/>
        </w:rPr>
        <w:t>aqueous liquids</w:t>
      </w:r>
      <w:r w:rsidR="0052681B" w:rsidRPr="00634810">
        <w:rPr>
          <w:color w:val="000000" w:themeColor="text1"/>
          <w:lang w:eastAsia="ja-JP"/>
        </w:rPr>
        <w:t xml:space="preserve">, </w:t>
      </w:r>
      <w:r w:rsidR="00D0593E" w:rsidRPr="00634810">
        <w:rPr>
          <w:color w:val="000000" w:themeColor="text1"/>
          <w:lang w:eastAsia="ja-JP"/>
        </w:rPr>
        <w:t xml:space="preserve">the </w:t>
      </w:r>
      <w:r w:rsidR="00D0593E" w:rsidRPr="00634810">
        <w:rPr>
          <w:i/>
          <w:color w:val="000000" w:themeColor="text1"/>
          <w:lang w:eastAsia="ja-JP"/>
        </w:rPr>
        <w:t>α</w:t>
      </w:r>
      <w:r w:rsidR="00D0593E" w:rsidRPr="00634810">
        <w:rPr>
          <w:i/>
          <w:color w:val="000000" w:themeColor="text1"/>
          <w:vertAlign w:val="subscript"/>
          <w:lang w:eastAsia="ja-JP"/>
        </w:rPr>
        <w:t>f</w:t>
      </w:r>
      <w:r w:rsidR="00D0593E" w:rsidRPr="00634810">
        <w:rPr>
          <w:color w:val="000000" w:themeColor="text1"/>
          <w:lang w:eastAsia="ja-JP"/>
        </w:rPr>
        <w:t xml:space="preserve"> value of water given in this paper </w:t>
      </w:r>
      <w:r w:rsidR="00AB4388" w:rsidRPr="00634810">
        <w:rPr>
          <w:color w:val="000000" w:themeColor="text1"/>
          <w:lang w:eastAsia="ja-JP"/>
        </w:rPr>
        <w:t>can</w:t>
      </w:r>
      <w:r w:rsidR="00D0593E" w:rsidRPr="00634810">
        <w:rPr>
          <w:color w:val="000000" w:themeColor="text1"/>
          <w:lang w:eastAsia="ja-JP"/>
        </w:rPr>
        <w:t xml:space="preserve"> be used</w:t>
      </w:r>
      <w:r w:rsidR="00D0593E" w:rsidRPr="00634810">
        <w:rPr>
          <w:rFonts w:asciiTheme="minorHAnsi" w:hAnsiTheme="minorHAnsi" w:cstheme="minorHAnsi"/>
          <w:color w:val="000000" w:themeColor="text1"/>
        </w:rPr>
        <w:t xml:space="preserve"> </w:t>
      </w:r>
      <w:r w:rsidR="00B848F7" w:rsidRPr="00634810">
        <w:rPr>
          <w:rFonts w:asciiTheme="minorHAnsi" w:hAnsiTheme="minorHAnsi" w:cstheme="minorHAnsi"/>
          <w:color w:val="000000" w:themeColor="text1"/>
        </w:rPr>
        <w:t>p</w:t>
      </w:r>
      <w:r w:rsidR="008A31B3" w:rsidRPr="00634810">
        <w:rPr>
          <w:color w:val="000000" w:themeColor="text1"/>
          <w:lang w:eastAsia="ja-JP"/>
        </w:rPr>
        <w:t>ractically</w:t>
      </w:r>
      <w:r w:rsidR="00B848F7" w:rsidRPr="00634810">
        <w:rPr>
          <w:color w:val="000000" w:themeColor="text1"/>
          <w:lang w:eastAsia="ja-JP"/>
        </w:rPr>
        <w:t xml:space="preserve">. </w:t>
      </w:r>
      <w:r w:rsidR="009748D5" w:rsidRPr="00634810">
        <w:rPr>
          <w:color w:val="000000" w:themeColor="text1"/>
          <w:lang w:eastAsia="ja-JP"/>
        </w:rPr>
        <w:t xml:space="preserve">Otherwise, </w:t>
      </w:r>
      <w:r w:rsidR="001E6702" w:rsidRPr="00634810">
        <w:rPr>
          <w:color w:val="000000" w:themeColor="text1"/>
          <w:lang w:eastAsia="ja-JP"/>
        </w:rPr>
        <w:t xml:space="preserve">multiplying </w:t>
      </w:r>
      <w:r w:rsidR="00BD5742" w:rsidRPr="00634810">
        <w:rPr>
          <w:color w:val="000000" w:themeColor="text1"/>
          <w:lang w:eastAsia="ja-JP"/>
        </w:rPr>
        <w:t xml:space="preserve">the </w:t>
      </w:r>
      <w:r w:rsidR="004032D5" w:rsidRPr="00634810">
        <w:rPr>
          <w:i/>
          <w:color w:val="000000" w:themeColor="text1"/>
          <w:lang w:eastAsia="ja-JP"/>
        </w:rPr>
        <w:t>α</w:t>
      </w:r>
      <w:r w:rsidR="004032D5" w:rsidRPr="00634810">
        <w:rPr>
          <w:i/>
          <w:color w:val="000000" w:themeColor="text1"/>
          <w:vertAlign w:val="subscript"/>
          <w:lang w:eastAsia="ja-JP"/>
        </w:rPr>
        <w:t>f</w:t>
      </w:r>
      <w:r w:rsidR="004032D5" w:rsidRPr="00634810">
        <w:rPr>
          <w:color w:val="000000" w:themeColor="text1"/>
          <w:lang w:eastAsia="ja-JP"/>
        </w:rPr>
        <w:t xml:space="preserve"> </w:t>
      </w:r>
      <w:r w:rsidR="00BD5742" w:rsidRPr="00634810">
        <w:rPr>
          <w:color w:val="000000" w:themeColor="text1"/>
          <w:lang w:eastAsia="ja-JP"/>
        </w:rPr>
        <w:t xml:space="preserve">value </w:t>
      </w:r>
      <w:r w:rsidR="004032D5" w:rsidRPr="00634810">
        <w:rPr>
          <w:color w:val="000000" w:themeColor="text1"/>
          <w:lang w:eastAsia="ja-JP"/>
        </w:rPr>
        <w:t xml:space="preserve">of water by </w:t>
      </w:r>
      <w:r w:rsidR="0043757B" w:rsidRPr="00634810">
        <w:rPr>
          <w:color w:val="000000" w:themeColor="text1"/>
          <w:lang w:eastAsia="ja-JP"/>
        </w:rPr>
        <w:t xml:space="preserve">the </w:t>
      </w:r>
      <w:r w:rsidR="005733E0" w:rsidRPr="00634810">
        <w:rPr>
          <w:color w:val="000000" w:themeColor="text1"/>
          <w:lang w:eastAsia="ja-JP"/>
        </w:rPr>
        <w:t>predicted</w:t>
      </w:r>
      <w:r w:rsidR="00042D17" w:rsidRPr="00634810">
        <w:rPr>
          <w:color w:val="000000" w:themeColor="text1"/>
          <w:lang w:eastAsia="ja-JP"/>
        </w:rPr>
        <w:t xml:space="preserve"> or measured</w:t>
      </w:r>
      <w:r w:rsidR="005733E0" w:rsidRPr="00634810">
        <w:rPr>
          <w:color w:val="000000" w:themeColor="text1"/>
          <w:lang w:eastAsia="ja-JP"/>
        </w:rPr>
        <w:t xml:space="preserve"> </w:t>
      </w:r>
      <w:r w:rsidR="0043757B" w:rsidRPr="00634810">
        <w:rPr>
          <w:color w:val="000000" w:themeColor="text1"/>
          <w:lang w:eastAsia="ja-JP"/>
        </w:rPr>
        <w:t>water content</w:t>
      </w:r>
      <w:r w:rsidR="004C77B3" w:rsidRPr="00634810">
        <w:rPr>
          <w:color w:val="000000" w:themeColor="text1"/>
          <w:lang w:eastAsia="ja-JP"/>
        </w:rPr>
        <w:t>, i.e., reduc</w:t>
      </w:r>
      <w:r w:rsidR="00CF04A9" w:rsidRPr="00634810">
        <w:rPr>
          <w:color w:val="000000" w:themeColor="text1"/>
          <w:lang w:eastAsia="ja-JP"/>
        </w:rPr>
        <w:t>ing</w:t>
      </w:r>
      <w:r w:rsidR="004C77B3" w:rsidRPr="00634810">
        <w:rPr>
          <w:color w:val="000000" w:themeColor="text1"/>
          <w:lang w:eastAsia="ja-JP"/>
        </w:rPr>
        <w:t xml:space="preserve"> </w:t>
      </w:r>
      <w:r w:rsidR="004C77B3" w:rsidRPr="00634810">
        <w:rPr>
          <w:i/>
          <w:color w:val="000000" w:themeColor="text1"/>
          <w:lang w:eastAsia="ja-JP"/>
        </w:rPr>
        <w:t>α</w:t>
      </w:r>
      <w:r w:rsidR="004C77B3" w:rsidRPr="00634810">
        <w:rPr>
          <w:i/>
          <w:color w:val="000000" w:themeColor="text1"/>
          <w:vertAlign w:val="subscript"/>
          <w:lang w:eastAsia="ja-JP"/>
        </w:rPr>
        <w:t>f</w:t>
      </w:r>
      <w:r w:rsidR="004C77B3" w:rsidRPr="00634810">
        <w:rPr>
          <w:color w:val="000000" w:themeColor="text1"/>
          <w:lang w:eastAsia="ja-JP"/>
        </w:rPr>
        <w:t>,</w:t>
      </w:r>
      <w:r w:rsidR="00855188" w:rsidRPr="00634810">
        <w:rPr>
          <w:color w:val="000000" w:themeColor="text1"/>
          <w:lang w:eastAsia="ja-JP"/>
        </w:rPr>
        <w:t xml:space="preserve"> may be </w:t>
      </w:r>
      <w:r w:rsidR="00077A43" w:rsidRPr="00634810">
        <w:rPr>
          <w:color w:val="000000" w:themeColor="text1"/>
          <w:lang w:eastAsia="ja-JP"/>
        </w:rPr>
        <w:t xml:space="preserve">effective for </w:t>
      </w:r>
      <w:r w:rsidR="00E52430" w:rsidRPr="00634810">
        <w:rPr>
          <w:color w:val="000000" w:themeColor="text1"/>
          <w:lang w:eastAsia="ja-JP"/>
        </w:rPr>
        <w:t xml:space="preserve">a </w:t>
      </w:r>
      <w:r w:rsidR="00B848F7" w:rsidRPr="00634810">
        <w:rPr>
          <w:rFonts w:asciiTheme="minorHAnsi" w:hAnsiTheme="minorHAnsi" w:cstheme="minorHAnsi"/>
          <w:color w:val="000000" w:themeColor="text1"/>
        </w:rPr>
        <w:t>sufficient</w:t>
      </w:r>
      <w:r w:rsidR="00E33A1C" w:rsidRPr="00634810">
        <w:rPr>
          <w:rFonts w:asciiTheme="minorHAnsi" w:hAnsiTheme="minorHAnsi" w:cstheme="minorHAnsi"/>
          <w:color w:val="000000" w:themeColor="text1"/>
        </w:rPr>
        <w:t>ly</w:t>
      </w:r>
      <w:r w:rsidR="00B848F7" w:rsidRPr="00634810">
        <w:rPr>
          <w:rFonts w:asciiTheme="minorHAnsi" w:hAnsiTheme="minorHAnsi" w:cstheme="minorHAnsi"/>
          <w:color w:val="000000" w:themeColor="text1"/>
        </w:rPr>
        <w:t xml:space="preserve"> accura</w:t>
      </w:r>
      <w:r w:rsidR="00E33A1C" w:rsidRPr="00634810">
        <w:rPr>
          <w:rFonts w:asciiTheme="minorHAnsi" w:hAnsiTheme="minorHAnsi" w:cstheme="minorHAnsi"/>
          <w:color w:val="000000" w:themeColor="text1"/>
        </w:rPr>
        <w:t>te estimation</w:t>
      </w:r>
      <w:r w:rsidR="00B848F7" w:rsidRPr="00634810">
        <w:rPr>
          <w:rFonts w:asciiTheme="minorHAnsi" w:hAnsiTheme="minorHAnsi" w:cstheme="minorHAnsi"/>
          <w:color w:val="000000" w:themeColor="text1"/>
        </w:rPr>
        <w:t>.</w:t>
      </w:r>
    </w:p>
    <w:p w14:paraId="2993895F" w14:textId="77777777" w:rsidR="00E9439A" w:rsidRPr="00634810" w:rsidRDefault="00E9439A" w:rsidP="00AB749F">
      <w:pPr>
        <w:rPr>
          <w:rFonts w:asciiTheme="minorHAnsi" w:hAnsiTheme="minorHAnsi" w:cstheme="minorHAnsi"/>
          <w:color w:val="000000" w:themeColor="text1"/>
        </w:rPr>
      </w:pPr>
    </w:p>
    <w:p w14:paraId="2B49BECB" w14:textId="2C12048C" w:rsidR="00C11012" w:rsidRPr="00634810" w:rsidRDefault="00687CA8" w:rsidP="00AB749F">
      <w:pPr>
        <w:rPr>
          <w:rFonts w:asciiTheme="minorHAnsi" w:hAnsiTheme="minorHAnsi" w:cstheme="minorHAnsi"/>
          <w:color w:val="000000" w:themeColor="text1"/>
          <w:lang w:eastAsia="ja-JP"/>
        </w:rPr>
      </w:pPr>
      <w:r w:rsidRPr="00634810">
        <w:rPr>
          <w:rFonts w:asciiTheme="minorHAnsi" w:hAnsiTheme="minorHAnsi" w:cstheme="minorHAnsi"/>
          <w:color w:val="000000" w:themeColor="text1"/>
          <w:lang w:eastAsia="ja-JP"/>
        </w:rPr>
        <w:t>Considering the temperature detection limit (</w:t>
      </w:r>
      <w:r w:rsidR="00CA726B" w:rsidRPr="00634810">
        <w:rPr>
          <w:rFonts w:asciiTheme="minorHAnsi" w:hAnsiTheme="minorHAnsi" w:cstheme="minorHAnsi"/>
          <w:color w:val="000000" w:themeColor="text1"/>
          <w:lang w:eastAsia="ja-JP"/>
        </w:rPr>
        <w:t>~0.2 K</w:t>
      </w:r>
      <w:r w:rsidRPr="00634810">
        <w:rPr>
          <w:rFonts w:asciiTheme="minorHAnsi" w:hAnsiTheme="minorHAnsi" w:cstheme="minorHAnsi"/>
          <w:color w:val="000000" w:themeColor="text1"/>
          <w:lang w:eastAsia="ja-JP"/>
        </w:rPr>
        <w:t>) and</w:t>
      </w:r>
      <w:r w:rsidR="00CA726B" w:rsidRPr="00634810">
        <w:rPr>
          <w:rFonts w:asciiTheme="minorHAnsi" w:hAnsiTheme="minorHAnsi" w:cstheme="minorHAnsi"/>
          <w:color w:val="000000" w:themeColor="text1"/>
          <w:lang w:eastAsia="ja-JP"/>
        </w:rPr>
        <w:t xml:space="preserve"> spatial resolution (~</w:t>
      </w:r>
      <w:r w:rsidR="00E664C5" w:rsidRPr="00634810">
        <w:rPr>
          <w:rFonts w:asciiTheme="minorHAnsi" w:hAnsiTheme="minorHAnsi" w:cstheme="minorHAnsi"/>
          <w:color w:val="000000" w:themeColor="text1"/>
          <w:lang w:eastAsia="ja-JP"/>
        </w:rPr>
        <w:t>3</w:t>
      </w:r>
      <w:r w:rsidR="00CA726B" w:rsidRPr="00634810">
        <w:rPr>
          <w:rFonts w:asciiTheme="minorHAnsi" w:hAnsiTheme="minorHAnsi" w:cstheme="minorHAnsi"/>
          <w:color w:val="000000" w:themeColor="text1"/>
          <w:lang w:eastAsia="ja-JP"/>
        </w:rPr>
        <w:t>0 μm</w:t>
      </w:r>
      <w:r w:rsidR="00FE3190" w:rsidRPr="00634810">
        <w:rPr>
          <w:rFonts w:asciiTheme="minorHAnsi" w:hAnsiTheme="minorHAnsi" w:cstheme="minorHAnsi"/>
          <w:color w:val="000000" w:themeColor="text1"/>
          <w:lang w:eastAsia="ja-JP"/>
        </w:rPr>
        <w:t>;</w:t>
      </w:r>
      <w:r w:rsidR="00FE69AE" w:rsidRPr="00634810">
        <w:rPr>
          <w:rFonts w:asciiTheme="minorHAnsi" w:hAnsiTheme="minorHAnsi" w:cstheme="minorHAnsi"/>
          <w:color w:val="000000" w:themeColor="text1"/>
          <w:lang w:eastAsia="ja-JP"/>
        </w:rPr>
        <w:t xml:space="preserve"> this </w:t>
      </w:r>
      <w:r w:rsidR="00CA726B" w:rsidRPr="00634810">
        <w:rPr>
          <w:rFonts w:asciiTheme="minorHAnsi" w:hAnsiTheme="minorHAnsi" w:cstheme="minorHAnsi"/>
          <w:color w:val="000000" w:themeColor="text1"/>
          <w:lang w:eastAsia="ja-JP"/>
        </w:rPr>
        <w:t>depend</w:t>
      </w:r>
      <w:r w:rsidR="00FE69AE" w:rsidRPr="00634810">
        <w:rPr>
          <w:rFonts w:asciiTheme="minorHAnsi" w:hAnsiTheme="minorHAnsi" w:cstheme="minorHAnsi"/>
          <w:color w:val="000000" w:themeColor="text1"/>
          <w:lang w:eastAsia="ja-JP"/>
        </w:rPr>
        <w:t>s</w:t>
      </w:r>
      <w:r w:rsidR="00CA726B" w:rsidRPr="00634810">
        <w:rPr>
          <w:rFonts w:asciiTheme="minorHAnsi" w:hAnsiTheme="minorHAnsi" w:cstheme="minorHAnsi"/>
          <w:color w:val="000000" w:themeColor="text1"/>
          <w:lang w:eastAsia="ja-JP"/>
        </w:rPr>
        <w:t xml:space="preserve"> on pixel size and magnification), </w:t>
      </w:r>
      <w:r w:rsidR="00C40E62" w:rsidRPr="00634810">
        <w:rPr>
          <w:rFonts w:asciiTheme="minorHAnsi" w:hAnsiTheme="minorHAnsi" w:cstheme="minorHAnsi"/>
          <w:color w:val="000000" w:themeColor="text1"/>
          <w:lang w:eastAsia="ja-JP"/>
        </w:rPr>
        <w:t xml:space="preserve">it is </w:t>
      </w:r>
      <w:r w:rsidR="006823F2" w:rsidRPr="00634810">
        <w:rPr>
          <w:rFonts w:asciiTheme="minorHAnsi" w:hAnsiTheme="minorHAnsi" w:cstheme="minorHAnsi"/>
          <w:color w:val="000000" w:themeColor="text1"/>
          <w:lang w:eastAsia="ja-JP"/>
        </w:rPr>
        <w:t>impossible</w:t>
      </w:r>
      <w:r w:rsidR="00C40E62" w:rsidRPr="00634810">
        <w:rPr>
          <w:rFonts w:asciiTheme="minorHAnsi" w:hAnsiTheme="minorHAnsi" w:cstheme="minorHAnsi"/>
          <w:color w:val="000000" w:themeColor="text1"/>
          <w:lang w:eastAsia="ja-JP"/>
        </w:rPr>
        <w:t xml:space="preserve"> </w:t>
      </w:r>
      <w:r w:rsidR="00BE383F" w:rsidRPr="00634810">
        <w:rPr>
          <w:rFonts w:asciiTheme="minorHAnsi" w:hAnsiTheme="minorHAnsi" w:cstheme="minorHAnsi"/>
          <w:color w:val="000000" w:themeColor="text1"/>
          <w:lang w:eastAsia="ja-JP"/>
        </w:rPr>
        <w:t xml:space="preserve">for the presented technique </w:t>
      </w:r>
      <w:r w:rsidR="00C40E62" w:rsidRPr="00634810">
        <w:rPr>
          <w:rFonts w:asciiTheme="minorHAnsi" w:hAnsiTheme="minorHAnsi" w:cstheme="minorHAnsi"/>
          <w:color w:val="000000" w:themeColor="text1"/>
          <w:lang w:eastAsia="ja-JP"/>
        </w:rPr>
        <w:t xml:space="preserve">to detect </w:t>
      </w:r>
      <w:r w:rsidR="00EE2347" w:rsidRPr="00634810">
        <w:rPr>
          <w:rFonts w:asciiTheme="minorHAnsi" w:hAnsiTheme="minorHAnsi" w:cstheme="minorHAnsi"/>
          <w:color w:val="000000" w:themeColor="text1"/>
          <w:lang w:eastAsia="ja-JP"/>
        </w:rPr>
        <w:t>a</w:t>
      </w:r>
      <w:r w:rsidR="00C40E62" w:rsidRPr="00634810">
        <w:rPr>
          <w:rFonts w:asciiTheme="minorHAnsi" w:hAnsiTheme="minorHAnsi" w:cstheme="minorHAnsi"/>
          <w:color w:val="000000" w:themeColor="text1"/>
          <w:lang w:eastAsia="ja-JP"/>
        </w:rPr>
        <w:t xml:space="preserve"> </w:t>
      </w:r>
      <w:r w:rsidR="006823F2" w:rsidRPr="00634810">
        <w:rPr>
          <w:rFonts w:asciiTheme="minorHAnsi" w:hAnsiTheme="minorHAnsi" w:cstheme="minorHAnsi"/>
          <w:color w:val="000000" w:themeColor="text1"/>
          <w:lang w:eastAsia="ja-JP"/>
        </w:rPr>
        <w:t xml:space="preserve">minute </w:t>
      </w:r>
      <w:r w:rsidR="00C40E62" w:rsidRPr="00634810">
        <w:rPr>
          <w:rFonts w:asciiTheme="minorHAnsi" w:hAnsiTheme="minorHAnsi" w:cstheme="minorHAnsi"/>
          <w:color w:val="000000" w:themeColor="text1"/>
          <w:lang w:eastAsia="ja-JP"/>
        </w:rPr>
        <w:t xml:space="preserve">temperature </w:t>
      </w:r>
      <w:r w:rsidR="00675D1C" w:rsidRPr="00634810">
        <w:rPr>
          <w:rFonts w:asciiTheme="minorHAnsi" w:hAnsiTheme="minorHAnsi" w:cstheme="minorHAnsi"/>
          <w:color w:val="000000" w:themeColor="text1"/>
          <w:lang w:eastAsia="ja-JP"/>
        </w:rPr>
        <w:t>increase caused</w:t>
      </w:r>
      <w:r w:rsidR="00C40E62" w:rsidRPr="00634810">
        <w:rPr>
          <w:rFonts w:asciiTheme="minorHAnsi" w:hAnsiTheme="minorHAnsi" w:cstheme="minorHAnsi"/>
          <w:color w:val="000000" w:themeColor="text1"/>
          <w:lang w:eastAsia="ja-JP"/>
        </w:rPr>
        <w:t xml:space="preserve"> by </w:t>
      </w:r>
      <w:r w:rsidR="007B12BF" w:rsidRPr="00634810">
        <w:rPr>
          <w:rFonts w:asciiTheme="minorHAnsi" w:hAnsiTheme="minorHAnsi" w:cstheme="minorHAnsi"/>
          <w:color w:val="000000" w:themeColor="text1"/>
          <w:lang w:eastAsia="ja-JP"/>
        </w:rPr>
        <w:t xml:space="preserve">single </w:t>
      </w:r>
      <w:r w:rsidR="00524E33" w:rsidRPr="00634810">
        <w:rPr>
          <w:rFonts w:asciiTheme="minorHAnsi" w:hAnsiTheme="minorHAnsi" w:cstheme="minorHAnsi"/>
          <w:color w:val="000000" w:themeColor="text1"/>
          <w:lang w:eastAsia="ja-JP"/>
        </w:rPr>
        <w:t>micro- and nano-magnetic particles</w:t>
      </w:r>
      <w:r w:rsidR="00FE3190" w:rsidRPr="00634810">
        <w:rPr>
          <w:rFonts w:asciiTheme="minorHAnsi" w:hAnsiTheme="minorHAnsi" w:cstheme="minorHAnsi"/>
          <w:color w:val="000000" w:themeColor="text1"/>
          <w:lang w:eastAsia="ja-JP"/>
        </w:rPr>
        <w:t xml:space="preserve"> heated inductively</w:t>
      </w:r>
      <w:r w:rsidRPr="00634810">
        <w:rPr>
          <w:rFonts w:asciiTheme="minorHAnsi" w:hAnsiTheme="minorHAnsi" w:cstheme="minorHAnsi"/>
          <w:color w:val="000000" w:themeColor="text1"/>
          <w:lang w:eastAsia="ja-JP"/>
        </w:rPr>
        <w:t>.</w:t>
      </w:r>
      <w:r w:rsidR="002C5F35" w:rsidRPr="00634810">
        <w:rPr>
          <w:color w:val="000000" w:themeColor="text1"/>
        </w:rPr>
        <w:t xml:space="preserve"> </w:t>
      </w:r>
      <w:r w:rsidR="003D4073" w:rsidRPr="00634810">
        <w:rPr>
          <w:color w:val="000000" w:themeColor="text1"/>
        </w:rPr>
        <w:t>However</w:t>
      </w:r>
      <w:r w:rsidR="002C5F35" w:rsidRPr="00634810">
        <w:rPr>
          <w:rFonts w:asciiTheme="minorHAnsi" w:hAnsiTheme="minorHAnsi" w:cstheme="minorHAnsi"/>
          <w:color w:val="000000" w:themeColor="text1"/>
          <w:lang w:eastAsia="ja-JP"/>
        </w:rPr>
        <w:t xml:space="preserve">, if a </w:t>
      </w:r>
      <w:r w:rsidR="003D4073" w:rsidRPr="00634810">
        <w:rPr>
          <w:rFonts w:asciiTheme="minorHAnsi" w:hAnsiTheme="minorHAnsi" w:cstheme="minorHAnsi"/>
          <w:color w:val="000000" w:themeColor="text1"/>
          <w:lang w:eastAsia="ja-JP"/>
        </w:rPr>
        <w:t>large</w:t>
      </w:r>
      <w:r w:rsidR="002C5F35" w:rsidRPr="00634810">
        <w:rPr>
          <w:rFonts w:asciiTheme="minorHAnsi" w:hAnsiTheme="minorHAnsi" w:cstheme="minorHAnsi"/>
          <w:color w:val="000000" w:themeColor="text1"/>
          <w:lang w:eastAsia="ja-JP"/>
        </w:rPr>
        <w:t xml:space="preserve"> number of particles can be aggregated, contained in a capsule, or flowed in a thin tube, the temperature would increase </w:t>
      </w:r>
      <w:r w:rsidR="00341467" w:rsidRPr="00634810">
        <w:rPr>
          <w:rFonts w:asciiTheme="minorHAnsi" w:hAnsiTheme="minorHAnsi" w:cstheme="minorHAnsi"/>
          <w:color w:val="000000" w:themeColor="text1"/>
          <w:lang w:eastAsia="ja-JP"/>
        </w:rPr>
        <w:t>over</w:t>
      </w:r>
      <w:r w:rsidR="002C5F35" w:rsidRPr="00634810">
        <w:rPr>
          <w:rFonts w:asciiTheme="minorHAnsi" w:hAnsiTheme="minorHAnsi" w:cstheme="minorHAnsi"/>
          <w:color w:val="000000" w:themeColor="text1"/>
          <w:lang w:eastAsia="ja-JP"/>
        </w:rPr>
        <w:t xml:space="preserve"> the detection level. </w:t>
      </w:r>
      <w:r w:rsidR="00D17D2D" w:rsidRPr="00634810">
        <w:rPr>
          <w:rFonts w:asciiTheme="minorHAnsi" w:hAnsiTheme="minorHAnsi" w:cstheme="minorHAnsi"/>
          <w:color w:val="000000" w:themeColor="text1"/>
          <w:lang w:eastAsia="ja-JP"/>
        </w:rPr>
        <w:t>In</w:t>
      </w:r>
      <w:r w:rsidR="00D17D2D" w:rsidRPr="00634810">
        <w:rPr>
          <w:rFonts w:asciiTheme="minorHAnsi" w:hAnsiTheme="minorHAnsi" w:cstheme="minorHAnsi"/>
          <w:color w:val="000000" w:themeColor="text1"/>
        </w:rPr>
        <w:t xml:space="preserve"> the research on magnetic hyperthermia</w:t>
      </w:r>
      <w:r w:rsidR="002C5F35" w:rsidRPr="00634810">
        <w:rPr>
          <w:rFonts w:asciiTheme="minorHAnsi" w:hAnsiTheme="minorHAnsi" w:cstheme="minorHAnsi"/>
          <w:color w:val="000000" w:themeColor="text1"/>
          <w:lang w:eastAsia="ja-JP"/>
        </w:rPr>
        <w:t xml:space="preserve">, </w:t>
      </w:r>
      <w:r w:rsidR="003E5E9C" w:rsidRPr="00634810">
        <w:rPr>
          <w:rFonts w:asciiTheme="minorHAnsi" w:hAnsiTheme="minorHAnsi" w:cstheme="minorHAnsi"/>
          <w:color w:val="000000" w:themeColor="text1"/>
          <w:lang w:eastAsia="ja-JP"/>
        </w:rPr>
        <w:t xml:space="preserve">actually, </w:t>
      </w:r>
      <w:r w:rsidR="002C5F35" w:rsidRPr="00634810">
        <w:rPr>
          <w:rFonts w:asciiTheme="minorHAnsi" w:hAnsiTheme="minorHAnsi" w:cstheme="minorHAnsi"/>
          <w:color w:val="000000" w:themeColor="text1"/>
          <w:lang w:eastAsia="ja-JP"/>
        </w:rPr>
        <w:t xml:space="preserve">such aggregation or selective adsorption of magnetic nanoparticles to cancer cells and </w:t>
      </w:r>
      <w:r w:rsidR="00E422B6" w:rsidRPr="00634810">
        <w:rPr>
          <w:rFonts w:asciiTheme="minorHAnsi" w:hAnsiTheme="minorHAnsi" w:cstheme="minorHAnsi"/>
          <w:color w:val="000000" w:themeColor="text1"/>
          <w:lang w:eastAsia="ja-JP"/>
        </w:rPr>
        <w:t xml:space="preserve">the </w:t>
      </w:r>
      <w:r w:rsidR="002C5F35" w:rsidRPr="00634810">
        <w:rPr>
          <w:rFonts w:asciiTheme="minorHAnsi" w:hAnsiTheme="minorHAnsi" w:cstheme="minorHAnsi"/>
          <w:color w:val="000000" w:themeColor="text1"/>
          <w:lang w:eastAsia="ja-JP"/>
        </w:rPr>
        <w:t xml:space="preserve">resulting temperatures </w:t>
      </w:r>
      <w:r w:rsidR="00A0582F" w:rsidRPr="00634810">
        <w:rPr>
          <w:rFonts w:asciiTheme="minorHAnsi" w:hAnsiTheme="minorHAnsi" w:cstheme="minorHAnsi"/>
          <w:color w:val="000000" w:themeColor="text1"/>
          <w:lang w:eastAsia="ja-JP"/>
        </w:rPr>
        <w:t>are</w:t>
      </w:r>
      <w:r w:rsidR="002C5F35" w:rsidRPr="00634810">
        <w:rPr>
          <w:rFonts w:asciiTheme="minorHAnsi" w:hAnsiTheme="minorHAnsi" w:cstheme="minorHAnsi"/>
          <w:color w:val="000000" w:themeColor="text1"/>
          <w:lang w:eastAsia="ja-JP"/>
        </w:rPr>
        <w:t xml:space="preserve"> important</w:t>
      </w:r>
      <w:r w:rsidR="00EE2347" w:rsidRPr="00634810">
        <w:rPr>
          <w:rFonts w:asciiTheme="minorHAnsi" w:hAnsiTheme="minorHAnsi" w:cstheme="minorHAnsi"/>
          <w:color w:val="000000" w:themeColor="text1"/>
          <w:lang w:eastAsia="ja-JP"/>
        </w:rPr>
        <w:t xml:space="preserve"> and investigated</w:t>
      </w:r>
      <w:r w:rsidR="002C5F35" w:rsidRPr="00634810">
        <w:rPr>
          <w:rFonts w:asciiTheme="minorHAnsi" w:hAnsiTheme="minorHAnsi" w:cstheme="minorHAnsi"/>
          <w:color w:val="000000" w:themeColor="text1"/>
          <w:lang w:eastAsia="ja-JP"/>
        </w:rPr>
        <w:t xml:space="preserve">. </w:t>
      </w:r>
      <w:r w:rsidR="00C50C2A" w:rsidRPr="00634810">
        <w:rPr>
          <w:rFonts w:asciiTheme="minorHAnsi" w:hAnsiTheme="minorHAnsi" w:cstheme="minorHAnsi"/>
          <w:color w:val="000000" w:themeColor="text1"/>
          <w:lang w:eastAsia="ja-JP"/>
        </w:rPr>
        <w:t xml:space="preserve">Hence, the presented technique is expected to </w:t>
      </w:r>
      <w:r w:rsidR="002C5F35" w:rsidRPr="00634810">
        <w:rPr>
          <w:rFonts w:asciiTheme="minorHAnsi" w:hAnsiTheme="minorHAnsi" w:cstheme="minorHAnsi"/>
          <w:color w:val="000000" w:themeColor="text1"/>
          <w:lang w:eastAsia="ja-JP"/>
        </w:rPr>
        <w:t xml:space="preserve">be </w:t>
      </w:r>
      <w:r w:rsidR="00840D49" w:rsidRPr="00634810">
        <w:rPr>
          <w:rFonts w:asciiTheme="minorHAnsi" w:hAnsiTheme="minorHAnsi" w:cstheme="minorHAnsi"/>
          <w:color w:val="000000" w:themeColor="text1"/>
          <w:lang w:eastAsia="ja-JP"/>
        </w:rPr>
        <w:t xml:space="preserve">used for </w:t>
      </w:r>
      <w:r w:rsidR="002C5F35" w:rsidRPr="00634810">
        <w:rPr>
          <w:rFonts w:asciiTheme="minorHAnsi" w:hAnsiTheme="minorHAnsi" w:cstheme="minorHAnsi"/>
          <w:color w:val="000000" w:themeColor="text1"/>
          <w:lang w:eastAsia="ja-JP"/>
        </w:rPr>
        <w:t xml:space="preserve">in vitro experiments in </w:t>
      </w:r>
      <w:r w:rsidR="00EF0FBB" w:rsidRPr="00634810">
        <w:rPr>
          <w:rFonts w:asciiTheme="minorHAnsi" w:hAnsiTheme="minorHAnsi" w:cstheme="minorHAnsi"/>
          <w:color w:val="000000" w:themeColor="text1"/>
          <w:lang w:eastAsia="ja-JP"/>
        </w:rPr>
        <w:t>magnetic hyperthermia studies</w:t>
      </w:r>
      <w:r w:rsidR="00C50C2A" w:rsidRPr="00634810">
        <w:rPr>
          <w:rFonts w:asciiTheme="minorHAnsi" w:hAnsiTheme="minorHAnsi" w:cstheme="minorHAnsi"/>
          <w:color w:val="000000" w:themeColor="text1"/>
          <w:lang w:eastAsia="ja-JP"/>
        </w:rPr>
        <w:t xml:space="preserve"> and </w:t>
      </w:r>
      <w:r w:rsidR="003B1FA5" w:rsidRPr="00634810">
        <w:rPr>
          <w:rFonts w:asciiTheme="minorHAnsi" w:hAnsiTheme="minorHAnsi" w:cstheme="minorHAnsi"/>
          <w:color w:val="000000" w:themeColor="text1"/>
          <w:lang w:eastAsia="ja-JP"/>
        </w:rPr>
        <w:t xml:space="preserve">other </w:t>
      </w:r>
      <w:r w:rsidR="00840D49" w:rsidRPr="00634810">
        <w:rPr>
          <w:rFonts w:asciiTheme="minorHAnsi" w:hAnsiTheme="minorHAnsi" w:cstheme="minorHAnsi"/>
          <w:color w:val="000000" w:themeColor="text1"/>
          <w:lang w:eastAsia="ja-JP"/>
        </w:rPr>
        <w:t xml:space="preserve">applications </w:t>
      </w:r>
      <w:r w:rsidR="00EF0FBB" w:rsidRPr="00634810">
        <w:rPr>
          <w:rFonts w:asciiTheme="minorHAnsi" w:hAnsiTheme="minorHAnsi" w:cstheme="minorHAnsi"/>
          <w:color w:val="000000" w:themeColor="text1"/>
          <w:lang w:eastAsia="ja-JP"/>
        </w:rPr>
        <w:t>using magnetic particles</w:t>
      </w:r>
      <w:r w:rsidR="002C5F35" w:rsidRPr="00634810">
        <w:rPr>
          <w:rFonts w:asciiTheme="minorHAnsi" w:hAnsiTheme="minorHAnsi" w:cstheme="minorHAnsi"/>
          <w:color w:val="000000" w:themeColor="text1"/>
          <w:lang w:eastAsia="ja-JP"/>
        </w:rPr>
        <w:t xml:space="preserve">. </w:t>
      </w:r>
      <w:r w:rsidR="001155E2" w:rsidRPr="00634810">
        <w:rPr>
          <w:rFonts w:asciiTheme="minorHAnsi" w:hAnsiTheme="minorHAnsi" w:cstheme="minorHAnsi"/>
          <w:color w:val="000000" w:themeColor="text1"/>
          <w:lang w:eastAsia="ja-JP"/>
        </w:rPr>
        <w:t>S</w:t>
      </w:r>
      <w:r w:rsidR="002C5F35" w:rsidRPr="00634810">
        <w:rPr>
          <w:rFonts w:asciiTheme="minorHAnsi" w:hAnsiTheme="minorHAnsi" w:cstheme="minorHAnsi"/>
          <w:color w:val="000000" w:themeColor="text1"/>
          <w:lang w:eastAsia="ja-JP"/>
        </w:rPr>
        <w:t xml:space="preserve">pherical symmetry in the temperature distribution </w:t>
      </w:r>
      <w:r w:rsidR="001155E2" w:rsidRPr="00634810">
        <w:rPr>
          <w:rFonts w:asciiTheme="minorHAnsi" w:hAnsiTheme="minorHAnsi" w:cstheme="minorHAnsi"/>
          <w:color w:val="000000" w:themeColor="text1"/>
          <w:lang w:eastAsia="ja-JP"/>
        </w:rPr>
        <w:t xml:space="preserve">may </w:t>
      </w:r>
      <w:r w:rsidR="002C5F35" w:rsidRPr="00634810">
        <w:rPr>
          <w:rFonts w:asciiTheme="minorHAnsi" w:hAnsiTheme="minorHAnsi" w:cstheme="minorHAnsi"/>
          <w:color w:val="000000" w:themeColor="text1"/>
          <w:lang w:eastAsia="ja-JP"/>
        </w:rPr>
        <w:t>not be obtained</w:t>
      </w:r>
      <w:r w:rsidR="001155E2" w:rsidRPr="00634810">
        <w:rPr>
          <w:rFonts w:asciiTheme="minorHAnsi" w:hAnsiTheme="minorHAnsi" w:cstheme="minorHAnsi"/>
          <w:color w:val="000000" w:themeColor="text1"/>
          <w:lang w:eastAsia="ja-JP"/>
        </w:rPr>
        <w:t xml:space="preserve"> in </w:t>
      </w:r>
      <w:r w:rsidR="007C636D" w:rsidRPr="00634810">
        <w:rPr>
          <w:rFonts w:asciiTheme="minorHAnsi" w:hAnsiTheme="minorHAnsi" w:cstheme="minorHAnsi"/>
          <w:color w:val="000000" w:themeColor="text1"/>
          <w:lang w:eastAsia="ja-JP"/>
        </w:rPr>
        <w:t>these applications</w:t>
      </w:r>
      <w:r w:rsidR="00E422B6" w:rsidRPr="00634810">
        <w:rPr>
          <w:rFonts w:asciiTheme="minorHAnsi" w:hAnsiTheme="minorHAnsi" w:cstheme="minorHAnsi"/>
          <w:color w:val="000000" w:themeColor="text1"/>
          <w:lang w:eastAsia="ja-JP"/>
        </w:rPr>
        <w:t>,</w:t>
      </w:r>
      <w:r w:rsidR="0060757B" w:rsidRPr="00634810">
        <w:rPr>
          <w:rFonts w:asciiTheme="minorHAnsi" w:hAnsiTheme="minorHAnsi" w:cstheme="minorHAnsi"/>
          <w:color w:val="000000" w:themeColor="text1"/>
          <w:lang w:eastAsia="ja-JP"/>
        </w:rPr>
        <w:t xml:space="preserve"> but</w:t>
      </w:r>
      <w:r w:rsidR="002C5F35" w:rsidRPr="00634810">
        <w:rPr>
          <w:rFonts w:asciiTheme="minorHAnsi" w:hAnsiTheme="minorHAnsi" w:cstheme="minorHAnsi"/>
          <w:color w:val="000000" w:themeColor="text1"/>
          <w:lang w:eastAsia="ja-JP"/>
        </w:rPr>
        <w:t xml:space="preserve"> the 2D images will suffic</w:t>
      </w:r>
      <w:r w:rsidR="00E422B6" w:rsidRPr="00634810">
        <w:rPr>
          <w:rFonts w:asciiTheme="minorHAnsi" w:hAnsiTheme="minorHAnsi" w:cstheme="minorHAnsi"/>
          <w:color w:val="000000" w:themeColor="text1"/>
          <w:lang w:eastAsia="ja-JP"/>
        </w:rPr>
        <w:t>e</w:t>
      </w:r>
      <w:r w:rsidR="002C5F35" w:rsidRPr="00634810">
        <w:rPr>
          <w:rFonts w:asciiTheme="minorHAnsi" w:hAnsiTheme="minorHAnsi" w:cstheme="minorHAnsi"/>
          <w:color w:val="000000" w:themeColor="text1"/>
          <w:lang w:eastAsia="ja-JP"/>
        </w:rPr>
        <w:t xml:space="preserve"> </w:t>
      </w:r>
      <w:r w:rsidR="00E422B6" w:rsidRPr="00634810">
        <w:rPr>
          <w:rFonts w:asciiTheme="minorHAnsi" w:hAnsiTheme="minorHAnsi" w:cstheme="minorHAnsi"/>
          <w:color w:val="000000" w:themeColor="text1"/>
          <w:lang w:eastAsia="ja-JP"/>
        </w:rPr>
        <w:t xml:space="preserve">to </w:t>
      </w:r>
      <w:r w:rsidR="002C5F35" w:rsidRPr="00634810">
        <w:rPr>
          <w:rFonts w:asciiTheme="minorHAnsi" w:hAnsiTheme="minorHAnsi" w:cstheme="minorHAnsi"/>
          <w:color w:val="000000" w:themeColor="text1"/>
          <w:lang w:eastAsia="ja-JP"/>
        </w:rPr>
        <w:t>inform researchers about the temperature, the number and distribution of particles, and the heating performance.</w:t>
      </w:r>
    </w:p>
    <w:p w14:paraId="0793DFCC" w14:textId="77777777" w:rsidR="003B7711" w:rsidRPr="00634810" w:rsidRDefault="003B7711" w:rsidP="00AB749F">
      <w:pPr>
        <w:rPr>
          <w:rFonts w:asciiTheme="minorHAnsi" w:hAnsiTheme="minorHAnsi" w:cstheme="minorHAnsi"/>
          <w:color w:val="000000" w:themeColor="text1"/>
          <w:lang w:eastAsia="ja-JP"/>
        </w:rPr>
      </w:pPr>
    </w:p>
    <w:p w14:paraId="088146AE" w14:textId="22232998" w:rsidR="00451AA6" w:rsidRPr="00634810" w:rsidRDefault="00A36339" w:rsidP="00AB749F">
      <w:pPr>
        <w:rPr>
          <w:rFonts w:asciiTheme="minorHAnsi" w:hAnsiTheme="minorHAnsi" w:cstheme="minorHAnsi"/>
          <w:color w:val="000000" w:themeColor="text1"/>
        </w:rPr>
      </w:pPr>
      <w:r w:rsidRPr="00634810">
        <w:rPr>
          <w:rFonts w:asciiTheme="minorHAnsi" w:hAnsiTheme="minorHAnsi" w:cstheme="minorHAnsi"/>
          <w:color w:val="000000" w:themeColor="text1"/>
          <w:lang w:eastAsia="ja-JP"/>
        </w:rPr>
        <w:lastRenderedPageBreak/>
        <w:t>The presented technique</w:t>
      </w:r>
      <w:r w:rsidRPr="00634810">
        <w:rPr>
          <w:rFonts w:asciiTheme="minorHAnsi" w:hAnsiTheme="minorHAnsi" w:cstheme="minorHAnsi"/>
          <w:color w:val="000000" w:themeColor="text1"/>
        </w:rPr>
        <w:t xml:space="preserve"> </w:t>
      </w:r>
      <w:r w:rsidR="00E67376" w:rsidRPr="00634810">
        <w:rPr>
          <w:rFonts w:asciiTheme="minorHAnsi" w:hAnsiTheme="minorHAnsi" w:cstheme="minorHAnsi"/>
          <w:color w:val="000000" w:themeColor="text1"/>
        </w:rPr>
        <w:t xml:space="preserve">can be used </w:t>
      </w:r>
      <w:r w:rsidR="00E422B6" w:rsidRPr="00634810">
        <w:rPr>
          <w:rFonts w:asciiTheme="minorHAnsi" w:hAnsiTheme="minorHAnsi" w:cstheme="minorHAnsi"/>
          <w:color w:val="000000" w:themeColor="text1"/>
        </w:rPr>
        <w:t>to</w:t>
      </w:r>
      <w:r w:rsidRPr="00634810">
        <w:rPr>
          <w:rFonts w:asciiTheme="minorHAnsi" w:hAnsiTheme="minorHAnsi" w:cstheme="minorHAnsi"/>
          <w:color w:val="000000" w:themeColor="text1"/>
        </w:rPr>
        <w:t xml:space="preserve"> </w:t>
      </w:r>
      <w:r w:rsidR="00542ED0" w:rsidRPr="00634810">
        <w:rPr>
          <w:rFonts w:asciiTheme="minorHAnsi" w:hAnsiTheme="minorHAnsi" w:cstheme="minorHAnsi"/>
          <w:color w:val="000000" w:themeColor="text1"/>
        </w:rPr>
        <w:t>evaluat</w:t>
      </w:r>
      <w:r w:rsidR="00E422B6" w:rsidRPr="00634810">
        <w:rPr>
          <w:rFonts w:asciiTheme="minorHAnsi" w:hAnsiTheme="minorHAnsi" w:cstheme="minorHAnsi"/>
          <w:color w:val="000000" w:themeColor="text1"/>
        </w:rPr>
        <w:t>e</w:t>
      </w:r>
      <w:r w:rsidR="00542ED0" w:rsidRPr="00634810">
        <w:rPr>
          <w:rFonts w:asciiTheme="minorHAnsi" w:hAnsiTheme="minorHAnsi" w:cstheme="minorHAnsi"/>
          <w:color w:val="000000" w:themeColor="text1"/>
        </w:rPr>
        <w:t xml:space="preserve"> magnetic fields </w:t>
      </w:r>
      <w:r w:rsidR="00A612C6" w:rsidRPr="00634810">
        <w:rPr>
          <w:rFonts w:asciiTheme="minorHAnsi" w:hAnsiTheme="minorHAnsi" w:cstheme="minorHAnsi"/>
          <w:color w:val="000000" w:themeColor="text1"/>
        </w:rPr>
        <w:t xml:space="preserve">used </w:t>
      </w:r>
      <w:r w:rsidR="00782E54" w:rsidRPr="00634810">
        <w:rPr>
          <w:rFonts w:asciiTheme="minorHAnsi" w:hAnsiTheme="minorHAnsi" w:cstheme="minorHAnsi"/>
          <w:color w:val="000000" w:themeColor="text1"/>
        </w:rPr>
        <w:t xml:space="preserve">in </w:t>
      </w:r>
      <w:r w:rsidR="00D428E8" w:rsidRPr="00634810">
        <w:rPr>
          <w:rFonts w:asciiTheme="minorHAnsi" w:hAnsiTheme="minorHAnsi" w:cstheme="minorHAnsi"/>
          <w:color w:val="000000" w:themeColor="text1"/>
        </w:rPr>
        <w:t>va</w:t>
      </w:r>
      <w:r w:rsidRPr="00634810">
        <w:rPr>
          <w:rFonts w:asciiTheme="minorHAnsi" w:hAnsiTheme="minorHAnsi" w:cstheme="minorHAnsi"/>
          <w:color w:val="000000" w:themeColor="text1"/>
        </w:rPr>
        <w:t xml:space="preserve">rious </w:t>
      </w:r>
      <w:r w:rsidR="008A29BA" w:rsidRPr="00634810">
        <w:rPr>
          <w:rFonts w:asciiTheme="minorHAnsi" w:hAnsiTheme="minorHAnsi" w:cstheme="minorHAnsi"/>
          <w:color w:val="000000" w:themeColor="text1"/>
        </w:rPr>
        <w:t xml:space="preserve">magnetic </w:t>
      </w:r>
      <w:r w:rsidRPr="00634810">
        <w:rPr>
          <w:rFonts w:asciiTheme="minorHAnsi" w:hAnsiTheme="minorHAnsi" w:cstheme="minorHAnsi"/>
          <w:color w:val="000000" w:themeColor="text1"/>
        </w:rPr>
        <w:t>applications</w:t>
      </w:r>
      <w:r w:rsidR="00F6087F" w:rsidRPr="00634810">
        <w:rPr>
          <w:rFonts w:asciiTheme="minorHAnsi" w:hAnsiTheme="minorHAnsi" w:cstheme="minorHAnsi"/>
          <w:color w:val="000000" w:themeColor="text1"/>
          <w:vertAlign w:val="superscript"/>
        </w:rPr>
        <w:t>31</w:t>
      </w:r>
      <w:r w:rsidR="007E5296" w:rsidRPr="00634810">
        <w:rPr>
          <w:rFonts w:asciiTheme="minorHAnsi" w:hAnsiTheme="minorHAnsi" w:cstheme="minorHAnsi"/>
          <w:color w:val="000000" w:themeColor="text1"/>
          <w:vertAlign w:val="superscript"/>
        </w:rPr>
        <w:t>,32</w:t>
      </w:r>
      <w:r w:rsidR="00860FD0" w:rsidRPr="00634810">
        <w:rPr>
          <w:rFonts w:asciiTheme="minorHAnsi" w:hAnsiTheme="minorHAnsi" w:cstheme="minorHAnsi"/>
          <w:color w:val="000000" w:themeColor="text1"/>
        </w:rPr>
        <w:t>.</w:t>
      </w:r>
      <w:r w:rsidR="00387664" w:rsidRPr="00634810">
        <w:rPr>
          <w:rFonts w:asciiTheme="minorHAnsi" w:hAnsiTheme="minorHAnsi" w:cstheme="minorHAnsi"/>
          <w:color w:val="000000" w:themeColor="text1"/>
        </w:rPr>
        <w:t xml:space="preserve"> </w:t>
      </w:r>
      <w:r w:rsidR="0086157D" w:rsidRPr="00634810">
        <w:rPr>
          <w:rFonts w:asciiTheme="minorHAnsi" w:hAnsiTheme="minorHAnsi" w:cstheme="minorHAnsi"/>
          <w:color w:val="000000" w:themeColor="text1"/>
        </w:rPr>
        <w:t>Generally, m</w:t>
      </w:r>
      <w:r w:rsidR="00387664" w:rsidRPr="00634810">
        <w:rPr>
          <w:rFonts w:asciiTheme="minorHAnsi" w:hAnsiTheme="minorHAnsi" w:cstheme="minorHAnsi"/>
          <w:color w:val="000000" w:themeColor="text1"/>
        </w:rPr>
        <w:t xml:space="preserve">agnetic fields </w:t>
      </w:r>
      <w:r w:rsidR="0086157D" w:rsidRPr="00634810">
        <w:rPr>
          <w:rFonts w:asciiTheme="minorHAnsi" w:hAnsiTheme="minorHAnsi" w:cstheme="minorHAnsi"/>
          <w:color w:val="000000" w:themeColor="text1"/>
        </w:rPr>
        <w:t>produced</w:t>
      </w:r>
      <w:r w:rsidR="00387664" w:rsidRPr="00634810">
        <w:rPr>
          <w:rFonts w:asciiTheme="minorHAnsi" w:hAnsiTheme="minorHAnsi" w:cstheme="minorHAnsi"/>
          <w:color w:val="000000" w:themeColor="text1"/>
        </w:rPr>
        <w:t xml:space="preserve"> by coils are very complicated, and </w:t>
      </w:r>
      <w:r w:rsidR="00F6087F" w:rsidRPr="00634810">
        <w:rPr>
          <w:rFonts w:asciiTheme="minorHAnsi" w:hAnsiTheme="minorHAnsi" w:cstheme="minorHAnsi"/>
          <w:color w:val="000000" w:themeColor="text1"/>
        </w:rPr>
        <w:t xml:space="preserve">cannot be precisely measured or theoretically predicted. </w:t>
      </w:r>
      <w:r w:rsidR="00622A08" w:rsidRPr="00634810">
        <w:rPr>
          <w:rFonts w:asciiTheme="minorHAnsi" w:hAnsiTheme="minorHAnsi" w:cstheme="minorHAnsi"/>
          <w:color w:val="000000" w:themeColor="text1"/>
        </w:rPr>
        <w:t>However, a</w:t>
      </w:r>
      <w:r w:rsidR="005A49A8" w:rsidRPr="00634810">
        <w:rPr>
          <w:rFonts w:asciiTheme="minorHAnsi" w:hAnsiTheme="minorHAnsi" w:cstheme="minorHAnsi"/>
          <w:color w:val="000000" w:themeColor="text1"/>
        </w:rPr>
        <w:t>s demonstrated in our previous work</w:t>
      </w:r>
      <w:r w:rsidR="005A49A8" w:rsidRPr="00634810">
        <w:rPr>
          <w:rFonts w:asciiTheme="minorHAnsi" w:hAnsiTheme="minorHAnsi" w:cstheme="minorHAnsi"/>
          <w:color w:val="000000" w:themeColor="text1"/>
          <w:vertAlign w:val="superscript"/>
        </w:rPr>
        <w:t>19</w:t>
      </w:r>
      <w:r w:rsidR="00860FD0">
        <w:rPr>
          <w:rFonts w:asciiTheme="minorHAnsi" w:hAnsiTheme="minorHAnsi" w:cstheme="minorHAnsi"/>
          <w:color w:val="000000" w:themeColor="text1"/>
        </w:rPr>
        <w:t>,</w:t>
      </w:r>
      <w:r w:rsidR="005A49A8" w:rsidRPr="00634810">
        <w:rPr>
          <w:rFonts w:asciiTheme="minorHAnsi" w:hAnsiTheme="minorHAnsi" w:cstheme="minorHAnsi"/>
          <w:color w:val="000000" w:themeColor="text1"/>
          <w:vertAlign w:val="superscript"/>
        </w:rPr>
        <w:t xml:space="preserve"> </w:t>
      </w:r>
      <w:r w:rsidR="008E6FB6" w:rsidRPr="00634810">
        <w:rPr>
          <w:rFonts w:asciiTheme="minorHAnsi" w:hAnsiTheme="minorHAnsi" w:cstheme="minorHAnsi"/>
          <w:color w:val="000000" w:themeColor="text1"/>
        </w:rPr>
        <w:t>t</w:t>
      </w:r>
      <w:r w:rsidR="004E60A5" w:rsidRPr="00634810">
        <w:rPr>
          <w:rFonts w:asciiTheme="minorHAnsi" w:hAnsiTheme="minorHAnsi" w:cstheme="minorHAnsi"/>
          <w:color w:val="000000" w:themeColor="text1"/>
        </w:rPr>
        <w:t>he temperature</w:t>
      </w:r>
      <w:r w:rsidR="003B1380" w:rsidRPr="00634810">
        <w:rPr>
          <w:rFonts w:asciiTheme="minorHAnsi" w:hAnsiTheme="minorHAnsi" w:cstheme="minorHAnsi"/>
          <w:color w:val="000000" w:themeColor="text1"/>
        </w:rPr>
        <w:t xml:space="preserve">s </w:t>
      </w:r>
      <w:r w:rsidR="008E6FB6" w:rsidRPr="00634810">
        <w:rPr>
          <w:rFonts w:asciiTheme="minorHAnsi" w:hAnsiTheme="minorHAnsi" w:cstheme="minorHAnsi"/>
          <w:color w:val="000000" w:themeColor="text1"/>
        </w:rPr>
        <w:t xml:space="preserve">and heat generation rates of a magnetic sphere </w:t>
      </w:r>
      <w:r w:rsidR="00C63BD9" w:rsidRPr="00634810">
        <w:rPr>
          <w:rFonts w:asciiTheme="minorHAnsi" w:hAnsiTheme="minorHAnsi" w:cstheme="minorHAnsi"/>
          <w:color w:val="000000" w:themeColor="text1"/>
        </w:rPr>
        <w:t>at different positions</w:t>
      </w:r>
      <w:r w:rsidR="00E67376" w:rsidRPr="00634810">
        <w:rPr>
          <w:rFonts w:asciiTheme="minorHAnsi" w:hAnsiTheme="minorHAnsi" w:cstheme="minorHAnsi"/>
          <w:color w:val="000000" w:themeColor="text1"/>
        </w:rPr>
        <w:t xml:space="preserve"> under different coil currents can be </w:t>
      </w:r>
      <w:r w:rsidR="0049527B" w:rsidRPr="00634810">
        <w:rPr>
          <w:rFonts w:asciiTheme="minorHAnsi" w:hAnsiTheme="minorHAnsi" w:cstheme="minorHAnsi"/>
          <w:color w:val="000000" w:themeColor="text1"/>
        </w:rPr>
        <w:t>obtained</w:t>
      </w:r>
      <w:r w:rsidR="004D078E" w:rsidRPr="00634810">
        <w:rPr>
          <w:rFonts w:asciiTheme="minorHAnsi" w:hAnsiTheme="minorHAnsi" w:cstheme="minorHAnsi"/>
          <w:color w:val="000000" w:themeColor="text1"/>
        </w:rPr>
        <w:t xml:space="preserve"> by our technique. The </w:t>
      </w:r>
      <w:r w:rsidR="00F05217" w:rsidRPr="00634810">
        <w:rPr>
          <w:rFonts w:asciiTheme="minorHAnsi" w:hAnsiTheme="minorHAnsi" w:cstheme="minorHAnsi"/>
          <w:color w:val="000000" w:themeColor="text1"/>
        </w:rPr>
        <w:t xml:space="preserve">spatial distribution of the </w:t>
      </w:r>
      <w:r w:rsidR="004D078E" w:rsidRPr="00634810">
        <w:rPr>
          <w:rFonts w:asciiTheme="minorHAnsi" w:hAnsiTheme="minorHAnsi" w:cstheme="minorHAnsi"/>
          <w:color w:val="000000" w:themeColor="text1"/>
        </w:rPr>
        <w:t xml:space="preserve">heat generation rate </w:t>
      </w:r>
      <w:r w:rsidR="00F27479" w:rsidRPr="00634810">
        <w:rPr>
          <w:rFonts w:asciiTheme="minorHAnsi" w:hAnsiTheme="minorHAnsi" w:cstheme="minorHAnsi"/>
          <w:color w:val="000000" w:themeColor="text1"/>
        </w:rPr>
        <w:t xml:space="preserve">must </w:t>
      </w:r>
      <w:r w:rsidR="00622A08" w:rsidRPr="00634810">
        <w:rPr>
          <w:rFonts w:asciiTheme="minorHAnsi" w:hAnsiTheme="minorHAnsi" w:cstheme="minorHAnsi"/>
          <w:color w:val="000000" w:themeColor="text1"/>
        </w:rPr>
        <w:t>correspond to</w:t>
      </w:r>
      <w:r w:rsidR="003B1380" w:rsidRPr="00634810">
        <w:rPr>
          <w:rFonts w:asciiTheme="minorHAnsi" w:hAnsiTheme="minorHAnsi" w:cstheme="minorHAnsi"/>
          <w:color w:val="000000" w:themeColor="text1"/>
        </w:rPr>
        <w:t xml:space="preserve"> the </w:t>
      </w:r>
      <w:r w:rsidR="004E60A5" w:rsidRPr="00634810">
        <w:rPr>
          <w:rFonts w:asciiTheme="minorHAnsi" w:hAnsiTheme="minorHAnsi" w:cstheme="minorHAnsi"/>
          <w:color w:val="000000" w:themeColor="text1"/>
        </w:rPr>
        <w:t>magnetic field</w:t>
      </w:r>
      <w:r w:rsidR="00622A08" w:rsidRPr="00634810">
        <w:rPr>
          <w:rFonts w:asciiTheme="minorHAnsi" w:hAnsiTheme="minorHAnsi" w:cstheme="minorHAnsi"/>
          <w:color w:val="000000" w:themeColor="text1"/>
        </w:rPr>
        <w:t xml:space="preserve">. </w:t>
      </w:r>
      <w:r w:rsidR="009F244D" w:rsidRPr="00634810">
        <w:rPr>
          <w:rFonts w:asciiTheme="minorHAnsi" w:hAnsiTheme="minorHAnsi" w:cstheme="minorHAnsi"/>
          <w:color w:val="000000" w:themeColor="text1"/>
        </w:rPr>
        <w:t>Finally</w:t>
      </w:r>
      <w:r w:rsidR="002817A4" w:rsidRPr="00634810">
        <w:rPr>
          <w:rFonts w:asciiTheme="minorHAnsi" w:hAnsiTheme="minorHAnsi" w:cstheme="minorHAnsi"/>
          <w:color w:val="000000" w:themeColor="text1"/>
        </w:rPr>
        <w:t xml:space="preserve">, </w:t>
      </w:r>
      <w:r w:rsidR="00EB1BA5" w:rsidRPr="00634810">
        <w:rPr>
          <w:rFonts w:asciiTheme="minorHAnsi" w:hAnsiTheme="minorHAnsi" w:cstheme="minorHAnsi"/>
          <w:color w:val="000000" w:themeColor="text1"/>
        </w:rPr>
        <w:t xml:space="preserve">the </w:t>
      </w:r>
      <w:r w:rsidR="00ED23A1" w:rsidRPr="00634810">
        <w:rPr>
          <w:rFonts w:asciiTheme="minorHAnsi" w:hAnsiTheme="minorHAnsi" w:cstheme="minorHAnsi"/>
          <w:color w:val="000000" w:themeColor="text1"/>
        </w:rPr>
        <w:t xml:space="preserve">presented technique </w:t>
      </w:r>
      <w:r w:rsidR="00F24B1D" w:rsidRPr="00634810">
        <w:rPr>
          <w:rFonts w:asciiTheme="minorHAnsi" w:hAnsiTheme="minorHAnsi" w:cstheme="minorHAnsi"/>
          <w:color w:val="000000" w:themeColor="text1"/>
        </w:rPr>
        <w:t>can be implemented</w:t>
      </w:r>
      <w:r w:rsidR="00E422B6" w:rsidRPr="00634810">
        <w:rPr>
          <w:rFonts w:asciiTheme="minorHAnsi" w:hAnsiTheme="minorHAnsi" w:cstheme="minorHAnsi"/>
          <w:color w:val="000000" w:themeColor="text1"/>
        </w:rPr>
        <w:t>, not only</w:t>
      </w:r>
      <w:r w:rsidR="00F24B1D" w:rsidRPr="00634810">
        <w:rPr>
          <w:rFonts w:asciiTheme="minorHAnsi" w:hAnsiTheme="minorHAnsi" w:cstheme="minorHAnsi"/>
          <w:color w:val="000000" w:themeColor="text1"/>
        </w:rPr>
        <w:t xml:space="preserve"> for </w:t>
      </w:r>
      <w:r w:rsidR="0032156A" w:rsidRPr="00634810">
        <w:rPr>
          <w:rFonts w:asciiTheme="minorHAnsi" w:hAnsiTheme="minorHAnsi" w:cstheme="minorHAnsi"/>
          <w:color w:val="000000" w:themeColor="text1"/>
        </w:rPr>
        <w:t xml:space="preserve">electromagnetic </w:t>
      </w:r>
      <w:r w:rsidR="00163334" w:rsidRPr="00634810">
        <w:rPr>
          <w:rFonts w:asciiTheme="minorHAnsi" w:hAnsiTheme="minorHAnsi" w:cstheme="minorHAnsi"/>
          <w:color w:val="000000" w:themeColor="text1"/>
        </w:rPr>
        <w:t>induction</w:t>
      </w:r>
      <w:r w:rsidR="00E15E56" w:rsidRPr="00634810">
        <w:rPr>
          <w:rFonts w:asciiTheme="minorHAnsi" w:hAnsiTheme="minorHAnsi" w:cstheme="minorHAnsi"/>
          <w:color w:val="000000" w:themeColor="text1"/>
        </w:rPr>
        <w:t>,</w:t>
      </w:r>
      <w:r w:rsidR="00163334" w:rsidRPr="00634810">
        <w:rPr>
          <w:rFonts w:asciiTheme="minorHAnsi" w:hAnsiTheme="minorHAnsi" w:cstheme="minorHAnsi"/>
          <w:color w:val="000000" w:themeColor="text1"/>
        </w:rPr>
        <w:t xml:space="preserve"> </w:t>
      </w:r>
      <w:r w:rsidR="00F24B1D" w:rsidRPr="00634810">
        <w:rPr>
          <w:rFonts w:asciiTheme="minorHAnsi" w:hAnsiTheme="minorHAnsi" w:cstheme="minorHAnsi"/>
          <w:color w:val="000000" w:themeColor="text1"/>
        </w:rPr>
        <w:t xml:space="preserve">but also </w:t>
      </w:r>
      <w:r w:rsidR="00E15E56" w:rsidRPr="00634810">
        <w:rPr>
          <w:rFonts w:asciiTheme="minorHAnsi" w:hAnsiTheme="minorHAnsi" w:cstheme="minorHAnsi"/>
          <w:color w:val="000000" w:themeColor="text1"/>
        </w:rPr>
        <w:t xml:space="preserve">for </w:t>
      </w:r>
      <w:r w:rsidR="00163334" w:rsidRPr="00634810">
        <w:rPr>
          <w:rFonts w:asciiTheme="minorHAnsi" w:hAnsiTheme="minorHAnsi" w:cstheme="minorHAnsi"/>
          <w:color w:val="000000" w:themeColor="text1"/>
        </w:rPr>
        <w:t xml:space="preserve">ultrasound focusing, chemical reactions in droplets, and other </w:t>
      </w:r>
      <w:r w:rsidR="00717F65" w:rsidRPr="00634810">
        <w:rPr>
          <w:rFonts w:asciiTheme="minorHAnsi" w:hAnsiTheme="minorHAnsi" w:cstheme="minorHAnsi"/>
          <w:color w:val="000000" w:themeColor="text1"/>
        </w:rPr>
        <w:t xml:space="preserve">local </w:t>
      </w:r>
      <w:r w:rsidR="00163334" w:rsidRPr="00634810">
        <w:rPr>
          <w:rFonts w:asciiTheme="minorHAnsi" w:hAnsiTheme="minorHAnsi" w:cstheme="minorHAnsi"/>
          <w:color w:val="000000" w:themeColor="text1"/>
        </w:rPr>
        <w:t xml:space="preserve">heating </w:t>
      </w:r>
      <w:r w:rsidR="00B05989" w:rsidRPr="00634810">
        <w:rPr>
          <w:rFonts w:asciiTheme="minorHAnsi" w:hAnsiTheme="minorHAnsi" w:cstheme="minorHAnsi"/>
          <w:color w:val="000000" w:themeColor="text1"/>
        </w:rPr>
        <w:t>methods</w:t>
      </w:r>
      <w:r w:rsidR="00163334" w:rsidRPr="00634810">
        <w:rPr>
          <w:rFonts w:asciiTheme="minorHAnsi" w:hAnsiTheme="minorHAnsi" w:cstheme="minorHAnsi"/>
          <w:color w:val="000000" w:themeColor="text1"/>
        </w:rPr>
        <w:t>.</w:t>
      </w:r>
      <w:r w:rsidR="009115D3" w:rsidRPr="00634810">
        <w:rPr>
          <w:rFonts w:asciiTheme="minorHAnsi" w:hAnsiTheme="minorHAnsi" w:cstheme="minorHAnsi"/>
          <w:color w:val="000000" w:themeColor="text1"/>
          <w:lang w:eastAsia="ja-JP"/>
        </w:rPr>
        <w:t xml:space="preserve"> </w:t>
      </w:r>
    </w:p>
    <w:p w14:paraId="14BE70BD" w14:textId="77777777" w:rsidR="00451AA6" w:rsidRPr="00634810" w:rsidRDefault="00451AA6" w:rsidP="00AB749F">
      <w:pPr>
        <w:rPr>
          <w:rFonts w:asciiTheme="minorHAnsi" w:hAnsiTheme="minorHAnsi" w:cstheme="minorHAnsi"/>
          <w:color w:val="000000" w:themeColor="text1"/>
        </w:rPr>
      </w:pPr>
    </w:p>
    <w:p w14:paraId="65F2A01E" w14:textId="77777777" w:rsidR="00AB749F" w:rsidRPr="00634810" w:rsidRDefault="00AB749F" w:rsidP="00AB749F">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b/>
          <w:bCs/>
          <w:color w:val="000000" w:themeColor="text1"/>
        </w:rPr>
        <w:t xml:space="preserve">ACKNOWLEDGMENTS: </w:t>
      </w:r>
    </w:p>
    <w:p w14:paraId="27F58028" w14:textId="2B062BF2" w:rsidR="00AB749F" w:rsidRPr="00634810" w:rsidRDefault="00AB749F" w:rsidP="00AB749F">
      <w:pPr>
        <w:rPr>
          <w:rFonts w:asciiTheme="minorHAnsi" w:hAnsiTheme="minorHAnsi" w:cstheme="minorHAnsi"/>
          <w:color w:val="000000" w:themeColor="text1"/>
        </w:rPr>
      </w:pPr>
      <w:r w:rsidRPr="00634810">
        <w:rPr>
          <w:rFonts w:asciiTheme="minorHAnsi" w:hAnsiTheme="minorHAnsi" w:cstheme="minorHAnsi"/>
          <w:color w:val="000000" w:themeColor="text1"/>
        </w:rPr>
        <w:t>The authors thank Mr. Kenta Yamada</w:t>
      </w:r>
      <w:r w:rsidR="00D16089"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 xml:space="preserve"> Mr. Ryota Fujioka</w:t>
      </w:r>
      <w:r w:rsidR="00D16089" w:rsidRPr="00634810">
        <w:rPr>
          <w:rFonts w:asciiTheme="minorHAnsi" w:hAnsiTheme="minorHAnsi" w:cstheme="minorHAnsi"/>
          <w:color w:val="000000" w:themeColor="text1"/>
        </w:rPr>
        <w:t>, and Mr. Mizuki Kyoda</w:t>
      </w:r>
      <w:r w:rsidRPr="00634810">
        <w:rPr>
          <w:rFonts w:asciiTheme="minorHAnsi" w:hAnsiTheme="minorHAnsi" w:cstheme="minorHAnsi"/>
          <w:color w:val="000000" w:themeColor="text1"/>
        </w:rPr>
        <w:t xml:space="preserve"> for their support on the experiments and data analyses. This work was supported by JSPS KAKENHI Grant Number 25630069, </w:t>
      </w:r>
      <w:r w:rsidR="009F1247">
        <w:rPr>
          <w:rFonts w:asciiTheme="minorHAnsi" w:hAnsiTheme="minorHAnsi" w:cstheme="minorHAnsi"/>
          <w:color w:val="000000" w:themeColor="text1"/>
        </w:rPr>
        <w:t>t</w:t>
      </w:r>
      <w:r w:rsidRPr="00634810">
        <w:rPr>
          <w:rFonts w:asciiTheme="minorHAnsi" w:hAnsiTheme="minorHAnsi" w:cstheme="minorHAnsi"/>
          <w:color w:val="000000" w:themeColor="text1"/>
        </w:rPr>
        <w:t xml:space="preserve">he Suzuki Foundation, and </w:t>
      </w:r>
      <w:r w:rsidR="009F1247">
        <w:rPr>
          <w:rFonts w:asciiTheme="minorHAnsi" w:hAnsiTheme="minorHAnsi" w:cstheme="minorHAnsi"/>
          <w:color w:val="000000" w:themeColor="text1"/>
        </w:rPr>
        <w:t>t</w:t>
      </w:r>
      <w:r w:rsidRPr="00634810">
        <w:rPr>
          <w:rFonts w:asciiTheme="minorHAnsi" w:hAnsiTheme="minorHAnsi" w:cstheme="minorHAnsi"/>
          <w:color w:val="000000" w:themeColor="text1"/>
        </w:rPr>
        <w:t>he Precise Measurement Technology Promotion Foundation, Japan.</w:t>
      </w:r>
    </w:p>
    <w:p w14:paraId="10424F88" w14:textId="77777777" w:rsidR="00AB749F" w:rsidRPr="00634810" w:rsidRDefault="00AB749F" w:rsidP="00AB749F">
      <w:pPr>
        <w:rPr>
          <w:rFonts w:asciiTheme="minorHAnsi" w:hAnsiTheme="minorHAnsi" w:cstheme="minorHAnsi"/>
          <w:b/>
          <w:bCs/>
          <w:color w:val="000000" w:themeColor="text1"/>
        </w:rPr>
      </w:pPr>
    </w:p>
    <w:p w14:paraId="5AF1D571" w14:textId="77777777" w:rsidR="00AB749F" w:rsidRPr="00634810" w:rsidRDefault="00AB749F" w:rsidP="00AB749F">
      <w:pPr>
        <w:pStyle w:val="NormalWeb"/>
        <w:spacing w:before="0" w:beforeAutospacing="0" w:after="0" w:afterAutospacing="0"/>
        <w:rPr>
          <w:rFonts w:asciiTheme="minorHAnsi" w:hAnsiTheme="minorHAnsi" w:cstheme="minorHAnsi"/>
          <w:color w:val="000000" w:themeColor="text1"/>
        </w:rPr>
      </w:pPr>
      <w:r w:rsidRPr="00634810">
        <w:rPr>
          <w:rFonts w:asciiTheme="minorHAnsi" w:hAnsiTheme="minorHAnsi" w:cstheme="minorHAnsi"/>
          <w:b/>
          <w:color w:val="000000" w:themeColor="text1"/>
        </w:rPr>
        <w:t>DISCLOSURES</w:t>
      </w:r>
      <w:r w:rsidRPr="00634810">
        <w:rPr>
          <w:rFonts w:asciiTheme="minorHAnsi" w:hAnsiTheme="minorHAnsi" w:cstheme="minorHAnsi"/>
          <w:b/>
          <w:bCs/>
          <w:color w:val="000000" w:themeColor="text1"/>
        </w:rPr>
        <w:t>:</w:t>
      </w:r>
    </w:p>
    <w:p w14:paraId="0A96435E" w14:textId="77777777" w:rsidR="00AB749F" w:rsidRPr="00634810" w:rsidRDefault="00AB749F" w:rsidP="00AB749F">
      <w:pPr>
        <w:rPr>
          <w:rFonts w:asciiTheme="minorHAnsi" w:hAnsiTheme="minorHAnsi" w:cstheme="minorHAnsi"/>
          <w:color w:val="000000" w:themeColor="text1"/>
        </w:rPr>
      </w:pPr>
      <w:r w:rsidRPr="00634810">
        <w:rPr>
          <w:rFonts w:asciiTheme="minorHAnsi" w:hAnsiTheme="minorHAnsi" w:cstheme="minorHAnsi"/>
          <w:color w:val="000000" w:themeColor="text1"/>
        </w:rPr>
        <w:t>The authors have nothing to disclose.</w:t>
      </w:r>
    </w:p>
    <w:p w14:paraId="41A33588" w14:textId="77777777" w:rsidR="00AB749F" w:rsidRPr="00634810" w:rsidRDefault="00AB749F" w:rsidP="00AB749F">
      <w:pPr>
        <w:rPr>
          <w:rFonts w:asciiTheme="minorHAnsi" w:hAnsiTheme="minorHAnsi" w:cstheme="minorHAnsi"/>
          <w:color w:val="000000" w:themeColor="text1"/>
        </w:rPr>
      </w:pPr>
    </w:p>
    <w:p w14:paraId="2D4967B7" w14:textId="77777777" w:rsidR="00AB749F" w:rsidRPr="00634810" w:rsidRDefault="00AB749F" w:rsidP="00AB749F">
      <w:pPr>
        <w:rPr>
          <w:rFonts w:asciiTheme="minorHAnsi" w:hAnsiTheme="minorHAnsi" w:cstheme="minorHAnsi"/>
          <w:b/>
          <w:color w:val="000000" w:themeColor="text1"/>
        </w:rPr>
      </w:pPr>
      <w:r w:rsidRPr="00634810">
        <w:rPr>
          <w:rFonts w:asciiTheme="minorHAnsi" w:hAnsiTheme="minorHAnsi" w:cstheme="minorHAnsi"/>
          <w:b/>
          <w:bCs/>
          <w:color w:val="000000" w:themeColor="text1"/>
        </w:rPr>
        <w:t>REFERENCES:</w:t>
      </w:r>
    </w:p>
    <w:p w14:paraId="6600E50A" w14:textId="44DC163D" w:rsidR="00141EA9" w:rsidRPr="00634810" w:rsidRDefault="00141EA9"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Moros, E.G. (eds.) </w:t>
      </w:r>
      <w:r w:rsidRPr="00634810">
        <w:rPr>
          <w:rFonts w:asciiTheme="minorHAnsi" w:hAnsiTheme="minorHAnsi" w:cstheme="minorHAnsi"/>
          <w:i/>
          <w:color w:val="000000" w:themeColor="text1"/>
        </w:rPr>
        <w:t>Physics of Thermal Therapy</w:t>
      </w:r>
      <w:r w:rsidRPr="00634810">
        <w:rPr>
          <w:rFonts w:asciiTheme="minorHAnsi" w:hAnsiTheme="minorHAnsi" w:cstheme="minorHAnsi"/>
          <w:color w:val="000000" w:themeColor="text1"/>
        </w:rPr>
        <w:t>. CRC Press, 2012.</w:t>
      </w:r>
    </w:p>
    <w:p w14:paraId="24C29D64" w14:textId="77777777" w:rsidR="00141EA9" w:rsidRPr="00634810" w:rsidRDefault="00141EA9"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Périgo, E.A., Hemery, G., Sandre, O., Ortega, D., Garaio, E., Plazaola, F., Teran, F.J. Fundamentals and advances in magnetic hyperthermia. </w:t>
      </w:r>
      <w:r w:rsidRPr="00634810">
        <w:rPr>
          <w:rFonts w:asciiTheme="minorHAnsi" w:hAnsiTheme="minorHAnsi" w:cstheme="minorHAnsi"/>
          <w:i/>
          <w:color w:val="000000" w:themeColor="text1"/>
        </w:rPr>
        <w:t>Appl Phys Rev.</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2</w:t>
      </w:r>
      <w:r w:rsidRPr="00634810">
        <w:rPr>
          <w:rFonts w:asciiTheme="minorHAnsi" w:hAnsiTheme="minorHAnsi" w:cstheme="minorHAnsi"/>
          <w:color w:val="000000" w:themeColor="text1"/>
        </w:rPr>
        <w:t>, 041302 (2015).</w:t>
      </w:r>
    </w:p>
    <w:p w14:paraId="5C38B1A5" w14:textId="17E76A6D" w:rsidR="00EF5BA4" w:rsidRPr="00634810" w:rsidRDefault="00EF5BA4"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Bardati, F., Marrocco, G., Tognolatti, P. Time-dependent microwave radiometry for the measurement of temperature in medical applications. </w:t>
      </w:r>
      <w:r w:rsidRPr="00634810">
        <w:rPr>
          <w:rFonts w:asciiTheme="minorHAnsi" w:hAnsiTheme="minorHAnsi" w:cstheme="minorHAnsi"/>
          <w:i/>
          <w:color w:val="000000" w:themeColor="text1"/>
        </w:rPr>
        <w:t>IEEE Trans Microwave Theo Tech</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52</w:t>
      </w:r>
      <w:r w:rsidRPr="00634810">
        <w:rPr>
          <w:rFonts w:asciiTheme="minorHAnsi" w:hAnsiTheme="minorHAnsi" w:cstheme="minorHAnsi"/>
          <w:color w:val="000000" w:themeColor="text1"/>
        </w:rPr>
        <w:t>, 1917 –1924 (2004).</w:t>
      </w:r>
    </w:p>
    <w:p w14:paraId="55BC04E8" w14:textId="50700E34" w:rsidR="00EC61BD" w:rsidRPr="00634810" w:rsidRDefault="00EC61BD"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Levick, A., Land, D., Hand, J. Validation of microwave radiometry for measuring the internal temperature profile of human tissue. </w:t>
      </w:r>
      <w:r w:rsidRPr="00634810">
        <w:rPr>
          <w:rFonts w:asciiTheme="minorHAnsi" w:hAnsiTheme="minorHAnsi" w:cstheme="minorHAnsi"/>
          <w:i/>
          <w:color w:val="000000" w:themeColor="text1"/>
        </w:rPr>
        <w:t>Meas Sci Technol</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22</w:t>
      </w:r>
      <w:r w:rsidRPr="00634810">
        <w:rPr>
          <w:rFonts w:asciiTheme="minorHAnsi" w:hAnsiTheme="minorHAnsi" w:cstheme="minorHAnsi"/>
          <w:color w:val="000000" w:themeColor="text1"/>
        </w:rPr>
        <w:t>, 065801 (2011).</w:t>
      </w:r>
    </w:p>
    <w:p w14:paraId="770406EF" w14:textId="77777777" w:rsidR="001E0A6B" w:rsidRPr="00634810" w:rsidRDefault="001E0A6B"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Daniels, M.J., Varghese, T., Madsen, E.L., Zagzebski, J.A. Non-invasive ultrasound-based temperature imaging for monitoring radiofrequency heating—phantom results. </w:t>
      </w:r>
      <w:r w:rsidRPr="00634810">
        <w:rPr>
          <w:rFonts w:asciiTheme="minorHAnsi" w:hAnsiTheme="minorHAnsi" w:cstheme="minorHAnsi"/>
          <w:i/>
          <w:color w:val="000000" w:themeColor="text1"/>
        </w:rPr>
        <w:t>Phys Med Biol</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52</w:t>
      </w:r>
      <w:r w:rsidRPr="00634810">
        <w:rPr>
          <w:rFonts w:asciiTheme="minorHAnsi" w:hAnsiTheme="minorHAnsi" w:cstheme="minorHAnsi"/>
          <w:color w:val="000000" w:themeColor="text1"/>
        </w:rPr>
        <w:t>, 4827 (2007).</w:t>
      </w:r>
    </w:p>
    <w:p w14:paraId="708AFB34" w14:textId="77777777" w:rsidR="001E0A6B" w:rsidRPr="00634810" w:rsidRDefault="001E0A6B"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Daniels, M.J., Varghese, T. Dynamic frame selection for in vivo ultrasound temperature estimation during radiofrequency ablation. </w:t>
      </w:r>
      <w:r w:rsidRPr="00634810">
        <w:rPr>
          <w:rFonts w:asciiTheme="minorHAnsi" w:hAnsiTheme="minorHAnsi" w:cstheme="minorHAnsi"/>
          <w:i/>
          <w:color w:val="000000" w:themeColor="text1"/>
        </w:rPr>
        <w:t>Phys Med Biol</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55</w:t>
      </w:r>
      <w:r w:rsidRPr="00634810">
        <w:rPr>
          <w:rFonts w:asciiTheme="minorHAnsi" w:hAnsiTheme="minorHAnsi" w:cstheme="minorHAnsi"/>
          <w:color w:val="000000" w:themeColor="text1"/>
        </w:rPr>
        <w:t>, 4735 (2010).</w:t>
      </w:r>
    </w:p>
    <w:p w14:paraId="1ED3E7D0" w14:textId="68E4EB3D" w:rsidR="001E0A6B" w:rsidRPr="00634810" w:rsidRDefault="001E0A6B"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Seo C.H., Shi, Y., Huang, S.-W., Kim, K., O'Donnell, M. Thermal strain imaging: </w:t>
      </w:r>
      <w:r w:rsidR="009F1247">
        <w:rPr>
          <w:rFonts w:asciiTheme="minorHAnsi" w:hAnsiTheme="minorHAnsi" w:cstheme="minorHAnsi"/>
          <w:color w:val="000000" w:themeColor="text1"/>
        </w:rPr>
        <w:t>A</w:t>
      </w:r>
      <w:r w:rsidRPr="00634810">
        <w:rPr>
          <w:rFonts w:asciiTheme="minorHAnsi" w:hAnsiTheme="minorHAnsi" w:cstheme="minorHAnsi"/>
          <w:color w:val="000000" w:themeColor="text1"/>
        </w:rPr>
        <w:t xml:space="preserve"> review. </w:t>
      </w:r>
      <w:r w:rsidRPr="00634810">
        <w:rPr>
          <w:rFonts w:asciiTheme="minorHAnsi" w:hAnsiTheme="minorHAnsi" w:cstheme="minorHAnsi"/>
          <w:i/>
          <w:color w:val="000000" w:themeColor="text1"/>
        </w:rPr>
        <w:t>Interface Focus</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1</w:t>
      </w:r>
      <w:r w:rsidRPr="00634810">
        <w:rPr>
          <w:rFonts w:asciiTheme="minorHAnsi" w:hAnsiTheme="minorHAnsi" w:cstheme="minorHAnsi"/>
          <w:color w:val="000000" w:themeColor="text1"/>
        </w:rPr>
        <w:t>, 649–664 (2011).</w:t>
      </w:r>
    </w:p>
    <w:p w14:paraId="128A9DA0" w14:textId="77777777" w:rsidR="005044E8" w:rsidRPr="00634810" w:rsidRDefault="005044E8" w:rsidP="005044E8">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Bayat, M., Ballard, J.R., Ebbini E.S. Ultrasound thermography: A new temperature reconstruction model and in vivo results. </w:t>
      </w:r>
      <w:r w:rsidRPr="00634810">
        <w:rPr>
          <w:rFonts w:asciiTheme="minorHAnsi" w:hAnsiTheme="minorHAnsi" w:cstheme="minorHAnsi"/>
          <w:i/>
          <w:color w:val="000000" w:themeColor="text1"/>
        </w:rPr>
        <w:t>AIP Conf Proc</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1821</w:t>
      </w:r>
      <w:r w:rsidRPr="00634810">
        <w:rPr>
          <w:rFonts w:asciiTheme="minorHAnsi" w:hAnsiTheme="minorHAnsi" w:cstheme="minorHAnsi"/>
          <w:color w:val="000000" w:themeColor="text1"/>
        </w:rPr>
        <w:t>, 060004 (2017).</w:t>
      </w:r>
    </w:p>
    <w:p w14:paraId="50268596" w14:textId="77777777" w:rsidR="00BB0438" w:rsidRPr="00634810" w:rsidRDefault="00BB0438"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Petrova, E., Liopo, A., Nadvoretskiy, V., Ermilov, S. Imaging technique for real-time temperature monitoring during cryotherapy of lesions. </w:t>
      </w:r>
      <w:r w:rsidRPr="00634810">
        <w:rPr>
          <w:rFonts w:asciiTheme="minorHAnsi" w:hAnsiTheme="minorHAnsi" w:cstheme="minorHAnsi"/>
          <w:i/>
          <w:color w:val="000000" w:themeColor="text1"/>
        </w:rPr>
        <w:t>J Biomed Opt</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21</w:t>
      </w:r>
      <w:r w:rsidRPr="00634810">
        <w:rPr>
          <w:rFonts w:asciiTheme="minorHAnsi" w:hAnsiTheme="minorHAnsi" w:cstheme="minorHAnsi"/>
          <w:color w:val="000000" w:themeColor="text1"/>
        </w:rPr>
        <w:t>, 116007 (2016).</w:t>
      </w:r>
    </w:p>
    <w:p w14:paraId="49A7299F" w14:textId="77777777" w:rsidR="00125ED6" w:rsidRPr="00634810" w:rsidRDefault="00125ED6"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Gardner, B., Matousek, P., Stone, N. Temperature spatially offset Raman spectroscopy (T-SORS): Subsurface chemically specific measurement of temperature in turbid media using anti-Stokes spatially offset Raman spectroscopy. </w:t>
      </w:r>
      <w:r w:rsidRPr="00634810">
        <w:rPr>
          <w:rFonts w:asciiTheme="minorHAnsi" w:hAnsiTheme="minorHAnsi" w:cstheme="minorHAnsi"/>
          <w:i/>
          <w:color w:val="000000" w:themeColor="text1"/>
        </w:rPr>
        <w:t>Anal Chem</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88</w:t>
      </w:r>
      <w:r w:rsidRPr="00634810">
        <w:rPr>
          <w:rFonts w:asciiTheme="minorHAnsi" w:hAnsiTheme="minorHAnsi" w:cstheme="minorHAnsi"/>
          <w:color w:val="000000" w:themeColor="text1"/>
        </w:rPr>
        <w:t>, 832–837 (2016).</w:t>
      </w:r>
    </w:p>
    <w:p w14:paraId="63CC5AD6" w14:textId="77777777" w:rsidR="001F6D44" w:rsidRPr="00634810" w:rsidRDefault="001F6D44"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Yoshioka, Y., Oikawa, H., Ehara, S., Inoue, T., Ogawa, A., Kanbara, Y., Kubokawa, M. Noninvasive measurement of temperature and fractional dissociation of imidazole in human lower leg muscles using </w:t>
      </w:r>
      <w:r w:rsidRPr="00634810">
        <w:rPr>
          <w:rFonts w:asciiTheme="minorHAnsi" w:hAnsiTheme="minorHAnsi" w:cstheme="minorHAnsi"/>
          <w:color w:val="000000" w:themeColor="text1"/>
          <w:vertAlign w:val="superscript"/>
        </w:rPr>
        <w:t>1</w:t>
      </w:r>
      <w:r w:rsidRPr="00634810">
        <w:rPr>
          <w:rFonts w:asciiTheme="minorHAnsi" w:hAnsiTheme="minorHAnsi" w:cstheme="minorHAnsi"/>
          <w:color w:val="000000" w:themeColor="text1"/>
        </w:rPr>
        <w:t xml:space="preserve">H-nuclear magnetic resonance spectroscopy. </w:t>
      </w:r>
      <w:r w:rsidRPr="00634810">
        <w:rPr>
          <w:rFonts w:asciiTheme="minorHAnsi" w:hAnsiTheme="minorHAnsi" w:cstheme="minorHAnsi"/>
          <w:i/>
          <w:color w:val="000000" w:themeColor="text1"/>
        </w:rPr>
        <w:t>J Appl Physiol</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98</w:t>
      </w:r>
      <w:r w:rsidRPr="00634810">
        <w:rPr>
          <w:rFonts w:asciiTheme="minorHAnsi" w:hAnsiTheme="minorHAnsi" w:cstheme="minorHAnsi"/>
          <w:color w:val="000000" w:themeColor="text1"/>
        </w:rPr>
        <w:t xml:space="preserve">, </w:t>
      </w:r>
      <w:r w:rsidRPr="00634810">
        <w:rPr>
          <w:rFonts w:asciiTheme="minorHAnsi" w:hAnsiTheme="minorHAnsi" w:cstheme="minorHAnsi"/>
          <w:color w:val="000000" w:themeColor="text1"/>
        </w:rPr>
        <w:lastRenderedPageBreak/>
        <w:t>282–287 (2004).</w:t>
      </w:r>
    </w:p>
    <w:p w14:paraId="261AA3A5" w14:textId="45BA8CB9" w:rsidR="001F6D44" w:rsidRPr="00634810" w:rsidRDefault="001F6D44"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Galiana, G., Branca, R.T., Jenista, E.R., Warren, W.S. Accurate temperature imaging based on intermolecular coherences in magnetic resonance, </w:t>
      </w:r>
      <w:r w:rsidRPr="00634810">
        <w:rPr>
          <w:rFonts w:asciiTheme="minorHAnsi" w:hAnsiTheme="minorHAnsi" w:cstheme="minorHAnsi"/>
          <w:i/>
          <w:color w:val="000000" w:themeColor="text1"/>
        </w:rPr>
        <w:t>Sci</w:t>
      </w:r>
      <w:r w:rsidR="009F1247">
        <w:rPr>
          <w:rFonts w:asciiTheme="minorHAnsi" w:hAnsiTheme="minorHAnsi" w:cstheme="minorHAnsi"/>
          <w:i/>
          <w:color w:val="000000" w:themeColor="text1"/>
        </w:rPr>
        <w:t>ence</w:t>
      </w:r>
      <w:r w:rsidRPr="00634810">
        <w:rPr>
          <w:rFonts w:asciiTheme="minorHAnsi" w:hAnsiTheme="minorHAnsi" w:cstheme="minorHAnsi"/>
          <w:i/>
          <w:color w:val="000000" w:themeColor="text1"/>
        </w:rPr>
        <w:t>.</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322</w:t>
      </w:r>
      <w:r w:rsidRPr="00634810">
        <w:rPr>
          <w:rFonts w:asciiTheme="minorHAnsi" w:hAnsiTheme="minorHAnsi" w:cstheme="minorHAnsi"/>
          <w:color w:val="000000" w:themeColor="text1"/>
        </w:rPr>
        <w:t>, 421–424 (2008).</w:t>
      </w:r>
    </w:p>
    <w:p w14:paraId="39E0AE37" w14:textId="77777777" w:rsidR="00336BB1" w:rsidRPr="00634810" w:rsidRDefault="00336BB1"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Rapoport, E., Pleshivtseva, Y. </w:t>
      </w:r>
      <w:r w:rsidRPr="00634810">
        <w:rPr>
          <w:rFonts w:asciiTheme="minorHAnsi" w:hAnsiTheme="minorHAnsi" w:cstheme="minorHAnsi"/>
          <w:i/>
          <w:color w:val="000000" w:themeColor="text1"/>
        </w:rPr>
        <w:t>Optimal Control of Induction Heating Processes</w:t>
      </w:r>
      <w:r w:rsidRPr="00634810">
        <w:rPr>
          <w:rFonts w:asciiTheme="minorHAnsi" w:hAnsiTheme="minorHAnsi" w:cstheme="minorHAnsi"/>
          <w:color w:val="000000" w:themeColor="text1"/>
        </w:rPr>
        <w:t xml:space="preserve">. CRC Press. Boca Raton, FL. (2006). </w:t>
      </w:r>
    </w:p>
    <w:p w14:paraId="78034F3C" w14:textId="64AF3245" w:rsidR="00336BB1" w:rsidRPr="00634810" w:rsidRDefault="00336BB1"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Lucía, O., Maussion, P., Dede, E.J., Burdío, J.M. Induction heating technology and its applications: Past developments, current technology, and future challenges. </w:t>
      </w:r>
      <w:r w:rsidRPr="00634810">
        <w:rPr>
          <w:rFonts w:asciiTheme="minorHAnsi" w:hAnsiTheme="minorHAnsi" w:cstheme="minorHAnsi"/>
          <w:i/>
          <w:color w:val="000000" w:themeColor="text1"/>
        </w:rPr>
        <w:t>IEEE Trans Ind Electron</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61</w:t>
      </w:r>
      <w:r w:rsidRPr="00634810">
        <w:rPr>
          <w:rFonts w:asciiTheme="minorHAnsi" w:hAnsiTheme="minorHAnsi" w:cstheme="minorHAnsi"/>
          <w:color w:val="000000" w:themeColor="text1"/>
        </w:rPr>
        <w:t>, 2509–2520 (2014).</w:t>
      </w:r>
    </w:p>
    <w:p w14:paraId="0243CB64" w14:textId="77777777" w:rsidR="00487305" w:rsidRPr="00634810" w:rsidRDefault="00487305"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Kakuta, N., Kondo, K., Ozaki, A., Arimoto, H., Yamada, Y. Temperature imaging of sub-millimeter-thick water using a near-infrared camera. </w:t>
      </w:r>
      <w:r w:rsidRPr="00634810">
        <w:rPr>
          <w:rFonts w:asciiTheme="minorHAnsi" w:hAnsiTheme="minorHAnsi" w:cstheme="minorHAnsi"/>
          <w:i/>
          <w:color w:val="000000" w:themeColor="text1"/>
        </w:rPr>
        <w:t>Int J Heat Mass Trans</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52</w:t>
      </w:r>
      <w:r w:rsidRPr="00634810">
        <w:rPr>
          <w:rFonts w:asciiTheme="minorHAnsi" w:hAnsiTheme="minorHAnsi" w:cstheme="minorHAnsi"/>
          <w:color w:val="000000" w:themeColor="text1"/>
        </w:rPr>
        <w:t>, 4221–4228 (2009).</w:t>
      </w:r>
    </w:p>
    <w:p w14:paraId="595925FE" w14:textId="6A44BD31" w:rsidR="00487305" w:rsidRPr="00634810" w:rsidRDefault="00487305"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Kakuta, N., Fukuhara, Y., Kondo, K., Arimoto, H., Yamada, Y. Temperature imaging of water in a microchannel using thermal sensitivity of near-infrared absorption, </w:t>
      </w:r>
      <w:r w:rsidRPr="00634810">
        <w:rPr>
          <w:rFonts w:asciiTheme="minorHAnsi" w:hAnsiTheme="minorHAnsi" w:cstheme="minorHAnsi"/>
          <w:i/>
          <w:color w:val="000000" w:themeColor="text1"/>
        </w:rPr>
        <w:t>Lab Chip</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11</w:t>
      </w:r>
      <w:r w:rsidRPr="00634810">
        <w:rPr>
          <w:rFonts w:asciiTheme="minorHAnsi" w:hAnsiTheme="minorHAnsi" w:cstheme="minorHAnsi"/>
          <w:color w:val="000000" w:themeColor="text1"/>
        </w:rPr>
        <w:t>, 3479–3486 (2011).</w:t>
      </w:r>
    </w:p>
    <w:p w14:paraId="70704486" w14:textId="77777777" w:rsidR="00326541" w:rsidRPr="00634810" w:rsidRDefault="00326541" w:rsidP="00326541">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Kakuta, N., Kondo, K., Arimoto, H., Yamada, Y. Reconstruction of cross-sectional temperature distributions of water around a thin heating wire by inverse Abel transform of near-infrared absorption images. </w:t>
      </w:r>
      <w:r w:rsidRPr="00634810">
        <w:rPr>
          <w:rFonts w:asciiTheme="minorHAnsi" w:hAnsiTheme="minorHAnsi" w:cstheme="minorHAnsi"/>
          <w:i/>
          <w:color w:val="000000" w:themeColor="text1"/>
        </w:rPr>
        <w:t>Int J Heat Mass Trans</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77</w:t>
      </w:r>
      <w:r w:rsidRPr="00634810">
        <w:rPr>
          <w:rFonts w:asciiTheme="minorHAnsi" w:hAnsiTheme="minorHAnsi" w:cstheme="minorHAnsi"/>
          <w:color w:val="000000" w:themeColor="text1"/>
        </w:rPr>
        <w:t>, 852–859 (2014).</w:t>
      </w:r>
    </w:p>
    <w:p w14:paraId="6354F5BD" w14:textId="6E7D4A36" w:rsidR="00CB629F" w:rsidRPr="00634810" w:rsidRDefault="00CB629F"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Kakuta, N., Yamashita, H., Kawashima, D., Kondo, K., Arimoto, H., Yamada, Y. Simultaneous imaging of temperature and concentration of ethanol–water mixtures in microchannel using near-infrared dual-wavelength absorption technique. </w:t>
      </w:r>
      <w:r w:rsidRPr="00634810">
        <w:rPr>
          <w:rFonts w:asciiTheme="minorHAnsi" w:hAnsiTheme="minorHAnsi" w:cstheme="minorHAnsi"/>
          <w:i/>
          <w:color w:val="000000" w:themeColor="text1"/>
        </w:rPr>
        <w:t>Meas Sci Technol</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27</w:t>
      </w:r>
      <w:r w:rsidRPr="00634810">
        <w:rPr>
          <w:rFonts w:asciiTheme="minorHAnsi" w:hAnsiTheme="minorHAnsi" w:cstheme="minorHAnsi"/>
          <w:color w:val="000000" w:themeColor="text1"/>
        </w:rPr>
        <w:t>, 115401 (2016).</w:t>
      </w:r>
    </w:p>
    <w:p w14:paraId="032A2B62" w14:textId="77777777" w:rsidR="00326541" w:rsidRPr="00634810" w:rsidRDefault="00326541" w:rsidP="00326541">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Kakuta, N., Nishijima, K., Kondo, K., Yamada, Y. Near-infrared measurement of water temperature near a 1-mm-diameter magnetic sphere and its heat generation rate under induction heating. </w:t>
      </w:r>
      <w:r w:rsidRPr="00634810">
        <w:rPr>
          <w:rFonts w:asciiTheme="minorHAnsi" w:hAnsiTheme="minorHAnsi" w:cstheme="minorHAnsi"/>
          <w:i/>
          <w:color w:val="000000" w:themeColor="text1"/>
        </w:rPr>
        <w:t>J Appl Phys</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122</w:t>
      </w:r>
      <w:r w:rsidRPr="00634810">
        <w:rPr>
          <w:rFonts w:asciiTheme="minorHAnsi" w:hAnsiTheme="minorHAnsi" w:cstheme="minorHAnsi"/>
          <w:color w:val="000000" w:themeColor="text1"/>
        </w:rPr>
        <w:t>, 044901 (2017).</w:t>
      </w:r>
    </w:p>
    <w:p w14:paraId="6841BC97" w14:textId="03CEF365" w:rsidR="00326541" w:rsidRPr="00634810" w:rsidRDefault="00326541" w:rsidP="00326541">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Libnau, F.O., Kvalheim, O.M., Christy, A.A., Toft, J. Spectra of water in the near- and mid-infrared region, </w:t>
      </w:r>
      <w:r w:rsidRPr="00634810">
        <w:rPr>
          <w:rFonts w:asciiTheme="minorHAnsi" w:hAnsiTheme="minorHAnsi" w:cstheme="minorHAnsi"/>
          <w:i/>
          <w:color w:val="000000" w:themeColor="text1"/>
        </w:rPr>
        <w:t>Vib Spectrosc</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7</w:t>
      </w:r>
      <w:r w:rsidRPr="00634810">
        <w:rPr>
          <w:rFonts w:asciiTheme="minorHAnsi" w:hAnsiTheme="minorHAnsi" w:cstheme="minorHAnsi"/>
          <w:color w:val="000000" w:themeColor="text1"/>
        </w:rPr>
        <w:t>, 243–254 (1994).</w:t>
      </w:r>
    </w:p>
    <w:p w14:paraId="3CECDC46" w14:textId="77777777" w:rsidR="00326541" w:rsidRPr="00634810" w:rsidRDefault="00326541" w:rsidP="00326541">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Siesler, H.W., Ozaki, Y., Kawata, S., Heise, H. M. </w:t>
      </w:r>
      <w:r w:rsidRPr="00634810">
        <w:rPr>
          <w:rFonts w:asciiTheme="minorHAnsi" w:hAnsiTheme="minorHAnsi" w:cstheme="minorHAnsi"/>
          <w:i/>
          <w:color w:val="000000" w:themeColor="text1"/>
        </w:rPr>
        <w:t>Near-Infrared Spectroscopy</w:t>
      </w:r>
      <w:r w:rsidRPr="00634810">
        <w:rPr>
          <w:rFonts w:asciiTheme="minorHAnsi" w:hAnsiTheme="minorHAnsi" w:cstheme="minorHAnsi"/>
          <w:color w:val="000000" w:themeColor="text1"/>
        </w:rPr>
        <w:t>. Wiley-VCH. (2002).</w:t>
      </w:r>
    </w:p>
    <w:p w14:paraId="7C318673" w14:textId="4F8E2DDC" w:rsidR="00A75455" w:rsidRPr="00634810" w:rsidRDefault="00A75455" w:rsidP="00A75455">
      <w:pPr>
        <w:pStyle w:val="ListParagraph"/>
        <w:numPr>
          <w:ilvl w:val="0"/>
          <w:numId w:val="28"/>
        </w:numPr>
        <w:rPr>
          <w:rFonts w:asciiTheme="minorHAnsi" w:hAnsiTheme="minorHAnsi" w:cstheme="minorHAnsi"/>
          <w:color w:val="000000" w:themeColor="text1"/>
        </w:rPr>
      </w:pPr>
      <w:r w:rsidRPr="00634810">
        <w:rPr>
          <w:rFonts w:asciiTheme="minorHAnsi" w:hAnsiTheme="minorHAnsi" w:cstheme="minorHAnsi"/>
          <w:color w:val="000000" w:themeColor="text1"/>
        </w:rPr>
        <w:t xml:space="preserve">Shakher, C., Nirala, A.K. A review on refractive index and temperature profile measurements using laser-based interferometric techniques. </w:t>
      </w:r>
      <w:r w:rsidRPr="00634810">
        <w:rPr>
          <w:rFonts w:asciiTheme="minorHAnsi" w:hAnsiTheme="minorHAnsi" w:cstheme="minorHAnsi"/>
          <w:i/>
          <w:color w:val="000000" w:themeColor="text1"/>
        </w:rPr>
        <w:t>Opt Laser Eng</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31</w:t>
      </w:r>
      <w:r w:rsidRPr="00634810">
        <w:rPr>
          <w:rFonts w:asciiTheme="minorHAnsi" w:hAnsiTheme="minorHAnsi" w:cstheme="minorHAnsi"/>
          <w:color w:val="000000" w:themeColor="text1"/>
        </w:rPr>
        <w:t>, 455–491 (1999).</w:t>
      </w:r>
    </w:p>
    <w:p w14:paraId="7E6DD3D5" w14:textId="39A1EA9E" w:rsidR="00B922BE" w:rsidRPr="00634810" w:rsidRDefault="00B922BE" w:rsidP="001C4DE6">
      <w:pPr>
        <w:pStyle w:val="ListParagraph"/>
        <w:numPr>
          <w:ilvl w:val="0"/>
          <w:numId w:val="28"/>
        </w:numPr>
        <w:rPr>
          <w:rFonts w:asciiTheme="minorHAnsi" w:hAnsiTheme="minorHAnsi" w:cstheme="minorHAnsi"/>
          <w:color w:val="000000" w:themeColor="text1"/>
        </w:rPr>
      </w:pPr>
      <w:r w:rsidRPr="00634810">
        <w:rPr>
          <w:rFonts w:asciiTheme="minorHAnsi" w:hAnsiTheme="minorHAnsi" w:cstheme="minorHAnsi"/>
          <w:color w:val="000000" w:themeColor="text1"/>
        </w:rPr>
        <w:t>Assebana, A., Lallemanda, M., Saulniera, J.-B., Fominb, N., Lavinskaja, E.,</w:t>
      </w:r>
      <w:r w:rsidRPr="00634810">
        <w:rPr>
          <w:color w:val="000000" w:themeColor="text1"/>
        </w:rPr>
        <w:t xml:space="preserve"> </w:t>
      </w:r>
      <w:r w:rsidRPr="00634810">
        <w:rPr>
          <w:rFonts w:asciiTheme="minorHAnsi" w:hAnsiTheme="minorHAnsi" w:cstheme="minorHAnsi"/>
          <w:color w:val="000000" w:themeColor="text1"/>
        </w:rPr>
        <w:t>Merzkirchc, W., Vitkinc, D. Digital speckle photography and speckle tomography in heat transfer studies</w:t>
      </w:r>
      <w:r w:rsidR="001C4DE6" w:rsidRPr="00634810">
        <w:rPr>
          <w:rFonts w:asciiTheme="minorHAnsi" w:hAnsiTheme="minorHAnsi" w:cstheme="minorHAnsi"/>
          <w:color w:val="000000" w:themeColor="text1"/>
        </w:rPr>
        <w:t xml:space="preserve">. </w:t>
      </w:r>
      <w:r w:rsidR="001C4DE6" w:rsidRPr="00634810">
        <w:rPr>
          <w:rFonts w:asciiTheme="minorHAnsi" w:hAnsiTheme="minorHAnsi" w:cstheme="minorHAnsi"/>
          <w:i/>
          <w:color w:val="000000" w:themeColor="text1"/>
        </w:rPr>
        <w:t>Opt Laser Technol</w:t>
      </w:r>
      <w:r w:rsidR="001C4DE6" w:rsidRPr="00634810">
        <w:rPr>
          <w:rFonts w:asciiTheme="minorHAnsi" w:hAnsiTheme="minorHAnsi" w:cstheme="minorHAnsi"/>
          <w:color w:val="000000" w:themeColor="text1"/>
        </w:rPr>
        <w:t xml:space="preserve">. </w:t>
      </w:r>
      <w:r w:rsidR="001C4DE6" w:rsidRPr="00634810">
        <w:rPr>
          <w:rFonts w:asciiTheme="minorHAnsi" w:hAnsiTheme="minorHAnsi" w:cstheme="minorHAnsi"/>
          <w:b/>
          <w:color w:val="000000" w:themeColor="text1"/>
        </w:rPr>
        <w:t>32</w:t>
      </w:r>
      <w:r w:rsidR="001C4DE6" w:rsidRPr="00634810">
        <w:rPr>
          <w:rFonts w:asciiTheme="minorHAnsi" w:hAnsiTheme="minorHAnsi" w:cstheme="minorHAnsi"/>
          <w:color w:val="000000" w:themeColor="text1"/>
        </w:rPr>
        <w:t>, 583–592 (2000).</w:t>
      </w:r>
    </w:p>
    <w:p w14:paraId="342CABBA" w14:textId="12FFE3C4" w:rsidR="00400089" w:rsidRPr="00634810" w:rsidRDefault="00400089" w:rsidP="00A75455">
      <w:pPr>
        <w:pStyle w:val="ListParagraph"/>
        <w:numPr>
          <w:ilvl w:val="0"/>
          <w:numId w:val="28"/>
        </w:numPr>
        <w:rPr>
          <w:rFonts w:asciiTheme="minorHAnsi" w:hAnsiTheme="minorHAnsi" w:cstheme="minorHAnsi"/>
          <w:color w:val="000000" w:themeColor="text1"/>
        </w:rPr>
      </w:pPr>
      <w:r w:rsidRPr="00634810">
        <w:rPr>
          <w:rFonts w:asciiTheme="minorHAnsi" w:hAnsiTheme="minorHAnsi" w:cstheme="minorHAnsi"/>
          <w:color w:val="000000" w:themeColor="text1"/>
        </w:rPr>
        <w:t xml:space="preserve">Ambrosini, D., Paoletti, D., Spagnolo, S.G. Study of free-convective onset on a horizontal wire using speckle pattern interferometry. </w:t>
      </w:r>
      <w:r w:rsidRPr="00634810">
        <w:rPr>
          <w:rFonts w:asciiTheme="minorHAnsi" w:hAnsiTheme="minorHAnsi" w:cstheme="minorHAnsi"/>
          <w:i/>
          <w:color w:val="000000" w:themeColor="text1"/>
        </w:rPr>
        <w:t>Int J Heat Mass Trans</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46</w:t>
      </w:r>
      <w:r w:rsidRPr="00634810">
        <w:rPr>
          <w:rFonts w:asciiTheme="minorHAnsi" w:hAnsiTheme="minorHAnsi" w:cstheme="minorHAnsi"/>
          <w:color w:val="000000" w:themeColor="text1"/>
        </w:rPr>
        <w:t>, 4145–4155 (2003).</w:t>
      </w:r>
    </w:p>
    <w:p w14:paraId="028608D5" w14:textId="30C4BD70" w:rsidR="003E0965" w:rsidRPr="00634810" w:rsidRDefault="003E0965" w:rsidP="00400089">
      <w:pPr>
        <w:pStyle w:val="ListParagraph"/>
        <w:numPr>
          <w:ilvl w:val="0"/>
          <w:numId w:val="28"/>
        </w:numPr>
        <w:rPr>
          <w:rFonts w:asciiTheme="minorHAnsi" w:hAnsiTheme="minorHAnsi" w:cstheme="minorHAnsi"/>
          <w:color w:val="000000" w:themeColor="text1"/>
        </w:rPr>
      </w:pPr>
      <w:r w:rsidRPr="00634810">
        <w:rPr>
          <w:rFonts w:asciiTheme="minorHAnsi" w:hAnsiTheme="minorHAnsi" w:cstheme="minorHAnsi"/>
          <w:color w:val="000000" w:themeColor="text1"/>
        </w:rPr>
        <w:t>Bracewell,</w:t>
      </w:r>
      <w:r w:rsidR="00D82C84" w:rsidRPr="00634810">
        <w:rPr>
          <w:rFonts w:asciiTheme="minorHAnsi" w:hAnsiTheme="minorHAnsi" w:cstheme="minorHAnsi"/>
          <w:color w:val="000000" w:themeColor="text1"/>
        </w:rPr>
        <w:t xml:space="preserve"> R. N. </w:t>
      </w:r>
      <w:r w:rsidRPr="00634810">
        <w:rPr>
          <w:rFonts w:asciiTheme="minorHAnsi" w:hAnsiTheme="minorHAnsi" w:cstheme="minorHAnsi"/>
          <w:i/>
          <w:color w:val="000000" w:themeColor="text1"/>
        </w:rPr>
        <w:t>The Fourier Transform and Its Applications</w:t>
      </w:r>
      <w:r w:rsidR="00D82C84" w:rsidRPr="00634810">
        <w:rPr>
          <w:rFonts w:asciiTheme="minorHAnsi" w:hAnsiTheme="minorHAnsi" w:cstheme="minorHAnsi"/>
          <w:color w:val="000000" w:themeColor="text1"/>
        </w:rPr>
        <w:t xml:space="preserve">. </w:t>
      </w:r>
      <w:r w:rsidRPr="00634810">
        <w:rPr>
          <w:rFonts w:asciiTheme="minorHAnsi" w:hAnsiTheme="minorHAnsi" w:cstheme="minorHAnsi"/>
          <w:color w:val="000000" w:themeColor="text1"/>
        </w:rPr>
        <w:t>McGraw-Hill</w:t>
      </w:r>
      <w:r w:rsidR="00655067"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 xml:space="preserve"> </w:t>
      </w:r>
      <w:r w:rsidR="00D82C84" w:rsidRPr="00634810">
        <w:rPr>
          <w:rFonts w:asciiTheme="minorHAnsi" w:hAnsiTheme="minorHAnsi" w:cstheme="minorHAnsi"/>
          <w:color w:val="000000" w:themeColor="text1"/>
        </w:rPr>
        <w:t>(</w:t>
      </w:r>
      <w:r w:rsidRPr="00634810">
        <w:rPr>
          <w:rFonts w:asciiTheme="minorHAnsi" w:hAnsiTheme="minorHAnsi" w:cstheme="minorHAnsi"/>
          <w:color w:val="000000" w:themeColor="text1"/>
        </w:rPr>
        <w:t>2000).</w:t>
      </w:r>
    </w:p>
    <w:p w14:paraId="78EB0742" w14:textId="4F372D8E" w:rsidR="003E0965" w:rsidRPr="00634810" w:rsidRDefault="00F10C07"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Yoder, L.M., Barker, J.R., Lorenz, K.T., Chandler, D.W. Ion imaging the recoil energy distribution following vibrational predissociation of triplet state pyrazine–Ar van der Waals clusters. </w:t>
      </w:r>
      <w:r w:rsidRPr="00634810">
        <w:rPr>
          <w:rFonts w:asciiTheme="minorHAnsi" w:hAnsiTheme="minorHAnsi" w:cstheme="minorHAnsi"/>
          <w:i/>
          <w:color w:val="000000" w:themeColor="text1"/>
        </w:rPr>
        <w:t>Chem Phys Lett</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302</w:t>
      </w:r>
      <w:r w:rsidRPr="00634810">
        <w:rPr>
          <w:rFonts w:asciiTheme="minorHAnsi" w:hAnsiTheme="minorHAnsi" w:cstheme="minorHAnsi"/>
          <w:color w:val="000000" w:themeColor="text1"/>
        </w:rPr>
        <w:t>, 602–608 (1999).</w:t>
      </w:r>
    </w:p>
    <w:p w14:paraId="12DB8D4F" w14:textId="4E8E3979" w:rsidR="004725AF" w:rsidRPr="00634810" w:rsidRDefault="004725AF"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De Colle, F., de Burgo, C., Raga, A.C. Diagnostics of inhomogeneous stellar jets: convolution effects and data reconstruction. </w:t>
      </w:r>
      <w:r w:rsidRPr="00634810">
        <w:rPr>
          <w:rFonts w:asciiTheme="minorHAnsi" w:hAnsiTheme="minorHAnsi" w:cstheme="minorHAnsi"/>
          <w:i/>
          <w:color w:val="000000" w:themeColor="text1"/>
        </w:rPr>
        <w:t>Astron Astrophys</w:t>
      </w:r>
      <w:r w:rsidRPr="00634810">
        <w:rPr>
          <w:rFonts w:asciiTheme="minorHAnsi" w:hAnsiTheme="minorHAnsi" w:cstheme="minorHAnsi"/>
          <w:color w:val="000000" w:themeColor="text1"/>
        </w:rPr>
        <w:t>.</w:t>
      </w:r>
      <w:r w:rsidRPr="00634810">
        <w:rPr>
          <w:rFonts w:asciiTheme="minorHAnsi" w:hAnsiTheme="minorHAnsi" w:cstheme="minorHAnsi"/>
          <w:b/>
          <w:color w:val="000000" w:themeColor="text1"/>
        </w:rPr>
        <w:t xml:space="preserve"> 485</w:t>
      </w:r>
      <w:r w:rsidRPr="00634810">
        <w:rPr>
          <w:rFonts w:asciiTheme="minorHAnsi" w:hAnsiTheme="minorHAnsi" w:cstheme="minorHAnsi"/>
          <w:color w:val="000000" w:themeColor="text1"/>
        </w:rPr>
        <w:t>, 765–772 (2008).</w:t>
      </w:r>
    </w:p>
    <w:p w14:paraId="313DCED5" w14:textId="3FC70CE1" w:rsidR="00362262" w:rsidRPr="00634810" w:rsidRDefault="00362262"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Green, K.M., Borrás, M.C., Woskov, P.P., Flores, III, G.J., Hadidi, K., Thomas, P. Electronic excitation temperature profiles in an air microwave plasma torch. </w:t>
      </w:r>
      <w:r w:rsidRPr="00634810">
        <w:rPr>
          <w:rFonts w:asciiTheme="minorHAnsi" w:hAnsiTheme="minorHAnsi" w:cstheme="minorHAnsi"/>
          <w:i/>
          <w:color w:val="000000" w:themeColor="text1"/>
        </w:rPr>
        <w:t>IEEE Trans Plasma Sci</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29</w:t>
      </w:r>
      <w:r w:rsidRPr="00634810">
        <w:rPr>
          <w:rFonts w:asciiTheme="minorHAnsi" w:hAnsiTheme="minorHAnsi" w:cstheme="minorHAnsi"/>
          <w:color w:val="000000" w:themeColor="text1"/>
        </w:rPr>
        <w:t>, 399–406 (2001).</w:t>
      </w:r>
    </w:p>
    <w:p w14:paraId="3E765E9A" w14:textId="6DC96C7B" w:rsidR="00A96429" w:rsidRPr="00634810" w:rsidRDefault="00A96429"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Bendinelli, O. Abel integral equation inversion and deconvolution by multi</w:t>
      </w:r>
      <w:bookmarkStart w:id="1" w:name="_GoBack"/>
      <w:bookmarkEnd w:id="1"/>
      <w:r w:rsidRPr="00634810">
        <w:rPr>
          <w:rFonts w:asciiTheme="minorHAnsi" w:hAnsiTheme="minorHAnsi" w:cstheme="minorHAnsi"/>
          <w:color w:val="000000" w:themeColor="text1"/>
        </w:rPr>
        <w:t xml:space="preserve">-Gaussian </w:t>
      </w:r>
      <w:r w:rsidRPr="00634810">
        <w:rPr>
          <w:rFonts w:asciiTheme="minorHAnsi" w:hAnsiTheme="minorHAnsi" w:cstheme="minorHAnsi"/>
          <w:color w:val="000000" w:themeColor="text1"/>
        </w:rPr>
        <w:lastRenderedPageBreak/>
        <w:t xml:space="preserve">approximation. </w:t>
      </w:r>
      <w:r w:rsidRPr="00634810">
        <w:rPr>
          <w:rFonts w:asciiTheme="minorHAnsi" w:hAnsiTheme="minorHAnsi" w:cstheme="minorHAnsi"/>
          <w:i/>
          <w:color w:val="000000" w:themeColor="text1"/>
        </w:rPr>
        <w:t>Astrophys J</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366</w:t>
      </w:r>
      <w:r w:rsidRPr="00634810">
        <w:rPr>
          <w:rFonts w:asciiTheme="minorHAnsi" w:hAnsiTheme="minorHAnsi" w:cstheme="minorHAnsi"/>
          <w:color w:val="000000" w:themeColor="text1"/>
        </w:rPr>
        <w:t>, 599–604 (1991).</w:t>
      </w:r>
    </w:p>
    <w:p w14:paraId="31069B9E" w14:textId="6135ECDC" w:rsidR="00AB749F" w:rsidRPr="00634810" w:rsidRDefault="004C5A8E" w:rsidP="001F6D44">
      <w:pPr>
        <w:pStyle w:val="ListParagraph"/>
        <w:numPr>
          <w:ilvl w:val="0"/>
          <w:numId w:val="28"/>
        </w:numPr>
        <w:ind w:left="425" w:hangingChars="177" w:hanging="425"/>
        <w:rPr>
          <w:rFonts w:asciiTheme="minorHAnsi" w:hAnsiTheme="minorHAnsi" w:cstheme="minorHAnsi"/>
          <w:color w:val="000000" w:themeColor="text1"/>
        </w:rPr>
      </w:pPr>
      <w:r w:rsidRPr="00634810">
        <w:rPr>
          <w:rFonts w:asciiTheme="minorHAnsi" w:hAnsiTheme="minorHAnsi" w:cstheme="minorHAnsi"/>
          <w:color w:val="000000" w:themeColor="text1"/>
        </w:rPr>
        <w:t xml:space="preserve">Dörband, B., Müller, H., Gross, H. </w:t>
      </w:r>
      <w:r w:rsidRPr="00634810">
        <w:rPr>
          <w:rFonts w:asciiTheme="minorHAnsi" w:hAnsiTheme="minorHAnsi" w:cstheme="minorHAnsi"/>
          <w:i/>
          <w:color w:val="000000" w:themeColor="text1"/>
        </w:rPr>
        <w:t>Vol. 5 Metrology of Optical Components and Systems</w:t>
      </w:r>
      <w:r w:rsidRPr="00634810">
        <w:rPr>
          <w:rFonts w:asciiTheme="minorHAnsi" w:hAnsiTheme="minorHAnsi" w:cstheme="minorHAnsi"/>
          <w:color w:val="000000" w:themeColor="text1"/>
        </w:rPr>
        <w:t xml:space="preserve">, in H. Gross (ed.), </w:t>
      </w:r>
      <w:r w:rsidRPr="00634810">
        <w:rPr>
          <w:rFonts w:asciiTheme="minorHAnsi" w:hAnsiTheme="minorHAnsi" w:cstheme="minorHAnsi"/>
          <w:i/>
          <w:color w:val="000000" w:themeColor="text1"/>
        </w:rPr>
        <w:t>Handbook of Optical System</w:t>
      </w:r>
      <w:r w:rsidRPr="00634810">
        <w:rPr>
          <w:rFonts w:asciiTheme="minorHAnsi" w:hAnsiTheme="minorHAnsi" w:cstheme="minorHAnsi"/>
          <w:color w:val="000000" w:themeColor="text1"/>
        </w:rPr>
        <w:t>. Wiley-VCH (2012).</w:t>
      </w:r>
    </w:p>
    <w:p w14:paraId="2819EB49" w14:textId="1561A0AC" w:rsidR="00FF54F9" w:rsidRPr="00634810" w:rsidRDefault="00FF54F9" w:rsidP="00FF54F9">
      <w:pPr>
        <w:pStyle w:val="ListParagraph"/>
        <w:numPr>
          <w:ilvl w:val="0"/>
          <w:numId w:val="28"/>
        </w:numPr>
        <w:rPr>
          <w:rFonts w:asciiTheme="minorHAnsi" w:hAnsiTheme="minorHAnsi" w:cstheme="minorHAnsi"/>
          <w:color w:val="000000" w:themeColor="text1"/>
        </w:rPr>
      </w:pPr>
      <w:r w:rsidRPr="00634810">
        <w:rPr>
          <w:rFonts w:asciiTheme="minorHAnsi" w:hAnsiTheme="minorHAnsi" w:cstheme="minorHAnsi"/>
          <w:color w:val="000000" w:themeColor="text1"/>
        </w:rPr>
        <w:t xml:space="preserve">Sheikholeslami, M., Rokni, H.B. Simulation of nanofluid heat transfer in presence of magnetic field: A review. </w:t>
      </w:r>
      <w:r w:rsidRPr="00634810">
        <w:rPr>
          <w:rFonts w:asciiTheme="minorHAnsi" w:hAnsiTheme="minorHAnsi" w:cstheme="minorHAnsi"/>
          <w:i/>
          <w:color w:val="000000" w:themeColor="text1"/>
        </w:rPr>
        <w:t>Int J Heat Mass Trans</w:t>
      </w:r>
      <w:r w:rsidRPr="00634810">
        <w:rPr>
          <w:rFonts w:asciiTheme="minorHAnsi" w:hAnsiTheme="minorHAnsi" w:cstheme="minorHAnsi"/>
          <w:color w:val="000000" w:themeColor="text1"/>
        </w:rPr>
        <w:t xml:space="preserve">. </w:t>
      </w:r>
      <w:r w:rsidRPr="00634810">
        <w:rPr>
          <w:rFonts w:asciiTheme="minorHAnsi" w:hAnsiTheme="minorHAnsi" w:cstheme="minorHAnsi"/>
          <w:b/>
          <w:color w:val="000000" w:themeColor="text1"/>
        </w:rPr>
        <w:t>115</w:t>
      </w:r>
      <w:r w:rsidRPr="00634810">
        <w:rPr>
          <w:rFonts w:asciiTheme="minorHAnsi" w:hAnsiTheme="minorHAnsi" w:cstheme="minorHAnsi"/>
          <w:color w:val="000000" w:themeColor="text1"/>
        </w:rPr>
        <w:t>, 1203–1233 (2017).</w:t>
      </w:r>
    </w:p>
    <w:p w14:paraId="0F1B751D" w14:textId="58C1AF5C" w:rsidR="00ED7D13" w:rsidRPr="00634810" w:rsidRDefault="0029216F" w:rsidP="0029216F">
      <w:pPr>
        <w:pStyle w:val="ListParagraph"/>
        <w:numPr>
          <w:ilvl w:val="0"/>
          <w:numId w:val="28"/>
        </w:numPr>
        <w:rPr>
          <w:rFonts w:asciiTheme="minorHAnsi" w:hAnsiTheme="minorHAnsi" w:cstheme="minorHAnsi"/>
          <w:color w:val="000000" w:themeColor="text1"/>
        </w:rPr>
      </w:pPr>
      <w:r w:rsidRPr="00634810">
        <w:rPr>
          <w:rFonts w:asciiTheme="minorHAnsi" w:hAnsiTheme="minorHAnsi" w:cstheme="minorHAnsi" w:hint="eastAsia"/>
          <w:color w:val="000000" w:themeColor="text1"/>
        </w:rPr>
        <w:t>Häfeli</w:t>
      </w:r>
      <w:r w:rsidRPr="00634810">
        <w:rPr>
          <w:rFonts w:asciiTheme="minorHAnsi" w:hAnsiTheme="minorHAnsi" w:cstheme="minorHAnsi"/>
          <w:color w:val="000000" w:themeColor="text1"/>
        </w:rPr>
        <w:t xml:space="preserve">, U., </w:t>
      </w:r>
      <w:r w:rsidRPr="00634810">
        <w:rPr>
          <w:rFonts w:asciiTheme="minorHAnsi" w:hAnsiTheme="minorHAnsi" w:cstheme="minorHAnsi" w:hint="eastAsia"/>
          <w:color w:val="000000" w:themeColor="text1"/>
        </w:rPr>
        <w:t>Schütt</w:t>
      </w:r>
      <w:r w:rsidRPr="00634810">
        <w:rPr>
          <w:rFonts w:asciiTheme="minorHAnsi" w:hAnsiTheme="minorHAnsi" w:cstheme="minorHAnsi"/>
          <w:color w:val="000000" w:themeColor="text1"/>
        </w:rPr>
        <w:t>, W.,</w:t>
      </w:r>
      <w:r w:rsidRPr="00634810">
        <w:rPr>
          <w:rFonts w:asciiTheme="minorHAnsi" w:hAnsiTheme="minorHAnsi" w:cstheme="minorHAnsi" w:hint="eastAsia"/>
          <w:color w:val="000000" w:themeColor="text1"/>
        </w:rPr>
        <w:t xml:space="preserve"> Teller</w:t>
      </w:r>
      <w:r w:rsidRPr="00634810">
        <w:rPr>
          <w:rFonts w:asciiTheme="minorHAnsi" w:hAnsiTheme="minorHAnsi" w:cstheme="minorHAnsi"/>
          <w:color w:val="000000" w:themeColor="text1"/>
        </w:rPr>
        <w:t xml:space="preserve">, J., </w:t>
      </w:r>
      <w:r w:rsidRPr="00634810">
        <w:rPr>
          <w:rFonts w:asciiTheme="minorHAnsi" w:hAnsiTheme="minorHAnsi" w:cstheme="minorHAnsi" w:hint="eastAsia"/>
          <w:color w:val="000000" w:themeColor="text1"/>
        </w:rPr>
        <w:t>Zborowski</w:t>
      </w:r>
      <w:r w:rsidRPr="00634810">
        <w:rPr>
          <w:rFonts w:asciiTheme="minorHAnsi" w:hAnsiTheme="minorHAnsi" w:cstheme="minorHAnsi"/>
          <w:color w:val="000000" w:themeColor="text1"/>
        </w:rPr>
        <w:t xml:space="preserve">, M. </w:t>
      </w:r>
      <w:r w:rsidR="00ED7D13" w:rsidRPr="00634810">
        <w:rPr>
          <w:rFonts w:asciiTheme="minorHAnsi" w:hAnsiTheme="minorHAnsi" w:cstheme="minorHAnsi"/>
          <w:i/>
          <w:color w:val="000000" w:themeColor="text1"/>
        </w:rPr>
        <w:t>Scientific and Clinical Applications of Magnetic Carriers</w:t>
      </w:r>
      <w:r w:rsidRPr="00634810">
        <w:rPr>
          <w:rFonts w:asciiTheme="minorHAnsi" w:hAnsiTheme="minorHAnsi" w:cstheme="minorHAnsi"/>
          <w:color w:val="000000" w:themeColor="text1"/>
        </w:rPr>
        <w:t>. Springer Science and Business Media (2013).</w:t>
      </w:r>
    </w:p>
    <w:p w14:paraId="0C342160" w14:textId="77777777" w:rsidR="0055025C" w:rsidRPr="00634810" w:rsidRDefault="0055025C" w:rsidP="0055025C">
      <w:pPr>
        <w:pStyle w:val="ListParagraph"/>
        <w:ind w:left="425"/>
        <w:rPr>
          <w:rFonts w:asciiTheme="minorHAnsi" w:hAnsiTheme="minorHAnsi" w:cstheme="minorHAnsi"/>
          <w:color w:val="000000" w:themeColor="text1"/>
        </w:rPr>
      </w:pPr>
    </w:p>
    <w:sectPr w:rsidR="0055025C" w:rsidRPr="00634810" w:rsidSect="008C5224">
      <w:footerReference w:type="default" r:id="rId18"/>
      <w:headerReference w:type="first" r:id="rId19"/>
      <w:footerReference w:type="first" r:id="rId2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E3A13" w14:textId="77777777" w:rsidR="00042774" w:rsidRDefault="00042774" w:rsidP="00621C4E">
      <w:r>
        <w:separator/>
      </w:r>
    </w:p>
  </w:endnote>
  <w:endnote w:type="continuationSeparator" w:id="0">
    <w:p w14:paraId="1FF0E464" w14:textId="77777777" w:rsidR="00042774" w:rsidRDefault="0004277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Content>
      <w:p w14:paraId="4E9E8BE6" w14:textId="7807E431" w:rsidR="00860FD0" w:rsidRPr="0072013B" w:rsidRDefault="00860FD0">
        <w:pPr>
          <w:pStyle w:val="Footer"/>
        </w:pPr>
        <w:r w:rsidRPr="0072013B">
          <w:tab/>
        </w:r>
        <w:r w:rsidRPr="0072013B">
          <w:tab/>
        </w:r>
      </w:p>
    </w:sdtContent>
  </w:sdt>
  <w:p w14:paraId="39947363" w14:textId="71AB2B06" w:rsidR="00860FD0" w:rsidRPr="0072013B" w:rsidRDefault="00860FD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60FD0" w:rsidRPr="0072013B" w:rsidRDefault="00860FD0" w:rsidP="003108E5">
    <w:r w:rsidRPr="0072013B">
      <w:tab/>
    </w:r>
    <w:r w:rsidRPr="0072013B">
      <w:tab/>
    </w:r>
    <w:r w:rsidRPr="0072013B">
      <w:tab/>
    </w:r>
    <w:r w:rsidRPr="0072013B">
      <w:tab/>
    </w:r>
    <w:r w:rsidRPr="0072013B">
      <w:tab/>
    </w:r>
    <w:r w:rsidRPr="0072013B">
      <w:tab/>
    </w:r>
    <w:r w:rsidRPr="0072013B">
      <w:tab/>
    </w:r>
    <w:r w:rsidRPr="0072013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873B8" w14:textId="77777777" w:rsidR="00042774" w:rsidRDefault="00042774" w:rsidP="00621C4E">
      <w:r>
        <w:separator/>
      </w:r>
    </w:p>
  </w:footnote>
  <w:footnote w:type="continuationSeparator" w:id="0">
    <w:p w14:paraId="02510FAA" w14:textId="77777777" w:rsidR="00042774" w:rsidRDefault="0004277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C4390DA" w:rsidR="00860FD0" w:rsidRPr="0072013B" w:rsidRDefault="00860FD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1B27"/>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502" w:hanging="360"/>
      </w:pPr>
      <w:rPr>
        <w:rFonts w:hint="default"/>
      </w:rPr>
    </w:lvl>
    <w:lvl w:ilvl="3">
      <w:start w:val="1"/>
      <w:numFmt w:val="decimal"/>
      <w:lvlText w:val="%1.%2.%3.%4."/>
      <w:lvlJc w:val="left"/>
      <w:pPr>
        <w:ind w:left="1353"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C36B4"/>
    <w:multiLevelType w:val="hybridMultilevel"/>
    <w:tmpl w:val="B22E36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F62CC"/>
    <w:multiLevelType w:val="hybridMultilevel"/>
    <w:tmpl w:val="2B444E5A"/>
    <w:lvl w:ilvl="0" w:tplc="EA4CEC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21483"/>
    <w:multiLevelType w:val="hybridMultilevel"/>
    <w:tmpl w:val="21425BF4"/>
    <w:lvl w:ilvl="0" w:tplc="9EC685EC">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502" w:hanging="360"/>
      </w:pPr>
      <w:rPr>
        <w:rFonts w:hint="default"/>
      </w:rPr>
    </w:lvl>
    <w:lvl w:ilvl="3">
      <w:start w:val="1"/>
      <w:numFmt w:val="decimal"/>
      <w:lvlText w:val="%1.%2.%3.%4."/>
      <w:lvlJc w:val="left"/>
      <w:pPr>
        <w:ind w:left="1353"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D9C1845"/>
    <w:multiLevelType w:val="multilevel"/>
    <w:tmpl w:val="E08846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D5DDD"/>
    <w:multiLevelType w:val="multilevel"/>
    <w:tmpl w:val="15A835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B54222"/>
    <w:multiLevelType w:val="multilevel"/>
    <w:tmpl w:val="930217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6"/>
  </w:num>
  <w:num w:numId="12">
    <w:abstractNumId w:val="2"/>
  </w:num>
  <w:num w:numId="13">
    <w:abstractNumId w:val="23"/>
  </w:num>
  <w:num w:numId="14">
    <w:abstractNumId w:val="30"/>
  </w:num>
  <w:num w:numId="15">
    <w:abstractNumId w:val="14"/>
  </w:num>
  <w:num w:numId="16">
    <w:abstractNumId w:val="10"/>
  </w:num>
  <w:num w:numId="17">
    <w:abstractNumId w:val="24"/>
  </w:num>
  <w:num w:numId="18">
    <w:abstractNumId w:val="15"/>
  </w:num>
  <w:num w:numId="19">
    <w:abstractNumId w:val="28"/>
  </w:num>
  <w:num w:numId="20">
    <w:abstractNumId w:val="4"/>
  </w:num>
  <w:num w:numId="21">
    <w:abstractNumId w:val="29"/>
  </w:num>
  <w:num w:numId="22">
    <w:abstractNumId w:val="27"/>
  </w:num>
  <w:num w:numId="23">
    <w:abstractNumId w:val="16"/>
  </w:num>
  <w:num w:numId="24">
    <w:abstractNumId w:val="31"/>
  </w:num>
  <w:num w:numId="25">
    <w:abstractNumId w:val="9"/>
  </w:num>
  <w:num w:numId="26">
    <w:abstractNumId w:val="25"/>
  </w:num>
  <w:num w:numId="27">
    <w:abstractNumId w:val="22"/>
  </w:num>
  <w:num w:numId="28">
    <w:abstractNumId w:val="8"/>
  </w:num>
  <w:num w:numId="29">
    <w:abstractNumId w:val="5"/>
  </w:num>
  <w:num w:numId="30">
    <w:abstractNumId w:val="3"/>
  </w:num>
  <w:num w:numId="31">
    <w:abstractNumId w:val="1"/>
  </w:num>
  <w:num w:numId="3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ja-JP"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829"/>
    <w:rsid w:val="00001169"/>
    <w:rsid w:val="00001806"/>
    <w:rsid w:val="000022B8"/>
    <w:rsid w:val="000048D9"/>
    <w:rsid w:val="00005076"/>
    <w:rsid w:val="000054A3"/>
    <w:rsid w:val="00005815"/>
    <w:rsid w:val="000059FD"/>
    <w:rsid w:val="00005C04"/>
    <w:rsid w:val="00007338"/>
    <w:rsid w:val="000075F0"/>
    <w:rsid w:val="00007D3B"/>
    <w:rsid w:val="00007DBC"/>
    <w:rsid w:val="00007EA1"/>
    <w:rsid w:val="0001007A"/>
    <w:rsid w:val="000100F0"/>
    <w:rsid w:val="00011D7D"/>
    <w:rsid w:val="000129B2"/>
    <w:rsid w:val="00012B1E"/>
    <w:rsid w:val="00012FF9"/>
    <w:rsid w:val="0001388A"/>
    <w:rsid w:val="0001389C"/>
    <w:rsid w:val="00014040"/>
    <w:rsid w:val="000141E8"/>
    <w:rsid w:val="00014314"/>
    <w:rsid w:val="000143C9"/>
    <w:rsid w:val="00014F99"/>
    <w:rsid w:val="00015162"/>
    <w:rsid w:val="000153EE"/>
    <w:rsid w:val="000156A9"/>
    <w:rsid w:val="00016C0F"/>
    <w:rsid w:val="00020A8D"/>
    <w:rsid w:val="00021434"/>
    <w:rsid w:val="00021774"/>
    <w:rsid w:val="00021DF3"/>
    <w:rsid w:val="00022DDF"/>
    <w:rsid w:val="00023869"/>
    <w:rsid w:val="00023ACB"/>
    <w:rsid w:val="00023BD0"/>
    <w:rsid w:val="00023CCB"/>
    <w:rsid w:val="0002456C"/>
    <w:rsid w:val="00024598"/>
    <w:rsid w:val="00025386"/>
    <w:rsid w:val="000253F8"/>
    <w:rsid w:val="00025D00"/>
    <w:rsid w:val="00025FD9"/>
    <w:rsid w:val="00030F17"/>
    <w:rsid w:val="00031317"/>
    <w:rsid w:val="00031E28"/>
    <w:rsid w:val="00032769"/>
    <w:rsid w:val="000330B7"/>
    <w:rsid w:val="0003311E"/>
    <w:rsid w:val="00033251"/>
    <w:rsid w:val="000332DD"/>
    <w:rsid w:val="00034582"/>
    <w:rsid w:val="00036699"/>
    <w:rsid w:val="00036A66"/>
    <w:rsid w:val="00037B2B"/>
    <w:rsid w:val="00037B58"/>
    <w:rsid w:val="00037C4B"/>
    <w:rsid w:val="00041633"/>
    <w:rsid w:val="00041DBD"/>
    <w:rsid w:val="000422EC"/>
    <w:rsid w:val="00042774"/>
    <w:rsid w:val="00042D17"/>
    <w:rsid w:val="00044E39"/>
    <w:rsid w:val="00045A6E"/>
    <w:rsid w:val="00047A77"/>
    <w:rsid w:val="000501CD"/>
    <w:rsid w:val="000519EA"/>
    <w:rsid w:val="00051B0B"/>
    <w:rsid w:val="00051B73"/>
    <w:rsid w:val="00051B99"/>
    <w:rsid w:val="00051F60"/>
    <w:rsid w:val="00052A84"/>
    <w:rsid w:val="00052B5A"/>
    <w:rsid w:val="00053668"/>
    <w:rsid w:val="0005437A"/>
    <w:rsid w:val="000543B6"/>
    <w:rsid w:val="00054401"/>
    <w:rsid w:val="00054D5A"/>
    <w:rsid w:val="0005529F"/>
    <w:rsid w:val="0005540E"/>
    <w:rsid w:val="000557DF"/>
    <w:rsid w:val="00055C71"/>
    <w:rsid w:val="00055D74"/>
    <w:rsid w:val="00057B14"/>
    <w:rsid w:val="0006037E"/>
    <w:rsid w:val="00060ABE"/>
    <w:rsid w:val="00060C0A"/>
    <w:rsid w:val="00061A50"/>
    <w:rsid w:val="0006361B"/>
    <w:rsid w:val="00063645"/>
    <w:rsid w:val="00064104"/>
    <w:rsid w:val="000652E3"/>
    <w:rsid w:val="0006571C"/>
    <w:rsid w:val="0006585B"/>
    <w:rsid w:val="00065E5A"/>
    <w:rsid w:val="00066025"/>
    <w:rsid w:val="00067D61"/>
    <w:rsid w:val="000701D1"/>
    <w:rsid w:val="000726D0"/>
    <w:rsid w:val="00072D30"/>
    <w:rsid w:val="00074016"/>
    <w:rsid w:val="00074C9E"/>
    <w:rsid w:val="000754C1"/>
    <w:rsid w:val="000756B0"/>
    <w:rsid w:val="00075FDF"/>
    <w:rsid w:val="00076FB8"/>
    <w:rsid w:val="000778E9"/>
    <w:rsid w:val="00077A43"/>
    <w:rsid w:val="00077ACE"/>
    <w:rsid w:val="00080835"/>
    <w:rsid w:val="00080A20"/>
    <w:rsid w:val="0008196B"/>
    <w:rsid w:val="00082796"/>
    <w:rsid w:val="00082CCD"/>
    <w:rsid w:val="00082DF4"/>
    <w:rsid w:val="00083A9A"/>
    <w:rsid w:val="00083FDA"/>
    <w:rsid w:val="00084228"/>
    <w:rsid w:val="0008608C"/>
    <w:rsid w:val="00086F0B"/>
    <w:rsid w:val="00087C0A"/>
    <w:rsid w:val="00091573"/>
    <w:rsid w:val="00092554"/>
    <w:rsid w:val="00092602"/>
    <w:rsid w:val="00092D4E"/>
    <w:rsid w:val="00092FB7"/>
    <w:rsid w:val="00093BC4"/>
    <w:rsid w:val="000959BB"/>
    <w:rsid w:val="00096A5E"/>
    <w:rsid w:val="0009780F"/>
    <w:rsid w:val="00097929"/>
    <w:rsid w:val="000A01C8"/>
    <w:rsid w:val="000A0487"/>
    <w:rsid w:val="000A1D3F"/>
    <w:rsid w:val="000A1E80"/>
    <w:rsid w:val="000A1ED2"/>
    <w:rsid w:val="000A21E1"/>
    <w:rsid w:val="000A34AA"/>
    <w:rsid w:val="000A3B70"/>
    <w:rsid w:val="000A47C5"/>
    <w:rsid w:val="000A5153"/>
    <w:rsid w:val="000A5AA8"/>
    <w:rsid w:val="000A73F0"/>
    <w:rsid w:val="000A75DB"/>
    <w:rsid w:val="000B10AE"/>
    <w:rsid w:val="000B30BF"/>
    <w:rsid w:val="000B3146"/>
    <w:rsid w:val="000B566B"/>
    <w:rsid w:val="000B5B25"/>
    <w:rsid w:val="000B5BA2"/>
    <w:rsid w:val="000B662E"/>
    <w:rsid w:val="000B6D93"/>
    <w:rsid w:val="000B7294"/>
    <w:rsid w:val="000B751B"/>
    <w:rsid w:val="000B75D0"/>
    <w:rsid w:val="000B7B41"/>
    <w:rsid w:val="000C16E5"/>
    <w:rsid w:val="000C16E6"/>
    <w:rsid w:val="000C1CF8"/>
    <w:rsid w:val="000C2CF5"/>
    <w:rsid w:val="000C34FA"/>
    <w:rsid w:val="000C39AB"/>
    <w:rsid w:val="000C4127"/>
    <w:rsid w:val="000C46B0"/>
    <w:rsid w:val="000C48B9"/>
    <w:rsid w:val="000C49CF"/>
    <w:rsid w:val="000C52E9"/>
    <w:rsid w:val="000C557E"/>
    <w:rsid w:val="000C5CDC"/>
    <w:rsid w:val="000C60ED"/>
    <w:rsid w:val="000C65DC"/>
    <w:rsid w:val="000C66F3"/>
    <w:rsid w:val="000C6900"/>
    <w:rsid w:val="000C70D9"/>
    <w:rsid w:val="000C72CA"/>
    <w:rsid w:val="000C794E"/>
    <w:rsid w:val="000C7B23"/>
    <w:rsid w:val="000C7C9F"/>
    <w:rsid w:val="000D29FD"/>
    <w:rsid w:val="000D31E8"/>
    <w:rsid w:val="000D3A9A"/>
    <w:rsid w:val="000D3BB3"/>
    <w:rsid w:val="000D3D8D"/>
    <w:rsid w:val="000D52EC"/>
    <w:rsid w:val="000D560F"/>
    <w:rsid w:val="000D5B64"/>
    <w:rsid w:val="000D61FB"/>
    <w:rsid w:val="000D76E4"/>
    <w:rsid w:val="000E1108"/>
    <w:rsid w:val="000E1141"/>
    <w:rsid w:val="000E1611"/>
    <w:rsid w:val="000E373A"/>
    <w:rsid w:val="000E3816"/>
    <w:rsid w:val="000E3BB6"/>
    <w:rsid w:val="000E4D5B"/>
    <w:rsid w:val="000E4F77"/>
    <w:rsid w:val="000E4FFD"/>
    <w:rsid w:val="000E5CC7"/>
    <w:rsid w:val="000E6362"/>
    <w:rsid w:val="000E6F78"/>
    <w:rsid w:val="000E7AFA"/>
    <w:rsid w:val="000F14CB"/>
    <w:rsid w:val="000F18BC"/>
    <w:rsid w:val="000F23EC"/>
    <w:rsid w:val="000F265C"/>
    <w:rsid w:val="000F288F"/>
    <w:rsid w:val="000F3AFA"/>
    <w:rsid w:val="000F3FC3"/>
    <w:rsid w:val="000F5712"/>
    <w:rsid w:val="000F5ABF"/>
    <w:rsid w:val="000F5E1C"/>
    <w:rsid w:val="000F6611"/>
    <w:rsid w:val="000F672F"/>
    <w:rsid w:val="000F6C5F"/>
    <w:rsid w:val="000F7E22"/>
    <w:rsid w:val="00100505"/>
    <w:rsid w:val="00101981"/>
    <w:rsid w:val="00104FAB"/>
    <w:rsid w:val="001056BB"/>
    <w:rsid w:val="00105CF4"/>
    <w:rsid w:val="00107EB5"/>
    <w:rsid w:val="001104F3"/>
    <w:rsid w:val="00110B95"/>
    <w:rsid w:val="0011142F"/>
    <w:rsid w:val="00112B40"/>
    <w:rsid w:val="00112EEB"/>
    <w:rsid w:val="001130BB"/>
    <w:rsid w:val="001136CF"/>
    <w:rsid w:val="001155E2"/>
    <w:rsid w:val="00115CB5"/>
    <w:rsid w:val="00116D8E"/>
    <w:rsid w:val="001173FF"/>
    <w:rsid w:val="00117E8F"/>
    <w:rsid w:val="0012090A"/>
    <w:rsid w:val="00120A76"/>
    <w:rsid w:val="0012208F"/>
    <w:rsid w:val="001236ED"/>
    <w:rsid w:val="0012563A"/>
    <w:rsid w:val="001258A3"/>
    <w:rsid w:val="00125ED6"/>
    <w:rsid w:val="001264DE"/>
    <w:rsid w:val="001278C3"/>
    <w:rsid w:val="001313A7"/>
    <w:rsid w:val="00131A00"/>
    <w:rsid w:val="0013276F"/>
    <w:rsid w:val="00132A28"/>
    <w:rsid w:val="00132A73"/>
    <w:rsid w:val="001331BB"/>
    <w:rsid w:val="0013329F"/>
    <w:rsid w:val="00134652"/>
    <w:rsid w:val="00135F97"/>
    <w:rsid w:val="0013621E"/>
    <w:rsid w:val="0013642E"/>
    <w:rsid w:val="00136691"/>
    <w:rsid w:val="001379B1"/>
    <w:rsid w:val="001415C9"/>
    <w:rsid w:val="00141882"/>
    <w:rsid w:val="00141EA9"/>
    <w:rsid w:val="001425EA"/>
    <w:rsid w:val="001434E8"/>
    <w:rsid w:val="00143E3A"/>
    <w:rsid w:val="00145770"/>
    <w:rsid w:val="001467E0"/>
    <w:rsid w:val="00146AF3"/>
    <w:rsid w:val="0014711F"/>
    <w:rsid w:val="00147BAC"/>
    <w:rsid w:val="0015080A"/>
    <w:rsid w:val="00151EAE"/>
    <w:rsid w:val="0015239B"/>
    <w:rsid w:val="00152A23"/>
    <w:rsid w:val="0015400F"/>
    <w:rsid w:val="001547FA"/>
    <w:rsid w:val="001550CC"/>
    <w:rsid w:val="001550D4"/>
    <w:rsid w:val="0015573D"/>
    <w:rsid w:val="0015620C"/>
    <w:rsid w:val="00160409"/>
    <w:rsid w:val="001605C4"/>
    <w:rsid w:val="0016253A"/>
    <w:rsid w:val="00162B92"/>
    <w:rsid w:val="00162CB7"/>
    <w:rsid w:val="00163296"/>
    <w:rsid w:val="00163334"/>
    <w:rsid w:val="00163D61"/>
    <w:rsid w:val="00164083"/>
    <w:rsid w:val="00164D69"/>
    <w:rsid w:val="00165813"/>
    <w:rsid w:val="00165E8F"/>
    <w:rsid w:val="001661A5"/>
    <w:rsid w:val="00166777"/>
    <w:rsid w:val="00166F20"/>
    <w:rsid w:val="001705E4"/>
    <w:rsid w:val="00171267"/>
    <w:rsid w:val="001718B4"/>
    <w:rsid w:val="00171E5B"/>
    <w:rsid w:val="00171F94"/>
    <w:rsid w:val="00172F66"/>
    <w:rsid w:val="001744A6"/>
    <w:rsid w:val="001754BF"/>
    <w:rsid w:val="0017584A"/>
    <w:rsid w:val="00175D4E"/>
    <w:rsid w:val="00175E55"/>
    <w:rsid w:val="00175F6A"/>
    <w:rsid w:val="00176457"/>
    <w:rsid w:val="0017668A"/>
    <w:rsid w:val="001766FE"/>
    <w:rsid w:val="00176A19"/>
    <w:rsid w:val="001771E7"/>
    <w:rsid w:val="00177A87"/>
    <w:rsid w:val="00180559"/>
    <w:rsid w:val="001811E0"/>
    <w:rsid w:val="0018339D"/>
    <w:rsid w:val="001835C0"/>
    <w:rsid w:val="00184D73"/>
    <w:rsid w:val="00184EAA"/>
    <w:rsid w:val="0018708C"/>
    <w:rsid w:val="0019019B"/>
    <w:rsid w:val="00190D87"/>
    <w:rsid w:val="001911FF"/>
    <w:rsid w:val="00191A21"/>
    <w:rsid w:val="00191CDC"/>
    <w:rsid w:val="00192006"/>
    <w:rsid w:val="00193180"/>
    <w:rsid w:val="001938FF"/>
    <w:rsid w:val="00193AC0"/>
    <w:rsid w:val="00194561"/>
    <w:rsid w:val="001947D4"/>
    <w:rsid w:val="00194ABC"/>
    <w:rsid w:val="00194CEF"/>
    <w:rsid w:val="00194EDB"/>
    <w:rsid w:val="001958FC"/>
    <w:rsid w:val="00196792"/>
    <w:rsid w:val="00196B30"/>
    <w:rsid w:val="00196B5B"/>
    <w:rsid w:val="001970A6"/>
    <w:rsid w:val="00197A73"/>
    <w:rsid w:val="00197E38"/>
    <w:rsid w:val="001A12A6"/>
    <w:rsid w:val="001A27B6"/>
    <w:rsid w:val="001A2FDF"/>
    <w:rsid w:val="001A3005"/>
    <w:rsid w:val="001A303D"/>
    <w:rsid w:val="001A47FB"/>
    <w:rsid w:val="001A611F"/>
    <w:rsid w:val="001A62D2"/>
    <w:rsid w:val="001A7359"/>
    <w:rsid w:val="001B0146"/>
    <w:rsid w:val="001B06D7"/>
    <w:rsid w:val="001B08A7"/>
    <w:rsid w:val="001B1519"/>
    <w:rsid w:val="001B1D49"/>
    <w:rsid w:val="001B2E2D"/>
    <w:rsid w:val="001B3D2E"/>
    <w:rsid w:val="001B419D"/>
    <w:rsid w:val="001B46BA"/>
    <w:rsid w:val="001B4C94"/>
    <w:rsid w:val="001B5CD2"/>
    <w:rsid w:val="001B7276"/>
    <w:rsid w:val="001B7E3D"/>
    <w:rsid w:val="001C0778"/>
    <w:rsid w:val="001C094E"/>
    <w:rsid w:val="001C0B61"/>
    <w:rsid w:val="001C0BEE"/>
    <w:rsid w:val="001C13CB"/>
    <w:rsid w:val="001C174F"/>
    <w:rsid w:val="001C1772"/>
    <w:rsid w:val="001C1E49"/>
    <w:rsid w:val="001C1F54"/>
    <w:rsid w:val="001C2A98"/>
    <w:rsid w:val="001C2C0B"/>
    <w:rsid w:val="001C2C21"/>
    <w:rsid w:val="001C3A4F"/>
    <w:rsid w:val="001C4DE6"/>
    <w:rsid w:val="001C70C4"/>
    <w:rsid w:val="001C7480"/>
    <w:rsid w:val="001C7FDF"/>
    <w:rsid w:val="001D056F"/>
    <w:rsid w:val="001D0C02"/>
    <w:rsid w:val="001D2474"/>
    <w:rsid w:val="001D2CEE"/>
    <w:rsid w:val="001D3D7D"/>
    <w:rsid w:val="001D3D8A"/>
    <w:rsid w:val="001D3FFF"/>
    <w:rsid w:val="001D40F7"/>
    <w:rsid w:val="001D4AC3"/>
    <w:rsid w:val="001D5FD1"/>
    <w:rsid w:val="001D625F"/>
    <w:rsid w:val="001D67EE"/>
    <w:rsid w:val="001D68A4"/>
    <w:rsid w:val="001D7196"/>
    <w:rsid w:val="001D73C1"/>
    <w:rsid w:val="001D7576"/>
    <w:rsid w:val="001D791E"/>
    <w:rsid w:val="001E0559"/>
    <w:rsid w:val="001E0A6B"/>
    <w:rsid w:val="001E0E3F"/>
    <w:rsid w:val="001E14A0"/>
    <w:rsid w:val="001E14E8"/>
    <w:rsid w:val="001E1A26"/>
    <w:rsid w:val="001E1D60"/>
    <w:rsid w:val="001E20BB"/>
    <w:rsid w:val="001E319C"/>
    <w:rsid w:val="001E39B7"/>
    <w:rsid w:val="001E4186"/>
    <w:rsid w:val="001E5271"/>
    <w:rsid w:val="001E6562"/>
    <w:rsid w:val="001E6702"/>
    <w:rsid w:val="001E6FAF"/>
    <w:rsid w:val="001E7376"/>
    <w:rsid w:val="001E7B74"/>
    <w:rsid w:val="001F0A70"/>
    <w:rsid w:val="001F1126"/>
    <w:rsid w:val="001F17F6"/>
    <w:rsid w:val="001F225C"/>
    <w:rsid w:val="001F3C52"/>
    <w:rsid w:val="001F466F"/>
    <w:rsid w:val="001F4C67"/>
    <w:rsid w:val="001F50EF"/>
    <w:rsid w:val="001F5D6C"/>
    <w:rsid w:val="001F6D44"/>
    <w:rsid w:val="001F6F27"/>
    <w:rsid w:val="00201467"/>
    <w:rsid w:val="00201CFA"/>
    <w:rsid w:val="00202145"/>
    <w:rsid w:val="0020220D"/>
    <w:rsid w:val="00202448"/>
    <w:rsid w:val="00202D15"/>
    <w:rsid w:val="00203F23"/>
    <w:rsid w:val="00204B1E"/>
    <w:rsid w:val="00205E67"/>
    <w:rsid w:val="00206716"/>
    <w:rsid w:val="00210124"/>
    <w:rsid w:val="00210F15"/>
    <w:rsid w:val="0021218A"/>
    <w:rsid w:val="00212EAE"/>
    <w:rsid w:val="00212FEB"/>
    <w:rsid w:val="00213896"/>
    <w:rsid w:val="00213C21"/>
    <w:rsid w:val="00213FE3"/>
    <w:rsid w:val="002142B3"/>
    <w:rsid w:val="0021431B"/>
    <w:rsid w:val="00214BEE"/>
    <w:rsid w:val="00214C2B"/>
    <w:rsid w:val="00214F5B"/>
    <w:rsid w:val="0021659D"/>
    <w:rsid w:val="002205B8"/>
    <w:rsid w:val="00221869"/>
    <w:rsid w:val="00222E1E"/>
    <w:rsid w:val="00223279"/>
    <w:rsid w:val="00225720"/>
    <w:rsid w:val="002259E5"/>
    <w:rsid w:val="00225AB6"/>
    <w:rsid w:val="00226140"/>
    <w:rsid w:val="00226D11"/>
    <w:rsid w:val="002274F3"/>
    <w:rsid w:val="0023094C"/>
    <w:rsid w:val="0023095E"/>
    <w:rsid w:val="00230DA3"/>
    <w:rsid w:val="00231D46"/>
    <w:rsid w:val="00232B60"/>
    <w:rsid w:val="002345D2"/>
    <w:rsid w:val="00234BE3"/>
    <w:rsid w:val="00235342"/>
    <w:rsid w:val="00235A90"/>
    <w:rsid w:val="00237E81"/>
    <w:rsid w:val="00241E48"/>
    <w:rsid w:val="0024214E"/>
    <w:rsid w:val="00242623"/>
    <w:rsid w:val="00242A6A"/>
    <w:rsid w:val="0024320E"/>
    <w:rsid w:val="00244216"/>
    <w:rsid w:val="00244E4F"/>
    <w:rsid w:val="00244E9E"/>
    <w:rsid w:val="002456CC"/>
    <w:rsid w:val="0024750A"/>
    <w:rsid w:val="002477E8"/>
    <w:rsid w:val="00247E7C"/>
    <w:rsid w:val="00250558"/>
    <w:rsid w:val="00250B0C"/>
    <w:rsid w:val="0025315B"/>
    <w:rsid w:val="00254885"/>
    <w:rsid w:val="00254D69"/>
    <w:rsid w:val="00255610"/>
    <w:rsid w:val="00255927"/>
    <w:rsid w:val="00256268"/>
    <w:rsid w:val="002575E3"/>
    <w:rsid w:val="002576DC"/>
    <w:rsid w:val="00260427"/>
    <w:rsid w:val="00260652"/>
    <w:rsid w:val="00260818"/>
    <w:rsid w:val="00260D05"/>
    <w:rsid w:val="00261A13"/>
    <w:rsid w:val="00261F25"/>
    <w:rsid w:val="00262678"/>
    <w:rsid w:val="00262B13"/>
    <w:rsid w:val="00262FD4"/>
    <w:rsid w:val="00263B5F"/>
    <w:rsid w:val="00263E1B"/>
    <w:rsid w:val="002648A9"/>
    <w:rsid w:val="00264C2F"/>
    <w:rsid w:val="00264EC0"/>
    <w:rsid w:val="00265358"/>
    <w:rsid w:val="0026536F"/>
    <w:rsid w:val="0026553C"/>
    <w:rsid w:val="00265FCB"/>
    <w:rsid w:val="002664DB"/>
    <w:rsid w:val="0026664D"/>
    <w:rsid w:val="002669B6"/>
    <w:rsid w:val="002676E7"/>
    <w:rsid w:val="00267DD5"/>
    <w:rsid w:val="002707DA"/>
    <w:rsid w:val="00270DE7"/>
    <w:rsid w:val="00270E60"/>
    <w:rsid w:val="0027191F"/>
    <w:rsid w:val="00273090"/>
    <w:rsid w:val="00273191"/>
    <w:rsid w:val="00274047"/>
    <w:rsid w:val="00274A0A"/>
    <w:rsid w:val="00274F89"/>
    <w:rsid w:val="0027509C"/>
    <w:rsid w:val="00277593"/>
    <w:rsid w:val="00280347"/>
    <w:rsid w:val="00280909"/>
    <w:rsid w:val="00280918"/>
    <w:rsid w:val="00281225"/>
    <w:rsid w:val="002817A4"/>
    <w:rsid w:val="00281BC3"/>
    <w:rsid w:val="00282A31"/>
    <w:rsid w:val="00282AF6"/>
    <w:rsid w:val="00282BD0"/>
    <w:rsid w:val="00282FAF"/>
    <w:rsid w:val="0028403F"/>
    <w:rsid w:val="002852E4"/>
    <w:rsid w:val="0028596A"/>
    <w:rsid w:val="00285C1D"/>
    <w:rsid w:val="00287085"/>
    <w:rsid w:val="002870F6"/>
    <w:rsid w:val="00287962"/>
    <w:rsid w:val="00287A04"/>
    <w:rsid w:val="00290AF9"/>
    <w:rsid w:val="00291A69"/>
    <w:rsid w:val="00291C7B"/>
    <w:rsid w:val="0029216F"/>
    <w:rsid w:val="002926AD"/>
    <w:rsid w:val="00293D6B"/>
    <w:rsid w:val="00294031"/>
    <w:rsid w:val="0029434F"/>
    <w:rsid w:val="00294D26"/>
    <w:rsid w:val="00295AC9"/>
    <w:rsid w:val="002967CF"/>
    <w:rsid w:val="00297788"/>
    <w:rsid w:val="00297E8C"/>
    <w:rsid w:val="002A129F"/>
    <w:rsid w:val="002A1344"/>
    <w:rsid w:val="002A135C"/>
    <w:rsid w:val="002A1735"/>
    <w:rsid w:val="002A36DA"/>
    <w:rsid w:val="002A37C3"/>
    <w:rsid w:val="002A484B"/>
    <w:rsid w:val="002A5569"/>
    <w:rsid w:val="002A60E7"/>
    <w:rsid w:val="002A6336"/>
    <w:rsid w:val="002A64A6"/>
    <w:rsid w:val="002A74E5"/>
    <w:rsid w:val="002A76D1"/>
    <w:rsid w:val="002A7B65"/>
    <w:rsid w:val="002B170D"/>
    <w:rsid w:val="002B3126"/>
    <w:rsid w:val="002B3301"/>
    <w:rsid w:val="002B5CC2"/>
    <w:rsid w:val="002B5E7F"/>
    <w:rsid w:val="002B62C4"/>
    <w:rsid w:val="002C04E4"/>
    <w:rsid w:val="002C0ACC"/>
    <w:rsid w:val="002C0ACD"/>
    <w:rsid w:val="002C1A4E"/>
    <w:rsid w:val="002C1D9B"/>
    <w:rsid w:val="002C2DFA"/>
    <w:rsid w:val="002C3B5D"/>
    <w:rsid w:val="002C4175"/>
    <w:rsid w:val="002C4404"/>
    <w:rsid w:val="002C47D4"/>
    <w:rsid w:val="002C4C8B"/>
    <w:rsid w:val="002C5BCC"/>
    <w:rsid w:val="002C5F35"/>
    <w:rsid w:val="002C60E5"/>
    <w:rsid w:val="002C7C1C"/>
    <w:rsid w:val="002C7F9E"/>
    <w:rsid w:val="002D036D"/>
    <w:rsid w:val="002D0693"/>
    <w:rsid w:val="002D0F38"/>
    <w:rsid w:val="002D18DD"/>
    <w:rsid w:val="002D212B"/>
    <w:rsid w:val="002D22AF"/>
    <w:rsid w:val="002D262D"/>
    <w:rsid w:val="002D297D"/>
    <w:rsid w:val="002D2D55"/>
    <w:rsid w:val="002D6671"/>
    <w:rsid w:val="002D6A8D"/>
    <w:rsid w:val="002D7290"/>
    <w:rsid w:val="002D77E3"/>
    <w:rsid w:val="002D7F24"/>
    <w:rsid w:val="002E0DB1"/>
    <w:rsid w:val="002E1885"/>
    <w:rsid w:val="002E1A4B"/>
    <w:rsid w:val="002E44E8"/>
    <w:rsid w:val="002E4E8E"/>
    <w:rsid w:val="002E591D"/>
    <w:rsid w:val="002E5F03"/>
    <w:rsid w:val="002F10FE"/>
    <w:rsid w:val="002F20A2"/>
    <w:rsid w:val="002F2859"/>
    <w:rsid w:val="002F2B3D"/>
    <w:rsid w:val="002F6651"/>
    <w:rsid w:val="002F6E3C"/>
    <w:rsid w:val="002F74F3"/>
    <w:rsid w:val="003007A5"/>
    <w:rsid w:val="00300D5A"/>
    <w:rsid w:val="003010FC"/>
    <w:rsid w:val="0030117D"/>
    <w:rsid w:val="00301BE9"/>
    <w:rsid w:val="00301F30"/>
    <w:rsid w:val="003034B3"/>
    <w:rsid w:val="003036F8"/>
    <w:rsid w:val="0030375D"/>
    <w:rsid w:val="003038FD"/>
    <w:rsid w:val="00303C87"/>
    <w:rsid w:val="003044D5"/>
    <w:rsid w:val="003052B4"/>
    <w:rsid w:val="00305697"/>
    <w:rsid w:val="00305A0C"/>
    <w:rsid w:val="00306C64"/>
    <w:rsid w:val="0030710F"/>
    <w:rsid w:val="0031018B"/>
    <w:rsid w:val="003108E5"/>
    <w:rsid w:val="003109D3"/>
    <w:rsid w:val="00310F41"/>
    <w:rsid w:val="00311D97"/>
    <w:rsid w:val="00311E6E"/>
    <w:rsid w:val="003120CB"/>
    <w:rsid w:val="00312CE9"/>
    <w:rsid w:val="00312E86"/>
    <w:rsid w:val="00313299"/>
    <w:rsid w:val="00313844"/>
    <w:rsid w:val="00314133"/>
    <w:rsid w:val="003153AF"/>
    <w:rsid w:val="00315C56"/>
    <w:rsid w:val="00317B1D"/>
    <w:rsid w:val="00317F2D"/>
    <w:rsid w:val="00320000"/>
    <w:rsid w:val="00320153"/>
    <w:rsid w:val="00320367"/>
    <w:rsid w:val="0032072A"/>
    <w:rsid w:val="00320E9E"/>
    <w:rsid w:val="0032156A"/>
    <w:rsid w:val="00322871"/>
    <w:rsid w:val="00322EB3"/>
    <w:rsid w:val="00322F01"/>
    <w:rsid w:val="00324707"/>
    <w:rsid w:val="00325A4F"/>
    <w:rsid w:val="00325D16"/>
    <w:rsid w:val="0032630A"/>
    <w:rsid w:val="00326541"/>
    <w:rsid w:val="00326950"/>
    <w:rsid w:val="00326F5E"/>
    <w:rsid w:val="00326F7A"/>
    <w:rsid w:val="00326FB3"/>
    <w:rsid w:val="00327363"/>
    <w:rsid w:val="0033024C"/>
    <w:rsid w:val="0033074A"/>
    <w:rsid w:val="00330CFA"/>
    <w:rsid w:val="00331141"/>
    <w:rsid w:val="00331579"/>
    <w:rsid w:val="003316D4"/>
    <w:rsid w:val="003333CB"/>
    <w:rsid w:val="00333822"/>
    <w:rsid w:val="00333862"/>
    <w:rsid w:val="00334566"/>
    <w:rsid w:val="003346B7"/>
    <w:rsid w:val="00334FED"/>
    <w:rsid w:val="00335571"/>
    <w:rsid w:val="00335DFB"/>
    <w:rsid w:val="003366AD"/>
    <w:rsid w:val="00336715"/>
    <w:rsid w:val="00336909"/>
    <w:rsid w:val="00336BB1"/>
    <w:rsid w:val="00336FDD"/>
    <w:rsid w:val="0033739A"/>
    <w:rsid w:val="003373A2"/>
    <w:rsid w:val="00337CDC"/>
    <w:rsid w:val="00340DFD"/>
    <w:rsid w:val="0034117B"/>
    <w:rsid w:val="00341467"/>
    <w:rsid w:val="003422F2"/>
    <w:rsid w:val="00344954"/>
    <w:rsid w:val="00344AAD"/>
    <w:rsid w:val="003479FF"/>
    <w:rsid w:val="00347EE9"/>
    <w:rsid w:val="00350CD7"/>
    <w:rsid w:val="0035164C"/>
    <w:rsid w:val="003519D6"/>
    <w:rsid w:val="00351CD2"/>
    <w:rsid w:val="00351E2F"/>
    <w:rsid w:val="00352056"/>
    <w:rsid w:val="00352F31"/>
    <w:rsid w:val="00353E92"/>
    <w:rsid w:val="003547EF"/>
    <w:rsid w:val="00354FD5"/>
    <w:rsid w:val="00356066"/>
    <w:rsid w:val="00357047"/>
    <w:rsid w:val="00357E90"/>
    <w:rsid w:val="00360C17"/>
    <w:rsid w:val="00360E28"/>
    <w:rsid w:val="003621C6"/>
    <w:rsid w:val="00362262"/>
    <w:rsid w:val="003622B8"/>
    <w:rsid w:val="003625A4"/>
    <w:rsid w:val="003629F2"/>
    <w:rsid w:val="0036348F"/>
    <w:rsid w:val="00364117"/>
    <w:rsid w:val="00364658"/>
    <w:rsid w:val="00366210"/>
    <w:rsid w:val="00366374"/>
    <w:rsid w:val="003663ED"/>
    <w:rsid w:val="00366B63"/>
    <w:rsid w:val="00366B76"/>
    <w:rsid w:val="00367181"/>
    <w:rsid w:val="00367AEA"/>
    <w:rsid w:val="00370990"/>
    <w:rsid w:val="00373051"/>
    <w:rsid w:val="00373287"/>
    <w:rsid w:val="00373B8F"/>
    <w:rsid w:val="00374459"/>
    <w:rsid w:val="00375D4D"/>
    <w:rsid w:val="003767E7"/>
    <w:rsid w:val="00376D95"/>
    <w:rsid w:val="00377790"/>
    <w:rsid w:val="00377FBB"/>
    <w:rsid w:val="0038099E"/>
    <w:rsid w:val="0038144B"/>
    <w:rsid w:val="003814E2"/>
    <w:rsid w:val="0038347D"/>
    <w:rsid w:val="00384049"/>
    <w:rsid w:val="003846AD"/>
    <w:rsid w:val="00384AB4"/>
    <w:rsid w:val="00384F2E"/>
    <w:rsid w:val="00385140"/>
    <w:rsid w:val="00385C8B"/>
    <w:rsid w:val="0038742E"/>
    <w:rsid w:val="00387664"/>
    <w:rsid w:val="00390779"/>
    <w:rsid w:val="00390843"/>
    <w:rsid w:val="0039089A"/>
    <w:rsid w:val="00390E0F"/>
    <w:rsid w:val="00391235"/>
    <w:rsid w:val="00391766"/>
    <w:rsid w:val="00391874"/>
    <w:rsid w:val="00393662"/>
    <w:rsid w:val="00393FEE"/>
    <w:rsid w:val="00395D41"/>
    <w:rsid w:val="00396EA6"/>
    <w:rsid w:val="003970C1"/>
    <w:rsid w:val="003A16FC"/>
    <w:rsid w:val="003A226C"/>
    <w:rsid w:val="003A27D9"/>
    <w:rsid w:val="003A2DA7"/>
    <w:rsid w:val="003A4FCD"/>
    <w:rsid w:val="003A58F3"/>
    <w:rsid w:val="003A608B"/>
    <w:rsid w:val="003A64DB"/>
    <w:rsid w:val="003A6DC7"/>
    <w:rsid w:val="003A704F"/>
    <w:rsid w:val="003B0944"/>
    <w:rsid w:val="003B1119"/>
    <w:rsid w:val="003B1358"/>
    <w:rsid w:val="003B1380"/>
    <w:rsid w:val="003B1593"/>
    <w:rsid w:val="003B17D4"/>
    <w:rsid w:val="003B1834"/>
    <w:rsid w:val="003B1EBD"/>
    <w:rsid w:val="003B1FA5"/>
    <w:rsid w:val="003B36ED"/>
    <w:rsid w:val="003B3ADA"/>
    <w:rsid w:val="003B3BC9"/>
    <w:rsid w:val="003B4001"/>
    <w:rsid w:val="003B42E4"/>
    <w:rsid w:val="003B4381"/>
    <w:rsid w:val="003B4957"/>
    <w:rsid w:val="003B4B24"/>
    <w:rsid w:val="003B4C65"/>
    <w:rsid w:val="003B6634"/>
    <w:rsid w:val="003B7711"/>
    <w:rsid w:val="003B77CE"/>
    <w:rsid w:val="003C0ABF"/>
    <w:rsid w:val="003C1043"/>
    <w:rsid w:val="003C142A"/>
    <w:rsid w:val="003C1A30"/>
    <w:rsid w:val="003C2DE3"/>
    <w:rsid w:val="003C2FE5"/>
    <w:rsid w:val="003C3443"/>
    <w:rsid w:val="003C4869"/>
    <w:rsid w:val="003C4B2F"/>
    <w:rsid w:val="003C507C"/>
    <w:rsid w:val="003C6779"/>
    <w:rsid w:val="003D0F30"/>
    <w:rsid w:val="003D1447"/>
    <w:rsid w:val="003D2365"/>
    <w:rsid w:val="003D2998"/>
    <w:rsid w:val="003D2C62"/>
    <w:rsid w:val="003D2F0A"/>
    <w:rsid w:val="003D32B7"/>
    <w:rsid w:val="003D3762"/>
    <w:rsid w:val="003D3891"/>
    <w:rsid w:val="003D3C89"/>
    <w:rsid w:val="003D4073"/>
    <w:rsid w:val="003D430A"/>
    <w:rsid w:val="003D535D"/>
    <w:rsid w:val="003D5D84"/>
    <w:rsid w:val="003D5E70"/>
    <w:rsid w:val="003D5F29"/>
    <w:rsid w:val="003D6A7A"/>
    <w:rsid w:val="003D745A"/>
    <w:rsid w:val="003E0965"/>
    <w:rsid w:val="003E0BEB"/>
    <w:rsid w:val="003E0D67"/>
    <w:rsid w:val="003E0F4F"/>
    <w:rsid w:val="003E18AC"/>
    <w:rsid w:val="003E210B"/>
    <w:rsid w:val="003E23EA"/>
    <w:rsid w:val="003E2875"/>
    <w:rsid w:val="003E2A12"/>
    <w:rsid w:val="003E2A6A"/>
    <w:rsid w:val="003E2C6C"/>
    <w:rsid w:val="003E3384"/>
    <w:rsid w:val="003E3CA4"/>
    <w:rsid w:val="003E3DD6"/>
    <w:rsid w:val="003E4160"/>
    <w:rsid w:val="003E41A2"/>
    <w:rsid w:val="003E4762"/>
    <w:rsid w:val="003E547A"/>
    <w:rsid w:val="003E548E"/>
    <w:rsid w:val="003E5A38"/>
    <w:rsid w:val="003E5E9C"/>
    <w:rsid w:val="003E67B4"/>
    <w:rsid w:val="003F03D6"/>
    <w:rsid w:val="003F0897"/>
    <w:rsid w:val="003F08BE"/>
    <w:rsid w:val="003F1117"/>
    <w:rsid w:val="003F117D"/>
    <w:rsid w:val="003F154E"/>
    <w:rsid w:val="003F269F"/>
    <w:rsid w:val="003F3954"/>
    <w:rsid w:val="003F576F"/>
    <w:rsid w:val="003F62AE"/>
    <w:rsid w:val="003F732A"/>
    <w:rsid w:val="00400089"/>
    <w:rsid w:val="004009E6"/>
    <w:rsid w:val="00401580"/>
    <w:rsid w:val="00401B96"/>
    <w:rsid w:val="00403054"/>
    <w:rsid w:val="004032D5"/>
    <w:rsid w:val="00403490"/>
    <w:rsid w:val="00403D84"/>
    <w:rsid w:val="00406F27"/>
    <w:rsid w:val="004070BE"/>
    <w:rsid w:val="00407224"/>
    <w:rsid w:val="00407C24"/>
    <w:rsid w:val="00407EC8"/>
    <w:rsid w:val="004104D7"/>
    <w:rsid w:val="00410BBC"/>
    <w:rsid w:val="0041110A"/>
    <w:rsid w:val="00411624"/>
    <w:rsid w:val="00411D70"/>
    <w:rsid w:val="00411E99"/>
    <w:rsid w:val="004121B0"/>
    <w:rsid w:val="004123AF"/>
    <w:rsid w:val="0041278C"/>
    <w:rsid w:val="0041364E"/>
    <w:rsid w:val="004136FC"/>
    <w:rsid w:val="00413905"/>
    <w:rsid w:val="00413C3E"/>
    <w:rsid w:val="00413F27"/>
    <w:rsid w:val="004148E1"/>
    <w:rsid w:val="004149D3"/>
    <w:rsid w:val="00414CFA"/>
    <w:rsid w:val="00415EC0"/>
    <w:rsid w:val="0041643B"/>
    <w:rsid w:val="004205E2"/>
    <w:rsid w:val="00420BE9"/>
    <w:rsid w:val="00420DE7"/>
    <w:rsid w:val="00422C5F"/>
    <w:rsid w:val="004234E1"/>
    <w:rsid w:val="00423AD8"/>
    <w:rsid w:val="00423FDD"/>
    <w:rsid w:val="004240B9"/>
    <w:rsid w:val="0042475D"/>
    <w:rsid w:val="00424AC0"/>
    <w:rsid w:val="00424C85"/>
    <w:rsid w:val="00425385"/>
    <w:rsid w:val="004259C3"/>
    <w:rsid w:val="00425BE3"/>
    <w:rsid w:val="004260BD"/>
    <w:rsid w:val="0042687A"/>
    <w:rsid w:val="0042749E"/>
    <w:rsid w:val="0043012F"/>
    <w:rsid w:val="00430B6E"/>
    <w:rsid w:val="00430F1F"/>
    <w:rsid w:val="004319E5"/>
    <w:rsid w:val="004326EA"/>
    <w:rsid w:val="00432F4D"/>
    <w:rsid w:val="00433163"/>
    <w:rsid w:val="004332CD"/>
    <w:rsid w:val="004335C0"/>
    <w:rsid w:val="00436673"/>
    <w:rsid w:val="0043757B"/>
    <w:rsid w:val="004402CD"/>
    <w:rsid w:val="004409E5"/>
    <w:rsid w:val="00440C69"/>
    <w:rsid w:val="0044156C"/>
    <w:rsid w:val="00441AE0"/>
    <w:rsid w:val="00442174"/>
    <w:rsid w:val="00442FE8"/>
    <w:rsid w:val="00443736"/>
    <w:rsid w:val="0044434C"/>
    <w:rsid w:val="00444431"/>
    <w:rsid w:val="0044456B"/>
    <w:rsid w:val="00445EAD"/>
    <w:rsid w:val="00445FE9"/>
    <w:rsid w:val="0044773E"/>
    <w:rsid w:val="00447BD1"/>
    <w:rsid w:val="004507F3"/>
    <w:rsid w:val="00450865"/>
    <w:rsid w:val="00450AF4"/>
    <w:rsid w:val="00451AA6"/>
    <w:rsid w:val="00452749"/>
    <w:rsid w:val="00452A09"/>
    <w:rsid w:val="00453AB4"/>
    <w:rsid w:val="0045426D"/>
    <w:rsid w:val="00454840"/>
    <w:rsid w:val="00454C04"/>
    <w:rsid w:val="004553F4"/>
    <w:rsid w:val="00455D7E"/>
    <w:rsid w:val="00456513"/>
    <w:rsid w:val="00456A57"/>
    <w:rsid w:val="00456CB7"/>
    <w:rsid w:val="00457DFD"/>
    <w:rsid w:val="004607DE"/>
    <w:rsid w:val="00461AA6"/>
    <w:rsid w:val="00462011"/>
    <w:rsid w:val="00462FF4"/>
    <w:rsid w:val="00463D6C"/>
    <w:rsid w:val="00463EBC"/>
    <w:rsid w:val="00465BA5"/>
    <w:rsid w:val="00465C1B"/>
    <w:rsid w:val="004671C7"/>
    <w:rsid w:val="00470BAA"/>
    <w:rsid w:val="00471175"/>
    <w:rsid w:val="004715F2"/>
    <w:rsid w:val="004725AF"/>
    <w:rsid w:val="00472633"/>
    <w:rsid w:val="00472E02"/>
    <w:rsid w:val="00472F4D"/>
    <w:rsid w:val="004730BF"/>
    <w:rsid w:val="004733CF"/>
    <w:rsid w:val="00473F0F"/>
    <w:rsid w:val="004743BE"/>
    <w:rsid w:val="004746CA"/>
    <w:rsid w:val="00474704"/>
    <w:rsid w:val="00474DCB"/>
    <w:rsid w:val="0047535C"/>
    <w:rsid w:val="00475831"/>
    <w:rsid w:val="004762F6"/>
    <w:rsid w:val="004767EE"/>
    <w:rsid w:val="004767F7"/>
    <w:rsid w:val="0047680A"/>
    <w:rsid w:val="00476C5B"/>
    <w:rsid w:val="00476CF4"/>
    <w:rsid w:val="00477770"/>
    <w:rsid w:val="00480684"/>
    <w:rsid w:val="00480FD1"/>
    <w:rsid w:val="00482344"/>
    <w:rsid w:val="004829D3"/>
    <w:rsid w:val="00483505"/>
    <w:rsid w:val="00483E0B"/>
    <w:rsid w:val="00483EAB"/>
    <w:rsid w:val="004850B1"/>
    <w:rsid w:val="004856B8"/>
    <w:rsid w:val="00485870"/>
    <w:rsid w:val="00485FE8"/>
    <w:rsid w:val="00486613"/>
    <w:rsid w:val="00486B38"/>
    <w:rsid w:val="00487160"/>
    <w:rsid w:val="00487305"/>
    <w:rsid w:val="004901D4"/>
    <w:rsid w:val="00490E42"/>
    <w:rsid w:val="00491A7C"/>
    <w:rsid w:val="004924FD"/>
    <w:rsid w:val="00492EB5"/>
    <w:rsid w:val="00493692"/>
    <w:rsid w:val="00493B64"/>
    <w:rsid w:val="00494645"/>
    <w:rsid w:val="004946D9"/>
    <w:rsid w:val="00494752"/>
    <w:rsid w:val="00494F77"/>
    <w:rsid w:val="0049527B"/>
    <w:rsid w:val="00495FEF"/>
    <w:rsid w:val="00496BD3"/>
    <w:rsid w:val="00496E38"/>
    <w:rsid w:val="00496FE7"/>
    <w:rsid w:val="0049700C"/>
    <w:rsid w:val="00497721"/>
    <w:rsid w:val="004A0229"/>
    <w:rsid w:val="004A167D"/>
    <w:rsid w:val="004A35D2"/>
    <w:rsid w:val="004A3703"/>
    <w:rsid w:val="004A52F7"/>
    <w:rsid w:val="004A5430"/>
    <w:rsid w:val="004A5E56"/>
    <w:rsid w:val="004A7158"/>
    <w:rsid w:val="004A71E4"/>
    <w:rsid w:val="004A76A6"/>
    <w:rsid w:val="004B03F2"/>
    <w:rsid w:val="004B072F"/>
    <w:rsid w:val="004B1452"/>
    <w:rsid w:val="004B1EBC"/>
    <w:rsid w:val="004B2F00"/>
    <w:rsid w:val="004B30B0"/>
    <w:rsid w:val="004B335F"/>
    <w:rsid w:val="004B44CF"/>
    <w:rsid w:val="004B4DE5"/>
    <w:rsid w:val="004B6914"/>
    <w:rsid w:val="004B6E31"/>
    <w:rsid w:val="004C13CB"/>
    <w:rsid w:val="004C1AAA"/>
    <w:rsid w:val="004C1D66"/>
    <w:rsid w:val="004C22CD"/>
    <w:rsid w:val="004C2958"/>
    <w:rsid w:val="004C31D7"/>
    <w:rsid w:val="004C3A6E"/>
    <w:rsid w:val="004C4AD2"/>
    <w:rsid w:val="004C5A8E"/>
    <w:rsid w:val="004C5E21"/>
    <w:rsid w:val="004C6138"/>
    <w:rsid w:val="004C6587"/>
    <w:rsid w:val="004C6981"/>
    <w:rsid w:val="004C7439"/>
    <w:rsid w:val="004C75DD"/>
    <w:rsid w:val="004C77B3"/>
    <w:rsid w:val="004D012F"/>
    <w:rsid w:val="004D078E"/>
    <w:rsid w:val="004D1F21"/>
    <w:rsid w:val="004D24FE"/>
    <w:rsid w:val="004D25D7"/>
    <w:rsid w:val="004D268C"/>
    <w:rsid w:val="004D2756"/>
    <w:rsid w:val="004D33E0"/>
    <w:rsid w:val="004D3AB9"/>
    <w:rsid w:val="004D4445"/>
    <w:rsid w:val="004D59D8"/>
    <w:rsid w:val="004D5C5F"/>
    <w:rsid w:val="004D5DA1"/>
    <w:rsid w:val="004D69BF"/>
    <w:rsid w:val="004E0021"/>
    <w:rsid w:val="004E150F"/>
    <w:rsid w:val="004E1619"/>
    <w:rsid w:val="004E1DCA"/>
    <w:rsid w:val="004E1F4A"/>
    <w:rsid w:val="004E23A1"/>
    <w:rsid w:val="004E3104"/>
    <w:rsid w:val="004E3489"/>
    <w:rsid w:val="004E358A"/>
    <w:rsid w:val="004E3AFA"/>
    <w:rsid w:val="004E5033"/>
    <w:rsid w:val="004E60A5"/>
    <w:rsid w:val="004E6588"/>
    <w:rsid w:val="004E7B54"/>
    <w:rsid w:val="004F00B4"/>
    <w:rsid w:val="004F027F"/>
    <w:rsid w:val="004F0DCE"/>
    <w:rsid w:val="004F178C"/>
    <w:rsid w:val="004F1951"/>
    <w:rsid w:val="004F2CA7"/>
    <w:rsid w:val="004F3C38"/>
    <w:rsid w:val="004F5801"/>
    <w:rsid w:val="005007A0"/>
    <w:rsid w:val="00502A0A"/>
    <w:rsid w:val="00503417"/>
    <w:rsid w:val="00503C8F"/>
    <w:rsid w:val="005044E8"/>
    <w:rsid w:val="00505824"/>
    <w:rsid w:val="00505C03"/>
    <w:rsid w:val="00506367"/>
    <w:rsid w:val="00507C50"/>
    <w:rsid w:val="00510AAF"/>
    <w:rsid w:val="00510CB0"/>
    <w:rsid w:val="00510D88"/>
    <w:rsid w:val="0051144E"/>
    <w:rsid w:val="00511581"/>
    <w:rsid w:val="005118EC"/>
    <w:rsid w:val="0051193D"/>
    <w:rsid w:val="00511D53"/>
    <w:rsid w:val="00511E7B"/>
    <w:rsid w:val="00512032"/>
    <w:rsid w:val="005133CF"/>
    <w:rsid w:val="005149AB"/>
    <w:rsid w:val="00515509"/>
    <w:rsid w:val="00517523"/>
    <w:rsid w:val="00517621"/>
    <w:rsid w:val="00517C3A"/>
    <w:rsid w:val="00521DCE"/>
    <w:rsid w:val="00521F5C"/>
    <w:rsid w:val="00522592"/>
    <w:rsid w:val="00522B7F"/>
    <w:rsid w:val="00523165"/>
    <w:rsid w:val="00524E33"/>
    <w:rsid w:val="005259A3"/>
    <w:rsid w:val="00525AFD"/>
    <w:rsid w:val="0052681B"/>
    <w:rsid w:val="00527BF4"/>
    <w:rsid w:val="00530767"/>
    <w:rsid w:val="00531309"/>
    <w:rsid w:val="00531A21"/>
    <w:rsid w:val="005324BE"/>
    <w:rsid w:val="0053355D"/>
    <w:rsid w:val="00533FB2"/>
    <w:rsid w:val="00534191"/>
    <w:rsid w:val="00534F6C"/>
    <w:rsid w:val="00534F8A"/>
    <w:rsid w:val="00534FDC"/>
    <w:rsid w:val="00535994"/>
    <w:rsid w:val="00535DBA"/>
    <w:rsid w:val="0053646D"/>
    <w:rsid w:val="005372BE"/>
    <w:rsid w:val="0053757F"/>
    <w:rsid w:val="00537823"/>
    <w:rsid w:val="00540AAD"/>
    <w:rsid w:val="0054124E"/>
    <w:rsid w:val="00541483"/>
    <w:rsid w:val="005429FF"/>
    <w:rsid w:val="00542DF1"/>
    <w:rsid w:val="00542ED0"/>
    <w:rsid w:val="00542F60"/>
    <w:rsid w:val="00543B2E"/>
    <w:rsid w:val="00543EC1"/>
    <w:rsid w:val="005459D9"/>
    <w:rsid w:val="00545F58"/>
    <w:rsid w:val="00546458"/>
    <w:rsid w:val="0054713B"/>
    <w:rsid w:val="0054731B"/>
    <w:rsid w:val="0055025C"/>
    <w:rsid w:val="00550793"/>
    <w:rsid w:val="0055087C"/>
    <w:rsid w:val="005514D4"/>
    <w:rsid w:val="0055172C"/>
    <w:rsid w:val="00552DF8"/>
    <w:rsid w:val="00553413"/>
    <w:rsid w:val="00553E57"/>
    <w:rsid w:val="0055443B"/>
    <w:rsid w:val="0055457B"/>
    <w:rsid w:val="00554D66"/>
    <w:rsid w:val="00554D69"/>
    <w:rsid w:val="00555668"/>
    <w:rsid w:val="00555983"/>
    <w:rsid w:val="00556A25"/>
    <w:rsid w:val="00556EEC"/>
    <w:rsid w:val="0055760A"/>
    <w:rsid w:val="00557E6F"/>
    <w:rsid w:val="00560D1F"/>
    <w:rsid w:val="00560E31"/>
    <w:rsid w:val="0056274A"/>
    <w:rsid w:val="00563779"/>
    <w:rsid w:val="00563BD3"/>
    <w:rsid w:val="00563D51"/>
    <w:rsid w:val="00564ED5"/>
    <w:rsid w:val="0056779A"/>
    <w:rsid w:val="00567E87"/>
    <w:rsid w:val="00572227"/>
    <w:rsid w:val="005733E0"/>
    <w:rsid w:val="00573B40"/>
    <w:rsid w:val="00573CC4"/>
    <w:rsid w:val="005745FE"/>
    <w:rsid w:val="00574F49"/>
    <w:rsid w:val="005764A3"/>
    <w:rsid w:val="00576968"/>
    <w:rsid w:val="00577B38"/>
    <w:rsid w:val="00580657"/>
    <w:rsid w:val="00580D23"/>
    <w:rsid w:val="00581B23"/>
    <w:rsid w:val="00581EEC"/>
    <w:rsid w:val="0058219C"/>
    <w:rsid w:val="005837B6"/>
    <w:rsid w:val="005851E0"/>
    <w:rsid w:val="00585D41"/>
    <w:rsid w:val="00585DF4"/>
    <w:rsid w:val="00586107"/>
    <w:rsid w:val="00586B0B"/>
    <w:rsid w:val="0058707F"/>
    <w:rsid w:val="00587933"/>
    <w:rsid w:val="00587A9B"/>
    <w:rsid w:val="00591AE3"/>
    <w:rsid w:val="00592D22"/>
    <w:rsid w:val="00592E79"/>
    <w:rsid w:val="00592FBC"/>
    <w:rsid w:val="005931FE"/>
    <w:rsid w:val="00595082"/>
    <w:rsid w:val="00596389"/>
    <w:rsid w:val="005973C2"/>
    <w:rsid w:val="005A0717"/>
    <w:rsid w:val="005A1DA3"/>
    <w:rsid w:val="005A29C1"/>
    <w:rsid w:val="005A34ED"/>
    <w:rsid w:val="005A46BC"/>
    <w:rsid w:val="005A49A8"/>
    <w:rsid w:val="005A5041"/>
    <w:rsid w:val="005A559E"/>
    <w:rsid w:val="005A5A47"/>
    <w:rsid w:val="005A5C24"/>
    <w:rsid w:val="005A5CB7"/>
    <w:rsid w:val="005A7695"/>
    <w:rsid w:val="005A7C58"/>
    <w:rsid w:val="005A7D1B"/>
    <w:rsid w:val="005B0072"/>
    <w:rsid w:val="005B007A"/>
    <w:rsid w:val="005B0732"/>
    <w:rsid w:val="005B1FF1"/>
    <w:rsid w:val="005B38A0"/>
    <w:rsid w:val="005B491C"/>
    <w:rsid w:val="005B4DBF"/>
    <w:rsid w:val="005B5DE2"/>
    <w:rsid w:val="005B6486"/>
    <w:rsid w:val="005B674C"/>
    <w:rsid w:val="005B6ED1"/>
    <w:rsid w:val="005C0080"/>
    <w:rsid w:val="005C03D2"/>
    <w:rsid w:val="005C1AD4"/>
    <w:rsid w:val="005C202A"/>
    <w:rsid w:val="005C24F2"/>
    <w:rsid w:val="005C38B4"/>
    <w:rsid w:val="005C38F2"/>
    <w:rsid w:val="005C4107"/>
    <w:rsid w:val="005C433E"/>
    <w:rsid w:val="005C4A7E"/>
    <w:rsid w:val="005C5209"/>
    <w:rsid w:val="005C5A37"/>
    <w:rsid w:val="005C6793"/>
    <w:rsid w:val="005C7561"/>
    <w:rsid w:val="005D1147"/>
    <w:rsid w:val="005D1E57"/>
    <w:rsid w:val="005D2038"/>
    <w:rsid w:val="005D2F57"/>
    <w:rsid w:val="005D34F4"/>
    <w:rsid w:val="005D34F6"/>
    <w:rsid w:val="005D36F2"/>
    <w:rsid w:val="005D3F84"/>
    <w:rsid w:val="005D4CB0"/>
    <w:rsid w:val="005D4F1A"/>
    <w:rsid w:val="005D55CB"/>
    <w:rsid w:val="005D57A0"/>
    <w:rsid w:val="005D5A45"/>
    <w:rsid w:val="005D7A4A"/>
    <w:rsid w:val="005D7A67"/>
    <w:rsid w:val="005E02D5"/>
    <w:rsid w:val="005E058F"/>
    <w:rsid w:val="005E0702"/>
    <w:rsid w:val="005E0EF8"/>
    <w:rsid w:val="005E1251"/>
    <w:rsid w:val="005E1666"/>
    <w:rsid w:val="005E1884"/>
    <w:rsid w:val="005E2EB4"/>
    <w:rsid w:val="005E4476"/>
    <w:rsid w:val="005E4881"/>
    <w:rsid w:val="005E6A91"/>
    <w:rsid w:val="005E712D"/>
    <w:rsid w:val="005E7F27"/>
    <w:rsid w:val="005F1267"/>
    <w:rsid w:val="005F1CA1"/>
    <w:rsid w:val="005F26C3"/>
    <w:rsid w:val="005F373A"/>
    <w:rsid w:val="005F4F87"/>
    <w:rsid w:val="005F6B0E"/>
    <w:rsid w:val="005F712A"/>
    <w:rsid w:val="005F760E"/>
    <w:rsid w:val="005F7A69"/>
    <w:rsid w:val="005F7B1D"/>
    <w:rsid w:val="005F7D96"/>
    <w:rsid w:val="005F7DDC"/>
    <w:rsid w:val="006019F0"/>
    <w:rsid w:val="0060222A"/>
    <w:rsid w:val="00603D11"/>
    <w:rsid w:val="00604061"/>
    <w:rsid w:val="00604669"/>
    <w:rsid w:val="006049B6"/>
    <w:rsid w:val="00605050"/>
    <w:rsid w:val="00605085"/>
    <w:rsid w:val="006055CD"/>
    <w:rsid w:val="006057E3"/>
    <w:rsid w:val="006060A3"/>
    <w:rsid w:val="0060757B"/>
    <w:rsid w:val="00610711"/>
    <w:rsid w:val="00610C03"/>
    <w:rsid w:val="00610C21"/>
    <w:rsid w:val="00611258"/>
    <w:rsid w:val="006113C3"/>
    <w:rsid w:val="006114C0"/>
    <w:rsid w:val="006115AE"/>
    <w:rsid w:val="00611907"/>
    <w:rsid w:val="0061255A"/>
    <w:rsid w:val="00613116"/>
    <w:rsid w:val="0061433C"/>
    <w:rsid w:val="00614772"/>
    <w:rsid w:val="00615CD5"/>
    <w:rsid w:val="00616ED3"/>
    <w:rsid w:val="006174D2"/>
    <w:rsid w:val="0061790A"/>
    <w:rsid w:val="00620027"/>
    <w:rsid w:val="006202A6"/>
    <w:rsid w:val="0062054B"/>
    <w:rsid w:val="0062102B"/>
    <w:rsid w:val="006210E5"/>
    <w:rsid w:val="00621C4E"/>
    <w:rsid w:val="00622303"/>
    <w:rsid w:val="00622A08"/>
    <w:rsid w:val="00623A2D"/>
    <w:rsid w:val="006243CE"/>
    <w:rsid w:val="00624EAE"/>
    <w:rsid w:val="006266A1"/>
    <w:rsid w:val="00626728"/>
    <w:rsid w:val="00626E58"/>
    <w:rsid w:val="006305D7"/>
    <w:rsid w:val="00630EAD"/>
    <w:rsid w:val="0063127B"/>
    <w:rsid w:val="0063184D"/>
    <w:rsid w:val="00631EC5"/>
    <w:rsid w:val="006325D5"/>
    <w:rsid w:val="00633026"/>
    <w:rsid w:val="0063337B"/>
    <w:rsid w:val="00633A01"/>
    <w:rsid w:val="00633B97"/>
    <w:rsid w:val="006341F7"/>
    <w:rsid w:val="00634810"/>
    <w:rsid w:val="0063490B"/>
    <w:rsid w:val="00635014"/>
    <w:rsid w:val="00635039"/>
    <w:rsid w:val="006352AA"/>
    <w:rsid w:val="00635CC3"/>
    <w:rsid w:val="006369CE"/>
    <w:rsid w:val="006400F7"/>
    <w:rsid w:val="006411CA"/>
    <w:rsid w:val="006415B1"/>
    <w:rsid w:val="00642112"/>
    <w:rsid w:val="006430DE"/>
    <w:rsid w:val="00643768"/>
    <w:rsid w:val="006439CA"/>
    <w:rsid w:val="00644CB4"/>
    <w:rsid w:val="00644D59"/>
    <w:rsid w:val="00644F53"/>
    <w:rsid w:val="0064564C"/>
    <w:rsid w:val="0064605E"/>
    <w:rsid w:val="00646069"/>
    <w:rsid w:val="00646075"/>
    <w:rsid w:val="00646C0F"/>
    <w:rsid w:val="00646EA1"/>
    <w:rsid w:val="00647913"/>
    <w:rsid w:val="00647C38"/>
    <w:rsid w:val="00650430"/>
    <w:rsid w:val="0065280A"/>
    <w:rsid w:val="006539E0"/>
    <w:rsid w:val="006546F2"/>
    <w:rsid w:val="00654A16"/>
    <w:rsid w:val="00655067"/>
    <w:rsid w:val="00655575"/>
    <w:rsid w:val="006567AE"/>
    <w:rsid w:val="00656CD0"/>
    <w:rsid w:val="00660560"/>
    <w:rsid w:val="00660E9C"/>
    <w:rsid w:val="006610AB"/>
    <w:rsid w:val="006614E7"/>
    <w:rsid w:val="006619C8"/>
    <w:rsid w:val="00662486"/>
    <w:rsid w:val="00663103"/>
    <w:rsid w:val="00663AC4"/>
    <w:rsid w:val="00665724"/>
    <w:rsid w:val="006662AE"/>
    <w:rsid w:val="006669B1"/>
    <w:rsid w:val="00667B1D"/>
    <w:rsid w:val="00667F8F"/>
    <w:rsid w:val="00671710"/>
    <w:rsid w:val="0067180C"/>
    <w:rsid w:val="00671A89"/>
    <w:rsid w:val="00671B44"/>
    <w:rsid w:val="00672039"/>
    <w:rsid w:val="006724EC"/>
    <w:rsid w:val="006726B1"/>
    <w:rsid w:val="00672E10"/>
    <w:rsid w:val="00673414"/>
    <w:rsid w:val="00673D38"/>
    <w:rsid w:val="00674765"/>
    <w:rsid w:val="00674B99"/>
    <w:rsid w:val="00675D1C"/>
    <w:rsid w:val="00676079"/>
    <w:rsid w:val="00676169"/>
    <w:rsid w:val="00676ECD"/>
    <w:rsid w:val="00676F07"/>
    <w:rsid w:val="00677D0A"/>
    <w:rsid w:val="006804EE"/>
    <w:rsid w:val="00681390"/>
    <w:rsid w:val="0068185F"/>
    <w:rsid w:val="00681D0F"/>
    <w:rsid w:val="006823F2"/>
    <w:rsid w:val="00682588"/>
    <w:rsid w:val="006827B7"/>
    <w:rsid w:val="00683ED6"/>
    <w:rsid w:val="00685F2A"/>
    <w:rsid w:val="006864F9"/>
    <w:rsid w:val="0068677B"/>
    <w:rsid w:val="00686960"/>
    <w:rsid w:val="00686B3C"/>
    <w:rsid w:val="00687794"/>
    <w:rsid w:val="00687CA8"/>
    <w:rsid w:val="00691838"/>
    <w:rsid w:val="00691E17"/>
    <w:rsid w:val="006923A9"/>
    <w:rsid w:val="00692627"/>
    <w:rsid w:val="006930C9"/>
    <w:rsid w:val="006936B9"/>
    <w:rsid w:val="00693EC3"/>
    <w:rsid w:val="00694594"/>
    <w:rsid w:val="00694952"/>
    <w:rsid w:val="0069544D"/>
    <w:rsid w:val="0069671C"/>
    <w:rsid w:val="006977EB"/>
    <w:rsid w:val="00697C5A"/>
    <w:rsid w:val="00697E3B"/>
    <w:rsid w:val="00697EB6"/>
    <w:rsid w:val="006A01CF"/>
    <w:rsid w:val="006A0C36"/>
    <w:rsid w:val="006A0F50"/>
    <w:rsid w:val="006A11C8"/>
    <w:rsid w:val="006A1D37"/>
    <w:rsid w:val="006A221D"/>
    <w:rsid w:val="006A2996"/>
    <w:rsid w:val="006A334B"/>
    <w:rsid w:val="006A4C1A"/>
    <w:rsid w:val="006A4C7E"/>
    <w:rsid w:val="006A4D6D"/>
    <w:rsid w:val="006A51A1"/>
    <w:rsid w:val="006A559D"/>
    <w:rsid w:val="006A5966"/>
    <w:rsid w:val="006A60DD"/>
    <w:rsid w:val="006A687C"/>
    <w:rsid w:val="006B0478"/>
    <w:rsid w:val="006B0679"/>
    <w:rsid w:val="006B074C"/>
    <w:rsid w:val="006B0909"/>
    <w:rsid w:val="006B34E4"/>
    <w:rsid w:val="006B3B84"/>
    <w:rsid w:val="006B4067"/>
    <w:rsid w:val="006B4905"/>
    <w:rsid w:val="006B4E7C"/>
    <w:rsid w:val="006B5AC6"/>
    <w:rsid w:val="006B5D8C"/>
    <w:rsid w:val="006B6D4F"/>
    <w:rsid w:val="006B72D4"/>
    <w:rsid w:val="006B75EF"/>
    <w:rsid w:val="006B7AA8"/>
    <w:rsid w:val="006C11CC"/>
    <w:rsid w:val="006C1AEB"/>
    <w:rsid w:val="006C2614"/>
    <w:rsid w:val="006C390B"/>
    <w:rsid w:val="006C4879"/>
    <w:rsid w:val="006C57FE"/>
    <w:rsid w:val="006C5C30"/>
    <w:rsid w:val="006C5D20"/>
    <w:rsid w:val="006C60D6"/>
    <w:rsid w:val="006D14C6"/>
    <w:rsid w:val="006D1565"/>
    <w:rsid w:val="006D2DCF"/>
    <w:rsid w:val="006D3412"/>
    <w:rsid w:val="006D3739"/>
    <w:rsid w:val="006D63D3"/>
    <w:rsid w:val="006D71BF"/>
    <w:rsid w:val="006D7DB7"/>
    <w:rsid w:val="006E1915"/>
    <w:rsid w:val="006E3467"/>
    <w:rsid w:val="006E439F"/>
    <w:rsid w:val="006E4B63"/>
    <w:rsid w:val="006E569A"/>
    <w:rsid w:val="006E745A"/>
    <w:rsid w:val="006F06E4"/>
    <w:rsid w:val="006F06F2"/>
    <w:rsid w:val="006F0D39"/>
    <w:rsid w:val="006F6629"/>
    <w:rsid w:val="006F71B4"/>
    <w:rsid w:val="006F7B41"/>
    <w:rsid w:val="007018F7"/>
    <w:rsid w:val="007023B5"/>
    <w:rsid w:val="00702B5D"/>
    <w:rsid w:val="00702E67"/>
    <w:rsid w:val="00703ED2"/>
    <w:rsid w:val="007055FD"/>
    <w:rsid w:val="00705D49"/>
    <w:rsid w:val="00707342"/>
    <w:rsid w:val="007074FB"/>
    <w:rsid w:val="00707516"/>
    <w:rsid w:val="0070761B"/>
    <w:rsid w:val="00707B8D"/>
    <w:rsid w:val="00707CA5"/>
    <w:rsid w:val="007106AD"/>
    <w:rsid w:val="007110E2"/>
    <w:rsid w:val="00712BA1"/>
    <w:rsid w:val="00712E79"/>
    <w:rsid w:val="00712EA2"/>
    <w:rsid w:val="00713636"/>
    <w:rsid w:val="00714189"/>
    <w:rsid w:val="007143B9"/>
    <w:rsid w:val="00714B8C"/>
    <w:rsid w:val="007165C2"/>
    <w:rsid w:val="0071675D"/>
    <w:rsid w:val="00716B20"/>
    <w:rsid w:val="00717736"/>
    <w:rsid w:val="00717F65"/>
    <w:rsid w:val="0072013B"/>
    <w:rsid w:val="007203B2"/>
    <w:rsid w:val="00721558"/>
    <w:rsid w:val="00722546"/>
    <w:rsid w:val="007250B2"/>
    <w:rsid w:val="00726165"/>
    <w:rsid w:val="007261CC"/>
    <w:rsid w:val="007265DD"/>
    <w:rsid w:val="00730115"/>
    <w:rsid w:val="0073016A"/>
    <w:rsid w:val="00730277"/>
    <w:rsid w:val="00731237"/>
    <w:rsid w:val="0073126A"/>
    <w:rsid w:val="00733EE4"/>
    <w:rsid w:val="00735CF5"/>
    <w:rsid w:val="007372F3"/>
    <w:rsid w:val="0074063A"/>
    <w:rsid w:val="00740FDB"/>
    <w:rsid w:val="0074233B"/>
    <w:rsid w:val="00742AA4"/>
    <w:rsid w:val="00743BA1"/>
    <w:rsid w:val="00745EC9"/>
    <w:rsid w:val="00745F1E"/>
    <w:rsid w:val="007462E8"/>
    <w:rsid w:val="007468F8"/>
    <w:rsid w:val="007469AD"/>
    <w:rsid w:val="00750456"/>
    <w:rsid w:val="00751095"/>
    <w:rsid w:val="007515FE"/>
    <w:rsid w:val="0075280D"/>
    <w:rsid w:val="00752A59"/>
    <w:rsid w:val="00753879"/>
    <w:rsid w:val="00753D11"/>
    <w:rsid w:val="0075553B"/>
    <w:rsid w:val="00757AE1"/>
    <w:rsid w:val="00757F57"/>
    <w:rsid w:val="007601D0"/>
    <w:rsid w:val="007603BB"/>
    <w:rsid w:val="0076109D"/>
    <w:rsid w:val="00761EAC"/>
    <w:rsid w:val="00762463"/>
    <w:rsid w:val="00762B8D"/>
    <w:rsid w:val="00763548"/>
    <w:rsid w:val="007638A7"/>
    <w:rsid w:val="00763F1C"/>
    <w:rsid w:val="00763F6D"/>
    <w:rsid w:val="00765933"/>
    <w:rsid w:val="00765B61"/>
    <w:rsid w:val="00767107"/>
    <w:rsid w:val="00767A60"/>
    <w:rsid w:val="00767DE1"/>
    <w:rsid w:val="00767FBA"/>
    <w:rsid w:val="00770C63"/>
    <w:rsid w:val="00770E21"/>
    <w:rsid w:val="007712AE"/>
    <w:rsid w:val="00773617"/>
    <w:rsid w:val="00773BFD"/>
    <w:rsid w:val="00773D20"/>
    <w:rsid w:val="00774185"/>
    <w:rsid w:val="007743B3"/>
    <w:rsid w:val="00774490"/>
    <w:rsid w:val="0077504F"/>
    <w:rsid w:val="00776ECD"/>
    <w:rsid w:val="007800C5"/>
    <w:rsid w:val="00780415"/>
    <w:rsid w:val="00780518"/>
    <w:rsid w:val="007811FC"/>
    <w:rsid w:val="007819FF"/>
    <w:rsid w:val="00781E56"/>
    <w:rsid w:val="007823C4"/>
    <w:rsid w:val="00782876"/>
    <w:rsid w:val="00782984"/>
    <w:rsid w:val="00782E54"/>
    <w:rsid w:val="007831AF"/>
    <w:rsid w:val="0078360C"/>
    <w:rsid w:val="0078469E"/>
    <w:rsid w:val="00784787"/>
    <w:rsid w:val="00784A4C"/>
    <w:rsid w:val="00784BC6"/>
    <w:rsid w:val="0078523D"/>
    <w:rsid w:val="0078592B"/>
    <w:rsid w:val="00785D51"/>
    <w:rsid w:val="007860C1"/>
    <w:rsid w:val="00786B8B"/>
    <w:rsid w:val="007875FE"/>
    <w:rsid w:val="007905BF"/>
    <w:rsid w:val="0079111A"/>
    <w:rsid w:val="007916AC"/>
    <w:rsid w:val="007917D7"/>
    <w:rsid w:val="00791EE1"/>
    <w:rsid w:val="007921D4"/>
    <w:rsid w:val="00792235"/>
    <w:rsid w:val="007931DF"/>
    <w:rsid w:val="007935DA"/>
    <w:rsid w:val="00796ACB"/>
    <w:rsid w:val="00796C9B"/>
    <w:rsid w:val="00797E5A"/>
    <w:rsid w:val="007A0172"/>
    <w:rsid w:val="007A10C1"/>
    <w:rsid w:val="007A1804"/>
    <w:rsid w:val="007A1F99"/>
    <w:rsid w:val="007A2511"/>
    <w:rsid w:val="007A260E"/>
    <w:rsid w:val="007A2F3E"/>
    <w:rsid w:val="007A4D4C"/>
    <w:rsid w:val="007A4DD6"/>
    <w:rsid w:val="007A5CB9"/>
    <w:rsid w:val="007A5D1E"/>
    <w:rsid w:val="007A6610"/>
    <w:rsid w:val="007A687F"/>
    <w:rsid w:val="007A6C70"/>
    <w:rsid w:val="007A6DA9"/>
    <w:rsid w:val="007A6E4F"/>
    <w:rsid w:val="007A7916"/>
    <w:rsid w:val="007A7F21"/>
    <w:rsid w:val="007A7F37"/>
    <w:rsid w:val="007B0873"/>
    <w:rsid w:val="007B08B4"/>
    <w:rsid w:val="007B0F09"/>
    <w:rsid w:val="007B12BF"/>
    <w:rsid w:val="007B1AA8"/>
    <w:rsid w:val="007B1CB7"/>
    <w:rsid w:val="007B20AE"/>
    <w:rsid w:val="007B32AB"/>
    <w:rsid w:val="007B3E9A"/>
    <w:rsid w:val="007B40EE"/>
    <w:rsid w:val="007B4207"/>
    <w:rsid w:val="007B62CE"/>
    <w:rsid w:val="007B65E2"/>
    <w:rsid w:val="007B6833"/>
    <w:rsid w:val="007B6B07"/>
    <w:rsid w:val="007B6D43"/>
    <w:rsid w:val="007B749A"/>
    <w:rsid w:val="007B7C6E"/>
    <w:rsid w:val="007C1732"/>
    <w:rsid w:val="007C329B"/>
    <w:rsid w:val="007C358E"/>
    <w:rsid w:val="007C37B8"/>
    <w:rsid w:val="007C40C6"/>
    <w:rsid w:val="007C636D"/>
    <w:rsid w:val="007C6E08"/>
    <w:rsid w:val="007C737C"/>
    <w:rsid w:val="007C7FD6"/>
    <w:rsid w:val="007D09BF"/>
    <w:rsid w:val="007D0DD2"/>
    <w:rsid w:val="007D1F0D"/>
    <w:rsid w:val="007D33C1"/>
    <w:rsid w:val="007D3ABF"/>
    <w:rsid w:val="007D44A4"/>
    <w:rsid w:val="007D44D7"/>
    <w:rsid w:val="007D4B10"/>
    <w:rsid w:val="007D5E59"/>
    <w:rsid w:val="007D621A"/>
    <w:rsid w:val="007D6E23"/>
    <w:rsid w:val="007D7EB2"/>
    <w:rsid w:val="007E058A"/>
    <w:rsid w:val="007E0F52"/>
    <w:rsid w:val="007E10DD"/>
    <w:rsid w:val="007E1DBA"/>
    <w:rsid w:val="007E1E5E"/>
    <w:rsid w:val="007E2624"/>
    <w:rsid w:val="007E27EB"/>
    <w:rsid w:val="007E2887"/>
    <w:rsid w:val="007E2AE0"/>
    <w:rsid w:val="007E349F"/>
    <w:rsid w:val="007E41D9"/>
    <w:rsid w:val="007E4452"/>
    <w:rsid w:val="007E44EE"/>
    <w:rsid w:val="007E4A1B"/>
    <w:rsid w:val="007E5278"/>
    <w:rsid w:val="007E5296"/>
    <w:rsid w:val="007E5C8D"/>
    <w:rsid w:val="007E603E"/>
    <w:rsid w:val="007E6F62"/>
    <w:rsid w:val="007E749C"/>
    <w:rsid w:val="007E7CD5"/>
    <w:rsid w:val="007F053A"/>
    <w:rsid w:val="007F0DBC"/>
    <w:rsid w:val="007F1B5C"/>
    <w:rsid w:val="007F24BB"/>
    <w:rsid w:val="007F2A5A"/>
    <w:rsid w:val="007F336C"/>
    <w:rsid w:val="007F3ADA"/>
    <w:rsid w:val="007F4BA8"/>
    <w:rsid w:val="007F4F9A"/>
    <w:rsid w:val="007F54AD"/>
    <w:rsid w:val="007F6E29"/>
    <w:rsid w:val="00800FA6"/>
    <w:rsid w:val="00801257"/>
    <w:rsid w:val="00802A92"/>
    <w:rsid w:val="008032F2"/>
    <w:rsid w:val="008038ED"/>
    <w:rsid w:val="00803B0A"/>
    <w:rsid w:val="00804454"/>
    <w:rsid w:val="00804D60"/>
    <w:rsid w:val="00804DED"/>
    <w:rsid w:val="00805B96"/>
    <w:rsid w:val="0080622E"/>
    <w:rsid w:val="008068BA"/>
    <w:rsid w:val="0080702E"/>
    <w:rsid w:val="008105BE"/>
    <w:rsid w:val="0081098D"/>
    <w:rsid w:val="00811331"/>
    <w:rsid w:val="008115A5"/>
    <w:rsid w:val="0081177A"/>
    <w:rsid w:val="00811D46"/>
    <w:rsid w:val="0081231B"/>
    <w:rsid w:val="00812326"/>
    <w:rsid w:val="008136DB"/>
    <w:rsid w:val="008137F6"/>
    <w:rsid w:val="00813BCC"/>
    <w:rsid w:val="0081415D"/>
    <w:rsid w:val="00814F3B"/>
    <w:rsid w:val="00815427"/>
    <w:rsid w:val="00815770"/>
    <w:rsid w:val="0081649C"/>
    <w:rsid w:val="00816D74"/>
    <w:rsid w:val="00817EF2"/>
    <w:rsid w:val="00820229"/>
    <w:rsid w:val="00820650"/>
    <w:rsid w:val="00820D5F"/>
    <w:rsid w:val="0082102F"/>
    <w:rsid w:val="008222E9"/>
    <w:rsid w:val="00822448"/>
    <w:rsid w:val="00822ABE"/>
    <w:rsid w:val="00822B78"/>
    <w:rsid w:val="008234D7"/>
    <w:rsid w:val="00823780"/>
    <w:rsid w:val="008244D1"/>
    <w:rsid w:val="00824E8C"/>
    <w:rsid w:val="00826509"/>
    <w:rsid w:val="008265AB"/>
    <w:rsid w:val="008265DB"/>
    <w:rsid w:val="00826DDD"/>
    <w:rsid w:val="0082785C"/>
    <w:rsid w:val="00827F51"/>
    <w:rsid w:val="0083104E"/>
    <w:rsid w:val="0083199E"/>
    <w:rsid w:val="00831DFA"/>
    <w:rsid w:val="00833ADC"/>
    <w:rsid w:val="00834033"/>
    <w:rsid w:val="00834132"/>
    <w:rsid w:val="008343BE"/>
    <w:rsid w:val="00834871"/>
    <w:rsid w:val="008362B5"/>
    <w:rsid w:val="00836535"/>
    <w:rsid w:val="00836AA3"/>
    <w:rsid w:val="00837F88"/>
    <w:rsid w:val="00840D49"/>
    <w:rsid w:val="00840FB4"/>
    <w:rsid w:val="008410B2"/>
    <w:rsid w:val="00841106"/>
    <w:rsid w:val="0084166E"/>
    <w:rsid w:val="00841A2B"/>
    <w:rsid w:val="00841F8A"/>
    <w:rsid w:val="00843147"/>
    <w:rsid w:val="00843777"/>
    <w:rsid w:val="00845F9D"/>
    <w:rsid w:val="00847189"/>
    <w:rsid w:val="00847360"/>
    <w:rsid w:val="008476AC"/>
    <w:rsid w:val="00847C16"/>
    <w:rsid w:val="00847DA8"/>
    <w:rsid w:val="008500A0"/>
    <w:rsid w:val="0085099D"/>
    <w:rsid w:val="00850C4C"/>
    <w:rsid w:val="00850D20"/>
    <w:rsid w:val="00850E84"/>
    <w:rsid w:val="00851E23"/>
    <w:rsid w:val="008524E5"/>
    <w:rsid w:val="00852B35"/>
    <w:rsid w:val="008533C9"/>
    <w:rsid w:val="0085351C"/>
    <w:rsid w:val="00853894"/>
    <w:rsid w:val="00853DBF"/>
    <w:rsid w:val="00854743"/>
    <w:rsid w:val="008549CA"/>
    <w:rsid w:val="00855188"/>
    <w:rsid w:val="00855357"/>
    <w:rsid w:val="0085545A"/>
    <w:rsid w:val="008556C3"/>
    <w:rsid w:val="0085687C"/>
    <w:rsid w:val="00857E7A"/>
    <w:rsid w:val="00860A63"/>
    <w:rsid w:val="00860FBD"/>
    <w:rsid w:val="00860FD0"/>
    <w:rsid w:val="0086157D"/>
    <w:rsid w:val="00862A15"/>
    <w:rsid w:val="00862D6D"/>
    <w:rsid w:val="00862D95"/>
    <w:rsid w:val="00863267"/>
    <w:rsid w:val="008641DB"/>
    <w:rsid w:val="008660C9"/>
    <w:rsid w:val="00866905"/>
    <w:rsid w:val="008671DC"/>
    <w:rsid w:val="0086785E"/>
    <w:rsid w:val="008706C5"/>
    <w:rsid w:val="00870C90"/>
    <w:rsid w:val="00871CBA"/>
    <w:rsid w:val="00871DEC"/>
    <w:rsid w:val="008720F2"/>
    <w:rsid w:val="008726F0"/>
    <w:rsid w:val="00873707"/>
    <w:rsid w:val="00874B20"/>
    <w:rsid w:val="00874D2C"/>
    <w:rsid w:val="008755FC"/>
    <w:rsid w:val="0087575E"/>
    <w:rsid w:val="008757C6"/>
    <w:rsid w:val="00875A01"/>
    <w:rsid w:val="00875D25"/>
    <w:rsid w:val="008763E1"/>
    <w:rsid w:val="0087766C"/>
    <w:rsid w:val="0087775C"/>
    <w:rsid w:val="00877EC8"/>
    <w:rsid w:val="008808B6"/>
    <w:rsid w:val="0088094B"/>
    <w:rsid w:val="00880F36"/>
    <w:rsid w:val="00881554"/>
    <w:rsid w:val="008824A7"/>
    <w:rsid w:val="0088300C"/>
    <w:rsid w:val="0088314C"/>
    <w:rsid w:val="008838A0"/>
    <w:rsid w:val="00884532"/>
    <w:rsid w:val="00884D3F"/>
    <w:rsid w:val="00885431"/>
    <w:rsid w:val="00885530"/>
    <w:rsid w:val="008865B4"/>
    <w:rsid w:val="00886851"/>
    <w:rsid w:val="008876DE"/>
    <w:rsid w:val="00890546"/>
    <w:rsid w:val="008908D9"/>
    <w:rsid w:val="008910D1"/>
    <w:rsid w:val="0089276E"/>
    <w:rsid w:val="0089296C"/>
    <w:rsid w:val="00893576"/>
    <w:rsid w:val="00893D53"/>
    <w:rsid w:val="00894C7D"/>
    <w:rsid w:val="00894FFA"/>
    <w:rsid w:val="00895B5E"/>
    <w:rsid w:val="00895C31"/>
    <w:rsid w:val="00896ABD"/>
    <w:rsid w:val="0089700F"/>
    <w:rsid w:val="00897AB6"/>
    <w:rsid w:val="00897D3C"/>
    <w:rsid w:val="008A1EFC"/>
    <w:rsid w:val="008A1F9A"/>
    <w:rsid w:val="008A292C"/>
    <w:rsid w:val="008A29BA"/>
    <w:rsid w:val="008A2F88"/>
    <w:rsid w:val="008A31B3"/>
    <w:rsid w:val="008A3380"/>
    <w:rsid w:val="008A3A23"/>
    <w:rsid w:val="008A44C3"/>
    <w:rsid w:val="008A488A"/>
    <w:rsid w:val="008A4F84"/>
    <w:rsid w:val="008A50BD"/>
    <w:rsid w:val="008A66AD"/>
    <w:rsid w:val="008A69B1"/>
    <w:rsid w:val="008A6E93"/>
    <w:rsid w:val="008A7A9C"/>
    <w:rsid w:val="008B0508"/>
    <w:rsid w:val="008B07D7"/>
    <w:rsid w:val="008B119B"/>
    <w:rsid w:val="008B27C7"/>
    <w:rsid w:val="008B2925"/>
    <w:rsid w:val="008B32AD"/>
    <w:rsid w:val="008B362F"/>
    <w:rsid w:val="008B5083"/>
    <w:rsid w:val="008B5218"/>
    <w:rsid w:val="008B5C94"/>
    <w:rsid w:val="008B6A7C"/>
    <w:rsid w:val="008B7102"/>
    <w:rsid w:val="008B75E1"/>
    <w:rsid w:val="008C0422"/>
    <w:rsid w:val="008C06E6"/>
    <w:rsid w:val="008C0E25"/>
    <w:rsid w:val="008C1776"/>
    <w:rsid w:val="008C1BAD"/>
    <w:rsid w:val="008C2293"/>
    <w:rsid w:val="008C3122"/>
    <w:rsid w:val="008C3241"/>
    <w:rsid w:val="008C3B7D"/>
    <w:rsid w:val="008C4A45"/>
    <w:rsid w:val="008C4B40"/>
    <w:rsid w:val="008C4EE7"/>
    <w:rsid w:val="008C5224"/>
    <w:rsid w:val="008C53C4"/>
    <w:rsid w:val="008C73C7"/>
    <w:rsid w:val="008C7578"/>
    <w:rsid w:val="008C75DB"/>
    <w:rsid w:val="008D06B9"/>
    <w:rsid w:val="008D0F90"/>
    <w:rsid w:val="008D164C"/>
    <w:rsid w:val="008D1A3A"/>
    <w:rsid w:val="008D2B79"/>
    <w:rsid w:val="008D3616"/>
    <w:rsid w:val="008D3715"/>
    <w:rsid w:val="008D4E8B"/>
    <w:rsid w:val="008D5465"/>
    <w:rsid w:val="008D5A53"/>
    <w:rsid w:val="008D5B80"/>
    <w:rsid w:val="008D5E73"/>
    <w:rsid w:val="008D617A"/>
    <w:rsid w:val="008D654F"/>
    <w:rsid w:val="008D7EB7"/>
    <w:rsid w:val="008E038B"/>
    <w:rsid w:val="008E03DB"/>
    <w:rsid w:val="008E13D4"/>
    <w:rsid w:val="008E3684"/>
    <w:rsid w:val="008E42CB"/>
    <w:rsid w:val="008E4703"/>
    <w:rsid w:val="008E4B0D"/>
    <w:rsid w:val="008E4BFB"/>
    <w:rsid w:val="008E57F5"/>
    <w:rsid w:val="008E5D02"/>
    <w:rsid w:val="008E5F1E"/>
    <w:rsid w:val="008E6742"/>
    <w:rsid w:val="008E68A1"/>
    <w:rsid w:val="008E6FB6"/>
    <w:rsid w:val="008E7606"/>
    <w:rsid w:val="008E7B49"/>
    <w:rsid w:val="008E7F27"/>
    <w:rsid w:val="008E7FA7"/>
    <w:rsid w:val="008F015B"/>
    <w:rsid w:val="008F052C"/>
    <w:rsid w:val="008F1DAA"/>
    <w:rsid w:val="008F1F0E"/>
    <w:rsid w:val="008F25FB"/>
    <w:rsid w:val="008F3EBD"/>
    <w:rsid w:val="008F4398"/>
    <w:rsid w:val="008F574D"/>
    <w:rsid w:val="008F5A3F"/>
    <w:rsid w:val="008F60B2"/>
    <w:rsid w:val="008F60BE"/>
    <w:rsid w:val="008F73BB"/>
    <w:rsid w:val="008F7C41"/>
    <w:rsid w:val="008F7C8E"/>
    <w:rsid w:val="008F7F7C"/>
    <w:rsid w:val="00900B5C"/>
    <w:rsid w:val="00901E9E"/>
    <w:rsid w:val="0090210E"/>
    <w:rsid w:val="009031E2"/>
    <w:rsid w:val="00904A5C"/>
    <w:rsid w:val="00904B0E"/>
    <w:rsid w:val="00904BFD"/>
    <w:rsid w:val="00904DC8"/>
    <w:rsid w:val="0091052D"/>
    <w:rsid w:val="009105A4"/>
    <w:rsid w:val="009115D3"/>
    <w:rsid w:val="00911D5E"/>
    <w:rsid w:val="0091235C"/>
    <w:rsid w:val="00912491"/>
    <w:rsid w:val="0091276C"/>
    <w:rsid w:val="009143D5"/>
    <w:rsid w:val="00914708"/>
    <w:rsid w:val="00914E00"/>
    <w:rsid w:val="00915A6C"/>
    <w:rsid w:val="009165AC"/>
    <w:rsid w:val="00916783"/>
    <w:rsid w:val="00916FFC"/>
    <w:rsid w:val="00917960"/>
    <w:rsid w:val="0092053F"/>
    <w:rsid w:val="00920AF1"/>
    <w:rsid w:val="0092132E"/>
    <w:rsid w:val="00921A26"/>
    <w:rsid w:val="0092217A"/>
    <w:rsid w:val="00922883"/>
    <w:rsid w:val="00922A14"/>
    <w:rsid w:val="0092340A"/>
    <w:rsid w:val="009244D3"/>
    <w:rsid w:val="00925243"/>
    <w:rsid w:val="00925933"/>
    <w:rsid w:val="00925EDB"/>
    <w:rsid w:val="009274D1"/>
    <w:rsid w:val="00927C5C"/>
    <w:rsid w:val="00927E2A"/>
    <w:rsid w:val="009313D9"/>
    <w:rsid w:val="00931FAE"/>
    <w:rsid w:val="00932769"/>
    <w:rsid w:val="00933FAA"/>
    <w:rsid w:val="00934752"/>
    <w:rsid w:val="00934D8E"/>
    <w:rsid w:val="009353F2"/>
    <w:rsid w:val="00935B7F"/>
    <w:rsid w:val="009361F9"/>
    <w:rsid w:val="00936BCA"/>
    <w:rsid w:val="00937A03"/>
    <w:rsid w:val="00937D6C"/>
    <w:rsid w:val="009400D0"/>
    <w:rsid w:val="00940534"/>
    <w:rsid w:val="00941293"/>
    <w:rsid w:val="009414C1"/>
    <w:rsid w:val="00942A45"/>
    <w:rsid w:val="00943997"/>
    <w:rsid w:val="00944B96"/>
    <w:rsid w:val="00944D8E"/>
    <w:rsid w:val="00945A20"/>
    <w:rsid w:val="00946372"/>
    <w:rsid w:val="0094798E"/>
    <w:rsid w:val="00947E01"/>
    <w:rsid w:val="00950C17"/>
    <w:rsid w:val="00950C93"/>
    <w:rsid w:val="00951F7F"/>
    <w:rsid w:val="00951FAF"/>
    <w:rsid w:val="00952BED"/>
    <w:rsid w:val="00954700"/>
    <w:rsid w:val="00954740"/>
    <w:rsid w:val="00955341"/>
    <w:rsid w:val="00955E73"/>
    <w:rsid w:val="009564EB"/>
    <w:rsid w:val="0095693B"/>
    <w:rsid w:val="00956FF4"/>
    <w:rsid w:val="0095758C"/>
    <w:rsid w:val="00960043"/>
    <w:rsid w:val="009626F9"/>
    <w:rsid w:val="00962E45"/>
    <w:rsid w:val="00962E71"/>
    <w:rsid w:val="0096335D"/>
    <w:rsid w:val="00963ABC"/>
    <w:rsid w:val="00964CA1"/>
    <w:rsid w:val="00964D18"/>
    <w:rsid w:val="00965732"/>
    <w:rsid w:val="00965D21"/>
    <w:rsid w:val="00965FCC"/>
    <w:rsid w:val="009671B6"/>
    <w:rsid w:val="00967764"/>
    <w:rsid w:val="00970B0E"/>
    <w:rsid w:val="00970BB9"/>
    <w:rsid w:val="0097129F"/>
    <w:rsid w:val="00971D24"/>
    <w:rsid w:val="0097237A"/>
    <w:rsid w:val="009726EE"/>
    <w:rsid w:val="009733DD"/>
    <w:rsid w:val="00974700"/>
    <w:rsid w:val="009748D5"/>
    <w:rsid w:val="00975573"/>
    <w:rsid w:val="00976C4D"/>
    <w:rsid w:val="00976D03"/>
    <w:rsid w:val="009773AC"/>
    <w:rsid w:val="00977483"/>
    <w:rsid w:val="00977B30"/>
    <w:rsid w:val="00980737"/>
    <w:rsid w:val="00981898"/>
    <w:rsid w:val="009818D6"/>
    <w:rsid w:val="00981C15"/>
    <w:rsid w:val="00982940"/>
    <w:rsid w:val="00982F41"/>
    <w:rsid w:val="009833F3"/>
    <w:rsid w:val="00984309"/>
    <w:rsid w:val="0098449E"/>
    <w:rsid w:val="00985090"/>
    <w:rsid w:val="009850B0"/>
    <w:rsid w:val="00985186"/>
    <w:rsid w:val="0098625E"/>
    <w:rsid w:val="00987710"/>
    <w:rsid w:val="00987CD6"/>
    <w:rsid w:val="009904AB"/>
    <w:rsid w:val="00990D62"/>
    <w:rsid w:val="009924A1"/>
    <w:rsid w:val="00992AF6"/>
    <w:rsid w:val="00992C9E"/>
    <w:rsid w:val="00993754"/>
    <w:rsid w:val="00993F1B"/>
    <w:rsid w:val="0099422D"/>
    <w:rsid w:val="00994706"/>
    <w:rsid w:val="00995688"/>
    <w:rsid w:val="009958A6"/>
    <w:rsid w:val="00996456"/>
    <w:rsid w:val="009975E9"/>
    <w:rsid w:val="009A036B"/>
    <w:rsid w:val="009A04F5"/>
    <w:rsid w:val="009A0770"/>
    <w:rsid w:val="009A0E8F"/>
    <w:rsid w:val="009A105D"/>
    <w:rsid w:val="009A15AE"/>
    <w:rsid w:val="009A15EF"/>
    <w:rsid w:val="009A1D88"/>
    <w:rsid w:val="009A2BD7"/>
    <w:rsid w:val="009A38A5"/>
    <w:rsid w:val="009A3EBA"/>
    <w:rsid w:val="009A452E"/>
    <w:rsid w:val="009A49F0"/>
    <w:rsid w:val="009A57A1"/>
    <w:rsid w:val="009A5B73"/>
    <w:rsid w:val="009B0A05"/>
    <w:rsid w:val="009B0B14"/>
    <w:rsid w:val="009B0B6A"/>
    <w:rsid w:val="009B0C70"/>
    <w:rsid w:val="009B118B"/>
    <w:rsid w:val="009B1656"/>
    <w:rsid w:val="009B1737"/>
    <w:rsid w:val="009B2001"/>
    <w:rsid w:val="009B3D4B"/>
    <w:rsid w:val="009B4AEF"/>
    <w:rsid w:val="009B4FB8"/>
    <w:rsid w:val="009B5B99"/>
    <w:rsid w:val="009B631A"/>
    <w:rsid w:val="009B6B40"/>
    <w:rsid w:val="009B6EFC"/>
    <w:rsid w:val="009B720E"/>
    <w:rsid w:val="009B7382"/>
    <w:rsid w:val="009B7A1D"/>
    <w:rsid w:val="009C02D2"/>
    <w:rsid w:val="009C0865"/>
    <w:rsid w:val="009C1A29"/>
    <w:rsid w:val="009C1CBC"/>
    <w:rsid w:val="009C2D16"/>
    <w:rsid w:val="009C2DF8"/>
    <w:rsid w:val="009C31BF"/>
    <w:rsid w:val="009C622E"/>
    <w:rsid w:val="009C6578"/>
    <w:rsid w:val="009C68B7"/>
    <w:rsid w:val="009C6954"/>
    <w:rsid w:val="009C797C"/>
    <w:rsid w:val="009C7980"/>
    <w:rsid w:val="009D0396"/>
    <w:rsid w:val="009D0834"/>
    <w:rsid w:val="009D0A1E"/>
    <w:rsid w:val="009D0E95"/>
    <w:rsid w:val="009D2744"/>
    <w:rsid w:val="009D2ABF"/>
    <w:rsid w:val="009D2AE3"/>
    <w:rsid w:val="009D389E"/>
    <w:rsid w:val="009D4792"/>
    <w:rsid w:val="009D4A24"/>
    <w:rsid w:val="009D5239"/>
    <w:rsid w:val="009D52BC"/>
    <w:rsid w:val="009D7089"/>
    <w:rsid w:val="009D7D0A"/>
    <w:rsid w:val="009E033E"/>
    <w:rsid w:val="009E09D9"/>
    <w:rsid w:val="009E0A84"/>
    <w:rsid w:val="009E1A30"/>
    <w:rsid w:val="009E38FA"/>
    <w:rsid w:val="009E4CF8"/>
    <w:rsid w:val="009E613B"/>
    <w:rsid w:val="009F0199"/>
    <w:rsid w:val="009F01B1"/>
    <w:rsid w:val="009F0DBB"/>
    <w:rsid w:val="009F1055"/>
    <w:rsid w:val="009F1247"/>
    <w:rsid w:val="009F17B0"/>
    <w:rsid w:val="009F1D3B"/>
    <w:rsid w:val="009F244D"/>
    <w:rsid w:val="009F29FE"/>
    <w:rsid w:val="009F3887"/>
    <w:rsid w:val="009F3C91"/>
    <w:rsid w:val="009F539F"/>
    <w:rsid w:val="009F5574"/>
    <w:rsid w:val="009F56AF"/>
    <w:rsid w:val="009F5BDD"/>
    <w:rsid w:val="009F659A"/>
    <w:rsid w:val="009F6A99"/>
    <w:rsid w:val="009F732B"/>
    <w:rsid w:val="00A004A7"/>
    <w:rsid w:val="00A00CBD"/>
    <w:rsid w:val="00A01FE0"/>
    <w:rsid w:val="00A02343"/>
    <w:rsid w:val="00A03441"/>
    <w:rsid w:val="00A03A33"/>
    <w:rsid w:val="00A05506"/>
    <w:rsid w:val="00A056C7"/>
    <w:rsid w:val="00A0582F"/>
    <w:rsid w:val="00A05892"/>
    <w:rsid w:val="00A0610F"/>
    <w:rsid w:val="00A06945"/>
    <w:rsid w:val="00A0697D"/>
    <w:rsid w:val="00A06EF0"/>
    <w:rsid w:val="00A075A6"/>
    <w:rsid w:val="00A10656"/>
    <w:rsid w:val="00A113C0"/>
    <w:rsid w:val="00A11BEA"/>
    <w:rsid w:val="00A11C1D"/>
    <w:rsid w:val="00A1283D"/>
    <w:rsid w:val="00A12FA6"/>
    <w:rsid w:val="00A1339B"/>
    <w:rsid w:val="00A1373A"/>
    <w:rsid w:val="00A1379E"/>
    <w:rsid w:val="00A146BB"/>
    <w:rsid w:val="00A14ABA"/>
    <w:rsid w:val="00A14ACF"/>
    <w:rsid w:val="00A14D6F"/>
    <w:rsid w:val="00A14E43"/>
    <w:rsid w:val="00A150E5"/>
    <w:rsid w:val="00A151A1"/>
    <w:rsid w:val="00A160E4"/>
    <w:rsid w:val="00A1687D"/>
    <w:rsid w:val="00A175AE"/>
    <w:rsid w:val="00A2050E"/>
    <w:rsid w:val="00A2067F"/>
    <w:rsid w:val="00A20C2A"/>
    <w:rsid w:val="00A211D7"/>
    <w:rsid w:val="00A2160A"/>
    <w:rsid w:val="00A21B4B"/>
    <w:rsid w:val="00A22D68"/>
    <w:rsid w:val="00A22DE7"/>
    <w:rsid w:val="00A23720"/>
    <w:rsid w:val="00A23845"/>
    <w:rsid w:val="00A248D7"/>
    <w:rsid w:val="00A24CB6"/>
    <w:rsid w:val="00A24EB2"/>
    <w:rsid w:val="00A26335"/>
    <w:rsid w:val="00A26633"/>
    <w:rsid w:val="00A26CD2"/>
    <w:rsid w:val="00A27667"/>
    <w:rsid w:val="00A313AC"/>
    <w:rsid w:val="00A3216F"/>
    <w:rsid w:val="00A32322"/>
    <w:rsid w:val="00A32345"/>
    <w:rsid w:val="00A32979"/>
    <w:rsid w:val="00A32AE8"/>
    <w:rsid w:val="00A32CE6"/>
    <w:rsid w:val="00A339AD"/>
    <w:rsid w:val="00A33A91"/>
    <w:rsid w:val="00A343A4"/>
    <w:rsid w:val="00A34812"/>
    <w:rsid w:val="00A34A67"/>
    <w:rsid w:val="00A34AE5"/>
    <w:rsid w:val="00A36339"/>
    <w:rsid w:val="00A3666D"/>
    <w:rsid w:val="00A36A5C"/>
    <w:rsid w:val="00A37462"/>
    <w:rsid w:val="00A40F82"/>
    <w:rsid w:val="00A41170"/>
    <w:rsid w:val="00A414A8"/>
    <w:rsid w:val="00A41629"/>
    <w:rsid w:val="00A44199"/>
    <w:rsid w:val="00A44518"/>
    <w:rsid w:val="00A44922"/>
    <w:rsid w:val="00A459E1"/>
    <w:rsid w:val="00A45B98"/>
    <w:rsid w:val="00A46AC4"/>
    <w:rsid w:val="00A46D59"/>
    <w:rsid w:val="00A46E49"/>
    <w:rsid w:val="00A52296"/>
    <w:rsid w:val="00A52E0F"/>
    <w:rsid w:val="00A53859"/>
    <w:rsid w:val="00A54765"/>
    <w:rsid w:val="00A54824"/>
    <w:rsid w:val="00A549D1"/>
    <w:rsid w:val="00A55661"/>
    <w:rsid w:val="00A5762D"/>
    <w:rsid w:val="00A6022B"/>
    <w:rsid w:val="00A612C6"/>
    <w:rsid w:val="00A61B70"/>
    <w:rsid w:val="00A61FA8"/>
    <w:rsid w:val="00A637D1"/>
    <w:rsid w:val="00A637F4"/>
    <w:rsid w:val="00A641BB"/>
    <w:rsid w:val="00A649DA"/>
    <w:rsid w:val="00A64DF2"/>
    <w:rsid w:val="00A652AD"/>
    <w:rsid w:val="00A65485"/>
    <w:rsid w:val="00A66257"/>
    <w:rsid w:val="00A66E05"/>
    <w:rsid w:val="00A66FB9"/>
    <w:rsid w:val="00A675B1"/>
    <w:rsid w:val="00A70264"/>
    <w:rsid w:val="00A70753"/>
    <w:rsid w:val="00A712D2"/>
    <w:rsid w:val="00A7220A"/>
    <w:rsid w:val="00A726FB"/>
    <w:rsid w:val="00A73945"/>
    <w:rsid w:val="00A73DC2"/>
    <w:rsid w:val="00A74682"/>
    <w:rsid w:val="00A74BD1"/>
    <w:rsid w:val="00A75455"/>
    <w:rsid w:val="00A770D9"/>
    <w:rsid w:val="00A773EB"/>
    <w:rsid w:val="00A77866"/>
    <w:rsid w:val="00A77944"/>
    <w:rsid w:val="00A812D2"/>
    <w:rsid w:val="00A82C8A"/>
    <w:rsid w:val="00A82FF2"/>
    <w:rsid w:val="00A830F4"/>
    <w:rsid w:val="00A8346B"/>
    <w:rsid w:val="00A83814"/>
    <w:rsid w:val="00A83854"/>
    <w:rsid w:val="00A8404D"/>
    <w:rsid w:val="00A84543"/>
    <w:rsid w:val="00A852FF"/>
    <w:rsid w:val="00A85D0D"/>
    <w:rsid w:val="00A86C6F"/>
    <w:rsid w:val="00A872FB"/>
    <w:rsid w:val="00A87337"/>
    <w:rsid w:val="00A87E8A"/>
    <w:rsid w:val="00A9021B"/>
    <w:rsid w:val="00A9091A"/>
    <w:rsid w:val="00A90C97"/>
    <w:rsid w:val="00A91254"/>
    <w:rsid w:val="00A91419"/>
    <w:rsid w:val="00A91548"/>
    <w:rsid w:val="00A9217D"/>
    <w:rsid w:val="00A923B9"/>
    <w:rsid w:val="00A926ED"/>
    <w:rsid w:val="00A92DDC"/>
    <w:rsid w:val="00A93870"/>
    <w:rsid w:val="00A93E87"/>
    <w:rsid w:val="00A94480"/>
    <w:rsid w:val="00A955BE"/>
    <w:rsid w:val="00A95886"/>
    <w:rsid w:val="00A960C8"/>
    <w:rsid w:val="00A96429"/>
    <w:rsid w:val="00A96604"/>
    <w:rsid w:val="00A96944"/>
    <w:rsid w:val="00A9713C"/>
    <w:rsid w:val="00A97AA1"/>
    <w:rsid w:val="00AA03DF"/>
    <w:rsid w:val="00AA138A"/>
    <w:rsid w:val="00AA1586"/>
    <w:rsid w:val="00AA1B4F"/>
    <w:rsid w:val="00AA21D8"/>
    <w:rsid w:val="00AA25ED"/>
    <w:rsid w:val="00AA271A"/>
    <w:rsid w:val="00AA2A19"/>
    <w:rsid w:val="00AA3270"/>
    <w:rsid w:val="00AA46B7"/>
    <w:rsid w:val="00AA54F3"/>
    <w:rsid w:val="00AA5B1F"/>
    <w:rsid w:val="00AA6198"/>
    <w:rsid w:val="00AA65D7"/>
    <w:rsid w:val="00AA6B43"/>
    <w:rsid w:val="00AA720D"/>
    <w:rsid w:val="00AA7EA8"/>
    <w:rsid w:val="00AB0C0C"/>
    <w:rsid w:val="00AB205E"/>
    <w:rsid w:val="00AB367A"/>
    <w:rsid w:val="00AB367F"/>
    <w:rsid w:val="00AB3DFC"/>
    <w:rsid w:val="00AB3F4A"/>
    <w:rsid w:val="00AB4147"/>
    <w:rsid w:val="00AB4388"/>
    <w:rsid w:val="00AB45D8"/>
    <w:rsid w:val="00AB6AA9"/>
    <w:rsid w:val="00AB749F"/>
    <w:rsid w:val="00AC00E6"/>
    <w:rsid w:val="00AC01D1"/>
    <w:rsid w:val="00AC0E9F"/>
    <w:rsid w:val="00AC226B"/>
    <w:rsid w:val="00AC2AAB"/>
    <w:rsid w:val="00AC30AA"/>
    <w:rsid w:val="00AC3706"/>
    <w:rsid w:val="00AC4A66"/>
    <w:rsid w:val="00AC503F"/>
    <w:rsid w:val="00AC52A5"/>
    <w:rsid w:val="00AC5358"/>
    <w:rsid w:val="00AC5729"/>
    <w:rsid w:val="00AC608C"/>
    <w:rsid w:val="00AC6510"/>
    <w:rsid w:val="00AC68CC"/>
    <w:rsid w:val="00AC6EFD"/>
    <w:rsid w:val="00AC7151"/>
    <w:rsid w:val="00AC7333"/>
    <w:rsid w:val="00AC79D9"/>
    <w:rsid w:val="00AC7D84"/>
    <w:rsid w:val="00AD0627"/>
    <w:rsid w:val="00AD0D38"/>
    <w:rsid w:val="00AD1392"/>
    <w:rsid w:val="00AD1D65"/>
    <w:rsid w:val="00AD1F0F"/>
    <w:rsid w:val="00AD1F50"/>
    <w:rsid w:val="00AD460A"/>
    <w:rsid w:val="00AD4CB4"/>
    <w:rsid w:val="00AD4F86"/>
    <w:rsid w:val="00AD575C"/>
    <w:rsid w:val="00AD5871"/>
    <w:rsid w:val="00AD66E1"/>
    <w:rsid w:val="00AD6A05"/>
    <w:rsid w:val="00AD700C"/>
    <w:rsid w:val="00AD7463"/>
    <w:rsid w:val="00AD7A58"/>
    <w:rsid w:val="00AE02AA"/>
    <w:rsid w:val="00AE0632"/>
    <w:rsid w:val="00AE1019"/>
    <w:rsid w:val="00AE272B"/>
    <w:rsid w:val="00AE27CB"/>
    <w:rsid w:val="00AE2B41"/>
    <w:rsid w:val="00AE36C9"/>
    <w:rsid w:val="00AE3E3A"/>
    <w:rsid w:val="00AE4DD5"/>
    <w:rsid w:val="00AE586E"/>
    <w:rsid w:val="00AE6DF7"/>
    <w:rsid w:val="00AE77B4"/>
    <w:rsid w:val="00AE791D"/>
    <w:rsid w:val="00AE7C1A"/>
    <w:rsid w:val="00AE7DF8"/>
    <w:rsid w:val="00AF0D9C"/>
    <w:rsid w:val="00AF13AB"/>
    <w:rsid w:val="00AF1739"/>
    <w:rsid w:val="00AF1941"/>
    <w:rsid w:val="00AF1D36"/>
    <w:rsid w:val="00AF280B"/>
    <w:rsid w:val="00AF2B31"/>
    <w:rsid w:val="00AF2CA6"/>
    <w:rsid w:val="00AF3073"/>
    <w:rsid w:val="00AF4EEF"/>
    <w:rsid w:val="00AF5F75"/>
    <w:rsid w:val="00AF6001"/>
    <w:rsid w:val="00AF6BF7"/>
    <w:rsid w:val="00B00737"/>
    <w:rsid w:val="00B00B95"/>
    <w:rsid w:val="00B00E4E"/>
    <w:rsid w:val="00B0196D"/>
    <w:rsid w:val="00B01A16"/>
    <w:rsid w:val="00B021E8"/>
    <w:rsid w:val="00B02A57"/>
    <w:rsid w:val="00B03737"/>
    <w:rsid w:val="00B03923"/>
    <w:rsid w:val="00B04F40"/>
    <w:rsid w:val="00B0508E"/>
    <w:rsid w:val="00B05646"/>
    <w:rsid w:val="00B05989"/>
    <w:rsid w:val="00B060A2"/>
    <w:rsid w:val="00B07DA5"/>
    <w:rsid w:val="00B07F45"/>
    <w:rsid w:val="00B1021A"/>
    <w:rsid w:val="00B10C92"/>
    <w:rsid w:val="00B10F2C"/>
    <w:rsid w:val="00B11C4C"/>
    <w:rsid w:val="00B11E9D"/>
    <w:rsid w:val="00B12FAC"/>
    <w:rsid w:val="00B139EE"/>
    <w:rsid w:val="00B1481A"/>
    <w:rsid w:val="00B14D89"/>
    <w:rsid w:val="00B15A1F"/>
    <w:rsid w:val="00B15FE9"/>
    <w:rsid w:val="00B1618D"/>
    <w:rsid w:val="00B173E9"/>
    <w:rsid w:val="00B1775D"/>
    <w:rsid w:val="00B17DAC"/>
    <w:rsid w:val="00B20E1B"/>
    <w:rsid w:val="00B2148A"/>
    <w:rsid w:val="00B21DFC"/>
    <w:rsid w:val="00B220C2"/>
    <w:rsid w:val="00B22197"/>
    <w:rsid w:val="00B22C2A"/>
    <w:rsid w:val="00B23774"/>
    <w:rsid w:val="00B23CF3"/>
    <w:rsid w:val="00B24F7F"/>
    <w:rsid w:val="00B256AC"/>
    <w:rsid w:val="00B25B32"/>
    <w:rsid w:val="00B277DA"/>
    <w:rsid w:val="00B27866"/>
    <w:rsid w:val="00B30DD6"/>
    <w:rsid w:val="00B30FF6"/>
    <w:rsid w:val="00B32616"/>
    <w:rsid w:val="00B32AC5"/>
    <w:rsid w:val="00B32B5E"/>
    <w:rsid w:val="00B335D1"/>
    <w:rsid w:val="00B3370B"/>
    <w:rsid w:val="00B33EC2"/>
    <w:rsid w:val="00B347EB"/>
    <w:rsid w:val="00B3488F"/>
    <w:rsid w:val="00B34953"/>
    <w:rsid w:val="00B34E95"/>
    <w:rsid w:val="00B3520B"/>
    <w:rsid w:val="00B3579A"/>
    <w:rsid w:val="00B360AA"/>
    <w:rsid w:val="00B36AC6"/>
    <w:rsid w:val="00B36BD7"/>
    <w:rsid w:val="00B36C42"/>
    <w:rsid w:val="00B37158"/>
    <w:rsid w:val="00B4023E"/>
    <w:rsid w:val="00B40963"/>
    <w:rsid w:val="00B40D8B"/>
    <w:rsid w:val="00B41013"/>
    <w:rsid w:val="00B42EA7"/>
    <w:rsid w:val="00B46CE5"/>
    <w:rsid w:val="00B51029"/>
    <w:rsid w:val="00B514B9"/>
    <w:rsid w:val="00B51845"/>
    <w:rsid w:val="00B51923"/>
    <w:rsid w:val="00B524C8"/>
    <w:rsid w:val="00B52925"/>
    <w:rsid w:val="00B5337C"/>
    <w:rsid w:val="00B53647"/>
    <w:rsid w:val="00B53C23"/>
    <w:rsid w:val="00B53FDE"/>
    <w:rsid w:val="00B54228"/>
    <w:rsid w:val="00B551DC"/>
    <w:rsid w:val="00B555B0"/>
    <w:rsid w:val="00B56397"/>
    <w:rsid w:val="00B571DA"/>
    <w:rsid w:val="00B57335"/>
    <w:rsid w:val="00B57455"/>
    <w:rsid w:val="00B6027B"/>
    <w:rsid w:val="00B61617"/>
    <w:rsid w:val="00B616FD"/>
    <w:rsid w:val="00B62342"/>
    <w:rsid w:val="00B636C8"/>
    <w:rsid w:val="00B63B3D"/>
    <w:rsid w:val="00B63BAF"/>
    <w:rsid w:val="00B64C00"/>
    <w:rsid w:val="00B64C81"/>
    <w:rsid w:val="00B6515E"/>
    <w:rsid w:val="00B652DF"/>
    <w:rsid w:val="00B65853"/>
    <w:rsid w:val="00B65EDB"/>
    <w:rsid w:val="00B67AFF"/>
    <w:rsid w:val="00B67D4E"/>
    <w:rsid w:val="00B7036D"/>
    <w:rsid w:val="00B70467"/>
    <w:rsid w:val="00B70B59"/>
    <w:rsid w:val="00B71E98"/>
    <w:rsid w:val="00B722AB"/>
    <w:rsid w:val="00B7259F"/>
    <w:rsid w:val="00B72B33"/>
    <w:rsid w:val="00B73657"/>
    <w:rsid w:val="00B739B3"/>
    <w:rsid w:val="00B74E33"/>
    <w:rsid w:val="00B7500D"/>
    <w:rsid w:val="00B7512C"/>
    <w:rsid w:val="00B767AA"/>
    <w:rsid w:val="00B813FF"/>
    <w:rsid w:val="00B81586"/>
    <w:rsid w:val="00B81E6F"/>
    <w:rsid w:val="00B828B2"/>
    <w:rsid w:val="00B82C4A"/>
    <w:rsid w:val="00B8355F"/>
    <w:rsid w:val="00B83926"/>
    <w:rsid w:val="00B848F7"/>
    <w:rsid w:val="00B850F8"/>
    <w:rsid w:val="00B874A8"/>
    <w:rsid w:val="00B915AE"/>
    <w:rsid w:val="00B91BD6"/>
    <w:rsid w:val="00B922BE"/>
    <w:rsid w:val="00B92EB8"/>
    <w:rsid w:val="00B948CA"/>
    <w:rsid w:val="00B9556D"/>
    <w:rsid w:val="00B95CD0"/>
    <w:rsid w:val="00B96043"/>
    <w:rsid w:val="00B961FC"/>
    <w:rsid w:val="00B96D5B"/>
    <w:rsid w:val="00B96EC1"/>
    <w:rsid w:val="00BA0128"/>
    <w:rsid w:val="00BA05C8"/>
    <w:rsid w:val="00BA09D2"/>
    <w:rsid w:val="00BA1735"/>
    <w:rsid w:val="00BA19FA"/>
    <w:rsid w:val="00BA1DB1"/>
    <w:rsid w:val="00BA4288"/>
    <w:rsid w:val="00BA5CA5"/>
    <w:rsid w:val="00BA6336"/>
    <w:rsid w:val="00BA68FA"/>
    <w:rsid w:val="00BA6BFC"/>
    <w:rsid w:val="00BA74C7"/>
    <w:rsid w:val="00BB0438"/>
    <w:rsid w:val="00BB0902"/>
    <w:rsid w:val="00BB0903"/>
    <w:rsid w:val="00BB23F2"/>
    <w:rsid w:val="00BB3D23"/>
    <w:rsid w:val="00BB4518"/>
    <w:rsid w:val="00BB48E5"/>
    <w:rsid w:val="00BB5045"/>
    <w:rsid w:val="00BB52A9"/>
    <w:rsid w:val="00BB5607"/>
    <w:rsid w:val="00BB5ACA"/>
    <w:rsid w:val="00BB627F"/>
    <w:rsid w:val="00BB65A9"/>
    <w:rsid w:val="00BB7312"/>
    <w:rsid w:val="00BC0686"/>
    <w:rsid w:val="00BC07AD"/>
    <w:rsid w:val="00BC0A5C"/>
    <w:rsid w:val="00BC0C17"/>
    <w:rsid w:val="00BC1046"/>
    <w:rsid w:val="00BC2124"/>
    <w:rsid w:val="00BC3823"/>
    <w:rsid w:val="00BC3DCB"/>
    <w:rsid w:val="00BC44CA"/>
    <w:rsid w:val="00BC5841"/>
    <w:rsid w:val="00BC5D0E"/>
    <w:rsid w:val="00BD0496"/>
    <w:rsid w:val="00BD05FF"/>
    <w:rsid w:val="00BD13F1"/>
    <w:rsid w:val="00BD2CA0"/>
    <w:rsid w:val="00BD2EF0"/>
    <w:rsid w:val="00BD3F7D"/>
    <w:rsid w:val="00BD4256"/>
    <w:rsid w:val="00BD5742"/>
    <w:rsid w:val="00BD5788"/>
    <w:rsid w:val="00BD58FF"/>
    <w:rsid w:val="00BD60B4"/>
    <w:rsid w:val="00BD70D3"/>
    <w:rsid w:val="00BD75B9"/>
    <w:rsid w:val="00BD796B"/>
    <w:rsid w:val="00BD7AB4"/>
    <w:rsid w:val="00BD7F3C"/>
    <w:rsid w:val="00BE0185"/>
    <w:rsid w:val="00BE3570"/>
    <w:rsid w:val="00BE383F"/>
    <w:rsid w:val="00BE40C0"/>
    <w:rsid w:val="00BE4280"/>
    <w:rsid w:val="00BE42AA"/>
    <w:rsid w:val="00BE4B16"/>
    <w:rsid w:val="00BE5D80"/>
    <w:rsid w:val="00BE5F4A"/>
    <w:rsid w:val="00BE6F9F"/>
    <w:rsid w:val="00BE782C"/>
    <w:rsid w:val="00BE7AEF"/>
    <w:rsid w:val="00BF00AB"/>
    <w:rsid w:val="00BF09B0"/>
    <w:rsid w:val="00BF1544"/>
    <w:rsid w:val="00BF1B53"/>
    <w:rsid w:val="00BF1C1B"/>
    <w:rsid w:val="00BF246D"/>
    <w:rsid w:val="00BF2682"/>
    <w:rsid w:val="00BF3A97"/>
    <w:rsid w:val="00BF45F8"/>
    <w:rsid w:val="00BF479F"/>
    <w:rsid w:val="00BF48AB"/>
    <w:rsid w:val="00BF4E96"/>
    <w:rsid w:val="00BF6276"/>
    <w:rsid w:val="00BF6B46"/>
    <w:rsid w:val="00BF6E00"/>
    <w:rsid w:val="00BF714A"/>
    <w:rsid w:val="00BF7B49"/>
    <w:rsid w:val="00BF7FBC"/>
    <w:rsid w:val="00C0067B"/>
    <w:rsid w:val="00C009EE"/>
    <w:rsid w:val="00C00CFF"/>
    <w:rsid w:val="00C018D0"/>
    <w:rsid w:val="00C01C1F"/>
    <w:rsid w:val="00C03719"/>
    <w:rsid w:val="00C03A35"/>
    <w:rsid w:val="00C03E6C"/>
    <w:rsid w:val="00C04EC7"/>
    <w:rsid w:val="00C05A12"/>
    <w:rsid w:val="00C06249"/>
    <w:rsid w:val="00C06AC5"/>
    <w:rsid w:val="00C06C30"/>
    <w:rsid w:val="00C06F06"/>
    <w:rsid w:val="00C07092"/>
    <w:rsid w:val="00C075D0"/>
    <w:rsid w:val="00C07CB1"/>
    <w:rsid w:val="00C10BD6"/>
    <w:rsid w:val="00C10E20"/>
    <w:rsid w:val="00C11012"/>
    <w:rsid w:val="00C1234A"/>
    <w:rsid w:val="00C16009"/>
    <w:rsid w:val="00C16B98"/>
    <w:rsid w:val="00C16ED5"/>
    <w:rsid w:val="00C1766B"/>
    <w:rsid w:val="00C17B91"/>
    <w:rsid w:val="00C20A8F"/>
    <w:rsid w:val="00C20FAD"/>
    <w:rsid w:val="00C2147B"/>
    <w:rsid w:val="00C21855"/>
    <w:rsid w:val="00C21ABC"/>
    <w:rsid w:val="00C235C1"/>
    <w:rsid w:val="00C2375F"/>
    <w:rsid w:val="00C24037"/>
    <w:rsid w:val="00C244AC"/>
    <w:rsid w:val="00C247CB"/>
    <w:rsid w:val="00C25CE4"/>
    <w:rsid w:val="00C274AF"/>
    <w:rsid w:val="00C302D1"/>
    <w:rsid w:val="00C30681"/>
    <w:rsid w:val="00C30767"/>
    <w:rsid w:val="00C30815"/>
    <w:rsid w:val="00C313F6"/>
    <w:rsid w:val="00C323E5"/>
    <w:rsid w:val="00C32997"/>
    <w:rsid w:val="00C32DC6"/>
    <w:rsid w:val="00C32E66"/>
    <w:rsid w:val="00C32F7D"/>
    <w:rsid w:val="00C3355F"/>
    <w:rsid w:val="00C33A04"/>
    <w:rsid w:val="00C34C29"/>
    <w:rsid w:val="00C351F5"/>
    <w:rsid w:val="00C3569A"/>
    <w:rsid w:val="00C36509"/>
    <w:rsid w:val="00C3735B"/>
    <w:rsid w:val="00C375F5"/>
    <w:rsid w:val="00C37A0D"/>
    <w:rsid w:val="00C37EC7"/>
    <w:rsid w:val="00C40175"/>
    <w:rsid w:val="00C40390"/>
    <w:rsid w:val="00C40E62"/>
    <w:rsid w:val="00C410A3"/>
    <w:rsid w:val="00C42EB0"/>
    <w:rsid w:val="00C43F48"/>
    <w:rsid w:val="00C4486C"/>
    <w:rsid w:val="00C448FF"/>
    <w:rsid w:val="00C45E57"/>
    <w:rsid w:val="00C468AA"/>
    <w:rsid w:val="00C46BEC"/>
    <w:rsid w:val="00C50623"/>
    <w:rsid w:val="00C50C2A"/>
    <w:rsid w:val="00C516F6"/>
    <w:rsid w:val="00C52F29"/>
    <w:rsid w:val="00C53FEA"/>
    <w:rsid w:val="00C5419F"/>
    <w:rsid w:val="00C5441A"/>
    <w:rsid w:val="00C55B11"/>
    <w:rsid w:val="00C564B2"/>
    <w:rsid w:val="00C56CE6"/>
    <w:rsid w:val="00C5745F"/>
    <w:rsid w:val="00C57E28"/>
    <w:rsid w:val="00C60005"/>
    <w:rsid w:val="00C61686"/>
    <w:rsid w:val="00C61A98"/>
    <w:rsid w:val="00C62C31"/>
    <w:rsid w:val="00C63201"/>
    <w:rsid w:val="00C63A3B"/>
    <w:rsid w:val="00C63BD9"/>
    <w:rsid w:val="00C64546"/>
    <w:rsid w:val="00C645C6"/>
    <w:rsid w:val="00C64765"/>
    <w:rsid w:val="00C64DF3"/>
    <w:rsid w:val="00C64E62"/>
    <w:rsid w:val="00C651D5"/>
    <w:rsid w:val="00C65CCC"/>
    <w:rsid w:val="00C65DCA"/>
    <w:rsid w:val="00C65E8C"/>
    <w:rsid w:val="00C66044"/>
    <w:rsid w:val="00C67B4D"/>
    <w:rsid w:val="00C70AF6"/>
    <w:rsid w:val="00C70B7C"/>
    <w:rsid w:val="00C71AEB"/>
    <w:rsid w:val="00C71DDD"/>
    <w:rsid w:val="00C72023"/>
    <w:rsid w:val="00C72494"/>
    <w:rsid w:val="00C72885"/>
    <w:rsid w:val="00C72BE7"/>
    <w:rsid w:val="00C745F3"/>
    <w:rsid w:val="00C7618F"/>
    <w:rsid w:val="00C765A9"/>
    <w:rsid w:val="00C766CE"/>
    <w:rsid w:val="00C7682E"/>
    <w:rsid w:val="00C76C78"/>
    <w:rsid w:val="00C76F7B"/>
    <w:rsid w:val="00C77D39"/>
    <w:rsid w:val="00C77D9F"/>
    <w:rsid w:val="00C77EE3"/>
    <w:rsid w:val="00C808A1"/>
    <w:rsid w:val="00C8162D"/>
    <w:rsid w:val="00C81F84"/>
    <w:rsid w:val="00C830BB"/>
    <w:rsid w:val="00C83282"/>
    <w:rsid w:val="00C83A0B"/>
    <w:rsid w:val="00C842D0"/>
    <w:rsid w:val="00C84702"/>
    <w:rsid w:val="00C84714"/>
    <w:rsid w:val="00C84C09"/>
    <w:rsid w:val="00C84D43"/>
    <w:rsid w:val="00C84ED1"/>
    <w:rsid w:val="00C8598F"/>
    <w:rsid w:val="00C85FE3"/>
    <w:rsid w:val="00C863CC"/>
    <w:rsid w:val="00C8693B"/>
    <w:rsid w:val="00C87B3C"/>
    <w:rsid w:val="00C90140"/>
    <w:rsid w:val="00C901F4"/>
    <w:rsid w:val="00C9038F"/>
    <w:rsid w:val="00C92503"/>
    <w:rsid w:val="00C9283C"/>
    <w:rsid w:val="00C92AAB"/>
    <w:rsid w:val="00C9428B"/>
    <w:rsid w:val="00C95813"/>
    <w:rsid w:val="00C9656F"/>
    <w:rsid w:val="00C965C2"/>
    <w:rsid w:val="00C979D7"/>
    <w:rsid w:val="00C97A35"/>
    <w:rsid w:val="00CA2435"/>
    <w:rsid w:val="00CA2DE3"/>
    <w:rsid w:val="00CA32FF"/>
    <w:rsid w:val="00CA3791"/>
    <w:rsid w:val="00CA3BA0"/>
    <w:rsid w:val="00CA4068"/>
    <w:rsid w:val="00CA6127"/>
    <w:rsid w:val="00CA6701"/>
    <w:rsid w:val="00CA7183"/>
    <w:rsid w:val="00CA726B"/>
    <w:rsid w:val="00CA7699"/>
    <w:rsid w:val="00CA7983"/>
    <w:rsid w:val="00CB0F89"/>
    <w:rsid w:val="00CB2750"/>
    <w:rsid w:val="00CB37F8"/>
    <w:rsid w:val="00CB5CCD"/>
    <w:rsid w:val="00CB5F59"/>
    <w:rsid w:val="00CB629F"/>
    <w:rsid w:val="00CB7185"/>
    <w:rsid w:val="00CB7B2D"/>
    <w:rsid w:val="00CB7DC3"/>
    <w:rsid w:val="00CC03C3"/>
    <w:rsid w:val="00CC09A7"/>
    <w:rsid w:val="00CC0D1F"/>
    <w:rsid w:val="00CC14EF"/>
    <w:rsid w:val="00CC1998"/>
    <w:rsid w:val="00CC3288"/>
    <w:rsid w:val="00CC3FBF"/>
    <w:rsid w:val="00CC4570"/>
    <w:rsid w:val="00CC4709"/>
    <w:rsid w:val="00CC6E02"/>
    <w:rsid w:val="00CC75A2"/>
    <w:rsid w:val="00CC7982"/>
    <w:rsid w:val="00CD0E2F"/>
    <w:rsid w:val="00CD15E4"/>
    <w:rsid w:val="00CD1D49"/>
    <w:rsid w:val="00CD1F25"/>
    <w:rsid w:val="00CD2B79"/>
    <w:rsid w:val="00CD2F20"/>
    <w:rsid w:val="00CD4B97"/>
    <w:rsid w:val="00CD4D1D"/>
    <w:rsid w:val="00CD6A78"/>
    <w:rsid w:val="00CD6B20"/>
    <w:rsid w:val="00CD6B6D"/>
    <w:rsid w:val="00CD7E47"/>
    <w:rsid w:val="00CE0672"/>
    <w:rsid w:val="00CE093B"/>
    <w:rsid w:val="00CE1339"/>
    <w:rsid w:val="00CE13C3"/>
    <w:rsid w:val="00CE2DB9"/>
    <w:rsid w:val="00CE2E67"/>
    <w:rsid w:val="00CE45E6"/>
    <w:rsid w:val="00CE56FF"/>
    <w:rsid w:val="00CE61CC"/>
    <w:rsid w:val="00CE6E42"/>
    <w:rsid w:val="00CE7EFD"/>
    <w:rsid w:val="00CF04A9"/>
    <w:rsid w:val="00CF0D32"/>
    <w:rsid w:val="00CF161C"/>
    <w:rsid w:val="00CF20B7"/>
    <w:rsid w:val="00CF584C"/>
    <w:rsid w:val="00CF6692"/>
    <w:rsid w:val="00CF6E13"/>
    <w:rsid w:val="00CF7441"/>
    <w:rsid w:val="00CF7E9A"/>
    <w:rsid w:val="00D00D16"/>
    <w:rsid w:val="00D00D44"/>
    <w:rsid w:val="00D015B8"/>
    <w:rsid w:val="00D025B4"/>
    <w:rsid w:val="00D03C6C"/>
    <w:rsid w:val="00D042C3"/>
    <w:rsid w:val="00D04760"/>
    <w:rsid w:val="00D04A03"/>
    <w:rsid w:val="00D04A95"/>
    <w:rsid w:val="00D04DEE"/>
    <w:rsid w:val="00D04FCE"/>
    <w:rsid w:val="00D05048"/>
    <w:rsid w:val="00D05156"/>
    <w:rsid w:val="00D05221"/>
    <w:rsid w:val="00D0593E"/>
    <w:rsid w:val="00D06288"/>
    <w:rsid w:val="00D066DD"/>
    <w:rsid w:val="00D06705"/>
    <w:rsid w:val="00D068C7"/>
    <w:rsid w:val="00D06CEF"/>
    <w:rsid w:val="00D07273"/>
    <w:rsid w:val="00D075FE"/>
    <w:rsid w:val="00D10E21"/>
    <w:rsid w:val="00D1139C"/>
    <w:rsid w:val="00D128A4"/>
    <w:rsid w:val="00D12B99"/>
    <w:rsid w:val="00D13385"/>
    <w:rsid w:val="00D135B0"/>
    <w:rsid w:val="00D13D6E"/>
    <w:rsid w:val="00D147C8"/>
    <w:rsid w:val="00D14A3B"/>
    <w:rsid w:val="00D14DF9"/>
    <w:rsid w:val="00D15131"/>
    <w:rsid w:val="00D158C2"/>
    <w:rsid w:val="00D16089"/>
    <w:rsid w:val="00D1654E"/>
    <w:rsid w:val="00D16FA2"/>
    <w:rsid w:val="00D175CB"/>
    <w:rsid w:val="00D17D2D"/>
    <w:rsid w:val="00D2034C"/>
    <w:rsid w:val="00D20954"/>
    <w:rsid w:val="00D21C39"/>
    <w:rsid w:val="00D21FC6"/>
    <w:rsid w:val="00D2243A"/>
    <w:rsid w:val="00D2254E"/>
    <w:rsid w:val="00D22B99"/>
    <w:rsid w:val="00D23525"/>
    <w:rsid w:val="00D23BA4"/>
    <w:rsid w:val="00D24722"/>
    <w:rsid w:val="00D24B0C"/>
    <w:rsid w:val="00D24E9A"/>
    <w:rsid w:val="00D260CE"/>
    <w:rsid w:val="00D264E5"/>
    <w:rsid w:val="00D26666"/>
    <w:rsid w:val="00D26EA9"/>
    <w:rsid w:val="00D306F1"/>
    <w:rsid w:val="00D30F88"/>
    <w:rsid w:val="00D31F76"/>
    <w:rsid w:val="00D326A0"/>
    <w:rsid w:val="00D32D92"/>
    <w:rsid w:val="00D3309B"/>
    <w:rsid w:val="00D33393"/>
    <w:rsid w:val="00D337B0"/>
    <w:rsid w:val="00D33D36"/>
    <w:rsid w:val="00D340EE"/>
    <w:rsid w:val="00D3465F"/>
    <w:rsid w:val="00D34D94"/>
    <w:rsid w:val="00D34DD7"/>
    <w:rsid w:val="00D36869"/>
    <w:rsid w:val="00D36AAB"/>
    <w:rsid w:val="00D36B41"/>
    <w:rsid w:val="00D36C15"/>
    <w:rsid w:val="00D373C7"/>
    <w:rsid w:val="00D37409"/>
    <w:rsid w:val="00D37ACE"/>
    <w:rsid w:val="00D37D2C"/>
    <w:rsid w:val="00D37FB7"/>
    <w:rsid w:val="00D4026F"/>
    <w:rsid w:val="00D40350"/>
    <w:rsid w:val="00D409E2"/>
    <w:rsid w:val="00D41B37"/>
    <w:rsid w:val="00D41E83"/>
    <w:rsid w:val="00D427D7"/>
    <w:rsid w:val="00D428E8"/>
    <w:rsid w:val="00D42E2A"/>
    <w:rsid w:val="00D4354D"/>
    <w:rsid w:val="00D44E62"/>
    <w:rsid w:val="00D45002"/>
    <w:rsid w:val="00D452D1"/>
    <w:rsid w:val="00D45A5D"/>
    <w:rsid w:val="00D46879"/>
    <w:rsid w:val="00D46882"/>
    <w:rsid w:val="00D46887"/>
    <w:rsid w:val="00D47007"/>
    <w:rsid w:val="00D502AE"/>
    <w:rsid w:val="00D503EB"/>
    <w:rsid w:val="00D513A9"/>
    <w:rsid w:val="00D5146D"/>
    <w:rsid w:val="00D51570"/>
    <w:rsid w:val="00D53D82"/>
    <w:rsid w:val="00D54C86"/>
    <w:rsid w:val="00D55668"/>
    <w:rsid w:val="00D556AD"/>
    <w:rsid w:val="00D55B26"/>
    <w:rsid w:val="00D568C5"/>
    <w:rsid w:val="00D56B75"/>
    <w:rsid w:val="00D60381"/>
    <w:rsid w:val="00D60D03"/>
    <w:rsid w:val="00D60E76"/>
    <w:rsid w:val="00D616DE"/>
    <w:rsid w:val="00D62201"/>
    <w:rsid w:val="00D62934"/>
    <w:rsid w:val="00D62E43"/>
    <w:rsid w:val="00D630E8"/>
    <w:rsid w:val="00D64B09"/>
    <w:rsid w:val="00D651D1"/>
    <w:rsid w:val="00D6550D"/>
    <w:rsid w:val="00D67454"/>
    <w:rsid w:val="00D678A7"/>
    <w:rsid w:val="00D70DAE"/>
    <w:rsid w:val="00D717BB"/>
    <w:rsid w:val="00D71EA9"/>
    <w:rsid w:val="00D7226B"/>
    <w:rsid w:val="00D726EC"/>
    <w:rsid w:val="00D72707"/>
    <w:rsid w:val="00D7592E"/>
    <w:rsid w:val="00D75A9C"/>
    <w:rsid w:val="00D76E7D"/>
    <w:rsid w:val="00D76EBD"/>
    <w:rsid w:val="00D7774F"/>
    <w:rsid w:val="00D777DB"/>
    <w:rsid w:val="00D77D34"/>
    <w:rsid w:val="00D77F76"/>
    <w:rsid w:val="00D811EC"/>
    <w:rsid w:val="00D812F1"/>
    <w:rsid w:val="00D81CEA"/>
    <w:rsid w:val="00D827A5"/>
    <w:rsid w:val="00D829C8"/>
    <w:rsid w:val="00D82C84"/>
    <w:rsid w:val="00D83C9D"/>
    <w:rsid w:val="00D8426E"/>
    <w:rsid w:val="00D84B24"/>
    <w:rsid w:val="00D85055"/>
    <w:rsid w:val="00D86C42"/>
    <w:rsid w:val="00D8780E"/>
    <w:rsid w:val="00D87B37"/>
    <w:rsid w:val="00D87C9B"/>
    <w:rsid w:val="00D90871"/>
    <w:rsid w:val="00D90874"/>
    <w:rsid w:val="00D90B3B"/>
    <w:rsid w:val="00D9155F"/>
    <w:rsid w:val="00D917D2"/>
    <w:rsid w:val="00D91E81"/>
    <w:rsid w:val="00D91F63"/>
    <w:rsid w:val="00D9403F"/>
    <w:rsid w:val="00D948BF"/>
    <w:rsid w:val="00D95404"/>
    <w:rsid w:val="00D956DA"/>
    <w:rsid w:val="00D959B4"/>
    <w:rsid w:val="00D95F07"/>
    <w:rsid w:val="00DA0690"/>
    <w:rsid w:val="00DA3385"/>
    <w:rsid w:val="00DA3C13"/>
    <w:rsid w:val="00DA3D31"/>
    <w:rsid w:val="00DA44DE"/>
    <w:rsid w:val="00DA54F1"/>
    <w:rsid w:val="00DA5576"/>
    <w:rsid w:val="00DA6499"/>
    <w:rsid w:val="00DA6F3B"/>
    <w:rsid w:val="00DA7574"/>
    <w:rsid w:val="00DB2B71"/>
    <w:rsid w:val="00DB35B1"/>
    <w:rsid w:val="00DB37EE"/>
    <w:rsid w:val="00DB41CE"/>
    <w:rsid w:val="00DB462B"/>
    <w:rsid w:val="00DB46D5"/>
    <w:rsid w:val="00DB48EB"/>
    <w:rsid w:val="00DB543F"/>
    <w:rsid w:val="00DB620A"/>
    <w:rsid w:val="00DB630F"/>
    <w:rsid w:val="00DB6672"/>
    <w:rsid w:val="00DB6A3B"/>
    <w:rsid w:val="00DB6BE3"/>
    <w:rsid w:val="00DB6CD1"/>
    <w:rsid w:val="00DC0F60"/>
    <w:rsid w:val="00DC1194"/>
    <w:rsid w:val="00DC1247"/>
    <w:rsid w:val="00DC250E"/>
    <w:rsid w:val="00DC28C3"/>
    <w:rsid w:val="00DC32C2"/>
    <w:rsid w:val="00DC3502"/>
    <w:rsid w:val="00DC3832"/>
    <w:rsid w:val="00DC4117"/>
    <w:rsid w:val="00DC45C8"/>
    <w:rsid w:val="00DC5DC6"/>
    <w:rsid w:val="00DC621F"/>
    <w:rsid w:val="00DC7A51"/>
    <w:rsid w:val="00DD00AC"/>
    <w:rsid w:val="00DD0341"/>
    <w:rsid w:val="00DD21D1"/>
    <w:rsid w:val="00DD2CD6"/>
    <w:rsid w:val="00DD2D6B"/>
    <w:rsid w:val="00DD30F3"/>
    <w:rsid w:val="00DD322D"/>
    <w:rsid w:val="00DD3B1E"/>
    <w:rsid w:val="00DD3D85"/>
    <w:rsid w:val="00DD3EB7"/>
    <w:rsid w:val="00DD4838"/>
    <w:rsid w:val="00DD49D7"/>
    <w:rsid w:val="00DD58A5"/>
    <w:rsid w:val="00DD6A00"/>
    <w:rsid w:val="00DD6C1C"/>
    <w:rsid w:val="00DD7FD2"/>
    <w:rsid w:val="00DE29A0"/>
    <w:rsid w:val="00DE2AB7"/>
    <w:rsid w:val="00DE5B5F"/>
    <w:rsid w:val="00DF039B"/>
    <w:rsid w:val="00DF0880"/>
    <w:rsid w:val="00DF0C0B"/>
    <w:rsid w:val="00DF13AB"/>
    <w:rsid w:val="00DF2E47"/>
    <w:rsid w:val="00DF3414"/>
    <w:rsid w:val="00DF3BDA"/>
    <w:rsid w:val="00DF3C64"/>
    <w:rsid w:val="00DF614E"/>
    <w:rsid w:val="00DF6B92"/>
    <w:rsid w:val="00DF7C17"/>
    <w:rsid w:val="00E00696"/>
    <w:rsid w:val="00E00A42"/>
    <w:rsid w:val="00E00BFF"/>
    <w:rsid w:val="00E01A1E"/>
    <w:rsid w:val="00E023DF"/>
    <w:rsid w:val="00E02D3A"/>
    <w:rsid w:val="00E02E4D"/>
    <w:rsid w:val="00E0326D"/>
    <w:rsid w:val="00E03435"/>
    <w:rsid w:val="00E03651"/>
    <w:rsid w:val="00E03808"/>
    <w:rsid w:val="00E0400B"/>
    <w:rsid w:val="00E04D85"/>
    <w:rsid w:val="00E060C2"/>
    <w:rsid w:val="00E06324"/>
    <w:rsid w:val="00E06A7C"/>
    <w:rsid w:val="00E07B81"/>
    <w:rsid w:val="00E10AFD"/>
    <w:rsid w:val="00E11A90"/>
    <w:rsid w:val="00E12B11"/>
    <w:rsid w:val="00E12E3E"/>
    <w:rsid w:val="00E12FB0"/>
    <w:rsid w:val="00E14262"/>
    <w:rsid w:val="00E14814"/>
    <w:rsid w:val="00E1591B"/>
    <w:rsid w:val="00E15AF7"/>
    <w:rsid w:val="00E15E56"/>
    <w:rsid w:val="00E1649A"/>
    <w:rsid w:val="00E168BB"/>
    <w:rsid w:val="00E16A50"/>
    <w:rsid w:val="00E170AF"/>
    <w:rsid w:val="00E17807"/>
    <w:rsid w:val="00E17965"/>
    <w:rsid w:val="00E217AB"/>
    <w:rsid w:val="00E21EAA"/>
    <w:rsid w:val="00E220F7"/>
    <w:rsid w:val="00E223DE"/>
    <w:rsid w:val="00E22951"/>
    <w:rsid w:val="00E22966"/>
    <w:rsid w:val="00E2417C"/>
    <w:rsid w:val="00E249D5"/>
    <w:rsid w:val="00E24D30"/>
    <w:rsid w:val="00E25017"/>
    <w:rsid w:val="00E25F85"/>
    <w:rsid w:val="00E26635"/>
    <w:rsid w:val="00E268D8"/>
    <w:rsid w:val="00E26F73"/>
    <w:rsid w:val="00E27DA7"/>
    <w:rsid w:val="00E3069C"/>
    <w:rsid w:val="00E30A34"/>
    <w:rsid w:val="00E30D22"/>
    <w:rsid w:val="00E3209B"/>
    <w:rsid w:val="00E33190"/>
    <w:rsid w:val="00E33525"/>
    <w:rsid w:val="00E33A1C"/>
    <w:rsid w:val="00E33C68"/>
    <w:rsid w:val="00E33EEB"/>
    <w:rsid w:val="00E348D4"/>
    <w:rsid w:val="00E34ECA"/>
    <w:rsid w:val="00E34EEB"/>
    <w:rsid w:val="00E35C81"/>
    <w:rsid w:val="00E3687C"/>
    <w:rsid w:val="00E3696C"/>
    <w:rsid w:val="00E3799F"/>
    <w:rsid w:val="00E37D8C"/>
    <w:rsid w:val="00E40E4C"/>
    <w:rsid w:val="00E42088"/>
    <w:rsid w:val="00E422B6"/>
    <w:rsid w:val="00E43F16"/>
    <w:rsid w:val="00E44EB9"/>
    <w:rsid w:val="00E44ED3"/>
    <w:rsid w:val="00E45B86"/>
    <w:rsid w:val="00E45BDC"/>
    <w:rsid w:val="00E46358"/>
    <w:rsid w:val="00E46C35"/>
    <w:rsid w:val="00E471DC"/>
    <w:rsid w:val="00E47E53"/>
    <w:rsid w:val="00E50EB4"/>
    <w:rsid w:val="00E516AC"/>
    <w:rsid w:val="00E52430"/>
    <w:rsid w:val="00E52649"/>
    <w:rsid w:val="00E532FC"/>
    <w:rsid w:val="00E54120"/>
    <w:rsid w:val="00E55303"/>
    <w:rsid w:val="00E559B4"/>
    <w:rsid w:val="00E55BB0"/>
    <w:rsid w:val="00E564D8"/>
    <w:rsid w:val="00E56A7E"/>
    <w:rsid w:val="00E571E4"/>
    <w:rsid w:val="00E572FA"/>
    <w:rsid w:val="00E5748B"/>
    <w:rsid w:val="00E609E5"/>
    <w:rsid w:val="00E60A3B"/>
    <w:rsid w:val="00E60F27"/>
    <w:rsid w:val="00E61032"/>
    <w:rsid w:val="00E61314"/>
    <w:rsid w:val="00E61637"/>
    <w:rsid w:val="00E61BBE"/>
    <w:rsid w:val="00E6220E"/>
    <w:rsid w:val="00E63ED8"/>
    <w:rsid w:val="00E64431"/>
    <w:rsid w:val="00E64B11"/>
    <w:rsid w:val="00E64D8E"/>
    <w:rsid w:val="00E64D93"/>
    <w:rsid w:val="00E65D93"/>
    <w:rsid w:val="00E65EDB"/>
    <w:rsid w:val="00E664C5"/>
    <w:rsid w:val="00E66771"/>
    <w:rsid w:val="00E66927"/>
    <w:rsid w:val="00E67376"/>
    <w:rsid w:val="00E677B8"/>
    <w:rsid w:val="00E679F1"/>
    <w:rsid w:val="00E67FA1"/>
    <w:rsid w:val="00E70253"/>
    <w:rsid w:val="00E71128"/>
    <w:rsid w:val="00E724D6"/>
    <w:rsid w:val="00E72D56"/>
    <w:rsid w:val="00E732CF"/>
    <w:rsid w:val="00E7387D"/>
    <w:rsid w:val="00E73D53"/>
    <w:rsid w:val="00E746D0"/>
    <w:rsid w:val="00E75111"/>
    <w:rsid w:val="00E76062"/>
    <w:rsid w:val="00E763DA"/>
    <w:rsid w:val="00E76D87"/>
    <w:rsid w:val="00E76F92"/>
    <w:rsid w:val="00E77296"/>
    <w:rsid w:val="00E77898"/>
    <w:rsid w:val="00E80673"/>
    <w:rsid w:val="00E808A7"/>
    <w:rsid w:val="00E810CC"/>
    <w:rsid w:val="00E812B0"/>
    <w:rsid w:val="00E81B5A"/>
    <w:rsid w:val="00E8243D"/>
    <w:rsid w:val="00E82625"/>
    <w:rsid w:val="00E83780"/>
    <w:rsid w:val="00E837DA"/>
    <w:rsid w:val="00E83E9D"/>
    <w:rsid w:val="00E861FC"/>
    <w:rsid w:val="00E86309"/>
    <w:rsid w:val="00E86701"/>
    <w:rsid w:val="00E86F10"/>
    <w:rsid w:val="00E87EF7"/>
    <w:rsid w:val="00E9103F"/>
    <w:rsid w:val="00E91934"/>
    <w:rsid w:val="00E92F21"/>
    <w:rsid w:val="00E92FCC"/>
    <w:rsid w:val="00E93763"/>
    <w:rsid w:val="00E93C61"/>
    <w:rsid w:val="00E9439A"/>
    <w:rsid w:val="00E94955"/>
    <w:rsid w:val="00E95279"/>
    <w:rsid w:val="00E963C4"/>
    <w:rsid w:val="00E96C4C"/>
    <w:rsid w:val="00E97A23"/>
    <w:rsid w:val="00E97AF6"/>
    <w:rsid w:val="00E97EB9"/>
    <w:rsid w:val="00E97FBA"/>
    <w:rsid w:val="00EA0969"/>
    <w:rsid w:val="00EA0B45"/>
    <w:rsid w:val="00EA26B7"/>
    <w:rsid w:val="00EA27E6"/>
    <w:rsid w:val="00EA29ED"/>
    <w:rsid w:val="00EA2AAE"/>
    <w:rsid w:val="00EA2EC0"/>
    <w:rsid w:val="00EA3057"/>
    <w:rsid w:val="00EA3A0C"/>
    <w:rsid w:val="00EA3A72"/>
    <w:rsid w:val="00EA427A"/>
    <w:rsid w:val="00EA45EC"/>
    <w:rsid w:val="00EA58D5"/>
    <w:rsid w:val="00EA6977"/>
    <w:rsid w:val="00EA723B"/>
    <w:rsid w:val="00EA7423"/>
    <w:rsid w:val="00EB088F"/>
    <w:rsid w:val="00EB0DC7"/>
    <w:rsid w:val="00EB10AF"/>
    <w:rsid w:val="00EB1662"/>
    <w:rsid w:val="00EB1BA5"/>
    <w:rsid w:val="00EB296E"/>
    <w:rsid w:val="00EB2EF7"/>
    <w:rsid w:val="00EB4A52"/>
    <w:rsid w:val="00EB4CFB"/>
    <w:rsid w:val="00EB5A92"/>
    <w:rsid w:val="00EB5B2F"/>
    <w:rsid w:val="00EB5F8A"/>
    <w:rsid w:val="00EB6350"/>
    <w:rsid w:val="00EB687A"/>
    <w:rsid w:val="00EB6FC5"/>
    <w:rsid w:val="00EC17C7"/>
    <w:rsid w:val="00EC2F62"/>
    <w:rsid w:val="00EC33EF"/>
    <w:rsid w:val="00EC61BD"/>
    <w:rsid w:val="00EC628E"/>
    <w:rsid w:val="00EC62EB"/>
    <w:rsid w:val="00EC662F"/>
    <w:rsid w:val="00EC6E9F"/>
    <w:rsid w:val="00ED01E8"/>
    <w:rsid w:val="00ED23A1"/>
    <w:rsid w:val="00ED2D14"/>
    <w:rsid w:val="00ED30E9"/>
    <w:rsid w:val="00ED44F0"/>
    <w:rsid w:val="00ED4B33"/>
    <w:rsid w:val="00ED5993"/>
    <w:rsid w:val="00ED59CF"/>
    <w:rsid w:val="00ED6C80"/>
    <w:rsid w:val="00ED72FF"/>
    <w:rsid w:val="00ED7A16"/>
    <w:rsid w:val="00ED7D13"/>
    <w:rsid w:val="00ED7DD6"/>
    <w:rsid w:val="00EE04D7"/>
    <w:rsid w:val="00EE060B"/>
    <w:rsid w:val="00EE0B74"/>
    <w:rsid w:val="00EE12E7"/>
    <w:rsid w:val="00EE15A1"/>
    <w:rsid w:val="00EE1609"/>
    <w:rsid w:val="00EE2347"/>
    <w:rsid w:val="00EE2A7C"/>
    <w:rsid w:val="00EE2C42"/>
    <w:rsid w:val="00EE341B"/>
    <w:rsid w:val="00EE4453"/>
    <w:rsid w:val="00EE5676"/>
    <w:rsid w:val="00EE57B8"/>
    <w:rsid w:val="00EE58B3"/>
    <w:rsid w:val="00EE5FCE"/>
    <w:rsid w:val="00EE633E"/>
    <w:rsid w:val="00EE64CB"/>
    <w:rsid w:val="00EE6BBD"/>
    <w:rsid w:val="00EE6E1E"/>
    <w:rsid w:val="00EE6EE5"/>
    <w:rsid w:val="00EE705F"/>
    <w:rsid w:val="00EF0FBB"/>
    <w:rsid w:val="00EF13E7"/>
    <w:rsid w:val="00EF1462"/>
    <w:rsid w:val="00EF1894"/>
    <w:rsid w:val="00EF1D15"/>
    <w:rsid w:val="00EF54FD"/>
    <w:rsid w:val="00EF567B"/>
    <w:rsid w:val="00EF5BA4"/>
    <w:rsid w:val="00EF62CE"/>
    <w:rsid w:val="00EF64F8"/>
    <w:rsid w:val="00EF6E4E"/>
    <w:rsid w:val="00EF72C1"/>
    <w:rsid w:val="00EF745D"/>
    <w:rsid w:val="00F00715"/>
    <w:rsid w:val="00F00921"/>
    <w:rsid w:val="00F0243E"/>
    <w:rsid w:val="00F05104"/>
    <w:rsid w:val="00F05217"/>
    <w:rsid w:val="00F06508"/>
    <w:rsid w:val="00F07336"/>
    <w:rsid w:val="00F10C07"/>
    <w:rsid w:val="00F11B96"/>
    <w:rsid w:val="00F12CD0"/>
    <w:rsid w:val="00F13112"/>
    <w:rsid w:val="00F1337C"/>
    <w:rsid w:val="00F13456"/>
    <w:rsid w:val="00F137A1"/>
    <w:rsid w:val="00F13AF4"/>
    <w:rsid w:val="00F13C87"/>
    <w:rsid w:val="00F145F6"/>
    <w:rsid w:val="00F1479F"/>
    <w:rsid w:val="00F14F11"/>
    <w:rsid w:val="00F15C8B"/>
    <w:rsid w:val="00F15E61"/>
    <w:rsid w:val="00F1659A"/>
    <w:rsid w:val="00F16FE6"/>
    <w:rsid w:val="00F17E46"/>
    <w:rsid w:val="00F17F11"/>
    <w:rsid w:val="00F20C47"/>
    <w:rsid w:val="00F21F65"/>
    <w:rsid w:val="00F229C1"/>
    <w:rsid w:val="00F22C2B"/>
    <w:rsid w:val="00F22C6D"/>
    <w:rsid w:val="00F2364B"/>
    <w:rsid w:val="00F238BD"/>
    <w:rsid w:val="00F24992"/>
    <w:rsid w:val="00F24B1D"/>
    <w:rsid w:val="00F262BC"/>
    <w:rsid w:val="00F269C7"/>
    <w:rsid w:val="00F27479"/>
    <w:rsid w:val="00F30DEC"/>
    <w:rsid w:val="00F32F11"/>
    <w:rsid w:val="00F32F2F"/>
    <w:rsid w:val="00F33086"/>
    <w:rsid w:val="00F33F3F"/>
    <w:rsid w:val="00F34E47"/>
    <w:rsid w:val="00F3503C"/>
    <w:rsid w:val="00F35BDD"/>
    <w:rsid w:val="00F35EF0"/>
    <w:rsid w:val="00F377A2"/>
    <w:rsid w:val="00F37E06"/>
    <w:rsid w:val="00F403FD"/>
    <w:rsid w:val="00F41E72"/>
    <w:rsid w:val="00F423F0"/>
    <w:rsid w:val="00F427C4"/>
    <w:rsid w:val="00F45BDF"/>
    <w:rsid w:val="00F47051"/>
    <w:rsid w:val="00F470E8"/>
    <w:rsid w:val="00F47CF5"/>
    <w:rsid w:val="00F47E94"/>
    <w:rsid w:val="00F50300"/>
    <w:rsid w:val="00F50777"/>
    <w:rsid w:val="00F507E8"/>
    <w:rsid w:val="00F51ACA"/>
    <w:rsid w:val="00F524D3"/>
    <w:rsid w:val="00F5318F"/>
    <w:rsid w:val="00F54361"/>
    <w:rsid w:val="00F5501F"/>
    <w:rsid w:val="00F555A2"/>
    <w:rsid w:val="00F5576F"/>
    <w:rsid w:val="00F56E39"/>
    <w:rsid w:val="00F57D0C"/>
    <w:rsid w:val="00F6087F"/>
    <w:rsid w:val="00F61050"/>
    <w:rsid w:val="00F61453"/>
    <w:rsid w:val="00F6176B"/>
    <w:rsid w:val="00F617BE"/>
    <w:rsid w:val="00F61BD2"/>
    <w:rsid w:val="00F61E34"/>
    <w:rsid w:val="00F623E9"/>
    <w:rsid w:val="00F62F8E"/>
    <w:rsid w:val="00F63951"/>
    <w:rsid w:val="00F63AC5"/>
    <w:rsid w:val="00F63C86"/>
    <w:rsid w:val="00F64B58"/>
    <w:rsid w:val="00F64E5B"/>
    <w:rsid w:val="00F66EC0"/>
    <w:rsid w:val="00F676F4"/>
    <w:rsid w:val="00F70197"/>
    <w:rsid w:val="00F707F8"/>
    <w:rsid w:val="00F70E23"/>
    <w:rsid w:val="00F70EB4"/>
    <w:rsid w:val="00F71327"/>
    <w:rsid w:val="00F71A4D"/>
    <w:rsid w:val="00F7222E"/>
    <w:rsid w:val="00F723E4"/>
    <w:rsid w:val="00F7299B"/>
    <w:rsid w:val="00F72F9F"/>
    <w:rsid w:val="00F733ED"/>
    <w:rsid w:val="00F7535A"/>
    <w:rsid w:val="00F755FB"/>
    <w:rsid w:val="00F76305"/>
    <w:rsid w:val="00F76405"/>
    <w:rsid w:val="00F766BE"/>
    <w:rsid w:val="00F769FC"/>
    <w:rsid w:val="00F773FB"/>
    <w:rsid w:val="00F779D0"/>
    <w:rsid w:val="00F77E5E"/>
    <w:rsid w:val="00F77EB9"/>
    <w:rsid w:val="00F80635"/>
    <w:rsid w:val="00F80EEB"/>
    <w:rsid w:val="00F8115F"/>
    <w:rsid w:val="00F815D1"/>
    <w:rsid w:val="00F81E7E"/>
    <w:rsid w:val="00F81F0F"/>
    <w:rsid w:val="00F825F4"/>
    <w:rsid w:val="00F84D91"/>
    <w:rsid w:val="00F856C4"/>
    <w:rsid w:val="00F87271"/>
    <w:rsid w:val="00F877A0"/>
    <w:rsid w:val="00F877CF"/>
    <w:rsid w:val="00F87CCF"/>
    <w:rsid w:val="00F87EFB"/>
    <w:rsid w:val="00F910F9"/>
    <w:rsid w:val="00F918E9"/>
    <w:rsid w:val="00F92AA1"/>
    <w:rsid w:val="00F92ECD"/>
    <w:rsid w:val="00F932DE"/>
    <w:rsid w:val="00F94709"/>
    <w:rsid w:val="00F963DD"/>
    <w:rsid w:val="00F9641A"/>
    <w:rsid w:val="00F96644"/>
    <w:rsid w:val="00F97004"/>
    <w:rsid w:val="00F97833"/>
    <w:rsid w:val="00F978D6"/>
    <w:rsid w:val="00FA162B"/>
    <w:rsid w:val="00FA1939"/>
    <w:rsid w:val="00FA1A11"/>
    <w:rsid w:val="00FA1BE1"/>
    <w:rsid w:val="00FA2045"/>
    <w:rsid w:val="00FA360E"/>
    <w:rsid w:val="00FA4A48"/>
    <w:rsid w:val="00FA6099"/>
    <w:rsid w:val="00FA628E"/>
    <w:rsid w:val="00FA6746"/>
    <w:rsid w:val="00FA6C8F"/>
    <w:rsid w:val="00FA6D12"/>
    <w:rsid w:val="00FA765B"/>
    <w:rsid w:val="00FA7A66"/>
    <w:rsid w:val="00FA7BCB"/>
    <w:rsid w:val="00FA7C9A"/>
    <w:rsid w:val="00FB178F"/>
    <w:rsid w:val="00FB1AA9"/>
    <w:rsid w:val="00FB203F"/>
    <w:rsid w:val="00FB25AA"/>
    <w:rsid w:val="00FB30B2"/>
    <w:rsid w:val="00FB32B2"/>
    <w:rsid w:val="00FB3B41"/>
    <w:rsid w:val="00FB40AE"/>
    <w:rsid w:val="00FB44A6"/>
    <w:rsid w:val="00FB4A5F"/>
    <w:rsid w:val="00FB4B5A"/>
    <w:rsid w:val="00FB4E39"/>
    <w:rsid w:val="00FB56F3"/>
    <w:rsid w:val="00FB5963"/>
    <w:rsid w:val="00FB59EC"/>
    <w:rsid w:val="00FB5DAA"/>
    <w:rsid w:val="00FB6A55"/>
    <w:rsid w:val="00FB6F76"/>
    <w:rsid w:val="00FB7380"/>
    <w:rsid w:val="00FB7842"/>
    <w:rsid w:val="00FB7FC9"/>
    <w:rsid w:val="00FC04B9"/>
    <w:rsid w:val="00FC0B65"/>
    <w:rsid w:val="00FC0E36"/>
    <w:rsid w:val="00FC161A"/>
    <w:rsid w:val="00FC1D62"/>
    <w:rsid w:val="00FC1F93"/>
    <w:rsid w:val="00FC20E4"/>
    <w:rsid w:val="00FC23D5"/>
    <w:rsid w:val="00FC2EFD"/>
    <w:rsid w:val="00FC3128"/>
    <w:rsid w:val="00FC3701"/>
    <w:rsid w:val="00FC4337"/>
    <w:rsid w:val="00FC48EE"/>
    <w:rsid w:val="00FC4BC7"/>
    <w:rsid w:val="00FC4C1A"/>
    <w:rsid w:val="00FC4D4C"/>
    <w:rsid w:val="00FC571F"/>
    <w:rsid w:val="00FC5FAB"/>
    <w:rsid w:val="00FC6468"/>
    <w:rsid w:val="00FC6A05"/>
    <w:rsid w:val="00FC6D49"/>
    <w:rsid w:val="00FC7B2C"/>
    <w:rsid w:val="00FD0815"/>
    <w:rsid w:val="00FD4922"/>
    <w:rsid w:val="00FD4E0C"/>
    <w:rsid w:val="00FD5872"/>
    <w:rsid w:val="00FD5BB8"/>
    <w:rsid w:val="00FD5EBF"/>
    <w:rsid w:val="00FD6061"/>
    <w:rsid w:val="00FD6461"/>
    <w:rsid w:val="00FD7A99"/>
    <w:rsid w:val="00FD7BA3"/>
    <w:rsid w:val="00FD7D8E"/>
    <w:rsid w:val="00FD7E70"/>
    <w:rsid w:val="00FE0281"/>
    <w:rsid w:val="00FE0477"/>
    <w:rsid w:val="00FE0D22"/>
    <w:rsid w:val="00FE3190"/>
    <w:rsid w:val="00FE3517"/>
    <w:rsid w:val="00FE3A51"/>
    <w:rsid w:val="00FE4B74"/>
    <w:rsid w:val="00FE4FFD"/>
    <w:rsid w:val="00FE555D"/>
    <w:rsid w:val="00FE5F4A"/>
    <w:rsid w:val="00FE6375"/>
    <w:rsid w:val="00FE69AE"/>
    <w:rsid w:val="00FE7083"/>
    <w:rsid w:val="00FF019F"/>
    <w:rsid w:val="00FF0783"/>
    <w:rsid w:val="00FF1144"/>
    <w:rsid w:val="00FF1B2A"/>
    <w:rsid w:val="00FF1B63"/>
    <w:rsid w:val="00FF2160"/>
    <w:rsid w:val="00FF2186"/>
    <w:rsid w:val="00FF30DE"/>
    <w:rsid w:val="00FF4AE0"/>
    <w:rsid w:val="00FF54F9"/>
    <w:rsid w:val="00FF5863"/>
    <w:rsid w:val="00FF644B"/>
    <w:rsid w:val="00FF673C"/>
    <w:rsid w:val="00FF6AEB"/>
    <w:rsid w:val="00FF6E43"/>
    <w:rsid w:val="00FF71AD"/>
    <w:rsid w:val="00FF73D7"/>
    <w:rsid w:val="00FF7E87"/>
    <w:rsid w:val="00FF7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8C5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2494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651C4-3709-4493-90DE-A6407605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4636</Words>
  <Characters>26431</Characters>
  <Application>Microsoft Office Word</Application>
  <DocSecurity>0</DocSecurity>
  <Lines>220</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31005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2017-12-01T00:47:00Z</cp:lastPrinted>
  <dcterms:created xsi:type="dcterms:W3CDTF">2018-02-08T16:05:00Z</dcterms:created>
  <dcterms:modified xsi:type="dcterms:W3CDTF">2018-02-08T17:08:00Z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