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88DAA3" w14:textId="68DA21FC" w:rsidR="0083345D" w:rsidRPr="004030F4" w:rsidRDefault="004030F4" w:rsidP="004030F4">
      <w:pPr>
        <w:spacing w:after="0" w:line="240" w:lineRule="auto"/>
        <w:rPr>
          <w:b/>
          <w:sz w:val="24"/>
          <w:szCs w:val="24"/>
          <w:shd w:val="clear" w:color="auto" w:fill="FFFFFF"/>
          <w:lang w:val="en-US"/>
        </w:rPr>
      </w:pPr>
      <w:r w:rsidRPr="004030F4">
        <w:rPr>
          <w:b/>
          <w:sz w:val="24"/>
          <w:szCs w:val="24"/>
          <w:shd w:val="clear" w:color="auto" w:fill="FFFFFF"/>
          <w:lang w:val="en-US"/>
        </w:rPr>
        <w:t>TITLE:</w:t>
      </w:r>
    </w:p>
    <w:p w14:paraId="0BEB1EC5" w14:textId="15C290FD" w:rsidR="001A16A9" w:rsidRPr="004030F4" w:rsidRDefault="001A16A9" w:rsidP="004030F4">
      <w:pPr>
        <w:spacing w:after="0" w:line="240" w:lineRule="auto"/>
        <w:rPr>
          <w:sz w:val="24"/>
          <w:szCs w:val="24"/>
          <w:shd w:val="clear" w:color="auto" w:fill="FFFFFF"/>
          <w:lang w:val="en-US"/>
        </w:rPr>
      </w:pPr>
      <w:r w:rsidRPr="004030F4">
        <w:rPr>
          <w:sz w:val="24"/>
          <w:szCs w:val="24"/>
          <w:shd w:val="clear" w:color="auto" w:fill="FFFFFF"/>
          <w:lang w:val="en-US"/>
        </w:rPr>
        <w:t xml:space="preserve">Following </w:t>
      </w:r>
      <w:r w:rsidR="00F22D6C">
        <w:rPr>
          <w:sz w:val="24"/>
          <w:szCs w:val="24"/>
          <w:shd w:val="clear" w:color="auto" w:fill="FFFFFF"/>
          <w:lang w:val="en-US"/>
        </w:rPr>
        <w:t xml:space="preserve">Endocardial Tissue Movements via Cell </w:t>
      </w:r>
      <w:proofErr w:type="spellStart"/>
      <w:r w:rsidR="00F22D6C">
        <w:rPr>
          <w:sz w:val="24"/>
          <w:szCs w:val="24"/>
          <w:shd w:val="clear" w:color="auto" w:fill="FFFFFF"/>
          <w:lang w:val="en-US"/>
        </w:rPr>
        <w:t>Photoconversion</w:t>
      </w:r>
      <w:proofErr w:type="spellEnd"/>
      <w:r w:rsidR="00F22D6C">
        <w:rPr>
          <w:sz w:val="24"/>
          <w:szCs w:val="24"/>
          <w:shd w:val="clear" w:color="auto" w:fill="FFFFFF"/>
          <w:lang w:val="en-US"/>
        </w:rPr>
        <w:t xml:space="preserve"> in t</w:t>
      </w:r>
      <w:r w:rsidR="00F22D6C" w:rsidRPr="004030F4">
        <w:rPr>
          <w:sz w:val="24"/>
          <w:szCs w:val="24"/>
          <w:shd w:val="clear" w:color="auto" w:fill="FFFFFF"/>
          <w:lang w:val="en-US"/>
        </w:rPr>
        <w:t>he Zebrafish Embryo</w:t>
      </w:r>
    </w:p>
    <w:p w14:paraId="56081992" w14:textId="77777777" w:rsidR="001A16A9" w:rsidRPr="004030F4" w:rsidRDefault="001A16A9" w:rsidP="004030F4">
      <w:pPr>
        <w:spacing w:after="0" w:line="240" w:lineRule="auto"/>
        <w:rPr>
          <w:sz w:val="24"/>
          <w:szCs w:val="24"/>
          <w:shd w:val="clear" w:color="auto" w:fill="FFFFFF"/>
          <w:lang w:val="en-US"/>
        </w:rPr>
      </w:pPr>
    </w:p>
    <w:p w14:paraId="0FC9E41D" w14:textId="1B510D8C" w:rsidR="0092621B" w:rsidRPr="004030F4" w:rsidRDefault="004030F4" w:rsidP="004030F4">
      <w:pPr>
        <w:spacing w:after="0" w:line="240" w:lineRule="auto"/>
        <w:rPr>
          <w:sz w:val="24"/>
          <w:szCs w:val="24"/>
          <w:shd w:val="clear" w:color="auto" w:fill="FFFFFF"/>
          <w:lang w:val="en-US"/>
        </w:rPr>
      </w:pPr>
      <w:r w:rsidRPr="004030F4">
        <w:rPr>
          <w:rFonts w:cstheme="minorHAnsi"/>
          <w:b/>
          <w:bCs/>
          <w:sz w:val="24"/>
          <w:szCs w:val="24"/>
        </w:rPr>
        <w:t>AUTHORS</w:t>
      </w:r>
      <w:r w:rsidR="00F22D6C">
        <w:rPr>
          <w:rFonts w:cstheme="minorHAnsi"/>
          <w:b/>
          <w:bCs/>
          <w:sz w:val="24"/>
          <w:szCs w:val="24"/>
        </w:rPr>
        <w:t xml:space="preserve"> &amp; </w:t>
      </w:r>
      <w:proofErr w:type="gramStart"/>
      <w:r w:rsidR="00F22D6C">
        <w:rPr>
          <w:rFonts w:cstheme="minorHAnsi"/>
          <w:b/>
          <w:bCs/>
          <w:sz w:val="24"/>
          <w:szCs w:val="24"/>
        </w:rPr>
        <w:t>AFFILIATIONS</w:t>
      </w:r>
      <w:r w:rsidR="00F22D6C" w:rsidRPr="004030F4">
        <w:rPr>
          <w:rFonts w:cstheme="minorHAnsi"/>
          <w:b/>
          <w:bCs/>
          <w:sz w:val="24"/>
          <w:szCs w:val="24"/>
        </w:rPr>
        <w:t>:</w:t>
      </w:r>
      <w:proofErr w:type="gramEnd"/>
    </w:p>
    <w:p w14:paraId="4F40D97E" w14:textId="6AEBE2E4" w:rsidR="0064425F" w:rsidRPr="004030F4" w:rsidRDefault="0064425F" w:rsidP="004030F4">
      <w:pPr>
        <w:spacing w:after="0" w:line="240" w:lineRule="auto"/>
        <w:rPr>
          <w:sz w:val="24"/>
          <w:szCs w:val="24"/>
          <w:lang w:val="en-US"/>
        </w:rPr>
      </w:pPr>
      <w:r w:rsidRPr="004030F4">
        <w:rPr>
          <w:sz w:val="24"/>
          <w:szCs w:val="24"/>
          <w:lang w:val="en-US"/>
        </w:rPr>
        <w:t>Renee Wei-Yan Chow</w:t>
      </w:r>
      <w:r w:rsidRPr="004030F4">
        <w:rPr>
          <w:sz w:val="24"/>
          <w:szCs w:val="24"/>
          <w:vertAlign w:val="superscript"/>
          <w:lang w:val="en-US"/>
        </w:rPr>
        <w:t>1,2,3,4</w:t>
      </w:r>
      <w:r w:rsidR="00163DAD" w:rsidRPr="004030F4">
        <w:rPr>
          <w:sz w:val="24"/>
          <w:szCs w:val="24"/>
          <w:vertAlign w:val="superscript"/>
          <w:lang w:val="en-US"/>
        </w:rPr>
        <w:t>, *</w:t>
      </w:r>
      <w:r w:rsidRPr="004030F4">
        <w:rPr>
          <w:sz w:val="24"/>
          <w:szCs w:val="24"/>
          <w:lang w:val="en-US"/>
        </w:rPr>
        <w:t xml:space="preserve"> Paola Lamperti</w:t>
      </w:r>
      <w:r w:rsidRPr="004030F4">
        <w:rPr>
          <w:sz w:val="24"/>
          <w:szCs w:val="24"/>
          <w:vertAlign w:val="superscript"/>
          <w:lang w:val="en-US"/>
        </w:rPr>
        <w:t>1,2,3,</w:t>
      </w:r>
      <w:proofErr w:type="gramStart"/>
      <w:r w:rsidRPr="004030F4">
        <w:rPr>
          <w:sz w:val="24"/>
          <w:szCs w:val="24"/>
          <w:vertAlign w:val="superscript"/>
          <w:lang w:val="en-US"/>
        </w:rPr>
        <w:t>4</w:t>
      </w:r>
      <w:r w:rsidR="00163DAD" w:rsidRPr="004030F4">
        <w:rPr>
          <w:sz w:val="24"/>
          <w:szCs w:val="24"/>
          <w:vertAlign w:val="superscript"/>
          <w:lang w:val="en-US"/>
        </w:rPr>
        <w:t>,*</w:t>
      </w:r>
      <w:proofErr w:type="gramEnd"/>
      <w:r w:rsidRPr="004030F4">
        <w:rPr>
          <w:sz w:val="24"/>
          <w:szCs w:val="24"/>
          <w:lang w:val="en-US"/>
        </w:rPr>
        <w:t>, Emily Steed</w:t>
      </w:r>
      <w:r w:rsidRPr="004030F4">
        <w:rPr>
          <w:sz w:val="24"/>
          <w:szCs w:val="24"/>
          <w:vertAlign w:val="superscript"/>
          <w:lang w:val="en-US"/>
        </w:rPr>
        <w:t>1,2,3,4</w:t>
      </w:r>
      <w:r w:rsidRPr="004030F4">
        <w:rPr>
          <w:sz w:val="24"/>
          <w:szCs w:val="24"/>
          <w:lang w:val="en-US"/>
        </w:rPr>
        <w:t>, Francesco Boselli</w:t>
      </w:r>
      <w:r w:rsidRPr="004030F4">
        <w:rPr>
          <w:sz w:val="24"/>
          <w:szCs w:val="24"/>
          <w:vertAlign w:val="superscript"/>
          <w:lang w:val="en-US"/>
        </w:rPr>
        <w:t>1,2,3,4</w:t>
      </w:r>
      <w:r w:rsidR="00C279B2">
        <w:rPr>
          <w:sz w:val="24"/>
          <w:szCs w:val="24"/>
          <w:vertAlign w:val="superscript"/>
          <w:lang w:val="en-US"/>
        </w:rPr>
        <w:t xml:space="preserve"> </w:t>
      </w:r>
      <w:r w:rsidRPr="004030F4">
        <w:rPr>
          <w:sz w:val="24"/>
          <w:szCs w:val="24"/>
          <w:lang w:val="en-US"/>
        </w:rPr>
        <w:t>and Julien Vermot</w:t>
      </w:r>
      <w:r w:rsidRPr="004030F4">
        <w:rPr>
          <w:sz w:val="24"/>
          <w:szCs w:val="24"/>
          <w:vertAlign w:val="superscript"/>
          <w:lang w:val="en-US"/>
        </w:rPr>
        <w:t>1,2,3,4,</w:t>
      </w:r>
    </w:p>
    <w:p w14:paraId="05E49004" w14:textId="77777777" w:rsidR="0064425F" w:rsidRPr="004030F4" w:rsidRDefault="0064425F" w:rsidP="004030F4">
      <w:pPr>
        <w:spacing w:after="0" w:line="240" w:lineRule="auto"/>
        <w:rPr>
          <w:b/>
          <w:sz w:val="24"/>
          <w:szCs w:val="24"/>
          <w:lang w:val="en-US"/>
        </w:rPr>
      </w:pPr>
    </w:p>
    <w:p w14:paraId="2C75A9BE" w14:textId="0E5A979F" w:rsidR="0064425F" w:rsidRPr="004030F4" w:rsidRDefault="0064425F" w:rsidP="004030F4">
      <w:pPr>
        <w:widowControl w:val="0"/>
        <w:spacing w:after="0" w:line="240" w:lineRule="auto"/>
        <w:outlineLvl w:val="0"/>
        <w:rPr>
          <w:sz w:val="24"/>
          <w:szCs w:val="24"/>
        </w:rPr>
      </w:pPr>
      <w:r w:rsidRPr="004030F4">
        <w:rPr>
          <w:sz w:val="24"/>
          <w:szCs w:val="24"/>
          <w:vertAlign w:val="superscript"/>
        </w:rPr>
        <w:t>1</w:t>
      </w:r>
      <w:r w:rsidR="00F22D6C">
        <w:rPr>
          <w:sz w:val="24"/>
          <w:szCs w:val="24"/>
          <w:vertAlign w:val="superscript"/>
        </w:rPr>
        <w:t xml:space="preserve"> </w:t>
      </w:r>
      <w:r w:rsidRPr="004030F4">
        <w:rPr>
          <w:sz w:val="24"/>
          <w:szCs w:val="24"/>
        </w:rPr>
        <w:t>Institut de Génétique et de Biologie Moléculaire et Cellulaire, Illkirch, France</w:t>
      </w:r>
    </w:p>
    <w:p w14:paraId="38FDB205" w14:textId="0596E401" w:rsidR="0064425F" w:rsidRPr="004030F4" w:rsidRDefault="0064425F" w:rsidP="004030F4">
      <w:pPr>
        <w:widowControl w:val="0"/>
        <w:spacing w:after="0" w:line="240" w:lineRule="auto"/>
        <w:outlineLvl w:val="0"/>
        <w:rPr>
          <w:sz w:val="24"/>
          <w:szCs w:val="24"/>
        </w:rPr>
      </w:pPr>
      <w:r w:rsidRPr="004030F4">
        <w:rPr>
          <w:sz w:val="24"/>
          <w:szCs w:val="24"/>
          <w:vertAlign w:val="superscript"/>
        </w:rPr>
        <w:t>2</w:t>
      </w:r>
      <w:r w:rsidR="00F22D6C">
        <w:rPr>
          <w:sz w:val="24"/>
          <w:szCs w:val="24"/>
          <w:vertAlign w:val="superscript"/>
        </w:rPr>
        <w:t xml:space="preserve"> </w:t>
      </w:r>
      <w:r w:rsidRPr="004030F4">
        <w:rPr>
          <w:sz w:val="24"/>
          <w:szCs w:val="24"/>
        </w:rPr>
        <w:t>Centre National de la Recherche Scientifique, UMR7104, Illkirch, France</w:t>
      </w:r>
    </w:p>
    <w:p w14:paraId="77A3350B" w14:textId="16893BD2" w:rsidR="0064425F" w:rsidRPr="004030F4" w:rsidRDefault="0064425F" w:rsidP="004030F4">
      <w:pPr>
        <w:widowControl w:val="0"/>
        <w:spacing w:after="0" w:line="240" w:lineRule="auto"/>
        <w:rPr>
          <w:sz w:val="24"/>
          <w:szCs w:val="24"/>
        </w:rPr>
      </w:pPr>
      <w:r w:rsidRPr="004030F4">
        <w:rPr>
          <w:sz w:val="24"/>
          <w:szCs w:val="24"/>
          <w:vertAlign w:val="superscript"/>
        </w:rPr>
        <w:t>3</w:t>
      </w:r>
      <w:r w:rsidR="00F22D6C">
        <w:rPr>
          <w:sz w:val="24"/>
          <w:szCs w:val="24"/>
          <w:vertAlign w:val="superscript"/>
        </w:rPr>
        <w:t xml:space="preserve"> </w:t>
      </w:r>
      <w:r w:rsidRPr="004030F4">
        <w:rPr>
          <w:sz w:val="24"/>
          <w:szCs w:val="24"/>
        </w:rPr>
        <w:t>Institut National de la Santé et de la Recherche Médicale, U964, Illkirch, France</w:t>
      </w:r>
    </w:p>
    <w:p w14:paraId="4B36CEEC" w14:textId="5BC4C55C" w:rsidR="0064425F" w:rsidRPr="004030F4" w:rsidRDefault="0064425F" w:rsidP="004030F4">
      <w:pPr>
        <w:widowControl w:val="0"/>
        <w:spacing w:after="0" w:line="240" w:lineRule="auto"/>
        <w:rPr>
          <w:sz w:val="24"/>
          <w:szCs w:val="24"/>
          <w:lang w:val="en-US"/>
        </w:rPr>
      </w:pPr>
      <w:r w:rsidRPr="004030F4">
        <w:rPr>
          <w:sz w:val="24"/>
          <w:szCs w:val="24"/>
          <w:vertAlign w:val="superscript"/>
          <w:lang w:val="en-US"/>
        </w:rPr>
        <w:t>4</w:t>
      </w:r>
      <w:r w:rsidR="00F22D6C">
        <w:rPr>
          <w:sz w:val="24"/>
          <w:szCs w:val="24"/>
          <w:vertAlign w:val="superscript"/>
          <w:lang w:val="en-US"/>
        </w:rPr>
        <w:t xml:space="preserve"> </w:t>
      </w:r>
      <w:proofErr w:type="spellStart"/>
      <w:r w:rsidRPr="004030F4">
        <w:rPr>
          <w:sz w:val="24"/>
          <w:szCs w:val="24"/>
          <w:lang w:val="en-US"/>
        </w:rPr>
        <w:t>Université</w:t>
      </w:r>
      <w:proofErr w:type="spellEnd"/>
      <w:r w:rsidRPr="004030F4">
        <w:rPr>
          <w:sz w:val="24"/>
          <w:szCs w:val="24"/>
          <w:lang w:val="en-US"/>
        </w:rPr>
        <w:t xml:space="preserve"> de Strasbourg, </w:t>
      </w:r>
      <w:proofErr w:type="spellStart"/>
      <w:r w:rsidRPr="004030F4">
        <w:rPr>
          <w:sz w:val="24"/>
          <w:szCs w:val="24"/>
          <w:lang w:val="en-US"/>
        </w:rPr>
        <w:t>Illkirch</w:t>
      </w:r>
      <w:proofErr w:type="spellEnd"/>
      <w:r w:rsidRPr="004030F4">
        <w:rPr>
          <w:sz w:val="24"/>
          <w:szCs w:val="24"/>
          <w:lang w:val="en-US"/>
        </w:rPr>
        <w:t>, France</w:t>
      </w:r>
    </w:p>
    <w:p w14:paraId="67997FCA" w14:textId="368BBC71" w:rsidR="0064425F" w:rsidRDefault="0064425F" w:rsidP="004030F4">
      <w:pPr>
        <w:spacing w:after="0" w:line="240" w:lineRule="auto"/>
        <w:rPr>
          <w:b/>
          <w:sz w:val="24"/>
          <w:szCs w:val="24"/>
          <w:shd w:val="clear" w:color="auto" w:fill="FFFFFF"/>
          <w:lang w:val="en"/>
        </w:rPr>
      </w:pPr>
    </w:p>
    <w:p w14:paraId="1F8CDF06" w14:textId="7A54A9B1" w:rsidR="004030F4" w:rsidRPr="004030F4" w:rsidRDefault="004030F4" w:rsidP="004030F4">
      <w:pPr>
        <w:spacing w:after="0" w:line="240" w:lineRule="auto"/>
        <w:rPr>
          <w:sz w:val="24"/>
          <w:szCs w:val="24"/>
          <w:shd w:val="clear" w:color="auto" w:fill="FFFFFF"/>
          <w:lang w:val="en-US"/>
        </w:rPr>
      </w:pPr>
      <w:r w:rsidRPr="004030F4">
        <w:rPr>
          <w:sz w:val="24"/>
          <w:szCs w:val="24"/>
          <w:shd w:val="clear" w:color="auto" w:fill="FFFFFF"/>
          <w:vertAlign w:val="superscript"/>
          <w:lang w:val="en-US"/>
        </w:rPr>
        <w:t>*</w:t>
      </w:r>
      <w:r w:rsidRPr="004030F4">
        <w:rPr>
          <w:sz w:val="24"/>
          <w:szCs w:val="24"/>
          <w:shd w:val="clear" w:color="auto" w:fill="FFFFFF"/>
          <w:lang w:val="en-US"/>
        </w:rPr>
        <w:t>These authors contributed equally to this work</w:t>
      </w:r>
      <w:r>
        <w:rPr>
          <w:sz w:val="24"/>
          <w:szCs w:val="24"/>
          <w:shd w:val="clear" w:color="auto" w:fill="FFFFFF"/>
          <w:lang w:val="en-US"/>
        </w:rPr>
        <w:t>.</w:t>
      </w:r>
    </w:p>
    <w:p w14:paraId="29C90335" w14:textId="77777777" w:rsidR="004030F4" w:rsidRPr="004030F4" w:rsidRDefault="004030F4" w:rsidP="004030F4">
      <w:pPr>
        <w:spacing w:after="0" w:line="240" w:lineRule="auto"/>
        <w:rPr>
          <w:b/>
          <w:sz w:val="24"/>
          <w:szCs w:val="24"/>
          <w:shd w:val="clear" w:color="auto" w:fill="FFFFFF"/>
          <w:lang w:val="en"/>
        </w:rPr>
      </w:pPr>
    </w:p>
    <w:p w14:paraId="40D90783" w14:textId="6CAFEC91" w:rsidR="004030F4" w:rsidRPr="004030F4" w:rsidRDefault="004030F4" w:rsidP="004030F4">
      <w:pPr>
        <w:spacing w:after="0" w:line="240" w:lineRule="auto"/>
        <w:rPr>
          <w:b/>
          <w:sz w:val="24"/>
          <w:szCs w:val="24"/>
          <w:shd w:val="clear" w:color="auto" w:fill="FFFFFF"/>
          <w:lang w:val="en"/>
        </w:rPr>
      </w:pPr>
      <w:r>
        <w:rPr>
          <w:b/>
          <w:sz w:val="24"/>
          <w:szCs w:val="24"/>
          <w:shd w:val="clear" w:color="auto" w:fill="FFFFFF"/>
          <w:lang w:val="en"/>
        </w:rPr>
        <w:t>CORRESPONDING AUTHOR</w:t>
      </w:r>
      <w:r w:rsidRPr="004030F4">
        <w:rPr>
          <w:b/>
          <w:sz w:val="24"/>
          <w:szCs w:val="24"/>
          <w:shd w:val="clear" w:color="auto" w:fill="FFFFFF"/>
          <w:lang w:val="en"/>
        </w:rPr>
        <w:t>:</w:t>
      </w:r>
    </w:p>
    <w:p w14:paraId="1DE0E41B" w14:textId="02FED9A0" w:rsidR="004030F4" w:rsidRDefault="004030F4" w:rsidP="004030F4">
      <w:pPr>
        <w:spacing w:after="0" w:line="240" w:lineRule="auto"/>
        <w:rPr>
          <w:sz w:val="24"/>
          <w:szCs w:val="24"/>
          <w:lang w:val="en-US"/>
        </w:rPr>
      </w:pPr>
      <w:r w:rsidRPr="004030F4">
        <w:rPr>
          <w:sz w:val="24"/>
          <w:szCs w:val="24"/>
          <w:lang w:val="en-US"/>
        </w:rPr>
        <w:t xml:space="preserve">Julien </w:t>
      </w:r>
      <w:proofErr w:type="spellStart"/>
      <w:r w:rsidRPr="004030F4">
        <w:rPr>
          <w:sz w:val="24"/>
          <w:szCs w:val="24"/>
          <w:lang w:val="en-US"/>
        </w:rPr>
        <w:t>Vermot</w:t>
      </w:r>
      <w:proofErr w:type="spellEnd"/>
    </w:p>
    <w:p w14:paraId="579BA976" w14:textId="77777777" w:rsidR="004030F4" w:rsidRPr="004030F4" w:rsidRDefault="004030F4" w:rsidP="004030F4">
      <w:pPr>
        <w:spacing w:after="0" w:line="240" w:lineRule="auto"/>
        <w:rPr>
          <w:sz w:val="24"/>
          <w:szCs w:val="24"/>
          <w:lang w:val="en-US"/>
        </w:rPr>
      </w:pPr>
      <w:r>
        <w:rPr>
          <w:sz w:val="24"/>
          <w:szCs w:val="24"/>
          <w:lang w:val="en-US"/>
        </w:rPr>
        <w:t xml:space="preserve">Emails: </w:t>
      </w:r>
      <w:hyperlink r:id="rId6" w:history="1">
        <w:r w:rsidRPr="00C10959">
          <w:rPr>
            <w:rStyle w:val="Hyperlink"/>
            <w:sz w:val="24"/>
            <w:szCs w:val="24"/>
            <w:lang w:val="en-US"/>
          </w:rPr>
          <w:t>julien.vermot@igbmc.fr</w:t>
        </w:r>
      </w:hyperlink>
      <w:r>
        <w:rPr>
          <w:sz w:val="24"/>
          <w:szCs w:val="24"/>
          <w:lang w:val="en-US"/>
        </w:rPr>
        <w:t xml:space="preserve"> and </w:t>
      </w:r>
      <w:hyperlink r:id="rId7" w:history="1">
        <w:r w:rsidRPr="00C10959">
          <w:rPr>
            <w:rStyle w:val="Hyperlink"/>
            <w:sz w:val="24"/>
            <w:szCs w:val="24"/>
            <w:lang w:val="en-US"/>
          </w:rPr>
          <w:t>julien@igbmc.fr</w:t>
        </w:r>
      </w:hyperlink>
      <w:r>
        <w:rPr>
          <w:sz w:val="24"/>
          <w:szCs w:val="24"/>
          <w:lang w:val="en-US"/>
        </w:rPr>
        <w:t xml:space="preserve"> </w:t>
      </w:r>
    </w:p>
    <w:p w14:paraId="4C9985D3" w14:textId="7B758F36" w:rsidR="004030F4" w:rsidRDefault="00765A98" w:rsidP="004030F4">
      <w:pPr>
        <w:spacing w:after="0" w:line="240" w:lineRule="auto"/>
        <w:rPr>
          <w:sz w:val="24"/>
          <w:szCs w:val="24"/>
          <w:lang w:val="en-US"/>
        </w:rPr>
      </w:pPr>
      <w:r>
        <w:rPr>
          <w:sz w:val="24"/>
          <w:szCs w:val="24"/>
          <w:lang w:val="en-US"/>
        </w:rPr>
        <w:t xml:space="preserve">Phone: </w:t>
      </w:r>
      <w:r w:rsidR="00F22D6C" w:rsidRPr="00F22D6C">
        <w:rPr>
          <w:sz w:val="24"/>
          <w:szCs w:val="24"/>
          <w:lang w:val="en-US"/>
        </w:rPr>
        <w:t>+33 (0)3 88 65 57 18</w:t>
      </w:r>
    </w:p>
    <w:p w14:paraId="00DE516B" w14:textId="77777777" w:rsidR="00765A98" w:rsidRDefault="00765A98" w:rsidP="004030F4">
      <w:pPr>
        <w:spacing w:after="0" w:line="240" w:lineRule="auto"/>
        <w:rPr>
          <w:sz w:val="24"/>
          <w:szCs w:val="24"/>
          <w:lang w:val="en-US"/>
        </w:rPr>
      </w:pPr>
    </w:p>
    <w:p w14:paraId="79012393" w14:textId="0139026B" w:rsidR="004030F4" w:rsidRPr="004030F4" w:rsidRDefault="004030F4" w:rsidP="004030F4">
      <w:pPr>
        <w:spacing w:after="0" w:line="240" w:lineRule="auto"/>
        <w:rPr>
          <w:b/>
          <w:sz w:val="24"/>
          <w:szCs w:val="24"/>
          <w:shd w:val="clear" w:color="auto" w:fill="FFFFFF"/>
          <w:lang w:val="en"/>
        </w:rPr>
      </w:pPr>
      <w:r w:rsidRPr="004030F4">
        <w:rPr>
          <w:b/>
          <w:sz w:val="24"/>
          <w:szCs w:val="24"/>
          <w:shd w:val="clear" w:color="auto" w:fill="FFFFFF"/>
          <w:lang w:val="en"/>
        </w:rPr>
        <w:t>OTHER AUTHORS EMAIL ADDRESSES:</w:t>
      </w:r>
    </w:p>
    <w:p w14:paraId="2BC6BAA2" w14:textId="73ECD540" w:rsidR="004030F4" w:rsidRPr="004030F4" w:rsidRDefault="004030F4" w:rsidP="004030F4">
      <w:pPr>
        <w:spacing w:after="0" w:line="240" w:lineRule="auto"/>
        <w:rPr>
          <w:sz w:val="24"/>
          <w:szCs w:val="24"/>
          <w:lang w:val="en-US"/>
        </w:rPr>
      </w:pPr>
      <w:r w:rsidRPr="004030F4">
        <w:rPr>
          <w:sz w:val="24"/>
          <w:szCs w:val="24"/>
          <w:lang w:val="en-US"/>
        </w:rPr>
        <w:t>Renee Wei-Yan Chow</w:t>
      </w:r>
      <w:r>
        <w:rPr>
          <w:sz w:val="24"/>
          <w:szCs w:val="24"/>
          <w:lang w:val="en-US"/>
        </w:rPr>
        <w:t xml:space="preserve">: </w:t>
      </w:r>
      <w:hyperlink r:id="rId8" w:history="1">
        <w:r w:rsidRPr="00C10959">
          <w:rPr>
            <w:rStyle w:val="Hyperlink"/>
            <w:sz w:val="24"/>
            <w:szCs w:val="24"/>
            <w:lang w:val="en-US"/>
          </w:rPr>
          <w:t>chowr@igbmc.fr</w:t>
        </w:r>
      </w:hyperlink>
      <w:r>
        <w:rPr>
          <w:sz w:val="24"/>
          <w:szCs w:val="24"/>
          <w:lang w:val="en-US"/>
        </w:rPr>
        <w:t xml:space="preserve"> </w:t>
      </w:r>
    </w:p>
    <w:p w14:paraId="01F2B17F" w14:textId="01B13A71" w:rsidR="004030F4" w:rsidRPr="004030F4" w:rsidRDefault="004030F4" w:rsidP="004030F4">
      <w:pPr>
        <w:spacing w:after="0" w:line="240" w:lineRule="auto"/>
        <w:rPr>
          <w:sz w:val="24"/>
          <w:szCs w:val="24"/>
          <w:lang w:val="en-US"/>
        </w:rPr>
      </w:pPr>
      <w:r w:rsidRPr="004030F4">
        <w:rPr>
          <w:sz w:val="24"/>
          <w:szCs w:val="24"/>
          <w:lang w:val="en-US"/>
        </w:rPr>
        <w:t xml:space="preserve">Paola </w:t>
      </w:r>
      <w:proofErr w:type="spellStart"/>
      <w:r w:rsidRPr="004030F4">
        <w:rPr>
          <w:sz w:val="24"/>
          <w:szCs w:val="24"/>
          <w:lang w:val="en-US"/>
        </w:rPr>
        <w:t>Lamperti</w:t>
      </w:r>
      <w:proofErr w:type="spellEnd"/>
      <w:r w:rsidRPr="004030F4">
        <w:rPr>
          <w:sz w:val="24"/>
          <w:szCs w:val="24"/>
          <w:lang w:val="en-US"/>
        </w:rPr>
        <w:t>:</w:t>
      </w:r>
      <w:r>
        <w:rPr>
          <w:sz w:val="24"/>
          <w:szCs w:val="24"/>
          <w:lang w:val="en-US"/>
        </w:rPr>
        <w:t xml:space="preserve"> </w:t>
      </w:r>
      <w:hyperlink r:id="rId9" w:history="1">
        <w:r w:rsidRPr="00C10959">
          <w:rPr>
            <w:rStyle w:val="Hyperlink"/>
            <w:sz w:val="24"/>
            <w:szCs w:val="24"/>
            <w:lang w:val="en-US"/>
          </w:rPr>
          <w:t>lampertp@igbmc.fr</w:t>
        </w:r>
      </w:hyperlink>
      <w:r>
        <w:rPr>
          <w:sz w:val="24"/>
          <w:szCs w:val="24"/>
          <w:lang w:val="en-US"/>
        </w:rPr>
        <w:t xml:space="preserve"> </w:t>
      </w:r>
    </w:p>
    <w:p w14:paraId="7DBE7608" w14:textId="517096AD" w:rsidR="004030F4" w:rsidRDefault="004030F4" w:rsidP="004030F4">
      <w:pPr>
        <w:spacing w:after="0" w:line="240" w:lineRule="auto"/>
        <w:rPr>
          <w:sz w:val="24"/>
          <w:szCs w:val="24"/>
          <w:lang w:val="en-US"/>
        </w:rPr>
      </w:pPr>
      <w:r w:rsidRPr="004030F4">
        <w:rPr>
          <w:sz w:val="24"/>
          <w:szCs w:val="24"/>
          <w:lang w:val="en-US"/>
        </w:rPr>
        <w:t>Emily Steed</w:t>
      </w:r>
      <w:r>
        <w:rPr>
          <w:sz w:val="24"/>
          <w:szCs w:val="24"/>
          <w:lang w:val="en-US"/>
        </w:rPr>
        <w:t xml:space="preserve">: </w:t>
      </w:r>
      <w:hyperlink r:id="rId10" w:history="1">
        <w:r w:rsidRPr="00C10959">
          <w:rPr>
            <w:rStyle w:val="Hyperlink"/>
            <w:sz w:val="24"/>
            <w:szCs w:val="24"/>
            <w:lang w:val="en-US"/>
          </w:rPr>
          <w:t>emily.steed@helmholtz-muenchen.de</w:t>
        </w:r>
      </w:hyperlink>
      <w:r>
        <w:rPr>
          <w:sz w:val="24"/>
          <w:szCs w:val="24"/>
          <w:lang w:val="en-US"/>
        </w:rPr>
        <w:t xml:space="preserve"> </w:t>
      </w:r>
    </w:p>
    <w:p w14:paraId="588FC1E3" w14:textId="4528C938" w:rsidR="004030F4" w:rsidRDefault="004030F4" w:rsidP="004030F4">
      <w:pPr>
        <w:spacing w:after="0" w:line="240" w:lineRule="auto"/>
        <w:rPr>
          <w:sz w:val="24"/>
          <w:szCs w:val="24"/>
          <w:lang w:val="en-US"/>
        </w:rPr>
      </w:pPr>
      <w:r w:rsidRPr="004030F4">
        <w:rPr>
          <w:sz w:val="24"/>
          <w:szCs w:val="24"/>
          <w:lang w:val="en-US"/>
        </w:rPr>
        <w:t>Francesco Boselli</w:t>
      </w:r>
      <w:r>
        <w:rPr>
          <w:sz w:val="24"/>
          <w:szCs w:val="24"/>
          <w:lang w:val="en-US"/>
        </w:rPr>
        <w:t xml:space="preserve">: </w:t>
      </w:r>
      <w:hyperlink r:id="rId11" w:history="1">
        <w:r w:rsidRPr="00C10959">
          <w:rPr>
            <w:rStyle w:val="Hyperlink"/>
            <w:sz w:val="24"/>
            <w:szCs w:val="24"/>
            <w:lang w:val="en-US"/>
          </w:rPr>
          <w:t>fb448@hermes.cam.ac.uk</w:t>
        </w:r>
      </w:hyperlink>
      <w:r>
        <w:rPr>
          <w:sz w:val="24"/>
          <w:szCs w:val="24"/>
          <w:lang w:val="en-US"/>
        </w:rPr>
        <w:t xml:space="preserve"> </w:t>
      </w:r>
    </w:p>
    <w:p w14:paraId="63AB1D16" w14:textId="77777777" w:rsidR="00C46E37" w:rsidRPr="004030F4" w:rsidRDefault="00C46E37" w:rsidP="004030F4">
      <w:pPr>
        <w:spacing w:after="0" w:line="240" w:lineRule="auto"/>
        <w:rPr>
          <w:sz w:val="24"/>
          <w:szCs w:val="24"/>
          <w:shd w:val="clear" w:color="auto" w:fill="FFFFFF"/>
          <w:lang w:val="en-US"/>
        </w:rPr>
      </w:pPr>
    </w:p>
    <w:p w14:paraId="435E5E1E" w14:textId="107F6C98" w:rsidR="004030F4" w:rsidRDefault="004030F4" w:rsidP="004030F4">
      <w:pPr>
        <w:spacing w:after="0" w:line="240" w:lineRule="auto"/>
        <w:rPr>
          <w:sz w:val="24"/>
          <w:szCs w:val="24"/>
          <w:shd w:val="clear" w:color="auto" w:fill="FFFFFF"/>
          <w:lang w:val="en-US"/>
        </w:rPr>
      </w:pPr>
      <w:r w:rsidRPr="004030F4">
        <w:rPr>
          <w:rStyle w:val="Strong"/>
          <w:rFonts w:cs="Helvetica"/>
          <w:sz w:val="24"/>
          <w:szCs w:val="24"/>
          <w:shd w:val="clear" w:color="auto" w:fill="FFFFFF"/>
          <w:lang w:val="en-US"/>
        </w:rPr>
        <w:t>KEYWORDS:</w:t>
      </w:r>
      <w:r w:rsidRPr="004030F4">
        <w:rPr>
          <w:sz w:val="24"/>
          <w:szCs w:val="24"/>
          <w:shd w:val="clear" w:color="auto" w:fill="FFFFFF"/>
          <w:lang w:val="en-US"/>
        </w:rPr>
        <w:t> </w:t>
      </w:r>
    </w:p>
    <w:p w14:paraId="3687C6A9" w14:textId="031E7AEC" w:rsidR="00EB7774" w:rsidRPr="004030F4" w:rsidRDefault="00AF1B41" w:rsidP="004030F4">
      <w:pPr>
        <w:spacing w:after="0" w:line="240" w:lineRule="auto"/>
        <w:rPr>
          <w:sz w:val="24"/>
          <w:szCs w:val="24"/>
          <w:lang w:val="en-US"/>
        </w:rPr>
      </w:pPr>
      <w:hyperlink r:id="rId12" w:history="1">
        <w:r w:rsidR="00EB7774" w:rsidRPr="004030F4">
          <w:rPr>
            <w:rStyle w:val="Hyperlink"/>
            <w:rFonts w:cs="Helvetica"/>
            <w:color w:val="auto"/>
            <w:sz w:val="24"/>
            <w:szCs w:val="24"/>
            <w:u w:val="none"/>
            <w:shd w:val="clear" w:color="auto" w:fill="FFFFFF"/>
            <w:lang w:val="en-US"/>
          </w:rPr>
          <w:t>Developmental Biology</w:t>
        </w:r>
      </w:hyperlink>
      <w:r w:rsidR="00EB7774" w:rsidRPr="004030F4">
        <w:rPr>
          <w:sz w:val="24"/>
          <w:szCs w:val="24"/>
          <w:shd w:val="clear" w:color="auto" w:fill="FFFFFF"/>
          <w:lang w:val="en-US"/>
        </w:rPr>
        <w:t xml:space="preserve">, Heart development, </w:t>
      </w:r>
      <w:hyperlink r:id="rId13" w:history="1">
        <w:r w:rsidR="00EB7774" w:rsidRPr="004030F4">
          <w:rPr>
            <w:rStyle w:val="Hyperlink"/>
            <w:rFonts w:cs="Helvetica"/>
            <w:color w:val="auto"/>
            <w:sz w:val="24"/>
            <w:szCs w:val="24"/>
            <w:u w:val="none"/>
            <w:shd w:val="clear" w:color="auto" w:fill="FFFFFF"/>
            <w:lang w:val="en-US"/>
          </w:rPr>
          <w:t>Cell tracking</w:t>
        </w:r>
      </w:hyperlink>
      <w:r w:rsidR="00EB7774" w:rsidRPr="004030F4">
        <w:rPr>
          <w:sz w:val="24"/>
          <w:szCs w:val="24"/>
          <w:shd w:val="clear" w:color="auto" w:fill="FFFFFF"/>
          <w:lang w:val="en-US"/>
        </w:rPr>
        <w:t>, </w:t>
      </w:r>
      <w:hyperlink r:id="rId14" w:history="1">
        <w:r w:rsidR="00EB7774" w:rsidRPr="004030F4">
          <w:rPr>
            <w:rStyle w:val="Hyperlink"/>
            <w:rFonts w:cs="Helvetica"/>
            <w:color w:val="auto"/>
            <w:sz w:val="24"/>
            <w:szCs w:val="24"/>
            <w:u w:val="none"/>
            <w:shd w:val="clear" w:color="auto" w:fill="FFFFFF"/>
            <w:lang w:val="en-US"/>
          </w:rPr>
          <w:t>in vivo imaging</w:t>
        </w:r>
      </w:hyperlink>
      <w:r w:rsidR="00EB7774" w:rsidRPr="004030F4">
        <w:rPr>
          <w:sz w:val="24"/>
          <w:szCs w:val="24"/>
          <w:shd w:val="clear" w:color="auto" w:fill="FFFFFF"/>
          <w:lang w:val="en-US"/>
        </w:rPr>
        <w:t>, </w:t>
      </w:r>
      <w:hyperlink r:id="rId15" w:history="1">
        <w:r w:rsidR="00EB7774" w:rsidRPr="004030F4">
          <w:rPr>
            <w:rStyle w:val="Hyperlink"/>
            <w:rFonts w:cs="Helvetica"/>
            <w:color w:val="auto"/>
            <w:sz w:val="24"/>
            <w:szCs w:val="24"/>
            <w:u w:val="none"/>
            <w:shd w:val="clear" w:color="auto" w:fill="FFFFFF"/>
            <w:lang w:val="en-US"/>
          </w:rPr>
          <w:t>photoconvertible fluorescent proteins</w:t>
        </w:r>
      </w:hyperlink>
      <w:r w:rsidR="00EB7774" w:rsidRPr="004030F4">
        <w:rPr>
          <w:sz w:val="24"/>
          <w:szCs w:val="24"/>
          <w:shd w:val="clear" w:color="auto" w:fill="FFFFFF"/>
          <w:lang w:val="en-US"/>
        </w:rPr>
        <w:t>,</w:t>
      </w:r>
      <w:r w:rsidR="00EB7774" w:rsidRPr="004030F4">
        <w:rPr>
          <w:sz w:val="24"/>
          <w:szCs w:val="24"/>
          <w:lang w:val="en-US"/>
        </w:rPr>
        <w:t xml:space="preserve"> </w:t>
      </w:r>
      <w:hyperlink r:id="rId16" w:history="1">
        <w:r w:rsidR="00EB7774" w:rsidRPr="004030F4">
          <w:rPr>
            <w:rStyle w:val="Emphasis"/>
            <w:rFonts w:cs="Helvetica"/>
            <w:sz w:val="24"/>
            <w:szCs w:val="24"/>
            <w:shd w:val="clear" w:color="auto" w:fill="FFFFFF"/>
            <w:lang w:val="en-US"/>
          </w:rPr>
          <w:t xml:space="preserve">Danio </w:t>
        </w:r>
        <w:r w:rsidR="00EB7774" w:rsidRPr="004030F4">
          <w:rPr>
            <w:rStyle w:val="Emphasis"/>
            <w:rFonts w:cs="Helvetica"/>
            <w:noProof/>
            <w:sz w:val="24"/>
            <w:szCs w:val="24"/>
            <w:shd w:val="clear" w:color="auto" w:fill="FFFFFF"/>
            <w:lang w:val="en-US"/>
          </w:rPr>
          <w:t>rerio</w:t>
        </w:r>
      </w:hyperlink>
      <w:r w:rsidR="00EB7774" w:rsidRPr="004030F4">
        <w:rPr>
          <w:sz w:val="24"/>
          <w:szCs w:val="24"/>
          <w:shd w:val="clear" w:color="auto" w:fill="FFFFFF"/>
          <w:lang w:val="en-US"/>
        </w:rPr>
        <w:t>, </w:t>
      </w:r>
      <w:hyperlink r:id="rId17" w:history="1">
        <w:r w:rsidR="00EB7774" w:rsidRPr="004030F4">
          <w:rPr>
            <w:rStyle w:val="Hyperlink"/>
            <w:rFonts w:cs="Helvetica"/>
            <w:color w:val="auto"/>
            <w:sz w:val="24"/>
            <w:szCs w:val="24"/>
            <w:u w:val="none"/>
            <w:shd w:val="clear" w:color="auto" w:fill="FFFFFF"/>
            <w:lang w:val="en-US"/>
          </w:rPr>
          <w:t>zebrafish</w:t>
        </w:r>
      </w:hyperlink>
      <w:r w:rsidR="00EB7774" w:rsidRPr="004030F4">
        <w:rPr>
          <w:sz w:val="24"/>
          <w:szCs w:val="24"/>
          <w:shd w:val="clear" w:color="auto" w:fill="FFFFFF"/>
          <w:lang w:val="en-US"/>
        </w:rPr>
        <w:t>, </w:t>
      </w:r>
      <w:hyperlink r:id="rId18" w:history="1">
        <w:r w:rsidR="00EB7774" w:rsidRPr="004030F4">
          <w:rPr>
            <w:rStyle w:val="Hyperlink"/>
            <w:rFonts w:cs="Helvetica"/>
            <w:color w:val="auto"/>
            <w:sz w:val="24"/>
            <w:szCs w:val="24"/>
            <w:u w:val="none"/>
            <w:shd w:val="clear" w:color="auto" w:fill="FFFFFF"/>
            <w:lang w:val="en-US"/>
          </w:rPr>
          <w:t>embryo</w:t>
        </w:r>
      </w:hyperlink>
    </w:p>
    <w:p w14:paraId="25736B17" w14:textId="77777777" w:rsidR="008F7FB5" w:rsidRPr="004030F4" w:rsidRDefault="008F7FB5" w:rsidP="004030F4">
      <w:pPr>
        <w:spacing w:after="0" w:line="240" w:lineRule="auto"/>
        <w:jc w:val="both"/>
        <w:rPr>
          <w:sz w:val="24"/>
          <w:szCs w:val="24"/>
          <w:shd w:val="clear" w:color="auto" w:fill="FFFFFF"/>
          <w:lang w:val="en-US"/>
        </w:rPr>
      </w:pPr>
    </w:p>
    <w:p w14:paraId="347E54E4" w14:textId="55564330" w:rsidR="004030F4" w:rsidRPr="004030F4" w:rsidRDefault="004030F4" w:rsidP="004030F4">
      <w:pPr>
        <w:spacing w:after="0" w:line="240" w:lineRule="auto"/>
        <w:jc w:val="both"/>
        <w:rPr>
          <w:b/>
          <w:sz w:val="24"/>
          <w:szCs w:val="24"/>
          <w:shd w:val="clear" w:color="auto" w:fill="FFFFFF"/>
          <w:lang w:val="en-US"/>
        </w:rPr>
      </w:pPr>
      <w:r w:rsidRPr="004030F4">
        <w:rPr>
          <w:b/>
          <w:sz w:val="24"/>
          <w:szCs w:val="24"/>
          <w:shd w:val="clear" w:color="auto" w:fill="FFFFFF"/>
          <w:lang w:val="en-US"/>
        </w:rPr>
        <w:t>SHORT ABSTRACT:</w:t>
      </w:r>
    </w:p>
    <w:p w14:paraId="3AD7A6F0" w14:textId="15B1A593" w:rsidR="00163DAD" w:rsidRPr="004030F4" w:rsidRDefault="008F7FB5" w:rsidP="004030F4">
      <w:pPr>
        <w:spacing w:after="0" w:line="240" w:lineRule="auto"/>
        <w:jc w:val="both"/>
        <w:rPr>
          <w:sz w:val="24"/>
          <w:szCs w:val="24"/>
          <w:shd w:val="clear" w:color="auto" w:fill="FFFFFF"/>
          <w:lang w:val="en-US"/>
        </w:rPr>
      </w:pPr>
      <w:r w:rsidRPr="004030F4">
        <w:rPr>
          <w:sz w:val="24"/>
          <w:szCs w:val="24"/>
          <w:shd w:val="clear" w:color="auto" w:fill="FFFFFF"/>
          <w:lang w:val="en-US"/>
        </w:rPr>
        <w:t>This protocol describes</w:t>
      </w:r>
      <w:r w:rsidR="00163DAD" w:rsidRPr="004030F4">
        <w:rPr>
          <w:sz w:val="24"/>
          <w:szCs w:val="24"/>
          <w:shd w:val="clear" w:color="auto" w:fill="FFFFFF"/>
          <w:lang w:val="en-US"/>
        </w:rPr>
        <w:t xml:space="preserve"> a method for the </w:t>
      </w:r>
      <w:proofErr w:type="spellStart"/>
      <w:r w:rsidR="00163DAD" w:rsidRPr="004030F4">
        <w:rPr>
          <w:sz w:val="24"/>
          <w:szCs w:val="24"/>
          <w:shd w:val="clear" w:color="auto" w:fill="FFFFFF"/>
          <w:lang w:val="en-US"/>
        </w:rPr>
        <w:t>photoconversion</w:t>
      </w:r>
      <w:proofErr w:type="spellEnd"/>
      <w:r w:rsidR="00163DAD" w:rsidRPr="004030F4">
        <w:rPr>
          <w:sz w:val="24"/>
          <w:szCs w:val="24"/>
          <w:shd w:val="clear" w:color="auto" w:fill="FFFFFF"/>
          <w:lang w:val="en-US"/>
        </w:rPr>
        <w:t xml:space="preserve"> of </w:t>
      </w:r>
      <w:r w:rsidR="006E5FA4" w:rsidRPr="004030F4">
        <w:rPr>
          <w:sz w:val="24"/>
          <w:szCs w:val="24"/>
          <w:shd w:val="clear" w:color="auto" w:fill="FFFFFF"/>
          <w:lang w:val="en-US"/>
        </w:rPr>
        <w:t>Kaede</w:t>
      </w:r>
      <w:r w:rsidR="00163DAD" w:rsidRPr="004030F4">
        <w:rPr>
          <w:sz w:val="24"/>
          <w:szCs w:val="24"/>
          <w:shd w:val="clear" w:color="auto" w:fill="FFFFFF"/>
          <w:lang w:val="en-US"/>
        </w:rPr>
        <w:t xml:space="preserve"> fluoresce</w:t>
      </w:r>
      <w:r w:rsidRPr="004030F4">
        <w:rPr>
          <w:sz w:val="24"/>
          <w:szCs w:val="24"/>
          <w:shd w:val="clear" w:color="auto" w:fill="FFFFFF"/>
          <w:lang w:val="en-US"/>
        </w:rPr>
        <w:t>nt protein in endocardial cells</w:t>
      </w:r>
      <w:r w:rsidR="00163DAD" w:rsidRPr="004030F4">
        <w:rPr>
          <w:sz w:val="24"/>
          <w:szCs w:val="24"/>
          <w:shd w:val="clear" w:color="auto" w:fill="FFFFFF"/>
          <w:lang w:val="en-US"/>
        </w:rPr>
        <w:t xml:space="preserve"> of the living zebrafish embryo that enables the tracking of </w:t>
      </w:r>
      <w:r w:rsidR="00DA0DEB" w:rsidRPr="004030F4">
        <w:rPr>
          <w:sz w:val="24"/>
          <w:szCs w:val="24"/>
          <w:shd w:val="clear" w:color="auto" w:fill="FFFFFF"/>
          <w:lang w:val="en-US"/>
        </w:rPr>
        <w:t xml:space="preserve">endocardial cells </w:t>
      </w:r>
      <w:r w:rsidR="00163DAD" w:rsidRPr="004030F4">
        <w:rPr>
          <w:sz w:val="24"/>
          <w:szCs w:val="24"/>
          <w:shd w:val="clear" w:color="auto" w:fill="FFFFFF"/>
          <w:lang w:val="en-US"/>
        </w:rPr>
        <w:t xml:space="preserve">during atrioventricular </w:t>
      </w:r>
      <w:r w:rsidRPr="004030F4">
        <w:rPr>
          <w:sz w:val="24"/>
          <w:szCs w:val="24"/>
          <w:shd w:val="clear" w:color="auto" w:fill="FFFFFF"/>
          <w:lang w:val="en-US"/>
        </w:rPr>
        <w:t xml:space="preserve">canal </w:t>
      </w:r>
      <w:r w:rsidR="00163DAD" w:rsidRPr="004030F4">
        <w:rPr>
          <w:sz w:val="24"/>
          <w:szCs w:val="24"/>
          <w:shd w:val="clear" w:color="auto" w:fill="FFFFFF"/>
          <w:lang w:val="en-US"/>
        </w:rPr>
        <w:t>and atrioventr</w:t>
      </w:r>
      <w:r w:rsidR="004E02B6">
        <w:rPr>
          <w:sz w:val="24"/>
          <w:szCs w:val="24"/>
          <w:shd w:val="clear" w:color="auto" w:fill="FFFFFF"/>
          <w:lang w:val="en-US"/>
        </w:rPr>
        <w:t>icular heart valve development.</w:t>
      </w:r>
    </w:p>
    <w:p w14:paraId="7E2C137C" w14:textId="77777777" w:rsidR="00163DAD" w:rsidRPr="004030F4" w:rsidRDefault="00163DAD" w:rsidP="004030F4">
      <w:pPr>
        <w:spacing w:after="0" w:line="240" w:lineRule="auto"/>
        <w:jc w:val="both"/>
        <w:rPr>
          <w:b/>
          <w:sz w:val="24"/>
          <w:szCs w:val="24"/>
          <w:lang w:val="en-US"/>
        </w:rPr>
      </w:pPr>
    </w:p>
    <w:p w14:paraId="7BF47521" w14:textId="46BA4B15" w:rsidR="00EB7774" w:rsidRPr="004030F4" w:rsidRDefault="004030F4" w:rsidP="004030F4">
      <w:pPr>
        <w:spacing w:after="0" w:line="240" w:lineRule="auto"/>
        <w:jc w:val="both"/>
        <w:rPr>
          <w:b/>
          <w:sz w:val="24"/>
          <w:szCs w:val="24"/>
          <w:lang w:val="en-US"/>
        </w:rPr>
      </w:pPr>
      <w:r>
        <w:rPr>
          <w:b/>
          <w:sz w:val="24"/>
          <w:szCs w:val="24"/>
          <w:lang w:val="en-US"/>
        </w:rPr>
        <w:t xml:space="preserve">LONG </w:t>
      </w:r>
      <w:r w:rsidRPr="004030F4">
        <w:rPr>
          <w:b/>
          <w:sz w:val="24"/>
          <w:szCs w:val="24"/>
          <w:lang w:val="en-US"/>
        </w:rPr>
        <w:t>ABSTRACT</w:t>
      </w:r>
      <w:r>
        <w:rPr>
          <w:b/>
          <w:sz w:val="24"/>
          <w:szCs w:val="24"/>
          <w:lang w:val="en-US"/>
        </w:rPr>
        <w:t>:</w:t>
      </w:r>
    </w:p>
    <w:p w14:paraId="446E44D2" w14:textId="3009B889" w:rsidR="00D03C83" w:rsidRDefault="00E27C9E" w:rsidP="004030F4">
      <w:pPr>
        <w:spacing w:after="0" w:line="240" w:lineRule="auto"/>
        <w:jc w:val="both"/>
        <w:rPr>
          <w:sz w:val="24"/>
          <w:szCs w:val="24"/>
          <w:shd w:val="clear" w:color="auto" w:fill="FFFFFF"/>
          <w:lang w:val="en-US"/>
        </w:rPr>
      </w:pPr>
      <w:r w:rsidRPr="004030F4">
        <w:rPr>
          <w:sz w:val="24"/>
          <w:szCs w:val="24"/>
          <w:lang w:val="en-US"/>
        </w:rPr>
        <w:t xml:space="preserve">During </w:t>
      </w:r>
      <w:r w:rsidRPr="004030F4">
        <w:rPr>
          <w:noProof/>
          <w:sz w:val="24"/>
          <w:szCs w:val="24"/>
          <w:lang w:val="en-US"/>
        </w:rPr>
        <w:t>embryogenesis</w:t>
      </w:r>
      <w:r w:rsidR="00D4679A" w:rsidRPr="004030F4">
        <w:rPr>
          <w:noProof/>
          <w:sz w:val="24"/>
          <w:szCs w:val="24"/>
          <w:lang w:val="en-US"/>
        </w:rPr>
        <w:t>,</w:t>
      </w:r>
      <w:r w:rsidRPr="004030F4">
        <w:rPr>
          <w:sz w:val="24"/>
          <w:szCs w:val="24"/>
          <w:lang w:val="en-US"/>
        </w:rPr>
        <w:t xml:space="preserve"> cells undergo dy</w:t>
      </w:r>
      <w:r w:rsidR="00C11CE0" w:rsidRPr="004030F4">
        <w:rPr>
          <w:sz w:val="24"/>
          <w:szCs w:val="24"/>
          <w:lang w:val="en-US"/>
        </w:rPr>
        <w:t xml:space="preserve">namic changes in cell </w:t>
      </w:r>
      <w:r w:rsidR="00C11CE0" w:rsidRPr="004030F4">
        <w:rPr>
          <w:noProof/>
          <w:sz w:val="24"/>
          <w:szCs w:val="24"/>
          <w:lang w:val="en-US"/>
        </w:rPr>
        <w:t>behavior</w:t>
      </w:r>
      <w:r w:rsidR="00C6735D" w:rsidRPr="004030F4">
        <w:rPr>
          <w:sz w:val="24"/>
          <w:szCs w:val="24"/>
          <w:lang w:val="en-US"/>
        </w:rPr>
        <w:t>,</w:t>
      </w:r>
      <w:r w:rsidR="00DD5EE6" w:rsidRPr="004030F4">
        <w:rPr>
          <w:sz w:val="24"/>
          <w:szCs w:val="24"/>
          <w:lang w:val="en-US"/>
        </w:rPr>
        <w:t xml:space="preserve"> and </w:t>
      </w:r>
      <w:r w:rsidR="00C6735D" w:rsidRPr="004030F4">
        <w:rPr>
          <w:sz w:val="24"/>
          <w:szCs w:val="24"/>
          <w:lang w:val="en-US"/>
        </w:rPr>
        <w:t>deciphering</w:t>
      </w:r>
      <w:r w:rsidR="00DD5EE6" w:rsidRPr="004030F4">
        <w:rPr>
          <w:sz w:val="24"/>
          <w:szCs w:val="24"/>
          <w:lang w:val="en-US"/>
        </w:rPr>
        <w:t xml:space="preserve"> the</w:t>
      </w:r>
      <w:r w:rsidR="00C6735D" w:rsidRPr="004030F4">
        <w:rPr>
          <w:sz w:val="24"/>
          <w:szCs w:val="24"/>
          <w:lang w:val="en-US"/>
        </w:rPr>
        <w:t xml:space="preserve"> cellular logic behind these</w:t>
      </w:r>
      <w:r w:rsidR="00DD5EE6" w:rsidRPr="004030F4">
        <w:rPr>
          <w:sz w:val="24"/>
          <w:szCs w:val="24"/>
          <w:lang w:val="en-US"/>
        </w:rPr>
        <w:t xml:space="preserve"> changes </w:t>
      </w:r>
      <w:r w:rsidR="00C6735D" w:rsidRPr="004030F4">
        <w:rPr>
          <w:sz w:val="24"/>
          <w:szCs w:val="24"/>
          <w:lang w:val="en-US"/>
        </w:rPr>
        <w:t>is</w:t>
      </w:r>
      <w:r w:rsidR="00DD5EE6" w:rsidRPr="004030F4">
        <w:rPr>
          <w:sz w:val="24"/>
          <w:szCs w:val="24"/>
          <w:lang w:val="en-US"/>
        </w:rPr>
        <w:t xml:space="preserve"> a </w:t>
      </w:r>
      <w:r w:rsidR="00C6735D" w:rsidRPr="004030F4">
        <w:rPr>
          <w:sz w:val="24"/>
          <w:szCs w:val="24"/>
          <w:lang w:val="en-US"/>
        </w:rPr>
        <w:t>fundamental goal</w:t>
      </w:r>
      <w:r w:rsidR="00DD5EE6" w:rsidRPr="004030F4">
        <w:rPr>
          <w:sz w:val="24"/>
          <w:szCs w:val="24"/>
          <w:lang w:val="en-US"/>
        </w:rPr>
        <w:t xml:space="preserve"> in the field of developmental biology. </w:t>
      </w:r>
      <w:r w:rsidR="00FA131E" w:rsidRPr="004030F4">
        <w:rPr>
          <w:sz w:val="24"/>
          <w:szCs w:val="24"/>
          <w:lang w:val="en-US"/>
        </w:rPr>
        <w:t xml:space="preserve">The discovery and development of photoconvertible proteins have greatly aided </w:t>
      </w:r>
      <w:r w:rsidR="00C11CE0" w:rsidRPr="004030F4">
        <w:rPr>
          <w:sz w:val="24"/>
          <w:szCs w:val="24"/>
          <w:lang w:val="en-US"/>
        </w:rPr>
        <w:t>our understanding of these dynamic changes by</w:t>
      </w:r>
      <w:r w:rsidR="00FA131E" w:rsidRPr="004030F4">
        <w:rPr>
          <w:sz w:val="24"/>
          <w:szCs w:val="24"/>
          <w:lang w:val="en-US"/>
        </w:rPr>
        <w:t xml:space="preserve"> providing a method to optically highlight cells and tissues. </w:t>
      </w:r>
      <w:r w:rsidR="00A15386" w:rsidRPr="004030F4">
        <w:rPr>
          <w:sz w:val="24"/>
          <w:szCs w:val="24"/>
          <w:lang w:val="en-US"/>
        </w:rPr>
        <w:t xml:space="preserve">However, </w:t>
      </w:r>
      <w:r w:rsidR="00C11CE0" w:rsidRPr="004030F4">
        <w:rPr>
          <w:sz w:val="24"/>
          <w:szCs w:val="24"/>
          <w:lang w:val="en-US"/>
        </w:rPr>
        <w:t>while photoconversion</w:t>
      </w:r>
      <w:r w:rsidR="00C6735D" w:rsidRPr="004030F4">
        <w:rPr>
          <w:sz w:val="24"/>
          <w:szCs w:val="24"/>
          <w:lang w:val="en-US"/>
        </w:rPr>
        <w:t>,</w:t>
      </w:r>
      <w:r w:rsidR="00C11CE0" w:rsidRPr="004030F4">
        <w:rPr>
          <w:sz w:val="24"/>
          <w:szCs w:val="24"/>
          <w:lang w:val="en-US"/>
        </w:rPr>
        <w:t xml:space="preserve"> </w:t>
      </w:r>
      <w:r w:rsidR="00C6735D" w:rsidRPr="004030F4">
        <w:rPr>
          <w:sz w:val="24"/>
          <w:szCs w:val="24"/>
          <w:lang w:val="en-US"/>
        </w:rPr>
        <w:t xml:space="preserve">time-lapse </w:t>
      </w:r>
      <w:r w:rsidR="00C11CE0" w:rsidRPr="004030F4">
        <w:rPr>
          <w:sz w:val="24"/>
          <w:szCs w:val="24"/>
          <w:lang w:val="en-US"/>
        </w:rPr>
        <w:t>microscopy</w:t>
      </w:r>
      <w:r w:rsidR="00C6735D" w:rsidRPr="004030F4">
        <w:rPr>
          <w:sz w:val="24"/>
          <w:szCs w:val="24"/>
          <w:lang w:val="en-US"/>
        </w:rPr>
        <w:t>, and subsequent image analysis</w:t>
      </w:r>
      <w:r w:rsidR="00C11CE0" w:rsidRPr="004030F4">
        <w:rPr>
          <w:sz w:val="24"/>
          <w:szCs w:val="24"/>
          <w:lang w:val="en-US"/>
        </w:rPr>
        <w:t xml:space="preserve"> </w:t>
      </w:r>
      <w:r w:rsidR="00C11CE0" w:rsidRPr="004030F4">
        <w:rPr>
          <w:noProof/>
          <w:sz w:val="24"/>
          <w:szCs w:val="24"/>
          <w:lang w:val="en-US"/>
        </w:rPr>
        <w:t>ha</w:t>
      </w:r>
      <w:r w:rsidR="00D4679A" w:rsidRPr="004030F4">
        <w:rPr>
          <w:noProof/>
          <w:sz w:val="24"/>
          <w:szCs w:val="24"/>
          <w:lang w:val="en-US"/>
        </w:rPr>
        <w:t>ve</w:t>
      </w:r>
      <w:r w:rsidR="00C11CE0" w:rsidRPr="004030F4">
        <w:rPr>
          <w:sz w:val="24"/>
          <w:szCs w:val="24"/>
          <w:lang w:val="en-US"/>
        </w:rPr>
        <w:t xml:space="preserve"> </w:t>
      </w:r>
      <w:r w:rsidR="00D351AC" w:rsidRPr="004030F4">
        <w:rPr>
          <w:sz w:val="24"/>
          <w:szCs w:val="24"/>
          <w:lang w:val="en-US"/>
        </w:rPr>
        <w:t xml:space="preserve">proven to be very </w:t>
      </w:r>
      <w:r w:rsidR="00C11CE0" w:rsidRPr="004030F4">
        <w:rPr>
          <w:sz w:val="24"/>
          <w:szCs w:val="24"/>
          <w:lang w:val="en-US"/>
        </w:rPr>
        <w:t>successful</w:t>
      </w:r>
      <w:r w:rsidR="00C6735D" w:rsidRPr="004030F4">
        <w:rPr>
          <w:sz w:val="24"/>
          <w:szCs w:val="24"/>
          <w:lang w:val="en-US"/>
        </w:rPr>
        <w:t xml:space="preserve"> </w:t>
      </w:r>
      <w:r w:rsidR="00C11CE0" w:rsidRPr="004030F4">
        <w:rPr>
          <w:sz w:val="24"/>
          <w:szCs w:val="24"/>
          <w:lang w:val="en-US"/>
        </w:rPr>
        <w:t xml:space="preserve">in </w:t>
      </w:r>
      <w:r w:rsidR="00D351AC" w:rsidRPr="004030F4">
        <w:rPr>
          <w:sz w:val="24"/>
          <w:szCs w:val="24"/>
          <w:lang w:val="en-US"/>
        </w:rPr>
        <w:t xml:space="preserve">uncovering cellular dynamics in </w:t>
      </w:r>
      <w:r w:rsidR="00C11CE0" w:rsidRPr="004030F4">
        <w:rPr>
          <w:sz w:val="24"/>
          <w:szCs w:val="24"/>
          <w:lang w:val="en-US"/>
        </w:rPr>
        <w:t xml:space="preserve">organs such as the brain or the eye, </w:t>
      </w:r>
      <w:r w:rsidR="00D351AC" w:rsidRPr="004030F4">
        <w:rPr>
          <w:sz w:val="24"/>
          <w:szCs w:val="24"/>
          <w:lang w:val="en-US"/>
        </w:rPr>
        <w:t xml:space="preserve">this approach is generally not used in </w:t>
      </w:r>
      <w:r w:rsidR="00D4679A" w:rsidRPr="004030F4">
        <w:rPr>
          <w:sz w:val="24"/>
          <w:szCs w:val="24"/>
          <w:lang w:val="en-US"/>
        </w:rPr>
        <w:t xml:space="preserve">the </w:t>
      </w:r>
      <w:r w:rsidR="00A15386" w:rsidRPr="004030F4">
        <w:rPr>
          <w:sz w:val="24"/>
          <w:szCs w:val="24"/>
          <w:lang w:val="en-US"/>
        </w:rPr>
        <w:t>developing heart</w:t>
      </w:r>
      <w:r w:rsidR="001F6467" w:rsidRPr="004030F4">
        <w:rPr>
          <w:sz w:val="24"/>
          <w:szCs w:val="24"/>
          <w:lang w:val="en-US"/>
        </w:rPr>
        <w:t xml:space="preserve"> </w:t>
      </w:r>
      <w:r w:rsidR="00C6735D" w:rsidRPr="004030F4">
        <w:rPr>
          <w:sz w:val="24"/>
          <w:szCs w:val="24"/>
          <w:lang w:val="en-US"/>
        </w:rPr>
        <w:t xml:space="preserve">due to </w:t>
      </w:r>
      <w:r w:rsidR="00D351AC" w:rsidRPr="004030F4">
        <w:rPr>
          <w:sz w:val="24"/>
          <w:szCs w:val="24"/>
          <w:lang w:val="en-US"/>
        </w:rPr>
        <w:t xml:space="preserve">challenges posed by </w:t>
      </w:r>
      <w:r w:rsidR="00C6735D" w:rsidRPr="004030F4">
        <w:rPr>
          <w:sz w:val="24"/>
          <w:szCs w:val="24"/>
          <w:lang w:val="en-US"/>
        </w:rPr>
        <w:t xml:space="preserve">the </w:t>
      </w:r>
      <w:r w:rsidR="00D351AC" w:rsidRPr="004030F4">
        <w:rPr>
          <w:sz w:val="24"/>
          <w:szCs w:val="24"/>
          <w:lang w:val="en-US"/>
        </w:rPr>
        <w:t>rapid movement of the heart during the cardiac cycle.</w:t>
      </w:r>
      <w:r w:rsidR="00F22D6C">
        <w:rPr>
          <w:sz w:val="24"/>
          <w:szCs w:val="24"/>
          <w:lang w:val="en-US"/>
        </w:rPr>
        <w:t xml:space="preserve"> </w:t>
      </w:r>
      <w:r w:rsidR="00061F22" w:rsidRPr="004030F4">
        <w:rPr>
          <w:sz w:val="24"/>
          <w:szCs w:val="24"/>
          <w:shd w:val="clear" w:color="auto" w:fill="FFFFFF"/>
          <w:lang w:val="en-US"/>
        </w:rPr>
        <w:t xml:space="preserve">This protocol </w:t>
      </w:r>
      <w:r w:rsidR="0035389B" w:rsidRPr="004030F4">
        <w:rPr>
          <w:sz w:val="24"/>
          <w:szCs w:val="24"/>
          <w:shd w:val="clear" w:color="auto" w:fill="FFFFFF"/>
          <w:lang w:val="en-US"/>
        </w:rPr>
        <w:t xml:space="preserve">consists of two parts. The first part </w:t>
      </w:r>
      <w:r w:rsidR="00061F22" w:rsidRPr="004030F4">
        <w:rPr>
          <w:sz w:val="24"/>
          <w:szCs w:val="24"/>
          <w:shd w:val="clear" w:color="auto" w:fill="FFFFFF"/>
          <w:lang w:val="en-US"/>
        </w:rPr>
        <w:t>describes a method for</w:t>
      </w:r>
      <w:r w:rsidR="00622E4F" w:rsidRPr="004030F4">
        <w:rPr>
          <w:sz w:val="24"/>
          <w:szCs w:val="24"/>
          <w:shd w:val="clear" w:color="auto" w:fill="FFFFFF"/>
          <w:lang w:val="en-US"/>
        </w:rPr>
        <w:t xml:space="preserve"> </w:t>
      </w:r>
      <w:r w:rsidR="00D351AC" w:rsidRPr="004030F4">
        <w:rPr>
          <w:sz w:val="24"/>
          <w:szCs w:val="24"/>
          <w:shd w:val="clear" w:color="auto" w:fill="FFFFFF"/>
          <w:lang w:val="en-US"/>
        </w:rPr>
        <w:t xml:space="preserve">photoconverting and subsequently </w:t>
      </w:r>
      <w:r w:rsidR="00A15386" w:rsidRPr="004030F4">
        <w:rPr>
          <w:sz w:val="24"/>
          <w:szCs w:val="24"/>
          <w:shd w:val="clear" w:color="auto" w:fill="FFFFFF"/>
          <w:lang w:val="en-US"/>
        </w:rPr>
        <w:t>tracking endocardial cells (</w:t>
      </w:r>
      <w:proofErr w:type="spellStart"/>
      <w:r w:rsidR="00A15386" w:rsidRPr="004030F4">
        <w:rPr>
          <w:sz w:val="24"/>
          <w:szCs w:val="24"/>
          <w:shd w:val="clear" w:color="auto" w:fill="FFFFFF"/>
          <w:lang w:val="en-US"/>
        </w:rPr>
        <w:t>EdCs</w:t>
      </w:r>
      <w:proofErr w:type="spellEnd"/>
      <w:r w:rsidR="00A15386" w:rsidRPr="004030F4">
        <w:rPr>
          <w:sz w:val="24"/>
          <w:szCs w:val="24"/>
          <w:shd w:val="clear" w:color="auto" w:fill="FFFFFF"/>
          <w:lang w:val="en-US"/>
        </w:rPr>
        <w:t xml:space="preserve">) during zebrafish </w:t>
      </w:r>
      <w:r w:rsidR="0035389B" w:rsidRPr="004030F4">
        <w:rPr>
          <w:sz w:val="24"/>
          <w:szCs w:val="24"/>
          <w:lang w:val="en-US"/>
        </w:rPr>
        <w:t>atrioventricular canal (</w:t>
      </w:r>
      <w:r w:rsidR="00A15386" w:rsidRPr="004030F4">
        <w:rPr>
          <w:sz w:val="24"/>
          <w:szCs w:val="24"/>
          <w:shd w:val="clear" w:color="auto" w:fill="FFFFFF"/>
          <w:lang w:val="en-US"/>
        </w:rPr>
        <w:t>AVC</w:t>
      </w:r>
      <w:r w:rsidR="0035389B" w:rsidRPr="004030F4">
        <w:rPr>
          <w:sz w:val="24"/>
          <w:szCs w:val="24"/>
          <w:shd w:val="clear" w:color="auto" w:fill="FFFFFF"/>
          <w:lang w:val="en-US"/>
        </w:rPr>
        <w:t>)</w:t>
      </w:r>
      <w:r w:rsidR="00A15386" w:rsidRPr="004030F4">
        <w:rPr>
          <w:sz w:val="24"/>
          <w:szCs w:val="24"/>
          <w:shd w:val="clear" w:color="auto" w:fill="FFFFFF"/>
          <w:lang w:val="en-US"/>
        </w:rPr>
        <w:t xml:space="preserve"> and atrioventricular heart valve development</w:t>
      </w:r>
      <w:r w:rsidR="0035389B" w:rsidRPr="004030F4">
        <w:rPr>
          <w:sz w:val="24"/>
          <w:szCs w:val="24"/>
          <w:shd w:val="clear" w:color="auto" w:fill="FFFFFF"/>
          <w:lang w:val="en-US"/>
        </w:rPr>
        <w:t xml:space="preserve">. The method involves </w:t>
      </w:r>
      <w:r w:rsidR="00B55509" w:rsidRPr="004030F4">
        <w:rPr>
          <w:sz w:val="24"/>
          <w:szCs w:val="24"/>
          <w:shd w:val="clear" w:color="auto" w:fill="FFFFFF"/>
          <w:lang w:val="en-US"/>
        </w:rPr>
        <w:t xml:space="preserve">temporally stopping the heart with a drug </w:t>
      </w:r>
      <w:proofErr w:type="gramStart"/>
      <w:r w:rsidR="00D351AC" w:rsidRPr="004030F4">
        <w:rPr>
          <w:sz w:val="24"/>
          <w:szCs w:val="24"/>
          <w:shd w:val="clear" w:color="auto" w:fill="FFFFFF"/>
          <w:lang w:val="en-US"/>
        </w:rPr>
        <w:t>in order for</w:t>
      </w:r>
      <w:proofErr w:type="gramEnd"/>
      <w:r w:rsidR="00D351AC" w:rsidRPr="004030F4">
        <w:rPr>
          <w:sz w:val="24"/>
          <w:szCs w:val="24"/>
          <w:shd w:val="clear" w:color="auto" w:fill="FFFFFF"/>
          <w:lang w:val="en-US"/>
        </w:rPr>
        <w:t xml:space="preserve"> accurate photoconversion to take place</w:t>
      </w:r>
      <w:r w:rsidR="00E05B08" w:rsidRPr="004030F4">
        <w:rPr>
          <w:sz w:val="24"/>
          <w:szCs w:val="24"/>
          <w:shd w:val="clear" w:color="auto" w:fill="FFFFFF"/>
          <w:lang w:val="en-US"/>
        </w:rPr>
        <w:t>.</w:t>
      </w:r>
      <w:r w:rsidR="00A15386" w:rsidRPr="004030F4">
        <w:rPr>
          <w:sz w:val="24"/>
          <w:szCs w:val="24"/>
          <w:shd w:val="clear" w:color="auto" w:fill="FFFFFF"/>
          <w:lang w:val="en-US"/>
        </w:rPr>
        <w:t xml:space="preserve"> </w:t>
      </w:r>
      <w:r w:rsidR="00B55509" w:rsidRPr="004030F4">
        <w:rPr>
          <w:sz w:val="24"/>
          <w:szCs w:val="24"/>
          <w:shd w:val="clear" w:color="auto" w:fill="FFFFFF"/>
          <w:lang w:val="en-US"/>
        </w:rPr>
        <w:t xml:space="preserve">Hearts </w:t>
      </w:r>
      <w:proofErr w:type="gramStart"/>
      <w:r w:rsidR="00B55509" w:rsidRPr="004030F4">
        <w:rPr>
          <w:sz w:val="24"/>
          <w:szCs w:val="24"/>
          <w:shd w:val="clear" w:color="auto" w:fill="FFFFFF"/>
          <w:lang w:val="en-US"/>
        </w:rPr>
        <w:t>are allowed to</w:t>
      </w:r>
      <w:proofErr w:type="gramEnd"/>
      <w:r w:rsidR="00B55509" w:rsidRPr="004030F4">
        <w:rPr>
          <w:sz w:val="24"/>
          <w:szCs w:val="24"/>
          <w:shd w:val="clear" w:color="auto" w:fill="FFFFFF"/>
          <w:lang w:val="en-US"/>
        </w:rPr>
        <w:t xml:space="preserve"> resume </w:t>
      </w:r>
      <w:r w:rsidR="00B55509" w:rsidRPr="004030F4">
        <w:rPr>
          <w:sz w:val="24"/>
          <w:szCs w:val="24"/>
          <w:shd w:val="clear" w:color="auto" w:fill="FFFFFF"/>
          <w:lang w:val="en-US"/>
        </w:rPr>
        <w:lastRenderedPageBreak/>
        <w:t xml:space="preserve">beating upon removal of the drug and embryonic development continues normally until </w:t>
      </w:r>
      <w:r w:rsidR="0035389B" w:rsidRPr="004030F4">
        <w:rPr>
          <w:sz w:val="24"/>
          <w:szCs w:val="24"/>
          <w:shd w:val="clear" w:color="auto" w:fill="FFFFFF"/>
          <w:lang w:val="en-US"/>
        </w:rPr>
        <w:t>the heart i</w:t>
      </w:r>
      <w:r w:rsidR="00B55509" w:rsidRPr="004030F4">
        <w:rPr>
          <w:sz w:val="24"/>
          <w:szCs w:val="24"/>
          <w:shd w:val="clear" w:color="auto" w:fill="FFFFFF"/>
          <w:lang w:val="en-US"/>
        </w:rPr>
        <w:t xml:space="preserve">s stopped again for </w:t>
      </w:r>
      <w:r w:rsidR="00A15386" w:rsidRPr="004030F4">
        <w:rPr>
          <w:rFonts w:cs="Arial"/>
          <w:sz w:val="24"/>
          <w:szCs w:val="24"/>
          <w:lang w:val="en-US"/>
        </w:rPr>
        <w:t xml:space="preserve">high-resolution imaging of photoconverted </w:t>
      </w:r>
      <w:proofErr w:type="spellStart"/>
      <w:r w:rsidR="00A15386" w:rsidRPr="004030F4">
        <w:rPr>
          <w:rFonts w:cs="Arial"/>
          <w:sz w:val="24"/>
          <w:szCs w:val="24"/>
          <w:lang w:val="en-US"/>
        </w:rPr>
        <w:t>EdCs</w:t>
      </w:r>
      <w:proofErr w:type="spellEnd"/>
      <w:r w:rsidR="00A15386" w:rsidRPr="004030F4">
        <w:rPr>
          <w:rFonts w:cs="Arial"/>
          <w:sz w:val="24"/>
          <w:szCs w:val="24"/>
          <w:lang w:val="en-US"/>
        </w:rPr>
        <w:t xml:space="preserve"> at </w:t>
      </w:r>
      <w:r w:rsidR="00DA0DEB" w:rsidRPr="004030F4">
        <w:rPr>
          <w:rFonts w:cs="Arial"/>
          <w:sz w:val="24"/>
          <w:szCs w:val="24"/>
          <w:lang w:val="en-US"/>
        </w:rPr>
        <w:t>a later developmental time point</w:t>
      </w:r>
      <w:r w:rsidR="00A15386" w:rsidRPr="004030F4">
        <w:rPr>
          <w:sz w:val="24"/>
          <w:szCs w:val="24"/>
          <w:shd w:val="clear" w:color="auto" w:fill="FFFFFF"/>
          <w:lang w:val="en-US"/>
        </w:rPr>
        <w:t>.</w:t>
      </w:r>
      <w:r w:rsidR="0035389B" w:rsidRPr="004030F4">
        <w:rPr>
          <w:sz w:val="24"/>
          <w:szCs w:val="24"/>
          <w:shd w:val="clear" w:color="auto" w:fill="FFFFFF"/>
          <w:lang w:val="en-US"/>
        </w:rPr>
        <w:t xml:space="preserve"> The second part of the protocol describes an image analysis method to quantify </w:t>
      </w:r>
      <w:r w:rsidR="0035389B" w:rsidRPr="004030F4">
        <w:rPr>
          <w:rFonts w:eastAsia="Times New Roman" w:cs="Helvetica"/>
          <w:bCs/>
          <w:sz w:val="24"/>
          <w:szCs w:val="24"/>
          <w:lang w:val="en-US" w:eastAsia="fr-FR"/>
        </w:rPr>
        <w:t xml:space="preserve">the length of a photoconverted or non-photoconverted region in the AVC </w:t>
      </w:r>
      <w:r w:rsidR="00D351AC" w:rsidRPr="004030F4">
        <w:rPr>
          <w:rFonts w:eastAsia="Times New Roman" w:cs="Helvetica"/>
          <w:bCs/>
          <w:sz w:val="24"/>
          <w:szCs w:val="24"/>
          <w:lang w:val="en-US" w:eastAsia="fr-FR"/>
        </w:rPr>
        <w:t xml:space="preserve">in young embryos </w:t>
      </w:r>
      <w:r w:rsidR="0035389B" w:rsidRPr="004030F4">
        <w:rPr>
          <w:rFonts w:eastAsia="Times New Roman" w:cs="Helvetica"/>
          <w:bCs/>
          <w:sz w:val="24"/>
          <w:szCs w:val="24"/>
          <w:lang w:val="en-US" w:eastAsia="fr-FR"/>
        </w:rPr>
        <w:t>by mapping the fluorescent signal from the three-dimensional structure onto a two-dimensional map.</w:t>
      </w:r>
      <w:r w:rsidR="00D03C83" w:rsidRPr="004030F4">
        <w:rPr>
          <w:rFonts w:eastAsia="Times New Roman" w:cs="Helvetica"/>
          <w:bCs/>
          <w:sz w:val="24"/>
          <w:szCs w:val="24"/>
          <w:lang w:val="en-US" w:eastAsia="fr-FR"/>
        </w:rPr>
        <w:t xml:space="preserve"> Together, </w:t>
      </w:r>
      <w:r w:rsidR="00D03C83" w:rsidRPr="004030F4">
        <w:rPr>
          <w:sz w:val="24"/>
          <w:szCs w:val="24"/>
          <w:shd w:val="clear" w:color="auto" w:fill="FFFFFF"/>
          <w:lang w:val="en-US"/>
        </w:rPr>
        <w:t xml:space="preserve">the two parts of the protocol </w:t>
      </w:r>
      <w:r w:rsidR="00D03C83" w:rsidRPr="004030F4">
        <w:rPr>
          <w:noProof/>
          <w:sz w:val="24"/>
          <w:szCs w:val="24"/>
          <w:shd w:val="clear" w:color="auto" w:fill="FFFFFF"/>
          <w:lang w:val="en-US"/>
        </w:rPr>
        <w:t>allows</w:t>
      </w:r>
      <w:r w:rsidR="00D03C83" w:rsidRPr="004030F4">
        <w:rPr>
          <w:sz w:val="24"/>
          <w:szCs w:val="24"/>
          <w:shd w:val="clear" w:color="auto" w:fill="FFFFFF"/>
          <w:lang w:val="en-US"/>
        </w:rPr>
        <w:t xml:space="preserve"> one to examine the origin </w:t>
      </w:r>
      <w:r w:rsidR="00F002DB" w:rsidRPr="004030F4">
        <w:rPr>
          <w:sz w:val="24"/>
          <w:szCs w:val="24"/>
          <w:shd w:val="clear" w:color="auto" w:fill="FFFFFF"/>
          <w:lang w:val="en-US"/>
        </w:rPr>
        <w:t xml:space="preserve">and </w:t>
      </w:r>
      <w:r w:rsidR="00F002DB" w:rsidRPr="004030F4">
        <w:rPr>
          <w:noProof/>
          <w:sz w:val="24"/>
          <w:szCs w:val="24"/>
          <w:shd w:val="clear" w:color="auto" w:fill="FFFFFF"/>
          <w:lang w:val="en-US"/>
        </w:rPr>
        <w:t>behavior</w:t>
      </w:r>
      <w:r w:rsidR="00F002DB" w:rsidRPr="004030F4">
        <w:rPr>
          <w:sz w:val="24"/>
          <w:szCs w:val="24"/>
          <w:shd w:val="clear" w:color="auto" w:fill="FFFFFF"/>
          <w:lang w:val="en-US"/>
        </w:rPr>
        <w:t xml:space="preserve"> </w:t>
      </w:r>
      <w:r w:rsidR="00D03C83" w:rsidRPr="004030F4">
        <w:rPr>
          <w:sz w:val="24"/>
          <w:szCs w:val="24"/>
          <w:shd w:val="clear" w:color="auto" w:fill="FFFFFF"/>
          <w:lang w:val="en-US"/>
        </w:rPr>
        <w:t>of cells that make up the zebrafish AVC and atrioventricular heart valve, and can potentially be applied for studying mutants, morphants, or embryos that have been treated with reagents that disrupt AVC and/or valve development.</w:t>
      </w:r>
    </w:p>
    <w:p w14:paraId="7FF919D6" w14:textId="77777777" w:rsidR="00F22D6C" w:rsidRPr="004030F4" w:rsidRDefault="00F22D6C" w:rsidP="004030F4">
      <w:pPr>
        <w:spacing w:after="0" w:line="240" w:lineRule="auto"/>
        <w:jc w:val="both"/>
        <w:rPr>
          <w:sz w:val="24"/>
          <w:szCs w:val="24"/>
          <w:shd w:val="clear" w:color="auto" w:fill="FFFFFF"/>
          <w:lang w:val="en-US"/>
        </w:rPr>
      </w:pPr>
    </w:p>
    <w:p w14:paraId="08393FFC" w14:textId="49B38CD7" w:rsidR="00622E4F" w:rsidRPr="004030F4" w:rsidRDefault="00F22D6C" w:rsidP="004030F4">
      <w:pPr>
        <w:spacing w:after="0" w:line="240" w:lineRule="auto"/>
        <w:jc w:val="both"/>
        <w:rPr>
          <w:b/>
          <w:sz w:val="24"/>
          <w:szCs w:val="24"/>
          <w:shd w:val="clear" w:color="auto" w:fill="FFFFFF"/>
          <w:lang w:val="en-US"/>
        </w:rPr>
      </w:pPr>
      <w:r w:rsidRPr="004030F4">
        <w:rPr>
          <w:b/>
          <w:sz w:val="24"/>
          <w:szCs w:val="24"/>
          <w:shd w:val="clear" w:color="auto" w:fill="FFFFFF"/>
          <w:lang w:val="en-US"/>
        </w:rPr>
        <w:t>INTRODUCTION</w:t>
      </w:r>
      <w:r>
        <w:rPr>
          <w:b/>
          <w:sz w:val="24"/>
          <w:szCs w:val="24"/>
          <w:shd w:val="clear" w:color="auto" w:fill="FFFFFF"/>
          <w:lang w:val="en-US"/>
        </w:rPr>
        <w:t>:</w:t>
      </w:r>
    </w:p>
    <w:p w14:paraId="6C3E6135" w14:textId="7E08E9BF" w:rsidR="0087015A" w:rsidRPr="004030F4" w:rsidRDefault="0087015A" w:rsidP="004030F4">
      <w:pPr>
        <w:spacing w:after="0" w:line="240" w:lineRule="auto"/>
        <w:jc w:val="both"/>
        <w:rPr>
          <w:sz w:val="24"/>
          <w:szCs w:val="24"/>
          <w:shd w:val="clear" w:color="auto" w:fill="FFFFFF"/>
          <w:lang w:val="en-US"/>
        </w:rPr>
      </w:pPr>
      <w:r w:rsidRPr="004030F4">
        <w:rPr>
          <w:sz w:val="24"/>
          <w:szCs w:val="24"/>
          <w:shd w:val="clear" w:color="auto" w:fill="FFFFFF"/>
          <w:lang w:val="en-US"/>
        </w:rPr>
        <w:t xml:space="preserve">The zebrafish is </w:t>
      </w:r>
      <w:r w:rsidR="00965FD5" w:rsidRPr="004030F4">
        <w:rPr>
          <w:sz w:val="24"/>
          <w:szCs w:val="24"/>
          <w:shd w:val="clear" w:color="auto" w:fill="FFFFFF"/>
          <w:lang w:val="en-US"/>
        </w:rPr>
        <w:t>currently one of the most important</w:t>
      </w:r>
      <w:r w:rsidRPr="004030F4">
        <w:rPr>
          <w:sz w:val="24"/>
          <w:szCs w:val="24"/>
          <w:shd w:val="clear" w:color="auto" w:fill="FFFFFF"/>
          <w:lang w:val="en-US"/>
        </w:rPr>
        <w:t xml:space="preserve"> vertebrate model</w:t>
      </w:r>
      <w:r w:rsidR="00965FD5" w:rsidRPr="004030F4">
        <w:rPr>
          <w:sz w:val="24"/>
          <w:szCs w:val="24"/>
          <w:shd w:val="clear" w:color="auto" w:fill="FFFFFF"/>
          <w:lang w:val="en-US"/>
        </w:rPr>
        <w:t>s</w:t>
      </w:r>
      <w:r w:rsidRPr="004030F4">
        <w:rPr>
          <w:sz w:val="24"/>
          <w:szCs w:val="24"/>
          <w:shd w:val="clear" w:color="auto" w:fill="FFFFFF"/>
          <w:lang w:val="en-US"/>
        </w:rPr>
        <w:t xml:space="preserve"> to study cellular and developmental processes </w:t>
      </w:r>
      <w:r w:rsidRPr="004030F4">
        <w:rPr>
          <w:rStyle w:val="Emphasis"/>
          <w:sz w:val="24"/>
          <w:szCs w:val="24"/>
          <w:shd w:val="clear" w:color="auto" w:fill="FFFFFF"/>
          <w:lang w:val="en-US"/>
        </w:rPr>
        <w:t>in vivo</w:t>
      </w:r>
      <w:r w:rsidR="00C14630" w:rsidRPr="004030F4">
        <w:rPr>
          <w:sz w:val="24"/>
          <w:szCs w:val="24"/>
          <w:shd w:val="clear" w:color="auto" w:fill="FFFFFF"/>
          <w:lang w:val="en-US"/>
        </w:rPr>
        <w:t>.</w:t>
      </w:r>
      <w:r w:rsidRPr="004030F4">
        <w:rPr>
          <w:sz w:val="24"/>
          <w:szCs w:val="24"/>
          <w:shd w:val="clear" w:color="auto" w:fill="FFFFFF"/>
          <w:lang w:val="en-US"/>
        </w:rPr>
        <w:t xml:space="preserve"> </w:t>
      </w:r>
      <w:r w:rsidR="00965FD5" w:rsidRPr="004030F4">
        <w:rPr>
          <w:sz w:val="24"/>
          <w:szCs w:val="24"/>
          <w:shd w:val="clear" w:color="auto" w:fill="FFFFFF"/>
          <w:lang w:val="en-US"/>
        </w:rPr>
        <w:t xml:space="preserve">This is largely due to the </w:t>
      </w:r>
      <w:r w:rsidR="00C14630" w:rsidRPr="004030F4">
        <w:rPr>
          <w:sz w:val="24"/>
          <w:szCs w:val="24"/>
          <w:shd w:val="clear" w:color="auto" w:fill="FFFFFF"/>
          <w:lang w:val="en-US"/>
        </w:rPr>
        <w:t>zebrafish’s</w:t>
      </w:r>
      <w:r w:rsidRPr="004030F4">
        <w:rPr>
          <w:sz w:val="24"/>
          <w:szCs w:val="24"/>
          <w:shd w:val="clear" w:color="auto" w:fill="FFFFFF"/>
          <w:lang w:val="en-US"/>
        </w:rPr>
        <w:t xml:space="preserve"> optical </w:t>
      </w:r>
      <w:r w:rsidR="00965FD5" w:rsidRPr="004030F4">
        <w:rPr>
          <w:sz w:val="24"/>
          <w:szCs w:val="24"/>
          <w:shd w:val="clear" w:color="auto" w:fill="FFFFFF"/>
          <w:lang w:val="en-US"/>
        </w:rPr>
        <w:t>transparency</w:t>
      </w:r>
      <w:r w:rsidRPr="004030F4">
        <w:rPr>
          <w:sz w:val="24"/>
          <w:szCs w:val="24"/>
          <w:shd w:val="clear" w:color="auto" w:fill="FFFFFF"/>
          <w:lang w:val="en-US"/>
        </w:rPr>
        <w:t xml:space="preserve"> and amenability to genetic</w:t>
      </w:r>
      <w:r w:rsidR="00965FD5" w:rsidRPr="004030F4">
        <w:rPr>
          <w:sz w:val="24"/>
          <w:szCs w:val="24"/>
          <w:shd w:val="clear" w:color="auto" w:fill="FFFFFF"/>
          <w:lang w:val="en-US"/>
        </w:rPr>
        <w:t>s, which</w:t>
      </w:r>
      <w:r w:rsidRPr="004030F4">
        <w:rPr>
          <w:sz w:val="24"/>
          <w:szCs w:val="24"/>
          <w:shd w:val="clear" w:color="auto" w:fill="FFFFFF"/>
          <w:lang w:val="en-US"/>
        </w:rPr>
        <w:t xml:space="preserve"> make</w:t>
      </w:r>
      <w:r w:rsidR="00C14630" w:rsidRPr="004030F4">
        <w:rPr>
          <w:sz w:val="24"/>
          <w:szCs w:val="24"/>
          <w:shd w:val="clear" w:color="auto" w:fill="FFFFFF"/>
          <w:lang w:val="en-US"/>
        </w:rPr>
        <w:t>s</w:t>
      </w:r>
      <w:r w:rsidRPr="004030F4">
        <w:rPr>
          <w:sz w:val="24"/>
          <w:szCs w:val="24"/>
          <w:shd w:val="clear" w:color="auto" w:fill="FFFFFF"/>
          <w:lang w:val="en-US"/>
        </w:rPr>
        <w:t xml:space="preserve"> </w:t>
      </w:r>
      <w:r w:rsidR="00C14630" w:rsidRPr="004030F4">
        <w:rPr>
          <w:sz w:val="24"/>
          <w:szCs w:val="24"/>
          <w:shd w:val="clear" w:color="auto" w:fill="FFFFFF"/>
          <w:lang w:val="en-US"/>
        </w:rPr>
        <w:t>it</w:t>
      </w:r>
      <w:r w:rsidRPr="004030F4">
        <w:rPr>
          <w:sz w:val="24"/>
          <w:szCs w:val="24"/>
          <w:shd w:val="clear" w:color="auto" w:fill="FFFFFF"/>
          <w:lang w:val="en-US"/>
        </w:rPr>
        <w:t xml:space="preserve"> a </w:t>
      </w:r>
      <w:r w:rsidR="00965FD5" w:rsidRPr="004030F4">
        <w:rPr>
          <w:sz w:val="24"/>
          <w:szCs w:val="24"/>
          <w:shd w:val="clear" w:color="auto" w:fill="FFFFFF"/>
          <w:lang w:val="en-US"/>
        </w:rPr>
        <w:t xml:space="preserve">powerful </w:t>
      </w:r>
      <w:r w:rsidRPr="004030F4">
        <w:rPr>
          <w:sz w:val="24"/>
          <w:szCs w:val="24"/>
          <w:shd w:val="clear" w:color="auto" w:fill="FFFFFF"/>
          <w:lang w:val="en-US"/>
        </w:rPr>
        <w:t xml:space="preserve">model </w:t>
      </w:r>
      <w:r w:rsidR="00965FD5" w:rsidRPr="004030F4">
        <w:rPr>
          <w:sz w:val="24"/>
          <w:szCs w:val="24"/>
          <w:shd w:val="clear" w:color="auto" w:fill="FFFFFF"/>
          <w:lang w:val="en-US"/>
        </w:rPr>
        <w:t>for</w:t>
      </w:r>
      <w:r w:rsidRPr="004030F4">
        <w:rPr>
          <w:sz w:val="24"/>
          <w:szCs w:val="24"/>
          <w:shd w:val="clear" w:color="auto" w:fill="FFFFFF"/>
          <w:lang w:val="en-US"/>
        </w:rPr>
        <w:t xml:space="preserve"> applying optical techniques involving genetically encoded </w:t>
      </w:r>
      <w:proofErr w:type="spellStart"/>
      <w:r w:rsidRPr="004030F4">
        <w:rPr>
          <w:sz w:val="24"/>
          <w:szCs w:val="24"/>
          <w:shd w:val="clear" w:color="auto" w:fill="FFFFFF"/>
          <w:lang w:val="en-US"/>
        </w:rPr>
        <w:t>photoresponsive</w:t>
      </w:r>
      <w:proofErr w:type="spellEnd"/>
      <w:r w:rsidRPr="004030F4">
        <w:rPr>
          <w:sz w:val="24"/>
          <w:szCs w:val="24"/>
          <w:shd w:val="clear" w:color="auto" w:fill="FFFFFF"/>
          <w:lang w:val="en-US"/>
        </w:rPr>
        <w:t xml:space="preserve"> protein technologies</w:t>
      </w:r>
      <w:r w:rsidR="00C14630" w:rsidRPr="004030F4">
        <w:rPr>
          <w:sz w:val="24"/>
          <w:szCs w:val="24"/>
          <w:shd w:val="clear" w:color="auto" w:fill="FFFFFF"/>
          <w:lang w:val="en-US"/>
        </w:rPr>
        <w:fldChar w:fldCharType="begin"/>
      </w:r>
      <w:r w:rsidR="00DD2821" w:rsidRPr="004030F4">
        <w:rPr>
          <w:sz w:val="24"/>
          <w:szCs w:val="24"/>
          <w:shd w:val="clear" w:color="auto" w:fill="FFFFFF"/>
          <w:lang w:val="en-US"/>
        </w:rPr>
        <w:instrText xml:space="preserve"> ADDIN EN.CITE &lt;EndNote&gt;&lt;Cite&gt;&lt;Author&gt;Chow&lt;/Author&gt;&lt;Year&gt;2017&lt;/Year&gt;&lt;RecNum&gt;1870&lt;/RecNum&gt;&lt;DisplayText&gt;&lt;style face="superscript"&gt;1&lt;/style&gt;&lt;/DisplayText&gt;&lt;record&gt;&lt;rec-number&gt;1870&lt;/rec-number&gt;&lt;foreign-keys&gt;&lt;key app="EN" db-id="stttd5vxnevsf3e5vd9pzzatz9fx2fvzxaxt" timestamp="1504042277"&gt;1870&lt;/key&gt;&lt;/foreign-keys&gt;&lt;ref-type name="Journal Article"&gt;17&lt;/ref-type&gt;&lt;contributors&gt;&lt;authors&gt;&lt;author&gt;Chow, R. W.&lt;/author&gt;&lt;author&gt;Vermot, J.&lt;/author&gt;&lt;/authors&gt;&lt;/contributors&gt;&lt;auth-address&gt;Institut de Genetique et de Biologie Moleculaire et Cellulaire, Illkirch, France.&amp;#xD;Centre National de la Recherche Scientifique UMR8104, Illkirch, France.&amp;#xD;Institut National de la Sante et de la Recherche Medicale, U964, Illkirch, France.&amp;#xD;Universite de Strasbourg, Illkirch, France.&lt;/auth-address&gt;&lt;titles&gt;&lt;title&gt;The rise of photoresponsive protein technologies applications in vivo: a spotlight on zebrafish developmental and cell biology&lt;/title&gt;&lt;secondary-title&gt;F1000Res&lt;/secondary-title&gt;&lt;/titles&gt;&lt;periodical&gt;&lt;full-title&gt;F1000Res&lt;/full-title&gt;&lt;/periodical&gt;&lt;volume&gt;6&lt;/volume&gt;&lt;keywords&gt;&lt;keyword&gt;Cre&lt;/keyword&gt;&lt;keyword&gt;embryogenesis&lt;/keyword&gt;&lt;keyword&gt;fluorescent proteins&lt;/keyword&gt;&lt;keyword&gt;optogenetic technology&lt;/keyword&gt;&lt;keyword&gt;competing interests were disclosed.No competing interests were disclosed.No&lt;/keyword&gt;&lt;keyword&gt;competing interests were disclosed.&lt;/keyword&gt;&lt;/keywords&gt;&lt;dates&gt;&lt;year&gt;2017&lt;/year&gt;&lt;/dates&gt;&lt;isbn&gt;2046-1402 (Print)&amp;#xD;2046-1402 (Linking)&lt;/isbn&gt;&lt;accession-num&gt;28413613&lt;/accession-num&gt;&lt;urls&gt;&lt;related-urls&gt;&lt;url&gt;http://www.ncbi.nlm.nih.gov/pubmed/28413613&lt;/url&gt;&lt;/related-urls&gt;&lt;/urls&gt;&lt;custom2&gt;PMC5389412&lt;/custom2&gt;&lt;electronic-resource-num&gt;10.12688/f1000research.10617.1&lt;/electronic-resource-num&gt;&lt;/record&gt;&lt;/Cite&gt;&lt;/EndNote&gt;</w:instrText>
      </w:r>
      <w:r w:rsidR="00C14630" w:rsidRPr="004030F4">
        <w:rPr>
          <w:sz w:val="24"/>
          <w:szCs w:val="24"/>
          <w:shd w:val="clear" w:color="auto" w:fill="FFFFFF"/>
          <w:lang w:val="en-US"/>
        </w:rPr>
        <w:fldChar w:fldCharType="separate"/>
      </w:r>
      <w:r w:rsidR="00DD2821" w:rsidRPr="004030F4">
        <w:rPr>
          <w:noProof/>
          <w:sz w:val="24"/>
          <w:szCs w:val="24"/>
          <w:shd w:val="clear" w:color="auto" w:fill="FFFFFF"/>
          <w:vertAlign w:val="superscript"/>
          <w:lang w:val="en-US"/>
        </w:rPr>
        <w:t>1</w:t>
      </w:r>
      <w:r w:rsidR="00C14630" w:rsidRPr="004030F4">
        <w:rPr>
          <w:sz w:val="24"/>
          <w:szCs w:val="24"/>
          <w:shd w:val="clear" w:color="auto" w:fill="FFFFFF"/>
          <w:lang w:val="en-US"/>
        </w:rPr>
        <w:fldChar w:fldCharType="end"/>
      </w:r>
      <w:r w:rsidRPr="004030F4">
        <w:rPr>
          <w:sz w:val="24"/>
          <w:szCs w:val="24"/>
          <w:shd w:val="clear" w:color="auto" w:fill="FFFFFF"/>
          <w:lang w:val="en-US"/>
        </w:rPr>
        <w:t>. Specific to the study of heart development, zebrafish receive sufficient oxygen via diffusion such that even mutants without heartbeat can survive through the first week of development, permitting analyses on the effects of developmental genes and perturbed blood flow on heart morphogenesis not possible in most vertebrates</w:t>
      </w:r>
      <w:r w:rsidR="00DD2821" w:rsidRPr="004030F4">
        <w:rPr>
          <w:sz w:val="24"/>
          <w:szCs w:val="24"/>
          <w:shd w:val="clear" w:color="auto" w:fill="FFFFFF"/>
          <w:lang w:val="en-US"/>
        </w:rPr>
        <w:fldChar w:fldCharType="begin">
          <w:fldData xml:space="preserve">PEVuZE5vdGU+PENpdGU+PEF1dGhvcj5TZWhuZXJ0PC9BdXRob3I+PFllYXI+MjAwMjwvWWVhcj48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</w:fldData>
        </w:fldChar>
      </w:r>
      <w:r w:rsidR="00DD2821" w:rsidRPr="004030F4">
        <w:rPr>
          <w:sz w:val="24"/>
          <w:szCs w:val="24"/>
          <w:shd w:val="clear" w:color="auto" w:fill="FFFFFF"/>
          <w:lang w:val="en-US"/>
        </w:rPr>
        <w:instrText xml:space="preserve"> ADDIN EN.CITE </w:instrText>
      </w:r>
      <w:r w:rsidR="00DD2821" w:rsidRPr="004030F4">
        <w:rPr>
          <w:sz w:val="24"/>
          <w:szCs w:val="24"/>
          <w:shd w:val="clear" w:color="auto" w:fill="FFFFFF"/>
          <w:lang w:val="en-US"/>
        </w:rPr>
        <w:fldChar w:fldCharType="begin">
          <w:fldData xml:space="preserve">PEVuZE5vdGU+PENpdGU+PEF1dGhvcj5TZWhuZXJ0PC9BdXRob3I+PFllYXI+MjAwMjwvWWVhcj48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</w:fldData>
        </w:fldChar>
      </w:r>
      <w:r w:rsidR="00DD2821" w:rsidRPr="004030F4">
        <w:rPr>
          <w:sz w:val="24"/>
          <w:szCs w:val="24"/>
          <w:shd w:val="clear" w:color="auto" w:fill="FFFFFF"/>
          <w:lang w:val="en-US"/>
        </w:rPr>
        <w:instrText xml:space="preserve"> ADDIN EN.CITE.DATA </w:instrText>
      </w:r>
      <w:r w:rsidR="00DD2821" w:rsidRPr="004030F4">
        <w:rPr>
          <w:sz w:val="24"/>
          <w:szCs w:val="24"/>
          <w:shd w:val="clear" w:color="auto" w:fill="FFFFFF"/>
          <w:lang w:val="en-US"/>
        </w:rPr>
      </w:r>
      <w:r w:rsidR="00DD2821" w:rsidRPr="004030F4">
        <w:rPr>
          <w:sz w:val="24"/>
          <w:szCs w:val="24"/>
          <w:shd w:val="clear" w:color="auto" w:fill="FFFFFF"/>
          <w:lang w:val="en-US"/>
        </w:rPr>
        <w:fldChar w:fldCharType="end"/>
      </w:r>
      <w:r w:rsidR="00DD2821" w:rsidRPr="004030F4">
        <w:rPr>
          <w:sz w:val="24"/>
          <w:szCs w:val="24"/>
          <w:shd w:val="clear" w:color="auto" w:fill="FFFFFF"/>
          <w:lang w:val="en-US"/>
        </w:rPr>
      </w:r>
      <w:r w:rsidR="00DD2821" w:rsidRPr="004030F4">
        <w:rPr>
          <w:sz w:val="24"/>
          <w:szCs w:val="24"/>
          <w:shd w:val="clear" w:color="auto" w:fill="FFFFFF"/>
          <w:lang w:val="en-US"/>
        </w:rPr>
        <w:fldChar w:fldCharType="separate"/>
      </w:r>
      <w:r w:rsidR="00DD2821" w:rsidRPr="004030F4">
        <w:rPr>
          <w:noProof/>
          <w:sz w:val="24"/>
          <w:szCs w:val="24"/>
          <w:shd w:val="clear" w:color="auto" w:fill="FFFFFF"/>
          <w:vertAlign w:val="superscript"/>
          <w:lang w:val="en-US"/>
        </w:rPr>
        <w:t>2</w:t>
      </w:r>
      <w:r w:rsidR="00DD2821" w:rsidRPr="004030F4">
        <w:rPr>
          <w:sz w:val="24"/>
          <w:szCs w:val="24"/>
          <w:shd w:val="clear" w:color="auto" w:fill="FFFFFF"/>
          <w:lang w:val="en-US"/>
        </w:rPr>
        <w:fldChar w:fldCharType="end"/>
      </w:r>
      <w:r w:rsidR="004E02B6">
        <w:rPr>
          <w:sz w:val="24"/>
          <w:szCs w:val="24"/>
          <w:shd w:val="clear" w:color="auto" w:fill="FFFFFF"/>
          <w:lang w:val="en-US"/>
        </w:rPr>
        <w:t>.</w:t>
      </w:r>
    </w:p>
    <w:p w14:paraId="30240F96" w14:textId="77777777" w:rsidR="00732270" w:rsidRPr="004030F4" w:rsidRDefault="00732270" w:rsidP="004030F4">
      <w:pPr>
        <w:spacing w:after="0" w:line="240" w:lineRule="auto"/>
        <w:jc w:val="both"/>
        <w:rPr>
          <w:sz w:val="24"/>
          <w:szCs w:val="24"/>
          <w:lang w:val="en-US"/>
        </w:rPr>
      </w:pPr>
    </w:p>
    <w:p w14:paraId="7276C588" w14:textId="48122205" w:rsidR="00732446" w:rsidRPr="004030F4" w:rsidRDefault="00732270" w:rsidP="004030F4">
      <w:pPr>
        <w:spacing w:after="0" w:line="240" w:lineRule="auto"/>
        <w:jc w:val="both"/>
        <w:rPr>
          <w:sz w:val="24"/>
          <w:szCs w:val="24"/>
          <w:lang w:val="en-US"/>
        </w:rPr>
      </w:pPr>
      <w:r w:rsidRPr="004030F4">
        <w:rPr>
          <w:sz w:val="24"/>
          <w:szCs w:val="24"/>
          <w:lang w:val="en-US"/>
        </w:rPr>
        <w:t xml:space="preserve">The zebrafish heart tube is formed by 24 </w:t>
      </w:r>
      <w:r w:rsidR="00D56487">
        <w:rPr>
          <w:sz w:val="24"/>
          <w:szCs w:val="24"/>
          <w:lang w:val="en-US"/>
        </w:rPr>
        <w:t>hours</w:t>
      </w:r>
      <w:r w:rsidRPr="004030F4">
        <w:rPr>
          <w:sz w:val="24"/>
          <w:szCs w:val="24"/>
          <w:lang w:val="en-US"/>
        </w:rPr>
        <w:t xml:space="preserve"> post fertilization</w:t>
      </w:r>
      <w:r w:rsidR="008D5B43" w:rsidRPr="004030F4">
        <w:rPr>
          <w:sz w:val="24"/>
          <w:szCs w:val="24"/>
          <w:lang w:val="en-US"/>
        </w:rPr>
        <w:t xml:space="preserve"> (</w:t>
      </w:r>
      <w:proofErr w:type="spellStart"/>
      <w:r w:rsidR="008D5B43" w:rsidRPr="004030F4">
        <w:rPr>
          <w:noProof/>
          <w:sz w:val="24"/>
          <w:szCs w:val="24"/>
          <w:lang w:val="en-US"/>
        </w:rPr>
        <w:t>hpf</w:t>
      </w:r>
      <w:proofErr w:type="spellEnd"/>
      <w:r w:rsidR="008D5B43" w:rsidRPr="004030F4">
        <w:rPr>
          <w:sz w:val="24"/>
          <w:szCs w:val="24"/>
          <w:lang w:val="en-US"/>
        </w:rPr>
        <w:t>)</w:t>
      </w:r>
      <w:r w:rsidR="0087015A" w:rsidRPr="004030F4">
        <w:rPr>
          <w:sz w:val="24"/>
          <w:szCs w:val="24"/>
          <w:lang w:val="en-US"/>
        </w:rPr>
        <w:t>.</w:t>
      </w:r>
      <w:r w:rsidR="00993C81" w:rsidRPr="004030F4">
        <w:rPr>
          <w:sz w:val="24"/>
          <w:szCs w:val="24"/>
          <w:lang w:val="en-US"/>
        </w:rPr>
        <w:t xml:space="preserve"> </w:t>
      </w:r>
      <w:r w:rsidR="008D1D07" w:rsidRPr="004030F4">
        <w:rPr>
          <w:sz w:val="24"/>
          <w:szCs w:val="24"/>
          <w:lang w:val="en-US"/>
        </w:rPr>
        <w:t xml:space="preserve">Shortly after its formation, </w:t>
      </w:r>
      <w:r w:rsidR="00993C81" w:rsidRPr="004030F4">
        <w:rPr>
          <w:sz w:val="24"/>
          <w:szCs w:val="24"/>
          <w:lang w:val="en-US"/>
        </w:rPr>
        <w:t xml:space="preserve">the heart tube </w:t>
      </w:r>
      <w:r w:rsidR="008D1D07" w:rsidRPr="004030F4">
        <w:rPr>
          <w:sz w:val="24"/>
          <w:szCs w:val="24"/>
          <w:lang w:val="en-US"/>
        </w:rPr>
        <w:t>starts</w:t>
      </w:r>
      <w:r w:rsidR="00993C81" w:rsidRPr="004030F4">
        <w:rPr>
          <w:sz w:val="24"/>
          <w:szCs w:val="24"/>
          <w:lang w:val="en-US"/>
        </w:rPr>
        <w:t xml:space="preserve"> actively beating. B</w:t>
      </w:r>
      <w:r w:rsidRPr="004030F4">
        <w:rPr>
          <w:sz w:val="24"/>
          <w:szCs w:val="24"/>
          <w:lang w:val="en-US"/>
        </w:rPr>
        <w:t xml:space="preserve">y 36 </w:t>
      </w:r>
      <w:r w:rsidRPr="004030F4">
        <w:rPr>
          <w:noProof/>
          <w:sz w:val="24"/>
          <w:szCs w:val="24"/>
          <w:lang w:val="en-US"/>
        </w:rPr>
        <w:t>hpf</w:t>
      </w:r>
      <w:r w:rsidRPr="004030F4">
        <w:rPr>
          <w:sz w:val="24"/>
          <w:szCs w:val="24"/>
          <w:lang w:val="en-US"/>
        </w:rPr>
        <w:t xml:space="preserve">, a clear constriction separates the atrium from the ventricle. This region of constriction is called the </w:t>
      </w:r>
      <w:r w:rsidR="00423C48" w:rsidRPr="004030F4">
        <w:rPr>
          <w:sz w:val="24"/>
          <w:szCs w:val="24"/>
          <w:lang w:val="en-US"/>
        </w:rPr>
        <w:t>atrioventricular canal (</w:t>
      </w:r>
      <w:r w:rsidRPr="004030F4">
        <w:rPr>
          <w:sz w:val="24"/>
          <w:szCs w:val="24"/>
          <w:lang w:val="en-US"/>
        </w:rPr>
        <w:t>AVC</w:t>
      </w:r>
      <w:r w:rsidR="00423C48" w:rsidRPr="004030F4">
        <w:rPr>
          <w:sz w:val="24"/>
          <w:szCs w:val="24"/>
          <w:lang w:val="en-US"/>
        </w:rPr>
        <w:t>)</w:t>
      </w:r>
      <w:r w:rsidRPr="004030F4">
        <w:rPr>
          <w:sz w:val="24"/>
          <w:szCs w:val="24"/>
          <w:lang w:val="en-US"/>
        </w:rPr>
        <w:t xml:space="preserve">, and cells in this region </w:t>
      </w:r>
      <w:r w:rsidR="008C2E58" w:rsidRPr="004030F4">
        <w:rPr>
          <w:sz w:val="24"/>
          <w:szCs w:val="24"/>
          <w:lang w:val="en-US"/>
        </w:rPr>
        <w:t xml:space="preserve">change </w:t>
      </w:r>
      <w:r w:rsidR="00993C81" w:rsidRPr="004030F4">
        <w:rPr>
          <w:sz w:val="24"/>
          <w:szCs w:val="24"/>
          <w:lang w:val="en-US"/>
        </w:rPr>
        <w:t xml:space="preserve">from a squamous morphology to a </w:t>
      </w:r>
      <w:r w:rsidRPr="004030F4">
        <w:rPr>
          <w:sz w:val="24"/>
          <w:szCs w:val="24"/>
          <w:lang w:val="en-US"/>
        </w:rPr>
        <w:t>cuboidal morphology</w:t>
      </w:r>
      <w:r w:rsidR="00DD2821" w:rsidRPr="004030F4">
        <w:rPr>
          <w:sz w:val="24"/>
          <w:szCs w:val="24"/>
          <w:lang w:val="en-US"/>
        </w:rPr>
        <w:fldChar w:fldCharType="begin"/>
      </w:r>
      <w:r w:rsidR="00DD2821" w:rsidRPr="004030F4">
        <w:rPr>
          <w:sz w:val="24"/>
          <w:szCs w:val="24"/>
          <w:lang w:val="en-US"/>
        </w:rPr>
        <w:instrText xml:space="preserve"> ADDIN EN.CITE &lt;EndNote&gt;&lt;Cite&gt;&lt;Author&gt;Peal&lt;/Author&gt;&lt;Year&gt;2011&lt;/Year&gt;&lt;RecNum&gt;346&lt;/RecNum&gt;&lt;DisplayText&gt;&lt;style face="superscript"&gt;3&lt;/style&gt;&lt;/DisplayText&gt;&lt;record&gt;&lt;rec-number&gt;346&lt;/rec-number&gt;&lt;foreign-keys&gt;&lt;key app="EN" db-id="zft55te9bp0t0qerrx2vd5e95wvesfw0weap" timestamp="1444395839"&gt;346&lt;/key&gt;&lt;/foreign-keys&gt;&lt;ref-type name="Journal Article"&gt;17&lt;/ref-type&gt;&lt;contributors&gt;&lt;authors&gt;&lt;author&gt;Peal, D. S.&lt;/author&gt;&lt;author&gt;Lynch, S. N.&lt;/author&gt;&lt;author&gt;Milan, D. J.&lt;/author&gt;&lt;/authors&gt;&lt;/contributors&gt;&lt;auth-address&gt;Cardiovascular Research Center and Cardiac Arrhythmia Service, Harvard Medical School, Massachusetts General Hospital, 149 13th Street, Charlestown, Boston, MA 02129, USA.&lt;/auth-address&gt;&lt;titles&gt;&lt;title&gt;Patterning and development of the atrioventricular canal in zebrafish&lt;/title&gt;&lt;secondary-title&gt;J Cardiovasc Transl Res&lt;/secondary-title&gt;&lt;/titles&gt;&lt;periodical&gt;&lt;full-title&gt;J Cardiovasc Transl Res&lt;/full-title&gt;&lt;/periodical&gt;&lt;pages&gt;720-6&lt;/pages&gt;&lt;volume&gt;4&lt;/volume&gt;&lt;number&gt;6&lt;/number&gt;&lt;keywords&gt;&lt;keyword&gt;Animals&lt;/keyword&gt;&lt;keyword&gt;Body Patterning&lt;/keyword&gt;&lt;keyword&gt;Endocardial Cushions/*embryology/metabolism&lt;/keyword&gt;&lt;keyword&gt;Gene Expression Regulation, Developmental&lt;/keyword&gt;&lt;keyword&gt;Heart Valves/*embryology/metabolism&lt;/keyword&gt;&lt;keyword&gt;*Morphogenesis&lt;/keyword&gt;&lt;keyword&gt;Signal Transduction&lt;/keyword&gt;&lt;keyword&gt;Zebrafish/*embryology/genetics/metabolism&lt;/keyword&gt;&lt;/keywords&gt;&lt;dates&gt;&lt;year&gt;2011&lt;/year&gt;&lt;pub-dates&gt;&lt;date&gt;Dec&lt;/date&gt;&lt;/pub-dates&gt;&lt;/dates&gt;&lt;isbn&gt;1937-5395 (Electronic)&lt;/isbn&gt;&lt;accession-num&gt;21948390&lt;/accession-num&gt;&lt;urls&gt;&lt;related-urls&gt;&lt;url&gt;http://www.ncbi.nlm.nih.gov/pubmed/21948390&lt;/url&gt;&lt;url&gt;http://www.ncbi.nlm.nih.gov/pmc/articles/PMC4104353/pdf/nihms328508.pdf&lt;/url&gt;&lt;/related-urls&gt;&lt;/urls&gt;&lt;custom2&gt;PMC4104353&lt;/custom2&gt;&lt;electronic-resource-num&gt;10.1007/s12265-011-9313-z&lt;/electronic-resource-num&gt;&lt;/record&gt;&lt;/Cite&gt;&lt;/EndNote&gt;</w:instrText>
      </w:r>
      <w:r w:rsidR="00DD2821" w:rsidRPr="004030F4">
        <w:rPr>
          <w:sz w:val="24"/>
          <w:szCs w:val="24"/>
          <w:lang w:val="en-US"/>
        </w:rPr>
        <w:fldChar w:fldCharType="separate"/>
      </w:r>
      <w:r w:rsidR="00DD2821" w:rsidRPr="004030F4">
        <w:rPr>
          <w:noProof/>
          <w:sz w:val="24"/>
          <w:szCs w:val="24"/>
          <w:vertAlign w:val="superscript"/>
          <w:lang w:val="en-US"/>
        </w:rPr>
        <w:t>3</w:t>
      </w:r>
      <w:r w:rsidR="00DD2821" w:rsidRPr="004030F4">
        <w:rPr>
          <w:sz w:val="24"/>
          <w:szCs w:val="24"/>
          <w:lang w:val="en-US"/>
        </w:rPr>
        <w:fldChar w:fldCharType="end"/>
      </w:r>
      <w:r w:rsidRPr="004030F4">
        <w:rPr>
          <w:sz w:val="24"/>
          <w:szCs w:val="24"/>
          <w:lang w:val="en-US"/>
        </w:rPr>
        <w:t>.</w:t>
      </w:r>
      <w:r w:rsidR="00993C81" w:rsidRPr="004030F4">
        <w:rPr>
          <w:sz w:val="24"/>
          <w:szCs w:val="24"/>
          <w:lang w:val="en-US"/>
        </w:rPr>
        <w:t xml:space="preserve"> </w:t>
      </w:r>
      <w:r w:rsidR="00732446" w:rsidRPr="004030F4">
        <w:rPr>
          <w:sz w:val="24"/>
          <w:szCs w:val="24"/>
          <w:lang w:val="en-US"/>
        </w:rPr>
        <w:t xml:space="preserve">Zebrafish atrioventricular valve morphogenesis </w:t>
      </w:r>
      <w:r w:rsidR="00965FD5" w:rsidRPr="004030F4">
        <w:rPr>
          <w:sz w:val="24"/>
          <w:szCs w:val="24"/>
          <w:lang w:val="en-US"/>
        </w:rPr>
        <w:t>starts</w:t>
      </w:r>
      <w:r w:rsidR="00732446" w:rsidRPr="004030F4">
        <w:rPr>
          <w:sz w:val="24"/>
          <w:szCs w:val="24"/>
          <w:lang w:val="en-US"/>
        </w:rPr>
        <w:t xml:space="preserve"> around 48 </w:t>
      </w:r>
      <w:r w:rsidR="00D56487">
        <w:rPr>
          <w:sz w:val="24"/>
          <w:szCs w:val="24"/>
          <w:lang w:val="en-US"/>
        </w:rPr>
        <w:t>h</w:t>
      </w:r>
      <w:r w:rsidR="00732446" w:rsidRPr="004030F4">
        <w:rPr>
          <w:sz w:val="24"/>
          <w:szCs w:val="24"/>
          <w:lang w:val="en-US"/>
        </w:rPr>
        <w:t xml:space="preserve"> post fertilization. By 5 days post fertilization, </w:t>
      </w:r>
      <w:r w:rsidR="00965FD5" w:rsidRPr="004030F4">
        <w:rPr>
          <w:sz w:val="24"/>
          <w:szCs w:val="24"/>
          <w:lang w:val="en-US"/>
        </w:rPr>
        <w:t>two</w:t>
      </w:r>
      <w:r w:rsidR="00732446" w:rsidRPr="004030F4">
        <w:rPr>
          <w:sz w:val="24"/>
          <w:szCs w:val="24"/>
          <w:lang w:val="en-US"/>
        </w:rPr>
        <w:t xml:space="preserve"> valve leaflets extend into the </w:t>
      </w:r>
      <w:r w:rsidR="00AE06DB" w:rsidRPr="004030F4">
        <w:rPr>
          <w:sz w:val="24"/>
          <w:szCs w:val="24"/>
          <w:lang w:val="en-US"/>
        </w:rPr>
        <w:t>AVC</w:t>
      </w:r>
      <w:r w:rsidR="00732446" w:rsidRPr="004030F4">
        <w:rPr>
          <w:sz w:val="24"/>
          <w:szCs w:val="24"/>
          <w:lang w:val="en-US"/>
        </w:rPr>
        <w:t xml:space="preserve"> and prevent the </w:t>
      </w:r>
      <w:r w:rsidR="00732446" w:rsidRPr="004030F4">
        <w:rPr>
          <w:noProof/>
          <w:sz w:val="24"/>
          <w:szCs w:val="24"/>
          <w:lang w:val="en-US"/>
        </w:rPr>
        <w:t>back flow</w:t>
      </w:r>
      <w:r w:rsidR="00732446" w:rsidRPr="004030F4">
        <w:rPr>
          <w:sz w:val="24"/>
          <w:szCs w:val="24"/>
          <w:lang w:val="en-US"/>
        </w:rPr>
        <w:t xml:space="preserve"> of blood from the ventricle to the atrium during the cardiac cycle</w:t>
      </w:r>
      <w:r w:rsidR="00CA2C35" w:rsidRPr="004030F4">
        <w:rPr>
          <w:sz w:val="24"/>
          <w:szCs w:val="24"/>
          <w:lang w:val="en-US"/>
        </w:rPr>
        <w:fldChar w:fldCharType="begin"/>
      </w:r>
      <w:r w:rsidR="00CA2C35" w:rsidRPr="004030F4">
        <w:rPr>
          <w:sz w:val="24"/>
          <w:szCs w:val="24"/>
          <w:lang w:val="en-US"/>
        </w:rPr>
        <w:instrText xml:space="preserve"> ADDIN EN.CITE &lt;EndNote&gt;&lt;Cite&gt;&lt;Author&gt;Boselli&lt;/Author&gt;&lt;Year&gt;2015&lt;/Year&gt;&lt;RecNum&gt;162&lt;/RecNum&gt;&lt;DisplayText&gt;&lt;style face="superscript"&gt;4&lt;/style&gt;&lt;/DisplayText&gt;&lt;record&gt;&lt;rec-number&gt;162&lt;/rec-number&gt;&lt;foreign-keys&gt;&lt;key app="EN" db-id="zft55te9bp0t0qerrx2vd5e95wvesfw0weap" timestamp="1435822052"&gt;162&lt;/key&gt;&lt;/foreign-keys&gt;&lt;ref-type name="Journal Article"&gt;17&lt;/ref-type&gt;&lt;contributors&gt;&lt;authors&gt;&lt;author&gt;Boselli, F.&lt;/author&gt;&lt;author&gt;Freund, J. B.&lt;/author&gt;&lt;author&gt;Vermot, J.&lt;/author&gt;&lt;/authors&gt;&lt;/contributors&gt;&lt;auth-address&gt;Institut de Genetique et de Biologie Moleculaire et Cellulaire, Illkirch, France, boselli@igbmc.fr.&lt;/auth-address&gt;&lt;titles&gt;&lt;title&gt;Blood flow mechanics in cardiovascular development&lt;/title&gt;&lt;secondary-title&gt;Cell Mol Life Sci&lt;/secondary-title&gt;&lt;alt-title&gt;Cellular and molecular life sciences : CMLS&lt;/alt-title&gt;&lt;/titles&gt;&lt;periodical&gt;&lt;full-title&gt;Cell Mol Life Sci&lt;/full-title&gt;&lt;abbr-1&gt;Cellular and molecular life sciences : CMLS&lt;/abbr-1&gt;&lt;/periodical&gt;&lt;alt-periodical&gt;&lt;full-title&gt;Cell Mol Life Sci&lt;/full-title&gt;&lt;abbr-1&gt;Cellular and molecular life sciences : CMLS&lt;/abbr-1&gt;&lt;/alt-periodical&gt;&lt;pages&gt;2545-59&lt;/pages&gt;&lt;volume&gt;72&lt;/volume&gt;&lt;number&gt;13&lt;/number&gt;&lt;dates&gt;&lt;year&gt;2015&lt;/year&gt;&lt;pub-dates&gt;&lt;date&gt;Jul&lt;/date&gt;&lt;/pub-dates&gt;&lt;/dates&gt;&lt;isbn&gt;1420-9071 (Electronic)&amp;#xD;1420-682X (Linking)&lt;/isbn&gt;&lt;accession-num&gt;25801176&lt;/accession-num&gt;&lt;urls&gt;&lt;related-urls&gt;&lt;url&gt;http://www.ncbi.nlm.nih.gov/pubmed/25801176&lt;/url&gt;&lt;url&gt;http://www.ncbi.nlm.nih.gov/pmc/articles/PMC4457920/pdf/18_2015_Article_1885.pdf&lt;/url&gt;&lt;/related-urls&gt;&lt;/urls&gt;&lt;custom2&gt;4457920&lt;/custom2&gt;&lt;electronic-resource-num&gt;10.1007/s00018-015-1885-3&lt;/electronic-resource-num&gt;&lt;/record&gt;&lt;/Cite&gt;&lt;/EndNote&gt;</w:instrText>
      </w:r>
      <w:r w:rsidR="00CA2C35" w:rsidRPr="004030F4">
        <w:rPr>
          <w:sz w:val="24"/>
          <w:szCs w:val="24"/>
          <w:lang w:val="en-US"/>
        </w:rPr>
        <w:fldChar w:fldCharType="separate"/>
      </w:r>
      <w:r w:rsidR="00CA2C35" w:rsidRPr="004030F4">
        <w:rPr>
          <w:noProof/>
          <w:sz w:val="24"/>
          <w:szCs w:val="24"/>
          <w:vertAlign w:val="superscript"/>
          <w:lang w:val="en-US"/>
        </w:rPr>
        <w:t>4</w:t>
      </w:r>
      <w:r w:rsidR="00CA2C35" w:rsidRPr="004030F4">
        <w:rPr>
          <w:sz w:val="24"/>
          <w:szCs w:val="24"/>
          <w:lang w:val="en-US"/>
        </w:rPr>
        <w:fldChar w:fldCharType="end"/>
      </w:r>
      <w:r w:rsidR="00732446" w:rsidRPr="004030F4">
        <w:rPr>
          <w:sz w:val="24"/>
          <w:szCs w:val="24"/>
          <w:lang w:val="en-US"/>
        </w:rPr>
        <w:t xml:space="preserve">. </w:t>
      </w:r>
      <w:r w:rsidR="00D77C97" w:rsidRPr="004030F4">
        <w:rPr>
          <w:sz w:val="24"/>
          <w:szCs w:val="24"/>
          <w:lang w:val="en-US"/>
        </w:rPr>
        <w:t xml:space="preserve">Tracking cells </w:t>
      </w:r>
      <w:r w:rsidR="00732446" w:rsidRPr="004030F4">
        <w:rPr>
          <w:sz w:val="24"/>
          <w:szCs w:val="24"/>
          <w:lang w:val="en-US"/>
        </w:rPr>
        <w:t>during</w:t>
      </w:r>
      <w:r w:rsidR="00D77C97" w:rsidRPr="004030F4">
        <w:rPr>
          <w:sz w:val="24"/>
          <w:szCs w:val="24"/>
          <w:lang w:val="en-US"/>
        </w:rPr>
        <w:t xml:space="preserve"> </w:t>
      </w:r>
      <w:r w:rsidR="00993C81" w:rsidRPr="004030F4">
        <w:rPr>
          <w:sz w:val="24"/>
          <w:szCs w:val="24"/>
          <w:lang w:val="en-US"/>
        </w:rPr>
        <w:t>AVC and valve formation</w:t>
      </w:r>
      <w:r w:rsidR="00732446" w:rsidRPr="004030F4">
        <w:rPr>
          <w:sz w:val="24"/>
          <w:szCs w:val="24"/>
          <w:lang w:val="en-US"/>
        </w:rPr>
        <w:t xml:space="preserve"> is challenging </w:t>
      </w:r>
      <w:r w:rsidR="00D77C97" w:rsidRPr="004030F4">
        <w:rPr>
          <w:sz w:val="24"/>
          <w:szCs w:val="24"/>
          <w:lang w:val="en-US"/>
        </w:rPr>
        <w:t xml:space="preserve">as the rapid beating of the heart </w:t>
      </w:r>
      <w:r w:rsidR="00D77C97" w:rsidRPr="004030F4">
        <w:rPr>
          <w:noProof/>
          <w:sz w:val="24"/>
          <w:szCs w:val="24"/>
          <w:lang w:val="en-US"/>
        </w:rPr>
        <w:t>make</w:t>
      </w:r>
      <w:r w:rsidR="00AE06DB" w:rsidRPr="004030F4">
        <w:rPr>
          <w:noProof/>
          <w:sz w:val="24"/>
          <w:szCs w:val="24"/>
          <w:lang w:val="en-US"/>
        </w:rPr>
        <w:t>s</w:t>
      </w:r>
      <w:r w:rsidR="00D77C97" w:rsidRPr="004030F4">
        <w:rPr>
          <w:sz w:val="24"/>
          <w:szCs w:val="24"/>
          <w:lang w:val="en-US"/>
        </w:rPr>
        <w:t xml:space="preserve"> it difficult to </w:t>
      </w:r>
      <w:r w:rsidR="00732446" w:rsidRPr="004030F4">
        <w:rPr>
          <w:sz w:val="24"/>
          <w:szCs w:val="24"/>
          <w:lang w:val="en-US"/>
        </w:rPr>
        <w:t xml:space="preserve">follow cells via </w:t>
      </w:r>
      <w:r w:rsidR="00D77C97" w:rsidRPr="004030F4">
        <w:rPr>
          <w:sz w:val="24"/>
          <w:szCs w:val="24"/>
          <w:lang w:val="en-US"/>
        </w:rPr>
        <w:t>traditional time-lapse microscopy</w:t>
      </w:r>
      <w:r w:rsidR="00DC15F8" w:rsidRPr="004030F4">
        <w:rPr>
          <w:sz w:val="24"/>
          <w:szCs w:val="24"/>
          <w:lang w:val="en-US"/>
        </w:rPr>
        <w:fldChar w:fldCharType="begin">
          <w:fldData xml:space="preserve">PEVuZE5vdGU+PENpdGU+PEF1dGhvcj5TdGVlZDwvQXV0aG9yPjxZZWFyPjIwMTU8L1llYXI+PFJl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</w:fldData>
        </w:fldChar>
      </w:r>
      <w:r w:rsidR="00CA2C35" w:rsidRPr="004030F4">
        <w:rPr>
          <w:sz w:val="24"/>
          <w:szCs w:val="24"/>
          <w:lang w:val="en-US"/>
        </w:rPr>
        <w:instrText xml:space="preserve"> ADDIN EN.CITE </w:instrText>
      </w:r>
      <w:r w:rsidR="00CA2C35" w:rsidRPr="004030F4">
        <w:rPr>
          <w:sz w:val="24"/>
          <w:szCs w:val="24"/>
          <w:lang w:val="en-US"/>
        </w:rPr>
        <w:fldChar w:fldCharType="begin">
          <w:fldData xml:space="preserve">PEVuZE5vdGU+PENpdGU+PEF1dGhvcj5TdGVlZDwvQXV0aG9yPjxZZWFyPjIwMTU8L1llYXI+PFJl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</w:fldData>
        </w:fldChar>
      </w:r>
      <w:r w:rsidR="00CA2C35" w:rsidRPr="004030F4">
        <w:rPr>
          <w:sz w:val="24"/>
          <w:szCs w:val="24"/>
          <w:lang w:val="en-US"/>
        </w:rPr>
        <w:instrText xml:space="preserve"> ADDIN EN.CITE.DATA </w:instrText>
      </w:r>
      <w:r w:rsidR="00CA2C35" w:rsidRPr="004030F4">
        <w:rPr>
          <w:sz w:val="24"/>
          <w:szCs w:val="24"/>
          <w:lang w:val="en-US"/>
        </w:rPr>
      </w:r>
      <w:r w:rsidR="00CA2C35" w:rsidRPr="004030F4">
        <w:rPr>
          <w:sz w:val="24"/>
          <w:szCs w:val="24"/>
          <w:lang w:val="en-US"/>
        </w:rPr>
        <w:fldChar w:fldCharType="end"/>
      </w:r>
      <w:r w:rsidR="00DC15F8" w:rsidRPr="004030F4">
        <w:rPr>
          <w:sz w:val="24"/>
          <w:szCs w:val="24"/>
          <w:lang w:val="en-US"/>
        </w:rPr>
      </w:r>
      <w:r w:rsidR="00DC15F8" w:rsidRPr="004030F4">
        <w:rPr>
          <w:sz w:val="24"/>
          <w:szCs w:val="24"/>
          <w:lang w:val="en-US"/>
        </w:rPr>
        <w:fldChar w:fldCharType="separate"/>
      </w:r>
      <w:r w:rsidR="00CA2C35" w:rsidRPr="004030F4">
        <w:rPr>
          <w:noProof/>
          <w:sz w:val="24"/>
          <w:szCs w:val="24"/>
          <w:vertAlign w:val="superscript"/>
          <w:lang w:val="en-US"/>
        </w:rPr>
        <w:t>5,6</w:t>
      </w:r>
      <w:r w:rsidR="00DC15F8" w:rsidRPr="004030F4">
        <w:rPr>
          <w:sz w:val="24"/>
          <w:szCs w:val="24"/>
          <w:lang w:val="en-US"/>
        </w:rPr>
        <w:fldChar w:fldCharType="end"/>
      </w:r>
      <w:r w:rsidR="00D77C97" w:rsidRPr="004030F4">
        <w:rPr>
          <w:sz w:val="24"/>
          <w:szCs w:val="24"/>
          <w:lang w:val="en-US"/>
        </w:rPr>
        <w:t>.</w:t>
      </w:r>
      <w:r w:rsidR="00732446" w:rsidRPr="004030F4">
        <w:rPr>
          <w:sz w:val="24"/>
          <w:szCs w:val="24"/>
          <w:lang w:val="en-US"/>
        </w:rPr>
        <w:t xml:space="preserve"> This protocol</w:t>
      </w:r>
      <w:r w:rsidR="00EF2FF1" w:rsidRPr="004030F4">
        <w:rPr>
          <w:sz w:val="24"/>
          <w:szCs w:val="24"/>
          <w:lang w:val="en-US"/>
        </w:rPr>
        <w:t>,</w:t>
      </w:r>
      <w:r w:rsidR="00732446" w:rsidRPr="004030F4">
        <w:rPr>
          <w:sz w:val="24"/>
          <w:szCs w:val="24"/>
          <w:lang w:val="en-US"/>
        </w:rPr>
        <w:t xml:space="preserve"> </w:t>
      </w:r>
      <w:r w:rsidR="001A16A9" w:rsidRPr="004030F4">
        <w:rPr>
          <w:sz w:val="24"/>
          <w:szCs w:val="24"/>
          <w:lang w:val="en-US"/>
        </w:rPr>
        <w:t xml:space="preserve">adapted from Steed </w:t>
      </w:r>
      <w:r w:rsidR="001A16A9" w:rsidRPr="00D56487">
        <w:rPr>
          <w:i/>
          <w:sz w:val="24"/>
          <w:szCs w:val="24"/>
          <w:lang w:val="en-US"/>
        </w:rPr>
        <w:t>et al.</w:t>
      </w:r>
      <w:r w:rsidR="001A16A9" w:rsidRPr="004030F4">
        <w:rPr>
          <w:sz w:val="24"/>
          <w:szCs w:val="24"/>
          <w:lang w:val="en-US"/>
        </w:rPr>
        <w:t>, 2016</w:t>
      </w:r>
      <w:r w:rsidR="00DD2821" w:rsidRPr="004030F4">
        <w:rPr>
          <w:sz w:val="24"/>
          <w:szCs w:val="24"/>
          <w:lang w:val="en-US"/>
        </w:rPr>
        <w:fldChar w:fldCharType="begin"/>
      </w:r>
      <w:r w:rsidR="00CA2C35" w:rsidRPr="004030F4">
        <w:rPr>
          <w:sz w:val="24"/>
          <w:szCs w:val="24"/>
          <w:lang w:val="en-US"/>
        </w:rPr>
        <w:instrText xml:space="preserve"> ADDIN EN.CITE &lt;EndNote&gt;&lt;Cite&gt;&lt;Author&gt;Steed&lt;/Author&gt;&lt;Year&gt;2016&lt;/Year&gt;&lt;RecNum&gt;905&lt;/RecNum&gt;&lt;DisplayText&gt;&lt;style face="superscript"&gt;7&lt;/style&gt;&lt;/DisplayText&gt;&lt;record&gt;&lt;rec-number&gt;905&lt;/rec-number&gt;&lt;foreign-keys&gt;&lt;key app="EN" db-id="zft55te9bp0t0qerrx2vd5e95wvesfw0weap" timestamp="1470229886"&gt;905&lt;/key&gt;&lt;/foreign-keys&gt;&lt;ref-type name="Journal Article"&gt;17&lt;/ref-type&gt;&lt;contributors&gt;&lt;authors&gt;&lt;author&gt;Steed, E.&lt;/author&gt;&lt;author&gt;Faggianelli, N.&lt;/author&gt;&lt;author&gt;Roth, S.&lt;/author&gt;&lt;author&gt;Ramspacher, C.&lt;/author&gt;&lt;author&gt;Concordet, J. P.&lt;/author&gt;&lt;author&gt;Vermot, J.&lt;/author&gt;&lt;/authors&gt;&lt;/contributors&gt;&lt;auth-address&gt;Institut de Genetique et de Biologie Moleculaire et Cellulaire, Illkirch 67404, France.&amp;#xD;Centre National de la Recherche Scientifique, UMR7104, Illkirch 67404, France.&amp;#xD;Institut National de la Sante et de la Recherche Medicale, U964, Illkirch 67404, France.&amp;#xD;Universite de Strasbourg, Illkirch 67404, France.&amp;#xD;Museum National d&amp;apos;Histoire Naturelle, 75231 Paris Cedex 05, France.&amp;#xD;CNRS UMR 7196, 75231 Paris Cedex 05, France.&amp;#xD;INSERM U1154, 75231 Paris Cedex 05, France.&lt;/auth-address&gt;&lt;titles&gt;&lt;title&gt;klf2a couples mechanotransduction and zebrafish valve morphogenesis through fibronectin synthesis&lt;/title&gt;&lt;secondary-title&gt;Nat Commun&lt;/secondary-title&gt;&lt;/titles&gt;&lt;periodical&gt;&lt;full-title&gt;Nat Commun&lt;/full-title&gt;&lt;abbr-1&gt;Nature communications&lt;/abbr-1&gt;&lt;/periodical&gt;&lt;pages&gt;11646&lt;/pages&gt;&lt;volume&gt;7&lt;/volume&gt;&lt;dates&gt;&lt;year&gt;2016&lt;/year&gt;&lt;/dates&gt;&lt;isbn&gt;2041-1723 (Electronic)&amp;#xD;2041-1723 (Linking)&lt;/isbn&gt;&lt;accession-num&gt;27221222&lt;/accession-num&gt;&lt;urls&gt;&lt;related-urls&gt;&lt;url&gt;http://www.ncbi.nlm.nih.gov/pubmed/27221222&lt;/url&gt;&lt;url&gt;http://www.ncbi.nlm.nih.gov/pmc/articles/PMC4894956/pdf/ncomms11646.pdf&lt;/url&gt;&lt;/related-urls&gt;&lt;/urls&gt;&lt;custom2&gt;PMC4894956&lt;/custom2&gt;&lt;electronic-resource-num&gt;10.1038/ncomms11646&lt;/electronic-resource-num&gt;&lt;/record&gt;&lt;/Cite&gt;&lt;/EndNote&gt;</w:instrText>
      </w:r>
      <w:r w:rsidR="00DD2821" w:rsidRPr="004030F4">
        <w:rPr>
          <w:sz w:val="24"/>
          <w:szCs w:val="24"/>
          <w:lang w:val="en-US"/>
        </w:rPr>
        <w:fldChar w:fldCharType="separate"/>
      </w:r>
      <w:r w:rsidR="00CA2C35" w:rsidRPr="004030F4">
        <w:rPr>
          <w:noProof/>
          <w:sz w:val="24"/>
          <w:szCs w:val="24"/>
          <w:vertAlign w:val="superscript"/>
          <w:lang w:val="en-US"/>
        </w:rPr>
        <w:t>7</w:t>
      </w:r>
      <w:r w:rsidR="00DD2821" w:rsidRPr="004030F4">
        <w:rPr>
          <w:sz w:val="24"/>
          <w:szCs w:val="24"/>
          <w:lang w:val="en-US"/>
        </w:rPr>
        <w:fldChar w:fldCharType="end"/>
      </w:r>
      <w:r w:rsidR="00EF2FF1" w:rsidRPr="004030F4">
        <w:rPr>
          <w:sz w:val="24"/>
          <w:szCs w:val="24"/>
          <w:lang w:val="en-US"/>
        </w:rPr>
        <w:t>,</w:t>
      </w:r>
      <w:r w:rsidR="001A16A9" w:rsidRPr="004030F4">
        <w:rPr>
          <w:sz w:val="24"/>
          <w:szCs w:val="24"/>
          <w:lang w:val="en-US"/>
        </w:rPr>
        <w:t xml:space="preserve"> </w:t>
      </w:r>
      <w:r w:rsidR="00732446" w:rsidRPr="004030F4">
        <w:rPr>
          <w:sz w:val="24"/>
          <w:szCs w:val="24"/>
          <w:lang w:val="en-US"/>
        </w:rPr>
        <w:t xml:space="preserve">describes a method that uses the </w:t>
      </w:r>
      <w:proofErr w:type="spellStart"/>
      <w:r w:rsidR="00732446" w:rsidRPr="004030F4">
        <w:rPr>
          <w:rFonts w:cs="Arial"/>
          <w:i/>
          <w:iCs/>
          <w:sz w:val="24"/>
          <w:szCs w:val="24"/>
          <w:lang w:val="en-US"/>
        </w:rPr>
        <w:t>Tg</w:t>
      </w:r>
      <w:proofErr w:type="spellEnd"/>
      <w:r w:rsidR="00732446" w:rsidRPr="004030F4">
        <w:rPr>
          <w:rFonts w:cs="Arial"/>
          <w:i/>
          <w:iCs/>
          <w:sz w:val="24"/>
          <w:szCs w:val="24"/>
          <w:lang w:val="en-US"/>
        </w:rPr>
        <w:t>(fli1a:</w:t>
      </w:r>
      <w:r w:rsidR="00E60B04" w:rsidRPr="004030F4">
        <w:rPr>
          <w:rFonts w:cs="Arial"/>
          <w:i/>
          <w:iCs/>
          <w:sz w:val="24"/>
          <w:szCs w:val="24"/>
          <w:lang w:val="en-US"/>
        </w:rPr>
        <w:t>g</w:t>
      </w:r>
      <w:r w:rsidR="00732446" w:rsidRPr="004030F4">
        <w:rPr>
          <w:rFonts w:cs="Arial"/>
          <w:i/>
          <w:iCs/>
          <w:sz w:val="24"/>
          <w:szCs w:val="24"/>
          <w:lang w:val="en-US"/>
        </w:rPr>
        <w:t>al4FF</w:t>
      </w:r>
      <w:r w:rsidR="00732446" w:rsidRPr="004030F4">
        <w:rPr>
          <w:rFonts w:cs="Arial"/>
          <w:i/>
          <w:iCs/>
          <w:sz w:val="24"/>
          <w:szCs w:val="24"/>
          <w:vertAlign w:val="superscript"/>
          <w:lang w:val="en-US"/>
        </w:rPr>
        <w:t>ubs</w:t>
      </w:r>
      <w:r w:rsidR="00732446" w:rsidRPr="004030F4">
        <w:rPr>
          <w:rFonts w:cs="Arial"/>
          <w:i/>
          <w:iCs/>
          <w:sz w:val="24"/>
          <w:szCs w:val="24"/>
          <w:lang w:val="en-US"/>
        </w:rPr>
        <w:t xml:space="preserve">, </w:t>
      </w:r>
      <w:proofErr w:type="spellStart"/>
      <w:r w:rsidR="00732446" w:rsidRPr="004030F4">
        <w:rPr>
          <w:rFonts w:cs="Arial"/>
          <w:i/>
          <w:iCs/>
          <w:noProof/>
          <w:sz w:val="24"/>
          <w:szCs w:val="24"/>
          <w:lang w:val="en-US"/>
        </w:rPr>
        <w:t>UAS</w:t>
      </w:r>
      <w:r w:rsidR="00732446" w:rsidRPr="004030F4">
        <w:rPr>
          <w:rFonts w:cs="Arial"/>
          <w:i/>
          <w:iCs/>
          <w:sz w:val="24"/>
          <w:szCs w:val="24"/>
          <w:lang w:val="en-US"/>
        </w:rPr>
        <w:t>:</w:t>
      </w:r>
      <w:r w:rsidR="00E60B04" w:rsidRPr="004030F4">
        <w:rPr>
          <w:rFonts w:cs="Arial"/>
          <w:i/>
          <w:iCs/>
          <w:noProof/>
          <w:sz w:val="24"/>
          <w:szCs w:val="24"/>
          <w:lang w:val="en-US"/>
        </w:rPr>
        <w:t>k</w:t>
      </w:r>
      <w:r w:rsidR="006E5FA4" w:rsidRPr="004030F4">
        <w:rPr>
          <w:rFonts w:cs="Arial"/>
          <w:i/>
          <w:iCs/>
          <w:noProof/>
          <w:sz w:val="24"/>
          <w:szCs w:val="24"/>
          <w:lang w:val="en-US"/>
        </w:rPr>
        <w:t>aede</w:t>
      </w:r>
      <w:proofErr w:type="spellEnd"/>
      <w:r w:rsidR="00732446" w:rsidRPr="004030F4">
        <w:rPr>
          <w:rFonts w:cs="Arial"/>
          <w:i/>
          <w:iCs/>
          <w:sz w:val="24"/>
          <w:szCs w:val="24"/>
          <w:lang w:val="en-US"/>
        </w:rPr>
        <w:t>)</w:t>
      </w:r>
      <w:r w:rsidR="00DD2821" w:rsidRPr="00BA142D">
        <w:rPr>
          <w:rFonts w:cs="Arial"/>
          <w:iCs/>
          <w:sz w:val="24"/>
          <w:szCs w:val="24"/>
          <w:lang w:val="en-US"/>
        </w:rPr>
        <w:fldChar w:fldCharType="begin">
          <w:fldData xml:space="preserve">PEVuZE5vdGU+PENpdGU+PEF1dGhvcj5IZXJ3aWc8L0F1dGhvcj48WWVhcj4yMDExPC9ZZWFyPjxS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</w:fldData>
        </w:fldChar>
      </w:r>
      <w:r w:rsidR="00CA2C35" w:rsidRPr="00BA142D">
        <w:rPr>
          <w:rFonts w:cs="Arial"/>
          <w:iCs/>
          <w:sz w:val="24"/>
          <w:szCs w:val="24"/>
          <w:lang w:val="en-US"/>
        </w:rPr>
        <w:instrText xml:space="preserve"> ADDIN EN.CITE </w:instrText>
      </w:r>
      <w:r w:rsidR="00CA2C35" w:rsidRPr="00BA142D">
        <w:rPr>
          <w:rFonts w:cs="Arial"/>
          <w:iCs/>
          <w:sz w:val="24"/>
          <w:szCs w:val="24"/>
          <w:lang w:val="en-US"/>
        </w:rPr>
        <w:fldChar w:fldCharType="begin">
          <w:fldData xml:space="preserve">PEVuZE5vdGU+PENpdGU+PEF1dGhvcj5IZXJ3aWc8L0F1dGhvcj48WWVhcj4yMDExPC9ZZWFyPjxS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</w:fldData>
        </w:fldChar>
      </w:r>
      <w:r w:rsidR="00CA2C35" w:rsidRPr="00BA142D">
        <w:rPr>
          <w:rFonts w:cs="Arial"/>
          <w:iCs/>
          <w:sz w:val="24"/>
          <w:szCs w:val="24"/>
          <w:lang w:val="en-US"/>
        </w:rPr>
        <w:instrText xml:space="preserve"> ADDIN EN.CITE.DATA </w:instrText>
      </w:r>
      <w:r w:rsidR="00CA2C35" w:rsidRPr="00BA142D">
        <w:rPr>
          <w:rFonts w:cs="Arial"/>
          <w:iCs/>
          <w:sz w:val="24"/>
          <w:szCs w:val="24"/>
          <w:lang w:val="en-US"/>
        </w:rPr>
      </w:r>
      <w:r w:rsidR="00CA2C35" w:rsidRPr="00BA142D">
        <w:rPr>
          <w:rFonts w:cs="Arial"/>
          <w:iCs/>
          <w:sz w:val="24"/>
          <w:szCs w:val="24"/>
          <w:lang w:val="en-US"/>
        </w:rPr>
        <w:fldChar w:fldCharType="end"/>
      </w:r>
      <w:r w:rsidR="00DD2821" w:rsidRPr="00BA142D">
        <w:rPr>
          <w:rFonts w:cs="Arial"/>
          <w:iCs/>
          <w:sz w:val="24"/>
          <w:szCs w:val="24"/>
          <w:lang w:val="en-US"/>
        </w:rPr>
      </w:r>
      <w:r w:rsidR="00DD2821" w:rsidRPr="00BA142D">
        <w:rPr>
          <w:rFonts w:cs="Arial"/>
          <w:iCs/>
          <w:sz w:val="24"/>
          <w:szCs w:val="24"/>
          <w:lang w:val="en-US"/>
        </w:rPr>
        <w:fldChar w:fldCharType="separate"/>
      </w:r>
      <w:r w:rsidR="00CA2C35" w:rsidRPr="00BA142D">
        <w:rPr>
          <w:rFonts w:cs="Arial"/>
          <w:iCs/>
          <w:noProof/>
          <w:sz w:val="24"/>
          <w:szCs w:val="24"/>
          <w:vertAlign w:val="superscript"/>
          <w:lang w:val="en-US"/>
        </w:rPr>
        <w:t>8</w:t>
      </w:r>
      <w:r w:rsidR="00DD2821" w:rsidRPr="00BA142D">
        <w:rPr>
          <w:rFonts w:cs="Arial"/>
          <w:iCs/>
          <w:sz w:val="24"/>
          <w:szCs w:val="24"/>
          <w:lang w:val="en-US"/>
        </w:rPr>
        <w:fldChar w:fldCharType="end"/>
      </w:r>
      <w:r w:rsidR="00732446" w:rsidRPr="00BA142D">
        <w:rPr>
          <w:rFonts w:cs="Arial"/>
          <w:sz w:val="24"/>
          <w:szCs w:val="24"/>
          <w:lang w:val="en-US"/>
        </w:rPr>
        <w:t> </w:t>
      </w:r>
      <w:r w:rsidR="006D43D0" w:rsidRPr="004030F4">
        <w:rPr>
          <w:rFonts w:cs="Arial"/>
          <w:sz w:val="24"/>
          <w:szCs w:val="24"/>
          <w:lang w:val="en-US"/>
        </w:rPr>
        <w:t xml:space="preserve">zebrafish </w:t>
      </w:r>
      <w:r w:rsidR="00732446" w:rsidRPr="004030F4">
        <w:rPr>
          <w:rFonts w:cs="Arial"/>
          <w:sz w:val="24"/>
          <w:szCs w:val="24"/>
          <w:lang w:val="en-US"/>
        </w:rPr>
        <w:t xml:space="preserve">transgenic line, in which the photoconvertible protein </w:t>
      </w:r>
      <w:r w:rsidR="006E5FA4" w:rsidRPr="004030F4">
        <w:rPr>
          <w:rFonts w:cs="Arial"/>
          <w:sz w:val="24"/>
          <w:szCs w:val="24"/>
          <w:lang w:val="en-US"/>
        </w:rPr>
        <w:t>Kaede</w:t>
      </w:r>
      <w:r w:rsidR="00732446" w:rsidRPr="004030F4">
        <w:rPr>
          <w:rFonts w:cs="Arial"/>
          <w:sz w:val="24"/>
          <w:szCs w:val="24"/>
          <w:lang w:val="en-US"/>
        </w:rPr>
        <w:t xml:space="preserve"> is expressed in endothelial cells, including the endocardium</w:t>
      </w:r>
      <w:r w:rsidR="00DB04B8" w:rsidRPr="004030F4">
        <w:rPr>
          <w:rFonts w:cs="Arial"/>
          <w:sz w:val="24"/>
          <w:szCs w:val="24"/>
          <w:lang w:val="en-US"/>
        </w:rPr>
        <w:t>.</w:t>
      </w:r>
      <w:r w:rsidR="00732446" w:rsidRPr="004030F4">
        <w:rPr>
          <w:rFonts w:cs="Arial"/>
          <w:sz w:val="24"/>
          <w:szCs w:val="24"/>
          <w:lang w:val="en-US"/>
        </w:rPr>
        <w:t xml:space="preserve"> </w:t>
      </w:r>
      <w:r w:rsidR="00DB04B8" w:rsidRPr="004030F4">
        <w:rPr>
          <w:rFonts w:cs="Arial"/>
          <w:sz w:val="24"/>
          <w:szCs w:val="24"/>
          <w:lang w:val="en-US"/>
        </w:rPr>
        <w:t>The drug</w:t>
      </w:r>
      <w:r w:rsidR="00732446" w:rsidRPr="004030F4">
        <w:rPr>
          <w:rFonts w:cs="Arial"/>
          <w:sz w:val="24"/>
          <w:szCs w:val="24"/>
          <w:lang w:val="en-US"/>
        </w:rPr>
        <w:t xml:space="preserve"> 2,3-butanedione-2-monoxime (BDM</w:t>
      </w:r>
      <w:r w:rsidR="00DB04B8" w:rsidRPr="004030F4">
        <w:rPr>
          <w:rFonts w:cs="Arial"/>
          <w:sz w:val="24"/>
          <w:szCs w:val="24"/>
          <w:lang w:val="en-US"/>
        </w:rPr>
        <w:t xml:space="preserve">) is used to </w:t>
      </w:r>
      <w:r w:rsidR="00732446" w:rsidRPr="004030F4">
        <w:rPr>
          <w:rFonts w:cs="Arial"/>
          <w:sz w:val="24"/>
          <w:szCs w:val="24"/>
          <w:lang w:val="en-US"/>
        </w:rPr>
        <w:t xml:space="preserve">temporarily stop </w:t>
      </w:r>
      <w:r w:rsidR="00DB04B8" w:rsidRPr="004030F4">
        <w:rPr>
          <w:rFonts w:cs="Arial"/>
          <w:sz w:val="24"/>
          <w:szCs w:val="24"/>
          <w:lang w:val="en-US"/>
        </w:rPr>
        <w:t xml:space="preserve">the </w:t>
      </w:r>
      <w:r w:rsidR="00732446" w:rsidRPr="004030F4">
        <w:rPr>
          <w:rFonts w:cs="Arial"/>
          <w:sz w:val="24"/>
          <w:szCs w:val="24"/>
          <w:lang w:val="en-US"/>
        </w:rPr>
        <w:t xml:space="preserve">heart beating, </w:t>
      </w:r>
      <w:r w:rsidR="00DB04B8" w:rsidRPr="004030F4">
        <w:rPr>
          <w:rFonts w:cs="Arial"/>
          <w:sz w:val="24"/>
          <w:szCs w:val="24"/>
          <w:lang w:val="en-US"/>
        </w:rPr>
        <w:t>allowing ac</w:t>
      </w:r>
      <w:r w:rsidR="00E57E5D" w:rsidRPr="004030F4">
        <w:rPr>
          <w:rFonts w:cs="Arial"/>
          <w:sz w:val="24"/>
          <w:szCs w:val="24"/>
          <w:lang w:val="en-US"/>
        </w:rPr>
        <w:t xml:space="preserve">curate </w:t>
      </w:r>
      <w:proofErr w:type="spellStart"/>
      <w:r w:rsidR="00E57E5D" w:rsidRPr="004030F4">
        <w:rPr>
          <w:rFonts w:cs="Arial"/>
          <w:sz w:val="24"/>
          <w:szCs w:val="24"/>
          <w:lang w:val="en-US"/>
        </w:rPr>
        <w:t>photoconversion</w:t>
      </w:r>
      <w:proofErr w:type="spellEnd"/>
      <w:r w:rsidR="00E57E5D" w:rsidRPr="004030F4">
        <w:rPr>
          <w:rFonts w:cs="Arial"/>
          <w:sz w:val="24"/>
          <w:szCs w:val="24"/>
          <w:lang w:val="en-US"/>
        </w:rPr>
        <w:t xml:space="preserve"> </w:t>
      </w:r>
      <w:r w:rsidR="00D25522" w:rsidRPr="004030F4">
        <w:rPr>
          <w:rFonts w:cs="Arial"/>
          <w:sz w:val="24"/>
          <w:szCs w:val="24"/>
          <w:lang w:val="en-US"/>
        </w:rPr>
        <w:t xml:space="preserve">of </w:t>
      </w:r>
      <w:proofErr w:type="spellStart"/>
      <w:r w:rsidR="00D25522" w:rsidRPr="004030F4">
        <w:rPr>
          <w:rFonts w:cs="Arial"/>
          <w:sz w:val="24"/>
          <w:szCs w:val="24"/>
          <w:lang w:val="en-US"/>
        </w:rPr>
        <w:t>EdCs</w:t>
      </w:r>
      <w:proofErr w:type="spellEnd"/>
      <w:r w:rsidR="00D25522" w:rsidRPr="004030F4">
        <w:rPr>
          <w:rFonts w:cs="Arial"/>
          <w:sz w:val="24"/>
          <w:szCs w:val="24"/>
          <w:lang w:val="en-US"/>
        </w:rPr>
        <w:t xml:space="preserve"> between 3</w:t>
      </w:r>
      <w:r w:rsidR="009D0D30" w:rsidRPr="004030F4">
        <w:rPr>
          <w:rFonts w:cs="Arial"/>
          <w:sz w:val="24"/>
          <w:szCs w:val="24"/>
          <w:lang w:val="en-US"/>
        </w:rPr>
        <w:t>6</w:t>
      </w:r>
      <w:r w:rsidR="00D25522" w:rsidRPr="004030F4">
        <w:rPr>
          <w:rFonts w:cs="Arial"/>
          <w:sz w:val="24"/>
          <w:szCs w:val="24"/>
          <w:lang w:val="en-US"/>
        </w:rPr>
        <w:t xml:space="preserve"> and 55 </w:t>
      </w:r>
      <w:r w:rsidR="00D25522" w:rsidRPr="004030F4">
        <w:rPr>
          <w:rFonts w:cs="Arial"/>
          <w:noProof/>
          <w:sz w:val="24"/>
          <w:szCs w:val="24"/>
          <w:lang w:val="en-US"/>
        </w:rPr>
        <w:t>hpf</w:t>
      </w:r>
      <w:r w:rsidR="00D25522" w:rsidRPr="004030F4">
        <w:rPr>
          <w:rFonts w:cs="Arial"/>
          <w:sz w:val="24"/>
          <w:szCs w:val="24"/>
          <w:lang w:val="en-US"/>
        </w:rPr>
        <w:t xml:space="preserve">, </w:t>
      </w:r>
      <w:r w:rsidR="00E57E5D" w:rsidRPr="004030F4">
        <w:rPr>
          <w:rFonts w:cs="Arial"/>
          <w:sz w:val="24"/>
          <w:szCs w:val="24"/>
          <w:lang w:val="en-US"/>
        </w:rPr>
        <w:t>and high-</w:t>
      </w:r>
      <w:r w:rsidR="00DB04B8" w:rsidRPr="004030F4">
        <w:rPr>
          <w:rFonts w:cs="Arial"/>
          <w:sz w:val="24"/>
          <w:szCs w:val="24"/>
          <w:lang w:val="en-US"/>
        </w:rPr>
        <w:t xml:space="preserve">resolution imaging of photoconverted </w:t>
      </w:r>
      <w:proofErr w:type="spellStart"/>
      <w:r w:rsidR="00394AD1" w:rsidRPr="004030F4">
        <w:rPr>
          <w:rFonts w:cs="Arial"/>
          <w:sz w:val="24"/>
          <w:szCs w:val="24"/>
          <w:lang w:val="en-US"/>
        </w:rPr>
        <w:t>EdCs</w:t>
      </w:r>
      <w:proofErr w:type="spellEnd"/>
      <w:r w:rsidR="00732446" w:rsidRPr="004030F4">
        <w:rPr>
          <w:rFonts w:cs="Arial"/>
          <w:sz w:val="24"/>
          <w:szCs w:val="24"/>
          <w:lang w:val="en-US"/>
        </w:rPr>
        <w:t xml:space="preserve"> at specific developmental time points.</w:t>
      </w:r>
      <w:r w:rsidR="00EF2FF1" w:rsidRPr="004030F4">
        <w:rPr>
          <w:rFonts w:cs="Arial"/>
          <w:sz w:val="24"/>
          <w:szCs w:val="24"/>
          <w:lang w:val="en-US"/>
        </w:rPr>
        <w:t xml:space="preserve"> </w:t>
      </w:r>
      <w:r w:rsidR="00047E5D" w:rsidRPr="004030F4">
        <w:rPr>
          <w:rFonts w:cs="Arial"/>
          <w:sz w:val="24"/>
          <w:szCs w:val="24"/>
          <w:lang w:val="en-US"/>
        </w:rPr>
        <w:t>It has</w:t>
      </w:r>
      <w:r w:rsidR="00BE50DF" w:rsidRPr="004030F4">
        <w:rPr>
          <w:rFonts w:cs="Arial"/>
          <w:sz w:val="24"/>
          <w:szCs w:val="24"/>
          <w:lang w:val="en-US"/>
        </w:rPr>
        <w:t xml:space="preserve"> previously </w:t>
      </w:r>
      <w:r w:rsidR="00047E5D" w:rsidRPr="004030F4">
        <w:rPr>
          <w:rFonts w:cs="Arial"/>
          <w:sz w:val="24"/>
          <w:szCs w:val="24"/>
          <w:lang w:val="en-US"/>
        </w:rPr>
        <w:t xml:space="preserve">been </w:t>
      </w:r>
      <w:r w:rsidR="00BE50DF" w:rsidRPr="004030F4">
        <w:rPr>
          <w:rFonts w:cs="Arial"/>
          <w:sz w:val="24"/>
          <w:szCs w:val="24"/>
          <w:lang w:val="en-US"/>
        </w:rPr>
        <w:t xml:space="preserve">shown that </w:t>
      </w:r>
      <w:proofErr w:type="spellStart"/>
      <w:r w:rsidR="00BE50DF" w:rsidRPr="004030F4">
        <w:rPr>
          <w:rFonts w:cs="Arial"/>
          <w:sz w:val="24"/>
          <w:szCs w:val="24"/>
          <w:lang w:val="en-US"/>
        </w:rPr>
        <w:t>EdCs</w:t>
      </w:r>
      <w:proofErr w:type="spellEnd"/>
      <w:r w:rsidR="00BE50DF" w:rsidRPr="004030F4">
        <w:rPr>
          <w:rFonts w:cs="Arial"/>
          <w:sz w:val="24"/>
          <w:szCs w:val="24"/>
          <w:lang w:val="en-US"/>
        </w:rPr>
        <w:t xml:space="preserve"> </w:t>
      </w:r>
      <w:r w:rsidR="00047E5D" w:rsidRPr="004030F4">
        <w:rPr>
          <w:rFonts w:cs="Arial"/>
          <w:sz w:val="24"/>
          <w:szCs w:val="24"/>
          <w:lang w:val="en-US"/>
        </w:rPr>
        <w:t xml:space="preserve">photoconverted using this method </w:t>
      </w:r>
      <w:r w:rsidR="00BE50DF" w:rsidRPr="004030F4">
        <w:rPr>
          <w:rFonts w:cs="Arial"/>
          <w:sz w:val="24"/>
          <w:szCs w:val="24"/>
          <w:lang w:val="en-US"/>
        </w:rPr>
        <w:t xml:space="preserve">can remain distinguishable from their unconverted </w:t>
      </w:r>
      <w:r w:rsidR="00BE50DF" w:rsidRPr="004030F4">
        <w:rPr>
          <w:rFonts w:cs="Arial"/>
          <w:noProof/>
          <w:sz w:val="24"/>
          <w:szCs w:val="24"/>
          <w:lang w:val="en-US"/>
        </w:rPr>
        <w:t>neighbors</w:t>
      </w:r>
      <w:r w:rsidR="00BE50DF" w:rsidRPr="004030F4">
        <w:rPr>
          <w:rFonts w:cs="Arial"/>
          <w:sz w:val="24"/>
          <w:szCs w:val="24"/>
          <w:lang w:val="en-US"/>
        </w:rPr>
        <w:t xml:space="preserve"> for five days or more af</w:t>
      </w:r>
      <w:r w:rsidR="00D03C83" w:rsidRPr="004030F4">
        <w:rPr>
          <w:rFonts w:cs="Arial"/>
          <w:sz w:val="24"/>
          <w:szCs w:val="24"/>
          <w:lang w:val="en-US"/>
        </w:rPr>
        <w:t>ter the time of photoconversion</w:t>
      </w:r>
      <w:r w:rsidR="00BE50DF" w:rsidRPr="004030F4">
        <w:rPr>
          <w:rFonts w:cs="Arial"/>
          <w:sz w:val="24"/>
          <w:szCs w:val="24"/>
          <w:lang w:val="en-US"/>
        </w:rPr>
        <w:fldChar w:fldCharType="begin"/>
      </w:r>
      <w:r w:rsidR="00BE50DF" w:rsidRPr="004030F4">
        <w:rPr>
          <w:rFonts w:cs="Arial"/>
          <w:sz w:val="24"/>
          <w:szCs w:val="24"/>
          <w:lang w:val="en-US"/>
        </w:rPr>
        <w:instrText xml:space="preserve"> ADDIN EN.CITE &lt;EndNote&gt;&lt;Cite&gt;&lt;Author&gt;Steed&lt;/Author&gt;&lt;Year&gt;2016&lt;/Year&gt;&lt;RecNum&gt;905&lt;/RecNum&gt;&lt;DisplayText&gt;&lt;style face="superscript"&gt;7&lt;/style&gt;&lt;/DisplayText&gt;&lt;record&gt;&lt;rec-number&gt;905&lt;/rec-number&gt;&lt;foreign-keys&gt;&lt;key app="EN" db-id="zft55te9bp0t0qerrx2vd5e95wvesfw0weap" timestamp="1470229886"&gt;905&lt;/key&gt;&lt;/foreign-keys&gt;&lt;ref-type name="Journal Article"&gt;17&lt;/ref-type&gt;&lt;contributors&gt;&lt;authors&gt;&lt;author&gt;Steed, E.&lt;/author&gt;&lt;author&gt;Faggianelli, N.&lt;/author&gt;&lt;author&gt;Roth, S.&lt;/author&gt;&lt;author&gt;Ramspacher, C.&lt;/author&gt;&lt;author&gt;Concordet, J. P.&lt;/author&gt;&lt;author&gt;Vermot, J.&lt;/author&gt;&lt;/authors&gt;&lt;/contributors&gt;&lt;auth-address&gt;Institut de Genetique et de Biologie Moleculaire et Cellulaire, Illkirch 67404, France.&amp;#xD;Centre National de la Recherche Scientifique, UMR7104, Illkirch 67404, France.&amp;#xD;Institut National de la Sante et de la Recherche Medicale, U964, Illkirch 67404, France.&amp;#xD;Universite de Strasbourg, Illkirch 67404, France.&amp;#xD;Museum National d&amp;apos;Histoire Naturelle, 75231 Paris Cedex 05, France.&amp;#xD;CNRS UMR 7196, 75231 Paris Cedex 05, France.&amp;#xD;INSERM U1154, 75231 Paris Cedex 05, France.&lt;/auth-address&gt;&lt;titles&gt;&lt;title&gt;klf2a couples mechanotransduction and zebrafish valve morphogenesis through fibronectin synthesis&lt;/title&gt;&lt;secondary-title&gt;Nat Commun&lt;/secondary-title&gt;&lt;/titles&gt;&lt;periodical&gt;&lt;full-title&gt;Nat Commun&lt;/full-title&gt;&lt;abbr-1&gt;Nature communications&lt;/abbr-1&gt;&lt;/periodical&gt;&lt;pages&gt;11646&lt;/pages&gt;&lt;volume&gt;7&lt;/volume&gt;&lt;dates&gt;&lt;year&gt;2016&lt;/year&gt;&lt;/dates&gt;&lt;isbn&gt;2041-1723 (Electronic)&amp;#xD;2041-1723 (Linking)&lt;/isbn&gt;&lt;accession-num&gt;27221222&lt;/accession-num&gt;&lt;urls&gt;&lt;related-urls&gt;&lt;url&gt;http://www.ncbi.nlm.nih.gov/pubmed/27221222&lt;/url&gt;&lt;url&gt;http://www.ncbi.nlm.nih.gov/pmc/articles/PMC4894956/pdf/ncomms11646.pdf&lt;/url&gt;&lt;/related-urls&gt;&lt;/urls&gt;&lt;custom2&gt;PMC4894956&lt;/custom2&gt;&lt;electronic-resource-num&gt;10.1038/ncomms11646&lt;/electronic-resource-num&gt;&lt;/record&gt;&lt;/Cite&gt;&lt;/EndNote&gt;</w:instrText>
      </w:r>
      <w:r w:rsidR="00BE50DF" w:rsidRPr="004030F4">
        <w:rPr>
          <w:rFonts w:cs="Arial"/>
          <w:sz w:val="24"/>
          <w:szCs w:val="24"/>
          <w:lang w:val="en-US"/>
        </w:rPr>
        <w:fldChar w:fldCharType="separate"/>
      </w:r>
      <w:r w:rsidR="00BE50DF" w:rsidRPr="004030F4">
        <w:rPr>
          <w:rFonts w:cs="Arial"/>
          <w:noProof/>
          <w:sz w:val="24"/>
          <w:szCs w:val="24"/>
          <w:vertAlign w:val="superscript"/>
          <w:lang w:val="en-US"/>
        </w:rPr>
        <w:t>7</w:t>
      </w:r>
      <w:r w:rsidR="00BE50DF" w:rsidRPr="004030F4">
        <w:rPr>
          <w:rFonts w:cs="Arial"/>
          <w:sz w:val="24"/>
          <w:szCs w:val="24"/>
          <w:lang w:val="en-US"/>
        </w:rPr>
        <w:fldChar w:fldCharType="end"/>
      </w:r>
      <w:r w:rsidR="00BE50DF" w:rsidRPr="004030F4">
        <w:rPr>
          <w:rFonts w:cs="Arial"/>
          <w:sz w:val="24"/>
          <w:szCs w:val="24"/>
          <w:lang w:val="en-US"/>
        </w:rPr>
        <w:t>.</w:t>
      </w:r>
      <w:r w:rsidR="00047E5D" w:rsidRPr="004030F4">
        <w:rPr>
          <w:rFonts w:cs="Arial"/>
          <w:sz w:val="24"/>
          <w:szCs w:val="24"/>
          <w:lang w:val="en-US"/>
        </w:rPr>
        <w:t xml:space="preserve"> </w:t>
      </w:r>
      <w:r w:rsidR="006E5FA4" w:rsidRPr="004030F4">
        <w:rPr>
          <w:rFonts w:cs="Arial"/>
          <w:sz w:val="24"/>
          <w:szCs w:val="24"/>
          <w:lang w:val="en-US"/>
        </w:rPr>
        <w:t>This protocol</w:t>
      </w:r>
      <w:r w:rsidR="00A81845" w:rsidRPr="004030F4">
        <w:rPr>
          <w:rFonts w:cs="Arial"/>
          <w:sz w:val="24"/>
          <w:szCs w:val="24"/>
          <w:lang w:val="en-US"/>
        </w:rPr>
        <w:t xml:space="preserve"> also detail</w:t>
      </w:r>
      <w:r w:rsidR="006E5FA4" w:rsidRPr="004030F4">
        <w:rPr>
          <w:rFonts w:cs="Arial"/>
          <w:sz w:val="24"/>
          <w:szCs w:val="24"/>
          <w:lang w:val="en-US"/>
        </w:rPr>
        <w:t>s</w:t>
      </w:r>
      <w:r w:rsidR="00A81845" w:rsidRPr="004030F4">
        <w:rPr>
          <w:rFonts w:cs="Arial"/>
          <w:sz w:val="24"/>
          <w:szCs w:val="24"/>
          <w:lang w:val="en-US"/>
        </w:rPr>
        <w:t xml:space="preserve"> a method used for </w:t>
      </w:r>
      <w:r w:rsidR="00EF2FF1" w:rsidRPr="004030F4">
        <w:rPr>
          <w:rFonts w:cs="Arial"/>
          <w:sz w:val="24"/>
          <w:szCs w:val="24"/>
          <w:lang w:val="en-US"/>
        </w:rPr>
        <w:t xml:space="preserve">image analysis of photoconverted </w:t>
      </w:r>
      <w:proofErr w:type="spellStart"/>
      <w:r w:rsidR="00394AD1" w:rsidRPr="004030F4">
        <w:rPr>
          <w:rFonts w:cs="Arial"/>
          <w:sz w:val="24"/>
          <w:szCs w:val="24"/>
          <w:lang w:val="en-US"/>
        </w:rPr>
        <w:t>EdCs</w:t>
      </w:r>
      <w:proofErr w:type="spellEnd"/>
      <w:r w:rsidR="00A81845" w:rsidRPr="004030F4">
        <w:rPr>
          <w:rFonts w:cs="Arial"/>
          <w:sz w:val="24"/>
          <w:szCs w:val="24"/>
          <w:lang w:val="en-US"/>
        </w:rPr>
        <w:t xml:space="preserve"> in embryos younger than 48</w:t>
      </w:r>
      <w:r w:rsidR="00A13524" w:rsidRPr="004030F4">
        <w:rPr>
          <w:rFonts w:cs="Arial"/>
          <w:sz w:val="24"/>
          <w:szCs w:val="24"/>
          <w:lang w:val="en-US"/>
        </w:rPr>
        <w:t xml:space="preserve"> </w:t>
      </w:r>
      <w:r w:rsidR="00A81845" w:rsidRPr="004030F4">
        <w:rPr>
          <w:rFonts w:cs="Arial"/>
          <w:noProof/>
          <w:sz w:val="24"/>
          <w:szCs w:val="24"/>
          <w:lang w:val="en-US"/>
        </w:rPr>
        <w:t>hpf</w:t>
      </w:r>
      <w:r w:rsidR="00A81845" w:rsidRPr="004030F4">
        <w:rPr>
          <w:rFonts w:cs="Arial"/>
          <w:sz w:val="24"/>
          <w:szCs w:val="24"/>
          <w:lang w:val="en-US"/>
        </w:rPr>
        <w:t>, which ha</w:t>
      </w:r>
      <w:r w:rsidR="006E5FA4" w:rsidRPr="004030F4">
        <w:rPr>
          <w:rFonts w:cs="Arial"/>
          <w:sz w:val="24"/>
          <w:szCs w:val="24"/>
          <w:lang w:val="en-US"/>
        </w:rPr>
        <w:t>s</w:t>
      </w:r>
      <w:r w:rsidR="00A81845" w:rsidRPr="004030F4">
        <w:rPr>
          <w:rFonts w:cs="Arial"/>
          <w:sz w:val="24"/>
          <w:szCs w:val="24"/>
          <w:lang w:val="en-US"/>
        </w:rPr>
        <w:t xml:space="preserve"> </w:t>
      </w:r>
      <w:r w:rsidR="00AF4819" w:rsidRPr="004030F4">
        <w:rPr>
          <w:rFonts w:cs="Arial"/>
          <w:sz w:val="24"/>
          <w:szCs w:val="24"/>
          <w:lang w:val="en-US"/>
        </w:rPr>
        <w:t xml:space="preserve">successfully </w:t>
      </w:r>
      <w:r w:rsidR="006E5FA4" w:rsidRPr="004030F4">
        <w:rPr>
          <w:rFonts w:cs="Arial"/>
          <w:sz w:val="24"/>
          <w:szCs w:val="24"/>
          <w:lang w:val="en-US"/>
        </w:rPr>
        <w:t xml:space="preserve">been </w:t>
      </w:r>
      <w:r w:rsidR="00A81845" w:rsidRPr="004030F4">
        <w:rPr>
          <w:rFonts w:cs="Arial"/>
          <w:sz w:val="24"/>
          <w:szCs w:val="24"/>
          <w:lang w:val="en-US"/>
        </w:rPr>
        <w:t>used to follow tissue movements during AVC development (</w:t>
      </w:r>
      <w:r w:rsidR="00A81845" w:rsidRPr="004030F4">
        <w:rPr>
          <w:rFonts w:cs="Arial"/>
          <w:color w:val="000000" w:themeColor="text1"/>
          <w:sz w:val="24"/>
          <w:szCs w:val="24"/>
          <w:lang w:val="en-US"/>
        </w:rPr>
        <w:t xml:space="preserve">Boselli </w:t>
      </w:r>
      <w:r w:rsidR="00A81845" w:rsidRPr="00BA142D">
        <w:rPr>
          <w:rFonts w:cs="Arial"/>
          <w:i/>
          <w:color w:val="000000" w:themeColor="text1"/>
          <w:sz w:val="24"/>
          <w:szCs w:val="24"/>
          <w:lang w:val="en-US"/>
        </w:rPr>
        <w:t>et al.</w:t>
      </w:r>
      <w:r w:rsidR="00A81845" w:rsidRPr="004030F4">
        <w:rPr>
          <w:rFonts w:cs="Arial"/>
          <w:color w:val="000000" w:themeColor="text1"/>
          <w:sz w:val="24"/>
          <w:szCs w:val="24"/>
          <w:lang w:val="en-US"/>
        </w:rPr>
        <w:t xml:space="preserve">, </w:t>
      </w:r>
      <w:r w:rsidR="00972D3A" w:rsidRPr="004030F4">
        <w:rPr>
          <w:rFonts w:cs="Arial"/>
          <w:color w:val="000000" w:themeColor="text1"/>
          <w:sz w:val="24"/>
          <w:szCs w:val="24"/>
          <w:lang w:val="en-US"/>
        </w:rPr>
        <w:t>in press</w:t>
      </w:r>
      <w:r w:rsidR="00A81845" w:rsidRPr="004030F4">
        <w:rPr>
          <w:rFonts w:cs="Arial"/>
          <w:sz w:val="24"/>
          <w:szCs w:val="24"/>
          <w:lang w:val="en-US"/>
        </w:rPr>
        <w:t>)</w:t>
      </w:r>
      <w:r w:rsidR="00CA2C35" w:rsidRPr="004030F4">
        <w:rPr>
          <w:rFonts w:cs="Arial"/>
          <w:sz w:val="24"/>
          <w:szCs w:val="24"/>
          <w:lang w:val="en-US"/>
        </w:rPr>
        <w:fldChar w:fldCharType="begin"/>
      </w:r>
      <w:r w:rsidR="00CA2C35" w:rsidRPr="004030F4">
        <w:rPr>
          <w:rFonts w:cs="Arial"/>
          <w:sz w:val="24"/>
          <w:szCs w:val="24"/>
          <w:lang w:val="en-US"/>
        </w:rPr>
        <w:instrText xml:space="preserve"> ADDIN EN.CITE &lt;EndNote&gt;&lt;Cite ExcludeYear="1"&gt;&lt;Author&gt;Francesco&lt;/Author&gt;&lt;RecNum&gt;1453&lt;/RecNum&gt;&lt;DisplayText&gt;&lt;style face="superscript"&gt;9&lt;/style&gt;&lt;/DisplayText&gt;&lt;record&gt;&lt;rec-number&gt;1453&lt;/rec-number&gt;&lt;foreign-keys&gt;&lt;key app="EN" db-id="zft55te9bp0t0qerrx2vd5e95wvesfw0weap" timestamp="1504881241"&gt;1453&lt;/key&gt;&lt;/foreign-keys&gt;&lt;ref-type name="Journal Article"&gt;17&lt;/ref-type&gt;&lt;contributors&gt;&lt;authors&gt;&lt;author&gt;Francesco Boselli &lt;/author&gt;&lt;author&gt;Emily Steed &lt;/author&gt;&lt;author&gt;Jonathan Freund &lt;/author&gt;&lt;author&gt;Julien Vermot &lt;/author&gt;&lt;/authors&gt;&lt;/contributors&gt;&lt;titles&gt;&lt;title&gt;Anisotropic shear stress patterns predict the orientation of convergent tissue movements in the embryonic heart&lt;/title&gt;&lt;secondary-title&gt;Development&lt;/secondary-title&gt;&lt;/titles&gt;&lt;periodical&gt;&lt;full-title&gt;Development&lt;/full-title&gt;&lt;abbr-1&gt;Development&lt;/abbr-1&gt;&lt;/periodical&gt;&lt;volume&gt;In press&lt;/volume&gt;&lt;dates&gt;&lt;/dates&gt;&lt;urls&gt;&lt;/urls&gt;&lt;/record&gt;&lt;/Cite&gt;&lt;/EndNote&gt;</w:instrText>
      </w:r>
      <w:r w:rsidR="00CA2C35" w:rsidRPr="004030F4">
        <w:rPr>
          <w:rFonts w:cs="Arial"/>
          <w:sz w:val="24"/>
          <w:szCs w:val="24"/>
          <w:lang w:val="en-US"/>
        </w:rPr>
        <w:fldChar w:fldCharType="separate"/>
      </w:r>
      <w:r w:rsidR="00CA2C35" w:rsidRPr="004030F4">
        <w:rPr>
          <w:rFonts w:cs="Arial"/>
          <w:noProof/>
          <w:sz w:val="24"/>
          <w:szCs w:val="24"/>
          <w:vertAlign w:val="superscript"/>
          <w:lang w:val="en-US"/>
        </w:rPr>
        <w:t>9</w:t>
      </w:r>
      <w:r w:rsidR="00CA2C35" w:rsidRPr="004030F4">
        <w:rPr>
          <w:rFonts w:cs="Arial"/>
          <w:sz w:val="24"/>
          <w:szCs w:val="24"/>
          <w:lang w:val="en-US"/>
        </w:rPr>
        <w:fldChar w:fldCharType="end"/>
      </w:r>
      <w:r w:rsidR="00EF2FF1" w:rsidRPr="004030F4">
        <w:rPr>
          <w:rFonts w:cs="Arial"/>
          <w:sz w:val="24"/>
          <w:szCs w:val="24"/>
          <w:lang w:val="en-US"/>
        </w:rPr>
        <w:t xml:space="preserve">. </w:t>
      </w:r>
      <w:r w:rsidR="00F002DB" w:rsidRPr="004030F4">
        <w:rPr>
          <w:rFonts w:cs="Arial"/>
          <w:sz w:val="24"/>
          <w:szCs w:val="24"/>
          <w:lang w:val="en-US"/>
        </w:rPr>
        <w:t xml:space="preserve">We hope that readers would find this protocol useful for </w:t>
      </w:r>
      <w:r w:rsidR="00F002DB" w:rsidRPr="004030F4">
        <w:rPr>
          <w:sz w:val="24"/>
          <w:szCs w:val="24"/>
          <w:shd w:val="clear" w:color="auto" w:fill="FFFFFF"/>
          <w:lang w:val="en-US"/>
        </w:rPr>
        <w:t>studying AVC and valve development</w:t>
      </w:r>
      <w:r w:rsidR="00DF5FAD" w:rsidRPr="004030F4">
        <w:rPr>
          <w:sz w:val="24"/>
          <w:szCs w:val="24"/>
          <w:shd w:val="clear" w:color="auto" w:fill="FFFFFF"/>
          <w:lang w:val="en-US"/>
        </w:rPr>
        <w:t xml:space="preserve"> in normal embryos, and in mutants</w:t>
      </w:r>
      <w:r w:rsidR="00F002DB" w:rsidRPr="004030F4">
        <w:rPr>
          <w:sz w:val="24"/>
          <w:szCs w:val="24"/>
          <w:shd w:val="clear" w:color="auto" w:fill="FFFFFF"/>
          <w:lang w:val="en-US"/>
        </w:rPr>
        <w:t xml:space="preserve">, morphants, or drug-treated embryos. </w:t>
      </w:r>
      <w:r w:rsidR="00EF2FF1" w:rsidRPr="004030F4">
        <w:rPr>
          <w:rFonts w:cs="Arial"/>
          <w:sz w:val="24"/>
          <w:szCs w:val="24"/>
          <w:lang w:val="en-US"/>
        </w:rPr>
        <w:t xml:space="preserve">For a more general protocol relating to cell tracking using photoconvertible proteins during zebrafish development, </w:t>
      </w:r>
      <w:r w:rsidR="006E5FA4" w:rsidRPr="004030F4">
        <w:rPr>
          <w:rFonts w:cs="Arial"/>
          <w:sz w:val="24"/>
          <w:szCs w:val="24"/>
          <w:lang w:val="en-US"/>
        </w:rPr>
        <w:t xml:space="preserve">please </w:t>
      </w:r>
      <w:r w:rsidR="00EF2FF1" w:rsidRPr="004030F4">
        <w:rPr>
          <w:rFonts w:cs="Arial"/>
          <w:sz w:val="24"/>
          <w:szCs w:val="24"/>
          <w:lang w:val="en-US"/>
        </w:rPr>
        <w:t>view</w:t>
      </w:r>
      <w:r w:rsidR="00C77F6D" w:rsidRPr="004030F4">
        <w:rPr>
          <w:rFonts w:cs="Arial"/>
          <w:sz w:val="24"/>
          <w:szCs w:val="24"/>
          <w:lang w:val="en-US"/>
        </w:rPr>
        <w:t xml:space="preserve"> the article</w:t>
      </w:r>
      <w:r w:rsidR="00324AB4" w:rsidRPr="004030F4">
        <w:rPr>
          <w:rFonts w:cs="Arial"/>
          <w:sz w:val="24"/>
          <w:szCs w:val="24"/>
          <w:lang w:val="en-US"/>
        </w:rPr>
        <w:t xml:space="preserve"> by</w:t>
      </w:r>
      <w:r w:rsidR="00EF2FF1" w:rsidRPr="004030F4">
        <w:rPr>
          <w:rFonts w:cs="Arial"/>
          <w:sz w:val="24"/>
          <w:szCs w:val="24"/>
          <w:lang w:val="en-US"/>
        </w:rPr>
        <w:t xml:space="preserve"> Lombardo </w:t>
      </w:r>
      <w:r w:rsidR="00EF2FF1" w:rsidRPr="00BA142D">
        <w:rPr>
          <w:rFonts w:cs="Arial"/>
          <w:i/>
          <w:sz w:val="24"/>
          <w:szCs w:val="24"/>
          <w:lang w:val="en-US"/>
        </w:rPr>
        <w:t>et al.</w:t>
      </w:r>
      <w:r w:rsidR="00EF2FF1" w:rsidRPr="004030F4">
        <w:rPr>
          <w:rFonts w:cs="Arial"/>
          <w:sz w:val="24"/>
          <w:szCs w:val="24"/>
          <w:lang w:val="en-US"/>
        </w:rPr>
        <w:t>, 2012</w:t>
      </w:r>
      <w:r w:rsidR="00DD2821" w:rsidRPr="004030F4">
        <w:rPr>
          <w:rFonts w:cs="Arial"/>
          <w:sz w:val="24"/>
          <w:szCs w:val="24"/>
          <w:lang w:val="en-US"/>
        </w:rPr>
        <w:fldChar w:fldCharType="begin"/>
      </w:r>
      <w:r w:rsidR="00CA2C35" w:rsidRPr="004030F4">
        <w:rPr>
          <w:rFonts w:cs="Arial"/>
          <w:sz w:val="24"/>
          <w:szCs w:val="24"/>
          <w:lang w:val="en-US"/>
        </w:rPr>
        <w:instrText xml:space="preserve"> ADDIN EN.CITE &lt;EndNote&gt;&lt;Cite&gt;&lt;Author&gt;Lombardo&lt;/Author&gt;&lt;Year&gt;2012&lt;/Year&gt;&lt;RecNum&gt;1448&lt;/RecNum&gt;&lt;DisplayText&gt;&lt;style face="superscript"&gt;10&lt;/style&gt;&lt;/DisplayText&gt;&lt;record&gt;&lt;rec-number&gt;1448&lt;/rec-number&gt;&lt;foreign-keys&gt;&lt;key app="EN" db-id="zft55te9bp0t0qerrx2vd5e95wvesfw0weap" timestamp="1504042729"&gt;1448&lt;/key&gt;&lt;/foreign-keys&gt;&lt;ref-type name="Journal Article"&gt;17&lt;/ref-type&gt;&lt;contributors&gt;&lt;authors&gt;&lt;author&gt;Lombardo, V. A., Sporbert, A., Abdelilah-Seyfried, S. &lt;/author&gt;&lt;/authors&gt;&lt;/contributors&gt;&lt;titles&gt;&lt;title&gt;Cell Tracking Using Photoconvertible Proteins During Zebrafish Development. &lt;/title&gt;&lt;secondary-title&gt;J. Vis. Exp. &lt;/secondary-title&gt;&lt;/titles&gt;&lt;periodical&gt;&lt;full-title&gt;J. Vis. Exp.&lt;/full-title&gt;&lt;/periodical&gt;&lt;volume&gt;67)&lt;/volume&gt;&lt;section&gt;e4350&lt;/section&gt;&lt;dates&gt;&lt;year&gt;2012&lt;/year&gt;&lt;/dates&gt;&lt;urls&gt;&lt;/urls&gt;&lt;electronic-resource-num&gt;10.3791/4350&lt;/electronic-resource-num&gt;&lt;/record&gt;&lt;/Cite&gt;&lt;/EndNote&gt;</w:instrText>
      </w:r>
      <w:r w:rsidR="00DD2821" w:rsidRPr="004030F4">
        <w:rPr>
          <w:rFonts w:cs="Arial"/>
          <w:sz w:val="24"/>
          <w:szCs w:val="24"/>
          <w:lang w:val="en-US"/>
        </w:rPr>
        <w:fldChar w:fldCharType="separate"/>
      </w:r>
      <w:r w:rsidR="00CA2C35" w:rsidRPr="004030F4">
        <w:rPr>
          <w:rFonts w:cs="Arial"/>
          <w:noProof/>
          <w:sz w:val="24"/>
          <w:szCs w:val="24"/>
          <w:vertAlign w:val="superscript"/>
          <w:lang w:val="en-US"/>
        </w:rPr>
        <w:t>10</w:t>
      </w:r>
      <w:r w:rsidR="00DD2821" w:rsidRPr="004030F4">
        <w:rPr>
          <w:rFonts w:cs="Arial"/>
          <w:sz w:val="24"/>
          <w:szCs w:val="24"/>
          <w:lang w:val="en-US"/>
        </w:rPr>
        <w:fldChar w:fldCharType="end"/>
      </w:r>
      <w:r w:rsidR="00EF2FF1" w:rsidRPr="004030F4">
        <w:rPr>
          <w:rFonts w:cs="Arial"/>
          <w:sz w:val="24"/>
          <w:szCs w:val="24"/>
          <w:lang w:val="en-US"/>
        </w:rPr>
        <w:t>.</w:t>
      </w:r>
    </w:p>
    <w:p w14:paraId="5184DCA7" w14:textId="5F8A5174" w:rsidR="006D43D0" w:rsidRDefault="006D43D0" w:rsidP="004030F4">
      <w:pPr>
        <w:spacing w:after="0" w:line="240" w:lineRule="auto"/>
        <w:jc w:val="both"/>
        <w:rPr>
          <w:rFonts w:cs="Arial"/>
          <w:sz w:val="24"/>
          <w:szCs w:val="24"/>
          <w:lang w:val="en-US"/>
        </w:rPr>
      </w:pPr>
    </w:p>
    <w:p w14:paraId="5863BB7C" w14:textId="1FE77347" w:rsidR="00F22D6C" w:rsidRDefault="00F22D6C" w:rsidP="004030F4">
      <w:pPr>
        <w:spacing w:after="0" w:line="240" w:lineRule="auto"/>
        <w:jc w:val="both"/>
        <w:rPr>
          <w:rFonts w:cs="Arial"/>
          <w:b/>
          <w:sz w:val="24"/>
          <w:szCs w:val="24"/>
          <w:lang w:val="en-US"/>
        </w:rPr>
      </w:pPr>
      <w:r w:rsidRPr="00F22D6C">
        <w:rPr>
          <w:rFonts w:cs="Arial"/>
          <w:b/>
          <w:sz w:val="24"/>
          <w:szCs w:val="24"/>
          <w:lang w:val="en-US"/>
        </w:rPr>
        <w:t>PROTOCOL:</w:t>
      </w:r>
    </w:p>
    <w:p w14:paraId="0D3E1FC5" w14:textId="77777777" w:rsidR="00F22D6C" w:rsidRPr="00F22D6C" w:rsidRDefault="00F22D6C" w:rsidP="004030F4">
      <w:pPr>
        <w:spacing w:after="0" w:line="240" w:lineRule="auto"/>
        <w:jc w:val="both"/>
        <w:rPr>
          <w:rFonts w:cs="Arial"/>
          <w:b/>
          <w:sz w:val="24"/>
          <w:szCs w:val="24"/>
          <w:lang w:val="en-US"/>
        </w:rPr>
      </w:pPr>
      <w:bookmarkStart w:id="0" w:name="_Hlk496711276"/>
    </w:p>
    <w:p w14:paraId="7111E262" w14:textId="1E17FD2C" w:rsidR="00FA2E76" w:rsidRPr="00F00CA6" w:rsidRDefault="00FA2E76" w:rsidP="00FD2D8D">
      <w:pPr>
        <w:pStyle w:val="ListParagraph"/>
        <w:numPr>
          <w:ilvl w:val="0"/>
          <w:numId w:val="23"/>
        </w:numPr>
        <w:spacing w:after="0" w:line="240" w:lineRule="auto"/>
        <w:jc w:val="both"/>
        <w:rPr>
          <w:rFonts w:eastAsia="Times New Roman" w:cs="Helvetica"/>
          <w:b/>
          <w:bCs/>
          <w:sz w:val="24"/>
          <w:szCs w:val="24"/>
          <w:highlight w:val="yellow"/>
          <w:lang w:val="en-US" w:eastAsia="fr-FR"/>
        </w:rPr>
      </w:pPr>
      <w:bookmarkStart w:id="1" w:name="_Hlk496710801"/>
      <w:r w:rsidRPr="00F00CA6">
        <w:rPr>
          <w:rFonts w:eastAsia="Times New Roman" w:cs="Helvetica"/>
          <w:b/>
          <w:bCs/>
          <w:sz w:val="24"/>
          <w:szCs w:val="24"/>
          <w:highlight w:val="yellow"/>
          <w:lang w:val="en-US" w:eastAsia="fr-FR"/>
        </w:rPr>
        <w:t xml:space="preserve">Preparing </w:t>
      </w:r>
      <w:r w:rsidRPr="00F00CA6">
        <w:rPr>
          <w:rFonts w:eastAsia="Times New Roman" w:cs="Helvetica"/>
          <w:b/>
          <w:bCs/>
          <w:noProof/>
          <w:sz w:val="24"/>
          <w:szCs w:val="24"/>
          <w:highlight w:val="yellow"/>
          <w:lang w:val="en-US" w:eastAsia="fr-FR"/>
        </w:rPr>
        <w:t>molds</w:t>
      </w:r>
      <w:r w:rsidRPr="00F00CA6">
        <w:rPr>
          <w:rFonts w:eastAsia="Times New Roman" w:cs="Helvetica"/>
          <w:b/>
          <w:bCs/>
          <w:sz w:val="24"/>
          <w:szCs w:val="24"/>
          <w:highlight w:val="yellow"/>
          <w:lang w:val="en-US" w:eastAsia="fr-FR"/>
        </w:rPr>
        <w:t xml:space="preserve"> and mounting agarose</w:t>
      </w:r>
    </w:p>
    <w:p w14:paraId="5626C322" w14:textId="0398F3DD" w:rsidR="00FA2E76" w:rsidRPr="002C423C" w:rsidRDefault="00FA2E76" w:rsidP="00FD2D8D">
      <w:pPr>
        <w:pStyle w:val="ListParagraph"/>
        <w:numPr>
          <w:ilvl w:val="1"/>
          <w:numId w:val="23"/>
        </w:numPr>
        <w:spacing w:after="0" w:line="240" w:lineRule="auto"/>
        <w:jc w:val="both"/>
        <w:rPr>
          <w:sz w:val="24"/>
          <w:szCs w:val="24"/>
          <w:lang w:val="en-US" w:eastAsia="fr-FR"/>
        </w:rPr>
      </w:pPr>
      <w:r w:rsidRPr="002C423C">
        <w:rPr>
          <w:sz w:val="24"/>
          <w:szCs w:val="24"/>
          <w:lang w:val="en-US" w:eastAsia="fr-FR"/>
        </w:rPr>
        <w:lastRenderedPageBreak/>
        <w:t xml:space="preserve">Create a </w:t>
      </w:r>
      <w:r w:rsidRPr="002C423C">
        <w:rPr>
          <w:noProof/>
          <w:sz w:val="24"/>
          <w:szCs w:val="24"/>
          <w:lang w:val="en-US" w:eastAsia="fr-FR"/>
        </w:rPr>
        <w:t>mold</w:t>
      </w:r>
      <w:r w:rsidRPr="002C423C">
        <w:rPr>
          <w:sz w:val="24"/>
          <w:szCs w:val="24"/>
          <w:lang w:val="en-US" w:eastAsia="fr-FR"/>
        </w:rPr>
        <w:t xml:space="preserve"> with the dimensions shown </w:t>
      </w:r>
      <w:r w:rsidR="00125D1D" w:rsidRPr="002C423C">
        <w:rPr>
          <w:sz w:val="24"/>
          <w:szCs w:val="24"/>
          <w:lang w:val="en-US" w:eastAsia="fr-FR"/>
        </w:rPr>
        <w:t xml:space="preserve">in </w:t>
      </w:r>
      <w:r w:rsidR="00125D1D" w:rsidRPr="001276EB">
        <w:rPr>
          <w:b/>
          <w:sz w:val="24"/>
          <w:szCs w:val="24"/>
          <w:lang w:val="en-US" w:eastAsia="fr-FR"/>
        </w:rPr>
        <w:t>Figure 1</w:t>
      </w:r>
      <w:r w:rsidRPr="002C423C">
        <w:rPr>
          <w:sz w:val="24"/>
          <w:szCs w:val="24"/>
          <w:lang w:val="en-US" w:eastAsia="fr-FR"/>
        </w:rPr>
        <w:t xml:space="preserve"> using either a 3D printer or traditi</w:t>
      </w:r>
      <w:r w:rsidR="004E02B6">
        <w:rPr>
          <w:sz w:val="24"/>
          <w:szCs w:val="24"/>
          <w:lang w:val="en-US" w:eastAsia="fr-FR"/>
        </w:rPr>
        <w:t>onal mechanical workshop tools.</w:t>
      </w:r>
    </w:p>
    <w:p w14:paraId="0BB7FCD6" w14:textId="77777777" w:rsidR="00F22D6C" w:rsidRPr="004E02B6" w:rsidRDefault="00F22D6C" w:rsidP="00F22D6C">
      <w:pPr>
        <w:spacing w:after="0" w:line="240" w:lineRule="auto"/>
        <w:jc w:val="both"/>
        <w:rPr>
          <w:sz w:val="24"/>
          <w:szCs w:val="24"/>
          <w:lang w:val="en-US" w:eastAsia="fr-FR"/>
        </w:rPr>
      </w:pPr>
    </w:p>
    <w:p w14:paraId="2818E12B" w14:textId="1D87C544" w:rsidR="00FA2E76" w:rsidRPr="002C423C" w:rsidRDefault="00FA2E76" w:rsidP="00FD2D8D">
      <w:pPr>
        <w:pStyle w:val="ListParagraph"/>
        <w:numPr>
          <w:ilvl w:val="1"/>
          <w:numId w:val="23"/>
        </w:numPr>
        <w:spacing w:after="0" w:line="240" w:lineRule="auto"/>
        <w:jc w:val="both"/>
        <w:rPr>
          <w:sz w:val="24"/>
          <w:szCs w:val="24"/>
          <w:highlight w:val="yellow"/>
          <w:lang w:val="en-US" w:eastAsia="fr-FR"/>
        </w:rPr>
      </w:pPr>
      <w:r w:rsidRPr="002C423C">
        <w:rPr>
          <w:sz w:val="24"/>
          <w:szCs w:val="24"/>
          <w:highlight w:val="yellow"/>
          <w:lang w:val="en-US" w:eastAsia="fr-FR"/>
        </w:rPr>
        <w:t>Pipette about 1.5 mL of melted 1</w:t>
      </w:r>
      <w:r w:rsidR="008D7FA3">
        <w:rPr>
          <w:sz w:val="24"/>
          <w:szCs w:val="24"/>
          <w:highlight w:val="yellow"/>
          <w:lang w:val="en-US" w:eastAsia="fr-FR"/>
        </w:rPr>
        <w:t xml:space="preserve"> </w:t>
      </w:r>
      <w:r w:rsidR="001276EB">
        <w:rPr>
          <w:sz w:val="24"/>
          <w:szCs w:val="24"/>
          <w:highlight w:val="yellow"/>
          <w:lang w:val="en-US" w:eastAsia="fr-FR"/>
        </w:rPr>
        <w:t>% agarose into a 35-</w:t>
      </w:r>
      <w:r w:rsidRPr="002C423C">
        <w:rPr>
          <w:sz w:val="24"/>
          <w:szCs w:val="24"/>
          <w:highlight w:val="yellow"/>
          <w:lang w:val="en-US" w:eastAsia="fr-FR"/>
        </w:rPr>
        <w:t>mm plastic mounting dish</w:t>
      </w:r>
      <w:r w:rsidR="00324AB4" w:rsidRPr="002C423C">
        <w:rPr>
          <w:sz w:val="24"/>
          <w:szCs w:val="24"/>
          <w:highlight w:val="yellow"/>
          <w:lang w:val="en-US" w:eastAsia="fr-FR"/>
        </w:rPr>
        <w:t>.</w:t>
      </w:r>
      <w:r w:rsidRPr="002C423C">
        <w:rPr>
          <w:sz w:val="24"/>
          <w:szCs w:val="24"/>
          <w:highlight w:val="yellow"/>
          <w:lang w:val="en-US" w:eastAsia="fr-FR"/>
        </w:rPr>
        <w:t xml:space="preserve"> </w:t>
      </w:r>
      <w:r w:rsidR="00324AB4" w:rsidRPr="002C423C">
        <w:rPr>
          <w:sz w:val="24"/>
          <w:szCs w:val="24"/>
          <w:highlight w:val="yellow"/>
          <w:lang w:val="en-US" w:eastAsia="fr-FR"/>
        </w:rPr>
        <w:t>P</w:t>
      </w:r>
      <w:r w:rsidRPr="002C423C">
        <w:rPr>
          <w:sz w:val="24"/>
          <w:szCs w:val="24"/>
          <w:highlight w:val="yellow"/>
          <w:lang w:val="en-US" w:eastAsia="fr-FR"/>
        </w:rPr>
        <w:t xml:space="preserve">lace the plastic </w:t>
      </w:r>
      <w:r w:rsidRPr="002C423C">
        <w:rPr>
          <w:noProof/>
          <w:sz w:val="24"/>
          <w:szCs w:val="24"/>
          <w:highlight w:val="yellow"/>
          <w:lang w:val="en-US" w:eastAsia="fr-FR"/>
        </w:rPr>
        <w:t>mold</w:t>
      </w:r>
      <w:r w:rsidRPr="002C423C">
        <w:rPr>
          <w:sz w:val="24"/>
          <w:szCs w:val="24"/>
          <w:highlight w:val="yellow"/>
          <w:lang w:val="en-US" w:eastAsia="fr-FR"/>
        </w:rPr>
        <w:t xml:space="preserve"> in the liquid</w:t>
      </w:r>
      <w:r w:rsidR="00324AB4" w:rsidRPr="002C423C">
        <w:rPr>
          <w:sz w:val="24"/>
          <w:szCs w:val="24"/>
          <w:highlight w:val="yellow"/>
          <w:lang w:val="en-US" w:eastAsia="fr-FR"/>
        </w:rPr>
        <w:t xml:space="preserve"> agarose, </w:t>
      </w:r>
      <w:r w:rsidRPr="002C423C">
        <w:rPr>
          <w:sz w:val="24"/>
          <w:szCs w:val="24"/>
          <w:highlight w:val="yellow"/>
          <w:lang w:val="en-US" w:eastAsia="fr-FR"/>
        </w:rPr>
        <w:t xml:space="preserve">taking care to avoid </w:t>
      </w:r>
      <w:r w:rsidR="00324AB4" w:rsidRPr="002C423C">
        <w:rPr>
          <w:sz w:val="24"/>
          <w:szCs w:val="24"/>
          <w:highlight w:val="yellow"/>
          <w:lang w:val="en-US" w:eastAsia="fr-FR"/>
        </w:rPr>
        <w:t xml:space="preserve">trapping air between the </w:t>
      </w:r>
      <w:r w:rsidR="00324AB4" w:rsidRPr="002C423C">
        <w:rPr>
          <w:noProof/>
          <w:sz w:val="24"/>
          <w:szCs w:val="24"/>
          <w:highlight w:val="yellow"/>
          <w:lang w:val="en-US" w:eastAsia="fr-FR"/>
        </w:rPr>
        <w:t>mold</w:t>
      </w:r>
      <w:r w:rsidR="00324AB4" w:rsidRPr="002C423C">
        <w:rPr>
          <w:sz w:val="24"/>
          <w:szCs w:val="24"/>
          <w:highlight w:val="yellow"/>
          <w:lang w:val="en-US" w:eastAsia="fr-FR"/>
        </w:rPr>
        <w:t xml:space="preserve"> and the agarose</w:t>
      </w:r>
      <w:r w:rsidRPr="002C423C">
        <w:rPr>
          <w:sz w:val="24"/>
          <w:szCs w:val="24"/>
          <w:highlight w:val="yellow"/>
          <w:lang w:val="en-US" w:eastAsia="fr-FR"/>
        </w:rPr>
        <w:t xml:space="preserve">. Place the dish </w:t>
      </w:r>
      <w:r w:rsidR="00013339" w:rsidRPr="002C423C">
        <w:rPr>
          <w:sz w:val="24"/>
          <w:szCs w:val="24"/>
          <w:highlight w:val="yellow"/>
          <w:lang w:val="en-US" w:eastAsia="fr-FR"/>
        </w:rPr>
        <w:t>at 4</w:t>
      </w:r>
      <w:r w:rsidR="00220DA6" w:rsidRPr="002C423C">
        <w:rPr>
          <w:sz w:val="24"/>
          <w:szCs w:val="24"/>
          <w:highlight w:val="yellow"/>
          <w:lang w:val="en-US" w:eastAsia="fr-FR"/>
        </w:rPr>
        <w:t xml:space="preserve"> </w:t>
      </w:r>
      <w:r w:rsidR="00013339" w:rsidRPr="002C423C">
        <w:rPr>
          <w:rFonts w:eastAsia="Times New Roman" w:cs="Helvetica"/>
          <w:sz w:val="24"/>
          <w:szCs w:val="24"/>
          <w:highlight w:val="yellow"/>
          <w:lang w:val="en-US" w:eastAsia="fr-FR"/>
        </w:rPr>
        <w:t>°</w:t>
      </w:r>
      <w:r w:rsidR="00013339" w:rsidRPr="002C423C">
        <w:rPr>
          <w:sz w:val="24"/>
          <w:szCs w:val="24"/>
          <w:highlight w:val="yellow"/>
          <w:lang w:val="en-US" w:eastAsia="fr-FR"/>
        </w:rPr>
        <w:t>C</w:t>
      </w:r>
      <w:r w:rsidRPr="002C423C">
        <w:rPr>
          <w:sz w:val="24"/>
          <w:szCs w:val="24"/>
          <w:highlight w:val="yellow"/>
          <w:lang w:val="en-US" w:eastAsia="fr-FR"/>
        </w:rPr>
        <w:t xml:space="preserve">, wait till the agarose hardens (this takes about 5 min), then remove the plastic </w:t>
      </w:r>
      <w:r w:rsidRPr="002C423C">
        <w:rPr>
          <w:noProof/>
          <w:sz w:val="24"/>
          <w:szCs w:val="24"/>
          <w:highlight w:val="yellow"/>
          <w:lang w:val="en-US" w:eastAsia="fr-FR"/>
        </w:rPr>
        <w:t>mold</w:t>
      </w:r>
      <w:r w:rsidR="004E02B6">
        <w:rPr>
          <w:sz w:val="24"/>
          <w:szCs w:val="24"/>
          <w:highlight w:val="yellow"/>
          <w:lang w:val="en-US" w:eastAsia="fr-FR"/>
        </w:rPr>
        <w:t>.</w:t>
      </w:r>
    </w:p>
    <w:p w14:paraId="3C9C9C4E" w14:textId="759678F4" w:rsidR="00F22D6C" w:rsidRPr="00F22D6C" w:rsidRDefault="00F22D6C" w:rsidP="00F22D6C">
      <w:pPr>
        <w:spacing w:after="0" w:line="240" w:lineRule="auto"/>
        <w:jc w:val="both"/>
        <w:rPr>
          <w:sz w:val="24"/>
          <w:szCs w:val="24"/>
          <w:highlight w:val="yellow"/>
          <w:lang w:val="en-US" w:eastAsia="fr-FR"/>
        </w:rPr>
      </w:pPr>
    </w:p>
    <w:p w14:paraId="5D830516" w14:textId="29E4ABE0" w:rsidR="00F84C8F" w:rsidRPr="002C423C" w:rsidRDefault="00F84C8F" w:rsidP="00FD2D8D">
      <w:pPr>
        <w:pStyle w:val="ListParagraph"/>
        <w:numPr>
          <w:ilvl w:val="1"/>
          <w:numId w:val="23"/>
        </w:numPr>
        <w:spacing w:after="0" w:line="240" w:lineRule="auto"/>
        <w:jc w:val="both"/>
        <w:rPr>
          <w:sz w:val="24"/>
          <w:szCs w:val="24"/>
          <w:lang w:val="en-US" w:eastAsia="fr-FR"/>
        </w:rPr>
      </w:pPr>
      <w:r w:rsidRPr="002C423C">
        <w:rPr>
          <w:sz w:val="24"/>
          <w:szCs w:val="24"/>
          <w:lang w:val="en-US" w:eastAsia="fr-FR"/>
        </w:rPr>
        <w:t xml:space="preserve">To </w:t>
      </w:r>
      <w:r w:rsidR="00FA2E76" w:rsidRPr="002C423C">
        <w:rPr>
          <w:sz w:val="24"/>
          <w:szCs w:val="24"/>
          <w:lang w:val="en-US" w:eastAsia="fr-FR"/>
        </w:rPr>
        <w:t>store</w:t>
      </w:r>
      <w:r w:rsidRPr="002C423C">
        <w:rPr>
          <w:sz w:val="24"/>
          <w:szCs w:val="24"/>
          <w:lang w:val="en-US" w:eastAsia="fr-FR"/>
        </w:rPr>
        <w:t xml:space="preserve"> the mounting dish for later use, cover the dish with its lid, then wrap both the dish and the lid tightly with parafilm. The mounting dish can then be stored </w:t>
      </w:r>
      <w:r w:rsidR="00D47DEB" w:rsidRPr="002C423C">
        <w:rPr>
          <w:sz w:val="24"/>
          <w:szCs w:val="24"/>
          <w:lang w:val="en-US" w:eastAsia="fr-FR"/>
        </w:rPr>
        <w:t xml:space="preserve">lid side facing down for </w:t>
      </w:r>
      <w:r w:rsidRPr="002C423C">
        <w:rPr>
          <w:sz w:val="24"/>
          <w:szCs w:val="24"/>
          <w:lang w:val="en-US" w:eastAsia="fr-FR"/>
        </w:rPr>
        <w:t xml:space="preserve">up to </w:t>
      </w:r>
      <w:r w:rsidR="001276EB">
        <w:rPr>
          <w:sz w:val="24"/>
          <w:szCs w:val="24"/>
          <w:lang w:val="en-US" w:eastAsia="fr-FR"/>
        </w:rPr>
        <w:t>5</w:t>
      </w:r>
      <w:r w:rsidR="00FA2E76" w:rsidRPr="002C423C">
        <w:rPr>
          <w:sz w:val="24"/>
          <w:szCs w:val="24"/>
          <w:lang w:val="en-US" w:eastAsia="fr-FR"/>
        </w:rPr>
        <w:t xml:space="preserve"> days at 4</w:t>
      </w:r>
      <w:r w:rsidR="00220DA6" w:rsidRPr="002C423C">
        <w:rPr>
          <w:sz w:val="24"/>
          <w:szCs w:val="24"/>
          <w:lang w:val="en-US" w:eastAsia="fr-FR"/>
        </w:rPr>
        <w:t xml:space="preserve"> </w:t>
      </w:r>
      <w:r w:rsidR="00C44E0F" w:rsidRPr="002C423C">
        <w:rPr>
          <w:rFonts w:eastAsia="Times New Roman" w:cs="Helvetica"/>
          <w:sz w:val="24"/>
          <w:szCs w:val="24"/>
          <w:lang w:val="en-US" w:eastAsia="fr-FR"/>
        </w:rPr>
        <w:t>°</w:t>
      </w:r>
      <w:r w:rsidR="00FA2E76" w:rsidRPr="002C423C">
        <w:rPr>
          <w:sz w:val="24"/>
          <w:szCs w:val="24"/>
          <w:lang w:val="en-US" w:eastAsia="fr-FR"/>
        </w:rPr>
        <w:t>C</w:t>
      </w:r>
      <w:r w:rsidRPr="002C423C">
        <w:rPr>
          <w:sz w:val="24"/>
          <w:szCs w:val="24"/>
          <w:lang w:val="en-US" w:eastAsia="fr-FR"/>
        </w:rPr>
        <w:t>.</w:t>
      </w:r>
    </w:p>
    <w:p w14:paraId="0ED9F0CC" w14:textId="4F4F49C8" w:rsidR="00F22D6C" w:rsidRPr="00F22D6C" w:rsidRDefault="00F22D6C" w:rsidP="00F22D6C">
      <w:pPr>
        <w:spacing w:after="0" w:line="240" w:lineRule="auto"/>
        <w:jc w:val="both"/>
        <w:rPr>
          <w:sz w:val="24"/>
          <w:szCs w:val="24"/>
          <w:lang w:val="en-US" w:eastAsia="fr-FR"/>
        </w:rPr>
      </w:pPr>
    </w:p>
    <w:p w14:paraId="06670E5D" w14:textId="02726ADC" w:rsidR="00FA2E76" w:rsidRPr="002C423C" w:rsidRDefault="00E71F5E" w:rsidP="00FD2D8D">
      <w:pPr>
        <w:pStyle w:val="ListParagraph"/>
        <w:numPr>
          <w:ilvl w:val="1"/>
          <w:numId w:val="23"/>
        </w:numPr>
        <w:spacing w:after="0" w:line="240" w:lineRule="auto"/>
        <w:jc w:val="both"/>
        <w:rPr>
          <w:sz w:val="24"/>
          <w:szCs w:val="24"/>
          <w:lang w:val="en-US" w:eastAsia="fr-FR"/>
        </w:rPr>
      </w:pPr>
      <w:r w:rsidRPr="002C423C">
        <w:rPr>
          <w:sz w:val="24"/>
          <w:szCs w:val="24"/>
          <w:lang w:val="en-US" w:eastAsia="fr-FR"/>
        </w:rPr>
        <w:t>P</w:t>
      </w:r>
      <w:r w:rsidR="00FA2E76" w:rsidRPr="002C423C">
        <w:rPr>
          <w:sz w:val="24"/>
          <w:szCs w:val="24"/>
          <w:lang w:val="en-US" w:eastAsia="fr-FR"/>
        </w:rPr>
        <w:t xml:space="preserve">repare </w:t>
      </w:r>
      <w:r w:rsidRPr="002C423C">
        <w:rPr>
          <w:sz w:val="24"/>
          <w:szCs w:val="24"/>
          <w:lang w:val="en-US" w:eastAsia="fr-FR"/>
        </w:rPr>
        <w:t xml:space="preserve">in advance </w:t>
      </w:r>
      <w:r w:rsidR="00013339" w:rsidRPr="002C423C">
        <w:rPr>
          <w:sz w:val="24"/>
          <w:szCs w:val="24"/>
          <w:lang w:val="en-US" w:eastAsia="fr-FR"/>
        </w:rPr>
        <w:t>1 mL aliquots of 0.</w:t>
      </w:r>
      <w:r w:rsidR="00FA2E76" w:rsidRPr="002C423C">
        <w:rPr>
          <w:sz w:val="24"/>
          <w:szCs w:val="24"/>
          <w:lang w:val="en-US" w:eastAsia="fr-FR"/>
        </w:rPr>
        <w:t>7</w:t>
      </w:r>
      <w:r w:rsidR="008D7FA3">
        <w:rPr>
          <w:sz w:val="24"/>
          <w:szCs w:val="24"/>
          <w:lang w:val="en-US" w:eastAsia="fr-FR"/>
        </w:rPr>
        <w:t xml:space="preserve"> </w:t>
      </w:r>
      <w:r w:rsidR="00FA2E76" w:rsidRPr="002C423C">
        <w:rPr>
          <w:sz w:val="24"/>
          <w:szCs w:val="24"/>
          <w:lang w:val="en-US" w:eastAsia="fr-FR"/>
        </w:rPr>
        <w:t>% low melting point agarose in 1.5 mL Eppendorf tubes to use on the day of mounting.</w:t>
      </w:r>
    </w:p>
    <w:p w14:paraId="5C41DF72" w14:textId="01CA41B1" w:rsidR="00F22D6C" w:rsidRPr="00F22D6C" w:rsidRDefault="00F22D6C" w:rsidP="00F22D6C">
      <w:pPr>
        <w:spacing w:after="0" w:line="240" w:lineRule="auto"/>
        <w:jc w:val="both"/>
        <w:rPr>
          <w:sz w:val="24"/>
          <w:szCs w:val="24"/>
          <w:lang w:val="en-US" w:eastAsia="fr-FR"/>
        </w:rPr>
      </w:pPr>
    </w:p>
    <w:p w14:paraId="3A9EB271" w14:textId="7CF433B8" w:rsidR="00FA2E76" w:rsidRPr="00544A03" w:rsidRDefault="00FA2E76" w:rsidP="00544A03">
      <w:pPr>
        <w:spacing w:after="0" w:line="240" w:lineRule="auto"/>
        <w:jc w:val="both"/>
        <w:rPr>
          <w:rFonts w:eastAsia="Times New Roman" w:cs="Helvetica"/>
          <w:bCs/>
          <w:sz w:val="24"/>
          <w:szCs w:val="24"/>
          <w:lang w:val="en-US" w:eastAsia="fr-FR"/>
        </w:rPr>
      </w:pPr>
      <w:r w:rsidRPr="00544A03">
        <w:rPr>
          <w:rFonts w:eastAsia="Times New Roman" w:cs="Helvetica"/>
          <w:bCs/>
          <w:sz w:val="24"/>
          <w:szCs w:val="24"/>
          <w:lang w:val="en-US" w:eastAsia="fr-FR"/>
        </w:rPr>
        <w:t>Note: The agarose wells of the mounting dish will deform over time as water evaporates if parafilm is not wrapped around the dishes tightly.</w:t>
      </w:r>
    </w:p>
    <w:p w14:paraId="75307CC7" w14:textId="77777777" w:rsidR="00B438AB" w:rsidRPr="004030F4" w:rsidRDefault="00B438AB" w:rsidP="004030F4">
      <w:pPr>
        <w:spacing w:after="0" w:line="240" w:lineRule="auto"/>
        <w:jc w:val="both"/>
        <w:rPr>
          <w:rFonts w:eastAsia="Times New Roman" w:cs="Helvetica"/>
          <w:bCs/>
          <w:sz w:val="24"/>
          <w:szCs w:val="24"/>
          <w:lang w:val="en-US" w:eastAsia="fr-FR"/>
        </w:rPr>
      </w:pPr>
    </w:p>
    <w:p w14:paraId="602FD56D" w14:textId="48789A04" w:rsidR="006D43D0" w:rsidRPr="00F22D6C" w:rsidRDefault="006D43D0" w:rsidP="00FD2D8D">
      <w:pPr>
        <w:pStyle w:val="ListParagraph"/>
        <w:numPr>
          <w:ilvl w:val="0"/>
          <w:numId w:val="23"/>
        </w:numPr>
        <w:spacing w:after="0" w:line="240" w:lineRule="auto"/>
        <w:jc w:val="both"/>
        <w:rPr>
          <w:rFonts w:eastAsia="Times New Roman" w:cs="Helvetica"/>
          <w:b/>
          <w:bCs/>
          <w:sz w:val="24"/>
          <w:szCs w:val="24"/>
          <w:lang w:val="en-US" w:eastAsia="fr-FR"/>
        </w:rPr>
      </w:pPr>
      <w:r w:rsidRPr="00F22D6C">
        <w:rPr>
          <w:rFonts w:eastAsia="Times New Roman" w:cs="Helvetica"/>
          <w:b/>
          <w:bCs/>
          <w:sz w:val="24"/>
          <w:szCs w:val="24"/>
          <w:lang w:val="en-US" w:eastAsia="fr-FR"/>
        </w:rPr>
        <w:t xml:space="preserve">Obtaining </w:t>
      </w:r>
      <w:r w:rsidR="00FA2E76" w:rsidRPr="00F22D6C">
        <w:rPr>
          <w:rFonts w:eastAsia="Times New Roman" w:cs="Helvetica"/>
          <w:b/>
          <w:bCs/>
          <w:sz w:val="24"/>
          <w:szCs w:val="24"/>
          <w:lang w:val="en-US" w:eastAsia="fr-FR"/>
        </w:rPr>
        <w:t xml:space="preserve">Embryos for the </w:t>
      </w:r>
      <w:proofErr w:type="spellStart"/>
      <w:r w:rsidR="00FA2E76" w:rsidRPr="00F22D6C">
        <w:rPr>
          <w:rFonts w:eastAsia="Times New Roman" w:cs="Helvetica"/>
          <w:b/>
          <w:bCs/>
          <w:sz w:val="24"/>
          <w:szCs w:val="24"/>
          <w:lang w:val="en-US" w:eastAsia="fr-FR"/>
        </w:rPr>
        <w:t>Photoconversion</w:t>
      </w:r>
      <w:proofErr w:type="spellEnd"/>
    </w:p>
    <w:p w14:paraId="36D8E78B" w14:textId="77777777" w:rsidR="00F22D6C" w:rsidRPr="004030F4" w:rsidRDefault="00F22D6C" w:rsidP="004030F4">
      <w:pPr>
        <w:spacing w:after="0" w:line="240" w:lineRule="auto"/>
        <w:jc w:val="both"/>
        <w:rPr>
          <w:rFonts w:eastAsia="Times New Roman" w:cs="Helvetica"/>
          <w:b/>
          <w:bCs/>
          <w:sz w:val="24"/>
          <w:szCs w:val="24"/>
          <w:lang w:val="en-US" w:eastAsia="fr-FR"/>
        </w:rPr>
      </w:pPr>
    </w:p>
    <w:p w14:paraId="16B7F441" w14:textId="6F387040" w:rsidR="00EA0742" w:rsidRPr="00504BA8" w:rsidRDefault="006D43D0" w:rsidP="00FD2D8D">
      <w:pPr>
        <w:pStyle w:val="ListParagraph"/>
        <w:numPr>
          <w:ilvl w:val="1"/>
          <w:numId w:val="23"/>
        </w:numPr>
        <w:spacing w:after="0" w:line="240" w:lineRule="auto"/>
        <w:jc w:val="both"/>
        <w:rPr>
          <w:rFonts w:cs="Arial"/>
          <w:sz w:val="24"/>
          <w:szCs w:val="24"/>
          <w:lang w:val="en-US"/>
        </w:rPr>
      </w:pPr>
      <w:proofErr w:type="spellStart"/>
      <w:r w:rsidRPr="00504BA8">
        <w:rPr>
          <w:sz w:val="24"/>
          <w:szCs w:val="24"/>
          <w:lang w:val="en-US" w:eastAsia="fr-FR"/>
        </w:rPr>
        <w:t>Incross</w:t>
      </w:r>
      <w:proofErr w:type="spellEnd"/>
      <w:r w:rsidRPr="00504BA8">
        <w:rPr>
          <w:sz w:val="24"/>
          <w:szCs w:val="24"/>
          <w:lang w:val="en-US" w:eastAsia="fr-FR"/>
        </w:rPr>
        <w:t xml:space="preserve"> the </w:t>
      </w:r>
      <w:proofErr w:type="spellStart"/>
      <w:proofErr w:type="gramStart"/>
      <w:r w:rsidRPr="00504BA8">
        <w:rPr>
          <w:i/>
          <w:iCs/>
          <w:sz w:val="24"/>
          <w:szCs w:val="24"/>
          <w:lang w:val="en-US"/>
        </w:rPr>
        <w:t>Tg</w:t>
      </w:r>
      <w:proofErr w:type="spellEnd"/>
      <w:r w:rsidRPr="00504BA8">
        <w:rPr>
          <w:i/>
          <w:iCs/>
          <w:sz w:val="24"/>
          <w:szCs w:val="24"/>
          <w:lang w:val="en-US"/>
        </w:rPr>
        <w:t>(</w:t>
      </w:r>
      <w:proofErr w:type="gramEnd"/>
      <w:r w:rsidRPr="00504BA8">
        <w:rPr>
          <w:i/>
          <w:iCs/>
          <w:sz w:val="24"/>
          <w:szCs w:val="24"/>
          <w:lang w:val="en-US"/>
        </w:rPr>
        <w:t>fli1a:</w:t>
      </w:r>
      <w:r w:rsidR="00E60B04" w:rsidRPr="00504BA8">
        <w:rPr>
          <w:i/>
          <w:iCs/>
          <w:sz w:val="24"/>
          <w:szCs w:val="24"/>
          <w:lang w:val="en-US"/>
        </w:rPr>
        <w:t>g</w:t>
      </w:r>
      <w:r w:rsidRPr="00504BA8">
        <w:rPr>
          <w:i/>
          <w:iCs/>
          <w:sz w:val="24"/>
          <w:szCs w:val="24"/>
          <w:lang w:val="en-US"/>
        </w:rPr>
        <w:t>al4FF</w:t>
      </w:r>
      <w:r w:rsidRPr="00504BA8">
        <w:rPr>
          <w:i/>
          <w:iCs/>
          <w:sz w:val="24"/>
          <w:szCs w:val="24"/>
          <w:vertAlign w:val="superscript"/>
          <w:lang w:val="en-US"/>
        </w:rPr>
        <w:t>ubs</w:t>
      </w:r>
      <w:r w:rsidRPr="00504BA8">
        <w:rPr>
          <w:i/>
          <w:iCs/>
          <w:sz w:val="24"/>
          <w:szCs w:val="24"/>
          <w:lang w:val="en-US"/>
        </w:rPr>
        <w:t xml:space="preserve">, </w:t>
      </w:r>
      <w:proofErr w:type="spellStart"/>
      <w:r w:rsidRPr="00504BA8">
        <w:rPr>
          <w:i/>
          <w:iCs/>
          <w:noProof/>
          <w:sz w:val="24"/>
          <w:szCs w:val="24"/>
          <w:lang w:val="en-US"/>
        </w:rPr>
        <w:t>UAS</w:t>
      </w:r>
      <w:r w:rsidRPr="00504BA8">
        <w:rPr>
          <w:i/>
          <w:iCs/>
          <w:sz w:val="24"/>
          <w:szCs w:val="24"/>
          <w:lang w:val="en-US"/>
        </w:rPr>
        <w:t>:</w:t>
      </w:r>
      <w:r w:rsidR="00E60B04" w:rsidRPr="00504BA8">
        <w:rPr>
          <w:i/>
          <w:iCs/>
          <w:noProof/>
          <w:sz w:val="24"/>
          <w:szCs w:val="24"/>
          <w:lang w:val="en-US"/>
        </w:rPr>
        <w:t>k</w:t>
      </w:r>
      <w:r w:rsidR="006E5FA4" w:rsidRPr="00504BA8">
        <w:rPr>
          <w:i/>
          <w:iCs/>
          <w:noProof/>
          <w:sz w:val="24"/>
          <w:szCs w:val="24"/>
          <w:lang w:val="en-US"/>
        </w:rPr>
        <w:t>aede</w:t>
      </w:r>
      <w:proofErr w:type="spellEnd"/>
      <w:r w:rsidRPr="00504BA8">
        <w:rPr>
          <w:i/>
          <w:iCs/>
          <w:sz w:val="24"/>
          <w:szCs w:val="24"/>
          <w:lang w:val="en-US"/>
        </w:rPr>
        <w:t>)</w:t>
      </w:r>
      <w:r w:rsidRPr="00504BA8">
        <w:rPr>
          <w:sz w:val="24"/>
          <w:szCs w:val="24"/>
          <w:lang w:val="en-US"/>
        </w:rPr>
        <w:t xml:space="preserve"> line and grow </w:t>
      </w:r>
      <w:r w:rsidR="00013339" w:rsidRPr="00504BA8">
        <w:rPr>
          <w:sz w:val="24"/>
          <w:szCs w:val="24"/>
          <w:lang w:val="en-US"/>
        </w:rPr>
        <w:t xml:space="preserve">approximately 200 </w:t>
      </w:r>
      <w:r w:rsidRPr="00504BA8">
        <w:rPr>
          <w:sz w:val="24"/>
          <w:szCs w:val="24"/>
          <w:lang w:val="en-US"/>
        </w:rPr>
        <w:t xml:space="preserve">embryos in </w:t>
      </w:r>
      <w:r w:rsidR="006463E9" w:rsidRPr="00504BA8">
        <w:rPr>
          <w:sz w:val="24"/>
          <w:szCs w:val="24"/>
          <w:lang w:val="en-US"/>
        </w:rPr>
        <w:t>embryo medium</w:t>
      </w:r>
      <w:r w:rsidRPr="00504BA8">
        <w:rPr>
          <w:sz w:val="24"/>
          <w:szCs w:val="24"/>
          <w:lang w:val="en-US"/>
        </w:rPr>
        <w:t xml:space="preserve"> in the dark at </w:t>
      </w:r>
      <w:r w:rsidRPr="00504BA8">
        <w:rPr>
          <w:rFonts w:eastAsia="Times New Roman" w:cs="Helvetica"/>
          <w:sz w:val="24"/>
          <w:szCs w:val="24"/>
          <w:lang w:val="en-US" w:eastAsia="fr-FR"/>
        </w:rPr>
        <w:t xml:space="preserve">28.5 °C. </w:t>
      </w:r>
      <w:r w:rsidR="00EA0742" w:rsidRPr="00504BA8">
        <w:rPr>
          <w:rFonts w:eastAsia="Times New Roman" w:cs="Helvetica"/>
          <w:sz w:val="24"/>
          <w:szCs w:val="24"/>
          <w:lang w:val="en-US" w:eastAsia="fr-FR"/>
        </w:rPr>
        <w:t xml:space="preserve">For more details on </w:t>
      </w:r>
      <w:r w:rsidR="006E5FA4" w:rsidRPr="00504BA8">
        <w:rPr>
          <w:rFonts w:eastAsia="Times New Roman" w:cs="Helvetica"/>
          <w:sz w:val="24"/>
          <w:szCs w:val="24"/>
          <w:lang w:val="en-US" w:eastAsia="fr-FR"/>
        </w:rPr>
        <w:t>how to cross zebrafish lines</w:t>
      </w:r>
      <w:r w:rsidR="00EA0742" w:rsidRPr="00504BA8">
        <w:rPr>
          <w:rFonts w:eastAsia="Times New Roman" w:cs="Helvetica"/>
          <w:sz w:val="24"/>
          <w:szCs w:val="24"/>
          <w:lang w:val="en-US" w:eastAsia="fr-FR"/>
        </w:rPr>
        <w:t xml:space="preserve">, please refer to the </w:t>
      </w:r>
      <w:proofErr w:type="spellStart"/>
      <w:r w:rsidR="00EA0742" w:rsidRPr="00504BA8">
        <w:rPr>
          <w:rFonts w:eastAsia="Times New Roman" w:cs="Helvetica"/>
          <w:sz w:val="24"/>
          <w:szCs w:val="24"/>
          <w:lang w:val="en-US" w:eastAsia="fr-FR"/>
        </w:rPr>
        <w:t>JoVE</w:t>
      </w:r>
      <w:proofErr w:type="spellEnd"/>
      <w:r w:rsidR="00EA0742" w:rsidRPr="00504BA8">
        <w:rPr>
          <w:rFonts w:eastAsia="Times New Roman" w:cs="Helvetica"/>
          <w:sz w:val="24"/>
          <w:szCs w:val="24"/>
          <w:lang w:val="en-US" w:eastAsia="fr-FR"/>
        </w:rPr>
        <w:t xml:space="preserve"> Science Education Database</w:t>
      </w:r>
      <w:r w:rsidR="006E5FA4" w:rsidRPr="00504BA8">
        <w:rPr>
          <w:rFonts w:eastAsia="Times New Roman" w:cs="Helvetica"/>
          <w:sz w:val="24"/>
          <w:szCs w:val="24"/>
          <w:lang w:val="en-US" w:eastAsia="fr-FR"/>
        </w:rPr>
        <w:fldChar w:fldCharType="begin"/>
      </w:r>
      <w:r w:rsidR="006E5FA4" w:rsidRPr="00504BA8">
        <w:rPr>
          <w:rFonts w:eastAsia="Times New Roman" w:cs="Helvetica"/>
          <w:sz w:val="24"/>
          <w:szCs w:val="24"/>
          <w:lang w:val="en-US" w:eastAsia="fr-FR"/>
        </w:rPr>
        <w:instrText xml:space="preserve"> ADDIN EN.CITE &lt;EndNote&gt;&lt;Cite ExcludeAuth="1" ExcludeYear="1"&gt;&lt;RecNum&gt;1461&lt;/RecNum&gt;&lt;DisplayText&gt;&lt;style face="superscript"&gt;11&lt;/style&gt;&lt;/DisplayText&gt;&lt;record&gt;&lt;rec-number&gt;1461&lt;/rec-number&gt;&lt;foreign-keys&gt;&lt;key app="EN" db-id="zft55te9bp0t0qerrx2vd5e95wvesfw0weap" timestamp="1507206409"&gt;1461&lt;/key&gt;&lt;/foreign-keys&gt;&lt;ref-type name="Journal Article"&gt;17&lt;/ref-type&gt;&lt;contributors&gt;&lt;/contributors&gt;&lt;titles&gt;&lt;title&gt;JoVE Science Education Database. Biology II: Mouse, Zebrafish, and Chick. Zebrafish Breeding and Embryo Handling. JoVE, Cambridge, MA, (2017).&lt;/title&gt;&lt;/titles&gt;&lt;dates&gt;&lt;/dates&gt;&lt;urls&gt;&lt;/urls&gt;&lt;/record&gt;&lt;/Cite&gt;&lt;/EndNote&gt;</w:instrText>
      </w:r>
      <w:r w:rsidR="006E5FA4" w:rsidRPr="00504BA8">
        <w:rPr>
          <w:rFonts w:eastAsia="Times New Roman" w:cs="Helvetica"/>
          <w:sz w:val="24"/>
          <w:szCs w:val="24"/>
          <w:lang w:val="en-US" w:eastAsia="fr-FR"/>
        </w:rPr>
        <w:fldChar w:fldCharType="separate"/>
      </w:r>
      <w:r w:rsidR="006E5FA4" w:rsidRPr="00504BA8">
        <w:rPr>
          <w:rFonts w:eastAsia="Times New Roman" w:cs="Helvetica"/>
          <w:noProof/>
          <w:sz w:val="24"/>
          <w:szCs w:val="24"/>
          <w:vertAlign w:val="superscript"/>
          <w:lang w:val="en-US" w:eastAsia="fr-FR"/>
        </w:rPr>
        <w:t>11</w:t>
      </w:r>
      <w:r w:rsidR="006E5FA4" w:rsidRPr="00504BA8">
        <w:rPr>
          <w:rFonts w:eastAsia="Times New Roman" w:cs="Helvetica"/>
          <w:sz w:val="24"/>
          <w:szCs w:val="24"/>
          <w:lang w:val="en-US" w:eastAsia="fr-FR"/>
        </w:rPr>
        <w:fldChar w:fldCharType="end"/>
      </w:r>
      <w:r w:rsidR="00EA0742" w:rsidRPr="00504BA8">
        <w:rPr>
          <w:rFonts w:eastAsia="Times New Roman" w:cs="Helvetica"/>
          <w:sz w:val="24"/>
          <w:szCs w:val="24"/>
          <w:lang w:val="en-US" w:eastAsia="fr-FR"/>
        </w:rPr>
        <w:t>.</w:t>
      </w:r>
    </w:p>
    <w:p w14:paraId="49E0C9FF" w14:textId="77777777" w:rsidR="00F22D6C" w:rsidRPr="004E02B6" w:rsidRDefault="00F22D6C" w:rsidP="00F22D6C">
      <w:pPr>
        <w:spacing w:after="0" w:line="240" w:lineRule="auto"/>
        <w:jc w:val="both"/>
        <w:rPr>
          <w:rFonts w:cs="Arial"/>
          <w:sz w:val="24"/>
          <w:szCs w:val="24"/>
          <w:lang w:val="en-US"/>
        </w:rPr>
      </w:pPr>
    </w:p>
    <w:p w14:paraId="261BAF9C" w14:textId="253C96E2" w:rsidR="006338F2" w:rsidRPr="00504BA8" w:rsidRDefault="006D43D0" w:rsidP="00FD2D8D">
      <w:pPr>
        <w:pStyle w:val="ListParagraph"/>
        <w:numPr>
          <w:ilvl w:val="1"/>
          <w:numId w:val="23"/>
        </w:numPr>
        <w:spacing w:after="0" w:line="240" w:lineRule="auto"/>
        <w:jc w:val="both"/>
        <w:rPr>
          <w:rFonts w:cs="Arial"/>
          <w:sz w:val="24"/>
          <w:szCs w:val="24"/>
          <w:lang w:val="en-US"/>
        </w:rPr>
      </w:pPr>
      <w:r w:rsidRPr="00504BA8">
        <w:rPr>
          <w:rFonts w:eastAsia="Times New Roman" w:cs="Helvetica"/>
          <w:sz w:val="24"/>
          <w:szCs w:val="24"/>
          <w:lang w:val="en-US" w:eastAsia="fr-FR"/>
        </w:rPr>
        <w:t xml:space="preserve">After 5 </w:t>
      </w:r>
      <w:r w:rsidR="00D56487">
        <w:rPr>
          <w:rFonts w:eastAsia="Times New Roman" w:cs="Helvetica"/>
          <w:sz w:val="24"/>
          <w:szCs w:val="24"/>
          <w:lang w:val="en-US" w:eastAsia="fr-FR"/>
        </w:rPr>
        <w:t>h</w:t>
      </w:r>
      <w:r w:rsidRPr="00504BA8">
        <w:rPr>
          <w:rFonts w:eastAsia="Times New Roman" w:cs="Helvetica"/>
          <w:sz w:val="24"/>
          <w:szCs w:val="24"/>
          <w:lang w:val="en-US" w:eastAsia="fr-FR"/>
        </w:rPr>
        <w:t xml:space="preserve"> but before 24 </w:t>
      </w:r>
      <w:r w:rsidR="00D56487">
        <w:rPr>
          <w:rFonts w:eastAsia="Times New Roman" w:cs="Helvetica"/>
          <w:sz w:val="24"/>
          <w:szCs w:val="24"/>
          <w:lang w:val="en-US" w:eastAsia="fr-FR"/>
        </w:rPr>
        <w:t>h</w:t>
      </w:r>
      <w:r w:rsidRPr="00504BA8">
        <w:rPr>
          <w:rFonts w:eastAsia="Times New Roman" w:cs="Helvetica"/>
          <w:sz w:val="24"/>
          <w:szCs w:val="24"/>
          <w:lang w:val="en-US" w:eastAsia="fr-FR"/>
        </w:rPr>
        <w:t xml:space="preserve">, </w:t>
      </w:r>
      <w:r w:rsidRPr="00504BA8">
        <w:rPr>
          <w:rFonts w:cs="Arial"/>
          <w:sz w:val="24"/>
          <w:szCs w:val="24"/>
          <w:lang w:val="en-US"/>
        </w:rPr>
        <w:t>treat embryos with 1-phenyl-2-thiourea (PTU) to prevent pigment formation</w:t>
      </w:r>
      <w:r w:rsidR="00E10B27" w:rsidRPr="00504BA8">
        <w:rPr>
          <w:rFonts w:cs="Arial"/>
          <w:sz w:val="24"/>
          <w:szCs w:val="24"/>
          <w:lang w:val="en-US"/>
        </w:rPr>
        <w:t xml:space="preserve"> (0.003</w:t>
      </w:r>
      <w:r w:rsidR="00013339" w:rsidRPr="00504BA8">
        <w:rPr>
          <w:rFonts w:cs="Arial"/>
          <w:sz w:val="24"/>
          <w:szCs w:val="24"/>
          <w:lang w:val="en-US"/>
        </w:rPr>
        <w:t xml:space="preserve"> </w:t>
      </w:r>
      <w:r w:rsidR="00E10B27" w:rsidRPr="00504BA8">
        <w:rPr>
          <w:rFonts w:cs="Arial"/>
          <w:sz w:val="24"/>
          <w:szCs w:val="24"/>
          <w:lang w:val="en-US"/>
        </w:rPr>
        <w:t xml:space="preserve">% PTU in </w:t>
      </w:r>
      <w:r w:rsidR="006463E9" w:rsidRPr="00504BA8">
        <w:rPr>
          <w:rFonts w:cs="Arial"/>
          <w:sz w:val="24"/>
          <w:szCs w:val="24"/>
          <w:lang w:val="en-US"/>
        </w:rPr>
        <w:t>embryo medium</w:t>
      </w:r>
      <w:r w:rsidR="00E10B27" w:rsidRPr="00504BA8">
        <w:rPr>
          <w:rFonts w:cs="Arial"/>
          <w:sz w:val="24"/>
          <w:szCs w:val="24"/>
          <w:lang w:val="en-US"/>
        </w:rPr>
        <w:t>)</w:t>
      </w:r>
      <w:r w:rsidR="004E02B6">
        <w:rPr>
          <w:rFonts w:cs="Arial"/>
          <w:sz w:val="24"/>
          <w:szCs w:val="24"/>
          <w:lang w:val="en-US"/>
        </w:rPr>
        <w:t>.</w:t>
      </w:r>
    </w:p>
    <w:p w14:paraId="0D9EFF7D" w14:textId="2EFFA67B" w:rsidR="00F22D6C" w:rsidRPr="00F22D6C" w:rsidRDefault="00F22D6C" w:rsidP="00F22D6C">
      <w:pPr>
        <w:spacing w:after="0" w:line="240" w:lineRule="auto"/>
        <w:jc w:val="both"/>
        <w:rPr>
          <w:rFonts w:cs="Arial"/>
          <w:sz w:val="24"/>
          <w:szCs w:val="24"/>
          <w:lang w:val="en-US"/>
        </w:rPr>
      </w:pPr>
    </w:p>
    <w:p w14:paraId="4117B754" w14:textId="58581CF6" w:rsidR="00011E3B" w:rsidRPr="00504BA8" w:rsidRDefault="0092621B" w:rsidP="00FD2D8D">
      <w:pPr>
        <w:pStyle w:val="ListParagraph"/>
        <w:numPr>
          <w:ilvl w:val="1"/>
          <w:numId w:val="23"/>
        </w:numPr>
        <w:spacing w:after="0" w:line="240" w:lineRule="auto"/>
        <w:jc w:val="both"/>
        <w:rPr>
          <w:rFonts w:eastAsia="Times New Roman" w:cs="Helvetica"/>
          <w:sz w:val="24"/>
          <w:szCs w:val="24"/>
          <w:lang w:val="en-US" w:eastAsia="fr-FR"/>
        </w:rPr>
      </w:pPr>
      <w:r w:rsidRPr="00504BA8">
        <w:rPr>
          <w:rFonts w:eastAsia="Times New Roman" w:cs="Helvetica"/>
          <w:sz w:val="24"/>
          <w:szCs w:val="24"/>
          <w:lang w:val="en-US" w:eastAsia="fr-FR"/>
        </w:rPr>
        <w:t xml:space="preserve">About </w:t>
      </w:r>
      <w:r w:rsidR="001276EB">
        <w:rPr>
          <w:rFonts w:eastAsia="Times New Roman" w:cs="Helvetica"/>
          <w:sz w:val="24"/>
          <w:szCs w:val="24"/>
          <w:lang w:val="en-US" w:eastAsia="fr-FR"/>
        </w:rPr>
        <w:t>1</w:t>
      </w:r>
      <w:r w:rsidRPr="00504BA8">
        <w:rPr>
          <w:rFonts w:eastAsia="Times New Roman" w:cs="Helvetica"/>
          <w:sz w:val="24"/>
          <w:szCs w:val="24"/>
          <w:lang w:val="en-US" w:eastAsia="fr-FR"/>
        </w:rPr>
        <w:t xml:space="preserve"> h before the start of photoconversion, s</w:t>
      </w:r>
      <w:r w:rsidR="006D43D0" w:rsidRPr="00504BA8">
        <w:rPr>
          <w:rFonts w:eastAsia="Times New Roman" w:cs="Helvetica"/>
          <w:sz w:val="24"/>
          <w:szCs w:val="24"/>
          <w:lang w:val="en-US" w:eastAsia="fr-FR"/>
        </w:rPr>
        <w:t xml:space="preserve">creen embryos under a fluorescent </w:t>
      </w:r>
      <w:r w:rsidR="0007748F" w:rsidRPr="00504BA8">
        <w:rPr>
          <w:rFonts w:eastAsia="Times New Roman" w:cs="Helvetica"/>
          <w:sz w:val="24"/>
          <w:szCs w:val="24"/>
          <w:lang w:val="en-US" w:eastAsia="fr-FR"/>
        </w:rPr>
        <w:t>stereoscope</w:t>
      </w:r>
      <w:r w:rsidR="006D43D0" w:rsidRPr="00504BA8">
        <w:rPr>
          <w:rFonts w:eastAsia="Times New Roman" w:cs="Helvetica"/>
          <w:sz w:val="24"/>
          <w:szCs w:val="24"/>
          <w:lang w:val="en-US" w:eastAsia="fr-FR"/>
        </w:rPr>
        <w:t xml:space="preserve"> and select </w:t>
      </w:r>
      <w:r w:rsidR="008B714C" w:rsidRPr="00504BA8">
        <w:rPr>
          <w:rFonts w:eastAsia="Times New Roman" w:cs="Helvetica"/>
          <w:sz w:val="24"/>
          <w:szCs w:val="24"/>
          <w:lang w:val="en-US" w:eastAsia="fr-FR"/>
        </w:rPr>
        <w:t>5 healthy embryos</w:t>
      </w:r>
      <w:r w:rsidR="006D43D0" w:rsidRPr="00504BA8">
        <w:rPr>
          <w:rFonts w:eastAsia="Times New Roman" w:cs="Helvetica"/>
          <w:sz w:val="24"/>
          <w:szCs w:val="24"/>
          <w:lang w:val="en-US" w:eastAsia="fr-FR"/>
        </w:rPr>
        <w:t xml:space="preserve"> that appear to express the brightest green fluorescence.</w:t>
      </w:r>
      <w:r w:rsidR="006E5FA4" w:rsidRPr="00504BA8">
        <w:rPr>
          <w:rFonts w:eastAsia="Times New Roman" w:cs="Helvetica"/>
          <w:sz w:val="24"/>
          <w:szCs w:val="24"/>
          <w:lang w:val="en-US" w:eastAsia="fr-FR"/>
        </w:rPr>
        <w:t xml:space="preserve"> The use of </w:t>
      </w:r>
      <w:r w:rsidR="006D43D0" w:rsidRPr="00504BA8">
        <w:rPr>
          <w:rFonts w:eastAsia="Times New Roman" w:cs="Helvetica"/>
          <w:sz w:val="24"/>
          <w:szCs w:val="24"/>
          <w:lang w:val="en-US" w:eastAsia="fr-FR"/>
        </w:rPr>
        <w:t xml:space="preserve">low-intensity light when visualizing embryos </w:t>
      </w:r>
      <w:r w:rsidR="006E5FA4" w:rsidRPr="00504BA8">
        <w:rPr>
          <w:rFonts w:eastAsia="Times New Roman" w:cs="Helvetica"/>
          <w:sz w:val="24"/>
          <w:szCs w:val="24"/>
          <w:lang w:val="en-US" w:eastAsia="fr-FR"/>
        </w:rPr>
        <w:t xml:space="preserve">is recommended </w:t>
      </w:r>
      <w:r w:rsidR="006D43D0" w:rsidRPr="00504BA8">
        <w:rPr>
          <w:rFonts w:eastAsia="Times New Roman" w:cs="Helvetica"/>
          <w:sz w:val="24"/>
          <w:szCs w:val="24"/>
          <w:lang w:val="en-US" w:eastAsia="fr-FR"/>
        </w:rPr>
        <w:t xml:space="preserve">to avoid exposure of the embryos to ambient light </w:t>
      </w:r>
      <w:proofErr w:type="gramStart"/>
      <w:r w:rsidR="006D43D0" w:rsidRPr="00504BA8">
        <w:rPr>
          <w:rFonts w:eastAsia="Times New Roman" w:cs="Helvetica"/>
          <w:sz w:val="24"/>
          <w:szCs w:val="24"/>
          <w:lang w:val="en-US" w:eastAsia="fr-FR"/>
        </w:rPr>
        <w:t>in order to</w:t>
      </w:r>
      <w:proofErr w:type="gramEnd"/>
      <w:r w:rsidR="006D43D0" w:rsidRPr="00504BA8">
        <w:rPr>
          <w:rFonts w:eastAsia="Times New Roman" w:cs="Helvetica"/>
          <w:sz w:val="24"/>
          <w:szCs w:val="24"/>
          <w:lang w:val="en-US" w:eastAsia="fr-FR"/>
        </w:rPr>
        <w:t xml:space="preserve"> avoid photoconverting </w:t>
      </w:r>
      <w:r w:rsidR="006E5FA4" w:rsidRPr="00504BA8">
        <w:rPr>
          <w:rFonts w:eastAsia="Times New Roman" w:cs="Helvetica"/>
          <w:sz w:val="24"/>
          <w:szCs w:val="24"/>
          <w:lang w:val="en-US" w:eastAsia="fr-FR"/>
        </w:rPr>
        <w:t>Kaede</w:t>
      </w:r>
      <w:r w:rsidR="006D43D0" w:rsidRPr="00504BA8">
        <w:rPr>
          <w:rFonts w:eastAsia="Times New Roman" w:cs="Helvetica"/>
          <w:sz w:val="24"/>
          <w:szCs w:val="24"/>
          <w:lang w:val="en-US" w:eastAsia="fr-FR"/>
        </w:rPr>
        <w:t xml:space="preserve"> in non-specific cells.</w:t>
      </w:r>
    </w:p>
    <w:p w14:paraId="45E0E223" w14:textId="77777777" w:rsidR="00E71F5E" w:rsidRPr="004030F4" w:rsidRDefault="00E71F5E" w:rsidP="004030F4">
      <w:pPr>
        <w:spacing w:after="0" w:line="240" w:lineRule="auto"/>
        <w:jc w:val="both"/>
        <w:rPr>
          <w:rFonts w:eastAsia="Times New Roman" w:cs="Helvetica"/>
          <w:sz w:val="24"/>
          <w:szCs w:val="24"/>
          <w:lang w:val="en-US" w:eastAsia="fr-FR"/>
        </w:rPr>
      </w:pPr>
    </w:p>
    <w:p w14:paraId="5F5043A3" w14:textId="43738EEA" w:rsidR="00FA2E76" w:rsidRPr="00F00CA6" w:rsidRDefault="006D43D0" w:rsidP="00FD2D8D">
      <w:pPr>
        <w:pStyle w:val="ListParagraph"/>
        <w:numPr>
          <w:ilvl w:val="0"/>
          <w:numId w:val="23"/>
        </w:numPr>
        <w:spacing w:after="0" w:line="240" w:lineRule="auto"/>
        <w:jc w:val="both"/>
        <w:rPr>
          <w:rFonts w:eastAsia="Times New Roman" w:cs="Helvetica"/>
          <w:b/>
          <w:bCs/>
          <w:sz w:val="24"/>
          <w:szCs w:val="24"/>
          <w:highlight w:val="yellow"/>
          <w:lang w:val="en-US" w:eastAsia="fr-FR"/>
        </w:rPr>
      </w:pPr>
      <w:r w:rsidRPr="00F00CA6">
        <w:rPr>
          <w:rFonts w:eastAsia="Times New Roman" w:cs="Helvetica"/>
          <w:b/>
          <w:bCs/>
          <w:sz w:val="24"/>
          <w:szCs w:val="24"/>
          <w:highlight w:val="yellow"/>
          <w:lang w:val="en-US" w:eastAsia="fr-FR"/>
        </w:rPr>
        <w:t>Embedding</w:t>
      </w:r>
    </w:p>
    <w:p w14:paraId="12D424B9" w14:textId="77777777" w:rsidR="00F22D6C" w:rsidRPr="004030F4" w:rsidRDefault="00F22D6C" w:rsidP="004030F4">
      <w:pPr>
        <w:spacing w:after="0" w:line="240" w:lineRule="auto"/>
        <w:jc w:val="both"/>
        <w:rPr>
          <w:rFonts w:eastAsia="Times New Roman" w:cs="Helvetica"/>
          <w:sz w:val="24"/>
          <w:szCs w:val="24"/>
          <w:lang w:val="en-US" w:eastAsia="fr-FR"/>
        </w:rPr>
      </w:pPr>
    </w:p>
    <w:p w14:paraId="253FA5C6" w14:textId="649850C8" w:rsidR="00F84C8F" w:rsidRPr="00504BA8" w:rsidRDefault="00FA2E76" w:rsidP="00FD2D8D">
      <w:pPr>
        <w:pStyle w:val="ListParagraph"/>
        <w:numPr>
          <w:ilvl w:val="1"/>
          <w:numId w:val="23"/>
        </w:numPr>
        <w:spacing w:after="0" w:line="240" w:lineRule="auto"/>
        <w:jc w:val="both"/>
        <w:rPr>
          <w:rFonts w:eastAsia="Times New Roman" w:cs="Helvetica"/>
          <w:sz w:val="24"/>
          <w:szCs w:val="24"/>
          <w:lang w:val="en-US" w:eastAsia="fr-FR"/>
        </w:rPr>
      </w:pPr>
      <w:r w:rsidRPr="00504BA8">
        <w:rPr>
          <w:rFonts w:eastAsia="Times New Roman" w:cs="Helvetica"/>
          <w:sz w:val="24"/>
          <w:szCs w:val="24"/>
          <w:lang w:val="en-US" w:eastAsia="fr-FR"/>
        </w:rPr>
        <w:t xml:space="preserve">Prepare </w:t>
      </w:r>
      <w:r w:rsidR="00F84C8F" w:rsidRPr="00504BA8">
        <w:rPr>
          <w:rFonts w:eastAsia="Times New Roman" w:cs="Helvetica"/>
          <w:sz w:val="24"/>
          <w:szCs w:val="24"/>
          <w:lang w:val="en-US" w:eastAsia="fr-FR"/>
        </w:rPr>
        <w:t>10</w:t>
      </w:r>
      <w:r w:rsidR="001276EB">
        <w:rPr>
          <w:rFonts w:eastAsia="Times New Roman" w:cs="Helvetica"/>
          <w:sz w:val="24"/>
          <w:szCs w:val="24"/>
          <w:lang w:val="en-US" w:eastAsia="fr-FR"/>
        </w:rPr>
        <w:t xml:space="preserve"> </w:t>
      </w:r>
      <w:r w:rsidR="00F84C8F" w:rsidRPr="00504BA8">
        <w:rPr>
          <w:rFonts w:eastAsia="Times New Roman" w:cs="Helvetica"/>
          <w:sz w:val="24"/>
          <w:szCs w:val="24"/>
          <w:lang w:val="en-US" w:eastAsia="fr-FR"/>
        </w:rPr>
        <w:t>mL of</w:t>
      </w:r>
      <w:r w:rsidRPr="00504BA8">
        <w:rPr>
          <w:rFonts w:eastAsia="Times New Roman" w:cs="Helvetica"/>
          <w:sz w:val="24"/>
          <w:szCs w:val="24"/>
          <w:lang w:val="en-US" w:eastAsia="fr-FR"/>
        </w:rPr>
        <w:t xml:space="preserve"> mounting medi</w:t>
      </w:r>
      <w:r w:rsidR="00E71F5E" w:rsidRPr="00504BA8">
        <w:rPr>
          <w:rFonts w:eastAsia="Times New Roman" w:cs="Helvetica"/>
          <w:sz w:val="24"/>
          <w:szCs w:val="24"/>
          <w:lang w:val="en-US" w:eastAsia="fr-FR"/>
        </w:rPr>
        <w:t>a</w:t>
      </w:r>
      <w:r w:rsidRPr="00504BA8">
        <w:rPr>
          <w:rFonts w:eastAsia="Times New Roman" w:cs="Helvetica"/>
          <w:sz w:val="24"/>
          <w:szCs w:val="24"/>
          <w:lang w:val="en-US" w:eastAsia="fr-FR"/>
        </w:rPr>
        <w:t xml:space="preserve">: </w:t>
      </w:r>
      <w:r w:rsidRPr="00504BA8">
        <w:rPr>
          <w:rFonts w:cs="Arial"/>
          <w:sz w:val="24"/>
          <w:szCs w:val="24"/>
          <w:lang w:val="en-US"/>
        </w:rPr>
        <w:t>0.02</w:t>
      </w:r>
      <w:r w:rsidR="008D7FA3">
        <w:rPr>
          <w:rFonts w:cs="Arial"/>
          <w:sz w:val="24"/>
          <w:szCs w:val="24"/>
          <w:lang w:val="en-US"/>
        </w:rPr>
        <w:t xml:space="preserve"> </w:t>
      </w:r>
      <w:r w:rsidRPr="00504BA8">
        <w:rPr>
          <w:rFonts w:cs="Arial"/>
          <w:sz w:val="24"/>
          <w:szCs w:val="24"/>
          <w:lang w:val="en-US"/>
        </w:rPr>
        <w:t>% tricaine and 50 </w:t>
      </w:r>
      <w:proofErr w:type="spellStart"/>
      <w:r w:rsidRPr="00504BA8">
        <w:rPr>
          <w:rFonts w:cs="Arial"/>
          <w:sz w:val="24"/>
          <w:szCs w:val="24"/>
          <w:lang w:val="en-US"/>
        </w:rPr>
        <w:t>mM</w:t>
      </w:r>
      <w:proofErr w:type="spellEnd"/>
      <w:r w:rsidRPr="00504BA8">
        <w:rPr>
          <w:rFonts w:cs="Arial"/>
          <w:sz w:val="24"/>
          <w:szCs w:val="24"/>
          <w:lang w:val="en-US"/>
        </w:rPr>
        <w:t xml:space="preserve"> BDM</w:t>
      </w:r>
      <w:r w:rsidRPr="00504BA8">
        <w:rPr>
          <w:rFonts w:eastAsia="Times New Roman" w:cs="Helvetica"/>
          <w:sz w:val="24"/>
          <w:szCs w:val="24"/>
          <w:lang w:val="en-US" w:eastAsia="fr-FR"/>
        </w:rPr>
        <w:t xml:space="preserve"> in </w:t>
      </w:r>
      <w:r w:rsidR="006463E9" w:rsidRPr="00504BA8">
        <w:rPr>
          <w:rFonts w:eastAsia="Times New Roman" w:cs="Helvetica"/>
          <w:sz w:val="24"/>
          <w:szCs w:val="24"/>
          <w:lang w:val="en-US" w:eastAsia="fr-FR"/>
        </w:rPr>
        <w:t>embryo medium</w:t>
      </w:r>
      <w:r w:rsidR="004E02B6">
        <w:rPr>
          <w:rFonts w:eastAsia="Times New Roman" w:cs="Helvetica"/>
          <w:sz w:val="24"/>
          <w:szCs w:val="24"/>
          <w:lang w:val="en-US" w:eastAsia="fr-FR"/>
        </w:rPr>
        <w:t>.</w:t>
      </w:r>
    </w:p>
    <w:p w14:paraId="5D311217" w14:textId="77777777" w:rsidR="00F22D6C" w:rsidRPr="004E02B6" w:rsidRDefault="00F22D6C" w:rsidP="00F22D6C">
      <w:pPr>
        <w:spacing w:after="0" w:line="240" w:lineRule="auto"/>
        <w:jc w:val="both"/>
        <w:rPr>
          <w:rFonts w:eastAsia="Times New Roman" w:cs="Helvetica"/>
          <w:sz w:val="24"/>
          <w:szCs w:val="24"/>
          <w:lang w:val="en-US" w:eastAsia="fr-FR"/>
        </w:rPr>
      </w:pPr>
    </w:p>
    <w:p w14:paraId="15C76371" w14:textId="5848B6CF" w:rsidR="00E918C0" w:rsidRPr="00504BA8" w:rsidRDefault="00E918C0" w:rsidP="00FD2D8D">
      <w:pPr>
        <w:pStyle w:val="ListParagraph"/>
        <w:numPr>
          <w:ilvl w:val="1"/>
          <w:numId w:val="23"/>
        </w:numPr>
        <w:spacing w:after="0" w:line="240" w:lineRule="auto"/>
        <w:jc w:val="both"/>
        <w:rPr>
          <w:rFonts w:cs="Arial"/>
          <w:sz w:val="24"/>
          <w:szCs w:val="24"/>
          <w:highlight w:val="yellow"/>
          <w:lang w:val="en-US"/>
        </w:rPr>
      </w:pPr>
      <w:r w:rsidRPr="00504BA8">
        <w:rPr>
          <w:rFonts w:eastAsia="Times New Roman" w:cs="Helvetica"/>
          <w:sz w:val="24"/>
          <w:szCs w:val="24"/>
          <w:highlight w:val="yellow"/>
          <w:lang w:val="en-US" w:eastAsia="fr-FR"/>
        </w:rPr>
        <w:t xml:space="preserve">Add </w:t>
      </w:r>
      <w:r w:rsidR="00F84C8F" w:rsidRPr="00504BA8">
        <w:rPr>
          <w:rFonts w:eastAsia="Times New Roman" w:cs="Helvetica"/>
          <w:sz w:val="24"/>
          <w:szCs w:val="24"/>
          <w:highlight w:val="yellow"/>
          <w:lang w:val="en-US" w:eastAsia="fr-FR"/>
        </w:rPr>
        <w:t>2 mL of</w:t>
      </w:r>
      <w:r w:rsidR="00FA2E76" w:rsidRPr="00504BA8">
        <w:rPr>
          <w:rFonts w:eastAsia="Times New Roman" w:cs="Helvetica"/>
          <w:sz w:val="24"/>
          <w:szCs w:val="24"/>
          <w:highlight w:val="yellow"/>
          <w:lang w:val="en-US" w:eastAsia="fr-FR"/>
        </w:rPr>
        <w:t xml:space="preserve"> mounting medium</w:t>
      </w:r>
      <w:r w:rsidRPr="00504BA8">
        <w:rPr>
          <w:rFonts w:cs="Arial"/>
          <w:sz w:val="24"/>
          <w:szCs w:val="24"/>
          <w:highlight w:val="yellow"/>
          <w:lang w:val="en-US"/>
        </w:rPr>
        <w:t xml:space="preserve"> to the mounting dish</w:t>
      </w:r>
      <w:r w:rsidR="00FA2E76" w:rsidRPr="00504BA8">
        <w:rPr>
          <w:rFonts w:cs="Arial"/>
          <w:sz w:val="24"/>
          <w:szCs w:val="24"/>
          <w:highlight w:val="yellow"/>
          <w:lang w:val="en-US"/>
        </w:rPr>
        <w:t xml:space="preserve"> and allow </w:t>
      </w:r>
      <w:r w:rsidR="00013339" w:rsidRPr="00504BA8">
        <w:rPr>
          <w:rFonts w:cs="Arial"/>
          <w:sz w:val="24"/>
          <w:szCs w:val="24"/>
          <w:highlight w:val="yellow"/>
          <w:lang w:val="en-US"/>
        </w:rPr>
        <w:t>15-30 min</w:t>
      </w:r>
      <w:r w:rsidR="00FA2E76" w:rsidRPr="00504BA8">
        <w:rPr>
          <w:rFonts w:cs="Arial"/>
          <w:sz w:val="24"/>
          <w:szCs w:val="24"/>
          <w:highlight w:val="yellow"/>
          <w:lang w:val="en-US"/>
        </w:rPr>
        <w:t xml:space="preserve"> for the solution to diffuse into the agarose</w:t>
      </w:r>
      <w:r w:rsidRPr="00504BA8">
        <w:rPr>
          <w:rFonts w:cs="Arial"/>
          <w:sz w:val="24"/>
          <w:szCs w:val="24"/>
          <w:highlight w:val="yellow"/>
          <w:lang w:val="en-US"/>
        </w:rPr>
        <w:t>.</w:t>
      </w:r>
    </w:p>
    <w:p w14:paraId="48D2A962" w14:textId="77B7219F" w:rsidR="00F22D6C" w:rsidRPr="00F22D6C" w:rsidRDefault="00F22D6C" w:rsidP="00F22D6C">
      <w:pPr>
        <w:spacing w:after="0" w:line="240" w:lineRule="auto"/>
        <w:jc w:val="both"/>
        <w:rPr>
          <w:rFonts w:cs="Arial"/>
          <w:sz w:val="24"/>
          <w:szCs w:val="24"/>
          <w:highlight w:val="yellow"/>
          <w:lang w:val="en-US"/>
        </w:rPr>
      </w:pPr>
    </w:p>
    <w:p w14:paraId="422D2F55" w14:textId="2A28502A" w:rsidR="006A0033" w:rsidRDefault="00FA2E76" w:rsidP="006A0033">
      <w:pPr>
        <w:pStyle w:val="ListParagraph"/>
        <w:numPr>
          <w:ilvl w:val="1"/>
          <w:numId w:val="23"/>
        </w:numPr>
        <w:spacing w:after="0" w:line="240" w:lineRule="auto"/>
        <w:jc w:val="both"/>
        <w:rPr>
          <w:rFonts w:cs="Arial"/>
          <w:sz w:val="24"/>
          <w:szCs w:val="24"/>
          <w:highlight w:val="yellow"/>
          <w:lang w:val="en-US"/>
        </w:rPr>
      </w:pPr>
      <w:r w:rsidRPr="00504BA8">
        <w:rPr>
          <w:rFonts w:cs="Arial"/>
          <w:sz w:val="24"/>
          <w:szCs w:val="24"/>
          <w:highlight w:val="yellow"/>
          <w:lang w:val="en-US"/>
        </w:rPr>
        <w:t>In the meantime, m</w:t>
      </w:r>
      <w:r w:rsidR="008E657F" w:rsidRPr="00504BA8">
        <w:rPr>
          <w:rFonts w:cs="Arial"/>
          <w:sz w:val="24"/>
          <w:szCs w:val="24"/>
          <w:highlight w:val="yellow"/>
          <w:lang w:val="en-US"/>
        </w:rPr>
        <w:t>elt a 1 mL aliquot of 0.7</w:t>
      </w:r>
      <w:r w:rsidR="008D7FA3">
        <w:rPr>
          <w:rFonts w:cs="Arial"/>
          <w:sz w:val="24"/>
          <w:szCs w:val="24"/>
          <w:highlight w:val="yellow"/>
          <w:lang w:val="en-US"/>
        </w:rPr>
        <w:t xml:space="preserve"> </w:t>
      </w:r>
      <w:r w:rsidR="008E657F" w:rsidRPr="00504BA8">
        <w:rPr>
          <w:rFonts w:cs="Arial"/>
          <w:sz w:val="24"/>
          <w:szCs w:val="24"/>
          <w:highlight w:val="yellow"/>
          <w:lang w:val="en-US"/>
        </w:rPr>
        <w:t>% low melting point</w:t>
      </w:r>
      <w:r w:rsidR="007814BB" w:rsidRPr="00504BA8">
        <w:rPr>
          <w:rFonts w:cs="Arial"/>
          <w:sz w:val="24"/>
          <w:szCs w:val="24"/>
          <w:highlight w:val="yellow"/>
          <w:lang w:val="en-US"/>
        </w:rPr>
        <w:t xml:space="preserve"> (LMP)</w:t>
      </w:r>
      <w:r w:rsidR="008E657F" w:rsidRPr="00504BA8">
        <w:rPr>
          <w:rFonts w:cs="Arial"/>
          <w:sz w:val="24"/>
          <w:szCs w:val="24"/>
          <w:highlight w:val="yellow"/>
          <w:lang w:val="en-US"/>
        </w:rPr>
        <w:t xml:space="preserve"> agarose </w:t>
      </w:r>
      <w:r w:rsidR="00EA7B17" w:rsidRPr="00504BA8">
        <w:rPr>
          <w:rFonts w:cs="Arial"/>
          <w:sz w:val="24"/>
          <w:szCs w:val="24"/>
          <w:highlight w:val="yellow"/>
          <w:lang w:val="en-US"/>
        </w:rPr>
        <w:t>by placing the tube</w:t>
      </w:r>
      <w:r w:rsidR="008E657F" w:rsidRPr="00504BA8">
        <w:rPr>
          <w:rFonts w:cs="Arial"/>
          <w:sz w:val="24"/>
          <w:szCs w:val="24"/>
          <w:highlight w:val="yellow"/>
          <w:lang w:val="en-US"/>
        </w:rPr>
        <w:t xml:space="preserve"> </w:t>
      </w:r>
      <w:r w:rsidR="00EA7B17" w:rsidRPr="00504BA8">
        <w:rPr>
          <w:rFonts w:cs="Arial"/>
          <w:sz w:val="24"/>
          <w:szCs w:val="24"/>
          <w:highlight w:val="yellow"/>
          <w:lang w:val="en-US"/>
        </w:rPr>
        <w:t xml:space="preserve">in </w:t>
      </w:r>
      <w:r w:rsidR="008E657F" w:rsidRPr="00504BA8">
        <w:rPr>
          <w:rFonts w:cs="Arial"/>
          <w:sz w:val="24"/>
          <w:szCs w:val="24"/>
          <w:highlight w:val="yellow"/>
          <w:lang w:val="en-US"/>
        </w:rPr>
        <w:t>a 70</w:t>
      </w:r>
      <w:r w:rsidR="00816121" w:rsidRPr="00504BA8">
        <w:rPr>
          <w:rFonts w:cs="Arial"/>
          <w:sz w:val="24"/>
          <w:szCs w:val="24"/>
          <w:highlight w:val="yellow"/>
          <w:lang w:val="en-US"/>
        </w:rPr>
        <w:t xml:space="preserve"> </w:t>
      </w:r>
      <w:r w:rsidR="00816121" w:rsidRPr="00504BA8">
        <w:rPr>
          <w:rFonts w:cs="Helvetica"/>
          <w:sz w:val="24"/>
          <w:szCs w:val="24"/>
          <w:highlight w:val="yellow"/>
          <w:shd w:val="clear" w:color="auto" w:fill="FFFFFF"/>
          <w:lang w:val="en-US"/>
        </w:rPr>
        <w:t>°</w:t>
      </w:r>
      <w:r w:rsidR="00816121" w:rsidRPr="00504BA8">
        <w:rPr>
          <w:sz w:val="24"/>
          <w:szCs w:val="24"/>
          <w:highlight w:val="yellow"/>
          <w:lang w:val="en-US"/>
        </w:rPr>
        <w:t>C</w:t>
      </w:r>
      <w:r w:rsidR="008E657F" w:rsidRPr="00504BA8">
        <w:rPr>
          <w:rFonts w:cs="Arial"/>
          <w:sz w:val="24"/>
          <w:szCs w:val="24"/>
          <w:highlight w:val="yellow"/>
          <w:lang w:val="en-US"/>
        </w:rPr>
        <w:t xml:space="preserve"> </w:t>
      </w:r>
      <w:r w:rsidR="00C54B48" w:rsidRPr="00504BA8">
        <w:rPr>
          <w:rFonts w:cs="Arial"/>
          <w:sz w:val="24"/>
          <w:szCs w:val="24"/>
          <w:highlight w:val="yellow"/>
          <w:lang w:val="en-US"/>
        </w:rPr>
        <w:t xml:space="preserve">heat </w:t>
      </w:r>
      <w:r w:rsidR="008E657F" w:rsidRPr="00504BA8">
        <w:rPr>
          <w:rFonts w:cs="Arial"/>
          <w:sz w:val="24"/>
          <w:szCs w:val="24"/>
          <w:highlight w:val="yellow"/>
          <w:lang w:val="en-US"/>
        </w:rPr>
        <w:t>block</w:t>
      </w:r>
      <w:r w:rsidR="00EA7B17" w:rsidRPr="00504BA8">
        <w:rPr>
          <w:rFonts w:cs="Arial"/>
          <w:sz w:val="24"/>
          <w:szCs w:val="24"/>
          <w:highlight w:val="yellow"/>
          <w:lang w:val="en-US"/>
        </w:rPr>
        <w:t xml:space="preserve"> for about 5 min</w:t>
      </w:r>
      <w:r w:rsidRPr="00504BA8">
        <w:rPr>
          <w:rFonts w:cs="Arial"/>
          <w:sz w:val="24"/>
          <w:szCs w:val="24"/>
          <w:highlight w:val="yellow"/>
          <w:lang w:val="en-US"/>
        </w:rPr>
        <w:t>.</w:t>
      </w:r>
    </w:p>
    <w:p w14:paraId="2E3AA2E3" w14:textId="33EF5F6F" w:rsidR="004E02B6" w:rsidRPr="004E02B6" w:rsidRDefault="004E02B6" w:rsidP="004E02B6">
      <w:pPr>
        <w:spacing w:after="0" w:line="240" w:lineRule="auto"/>
        <w:jc w:val="both"/>
        <w:rPr>
          <w:rFonts w:cs="Arial"/>
          <w:sz w:val="24"/>
          <w:szCs w:val="24"/>
          <w:highlight w:val="yellow"/>
          <w:lang w:val="en-US"/>
        </w:rPr>
      </w:pPr>
    </w:p>
    <w:p w14:paraId="1D3E969B" w14:textId="219E90A7" w:rsidR="008E657F" w:rsidRPr="006A0033" w:rsidRDefault="00982679" w:rsidP="006A0033">
      <w:pPr>
        <w:pStyle w:val="ListParagraph"/>
        <w:numPr>
          <w:ilvl w:val="2"/>
          <w:numId w:val="23"/>
        </w:numPr>
        <w:spacing w:after="0" w:line="240" w:lineRule="auto"/>
        <w:ind w:left="720" w:hanging="720"/>
        <w:jc w:val="both"/>
        <w:rPr>
          <w:rFonts w:cs="Arial"/>
          <w:sz w:val="24"/>
          <w:szCs w:val="24"/>
          <w:highlight w:val="yellow"/>
          <w:lang w:val="en-US"/>
        </w:rPr>
      </w:pPr>
      <w:r w:rsidRPr="006A0033">
        <w:rPr>
          <w:rFonts w:cs="Arial"/>
          <w:sz w:val="24"/>
          <w:szCs w:val="24"/>
          <w:highlight w:val="yellow"/>
          <w:lang w:val="en-US"/>
        </w:rPr>
        <w:t>Wait for the LMP agarose to cool slightly, then a</w:t>
      </w:r>
      <w:r w:rsidR="00E32F23" w:rsidRPr="006A0033">
        <w:rPr>
          <w:rFonts w:cs="Arial"/>
          <w:sz w:val="24"/>
          <w:szCs w:val="24"/>
          <w:highlight w:val="yellow"/>
          <w:lang w:val="en-US"/>
        </w:rPr>
        <w:t xml:space="preserve">dd 25 </w:t>
      </w:r>
      <w:proofErr w:type="spellStart"/>
      <w:r w:rsidR="000A287A" w:rsidRPr="006A0033">
        <w:rPr>
          <w:rFonts w:ascii="Times New Roman" w:hAnsi="Times New Roman" w:cs="Times New Roman"/>
          <w:sz w:val="24"/>
          <w:szCs w:val="24"/>
          <w:highlight w:val="yellow"/>
          <w:lang w:val="en-US"/>
        </w:rPr>
        <w:t>μ</w:t>
      </w:r>
      <w:r w:rsidR="004D0860" w:rsidRPr="006A0033">
        <w:rPr>
          <w:rFonts w:cs="Arial"/>
          <w:sz w:val="24"/>
          <w:szCs w:val="24"/>
          <w:highlight w:val="yellow"/>
          <w:lang w:val="en-US"/>
        </w:rPr>
        <w:t>L</w:t>
      </w:r>
      <w:proofErr w:type="spellEnd"/>
      <w:r w:rsidR="00E32F23" w:rsidRPr="006A0033">
        <w:rPr>
          <w:rFonts w:cs="Arial"/>
          <w:sz w:val="24"/>
          <w:szCs w:val="24"/>
          <w:highlight w:val="yellow"/>
          <w:lang w:val="en-US"/>
        </w:rPr>
        <w:t xml:space="preserve"> of </w:t>
      </w:r>
      <w:r w:rsidR="00044E4E" w:rsidRPr="006A0033">
        <w:rPr>
          <w:rFonts w:cs="Arial"/>
          <w:sz w:val="24"/>
          <w:szCs w:val="24"/>
          <w:highlight w:val="yellow"/>
          <w:lang w:val="en-US"/>
        </w:rPr>
        <w:t>8</w:t>
      </w:r>
      <w:r w:rsidR="00EA7B17" w:rsidRPr="006A0033">
        <w:rPr>
          <w:rFonts w:cs="Arial"/>
          <w:sz w:val="24"/>
          <w:szCs w:val="24"/>
          <w:highlight w:val="yellow"/>
          <w:lang w:val="en-US"/>
        </w:rPr>
        <w:t xml:space="preserve"> </w:t>
      </w:r>
      <w:r w:rsidR="00044E4E" w:rsidRPr="006A0033">
        <w:rPr>
          <w:rFonts w:cs="Arial"/>
          <w:sz w:val="24"/>
          <w:szCs w:val="24"/>
          <w:highlight w:val="yellow"/>
          <w:lang w:val="en-US"/>
        </w:rPr>
        <w:t xml:space="preserve">mg/mL </w:t>
      </w:r>
      <w:r w:rsidR="00E32F23" w:rsidRPr="006A0033">
        <w:rPr>
          <w:rFonts w:cs="Arial"/>
          <w:sz w:val="24"/>
          <w:szCs w:val="24"/>
          <w:highlight w:val="yellow"/>
          <w:lang w:val="en-US"/>
        </w:rPr>
        <w:t xml:space="preserve">tricaine solution and 40 </w:t>
      </w:r>
      <w:r w:rsidR="000A287A" w:rsidRPr="006A0033">
        <w:rPr>
          <w:rFonts w:cs="Arial"/>
          <w:sz w:val="24"/>
          <w:szCs w:val="24"/>
          <w:highlight w:val="yellow"/>
          <w:lang w:val="en-US"/>
        </w:rPr>
        <w:t>µ</w:t>
      </w:r>
      <w:r w:rsidR="004D0860" w:rsidRPr="006A0033">
        <w:rPr>
          <w:rFonts w:cs="Arial"/>
          <w:sz w:val="24"/>
          <w:szCs w:val="24"/>
          <w:highlight w:val="yellow"/>
          <w:lang w:val="en-US"/>
        </w:rPr>
        <w:t>L</w:t>
      </w:r>
      <w:r w:rsidR="00E32F23" w:rsidRPr="006A0033">
        <w:rPr>
          <w:rFonts w:cs="Arial"/>
          <w:sz w:val="24"/>
          <w:szCs w:val="24"/>
          <w:highlight w:val="yellow"/>
          <w:lang w:val="en-US"/>
        </w:rPr>
        <w:t xml:space="preserve"> of 1</w:t>
      </w:r>
      <w:r w:rsidR="00044E4E" w:rsidRPr="006A0033">
        <w:rPr>
          <w:rFonts w:cs="Arial"/>
          <w:sz w:val="24"/>
          <w:szCs w:val="24"/>
          <w:highlight w:val="yellow"/>
          <w:lang w:val="en-US"/>
        </w:rPr>
        <w:t>M</w:t>
      </w:r>
      <w:r w:rsidR="00E32F23" w:rsidRPr="006A0033">
        <w:rPr>
          <w:rFonts w:cs="Arial"/>
          <w:sz w:val="24"/>
          <w:szCs w:val="24"/>
          <w:highlight w:val="yellow"/>
          <w:lang w:val="en-US"/>
        </w:rPr>
        <w:t xml:space="preserve"> BDM</w:t>
      </w:r>
      <w:r w:rsidR="00044E4E" w:rsidRPr="006A0033">
        <w:rPr>
          <w:rFonts w:cs="Arial"/>
          <w:sz w:val="24"/>
          <w:szCs w:val="24"/>
          <w:highlight w:val="yellow"/>
          <w:lang w:val="en-US"/>
        </w:rPr>
        <w:t xml:space="preserve"> solution to the </w:t>
      </w:r>
      <w:r w:rsidR="00FA2E76" w:rsidRPr="006A0033">
        <w:rPr>
          <w:rFonts w:cs="Arial"/>
          <w:sz w:val="24"/>
          <w:szCs w:val="24"/>
          <w:highlight w:val="yellow"/>
          <w:lang w:val="en-US"/>
        </w:rPr>
        <w:t xml:space="preserve">tube of </w:t>
      </w:r>
      <w:r w:rsidR="00044E4E" w:rsidRPr="006A0033">
        <w:rPr>
          <w:rFonts w:cs="Arial"/>
          <w:sz w:val="24"/>
          <w:szCs w:val="24"/>
          <w:highlight w:val="yellow"/>
          <w:lang w:val="en-US"/>
        </w:rPr>
        <w:t>low melting point agarose</w:t>
      </w:r>
      <w:r w:rsidRPr="006A0033">
        <w:rPr>
          <w:rFonts w:cs="Arial"/>
          <w:sz w:val="24"/>
          <w:szCs w:val="24"/>
          <w:highlight w:val="yellow"/>
          <w:lang w:val="en-US"/>
        </w:rPr>
        <w:t>.</w:t>
      </w:r>
      <w:r w:rsidR="00044E4E" w:rsidRPr="006A0033">
        <w:rPr>
          <w:rFonts w:cs="Arial"/>
          <w:sz w:val="24"/>
          <w:szCs w:val="24"/>
          <w:highlight w:val="yellow"/>
          <w:lang w:val="en-US"/>
        </w:rPr>
        <w:t xml:space="preserve"> </w:t>
      </w:r>
      <w:r w:rsidRPr="006A0033">
        <w:rPr>
          <w:rFonts w:cs="Arial"/>
          <w:sz w:val="24"/>
          <w:szCs w:val="24"/>
          <w:highlight w:val="yellow"/>
          <w:lang w:val="en-US"/>
        </w:rPr>
        <w:t xml:space="preserve">Mix by </w:t>
      </w:r>
      <w:r w:rsidRPr="006A0033">
        <w:rPr>
          <w:rFonts w:cs="Arial"/>
          <w:sz w:val="24"/>
          <w:szCs w:val="24"/>
          <w:highlight w:val="yellow"/>
          <w:lang w:val="en-US"/>
        </w:rPr>
        <w:lastRenderedPageBreak/>
        <w:t>pipetting up and down, t</w:t>
      </w:r>
      <w:r w:rsidR="00044E4E" w:rsidRPr="006A0033">
        <w:rPr>
          <w:rFonts w:cs="Arial"/>
          <w:sz w:val="24"/>
          <w:szCs w:val="24"/>
          <w:highlight w:val="yellow"/>
          <w:lang w:val="en-US"/>
        </w:rPr>
        <w:t>hen t</w:t>
      </w:r>
      <w:r w:rsidR="008E657F" w:rsidRPr="006A0033">
        <w:rPr>
          <w:rFonts w:cs="Arial"/>
          <w:sz w:val="24"/>
          <w:szCs w:val="24"/>
          <w:highlight w:val="yellow"/>
          <w:lang w:val="en-US"/>
        </w:rPr>
        <w:t xml:space="preserve">ransfer </w:t>
      </w:r>
      <w:r w:rsidR="00FA2E76" w:rsidRPr="006A0033">
        <w:rPr>
          <w:rFonts w:cs="Arial"/>
          <w:sz w:val="24"/>
          <w:szCs w:val="24"/>
          <w:highlight w:val="yellow"/>
          <w:lang w:val="en-US"/>
        </w:rPr>
        <w:t xml:space="preserve">the tube </w:t>
      </w:r>
      <w:r w:rsidR="00E32F23" w:rsidRPr="006A0033">
        <w:rPr>
          <w:rFonts w:cs="Arial"/>
          <w:sz w:val="24"/>
          <w:szCs w:val="24"/>
          <w:highlight w:val="yellow"/>
          <w:lang w:val="en-US"/>
        </w:rPr>
        <w:t xml:space="preserve">to a </w:t>
      </w:r>
      <w:r w:rsidR="00285BDA" w:rsidRPr="006A0033">
        <w:rPr>
          <w:rFonts w:cs="Arial"/>
          <w:sz w:val="24"/>
          <w:szCs w:val="24"/>
          <w:highlight w:val="yellow"/>
          <w:lang w:val="en-US"/>
        </w:rPr>
        <w:t>3</w:t>
      </w:r>
      <w:r w:rsidRPr="006A0033">
        <w:rPr>
          <w:rFonts w:cs="Arial"/>
          <w:sz w:val="24"/>
          <w:szCs w:val="24"/>
          <w:highlight w:val="yellow"/>
          <w:lang w:val="en-US"/>
        </w:rPr>
        <w:t>8</w:t>
      </w:r>
      <w:r w:rsidR="00816121" w:rsidRPr="006A0033">
        <w:rPr>
          <w:rFonts w:cs="Arial"/>
          <w:sz w:val="24"/>
          <w:szCs w:val="24"/>
          <w:highlight w:val="yellow"/>
          <w:lang w:val="en-US"/>
        </w:rPr>
        <w:t xml:space="preserve"> </w:t>
      </w:r>
      <w:r w:rsidR="00816121" w:rsidRPr="006A0033">
        <w:rPr>
          <w:rFonts w:cs="Helvetica"/>
          <w:sz w:val="24"/>
          <w:szCs w:val="24"/>
          <w:highlight w:val="yellow"/>
          <w:shd w:val="clear" w:color="auto" w:fill="FFFFFF"/>
          <w:lang w:val="en-US"/>
        </w:rPr>
        <w:t>°</w:t>
      </w:r>
      <w:r w:rsidR="00816121" w:rsidRPr="006A0033">
        <w:rPr>
          <w:sz w:val="24"/>
          <w:szCs w:val="24"/>
          <w:highlight w:val="yellow"/>
          <w:lang w:val="en-US"/>
        </w:rPr>
        <w:t>C</w:t>
      </w:r>
      <w:r w:rsidR="00C54B48" w:rsidRPr="006A0033">
        <w:rPr>
          <w:rFonts w:cs="Arial"/>
          <w:sz w:val="24"/>
          <w:szCs w:val="24"/>
          <w:highlight w:val="yellow"/>
          <w:lang w:val="en-US"/>
        </w:rPr>
        <w:t xml:space="preserve"> heat</w:t>
      </w:r>
      <w:r w:rsidR="00E32F23" w:rsidRPr="006A0033">
        <w:rPr>
          <w:rFonts w:cs="Arial"/>
          <w:sz w:val="24"/>
          <w:szCs w:val="24"/>
          <w:highlight w:val="yellow"/>
          <w:lang w:val="en-US"/>
        </w:rPr>
        <w:t xml:space="preserve"> block to keep </w:t>
      </w:r>
      <w:r w:rsidR="00B97C56" w:rsidRPr="006A0033">
        <w:rPr>
          <w:rFonts w:cs="Arial"/>
          <w:sz w:val="24"/>
          <w:szCs w:val="24"/>
          <w:highlight w:val="yellow"/>
          <w:lang w:val="en-US"/>
        </w:rPr>
        <w:t xml:space="preserve">the </w:t>
      </w:r>
      <w:r w:rsidR="00BC56A0" w:rsidRPr="006A0033">
        <w:rPr>
          <w:rFonts w:cs="Arial"/>
          <w:sz w:val="24"/>
          <w:szCs w:val="24"/>
          <w:highlight w:val="yellow"/>
          <w:lang w:val="en-US"/>
        </w:rPr>
        <w:t>LMP</w:t>
      </w:r>
      <w:r w:rsidR="00B97C56" w:rsidRPr="006A0033">
        <w:rPr>
          <w:rFonts w:cs="Arial"/>
          <w:sz w:val="24"/>
          <w:szCs w:val="24"/>
          <w:highlight w:val="yellow"/>
          <w:lang w:val="en-US"/>
        </w:rPr>
        <w:t xml:space="preserve"> agarose</w:t>
      </w:r>
      <w:r w:rsidR="00E32F23" w:rsidRPr="006A0033">
        <w:rPr>
          <w:rFonts w:cs="Arial"/>
          <w:sz w:val="24"/>
          <w:szCs w:val="24"/>
          <w:highlight w:val="yellow"/>
          <w:lang w:val="en-US"/>
        </w:rPr>
        <w:t xml:space="preserve"> in its liquid state.</w:t>
      </w:r>
    </w:p>
    <w:p w14:paraId="7A23FB4C" w14:textId="255E955D" w:rsidR="00F22D6C" w:rsidRPr="00F22D6C" w:rsidRDefault="00F22D6C" w:rsidP="00F22D6C">
      <w:pPr>
        <w:spacing w:after="0" w:line="240" w:lineRule="auto"/>
        <w:jc w:val="both"/>
        <w:rPr>
          <w:rFonts w:cs="Arial"/>
          <w:sz w:val="24"/>
          <w:szCs w:val="24"/>
          <w:highlight w:val="yellow"/>
          <w:lang w:val="en-US"/>
        </w:rPr>
      </w:pPr>
    </w:p>
    <w:p w14:paraId="052486C3" w14:textId="6A7B224C" w:rsidR="00FA2E76" w:rsidRPr="00504BA8" w:rsidRDefault="00E32F23" w:rsidP="00FD2D8D">
      <w:pPr>
        <w:pStyle w:val="ListParagraph"/>
        <w:numPr>
          <w:ilvl w:val="1"/>
          <w:numId w:val="23"/>
        </w:numPr>
        <w:spacing w:after="0" w:line="240" w:lineRule="auto"/>
        <w:jc w:val="both"/>
        <w:rPr>
          <w:rFonts w:eastAsia="Times New Roman" w:cs="Helvetica"/>
          <w:sz w:val="24"/>
          <w:szCs w:val="24"/>
          <w:lang w:val="en-US" w:eastAsia="fr-FR"/>
        </w:rPr>
      </w:pPr>
      <w:r w:rsidRPr="00504BA8">
        <w:rPr>
          <w:rFonts w:eastAsia="Times New Roman" w:cs="Helvetica"/>
          <w:sz w:val="24"/>
          <w:szCs w:val="24"/>
          <w:lang w:val="en-US" w:eastAsia="fr-FR"/>
        </w:rPr>
        <w:t>I</w:t>
      </w:r>
      <w:r w:rsidR="001276EB">
        <w:rPr>
          <w:rFonts w:eastAsia="Times New Roman" w:cs="Helvetica"/>
          <w:sz w:val="24"/>
          <w:szCs w:val="24"/>
          <w:lang w:val="en-US" w:eastAsia="fr-FR"/>
        </w:rPr>
        <w:t>n a P</w:t>
      </w:r>
      <w:r w:rsidR="00502BC9">
        <w:rPr>
          <w:rFonts w:eastAsia="Times New Roman" w:cs="Helvetica"/>
          <w:sz w:val="24"/>
          <w:szCs w:val="24"/>
          <w:lang w:val="en-US" w:eastAsia="fr-FR"/>
        </w:rPr>
        <w:t xml:space="preserve">etri </w:t>
      </w:r>
      <w:r w:rsidR="006D43D0" w:rsidRPr="00504BA8">
        <w:rPr>
          <w:rFonts w:eastAsia="Times New Roman" w:cs="Helvetica"/>
          <w:sz w:val="24"/>
          <w:szCs w:val="24"/>
          <w:lang w:val="en-US" w:eastAsia="fr-FR"/>
        </w:rPr>
        <w:t xml:space="preserve">dish with </w:t>
      </w:r>
      <w:r w:rsidR="00A708A0" w:rsidRPr="00504BA8">
        <w:rPr>
          <w:rFonts w:eastAsia="Times New Roman" w:cs="Helvetica"/>
          <w:sz w:val="24"/>
          <w:szCs w:val="24"/>
          <w:lang w:val="en-US" w:eastAsia="fr-FR"/>
        </w:rPr>
        <w:t>embryo medium</w:t>
      </w:r>
      <w:r w:rsidR="006D43D0" w:rsidRPr="00504BA8">
        <w:rPr>
          <w:rFonts w:eastAsia="Times New Roman" w:cs="Helvetica"/>
          <w:sz w:val="24"/>
          <w:szCs w:val="24"/>
          <w:lang w:val="en-US" w:eastAsia="fr-FR"/>
        </w:rPr>
        <w:t xml:space="preserve">, </w:t>
      </w:r>
      <w:r w:rsidR="00B97C56" w:rsidRPr="00504BA8">
        <w:rPr>
          <w:rFonts w:eastAsia="Times New Roman" w:cs="Helvetica"/>
          <w:sz w:val="24"/>
          <w:szCs w:val="24"/>
          <w:lang w:val="en-US" w:eastAsia="fr-FR"/>
        </w:rPr>
        <w:t xml:space="preserve">carefully </w:t>
      </w:r>
      <w:r w:rsidR="006D43D0" w:rsidRPr="00504BA8">
        <w:rPr>
          <w:rFonts w:eastAsia="Times New Roman" w:cs="Helvetica"/>
          <w:noProof/>
          <w:sz w:val="24"/>
          <w:szCs w:val="24"/>
          <w:lang w:val="en-US" w:eastAsia="fr-FR"/>
        </w:rPr>
        <w:t>dechorionate</w:t>
      </w:r>
      <w:r w:rsidR="006D43D0" w:rsidRPr="00504BA8">
        <w:rPr>
          <w:rFonts w:eastAsia="Times New Roman" w:cs="Helvetica"/>
          <w:sz w:val="24"/>
          <w:szCs w:val="24"/>
          <w:lang w:val="en-US" w:eastAsia="fr-FR"/>
        </w:rPr>
        <w:t xml:space="preserve"> </w:t>
      </w:r>
      <w:r w:rsidR="00E918C0" w:rsidRPr="00504BA8">
        <w:rPr>
          <w:rFonts w:eastAsia="Times New Roman" w:cs="Helvetica"/>
          <w:sz w:val="24"/>
          <w:szCs w:val="24"/>
          <w:lang w:val="en-US" w:eastAsia="fr-FR"/>
        </w:rPr>
        <w:t xml:space="preserve">the pre-selected </w:t>
      </w:r>
      <w:r w:rsidR="006D43D0" w:rsidRPr="00504BA8">
        <w:rPr>
          <w:rFonts w:eastAsia="Times New Roman" w:cs="Helvetica"/>
          <w:sz w:val="24"/>
          <w:szCs w:val="24"/>
          <w:lang w:val="en-US" w:eastAsia="fr-FR"/>
        </w:rPr>
        <w:t xml:space="preserve">embryos under </w:t>
      </w:r>
      <w:r w:rsidR="00011E3B" w:rsidRPr="00504BA8">
        <w:rPr>
          <w:rFonts w:eastAsia="Times New Roman" w:cs="Helvetica"/>
          <w:sz w:val="24"/>
          <w:szCs w:val="24"/>
          <w:lang w:val="en-US" w:eastAsia="fr-FR"/>
        </w:rPr>
        <w:t xml:space="preserve">the </w:t>
      </w:r>
      <w:r w:rsidR="006D43D0" w:rsidRPr="00504BA8">
        <w:rPr>
          <w:rFonts w:eastAsia="Times New Roman" w:cs="Helvetica"/>
          <w:sz w:val="24"/>
          <w:szCs w:val="24"/>
          <w:lang w:val="en-US" w:eastAsia="fr-FR"/>
        </w:rPr>
        <w:t>stereomicroscope using forceps</w:t>
      </w:r>
      <w:r w:rsidR="00B97C56" w:rsidRPr="00504BA8">
        <w:rPr>
          <w:rFonts w:eastAsia="Times New Roman" w:cs="Helvetica"/>
          <w:sz w:val="24"/>
          <w:szCs w:val="24"/>
          <w:lang w:val="en-US" w:eastAsia="fr-FR"/>
        </w:rPr>
        <w:t>, taking care not to damage the embryos</w:t>
      </w:r>
      <w:r w:rsidR="006D43D0" w:rsidRPr="00504BA8">
        <w:rPr>
          <w:rFonts w:eastAsia="Times New Roman" w:cs="Helvetica"/>
          <w:sz w:val="24"/>
          <w:szCs w:val="24"/>
          <w:lang w:val="en-US" w:eastAsia="fr-FR"/>
        </w:rPr>
        <w:t>.</w:t>
      </w:r>
    </w:p>
    <w:p w14:paraId="29391724" w14:textId="4D43D2FF" w:rsidR="00F22D6C" w:rsidRPr="00F22D6C" w:rsidRDefault="00F22D6C" w:rsidP="00F22D6C">
      <w:pPr>
        <w:spacing w:after="0" w:line="240" w:lineRule="auto"/>
        <w:jc w:val="both"/>
        <w:rPr>
          <w:rFonts w:eastAsia="Times New Roman" w:cs="Helvetica"/>
          <w:sz w:val="24"/>
          <w:szCs w:val="24"/>
          <w:lang w:val="en-US" w:eastAsia="fr-FR"/>
        </w:rPr>
      </w:pPr>
    </w:p>
    <w:p w14:paraId="1A5F6232" w14:textId="6DB0F988" w:rsidR="00F00CA6" w:rsidRPr="00F00CA6" w:rsidRDefault="00FA2E76" w:rsidP="00FD2D8D">
      <w:pPr>
        <w:pStyle w:val="ListParagraph"/>
        <w:numPr>
          <w:ilvl w:val="1"/>
          <w:numId w:val="23"/>
        </w:numPr>
        <w:spacing w:after="0" w:line="240" w:lineRule="auto"/>
        <w:jc w:val="both"/>
        <w:rPr>
          <w:rFonts w:eastAsia="Times New Roman" w:cs="Helvetica"/>
          <w:sz w:val="24"/>
          <w:szCs w:val="24"/>
          <w:highlight w:val="yellow"/>
          <w:lang w:val="en-US" w:eastAsia="fr-FR"/>
        </w:rPr>
      </w:pPr>
      <w:r w:rsidRPr="00504BA8">
        <w:rPr>
          <w:rFonts w:eastAsia="Times New Roman" w:cs="Helvetica"/>
          <w:sz w:val="24"/>
          <w:szCs w:val="24"/>
          <w:highlight w:val="yellow"/>
          <w:lang w:val="en-US" w:eastAsia="fr-FR"/>
        </w:rPr>
        <w:t>T</w:t>
      </w:r>
      <w:r w:rsidR="003D0B27" w:rsidRPr="00504BA8">
        <w:rPr>
          <w:rFonts w:eastAsia="Times New Roman" w:cs="Helvetica"/>
          <w:sz w:val="24"/>
          <w:szCs w:val="24"/>
          <w:highlight w:val="yellow"/>
          <w:lang w:val="en-US" w:eastAsia="fr-FR"/>
        </w:rPr>
        <w:t xml:space="preserve">ransfer the embryos to </w:t>
      </w:r>
      <w:r w:rsidR="00011E3B" w:rsidRPr="00504BA8">
        <w:rPr>
          <w:rFonts w:eastAsia="Times New Roman" w:cs="Helvetica"/>
          <w:sz w:val="24"/>
          <w:szCs w:val="24"/>
          <w:highlight w:val="yellow"/>
          <w:lang w:val="en-US" w:eastAsia="fr-FR"/>
        </w:rPr>
        <w:t xml:space="preserve">a separate dish containing </w:t>
      </w:r>
      <w:r w:rsidR="00F84C8F" w:rsidRPr="00504BA8">
        <w:rPr>
          <w:rFonts w:eastAsia="Times New Roman" w:cs="Helvetica"/>
          <w:sz w:val="24"/>
          <w:szCs w:val="24"/>
          <w:highlight w:val="yellow"/>
          <w:lang w:val="en-US" w:eastAsia="fr-FR"/>
        </w:rPr>
        <w:t xml:space="preserve">2 mL of </w:t>
      </w:r>
      <w:r w:rsidRPr="00504BA8">
        <w:rPr>
          <w:rFonts w:eastAsia="Times New Roman" w:cs="Helvetica"/>
          <w:sz w:val="24"/>
          <w:szCs w:val="24"/>
          <w:highlight w:val="yellow"/>
          <w:lang w:val="en-US" w:eastAsia="fr-FR"/>
        </w:rPr>
        <w:t>mounting media</w:t>
      </w:r>
      <w:r w:rsidR="004E02B6">
        <w:rPr>
          <w:rFonts w:cs="Arial"/>
          <w:sz w:val="24"/>
          <w:szCs w:val="24"/>
          <w:highlight w:val="yellow"/>
          <w:lang w:val="en-US"/>
        </w:rPr>
        <w:t>.</w:t>
      </w:r>
    </w:p>
    <w:p w14:paraId="321C765B" w14:textId="77777777" w:rsidR="00F00CA6" w:rsidRPr="00F00CA6" w:rsidRDefault="00F00CA6" w:rsidP="00F00CA6">
      <w:pPr>
        <w:pStyle w:val="ListParagraph"/>
        <w:rPr>
          <w:rFonts w:cs="Arial"/>
          <w:sz w:val="24"/>
          <w:szCs w:val="24"/>
          <w:highlight w:val="yellow"/>
          <w:lang w:val="en-US"/>
        </w:rPr>
      </w:pPr>
    </w:p>
    <w:p w14:paraId="23F0C9AC" w14:textId="5437B01E" w:rsidR="00F00CA6" w:rsidRPr="00F00CA6" w:rsidRDefault="00011E3B" w:rsidP="00F00CA6">
      <w:pPr>
        <w:pStyle w:val="ListParagraph"/>
        <w:numPr>
          <w:ilvl w:val="2"/>
          <w:numId w:val="23"/>
        </w:numPr>
        <w:spacing w:after="0" w:line="240" w:lineRule="auto"/>
        <w:ind w:left="720" w:hanging="720"/>
        <w:jc w:val="both"/>
        <w:rPr>
          <w:rFonts w:eastAsia="Times New Roman" w:cs="Helvetica"/>
          <w:sz w:val="24"/>
          <w:szCs w:val="24"/>
          <w:highlight w:val="yellow"/>
          <w:lang w:val="en-US" w:eastAsia="fr-FR"/>
        </w:rPr>
      </w:pPr>
      <w:r w:rsidRPr="00F00CA6">
        <w:rPr>
          <w:rFonts w:cs="Arial"/>
          <w:sz w:val="24"/>
          <w:szCs w:val="24"/>
          <w:highlight w:val="yellow"/>
          <w:lang w:val="en-US"/>
        </w:rPr>
        <w:t xml:space="preserve">When the hearts of the embryos are stopped </w:t>
      </w:r>
      <w:r w:rsidRPr="00F00CA6">
        <w:rPr>
          <w:rFonts w:cs="Arial"/>
          <w:sz w:val="24"/>
          <w:szCs w:val="24"/>
          <w:lang w:val="en-US"/>
        </w:rPr>
        <w:t>(takes about 5-10</w:t>
      </w:r>
      <w:r w:rsidR="00047E5D" w:rsidRPr="00F00CA6">
        <w:rPr>
          <w:rFonts w:cs="Arial"/>
          <w:sz w:val="24"/>
          <w:szCs w:val="24"/>
          <w:lang w:val="en-US"/>
        </w:rPr>
        <w:t xml:space="preserve"> </w:t>
      </w:r>
      <w:r w:rsidR="002B0138" w:rsidRPr="00F00CA6">
        <w:rPr>
          <w:rFonts w:cs="Arial"/>
          <w:sz w:val="24"/>
          <w:szCs w:val="24"/>
          <w:lang w:val="en-US"/>
        </w:rPr>
        <w:t>min</w:t>
      </w:r>
      <w:r w:rsidRPr="00F00CA6">
        <w:rPr>
          <w:rFonts w:cs="Arial"/>
          <w:sz w:val="24"/>
          <w:szCs w:val="24"/>
          <w:lang w:val="en-US"/>
        </w:rPr>
        <w:t xml:space="preserve">), </w:t>
      </w:r>
      <w:r w:rsidRPr="00F00CA6">
        <w:rPr>
          <w:rFonts w:cs="Arial"/>
          <w:sz w:val="24"/>
          <w:szCs w:val="24"/>
          <w:highlight w:val="yellow"/>
          <w:lang w:val="en-US"/>
        </w:rPr>
        <w:t>transfer the embryos to the mounting dish</w:t>
      </w:r>
      <w:r w:rsidR="00285BDA" w:rsidRPr="00F00CA6">
        <w:rPr>
          <w:rFonts w:cs="Arial"/>
          <w:sz w:val="24"/>
          <w:szCs w:val="24"/>
          <w:highlight w:val="yellow"/>
          <w:lang w:val="en-US"/>
        </w:rPr>
        <w:t xml:space="preserve"> and arrange embryos in the wells using forceps so that they lie at a </w:t>
      </w:r>
      <w:r w:rsidR="00285BDA" w:rsidRPr="00F00CA6">
        <w:rPr>
          <w:rFonts w:cs="Arial"/>
          <w:noProof/>
          <w:sz w:val="24"/>
          <w:szCs w:val="24"/>
          <w:highlight w:val="yellow"/>
          <w:lang w:val="en-US"/>
        </w:rPr>
        <w:t>25 degree</w:t>
      </w:r>
      <w:r w:rsidR="00285BDA" w:rsidRPr="00F00CA6">
        <w:rPr>
          <w:rFonts w:cs="Arial"/>
          <w:sz w:val="24"/>
          <w:szCs w:val="24"/>
          <w:highlight w:val="yellow"/>
          <w:lang w:val="en-US"/>
        </w:rPr>
        <w:t xml:space="preserve"> angle, </w:t>
      </w:r>
      <w:r w:rsidR="00125D1D" w:rsidRPr="00F00CA6">
        <w:rPr>
          <w:rFonts w:cs="Arial"/>
          <w:sz w:val="24"/>
          <w:szCs w:val="24"/>
          <w:highlight w:val="yellow"/>
          <w:lang w:val="en-US"/>
        </w:rPr>
        <w:t>tails pointing towards the deeper part of the well</w:t>
      </w:r>
      <w:r w:rsidR="001442F8" w:rsidRPr="00F00CA6">
        <w:rPr>
          <w:rFonts w:cs="Arial"/>
          <w:sz w:val="24"/>
          <w:szCs w:val="24"/>
          <w:highlight w:val="yellow"/>
          <w:lang w:val="en-US"/>
        </w:rPr>
        <w:t xml:space="preserve">, </w:t>
      </w:r>
      <w:r w:rsidR="00DD0686" w:rsidRPr="00F00CA6">
        <w:rPr>
          <w:rFonts w:cs="Arial"/>
          <w:sz w:val="24"/>
          <w:szCs w:val="24"/>
          <w:highlight w:val="yellow"/>
          <w:lang w:val="en-US"/>
        </w:rPr>
        <w:t xml:space="preserve">yolk </w:t>
      </w:r>
      <w:r w:rsidR="001442F8" w:rsidRPr="00F00CA6">
        <w:rPr>
          <w:rFonts w:cs="Arial"/>
          <w:sz w:val="24"/>
          <w:szCs w:val="24"/>
          <w:highlight w:val="yellow"/>
          <w:lang w:val="en-US"/>
        </w:rPr>
        <w:t>facing up</w:t>
      </w:r>
      <w:r w:rsidR="00285BDA" w:rsidRPr="00F00CA6">
        <w:rPr>
          <w:rFonts w:cs="Arial"/>
          <w:sz w:val="24"/>
          <w:szCs w:val="24"/>
          <w:highlight w:val="yellow"/>
          <w:lang w:val="en-US"/>
        </w:rPr>
        <w:t>.</w:t>
      </w:r>
      <w:r w:rsidRPr="00F00CA6">
        <w:rPr>
          <w:rFonts w:cs="Arial"/>
          <w:sz w:val="24"/>
          <w:szCs w:val="24"/>
          <w:highlight w:val="yellow"/>
          <w:lang w:val="en-US"/>
        </w:rPr>
        <w:t xml:space="preserve"> </w:t>
      </w:r>
    </w:p>
    <w:p w14:paraId="776C431D" w14:textId="77777777" w:rsidR="00F00CA6" w:rsidRPr="00F00CA6" w:rsidRDefault="00F00CA6" w:rsidP="00F00CA6">
      <w:pPr>
        <w:spacing w:after="0" w:line="240" w:lineRule="auto"/>
        <w:ind w:left="720" w:hanging="720"/>
        <w:jc w:val="both"/>
        <w:rPr>
          <w:rFonts w:eastAsia="Times New Roman" w:cs="Helvetica"/>
          <w:sz w:val="24"/>
          <w:szCs w:val="24"/>
          <w:highlight w:val="yellow"/>
          <w:lang w:val="en-US" w:eastAsia="fr-FR"/>
        </w:rPr>
      </w:pPr>
    </w:p>
    <w:p w14:paraId="6552A122" w14:textId="7E1376B8" w:rsidR="003D0B27" w:rsidRPr="00F00CA6" w:rsidRDefault="00285BDA" w:rsidP="00F00CA6">
      <w:pPr>
        <w:pStyle w:val="ListParagraph"/>
        <w:numPr>
          <w:ilvl w:val="2"/>
          <w:numId w:val="23"/>
        </w:numPr>
        <w:spacing w:after="0" w:line="240" w:lineRule="auto"/>
        <w:ind w:left="720" w:hanging="720"/>
        <w:jc w:val="both"/>
        <w:rPr>
          <w:rFonts w:eastAsia="Times New Roman" w:cs="Helvetica"/>
          <w:sz w:val="24"/>
          <w:szCs w:val="24"/>
          <w:highlight w:val="yellow"/>
          <w:lang w:val="en-US" w:eastAsia="fr-FR"/>
        </w:rPr>
      </w:pPr>
      <w:r w:rsidRPr="00F00CA6">
        <w:rPr>
          <w:rFonts w:cs="Arial"/>
          <w:sz w:val="24"/>
          <w:szCs w:val="24"/>
          <w:highlight w:val="yellow"/>
          <w:lang w:val="en-US"/>
        </w:rPr>
        <w:t>When embryos are roughly in place, r</w:t>
      </w:r>
      <w:r w:rsidR="00011E3B" w:rsidRPr="00F00CA6">
        <w:rPr>
          <w:rFonts w:cs="Arial"/>
          <w:sz w:val="24"/>
          <w:szCs w:val="24"/>
          <w:highlight w:val="yellow"/>
          <w:lang w:val="en-US"/>
        </w:rPr>
        <w:t xml:space="preserve">emove the media, embed the embryos in </w:t>
      </w:r>
      <w:r w:rsidR="00B77787" w:rsidRPr="00F00CA6">
        <w:rPr>
          <w:rFonts w:cs="Arial"/>
          <w:sz w:val="24"/>
          <w:szCs w:val="24"/>
          <w:highlight w:val="yellow"/>
          <w:lang w:val="en-US"/>
        </w:rPr>
        <w:t>~</w:t>
      </w:r>
      <w:r w:rsidR="00011E3B" w:rsidRPr="00F00CA6">
        <w:rPr>
          <w:rFonts w:cs="Arial"/>
          <w:sz w:val="24"/>
          <w:szCs w:val="24"/>
          <w:highlight w:val="yellow"/>
          <w:lang w:val="en-US"/>
        </w:rPr>
        <w:t xml:space="preserve">200 </w:t>
      </w:r>
      <w:proofErr w:type="spellStart"/>
      <w:r w:rsidR="009C6D87" w:rsidRPr="00F00CA6">
        <w:rPr>
          <w:rFonts w:ascii="Times New Roman" w:hAnsi="Times New Roman" w:cs="Times New Roman"/>
          <w:sz w:val="24"/>
          <w:szCs w:val="24"/>
          <w:highlight w:val="yellow"/>
          <w:lang w:val="en-US"/>
        </w:rPr>
        <w:t>μ</w:t>
      </w:r>
      <w:r w:rsidR="009C6D87" w:rsidRPr="00F00CA6">
        <w:rPr>
          <w:rFonts w:cs="Arial"/>
          <w:sz w:val="24"/>
          <w:szCs w:val="24"/>
          <w:highlight w:val="yellow"/>
          <w:lang w:val="en-US"/>
        </w:rPr>
        <w:t>L</w:t>
      </w:r>
      <w:proofErr w:type="spellEnd"/>
      <w:r w:rsidR="00011E3B" w:rsidRPr="00F00CA6">
        <w:rPr>
          <w:rFonts w:cs="Arial"/>
          <w:sz w:val="24"/>
          <w:szCs w:val="24"/>
          <w:highlight w:val="yellow"/>
          <w:lang w:val="en-US"/>
        </w:rPr>
        <w:t xml:space="preserve"> of 0.7</w:t>
      </w:r>
      <w:r w:rsidR="008D7FA3">
        <w:rPr>
          <w:rFonts w:cs="Arial"/>
          <w:sz w:val="24"/>
          <w:szCs w:val="24"/>
          <w:highlight w:val="yellow"/>
          <w:lang w:val="en-US"/>
        </w:rPr>
        <w:t xml:space="preserve"> </w:t>
      </w:r>
      <w:r w:rsidR="00011E3B" w:rsidRPr="00F00CA6">
        <w:rPr>
          <w:rFonts w:cs="Arial"/>
          <w:sz w:val="24"/>
          <w:szCs w:val="24"/>
          <w:highlight w:val="yellow"/>
          <w:lang w:val="en-US"/>
        </w:rPr>
        <w:t xml:space="preserve">% </w:t>
      </w:r>
      <w:r w:rsidR="00BC56A0" w:rsidRPr="00F00CA6">
        <w:rPr>
          <w:rFonts w:cs="Arial"/>
          <w:sz w:val="24"/>
          <w:szCs w:val="24"/>
          <w:highlight w:val="yellow"/>
          <w:lang w:val="en-US"/>
        </w:rPr>
        <w:t>LMP</w:t>
      </w:r>
      <w:r w:rsidR="00011E3B" w:rsidRPr="00F00CA6">
        <w:rPr>
          <w:rFonts w:cs="Arial"/>
          <w:sz w:val="24"/>
          <w:szCs w:val="24"/>
          <w:highlight w:val="yellow"/>
          <w:lang w:val="en-US"/>
        </w:rPr>
        <w:t xml:space="preserve"> agarose</w:t>
      </w:r>
      <w:r w:rsidR="00E96E5E" w:rsidRPr="00F00CA6">
        <w:rPr>
          <w:rFonts w:cs="Arial"/>
          <w:sz w:val="24"/>
          <w:szCs w:val="24"/>
          <w:highlight w:val="yellow"/>
          <w:lang w:val="en-US"/>
        </w:rPr>
        <w:t xml:space="preserve"> containing tricaine and BDM</w:t>
      </w:r>
      <w:r w:rsidRPr="00F00CA6">
        <w:rPr>
          <w:rFonts w:cs="Arial"/>
          <w:sz w:val="24"/>
          <w:szCs w:val="24"/>
          <w:highlight w:val="yellow"/>
          <w:lang w:val="en-US"/>
        </w:rPr>
        <w:t>, and readjust the embryos’ positions</w:t>
      </w:r>
      <w:r w:rsidR="001442F8" w:rsidRPr="00F00CA6">
        <w:rPr>
          <w:rFonts w:cs="Arial"/>
          <w:sz w:val="24"/>
          <w:szCs w:val="24"/>
          <w:highlight w:val="yellow"/>
          <w:lang w:val="en-US"/>
        </w:rPr>
        <w:t>, tilting the embryos to the left or right as necessary</w:t>
      </w:r>
      <w:r w:rsidR="00011E3B" w:rsidRPr="00F00CA6">
        <w:rPr>
          <w:rFonts w:cs="Arial"/>
          <w:sz w:val="24"/>
          <w:szCs w:val="24"/>
          <w:highlight w:val="yellow"/>
          <w:lang w:val="en-US"/>
        </w:rPr>
        <w:t>.</w:t>
      </w:r>
      <w:r w:rsidR="003D0B27" w:rsidRPr="00F00CA6">
        <w:rPr>
          <w:rFonts w:cs="Arial"/>
          <w:sz w:val="24"/>
          <w:szCs w:val="24"/>
          <w:highlight w:val="yellow"/>
          <w:lang w:val="en-US"/>
        </w:rPr>
        <w:t xml:space="preserve"> </w:t>
      </w:r>
    </w:p>
    <w:p w14:paraId="372E44CF" w14:textId="0625018C" w:rsidR="00F22D6C" w:rsidRPr="00F22D6C" w:rsidRDefault="00F22D6C" w:rsidP="00F22D6C">
      <w:pPr>
        <w:spacing w:after="0" w:line="240" w:lineRule="auto"/>
        <w:jc w:val="both"/>
        <w:rPr>
          <w:rFonts w:eastAsia="Times New Roman" w:cs="Helvetica"/>
          <w:sz w:val="24"/>
          <w:szCs w:val="24"/>
          <w:highlight w:val="yellow"/>
          <w:lang w:val="en-US" w:eastAsia="fr-FR"/>
        </w:rPr>
      </w:pPr>
    </w:p>
    <w:p w14:paraId="2DFC7B55" w14:textId="4512DE18" w:rsidR="00FA2E76" w:rsidRPr="00504BA8" w:rsidRDefault="00F57475" w:rsidP="00FD2D8D">
      <w:pPr>
        <w:pStyle w:val="ListParagraph"/>
        <w:numPr>
          <w:ilvl w:val="1"/>
          <w:numId w:val="23"/>
        </w:numPr>
        <w:spacing w:after="0" w:line="240" w:lineRule="auto"/>
        <w:jc w:val="both"/>
        <w:rPr>
          <w:rFonts w:cs="Arial"/>
          <w:sz w:val="24"/>
          <w:szCs w:val="24"/>
          <w:highlight w:val="yellow"/>
          <w:lang w:val="en-US"/>
        </w:rPr>
      </w:pPr>
      <w:r w:rsidRPr="00504BA8">
        <w:rPr>
          <w:rFonts w:cs="Arial"/>
          <w:sz w:val="24"/>
          <w:szCs w:val="24"/>
          <w:highlight w:val="yellow"/>
          <w:lang w:val="en-US"/>
        </w:rPr>
        <w:t xml:space="preserve">Wait until the </w:t>
      </w:r>
      <w:r w:rsidR="00BC56A0" w:rsidRPr="00504BA8">
        <w:rPr>
          <w:rFonts w:cs="Arial"/>
          <w:sz w:val="24"/>
          <w:szCs w:val="24"/>
          <w:highlight w:val="yellow"/>
          <w:lang w:val="en-US"/>
        </w:rPr>
        <w:t>LMP</w:t>
      </w:r>
      <w:r w:rsidRPr="00504BA8">
        <w:rPr>
          <w:rFonts w:cs="Arial"/>
          <w:sz w:val="24"/>
          <w:szCs w:val="24"/>
          <w:highlight w:val="yellow"/>
          <w:lang w:val="en-US"/>
        </w:rPr>
        <w:t xml:space="preserve"> agarose sets </w:t>
      </w:r>
      <w:r w:rsidRPr="00504BA8">
        <w:rPr>
          <w:rFonts w:cs="Arial"/>
          <w:sz w:val="24"/>
          <w:szCs w:val="24"/>
          <w:lang w:val="en-US"/>
        </w:rPr>
        <w:t xml:space="preserve">(takes about 5 </w:t>
      </w:r>
      <w:r w:rsidR="002B0138">
        <w:rPr>
          <w:rFonts w:cs="Arial"/>
          <w:sz w:val="24"/>
          <w:szCs w:val="24"/>
          <w:lang w:val="en-US"/>
        </w:rPr>
        <w:t>min</w:t>
      </w:r>
      <w:r w:rsidRPr="00504BA8">
        <w:rPr>
          <w:rFonts w:cs="Arial"/>
          <w:sz w:val="24"/>
          <w:szCs w:val="24"/>
          <w:lang w:val="en-US"/>
        </w:rPr>
        <w:t xml:space="preserve">), </w:t>
      </w:r>
      <w:r w:rsidRPr="00504BA8">
        <w:rPr>
          <w:rFonts w:cs="Arial"/>
          <w:sz w:val="24"/>
          <w:szCs w:val="24"/>
          <w:highlight w:val="yellow"/>
          <w:lang w:val="en-US"/>
        </w:rPr>
        <w:t xml:space="preserve">then add </w:t>
      </w:r>
      <w:r w:rsidR="00FA2E76" w:rsidRPr="00504BA8">
        <w:rPr>
          <w:rFonts w:cs="Arial"/>
          <w:sz w:val="24"/>
          <w:szCs w:val="24"/>
          <w:highlight w:val="yellow"/>
          <w:lang w:val="en-US"/>
        </w:rPr>
        <w:t>mounting medium to the dish</w:t>
      </w:r>
      <w:r w:rsidR="003D0B27" w:rsidRPr="00504BA8">
        <w:rPr>
          <w:rFonts w:cs="Arial"/>
          <w:sz w:val="24"/>
          <w:szCs w:val="24"/>
          <w:highlight w:val="yellow"/>
          <w:lang w:val="en-US"/>
        </w:rPr>
        <w:t xml:space="preserve">. </w:t>
      </w:r>
      <w:r w:rsidR="00285BDA" w:rsidRPr="00504BA8">
        <w:rPr>
          <w:rFonts w:cs="Arial"/>
          <w:sz w:val="24"/>
          <w:szCs w:val="24"/>
          <w:highlight w:val="yellow"/>
          <w:lang w:val="en-US"/>
        </w:rPr>
        <w:t>The embryos are now ready to be photoconverted.</w:t>
      </w:r>
    </w:p>
    <w:p w14:paraId="3A6252A1" w14:textId="1E29A72C" w:rsidR="00F22D6C" w:rsidRPr="00F22D6C" w:rsidRDefault="00F22D6C" w:rsidP="00F22D6C">
      <w:pPr>
        <w:spacing w:after="0" w:line="240" w:lineRule="auto"/>
        <w:jc w:val="both"/>
        <w:rPr>
          <w:rFonts w:cs="Arial"/>
          <w:sz w:val="24"/>
          <w:szCs w:val="24"/>
          <w:highlight w:val="yellow"/>
          <w:lang w:val="en-US"/>
        </w:rPr>
      </w:pPr>
    </w:p>
    <w:p w14:paraId="4A142786" w14:textId="41B03D50" w:rsidR="00F84C8F" w:rsidRPr="00544A03" w:rsidRDefault="00504BA8" w:rsidP="00544A03">
      <w:pPr>
        <w:spacing w:after="0" w:line="240" w:lineRule="auto"/>
        <w:jc w:val="both"/>
        <w:rPr>
          <w:rFonts w:eastAsia="Times New Roman" w:cs="Helvetica"/>
          <w:sz w:val="24"/>
          <w:szCs w:val="24"/>
          <w:lang w:val="en-US" w:eastAsia="fr-FR"/>
        </w:rPr>
      </w:pPr>
      <w:r w:rsidRPr="00544A03">
        <w:rPr>
          <w:rFonts w:eastAsia="Times New Roman" w:cs="Helvetica"/>
          <w:sz w:val="24"/>
          <w:szCs w:val="24"/>
          <w:lang w:val="en-US" w:eastAsia="fr-FR"/>
        </w:rPr>
        <w:t>Note</w:t>
      </w:r>
      <w:r w:rsidR="00F84C8F" w:rsidRPr="00544A03">
        <w:rPr>
          <w:rFonts w:eastAsia="Times New Roman" w:cs="Helvetica"/>
          <w:sz w:val="24"/>
          <w:szCs w:val="24"/>
          <w:lang w:val="en-US" w:eastAsia="fr-FR"/>
        </w:rPr>
        <w:t xml:space="preserve">: The tricaine and the BDM are used to </w:t>
      </w:r>
      <w:r w:rsidR="00F84C8F" w:rsidRPr="00544A03">
        <w:rPr>
          <w:rFonts w:eastAsia="Times New Roman" w:cs="Helvetica"/>
          <w:noProof/>
          <w:sz w:val="24"/>
          <w:szCs w:val="24"/>
          <w:lang w:val="en-US" w:eastAsia="fr-FR"/>
        </w:rPr>
        <w:t>anesthetize</w:t>
      </w:r>
      <w:r w:rsidR="00F84C8F" w:rsidRPr="00544A03">
        <w:rPr>
          <w:rFonts w:eastAsia="Times New Roman" w:cs="Helvetica"/>
          <w:sz w:val="24"/>
          <w:szCs w:val="24"/>
          <w:lang w:val="en-US" w:eastAsia="fr-FR"/>
        </w:rPr>
        <w:t xml:space="preserve"> the embryos and to stop the embryos’ heart, respectively.</w:t>
      </w:r>
      <w:r w:rsidR="00937BD4" w:rsidRPr="00544A03">
        <w:rPr>
          <w:rFonts w:eastAsia="Times New Roman" w:cs="Helvetica"/>
          <w:sz w:val="24"/>
          <w:szCs w:val="24"/>
          <w:lang w:val="en-US" w:eastAsia="fr-FR"/>
        </w:rPr>
        <w:t xml:space="preserve"> Mounting media can be prepared the day before imaging, but make sure to protect the media from light.</w:t>
      </w:r>
    </w:p>
    <w:p w14:paraId="1582A4D3" w14:textId="77777777" w:rsidR="00504BA8" w:rsidRPr="00504BA8" w:rsidRDefault="00504BA8" w:rsidP="00504BA8">
      <w:pPr>
        <w:spacing w:after="0" w:line="240" w:lineRule="auto"/>
        <w:jc w:val="both"/>
        <w:rPr>
          <w:rFonts w:eastAsia="Times New Roman" w:cs="Helvetica"/>
          <w:sz w:val="24"/>
          <w:szCs w:val="24"/>
          <w:lang w:val="en-US" w:eastAsia="fr-FR"/>
        </w:rPr>
      </w:pPr>
    </w:p>
    <w:p w14:paraId="023D09A3" w14:textId="0485BDC4" w:rsidR="00285BDA" w:rsidRPr="00544A03" w:rsidRDefault="00504BA8" w:rsidP="00544A03">
      <w:pPr>
        <w:spacing w:after="0" w:line="240" w:lineRule="auto"/>
        <w:jc w:val="both"/>
        <w:rPr>
          <w:rFonts w:cs="Arial"/>
          <w:sz w:val="24"/>
          <w:szCs w:val="24"/>
          <w:lang w:val="en-US"/>
        </w:rPr>
      </w:pPr>
      <w:r w:rsidRPr="00D83F64">
        <w:rPr>
          <w:rFonts w:cs="Arial"/>
          <w:sz w:val="24"/>
          <w:szCs w:val="24"/>
          <w:lang w:val="en-US"/>
        </w:rPr>
        <w:t>Note</w:t>
      </w:r>
      <w:r w:rsidR="00285BDA" w:rsidRPr="00D83F64">
        <w:rPr>
          <w:rFonts w:cs="Arial"/>
          <w:sz w:val="24"/>
          <w:szCs w:val="24"/>
          <w:lang w:val="en-US"/>
        </w:rPr>
        <w:t>: The correct positioning of the embryos is important to allow a clear laser path to the</w:t>
      </w:r>
      <w:r w:rsidR="00285BDA" w:rsidRPr="00544A03">
        <w:rPr>
          <w:rFonts w:cs="Arial"/>
          <w:sz w:val="24"/>
          <w:szCs w:val="24"/>
          <w:lang w:val="en-US"/>
        </w:rPr>
        <w:t xml:space="preserve"> cells </w:t>
      </w:r>
      <w:r w:rsidR="00B97C56" w:rsidRPr="00544A03">
        <w:rPr>
          <w:rFonts w:cs="Arial"/>
          <w:sz w:val="24"/>
          <w:szCs w:val="24"/>
          <w:lang w:val="en-US"/>
        </w:rPr>
        <w:t>o</w:t>
      </w:r>
      <w:r w:rsidR="00E71F5E" w:rsidRPr="00544A03">
        <w:rPr>
          <w:rFonts w:cs="Arial"/>
          <w:sz w:val="24"/>
          <w:szCs w:val="24"/>
          <w:lang w:val="en-US"/>
        </w:rPr>
        <w:t>ne wishes to photoconvert</w:t>
      </w:r>
      <w:r w:rsidR="00B97C56" w:rsidRPr="00544A03">
        <w:rPr>
          <w:rFonts w:cs="Arial"/>
          <w:sz w:val="24"/>
          <w:szCs w:val="24"/>
          <w:lang w:val="en-US"/>
        </w:rPr>
        <w:t xml:space="preserve">. </w:t>
      </w:r>
      <w:r w:rsidR="002F4CD8" w:rsidRPr="00544A03">
        <w:rPr>
          <w:rFonts w:cs="Arial"/>
          <w:sz w:val="24"/>
          <w:szCs w:val="24"/>
          <w:lang w:val="en-US"/>
        </w:rPr>
        <w:t>Position the head of the embryo close to the start of the well so that laser light does not have to travel far to reach the embryo, and so that the embryos can be easily unmounted after photoconversion.</w:t>
      </w:r>
    </w:p>
    <w:p w14:paraId="129E7ACD" w14:textId="77777777" w:rsidR="00DA0DEB" w:rsidRPr="004030F4" w:rsidRDefault="00DA0DEB" w:rsidP="004030F4">
      <w:pPr>
        <w:spacing w:after="0" w:line="240" w:lineRule="auto"/>
        <w:jc w:val="both"/>
        <w:rPr>
          <w:rFonts w:cs="Arial"/>
          <w:sz w:val="24"/>
          <w:szCs w:val="24"/>
          <w:lang w:val="en-US"/>
        </w:rPr>
      </w:pPr>
    </w:p>
    <w:p w14:paraId="7AA77067" w14:textId="1F14C8C5" w:rsidR="006D43D0" w:rsidRPr="00F00CA6" w:rsidRDefault="006D43D0" w:rsidP="00FD2D8D">
      <w:pPr>
        <w:pStyle w:val="ListParagraph"/>
        <w:numPr>
          <w:ilvl w:val="0"/>
          <w:numId w:val="23"/>
        </w:numPr>
        <w:spacing w:after="0" w:line="240" w:lineRule="auto"/>
        <w:jc w:val="both"/>
        <w:rPr>
          <w:rFonts w:eastAsia="Times New Roman" w:cs="Helvetica"/>
          <w:b/>
          <w:bCs/>
          <w:sz w:val="24"/>
          <w:szCs w:val="24"/>
          <w:highlight w:val="yellow"/>
          <w:lang w:val="en-US" w:eastAsia="fr-FR"/>
        </w:rPr>
      </w:pPr>
      <w:proofErr w:type="spellStart"/>
      <w:r w:rsidRPr="00F00CA6">
        <w:rPr>
          <w:rFonts w:eastAsia="Times New Roman" w:cs="Helvetica"/>
          <w:b/>
          <w:bCs/>
          <w:sz w:val="24"/>
          <w:szCs w:val="24"/>
          <w:highlight w:val="yellow"/>
          <w:lang w:val="en-US" w:eastAsia="fr-FR"/>
        </w:rPr>
        <w:t>Photoconversion</w:t>
      </w:r>
      <w:proofErr w:type="spellEnd"/>
    </w:p>
    <w:p w14:paraId="2F9899DD" w14:textId="77777777" w:rsidR="00F22D6C" w:rsidRPr="004030F4" w:rsidRDefault="00F22D6C" w:rsidP="004030F4">
      <w:pPr>
        <w:spacing w:after="0" w:line="240" w:lineRule="auto"/>
        <w:jc w:val="both"/>
        <w:rPr>
          <w:rFonts w:eastAsia="Times New Roman" w:cs="Helvetica"/>
          <w:b/>
          <w:bCs/>
          <w:sz w:val="24"/>
          <w:szCs w:val="24"/>
          <w:lang w:val="en-US" w:eastAsia="fr-FR"/>
        </w:rPr>
      </w:pPr>
    </w:p>
    <w:p w14:paraId="0490167C" w14:textId="744E9BB1" w:rsidR="006D43D0" w:rsidRPr="00504BA8" w:rsidRDefault="00B97C56" w:rsidP="00FD2D8D">
      <w:pPr>
        <w:pStyle w:val="ListParagraph"/>
        <w:numPr>
          <w:ilvl w:val="1"/>
          <w:numId w:val="23"/>
        </w:numPr>
        <w:spacing w:after="0" w:line="240" w:lineRule="auto"/>
        <w:jc w:val="both"/>
        <w:rPr>
          <w:rFonts w:eastAsia="Times New Roman" w:cs="Helvetica"/>
          <w:sz w:val="24"/>
          <w:szCs w:val="24"/>
          <w:highlight w:val="yellow"/>
          <w:lang w:val="en-US" w:eastAsia="fr-FR"/>
        </w:rPr>
      </w:pPr>
      <w:r w:rsidRPr="00504BA8">
        <w:rPr>
          <w:rFonts w:eastAsia="Times New Roman" w:cs="Helvetica"/>
          <w:sz w:val="24"/>
          <w:szCs w:val="24"/>
          <w:highlight w:val="yellow"/>
          <w:lang w:val="en-US" w:eastAsia="fr-FR"/>
        </w:rPr>
        <w:t>On an upright confocal microscope</w:t>
      </w:r>
      <w:r w:rsidR="00FE24F8">
        <w:rPr>
          <w:rFonts w:eastAsia="Times New Roman" w:cs="Helvetica"/>
          <w:sz w:val="24"/>
          <w:szCs w:val="24"/>
          <w:highlight w:val="yellow"/>
          <w:lang w:val="en-US" w:eastAsia="fr-FR"/>
        </w:rPr>
        <w:t xml:space="preserve"> (like </w:t>
      </w:r>
      <w:r w:rsidR="00FE24F8" w:rsidRPr="00504BA8">
        <w:rPr>
          <w:rFonts w:eastAsia="Times New Roman" w:cs="Helvetica"/>
          <w:sz w:val="24"/>
          <w:szCs w:val="24"/>
          <w:highlight w:val="yellow"/>
          <w:lang w:val="en-US" w:eastAsia="fr-FR"/>
        </w:rPr>
        <w:t>Leica SP8</w:t>
      </w:r>
      <w:r w:rsidR="00FE24F8">
        <w:rPr>
          <w:rFonts w:eastAsia="Times New Roman" w:cs="Helvetica"/>
          <w:sz w:val="24"/>
          <w:szCs w:val="24"/>
          <w:highlight w:val="yellow"/>
          <w:lang w:val="en-US" w:eastAsia="fr-FR"/>
        </w:rPr>
        <w:t>)</w:t>
      </w:r>
      <w:r w:rsidRPr="00504BA8">
        <w:rPr>
          <w:rFonts w:eastAsia="Times New Roman" w:cs="Helvetica"/>
          <w:sz w:val="24"/>
          <w:szCs w:val="24"/>
          <w:highlight w:val="yellow"/>
          <w:lang w:val="en-US" w:eastAsia="fr-FR"/>
        </w:rPr>
        <w:t xml:space="preserve"> equipped with a </w:t>
      </w:r>
      <w:r w:rsidR="006D43D0" w:rsidRPr="00504BA8">
        <w:rPr>
          <w:rFonts w:eastAsia="Times New Roman" w:cs="Helvetica"/>
          <w:sz w:val="24"/>
          <w:szCs w:val="24"/>
          <w:highlight w:val="yellow"/>
          <w:lang w:val="en-US" w:eastAsia="fr-FR"/>
        </w:rPr>
        <w:t>405 nm, 488</w:t>
      </w:r>
      <w:r w:rsidR="00781E15" w:rsidRPr="00504BA8">
        <w:rPr>
          <w:rFonts w:eastAsia="Times New Roman" w:cs="Helvetica"/>
          <w:sz w:val="24"/>
          <w:szCs w:val="24"/>
          <w:highlight w:val="yellow"/>
          <w:lang w:val="en-US" w:eastAsia="fr-FR"/>
        </w:rPr>
        <w:t xml:space="preserve"> </w:t>
      </w:r>
      <w:r w:rsidR="006D43D0" w:rsidRPr="00504BA8">
        <w:rPr>
          <w:rFonts w:eastAsia="Times New Roman" w:cs="Helvetica"/>
          <w:sz w:val="24"/>
          <w:szCs w:val="24"/>
          <w:highlight w:val="yellow"/>
          <w:lang w:val="en-US" w:eastAsia="fr-FR"/>
        </w:rPr>
        <w:t>nm and 561</w:t>
      </w:r>
      <w:r w:rsidR="00781E15" w:rsidRPr="00504BA8">
        <w:rPr>
          <w:rFonts w:eastAsia="Times New Roman" w:cs="Helvetica"/>
          <w:sz w:val="24"/>
          <w:szCs w:val="24"/>
          <w:highlight w:val="yellow"/>
          <w:lang w:val="en-US" w:eastAsia="fr-FR"/>
        </w:rPr>
        <w:t xml:space="preserve"> </w:t>
      </w:r>
      <w:r w:rsidR="006D43D0" w:rsidRPr="00504BA8">
        <w:rPr>
          <w:rFonts w:eastAsia="Times New Roman" w:cs="Helvetica"/>
          <w:sz w:val="24"/>
          <w:szCs w:val="24"/>
          <w:highlight w:val="yellow"/>
          <w:lang w:val="en-US" w:eastAsia="fr-FR"/>
        </w:rPr>
        <w:t xml:space="preserve">nm laser source, </w:t>
      </w:r>
      <w:r w:rsidR="00523A27" w:rsidRPr="00504BA8">
        <w:rPr>
          <w:rFonts w:eastAsia="Times New Roman" w:cs="Helvetica"/>
          <w:sz w:val="24"/>
          <w:szCs w:val="24"/>
          <w:highlight w:val="yellow"/>
          <w:lang w:val="en-US" w:eastAsia="fr-FR"/>
        </w:rPr>
        <w:t xml:space="preserve">locate the embryo’s heart using </w:t>
      </w:r>
      <w:r w:rsidR="00781E15" w:rsidRPr="00504BA8">
        <w:rPr>
          <w:rFonts w:eastAsia="Times New Roman" w:cs="Helvetica"/>
          <w:sz w:val="24"/>
          <w:szCs w:val="24"/>
          <w:highlight w:val="yellow"/>
          <w:lang w:val="en-US" w:eastAsia="fr-FR"/>
        </w:rPr>
        <w:t>transmitted white light (</w:t>
      </w:r>
      <w:proofErr w:type="spellStart"/>
      <w:r w:rsidR="00781E15" w:rsidRPr="00504BA8">
        <w:rPr>
          <w:rFonts w:eastAsia="Times New Roman" w:cs="Helvetica"/>
          <w:sz w:val="24"/>
          <w:szCs w:val="24"/>
          <w:highlight w:val="yellow"/>
          <w:lang w:val="en-US" w:eastAsia="fr-FR"/>
        </w:rPr>
        <w:t>brightfield</w:t>
      </w:r>
      <w:proofErr w:type="spellEnd"/>
      <w:r w:rsidR="00781E15" w:rsidRPr="00504BA8">
        <w:rPr>
          <w:rFonts w:eastAsia="Times New Roman" w:cs="Helvetica"/>
          <w:sz w:val="24"/>
          <w:szCs w:val="24"/>
          <w:highlight w:val="yellow"/>
          <w:lang w:val="en-US" w:eastAsia="fr-FR"/>
        </w:rPr>
        <w:t xml:space="preserve">) and </w:t>
      </w:r>
      <w:r w:rsidR="00523A27" w:rsidRPr="00504BA8">
        <w:rPr>
          <w:rFonts w:eastAsia="Times New Roman" w:cs="Helvetica"/>
          <w:sz w:val="24"/>
          <w:szCs w:val="24"/>
          <w:highlight w:val="yellow"/>
          <w:lang w:val="en-US" w:eastAsia="fr-FR"/>
        </w:rPr>
        <w:t>a</w:t>
      </w:r>
      <w:r w:rsidR="00122816">
        <w:rPr>
          <w:rFonts w:eastAsia="Times New Roman" w:cs="Helvetica"/>
          <w:sz w:val="24"/>
          <w:szCs w:val="24"/>
          <w:highlight w:val="yellow"/>
          <w:lang w:val="en-US" w:eastAsia="fr-FR"/>
        </w:rPr>
        <w:t>n</w:t>
      </w:r>
      <w:r w:rsidR="00273FD4">
        <w:rPr>
          <w:rFonts w:eastAsia="Times New Roman" w:cs="Helvetica"/>
          <w:sz w:val="24"/>
          <w:szCs w:val="24"/>
          <w:highlight w:val="yellow"/>
          <w:lang w:val="en-US" w:eastAsia="fr-FR"/>
        </w:rPr>
        <w:t xml:space="preserve"> </w:t>
      </w:r>
      <w:r w:rsidR="00273FD4" w:rsidRPr="00504BA8">
        <w:rPr>
          <w:rFonts w:cs="Arial"/>
          <w:sz w:val="24"/>
          <w:szCs w:val="24"/>
          <w:highlight w:val="yellow"/>
          <w:lang w:val="en-US"/>
        </w:rPr>
        <w:t>objective</w:t>
      </w:r>
      <w:r w:rsidR="00273FD4">
        <w:rPr>
          <w:rFonts w:eastAsia="Times New Roman" w:cs="Helvetica"/>
          <w:sz w:val="24"/>
          <w:szCs w:val="24"/>
          <w:highlight w:val="yellow"/>
          <w:lang w:val="en-US" w:eastAsia="fr-FR"/>
        </w:rPr>
        <w:t xml:space="preserve"> </w:t>
      </w:r>
      <w:r w:rsidR="00122816">
        <w:rPr>
          <w:rFonts w:eastAsia="Times New Roman" w:cs="Helvetica"/>
          <w:sz w:val="24"/>
          <w:szCs w:val="24"/>
          <w:highlight w:val="yellow"/>
          <w:lang w:val="en-US" w:eastAsia="fr-FR"/>
        </w:rPr>
        <w:t xml:space="preserve">lens </w:t>
      </w:r>
      <w:r w:rsidR="00735AC5">
        <w:rPr>
          <w:rFonts w:eastAsia="Times New Roman" w:cs="Helvetica"/>
          <w:sz w:val="24"/>
          <w:szCs w:val="24"/>
          <w:highlight w:val="yellow"/>
          <w:lang w:val="en-US" w:eastAsia="fr-FR"/>
        </w:rPr>
        <w:t>(</w:t>
      </w:r>
      <w:r w:rsidR="00273FD4">
        <w:rPr>
          <w:rFonts w:eastAsia="Times New Roman" w:cs="Helvetica"/>
          <w:sz w:val="24"/>
          <w:szCs w:val="24"/>
          <w:highlight w:val="yellow"/>
          <w:lang w:val="en-US" w:eastAsia="fr-FR"/>
        </w:rPr>
        <w:t xml:space="preserve">like </w:t>
      </w:r>
      <w:r w:rsidR="00273FD4">
        <w:rPr>
          <w:rFonts w:cs="Arial"/>
          <w:sz w:val="24"/>
          <w:szCs w:val="24"/>
          <w:highlight w:val="yellow"/>
          <w:lang w:val="en-US"/>
        </w:rPr>
        <w:t>Leica HCX IRAPO L</w:t>
      </w:r>
      <w:r w:rsidR="00122816">
        <w:rPr>
          <w:rFonts w:cs="Arial"/>
          <w:sz w:val="24"/>
          <w:szCs w:val="24"/>
          <w:highlight w:val="yellow"/>
          <w:lang w:val="en-US"/>
        </w:rPr>
        <w:t xml:space="preserve">, </w:t>
      </w:r>
      <w:r w:rsidR="00122816" w:rsidRPr="00504BA8">
        <w:rPr>
          <w:rFonts w:cs="Arial"/>
          <w:sz w:val="24"/>
          <w:szCs w:val="24"/>
          <w:highlight w:val="yellow"/>
          <w:lang w:val="en-US"/>
        </w:rPr>
        <w:t>25</w:t>
      </w:r>
      <w:r w:rsidR="00122816" w:rsidRPr="00504BA8">
        <w:rPr>
          <w:rFonts w:ascii="Calibri" w:hAnsi="Calibri"/>
          <w:color w:val="212121"/>
          <w:sz w:val="24"/>
          <w:szCs w:val="24"/>
          <w:highlight w:val="yellow"/>
          <w:shd w:val="clear" w:color="auto" w:fill="FFFFFF"/>
          <w:lang w:val="en-US"/>
        </w:rPr>
        <w:t xml:space="preserve"> ×</w:t>
      </w:r>
      <w:r w:rsidR="00122816" w:rsidRPr="00504BA8">
        <w:rPr>
          <w:rFonts w:cs="Arial"/>
          <w:sz w:val="24"/>
          <w:szCs w:val="24"/>
          <w:highlight w:val="yellow"/>
          <w:lang w:val="en-US"/>
        </w:rPr>
        <w:t>, N.A. 0.95</w:t>
      </w:r>
      <w:r w:rsidR="00122816">
        <w:rPr>
          <w:rFonts w:cs="Arial"/>
          <w:sz w:val="24"/>
          <w:szCs w:val="24"/>
          <w:highlight w:val="yellow"/>
          <w:lang w:val="en-US"/>
        </w:rPr>
        <w:t xml:space="preserve"> objective</w:t>
      </w:r>
      <w:r w:rsidR="0043227B">
        <w:rPr>
          <w:rFonts w:cs="Arial"/>
          <w:sz w:val="24"/>
          <w:szCs w:val="24"/>
          <w:highlight w:val="yellow"/>
          <w:lang w:val="en-US"/>
        </w:rPr>
        <w:t>)</w:t>
      </w:r>
      <w:r w:rsidR="00523A27" w:rsidRPr="00504BA8">
        <w:rPr>
          <w:rFonts w:cs="Arial"/>
          <w:sz w:val="24"/>
          <w:szCs w:val="24"/>
          <w:highlight w:val="yellow"/>
          <w:lang w:val="en-US"/>
        </w:rPr>
        <w:t>.</w:t>
      </w:r>
      <w:r w:rsidR="00931B4D" w:rsidRPr="00504BA8">
        <w:rPr>
          <w:rFonts w:cs="Arial"/>
          <w:sz w:val="24"/>
          <w:szCs w:val="24"/>
          <w:highlight w:val="yellow"/>
          <w:lang w:val="en-US"/>
        </w:rPr>
        <w:t xml:space="preserve"> Check for red Kaede fluorescence using </w:t>
      </w:r>
      <w:r w:rsidR="00931B4D" w:rsidRPr="00504BA8">
        <w:rPr>
          <w:rFonts w:eastAsia="Times New Roman" w:cs="Helvetica"/>
          <w:sz w:val="24"/>
          <w:szCs w:val="24"/>
          <w:highlight w:val="yellow"/>
          <w:lang w:val="en-US" w:eastAsia="fr-FR"/>
        </w:rPr>
        <w:t xml:space="preserve">the </w:t>
      </w:r>
      <w:proofErr w:type="gramStart"/>
      <w:r w:rsidR="00931B4D" w:rsidRPr="00504BA8">
        <w:rPr>
          <w:rFonts w:eastAsia="Times New Roman" w:cs="Helvetica"/>
          <w:sz w:val="24"/>
          <w:szCs w:val="24"/>
          <w:highlight w:val="yellow"/>
          <w:lang w:val="en-US" w:eastAsia="fr-FR"/>
        </w:rPr>
        <w:t>561 nm</w:t>
      </w:r>
      <w:proofErr w:type="gramEnd"/>
      <w:r w:rsidR="00931B4D" w:rsidRPr="00504BA8">
        <w:rPr>
          <w:rFonts w:eastAsia="Times New Roman" w:cs="Helvetica"/>
          <w:sz w:val="24"/>
          <w:szCs w:val="24"/>
          <w:highlight w:val="yellow"/>
          <w:lang w:val="en-US" w:eastAsia="fr-FR"/>
        </w:rPr>
        <w:t xml:space="preserve"> laser (</w:t>
      </w:r>
      <w:r w:rsidR="00931B4D" w:rsidRPr="00504BA8">
        <w:rPr>
          <w:rFonts w:eastAsia="Times New Roman" w:cs="Helvetica"/>
          <w:i/>
          <w:iCs/>
          <w:sz w:val="24"/>
          <w:szCs w:val="24"/>
          <w:highlight w:val="yellow"/>
          <w:lang w:val="en-US" w:eastAsia="fr-FR"/>
        </w:rPr>
        <w:t>i.e.</w:t>
      </w:r>
      <w:r w:rsidR="00931B4D" w:rsidRPr="00504BA8">
        <w:rPr>
          <w:rFonts w:eastAsia="Times New Roman" w:cs="Helvetica"/>
          <w:sz w:val="24"/>
          <w:szCs w:val="24"/>
          <w:highlight w:val="yellow"/>
          <w:lang w:val="en-US" w:eastAsia="fr-FR"/>
        </w:rPr>
        <w:t>, DPSS 561 laser, at ~5 % intensity, detector set at 589-728 nm). Then, v</w:t>
      </w:r>
      <w:r w:rsidR="006D43D0" w:rsidRPr="00504BA8">
        <w:rPr>
          <w:rFonts w:eastAsia="Times New Roman" w:cs="Helvetica"/>
          <w:sz w:val="24"/>
          <w:szCs w:val="24"/>
          <w:highlight w:val="yellow"/>
          <w:lang w:val="en-US" w:eastAsia="fr-FR"/>
        </w:rPr>
        <w:t xml:space="preserve">isualize the </w:t>
      </w:r>
      <w:r w:rsidRPr="00504BA8">
        <w:rPr>
          <w:rFonts w:eastAsia="Times New Roman" w:cs="Helvetica"/>
          <w:sz w:val="24"/>
          <w:szCs w:val="24"/>
          <w:highlight w:val="yellow"/>
          <w:lang w:val="en-US" w:eastAsia="fr-FR"/>
        </w:rPr>
        <w:t>endocardium</w:t>
      </w:r>
      <w:r w:rsidR="006D43D0" w:rsidRPr="00504BA8">
        <w:rPr>
          <w:rFonts w:eastAsia="Times New Roman" w:cs="Helvetica"/>
          <w:sz w:val="24"/>
          <w:szCs w:val="24"/>
          <w:highlight w:val="yellow"/>
          <w:lang w:val="en-US" w:eastAsia="fr-FR"/>
        </w:rPr>
        <w:t xml:space="preserve"> by </w:t>
      </w:r>
      <w:r w:rsidRPr="00504BA8">
        <w:rPr>
          <w:rFonts w:eastAsia="Times New Roman" w:cs="Helvetica"/>
          <w:sz w:val="24"/>
          <w:szCs w:val="24"/>
          <w:highlight w:val="yellow"/>
          <w:lang w:val="en-US" w:eastAsia="fr-FR"/>
        </w:rPr>
        <w:t xml:space="preserve">using the </w:t>
      </w:r>
      <w:proofErr w:type="gramStart"/>
      <w:r w:rsidRPr="00504BA8">
        <w:rPr>
          <w:rFonts w:eastAsia="Times New Roman" w:cs="Helvetica"/>
          <w:sz w:val="24"/>
          <w:szCs w:val="24"/>
          <w:highlight w:val="yellow"/>
          <w:lang w:val="en-US" w:eastAsia="fr-FR"/>
        </w:rPr>
        <w:t>488 nm</w:t>
      </w:r>
      <w:proofErr w:type="gramEnd"/>
      <w:r w:rsidRPr="00504BA8">
        <w:rPr>
          <w:rFonts w:eastAsia="Times New Roman" w:cs="Helvetica"/>
          <w:sz w:val="24"/>
          <w:szCs w:val="24"/>
          <w:highlight w:val="yellow"/>
          <w:lang w:val="en-US" w:eastAsia="fr-FR"/>
        </w:rPr>
        <w:t xml:space="preserve"> laser</w:t>
      </w:r>
      <w:r w:rsidR="006D43D0" w:rsidRPr="00504BA8">
        <w:rPr>
          <w:rFonts w:eastAsia="Times New Roman" w:cs="Helvetica"/>
          <w:sz w:val="24"/>
          <w:szCs w:val="24"/>
          <w:highlight w:val="yellow"/>
          <w:lang w:val="en-US" w:eastAsia="fr-FR"/>
        </w:rPr>
        <w:t xml:space="preserve"> (</w:t>
      </w:r>
      <w:r w:rsidR="006D43D0" w:rsidRPr="00504BA8">
        <w:rPr>
          <w:rFonts w:eastAsia="Times New Roman" w:cs="Helvetica"/>
          <w:i/>
          <w:iCs/>
          <w:sz w:val="24"/>
          <w:szCs w:val="24"/>
          <w:highlight w:val="yellow"/>
          <w:lang w:val="en-US" w:eastAsia="fr-FR"/>
        </w:rPr>
        <w:t>i.e.</w:t>
      </w:r>
      <w:r w:rsidR="006D43D0" w:rsidRPr="00504BA8">
        <w:rPr>
          <w:rFonts w:eastAsia="Times New Roman" w:cs="Helvetica"/>
          <w:sz w:val="24"/>
          <w:szCs w:val="24"/>
          <w:highlight w:val="yellow"/>
          <w:lang w:val="en-US" w:eastAsia="fr-FR"/>
        </w:rPr>
        <w:t xml:space="preserve">, 30 </w:t>
      </w:r>
      <w:proofErr w:type="spellStart"/>
      <w:r w:rsidR="006D43D0" w:rsidRPr="00504BA8">
        <w:rPr>
          <w:rFonts w:eastAsia="Times New Roman" w:cs="Helvetica"/>
          <w:sz w:val="24"/>
          <w:szCs w:val="24"/>
          <w:highlight w:val="yellow"/>
          <w:lang w:val="en-US" w:eastAsia="fr-FR"/>
        </w:rPr>
        <w:t>mW</w:t>
      </w:r>
      <w:proofErr w:type="spellEnd"/>
      <w:r w:rsidR="006D43D0" w:rsidRPr="00504BA8">
        <w:rPr>
          <w:rFonts w:eastAsia="Times New Roman" w:cs="Helvetica"/>
          <w:sz w:val="24"/>
          <w:szCs w:val="24"/>
          <w:highlight w:val="yellow"/>
          <w:lang w:val="en-US" w:eastAsia="fr-FR"/>
        </w:rPr>
        <w:t xml:space="preserve"> </w:t>
      </w:r>
      <w:r w:rsidR="00462794" w:rsidRPr="00504BA8">
        <w:rPr>
          <w:rFonts w:eastAsia="Times New Roman" w:cs="Helvetica"/>
          <w:sz w:val="24"/>
          <w:szCs w:val="24"/>
          <w:highlight w:val="yellow"/>
          <w:lang w:val="en-US" w:eastAsia="fr-FR"/>
        </w:rPr>
        <w:t xml:space="preserve">multiline </w:t>
      </w:r>
      <w:r w:rsidR="006D43D0" w:rsidRPr="00504BA8">
        <w:rPr>
          <w:rFonts w:eastAsia="Times New Roman" w:cs="Helvetica"/>
          <w:sz w:val="24"/>
          <w:szCs w:val="24"/>
          <w:highlight w:val="yellow"/>
          <w:lang w:val="en-US" w:eastAsia="fr-FR"/>
        </w:rPr>
        <w:t>Ar</w:t>
      </w:r>
      <w:r w:rsidR="00462794" w:rsidRPr="00504BA8">
        <w:rPr>
          <w:rFonts w:eastAsia="Times New Roman" w:cs="Helvetica"/>
          <w:sz w:val="24"/>
          <w:szCs w:val="24"/>
          <w:highlight w:val="yellow"/>
          <w:lang w:val="en-US" w:eastAsia="fr-FR"/>
        </w:rPr>
        <w:t xml:space="preserve">gon laser at </w:t>
      </w:r>
      <w:r w:rsidR="002F4CD8" w:rsidRPr="00504BA8">
        <w:rPr>
          <w:rFonts w:eastAsia="Times New Roman" w:cs="Helvetica"/>
          <w:sz w:val="24"/>
          <w:szCs w:val="24"/>
          <w:highlight w:val="yellow"/>
          <w:lang w:val="en-US" w:eastAsia="fr-FR"/>
        </w:rPr>
        <w:t>~</w:t>
      </w:r>
      <w:r w:rsidR="00462794" w:rsidRPr="00504BA8">
        <w:rPr>
          <w:rFonts w:eastAsia="Times New Roman" w:cs="Helvetica"/>
          <w:sz w:val="24"/>
          <w:szCs w:val="24"/>
          <w:highlight w:val="yellow"/>
          <w:lang w:val="en-US" w:eastAsia="fr-FR"/>
        </w:rPr>
        <w:t>5</w:t>
      </w:r>
      <w:r w:rsidR="006D43D0" w:rsidRPr="00504BA8">
        <w:rPr>
          <w:rFonts w:eastAsia="Times New Roman" w:cs="Helvetica"/>
          <w:sz w:val="24"/>
          <w:szCs w:val="24"/>
          <w:highlight w:val="yellow"/>
          <w:lang w:val="en-US" w:eastAsia="fr-FR"/>
        </w:rPr>
        <w:t xml:space="preserve"> % intensity, detector set at </w:t>
      </w:r>
      <w:r w:rsidR="00462794" w:rsidRPr="00504BA8">
        <w:rPr>
          <w:rFonts w:eastAsia="Times New Roman" w:cs="Helvetica"/>
          <w:sz w:val="24"/>
          <w:szCs w:val="24"/>
          <w:highlight w:val="yellow"/>
          <w:lang w:val="en-US" w:eastAsia="fr-FR"/>
        </w:rPr>
        <w:t>502</w:t>
      </w:r>
      <w:r w:rsidR="006D43D0" w:rsidRPr="00504BA8">
        <w:rPr>
          <w:rFonts w:eastAsia="Times New Roman" w:cs="Helvetica"/>
          <w:sz w:val="24"/>
          <w:szCs w:val="24"/>
          <w:highlight w:val="yellow"/>
          <w:lang w:val="en-US" w:eastAsia="fr-FR"/>
        </w:rPr>
        <w:t>-5</w:t>
      </w:r>
      <w:r w:rsidR="00462794" w:rsidRPr="00504BA8">
        <w:rPr>
          <w:rFonts w:eastAsia="Times New Roman" w:cs="Helvetica"/>
          <w:sz w:val="24"/>
          <w:szCs w:val="24"/>
          <w:highlight w:val="yellow"/>
          <w:lang w:val="en-US" w:eastAsia="fr-FR"/>
        </w:rPr>
        <w:t>56</w:t>
      </w:r>
      <w:r w:rsidR="006D43D0" w:rsidRPr="00504BA8">
        <w:rPr>
          <w:rFonts w:eastAsia="Times New Roman" w:cs="Helvetica"/>
          <w:sz w:val="24"/>
          <w:szCs w:val="24"/>
          <w:highlight w:val="yellow"/>
          <w:lang w:val="en-US" w:eastAsia="fr-FR"/>
        </w:rPr>
        <w:t xml:space="preserve"> nm</w:t>
      </w:r>
      <w:r w:rsidR="00931B4D" w:rsidRPr="00504BA8">
        <w:rPr>
          <w:rFonts w:eastAsia="Times New Roman" w:cs="Helvetica"/>
          <w:sz w:val="24"/>
          <w:szCs w:val="24"/>
          <w:highlight w:val="yellow"/>
          <w:lang w:val="en-US" w:eastAsia="fr-FR"/>
        </w:rPr>
        <w:t>).</w:t>
      </w:r>
    </w:p>
    <w:p w14:paraId="1F41BD5A" w14:textId="77777777" w:rsidR="00F22D6C" w:rsidRPr="004E02B6" w:rsidRDefault="00F22D6C" w:rsidP="00F22D6C">
      <w:pPr>
        <w:spacing w:after="0" w:line="240" w:lineRule="auto"/>
        <w:jc w:val="both"/>
        <w:rPr>
          <w:rFonts w:eastAsia="Times New Roman" w:cs="Helvetica"/>
          <w:sz w:val="24"/>
          <w:szCs w:val="24"/>
          <w:highlight w:val="yellow"/>
          <w:lang w:val="en-US" w:eastAsia="fr-FR"/>
        </w:rPr>
      </w:pPr>
    </w:p>
    <w:p w14:paraId="26BB4F37" w14:textId="40A373B2" w:rsidR="00462794" w:rsidRPr="00504BA8" w:rsidRDefault="00462794" w:rsidP="00FD2D8D">
      <w:pPr>
        <w:pStyle w:val="ListParagraph"/>
        <w:numPr>
          <w:ilvl w:val="1"/>
          <w:numId w:val="23"/>
        </w:numPr>
        <w:spacing w:after="0" w:line="240" w:lineRule="auto"/>
        <w:jc w:val="both"/>
        <w:rPr>
          <w:rFonts w:eastAsia="Times New Roman" w:cs="Helvetica"/>
          <w:sz w:val="24"/>
          <w:szCs w:val="24"/>
          <w:lang w:val="en-US" w:eastAsia="fr-FR"/>
        </w:rPr>
      </w:pPr>
      <w:r w:rsidRPr="00504BA8">
        <w:rPr>
          <w:rFonts w:eastAsia="Times New Roman" w:cs="Helvetica"/>
          <w:sz w:val="24"/>
          <w:szCs w:val="24"/>
          <w:highlight w:val="yellow"/>
          <w:lang w:val="en-US" w:eastAsia="fr-FR"/>
        </w:rPr>
        <w:t xml:space="preserve">Enter </w:t>
      </w:r>
      <w:r w:rsidR="002F4CD8" w:rsidRPr="00504BA8">
        <w:rPr>
          <w:rFonts w:eastAsia="Times New Roman" w:cs="Helvetica"/>
          <w:sz w:val="24"/>
          <w:szCs w:val="24"/>
          <w:highlight w:val="yellow"/>
          <w:lang w:val="en-US" w:eastAsia="fr-FR"/>
        </w:rPr>
        <w:t>“</w:t>
      </w:r>
      <w:r w:rsidRPr="00504BA8">
        <w:rPr>
          <w:rFonts w:eastAsia="Times New Roman" w:cs="Helvetica"/>
          <w:sz w:val="24"/>
          <w:szCs w:val="24"/>
          <w:highlight w:val="yellow"/>
          <w:lang w:val="en-US" w:eastAsia="fr-FR"/>
        </w:rPr>
        <w:t>FRAP</w:t>
      </w:r>
      <w:r w:rsidR="002F4CD8" w:rsidRPr="00504BA8">
        <w:rPr>
          <w:rFonts w:eastAsia="Times New Roman" w:cs="Helvetica"/>
          <w:sz w:val="24"/>
          <w:szCs w:val="24"/>
          <w:highlight w:val="yellow"/>
          <w:lang w:val="en-US" w:eastAsia="fr-FR"/>
        </w:rPr>
        <w:t>”</w:t>
      </w:r>
      <w:r w:rsidRPr="00504BA8">
        <w:rPr>
          <w:rFonts w:eastAsia="Times New Roman" w:cs="Helvetica"/>
          <w:sz w:val="24"/>
          <w:szCs w:val="24"/>
          <w:highlight w:val="yellow"/>
          <w:lang w:val="en-US" w:eastAsia="fr-FR"/>
        </w:rPr>
        <w:t xml:space="preserve"> mode on the </w:t>
      </w:r>
      <w:r w:rsidR="00273FD4" w:rsidRPr="00504BA8">
        <w:rPr>
          <w:rFonts w:eastAsia="Times New Roman" w:cs="Helvetica"/>
          <w:sz w:val="24"/>
          <w:szCs w:val="24"/>
          <w:highlight w:val="yellow"/>
          <w:lang w:val="en-US" w:eastAsia="fr-FR"/>
        </w:rPr>
        <w:t xml:space="preserve">microscope </w:t>
      </w:r>
      <w:r w:rsidRPr="00504BA8">
        <w:rPr>
          <w:rFonts w:eastAsia="Times New Roman" w:cs="Helvetica"/>
          <w:sz w:val="24"/>
          <w:szCs w:val="24"/>
          <w:highlight w:val="yellow"/>
          <w:lang w:val="en-US" w:eastAsia="fr-FR"/>
        </w:rPr>
        <w:t>acquisition software.</w:t>
      </w:r>
      <w:r w:rsidRPr="00504BA8">
        <w:rPr>
          <w:rFonts w:eastAsia="Times New Roman" w:cs="Helvetica"/>
          <w:sz w:val="24"/>
          <w:szCs w:val="24"/>
          <w:lang w:val="en-US" w:eastAsia="fr-FR"/>
        </w:rPr>
        <w:t xml:space="preserve"> </w:t>
      </w:r>
      <w:r w:rsidR="00781E15" w:rsidRPr="00504BA8">
        <w:rPr>
          <w:rFonts w:eastAsia="Times New Roman" w:cs="Helvetica"/>
          <w:sz w:val="24"/>
          <w:szCs w:val="24"/>
          <w:highlight w:val="yellow"/>
          <w:lang w:val="en-US" w:eastAsia="fr-FR"/>
        </w:rPr>
        <w:t>Select ~1</w:t>
      </w:r>
      <w:r w:rsidR="00013339" w:rsidRPr="00504BA8">
        <w:rPr>
          <w:rFonts w:eastAsia="Times New Roman" w:cs="Helvetica"/>
          <w:sz w:val="24"/>
          <w:szCs w:val="24"/>
          <w:highlight w:val="yellow"/>
          <w:lang w:val="en-US" w:eastAsia="fr-FR"/>
        </w:rPr>
        <w:t xml:space="preserve"> </w:t>
      </w:r>
      <w:r w:rsidR="00781E15" w:rsidRPr="00504BA8">
        <w:rPr>
          <w:rFonts w:eastAsia="Times New Roman" w:cs="Helvetica"/>
          <w:sz w:val="24"/>
          <w:szCs w:val="24"/>
          <w:highlight w:val="yellow"/>
          <w:lang w:val="en-US" w:eastAsia="fr-FR"/>
        </w:rPr>
        <w:t>% laser power for both 488 nm and 561 nm lasers.</w:t>
      </w:r>
    </w:p>
    <w:p w14:paraId="4807D845" w14:textId="3969B821" w:rsidR="00F22D6C" w:rsidRPr="00F22D6C" w:rsidRDefault="00F22D6C" w:rsidP="00F22D6C">
      <w:pPr>
        <w:spacing w:after="0" w:line="240" w:lineRule="auto"/>
        <w:jc w:val="both"/>
        <w:rPr>
          <w:rFonts w:eastAsia="Times New Roman" w:cs="Helvetica"/>
          <w:sz w:val="24"/>
          <w:szCs w:val="24"/>
          <w:lang w:val="en-US" w:eastAsia="fr-FR"/>
        </w:rPr>
      </w:pPr>
    </w:p>
    <w:p w14:paraId="7ADAC559" w14:textId="158F1AD3" w:rsidR="00462794" w:rsidRPr="00504BA8" w:rsidRDefault="00F73107" w:rsidP="00FD2D8D">
      <w:pPr>
        <w:pStyle w:val="ListParagraph"/>
        <w:numPr>
          <w:ilvl w:val="1"/>
          <w:numId w:val="23"/>
        </w:numPr>
        <w:spacing w:after="0" w:line="240" w:lineRule="auto"/>
        <w:jc w:val="both"/>
        <w:rPr>
          <w:rFonts w:eastAsia="Times New Roman" w:cs="Helvetica"/>
          <w:sz w:val="24"/>
          <w:szCs w:val="24"/>
          <w:highlight w:val="yellow"/>
          <w:lang w:val="en-US" w:eastAsia="fr-FR"/>
        </w:rPr>
      </w:pPr>
      <w:r w:rsidRPr="00504BA8">
        <w:rPr>
          <w:rFonts w:eastAsia="Times New Roman" w:cs="Helvetica"/>
          <w:sz w:val="24"/>
          <w:szCs w:val="24"/>
          <w:highlight w:val="yellow"/>
          <w:lang w:val="en-US" w:eastAsia="fr-FR"/>
        </w:rPr>
        <w:t>Focus on the plane of interest, s</w:t>
      </w:r>
      <w:r w:rsidR="00462794" w:rsidRPr="00504BA8">
        <w:rPr>
          <w:rFonts w:eastAsia="Times New Roman" w:cs="Helvetica"/>
          <w:sz w:val="24"/>
          <w:szCs w:val="24"/>
          <w:highlight w:val="yellow"/>
          <w:lang w:val="en-US" w:eastAsia="fr-FR"/>
        </w:rPr>
        <w:t xml:space="preserve">elect </w:t>
      </w:r>
      <w:r w:rsidR="009D0D30" w:rsidRPr="00504BA8">
        <w:rPr>
          <w:rFonts w:eastAsia="Times New Roman" w:cs="Helvetica"/>
          <w:sz w:val="24"/>
          <w:szCs w:val="24"/>
          <w:highlight w:val="yellow"/>
          <w:lang w:val="en-US" w:eastAsia="fr-FR"/>
        </w:rPr>
        <w:t>a</w:t>
      </w:r>
      <w:r w:rsidR="00462794" w:rsidRPr="00504BA8">
        <w:rPr>
          <w:rFonts w:eastAsia="Times New Roman" w:cs="Helvetica"/>
          <w:sz w:val="24"/>
          <w:szCs w:val="24"/>
          <w:highlight w:val="yellow"/>
          <w:lang w:val="en-US" w:eastAsia="fr-FR"/>
        </w:rPr>
        <w:t xml:space="preserve"> region of interest</w:t>
      </w:r>
      <w:r w:rsidR="00662DA7" w:rsidRPr="00504BA8">
        <w:rPr>
          <w:rFonts w:eastAsia="Times New Roman" w:cs="Helvetica"/>
          <w:sz w:val="24"/>
          <w:szCs w:val="24"/>
          <w:highlight w:val="yellow"/>
          <w:lang w:val="en-US" w:eastAsia="fr-FR"/>
        </w:rPr>
        <w:t xml:space="preserve"> (ROI)</w:t>
      </w:r>
      <w:r w:rsidR="00462794" w:rsidRPr="00504BA8">
        <w:rPr>
          <w:rFonts w:eastAsia="Times New Roman" w:cs="Helvetica"/>
          <w:sz w:val="24"/>
          <w:szCs w:val="24"/>
          <w:highlight w:val="yellow"/>
          <w:lang w:val="en-US" w:eastAsia="fr-FR"/>
        </w:rPr>
        <w:t xml:space="preserve">, then photoconvert cells using the </w:t>
      </w:r>
      <w:proofErr w:type="gramStart"/>
      <w:r w:rsidR="00462794" w:rsidRPr="00504BA8">
        <w:rPr>
          <w:rFonts w:eastAsia="Times New Roman" w:cs="Helvetica"/>
          <w:sz w:val="24"/>
          <w:szCs w:val="24"/>
          <w:highlight w:val="yellow"/>
          <w:lang w:val="en-US" w:eastAsia="fr-FR"/>
        </w:rPr>
        <w:t>405 nm</w:t>
      </w:r>
      <w:proofErr w:type="gramEnd"/>
      <w:r w:rsidR="00462794" w:rsidRPr="00504BA8">
        <w:rPr>
          <w:rFonts w:eastAsia="Times New Roman" w:cs="Helvetica"/>
          <w:sz w:val="24"/>
          <w:szCs w:val="24"/>
          <w:highlight w:val="yellow"/>
          <w:lang w:val="en-US" w:eastAsia="fr-FR"/>
        </w:rPr>
        <w:t xml:space="preserve"> </w:t>
      </w:r>
      <w:r w:rsidR="00937BD4" w:rsidRPr="00504BA8">
        <w:rPr>
          <w:rFonts w:eastAsia="Times New Roman" w:cs="Helvetica"/>
          <w:sz w:val="24"/>
          <w:szCs w:val="24"/>
          <w:highlight w:val="yellow"/>
          <w:lang w:val="en-US" w:eastAsia="fr-FR"/>
        </w:rPr>
        <w:t xml:space="preserve">diode </w:t>
      </w:r>
      <w:r w:rsidR="00462794" w:rsidRPr="00504BA8">
        <w:rPr>
          <w:rFonts w:eastAsia="Times New Roman" w:cs="Helvetica"/>
          <w:sz w:val="24"/>
          <w:szCs w:val="24"/>
          <w:highlight w:val="yellow"/>
          <w:lang w:val="en-US" w:eastAsia="fr-FR"/>
        </w:rPr>
        <w:t>laser at 25</w:t>
      </w:r>
      <w:r w:rsidR="008D7FA3">
        <w:rPr>
          <w:rFonts w:eastAsia="Times New Roman" w:cs="Helvetica"/>
          <w:sz w:val="24"/>
          <w:szCs w:val="24"/>
          <w:highlight w:val="yellow"/>
          <w:lang w:val="en-US" w:eastAsia="fr-FR"/>
        </w:rPr>
        <w:t xml:space="preserve"> </w:t>
      </w:r>
      <w:r w:rsidR="00462794" w:rsidRPr="00504BA8">
        <w:rPr>
          <w:rFonts w:eastAsia="Times New Roman" w:cs="Helvetica"/>
          <w:sz w:val="24"/>
          <w:szCs w:val="24"/>
          <w:highlight w:val="yellow"/>
          <w:lang w:val="en-US" w:eastAsia="fr-FR"/>
        </w:rPr>
        <w:t xml:space="preserve">% laser power, scanning over the </w:t>
      </w:r>
      <w:r w:rsidR="00662DA7" w:rsidRPr="00504BA8">
        <w:rPr>
          <w:rFonts w:eastAsia="Times New Roman" w:cs="Helvetica"/>
          <w:sz w:val="24"/>
          <w:szCs w:val="24"/>
          <w:highlight w:val="yellow"/>
          <w:lang w:val="en-US" w:eastAsia="fr-FR"/>
        </w:rPr>
        <w:t>ROI</w:t>
      </w:r>
      <w:r w:rsidR="00462794" w:rsidRPr="00504BA8">
        <w:rPr>
          <w:rFonts w:eastAsia="Times New Roman" w:cs="Helvetica"/>
          <w:sz w:val="24"/>
          <w:szCs w:val="24"/>
          <w:highlight w:val="yellow"/>
          <w:lang w:val="en-US" w:eastAsia="fr-FR"/>
        </w:rPr>
        <w:t xml:space="preserve"> </w:t>
      </w:r>
      <w:r w:rsidR="00180888" w:rsidRPr="00504BA8">
        <w:rPr>
          <w:rFonts w:eastAsia="Times New Roman" w:cs="Helvetica"/>
          <w:sz w:val="24"/>
          <w:szCs w:val="24"/>
          <w:highlight w:val="yellow"/>
          <w:lang w:val="en-US" w:eastAsia="fr-FR"/>
        </w:rPr>
        <w:t>three</w:t>
      </w:r>
      <w:r w:rsidR="00462794" w:rsidRPr="00504BA8">
        <w:rPr>
          <w:rFonts w:eastAsia="Times New Roman" w:cs="Helvetica"/>
          <w:sz w:val="24"/>
          <w:szCs w:val="24"/>
          <w:highlight w:val="yellow"/>
          <w:lang w:val="en-US" w:eastAsia="fr-FR"/>
        </w:rPr>
        <w:t xml:space="preserve"> times.</w:t>
      </w:r>
      <w:r w:rsidR="009D0D30" w:rsidRPr="00504BA8">
        <w:rPr>
          <w:rFonts w:eastAsia="Times New Roman" w:cs="Helvetica"/>
          <w:sz w:val="24"/>
          <w:szCs w:val="24"/>
          <w:highlight w:val="yellow"/>
          <w:lang w:val="en-US" w:eastAsia="fr-FR"/>
        </w:rPr>
        <w:t xml:space="preserve"> Should insufficient Kaede be photoconverted in the ROI, scan the </w:t>
      </w:r>
      <w:proofErr w:type="gramStart"/>
      <w:r w:rsidR="009D0D30" w:rsidRPr="00504BA8">
        <w:rPr>
          <w:rFonts w:eastAsia="Times New Roman" w:cs="Helvetica"/>
          <w:sz w:val="24"/>
          <w:szCs w:val="24"/>
          <w:highlight w:val="yellow"/>
          <w:lang w:val="en-US" w:eastAsia="fr-FR"/>
        </w:rPr>
        <w:t>405 nm</w:t>
      </w:r>
      <w:proofErr w:type="gramEnd"/>
      <w:r w:rsidR="009D0D30" w:rsidRPr="00504BA8">
        <w:rPr>
          <w:rFonts w:eastAsia="Times New Roman" w:cs="Helvetica"/>
          <w:sz w:val="24"/>
          <w:szCs w:val="24"/>
          <w:highlight w:val="yellow"/>
          <w:lang w:val="en-US" w:eastAsia="fr-FR"/>
        </w:rPr>
        <w:t xml:space="preserve"> laser over the area </w:t>
      </w:r>
      <w:r w:rsidR="00180888" w:rsidRPr="00504BA8">
        <w:rPr>
          <w:rFonts w:eastAsia="Times New Roman" w:cs="Helvetica"/>
          <w:sz w:val="24"/>
          <w:szCs w:val="24"/>
          <w:highlight w:val="yellow"/>
          <w:lang w:val="en-US" w:eastAsia="fr-FR"/>
        </w:rPr>
        <w:t>three</w:t>
      </w:r>
      <w:r w:rsidR="009D0D30" w:rsidRPr="00504BA8">
        <w:rPr>
          <w:rFonts w:eastAsia="Times New Roman" w:cs="Helvetica"/>
          <w:sz w:val="24"/>
          <w:szCs w:val="24"/>
          <w:highlight w:val="yellow"/>
          <w:lang w:val="en-US" w:eastAsia="fr-FR"/>
        </w:rPr>
        <w:t xml:space="preserve"> times again. Repeat this step for all ROIs</w:t>
      </w:r>
      <w:r w:rsidR="004E02B6">
        <w:rPr>
          <w:rFonts w:eastAsia="Times New Roman" w:cs="Helvetica"/>
          <w:sz w:val="24"/>
          <w:szCs w:val="24"/>
          <w:highlight w:val="yellow"/>
          <w:lang w:val="en-US" w:eastAsia="fr-FR"/>
        </w:rPr>
        <w:t>.</w:t>
      </w:r>
    </w:p>
    <w:p w14:paraId="61E3C223" w14:textId="5CA015B8" w:rsidR="00F22D6C" w:rsidRPr="00F22D6C" w:rsidRDefault="00F22D6C" w:rsidP="00F22D6C">
      <w:pPr>
        <w:spacing w:after="0" w:line="240" w:lineRule="auto"/>
        <w:jc w:val="both"/>
        <w:rPr>
          <w:rFonts w:eastAsia="Times New Roman" w:cs="Helvetica"/>
          <w:sz w:val="24"/>
          <w:szCs w:val="24"/>
          <w:highlight w:val="yellow"/>
          <w:lang w:val="en-US" w:eastAsia="fr-FR"/>
        </w:rPr>
      </w:pPr>
    </w:p>
    <w:p w14:paraId="35D1D567" w14:textId="10DBFE4C" w:rsidR="000C7FC3" w:rsidRPr="00504BA8" w:rsidRDefault="002F4CD8" w:rsidP="00FD2D8D">
      <w:pPr>
        <w:pStyle w:val="ListParagraph"/>
        <w:numPr>
          <w:ilvl w:val="1"/>
          <w:numId w:val="23"/>
        </w:numPr>
        <w:spacing w:after="0" w:line="240" w:lineRule="auto"/>
        <w:jc w:val="both"/>
        <w:rPr>
          <w:rFonts w:eastAsia="Times New Roman" w:cs="Helvetica"/>
          <w:sz w:val="24"/>
          <w:szCs w:val="24"/>
          <w:highlight w:val="yellow"/>
          <w:lang w:val="en-US" w:eastAsia="fr-FR"/>
        </w:rPr>
      </w:pPr>
      <w:r w:rsidRPr="00504BA8">
        <w:rPr>
          <w:rFonts w:eastAsia="Times New Roman" w:cs="Helvetica"/>
          <w:sz w:val="24"/>
          <w:szCs w:val="24"/>
          <w:highlight w:val="yellow"/>
          <w:lang w:val="en-US" w:eastAsia="fr-FR"/>
        </w:rPr>
        <w:lastRenderedPageBreak/>
        <w:t xml:space="preserve">Return to the “TCS SP8” mode on the software and acquire a </w:t>
      </w:r>
      <w:r w:rsidRPr="00504BA8">
        <w:rPr>
          <w:rFonts w:eastAsia="Times New Roman" w:cs="Helvetica"/>
          <w:noProof/>
          <w:sz w:val="24"/>
          <w:szCs w:val="24"/>
          <w:highlight w:val="yellow"/>
          <w:lang w:val="en-US" w:eastAsia="fr-FR"/>
        </w:rPr>
        <w:t>z-stack</w:t>
      </w:r>
      <w:r w:rsidRPr="00504BA8">
        <w:rPr>
          <w:rFonts w:eastAsia="Times New Roman" w:cs="Helvetica"/>
          <w:sz w:val="24"/>
          <w:szCs w:val="24"/>
          <w:highlight w:val="yellow"/>
          <w:lang w:val="en-US" w:eastAsia="fr-FR"/>
        </w:rPr>
        <w:t xml:space="preserve">, using the </w:t>
      </w:r>
      <w:r w:rsidR="00217564" w:rsidRPr="00504BA8">
        <w:rPr>
          <w:rFonts w:eastAsia="Times New Roman" w:cs="Helvetica"/>
          <w:sz w:val="24"/>
          <w:szCs w:val="24"/>
          <w:highlight w:val="yellow"/>
          <w:lang w:val="en-US" w:eastAsia="fr-FR"/>
        </w:rPr>
        <w:t>561</w:t>
      </w:r>
      <w:r w:rsidRPr="00504BA8">
        <w:rPr>
          <w:rFonts w:eastAsia="Times New Roman" w:cs="Helvetica"/>
          <w:sz w:val="24"/>
          <w:szCs w:val="24"/>
          <w:highlight w:val="yellow"/>
          <w:lang w:val="en-US" w:eastAsia="fr-FR"/>
        </w:rPr>
        <w:t xml:space="preserve"> nm and </w:t>
      </w:r>
      <w:r w:rsidR="00217564" w:rsidRPr="00504BA8">
        <w:rPr>
          <w:rFonts w:eastAsia="Times New Roman" w:cs="Helvetica"/>
          <w:sz w:val="24"/>
          <w:szCs w:val="24"/>
          <w:highlight w:val="yellow"/>
          <w:lang w:val="en-US" w:eastAsia="fr-FR"/>
        </w:rPr>
        <w:t>488</w:t>
      </w:r>
      <w:r w:rsidRPr="00504BA8">
        <w:rPr>
          <w:rFonts w:eastAsia="Times New Roman" w:cs="Helvetica"/>
          <w:sz w:val="24"/>
          <w:szCs w:val="24"/>
          <w:highlight w:val="yellow"/>
          <w:lang w:val="en-US" w:eastAsia="fr-FR"/>
        </w:rPr>
        <w:t xml:space="preserve"> nm lasers sequentially. </w:t>
      </w:r>
      <w:r w:rsidR="00984C9C" w:rsidRPr="00504BA8">
        <w:rPr>
          <w:rFonts w:eastAsia="Times New Roman" w:cs="Helvetica"/>
          <w:sz w:val="24"/>
          <w:szCs w:val="24"/>
          <w:highlight w:val="yellow"/>
          <w:lang w:val="en-US" w:eastAsia="fr-FR"/>
        </w:rPr>
        <w:t>Make sure to s</w:t>
      </w:r>
      <w:r w:rsidR="00A3298E" w:rsidRPr="00504BA8">
        <w:rPr>
          <w:rFonts w:eastAsia="Times New Roman" w:cs="Helvetica"/>
          <w:sz w:val="24"/>
          <w:szCs w:val="24"/>
          <w:highlight w:val="yellow"/>
          <w:lang w:val="en-US" w:eastAsia="fr-FR"/>
        </w:rPr>
        <w:t>e</w:t>
      </w:r>
      <w:r w:rsidR="00F73107" w:rsidRPr="00504BA8">
        <w:rPr>
          <w:rFonts w:eastAsia="Times New Roman" w:cs="Helvetica"/>
          <w:sz w:val="24"/>
          <w:szCs w:val="24"/>
          <w:highlight w:val="yellow"/>
          <w:lang w:val="en-US" w:eastAsia="fr-FR"/>
        </w:rPr>
        <w:t>lect the ‘bidirectional’ option</w:t>
      </w:r>
      <w:r w:rsidR="00A3298E" w:rsidRPr="00504BA8">
        <w:rPr>
          <w:rFonts w:eastAsia="Times New Roman" w:cs="Helvetica"/>
          <w:sz w:val="24"/>
          <w:szCs w:val="24"/>
          <w:highlight w:val="yellow"/>
          <w:lang w:val="en-US" w:eastAsia="fr-FR"/>
        </w:rPr>
        <w:t xml:space="preserve"> to </w:t>
      </w:r>
      <w:r w:rsidR="00866114" w:rsidRPr="00504BA8">
        <w:rPr>
          <w:rFonts w:eastAsia="Times New Roman" w:cs="Helvetica"/>
          <w:sz w:val="24"/>
          <w:szCs w:val="24"/>
          <w:highlight w:val="yellow"/>
          <w:lang w:val="en-US" w:eastAsia="fr-FR"/>
        </w:rPr>
        <w:t xml:space="preserve">increase </w:t>
      </w:r>
      <w:r w:rsidR="00A3298E" w:rsidRPr="00504BA8">
        <w:rPr>
          <w:rFonts w:eastAsia="Times New Roman" w:cs="Helvetica"/>
          <w:sz w:val="24"/>
          <w:szCs w:val="24"/>
          <w:highlight w:val="yellow"/>
          <w:lang w:val="en-US" w:eastAsia="fr-FR"/>
        </w:rPr>
        <w:t>imaging</w:t>
      </w:r>
      <w:r w:rsidR="00866114" w:rsidRPr="00504BA8">
        <w:rPr>
          <w:rFonts w:eastAsia="Times New Roman" w:cs="Helvetica"/>
          <w:sz w:val="24"/>
          <w:szCs w:val="24"/>
          <w:highlight w:val="yellow"/>
          <w:lang w:val="en-US" w:eastAsia="fr-FR"/>
        </w:rPr>
        <w:t xml:space="preserve"> speed</w:t>
      </w:r>
      <w:r w:rsidR="00A3298E" w:rsidRPr="00504BA8">
        <w:rPr>
          <w:rFonts w:eastAsia="Times New Roman" w:cs="Helvetica"/>
          <w:sz w:val="24"/>
          <w:szCs w:val="24"/>
          <w:highlight w:val="yellow"/>
          <w:lang w:val="en-US" w:eastAsia="fr-FR"/>
        </w:rPr>
        <w:t>.</w:t>
      </w:r>
    </w:p>
    <w:p w14:paraId="34B0D79D" w14:textId="1FF08040" w:rsidR="00F22D6C" w:rsidRPr="00F22D6C" w:rsidRDefault="00F22D6C" w:rsidP="00F22D6C">
      <w:pPr>
        <w:spacing w:after="0" w:line="240" w:lineRule="auto"/>
        <w:jc w:val="both"/>
        <w:rPr>
          <w:rFonts w:eastAsia="Times New Roman" w:cs="Helvetica"/>
          <w:sz w:val="24"/>
          <w:szCs w:val="24"/>
          <w:highlight w:val="yellow"/>
          <w:lang w:val="en-US" w:eastAsia="fr-FR"/>
        </w:rPr>
      </w:pPr>
    </w:p>
    <w:p w14:paraId="3D3D42C5" w14:textId="4BCCA3B5" w:rsidR="00125D1D" w:rsidRDefault="00504BA8" w:rsidP="00544A03">
      <w:pPr>
        <w:spacing w:after="0" w:line="240" w:lineRule="auto"/>
        <w:jc w:val="both"/>
        <w:rPr>
          <w:rFonts w:eastAsia="Times New Roman" w:cs="Helvetica"/>
          <w:sz w:val="24"/>
          <w:szCs w:val="24"/>
          <w:lang w:val="en-US" w:eastAsia="fr-FR"/>
        </w:rPr>
      </w:pPr>
      <w:r w:rsidRPr="00544A03">
        <w:rPr>
          <w:rFonts w:eastAsia="Times New Roman" w:cs="Helvetica"/>
          <w:sz w:val="24"/>
          <w:szCs w:val="24"/>
          <w:lang w:val="en-US" w:eastAsia="fr-FR"/>
        </w:rPr>
        <w:t>Note</w:t>
      </w:r>
      <w:r w:rsidR="00125D1D" w:rsidRPr="00544A03">
        <w:rPr>
          <w:rFonts w:eastAsia="Times New Roman" w:cs="Helvetica"/>
          <w:sz w:val="24"/>
          <w:szCs w:val="24"/>
          <w:lang w:val="en-US" w:eastAsia="fr-FR"/>
        </w:rPr>
        <w:t xml:space="preserve">: How long it takes to photoconvert and image each embryo varies. </w:t>
      </w:r>
      <w:r w:rsidR="00EF5EB5" w:rsidRPr="00544A03">
        <w:rPr>
          <w:rFonts w:eastAsia="Times New Roman" w:cs="Helvetica"/>
          <w:noProof/>
          <w:sz w:val="24"/>
          <w:szCs w:val="24"/>
          <w:lang w:val="en-US" w:eastAsia="fr-FR"/>
        </w:rPr>
        <w:t>Heart beat</w:t>
      </w:r>
      <w:r w:rsidR="00EF5EB5" w:rsidRPr="00544A03">
        <w:rPr>
          <w:rFonts w:eastAsia="Times New Roman" w:cs="Helvetica"/>
          <w:sz w:val="24"/>
          <w:szCs w:val="24"/>
          <w:lang w:val="en-US" w:eastAsia="fr-FR"/>
        </w:rPr>
        <w:t xml:space="preserve"> is known to be important for normal heart valve development, so </w:t>
      </w:r>
      <w:r w:rsidR="00125D1D" w:rsidRPr="00544A03">
        <w:rPr>
          <w:rFonts w:eastAsia="Times New Roman" w:cs="Helvetica"/>
          <w:sz w:val="24"/>
          <w:szCs w:val="24"/>
          <w:lang w:val="en-US" w:eastAsia="fr-FR"/>
        </w:rPr>
        <w:t xml:space="preserve">avoid keeping the heart stopped for more than 30 </w:t>
      </w:r>
      <w:r w:rsidR="002B0138">
        <w:rPr>
          <w:rFonts w:eastAsia="Times New Roman" w:cs="Helvetica"/>
          <w:sz w:val="24"/>
          <w:szCs w:val="24"/>
          <w:lang w:val="en-US" w:eastAsia="fr-FR"/>
        </w:rPr>
        <w:t>min</w:t>
      </w:r>
      <w:r w:rsidR="00781E15" w:rsidRPr="00544A03">
        <w:rPr>
          <w:rFonts w:eastAsia="Times New Roman" w:cs="Helvetica"/>
          <w:sz w:val="24"/>
          <w:szCs w:val="24"/>
          <w:lang w:val="en-US" w:eastAsia="fr-FR"/>
        </w:rPr>
        <w:t>, even if it means you do not have time to photoconvert all 5 embryos</w:t>
      </w:r>
      <w:r w:rsidR="00125D1D" w:rsidRPr="00544A03">
        <w:rPr>
          <w:rFonts w:eastAsia="Times New Roman" w:cs="Helvetica"/>
          <w:sz w:val="24"/>
          <w:szCs w:val="24"/>
          <w:lang w:val="en-US" w:eastAsia="fr-FR"/>
        </w:rPr>
        <w:t>.</w:t>
      </w:r>
    </w:p>
    <w:p w14:paraId="04B12330" w14:textId="77777777" w:rsidR="004E02B6" w:rsidRPr="00544A03" w:rsidRDefault="004E02B6" w:rsidP="00544A03">
      <w:pPr>
        <w:spacing w:after="0" w:line="240" w:lineRule="auto"/>
        <w:jc w:val="both"/>
        <w:rPr>
          <w:rFonts w:eastAsia="Times New Roman" w:cs="Helvetica"/>
          <w:sz w:val="24"/>
          <w:szCs w:val="24"/>
          <w:lang w:val="en-US" w:eastAsia="fr-FR"/>
        </w:rPr>
      </w:pPr>
    </w:p>
    <w:p w14:paraId="72376218" w14:textId="551DCA47" w:rsidR="00984C9C" w:rsidRPr="00544A03" w:rsidRDefault="00504BA8" w:rsidP="00544A03">
      <w:pPr>
        <w:spacing w:after="0" w:line="240" w:lineRule="auto"/>
        <w:jc w:val="both"/>
        <w:rPr>
          <w:rFonts w:eastAsia="Times New Roman" w:cs="Helvetica"/>
          <w:sz w:val="24"/>
          <w:szCs w:val="24"/>
          <w:lang w:val="en-US" w:eastAsia="fr-FR"/>
        </w:rPr>
      </w:pPr>
      <w:r w:rsidRPr="00544A03">
        <w:rPr>
          <w:rFonts w:eastAsia="Times New Roman" w:cs="Helvetica"/>
          <w:sz w:val="24"/>
          <w:szCs w:val="24"/>
          <w:lang w:val="en-US" w:eastAsia="fr-FR"/>
        </w:rPr>
        <w:t>Note</w:t>
      </w:r>
      <w:r w:rsidR="00984C9C" w:rsidRPr="00544A03">
        <w:rPr>
          <w:rFonts w:eastAsia="Times New Roman" w:cs="Helvetica"/>
          <w:sz w:val="24"/>
          <w:szCs w:val="24"/>
          <w:lang w:val="en-US" w:eastAsia="fr-FR"/>
        </w:rPr>
        <w:t xml:space="preserve">: </w:t>
      </w:r>
      <w:r w:rsidR="00F73107" w:rsidRPr="00544A03">
        <w:rPr>
          <w:rFonts w:eastAsia="Times New Roman" w:cs="Helvetica"/>
          <w:sz w:val="24"/>
          <w:szCs w:val="24"/>
          <w:lang w:val="en-US" w:eastAsia="fr-FR"/>
        </w:rPr>
        <w:t xml:space="preserve">During </w:t>
      </w:r>
      <w:r w:rsidR="00324AB4" w:rsidRPr="00544A03">
        <w:rPr>
          <w:rFonts w:eastAsia="Times New Roman" w:cs="Helvetica"/>
          <w:sz w:val="24"/>
          <w:szCs w:val="24"/>
          <w:lang w:val="en-US" w:eastAsia="fr-FR"/>
        </w:rPr>
        <w:t xml:space="preserve">the </w:t>
      </w:r>
      <w:proofErr w:type="spellStart"/>
      <w:r w:rsidR="00F73107" w:rsidRPr="00544A03">
        <w:rPr>
          <w:rFonts w:eastAsia="Times New Roman" w:cs="Helvetica"/>
          <w:sz w:val="24"/>
          <w:szCs w:val="24"/>
          <w:lang w:val="en-US" w:eastAsia="fr-FR"/>
        </w:rPr>
        <w:t>photoconversion</w:t>
      </w:r>
      <w:proofErr w:type="spellEnd"/>
      <w:r w:rsidR="00F73107" w:rsidRPr="00544A03">
        <w:rPr>
          <w:rFonts w:eastAsia="Times New Roman" w:cs="Helvetica"/>
          <w:sz w:val="24"/>
          <w:szCs w:val="24"/>
          <w:lang w:val="en-US" w:eastAsia="fr-FR"/>
        </w:rPr>
        <w:t xml:space="preserve"> process, use</w:t>
      </w:r>
      <w:r w:rsidR="00984C9C" w:rsidRPr="00544A03">
        <w:rPr>
          <w:rFonts w:eastAsia="Times New Roman" w:cs="Helvetica"/>
          <w:sz w:val="24"/>
          <w:szCs w:val="24"/>
          <w:lang w:val="en-US" w:eastAsia="fr-FR"/>
        </w:rPr>
        <w:t xml:space="preserve"> PMT de</w:t>
      </w:r>
      <w:r w:rsidR="00F73107" w:rsidRPr="00544A03">
        <w:rPr>
          <w:rFonts w:eastAsia="Times New Roman" w:cs="Helvetica"/>
          <w:sz w:val="24"/>
          <w:szCs w:val="24"/>
          <w:lang w:val="en-US" w:eastAsia="fr-FR"/>
        </w:rPr>
        <w:t xml:space="preserve">tectors, while after </w:t>
      </w:r>
      <w:proofErr w:type="spellStart"/>
      <w:r w:rsidR="00F73107" w:rsidRPr="00544A03">
        <w:rPr>
          <w:rFonts w:eastAsia="Times New Roman" w:cs="Helvetica"/>
          <w:sz w:val="24"/>
          <w:szCs w:val="24"/>
          <w:lang w:val="en-US" w:eastAsia="fr-FR"/>
        </w:rPr>
        <w:t>photoconversion</w:t>
      </w:r>
      <w:proofErr w:type="spellEnd"/>
      <w:r w:rsidR="00F73107" w:rsidRPr="00544A03">
        <w:rPr>
          <w:rFonts w:eastAsia="Times New Roman" w:cs="Helvetica"/>
          <w:sz w:val="24"/>
          <w:szCs w:val="24"/>
          <w:lang w:val="en-US" w:eastAsia="fr-FR"/>
        </w:rPr>
        <w:t xml:space="preserve">, </w:t>
      </w:r>
      <w:r w:rsidR="007127AC">
        <w:rPr>
          <w:rFonts w:eastAsia="Times New Roman" w:cs="Helvetica"/>
          <w:sz w:val="24"/>
          <w:szCs w:val="24"/>
          <w:lang w:val="en-US" w:eastAsia="fr-FR"/>
        </w:rPr>
        <w:t>it is recommended</w:t>
      </w:r>
      <w:r w:rsidR="00F73107" w:rsidRPr="00544A03">
        <w:rPr>
          <w:rFonts w:eastAsia="Times New Roman" w:cs="Helvetica"/>
          <w:sz w:val="24"/>
          <w:szCs w:val="24"/>
          <w:lang w:val="en-US" w:eastAsia="fr-FR"/>
        </w:rPr>
        <w:t xml:space="preserve"> to use hybrid detectors set to ‘counting’ mode</w:t>
      </w:r>
      <w:r w:rsidR="00984C9C" w:rsidRPr="00544A03">
        <w:rPr>
          <w:rFonts w:eastAsia="Times New Roman" w:cs="Helvetica"/>
          <w:sz w:val="24"/>
          <w:szCs w:val="24"/>
          <w:lang w:val="en-US" w:eastAsia="fr-FR"/>
        </w:rPr>
        <w:t xml:space="preserve">. </w:t>
      </w:r>
      <w:r w:rsidR="00F73107" w:rsidRPr="00544A03">
        <w:rPr>
          <w:rFonts w:eastAsia="Times New Roman" w:cs="Helvetica"/>
          <w:sz w:val="24"/>
          <w:szCs w:val="24"/>
          <w:lang w:val="en-US" w:eastAsia="fr-FR"/>
        </w:rPr>
        <w:t xml:space="preserve">This is because the </w:t>
      </w:r>
      <w:r w:rsidR="00984C9C" w:rsidRPr="00544A03">
        <w:rPr>
          <w:rFonts w:eastAsia="Times New Roman" w:cs="Helvetica"/>
          <w:sz w:val="24"/>
          <w:szCs w:val="24"/>
          <w:lang w:val="en-US" w:eastAsia="fr-FR"/>
        </w:rPr>
        <w:t xml:space="preserve">hybrid detectors </w:t>
      </w:r>
      <w:r w:rsidR="00F73107" w:rsidRPr="00544A03">
        <w:rPr>
          <w:rFonts w:eastAsia="Times New Roman" w:cs="Helvetica"/>
          <w:sz w:val="24"/>
          <w:szCs w:val="24"/>
          <w:lang w:val="en-US" w:eastAsia="fr-FR"/>
        </w:rPr>
        <w:t xml:space="preserve">are more sensitive and </w:t>
      </w:r>
      <w:proofErr w:type="gramStart"/>
      <w:r w:rsidR="00F73107" w:rsidRPr="00544A03">
        <w:rPr>
          <w:rFonts w:eastAsia="Times New Roman" w:cs="Helvetica"/>
          <w:sz w:val="24"/>
          <w:szCs w:val="24"/>
          <w:lang w:val="en-US" w:eastAsia="fr-FR"/>
        </w:rPr>
        <w:t>are capable of producing</w:t>
      </w:r>
      <w:proofErr w:type="gramEnd"/>
      <w:r w:rsidR="00F73107" w:rsidRPr="00544A03">
        <w:rPr>
          <w:rFonts w:eastAsia="Times New Roman" w:cs="Helvetica"/>
          <w:sz w:val="24"/>
          <w:szCs w:val="24"/>
          <w:lang w:val="en-US" w:eastAsia="fr-FR"/>
        </w:rPr>
        <w:t xml:space="preserve"> better quality images, but are easily damaged by overexposure</w:t>
      </w:r>
      <w:r w:rsidR="00984C9C" w:rsidRPr="00544A03">
        <w:rPr>
          <w:rFonts w:eastAsia="Times New Roman" w:cs="Helvetica"/>
          <w:sz w:val="24"/>
          <w:szCs w:val="24"/>
          <w:lang w:val="en-US" w:eastAsia="fr-FR"/>
        </w:rPr>
        <w:t>.</w:t>
      </w:r>
    </w:p>
    <w:p w14:paraId="2356AF75" w14:textId="77777777" w:rsidR="00D579A5" w:rsidRPr="004030F4" w:rsidRDefault="00D579A5" w:rsidP="004030F4">
      <w:pPr>
        <w:spacing w:after="0" w:line="240" w:lineRule="auto"/>
        <w:jc w:val="both"/>
        <w:rPr>
          <w:rFonts w:eastAsia="Times New Roman" w:cs="Helvetica"/>
          <w:sz w:val="24"/>
          <w:szCs w:val="24"/>
          <w:lang w:val="en-US" w:eastAsia="fr-FR"/>
        </w:rPr>
      </w:pPr>
    </w:p>
    <w:p w14:paraId="51BB2D73" w14:textId="4EFBACC8" w:rsidR="002F4CD8" w:rsidRPr="00F22D6C" w:rsidRDefault="002F4CD8" w:rsidP="00FD2D8D">
      <w:pPr>
        <w:pStyle w:val="ListParagraph"/>
        <w:numPr>
          <w:ilvl w:val="0"/>
          <w:numId w:val="23"/>
        </w:numPr>
        <w:spacing w:after="0" w:line="240" w:lineRule="auto"/>
        <w:jc w:val="both"/>
        <w:rPr>
          <w:rFonts w:eastAsia="Times New Roman" w:cs="Helvetica"/>
          <w:b/>
          <w:sz w:val="24"/>
          <w:szCs w:val="24"/>
          <w:lang w:val="en-US" w:eastAsia="fr-FR"/>
        </w:rPr>
      </w:pPr>
      <w:r w:rsidRPr="00F00CA6">
        <w:rPr>
          <w:rFonts w:eastAsia="Times New Roman" w:cs="Helvetica"/>
          <w:b/>
          <w:sz w:val="24"/>
          <w:szCs w:val="24"/>
          <w:highlight w:val="yellow"/>
          <w:lang w:val="en-US" w:eastAsia="fr-FR"/>
        </w:rPr>
        <w:t>Unmounting photoconverted embryos</w:t>
      </w:r>
    </w:p>
    <w:p w14:paraId="1D5EF831" w14:textId="77777777" w:rsidR="00F22D6C" w:rsidRPr="004030F4" w:rsidRDefault="00F22D6C" w:rsidP="004030F4">
      <w:pPr>
        <w:spacing w:after="0" w:line="240" w:lineRule="auto"/>
        <w:jc w:val="both"/>
        <w:rPr>
          <w:rFonts w:eastAsia="Times New Roman" w:cs="Helvetica"/>
          <w:b/>
          <w:sz w:val="24"/>
          <w:szCs w:val="24"/>
          <w:lang w:val="en-US" w:eastAsia="fr-FR"/>
        </w:rPr>
      </w:pPr>
    </w:p>
    <w:p w14:paraId="32F202BD" w14:textId="0F9706A9" w:rsidR="00BC7B84" w:rsidRDefault="002F4CD8" w:rsidP="00FD2D8D">
      <w:pPr>
        <w:pStyle w:val="ListParagraph"/>
        <w:numPr>
          <w:ilvl w:val="1"/>
          <w:numId w:val="23"/>
        </w:numPr>
        <w:spacing w:after="0" w:line="240" w:lineRule="auto"/>
        <w:jc w:val="both"/>
        <w:rPr>
          <w:rFonts w:eastAsia="Times New Roman" w:cs="Helvetica"/>
          <w:sz w:val="24"/>
          <w:szCs w:val="24"/>
          <w:highlight w:val="yellow"/>
          <w:lang w:val="en-US" w:eastAsia="fr-FR"/>
        </w:rPr>
      </w:pPr>
      <w:r w:rsidRPr="00504BA8">
        <w:rPr>
          <w:rFonts w:eastAsia="Times New Roman" w:cs="Helvetica"/>
          <w:sz w:val="24"/>
          <w:szCs w:val="24"/>
          <w:highlight w:val="yellow"/>
          <w:lang w:val="en-US" w:eastAsia="fr-FR"/>
        </w:rPr>
        <w:t xml:space="preserve">After </w:t>
      </w:r>
      <w:proofErr w:type="spellStart"/>
      <w:r w:rsidRPr="00504BA8">
        <w:rPr>
          <w:rFonts w:eastAsia="Times New Roman" w:cs="Helvetica"/>
          <w:sz w:val="24"/>
          <w:szCs w:val="24"/>
          <w:highlight w:val="yellow"/>
          <w:lang w:val="en-US" w:eastAsia="fr-FR"/>
        </w:rPr>
        <w:t>photoconversion</w:t>
      </w:r>
      <w:proofErr w:type="spellEnd"/>
      <w:r w:rsidRPr="00504BA8">
        <w:rPr>
          <w:rFonts w:eastAsia="Times New Roman" w:cs="Helvetica"/>
          <w:sz w:val="24"/>
          <w:szCs w:val="24"/>
          <w:highlight w:val="yellow"/>
          <w:lang w:val="en-US" w:eastAsia="fr-FR"/>
        </w:rPr>
        <w:t xml:space="preserve">, use a glass pipette to press down slightly just above the head of the embryo to break the LMP agarose, </w:t>
      </w:r>
      <w:r w:rsidR="004E02B6">
        <w:rPr>
          <w:rFonts w:eastAsia="Times New Roman" w:cs="Helvetica"/>
          <w:sz w:val="24"/>
          <w:szCs w:val="24"/>
          <w:highlight w:val="yellow"/>
          <w:lang w:val="en-US" w:eastAsia="fr-FR"/>
        </w:rPr>
        <w:t>then gently suck up the embryo.</w:t>
      </w:r>
    </w:p>
    <w:p w14:paraId="0DEED8AD" w14:textId="77777777" w:rsidR="00BC7B84" w:rsidRPr="00BC7B84" w:rsidRDefault="00BC7B84" w:rsidP="00BC7B84">
      <w:pPr>
        <w:spacing w:after="0" w:line="240" w:lineRule="auto"/>
        <w:jc w:val="both"/>
        <w:rPr>
          <w:rFonts w:eastAsia="Times New Roman" w:cs="Helvetica"/>
          <w:sz w:val="24"/>
          <w:szCs w:val="24"/>
          <w:highlight w:val="yellow"/>
          <w:lang w:val="en-US" w:eastAsia="fr-FR"/>
        </w:rPr>
      </w:pPr>
    </w:p>
    <w:p w14:paraId="1A1719FF" w14:textId="2A39B3F3" w:rsidR="00BC7B84" w:rsidRDefault="002F4CD8" w:rsidP="00BC7B84">
      <w:pPr>
        <w:pStyle w:val="ListParagraph"/>
        <w:numPr>
          <w:ilvl w:val="2"/>
          <w:numId w:val="23"/>
        </w:numPr>
        <w:spacing w:after="0" w:line="240" w:lineRule="auto"/>
        <w:ind w:left="720" w:hanging="720"/>
        <w:jc w:val="both"/>
        <w:rPr>
          <w:rFonts w:eastAsia="Times New Roman" w:cs="Helvetica"/>
          <w:sz w:val="24"/>
          <w:szCs w:val="24"/>
          <w:highlight w:val="yellow"/>
          <w:lang w:val="en-US" w:eastAsia="fr-FR"/>
        </w:rPr>
      </w:pPr>
      <w:r w:rsidRPr="00BC7B84">
        <w:rPr>
          <w:rFonts w:eastAsia="Times New Roman" w:cs="Helvetica"/>
          <w:sz w:val="24"/>
          <w:szCs w:val="24"/>
          <w:highlight w:val="yellow"/>
          <w:lang w:val="en-US" w:eastAsia="fr-FR"/>
        </w:rPr>
        <w:t xml:space="preserve">Eject the embryo from the glass pipette into a </w:t>
      </w:r>
      <w:r w:rsidR="005526C6" w:rsidRPr="00BC7B84">
        <w:rPr>
          <w:rFonts w:eastAsia="Times New Roman" w:cs="Helvetica"/>
          <w:sz w:val="24"/>
          <w:szCs w:val="24"/>
          <w:highlight w:val="yellow"/>
          <w:lang w:val="en-US" w:eastAsia="fr-FR"/>
        </w:rPr>
        <w:t>35-</w:t>
      </w:r>
      <w:r w:rsidR="000C7FC3" w:rsidRPr="00BC7B84">
        <w:rPr>
          <w:rFonts w:eastAsia="Times New Roman" w:cs="Helvetica"/>
          <w:sz w:val="24"/>
          <w:szCs w:val="24"/>
          <w:highlight w:val="yellow"/>
          <w:lang w:val="en-US" w:eastAsia="fr-FR"/>
        </w:rPr>
        <w:t xml:space="preserve">mm </w:t>
      </w:r>
      <w:r w:rsidR="00502BC9" w:rsidRPr="00BC7B84">
        <w:rPr>
          <w:rFonts w:eastAsia="Times New Roman" w:cs="Helvetica"/>
          <w:sz w:val="24"/>
          <w:szCs w:val="24"/>
          <w:highlight w:val="yellow"/>
          <w:lang w:val="en-US" w:eastAsia="fr-FR"/>
        </w:rPr>
        <w:t>P</w:t>
      </w:r>
      <w:r w:rsidRPr="00BC7B84">
        <w:rPr>
          <w:rFonts w:eastAsia="Times New Roman" w:cs="Helvetica"/>
          <w:sz w:val="24"/>
          <w:szCs w:val="24"/>
          <w:highlight w:val="yellow"/>
          <w:lang w:val="en-US" w:eastAsia="fr-FR"/>
        </w:rPr>
        <w:t xml:space="preserve">etri dish containing </w:t>
      </w:r>
      <w:r w:rsidR="00A708A0" w:rsidRPr="00BC7B84">
        <w:rPr>
          <w:rFonts w:eastAsia="Times New Roman" w:cs="Helvetica"/>
          <w:sz w:val="24"/>
          <w:szCs w:val="24"/>
          <w:highlight w:val="yellow"/>
          <w:lang w:val="en-US" w:eastAsia="fr-FR"/>
        </w:rPr>
        <w:t>embryo medium</w:t>
      </w:r>
      <w:r w:rsidRPr="00BC7B84">
        <w:rPr>
          <w:rFonts w:eastAsia="Times New Roman" w:cs="Helvetica"/>
          <w:sz w:val="24"/>
          <w:szCs w:val="24"/>
          <w:highlight w:val="yellow"/>
          <w:lang w:val="en-US" w:eastAsia="fr-FR"/>
        </w:rPr>
        <w:t xml:space="preserve"> with PTU</w:t>
      </w:r>
      <w:r w:rsidR="00125D1D" w:rsidRPr="00BC7B84">
        <w:rPr>
          <w:rFonts w:eastAsia="Times New Roman" w:cs="Helvetica"/>
          <w:sz w:val="24"/>
          <w:szCs w:val="24"/>
          <w:highlight w:val="yellow"/>
          <w:lang w:val="en-US" w:eastAsia="fr-FR"/>
        </w:rPr>
        <w:t xml:space="preserve"> (to wash aw</w:t>
      </w:r>
      <w:r w:rsidR="00BC7B84">
        <w:rPr>
          <w:rFonts w:eastAsia="Times New Roman" w:cs="Helvetica"/>
          <w:sz w:val="24"/>
          <w:szCs w:val="24"/>
          <w:highlight w:val="yellow"/>
          <w:lang w:val="en-US" w:eastAsia="fr-FR"/>
        </w:rPr>
        <w:t>ay BDM containing medium).</w:t>
      </w:r>
    </w:p>
    <w:p w14:paraId="02B92F2C" w14:textId="77777777" w:rsidR="00BC7B84" w:rsidRPr="00BC7B84" w:rsidRDefault="00BC7B84" w:rsidP="00BC7B84">
      <w:pPr>
        <w:spacing w:after="0" w:line="240" w:lineRule="auto"/>
        <w:ind w:left="720" w:hanging="720"/>
        <w:jc w:val="both"/>
        <w:rPr>
          <w:rFonts w:eastAsia="Times New Roman" w:cs="Helvetica"/>
          <w:sz w:val="24"/>
          <w:szCs w:val="24"/>
          <w:highlight w:val="yellow"/>
          <w:lang w:val="en-US" w:eastAsia="fr-FR"/>
        </w:rPr>
      </w:pPr>
    </w:p>
    <w:p w14:paraId="14CB8300" w14:textId="5014FD98" w:rsidR="00125D1D" w:rsidRPr="00BC7B84" w:rsidRDefault="00BC7B84" w:rsidP="00BC7B84">
      <w:pPr>
        <w:pStyle w:val="ListParagraph"/>
        <w:numPr>
          <w:ilvl w:val="2"/>
          <w:numId w:val="23"/>
        </w:numPr>
        <w:spacing w:after="0" w:line="240" w:lineRule="auto"/>
        <w:ind w:left="720" w:hanging="720"/>
        <w:jc w:val="both"/>
        <w:rPr>
          <w:rFonts w:eastAsia="Times New Roman" w:cs="Helvetica"/>
          <w:sz w:val="24"/>
          <w:szCs w:val="24"/>
          <w:highlight w:val="yellow"/>
          <w:lang w:val="en-US" w:eastAsia="fr-FR"/>
        </w:rPr>
      </w:pPr>
      <w:r>
        <w:rPr>
          <w:rFonts w:eastAsia="Times New Roman" w:cs="Helvetica"/>
          <w:sz w:val="24"/>
          <w:szCs w:val="24"/>
          <w:highlight w:val="yellow"/>
          <w:lang w:val="en-US" w:eastAsia="fr-FR"/>
        </w:rPr>
        <w:t>T</w:t>
      </w:r>
      <w:r w:rsidR="00125D1D" w:rsidRPr="00BC7B84">
        <w:rPr>
          <w:rFonts w:eastAsia="Times New Roman" w:cs="Helvetica"/>
          <w:sz w:val="24"/>
          <w:szCs w:val="24"/>
          <w:highlight w:val="yellow"/>
          <w:lang w:val="en-US" w:eastAsia="fr-FR"/>
        </w:rPr>
        <w:t>rans</w:t>
      </w:r>
      <w:r w:rsidR="00EE50E2" w:rsidRPr="00BC7B84">
        <w:rPr>
          <w:rFonts w:eastAsia="Times New Roman" w:cs="Helvetica"/>
          <w:sz w:val="24"/>
          <w:szCs w:val="24"/>
          <w:highlight w:val="yellow"/>
          <w:lang w:val="en-US" w:eastAsia="fr-FR"/>
        </w:rPr>
        <w:t>fer the embryo to a well in a 6-</w:t>
      </w:r>
      <w:r w:rsidR="00125D1D" w:rsidRPr="00BC7B84">
        <w:rPr>
          <w:rFonts w:eastAsia="Times New Roman" w:cs="Helvetica"/>
          <w:sz w:val="24"/>
          <w:szCs w:val="24"/>
          <w:highlight w:val="yellow"/>
          <w:lang w:val="en-US" w:eastAsia="fr-FR"/>
        </w:rPr>
        <w:t xml:space="preserve">well plate </w:t>
      </w:r>
      <w:r w:rsidR="00AB49EB" w:rsidRPr="00BC7B84">
        <w:rPr>
          <w:rFonts w:eastAsia="Times New Roman" w:cs="Helvetica"/>
          <w:sz w:val="24"/>
          <w:szCs w:val="24"/>
          <w:highlight w:val="yellow"/>
          <w:lang w:val="en-US" w:eastAsia="fr-FR"/>
        </w:rPr>
        <w:t>containing</w:t>
      </w:r>
      <w:r w:rsidR="00125D1D" w:rsidRPr="00BC7B84">
        <w:rPr>
          <w:rFonts w:eastAsia="Times New Roman" w:cs="Helvetica"/>
          <w:sz w:val="24"/>
          <w:szCs w:val="24"/>
          <w:highlight w:val="yellow"/>
          <w:lang w:val="en-US" w:eastAsia="fr-FR"/>
        </w:rPr>
        <w:t xml:space="preserve"> </w:t>
      </w:r>
      <w:r w:rsidR="00A708A0" w:rsidRPr="00BC7B84">
        <w:rPr>
          <w:rFonts w:eastAsia="Times New Roman" w:cs="Helvetica"/>
          <w:sz w:val="24"/>
          <w:szCs w:val="24"/>
          <w:highlight w:val="yellow"/>
          <w:lang w:val="en-US" w:eastAsia="fr-FR"/>
        </w:rPr>
        <w:t>embryo medium</w:t>
      </w:r>
      <w:r w:rsidR="00125D1D" w:rsidRPr="00BC7B84">
        <w:rPr>
          <w:rFonts w:eastAsia="Times New Roman" w:cs="Helvetica"/>
          <w:sz w:val="24"/>
          <w:szCs w:val="24"/>
          <w:highlight w:val="yellow"/>
          <w:lang w:val="en-US" w:eastAsia="fr-FR"/>
        </w:rPr>
        <w:t xml:space="preserve"> with PTU</w:t>
      </w:r>
      <w:r w:rsidR="00423C48" w:rsidRPr="00BC7B84">
        <w:rPr>
          <w:rFonts w:eastAsia="Times New Roman" w:cs="Helvetica"/>
          <w:sz w:val="24"/>
          <w:szCs w:val="24"/>
          <w:highlight w:val="yellow"/>
          <w:lang w:val="en-US" w:eastAsia="fr-FR"/>
        </w:rPr>
        <w:t xml:space="preserve">. During this step, make sure to </w:t>
      </w:r>
      <w:r w:rsidR="00125D1D" w:rsidRPr="00BC7B84">
        <w:rPr>
          <w:rFonts w:eastAsia="Times New Roman" w:cs="Helvetica"/>
          <w:sz w:val="24"/>
          <w:szCs w:val="24"/>
          <w:highlight w:val="yellow"/>
          <w:lang w:val="en-US" w:eastAsia="fr-FR"/>
        </w:rPr>
        <w:t>keep note of which embryo goes in</w:t>
      </w:r>
      <w:r w:rsidR="00423C48" w:rsidRPr="00BC7B84">
        <w:rPr>
          <w:rFonts w:eastAsia="Times New Roman" w:cs="Helvetica"/>
          <w:sz w:val="24"/>
          <w:szCs w:val="24"/>
          <w:highlight w:val="yellow"/>
          <w:lang w:val="en-US" w:eastAsia="fr-FR"/>
        </w:rPr>
        <w:t>to</w:t>
      </w:r>
      <w:r w:rsidR="00125D1D" w:rsidRPr="00BC7B84">
        <w:rPr>
          <w:rFonts w:eastAsia="Times New Roman" w:cs="Helvetica"/>
          <w:sz w:val="24"/>
          <w:szCs w:val="24"/>
          <w:highlight w:val="yellow"/>
          <w:lang w:val="en-US" w:eastAsia="fr-FR"/>
        </w:rPr>
        <w:t xml:space="preserve"> which well</w:t>
      </w:r>
      <w:r w:rsidR="00423C48" w:rsidRPr="00BC7B84">
        <w:rPr>
          <w:rFonts w:eastAsia="Times New Roman" w:cs="Helvetica"/>
          <w:sz w:val="24"/>
          <w:szCs w:val="24"/>
          <w:highlight w:val="yellow"/>
          <w:lang w:val="en-US" w:eastAsia="fr-FR"/>
        </w:rPr>
        <w:t xml:space="preserve">, as this </w:t>
      </w:r>
      <w:r w:rsidR="00853787" w:rsidRPr="00BC7B84">
        <w:rPr>
          <w:rFonts w:eastAsia="Times New Roman" w:cs="Helvetica"/>
          <w:sz w:val="24"/>
          <w:szCs w:val="24"/>
          <w:highlight w:val="yellow"/>
          <w:lang w:val="en-US" w:eastAsia="fr-FR"/>
        </w:rPr>
        <w:t>is essential to correlate the position of photoconverted cells at later developmental stages.</w:t>
      </w:r>
    </w:p>
    <w:p w14:paraId="0C1E2A56" w14:textId="77777777" w:rsidR="00F22D6C" w:rsidRPr="004E02B6" w:rsidRDefault="00F22D6C" w:rsidP="00F22D6C">
      <w:pPr>
        <w:spacing w:after="0" w:line="240" w:lineRule="auto"/>
        <w:jc w:val="both"/>
        <w:rPr>
          <w:rFonts w:eastAsia="Times New Roman" w:cs="Helvetica"/>
          <w:sz w:val="24"/>
          <w:szCs w:val="24"/>
          <w:highlight w:val="yellow"/>
          <w:lang w:val="en-US" w:eastAsia="fr-FR"/>
        </w:rPr>
      </w:pPr>
    </w:p>
    <w:p w14:paraId="5E6D51E4" w14:textId="50311532" w:rsidR="002F4CD8" w:rsidRPr="00504BA8" w:rsidRDefault="000C7FC3" w:rsidP="00FD2D8D">
      <w:pPr>
        <w:pStyle w:val="ListParagraph"/>
        <w:numPr>
          <w:ilvl w:val="1"/>
          <w:numId w:val="23"/>
        </w:numPr>
        <w:spacing w:after="0" w:line="240" w:lineRule="auto"/>
        <w:jc w:val="both"/>
        <w:rPr>
          <w:rFonts w:eastAsia="Times New Roman" w:cs="Helvetica"/>
          <w:sz w:val="24"/>
          <w:szCs w:val="24"/>
          <w:highlight w:val="yellow"/>
          <w:lang w:val="en-US" w:eastAsia="fr-FR"/>
        </w:rPr>
      </w:pPr>
      <w:r w:rsidRPr="00504BA8">
        <w:rPr>
          <w:rFonts w:eastAsia="Times New Roman" w:cs="Helvetica"/>
          <w:sz w:val="24"/>
          <w:szCs w:val="24"/>
          <w:highlight w:val="yellow"/>
          <w:lang w:val="en-US" w:eastAsia="fr-FR"/>
        </w:rPr>
        <w:t xml:space="preserve">Now that the embryos are removed from the BDM containing </w:t>
      </w:r>
      <w:r w:rsidRPr="00504BA8">
        <w:rPr>
          <w:rFonts w:eastAsia="Times New Roman" w:cs="Helvetica"/>
          <w:noProof/>
          <w:sz w:val="24"/>
          <w:szCs w:val="24"/>
          <w:highlight w:val="yellow"/>
          <w:lang w:val="en-US" w:eastAsia="fr-FR"/>
        </w:rPr>
        <w:t>medium</w:t>
      </w:r>
      <w:r w:rsidRPr="00504BA8">
        <w:rPr>
          <w:rFonts w:eastAsia="Times New Roman" w:cs="Helvetica"/>
          <w:sz w:val="24"/>
          <w:szCs w:val="24"/>
          <w:highlight w:val="yellow"/>
          <w:lang w:val="en-US" w:eastAsia="fr-FR"/>
        </w:rPr>
        <w:t xml:space="preserve">, their hearts should start beating again in about 5 </w:t>
      </w:r>
      <w:r w:rsidR="002B0138">
        <w:rPr>
          <w:rFonts w:eastAsia="Times New Roman" w:cs="Helvetica"/>
          <w:sz w:val="24"/>
          <w:szCs w:val="24"/>
          <w:highlight w:val="yellow"/>
          <w:lang w:val="en-US" w:eastAsia="fr-FR"/>
        </w:rPr>
        <w:t>min</w:t>
      </w:r>
      <w:r w:rsidRPr="00504BA8">
        <w:rPr>
          <w:rFonts w:eastAsia="Times New Roman" w:cs="Helvetica"/>
          <w:sz w:val="24"/>
          <w:szCs w:val="24"/>
          <w:highlight w:val="yellow"/>
          <w:lang w:val="en-US" w:eastAsia="fr-FR"/>
        </w:rPr>
        <w:t xml:space="preserve">. </w:t>
      </w:r>
      <w:r w:rsidR="00125D1D" w:rsidRPr="00504BA8">
        <w:rPr>
          <w:rFonts w:eastAsia="Times New Roman" w:cs="Helvetica"/>
          <w:sz w:val="24"/>
          <w:szCs w:val="24"/>
          <w:highlight w:val="yellow"/>
          <w:lang w:val="en-US" w:eastAsia="fr-FR"/>
        </w:rPr>
        <w:t>R</w:t>
      </w:r>
      <w:r w:rsidR="002F4CD8" w:rsidRPr="00504BA8">
        <w:rPr>
          <w:rFonts w:eastAsia="Times New Roman" w:cs="Helvetica"/>
          <w:sz w:val="24"/>
          <w:szCs w:val="24"/>
          <w:highlight w:val="yellow"/>
          <w:lang w:val="en-US" w:eastAsia="fr-FR"/>
        </w:rPr>
        <w:t xml:space="preserve">eturn embryos to the </w:t>
      </w:r>
      <w:r w:rsidRPr="00504BA8">
        <w:rPr>
          <w:rFonts w:eastAsia="Times New Roman" w:cs="Helvetica"/>
          <w:sz w:val="24"/>
          <w:szCs w:val="24"/>
          <w:highlight w:val="yellow"/>
          <w:lang w:val="en-US" w:eastAsia="fr-FR"/>
        </w:rPr>
        <w:t xml:space="preserve">dark </w:t>
      </w:r>
      <w:r w:rsidRPr="00504BA8">
        <w:rPr>
          <w:sz w:val="24"/>
          <w:szCs w:val="24"/>
          <w:highlight w:val="yellow"/>
          <w:lang w:val="en-US"/>
        </w:rPr>
        <w:t xml:space="preserve">at </w:t>
      </w:r>
      <w:r w:rsidRPr="00504BA8">
        <w:rPr>
          <w:rFonts w:eastAsia="Times New Roman" w:cs="Helvetica"/>
          <w:sz w:val="24"/>
          <w:szCs w:val="24"/>
          <w:highlight w:val="yellow"/>
          <w:lang w:val="en-US" w:eastAsia="fr-FR"/>
        </w:rPr>
        <w:t>28.5 °C to allow embryos to continue to develop normally.</w:t>
      </w:r>
    </w:p>
    <w:p w14:paraId="4F95D3D9" w14:textId="77777777" w:rsidR="00D579A5" w:rsidRPr="004E02B6" w:rsidRDefault="00D579A5" w:rsidP="004030F4">
      <w:pPr>
        <w:spacing w:after="0" w:line="240" w:lineRule="auto"/>
        <w:jc w:val="both"/>
        <w:rPr>
          <w:rFonts w:eastAsia="Times New Roman" w:cs="Helvetica"/>
          <w:sz w:val="24"/>
          <w:szCs w:val="24"/>
          <w:highlight w:val="yellow"/>
          <w:lang w:val="en-US" w:eastAsia="fr-FR"/>
        </w:rPr>
      </w:pPr>
    </w:p>
    <w:p w14:paraId="7190040E" w14:textId="0F905966" w:rsidR="006D43D0" w:rsidRPr="00F00CA6" w:rsidRDefault="00125D1D" w:rsidP="00FD2D8D">
      <w:pPr>
        <w:pStyle w:val="ListParagraph"/>
        <w:numPr>
          <w:ilvl w:val="0"/>
          <w:numId w:val="23"/>
        </w:numPr>
        <w:spacing w:after="0" w:line="240" w:lineRule="auto"/>
        <w:jc w:val="both"/>
        <w:rPr>
          <w:rFonts w:eastAsia="Times New Roman" w:cs="Helvetica"/>
          <w:b/>
          <w:bCs/>
          <w:sz w:val="24"/>
          <w:szCs w:val="24"/>
          <w:highlight w:val="yellow"/>
          <w:lang w:val="en-US" w:eastAsia="fr-FR"/>
        </w:rPr>
      </w:pPr>
      <w:r w:rsidRPr="00F00CA6">
        <w:rPr>
          <w:rFonts w:eastAsia="Times New Roman" w:cs="Helvetica"/>
          <w:b/>
          <w:bCs/>
          <w:sz w:val="24"/>
          <w:szCs w:val="24"/>
          <w:highlight w:val="yellow"/>
          <w:lang w:val="en-US" w:eastAsia="fr-FR"/>
        </w:rPr>
        <w:t>Imaging photoconverted cells at later embryonic stages</w:t>
      </w:r>
    </w:p>
    <w:p w14:paraId="53A87A99" w14:textId="77777777" w:rsidR="00F22D6C" w:rsidRPr="004030F4" w:rsidRDefault="00F22D6C" w:rsidP="004030F4">
      <w:pPr>
        <w:spacing w:after="0" w:line="240" w:lineRule="auto"/>
        <w:jc w:val="both"/>
        <w:rPr>
          <w:rFonts w:eastAsia="Times New Roman" w:cs="Helvetica"/>
          <w:b/>
          <w:bCs/>
          <w:sz w:val="24"/>
          <w:szCs w:val="24"/>
          <w:lang w:val="en-US" w:eastAsia="fr-FR"/>
        </w:rPr>
      </w:pPr>
    </w:p>
    <w:p w14:paraId="3CF87BD5" w14:textId="44B12E85" w:rsidR="00BC56A0" w:rsidRPr="00504BA8" w:rsidRDefault="00125D1D" w:rsidP="00FD2D8D">
      <w:pPr>
        <w:pStyle w:val="ListParagraph"/>
        <w:numPr>
          <w:ilvl w:val="1"/>
          <w:numId w:val="23"/>
        </w:numPr>
        <w:spacing w:after="0" w:line="240" w:lineRule="auto"/>
        <w:jc w:val="both"/>
        <w:rPr>
          <w:rFonts w:eastAsia="Times New Roman" w:cs="Helvetica"/>
          <w:sz w:val="24"/>
          <w:szCs w:val="24"/>
          <w:highlight w:val="yellow"/>
          <w:lang w:val="en-US" w:eastAsia="fr-FR"/>
        </w:rPr>
      </w:pPr>
      <w:r w:rsidRPr="00504BA8">
        <w:rPr>
          <w:rFonts w:eastAsia="Times New Roman" w:cs="Helvetica"/>
          <w:sz w:val="24"/>
          <w:szCs w:val="24"/>
          <w:highlight w:val="yellow"/>
          <w:lang w:val="en-US" w:eastAsia="fr-FR"/>
        </w:rPr>
        <w:t xml:space="preserve">At the desired stage, </w:t>
      </w:r>
      <w:r w:rsidR="00F84C8F" w:rsidRPr="00504BA8">
        <w:rPr>
          <w:rFonts w:eastAsia="Times New Roman" w:cs="Helvetica"/>
          <w:sz w:val="24"/>
          <w:szCs w:val="24"/>
          <w:highlight w:val="yellow"/>
          <w:lang w:val="en-US" w:eastAsia="fr-FR"/>
        </w:rPr>
        <w:t xml:space="preserve">stop the heart and </w:t>
      </w:r>
      <w:r w:rsidRPr="00504BA8">
        <w:rPr>
          <w:rFonts w:eastAsia="Times New Roman" w:cs="Helvetica"/>
          <w:sz w:val="24"/>
          <w:szCs w:val="24"/>
          <w:highlight w:val="yellow"/>
          <w:lang w:val="en-US" w:eastAsia="fr-FR"/>
        </w:rPr>
        <w:t xml:space="preserve">re-embed </w:t>
      </w:r>
      <w:r w:rsidR="00BB02DA" w:rsidRPr="00504BA8">
        <w:rPr>
          <w:rFonts w:eastAsia="Times New Roman" w:cs="Helvetica"/>
          <w:sz w:val="24"/>
          <w:szCs w:val="24"/>
          <w:highlight w:val="yellow"/>
          <w:lang w:val="en-US" w:eastAsia="fr-FR"/>
        </w:rPr>
        <w:t xml:space="preserve">the </w:t>
      </w:r>
      <w:r w:rsidRPr="00504BA8">
        <w:rPr>
          <w:rFonts w:eastAsia="Times New Roman" w:cs="Helvetica"/>
          <w:sz w:val="24"/>
          <w:szCs w:val="24"/>
          <w:highlight w:val="yellow"/>
          <w:lang w:val="en-US" w:eastAsia="fr-FR"/>
        </w:rPr>
        <w:t xml:space="preserve">embryos </w:t>
      </w:r>
      <w:r w:rsidR="006D43D0" w:rsidRPr="00504BA8">
        <w:rPr>
          <w:rFonts w:eastAsia="Times New Roman" w:cs="Helvetica"/>
          <w:sz w:val="24"/>
          <w:szCs w:val="24"/>
          <w:highlight w:val="yellow"/>
          <w:lang w:val="en-US" w:eastAsia="fr-FR"/>
        </w:rPr>
        <w:t xml:space="preserve">like under </w:t>
      </w:r>
      <w:r w:rsidR="00552B23" w:rsidRPr="00504BA8">
        <w:rPr>
          <w:rFonts w:eastAsia="Times New Roman" w:cs="Helvetica"/>
          <w:sz w:val="24"/>
          <w:szCs w:val="24"/>
          <w:highlight w:val="yellow"/>
          <w:lang w:val="en-US" w:eastAsia="fr-FR"/>
        </w:rPr>
        <w:t>Step</w:t>
      </w:r>
      <w:r w:rsidR="006D43D0" w:rsidRPr="00504BA8">
        <w:rPr>
          <w:rFonts w:eastAsia="Times New Roman" w:cs="Helvetica"/>
          <w:sz w:val="24"/>
          <w:szCs w:val="24"/>
          <w:highlight w:val="yellow"/>
          <w:lang w:val="en-US" w:eastAsia="fr-FR"/>
        </w:rPr>
        <w:t> </w:t>
      </w:r>
      <w:r w:rsidRPr="00504BA8">
        <w:rPr>
          <w:rFonts w:eastAsia="Times New Roman" w:cs="Helvetica"/>
          <w:bCs/>
          <w:sz w:val="24"/>
          <w:szCs w:val="24"/>
          <w:highlight w:val="yellow"/>
          <w:lang w:val="en-US" w:eastAsia="fr-FR"/>
        </w:rPr>
        <w:t>3</w:t>
      </w:r>
      <w:r w:rsidR="006D43D0" w:rsidRPr="00504BA8">
        <w:rPr>
          <w:rFonts w:eastAsia="Times New Roman" w:cs="Helvetica"/>
          <w:sz w:val="24"/>
          <w:szCs w:val="24"/>
          <w:highlight w:val="yellow"/>
          <w:lang w:val="en-US" w:eastAsia="fr-FR"/>
        </w:rPr>
        <w:t> of this protocol</w:t>
      </w:r>
      <w:r w:rsidRPr="00504BA8">
        <w:rPr>
          <w:rFonts w:eastAsia="Times New Roman" w:cs="Helvetica"/>
          <w:sz w:val="24"/>
          <w:szCs w:val="24"/>
          <w:highlight w:val="yellow"/>
          <w:lang w:val="en-US" w:eastAsia="fr-FR"/>
        </w:rPr>
        <w:t xml:space="preserve">, </w:t>
      </w:r>
      <w:r w:rsidR="00BC56A0" w:rsidRPr="00504BA8">
        <w:rPr>
          <w:rFonts w:eastAsia="Times New Roman" w:cs="Helvetica"/>
          <w:sz w:val="24"/>
          <w:szCs w:val="24"/>
          <w:highlight w:val="yellow"/>
          <w:lang w:val="en-US" w:eastAsia="fr-FR"/>
        </w:rPr>
        <w:t>with the important difference that embryos must be treated with BDM in separate,</w:t>
      </w:r>
      <w:r w:rsidR="00A448B8" w:rsidRPr="00504BA8">
        <w:rPr>
          <w:rFonts w:eastAsia="Times New Roman" w:cs="Helvetica"/>
          <w:sz w:val="24"/>
          <w:szCs w:val="24"/>
          <w:highlight w:val="yellow"/>
          <w:lang w:val="en-US" w:eastAsia="fr-FR"/>
        </w:rPr>
        <w:t xml:space="preserve"> marked dishes to keep track of embryos.</w:t>
      </w:r>
    </w:p>
    <w:p w14:paraId="039E4D90" w14:textId="77777777" w:rsidR="00F22D6C" w:rsidRPr="004E02B6" w:rsidRDefault="00F22D6C" w:rsidP="00F22D6C">
      <w:pPr>
        <w:spacing w:after="0" w:line="240" w:lineRule="auto"/>
        <w:jc w:val="both"/>
        <w:rPr>
          <w:rFonts w:eastAsia="Times New Roman" w:cs="Helvetica"/>
          <w:sz w:val="24"/>
          <w:szCs w:val="24"/>
          <w:highlight w:val="yellow"/>
          <w:lang w:val="en-US" w:eastAsia="fr-FR"/>
        </w:rPr>
      </w:pPr>
    </w:p>
    <w:p w14:paraId="23B35FD7" w14:textId="2F58332E" w:rsidR="006D43D0" w:rsidRPr="00504BA8" w:rsidRDefault="00781E15" w:rsidP="00FD2D8D">
      <w:pPr>
        <w:pStyle w:val="ListParagraph"/>
        <w:numPr>
          <w:ilvl w:val="1"/>
          <w:numId w:val="23"/>
        </w:numPr>
        <w:spacing w:after="0" w:line="240" w:lineRule="auto"/>
        <w:jc w:val="both"/>
        <w:rPr>
          <w:rFonts w:eastAsia="Times New Roman" w:cs="Helvetica"/>
          <w:sz w:val="24"/>
          <w:szCs w:val="24"/>
          <w:highlight w:val="yellow"/>
          <w:lang w:val="en-US" w:eastAsia="fr-FR"/>
        </w:rPr>
      </w:pPr>
      <w:r w:rsidRPr="00504BA8">
        <w:rPr>
          <w:rFonts w:eastAsia="Times New Roman" w:cs="Helvetica"/>
          <w:sz w:val="24"/>
          <w:szCs w:val="24"/>
          <w:highlight w:val="yellow"/>
          <w:lang w:val="en-US" w:eastAsia="fr-FR"/>
        </w:rPr>
        <w:t xml:space="preserve">For embryos up to 62 </w:t>
      </w:r>
      <w:r w:rsidRPr="00504BA8">
        <w:rPr>
          <w:rFonts w:eastAsia="Times New Roman" w:cs="Helvetica"/>
          <w:noProof/>
          <w:sz w:val="24"/>
          <w:szCs w:val="24"/>
          <w:highlight w:val="yellow"/>
          <w:lang w:val="en-US" w:eastAsia="fr-FR"/>
        </w:rPr>
        <w:t>hpf</w:t>
      </w:r>
      <w:r w:rsidRPr="00504BA8">
        <w:rPr>
          <w:rFonts w:eastAsia="Times New Roman" w:cs="Helvetica"/>
          <w:sz w:val="24"/>
          <w:szCs w:val="24"/>
          <w:highlight w:val="yellow"/>
          <w:lang w:val="en-US" w:eastAsia="fr-FR"/>
        </w:rPr>
        <w:t>, a</w:t>
      </w:r>
      <w:r w:rsidR="002B4003" w:rsidRPr="00504BA8">
        <w:rPr>
          <w:rFonts w:eastAsia="Times New Roman" w:cs="Helvetica"/>
          <w:sz w:val="24"/>
          <w:szCs w:val="24"/>
          <w:highlight w:val="yellow"/>
          <w:lang w:val="en-US" w:eastAsia="fr-FR"/>
        </w:rPr>
        <w:t>cquire</w:t>
      </w:r>
      <w:r w:rsidR="00125D1D" w:rsidRPr="00504BA8">
        <w:rPr>
          <w:rFonts w:eastAsia="Times New Roman" w:cs="Helvetica"/>
          <w:sz w:val="24"/>
          <w:szCs w:val="24"/>
          <w:highlight w:val="yellow"/>
          <w:lang w:val="en-US" w:eastAsia="fr-FR"/>
        </w:rPr>
        <w:t xml:space="preserve"> z-stacks of the endocardium using </w:t>
      </w:r>
      <w:r w:rsidR="000E264F" w:rsidRPr="00504BA8">
        <w:rPr>
          <w:rFonts w:eastAsia="Times New Roman" w:cs="Helvetica"/>
          <w:sz w:val="24"/>
          <w:szCs w:val="24"/>
          <w:highlight w:val="yellow"/>
          <w:lang w:val="en-US" w:eastAsia="fr-FR"/>
        </w:rPr>
        <w:t>561</w:t>
      </w:r>
      <w:r w:rsidR="006D43D0" w:rsidRPr="00504BA8">
        <w:rPr>
          <w:rFonts w:eastAsia="Times New Roman" w:cs="Helvetica"/>
          <w:sz w:val="24"/>
          <w:szCs w:val="24"/>
          <w:highlight w:val="yellow"/>
          <w:lang w:val="en-US" w:eastAsia="fr-FR"/>
        </w:rPr>
        <w:t xml:space="preserve"> nm and </w:t>
      </w:r>
      <w:r w:rsidR="000E264F" w:rsidRPr="00504BA8">
        <w:rPr>
          <w:rFonts w:eastAsia="Times New Roman" w:cs="Helvetica"/>
          <w:sz w:val="24"/>
          <w:szCs w:val="24"/>
          <w:highlight w:val="yellow"/>
          <w:lang w:val="en-US" w:eastAsia="fr-FR"/>
        </w:rPr>
        <w:t>488</w:t>
      </w:r>
      <w:r w:rsidR="006D43D0" w:rsidRPr="00504BA8">
        <w:rPr>
          <w:rFonts w:eastAsia="Times New Roman" w:cs="Helvetica"/>
          <w:sz w:val="24"/>
          <w:szCs w:val="24"/>
          <w:highlight w:val="yellow"/>
          <w:lang w:val="en-US" w:eastAsia="fr-FR"/>
        </w:rPr>
        <w:t xml:space="preserve"> nm for </w:t>
      </w:r>
      <w:r w:rsidR="000E264F" w:rsidRPr="00504BA8">
        <w:rPr>
          <w:rFonts w:eastAsia="Times New Roman" w:cs="Helvetica"/>
          <w:sz w:val="24"/>
          <w:szCs w:val="24"/>
          <w:highlight w:val="yellow"/>
          <w:lang w:val="en-US" w:eastAsia="fr-FR"/>
        </w:rPr>
        <w:t>red</w:t>
      </w:r>
      <w:r w:rsidR="006D43D0" w:rsidRPr="00504BA8">
        <w:rPr>
          <w:rFonts w:eastAsia="Times New Roman" w:cs="Helvetica"/>
          <w:sz w:val="24"/>
          <w:szCs w:val="24"/>
          <w:highlight w:val="yellow"/>
          <w:lang w:val="en-US" w:eastAsia="fr-FR"/>
        </w:rPr>
        <w:t xml:space="preserve"> and </w:t>
      </w:r>
      <w:r w:rsidR="000E264F" w:rsidRPr="00504BA8">
        <w:rPr>
          <w:rFonts w:eastAsia="Times New Roman" w:cs="Helvetica"/>
          <w:sz w:val="24"/>
          <w:szCs w:val="24"/>
          <w:highlight w:val="yellow"/>
          <w:lang w:val="en-US" w:eastAsia="fr-FR"/>
        </w:rPr>
        <w:t>green</w:t>
      </w:r>
      <w:r w:rsidR="006D43D0" w:rsidRPr="00504BA8">
        <w:rPr>
          <w:rFonts w:eastAsia="Times New Roman" w:cs="Helvetica"/>
          <w:sz w:val="24"/>
          <w:szCs w:val="24"/>
          <w:highlight w:val="yellow"/>
          <w:lang w:val="en-US" w:eastAsia="fr-FR"/>
        </w:rPr>
        <w:t xml:space="preserve"> fluorescent signals, respectively.</w:t>
      </w:r>
      <w:r w:rsidR="00984C9C" w:rsidRPr="00504BA8">
        <w:rPr>
          <w:rFonts w:eastAsia="Times New Roman" w:cs="Helvetica"/>
          <w:sz w:val="24"/>
          <w:szCs w:val="24"/>
          <w:highlight w:val="yellow"/>
          <w:lang w:val="en-US" w:eastAsia="fr-FR"/>
        </w:rPr>
        <w:t xml:space="preserve"> For embryos at stages older than 62 </w:t>
      </w:r>
      <w:r w:rsidR="00984C9C" w:rsidRPr="00504BA8">
        <w:rPr>
          <w:rFonts w:eastAsia="Times New Roman" w:cs="Helvetica"/>
          <w:noProof/>
          <w:sz w:val="24"/>
          <w:szCs w:val="24"/>
          <w:highlight w:val="yellow"/>
          <w:lang w:val="en-US" w:eastAsia="fr-FR"/>
        </w:rPr>
        <w:t>hpf</w:t>
      </w:r>
      <w:r w:rsidR="00984C9C" w:rsidRPr="00504BA8">
        <w:rPr>
          <w:rFonts w:eastAsia="Times New Roman" w:cs="Helvetica"/>
          <w:sz w:val="24"/>
          <w:szCs w:val="24"/>
          <w:highlight w:val="yellow"/>
          <w:lang w:val="en-US" w:eastAsia="fr-FR"/>
        </w:rPr>
        <w:t xml:space="preserve">, use a multiphoton laser set to 940 nm to image green </w:t>
      </w:r>
      <w:r w:rsidR="006E5FA4" w:rsidRPr="00504BA8">
        <w:rPr>
          <w:rFonts w:eastAsia="Times New Roman" w:cs="Helvetica"/>
          <w:sz w:val="24"/>
          <w:szCs w:val="24"/>
          <w:highlight w:val="yellow"/>
          <w:lang w:val="en-US" w:eastAsia="fr-FR"/>
        </w:rPr>
        <w:t>Kaede</w:t>
      </w:r>
      <w:r w:rsidR="00984C9C" w:rsidRPr="00504BA8">
        <w:rPr>
          <w:rFonts w:eastAsia="Times New Roman" w:cs="Helvetica"/>
          <w:sz w:val="24"/>
          <w:szCs w:val="24"/>
          <w:highlight w:val="yellow"/>
          <w:lang w:val="en-US" w:eastAsia="fr-FR"/>
        </w:rPr>
        <w:t xml:space="preserve"> instead of the </w:t>
      </w:r>
      <w:proofErr w:type="gramStart"/>
      <w:r w:rsidR="00984C9C" w:rsidRPr="00504BA8">
        <w:rPr>
          <w:rFonts w:eastAsia="Times New Roman" w:cs="Helvetica"/>
          <w:sz w:val="24"/>
          <w:szCs w:val="24"/>
          <w:highlight w:val="yellow"/>
          <w:lang w:val="en-US" w:eastAsia="fr-FR"/>
        </w:rPr>
        <w:t>488 nm</w:t>
      </w:r>
      <w:proofErr w:type="gramEnd"/>
      <w:r w:rsidR="00984C9C" w:rsidRPr="00504BA8">
        <w:rPr>
          <w:rFonts w:eastAsia="Times New Roman" w:cs="Helvetica"/>
          <w:sz w:val="24"/>
          <w:szCs w:val="24"/>
          <w:highlight w:val="yellow"/>
          <w:lang w:val="en-US" w:eastAsia="fr-FR"/>
        </w:rPr>
        <w:t xml:space="preserve"> laser.</w:t>
      </w:r>
    </w:p>
    <w:p w14:paraId="41ED1C73" w14:textId="77777777" w:rsidR="00D579A5" w:rsidRPr="004E02B6" w:rsidRDefault="00D579A5" w:rsidP="004030F4">
      <w:pPr>
        <w:spacing w:after="0" w:line="240" w:lineRule="auto"/>
        <w:jc w:val="both"/>
        <w:rPr>
          <w:rFonts w:eastAsia="Times New Roman" w:cs="Helvetica"/>
          <w:sz w:val="24"/>
          <w:szCs w:val="24"/>
          <w:lang w:val="en-US" w:eastAsia="fr-FR"/>
        </w:rPr>
      </w:pPr>
    </w:p>
    <w:p w14:paraId="33707D31" w14:textId="2BB0AFAF" w:rsidR="007674F1" w:rsidRPr="00F22D6C" w:rsidRDefault="007674F1" w:rsidP="00FD2D8D">
      <w:pPr>
        <w:pStyle w:val="ListParagraph"/>
        <w:numPr>
          <w:ilvl w:val="0"/>
          <w:numId w:val="23"/>
        </w:numPr>
        <w:spacing w:after="0" w:line="240" w:lineRule="auto"/>
        <w:jc w:val="both"/>
        <w:rPr>
          <w:rFonts w:eastAsia="Times New Roman" w:cs="Helvetica"/>
          <w:b/>
          <w:bCs/>
          <w:noProof/>
          <w:sz w:val="24"/>
          <w:szCs w:val="24"/>
          <w:lang w:val="en-US" w:eastAsia="fr-FR"/>
        </w:rPr>
      </w:pPr>
      <w:r w:rsidRPr="00F22D6C">
        <w:rPr>
          <w:rFonts w:eastAsia="Times New Roman" w:cs="Helvetica"/>
          <w:b/>
          <w:bCs/>
          <w:sz w:val="24"/>
          <w:szCs w:val="24"/>
          <w:lang w:val="en-US" w:eastAsia="fr-FR"/>
        </w:rPr>
        <w:t>Image analysis</w:t>
      </w:r>
      <w:r w:rsidR="0092621B" w:rsidRPr="00F22D6C">
        <w:rPr>
          <w:rFonts w:eastAsia="Times New Roman" w:cs="Helvetica"/>
          <w:b/>
          <w:bCs/>
          <w:sz w:val="24"/>
          <w:szCs w:val="24"/>
          <w:lang w:val="en-US" w:eastAsia="fr-FR"/>
        </w:rPr>
        <w:t xml:space="preserve"> for embryos under 48 </w:t>
      </w:r>
      <w:r w:rsidR="0092621B" w:rsidRPr="00F22D6C">
        <w:rPr>
          <w:rFonts w:eastAsia="Times New Roman" w:cs="Helvetica"/>
          <w:b/>
          <w:bCs/>
          <w:noProof/>
          <w:sz w:val="24"/>
          <w:szCs w:val="24"/>
          <w:lang w:val="en-US" w:eastAsia="fr-FR"/>
        </w:rPr>
        <w:t>hpf</w:t>
      </w:r>
    </w:p>
    <w:p w14:paraId="49036B54" w14:textId="77777777" w:rsidR="00F22D6C" w:rsidRPr="004030F4" w:rsidRDefault="00F22D6C" w:rsidP="004030F4">
      <w:pPr>
        <w:spacing w:after="0" w:line="240" w:lineRule="auto"/>
        <w:jc w:val="both"/>
        <w:rPr>
          <w:rFonts w:eastAsia="Times New Roman" w:cs="Helvetica"/>
          <w:b/>
          <w:bCs/>
          <w:sz w:val="24"/>
          <w:szCs w:val="24"/>
          <w:lang w:val="en-US" w:eastAsia="fr-FR"/>
        </w:rPr>
      </w:pPr>
    </w:p>
    <w:p w14:paraId="5216CDD8" w14:textId="6395626B" w:rsidR="00A853CB" w:rsidRPr="00544A03" w:rsidRDefault="00504BA8" w:rsidP="00544A03">
      <w:pPr>
        <w:spacing w:after="0" w:line="240" w:lineRule="auto"/>
        <w:jc w:val="both"/>
        <w:rPr>
          <w:rFonts w:eastAsia="Times New Roman" w:cs="Helvetica"/>
          <w:sz w:val="24"/>
          <w:szCs w:val="24"/>
          <w:lang w:val="en-US" w:eastAsia="fr-FR"/>
        </w:rPr>
      </w:pPr>
      <w:r w:rsidRPr="00544A03">
        <w:rPr>
          <w:rFonts w:eastAsia="Times New Roman" w:cs="Helvetica"/>
          <w:sz w:val="24"/>
          <w:szCs w:val="24"/>
          <w:lang w:val="en-US" w:eastAsia="fr-FR"/>
        </w:rPr>
        <w:t xml:space="preserve">Note: </w:t>
      </w:r>
      <w:r w:rsidR="00A853CB" w:rsidRPr="00544A03">
        <w:rPr>
          <w:rFonts w:eastAsia="Times New Roman" w:cs="Helvetica"/>
          <w:sz w:val="24"/>
          <w:szCs w:val="24"/>
          <w:lang w:val="en-US" w:eastAsia="fr-FR"/>
        </w:rPr>
        <w:t xml:space="preserve">Tissue movements of the AVC can be difficult to analyze due to its complex three-dimensional structure. To quantify the length of a photoconverted region in the AVC between two non-photoconverted regions or the length of a non-photoconverted region in the AVC between two photoconverted regions, it can be desirable to map the three-dimensional </w:t>
      </w:r>
      <w:r w:rsidR="00A853CB" w:rsidRPr="00544A03">
        <w:rPr>
          <w:rFonts w:eastAsia="Times New Roman" w:cs="Helvetica"/>
          <w:sz w:val="24"/>
          <w:szCs w:val="24"/>
          <w:lang w:val="en-US" w:eastAsia="fr-FR"/>
        </w:rPr>
        <w:lastRenderedPageBreak/>
        <w:t xml:space="preserve">structure onto a two-dimensional map. Images of photoconverted embryos obtained prior to 48 </w:t>
      </w:r>
      <w:r w:rsidR="00A853CB" w:rsidRPr="00544A03">
        <w:rPr>
          <w:rFonts w:eastAsia="Times New Roman" w:cs="Helvetica"/>
          <w:noProof/>
          <w:sz w:val="24"/>
          <w:szCs w:val="24"/>
          <w:lang w:val="en-US" w:eastAsia="fr-FR"/>
        </w:rPr>
        <w:t>hpf</w:t>
      </w:r>
      <w:r w:rsidR="00A853CB" w:rsidRPr="00544A03">
        <w:rPr>
          <w:rFonts w:eastAsia="Times New Roman" w:cs="Helvetica"/>
          <w:sz w:val="24"/>
          <w:szCs w:val="24"/>
          <w:lang w:val="en-US" w:eastAsia="fr-FR"/>
        </w:rPr>
        <w:t xml:space="preserve"> can be analyzed using the following method.</w:t>
      </w:r>
    </w:p>
    <w:p w14:paraId="1E434C92" w14:textId="77777777" w:rsidR="00F22D6C" w:rsidRPr="004030F4" w:rsidRDefault="00F22D6C" w:rsidP="004030F4">
      <w:pPr>
        <w:spacing w:after="0" w:line="240" w:lineRule="auto"/>
        <w:jc w:val="both"/>
        <w:rPr>
          <w:rFonts w:eastAsia="Times New Roman" w:cs="Helvetica"/>
          <w:sz w:val="24"/>
          <w:szCs w:val="24"/>
          <w:lang w:val="en-US" w:eastAsia="fr-FR"/>
        </w:rPr>
      </w:pPr>
    </w:p>
    <w:p w14:paraId="4FE3C6A9" w14:textId="2DB89939" w:rsidR="00A853CB" w:rsidRPr="00504BA8" w:rsidRDefault="00A853CB" w:rsidP="00FD2D8D">
      <w:pPr>
        <w:pStyle w:val="ListParagraph"/>
        <w:numPr>
          <w:ilvl w:val="1"/>
          <w:numId w:val="23"/>
        </w:numPr>
        <w:spacing w:after="0" w:line="240" w:lineRule="auto"/>
        <w:jc w:val="both"/>
        <w:rPr>
          <w:rFonts w:eastAsia="Times New Roman" w:cs="Helvetica"/>
          <w:sz w:val="24"/>
          <w:szCs w:val="24"/>
          <w:lang w:val="en-US" w:eastAsia="fr-FR"/>
        </w:rPr>
      </w:pPr>
      <w:r w:rsidRPr="00504BA8">
        <w:rPr>
          <w:rFonts w:eastAsia="Times New Roman" w:cs="Helvetica"/>
          <w:sz w:val="24"/>
          <w:szCs w:val="24"/>
          <w:lang w:val="en-US" w:eastAsia="fr-FR"/>
        </w:rPr>
        <w:t xml:space="preserve">Import the acquired images in </w:t>
      </w:r>
      <w:proofErr w:type="spellStart"/>
      <w:r w:rsidRPr="00504BA8">
        <w:rPr>
          <w:rFonts w:eastAsia="Times New Roman" w:cs="Helvetica"/>
          <w:sz w:val="24"/>
          <w:szCs w:val="24"/>
          <w:lang w:val="en-US" w:eastAsia="fr-FR"/>
        </w:rPr>
        <w:t>Matlab</w:t>
      </w:r>
      <w:proofErr w:type="spellEnd"/>
      <w:r w:rsidR="00EE50E2">
        <w:rPr>
          <w:rFonts w:eastAsia="Times New Roman" w:cs="Helvetica"/>
          <w:sz w:val="24"/>
          <w:szCs w:val="24"/>
          <w:lang w:val="en-US" w:eastAsia="fr-FR"/>
        </w:rPr>
        <w:t xml:space="preserve"> or any similar software</w:t>
      </w:r>
      <w:r w:rsidRPr="00504BA8">
        <w:rPr>
          <w:rFonts w:eastAsia="Times New Roman" w:cs="Helvetica"/>
          <w:sz w:val="24"/>
          <w:szCs w:val="24"/>
          <w:lang w:val="en-US" w:eastAsia="fr-FR"/>
        </w:rPr>
        <w:t>.</w:t>
      </w:r>
    </w:p>
    <w:p w14:paraId="3A1F883A" w14:textId="77777777" w:rsidR="00F22D6C" w:rsidRPr="004E02B6" w:rsidRDefault="00F22D6C" w:rsidP="00F22D6C">
      <w:pPr>
        <w:spacing w:after="0" w:line="240" w:lineRule="auto"/>
        <w:jc w:val="both"/>
        <w:rPr>
          <w:rFonts w:eastAsia="Times New Roman" w:cs="Helvetica"/>
          <w:sz w:val="24"/>
          <w:szCs w:val="24"/>
          <w:lang w:val="en-US" w:eastAsia="fr-FR"/>
        </w:rPr>
      </w:pPr>
    </w:p>
    <w:p w14:paraId="70493083" w14:textId="099495C2" w:rsidR="00A853CB" w:rsidRPr="00504BA8" w:rsidRDefault="00A853CB" w:rsidP="00FD2D8D">
      <w:pPr>
        <w:pStyle w:val="ListParagraph"/>
        <w:numPr>
          <w:ilvl w:val="1"/>
          <w:numId w:val="23"/>
        </w:numPr>
        <w:spacing w:after="0" w:line="240" w:lineRule="auto"/>
        <w:jc w:val="both"/>
        <w:rPr>
          <w:rFonts w:eastAsia="Times New Roman" w:cs="Helvetica"/>
          <w:sz w:val="24"/>
          <w:szCs w:val="24"/>
          <w:lang w:val="en-US" w:eastAsia="fr-FR"/>
        </w:rPr>
      </w:pPr>
      <w:r w:rsidRPr="00504BA8">
        <w:rPr>
          <w:rFonts w:eastAsia="Times New Roman" w:cs="Helvetica"/>
          <w:sz w:val="24"/>
          <w:szCs w:val="24"/>
          <w:lang w:val="en-US" w:eastAsia="fr-FR"/>
        </w:rPr>
        <w:t xml:space="preserve">Delimitate manually the ROI, </w:t>
      </w:r>
      <w:r w:rsidRPr="005161BA">
        <w:rPr>
          <w:rFonts w:eastAsia="Times New Roman" w:cs="Helvetica"/>
          <w:i/>
          <w:sz w:val="24"/>
          <w:szCs w:val="24"/>
          <w:lang w:val="en-US" w:eastAsia="fr-FR"/>
        </w:rPr>
        <w:t>i.e.</w:t>
      </w:r>
      <w:r w:rsidRPr="00504BA8">
        <w:rPr>
          <w:rFonts w:eastAsia="Times New Roman" w:cs="Helvetica"/>
          <w:sz w:val="24"/>
          <w:szCs w:val="24"/>
          <w:lang w:val="en-US" w:eastAsia="fr-FR"/>
        </w:rPr>
        <w:t xml:space="preserve"> the endocardium, and apply a mask to remove the signal outside this region.</w:t>
      </w:r>
    </w:p>
    <w:p w14:paraId="22C93D0E" w14:textId="0D660BCE" w:rsidR="00F22D6C" w:rsidRPr="00F22D6C" w:rsidRDefault="00F22D6C" w:rsidP="00F22D6C">
      <w:pPr>
        <w:spacing w:after="0" w:line="240" w:lineRule="auto"/>
        <w:jc w:val="both"/>
        <w:rPr>
          <w:rFonts w:eastAsia="Times New Roman" w:cs="Helvetica"/>
          <w:sz w:val="24"/>
          <w:szCs w:val="24"/>
          <w:lang w:val="en-US" w:eastAsia="fr-FR"/>
        </w:rPr>
      </w:pPr>
    </w:p>
    <w:p w14:paraId="42D6F9BE" w14:textId="4941E861" w:rsidR="00A853CB" w:rsidRPr="00504BA8" w:rsidRDefault="00A853CB" w:rsidP="00FD2D8D">
      <w:pPr>
        <w:pStyle w:val="ListParagraph"/>
        <w:numPr>
          <w:ilvl w:val="1"/>
          <w:numId w:val="23"/>
        </w:numPr>
        <w:spacing w:after="0" w:line="240" w:lineRule="auto"/>
        <w:jc w:val="both"/>
        <w:rPr>
          <w:rFonts w:eastAsia="Times New Roman" w:cs="Helvetica"/>
          <w:sz w:val="24"/>
          <w:szCs w:val="24"/>
          <w:lang w:val="en-US" w:eastAsia="fr-FR"/>
        </w:rPr>
      </w:pPr>
      <w:r w:rsidRPr="00504BA8">
        <w:rPr>
          <w:rFonts w:eastAsia="Times New Roman" w:cs="Helvetica"/>
          <w:sz w:val="24"/>
          <w:szCs w:val="24"/>
          <w:lang w:val="en-US" w:eastAsia="fr-FR"/>
        </w:rPr>
        <w:t xml:space="preserve">Apply an intensity threshold on the image to identify the points on the endocardium and plot them in three-dimensions. Isolate the points corresponding to the narrowest and most straight part of the AVC, by erasing manually the points of no interest on the atrium and the ventricle using the erase command in </w:t>
      </w:r>
      <w:r w:rsidR="00EE50E2">
        <w:rPr>
          <w:rFonts w:eastAsia="Times New Roman" w:cs="Helvetica"/>
          <w:sz w:val="24"/>
          <w:szCs w:val="24"/>
          <w:lang w:val="en-US" w:eastAsia="fr-FR"/>
        </w:rPr>
        <w:t>the software</w:t>
      </w:r>
      <w:r w:rsidRPr="00504BA8">
        <w:rPr>
          <w:rFonts w:eastAsia="Times New Roman" w:cs="Helvetica"/>
          <w:sz w:val="24"/>
          <w:szCs w:val="24"/>
          <w:lang w:val="en-US" w:eastAsia="fr-FR"/>
        </w:rPr>
        <w:t>.</w:t>
      </w:r>
    </w:p>
    <w:p w14:paraId="7589ABD7" w14:textId="542ADF3A" w:rsidR="00F22D6C" w:rsidRPr="00F22D6C" w:rsidRDefault="00F22D6C" w:rsidP="00F22D6C">
      <w:pPr>
        <w:spacing w:after="0" w:line="240" w:lineRule="auto"/>
        <w:jc w:val="both"/>
        <w:rPr>
          <w:rFonts w:eastAsia="Times New Roman" w:cs="Helvetica"/>
          <w:sz w:val="24"/>
          <w:szCs w:val="24"/>
          <w:lang w:val="en-US" w:eastAsia="fr-FR"/>
        </w:rPr>
      </w:pPr>
    </w:p>
    <w:p w14:paraId="4C37B415" w14:textId="3CCE186D" w:rsidR="00A853CB" w:rsidRPr="00504BA8" w:rsidRDefault="00A853CB" w:rsidP="00FD2D8D">
      <w:pPr>
        <w:pStyle w:val="ListParagraph"/>
        <w:numPr>
          <w:ilvl w:val="1"/>
          <w:numId w:val="23"/>
        </w:numPr>
        <w:spacing w:after="0" w:line="240" w:lineRule="auto"/>
        <w:jc w:val="both"/>
        <w:rPr>
          <w:rFonts w:eastAsia="Times New Roman" w:cs="Helvetica"/>
          <w:sz w:val="24"/>
          <w:szCs w:val="24"/>
          <w:lang w:val="en-US" w:eastAsia="fr-FR"/>
        </w:rPr>
      </w:pPr>
      <w:r w:rsidRPr="00504BA8">
        <w:rPr>
          <w:rFonts w:eastAsia="Times New Roman" w:cs="Helvetica"/>
          <w:sz w:val="24"/>
          <w:szCs w:val="24"/>
          <w:lang w:val="en-US" w:eastAsia="fr-FR"/>
        </w:rPr>
        <w:t>Use a cylinder to fit the points representing the AVC so obtained.</w:t>
      </w:r>
    </w:p>
    <w:p w14:paraId="643165E3" w14:textId="76B3F351" w:rsidR="00F22D6C" w:rsidRPr="00F22D6C" w:rsidRDefault="00F22D6C" w:rsidP="00F22D6C">
      <w:pPr>
        <w:spacing w:after="0" w:line="240" w:lineRule="auto"/>
        <w:jc w:val="both"/>
        <w:rPr>
          <w:rFonts w:eastAsia="Times New Roman" w:cs="Helvetica"/>
          <w:sz w:val="24"/>
          <w:szCs w:val="24"/>
          <w:lang w:val="en-US" w:eastAsia="fr-FR"/>
        </w:rPr>
      </w:pPr>
    </w:p>
    <w:p w14:paraId="389162BA" w14:textId="5E0892F8" w:rsidR="00DC1781" w:rsidRDefault="00A853CB" w:rsidP="00DC1781">
      <w:pPr>
        <w:pStyle w:val="ListParagraph"/>
        <w:numPr>
          <w:ilvl w:val="1"/>
          <w:numId w:val="23"/>
        </w:numPr>
        <w:spacing w:after="0" w:line="240" w:lineRule="auto"/>
        <w:jc w:val="both"/>
        <w:rPr>
          <w:rFonts w:eastAsia="Times New Roman" w:cs="Helvetica"/>
          <w:sz w:val="24"/>
          <w:szCs w:val="24"/>
          <w:lang w:val="en-US" w:eastAsia="fr-FR"/>
        </w:rPr>
      </w:pPr>
      <w:r w:rsidRPr="00504BA8">
        <w:rPr>
          <w:rFonts w:eastAsia="Times New Roman" w:cs="Helvetica"/>
          <w:sz w:val="24"/>
          <w:szCs w:val="24"/>
          <w:lang w:val="en-US" w:eastAsia="fr-FR"/>
        </w:rPr>
        <w:t xml:space="preserve">Define a reference system to compare several samples. For example, adopt the </w:t>
      </w:r>
      <w:r w:rsidRPr="00504BA8">
        <w:rPr>
          <w:rFonts w:eastAsia="Times New Roman" w:cs="Helvetica"/>
          <w:noProof/>
          <w:sz w:val="24"/>
          <w:szCs w:val="24"/>
          <w:lang w:val="en-US" w:eastAsia="fr-FR"/>
        </w:rPr>
        <w:t>center</w:t>
      </w:r>
      <w:r w:rsidRPr="00504BA8">
        <w:rPr>
          <w:rFonts w:eastAsia="Times New Roman" w:cs="Helvetica"/>
          <w:sz w:val="24"/>
          <w:szCs w:val="24"/>
          <w:lang w:val="en-US" w:eastAsia="fr-FR"/>
        </w:rPr>
        <w:t xml:space="preserve"> of mass of the AVC points as the origin of the reference system and the axis of the</w:t>
      </w:r>
      <w:r w:rsidR="004E02B6">
        <w:rPr>
          <w:rFonts w:eastAsia="Times New Roman" w:cs="Helvetica"/>
          <w:sz w:val="24"/>
          <w:szCs w:val="24"/>
          <w:lang w:val="en-US" w:eastAsia="fr-FR"/>
        </w:rPr>
        <w:t xml:space="preserve"> fitted cylinder as the z-axis.</w:t>
      </w:r>
    </w:p>
    <w:p w14:paraId="09FB2E01" w14:textId="0CD1F139" w:rsidR="004E02B6" w:rsidRPr="004E02B6" w:rsidRDefault="004E02B6" w:rsidP="004E02B6">
      <w:pPr>
        <w:spacing w:after="0" w:line="240" w:lineRule="auto"/>
        <w:jc w:val="both"/>
        <w:rPr>
          <w:rFonts w:eastAsia="Times New Roman" w:cs="Helvetica"/>
          <w:sz w:val="24"/>
          <w:szCs w:val="24"/>
          <w:lang w:val="en-US" w:eastAsia="fr-FR"/>
        </w:rPr>
      </w:pPr>
    </w:p>
    <w:p w14:paraId="6DABE094" w14:textId="2426FAFF" w:rsidR="00DB3A50" w:rsidRPr="00F00CA6" w:rsidRDefault="00A853CB" w:rsidP="00F00CA6">
      <w:pPr>
        <w:pStyle w:val="ListParagraph"/>
        <w:numPr>
          <w:ilvl w:val="2"/>
          <w:numId w:val="23"/>
        </w:numPr>
        <w:spacing w:after="0" w:line="240" w:lineRule="auto"/>
        <w:ind w:left="720" w:hanging="720"/>
        <w:jc w:val="both"/>
        <w:rPr>
          <w:rFonts w:eastAsia="Times New Roman" w:cs="Helvetica"/>
          <w:sz w:val="24"/>
          <w:szCs w:val="24"/>
          <w:lang w:val="en-US" w:eastAsia="fr-FR"/>
        </w:rPr>
      </w:pPr>
      <w:r w:rsidRPr="00F00CA6">
        <w:rPr>
          <w:rFonts w:eastAsia="Times New Roman" w:cs="Helvetica"/>
          <w:sz w:val="24"/>
          <w:szCs w:val="24"/>
          <w:lang w:val="en-US" w:eastAsia="fr-FR"/>
        </w:rPr>
        <w:t>Make sure that positive z-positions correspond always to the same side of the</w:t>
      </w:r>
      <w:r w:rsidR="004E02B6">
        <w:rPr>
          <w:rFonts w:eastAsia="Times New Roman" w:cs="Helvetica"/>
          <w:sz w:val="24"/>
          <w:szCs w:val="24"/>
          <w:lang w:val="en-US" w:eastAsia="fr-FR"/>
        </w:rPr>
        <w:t xml:space="preserve"> heart (ventricular or atrial).</w:t>
      </w:r>
    </w:p>
    <w:p w14:paraId="6653D425" w14:textId="77777777" w:rsidR="00DB3A50" w:rsidRPr="00DB3A50" w:rsidRDefault="00DB3A50" w:rsidP="00F00CA6">
      <w:pPr>
        <w:spacing w:after="0" w:line="240" w:lineRule="auto"/>
        <w:ind w:left="720" w:hanging="720"/>
        <w:jc w:val="both"/>
        <w:rPr>
          <w:rFonts w:eastAsia="Times New Roman" w:cs="Helvetica"/>
          <w:sz w:val="24"/>
          <w:szCs w:val="24"/>
          <w:lang w:val="en-US" w:eastAsia="fr-FR"/>
        </w:rPr>
      </w:pPr>
    </w:p>
    <w:p w14:paraId="0F430D5E" w14:textId="47919516" w:rsidR="00DB3A50" w:rsidRDefault="00A853CB" w:rsidP="00F00CA6">
      <w:pPr>
        <w:pStyle w:val="ListParagraph"/>
        <w:numPr>
          <w:ilvl w:val="2"/>
          <w:numId w:val="23"/>
        </w:numPr>
        <w:spacing w:after="0" w:line="240" w:lineRule="auto"/>
        <w:ind w:left="720" w:hanging="720"/>
        <w:jc w:val="both"/>
        <w:rPr>
          <w:rFonts w:eastAsia="Times New Roman" w:cs="Helvetica"/>
          <w:sz w:val="24"/>
          <w:szCs w:val="24"/>
          <w:lang w:val="en-US" w:eastAsia="fr-FR"/>
        </w:rPr>
      </w:pPr>
      <w:r w:rsidRPr="00DB3A50">
        <w:rPr>
          <w:rFonts w:eastAsia="Times New Roman" w:cs="Helvetica"/>
          <w:sz w:val="24"/>
          <w:szCs w:val="24"/>
          <w:lang w:val="en-US" w:eastAsia="fr-FR"/>
        </w:rPr>
        <w:t xml:space="preserve">Project the AVC points on the x-y plane </w:t>
      </w:r>
      <w:r w:rsidR="004E02B6">
        <w:rPr>
          <w:rFonts w:eastAsia="Times New Roman" w:cs="Helvetica"/>
          <w:sz w:val="24"/>
          <w:szCs w:val="24"/>
          <w:lang w:val="en-US" w:eastAsia="fr-FR"/>
        </w:rPr>
        <w:t>and use an ellipse to fit them.</w:t>
      </w:r>
    </w:p>
    <w:p w14:paraId="045965FF" w14:textId="77777777" w:rsidR="004E02B6" w:rsidRPr="004E02B6" w:rsidRDefault="004E02B6" w:rsidP="004E02B6">
      <w:pPr>
        <w:spacing w:after="0" w:line="240" w:lineRule="auto"/>
        <w:jc w:val="both"/>
        <w:rPr>
          <w:rFonts w:eastAsia="Times New Roman" w:cs="Helvetica"/>
          <w:sz w:val="24"/>
          <w:szCs w:val="24"/>
          <w:lang w:val="en-US" w:eastAsia="fr-FR"/>
        </w:rPr>
      </w:pPr>
    </w:p>
    <w:p w14:paraId="10045D1A" w14:textId="32AF2634" w:rsidR="00A853CB" w:rsidRPr="00F00CA6" w:rsidRDefault="00DB3A50" w:rsidP="00F00CA6">
      <w:pPr>
        <w:pStyle w:val="ListParagraph"/>
        <w:numPr>
          <w:ilvl w:val="2"/>
          <w:numId w:val="23"/>
        </w:numPr>
        <w:spacing w:after="0" w:line="240" w:lineRule="auto"/>
        <w:ind w:left="720" w:hanging="720"/>
        <w:jc w:val="both"/>
        <w:rPr>
          <w:rFonts w:eastAsia="Times New Roman" w:cs="Helvetica"/>
          <w:sz w:val="24"/>
          <w:szCs w:val="24"/>
          <w:lang w:val="en-US" w:eastAsia="fr-FR"/>
        </w:rPr>
      </w:pPr>
      <w:r w:rsidRPr="00F00CA6">
        <w:rPr>
          <w:rFonts w:eastAsia="Times New Roman" w:cs="Helvetica"/>
          <w:sz w:val="24"/>
          <w:szCs w:val="24"/>
          <w:lang w:val="en-US" w:eastAsia="fr-FR"/>
        </w:rPr>
        <w:t>R</w:t>
      </w:r>
      <w:r w:rsidR="00A853CB" w:rsidRPr="00F00CA6">
        <w:rPr>
          <w:rFonts w:eastAsia="Times New Roman" w:cs="Helvetica"/>
          <w:sz w:val="24"/>
          <w:szCs w:val="24"/>
          <w:lang w:val="en-US" w:eastAsia="fr-FR"/>
        </w:rPr>
        <w:t>otate the endocardial points around the z-axis so that the major axis of the ellipse and the y-axis of the reference system are parallel and positive y-values correspond to the internal side of the AVC with respect to the embryo.</w:t>
      </w:r>
    </w:p>
    <w:p w14:paraId="460B1EEA" w14:textId="0C7C07EC" w:rsidR="00F22D6C" w:rsidRPr="00F22D6C" w:rsidRDefault="00F22D6C" w:rsidP="00F22D6C">
      <w:pPr>
        <w:spacing w:after="0" w:line="240" w:lineRule="auto"/>
        <w:jc w:val="both"/>
        <w:rPr>
          <w:rFonts w:eastAsia="Times New Roman" w:cs="Helvetica"/>
          <w:sz w:val="24"/>
          <w:szCs w:val="24"/>
          <w:lang w:val="en-US" w:eastAsia="fr-FR"/>
        </w:rPr>
      </w:pPr>
    </w:p>
    <w:p w14:paraId="38C00B31" w14:textId="15BE367A" w:rsidR="00DB3A50" w:rsidRDefault="00A853CB" w:rsidP="00FD2D8D">
      <w:pPr>
        <w:pStyle w:val="ListParagraph"/>
        <w:numPr>
          <w:ilvl w:val="1"/>
          <w:numId w:val="23"/>
        </w:numPr>
        <w:spacing w:after="0" w:line="240" w:lineRule="auto"/>
        <w:jc w:val="both"/>
        <w:rPr>
          <w:rFonts w:eastAsia="Times New Roman" w:cs="Helvetica"/>
          <w:sz w:val="24"/>
          <w:szCs w:val="24"/>
          <w:lang w:val="en-US" w:eastAsia="fr-FR"/>
        </w:rPr>
      </w:pPr>
      <w:r w:rsidRPr="00504BA8">
        <w:rPr>
          <w:rFonts w:eastAsia="Times New Roman" w:cs="Helvetica"/>
          <w:sz w:val="24"/>
          <w:szCs w:val="24"/>
          <w:lang w:val="en-US" w:eastAsia="fr-FR"/>
        </w:rPr>
        <w:t xml:space="preserve">To segment the </w:t>
      </w:r>
      <w:r w:rsidRPr="00504BA8">
        <w:rPr>
          <w:rFonts w:eastAsia="Times New Roman" w:cs="Helvetica"/>
          <w:noProof/>
          <w:sz w:val="24"/>
          <w:szCs w:val="24"/>
          <w:lang w:val="en-US" w:eastAsia="fr-FR"/>
        </w:rPr>
        <w:t>AVC,</w:t>
      </w:r>
      <w:r w:rsidRPr="00504BA8">
        <w:rPr>
          <w:rFonts w:eastAsia="Times New Roman" w:cs="Helvetica"/>
          <w:sz w:val="24"/>
          <w:szCs w:val="24"/>
          <w:lang w:val="en-US" w:eastAsia="fr-FR"/>
        </w:rPr>
        <w:t xml:space="preserve"> cut the </w:t>
      </w:r>
      <w:r w:rsidRPr="00504BA8">
        <w:rPr>
          <w:rFonts w:eastAsia="Times New Roman" w:cs="Helvetica"/>
          <w:noProof/>
          <w:sz w:val="24"/>
          <w:szCs w:val="24"/>
          <w:lang w:val="en-US" w:eastAsia="fr-FR"/>
        </w:rPr>
        <w:t>three</w:t>
      </w:r>
      <w:r w:rsidR="004A4E22" w:rsidRPr="00504BA8">
        <w:rPr>
          <w:rFonts w:eastAsia="Times New Roman" w:cs="Helvetica"/>
          <w:noProof/>
          <w:sz w:val="24"/>
          <w:szCs w:val="24"/>
          <w:lang w:val="en-US" w:eastAsia="fr-FR"/>
        </w:rPr>
        <w:t>-</w:t>
      </w:r>
      <w:r w:rsidRPr="00504BA8">
        <w:rPr>
          <w:rFonts w:eastAsia="Times New Roman" w:cs="Helvetica"/>
          <w:noProof/>
          <w:sz w:val="24"/>
          <w:szCs w:val="24"/>
          <w:lang w:val="en-US" w:eastAsia="fr-FR"/>
        </w:rPr>
        <w:t>dimensional</w:t>
      </w:r>
      <w:r w:rsidRPr="00504BA8">
        <w:rPr>
          <w:rFonts w:eastAsia="Times New Roman" w:cs="Helvetica"/>
          <w:sz w:val="24"/>
          <w:szCs w:val="24"/>
          <w:lang w:val="en-US" w:eastAsia="fr-FR"/>
        </w:rPr>
        <w:t xml:space="preserve"> dataset with some planes obtained by rotating the half-plane</w:t>
      </w:r>
      <w:r w:rsidR="004E02B6">
        <w:rPr>
          <w:rFonts w:eastAsia="Times New Roman" w:cs="Helvetica"/>
          <w:sz w:val="24"/>
          <w:szCs w:val="24"/>
          <w:lang w:val="en-US" w:eastAsia="fr-FR"/>
        </w:rPr>
        <w:t xml:space="preserve"> {y=0, x&gt;0} in the z-direction.</w:t>
      </w:r>
    </w:p>
    <w:p w14:paraId="51FA03D4" w14:textId="77777777" w:rsidR="00DB3A50" w:rsidRPr="004E02B6" w:rsidRDefault="00DB3A50" w:rsidP="00DB3A50">
      <w:pPr>
        <w:spacing w:after="0" w:line="240" w:lineRule="auto"/>
        <w:jc w:val="both"/>
        <w:rPr>
          <w:rFonts w:eastAsia="Times New Roman" w:cs="Helvetica"/>
          <w:sz w:val="24"/>
          <w:szCs w:val="24"/>
          <w:lang w:val="en-US" w:eastAsia="fr-FR"/>
        </w:rPr>
      </w:pPr>
    </w:p>
    <w:p w14:paraId="0216D38D" w14:textId="53CC8230" w:rsidR="00DB3A50" w:rsidRDefault="00A853CB" w:rsidP="00DB3A50">
      <w:pPr>
        <w:pStyle w:val="ListParagraph"/>
        <w:numPr>
          <w:ilvl w:val="2"/>
          <w:numId w:val="23"/>
        </w:numPr>
        <w:spacing w:after="0" w:line="240" w:lineRule="auto"/>
        <w:ind w:left="720" w:hanging="720"/>
        <w:jc w:val="both"/>
        <w:rPr>
          <w:rFonts w:eastAsia="Times New Roman" w:cs="Helvetica"/>
          <w:sz w:val="24"/>
          <w:szCs w:val="24"/>
          <w:lang w:val="en-US" w:eastAsia="fr-FR"/>
        </w:rPr>
      </w:pPr>
      <w:r w:rsidRPr="00DB3A50">
        <w:rPr>
          <w:rFonts w:eastAsia="Times New Roman" w:cs="Helvetica"/>
          <w:sz w:val="24"/>
          <w:szCs w:val="24"/>
          <w:lang w:val="en-US" w:eastAsia="fr-FR"/>
        </w:rPr>
        <w:t xml:space="preserve">Project the intensity of the </w:t>
      </w:r>
      <w:r w:rsidRPr="00DB3A50">
        <w:rPr>
          <w:rFonts w:eastAsia="Times New Roman" w:cs="Helvetica"/>
          <w:noProof/>
          <w:sz w:val="24"/>
          <w:szCs w:val="24"/>
          <w:lang w:val="en-US" w:eastAsia="fr-FR"/>
        </w:rPr>
        <w:t>neighboring</w:t>
      </w:r>
      <w:r w:rsidRPr="00DB3A50">
        <w:rPr>
          <w:rFonts w:eastAsia="Times New Roman" w:cs="Helvetica"/>
          <w:sz w:val="24"/>
          <w:szCs w:val="24"/>
          <w:lang w:val="en-US" w:eastAsia="fr-FR"/>
        </w:rPr>
        <w:t xml:space="preserve"> pixels on these planes and define the endothelium in a consistent manner. For example, draw manually a line from the atrial to the ventricular side of the AVC at hal</w:t>
      </w:r>
      <w:r w:rsidR="004E02B6">
        <w:rPr>
          <w:rFonts w:eastAsia="Times New Roman" w:cs="Helvetica"/>
          <w:sz w:val="24"/>
          <w:szCs w:val="24"/>
          <w:lang w:val="en-US" w:eastAsia="fr-FR"/>
        </w:rPr>
        <w:t>f thickness of the endothelium.</w:t>
      </w:r>
    </w:p>
    <w:p w14:paraId="7339CA58" w14:textId="77777777" w:rsidR="00DB3A50" w:rsidRPr="004E02B6" w:rsidRDefault="00DB3A50" w:rsidP="00DB3A50">
      <w:pPr>
        <w:spacing w:after="0" w:line="240" w:lineRule="auto"/>
        <w:jc w:val="both"/>
        <w:rPr>
          <w:rFonts w:eastAsia="Times New Roman" w:cs="Helvetica"/>
          <w:sz w:val="24"/>
          <w:szCs w:val="24"/>
          <w:lang w:val="en-US" w:eastAsia="fr-FR"/>
        </w:rPr>
      </w:pPr>
    </w:p>
    <w:p w14:paraId="12746F43" w14:textId="4006ECDD" w:rsidR="00A853CB" w:rsidRPr="00DB3A50" w:rsidRDefault="00A853CB" w:rsidP="00DB3A50">
      <w:pPr>
        <w:pStyle w:val="ListParagraph"/>
        <w:numPr>
          <w:ilvl w:val="2"/>
          <w:numId w:val="23"/>
        </w:numPr>
        <w:spacing w:after="0" w:line="240" w:lineRule="auto"/>
        <w:ind w:left="720" w:hanging="720"/>
        <w:jc w:val="both"/>
        <w:rPr>
          <w:rFonts w:eastAsia="Times New Roman" w:cs="Helvetica"/>
          <w:sz w:val="24"/>
          <w:szCs w:val="24"/>
          <w:lang w:val="en-US" w:eastAsia="fr-FR"/>
        </w:rPr>
      </w:pPr>
      <w:r w:rsidRPr="00DB3A50">
        <w:rPr>
          <w:rFonts w:eastAsia="Times New Roman" w:cs="Helvetica"/>
          <w:sz w:val="24"/>
          <w:szCs w:val="24"/>
          <w:lang w:val="en-US" w:eastAsia="fr-FR"/>
        </w:rPr>
        <w:t xml:space="preserve">Interpolate the points of the lines representing the endothelium with a </w:t>
      </w:r>
      <w:r w:rsidRPr="00DB3A50">
        <w:rPr>
          <w:rFonts w:eastAsia="Times New Roman" w:cs="Helvetica"/>
          <w:noProof/>
          <w:sz w:val="24"/>
          <w:szCs w:val="24"/>
          <w:lang w:val="en-US" w:eastAsia="fr-FR"/>
        </w:rPr>
        <w:t>three</w:t>
      </w:r>
      <w:r w:rsidR="004A4E22" w:rsidRPr="00DB3A50">
        <w:rPr>
          <w:rFonts w:eastAsia="Times New Roman" w:cs="Helvetica"/>
          <w:noProof/>
          <w:sz w:val="24"/>
          <w:szCs w:val="24"/>
          <w:lang w:val="en-US" w:eastAsia="fr-FR"/>
        </w:rPr>
        <w:t>-</w:t>
      </w:r>
      <w:r w:rsidRPr="00DB3A50">
        <w:rPr>
          <w:rFonts w:eastAsia="Times New Roman" w:cs="Helvetica"/>
          <w:noProof/>
          <w:sz w:val="24"/>
          <w:szCs w:val="24"/>
          <w:lang w:val="en-US" w:eastAsia="fr-FR"/>
        </w:rPr>
        <w:t>dimensional</w:t>
      </w:r>
      <w:r w:rsidRPr="00DB3A50">
        <w:rPr>
          <w:rFonts w:eastAsia="Times New Roman" w:cs="Helvetica"/>
          <w:sz w:val="24"/>
          <w:szCs w:val="24"/>
          <w:lang w:val="en-US" w:eastAsia="fr-FR"/>
        </w:rPr>
        <w:t xml:space="preserve"> spline using the spline toolbox to re</w:t>
      </w:r>
      <w:r w:rsidR="004E02B6">
        <w:rPr>
          <w:rFonts w:eastAsia="Times New Roman" w:cs="Helvetica"/>
          <w:sz w:val="24"/>
          <w:szCs w:val="24"/>
          <w:lang w:val="en-US" w:eastAsia="fr-FR"/>
        </w:rPr>
        <w:t>present the AVC with a surface.</w:t>
      </w:r>
    </w:p>
    <w:p w14:paraId="330A5E44" w14:textId="6E464D4A" w:rsidR="00F22D6C" w:rsidRPr="00F22D6C" w:rsidRDefault="00F22D6C" w:rsidP="00F22D6C">
      <w:pPr>
        <w:spacing w:after="0" w:line="240" w:lineRule="auto"/>
        <w:jc w:val="both"/>
        <w:rPr>
          <w:rFonts w:eastAsia="Times New Roman" w:cs="Helvetica"/>
          <w:sz w:val="24"/>
          <w:szCs w:val="24"/>
          <w:lang w:val="en-US" w:eastAsia="fr-FR"/>
        </w:rPr>
      </w:pPr>
    </w:p>
    <w:p w14:paraId="17DD1564" w14:textId="789C4F22" w:rsidR="00A853CB" w:rsidRPr="00544A03" w:rsidRDefault="00544A03" w:rsidP="00544A03">
      <w:pPr>
        <w:spacing w:after="0" w:line="240" w:lineRule="auto"/>
        <w:jc w:val="both"/>
        <w:rPr>
          <w:rFonts w:eastAsia="Times New Roman" w:cs="Helvetica"/>
          <w:sz w:val="24"/>
          <w:szCs w:val="24"/>
          <w:lang w:val="en-US" w:eastAsia="fr-FR"/>
        </w:rPr>
      </w:pPr>
      <w:r>
        <w:rPr>
          <w:rFonts w:eastAsia="Times New Roman" w:cs="Helvetica"/>
          <w:sz w:val="24"/>
          <w:szCs w:val="24"/>
          <w:lang w:val="en-US" w:eastAsia="fr-FR"/>
        </w:rPr>
        <w:t>Note</w:t>
      </w:r>
      <w:r w:rsidR="00A853CB" w:rsidRPr="00544A03">
        <w:rPr>
          <w:rFonts w:eastAsia="Times New Roman" w:cs="Helvetica"/>
          <w:sz w:val="24"/>
          <w:szCs w:val="24"/>
          <w:lang w:val="en-US" w:eastAsia="fr-FR"/>
        </w:rPr>
        <w:t xml:space="preserve">: The number of the cutting planes determines both the accuracy of the segmentation and the time consumption of this step. </w:t>
      </w:r>
      <w:r w:rsidR="00DB3A50">
        <w:rPr>
          <w:rFonts w:eastAsia="Times New Roman" w:cs="Helvetica"/>
          <w:sz w:val="24"/>
          <w:szCs w:val="24"/>
          <w:lang w:val="en-US" w:eastAsia="fr-FR"/>
        </w:rPr>
        <w:t>Usually</w:t>
      </w:r>
      <w:r w:rsidR="00A853CB" w:rsidRPr="00544A03">
        <w:rPr>
          <w:rFonts w:eastAsia="Times New Roman" w:cs="Helvetica"/>
          <w:sz w:val="24"/>
          <w:szCs w:val="24"/>
          <w:lang w:val="en-US" w:eastAsia="fr-FR"/>
        </w:rPr>
        <w:t>, 8 planes are enough to achieve good results.</w:t>
      </w:r>
    </w:p>
    <w:p w14:paraId="5D87FC94" w14:textId="77777777" w:rsidR="00F22D6C" w:rsidRPr="00F22D6C" w:rsidRDefault="00F22D6C" w:rsidP="00F22D6C">
      <w:pPr>
        <w:spacing w:after="0" w:line="240" w:lineRule="auto"/>
        <w:jc w:val="both"/>
        <w:rPr>
          <w:rFonts w:eastAsia="Times New Roman" w:cs="Helvetica"/>
          <w:sz w:val="24"/>
          <w:szCs w:val="24"/>
          <w:lang w:val="en-US" w:eastAsia="fr-FR"/>
        </w:rPr>
      </w:pPr>
    </w:p>
    <w:p w14:paraId="608FF442" w14:textId="5DBD6D5F" w:rsidR="00F00CA6" w:rsidRDefault="00A853CB" w:rsidP="00FD2D8D">
      <w:pPr>
        <w:pStyle w:val="ListParagraph"/>
        <w:numPr>
          <w:ilvl w:val="1"/>
          <w:numId w:val="23"/>
        </w:numPr>
        <w:spacing w:after="0" w:line="240" w:lineRule="auto"/>
        <w:jc w:val="both"/>
        <w:rPr>
          <w:rFonts w:eastAsia="Times New Roman" w:cs="Helvetica"/>
          <w:sz w:val="24"/>
          <w:szCs w:val="24"/>
          <w:lang w:val="en-US" w:eastAsia="fr-FR"/>
        </w:rPr>
      </w:pPr>
      <w:r w:rsidRPr="00504BA8">
        <w:rPr>
          <w:rFonts w:eastAsia="Times New Roman" w:cs="Helvetica"/>
          <w:sz w:val="24"/>
          <w:szCs w:val="24"/>
          <w:lang w:val="en-US" w:eastAsia="fr-FR"/>
        </w:rPr>
        <w:t>Define the azimuthal position of each point on the AVC surface</w:t>
      </w:r>
      <w:r w:rsidR="00F00CA6">
        <w:rPr>
          <w:rFonts w:eastAsia="Times New Roman" w:cs="Helvetica"/>
          <w:sz w:val="24"/>
          <w:szCs w:val="24"/>
          <w:lang w:val="en-US" w:eastAsia="fr-FR"/>
        </w:rPr>
        <w:t xml:space="preserve"> using cylindrical coordinates.</w:t>
      </w:r>
    </w:p>
    <w:p w14:paraId="4719C8D4" w14:textId="77777777" w:rsidR="00F00CA6" w:rsidRPr="004E02B6" w:rsidRDefault="00F00CA6" w:rsidP="00F00CA6">
      <w:pPr>
        <w:spacing w:after="0" w:line="240" w:lineRule="auto"/>
        <w:jc w:val="both"/>
        <w:rPr>
          <w:rFonts w:eastAsia="Times New Roman" w:cs="Helvetica"/>
          <w:sz w:val="24"/>
          <w:szCs w:val="24"/>
          <w:lang w:val="en-US" w:eastAsia="fr-FR"/>
        </w:rPr>
      </w:pPr>
    </w:p>
    <w:p w14:paraId="6D7B6653" w14:textId="4D7B5955" w:rsidR="00F00CA6" w:rsidRDefault="00A853CB" w:rsidP="00F00CA6">
      <w:pPr>
        <w:pStyle w:val="ListParagraph"/>
        <w:numPr>
          <w:ilvl w:val="2"/>
          <w:numId w:val="23"/>
        </w:numPr>
        <w:spacing w:after="0" w:line="240" w:lineRule="auto"/>
        <w:ind w:left="720" w:hanging="720"/>
        <w:jc w:val="both"/>
        <w:rPr>
          <w:rFonts w:eastAsia="Times New Roman" w:cs="Helvetica"/>
          <w:sz w:val="24"/>
          <w:szCs w:val="24"/>
          <w:lang w:val="en-US" w:eastAsia="fr-FR"/>
        </w:rPr>
      </w:pPr>
      <w:r w:rsidRPr="00F00CA6">
        <w:rPr>
          <w:rFonts w:eastAsia="Times New Roman" w:cs="Helvetica"/>
          <w:sz w:val="24"/>
          <w:szCs w:val="24"/>
          <w:lang w:val="en-US" w:eastAsia="fr-FR"/>
        </w:rPr>
        <w:t xml:space="preserve">At each azimuthal position define a parametric curve along the surface of the AVC by calculating the </w:t>
      </w:r>
      <w:r w:rsidR="004A4E22" w:rsidRPr="00F00CA6">
        <w:rPr>
          <w:rFonts w:eastAsia="Times New Roman" w:cs="Helvetica"/>
          <w:noProof/>
          <w:sz w:val="24"/>
          <w:szCs w:val="24"/>
          <w:lang w:val="en-US" w:eastAsia="fr-FR"/>
        </w:rPr>
        <w:t>arc</w:t>
      </w:r>
      <w:r w:rsidRPr="00F00CA6">
        <w:rPr>
          <w:rFonts w:eastAsia="Times New Roman" w:cs="Helvetica"/>
          <w:sz w:val="24"/>
          <w:szCs w:val="24"/>
          <w:lang w:val="en-US" w:eastAsia="fr-FR"/>
        </w:rPr>
        <w:t xml:space="preserve"> length on the surf</w:t>
      </w:r>
      <w:r w:rsidR="004E02B6">
        <w:rPr>
          <w:rFonts w:eastAsia="Times New Roman" w:cs="Helvetica"/>
          <w:sz w:val="24"/>
          <w:szCs w:val="24"/>
          <w:lang w:val="en-US" w:eastAsia="fr-FR"/>
        </w:rPr>
        <w:t>ace between consecutive points.</w:t>
      </w:r>
    </w:p>
    <w:p w14:paraId="16BC5A64" w14:textId="77777777" w:rsidR="00F00CA6" w:rsidRPr="004E02B6" w:rsidRDefault="00F00CA6" w:rsidP="00F00CA6">
      <w:pPr>
        <w:spacing w:after="0" w:line="240" w:lineRule="auto"/>
        <w:jc w:val="both"/>
        <w:rPr>
          <w:rFonts w:eastAsia="Times New Roman" w:cs="Helvetica"/>
          <w:sz w:val="24"/>
          <w:szCs w:val="24"/>
          <w:lang w:val="en-US" w:eastAsia="fr-FR"/>
        </w:rPr>
      </w:pPr>
    </w:p>
    <w:p w14:paraId="178A4BB6" w14:textId="0C2B201B" w:rsidR="00A853CB" w:rsidRPr="00F00CA6" w:rsidRDefault="00A853CB" w:rsidP="00F00CA6">
      <w:pPr>
        <w:pStyle w:val="ListParagraph"/>
        <w:numPr>
          <w:ilvl w:val="2"/>
          <w:numId w:val="23"/>
        </w:numPr>
        <w:spacing w:after="0" w:line="240" w:lineRule="auto"/>
        <w:ind w:left="720" w:hanging="720"/>
        <w:jc w:val="both"/>
        <w:rPr>
          <w:rFonts w:eastAsia="Times New Roman" w:cs="Helvetica"/>
          <w:sz w:val="24"/>
          <w:szCs w:val="24"/>
          <w:lang w:val="en-US" w:eastAsia="fr-FR"/>
        </w:rPr>
      </w:pPr>
      <w:r w:rsidRPr="00F00CA6">
        <w:rPr>
          <w:rFonts w:eastAsia="Times New Roman" w:cs="Helvetica"/>
          <w:sz w:val="24"/>
          <w:szCs w:val="24"/>
          <w:lang w:val="en-US" w:eastAsia="fr-FR"/>
        </w:rPr>
        <w:lastRenderedPageBreak/>
        <w:t xml:space="preserve">For each parametric curve, define the point on the curve closest to the </w:t>
      </w:r>
      <w:r w:rsidR="005526C6" w:rsidRPr="00F00CA6">
        <w:rPr>
          <w:rFonts w:eastAsia="Times New Roman" w:cs="Helvetica"/>
          <w:sz w:val="24"/>
          <w:szCs w:val="24"/>
          <w:lang w:val="en-US" w:eastAsia="fr-FR"/>
        </w:rPr>
        <w:t>center</w:t>
      </w:r>
      <w:r w:rsidRPr="00F00CA6">
        <w:rPr>
          <w:rFonts w:eastAsia="Times New Roman" w:cs="Helvetica"/>
          <w:sz w:val="24"/>
          <w:szCs w:val="24"/>
          <w:lang w:val="en-US" w:eastAsia="fr-FR"/>
        </w:rPr>
        <w:t xml:space="preserve"> of the AVC to zero. The points of the AVC are thus fully described by their azimuthal position and their position on the parametric curve.</w:t>
      </w:r>
    </w:p>
    <w:p w14:paraId="4929F2DA" w14:textId="77777777" w:rsidR="00F22D6C" w:rsidRPr="004E02B6" w:rsidRDefault="00F22D6C" w:rsidP="00F22D6C">
      <w:pPr>
        <w:spacing w:after="0" w:line="240" w:lineRule="auto"/>
        <w:jc w:val="both"/>
        <w:rPr>
          <w:rFonts w:eastAsia="Times New Roman" w:cs="Helvetica"/>
          <w:sz w:val="24"/>
          <w:szCs w:val="24"/>
          <w:lang w:val="en-US" w:eastAsia="fr-FR"/>
        </w:rPr>
      </w:pPr>
    </w:p>
    <w:p w14:paraId="2F87494E" w14:textId="36323939" w:rsidR="00A853CB" w:rsidRPr="00504BA8" w:rsidRDefault="00A853CB" w:rsidP="00FD2D8D">
      <w:pPr>
        <w:pStyle w:val="ListParagraph"/>
        <w:numPr>
          <w:ilvl w:val="1"/>
          <w:numId w:val="23"/>
        </w:numPr>
        <w:spacing w:after="0" w:line="240" w:lineRule="auto"/>
        <w:jc w:val="both"/>
        <w:rPr>
          <w:rFonts w:eastAsia="Times New Roman" w:cs="Helvetica"/>
          <w:sz w:val="24"/>
          <w:szCs w:val="24"/>
          <w:highlight w:val="yellow"/>
          <w:lang w:val="en-US" w:eastAsia="fr-FR"/>
        </w:rPr>
      </w:pPr>
      <w:r w:rsidRPr="00504BA8">
        <w:rPr>
          <w:rFonts w:eastAsia="Times New Roman" w:cs="Helvetica"/>
          <w:sz w:val="24"/>
          <w:szCs w:val="24"/>
          <w:highlight w:val="yellow"/>
          <w:lang w:val="en-US" w:eastAsia="fr-FR"/>
        </w:rPr>
        <w:t>Unfold the AVC into a two-dimensional image by using the parametric position of the points.</w:t>
      </w:r>
    </w:p>
    <w:p w14:paraId="0E594654" w14:textId="2C79347D" w:rsidR="00F22D6C" w:rsidRPr="00F22D6C" w:rsidRDefault="00F22D6C" w:rsidP="00F22D6C">
      <w:pPr>
        <w:spacing w:after="0" w:line="240" w:lineRule="auto"/>
        <w:jc w:val="both"/>
        <w:rPr>
          <w:rFonts w:eastAsia="Times New Roman" w:cs="Helvetica"/>
          <w:sz w:val="24"/>
          <w:szCs w:val="24"/>
          <w:highlight w:val="yellow"/>
          <w:lang w:val="en-US" w:eastAsia="fr-FR"/>
        </w:rPr>
      </w:pPr>
    </w:p>
    <w:p w14:paraId="7413F40C" w14:textId="45E86561" w:rsidR="00A853CB" w:rsidRPr="00504BA8" w:rsidRDefault="00A853CB" w:rsidP="00FD2D8D">
      <w:pPr>
        <w:pStyle w:val="ListParagraph"/>
        <w:numPr>
          <w:ilvl w:val="1"/>
          <w:numId w:val="23"/>
        </w:numPr>
        <w:spacing w:after="0" w:line="240" w:lineRule="auto"/>
        <w:jc w:val="both"/>
        <w:rPr>
          <w:rFonts w:eastAsia="Times New Roman" w:cs="Helvetica"/>
          <w:sz w:val="24"/>
          <w:szCs w:val="24"/>
          <w:highlight w:val="yellow"/>
          <w:lang w:val="en-US" w:eastAsia="fr-FR"/>
        </w:rPr>
      </w:pPr>
      <w:r w:rsidRPr="00504BA8">
        <w:rPr>
          <w:rFonts w:eastAsia="Times New Roman" w:cs="Helvetica"/>
          <w:sz w:val="24"/>
          <w:szCs w:val="24"/>
          <w:highlight w:val="yellow"/>
          <w:lang w:val="en-US" w:eastAsia="fr-FR"/>
        </w:rPr>
        <w:t>Find the edges of the region to quantify as the edges of the binary image thresholding the ratio between the intensities of the photoconverted and the non-photoconverted channels. Manually correct the result if necessary.</w:t>
      </w:r>
    </w:p>
    <w:p w14:paraId="6B6A8D8E" w14:textId="0AD2ED44" w:rsidR="00F22D6C" w:rsidRPr="00F22D6C" w:rsidRDefault="00F22D6C" w:rsidP="00F22D6C">
      <w:pPr>
        <w:spacing w:after="0" w:line="240" w:lineRule="auto"/>
        <w:jc w:val="both"/>
        <w:rPr>
          <w:rFonts w:eastAsia="Times New Roman" w:cs="Helvetica"/>
          <w:sz w:val="24"/>
          <w:szCs w:val="24"/>
          <w:highlight w:val="yellow"/>
          <w:lang w:val="en-US" w:eastAsia="fr-FR"/>
        </w:rPr>
      </w:pPr>
    </w:p>
    <w:p w14:paraId="3C8671D6" w14:textId="1C9BB8A0" w:rsidR="00A853CB" w:rsidRPr="00504BA8" w:rsidRDefault="00A853CB" w:rsidP="00FD2D8D">
      <w:pPr>
        <w:pStyle w:val="ListParagraph"/>
        <w:numPr>
          <w:ilvl w:val="1"/>
          <w:numId w:val="23"/>
        </w:numPr>
        <w:spacing w:after="0" w:line="240" w:lineRule="auto"/>
        <w:jc w:val="both"/>
        <w:rPr>
          <w:rFonts w:eastAsia="Times New Roman" w:cs="Helvetica"/>
          <w:sz w:val="24"/>
          <w:szCs w:val="24"/>
          <w:highlight w:val="yellow"/>
          <w:lang w:val="en-US" w:eastAsia="fr-FR"/>
        </w:rPr>
      </w:pPr>
      <w:r w:rsidRPr="00504BA8">
        <w:rPr>
          <w:rFonts w:eastAsia="Times New Roman" w:cs="Helvetica"/>
          <w:sz w:val="24"/>
          <w:szCs w:val="24"/>
          <w:highlight w:val="yellow"/>
          <w:lang w:val="en-US" w:eastAsia="fr-FR"/>
        </w:rPr>
        <w:t>Calculate the arc length between the edges to compute the length of the tissue as a function of the azimuthal position.</w:t>
      </w:r>
    </w:p>
    <w:bookmarkEnd w:id="0"/>
    <w:bookmarkEnd w:id="1"/>
    <w:p w14:paraId="51227FEA" w14:textId="77777777" w:rsidR="00985ADA" w:rsidRPr="004030F4" w:rsidRDefault="00985ADA" w:rsidP="004030F4">
      <w:pPr>
        <w:spacing w:after="0" w:line="240" w:lineRule="auto"/>
        <w:jc w:val="both"/>
        <w:rPr>
          <w:rFonts w:eastAsia="Times New Roman" w:cs="Helvetica"/>
          <w:b/>
          <w:bCs/>
          <w:sz w:val="24"/>
          <w:szCs w:val="24"/>
          <w:lang w:val="en-US" w:eastAsia="fr-FR"/>
        </w:rPr>
      </w:pPr>
    </w:p>
    <w:p w14:paraId="33920F0C" w14:textId="52AAE012" w:rsidR="006D43D0" w:rsidRPr="004030F4" w:rsidRDefault="007056F0" w:rsidP="004030F4">
      <w:pPr>
        <w:spacing w:after="0" w:line="240" w:lineRule="auto"/>
        <w:jc w:val="both"/>
        <w:rPr>
          <w:rFonts w:eastAsia="Times New Roman" w:cs="Helvetica"/>
          <w:b/>
          <w:bCs/>
          <w:sz w:val="24"/>
          <w:szCs w:val="24"/>
          <w:lang w:val="en-US" w:eastAsia="fr-FR"/>
        </w:rPr>
      </w:pPr>
      <w:r w:rsidRPr="004030F4">
        <w:rPr>
          <w:rFonts w:eastAsia="Times New Roman" w:cs="Helvetica"/>
          <w:b/>
          <w:bCs/>
          <w:sz w:val="24"/>
          <w:szCs w:val="24"/>
          <w:lang w:val="en-US" w:eastAsia="fr-FR"/>
        </w:rPr>
        <w:t>REPRESENTATIVE RESULTS</w:t>
      </w:r>
      <w:r>
        <w:rPr>
          <w:rFonts w:eastAsia="Times New Roman" w:cs="Helvetica"/>
          <w:b/>
          <w:bCs/>
          <w:sz w:val="24"/>
          <w:szCs w:val="24"/>
          <w:lang w:val="en-US" w:eastAsia="fr-FR"/>
        </w:rPr>
        <w:t>:</w:t>
      </w:r>
    </w:p>
    <w:p w14:paraId="05580D70" w14:textId="5ACC7023" w:rsidR="00EB7774" w:rsidRDefault="00062CA7" w:rsidP="004030F4">
      <w:pPr>
        <w:spacing w:after="0" w:line="240" w:lineRule="auto"/>
        <w:jc w:val="both"/>
        <w:rPr>
          <w:rFonts w:cs="Arial"/>
          <w:sz w:val="24"/>
          <w:szCs w:val="24"/>
          <w:lang w:val="en-US"/>
        </w:rPr>
      </w:pPr>
      <w:r w:rsidRPr="004030F4">
        <w:rPr>
          <w:rFonts w:eastAsia="Times New Roman" w:cs="Helvetica"/>
          <w:sz w:val="24"/>
          <w:szCs w:val="24"/>
          <w:lang w:val="en-US" w:eastAsia="fr-FR"/>
        </w:rPr>
        <w:t>A</w:t>
      </w:r>
      <w:r w:rsidR="009156E8" w:rsidRPr="004030F4">
        <w:rPr>
          <w:rFonts w:eastAsia="Times New Roman" w:cs="Helvetica"/>
          <w:sz w:val="24"/>
          <w:szCs w:val="24"/>
          <w:lang w:val="en-US" w:eastAsia="fr-FR"/>
        </w:rPr>
        <w:t>n</w:t>
      </w:r>
      <w:r w:rsidR="00B438AB" w:rsidRPr="004030F4">
        <w:rPr>
          <w:rFonts w:eastAsia="Times New Roman" w:cs="Helvetica"/>
          <w:sz w:val="24"/>
          <w:szCs w:val="24"/>
          <w:lang w:val="en-US" w:eastAsia="fr-FR"/>
        </w:rPr>
        <w:t xml:space="preserve"> example of </w:t>
      </w:r>
      <w:r w:rsidR="009156E8" w:rsidRPr="004030F4">
        <w:rPr>
          <w:rFonts w:eastAsia="Times New Roman" w:cs="Helvetica"/>
          <w:sz w:val="24"/>
          <w:szCs w:val="24"/>
          <w:lang w:val="en-US" w:eastAsia="fr-FR"/>
        </w:rPr>
        <w:t xml:space="preserve">an </w:t>
      </w:r>
      <w:r w:rsidR="00B438AB" w:rsidRPr="004030F4">
        <w:rPr>
          <w:rFonts w:eastAsia="Times New Roman" w:cs="Helvetica"/>
          <w:sz w:val="24"/>
          <w:szCs w:val="24"/>
          <w:lang w:val="en-US" w:eastAsia="fr-FR"/>
        </w:rPr>
        <w:t xml:space="preserve">embryo photoconverted at 48 </w:t>
      </w:r>
      <w:r w:rsidR="00B438AB" w:rsidRPr="004030F4">
        <w:rPr>
          <w:rFonts w:eastAsia="Times New Roman" w:cs="Helvetica"/>
          <w:noProof/>
          <w:sz w:val="24"/>
          <w:szCs w:val="24"/>
          <w:lang w:val="en-US" w:eastAsia="fr-FR"/>
        </w:rPr>
        <w:t>hpf</w:t>
      </w:r>
      <w:r w:rsidR="00B438AB" w:rsidRPr="004030F4">
        <w:rPr>
          <w:rFonts w:eastAsia="Times New Roman" w:cs="Helvetica"/>
          <w:sz w:val="24"/>
          <w:szCs w:val="24"/>
          <w:lang w:val="en-US" w:eastAsia="fr-FR"/>
        </w:rPr>
        <w:t xml:space="preserve"> and imaged again at 80 </w:t>
      </w:r>
      <w:r w:rsidR="00B438AB" w:rsidRPr="004030F4">
        <w:rPr>
          <w:rFonts w:eastAsia="Times New Roman" w:cs="Helvetica"/>
          <w:noProof/>
          <w:sz w:val="24"/>
          <w:szCs w:val="24"/>
          <w:lang w:val="en-US" w:eastAsia="fr-FR"/>
        </w:rPr>
        <w:t>hpf</w:t>
      </w:r>
      <w:r w:rsidR="009156E8" w:rsidRPr="004030F4">
        <w:rPr>
          <w:rFonts w:eastAsia="Times New Roman" w:cs="Helvetica"/>
          <w:sz w:val="24"/>
          <w:szCs w:val="24"/>
          <w:lang w:val="en-US" w:eastAsia="fr-FR"/>
        </w:rPr>
        <w:t xml:space="preserve"> </w:t>
      </w:r>
      <w:r w:rsidRPr="004030F4">
        <w:rPr>
          <w:rFonts w:eastAsia="Times New Roman" w:cs="Helvetica"/>
          <w:sz w:val="24"/>
          <w:szCs w:val="24"/>
          <w:lang w:val="en-US" w:eastAsia="fr-FR"/>
        </w:rPr>
        <w:t xml:space="preserve">is shown in </w:t>
      </w:r>
      <w:r w:rsidR="009156E8" w:rsidRPr="00692589">
        <w:rPr>
          <w:rFonts w:eastAsia="Times New Roman" w:cs="Helvetica"/>
          <w:b/>
          <w:sz w:val="24"/>
          <w:szCs w:val="24"/>
          <w:lang w:val="en-US" w:eastAsia="fr-FR"/>
        </w:rPr>
        <w:t>Figure 2</w:t>
      </w:r>
      <w:r w:rsidR="009156E8" w:rsidRPr="004030F4">
        <w:rPr>
          <w:rFonts w:eastAsia="Times New Roman" w:cs="Helvetica"/>
          <w:sz w:val="24"/>
          <w:szCs w:val="24"/>
          <w:lang w:val="en-US" w:eastAsia="fr-FR"/>
        </w:rPr>
        <w:t xml:space="preserve">, </w:t>
      </w:r>
      <w:r w:rsidR="00692589">
        <w:rPr>
          <w:rFonts w:eastAsia="Times New Roman" w:cs="Helvetica"/>
          <w:b/>
          <w:sz w:val="24"/>
          <w:szCs w:val="24"/>
          <w:lang w:val="en-US" w:eastAsia="fr-FR"/>
        </w:rPr>
        <w:t xml:space="preserve">Movies 1 </w:t>
      </w:r>
      <w:r w:rsidR="00692589" w:rsidRPr="00692589">
        <w:rPr>
          <w:rFonts w:eastAsia="Times New Roman" w:cs="Helvetica"/>
          <w:sz w:val="24"/>
          <w:szCs w:val="24"/>
          <w:lang w:val="en-US" w:eastAsia="fr-FR"/>
        </w:rPr>
        <w:t>and</w:t>
      </w:r>
      <w:r w:rsidR="00692589">
        <w:rPr>
          <w:rFonts w:eastAsia="Times New Roman" w:cs="Helvetica"/>
          <w:b/>
          <w:sz w:val="24"/>
          <w:szCs w:val="24"/>
          <w:lang w:val="en-US" w:eastAsia="fr-FR"/>
        </w:rPr>
        <w:t xml:space="preserve"> </w:t>
      </w:r>
      <w:r w:rsidR="009156E8" w:rsidRPr="00692589">
        <w:rPr>
          <w:rFonts w:eastAsia="Times New Roman" w:cs="Helvetica"/>
          <w:b/>
          <w:sz w:val="24"/>
          <w:szCs w:val="24"/>
          <w:lang w:val="en-US" w:eastAsia="fr-FR"/>
        </w:rPr>
        <w:t>2</w:t>
      </w:r>
      <w:r w:rsidR="00B438AB" w:rsidRPr="004030F4">
        <w:rPr>
          <w:rFonts w:eastAsia="Times New Roman" w:cs="Helvetica"/>
          <w:sz w:val="24"/>
          <w:szCs w:val="24"/>
          <w:lang w:val="en-US" w:eastAsia="fr-FR"/>
        </w:rPr>
        <w:t>.</w:t>
      </w:r>
      <w:r w:rsidR="00B438AB" w:rsidRPr="004030F4">
        <w:rPr>
          <w:rFonts w:cs="Arial"/>
          <w:sz w:val="24"/>
          <w:szCs w:val="24"/>
          <w:lang w:val="en-US"/>
        </w:rPr>
        <w:t xml:space="preserve"> </w:t>
      </w:r>
      <w:r w:rsidR="00447EF3" w:rsidRPr="004030F4">
        <w:rPr>
          <w:rFonts w:cs="Arial"/>
          <w:sz w:val="24"/>
          <w:szCs w:val="24"/>
          <w:lang w:val="en-US"/>
        </w:rPr>
        <w:t>Exposing</w:t>
      </w:r>
      <w:r w:rsidR="00B438AB" w:rsidRPr="004030F4">
        <w:rPr>
          <w:rFonts w:cs="Arial"/>
          <w:sz w:val="24"/>
          <w:szCs w:val="24"/>
          <w:lang w:val="en-US"/>
        </w:rPr>
        <w:t xml:space="preserve"> </w:t>
      </w:r>
      <w:r w:rsidR="006E5FA4" w:rsidRPr="004030F4">
        <w:rPr>
          <w:rFonts w:cs="Arial"/>
          <w:sz w:val="24"/>
          <w:szCs w:val="24"/>
          <w:lang w:val="en-US"/>
        </w:rPr>
        <w:t>Kaede</w:t>
      </w:r>
      <w:r w:rsidR="00B438AB" w:rsidRPr="004030F4">
        <w:rPr>
          <w:rFonts w:cs="Arial"/>
          <w:sz w:val="24"/>
          <w:szCs w:val="24"/>
          <w:lang w:val="en-US"/>
        </w:rPr>
        <w:t xml:space="preserve"> to 405 nm light </w:t>
      </w:r>
      <w:r w:rsidR="00447EF3" w:rsidRPr="004030F4">
        <w:rPr>
          <w:rFonts w:cs="Arial"/>
          <w:sz w:val="24"/>
          <w:szCs w:val="24"/>
          <w:lang w:val="en-US"/>
        </w:rPr>
        <w:t>i</w:t>
      </w:r>
      <w:r w:rsidR="00B438AB" w:rsidRPr="004030F4">
        <w:rPr>
          <w:rFonts w:cs="Arial"/>
          <w:sz w:val="24"/>
          <w:szCs w:val="24"/>
          <w:lang w:val="en-US"/>
        </w:rPr>
        <w:t>rreversibl</w:t>
      </w:r>
      <w:r w:rsidR="00447EF3" w:rsidRPr="004030F4">
        <w:rPr>
          <w:rFonts w:cs="Arial"/>
          <w:sz w:val="24"/>
          <w:szCs w:val="24"/>
          <w:lang w:val="en-US"/>
        </w:rPr>
        <w:t>y</w:t>
      </w:r>
      <w:r w:rsidR="00B438AB" w:rsidRPr="004030F4">
        <w:rPr>
          <w:rFonts w:cs="Arial"/>
          <w:sz w:val="24"/>
          <w:szCs w:val="24"/>
          <w:lang w:val="en-US"/>
        </w:rPr>
        <w:t xml:space="preserve"> conver</w:t>
      </w:r>
      <w:r w:rsidR="00447EF3" w:rsidRPr="004030F4">
        <w:rPr>
          <w:rFonts w:cs="Arial"/>
          <w:sz w:val="24"/>
          <w:szCs w:val="24"/>
          <w:lang w:val="en-US"/>
        </w:rPr>
        <w:t>ts</w:t>
      </w:r>
      <w:r w:rsidR="00B438AB" w:rsidRPr="004030F4">
        <w:rPr>
          <w:rFonts w:cs="Arial"/>
          <w:sz w:val="24"/>
          <w:szCs w:val="24"/>
          <w:lang w:val="en-US"/>
        </w:rPr>
        <w:t xml:space="preserve"> from </w:t>
      </w:r>
      <w:r w:rsidR="00447EF3" w:rsidRPr="004030F4">
        <w:rPr>
          <w:rFonts w:cs="Arial"/>
          <w:sz w:val="24"/>
          <w:szCs w:val="24"/>
          <w:lang w:val="en-US"/>
        </w:rPr>
        <w:t xml:space="preserve">the protein from its </w:t>
      </w:r>
      <w:r w:rsidR="00B438AB" w:rsidRPr="004030F4">
        <w:rPr>
          <w:rFonts w:cs="Arial"/>
          <w:sz w:val="24"/>
          <w:szCs w:val="24"/>
          <w:lang w:val="en-US"/>
        </w:rPr>
        <w:t xml:space="preserve">fluorescent green </w:t>
      </w:r>
      <w:r w:rsidR="00447EF3" w:rsidRPr="004030F4">
        <w:rPr>
          <w:rFonts w:cs="Arial"/>
          <w:sz w:val="24"/>
          <w:szCs w:val="24"/>
          <w:lang w:val="en-US"/>
        </w:rPr>
        <w:t xml:space="preserve">form </w:t>
      </w:r>
      <w:r w:rsidR="00B438AB" w:rsidRPr="004030F4">
        <w:rPr>
          <w:rFonts w:cs="Arial"/>
          <w:sz w:val="24"/>
          <w:szCs w:val="24"/>
          <w:lang w:val="en-US"/>
        </w:rPr>
        <w:t>to fluorescent red</w:t>
      </w:r>
      <w:r w:rsidR="00447EF3" w:rsidRPr="004030F4">
        <w:rPr>
          <w:rFonts w:cs="Arial"/>
          <w:sz w:val="24"/>
          <w:szCs w:val="24"/>
          <w:lang w:val="en-US"/>
        </w:rPr>
        <w:t xml:space="preserve"> form</w:t>
      </w:r>
      <w:r w:rsidR="00B438AB" w:rsidRPr="004030F4">
        <w:rPr>
          <w:rFonts w:cs="Arial"/>
          <w:sz w:val="24"/>
          <w:szCs w:val="24"/>
          <w:lang w:val="en-US"/>
        </w:rPr>
        <w:t xml:space="preserve">, enabling the </w:t>
      </w:r>
      <w:r w:rsidR="00447EF3" w:rsidRPr="004030F4">
        <w:rPr>
          <w:rFonts w:cs="Arial"/>
          <w:noProof/>
          <w:sz w:val="24"/>
          <w:szCs w:val="24"/>
          <w:lang w:val="en-US"/>
        </w:rPr>
        <w:t>behavior</w:t>
      </w:r>
      <w:r w:rsidR="00447EF3" w:rsidRPr="004030F4">
        <w:rPr>
          <w:rFonts w:cs="Arial"/>
          <w:sz w:val="24"/>
          <w:szCs w:val="24"/>
          <w:lang w:val="en-US"/>
        </w:rPr>
        <w:t xml:space="preserve"> of </w:t>
      </w:r>
      <w:r w:rsidR="004A4E22" w:rsidRPr="004030F4">
        <w:rPr>
          <w:rFonts w:cs="Arial"/>
          <w:sz w:val="24"/>
          <w:szCs w:val="24"/>
          <w:lang w:val="en-US"/>
        </w:rPr>
        <w:t>cells labe</w:t>
      </w:r>
      <w:r w:rsidR="00B438AB" w:rsidRPr="004030F4">
        <w:rPr>
          <w:rFonts w:cs="Arial"/>
          <w:sz w:val="24"/>
          <w:szCs w:val="24"/>
          <w:lang w:val="en-US"/>
        </w:rPr>
        <w:t xml:space="preserve">led with </w:t>
      </w:r>
      <w:r w:rsidR="00447EF3" w:rsidRPr="004030F4">
        <w:rPr>
          <w:rFonts w:cs="Arial"/>
          <w:sz w:val="24"/>
          <w:szCs w:val="24"/>
          <w:lang w:val="en-US"/>
        </w:rPr>
        <w:t xml:space="preserve">either </w:t>
      </w:r>
      <w:r w:rsidR="00B438AB" w:rsidRPr="004030F4">
        <w:rPr>
          <w:rFonts w:cs="Arial"/>
          <w:sz w:val="24"/>
          <w:szCs w:val="24"/>
          <w:lang w:val="en-US"/>
        </w:rPr>
        <w:t xml:space="preserve">the </w:t>
      </w:r>
      <w:r w:rsidR="00447EF3" w:rsidRPr="004030F4">
        <w:rPr>
          <w:rFonts w:cs="Arial"/>
          <w:sz w:val="24"/>
          <w:szCs w:val="24"/>
          <w:lang w:val="en-US"/>
        </w:rPr>
        <w:t xml:space="preserve">green or their </w:t>
      </w:r>
      <w:r w:rsidR="00B438AB" w:rsidRPr="004030F4">
        <w:rPr>
          <w:rFonts w:cs="Arial"/>
          <w:sz w:val="24"/>
          <w:szCs w:val="24"/>
          <w:lang w:val="en-US"/>
        </w:rPr>
        <w:t xml:space="preserve">red form to be followed with respect to their </w:t>
      </w:r>
      <w:r w:rsidR="00447EF3" w:rsidRPr="004030F4">
        <w:rPr>
          <w:rFonts w:cs="Arial"/>
          <w:sz w:val="24"/>
          <w:szCs w:val="24"/>
          <w:lang w:val="en-US"/>
        </w:rPr>
        <w:t xml:space="preserve">differentially </w:t>
      </w:r>
      <w:r w:rsidR="00447EF3" w:rsidRPr="004030F4">
        <w:rPr>
          <w:rFonts w:cs="Arial"/>
          <w:noProof/>
          <w:sz w:val="24"/>
          <w:szCs w:val="24"/>
          <w:lang w:val="en-US"/>
        </w:rPr>
        <w:t>colored</w:t>
      </w:r>
      <w:r w:rsidR="00447EF3" w:rsidRPr="004030F4">
        <w:rPr>
          <w:rFonts w:cs="Arial"/>
          <w:sz w:val="24"/>
          <w:szCs w:val="24"/>
          <w:lang w:val="en-US"/>
        </w:rPr>
        <w:t xml:space="preserve"> </w:t>
      </w:r>
      <w:r w:rsidR="00B438AB" w:rsidRPr="004030F4">
        <w:rPr>
          <w:rFonts w:cs="Arial"/>
          <w:noProof/>
          <w:sz w:val="24"/>
          <w:szCs w:val="24"/>
          <w:lang w:val="en-US"/>
        </w:rPr>
        <w:t>neighbors</w:t>
      </w:r>
      <w:r w:rsidR="00B438AB" w:rsidRPr="004030F4">
        <w:rPr>
          <w:rFonts w:cs="Arial"/>
          <w:sz w:val="24"/>
          <w:szCs w:val="24"/>
          <w:lang w:val="en-US"/>
        </w:rPr>
        <w:t xml:space="preserve"> during valve formation.</w:t>
      </w:r>
      <w:r w:rsidR="009156E8" w:rsidRPr="004030F4">
        <w:rPr>
          <w:rFonts w:eastAsia="Times New Roman" w:cs="Helvetica"/>
          <w:sz w:val="24"/>
          <w:szCs w:val="24"/>
          <w:lang w:val="en-US" w:eastAsia="fr-FR"/>
        </w:rPr>
        <w:t xml:space="preserve"> </w:t>
      </w:r>
      <w:proofErr w:type="gramStart"/>
      <w:r w:rsidR="009156E8" w:rsidRPr="004030F4">
        <w:rPr>
          <w:rFonts w:eastAsia="Times New Roman" w:cs="Helvetica"/>
          <w:sz w:val="24"/>
          <w:szCs w:val="24"/>
          <w:lang w:val="en-US" w:eastAsia="fr-FR"/>
        </w:rPr>
        <w:t xml:space="preserve">It can be seen that </w:t>
      </w:r>
      <w:r w:rsidR="00EF5EB5" w:rsidRPr="004030F4">
        <w:rPr>
          <w:rFonts w:cs="Arial"/>
          <w:sz w:val="24"/>
          <w:szCs w:val="24"/>
          <w:lang w:val="en-US"/>
        </w:rPr>
        <w:t>the</w:t>
      </w:r>
      <w:proofErr w:type="gramEnd"/>
      <w:r w:rsidR="00EF5EB5" w:rsidRPr="004030F4">
        <w:rPr>
          <w:rFonts w:cs="Arial"/>
          <w:sz w:val="24"/>
          <w:szCs w:val="24"/>
          <w:lang w:val="en-US"/>
        </w:rPr>
        <w:t xml:space="preserve"> few photoconverted cells of the </w:t>
      </w:r>
      <w:r w:rsidR="00B83C90" w:rsidRPr="004030F4">
        <w:rPr>
          <w:rFonts w:cs="Arial"/>
          <w:sz w:val="24"/>
          <w:szCs w:val="24"/>
          <w:lang w:val="en-US"/>
        </w:rPr>
        <w:t>48</w:t>
      </w:r>
      <w:r w:rsidR="00A13524" w:rsidRPr="004030F4">
        <w:rPr>
          <w:rFonts w:cs="Arial"/>
          <w:sz w:val="24"/>
          <w:szCs w:val="24"/>
          <w:lang w:val="en-US"/>
        </w:rPr>
        <w:t xml:space="preserve"> </w:t>
      </w:r>
      <w:r w:rsidR="00B83C90" w:rsidRPr="004030F4">
        <w:rPr>
          <w:rFonts w:cs="Arial"/>
          <w:noProof/>
          <w:sz w:val="24"/>
          <w:szCs w:val="24"/>
          <w:lang w:val="en-US"/>
        </w:rPr>
        <w:t>hpf</w:t>
      </w:r>
      <w:r w:rsidR="00B83C90" w:rsidRPr="004030F4">
        <w:rPr>
          <w:rFonts w:cs="Arial"/>
          <w:sz w:val="24"/>
          <w:szCs w:val="24"/>
          <w:lang w:val="en-US"/>
        </w:rPr>
        <w:t xml:space="preserve"> </w:t>
      </w:r>
      <w:r w:rsidR="00EF5EB5" w:rsidRPr="004030F4">
        <w:rPr>
          <w:rFonts w:cs="Arial"/>
          <w:sz w:val="24"/>
          <w:szCs w:val="24"/>
          <w:lang w:val="en-US"/>
        </w:rPr>
        <w:t xml:space="preserve">AVC later proliferated and </w:t>
      </w:r>
      <w:r w:rsidR="00B83C90" w:rsidRPr="004030F4">
        <w:rPr>
          <w:rFonts w:cs="Arial"/>
          <w:sz w:val="24"/>
          <w:szCs w:val="24"/>
          <w:lang w:val="en-US"/>
        </w:rPr>
        <w:t xml:space="preserve">later </w:t>
      </w:r>
      <w:r w:rsidR="007E7C18" w:rsidRPr="004030F4">
        <w:rPr>
          <w:rFonts w:cs="Arial"/>
          <w:sz w:val="24"/>
          <w:szCs w:val="24"/>
          <w:lang w:val="en-US"/>
        </w:rPr>
        <w:t xml:space="preserve">resided predominantly on </w:t>
      </w:r>
      <w:r w:rsidR="00EF5EB5" w:rsidRPr="004030F4">
        <w:rPr>
          <w:rFonts w:cs="Arial"/>
          <w:sz w:val="24"/>
          <w:szCs w:val="24"/>
          <w:lang w:val="en-US"/>
        </w:rPr>
        <w:t>one side of the valve leaflet.</w:t>
      </w:r>
    </w:p>
    <w:p w14:paraId="6FF6E03B" w14:textId="77777777" w:rsidR="00692589" w:rsidRPr="004030F4" w:rsidRDefault="00692589" w:rsidP="004030F4">
      <w:pPr>
        <w:spacing w:after="0" w:line="240" w:lineRule="auto"/>
        <w:jc w:val="both"/>
        <w:rPr>
          <w:rFonts w:cs="Arial"/>
          <w:sz w:val="24"/>
          <w:szCs w:val="24"/>
          <w:lang w:val="en-US"/>
        </w:rPr>
      </w:pPr>
    </w:p>
    <w:p w14:paraId="1E083F81" w14:textId="2136AFC0" w:rsidR="00AF4C74" w:rsidRPr="004030F4" w:rsidRDefault="00062CA7" w:rsidP="004030F4">
      <w:pPr>
        <w:spacing w:after="0" w:line="240" w:lineRule="auto"/>
        <w:jc w:val="both"/>
        <w:rPr>
          <w:sz w:val="24"/>
          <w:szCs w:val="24"/>
          <w:lang w:val="en-US"/>
        </w:rPr>
      </w:pPr>
      <w:r w:rsidRPr="004030F4">
        <w:rPr>
          <w:rFonts w:cs="Arial"/>
          <w:sz w:val="24"/>
          <w:szCs w:val="24"/>
          <w:lang w:val="en-US"/>
        </w:rPr>
        <w:t>A</w:t>
      </w:r>
      <w:r w:rsidR="00BB14D2" w:rsidRPr="004030F4">
        <w:rPr>
          <w:rFonts w:cs="Arial"/>
          <w:sz w:val="24"/>
          <w:szCs w:val="24"/>
          <w:lang w:val="en-US"/>
        </w:rPr>
        <w:t xml:space="preserve">n example of the results that can be achieved by applying the image analysis method </w:t>
      </w:r>
      <w:r w:rsidRPr="004030F4">
        <w:rPr>
          <w:rFonts w:cs="Arial"/>
          <w:sz w:val="24"/>
          <w:szCs w:val="24"/>
          <w:lang w:val="en-US"/>
        </w:rPr>
        <w:t xml:space="preserve">described </w:t>
      </w:r>
      <w:r w:rsidR="00BB14D2" w:rsidRPr="004030F4">
        <w:rPr>
          <w:rFonts w:cs="Arial"/>
          <w:sz w:val="24"/>
          <w:szCs w:val="24"/>
          <w:lang w:val="en-US"/>
        </w:rPr>
        <w:t xml:space="preserve">on a 36 </w:t>
      </w:r>
      <w:r w:rsidR="00BB14D2" w:rsidRPr="004030F4">
        <w:rPr>
          <w:rFonts w:cs="Arial"/>
          <w:noProof/>
          <w:sz w:val="24"/>
          <w:szCs w:val="24"/>
          <w:lang w:val="en-US"/>
        </w:rPr>
        <w:t>hpf</w:t>
      </w:r>
      <w:r w:rsidR="00BB14D2" w:rsidRPr="004030F4">
        <w:rPr>
          <w:rFonts w:cs="Arial"/>
          <w:sz w:val="24"/>
          <w:szCs w:val="24"/>
          <w:lang w:val="en-US"/>
        </w:rPr>
        <w:t xml:space="preserve"> embryo</w:t>
      </w:r>
      <w:r w:rsidR="00802C10" w:rsidRPr="004030F4">
        <w:rPr>
          <w:rFonts w:cs="Arial"/>
          <w:sz w:val="24"/>
          <w:szCs w:val="24"/>
          <w:lang w:val="en-US"/>
        </w:rPr>
        <w:t xml:space="preserve"> after </w:t>
      </w:r>
      <w:r w:rsidR="00802C10" w:rsidRPr="004030F4">
        <w:rPr>
          <w:rFonts w:eastAsia="Times New Roman" w:cs="Helvetica"/>
          <w:bCs/>
          <w:sz w:val="24"/>
          <w:szCs w:val="24"/>
          <w:lang w:val="en-US" w:eastAsia="fr-FR"/>
        </w:rPr>
        <w:t xml:space="preserve">photoconverting </w:t>
      </w:r>
      <w:proofErr w:type="spellStart"/>
      <w:r w:rsidR="00394AD1" w:rsidRPr="004030F4">
        <w:rPr>
          <w:rFonts w:eastAsia="Times New Roman" w:cs="Helvetica"/>
          <w:bCs/>
          <w:sz w:val="24"/>
          <w:szCs w:val="24"/>
          <w:lang w:val="en-US" w:eastAsia="fr-FR"/>
        </w:rPr>
        <w:t>EdCs</w:t>
      </w:r>
      <w:proofErr w:type="spellEnd"/>
      <w:r w:rsidR="00802C10" w:rsidRPr="004030F4">
        <w:rPr>
          <w:rFonts w:eastAsia="Times New Roman" w:cs="Helvetica"/>
          <w:bCs/>
          <w:sz w:val="24"/>
          <w:szCs w:val="24"/>
          <w:lang w:val="en-US" w:eastAsia="fr-FR"/>
        </w:rPr>
        <w:t xml:space="preserve"> in the atrium and in the </w:t>
      </w:r>
      <w:proofErr w:type="gramStart"/>
      <w:r w:rsidR="00802C10" w:rsidRPr="004030F4">
        <w:rPr>
          <w:rFonts w:eastAsia="Times New Roman" w:cs="Helvetica"/>
          <w:bCs/>
          <w:sz w:val="24"/>
          <w:szCs w:val="24"/>
          <w:lang w:val="en-US" w:eastAsia="fr-FR"/>
        </w:rPr>
        <w:t>ventricle</w:t>
      </w:r>
      <w:proofErr w:type="gramEnd"/>
      <w:r w:rsidRPr="004030F4">
        <w:rPr>
          <w:rFonts w:eastAsia="Times New Roman" w:cs="Helvetica"/>
          <w:bCs/>
          <w:sz w:val="24"/>
          <w:szCs w:val="24"/>
          <w:lang w:val="en-US" w:eastAsia="fr-FR"/>
        </w:rPr>
        <w:t xml:space="preserve"> is shown in </w:t>
      </w:r>
      <w:r w:rsidRPr="00692589">
        <w:rPr>
          <w:rFonts w:eastAsia="Times New Roman" w:cs="Helvetica"/>
          <w:b/>
          <w:bCs/>
          <w:sz w:val="24"/>
          <w:szCs w:val="24"/>
          <w:lang w:val="en-US" w:eastAsia="fr-FR"/>
        </w:rPr>
        <w:t>Figure 3</w:t>
      </w:r>
      <w:r w:rsidR="00BB14D2" w:rsidRPr="004030F4">
        <w:rPr>
          <w:rFonts w:cs="Arial"/>
          <w:sz w:val="24"/>
          <w:szCs w:val="24"/>
          <w:lang w:val="en-US"/>
        </w:rPr>
        <w:t xml:space="preserve">. </w:t>
      </w:r>
      <w:r w:rsidR="00C55BEF" w:rsidRPr="004030F4">
        <w:rPr>
          <w:rFonts w:eastAsia="Times New Roman" w:cs="Helvetica"/>
          <w:bCs/>
          <w:sz w:val="24"/>
          <w:szCs w:val="24"/>
          <w:lang w:val="en-US" w:eastAsia="fr-FR"/>
        </w:rPr>
        <w:t>The segmentation of the AVC allows the parametrization of the three-dimensional structure that is then projected in two-dimensions for easier visualization and analysis</w:t>
      </w:r>
      <w:r w:rsidR="00EA7776" w:rsidRPr="004030F4">
        <w:rPr>
          <w:rFonts w:eastAsia="Times New Roman" w:cs="Helvetica"/>
          <w:bCs/>
          <w:sz w:val="24"/>
          <w:szCs w:val="24"/>
          <w:lang w:val="en-US" w:eastAsia="fr-FR"/>
        </w:rPr>
        <w:t xml:space="preserve">. </w:t>
      </w:r>
      <w:r w:rsidR="00EA7776" w:rsidRPr="004030F4">
        <w:rPr>
          <w:rFonts w:cs="Arial"/>
          <w:sz w:val="24"/>
          <w:szCs w:val="24"/>
          <w:lang w:val="en-US"/>
        </w:rPr>
        <w:t xml:space="preserve">The method allows </w:t>
      </w:r>
      <w:r w:rsidRPr="004030F4">
        <w:rPr>
          <w:rFonts w:cs="Arial"/>
          <w:sz w:val="24"/>
          <w:szCs w:val="24"/>
          <w:lang w:val="en-US"/>
        </w:rPr>
        <w:t xml:space="preserve">one </w:t>
      </w:r>
      <w:r w:rsidR="00EA7776" w:rsidRPr="004030F4">
        <w:rPr>
          <w:rFonts w:cs="Arial"/>
          <w:sz w:val="24"/>
          <w:szCs w:val="24"/>
          <w:lang w:val="en-US"/>
        </w:rPr>
        <w:t xml:space="preserve">to quantify </w:t>
      </w:r>
      <w:r w:rsidR="00EA7776" w:rsidRPr="004030F4">
        <w:rPr>
          <w:rFonts w:eastAsia="Times New Roman" w:cs="Helvetica"/>
          <w:bCs/>
          <w:sz w:val="24"/>
          <w:szCs w:val="24"/>
          <w:lang w:val="en-US" w:eastAsia="fr-FR"/>
        </w:rPr>
        <w:t>the distance between the two photoconverted regions. By repeating th</w:t>
      </w:r>
      <w:r w:rsidRPr="004030F4">
        <w:rPr>
          <w:rFonts w:eastAsia="Times New Roman" w:cs="Helvetica"/>
          <w:bCs/>
          <w:sz w:val="24"/>
          <w:szCs w:val="24"/>
          <w:lang w:val="en-US" w:eastAsia="fr-FR"/>
        </w:rPr>
        <w:t>is</w:t>
      </w:r>
      <w:r w:rsidR="00EA7776" w:rsidRPr="004030F4">
        <w:rPr>
          <w:rFonts w:eastAsia="Times New Roman" w:cs="Helvetica"/>
          <w:bCs/>
          <w:sz w:val="24"/>
          <w:szCs w:val="24"/>
          <w:lang w:val="en-US" w:eastAsia="fr-FR"/>
        </w:rPr>
        <w:t xml:space="preserve"> process at different developmental times it is possible to study the migration of cells toward the AVC (Boselli </w:t>
      </w:r>
      <w:r w:rsidR="00EA7776" w:rsidRPr="004030F4">
        <w:rPr>
          <w:rFonts w:eastAsia="Times New Roman" w:cs="Helvetica"/>
          <w:bCs/>
          <w:i/>
          <w:sz w:val="24"/>
          <w:szCs w:val="24"/>
          <w:lang w:val="en-US" w:eastAsia="fr-FR"/>
        </w:rPr>
        <w:t>et al.</w:t>
      </w:r>
      <w:r w:rsidR="00EA7776" w:rsidRPr="004030F4">
        <w:rPr>
          <w:rFonts w:eastAsia="Times New Roman" w:cs="Helvetica"/>
          <w:bCs/>
          <w:sz w:val="24"/>
          <w:szCs w:val="24"/>
          <w:lang w:val="en-US" w:eastAsia="fr-FR"/>
        </w:rPr>
        <w:t xml:space="preserve">, </w:t>
      </w:r>
      <w:r w:rsidR="00394AD1" w:rsidRPr="004030F4">
        <w:rPr>
          <w:rFonts w:eastAsia="Times New Roman" w:cs="Helvetica"/>
          <w:bCs/>
          <w:sz w:val="24"/>
          <w:szCs w:val="24"/>
          <w:lang w:val="en-US" w:eastAsia="fr-FR"/>
        </w:rPr>
        <w:t>in press</w:t>
      </w:r>
      <w:r w:rsidR="00EA7776" w:rsidRPr="004030F4">
        <w:rPr>
          <w:rFonts w:eastAsia="Times New Roman" w:cs="Helvetica"/>
          <w:bCs/>
          <w:sz w:val="24"/>
          <w:szCs w:val="24"/>
          <w:lang w:val="en-US" w:eastAsia="fr-FR"/>
        </w:rPr>
        <w:t>)</w:t>
      </w:r>
      <w:r w:rsidR="00394AD1" w:rsidRPr="004030F4">
        <w:rPr>
          <w:rFonts w:eastAsia="Times New Roman" w:cs="Helvetica"/>
          <w:bCs/>
          <w:sz w:val="24"/>
          <w:szCs w:val="24"/>
          <w:lang w:val="en-US" w:eastAsia="fr-FR"/>
        </w:rPr>
        <w:fldChar w:fldCharType="begin"/>
      </w:r>
      <w:r w:rsidR="00394AD1" w:rsidRPr="004030F4">
        <w:rPr>
          <w:rFonts w:eastAsia="Times New Roman" w:cs="Helvetica"/>
          <w:bCs/>
          <w:sz w:val="24"/>
          <w:szCs w:val="24"/>
          <w:lang w:val="en-US" w:eastAsia="fr-FR"/>
        </w:rPr>
        <w:instrText xml:space="preserve"> ADDIN EN.CITE &lt;EndNote&gt;&lt;Cite&gt;&lt;Author&gt;Boselli&lt;/Author&gt;&lt;RecNum&gt;1453&lt;/RecNum&gt;&lt;DisplayText&gt;&lt;style face="superscript"&gt;9&lt;/style&gt;&lt;/DisplayText&gt;&lt;record&gt;&lt;rec-number&gt;1453&lt;/rec-number&gt;&lt;foreign-keys&gt;&lt;key app="EN" db-id="zft55te9bp0t0qerrx2vd5e95wvesfw0weap" timestamp="1504881241"&gt;1453&lt;/key&gt;&lt;/foreign-keys&gt;&lt;ref-type name="Journal Article"&gt;17&lt;/ref-type&gt;&lt;contributors&gt;&lt;authors&gt;&lt;author&gt;Francesco Boselli &lt;/author&gt;&lt;author&gt;Emily Steed &lt;/author&gt;&lt;author&gt;Jonathan Freund &lt;/author&gt;&lt;author&gt;Julien Vermot &lt;/author&gt;&lt;/authors&gt;&lt;/contributors&gt;&lt;titles&gt;&lt;title&gt;Anisotropic shear stress patterns predict the orientation of convergent tissue movements in the embryonic heart&lt;/title&gt;&lt;secondary-title&gt;Development&lt;/secondary-title&gt;&lt;/titles&gt;&lt;periodical&gt;&lt;full-title&gt;Development&lt;/full-title&gt;&lt;abbr-1&gt;Development&lt;/abbr-1&gt;&lt;/periodical&gt;&lt;volume&gt;In press&lt;/volume&gt;&lt;dates&gt;&lt;/dates&gt;&lt;urls&gt;&lt;/urls&gt;&lt;/record&gt;&lt;/Cite&gt;&lt;/EndNote&gt;</w:instrText>
      </w:r>
      <w:r w:rsidR="00394AD1" w:rsidRPr="004030F4">
        <w:rPr>
          <w:rFonts w:eastAsia="Times New Roman" w:cs="Helvetica"/>
          <w:bCs/>
          <w:sz w:val="24"/>
          <w:szCs w:val="24"/>
          <w:lang w:val="en-US" w:eastAsia="fr-FR"/>
        </w:rPr>
        <w:fldChar w:fldCharType="separate"/>
      </w:r>
      <w:r w:rsidR="00394AD1" w:rsidRPr="004030F4">
        <w:rPr>
          <w:rFonts w:eastAsia="Times New Roman" w:cs="Helvetica"/>
          <w:bCs/>
          <w:noProof/>
          <w:sz w:val="24"/>
          <w:szCs w:val="24"/>
          <w:vertAlign w:val="superscript"/>
          <w:lang w:val="en-US" w:eastAsia="fr-FR"/>
        </w:rPr>
        <w:t>9</w:t>
      </w:r>
      <w:r w:rsidR="00394AD1" w:rsidRPr="004030F4">
        <w:rPr>
          <w:rFonts w:eastAsia="Times New Roman" w:cs="Helvetica"/>
          <w:bCs/>
          <w:sz w:val="24"/>
          <w:szCs w:val="24"/>
          <w:lang w:val="en-US" w:eastAsia="fr-FR"/>
        </w:rPr>
        <w:fldChar w:fldCharType="end"/>
      </w:r>
      <w:r w:rsidR="00EA7776" w:rsidRPr="004030F4">
        <w:rPr>
          <w:rFonts w:eastAsia="Times New Roman" w:cs="Helvetica"/>
          <w:bCs/>
          <w:sz w:val="24"/>
          <w:szCs w:val="24"/>
          <w:lang w:val="en-US" w:eastAsia="fr-FR"/>
        </w:rPr>
        <w:t>.</w:t>
      </w:r>
    </w:p>
    <w:p w14:paraId="3D790C15" w14:textId="77777777" w:rsidR="00F60505" w:rsidRPr="004030F4" w:rsidRDefault="00F60505" w:rsidP="004030F4">
      <w:pPr>
        <w:spacing w:after="0" w:line="240" w:lineRule="auto"/>
        <w:jc w:val="both"/>
        <w:rPr>
          <w:rFonts w:cs="Arial"/>
          <w:b/>
          <w:sz w:val="24"/>
          <w:szCs w:val="24"/>
          <w:lang w:val="en-US"/>
        </w:rPr>
      </w:pPr>
    </w:p>
    <w:p w14:paraId="67D161C3" w14:textId="5E5D060B" w:rsidR="009A05D7" w:rsidRPr="004030F4" w:rsidRDefault="007056F0" w:rsidP="004030F4">
      <w:pPr>
        <w:spacing w:after="0" w:line="240" w:lineRule="auto"/>
        <w:jc w:val="both"/>
        <w:rPr>
          <w:rFonts w:cs="Arial"/>
          <w:b/>
          <w:sz w:val="24"/>
          <w:szCs w:val="24"/>
          <w:lang w:val="en-US"/>
        </w:rPr>
      </w:pPr>
      <w:r w:rsidRPr="004030F4">
        <w:rPr>
          <w:rFonts w:cs="Arial"/>
          <w:b/>
          <w:sz w:val="24"/>
          <w:szCs w:val="24"/>
          <w:lang w:val="en-US"/>
        </w:rPr>
        <w:t>FIGURE AND TABLE LEGENDS</w:t>
      </w:r>
      <w:r>
        <w:rPr>
          <w:rFonts w:cs="Arial"/>
          <w:b/>
          <w:sz w:val="24"/>
          <w:szCs w:val="24"/>
          <w:lang w:val="en-US"/>
        </w:rPr>
        <w:t>:</w:t>
      </w:r>
    </w:p>
    <w:p w14:paraId="66A05166" w14:textId="6AC632A9" w:rsidR="009A05D7" w:rsidRDefault="009A05D7" w:rsidP="004030F4">
      <w:pPr>
        <w:spacing w:after="0" w:line="240" w:lineRule="auto"/>
        <w:jc w:val="both"/>
        <w:rPr>
          <w:rFonts w:eastAsia="Times New Roman" w:cs="Helvetica"/>
          <w:bCs/>
          <w:sz w:val="24"/>
          <w:szCs w:val="24"/>
          <w:lang w:val="en-US" w:eastAsia="fr-FR"/>
        </w:rPr>
      </w:pPr>
      <w:r w:rsidRPr="004030F4">
        <w:rPr>
          <w:rFonts w:eastAsia="Times New Roman" w:cs="Helvetica"/>
          <w:b/>
          <w:bCs/>
          <w:sz w:val="24"/>
          <w:szCs w:val="24"/>
          <w:lang w:val="en-US" w:eastAsia="fr-FR"/>
        </w:rPr>
        <w:t>Figure 1: Mold used to create agarose wells.</w:t>
      </w:r>
      <w:r w:rsidRPr="004030F4">
        <w:rPr>
          <w:rFonts w:eastAsia="Times New Roman" w:cs="Helvetica"/>
          <w:bCs/>
          <w:sz w:val="24"/>
          <w:szCs w:val="24"/>
          <w:lang w:val="en-US" w:eastAsia="fr-FR"/>
        </w:rPr>
        <w:t xml:space="preserve"> </w:t>
      </w:r>
      <w:r w:rsidR="006463E9" w:rsidRPr="00EB38F4">
        <w:rPr>
          <w:rFonts w:eastAsia="Times New Roman" w:cs="Helvetica"/>
          <w:b/>
          <w:bCs/>
          <w:sz w:val="24"/>
          <w:szCs w:val="24"/>
          <w:lang w:val="en-US" w:eastAsia="fr-FR"/>
        </w:rPr>
        <w:t>A)</w:t>
      </w:r>
      <w:r w:rsidR="006463E9" w:rsidRPr="004030F4">
        <w:rPr>
          <w:rFonts w:eastAsia="Times New Roman" w:cs="Helvetica"/>
          <w:bCs/>
          <w:sz w:val="24"/>
          <w:szCs w:val="24"/>
          <w:lang w:val="en-US" w:eastAsia="fr-FR"/>
        </w:rPr>
        <w:t xml:space="preserve"> Front view. </w:t>
      </w:r>
      <w:r w:rsidR="006463E9" w:rsidRPr="00EB38F4">
        <w:rPr>
          <w:rFonts w:eastAsia="Times New Roman" w:cs="Helvetica"/>
          <w:b/>
          <w:bCs/>
          <w:sz w:val="24"/>
          <w:szCs w:val="24"/>
          <w:lang w:val="en-US" w:eastAsia="fr-FR"/>
        </w:rPr>
        <w:t>B)</w:t>
      </w:r>
      <w:r w:rsidR="006463E9" w:rsidRPr="004030F4">
        <w:rPr>
          <w:rFonts w:eastAsia="Times New Roman" w:cs="Helvetica"/>
          <w:bCs/>
          <w:sz w:val="24"/>
          <w:szCs w:val="24"/>
          <w:lang w:val="en-US" w:eastAsia="fr-FR"/>
        </w:rPr>
        <w:t xml:space="preserve"> Back view. </w:t>
      </w:r>
      <w:r w:rsidR="006463E9" w:rsidRPr="00EB38F4">
        <w:rPr>
          <w:rFonts w:eastAsia="Times New Roman" w:cs="Helvetica"/>
          <w:b/>
          <w:bCs/>
          <w:sz w:val="24"/>
          <w:szCs w:val="24"/>
          <w:lang w:val="en-US" w:eastAsia="fr-FR"/>
        </w:rPr>
        <w:t>C-D)</w:t>
      </w:r>
      <w:r w:rsidR="006463E9" w:rsidRPr="004030F4">
        <w:rPr>
          <w:rFonts w:eastAsia="Times New Roman" w:cs="Helvetica"/>
          <w:bCs/>
          <w:sz w:val="24"/>
          <w:szCs w:val="24"/>
          <w:lang w:val="en-US" w:eastAsia="fr-FR"/>
        </w:rPr>
        <w:t xml:space="preserve"> Side views. </w:t>
      </w:r>
      <w:r w:rsidR="006463E9" w:rsidRPr="00EB38F4">
        <w:rPr>
          <w:rFonts w:eastAsia="Times New Roman" w:cs="Helvetica"/>
          <w:b/>
          <w:bCs/>
          <w:sz w:val="24"/>
          <w:szCs w:val="24"/>
          <w:lang w:val="en-US" w:eastAsia="fr-FR"/>
        </w:rPr>
        <w:t xml:space="preserve">E-F) </w:t>
      </w:r>
      <w:r w:rsidR="006463E9" w:rsidRPr="004030F4">
        <w:rPr>
          <w:rFonts w:eastAsia="Times New Roman" w:cs="Helvetica"/>
          <w:bCs/>
          <w:sz w:val="24"/>
          <w:szCs w:val="24"/>
          <w:lang w:val="en-US" w:eastAsia="fr-FR"/>
        </w:rPr>
        <w:t xml:space="preserve">Oblique views. </w:t>
      </w:r>
      <w:r w:rsidRPr="004030F4">
        <w:rPr>
          <w:rFonts w:eastAsia="Times New Roman" w:cs="Helvetica"/>
          <w:bCs/>
          <w:sz w:val="24"/>
          <w:szCs w:val="24"/>
          <w:lang w:val="en-US" w:eastAsia="fr-FR"/>
        </w:rPr>
        <w:t xml:space="preserve">Dimensions are shown in </w:t>
      </w:r>
      <w:r w:rsidRPr="004030F4">
        <w:rPr>
          <w:rFonts w:eastAsia="Times New Roman" w:cs="Helvetica"/>
          <w:bCs/>
          <w:noProof/>
          <w:sz w:val="24"/>
          <w:szCs w:val="24"/>
          <w:lang w:val="en-US" w:eastAsia="fr-FR"/>
        </w:rPr>
        <w:t>millimeters</w:t>
      </w:r>
      <w:r w:rsidRPr="004030F4">
        <w:rPr>
          <w:rFonts w:eastAsia="Times New Roman" w:cs="Helvetica"/>
          <w:bCs/>
          <w:sz w:val="24"/>
          <w:szCs w:val="24"/>
          <w:lang w:val="en-US" w:eastAsia="fr-FR"/>
        </w:rPr>
        <w:t>.</w:t>
      </w:r>
      <w:r w:rsidR="00AF1B41">
        <w:rPr>
          <w:rFonts w:eastAsia="Times New Roman" w:cs="Helvetica"/>
          <w:bCs/>
          <w:sz w:val="24"/>
          <w:szCs w:val="24"/>
          <w:lang w:val="en-US" w:eastAsia="fr-FR"/>
        </w:rPr>
        <w:t xml:space="preserve"> </w:t>
      </w:r>
      <w:proofErr w:type="gramStart"/>
      <w:r w:rsidR="00AF1B41" w:rsidRPr="004030F4">
        <w:rPr>
          <w:rFonts w:cs="Arial"/>
          <w:sz w:val="24"/>
          <w:szCs w:val="24"/>
          <w:lang w:val="en-US"/>
        </w:rPr>
        <w:t>The .STL</w:t>
      </w:r>
      <w:proofErr w:type="gramEnd"/>
      <w:r w:rsidR="00AF1B41" w:rsidRPr="004030F4">
        <w:rPr>
          <w:rFonts w:cs="Arial"/>
          <w:sz w:val="24"/>
          <w:szCs w:val="24"/>
          <w:lang w:val="en-US"/>
        </w:rPr>
        <w:t xml:space="preserve"> file for the </w:t>
      </w:r>
      <w:r w:rsidR="00AF1B41" w:rsidRPr="004030F4">
        <w:rPr>
          <w:rFonts w:cs="Arial"/>
          <w:noProof/>
          <w:sz w:val="24"/>
          <w:szCs w:val="24"/>
          <w:lang w:val="en-US"/>
        </w:rPr>
        <w:t>mold</w:t>
      </w:r>
      <w:r w:rsidR="00122816">
        <w:rPr>
          <w:rFonts w:cs="Arial"/>
          <w:sz w:val="24"/>
          <w:szCs w:val="24"/>
          <w:lang w:val="en-US"/>
        </w:rPr>
        <w:t xml:space="preserve"> template is provided in the Supplementary Materials.</w:t>
      </w:r>
    </w:p>
    <w:p w14:paraId="3AA0DB6D" w14:textId="77777777" w:rsidR="007056F0" w:rsidRPr="004030F4" w:rsidRDefault="007056F0" w:rsidP="004030F4">
      <w:pPr>
        <w:spacing w:after="0" w:line="240" w:lineRule="auto"/>
        <w:jc w:val="both"/>
        <w:rPr>
          <w:rFonts w:eastAsia="Times New Roman" w:cs="Helvetica"/>
          <w:bCs/>
          <w:sz w:val="24"/>
          <w:szCs w:val="24"/>
          <w:lang w:val="en-US" w:eastAsia="fr-FR"/>
        </w:rPr>
      </w:pPr>
    </w:p>
    <w:p w14:paraId="2F5FB4E9" w14:textId="29366342" w:rsidR="009A05D7" w:rsidRDefault="006B3002" w:rsidP="004030F4">
      <w:pPr>
        <w:spacing w:after="0" w:line="240" w:lineRule="auto"/>
        <w:jc w:val="both"/>
        <w:rPr>
          <w:rFonts w:cs="Arial"/>
          <w:sz w:val="24"/>
          <w:szCs w:val="24"/>
          <w:lang w:val="en-US"/>
        </w:rPr>
      </w:pPr>
      <w:r w:rsidRPr="004030F4">
        <w:rPr>
          <w:rFonts w:cs="Arial"/>
          <w:b/>
          <w:sz w:val="24"/>
          <w:szCs w:val="24"/>
          <w:lang w:val="en-US"/>
        </w:rPr>
        <w:t xml:space="preserve">Figure 2: Representative results of a </w:t>
      </w:r>
      <w:proofErr w:type="spellStart"/>
      <w:proofErr w:type="gramStart"/>
      <w:r w:rsidRPr="004030F4">
        <w:rPr>
          <w:rFonts w:cs="Arial"/>
          <w:b/>
          <w:i/>
          <w:sz w:val="24"/>
          <w:szCs w:val="24"/>
          <w:lang w:val="en-US"/>
        </w:rPr>
        <w:t>Tg</w:t>
      </w:r>
      <w:proofErr w:type="spellEnd"/>
      <w:r w:rsidRPr="004030F4">
        <w:rPr>
          <w:rFonts w:cs="Arial"/>
          <w:b/>
          <w:i/>
          <w:iCs/>
          <w:sz w:val="24"/>
          <w:szCs w:val="24"/>
          <w:lang w:val="en-US"/>
        </w:rPr>
        <w:t>(</w:t>
      </w:r>
      <w:proofErr w:type="gramEnd"/>
      <w:r w:rsidRPr="004030F4">
        <w:rPr>
          <w:rFonts w:cs="Arial"/>
          <w:b/>
          <w:i/>
          <w:iCs/>
          <w:sz w:val="24"/>
          <w:szCs w:val="24"/>
          <w:lang w:val="en-US"/>
        </w:rPr>
        <w:t>fli1a:</w:t>
      </w:r>
      <w:r w:rsidR="00E60B04" w:rsidRPr="004030F4">
        <w:rPr>
          <w:rFonts w:cs="Arial"/>
          <w:b/>
          <w:i/>
          <w:iCs/>
          <w:sz w:val="24"/>
          <w:szCs w:val="24"/>
          <w:lang w:val="en-US"/>
        </w:rPr>
        <w:t>g</w:t>
      </w:r>
      <w:r w:rsidRPr="004030F4">
        <w:rPr>
          <w:rFonts w:cs="Arial"/>
          <w:b/>
          <w:i/>
          <w:iCs/>
          <w:sz w:val="24"/>
          <w:szCs w:val="24"/>
          <w:lang w:val="en-US"/>
        </w:rPr>
        <w:t>al4FF</w:t>
      </w:r>
      <w:r w:rsidRPr="004030F4">
        <w:rPr>
          <w:rFonts w:cs="Arial"/>
          <w:b/>
          <w:i/>
          <w:iCs/>
          <w:sz w:val="24"/>
          <w:szCs w:val="24"/>
          <w:vertAlign w:val="superscript"/>
          <w:lang w:val="en-US"/>
        </w:rPr>
        <w:t>ubs</w:t>
      </w:r>
      <w:r w:rsidRPr="004030F4">
        <w:rPr>
          <w:rFonts w:cs="Arial"/>
          <w:b/>
          <w:i/>
          <w:iCs/>
          <w:sz w:val="24"/>
          <w:szCs w:val="24"/>
          <w:lang w:val="en-US"/>
        </w:rPr>
        <w:t xml:space="preserve">, </w:t>
      </w:r>
      <w:proofErr w:type="spellStart"/>
      <w:r w:rsidRPr="004030F4">
        <w:rPr>
          <w:rFonts w:cs="Arial"/>
          <w:b/>
          <w:i/>
          <w:iCs/>
          <w:noProof/>
          <w:sz w:val="24"/>
          <w:szCs w:val="24"/>
          <w:lang w:val="en-US"/>
        </w:rPr>
        <w:t>UAS</w:t>
      </w:r>
      <w:r w:rsidRPr="004030F4">
        <w:rPr>
          <w:rFonts w:cs="Arial"/>
          <w:b/>
          <w:i/>
          <w:iCs/>
          <w:sz w:val="24"/>
          <w:szCs w:val="24"/>
          <w:lang w:val="en-US"/>
        </w:rPr>
        <w:t>:</w:t>
      </w:r>
      <w:r w:rsidR="00E60B04" w:rsidRPr="004030F4">
        <w:rPr>
          <w:rFonts w:cs="Arial"/>
          <w:b/>
          <w:i/>
          <w:iCs/>
          <w:noProof/>
          <w:sz w:val="24"/>
          <w:szCs w:val="24"/>
          <w:lang w:val="en-US"/>
        </w:rPr>
        <w:t>k</w:t>
      </w:r>
      <w:r w:rsidR="006E5FA4" w:rsidRPr="004030F4">
        <w:rPr>
          <w:rFonts w:cs="Arial"/>
          <w:b/>
          <w:i/>
          <w:iCs/>
          <w:noProof/>
          <w:sz w:val="24"/>
          <w:szCs w:val="24"/>
          <w:lang w:val="en-US"/>
        </w:rPr>
        <w:t>aede</w:t>
      </w:r>
      <w:proofErr w:type="spellEnd"/>
      <w:r w:rsidRPr="004030F4">
        <w:rPr>
          <w:rFonts w:cs="Arial"/>
          <w:b/>
          <w:i/>
          <w:iCs/>
          <w:sz w:val="24"/>
          <w:szCs w:val="24"/>
          <w:lang w:val="en-US"/>
        </w:rPr>
        <w:t>)</w:t>
      </w:r>
      <w:r w:rsidRPr="004030F4">
        <w:rPr>
          <w:rFonts w:cs="Arial"/>
          <w:b/>
          <w:sz w:val="24"/>
          <w:szCs w:val="24"/>
          <w:lang w:val="en-US"/>
        </w:rPr>
        <w:t> photoconverted embryonic heart.</w:t>
      </w:r>
      <w:r w:rsidRPr="004030F4">
        <w:rPr>
          <w:rFonts w:cs="Arial"/>
          <w:sz w:val="24"/>
          <w:szCs w:val="24"/>
          <w:lang w:val="en-US"/>
        </w:rPr>
        <w:t xml:space="preserve"> </w:t>
      </w:r>
      <w:r w:rsidRPr="00EB38F4">
        <w:rPr>
          <w:rFonts w:cs="Arial"/>
          <w:b/>
          <w:sz w:val="24"/>
          <w:szCs w:val="24"/>
          <w:lang w:val="en-US"/>
        </w:rPr>
        <w:t>A)</w:t>
      </w:r>
      <w:r w:rsidRPr="004030F4">
        <w:rPr>
          <w:rFonts w:cs="Arial"/>
          <w:sz w:val="24"/>
          <w:szCs w:val="24"/>
          <w:lang w:val="en-US"/>
        </w:rPr>
        <w:t xml:space="preserve"> The embryonic heart just after photoconversion at 48 </w:t>
      </w:r>
      <w:r w:rsidRPr="004030F4">
        <w:rPr>
          <w:rFonts w:cs="Arial"/>
          <w:noProof/>
          <w:sz w:val="24"/>
          <w:szCs w:val="24"/>
          <w:lang w:val="en-US"/>
        </w:rPr>
        <w:t>hpf</w:t>
      </w:r>
      <w:r w:rsidRPr="004030F4">
        <w:rPr>
          <w:rFonts w:cs="Arial"/>
          <w:sz w:val="24"/>
          <w:szCs w:val="24"/>
          <w:lang w:val="en-US"/>
        </w:rPr>
        <w:t xml:space="preserve">. Cytoplasmic </w:t>
      </w:r>
      <w:r w:rsidR="006E5FA4" w:rsidRPr="004030F4">
        <w:rPr>
          <w:rFonts w:cs="Arial"/>
          <w:sz w:val="24"/>
          <w:szCs w:val="24"/>
          <w:lang w:val="en-US"/>
        </w:rPr>
        <w:t>Kaede</w:t>
      </w:r>
      <w:r w:rsidRPr="004030F4">
        <w:rPr>
          <w:rFonts w:cs="Arial"/>
          <w:sz w:val="24"/>
          <w:szCs w:val="24"/>
          <w:lang w:val="en-US"/>
        </w:rPr>
        <w:t xml:space="preserve"> within several cells of the superior side of the AVC </w:t>
      </w:r>
      <w:r w:rsidRPr="004030F4">
        <w:rPr>
          <w:rFonts w:cs="Arial"/>
          <w:noProof/>
          <w:sz w:val="24"/>
          <w:szCs w:val="24"/>
          <w:lang w:val="en-US"/>
        </w:rPr>
        <w:t>ha</w:t>
      </w:r>
      <w:r w:rsidR="004A4E22" w:rsidRPr="004030F4">
        <w:rPr>
          <w:rFonts w:cs="Arial"/>
          <w:noProof/>
          <w:sz w:val="24"/>
          <w:szCs w:val="24"/>
          <w:lang w:val="en-US"/>
        </w:rPr>
        <w:t>s</w:t>
      </w:r>
      <w:r w:rsidRPr="004030F4">
        <w:rPr>
          <w:rFonts w:cs="Arial"/>
          <w:sz w:val="24"/>
          <w:szCs w:val="24"/>
          <w:lang w:val="en-US"/>
        </w:rPr>
        <w:t xml:space="preserve"> been converted from its green form to its red form. </w:t>
      </w:r>
      <w:r w:rsidRPr="00EB38F4">
        <w:rPr>
          <w:rFonts w:cs="Arial"/>
          <w:b/>
          <w:sz w:val="24"/>
          <w:szCs w:val="24"/>
          <w:lang w:val="en-US"/>
        </w:rPr>
        <w:t>B)</w:t>
      </w:r>
      <w:r w:rsidRPr="004030F4">
        <w:rPr>
          <w:rFonts w:cs="Arial"/>
          <w:sz w:val="24"/>
          <w:szCs w:val="24"/>
          <w:lang w:val="en-US"/>
        </w:rPr>
        <w:t xml:space="preserve"> The same embryo at 80 </w:t>
      </w:r>
      <w:r w:rsidRPr="004030F4">
        <w:rPr>
          <w:rFonts w:cs="Arial"/>
          <w:noProof/>
          <w:sz w:val="24"/>
          <w:szCs w:val="24"/>
          <w:lang w:val="en-US"/>
        </w:rPr>
        <w:t>hpf</w:t>
      </w:r>
      <w:r w:rsidRPr="004030F4">
        <w:rPr>
          <w:rFonts w:cs="Arial"/>
          <w:sz w:val="24"/>
          <w:szCs w:val="24"/>
          <w:lang w:val="en-US"/>
        </w:rPr>
        <w:t xml:space="preserve">. </w:t>
      </w:r>
      <w:proofErr w:type="gramStart"/>
      <w:r w:rsidRPr="004030F4">
        <w:rPr>
          <w:rFonts w:cs="Arial"/>
          <w:sz w:val="24"/>
          <w:szCs w:val="24"/>
          <w:lang w:val="en-US"/>
        </w:rPr>
        <w:t>It can be seen that the</w:t>
      </w:r>
      <w:proofErr w:type="gramEnd"/>
      <w:r w:rsidRPr="004030F4">
        <w:rPr>
          <w:rFonts w:cs="Arial"/>
          <w:sz w:val="24"/>
          <w:szCs w:val="24"/>
          <w:lang w:val="en-US"/>
        </w:rPr>
        <w:t xml:space="preserve"> previously photoconverted cells have proliferated and have come to reside in the inner side of the superior atrioventricular valve.</w:t>
      </w:r>
      <w:r w:rsidR="00816823" w:rsidRPr="004030F4">
        <w:rPr>
          <w:rFonts w:cs="Arial"/>
          <w:sz w:val="24"/>
          <w:szCs w:val="24"/>
          <w:lang w:val="en-US"/>
        </w:rPr>
        <w:t xml:space="preserve"> Scale bars: 20 µm</w:t>
      </w:r>
      <w:r w:rsidR="007056F0">
        <w:rPr>
          <w:rFonts w:cs="Arial"/>
          <w:sz w:val="24"/>
          <w:szCs w:val="24"/>
          <w:lang w:val="en-US"/>
        </w:rPr>
        <w:t>.</w:t>
      </w:r>
    </w:p>
    <w:p w14:paraId="268AB4BE" w14:textId="77777777" w:rsidR="007056F0" w:rsidRPr="004030F4" w:rsidRDefault="007056F0" w:rsidP="004030F4">
      <w:pPr>
        <w:spacing w:after="0" w:line="240" w:lineRule="auto"/>
        <w:jc w:val="both"/>
        <w:rPr>
          <w:rFonts w:cs="Arial"/>
          <w:sz w:val="24"/>
          <w:szCs w:val="24"/>
          <w:lang w:val="en-US"/>
        </w:rPr>
      </w:pPr>
    </w:p>
    <w:p w14:paraId="05AC15FB" w14:textId="762D389D" w:rsidR="001A0E2D" w:rsidRDefault="001A0E2D" w:rsidP="004030F4">
      <w:pPr>
        <w:spacing w:after="0" w:line="240" w:lineRule="auto"/>
        <w:jc w:val="both"/>
        <w:rPr>
          <w:rFonts w:cs="Arial"/>
          <w:sz w:val="24"/>
          <w:szCs w:val="24"/>
          <w:lang w:val="en-US"/>
        </w:rPr>
      </w:pPr>
      <w:r w:rsidRPr="004030F4">
        <w:rPr>
          <w:rFonts w:cs="Arial"/>
          <w:b/>
          <w:sz w:val="24"/>
          <w:szCs w:val="24"/>
          <w:lang w:val="en-US"/>
        </w:rPr>
        <w:t xml:space="preserve">Figure 3: Representative results of the image analysis process on a 36 </w:t>
      </w:r>
      <w:r w:rsidRPr="004030F4">
        <w:rPr>
          <w:rFonts w:cs="Arial"/>
          <w:b/>
          <w:noProof/>
          <w:sz w:val="24"/>
          <w:szCs w:val="24"/>
          <w:lang w:val="en-US"/>
        </w:rPr>
        <w:t>hpf</w:t>
      </w:r>
      <w:r w:rsidRPr="004030F4">
        <w:rPr>
          <w:rFonts w:cs="Arial"/>
          <w:b/>
          <w:sz w:val="24"/>
          <w:szCs w:val="24"/>
          <w:lang w:val="en-US"/>
        </w:rPr>
        <w:t xml:space="preserve"> embryo.</w:t>
      </w:r>
      <w:r w:rsidRPr="004030F4">
        <w:rPr>
          <w:rFonts w:cs="Arial"/>
          <w:sz w:val="24"/>
          <w:szCs w:val="24"/>
          <w:lang w:val="en-US"/>
        </w:rPr>
        <w:t xml:space="preserve"> </w:t>
      </w:r>
      <w:r w:rsidRPr="00EB38F4">
        <w:rPr>
          <w:rFonts w:cs="Arial"/>
          <w:b/>
          <w:sz w:val="24"/>
          <w:szCs w:val="24"/>
          <w:lang w:val="en-US"/>
        </w:rPr>
        <w:t>A)</w:t>
      </w:r>
      <w:r w:rsidRPr="004030F4">
        <w:rPr>
          <w:rFonts w:cs="Arial"/>
          <w:sz w:val="24"/>
          <w:szCs w:val="24"/>
          <w:lang w:val="en-US"/>
        </w:rPr>
        <w:t xml:space="preserve"> The result of the three-dimensional segmentation of the AVC in a reference system that is common among the embryos; the signal from the photoconverted (magenta) and non-photoconverted (green) </w:t>
      </w:r>
      <w:r w:rsidR="006E5FA4" w:rsidRPr="004030F4">
        <w:rPr>
          <w:rFonts w:cs="Arial"/>
          <w:sz w:val="24"/>
          <w:szCs w:val="24"/>
          <w:lang w:val="en-US"/>
        </w:rPr>
        <w:t>Kaede</w:t>
      </w:r>
      <w:r w:rsidRPr="004030F4">
        <w:rPr>
          <w:rFonts w:cs="Arial"/>
          <w:sz w:val="24"/>
          <w:szCs w:val="24"/>
          <w:lang w:val="en-US"/>
        </w:rPr>
        <w:t xml:space="preserve"> is projected onto its surface and marks the photoconverted and non-</w:t>
      </w:r>
      <w:r w:rsidRPr="004030F4">
        <w:rPr>
          <w:rFonts w:cs="Arial"/>
          <w:sz w:val="24"/>
          <w:szCs w:val="24"/>
          <w:lang w:val="en-US"/>
        </w:rPr>
        <w:lastRenderedPageBreak/>
        <w:t xml:space="preserve">photoconverted regions. </w:t>
      </w:r>
      <w:r w:rsidRPr="00EB38F4">
        <w:rPr>
          <w:rFonts w:cs="Arial"/>
          <w:b/>
          <w:sz w:val="24"/>
          <w:szCs w:val="24"/>
          <w:lang w:val="en-US"/>
        </w:rPr>
        <w:t>B)</w:t>
      </w:r>
      <w:r w:rsidRPr="004030F4">
        <w:rPr>
          <w:rFonts w:cs="Arial"/>
          <w:sz w:val="24"/>
          <w:szCs w:val="24"/>
          <w:lang w:val="en-US"/>
        </w:rPr>
        <w:t xml:space="preserve"> The AVC is unfolded according to the parametric position of its point and the signal is projected in two-dimensions </w:t>
      </w:r>
      <w:r w:rsidRPr="004030F4">
        <w:rPr>
          <w:rFonts w:eastAsia="Times New Roman" w:cs="Helvetica"/>
          <w:bCs/>
          <w:sz w:val="24"/>
          <w:szCs w:val="24"/>
          <w:lang w:val="en-US" w:eastAsia="fr-FR"/>
        </w:rPr>
        <w:t>for easier visualization</w:t>
      </w:r>
      <w:r w:rsidRPr="004030F4">
        <w:rPr>
          <w:rFonts w:cs="Arial"/>
          <w:sz w:val="24"/>
          <w:szCs w:val="24"/>
          <w:lang w:val="en-US"/>
        </w:rPr>
        <w:t xml:space="preserve">. The edges of the non-photoconverted region are </w:t>
      </w:r>
      <w:r w:rsidRPr="004030F4">
        <w:rPr>
          <w:rFonts w:cs="Arial"/>
          <w:noProof/>
          <w:sz w:val="24"/>
          <w:szCs w:val="24"/>
          <w:lang w:val="en-US"/>
        </w:rPr>
        <w:t>labeled</w:t>
      </w:r>
      <w:r w:rsidRPr="004030F4">
        <w:rPr>
          <w:rFonts w:cs="Arial"/>
          <w:sz w:val="24"/>
          <w:szCs w:val="24"/>
          <w:lang w:val="en-US"/>
        </w:rPr>
        <w:t xml:space="preserve"> in white. </w:t>
      </w:r>
      <w:r w:rsidRPr="00EB38F4">
        <w:rPr>
          <w:rFonts w:cs="Arial"/>
          <w:b/>
          <w:sz w:val="24"/>
          <w:szCs w:val="24"/>
          <w:lang w:val="en-US"/>
        </w:rPr>
        <w:t>C)</w:t>
      </w:r>
      <w:r w:rsidRPr="004030F4">
        <w:rPr>
          <w:rFonts w:cs="Arial"/>
          <w:sz w:val="24"/>
          <w:szCs w:val="24"/>
          <w:lang w:val="en-US"/>
        </w:rPr>
        <w:t xml:space="preserve"> The length of the non-photoconverted region is plotted as a function of the angular position.</w:t>
      </w:r>
    </w:p>
    <w:p w14:paraId="34F933EF" w14:textId="77777777" w:rsidR="007056F0" w:rsidRPr="004030F4" w:rsidRDefault="007056F0" w:rsidP="004030F4">
      <w:pPr>
        <w:spacing w:after="0" w:line="240" w:lineRule="auto"/>
        <w:jc w:val="both"/>
        <w:rPr>
          <w:rFonts w:cs="Arial"/>
          <w:sz w:val="24"/>
          <w:szCs w:val="24"/>
          <w:lang w:val="en-US"/>
        </w:rPr>
      </w:pPr>
    </w:p>
    <w:p w14:paraId="35D3EEAA" w14:textId="644F0A15" w:rsidR="00906F47" w:rsidRDefault="00906F47" w:rsidP="004030F4">
      <w:pPr>
        <w:spacing w:after="0" w:line="240" w:lineRule="auto"/>
        <w:jc w:val="both"/>
        <w:rPr>
          <w:rFonts w:cs="Arial"/>
          <w:sz w:val="24"/>
          <w:szCs w:val="24"/>
          <w:lang w:val="en-US"/>
        </w:rPr>
      </w:pPr>
      <w:r w:rsidRPr="004030F4">
        <w:rPr>
          <w:rFonts w:cs="Arial"/>
          <w:b/>
          <w:sz w:val="24"/>
          <w:szCs w:val="24"/>
          <w:lang w:val="en-US"/>
        </w:rPr>
        <w:t xml:space="preserve">Movie 1: </w:t>
      </w:r>
      <w:r w:rsidR="00D03C83" w:rsidRPr="004030F4">
        <w:rPr>
          <w:rFonts w:cs="Arial"/>
          <w:b/>
          <w:sz w:val="24"/>
          <w:szCs w:val="24"/>
          <w:lang w:val="en-US"/>
        </w:rPr>
        <w:t xml:space="preserve">The embryonic heart just after photoconversion at 48 </w:t>
      </w:r>
      <w:r w:rsidR="00D03C83" w:rsidRPr="004030F4">
        <w:rPr>
          <w:rFonts w:cs="Arial"/>
          <w:b/>
          <w:noProof/>
          <w:sz w:val="24"/>
          <w:szCs w:val="24"/>
          <w:lang w:val="en-US"/>
        </w:rPr>
        <w:t>hpf</w:t>
      </w:r>
      <w:r w:rsidR="00D03C83" w:rsidRPr="004030F4">
        <w:rPr>
          <w:rFonts w:cs="Arial"/>
          <w:b/>
          <w:sz w:val="24"/>
          <w:szCs w:val="24"/>
          <w:lang w:val="en-US"/>
        </w:rPr>
        <w:t>.</w:t>
      </w:r>
      <w:r w:rsidR="00D03C83" w:rsidRPr="004030F4">
        <w:rPr>
          <w:rFonts w:cs="Arial"/>
          <w:sz w:val="24"/>
          <w:szCs w:val="24"/>
          <w:lang w:val="en-US"/>
        </w:rPr>
        <w:t xml:space="preserve"> </w:t>
      </w:r>
      <w:r w:rsidRPr="004030F4">
        <w:rPr>
          <w:rFonts w:cs="Arial"/>
          <w:sz w:val="24"/>
          <w:szCs w:val="24"/>
          <w:lang w:val="en-US"/>
        </w:rPr>
        <w:t xml:space="preserve">Related to Figure 2A. The movie goes through the acquired z stack of the 48 </w:t>
      </w:r>
      <w:r w:rsidRPr="004030F4">
        <w:rPr>
          <w:rFonts w:cs="Arial"/>
          <w:noProof/>
          <w:sz w:val="24"/>
          <w:szCs w:val="24"/>
          <w:lang w:val="en-US"/>
        </w:rPr>
        <w:t>hpf</w:t>
      </w:r>
      <w:r w:rsidRPr="004030F4">
        <w:rPr>
          <w:rFonts w:cs="Arial"/>
          <w:sz w:val="24"/>
          <w:szCs w:val="24"/>
          <w:lang w:val="en-US"/>
        </w:rPr>
        <w:t xml:space="preserve"> embryo shown in Figure 2A z slice by z slice. Only one z plane was chosen during the photoconversion process, but it can be seen here that cells at various depths have been photoconverted. Z slices are spaced 2 </w:t>
      </w:r>
      <w:proofErr w:type="spellStart"/>
      <w:r w:rsidRPr="004030F4">
        <w:rPr>
          <w:rFonts w:ascii="Times New Roman" w:hAnsi="Times New Roman" w:cs="Times New Roman"/>
          <w:sz w:val="24"/>
          <w:szCs w:val="24"/>
          <w:lang w:val="en-US"/>
        </w:rPr>
        <w:t>μ</w:t>
      </w:r>
      <w:r w:rsidRPr="004030F4">
        <w:rPr>
          <w:rFonts w:cs="Arial"/>
          <w:sz w:val="24"/>
          <w:szCs w:val="24"/>
          <w:lang w:val="en-US"/>
        </w:rPr>
        <w:t>m</w:t>
      </w:r>
      <w:proofErr w:type="spellEnd"/>
      <w:r w:rsidRPr="004030F4">
        <w:rPr>
          <w:rFonts w:cs="Arial"/>
          <w:sz w:val="24"/>
          <w:szCs w:val="24"/>
          <w:lang w:val="en-US"/>
        </w:rPr>
        <w:t xml:space="preserve"> apart.</w:t>
      </w:r>
    </w:p>
    <w:p w14:paraId="4742A8A9" w14:textId="77777777" w:rsidR="007056F0" w:rsidRPr="004030F4" w:rsidRDefault="007056F0" w:rsidP="004030F4">
      <w:pPr>
        <w:spacing w:after="0" w:line="240" w:lineRule="auto"/>
        <w:jc w:val="both"/>
        <w:rPr>
          <w:rFonts w:cs="Arial"/>
          <w:sz w:val="24"/>
          <w:szCs w:val="24"/>
          <w:lang w:val="en-US"/>
        </w:rPr>
      </w:pPr>
    </w:p>
    <w:p w14:paraId="1E77B73E" w14:textId="4B280F24" w:rsidR="001A0E2D" w:rsidRDefault="00906F47" w:rsidP="004030F4">
      <w:pPr>
        <w:spacing w:after="0" w:line="240" w:lineRule="auto"/>
        <w:jc w:val="both"/>
        <w:rPr>
          <w:rFonts w:cs="Arial"/>
          <w:sz w:val="24"/>
          <w:szCs w:val="24"/>
          <w:lang w:val="en-US"/>
        </w:rPr>
      </w:pPr>
      <w:r w:rsidRPr="004030F4">
        <w:rPr>
          <w:rFonts w:cs="Arial"/>
          <w:b/>
          <w:sz w:val="24"/>
          <w:szCs w:val="24"/>
          <w:lang w:val="en-US"/>
        </w:rPr>
        <w:t xml:space="preserve">Movie 2: </w:t>
      </w:r>
      <w:r w:rsidR="00D03C83" w:rsidRPr="004030F4">
        <w:rPr>
          <w:rFonts w:cs="Arial"/>
          <w:b/>
          <w:sz w:val="24"/>
          <w:szCs w:val="24"/>
          <w:lang w:val="en-US"/>
        </w:rPr>
        <w:t xml:space="preserve">The photoconverted embryonic heart at 80 </w:t>
      </w:r>
      <w:r w:rsidR="00D03C83" w:rsidRPr="004030F4">
        <w:rPr>
          <w:rFonts w:cs="Arial"/>
          <w:b/>
          <w:noProof/>
          <w:sz w:val="24"/>
          <w:szCs w:val="24"/>
          <w:lang w:val="en-US"/>
        </w:rPr>
        <w:t>hpf</w:t>
      </w:r>
      <w:r w:rsidR="00D03C83" w:rsidRPr="004030F4">
        <w:rPr>
          <w:rFonts w:cs="Arial"/>
          <w:sz w:val="24"/>
          <w:szCs w:val="24"/>
          <w:lang w:val="en-US"/>
        </w:rPr>
        <w:t>.</w:t>
      </w:r>
      <w:r w:rsidR="00C279B2">
        <w:rPr>
          <w:rFonts w:cs="Arial"/>
          <w:sz w:val="24"/>
          <w:szCs w:val="24"/>
          <w:lang w:val="en-US"/>
        </w:rPr>
        <w:t xml:space="preserve"> </w:t>
      </w:r>
      <w:r w:rsidRPr="004030F4">
        <w:rPr>
          <w:rFonts w:cs="Arial"/>
          <w:sz w:val="24"/>
          <w:szCs w:val="24"/>
          <w:lang w:val="en-US"/>
        </w:rPr>
        <w:t>Related to Figure 2B.</w:t>
      </w:r>
      <w:r w:rsidR="00C279B2">
        <w:rPr>
          <w:rFonts w:cs="Arial"/>
          <w:sz w:val="24"/>
          <w:szCs w:val="24"/>
          <w:lang w:val="en-US"/>
        </w:rPr>
        <w:t xml:space="preserve"> </w:t>
      </w:r>
      <w:r w:rsidRPr="004030F4">
        <w:rPr>
          <w:rFonts w:cs="Arial"/>
          <w:sz w:val="24"/>
          <w:szCs w:val="24"/>
          <w:lang w:val="en-US"/>
        </w:rPr>
        <w:t xml:space="preserve">The movie goes through the acquired z stack of the 80 </w:t>
      </w:r>
      <w:r w:rsidRPr="004030F4">
        <w:rPr>
          <w:rFonts w:cs="Arial"/>
          <w:noProof/>
          <w:sz w:val="24"/>
          <w:szCs w:val="24"/>
          <w:lang w:val="en-US"/>
        </w:rPr>
        <w:t>hpf</w:t>
      </w:r>
      <w:r w:rsidRPr="004030F4">
        <w:rPr>
          <w:rFonts w:cs="Arial"/>
          <w:sz w:val="24"/>
          <w:szCs w:val="24"/>
          <w:lang w:val="en-US"/>
        </w:rPr>
        <w:t xml:space="preserve"> embryo shown in Figure 2B z slice by z slice. Z slices are spaced 2 </w:t>
      </w:r>
      <w:proofErr w:type="spellStart"/>
      <w:r w:rsidRPr="004030F4">
        <w:rPr>
          <w:rFonts w:ascii="Times New Roman" w:hAnsi="Times New Roman" w:cs="Times New Roman"/>
          <w:sz w:val="24"/>
          <w:szCs w:val="24"/>
          <w:lang w:val="en-US"/>
        </w:rPr>
        <w:t>μ</w:t>
      </w:r>
      <w:r w:rsidRPr="004030F4">
        <w:rPr>
          <w:rFonts w:cs="Arial"/>
          <w:sz w:val="24"/>
          <w:szCs w:val="24"/>
          <w:lang w:val="en-US"/>
        </w:rPr>
        <w:t>m</w:t>
      </w:r>
      <w:proofErr w:type="spellEnd"/>
      <w:r w:rsidRPr="004030F4">
        <w:rPr>
          <w:rFonts w:cs="Arial"/>
          <w:sz w:val="24"/>
          <w:szCs w:val="24"/>
          <w:lang w:val="en-US"/>
        </w:rPr>
        <w:t xml:space="preserve"> apart.</w:t>
      </w:r>
    </w:p>
    <w:p w14:paraId="5EE99D07" w14:textId="77777777" w:rsidR="007056F0" w:rsidRPr="004030F4" w:rsidRDefault="007056F0" w:rsidP="004030F4">
      <w:pPr>
        <w:spacing w:after="0" w:line="240" w:lineRule="auto"/>
        <w:jc w:val="both"/>
        <w:rPr>
          <w:rFonts w:cs="Arial"/>
          <w:sz w:val="24"/>
          <w:szCs w:val="24"/>
          <w:lang w:val="en-US"/>
        </w:rPr>
      </w:pPr>
    </w:p>
    <w:p w14:paraId="71BD83F0" w14:textId="77777777" w:rsidR="00F03DF4" w:rsidRPr="004030F4" w:rsidRDefault="00F03DF4" w:rsidP="004030F4">
      <w:pPr>
        <w:spacing w:after="0" w:line="240" w:lineRule="auto"/>
        <w:jc w:val="both"/>
        <w:rPr>
          <w:rFonts w:cs="Arial"/>
          <w:sz w:val="24"/>
          <w:szCs w:val="24"/>
          <w:lang w:val="en-US"/>
        </w:rPr>
      </w:pPr>
      <w:r w:rsidRPr="004030F4">
        <w:rPr>
          <w:rFonts w:cs="Arial"/>
          <w:b/>
          <w:sz w:val="24"/>
          <w:szCs w:val="24"/>
          <w:lang w:val="en-US"/>
        </w:rPr>
        <w:t>Supplementary file:</w:t>
      </w:r>
      <w:r w:rsidRPr="004030F4">
        <w:rPr>
          <w:rFonts w:cs="Arial"/>
          <w:sz w:val="24"/>
          <w:szCs w:val="24"/>
          <w:lang w:val="en-US"/>
        </w:rPr>
        <w:t xml:space="preserve"> Related to Figure 1. </w:t>
      </w:r>
      <w:proofErr w:type="gramStart"/>
      <w:r w:rsidRPr="004030F4">
        <w:rPr>
          <w:rFonts w:cs="Arial"/>
          <w:sz w:val="24"/>
          <w:szCs w:val="24"/>
          <w:lang w:val="en-US"/>
        </w:rPr>
        <w:t>The .STL</w:t>
      </w:r>
      <w:proofErr w:type="gramEnd"/>
      <w:r w:rsidRPr="004030F4">
        <w:rPr>
          <w:rFonts w:cs="Arial"/>
          <w:sz w:val="24"/>
          <w:szCs w:val="24"/>
          <w:lang w:val="en-US"/>
        </w:rPr>
        <w:t xml:space="preserve"> file for the </w:t>
      </w:r>
      <w:r w:rsidRPr="004030F4">
        <w:rPr>
          <w:rFonts w:cs="Arial"/>
          <w:noProof/>
          <w:sz w:val="24"/>
          <w:szCs w:val="24"/>
          <w:lang w:val="en-US"/>
        </w:rPr>
        <w:t>mold</w:t>
      </w:r>
      <w:r w:rsidRPr="004030F4">
        <w:rPr>
          <w:rFonts w:cs="Arial"/>
          <w:sz w:val="24"/>
          <w:szCs w:val="24"/>
          <w:lang w:val="en-US"/>
        </w:rPr>
        <w:t xml:space="preserve"> template.</w:t>
      </w:r>
    </w:p>
    <w:p w14:paraId="74A1B050" w14:textId="77777777" w:rsidR="00A9106F" w:rsidRPr="004030F4" w:rsidRDefault="00A9106F" w:rsidP="004030F4">
      <w:pPr>
        <w:spacing w:after="0" w:line="240" w:lineRule="auto"/>
        <w:jc w:val="both"/>
        <w:rPr>
          <w:rFonts w:cs="Arial"/>
          <w:sz w:val="24"/>
          <w:szCs w:val="24"/>
          <w:lang w:val="en-US"/>
        </w:rPr>
      </w:pPr>
    </w:p>
    <w:p w14:paraId="0E7B73CB" w14:textId="5C849014" w:rsidR="00116DE0" w:rsidRPr="004030F4" w:rsidRDefault="007056F0" w:rsidP="004030F4">
      <w:pPr>
        <w:spacing w:after="0" w:line="240" w:lineRule="auto"/>
        <w:jc w:val="both"/>
        <w:rPr>
          <w:rFonts w:cs="Arial"/>
          <w:b/>
          <w:sz w:val="24"/>
          <w:szCs w:val="24"/>
          <w:lang w:val="en-US"/>
        </w:rPr>
      </w:pPr>
      <w:r w:rsidRPr="004030F4">
        <w:rPr>
          <w:rFonts w:cs="Arial"/>
          <w:b/>
          <w:sz w:val="24"/>
          <w:szCs w:val="24"/>
          <w:lang w:val="en-US"/>
        </w:rPr>
        <w:t>DISCUSSION</w:t>
      </w:r>
      <w:r>
        <w:rPr>
          <w:rFonts w:cs="Arial"/>
          <w:b/>
          <w:sz w:val="24"/>
          <w:szCs w:val="24"/>
          <w:lang w:val="en-US"/>
        </w:rPr>
        <w:t>:</w:t>
      </w:r>
    </w:p>
    <w:p w14:paraId="31EE5635" w14:textId="158892E4" w:rsidR="00986359" w:rsidRDefault="00986359" w:rsidP="004030F4">
      <w:pPr>
        <w:spacing w:after="0" w:line="240" w:lineRule="auto"/>
        <w:jc w:val="both"/>
        <w:rPr>
          <w:sz w:val="24"/>
          <w:szCs w:val="24"/>
          <w:lang w:val="en-US"/>
        </w:rPr>
      </w:pPr>
      <w:r w:rsidRPr="004030F4">
        <w:rPr>
          <w:rFonts w:cs="Arial"/>
          <w:i/>
          <w:sz w:val="24"/>
          <w:szCs w:val="24"/>
          <w:lang w:val="en-US"/>
        </w:rPr>
        <w:t xml:space="preserve">Timing of </w:t>
      </w:r>
      <w:proofErr w:type="spellStart"/>
      <w:r w:rsidRPr="004030F4">
        <w:rPr>
          <w:rFonts w:cs="Arial"/>
          <w:i/>
          <w:sz w:val="24"/>
          <w:szCs w:val="24"/>
          <w:lang w:val="en-US"/>
        </w:rPr>
        <w:t>photoconversion</w:t>
      </w:r>
      <w:proofErr w:type="spellEnd"/>
      <w:r w:rsidR="0089760B">
        <w:rPr>
          <w:rFonts w:cs="Arial"/>
          <w:sz w:val="24"/>
          <w:szCs w:val="24"/>
          <w:lang w:val="en-US"/>
        </w:rPr>
        <w:t xml:space="preserve">: </w:t>
      </w:r>
      <w:r w:rsidR="005765B8" w:rsidRPr="004030F4">
        <w:rPr>
          <w:sz w:val="24"/>
          <w:szCs w:val="24"/>
          <w:lang w:val="en-US"/>
        </w:rPr>
        <w:t xml:space="preserve">Although </w:t>
      </w:r>
      <w:r w:rsidR="005A015C" w:rsidRPr="004030F4">
        <w:rPr>
          <w:sz w:val="24"/>
          <w:szCs w:val="24"/>
          <w:lang w:val="en-US"/>
        </w:rPr>
        <w:t xml:space="preserve">Kaede remains brightly expressed in </w:t>
      </w:r>
      <w:proofErr w:type="spellStart"/>
      <w:r w:rsidR="005A015C" w:rsidRPr="004030F4">
        <w:rPr>
          <w:sz w:val="24"/>
          <w:szCs w:val="24"/>
          <w:lang w:val="en-US"/>
        </w:rPr>
        <w:t>EdCs</w:t>
      </w:r>
      <w:proofErr w:type="spellEnd"/>
      <w:r w:rsidR="005A015C" w:rsidRPr="004030F4">
        <w:rPr>
          <w:sz w:val="24"/>
          <w:szCs w:val="24"/>
          <w:lang w:val="en-US"/>
        </w:rPr>
        <w:t xml:space="preserve"> even at 96 </w:t>
      </w:r>
      <w:r w:rsidR="005A015C" w:rsidRPr="004030F4">
        <w:rPr>
          <w:noProof/>
          <w:sz w:val="24"/>
          <w:szCs w:val="24"/>
          <w:lang w:val="en-US"/>
        </w:rPr>
        <w:t>hpf</w:t>
      </w:r>
      <w:r w:rsidR="005765B8" w:rsidRPr="004030F4">
        <w:rPr>
          <w:sz w:val="24"/>
          <w:szCs w:val="24"/>
          <w:lang w:val="en-US"/>
        </w:rPr>
        <w:t>, it should be noted that</w:t>
      </w:r>
      <w:r w:rsidRPr="004030F4">
        <w:rPr>
          <w:sz w:val="24"/>
          <w:szCs w:val="24"/>
          <w:lang w:val="en-US"/>
        </w:rPr>
        <w:t xml:space="preserve"> </w:t>
      </w:r>
      <w:r w:rsidR="00681A84" w:rsidRPr="004030F4">
        <w:rPr>
          <w:sz w:val="24"/>
          <w:szCs w:val="24"/>
          <w:lang w:val="en-US"/>
        </w:rPr>
        <w:t xml:space="preserve">as the </w:t>
      </w:r>
      <w:r w:rsidRPr="004030F4">
        <w:rPr>
          <w:sz w:val="24"/>
          <w:szCs w:val="24"/>
          <w:lang w:val="en-US"/>
        </w:rPr>
        <w:t>embryo grows, laser light diffuses more before it reaches the AVC</w:t>
      </w:r>
      <w:r w:rsidR="005765B8" w:rsidRPr="004030F4">
        <w:rPr>
          <w:sz w:val="24"/>
          <w:szCs w:val="24"/>
          <w:lang w:val="en-US"/>
        </w:rPr>
        <w:t xml:space="preserve">, making </w:t>
      </w:r>
      <w:r w:rsidR="00681A84" w:rsidRPr="004030F4">
        <w:rPr>
          <w:sz w:val="24"/>
          <w:szCs w:val="24"/>
          <w:lang w:val="en-US"/>
        </w:rPr>
        <w:t xml:space="preserve">confined </w:t>
      </w:r>
      <w:proofErr w:type="spellStart"/>
      <w:r w:rsidR="005765B8" w:rsidRPr="004030F4">
        <w:rPr>
          <w:sz w:val="24"/>
          <w:szCs w:val="24"/>
          <w:lang w:val="en-US"/>
        </w:rPr>
        <w:t>photoconversion</w:t>
      </w:r>
      <w:proofErr w:type="spellEnd"/>
      <w:r w:rsidR="005765B8" w:rsidRPr="004030F4">
        <w:rPr>
          <w:sz w:val="24"/>
          <w:szCs w:val="24"/>
          <w:lang w:val="en-US"/>
        </w:rPr>
        <w:t xml:space="preserve"> </w:t>
      </w:r>
      <w:r w:rsidR="00681A84" w:rsidRPr="004030F4">
        <w:rPr>
          <w:sz w:val="24"/>
          <w:szCs w:val="24"/>
          <w:lang w:val="en-US"/>
        </w:rPr>
        <w:t xml:space="preserve">of </w:t>
      </w:r>
      <w:r w:rsidR="006E5FA4" w:rsidRPr="004030F4">
        <w:rPr>
          <w:sz w:val="24"/>
          <w:szCs w:val="24"/>
          <w:lang w:val="en-US"/>
        </w:rPr>
        <w:t>Kaede</w:t>
      </w:r>
      <w:r w:rsidR="005765B8" w:rsidRPr="004030F4">
        <w:rPr>
          <w:sz w:val="24"/>
          <w:szCs w:val="24"/>
          <w:lang w:val="en-US"/>
        </w:rPr>
        <w:t xml:space="preserve"> more difficult</w:t>
      </w:r>
      <w:r w:rsidRPr="004030F4">
        <w:rPr>
          <w:sz w:val="24"/>
          <w:szCs w:val="24"/>
          <w:lang w:val="en-US"/>
        </w:rPr>
        <w:t xml:space="preserve">. </w:t>
      </w:r>
      <w:r w:rsidR="00171876" w:rsidRPr="004030F4">
        <w:rPr>
          <w:sz w:val="24"/>
          <w:szCs w:val="24"/>
          <w:lang w:val="en-US"/>
        </w:rPr>
        <w:t>At embryonic stages later than</w:t>
      </w:r>
      <w:r w:rsidR="00681A84" w:rsidRPr="004030F4">
        <w:rPr>
          <w:sz w:val="24"/>
          <w:szCs w:val="24"/>
          <w:lang w:val="en-US"/>
        </w:rPr>
        <w:t xml:space="preserve"> 55 </w:t>
      </w:r>
      <w:r w:rsidR="00681A84" w:rsidRPr="004030F4">
        <w:rPr>
          <w:noProof/>
          <w:sz w:val="24"/>
          <w:szCs w:val="24"/>
          <w:lang w:val="en-US"/>
        </w:rPr>
        <w:t>hpf</w:t>
      </w:r>
      <w:r w:rsidR="00681A84" w:rsidRPr="004030F4">
        <w:rPr>
          <w:sz w:val="24"/>
          <w:szCs w:val="24"/>
          <w:lang w:val="en-US"/>
        </w:rPr>
        <w:t>, t</w:t>
      </w:r>
      <w:r w:rsidR="005765B8" w:rsidRPr="004030F4">
        <w:rPr>
          <w:sz w:val="24"/>
          <w:szCs w:val="24"/>
          <w:lang w:val="en-US"/>
        </w:rPr>
        <w:t xml:space="preserve">he ballooning of the ventricle and the atrium </w:t>
      </w:r>
      <w:r w:rsidR="00681A84" w:rsidRPr="004030F4">
        <w:rPr>
          <w:sz w:val="24"/>
          <w:szCs w:val="24"/>
          <w:lang w:val="en-US"/>
        </w:rPr>
        <w:t xml:space="preserve">also means that the </w:t>
      </w:r>
      <w:r w:rsidR="00740212" w:rsidRPr="004030F4">
        <w:rPr>
          <w:sz w:val="24"/>
          <w:szCs w:val="24"/>
          <w:lang w:val="en-US"/>
        </w:rPr>
        <w:t xml:space="preserve">violet </w:t>
      </w:r>
      <w:r w:rsidR="00681A84" w:rsidRPr="004030F4">
        <w:rPr>
          <w:sz w:val="24"/>
          <w:szCs w:val="24"/>
          <w:lang w:val="en-US"/>
        </w:rPr>
        <w:t xml:space="preserve">laser beam </w:t>
      </w:r>
      <w:r w:rsidR="00171876" w:rsidRPr="004030F4">
        <w:rPr>
          <w:sz w:val="24"/>
          <w:szCs w:val="24"/>
          <w:lang w:val="en-US"/>
        </w:rPr>
        <w:t xml:space="preserve">used for photoconversion </w:t>
      </w:r>
      <w:r w:rsidR="00681A84" w:rsidRPr="004030F4">
        <w:rPr>
          <w:sz w:val="24"/>
          <w:szCs w:val="24"/>
          <w:lang w:val="en-US"/>
        </w:rPr>
        <w:t xml:space="preserve">cannot reach AVC cells without </w:t>
      </w:r>
      <w:r w:rsidR="00171876" w:rsidRPr="004030F4">
        <w:rPr>
          <w:sz w:val="24"/>
          <w:szCs w:val="24"/>
          <w:lang w:val="en-US"/>
        </w:rPr>
        <w:t xml:space="preserve">first </w:t>
      </w:r>
      <w:r w:rsidR="00681A84" w:rsidRPr="004030F4">
        <w:rPr>
          <w:sz w:val="24"/>
          <w:szCs w:val="24"/>
          <w:lang w:val="en-US"/>
        </w:rPr>
        <w:t xml:space="preserve">passing through either the </w:t>
      </w:r>
      <w:r w:rsidR="00171876" w:rsidRPr="004030F4">
        <w:rPr>
          <w:sz w:val="24"/>
          <w:szCs w:val="24"/>
          <w:lang w:val="en-US"/>
        </w:rPr>
        <w:t>atrium or ventricle</w:t>
      </w:r>
      <w:r w:rsidR="000D4A79" w:rsidRPr="004030F4">
        <w:rPr>
          <w:sz w:val="24"/>
          <w:szCs w:val="24"/>
          <w:lang w:val="en-US"/>
        </w:rPr>
        <w:t>.</w:t>
      </w:r>
      <w:r w:rsidR="00171876" w:rsidRPr="004030F4">
        <w:rPr>
          <w:sz w:val="24"/>
          <w:szCs w:val="24"/>
          <w:lang w:val="en-US"/>
        </w:rPr>
        <w:t xml:space="preserve"> This means that beyond 55 </w:t>
      </w:r>
      <w:r w:rsidR="00171876" w:rsidRPr="004030F4">
        <w:rPr>
          <w:noProof/>
          <w:sz w:val="24"/>
          <w:szCs w:val="24"/>
          <w:lang w:val="en-US"/>
        </w:rPr>
        <w:t>hpf</w:t>
      </w:r>
      <w:r w:rsidR="00171876" w:rsidRPr="004030F4">
        <w:rPr>
          <w:sz w:val="24"/>
          <w:szCs w:val="24"/>
          <w:lang w:val="en-US"/>
        </w:rPr>
        <w:t xml:space="preserve">, </w:t>
      </w:r>
      <w:proofErr w:type="gramStart"/>
      <w:r w:rsidR="00171876" w:rsidRPr="004030F4">
        <w:rPr>
          <w:sz w:val="24"/>
          <w:szCs w:val="24"/>
          <w:lang w:val="en-US"/>
        </w:rPr>
        <w:t>in order to</w:t>
      </w:r>
      <w:proofErr w:type="gramEnd"/>
      <w:r w:rsidR="00171876" w:rsidRPr="004030F4">
        <w:rPr>
          <w:sz w:val="24"/>
          <w:szCs w:val="24"/>
          <w:lang w:val="en-US"/>
        </w:rPr>
        <w:t xml:space="preserve"> photoconvert </w:t>
      </w:r>
      <w:proofErr w:type="spellStart"/>
      <w:r w:rsidR="00171876" w:rsidRPr="004030F4">
        <w:rPr>
          <w:sz w:val="24"/>
          <w:szCs w:val="24"/>
          <w:lang w:val="en-US"/>
        </w:rPr>
        <w:t>EdCs</w:t>
      </w:r>
      <w:proofErr w:type="spellEnd"/>
      <w:r w:rsidR="00171876" w:rsidRPr="004030F4">
        <w:rPr>
          <w:sz w:val="24"/>
          <w:szCs w:val="24"/>
          <w:lang w:val="en-US"/>
        </w:rPr>
        <w:t xml:space="preserve"> of the AVC, one must also photoconvert additional </w:t>
      </w:r>
      <w:proofErr w:type="spellStart"/>
      <w:r w:rsidR="00171876" w:rsidRPr="004030F4">
        <w:rPr>
          <w:sz w:val="24"/>
          <w:szCs w:val="24"/>
          <w:lang w:val="en-US"/>
        </w:rPr>
        <w:t>EdCs</w:t>
      </w:r>
      <w:proofErr w:type="spellEnd"/>
      <w:r w:rsidR="00931B4D" w:rsidRPr="004030F4">
        <w:rPr>
          <w:sz w:val="24"/>
          <w:szCs w:val="24"/>
          <w:lang w:val="en-US"/>
        </w:rPr>
        <w:t xml:space="preserve"> in</w:t>
      </w:r>
      <w:r w:rsidR="00171876" w:rsidRPr="004030F4">
        <w:rPr>
          <w:sz w:val="24"/>
          <w:szCs w:val="24"/>
          <w:lang w:val="en-US"/>
        </w:rPr>
        <w:t xml:space="preserve"> the atrium and ventricle.</w:t>
      </w:r>
    </w:p>
    <w:p w14:paraId="3A07BC6B" w14:textId="77777777" w:rsidR="007056F0" w:rsidRPr="004030F4" w:rsidRDefault="007056F0" w:rsidP="004030F4">
      <w:pPr>
        <w:spacing w:after="0" w:line="240" w:lineRule="auto"/>
        <w:jc w:val="both"/>
        <w:rPr>
          <w:sz w:val="24"/>
          <w:szCs w:val="24"/>
          <w:lang w:val="en-US"/>
        </w:rPr>
      </w:pPr>
    </w:p>
    <w:p w14:paraId="56F32258" w14:textId="356EEE43" w:rsidR="00626A18" w:rsidRDefault="005765B8" w:rsidP="004030F4">
      <w:pPr>
        <w:spacing w:after="0" w:line="240" w:lineRule="auto"/>
        <w:jc w:val="both"/>
        <w:rPr>
          <w:sz w:val="24"/>
          <w:szCs w:val="24"/>
          <w:lang w:val="en-US"/>
        </w:rPr>
      </w:pPr>
      <w:r w:rsidRPr="004030F4">
        <w:rPr>
          <w:i/>
          <w:sz w:val="24"/>
          <w:szCs w:val="24"/>
          <w:lang w:val="en-US"/>
        </w:rPr>
        <w:t xml:space="preserve">BDM </w:t>
      </w:r>
      <w:r w:rsidR="00D47DEB" w:rsidRPr="004030F4">
        <w:rPr>
          <w:i/>
          <w:sz w:val="24"/>
          <w:szCs w:val="24"/>
          <w:lang w:val="en-US"/>
        </w:rPr>
        <w:t>and tricaine</w:t>
      </w:r>
      <w:r w:rsidR="0089760B">
        <w:rPr>
          <w:sz w:val="24"/>
          <w:szCs w:val="24"/>
          <w:lang w:val="en-US"/>
        </w:rPr>
        <w:t xml:space="preserve">: </w:t>
      </w:r>
      <w:r w:rsidR="00F403A6" w:rsidRPr="004030F4">
        <w:rPr>
          <w:sz w:val="24"/>
          <w:szCs w:val="24"/>
          <w:shd w:val="clear" w:color="auto" w:fill="FFFFFF"/>
          <w:lang w:val="en-US"/>
        </w:rPr>
        <w:t xml:space="preserve">Accurate </w:t>
      </w:r>
      <w:proofErr w:type="spellStart"/>
      <w:r w:rsidR="00F403A6" w:rsidRPr="004030F4">
        <w:rPr>
          <w:sz w:val="24"/>
          <w:szCs w:val="24"/>
          <w:shd w:val="clear" w:color="auto" w:fill="FFFFFF"/>
          <w:lang w:val="en-US"/>
        </w:rPr>
        <w:t>photoconversion</w:t>
      </w:r>
      <w:proofErr w:type="spellEnd"/>
      <w:r w:rsidR="00F403A6" w:rsidRPr="004030F4">
        <w:rPr>
          <w:sz w:val="24"/>
          <w:szCs w:val="24"/>
          <w:shd w:val="clear" w:color="auto" w:fill="FFFFFF"/>
          <w:lang w:val="en-US"/>
        </w:rPr>
        <w:t xml:space="preserve"> of </w:t>
      </w:r>
      <w:proofErr w:type="spellStart"/>
      <w:r w:rsidR="00394AD1" w:rsidRPr="004030F4">
        <w:rPr>
          <w:sz w:val="24"/>
          <w:szCs w:val="24"/>
          <w:shd w:val="clear" w:color="auto" w:fill="FFFFFF"/>
          <w:lang w:val="en-US"/>
        </w:rPr>
        <w:t>EdCs</w:t>
      </w:r>
      <w:proofErr w:type="spellEnd"/>
      <w:r w:rsidR="00F403A6" w:rsidRPr="004030F4">
        <w:rPr>
          <w:sz w:val="24"/>
          <w:szCs w:val="24"/>
          <w:shd w:val="clear" w:color="auto" w:fill="FFFFFF"/>
          <w:lang w:val="en-US"/>
        </w:rPr>
        <w:t xml:space="preserve"> requires temporarily stopping the heart from beating. </w:t>
      </w:r>
      <w:r w:rsidR="006B3EAF" w:rsidRPr="004030F4">
        <w:rPr>
          <w:sz w:val="24"/>
          <w:szCs w:val="24"/>
          <w:shd w:val="clear" w:color="auto" w:fill="FFFFFF"/>
          <w:lang w:val="en-US"/>
        </w:rPr>
        <w:t xml:space="preserve">BDM (2,3-butanedione </w:t>
      </w:r>
      <w:proofErr w:type="spellStart"/>
      <w:r w:rsidR="006B3EAF" w:rsidRPr="004030F4">
        <w:rPr>
          <w:sz w:val="24"/>
          <w:szCs w:val="24"/>
          <w:shd w:val="clear" w:color="auto" w:fill="FFFFFF"/>
          <w:lang w:val="en-US"/>
        </w:rPr>
        <w:t>monoxime</w:t>
      </w:r>
      <w:proofErr w:type="spellEnd"/>
      <w:r w:rsidR="006B3EAF" w:rsidRPr="004030F4">
        <w:rPr>
          <w:sz w:val="24"/>
          <w:szCs w:val="24"/>
          <w:shd w:val="clear" w:color="auto" w:fill="FFFFFF"/>
          <w:lang w:val="en-US"/>
        </w:rPr>
        <w:t xml:space="preserve">) is an </w:t>
      </w:r>
      <w:r w:rsidR="006B3EAF" w:rsidRPr="004030F4">
        <w:rPr>
          <w:rFonts w:cs="Arial"/>
          <w:sz w:val="24"/>
          <w:szCs w:val="24"/>
          <w:shd w:val="clear" w:color="auto" w:fill="FFFFFF"/>
          <w:lang w:val="en-US"/>
        </w:rPr>
        <w:t>electro-contractile </w:t>
      </w:r>
      <w:proofErr w:type="spellStart"/>
      <w:r w:rsidR="00F73107" w:rsidRPr="004030F4">
        <w:rPr>
          <w:rFonts w:cs="Arial"/>
          <w:sz w:val="24"/>
          <w:szCs w:val="24"/>
          <w:shd w:val="clear" w:color="auto" w:fill="FFFFFF"/>
          <w:lang w:val="en-US"/>
        </w:rPr>
        <w:t>uncoupler</w:t>
      </w:r>
      <w:proofErr w:type="spellEnd"/>
      <w:r w:rsidR="00F73107" w:rsidRPr="004030F4">
        <w:rPr>
          <w:rFonts w:cs="Arial"/>
          <w:sz w:val="24"/>
          <w:szCs w:val="24"/>
          <w:shd w:val="clear" w:color="auto" w:fill="FFFFFF"/>
          <w:lang w:val="en-US"/>
        </w:rPr>
        <w:t xml:space="preserve"> </w:t>
      </w:r>
      <w:r w:rsidR="006B3EAF" w:rsidRPr="004030F4">
        <w:rPr>
          <w:rFonts w:cs="Arial"/>
          <w:sz w:val="24"/>
          <w:szCs w:val="24"/>
          <w:shd w:val="clear" w:color="auto" w:fill="FFFFFF"/>
          <w:lang w:val="en-US"/>
        </w:rPr>
        <w:t xml:space="preserve">that is well known to </w:t>
      </w:r>
      <w:r w:rsidR="006B3EAF" w:rsidRPr="004030F4">
        <w:rPr>
          <w:sz w:val="24"/>
          <w:szCs w:val="24"/>
          <w:shd w:val="clear" w:color="auto" w:fill="FFFFFF"/>
          <w:lang w:val="en-US"/>
        </w:rPr>
        <w:t>suppress cardiac muscle contraction</w:t>
      </w:r>
      <w:r w:rsidR="00DD2821" w:rsidRPr="004030F4">
        <w:rPr>
          <w:sz w:val="24"/>
          <w:szCs w:val="24"/>
          <w:shd w:val="clear" w:color="auto" w:fill="FFFFFF"/>
          <w:lang w:val="en-US"/>
        </w:rPr>
        <w:fldChar w:fldCharType="begin">
          <w:fldData xml:space="preserve">PEVuZE5vdGU+PENpdGU+PEF1dGhvcj5XYXRhbmFiZTwvQXV0aG9yPjxZZWFyPjIwMDE8L1llYXI+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</w:fldData>
        </w:fldChar>
      </w:r>
      <w:r w:rsidR="006E5FA4" w:rsidRPr="004030F4">
        <w:rPr>
          <w:sz w:val="24"/>
          <w:szCs w:val="24"/>
          <w:shd w:val="clear" w:color="auto" w:fill="FFFFFF"/>
          <w:lang w:val="en-US"/>
        </w:rPr>
        <w:instrText xml:space="preserve"> ADDIN EN.CITE </w:instrText>
      </w:r>
      <w:r w:rsidR="006E5FA4" w:rsidRPr="004030F4">
        <w:rPr>
          <w:sz w:val="24"/>
          <w:szCs w:val="24"/>
          <w:shd w:val="clear" w:color="auto" w:fill="FFFFFF"/>
          <w:lang w:val="en-US"/>
        </w:rPr>
        <w:fldChar w:fldCharType="begin">
          <w:fldData xml:space="preserve">PEVuZE5vdGU+PENpdGU+PEF1dGhvcj5XYXRhbmFiZTwvQXV0aG9yPjxZZWFyPjIwMDE8L1llYXI+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</w:fldData>
        </w:fldChar>
      </w:r>
      <w:r w:rsidR="006E5FA4" w:rsidRPr="004030F4">
        <w:rPr>
          <w:sz w:val="24"/>
          <w:szCs w:val="24"/>
          <w:shd w:val="clear" w:color="auto" w:fill="FFFFFF"/>
          <w:lang w:val="en-US"/>
        </w:rPr>
        <w:instrText xml:space="preserve"> ADDIN EN.CITE.DATA </w:instrText>
      </w:r>
      <w:r w:rsidR="006E5FA4" w:rsidRPr="004030F4">
        <w:rPr>
          <w:sz w:val="24"/>
          <w:szCs w:val="24"/>
          <w:shd w:val="clear" w:color="auto" w:fill="FFFFFF"/>
          <w:lang w:val="en-US"/>
        </w:rPr>
      </w:r>
      <w:r w:rsidR="006E5FA4" w:rsidRPr="004030F4">
        <w:rPr>
          <w:sz w:val="24"/>
          <w:szCs w:val="24"/>
          <w:shd w:val="clear" w:color="auto" w:fill="FFFFFF"/>
          <w:lang w:val="en-US"/>
        </w:rPr>
        <w:fldChar w:fldCharType="end"/>
      </w:r>
      <w:r w:rsidR="00DD2821" w:rsidRPr="004030F4">
        <w:rPr>
          <w:sz w:val="24"/>
          <w:szCs w:val="24"/>
          <w:shd w:val="clear" w:color="auto" w:fill="FFFFFF"/>
          <w:lang w:val="en-US"/>
        </w:rPr>
      </w:r>
      <w:r w:rsidR="00DD2821" w:rsidRPr="004030F4">
        <w:rPr>
          <w:sz w:val="24"/>
          <w:szCs w:val="24"/>
          <w:shd w:val="clear" w:color="auto" w:fill="FFFFFF"/>
          <w:lang w:val="en-US"/>
        </w:rPr>
        <w:fldChar w:fldCharType="separate"/>
      </w:r>
      <w:r w:rsidR="006E5FA4" w:rsidRPr="004030F4">
        <w:rPr>
          <w:noProof/>
          <w:sz w:val="24"/>
          <w:szCs w:val="24"/>
          <w:shd w:val="clear" w:color="auto" w:fill="FFFFFF"/>
          <w:vertAlign w:val="superscript"/>
          <w:lang w:val="en-US"/>
        </w:rPr>
        <w:t>12</w:t>
      </w:r>
      <w:r w:rsidR="00DD2821" w:rsidRPr="004030F4">
        <w:rPr>
          <w:sz w:val="24"/>
          <w:szCs w:val="24"/>
          <w:shd w:val="clear" w:color="auto" w:fill="FFFFFF"/>
          <w:lang w:val="en-US"/>
        </w:rPr>
        <w:fldChar w:fldCharType="end"/>
      </w:r>
      <w:r w:rsidR="006B3EAF" w:rsidRPr="004030F4">
        <w:rPr>
          <w:sz w:val="24"/>
          <w:szCs w:val="24"/>
          <w:shd w:val="clear" w:color="auto" w:fill="FFFFFF"/>
          <w:lang w:val="en-US"/>
        </w:rPr>
        <w:t>.</w:t>
      </w:r>
      <w:r w:rsidR="00C279B2">
        <w:rPr>
          <w:sz w:val="24"/>
          <w:szCs w:val="24"/>
          <w:shd w:val="clear" w:color="auto" w:fill="FFFFFF"/>
          <w:lang w:val="en-US"/>
        </w:rPr>
        <w:t xml:space="preserve"> </w:t>
      </w:r>
      <w:r w:rsidR="00E10B27" w:rsidRPr="004030F4">
        <w:rPr>
          <w:sz w:val="24"/>
          <w:szCs w:val="24"/>
          <w:lang w:val="en-US"/>
        </w:rPr>
        <w:t xml:space="preserve">We do not observe </w:t>
      </w:r>
      <w:r w:rsidR="00E2517E" w:rsidRPr="004030F4">
        <w:rPr>
          <w:sz w:val="24"/>
          <w:szCs w:val="24"/>
          <w:lang w:val="en-US"/>
        </w:rPr>
        <w:t>differences between</w:t>
      </w:r>
      <w:r w:rsidR="00E10B27" w:rsidRPr="004030F4">
        <w:rPr>
          <w:sz w:val="24"/>
          <w:szCs w:val="24"/>
          <w:lang w:val="en-US"/>
        </w:rPr>
        <w:t xml:space="preserve"> </w:t>
      </w:r>
      <w:r w:rsidR="00E2517E" w:rsidRPr="004030F4">
        <w:rPr>
          <w:sz w:val="24"/>
          <w:szCs w:val="24"/>
          <w:lang w:val="en-US"/>
        </w:rPr>
        <w:t>the</w:t>
      </w:r>
      <w:r w:rsidR="00E10B27" w:rsidRPr="004030F4">
        <w:rPr>
          <w:sz w:val="24"/>
          <w:szCs w:val="24"/>
          <w:lang w:val="en-US"/>
        </w:rPr>
        <w:t xml:space="preserve"> morphology </w:t>
      </w:r>
      <w:r w:rsidR="00E2517E" w:rsidRPr="004030F4">
        <w:rPr>
          <w:sz w:val="24"/>
          <w:szCs w:val="24"/>
          <w:lang w:val="en-US"/>
        </w:rPr>
        <w:t xml:space="preserve">of </w:t>
      </w:r>
      <w:r w:rsidR="00E10B27" w:rsidRPr="004030F4">
        <w:rPr>
          <w:sz w:val="24"/>
          <w:szCs w:val="24"/>
          <w:lang w:val="en-US"/>
        </w:rPr>
        <w:t>embryos that have been subject to this protocol, and embryo</w:t>
      </w:r>
      <w:r w:rsidR="00E2517E" w:rsidRPr="004030F4">
        <w:rPr>
          <w:sz w:val="24"/>
          <w:szCs w:val="24"/>
          <w:lang w:val="en-US"/>
        </w:rPr>
        <w:t>s</w:t>
      </w:r>
      <w:r w:rsidR="00E10B27" w:rsidRPr="004030F4">
        <w:rPr>
          <w:sz w:val="24"/>
          <w:szCs w:val="24"/>
          <w:lang w:val="en-US"/>
        </w:rPr>
        <w:t xml:space="preserve"> that have been growing normally and </w:t>
      </w:r>
      <w:r w:rsidR="00E2517E" w:rsidRPr="004030F4">
        <w:rPr>
          <w:sz w:val="24"/>
          <w:szCs w:val="24"/>
          <w:lang w:val="en-US"/>
        </w:rPr>
        <w:t xml:space="preserve">have </w:t>
      </w:r>
      <w:r w:rsidR="00E10B27" w:rsidRPr="004030F4">
        <w:rPr>
          <w:sz w:val="24"/>
          <w:szCs w:val="24"/>
          <w:lang w:val="en-US"/>
        </w:rPr>
        <w:t>not ha</w:t>
      </w:r>
      <w:r w:rsidR="00E2517E" w:rsidRPr="004030F4">
        <w:rPr>
          <w:sz w:val="24"/>
          <w:szCs w:val="24"/>
          <w:lang w:val="en-US"/>
        </w:rPr>
        <w:t>d</w:t>
      </w:r>
      <w:r w:rsidR="00E10B27" w:rsidRPr="004030F4">
        <w:rPr>
          <w:sz w:val="24"/>
          <w:szCs w:val="24"/>
          <w:lang w:val="en-US"/>
        </w:rPr>
        <w:t xml:space="preserve"> their hearts stopped for imaging. However, the risk remains that the drug treatment is altering normal development</w:t>
      </w:r>
      <w:r w:rsidR="00DD2821" w:rsidRPr="004030F4">
        <w:rPr>
          <w:sz w:val="24"/>
          <w:szCs w:val="24"/>
          <w:lang w:val="en-US"/>
        </w:rPr>
        <w:fldChar w:fldCharType="begin"/>
      </w:r>
      <w:r w:rsidR="006E5FA4" w:rsidRPr="004030F4">
        <w:rPr>
          <w:sz w:val="24"/>
          <w:szCs w:val="24"/>
          <w:lang w:val="en-US"/>
        </w:rPr>
        <w:instrText xml:space="preserve"> ADDIN EN.CITE &lt;EndNote&gt;&lt;Cite&gt;&lt;Author&gt;Jou&lt;/Author&gt;&lt;Year&gt;2010&lt;/Year&gt;&lt;RecNum&gt;1451&lt;/RecNum&gt;&lt;DisplayText&gt;&lt;style face="superscript"&gt;13&lt;/style&gt;&lt;/DisplayText&gt;&lt;record&gt;&lt;rec-number&gt;1451&lt;/rec-number&gt;&lt;foreign-keys&gt;&lt;key app="EN" db-id="zft55te9bp0t0qerrx2vd5e95wvesfw0weap" timestamp="1504042989"&gt;1451&lt;/key&gt;&lt;/foreign-keys&gt;&lt;ref-type name="Journal Article"&gt;17&lt;/ref-type&gt;&lt;contributors&gt;&lt;authors&gt;&lt;author&gt;Jou, C. J.&lt;/author&gt;&lt;author&gt;Spitzer, K. W.&lt;/author&gt;&lt;author&gt;Tristani-Firouzi, M.&lt;/author&gt;&lt;/authors&gt;&lt;/contributors&gt;&lt;auth-address&gt;Division of Pediatric Cardiology, University of Utah, Salt Lake City, UT 84113, USA. jerry_jou@hotmail.com&lt;/auth-address&gt;&lt;titles&gt;&lt;title&gt;Blebbistatin effectively uncouples the excitation-contraction process in zebrafish embryonic heart&lt;/title&gt;&lt;secondary-title&gt;Cell Physiol Biochem&lt;/secondary-title&gt;&lt;/titles&gt;&lt;periodical&gt;&lt;full-title&gt;Cell Physiol Biochem&lt;/full-title&gt;&lt;/periodical&gt;&lt;pages&gt;419-24&lt;/pages&gt;&lt;volume&gt;25&lt;/volume&gt;&lt;number&gt;4-5&lt;/number&gt;&lt;keywords&gt;&lt;keyword&gt;Action Potentials/*drug effects&lt;/keyword&gt;&lt;keyword&gt;Animals&lt;/keyword&gt;&lt;keyword&gt;Diacetyl/analogs &amp;amp; derivatives/pharmacology&lt;/keyword&gt;&lt;keyword&gt;Heart/*drug effects/embryology/physiology&lt;/keyword&gt;&lt;keyword&gt;Heterocyclic Compounds, 4 or More Rings/*pharmacology&lt;/keyword&gt;&lt;keyword&gt;Myocardial Contraction/drug effects&lt;/keyword&gt;&lt;keyword&gt;Zebrafish/embryology/physiology&lt;/keyword&gt;&lt;/keywords&gt;&lt;dates&gt;&lt;year&gt;2010&lt;/year&gt;&lt;/dates&gt;&lt;isbn&gt;1421-9778 (Electronic)&amp;#xD;1015-8987 (Linking)&lt;/isbn&gt;&lt;accession-num&gt;20332622&lt;/accession-num&gt;&lt;urls&gt;&lt;related-urls&gt;&lt;url&gt;http://www.ncbi.nlm.nih.gov/pubmed/20332622&lt;/url&gt;&lt;/related-urls&gt;&lt;/urls&gt;&lt;custom2&gt;PMC3025892&lt;/custom2&gt;&lt;electronic-resource-num&gt;10.1159/000303046&lt;/electronic-resource-num&gt;&lt;/record&gt;&lt;/Cite&gt;&lt;/EndNote&gt;</w:instrText>
      </w:r>
      <w:r w:rsidR="00DD2821" w:rsidRPr="004030F4">
        <w:rPr>
          <w:sz w:val="24"/>
          <w:szCs w:val="24"/>
          <w:lang w:val="en-US"/>
        </w:rPr>
        <w:fldChar w:fldCharType="separate"/>
      </w:r>
      <w:r w:rsidR="006E5FA4" w:rsidRPr="004030F4">
        <w:rPr>
          <w:noProof/>
          <w:sz w:val="24"/>
          <w:szCs w:val="24"/>
          <w:vertAlign w:val="superscript"/>
          <w:lang w:val="en-US"/>
        </w:rPr>
        <w:t>13</w:t>
      </w:r>
      <w:r w:rsidR="00DD2821" w:rsidRPr="004030F4">
        <w:rPr>
          <w:sz w:val="24"/>
          <w:szCs w:val="24"/>
          <w:lang w:val="en-US"/>
        </w:rPr>
        <w:fldChar w:fldCharType="end"/>
      </w:r>
      <w:r w:rsidR="00E10B27" w:rsidRPr="004030F4">
        <w:rPr>
          <w:sz w:val="24"/>
          <w:szCs w:val="24"/>
          <w:lang w:val="en-US"/>
        </w:rPr>
        <w:t xml:space="preserve">. </w:t>
      </w:r>
      <w:r w:rsidR="00F403A6" w:rsidRPr="004030F4">
        <w:rPr>
          <w:sz w:val="24"/>
          <w:szCs w:val="24"/>
          <w:lang w:val="en-US"/>
        </w:rPr>
        <w:t>Concentrated tricaine can also be used to temporarily stop the heart</w:t>
      </w:r>
      <w:r w:rsidR="00CA2C35" w:rsidRPr="004030F4">
        <w:rPr>
          <w:sz w:val="24"/>
          <w:szCs w:val="24"/>
          <w:lang w:val="en-US"/>
        </w:rPr>
        <w:fldChar w:fldCharType="begin">
          <w:fldData xml:space="preserve">PEVuZE5vdGU+PENpdGU+PEF1dGhvcj5QZXN0ZWw8L0F1dGhvcj48WWVhcj4yMDE2PC9ZZWFyPjxS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</w:fldData>
        </w:fldChar>
      </w:r>
      <w:r w:rsidR="006E5FA4" w:rsidRPr="004030F4">
        <w:rPr>
          <w:sz w:val="24"/>
          <w:szCs w:val="24"/>
          <w:lang w:val="en-US"/>
        </w:rPr>
        <w:instrText xml:space="preserve"> ADDIN EN.CITE </w:instrText>
      </w:r>
      <w:r w:rsidR="006E5FA4" w:rsidRPr="004030F4">
        <w:rPr>
          <w:sz w:val="24"/>
          <w:szCs w:val="24"/>
          <w:lang w:val="en-US"/>
        </w:rPr>
        <w:fldChar w:fldCharType="begin">
          <w:fldData xml:space="preserve">PEVuZE5vdGU+PENpdGU+PEF1dGhvcj5QZXN0ZWw8L0F1dGhvcj48WWVhcj4yMDE2PC9ZZWFyPjxS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</w:fldData>
        </w:fldChar>
      </w:r>
      <w:r w:rsidR="006E5FA4" w:rsidRPr="004030F4">
        <w:rPr>
          <w:sz w:val="24"/>
          <w:szCs w:val="24"/>
          <w:lang w:val="en-US"/>
        </w:rPr>
        <w:instrText xml:space="preserve"> ADDIN EN.CITE.DATA </w:instrText>
      </w:r>
      <w:r w:rsidR="006E5FA4" w:rsidRPr="004030F4">
        <w:rPr>
          <w:sz w:val="24"/>
          <w:szCs w:val="24"/>
          <w:lang w:val="en-US"/>
        </w:rPr>
      </w:r>
      <w:r w:rsidR="006E5FA4" w:rsidRPr="004030F4">
        <w:rPr>
          <w:sz w:val="24"/>
          <w:szCs w:val="24"/>
          <w:lang w:val="en-US"/>
        </w:rPr>
        <w:fldChar w:fldCharType="end"/>
      </w:r>
      <w:r w:rsidR="00CA2C35" w:rsidRPr="004030F4">
        <w:rPr>
          <w:sz w:val="24"/>
          <w:szCs w:val="24"/>
          <w:lang w:val="en-US"/>
        </w:rPr>
      </w:r>
      <w:r w:rsidR="00CA2C35" w:rsidRPr="004030F4">
        <w:rPr>
          <w:sz w:val="24"/>
          <w:szCs w:val="24"/>
          <w:lang w:val="en-US"/>
        </w:rPr>
        <w:fldChar w:fldCharType="separate"/>
      </w:r>
      <w:r w:rsidR="006E5FA4" w:rsidRPr="004030F4">
        <w:rPr>
          <w:noProof/>
          <w:sz w:val="24"/>
          <w:szCs w:val="24"/>
          <w:vertAlign w:val="superscript"/>
          <w:lang w:val="en-US"/>
        </w:rPr>
        <w:t>14</w:t>
      </w:r>
      <w:r w:rsidR="00CA2C35" w:rsidRPr="004030F4">
        <w:rPr>
          <w:sz w:val="24"/>
          <w:szCs w:val="24"/>
          <w:lang w:val="en-US"/>
        </w:rPr>
        <w:fldChar w:fldCharType="end"/>
      </w:r>
      <w:r w:rsidR="00F403A6" w:rsidRPr="004030F4">
        <w:rPr>
          <w:sz w:val="24"/>
          <w:szCs w:val="24"/>
          <w:lang w:val="en-US"/>
        </w:rPr>
        <w:t xml:space="preserve">. </w:t>
      </w:r>
      <w:r w:rsidR="00E10B27" w:rsidRPr="004030F4">
        <w:rPr>
          <w:sz w:val="24"/>
          <w:szCs w:val="24"/>
          <w:lang w:val="en-US"/>
        </w:rPr>
        <w:t xml:space="preserve">We find that we can effectively stop the heart </w:t>
      </w:r>
      <w:r w:rsidR="00296287" w:rsidRPr="004030F4">
        <w:rPr>
          <w:sz w:val="24"/>
          <w:szCs w:val="24"/>
          <w:lang w:val="en-US"/>
        </w:rPr>
        <w:t xml:space="preserve">by placing embryos in </w:t>
      </w:r>
      <w:r w:rsidR="006463E9" w:rsidRPr="004030F4">
        <w:rPr>
          <w:sz w:val="24"/>
          <w:szCs w:val="24"/>
          <w:lang w:val="en-US"/>
        </w:rPr>
        <w:t>embryo medium</w:t>
      </w:r>
      <w:r w:rsidR="00296287" w:rsidRPr="004030F4">
        <w:rPr>
          <w:sz w:val="24"/>
          <w:szCs w:val="24"/>
          <w:lang w:val="en-US"/>
        </w:rPr>
        <w:t xml:space="preserve"> with</w:t>
      </w:r>
      <w:r w:rsidR="00E10B27" w:rsidRPr="004030F4">
        <w:rPr>
          <w:sz w:val="24"/>
          <w:szCs w:val="24"/>
          <w:lang w:val="en-US"/>
        </w:rPr>
        <w:t xml:space="preserve"> </w:t>
      </w:r>
      <w:r w:rsidR="00296287" w:rsidRPr="004030F4">
        <w:rPr>
          <w:sz w:val="24"/>
          <w:szCs w:val="24"/>
          <w:lang w:val="en-US"/>
        </w:rPr>
        <w:t>0.32</w:t>
      </w:r>
      <w:r w:rsidR="008D7FA3">
        <w:rPr>
          <w:sz w:val="24"/>
          <w:szCs w:val="24"/>
          <w:lang w:val="en-US"/>
        </w:rPr>
        <w:t xml:space="preserve"> </w:t>
      </w:r>
      <w:r w:rsidR="00296287" w:rsidRPr="004030F4">
        <w:rPr>
          <w:sz w:val="24"/>
          <w:szCs w:val="24"/>
          <w:lang w:val="en-US"/>
        </w:rPr>
        <w:t xml:space="preserve">% tricaine for 1 </w:t>
      </w:r>
      <w:r w:rsidR="00296287" w:rsidRPr="004030F4">
        <w:rPr>
          <w:noProof/>
          <w:sz w:val="24"/>
          <w:szCs w:val="24"/>
          <w:lang w:val="en-US"/>
        </w:rPr>
        <w:t>min,</w:t>
      </w:r>
      <w:r w:rsidR="00296287" w:rsidRPr="004030F4">
        <w:rPr>
          <w:sz w:val="24"/>
          <w:szCs w:val="24"/>
          <w:lang w:val="en-US"/>
        </w:rPr>
        <w:t xml:space="preserve"> and maintain the heart in its stopped state by transferring the embryos to </w:t>
      </w:r>
      <w:r w:rsidR="006463E9" w:rsidRPr="004030F4">
        <w:rPr>
          <w:sz w:val="24"/>
          <w:szCs w:val="24"/>
          <w:lang w:val="en-US"/>
        </w:rPr>
        <w:t>embryo medium</w:t>
      </w:r>
      <w:r w:rsidR="00296287" w:rsidRPr="004030F4">
        <w:rPr>
          <w:sz w:val="24"/>
          <w:szCs w:val="24"/>
          <w:lang w:val="en-US"/>
        </w:rPr>
        <w:t xml:space="preserve"> </w:t>
      </w:r>
      <w:r w:rsidR="00B47830" w:rsidRPr="004030F4">
        <w:rPr>
          <w:sz w:val="24"/>
          <w:szCs w:val="24"/>
          <w:lang w:val="en-US"/>
        </w:rPr>
        <w:t>with</w:t>
      </w:r>
      <w:r w:rsidR="00296287" w:rsidRPr="004030F4">
        <w:rPr>
          <w:sz w:val="24"/>
          <w:szCs w:val="24"/>
          <w:lang w:val="en-US"/>
        </w:rPr>
        <w:t xml:space="preserve"> 0.16</w:t>
      </w:r>
      <w:r w:rsidR="008D7FA3">
        <w:rPr>
          <w:sz w:val="24"/>
          <w:szCs w:val="24"/>
          <w:lang w:val="en-US"/>
        </w:rPr>
        <w:t xml:space="preserve"> </w:t>
      </w:r>
      <w:r w:rsidR="00296287" w:rsidRPr="004030F4">
        <w:rPr>
          <w:sz w:val="24"/>
          <w:szCs w:val="24"/>
          <w:lang w:val="en-US"/>
        </w:rPr>
        <w:t>% tricaine</w:t>
      </w:r>
      <w:r w:rsidR="00DF2EAE" w:rsidRPr="004030F4">
        <w:rPr>
          <w:sz w:val="24"/>
          <w:szCs w:val="24"/>
          <w:lang w:val="en-US"/>
        </w:rPr>
        <w:t>.</w:t>
      </w:r>
      <w:r w:rsidR="005C725E" w:rsidRPr="004030F4">
        <w:rPr>
          <w:sz w:val="24"/>
          <w:szCs w:val="24"/>
          <w:lang w:val="en-US"/>
        </w:rPr>
        <w:t xml:space="preserve"> </w:t>
      </w:r>
      <w:proofErr w:type="gramStart"/>
      <w:r w:rsidR="00E02731" w:rsidRPr="004030F4">
        <w:rPr>
          <w:sz w:val="24"/>
          <w:szCs w:val="24"/>
          <w:lang w:val="en-US"/>
        </w:rPr>
        <w:t>Similar to</w:t>
      </w:r>
      <w:proofErr w:type="gramEnd"/>
      <w:r w:rsidR="00E02731" w:rsidRPr="004030F4">
        <w:rPr>
          <w:sz w:val="24"/>
          <w:szCs w:val="24"/>
          <w:lang w:val="en-US"/>
        </w:rPr>
        <w:t xml:space="preserve"> the BDM treatment, the heart can be stopped this way for 30 </w:t>
      </w:r>
      <w:r w:rsidR="002B0138">
        <w:rPr>
          <w:sz w:val="24"/>
          <w:szCs w:val="24"/>
          <w:lang w:val="en-US"/>
        </w:rPr>
        <w:t>min</w:t>
      </w:r>
      <w:r w:rsidR="00E02731" w:rsidRPr="004030F4">
        <w:rPr>
          <w:sz w:val="24"/>
          <w:szCs w:val="24"/>
          <w:lang w:val="en-US"/>
        </w:rPr>
        <w:t xml:space="preserve"> and </w:t>
      </w:r>
      <w:r w:rsidR="00E02731" w:rsidRPr="004030F4">
        <w:rPr>
          <w:noProof/>
          <w:sz w:val="24"/>
          <w:szCs w:val="24"/>
          <w:lang w:val="en-US"/>
        </w:rPr>
        <w:t>heart beat</w:t>
      </w:r>
      <w:r w:rsidR="00E02731" w:rsidRPr="004030F4">
        <w:rPr>
          <w:sz w:val="24"/>
          <w:szCs w:val="24"/>
          <w:lang w:val="en-US"/>
        </w:rPr>
        <w:t xml:space="preserve"> can be seen to return within 5 </w:t>
      </w:r>
      <w:r w:rsidR="002B0138">
        <w:rPr>
          <w:sz w:val="24"/>
          <w:szCs w:val="24"/>
          <w:lang w:val="en-US"/>
        </w:rPr>
        <w:t>min</w:t>
      </w:r>
      <w:r w:rsidR="00E02731" w:rsidRPr="004030F4">
        <w:rPr>
          <w:sz w:val="24"/>
          <w:szCs w:val="24"/>
          <w:lang w:val="en-US"/>
        </w:rPr>
        <w:t xml:space="preserve"> after returning embryos into normal </w:t>
      </w:r>
      <w:r w:rsidR="006463E9" w:rsidRPr="004030F4">
        <w:rPr>
          <w:sz w:val="24"/>
          <w:szCs w:val="24"/>
          <w:lang w:val="en-US"/>
        </w:rPr>
        <w:t>embryo medium</w:t>
      </w:r>
      <w:r w:rsidR="00E02731" w:rsidRPr="004030F4">
        <w:rPr>
          <w:sz w:val="24"/>
          <w:szCs w:val="24"/>
          <w:lang w:val="en-US"/>
        </w:rPr>
        <w:t>. Higher concentrations of tricaine should be avoided; low concentrations of trica</w:t>
      </w:r>
      <w:r w:rsidR="00122816">
        <w:rPr>
          <w:sz w:val="24"/>
          <w:szCs w:val="24"/>
          <w:lang w:val="en-US"/>
        </w:rPr>
        <w:t>ine for prolonged periods (h</w:t>
      </w:r>
      <w:r w:rsidR="00E02731" w:rsidRPr="004030F4">
        <w:rPr>
          <w:sz w:val="24"/>
          <w:szCs w:val="24"/>
          <w:lang w:val="en-US"/>
        </w:rPr>
        <w:t>/days) has been shown to affect normal embryonic development</w:t>
      </w:r>
      <w:r w:rsidR="00DD2821" w:rsidRPr="004030F4">
        <w:rPr>
          <w:sz w:val="24"/>
          <w:szCs w:val="24"/>
          <w:lang w:val="en-US"/>
        </w:rPr>
        <w:fldChar w:fldCharType="begin">
          <w:fldData xml:space="preserve">PEVuZE5vdGU+PENpdGU+PEF1dGhvcj5Td2luYnVybmU8L0F1dGhvcj48WWVhcj4yMDE1PC9ZZWFy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</w:fldData>
        </w:fldChar>
      </w:r>
      <w:r w:rsidR="006E5FA4" w:rsidRPr="004030F4">
        <w:rPr>
          <w:sz w:val="24"/>
          <w:szCs w:val="24"/>
          <w:lang w:val="en-US"/>
        </w:rPr>
        <w:instrText xml:space="preserve"> ADDIN EN.CITE </w:instrText>
      </w:r>
      <w:r w:rsidR="006E5FA4" w:rsidRPr="004030F4">
        <w:rPr>
          <w:sz w:val="24"/>
          <w:szCs w:val="24"/>
          <w:lang w:val="en-US"/>
        </w:rPr>
        <w:fldChar w:fldCharType="begin">
          <w:fldData xml:space="preserve">PEVuZE5vdGU+PENpdGU+PEF1dGhvcj5Td2luYnVybmU8L0F1dGhvcj48WWVhcj4yMDE1PC9ZZWFy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</w:fldData>
        </w:fldChar>
      </w:r>
      <w:r w:rsidR="006E5FA4" w:rsidRPr="004030F4">
        <w:rPr>
          <w:sz w:val="24"/>
          <w:szCs w:val="24"/>
          <w:lang w:val="en-US"/>
        </w:rPr>
        <w:instrText xml:space="preserve"> ADDIN EN.CITE.DATA </w:instrText>
      </w:r>
      <w:r w:rsidR="006E5FA4" w:rsidRPr="004030F4">
        <w:rPr>
          <w:sz w:val="24"/>
          <w:szCs w:val="24"/>
          <w:lang w:val="en-US"/>
        </w:rPr>
      </w:r>
      <w:r w:rsidR="006E5FA4" w:rsidRPr="004030F4">
        <w:rPr>
          <w:sz w:val="24"/>
          <w:szCs w:val="24"/>
          <w:lang w:val="en-US"/>
        </w:rPr>
        <w:fldChar w:fldCharType="end"/>
      </w:r>
      <w:r w:rsidR="00DD2821" w:rsidRPr="004030F4">
        <w:rPr>
          <w:sz w:val="24"/>
          <w:szCs w:val="24"/>
          <w:lang w:val="en-US"/>
        </w:rPr>
      </w:r>
      <w:r w:rsidR="00DD2821" w:rsidRPr="004030F4">
        <w:rPr>
          <w:sz w:val="24"/>
          <w:szCs w:val="24"/>
          <w:lang w:val="en-US"/>
        </w:rPr>
        <w:fldChar w:fldCharType="separate"/>
      </w:r>
      <w:r w:rsidR="006E5FA4" w:rsidRPr="004030F4">
        <w:rPr>
          <w:noProof/>
          <w:sz w:val="24"/>
          <w:szCs w:val="24"/>
          <w:vertAlign w:val="superscript"/>
          <w:lang w:val="en-US"/>
        </w:rPr>
        <w:t>15,16</w:t>
      </w:r>
      <w:r w:rsidR="00DD2821" w:rsidRPr="004030F4">
        <w:rPr>
          <w:sz w:val="24"/>
          <w:szCs w:val="24"/>
          <w:lang w:val="en-US"/>
        </w:rPr>
        <w:fldChar w:fldCharType="end"/>
      </w:r>
      <w:r w:rsidR="00E02731" w:rsidRPr="004030F4">
        <w:rPr>
          <w:sz w:val="24"/>
          <w:szCs w:val="24"/>
          <w:lang w:val="en-US"/>
        </w:rPr>
        <w:t xml:space="preserve">. </w:t>
      </w:r>
      <w:r w:rsidR="00B90B8F" w:rsidRPr="004030F4">
        <w:rPr>
          <w:sz w:val="24"/>
          <w:szCs w:val="24"/>
          <w:lang w:val="en-US"/>
        </w:rPr>
        <w:t xml:space="preserve">Tricaine solution used for </w:t>
      </w:r>
      <w:r w:rsidR="00E02731" w:rsidRPr="004030F4">
        <w:rPr>
          <w:sz w:val="24"/>
          <w:szCs w:val="24"/>
          <w:lang w:val="en-US"/>
        </w:rPr>
        <w:t>stopping the heart</w:t>
      </w:r>
      <w:r w:rsidR="00B90B8F" w:rsidRPr="004030F4">
        <w:rPr>
          <w:sz w:val="24"/>
          <w:szCs w:val="24"/>
          <w:lang w:val="en-US"/>
        </w:rPr>
        <w:t xml:space="preserve"> is best prepared fresh. If frozen aliquots are used, make sure to keep the solution well protected from light and to defrost the tricaine without heating the solution above 30</w:t>
      </w:r>
      <w:r w:rsidR="00816121" w:rsidRPr="004030F4">
        <w:rPr>
          <w:sz w:val="24"/>
          <w:szCs w:val="24"/>
          <w:lang w:val="en-US"/>
        </w:rPr>
        <w:t xml:space="preserve"> </w:t>
      </w:r>
      <w:r w:rsidR="00B90B8F" w:rsidRPr="004030F4">
        <w:rPr>
          <w:rFonts w:cs="Helvetica"/>
          <w:sz w:val="24"/>
          <w:szCs w:val="24"/>
          <w:shd w:val="clear" w:color="auto" w:fill="FFFFFF"/>
          <w:lang w:val="en-US"/>
        </w:rPr>
        <w:t>°</w:t>
      </w:r>
      <w:r w:rsidR="00B90B8F" w:rsidRPr="004030F4">
        <w:rPr>
          <w:sz w:val="24"/>
          <w:szCs w:val="24"/>
          <w:lang w:val="en-US"/>
        </w:rPr>
        <w:t>C.</w:t>
      </w:r>
      <w:r w:rsidR="00C279B2">
        <w:rPr>
          <w:sz w:val="24"/>
          <w:szCs w:val="24"/>
          <w:lang w:val="en-US"/>
        </w:rPr>
        <w:t xml:space="preserve"> </w:t>
      </w:r>
      <w:r w:rsidR="00F403A6" w:rsidRPr="004030F4">
        <w:rPr>
          <w:sz w:val="24"/>
          <w:szCs w:val="24"/>
          <w:lang w:val="en-US"/>
        </w:rPr>
        <w:t xml:space="preserve">Finally, </w:t>
      </w:r>
      <w:proofErr w:type="spellStart"/>
      <w:r w:rsidR="00F403A6" w:rsidRPr="004030F4">
        <w:rPr>
          <w:sz w:val="24"/>
          <w:szCs w:val="24"/>
          <w:shd w:val="clear" w:color="auto" w:fill="FFFFFF"/>
          <w:lang w:val="en-US"/>
        </w:rPr>
        <w:t>blebbistatin</w:t>
      </w:r>
      <w:proofErr w:type="spellEnd"/>
      <w:r w:rsidR="00F403A6" w:rsidRPr="004030F4">
        <w:rPr>
          <w:sz w:val="24"/>
          <w:szCs w:val="24"/>
          <w:shd w:val="clear" w:color="auto" w:fill="FFFFFF"/>
          <w:lang w:val="en-US"/>
        </w:rPr>
        <w:t> </w:t>
      </w:r>
      <w:r w:rsidR="00F403A6" w:rsidRPr="004030F4">
        <w:rPr>
          <w:sz w:val="24"/>
          <w:szCs w:val="24"/>
          <w:lang w:val="en-US"/>
        </w:rPr>
        <w:t>has been reported to stop the heart without severe side effects</w:t>
      </w:r>
      <w:r w:rsidR="00DD2821" w:rsidRPr="004030F4">
        <w:rPr>
          <w:sz w:val="24"/>
          <w:szCs w:val="24"/>
          <w:lang w:val="en-US"/>
        </w:rPr>
        <w:fldChar w:fldCharType="begin"/>
      </w:r>
      <w:r w:rsidR="006E5FA4" w:rsidRPr="004030F4">
        <w:rPr>
          <w:sz w:val="24"/>
          <w:szCs w:val="24"/>
          <w:lang w:val="en-US"/>
        </w:rPr>
        <w:instrText xml:space="preserve"> ADDIN EN.CITE &lt;EndNote&gt;&lt;Cite&gt;&lt;Author&gt;Jou&lt;/Author&gt;&lt;Year&gt;2010&lt;/Year&gt;&lt;RecNum&gt;1451&lt;/RecNum&gt;&lt;DisplayText&gt;&lt;style face="superscript"&gt;13&lt;/style&gt;&lt;/DisplayText&gt;&lt;record&gt;&lt;rec-number&gt;1451&lt;/rec-number&gt;&lt;foreign-keys&gt;&lt;key app="EN" db-id="zft55te9bp0t0qerrx2vd5e95wvesfw0weap" timestamp="1504042989"&gt;1451&lt;/key&gt;&lt;/foreign-keys&gt;&lt;ref-type name="Journal Article"&gt;17&lt;/ref-type&gt;&lt;contributors&gt;&lt;authors&gt;&lt;author&gt;Jou, C. J.&lt;/author&gt;&lt;author&gt;Spitzer, K. W.&lt;/author&gt;&lt;author&gt;Tristani-Firouzi, M.&lt;/author&gt;&lt;/authors&gt;&lt;/contributors&gt;&lt;auth-address&gt;Division of Pediatric Cardiology, University of Utah, Salt Lake City, UT 84113, USA. jerry_jou@hotmail.com&lt;/auth-address&gt;&lt;titles&gt;&lt;title&gt;Blebbistatin effectively uncouples the excitation-contraction process in zebrafish embryonic heart&lt;/title&gt;&lt;secondary-title&gt;Cell Physiol Biochem&lt;/secondary-title&gt;&lt;/titles&gt;&lt;periodical&gt;&lt;full-title&gt;Cell Physiol Biochem&lt;/full-title&gt;&lt;/periodical&gt;&lt;pages&gt;419-24&lt;/pages&gt;&lt;volume&gt;25&lt;/volume&gt;&lt;number&gt;4-5&lt;/number&gt;&lt;keywords&gt;&lt;keyword&gt;Action Potentials/*drug effects&lt;/keyword&gt;&lt;keyword&gt;Animals&lt;/keyword&gt;&lt;keyword&gt;Diacetyl/analogs &amp;amp; derivatives/pharmacology&lt;/keyword&gt;&lt;keyword&gt;Heart/*drug effects/embryology/physiology&lt;/keyword&gt;&lt;keyword&gt;Heterocyclic Compounds, 4 or More Rings/*pharmacology&lt;/keyword&gt;&lt;keyword&gt;Myocardial Contraction/drug effects&lt;/keyword&gt;&lt;keyword&gt;Zebrafish/embryology/physiology&lt;/keyword&gt;&lt;/keywords&gt;&lt;dates&gt;&lt;year&gt;2010&lt;/year&gt;&lt;/dates&gt;&lt;isbn&gt;1421-9778 (Electronic)&amp;#xD;1015-8987 (Linking)&lt;/isbn&gt;&lt;accession-num&gt;20332622&lt;/accession-num&gt;&lt;urls&gt;&lt;related-urls&gt;&lt;url&gt;http://www.ncbi.nlm.nih.gov/pubmed/20332622&lt;/url&gt;&lt;/related-urls&gt;&lt;/urls&gt;&lt;custom2&gt;PMC3025892&lt;/custom2&gt;&lt;electronic-resource-num&gt;10.1159/000303046&lt;/electronic-resource-num&gt;&lt;/record&gt;&lt;/Cite&gt;&lt;/EndNote&gt;</w:instrText>
      </w:r>
      <w:r w:rsidR="00DD2821" w:rsidRPr="004030F4">
        <w:rPr>
          <w:sz w:val="24"/>
          <w:szCs w:val="24"/>
          <w:lang w:val="en-US"/>
        </w:rPr>
        <w:fldChar w:fldCharType="separate"/>
      </w:r>
      <w:r w:rsidR="006E5FA4" w:rsidRPr="004030F4">
        <w:rPr>
          <w:noProof/>
          <w:sz w:val="24"/>
          <w:szCs w:val="24"/>
          <w:vertAlign w:val="superscript"/>
          <w:lang w:val="en-US"/>
        </w:rPr>
        <w:t>13</w:t>
      </w:r>
      <w:r w:rsidR="00DD2821" w:rsidRPr="004030F4">
        <w:rPr>
          <w:sz w:val="24"/>
          <w:szCs w:val="24"/>
          <w:lang w:val="en-US"/>
        </w:rPr>
        <w:fldChar w:fldCharType="end"/>
      </w:r>
      <w:r w:rsidR="00F403A6" w:rsidRPr="004030F4">
        <w:rPr>
          <w:sz w:val="24"/>
          <w:szCs w:val="24"/>
          <w:lang w:val="en-US"/>
        </w:rPr>
        <w:t xml:space="preserve">. We have not tested this </w:t>
      </w:r>
      <w:r w:rsidR="00FE5729" w:rsidRPr="004030F4">
        <w:rPr>
          <w:sz w:val="24"/>
          <w:szCs w:val="24"/>
          <w:lang w:val="en-US"/>
        </w:rPr>
        <w:t xml:space="preserve">last </w:t>
      </w:r>
      <w:r w:rsidR="00F403A6" w:rsidRPr="004030F4">
        <w:rPr>
          <w:sz w:val="24"/>
          <w:szCs w:val="24"/>
          <w:lang w:val="en-US"/>
        </w:rPr>
        <w:t>method in our lab.</w:t>
      </w:r>
    </w:p>
    <w:p w14:paraId="6DFB05F4" w14:textId="77777777" w:rsidR="007056F0" w:rsidRPr="004030F4" w:rsidRDefault="007056F0" w:rsidP="004030F4">
      <w:pPr>
        <w:spacing w:after="0" w:line="240" w:lineRule="auto"/>
        <w:jc w:val="both"/>
        <w:rPr>
          <w:sz w:val="24"/>
          <w:szCs w:val="24"/>
          <w:lang w:val="en-US"/>
        </w:rPr>
      </w:pPr>
    </w:p>
    <w:p w14:paraId="5EC99EDB" w14:textId="18001F80" w:rsidR="00940B2E" w:rsidRDefault="007B64CF" w:rsidP="004030F4">
      <w:pPr>
        <w:spacing w:after="0" w:line="240" w:lineRule="auto"/>
        <w:jc w:val="both"/>
        <w:rPr>
          <w:sz w:val="24"/>
          <w:szCs w:val="24"/>
          <w:lang w:val="en-US"/>
        </w:rPr>
      </w:pPr>
      <w:r w:rsidRPr="004030F4">
        <w:rPr>
          <w:rFonts w:cs="Arial"/>
          <w:i/>
          <w:sz w:val="24"/>
          <w:szCs w:val="24"/>
          <w:lang w:val="en-US"/>
        </w:rPr>
        <w:t>Mounting</w:t>
      </w:r>
      <w:r w:rsidR="00D45A11" w:rsidRPr="004030F4">
        <w:rPr>
          <w:rFonts w:cs="Arial"/>
          <w:i/>
          <w:sz w:val="24"/>
          <w:szCs w:val="24"/>
          <w:lang w:val="en-US"/>
        </w:rPr>
        <w:t xml:space="preserve"> and unmounting</w:t>
      </w:r>
      <w:r w:rsidR="0089760B">
        <w:rPr>
          <w:rFonts w:cs="Arial"/>
          <w:sz w:val="24"/>
          <w:szCs w:val="24"/>
          <w:lang w:val="en-US"/>
        </w:rPr>
        <w:t xml:space="preserve">: </w:t>
      </w:r>
      <w:r w:rsidRPr="004030F4">
        <w:rPr>
          <w:sz w:val="24"/>
          <w:szCs w:val="24"/>
          <w:lang w:val="en-US"/>
        </w:rPr>
        <w:t xml:space="preserve">Correct positioning of the </w:t>
      </w:r>
      <w:r w:rsidR="00350D8D" w:rsidRPr="004030F4">
        <w:rPr>
          <w:sz w:val="24"/>
          <w:szCs w:val="24"/>
          <w:lang w:val="en-US"/>
        </w:rPr>
        <w:t>embryos</w:t>
      </w:r>
      <w:r w:rsidRPr="004030F4">
        <w:rPr>
          <w:sz w:val="24"/>
          <w:szCs w:val="24"/>
          <w:lang w:val="en-US"/>
        </w:rPr>
        <w:t xml:space="preserve"> is critical during photoconversion. The </w:t>
      </w:r>
      <w:r w:rsidRPr="004030F4">
        <w:rPr>
          <w:noProof/>
          <w:sz w:val="24"/>
          <w:szCs w:val="24"/>
          <w:lang w:val="en-US"/>
        </w:rPr>
        <w:t>mol</w:t>
      </w:r>
      <w:r w:rsidR="00575ACE" w:rsidRPr="004030F4">
        <w:rPr>
          <w:noProof/>
          <w:sz w:val="24"/>
          <w:szCs w:val="24"/>
          <w:lang w:val="en-US"/>
        </w:rPr>
        <w:t>d</w:t>
      </w:r>
      <w:r w:rsidR="00575ACE" w:rsidRPr="004030F4">
        <w:rPr>
          <w:sz w:val="24"/>
          <w:szCs w:val="24"/>
          <w:lang w:val="en-US"/>
        </w:rPr>
        <w:t xml:space="preserve"> for making agarose wells facilitates the mounting of </w:t>
      </w:r>
      <w:r w:rsidRPr="004030F4">
        <w:rPr>
          <w:sz w:val="24"/>
          <w:szCs w:val="24"/>
          <w:lang w:val="en-US"/>
        </w:rPr>
        <w:t xml:space="preserve">embryos </w:t>
      </w:r>
      <w:r w:rsidR="00575ACE" w:rsidRPr="004030F4">
        <w:rPr>
          <w:sz w:val="24"/>
          <w:szCs w:val="24"/>
          <w:lang w:val="en-US"/>
        </w:rPr>
        <w:t xml:space="preserve">such that the anterior-posterior axis of the embryo </w:t>
      </w:r>
      <w:r w:rsidRPr="004030F4">
        <w:rPr>
          <w:sz w:val="24"/>
          <w:szCs w:val="24"/>
          <w:lang w:val="en-US"/>
        </w:rPr>
        <w:t xml:space="preserve">consistently </w:t>
      </w:r>
      <w:r w:rsidR="00575ACE" w:rsidRPr="004030F4">
        <w:rPr>
          <w:sz w:val="24"/>
          <w:szCs w:val="24"/>
          <w:lang w:val="en-US"/>
        </w:rPr>
        <w:t xml:space="preserve">lies </w:t>
      </w:r>
      <w:r w:rsidRPr="004030F4">
        <w:rPr>
          <w:sz w:val="24"/>
          <w:szCs w:val="24"/>
          <w:lang w:val="en-US"/>
        </w:rPr>
        <w:t>at 25</w:t>
      </w:r>
      <w:r w:rsidRPr="004030F4">
        <w:rPr>
          <w:rFonts w:cs="Helvetica"/>
          <w:sz w:val="24"/>
          <w:szCs w:val="24"/>
          <w:shd w:val="clear" w:color="auto" w:fill="FFFFFF"/>
          <w:lang w:val="en-US"/>
        </w:rPr>
        <w:t>° relative to the surface of the dish</w:t>
      </w:r>
      <w:r w:rsidR="005A015C" w:rsidRPr="004030F4">
        <w:rPr>
          <w:rFonts w:cs="Helvetica"/>
          <w:sz w:val="24"/>
          <w:szCs w:val="24"/>
          <w:shd w:val="clear" w:color="auto" w:fill="FFFFFF"/>
          <w:lang w:val="en-US"/>
        </w:rPr>
        <w:t>.</w:t>
      </w:r>
      <w:r w:rsidR="00575ACE" w:rsidRPr="004030F4">
        <w:rPr>
          <w:rFonts w:cs="Helvetica"/>
          <w:sz w:val="24"/>
          <w:szCs w:val="24"/>
          <w:shd w:val="clear" w:color="auto" w:fill="FFFFFF"/>
          <w:lang w:val="en-US"/>
        </w:rPr>
        <w:t xml:space="preserve"> </w:t>
      </w:r>
      <w:r w:rsidR="005A015C" w:rsidRPr="004030F4">
        <w:rPr>
          <w:rFonts w:cs="Helvetica"/>
          <w:sz w:val="24"/>
          <w:szCs w:val="24"/>
          <w:shd w:val="clear" w:color="auto" w:fill="FFFFFF"/>
          <w:lang w:val="en-US"/>
        </w:rPr>
        <w:t>W</w:t>
      </w:r>
      <w:r w:rsidR="00575ACE" w:rsidRPr="004030F4">
        <w:rPr>
          <w:rFonts w:cs="Helvetica"/>
          <w:sz w:val="24"/>
          <w:szCs w:val="24"/>
          <w:shd w:val="clear" w:color="auto" w:fill="FFFFFF"/>
          <w:lang w:val="en-US"/>
        </w:rPr>
        <w:t xml:space="preserve">e have found </w:t>
      </w:r>
      <w:r w:rsidR="005A015C" w:rsidRPr="004030F4">
        <w:rPr>
          <w:rFonts w:cs="Helvetica"/>
          <w:sz w:val="24"/>
          <w:szCs w:val="24"/>
          <w:shd w:val="clear" w:color="auto" w:fill="FFFFFF"/>
          <w:lang w:val="en-US"/>
        </w:rPr>
        <w:t xml:space="preserve">the </w:t>
      </w:r>
      <w:r w:rsidR="005A015C" w:rsidRPr="004030F4">
        <w:rPr>
          <w:rFonts w:cs="Helvetica"/>
          <w:noProof/>
          <w:sz w:val="24"/>
          <w:szCs w:val="24"/>
          <w:shd w:val="clear" w:color="auto" w:fill="FFFFFF"/>
          <w:lang w:val="en-US"/>
        </w:rPr>
        <w:t>mold</w:t>
      </w:r>
      <w:r w:rsidR="005A015C" w:rsidRPr="004030F4">
        <w:rPr>
          <w:rFonts w:cs="Helvetica"/>
          <w:sz w:val="24"/>
          <w:szCs w:val="24"/>
          <w:shd w:val="clear" w:color="auto" w:fill="FFFFFF"/>
          <w:lang w:val="en-US"/>
        </w:rPr>
        <w:t xml:space="preserve"> </w:t>
      </w:r>
      <w:r w:rsidR="00575ACE" w:rsidRPr="004030F4">
        <w:rPr>
          <w:rFonts w:cs="Helvetica"/>
          <w:sz w:val="24"/>
          <w:szCs w:val="24"/>
          <w:shd w:val="clear" w:color="auto" w:fill="FFFFFF"/>
          <w:lang w:val="en-US"/>
        </w:rPr>
        <w:t xml:space="preserve">to be applicable for </w:t>
      </w:r>
      <w:r w:rsidR="005A015C" w:rsidRPr="004030F4">
        <w:rPr>
          <w:rFonts w:cs="Helvetica"/>
          <w:sz w:val="24"/>
          <w:szCs w:val="24"/>
          <w:shd w:val="clear" w:color="auto" w:fill="FFFFFF"/>
          <w:lang w:val="en-US"/>
        </w:rPr>
        <w:t xml:space="preserve">photoconversion at </w:t>
      </w:r>
      <w:r w:rsidR="00575ACE" w:rsidRPr="004030F4">
        <w:rPr>
          <w:rFonts w:cs="Helvetica"/>
          <w:sz w:val="24"/>
          <w:szCs w:val="24"/>
          <w:shd w:val="clear" w:color="auto" w:fill="FFFFFF"/>
          <w:lang w:val="en-US"/>
        </w:rPr>
        <w:t>all</w:t>
      </w:r>
      <w:r w:rsidR="00F33429" w:rsidRPr="004030F4">
        <w:rPr>
          <w:rFonts w:cs="Helvetica"/>
          <w:sz w:val="24"/>
          <w:szCs w:val="24"/>
          <w:shd w:val="clear" w:color="auto" w:fill="FFFFFF"/>
          <w:lang w:val="en-US"/>
        </w:rPr>
        <w:t xml:space="preserve"> developmental</w:t>
      </w:r>
      <w:r w:rsidR="00575ACE" w:rsidRPr="004030F4">
        <w:rPr>
          <w:rFonts w:cs="Helvetica"/>
          <w:sz w:val="24"/>
          <w:szCs w:val="24"/>
          <w:shd w:val="clear" w:color="auto" w:fill="FFFFFF"/>
          <w:lang w:val="en-US"/>
        </w:rPr>
        <w:t xml:space="preserve"> </w:t>
      </w:r>
      <w:r w:rsidR="00575ACE" w:rsidRPr="004030F4">
        <w:rPr>
          <w:rFonts w:cs="Helvetica"/>
          <w:sz w:val="24"/>
          <w:szCs w:val="24"/>
          <w:shd w:val="clear" w:color="auto" w:fill="FFFFFF"/>
          <w:lang w:val="en-US"/>
        </w:rPr>
        <w:lastRenderedPageBreak/>
        <w:t>stages between 3</w:t>
      </w:r>
      <w:r w:rsidR="00940B2E" w:rsidRPr="004030F4">
        <w:rPr>
          <w:rFonts w:cs="Helvetica"/>
          <w:sz w:val="24"/>
          <w:szCs w:val="24"/>
          <w:shd w:val="clear" w:color="auto" w:fill="FFFFFF"/>
          <w:lang w:val="en-US"/>
        </w:rPr>
        <w:t>6</w:t>
      </w:r>
      <w:r w:rsidR="00575ACE" w:rsidRPr="004030F4">
        <w:rPr>
          <w:rFonts w:cs="Helvetica"/>
          <w:sz w:val="24"/>
          <w:szCs w:val="24"/>
          <w:shd w:val="clear" w:color="auto" w:fill="FFFFFF"/>
          <w:lang w:val="en-US"/>
        </w:rPr>
        <w:t xml:space="preserve"> and </w:t>
      </w:r>
      <w:r w:rsidR="00B52CAB" w:rsidRPr="004030F4">
        <w:rPr>
          <w:rFonts w:cs="Helvetica"/>
          <w:sz w:val="24"/>
          <w:szCs w:val="24"/>
          <w:shd w:val="clear" w:color="auto" w:fill="FFFFFF"/>
          <w:lang w:val="en-US"/>
        </w:rPr>
        <w:t>55</w:t>
      </w:r>
      <w:r w:rsidR="00575ACE" w:rsidRPr="004030F4">
        <w:rPr>
          <w:rFonts w:cs="Helvetica"/>
          <w:sz w:val="24"/>
          <w:szCs w:val="24"/>
          <w:shd w:val="clear" w:color="auto" w:fill="FFFFFF"/>
          <w:lang w:val="en-US"/>
        </w:rPr>
        <w:t xml:space="preserve"> </w:t>
      </w:r>
      <w:r w:rsidR="00575ACE" w:rsidRPr="004030F4">
        <w:rPr>
          <w:rFonts w:cs="Helvetica"/>
          <w:noProof/>
          <w:sz w:val="24"/>
          <w:szCs w:val="24"/>
          <w:shd w:val="clear" w:color="auto" w:fill="FFFFFF"/>
          <w:lang w:val="en-US"/>
        </w:rPr>
        <w:t>hpf</w:t>
      </w:r>
      <w:r w:rsidR="00575ACE" w:rsidRPr="004030F4">
        <w:rPr>
          <w:rFonts w:cs="Helvetica"/>
          <w:sz w:val="24"/>
          <w:szCs w:val="24"/>
          <w:shd w:val="clear" w:color="auto" w:fill="FFFFFF"/>
          <w:lang w:val="en-US"/>
        </w:rPr>
        <w:t>.</w:t>
      </w:r>
      <w:r w:rsidRPr="004030F4">
        <w:rPr>
          <w:rFonts w:cs="Helvetica"/>
          <w:sz w:val="24"/>
          <w:szCs w:val="24"/>
          <w:shd w:val="clear" w:color="auto" w:fill="FFFFFF"/>
          <w:lang w:val="en-US"/>
        </w:rPr>
        <w:t xml:space="preserve"> </w:t>
      </w:r>
      <w:r w:rsidR="005A015C" w:rsidRPr="004030F4">
        <w:rPr>
          <w:rFonts w:cs="Helvetica"/>
          <w:sz w:val="24"/>
          <w:szCs w:val="24"/>
          <w:shd w:val="clear" w:color="auto" w:fill="FFFFFF"/>
          <w:lang w:val="en-US"/>
        </w:rPr>
        <w:t>In mounting, t</w:t>
      </w:r>
      <w:r w:rsidRPr="004030F4">
        <w:rPr>
          <w:rFonts w:cs="Helvetica"/>
          <w:sz w:val="24"/>
          <w:szCs w:val="24"/>
          <w:shd w:val="clear" w:color="auto" w:fill="FFFFFF"/>
          <w:lang w:val="en-US"/>
        </w:rPr>
        <w:t>he tilt of the embryo in the left-right direction needs to be adjusted according to the embryo’s developmental stage</w:t>
      </w:r>
      <w:r w:rsidR="001B132F" w:rsidRPr="004030F4">
        <w:rPr>
          <w:rFonts w:cs="Helvetica"/>
          <w:sz w:val="24"/>
          <w:szCs w:val="24"/>
          <w:shd w:val="clear" w:color="auto" w:fill="FFFFFF"/>
          <w:lang w:val="en-US"/>
        </w:rPr>
        <w:t xml:space="preserve"> and the area one wishes to photoconvert</w:t>
      </w:r>
      <w:r w:rsidRPr="004030F4">
        <w:rPr>
          <w:rFonts w:cs="Helvetica"/>
          <w:sz w:val="24"/>
          <w:szCs w:val="24"/>
          <w:shd w:val="clear" w:color="auto" w:fill="FFFFFF"/>
          <w:lang w:val="en-US"/>
        </w:rPr>
        <w:t xml:space="preserve">. </w:t>
      </w:r>
      <w:r w:rsidRPr="004030F4">
        <w:rPr>
          <w:sz w:val="24"/>
          <w:szCs w:val="24"/>
          <w:lang w:val="en-US"/>
        </w:rPr>
        <w:t xml:space="preserve">For example, to photoconvert the AVC at </w:t>
      </w:r>
      <w:r w:rsidR="00940B2E" w:rsidRPr="004030F4">
        <w:rPr>
          <w:sz w:val="24"/>
          <w:szCs w:val="24"/>
          <w:lang w:val="en-US"/>
        </w:rPr>
        <w:t>36</w:t>
      </w:r>
      <w:r w:rsidRPr="004030F4">
        <w:rPr>
          <w:sz w:val="24"/>
          <w:szCs w:val="24"/>
          <w:lang w:val="en-US"/>
        </w:rPr>
        <w:t xml:space="preserve"> </w:t>
      </w:r>
      <w:r w:rsidRPr="004030F4">
        <w:rPr>
          <w:noProof/>
          <w:sz w:val="24"/>
          <w:szCs w:val="24"/>
          <w:lang w:val="en-US"/>
        </w:rPr>
        <w:t>hpf</w:t>
      </w:r>
      <w:r w:rsidRPr="004030F4">
        <w:rPr>
          <w:sz w:val="24"/>
          <w:szCs w:val="24"/>
          <w:lang w:val="en-US"/>
        </w:rPr>
        <w:t xml:space="preserve">, the embryo should </w:t>
      </w:r>
      <w:r w:rsidRPr="004030F4">
        <w:rPr>
          <w:rFonts w:cs="Arial"/>
          <w:sz w:val="24"/>
          <w:szCs w:val="24"/>
          <w:lang w:val="en-US"/>
        </w:rPr>
        <w:t xml:space="preserve">face </w:t>
      </w:r>
      <w:r w:rsidR="00DB478A" w:rsidRPr="004030F4">
        <w:rPr>
          <w:rFonts w:cs="Arial"/>
          <w:sz w:val="24"/>
          <w:szCs w:val="24"/>
          <w:lang w:val="en-US"/>
        </w:rPr>
        <w:t>roughly 15°</w:t>
      </w:r>
      <w:r w:rsidRPr="004030F4">
        <w:rPr>
          <w:rFonts w:cs="Arial"/>
          <w:sz w:val="24"/>
          <w:szCs w:val="24"/>
          <w:lang w:val="en-US"/>
        </w:rPr>
        <w:t xml:space="preserve"> </w:t>
      </w:r>
      <w:r w:rsidR="00DB478A" w:rsidRPr="004030F4">
        <w:rPr>
          <w:rFonts w:cs="Arial"/>
          <w:sz w:val="24"/>
          <w:szCs w:val="24"/>
          <w:lang w:val="en-US"/>
        </w:rPr>
        <w:t xml:space="preserve">to </w:t>
      </w:r>
      <w:r w:rsidR="00B52CAB" w:rsidRPr="004030F4">
        <w:rPr>
          <w:rFonts w:cs="Arial"/>
          <w:sz w:val="24"/>
          <w:szCs w:val="24"/>
          <w:lang w:val="en-US"/>
        </w:rPr>
        <w:t xml:space="preserve">the left, while at </w:t>
      </w:r>
      <w:r w:rsidR="00B52CAB" w:rsidRPr="004030F4">
        <w:rPr>
          <w:sz w:val="24"/>
          <w:szCs w:val="24"/>
          <w:lang w:val="en-US"/>
        </w:rPr>
        <w:t xml:space="preserve">55 </w:t>
      </w:r>
      <w:r w:rsidR="00B52CAB" w:rsidRPr="004030F4">
        <w:rPr>
          <w:noProof/>
          <w:sz w:val="24"/>
          <w:szCs w:val="24"/>
          <w:lang w:val="en-US"/>
        </w:rPr>
        <w:t>hpf</w:t>
      </w:r>
      <w:r w:rsidR="00B52CAB" w:rsidRPr="004030F4">
        <w:rPr>
          <w:sz w:val="24"/>
          <w:szCs w:val="24"/>
          <w:lang w:val="en-US"/>
        </w:rPr>
        <w:t xml:space="preserve">, the embryo should </w:t>
      </w:r>
      <w:r w:rsidR="00B52CAB" w:rsidRPr="004030F4">
        <w:rPr>
          <w:rFonts w:cs="Arial"/>
          <w:sz w:val="24"/>
          <w:szCs w:val="24"/>
          <w:lang w:val="en-US"/>
        </w:rPr>
        <w:t>face roughly 10° to the left.</w:t>
      </w:r>
      <w:r w:rsidR="00C279B2">
        <w:rPr>
          <w:rFonts w:cs="Arial"/>
          <w:sz w:val="24"/>
          <w:szCs w:val="24"/>
          <w:lang w:val="en-US"/>
        </w:rPr>
        <w:t xml:space="preserve"> </w:t>
      </w:r>
      <w:r w:rsidRPr="004030F4">
        <w:rPr>
          <w:rFonts w:cs="Arial"/>
          <w:sz w:val="24"/>
          <w:szCs w:val="24"/>
          <w:lang w:val="en-US"/>
        </w:rPr>
        <w:t xml:space="preserve">Under the stereomicroscope, you should be able to see the AVC unobscured by the ventricle or the atrium. </w:t>
      </w:r>
      <w:r w:rsidRPr="004030F4">
        <w:rPr>
          <w:rFonts w:cs="Arial"/>
          <w:noProof/>
          <w:sz w:val="24"/>
          <w:szCs w:val="24"/>
          <w:lang w:val="en-US"/>
        </w:rPr>
        <w:t>If,</w:t>
      </w:r>
      <w:r w:rsidRPr="004030F4">
        <w:rPr>
          <w:rFonts w:cs="Arial"/>
          <w:sz w:val="24"/>
          <w:szCs w:val="24"/>
          <w:lang w:val="en-US"/>
        </w:rPr>
        <w:t xml:space="preserve"> for example, the atrium lies over the AVC, it would not be possible to photoconvert j</w:t>
      </w:r>
      <w:r w:rsidR="004E02B6">
        <w:rPr>
          <w:rFonts w:cs="Arial"/>
          <w:sz w:val="24"/>
          <w:szCs w:val="24"/>
          <w:lang w:val="en-US"/>
        </w:rPr>
        <w:t xml:space="preserve">ust the AVC or just the atrium. </w:t>
      </w:r>
      <w:r w:rsidR="005A015C" w:rsidRPr="004030F4">
        <w:rPr>
          <w:rFonts w:cs="Arial"/>
          <w:sz w:val="24"/>
          <w:szCs w:val="24"/>
          <w:lang w:val="en-US"/>
        </w:rPr>
        <w:t xml:space="preserve">For imaging purposes, the same </w:t>
      </w:r>
      <w:r w:rsidR="005A015C" w:rsidRPr="004030F4">
        <w:rPr>
          <w:rFonts w:cs="Arial"/>
          <w:noProof/>
          <w:sz w:val="24"/>
          <w:szCs w:val="24"/>
          <w:lang w:val="en-US"/>
        </w:rPr>
        <w:t>mold</w:t>
      </w:r>
      <w:r w:rsidR="005A015C" w:rsidRPr="004030F4">
        <w:rPr>
          <w:rFonts w:cs="Arial"/>
          <w:sz w:val="24"/>
          <w:szCs w:val="24"/>
          <w:lang w:val="en-US"/>
        </w:rPr>
        <w:t xml:space="preserve"> is used</w:t>
      </w:r>
      <w:r w:rsidR="00940B2E" w:rsidRPr="004030F4">
        <w:rPr>
          <w:rFonts w:cs="Arial"/>
          <w:sz w:val="24"/>
          <w:szCs w:val="24"/>
          <w:lang w:val="en-US"/>
        </w:rPr>
        <w:t xml:space="preserve"> to position embryos between 3</w:t>
      </w:r>
      <w:r w:rsidR="00D25522" w:rsidRPr="004030F4">
        <w:rPr>
          <w:rFonts w:cs="Arial"/>
          <w:sz w:val="24"/>
          <w:szCs w:val="24"/>
          <w:lang w:val="en-US"/>
        </w:rPr>
        <w:t>6</w:t>
      </w:r>
      <w:r w:rsidR="00940B2E" w:rsidRPr="004030F4">
        <w:rPr>
          <w:rFonts w:cs="Arial"/>
          <w:sz w:val="24"/>
          <w:szCs w:val="24"/>
          <w:lang w:val="en-US"/>
        </w:rPr>
        <w:t xml:space="preserve"> and 96 </w:t>
      </w:r>
      <w:r w:rsidR="00940B2E" w:rsidRPr="004030F4">
        <w:rPr>
          <w:rFonts w:cs="Arial"/>
          <w:noProof/>
          <w:sz w:val="24"/>
          <w:szCs w:val="24"/>
          <w:lang w:val="en-US"/>
        </w:rPr>
        <w:t>hpf</w:t>
      </w:r>
      <w:r w:rsidR="005A015C" w:rsidRPr="004030F4">
        <w:rPr>
          <w:rFonts w:cs="Arial"/>
          <w:sz w:val="24"/>
          <w:szCs w:val="24"/>
          <w:lang w:val="en-US"/>
        </w:rPr>
        <w:t xml:space="preserve">. </w:t>
      </w:r>
      <w:r w:rsidR="00940B2E" w:rsidRPr="004030F4">
        <w:rPr>
          <w:sz w:val="24"/>
          <w:szCs w:val="24"/>
          <w:lang w:val="en-US"/>
        </w:rPr>
        <w:t xml:space="preserve">The </w:t>
      </w:r>
      <w:r w:rsidR="00940B2E" w:rsidRPr="004030F4">
        <w:rPr>
          <w:noProof/>
          <w:sz w:val="24"/>
          <w:szCs w:val="24"/>
          <w:lang w:val="en-US"/>
        </w:rPr>
        <w:t>mold</w:t>
      </w:r>
      <w:r w:rsidR="00940B2E" w:rsidRPr="004030F4">
        <w:rPr>
          <w:sz w:val="24"/>
          <w:szCs w:val="24"/>
          <w:lang w:val="en-US"/>
        </w:rPr>
        <w:t xml:space="preserve"> could be made using a variety of materials using</w:t>
      </w:r>
      <w:r w:rsidR="008F79DF" w:rsidRPr="004030F4">
        <w:rPr>
          <w:sz w:val="24"/>
          <w:szCs w:val="24"/>
          <w:lang w:val="en-US"/>
        </w:rPr>
        <w:t xml:space="preserve"> a 3D printer or </w:t>
      </w:r>
      <w:r w:rsidR="00A708A0" w:rsidRPr="004030F4">
        <w:rPr>
          <w:sz w:val="24"/>
          <w:szCs w:val="24"/>
          <w:lang w:val="en-US"/>
        </w:rPr>
        <w:t xml:space="preserve">using </w:t>
      </w:r>
      <w:r w:rsidR="00940B2E" w:rsidRPr="004030F4">
        <w:rPr>
          <w:sz w:val="24"/>
          <w:szCs w:val="24"/>
          <w:lang w:val="en-US"/>
        </w:rPr>
        <w:t xml:space="preserve">traditional mechanical workshop tools. Stainless steel or chemical and heat resistant plastic are both suitable materials. Should the reader wish to create the </w:t>
      </w:r>
      <w:r w:rsidR="00940B2E" w:rsidRPr="004030F4">
        <w:rPr>
          <w:noProof/>
          <w:sz w:val="24"/>
          <w:szCs w:val="24"/>
          <w:lang w:val="en-US"/>
        </w:rPr>
        <w:t>mold</w:t>
      </w:r>
      <w:r w:rsidR="00940B2E" w:rsidRPr="004030F4">
        <w:rPr>
          <w:sz w:val="24"/>
          <w:szCs w:val="24"/>
          <w:lang w:val="en-US"/>
        </w:rPr>
        <w:t xml:space="preserve"> using a 3D printer, please see supplementary information for </w:t>
      </w:r>
      <w:proofErr w:type="gramStart"/>
      <w:r w:rsidR="00940B2E" w:rsidRPr="004030F4">
        <w:rPr>
          <w:noProof/>
          <w:sz w:val="24"/>
          <w:szCs w:val="24"/>
          <w:lang w:val="en-US"/>
        </w:rPr>
        <w:t>the</w:t>
      </w:r>
      <w:r w:rsidR="00940B2E" w:rsidRPr="004030F4">
        <w:rPr>
          <w:sz w:val="24"/>
          <w:szCs w:val="24"/>
          <w:lang w:val="en-US"/>
        </w:rPr>
        <w:t xml:space="preserve"> .STL</w:t>
      </w:r>
      <w:proofErr w:type="gramEnd"/>
      <w:r w:rsidR="00940B2E" w:rsidRPr="004030F4">
        <w:rPr>
          <w:sz w:val="24"/>
          <w:szCs w:val="24"/>
          <w:lang w:val="en-US"/>
        </w:rPr>
        <w:t xml:space="preserve"> file of the </w:t>
      </w:r>
      <w:r w:rsidR="00940B2E" w:rsidRPr="004030F4">
        <w:rPr>
          <w:noProof/>
          <w:sz w:val="24"/>
          <w:szCs w:val="24"/>
          <w:lang w:val="en-US"/>
        </w:rPr>
        <w:t>mold</w:t>
      </w:r>
      <w:r w:rsidR="00940B2E" w:rsidRPr="004030F4">
        <w:rPr>
          <w:sz w:val="24"/>
          <w:szCs w:val="24"/>
          <w:lang w:val="en-US"/>
        </w:rPr>
        <w:t xml:space="preserve"> template.</w:t>
      </w:r>
    </w:p>
    <w:p w14:paraId="38EADDED" w14:textId="77777777" w:rsidR="007056F0" w:rsidRPr="004030F4" w:rsidRDefault="007056F0" w:rsidP="004030F4">
      <w:pPr>
        <w:spacing w:after="0" w:line="240" w:lineRule="auto"/>
        <w:jc w:val="both"/>
        <w:rPr>
          <w:sz w:val="24"/>
          <w:szCs w:val="24"/>
          <w:lang w:val="en-US"/>
        </w:rPr>
      </w:pPr>
    </w:p>
    <w:p w14:paraId="32EDD36F" w14:textId="568EE03C" w:rsidR="00D45A11" w:rsidRDefault="00760951" w:rsidP="004030F4">
      <w:pPr>
        <w:spacing w:after="0" w:line="240" w:lineRule="auto"/>
        <w:jc w:val="both"/>
        <w:rPr>
          <w:rFonts w:eastAsia="Times New Roman" w:cs="Helvetica"/>
          <w:sz w:val="24"/>
          <w:szCs w:val="24"/>
          <w:lang w:val="en-US" w:eastAsia="fr-FR"/>
        </w:rPr>
      </w:pPr>
      <w:r w:rsidRPr="004030F4">
        <w:rPr>
          <w:rFonts w:eastAsia="Times New Roman" w:cs="Helvetica"/>
          <w:sz w:val="24"/>
          <w:szCs w:val="24"/>
          <w:lang w:val="en-US" w:eastAsia="fr-FR"/>
        </w:rPr>
        <w:t xml:space="preserve">Adding </w:t>
      </w:r>
      <w:r w:rsidR="005607CC" w:rsidRPr="004030F4">
        <w:rPr>
          <w:rFonts w:eastAsia="Times New Roman" w:cs="Helvetica"/>
          <w:sz w:val="24"/>
          <w:szCs w:val="24"/>
          <w:lang w:val="en-US" w:eastAsia="fr-FR"/>
        </w:rPr>
        <w:t xml:space="preserve">sufficient </w:t>
      </w:r>
      <w:r w:rsidRPr="004030F4">
        <w:rPr>
          <w:rFonts w:eastAsia="Times New Roman" w:cs="Helvetica"/>
          <w:sz w:val="24"/>
          <w:szCs w:val="24"/>
          <w:lang w:val="en-US" w:eastAsia="fr-FR"/>
        </w:rPr>
        <w:t xml:space="preserve">LMP agarose </w:t>
      </w:r>
      <w:r w:rsidR="005607CC" w:rsidRPr="004030F4">
        <w:rPr>
          <w:rFonts w:eastAsia="Times New Roman" w:cs="Helvetica"/>
          <w:sz w:val="24"/>
          <w:szCs w:val="24"/>
          <w:lang w:val="en-US" w:eastAsia="fr-FR"/>
        </w:rPr>
        <w:t xml:space="preserve">to cover the entire embryo is advised to ensure that the embryos do not become dislodged between mounting and photoconversion/imaging, especially if the microscope is not located directly adjacent to the mounting station. </w:t>
      </w:r>
      <w:r w:rsidR="00C139AB" w:rsidRPr="004030F4">
        <w:rPr>
          <w:rFonts w:eastAsia="Times New Roman" w:cs="Helvetica"/>
          <w:sz w:val="24"/>
          <w:szCs w:val="24"/>
          <w:lang w:val="en-US" w:eastAsia="fr-FR"/>
        </w:rPr>
        <w:t>In general</w:t>
      </w:r>
      <w:r w:rsidR="00D45A11" w:rsidRPr="004030F4">
        <w:rPr>
          <w:rFonts w:eastAsia="Times New Roman" w:cs="Helvetica"/>
          <w:sz w:val="24"/>
          <w:szCs w:val="24"/>
          <w:lang w:val="en-US" w:eastAsia="fr-FR"/>
        </w:rPr>
        <w:t>, provided that the embryos are properly mounted, LMP agarose does not stick to the embryos after unmounting. However, should some LMP agarose remain stuck on the embryo, the LMP agarose can be removed by gently teasing the embryo from the agarose using forceps.</w:t>
      </w:r>
    </w:p>
    <w:p w14:paraId="423D3696" w14:textId="77777777" w:rsidR="004E02B6" w:rsidRPr="004030F4" w:rsidRDefault="004E02B6" w:rsidP="004030F4">
      <w:pPr>
        <w:spacing w:after="0" w:line="240" w:lineRule="auto"/>
        <w:jc w:val="both"/>
        <w:rPr>
          <w:sz w:val="24"/>
          <w:szCs w:val="24"/>
          <w:lang w:val="en-US"/>
        </w:rPr>
      </w:pPr>
    </w:p>
    <w:p w14:paraId="4A46EBE8" w14:textId="384C8C94" w:rsidR="007B64CF" w:rsidRDefault="007B64CF" w:rsidP="004030F4">
      <w:pPr>
        <w:spacing w:after="0" w:line="240" w:lineRule="auto"/>
        <w:jc w:val="both"/>
        <w:rPr>
          <w:rFonts w:cs="Arial"/>
          <w:sz w:val="24"/>
          <w:szCs w:val="24"/>
          <w:lang w:val="en-US"/>
        </w:rPr>
      </w:pPr>
      <w:r w:rsidRPr="004030F4">
        <w:rPr>
          <w:rFonts w:cs="Arial"/>
          <w:sz w:val="24"/>
          <w:szCs w:val="24"/>
          <w:lang w:val="en-US"/>
        </w:rPr>
        <w:t xml:space="preserve">Embryos, especially embryos less than 48 </w:t>
      </w:r>
      <w:r w:rsidRPr="004030F4">
        <w:rPr>
          <w:rFonts w:cs="Arial"/>
          <w:noProof/>
          <w:sz w:val="24"/>
          <w:szCs w:val="24"/>
          <w:lang w:val="en-US"/>
        </w:rPr>
        <w:t>hpf</w:t>
      </w:r>
      <w:r w:rsidR="00575ACE" w:rsidRPr="004030F4">
        <w:rPr>
          <w:rFonts w:cs="Arial"/>
          <w:sz w:val="24"/>
          <w:szCs w:val="24"/>
          <w:lang w:val="en-US"/>
        </w:rPr>
        <w:t>,</w:t>
      </w:r>
      <w:r w:rsidRPr="004030F4">
        <w:rPr>
          <w:rFonts w:cs="Arial"/>
          <w:sz w:val="24"/>
          <w:szCs w:val="24"/>
          <w:lang w:val="en-US"/>
        </w:rPr>
        <w:t xml:space="preserve"> can be easily damaged during mounting and </w:t>
      </w:r>
      <w:r w:rsidRPr="004030F4">
        <w:rPr>
          <w:rFonts w:cs="Arial"/>
          <w:noProof/>
          <w:sz w:val="24"/>
          <w:szCs w:val="24"/>
          <w:lang w:val="en-US"/>
        </w:rPr>
        <w:t>unmounting</w:t>
      </w:r>
      <w:r w:rsidRPr="004030F4">
        <w:rPr>
          <w:rFonts w:cs="Arial"/>
          <w:sz w:val="24"/>
          <w:szCs w:val="24"/>
          <w:lang w:val="en-US"/>
        </w:rPr>
        <w:t xml:space="preserve">. For embryos less than 48 </w:t>
      </w:r>
      <w:r w:rsidRPr="004030F4">
        <w:rPr>
          <w:rFonts w:cs="Arial"/>
          <w:noProof/>
          <w:sz w:val="24"/>
          <w:szCs w:val="24"/>
          <w:lang w:val="en-US"/>
        </w:rPr>
        <w:t>hpf</w:t>
      </w:r>
      <w:r w:rsidRPr="004030F4">
        <w:rPr>
          <w:rFonts w:cs="Arial"/>
          <w:sz w:val="24"/>
          <w:szCs w:val="24"/>
          <w:lang w:val="en-US"/>
        </w:rPr>
        <w:t>, we recommend fire polishing the end of the glass pipette to prevent dam</w:t>
      </w:r>
      <w:r w:rsidR="004E02B6">
        <w:rPr>
          <w:rFonts w:cs="Arial"/>
          <w:sz w:val="24"/>
          <w:szCs w:val="24"/>
          <w:lang w:val="en-US"/>
        </w:rPr>
        <w:t>aging embryos during pipetting.</w:t>
      </w:r>
    </w:p>
    <w:p w14:paraId="0975D1E2" w14:textId="77777777" w:rsidR="007056F0" w:rsidRPr="004030F4" w:rsidRDefault="007056F0" w:rsidP="004030F4">
      <w:pPr>
        <w:spacing w:after="0" w:line="240" w:lineRule="auto"/>
        <w:jc w:val="both"/>
        <w:rPr>
          <w:rFonts w:cs="Arial"/>
          <w:sz w:val="24"/>
          <w:szCs w:val="24"/>
          <w:lang w:val="en-US"/>
        </w:rPr>
      </w:pPr>
    </w:p>
    <w:p w14:paraId="1D8702B5" w14:textId="1C74CD87" w:rsidR="004959BF" w:rsidRDefault="00C139AB" w:rsidP="004030F4">
      <w:pPr>
        <w:spacing w:after="0" w:line="240" w:lineRule="auto"/>
        <w:jc w:val="both"/>
        <w:rPr>
          <w:rFonts w:cs="Arial"/>
          <w:sz w:val="24"/>
          <w:szCs w:val="24"/>
          <w:lang w:val="en-US"/>
        </w:rPr>
      </w:pPr>
      <w:r w:rsidRPr="004030F4">
        <w:rPr>
          <w:rFonts w:cs="Arial"/>
          <w:i/>
          <w:sz w:val="24"/>
          <w:szCs w:val="24"/>
          <w:lang w:val="en-US"/>
        </w:rPr>
        <w:t>Microscope</w:t>
      </w:r>
      <w:r w:rsidR="0089760B">
        <w:rPr>
          <w:rFonts w:cs="Arial"/>
          <w:sz w:val="24"/>
          <w:szCs w:val="24"/>
          <w:lang w:val="en-US"/>
        </w:rPr>
        <w:t xml:space="preserve">: </w:t>
      </w:r>
      <w:r w:rsidR="00264319" w:rsidRPr="004030F4">
        <w:rPr>
          <w:rFonts w:cs="Arial"/>
          <w:sz w:val="24"/>
          <w:szCs w:val="24"/>
          <w:lang w:val="en-US"/>
        </w:rPr>
        <w:t>T</w:t>
      </w:r>
      <w:r w:rsidR="004959BF" w:rsidRPr="004030F4">
        <w:rPr>
          <w:rFonts w:cs="Arial"/>
          <w:sz w:val="24"/>
          <w:szCs w:val="24"/>
          <w:lang w:val="en-US"/>
        </w:rPr>
        <w:t xml:space="preserve">his protocol </w:t>
      </w:r>
      <w:r w:rsidR="00264319" w:rsidRPr="004030F4">
        <w:rPr>
          <w:rFonts w:cs="Arial"/>
          <w:sz w:val="24"/>
          <w:szCs w:val="24"/>
          <w:lang w:val="en-US"/>
        </w:rPr>
        <w:t>was performed using a</w:t>
      </w:r>
      <w:r w:rsidR="004959BF" w:rsidRPr="004030F4">
        <w:rPr>
          <w:rFonts w:cs="Arial"/>
          <w:sz w:val="24"/>
          <w:szCs w:val="24"/>
          <w:lang w:val="en-US"/>
        </w:rPr>
        <w:t xml:space="preserve"> Leica SP8 microscope. However, photoconversion is a well-established process and t</w:t>
      </w:r>
      <w:r w:rsidR="00264319" w:rsidRPr="004030F4">
        <w:rPr>
          <w:rFonts w:cs="Arial"/>
          <w:sz w:val="24"/>
          <w:szCs w:val="24"/>
          <w:lang w:val="en-US"/>
        </w:rPr>
        <w:t>his protocol should</w:t>
      </w:r>
      <w:r w:rsidR="005B248C" w:rsidRPr="004030F4">
        <w:rPr>
          <w:rFonts w:cs="Arial"/>
          <w:sz w:val="24"/>
          <w:szCs w:val="24"/>
          <w:lang w:val="en-US"/>
        </w:rPr>
        <w:t xml:space="preserve"> be easily convertible to </w:t>
      </w:r>
      <w:r w:rsidR="004959BF" w:rsidRPr="004030F4">
        <w:rPr>
          <w:rFonts w:cs="Arial"/>
          <w:sz w:val="24"/>
          <w:szCs w:val="24"/>
          <w:lang w:val="en-US"/>
        </w:rPr>
        <w:t xml:space="preserve">other </w:t>
      </w:r>
      <w:r w:rsidR="005F3469" w:rsidRPr="004030F4">
        <w:rPr>
          <w:rFonts w:cs="Arial"/>
          <w:sz w:val="24"/>
          <w:szCs w:val="24"/>
          <w:lang w:val="en-US"/>
        </w:rPr>
        <w:t xml:space="preserve">upright </w:t>
      </w:r>
      <w:r w:rsidR="005B248C" w:rsidRPr="004030F4">
        <w:rPr>
          <w:rFonts w:cs="Arial"/>
          <w:sz w:val="24"/>
          <w:szCs w:val="24"/>
          <w:lang w:val="en-US"/>
        </w:rPr>
        <w:t>microscopes</w:t>
      </w:r>
      <w:r w:rsidR="00090DE3" w:rsidRPr="004030F4">
        <w:rPr>
          <w:rFonts w:cs="Arial"/>
          <w:sz w:val="24"/>
          <w:szCs w:val="24"/>
          <w:lang w:val="en-US"/>
        </w:rPr>
        <w:t xml:space="preserve"> equipped with </w:t>
      </w:r>
      <w:r w:rsidR="00D579A5" w:rsidRPr="004030F4">
        <w:rPr>
          <w:rFonts w:cs="Arial"/>
          <w:sz w:val="24"/>
          <w:szCs w:val="24"/>
          <w:lang w:val="en-US"/>
        </w:rPr>
        <w:t xml:space="preserve">lasers capable of producing </w:t>
      </w:r>
      <w:r w:rsidR="00090DE3" w:rsidRPr="004030F4">
        <w:rPr>
          <w:rFonts w:cs="Arial"/>
          <w:sz w:val="24"/>
          <w:szCs w:val="24"/>
          <w:lang w:val="en-US"/>
        </w:rPr>
        <w:t>405 nm, 488 nm and 561 nm l</w:t>
      </w:r>
      <w:r w:rsidR="00D579A5" w:rsidRPr="004030F4">
        <w:rPr>
          <w:rFonts w:cs="Arial"/>
          <w:sz w:val="24"/>
          <w:szCs w:val="24"/>
          <w:lang w:val="en-US"/>
        </w:rPr>
        <w:t>ight</w:t>
      </w:r>
      <w:r w:rsidR="005F3469" w:rsidRPr="004030F4">
        <w:rPr>
          <w:rFonts w:cs="Arial"/>
          <w:sz w:val="24"/>
          <w:szCs w:val="24"/>
          <w:lang w:val="en-US"/>
        </w:rPr>
        <w:t xml:space="preserve">. </w:t>
      </w:r>
      <w:r w:rsidR="004959BF" w:rsidRPr="004030F4">
        <w:rPr>
          <w:rFonts w:eastAsia="Times New Roman" w:cs="Helvetica"/>
          <w:sz w:val="24"/>
          <w:szCs w:val="24"/>
          <w:lang w:val="en-US" w:eastAsia="fr-FR"/>
        </w:rPr>
        <w:t xml:space="preserve">For embryos up to 62 </w:t>
      </w:r>
      <w:r w:rsidR="004959BF" w:rsidRPr="004030F4">
        <w:rPr>
          <w:rFonts w:eastAsia="Times New Roman" w:cs="Helvetica"/>
          <w:noProof/>
          <w:sz w:val="24"/>
          <w:szCs w:val="24"/>
          <w:lang w:val="en-US" w:eastAsia="fr-FR"/>
        </w:rPr>
        <w:t>hpf</w:t>
      </w:r>
      <w:r w:rsidR="004959BF" w:rsidRPr="004030F4">
        <w:rPr>
          <w:rFonts w:eastAsia="Times New Roman" w:cs="Helvetica"/>
          <w:sz w:val="24"/>
          <w:szCs w:val="24"/>
          <w:lang w:val="en-US" w:eastAsia="fr-FR"/>
        </w:rPr>
        <w:t xml:space="preserve">, images </w:t>
      </w:r>
      <w:r w:rsidR="008B2DF7" w:rsidRPr="004030F4">
        <w:rPr>
          <w:rFonts w:eastAsia="Times New Roman" w:cs="Helvetica"/>
          <w:sz w:val="24"/>
          <w:szCs w:val="24"/>
          <w:lang w:val="en-US" w:eastAsia="fr-FR"/>
        </w:rPr>
        <w:t xml:space="preserve">were acquired </w:t>
      </w:r>
      <w:r w:rsidR="004959BF" w:rsidRPr="004030F4">
        <w:rPr>
          <w:rFonts w:eastAsia="Times New Roman" w:cs="Helvetica"/>
          <w:sz w:val="24"/>
          <w:szCs w:val="24"/>
          <w:lang w:val="en-US" w:eastAsia="fr-FR"/>
        </w:rPr>
        <w:t xml:space="preserve">using </w:t>
      </w:r>
      <w:r w:rsidR="00D579A5" w:rsidRPr="004030F4">
        <w:rPr>
          <w:rFonts w:eastAsia="Times New Roman" w:cs="Helvetica"/>
          <w:sz w:val="24"/>
          <w:szCs w:val="24"/>
          <w:lang w:val="en-US" w:eastAsia="fr-FR"/>
        </w:rPr>
        <w:t>an argon excitation laser</w:t>
      </w:r>
      <w:r w:rsidR="00AB49EB" w:rsidRPr="004030F4">
        <w:rPr>
          <w:rFonts w:eastAsia="Times New Roman" w:cs="Helvetica"/>
          <w:sz w:val="24"/>
          <w:szCs w:val="24"/>
          <w:lang w:val="en-US" w:eastAsia="fr-FR"/>
        </w:rPr>
        <w:t xml:space="preserve"> and a DPSS 561 laser</w:t>
      </w:r>
      <w:r w:rsidR="008B2DF7" w:rsidRPr="004030F4">
        <w:rPr>
          <w:rFonts w:eastAsia="Times New Roman" w:cs="Helvetica"/>
          <w:sz w:val="24"/>
          <w:szCs w:val="24"/>
          <w:lang w:val="en-US" w:eastAsia="fr-FR"/>
        </w:rPr>
        <w:t xml:space="preserve"> for green and red Kaede</w:t>
      </w:r>
      <w:r w:rsidR="00AB49EB" w:rsidRPr="004030F4">
        <w:rPr>
          <w:rFonts w:eastAsia="Times New Roman" w:cs="Helvetica"/>
          <w:sz w:val="24"/>
          <w:szCs w:val="24"/>
          <w:lang w:val="en-US" w:eastAsia="fr-FR"/>
        </w:rPr>
        <w:t>, respectively</w:t>
      </w:r>
      <w:r w:rsidR="004959BF" w:rsidRPr="004030F4">
        <w:rPr>
          <w:rFonts w:eastAsia="Times New Roman" w:cs="Helvetica"/>
          <w:sz w:val="24"/>
          <w:szCs w:val="24"/>
          <w:lang w:val="en-US" w:eastAsia="fr-FR"/>
        </w:rPr>
        <w:t xml:space="preserve">. For embryos at stages older than 62 </w:t>
      </w:r>
      <w:r w:rsidR="004959BF" w:rsidRPr="004030F4">
        <w:rPr>
          <w:rFonts w:eastAsia="Times New Roman" w:cs="Helvetica"/>
          <w:noProof/>
          <w:sz w:val="24"/>
          <w:szCs w:val="24"/>
          <w:lang w:val="en-US" w:eastAsia="fr-FR"/>
        </w:rPr>
        <w:t>hpf</w:t>
      </w:r>
      <w:r w:rsidR="004959BF" w:rsidRPr="004030F4">
        <w:rPr>
          <w:rFonts w:eastAsia="Times New Roman" w:cs="Helvetica"/>
          <w:sz w:val="24"/>
          <w:szCs w:val="24"/>
          <w:lang w:val="en-US" w:eastAsia="fr-FR"/>
        </w:rPr>
        <w:t xml:space="preserve">, </w:t>
      </w:r>
      <w:r w:rsidR="00097708" w:rsidRPr="004030F4">
        <w:rPr>
          <w:rFonts w:eastAsia="Times New Roman" w:cs="Helvetica"/>
          <w:sz w:val="24"/>
          <w:szCs w:val="24"/>
          <w:lang w:val="en-US" w:eastAsia="fr-FR"/>
        </w:rPr>
        <w:t xml:space="preserve">green Kaede </w:t>
      </w:r>
      <w:r w:rsidR="008B2DF7" w:rsidRPr="004030F4">
        <w:rPr>
          <w:rFonts w:eastAsia="Times New Roman" w:cs="Helvetica"/>
          <w:sz w:val="24"/>
          <w:szCs w:val="24"/>
          <w:lang w:val="en-US" w:eastAsia="fr-FR"/>
        </w:rPr>
        <w:t xml:space="preserve">can be excited </w:t>
      </w:r>
      <w:r w:rsidR="004959BF" w:rsidRPr="004030F4">
        <w:rPr>
          <w:rFonts w:eastAsia="Times New Roman" w:cs="Helvetica"/>
          <w:sz w:val="24"/>
          <w:szCs w:val="24"/>
          <w:lang w:val="en-US" w:eastAsia="fr-FR"/>
        </w:rPr>
        <w:t>us</w:t>
      </w:r>
      <w:r w:rsidR="00097708" w:rsidRPr="004030F4">
        <w:rPr>
          <w:rFonts w:eastAsia="Times New Roman" w:cs="Helvetica"/>
          <w:sz w:val="24"/>
          <w:szCs w:val="24"/>
          <w:lang w:val="en-US" w:eastAsia="fr-FR"/>
        </w:rPr>
        <w:t>ing</w:t>
      </w:r>
      <w:r w:rsidR="004959BF" w:rsidRPr="004030F4">
        <w:rPr>
          <w:rFonts w:eastAsia="Times New Roman" w:cs="Helvetica"/>
          <w:sz w:val="24"/>
          <w:szCs w:val="24"/>
          <w:lang w:val="en-US" w:eastAsia="fr-FR"/>
        </w:rPr>
        <w:t xml:space="preserve"> a multiphoton laser set to 940 nm, </w:t>
      </w:r>
      <w:r w:rsidR="00D579A5" w:rsidRPr="004030F4">
        <w:rPr>
          <w:rFonts w:eastAsia="Times New Roman" w:cs="Helvetica"/>
          <w:sz w:val="24"/>
          <w:szCs w:val="24"/>
          <w:lang w:val="en-US" w:eastAsia="fr-FR"/>
        </w:rPr>
        <w:t>which</w:t>
      </w:r>
      <w:r w:rsidR="004959BF" w:rsidRPr="004030F4">
        <w:rPr>
          <w:rFonts w:eastAsia="Times New Roman" w:cs="Helvetica"/>
          <w:sz w:val="24"/>
          <w:szCs w:val="24"/>
          <w:lang w:val="en-US" w:eastAsia="fr-FR"/>
        </w:rPr>
        <w:t xml:space="preserve"> </w:t>
      </w:r>
      <w:r w:rsidR="00D579A5" w:rsidRPr="004030F4">
        <w:rPr>
          <w:rFonts w:eastAsia="Times New Roman" w:cs="Helvetica"/>
          <w:sz w:val="24"/>
          <w:szCs w:val="24"/>
          <w:lang w:val="en-US" w:eastAsia="fr-FR"/>
        </w:rPr>
        <w:t>has</w:t>
      </w:r>
      <w:r w:rsidR="004959BF" w:rsidRPr="004030F4">
        <w:rPr>
          <w:rFonts w:eastAsia="Times New Roman" w:cs="Helvetica"/>
          <w:sz w:val="24"/>
          <w:szCs w:val="24"/>
          <w:lang w:val="en-US" w:eastAsia="fr-FR"/>
        </w:rPr>
        <w:t xml:space="preserve"> </w:t>
      </w:r>
      <w:r w:rsidR="00D579A5" w:rsidRPr="004030F4">
        <w:rPr>
          <w:rFonts w:eastAsia="Times New Roman" w:cs="Helvetica"/>
          <w:sz w:val="24"/>
          <w:szCs w:val="24"/>
          <w:lang w:val="en-US" w:eastAsia="fr-FR"/>
        </w:rPr>
        <w:t xml:space="preserve">a </w:t>
      </w:r>
      <w:r w:rsidR="004959BF" w:rsidRPr="004030F4">
        <w:rPr>
          <w:rFonts w:eastAsia="Times New Roman" w:cs="Helvetica"/>
          <w:sz w:val="24"/>
          <w:szCs w:val="24"/>
          <w:lang w:val="en-US" w:eastAsia="fr-FR"/>
        </w:rPr>
        <w:t xml:space="preserve">greater penetration depth </w:t>
      </w:r>
      <w:r w:rsidR="00D579A5" w:rsidRPr="004030F4">
        <w:rPr>
          <w:rFonts w:eastAsia="Times New Roman" w:cs="Helvetica"/>
          <w:sz w:val="24"/>
          <w:szCs w:val="24"/>
          <w:lang w:val="en-US" w:eastAsia="fr-FR"/>
        </w:rPr>
        <w:t>than 488 nm light</w:t>
      </w:r>
      <w:r w:rsidR="004959BF" w:rsidRPr="004030F4">
        <w:rPr>
          <w:rFonts w:eastAsia="Times New Roman" w:cs="Helvetica"/>
          <w:sz w:val="24"/>
          <w:szCs w:val="24"/>
          <w:lang w:val="en-US" w:eastAsia="fr-FR"/>
        </w:rPr>
        <w:t>.</w:t>
      </w:r>
      <w:r w:rsidR="001A593A" w:rsidRPr="004030F4">
        <w:rPr>
          <w:rFonts w:cs="Arial"/>
          <w:sz w:val="24"/>
          <w:szCs w:val="24"/>
          <w:lang w:val="en-US"/>
        </w:rPr>
        <w:t xml:space="preserve"> In theory, </w:t>
      </w:r>
      <w:r w:rsidR="004959BF" w:rsidRPr="004030F4">
        <w:rPr>
          <w:rFonts w:cs="Arial"/>
          <w:sz w:val="24"/>
          <w:szCs w:val="24"/>
          <w:lang w:val="en-US"/>
        </w:rPr>
        <w:t xml:space="preserve">red </w:t>
      </w:r>
      <w:r w:rsidR="001A593A" w:rsidRPr="004030F4">
        <w:rPr>
          <w:rFonts w:cs="Arial"/>
          <w:sz w:val="24"/>
          <w:szCs w:val="24"/>
          <w:lang w:val="en-US"/>
        </w:rPr>
        <w:t xml:space="preserve">Kaede should have a </w:t>
      </w:r>
      <w:r w:rsidR="001A593A" w:rsidRPr="004030F4">
        <w:rPr>
          <w:rFonts w:cs="Arial"/>
          <w:noProof/>
          <w:sz w:val="24"/>
          <w:szCs w:val="24"/>
          <w:lang w:val="en-US"/>
        </w:rPr>
        <w:t>two</w:t>
      </w:r>
      <w:r w:rsidR="004A4E22" w:rsidRPr="004030F4">
        <w:rPr>
          <w:rFonts w:cs="Arial"/>
          <w:noProof/>
          <w:sz w:val="24"/>
          <w:szCs w:val="24"/>
          <w:lang w:val="en-US"/>
        </w:rPr>
        <w:t>-</w:t>
      </w:r>
      <w:r w:rsidR="001A593A" w:rsidRPr="004030F4">
        <w:rPr>
          <w:rFonts w:cs="Arial"/>
          <w:noProof/>
          <w:sz w:val="24"/>
          <w:szCs w:val="24"/>
          <w:lang w:val="en-US"/>
        </w:rPr>
        <w:t>photon</w:t>
      </w:r>
      <w:r w:rsidR="001A593A" w:rsidRPr="004030F4">
        <w:rPr>
          <w:rFonts w:cs="Arial"/>
          <w:sz w:val="24"/>
          <w:szCs w:val="24"/>
          <w:lang w:val="en-US"/>
        </w:rPr>
        <w:t xml:space="preserve"> excitatio</w:t>
      </w:r>
      <w:r w:rsidR="00090DE3" w:rsidRPr="004030F4">
        <w:rPr>
          <w:rFonts w:cs="Arial"/>
          <w:sz w:val="24"/>
          <w:szCs w:val="24"/>
          <w:lang w:val="en-US"/>
        </w:rPr>
        <w:t xml:space="preserve">n </w:t>
      </w:r>
      <w:r w:rsidR="004959BF" w:rsidRPr="004030F4">
        <w:rPr>
          <w:rFonts w:cs="Arial"/>
          <w:sz w:val="24"/>
          <w:szCs w:val="24"/>
          <w:lang w:val="en-US"/>
        </w:rPr>
        <w:t xml:space="preserve">spectra similar to that of </w:t>
      </w:r>
      <w:r w:rsidR="004959BF" w:rsidRPr="004030F4">
        <w:rPr>
          <w:rFonts w:cs="Arial"/>
          <w:noProof/>
          <w:sz w:val="24"/>
          <w:szCs w:val="24"/>
          <w:lang w:val="en-US"/>
        </w:rPr>
        <w:t>DsRed,</w:t>
      </w:r>
      <w:r w:rsidR="004959BF" w:rsidRPr="004030F4">
        <w:rPr>
          <w:rFonts w:cs="Arial"/>
          <w:sz w:val="24"/>
          <w:szCs w:val="24"/>
          <w:lang w:val="en-US"/>
        </w:rPr>
        <w:t xml:space="preserve"> and could be imaged at 950 nm</w:t>
      </w:r>
      <w:r w:rsidR="00D579A5" w:rsidRPr="004030F4">
        <w:rPr>
          <w:rFonts w:cs="Arial"/>
          <w:sz w:val="24"/>
          <w:szCs w:val="24"/>
          <w:lang w:val="en-US"/>
        </w:rPr>
        <w:fldChar w:fldCharType="begin"/>
      </w:r>
      <w:r w:rsidR="00D579A5" w:rsidRPr="004030F4">
        <w:rPr>
          <w:rFonts w:cs="Arial"/>
          <w:sz w:val="24"/>
          <w:szCs w:val="24"/>
          <w:lang w:val="en-US"/>
        </w:rPr>
        <w:instrText xml:space="preserve"> ADDIN EN.CITE &lt;EndNote&gt;&lt;Cite&gt;&lt;Author&gt;Marchant&lt;/Author&gt;&lt;Year&gt;2001&lt;/Year&gt;&lt;RecNum&gt;1464&lt;/RecNum&gt;&lt;DisplayText&gt;&lt;style face="superscript"&gt;17&lt;/style&gt;&lt;/DisplayText&gt;&lt;record&gt;&lt;rec-number&gt;1464&lt;/rec-number&gt;&lt;foreign-keys&gt;&lt;key app="EN" db-id="zft55te9bp0t0qerrx2vd5e95wvesfw0weap" timestamp="1507832605"&gt;1464&lt;/key&gt;&lt;/foreign-keys&gt;&lt;ref-type name="Journal Article"&gt;17&lt;/ref-type&gt;&lt;contributors&gt;&lt;authors&gt;&lt;author&gt;Marchant, J. S.&lt;/author&gt;&lt;author&gt;Stutzmann, G. E.&lt;/author&gt;&lt;author&gt;Leissring, M. A.&lt;/author&gt;&lt;author&gt;LaFerla, F. M.&lt;/author&gt;&lt;author&gt;Parker, I.&lt;/author&gt;&lt;/authors&gt;&lt;/contributors&gt;&lt;auth-address&gt;Laboratory of Cellular and Molecular Neurobiology, University of California, Irvine, CA 92697-4550, USA.&lt;/auth-address&gt;&lt;titles&gt;&lt;title&gt;Multiphoton-evoked color change of DsRed as an optical highlighter for cellular and subcellular labeling&lt;/title&gt;&lt;secondary-title&gt;Nat Biotechnol&lt;/secondary-title&gt;&lt;/titles&gt;&lt;periodical&gt;&lt;full-title&gt;Nat Biotechnol&lt;/full-title&gt;&lt;abbr-1&gt;Nature biotechnology&lt;/abbr-1&gt;&lt;/periodical&gt;&lt;pages&gt;645-9&lt;/pages&gt;&lt;volume&gt;19&lt;/volume&gt;&lt;number&gt;7&lt;/number&gt;&lt;keywords&gt;&lt;keyword&gt;3T3 Cells&lt;/keyword&gt;&lt;keyword&gt;Animals&lt;/keyword&gt;&lt;keyword&gt;CHO Cells&lt;/keyword&gt;&lt;keyword&gt;Cell Line&lt;/keyword&gt;&lt;keyword&gt;Cricetinae&lt;/keyword&gt;&lt;keyword&gt;Fluorescent Dyes/*pharmacology&lt;/keyword&gt;&lt;keyword&gt;Humans&lt;/keyword&gt;&lt;keyword&gt;Luminescent Proteins/*pharmacology&lt;/keyword&gt;&lt;keyword&gt;Mice&lt;/keyword&gt;&lt;keyword&gt;Microscopy, Confocal/methods&lt;/keyword&gt;&lt;keyword&gt;Microscopy, Fluorescence/*methods&lt;/keyword&gt;&lt;keyword&gt;*Photons&lt;/keyword&gt;&lt;keyword&gt;Plasmids/metabolism&lt;/keyword&gt;&lt;keyword&gt;Recombinant Fusion Proteins/metabolism&lt;/keyword&gt;&lt;keyword&gt;Time Factors&lt;/keyword&gt;&lt;/keywords&gt;&lt;dates&gt;&lt;year&gt;2001&lt;/year&gt;&lt;pub-dates&gt;&lt;date&gt;Jul&lt;/date&gt;&lt;/pub-dates&gt;&lt;/dates&gt;&lt;isbn&gt;1087-0156 (Print)&amp;#xD;1087-0156 (Linking)&lt;/isbn&gt;&lt;accession-num&gt;11433276&lt;/accession-num&gt;&lt;urls&gt;&lt;related-urls&gt;&lt;url&gt;http://www.ncbi.nlm.nih.gov/pubmed/11433276&lt;/url&gt;&lt;/related-urls&gt;&lt;/urls&gt;&lt;electronic-resource-num&gt;10.1038/90249&lt;/electronic-resource-num&gt;&lt;/record&gt;&lt;/Cite&gt;&lt;/EndNote&gt;</w:instrText>
      </w:r>
      <w:r w:rsidR="00D579A5" w:rsidRPr="004030F4">
        <w:rPr>
          <w:rFonts w:cs="Arial"/>
          <w:sz w:val="24"/>
          <w:szCs w:val="24"/>
          <w:lang w:val="en-US"/>
        </w:rPr>
        <w:fldChar w:fldCharType="separate"/>
      </w:r>
      <w:r w:rsidR="00D579A5" w:rsidRPr="004030F4">
        <w:rPr>
          <w:rFonts w:cs="Arial"/>
          <w:noProof/>
          <w:sz w:val="24"/>
          <w:szCs w:val="24"/>
          <w:vertAlign w:val="superscript"/>
          <w:lang w:val="en-US"/>
        </w:rPr>
        <w:t>17</w:t>
      </w:r>
      <w:r w:rsidR="00D579A5" w:rsidRPr="004030F4">
        <w:rPr>
          <w:rFonts w:cs="Arial"/>
          <w:sz w:val="24"/>
          <w:szCs w:val="24"/>
          <w:lang w:val="en-US"/>
        </w:rPr>
        <w:fldChar w:fldCharType="end"/>
      </w:r>
      <w:r w:rsidR="004E02B6">
        <w:rPr>
          <w:rFonts w:cs="Arial"/>
          <w:sz w:val="24"/>
          <w:szCs w:val="24"/>
          <w:lang w:val="en-US"/>
        </w:rPr>
        <w:t>.</w:t>
      </w:r>
    </w:p>
    <w:p w14:paraId="127A88EC" w14:textId="77777777" w:rsidR="004E02B6" w:rsidRPr="004030F4" w:rsidRDefault="004E02B6" w:rsidP="004030F4">
      <w:pPr>
        <w:spacing w:after="0" w:line="240" w:lineRule="auto"/>
        <w:jc w:val="both"/>
        <w:rPr>
          <w:rFonts w:cs="Arial"/>
          <w:sz w:val="24"/>
          <w:szCs w:val="24"/>
          <w:lang w:val="en-US"/>
        </w:rPr>
      </w:pPr>
    </w:p>
    <w:p w14:paraId="114883AE" w14:textId="56DAB5AD" w:rsidR="00C139AB" w:rsidRDefault="00960C27" w:rsidP="004030F4">
      <w:pPr>
        <w:spacing w:after="0" w:line="240" w:lineRule="auto"/>
        <w:jc w:val="both"/>
        <w:rPr>
          <w:rFonts w:cs="Arial"/>
          <w:sz w:val="24"/>
          <w:szCs w:val="24"/>
          <w:lang w:val="en-US"/>
        </w:rPr>
      </w:pPr>
      <w:r w:rsidRPr="004030F4">
        <w:rPr>
          <w:rFonts w:cs="Arial"/>
          <w:sz w:val="24"/>
          <w:szCs w:val="24"/>
          <w:lang w:val="en-US"/>
        </w:rPr>
        <w:t>An objective lens with a high</w:t>
      </w:r>
      <w:r w:rsidR="004959BF" w:rsidRPr="004030F4">
        <w:rPr>
          <w:rFonts w:cs="Arial"/>
          <w:sz w:val="24"/>
          <w:szCs w:val="24"/>
          <w:lang w:val="en-US"/>
        </w:rPr>
        <w:t xml:space="preserve"> numerical aperture </w:t>
      </w:r>
      <w:r w:rsidR="00D579A5" w:rsidRPr="004030F4">
        <w:rPr>
          <w:rFonts w:cs="Arial"/>
          <w:sz w:val="24"/>
          <w:szCs w:val="24"/>
          <w:lang w:val="en-US"/>
        </w:rPr>
        <w:t xml:space="preserve">is necessary to </w:t>
      </w:r>
      <w:r w:rsidR="004959BF" w:rsidRPr="004030F4">
        <w:rPr>
          <w:rFonts w:cs="Arial"/>
          <w:sz w:val="24"/>
          <w:szCs w:val="24"/>
          <w:lang w:val="en-US"/>
        </w:rPr>
        <w:t>efficien</w:t>
      </w:r>
      <w:r w:rsidR="00D579A5" w:rsidRPr="004030F4">
        <w:rPr>
          <w:rFonts w:cs="Arial"/>
          <w:sz w:val="24"/>
          <w:szCs w:val="24"/>
          <w:lang w:val="en-US"/>
        </w:rPr>
        <w:t xml:space="preserve">tly photoconvert </w:t>
      </w:r>
      <w:proofErr w:type="spellStart"/>
      <w:r w:rsidR="00D579A5" w:rsidRPr="004030F4">
        <w:rPr>
          <w:rFonts w:cs="Arial"/>
          <w:sz w:val="24"/>
          <w:szCs w:val="24"/>
          <w:lang w:val="en-US"/>
        </w:rPr>
        <w:t>EdCs</w:t>
      </w:r>
      <w:proofErr w:type="spellEnd"/>
      <w:r w:rsidR="004959BF" w:rsidRPr="004030F4">
        <w:rPr>
          <w:rFonts w:cs="Arial"/>
          <w:sz w:val="24"/>
          <w:szCs w:val="24"/>
          <w:lang w:val="en-US"/>
        </w:rPr>
        <w:t xml:space="preserve"> and </w:t>
      </w:r>
      <w:r w:rsidR="00D579A5" w:rsidRPr="004030F4">
        <w:rPr>
          <w:rFonts w:cs="Arial"/>
          <w:sz w:val="24"/>
          <w:szCs w:val="24"/>
          <w:lang w:val="en-US"/>
        </w:rPr>
        <w:t>to acquire high-r</w:t>
      </w:r>
      <w:r w:rsidR="004959BF" w:rsidRPr="004030F4">
        <w:rPr>
          <w:rFonts w:cs="Arial"/>
          <w:sz w:val="24"/>
          <w:szCs w:val="24"/>
          <w:lang w:val="en-US"/>
        </w:rPr>
        <w:t xml:space="preserve">esolution images. </w:t>
      </w:r>
      <w:r w:rsidRPr="004030F4">
        <w:rPr>
          <w:rFonts w:cs="Arial"/>
          <w:sz w:val="24"/>
          <w:szCs w:val="24"/>
          <w:lang w:val="en-US"/>
        </w:rPr>
        <w:t>Since the embryos are kept in media, it is important to choose a microscope equipped with a water objective lens.</w:t>
      </w:r>
    </w:p>
    <w:p w14:paraId="1F7897B9" w14:textId="77777777" w:rsidR="007056F0" w:rsidRPr="004030F4" w:rsidRDefault="007056F0" w:rsidP="004030F4">
      <w:pPr>
        <w:spacing w:after="0" w:line="240" w:lineRule="auto"/>
        <w:jc w:val="both"/>
        <w:rPr>
          <w:rFonts w:cs="Arial"/>
          <w:sz w:val="24"/>
          <w:szCs w:val="24"/>
          <w:lang w:val="en-US"/>
        </w:rPr>
      </w:pPr>
    </w:p>
    <w:p w14:paraId="13A5EA21" w14:textId="19A9A532" w:rsidR="00C139AB" w:rsidRDefault="00C139AB" w:rsidP="004030F4">
      <w:pPr>
        <w:spacing w:after="0" w:line="240" w:lineRule="auto"/>
        <w:jc w:val="both"/>
        <w:rPr>
          <w:rFonts w:eastAsia="Times New Roman" w:cs="Helvetica"/>
          <w:sz w:val="24"/>
          <w:szCs w:val="24"/>
          <w:lang w:val="en-US" w:eastAsia="fr-FR"/>
        </w:rPr>
      </w:pPr>
      <w:r w:rsidRPr="004030F4">
        <w:rPr>
          <w:i/>
          <w:sz w:val="24"/>
          <w:szCs w:val="24"/>
          <w:lang w:val="en-US"/>
        </w:rPr>
        <w:t>Photoconverting the region of interest</w:t>
      </w:r>
      <w:r w:rsidR="0089760B">
        <w:rPr>
          <w:sz w:val="24"/>
          <w:szCs w:val="24"/>
          <w:lang w:val="en-US"/>
        </w:rPr>
        <w:t xml:space="preserve">: </w:t>
      </w:r>
      <w:r w:rsidRPr="004030F4">
        <w:rPr>
          <w:rFonts w:eastAsia="Times New Roman" w:cs="Helvetica"/>
          <w:sz w:val="24"/>
          <w:szCs w:val="24"/>
          <w:lang w:val="en-US" w:eastAsia="fr-FR"/>
        </w:rPr>
        <w:t xml:space="preserve">It is advisable to be conservative when selecting the ROI to photoconvert – the </w:t>
      </w:r>
      <w:proofErr w:type="gramStart"/>
      <w:r w:rsidRPr="004030F4">
        <w:rPr>
          <w:rFonts w:eastAsia="Times New Roman" w:cs="Helvetica"/>
          <w:sz w:val="24"/>
          <w:szCs w:val="24"/>
          <w:lang w:val="en-US" w:eastAsia="fr-FR"/>
        </w:rPr>
        <w:t>405 nm</w:t>
      </w:r>
      <w:proofErr w:type="gramEnd"/>
      <w:r w:rsidRPr="004030F4">
        <w:rPr>
          <w:rFonts w:eastAsia="Times New Roman" w:cs="Helvetica"/>
          <w:sz w:val="24"/>
          <w:szCs w:val="24"/>
          <w:lang w:val="en-US" w:eastAsia="fr-FR"/>
        </w:rPr>
        <w:t xml:space="preserve"> laser diffuses as it travels through tissue and can photoconvert cells in an area greater than that selected. </w:t>
      </w:r>
      <w:r w:rsidRPr="004030F4">
        <w:rPr>
          <w:rFonts w:eastAsia="Times New Roman" w:cs="Helvetica"/>
          <w:noProof/>
          <w:sz w:val="24"/>
          <w:szCs w:val="24"/>
          <w:lang w:val="en-US" w:eastAsia="fr-FR"/>
        </w:rPr>
        <w:t>If,</w:t>
      </w:r>
      <w:r w:rsidRPr="004030F4">
        <w:rPr>
          <w:rFonts w:eastAsia="Times New Roman" w:cs="Helvetica"/>
          <w:sz w:val="24"/>
          <w:szCs w:val="24"/>
          <w:lang w:val="en-US" w:eastAsia="fr-FR"/>
        </w:rPr>
        <w:t xml:space="preserve"> for example, you wish to label a cell red but would like the cell directly adjacent to remain green, it may be prudent to select only the part of the cell lying further away from the adjacent cell as your ROI. Since Kaede is expressed in the cytoplasm of </w:t>
      </w:r>
      <w:proofErr w:type="spellStart"/>
      <w:r w:rsidRPr="004030F4">
        <w:rPr>
          <w:rFonts w:eastAsia="Times New Roman" w:cs="Helvetica"/>
          <w:sz w:val="24"/>
          <w:szCs w:val="24"/>
          <w:lang w:val="en-US" w:eastAsia="fr-FR"/>
        </w:rPr>
        <w:t>EdCs</w:t>
      </w:r>
      <w:proofErr w:type="spellEnd"/>
      <w:r w:rsidRPr="004030F4">
        <w:rPr>
          <w:rFonts w:eastAsia="Times New Roman" w:cs="Helvetica"/>
          <w:sz w:val="24"/>
          <w:szCs w:val="24"/>
          <w:lang w:val="en-US" w:eastAsia="fr-FR"/>
        </w:rPr>
        <w:t>, photoconverted protein will diffuse to parts of th</w:t>
      </w:r>
      <w:r w:rsidR="004E02B6">
        <w:rPr>
          <w:rFonts w:eastAsia="Times New Roman" w:cs="Helvetica"/>
          <w:sz w:val="24"/>
          <w:szCs w:val="24"/>
          <w:lang w:val="en-US" w:eastAsia="fr-FR"/>
        </w:rPr>
        <w:t>e cell not selected by the ROI.</w:t>
      </w:r>
    </w:p>
    <w:p w14:paraId="63BDCD34" w14:textId="77777777" w:rsidR="007056F0" w:rsidRPr="004030F4" w:rsidRDefault="007056F0" w:rsidP="004030F4">
      <w:pPr>
        <w:spacing w:after="0" w:line="240" w:lineRule="auto"/>
        <w:jc w:val="both"/>
        <w:rPr>
          <w:rFonts w:eastAsia="Times New Roman" w:cs="Helvetica"/>
          <w:sz w:val="24"/>
          <w:szCs w:val="24"/>
          <w:lang w:val="en-US" w:eastAsia="fr-FR"/>
        </w:rPr>
      </w:pPr>
    </w:p>
    <w:p w14:paraId="1F956061" w14:textId="69BF59DF" w:rsidR="000044F8" w:rsidRDefault="000044F8" w:rsidP="004030F4">
      <w:pPr>
        <w:spacing w:after="0" w:line="240" w:lineRule="auto"/>
        <w:jc w:val="both"/>
        <w:rPr>
          <w:sz w:val="24"/>
          <w:szCs w:val="24"/>
          <w:lang w:val="en-US" w:eastAsia="fr-FR"/>
        </w:rPr>
      </w:pPr>
      <w:r w:rsidRPr="004030F4">
        <w:rPr>
          <w:rFonts w:eastAsia="Times New Roman"/>
          <w:i/>
          <w:sz w:val="24"/>
          <w:szCs w:val="24"/>
          <w:lang w:val="en-US" w:eastAsia="fr-FR"/>
        </w:rPr>
        <w:t>Photobleaching and phototoxicity</w:t>
      </w:r>
      <w:r w:rsidR="0089760B">
        <w:rPr>
          <w:rFonts w:eastAsia="Times New Roman"/>
          <w:sz w:val="24"/>
          <w:szCs w:val="24"/>
          <w:lang w:val="en-US" w:eastAsia="fr-FR"/>
        </w:rPr>
        <w:t xml:space="preserve">: </w:t>
      </w:r>
      <w:r w:rsidR="00424928" w:rsidRPr="004030F4">
        <w:rPr>
          <w:sz w:val="24"/>
          <w:szCs w:val="24"/>
          <w:lang w:val="en-US" w:eastAsia="fr-FR"/>
        </w:rPr>
        <w:t xml:space="preserve">The </w:t>
      </w:r>
      <w:r w:rsidR="006E5FA4" w:rsidRPr="004030F4">
        <w:rPr>
          <w:sz w:val="24"/>
          <w:szCs w:val="24"/>
          <w:lang w:val="en-US" w:eastAsia="fr-FR"/>
        </w:rPr>
        <w:t>Kaede</w:t>
      </w:r>
      <w:r w:rsidRPr="004030F4">
        <w:rPr>
          <w:sz w:val="24"/>
          <w:szCs w:val="24"/>
          <w:lang w:val="en-US" w:eastAsia="fr-FR"/>
        </w:rPr>
        <w:t xml:space="preserve"> protein, both its green and red forms, is extremely bright and photobleaching </w:t>
      </w:r>
      <w:r w:rsidR="00FE5729" w:rsidRPr="004030F4">
        <w:rPr>
          <w:sz w:val="24"/>
          <w:szCs w:val="24"/>
          <w:lang w:val="en-US" w:eastAsia="fr-FR"/>
        </w:rPr>
        <w:t xml:space="preserve">is generally </w:t>
      </w:r>
      <w:r w:rsidRPr="004030F4">
        <w:rPr>
          <w:sz w:val="24"/>
          <w:szCs w:val="24"/>
          <w:lang w:val="en-US" w:eastAsia="fr-FR"/>
        </w:rPr>
        <w:t>not a limiting factor</w:t>
      </w:r>
      <w:r w:rsidR="00FE5729" w:rsidRPr="004030F4">
        <w:rPr>
          <w:sz w:val="24"/>
          <w:szCs w:val="24"/>
          <w:lang w:val="en-US" w:eastAsia="fr-FR"/>
        </w:rPr>
        <w:t xml:space="preserve"> in cell tracking experiments</w:t>
      </w:r>
      <w:r w:rsidRPr="004030F4">
        <w:rPr>
          <w:sz w:val="24"/>
          <w:szCs w:val="24"/>
          <w:lang w:val="en-US" w:eastAsia="fr-FR"/>
        </w:rPr>
        <w:t xml:space="preserve">. However, laser light can impact embryonic development and should be </w:t>
      </w:r>
      <w:r w:rsidRPr="004030F4">
        <w:rPr>
          <w:sz w:val="24"/>
          <w:szCs w:val="24"/>
          <w:lang w:val="en-US" w:eastAsia="fr-FR"/>
        </w:rPr>
        <w:lastRenderedPageBreak/>
        <w:t>minimized</w:t>
      </w:r>
      <w:r w:rsidR="005C725E" w:rsidRPr="004030F4">
        <w:rPr>
          <w:sz w:val="24"/>
          <w:szCs w:val="24"/>
          <w:lang w:val="en-US" w:eastAsia="fr-FR"/>
        </w:rPr>
        <w:t>, especially during early stages of development.</w:t>
      </w:r>
      <w:r w:rsidR="00DF2EAE" w:rsidRPr="004030F4">
        <w:rPr>
          <w:sz w:val="24"/>
          <w:szCs w:val="24"/>
          <w:lang w:val="en-US" w:eastAsia="fr-FR"/>
        </w:rPr>
        <w:t xml:space="preserve"> Signs of phototoxicity include developmental delay and</w:t>
      </w:r>
      <w:r w:rsidR="00196D5C" w:rsidRPr="004030F4">
        <w:rPr>
          <w:sz w:val="24"/>
          <w:szCs w:val="24"/>
          <w:lang w:val="en-US" w:eastAsia="fr-FR"/>
        </w:rPr>
        <w:t>,</w:t>
      </w:r>
      <w:r w:rsidR="00DF2EAE" w:rsidRPr="004030F4">
        <w:rPr>
          <w:sz w:val="24"/>
          <w:szCs w:val="24"/>
          <w:lang w:val="en-US" w:eastAsia="fr-FR"/>
        </w:rPr>
        <w:t xml:space="preserve"> in more serious cases, </w:t>
      </w:r>
      <w:r w:rsidR="00196D5C" w:rsidRPr="004030F4">
        <w:rPr>
          <w:sz w:val="24"/>
          <w:szCs w:val="24"/>
          <w:lang w:val="en-US" w:eastAsia="fr-FR"/>
        </w:rPr>
        <w:t xml:space="preserve">improper heart looping and </w:t>
      </w:r>
      <w:r w:rsidR="00DF2EAE" w:rsidRPr="004030F4">
        <w:rPr>
          <w:sz w:val="24"/>
          <w:szCs w:val="24"/>
          <w:lang w:val="en-US" w:eastAsia="fr-FR"/>
        </w:rPr>
        <w:t>malformed valves.</w:t>
      </w:r>
    </w:p>
    <w:p w14:paraId="110F3B69" w14:textId="77777777" w:rsidR="00D22F49" w:rsidRPr="004030F4" w:rsidRDefault="00D22F49" w:rsidP="004030F4">
      <w:pPr>
        <w:spacing w:after="0" w:line="240" w:lineRule="auto"/>
        <w:jc w:val="both"/>
        <w:rPr>
          <w:sz w:val="24"/>
          <w:szCs w:val="24"/>
          <w:lang w:val="en-US" w:eastAsia="fr-FR"/>
        </w:rPr>
      </w:pPr>
    </w:p>
    <w:p w14:paraId="409F2974" w14:textId="5B744915" w:rsidR="00BA79B4" w:rsidRPr="004030F4" w:rsidRDefault="00E27BA0" w:rsidP="004030F4">
      <w:pPr>
        <w:spacing w:after="0" w:line="240" w:lineRule="auto"/>
        <w:jc w:val="both"/>
        <w:rPr>
          <w:rFonts w:cs="Arial"/>
          <w:sz w:val="24"/>
          <w:szCs w:val="24"/>
          <w:lang w:val="en-US"/>
        </w:rPr>
      </w:pPr>
      <w:r w:rsidRPr="004030F4">
        <w:rPr>
          <w:rFonts w:cs="Arial"/>
          <w:sz w:val="24"/>
          <w:szCs w:val="24"/>
          <w:lang w:val="en-US"/>
        </w:rPr>
        <w:t xml:space="preserve">The power of the </w:t>
      </w:r>
      <w:r w:rsidR="009D0D30" w:rsidRPr="004030F4">
        <w:rPr>
          <w:rFonts w:cs="Arial"/>
          <w:sz w:val="24"/>
          <w:szCs w:val="24"/>
          <w:lang w:val="en-US"/>
        </w:rPr>
        <w:t xml:space="preserve">violet </w:t>
      </w:r>
      <w:r w:rsidRPr="004030F4">
        <w:rPr>
          <w:rFonts w:cs="Arial"/>
          <w:sz w:val="24"/>
          <w:szCs w:val="24"/>
          <w:lang w:val="en-US"/>
        </w:rPr>
        <w:t xml:space="preserve">laser </w:t>
      </w:r>
      <w:r w:rsidR="009D0D30" w:rsidRPr="004030F4">
        <w:rPr>
          <w:rFonts w:cs="Arial"/>
          <w:sz w:val="24"/>
          <w:szCs w:val="24"/>
          <w:lang w:val="en-US"/>
        </w:rPr>
        <w:t xml:space="preserve">(25 %) </w:t>
      </w:r>
      <w:r w:rsidRPr="004030F4">
        <w:rPr>
          <w:rFonts w:cs="Arial"/>
          <w:sz w:val="24"/>
          <w:szCs w:val="24"/>
          <w:lang w:val="en-US"/>
        </w:rPr>
        <w:t xml:space="preserve">and the number of iterations </w:t>
      </w:r>
      <w:r w:rsidR="009D0D30" w:rsidRPr="004030F4">
        <w:rPr>
          <w:rFonts w:cs="Arial"/>
          <w:sz w:val="24"/>
          <w:szCs w:val="24"/>
          <w:lang w:val="en-US"/>
        </w:rPr>
        <w:t>the violet laser scans over the ROI (3</w:t>
      </w:r>
      <w:r w:rsidR="00180888" w:rsidRPr="004030F4">
        <w:rPr>
          <w:rFonts w:cs="Arial"/>
          <w:sz w:val="24"/>
          <w:szCs w:val="24"/>
          <w:lang w:val="en-US"/>
        </w:rPr>
        <w:t>-6</w:t>
      </w:r>
      <w:r w:rsidR="009D0D30" w:rsidRPr="004030F4">
        <w:rPr>
          <w:rFonts w:cs="Arial"/>
          <w:sz w:val="24"/>
          <w:szCs w:val="24"/>
          <w:lang w:val="en-US"/>
        </w:rPr>
        <w:t xml:space="preserve"> times) </w:t>
      </w:r>
      <w:r w:rsidR="005E4A88" w:rsidRPr="004030F4">
        <w:rPr>
          <w:rFonts w:cs="Arial"/>
          <w:sz w:val="24"/>
          <w:szCs w:val="24"/>
          <w:lang w:val="en-US"/>
        </w:rPr>
        <w:t xml:space="preserve">used in this protocol </w:t>
      </w:r>
      <w:r w:rsidRPr="004030F4">
        <w:rPr>
          <w:rFonts w:cs="Arial"/>
          <w:sz w:val="24"/>
          <w:szCs w:val="24"/>
          <w:lang w:val="en-US"/>
        </w:rPr>
        <w:t>w</w:t>
      </w:r>
      <w:r w:rsidR="008F79DF" w:rsidRPr="004030F4">
        <w:rPr>
          <w:rFonts w:cs="Arial"/>
          <w:sz w:val="24"/>
          <w:szCs w:val="24"/>
          <w:lang w:val="en-US"/>
        </w:rPr>
        <w:t>ere</w:t>
      </w:r>
      <w:r w:rsidRPr="004030F4">
        <w:rPr>
          <w:rFonts w:cs="Arial"/>
          <w:sz w:val="24"/>
          <w:szCs w:val="24"/>
          <w:lang w:val="en-US"/>
        </w:rPr>
        <w:t xml:space="preserve"> determined empirically. </w:t>
      </w:r>
      <w:r w:rsidR="005E4A88" w:rsidRPr="004030F4">
        <w:rPr>
          <w:rFonts w:cs="Arial"/>
          <w:sz w:val="24"/>
          <w:szCs w:val="24"/>
          <w:lang w:val="en-US"/>
        </w:rPr>
        <w:t xml:space="preserve">At these settings, we saw </w:t>
      </w:r>
      <w:r w:rsidR="005E4A88" w:rsidRPr="004030F4">
        <w:rPr>
          <w:rFonts w:cs="Arial"/>
          <w:noProof/>
          <w:sz w:val="24"/>
          <w:szCs w:val="24"/>
          <w:lang w:val="en-US"/>
        </w:rPr>
        <w:t>almost</w:t>
      </w:r>
      <w:r w:rsidR="005E4A88" w:rsidRPr="004030F4">
        <w:rPr>
          <w:rFonts w:cs="Arial"/>
          <w:sz w:val="24"/>
          <w:szCs w:val="24"/>
          <w:lang w:val="en-US"/>
        </w:rPr>
        <w:t xml:space="preserve"> complete conversion of Kaede from its green to red form without noticeable developmental delay. The amount of laser power required in other microscopy setups would depend on the laser’s intensity. It should be noted that the red form of Kaede can be </w:t>
      </w:r>
      <w:r w:rsidR="00180888" w:rsidRPr="004030F4">
        <w:rPr>
          <w:rFonts w:ascii="Calibri" w:hAnsi="Calibri"/>
          <w:color w:val="212121"/>
          <w:sz w:val="24"/>
          <w:szCs w:val="24"/>
          <w:shd w:val="clear" w:color="auto" w:fill="FFFFFF"/>
          <w:lang w:val="en-US"/>
        </w:rPr>
        <w:t xml:space="preserve">bleached </w:t>
      </w:r>
      <w:r w:rsidR="001B132F" w:rsidRPr="004030F4">
        <w:rPr>
          <w:rFonts w:ascii="Calibri" w:hAnsi="Calibri"/>
          <w:color w:val="212121"/>
          <w:sz w:val="24"/>
          <w:szCs w:val="24"/>
          <w:shd w:val="clear" w:color="auto" w:fill="FFFFFF"/>
          <w:lang w:val="en-US"/>
        </w:rPr>
        <w:t>by</w:t>
      </w:r>
      <w:r w:rsidR="00180888" w:rsidRPr="004030F4">
        <w:rPr>
          <w:rFonts w:ascii="Calibri" w:hAnsi="Calibri"/>
          <w:color w:val="212121"/>
          <w:sz w:val="24"/>
          <w:szCs w:val="24"/>
          <w:shd w:val="clear" w:color="auto" w:fill="FFFFFF"/>
          <w:lang w:val="en-US"/>
        </w:rPr>
        <w:t xml:space="preserve"> intense 405 nm illumination, so longer photoconversion does not </w:t>
      </w:r>
      <w:r w:rsidR="005E4A88" w:rsidRPr="004030F4">
        <w:rPr>
          <w:rFonts w:ascii="Calibri" w:hAnsi="Calibri"/>
          <w:color w:val="212121"/>
          <w:sz w:val="24"/>
          <w:szCs w:val="24"/>
          <w:shd w:val="clear" w:color="auto" w:fill="FFFFFF"/>
          <w:lang w:val="en-US"/>
        </w:rPr>
        <w:t xml:space="preserve">necessarily </w:t>
      </w:r>
      <w:r w:rsidR="00180888" w:rsidRPr="004030F4">
        <w:rPr>
          <w:rFonts w:ascii="Calibri" w:hAnsi="Calibri"/>
          <w:color w:val="212121"/>
          <w:sz w:val="24"/>
          <w:szCs w:val="24"/>
          <w:shd w:val="clear" w:color="auto" w:fill="FFFFFF"/>
          <w:lang w:val="en-US"/>
        </w:rPr>
        <w:t>yield more red fluorescence.</w:t>
      </w:r>
    </w:p>
    <w:p w14:paraId="39EB68E8" w14:textId="77777777" w:rsidR="00E27BA0" w:rsidRPr="004030F4" w:rsidRDefault="00E27BA0" w:rsidP="004030F4">
      <w:pPr>
        <w:spacing w:after="0" w:line="240" w:lineRule="auto"/>
        <w:jc w:val="both"/>
        <w:rPr>
          <w:rFonts w:cs="Arial"/>
          <w:sz w:val="24"/>
          <w:szCs w:val="24"/>
          <w:lang w:val="en-US"/>
        </w:rPr>
      </w:pPr>
    </w:p>
    <w:p w14:paraId="454084F8" w14:textId="698DDC2C" w:rsidR="00BA79B4" w:rsidRPr="004030F4" w:rsidRDefault="00BA79B4" w:rsidP="004030F4">
      <w:pPr>
        <w:spacing w:after="0" w:line="240" w:lineRule="auto"/>
        <w:jc w:val="both"/>
        <w:rPr>
          <w:rFonts w:eastAsia="Times New Roman"/>
          <w:sz w:val="24"/>
          <w:szCs w:val="24"/>
          <w:lang w:val="en-US" w:eastAsia="fr-FR"/>
        </w:rPr>
      </w:pPr>
      <w:r w:rsidRPr="004030F4">
        <w:rPr>
          <w:rFonts w:eastAsia="Times New Roman"/>
          <w:i/>
          <w:sz w:val="24"/>
          <w:szCs w:val="24"/>
          <w:lang w:val="en-US" w:eastAsia="fr-FR"/>
        </w:rPr>
        <w:t>Image analysis</w:t>
      </w:r>
      <w:r w:rsidR="0089760B">
        <w:rPr>
          <w:rFonts w:eastAsia="Times New Roman"/>
          <w:sz w:val="24"/>
          <w:szCs w:val="24"/>
          <w:lang w:val="en-US" w:eastAsia="fr-FR"/>
        </w:rPr>
        <w:t xml:space="preserve">: </w:t>
      </w:r>
      <w:r w:rsidRPr="004030F4">
        <w:rPr>
          <w:rFonts w:eastAsia="Times New Roman"/>
          <w:sz w:val="24"/>
          <w:szCs w:val="24"/>
          <w:lang w:val="en-US" w:eastAsia="fr-FR"/>
        </w:rPr>
        <w:t xml:space="preserve">The method proposed for the image analysis is a newly developed process to describe the three-dimensional geometry of the AVC and compare it among embryos. It is intended to be applied to monolayer tubular structures, such as the AVC before 48 </w:t>
      </w:r>
      <w:r w:rsidRPr="004030F4">
        <w:rPr>
          <w:rFonts w:eastAsia="Times New Roman"/>
          <w:noProof/>
          <w:sz w:val="24"/>
          <w:szCs w:val="24"/>
          <w:lang w:val="en-US" w:eastAsia="fr-FR"/>
        </w:rPr>
        <w:t>hpf</w:t>
      </w:r>
      <w:r w:rsidRPr="004030F4">
        <w:rPr>
          <w:rFonts w:eastAsia="Times New Roman"/>
          <w:sz w:val="24"/>
          <w:szCs w:val="24"/>
          <w:lang w:val="en-US" w:eastAsia="fr-FR"/>
        </w:rPr>
        <w:t xml:space="preserve"> and potentially the heart tube, the dorsal aorta and others. It is mainly automatic, even though the segmentation on the cutting planes is </w:t>
      </w:r>
      <w:r w:rsidR="00F15E4F" w:rsidRPr="004030F4">
        <w:rPr>
          <w:rFonts w:eastAsia="Times New Roman"/>
          <w:sz w:val="24"/>
          <w:szCs w:val="24"/>
          <w:lang w:val="en-US" w:eastAsia="fr-FR"/>
        </w:rPr>
        <w:t xml:space="preserve">performed </w:t>
      </w:r>
      <w:r w:rsidRPr="004030F4">
        <w:rPr>
          <w:rFonts w:eastAsia="Times New Roman"/>
          <w:sz w:val="24"/>
          <w:szCs w:val="24"/>
          <w:lang w:val="en-US" w:eastAsia="fr-FR"/>
        </w:rPr>
        <w:t xml:space="preserve">manually by the user and other steps could potentially require manual correction. The manual segmentation represents the most critical part of the </w:t>
      </w:r>
      <w:r w:rsidRPr="004030F4">
        <w:rPr>
          <w:rFonts w:eastAsia="Times New Roman"/>
          <w:noProof/>
          <w:sz w:val="24"/>
          <w:szCs w:val="24"/>
          <w:lang w:val="en-US" w:eastAsia="fr-FR"/>
        </w:rPr>
        <w:t>process,</w:t>
      </w:r>
      <w:r w:rsidRPr="004030F4">
        <w:rPr>
          <w:rFonts w:eastAsia="Times New Roman"/>
          <w:sz w:val="24"/>
          <w:szCs w:val="24"/>
          <w:lang w:val="en-US" w:eastAsia="fr-FR"/>
        </w:rPr>
        <w:t xml:space="preserve"> since knowledge of the structure geometry and training are needed to achieve good results. After </w:t>
      </w:r>
      <w:r w:rsidRPr="004030F4">
        <w:rPr>
          <w:rFonts w:eastAsia="Times New Roman"/>
          <w:noProof/>
          <w:sz w:val="24"/>
          <w:szCs w:val="24"/>
          <w:lang w:val="en-US" w:eastAsia="fr-FR"/>
        </w:rPr>
        <w:t>practicing</w:t>
      </w:r>
      <w:r w:rsidRPr="004030F4">
        <w:rPr>
          <w:rFonts w:eastAsia="Times New Roman"/>
          <w:sz w:val="24"/>
          <w:szCs w:val="24"/>
          <w:lang w:val="en-US" w:eastAsia="fr-FR"/>
        </w:rPr>
        <w:t>, the time-consumption of this step is considerably reduced.</w:t>
      </w:r>
    </w:p>
    <w:p w14:paraId="573A05A5" w14:textId="77777777" w:rsidR="000044F8" w:rsidRPr="004030F4" w:rsidRDefault="000044F8" w:rsidP="004030F4">
      <w:pPr>
        <w:spacing w:after="0" w:line="240" w:lineRule="auto"/>
        <w:jc w:val="both"/>
        <w:rPr>
          <w:rFonts w:cs="Arial"/>
          <w:sz w:val="24"/>
          <w:szCs w:val="24"/>
          <w:lang w:val="en-US"/>
        </w:rPr>
      </w:pPr>
    </w:p>
    <w:p w14:paraId="7EFEB70C" w14:textId="6576B290" w:rsidR="00A9106F" w:rsidRDefault="00A9106F" w:rsidP="004030F4">
      <w:pPr>
        <w:spacing w:after="0" w:line="240" w:lineRule="auto"/>
        <w:jc w:val="both"/>
        <w:rPr>
          <w:rFonts w:cs="Arial"/>
          <w:sz w:val="24"/>
          <w:szCs w:val="24"/>
          <w:lang w:val="en-US"/>
        </w:rPr>
      </w:pPr>
      <w:bookmarkStart w:id="2" w:name="_GoBack"/>
      <w:bookmarkEnd w:id="2"/>
      <w:r w:rsidRPr="004030F4">
        <w:rPr>
          <w:rFonts w:cs="Arial"/>
          <w:sz w:val="24"/>
          <w:szCs w:val="24"/>
          <w:lang w:val="en-US"/>
        </w:rPr>
        <w:t xml:space="preserve">The protocol described here provides an effective way to track endocardial tissue movements during AVC and atrioventricular heart valve development using the </w:t>
      </w:r>
      <w:proofErr w:type="spellStart"/>
      <w:r w:rsidRPr="004030F4">
        <w:rPr>
          <w:rFonts w:cs="Arial"/>
          <w:i/>
          <w:iCs/>
          <w:sz w:val="24"/>
          <w:szCs w:val="24"/>
          <w:lang w:val="en-US"/>
        </w:rPr>
        <w:t>Tg</w:t>
      </w:r>
      <w:proofErr w:type="spellEnd"/>
      <w:r w:rsidRPr="004030F4">
        <w:rPr>
          <w:rFonts w:cs="Arial"/>
          <w:i/>
          <w:iCs/>
          <w:sz w:val="24"/>
          <w:szCs w:val="24"/>
          <w:lang w:val="en-US"/>
        </w:rPr>
        <w:t>(fli1a:</w:t>
      </w:r>
      <w:r w:rsidR="00E60B04" w:rsidRPr="004030F4">
        <w:rPr>
          <w:rFonts w:cs="Arial"/>
          <w:i/>
          <w:iCs/>
          <w:sz w:val="24"/>
          <w:szCs w:val="24"/>
          <w:lang w:val="en-US"/>
        </w:rPr>
        <w:t>g</w:t>
      </w:r>
      <w:r w:rsidRPr="004030F4">
        <w:rPr>
          <w:rFonts w:cs="Arial"/>
          <w:i/>
          <w:iCs/>
          <w:sz w:val="24"/>
          <w:szCs w:val="24"/>
          <w:lang w:val="en-US"/>
        </w:rPr>
        <w:t>al4FF</w:t>
      </w:r>
      <w:r w:rsidRPr="004030F4">
        <w:rPr>
          <w:rFonts w:cs="Arial"/>
          <w:i/>
          <w:iCs/>
          <w:sz w:val="24"/>
          <w:szCs w:val="24"/>
          <w:vertAlign w:val="superscript"/>
          <w:lang w:val="en-US"/>
        </w:rPr>
        <w:t>ubs</w:t>
      </w:r>
      <w:r w:rsidRPr="004030F4">
        <w:rPr>
          <w:rFonts w:cs="Arial"/>
          <w:i/>
          <w:iCs/>
          <w:sz w:val="24"/>
          <w:szCs w:val="24"/>
          <w:lang w:val="en-US"/>
        </w:rPr>
        <w:t xml:space="preserve">, </w:t>
      </w:r>
      <w:r w:rsidRPr="004030F4">
        <w:rPr>
          <w:rFonts w:cs="Arial"/>
          <w:i/>
          <w:iCs/>
          <w:noProof/>
          <w:sz w:val="24"/>
          <w:szCs w:val="24"/>
          <w:lang w:val="en-US"/>
        </w:rPr>
        <w:t>UAS</w:t>
      </w:r>
      <w:r w:rsidRPr="004030F4">
        <w:rPr>
          <w:rFonts w:cs="Arial"/>
          <w:i/>
          <w:iCs/>
          <w:sz w:val="24"/>
          <w:szCs w:val="24"/>
          <w:lang w:val="en-US"/>
        </w:rPr>
        <w:t>:</w:t>
      </w:r>
      <w:proofErr w:type="spellStart"/>
      <w:r w:rsidR="00E60B04" w:rsidRPr="004030F4">
        <w:rPr>
          <w:rFonts w:cs="Arial"/>
          <w:i/>
          <w:iCs/>
          <w:noProof/>
          <w:sz w:val="24"/>
          <w:szCs w:val="24"/>
          <w:lang w:val="en-US"/>
        </w:rPr>
        <w:t>k</w:t>
      </w:r>
      <w:r w:rsidRPr="004030F4">
        <w:rPr>
          <w:rFonts w:cs="Arial"/>
          <w:i/>
          <w:iCs/>
          <w:noProof/>
          <w:sz w:val="24"/>
          <w:szCs w:val="24"/>
          <w:lang w:val="en-US"/>
        </w:rPr>
        <w:t>aede</w:t>
      </w:r>
      <w:proofErr w:type="spellEnd"/>
      <w:r w:rsidRPr="004030F4">
        <w:rPr>
          <w:rFonts w:cs="Arial"/>
          <w:i/>
          <w:iCs/>
          <w:sz w:val="24"/>
          <w:szCs w:val="24"/>
          <w:lang w:val="en-US"/>
        </w:rPr>
        <w:t>)</w:t>
      </w:r>
      <w:r w:rsidR="004E02B6">
        <w:rPr>
          <w:rFonts w:cs="Arial"/>
          <w:sz w:val="24"/>
          <w:szCs w:val="24"/>
          <w:lang w:val="en-US"/>
        </w:rPr>
        <w:t> zebrafish transgenic line.</w:t>
      </w:r>
    </w:p>
    <w:p w14:paraId="2B003AEC" w14:textId="77777777" w:rsidR="007056F0" w:rsidRPr="004030F4" w:rsidRDefault="007056F0" w:rsidP="004030F4">
      <w:pPr>
        <w:spacing w:after="0" w:line="240" w:lineRule="auto"/>
        <w:jc w:val="both"/>
        <w:rPr>
          <w:rFonts w:cs="Arial"/>
          <w:i/>
          <w:sz w:val="24"/>
          <w:szCs w:val="24"/>
          <w:lang w:val="en-US"/>
        </w:rPr>
      </w:pPr>
    </w:p>
    <w:p w14:paraId="3D8C2060" w14:textId="38E38B30" w:rsidR="00771F15" w:rsidRPr="004030F4" w:rsidRDefault="000C73B7" w:rsidP="004030F4">
      <w:pPr>
        <w:spacing w:after="0" w:line="240" w:lineRule="auto"/>
        <w:jc w:val="both"/>
        <w:rPr>
          <w:rFonts w:cs="Arial"/>
          <w:sz w:val="24"/>
          <w:szCs w:val="24"/>
          <w:lang w:val="en-US"/>
        </w:rPr>
      </w:pPr>
      <w:r w:rsidRPr="004030F4">
        <w:rPr>
          <w:rFonts w:cs="Arial"/>
          <w:sz w:val="24"/>
          <w:szCs w:val="24"/>
          <w:lang w:val="en-US"/>
        </w:rPr>
        <w:t xml:space="preserve">Currently, </w:t>
      </w:r>
      <w:r w:rsidR="005B1ECF" w:rsidRPr="004030F4">
        <w:rPr>
          <w:rFonts w:cs="Arial"/>
          <w:sz w:val="24"/>
          <w:szCs w:val="24"/>
          <w:lang w:val="en-US"/>
        </w:rPr>
        <w:t>one</w:t>
      </w:r>
      <w:r w:rsidR="00743DFF" w:rsidRPr="004030F4">
        <w:rPr>
          <w:rFonts w:cs="Arial"/>
          <w:sz w:val="24"/>
          <w:szCs w:val="24"/>
          <w:lang w:val="en-US"/>
        </w:rPr>
        <w:t xml:space="preserve"> of the key limitations of this method is </w:t>
      </w:r>
      <w:r w:rsidR="00561F56" w:rsidRPr="004030F4">
        <w:rPr>
          <w:rFonts w:cs="Arial"/>
          <w:sz w:val="24"/>
          <w:szCs w:val="24"/>
          <w:lang w:val="en-US"/>
        </w:rPr>
        <w:t xml:space="preserve">that the violet laser beam is not confined in the axial dimension. This makes </w:t>
      </w:r>
      <w:r w:rsidR="00743DFF" w:rsidRPr="004030F4">
        <w:rPr>
          <w:rFonts w:cs="Arial"/>
          <w:sz w:val="24"/>
          <w:szCs w:val="24"/>
          <w:lang w:val="en-US"/>
        </w:rPr>
        <w:t>target</w:t>
      </w:r>
      <w:r w:rsidR="00561F56" w:rsidRPr="004030F4">
        <w:rPr>
          <w:rFonts w:cs="Arial"/>
          <w:sz w:val="24"/>
          <w:szCs w:val="24"/>
          <w:lang w:val="en-US"/>
        </w:rPr>
        <w:t>ing</w:t>
      </w:r>
      <w:r w:rsidR="00743DFF" w:rsidRPr="004030F4">
        <w:rPr>
          <w:rFonts w:cs="Arial"/>
          <w:sz w:val="24"/>
          <w:szCs w:val="24"/>
          <w:lang w:val="en-US"/>
        </w:rPr>
        <w:t xml:space="preserve"> </w:t>
      </w:r>
      <w:r w:rsidR="00561F56" w:rsidRPr="004030F4">
        <w:rPr>
          <w:rFonts w:cs="Arial"/>
          <w:sz w:val="24"/>
          <w:szCs w:val="24"/>
          <w:lang w:val="en-US"/>
        </w:rPr>
        <w:t xml:space="preserve">of </w:t>
      </w:r>
      <w:r w:rsidR="00743DFF" w:rsidRPr="004030F4">
        <w:rPr>
          <w:rFonts w:cs="Arial"/>
          <w:sz w:val="24"/>
          <w:szCs w:val="24"/>
          <w:lang w:val="en-US"/>
        </w:rPr>
        <w:t xml:space="preserve">single cells </w:t>
      </w:r>
      <w:r w:rsidR="00561F56" w:rsidRPr="004030F4">
        <w:rPr>
          <w:rFonts w:cs="Arial"/>
          <w:sz w:val="24"/>
          <w:szCs w:val="24"/>
          <w:lang w:val="en-US"/>
        </w:rPr>
        <w:t xml:space="preserve">for </w:t>
      </w:r>
      <w:r w:rsidR="00561F56" w:rsidRPr="004030F4">
        <w:rPr>
          <w:rFonts w:cs="Arial"/>
          <w:noProof/>
          <w:sz w:val="24"/>
          <w:szCs w:val="24"/>
          <w:lang w:val="en-US"/>
        </w:rPr>
        <w:t>photoconversion</w:t>
      </w:r>
      <w:r w:rsidR="00561F56" w:rsidRPr="004030F4">
        <w:rPr>
          <w:rFonts w:cs="Arial"/>
          <w:sz w:val="24"/>
          <w:szCs w:val="24"/>
          <w:lang w:val="en-US"/>
        </w:rPr>
        <w:t xml:space="preserve">, and hence </w:t>
      </w:r>
      <w:r w:rsidR="00743DFF" w:rsidRPr="004030F4">
        <w:rPr>
          <w:rFonts w:cs="Arial"/>
          <w:sz w:val="24"/>
          <w:szCs w:val="24"/>
          <w:lang w:val="en-US"/>
        </w:rPr>
        <w:t>clonal analyses and single cell tracking</w:t>
      </w:r>
      <w:r w:rsidR="00561F56" w:rsidRPr="004030F4">
        <w:rPr>
          <w:rFonts w:cs="Arial"/>
          <w:sz w:val="24"/>
          <w:szCs w:val="24"/>
          <w:lang w:val="en-US"/>
        </w:rPr>
        <w:t>,</w:t>
      </w:r>
      <w:r w:rsidR="00743DFF" w:rsidRPr="004030F4">
        <w:rPr>
          <w:rFonts w:cs="Arial"/>
          <w:sz w:val="24"/>
          <w:szCs w:val="24"/>
          <w:lang w:val="en-US"/>
        </w:rPr>
        <w:t xml:space="preserve"> difficult.</w:t>
      </w:r>
      <w:r w:rsidR="005927ED" w:rsidRPr="004030F4">
        <w:rPr>
          <w:rFonts w:cs="Arial"/>
          <w:sz w:val="24"/>
          <w:szCs w:val="24"/>
          <w:lang w:val="en-US"/>
        </w:rPr>
        <w:t xml:space="preserve"> </w:t>
      </w:r>
      <w:r w:rsidR="00045785" w:rsidRPr="004030F4">
        <w:rPr>
          <w:rFonts w:cs="Arial"/>
          <w:sz w:val="24"/>
          <w:szCs w:val="24"/>
          <w:lang w:val="en-US"/>
        </w:rPr>
        <w:t>Two years ago</w:t>
      </w:r>
      <w:r w:rsidR="00740212" w:rsidRPr="004030F4">
        <w:rPr>
          <w:rFonts w:cs="Arial"/>
          <w:sz w:val="24"/>
          <w:szCs w:val="24"/>
          <w:lang w:val="en-US"/>
        </w:rPr>
        <w:t xml:space="preserve">, it was discovered that the photoconvertible protein Dendra2 can be </w:t>
      </w:r>
      <w:r w:rsidR="00045785" w:rsidRPr="004030F4">
        <w:rPr>
          <w:rFonts w:cs="Arial"/>
          <w:sz w:val="24"/>
          <w:szCs w:val="24"/>
          <w:lang w:val="en-US"/>
        </w:rPr>
        <w:t xml:space="preserve">primed converted – the protein can </w:t>
      </w:r>
      <w:r w:rsidR="004A4E22" w:rsidRPr="004030F4">
        <w:rPr>
          <w:rFonts w:cs="Arial"/>
          <w:noProof/>
          <w:sz w:val="24"/>
          <w:szCs w:val="24"/>
          <w:lang w:val="en-US"/>
        </w:rPr>
        <w:t xml:space="preserve">be </w:t>
      </w:r>
      <w:r w:rsidRPr="004030F4">
        <w:rPr>
          <w:rFonts w:cs="Arial"/>
          <w:noProof/>
          <w:sz w:val="24"/>
          <w:szCs w:val="24"/>
          <w:lang w:val="en-US"/>
        </w:rPr>
        <w:t>converted</w:t>
      </w:r>
      <w:r w:rsidRPr="004030F4">
        <w:rPr>
          <w:rFonts w:cs="Arial"/>
          <w:sz w:val="24"/>
          <w:szCs w:val="24"/>
          <w:lang w:val="en-US"/>
        </w:rPr>
        <w:t xml:space="preserve"> from its green </w:t>
      </w:r>
      <w:r w:rsidR="00561F56" w:rsidRPr="004030F4">
        <w:rPr>
          <w:rFonts w:cs="Arial"/>
          <w:sz w:val="24"/>
          <w:szCs w:val="24"/>
          <w:lang w:val="en-US"/>
        </w:rPr>
        <w:t xml:space="preserve">form </w:t>
      </w:r>
      <w:r w:rsidRPr="004030F4">
        <w:rPr>
          <w:rFonts w:cs="Arial"/>
          <w:sz w:val="24"/>
          <w:szCs w:val="24"/>
          <w:lang w:val="en-US"/>
        </w:rPr>
        <w:t>to its red form by first i</w:t>
      </w:r>
      <w:r w:rsidRPr="004030F4">
        <w:rPr>
          <w:rFonts w:cs="Arial"/>
          <w:sz w:val="24"/>
          <w:szCs w:val="24"/>
          <w:shd w:val="clear" w:color="auto" w:fill="FFFFFF"/>
          <w:lang w:val="en-US"/>
        </w:rPr>
        <w:t xml:space="preserve">rradiating the protein </w:t>
      </w:r>
      <w:r w:rsidR="00740212" w:rsidRPr="004030F4">
        <w:rPr>
          <w:rFonts w:cs="Arial"/>
          <w:sz w:val="24"/>
          <w:szCs w:val="24"/>
          <w:shd w:val="clear" w:color="auto" w:fill="FFFFFF"/>
          <w:lang w:val="en-US"/>
        </w:rPr>
        <w:t>with blue light</w:t>
      </w:r>
      <w:r w:rsidRPr="004030F4">
        <w:rPr>
          <w:rFonts w:cs="Arial"/>
          <w:sz w:val="24"/>
          <w:szCs w:val="24"/>
          <w:shd w:val="clear" w:color="auto" w:fill="FFFFFF"/>
          <w:lang w:val="en-US"/>
        </w:rPr>
        <w:t>,</w:t>
      </w:r>
      <w:r w:rsidR="00740212" w:rsidRPr="004030F4">
        <w:rPr>
          <w:rFonts w:cs="Arial"/>
          <w:sz w:val="24"/>
          <w:szCs w:val="24"/>
          <w:shd w:val="clear" w:color="auto" w:fill="FFFFFF"/>
          <w:lang w:val="en-US"/>
        </w:rPr>
        <w:t xml:space="preserve"> and then with near-infrared light</w:t>
      </w:r>
      <w:r w:rsidR="00C8252A" w:rsidRPr="004030F4">
        <w:rPr>
          <w:rFonts w:cs="Arial"/>
          <w:sz w:val="24"/>
          <w:szCs w:val="24"/>
          <w:shd w:val="clear" w:color="auto" w:fill="FFFFFF"/>
          <w:lang w:val="en-US"/>
        </w:rPr>
        <w:fldChar w:fldCharType="begin"/>
      </w:r>
      <w:r w:rsidR="00D579A5" w:rsidRPr="004030F4">
        <w:rPr>
          <w:rFonts w:cs="Arial"/>
          <w:sz w:val="24"/>
          <w:szCs w:val="24"/>
          <w:shd w:val="clear" w:color="auto" w:fill="FFFFFF"/>
          <w:lang w:val="en-US"/>
        </w:rPr>
        <w:instrText xml:space="preserve"> ADDIN EN.CITE &lt;EndNote&gt;&lt;Cite&gt;&lt;Author&gt;Dempsey&lt;/Author&gt;&lt;Year&gt;2015&lt;/Year&gt;&lt;RecNum&gt;1097&lt;/RecNum&gt;&lt;DisplayText&gt;&lt;style face="superscript"&gt;18&lt;/style&gt;&lt;/DisplayText&gt;&lt;record&gt;&lt;rec-number&gt;1097&lt;/rec-number&gt;&lt;foreign-keys&gt;&lt;key app="EN" db-id="zft55te9bp0t0qerrx2vd5e95wvesfw0weap" timestamp="1481805728"&gt;1097&lt;/key&gt;&lt;/foreign-keys&gt;&lt;ref-type name="Journal Article"&gt;17&lt;/ref-type&gt;&lt;contributors&gt;&lt;authors&gt;&lt;author&gt;Dempsey, W. P.&lt;/author&gt;&lt;author&gt;Georgieva, L.&lt;/author&gt;&lt;author&gt;Helbling, P. M.&lt;/author&gt;&lt;author&gt;Sonay, A. Y.&lt;/author&gt;&lt;author&gt;Truong, T. V.&lt;/author&gt;&lt;author&gt;Haffner, M.&lt;/author&gt;&lt;author&gt;Pantazis, P.&lt;/author&gt;&lt;/authors&gt;&lt;/contributors&gt;&lt;auth-address&gt;Department of Biosystems Science and Engineering (D-BSSE), ETH Zurich, Basel, Switzerland.&amp;#xD;Department of Molecular and Computational Biology, University of Southern California, Los Angeles, California, USA.&lt;/auth-address&gt;&lt;titles&gt;&lt;title&gt;In vivo single-cell labeling by confined primed conversion&lt;/title&gt;&lt;secondary-title&gt;Nat Methods&lt;/secondary-title&gt;&lt;/titles&gt;&lt;periodical&gt;&lt;full-title&gt;Nat Methods&lt;/full-title&gt;&lt;abbr-1&gt;Nature methods&lt;/abbr-1&gt;&lt;/periodical&gt;&lt;pages&gt;645-8&lt;/pages&gt;&lt;volume&gt;12&lt;/volume&gt;&lt;number&gt;7&lt;/number&gt;&lt;keywords&gt;&lt;keyword&gt;Animals&lt;/keyword&gt;&lt;keyword&gt;Microscopy, Fluorescence, Multiphoton/*methods&lt;/keyword&gt;&lt;keyword&gt;Neurons/*cytology&lt;/keyword&gt;&lt;keyword&gt;Zebrafish&lt;/keyword&gt;&lt;/keywords&gt;&lt;dates&gt;&lt;year&gt;2015&lt;/year&gt;&lt;pub-dates&gt;&lt;date&gt;Jul&lt;/date&gt;&lt;/pub-dates&gt;&lt;/dates&gt;&lt;isbn&gt;1548-7105 (Electronic)&amp;#xD;1548-7091 (Linking)&lt;/isbn&gt;&lt;accession-num&gt;25984699&lt;/accession-num&gt;&lt;urls&gt;&lt;related-urls&gt;&lt;url&gt;http://www.ncbi.nlm.nih.gov/pubmed/25984699&lt;/url&gt;&lt;url&gt;http://www.nature.com/nmeth/journal/v12/n7/pdf/nmeth.3405.pdf&lt;/url&gt;&lt;/related-urls&gt;&lt;/urls&gt;&lt;electronic-resource-num&gt;10.1038/nmeth.3405&lt;/electronic-resource-num&gt;&lt;/record&gt;&lt;/Cite&gt;&lt;/EndNote&gt;</w:instrText>
      </w:r>
      <w:r w:rsidR="00C8252A" w:rsidRPr="004030F4">
        <w:rPr>
          <w:rFonts w:cs="Arial"/>
          <w:sz w:val="24"/>
          <w:szCs w:val="24"/>
          <w:shd w:val="clear" w:color="auto" w:fill="FFFFFF"/>
          <w:lang w:val="en-US"/>
        </w:rPr>
        <w:fldChar w:fldCharType="separate"/>
      </w:r>
      <w:r w:rsidR="00D579A5" w:rsidRPr="004030F4">
        <w:rPr>
          <w:rFonts w:cs="Arial"/>
          <w:noProof/>
          <w:sz w:val="24"/>
          <w:szCs w:val="24"/>
          <w:shd w:val="clear" w:color="auto" w:fill="FFFFFF"/>
          <w:vertAlign w:val="superscript"/>
          <w:lang w:val="en-US"/>
        </w:rPr>
        <w:t>18</w:t>
      </w:r>
      <w:r w:rsidR="00C8252A" w:rsidRPr="004030F4">
        <w:rPr>
          <w:rFonts w:cs="Arial"/>
          <w:sz w:val="24"/>
          <w:szCs w:val="24"/>
          <w:shd w:val="clear" w:color="auto" w:fill="FFFFFF"/>
          <w:lang w:val="en-US"/>
        </w:rPr>
        <w:fldChar w:fldCharType="end"/>
      </w:r>
      <w:r w:rsidR="00561F56" w:rsidRPr="004030F4">
        <w:rPr>
          <w:rFonts w:cs="Arial"/>
          <w:sz w:val="24"/>
          <w:szCs w:val="24"/>
          <w:lang w:val="en-US"/>
        </w:rPr>
        <w:t>.</w:t>
      </w:r>
      <w:r w:rsidRPr="004030F4">
        <w:rPr>
          <w:rFonts w:cs="Arial"/>
          <w:sz w:val="24"/>
          <w:szCs w:val="24"/>
          <w:lang w:val="en-US"/>
        </w:rPr>
        <w:t xml:space="preserve"> </w:t>
      </w:r>
      <w:r w:rsidR="00C8252A" w:rsidRPr="004030F4">
        <w:rPr>
          <w:rFonts w:cs="Arial"/>
          <w:sz w:val="24"/>
          <w:szCs w:val="24"/>
          <w:lang w:val="en-US"/>
        </w:rPr>
        <w:t xml:space="preserve">Microscope setups that exploit this property can photoconvert Dendra2 expressing cells in a spatially confined manner in complex 3D tissue structures </w:t>
      </w:r>
      <w:r w:rsidR="00AA70DC" w:rsidRPr="004030F4">
        <w:rPr>
          <w:rFonts w:cs="Arial"/>
          <w:sz w:val="24"/>
          <w:szCs w:val="24"/>
          <w:lang w:val="en-US"/>
        </w:rPr>
        <w:t>while avoiding many of the phototoxicity problems associated with intense near-UV irradiation</w:t>
      </w:r>
      <w:r w:rsidR="00C8252A" w:rsidRPr="004030F4">
        <w:rPr>
          <w:rFonts w:cs="Arial"/>
          <w:sz w:val="24"/>
          <w:szCs w:val="24"/>
          <w:lang w:val="en-US"/>
        </w:rPr>
        <w:fldChar w:fldCharType="begin">
          <w:fldData xml:space="preserve">PEVuZE5vdGU+PENpdGU+PEF1dGhvcj5Nb2hyPC9BdXRob3I+PFllYXI+MjAxNjwvWWVhcj48UmVj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</w:fldData>
        </w:fldChar>
      </w:r>
      <w:r w:rsidR="00D579A5" w:rsidRPr="004030F4">
        <w:rPr>
          <w:rFonts w:cs="Arial"/>
          <w:sz w:val="24"/>
          <w:szCs w:val="24"/>
          <w:lang w:val="en-US"/>
        </w:rPr>
        <w:instrText xml:space="preserve"> ADDIN EN.CITE </w:instrText>
      </w:r>
      <w:r w:rsidR="00D579A5" w:rsidRPr="004030F4">
        <w:rPr>
          <w:rFonts w:cs="Arial"/>
          <w:sz w:val="24"/>
          <w:szCs w:val="24"/>
          <w:lang w:val="en-US"/>
        </w:rPr>
        <w:fldChar w:fldCharType="begin">
          <w:fldData xml:space="preserve">PEVuZE5vdGU+PENpdGU+PEF1dGhvcj5Nb2hyPC9BdXRob3I+PFllYXI+MjAxNjwvWWVhcj48UmVj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</w:fldData>
        </w:fldChar>
      </w:r>
      <w:r w:rsidR="00D579A5" w:rsidRPr="004030F4">
        <w:rPr>
          <w:rFonts w:cs="Arial"/>
          <w:sz w:val="24"/>
          <w:szCs w:val="24"/>
          <w:lang w:val="en-US"/>
        </w:rPr>
        <w:instrText xml:space="preserve"> ADDIN EN.CITE.DATA </w:instrText>
      </w:r>
      <w:r w:rsidR="00D579A5" w:rsidRPr="004030F4">
        <w:rPr>
          <w:rFonts w:cs="Arial"/>
          <w:sz w:val="24"/>
          <w:szCs w:val="24"/>
          <w:lang w:val="en-US"/>
        </w:rPr>
      </w:r>
      <w:r w:rsidR="00D579A5" w:rsidRPr="004030F4">
        <w:rPr>
          <w:rFonts w:cs="Arial"/>
          <w:sz w:val="24"/>
          <w:szCs w:val="24"/>
          <w:lang w:val="en-US"/>
        </w:rPr>
        <w:fldChar w:fldCharType="end"/>
      </w:r>
      <w:r w:rsidR="00C8252A" w:rsidRPr="004030F4">
        <w:rPr>
          <w:rFonts w:cs="Arial"/>
          <w:sz w:val="24"/>
          <w:szCs w:val="24"/>
          <w:lang w:val="en-US"/>
        </w:rPr>
      </w:r>
      <w:r w:rsidR="00C8252A" w:rsidRPr="004030F4">
        <w:rPr>
          <w:rFonts w:cs="Arial"/>
          <w:sz w:val="24"/>
          <w:szCs w:val="24"/>
          <w:lang w:val="en-US"/>
        </w:rPr>
        <w:fldChar w:fldCharType="separate"/>
      </w:r>
      <w:r w:rsidR="00D579A5" w:rsidRPr="004030F4">
        <w:rPr>
          <w:rFonts w:cs="Arial"/>
          <w:noProof/>
          <w:sz w:val="24"/>
          <w:szCs w:val="24"/>
          <w:vertAlign w:val="superscript"/>
          <w:lang w:val="en-US"/>
        </w:rPr>
        <w:t>18-20</w:t>
      </w:r>
      <w:r w:rsidR="00C8252A" w:rsidRPr="004030F4">
        <w:rPr>
          <w:rFonts w:cs="Arial"/>
          <w:sz w:val="24"/>
          <w:szCs w:val="24"/>
          <w:lang w:val="en-US"/>
        </w:rPr>
        <w:fldChar w:fldCharType="end"/>
      </w:r>
      <w:r w:rsidR="00C8252A" w:rsidRPr="004030F4">
        <w:rPr>
          <w:rFonts w:cs="Arial"/>
          <w:sz w:val="24"/>
          <w:szCs w:val="24"/>
          <w:lang w:val="en-US"/>
        </w:rPr>
        <w:t xml:space="preserve">. </w:t>
      </w:r>
      <w:r w:rsidR="00045785" w:rsidRPr="004030F4">
        <w:rPr>
          <w:rFonts w:cs="Arial"/>
          <w:sz w:val="24"/>
          <w:szCs w:val="24"/>
          <w:lang w:val="en-US"/>
        </w:rPr>
        <w:t xml:space="preserve">With the recent discovery of the molecular mechanism behind </w:t>
      </w:r>
      <w:r w:rsidR="003E1177" w:rsidRPr="004030F4">
        <w:rPr>
          <w:rFonts w:cs="Arial"/>
          <w:sz w:val="24"/>
          <w:szCs w:val="24"/>
          <w:lang w:val="en-US"/>
        </w:rPr>
        <w:t>this phenomenon</w:t>
      </w:r>
      <w:r w:rsidR="00045785" w:rsidRPr="004030F4">
        <w:rPr>
          <w:rFonts w:cs="Arial"/>
          <w:sz w:val="24"/>
          <w:szCs w:val="24"/>
          <w:lang w:val="en-US"/>
        </w:rPr>
        <w:t>, variants of many green-to-red photoconvertible fluorescent proteins</w:t>
      </w:r>
      <w:r w:rsidR="00C8252A" w:rsidRPr="004030F4">
        <w:rPr>
          <w:rFonts w:cs="Arial"/>
          <w:sz w:val="24"/>
          <w:szCs w:val="24"/>
          <w:lang w:val="en-US"/>
        </w:rPr>
        <w:t>, including Kaede,</w:t>
      </w:r>
      <w:r w:rsidR="00045785" w:rsidRPr="004030F4">
        <w:rPr>
          <w:rFonts w:cs="Arial"/>
          <w:sz w:val="24"/>
          <w:szCs w:val="24"/>
          <w:lang w:val="en-US"/>
        </w:rPr>
        <w:t xml:space="preserve"> have been engineered so that are also capable of entering a primed intermediate state</w:t>
      </w:r>
      <w:r w:rsidR="00C8252A" w:rsidRPr="004030F4">
        <w:rPr>
          <w:rFonts w:cs="Arial"/>
          <w:sz w:val="24"/>
          <w:szCs w:val="24"/>
          <w:lang w:val="en-US"/>
        </w:rPr>
        <w:fldChar w:fldCharType="begin">
          <w:fldData xml:space="preserve">PEVuZE5vdGU+PENpdGU+PEF1dGhvcj5Nb2hyPC9BdXRob3I+PFllYXI+MjAxNzwvWWVhcj48UmVj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</w:fldData>
        </w:fldChar>
      </w:r>
      <w:r w:rsidR="00D579A5" w:rsidRPr="004030F4">
        <w:rPr>
          <w:rFonts w:cs="Arial"/>
          <w:sz w:val="24"/>
          <w:szCs w:val="24"/>
          <w:lang w:val="en-US"/>
        </w:rPr>
        <w:instrText xml:space="preserve"> ADDIN EN.CITE </w:instrText>
      </w:r>
      <w:r w:rsidR="00D579A5" w:rsidRPr="004030F4">
        <w:rPr>
          <w:rFonts w:cs="Arial"/>
          <w:sz w:val="24"/>
          <w:szCs w:val="24"/>
          <w:lang w:val="en-US"/>
        </w:rPr>
        <w:fldChar w:fldCharType="begin">
          <w:fldData xml:space="preserve">PEVuZE5vdGU+PENpdGU+PEF1dGhvcj5Nb2hyPC9BdXRob3I+PFllYXI+MjAxNzwvWWVhcj48UmVj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</w:fldData>
        </w:fldChar>
      </w:r>
      <w:r w:rsidR="00D579A5" w:rsidRPr="004030F4">
        <w:rPr>
          <w:rFonts w:cs="Arial"/>
          <w:sz w:val="24"/>
          <w:szCs w:val="24"/>
          <w:lang w:val="en-US"/>
        </w:rPr>
        <w:instrText xml:space="preserve"> ADDIN EN.CITE.DATA </w:instrText>
      </w:r>
      <w:r w:rsidR="00D579A5" w:rsidRPr="004030F4">
        <w:rPr>
          <w:rFonts w:cs="Arial"/>
          <w:sz w:val="24"/>
          <w:szCs w:val="24"/>
          <w:lang w:val="en-US"/>
        </w:rPr>
      </w:r>
      <w:r w:rsidR="00D579A5" w:rsidRPr="004030F4">
        <w:rPr>
          <w:rFonts w:cs="Arial"/>
          <w:sz w:val="24"/>
          <w:szCs w:val="24"/>
          <w:lang w:val="en-US"/>
        </w:rPr>
        <w:fldChar w:fldCharType="end"/>
      </w:r>
      <w:r w:rsidR="00C8252A" w:rsidRPr="004030F4">
        <w:rPr>
          <w:rFonts w:cs="Arial"/>
          <w:sz w:val="24"/>
          <w:szCs w:val="24"/>
          <w:lang w:val="en-US"/>
        </w:rPr>
      </w:r>
      <w:r w:rsidR="00C8252A" w:rsidRPr="004030F4">
        <w:rPr>
          <w:rFonts w:cs="Arial"/>
          <w:sz w:val="24"/>
          <w:szCs w:val="24"/>
          <w:lang w:val="en-US"/>
        </w:rPr>
        <w:fldChar w:fldCharType="separate"/>
      </w:r>
      <w:r w:rsidR="00D579A5" w:rsidRPr="004030F4">
        <w:rPr>
          <w:rFonts w:cs="Arial"/>
          <w:noProof/>
          <w:sz w:val="24"/>
          <w:szCs w:val="24"/>
          <w:vertAlign w:val="superscript"/>
          <w:lang w:val="en-US"/>
        </w:rPr>
        <w:t>21</w:t>
      </w:r>
      <w:r w:rsidR="00C8252A" w:rsidRPr="004030F4">
        <w:rPr>
          <w:rFonts w:cs="Arial"/>
          <w:sz w:val="24"/>
          <w:szCs w:val="24"/>
          <w:lang w:val="en-US"/>
        </w:rPr>
        <w:fldChar w:fldCharType="end"/>
      </w:r>
      <w:r w:rsidR="00045785" w:rsidRPr="004030F4">
        <w:rPr>
          <w:rFonts w:cs="Arial"/>
          <w:sz w:val="24"/>
          <w:szCs w:val="24"/>
          <w:lang w:val="en-US"/>
        </w:rPr>
        <w:t xml:space="preserve">. </w:t>
      </w:r>
      <w:r w:rsidR="00771F15" w:rsidRPr="004030F4">
        <w:rPr>
          <w:rFonts w:cs="Arial"/>
          <w:sz w:val="24"/>
          <w:szCs w:val="24"/>
          <w:lang w:val="en-US"/>
        </w:rPr>
        <w:t xml:space="preserve">To our knowledge, zebrafish </w:t>
      </w:r>
      <w:r w:rsidR="00743DFF" w:rsidRPr="004030F4">
        <w:rPr>
          <w:rFonts w:cs="Arial"/>
          <w:sz w:val="24"/>
          <w:szCs w:val="24"/>
          <w:lang w:val="en-US"/>
        </w:rPr>
        <w:t>transgenic line</w:t>
      </w:r>
      <w:r w:rsidR="00771F15" w:rsidRPr="004030F4">
        <w:rPr>
          <w:rFonts w:cs="Arial"/>
          <w:sz w:val="24"/>
          <w:szCs w:val="24"/>
          <w:lang w:val="en-US"/>
        </w:rPr>
        <w:t>s</w:t>
      </w:r>
      <w:r w:rsidR="00743DFF" w:rsidRPr="004030F4">
        <w:rPr>
          <w:rFonts w:cs="Arial"/>
          <w:sz w:val="24"/>
          <w:szCs w:val="24"/>
          <w:lang w:val="en-US"/>
        </w:rPr>
        <w:t xml:space="preserve"> where a promoter such as </w:t>
      </w:r>
      <w:r w:rsidR="00743DFF" w:rsidRPr="004030F4">
        <w:rPr>
          <w:rFonts w:cs="Arial"/>
          <w:i/>
          <w:sz w:val="24"/>
          <w:szCs w:val="24"/>
          <w:lang w:val="en-US"/>
        </w:rPr>
        <w:t>fli1a</w:t>
      </w:r>
      <w:r w:rsidR="00743DFF" w:rsidRPr="004030F4">
        <w:rPr>
          <w:rFonts w:cs="Arial"/>
          <w:sz w:val="24"/>
          <w:szCs w:val="24"/>
          <w:lang w:val="en-US"/>
        </w:rPr>
        <w:t xml:space="preserve"> or </w:t>
      </w:r>
      <w:r w:rsidR="00743DFF" w:rsidRPr="004030F4">
        <w:rPr>
          <w:rFonts w:cs="Arial"/>
          <w:i/>
          <w:noProof/>
          <w:sz w:val="24"/>
          <w:szCs w:val="24"/>
          <w:lang w:val="en-US"/>
        </w:rPr>
        <w:t>kdrl</w:t>
      </w:r>
      <w:r w:rsidR="00743DFF" w:rsidRPr="004030F4">
        <w:rPr>
          <w:rFonts w:cs="Arial"/>
          <w:sz w:val="24"/>
          <w:szCs w:val="24"/>
          <w:lang w:val="en-US"/>
        </w:rPr>
        <w:t xml:space="preserve"> drives the expression of protein Dendra2 </w:t>
      </w:r>
      <w:r w:rsidR="00045785" w:rsidRPr="004030F4">
        <w:rPr>
          <w:rFonts w:cs="Arial"/>
          <w:sz w:val="24"/>
          <w:szCs w:val="24"/>
          <w:lang w:val="en-US"/>
        </w:rPr>
        <w:t xml:space="preserve">or other primed convertible </w:t>
      </w:r>
      <w:r w:rsidR="00C8252A" w:rsidRPr="004030F4">
        <w:rPr>
          <w:rFonts w:cs="Arial"/>
          <w:sz w:val="24"/>
          <w:szCs w:val="24"/>
          <w:lang w:val="en-US"/>
        </w:rPr>
        <w:t xml:space="preserve">fluorescent proteins </w:t>
      </w:r>
      <w:r w:rsidR="00740212" w:rsidRPr="004030F4">
        <w:rPr>
          <w:rFonts w:cs="Arial"/>
          <w:sz w:val="24"/>
          <w:szCs w:val="24"/>
          <w:lang w:val="en-US"/>
        </w:rPr>
        <w:t xml:space="preserve">in endothelial cells </w:t>
      </w:r>
      <w:r w:rsidR="00771F15" w:rsidRPr="004030F4">
        <w:rPr>
          <w:rFonts w:cs="Arial"/>
          <w:sz w:val="24"/>
          <w:szCs w:val="24"/>
          <w:lang w:val="en-US"/>
        </w:rPr>
        <w:t xml:space="preserve">are not yet available. However, lines that express Dendra2 ubiquitously are available and may prove useful in certain applications </w:t>
      </w:r>
      <w:r w:rsidR="00DD2821" w:rsidRPr="004030F4">
        <w:rPr>
          <w:rFonts w:cs="Arial"/>
          <w:sz w:val="24"/>
          <w:szCs w:val="24"/>
          <w:lang w:val="en-US"/>
        </w:rPr>
        <w:fldChar w:fldCharType="begin">
          <w:fldData xml:space="preserve">PEVuZE5vdGU+PENpdGU+PEF1dGhvcj5EZW1wc2V5PC9BdXRob3I+PFllYXI+MjAxMjwvWWVhcj48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==
</w:fldData>
        </w:fldChar>
      </w:r>
      <w:r w:rsidR="00D579A5" w:rsidRPr="004030F4">
        <w:rPr>
          <w:rFonts w:cs="Arial"/>
          <w:sz w:val="24"/>
          <w:szCs w:val="24"/>
          <w:lang w:val="en-US"/>
        </w:rPr>
        <w:instrText xml:space="preserve"> ADDIN EN.CITE </w:instrText>
      </w:r>
      <w:r w:rsidR="00D579A5" w:rsidRPr="004030F4">
        <w:rPr>
          <w:rFonts w:cs="Arial"/>
          <w:sz w:val="24"/>
          <w:szCs w:val="24"/>
          <w:lang w:val="en-US"/>
        </w:rPr>
        <w:fldChar w:fldCharType="begin">
          <w:fldData xml:space="preserve">PEVuZE5vdGU+PENpdGU+PEF1dGhvcj5EZW1wc2V5PC9BdXRob3I+PFllYXI+MjAxMjwvWWVhcj48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==
</w:fldData>
        </w:fldChar>
      </w:r>
      <w:r w:rsidR="00D579A5" w:rsidRPr="004030F4">
        <w:rPr>
          <w:rFonts w:cs="Arial"/>
          <w:sz w:val="24"/>
          <w:szCs w:val="24"/>
          <w:lang w:val="en-US"/>
        </w:rPr>
        <w:instrText xml:space="preserve"> ADDIN EN.CITE.DATA </w:instrText>
      </w:r>
      <w:r w:rsidR="00D579A5" w:rsidRPr="004030F4">
        <w:rPr>
          <w:rFonts w:cs="Arial"/>
          <w:sz w:val="24"/>
          <w:szCs w:val="24"/>
          <w:lang w:val="en-US"/>
        </w:rPr>
      </w:r>
      <w:r w:rsidR="00D579A5" w:rsidRPr="004030F4">
        <w:rPr>
          <w:rFonts w:cs="Arial"/>
          <w:sz w:val="24"/>
          <w:szCs w:val="24"/>
          <w:lang w:val="en-US"/>
        </w:rPr>
        <w:fldChar w:fldCharType="end"/>
      </w:r>
      <w:r w:rsidR="00DD2821" w:rsidRPr="004030F4">
        <w:rPr>
          <w:rFonts w:cs="Arial"/>
          <w:sz w:val="24"/>
          <w:szCs w:val="24"/>
          <w:lang w:val="en-US"/>
        </w:rPr>
      </w:r>
      <w:r w:rsidR="00DD2821" w:rsidRPr="004030F4">
        <w:rPr>
          <w:rFonts w:cs="Arial"/>
          <w:sz w:val="24"/>
          <w:szCs w:val="24"/>
          <w:lang w:val="en-US"/>
        </w:rPr>
        <w:fldChar w:fldCharType="separate"/>
      </w:r>
      <w:r w:rsidR="00D579A5" w:rsidRPr="004030F4">
        <w:rPr>
          <w:rFonts w:cs="Arial"/>
          <w:noProof/>
          <w:sz w:val="24"/>
          <w:szCs w:val="24"/>
          <w:vertAlign w:val="superscript"/>
          <w:lang w:val="en-US"/>
        </w:rPr>
        <w:t>22,23</w:t>
      </w:r>
      <w:r w:rsidR="00DD2821" w:rsidRPr="004030F4">
        <w:rPr>
          <w:rFonts w:cs="Arial"/>
          <w:sz w:val="24"/>
          <w:szCs w:val="24"/>
          <w:lang w:val="en-US"/>
        </w:rPr>
        <w:fldChar w:fldCharType="end"/>
      </w:r>
      <w:r w:rsidR="00771F15" w:rsidRPr="004030F4">
        <w:rPr>
          <w:rFonts w:cs="Arial"/>
          <w:sz w:val="24"/>
          <w:szCs w:val="24"/>
          <w:lang w:val="en-US"/>
        </w:rPr>
        <w:t>.</w:t>
      </w:r>
    </w:p>
    <w:p w14:paraId="43C2D658" w14:textId="77777777" w:rsidR="00146F30" w:rsidRPr="004030F4" w:rsidRDefault="00146F30" w:rsidP="004030F4">
      <w:pPr>
        <w:spacing w:after="0" w:line="240" w:lineRule="auto"/>
        <w:jc w:val="both"/>
        <w:rPr>
          <w:rFonts w:cs="Arial"/>
          <w:sz w:val="24"/>
          <w:szCs w:val="24"/>
          <w:lang w:val="en-US"/>
        </w:rPr>
      </w:pPr>
    </w:p>
    <w:p w14:paraId="08EECADB" w14:textId="4A97B6CC" w:rsidR="00A81845" w:rsidRPr="004030F4" w:rsidRDefault="007056F0" w:rsidP="004030F4">
      <w:pPr>
        <w:spacing w:after="0" w:line="240" w:lineRule="auto"/>
        <w:jc w:val="both"/>
        <w:rPr>
          <w:rFonts w:cs="Arial"/>
          <w:b/>
          <w:sz w:val="24"/>
          <w:szCs w:val="24"/>
          <w:lang w:val="en-US"/>
        </w:rPr>
      </w:pPr>
      <w:r w:rsidRPr="004030F4">
        <w:rPr>
          <w:rFonts w:cs="Arial"/>
          <w:b/>
          <w:sz w:val="24"/>
          <w:szCs w:val="24"/>
          <w:lang w:val="en-US"/>
        </w:rPr>
        <w:t>ACKNOWLEDGEMENTS</w:t>
      </w:r>
      <w:r>
        <w:rPr>
          <w:rFonts w:cs="Arial"/>
          <w:b/>
          <w:sz w:val="24"/>
          <w:szCs w:val="24"/>
          <w:lang w:val="en-US"/>
        </w:rPr>
        <w:t>:</w:t>
      </w:r>
    </w:p>
    <w:p w14:paraId="4BE8E1F0" w14:textId="78957AEE" w:rsidR="000044F8" w:rsidRPr="004030F4" w:rsidRDefault="00B12457" w:rsidP="004030F4">
      <w:pPr>
        <w:spacing w:after="0" w:line="240" w:lineRule="auto"/>
        <w:jc w:val="both"/>
        <w:rPr>
          <w:rFonts w:cs="Arial"/>
          <w:sz w:val="24"/>
          <w:szCs w:val="24"/>
          <w:lang w:val="en-US"/>
        </w:rPr>
      </w:pPr>
      <w:r w:rsidRPr="004030F4">
        <w:rPr>
          <w:rFonts w:cs="Arial"/>
          <w:sz w:val="24"/>
          <w:szCs w:val="24"/>
          <w:lang w:val="en-US"/>
        </w:rPr>
        <w:t xml:space="preserve">We would like to thank Anne-Laure </w:t>
      </w:r>
      <w:proofErr w:type="spellStart"/>
      <w:r w:rsidRPr="004030F4">
        <w:rPr>
          <w:rFonts w:cs="Arial"/>
          <w:sz w:val="24"/>
          <w:szCs w:val="24"/>
          <w:lang w:val="en-US"/>
        </w:rPr>
        <w:t>Duchemin</w:t>
      </w:r>
      <w:proofErr w:type="spellEnd"/>
      <w:r w:rsidRPr="004030F4">
        <w:rPr>
          <w:rFonts w:cs="Arial"/>
          <w:sz w:val="24"/>
          <w:szCs w:val="24"/>
          <w:lang w:val="en-US"/>
        </w:rPr>
        <w:t xml:space="preserve">, </w:t>
      </w:r>
      <w:r w:rsidR="00E57E5D" w:rsidRPr="004030F4">
        <w:rPr>
          <w:rFonts w:cs="Arial"/>
          <w:sz w:val="24"/>
          <w:szCs w:val="24"/>
          <w:lang w:val="en-US"/>
        </w:rPr>
        <w:t xml:space="preserve">Denise </w:t>
      </w:r>
      <w:proofErr w:type="spellStart"/>
      <w:r w:rsidRPr="004030F4">
        <w:rPr>
          <w:rFonts w:cs="Arial"/>
          <w:sz w:val="24"/>
          <w:szCs w:val="24"/>
          <w:lang w:val="en-US"/>
        </w:rPr>
        <w:t>Duchemin</w:t>
      </w:r>
      <w:proofErr w:type="spellEnd"/>
      <w:r w:rsidRPr="004030F4">
        <w:rPr>
          <w:rFonts w:cs="Arial"/>
          <w:sz w:val="24"/>
          <w:szCs w:val="24"/>
          <w:lang w:val="en-US"/>
        </w:rPr>
        <w:t xml:space="preserve">, Nathalie </w:t>
      </w:r>
      <w:proofErr w:type="spellStart"/>
      <w:r w:rsidRPr="004030F4">
        <w:rPr>
          <w:rFonts w:cs="Arial"/>
          <w:sz w:val="24"/>
          <w:szCs w:val="24"/>
          <w:lang w:val="en-US"/>
        </w:rPr>
        <w:t>Faggianelli</w:t>
      </w:r>
      <w:proofErr w:type="spellEnd"/>
      <w:r w:rsidRPr="004030F4">
        <w:rPr>
          <w:rFonts w:cs="Arial"/>
          <w:sz w:val="24"/>
          <w:szCs w:val="24"/>
          <w:lang w:val="en-US"/>
        </w:rPr>
        <w:t xml:space="preserve"> and Basile </w:t>
      </w:r>
      <w:proofErr w:type="spellStart"/>
      <w:r w:rsidRPr="004030F4">
        <w:rPr>
          <w:rFonts w:cs="Arial"/>
          <w:sz w:val="24"/>
          <w:szCs w:val="24"/>
          <w:lang w:val="en-US"/>
        </w:rPr>
        <w:t>Gurchenkov</w:t>
      </w:r>
      <w:proofErr w:type="spellEnd"/>
      <w:r w:rsidRPr="004030F4">
        <w:rPr>
          <w:rFonts w:cs="Arial"/>
          <w:sz w:val="24"/>
          <w:szCs w:val="24"/>
          <w:lang w:val="en-US"/>
        </w:rPr>
        <w:t xml:space="preserve"> for helping to design and make the </w:t>
      </w:r>
      <w:r w:rsidRPr="004030F4">
        <w:rPr>
          <w:rFonts w:cs="Arial"/>
          <w:noProof/>
          <w:sz w:val="24"/>
          <w:szCs w:val="24"/>
          <w:lang w:val="en-US"/>
        </w:rPr>
        <w:t>mold</w:t>
      </w:r>
      <w:r w:rsidRPr="004030F4">
        <w:rPr>
          <w:rFonts w:cs="Arial"/>
          <w:sz w:val="24"/>
          <w:szCs w:val="24"/>
          <w:lang w:val="en-US"/>
        </w:rPr>
        <w:t xml:space="preserve"> described in this protocol. </w:t>
      </w:r>
      <w:r w:rsidR="00A23336" w:rsidRPr="004030F4">
        <w:rPr>
          <w:rFonts w:cs="Arial"/>
          <w:sz w:val="24"/>
          <w:szCs w:val="24"/>
          <w:lang w:val="en-US"/>
        </w:rPr>
        <w:t xml:space="preserve">This work was supported by FRM (DEQ20140329553), </w:t>
      </w:r>
      <w:r w:rsidR="00E57E5D" w:rsidRPr="004030F4">
        <w:rPr>
          <w:rFonts w:cs="Arial"/>
          <w:sz w:val="24"/>
          <w:szCs w:val="24"/>
          <w:lang w:val="en-US"/>
        </w:rPr>
        <w:t xml:space="preserve">the ANR (ANR-15-CE13-0015-01, ANR-12-ISV2-0001-01), the EMBO Young Investigator Program, the European Community, ERC </w:t>
      </w:r>
      <w:proofErr w:type="spellStart"/>
      <w:r w:rsidR="00E57E5D" w:rsidRPr="004030F4">
        <w:rPr>
          <w:rFonts w:cs="Arial"/>
          <w:sz w:val="24"/>
          <w:szCs w:val="24"/>
          <w:lang w:val="en-US"/>
        </w:rPr>
        <w:t>CoG</w:t>
      </w:r>
      <w:proofErr w:type="spellEnd"/>
      <w:r w:rsidR="00E57E5D" w:rsidRPr="004030F4">
        <w:rPr>
          <w:rFonts w:cs="Arial"/>
          <w:sz w:val="24"/>
          <w:szCs w:val="24"/>
          <w:lang w:val="en-US"/>
        </w:rPr>
        <w:t xml:space="preserve"> </w:t>
      </w:r>
      <w:r w:rsidR="00E57E5D" w:rsidRPr="004030F4">
        <w:rPr>
          <w:rFonts w:cs="Arial"/>
          <w:sz w:val="24"/>
          <w:szCs w:val="24"/>
          <w:lang w:val="en-US"/>
        </w:rPr>
        <w:lastRenderedPageBreak/>
        <w:t xml:space="preserve">N°682938 </w:t>
      </w:r>
      <w:proofErr w:type="spellStart"/>
      <w:r w:rsidR="00E57E5D" w:rsidRPr="004030F4">
        <w:rPr>
          <w:rFonts w:cs="Arial"/>
          <w:sz w:val="24"/>
          <w:szCs w:val="24"/>
          <w:lang w:val="en-US"/>
        </w:rPr>
        <w:t>Evalve</w:t>
      </w:r>
      <w:proofErr w:type="spellEnd"/>
      <w:r w:rsidR="00E57E5D" w:rsidRPr="004030F4">
        <w:rPr>
          <w:rFonts w:cs="Arial"/>
          <w:sz w:val="24"/>
          <w:szCs w:val="24"/>
          <w:lang w:val="en-US"/>
        </w:rPr>
        <w:t xml:space="preserve"> and by the grant ANR-10-LABX-0030-INRT, a French State fund managed by the </w:t>
      </w:r>
      <w:proofErr w:type="spellStart"/>
      <w:r w:rsidR="00E57E5D" w:rsidRPr="004030F4">
        <w:rPr>
          <w:rFonts w:cs="Arial"/>
          <w:sz w:val="24"/>
          <w:szCs w:val="24"/>
          <w:lang w:val="en-US"/>
        </w:rPr>
        <w:t>Agence</w:t>
      </w:r>
      <w:proofErr w:type="spellEnd"/>
      <w:r w:rsidR="00E57E5D" w:rsidRPr="004030F4">
        <w:rPr>
          <w:rFonts w:cs="Arial"/>
          <w:sz w:val="24"/>
          <w:szCs w:val="24"/>
          <w:lang w:val="en-US"/>
        </w:rPr>
        <w:t xml:space="preserve"> </w:t>
      </w:r>
      <w:proofErr w:type="spellStart"/>
      <w:r w:rsidR="00E57E5D" w:rsidRPr="004030F4">
        <w:rPr>
          <w:rFonts w:cs="Arial"/>
          <w:sz w:val="24"/>
          <w:szCs w:val="24"/>
          <w:lang w:val="en-US"/>
        </w:rPr>
        <w:t>Nationale</w:t>
      </w:r>
      <w:proofErr w:type="spellEnd"/>
      <w:r w:rsidR="00E57E5D" w:rsidRPr="004030F4">
        <w:rPr>
          <w:rFonts w:cs="Arial"/>
          <w:sz w:val="24"/>
          <w:szCs w:val="24"/>
          <w:lang w:val="en-US"/>
        </w:rPr>
        <w:t xml:space="preserve"> de la Recherche under the frame program </w:t>
      </w:r>
      <w:proofErr w:type="spellStart"/>
      <w:r w:rsidR="00E57E5D" w:rsidRPr="004030F4">
        <w:rPr>
          <w:rFonts w:cs="Arial"/>
          <w:sz w:val="24"/>
          <w:szCs w:val="24"/>
          <w:lang w:val="en-US"/>
        </w:rPr>
        <w:t>Investissements</w:t>
      </w:r>
      <w:proofErr w:type="spellEnd"/>
      <w:r w:rsidR="00E57E5D" w:rsidRPr="004030F4">
        <w:rPr>
          <w:rFonts w:cs="Arial"/>
          <w:sz w:val="24"/>
          <w:szCs w:val="24"/>
          <w:lang w:val="en-US"/>
        </w:rPr>
        <w:t xml:space="preserve"> </w:t>
      </w:r>
      <w:proofErr w:type="spellStart"/>
      <w:r w:rsidR="00E57E5D" w:rsidRPr="004030F4">
        <w:rPr>
          <w:rFonts w:cs="Arial"/>
          <w:sz w:val="24"/>
          <w:szCs w:val="24"/>
          <w:lang w:val="en-US"/>
        </w:rPr>
        <w:t>d’Avenir</w:t>
      </w:r>
      <w:proofErr w:type="spellEnd"/>
      <w:r w:rsidR="00E57E5D" w:rsidRPr="004030F4">
        <w:rPr>
          <w:rFonts w:cs="Arial"/>
          <w:sz w:val="24"/>
          <w:szCs w:val="24"/>
          <w:lang w:val="en-US"/>
        </w:rPr>
        <w:t xml:space="preserve"> labeled ANR-10-IDEX-0002-02.</w:t>
      </w:r>
    </w:p>
    <w:p w14:paraId="40309EBC" w14:textId="77777777" w:rsidR="00B12457" w:rsidRPr="004030F4" w:rsidRDefault="00B12457" w:rsidP="004030F4">
      <w:pPr>
        <w:spacing w:after="0" w:line="240" w:lineRule="auto"/>
        <w:jc w:val="both"/>
        <w:rPr>
          <w:rFonts w:cs="Arial"/>
          <w:sz w:val="24"/>
          <w:szCs w:val="24"/>
          <w:lang w:val="en-US"/>
        </w:rPr>
      </w:pPr>
    </w:p>
    <w:p w14:paraId="0E8A5BE5" w14:textId="2DE3D0C3" w:rsidR="00AF4819" w:rsidRPr="004030F4" w:rsidRDefault="007056F0" w:rsidP="004030F4">
      <w:pPr>
        <w:spacing w:after="0" w:line="240" w:lineRule="auto"/>
        <w:jc w:val="both"/>
        <w:rPr>
          <w:rFonts w:cs="Arial"/>
          <w:b/>
          <w:sz w:val="24"/>
          <w:szCs w:val="24"/>
          <w:lang w:val="en-US"/>
        </w:rPr>
      </w:pPr>
      <w:r w:rsidRPr="004030F4">
        <w:rPr>
          <w:rFonts w:cs="Arial"/>
          <w:b/>
          <w:sz w:val="24"/>
          <w:szCs w:val="24"/>
          <w:lang w:val="en-US"/>
        </w:rPr>
        <w:t>DISCLOSURES</w:t>
      </w:r>
      <w:r>
        <w:rPr>
          <w:rFonts w:cs="Arial"/>
          <w:b/>
          <w:sz w:val="24"/>
          <w:szCs w:val="24"/>
          <w:lang w:val="en-US"/>
        </w:rPr>
        <w:t>:</w:t>
      </w:r>
    </w:p>
    <w:p w14:paraId="6CF40979" w14:textId="0229FC29" w:rsidR="00AF4819" w:rsidRPr="004030F4" w:rsidRDefault="00AF4819" w:rsidP="004030F4">
      <w:pPr>
        <w:spacing w:after="0" w:line="240" w:lineRule="auto"/>
        <w:jc w:val="both"/>
        <w:rPr>
          <w:rFonts w:cs="Arial"/>
          <w:sz w:val="24"/>
          <w:szCs w:val="24"/>
          <w:lang w:val="en-US"/>
        </w:rPr>
      </w:pPr>
      <w:r w:rsidRPr="004030F4">
        <w:rPr>
          <w:rFonts w:cs="Arial"/>
          <w:sz w:val="24"/>
          <w:szCs w:val="24"/>
          <w:lang w:val="en-US"/>
        </w:rPr>
        <w:t>No conflict of interest declared.</w:t>
      </w:r>
    </w:p>
    <w:p w14:paraId="24467761" w14:textId="77777777" w:rsidR="00B12457" w:rsidRPr="004030F4" w:rsidRDefault="00B12457" w:rsidP="004030F4">
      <w:pPr>
        <w:spacing w:after="0" w:line="240" w:lineRule="auto"/>
        <w:jc w:val="both"/>
        <w:rPr>
          <w:rFonts w:cs="Arial"/>
          <w:sz w:val="24"/>
          <w:szCs w:val="24"/>
          <w:lang w:val="en-US"/>
        </w:rPr>
      </w:pPr>
    </w:p>
    <w:p w14:paraId="28C74BCE" w14:textId="79126DB2" w:rsidR="00DD2821" w:rsidRPr="004030F4" w:rsidRDefault="007056F0" w:rsidP="004030F4">
      <w:pPr>
        <w:spacing w:after="0" w:line="240" w:lineRule="auto"/>
        <w:jc w:val="both"/>
        <w:rPr>
          <w:rFonts w:cs="Arial"/>
          <w:b/>
          <w:sz w:val="24"/>
          <w:szCs w:val="24"/>
          <w:lang w:val="en-US"/>
        </w:rPr>
      </w:pPr>
      <w:r w:rsidRPr="004030F4">
        <w:rPr>
          <w:rFonts w:cs="Arial"/>
          <w:b/>
          <w:sz w:val="24"/>
          <w:szCs w:val="24"/>
          <w:lang w:val="en-US"/>
        </w:rPr>
        <w:t>REFERENCES</w:t>
      </w:r>
      <w:r>
        <w:rPr>
          <w:rFonts w:cs="Arial"/>
          <w:b/>
          <w:sz w:val="24"/>
          <w:szCs w:val="24"/>
          <w:lang w:val="en-US"/>
        </w:rPr>
        <w:t>:</w:t>
      </w:r>
    </w:p>
    <w:p w14:paraId="1F4226E9" w14:textId="14484659" w:rsidR="00D579A5" w:rsidRPr="004030F4" w:rsidRDefault="00DD2821" w:rsidP="004030F4">
      <w:pPr>
        <w:pStyle w:val="EndNoteBibliography"/>
        <w:spacing w:after="0"/>
        <w:ind w:left="720" w:hanging="720"/>
        <w:rPr>
          <w:sz w:val="24"/>
          <w:szCs w:val="24"/>
        </w:rPr>
      </w:pPr>
      <w:r w:rsidRPr="004030F4">
        <w:rPr>
          <w:rFonts w:cs="Arial"/>
          <w:sz w:val="24"/>
          <w:szCs w:val="24"/>
        </w:rPr>
        <w:fldChar w:fldCharType="begin"/>
      </w:r>
      <w:r w:rsidRPr="004030F4">
        <w:rPr>
          <w:rFonts w:cs="Arial"/>
          <w:sz w:val="24"/>
          <w:szCs w:val="24"/>
        </w:rPr>
        <w:instrText xml:space="preserve"> ADDIN EN.REFLIST </w:instrText>
      </w:r>
      <w:r w:rsidRPr="004030F4">
        <w:rPr>
          <w:rFonts w:cs="Arial"/>
          <w:sz w:val="24"/>
          <w:szCs w:val="24"/>
        </w:rPr>
        <w:fldChar w:fldCharType="separate"/>
      </w:r>
      <w:r w:rsidR="00D579A5" w:rsidRPr="004030F4">
        <w:rPr>
          <w:sz w:val="24"/>
          <w:szCs w:val="24"/>
        </w:rPr>
        <w:t>1</w:t>
      </w:r>
      <w:r w:rsidR="00D579A5" w:rsidRPr="004030F4">
        <w:rPr>
          <w:sz w:val="24"/>
          <w:szCs w:val="24"/>
        </w:rPr>
        <w:tab/>
        <w:t xml:space="preserve">Chow, R. W. &amp; Vermot, J. The rise of photoresponsive protein technologies applications in vivo: a spotlight on zebrafish developmental and cell biology. </w:t>
      </w:r>
      <w:r w:rsidR="00D579A5" w:rsidRPr="004030F4">
        <w:rPr>
          <w:i/>
          <w:sz w:val="24"/>
          <w:szCs w:val="24"/>
        </w:rPr>
        <w:t>F1000Res.</w:t>
      </w:r>
      <w:r w:rsidR="00D579A5" w:rsidRPr="004030F4">
        <w:rPr>
          <w:sz w:val="24"/>
          <w:szCs w:val="24"/>
        </w:rPr>
        <w:t xml:space="preserve"> </w:t>
      </w:r>
      <w:r w:rsidR="00D579A5" w:rsidRPr="004030F4">
        <w:rPr>
          <w:b/>
          <w:sz w:val="24"/>
          <w:szCs w:val="24"/>
        </w:rPr>
        <w:t>6</w:t>
      </w:r>
      <w:r w:rsidR="00D579A5" w:rsidRPr="004030F4">
        <w:rPr>
          <w:sz w:val="24"/>
          <w:szCs w:val="24"/>
        </w:rPr>
        <w:t>, doi</w:t>
      </w:r>
      <w:r w:rsidR="007056F0">
        <w:rPr>
          <w:sz w:val="24"/>
          <w:szCs w:val="24"/>
        </w:rPr>
        <w:t>:10.12688/f1000research.10617.1</w:t>
      </w:r>
      <w:r w:rsidR="00D579A5" w:rsidRPr="004030F4">
        <w:rPr>
          <w:sz w:val="24"/>
          <w:szCs w:val="24"/>
        </w:rPr>
        <w:t xml:space="preserve"> (2017).</w:t>
      </w:r>
    </w:p>
    <w:p w14:paraId="6FCE4755" w14:textId="64C3DD7F" w:rsidR="00D579A5" w:rsidRPr="004030F4" w:rsidRDefault="00D579A5" w:rsidP="004030F4">
      <w:pPr>
        <w:pStyle w:val="EndNoteBibliography"/>
        <w:spacing w:after="0"/>
        <w:ind w:left="720" w:hanging="720"/>
        <w:rPr>
          <w:sz w:val="24"/>
          <w:szCs w:val="24"/>
        </w:rPr>
      </w:pPr>
      <w:r w:rsidRPr="004030F4">
        <w:rPr>
          <w:sz w:val="24"/>
          <w:szCs w:val="24"/>
        </w:rPr>
        <w:t>2</w:t>
      </w:r>
      <w:r w:rsidRPr="004030F4">
        <w:rPr>
          <w:sz w:val="24"/>
          <w:szCs w:val="24"/>
        </w:rPr>
        <w:tab/>
        <w:t>Sehnert, A. J.</w:t>
      </w:r>
      <w:r w:rsidRPr="004030F4">
        <w:rPr>
          <w:i/>
          <w:sz w:val="24"/>
          <w:szCs w:val="24"/>
        </w:rPr>
        <w:t xml:space="preserve"> et al.</w:t>
      </w:r>
      <w:r w:rsidRPr="004030F4">
        <w:rPr>
          <w:sz w:val="24"/>
          <w:szCs w:val="24"/>
        </w:rPr>
        <w:t xml:space="preserve"> Cardiac troponin T is essential in sarcomere assembly and cardiac contractility. </w:t>
      </w:r>
      <w:r w:rsidRPr="004030F4">
        <w:rPr>
          <w:i/>
          <w:sz w:val="24"/>
          <w:szCs w:val="24"/>
        </w:rPr>
        <w:t>Nat Genet.</w:t>
      </w:r>
      <w:r w:rsidRPr="004030F4">
        <w:rPr>
          <w:sz w:val="24"/>
          <w:szCs w:val="24"/>
        </w:rPr>
        <w:t xml:space="preserve"> </w:t>
      </w:r>
      <w:r w:rsidRPr="004030F4">
        <w:rPr>
          <w:b/>
          <w:sz w:val="24"/>
          <w:szCs w:val="24"/>
        </w:rPr>
        <w:t>31</w:t>
      </w:r>
      <w:r w:rsidRPr="004030F4">
        <w:rPr>
          <w:sz w:val="24"/>
          <w:szCs w:val="24"/>
        </w:rPr>
        <w:t xml:space="preserve"> </w:t>
      </w:r>
      <w:r w:rsidR="007056F0">
        <w:rPr>
          <w:sz w:val="24"/>
          <w:szCs w:val="24"/>
        </w:rPr>
        <w:t>(1), 106-110, doi:10.1038/ng875</w:t>
      </w:r>
      <w:r w:rsidRPr="004030F4">
        <w:rPr>
          <w:sz w:val="24"/>
          <w:szCs w:val="24"/>
        </w:rPr>
        <w:t xml:space="preserve"> (2002).</w:t>
      </w:r>
    </w:p>
    <w:p w14:paraId="1A6810BB" w14:textId="431CB295" w:rsidR="00D579A5" w:rsidRPr="004030F4" w:rsidRDefault="00D579A5" w:rsidP="004030F4">
      <w:pPr>
        <w:pStyle w:val="EndNoteBibliography"/>
        <w:spacing w:after="0"/>
        <w:ind w:left="720" w:hanging="720"/>
        <w:rPr>
          <w:sz w:val="24"/>
          <w:szCs w:val="24"/>
        </w:rPr>
      </w:pPr>
      <w:r w:rsidRPr="004030F4">
        <w:rPr>
          <w:sz w:val="24"/>
          <w:szCs w:val="24"/>
        </w:rPr>
        <w:t>3</w:t>
      </w:r>
      <w:r w:rsidRPr="004030F4">
        <w:rPr>
          <w:sz w:val="24"/>
          <w:szCs w:val="24"/>
        </w:rPr>
        <w:tab/>
        <w:t xml:space="preserve">Peal, D. S., Lynch, S. N. &amp; Milan, D. J. Patterning and development of the atrioventricular canal in zebrafish. </w:t>
      </w:r>
      <w:r w:rsidRPr="004030F4">
        <w:rPr>
          <w:i/>
          <w:sz w:val="24"/>
          <w:szCs w:val="24"/>
        </w:rPr>
        <w:t>J Cardiovasc Transl Res.</w:t>
      </w:r>
      <w:r w:rsidRPr="004030F4">
        <w:rPr>
          <w:sz w:val="24"/>
          <w:szCs w:val="24"/>
        </w:rPr>
        <w:t xml:space="preserve"> </w:t>
      </w:r>
      <w:r w:rsidRPr="004030F4">
        <w:rPr>
          <w:b/>
          <w:sz w:val="24"/>
          <w:szCs w:val="24"/>
        </w:rPr>
        <w:t>4</w:t>
      </w:r>
      <w:r w:rsidRPr="004030F4">
        <w:rPr>
          <w:sz w:val="24"/>
          <w:szCs w:val="24"/>
        </w:rPr>
        <w:t xml:space="preserve"> (6), 720-726, doi:10.</w:t>
      </w:r>
      <w:r w:rsidR="007056F0">
        <w:rPr>
          <w:sz w:val="24"/>
          <w:szCs w:val="24"/>
        </w:rPr>
        <w:t>1007/s12265-011-9313-z</w:t>
      </w:r>
      <w:r w:rsidRPr="004030F4">
        <w:rPr>
          <w:sz w:val="24"/>
          <w:szCs w:val="24"/>
        </w:rPr>
        <w:t xml:space="preserve"> (2011).</w:t>
      </w:r>
    </w:p>
    <w:p w14:paraId="07A267A0" w14:textId="2EC25962" w:rsidR="00D579A5" w:rsidRPr="004030F4" w:rsidRDefault="00D579A5" w:rsidP="004030F4">
      <w:pPr>
        <w:pStyle w:val="EndNoteBibliography"/>
        <w:spacing w:after="0"/>
        <w:ind w:left="720" w:hanging="720"/>
        <w:rPr>
          <w:sz w:val="24"/>
          <w:szCs w:val="24"/>
        </w:rPr>
      </w:pPr>
      <w:r w:rsidRPr="004030F4">
        <w:rPr>
          <w:sz w:val="24"/>
          <w:szCs w:val="24"/>
        </w:rPr>
        <w:t>4</w:t>
      </w:r>
      <w:r w:rsidRPr="004030F4">
        <w:rPr>
          <w:sz w:val="24"/>
          <w:szCs w:val="24"/>
        </w:rPr>
        <w:tab/>
        <w:t xml:space="preserve">Boselli, F., Freund, J. B. &amp; Vermot, J. Blood flow mechanics in cardiovascular development. </w:t>
      </w:r>
      <w:r w:rsidRPr="004030F4">
        <w:rPr>
          <w:i/>
          <w:sz w:val="24"/>
          <w:szCs w:val="24"/>
        </w:rPr>
        <w:t>Cell Mol Life Sci.</w:t>
      </w:r>
      <w:r w:rsidRPr="004030F4">
        <w:rPr>
          <w:sz w:val="24"/>
          <w:szCs w:val="24"/>
        </w:rPr>
        <w:t xml:space="preserve"> </w:t>
      </w:r>
      <w:r w:rsidRPr="004030F4">
        <w:rPr>
          <w:b/>
          <w:sz w:val="24"/>
          <w:szCs w:val="24"/>
        </w:rPr>
        <w:t>72</w:t>
      </w:r>
      <w:r w:rsidRPr="004030F4">
        <w:rPr>
          <w:sz w:val="24"/>
          <w:szCs w:val="24"/>
        </w:rPr>
        <w:t xml:space="preserve"> (13), 2545-2559</w:t>
      </w:r>
      <w:r w:rsidR="007056F0">
        <w:rPr>
          <w:sz w:val="24"/>
          <w:szCs w:val="24"/>
        </w:rPr>
        <w:t>, doi:10.1007/s00018-015-1885-3</w:t>
      </w:r>
      <w:r w:rsidRPr="004030F4">
        <w:rPr>
          <w:sz w:val="24"/>
          <w:szCs w:val="24"/>
        </w:rPr>
        <w:t xml:space="preserve"> (2015).</w:t>
      </w:r>
    </w:p>
    <w:p w14:paraId="4CBCB9D0" w14:textId="771B452D" w:rsidR="00D579A5" w:rsidRPr="004030F4" w:rsidRDefault="00D579A5" w:rsidP="004030F4">
      <w:pPr>
        <w:pStyle w:val="EndNoteBibliography"/>
        <w:spacing w:after="0"/>
        <w:ind w:left="720" w:hanging="720"/>
        <w:rPr>
          <w:sz w:val="24"/>
          <w:szCs w:val="24"/>
        </w:rPr>
      </w:pPr>
      <w:r w:rsidRPr="004030F4">
        <w:rPr>
          <w:sz w:val="24"/>
          <w:szCs w:val="24"/>
        </w:rPr>
        <w:t>5</w:t>
      </w:r>
      <w:r w:rsidRPr="004030F4">
        <w:rPr>
          <w:sz w:val="24"/>
          <w:szCs w:val="24"/>
        </w:rPr>
        <w:tab/>
        <w:t xml:space="preserve">Steed, E., Boselli, F. &amp; Vermot, J. Hemodynamics driven cardiac valve morphogenesis. </w:t>
      </w:r>
      <w:r w:rsidRPr="004030F4">
        <w:rPr>
          <w:i/>
          <w:sz w:val="24"/>
          <w:szCs w:val="24"/>
        </w:rPr>
        <w:t>Biochim Biophys Acta.</w:t>
      </w:r>
      <w:r w:rsidRPr="004030F4">
        <w:rPr>
          <w:sz w:val="24"/>
          <w:szCs w:val="24"/>
        </w:rPr>
        <w:t xml:space="preserve"> d</w:t>
      </w:r>
      <w:r w:rsidR="007056F0">
        <w:rPr>
          <w:sz w:val="24"/>
          <w:szCs w:val="24"/>
        </w:rPr>
        <w:t>oi:10.1016/j.bbamcr.2015.11.014</w:t>
      </w:r>
      <w:r w:rsidRPr="004030F4">
        <w:rPr>
          <w:sz w:val="24"/>
          <w:szCs w:val="24"/>
        </w:rPr>
        <w:t xml:space="preserve"> (2015).</w:t>
      </w:r>
    </w:p>
    <w:p w14:paraId="18FD16D2" w14:textId="2DE123A9" w:rsidR="00D579A5" w:rsidRPr="004030F4" w:rsidRDefault="00D579A5" w:rsidP="004030F4">
      <w:pPr>
        <w:pStyle w:val="EndNoteBibliography"/>
        <w:spacing w:after="0"/>
        <w:ind w:left="720" w:hanging="720"/>
        <w:rPr>
          <w:sz w:val="24"/>
          <w:szCs w:val="24"/>
        </w:rPr>
      </w:pPr>
      <w:r w:rsidRPr="004030F4">
        <w:rPr>
          <w:sz w:val="24"/>
          <w:szCs w:val="24"/>
        </w:rPr>
        <w:t>6</w:t>
      </w:r>
      <w:r w:rsidRPr="004030F4">
        <w:rPr>
          <w:sz w:val="24"/>
          <w:szCs w:val="24"/>
        </w:rPr>
        <w:tab/>
        <w:t xml:space="preserve">Boselli, F. &amp; Vermot, J. Live imaging and modeling for shear stress quantification in the embryonic zebrafish heart. </w:t>
      </w:r>
      <w:r w:rsidRPr="004030F4">
        <w:rPr>
          <w:i/>
          <w:sz w:val="24"/>
          <w:szCs w:val="24"/>
        </w:rPr>
        <w:t>Methods.</w:t>
      </w:r>
      <w:r w:rsidRPr="004030F4">
        <w:rPr>
          <w:sz w:val="24"/>
          <w:szCs w:val="24"/>
        </w:rPr>
        <w:t xml:space="preserve"> doi:10.1016/j.ymeth.2015.09.017 (2015).</w:t>
      </w:r>
    </w:p>
    <w:p w14:paraId="6A107B6F" w14:textId="27D3F884" w:rsidR="00D579A5" w:rsidRPr="004030F4" w:rsidRDefault="00D579A5" w:rsidP="004030F4">
      <w:pPr>
        <w:pStyle w:val="EndNoteBibliography"/>
        <w:spacing w:after="0"/>
        <w:ind w:left="720" w:hanging="720"/>
        <w:rPr>
          <w:sz w:val="24"/>
          <w:szCs w:val="24"/>
        </w:rPr>
      </w:pPr>
      <w:r w:rsidRPr="004030F4">
        <w:rPr>
          <w:sz w:val="24"/>
          <w:szCs w:val="24"/>
        </w:rPr>
        <w:t>7</w:t>
      </w:r>
      <w:r w:rsidRPr="004030F4">
        <w:rPr>
          <w:sz w:val="24"/>
          <w:szCs w:val="24"/>
        </w:rPr>
        <w:tab/>
        <w:t>Steed, E.</w:t>
      </w:r>
      <w:r w:rsidRPr="004030F4">
        <w:rPr>
          <w:i/>
          <w:sz w:val="24"/>
          <w:szCs w:val="24"/>
        </w:rPr>
        <w:t xml:space="preserve"> et al.</w:t>
      </w:r>
      <w:r w:rsidRPr="004030F4">
        <w:rPr>
          <w:sz w:val="24"/>
          <w:szCs w:val="24"/>
        </w:rPr>
        <w:t xml:space="preserve"> klf2a couples mechanotransduction and zebrafish valve morphogenesis through fibronectin synthesis. </w:t>
      </w:r>
      <w:r w:rsidRPr="004030F4">
        <w:rPr>
          <w:i/>
          <w:sz w:val="24"/>
          <w:szCs w:val="24"/>
        </w:rPr>
        <w:t>Nat Commun.</w:t>
      </w:r>
      <w:r w:rsidRPr="004030F4">
        <w:rPr>
          <w:sz w:val="24"/>
          <w:szCs w:val="24"/>
        </w:rPr>
        <w:t xml:space="preserve"> </w:t>
      </w:r>
      <w:r w:rsidRPr="004030F4">
        <w:rPr>
          <w:b/>
          <w:sz w:val="24"/>
          <w:szCs w:val="24"/>
        </w:rPr>
        <w:t>7</w:t>
      </w:r>
      <w:r w:rsidRPr="004030F4">
        <w:rPr>
          <w:sz w:val="24"/>
          <w:szCs w:val="24"/>
        </w:rPr>
        <w:t xml:space="preserve"> 11646, doi:10.1038/ncomms11646 (2016).</w:t>
      </w:r>
    </w:p>
    <w:p w14:paraId="24F116D9" w14:textId="66A47953" w:rsidR="00D579A5" w:rsidRPr="004030F4" w:rsidRDefault="00D579A5" w:rsidP="004030F4">
      <w:pPr>
        <w:pStyle w:val="EndNoteBibliography"/>
        <w:spacing w:after="0"/>
        <w:ind w:left="720" w:hanging="720"/>
        <w:rPr>
          <w:sz w:val="24"/>
          <w:szCs w:val="24"/>
        </w:rPr>
      </w:pPr>
      <w:r w:rsidRPr="004030F4">
        <w:rPr>
          <w:sz w:val="24"/>
          <w:szCs w:val="24"/>
        </w:rPr>
        <w:t>8</w:t>
      </w:r>
      <w:r w:rsidRPr="004030F4">
        <w:rPr>
          <w:sz w:val="24"/>
          <w:szCs w:val="24"/>
        </w:rPr>
        <w:tab/>
        <w:t>Herwig, L.</w:t>
      </w:r>
      <w:r w:rsidRPr="004030F4">
        <w:rPr>
          <w:i/>
          <w:sz w:val="24"/>
          <w:szCs w:val="24"/>
        </w:rPr>
        <w:t xml:space="preserve"> et al.</w:t>
      </w:r>
      <w:r w:rsidRPr="004030F4">
        <w:rPr>
          <w:sz w:val="24"/>
          <w:szCs w:val="24"/>
        </w:rPr>
        <w:t xml:space="preserve"> Distinct cellular mechanisms of blood vessel fusion in the zebrafish embryo. </w:t>
      </w:r>
      <w:r w:rsidRPr="004030F4">
        <w:rPr>
          <w:i/>
          <w:sz w:val="24"/>
          <w:szCs w:val="24"/>
        </w:rPr>
        <w:t>Curr Biol.</w:t>
      </w:r>
      <w:r w:rsidRPr="004030F4">
        <w:rPr>
          <w:sz w:val="24"/>
          <w:szCs w:val="24"/>
        </w:rPr>
        <w:t xml:space="preserve"> </w:t>
      </w:r>
      <w:r w:rsidRPr="004030F4">
        <w:rPr>
          <w:b/>
          <w:sz w:val="24"/>
          <w:szCs w:val="24"/>
        </w:rPr>
        <w:t>21</w:t>
      </w:r>
      <w:r w:rsidRPr="004030F4">
        <w:rPr>
          <w:sz w:val="24"/>
          <w:szCs w:val="24"/>
        </w:rPr>
        <w:t xml:space="preserve"> (22), 1942-1948</w:t>
      </w:r>
      <w:r w:rsidR="007056F0">
        <w:rPr>
          <w:sz w:val="24"/>
          <w:szCs w:val="24"/>
        </w:rPr>
        <w:t>, doi:10.1016/j.cub.2011.10.016</w:t>
      </w:r>
      <w:r w:rsidRPr="004030F4">
        <w:rPr>
          <w:sz w:val="24"/>
          <w:szCs w:val="24"/>
        </w:rPr>
        <w:t xml:space="preserve"> (2011).</w:t>
      </w:r>
    </w:p>
    <w:p w14:paraId="482A0ACA" w14:textId="77777777" w:rsidR="00D579A5" w:rsidRPr="004030F4" w:rsidRDefault="00D579A5" w:rsidP="004030F4">
      <w:pPr>
        <w:pStyle w:val="EndNoteBibliography"/>
        <w:spacing w:after="0"/>
        <w:ind w:left="720" w:hanging="720"/>
        <w:rPr>
          <w:sz w:val="24"/>
          <w:szCs w:val="24"/>
        </w:rPr>
      </w:pPr>
      <w:r w:rsidRPr="004030F4">
        <w:rPr>
          <w:sz w:val="24"/>
          <w:szCs w:val="24"/>
        </w:rPr>
        <w:t>9</w:t>
      </w:r>
      <w:r w:rsidRPr="004030F4">
        <w:rPr>
          <w:sz w:val="24"/>
          <w:szCs w:val="24"/>
        </w:rPr>
        <w:tab/>
        <w:t xml:space="preserve">Boselli, F., Steed, E., Freund, J. &amp; Vermot, J. Anisotropic shear stress patterns predict the orientation of convergent tissue movements in the embryonic heart. </w:t>
      </w:r>
      <w:r w:rsidRPr="004030F4">
        <w:rPr>
          <w:i/>
          <w:sz w:val="24"/>
          <w:szCs w:val="24"/>
        </w:rPr>
        <w:t>Development.</w:t>
      </w:r>
      <w:r w:rsidRPr="004030F4">
        <w:rPr>
          <w:sz w:val="24"/>
          <w:szCs w:val="24"/>
        </w:rPr>
        <w:t xml:space="preserve"> </w:t>
      </w:r>
      <w:r w:rsidRPr="004030F4">
        <w:rPr>
          <w:b/>
          <w:sz w:val="24"/>
          <w:szCs w:val="24"/>
        </w:rPr>
        <w:t>In press</w:t>
      </w:r>
      <w:r w:rsidRPr="004030F4">
        <w:rPr>
          <w:sz w:val="24"/>
          <w:szCs w:val="24"/>
        </w:rPr>
        <w:t>.</w:t>
      </w:r>
    </w:p>
    <w:p w14:paraId="0ADCC0F1" w14:textId="0667E60A" w:rsidR="00D579A5" w:rsidRPr="004030F4" w:rsidRDefault="00D579A5" w:rsidP="004030F4">
      <w:pPr>
        <w:pStyle w:val="EndNoteBibliography"/>
        <w:spacing w:after="0"/>
        <w:ind w:left="720" w:hanging="720"/>
        <w:rPr>
          <w:sz w:val="24"/>
          <w:szCs w:val="24"/>
        </w:rPr>
      </w:pPr>
      <w:r w:rsidRPr="004030F4">
        <w:rPr>
          <w:sz w:val="24"/>
          <w:szCs w:val="24"/>
        </w:rPr>
        <w:t>10</w:t>
      </w:r>
      <w:r w:rsidRPr="004030F4">
        <w:rPr>
          <w:sz w:val="24"/>
          <w:szCs w:val="24"/>
        </w:rPr>
        <w:tab/>
        <w:t xml:space="preserve">Lombardo, V. A., Sporbert, A., Abdelilah-Seyfried, S. . Cell Tracking Using Photoconvertible Proteins During Zebrafish Development. . </w:t>
      </w:r>
      <w:r w:rsidRPr="004030F4">
        <w:rPr>
          <w:i/>
          <w:sz w:val="24"/>
          <w:szCs w:val="24"/>
        </w:rPr>
        <w:t>J. Vis. Exp. .</w:t>
      </w:r>
      <w:r w:rsidRPr="004030F4">
        <w:rPr>
          <w:sz w:val="24"/>
          <w:szCs w:val="24"/>
        </w:rPr>
        <w:t xml:space="preserve"> </w:t>
      </w:r>
      <w:r w:rsidRPr="004030F4">
        <w:rPr>
          <w:b/>
          <w:sz w:val="24"/>
          <w:szCs w:val="24"/>
        </w:rPr>
        <w:t>67)</w:t>
      </w:r>
      <w:r w:rsidR="007056F0">
        <w:rPr>
          <w:sz w:val="24"/>
          <w:szCs w:val="24"/>
        </w:rPr>
        <w:t>, doi:10.3791/4350</w:t>
      </w:r>
      <w:r w:rsidRPr="004030F4">
        <w:rPr>
          <w:sz w:val="24"/>
          <w:szCs w:val="24"/>
        </w:rPr>
        <w:t xml:space="preserve"> (2012).</w:t>
      </w:r>
    </w:p>
    <w:p w14:paraId="62BAFDF9" w14:textId="3B3359A0" w:rsidR="00D579A5" w:rsidRPr="004030F4" w:rsidRDefault="00D579A5" w:rsidP="004030F4">
      <w:pPr>
        <w:pStyle w:val="EndNoteBibliography"/>
        <w:spacing w:after="0"/>
        <w:ind w:left="720" w:hanging="720"/>
        <w:rPr>
          <w:sz w:val="24"/>
          <w:szCs w:val="24"/>
        </w:rPr>
      </w:pPr>
      <w:r w:rsidRPr="004030F4">
        <w:rPr>
          <w:sz w:val="24"/>
          <w:szCs w:val="24"/>
        </w:rPr>
        <w:t>11</w:t>
      </w:r>
      <w:r w:rsidRPr="004030F4">
        <w:rPr>
          <w:sz w:val="24"/>
          <w:szCs w:val="24"/>
        </w:rPr>
        <w:tab/>
        <w:t>JoVE Science Education Database. Biology II: Mouse, Zebrafish, and Chick. Zebrafish Breeding and Embryo Handling. JoVE, Cambridge, MA (2017).</w:t>
      </w:r>
    </w:p>
    <w:p w14:paraId="600F488C" w14:textId="7097761B" w:rsidR="00D579A5" w:rsidRPr="004030F4" w:rsidRDefault="00D579A5" w:rsidP="004030F4">
      <w:pPr>
        <w:pStyle w:val="EndNoteBibliography"/>
        <w:spacing w:after="0"/>
        <w:ind w:left="720" w:hanging="720"/>
        <w:rPr>
          <w:sz w:val="24"/>
          <w:szCs w:val="24"/>
        </w:rPr>
      </w:pPr>
      <w:r w:rsidRPr="004030F4">
        <w:rPr>
          <w:sz w:val="24"/>
          <w:szCs w:val="24"/>
        </w:rPr>
        <w:t>12</w:t>
      </w:r>
      <w:r w:rsidRPr="004030F4">
        <w:rPr>
          <w:sz w:val="24"/>
          <w:szCs w:val="24"/>
        </w:rPr>
        <w:tab/>
        <w:t>Watanabe, Y.</w:t>
      </w:r>
      <w:r w:rsidRPr="004030F4">
        <w:rPr>
          <w:i/>
          <w:sz w:val="24"/>
          <w:szCs w:val="24"/>
        </w:rPr>
        <w:t xml:space="preserve"> et al.</w:t>
      </w:r>
      <w:r w:rsidRPr="004030F4">
        <w:rPr>
          <w:sz w:val="24"/>
          <w:szCs w:val="24"/>
        </w:rPr>
        <w:t xml:space="preserve"> Inhibitory effect of 2,3-butanedione monoxime (BDM) on Na(+)/Ca(2+) exchange current in guinea-pig cardiac ventricular myocytes. </w:t>
      </w:r>
      <w:r w:rsidRPr="004030F4">
        <w:rPr>
          <w:i/>
          <w:sz w:val="24"/>
          <w:szCs w:val="24"/>
        </w:rPr>
        <w:t>Br J Pharmacol.</w:t>
      </w:r>
      <w:r w:rsidRPr="004030F4">
        <w:rPr>
          <w:sz w:val="24"/>
          <w:szCs w:val="24"/>
        </w:rPr>
        <w:t xml:space="preserve"> </w:t>
      </w:r>
      <w:r w:rsidRPr="004030F4">
        <w:rPr>
          <w:b/>
          <w:sz w:val="24"/>
          <w:szCs w:val="24"/>
        </w:rPr>
        <w:t>132</w:t>
      </w:r>
      <w:r w:rsidRPr="004030F4">
        <w:rPr>
          <w:sz w:val="24"/>
          <w:szCs w:val="24"/>
        </w:rPr>
        <w:t xml:space="preserve"> (6), 1317-1</w:t>
      </w:r>
      <w:r w:rsidR="007056F0">
        <w:rPr>
          <w:sz w:val="24"/>
          <w:szCs w:val="24"/>
        </w:rPr>
        <w:t>325, doi:10.1038/sj.bjp.0703926</w:t>
      </w:r>
      <w:r w:rsidRPr="004030F4">
        <w:rPr>
          <w:sz w:val="24"/>
          <w:szCs w:val="24"/>
        </w:rPr>
        <w:t xml:space="preserve"> (2001).</w:t>
      </w:r>
    </w:p>
    <w:p w14:paraId="09E85C61" w14:textId="391ACFC8" w:rsidR="00D579A5" w:rsidRPr="004030F4" w:rsidRDefault="00D579A5" w:rsidP="004030F4">
      <w:pPr>
        <w:pStyle w:val="EndNoteBibliography"/>
        <w:spacing w:after="0"/>
        <w:ind w:left="720" w:hanging="720"/>
        <w:rPr>
          <w:sz w:val="24"/>
          <w:szCs w:val="24"/>
        </w:rPr>
      </w:pPr>
      <w:r w:rsidRPr="004030F4">
        <w:rPr>
          <w:sz w:val="24"/>
          <w:szCs w:val="24"/>
        </w:rPr>
        <w:t>13</w:t>
      </w:r>
      <w:r w:rsidRPr="004030F4">
        <w:rPr>
          <w:sz w:val="24"/>
          <w:szCs w:val="24"/>
        </w:rPr>
        <w:tab/>
        <w:t xml:space="preserve">Jou, C. J., Spitzer, K. W. &amp; Tristani-Firouzi, M. Blebbistatin effectively uncouples the excitation-contraction process in zebrafish embryonic heart. </w:t>
      </w:r>
      <w:r w:rsidRPr="004030F4">
        <w:rPr>
          <w:i/>
          <w:sz w:val="24"/>
          <w:szCs w:val="24"/>
        </w:rPr>
        <w:t>Cell Physiol Biochem.</w:t>
      </w:r>
      <w:r w:rsidRPr="004030F4">
        <w:rPr>
          <w:sz w:val="24"/>
          <w:szCs w:val="24"/>
        </w:rPr>
        <w:t xml:space="preserve"> </w:t>
      </w:r>
      <w:r w:rsidRPr="004030F4">
        <w:rPr>
          <w:b/>
          <w:sz w:val="24"/>
          <w:szCs w:val="24"/>
        </w:rPr>
        <w:t>25</w:t>
      </w:r>
      <w:r w:rsidRPr="004030F4">
        <w:rPr>
          <w:sz w:val="24"/>
          <w:szCs w:val="24"/>
        </w:rPr>
        <w:t xml:space="preserve"> (4-5),</w:t>
      </w:r>
      <w:r w:rsidR="007056F0">
        <w:rPr>
          <w:sz w:val="24"/>
          <w:szCs w:val="24"/>
        </w:rPr>
        <w:t xml:space="preserve"> 419-424, doi:10.1159/000303046</w:t>
      </w:r>
      <w:r w:rsidRPr="004030F4">
        <w:rPr>
          <w:sz w:val="24"/>
          <w:szCs w:val="24"/>
        </w:rPr>
        <w:t xml:space="preserve"> (2010).</w:t>
      </w:r>
    </w:p>
    <w:p w14:paraId="781771B7" w14:textId="0D3FB28F" w:rsidR="00D579A5" w:rsidRPr="004030F4" w:rsidRDefault="00D579A5" w:rsidP="004030F4">
      <w:pPr>
        <w:pStyle w:val="EndNoteBibliography"/>
        <w:spacing w:after="0"/>
        <w:ind w:left="720" w:hanging="720"/>
        <w:rPr>
          <w:sz w:val="24"/>
          <w:szCs w:val="24"/>
        </w:rPr>
      </w:pPr>
      <w:r w:rsidRPr="004030F4">
        <w:rPr>
          <w:sz w:val="24"/>
          <w:szCs w:val="24"/>
        </w:rPr>
        <w:t>14</w:t>
      </w:r>
      <w:r w:rsidRPr="004030F4">
        <w:rPr>
          <w:sz w:val="24"/>
          <w:szCs w:val="24"/>
        </w:rPr>
        <w:tab/>
        <w:t>Pestel, J.</w:t>
      </w:r>
      <w:r w:rsidRPr="004030F4">
        <w:rPr>
          <w:i/>
          <w:sz w:val="24"/>
          <w:szCs w:val="24"/>
        </w:rPr>
        <w:t xml:space="preserve"> et al.</w:t>
      </w:r>
      <w:r w:rsidRPr="004030F4">
        <w:rPr>
          <w:sz w:val="24"/>
          <w:szCs w:val="24"/>
        </w:rPr>
        <w:t xml:space="preserve"> Real-time 3D visualization of cellular rearrangements during cardiac valve formation. </w:t>
      </w:r>
      <w:r w:rsidRPr="004030F4">
        <w:rPr>
          <w:i/>
          <w:sz w:val="24"/>
          <w:szCs w:val="24"/>
        </w:rPr>
        <w:t>Development.</w:t>
      </w:r>
      <w:r w:rsidRPr="004030F4">
        <w:rPr>
          <w:sz w:val="24"/>
          <w:szCs w:val="24"/>
        </w:rPr>
        <w:t xml:space="preserve"> </w:t>
      </w:r>
      <w:r w:rsidRPr="004030F4">
        <w:rPr>
          <w:b/>
          <w:sz w:val="24"/>
          <w:szCs w:val="24"/>
        </w:rPr>
        <w:t>143</w:t>
      </w:r>
      <w:r w:rsidRPr="004030F4">
        <w:rPr>
          <w:sz w:val="24"/>
          <w:szCs w:val="24"/>
        </w:rPr>
        <w:t xml:space="preserve"> (12), 22</w:t>
      </w:r>
      <w:r w:rsidR="007056F0">
        <w:rPr>
          <w:sz w:val="24"/>
          <w:szCs w:val="24"/>
        </w:rPr>
        <w:t>17-2227, doi:10.1242/dev.133272</w:t>
      </w:r>
      <w:r w:rsidRPr="004030F4">
        <w:rPr>
          <w:sz w:val="24"/>
          <w:szCs w:val="24"/>
        </w:rPr>
        <w:t xml:space="preserve"> (2016).</w:t>
      </w:r>
    </w:p>
    <w:p w14:paraId="40537946" w14:textId="30AD0DF8" w:rsidR="00D579A5" w:rsidRPr="004030F4" w:rsidRDefault="00D579A5" w:rsidP="004030F4">
      <w:pPr>
        <w:pStyle w:val="EndNoteBibliography"/>
        <w:spacing w:after="0"/>
        <w:ind w:left="720" w:hanging="720"/>
        <w:rPr>
          <w:sz w:val="24"/>
          <w:szCs w:val="24"/>
        </w:rPr>
      </w:pPr>
      <w:r w:rsidRPr="004030F4">
        <w:rPr>
          <w:sz w:val="24"/>
          <w:szCs w:val="24"/>
        </w:rPr>
        <w:t>15</w:t>
      </w:r>
      <w:r w:rsidRPr="004030F4">
        <w:rPr>
          <w:sz w:val="24"/>
          <w:szCs w:val="24"/>
        </w:rPr>
        <w:tab/>
        <w:t xml:space="preserve">Swinburne, I. A., Mosaliganti, K. R., Green, A. A. &amp; Megason, S. G. Improved Long-Term Imaging of Embryos with Genetically Encoded alpha-Bungarotoxin. </w:t>
      </w:r>
      <w:r w:rsidRPr="004030F4">
        <w:rPr>
          <w:i/>
          <w:sz w:val="24"/>
          <w:szCs w:val="24"/>
        </w:rPr>
        <w:t>PLoS One.</w:t>
      </w:r>
      <w:r w:rsidRPr="004030F4">
        <w:rPr>
          <w:sz w:val="24"/>
          <w:szCs w:val="24"/>
        </w:rPr>
        <w:t xml:space="preserve"> </w:t>
      </w:r>
      <w:r w:rsidRPr="004030F4">
        <w:rPr>
          <w:b/>
          <w:sz w:val="24"/>
          <w:szCs w:val="24"/>
        </w:rPr>
        <w:t>10</w:t>
      </w:r>
      <w:r w:rsidRPr="004030F4">
        <w:rPr>
          <w:sz w:val="24"/>
          <w:szCs w:val="24"/>
        </w:rPr>
        <w:t xml:space="preserve"> (8), e0134005, d</w:t>
      </w:r>
      <w:r w:rsidR="007056F0">
        <w:rPr>
          <w:sz w:val="24"/>
          <w:szCs w:val="24"/>
        </w:rPr>
        <w:t>oi:10.1371/journal.pone.0134005</w:t>
      </w:r>
      <w:r w:rsidRPr="004030F4">
        <w:rPr>
          <w:sz w:val="24"/>
          <w:szCs w:val="24"/>
        </w:rPr>
        <w:t xml:space="preserve"> (2015).</w:t>
      </w:r>
    </w:p>
    <w:p w14:paraId="44780EA3" w14:textId="146EBE82" w:rsidR="00D579A5" w:rsidRPr="004030F4" w:rsidRDefault="00D579A5" w:rsidP="004030F4">
      <w:pPr>
        <w:pStyle w:val="EndNoteBibliography"/>
        <w:spacing w:after="0"/>
        <w:ind w:left="720" w:hanging="720"/>
        <w:rPr>
          <w:sz w:val="24"/>
          <w:szCs w:val="24"/>
        </w:rPr>
      </w:pPr>
      <w:r w:rsidRPr="004030F4">
        <w:rPr>
          <w:sz w:val="24"/>
          <w:szCs w:val="24"/>
        </w:rPr>
        <w:lastRenderedPageBreak/>
        <w:t>16</w:t>
      </w:r>
      <w:r w:rsidRPr="004030F4">
        <w:rPr>
          <w:sz w:val="24"/>
          <w:szCs w:val="24"/>
        </w:rPr>
        <w:tab/>
        <w:t xml:space="preserve">Kaufmann, A., Mickoleit, M., Weber, M. &amp; Huisken, J. Multilayer mounting enables long-term imaging of zebrafish development in a light sheet microscope. </w:t>
      </w:r>
      <w:r w:rsidRPr="004030F4">
        <w:rPr>
          <w:i/>
          <w:sz w:val="24"/>
          <w:szCs w:val="24"/>
        </w:rPr>
        <w:t>Development.</w:t>
      </w:r>
      <w:r w:rsidRPr="004030F4">
        <w:rPr>
          <w:sz w:val="24"/>
          <w:szCs w:val="24"/>
        </w:rPr>
        <w:t xml:space="preserve"> </w:t>
      </w:r>
      <w:r w:rsidRPr="004030F4">
        <w:rPr>
          <w:b/>
          <w:sz w:val="24"/>
          <w:szCs w:val="24"/>
        </w:rPr>
        <w:t>139</w:t>
      </w:r>
      <w:r w:rsidRPr="004030F4">
        <w:rPr>
          <w:sz w:val="24"/>
          <w:szCs w:val="24"/>
        </w:rPr>
        <w:t xml:space="preserve"> (17), 32</w:t>
      </w:r>
      <w:r w:rsidR="007056F0">
        <w:rPr>
          <w:sz w:val="24"/>
          <w:szCs w:val="24"/>
        </w:rPr>
        <w:t>42-3247, doi:10.1242/dev.082586</w:t>
      </w:r>
      <w:r w:rsidRPr="004030F4">
        <w:rPr>
          <w:sz w:val="24"/>
          <w:szCs w:val="24"/>
        </w:rPr>
        <w:t xml:space="preserve"> (2012).</w:t>
      </w:r>
    </w:p>
    <w:p w14:paraId="4F82CECA" w14:textId="4C44F722" w:rsidR="00D579A5" w:rsidRPr="004030F4" w:rsidRDefault="00D579A5" w:rsidP="004030F4">
      <w:pPr>
        <w:pStyle w:val="EndNoteBibliography"/>
        <w:spacing w:after="0"/>
        <w:ind w:left="720" w:hanging="720"/>
        <w:rPr>
          <w:sz w:val="24"/>
          <w:szCs w:val="24"/>
        </w:rPr>
      </w:pPr>
      <w:r w:rsidRPr="004030F4">
        <w:rPr>
          <w:sz w:val="24"/>
          <w:szCs w:val="24"/>
        </w:rPr>
        <w:t>17</w:t>
      </w:r>
      <w:r w:rsidRPr="004030F4">
        <w:rPr>
          <w:sz w:val="24"/>
          <w:szCs w:val="24"/>
        </w:rPr>
        <w:tab/>
        <w:t xml:space="preserve">Marchant, J. S., Stutzmann, G. E., Leissring, M. A., LaFerla, F. M. &amp; Parker, I. Multiphoton-evoked color change of DsRed as an optical highlighter for cellular and subcellular labeling. </w:t>
      </w:r>
      <w:r w:rsidRPr="004030F4">
        <w:rPr>
          <w:i/>
          <w:sz w:val="24"/>
          <w:szCs w:val="24"/>
        </w:rPr>
        <w:t>Nat Biotechnol.</w:t>
      </w:r>
      <w:r w:rsidRPr="004030F4">
        <w:rPr>
          <w:sz w:val="24"/>
          <w:szCs w:val="24"/>
        </w:rPr>
        <w:t xml:space="preserve"> </w:t>
      </w:r>
      <w:r w:rsidRPr="004030F4">
        <w:rPr>
          <w:b/>
          <w:sz w:val="24"/>
          <w:szCs w:val="24"/>
        </w:rPr>
        <w:t>19</w:t>
      </w:r>
      <w:r w:rsidRPr="004030F4">
        <w:rPr>
          <w:sz w:val="24"/>
          <w:szCs w:val="24"/>
        </w:rPr>
        <w:t xml:space="preserve"> </w:t>
      </w:r>
      <w:r w:rsidR="007056F0">
        <w:rPr>
          <w:sz w:val="24"/>
          <w:szCs w:val="24"/>
        </w:rPr>
        <w:t>(7), 645-649, doi:10.1038/90249</w:t>
      </w:r>
      <w:r w:rsidRPr="004030F4">
        <w:rPr>
          <w:sz w:val="24"/>
          <w:szCs w:val="24"/>
        </w:rPr>
        <w:t xml:space="preserve"> (2001).</w:t>
      </w:r>
    </w:p>
    <w:p w14:paraId="19415A31" w14:textId="7709BADE" w:rsidR="00D579A5" w:rsidRPr="004030F4" w:rsidRDefault="00D579A5" w:rsidP="004030F4">
      <w:pPr>
        <w:pStyle w:val="EndNoteBibliography"/>
        <w:spacing w:after="0"/>
        <w:ind w:left="720" w:hanging="720"/>
        <w:rPr>
          <w:sz w:val="24"/>
          <w:szCs w:val="24"/>
        </w:rPr>
      </w:pPr>
      <w:r w:rsidRPr="004030F4">
        <w:rPr>
          <w:sz w:val="24"/>
          <w:szCs w:val="24"/>
        </w:rPr>
        <w:t>18</w:t>
      </w:r>
      <w:r w:rsidRPr="004030F4">
        <w:rPr>
          <w:sz w:val="24"/>
          <w:szCs w:val="24"/>
        </w:rPr>
        <w:tab/>
        <w:t>Dempsey, W. P.</w:t>
      </w:r>
      <w:r w:rsidRPr="004030F4">
        <w:rPr>
          <w:i/>
          <w:sz w:val="24"/>
          <w:szCs w:val="24"/>
        </w:rPr>
        <w:t xml:space="preserve"> et al.</w:t>
      </w:r>
      <w:r w:rsidRPr="004030F4">
        <w:rPr>
          <w:sz w:val="24"/>
          <w:szCs w:val="24"/>
        </w:rPr>
        <w:t xml:space="preserve"> In vivo single-cell labeling by confined primed conversion. </w:t>
      </w:r>
      <w:r w:rsidRPr="004030F4">
        <w:rPr>
          <w:i/>
          <w:sz w:val="24"/>
          <w:szCs w:val="24"/>
        </w:rPr>
        <w:t>Nat Methods.</w:t>
      </w:r>
      <w:r w:rsidRPr="004030F4">
        <w:rPr>
          <w:sz w:val="24"/>
          <w:szCs w:val="24"/>
        </w:rPr>
        <w:t xml:space="preserve"> </w:t>
      </w:r>
      <w:r w:rsidRPr="004030F4">
        <w:rPr>
          <w:b/>
          <w:sz w:val="24"/>
          <w:szCs w:val="24"/>
        </w:rPr>
        <w:t>12</w:t>
      </w:r>
      <w:r w:rsidRPr="004030F4">
        <w:rPr>
          <w:sz w:val="24"/>
          <w:szCs w:val="24"/>
        </w:rPr>
        <w:t xml:space="preserve"> (7), </w:t>
      </w:r>
      <w:r w:rsidR="007056F0">
        <w:rPr>
          <w:sz w:val="24"/>
          <w:szCs w:val="24"/>
        </w:rPr>
        <w:t>645-648, doi:10.1038/nmeth.3405</w:t>
      </w:r>
      <w:r w:rsidRPr="004030F4">
        <w:rPr>
          <w:sz w:val="24"/>
          <w:szCs w:val="24"/>
        </w:rPr>
        <w:t xml:space="preserve"> (2015).</w:t>
      </w:r>
    </w:p>
    <w:p w14:paraId="2566F718" w14:textId="30E187C1" w:rsidR="00D579A5" w:rsidRPr="004030F4" w:rsidRDefault="00D579A5" w:rsidP="004030F4">
      <w:pPr>
        <w:pStyle w:val="EndNoteBibliography"/>
        <w:spacing w:after="0"/>
        <w:ind w:left="720" w:hanging="720"/>
        <w:rPr>
          <w:sz w:val="24"/>
          <w:szCs w:val="24"/>
        </w:rPr>
      </w:pPr>
      <w:r w:rsidRPr="004030F4">
        <w:rPr>
          <w:sz w:val="24"/>
          <w:szCs w:val="24"/>
        </w:rPr>
        <w:t>19</w:t>
      </w:r>
      <w:r w:rsidRPr="004030F4">
        <w:rPr>
          <w:sz w:val="24"/>
          <w:szCs w:val="24"/>
        </w:rPr>
        <w:tab/>
        <w:t xml:space="preserve">Mohr, M. A. &amp; Pantazis, P. Single neuron morphology in vivo with confined primed conversion. </w:t>
      </w:r>
      <w:r w:rsidRPr="004030F4">
        <w:rPr>
          <w:i/>
          <w:sz w:val="24"/>
          <w:szCs w:val="24"/>
        </w:rPr>
        <w:t>Methods Cell Biol.</w:t>
      </w:r>
      <w:r w:rsidRPr="004030F4">
        <w:rPr>
          <w:sz w:val="24"/>
          <w:szCs w:val="24"/>
        </w:rPr>
        <w:t xml:space="preserve"> </w:t>
      </w:r>
      <w:r w:rsidRPr="004030F4">
        <w:rPr>
          <w:b/>
          <w:sz w:val="24"/>
          <w:szCs w:val="24"/>
        </w:rPr>
        <w:t>133</w:t>
      </w:r>
      <w:r w:rsidRPr="004030F4">
        <w:rPr>
          <w:sz w:val="24"/>
          <w:szCs w:val="24"/>
        </w:rPr>
        <w:t xml:space="preserve"> 125-138,</w:t>
      </w:r>
      <w:r w:rsidR="007056F0">
        <w:rPr>
          <w:sz w:val="24"/>
          <w:szCs w:val="24"/>
        </w:rPr>
        <w:t xml:space="preserve"> doi:10.1016/bs.mcb.2015.12.005</w:t>
      </w:r>
      <w:r w:rsidRPr="004030F4">
        <w:rPr>
          <w:sz w:val="24"/>
          <w:szCs w:val="24"/>
        </w:rPr>
        <w:t xml:space="preserve"> (2016).</w:t>
      </w:r>
    </w:p>
    <w:p w14:paraId="7449C4BC" w14:textId="61C68A0D" w:rsidR="00D579A5" w:rsidRPr="004030F4" w:rsidRDefault="00D579A5" w:rsidP="004030F4">
      <w:pPr>
        <w:pStyle w:val="EndNoteBibliography"/>
        <w:spacing w:after="0"/>
        <w:ind w:left="720" w:hanging="720"/>
        <w:rPr>
          <w:sz w:val="24"/>
          <w:szCs w:val="24"/>
        </w:rPr>
      </w:pPr>
      <w:r w:rsidRPr="004030F4">
        <w:rPr>
          <w:sz w:val="24"/>
          <w:szCs w:val="24"/>
        </w:rPr>
        <w:t>20</w:t>
      </w:r>
      <w:r w:rsidRPr="004030F4">
        <w:rPr>
          <w:sz w:val="24"/>
          <w:szCs w:val="24"/>
        </w:rPr>
        <w:tab/>
        <w:t xml:space="preserve">Mohr, M. A., Argast, P. &amp; Pantazis, P. Labeling cellular structures in vivo using confined primed conversion of photoconvertible fluorescent proteins. </w:t>
      </w:r>
      <w:r w:rsidRPr="004030F4">
        <w:rPr>
          <w:i/>
          <w:sz w:val="24"/>
          <w:szCs w:val="24"/>
        </w:rPr>
        <w:t>Nat Protoc.</w:t>
      </w:r>
      <w:r w:rsidRPr="004030F4">
        <w:rPr>
          <w:sz w:val="24"/>
          <w:szCs w:val="24"/>
        </w:rPr>
        <w:t xml:space="preserve"> </w:t>
      </w:r>
      <w:r w:rsidRPr="004030F4">
        <w:rPr>
          <w:b/>
          <w:sz w:val="24"/>
          <w:szCs w:val="24"/>
        </w:rPr>
        <w:t>11</w:t>
      </w:r>
      <w:r w:rsidRPr="004030F4">
        <w:rPr>
          <w:sz w:val="24"/>
          <w:szCs w:val="24"/>
        </w:rPr>
        <w:t xml:space="preserve"> (12), 2419-2</w:t>
      </w:r>
      <w:r w:rsidR="007056F0">
        <w:rPr>
          <w:sz w:val="24"/>
          <w:szCs w:val="24"/>
        </w:rPr>
        <w:t>431, doi:10.1038/nprot.2016.134</w:t>
      </w:r>
      <w:r w:rsidRPr="004030F4">
        <w:rPr>
          <w:sz w:val="24"/>
          <w:szCs w:val="24"/>
        </w:rPr>
        <w:t xml:space="preserve"> (2016).</w:t>
      </w:r>
    </w:p>
    <w:p w14:paraId="1A1BC0E7" w14:textId="453B81B9" w:rsidR="00D579A5" w:rsidRPr="004030F4" w:rsidRDefault="00D579A5" w:rsidP="004030F4">
      <w:pPr>
        <w:pStyle w:val="EndNoteBibliography"/>
        <w:spacing w:after="0"/>
        <w:ind w:left="720" w:hanging="720"/>
        <w:rPr>
          <w:sz w:val="24"/>
          <w:szCs w:val="24"/>
        </w:rPr>
      </w:pPr>
      <w:r w:rsidRPr="004030F4">
        <w:rPr>
          <w:sz w:val="24"/>
          <w:szCs w:val="24"/>
        </w:rPr>
        <w:t>21</w:t>
      </w:r>
      <w:r w:rsidRPr="004030F4">
        <w:rPr>
          <w:sz w:val="24"/>
          <w:szCs w:val="24"/>
        </w:rPr>
        <w:tab/>
        <w:t>Mohr, M. A.</w:t>
      </w:r>
      <w:r w:rsidRPr="004030F4">
        <w:rPr>
          <w:i/>
          <w:sz w:val="24"/>
          <w:szCs w:val="24"/>
        </w:rPr>
        <w:t xml:space="preserve"> et al.</w:t>
      </w:r>
      <w:r w:rsidRPr="004030F4">
        <w:rPr>
          <w:sz w:val="24"/>
          <w:szCs w:val="24"/>
        </w:rPr>
        <w:t xml:space="preserve"> Rational Engineering of Photoconvertible Fluorescent Proteins for Dual-Color Fluorescence Nanoscopy Enabled by a Triplet-State Mechanism of Primed Conversion. </w:t>
      </w:r>
      <w:r w:rsidRPr="004030F4">
        <w:rPr>
          <w:i/>
          <w:sz w:val="24"/>
          <w:szCs w:val="24"/>
        </w:rPr>
        <w:t>Angew Chem Int Ed Engl.</w:t>
      </w:r>
      <w:r w:rsidRPr="004030F4">
        <w:rPr>
          <w:sz w:val="24"/>
          <w:szCs w:val="24"/>
        </w:rPr>
        <w:t xml:space="preserve"> </w:t>
      </w:r>
      <w:r w:rsidRPr="004030F4">
        <w:rPr>
          <w:b/>
          <w:sz w:val="24"/>
          <w:szCs w:val="24"/>
        </w:rPr>
        <w:t>56</w:t>
      </w:r>
      <w:r w:rsidRPr="004030F4">
        <w:rPr>
          <w:sz w:val="24"/>
          <w:szCs w:val="24"/>
        </w:rPr>
        <w:t xml:space="preserve"> (38), 11628-11</w:t>
      </w:r>
      <w:r w:rsidR="007056F0">
        <w:rPr>
          <w:sz w:val="24"/>
          <w:szCs w:val="24"/>
        </w:rPr>
        <w:t>633, doi:10.1002/anie.201706121</w:t>
      </w:r>
      <w:r w:rsidRPr="004030F4">
        <w:rPr>
          <w:sz w:val="24"/>
          <w:szCs w:val="24"/>
        </w:rPr>
        <w:t xml:space="preserve"> (2017).</w:t>
      </w:r>
    </w:p>
    <w:p w14:paraId="466F3827" w14:textId="125C19D7" w:rsidR="00D579A5" w:rsidRPr="004030F4" w:rsidRDefault="00D579A5" w:rsidP="004030F4">
      <w:pPr>
        <w:pStyle w:val="EndNoteBibliography"/>
        <w:spacing w:after="0"/>
        <w:ind w:left="720" w:hanging="720"/>
        <w:rPr>
          <w:sz w:val="24"/>
          <w:szCs w:val="24"/>
        </w:rPr>
      </w:pPr>
      <w:r w:rsidRPr="004030F4">
        <w:rPr>
          <w:sz w:val="24"/>
          <w:szCs w:val="24"/>
        </w:rPr>
        <w:t>22</w:t>
      </w:r>
      <w:r w:rsidRPr="004030F4">
        <w:rPr>
          <w:sz w:val="24"/>
          <w:szCs w:val="24"/>
        </w:rPr>
        <w:tab/>
        <w:t xml:space="preserve">Dempsey, W. P., Fraser, S. E. &amp; Pantazis, P. PhOTO zebrafish: a transgenic resource for in vivo lineage tracing during development and regeneration. </w:t>
      </w:r>
      <w:r w:rsidRPr="004030F4">
        <w:rPr>
          <w:i/>
          <w:sz w:val="24"/>
          <w:szCs w:val="24"/>
        </w:rPr>
        <w:t>PLoS One.</w:t>
      </w:r>
      <w:r w:rsidRPr="004030F4">
        <w:rPr>
          <w:sz w:val="24"/>
          <w:szCs w:val="24"/>
        </w:rPr>
        <w:t xml:space="preserve"> </w:t>
      </w:r>
      <w:r w:rsidRPr="004030F4">
        <w:rPr>
          <w:b/>
          <w:sz w:val="24"/>
          <w:szCs w:val="24"/>
        </w:rPr>
        <w:t>7</w:t>
      </w:r>
      <w:r w:rsidRPr="004030F4">
        <w:rPr>
          <w:sz w:val="24"/>
          <w:szCs w:val="24"/>
        </w:rPr>
        <w:t xml:space="preserve"> (3), e32888, d</w:t>
      </w:r>
      <w:r w:rsidR="007056F0">
        <w:rPr>
          <w:sz w:val="24"/>
          <w:szCs w:val="24"/>
        </w:rPr>
        <w:t>oi:10.1371/journal.pone.0032888</w:t>
      </w:r>
      <w:r w:rsidRPr="004030F4">
        <w:rPr>
          <w:sz w:val="24"/>
          <w:szCs w:val="24"/>
        </w:rPr>
        <w:t xml:space="preserve"> (2012).</w:t>
      </w:r>
    </w:p>
    <w:p w14:paraId="09A7A7AC" w14:textId="00121AFF" w:rsidR="00FC748B" w:rsidRPr="004030F4" w:rsidRDefault="00D579A5" w:rsidP="004E02B6">
      <w:pPr>
        <w:pStyle w:val="EndNoteBibliography"/>
        <w:spacing w:after="0"/>
        <w:ind w:left="720" w:hanging="720"/>
        <w:rPr>
          <w:rFonts w:cs="Arial"/>
          <w:sz w:val="24"/>
          <w:szCs w:val="24"/>
        </w:rPr>
      </w:pPr>
      <w:r w:rsidRPr="004030F4">
        <w:rPr>
          <w:sz w:val="24"/>
          <w:szCs w:val="24"/>
        </w:rPr>
        <w:t>23</w:t>
      </w:r>
      <w:r w:rsidRPr="004030F4">
        <w:rPr>
          <w:sz w:val="24"/>
          <w:szCs w:val="24"/>
        </w:rPr>
        <w:tab/>
        <w:t xml:space="preserve">Dempsey, W. P., Qin, H. &amp; Pantazis, P. In vivo cell tracking using PhOTO zebrafish. </w:t>
      </w:r>
      <w:r w:rsidRPr="004030F4">
        <w:rPr>
          <w:i/>
          <w:sz w:val="24"/>
          <w:szCs w:val="24"/>
        </w:rPr>
        <w:t>Methods Mol Biol.</w:t>
      </w:r>
      <w:r w:rsidRPr="004030F4">
        <w:rPr>
          <w:sz w:val="24"/>
          <w:szCs w:val="24"/>
        </w:rPr>
        <w:t xml:space="preserve"> </w:t>
      </w:r>
      <w:r w:rsidRPr="004030F4">
        <w:rPr>
          <w:b/>
          <w:sz w:val="24"/>
          <w:szCs w:val="24"/>
        </w:rPr>
        <w:t>1148</w:t>
      </w:r>
      <w:r w:rsidRPr="004030F4">
        <w:rPr>
          <w:sz w:val="24"/>
          <w:szCs w:val="24"/>
        </w:rPr>
        <w:t xml:space="preserve"> 217-228, d</w:t>
      </w:r>
      <w:r w:rsidR="007056F0">
        <w:rPr>
          <w:sz w:val="24"/>
          <w:szCs w:val="24"/>
        </w:rPr>
        <w:t>oi:10.1007/978-1-4939-0470-9_14</w:t>
      </w:r>
      <w:r w:rsidRPr="004030F4">
        <w:rPr>
          <w:sz w:val="24"/>
          <w:szCs w:val="24"/>
        </w:rPr>
        <w:t xml:space="preserve"> (2014).</w:t>
      </w:r>
      <w:r w:rsidR="00DD2821" w:rsidRPr="004030F4">
        <w:rPr>
          <w:rFonts w:cs="Arial"/>
          <w:sz w:val="24"/>
          <w:szCs w:val="24"/>
        </w:rPr>
        <w:fldChar w:fldCharType="end"/>
      </w:r>
      <w:r w:rsidR="0059281F" w:rsidRPr="004030F4">
        <w:rPr>
          <w:rFonts w:cs="Arial"/>
          <w:sz w:val="24"/>
          <w:szCs w:val="24"/>
        </w:rPr>
        <w:fldChar w:fldCharType="begin"/>
      </w:r>
      <w:r w:rsidR="0059281F" w:rsidRPr="004030F4">
        <w:rPr>
          <w:rFonts w:cs="Arial"/>
          <w:sz w:val="24"/>
          <w:szCs w:val="24"/>
        </w:rPr>
        <w:instrText xml:space="preserve"> ADDIN </w:instrText>
      </w:r>
      <w:r w:rsidR="0059281F" w:rsidRPr="004030F4">
        <w:rPr>
          <w:rFonts w:cs="Arial"/>
          <w:sz w:val="24"/>
          <w:szCs w:val="24"/>
        </w:rPr>
        <w:fldChar w:fldCharType="end"/>
      </w:r>
    </w:p>
    <w:sectPr w:rsidR="00FC748B" w:rsidRPr="004030F4" w:rsidSect="00D93426">
      <w:pgSz w:w="11906" w:h="16838"/>
      <w:pgMar w:top="1417" w:right="1417" w:bottom="1417" w:left="1417"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029D"/>
    <w:multiLevelType w:val="multilevel"/>
    <w:tmpl w:val="CF1E39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8E0104"/>
    <w:multiLevelType w:val="multilevel"/>
    <w:tmpl w:val="57BAD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0D4857"/>
    <w:multiLevelType w:val="hybridMultilevel"/>
    <w:tmpl w:val="CE9234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D925569"/>
    <w:multiLevelType w:val="multilevel"/>
    <w:tmpl w:val="87C4F2F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F96E2E"/>
    <w:multiLevelType w:val="multilevel"/>
    <w:tmpl w:val="5ADE8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C4025F"/>
    <w:multiLevelType w:val="multilevel"/>
    <w:tmpl w:val="406E3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D34F1A"/>
    <w:multiLevelType w:val="multilevel"/>
    <w:tmpl w:val="7B20F7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146101"/>
    <w:multiLevelType w:val="hybridMultilevel"/>
    <w:tmpl w:val="60AC33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6A92AB2"/>
    <w:multiLevelType w:val="multilevel"/>
    <w:tmpl w:val="5DC4B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174701"/>
    <w:multiLevelType w:val="multilevel"/>
    <w:tmpl w:val="53F8E68A"/>
    <w:lvl w:ilvl="0">
      <w:start w:val="7"/>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C3B3B47"/>
    <w:multiLevelType w:val="hybridMultilevel"/>
    <w:tmpl w:val="F10860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C0245"/>
    <w:multiLevelType w:val="hybridMultilevel"/>
    <w:tmpl w:val="649AE9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E3B6134"/>
    <w:multiLevelType w:val="hybridMultilevel"/>
    <w:tmpl w:val="649AE9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2571906"/>
    <w:multiLevelType w:val="multilevel"/>
    <w:tmpl w:val="46E0609A"/>
    <w:lvl w:ilvl="0">
      <w:start w:val="5"/>
      <w:numFmt w:val="none"/>
      <w:lvlText w:val="1."/>
      <w:lvlJc w:val="left"/>
      <w:pPr>
        <w:tabs>
          <w:tab w:val="num" w:pos="720"/>
        </w:tabs>
        <w:ind w:left="360" w:hanging="360"/>
      </w:pPr>
      <w:rPr>
        <w:rFonts w:hint="default"/>
      </w:rPr>
    </w:lvl>
    <w:lvl w:ilvl="1">
      <w:start w:val="1"/>
      <w:numFmt w:val="decimal"/>
      <w:lvlText w:val="%2.1."/>
      <w:lvlJc w:val="left"/>
      <w:pPr>
        <w:tabs>
          <w:tab w:val="num" w:pos="1440"/>
        </w:tabs>
        <w:ind w:left="360" w:hanging="360"/>
      </w:pPr>
      <w:rPr>
        <w:rFonts w:hint="default"/>
      </w:rPr>
    </w:lvl>
    <w:lvl w:ilvl="2">
      <w:start w:val="1"/>
      <w:numFmt w:val="decimal"/>
      <w:lvlText w:val="%3.1.2."/>
      <w:lvlJc w:val="left"/>
      <w:pPr>
        <w:tabs>
          <w:tab w:val="num" w:pos="2160"/>
        </w:tabs>
        <w:ind w:left="360" w:hanging="360"/>
      </w:pPr>
      <w:rPr>
        <w:rFonts w:hint="default"/>
      </w:rPr>
    </w:lvl>
    <w:lvl w:ilvl="3">
      <w:start w:val="1"/>
      <w:numFmt w:val="decimal"/>
      <w:lvlText w:val="%4."/>
      <w:lvlJc w:val="left"/>
      <w:pPr>
        <w:tabs>
          <w:tab w:val="num" w:pos="2880"/>
        </w:tabs>
        <w:ind w:left="36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56DF602C"/>
    <w:multiLevelType w:val="multilevel"/>
    <w:tmpl w:val="6972C3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0E78B6"/>
    <w:multiLevelType w:val="hybridMultilevel"/>
    <w:tmpl w:val="41F6E3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B4D6D56"/>
    <w:multiLevelType w:val="multilevel"/>
    <w:tmpl w:val="706EB4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86440B"/>
    <w:multiLevelType w:val="multilevel"/>
    <w:tmpl w:val="170CAD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7F34C9"/>
    <w:multiLevelType w:val="hybridMultilevel"/>
    <w:tmpl w:val="F10860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C1D5358"/>
    <w:multiLevelType w:val="hybridMultilevel"/>
    <w:tmpl w:val="B50E91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DC908A8"/>
    <w:multiLevelType w:val="hybridMultilevel"/>
    <w:tmpl w:val="922637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DDE308A"/>
    <w:multiLevelType w:val="multilevel"/>
    <w:tmpl w:val="D2440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6933006"/>
    <w:multiLevelType w:val="hybridMultilevel"/>
    <w:tmpl w:val="3D265F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0"/>
  </w:num>
  <w:num w:numId="3">
    <w:abstractNumId w:val="21"/>
  </w:num>
  <w:num w:numId="4">
    <w:abstractNumId w:val="17"/>
  </w:num>
  <w:num w:numId="5">
    <w:abstractNumId w:val="14"/>
  </w:num>
  <w:num w:numId="6">
    <w:abstractNumId w:val="16"/>
  </w:num>
  <w:num w:numId="7">
    <w:abstractNumId w:val="1"/>
  </w:num>
  <w:num w:numId="8">
    <w:abstractNumId w:val="5"/>
  </w:num>
  <w:num w:numId="9">
    <w:abstractNumId w:val="4"/>
  </w:num>
  <w:num w:numId="10">
    <w:abstractNumId w:val="2"/>
  </w:num>
  <w:num w:numId="11">
    <w:abstractNumId w:val="19"/>
  </w:num>
  <w:num w:numId="12">
    <w:abstractNumId w:val="20"/>
  </w:num>
  <w:num w:numId="13">
    <w:abstractNumId w:val="15"/>
  </w:num>
  <w:num w:numId="14">
    <w:abstractNumId w:val="22"/>
  </w:num>
  <w:num w:numId="15">
    <w:abstractNumId w:val="7"/>
  </w:num>
  <w:num w:numId="16">
    <w:abstractNumId w:val="11"/>
  </w:num>
  <w:num w:numId="17">
    <w:abstractNumId w:val="10"/>
  </w:num>
  <w:num w:numId="18">
    <w:abstractNumId w:val="18"/>
  </w:num>
  <w:num w:numId="19">
    <w:abstractNumId w:val="12"/>
  </w:num>
  <w:num w:numId="20">
    <w:abstractNumId w:val="13"/>
  </w:num>
  <w:num w:numId="21">
    <w:abstractNumId w:val="13"/>
    <w:lvlOverride w:ilvl="0">
      <w:lvl w:ilvl="0">
        <w:start w:val="5"/>
        <w:numFmt w:val="none"/>
        <w:lvlText w:val="1."/>
        <w:lvlJc w:val="left"/>
        <w:pPr>
          <w:tabs>
            <w:tab w:val="num" w:pos="720"/>
          </w:tabs>
          <w:ind w:left="360" w:hanging="360"/>
        </w:pPr>
        <w:rPr>
          <w:rFonts w:hint="default"/>
        </w:rPr>
      </w:lvl>
    </w:lvlOverride>
    <w:lvlOverride w:ilvl="1">
      <w:lvl w:ilvl="1">
        <w:start w:val="1"/>
        <w:numFmt w:val="decimal"/>
        <w:lvlText w:val="%2.1."/>
        <w:lvlJc w:val="left"/>
        <w:pPr>
          <w:tabs>
            <w:tab w:val="num" w:pos="1440"/>
          </w:tabs>
          <w:ind w:left="360" w:hanging="360"/>
        </w:pPr>
        <w:rPr>
          <w:rFonts w:hint="default"/>
        </w:rPr>
      </w:lvl>
    </w:lvlOverride>
    <w:lvlOverride w:ilvl="2">
      <w:lvl w:ilvl="2">
        <w:start w:val="1"/>
        <w:numFmt w:val="decimal"/>
        <w:lvlText w:val="%3.1.1."/>
        <w:lvlJc w:val="left"/>
        <w:pPr>
          <w:tabs>
            <w:tab w:val="num" w:pos="2160"/>
          </w:tabs>
          <w:ind w:left="360" w:hanging="360"/>
        </w:pPr>
        <w:rPr>
          <w:rFonts w:hint="default"/>
        </w:rPr>
      </w:lvl>
    </w:lvlOverride>
    <w:lvlOverride w:ilvl="3">
      <w:lvl w:ilvl="3">
        <w:start w:val="1"/>
        <w:numFmt w:val="decimal"/>
        <w:lvlText w:val="%4."/>
        <w:lvlJc w:val="left"/>
        <w:pPr>
          <w:tabs>
            <w:tab w:val="num" w:pos="2880"/>
          </w:tabs>
          <w:ind w:left="36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22">
    <w:abstractNumId w:val="6"/>
  </w:num>
  <w:num w:numId="23">
    <w:abstractNumId w:val="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M3NzYyMLA0MzE3MzNW0lEKTi0uzszPAykwNKwFAOHAnvstAAAA"/>
    <w:docVar w:name="EN.InstantFormat" w:val="&lt;ENInstantFormat&gt;&lt;Enabled&gt;1&lt;/Enabled&gt;&lt;ScanUnformatted&gt;1&lt;/ScanUnformatted&gt;&lt;ScanChanges&gt;1&lt;/ScanChanges&gt;&lt;Suspended&gt;1&lt;/Suspended&gt;&lt;/ENInstantFormat&gt;"/>
    <w:docVar w:name="EN.Layout" w:val="&lt;ENLayout&gt;&lt;Style&gt;JoVE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ft55te9bp0t0qerrx2vd5e95wvesfw0weap&quot;&gt;Places to apply for postdoc &lt;record-ids&gt;&lt;item&gt;69&lt;/item&gt;&lt;item&gt;162&lt;/item&gt;&lt;item&gt;346&lt;/item&gt;&lt;item&gt;435&lt;/item&gt;&lt;item&gt;436&lt;/item&gt;&lt;item&gt;449&lt;/item&gt;&lt;item&gt;717&lt;/item&gt;&lt;item&gt;859&lt;/item&gt;&lt;item&gt;905&lt;/item&gt;&lt;item&gt;1094&lt;/item&gt;&lt;item&gt;1096&lt;/item&gt;&lt;item&gt;1097&lt;/item&gt;&lt;item&gt;1100&lt;/item&gt;&lt;item&gt;1448&lt;/item&gt;&lt;item&gt;1450&lt;/item&gt;&lt;item&gt;1451&lt;/item&gt;&lt;item&gt;1452&lt;/item&gt;&lt;item&gt;1453&lt;/item&gt;&lt;item&gt;1461&lt;/item&gt;&lt;item&gt;1462&lt;/item&gt;&lt;item&gt;1463&lt;/item&gt;&lt;item&gt;1464&lt;/item&gt;&lt;/record-ids&gt;&lt;/item&gt;&lt;/Libraries&gt;"/>
  </w:docVars>
  <w:rsids>
    <w:rsidRoot w:val="00EB7774"/>
    <w:rsid w:val="00003670"/>
    <w:rsid w:val="000044F8"/>
    <w:rsid w:val="00011E3B"/>
    <w:rsid w:val="00013339"/>
    <w:rsid w:val="000248DE"/>
    <w:rsid w:val="0004036D"/>
    <w:rsid w:val="00044E4E"/>
    <w:rsid w:val="00045785"/>
    <w:rsid w:val="00047E5D"/>
    <w:rsid w:val="00061F22"/>
    <w:rsid w:val="00062CA7"/>
    <w:rsid w:val="000739DC"/>
    <w:rsid w:val="0007748F"/>
    <w:rsid w:val="00090DE3"/>
    <w:rsid w:val="00097708"/>
    <w:rsid w:val="000A287A"/>
    <w:rsid w:val="000C73B7"/>
    <w:rsid w:val="000C7FC3"/>
    <w:rsid w:val="000D4A79"/>
    <w:rsid w:val="000E264F"/>
    <w:rsid w:val="000E2E06"/>
    <w:rsid w:val="000F2AE2"/>
    <w:rsid w:val="001028F4"/>
    <w:rsid w:val="00116DE0"/>
    <w:rsid w:val="00122816"/>
    <w:rsid w:val="0012536C"/>
    <w:rsid w:val="00125D1D"/>
    <w:rsid w:val="001276EB"/>
    <w:rsid w:val="001442F8"/>
    <w:rsid w:val="00146F30"/>
    <w:rsid w:val="0015377F"/>
    <w:rsid w:val="00155639"/>
    <w:rsid w:val="00163DAD"/>
    <w:rsid w:val="00165B19"/>
    <w:rsid w:val="0017008F"/>
    <w:rsid w:val="00171876"/>
    <w:rsid w:val="00175B3B"/>
    <w:rsid w:val="00180888"/>
    <w:rsid w:val="00196D5C"/>
    <w:rsid w:val="001A0E2D"/>
    <w:rsid w:val="001A16A9"/>
    <w:rsid w:val="001A593A"/>
    <w:rsid w:val="001B132F"/>
    <w:rsid w:val="001B38C2"/>
    <w:rsid w:val="001C7D25"/>
    <w:rsid w:val="001D679C"/>
    <w:rsid w:val="001F6467"/>
    <w:rsid w:val="002056F6"/>
    <w:rsid w:val="00206F0F"/>
    <w:rsid w:val="002143C8"/>
    <w:rsid w:val="00217564"/>
    <w:rsid w:val="00220DA6"/>
    <w:rsid w:val="00221C7C"/>
    <w:rsid w:val="00225A73"/>
    <w:rsid w:val="00226C11"/>
    <w:rsid w:val="00264319"/>
    <w:rsid w:val="00273FD4"/>
    <w:rsid w:val="00285BDA"/>
    <w:rsid w:val="00287842"/>
    <w:rsid w:val="00296287"/>
    <w:rsid w:val="002B0138"/>
    <w:rsid w:val="002B4003"/>
    <w:rsid w:val="002B575F"/>
    <w:rsid w:val="002B6066"/>
    <w:rsid w:val="002C423C"/>
    <w:rsid w:val="002F060F"/>
    <w:rsid w:val="002F4CD8"/>
    <w:rsid w:val="00314886"/>
    <w:rsid w:val="00324AB4"/>
    <w:rsid w:val="00346F50"/>
    <w:rsid w:val="00350D8D"/>
    <w:rsid w:val="00353796"/>
    <w:rsid w:val="0035389B"/>
    <w:rsid w:val="00364319"/>
    <w:rsid w:val="00394AD1"/>
    <w:rsid w:val="003D0B27"/>
    <w:rsid w:val="003D4C39"/>
    <w:rsid w:val="003E1177"/>
    <w:rsid w:val="00401FAF"/>
    <w:rsid w:val="004030F4"/>
    <w:rsid w:val="00423C48"/>
    <w:rsid w:val="00424928"/>
    <w:rsid w:val="0043227B"/>
    <w:rsid w:val="00435C8F"/>
    <w:rsid w:val="00447EF3"/>
    <w:rsid w:val="00462794"/>
    <w:rsid w:val="00491D5A"/>
    <w:rsid w:val="004959BF"/>
    <w:rsid w:val="004A4E22"/>
    <w:rsid w:val="004B3FCE"/>
    <w:rsid w:val="004C258B"/>
    <w:rsid w:val="004C3B47"/>
    <w:rsid w:val="004D0860"/>
    <w:rsid w:val="004E02B6"/>
    <w:rsid w:val="00502BC9"/>
    <w:rsid w:val="00504BA8"/>
    <w:rsid w:val="0050769A"/>
    <w:rsid w:val="00510357"/>
    <w:rsid w:val="005161BA"/>
    <w:rsid w:val="00523A27"/>
    <w:rsid w:val="00524A5B"/>
    <w:rsid w:val="005267CD"/>
    <w:rsid w:val="005327D8"/>
    <w:rsid w:val="005418B1"/>
    <w:rsid w:val="00544A03"/>
    <w:rsid w:val="00550738"/>
    <w:rsid w:val="005526C6"/>
    <w:rsid w:val="00552B23"/>
    <w:rsid w:val="005607CC"/>
    <w:rsid w:val="00561F56"/>
    <w:rsid w:val="00562468"/>
    <w:rsid w:val="00567FE5"/>
    <w:rsid w:val="00575ACE"/>
    <w:rsid w:val="005765B8"/>
    <w:rsid w:val="00585A9B"/>
    <w:rsid w:val="005927ED"/>
    <w:rsid w:val="0059281F"/>
    <w:rsid w:val="005A015C"/>
    <w:rsid w:val="005B1ECF"/>
    <w:rsid w:val="005B248C"/>
    <w:rsid w:val="005C408C"/>
    <w:rsid w:val="005C725E"/>
    <w:rsid w:val="005D1ECE"/>
    <w:rsid w:val="005E4A88"/>
    <w:rsid w:val="005F3469"/>
    <w:rsid w:val="005F360B"/>
    <w:rsid w:val="006120AD"/>
    <w:rsid w:val="00622E4F"/>
    <w:rsid w:val="00626A18"/>
    <w:rsid w:val="006338F2"/>
    <w:rsid w:val="00641B3E"/>
    <w:rsid w:val="0064425F"/>
    <w:rsid w:val="006463E9"/>
    <w:rsid w:val="00647FF3"/>
    <w:rsid w:val="00656F40"/>
    <w:rsid w:val="00660824"/>
    <w:rsid w:val="00662DA7"/>
    <w:rsid w:val="00681A84"/>
    <w:rsid w:val="00692589"/>
    <w:rsid w:val="00693C55"/>
    <w:rsid w:val="006A0033"/>
    <w:rsid w:val="006A6100"/>
    <w:rsid w:val="006B3002"/>
    <w:rsid w:val="006B3EAF"/>
    <w:rsid w:val="006D43D0"/>
    <w:rsid w:val="006D5721"/>
    <w:rsid w:val="006D76B9"/>
    <w:rsid w:val="006E5FA4"/>
    <w:rsid w:val="0070004F"/>
    <w:rsid w:val="007056F0"/>
    <w:rsid w:val="007127AC"/>
    <w:rsid w:val="00727603"/>
    <w:rsid w:val="0072789D"/>
    <w:rsid w:val="00731B54"/>
    <w:rsid w:val="00732270"/>
    <w:rsid w:val="00732446"/>
    <w:rsid w:val="00735AC5"/>
    <w:rsid w:val="00740212"/>
    <w:rsid w:val="00743DFF"/>
    <w:rsid w:val="00760951"/>
    <w:rsid w:val="00765A98"/>
    <w:rsid w:val="007674F1"/>
    <w:rsid w:val="00771F15"/>
    <w:rsid w:val="007814BB"/>
    <w:rsid w:val="00781E15"/>
    <w:rsid w:val="00782A9D"/>
    <w:rsid w:val="007B428B"/>
    <w:rsid w:val="007B64CF"/>
    <w:rsid w:val="007C27E3"/>
    <w:rsid w:val="007E7C18"/>
    <w:rsid w:val="007F1277"/>
    <w:rsid w:val="007F7A02"/>
    <w:rsid w:val="00802C10"/>
    <w:rsid w:val="00803DBA"/>
    <w:rsid w:val="00816121"/>
    <w:rsid w:val="00816823"/>
    <w:rsid w:val="0083345D"/>
    <w:rsid w:val="00853787"/>
    <w:rsid w:val="00866114"/>
    <w:rsid w:val="00867E11"/>
    <w:rsid w:val="0087015A"/>
    <w:rsid w:val="0089760B"/>
    <w:rsid w:val="008B0B3F"/>
    <w:rsid w:val="008B2DF7"/>
    <w:rsid w:val="008B714C"/>
    <w:rsid w:val="008C2E58"/>
    <w:rsid w:val="008C626D"/>
    <w:rsid w:val="008C6DF4"/>
    <w:rsid w:val="008D1D07"/>
    <w:rsid w:val="008D5B43"/>
    <w:rsid w:val="008D7DDA"/>
    <w:rsid w:val="008D7FA3"/>
    <w:rsid w:val="008E33B2"/>
    <w:rsid w:val="008E657F"/>
    <w:rsid w:val="008F0A7D"/>
    <w:rsid w:val="008F79DF"/>
    <w:rsid w:val="008F7FB5"/>
    <w:rsid w:val="00906F47"/>
    <w:rsid w:val="00911910"/>
    <w:rsid w:val="009156E8"/>
    <w:rsid w:val="0092621B"/>
    <w:rsid w:val="00931B4D"/>
    <w:rsid w:val="00937BD4"/>
    <w:rsid w:val="00940B2E"/>
    <w:rsid w:val="00941482"/>
    <w:rsid w:val="00960C27"/>
    <w:rsid w:val="00965FD5"/>
    <w:rsid w:val="009703DE"/>
    <w:rsid w:val="00972D3A"/>
    <w:rsid w:val="00973305"/>
    <w:rsid w:val="00982679"/>
    <w:rsid w:val="00984C9C"/>
    <w:rsid w:val="00985ADA"/>
    <w:rsid w:val="00986359"/>
    <w:rsid w:val="00987F10"/>
    <w:rsid w:val="0099360D"/>
    <w:rsid w:val="00993C81"/>
    <w:rsid w:val="009976C5"/>
    <w:rsid w:val="009A05D7"/>
    <w:rsid w:val="009A30FA"/>
    <w:rsid w:val="009A5188"/>
    <w:rsid w:val="009C6D87"/>
    <w:rsid w:val="009D0D30"/>
    <w:rsid w:val="009E1C37"/>
    <w:rsid w:val="00A13524"/>
    <w:rsid w:val="00A15386"/>
    <w:rsid w:val="00A23336"/>
    <w:rsid w:val="00A3298E"/>
    <w:rsid w:val="00A448B8"/>
    <w:rsid w:val="00A547C4"/>
    <w:rsid w:val="00A60DC3"/>
    <w:rsid w:val="00A656E5"/>
    <w:rsid w:val="00A708A0"/>
    <w:rsid w:val="00A81845"/>
    <w:rsid w:val="00A853CB"/>
    <w:rsid w:val="00A9106F"/>
    <w:rsid w:val="00AA4824"/>
    <w:rsid w:val="00AA70DC"/>
    <w:rsid w:val="00AB49EB"/>
    <w:rsid w:val="00AC236D"/>
    <w:rsid w:val="00AC3835"/>
    <w:rsid w:val="00AC3C68"/>
    <w:rsid w:val="00AC3F21"/>
    <w:rsid w:val="00AE06DB"/>
    <w:rsid w:val="00AF1B41"/>
    <w:rsid w:val="00AF4819"/>
    <w:rsid w:val="00AF4C74"/>
    <w:rsid w:val="00B04191"/>
    <w:rsid w:val="00B12457"/>
    <w:rsid w:val="00B16C73"/>
    <w:rsid w:val="00B17C41"/>
    <w:rsid w:val="00B40194"/>
    <w:rsid w:val="00B438AB"/>
    <w:rsid w:val="00B47830"/>
    <w:rsid w:val="00B52CAB"/>
    <w:rsid w:val="00B55509"/>
    <w:rsid w:val="00B77787"/>
    <w:rsid w:val="00B83C90"/>
    <w:rsid w:val="00B90B8F"/>
    <w:rsid w:val="00B97C56"/>
    <w:rsid w:val="00BA142D"/>
    <w:rsid w:val="00BA79B4"/>
    <w:rsid w:val="00BB02DA"/>
    <w:rsid w:val="00BB14D2"/>
    <w:rsid w:val="00BC1E7F"/>
    <w:rsid w:val="00BC56A0"/>
    <w:rsid w:val="00BC7B84"/>
    <w:rsid w:val="00BE50DF"/>
    <w:rsid w:val="00C11CE0"/>
    <w:rsid w:val="00C139AB"/>
    <w:rsid w:val="00C14630"/>
    <w:rsid w:val="00C157F0"/>
    <w:rsid w:val="00C168A1"/>
    <w:rsid w:val="00C2554E"/>
    <w:rsid w:val="00C279B2"/>
    <w:rsid w:val="00C326D9"/>
    <w:rsid w:val="00C40EA2"/>
    <w:rsid w:val="00C44E0F"/>
    <w:rsid w:val="00C46E37"/>
    <w:rsid w:val="00C54B48"/>
    <w:rsid w:val="00C55BEF"/>
    <w:rsid w:val="00C6735D"/>
    <w:rsid w:val="00C77F6D"/>
    <w:rsid w:val="00C8252A"/>
    <w:rsid w:val="00C8763F"/>
    <w:rsid w:val="00CA2C35"/>
    <w:rsid w:val="00CC0C47"/>
    <w:rsid w:val="00CC7534"/>
    <w:rsid w:val="00CD1330"/>
    <w:rsid w:val="00CE6176"/>
    <w:rsid w:val="00CE781C"/>
    <w:rsid w:val="00CF5104"/>
    <w:rsid w:val="00D01F9F"/>
    <w:rsid w:val="00D03C83"/>
    <w:rsid w:val="00D113BE"/>
    <w:rsid w:val="00D207CA"/>
    <w:rsid w:val="00D22F49"/>
    <w:rsid w:val="00D25522"/>
    <w:rsid w:val="00D351AC"/>
    <w:rsid w:val="00D45A11"/>
    <w:rsid w:val="00D4679A"/>
    <w:rsid w:val="00D47DEB"/>
    <w:rsid w:val="00D56487"/>
    <w:rsid w:val="00D579A5"/>
    <w:rsid w:val="00D77C97"/>
    <w:rsid w:val="00D83F64"/>
    <w:rsid w:val="00D93426"/>
    <w:rsid w:val="00DA0DEB"/>
    <w:rsid w:val="00DB04B8"/>
    <w:rsid w:val="00DB3A50"/>
    <w:rsid w:val="00DB478A"/>
    <w:rsid w:val="00DC15F8"/>
    <w:rsid w:val="00DC1781"/>
    <w:rsid w:val="00DC2DF4"/>
    <w:rsid w:val="00DD0459"/>
    <w:rsid w:val="00DD0686"/>
    <w:rsid w:val="00DD2821"/>
    <w:rsid w:val="00DD5EE6"/>
    <w:rsid w:val="00DD78B2"/>
    <w:rsid w:val="00DF2EAE"/>
    <w:rsid w:val="00DF5FAD"/>
    <w:rsid w:val="00E02731"/>
    <w:rsid w:val="00E05B08"/>
    <w:rsid w:val="00E10B27"/>
    <w:rsid w:val="00E2517E"/>
    <w:rsid w:val="00E27BA0"/>
    <w:rsid w:val="00E27C9E"/>
    <w:rsid w:val="00E3251C"/>
    <w:rsid w:val="00E32F23"/>
    <w:rsid w:val="00E3390D"/>
    <w:rsid w:val="00E37FC9"/>
    <w:rsid w:val="00E5784D"/>
    <w:rsid w:val="00E57E5D"/>
    <w:rsid w:val="00E60B04"/>
    <w:rsid w:val="00E71F5E"/>
    <w:rsid w:val="00E81576"/>
    <w:rsid w:val="00E84971"/>
    <w:rsid w:val="00E87EC8"/>
    <w:rsid w:val="00E918C0"/>
    <w:rsid w:val="00E939C6"/>
    <w:rsid w:val="00E96E5E"/>
    <w:rsid w:val="00EA0742"/>
    <w:rsid w:val="00EA3B00"/>
    <w:rsid w:val="00EA6C1E"/>
    <w:rsid w:val="00EA7776"/>
    <w:rsid w:val="00EA7B17"/>
    <w:rsid w:val="00EB33A4"/>
    <w:rsid w:val="00EB38F4"/>
    <w:rsid w:val="00EB5875"/>
    <w:rsid w:val="00EB644B"/>
    <w:rsid w:val="00EB7774"/>
    <w:rsid w:val="00ED37A0"/>
    <w:rsid w:val="00EE2CF1"/>
    <w:rsid w:val="00EE50E2"/>
    <w:rsid w:val="00EF2FF1"/>
    <w:rsid w:val="00EF5EB5"/>
    <w:rsid w:val="00F002DB"/>
    <w:rsid w:val="00F00CA6"/>
    <w:rsid w:val="00F00D7E"/>
    <w:rsid w:val="00F03DF4"/>
    <w:rsid w:val="00F062DB"/>
    <w:rsid w:val="00F15E4F"/>
    <w:rsid w:val="00F22D6C"/>
    <w:rsid w:val="00F33429"/>
    <w:rsid w:val="00F403A6"/>
    <w:rsid w:val="00F57475"/>
    <w:rsid w:val="00F60505"/>
    <w:rsid w:val="00F73107"/>
    <w:rsid w:val="00F765AD"/>
    <w:rsid w:val="00F84C8F"/>
    <w:rsid w:val="00F853D2"/>
    <w:rsid w:val="00FA131E"/>
    <w:rsid w:val="00FA2E76"/>
    <w:rsid w:val="00FB6E3B"/>
    <w:rsid w:val="00FB7087"/>
    <w:rsid w:val="00FC3571"/>
    <w:rsid w:val="00FC748B"/>
    <w:rsid w:val="00FD2D8D"/>
    <w:rsid w:val="00FE24F8"/>
    <w:rsid w:val="00FE5729"/>
    <w:rsid w:val="00FF60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8A3AD"/>
  <w15:chartTrackingRefBased/>
  <w15:docId w15:val="{9D36C31C-CF33-4F35-AE0F-247F322D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2F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16DE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B7774"/>
    <w:rPr>
      <w:b/>
      <w:bCs/>
    </w:rPr>
  </w:style>
  <w:style w:type="character" w:styleId="Hyperlink">
    <w:name w:val="Hyperlink"/>
    <w:basedOn w:val="DefaultParagraphFont"/>
    <w:uiPriority w:val="99"/>
    <w:unhideWhenUsed/>
    <w:rsid w:val="00EB7774"/>
    <w:rPr>
      <w:color w:val="0000FF"/>
      <w:u w:val="single"/>
    </w:rPr>
  </w:style>
  <w:style w:type="character" w:styleId="Emphasis">
    <w:name w:val="Emphasis"/>
    <w:basedOn w:val="DefaultParagraphFont"/>
    <w:uiPriority w:val="20"/>
    <w:qFormat/>
    <w:rsid w:val="00EB7774"/>
    <w:rPr>
      <w:i/>
      <w:iCs/>
    </w:rPr>
  </w:style>
  <w:style w:type="character" w:customStyle="1" w:styleId="stix">
    <w:name w:val="stix"/>
    <w:basedOn w:val="DefaultParagraphFont"/>
    <w:rsid w:val="00D77C97"/>
  </w:style>
  <w:style w:type="paragraph" w:customStyle="1" w:styleId="jovetitle">
    <w:name w:val="jove_title"/>
    <w:basedOn w:val="Normal"/>
    <w:rsid w:val="006D43D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jovecontent">
    <w:name w:val="jove_content"/>
    <w:basedOn w:val="Normal"/>
    <w:rsid w:val="006D43D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Paragraph">
    <w:name w:val="List Paragraph"/>
    <w:basedOn w:val="Normal"/>
    <w:uiPriority w:val="34"/>
    <w:qFormat/>
    <w:rsid w:val="006D43D0"/>
    <w:pPr>
      <w:ind w:left="720"/>
      <w:contextualSpacing/>
    </w:pPr>
  </w:style>
  <w:style w:type="character" w:customStyle="1" w:styleId="Heading2Char">
    <w:name w:val="Heading 2 Char"/>
    <w:basedOn w:val="DefaultParagraphFont"/>
    <w:link w:val="Heading2"/>
    <w:uiPriority w:val="9"/>
    <w:rsid w:val="00116DE0"/>
    <w:rPr>
      <w:rFonts w:ascii="Times New Roman" w:eastAsia="Times New Roman" w:hAnsi="Times New Roman" w:cs="Times New Roman"/>
      <w:b/>
      <w:bCs/>
      <w:sz w:val="36"/>
      <w:szCs w:val="36"/>
      <w:lang w:eastAsia="fr-FR"/>
    </w:rPr>
  </w:style>
  <w:style w:type="table" w:styleId="TableGrid">
    <w:name w:val="Table Grid"/>
    <w:basedOn w:val="TableNormal"/>
    <w:uiPriority w:val="39"/>
    <w:rsid w:val="00526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71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14C"/>
    <w:rPr>
      <w:rFonts w:ascii="Segoe UI" w:hAnsi="Segoe UI" w:cs="Segoe UI"/>
      <w:sz w:val="18"/>
      <w:szCs w:val="18"/>
    </w:rPr>
  </w:style>
  <w:style w:type="paragraph" w:styleId="Caption">
    <w:name w:val="caption"/>
    <w:basedOn w:val="Normal"/>
    <w:next w:val="Normal"/>
    <w:uiPriority w:val="35"/>
    <w:unhideWhenUsed/>
    <w:qFormat/>
    <w:rsid w:val="002056F6"/>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B90B8F"/>
    <w:rPr>
      <w:color w:val="954F72" w:themeColor="followedHyperlink"/>
      <w:u w:val="single"/>
    </w:rPr>
  </w:style>
  <w:style w:type="character" w:customStyle="1" w:styleId="Heading1Char">
    <w:name w:val="Heading 1 Char"/>
    <w:basedOn w:val="DefaultParagraphFont"/>
    <w:link w:val="Heading1"/>
    <w:uiPriority w:val="9"/>
    <w:rsid w:val="00EF2FF1"/>
    <w:rPr>
      <w:rFonts w:asciiTheme="majorHAnsi" w:eastAsiaTheme="majorEastAsia" w:hAnsiTheme="majorHAnsi" w:cstheme="majorBidi"/>
      <w:color w:val="2E74B5" w:themeColor="accent1" w:themeShade="BF"/>
      <w:sz w:val="32"/>
      <w:szCs w:val="32"/>
    </w:rPr>
  </w:style>
  <w:style w:type="paragraph" w:customStyle="1" w:styleId="EndNoteBibliographyTitle">
    <w:name w:val="EndNote Bibliography Title"/>
    <w:basedOn w:val="Normal"/>
    <w:link w:val="EndNoteBibliographyTitleChar"/>
    <w:rsid w:val="00DD2821"/>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DD2821"/>
    <w:rPr>
      <w:rFonts w:ascii="Calibri" w:hAnsi="Calibri"/>
      <w:noProof/>
      <w:lang w:val="en-US"/>
    </w:rPr>
  </w:style>
  <w:style w:type="paragraph" w:customStyle="1" w:styleId="EndNoteBibliography">
    <w:name w:val="EndNote Bibliography"/>
    <w:basedOn w:val="Normal"/>
    <w:link w:val="EndNoteBibliographyChar"/>
    <w:rsid w:val="00DD2821"/>
    <w:pPr>
      <w:spacing w:line="240" w:lineRule="auto"/>
      <w:jc w:val="both"/>
    </w:pPr>
    <w:rPr>
      <w:rFonts w:ascii="Calibri" w:hAnsi="Calibri"/>
      <w:noProof/>
      <w:lang w:val="en-US"/>
    </w:rPr>
  </w:style>
  <w:style w:type="character" w:customStyle="1" w:styleId="EndNoteBibliographyChar">
    <w:name w:val="EndNote Bibliography Char"/>
    <w:basedOn w:val="DefaultParagraphFont"/>
    <w:link w:val="EndNoteBibliography"/>
    <w:rsid w:val="00DD2821"/>
    <w:rPr>
      <w:rFonts w:ascii="Calibri" w:hAnsi="Calibri"/>
      <w:noProof/>
      <w:lang w:val="en-US"/>
    </w:rPr>
  </w:style>
  <w:style w:type="character" w:styleId="UnresolvedMention">
    <w:name w:val="Unresolved Mention"/>
    <w:basedOn w:val="DefaultParagraphFont"/>
    <w:uiPriority w:val="99"/>
    <w:semiHidden/>
    <w:unhideWhenUsed/>
    <w:rsid w:val="004030F4"/>
    <w:rPr>
      <w:color w:val="808080"/>
      <w:shd w:val="clear" w:color="auto" w:fill="E6E6E6"/>
    </w:rPr>
  </w:style>
  <w:style w:type="character" w:styleId="LineNumber">
    <w:name w:val="line number"/>
    <w:basedOn w:val="DefaultParagraphFont"/>
    <w:uiPriority w:val="99"/>
    <w:semiHidden/>
    <w:unhideWhenUsed/>
    <w:rsid w:val="00D93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78688">
      <w:bodyDiv w:val="1"/>
      <w:marLeft w:val="0"/>
      <w:marRight w:val="0"/>
      <w:marTop w:val="0"/>
      <w:marBottom w:val="0"/>
      <w:divBdr>
        <w:top w:val="none" w:sz="0" w:space="0" w:color="auto"/>
        <w:left w:val="none" w:sz="0" w:space="0" w:color="auto"/>
        <w:bottom w:val="none" w:sz="0" w:space="0" w:color="auto"/>
        <w:right w:val="none" w:sz="0" w:space="0" w:color="auto"/>
      </w:divBdr>
      <w:divsChild>
        <w:div w:id="1167404742">
          <w:marLeft w:val="0"/>
          <w:marRight w:val="0"/>
          <w:marTop w:val="0"/>
          <w:marBottom w:val="0"/>
          <w:divBdr>
            <w:top w:val="none" w:sz="0" w:space="0" w:color="auto"/>
            <w:left w:val="none" w:sz="0" w:space="0" w:color="auto"/>
            <w:bottom w:val="none" w:sz="0" w:space="0" w:color="auto"/>
            <w:right w:val="none" w:sz="0" w:space="0" w:color="auto"/>
          </w:divBdr>
        </w:div>
      </w:divsChild>
    </w:div>
    <w:div w:id="492646650">
      <w:bodyDiv w:val="1"/>
      <w:marLeft w:val="0"/>
      <w:marRight w:val="0"/>
      <w:marTop w:val="0"/>
      <w:marBottom w:val="0"/>
      <w:divBdr>
        <w:top w:val="none" w:sz="0" w:space="0" w:color="auto"/>
        <w:left w:val="none" w:sz="0" w:space="0" w:color="auto"/>
        <w:bottom w:val="none" w:sz="0" w:space="0" w:color="auto"/>
        <w:right w:val="none" w:sz="0" w:space="0" w:color="auto"/>
      </w:divBdr>
      <w:divsChild>
        <w:div w:id="1172447211">
          <w:marLeft w:val="0"/>
          <w:marRight w:val="0"/>
          <w:marTop w:val="0"/>
          <w:marBottom w:val="0"/>
          <w:divBdr>
            <w:top w:val="none" w:sz="0" w:space="0" w:color="auto"/>
            <w:left w:val="none" w:sz="0" w:space="0" w:color="auto"/>
            <w:bottom w:val="none" w:sz="0" w:space="0" w:color="auto"/>
            <w:right w:val="none" w:sz="0" w:space="0" w:color="auto"/>
          </w:divBdr>
        </w:div>
      </w:divsChild>
    </w:div>
    <w:div w:id="939221696">
      <w:bodyDiv w:val="1"/>
      <w:marLeft w:val="0"/>
      <w:marRight w:val="0"/>
      <w:marTop w:val="0"/>
      <w:marBottom w:val="0"/>
      <w:divBdr>
        <w:top w:val="none" w:sz="0" w:space="0" w:color="auto"/>
        <w:left w:val="none" w:sz="0" w:space="0" w:color="auto"/>
        <w:bottom w:val="none" w:sz="0" w:space="0" w:color="auto"/>
        <w:right w:val="none" w:sz="0" w:space="0" w:color="auto"/>
      </w:divBdr>
    </w:div>
    <w:div w:id="1043409407">
      <w:bodyDiv w:val="1"/>
      <w:marLeft w:val="0"/>
      <w:marRight w:val="0"/>
      <w:marTop w:val="0"/>
      <w:marBottom w:val="0"/>
      <w:divBdr>
        <w:top w:val="none" w:sz="0" w:space="0" w:color="auto"/>
        <w:left w:val="none" w:sz="0" w:space="0" w:color="auto"/>
        <w:bottom w:val="none" w:sz="0" w:space="0" w:color="auto"/>
        <w:right w:val="none" w:sz="0" w:space="0" w:color="auto"/>
      </w:divBdr>
    </w:div>
    <w:div w:id="1061715774">
      <w:bodyDiv w:val="1"/>
      <w:marLeft w:val="0"/>
      <w:marRight w:val="0"/>
      <w:marTop w:val="0"/>
      <w:marBottom w:val="0"/>
      <w:divBdr>
        <w:top w:val="none" w:sz="0" w:space="0" w:color="auto"/>
        <w:left w:val="none" w:sz="0" w:space="0" w:color="auto"/>
        <w:bottom w:val="none" w:sz="0" w:space="0" w:color="auto"/>
        <w:right w:val="none" w:sz="0" w:space="0" w:color="auto"/>
      </w:divBdr>
    </w:div>
    <w:div w:id="1133212679">
      <w:bodyDiv w:val="1"/>
      <w:marLeft w:val="0"/>
      <w:marRight w:val="0"/>
      <w:marTop w:val="0"/>
      <w:marBottom w:val="0"/>
      <w:divBdr>
        <w:top w:val="none" w:sz="0" w:space="0" w:color="auto"/>
        <w:left w:val="none" w:sz="0" w:space="0" w:color="auto"/>
        <w:bottom w:val="none" w:sz="0" w:space="0" w:color="auto"/>
        <w:right w:val="none" w:sz="0" w:space="0" w:color="auto"/>
      </w:divBdr>
    </w:div>
    <w:div w:id="1299606946">
      <w:bodyDiv w:val="1"/>
      <w:marLeft w:val="0"/>
      <w:marRight w:val="0"/>
      <w:marTop w:val="0"/>
      <w:marBottom w:val="0"/>
      <w:divBdr>
        <w:top w:val="none" w:sz="0" w:space="0" w:color="auto"/>
        <w:left w:val="none" w:sz="0" w:space="0" w:color="auto"/>
        <w:bottom w:val="none" w:sz="0" w:space="0" w:color="auto"/>
        <w:right w:val="none" w:sz="0" w:space="0" w:color="auto"/>
      </w:divBdr>
    </w:div>
    <w:div w:id="1437941340">
      <w:bodyDiv w:val="1"/>
      <w:marLeft w:val="0"/>
      <w:marRight w:val="0"/>
      <w:marTop w:val="0"/>
      <w:marBottom w:val="0"/>
      <w:divBdr>
        <w:top w:val="none" w:sz="0" w:space="0" w:color="auto"/>
        <w:left w:val="none" w:sz="0" w:space="0" w:color="auto"/>
        <w:bottom w:val="none" w:sz="0" w:space="0" w:color="auto"/>
        <w:right w:val="none" w:sz="0" w:space="0" w:color="auto"/>
      </w:divBdr>
    </w:div>
    <w:div w:id="1843159578">
      <w:bodyDiv w:val="1"/>
      <w:marLeft w:val="0"/>
      <w:marRight w:val="0"/>
      <w:marTop w:val="0"/>
      <w:marBottom w:val="0"/>
      <w:divBdr>
        <w:top w:val="none" w:sz="0" w:space="0" w:color="auto"/>
        <w:left w:val="none" w:sz="0" w:space="0" w:color="auto"/>
        <w:bottom w:val="none" w:sz="0" w:space="0" w:color="auto"/>
        <w:right w:val="none" w:sz="0" w:space="0" w:color="auto"/>
      </w:divBdr>
    </w:div>
    <w:div w:id="1978601766">
      <w:bodyDiv w:val="1"/>
      <w:marLeft w:val="0"/>
      <w:marRight w:val="0"/>
      <w:marTop w:val="0"/>
      <w:marBottom w:val="0"/>
      <w:divBdr>
        <w:top w:val="none" w:sz="0" w:space="0" w:color="auto"/>
        <w:left w:val="none" w:sz="0" w:space="0" w:color="auto"/>
        <w:bottom w:val="none" w:sz="0" w:space="0" w:color="auto"/>
        <w:right w:val="none" w:sz="0" w:space="0" w:color="auto"/>
      </w:divBdr>
      <w:divsChild>
        <w:div w:id="644968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owr@igbmc.fr" TargetMode="External"/><Relationship Id="rId13" Type="http://schemas.openxmlformats.org/officeDocument/2006/relationships/hyperlink" Target="https://www.jove.com/keyword/cell+tracking" TargetMode="External"/><Relationship Id="rId18" Type="http://schemas.openxmlformats.org/officeDocument/2006/relationships/hyperlink" Target="https://www.jove.com/keyword/embryo" TargetMode="External"/><Relationship Id="rId3" Type="http://schemas.openxmlformats.org/officeDocument/2006/relationships/styles" Target="styles.xml"/><Relationship Id="rId7" Type="http://schemas.openxmlformats.org/officeDocument/2006/relationships/hyperlink" Target="mailto:julien@igbmc.fr" TargetMode="External"/><Relationship Id="rId12" Type="http://schemas.openxmlformats.org/officeDocument/2006/relationships/hyperlink" Target="https://www.jove.com/keyword/developmental+biology" TargetMode="External"/><Relationship Id="rId17" Type="http://schemas.openxmlformats.org/officeDocument/2006/relationships/hyperlink" Target="https://www.jove.com/keyword/zebrafish" TargetMode="External"/><Relationship Id="rId2" Type="http://schemas.openxmlformats.org/officeDocument/2006/relationships/numbering" Target="numbering.xml"/><Relationship Id="rId16" Type="http://schemas.openxmlformats.org/officeDocument/2006/relationships/hyperlink" Target="https://www.jove.com/keyword/danio+reri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julien.vermot@igbmc.fr" TargetMode="External"/><Relationship Id="rId11" Type="http://schemas.openxmlformats.org/officeDocument/2006/relationships/hyperlink" Target="mailto:fb448@hermes.cam.ac.uk" TargetMode="External"/><Relationship Id="rId5" Type="http://schemas.openxmlformats.org/officeDocument/2006/relationships/webSettings" Target="webSettings.xml"/><Relationship Id="rId15" Type="http://schemas.openxmlformats.org/officeDocument/2006/relationships/hyperlink" Target="https://www.jove.com/keyword/photoconvertible+fluorescent+proteins" TargetMode="External"/><Relationship Id="rId10" Type="http://schemas.openxmlformats.org/officeDocument/2006/relationships/hyperlink" Target="mailto:emily.steed@helmholtz-muenchen.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mpertp@igbmc.fr" TargetMode="External"/><Relationship Id="rId14" Type="http://schemas.openxmlformats.org/officeDocument/2006/relationships/hyperlink" Target="https://www.jove.com/keyword/live+cell+imag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FA674-8D17-4AC3-9546-7C3F18BFA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2356</TotalTime>
  <Pages>12</Pages>
  <Words>8045</Words>
  <Characters>45862</Characters>
  <Application>Microsoft Office Word</Application>
  <DocSecurity>0</DocSecurity>
  <Lines>382</Lines>
  <Paragraphs>107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IGBMC</Company>
  <LinksUpToDate>false</LinksUpToDate>
  <CharactersWithSpaces>53800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CHOW</dc:creator>
  <cp:keywords/>
  <dc:description/>
  <cp:lastModifiedBy>Mohammad Alaghemandi</cp:lastModifiedBy>
  <cp:revision>38</cp:revision>
  <cp:lastPrinted>2017-08-21T14:29:00Z</cp:lastPrinted>
  <dcterms:created xsi:type="dcterms:W3CDTF">2017-10-23T12:58:00Z</dcterms:created>
  <dcterms:modified xsi:type="dcterms:W3CDTF">2017-10-26T12:41:00Z</dcterms:modified>
</cp:coreProperties>
</file>