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3A2B6" w14:textId="7D89B5B5" w:rsidR="0021335C" w:rsidRPr="0092748F" w:rsidRDefault="0021335C" w:rsidP="0092748F">
      <w:pPr>
        <w:shd w:val="clear" w:color="auto" w:fill="FFFFFF"/>
        <w:spacing w:after="0" w:line="240" w:lineRule="auto"/>
        <w:contextualSpacing/>
        <w:jc w:val="both"/>
        <w:outlineLvl w:val="0"/>
        <w:rPr>
          <w:rFonts w:asciiTheme="majorHAnsi" w:hAnsiTheme="majorHAnsi" w:cstheme="majorHAnsi"/>
          <w:b/>
          <w:bCs/>
          <w:sz w:val="24"/>
          <w:szCs w:val="24"/>
        </w:rPr>
      </w:pPr>
      <w:r w:rsidRPr="0092748F">
        <w:rPr>
          <w:rFonts w:asciiTheme="majorHAnsi" w:hAnsiTheme="majorHAnsi" w:cstheme="majorHAnsi"/>
          <w:b/>
          <w:bCs/>
          <w:sz w:val="24"/>
          <w:szCs w:val="24"/>
        </w:rPr>
        <w:t>TITLE:</w:t>
      </w:r>
    </w:p>
    <w:p w14:paraId="6F3F2273" w14:textId="5BFEE78E" w:rsidR="002579CD" w:rsidRPr="0092748F" w:rsidRDefault="000A60A6" w:rsidP="0092748F">
      <w:pPr>
        <w:shd w:val="clear" w:color="auto" w:fill="FFFFFF"/>
        <w:spacing w:after="0" w:line="240" w:lineRule="auto"/>
        <w:contextualSpacing/>
        <w:jc w:val="both"/>
        <w:outlineLvl w:val="0"/>
        <w:rPr>
          <w:rFonts w:asciiTheme="majorHAnsi" w:hAnsiTheme="majorHAnsi" w:cstheme="majorHAnsi"/>
          <w:bCs/>
          <w:sz w:val="24"/>
          <w:szCs w:val="24"/>
        </w:rPr>
      </w:pPr>
      <w:r w:rsidRPr="0092748F">
        <w:rPr>
          <w:rFonts w:asciiTheme="majorHAnsi" w:hAnsiTheme="majorHAnsi" w:cstheme="majorHAnsi"/>
          <w:bCs/>
          <w:sz w:val="24"/>
          <w:szCs w:val="24"/>
        </w:rPr>
        <w:t>S</w:t>
      </w:r>
      <w:r w:rsidR="00DB24B1" w:rsidRPr="0092748F">
        <w:rPr>
          <w:rFonts w:asciiTheme="majorHAnsi" w:hAnsiTheme="majorHAnsi" w:cstheme="majorHAnsi"/>
          <w:bCs/>
          <w:sz w:val="24"/>
          <w:szCs w:val="24"/>
        </w:rPr>
        <w:t xml:space="preserve">pinal </w:t>
      </w:r>
      <w:r w:rsidRPr="0092748F">
        <w:rPr>
          <w:rFonts w:asciiTheme="majorHAnsi" w:hAnsiTheme="majorHAnsi" w:cstheme="majorHAnsi"/>
          <w:bCs/>
          <w:sz w:val="24"/>
          <w:szCs w:val="24"/>
        </w:rPr>
        <w:t>C</w:t>
      </w:r>
      <w:r w:rsidR="00B326B2" w:rsidRPr="0092748F">
        <w:rPr>
          <w:rFonts w:asciiTheme="majorHAnsi" w:hAnsiTheme="majorHAnsi" w:cstheme="majorHAnsi"/>
          <w:bCs/>
          <w:sz w:val="24"/>
          <w:szCs w:val="24"/>
        </w:rPr>
        <w:t xml:space="preserve">ord </w:t>
      </w:r>
      <w:r w:rsidR="00D0186A" w:rsidRPr="0092748F">
        <w:rPr>
          <w:rFonts w:asciiTheme="majorHAnsi" w:hAnsiTheme="majorHAnsi" w:cstheme="majorHAnsi"/>
          <w:bCs/>
          <w:sz w:val="24"/>
          <w:szCs w:val="24"/>
        </w:rPr>
        <w:t xml:space="preserve">Lateral </w:t>
      </w:r>
      <w:r w:rsidRPr="0092748F">
        <w:rPr>
          <w:rFonts w:asciiTheme="majorHAnsi" w:hAnsiTheme="majorHAnsi" w:cstheme="majorHAnsi"/>
          <w:bCs/>
          <w:sz w:val="24"/>
          <w:szCs w:val="24"/>
        </w:rPr>
        <w:t>H</w:t>
      </w:r>
      <w:r w:rsidR="00DB24B1" w:rsidRPr="0092748F">
        <w:rPr>
          <w:rFonts w:asciiTheme="majorHAnsi" w:hAnsiTheme="majorHAnsi" w:cstheme="majorHAnsi"/>
          <w:bCs/>
          <w:sz w:val="24"/>
          <w:szCs w:val="24"/>
        </w:rPr>
        <w:t>emisection</w:t>
      </w:r>
      <w:r w:rsidRPr="0092748F">
        <w:rPr>
          <w:rFonts w:asciiTheme="majorHAnsi" w:hAnsiTheme="majorHAnsi" w:cstheme="majorHAnsi"/>
          <w:bCs/>
          <w:sz w:val="24"/>
          <w:szCs w:val="24"/>
        </w:rPr>
        <w:t xml:space="preserve"> </w:t>
      </w:r>
      <w:r w:rsidR="00461FC8" w:rsidRPr="0092748F">
        <w:rPr>
          <w:rFonts w:asciiTheme="majorHAnsi" w:hAnsiTheme="majorHAnsi" w:cstheme="majorHAnsi"/>
          <w:bCs/>
          <w:sz w:val="24"/>
          <w:szCs w:val="24"/>
        </w:rPr>
        <w:t xml:space="preserve">and </w:t>
      </w:r>
      <w:r w:rsidR="005C08C8" w:rsidRPr="0092748F">
        <w:rPr>
          <w:rFonts w:asciiTheme="majorHAnsi" w:hAnsiTheme="majorHAnsi" w:cstheme="majorHAnsi"/>
          <w:bCs/>
          <w:sz w:val="24"/>
          <w:szCs w:val="24"/>
        </w:rPr>
        <w:t xml:space="preserve">Asymmetric </w:t>
      </w:r>
      <w:r w:rsidR="00710E26" w:rsidRPr="0092748F">
        <w:rPr>
          <w:rFonts w:asciiTheme="majorHAnsi" w:hAnsiTheme="majorHAnsi" w:cstheme="majorHAnsi"/>
          <w:bCs/>
          <w:sz w:val="24"/>
          <w:szCs w:val="24"/>
        </w:rPr>
        <w:t>Behavioral</w:t>
      </w:r>
      <w:r w:rsidR="000D3D80" w:rsidRPr="0092748F">
        <w:rPr>
          <w:rFonts w:asciiTheme="majorHAnsi" w:hAnsiTheme="majorHAnsi" w:cstheme="majorHAnsi"/>
          <w:bCs/>
          <w:sz w:val="24"/>
          <w:szCs w:val="24"/>
        </w:rPr>
        <w:t xml:space="preserve"> </w:t>
      </w:r>
      <w:r w:rsidR="00461FC8" w:rsidRPr="0092748F">
        <w:rPr>
          <w:rFonts w:asciiTheme="majorHAnsi" w:hAnsiTheme="majorHAnsi" w:cstheme="majorHAnsi"/>
          <w:bCs/>
          <w:sz w:val="24"/>
          <w:szCs w:val="24"/>
        </w:rPr>
        <w:t>Assessments</w:t>
      </w:r>
      <w:r w:rsidR="00B42F0F" w:rsidRPr="0092748F">
        <w:rPr>
          <w:rFonts w:asciiTheme="majorHAnsi" w:hAnsiTheme="majorHAnsi" w:cstheme="majorHAnsi"/>
          <w:bCs/>
          <w:sz w:val="24"/>
          <w:szCs w:val="24"/>
        </w:rPr>
        <w:t xml:space="preserve"> </w:t>
      </w:r>
      <w:r w:rsidR="00461FC8" w:rsidRPr="0092748F">
        <w:rPr>
          <w:rFonts w:asciiTheme="majorHAnsi" w:hAnsiTheme="majorHAnsi" w:cstheme="majorHAnsi"/>
          <w:bCs/>
          <w:sz w:val="24"/>
          <w:szCs w:val="24"/>
        </w:rPr>
        <w:t>in Adult Rats</w:t>
      </w:r>
    </w:p>
    <w:p w14:paraId="2060CCBB" w14:textId="206438AD" w:rsidR="00461FC8" w:rsidRPr="0092748F" w:rsidRDefault="00461FC8" w:rsidP="0092748F">
      <w:pPr>
        <w:shd w:val="clear" w:color="auto" w:fill="FFFFFF"/>
        <w:spacing w:after="0" w:line="240" w:lineRule="auto"/>
        <w:contextualSpacing/>
        <w:jc w:val="both"/>
        <w:outlineLvl w:val="0"/>
        <w:rPr>
          <w:rFonts w:asciiTheme="majorHAnsi" w:hAnsiTheme="majorHAnsi" w:cstheme="majorHAnsi"/>
          <w:b/>
          <w:bCs/>
          <w:sz w:val="24"/>
          <w:szCs w:val="24"/>
        </w:rPr>
      </w:pPr>
    </w:p>
    <w:p w14:paraId="3FDF0E21" w14:textId="35105DE3" w:rsidR="0021335C" w:rsidRPr="0092748F" w:rsidRDefault="0021335C" w:rsidP="0092748F">
      <w:pPr>
        <w:shd w:val="clear" w:color="auto" w:fill="FFFFFF"/>
        <w:spacing w:after="0" w:line="240" w:lineRule="auto"/>
        <w:contextualSpacing/>
        <w:jc w:val="both"/>
        <w:outlineLvl w:val="0"/>
        <w:rPr>
          <w:rFonts w:asciiTheme="majorHAnsi" w:hAnsiTheme="majorHAnsi" w:cstheme="majorHAnsi"/>
          <w:b/>
          <w:bCs/>
          <w:sz w:val="24"/>
          <w:szCs w:val="24"/>
        </w:rPr>
      </w:pPr>
      <w:r w:rsidRPr="0092748F">
        <w:rPr>
          <w:rFonts w:asciiTheme="majorHAnsi" w:hAnsiTheme="majorHAnsi" w:cstheme="majorHAnsi"/>
          <w:b/>
          <w:bCs/>
          <w:sz w:val="24"/>
          <w:szCs w:val="24"/>
        </w:rPr>
        <w:t>AUTHORS &amp; AFFILIATIONS:</w:t>
      </w:r>
    </w:p>
    <w:p w14:paraId="156CA115" w14:textId="1304EE5B" w:rsidR="0021335C" w:rsidRPr="0092748F" w:rsidRDefault="0029181E" w:rsidP="0092748F">
      <w:pPr>
        <w:spacing w:after="0" w:line="240" w:lineRule="auto"/>
        <w:contextualSpacing/>
        <w:jc w:val="both"/>
        <w:rPr>
          <w:rFonts w:asciiTheme="majorHAnsi" w:hAnsiTheme="majorHAnsi" w:cstheme="majorHAnsi"/>
          <w:bCs/>
          <w:sz w:val="24"/>
          <w:szCs w:val="24"/>
          <w:vertAlign w:val="superscript"/>
        </w:rPr>
      </w:pPr>
      <w:r w:rsidRPr="0092748F">
        <w:rPr>
          <w:rFonts w:asciiTheme="majorHAnsi" w:eastAsia="Times New Roman" w:hAnsiTheme="majorHAnsi" w:cstheme="majorHAnsi"/>
          <w:sz w:val="24"/>
          <w:szCs w:val="24"/>
        </w:rPr>
        <w:t>Xiao</w:t>
      </w:r>
      <w:r w:rsidRPr="0092748F">
        <w:rPr>
          <w:rFonts w:asciiTheme="majorHAnsi" w:hAnsiTheme="majorHAnsi" w:cstheme="majorHAnsi"/>
          <w:bCs/>
          <w:sz w:val="24"/>
          <w:szCs w:val="24"/>
        </w:rPr>
        <w:t>-Jing Lin</w:t>
      </w:r>
      <w:r w:rsidRPr="0092748F">
        <w:rPr>
          <w:rFonts w:asciiTheme="majorHAnsi" w:hAnsiTheme="majorHAnsi" w:cstheme="majorHAnsi"/>
          <w:bCs/>
          <w:sz w:val="24"/>
          <w:szCs w:val="24"/>
          <w:vertAlign w:val="superscript"/>
        </w:rPr>
        <w:t>1,2</w:t>
      </w:r>
      <w:r w:rsidR="008B5D54" w:rsidRPr="0092748F">
        <w:rPr>
          <w:rFonts w:asciiTheme="majorHAnsi" w:hAnsiTheme="majorHAnsi" w:cstheme="majorHAnsi"/>
          <w:bCs/>
          <w:sz w:val="24"/>
          <w:szCs w:val="24"/>
          <w:vertAlign w:val="superscript"/>
        </w:rPr>
        <w:t>,3</w:t>
      </w:r>
      <w:r w:rsidRPr="0092748F">
        <w:rPr>
          <w:rFonts w:asciiTheme="majorHAnsi" w:hAnsiTheme="majorHAnsi" w:cstheme="majorHAnsi"/>
          <w:bCs/>
          <w:sz w:val="24"/>
          <w:szCs w:val="24"/>
        </w:rPr>
        <w:t xml:space="preserve">, </w:t>
      </w:r>
      <w:proofErr w:type="spellStart"/>
      <w:r w:rsidR="008B5D54" w:rsidRPr="0092748F">
        <w:rPr>
          <w:rFonts w:asciiTheme="majorHAnsi" w:hAnsiTheme="majorHAnsi" w:cstheme="majorHAnsi"/>
          <w:bCs/>
          <w:sz w:val="24"/>
          <w:szCs w:val="24"/>
        </w:rPr>
        <w:t>Shaonan</w:t>
      </w:r>
      <w:proofErr w:type="spellEnd"/>
      <w:r w:rsidR="008B5D54" w:rsidRPr="0092748F">
        <w:rPr>
          <w:rFonts w:asciiTheme="majorHAnsi" w:hAnsiTheme="majorHAnsi" w:cstheme="majorHAnsi"/>
          <w:bCs/>
          <w:sz w:val="24"/>
          <w:szCs w:val="24"/>
        </w:rPr>
        <w:t xml:space="preserve"> </w:t>
      </w:r>
      <w:r w:rsidR="00536011" w:rsidRPr="0092748F">
        <w:rPr>
          <w:rFonts w:asciiTheme="majorHAnsi" w:hAnsiTheme="majorHAnsi" w:cstheme="majorHAnsi"/>
          <w:bCs/>
          <w:sz w:val="24"/>
          <w:szCs w:val="24"/>
        </w:rPr>
        <w:t>Wen</w:t>
      </w:r>
      <w:r w:rsidR="00117151" w:rsidRPr="0092748F">
        <w:rPr>
          <w:rFonts w:asciiTheme="majorHAnsi" w:hAnsiTheme="majorHAnsi" w:cstheme="majorHAnsi"/>
          <w:bCs/>
          <w:sz w:val="24"/>
          <w:szCs w:val="24"/>
          <w:vertAlign w:val="superscript"/>
        </w:rPr>
        <w:t>2</w:t>
      </w:r>
      <w:r w:rsidR="008B5D54" w:rsidRPr="0092748F">
        <w:rPr>
          <w:rFonts w:asciiTheme="majorHAnsi" w:hAnsiTheme="majorHAnsi" w:cstheme="majorHAnsi"/>
          <w:bCs/>
          <w:sz w:val="24"/>
          <w:szCs w:val="24"/>
        </w:rPr>
        <w:t xml:space="preserve">, </w:t>
      </w:r>
      <w:r w:rsidR="009333E8" w:rsidRPr="0092748F">
        <w:rPr>
          <w:rFonts w:asciiTheme="majorHAnsi" w:hAnsiTheme="majorHAnsi" w:cstheme="majorHAnsi"/>
          <w:bCs/>
          <w:sz w:val="24"/>
          <w:szCs w:val="24"/>
        </w:rPr>
        <w:t>Ling</w:t>
      </w:r>
      <w:r w:rsidR="00271007" w:rsidRPr="0092748F">
        <w:rPr>
          <w:rFonts w:asciiTheme="majorHAnsi" w:hAnsiTheme="majorHAnsi" w:cstheme="majorHAnsi"/>
          <w:bCs/>
          <w:sz w:val="24"/>
          <w:szCs w:val="24"/>
        </w:rPr>
        <w:t>-X</w:t>
      </w:r>
      <w:r w:rsidR="009333E8" w:rsidRPr="0092748F">
        <w:rPr>
          <w:rFonts w:asciiTheme="majorHAnsi" w:hAnsiTheme="majorHAnsi" w:cstheme="majorHAnsi"/>
          <w:bCs/>
          <w:sz w:val="24"/>
          <w:szCs w:val="24"/>
        </w:rPr>
        <w:t>iao Deng</w:t>
      </w:r>
      <w:r w:rsidR="009333E8" w:rsidRPr="0092748F">
        <w:rPr>
          <w:rFonts w:asciiTheme="majorHAnsi" w:hAnsiTheme="majorHAnsi" w:cstheme="majorHAnsi"/>
          <w:bCs/>
          <w:sz w:val="24"/>
          <w:szCs w:val="24"/>
          <w:vertAlign w:val="superscript"/>
        </w:rPr>
        <w:t>3</w:t>
      </w:r>
      <w:r w:rsidR="009333E8" w:rsidRPr="0092748F">
        <w:rPr>
          <w:rFonts w:asciiTheme="majorHAnsi" w:hAnsiTheme="majorHAnsi" w:cstheme="majorHAnsi"/>
          <w:bCs/>
          <w:sz w:val="24"/>
          <w:szCs w:val="24"/>
        </w:rPr>
        <w:t>, Heqiao Dai</w:t>
      </w:r>
      <w:r w:rsidR="009333E8" w:rsidRPr="0092748F">
        <w:rPr>
          <w:rFonts w:asciiTheme="majorHAnsi" w:hAnsiTheme="majorHAnsi" w:cstheme="majorHAnsi"/>
          <w:bCs/>
          <w:sz w:val="24"/>
          <w:szCs w:val="24"/>
          <w:vertAlign w:val="superscript"/>
        </w:rPr>
        <w:t>3</w:t>
      </w:r>
      <w:r w:rsidR="009333E8" w:rsidRPr="0092748F">
        <w:rPr>
          <w:rFonts w:asciiTheme="majorHAnsi" w:hAnsiTheme="majorHAnsi" w:cstheme="majorHAnsi"/>
          <w:bCs/>
          <w:sz w:val="24"/>
          <w:szCs w:val="24"/>
        </w:rPr>
        <w:t>, Xiaolong Du</w:t>
      </w:r>
      <w:r w:rsidR="009333E8" w:rsidRPr="0092748F">
        <w:rPr>
          <w:rFonts w:asciiTheme="majorHAnsi" w:hAnsiTheme="majorHAnsi" w:cstheme="majorHAnsi"/>
          <w:bCs/>
          <w:sz w:val="24"/>
          <w:szCs w:val="24"/>
          <w:vertAlign w:val="superscript"/>
        </w:rPr>
        <w:t>3</w:t>
      </w:r>
      <w:r w:rsidR="009333E8" w:rsidRPr="0092748F">
        <w:rPr>
          <w:rFonts w:asciiTheme="majorHAnsi" w:hAnsiTheme="majorHAnsi" w:cstheme="majorHAnsi"/>
          <w:bCs/>
          <w:sz w:val="24"/>
          <w:szCs w:val="24"/>
        </w:rPr>
        <w:t xml:space="preserve">, </w:t>
      </w:r>
      <w:r w:rsidR="009333E8" w:rsidRPr="0092748F">
        <w:rPr>
          <w:rFonts w:asciiTheme="majorHAnsi" w:eastAsia="Times New Roman" w:hAnsiTheme="majorHAnsi" w:cstheme="majorHAnsi"/>
          <w:sz w:val="24"/>
          <w:szCs w:val="24"/>
        </w:rPr>
        <w:t>Chen Chen</w:t>
      </w:r>
      <w:r w:rsidR="009333E8" w:rsidRPr="0092748F">
        <w:rPr>
          <w:rFonts w:asciiTheme="majorHAnsi" w:eastAsia="Times New Roman" w:hAnsiTheme="majorHAnsi" w:cstheme="majorHAnsi"/>
          <w:sz w:val="24"/>
          <w:szCs w:val="24"/>
          <w:vertAlign w:val="superscript"/>
        </w:rPr>
        <w:t>3,4</w:t>
      </w:r>
      <w:r w:rsidR="009333E8" w:rsidRPr="0092748F">
        <w:rPr>
          <w:rFonts w:asciiTheme="majorHAnsi" w:eastAsia="Times New Roman" w:hAnsiTheme="majorHAnsi" w:cstheme="majorHAnsi"/>
          <w:sz w:val="24"/>
          <w:szCs w:val="24"/>
        </w:rPr>
        <w:t xml:space="preserve">, </w:t>
      </w:r>
      <w:r w:rsidRPr="0092748F">
        <w:rPr>
          <w:rFonts w:asciiTheme="majorHAnsi" w:hAnsiTheme="majorHAnsi" w:cstheme="majorHAnsi"/>
          <w:bCs/>
          <w:sz w:val="24"/>
          <w:szCs w:val="24"/>
        </w:rPr>
        <w:t xml:space="preserve">Melissa J. </w:t>
      </w:r>
      <w:r w:rsidR="00536011" w:rsidRPr="0092748F">
        <w:rPr>
          <w:rFonts w:asciiTheme="majorHAnsi" w:hAnsiTheme="majorHAnsi" w:cstheme="majorHAnsi"/>
          <w:bCs/>
          <w:sz w:val="24"/>
          <w:szCs w:val="24"/>
        </w:rPr>
        <w:t>Walker</w:t>
      </w:r>
      <w:r w:rsidR="00536011" w:rsidRPr="0092748F">
        <w:rPr>
          <w:rFonts w:asciiTheme="majorHAnsi" w:hAnsiTheme="majorHAnsi" w:cstheme="majorHAnsi"/>
          <w:bCs/>
          <w:sz w:val="24"/>
          <w:szCs w:val="24"/>
          <w:vertAlign w:val="superscript"/>
        </w:rPr>
        <w:t>3</w:t>
      </w:r>
      <w:r w:rsidRPr="0092748F">
        <w:rPr>
          <w:rFonts w:asciiTheme="majorHAnsi" w:hAnsiTheme="majorHAnsi" w:cstheme="majorHAnsi"/>
          <w:bCs/>
          <w:sz w:val="24"/>
          <w:szCs w:val="24"/>
        </w:rPr>
        <w:t>,</w:t>
      </w:r>
      <w:r w:rsidR="002220B7" w:rsidRPr="0092748F">
        <w:rPr>
          <w:rFonts w:asciiTheme="majorHAnsi" w:eastAsia="Times New Roman" w:hAnsiTheme="majorHAnsi" w:cstheme="majorHAnsi"/>
          <w:sz w:val="24"/>
          <w:szCs w:val="24"/>
        </w:rPr>
        <w:t xml:space="preserve"> </w:t>
      </w:r>
      <w:r w:rsidRPr="0092748F">
        <w:rPr>
          <w:rFonts w:asciiTheme="majorHAnsi" w:hAnsiTheme="majorHAnsi" w:cstheme="majorHAnsi"/>
          <w:bCs/>
          <w:sz w:val="24"/>
          <w:szCs w:val="24"/>
        </w:rPr>
        <w:t>Ting-Bao Zhao</w:t>
      </w:r>
      <w:r w:rsidR="00117151" w:rsidRPr="0092748F">
        <w:rPr>
          <w:rFonts w:asciiTheme="majorHAnsi" w:hAnsiTheme="majorHAnsi" w:cstheme="majorHAnsi"/>
          <w:bCs/>
          <w:sz w:val="24"/>
          <w:szCs w:val="24"/>
          <w:vertAlign w:val="superscript"/>
        </w:rPr>
        <w:t>1,</w:t>
      </w:r>
      <w:r w:rsidR="00057159" w:rsidRPr="0092748F">
        <w:rPr>
          <w:rFonts w:asciiTheme="majorHAnsi" w:hAnsiTheme="majorHAnsi" w:cstheme="majorHAnsi"/>
          <w:bCs/>
          <w:sz w:val="24"/>
          <w:szCs w:val="24"/>
          <w:vertAlign w:val="superscript"/>
        </w:rPr>
        <w:t>5</w:t>
      </w:r>
      <w:r w:rsidRPr="0092748F">
        <w:rPr>
          <w:rFonts w:asciiTheme="majorHAnsi" w:hAnsiTheme="majorHAnsi" w:cstheme="majorHAnsi"/>
          <w:bCs/>
          <w:sz w:val="24"/>
          <w:szCs w:val="24"/>
        </w:rPr>
        <w:t xml:space="preserve">, Xiao-Ming </w:t>
      </w:r>
      <w:r w:rsidR="00536011" w:rsidRPr="0092748F">
        <w:rPr>
          <w:rFonts w:asciiTheme="majorHAnsi" w:hAnsiTheme="majorHAnsi" w:cstheme="majorHAnsi"/>
          <w:bCs/>
          <w:sz w:val="24"/>
          <w:szCs w:val="24"/>
        </w:rPr>
        <w:t>Xu</w:t>
      </w:r>
      <w:r w:rsidR="00536011" w:rsidRPr="0092748F">
        <w:rPr>
          <w:rFonts w:asciiTheme="majorHAnsi" w:hAnsiTheme="majorHAnsi" w:cstheme="majorHAnsi"/>
          <w:bCs/>
          <w:sz w:val="24"/>
          <w:szCs w:val="24"/>
          <w:vertAlign w:val="superscript"/>
        </w:rPr>
        <w:t>3</w:t>
      </w:r>
    </w:p>
    <w:p w14:paraId="3F38E75C" w14:textId="77777777" w:rsidR="00B40F9C" w:rsidRPr="0092748F" w:rsidRDefault="00B40F9C" w:rsidP="0092748F">
      <w:pPr>
        <w:spacing w:after="0" w:line="240" w:lineRule="auto"/>
        <w:contextualSpacing/>
        <w:jc w:val="both"/>
        <w:rPr>
          <w:rFonts w:asciiTheme="majorHAnsi" w:hAnsiTheme="majorHAnsi" w:cstheme="majorHAnsi"/>
          <w:bCs/>
          <w:sz w:val="24"/>
          <w:szCs w:val="24"/>
        </w:rPr>
      </w:pPr>
    </w:p>
    <w:p w14:paraId="6EA768B1" w14:textId="528C6674" w:rsidR="00117151" w:rsidRPr="0092748F" w:rsidRDefault="007E0B66" w:rsidP="0092748F">
      <w:pPr>
        <w:pStyle w:val="ListParagraph"/>
        <w:spacing w:after="0" w:line="240" w:lineRule="auto"/>
        <w:ind w:left="0"/>
        <w:contextualSpacing/>
        <w:jc w:val="both"/>
        <w:rPr>
          <w:rFonts w:asciiTheme="majorHAnsi" w:eastAsia="Calibri" w:hAnsiTheme="majorHAnsi" w:cstheme="majorHAnsi"/>
          <w:bCs/>
          <w:color w:val="000000" w:themeColor="text1"/>
          <w:sz w:val="24"/>
          <w:szCs w:val="24"/>
        </w:rPr>
      </w:pPr>
      <w:r w:rsidRPr="0092748F">
        <w:rPr>
          <w:rFonts w:asciiTheme="majorHAnsi" w:eastAsia="Times New Roman" w:hAnsiTheme="majorHAnsi" w:cstheme="majorHAnsi"/>
          <w:color w:val="000000" w:themeColor="text1"/>
          <w:sz w:val="24"/>
          <w:szCs w:val="24"/>
          <w:vertAlign w:val="superscript"/>
        </w:rPr>
        <w:t>1</w:t>
      </w:r>
      <w:r w:rsidR="00117151" w:rsidRPr="0092748F">
        <w:rPr>
          <w:rFonts w:asciiTheme="majorHAnsi" w:eastAsia="Times New Roman" w:hAnsiTheme="majorHAnsi" w:cstheme="majorHAnsi"/>
          <w:color w:val="000000" w:themeColor="text1"/>
          <w:sz w:val="24"/>
          <w:szCs w:val="24"/>
        </w:rPr>
        <w:t>Department of Spinal Cord Injury and Repair, Trauma and Orthopedics Institute of Chinese PLA, General Hospital of Jinan Military Region, Jinan, Shandong Province, P.R. China</w:t>
      </w:r>
    </w:p>
    <w:p w14:paraId="7AD28476" w14:textId="0CA3D575" w:rsidR="00093598" w:rsidRPr="0092748F" w:rsidRDefault="007E0B66" w:rsidP="0092748F">
      <w:pPr>
        <w:pStyle w:val="ListParagraph"/>
        <w:spacing w:after="0" w:line="240" w:lineRule="auto"/>
        <w:ind w:left="0"/>
        <w:contextualSpacing/>
        <w:jc w:val="both"/>
        <w:rPr>
          <w:rFonts w:asciiTheme="majorHAnsi" w:hAnsiTheme="majorHAnsi" w:cstheme="majorHAnsi"/>
          <w:color w:val="000000" w:themeColor="text1"/>
          <w:sz w:val="24"/>
          <w:szCs w:val="24"/>
          <w:lang w:eastAsia="zh-CN"/>
        </w:rPr>
      </w:pPr>
      <w:r w:rsidRPr="0092748F">
        <w:rPr>
          <w:rFonts w:asciiTheme="majorHAnsi" w:eastAsia="Times New Roman" w:hAnsiTheme="majorHAnsi" w:cstheme="majorHAnsi"/>
          <w:color w:val="000000" w:themeColor="text1"/>
          <w:sz w:val="24"/>
          <w:szCs w:val="24"/>
          <w:vertAlign w:val="superscript"/>
        </w:rPr>
        <w:t>2</w:t>
      </w:r>
      <w:r w:rsidR="00093598" w:rsidRPr="0092748F">
        <w:rPr>
          <w:rFonts w:asciiTheme="majorHAnsi" w:eastAsia="Times New Roman" w:hAnsiTheme="majorHAnsi" w:cstheme="majorHAnsi"/>
          <w:color w:val="000000" w:themeColor="text1"/>
          <w:sz w:val="24"/>
          <w:szCs w:val="24"/>
        </w:rPr>
        <w:t>Institute of Milita</w:t>
      </w:r>
      <w:r w:rsidR="006946EB" w:rsidRPr="0092748F">
        <w:rPr>
          <w:rFonts w:asciiTheme="majorHAnsi" w:eastAsia="Times New Roman" w:hAnsiTheme="majorHAnsi" w:cstheme="majorHAnsi"/>
          <w:color w:val="000000" w:themeColor="text1"/>
          <w:sz w:val="24"/>
          <w:szCs w:val="24"/>
        </w:rPr>
        <w:t>ry Cognitive and Brain Sciences</w:t>
      </w:r>
      <w:r w:rsidR="00093598" w:rsidRPr="0092748F">
        <w:rPr>
          <w:rFonts w:asciiTheme="majorHAnsi" w:eastAsia="Times New Roman" w:hAnsiTheme="majorHAnsi" w:cstheme="majorHAnsi"/>
          <w:color w:val="000000" w:themeColor="text1"/>
          <w:sz w:val="24"/>
          <w:szCs w:val="24"/>
        </w:rPr>
        <w:t>, Academy of Military Medical Sciences, Beijing 100850, China</w:t>
      </w:r>
      <w:r w:rsidR="00093598" w:rsidRPr="0092748F">
        <w:rPr>
          <w:rFonts w:asciiTheme="majorHAnsi" w:hAnsiTheme="majorHAnsi" w:cstheme="majorHAnsi"/>
          <w:color w:val="000000" w:themeColor="text1"/>
          <w:sz w:val="24"/>
          <w:szCs w:val="24"/>
        </w:rPr>
        <w:t> </w:t>
      </w:r>
    </w:p>
    <w:p w14:paraId="31809260" w14:textId="1CDC8B52" w:rsidR="00674612" w:rsidRPr="0092748F" w:rsidRDefault="007E0B66" w:rsidP="0092748F">
      <w:pPr>
        <w:pStyle w:val="ListParagraph"/>
        <w:spacing w:after="0" w:line="240" w:lineRule="auto"/>
        <w:ind w:left="0"/>
        <w:contextualSpacing/>
        <w:jc w:val="both"/>
        <w:rPr>
          <w:rFonts w:asciiTheme="majorHAnsi" w:eastAsia="Calibri" w:hAnsiTheme="majorHAnsi" w:cstheme="majorHAnsi"/>
          <w:bCs/>
          <w:color w:val="000000" w:themeColor="text1"/>
          <w:sz w:val="24"/>
          <w:szCs w:val="24"/>
        </w:rPr>
      </w:pPr>
      <w:r w:rsidRPr="0092748F">
        <w:rPr>
          <w:rFonts w:asciiTheme="majorHAnsi" w:eastAsia="Times New Roman" w:hAnsiTheme="majorHAnsi" w:cstheme="majorHAnsi"/>
          <w:color w:val="000000" w:themeColor="text1"/>
          <w:sz w:val="24"/>
          <w:szCs w:val="24"/>
          <w:vertAlign w:val="superscript"/>
        </w:rPr>
        <w:t>3</w:t>
      </w:r>
      <w:r w:rsidR="00674612" w:rsidRPr="0092748F">
        <w:rPr>
          <w:rFonts w:asciiTheme="majorHAnsi" w:eastAsia="Times New Roman" w:hAnsiTheme="majorHAnsi" w:cstheme="majorHAnsi"/>
          <w:color w:val="000000" w:themeColor="text1"/>
          <w:sz w:val="24"/>
          <w:szCs w:val="24"/>
        </w:rPr>
        <w:t xml:space="preserve">Spinal Cord and Brain Injury Research Group, Stark Neurosciences Research Institute, Department of Neurological Surgery and Goodman Campbell Brain and Spine, </w:t>
      </w:r>
      <w:r w:rsidR="0029181E" w:rsidRPr="0092748F">
        <w:rPr>
          <w:rFonts w:asciiTheme="majorHAnsi" w:eastAsia="Times New Roman" w:hAnsiTheme="majorHAnsi" w:cstheme="majorHAnsi"/>
          <w:color w:val="000000" w:themeColor="text1"/>
          <w:sz w:val="24"/>
          <w:szCs w:val="24"/>
        </w:rPr>
        <w:t>Indiana University School of Medicine, Indianapolis, IN, USA</w:t>
      </w:r>
    </w:p>
    <w:p w14:paraId="652F4D31" w14:textId="7E41E178" w:rsidR="00B341A6" w:rsidRPr="0092748F" w:rsidRDefault="007E0B66" w:rsidP="0092748F">
      <w:pPr>
        <w:pStyle w:val="ListParagraph"/>
        <w:spacing w:after="0" w:line="240" w:lineRule="auto"/>
        <w:ind w:left="0"/>
        <w:contextualSpacing/>
        <w:jc w:val="both"/>
        <w:rPr>
          <w:rFonts w:asciiTheme="majorHAnsi" w:eastAsia="Calibri" w:hAnsiTheme="majorHAnsi" w:cstheme="majorHAnsi"/>
          <w:bCs/>
          <w:color w:val="000000" w:themeColor="text1"/>
          <w:sz w:val="24"/>
          <w:szCs w:val="24"/>
        </w:rPr>
      </w:pPr>
      <w:r w:rsidRPr="0092748F">
        <w:rPr>
          <w:rFonts w:asciiTheme="majorHAnsi" w:eastAsia="Times New Roman" w:hAnsiTheme="majorHAnsi" w:cstheme="majorHAnsi"/>
          <w:color w:val="000000" w:themeColor="text1"/>
          <w:sz w:val="24"/>
          <w:szCs w:val="24"/>
          <w:vertAlign w:val="superscript"/>
        </w:rPr>
        <w:t>4</w:t>
      </w:r>
      <w:r w:rsidR="00B341A6" w:rsidRPr="0092748F">
        <w:rPr>
          <w:rFonts w:asciiTheme="majorHAnsi" w:eastAsia="Times New Roman" w:hAnsiTheme="majorHAnsi" w:cstheme="majorHAnsi"/>
          <w:color w:val="000000" w:themeColor="text1"/>
          <w:sz w:val="24"/>
          <w:szCs w:val="24"/>
        </w:rPr>
        <w:t>Program in Medical Neuroscience, Paul and Carole Stark Neurosciences Research Institute, Indiana University School of Medicine, Indianapolis, IN, USA</w:t>
      </w:r>
    </w:p>
    <w:p w14:paraId="4FD9C7A8" w14:textId="5586EE62" w:rsidR="0029181E" w:rsidRPr="0092748F" w:rsidRDefault="007E0B66" w:rsidP="0092748F">
      <w:pPr>
        <w:pStyle w:val="ListParagraph"/>
        <w:spacing w:after="0" w:line="240" w:lineRule="auto"/>
        <w:ind w:left="0"/>
        <w:contextualSpacing/>
        <w:jc w:val="both"/>
        <w:rPr>
          <w:rFonts w:asciiTheme="majorHAnsi" w:hAnsiTheme="majorHAnsi" w:cstheme="majorHAnsi"/>
          <w:bCs/>
          <w:color w:val="000000" w:themeColor="text1"/>
          <w:sz w:val="24"/>
          <w:szCs w:val="24"/>
        </w:rPr>
      </w:pPr>
      <w:r w:rsidRPr="0092748F">
        <w:rPr>
          <w:rFonts w:asciiTheme="majorHAnsi" w:hAnsiTheme="majorHAnsi" w:cstheme="majorHAnsi"/>
          <w:bCs/>
          <w:color w:val="000000" w:themeColor="text1"/>
          <w:sz w:val="24"/>
          <w:szCs w:val="24"/>
          <w:vertAlign w:val="superscript"/>
        </w:rPr>
        <w:t>5</w:t>
      </w:r>
      <w:r w:rsidR="0029181E" w:rsidRPr="0092748F">
        <w:rPr>
          <w:rFonts w:asciiTheme="majorHAnsi" w:hAnsiTheme="majorHAnsi" w:cstheme="majorHAnsi"/>
          <w:bCs/>
          <w:color w:val="000000" w:themeColor="text1"/>
          <w:sz w:val="24"/>
          <w:szCs w:val="24"/>
        </w:rPr>
        <w:t>Shandong University Affiliated Shandong Cancer Hospital and Institute, Jinan, Shandong</w:t>
      </w:r>
      <w:r w:rsidR="00674612" w:rsidRPr="0092748F">
        <w:rPr>
          <w:rFonts w:asciiTheme="majorHAnsi" w:hAnsiTheme="majorHAnsi" w:cstheme="majorHAnsi"/>
          <w:bCs/>
          <w:color w:val="000000" w:themeColor="text1"/>
          <w:sz w:val="24"/>
          <w:szCs w:val="24"/>
        </w:rPr>
        <w:t xml:space="preserve"> Province</w:t>
      </w:r>
      <w:r w:rsidR="0029181E" w:rsidRPr="0092748F">
        <w:rPr>
          <w:rFonts w:asciiTheme="majorHAnsi" w:hAnsiTheme="majorHAnsi" w:cstheme="majorHAnsi"/>
          <w:bCs/>
          <w:color w:val="000000" w:themeColor="text1"/>
          <w:sz w:val="24"/>
          <w:szCs w:val="24"/>
        </w:rPr>
        <w:t>, China</w:t>
      </w:r>
    </w:p>
    <w:p w14:paraId="5ACEF69B" w14:textId="77777777" w:rsidR="0029181E" w:rsidRPr="0092748F" w:rsidRDefault="0029181E" w:rsidP="0092748F">
      <w:pPr>
        <w:spacing w:after="0" w:line="240" w:lineRule="auto"/>
        <w:contextualSpacing/>
        <w:jc w:val="both"/>
        <w:rPr>
          <w:rFonts w:asciiTheme="majorHAnsi" w:hAnsiTheme="majorHAnsi" w:cstheme="majorHAnsi"/>
          <w:b/>
          <w:bCs/>
          <w:sz w:val="24"/>
          <w:szCs w:val="24"/>
          <w:lang w:eastAsia="zh-CN"/>
        </w:rPr>
      </w:pPr>
    </w:p>
    <w:p w14:paraId="235C1F28" w14:textId="05326D3F" w:rsidR="000A60A6" w:rsidRPr="0092748F" w:rsidRDefault="0021335C" w:rsidP="0092748F">
      <w:pPr>
        <w:spacing w:after="0" w:line="240" w:lineRule="auto"/>
        <w:contextualSpacing/>
        <w:jc w:val="both"/>
        <w:rPr>
          <w:rFonts w:asciiTheme="majorHAnsi" w:hAnsiTheme="majorHAnsi" w:cstheme="majorHAnsi"/>
          <w:b/>
          <w:bCs/>
          <w:sz w:val="24"/>
          <w:szCs w:val="24"/>
          <w:lang w:eastAsia="zh-CN"/>
        </w:rPr>
      </w:pPr>
      <w:r w:rsidRPr="0092748F">
        <w:rPr>
          <w:rFonts w:asciiTheme="majorHAnsi" w:hAnsiTheme="majorHAnsi" w:cstheme="majorHAnsi"/>
          <w:b/>
          <w:bCs/>
          <w:sz w:val="24"/>
          <w:szCs w:val="24"/>
          <w:lang w:val="x-none" w:eastAsia="zh-CN"/>
        </w:rPr>
        <w:t>E</w:t>
      </w:r>
      <w:r w:rsidR="000A60A6" w:rsidRPr="0092748F">
        <w:rPr>
          <w:rFonts w:asciiTheme="majorHAnsi" w:hAnsiTheme="majorHAnsi" w:cstheme="majorHAnsi"/>
          <w:b/>
          <w:bCs/>
          <w:sz w:val="24"/>
          <w:szCs w:val="24"/>
          <w:lang w:val="x-none" w:eastAsia="zh-CN"/>
        </w:rPr>
        <w:t>MAIL ADDRESSES</w:t>
      </w:r>
      <w:r w:rsidRPr="0092748F">
        <w:rPr>
          <w:rFonts w:asciiTheme="majorHAnsi" w:hAnsiTheme="majorHAnsi" w:cstheme="majorHAnsi"/>
          <w:b/>
          <w:bCs/>
          <w:sz w:val="24"/>
          <w:szCs w:val="24"/>
          <w:lang w:eastAsia="zh-CN"/>
        </w:rPr>
        <w:t>:</w:t>
      </w:r>
    </w:p>
    <w:p w14:paraId="4F523BCC" w14:textId="515C72AF" w:rsidR="009333E8" w:rsidRPr="0092748F" w:rsidRDefault="000A60A6" w:rsidP="0092748F">
      <w:pPr>
        <w:spacing w:after="0" w:line="240" w:lineRule="auto"/>
        <w:contextualSpacing/>
        <w:jc w:val="both"/>
        <w:rPr>
          <w:rFonts w:asciiTheme="majorHAnsi" w:hAnsiTheme="majorHAnsi" w:cstheme="majorHAnsi"/>
          <w:bCs/>
          <w:sz w:val="24"/>
          <w:szCs w:val="24"/>
          <w:lang w:eastAsia="zh-CN"/>
        </w:rPr>
      </w:pPr>
      <w:proofErr w:type="spellStart"/>
      <w:r w:rsidRPr="0092748F">
        <w:rPr>
          <w:rFonts w:asciiTheme="majorHAnsi" w:hAnsiTheme="majorHAnsi" w:cstheme="majorHAnsi"/>
          <w:bCs/>
          <w:sz w:val="24"/>
          <w:szCs w:val="24"/>
          <w:lang w:eastAsia="zh-CN"/>
        </w:rPr>
        <w:t>Xiaojing</w:t>
      </w:r>
      <w:proofErr w:type="spellEnd"/>
      <w:r w:rsidRPr="0092748F">
        <w:rPr>
          <w:rFonts w:asciiTheme="majorHAnsi" w:hAnsiTheme="majorHAnsi" w:cstheme="majorHAnsi"/>
          <w:bCs/>
          <w:sz w:val="24"/>
          <w:szCs w:val="24"/>
          <w:lang w:eastAsia="zh-CN"/>
        </w:rPr>
        <w:t xml:space="preserve"> Lin</w:t>
      </w:r>
      <w:r w:rsidRPr="0092748F">
        <w:rPr>
          <w:rFonts w:asciiTheme="majorHAnsi" w:hAnsiTheme="majorHAnsi" w:cstheme="majorHAnsi"/>
          <w:bCs/>
          <w:sz w:val="24"/>
          <w:szCs w:val="24"/>
          <w:lang w:eastAsia="zh-CN"/>
        </w:rPr>
        <w:tab/>
      </w:r>
      <w:r w:rsidR="000F0F17" w:rsidRPr="0092748F">
        <w:rPr>
          <w:rFonts w:asciiTheme="majorHAnsi" w:hAnsiTheme="majorHAnsi" w:cstheme="majorHAnsi"/>
          <w:bCs/>
          <w:sz w:val="24"/>
          <w:szCs w:val="24"/>
          <w:lang w:eastAsia="zh-CN"/>
        </w:rPr>
        <w:tab/>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t>lxj1972@126.com</w:t>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br/>
      </w:r>
      <w:proofErr w:type="spellStart"/>
      <w:r w:rsidRPr="0092748F">
        <w:rPr>
          <w:rFonts w:asciiTheme="majorHAnsi" w:hAnsiTheme="majorHAnsi" w:cstheme="majorHAnsi"/>
          <w:bCs/>
          <w:sz w:val="24"/>
          <w:szCs w:val="24"/>
          <w:lang w:eastAsia="zh-CN"/>
        </w:rPr>
        <w:t>Shaonan</w:t>
      </w:r>
      <w:proofErr w:type="spellEnd"/>
      <w:r w:rsidRPr="0092748F">
        <w:rPr>
          <w:rFonts w:asciiTheme="majorHAnsi" w:hAnsiTheme="majorHAnsi" w:cstheme="majorHAnsi"/>
          <w:bCs/>
          <w:sz w:val="24"/>
          <w:szCs w:val="24"/>
          <w:lang w:eastAsia="zh-CN"/>
        </w:rPr>
        <w:t xml:space="preserve"> Wen</w:t>
      </w:r>
      <w:r w:rsidRPr="0092748F">
        <w:rPr>
          <w:rFonts w:asciiTheme="majorHAnsi" w:hAnsiTheme="majorHAnsi" w:cstheme="majorHAnsi"/>
          <w:bCs/>
          <w:sz w:val="24"/>
          <w:szCs w:val="24"/>
          <w:lang w:eastAsia="zh-CN"/>
        </w:rPr>
        <w:tab/>
      </w:r>
      <w:r w:rsidR="000F0F17" w:rsidRPr="0092748F">
        <w:rPr>
          <w:rFonts w:asciiTheme="majorHAnsi" w:hAnsiTheme="majorHAnsi" w:cstheme="majorHAnsi"/>
          <w:bCs/>
          <w:sz w:val="24"/>
          <w:szCs w:val="24"/>
          <w:lang w:eastAsia="zh-CN"/>
        </w:rPr>
        <w:tab/>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t>wenshaonanace@sina.com</w:t>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br/>
      </w:r>
      <w:proofErr w:type="spellStart"/>
      <w:r w:rsidR="009333E8" w:rsidRPr="0092748F">
        <w:rPr>
          <w:rFonts w:asciiTheme="majorHAnsi" w:hAnsiTheme="majorHAnsi" w:cstheme="majorHAnsi"/>
          <w:bCs/>
          <w:sz w:val="24"/>
          <w:szCs w:val="24"/>
          <w:lang w:eastAsia="zh-CN"/>
        </w:rPr>
        <w:t>Lingxiao</w:t>
      </w:r>
      <w:proofErr w:type="spellEnd"/>
      <w:r w:rsidR="009333E8" w:rsidRPr="0092748F">
        <w:rPr>
          <w:rFonts w:asciiTheme="majorHAnsi" w:hAnsiTheme="majorHAnsi" w:cstheme="majorHAnsi"/>
          <w:bCs/>
          <w:sz w:val="24"/>
          <w:szCs w:val="24"/>
          <w:lang w:eastAsia="zh-CN"/>
        </w:rPr>
        <w:t xml:space="preserve"> Deng</w:t>
      </w:r>
      <w:r w:rsidR="009333E8" w:rsidRPr="0092748F">
        <w:rPr>
          <w:rFonts w:asciiTheme="majorHAnsi" w:hAnsiTheme="majorHAnsi" w:cstheme="majorHAnsi"/>
          <w:bCs/>
          <w:sz w:val="24"/>
          <w:szCs w:val="24"/>
          <w:lang w:eastAsia="zh-CN"/>
        </w:rPr>
        <w:tab/>
      </w:r>
      <w:r w:rsidR="009333E8" w:rsidRPr="0092748F">
        <w:rPr>
          <w:rFonts w:asciiTheme="majorHAnsi" w:hAnsiTheme="majorHAnsi" w:cstheme="majorHAnsi"/>
          <w:bCs/>
          <w:sz w:val="24"/>
          <w:szCs w:val="24"/>
          <w:lang w:eastAsia="zh-CN"/>
        </w:rPr>
        <w:tab/>
        <w:t>(</w:t>
      </w:r>
      <w:r w:rsidR="00271007" w:rsidRPr="0092748F">
        <w:rPr>
          <w:rFonts w:asciiTheme="majorHAnsi" w:hAnsiTheme="majorHAnsi" w:cstheme="majorHAnsi"/>
          <w:bCs/>
          <w:sz w:val="24"/>
          <w:szCs w:val="24"/>
          <w:lang w:eastAsia="zh-CN"/>
        </w:rPr>
        <w:t>dengl@iupui.edu</w:t>
      </w:r>
      <w:r w:rsidR="009333E8" w:rsidRPr="0092748F">
        <w:rPr>
          <w:rFonts w:asciiTheme="majorHAnsi" w:hAnsiTheme="majorHAnsi" w:cstheme="majorHAnsi"/>
          <w:bCs/>
          <w:sz w:val="24"/>
          <w:szCs w:val="24"/>
          <w:lang w:eastAsia="zh-CN"/>
        </w:rPr>
        <w:t>)</w:t>
      </w:r>
    </w:p>
    <w:p w14:paraId="72C68673" w14:textId="2F3326BD" w:rsidR="009333E8" w:rsidRPr="0092748F" w:rsidRDefault="009333E8" w:rsidP="0092748F">
      <w:pPr>
        <w:spacing w:after="0" w:line="240" w:lineRule="auto"/>
        <w:contextualSpacing/>
        <w:jc w:val="both"/>
        <w:rPr>
          <w:rFonts w:asciiTheme="majorHAnsi" w:hAnsiTheme="majorHAnsi" w:cstheme="majorHAnsi"/>
          <w:bCs/>
          <w:sz w:val="24"/>
          <w:szCs w:val="24"/>
          <w:lang w:eastAsia="zh-CN"/>
        </w:rPr>
      </w:pPr>
      <w:r w:rsidRPr="0092748F">
        <w:rPr>
          <w:rFonts w:asciiTheme="majorHAnsi" w:hAnsiTheme="majorHAnsi" w:cstheme="majorHAnsi"/>
          <w:bCs/>
          <w:sz w:val="24"/>
          <w:szCs w:val="24"/>
          <w:lang w:eastAsia="zh-CN"/>
        </w:rPr>
        <w:t>Heqiao Dai</w:t>
      </w:r>
      <w:r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t>(</w:t>
      </w:r>
      <w:r w:rsidR="00271007" w:rsidRPr="0092748F">
        <w:rPr>
          <w:rFonts w:asciiTheme="majorHAnsi" w:hAnsiTheme="majorHAnsi" w:cstheme="majorHAnsi"/>
          <w:bCs/>
          <w:sz w:val="24"/>
          <w:szCs w:val="24"/>
          <w:lang w:eastAsia="zh-CN"/>
        </w:rPr>
        <w:t>dheqiao@iupui.edu</w:t>
      </w:r>
      <w:r w:rsidRPr="0092748F">
        <w:rPr>
          <w:rFonts w:asciiTheme="majorHAnsi" w:hAnsiTheme="majorHAnsi" w:cstheme="majorHAnsi"/>
          <w:bCs/>
          <w:sz w:val="24"/>
          <w:szCs w:val="24"/>
          <w:lang w:eastAsia="zh-CN"/>
        </w:rPr>
        <w:t>)</w:t>
      </w:r>
    </w:p>
    <w:p w14:paraId="4EA9A56F" w14:textId="630FA065" w:rsidR="009333E8" w:rsidRPr="0092748F" w:rsidRDefault="009333E8" w:rsidP="0092748F">
      <w:pPr>
        <w:spacing w:after="0" w:line="240" w:lineRule="auto"/>
        <w:contextualSpacing/>
        <w:jc w:val="both"/>
        <w:rPr>
          <w:rFonts w:asciiTheme="majorHAnsi" w:hAnsiTheme="majorHAnsi" w:cstheme="majorHAnsi"/>
          <w:bCs/>
          <w:sz w:val="24"/>
          <w:szCs w:val="24"/>
          <w:lang w:eastAsia="zh-CN"/>
        </w:rPr>
      </w:pPr>
      <w:r w:rsidRPr="0092748F">
        <w:rPr>
          <w:rFonts w:asciiTheme="majorHAnsi" w:hAnsiTheme="majorHAnsi" w:cstheme="majorHAnsi"/>
          <w:bCs/>
          <w:sz w:val="24"/>
          <w:szCs w:val="24"/>
          <w:lang w:eastAsia="zh-CN"/>
        </w:rPr>
        <w:t xml:space="preserve">Xiaolong Du </w:t>
      </w:r>
      <w:r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t>(</w:t>
      </w:r>
      <w:r w:rsidR="00271007" w:rsidRPr="0092748F">
        <w:rPr>
          <w:rFonts w:asciiTheme="majorHAnsi" w:hAnsiTheme="majorHAnsi" w:cstheme="majorHAnsi"/>
          <w:bCs/>
          <w:sz w:val="24"/>
          <w:szCs w:val="24"/>
          <w:lang w:eastAsia="zh-CN"/>
        </w:rPr>
        <w:t>du</w:t>
      </w:r>
      <w:r w:rsidR="00B502F0" w:rsidRPr="0092748F">
        <w:rPr>
          <w:rFonts w:asciiTheme="majorHAnsi" w:hAnsiTheme="majorHAnsi" w:cstheme="majorHAnsi"/>
          <w:bCs/>
          <w:sz w:val="24"/>
          <w:szCs w:val="24"/>
          <w:lang w:eastAsia="zh-CN"/>
        </w:rPr>
        <w:t>x@iu.edu</w:t>
      </w:r>
      <w:r w:rsidRPr="0092748F">
        <w:rPr>
          <w:rFonts w:asciiTheme="majorHAnsi" w:hAnsiTheme="majorHAnsi" w:cstheme="majorHAnsi"/>
          <w:bCs/>
          <w:sz w:val="24"/>
          <w:szCs w:val="24"/>
          <w:lang w:eastAsia="zh-CN"/>
        </w:rPr>
        <w:t>)</w:t>
      </w:r>
    </w:p>
    <w:p w14:paraId="22F3E782" w14:textId="77777777" w:rsidR="009333E8" w:rsidRPr="0092748F" w:rsidRDefault="009333E8" w:rsidP="0092748F">
      <w:pPr>
        <w:spacing w:after="0" w:line="240" w:lineRule="auto"/>
        <w:contextualSpacing/>
        <w:jc w:val="both"/>
        <w:rPr>
          <w:rStyle w:val="Hyperlink"/>
          <w:rFonts w:asciiTheme="majorHAnsi" w:hAnsiTheme="majorHAnsi" w:cstheme="majorHAnsi"/>
          <w:bCs/>
          <w:color w:val="auto"/>
          <w:sz w:val="24"/>
          <w:szCs w:val="24"/>
          <w:lang w:eastAsia="zh-CN"/>
        </w:rPr>
      </w:pPr>
      <w:r w:rsidRPr="0092748F">
        <w:rPr>
          <w:rFonts w:asciiTheme="majorHAnsi" w:hAnsiTheme="majorHAnsi" w:cstheme="majorHAnsi"/>
          <w:bCs/>
          <w:sz w:val="24"/>
          <w:szCs w:val="24"/>
          <w:lang w:eastAsia="zh-CN"/>
        </w:rPr>
        <w:t xml:space="preserve">Chen </w:t>
      </w:r>
      <w:proofErr w:type="spellStart"/>
      <w:r w:rsidRPr="0092748F">
        <w:rPr>
          <w:rFonts w:asciiTheme="majorHAnsi" w:hAnsiTheme="majorHAnsi" w:cstheme="majorHAnsi"/>
          <w:bCs/>
          <w:sz w:val="24"/>
          <w:szCs w:val="24"/>
          <w:lang w:eastAsia="zh-CN"/>
        </w:rPr>
        <w:t>Chen</w:t>
      </w:r>
      <w:proofErr w:type="spellEnd"/>
      <w:r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t>(cc21@iupui.edu)</w:t>
      </w:r>
    </w:p>
    <w:p w14:paraId="142EFC8F" w14:textId="4520CE1B" w:rsidR="000F0F17" w:rsidRPr="0092748F" w:rsidRDefault="000F0F17" w:rsidP="0092748F">
      <w:pPr>
        <w:spacing w:after="0" w:line="240" w:lineRule="auto"/>
        <w:contextualSpacing/>
        <w:jc w:val="both"/>
        <w:rPr>
          <w:rFonts w:asciiTheme="majorHAnsi" w:hAnsiTheme="majorHAnsi" w:cstheme="majorHAnsi"/>
          <w:bCs/>
          <w:sz w:val="24"/>
          <w:szCs w:val="24"/>
          <w:lang w:eastAsia="zh-CN"/>
        </w:rPr>
      </w:pPr>
      <w:r w:rsidRPr="0092748F">
        <w:rPr>
          <w:rFonts w:asciiTheme="majorHAnsi" w:hAnsiTheme="majorHAnsi" w:cstheme="majorHAnsi"/>
          <w:bCs/>
          <w:sz w:val="24"/>
          <w:szCs w:val="24"/>
          <w:lang w:eastAsia="zh-CN"/>
        </w:rPr>
        <w:t>Melissa J. Walker</w:t>
      </w:r>
      <w:r w:rsidRPr="0092748F">
        <w:rPr>
          <w:rFonts w:asciiTheme="majorHAnsi" w:hAnsiTheme="majorHAnsi" w:cstheme="majorHAnsi"/>
          <w:bCs/>
          <w:sz w:val="24"/>
          <w:szCs w:val="24"/>
          <w:lang w:eastAsia="zh-CN"/>
        </w:rPr>
        <w:tab/>
      </w:r>
      <w:r w:rsidR="007E0B66" w:rsidRPr="0092748F">
        <w:rPr>
          <w:rFonts w:asciiTheme="majorHAnsi" w:hAnsiTheme="majorHAnsi" w:cstheme="majorHAnsi"/>
          <w:bCs/>
          <w:sz w:val="24"/>
          <w:szCs w:val="24"/>
          <w:lang w:eastAsia="zh-CN"/>
        </w:rPr>
        <w:t>(</w:t>
      </w:r>
      <w:r w:rsidR="000051C5" w:rsidRPr="0092748F">
        <w:rPr>
          <w:rFonts w:asciiTheme="majorHAnsi" w:hAnsiTheme="majorHAnsi" w:cstheme="majorHAnsi"/>
          <w:bCs/>
          <w:sz w:val="24"/>
          <w:szCs w:val="24"/>
          <w:lang w:eastAsia="zh-CN"/>
        </w:rPr>
        <w:t>walker67@iupui.edu</w:t>
      </w:r>
      <w:r w:rsidR="007E0B66" w:rsidRPr="0092748F">
        <w:rPr>
          <w:rFonts w:asciiTheme="majorHAnsi" w:hAnsiTheme="majorHAnsi" w:cstheme="majorHAnsi"/>
          <w:bCs/>
          <w:sz w:val="24"/>
          <w:szCs w:val="24"/>
          <w:lang w:eastAsia="zh-CN"/>
        </w:rPr>
        <w:t>)</w:t>
      </w:r>
    </w:p>
    <w:p w14:paraId="40DDAC86" w14:textId="576B07D2" w:rsidR="0021335C" w:rsidRPr="0092748F" w:rsidRDefault="000F0F17" w:rsidP="0092748F">
      <w:pPr>
        <w:spacing w:after="0" w:line="240" w:lineRule="auto"/>
        <w:contextualSpacing/>
        <w:jc w:val="both"/>
        <w:rPr>
          <w:rFonts w:asciiTheme="majorHAnsi" w:hAnsiTheme="majorHAnsi" w:cstheme="majorHAnsi"/>
          <w:bCs/>
          <w:color w:val="000000" w:themeColor="text1"/>
          <w:sz w:val="24"/>
          <w:szCs w:val="24"/>
          <w:lang w:eastAsia="zh-CN"/>
        </w:rPr>
      </w:pPr>
      <w:proofErr w:type="spellStart"/>
      <w:r w:rsidRPr="0092748F">
        <w:rPr>
          <w:rFonts w:asciiTheme="majorHAnsi" w:hAnsiTheme="majorHAnsi" w:cstheme="majorHAnsi"/>
          <w:bCs/>
          <w:sz w:val="24"/>
          <w:szCs w:val="24"/>
          <w:lang w:eastAsia="zh-CN"/>
        </w:rPr>
        <w:t>Tingbao</w:t>
      </w:r>
      <w:proofErr w:type="spellEnd"/>
      <w:r w:rsidRPr="0092748F">
        <w:rPr>
          <w:rFonts w:asciiTheme="majorHAnsi" w:hAnsiTheme="majorHAnsi" w:cstheme="majorHAnsi"/>
          <w:bCs/>
          <w:sz w:val="24"/>
          <w:szCs w:val="24"/>
          <w:lang w:eastAsia="zh-CN"/>
        </w:rPr>
        <w:t xml:space="preserve"> Zhao</w:t>
      </w:r>
      <w:r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t>doctorzhaotingbao@163.com</w:t>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u w:val="single"/>
          <w:lang w:eastAsia="zh-CN"/>
        </w:rPr>
        <w:br/>
      </w:r>
      <w:r w:rsidR="000A60A6" w:rsidRPr="0092748F">
        <w:rPr>
          <w:rFonts w:asciiTheme="majorHAnsi" w:hAnsiTheme="majorHAnsi" w:cstheme="majorHAnsi"/>
          <w:bCs/>
          <w:sz w:val="24"/>
          <w:szCs w:val="24"/>
          <w:lang w:eastAsia="zh-CN"/>
        </w:rPr>
        <w:t>Xiao-Ming Xu</w:t>
      </w:r>
      <w:r w:rsidR="000A60A6"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r>
      <w:r w:rsidR="007E0B66" w:rsidRPr="0092748F">
        <w:rPr>
          <w:rFonts w:asciiTheme="majorHAnsi" w:hAnsiTheme="majorHAnsi" w:cstheme="majorHAnsi"/>
          <w:bCs/>
          <w:sz w:val="24"/>
          <w:szCs w:val="24"/>
          <w:lang w:eastAsia="zh-CN"/>
        </w:rPr>
        <w:t>(</w:t>
      </w:r>
      <w:r w:rsidR="000A60A6" w:rsidRPr="0092748F">
        <w:rPr>
          <w:rFonts w:asciiTheme="majorHAnsi" w:hAnsiTheme="majorHAnsi" w:cstheme="majorHAnsi"/>
          <w:bCs/>
          <w:sz w:val="24"/>
          <w:szCs w:val="24"/>
          <w:lang w:eastAsia="zh-CN"/>
        </w:rPr>
        <w:t>xu26@iupui.edu</w:t>
      </w:r>
      <w:r w:rsidR="007E0B66" w:rsidRPr="0092748F">
        <w:rPr>
          <w:rFonts w:asciiTheme="majorHAnsi" w:hAnsiTheme="majorHAnsi" w:cstheme="majorHAnsi"/>
          <w:bCs/>
          <w:sz w:val="24"/>
          <w:szCs w:val="24"/>
          <w:lang w:eastAsia="zh-CN"/>
        </w:rPr>
        <w:t>)</w:t>
      </w:r>
      <w:r w:rsidR="000A60A6" w:rsidRPr="0092748F">
        <w:rPr>
          <w:rFonts w:asciiTheme="majorHAnsi" w:hAnsiTheme="majorHAnsi" w:cstheme="majorHAnsi"/>
          <w:bCs/>
          <w:color w:val="000000" w:themeColor="text1"/>
          <w:sz w:val="24"/>
          <w:szCs w:val="24"/>
          <w:lang w:eastAsia="zh-CN"/>
        </w:rPr>
        <w:br/>
      </w:r>
    </w:p>
    <w:p w14:paraId="1123CAE1" w14:textId="126CC350" w:rsidR="007079A9" w:rsidRPr="0092748F" w:rsidRDefault="0021335C" w:rsidP="0092748F">
      <w:pPr>
        <w:spacing w:after="0" w:line="240" w:lineRule="auto"/>
        <w:contextualSpacing/>
        <w:jc w:val="both"/>
        <w:rPr>
          <w:rFonts w:asciiTheme="majorHAnsi" w:eastAsia="Times New Roman" w:hAnsiTheme="majorHAnsi" w:cstheme="majorHAnsi"/>
          <w:b/>
          <w:bCs/>
          <w:sz w:val="24"/>
          <w:szCs w:val="24"/>
          <w:lang w:eastAsia="zh-CN"/>
        </w:rPr>
      </w:pPr>
      <w:r w:rsidRPr="0092748F">
        <w:rPr>
          <w:rFonts w:asciiTheme="majorHAnsi" w:eastAsia="Times New Roman" w:hAnsiTheme="majorHAnsi" w:cstheme="majorHAnsi"/>
          <w:b/>
          <w:bCs/>
          <w:sz w:val="24"/>
          <w:szCs w:val="24"/>
          <w:lang w:eastAsia="zh-CN"/>
        </w:rPr>
        <w:t>CORRESPONDING AUTHORS:</w:t>
      </w:r>
    </w:p>
    <w:p w14:paraId="7FB5776C" w14:textId="26651ECC" w:rsidR="0021335C" w:rsidRPr="0092748F" w:rsidRDefault="0021335C" w:rsidP="0092748F">
      <w:pPr>
        <w:spacing w:after="0" w:line="240" w:lineRule="auto"/>
        <w:contextualSpacing/>
        <w:jc w:val="both"/>
        <w:rPr>
          <w:rFonts w:asciiTheme="majorHAnsi" w:hAnsiTheme="majorHAnsi" w:cstheme="majorHAnsi"/>
          <w:bCs/>
          <w:sz w:val="24"/>
          <w:szCs w:val="24"/>
          <w:lang w:eastAsia="zh-CN"/>
        </w:rPr>
      </w:pPr>
      <w:r w:rsidRPr="0092748F">
        <w:rPr>
          <w:rFonts w:asciiTheme="majorHAnsi" w:hAnsiTheme="majorHAnsi" w:cstheme="majorHAnsi"/>
          <w:bCs/>
          <w:sz w:val="24"/>
          <w:szCs w:val="24"/>
          <w:lang w:eastAsia="zh-CN"/>
        </w:rPr>
        <w:t>Xiao-Ming Xu</w:t>
      </w:r>
      <w:r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r>
      <w:r w:rsidR="007E0B66"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t>xu26@iupui.edu</w:t>
      </w:r>
      <w:r w:rsidR="007E0B66" w:rsidRPr="0092748F">
        <w:rPr>
          <w:rFonts w:asciiTheme="majorHAnsi" w:hAnsiTheme="majorHAnsi" w:cstheme="majorHAnsi"/>
          <w:bCs/>
          <w:sz w:val="24"/>
          <w:szCs w:val="24"/>
          <w:lang w:eastAsia="zh-CN"/>
        </w:rPr>
        <w:t>)</w:t>
      </w:r>
    </w:p>
    <w:p w14:paraId="0D715C3D" w14:textId="2040B2CD" w:rsidR="0021335C" w:rsidRPr="0092748F" w:rsidRDefault="0021335C" w:rsidP="0092748F">
      <w:pPr>
        <w:spacing w:after="0" w:line="240" w:lineRule="auto"/>
        <w:contextualSpacing/>
        <w:jc w:val="both"/>
        <w:rPr>
          <w:rFonts w:asciiTheme="majorHAnsi" w:hAnsiTheme="majorHAnsi" w:cstheme="majorHAnsi"/>
          <w:bCs/>
          <w:sz w:val="24"/>
          <w:szCs w:val="24"/>
          <w:lang w:eastAsia="zh-CN"/>
        </w:rPr>
      </w:pPr>
      <w:r w:rsidRPr="0092748F">
        <w:rPr>
          <w:rFonts w:asciiTheme="majorHAnsi" w:hAnsiTheme="majorHAnsi" w:cstheme="majorHAnsi"/>
          <w:bCs/>
          <w:sz w:val="24"/>
          <w:szCs w:val="24"/>
          <w:lang w:eastAsia="zh-CN"/>
        </w:rPr>
        <w:t>Tingbao Zhao</w:t>
      </w:r>
      <w:r w:rsidRPr="0092748F">
        <w:rPr>
          <w:rFonts w:asciiTheme="majorHAnsi" w:hAnsiTheme="majorHAnsi" w:cstheme="majorHAnsi"/>
          <w:bCs/>
          <w:sz w:val="24"/>
          <w:szCs w:val="24"/>
          <w:lang w:eastAsia="zh-CN"/>
        </w:rPr>
        <w:tab/>
      </w:r>
      <w:r w:rsidRPr="0092748F">
        <w:rPr>
          <w:rFonts w:asciiTheme="majorHAnsi" w:hAnsiTheme="majorHAnsi" w:cstheme="majorHAnsi"/>
          <w:bCs/>
          <w:sz w:val="24"/>
          <w:szCs w:val="24"/>
          <w:lang w:eastAsia="zh-CN"/>
        </w:rPr>
        <w:tab/>
      </w:r>
      <w:r w:rsidR="003F5818" w:rsidRPr="0092748F">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t>doctorzhaotingbao@163.com</w:t>
      </w:r>
      <w:r w:rsidR="003F5818" w:rsidRPr="0092748F">
        <w:rPr>
          <w:rFonts w:asciiTheme="majorHAnsi" w:hAnsiTheme="majorHAnsi" w:cstheme="majorHAnsi"/>
          <w:bCs/>
          <w:sz w:val="24"/>
          <w:szCs w:val="24"/>
          <w:lang w:eastAsia="zh-CN"/>
        </w:rPr>
        <w:t>)</w:t>
      </w:r>
    </w:p>
    <w:p w14:paraId="085EC536" w14:textId="730FEA5F" w:rsidR="0045343B" w:rsidRPr="0092748F" w:rsidRDefault="0045343B" w:rsidP="0092748F">
      <w:pPr>
        <w:spacing w:after="0" w:line="240" w:lineRule="auto"/>
        <w:contextualSpacing/>
        <w:jc w:val="both"/>
        <w:rPr>
          <w:rFonts w:asciiTheme="majorHAnsi" w:eastAsia="Times New Roman" w:hAnsiTheme="majorHAnsi" w:cstheme="majorHAnsi"/>
          <w:sz w:val="24"/>
          <w:szCs w:val="24"/>
          <w:lang w:eastAsia="zh-CN"/>
        </w:rPr>
      </w:pPr>
    </w:p>
    <w:p w14:paraId="44065E25" w14:textId="743F73CF" w:rsidR="0021335C" w:rsidRPr="0092748F" w:rsidRDefault="0021335C" w:rsidP="0092748F">
      <w:pPr>
        <w:spacing w:after="0" w:line="240" w:lineRule="auto"/>
        <w:contextualSpacing/>
        <w:jc w:val="both"/>
        <w:rPr>
          <w:rFonts w:asciiTheme="majorHAnsi" w:hAnsiTheme="majorHAnsi" w:cstheme="majorHAnsi"/>
          <w:b/>
          <w:bCs/>
          <w:sz w:val="24"/>
          <w:szCs w:val="24"/>
          <w:lang w:eastAsia="zh-CN" w:bidi="en-US"/>
        </w:rPr>
      </w:pPr>
      <w:r w:rsidRPr="0092748F">
        <w:rPr>
          <w:rFonts w:asciiTheme="majorHAnsi" w:hAnsiTheme="majorHAnsi" w:cstheme="majorHAnsi"/>
          <w:b/>
          <w:bCs/>
          <w:sz w:val="24"/>
          <w:szCs w:val="24"/>
          <w:lang w:eastAsia="zh-CN" w:bidi="en-US"/>
        </w:rPr>
        <w:t xml:space="preserve">KEYWORDS:  </w:t>
      </w:r>
    </w:p>
    <w:p w14:paraId="10FB3DEC" w14:textId="6BB64898" w:rsidR="0021335C" w:rsidRPr="0092748F" w:rsidRDefault="0021335C" w:rsidP="0092748F">
      <w:pPr>
        <w:spacing w:after="0" w:line="240" w:lineRule="auto"/>
        <w:contextualSpacing/>
        <w:jc w:val="both"/>
        <w:rPr>
          <w:rFonts w:asciiTheme="majorHAnsi" w:hAnsiTheme="majorHAnsi" w:cstheme="majorHAnsi"/>
          <w:bCs/>
          <w:sz w:val="24"/>
          <w:szCs w:val="24"/>
          <w:lang w:eastAsia="zh-CN"/>
        </w:rPr>
      </w:pPr>
      <w:r w:rsidRPr="0092748F">
        <w:rPr>
          <w:rFonts w:asciiTheme="majorHAnsi" w:hAnsiTheme="majorHAnsi" w:cstheme="majorHAnsi"/>
          <w:bCs/>
          <w:sz w:val="24"/>
          <w:szCs w:val="24"/>
          <w:lang w:eastAsia="zh-CN" w:bidi="en-US"/>
        </w:rPr>
        <w:t>Spinal cord injury</w:t>
      </w:r>
      <w:r w:rsidR="00647A1D">
        <w:rPr>
          <w:rFonts w:asciiTheme="majorHAnsi" w:hAnsiTheme="majorHAnsi" w:cstheme="majorHAnsi"/>
          <w:bCs/>
          <w:sz w:val="24"/>
          <w:szCs w:val="24"/>
          <w:lang w:eastAsia="zh-CN" w:bidi="en-US"/>
        </w:rPr>
        <w:t>,</w:t>
      </w:r>
      <w:r w:rsidRPr="0092748F">
        <w:rPr>
          <w:rFonts w:asciiTheme="majorHAnsi" w:hAnsiTheme="majorHAnsi" w:cstheme="majorHAnsi"/>
          <w:bCs/>
          <w:sz w:val="24"/>
          <w:szCs w:val="24"/>
          <w:lang w:eastAsia="zh-CN" w:bidi="en-US"/>
        </w:rPr>
        <w:t xml:space="preserve"> </w:t>
      </w:r>
      <w:proofErr w:type="spellStart"/>
      <w:r w:rsidRPr="0092748F">
        <w:rPr>
          <w:rFonts w:asciiTheme="majorHAnsi" w:hAnsiTheme="majorHAnsi" w:cstheme="majorHAnsi"/>
          <w:bCs/>
          <w:sz w:val="24"/>
          <w:szCs w:val="24"/>
          <w:lang w:eastAsia="zh-CN" w:bidi="en-US"/>
        </w:rPr>
        <w:t>Hemisection</w:t>
      </w:r>
      <w:proofErr w:type="spellEnd"/>
      <w:r w:rsidR="00647A1D">
        <w:rPr>
          <w:rFonts w:asciiTheme="majorHAnsi" w:hAnsiTheme="majorHAnsi" w:cstheme="majorHAnsi"/>
          <w:bCs/>
          <w:sz w:val="24"/>
          <w:szCs w:val="24"/>
          <w:lang w:eastAsia="zh-CN" w:bidi="en-US"/>
        </w:rPr>
        <w:t>,</w:t>
      </w:r>
      <w:r w:rsidRPr="0092748F">
        <w:rPr>
          <w:rFonts w:asciiTheme="majorHAnsi" w:hAnsiTheme="majorHAnsi" w:cstheme="majorHAnsi"/>
          <w:bCs/>
          <w:sz w:val="24"/>
          <w:szCs w:val="24"/>
          <w:lang w:eastAsia="zh-CN" w:bidi="en-US"/>
        </w:rPr>
        <w:t xml:space="preserve"> Rats</w:t>
      </w:r>
      <w:r w:rsidR="00647A1D">
        <w:rPr>
          <w:rFonts w:asciiTheme="majorHAnsi" w:hAnsiTheme="majorHAnsi" w:cstheme="majorHAnsi"/>
          <w:bCs/>
          <w:sz w:val="24"/>
          <w:szCs w:val="24"/>
          <w:lang w:eastAsia="zh-CN" w:bidi="en-US"/>
        </w:rPr>
        <w:t>,</w:t>
      </w:r>
      <w:r w:rsidRPr="0092748F">
        <w:rPr>
          <w:rFonts w:asciiTheme="majorHAnsi" w:hAnsiTheme="majorHAnsi" w:cstheme="majorHAnsi"/>
          <w:bCs/>
          <w:sz w:val="24"/>
          <w:szCs w:val="24"/>
          <w:lang w:eastAsia="zh-CN" w:bidi="en-US"/>
        </w:rPr>
        <w:t xml:space="preserve"> </w:t>
      </w:r>
      <w:r w:rsidRPr="0092748F">
        <w:rPr>
          <w:rFonts w:asciiTheme="majorHAnsi" w:hAnsiTheme="majorHAnsi" w:cstheme="majorHAnsi"/>
          <w:bCs/>
          <w:sz w:val="24"/>
          <w:szCs w:val="24"/>
          <w:lang w:eastAsia="zh-CN"/>
        </w:rPr>
        <w:t>Brown-</w:t>
      </w:r>
      <w:proofErr w:type="spellStart"/>
      <w:r w:rsidRPr="0092748F">
        <w:rPr>
          <w:rFonts w:asciiTheme="majorHAnsi" w:hAnsiTheme="majorHAnsi" w:cstheme="majorHAnsi"/>
          <w:bCs/>
          <w:sz w:val="24"/>
          <w:szCs w:val="24"/>
          <w:lang w:eastAsia="zh-CN"/>
        </w:rPr>
        <w:t>Séquard</w:t>
      </w:r>
      <w:proofErr w:type="spellEnd"/>
      <w:r w:rsidRPr="0092748F">
        <w:rPr>
          <w:rFonts w:asciiTheme="majorHAnsi" w:hAnsiTheme="majorHAnsi" w:cstheme="majorHAnsi"/>
          <w:bCs/>
          <w:sz w:val="24"/>
          <w:szCs w:val="24"/>
          <w:lang w:eastAsia="zh-CN"/>
        </w:rPr>
        <w:t xml:space="preserve"> syndrome</w:t>
      </w:r>
      <w:r w:rsidR="00647A1D">
        <w:rPr>
          <w:rFonts w:asciiTheme="majorHAnsi" w:hAnsiTheme="majorHAnsi" w:cstheme="majorHAnsi"/>
          <w:bCs/>
          <w:sz w:val="24"/>
          <w:szCs w:val="24"/>
          <w:lang w:eastAsia="zh-CN"/>
        </w:rPr>
        <w:t>,</w:t>
      </w:r>
      <w:r w:rsidRPr="0092748F">
        <w:rPr>
          <w:rFonts w:asciiTheme="majorHAnsi" w:hAnsiTheme="majorHAnsi" w:cstheme="majorHAnsi"/>
          <w:bCs/>
          <w:sz w:val="24"/>
          <w:szCs w:val="24"/>
          <w:lang w:eastAsia="zh-CN"/>
        </w:rPr>
        <w:t xml:space="preserve"> Behavioral assessments</w:t>
      </w:r>
      <w:r w:rsidR="00647A1D">
        <w:rPr>
          <w:rFonts w:asciiTheme="majorHAnsi" w:hAnsiTheme="majorHAnsi" w:cstheme="majorHAnsi"/>
          <w:bCs/>
          <w:sz w:val="24"/>
          <w:szCs w:val="24"/>
          <w:lang w:eastAsia="zh-CN"/>
        </w:rPr>
        <w:t>,</w:t>
      </w:r>
      <w:r w:rsidR="001B679E" w:rsidRPr="0092748F">
        <w:rPr>
          <w:rFonts w:asciiTheme="majorHAnsi" w:hAnsiTheme="majorHAnsi" w:cstheme="majorHAnsi"/>
          <w:bCs/>
          <w:sz w:val="24"/>
          <w:szCs w:val="24"/>
          <w:lang w:eastAsia="zh-CN"/>
        </w:rPr>
        <w:t xml:space="preserve"> Asymmetric neurological performance</w:t>
      </w:r>
      <w:r w:rsidRPr="0092748F">
        <w:rPr>
          <w:rFonts w:asciiTheme="majorHAnsi" w:hAnsiTheme="majorHAnsi" w:cstheme="majorHAnsi"/>
          <w:bCs/>
          <w:sz w:val="24"/>
          <w:szCs w:val="24"/>
          <w:lang w:eastAsia="zh-CN"/>
        </w:rPr>
        <w:t xml:space="preserve">  </w:t>
      </w:r>
    </w:p>
    <w:p w14:paraId="449F4695" w14:textId="77777777" w:rsidR="0021335C" w:rsidRPr="0092748F" w:rsidRDefault="0021335C" w:rsidP="0092748F">
      <w:pPr>
        <w:spacing w:after="0" w:line="240" w:lineRule="auto"/>
        <w:contextualSpacing/>
        <w:jc w:val="both"/>
        <w:rPr>
          <w:rFonts w:asciiTheme="majorHAnsi" w:eastAsia="Times New Roman" w:hAnsiTheme="majorHAnsi" w:cstheme="majorHAnsi"/>
          <w:b/>
          <w:sz w:val="24"/>
          <w:szCs w:val="24"/>
          <w:lang w:eastAsia="zh-CN"/>
        </w:rPr>
      </w:pPr>
    </w:p>
    <w:p w14:paraId="3DEF70D4" w14:textId="3DD0A8B4" w:rsidR="00456732" w:rsidRPr="0092748F" w:rsidRDefault="006138A9" w:rsidP="0092748F">
      <w:pPr>
        <w:autoSpaceDE w:val="0"/>
        <w:autoSpaceDN w:val="0"/>
        <w:adjustRightInd w:val="0"/>
        <w:spacing w:after="0" w:line="240" w:lineRule="auto"/>
        <w:contextualSpacing/>
        <w:jc w:val="both"/>
        <w:rPr>
          <w:rFonts w:asciiTheme="majorHAnsi" w:eastAsia="Times New Roman" w:hAnsiTheme="majorHAnsi" w:cstheme="majorHAnsi"/>
          <w:color w:val="000000"/>
          <w:sz w:val="24"/>
          <w:szCs w:val="24"/>
        </w:rPr>
      </w:pPr>
      <w:r w:rsidRPr="0092748F">
        <w:rPr>
          <w:rFonts w:asciiTheme="majorHAnsi" w:eastAsia="Times New Roman" w:hAnsiTheme="majorHAnsi" w:cstheme="majorHAnsi"/>
          <w:b/>
          <w:color w:val="000000"/>
          <w:sz w:val="24"/>
          <w:szCs w:val="24"/>
        </w:rPr>
        <w:t>S</w:t>
      </w:r>
      <w:r w:rsidR="00456732" w:rsidRPr="0092748F">
        <w:rPr>
          <w:rFonts w:asciiTheme="majorHAnsi" w:eastAsia="Times New Roman" w:hAnsiTheme="majorHAnsi" w:cstheme="majorHAnsi"/>
          <w:b/>
          <w:color w:val="000000"/>
          <w:sz w:val="24"/>
          <w:szCs w:val="24"/>
        </w:rPr>
        <w:t>HORT ABSTRACT</w:t>
      </w:r>
      <w:r w:rsidRPr="0092748F">
        <w:rPr>
          <w:rFonts w:asciiTheme="majorHAnsi" w:eastAsia="Times New Roman" w:hAnsiTheme="majorHAnsi" w:cstheme="majorHAnsi"/>
          <w:color w:val="000000"/>
          <w:sz w:val="24"/>
          <w:szCs w:val="24"/>
        </w:rPr>
        <w:t xml:space="preserve">  </w:t>
      </w:r>
    </w:p>
    <w:p w14:paraId="02A95AA3" w14:textId="6EE882FE" w:rsidR="00E96F03" w:rsidRPr="0092748F" w:rsidRDefault="003F5818" w:rsidP="0092748F">
      <w:pPr>
        <w:autoSpaceDE w:val="0"/>
        <w:autoSpaceDN w:val="0"/>
        <w:adjustRightInd w:val="0"/>
        <w:spacing w:after="0" w:line="240" w:lineRule="auto"/>
        <w:contextualSpacing/>
        <w:jc w:val="both"/>
        <w:rPr>
          <w:rFonts w:asciiTheme="majorHAnsi" w:hAnsiTheme="majorHAnsi" w:cstheme="majorHAnsi"/>
          <w:color w:val="252525"/>
          <w:sz w:val="24"/>
          <w:szCs w:val="24"/>
          <w:shd w:val="clear" w:color="auto" w:fill="FFFFFF"/>
        </w:rPr>
      </w:pPr>
      <w:r w:rsidRPr="0092748F">
        <w:rPr>
          <w:rFonts w:asciiTheme="majorHAnsi" w:hAnsiTheme="majorHAnsi" w:cstheme="majorHAnsi"/>
          <w:color w:val="252525"/>
          <w:sz w:val="24"/>
          <w:szCs w:val="24"/>
          <w:shd w:val="clear" w:color="auto" w:fill="FFFFFF"/>
        </w:rPr>
        <w:t>Here w</w:t>
      </w:r>
      <w:r w:rsidR="00F81C74" w:rsidRPr="0092748F">
        <w:rPr>
          <w:rFonts w:asciiTheme="majorHAnsi" w:hAnsiTheme="majorHAnsi" w:cstheme="majorHAnsi"/>
          <w:color w:val="252525"/>
          <w:sz w:val="24"/>
          <w:szCs w:val="24"/>
          <w:shd w:val="clear" w:color="auto" w:fill="FFFFFF"/>
        </w:rPr>
        <w:t>e</w:t>
      </w:r>
      <w:r w:rsidR="00F96D26" w:rsidRPr="0092748F">
        <w:rPr>
          <w:rFonts w:asciiTheme="majorHAnsi" w:hAnsiTheme="majorHAnsi" w:cstheme="majorHAnsi"/>
          <w:color w:val="252525"/>
          <w:sz w:val="24"/>
          <w:szCs w:val="24"/>
          <w:shd w:val="clear" w:color="auto" w:fill="FFFFFF"/>
        </w:rPr>
        <w:t xml:space="preserve"> describe </w:t>
      </w:r>
      <w:r w:rsidR="00DD4EBE" w:rsidRPr="0092748F">
        <w:rPr>
          <w:rFonts w:asciiTheme="majorHAnsi" w:hAnsiTheme="majorHAnsi" w:cstheme="majorHAnsi"/>
          <w:color w:val="252525"/>
          <w:sz w:val="24"/>
          <w:szCs w:val="24"/>
          <w:shd w:val="clear" w:color="auto" w:fill="FFFFFF"/>
        </w:rPr>
        <w:t xml:space="preserve">surgical procedures to produce a </w:t>
      </w:r>
      <w:r w:rsidR="0074521E" w:rsidRPr="0092748F">
        <w:rPr>
          <w:rFonts w:asciiTheme="majorHAnsi" w:hAnsiTheme="majorHAnsi" w:cstheme="majorHAnsi"/>
          <w:color w:val="252525"/>
          <w:sz w:val="24"/>
          <w:szCs w:val="24"/>
          <w:shd w:val="clear" w:color="auto" w:fill="FFFFFF"/>
        </w:rPr>
        <w:t xml:space="preserve">reliable </w:t>
      </w:r>
      <w:r w:rsidR="00F75DBB" w:rsidRPr="0092748F">
        <w:rPr>
          <w:rFonts w:asciiTheme="majorHAnsi" w:hAnsiTheme="majorHAnsi" w:cstheme="majorHAnsi"/>
          <w:color w:val="252525"/>
          <w:sz w:val="24"/>
          <w:szCs w:val="24"/>
          <w:shd w:val="clear" w:color="auto" w:fill="FFFFFF"/>
        </w:rPr>
        <w:t xml:space="preserve">spinal cord </w:t>
      </w:r>
      <w:r w:rsidR="0074521E" w:rsidRPr="0092748F">
        <w:rPr>
          <w:rFonts w:asciiTheme="majorHAnsi" w:hAnsiTheme="majorHAnsi" w:cstheme="majorHAnsi"/>
          <w:color w:val="252525"/>
          <w:sz w:val="24"/>
          <w:szCs w:val="24"/>
          <w:shd w:val="clear" w:color="auto" w:fill="FFFFFF"/>
        </w:rPr>
        <w:t xml:space="preserve">lateral hemisection (HX) at the </w:t>
      </w:r>
      <w:r w:rsidR="00D2398E" w:rsidRPr="0092748F">
        <w:rPr>
          <w:rFonts w:asciiTheme="majorHAnsi" w:hAnsiTheme="majorHAnsi" w:cstheme="majorHAnsi"/>
          <w:color w:val="252525"/>
          <w:sz w:val="24"/>
          <w:szCs w:val="24"/>
          <w:shd w:val="clear" w:color="auto" w:fill="FFFFFF"/>
        </w:rPr>
        <w:t>9</w:t>
      </w:r>
      <w:r w:rsidR="00D2398E" w:rsidRPr="0092748F">
        <w:rPr>
          <w:rFonts w:asciiTheme="majorHAnsi" w:hAnsiTheme="majorHAnsi" w:cstheme="majorHAnsi"/>
          <w:color w:val="252525"/>
          <w:sz w:val="24"/>
          <w:szCs w:val="24"/>
          <w:shd w:val="clear" w:color="auto" w:fill="FFFFFF"/>
          <w:vertAlign w:val="superscript"/>
        </w:rPr>
        <w:t>th</w:t>
      </w:r>
      <w:r w:rsidR="00D2398E" w:rsidRPr="0092748F">
        <w:rPr>
          <w:rFonts w:asciiTheme="majorHAnsi" w:hAnsiTheme="majorHAnsi" w:cstheme="majorHAnsi"/>
          <w:color w:val="252525"/>
          <w:sz w:val="24"/>
          <w:szCs w:val="24"/>
          <w:shd w:val="clear" w:color="auto" w:fill="FFFFFF"/>
        </w:rPr>
        <w:t xml:space="preserve"> </w:t>
      </w:r>
      <w:r w:rsidR="0074521E" w:rsidRPr="0092748F">
        <w:rPr>
          <w:rFonts w:asciiTheme="majorHAnsi" w:hAnsiTheme="majorHAnsi" w:cstheme="majorHAnsi"/>
          <w:color w:val="252525"/>
          <w:sz w:val="24"/>
          <w:szCs w:val="24"/>
          <w:shd w:val="clear" w:color="auto" w:fill="FFFFFF"/>
        </w:rPr>
        <w:t xml:space="preserve">thoracic level </w:t>
      </w:r>
      <w:r w:rsidR="00D2398E" w:rsidRPr="0092748F">
        <w:rPr>
          <w:rFonts w:asciiTheme="majorHAnsi" w:hAnsiTheme="majorHAnsi" w:cstheme="majorHAnsi"/>
          <w:color w:val="252525"/>
          <w:sz w:val="24"/>
          <w:szCs w:val="24"/>
          <w:shd w:val="clear" w:color="auto" w:fill="FFFFFF"/>
        </w:rPr>
        <w:t xml:space="preserve">in adult rats and </w:t>
      </w:r>
      <w:r w:rsidR="0074521E" w:rsidRPr="0092748F">
        <w:rPr>
          <w:rFonts w:asciiTheme="majorHAnsi" w:hAnsiTheme="majorHAnsi" w:cstheme="majorHAnsi"/>
          <w:color w:val="252525"/>
          <w:sz w:val="24"/>
          <w:szCs w:val="24"/>
          <w:shd w:val="clear" w:color="auto" w:fill="FFFFFF"/>
        </w:rPr>
        <w:t xml:space="preserve">neurobehavioral assessments designed for detecting </w:t>
      </w:r>
      <w:r w:rsidR="00D2398E" w:rsidRPr="0092748F">
        <w:rPr>
          <w:rFonts w:asciiTheme="majorHAnsi" w:hAnsiTheme="majorHAnsi" w:cstheme="majorHAnsi"/>
          <w:noProof/>
          <w:color w:val="252525"/>
          <w:sz w:val="24"/>
          <w:szCs w:val="24"/>
          <w:shd w:val="clear" w:color="auto" w:fill="FFFFFF"/>
        </w:rPr>
        <w:t>as</w:t>
      </w:r>
      <w:r w:rsidR="001F0F72" w:rsidRPr="0092748F">
        <w:rPr>
          <w:rFonts w:asciiTheme="majorHAnsi" w:hAnsiTheme="majorHAnsi" w:cstheme="majorHAnsi"/>
          <w:noProof/>
          <w:color w:val="252525"/>
          <w:sz w:val="24"/>
          <w:szCs w:val="24"/>
          <w:shd w:val="clear" w:color="auto" w:fill="FFFFFF"/>
        </w:rPr>
        <w:t>ym</w:t>
      </w:r>
      <w:r w:rsidR="00D2398E" w:rsidRPr="0092748F">
        <w:rPr>
          <w:rFonts w:asciiTheme="majorHAnsi" w:hAnsiTheme="majorHAnsi" w:cstheme="majorHAnsi"/>
          <w:noProof/>
          <w:color w:val="252525"/>
          <w:sz w:val="24"/>
          <w:szCs w:val="24"/>
          <w:shd w:val="clear" w:color="auto" w:fill="FFFFFF"/>
        </w:rPr>
        <w:t>metric</w:t>
      </w:r>
      <w:r w:rsidR="00D2398E" w:rsidRPr="0092748F">
        <w:rPr>
          <w:rFonts w:asciiTheme="majorHAnsi" w:hAnsiTheme="majorHAnsi" w:cstheme="majorHAnsi"/>
          <w:color w:val="252525"/>
          <w:sz w:val="24"/>
          <w:szCs w:val="24"/>
          <w:shd w:val="clear" w:color="auto" w:fill="FFFFFF"/>
        </w:rPr>
        <w:t xml:space="preserve"> </w:t>
      </w:r>
      <w:r w:rsidR="0074521E" w:rsidRPr="0092748F">
        <w:rPr>
          <w:rFonts w:asciiTheme="majorHAnsi" w:hAnsiTheme="majorHAnsi" w:cstheme="majorHAnsi"/>
          <w:color w:val="252525"/>
          <w:sz w:val="24"/>
          <w:szCs w:val="24"/>
          <w:shd w:val="clear" w:color="auto" w:fill="FFFFFF"/>
        </w:rPr>
        <w:t xml:space="preserve">deficits after </w:t>
      </w:r>
      <w:r w:rsidR="00D2398E" w:rsidRPr="0092748F">
        <w:rPr>
          <w:rFonts w:asciiTheme="majorHAnsi" w:hAnsiTheme="majorHAnsi" w:cstheme="majorHAnsi"/>
          <w:color w:val="252525"/>
          <w:sz w:val="24"/>
          <w:szCs w:val="24"/>
          <w:shd w:val="clear" w:color="auto" w:fill="FFFFFF"/>
        </w:rPr>
        <w:t>such a unilateral injury</w:t>
      </w:r>
      <w:r w:rsidR="00E96F03" w:rsidRPr="0092748F">
        <w:rPr>
          <w:rFonts w:asciiTheme="majorHAnsi" w:hAnsiTheme="majorHAnsi" w:cstheme="majorHAnsi"/>
          <w:color w:val="252525"/>
          <w:sz w:val="24"/>
          <w:szCs w:val="24"/>
          <w:shd w:val="clear" w:color="auto" w:fill="FFFFFF"/>
        </w:rPr>
        <w:t>.</w:t>
      </w:r>
    </w:p>
    <w:p w14:paraId="3FC72142" w14:textId="77777777" w:rsidR="00E96F03" w:rsidRPr="0092748F" w:rsidRDefault="00E96F03" w:rsidP="0092748F">
      <w:pPr>
        <w:autoSpaceDE w:val="0"/>
        <w:autoSpaceDN w:val="0"/>
        <w:adjustRightInd w:val="0"/>
        <w:spacing w:after="0" w:line="240" w:lineRule="auto"/>
        <w:contextualSpacing/>
        <w:jc w:val="both"/>
        <w:rPr>
          <w:rFonts w:asciiTheme="majorHAnsi" w:hAnsiTheme="majorHAnsi" w:cstheme="majorHAnsi"/>
          <w:color w:val="252525"/>
          <w:sz w:val="24"/>
          <w:szCs w:val="24"/>
          <w:shd w:val="clear" w:color="auto" w:fill="FFFFFF"/>
        </w:rPr>
      </w:pPr>
    </w:p>
    <w:p w14:paraId="40D4C757" w14:textId="5BCF215B" w:rsidR="00456732" w:rsidRPr="0092748F" w:rsidRDefault="000602A2" w:rsidP="0092748F">
      <w:pPr>
        <w:spacing w:after="0" w:line="240" w:lineRule="auto"/>
        <w:contextualSpacing/>
        <w:jc w:val="both"/>
        <w:rPr>
          <w:rFonts w:asciiTheme="majorHAnsi" w:hAnsiTheme="majorHAnsi" w:cstheme="majorHAnsi"/>
          <w:color w:val="252525"/>
          <w:sz w:val="24"/>
          <w:szCs w:val="24"/>
          <w:shd w:val="clear" w:color="auto" w:fill="FFFFFF"/>
        </w:rPr>
      </w:pPr>
      <w:r w:rsidRPr="0092748F">
        <w:rPr>
          <w:rFonts w:asciiTheme="majorHAnsi" w:eastAsia="Times New Roman" w:hAnsiTheme="majorHAnsi" w:cstheme="majorHAnsi"/>
          <w:b/>
          <w:color w:val="000000"/>
          <w:sz w:val="24"/>
          <w:szCs w:val="24"/>
        </w:rPr>
        <w:t>L</w:t>
      </w:r>
      <w:r w:rsidR="00456732" w:rsidRPr="0092748F">
        <w:rPr>
          <w:rFonts w:asciiTheme="majorHAnsi" w:eastAsia="Times New Roman" w:hAnsiTheme="majorHAnsi" w:cstheme="majorHAnsi"/>
          <w:b/>
          <w:color w:val="000000"/>
          <w:sz w:val="24"/>
          <w:szCs w:val="24"/>
        </w:rPr>
        <w:t>ONG ABSTRACT</w:t>
      </w:r>
      <w:r w:rsidR="0021335C" w:rsidRPr="0092748F">
        <w:rPr>
          <w:rFonts w:asciiTheme="majorHAnsi" w:hAnsiTheme="majorHAnsi" w:cstheme="majorHAnsi"/>
          <w:color w:val="252525"/>
          <w:sz w:val="24"/>
          <w:szCs w:val="24"/>
          <w:shd w:val="clear" w:color="auto" w:fill="FFFFFF"/>
        </w:rPr>
        <w:t>:</w:t>
      </w:r>
    </w:p>
    <w:p w14:paraId="668FE804" w14:textId="1223F903" w:rsidR="00FD7922" w:rsidRPr="0092748F" w:rsidRDefault="000602A2" w:rsidP="0092748F">
      <w:pPr>
        <w:spacing w:after="0" w:line="240" w:lineRule="auto"/>
        <w:contextualSpacing/>
        <w:jc w:val="both"/>
        <w:rPr>
          <w:rFonts w:asciiTheme="majorHAnsi" w:eastAsia="Times New Roman" w:hAnsiTheme="majorHAnsi" w:cstheme="majorHAnsi"/>
          <w:b/>
          <w:color w:val="000000" w:themeColor="text1"/>
          <w:sz w:val="24"/>
          <w:szCs w:val="24"/>
          <w:u w:val="single"/>
        </w:rPr>
      </w:pPr>
      <w:r w:rsidRPr="0092748F">
        <w:rPr>
          <w:rFonts w:asciiTheme="majorHAnsi" w:hAnsiTheme="majorHAnsi" w:cstheme="majorHAnsi"/>
          <w:color w:val="000000" w:themeColor="text1"/>
          <w:sz w:val="24"/>
          <w:szCs w:val="24"/>
          <w:shd w:val="clear" w:color="auto" w:fill="FFFFFF"/>
        </w:rPr>
        <w:lastRenderedPageBreak/>
        <w:t>Incomplete spinal cord injur</w:t>
      </w:r>
      <w:r w:rsidR="00D2398E" w:rsidRPr="0092748F">
        <w:rPr>
          <w:rFonts w:asciiTheme="majorHAnsi" w:hAnsiTheme="majorHAnsi" w:cstheme="majorHAnsi"/>
          <w:color w:val="000000" w:themeColor="text1"/>
          <w:sz w:val="24"/>
          <w:szCs w:val="24"/>
          <w:shd w:val="clear" w:color="auto" w:fill="FFFFFF"/>
        </w:rPr>
        <w:t xml:space="preserve">y (SCI) </w:t>
      </w:r>
      <w:r w:rsidRPr="0092748F">
        <w:rPr>
          <w:rFonts w:asciiTheme="majorHAnsi" w:hAnsiTheme="majorHAnsi" w:cstheme="majorHAnsi"/>
          <w:color w:val="000000" w:themeColor="text1"/>
          <w:sz w:val="24"/>
          <w:szCs w:val="24"/>
          <w:shd w:val="clear" w:color="auto" w:fill="FFFFFF"/>
        </w:rPr>
        <w:t>often lead</w:t>
      </w:r>
      <w:r w:rsidR="00D2398E" w:rsidRPr="0092748F">
        <w:rPr>
          <w:rFonts w:asciiTheme="majorHAnsi" w:hAnsiTheme="majorHAnsi" w:cstheme="majorHAnsi"/>
          <w:color w:val="000000" w:themeColor="text1"/>
          <w:sz w:val="24"/>
          <w:szCs w:val="24"/>
          <w:shd w:val="clear" w:color="auto" w:fill="FFFFFF"/>
        </w:rPr>
        <w:t>s</w:t>
      </w:r>
      <w:r w:rsidRPr="0092748F">
        <w:rPr>
          <w:rFonts w:asciiTheme="majorHAnsi" w:hAnsiTheme="majorHAnsi" w:cstheme="majorHAnsi"/>
          <w:color w:val="000000" w:themeColor="text1"/>
          <w:sz w:val="24"/>
          <w:szCs w:val="24"/>
          <w:shd w:val="clear" w:color="auto" w:fill="FFFFFF"/>
        </w:rPr>
        <w:t xml:space="preserve"> to impairments of sensorimotor functions and </w:t>
      </w:r>
      <w:r w:rsidR="00D2398E" w:rsidRPr="0092748F">
        <w:rPr>
          <w:rFonts w:asciiTheme="majorHAnsi" w:hAnsiTheme="majorHAnsi" w:cstheme="majorHAnsi"/>
          <w:color w:val="000000" w:themeColor="text1"/>
          <w:sz w:val="24"/>
          <w:szCs w:val="24"/>
          <w:shd w:val="clear" w:color="auto" w:fill="FFFFFF"/>
        </w:rPr>
        <w:t>is</w:t>
      </w:r>
      <w:r w:rsidRPr="0092748F">
        <w:rPr>
          <w:rFonts w:asciiTheme="majorHAnsi" w:hAnsiTheme="majorHAnsi" w:cstheme="majorHAnsi"/>
          <w:color w:val="000000" w:themeColor="text1"/>
          <w:sz w:val="24"/>
          <w:szCs w:val="24"/>
          <w:shd w:val="clear" w:color="auto" w:fill="FFFFFF"/>
        </w:rPr>
        <w:t xml:space="preserve"> clinically the most frequent type of </w:t>
      </w:r>
      <w:r w:rsidR="00D2398E" w:rsidRPr="0092748F">
        <w:rPr>
          <w:rFonts w:asciiTheme="majorHAnsi" w:hAnsiTheme="majorHAnsi" w:cstheme="majorHAnsi"/>
          <w:color w:val="000000" w:themeColor="text1"/>
          <w:sz w:val="24"/>
          <w:szCs w:val="24"/>
          <w:shd w:val="clear" w:color="auto" w:fill="FFFFFF"/>
        </w:rPr>
        <w:t>SCI</w:t>
      </w:r>
      <w:r w:rsidRPr="0092748F">
        <w:rPr>
          <w:rFonts w:asciiTheme="majorHAnsi" w:hAnsiTheme="majorHAnsi" w:cstheme="majorHAnsi"/>
          <w:color w:val="000000" w:themeColor="text1"/>
          <w:sz w:val="24"/>
          <w:szCs w:val="24"/>
          <w:shd w:val="clear" w:color="auto" w:fill="FFFFFF"/>
        </w:rPr>
        <w:t xml:space="preserve">. </w:t>
      </w:r>
      <w:r w:rsidR="00AF58A4" w:rsidRPr="0092748F">
        <w:rPr>
          <w:rFonts w:asciiTheme="majorHAnsi" w:hAnsiTheme="majorHAnsi" w:cstheme="majorHAnsi"/>
          <w:color w:val="000000" w:themeColor="text1"/>
          <w:sz w:val="24"/>
          <w:szCs w:val="24"/>
          <w:shd w:val="clear" w:color="auto" w:fill="FFFFFF"/>
        </w:rPr>
        <w:t xml:space="preserve">Human </w:t>
      </w:r>
      <w:r w:rsidR="00AF58A4" w:rsidRPr="0092748F">
        <w:rPr>
          <w:rFonts w:asciiTheme="majorHAnsi" w:eastAsia="Times New Roman" w:hAnsiTheme="majorHAnsi" w:cstheme="majorHAnsi"/>
          <w:color w:val="000000" w:themeColor="text1"/>
          <w:sz w:val="24"/>
          <w:szCs w:val="24"/>
        </w:rPr>
        <w:t>Brown-Séquard syndrome is a common type of incomplete SCI caused by</w:t>
      </w:r>
      <w:r w:rsidR="001F0F72" w:rsidRPr="0092748F">
        <w:rPr>
          <w:rFonts w:asciiTheme="majorHAnsi" w:eastAsia="Times New Roman" w:hAnsiTheme="majorHAnsi" w:cstheme="majorHAnsi"/>
          <w:color w:val="000000" w:themeColor="text1"/>
          <w:sz w:val="24"/>
          <w:szCs w:val="24"/>
        </w:rPr>
        <w:t xml:space="preserve"> a</w:t>
      </w:r>
      <w:r w:rsidR="00AF58A4" w:rsidRPr="0092748F">
        <w:rPr>
          <w:rFonts w:asciiTheme="majorHAnsi" w:eastAsia="Times New Roman" w:hAnsiTheme="majorHAnsi" w:cstheme="majorHAnsi"/>
          <w:color w:val="000000" w:themeColor="text1"/>
          <w:sz w:val="24"/>
          <w:szCs w:val="24"/>
        </w:rPr>
        <w:t xml:space="preserve"> </w:t>
      </w:r>
      <w:r w:rsidR="00AF58A4" w:rsidRPr="0092748F">
        <w:rPr>
          <w:rFonts w:asciiTheme="majorHAnsi" w:eastAsia="Times New Roman" w:hAnsiTheme="majorHAnsi" w:cstheme="majorHAnsi"/>
          <w:noProof/>
          <w:color w:val="000000" w:themeColor="text1"/>
          <w:sz w:val="24"/>
          <w:szCs w:val="24"/>
        </w:rPr>
        <w:t>lesion</w:t>
      </w:r>
      <w:r w:rsidR="00AF58A4" w:rsidRPr="0092748F">
        <w:rPr>
          <w:rFonts w:asciiTheme="majorHAnsi" w:eastAsia="Times New Roman" w:hAnsiTheme="majorHAnsi" w:cstheme="majorHAnsi"/>
          <w:color w:val="000000" w:themeColor="text1"/>
          <w:sz w:val="24"/>
          <w:szCs w:val="24"/>
        </w:rPr>
        <w:t xml:space="preserve"> to one half of the spinal cord which results in paralysis and loss of proprioception on the same (or ipsilesional) side as the injury, and loss of pain and temperature sensation on the opposite (or contralesional) side</w:t>
      </w:r>
      <w:r w:rsidRPr="0092748F">
        <w:rPr>
          <w:rFonts w:asciiTheme="majorHAnsi" w:hAnsiTheme="majorHAnsi" w:cstheme="majorHAnsi"/>
          <w:color w:val="000000" w:themeColor="text1"/>
          <w:sz w:val="24"/>
          <w:szCs w:val="24"/>
          <w:shd w:val="clear" w:color="auto" w:fill="FFFFFF"/>
        </w:rPr>
        <w:t xml:space="preserve">. </w:t>
      </w:r>
      <w:r w:rsidR="007E1681" w:rsidRPr="0092748F">
        <w:rPr>
          <w:rFonts w:asciiTheme="majorHAnsi" w:hAnsiTheme="majorHAnsi" w:cstheme="majorHAnsi"/>
          <w:color w:val="000000" w:themeColor="text1"/>
          <w:sz w:val="24"/>
          <w:szCs w:val="24"/>
          <w:shd w:val="clear" w:color="auto" w:fill="FFFFFF"/>
        </w:rPr>
        <w:t xml:space="preserve">Adequate methodologies for producing a spinal cord lateral hemisection (HX) and assessing neurological impairments are essential </w:t>
      </w:r>
      <w:r w:rsidR="0042433C" w:rsidRPr="0092748F">
        <w:rPr>
          <w:rFonts w:asciiTheme="majorHAnsi" w:hAnsiTheme="majorHAnsi" w:cstheme="majorHAnsi"/>
          <w:color w:val="000000" w:themeColor="text1"/>
          <w:sz w:val="24"/>
          <w:szCs w:val="24"/>
          <w:shd w:val="clear" w:color="auto" w:fill="FFFFFF"/>
        </w:rPr>
        <w:t xml:space="preserve">to </w:t>
      </w:r>
      <w:r w:rsidR="007E1681" w:rsidRPr="0092748F">
        <w:rPr>
          <w:rFonts w:asciiTheme="majorHAnsi" w:hAnsiTheme="majorHAnsi" w:cstheme="majorHAnsi"/>
          <w:color w:val="000000" w:themeColor="text1"/>
          <w:sz w:val="24"/>
          <w:szCs w:val="24"/>
          <w:shd w:val="clear" w:color="auto" w:fill="FFFFFF"/>
        </w:rPr>
        <w:t>e</w:t>
      </w:r>
      <w:r w:rsidR="00160961" w:rsidRPr="0092748F">
        <w:rPr>
          <w:rFonts w:asciiTheme="majorHAnsi" w:hAnsiTheme="majorHAnsi" w:cstheme="majorHAnsi"/>
          <w:color w:val="000000" w:themeColor="text1"/>
          <w:sz w:val="24"/>
          <w:szCs w:val="24"/>
          <w:shd w:val="clear" w:color="auto" w:fill="FFFFFF"/>
        </w:rPr>
        <w:t>s</w:t>
      </w:r>
      <w:r w:rsidR="007E1681" w:rsidRPr="0092748F">
        <w:rPr>
          <w:rFonts w:asciiTheme="majorHAnsi" w:hAnsiTheme="majorHAnsi" w:cstheme="majorHAnsi"/>
          <w:color w:val="000000" w:themeColor="text1"/>
          <w:sz w:val="24"/>
          <w:szCs w:val="24"/>
          <w:shd w:val="clear" w:color="auto" w:fill="FFFFFF"/>
        </w:rPr>
        <w:t>tablish a</w:t>
      </w:r>
      <w:r w:rsidR="0021369B" w:rsidRPr="0092748F">
        <w:rPr>
          <w:rFonts w:asciiTheme="majorHAnsi" w:hAnsiTheme="majorHAnsi" w:cstheme="majorHAnsi"/>
          <w:color w:val="000000" w:themeColor="text1"/>
          <w:sz w:val="24"/>
          <w:szCs w:val="24"/>
          <w:shd w:val="clear" w:color="auto" w:fill="FFFFFF"/>
        </w:rPr>
        <w:t xml:space="preserve"> reliable </w:t>
      </w:r>
      <w:r w:rsidR="007E1681" w:rsidRPr="0092748F">
        <w:rPr>
          <w:rFonts w:asciiTheme="majorHAnsi" w:hAnsiTheme="majorHAnsi" w:cstheme="majorHAnsi"/>
          <w:color w:val="000000" w:themeColor="text1"/>
          <w:sz w:val="24"/>
          <w:szCs w:val="24"/>
          <w:shd w:val="clear" w:color="auto" w:fill="FFFFFF"/>
        </w:rPr>
        <w:t xml:space="preserve">animal model of Brown-Séquard syndrome. </w:t>
      </w:r>
      <w:r w:rsidR="0042433C" w:rsidRPr="0092748F">
        <w:rPr>
          <w:rFonts w:asciiTheme="majorHAnsi" w:hAnsiTheme="majorHAnsi" w:cstheme="majorHAnsi"/>
          <w:color w:val="000000" w:themeColor="text1"/>
          <w:sz w:val="24"/>
          <w:szCs w:val="24"/>
          <w:shd w:val="clear" w:color="auto" w:fill="FFFFFF"/>
        </w:rPr>
        <w:t xml:space="preserve">Although lateral </w:t>
      </w:r>
      <w:r w:rsidR="00397022" w:rsidRPr="0092748F">
        <w:rPr>
          <w:rFonts w:asciiTheme="majorHAnsi" w:hAnsiTheme="majorHAnsi" w:cstheme="majorHAnsi"/>
          <w:color w:val="000000" w:themeColor="text1"/>
          <w:sz w:val="24"/>
          <w:szCs w:val="24"/>
          <w:shd w:val="clear" w:color="auto" w:fill="FFFFFF"/>
        </w:rPr>
        <w:t xml:space="preserve">hemisection </w:t>
      </w:r>
      <w:r w:rsidR="0042433C" w:rsidRPr="0092748F">
        <w:rPr>
          <w:rFonts w:asciiTheme="majorHAnsi" w:hAnsiTheme="majorHAnsi" w:cstheme="majorHAnsi"/>
          <w:color w:val="000000" w:themeColor="text1"/>
          <w:sz w:val="24"/>
          <w:szCs w:val="24"/>
          <w:shd w:val="clear" w:color="auto" w:fill="FFFFFF"/>
        </w:rPr>
        <w:t xml:space="preserve">model plays a pivotal role </w:t>
      </w:r>
      <w:r w:rsidR="0021369B" w:rsidRPr="0092748F">
        <w:rPr>
          <w:rFonts w:asciiTheme="majorHAnsi" w:hAnsiTheme="majorHAnsi" w:cstheme="majorHAnsi"/>
          <w:color w:val="000000" w:themeColor="text1"/>
          <w:sz w:val="24"/>
          <w:szCs w:val="24"/>
          <w:shd w:val="clear" w:color="auto" w:fill="FFFFFF"/>
        </w:rPr>
        <w:t>in basic and translational research</w:t>
      </w:r>
      <w:r w:rsidR="007E1681" w:rsidRPr="0092748F">
        <w:rPr>
          <w:rFonts w:asciiTheme="majorHAnsi" w:hAnsiTheme="majorHAnsi" w:cstheme="majorHAnsi"/>
          <w:color w:val="000000" w:themeColor="text1"/>
          <w:sz w:val="24"/>
          <w:szCs w:val="24"/>
          <w:shd w:val="clear" w:color="auto" w:fill="FFFFFF"/>
        </w:rPr>
        <w:t xml:space="preserve">, standardized protocols for creating </w:t>
      </w:r>
      <w:r w:rsidR="00397022" w:rsidRPr="0092748F">
        <w:rPr>
          <w:rFonts w:asciiTheme="majorHAnsi" w:hAnsiTheme="majorHAnsi" w:cstheme="majorHAnsi"/>
          <w:color w:val="000000" w:themeColor="text1"/>
          <w:sz w:val="24"/>
          <w:szCs w:val="24"/>
          <w:shd w:val="clear" w:color="auto" w:fill="FFFFFF"/>
        </w:rPr>
        <w:t xml:space="preserve">such a hemisection </w:t>
      </w:r>
      <w:r w:rsidR="007E1681" w:rsidRPr="0092748F">
        <w:rPr>
          <w:rFonts w:asciiTheme="majorHAnsi" w:hAnsiTheme="majorHAnsi" w:cstheme="majorHAnsi"/>
          <w:color w:val="000000" w:themeColor="text1"/>
          <w:sz w:val="24"/>
          <w:szCs w:val="24"/>
          <w:shd w:val="clear" w:color="auto" w:fill="FFFFFF"/>
        </w:rPr>
        <w:t xml:space="preserve">and </w:t>
      </w:r>
      <w:r w:rsidR="00397022" w:rsidRPr="0092748F">
        <w:rPr>
          <w:rFonts w:asciiTheme="majorHAnsi" w:hAnsiTheme="majorHAnsi" w:cstheme="majorHAnsi"/>
          <w:color w:val="000000" w:themeColor="text1"/>
          <w:sz w:val="24"/>
          <w:szCs w:val="24"/>
          <w:shd w:val="clear" w:color="auto" w:fill="FFFFFF"/>
        </w:rPr>
        <w:t xml:space="preserve">assessing </w:t>
      </w:r>
      <w:r w:rsidR="00C724D1" w:rsidRPr="0092748F">
        <w:rPr>
          <w:rFonts w:asciiTheme="majorHAnsi" w:hAnsiTheme="majorHAnsi" w:cstheme="majorHAnsi"/>
          <w:noProof/>
          <w:color w:val="000000" w:themeColor="text1"/>
          <w:sz w:val="24"/>
          <w:szCs w:val="24"/>
          <w:shd w:val="clear" w:color="auto" w:fill="FFFFFF"/>
        </w:rPr>
        <w:t>unilatera</w:t>
      </w:r>
      <w:r w:rsidR="00F8352D" w:rsidRPr="0092748F">
        <w:rPr>
          <w:rFonts w:asciiTheme="majorHAnsi" w:hAnsiTheme="majorHAnsi" w:cstheme="majorHAnsi"/>
          <w:noProof/>
          <w:color w:val="000000" w:themeColor="text1"/>
          <w:sz w:val="24"/>
          <w:szCs w:val="24"/>
          <w:shd w:val="clear" w:color="auto" w:fill="FFFFFF"/>
        </w:rPr>
        <w:t>l</w:t>
      </w:r>
      <w:r w:rsidR="00C724D1" w:rsidRPr="0092748F">
        <w:rPr>
          <w:rFonts w:asciiTheme="majorHAnsi" w:hAnsiTheme="majorHAnsi" w:cstheme="majorHAnsi"/>
          <w:noProof/>
          <w:color w:val="000000" w:themeColor="text1"/>
          <w:sz w:val="24"/>
          <w:szCs w:val="24"/>
          <w:shd w:val="clear" w:color="auto" w:fill="FFFFFF"/>
        </w:rPr>
        <w:t>ized</w:t>
      </w:r>
      <w:r w:rsidR="00C724D1" w:rsidRPr="0092748F">
        <w:rPr>
          <w:rFonts w:asciiTheme="majorHAnsi" w:hAnsiTheme="majorHAnsi" w:cstheme="majorHAnsi"/>
          <w:color w:val="000000" w:themeColor="text1"/>
          <w:sz w:val="24"/>
          <w:szCs w:val="24"/>
          <w:shd w:val="clear" w:color="auto" w:fill="FFFFFF"/>
        </w:rPr>
        <w:t xml:space="preserve"> </w:t>
      </w:r>
      <w:r w:rsidR="0021369B" w:rsidRPr="0092748F">
        <w:rPr>
          <w:rFonts w:asciiTheme="majorHAnsi" w:hAnsiTheme="majorHAnsi" w:cstheme="majorHAnsi"/>
          <w:color w:val="000000" w:themeColor="text1"/>
          <w:sz w:val="24"/>
          <w:szCs w:val="24"/>
          <w:shd w:val="clear" w:color="auto" w:fill="FFFFFF"/>
        </w:rPr>
        <w:t xml:space="preserve">function </w:t>
      </w:r>
      <w:r w:rsidR="007E1681" w:rsidRPr="0092748F">
        <w:rPr>
          <w:rFonts w:asciiTheme="majorHAnsi" w:hAnsiTheme="majorHAnsi" w:cstheme="majorHAnsi"/>
          <w:color w:val="000000" w:themeColor="text1"/>
          <w:sz w:val="24"/>
          <w:szCs w:val="24"/>
          <w:shd w:val="clear" w:color="auto" w:fill="FFFFFF"/>
        </w:rPr>
        <w:t xml:space="preserve">are lacking. </w:t>
      </w:r>
      <w:r w:rsidR="00397022" w:rsidRPr="0092748F">
        <w:rPr>
          <w:rFonts w:asciiTheme="majorHAnsi" w:hAnsiTheme="majorHAnsi" w:cstheme="majorHAnsi"/>
          <w:color w:val="000000" w:themeColor="text1"/>
          <w:sz w:val="24"/>
          <w:szCs w:val="24"/>
          <w:shd w:val="clear" w:color="auto" w:fill="FFFFFF"/>
        </w:rPr>
        <w:t xml:space="preserve">The goal of this study is to </w:t>
      </w:r>
      <w:r w:rsidR="00282C3E" w:rsidRPr="0092748F">
        <w:rPr>
          <w:rFonts w:asciiTheme="majorHAnsi" w:hAnsiTheme="majorHAnsi" w:cstheme="majorHAnsi"/>
          <w:color w:val="000000" w:themeColor="text1"/>
          <w:sz w:val="24"/>
          <w:szCs w:val="24"/>
          <w:shd w:val="clear" w:color="auto" w:fill="FFFFFF"/>
        </w:rPr>
        <w:t xml:space="preserve">describe </w:t>
      </w:r>
      <w:r w:rsidR="00860221" w:rsidRPr="0092748F">
        <w:rPr>
          <w:rFonts w:asciiTheme="majorHAnsi" w:hAnsiTheme="majorHAnsi" w:cstheme="majorHAnsi"/>
          <w:color w:val="000000" w:themeColor="text1"/>
          <w:sz w:val="24"/>
          <w:szCs w:val="24"/>
          <w:shd w:val="clear" w:color="auto" w:fill="FFFFFF"/>
        </w:rPr>
        <w:t xml:space="preserve">step-by-step </w:t>
      </w:r>
      <w:r w:rsidR="007B750B" w:rsidRPr="0092748F">
        <w:rPr>
          <w:rFonts w:asciiTheme="majorHAnsi" w:hAnsiTheme="majorHAnsi" w:cstheme="majorHAnsi"/>
          <w:color w:val="000000" w:themeColor="text1"/>
          <w:sz w:val="24"/>
          <w:szCs w:val="24"/>
          <w:shd w:val="clear" w:color="auto" w:fill="FFFFFF"/>
        </w:rPr>
        <w:t xml:space="preserve">procedures to </w:t>
      </w:r>
      <w:r w:rsidR="00860221" w:rsidRPr="0092748F">
        <w:rPr>
          <w:rFonts w:asciiTheme="majorHAnsi" w:hAnsiTheme="majorHAnsi" w:cstheme="majorHAnsi"/>
          <w:color w:val="000000" w:themeColor="text1"/>
          <w:sz w:val="24"/>
          <w:szCs w:val="24"/>
          <w:shd w:val="clear" w:color="auto" w:fill="FFFFFF"/>
        </w:rPr>
        <w:t xml:space="preserve">produce </w:t>
      </w:r>
      <w:r w:rsidR="007B750B" w:rsidRPr="0092748F">
        <w:rPr>
          <w:rFonts w:asciiTheme="majorHAnsi" w:hAnsiTheme="majorHAnsi" w:cstheme="majorHAnsi"/>
          <w:color w:val="000000" w:themeColor="text1"/>
          <w:sz w:val="24"/>
          <w:szCs w:val="24"/>
          <w:shd w:val="clear" w:color="auto" w:fill="FFFFFF"/>
        </w:rPr>
        <w:t xml:space="preserve">a </w:t>
      </w:r>
      <w:r w:rsidR="007E1681" w:rsidRPr="0092748F">
        <w:rPr>
          <w:rFonts w:asciiTheme="majorHAnsi" w:hAnsiTheme="majorHAnsi" w:cstheme="majorHAnsi"/>
          <w:color w:val="000000" w:themeColor="text1"/>
          <w:sz w:val="24"/>
          <w:szCs w:val="24"/>
          <w:shd w:val="clear" w:color="auto" w:fill="FFFFFF"/>
        </w:rPr>
        <w:t xml:space="preserve">rat </w:t>
      </w:r>
      <w:r w:rsidR="00860221" w:rsidRPr="0092748F">
        <w:rPr>
          <w:rFonts w:asciiTheme="majorHAnsi" w:hAnsiTheme="majorHAnsi" w:cstheme="majorHAnsi"/>
          <w:color w:val="000000" w:themeColor="text1"/>
          <w:sz w:val="24"/>
          <w:szCs w:val="24"/>
          <w:shd w:val="clear" w:color="auto" w:fill="FFFFFF"/>
        </w:rPr>
        <w:t xml:space="preserve">spinal </w:t>
      </w:r>
      <w:r w:rsidR="007E1681" w:rsidRPr="0092748F">
        <w:rPr>
          <w:rFonts w:asciiTheme="majorHAnsi" w:hAnsiTheme="majorHAnsi" w:cstheme="majorHAnsi"/>
          <w:color w:val="000000" w:themeColor="text1"/>
          <w:sz w:val="24"/>
          <w:szCs w:val="24"/>
          <w:shd w:val="clear" w:color="auto" w:fill="FFFFFF"/>
        </w:rPr>
        <w:t xml:space="preserve">lateral </w:t>
      </w:r>
      <w:r w:rsidR="007B750B" w:rsidRPr="0092748F">
        <w:rPr>
          <w:rFonts w:asciiTheme="majorHAnsi" w:hAnsiTheme="majorHAnsi" w:cstheme="majorHAnsi"/>
          <w:color w:val="000000" w:themeColor="text1"/>
          <w:sz w:val="24"/>
          <w:szCs w:val="24"/>
          <w:shd w:val="clear" w:color="auto" w:fill="FFFFFF"/>
        </w:rPr>
        <w:t xml:space="preserve">HX at the </w:t>
      </w:r>
      <w:r w:rsidR="00BE6CFB" w:rsidRPr="0092748F">
        <w:rPr>
          <w:rFonts w:asciiTheme="majorHAnsi" w:hAnsiTheme="majorHAnsi" w:cstheme="majorHAnsi"/>
          <w:color w:val="000000" w:themeColor="text1"/>
          <w:sz w:val="24"/>
          <w:szCs w:val="24"/>
          <w:shd w:val="clear" w:color="auto" w:fill="FFFFFF"/>
        </w:rPr>
        <w:t>9</w:t>
      </w:r>
      <w:r w:rsidR="00860221" w:rsidRPr="0092748F">
        <w:rPr>
          <w:rFonts w:asciiTheme="majorHAnsi" w:hAnsiTheme="majorHAnsi" w:cstheme="majorHAnsi"/>
          <w:color w:val="000000" w:themeColor="text1"/>
          <w:sz w:val="24"/>
          <w:szCs w:val="24"/>
          <w:shd w:val="clear" w:color="auto" w:fill="FFFFFF"/>
          <w:vertAlign w:val="superscript"/>
        </w:rPr>
        <w:t>th</w:t>
      </w:r>
      <w:r w:rsidR="00860221" w:rsidRPr="0092748F">
        <w:rPr>
          <w:rFonts w:asciiTheme="majorHAnsi" w:hAnsiTheme="majorHAnsi" w:cstheme="majorHAnsi"/>
          <w:color w:val="000000" w:themeColor="text1"/>
          <w:sz w:val="24"/>
          <w:szCs w:val="24"/>
          <w:shd w:val="clear" w:color="auto" w:fill="FFFFFF"/>
        </w:rPr>
        <w:t xml:space="preserve"> </w:t>
      </w:r>
      <w:r w:rsidR="00F3596F" w:rsidRPr="0092748F">
        <w:rPr>
          <w:rFonts w:asciiTheme="majorHAnsi" w:hAnsiTheme="majorHAnsi" w:cstheme="majorHAnsi"/>
          <w:color w:val="000000" w:themeColor="text1"/>
          <w:sz w:val="24"/>
          <w:szCs w:val="24"/>
          <w:shd w:val="clear" w:color="auto" w:fill="FFFFFF"/>
        </w:rPr>
        <w:t xml:space="preserve">thoracic </w:t>
      </w:r>
      <w:r w:rsidR="007E1681" w:rsidRPr="0092748F">
        <w:rPr>
          <w:rFonts w:asciiTheme="majorHAnsi" w:hAnsiTheme="majorHAnsi" w:cstheme="majorHAnsi"/>
          <w:color w:val="000000" w:themeColor="text1"/>
          <w:sz w:val="24"/>
          <w:szCs w:val="24"/>
          <w:shd w:val="clear" w:color="auto" w:fill="FFFFFF"/>
        </w:rPr>
        <w:t xml:space="preserve">(T9) </w:t>
      </w:r>
      <w:r w:rsidR="00860221" w:rsidRPr="0092748F">
        <w:rPr>
          <w:rFonts w:asciiTheme="majorHAnsi" w:hAnsiTheme="majorHAnsi" w:cstheme="majorHAnsi"/>
          <w:color w:val="000000" w:themeColor="text1"/>
          <w:sz w:val="24"/>
          <w:szCs w:val="24"/>
          <w:shd w:val="clear" w:color="auto" w:fill="FFFFFF"/>
        </w:rPr>
        <w:t xml:space="preserve">vertebral level. </w:t>
      </w:r>
      <w:r w:rsidR="00E301FE" w:rsidRPr="0092748F">
        <w:rPr>
          <w:rFonts w:asciiTheme="majorHAnsi" w:hAnsiTheme="majorHAnsi" w:cstheme="majorHAnsi"/>
          <w:color w:val="000000" w:themeColor="text1"/>
          <w:sz w:val="24"/>
          <w:szCs w:val="24"/>
          <w:shd w:val="clear" w:color="auto" w:fill="FFFFFF"/>
        </w:rPr>
        <w:t>We</w:t>
      </w:r>
      <w:r w:rsidR="00CC5CC1" w:rsidRPr="0092748F">
        <w:rPr>
          <w:rFonts w:asciiTheme="majorHAnsi" w:hAnsiTheme="majorHAnsi" w:cstheme="majorHAnsi"/>
          <w:color w:val="000000" w:themeColor="text1"/>
          <w:sz w:val="24"/>
          <w:szCs w:val="24"/>
          <w:shd w:val="clear" w:color="auto" w:fill="FFFFFF"/>
        </w:rPr>
        <w:t>,</w:t>
      </w:r>
      <w:r w:rsidR="00E301FE" w:rsidRPr="0092748F">
        <w:rPr>
          <w:rFonts w:asciiTheme="majorHAnsi" w:hAnsiTheme="majorHAnsi" w:cstheme="majorHAnsi"/>
          <w:color w:val="000000" w:themeColor="text1"/>
          <w:sz w:val="24"/>
          <w:szCs w:val="24"/>
          <w:shd w:val="clear" w:color="auto" w:fill="FFFFFF"/>
        </w:rPr>
        <w:t xml:space="preserve"> then</w:t>
      </w:r>
      <w:r w:rsidR="00CC5CC1" w:rsidRPr="0092748F">
        <w:rPr>
          <w:rFonts w:asciiTheme="majorHAnsi" w:hAnsiTheme="majorHAnsi" w:cstheme="majorHAnsi"/>
          <w:color w:val="000000" w:themeColor="text1"/>
          <w:sz w:val="24"/>
          <w:szCs w:val="24"/>
          <w:shd w:val="clear" w:color="auto" w:fill="FFFFFF"/>
        </w:rPr>
        <w:t>,</w:t>
      </w:r>
      <w:r w:rsidR="00E301FE" w:rsidRPr="0092748F">
        <w:rPr>
          <w:rFonts w:asciiTheme="majorHAnsi" w:hAnsiTheme="majorHAnsi" w:cstheme="majorHAnsi"/>
          <w:color w:val="000000" w:themeColor="text1"/>
          <w:sz w:val="24"/>
          <w:szCs w:val="24"/>
          <w:shd w:val="clear" w:color="auto" w:fill="FFFFFF"/>
        </w:rPr>
        <w:t xml:space="preserve"> describe a </w:t>
      </w:r>
      <w:r w:rsidR="00897344" w:rsidRPr="0092748F">
        <w:rPr>
          <w:rFonts w:asciiTheme="majorHAnsi" w:hAnsiTheme="majorHAnsi" w:cstheme="majorHAnsi"/>
          <w:color w:val="000000" w:themeColor="text1"/>
          <w:sz w:val="24"/>
          <w:szCs w:val="24"/>
          <w:shd w:val="clear" w:color="auto" w:fill="FFFFFF"/>
        </w:rPr>
        <w:t xml:space="preserve">combined </w:t>
      </w:r>
      <w:r w:rsidR="00534D4F" w:rsidRPr="0092748F">
        <w:rPr>
          <w:rFonts w:asciiTheme="majorHAnsi" w:hAnsiTheme="majorHAnsi" w:cstheme="majorHAnsi"/>
          <w:color w:val="000000" w:themeColor="text1"/>
          <w:sz w:val="24"/>
          <w:szCs w:val="24"/>
          <w:shd w:val="clear" w:color="auto" w:fill="FFFFFF"/>
        </w:rPr>
        <w:t xml:space="preserve">behavior </w:t>
      </w:r>
      <w:r w:rsidR="00897344" w:rsidRPr="0092748F">
        <w:rPr>
          <w:rFonts w:asciiTheme="majorHAnsi" w:hAnsiTheme="majorHAnsi" w:cstheme="majorHAnsi"/>
          <w:color w:val="000000" w:themeColor="text1"/>
          <w:sz w:val="24"/>
          <w:szCs w:val="24"/>
          <w:shd w:val="clear" w:color="auto" w:fill="FFFFFF"/>
        </w:rPr>
        <w:t xml:space="preserve">scale </w:t>
      </w:r>
      <w:r w:rsidR="00534D4F" w:rsidRPr="0092748F">
        <w:rPr>
          <w:rFonts w:asciiTheme="majorHAnsi" w:hAnsiTheme="majorHAnsi" w:cstheme="majorHAnsi"/>
          <w:color w:val="000000" w:themeColor="text1"/>
          <w:sz w:val="24"/>
          <w:szCs w:val="24"/>
          <w:shd w:val="clear" w:color="auto" w:fill="FFFFFF"/>
        </w:rPr>
        <w:t xml:space="preserve">for HX </w:t>
      </w:r>
      <w:r w:rsidR="00897344" w:rsidRPr="0092748F">
        <w:rPr>
          <w:rFonts w:asciiTheme="majorHAnsi" w:hAnsiTheme="majorHAnsi" w:cstheme="majorHAnsi"/>
          <w:color w:val="000000" w:themeColor="text1"/>
          <w:sz w:val="24"/>
          <w:szCs w:val="24"/>
          <w:shd w:val="clear" w:color="auto" w:fill="FFFFFF"/>
        </w:rPr>
        <w:t>(C</w:t>
      </w:r>
      <w:r w:rsidR="00534D4F" w:rsidRPr="0092748F">
        <w:rPr>
          <w:rFonts w:asciiTheme="majorHAnsi" w:hAnsiTheme="majorHAnsi" w:cstheme="majorHAnsi"/>
          <w:color w:val="000000" w:themeColor="text1"/>
          <w:sz w:val="24"/>
          <w:szCs w:val="24"/>
          <w:shd w:val="clear" w:color="auto" w:fill="FFFFFF"/>
        </w:rPr>
        <w:t>BS-HX</w:t>
      </w:r>
      <w:r w:rsidR="00897344" w:rsidRPr="0092748F">
        <w:rPr>
          <w:rFonts w:asciiTheme="majorHAnsi" w:hAnsiTheme="majorHAnsi" w:cstheme="majorHAnsi"/>
          <w:color w:val="000000" w:themeColor="text1"/>
          <w:sz w:val="24"/>
          <w:szCs w:val="24"/>
          <w:shd w:val="clear" w:color="auto" w:fill="FFFFFF"/>
        </w:rPr>
        <w:t xml:space="preserve">) </w:t>
      </w:r>
      <w:r w:rsidR="009A6616" w:rsidRPr="0092748F">
        <w:rPr>
          <w:rFonts w:asciiTheme="majorHAnsi" w:hAnsiTheme="majorHAnsi" w:cstheme="majorHAnsi"/>
          <w:color w:val="000000" w:themeColor="text1"/>
          <w:sz w:val="24"/>
          <w:szCs w:val="24"/>
          <w:shd w:val="clear" w:color="auto" w:fill="FFFFFF"/>
        </w:rPr>
        <w:t>that provides a</w:t>
      </w:r>
      <w:r w:rsidR="00E301FE" w:rsidRPr="0092748F">
        <w:rPr>
          <w:rFonts w:asciiTheme="majorHAnsi" w:hAnsiTheme="majorHAnsi" w:cstheme="majorHAnsi"/>
          <w:color w:val="000000" w:themeColor="text1"/>
          <w:sz w:val="24"/>
          <w:szCs w:val="24"/>
          <w:shd w:val="clear" w:color="auto" w:fill="FFFFFF"/>
        </w:rPr>
        <w:t xml:space="preserve"> </w:t>
      </w:r>
      <w:r w:rsidR="00534D4F" w:rsidRPr="0092748F">
        <w:rPr>
          <w:rFonts w:asciiTheme="majorHAnsi" w:hAnsiTheme="majorHAnsi" w:cstheme="majorHAnsi"/>
          <w:color w:val="000000" w:themeColor="text1"/>
          <w:sz w:val="24"/>
          <w:szCs w:val="24"/>
          <w:shd w:val="clear" w:color="auto" w:fill="FFFFFF"/>
        </w:rPr>
        <w:t xml:space="preserve">simple </w:t>
      </w:r>
      <w:r w:rsidR="00E301FE" w:rsidRPr="0092748F">
        <w:rPr>
          <w:rFonts w:asciiTheme="majorHAnsi" w:hAnsiTheme="majorHAnsi" w:cstheme="majorHAnsi"/>
          <w:color w:val="000000" w:themeColor="text1"/>
          <w:sz w:val="24"/>
          <w:szCs w:val="24"/>
          <w:shd w:val="clear" w:color="auto" w:fill="FFFFFF"/>
        </w:rPr>
        <w:t xml:space="preserve">and sensitive </w:t>
      </w:r>
      <w:r w:rsidR="009A6616" w:rsidRPr="0092748F">
        <w:rPr>
          <w:rFonts w:asciiTheme="majorHAnsi" w:hAnsiTheme="majorHAnsi" w:cstheme="majorHAnsi"/>
          <w:color w:val="000000" w:themeColor="text1"/>
          <w:sz w:val="24"/>
          <w:szCs w:val="24"/>
          <w:shd w:val="clear" w:color="auto" w:fill="FFFFFF"/>
        </w:rPr>
        <w:t xml:space="preserve">assessment of </w:t>
      </w:r>
      <w:r w:rsidR="0021369B" w:rsidRPr="0092748F">
        <w:rPr>
          <w:rFonts w:asciiTheme="majorHAnsi" w:hAnsiTheme="majorHAnsi" w:cstheme="majorHAnsi"/>
          <w:color w:val="000000" w:themeColor="text1"/>
          <w:sz w:val="24"/>
          <w:szCs w:val="24"/>
          <w:shd w:val="clear" w:color="auto" w:fill="FFFFFF"/>
        </w:rPr>
        <w:t xml:space="preserve">asymmetric </w:t>
      </w:r>
      <w:r w:rsidR="005476B8" w:rsidRPr="0092748F">
        <w:rPr>
          <w:rFonts w:asciiTheme="majorHAnsi" w:hAnsiTheme="majorHAnsi" w:cstheme="majorHAnsi"/>
          <w:color w:val="000000" w:themeColor="text1"/>
          <w:sz w:val="24"/>
          <w:szCs w:val="24"/>
          <w:shd w:val="clear" w:color="auto" w:fill="FFFFFF"/>
        </w:rPr>
        <w:t xml:space="preserve">neurological performance </w:t>
      </w:r>
      <w:r w:rsidR="009A6616" w:rsidRPr="0092748F">
        <w:rPr>
          <w:rFonts w:asciiTheme="majorHAnsi" w:hAnsiTheme="majorHAnsi" w:cstheme="majorHAnsi"/>
          <w:color w:val="000000" w:themeColor="text1"/>
          <w:sz w:val="24"/>
          <w:szCs w:val="24"/>
          <w:shd w:val="clear" w:color="auto" w:fill="FFFFFF"/>
        </w:rPr>
        <w:t>for unilateral SCI</w:t>
      </w:r>
      <w:r w:rsidR="00897344" w:rsidRPr="0092748F">
        <w:rPr>
          <w:rFonts w:asciiTheme="majorHAnsi" w:hAnsiTheme="majorHAnsi" w:cstheme="majorHAnsi"/>
          <w:color w:val="000000" w:themeColor="text1"/>
          <w:sz w:val="24"/>
          <w:szCs w:val="24"/>
          <w:shd w:val="clear" w:color="auto" w:fill="FFFFFF"/>
        </w:rPr>
        <w:t>. The C</w:t>
      </w:r>
      <w:r w:rsidR="009E4C45" w:rsidRPr="0092748F">
        <w:rPr>
          <w:rFonts w:asciiTheme="majorHAnsi" w:hAnsiTheme="majorHAnsi" w:cstheme="majorHAnsi"/>
          <w:color w:val="000000" w:themeColor="text1"/>
          <w:sz w:val="24"/>
          <w:szCs w:val="24"/>
          <w:shd w:val="clear" w:color="auto" w:fill="FFFFFF"/>
        </w:rPr>
        <w:t>BS-HX</w:t>
      </w:r>
      <w:r w:rsidR="00510E1B" w:rsidRPr="0092748F">
        <w:rPr>
          <w:rFonts w:asciiTheme="majorHAnsi" w:hAnsiTheme="majorHAnsi" w:cstheme="majorHAnsi"/>
          <w:color w:val="000000" w:themeColor="text1"/>
          <w:sz w:val="24"/>
          <w:szCs w:val="24"/>
          <w:shd w:val="clear" w:color="auto" w:fill="FFFFFF"/>
        </w:rPr>
        <w:t xml:space="preserve">, </w:t>
      </w:r>
      <w:r w:rsidR="0021369B" w:rsidRPr="0092748F">
        <w:rPr>
          <w:rFonts w:asciiTheme="majorHAnsi" w:hAnsiTheme="majorHAnsi" w:cstheme="majorHAnsi"/>
          <w:color w:val="000000" w:themeColor="text1"/>
          <w:sz w:val="24"/>
          <w:szCs w:val="24"/>
          <w:shd w:val="clear" w:color="auto" w:fill="FFFFFF"/>
        </w:rPr>
        <w:t>rang</w:t>
      </w:r>
      <w:r w:rsidR="00510E1B" w:rsidRPr="0092748F">
        <w:rPr>
          <w:rFonts w:asciiTheme="majorHAnsi" w:hAnsiTheme="majorHAnsi" w:cstheme="majorHAnsi"/>
          <w:color w:val="000000" w:themeColor="text1"/>
          <w:sz w:val="24"/>
          <w:szCs w:val="24"/>
          <w:shd w:val="clear" w:color="auto" w:fill="FFFFFF"/>
        </w:rPr>
        <w:t>ing</w:t>
      </w:r>
      <w:r w:rsidR="0021369B" w:rsidRPr="0092748F">
        <w:rPr>
          <w:rFonts w:asciiTheme="majorHAnsi" w:hAnsiTheme="majorHAnsi" w:cstheme="majorHAnsi"/>
          <w:color w:val="000000" w:themeColor="text1"/>
          <w:sz w:val="24"/>
          <w:szCs w:val="24"/>
          <w:shd w:val="clear" w:color="auto" w:fill="FFFFFF"/>
        </w:rPr>
        <w:t xml:space="preserve"> </w:t>
      </w:r>
      <w:r w:rsidR="0021369B" w:rsidRPr="0092748F">
        <w:rPr>
          <w:rFonts w:asciiTheme="majorHAnsi" w:eastAsia="Times New Roman" w:hAnsiTheme="majorHAnsi" w:cstheme="majorHAnsi"/>
          <w:color w:val="000000" w:themeColor="text1"/>
          <w:sz w:val="24"/>
          <w:szCs w:val="24"/>
        </w:rPr>
        <w:t xml:space="preserve">from </w:t>
      </w:r>
      <w:r w:rsidR="00B43FC4" w:rsidRPr="0092748F">
        <w:rPr>
          <w:rFonts w:asciiTheme="majorHAnsi" w:hAnsiTheme="majorHAnsi" w:cstheme="majorHAnsi"/>
          <w:color w:val="000000" w:themeColor="text1"/>
          <w:sz w:val="24"/>
          <w:szCs w:val="24"/>
          <w:shd w:val="clear" w:color="auto" w:fill="FFFFFF"/>
        </w:rPr>
        <w:t>0</w:t>
      </w:r>
      <w:r w:rsidR="0021369B" w:rsidRPr="0092748F">
        <w:rPr>
          <w:rFonts w:asciiTheme="majorHAnsi" w:hAnsiTheme="majorHAnsi" w:cstheme="majorHAnsi"/>
          <w:color w:val="000000" w:themeColor="text1"/>
          <w:sz w:val="24"/>
          <w:szCs w:val="24"/>
          <w:shd w:val="clear" w:color="auto" w:fill="FFFFFF"/>
        </w:rPr>
        <w:t xml:space="preserve"> to </w:t>
      </w:r>
      <w:r w:rsidR="00510E1B" w:rsidRPr="0092748F">
        <w:rPr>
          <w:rFonts w:asciiTheme="majorHAnsi" w:hAnsiTheme="majorHAnsi" w:cstheme="majorHAnsi"/>
          <w:color w:val="000000" w:themeColor="text1"/>
          <w:sz w:val="24"/>
          <w:szCs w:val="24"/>
          <w:shd w:val="clear" w:color="auto" w:fill="FFFFFF"/>
        </w:rPr>
        <w:t xml:space="preserve">18, </w:t>
      </w:r>
      <w:r w:rsidR="00D30132" w:rsidRPr="0092748F">
        <w:rPr>
          <w:rFonts w:asciiTheme="majorHAnsi" w:hAnsiTheme="majorHAnsi" w:cstheme="majorHAnsi"/>
          <w:color w:val="000000" w:themeColor="text1"/>
          <w:sz w:val="24"/>
          <w:szCs w:val="24"/>
          <w:shd w:val="clear" w:color="auto" w:fill="FFFFFF"/>
        </w:rPr>
        <w:t xml:space="preserve">is composed of </w:t>
      </w:r>
      <w:r w:rsidR="002220B7" w:rsidRPr="0092748F">
        <w:rPr>
          <w:rFonts w:asciiTheme="majorHAnsi" w:hAnsiTheme="majorHAnsi" w:cstheme="majorHAnsi"/>
          <w:color w:val="000000" w:themeColor="text1"/>
          <w:sz w:val="24"/>
          <w:szCs w:val="24"/>
          <w:shd w:val="clear" w:color="auto" w:fill="FFFFFF"/>
        </w:rPr>
        <w:t xml:space="preserve">4 </w:t>
      </w:r>
      <w:r w:rsidR="00D30132" w:rsidRPr="0092748F">
        <w:rPr>
          <w:rFonts w:asciiTheme="majorHAnsi" w:hAnsiTheme="majorHAnsi" w:cstheme="majorHAnsi"/>
          <w:color w:val="000000" w:themeColor="text1"/>
          <w:sz w:val="24"/>
          <w:szCs w:val="24"/>
          <w:shd w:val="clear" w:color="auto" w:fill="FFFFFF"/>
        </w:rPr>
        <w:t xml:space="preserve">individual </w:t>
      </w:r>
      <w:r w:rsidR="009A6616" w:rsidRPr="0092748F">
        <w:rPr>
          <w:rFonts w:asciiTheme="majorHAnsi" w:hAnsiTheme="majorHAnsi" w:cstheme="majorHAnsi"/>
          <w:color w:val="000000" w:themeColor="text1"/>
          <w:sz w:val="24"/>
          <w:szCs w:val="24"/>
          <w:shd w:val="clear" w:color="auto" w:fill="FFFFFF"/>
        </w:rPr>
        <w:t xml:space="preserve">assessments </w:t>
      </w:r>
      <w:r w:rsidR="00510E1B" w:rsidRPr="0092748F">
        <w:rPr>
          <w:rFonts w:asciiTheme="majorHAnsi" w:hAnsiTheme="majorHAnsi" w:cstheme="majorHAnsi"/>
          <w:color w:val="000000" w:themeColor="text1"/>
          <w:sz w:val="24"/>
          <w:szCs w:val="24"/>
          <w:shd w:val="clear" w:color="auto" w:fill="FFFFFF"/>
        </w:rPr>
        <w:t xml:space="preserve">which </w:t>
      </w:r>
      <w:r w:rsidR="00D30132" w:rsidRPr="0092748F">
        <w:rPr>
          <w:rFonts w:asciiTheme="majorHAnsi" w:hAnsiTheme="majorHAnsi" w:cstheme="majorHAnsi"/>
          <w:color w:val="000000" w:themeColor="text1"/>
          <w:sz w:val="24"/>
          <w:szCs w:val="24"/>
          <w:shd w:val="clear" w:color="auto" w:fill="FFFFFF"/>
        </w:rPr>
        <w:t>includ</w:t>
      </w:r>
      <w:r w:rsidR="00510E1B" w:rsidRPr="0092748F">
        <w:rPr>
          <w:rFonts w:asciiTheme="majorHAnsi" w:hAnsiTheme="majorHAnsi" w:cstheme="majorHAnsi"/>
          <w:color w:val="000000" w:themeColor="text1"/>
          <w:sz w:val="24"/>
          <w:szCs w:val="24"/>
          <w:shd w:val="clear" w:color="auto" w:fill="FFFFFF"/>
        </w:rPr>
        <w:t>e</w:t>
      </w:r>
      <w:r w:rsidR="00D30132" w:rsidRPr="0092748F">
        <w:rPr>
          <w:rFonts w:asciiTheme="majorHAnsi" w:hAnsiTheme="majorHAnsi" w:cstheme="majorHAnsi"/>
          <w:color w:val="000000" w:themeColor="text1"/>
          <w:sz w:val="24"/>
          <w:szCs w:val="24"/>
          <w:shd w:val="clear" w:color="auto" w:fill="FFFFFF"/>
        </w:rPr>
        <w:t xml:space="preserve"> </w:t>
      </w:r>
      <w:r w:rsidR="00E301FE" w:rsidRPr="0092748F">
        <w:rPr>
          <w:rFonts w:asciiTheme="majorHAnsi" w:eastAsia="Times New Roman" w:hAnsiTheme="majorHAnsi" w:cstheme="majorHAnsi"/>
          <w:color w:val="000000" w:themeColor="text1"/>
          <w:sz w:val="24"/>
          <w:szCs w:val="24"/>
        </w:rPr>
        <w:t>unilateral hindlimb ste</w:t>
      </w:r>
      <w:r w:rsidR="001C5B7D" w:rsidRPr="0092748F">
        <w:rPr>
          <w:rFonts w:asciiTheme="majorHAnsi" w:eastAsia="Times New Roman" w:hAnsiTheme="majorHAnsi" w:cstheme="majorHAnsi"/>
          <w:color w:val="000000" w:themeColor="text1"/>
          <w:sz w:val="24"/>
          <w:szCs w:val="24"/>
        </w:rPr>
        <w:t>p</w:t>
      </w:r>
      <w:r w:rsidR="00E301FE" w:rsidRPr="0092748F">
        <w:rPr>
          <w:rFonts w:asciiTheme="majorHAnsi" w:eastAsia="Times New Roman" w:hAnsiTheme="majorHAnsi" w:cstheme="majorHAnsi"/>
          <w:color w:val="000000" w:themeColor="text1"/>
          <w:sz w:val="24"/>
          <w:szCs w:val="24"/>
        </w:rPr>
        <w:t xml:space="preserve">ping (UHS), </w:t>
      </w:r>
      <w:r w:rsidR="002220B7" w:rsidRPr="0092748F">
        <w:rPr>
          <w:rFonts w:asciiTheme="majorHAnsi" w:eastAsia="Times New Roman" w:hAnsiTheme="majorHAnsi" w:cstheme="majorHAnsi"/>
          <w:color w:val="000000" w:themeColor="text1"/>
          <w:sz w:val="24"/>
          <w:szCs w:val="24"/>
        </w:rPr>
        <w:t xml:space="preserve">coupling, </w:t>
      </w:r>
      <w:r w:rsidR="00397022" w:rsidRPr="0092748F">
        <w:rPr>
          <w:rFonts w:asciiTheme="majorHAnsi" w:hAnsiTheme="majorHAnsi" w:cstheme="majorHAnsi"/>
          <w:color w:val="000000" w:themeColor="text1"/>
          <w:sz w:val="24"/>
          <w:szCs w:val="24"/>
          <w:shd w:val="clear" w:color="auto" w:fill="FFFFFF"/>
        </w:rPr>
        <w:t xml:space="preserve">contact </w:t>
      </w:r>
      <w:r w:rsidR="00E301FE" w:rsidRPr="0092748F">
        <w:rPr>
          <w:rFonts w:asciiTheme="majorHAnsi" w:hAnsiTheme="majorHAnsi" w:cstheme="majorHAnsi"/>
          <w:color w:val="000000" w:themeColor="text1"/>
          <w:sz w:val="24"/>
          <w:szCs w:val="24"/>
          <w:shd w:val="clear" w:color="auto" w:fill="FFFFFF"/>
        </w:rPr>
        <w:t>placing, and grid walking</w:t>
      </w:r>
      <w:r w:rsidR="00897344" w:rsidRPr="0092748F">
        <w:rPr>
          <w:rFonts w:asciiTheme="majorHAnsi" w:hAnsiTheme="majorHAnsi" w:cstheme="majorHAnsi"/>
          <w:color w:val="000000" w:themeColor="text1"/>
          <w:sz w:val="24"/>
          <w:szCs w:val="24"/>
          <w:shd w:val="clear" w:color="auto" w:fill="FFFFFF"/>
        </w:rPr>
        <w:t xml:space="preserve">. </w:t>
      </w:r>
      <w:r w:rsidR="00510E1B" w:rsidRPr="0092748F">
        <w:rPr>
          <w:rFonts w:asciiTheme="majorHAnsi" w:hAnsiTheme="majorHAnsi" w:cstheme="majorHAnsi"/>
          <w:color w:val="000000" w:themeColor="text1"/>
          <w:sz w:val="24"/>
          <w:szCs w:val="24"/>
          <w:shd w:val="clear" w:color="auto" w:fill="FFFFFF"/>
        </w:rPr>
        <w:t>For CBS-HX, t</w:t>
      </w:r>
      <w:r w:rsidR="009E4C45" w:rsidRPr="0092748F">
        <w:rPr>
          <w:rFonts w:asciiTheme="majorHAnsi" w:hAnsiTheme="majorHAnsi" w:cstheme="majorHAnsi"/>
          <w:color w:val="000000" w:themeColor="text1"/>
          <w:sz w:val="24"/>
          <w:szCs w:val="24"/>
          <w:shd w:val="clear" w:color="auto" w:fill="FFFFFF"/>
        </w:rPr>
        <w:t xml:space="preserve">he ipsilateral and contralateral hindlimbs are </w:t>
      </w:r>
      <w:r w:rsidR="00510E1B" w:rsidRPr="0092748F">
        <w:rPr>
          <w:rFonts w:asciiTheme="majorHAnsi" w:hAnsiTheme="majorHAnsi" w:cstheme="majorHAnsi"/>
          <w:color w:val="000000" w:themeColor="text1"/>
          <w:sz w:val="24"/>
          <w:szCs w:val="24"/>
          <w:shd w:val="clear" w:color="auto" w:fill="FFFFFF"/>
        </w:rPr>
        <w:t xml:space="preserve">assessed </w:t>
      </w:r>
      <w:r w:rsidR="009E4C45" w:rsidRPr="0092748F">
        <w:rPr>
          <w:rFonts w:asciiTheme="majorHAnsi" w:hAnsiTheme="majorHAnsi" w:cstheme="majorHAnsi"/>
          <w:color w:val="000000" w:themeColor="text1"/>
          <w:sz w:val="24"/>
          <w:szCs w:val="24"/>
          <w:shd w:val="clear" w:color="auto" w:fill="FFFFFF"/>
        </w:rPr>
        <w:t>sep</w:t>
      </w:r>
      <w:r w:rsidR="00F8352D" w:rsidRPr="0092748F">
        <w:rPr>
          <w:rFonts w:asciiTheme="majorHAnsi" w:hAnsiTheme="majorHAnsi" w:cstheme="majorHAnsi"/>
          <w:color w:val="000000" w:themeColor="text1"/>
          <w:sz w:val="24"/>
          <w:szCs w:val="24"/>
          <w:shd w:val="clear" w:color="auto" w:fill="FFFFFF"/>
        </w:rPr>
        <w:t>a</w:t>
      </w:r>
      <w:r w:rsidR="009E4C45" w:rsidRPr="0092748F">
        <w:rPr>
          <w:rFonts w:asciiTheme="majorHAnsi" w:hAnsiTheme="majorHAnsi" w:cstheme="majorHAnsi"/>
          <w:color w:val="000000" w:themeColor="text1"/>
          <w:sz w:val="24"/>
          <w:szCs w:val="24"/>
          <w:shd w:val="clear" w:color="auto" w:fill="FFFFFF"/>
        </w:rPr>
        <w:t>rately</w:t>
      </w:r>
      <w:r w:rsidR="002220B7" w:rsidRPr="0092748F">
        <w:rPr>
          <w:rFonts w:asciiTheme="majorHAnsi" w:hAnsiTheme="majorHAnsi" w:cstheme="majorHAnsi"/>
          <w:color w:val="000000" w:themeColor="text1"/>
          <w:sz w:val="24"/>
          <w:szCs w:val="24"/>
          <w:shd w:val="clear" w:color="auto" w:fill="FFFFFF"/>
        </w:rPr>
        <w:t xml:space="preserve">. </w:t>
      </w:r>
      <w:r w:rsidR="00397022" w:rsidRPr="0092748F">
        <w:rPr>
          <w:rFonts w:asciiTheme="majorHAnsi" w:hAnsiTheme="majorHAnsi" w:cstheme="majorHAnsi"/>
          <w:color w:val="000000" w:themeColor="text1"/>
          <w:sz w:val="24"/>
          <w:szCs w:val="24"/>
          <w:shd w:val="clear" w:color="auto" w:fill="FFFFFF"/>
        </w:rPr>
        <w:t>We found that, a</w:t>
      </w:r>
      <w:r w:rsidR="00860221" w:rsidRPr="0092748F">
        <w:rPr>
          <w:rFonts w:asciiTheme="majorHAnsi" w:hAnsiTheme="majorHAnsi" w:cstheme="majorHAnsi"/>
          <w:color w:val="000000" w:themeColor="text1"/>
          <w:sz w:val="24"/>
          <w:szCs w:val="24"/>
          <w:shd w:val="clear" w:color="auto" w:fill="FFFFFF"/>
        </w:rPr>
        <w:t xml:space="preserve">fter </w:t>
      </w:r>
      <w:r w:rsidR="00397022" w:rsidRPr="0092748F">
        <w:rPr>
          <w:rFonts w:asciiTheme="majorHAnsi" w:hAnsiTheme="majorHAnsi" w:cstheme="majorHAnsi"/>
          <w:color w:val="000000" w:themeColor="text1"/>
          <w:sz w:val="24"/>
          <w:szCs w:val="24"/>
          <w:shd w:val="clear" w:color="auto" w:fill="FFFFFF"/>
        </w:rPr>
        <w:t>a</w:t>
      </w:r>
      <w:r w:rsidR="00B43FC4" w:rsidRPr="0092748F">
        <w:rPr>
          <w:rFonts w:asciiTheme="majorHAnsi" w:hAnsiTheme="majorHAnsi" w:cstheme="majorHAnsi"/>
          <w:color w:val="000000" w:themeColor="text1"/>
          <w:sz w:val="24"/>
          <w:szCs w:val="24"/>
          <w:shd w:val="clear" w:color="auto" w:fill="FFFFFF"/>
        </w:rPr>
        <w:t xml:space="preserve"> T9 </w:t>
      </w:r>
      <w:r w:rsidR="00860221" w:rsidRPr="0092748F">
        <w:rPr>
          <w:rFonts w:asciiTheme="majorHAnsi" w:hAnsiTheme="majorHAnsi" w:cstheme="majorHAnsi"/>
          <w:color w:val="000000" w:themeColor="text1"/>
          <w:sz w:val="24"/>
          <w:szCs w:val="24"/>
          <w:shd w:val="clear" w:color="auto" w:fill="FFFFFF"/>
        </w:rPr>
        <w:t>HX</w:t>
      </w:r>
      <w:r w:rsidR="00F3596F" w:rsidRPr="0092748F">
        <w:rPr>
          <w:rFonts w:asciiTheme="majorHAnsi" w:hAnsiTheme="majorHAnsi" w:cstheme="majorHAnsi"/>
          <w:color w:val="000000" w:themeColor="text1"/>
          <w:sz w:val="24"/>
          <w:szCs w:val="24"/>
          <w:shd w:val="clear" w:color="auto" w:fill="FFFFFF"/>
        </w:rPr>
        <w:t xml:space="preserve">, </w:t>
      </w:r>
      <w:r w:rsidR="00B43FC4" w:rsidRPr="0092748F">
        <w:rPr>
          <w:rFonts w:asciiTheme="majorHAnsi" w:hAnsiTheme="majorHAnsi" w:cstheme="majorHAnsi"/>
          <w:color w:val="000000" w:themeColor="text1"/>
          <w:sz w:val="24"/>
          <w:szCs w:val="24"/>
          <w:shd w:val="clear" w:color="auto" w:fill="FFFFFF"/>
        </w:rPr>
        <w:t>the ipsil</w:t>
      </w:r>
      <w:r w:rsidR="0021369B" w:rsidRPr="0092748F">
        <w:rPr>
          <w:rFonts w:asciiTheme="majorHAnsi" w:hAnsiTheme="majorHAnsi" w:cstheme="majorHAnsi"/>
          <w:color w:val="000000" w:themeColor="text1"/>
          <w:sz w:val="24"/>
          <w:szCs w:val="24"/>
          <w:shd w:val="clear" w:color="auto" w:fill="FFFFFF"/>
        </w:rPr>
        <w:t xml:space="preserve">ateral </w:t>
      </w:r>
      <w:r w:rsidR="00B43FC4" w:rsidRPr="0092748F">
        <w:rPr>
          <w:rFonts w:asciiTheme="majorHAnsi" w:hAnsiTheme="majorHAnsi" w:cstheme="majorHAnsi"/>
          <w:color w:val="000000" w:themeColor="text1"/>
          <w:sz w:val="24"/>
          <w:szCs w:val="24"/>
          <w:shd w:val="clear" w:color="auto" w:fill="FFFFFF"/>
        </w:rPr>
        <w:t>hindlimb showed impa</w:t>
      </w:r>
      <w:r w:rsidR="006C55FB" w:rsidRPr="0092748F">
        <w:rPr>
          <w:rFonts w:asciiTheme="majorHAnsi" w:hAnsiTheme="majorHAnsi" w:cstheme="majorHAnsi"/>
          <w:color w:val="000000" w:themeColor="text1"/>
          <w:sz w:val="24"/>
          <w:szCs w:val="24"/>
          <w:shd w:val="clear" w:color="auto" w:fill="FFFFFF"/>
        </w:rPr>
        <w:t>i</w:t>
      </w:r>
      <w:r w:rsidR="00B43FC4" w:rsidRPr="0092748F">
        <w:rPr>
          <w:rFonts w:asciiTheme="majorHAnsi" w:hAnsiTheme="majorHAnsi" w:cstheme="majorHAnsi"/>
          <w:color w:val="000000" w:themeColor="text1"/>
          <w:sz w:val="24"/>
          <w:szCs w:val="24"/>
          <w:shd w:val="clear" w:color="auto" w:fill="FFFFFF"/>
        </w:rPr>
        <w:t xml:space="preserve">red </w:t>
      </w:r>
      <w:r w:rsidR="000813ED" w:rsidRPr="0092748F">
        <w:rPr>
          <w:rFonts w:asciiTheme="majorHAnsi" w:hAnsiTheme="majorHAnsi" w:cstheme="majorHAnsi"/>
          <w:color w:val="000000" w:themeColor="text1"/>
          <w:sz w:val="24"/>
          <w:szCs w:val="24"/>
          <w:shd w:val="clear" w:color="auto" w:fill="FFFFFF"/>
        </w:rPr>
        <w:t xml:space="preserve">behavior </w:t>
      </w:r>
      <w:r w:rsidR="005476B8" w:rsidRPr="0092748F">
        <w:rPr>
          <w:rFonts w:asciiTheme="majorHAnsi" w:hAnsiTheme="majorHAnsi" w:cstheme="majorHAnsi"/>
          <w:color w:val="000000" w:themeColor="text1"/>
          <w:sz w:val="24"/>
          <w:szCs w:val="24"/>
          <w:shd w:val="clear" w:color="auto" w:fill="FFFFFF"/>
        </w:rPr>
        <w:t>function</w:t>
      </w:r>
      <w:r w:rsidR="00B43FC4" w:rsidRPr="0092748F">
        <w:rPr>
          <w:rFonts w:asciiTheme="majorHAnsi" w:hAnsiTheme="majorHAnsi" w:cstheme="majorHAnsi"/>
          <w:color w:val="000000" w:themeColor="text1"/>
          <w:sz w:val="24"/>
          <w:szCs w:val="24"/>
          <w:shd w:val="clear" w:color="auto" w:fill="FFFFFF"/>
        </w:rPr>
        <w:t xml:space="preserve"> whereas </w:t>
      </w:r>
      <w:r w:rsidR="00F3596F" w:rsidRPr="0092748F">
        <w:rPr>
          <w:rFonts w:asciiTheme="majorHAnsi" w:hAnsiTheme="majorHAnsi" w:cstheme="majorHAnsi"/>
          <w:color w:val="000000" w:themeColor="text1"/>
          <w:sz w:val="24"/>
          <w:szCs w:val="24"/>
          <w:shd w:val="clear" w:color="auto" w:fill="FFFFFF"/>
        </w:rPr>
        <w:t>the contral</w:t>
      </w:r>
      <w:r w:rsidR="0021369B" w:rsidRPr="0092748F">
        <w:rPr>
          <w:rFonts w:asciiTheme="majorHAnsi" w:hAnsiTheme="majorHAnsi" w:cstheme="majorHAnsi"/>
          <w:color w:val="000000" w:themeColor="text1"/>
          <w:sz w:val="24"/>
          <w:szCs w:val="24"/>
          <w:shd w:val="clear" w:color="auto" w:fill="FFFFFF"/>
        </w:rPr>
        <w:t xml:space="preserve">ateral </w:t>
      </w:r>
      <w:r w:rsidR="00F3596F" w:rsidRPr="0092748F">
        <w:rPr>
          <w:rFonts w:asciiTheme="majorHAnsi" w:hAnsiTheme="majorHAnsi" w:cstheme="majorHAnsi"/>
          <w:color w:val="000000" w:themeColor="text1"/>
          <w:sz w:val="24"/>
          <w:szCs w:val="24"/>
          <w:shd w:val="clear" w:color="auto" w:fill="FFFFFF"/>
        </w:rPr>
        <w:t>hindlimb</w:t>
      </w:r>
      <w:r w:rsidR="00F8352D" w:rsidRPr="0092748F">
        <w:rPr>
          <w:rFonts w:asciiTheme="majorHAnsi" w:hAnsiTheme="majorHAnsi" w:cstheme="majorHAnsi"/>
          <w:color w:val="000000" w:themeColor="text1"/>
          <w:sz w:val="24"/>
          <w:szCs w:val="24"/>
          <w:shd w:val="clear" w:color="auto" w:fill="FFFFFF"/>
        </w:rPr>
        <w:t xml:space="preserve"> </w:t>
      </w:r>
      <w:r w:rsidR="0021369B" w:rsidRPr="0092748F">
        <w:rPr>
          <w:rFonts w:asciiTheme="majorHAnsi" w:hAnsiTheme="majorHAnsi" w:cstheme="majorHAnsi"/>
          <w:color w:val="000000" w:themeColor="text1"/>
          <w:sz w:val="24"/>
          <w:szCs w:val="24"/>
          <w:shd w:val="clear" w:color="auto" w:fill="FFFFFF"/>
        </w:rPr>
        <w:t xml:space="preserve">showed </w:t>
      </w:r>
      <w:r w:rsidR="00F3596F" w:rsidRPr="0092748F">
        <w:rPr>
          <w:rFonts w:asciiTheme="majorHAnsi" w:hAnsiTheme="majorHAnsi" w:cstheme="majorHAnsi"/>
          <w:color w:val="000000" w:themeColor="text1"/>
          <w:sz w:val="24"/>
          <w:szCs w:val="24"/>
          <w:shd w:val="clear" w:color="auto" w:fill="FFFFFF"/>
        </w:rPr>
        <w:t>substantial recovery.</w:t>
      </w:r>
      <w:r w:rsidR="005376E1" w:rsidRPr="0092748F">
        <w:rPr>
          <w:rFonts w:asciiTheme="majorHAnsi" w:hAnsiTheme="majorHAnsi" w:cstheme="majorHAnsi"/>
          <w:color w:val="000000" w:themeColor="text1"/>
          <w:sz w:val="24"/>
          <w:szCs w:val="24"/>
          <w:shd w:val="clear" w:color="auto" w:fill="FFFFFF"/>
        </w:rPr>
        <w:t xml:space="preserve"> </w:t>
      </w:r>
      <w:r w:rsidR="00B43FC4" w:rsidRPr="0092748F">
        <w:rPr>
          <w:rFonts w:asciiTheme="majorHAnsi" w:hAnsiTheme="majorHAnsi" w:cstheme="majorHAnsi"/>
          <w:color w:val="000000" w:themeColor="text1"/>
          <w:sz w:val="24"/>
          <w:szCs w:val="24"/>
          <w:shd w:val="clear" w:color="auto" w:fill="FFFFFF"/>
        </w:rPr>
        <w:t>The C</w:t>
      </w:r>
      <w:r w:rsidR="000813ED" w:rsidRPr="0092748F">
        <w:rPr>
          <w:rFonts w:asciiTheme="majorHAnsi" w:hAnsiTheme="majorHAnsi" w:cstheme="majorHAnsi"/>
          <w:color w:val="000000" w:themeColor="text1"/>
          <w:sz w:val="24"/>
          <w:szCs w:val="24"/>
          <w:shd w:val="clear" w:color="auto" w:fill="FFFFFF"/>
        </w:rPr>
        <w:t>B</w:t>
      </w:r>
      <w:r w:rsidR="00B43FC4" w:rsidRPr="0092748F">
        <w:rPr>
          <w:rFonts w:asciiTheme="majorHAnsi" w:hAnsiTheme="majorHAnsi" w:cstheme="majorHAnsi"/>
          <w:color w:val="000000" w:themeColor="text1"/>
          <w:sz w:val="24"/>
          <w:szCs w:val="24"/>
          <w:shd w:val="clear" w:color="auto" w:fill="FFFFFF"/>
        </w:rPr>
        <w:t>S</w:t>
      </w:r>
      <w:r w:rsidR="000813ED" w:rsidRPr="0092748F">
        <w:rPr>
          <w:rFonts w:asciiTheme="majorHAnsi" w:hAnsiTheme="majorHAnsi" w:cstheme="majorHAnsi"/>
          <w:color w:val="000000" w:themeColor="text1"/>
          <w:sz w:val="24"/>
          <w:szCs w:val="24"/>
          <w:shd w:val="clear" w:color="auto" w:fill="FFFFFF"/>
        </w:rPr>
        <w:t>-HX</w:t>
      </w:r>
      <w:r w:rsidR="00B43FC4" w:rsidRPr="0092748F">
        <w:rPr>
          <w:rFonts w:asciiTheme="majorHAnsi" w:hAnsiTheme="majorHAnsi" w:cstheme="majorHAnsi"/>
          <w:color w:val="000000" w:themeColor="text1"/>
          <w:sz w:val="24"/>
          <w:szCs w:val="24"/>
          <w:shd w:val="clear" w:color="auto" w:fill="FFFFFF"/>
        </w:rPr>
        <w:t xml:space="preserve"> effectively discriminate</w:t>
      </w:r>
      <w:r w:rsidR="00344940" w:rsidRPr="0092748F">
        <w:rPr>
          <w:rFonts w:asciiTheme="majorHAnsi" w:hAnsiTheme="majorHAnsi" w:cstheme="majorHAnsi"/>
          <w:color w:val="000000" w:themeColor="text1"/>
          <w:sz w:val="24"/>
          <w:szCs w:val="24"/>
          <w:shd w:val="clear" w:color="auto" w:fill="FFFFFF"/>
        </w:rPr>
        <w:t>d</w:t>
      </w:r>
      <w:r w:rsidR="00B43FC4" w:rsidRPr="0092748F">
        <w:rPr>
          <w:rFonts w:asciiTheme="majorHAnsi" w:hAnsiTheme="majorHAnsi" w:cstheme="majorHAnsi"/>
          <w:color w:val="000000" w:themeColor="text1"/>
          <w:sz w:val="24"/>
          <w:szCs w:val="24"/>
          <w:shd w:val="clear" w:color="auto" w:fill="FFFFFF"/>
        </w:rPr>
        <w:t xml:space="preserve"> </w:t>
      </w:r>
      <w:r w:rsidR="00510E1B" w:rsidRPr="0092748F">
        <w:rPr>
          <w:rFonts w:asciiTheme="majorHAnsi" w:hAnsiTheme="majorHAnsi" w:cstheme="majorHAnsi"/>
          <w:color w:val="000000" w:themeColor="text1"/>
          <w:sz w:val="24"/>
          <w:szCs w:val="24"/>
          <w:shd w:val="clear" w:color="auto" w:fill="FFFFFF"/>
        </w:rPr>
        <w:t xml:space="preserve">behavioral functions </w:t>
      </w:r>
      <w:r w:rsidR="00B43FC4" w:rsidRPr="0092748F">
        <w:rPr>
          <w:rFonts w:asciiTheme="majorHAnsi" w:hAnsiTheme="majorHAnsi" w:cstheme="majorHAnsi"/>
          <w:color w:val="000000" w:themeColor="text1"/>
          <w:sz w:val="24"/>
          <w:szCs w:val="24"/>
          <w:shd w:val="clear" w:color="auto" w:fill="FFFFFF"/>
        </w:rPr>
        <w:t>between ipsil</w:t>
      </w:r>
      <w:r w:rsidR="00344940" w:rsidRPr="0092748F">
        <w:rPr>
          <w:rFonts w:asciiTheme="majorHAnsi" w:hAnsiTheme="majorHAnsi" w:cstheme="majorHAnsi"/>
          <w:color w:val="000000" w:themeColor="text1"/>
          <w:sz w:val="24"/>
          <w:szCs w:val="24"/>
          <w:shd w:val="clear" w:color="auto" w:fill="FFFFFF"/>
        </w:rPr>
        <w:t xml:space="preserve">ateral </w:t>
      </w:r>
      <w:r w:rsidR="00B43FC4" w:rsidRPr="0092748F">
        <w:rPr>
          <w:rFonts w:asciiTheme="majorHAnsi" w:hAnsiTheme="majorHAnsi" w:cstheme="majorHAnsi"/>
          <w:color w:val="000000" w:themeColor="text1"/>
          <w:sz w:val="24"/>
          <w:szCs w:val="24"/>
          <w:shd w:val="clear" w:color="auto" w:fill="FFFFFF"/>
        </w:rPr>
        <w:t>and contral</w:t>
      </w:r>
      <w:r w:rsidR="00344940" w:rsidRPr="0092748F">
        <w:rPr>
          <w:rFonts w:asciiTheme="majorHAnsi" w:hAnsiTheme="majorHAnsi" w:cstheme="majorHAnsi"/>
          <w:color w:val="000000" w:themeColor="text1"/>
          <w:sz w:val="24"/>
          <w:szCs w:val="24"/>
          <w:shd w:val="clear" w:color="auto" w:fill="FFFFFF"/>
        </w:rPr>
        <w:t xml:space="preserve">ateral </w:t>
      </w:r>
      <w:r w:rsidR="00D30132" w:rsidRPr="0092748F">
        <w:rPr>
          <w:rFonts w:asciiTheme="majorHAnsi" w:hAnsiTheme="majorHAnsi" w:cstheme="majorHAnsi"/>
          <w:color w:val="000000" w:themeColor="text1"/>
          <w:sz w:val="24"/>
          <w:szCs w:val="24"/>
          <w:shd w:val="clear" w:color="auto" w:fill="FFFFFF"/>
        </w:rPr>
        <w:t>hind</w:t>
      </w:r>
      <w:r w:rsidR="00B43FC4" w:rsidRPr="0092748F">
        <w:rPr>
          <w:rFonts w:asciiTheme="majorHAnsi" w:hAnsiTheme="majorHAnsi" w:cstheme="majorHAnsi"/>
          <w:color w:val="000000" w:themeColor="text1"/>
          <w:sz w:val="24"/>
          <w:szCs w:val="24"/>
          <w:shd w:val="clear" w:color="auto" w:fill="FFFFFF"/>
        </w:rPr>
        <w:t>limbs</w:t>
      </w:r>
      <w:r w:rsidR="00344940" w:rsidRPr="0092748F">
        <w:rPr>
          <w:rFonts w:asciiTheme="majorHAnsi" w:hAnsiTheme="majorHAnsi" w:cstheme="majorHAnsi"/>
          <w:color w:val="000000" w:themeColor="text1"/>
          <w:sz w:val="24"/>
          <w:szCs w:val="24"/>
          <w:shd w:val="clear" w:color="auto" w:fill="FFFFFF"/>
        </w:rPr>
        <w:t xml:space="preserve"> and </w:t>
      </w:r>
      <w:r w:rsidR="005476B8" w:rsidRPr="0092748F">
        <w:rPr>
          <w:rFonts w:asciiTheme="majorHAnsi" w:hAnsiTheme="majorHAnsi" w:cstheme="majorHAnsi"/>
          <w:color w:val="000000" w:themeColor="text1"/>
          <w:sz w:val="24"/>
          <w:szCs w:val="24"/>
          <w:shd w:val="clear" w:color="auto" w:fill="FFFFFF"/>
        </w:rPr>
        <w:t xml:space="preserve">detected </w:t>
      </w:r>
      <w:r w:rsidR="00B43FC4" w:rsidRPr="0092748F">
        <w:rPr>
          <w:rFonts w:asciiTheme="majorHAnsi" w:hAnsiTheme="majorHAnsi" w:cstheme="majorHAnsi"/>
          <w:color w:val="000000" w:themeColor="text1"/>
          <w:sz w:val="24"/>
          <w:szCs w:val="24"/>
          <w:shd w:val="clear" w:color="auto" w:fill="FFFFFF"/>
        </w:rPr>
        <w:t xml:space="preserve">temporal progression of </w:t>
      </w:r>
      <w:r w:rsidR="00344940" w:rsidRPr="0092748F">
        <w:rPr>
          <w:rFonts w:asciiTheme="majorHAnsi" w:hAnsiTheme="majorHAnsi" w:cstheme="majorHAnsi"/>
          <w:color w:val="000000" w:themeColor="text1"/>
          <w:sz w:val="24"/>
          <w:szCs w:val="24"/>
          <w:shd w:val="clear" w:color="auto" w:fill="FFFFFF"/>
        </w:rPr>
        <w:t>recovery</w:t>
      </w:r>
      <w:r w:rsidR="005476B8" w:rsidRPr="0092748F">
        <w:rPr>
          <w:rFonts w:asciiTheme="majorHAnsi" w:hAnsiTheme="majorHAnsi" w:cstheme="majorHAnsi"/>
          <w:color w:val="000000" w:themeColor="text1"/>
          <w:sz w:val="24"/>
          <w:szCs w:val="24"/>
          <w:shd w:val="clear" w:color="auto" w:fill="FFFFFF"/>
        </w:rPr>
        <w:t xml:space="preserve"> of the ipsilateral hindlimb</w:t>
      </w:r>
      <w:r w:rsidR="00B43FC4" w:rsidRPr="0092748F">
        <w:rPr>
          <w:rFonts w:asciiTheme="majorHAnsi" w:hAnsiTheme="majorHAnsi" w:cstheme="majorHAnsi"/>
          <w:color w:val="000000" w:themeColor="text1"/>
          <w:sz w:val="24"/>
          <w:szCs w:val="24"/>
          <w:shd w:val="clear" w:color="auto" w:fill="FFFFFF"/>
        </w:rPr>
        <w:t xml:space="preserve">. </w:t>
      </w:r>
      <w:r w:rsidR="00B40F9C" w:rsidRPr="0092748F">
        <w:rPr>
          <w:rFonts w:asciiTheme="majorHAnsi" w:hAnsiTheme="majorHAnsi" w:cstheme="majorHAnsi"/>
          <w:color w:val="000000" w:themeColor="text1"/>
          <w:sz w:val="24"/>
          <w:szCs w:val="24"/>
          <w:shd w:val="clear" w:color="auto" w:fill="FFFFFF"/>
        </w:rPr>
        <w:t>The</w:t>
      </w:r>
      <w:r w:rsidR="00B43FC4" w:rsidRPr="0092748F">
        <w:rPr>
          <w:rFonts w:asciiTheme="majorHAnsi" w:hAnsiTheme="majorHAnsi" w:cstheme="majorHAnsi"/>
          <w:color w:val="000000" w:themeColor="text1"/>
          <w:sz w:val="24"/>
          <w:szCs w:val="24"/>
          <w:shd w:val="clear" w:color="auto" w:fill="FFFFFF"/>
        </w:rPr>
        <w:t xml:space="preserve"> </w:t>
      </w:r>
      <w:r w:rsidR="00344940" w:rsidRPr="0092748F">
        <w:rPr>
          <w:rFonts w:asciiTheme="majorHAnsi" w:hAnsiTheme="majorHAnsi" w:cstheme="majorHAnsi"/>
          <w:color w:val="000000" w:themeColor="text1"/>
          <w:sz w:val="24"/>
          <w:szCs w:val="24"/>
          <w:shd w:val="clear" w:color="auto" w:fill="FFFFFF"/>
        </w:rPr>
        <w:t>C</w:t>
      </w:r>
      <w:r w:rsidR="000813ED" w:rsidRPr="0092748F">
        <w:rPr>
          <w:rFonts w:asciiTheme="majorHAnsi" w:hAnsiTheme="majorHAnsi" w:cstheme="majorHAnsi"/>
          <w:color w:val="000000" w:themeColor="text1"/>
          <w:sz w:val="24"/>
          <w:szCs w:val="24"/>
          <w:shd w:val="clear" w:color="auto" w:fill="FFFFFF"/>
        </w:rPr>
        <w:t>B</w:t>
      </w:r>
      <w:r w:rsidR="00344940" w:rsidRPr="0092748F">
        <w:rPr>
          <w:rFonts w:asciiTheme="majorHAnsi" w:hAnsiTheme="majorHAnsi" w:cstheme="majorHAnsi"/>
          <w:color w:val="000000" w:themeColor="text1"/>
          <w:sz w:val="24"/>
          <w:szCs w:val="24"/>
          <w:shd w:val="clear" w:color="auto" w:fill="FFFFFF"/>
        </w:rPr>
        <w:t>S</w:t>
      </w:r>
      <w:r w:rsidR="000813ED" w:rsidRPr="0092748F">
        <w:rPr>
          <w:rFonts w:asciiTheme="majorHAnsi" w:hAnsiTheme="majorHAnsi" w:cstheme="majorHAnsi"/>
          <w:color w:val="000000" w:themeColor="text1"/>
          <w:sz w:val="24"/>
          <w:szCs w:val="24"/>
          <w:shd w:val="clear" w:color="auto" w:fill="FFFFFF"/>
        </w:rPr>
        <w:t>-HX</w:t>
      </w:r>
      <w:r w:rsidR="00344940" w:rsidRPr="0092748F">
        <w:rPr>
          <w:rFonts w:asciiTheme="majorHAnsi" w:hAnsiTheme="majorHAnsi" w:cstheme="majorHAnsi"/>
          <w:color w:val="000000" w:themeColor="text1"/>
          <w:sz w:val="24"/>
          <w:szCs w:val="24"/>
          <w:shd w:val="clear" w:color="auto" w:fill="FFFFFF"/>
        </w:rPr>
        <w:t xml:space="preserve"> components </w:t>
      </w:r>
      <w:r w:rsidR="00B43FC4" w:rsidRPr="0092748F">
        <w:rPr>
          <w:rFonts w:asciiTheme="majorHAnsi" w:hAnsiTheme="majorHAnsi" w:cstheme="majorHAnsi"/>
          <w:color w:val="000000" w:themeColor="text1"/>
          <w:sz w:val="24"/>
          <w:szCs w:val="24"/>
          <w:shd w:val="clear" w:color="auto" w:fill="FFFFFF"/>
        </w:rPr>
        <w:t>c</w:t>
      </w:r>
      <w:r w:rsidR="00344940" w:rsidRPr="0092748F">
        <w:rPr>
          <w:rFonts w:asciiTheme="majorHAnsi" w:hAnsiTheme="majorHAnsi" w:cstheme="majorHAnsi"/>
          <w:color w:val="000000" w:themeColor="text1"/>
          <w:sz w:val="24"/>
          <w:szCs w:val="24"/>
          <w:shd w:val="clear" w:color="auto" w:fill="FFFFFF"/>
        </w:rPr>
        <w:t xml:space="preserve">an </w:t>
      </w:r>
      <w:r w:rsidR="00B43FC4" w:rsidRPr="0092748F">
        <w:rPr>
          <w:rFonts w:asciiTheme="majorHAnsi" w:hAnsiTheme="majorHAnsi" w:cstheme="majorHAnsi"/>
          <w:color w:val="000000" w:themeColor="text1"/>
          <w:sz w:val="24"/>
          <w:szCs w:val="24"/>
          <w:shd w:val="clear" w:color="auto" w:fill="FFFFFF"/>
        </w:rPr>
        <w:t xml:space="preserve">be analyzed </w:t>
      </w:r>
      <w:r w:rsidR="000813ED" w:rsidRPr="0092748F">
        <w:rPr>
          <w:rFonts w:asciiTheme="majorHAnsi" w:hAnsiTheme="majorHAnsi" w:cstheme="majorHAnsi"/>
          <w:color w:val="000000" w:themeColor="text1"/>
          <w:sz w:val="24"/>
          <w:szCs w:val="24"/>
          <w:shd w:val="clear" w:color="auto" w:fill="FFFFFF"/>
        </w:rPr>
        <w:t xml:space="preserve">separately </w:t>
      </w:r>
      <w:r w:rsidR="00B43FC4" w:rsidRPr="0092748F">
        <w:rPr>
          <w:rFonts w:asciiTheme="majorHAnsi" w:hAnsiTheme="majorHAnsi" w:cstheme="majorHAnsi"/>
          <w:color w:val="000000" w:themeColor="text1"/>
          <w:sz w:val="24"/>
          <w:szCs w:val="24"/>
          <w:shd w:val="clear" w:color="auto" w:fill="FFFFFF"/>
        </w:rPr>
        <w:t xml:space="preserve">or </w:t>
      </w:r>
      <w:r w:rsidR="00344940" w:rsidRPr="0092748F">
        <w:rPr>
          <w:rFonts w:asciiTheme="majorHAnsi" w:hAnsiTheme="majorHAnsi" w:cstheme="majorHAnsi"/>
          <w:color w:val="000000" w:themeColor="text1"/>
          <w:sz w:val="24"/>
          <w:szCs w:val="24"/>
          <w:shd w:val="clear" w:color="auto" w:fill="FFFFFF"/>
        </w:rPr>
        <w:t xml:space="preserve">in </w:t>
      </w:r>
      <w:r w:rsidR="00B43FC4" w:rsidRPr="0092748F">
        <w:rPr>
          <w:rFonts w:asciiTheme="majorHAnsi" w:hAnsiTheme="majorHAnsi" w:cstheme="majorHAnsi"/>
          <w:color w:val="000000" w:themeColor="text1"/>
          <w:sz w:val="24"/>
          <w:szCs w:val="24"/>
          <w:shd w:val="clear" w:color="auto" w:fill="FFFFFF"/>
        </w:rPr>
        <w:t>combin</w:t>
      </w:r>
      <w:r w:rsidR="00344940" w:rsidRPr="0092748F">
        <w:rPr>
          <w:rFonts w:asciiTheme="majorHAnsi" w:hAnsiTheme="majorHAnsi" w:cstheme="majorHAnsi"/>
          <w:color w:val="000000" w:themeColor="text1"/>
          <w:sz w:val="24"/>
          <w:szCs w:val="24"/>
          <w:shd w:val="clear" w:color="auto" w:fill="FFFFFF"/>
        </w:rPr>
        <w:t xml:space="preserve">ation </w:t>
      </w:r>
      <w:r w:rsidR="000813ED" w:rsidRPr="0092748F">
        <w:rPr>
          <w:rFonts w:asciiTheme="majorHAnsi" w:hAnsiTheme="majorHAnsi" w:cstheme="majorHAnsi"/>
          <w:color w:val="000000" w:themeColor="text1"/>
          <w:sz w:val="24"/>
          <w:szCs w:val="24"/>
          <w:shd w:val="clear" w:color="auto" w:fill="FFFFFF"/>
        </w:rPr>
        <w:t xml:space="preserve">with other measures </w:t>
      </w:r>
      <w:r w:rsidR="00D30132" w:rsidRPr="0092748F">
        <w:rPr>
          <w:rFonts w:asciiTheme="majorHAnsi" w:hAnsiTheme="majorHAnsi" w:cstheme="majorHAnsi"/>
          <w:color w:val="000000" w:themeColor="text1"/>
          <w:sz w:val="24"/>
          <w:szCs w:val="24"/>
          <w:shd w:val="clear" w:color="auto" w:fill="FFFFFF"/>
        </w:rPr>
        <w:t>when</w:t>
      </w:r>
      <w:r w:rsidR="00344940" w:rsidRPr="0092748F">
        <w:rPr>
          <w:rFonts w:asciiTheme="majorHAnsi" w:hAnsiTheme="majorHAnsi" w:cstheme="majorHAnsi"/>
          <w:color w:val="000000" w:themeColor="text1"/>
          <w:sz w:val="24"/>
          <w:szCs w:val="24"/>
          <w:shd w:val="clear" w:color="auto" w:fill="FFFFFF"/>
        </w:rPr>
        <w:t xml:space="preserve"> need</w:t>
      </w:r>
      <w:r w:rsidR="00D30132" w:rsidRPr="0092748F">
        <w:rPr>
          <w:rFonts w:asciiTheme="majorHAnsi" w:hAnsiTheme="majorHAnsi" w:cstheme="majorHAnsi"/>
          <w:color w:val="000000" w:themeColor="text1"/>
          <w:sz w:val="24"/>
          <w:szCs w:val="24"/>
          <w:shd w:val="clear" w:color="auto" w:fill="FFFFFF"/>
        </w:rPr>
        <w:t>ed</w:t>
      </w:r>
      <w:r w:rsidR="00B43FC4" w:rsidRPr="0092748F">
        <w:rPr>
          <w:rFonts w:asciiTheme="majorHAnsi" w:hAnsiTheme="majorHAnsi" w:cstheme="majorHAnsi"/>
          <w:color w:val="000000" w:themeColor="text1"/>
          <w:sz w:val="24"/>
          <w:szCs w:val="24"/>
          <w:shd w:val="clear" w:color="auto" w:fill="FFFFFF"/>
        </w:rPr>
        <w:t xml:space="preserve">. </w:t>
      </w:r>
      <w:r w:rsidR="00FD7922" w:rsidRPr="0092748F">
        <w:rPr>
          <w:rFonts w:asciiTheme="majorHAnsi" w:hAnsiTheme="majorHAnsi" w:cstheme="majorHAnsi"/>
          <w:color w:val="000000" w:themeColor="text1"/>
          <w:sz w:val="24"/>
          <w:szCs w:val="24"/>
          <w:shd w:val="clear" w:color="auto" w:fill="FFFFFF"/>
        </w:rPr>
        <w:t>Although we only provided visual description</w:t>
      </w:r>
      <w:r w:rsidR="006C55FB" w:rsidRPr="0092748F">
        <w:rPr>
          <w:rFonts w:asciiTheme="majorHAnsi" w:hAnsiTheme="majorHAnsi" w:cstheme="majorHAnsi"/>
          <w:color w:val="000000" w:themeColor="text1"/>
          <w:sz w:val="24"/>
          <w:szCs w:val="24"/>
          <w:shd w:val="clear" w:color="auto" w:fill="FFFFFF"/>
        </w:rPr>
        <w:t>s</w:t>
      </w:r>
      <w:r w:rsidR="00FD7922" w:rsidRPr="0092748F">
        <w:rPr>
          <w:rFonts w:asciiTheme="majorHAnsi" w:hAnsiTheme="majorHAnsi" w:cstheme="majorHAnsi"/>
          <w:color w:val="000000" w:themeColor="text1"/>
          <w:sz w:val="24"/>
          <w:szCs w:val="24"/>
          <w:shd w:val="clear" w:color="auto" w:fill="FFFFFF"/>
        </w:rPr>
        <w:t xml:space="preserve"> of the surgical procedures </w:t>
      </w:r>
      <w:r w:rsidR="005476B8" w:rsidRPr="0092748F">
        <w:rPr>
          <w:rFonts w:asciiTheme="majorHAnsi" w:hAnsiTheme="majorHAnsi" w:cstheme="majorHAnsi"/>
          <w:color w:val="000000" w:themeColor="text1"/>
          <w:sz w:val="24"/>
          <w:szCs w:val="24"/>
          <w:shd w:val="clear" w:color="auto" w:fill="FFFFFF"/>
        </w:rPr>
        <w:t xml:space="preserve">and behavioral assessments </w:t>
      </w:r>
      <w:r w:rsidR="00FD7922" w:rsidRPr="0092748F">
        <w:rPr>
          <w:rFonts w:asciiTheme="majorHAnsi" w:hAnsiTheme="majorHAnsi" w:cstheme="majorHAnsi"/>
          <w:color w:val="000000" w:themeColor="text1"/>
          <w:sz w:val="24"/>
          <w:szCs w:val="24"/>
          <w:shd w:val="clear" w:color="auto" w:fill="FFFFFF"/>
        </w:rPr>
        <w:t xml:space="preserve">of a thoracic HX, the principle </w:t>
      </w:r>
      <w:r w:rsidR="005476B8" w:rsidRPr="0092748F">
        <w:rPr>
          <w:rFonts w:asciiTheme="majorHAnsi" w:hAnsiTheme="majorHAnsi" w:cstheme="majorHAnsi"/>
          <w:color w:val="000000" w:themeColor="text1"/>
          <w:sz w:val="24"/>
          <w:szCs w:val="24"/>
          <w:shd w:val="clear" w:color="auto" w:fill="FFFFFF"/>
        </w:rPr>
        <w:t xml:space="preserve">may </w:t>
      </w:r>
      <w:r w:rsidR="00FD7922" w:rsidRPr="0092748F">
        <w:rPr>
          <w:rFonts w:asciiTheme="majorHAnsi" w:hAnsiTheme="majorHAnsi" w:cstheme="majorHAnsi"/>
          <w:color w:val="000000" w:themeColor="text1"/>
          <w:sz w:val="24"/>
          <w:szCs w:val="24"/>
          <w:shd w:val="clear" w:color="auto" w:fill="FFFFFF"/>
        </w:rPr>
        <w:t>be applied to other incomplete SCI</w:t>
      </w:r>
      <w:r w:rsidR="00344940" w:rsidRPr="0092748F">
        <w:rPr>
          <w:rFonts w:asciiTheme="majorHAnsi" w:hAnsiTheme="majorHAnsi" w:cstheme="majorHAnsi"/>
          <w:color w:val="000000" w:themeColor="text1"/>
          <w:sz w:val="24"/>
          <w:szCs w:val="24"/>
          <w:shd w:val="clear" w:color="auto" w:fill="FFFFFF"/>
        </w:rPr>
        <w:t>s</w:t>
      </w:r>
      <w:r w:rsidR="00FD7922" w:rsidRPr="0092748F">
        <w:rPr>
          <w:rFonts w:asciiTheme="majorHAnsi" w:hAnsiTheme="majorHAnsi" w:cstheme="majorHAnsi"/>
          <w:color w:val="000000" w:themeColor="text1"/>
          <w:sz w:val="24"/>
          <w:szCs w:val="24"/>
          <w:shd w:val="clear" w:color="auto" w:fill="FFFFFF"/>
        </w:rPr>
        <w:t xml:space="preserve"> </w:t>
      </w:r>
      <w:r w:rsidR="00510E1B" w:rsidRPr="0092748F">
        <w:rPr>
          <w:rFonts w:asciiTheme="majorHAnsi" w:hAnsiTheme="majorHAnsi" w:cstheme="majorHAnsi"/>
          <w:color w:val="000000" w:themeColor="text1"/>
          <w:sz w:val="24"/>
          <w:szCs w:val="24"/>
          <w:shd w:val="clear" w:color="auto" w:fill="FFFFFF"/>
        </w:rPr>
        <w:t xml:space="preserve">and </w:t>
      </w:r>
      <w:r w:rsidR="000813ED" w:rsidRPr="0092748F">
        <w:rPr>
          <w:rFonts w:asciiTheme="majorHAnsi" w:hAnsiTheme="majorHAnsi" w:cstheme="majorHAnsi"/>
          <w:color w:val="000000" w:themeColor="text1"/>
          <w:sz w:val="24"/>
          <w:szCs w:val="24"/>
          <w:shd w:val="clear" w:color="auto" w:fill="FFFFFF"/>
        </w:rPr>
        <w:t xml:space="preserve">at </w:t>
      </w:r>
      <w:r w:rsidR="00344940" w:rsidRPr="0092748F">
        <w:rPr>
          <w:rFonts w:asciiTheme="majorHAnsi" w:hAnsiTheme="majorHAnsi" w:cstheme="majorHAnsi"/>
          <w:color w:val="000000" w:themeColor="text1"/>
          <w:sz w:val="24"/>
          <w:szCs w:val="24"/>
          <w:shd w:val="clear" w:color="auto" w:fill="FFFFFF"/>
        </w:rPr>
        <w:t xml:space="preserve">other </w:t>
      </w:r>
      <w:r w:rsidR="00FD7922" w:rsidRPr="0092748F">
        <w:rPr>
          <w:rFonts w:asciiTheme="majorHAnsi" w:hAnsiTheme="majorHAnsi" w:cstheme="majorHAnsi"/>
          <w:color w:val="000000" w:themeColor="text1"/>
          <w:sz w:val="24"/>
          <w:szCs w:val="24"/>
          <w:shd w:val="clear" w:color="auto" w:fill="FFFFFF"/>
        </w:rPr>
        <w:t>levels</w:t>
      </w:r>
      <w:r w:rsidR="00510E1B" w:rsidRPr="0092748F">
        <w:rPr>
          <w:rFonts w:asciiTheme="majorHAnsi" w:hAnsiTheme="majorHAnsi" w:cstheme="majorHAnsi"/>
          <w:color w:val="000000" w:themeColor="text1"/>
          <w:sz w:val="24"/>
          <w:szCs w:val="24"/>
          <w:shd w:val="clear" w:color="auto" w:fill="FFFFFF"/>
        </w:rPr>
        <w:t xml:space="preserve"> of the injury</w:t>
      </w:r>
      <w:r w:rsidR="00FD7922" w:rsidRPr="0092748F">
        <w:rPr>
          <w:rFonts w:asciiTheme="majorHAnsi" w:hAnsiTheme="majorHAnsi" w:cstheme="majorHAnsi"/>
          <w:color w:val="000000" w:themeColor="text1"/>
          <w:sz w:val="24"/>
          <w:szCs w:val="24"/>
          <w:shd w:val="clear" w:color="auto" w:fill="FFFFFF"/>
        </w:rPr>
        <w:t>.</w:t>
      </w:r>
    </w:p>
    <w:p w14:paraId="7E3711BF" w14:textId="72524BB1" w:rsidR="006C0A4C" w:rsidRPr="0092748F" w:rsidRDefault="006C0A4C" w:rsidP="0092748F">
      <w:pPr>
        <w:spacing w:after="0" w:line="240" w:lineRule="auto"/>
        <w:contextualSpacing/>
        <w:jc w:val="both"/>
        <w:rPr>
          <w:rFonts w:asciiTheme="majorHAnsi" w:eastAsia="Times New Roman" w:hAnsiTheme="majorHAnsi" w:cstheme="majorHAnsi"/>
          <w:b/>
          <w:color w:val="000000"/>
          <w:sz w:val="24"/>
          <w:szCs w:val="24"/>
        </w:rPr>
      </w:pPr>
    </w:p>
    <w:p w14:paraId="0CCB0127" w14:textId="5A3758C7" w:rsidR="00107C8C" w:rsidRPr="0092748F" w:rsidRDefault="00107C8C" w:rsidP="0092748F">
      <w:pPr>
        <w:spacing w:after="0" w:line="240" w:lineRule="auto"/>
        <w:contextualSpacing/>
        <w:jc w:val="both"/>
        <w:rPr>
          <w:rFonts w:asciiTheme="majorHAnsi" w:eastAsia="Times New Roman" w:hAnsiTheme="majorHAnsi" w:cstheme="majorHAnsi"/>
          <w:color w:val="000000"/>
          <w:sz w:val="24"/>
          <w:szCs w:val="24"/>
        </w:rPr>
      </w:pPr>
      <w:r w:rsidRPr="0092748F">
        <w:rPr>
          <w:rFonts w:asciiTheme="majorHAnsi" w:eastAsia="Times New Roman" w:hAnsiTheme="majorHAnsi" w:cstheme="majorHAnsi"/>
          <w:b/>
          <w:color w:val="000000"/>
          <w:sz w:val="24"/>
          <w:szCs w:val="24"/>
        </w:rPr>
        <w:t>I</w:t>
      </w:r>
      <w:r w:rsidR="00456732" w:rsidRPr="0092748F">
        <w:rPr>
          <w:rFonts w:asciiTheme="majorHAnsi" w:eastAsia="Times New Roman" w:hAnsiTheme="majorHAnsi" w:cstheme="majorHAnsi"/>
          <w:b/>
          <w:color w:val="000000"/>
          <w:sz w:val="24"/>
          <w:szCs w:val="24"/>
        </w:rPr>
        <w:t>NTRODUCTION</w:t>
      </w:r>
      <w:r w:rsidR="0021335C" w:rsidRPr="0092748F">
        <w:rPr>
          <w:rFonts w:asciiTheme="majorHAnsi" w:eastAsia="Times New Roman" w:hAnsiTheme="majorHAnsi" w:cstheme="majorHAnsi"/>
          <w:b/>
          <w:color w:val="000000"/>
          <w:sz w:val="24"/>
          <w:szCs w:val="24"/>
        </w:rPr>
        <w:t>:</w:t>
      </w:r>
    </w:p>
    <w:p w14:paraId="26F5BC71" w14:textId="1ACF67DD" w:rsidR="00160A89" w:rsidRPr="0092748F" w:rsidRDefault="00B86010" w:rsidP="0092748F">
      <w:pPr>
        <w:spacing w:after="0" w:line="240" w:lineRule="auto"/>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The </w:t>
      </w:r>
      <w:r w:rsidRPr="0092748F">
        <w:rPr>
          <w:rFonts w:asciiTheme="majorHAnsi" w:eastAsia="Calibri" w:hAnsiTheme="majorHAnsi" w:cstheme="majorHAnsi"/>
          <w:sz w:val="24"/>
          <w:szCs w:val="24"/>
        </w:rPr>
        <w:t>incomplete spinal cord injuries</w:t>
      </w:r>
      <w:r w:rsidR="00A76213" w:rsidRPr="0092748F">
        <w:rPr>
          <w:rFonts w:asciiTheme="majorHAnsi" w:eastAsia="Calibri" w:hAnsiTheme="majorHAnsi" w:cstheme="majorHAnsi"/>
          <w:sz w:val="24"/>
          <w:szCs w:val="24"/>
        </w:rPr>
        <w:t xml:space="preserve"> (SCI)</w:t>
      </w:r>
      <w:r w:rsidRPr="0092748F">
        <w:rPr>
          <w:rFonts w:asciiTheme="majorHAnsi" w:eastAsia="Calibri" w:hAnsiTheme="majorHAnsi" w:cstheme="majorHAnsi"/>
          <w:sz w:val="24"/>
          <w:szCs w:val="24"/>
        </w:rPr>
        <w:t xml:space="preserve"> often lead to severe and persistent impairments of sensorimotor functions and are clinically the most frequent type of SCI</w:t>
      </w:r>
      <w:hyperlink w:anchor="_ENREF_1" w:tooltip="Center, 2018 #71" w:history="1">
        <w:r w:rsidR="00823A6D" w:rsidRPr="0092748F">
          <w:rPr>
            <w:rFonts w:asciiTheme="majorHAnsi" w:eastAsia="Calibri" w:hAnsiTheme="majorHAnsi" w:cstheme="majorHAnsi"/>
            <w:sz w:val="24"/>
            <w:szCs w:val="24"/>
          </w:rPr>
          <w:fldChar w:fldCharType="begin"/>
        </w:r>
        <w:r w:rsidR="00823A6D" w:rsidRPr="0092748F">
          <w:rPr>
            <w:rFonts w:asciiTheme="majorHAnsi" w:eastAsia="Calibri" w:hAnsiTheme="majorHAnsi" w:cstheme="majorHAnsi"/>
            <w:sz w:val="24"/>
            <w:szCs w:val="24"/>
          </w:rPr>
          <w:instrText xml:space="preserve"> ADDIN EN.CITE &lt;EndNote&gt;&lt;Cite&gt;&lt;Author&gt;Center&lt;/Author&gt;&lt;Year&gt;2018&lt;/Year&gt;&lt;RecNum&gt;71&lt;/RecNum&gt;&lt;DisplayText&gt;&lt;style face="superscript"&gt;1&lt;/style&gt;&lt;/DisplayText&gt;&lt;record&gt;&lt;rec-number&gt;71&lt;/rec-number&gt;&lt;foreign-keys&gt;&lt;key app="EN" db-id="9prs5ssfws5teued9d85zeecf2svraxwttv5"&gt;71&lt;/key&gt;&lt;/foreign-keys&gt;&lt;ref-type name="Journal Article"&gt;17&lt;/ref-type&gt;&lt;contributors&gt;&lt;authors&gt;&lt;author&gt;National Spinal Cord Injury Statistical Center&lt;/author&gt;&lt;/authors&gt;&lt;/contributors&gt;&lt;titles&gt;&lt;title&gt;Spinal Cord Injury Facts and Figures at a Glance. SCI Data Sheet 2018.&lt;/title&gt;&lt;/titles&gt;&lt;dates&gt;&lt;year&gt;2018&lt;/year&gt;&lt;/dates&gt;&lt;urls&gt;&lt;/urls&gt;&lt;/record&gt;&lt;/Cite&gt;&lt;/EndNote&gt;</w:instrText>
        </w:r>
        <w:r w:rsidR="00823A6D" w:rsidRPr="0092748F">
          <w:rPr>
            <w:rFonts w:asciiTheme="majorHAnsi" w:eastAsia="Calibri" w:hAnsiTheme="majorHAnsi" w:cstheme="majorHAnsi"/>
            <w:sz w:val="24"/>
            <w:szCs w:val="24"/>
          </w:rPr>
          <w:fldChar w:fldCharType="separate"/>
        </w:r>
        <w:r w:rsidR="00823A6D" w:rsidRPr="0092748F">
          <w:rPr>
            <w:rFonts w:asciiTheme="majorHAnsi" w:eastAsia="Calibri" w:hAnsiTheme="majorHAnsi" w:cstheme="majorHAnsi"/>
            <w:noProof/>
            <w:sz w:val="24"/>
            <w:szCs w:val="24"/>
            <w:vertAlign w:val="superscript"/>
          </w:rPr>
          <w:t>1</w:t>
        </w:r>
        <w:r w:rsidR="00823A6D" w:rsidRPr="0092748F">
          <w:rPr>
            <w:rFonts w:asciiTheme="majorHAnsi" w:eastAsia="Calibri" w:hAnsiTheme="majorHAnsi" w:cstheme="majorHAnsi"/>
            <w:sz w:val="24"/>
            <w:szCs w:val="24"/>
          </w:rPr>
          <w:fldChar w:fldCharType="end"/>
        </w:r>
      </w:hyperlink>
      <w:r w:rsidRPr="0092748F">
        <w:rPr>
          <w:rFonts w:asciiTheme="majorHAnsi" w:eastAsia="Calibri" w:hAnsiTheme="majorHAnsi" w:cstheme="majorHAnsi"/>
          <w:sz w:val="24"/>
          <w:szCs w:val="24"/>
        </w:rPr>
        <w:t xml:space="preserve">. </w:t>
      </w:r>
      <w:r w:rsidR="00B670D4" w:rsidRPr="0092748F">
        <w:rPr>
          <w:rFonts w:asciiTheme="majorHAnsi" w:eastAsia="Calibri" w:hAnsiTheme="majorHAnsi" w:cstheme="majorHAnsi"/>
          <w:sz w:val="24"/>
          <w:szCs w:val="24"/>
        </w:rPr>
        <w:t xml:space="preserve">The </w:t>
      </w:r>
      <w:r w:rsidR="005A76DD" w:rsidRPr="0092748F">
        <w:rPr>
          <w:rFonts w:asciiTheme="majorHAnsi" w:eastAsia="Times New Roman" w:hAnsiTheme="majorHAnsi" w:cstheme="majorHAnsi"/>
          <w:sz w:val="24"/>
          <w:szCs w:val="24"/>
        </w:rPr>
        <w:t>Brown-Séquard syndrome</w:t>
      </w:r>
      <w:r w:rsidR="00C44D08" w:rsidRPr="0092748F">
        <w:rPr>
          <w:rFonts w:asciiTheme="majorHAnsi" w:eastAsia="Times New Roman" w:hAnsiTheme="majorHAnsi" w:cstheme="majorHAnsi"/>
          <w:sz w:val="24"/>
          <w:szCs w:val="24"/>
        </w:rPr>
        <w:t xml:space="preserve"> in humans</w:t>
      </w:r>
      <w:r w:rsidR="005A76DD" w:rsidRPr="0092748F">
        <w:rPr>
          <w:rFonts w:asciiTheme="majorHAnsi" w:eastAsia="Times New Roman" w:hAnsiTheme="majorHAnsi" w:cstheme="majorHAnsi"/>
          <w:sz w:val="24"/>
          <w:szCs w:val="24"/>
        </w:rPr>
        <w:t> is caused by</w:t>
      </w:r>
      <w:r w:rsidR="001F0F72" w:rsidRPr="0092748F">
        <w:rPr>
          <w:rFonts w:asciiTheme="majorHAnsi" w:eastAsia="Times New Roman" w:hAnsiTheme="majorHAnsi" w:cstheme="majorHAnsi"/>
          <w:sz w:val="24"/>
          <w:szCs w:val="24"/>
        </w:rPr>
        <w:t xml:space="preserve"> a</w:t>
      </w:r>
      <w:r w:rsidR="005A76DD" w:rsidRPr="0092748F">
        <w:rPr>
          <w:rFonts w:asciiTheme="majorHAnsi" w:eastAsia="Times New Roman" w:hAnsiTheme="majorHAnsi" w:cstheme="majorHAnsi"/>
          <w:sz w:val="24"/>
          <w:szCs w:val="24"/>
        </w:rPr>
        <w:t xml:space="preserve"> </w:t>
      </w:r>
      <w:r w:rsidR="00495694" w:rsidRPr="0092748F">
        <w:rPr>
          <w:rFonts w:asciiTheme="majorHAnsi" w:eastAsia="Times New Roman" w:hAnsiTheme="majorHAnsi" w:cstheme="majorHAnsi"/>
          <w:noProof/>
          <w:sz w:val="24"/>
          <w:szCs w:val="24"/>
        </w:rPr>
        <w:t>lesion</w:t>
      </w:r>
      <w:r w:rsidR="00495694" w:rsidRPr="0092748F">
        <w:rPr>
          <w:rFonts w:asciiTheme="majorHAnsi" w:eastAsia="Times New Roman" w:hAnsiTheme="majorHAnsi" w:cstheme="majorHAnsi"/>
          <w:sz w:val="24"/>
          <w:szCs w:val="24"/>
        </w:rPr>
        <w:t xml:space="preserve"> </w:t>
      </w:r>
      <w:r w:rsidR="005A76DD" w:rsidRPr="0092748F">
        <w:rPr>
          <w:rFonts w:asciiTheme="majorHAnsi" w:eastAsia="Times New Roman" w:hAnsiTheme="majorHAnsi" w:cstheme="majorHAnsi"/>
          <w:sz w:val="24"/>
          <w:szCs w:val="24"/>
        </w:rPr>
        <w:t>to half of the spinal cord</w:t>
      </w:r>
      <w:r w:rsidR="00495694" w:rsidRPr="0092748F">
        <w:rPr>
          <w:rFonts w:asciiTheme="majorHAnsi" w:eastAsia="Times New Roman" w:hAnsiTheme="majorHAnsi" w:cstheme="majorHAnsi"/>
          <w:sz w:val="24"/>
          <w:szCs w:val="24"/>
        </w:rPr>
        <w:t xml:space="preserve"> which results </w:t>
      </w:r>
      <w:r w:rsidR="005A76DD" w:rsidRPr="0092748F">
        <w:rPr>
          <w:rFonts w:asciiTheme="majorHAnsi" w:eastAsia="Times New Roman" w:hAnsiTheme="majorHAnsi" w:cstheme="majorHAnsi"/>
          <w:sz w:val="24"/>
          <w:szCs w:val="24"/>
        </w:rPr>
        <w:t>in paralysis and loss of proprioception on the same (or ipsil</w:t>
      </w:r>
      <w:r w:rsidR="00495694" w:rsidRPr="0092748F">
        <w:rPr>
          <w:rFonts w:asciiTheme="majorHAnsi" w:eastAsia="Times New Roman" w:hAnsiTheme="majorHAnsi" w:cstheme="majorHAnsi"/>
          <w:sz w:val="24"/>
          <w:szCs w:val="24"/>
        </w:rPr>
        <w:t>esional</w:t>
      </w:r>
      <w:r w:rsidR="005A76DD" w:rsidRPr="0092748F">
        <w:rPr>
          <w:rFonts w:asciiTheme="majorHAnsi" w:eastAsia="Times New Roman" w:hAnsiTheme="majorHAnsi" w:cstheme="majorHAnsi"/>
          <w:sz w:val="24"/>
          <w:szCs w:val="24"/>
        </w:rPr>
        <w:t xml:space="preserve">) side as the injury, and loss of pain and temperature sensation on the opposite (or </w:t>
      </w:r>
      <w:r w:rsidR="00495694" w:rsidRPr="0092748F">
        <w:rPr>
          <w:rFonts w:asciiTheme="majorHAnsi" w:eastAsia="Times New Roman" w:hAnsiTheme="majorHAnsi" w:cstheme="majorHAnsi"/>
          <w:sz w:val="24"/>
          <w:szCs w:val="24"/>
        </w:rPr>
        <w:t>contralesional</w:t>
      </w:r>
      <w:r w:rsidR="005A76DD" w:rsidRPr="0092748F">
        <w:rPr>
          <w:rFonts w:asciiTheme="majorHAnsi" w:eastAsia="Times New Roman" w:hAnsiTheme="majorHAnsi" w:cstheme="majorHAnsi"/>
          <w:sz w:val="24"/>
          <w:szCs w:val="24"/>
        </w:rPr>
        <w:t>) side</w:t>
      </w:r>
      <w:hyperlink w:anchor="_ENREF_2" w:tooltip="Zhang, 2016 #5945" w:history="1">
        <w:r w:rsidR="00823A6D" w:rsidRPr="0092748F">
          <w:rPr>
            <w:rFonts w:asciiTheme="majorHAnsi" w:eastAsia="Times New Roman" w:hAnsiTheme="majorHAnsi" w:cstheme="majorHAnsi"/>
            <w:sz w:val="24"/>
            <w:szCs w:val="24"/>
          </w:rPr>
          <w:fldChar w:fldCharType="begin">
            <w:fldData xml:space="preserve">PEVuZE5vdGU+PENpdGU+PEF1dGhvcj5aaGFuZzwvQXV0aG9yPjxZZWFyPjIwMTY8L1llYXI+PFJl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</w:fldData>
          </w:fldChar>
        </w:r>
        <w:r w:rsidR="00823A6D" w:rsidRPr="0092748F">
          <w:rPr>
            <w:rFonts w:asciiTheme="majorHAnsi" w:eastAsia="Times New Roman" w:hAnsiTheme="majorHAnsi" w:cstheme="majorHAnsi"/>
            <w:sz w:val="24"/>
            <w:szCs w:val="24"/>
          </w:rPr>
          <w:instrText xml:space="preserve"> ADDIN EN.CITE </w:instrText>
        </w:r>
        <w:r w:rsidR="00823A6D" w:rsidRPr="0092748F">
          <w:rPr>
            <w:rFonts w:asciiTheme="majorHAnsi" w:eastAsia="Times New Roman" w:hAnsiTheme="majorHAnsi" w:cstheme="majorHAnsi"/>
            <w:sz w:val="24"/>
            <w:szCs w:val="24"/>
          </w:rPr>
          <w:fldChar w:fldCharType="begin">
            <w:fldData xml:space="preserve">PEVuZE5vdGU+PENpdGU+PEF1dGhvcj5aaGFuZzwvQXV0aG9yPjxZZWFyPjIwMTY8L1llYXI+PFJl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</w:fldData>
          </w:fldChar>
        </w:r>
        <w:r w:rsidR="00823A6D" w:rsidRPr="0092748F">
          <w:rPr>
            <w:rFonts w:asciiTheme="majorHAnsi" w:eastAsia="Times New Roman" w:hAnsiTheme="majorHAnsi" w:cstheme="majorHAnsi"/>
            <w:sz w:val="24"/>
            <w:szCs w:val="24"/>
          </w:rPr>
          <w:instrText xml:space="preserve"> ADDIN EN.CITE.DATA </w:instrText>
        </w:r>
        <w:r w:rsidR="00823A6D" w:rsidRPr="0092748F">
          <w:rPr>
            <w:rFonts w:asciiTheme="majorHAnsi" w:eastAsia="Times New Roman" w:hAnsiTheme="majorHAnsi" w:cstheme="majorHAnsi"/>
            <w:sz w:val="24"/>
            <w:szCs w:val="24"/>
          </w:rPr>
        </w:r>
        <w:r w:rsidR="00823A6D" w:rsidRPr="0092748F">
          <w:rPr>
            <w:rFonts w:asciiTheme="majorHAnsi" w:eastAsia="Times New Roman" w:hAnsiTheme="majorHAnsi" w:cstheme="majorHAnsi"/>
            <w:sz w:val="24"/>
            <w:szCs w:val="24"/>
          </w:rPr>
          <w:fldChar w:fldCharType="end"/>
        </w:r>
        <w:r w:rsidR="00823A6D" w:rsidRPr="0092748F">
          <w:rPr>
            <w:rFonts w:asciiTheme="majorHAnsi" w:eastAsia="Times New Roman" w:hAnsiTheme="majorHAnsi" w:cstheme="majorHAnsi"/>
            <w:sz w:val="24"/>
            <w:szCs w:val="24"/>
          </w:rPr>
        </w:r>
        <w:r w:rsidR="00823A6D" w:rsidRPr="0092748F">
          <w:rPr>
            <w:rFonts w:asciiTheme="majorHAnsi" w:eastAsia="Times New Roman" w:hAnsiTheme="majorHAnsi" w:cstheme="majorHAnsi"/>
            <w:sz w:val="24"/>
            <w:szCs w:val="24"/>
          </w:rPr>
          <w:fldChar w:fldCharType="separate"/>
        </w:r>
        <w:r w:rsidR="00823A6D" w:rsidRPr="0092748F">
          <w:rPr>
            <w:rFonts w:asciiTheme="majorHAnsi" w:eastAsia="Times New Roman" w:hAnsiTheme="majorHAnsi" w:cstheme="majorHAnsi"/>
            <w:noProof/>
            <w:sz w:val="24"/>
            <w:szCs w:val="24"/>
            <w:vertAlign w:val="superscript"/>
          </w:rPr>
          <w:t>2-4</w:t>
        </w:r>
        <w:r w:rsidR="00823A6D" w:rsidRPr="0092748F">
          <w:rPr>
            <w:rFonts w:asciiTheme="majorHAnsi" w:eastAsia="Times New Roman" w:hAnsiTheme="majorHAnsi" w:cstheme="majorHAnsi"/>
            <w:sz w:val="24"/>
            <w:szCs w:val="24"/>
          </w:rPr>
          <w:fldChar w:fldCharType="end"/>
        </w:r>
      </w:hyperlink>
      <w:r w:rsidR="005A76DD" w:rsidRPr="0092748F">
        <w:rPr>
          <w:rFonts w:asciiTheme="majorHAnsi" w:eastAsia="Times New Roman" w:hAnsiTheme="majorHAnsi" w:cstheme="majorHAnsi"/>
          <w:sz w:val="24"/>
          <w:szCs w:val="24"/>
        </w:rPr>
        <w:t>.</w:t>
      </w:r>
      <w:r w:rsidR="008F5607" w:rsidRPr="0092748F">
        <w:rPr>
          <w:rFonts w:asciiTheme="majorHAnsi" w:eastAsia="Times New Roman" w:hAnsiTheme="majorHAnsi" w:cstheme="majorHAnsi"/>
          <w:sz w:val="24"/>
          <w:szCs w:val="24"/>
        </w:rPr>
        <w:t xml:space="preserve"> </w:t>
      </w:r>
      <w:r w:rsidR="00DF5001" w:rsidRPr="0092748F">
        <w:rPr>
          <w:rFonts w:asciiTheme="majorHAnsi" w:eastAsia="Times New Roman" w:hAnsiTheme="majorHAnsi" w:cstheme="majorHAnsi"/>
          <w:sz w:val="24"/>
          <w:szCs w:val="24"/>
        </w:rPr>
        <w:t>Spinal lateral hemisection a</w:t>
      </w:r>
      <w:r w:rsidR="000A60A6" w:rsidRPr="0092748F">
        <w:rPr>
          <w:rFonts w:asciiTheme="majorHAnsi" w:eastAsia="Times New Roman" w:hAnsiTheme="majorHAnsi" w:cstheme="majorHAnsi"/>
          <w:sz w:val="24"/>
          <w:szCs w:val="24"/>
        </w:rPr>
        <w:t xml:space="preserve">nimal models </w:t>
      </w:r>
      <w:r w:rsidR="00DF5001" w:rsidRPr="0092748F">
        <w:rPr>
          <w:rFonts w:asciiTheme="majorHAnsi" w:eastAsia="Times New Roman" w:hAnsiTheme="majorHAnsi" w:cstheme="majorHAnsi"/>
          <w:sz w:val="24"/>
          <w:szCs w:val="24"/>
        </w:rPr>
        <w:t xml:space="preserve">are used broadly to mimic human </w:t>
      </w:r>
      <w:r w:rsidR="00A8463D" w:rsidRPr="0092748F">
        <w:rPr>
          <w:rFonts w:asciiTheme="majorHAnsi" w:eastAsia="Times New Roman" w:hAnsiTheme="majorHAnsi" w:cstheme="majorHAnsi"/>
          <w:sz w:val="24"/>
          <w:szCs w:val="24"/>
        </w:rPr>
        <w:t>Brown-Séquard syndrome </w:t>
      </w:r>
      <w:r w:rsidR="00DF5001" w:rsidRPr="0092748F">
        <w:rPr>
          <w:rFonts w:asciiTheme="majorHAnsi" w:eastAsia="Times New Roman" w:hAnsiTheme="majorHAnsi" w:cstheme="majorHAnsi"/>
          <w:sz w:val="24"/>
          <w:szCs w:val="24"/>
        </w:rPr>
        <w:t xml:space="preserve">and they </w:t>
      </w:r>
      <w:r w:rsidR="00A8463D" w:rsidRPr="0092748F">
        <w:rPr>
          <w:rFonts w:asciiTheme="majorHAnsi" w:eastAsia="Times New Roman" w:hAnsiTheme="majorHAnsi" w:cstheme="majorHAnsi"/>
          <w:sz w:val="24"/>
          <w:szCs w:val="24"/>
        </w:rPr>
        <w:t xml:space="preserve">have been reported </w:t>
      </w:r>
      <w:r w:rsidR="000A60A6" w:rsidRPr="0092748F">
        <w:rPr>
          <w:rFonts w:asciiTheme="majorHAnsi" w:eastAsia="Times New Roman" w:hAnsiTheme="majorHAnsi" w:cstheme="majorHAnsi"/>
          <w:sz w:val="24"/>
          <w:szCs w:val="24"/>
        </w:rPr>
        <w:t>in rats</w:t>
      </w:r>
      <w:hyperlink w:anchor="_ENREF_5" w:tooltip="Webb, 2002 #5958" w:history="1">
        <w:r w:rsidR="00823A6D" w:rsidRPr="0092748F">
          <w:rPr>
            <w:rFonts w:asciiTheme="majorHAnsi" w:eastAsia="Times New Roman" w:hAnsiTheme="majorHAnsi" w:cstheme="majorHAnsi"/>
            <w:sz w:val="24"/>
            <w:szCs w:val="24"/>
          </w:rPr>
          <w:fldChar w:fldCharType="begin">
            <w:fldData xml:space="preserve">PEVuZE5vdGU+PENpdGU+PEF1dGhvcj5XZWJiPC9BdXRob3I+PFllYXI+MjAwMjwvWWVhcj48UmVj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</w:fldData>
          </w:fldChar>
        </w:r>
        <w:r w:rsidR="00823A6D" w:rsidRPr="0092748F">
          <w:rPr>
            <w:rFonts w:asciiTheme="majorHAnsi" w:eastAsia="Times New Roman" w:hAnsiTheme="majorHAnsi" w:cstheme="majorHAnsi"/>
            <w:sz w:val="24"/>
            <w:szCs w:val="24"/>
          </w:rPr>
          <w:instrText xml:space="preserve"> ADDIN EN.CITE </w:instrText>
        </w:r>
        <w:r w:rsidR="00823A6D" w:rsidRPr="0092748F">
          <w:rPr>
            <w:rFonts w:asciiTheme="majorHAnsi" w:eastAsia="Times New Roman" w:hAnsiTheme="majorHAnsi" w:cstheme="majorHAnsi"/>
            <w:sz w:val="24"/>
            <w:szCs w:val="24"/>
          </w:rPr>
          <w:fldChar w:fldCharType="begin">
            <w:fldData xml:space="preserve">PEVuZE5vdGU+PENpdGU+PEF1dGhvcj5XZWJiPC9BdXRob3I+PFllYXI+MjAwMjwvWWVhcj48UmVj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</w:fldData>
          </w:fldChar>
        </w:r>
        <w:r w:rsidR="00823A6D" w:rsidRPr="0092748F">
          <w:rPr>
            <w:rFonts w:asciiTheme="majorHAnsi" w:eastAsia="Times New Roman" w:hAnsiTheme="majorHAnsi" w:cstheme="majorHAnsi"/>
            <w:sz w:val="24"/>
            <w:szCs w:val="24"/>
          </w:rPr>
          <w:instrText xml:space="preserve"> ADDIN EN.CITE.DATA </w:instrText>
        </w:r>
        <w:r w:rsidR="00823A6D" w:rsidRPr="0092748F">
          <w:rPr>
            <w:rFonts w:asciiTheme="majorHAnsi" w:eastAsia="Times New Roman" w:hAnsiTheme="majorHAnsi" w:cstheme="majorHAnsi"/>
            <w:sz w:val="24"/>
            <w:szCs w:val="24"/>
          </w:rPr>
        </w:r>
        <w:r w:rsidR="00823A6D" w:rsidRPr="0092748F">
          <w:rPr>
            <w:rFonts w:asciiTheme="majorHAnsi" w:eastAsia="Times New Roman" w:hAnsiTheme="majorHAnsi" w:cstheme="majorHAnsi"/>
            <w:sz w:val="24"/>
            <w:szCs w:val="24"/>
          </w:rPr>
          <w:fldChar w:fldCharType="end"/>
        </w:r>
        <w:r w:rsidR="00823A6D" w:rsidRPr="0092748F">
          <w:rPr>
            <w:rFonts w:asciiTheme="majorHAnsi" w:eastAsia="Times New Roman" w:hAnsiTheme="majorHAnsi" w:cstheme="majorHAnsi"/>
            <w:sz w:val="24"/>
            <w:szCs w:val="24"/>
          </w:rPr>
        </w:r>
        <w:r w:rsidR="00823A6D" w:rsidRPr="0092748F">
          <w:rPr>
            <w:rFonts w:asciiTheme="majorHAnsi" w:eastAsia="Times New Roman" w:hAnsiTheme="majorHAnsi" w:cstheme="majorHAnsi"/>
            <w:sz w:val="24"/>
            <w:szCs w:val="24"/>
          </w:rPr>
          <w:fldChar w:fldCharType="separate"/>
        </w:r>
        <w:r w:rsidR="00823A6D" w:rsidRPr="0092748F">
          <w:rPr>
            <w:rFonts w:asciiTheme="majorHAnsi" w:eastAsia="Times New Roman" w:hAnsiTheme="majorHAnsi" w:cstheme="majorHAnsi"/>
            <w:noProof/>
            <w:sz w:val="24"/>
            <w:szCs w:val="24"/>
            <w:vertAlign w:val="superscript"/>
          </w:rPr>
          <w:t>5-9</w:t>
        </w:r>
        <w:r w:rsidR="00823A6D" w:rsidRPr="0092748F">
          <w:rPr>
            <w:rFonts w:asciiTheme="majorHAnsi" w:eastAsia="Times New Roman" w:hAnsiTheme="majorHAnsi" w:cstheme="majorHAnsi"/>
            <w:sz w:val="24"/>
            <w:szCs w:val="24"/>
          </w:rPr>
          <w:fldChar w:fldCharType="end"/>
        </w:r>
      </w:hyperlink>
      <w:r w:rsidR="000A60A6" w:rsidRPr="0092748F">
        <w:rPr>
          <w:rFonts w:asciiTheme="majorHAnsi" w:eastAsia="Times New Roman" w:hAnsiTheme="majorHAnsi" w:cstheme="majorHAnsi"/>
          <w:sz w:val="24"/>
          <w:szCs w:val="24"/>
        </w:rPr>
        <w:t xml:space="preserve">, </w:t>
      </w:r>
      <w:r w:rsidR="00605FD8" w:rsidRPr="0092748F">
        <w:rPr>
          <w:rFonts w:asciiTheme="majorHAnsi" w:eastAsia="Times New Roman" w:hAnsiTheme="majorHAnsi" w:cstheme="majorHAnsi"/>
          <w:sz w:val="24"/>
          <w:szCs w:val="24"/>
        </w:rPr>
        <w:t>opossums</w:t>
      </w:r>
      <w:hyperlink w:anchor="_ENREF_10" w:tooltip="Xu, 1990 #676" w:history="1">
        <w:r w:rsidR="00823A6D" w:rsidRPr="0092748F">
          <w:rPr>
            <w:rFonts w:asciiTheme="majorHAnsi" w:eastAsia="Times New Roman" w:hAnsiTheme="majorHAnsi" w:cstheme="majorHAnsi"/>
            <w:sz w:val="24"/>
            <w:szCs w:val="24"/>
          </w:rPr>
          <w:fldChar w:fldCharType="begin"/>
        </w:r>
        <w:r w:rsidR="00823A6D" w:rsidRPr="0092748F">
          <w:rPr>
            <w:rFonts w:asciiTheme="majorHAnsi" w:eastAsia="Times New Roman" w:hAnsiTheme="majorHAnsi" w:cstheme="majorHAnsi"/>
            <w:sz w:val="24"/>
            <w:szCs w:val="24"/>
          </w:rPr>
          <w:instrText xml:space="preserve"> ADDIN EN.CITE &lt;EndNote&gt;&lt;Cite&gt;&lt;Author&gt;Xu&lt;/Author&gt;&lt;Year&gt;1990&lt;/Year&gt;&lt;RecNum&gt;676&lt;/RecNum&gt;&lt;DisplayText&gt;&lt;style face="superscript"&gt;10&lt;/style&gt;&lt;/DisplayText&gt;&lt;record&gt;&lt;rec-number&gt;676&lt;/rec-number&gt;&lt;foreign-keys&gt;&lt;key app="EN" db-id="s2spppzxt9swseef0e652wtb5ewtx9t9x5w5" timestamp="0"&gt;676&lt;/key&gt;&lt;/foreign-keys&gt;&lt;ref-type name="Journal Article"&gt;17&lt;/ref-type&gt;&lt;contributors&gt;&lt;authors&gt;&lt;author&gt;Xu, X M&lt;/author&gt;&lt;author&gt;Martin, G F&lt;/author&gt;&lt;/authors&gt;&lt;/contributors&gt;&lt;titles&gt;&lt;title&gt;&lt;style face="normal" font="default" size="100%"&gt;The response of rubrospinal neurons to axotomy in the adult opossum, &lt;/style&gt;&lt;style face="italic" font="default" size="100%"&gt;Didelphis virginiana&lt;/style&gt;&lt;/title&gt;&lt;secondary-title&gt;Exp Neurol&lt;/secondary-title&gt;&lt;/titles&gt;&lt;periodical&gt;&lt;full-title&gt;Exp Neurol&lt;/full-title&gt;&lt;abbr-1&gt;Experimental neurology&lt;/abbr-1&gt;&lt;/periodical&gt;&lt;pages&gt;46-54&lt;/pages&gt;&lt;volume&gt;108&lt;/volume&gt;&lt;keywords&gt;&lt;keyword&gt;axotomy, rubrospinal, opossum, SCI, RN&lt;/keyword&gt;&lt;/keywords&gt;&lt;dates&gt;&lt;year&gt;1990&lt;/year&gt;&lt;/dates&gt;&lt;urls&gt;&lt;/urls&gt;&lt;/record&gt;&lt;/Cite&gt;&lt;/EndNote&gt;</w:instrText>
        </w:r>
        <w:r w:rsidR="00823A6D" w:rsidRPr="0092748F">
          <w:rPr>
            <w:rFonts w:asciiTheme="majorHAnsi" w:eastAsia="Times New Roman" w:hAnsiTheme="majorHAnsi" w:cstheme="majorHAnsi"/>
            <w:sz w:val="24"/>
            <w:szCs w:val="24"/>
          </w:rPr>
          <w:fldChar w:fldCharType="separate"/>
        </w:r>
        <w:r w:rsidR="00823A6D" w:rsidRPr="0092748F">
          <w:rPr>
            <w:rFonts w:asciiTheme="majorHAnsi" w:eastAsia="Times New Roman" w:hAnsiTheme="majorHAnsi" w:cstheme="majorHAnsi"/>
            <w:noProof/>
            <w:sz w:val="24"/>
            <w:szCs w:val="24"/>
            <w:vertAlign w:val="superscript"/>
          </w:rPr>
          <w:t>10</w:t>
        </w:r>
        <w:r w:rsidR="00823A6D" w:rsidRPr="0092748F">
          <w:rPr>
            <w:rFonts w:asciiTheme="majorHAnsi" w:eastAsia="Times New Roman" w:hAnsiTheme="majorHAnsi" w:cstheme="majorHAnsi"/>
            <w:sz w:val="24"/>
            <w:szCs w:val="24"/>
          </w:rPr>
          <w:fldChar w:fldCharType="end"/>
        </w:r>
      </w:hyperlink>
      <w:r w:rsidR="00605FD8" w:rsidRPr="0092748F">
        <w:rPr>
          <w:rFonts w:asciiTheme="majorHAnsi" w:eastAsia="Times New Roman" w:hAnsiTheme="majorHAnsi" w:cstheme="majorHAnsi"/>
          <w:sz w:val="24"/>
          <w:szCs w:val="24"/>
        </w:rPr>
        <w:t>,</w:t>
      </w:r>
      <w:r w:rsidR="00C70640" w:rsidRPr="0092748F">
        <w:rPr>
          <w:rFonts w:asciiTheme="majorHAnsi" w:eastAsia="Times New Roman" w:hAnsiTheme="majorHAnsi" w:cstheme="majorHAnsi"/>
          <w:sz w:val="24"/>
          <w:szCs w:val="24"/>
        </w:rPr>
        <w:t xml:space="preserve"> and</w:t>
      </w:r>
      <w:r w:rsidR="00605FD8" w:rsidRPr="0092748F">
        <w:rPr>
          <w:rFonts w:asciiTheme="majorHAnsi" w:eastAsia="Times New Roman" w:hAnsiTheme="majorHAnsi" w:cstheme="majorHAnsi"/>
          <w:sz w:val="24"/>
          <w:szCs w:val="24"/>
        </w:rPr>
        <w:t xml:space="preserve"> mo</w:t>
      </w:r>
      <w:r w:rsidR="006C55FB" w:rsidRPr="0092748F">
        <w:rPr>
          <w:rFonts w:asciiTheme="majorHAnsi" w:eastAsia="Times New Roman" w:hAnsiTheme="majorHAnsi" w:cstheme="majorHAnsi"/>
          <w:sz w:val="24"/>
          <w:szCs w:val="24"/>
        </w:rPr>
        <w:t>n</w:t>
      </w:r>
      <w:r w:rsidR="00605FD8" w:rsidRPr="0092748F">
        <w:rPr>
          <w:rFonts w:asciiTheme="majorHAnsi" w:eastAsia="Times New Roman" w:hAnsiTheme="majorHAnsi" w:cstheme="majorHAnsi"/>
          <w:sz w:val="24"/>
          <w:szCs w:val="24"/>
        </w:rPr>
        <w:t>key</w:t>
      </w:r>
      <w:r w:rsidR="00A8463D" w:rsidRPr="0092748F">
        <w:rPr>
          <w:rFonts w:asciiTheme="majorHAnsi" w:eastAsia="Times New Roman" w:hAnsiTheme="majorHAnsi" w:cstheme="majorHAnsi"/>
          <w:sz w:val="24"/>
          <w:szCs w:val="24"/>
        </w:rPr>
        <w:t>s</w:t>
      </w:r>
      <w:r w:rsidR="007C4115" w:rsidRPr="0092748F">
        <w:rPr>
          <w:rFonts w:asciiTheme="majorHAnsi" w:eastAsia="Times New Roman" w:hAnsiTheme="majorHAnsi" w:cstheme="majorHAnsi"/>
          <w:sz w:val="24"/>
          <w:szCs w:val="24"/>
        </w:rPr>
        <w:fldChar w:fldCharType="begin">
          <w:fldData xml:space="preserve">PEVuZE5vdGU+PENpdGU+PEF1dGhvcj5XdTwvQXV0aG9yPjxZZWFyPjIwMTM8L1llYXI+PFJlY051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LTE+Sm91cm5hbCBvZiBuZXVyb3RyYXVtYTwvYWJici0xPjwvYWx0LXBlcmlvZGljYWw+PGRhdGVz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</w:fldData>
        </w:fldChar>
      </w:r>
      <w:r w:rsidR="006F442C" w:rsidRPr="0092748F">
        <w:rPr>
          <w:rFonts w:asciiTheme="majorHAnsi" w:eastAsia="Times New Roman" w:hAnsiTheme="majorHAnsi" w:cstheme="majorHAnsi"/>
          <w:sz w:val="24"/>
          <w:szCs w:val="24"/>
        </w:rPr>
        <w:instrText xml:space="preserve"> ADDIN EN.CITE </w:instrText>
      </w:r>
      <w:r w:rsidR="006F442C" w:rsidRPr="0092748F">
        <w:rPr>
          <w:rFonts w:asciiTheme="majorHAnsi" w:eastAsia="Times New Roman" w:hAnsiTheme="majorHAnsi" w:cstheme="majorHAnsi"/>
          <w:sz w:val="24"/>
          <w:szCs w:val="24"/>
        </w:rPr>
        <w:fldChar w:fldCharType="begin">
          <w:fldData xml:space="preserve">PEVuZE5vdGU+PENpdGU+PEF1dGhvcj5XdTwvQXV0aG9yPjxZZWFyPjIwMTM8L1llYXI+PFJlY051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LTE+Sm91cm5hbCBvZiBuZXVyb3RyYXVtYTwvYWJici0xPjwvYWx0LXBlcmlvZGljYWw+PGRhdGVz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</w:fldData>
        </w:fldChar>
      </w:r>
      <w:r w:rsidR="006F442C" w:rsidRPr="0092748F">
        <w:rPr>
          <w:rFonts w:asciiTheme="majorHAnsi" w:eastAsia="Times New Roman" w:hAnsiTheme="majorHAnsi" w:cstheme="majorHAnsi"/>
          <w:sz w:val="24"/>
          <w:szCs w:val="24"/>
        </w:rPr>
        <w:instrText xml:space="preserve"> ADDIN EN.CITE.DATA </w:instrText>
      </w:r>
      <w:r w:rsidR="006F442C" w:rsidRPr="0092748F">
        <w:rPr>
          <w:rFonts w:asciiTheme="majorHAnsi" w:eastAsia="Times New Roman" w:hAnsiTheme="majorHAnsi" w:cstheme="majorHAnsi"/>
          <w:sz w:val="24"/>
          <w:szCs w:val="24"/>
        </w:rPr>
      </w:r>
      <w:r w:rsidR="006F442C" w:rsidRPr="0092748F">
        <w:rPr>
          <w:rFonts w:asciiTheme="majorHAnsi" w:eastAsia="Times New Roman" w:hAnsiTheme="majorHAnsi" w:cstheme="majorHAnsi"/>
          <w:sz w:val="24"/>
          <w:szCs w:val="24"/>
        </w:rPr>
        <w:fldChar w:fldCharType="end"/>
      </w:r>
      <w:r w:rsidR="007C4115" w:rsidRPr="0092748F">
        <w:rPr>
          <w:rFonts w:asciiTheme="majorHAnsi" w:eastAsia="Times New Roman" w:hAnsiTheme="majorHAnsi" w:cstheme="majorHAnsi"/>
          <w:sz w:val="24"/>
          <w:szCs w:val="24"/>
        </w:rPr>
      </w:r>
      <w:r w:rsidR="007C4115" w:rsidRPr="0092748F">
        <w:rPr>
          <w:rFonts w:asciiTheme="majorHAnsi" w:eastAsia="Times New Roman" w:hAnsiTheme="majorHAnsi" w:cstheme="majorHAnsi"/>
          <w:sz w:val="24"/>
          <w:szCs w:val="24"/>
        </w:rPr>
        <w:fldChar w:fldCharType="separate"/>
      </w:r>
      <w:hyperlink w:anchor="_ENREF_7" w:tooltip="Friedli, 2015 #5944" w:history="1">
        <w:r w:rsidR="00823A6D" w:rsidRPr="0092748F">
          <w:rPr>
            <w:rFonts w:asciiTheme="majorHAnsi" w:eastAsia="Times New Roman" w:hAnsiTheme="majorHAnsi" w:cstheme="majorHAnsi"/>
            <w:noProof/>
            <w:sz w:val="24"/>
            <w:szCs w:val="24"/>
            <w:vertAlign w:val="superscript"/>
          </w:rPr>
          <w:t>7</w:t>
        </w:r>
      </w:hyperlink>
      <w:r w:rsidR="006F442C" w:rsidRPr="0092748F">
        <w:rPr>
          <w:rFonts w:asciiTheme="majorHAnsi" w:eastAsia="Times New Roman" w:hAnsiTheme="majorHAnsi" w:cstheme="majorHAnsi"/>
          <w:noProof/>
          <w:sz w:val="24"/>
          <w:szCs w:val="24"/>
          <w:vertAlign w:val="superscript"/>
        </w:rPr>
        <w:t>,</w:t>
      </w:r>
      <w:hyperlink w:anchor="_ENREF_11" w:tooltip="Wu, 2013 #4179" w:history="1">
        <w:r w:rsidR="00823A6D" w:rsidRPr="0092748F">
          <w:rPr>
            <w:rFonts w:asciiTheme="majorHAnsi" w:eastAsia="Times New Roman" w:hAnsiTheme="majorHAnsi" w:cstheme="majorHAnsi"/>
            <w:noProof/>
            <w:sz w:val="24"/>
            <w:szCs w:val="24"/>
            <w:vertAlign w:val="superscript"/>
          </w:rPr>
          <w:t>11-13</w:t>
        </w:r>
      </w:hyperlink>
      <w:r w:rsidR="007C4115" w:rsidRPr="0092748F">
        <w:rPr>
          <w:rFonts w:asciiTheme="majorHAnsi" w:eastAsia="Times New Roman" w:hAnsiTheme="majorHAnsi" w:cstheme="majorHAnsi"/>
          <w:sz w:val="24"/>
          <w:szCs w:val="24"/>
        </w:rPr>
        <w:fldChar w:fldCharType="end"/>
      </w:r>
      <w:r w:rsidR="000A60A6" w:rsidRPr="0092748F">
        <w:rPr>
          <w:rFonts w:asciiTheme="majorHAnsi" w:eastAsia="Times New Roman" w:hAnsiTheme="majorHAnsi" w:cstheme="majorHAnsi"/>
          <w:sz w:val="24"/>
          <w:szCs w:val="24"/>
        </w:rPr>
        <w:t xml:space="preserve"> by various laboratories</w:t>
      </w:r>
      <w:r w:rsidR="00605FD8" w:rsidRPr="0092748F">
        <w:rPr>
          <w:rFonts w:asciiTheme="majorHAnsi" w:eastAsia="Times New Roman" w:hAnsiTheme="majorHAnsi" w:cstheme="majorHAnsi"/>
          <w:sz w:val="24"/>
          <w:szCs w:val="24"/>
        </w:rPr>
        <w:t xml:space="preserve"> at various spinal levels</w:t>
      </w:r>
      <w:r w:rsidR="000A60A6" w:rsidRPr="0092748F">
        <w:rPr>
          <w:rFonts w:asciiTheme="majorHAnsi" w:eastAsia="Times New Roman" w:hAnsiTheme="majorHAnsi" w:cstheme="majorHAnsi"/>
          <w:sz w:val="24"/>
          <w:szCs w:val="24"/>
        </w:rPr>
        <w:t>. However, detailed visu</w:t>
      </w:r>
      <w:r w:rsidR="00F8352D" w:rsidRPr="0092748F">
        <w:rPr>
          <w:rFonts w:asciiTheme="majorHAnsi" w:eastAsia="Times New Roman" w:hAnsiTheme="majorHAnsi" w:cstheme="majorHAnsi"/>
          <w:sz w:val="24"/>
          <w:szCs w:val="24"/>
        </w:rPr>
        <w:t>a</w:t>
      </w:r>
      <w:r w:rsidR="000A60A6" w:rsidRPr="0092748F">
        <w:rPr>
          <w:rFonts w:asciiTheme="majorHAnsi" w:eastAsia="Times New Roman" w:hAnsiTheme="majorHAnsi" w:cstheme="majorHAnsi"/>
          <w:sz w:val="24"/>
          <w:szCs w:val="24"/>
        </w:rPr>
        <w:t xml:space="preserve">lized procedures </w:t>
      </w:r>
      <w:r w:rsidR="00225552" w:rsidRPr="0092748F">
        <w:rPr>
          <w:rFonts w:asciiTheme="majorHAnsi" w:eastAsia="Times New Roman" w:hAnsiTheme="majorHAnsi" w:cstheme="majorHAnsi"/>
          <w:sz w:val="24"/>
          <w:szCs w:val="24"/>
        </w:rPr>
        <w:t xml:space="preserve">for producing a standard lateral hemisection </w:t>
      </w:r>
      <w:r w:rsidR="000A60A6" w:rsidRPr="0092748F">
        <w:rPr>
          <w:rFonts w:asciiTheme="majorHAnsi" w:eastAsia="Times New Roman" w:hAnsiTheme="majorHAnsi" w:cstheme="majorHAnsi"/>
          <w:sz w:val="24"/>
          <w:szCs w:val="24"/>
        </w:rPr>
        <w:t xml:space="preserve">have not been </w:t>
      </w:r>
      <w:r w:rsidR="000813ED" w:rsidRPr="0092748F">
        <w:rPr>
          <w:rFonts w:asciiTheme="majorHAnsi" w:eastAsia="Times New Roman" w:hAnsiTheme="majorHAnsi" w:cstheme="majorHAnsi"/>
          <w:sz w:val="24"/>
          <w:szCs w:val="24"/>
        </w:rPr>
        <w:t>described</w:t>
      </w:r>
      <w:r w:rsidR="000A60A6" w:rsidRPr="0092748F">
        <w:rPr>
          <w:rFonts w:asciiTheme="majorHAnsi" w:eastAsia="Times New Roman" w:hAnsiTheme="majorHAnsi" w:cstheme="majorHAnsi"/>
          <w:sz w:val="24"/>
          <w:szCs w:val="24"/>
        </w:rPr>
        <w:t xml:space="preserve">. Providing </w:t>
      </w:r>
      <w:r w:rsidR="00225552" w:rsidRPr="0092748F">
        <w:rPr>
          <w:rFonts w:asciiTheme="majorHAnsi" w:eastAsia="Times New Roman" w:hAnsiTheme="majorHAnsi" w:cstheme="majorHAnsi"/>
          <w:sz w:val="24"/>
          <w:szCs w:val="24"/>
        </w:rPr>
        <w:t xml:space="preserve">step-by-step </w:t>
      </w:r>
      <w:r w:rsidR="000A60A6" w:rsidRPr="0092748F">
        <w:rPr>
          <w:rFonts w:asciiTheme="majorHAnsi" w:eastAsia="Times New Roman" w:hAnsiTheme="majorHAnsi" w:cstheme="majorHAnsi"/>
          <w:sz w:val="24"/>
          <w:szCs w:val="24"/>
        </w:rPr>
        <w:t xml:space="preserve">procedures </w:t>
      </w:r>
      <w:r w:rsidR="00225552" w:rsidRPr="0092748F">
        <w:rPr>
          <w:rFonts w:asciiTheme="majorHAnsi" w:eastAsia="Times New Roman" w:hAnsiTheme="majorHAnsi" w:cstheme="majorHAnsi"/>
          <w:sz w:val="24"/>
          <w:szCs w:val="24"/>
        </w:rPr>
        <w:t xml:space="preserve">for </w:t>
      </w:r>
      <w:r w:rsidR="00BE5FAB" w:rsidRPr="0092748F">
        <w:rPr>
          <w:rFonts w:asciiTheme="majorHAnsi" w:eastAsia="Times New Roman" w:hAnsiTheme="majorHAnsi" w:cstheme="majorHAnsi"/>
          <w:sz w:val="24"/>
          <w:szCs w:val="24"/>
        </w:rPr>
        <w:t xml:space="preserve">a </w:t>
      </w:r>
      <w:r w:rsidR="00225552" w:rsidRPr="0092748F">
        <w:rPr>
          <w:rFonts w:asciiTheme="majorHAnsi" w:eastAsia="Times New Roman" w:hAnsiTheme="majorHAnsi" w:cstheme="majorHAnsi"/>
          <w:sz w:val="24"/>
          <w:szCs w:val="24"/>
        </w:rPr>
        <w:t xml:space="preserve">lateral hemisection </w:t>
      </w:r>
      <w:r w:rsidR="00BE5FAB" w:rsidRPr="0092748F">
        <w:rPr>
          <w:rFonts w:asciiTheme="majorHAnsi" w:eastAsia="Times New Roman" w:hAnsiTheme="majorHAnsi" w:cstheme="majorHAnsi"/>
          <w:sz w:val="24"/>
          <w:szCs w:val="24"/>
        </w:rPr>
        <w:t xml:space="preserve">should </w:t>
      </w:r>
      <w:r w:rsidR="000A60A6" w:rsidRPr="0092748F">
        <w:rPr>
          <w:rFonts w:asciiTheme="majorHAnsi" w:eastAsia="Times New Roman" w:hAnsiTheme="majorHAnsi" w:cstheme="majorHAnsi"/>
          <w:sz w:val="24"/>
          <w:szCs w:val="24"/>
        </w:rPr>
        <w:t xml:space="preserve">optimize the model and facilitate the comparison </w:t>
      </w:r>
      <w:r w:rsidR="00BE5FAB" w:rsidRPr="0092748F">
        <w:rPr>
          <w:rFonts w:asciiTheme="majorHAnsi" w:eastAsia="Times New Roman" w:hAnsiTheme="majorHAnsi" w:cstheme="majorHAnsi"/>
          <w:sz w:val="24"/>
          <w:szCs w:val="24"/>
        </w:rPr>
        <w:t xml:space="preserve">or </w:t>
      </w:r>
      <w:r w:rsidR="000A60A6" w:rsidRPr="0092748F">
        <w:rPr>
          <w:rFonts w:asciiTheme="majorHAnsi" w:eastAsia="Times New Roman" w:hAnsiTheme="majorHAnsi" w:cstheme="majorHAnsi"/>
          <w:sz w:val="24"/>
          <w:szCs w:val="24"/>
        </w:rPr>
        <w:t xml:space="preserve">replication of experimental results in </w:t>
      </w:r>
      <w:r w:rsidR="00160A89" w:rsidRPr="0092748F">
        <w:rPr>
          <w:rFonts w:asciiTheme="majorHAnsi" w:eastAsia="Times New Roman" w:hAnsiTheme="majorHAnsi" w:cstheme="majorHAnsi"/>
          <w:sz w:val="24"/>
          <w:szCs w:val="24"/>
        </w:rPr>
        <w:t xml:space="preserve">basic and translational </w:t>
      </w:r>
      <w:r w:rsidR="000A60A6" w:rsidRPr="0092748F">
        <w:rPr>
          <w:rFonts w:asciiTheme="majorHAnsi" w:eastAsia="Times New Roman" w:hAnsiTheme="majorHAnsi" w:cstheme="majorHAnsi"/>
          <w:sz w:val="24"/>
          <w:szCs w:val="24"/>
        </w:rPr>
        <w:t xml:space="preserve">research. </w:t>
      </w:r>
    </w:p>
    <w:p w14:paraId="52918683" w14:textId="77777777" w:rsidR="009030CA" w:rsidRPr="0092748F" w:rsidRDefault="009030CA" w:rsidP="0092748F">
      <w:pPr>
        <w:spacing w:after="0" w:line="240" w:lineRule="auto"/>
        <w:contextualSpacing/>
        <w:jc w:val="both"/>
        <w:rPr>
          <w:rFonts w:asciiTheme="majorHAnsi" w:eastAsia="Times New Roman" w:hAnsiTheme="majorHAnsi" w:cstheme="majorHAnsi"/>
          <w:sz w:val="24"/>
          <w:szCs w:val="24"/>
        </w:rPr>
      </w:pPr>
    </w:p>
    <w:p w14:paraId="07005413" w14:textId="66DC8CD4" w:rsidR="00196F8F" w:rsidRPr="0092748F" w:rsidRDefault="00B26D7F" w:rsidP="0092748F">
      <w:pPr>
        <w:spacing w:after="0" w:line="240" w:lineRule="auto"/>
        <w:contextualSpacing/>
        <w:jc w:val="both"/>
        <w:rPr>
          <w:rFonts w:asciiTheme="majorHAnsi" w:hAnsiTheme="majorHAnsi" w:cstheme="majorHAnsi"/>
          <w:color w:val="000000" w:themeColor="text1"/>
          <w:sz w:val="24"/>
          <w:szCs w:val="24"/>
          <w:shd w:val="clear" w:color="auto" w:fill="FFFFFF"/>
        </w:rPr>
      </w:pPr>
      <w:r w:rsidRPr="0092748F">
        <w:rPr>
          <w:rFonts w:asciiTheme="majorHAnsi" w:eastAsia="Times New Roman" w:hAnsiTheme="majorHAnsi" w:cstheme="majorHAnsi"/>
          <w:color w:val="000000"/>
          <w:sz w:val="24"/>
          <w:szCs w:val="24"/>
        </w:rPr>
        <w:t xml:space="preserve">A unilateral SCI </w:t>
      </w:r>
      <w:r w:rsidR="00BE5FAB" w:rsidRPr="0092748F">
        <w:rPr>
          <w:rFonts w:asciiTheme="majorHAnsi" w:eastAsia="Times New Roman" w:hAnsiTheme="majorHAnsi" w:cstheme="majorHAnsi"/>
          <w:color w:val="000000"/>
          <w:sz w:val="24"/>
          <w:szCs w:val="24"/>
        </w:rPr>
        <w:t xml:space="preserve">produces </w:t>
      </w:r>
      <w:r w:rsidR="00160A89" w:rsidRPr="0092748F">
        <w:rPr>
          <w:rFonts w:asciiTheme="majorHAnsi" w:eastAsia="Times New Roman" w:hAnsiTheme="majorHAnsi" w:cstheme="majorHAnsi"/>
          <w:color w:val="000000"/>
          <w:sz w:val="24"/>
          <w:szCs w:val="24"/>
        </w:rPr>
        <w:t xml:space="preserve">asymmetrical </w:t>
      </w:r>
      <w:r w:rsidRPr="0092748F">
        <w:rPr>
          <w:rFonts w:asciiTheme="majorHAnsi" w:eastAsia="Times New Roman" w:hAnsiTheme="majorHAnsi" w:cstheme="majorHAnsi"/>
          <w:color w:val="000000"/>
          <w:sz w:val="24"/>
          <w:szCs w:val="24"/>
        </w:rPr>
        <w:t xml:space="preserve">and disproportional </w:t>
      </w:r>
      <w:r w:rsidR="00BE5FAB" w:rsidRPr="0092748F">
        <w:rPr>
          <w:rFonts w:asciiTheme="majorHAnsi" w:eastAsia="Times New Roman" w:hAnsiTheme="majorHAnsi" w:cstheme="majorHAnsi"/>
          <w:color w:val="000000"/>
          <w:sz w:val="24"/>
          <w:szCs w:val="24"/>
        </w:rPr>
        <w:t xml:space="preserve">behavior </w:t>
      </w:r>
      <w:r w:rsidR="00160A89" w:rsidRPr="0092748F">
        <w:rPr>
          <w:rFonts w:asciiTheme="majorHAnsi" w:eastAsia="Times New Roman" w:hAnsiTheme="majorHAnsi" w:cstheme="majorHAnsi"/>
          <w:color w:val="000000"/>
          <w:sz w:val="24"/>
          <w:szCs w:val="24"/>
        </w:rPr>
        <w:t xml:space="preserve">deficits </w:t>
      </w:r>
      <w:r w:rsidR="006C55FB" w:rsidRPr="0092748F">
        <w:rPr>
          <w:rFonts w:asciiTheme="majorHAnsi" w:eastAsia="Times New Roman" w:hAnsiTheme="majorHAnsi" w:cstheme="majorHAnsi"/>
          <w:color w:val="000000"/>
          <w:sz w:val="24"/>
          <w:szCs w:val="24"/>
        </w:rPr>
        <w:t>that are</w:t>
      </w:r>
      <w:r w:rsidR="00160A89" w:rsidRPr="0092748F">
        <w:rPr>
          <w:rFonts w:asciiTheme="majorHAnsi" w:eastAsia="Times New Roman" w:hAnsiTheme="majorHAnsi" w:cstheme="majorHAnsi"/>
          <w:color w:val="000000"/>
          <w:sz w:val="24"/>
          <w:szCs w:val="24"/>
        </w:rPr>
        <w:t xml:space="preserve"> difficult to measure using conventional assessments for symmetric injuries.</w:t>
      </w:r>
      <w:r w:rsidR="00C724D1" w:rsidRPr="0092748F">
        <w:rPr>
          <w:rFonts w:asciiTheme="majorHAnsi" w:eastAsia="Times New Roman" w:hAnsiTheme="majorHAnsi" w:cstheme="majorHAnsi"/>
          <w:color w:val="000000"/>
          <w:sz w:val="24"/>
          <w:szCs w:val="24"/>
        </w:rPr>
        <w:t xml:space="preserve"> </w:t>
      </w:r>
      <w:r w:rsidR="00280FE1" w:rsidRPr="0092748F">
        <w:rPr>
          <w:rFonts w:asciiTheme="majorHAnsi" w:hAnsiTheme="majorHAnsi" w:cstheme="majorHAnsi"/>
          <w:color w:val="000000" w:themeColor="text1"/>
          <w:sz w:val="24"/>
          <w:szCs w:val="24"/>
          <w:lang w:eastAsia="en-GB"/>
        </w:rPr>
        <w:t xml:space="preserve">An adequate </w:t>
      </w:r>
      <w:r w:rsidR="00280FE1" w:rsidRPr="0092748F">
        <w:rPr>
          <w:rFonts w:asciiTheme="majorHAnsi" w:eastAsia="Times New Roman" w:hAnsiTheme="majorHAnsi" w:cstheme="majorHAnsi"/>
          <w:color w:val="000000" w:themeColor="text1"/>
          <w:sz w:val="24"/>
          <w:szCs w:val="24"/>
        </w:rPr>
        <w:t xml:space="preserve">methodology for assessing neurologic impairments </w:t>
      </w:r>
      <w:r w:rsidR="00196F8F" w:rsidRPr="0092748F">
        <w:rPr>
          <w:rFonts w:asciiTheme="majorHAnsi" w:eastAsia="Times New Roman" w:hAnsiTheme="majorHAnsi" w:cstheme="majorHAnsi"/>
          <w:color w:val="000000" w:themeColor="text1"/>
          <w:sz w:val="24"/>
          <w:szCs w:val="24"/>
        </w:rPr>
        <w:t xml:space="preserve">for </w:t>
      </w:r>
      <w:r w:rsidR="00280FE1" w:rsidRPr="0092748F">
        <w:rPr>
          <w:rFonts w:asciiTheme="majorHAnsi" w:eastAsia="Times New Roman" w:hAnsiTheme="majorHAnsi" w:cstheme="majorHAnsi"/>
          <w:color w:val="000000" w:themeColor="text1"/>
          <w:sz w:val="24"/>
          <w:szCs w:val="24"/>
        </w:rPr>
        <w:t xml:space="preserve">a unilateral SCI is an essential component of developing a </w:t>
      </w:r>
      <w:r w:rsidR="00196F8F" w:rsidRPr="0092748F">
        <w:rPr>
          <w:rFonts w:asciiTheme="majorHAnsi" w:eastAsia="Times New Roman" w:hAnsiTheme="majorHAnsi" w:cstheme="majorHAnsi"/>
          <w:color w:val="000000" w:themeColor="text1"/>
          <w:sz w:val="24"/>
          <w:szCs w:val="24"/>
        </w:rPr>
        <w:t xml:space="preserve">unilateral </w:t>
      </w:r>
      <w:r w:rsidR="00280FE1" w:rsidRPr="0092748F">
        <w:rPr>
          <w:rFonts w:asciiTheme="majorHAnsi" w:eastAsia="Times New Roman" w:hAnsiTheme="majorHAnsi" w:cstheme="majorHAnsi"/>
          <w:color w:val="000000" w:themeColor="text1"/>
          <w:sz w:val="24"/>
          <w:szCs w:val="24"/>
        </w:rPr>
        <w:t xml:space="preserve">SCI model. Despite the pivotal role of </w:t>
      </w:r>
      <w:r w:rsidR="00BE5FAB" w:rsidRPr="0092748F">
        <w:rPr>
          <w:rFonts w:asciiTheme="majorHAnsi" w:eastAsia="Times New Roman" w:hAnsiTheme="majorHAnsi" w:cstheme="majorHAnsi"/>
          <w:color w:val="000000" w:themeColor="text1"/>
          <w:sz w:val="24"/>
          <w:szCs w:val="24"/>
        </w:rPr>
        <w:t xml:space="preserve">a </w:t>
      </w:r>
      <w:r w:rsidR="00280FE1" w:rsidRPr="0092748F">
        <w:rPr>
          <w:rFonts w:asciiTheme="majorHAnsi" w:eastAsia="Times New Roman" w:hAnsiTheme="majorHAnsi" w:cstheme="majorHAnsi"/>
          <w:color w:val="000000" w:themeColor="text1"/>
          <w:sz w:val="24"/>
          <w:szCs w:val="24"/>
        </w:rPr>
        <w:t xml:space="preserve">unilateral </w:t>
      </w:r>
      <w:r w:rsidR="00196F8F" w:rsidRPr="0092748F">
        <w:rPr>
          <w:rFonts w:asciiTheme="majorHAnsi" w:eastAsia="Times New Roman" w:hAnsiTheme="majorHAnsi" w:cstheme="majorHAnsi"/>
          <w:color w:val="000000" w:themeColor="text1"/>
          <w:sz w:val="24"/>
          <w:szCs w:val="24"/>
        </w:rPr>
        <w:t xml:space="preserve">spinal </w:t>
      </w:r>
      <w:r w:rsidR="00280FE1" w:rsidRPr="0092748F">
        <w:rPr>
          <w:rFonts w:asciiTheme="majorHAnsi" w:eastAsia="Times New Roman" w:hAnsiTheme="majorHAnsi" w:cstheme="majorHAnsi"/>
          <w:color w:val="000000" w:themeColor="text1"/>
          <w:sz w:val="24"/>
          <w:szCs w:val="24"/>
        </w:rPr>
        <w:t>injury, standardized protocols for evaluating sensor</w:t>
      </w:r>
      <w:r w:rsidR="00196F8F" w:rsidRPr="0092748F">
        <w:rPr>
          <w:rFonts w:asciiTheme="majorHAnsi" w:eastAsia="Times New Roman" w:hAnsiTheme="majorHAnsi" w:cstheme="majorHAnsi"/>
          <w:color w:val="000000" w:themeColor="text1"/>
          <w:sz w:val="24"/>
          <w:szCs w:val="24"/>
        </w:rPr>
        <w:t>i</w:t>
      </w:r>
      <w:r w:rsidR="00280FE1" w:rsidRPr="0092748F">
        <w:rPr>
          <w:rFonts w:asciiTheme="majorHAnsi" w:eastAsia="Times New Roman" w:hAnsiTheme="majorHAnsi" w:cstheme="majorHAnsi"/>
          <w:color w:val="000000" w:themeColor="text1"/>
          <w:sz w:val="24"/>
          <w:szCs w:val="24"/>
        </w:rPr>
        <w:t>motor deficits in animals with such an injury are lacking. The Basso-Beattie-Bresnahan (BBB) locomotor rating scale has been the most frequently used measurement of function after SCI for adult rats</w:t>
      </w:r>
      <w:r w:rsidR="00196F8F" w:rsidRPr="0092748F">
        <w:rPr>
          <w:rFonts w:asciiTheme="majorHAnsi" w:eastAsia="Times New Roman" w:hAnsiTheme="majorHAnsi" w:cstheme="majorHAnsi"/>
          <w:color w:val="000000" w:themeColor="text1"/>
          <w:sz w:val="24"/>
          <w:szCs w:val="24"/>
        </w:rPr>
        <w:t xml:space="preserve"> </w:t>
      </w:r>
      <w:hyperlink w:anchor="_ENREF_14" w:tooltip="Basso, 1995 #713" w:history="1">
        <w:r w:rsidR="00823A6D" w:rsidRPr="0092748F">
          <w:rPr>
            <w:rFonts w:asciiTheme="majorHAnsi" w:eastAsia="Times New Roman" w:hAnsiTheme="majorHAnsi" w:cstheme="majorHAnsi"/>
            <w:color w:val="000000" w:themeColor="text1"/>
            <w:sz w:val="24"/>
            <w:szCs w:val="24"/>
          </w:rPr>
          <w:fldChar w:fldCharType="begin"/>
        </w:r>
        <w:r w:rsidR="00823A6D" w:rsidRPr="0092748F">
          <w:rPr>
            <w:rFonts w:asciiTheme="majorHAnsi" w:eastAsia="Times New Roman" w:hAnsiTheme="majorHAnsi" w:cstheme="majorHAnsi"/>
            <w:color w:val="000000" w:themeColor="text1"/>
            <w:sz w:val="24"/>
            <w:szCs w:val="24"/>
          </w:rPr>
          <w:instrText xml:space="preserve"> ADDIN EN.CITE &lt;EndNote&gt;&lt;Cite&gt;&lt;Author&gt;Basso&lt;/Author&gt;&lt;Year&gt;1995&lt;/Year&gt;&lt;RecNum&gt;713&lt;/RecNum&gt;&lt;DisplayText&gt;&lt;style face="superscript"&gt;14&lt;/style&gt;&lt;/DisplayText&gt;&lt;record&gt;&lt;rec-number&gt;713&lt;/rec-number&gt;&lt;foreign-keys&gt;&lt;key app="EN" db-id="s2spppzxt9swseef0e652wtb5ewtx9t9x5w5" timestamp="0"&gt;713&lt;/key&gt;&lt;/foreign-keys&gt;&lt;ref-type name="Journal Article"&gt;17&lt;/ref-type&gt;&lt;contributors&gt;&lt;authors&gt;&lt;author&gt;Basso, D M&lt;/author&gt;&lt;author&gt;Beattie, M S&lt;/author&gt;&lt;author&gt;Bresnahan, J C&lt;/author&gt;&lt;/authors&gt;&lt;/contributors&gt;&lt;titles&gt;&lt;title&gt;A sensitive and reliable locomotor rating scale for open field testing in rats&lt;/title&gt;&lt;secondary-title&gt;J Neurotrauma&lt;/secondary-title&gt;&lt;/titles&gt;&lt;periodical&gt;&lt;full-title&gt;J Neurotrauma&lt;/full-title&gt;&lt;abbr-1&gt;Journal of neurotrauma&lt;/abbr-1&gt;&lt;/periodical&gt;&lt;pages&gt;1-21&lt;/pages&gt;&lt;volume&gt;12&lt;/volume&gt;&lt;number&gt;1&lt;/number&gt;&lt;keywords&gt;&lt;keyword&gt;SCI, MASCIS, behavior, functional analysis, locomotor&lt;/keyword&gt;&lt;/keywords&gt;&lt;dates&gt;&lt;year&gt;1995&lt;/year&gt;&lt;/dates&gt;&lt;urls&gt;&lt;/urls&gt;&lt;/record&gt;&lt;/Cite&gt;&lt;/EndNote&gt;</w:instrText>
        </w:r>
        <w:r w:rsidR="00823A6D" w:rsidRPr="0092748F">
          <w:rPr>
            <w:rFonts w:asciiTheme="majorHAnsi" w:eastAsia="Times New Roman" w:hAnsiTheme="majorHAnsi" w:cstheme="majorHAnsi"/>
            <w:color w:val="000000" w:themeColor="text1"/>
            <w:sz w:val="24"/>
            <w:szCs w:val="24"/>
          </w:rPr>
          <w:fldChar w:fldCharType="separate"/>
        </w:r>
        <w:r w:rsidR="00823A6D" w:rsidRPr="0092748F">
          <w:rPr>
            <w:rFonts w:asciiTheme="majorHAnsi" w:eastAsia="Times New Roman" w:hAnsiTheme="majorHAnsi" w:cstheme="majorHAnsi"/>
            <w:noProof/>
            <w:color w:val="000000" w:themeColor="text1"/>
            <w:sz w:val="24"/>
            <w:szCs w:val="24"/>
            <w:vertAlign w:val="superscript"/>
          </w:rPr>
          <w:t>14</w:t>
        </w:r>
        <w:r w:rsidR="00823A6D" w:rsidRPr="0092748F">
          <w:rPr>
            <w:rFonts w:asciiTheme="majorHAnsi" w:eastAsia="Times New Roman" w:hAnsiTheme="majorHAnsi" w:cstheme="majorHAnsi"/>
            <w:color w:val="000000" w:themeColor="text1"/>
            <w:sz w:val="24"/>
            <w:szCs w:val="24"/>
          </w:rPr>
          <w:fldChar w:fldCharType="end"/>
        </w:r>
      </w:hyperlink>
      <w:r w:rsidR="00280FE1" w:rsidRPr="0092748F">
        <w:rPr>
          <w:rFonts w:asciiTheme="majorHAnsi" w:eastAsia="Times New Roman" w:hAnsiTheme="majorHAnsi" w:cstheme="majorHAnsi"/>
          <w:color w:val="000000" w:themeColor="text1"/>
          <w:sz w:val="24"/>
          <w:szCs w:val="24"/>
        </w:rPr>
        <w:t xml:space="preserve"> which </w:t>
      </w:r>
      <w:r w:rsidR="00280FE1" w:rsidRPr="0092748F">
        <w:rPr>
          <w:rFonts w:asciiTheme="majorHAnsi" w:hAnsiTheme="majorHAnsi" w:cstheme="majorHAnsi"/>
          <w:color w:val="000000" w:themeColor="text1"/>
          <w:sz w:val="24"/>
          <w:szCs w:val="24"/>
          <w:shd w:val="clear" w:color="auto" w:fill="FFFFFF"/>
        </w:rPr>
        <w:t>yields a semiquantitative description of</w:t>
      </w:r>
      <w:r w:rsidR="00280FE1" w:rsidRPr="0092748F">
        <w:rPr>
          <w:rStyle w:val="apple-converted-space"/>
          <w:rFonts w:asciiTheme="majorHAnsi" w:hAnsiTheme="majorHAnsi" w:cstheme="majorHAnsi"/>
          <w:color w:val="000000" w:themeColor="text1"/>
          <w:sz w:val="24"/>
          <w:szCs w:val="24"/>
          <w:shd w:val="clear" w:color="auto" w:fill="FFFFFF"/>
        </w:rPr>
        <w:t> </w:t>
      </w:r>
      <w:r w:rsidR="00280FE1" w:rsidRPr="0092748F">
        <w:rPr>
          <w:rStyle w:val="highlight"/>
          <w:rFonts w:asciiTheme="majorHAnsi" w:hAnsiTheme="majorHAnsi" w:cstheme="majorHAnsi"/>
          <w:color w:val="000000" w:themeColor="text1"/>
          <w:sz w:val="24"/>
          <w:szCs w:val="24"/>
          <w:shd w:val="clear" w:color="auto" w:fill="FFFFFF"/>
        </w:rPr>
        <w:t>locomotion</w:t>
      </w:r>
      <w:r w:rsidR="00280FE1" w:rsidRPr="0092748F">
        <w:rPr>
          <w:rStyle w:val="apple-converted-space"/>
          <w:rFonts w:asciiTheme="majorHAnsi" w:hAnsiTheme="majorHAnsi" w:cstheme="majorHAnsi"/>
          <w:color w:val="000000" w:themeColor="text1"/>
          <w:sz w:val="24"/>
          <w:szCs w:val="24"/>
          <w:shd w:val="clear" w:color="auto" w:fill="FFFFFF"/>
        </w:rPr>
        <w:t> </w:t>
      </w:r>
      <w:r w:rsidR="00280FE1" w:rsidRPr="0092748F">
        <w:rPr>
          <w:rFonts w:asciiTheme="majorHAnsi" w:hAnsiTheme="majorHAnsi" w:cstheme="majorHAnsi"/>
          <w:color w:val="000000" w:themeColor="text1"/>
          <w:sz w:val="24"/>
          <w:szCs w:val="24"/>
          <w:shd w:val="clear" w:color="auto" w:fill="FFFFFF"/>
        </w:rPr>
        <w:t xml:space="preserve">as a whole. However, it does not measure each hindlimb independently. </w:t>
      </w:r>
    </w:p>
    <w:p w14:paraId="7D957353" w14:textId="77777777" w:rsidR="007E0B66" w:rsidRPr="0092748F" w:rsidRDefault="007E0B66" w:rsidP="0092748F">
      <w:pPr>
        <w:spacing w:after="0" w:line="240" w:lineRule="auto"/>
        <w:contextualSpacing/>
        <w:jc w:val="both"/>
        <w:rPr>
          <w:rFonts w:asciiTheme="majorHAnsi" w:hAnsiTheme="majorHAnsi" w:cstheme="majorHAnsi"/>
          <w:color w:val="000000" w:themeColor="text1"/>
          <w:sz w:val="24"/>
          <w:szCs w:val="24"/>
          <w:shd w:val="clear" w:color="auto" w:fill="FFFFFF"/>
        </w:rPr>
      </w:pPr>
    </w:p>
    <w:p w14:paraId="09B75F21" w14:textId="4A64DD3A" w:rsidR="00280FE1" w:rsidRPr="0092748F" w:rsidRDefault="00196F8F" w:rsidP="0092748F">
      <w:pPr>
        <w:spacing w:after="0" w:line="240" w:lineRule="auto"/>
        <w:contextualSpacing/>
        <w:jc w:val="both"/>
        <w:rPr>
          <w:rFonts w:asciiTheme="majorHAnsi" w:eastAsia="Times New Roman" w:hAnsiTheme="majorHAnsi" w:cstheme="majorHAnsi"/>
          <w:b/>
          <w:color w:val="000000" w:themeColor="text1"/>
          <w:sz w:val="24"/>
          <w:szCs w:val="24"/>
          <w:u w:val="single"/>
        </w:rPr>
      </w:pPr>
      <w:r w:rsidRPr="0092748F">
        <w:rPr>
          <w:rFonts w:asciiTheme="majorHAnsi" w:hAnsiTheme="majorHAnsi" w:cstheme="majorHAnsi"/>
          <w:color w:val="252525"/>
          <w:sz w:val="24"/>
          <w:szCs w:val="24"/>
          <w:shd w:val="clear" w:color="auto" w:fill="FFFFFF"/>
        </w:rPr>
        <w:t>In this study, we report step-by-step procedures to produce a rodent spinal HX at the 9</w:t>
      </w:r>
      <w:r w:rsidRPr="0092748F">
        <w:rPr>
          <w:rFonts w:asciiTheme="majorHAnsi" w:hAnsiTheme="majorHAnsi" w:cstheme="majorHAnsi"/>
          <w:color w:val="252525"/>
          <w:sz w:val="24"/>
          <w:szCs w:val="24"/>
          <w:shd w:val="clear" w:color="auto" w:fill="FFFFFF"/>
          <w:vertAlign w:val="superscript"/>
        </w:rPr>
        <w:t>th</w:t>
      </w:r>
      <w:r w:rsidRPr="0092748F">
        <w:rPr>
          <w:rFonts w:asciiTheme="majorHAnsi" w:hAnsiTheme="majorHAnsi" w:cstheme="majorHAnsi"/>
          <w:color w:val="252525"/>
          <w:sz w:val="24"/>
          <w:szCs w:val="24"/>
          <w:shd w:val="clear" w:color="auto" w:fill="FFFFFF"/>
        </w:rPr>
        <w:t xml:space="preserve"> thoracic </w:t>
      </w:r>
      <w:r w:rsidR="00BE5FAB" w:rsidRPr="0092748F">
        <w:rPr>
          <w:rFonts w:asciiTheme="majorHAnsi" w:hAnsiTheme="majorHAnsi" w:cstheme="majorHAnsi"/>
          <w:color w:val="252525"/>
          <w:sz w:val="24"/>
          <w:szCs w:val="24"/>
          <w:shd w:val="clear" w:color="auto" w:fill="FFFFFF"/>
        </w:rPr>
        <w:t xml:space="preserve">(T9) </w:t>
      </w:r>
      <w:r w:rsidRPr="0092748F">
        <w:rPr>
          <w:rFonts w:asciiTheme="majorHAnsi" w:hAnsiTheme="majorHAnsi" w:cstheme="majorHAnsi"/>
          <w:color w:val="252525"/>
          <w:sz w:val="24"/>
          <w:szCs w:val="24"/>
          <w:shd w:val="clear" w:color="auto" w:fill="FFFFFF"/>
        </w:rPr>
        <w:t xml:space="preserve">vertebral level. </w:t>
      </w:r>
      <w:r w:rsidRPr="0092748F">
        <w:rPr>
          <w:rFonts w:asciiTheme="majorHAnsi" w:hAnsiTheme="majorHAnsi" w:cstheme="majorHAnsi"/>
          <w:color w:val="000000" w:themeColor="text1"/>
          <w:sz w:val="24"/>
          <w:szCs w:val="24"/>
          <w:shd w:val="clear" w:color="auto" w:fill="FFFFFF"/>
        </w:rPr>
        <w:t>W</w:t>
      </w:r>
      <w:r w:rsidR="00280FE1" w:rsidRPr="0092748F">
        <w:rPr>
          <w:rFonts w:asciiTheme="majorHAnsi" w:eastAsia="Times New Roman" w:hAnsiTheme="majorHAnsi" w:cstheme="majorHAnsi"/>
          <w:color w:val="000000" w:themeColor="text1"/>
          <w:sz w:val="24"/>
          <w:szCs w:val="24"/>
        </w:rPr>
        <w:t>e</w:t>
      </w:r>
      <w:r w:rsidR="00280FE1" w:rsidRPr="0092748F">
        <w:rPr>
          <w:rFonts w:asciiTheme="majorHAnsi" w:hAnsiTheme="majorHAnsi" w:cstheme="majorHAnsi"/>
          <w:color w:val="000000" w:themeColor="text1"/>
          <w:sz w:val="24"/>
          <w:szCs w:val="24"/>
          <w:shd w:val="clear" w:color="auto" w:fill="FFFFFF"/>
        </w:rPr>
        <w:t xml:space="preserve"> </w:t>
      </w:r>
      <w:r w:rsidRPr="0092748F">
        <w:rPr>
          <w:rFonts w:asciiTheme="majorHAnsi" w:hAnsiTheme="majorHAnsi" w:cstheme="majorHAnsi"/>
          <w:color w:val="000000" w:themeColor="text1"/>
          <w:sz w:val="24"/>
          <w:szCs w:val="24"/>
          <w:shd w:val="clear" w:color="auto" w:fill="FFFFFF"/>
        </w:rPr>
        <w:t xml:space="preserve">also </w:t>
      </w:r>
      <w:r w:rsidR="00280FE1" w:rsidRPr="0092748F">
        <w:rPr>
          <w:rFonts w:asciiTheme="majorHAnsi" w:hAnsiTheme="majorHAnsi" w:cstheme="majorHAnsi"/>
          <w:color w:val="000000" w:themeColor="text1"/>
          <w:sz w:val="24"/>
          <w:szCs w:val="24"/>
          <w:shd w:val="clear" w:color="auto" w:fill="FFFFFF"/>
        </w:rPr>
        <w:t xml:space="preserve">introduce a combined </w:t>
      </w:r>
      <w:r w:rsidR="00BE5FAB" w:rsidRPr="0092748F">
        <w:rPr>
          <w:rFonts w:asciiTheme="majorHAnsi" w:hAnsiTheme="majorHAnsi" w:cstheme="majorHAnsi"/>
          <w:color w:val="000000" w:themeColor="text1"/>
          <w:sz w:val="24"/>
          <w:szCs w:val="24"/>
          <w:shd w:val="clear" w:color="auto" w:fill="FFFFFF"/>
        </w:rPr>
        <w:t xml:space="preserve">behavior </w:t>
      </w:r>
      <w:r w:rsidR="00280FE1" w:rsidRPr="0092748F">
        <w:rPr>
          <w:rFonts w:asciiTheme="majorHAnsi" w:hAnsiTheme="majorHAnsi" w:cstheme="majorHAnsi"/>
          <w:color w:val="000000" w:themeColor="text1"/>
          <w:sz w:val="24"/>
          <w:szCs w:val="24"/>
          <w:shd w:val="clear" w:color="auto" w:fill="FFFFFF"/>
        </w:rPr>
        <w:t>sc</w:t>
      </w:r>
      <w:r w:rsidR="005A513E" w:rsidRPr="0092748F">
        <w:rPr>
          <w:rFonts w:asciiTheme="majorHAnsi" w:hAnsiTheme="majorHAnsi" w:cstheme="majorHAnsi"/>
          <w:color w:val="000000" w:themeColor="text1"/>
          <w:sz w:val="24"/>
          <w:szCs w:val="24"/>
          <w:shd w:val="clear" w:color="auto" w:fill="FFFFFF"/>
        </w:rPr>
        <w:t xml:space="preserve">ale </w:t>
      </w:r>
      <w:r w:rsidR="00BE5FAB" w:rsidRPr="0092748F">
        <w:rPr>
          <w:rFonts w:asciiTheme="majorHAnsi" w:hAnsiTheme="majorHAnsi" w:cstheme="majorHAnsi"/>
          <w:color w:val="000000" w:themeColor="text1"/>
          <w:sz w:val="24"/>
          <w:szCs w:val="24"/>
          <w:shd w:val="clear" w:color="auto" w:fill="FFFFFF"/>
        </w:rPr>
        <w:t xml:space="preserve">for hemisection </w:t>
      </w:r>
      <w:r w:rsidR="000836E8" w:rsidRPr="0092748F">
        <w:rPr>
          <w:rFonts w:asciiTheme="majorHAnsi" w:hAnsiTheme="majorHAnsi" w:cstheme="majorHAnsi"/>
          <w:color w:val="000000" w:themeColor="text1"/>
          <w:sz w:val="24"/>
          <w:szCs w:val="24"/>
          <w:shd w:val="clear" w:color="auto" w:fill="FFFFFF"/>
        </w:rPr>
        <w:t>(</w:t>
      </w:r>
      <w:r w:rsidR="00280FE1" w:rsidRPr="0092748F">
        <w:rPr>
          <w:rFonts w:asciiTheme="majorHAnsi" w:hAnsiTheme="majorHAnsi" w:cstheme="majorHAnsi"/>
          <w:color w:val="000000" w:themeColor="text1"/>
          <w:sz w:val="24"/>
          <w:szCs w:val="24"/>
          <w:shd w:val="clear" w:color="auto" w:fill="FFFFFF"/>
        </w:rPr>
        <w:t>C</w:t>
      </w:r>
      <w:r w:rsidR="00BE5FAB" w:rsidRPr="0092748F">
        <w:rPr>
          <w:rFonts w:asciiTheme="majorHAnsi" w:hAnsiTheme="majorHAnsi" w:cstheme="majorHAnsi"/>
          <w:color w:val="000000" w:themeColor="text1"/>
          <w:sz w:val="24"/>
          <w:szCs w:val="24"/>
          <w:shd w:val="clear" w:color="auto" w:fill="FFFFFF"/>
        </w:rPr>
        <w:t>B</w:t>
      </w:r>
      <w:r w:rsidR="00280FE1" w:rsidRPr="0092748F">
        <w:rPr>
          <w:rFonts w:asciiTheme="majorHAnsi" w:hAnsiTheme="majorHAnsi" w:cstheme="majorHAnsi"/>
          <w:color w:val="000000" w:themeColor="text1"/>
          <w:sz w:val="24"/>
          <w:szCs w:val="24"/>
          <w:shd w:val="clear" w:color="auto" w:fill="FFFFFF"/>
        </w:rPr>
        <w:t>S</w:t>
      </w:r>
      <w:r w:rsidR="00BE5FAB" w:rsidRPr="0092748F">
        <w:rPr>
          <w:rFonts w:asciiTheme="majorHAnsi" w:hAnsiTheme="majorHAnsi" w:cstheme="majorHAnsi"/>
          <w:color w:val="000000" w:themeColor="text1"/>
          <w:sz w:val="24"/>
          <w:szCs w:val="24"/>
          <w:shd w:val="clear" w:color="auto" w:fill="FFFFFF"/>
        </w:rPr>
        <w:t>-HX</w:t>
      </w:r>
      <w:r w:rsidR="00280FE1" w:rsidRPr="0092748F">
        <w:rPr>
          <w:rFonts w:asciiTheme="majorHAnsi" w:hAnsiTheme="majorHAnsi" w:cstheme="majorHAnsi"/>
          <w:color w:val="000000" w:themeColor="text1"/>
          <w:sz w:val="24"/>
          <w:szCs w:val="24"/>
          <w:shd w:val="clear" w:color="auto" w:fill="FFFFFF"/>
        </w:rPr>
        <w:t>)</w:t>
      </w:r>
      <w:r w:rsidR="000836E8" w:rsidRPr="0092748F">
        <w:rPr>
          <w:rFonts w:asciiTheme="majorHAnsi" w:hAnsiTheme="majorHAnsi" w:cstheme="majorHAnsi"/>
          <w:color w:val="000000" w:themeColor="text1"/>
          <w:sz w:val="24"/>
          <w:szCs w:val="24"/>
          <w:shd w:val="clear" w:color="auto" w:fill="FFFFFF"/>
        </w:rPr>
        <w:t xml:space="preserve"> that </w:t>
      </w:r>
      <w:r w:rsidR="00280FE1" w:rsidRPr="0092748F">
        <w:rPr>
          <w:rFonts w:asciiTheme="majorHAnsi" w:hAnsiTheme="majorHAnsi" w:cstheme="majorHAnsi"/>
          <w:color w:val="000000" w:themeColor="text1"/>
          <w:sz w:val="24"/>
          <w:szCs w:val="24"/>
          <w:shd w:val="clear" w:color="auto" w:fill="FFFFFF"/>
        </w:rPr>
        <w:t xml:space="preserve">includes </w:t>
      </w:r>
      <w:r w:rsidR="00280FE1" w:rsidRPr="0092748F">
        <w:rPr>
          <w:rFonts w:asciiTheme="majorHAnsi" w:eastAsia="Times New Roman" w:hAnsiTheme="majorHAnsi" w:cstheme="majorHAnsi"/>
          <w:color w:val="000000" w:themeColor="text1"/>
          <w:sz w:val="24"/>
          <w:szCs w:val="24"/>
        </w:rPr>
        <w:t>unilateral hindlimb step</w:t>
      </w:r>
      <w:r w:rsidR="006C55FB" w:rsidRPr="0092748F">
        <w:rPr>
          <w:rFonts w:asciiTheme="majorHAnsi" w:eastAsia="Times New Roman" w:hAnsiTheme="majorHAnsi" w:cstheme="majorHAnsi"/>
          <w:color w:val="000000" w:themeColor="text1"/>
          <w:sz w:val="24"/>
          <w:szCs w:val="24"/>
        </w:rPr>
        <w:t>p</w:t>
      </w:r>
      <w:r w:rsidR="00280FE1" w:rsidRPr="0092748F">
        <w:rPr>
          <w:rFonts w:asciiTheme="majorHAnsi" w:eastAsia="Times New Roman" w:hAnsiTheme="majorHAnsi" w:cstheme="majorHAnsi"/>
          <w:color w:val="000000" w:themeColor="text1"/>
          <w:sz w:val="24"/>
          <w:szCs w:val="24"/>
        </w:rPr>
        <w:t xml:space="preserve">ing (UHS), </w:t>
      </w:r>
      <w:r w:rsidR="002220B7" w:rsidRPr="0092748F">
        <w:rPr>
          <w:rFonts w:asciiTheme="majorHAnsi" w:eastAsia="Times New Roman" w:hAnsiTheme="majorHAnsi" w:cstheme="majorHAnsi"/>
          <w:color w:val="000000" w:themeColor="text1"/>
          <w:sz w:val="24"/>
          <w:szCs w:val="24"/>
        </w:rPr>
        <w:t xml:space="preserve">coupling, </w:t>
      </w:r>
      <w:r w:rsidR="002220B7" w:rsidRPr="0092748F">
        <w:rPr>
          <w:rFonts w:asciiTheme="majorHAnsi" w:hAnsiTheme="majorHAnsi" w:cstheme="majorHAnsi"/>
          <w:color w:val="000000" w:themeColor="text1"/>
          <w:sz w:val="24"/>
          <w:szCs w:val="24"/>
          <w:shd w:val="clear" w:color="auto" w:fill="FFFFFF"/>
        </w:rPr>
        <w:t xml:space="preserve">placing contact, and grid walking </w:t>
      </w:r>
      <w:r w:rsidR="005A513E" w:rsidRPr="0092748F">
        <w:rPr>
          <w:rFonts w:asciiTheme="majorHAnsi" w:hAnsiTheme="majorHAnsi" w:cstheme="majorHAnsi"/>
          <w:color w:val="000000" w:themeColor="text1"/>
          <w:sz w:val="24"/>
          <w:szCs w:val="24"/>
          <w:shd w:val="clear" w:color="auto" w:fill="FFFFFF"/>
        </w:rPr>
        <w:t>assessments</w:t>
      </w:r>
      <w:r w:rsidR="002220B7" w:rsidRPr="0092748F">
        <w:rPr>
          <w:rFonts w:asciiTheme="majorHAnsi" w:hAnsiTheme="majorHAnsi" w:cstheme="majorHAnsi"/>
          <w:color w:val="000000" w:themeColor="text1"/>
          <w:sz w:val="24"/>
          <w:szCs w:val="24"/>
          <w:shd w:val="clear" w:color="auto" w:fill="FFFFFF"/>
        </w:rPr>
        <w:t xml:space="preserve"> </w:t>
      </w:r>
      <w:r w:rsidR="00280FE1" w:rsidRPr="0092748F">
        <w:rPr>
          <w:rFonts w:asciiTheme="majorHAnsi" w:eastAsia="Times New Roman" w:hAnsiTheme="majorHAnsi" w:cstheme="majorHAnsi"/>
          <w:color w:val="000000" w:themeColor="text1"/>
          <w:sz w:val="24"/>
          <w:szCs w:val="24"/>
        </w:rPr>
        <w:t xml:space="preserve">for evaluating </w:t>
      </w:r>
      <w:r w:rsidR="000836E8" w:rsidRPr="0092748F">
        <w:rPr>
          <w:rFonts w:asciiTheme="majorHAnsi" w:eastAsia="Times New Roman" w:hAnsiTheme="majorHAnsi" w:cstheme="majorHAnsi"/>
          <w:color w:val="000000" w:themeColor="text1"/>
          <w:sz w:val="24"/>
          <w:szCs w:val="24"/>
        </w:rPr>
        <w:t xml:space="preserve">neurological impairments and </w:t>
      </w:r>
      <w:r w:rsidR="00280FE1" w:rsidRPr="0092748F">
        <w:rPr>
          <w:rFonts w:asciiTheme="majorHAnsi" w:eastAsia="Times New Roman" w:hAnsiTheme="majorHAnsi" w:cstheme="majorHAnsi"/>
          <w:color w:val="000000" w:themeColor="text1"/>
          <w:sz w:val="24"/>
          <w:szCs w:val="24"/>
        </w:rPr>
        <w:t xml:space="preserve">recovery after </w:t>
      </w:r>
      <w:r w:rsidR="000836E8" w:rsidRPr="0092748F">
        <w:rPr>
          <w:rFonts w:asciiTheme="majorHAnsi" w:eastAsia="Times New Roman" w:hAnsiTheme="majorHAnsi" w:cstheme="majorHAnsi"/>
          <w:color w:val="000000" w:themeColor="text1"/>
          <w:sz w:val="24"/>
          <w:szCs w:val="24"/>
        </w:rPr>
        <w:t xml:space="preserve">a </w:t>
      </w:r>
      <w:r w:rsidR="00280FE1" w:rsidRPr="0092748F">
        <w:rPr>
          <w:rFonts w:asciiTheme="majorHAnsi" w:eastAsia="Times New Roman" w:hAnsiTheme="majorHAnsi" w:cstheme="majorHAnsi"/>
          <w:color w:val="000000" w:themeColor="text1"/>
          <w:sz w:val="24"/>
          <w:szCs w:val="24"/>
        </w:rPr>
        <w:t xml:space="preserve">unilateral </w:t>
      </w:r>
      <w:r w:rsidR="000836E8" w:rsidRPr="0092748F">
        <w:rPr>
          <w:rFonts w:asciiTheme="majorHAnsi" w:eastAsia="Times New Roman" w:hAnsiTheme="majorHAnsi" w:cstheme="majorHAnsi"/>
          <w:color w:val="000000" w:themeColor="text1"/>
          <w:sz w:val="24"/>
          <w:szCs w:val="24"/>
        </w:rPr>
        <w:t>SCI</w:t>
      </w:r>
      <w:r w:rsidR="00280FE1" w:rsidRPr="0092748F">
        <w:rPr>
          <w:rFonts w:asciiTheme="majorHAnsi" w:hAnsiTheme="majorHAnsi" w:cstheme="majorHAnsi"/>
          <w:color w:val="000000" w:themeColor="text1"/>
          <w:sz w:val="24"/>
          <w:szCs w:val="24"/>
          <w:shd w:val="clear" w:color="auto" w:fill="FFFFFF"/>
        </w:rPr>
        <w:t>.</w:t>
      </w:r>
      <w:r w:rsidRPr="0092748F">
        <w:rPr>
          <w:rFonts w:asciiTheme="majorHAnsi" w:hAnsiTheme="majorHAnsi" w:cstheme="majorHAnsi"/>
          <w:color w:val="252525"/>
          <w:sz w:val="24"/>
          <w:szCs w:val="24"/>
          <w:shd w:val="clear" w:color="auto" w:fill="FFFFFF"/>
        </w:rPr>
        <w:t xml:space="preserve"> </w:t>
      </w:r>
      <w:r w:rsidR="000836E8" w:rsidRPr="0092748F">
        <w:rPr>
          <w:rFonts w:asciiTheme="majorHAnsi" w:hAnsiTheme="majorHAnsi" w:cstheme="majorHAnsi"/>
          <w:color w:val="252525"/>
          <w:sz w:val="24"/>
          <w:szCs w:val="24"/>
          <w:shd w:val="clear" w:color="auto" w:fill="FFFFFF"/>
        </w:rPr>
        <w:t xml:space="preserve">We hope this model will be </w:t>
      </w:r>
      <w:r w:rsidR="007449A1" w:rsidRPr="0092748F">
        <w:rPr>
          <w:rFonts w:asciiTheme="majorHAnsi" w:hAnsiTheme="majorHAnsi" w:cstheme="majorHAnsi"/>
          <w:color w:val="252525"/>
          <w:sz w:val="24"/>
          <w:szCs w:val="24"/>
          <w:shd w:val="clear" w:color="auto" w:fill="FFFFFF"/>
        </w:rPr>
        <w:t xml:space="preserve">a </w:t>
      </w:r>
      <w:r w:rsidR="000836E8" w:rsidRPr="0092748F">
        <w:rPr>
          <w:rFonts w:asciiTheme="majorHAnsi" w:hAnsiTheme="majorHAnsi" w:cstheme="majorHAnsi"/>
          <w:color w:val="252525"/>
          <w:sz w:val="24"/>
          <w:szCs w:val="24"/>
          <w:shd w:val="clear" w:color="auto" w:fill="FFFFFF"/>
        </w:rPr>
        <w:t xml:space="preserve">useful </w:t>
      </w:r>
      <w:r w:rsidR="007449A1" w:rsidRPr="0092748F">
        <w:rPr>
          <w:rFonts w:asciiTheme="majorHAnsi" w:hAnsiTheme="majorHAnsi" w:cstheme="majorHAnsi"/>
          <w:color w:val="252525"/>
          <w:sz w:val="24"/>
          <w:szCs w:val="24"/>
          <w:shd w:val="clear" w:color="auto" w:fill="FFFFFF"/>
        </w:rPr>
        <w:t xml:space="preserve">model for </w:t>
      </w:r>
      <w:r w:rsidRPr="0092748F">
        <w:rPr>
          <w:rFonts w:asciiTheme="majorHAnsi" w:eastAsia="Times New Roman" w:hAnsiTheme="majorHAnsi" w:cstheme="majorHAnsi"/>
          <w:color w:val="000000"/>
          <w:sz w:val="24"/>
          <w:szCs w:val="24"/>
        </w:rPr>
        <w:t>examin</w:t>
      </w:r>
      <w:r w:rsidR="007449A1" w:rsidRPr="0092748F">
        <w:rPr>
          <w:rFonts w:asciiTheme="majorHAnsi" w:eastAsia="Times New Roman" w:hAnsiTheme="majorHAnsi" w:cstheme="majorHAnsi"/>
          <w:color w:val="000000"/>
          <w:sz w:val="24"/>
          <w:szCs w:val="24"/>
        </w:rPr>
        <w:t>ing</w:t>
      </w:r>
      <w:r w:rsidRPr="0092748F">
        <w:rPr>
          <w:rFonts w:asciiTheme="majorHAnsi" w:eastAsia="Times New Roman" w:hAnsiTheme="majorHAnsi" w:cstheme="majorHAnsi"/>
          <w:color w:val="000000"/>
          <w:sz w:val="24"/>
          <w:szCs w:val="24"/>
        </w:rPr>
        <w:t xml:space="preserve"> </w:t>
      </w:r>
      <w:r w:rsidR="000836E8" w:rsidRPr="0092748F">
        <w:rPr>
          <w:rFonts w:asciiTheme="majorHAnsi" w:eastAsia="Times New Roman" w:hAnsiTheme="majorHAnsi" w:cstheme="majorHAnsi"/>
          <w:color w:val="000000"/>
          <w:sz w:val="24"/>
          <w:szCs w:val="24"/>
        </w:rPr>
        <w:t>injury mechanism</w:t>
      </w:r>
      <w:r w:rsidR="007449A1" w:rsidRPr="0092748F">
        <w:rPr>
          <w:rFonts w:asciiTheme="majorHAnsi" w:eastAsia="Times New Roman" w:hAnsiTheme="majorHAnsi" w:cstheme="majorHAnsi"/>
          <w:color w:val="000000"/>
          <w:sz w:val="24"/>
          <w:szCs w:val="24"/>
        </w:rPr>
        <w:t xml:space="preserve">s and </w:t>
      </w:r>
      <w:r w:rsidRPr="0092748F">
        <w:rPr>
          <w:rFonts w:asciiTheme="majorHAnsi" w:eastAsia="Times New Roman" w:hAnsiTheme="majorHAnsi" w:cstheme="majorHAnsi"/>
          <w:color w:val="000000"/>
          <w:sz w:val="24"/>
          <w:szCs w:val="24"/>
        </w:rPr>
        <w:t xml:space="preserve">therapeutic </w:t>
      </w:r>
      <w:r w:rsidR="007449A1" w:rsidRPr="0092748F">
        <w:rPr>
          <w:rFonts w:asciiTheme="majorHAnsi" w:eastAsia="Times New Roman" w:hAnsiTheme="majorHAnsi" w:cstheme="majorHAnsi"/>
          <w:color w:val="000000"/>
          <w:sz w:val="24"/>
          <w:szCs w:val="24"/>
        </w:rPr>
        <w:t xml:space="preserve">efficacies for </w:t>
      </w:r>
      <w:r w:rsidRPr="0092748F">
        <w:rPr>
          <w:rFonts w:asciiTheme="majorHAnsi" w:eastAsia="Times New Roman" w:hAnsiTheme="majorHAnsi" w:cstheme="majorHAnsi"/>
          <w:color w:val="000000"/>
          <w:sz w:val="24"/>
          <w:szCs w:val="24"/>
        </w:rPr>
        <w:t xml:space="preserve">unilateral </w:t>
      </w:r>
      <w:r w:rsidR="007449A1" w:rsidRPr="0092748F">
        <w:rPr>
          <w:rFonts w:asciiTheme="majorHAnsi" w:eastAsia="Times New Roman" w:hAnsiTheme="majorHAnsi" w:cstheme="majorHAnsi"/>
          <w:color w:val="000000"/>
          <w:sz w:val="24"/>
          <w:szCs w:val="24"/>
        </w:rPr>
        <w:t>SCIs</w:t>
      </w:r>
      <w:r w:rsidRPr="0092748F">
        <w:rPr>
          <w:rFonts w:asciiTheme="majorHAnsi" w:eastAsia="Times New Roman" w:hAnsiTheme="majorHAnsi" w:cstheme="majorHAnsi"/>
          <w:color w:val="000000"/>
          <w:sz w:val="24"/>
          <w:szCs w:val="24"/>
        </w:rPr>
        <w:t>.</w:t>
      </w:r>
      <w:r w:rsidR="00134654" w:rsidRPr="0092748F">
        <w:rPr>
          <w:rFonts w:asciiTheme="majorHAnsi" w:eastAsia="Times New Roman" w:hAnsiTheme="majorHAnsi" w:cstheme="majorHAnsi"/>
          <w:color w:val="000000"/>
          <w:sz w:val="24"/>
          <w:szCs w:val="24"/>
        </w:rPr>
        <w:t xml:space="preserve"> </w:t>
      </w:r>
    </w:p>
    <w:p w14:paraId="13781321" w14:textId="062B69BB" w:rsidR="006C0A4C" w:rsidRPr="0092748F" w:rsidRDefault="006C0A4C" w:rsidP="0092748F">
      <w:pPr>
        <w:spacing w:after="0" w:line="240" w:lineRule="auto"/>
        <w:contextualSpacing/>
        <w:jc w:val="both"/>
        <w:rPr>
          <w:rFonts w:asciiTheme="majorHAnsi" w:eastAsia="Times New Roman" w:hAnsiTheme="majorHAnsi" w:cstheme="majorHAnsi"/>
          <w:b/>
          <w:color w:val="000000"/>
          <w:sz w:val="24"/>
          <w:szCs w:val="24"/>
        </w:rPr>
      </w:pPr>
    </w:p>
    <w:p w14:paraId="0C80D58C" w14:textId="109C7819" w:rsidR="0054288D" w:rsidRPr="0092748F" w:rsidRDefault="0054288D" w:rsidP="0092748F">
      <w:pPr>
        <w:spacing w:after="0" w:line="240" w:lineRule="auto"/>
        <w:contextualSpacing/>
        <w:jc w:val="both"/>
        <w:rPr>
          <w:rFonts w:asciiTheme="majorHAnsi" w:eastAsia="Times New Roman" w:hAnsiTheme="majorHAnsi" w:cstheme="majorHAnsi"/>
          <w:b/>
          <w:color w:val="000000"/>
          <w:sz w:val="24"/>
          <w:szCs w:val="24"/>
        </w:rPr>
      </w:pPr>
      <w:bookmarkStart w:id="0" w:name="_Hlk508104703"/>
      <w:r w:rsidRPr="0092748F">
        <w:rPr>
          <w:rFonts w:asciiTheme="majorHAnsi" w:eastAsia="Times New Roman" w:hAnsiTheme="majorHAnsi" w:cstheme="majorHAnsi"/>
          <w:b/>
          <w:color w:val="000000"/>
          <w:sz w:val="24"/>
          <w:szCs w:val="24"/>
        </w:rPr>
        <w:t>P</w:t>
      </w:r>
      <w:r w:rsidR="00456732" w:rsidRPr="0092748F">
        <w:rPr>
          <w:rFonts w:asciiTheme="majorHAnsi" w:eastAsia="Times New Roman" w:hAnsiTheme="majorHAnsi" w:cstheme="majorHAnsi"/>
          <w:b/>
          <w:color w:val="000000"/>
          <w:sz w:val="24"/>
          <w:szCs w:val="24"/>
        </w:rPr>
        <w:t>ROTOCOL</w:t>
      </w:r>
      <w:r w:rsidR="0021335C" w:rsidRPr="0092748F">
        <w:rPr>
          <w:rFonts w:asciiTheme="majorHAnsi" w:eastAsia="Times New Roman" w:hAnsiTheme="majorHAnsi" w:cstheme="majorHAnsi"/>
          <w:b/>
          <w:color w:val="000000"/>
          <w:sz w:val="24"/>
          <w:szCs w:val="24"/>
        </w:rPr>
        <w:t>:</w:t>
      </w:r>
    </w:p>
    <w:p w14:paraId="13A7BEBE" w14:textId="77777777" w:rsidR="009030CA" w:rsidRPr="0092748F" w:rsidRDefault="009030CA" w:rsidP="0092748F">
      <w:pPr>
        <w:spacing w:after="0" w:line="240" w:lineRule="auto"/>
        <w:contextualSpacing/>
        <w:jc w:val="both"/>
        <w:rPr>
          <w:rFonts w:asciiTheme="majorHAnsi" w:eastAsia="Times New Roman" w:hAnsiTheme="majorHAnsi" w:cstheme="majorHAnsi"/>
          <w:b/>
          <w:color w:val="000000" w:themeColor="text1"/>
          <w:sz w:val="24"/>
          <w:szCs w:val="24"/>
          <w:u w:val="single"/>
        </w:rPr>
      </w:pPr>
      <w:r w:rsidRPr="0092748F">
        <w:rPr>
          <w:rFonts w:asciiTheme="majorHAnsi" w:hAnsiTheme="majorHAnsi" w:cstheme="majorHAnsi"/>
          <w:color w:val="000000" w:themeColor="text1"/>
          <w:sz w:val="24"/>
          <w:szCs w:val="24"/>
        </w:rPr>
        <w:t>All surgical and animal handling procedures were performed as approved under the Guide for the Care and Use of Laboratory Animals (National Research Council) and the Guidelines of the Indiana University School of Medicine Institutional Animal Care and Use Committee.</w:t>
      </w:r>
    </w:p>
    <w:p w14:paraId="5DB7FFC4" w14:textId="77777777" w:rsidR="009030CA" w:rsidRPr="0092748F" w:rsidRDefault="009030CA" w:rsidP="0092748F">
      <w:pPr>
        <w:spacing w:after="0" w:line="240" w:lineRule="auto"/>
        <w:contextualSpacing/>
        <w:jc w:val="both"/>
        <w:rPr>
          <w:rFonts w:asciiTheme="majorHAnsi" w:eastAsia="Times New Roman" w:hAnsiTheme="majorHAnsi" w:cstheme="majorHAnsi"/>
          <w:b/>
          <w:color w:val="000000"/>
          <w:sz w:val="24"/>
          <w:szCs w:val="24"/>
        </w:rPr>
      </w:pPr>
    </w:p>
    <w:p w14:paraId="02185393" w14:textId="2C9A6DB2" w:rsidR="00487624" w:rsidRPr="0092748F" w:rsidRDefault="00487624" w:rsidP="0092748F">
      <w:pPr>
        <w:pStyle w:val="ListParagraph"/>
        <w:numPr>
          <w:ilvl w:val="0"/>
          <w:numId w:val="51"/>
        </w:numPr>
        <w:spacing w:after="0" w:line="240" w:lineRule="auto"/>
        <w:contextualSpacing/>
        <w:jc w:val="both"/>
        <w:rPr>
          <w:rFonts w:asciiTheme="majorHAnsi" w:eastAsia="Times New Roman" w:hAnsiTheme="majorHAnsi" w:cstheme="majorHAnsi"/>
          <w:b/>
          <w:color w:val="000000"/>
          <w:sz w:val="24"/>
          <w:szCs w:val="24"/>
        </w:rPr>
      </w:pPr>
      <w:r w:rsidRPr="0092748F">
        <w:rPr>
          <w:rFonts w:asciiTheme="majorHAnsi" w:eastAsia="Times New Roman" w:hAnsiTheme="majorHAnsi" w:cstheme="majorHAnsi"/>
          <w:b/>
          <w:color w:val="000000"/>
          <w:sz w:val="24"/>
          <w:szCs w:val="24"/>
        </w:rPr>
        <w:t>General Consideration</w:t>
      </w:r>
    </w:p>
    <w:p w14:paraId="3B6F02F5" w14:textId="77777777" w:rsidR="007E0B66" w:rsidRPr="0092748F" w:rsidRDefault="007E0B66" w:rsidP="0092748F">
      <w:pPr>
        <w:pStyle w:val="ListParagraph"/>
        <w:spacing w:after="0" w:line="240" w:lineRule="auto"/>
        <w:ind w:left="0"/>
        <w:contextualSpacing/>
        <w:jc w:val="both"/>
        <w:rPr>
          <w:rFonts w:asciiTheme="majorHAnsi" w:eastAsia="Times New Roman" w:hAnsiTheme="majorHAnsi" w:cstheme="majorHAnsi"/>
          <w:b/>
          <w:color w:val="000000"/>
          <w:sz w:val="24"/>
          <w:szCs w:val="24"/>
        </w:rPr>
      </w:pPr>
    </w:p>
    <w:p w14:paraId="45C9D334" w14:textId="1EE24B91" w:rsidR="007E0B66" w:rsidRPr="0092748F" w:rsidRDefault="007E0B66" w:rsidP="0092748F">
      <w:pPr>
        <w:pStyle w:val="ListParagraph"/>
        <w:spacing w:after="0" w:line="240" w:lineRule="auto"/>
        <w:ind w:left="0"/>
        <w:contextualSpacing/>
        <w:jc w:val="both"/>
        <w:rPr>
          <w:rFonts w:asciiTheme="majorHAnsi" w:hAnsiTheme="majorHAnsi" w:cstheme="majorHAnsi"/>
          <w:sz w:val="24"/>
          <w:szCs w:val="24"/>
        </w:rPr>
      </w:pPr>
      <w:r w:rsidRPr="0092748F">
        <w:rPr>
          <w:rFonts w:asciiTheme="majorHAnsi" w:hAnsiTheme="majorHAnsi" w:cstheme="majorHAnsi"/>
          <w:sz w:val="24"/>
          <w:szCs w:val="24"/>
        </w:rPr>
        <w:t xml:space="preserve">1.1. </w:t>
      </w:r>
      <w:r w:rsidR="00A503D7" w:rsidRPr="0092748F">
        <w:rPr>
          <w:rFonts w:asciiTheme="majorHAnsi" w:hAnsiTheme="majorHAnsi" w:cstheme="majorHAnsi"/>
          <w:sz w:val="24"/>
          <w:szCs w:val="24"/>
        </w:rPr>
        <w:t>Use a</w:t>
      </w:r>
      <w:r w:rsidR="00A20EB8" w:rsidRPr="0092748F">
        <w:rPr>
          <w:rFonts w:asciiTheme="majorHAnsi" w:hAnsiTheme="majorHAnsi" w:cstheme="majorHAnsi"/>
          <w:sz w:val="24"/>
          <w:szCs w:val="24"/>
        </w:rPr>
        <w:t>dult female Sprague-Dawley (SD) rats</w:t>
      </w:r>
      <w:r w:rsidR="00E675EE" w:rsidRPr="0092748F">
        <w:rPr>
          <w:rFonts w:asciiTheme="majorHAnsi" w:hAnsiTheme="majorHAnsi" w:cstheme="majorHAnsi"/>
          <w:sz w:val="24"/>
          <w:szCs w:val="24"/>
        </w:rPr>
        <w:t xml:space="preserve"> (</w:t>
      </w:r>
      <w:r w:rsidR="00A374FE" w:rsidRPr="0092748F">
        <w:rPr>
          <w:rFonts w:asciiTheme="majorHAnsi" w:hAnsiTheme="majorHAnsi" w:cstheme="majorHAnsi"/>
          <w:sz w:val="24"/>
          <w:szCs w:val="24"/>
        </w:rPr>
        <w:t xml:space="preserve">weighing 200 g, </w:t>
      </w:r>
      <w:r w:rsidR="00E675EE" w:rsidRPr="0092748F">
        <w:rPr>
          <w:rFonts w:asciiTheme="majorHAnsi" w:hAnsiTheme="majorHAnsi" w:cstheme="majorHAnsi"/>
          <w:sz w:val="24"/>
          <w:szCs w:val="24"/>
        </w:rPr>
        <w:t>n=12)</w:t>
      </w:r>
      <w:r w:rsidR="00A20EB8" w:rsidRPr="0092748F">
        <w:rPr>
          <w:rFonts w:asciiTheme="majorHAnsi" w:hAnsiTheme="majorHAnsi" w:cstheme="majorHAnsi"/>
          <w:sz w:val="24"/>
          <w:szCs w:val="24"/>
        </w:rPr>
        <w:t xml:space="preserve"> for this study. </w:t>
      </w:r>
      <w:r w:rsidR="003E3850" w:rsidRPr="0092748F">
        <w:rPr>
          <w:rFonts w:asciiTheme="majorHAnsi" w:hAnsiTheme="majorHAnsi" w:cstheme="majorHAnsi"/>
          <w:sz w:val="24"/>
          <w:szCs w:val="24"/>
        </w:rPr>
        <w:t>Habituate</w:t>
      </w:r>
      <w:r w:rsidR="00EC0FEE" w:rsidRPr="0092748F">
        <w:rPr>
          <w:rFonts w:asciiTheme="majorHAnsi" w:hAnsiTheme="majorHAnsi" w:cstheme="majorHAnsi"/>
          <w:sz w:val="24"/>
          <w:szCs w:val="24"/>
        </w:rPr>
        <w:t xml:space="preserve"> </w:t>
      </w:r>
      <w:r w:rsidR="00A503D7" w:rsidRPr="0092748F">
        <w:rPr>
          <w:rFonts w:asciiTheme="majorHAnsi" w:hAnsiTheme="majorHAnsi" w:cstheme="majorHAnsi"/>
          <w:sz w:val="24"/>
          <w:szCs w:val="24"/>
        </w:rPr>
        <w:t>a</w:t>
      </w:r>
      <w:r w:rsidR="00EE1B46" w:rsidRPr="0092748F">
        <w:rPr>
          <w:rFonts w:asciiTheme="majorHAnsi" w:hAnsiTheme="majorHAnsi" w:cstheme="majorHAnsi"/>
          <w:sz w:val="24"/>
          <w:szCs w:val="24"/>
        </w:rPr>
        <w:t xml:space="preserve">nimals </w:t>
      </w:r>
      <w:r w:rsidR="00A20EB8" w:rsidRPr="0092748F">
        <w:rPr>
          <w:rFonts w:asciiTheme="majorHAnsi" w:hAnsiTheme="majorHAnsi" w:cstheme="majorHAnsi"/>
          <w:sz w:val="24"/>
          <w:szCs w:val="24"/>
        </w:rPr>
        <w:t>to all testing enviro</w:t>
      </w:r>
      <w:r w:rsidR="00EE1B46" w:rsidRPr="0092748F">
        <w:rPr>
          <w:rFonts w:asciiTheme="majorHAnsi" w:hAnsiTheme="majorHAnsi" w:cstheme="majorHAnsi"/>
          <w:sz w:val="24"/>
          <w:szCs w:val="24"/>
        </w:rPr>
        <w:t>n</w:t>
      </w:r>
      <w:r w:rsidR="00A20EB8" w:rsidRPr="0092748F">
        <w:rPr>
          <w:rFonts w:asciiTheme="majorHAnsi" w:hAnsiTheme="majorHAnsi" w:cstheme="majorHAnsi"/>
          <w:sz w:val="24"/>
          <w:szCs w:val="24"/>
        </w:rPr>
        <w:t>ment</w:t>
      </w:r>
      <w:r w:rsidR="00EE1B46" w:rsidRPr="0092748F">
        <w:rPr>
          <w:rFonts w:asciiTheme="majorHAnsi" w:hAnsiTheme="majorHAnsi" w:cstheme="majorHAnsi"/>
          <w:sz w:val="24"/>
          <w:szCs w:val="24"/>
        </w:rPr>
        <w:t>s</w:t>
      </w:r>
      <w:r w:rsidR="00A20EB8" w:rsidRPr="0092748F">
        <w:rPr>
          <w:rFonts w:asciiTheme="majorHAnsi" w:hAnsiTheme="majorHAnsi" w:cstheme="majorHAnsi"/>
          <w:sz w:val="24"/>
          <w:szCs w:val="24"/>
        </w:rPr>
        <w:t xml:space="preserve"> and </w:t>
      </w:r>
      <w:r w:rsidR="00A503D7" w:rsidRPr="0092748F">
        <w:rPr>
          <w:rFonts w:asciiTheme="majorHAnsi" w:hAnsiTheme="majorHAnsi" w:cstheme="majorHAnsi"/>
          <w:sz w:val="24"/>
          <w:szCs w:val="24"/>
        </w:rPr>
        <w:t xml:space="preserve">collect </w:t>
      </w:r>
      <w:r w:rsidR="00A20EB8" w:rsidRPr="0092748F">
        <w:rPr>
          <w:rFonts w:asciiTheme="majorHAnsi" w:hAnsiTheme="majorHAnsi" w:cstheme="majorHAnsi"/>
          <w:sz w:val="24"/>
          <w:szCs w:val="24"/>
        </w:rPr>
        <w:t>baseline data</w:t>
      </w:r>
      <w:r w:rsidR="00A503D7" w:rsidRPr="0092748F">
        <w:rPr>
          <w:rFonts w:asciiTheme="majorHAnsi" w:hAnsiTheme="majorHAnsi" w:cstheme="majorHAnsi"/>
          <w:sz w:val="24"/>
          <w:szCs w:val="24"/>
        </w:rPr>
        <w:t xml:space="preserve"> for all behavior tests </w:t>
      </w:r>
      <w:r w:rsidR="00116E3F" w:rsidRPr="0092748F">
        <w:rPr>
          <w:rFonts w:asciiTheme="majorHAnsi" w:hAnsiTheme="majorHAnsi" w:cstheme="majorHAnsi"/>
          <w:sz w:val="24"/>
          <w:szCs w:val="24"/>
        </w:rPr>
        <w:t>one week prior to the surgical procedure.</w:t>
      </w:r>
      <w:r w:rsidR="00A20EB8" w:rsidRPr="0092748F">
        <w:rPr>
          <w:rFonts w:asciiTheme="majorHAnsi" w:hAnsiTheme="majorHAnsi" w:cstheme="majorHAnsi"/>
          <w:sz w:val="24"/>
          <w:szCs w:val="24"/>
        </w:rPr>
        <w:t xml:space="preserve"> </w:t>
      </w:r>
    </w:p>
    <w:p w14:paraId="63F2E60D" w14:textId="77777777" w:rsidR="007E0B66" w:rsidRPr="0092748F" w:rsidRDefault="007E0B66" w:rsidP="0092748F">
      <w:pPr>
        <w:pStyle w:val="ListParagraph"/>
        <w:spacing w:after="0" w:line="240" w:lineRule="auto"/>
        <w:ind w:left="0"/>
        <w:contextualSpacing/>
        <w:jc w:val="both"/>
        <w:rPr>
          <w:rFonts w:asciiTheme="majorHAnsi" w:hAnsiTheme="majorHAnsi" w:cstheme="majorHAnsi"/>
          <w:color w:val="FF0000"/>
          <w:sz w:val="24"/>
          <w:szCs w:val="24"/>
        </w:rPr>
      </w:pPr>
    </w:p>
    <w:p w14:paraId="3B1DD5D4" w14:textId="5C6BF8E0" w:rsidR="00B80954" w:rsidRPr="0092748F" w:rsidRDefault="007E0B66"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rPr>
        <w:t xml:space="preserve">1.2. </w:t>
      </w:r>
      <w:r w:rsidR="003E3850" w:rsidRPr="0092748F">
        <w:rPr>
          <w:rFonts w:asciiTheme="majorHAnsi" w:hAnsiTheme="majorHAnsi" w:cstheme="majorHAnsi"/>
          <w:sz w:val="24"/>
          <w:szCs w:val="24"/>
        </w:rPr>
        <w:t xml:space="preserve">Perform the behavioral assessments by two observers who are blinded to the experimental groups. </w:t>
      </w:r>
    </w:p>
    <w:p w14:paraId="29922619" w14:textId="77777777" w:rsidR="007E0B66" w:rsidRPr="0092748F" w:rsidRDefault="007E0B66" w:rsidP="0092748F">
      <w:pPr>
        <w:pStyle w:val="ListParagraph"/>
        <w:spacing w:after="0" w:line="240" w:lineRule="auto"/>
        <w:ind w:left="0"/>
        <w:contextualSpacing/>
        <w:jc w:val="both"/>
        <w:rPr>
          <w:rFonts w:asciiTheme="majorHAnsi" w:hAnsiTheme="majorHAnsi" w:cstheme="majorHAnsi"/>
          <w:color w:val="FF0000"/>
          <w:sz w:val="24"/>
          <w:szCs w:val="24"/>
          <w:highlight w:val="yellow"/>
        </w:rPr>
      </w:pPr>
    </w:p>
    <w:p w14:paraId="20D609B1" w14:textId="7BFA8016" w:rsidR="0054288D" w:rsidRPr="0092748F" w:rsidRDefault="00456732" w:rsidP="0092748F">
      <w:pPr>
        <w:pStyle w:val="ListParagraph"/>
        <w:numPr>
          <w:ilvl w:val="0"/>
          <w:numId w:val="51"/>
        </w:numPr>
        <w:spacing w:after="0" w:line="240" w:lineRule="auto"/>
        <w:contextualSpacing/>
        <w:jc w:val="both"/>
        <w:rPr>
          <w:rFonts w:asciiTheme="majorHAnsi" w:eastAsia="Times New Roman" w:hAnsiTheme="majorHAnsi" w:cstheme="majorHAnsi"/>
          <w:b/>
          <w:sz w:val="24"/>
          <w:szCs w:val="24"/>
          <w:highlight w:val="yellow"/>
        </w:rPr>
      </w:pPr>
      <w:r w:rsidRPr="0092748F">
        <w:rPr>
          <w:rFonts w:asciiTheme="majorHAnsi" w:eastAsia="Times New Roman" w:hAnsiTheme="majorHAnsi" w:cstheme="majorHAnsi"/>
          <w:b/>
          <w:sz w:val="24"/>
          <w:szCs w:val="24"/>
          <w:highlight w:val="yellow"/>
        </w:rPr>
        <w:t xml:space="preserve">Animal </w:t>
      </w:r>
      <w:r w:rsidR="007E0B66" w:rsidRPr="0092748F">
        <w:rPr>
          <w:rFonts w:asciiTheme="majorHAnsi" w:eastAsia="Times New Roman" w:hAnsiTheme="majorHAnsi" w:cstheme="majorHAnsi"/>
          <w:b/>
          <w:sz w:val="24"/>
          <w:szCs w:val="24"/>
          <w:highlight w:val="yellow"/>
        </w:rPr>
        <w:t>P</w:t>
      </w:r>
      <w:r w:rsidRPr="0092748F">
        <w:rPr>
          <w:rFonts w:asciiTheme="majorHAnsi" w:eastAsia="Times New Roman" w:hAnsiTheme="majorHAnsi" w:cstheme="majorHAnsi"/>
          <w:b/>
          <w:sz w:val="24"/>
          <w:szCs w:val="24"/>
          <w:highlight w:val="yellow"/>
        </w:rPr>
        <w:t>reparation</w:t>
      </w:r>
      <w:r w:rsidR="003A39E5" w:rsidRPr="0092748F">
        <w:rPr>
          <w:rFonts w:asciiTheme="majorHAnsi" w:eastAsia="Times New Roman" w:hAnsiTheme="majorHAnsi" w:cstheme="majorHAnsi"/>
          <w:b/>
          <w:sz w:val="24"/>
          <w:szCs w:val="24"/>
          <w:highlight w:val="yellow"/>
        </w:rPr>
        <w:t xml:space="preserve"> </w:t>
      </w:r>
    </w:p>
    <w:p w14:paraId="087FD328" w14:textId="77777777" w:rsidR="007E0B66" w:rsidRPr="0092748F" w:rsidRDefault="007E0B66" w:rsidP="0092748F">
      <w:pPr>
        <w:pStyle w:val="ListParagraph"/>
        <w:spacing w:after="0" w:line="240" w:lineRule="auto"/>
        <w:ind w:left="0"/>
        <w:contextualSpacing/>
        <w:jc w:val="both"/>
        <w:rPr>
          <w:rFonts w:asciiTheme="majorHAnsi" w:eastAsia="Times New Roman" w:hAnsiTheme="majorHAnsi" w:cstheme="majorHAnsi"/>
          <w:b/>
          <w:sz w:val="24"/>
          <w:szCs w:val="24"/>
          <w:highlight w:val="yellow"/>
        </w:rPr>
      </w:pPr>
    </w:p>
    <w:p w14:paraId="214B9343" w14:textId="35378B62" w:rsidR="006F3527" w:rsidRPr="0092748F" w:rsidRDefault="0030137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2</w:t>
      </w:r>
      <w:r w:rsidR="007E0B66" w:rsidRPr="0092748F">
        <w:rPr>
          <w:rFonts w:asciiTheme="majorHAnsi" w:eastAsia="Times New Roman" w:hAnsiTheme="majorHAnsi" w:cstheme="majorHAnsi"/>
          <w:sz w:val="24"/>
          <w:szCs w:val="24"/>
          <w:highlight w:val="yellow"/>
        </w:rPr>
        <w:t xml:space="preserve">.1. </w:t>
      </w:r>
      <w:r w:rsidR="006F3527" w:rsidRPr="0092748F">
        <w:rPr>
          <w:rFonts w:asciiTheme="majorHAnsi" w:eastAsia="Times New Roman" w:hAnsiTheme="majorHAnsi" w:cstheme="majorHAnsi"/>
          <w:sz w:val="24"/>
          <w:szCs w:val="24"/>
          <w:highlight w:val="yellow"/>
        </w:rPr>
        <w:t>Clean the surgical table with 70% ethanol. Place a pre</w:t>
      </w:r>
      <w:r w:rsidR="001E7835" w:rsidRPr="0092748F">
        <w:rPr>
          <w:rFonts w:asciiTheme="majorHAnsi" w:eastAsia="Times New Roman" w:hAnsiTheme="majorHAnsi" w:cstheme="majorHAnsi"/>
          <w:sz w:val="24"/>
          <w:szCs w:val="24"/>
          <w:highlight w:val="yellow"/>
        </w:rPr>
        <w:t>-</w:t>
      </w:r>
      <w:r w:rsidR="006F3527" w:rsidRPr="0092748F">
        <w:rPr>
          <w:rFonts w:asciiTheme="majorHAnsi" w:eastAsia="Times New Roman" w:hAnsiTheme="majorHAnsi" w:cstheme="majorHAnsi"/>
          <w:sz w:val="24"/>
          <w:szCs w:val="24"/>
          <w:highlight w:val="yellow"/>
        </w:rPr>
        <w:t xml:space="preserve">warmed heating pad on the surgical table. Cover the surgical area with a sterile surgical drape. Place the sterile gauze, cotton swabs, and autoclaved surgical tools on the </w:t>
      </w:r>
      <w:r w:rsidR="00CD1B09" w:rsidRPr="0092748F">
        <w:rPr>
          <w:rFonts w:asciiTheme="majorHAnsi" w:eastAsia="Times New Roman" w:hAnsiTheme="majorHAnsi" w:cstheme="majorHAnsi"/>
          <w:sz w:val="24"/>
          <w:szCs w:val="24"/>
          <w:highlight w:val="yellow"/>
        </w:rPr>
        <w:t xml:space="preserve">surface of the </w:t>
      </w:r>
      <w:r w:rsidR="006F3527" w:rsidRPr="0092748F">
        <w:rPr>
          <w:rFonts w:asciiTheme="majorHAnsi" w:eastAsia="Times New Roman" w:hAnsiTheme="majorHAnsi" w:cstheme="majorHAnsi"/>
          <w:sz w:val="24"/>
          <w:szCs w:val="24"/>
          <w:highlight w:val="yellow"/>
        </w:rPr>
        <w:t xml:space="preserve">surgical drape. </w:t>
      </w:r>
    </w:p>
    <w:p w14:paraId="26585F04" w14:textId="77777777" w:rsidR="007E0B66" w:rsidRPr="0092748F" w:rsidRDefault="007E0B6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57BF3A1C" w14:textId="40A58ADB" w:rsidR="00644D9C" w:rsidRPr="0092748F" w:rsidRDefault="0030137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2</w:t>
      </w:r>
      <w:r w:rsidR="007E0B66" w:rsidRPr="0092748F">
        <w:rPr>
          <w:rFonts w:asciiTheme="majorHAnsi" w:eastAsia="Times New Roman" w:hAnsiTheme="majorHAnsi" w:cstheme="majorHAnsi"/>
          <w:sz w:val="24"/>
          <w:szCs w:val="24"/>
          <w:highlight w:val="yellow"/>
        </w:rPr>
        <w:t xml:space="preserve">.2. </w:t>
      </w:r>
      <w:r w:rsidR="0041533A" w:rsidRPr="0092748F">
        <w:rPr>
          <w:rFonts w:asciiTheme="majorHAnsi" w:eastAsia="Times New Roman" w:hAnsiTheme="majorHAnsi" w:cstheme="majorHAnsi"/>
          <w:sz w:val="24"/>
          <w:szCs w:val="24"/>
          <w:highlight w:val="yellow"/>
        </w:rPr>
        <w:t>Turn on a microbead s</w:t>
      </w:r>
      <w:r w:rsidR="006F3527" w:rsidRPr="0092748F">
        <w:rPr>
          <w:rFonts w:asciiTheme="majorHAnsi" w:eastAsia="Times New Roman" w:hAnsiTheme="majorHAnsi" w:cstheme="majorHAnsi"/>
          <w:sz w:val="24"/>
          <w:szCs w:val="24"/>
          <w:highlight w:val="yellow"/>
        </w:rPr>
        <w:t xml:space="preserve">terilizer for </w:t>
      </w:r>
      <w:r w:rsidR="00A03B11" w:rsidRPr="0092748F">
        <w:rPr>
          <w:rFonts w:asciiTheme="majorHAnsi" w:eastAsia="Times New Roman" w:hAnsiTheme="majorHAnsi" w:cstheme="majorHAnsi"/>
          <w:sz w:val="24"/>
          <w:szCs w:val="24"/>
          <w:highlight w:val="yellow"/>
        </w:rPr>
        <w:t xml:space="preserve">the </w:t>
      </w:r>
      <w:r w:rsidR="006F3527" w:rsidRPr="0092748F">
        <w:rPr>
          <w:rFonts w:asciiTheme="majorHAnsi" w:eastAsia="Times New Roman" w:hAnsiTheme="majorHAnsi" w:cstheme="majorHAnsi"/>
          <w:noProof/>
          <w:sz w:val="24"/>
          <w:szCs w:val="24"/>
          <w:highlight w:val="yellow"/>
        </w:rPr>
        <w:t>intersurgery</w:t>
      </w:r>
      <w:r w:rsidR="006F3527" w:rsidRPr="0092748F">
        <w:rPr>
          <w:rFonts w:asciiTheme="majorHAnsi" w:eastAsia="Times New Roman" w:hAnsiTheme="majorHAnsi" w:cstheme="majorHAnsi"/>
          <w:sz w:val="24"/>
          <w:szCs w:val="24"/>
          <w:highlight w:val="yellow"/>
        </w:rPr>
        <w:t xml:space="preserve"> sterilization of surgical tools.</w:t>
      </w:r>
      <w:r w:rsidR="002220B7" w:rsidRPr="0092748F">
        <w:rPr>
          <w:rFonts w:asciiTheme="majorHAnsi" w:eastAsia="Times New Roman" w:hAnsiTheme="majorHAnsi" w:cstheme="majorHAnsi"/>
          <w:sz w:val="24"/>
          <w:szCs w:val="24"/>
          <w:highlight w:val="yellow"/>
        </w:rPr>
        <w:t xml:space="preserve"> </w:t>
      </w:r>
    </w:p>
    <w:p w14:paraId="136293F7" w14:textId="77777777" w:rsidR="00644D9C" w:rsidRPr="0092748F" w:rsidRDefault="00644D9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16E6BA4D" w14:textId="5B3CB4A4" w:rsidR="006F3527" w:rsidRPr="0092748F" w:rsidRDefault="00DF0F1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rPr>
        <w:t xml:space="preserve">NOTE: </w:t>
      </w:r>
      <w:r w:rsidR="005A513E" w:rsidRPr="0092748F">
        <w:rPr>
          <w:rFonts w:asciiTheme="majorHAnsi" w:eastAsia="Times New Roman" w:hAnsiTheme="majorHAnsi" w:cstheme="majorHAnsi"/>
          <w:sz w:val="24"/>
          <w:szCs w:val="24"/>
        </w:rPr>
        <w:t xml:space="preserve">An example of the </w:t>
      </w:r>
      <w:r w:rsidR="002220B7" w:rsidRPr="0092748F">
        <w:rPr>
          <w:rFonts w:asciiTheme="majorHAnsi" w:eastAsia="Times New Roman" w:hAnsiTheme="majorHAnsi" w:cstheme="majorHAnsi"/>
          <w:sz w:val="24"/>
          <w:szCs w:val="24"/>
        </w:rPr>
        <w:t xml:space="preserve">tools </w:t>
      </w:r>
      <w:r w:rsidR="005A513E" w:rsidRPr="0092748F">
        <w:rPr>
          <w:rFonts w:asciiTheme="majorHAnsi" w:eastAsia="Times New Roman" w:hAnsiTheme="majorHAnsi" w:cstheme="majorHAnsi"/>
          <w:sz w:val="24"/>
          <w:szCs w:val="24"/>
        </w:rPr>
        <w:t xml:space="preserve">used </w:t>
      </w:r>
      <w:r w:rsidR="00BD2154" w:rsidRPr="0092748F">
        <w:rPr>
          <w:rFonts w:asciiTheme="majorHAnsi" w:eastAsia="Times New Roman" w:hAnsiTheme="majorHAnsi" w:cstheme="majorHAnsi"/>
          <w:sz w:val="24"/>
          <w:szCs w:val="24"/>
        </w:rPr>
        <w:t xml:space="preserve">in this experiment </w:t>
      </w:r>
      <w:r w:rsidR="005A513E" w:rsidRPr="0092748F">
        <w:rPr>
          <w:rFonts w:asciiTheme="majorHAnsi" w:eastAsia="Times New Roman" w:hAnsiTheme="majorHAnsi" w:cstheme="majorHAnsi"/>
          <w:sz w:val="24"/>
          <w:szCs w:val="24"/>
        </w:rPr>
        <w:t xml:space="preserve">is shown </w:t>
      </w:r>
      <w:r w:rsidR="002220B7" w:rsidRPr="0092748F">
        <w:rPr>
          <w:rFonts w:asciiTheme="majorHAnsi" w:eastAsia="Times New Roman" w:hAnsiTheme="majorHAnsi" w:cstheme="majorHAnsi"/>
          <w:sz w:val="24"/>
          <w:szCs w:val="24"/>
        </w:rPr>
        <w:t xml:space="preserve">in </w:t>
      </w:r>
      <w:r w:rsidR="005A513E" w:rsidRPr="0092748F">
        <w:rPr>
          <w:rFonts w:asciiTheme="majorHAnsi" w:eastAsia="Times New Roman" w:hAnsiTheme="majorHAnsi" w:cstheme="majorHAnsi"/>
          <w:b/>
          <w:sz w:val="24"/>
          <w:szCs w:val="24"/>
        </w:rPr>
        <w:t>F</w:t>
      </w:r>
      <w:r w:rsidR="002220B7" w:rsidRPr="0092748F">
        <w:rPr>
          <w:rFonts w:asciiTheme="majorHAnsi" w:eastAsia="Times New Roman" w:hAnsiTheme="majorHAnsi" w:cstheme="majorHAnsi"/>
          <w:b/>
          <w:sz w:val="24"/>
          <w:szCs w:val="24"/>
        </w:rPr>
        <w:t>igure 1</w:t>
      </w:r>
      <w:r w:rsidR="002220B7" w:rsidRPr="0092748F">
        <w:rPr>
          <w:rFonts w:asciiTheme="majorHAnsi" w:eastAsia="Times New Roman" w:hAnsiTheme="majorHAnsi" w:cstheme="majorHAnsi"/>
          <w:sz w:val="24"/>
          <w:szCs w:val="24"/>
        </w:rPr>
        <w:t>.</w:t>
      </w:r>
    </w:p>
    <w:p w14:paraId="5704BA66" w14:textId="77777777" w:rsidR="007E0B66" w:rsidRPr="0092748F" w:rsidRDefault="007E0B6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23128809" w14:textId="074E4425" w:rsidR="00B700DD" w:rsidRPr="0092748F" w:rsidRDefault="0030137C" w:rsidP="0092748F">
      <w:pPr>
        <w:pStyle w:val="ListParagraph"/>
        <w:autoSpaceDE w:val="0"/>
        <w:autoSpaceDN w:val="0"/>
        <w:adjustRightInd w:val="0"/>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highlight w:val="yellow"/>
        </w:rPr>
        <w:t>2</w:t>
      </w:r>
      <w:r w:rsidR="007E0B66" w:rsidRPr="0092748F">
        <w:rPr>
          <w:rFonts w:asciiTheme="majorHAnsi" w:hAnsiTheme="majorHAnsi" w:cstheme="majorHAnsi"/>
          <w:sz w:val="24"/>
          <w:szCs w:val="24"/>
          <w:highlight w:val="yellow"/>
        </w:rPr>
        <w:t xml:space="preserve">.3. </w:t>
      </w:r>
      <w:r w:rsidR="0054288D" w:rsidRPr="0092748F">
        <w:rPr>
          <w:rFonts w:asciiTheme="majorHAnsi" w:hAnsiTheme="majorHAnsi" w:cstheme="majorHAnsi"/>
          <w:sz w:val="24"/>
          <w:szCs w:val="24"/>
        </w:rPr>
        <w:t xml:space="preserve">Anesthetize the rat with </w:t>
      </w:r>
      <w:r w:rsidR="00C80805" w:rsidRPr="0092748F">
        <w:rPr>
          <w:rFonts w:asciiTheme="majorHAnsi" w:hAnsiTheme="majorHAnsi" w:cstheme="majorHAnsi"/>
          <w:sz w:val="24"/>
          <w:szCs w:val="24"/>
        </w:rPr>
        <w:t>an intraperitoneal (i</w:t>
      </w:r>
      <w:r w:rsidR="00023636" w:rsidRPr="0092748F">
        <w:rPr>
          <w:rFonts w:asciiTheme="majorHAnsi" w:hAnsiTheme="majorHAnsi" w:cstheme="majorHAnsi"/>
          <w:sz w:val="24"/>
          <w:szCs w:val="24"/>
        </w:rPr>
        <w:t>.</w:t>
      </w:r>
      <w:r w:rsidR="00C80805" w:rsidRPr="0092748F">
        <w:rPr>
          <w:rFonts w:asciiTheme="majorHAnsi" w:hAnsiTheme="majorHAnsi" w:cstheme="majorHAnsi"/>
          <w:sz w:val="24"/>
          <w:szCs w:val="24"/>
        </w:rPr>
        <w:t xml:space="preserve">p.) injection of </w:t>
      </w:r>
      <w:r w:rsidR="0054288D" w:rsidRPr="0092748F">
        <w:rPr>
          <w:rFonts w:asciiTheme="majorHAnsi" w:hAnsiTheme="majorHAnsi" w:cstheme="majorHAnsi"/>
          <w:sz w:val="24"/>
          <w:szCs w:val="24"/>
        </w:rPr>
        <w:t>ketamine (87.7 mg/kg)</w:t>
      </w:r>
      <w:r w:rsidR="00C80805" w:rsidRPr="0092748F">
        <w:rPr>
          <w:rFonts w:asciiTheme="majorHAnsi" w:hAnsiTheme="majorHAnsi" w:cstheme="majorHAnsi"/>
          <w:sz w:val="24"/>
          <w:szCs w:val="24"/>
        </w:rPr>
        <w:t xml:space="preserve"> and </w:t>
      </w:r>
      <w:r w:rsidR="0054288D" w:rsidRPr="0092748F">
        <w:rPr>
          <w:rFonts w:asciiTheme="majorHAnsi" w:hAnsiTheme="majorHAnsi" w:cstheme="majorHAnsi"/>
          <w:sz w:val="24"/>
          <w:szCs w:val="24"/>
        </w:rPr>
        <w:t xml:space="preserve">xylazine (12.3 mg/kg). </w:t>
      </w:r>
      <w:r w:rsidR="00644D9C" w:rsidRPr="0092748F">
        <w:rPr>
          <w:rFonts w:asciiTheme="majorHAnsi" w:hAnsiTheme="majorHAnsi" w:cstheme="majorHAnsi"/>
          <w:sz w:val="24"/>
          <w:szCs w:val="24"/>
          <w:highlight w:val="yellow"/>
        </w:rPr>
        <w:t>Ensure that t</w:t>
      </w:r>
      <w:r w:rsidR="0054288D" w:rsidRPr="0092748F">
        <w:rPr>
          <w:rFonts w:asciiTheme="majorHAnsi" w:hAnsiTheme="majorHAnsi" w:cstheme="majorHAnsi"/>
          <w:sz w:val="24"/>
          <w:szCs w:val="24"/>
          <w:highlight w:val="yellow"/>
        </w:rPr>
        <w:t xml:space="preserve">he proper plane of anesthesia is reached </w:t>
      </w:r>
      <w:r w:rsidR="00644D9C" w:rsidRPr="0092748F">
        <w:rPr>
          <w:rFonts w:asciiTheme="majorHAnsi" w:hAnsiTheme="majorHAnsi" w:cstheme="majorHAnsi"/>
          <w:sz w:val="24"/>
          <w:szCs w:val="24"/>
          <w:highlight w:val="yellow"/>
        </w:rPr>
        <w:t xml:space="preserve">by no </w:t>
      </w:r>
      <w:r w:rsidR="0054288D" w:rsidRPr="0092748F">
        <w:rPr>
          <w:rFonts w:asciiTheme="majorHAnsi" w:hAnsiTheme="majorHAnsi" w:cstheme="majorHAnsi"/>
          <w:sz w:val="24"/>
          <w:szCs w:val="24"/>
          <w:highlight w:val="yellow"/>
        </w:rPr>
        <w:t>respon</w:t>
      </w:r>
      <w:r w:rsidR="00644D9C" w:rsidRPr="0092748F">
        <w:rPr>
          <w:rFonts w:asciiTheme="majorHAnsi" w:hAnsiTheme="majorHAnsi" w:cstheme="majorHAnsi"/>
          <w:sz w:val="24"/>
          <w:szCs w:val="24"/>
          <w:highlight w:val="yellow"/>
        </w:rPr>
        <w:t xml:space="preserve">se </w:t>
      </w:r>
      <w:r w:rsidR="0054288D" w:rsidRPr="0092748F">
        <w:rPr>
          <w:rFonts w:asciiTheme="majorHAnsi" w:hAnsiTheme="majorHAnsi" w:cstheme="majorHAnsi"/>
          <w:sz w:val="24"/>
          <w:szCs w:val="24"/>
          <w:highlight w:val="yellow"/>
        </w:rPr>
        <w:t xml:space="preserve">to </w:t>
      </w:r>
      <w:r w:rsidR="00023636" w:rsidRPr="0092748F">
        <w:rPr>
          <w:rFonts w:asciiTheme="majorHAnsi" w:hAnsiTheme="majorHAnsi" w:cstheme="majorHAnsi"/>
          <w:sz w:val="24"/>
          <w:szCs w:val="24"/>
          <w:highlight w:val="yellow"/>
        </w:rPr>
        <w:t xml:space="preserve">the </w:t>
      </w:r>
      <w:r w:rsidR="0054288D" w:rsidRPr="0092748F">
        <w:rPr>
          <w:rFonts w:asciiTheme="majorHAnsi" w:hAnsiTheme="majorHAnsi" w:cstheme="majorHAnsi"/>
          <w:sz w:val="24"/>
          <w:szCs w:val="24"/>
          <w:highlight w:val="yellow"/>
        </w:rPr>
        <w:t>toe pinch stimulus.</w:t>
      </w:r>
      <w:r w:rsidR="00B700DD" w:rsidRPr="0092748F">
        <w:rPr>
          <w:rFonts w:asciiTheme="majorHAnsi" w:hAnsiTheme="majorHAnsi" w:cstheme="majorHAnsi"/>
          <w:sz w:val="24"/>
          <w:szCs w:val="24"/>
          <w:highlight w:val="yellow"/>
        </w:rPr>
        <w:t xml:space="preserve"> </w:t>
      </w:r>
      <w:r w:rsidR="0054288D" w:rsidRPr="0092748F">
        <w:rPr>
          <w:rFonts w:asciiTheme="majorHAnsi" w:hAnsiTheme="majorHAnsi" w:cstheme="majorHAnsi"/>
          <w:sz w:val="24"/>
          <w:szCs w:val="24"/>
          <w:highlight w:val="yellow"/>
        </w:rPr>
        <w:t xml:space="preserve">Apply </w:t>
      </w:r>
      <w:r w:rsidR="003A4BAD" w:rsidRPr="0092748F">
        <w:rPr>
          <w:rFonts w:asciiTheme="majorHAnsi" w:hAnsiTheme="majorHAnsi" w:cstheme="majorHAnsi"/>
          <w:sz w:val="24"/>
          <w:szCs w:val="24"/>
          <w:highlight w:val="yellow"/>
        </w:rPr>
        <w:t>vet</w:t>
      </w:r>
      <w:r w:rsidR="0054288D" w:rsidRPr="0092748F">
        <w:rPr>
          <w:rFonts w:asciiTheme="majorHAnsi" w:hAnsiTheme="majorHAnsi" w:cstheme="majorHAnsi"/>
          <w:sz w:val="24"/>
          <w:szCs w:val="24"/>
          <w:highlight w:val="yellow"/>
        </w:rPr>
        <w:t xml:space="preserve"> ointment to the eyes of the animal to prevent corneal drying during surgery.</w:t>
      </w:r>
    </w:p>
    <w:p w14:paraId="3CFCFDBC" w14:textId="77777777" w:rsidR="007E0B66" w:rsidRPr="0092748F" w:rsidRDefault="007E0B6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77B0666B" w14:textId="6098E9C6" w:rsidR="0041055D" w:rsidRPr="0092748F" w:rsidRDefault="0030137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2</w:t>
      </w:r>
      <w:r w:rsidR="007E0B66" w:rsidRPr="0092748F">
        <w:rPr>
          <w:rFonts w:asciiTheme="majorHAnsi" w:eastAsia="Times New Roman" w:hAnsiTheme="majorHAnsi" w:cstheme="majorHAnsi"/>
          <w:sz w:val="24"/>
          <w:szCs w:val="24"/>
          <w:highlight w:val="yellow"/>
        </w:rPr>
        <w:t xml:space="preserve">.4. </w:t>
      </w:r>
      <w:r w:rsidR="00B700DD" w:rsidRPr="0092748F">
        <w:rPr>
          <w:rFonts w:asciiTheme="majorHAnsi" w:eastAsia="Times New Roman" w:hAnsiTheme="majorHAnsi" w:cstheme="majorHAnsi"/>
          <w:sz w:val="24"/>
          <w:szCs w:val="24"/>
          <w:highlight w:val="yellow"/>
        </w:rPr>
        <w:t>Remove the h</w:t>
      </w:r>
      <w:r w:rsidR="00C342B6" w:rsidRPr="0092748F">
        <w:rPr>
          <w:rFonts w:asciiTheme="majorHAnsi" w:eastAsia="Times New Roman" w:hAnsiTheme="majorHAnsi" w:cstheme="majorHAnsi"/>
          <w:sz w:val="24"/>
          <w:szCs w:val="24"/>
          <w:highlight w:val="yellow"/>
        </w:rPr>
        <w:t>air overlying the thoracic vertebrae by shaving</w:t>
      </w:r>
      <w:r w:rsidR="004D2B60" w:rsidRPr="0092748F">
        <w:rPr>
          <w:rFonts w:asciiTheme="majorHAnsi" w:eastAsia="Times New Roman" w:hAnsiTheme="majorHAnsi" w:cstheme="majorHAnsi"/>
          <w:sz w:val="24"/>
          <w:szCs w:val="24"/>
          <w:highlight w:val="yellow"/>
        </w:rPr>
        <w:t xml:space="preserve"> (</w:t>
      </w:r>
      <w:r w:rsidR="004D2B60" w:rsidRPr="0092748F">
        <w:rPr>
          <w:rFonts w:asciiTheme="majorHAnsi" w:eastAsia="Times New Roman" w:hAnsiTheme="majorHAnsi" w:cstheme="majorHAnsi"/>
          <w:b/>
          <w:sz w:val="24"/>
          <w:szCs w:val="24"/>
          <w:highlight w:val="yellow"/>
        </w:rPr>
        <w:t>Fig</w:t>
      </w:r>
      <w:r w:rsidR="00644D9C" w:rsidRPr="0092748F">
        <w:rPr>
          <w:rFonts w:asciiTheme="majorHAnsi" w:eastAsia="Times New Roman" w:hAnsiTheme="majorHAnsi" w:cstheme="majorHAnsi"/>
          <w:b/>
          <w:sz w:val="24"/>
          <w:szCs w:val="24"/>
          <w:highlight w:val="yellow"/>
        </w:rPr>
        <w:t>ure</w:t>
      </w:r>
      <w:r w:rsidR="004D2B60" w:rsidRPr="0092748F">
        <w:rPr>
          <w:rFonts w:asciiTheme="majorHAnsi" w:eastAsia="Times New Roman" w:hAnsiTheme="majorHAnsi" w:cstheme="majorHAnsi"/>
          <w:b/>
          <w:sz w:val="24"/>
          <w:szCs w:val="24"/>
          <w:highlight w:val="yellow"/>
        </w:rPr>
        <w:t xml:space="preserve"> </w:t>
      </w:r>
      <w:r w:rsidR="00BD2154" w:rsidRPr="0092748F">
        <w:rPr>
          <w:rFonts w:asciiTheme="majorHAnsi" w:eastAsia="Times New Roman" w:hAnsiTheme="majorHAnsi" w:cstheme="majorHAnsi"/>
          <w:b/>
          <w:sz w:val="24"/>
          <w:szCs w:val="24"/>
          <w:highlight w:val="yellow"/>
        </w:rPr>
        <w:t>2</w:t>
      </w:r>
      <w:r w:rsidR="004D2B60" w:rsidRPr="0092748F">
        <w:rPr>
          <w:rFonts w:asciiTheme="majorHAnsi" w:eastAsia="Times New Roman" w:hAnsiTheme="majorHAnsi" w:cstheme="majorHAnsi"/>
          <w:b/>
          <w:sz w:val="24"/>
          <w:szCs w:val="24"/>
          <w:highlight w:val="yellow"/>
        </w:rPr>
        <w:t>A</w:t>
      </w:r>
      <w:r w:rsidR="004D2B60" w:rsidRPr="0092748F">
        <w:rPr>
          <w:rFonts w:asciiTheme="majorHAnsi" w:eastAsia="Times New Roman" w:hAnsiTheme="majorHAnsi" w:cstheme="majorHAnsi"/>
          <w:sz w:val="24"/>
          <w:szCs w:val="24"/>
          <w:highlight w:val="yellow"/>
        </w:rPr>
        <w:t>)</w:t>
      </w:r>
      <w:r w:rsidR="0041055D" w:rsidRPr="0092748F">
        <w:rPr>
          <w:rFonts w:asciiTheme="majorHAnsi" w:eastAsia="Times New Roman" w:hAnsiTheme="majorHAnsi" w:cstheme="majorHAnsi"/>
          <w:sz w:val="24"/>
          <w:szCs w:val="24"/>
          <w:highlight w:val="yellow"/>
        </w:rPr>
        <w:t xml:space="preserve">. Remove the shaved fur with a vacuum equipped with a HEPA filter. </w:t>
      </w:r>
    </w:p>
    <w:p w14:paraId="24083FF2" w14:textId="77777777" w:rsidR="007E0B66" w:rsidRPr="0092748F" w:rsidRDefault="007E0B6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7759B34B" w14:textId="38F84C09" w:rsidR="0041055D" w:rsidRPr="0092748F" w:rsidRDefault="0030137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2</w:t>
      </w:r>
      <w:r w:rsidR="007E0B66" w:rsidRPr="0092748F">
        <w:rPr>
          <w:rFonts w:asciiTheme="majorHAnsi" w:eastAsia="Times New Roman" w:hAnsiTheme="majorHAnsi" w:cstheme="majorHAnsi"/>
          <w:sz w:val="24"/>
          <w:szCs w:val="24"/>
          <w:highlight w:val="yellow"/>
        </w:rPr>
        <w:t xml:space="preserve">.5. </w:t>
      </w:r>
      <w:r w:rsidR="00D02C3A" w:rsidRPr="0092748F">
        <w:rPr>
          <w:rFonts w:asciiTheme="majorHAnsi" w:eastAsia="Times New Roman" w:hAnsiTheme="majorHAnsi" w:cstheme="majorHAnsi"/>
          <w:sz w:val="24"/>
          <w:szCs w:val="24"/>
          <w:highlight w:val="yellow"/>
        </w:rPr>
        <w:t xml:space="preserve">Clean </w:t>
      </w:r>
      <w:r w:rsidR="0041055D" w:rsidRPr="0092748F">
        <w:rPr>
          <w:rFonts w:asciiTheme="majorHAnsi" w:eastAsia="Times New Roman" w:hAnsiTheme="majorHAnsi" w:cstheme="majorHAnsi"/>
          <w:sz w:val="24"/>
          <w:szCs w:val="24"/>
          <w:highlight w:val="yellow"/>
        </w:rPr>
        <w:t xml:space="preserve">the </w:t>
      </w:r>
      <w:r w:rsidR="00D02C3A" w:rsidRPr="0092748F">
        <w:rPr>
          <w:rFonts w:asciiTheme="majorHAnsi" w:eastAsia="Times New Roman" w:hAnsiTheme="majorHAnsi" w:cstheme="majorHAnsi"/>
          <w:sz w:val="24"/>
          <w:szCs w:val="24"/>
          <w:highlight w:val="yellow"/>
        </w:rPr>
        <w:t>surgical area with three alternating scrubs of</w:t>
      </w:r>
      <w:r w:rsidR="00DF0F1C">
        <w:rPr>
          <w:rFonts w:asciiTheme="majorHAnsi" w:eastAsia="Times New Roman" w:hAnsiTheme="majorHAnsi" w:cstheme="majorHAnsi"/>
          <w:sz w:val="24"/>
          <w:szCs w:val="24"/>
          <w:highlight w:val="yellow"/>
        </w:rPr>
        <w:t xml:space="preserve"> iodine-based scrub</w:t>
      </w:r>
      <w:r w:rsidR="00D02C3A" w:rsidRPr="0092748F">
        <w:rPr>
          <w:rFonts w:asciiTheme="majorHAnsi" w:eastAsia="Times New Roman" w:hAnsiTheme="majorHAnsi" w:cstheme="majorHAnsi"/>
          <w:sz w:val="24"/>
          <w:szCs w:val="24"/>
          <w:highlight w:val="yellow"/>
        </w:rPr>
        <w:t xml:space="preserve"> and ethanol.</w:t>
      </w:r>
    </w:p>
    <w:p w14:paraId="7117159F" w14:textId="77777777" w:rsidR="007E0B66" w:rsidRPr="0092748F" w:rsidRDefault="007E0B6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1B0093C2" w14:textId="60094FB9" w:rsidR="0041055D" w:rsidRPr="0092748F" w:rsidRDefault="0030137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2</w:t>
      </w:r>
      <w:r w:rsidR="007E0B66" w:rsidRPr="0092748F">
        <w:rPr>
          <w:rFonts w:asciiTheme="majorHAnsi" w:eastAsia="Times New Roman" w:hAnsiTheme="majorHAnsi" w:cstheme="majorHAnsi"/>
          <w:sz w:val="24"/>
          <w:szCs w:val="24"/>
          <w:highlight w:val="yellow"/>
        </w:rPr>
        <w:t xml:space="preserve">.6. </w:t>
      </w:r>
      <w:r w:rsidR="0041055D" w:rsidRPr="0092748F">
        <w:rPr>
          <w:rFonts w:asciiTheme="majorHAnsi" w:eastAsia="Times New Roman" w:hAnsiTheme="majorHAnsi" w:cstheme="majorHAnsi"/>
          <w:sz w:val="24"/>
          <w:szCs w:val="24"/>
          <w:highlight w:val="yellow"/>
        </w:rPr>
        <w:t>Cover the animal with a sterile drape with a fenestration over the proposed incision site</w:t>
      </w:r>
      <w:r w:rsidR="00150A66" w:rsidRPr="0092748F">
        <w:rPr>
          <w:rFonts w:asciiTheme="majorHAnsi" w:eastAsia="Times New Roman" w:hAnsiTheme="majorHAnsi" w:cstheme="majorHAnsi"/>
          <w:sz w:val="24"/>
          <w:szCs w:val="24"/>
          <w:highlight w:val="yellow"/>
        </w:rPr>
        <w:t xml:space="preserve"> (</w:t>
      </w:r>
      <w:r w:rsidR="00150A66" w:rsidRPr="0092748F">
        <w:rPr>
          <w:rFonts w:asciiTheme="majorHAnsi" w:eastAsia="Times New Roman" w:hAnsiTheme="majorHAnsi" w:cstheme="majorHAnsi"/>
          <w:b/>
          <w:sz w:val="24"/>
          <w:szCs w:val="24"/>
          <w:highlight w:val="yellow"/>
        </w:rPr>
        <w:t>Fig</w:t>
      </w:r>
      <w:r w:rsidR="00644D9C" w:rsidRPr="0092748F">
        <w:rPr>
          <w:rFonts w:asciiTheme="majorHAnsi" w:eastAsia="Times New Roman" w:hAnsiTheme="majorHAnsi" w:cstheme="majorHAnsi"/>
          <w:b/>
          <w:sz w:val="24"/>
          <w:szCs w:val="24"/>
          <w:highlight w:val="yellow"/>
        </w:rPr>
        <w:t>ure</w:t>
      </w:r>
      <w:r w:rsidR="00150A66" w:rsidRPr="0092748F">
        <w:rPr>
          <w:rFonts w:asciiTheme="majorHAnsi" w:eastAsia="Times New Roman" w:hAnsiTheme="majorHAnsi" w:cstheme="majorHAnsi"/>
          <w:b/>
          <w:sz w:val="24"/>
          <w:szCs w:val="24"/>
          <w:highlight w:val="yellow"/>
        </w:rPr>
        <w:t xml:space="preserve"> </w:t>
      </w:r>
      <w:r w:rsidR="00827582" w:rsidRPr="0092748F">
        <w:rPr>
          <w:rFonts w:asciiTheme="majorHAnsi" w:eastAsia="Times New Roman" w:hAnsiTheme="majorHAnsi" w:cstheme="majorHAnsi"/>
          <w:b/>
          <w:sz w:val="24"/>
          <w:szCs w:val="24"/>
          <w:highlight w:val="yellow"/>
        </w:rPr>
        <w:t>2</w:t>
      </w:r>
      <w:r w:rsidR="00150A66" w:rsidRPr="0092748F">
        <w:rPr>
          <w:rFonts w:asciiTheme="majorHAnsi" w:eastAsia="Times New Roman" w:hAnsiTheme="majorHAnsi" w:cstheme="majorHAnsi"/>
          <w:b/>
          <w:sz w:val="24"/>
          <w:szCs w:val="24"/>
          <w:highlight w:val="yellow"/>
        </w:rPr>
        <w:t>B</w:t>
      </w:r>
      <w:r w:rsidR="00150A66" w:rsidRPr="0092748F">
        <w:rPr>
          <w:rFonts w:asciiTheme="majorHAnsi" w:eastAsia="Times New Roman" w:hAnsiTheme="majorHAnsi" w:cstheme="majorHAnsi"/>
          <w:sz w:val="24"/>
          <w:szCs w:val="24"/>
          <w:highlight w:val="yellow"/>
        </w:rPr>
        <w:t>)</w:t>
      </w:r>
      <w:r w:rsidR="0041055D" w:rsidRPr="0092748F">
        <w:rPr>
          <w:rFonts w:asciiTheme="majorHAnsi" w:eastAsia="Times New Roman" w:hAnsiTheme="majorHAnsi" w:cstheme="majorHAnsi"/>
          <w:sz w:val="24"/>
          <w:szCs w:val="24"/>
          <w:highlight w:val="yellow"/>
        </w:rPr>
        <w:t>.</w:t>
      </w:r>
    </w:p>
    <w:p w14:paraId="5A4F9CE6" w14:textId="77777777" w:rsidR="007E0B66" w:rsidRPr="0092748F" w:rsidRDefault="007E0B6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624819D5" w14:textId="4AEB3FE9" w:rsidR="00FE0655" w:rsidRPr="0092748F" w:rsidRDefault="00FE0655" w:rsidP="0092748F">
      <w:pPr>
        <w:pStyle w:val="ListParagraph"/>
        <w:numPr>
          <w:ilvl w:val="0"/>
          <w:numId w:val="51"/>
        </w:numPr>
        <w:autoSpaceDE w:val="0"/>
        <w:autoSpaceDN w:val="0"/>
        <w:adjustRightInd w:val="0"/>
        <w:spacing w:after="0" w:line="240" w:lineRule="auto"/>
        <w:contextualSpacing/>
        <w:jc w:val="both"/>
        <w:rPr>
          <w:rFonts w:asciiTheme="majorHAnsi" w:eastAsia="Times New Roman" w:hAnsiTheme="majorHAnsi" w:cstheme="majorHAnsi"/>
          <w:b/>
          <w:sz w:val="24"/>
          <w:szCs w:val="24"/>
          <w:highlight w:val="yellow"/>
        </w:rPr>
      </w:pPr>
      <w:r w:rsidRPr="0092748F">
        <w:rPr>
          <w:rFonts w:asciiTheme="majorHAnsi" w:eastAsia="Times New Roman" w:hAnsiTheme="majorHAnsi" w:cstheme="majorHAnsi"/>
          <w:b/>
          <w:sz w:val="24"/>
          <w:szCs w:val="24"/>
          <w:highlight w:val="yellow"/>
        </w:rPr>
        <w:t xml:space="preserve">Spinal </w:t>
      </w:r>
      <w:r w:rsidR="00822C37" w:rsidRPr="0092748F">
        <w:rPr>
          <w:rFonts w:asciiTheme="majorHAnsi" w:eastAsia="Times New Roman" w:hAnsiTheme="majorHAnsi" w:cstheme="majorHAnsi"/>
          <w:b/>
          <w:sz w:val="24"/>
          <w:szCs w:val="24"/>
          <w:highlight w:val="yellow"/>
        </w:rPr>
        <w:t>H</w:t>
      </w:r>
      <w:r w:rsidRPr="0092748F">
        <w:rPr>
          <w:rFonts w:asciiTheme="majorHAnsi" w:eastAsia="Times New Roman" w:hAnsiTheme="majorHAnsi" w:cstheme="majorHAnsi"/>
          <w:b/>
          <w:sz w:val="24"/>
          <w:szCs w:val="24"/>
          <w:highlight w:val="yellow"/>
        </w:rPr>
        <w:t>emisection</w:t>
      </w:r>
    </w:p>
    <w:p w14:paraId="72FC271C"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b/>
          <w:sz w:val="24"/>
          <w:szCs w:val="24"/>
          <w:highlight w:val="yellow"/>
        </w:rPr>
      </w:pPr>
    </w:p>
    <w:p w14:paraId="50463224" w14:textId="21F14B4D" w:rsidR="003A39E5"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3.1. </w:t>
      </w:r>
      <w:r w:rsidR="00D02C3A" w:rsidRPr="0092748F">
        <w:rPr>
          <w:rFonts w:asciiTheme="majorHAnsi" w:eastAsia="Times New Roman" w:hAnsiTheme="majorHAnsi" w:cstheme="majorHAnsi"/>
          <w:sz w:val="24"/>
          <w:szCs w:val="24"/>
          <w:highlight w:val="yellow"/>
        </w:rPr>
        <w:t xml:space="preserve">Touch </w:t>
      </w:r>
      <w:r w:rsidR="00AA2498" w:rsidRPr="0092748F">
        <w:rPr>
          <w:rFonts w:asciiTheme="majorHAnsi" w:eastAsia="Times New Roman" w:hAnsiTheme="majorHAnsi" w:cstheme="majorHAnsi"/>
          <w:sz w:val="24"/>
          <w:szCs w:val="24"/>
          <w:highlight w:val="yellow"/>
        </w:rPr>
        <w:t>t</w:t>
      </w:r>
      <w:r w:rsidR="00D63B5E" w:rsidRPr="0092748F">
        <w:rPr>
          <w:rFonts w:asciiTheme="majorHAnsi" w:eastAsia="Times New Roman" w:hAnsiTheme="majorHAnsi" w:cstheme="majorHAnsi"/>
          <w:sz w:val="24"/>
          <w:szCs w:val="24"/>
          <w:highlight w:val="yellow"/>
        </w:rPr>
        <w:t>he 13</w:t>
      </w:r>
      <w:r w:rsidR="00D63B5E" w:rsidRPr="00B248D9">
        <w:rPr>
          <w:rFonts w:asciiTheme="majorHAnsi" w:eastAsia="Times New Roman" w:hAnsiTheme="majorHAnsi" w:cstheme="majorHAnsi"/>
          <w:sz w:val="24"/>
          <w:szCs w:val="24"/>
          <w:highlight w:val="yellow"/>
          <w:vertAlign w:val="superscript"/>
        </w:rPr>
        <w:t>th</w:t>
      </w:r>
      <w:r w:rsidR="00D63B5E" w:rsidRPr="0092748F">
        <w:rPr>
          <w:rFonts w:asciiTheme="majorHAnsi" w:eastAsia="Times New Roman" w:hAnsiTheme="majorHAnsi" w:cstheme="majorHAnsi"/>
          <w:sz w:val="24"/>
          <w:szCs w:val="24"/>
          <w:highlight w:val="yellow"/>
        </w:rPr>
        <w:t xml:space="preserve"> rib</w:t>
      </w:r>
      <w:r w:rsidR="00D02C3A" w:rsidRPr="0092748F">
        <w:rPr>
          <w:rFonts w:asciiTheme="majorHAnsi" w:eastAsia="Times New Roman" w:hAnsiTheme="majorHAnsi" w:cstheme="majorHAnsi"/>
          <w:sz w:val="24"/>
          <w:szCs w:val="24"/>
          <w:highlight w:val="yellow"/>
        </w:rPr>
        <w:t xml:space="preserve"> which is </w:t>
      </w:r>
      <w:r w:rsidR="00D63B5E" w:rsidRPr="0092748F">
        <w:rPr>
          <w:rFonts w:asciiTheme="majorHAnsi" w:eastAsia="Times New Roman" w:hAnsiTheme="majorHAnsi" w:cstheme="majorHAnsi"/>
          <w:sz w:val="24"/>
          <w:szCs w:val="24"/>
          <w:highlight w:val="yellow"/>
        </w:rPr>
        <w:t xml:space="preserve">the lowest </w:t>
      </w:r>
      <w:r w:rsidR="00AA2498" w:rsidRPr="0092748F">
        <w:rPr>
          <w:rFonts w:asciiTheme="majorHAnsi" w:eastAsia="Times New Roman" w:hAnsiTheme="majorHAnsi" w:cstheme="majorHAnsi"/>
          <w:sz w:val="24"/>
          <w:szCs w:val="24"/>
          <w:highlight w:val="yellow"/>
        </w:rPr>
        <w:t xml:space="preserve">rib in the rat and a </w:t>
      </w:r>
      <w:r w:rsidR="00D63B5E" w:rsidRPr="0092748F">
        <w:rPr>
          <w:rFonts w:asciiTheme="majorHAnsi" w:eastAsia="Times New Roman" w:hAnsiTheme="majorHAnsi" w:cstheme="majorHAnsi"/>
          <w:sz w:val="24"/>
          <w:szCs w:val="24"/>
          <w:highlight w:val="yellow"/>
        </w:rPr>
        <w:t xml:space="preserve">floating rib </w:t>
      </w:r>
      <w:r w:rsidR="00AA2498" w:rsidRPr="0092748F">
        <w:rPr>
          <w:rFonts w:asciiTheme="majorHAnsi" w:eastAsia="Times New Roman" w:hAnsiTheme="majorHAnsi" w:cstheme="majorHAnsi"/>
          <w:sz w:val="24"/>
          <w:szCs w:val="24"/>
          <w:highlight w:val="yellow"/>
        </w:rPr>
        <w:t xml:space="preserve">that </w:t>
      </w:r>
      <w:r w:rsidR="00D63B5E" w:rsidRPr="0092748F">
        <w:rPr>
          <w:rFonts w:asciiTheme="majorHAnsi" w:eastAsia="Times New Roman" w:hAnsiTheme="majorHAnsi" w:cstheme="majorHAnsi"/>
          <w:sz w:val="24"/>
          <w:szCs w:val="24"/>
          <w:highlight w:val="yellow"/>
        </w:rPr>
        <w:t xml:space="preserve">does not connect to the sternum. </w:t>
      </w:r>
      <w:r w:rsidR="00D02C3A" w:rsidRPr="0092748F">
        <w:rPr>
          <w:rFonts w:asciiTheme="majorHAnsi" w:eastAsia="Times New Roman" w:hAnsiTheme="majorHAnsi" w:cstheme="majorHAnsi"/>
          <w:sz w:val="24"/>
          <w:szCs w:val="24"/>
          <w:highlight w:val="yellow"/>
        </w:rPr>
        <w:t xml:space="preserve">Follow </w:t>
      </w:r>
      <w:r w:rsidR="00AA2498" w:rsidRPr="0092748F">
        <w:rPr>
          <w:rFonts w:asciiTheme="majorHAnsi" w:eastAsia="Times New Roman" w:hAnsiTheme="majorHAnsi" w:cstheme="majorHAnsi"/>
          <w:sz w:val="24"/>
          <w:szCs w:val="24"/>
          <w:highlight w:val="yellow"/>
        </w:rPr>
        <w:t>the 13</w:t>
      </w:r>
      <w:r w:rsidR="00AA2498" w:rsidRPr="0092748F">
        <w:rPr>
          <w:rFonts w:asciiTheme="majorHAnsi" w:eastAsia="Times New Roman" w:hAnsiTheme="majorHAnsi" w:cstheme="majorHAnsi"/>
          <w:sz w:val="24"/>
          <w:szCs w:val="24"/>
          <w:highlight w:val="yellow"/>
          <w:vertAlign w:val="superscript"/>
        </w:rPr>
        <w:t>th</w:t>
      </w:r>
      <w:r w:rsidR="00AA2498" w:rsidRPr="0092748F">
        <w:rPr>
          <w:rFonts w:asciiTheme="majorHAnsi" w:eastAsia="Times New Roman" w:hAnsiTheme="majorHAnsi" w:cstheme="majorHAnsi"/>
          <w:sz w:val="24"/>
          <w:szCs w:val="24"/>
          <w:highlight w:val="yellow"/>
        </w:rPr>
        <w:t xml:space="preserve"> rib </w:t>
      </w:r>
      <w:r w:rsidR="00D02C3A" w:rsidRPr="0092748F">
        <w:rPr>
          <w:rFonts w:asciiTheme="majorHAnsi" w:eastAsia="Times New Roman" w:hAnsiTheme="majorHAnsi" w:cstheme="majorHAnsi"/>
          <w:sz w:val="24"/>
          <w:szCs w:val="24"/>
          <w:highlight w:val="yellow"/>
        </w:rPr>
        <w:t xml:space="preserve">dorsally to </w:t>
      </w:r>
      <w:r w:rsidR="00AA2498" w:rsidRPr="0092748F">
        <w:rPr>
          <w:rFonts w:asciiTheme="majorHAnsi" w:eastAsia="Times New Roman" w:hAnsiTheme="majorHAnsi" w:cstheme="majorHAnsi"/>
          <w:sz w:val="24"/>
          <w:szCs w:val="24"/>
          <w:highlight w:val="yellow"/>
        </w:rPr>
        <w:t xml:space="preserve">identify </w:t>
      </w:r>
      <w:r w:rsidR="00D02C3A" w:rsidRPr="0092748F">
        <w:rPr>
          <w:rFonts w:asciiTheme="majorHAnsi" w:eastAsia="Times New Roman" w:hAnsiTheme="majorHAnsi" w:cstheme="majorHAnsi"/>
          <w:sz w:val="24"/>
          <w:szCs w:val="24"/>
          <w:highlight w:val="yellow"/>
        </w:rPr>
        <w:t xml:space="preserve">its connection with the </w:t>
      </w:r>
      <w:r w:rsidR="00D63B5E" w:rsidRPr="0092748F">
        <w:rPr>
          <w:rFonts w:asciiTheme="majorHAnsi" w:eastAsia="Times New Roman" w:hAnsiTheme="majorHAnsi" w:cstheme="majorHAnsi"/>
          <w:sz w:val="24"/>
          <w:szCs w:val="24"/>
          <w:highlight w:val="yellow"/>
        </w:rPr>
        <w:t xml:space="preserve">T13 </w:t>
      </w:r>
      <w:r w:rsidR="00AA2498" w:rsidRPr="0092748F">
        <w:rPr>
          <w:rFonts w:asciiTheme="majorHAnsi" w:eastAsia="Times New Roman" w:hAnsiTheme="majorHAnsi" w:cstheme="majorHAnsi"/>
          <w:sz w:val="24"/>
          <w:szCs w:val="24"/>
          <w:highlight w:val="yellow"/>
        </w:rPr>
        <w:t xml:space="preserve">vertebra and then </w:t>
      </w:r>
      <w:proofErr w:type="gramStart"/>
      <w:r w:rsidR="00D63B5E" w:rsidRPr="0092748F">
        <w:rPr>
          <w:rFonts w:asciiTheme="majorHAnsi" w:eastAsia="Times New Roman" w:hAnsiTheme="majorHAnsi" w:cstheme="majorHAnsi"/>
          <w:sz w:val="24"/>
          <w:szCs w:val="24"/>
          <w:highlight w:val="yellow"/>
        </w:rPr>
        <w:t>count up</w:t>
      </w:r>
      <w:proofErr w:type="gramEnd"/>
      <w:r w:rsidR="00D63B5E" w:rsidRPr="0092748F">
        <w:rPr>
          <w:rFonts w:asciiTheme="majorHAnsi" w:eastAsia="Times New Roman" w:hAnsiTheme="majorHAnsi" w:cstheme="majorHAnsi"/>
          <w:sz w:val="24"/>
          <w:szCs w:val="24"/>
          <w:highlight w:val="yellow"/>
        </w:rPr>
        <w:t xml:space="preserve"> to </w:t>
      </w:r>
      <w:r w:rsidR="00AA2498" w:rsidRPr="0092748F">
        <w:rPr>
          <w:rFonts w:asciiTheme="majorHAnsi" w:eastAsia="Times New Roman" w:hAnsiTheme="majorHAnsi" w:cstheme="majorHAnsi"/>
          <w:sz w:val="24"/>
          <w:szCs w:val="24"/>
          <w:highlight w:val="yellow"/>
        </w:rPr>
        <w:t xml:space="preserve">identify the </w:t>
      </w:r>
      <w:r w:rsidR="00D63B5E" w:rsidRPr="0092748F">
        <w:rPr>
          <w:rFonts w:asciiTheme="majorHAnsi" w:eastAsia="Times New Roman" w:hAnsiTheme="majorHAnsi" w:cstheme="majorHAnsi"/>
          <w:sz w:val="24"/>
          <w:szCs w:val="24"/>
          <w:highlight w:val="yellow"/>
        </w:rPr>
        <w:t xml:space="preserve">T10 </w:t>
      </w:r>
      <w:r w:rsidR="00AA2498" w:rsidRPr="0092748F">
        <w:rPr>
          <w:rFonts w:asciiTheme="majorHAnsi" w:eastAsia="Times New Roman" w:hAnsiTheme="majorHAnsi" w:cstheme="majorHAnsi"/>
          <w:sz w:val="24"/>
          <w:szCs w:val="24"/>
          <w:highlight w:val="yellow"/>
        </w:rPr>
        <w:t xml:space="preserve">vertebra. </w:t>
      </w:r>
    </w:p>
    <w:p w14:paraId="67BB5AF9"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4D4DE02C" w14:textId="6F2A4C39" w:rsidR="00AA2498"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3.2. </w:t>
      </w:r>
      <w:r w:rsidR="00B5443D" w:rsidRPr="0092748F">
        <w:rPr>
          <w:rFonts w:asciiTheme="majorHAnsi" w:eastAsia="Times New Roman" w:hAnsiTheme="majorHAnsi" w:cstheme="majorHAnsi"/>
          <w:sz w:val="24"/>
          <w:szCs w:val="24"/>
          <w:highlight w:val="yellow"/>
        </w:rPr>
        <w:t>U</w:t>
      </w:r>
      <w:r w:rsidR="00AA2498" w:rsidRPr="0092748F">
        <w:rPr>
          <w:rFonts w:asciiTheme="majorHAnsi" w:eastAsia="Times New Roman" w:hAnsiTheme="majorHAnsi" w:cstheme="majorHAnsi"/>
          <w:sz w:val="24"/>
          <w:szCs w:val="24"/>
          <w:highlight w:val="yellow"/>
        </w:rPr>
        <w:t xml:space="preserve">se a scalpel blade </w:t>
      </w:r>
      <w:r w:rsidR="00BD2154" w:rsidRPr="0092748F">
        <w:rPr>
          <w:rFonts w:asciiTheme="majorHAnsi" w:eastAsia="Times New Roman" w:hAnsiTheme="majorHAnsi" w:cstheme="majorHAnsi"/>
          <w:sz w:val="24"/>
          <w:szCs w:val="24"/>
          <w:highlight w:val="yellow"/>
        </w:rPr>
        <w:t>(</w:t>
      </w:r>
      <w:r w:rsidR="00E675EE" w:rsidRPr="0092748F">
        <w:rPr>
          <w:rFonts w:asciiTheme="majorHAnsi" w:eastAsia="Times New Roman" w:hAnsiTheme="majorHAnsi" w:cstheme="majorHAnsi"/>
          <w:sz w:val="24"/>
          <w:szCs w:val="24"/>
          <w:highlight w:val="yellow"/>
        </w:rPr>
        <w:t xml:space="preserve">#15, </w:t>
      </w:r>
      <w:r w:rsidR="00BD2154" w:rsidRPr="0092748F">
        <w:rPr>
          <w:rFonts w:asciiTheme="majorHAnsi" w:eastAsia="Times New Roman" w:hAnsiTheme="majorHAnsi" w:cstheme="majorHAnsi"/>
          <w:b/>
          <w:sz w:val="24"/>
          <w:szCs w:val="24"/>
          <w:highlight w:val="yellow"/>
        </w:rPr>
        <w:t>Fig</w:t>
      </w:r>
      <w:r w:rsidR="00822C37" w:rsidRPr="0092748F">
        <w:rPr>
          <w:rFonts w:asciiTheme="majorHAnsi" w:eastAsia="Times New Roman" w:hAnsiTheme="majorHAnsi" w:cstheme="majorHAnsi"/>
          <w:b/>
          <w:sz w:val="24"/>
          <w:szCs w:val="24"/>
          <w:highlight w:val="yellow"/>
        </w:rPr>
        <w:t>ure</w:t>
      </w:r>
      <w:r w:rsidR="00BD2154" w:rsidRPr="0092748F">
        <w:rPr>
          <w:rFonts w:asciiTheme="majorHAnsi" w:eastAsia="Times New Roman" w:hAnsiTheme="majorHAnsi" w:cstheme="majorHAnsi"/>
          <w:b/>
          <w:sz w:val="24"/>
          <w:szCs w:val="24"/>
          <w:highlight w:val="yellow"/>
        </w:rPr>
        <w:t xml:space="preserve"> 1</w:t>
      </w:r>
      <w:r w:rsidR="00BD2154" w:rsidRPr="0092748F">
        <w:rPr>
          <w:rFonts w:asciiTheme="majorHAnsi" w:eastAsia="Times New Roman" w:hAnsiTheme="majorHAnsi" w:cstheme="majorHAnsi"/>
          <w:sz w:val="24"/>
          <w:szCs w:val="24"/>
          <w:highlight w:val="yellow"/>
        </w:rPr>
        <w:t xml:space="preserve">) </w:t>
      </w:r>
      <w:r w:rsidR="00AA2498" w:rsidRPr="0092748F">
        <w:rPr>
          <w:rFonts w:asciiTheme="majorHAnsi" w:eastAsia="Times New Roman" w:hAnsiTheme="majorHAnsi" w:cstheme="majorHAnsi"/>
          <w:sz w:val="24"/>
          <w:szCs w:val="24"/>
          <w:highlight w:val="yellow"/>
        </w:rPr>
        <w:t xml:space="preserve">to perform a 3 - 4 cm midline skin incision on the back overlying the </w:t>
      </w:r>
      <w:r w:rsidR="00C14A51" w:rsidRPr="0092748F">
        <w:rPr>
          <w:rFonts w:asciiTheme="majorHAnsi" w:eastAsia="Times New Roman" w:hAnsiTheme="majorHAnsi" w:cstheme="majorHAnsi"/>
          <w:sz w:val="24"/>
          <w:szCs w:val="24"/>
          <w:highlight w:val="yellow"/>
        </w:rPr>
        <w:t>8-11</w:t>
      </w:r>
      <w:r w:rsidR="00AA2498" w:rsidRPr="0092748F">
        <w:rPr>
          <w:rFonts w:asciiTheme="majorHAnsi" w:eastAsia="Times New Roman" w:hAnsiTheme="majorHAnsi" w:cstheme="majorHAnsi"/>
          <w:sz w:val="24"/>
          <w:szCs w:val="24"/>
          <w:highlight w:val="yellow"/>
          <w:vertAlign w:val="superscript"/>
        </w:rPr>
        <w:t>th</w:t>
      </w:r>
      <w:r w:rsidR="00AA2498" w:rsidRPr="0092748F">
        <w:rPr>
          <w:rFonts w:asciiTheme="majorHAnsi" w:eastAsia="Times New Roman" w:hAnsiTheme="majorHAnsi" w:cstheme="majorHAnsi"/>
          <w:sz w:val="24"/>
          <w:szCs w:val="24"/>
          <w:highlight w:val="yellow"/>
        </w:rPr>
        <w:t xml:space="preserve"> </w:t>
      </w:r>
      <w:r w:rsidR="00B5443D" w:rsidRPr="0092748F">
        <w:rPr>
          <w:rFonts w:asciiTheme="majorHAnsi" w:eastAsia="Times New Roman" w:hAnsiTheme="majorHAnsi" w:cstheme="majorHAnsi"/>
          <w:sz w:val="24"/>
          <w:szCs w:val="24"/>
          <w:highlight w:val="yellow"/>
        </w:rPr>
        <w:t>vertebral spinous process</w:t>
      </w:r>
      <w:r w:rsidR="00C14A51" w:rsidRPr="0092748F">
        <w:rPr>
          <w:rFonts w:asciiTheme="majorHAnsi" w:eastAsia="Times New Roman" w:hAnsiTheme="majorHAnsi" w:cstheme="majorHAnsi"/>
          <w:sz w:val="24"/>
          <w:szCs w:val="24"/>
          <w:highlight w:val="yellow"/>
        </w:rPr>
        <w:t>es</w:t>
      </w:r>
      <w:r w:rsidR="00AA2498" w:rsidRPr="0092748F">
        <w:rPr>
          <w:rFonts w:asciiTheme="majorHAnsi" w:eastAsia="Times New Roman" w:hAnsiTheme="majorHAnsi" w:cstheme="majorHAnsi"/>
          <w:sz w:val="24"/>
          <w:szCs w:val="24"/>
          <w:highlight w:val="yellow"/>
        </w:rPr>
        <w:t>.</w:t>
      </w:r>
    </w:p>
    <w:p w14:paraId="3B9A2188"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2B167D33"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3.3. </w:t>
      </w:r>
      <w:r w:rsidR="00B5443D" w:rsidRPr="0092748F">
        <w:rPr>
          <w:rFonts w:asciiTheme="majorHAnsi" w:eastAsia="Times New Roman" w:hAnsiTheme="majorHAnsi" w:cstheme="majorHAnsi"/>
          <w:sz w:val="24"/>
          <w:szCs w:val="24"/>
          <w:highlight w:val="yellow"/>
        </w:rPr>
        <w:t xml:space="preserve">Under a surgical microscope, bluntly dissect and </w:t>
      </w:r>
      <w:r w:rsidR="004A279B" w:rsidRPr="0092748F">
        <w:rPr>
          <w:rFonts w:asciiTheme="majorHAnsi" w:eastAsia="Times New Roman" w:hAnsiTheme="majorHAnsi" w:cstheme="majorHAnsi"/>
          <w:sz w:val="24"/>
          <w:szCs w:val="24"/>
          <w:highlight w:val="yellow"/>
        </w:rPr>
        <w:t xml:space="preserve">separate the paraspinal muscles laterally from the spinous processes towards the facets </w:t>
      </w:r>
      <w:r w:rsidR="00B5443D" w:rsidRPr="0092748F">
        <w:rPr>
          <w:rFonts w:asciiTheme="majorHAnsi" w:eastAsia="Times New Roman" w:hAnsiTheme="majorHAnsi" w:cstheme="majorHAnsi"/>
          <w:sz w:val="24"/>
          <w:szCs w:val="24"/>
          <w:highlight w:val="yellow"/>
        </w:rPr>
        <w:t xml:space="preserve">of the T9 and T10 vertebrae </w:t>
      </w:r>
      <w:r w:rsidR="004A279B" w:rsidRPr="0092748F">
        <w:rPr>
          <w:rFonts w:asciiTheme="majorHAnsi" w:eastAsia="Times New Roman" w:hAnsiTheme="majorHAnsi" w:cstheme="majorHAnsi"/>
          <w:sz w:val="24"/>
          <w:szCs w:val="24"/>
          <w:highlight w:val="yellow"/>
        </w:rPr>
        <w:t>on both sides</w:t>
      </w:r>
      <w:r w:rsidR="00BD2154" w:rsidRPr="0092748F">
        <w:rPr>
          <w:rFonts w:asciiTheme="majorHAnsi" w:eastAsia="Times New Roman" w:hAnsiTheme="majorHAnsi" w:cstheme="majorHAnsi"/>
          <w:sz w:val="24"/>
          <w:szCs w:val="24"/>
          <w:highlight w:val="yellow"/>
        </w:rPr>
        <w:t xml:space="preserve"> using the same scalpel blade</w:t>
      </w:r>
      <w:r w:rsidR="00B5443D" w:rsidRPr="0092748F">
        <w:rPr>
          <w:rFonts w:asciiTheme="majorHAnsi" w:eastAsia="Times New Roman" w:hAnsiTheme="majorHAnsi" w:cstheme="majorHAnsi"/>
          <w:sz w:val="24"/>
          <w:szCs w:val="24"/>
          <w:highlight w:val="yellow"/>
        </w:rPr>
        <w:t xml:space="preserve">. </w:t>
      </w:r>
    </w:p>
    <w:p w14:paraId="72E1C684"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00A21E3B" w14:textId="2ED00990" w:rsidR="00A57529" w:rsidRPr="0092748F" w:rsidRDefault="00DF0F1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NOTE: </w:t>
      </w:r>
      <w:r w:rsidR="00B5443D" w:rsidRPr="0092748F">
        <w:rPr>
          <w:rFonts w:asciiTheme="majorHAnsi" w:eastAsia="Times New Roman" w:hAnsiTheme="majorHAnsi" w:cstheme="majorHAnsi"/>
          <w:sz w:val="24"/>
          <w:szCs w:val="24"/>
        </w:rPr>
        <w:t xml:space="preserve">This approach </w:t>
      </w:r>
      <w:r w:rsidR="00F2711B" w:rsidRPr="0092748F">
        <w:rPr>
          <w:rFonts w:asciiTheme="majorHAnsi" w:eastAsia="Times New Roman" w:hAnsiTheme="majorHAnsi" w:cstheme="majorHAnsi"/>
          <w:sz w:val="24"/>
          <w:szCs w:val="24"/>
        </w:rPr>
        <w:t>will nicely tease the tissue apart without causing hemorrhage.</w:t>
      </w:r>
    </w:p>
    <w:p w14:paraId="5C93476E" w14:textId="00CE2D07" w:rsidR="003D4265" w:rsidRPr="0092748F" w:rsidRDefault="006326B6"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 </w:t>
      </w:r>
    </w:p>
    <w:p w14:paraId="307101A3"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3.4. </w:t>
      </w:r>
      <w:r w:rsidR="006326B6" w:rsidRPr="0092748F">
        <w:rPr>
          <w:rFonts w:asciiTheme="majorHAnsi" w:eastAsia="Times New Roman" w:hAnsiTheme="majorHAnsi" w:cstheme="majorHAnsi"/>
          <w:sz w:val="24"/>
          <w:szCs w:val="24"/>
          <w:highlight w:val="yellow"/>
        </w:rPr>
        <w:t xml:space="preserve">Use </w:t>
      </w:r>
      <w:r w:rsidR="003D4265" w:rsidRPr="0092748F">
        <w:rPr>
          <w:rFonts w:asciiTheme="majorHAnsi" w:eastAsia="Times New Roman" w:hAnsiTheme="majorHAnsi" w:cstheme="majorHAnsi"/>
          <w:sz w:val="24"/>
          <w:szCs w:val="24"/>
          <w:highlight w:val="yellow"/>
        </w:rPr>
        <w:t>a retractor t</w:t>
      </w:r>
      <w:r w:rsidR="006326B6" w:rsidRPr="0092748F">
        <w:rPr>
          <w:rFonts w:asciiTheme="majorHAnsi" w:eastAsia="Times New Roman" w:hAnsiTheme="majorHAnsi" w:cstheme="majorHAnsi"/>
          <w:sz w:val="24"/>
          <w:szCs w:val="24"/>
          <w:highlight w:val="yellow"/>
        </w:rPr>
        <w:t xml:space="preserve">o </w:t>
      </w:r>
      <w:r w:rsidR="003D4265" w:rsidRPr="0092748F">
        <w:rPr>
          <w:rFonts w:asciiTheme="majorHAnsi" w:eastAsia="Times New Roman" w:hAnsiTheme="majorHAnsi" w:cstheme="majorHAnsi"/>
          <w:sz w:val="24"/>
          <w:szCs w:val="24"/>
          <w:highlight w:val="yellow"/>
        </w:rPr>
        <w:t xml:space="preserve">retract </w:t>
      </w:r>
      <w:r w:rsidR="006326B6" w:rsidRPr="0092748F">
        <w:rPr>
          <w:rFonts w:asciiTheme="majorHAnsi" w:eastAsia="Times New Roman" w:hAnsiTheme="majorHAnsi" w:cstheme="majorHAnsi"/>
          <w:sz w:val="24"/>
          <w:szCs w:val="24"/>
          <w:highlight w:val="yellow"/>
        </w:rPr>
        <w:t>muscle</w:t>
      </w:r>
      <w:r w:rsidR="003D4265" w:rsidRPr="0092748F">
        <w:rPr>
          <w:rFonts w:asciiTheme="majorHAnsi" w:eastAsia="Times New Roman" w:hAnsiTheme="majorHAnsi" w:cstheme="majorHAnsi"/>
          <w:sz w:val="24"/>
          <w:szCs w:val="24"/>
          <w:highlight w:val="yellow"/>
        </w:rPr>
        <w:t>s</w:t>
      </w:r>
      <w:r w:rsidR="006326B6" w:rsidRPr="0092748F">
        <w:rPr>
          <w:rFonts w:asciiTheme="majorHAnsi" w:eastAsia="Times New Roman" w:hAnsiTheme="majorHAnsi" w:cstheme="majorHAnsi"/>
          <w:sz w:val="24"/>
          <w:szCs w:val="24"/>
          <w:highlight w:val="yellow"/>
        </w:rPr>
        <w:t xml:space="preserve"> from </w:t>
      </w:r>
      <w:r w:rsidR="003D4265" w:rsidRPr="0092748F">
        <w:rPr>
          <w:rFonts w:asciiTheme="majorHAnsi" w:eastAsia="Times New Roman" w:hAnsiTheme="majorHAnsi" w:cstheme="majorHAnsi"/>
          <w:sz w:val="24"/>
          <w:szCs w:val="24"/>
          <w:highlight w:val="yellow"/>
        </w:rPr>
        <w:t>the surgical area (</w:t>
      </w:r>
      <w:r w:rsidR="003D4265"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3D4265"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2B</w:t>
      </w:r>
      <w:r w:rsidR="003D4265" w:rsidRPr="0092748F">
        <w:rPr>
          <w:rFonts w:asciiTheme="majorHAnsi" w:eastAsia="Times New Roman" w:hAnsiTheme="majorHAnsi" w:cstheme="majorHAnsi"/>
          <w:sz w:val="24"/>
          <w:szCs w:val="24"/>
          <w:highlight w:val="yellow"/>
        </w:rPr>
        <w:t>) and to expose the T8-1</w:t>
      </w:r>
      <w:r w:rsidR="00C14A51" w:rsidRPr="0092748F">
        <w:rPr>
          <w:rFonts w:asciiTheme="majorHAnsi" w:eastAsia="Times New Roman" w:hAnsiTheme="majorHAnsi" w:cstheme="majorHAnsi"/>
          <w:sz w:val="24"/>
          <w:szCs w:val="24"/>
          <w:highlight w:val="yellow"/>
        </w:rPr>
        <w:t>1</w:t>
      </w:r>
      <w:r w:rsidR="003D4265" w:rsidRPr="0092748F">
        <w:rPr>
          <w:rFonts w:asciiTheme="majorHAnsi" w:eastAsia="Times New Roman" w:hAnsiTheme="majorHAnsi" w:cstheme="majorHAnsi"/>
          <w:sz w:val="24"/>
          <w:szCs w:val="24"/>
          <w:highlight w:val="yellow"/>
        </w:rPr>
        <w:t xml:space="preserve"> vertebral laminae and spinous processes </w:t>
      </w:r>
      <w:r w:rsidR="006326B6" w:rsidRPr="0092748F">
        <w:rPr>
          <w:rFonts w:asciiTheme="majorHAnsi" w:eastAsia="Times New Roman" w:hAnsiTheme="majorHAnsi" w:cstheme="majorHAnsi"/>
          <w:sz w:val="24"/>
          <w:szCs w:val="24"/>
          <w:highlight w:val="yellow"/>
        </w:rPr>
        <w:t>(</w:t>
      </w:r>
      <w:r w:rsidR="004D2B60" w:rsidRPr="0092748F">
        <w:rPr>
          <w:rFonts w:asciiTheme="majorHAnsi" w:eastAsia="Times New Roman" w:hAnsiTheme="majorHAnsi" w:cstheme="majorHAnsi"/>
          <w:b/>
          <w:sz w:val="24"/>
          <w:szCs w:val="24"/>
          <w:highlight w:val="yellow"/>
        </w:rPr>
        <w:t>F</w:t>
      </w:r>
      <w:r w:rsidR="006326B6" w:rsidRPr="0092748F">
        <w:rPr>
          <w:rFonts w:asciiTheme="majorHAnsi" w:eastAsia="Times New Roman" w:hAnsiTheme="majorHAnsi" w:cstheme="majorHAnsi"/>
          <w:b/>
          <w:sz w:val="24"/>
          <w:szCs w:val="24"/>
          <w:highlight w:val="yellow"/>
        </w:rPr>
        <w:t>ig</w:t>
      </w:r>
      <w:r w:rsidRPr="0092748F">
        <w:rPr>
          <w:rFonts w:asciiTheme="majorHAnsi" w:eastAsia="Times New Roman" w:hAnsiTheme="majorHAnsi" w:cstheme="majorHAnsi"/>
          <w:b/>
          <w:sz w:val="24"/>
          <w:szCs w:val="24"/>
          <w:highlight w:val="yellow"/>
        </w:rPr>
        <w:t>ure</w:t>
      </w:r>
      <w:r w:rsidR="005F56CC"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2C</w:t>
      </w:r>
      <w:r w:rsidR="006326B6" w:rsidRPr="0092748F">
        <w:rPr>
          <w:rFonts w:asciiTheme="majorHAnsi" w:eastAsia="Times New Roman" w:hAnsiTheme="majorHAnsi" w:cstheme="majorHAnsi"/>
          <w:sz w:val="24"/>
          <w:szCs w:val="24"/>
          <w:highlight w:val="yellow"/>
        </w:rPr>
        <w:t xml:space="preserve">). </w:t>
      </w:r>
    </w:p>
    <w:p w14:paraId="3FE9B531"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b/>
          <w:sz w:val="24"/>
          <w:szCs w:val="24"/>
          <w:highlight w:val="yellow"/>
        </w:rPr>
      </w:pPr>
    </w:p>
    <w:p w14:paraId="53926DD4" w14:textId="68AE8FDA" w:rsidR="004D2B60" w:rsidRPr="0092748F" w:rsidRDefault="00DF0F1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rPr>
      </w:pPr>
      <w:r w:rsidRPr="00DF0F1C">
        <w:rPr>
          <w:rFonts w:asciiTheme="majorHAnsi" w:eastAsia="Times New Roman" w:hAnsiTheme="majorHAnsi" w:cstheme="majorHAnsi"/>
          <w:sz w:val="24"/>
          <w:szCs w:val="24"/>
        </w:rPr>
        <w:t>NOTE:</w:t>
      </w:r>
      <w:r w:rsidRPr="0092748F">
        <w:rPr>
          <w:rFonts w:asciiTheme="majorHAnsi" w:eastAsia="Times New Roman" w:hAnsiTheme="majorHAnsi" w:cstheme="majorHAnsi"/>
          <w:sz w:val="24"/>
          <w:szCs w:val="24"/>
        </w:rPr>
        <w:t xml:space="preserve"> </w:t>
      </w:r>
      <w:r w:rsidR="00A57529" w:rsidRPr="0092748F">
        <w:rPr>
          <w:rFonts w:asciiTheme="majorHAnsi" w:eastAsia="Times New Roman" w:hAnsiTheme="majorHAnsi" w:cstheme="majorHAnsi"/>
          <w:sz w:val="24"/>
          <w:szCs w:val="24"/>
        </w:rPr>
        <w:t>T</w:t>
      </w:r>
      <w:r w:rsidR="007F21AD" w:rsidRPr="0092748F">
        <w:rPr>
          <w:rFonts w:asciiTheme="majorHAnsi" w:eastAsia="Times New Roman" w:hAnsiTheme="majorHAnsi" w:cstheme="majorHAnsi"/>
          <w:sz w:val="24"/>
          <w:szCs w:val="24"/>
        </w:rPr>
        <w:t xml:space="preserve">here is a large </w:t>
      </w:r>
      <w:r w:rsidR="00E675EE" w:rsidRPr="0092748F">
        <w:rPr>
          <w:rFonts w:asciiTheme="majorHAnsi" w:eastAsia="Times New Roman" w:hAnsiTheme="majorHAnsi" w:cstheme="majorHAnsi"/>
          <w:sz w:val="24"/>
          <w:szCs w:val="24"/>
        </w:rPr>
        <w:t xml:space="preserve">gap </w:t>
      </w:r>
      <w:r w:rsidR="007F21AD" w:rsidRPr="0092748F">
        <w:rPr>
          <w:rFonts w:asciiTheme="majorHAnsi" w:eastAsia="Times New Roman" w:hAnsiTheme="majorHAnsi" w:cstheme="majorHAnsi"/>
          <w:sz w:val="24"/>
          <w:szCs w:val="24"/>
        </w:rPr>
        <w:t xml:space="preserve">between the </w:t>
      </w:r>
      <w:r w:rsidR="00711471" w:rsidRPr="0092748F">
        <w:rPr>
          <w:rFonts w:asciiTheme="majorHAnsi" w:eastAsia="Times New Roman" w:hAnsiTheme="majorHAnsi" w:cstheme="majorHAnsi"/>
          <w:sz w:val="24"/>
          <w:szCs w:val="24"/>
        </w:rPr>
        <w:t xml:space="preserve">T8 and T9 </w:t>
      </w:r>
      <w:r w:rsidR="007F21AD" w:rsidRPr="0092748F">
        <w:rPr>
          <w:rFonts w:asciiTheme="majorHAnsi" w:eastAsia="Times New Roman" w:hAnsiTheme="majorHAnsi" w:cstheme="majorHAnsi"/>
          <w:sz w:val="24"/>
          <w:szCs w:val="24"/>
        </w:rPr>
        <w:t>spinous processes, which are landmarks for identifying T9</w:t>
      </w:r>
      <w:r w:rsidR="00711471" w:rsidRPr="0092748F">
        <w:rPr>
          <w:rFonts w:asciiTheme="majorHAnsi" w:eastAsia="Times New Roman" w:hAnsiTheme="majorHAnsi" w:cstheme="majorHAnsi"/>
          <w:sz w:val="24"/>
          <w:szCs w:val="24"/>
        </w:rPr>
        <w:t xml:space="preserve"> (</w:t>
      </w:r>
      <w:r w:rsidR="00711471" w:rsidRPr="0092748F">
        <w:rPr>
          <w:rFonts w:asciiTheme="majorHAnsi" w:eastAsia="Times New Roman" w:hAnsiTheme="majorHAnsi" w:cstheme="majorHAnsi"/>
          <w:b/>
          <w:sz w:val="24"/>
          <w:szCs w:val="24"/>
        </w:rPr>
        <w:t>Fig</w:t>
      </w:r>
      <w:r w:rsidR="00A57529" w:rsidRPr="0092748F">
        <w:rPr>
          <w:rFonts w:asciiTheme="majorHAnsi" w:eastAsia="Times New Roman" w:hAnsiTheme="majorHAnsi" w:cstheme="majorHAnsi"/>
          <w:b/>
          <w:sz w:val="24"/>
          <w:szCs w:val="24"/>
        </w:rPr>
        <w:t>ure</w:t>
      </w:r>
      <w:r w:rsidR="00711471" w:rsidRPr="0092748F">
        <w:rPr>
          <w:rFonts w:asciiTheme="majorHAnsi" w:eastAsia="Times New Roman" w:hAnsiTheme="majorHAnsi" w:cstheme="majorHAnsi"/>
          <w:b/>
          <w:sz w:val="24"/>
          <w:szCs w:val="24"/>
        </w:rPr>
        <w:t xml:space="preserve"> 2C</w:t>
      </w:r>
      <w:r w:rsidR="00711471" w:rsidRPr="0092748F">
        <w:rPr>
          <w:rFonts w:asciiTheme="majorHAnsi" w:eastAsia="Times New Roman" w:hAnsiTheme="majorHAnsi" w:cstheme="majorHAnsi"/>
          <w:sz w:val="24"/>
          <w:szCs w:val="24"/>
        </w:rPr>
        <w:t>, dorsal view)</w:t>
      </w:r>
      <w:r w:rsidR="007F21AD" w:rsidRPr="0092748F">
        <w:rPr>
          <w:rFonts w:asciiTheme="majorHAnsi" w:eastAsia="Times New Roman" w:hAnsiTheme="majorHAnsi" w:cstheme="majorHAnsi"/>
          <w:sz w:val="24"/>
          <w:szCs w:val="24"/>
        </w:rPr>
        <w:t xml:space="preserve">. </w:t>
      </w:r>
      <w:r w:rsidR="00711471" w:rsidRPr="0092748F">
        <w:rPr>
          <w:rFonts w:asciiTheme="majorHAnsi" w:eastAsia="Times New Roman" w:hAnsiTheme="majorHAnsi" w:cstheme="majorHAnsi"/>
          <w:sz w:val="24"/>
          <w:szCs w:val="24"/>
        </w:rPr>
        <w:t>From the lateral view, t</w:t>
      </w:r>
      <w:r w:rsidR="007F21AD" w:rsidRPr="0092748F">
        <w:rPr>
          <w:rFonts w:asciiTheme="majorHAnsi" w:eastAsia="Times New Roman" w:hAnsiTheme="majorHAnsi" w:cstheme="majorHAnsi"/>
          <w:sz w:val="24"/>
          <w:szCs w:val="24"/>
        </w:rPr>
        <w:t xml:space="preserve">he </w:t>
      </w:r>
      <w:r w:rsidR="004D2B60" w:rsidRPr="0092748F">
        <w:rPr>
          <w:rFonts w:asciiTheme="majorHAnsi" w:eastAsia="Times New Roman" w:hAnsiTheme="majorHAnsi" w:cstheme="majorHAnsi"/>
          <w:sz w:val="24"/>
          <w:szCs w:val="24"/>
        </w:rPr>
        <w:t xml:space="preserve">spinous process of </w:t>
      </w:r>
      <w:r w:rsidR="005F56CC" w:rsidRPr="0092748F">
        <w:rPr>
          <w:rFonts w:asciiTheme="majorHAnsi" w:eastAsia="Times New Roman" w:hAnsiTheme="majorHAnsi" w:cstheme="majorHAnsi"/>
          <w:sz w:val="24"/>
          <w:szCs w:val="24"/>
        </w:rPr>
        <w:t xml:space="preserve">the </w:t>
      </w:r>
      <w:r w:rsidR="004D2B60" w:rsidRPr="0092748F">
        <w:rPr>
          <w:rFonts w:asciiTheme="majorHAnsi" w:eastAsia="Times New Roman" w:hAnsiTheme="majorHAnsi" w:cstheme="majorHAnsi"/>
          <w:sz w:val="24"/>
          <w:szCs w:val="24"/>
        </w:rPr>
        <w:t xml:space="preserve">T9 vertebra </w:t>
      </w:r>
      <w:r w:rsidR="005F56CC" w:rsidRPr="0092748F">
        <w:rPr>
          <w:rFonts w:asciiTheme="majorHAnsi" w:eastAsia="Times New Roman" w:hAnsiTheme="majorHAnsi" w:cstheme="majorHAnsi"/>
          <w:sz w:val="24"/>
          <w:szCs w:val="24"/>
        </w:rPr>
        <w:t xml:space="preserve">points </w:t>
      </w:r>
      <w:r w:rsidR="003F5818" w:rsidRPr="0092748F">
        <w:rPr>
          <w:rFonts w:asciiTheme="majorHAnsi" w:eastAsia="Times New Roman" w:hAnsiTheme="majorHAnsi" w:cstheme="majorHAnsi"/>
          <w:sz w:val="24"/>
          <w:szCs w:val="24"/>
        </w:rPr>
        <w:t>caudally, the</w:t>
      </w:r>
      <w:r w:rsidR="005F56CC" w:rsidRPr="0092748F">
        <w:rPr>
          <w:rFonts w:asciiTheme="majorHAnsi" w:eastAsia="Times New Roman" w:hAnsiTheme="majorHAnsi" w:cstheme="majorHAnsi"/>
          <w:sz w:val="24"/>
          <w:szCs w:val="24"/>
        </w:rPr>
        <w:t xml:space="preserve"> T10 </w:t>
      </w:r>
      <w:r w:rsidR="004D2B60" w:rsidRPr="0092748F">
        <w:rPr>
          <w:rFonts w:asciiTheme="majorHAnsi" w:eastAsia="Times New Roman" w:hAnsiTheme="majorHAnsi" w:cstheme="majorHAnsi"/>
          <w:sz w:val="24"/>
          <w:szCs w:val="24"/>
        </w:rPr>
        <w:t>spinous process</w:t>
      </w:r>
      <w:r w:rsidR="005F56CC" w:rsidRPr="0092748F">
        <w:rPr>
          <w:rFonts w:asciiTheme="majorHAnsi" w:eastAsia="Times New Roman" w:hAnsiTheme="majorHAnsi" w:cstheme="majorHAnsi"/>
          <w:sz w:val="24"/>
          <w:szCs w:val="24"/>
        </w:rPr>
        <w:t xml:space="preserve"> points dorsally, and the </w:t>
      </w:r>
      <w:r w:rsidR="004D2B60" w:rsidRPr="0092748F">
        <w:rPr>
          <w:rFonts w:asciiTheme="majorHAnsi" w:eastAsia="Times New Roman" w:hAnsiTheme="majorHAnsi" w:cstheme="majorHAnsi"/>
          <w:sz w:val="24"/>
          <w:szCs w:val="24"/>
        </w:rPr>
        <w:t xml:space="preserve">T11 </w:t>
      </w:r>
      <w:r w:rsidR="005F56CC" w:rsidRPr="0092748F">
        <w:rPr>
          <w:rFonts w:asciiTheme="majorHAnsi" w:eastAsia="Times New Roman" w:hAnsiTheme="majorHAnsi" w:cstheme="majorHAnsi"/>
          <w:sz w:val="24"/>
          <w:szCs w:val="24"/>
        </w:rPr>
        <w:t xml:space="preserve">spinous process points </w:t>
      </w:r>
      <w:r w:rsidR="004D2B60" w:rsidRPr="0092748F">
        <w:rPr>
          <w:rFonts w:asciiTheme="majorHAnsi" w:eastAsia="Times New Roman" w:hAnsiTheme="majorHAnsi" w:cstheme="majorHAnsi"/>
          <w:sz w:val="24"/>
          <w:szCs w:val="24"/>
        </w:rPr>
        <w:t>rostrally</w:t>
      </w:r>
      <w:r w:rsidR="00711471" w:rsidRPr="0092748F">
        <w:rPr>
          <w:rFonts w:asciiTheme="majorHAnsi" w:eastAsia="Times New Roman" w:hAnsiTheme="majorHAnsi" w:cstheme="majorHAnsi"/>
          <w:sz w:val="24"/>
          <w:szCs w:val="24"/>
        </w:rPr>
        <w:t xml:space="preserve">; </w:t>
      </w:r>
      <w:r w:rsidR="004C0105" w:rsidRPr="0092748F">
        <w:rPr>
          <w:rFonts w:asciiTheme="majorHAnsi" w:eastAsia="Times New Roman" w:hAnsiTheme="majorHAnsi" w:cstheme="majorHAnsi"/>
          <w:sz w:val="24"/>
          <w:szCs w:val="24"/>
        </w:rPr>
        <w:t>so,</w:t>
      </w:r>
      <w:r w:rsidR="004D2B60" w:rsidRPr="0092748F">
        <w:rPr>
          <w:rFonts w:asciiTheme="majorHAnsi" w:eastAsia="Times New Roman" w:hAnsiTheme="majorHAnsi" w:cstheme="majorHAnsi"/>
          <w:sz w:val="24"/>
          <w:szCs w:val="24"/>
        </w:rPr>
        <w:t xml:space="preserve"> the </w:t>
      </w:r>
      <w:r w:rsidR="00E72DCA" w:rsidRPr="0092748F">
        <w:rPr>
          <w:rFonts w:asciiTheme="majorHAnsi" w:eastAsia="Times New Roman" w:hAnsiTheme="majorHAnsi" w:cstheme="majorHAnsi"/>
          <w:sz w:val="24"/>
          <w:szCs w:val="24"/>
        </w:rPr>
        <w:t>3</w:t>
      </w:r>
      <w:r w:rsidR="005F56CC" w:rsidRPr="0092748F">
        <w:rPr>
          <w:rFonts w:asciiTheme="majorHAnsi" w:eastAsia="Times New Roman" w:hAnsiTheme="majorHAnsi" w:cstheme="majorHAnsi"/>
          <w:sz w:val="24"/>
          <w:szCs w:val="24"/>
        </w:rPr>
        <w:t xml:space="preserve"> </w:t>
      </w:r>
      <w:r w:rsidR="004D2B60" w:rsidRPr="0092748F">
        <w:rPr>
          <w:rFonts w:asciiTheme="majorHAnsi" w:eastAsia="Times New Roman" w:hAnsiTheme="majorHAnsi" w:cstheme="majorHAnsi"/>
          <w:sz w:val="24"/>
          <w:szCs w:val="24"/>
        </w:rPr>
        <w:t xml:space="preserve">spinous processes form a </w:t>
      </w:r>
      <w:r w:rsidR="00CC5CC1" w:rsidRPr="0092748F">
        <w:rPr>
          <w:rFonts w:asciiTheme="majorHAnsi" w:eastAsia="Times New Roman" w:hAnsiTheme="majorHAnsi" w:cstheme="majorHAnsi"/>
          <w:sz w:val="24"/>
          <w:szCs w:val="24"/>
        </w:rPr>
        <w:t>pyramid and</w:t>
      </w:r>
      <w:r w:rsidR="004D2B60" w:rsidRPr="0092748F">
        <w:rPr>
          <w:rFonts w:asciiTheme="majorHAnsi" w:eastAsia="Times New Roman" w:hAnsiTheme="majorHAnsi" w:cstheme="majorHAnsi"/>
          <w:sz w:val="24"/>
          <w:szCs w:val="24"/>
        </w:rPr>
        <w:t xml:space="preserve"> </w:t>
      </w:r>
      <w:r w:rsidR="005F56CC" w:rsidRPr="0092748F">
        <w:rPr>
          <w:rFonts w:asciiTheme="majorHAnsi" w:eastAsia="Times New Roman" w:hAnsiTheme="majorHAnsi" w:cstheme="majorHAnsi"/>
          <w:sz w:val="24"/>
          <w:szCs w:val="24"/>
        </w:rPr>
        <w:t xml:space="preserve">the </w:t>
      </w:r>
      <w:r w:rsidR="004D2B60" w:rsidRPr="0092748F">
        <w:rPr>
          <w:rFonts w:asciiTheme="majorHAnsi" w:eastAsia="Times New Roman" w:hAnsiTheme="majorHAnsi" w:cstheme="majorHAnsi"/>
          <w:sz w:val="24"/>
          <w:szCs w:val="24"/>
        </w:rPr>
        <w:t xml:space="preserve">T10 </w:t>
      </w:r>
      <w:r w:rsidR="005F56CC" w:rsidRPr="0092748F">
        <w:rPr>
          <w:rFonts w:asciiTheme="majorHAnsi" w:eastAsia="Times New Roman" w:hAnsiTheme="majorHAnsi" w:cstheme="majorHAnsi"/>
          <w:sz w:val="24"/>
          <w:szCs w:val="24"/>
        </w:rPr>
        <w:t xml:space="preserve">spinous process forms </w:t>
      </w:r>
      <w:r w:rsidR="004D2B60" w:rsidRPr="0092748F">
        <w:rPr>
          <w:rFonts w:asciiTheme="majorHAnsi" w:eastAsia="Times New Roman" w:hAnsiTheme="majorHAnsi" w:cstheme="majorHAnsi"/>
          <w:sz w:val="24"/>
          <w:szCs w:val="24"/>
        </w:rPr>
        <w:t xml:space="preserve">the peak </w:t>
      </w:r>
      <w:r w:rsidR="00FA0D97" w:rsidRPr="0092748F">
        <w:rPr>
          <w:rFonts w:asciiTheme="majorHAnsi" w:eastAsia="Times New Roman" w:hAnsiTheme="majorHAnsi" w:cstheme="majorHAnsi"/>
          <w:sz w:val="24"/>
          <w:szCs w:val="24"/>
        </w:rPr>
        <w:t>(</w:t>
      </w:r>
      <w:r w:rsidR="005F56CC" w:rsidRPr="0092748F">
        <w:rPr>
          <w:rFonts w:asciiTheme="majorHAnsi" w:eastAsia="Times New Roman" w:hAnsiTheme="majorHAnsi" w:cstheme="majorHAnsi"/>
          <w:b/>
          <w:sz w:val="24"/>
          <w:szCs w:val="24"/>
        </w:rPr>
        <w:t>Fig</w:t>
      </w:r>
      <w:r w:rsidR="00A57529" w:rsidRPr="0092748F">
        <w:rPr>
          <w:rFonts w:asciiTheme="majorHAnsi" w:eastAsia="Times New Roman" w:hAnsiTheme="majorHAnsi" w:cstheme="majorHAnsi"/>
          <w:b/>
          <w:sz w:val="24"/>
          <w:szCs w:val="24"/>
        </w:rPr>
        <w:t>ure</w:t>
      </w:r>
      <w:r w:rsidR="005F56CC" w:rsidRPr="0092748F">
        <w:rPr>
          <w:rFonts w:asciiTheme="majorHAnsi" w:eastAsia="Times New Roman" w:hAnsiTheme="majorHAnsi" w:cstheme="majorHAnsi"/>
          <w:b/>
          <w:sz w:val="24"/>
          <w:szCs w:val="24"/>
        </w:rPr>
        <w:t xml:space="preserve"> </w:t>
      </w:r>
      <w:r w:rsidR="00B557AB" w:rsidRPr="0092748F">
        <w:rPr>
          <w:rFonts w:asciiTheme="majorHAnsi" w:eastAsia="Times New Roman" w:hAnsiTheme="majorHAnsi" w:cstheme="majorHAnsi"/>
          <w:b/>
          <w:sz w:val="24"/>
          <w:szCs w:val="24"/>
        </w:rPr>
        <w:t>2D</w:t>
      </w:r>
      <w:r w:rsidR="005F56CC" w:rsidRPr="0092748F">
        <w:rPr>
          <w:rFonts w:asciiTheme="majorHAnsi" w:eastAsia="Times New Roman" w:hAnsiTheme="majorHAnsi" w:cstheme="majorHAnsi"/>
          <w:sz w:val="24"/>
          <w:szCs w:val="24"/>
        </w:rPr>
        <w:t>, lateral view</w:t>
      </w:r>
      <w:r w:rsidR="00FA0D97" w:rsidRPr="0092748F">
        <w:rPr>
          <w:rFonts w:asciiTheme="majorHAnsi" w:eastAsia="Times New Roman" w:hAnsiTheme="majorHAnsi" w:cstheme="majorHAnsi"/>
          <w:sz w:val="24"/>
          <w:szCs w:val="24"/>
        </w:rPr>
        <w:t>)</w:t>
      </w:r>
      <w:r w:rsidR="004D2B60" w:rsidRPr="0092748F">
        <w:rPr>
          <w:rFonts w:asciiTheme="majorHAnsi" w:eastAsia="Times New Roman" w:hAnsiTheme="majorHAnsi" w:cstheme="majorHAnsi"/>
          <w:sz w:val="24"/>
          <w:szCs w:val="24"/>
        </w:rPr>
        <w:t>.</w:t>
      </w:r>
    </w:p>
    <w:p w14:paraId="1197C3B3"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45943156" w14:textId="71B44DAB" w:rsidR="00FA0D97"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3.5. </w:t>
      </w:r>
      <w:r w:rsidR="005F56CC" w:rsidRPr="0092748F">
        <w:rPr>
          <w:rFonts w:asciiTheme="majorHAnsi" w:eastAsia="Times New Roman" w:hAnsiTheme="majorHAnsi" w:cstheme="majorHAnsi"/>
          <w:sz w:val="24"/>
          <w:szCs w:val="24"/>
          <w:highlight w:val="yellow"/>
        </w:rPr>
        <w:t>P</w:t>
      </w:r>
      <w:r w:rsidR="003A39E5" w:rsidRPr="0092748F">
        <w:rPr>
          <w:rFonts w:asciiTheme="majorHAnsi" w:eastAsia="Times New Roman" w:hAnsiTheme="majorHAnsi" w:cstheme="majorHAnsi"/>
          <w:sz w:val="24"/>
          <w:szCs w:val="24"/>
          <w:highlight w:val="yellow"/>
        </w:rPr>
        <w:t xml:space="preserve">erform a dorsal laminectomy on </w:t>
      </w:r>
      <w:r w:rsidR="005F56CC" w:rsidRPr="0092748F">
        <w:rPr>
          <w:rFonts w:asciiTheme="majorHAnsi" w:eastAsia="Times New Roman" w:hAnsiTheme="majorHAnsi" w:cstheme="majorHAnsi"/>
          <w:sz w:val="24"/>
          <w:szCs w:val="24"/>
          <w:highlight w:val="yellow"/>
        </w:rPr>
        <w:t xml:space="preserve">the </w:t>
      </w:r>
      <w:r w:rsidR="003A39E5" w:rsidRPr="0092748F">
        <w:rPr>
          <w:rFonts w:asciiTheme="majorHAnsi" w:eastAsia="Times New Roman" w:hAnsiTheme="majorHAnsi" w:cstheme="majorHAnsi"/>
          <w:sz w:val="24"/>
          <w:szCs w:val="24"/>
          <w:highlight w:val="yellow"/>
        </w:rPr>
        <w:t>T9 vertebra</w:t>
      </w:r>
      <w:r w:rsidR="005F56CC" w:rsidRPr="0092748F">
        <w:rPr>
          <w:rFonts w:asciiTheme="majorHAnsi" w:eastAsia="Times New Roman" w:hAnsiTheme="majorHAnsi" w:cstheme="majorHAnsi"/>
          <w:sz w:val="24"/>
          <w:szCs w:val="24"/>
          <w:highlight w:val="yellow"/>
        </w:rPr>
        <w:t xml:space="preserve"> using a rongeur</w:t>
      </w:r>
      <w:r w:rsidR="00D117E9" w:rsidRPr="0092748F">
        <w:rPr>
          <w:rFonts w:asciiTheme="majorHAnsi" w:eastAsia="Times New Roman" w:hAnsiTheme="majorHAnsi" w:cstheme="majorHAnsi"/>
          <w:sz w:val="24"/>
          <w:szCs w:val="24"/>
          <w:highlight w:val="yellow"/>
        </w:rPr>
        <w:t xml:space="preserve">. </w:t>
      </w:r>
      <w:r w:rsidR="00705C05" w:rsidRPr="0092748F">
        <w:rPr>
          <w:rFonts w:asciiTheme="majorHAnsi" w:eastAsia="Times New Roman" w:hAnsiTheme="majorHAnsi" w:cstheme="majorHAnsi"/>
          <w:sz w:val="24"/>
          <w:szCs w:val="24"/>
          <w:highlight w:val="yellow"/>
        </w:rPr>
        <w:t xml:space="preserve">Snip away the </w:t>
      </w:r>
      <w:r w:rsidR="00FA0D97" w:rsidRPr="0092748F">
        <w:rPr>
          <w:rFonts w:asciiTheme="majorHAnsi" w:eastAsia="Times New Roman" w:hAnsiTheme="majorHAnsi" w:cstheme="majorHAnsi"/>
          <w:sz w:val="24"/>
          <w:szCs w:val="24"/>
          <w:highlight w:val="yellow"/>
        </w:rPr>
        <w:t>T9 spinous process</w:t>
      </w:r>
      <w:r w:rsidR="007A0824" w:rsidRPr="0092748F">
        <w:rPr>
          <w:rFonts w:asciiTheme="majorHAnsi" w:eastAsia="Times New Roman" w:hAnsiTheme="majorHAnsi" w:cstheme="majorHAnsi"/>
          <w:sz w:val="24"/>
          <w:szCs w:val="24"/>
          <w:highlight w:val="yellow"/>
        </w:rPr>
        <w:t xml:space="preserve"> and remove</w:t>
      </w:r>
      <w:r w:rsidR="00FA0D97" w:rsidRPr="0092748F">
        <w:rPr>
          <w:rFonts w:asciiTheme="majorHAnsi" w:eastAsia="Times New Roman" w:hAnsiTheme="majorHAnsi" w:cstheme="majorHAnsi"/>
          <w:sz w:val="24"/>
          <w:szCs w:val="24"/>
          <w:highlight w:val="yellow"/>
        </w:rPr>
        <w:t xml:space="preserve"> </w:t>
      </w:r>
      <w:r w:rsidR="005B601F" w:rsidRPr="0092748F">
        <w:rPr>
          <w:rFonts w:asciiTheme="majorHAnsi" w:eastAsia="Times New Roman" w:hAnsiTheme="majorHAnsi" w:cstheme="majorHAnsi"/>
          <w:sz w:val="24"/>
          <w:szCs w:val="24"/>
          <w:highlight w:val="yellow"/>
        </w:rPr>
        <w:t xml:space="preserve">a </w:t>
      </w:r>
      <w:r w:rsidR="00FA0D97" w:rsidRPr="0092748F">
        <w:rPr>
          <w:rFonts w:asciiTheme="majorHAnsi" w:eastAsia="Times New Roman" w:hAnsiTheme="majorHAnsi" w:cstheme="majorHAnsi"/>
          <w:sz w:val="24"/>
          <w:szCs w:val="24"/>
          <w:highlight w:val="yellow"/>
        </w:rPr>
        <w:t>small p</w:t>
      </w:r>
      <w:r w:rsidR="005B601F" w:rsidRPr="0092748F">
        <w:rPr>
          <w:rFonts w:asciiTheme="majorHAnsi" w:eastAsia="Times New Roman" w:hAnsiTheme="majorHAnsi" w:cstheme="majorHAnsi"/>
          <w:sz w:val="24"/>
          <w:szCs w:val="24"/>
          <w:highlight w:val="yellow"/>
        </w:rPr>
        <w:t xml:space="preserve">ortion of the </w:t>
      </w:r>
      <w:r w:rsidR="00FA0D97" w:rsidRPr="0092748F">
        <w:rPr>
          <w:rFonts w:asciiTheme="majorHAnsi" w:eastAsia="Times New Roman" w:hAnsiTheme="majorHAnsi" w:cstheme="majorHAnsi"/>
          <w:sz w:val="24"/>
          <w:szCs w:val="24"/>
          <w:highlight w:val="yellow"/>
        </w:rPr>
        <w:t xml:space="preserve">lamina left </w:t>
      </w:r>
      <w:r w:rsidR="005B601F" w:rsidRPr="0092748F">
        <w:rPr>
          <w:rFonts w:asciiTheme="majorHAnsi" w:eastAsia="Times New Roman" w:hAnsiTheme="majorHAnsi" w:cstheme="majorHAnsi"/>
          <w:sz w:val="24"/>
          <w:szCs w:val="24"/>
          <w:highlight w:val="yellow"/>
        </w:rPr>
        <w:t>to the midline (</w:t>
      </w:r>
      <w:r w:rsidR="005B601F"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5B601F"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3A</w:t>
      </w:r>
      <w:r w:rsidR="005A6BE2" w:rsidRPr="0092748F">
        <w:rPr>
          <w:rFonts w:asciiTheme="majorHAnsi" w:eastAsia="Times New Roman" w:hAnsiTheme="majorHAnsi" w:cstheme="majorHAnsi"/>
          <w:sz w:val="24"/>
          <w:szCs w:val="24"/>
          <w:highlight w:val="yellow"/>
        </w:rPr>
        <w:t>, dashed line</w:t>
      </w:r>
      <w:r w:rsidR="005B601F" w:rsidRPr="0092748F">
        <w:rPr>
          <w:rFonts w:asciiTheme="majorHAnsi" w:eastAsia="Times New Roman" w:hAnsiTheme="majorHAnsi" w:cstheme="majorHAnsi"/>
          <w:sz w:val="24"/>
          <w:szCs w:val="24"/>
          <w:highlight w:val="yellow"/>
        </w:rPr>
        <w:t>), and the entire right portion of the lamina as lateral</w:t>
      </w:r>
      <w:r w:rsidR="00E72DCA" w:rsidRPr="0092748F">
        <w:rPr>
          <w:rFonts w:asciiTheme="majorHAnsi" w:eastAsia="Times New Roman" w:hAnsiTheme="majorHAnsi" w:cstheme="majorHAnsi"/>
          <w:sz w:val="24"/>
          <w:szCs w:val="24"/>
          <w:highlight w:val="yellow"/>
        </w:rPr>
        <w:t>ly</w:t>
      </w:r>
      <w:r w:rsidR="005B601F" w:rsidRPr="0092748F">
        <w:rPr>
          <w:rFonts w:asciiTheme="majorHAnsi" w:eastAsia="Times New Roman" w:hAnsiTheme="majorHAnsi" w:cstheme="majorHAnsi"/>
          <w:sz w:val="24"/>
          <w:szCs w:val="24"/>
          <w:highlight w:val="yellow"/>
        </w:rPr>
        <w:t xml:space="preserve"> as possible (</w:t>
      </w:r>
      <w:r w:rsidR="005B601F"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5B601F"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3A</w:t>
      </w:r>
      <w:r w:rsidR="005A6BE2" w:rsidRPr="0092748F">
        <w:rPr>
          <w:rFonts w:asciiTheme="majorHAnsi" w:eastAsia="Times New Roman" w:hAnsiTheme="majorHAnsi" w:cstheme="majorHAnsi"/>
          <w:sz w:val="24"/>
          <w:szCs w:val="24"/>
          <w:highlight w:val="yellow"/>
        </w:rPr>
        <w:t>, dashed line</w:t>
      </w:r>
      <w:r w:rsidR="005B601F" w:rsidRPr="0092748F">
        <w:rPr>
          <w:rFonts w:asciiTheme="majorHAnsi" w:eastAsia="Times New Roman" w:hAnsiTheme="majorHAnsi" w:cstheme="majorHAnsi"/>
          <w:sz w:val="24"/>
          <w:szCs w:val="24"/>
          <w:highlight w:val="yellow"/>
        </w:rPr>
        <w:t xml:space="preserve">). </w:t>
      </w:r>
      <w:r w:rsidR="000753D4" w:rsidRPr="0092748F">
        <w:rPr>
          <w:rFonts w:asciiTheme="majorHAnsi" w:eastAsia="Times New Roman" w:hAnsiTheme="majorHAnsi" w:cstheme="majorHAnsi"/>
          <w:sz w:val="24"/>
          <w:szCs w:val="24"/>
          <w:highlight w:val="yellow"/>
        </w:rPr>
        <w:t>For laminectomy, insert the rongeur gently under the lamina and snip a sma</w:t>
      </w:r>
      <w:r w:rsidRPr="0092748F">
        <w:rPr>
          <w:rFonts w:asciiTheme="majorHAnsi" w:eastAsia="Times New Roman" w:hAnsiTheme="majorHAnsi" w:cstheme="majorHAnsi"/>
          <w:sz w:val="24"/>
          <w:szCs w:val="24"/>
          <w:highlight w:val="yellow"/>
        </w:rPr>
        <w:t>l</w:t>
      </w:r>
      <w:r w:rsidR="000753D4" w:rsidRPr="0092748F">
        <w:rPr>
          <w:rFonts w:asciiTheme="majorHAnsi" w:eastAsia="Times New Roman" w:hAnsiTheme="majorHAnsi" w:cstheme="majorHAnsi"/>
          <w:sz w:val="24"/>
          <w:szCs w:val="24"/>
          <w:highlight w:val="yellow"/>
        </w:rPr>
        <w:t>l piece of bone at a time until a desired region of laminectomy is completed (</w:t>
      </w:r>
      <w:r w:rsidR="000753D4"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0753D4"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3B</w:t>
      </w:r>
      <w:r w:rsidR="00B557AB" w:rsidRPr="0092748F">
        <w:rPr>
          <w:rFonts w:asciiTheme="majorHAnsi" w:eastAsia="Times New Roman" w:hAnsiTheme="majorHAnsi" w:cstheme="majorHAnsi"/>
          <w:sz w:val="24"/>
          <w:szCs w:val="24"/>
          <w:highlight w:val="yellow"/>
        </w:rPr>
        <w:t xml:space="preserve"> </w:t>
      </w:r>
      <w:r w:rsidR="005A6BE2" w:rsidRPr="0092748F">
        <w:rPr>
          <w:rFonts w:asciiTheme="majorHAnsi" w:eastAsia="Times New Roman" w:hAnsiTheme="majorHAnsi" w:cstheme="majorHAnsi"/>
          <w:sz w:val="24"/>
          <w:szCs w:val="24"/>
          <w:highlight w:val="yellow"/>
        </w:rPr>
        <w:t xml:space="preserve">and </w:t>
      </w:r>
      <w:r w:rsidR="00B248D9" w:rsidRPr="0092748F">
        <w:rPr>
          <w:rFonts w:asciiTheme="majorHAnsi" w:eastAsia="Times New Roman" w:hAnsiTheme="majorHAnsi" w:cstheme="majorHAnsi"/>
          <w:b/>
          <w:sz w:val="24"/>
          <w:szCs w:val="24"/>
          <w:highlight w:val="yellow"/>
        </w:rPr>
        <w:t>Figure 3C</w:t>
      </w:r>
      <w:r w:rsidR="000753D4" w:rsidRPr="0092748F">
        <w:rPr>
          <w:rFonts w:asciiTheme="majorHAnsi" w:eastAsia="Times New Roman" w:hAnsiTheme="majorHAnsi" w:cstheme="majorHAnsi"/>
          <w:sz w:val="24"/>
          <w:szCs w:val="24"/>
          <w:highlight w:val="yellow"/>
        </w:rPr>
        <w:t>).</w:t>
      </w:r>
      <w:r w:rsidR="00D117E9" w:rsidRPr="0092748F">
        <w:rPr>
          <w:rFonts w:asciiTheme="majorHAnsi" w:eastAsia="Times New Roman" w:hAnsiTheme="majorHAnsi" w:cstheme="majorHAnsi"/>
          <w:sz w:val="24"/>
          <w:szCs w:val="24"/>
          <w:highlight w:val="yellow"/>
        </w:rPr>
        <w:t xml:space="preserve"> </w:t>
      </w:r>
    </w:p>
    <w:p w14:paraId="160955C2"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14D9A369"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3.6. </w:t>
      </w:r>
      <w:r w:rsidR="0085349E" w:rsidRPr="0092748F">
        <w:rPr>
          <w:rFonts w:asciiTheme="majorHAnsi" w:eastAsia="Times New Roman" w:hAnsiTheme="majorHAnsi" w:cstheme="majorHAnsi"/>
          <w:sz w:val="24"/>
          <w:szCs w:val="24"/>
          <w:highlight w:val="yellow"/>
        </w:rPr>
        <w:t>Under a surgical microscope, i</w:t>
      </w:r>
      <w:r w:rsidR="000753D4" w:rsidRPr="0092748F">
        <w:rPr>
          <w:rFonts w:asciiTheme="majorHAnsi" w:eastAsia="Times New Roman" w:hAnsiTheme="majorHAnsi" w:cstheme="majorHAnsi"/>
          <w:sz w:val="24"/>
          <w:szCs w:val="24"/>
          <w:highlight w:val="yellow"/>
        </w:rPr>
        <w:t xml:space="preserve">dentify the </w:t>
      </w:r>
      <w:r w:rsidR="0085349E" w:rsidRPr="0092748F">
        <w:rPr>
          <w:rFonts w:asciiTheme="majorHAnsi" w:eastAsia="Times New Roman" w:hAnsiTheme="majorHAnsi" w:cstheme="majorHAnsi"/>
          <w:sz w:val="24"/>
          <w:szCs w:val="24"/>
          <w:highlight w:val="yellow"/>
        </w:rPr>
        <w:t xml:space="preserve">dorsal </w:t>
      </w:r>
      <w:r w:rsidR="000753D4" w:rsidRPr="0092748F">
        <w:rPr>
          <w:rFonts w:asciiTheme="majorHAnsi" w:eastAsia="Times New Roman" w:hAnsiTheme="majorHAnsi" w:cstheme="majorHAnsi"/>
          <w:sz w:val="24"/>
          <w:szCs w:val="24"/>
          <w:highlight w:val="yellow"/>
        </w:rPr>
        <w:t xml:space="preserve">midline of </w:t>
      </w:r>
      <w:r w:rsidR="0085349E" w:rsidRPr="0092748F">
        <w:rPr>
          <w:rFonts w:asciiTheme="majorHAnsi" w:eastAsia="Times New Roman" w:hAnsiTheme="majorHAnsi" w:cstheme="majorHAnsi"/>
          <w:sz w:val="24"/>
          <w:szCs w:val="24"/>
          <w:highlight w:val="yellow"/>
        </w:rPr>
        <w:t xml:space="preserve">the </w:t>
      </w:r>
      <w:r w:rsidR="000753D4" w:rsidRPr="0092748F">
        <w:rPr>
          <w:rFonts w:asciiTheme="majorHAnsi" w:eastAsia="Times New Roman" w:hAnsiTheme="majorHAnsi" w:cstheme="majorHAnsi"/>
          <w:sz w:val="24"/>
          <w:szCs w:val="24"/>
          <w:highlight w:val="yellow"/>
        </w:rPr>
        <w:t>spinal cord</w:t>
      </w:r>
      <w:r w:rsidR="00C14A51" w:rsidRPr="0092748F">
        <w:rPr>
          <w:rFonts w:asciiTheme="majorHAnsi" w:eastAsia="Times New Roman" w:hAnsiTheme="majorHAnsi" w:cstheme="majorHAnsi"/>
          <w:sz w:val="24"/>
          <w:szCs w:val="24"/>
          <w:highlight w:val="yellow"/>
        </w:rPr>
        <w:t xml:space="preserve"> (</w:t>
      </w:r>
      <w:r w:rsidR="00C14A51"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C14A51"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3C</w:t>
      </w:r>
      <w:r w:rsidR="00C14A51" w:rsidRPr="0092748F">
        <w:rPr>
          <w:rFonts w:asciiTheme="majorHAnsi" w:eastAsia="Times New Roman" w:hAnsiTheme="majorHAnsi" w:cstheme="majorHAnsi"/>
          <w:sz w:val="24"/>
          <w:szCs w:val="24"/>
          <w:highlight w:val="yellow"/>
        </w:rPr>
        <w:t>)</w:t>
      </w:r>
      <w:r w:rsidR="000753D4" w:rsidRPr="0092748F">
        <w:rPr>
          <w:rFonts w:asciiTheme="majorHAnsi" w:eastAsia="Times New Roman" w:hAnsiTheme="majorHAnsi" w:cstheme="majorHAnsi"/>
          <w:sz w:val="24"/>
          <w:szCs w:val="24"/>
          <w:highlight w:val="yellow"/>
        </w:rPr>
        <w:t>. I</w:t>
      </w:r>
      <w:r w:rsidR="00C342B6" w:rsidRPr="0092748F">
        <w:rPr>
          <w:rFonts w:asciiTheme="majorHAnsi" w:eastAsia="Times New Roman" w:hAnsiTheme="majorHAnsi" w:cstheme="majorHAnsi"/>
          <w:sz w:val="24"/>
          <w:szCs w:val="24"/>
          <w:highlight w:val="yellow"/>
        </w:rPr>
        <w:t>nsert a needle</w:t>
      </w:r>
      <w:r w:rsidR="00631C2E" w:rsidRPr="0092748F">
        <w:rPr>
          <w:rFonts w:asciiTheme="majorHAnsi" w:eastAsia="Times New Roman" w:hAnsiTheme="majorHAnsi" w:cstheme="majorHAnsi"/>
          <w:sz w:val="24"/>
          <w:szCs w:val="24"/>
          <w:highlight w:val="yellow"/>
        </w:rPr>
        <w:t xml:space="preserve"> </w:t>
      </w:r>
      <w:r w:rsidR="005A725D" w:rsidRPr="0092748F">
        <w:rPr>
          <w:rFonts w:asciiTheme="majorHAnsi" w:eastAsia="Times New Roman" w:hAnsiTheme="majorHAnsi" w:cstheme="majorHAnsi"/>
          <w:sz w:val="24"/>
          <w:szCs w:val="24"/>
          <w:highlight w:val="yellow"/>
        </w:rPr>
        <w:t>(</w:t>
      </w:r>
      <w:r w:rsidR="0062771F" w:rsidRPr="0092748F">
        <w:rPr>
          <w:rFonts w:asciiTheme="majorHAnsi" w:eastAsia="Times New Roman" w:hAnsiTheme="majorHAnsi" w:cstheme="majorHAnsi"/>
          <w:sz w:val="24"/>
          <w:szCs w:val="24"/>
          <w:highlight w:val="yellow"/>
        </w:rPr>
        <w:t>30</w:t>
      </w:r>
      <w:r w:rsidR="005A725D" w:rsidRPr="0092748F">
        <w:rPr>
          <w:rFonts w:asciiTheme="majorHAnsi" w:eastAsia="Times New Roman" w:hAnsiTheme="majorHAnsi" w:cstheme="majorHAnsi"/>
          <w:sz w:val="24"/>
          <w:szCs w:val="24"/>
          <w:highlight w:val="yellow"/>
        </w:rPr>
        <w:t xml:space="preserve"> G) vertically through the midline </w:t>
      </w:r>
      <w:r w:rsidR="00631C2E" w:rsidRPr="0092748F">
        <w:rPr>
          <w:rFonts w:asciiTheme="majorHAnsi" w:eastAsia="Times New Roman" w:hAnsiTheme="majorHAnsi" w:cstheme="majorHAnsi"/>
          <w:sz w:val="24"/>
          <w:szCs w:val="24"/>
          <w:highlight w:val="yellow"/>
        </w:rPr>
        <w:t xml:space="preserve">into the spinal cord with the </w:t>
      </w:r>
      <w:r w:rsidR="005A725D" w:rsidRPr="0092748F">
        <w:rPr>
          <w:rFonts w:asciiTheme="majorHAnsi" w:eastAsia="Times New Roman" w:hAnsiTheme="majorHAnsi" w:cstheme="majorHAnsi"/>
          <w:sz w:val="24"/>
          <w:szCs w:val="24"/>
          <w:highlight w:val="yellow"/>
        </w:rPr>
        <w:t xml:space="preserve">beveled side </w:t>
      </w:r>
      <w:r w:rsidR="00631C2E" w:rsidRPr="0092748F">
        <w:rPr>
          <w:rFonts w:asciiTheme="majorHAnsi" w:eastAsia="Times New Roman" w:hAnsiTheme="majorHAnsi" w:cstheme="majorHAnsi"/>
          <w:sz w:val="24"/>
          <w:szCs w:val="24"/>
          <w:highlight w:val="yellow"/>
        </w:rPr>
        <w:t xml:space="preserve">facing </w:t>
      </w:r>
      <w:r w:rsidR="005A725D" w:rsidRPr="0092748F">
        <w:rPr>
          <w:rFonts w:asciiTheme="majorHAnsi" w:eastAsia="Times New Roman" w:hAnsiTheme="majorHAnsi" w:cstheme="majorHAnsi"/>
          <w:sz w:val="24"/>
          <w:szCs w:val="24"/>
          <w:highlight w:val="yellow"/>
        </w:rPr>
        <w:t>the right side</w:t>
      </w:r>
      <w:r w:rsidR="00C7385C" w:rsidRPr="0092748F">
        <w:rPr>
          <w:rFonts w:asciiTheme="majorHAnsi" w:eastAsia="Times New Roman" w:hAnsiTheme="majorHAnsi" w:cstheme="majorHAnsi"/>
          <w:sz w:val="24"/>
          <w:szCs w:val="24"/>
          <w:highlight w:val="yellow"/>
        </w:rPr>
        <w:t xml:space="preserve"> (</w:t>
      </w:r>
      <w:r w:rsidR="00C7385C"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C7385C"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4A</w:t>
      </w:r>
      <w:r w:rsidR="00C7385C" w:rsidRPr="0092748F">
        <w:rPr>
          <w:rFonts w:asciiTheme="majorHAnsi" w:eastAsia="Times New Roman" w:hAnsiTheme="majorHAnsi" w:cstheme="majorHAnsi"/>
          <w:sz w:val="24"/>
          <w:szCs w:val="24"/>
          <w:highlight w:val="yellow"/>
        </w:rPr>
        <w:t>)</w:t>
      </w:r>
      <w:r w:rsidR="005A725D" w:rsidRPr="0092748F">
        <w:rPr>
          <w:rFonts w:asciiTheme="majorHAnsi" w:eastAsia="Times New Roman" w:hAnsiTheme="majorHAnsi" w:cstheme="majorHAnsi"/>
          <w:sz w:val="24"/>
          <w:szCs w:val="24"/>
          <w:highlight w:val="yellow"/>
        </w:rPr>
        <w:t xml:space="preserve">. </w:t>
      </w:r>
    </w:p>
    <w:p w14:paraId="1FB2427F"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2DAB7111" w14:textId="289A7E98" w:rsidR="007A0824" w:rsidRPr="0092748F" w:rsidRDefault="00DF0F1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rPr>
      </w:pPr>
      <w:r w:rsidRPr="00DF0F1C">
        <w:rPr>
          <w:rFonts w:asciiTheme="majorHAnsi" w:eastAsia="Times New Roman" w:hAnsiTheme="majorHAnsi" w:cstheme="majorHAnsi"/>
          <w:sz w:val="24"/>
          <w:szCs w:val="24"/>
        </w:rPr>
        <w:t>NOTE:</w:t>
      </w:r>
      <w:r w:rsidRPr="0092748F">
        <w:rPr>
          <w:rFonts w:asciiTheme="majorHAnsi" w:eastAsia="Times New Roman" w:hAnsiTheme="majorHAnsi" w:cstheme="majorHAnsi"/>
          <w:sz w:val="24"/>
          <w:szCs w:val="24"/>
        </w:rPr>
        <w:t xml:space="preserve"> </w:t>
      </w:r>
      <w:r w:rsidR="005A725D" w:rsidRPr="0092748F">
        <w:rPr>
          <w:rFonts w:asciiTheme="majorHAnsi" w:eastAsia="Times New Roman" w:hAnsiTheme="majorHAnsi" w:cstheme="majorHAnsi"/>
          <w:sz w:val="24"/>
          <w:szCs w:val="24"/>
        </w:rPr>
        <w:t>The need</w:t>
      </w:r>
      <w:r w:rsidR="00E72DCA" w:rsidRPr="0092748F">
        <w:rPr>
          <w:rFonts w:asciiTheme="majorHAnsi" w:eastAsia="Times New Roman" w:hAnsiTheme="majorHAnsi" w:cstheme="majorHAnsi"/>
          <w:sz w:val="24"/>
          <w:szCs w:val="24"/>
        </w:rPr>
        <w:t>le</w:t>
      </w:r>
      <w:r w:rsidR="005A725D" w:rsidRPr="0092748F">
        <w:rPr>
          <w:rFonts w:asciiTheme="majorHAnsi" w:eastAsia="Times New Roman" w:hAnsiTheme="majorHAnsi" w:cstheme="majorHAnsi"/>
          <w:sz w:val="24"/>
          <w:szCs w:val="24"/>
        </w:rPr>
        <w:t xml:space="preserve"> should penetrate the entire spinal cord to reach the </w:t>
      </w:r>
      <w:r w:rsidR="00631C2E" w:rsidRPr="0092748F">
        <w:rPr>
          <w:rFonts w:asciiTheme="majorHAnsi" w:eastAsia="Times New Roman" w:hAnsiTheme="majorHAnsi" w:cstheme="majorHAnsi"/>
          <w:sz w:val="24"/>
          <w:szCs w:val="24"/>
        </w:rPr>
        <w:t xml:space="preserve">ventral </w:t>
      </w:r>
      <w:r w:rsidR="001253F0" w:rsidRPr="0092748F">
        <w:rPr>
          <w:rFonts w:asciiTheme="majorHAnsi" w:eastAsia="Times New Roman" w:hAnsiTheme="majorHAnsi" w:cstheme="majorHAnsi"/>
          <w:sz w:val="24"/>
          <w:szCs w:val="24"/>
        </w:rPr>
        <w:t xml:space="preserve">wall of </w:t>
      </w:r>
      <w:r w:rsidR="00631C2E" w:rsidRPr="0092748F">
        <w:rPr>
          <w:rFonts w:asciiTheme="majorHAnsi" w:eastAsia="Times New Roman" w:hAnsiTheme="majorHAnsi" w:cstheme="majorHAnsi"/>
          <w:sz w:val="24"/>
          <w:szCs w:val="24"/>
        </w:rPr>
        <w:t>the vertebra</w:t>
      </w:r>
      <w:r w:rsidR="00475123" w:rsidRPr="0092748F">
        <w:rPr>
          <w:rFonts w:asciiTheme="majorHAnsi" w:eastAsia="Times New Roman" w:hAnsiTheme="majorHAnsi" w:cstheme="majorHAnsi"/>
          <w:sz w:val="24"/>
          <w:szCs w:val="24"/>
        </w:rPr>
        <w:t>l</w:t>
      </w:r>
      <w:r w:rsidR="00631C2E" w:rsidRPr="0092748F">
        <w:rPr>
          <w:rFonts w:asciiTheme="majorHAnsi" w:eastAsia="Times New Roman" w:hAnsiTheme="majorHAnsi" w:cstheme="majorHAnsi"/>
          <w:sz w:val="24"/>
          <w:szCs w:val="24"/>
        </w:rPr>
        <w:t xml:space="preserve"> </w:t>
      </w:r>
      <w:r w:rsidR="001253F0" w:rsidRPr="0092748F">
        <w:rPr>
          <w:rFonts w:asciiTheme="majorHAnsi" w:eastAsia="Times New Roman" w:hAnsiTheme="majorHAnsi" w:cstheme="majorHAnsi"/>
          <w:sz w:val="24"/>
          <w:szCs w:val="24"/>
        </w:rPr>
        <w:t xml:space="preserve">canal. </w:t>
      </w:r>
    </w:p>
    <w:p w14:paraId="2C68E6EF"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32189252" w14:textId="71D41B54" w:rsidR="007F21AD"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3.7. </w:t>
      </w:r>
      <w:r w:rsidR="007F21AD" w:rsidRPr="0092748F">
        <w:rPr>
          <w:rFonts w:asciiTheme="majorHAnsi" w:eastAsia="Times New Roman" w:hAnsiTheme="majorHAnsi" w:cstheme="majorHAnsi"/>
          <w:sz w:val="24"/>
          <w:szCs w:val="24"/>
          <w:highlight w:val="yellow"/>
        </w:rPr>
        <w:t xml:space="preserve">Stop </w:t>
      </w:r>
      <w:r w:rsidR="0085349E" w:rsidRPr="0092748F">
        <w:rPr>
          <w:rFonts w:asciiTheme="majorHAnsi" w:eastAsia="Times New Roman" w:hAnsiTheme="majorHAnsi" w:cstheme="majorHAnsi"/>
          <w:sz w:val="24"/>
          <w:szCs w:val="24"/>
          <w:highlight w:val="yellow"/>
        </w:rPr>
        <w:t xml:space="preserve">any </w:t>
      </w:r>
      <w:r w:rsidR="007F21AD" w:rsidRPr="0092748F">
        <w:rPr>
          <w:rFonts w:asciiTheme="majorHAnsi" w:eastAsia="Times New Roman" w:hAnsiTheme="majorHAnsi" w:cstheme="majorHAnsi"/>
          <w:sz w:val="24"/>
          <w:szCs w:val="24"/>
          <w:highlight w:val="yellow"/>
        </w:rPr>
        <w:t xml:space="preserve">bleeding with </w:t>
      </w:r>
      <w:r w:rsidR="0085349E" w:rsidRPr="0092748F">
        <w:rPr>
          <w:rFonts w:asciiTheme="majorHAnsi" w:eastAsia="Times New Roman" w:hAnsiTheme="majorHAnsi" w:cstheme="majorHAnsi"/>
          <w:sz w:val="24"/>
          <w:szCs w:val="24"/>
          <w:highlight w:val="yellow"/>
        </w:rPr>
        <w:t xml:space="preserve">a small piece of sterile </w:t>
      </w:r>
      <w:r w:rsidR="0085349E" w:rsidRPr="0092748F">
        <w:rPr>
          <w:rFonts w:asciiTheme="majorHAnsi" w:eastAsia="Times New Roman" w:hAnsiTheme="majorHAnsi" w:cstheme="majorHAnsi"/>
          <w:noProof/>
          <w:sz w:val="24"/>
          <w:szCs w:val="24"/>
          <w:highlight w:val="yellow"/>
        </w:rPr>
        <w:t>ge</w:t>
      </w:r>
      <w:r w:rsidR="001F0F72" w:rsidRPr="0092748F">
        <w:rPr>
          <w:rFonts w:asciiTheme="majorHAnsi" w:eastAsia="Times New Roman" w:hAnsiTheme="majorHAnsi" w:cstheme="majorHAnsi"/>
          <w:noProof/>
          <w:sz w:val="24"/>
          <w:szCs w:val="24"/>
          <w:highlight w:val="yellow"/>
        </w:rPr>
        <w:t>lfoam</w:t>
      </w:r>
      <w:r w:rsidR="0085349E" w:rsidRPr="0092748F">
        <w:rPr>
          <w:rFonts w:asciiTheme="majorHAnsi" w:eastAsia="Times New Roman" w:hAnsiTheme="majorHAnsi" w:cstheme="majorHAnsi"/>
          <w:sz w:val="24"/>
          <w:szCs w:val="24"/>
          <w:highlight w:val="yellow"/>
        </w:rPr>
        <w:t xml:space="preserve">. </w:t>
      </w:r>
    </w:p>
    <w:p w14:paraId="23B3C5A7"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784C8972" w14:textId="66903B5D"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3.8. </w:t>
      </w:r>
      <w:r w:rsidR="00871700" w:rsidRPr="0092748F">
        <w:rPr>
          <w:rFonts w:asciiTheme="majorHAnsi" w:eastAsia="Times New Roman" w:hAnsiTheme="majorHAnsi" w:cstheme="majorHAnsi"/>
          <w:sz w:val="24"/>
          <w:szCs w:val="24"/>
          <w:highlight w:val="yellow"/>
        </w:rPr>
        <w:t>Insert o</w:t>
      </w:r>
      <w:r w:rsidR="00C342B6" w:rsidRPr="0092748F">
        <w:rPr>
          <w:rFonts w:asciiTheme="majorHAnsi" w:eastAsia="Times New Roman" w:hAnsiTheme="majorHAnsi" w:cstheme="majorHAnsi"/>
          <w:sz w:val="24"/>
          <w:szCs w:val="24"/>
          <w:highlight w:val="yellow"/>
        </w:rPr>
        <w:t>ne tip of an iridectomy</w:t>
      </w:r>
      <w:r w:rsidR="007A0824" w:rsidRPr="0092748F">
        <w:rPr>
          <w:rFonts w:asciiTheme="majorHAnsi" w:eastAsia="Times New Roman" w:hAnsiTheme="majorHAnsi" w:cstheme="majorHAnsi"/>
          <w:sz w:val="24"/>
          <w:szCs w:val="24"/>
          <w:highlight w:val="yellow"/>
        </w:rPr>
        <w:t>/microsurgical</w:t>
      </w:r>
      <w:r w:rsidR="00C342B6" w:rsidRPr="0092748F">
        <w:rPr>
          <w:rFonts w:asciiTheme="majorHAnsi" w:eastAsia="Times New Roman" w:hAnsiTheme="majorHAnsi" w:cstheme="majorHAnsi"/>
          <w:sz w:val="24"/>
          <w:szCs w:val="24"/>
          <w:highlight w:val="yellow"/>
        </w:rPr>
        <w:t xml:space="preserve"> scissors through the </w:t>
      </w:r>
      <w:r w:rsidR="00871700" w:rsidRPr="0092748F">
        <w:rPr>
          <w:rFonts w:asciiTheme="majorHAnsi" w:eastAsia="Times New Roman" w:hAnsiTheme="majorHAnsi" w:cstheme="majorHAnsi"/>
          <w:sz w:val="24"/>
          <w:szCs w:val="24"/>
          <w:highlight w:val="yellow"/>
        </w:rPr>
        <w:t>midline needle track</w:t>
      </w:r>
      <w:r w:rsidR="00C342B6" w:rsidRPr="0092748F">
        <w:rPr>
          <w:rFonts w:asciiTheme="majorHAnsi" w:eastAsia="Times New Roman" w:hAnsiTheme="majorHAnsi" w:cstheme="majorHAnsi"/>
          <w:sz w:val="24"/>
          <w:szCs w:val="24"/>
          <w:highlight w:val="yellow"/>
        </w:rPr>
        <w:t xml:space="preserve">, and the </w:t>
      </w:r>
      <w:r w:rsidR="00871700" w:rsidRPr="0092748F">
        <w:rPr>
          <w:rFonts w:asciiTheme="majorHAnsi" w:eastAsia="Times New Roman" w:hAnsiTheme="majorHAnsi" w:cstheme="majorHAnsi"/>
          <w:sz w:val="24"/>
          <w:szCs w:val="24"/>
          <w:highlight w:val="yellow"/>
        </w:rPr>
        <w:t xml:space="preserve">other tip along the lateral surface of the right </w:t>
      </w:r>
      <w:r w:rsidR="00871700" w:rsidRPr="0092748F">
        <w:rPr>
          <w:rFonts w:asciiTheme="majorHAnsi" w:eastAsia="Times New Roman" w:hAnsiTheme="majorHAnsi" w:cstheme="majorHAnsi"/>
          <w:noProof/>
          <w:sz w:val="24"/>
          <w:szCs w:val="24"/>
          <w:highlight w:val="yellow"/>
        </w:rPr>
        <w:t>hemi</w:t>
      </w:r>
      <w:r w:rsidR="00871700" w:rsidRPr="0092748F">
        <w:rPr>
          <w:rFonts w:asciiTheme="majorHAnsi" w:eastAsia="Times New Roman" w:hAnsiTheme="majorHAnsi" w:cstheme="majorHAnsi"/>
          <w:sz w:val="24"/>
          <w:szCs w:val="24"/>
          <w:highlight w:val="yellow"/>
        </w:rPr>
        <w:t xml:space="preserve">-cord, and then make a complete </w:t>
      </w:r>
      <w:r w:rsidR="005A6BE2" w:rsidRPr="0092748F">
        <w:rPr>
          <w:rFonts w:asciiTheme="majorHAnsi" w:eastAsia="Times New Roman" w:hAnsiTheme="majorHAnsi" w:cstheme="majorHAnsi"/>
          <w:sz w:val="24"/>
          <w:szCs w:val="24"/>
          <w:highlight w:val="yellow"/>
        </w:rPr>
        <w:t>cut</w:t>
      </w:r>
      <w:r w:rsidR="00871700" w:rsidRPr="0092748F">
        <w:rPr>
          <w:rFonts w:asciiTheme="majorHAnsi" w:eastAsia="Times New Roman" w:hAnsiTheme="majorHAnsi" w:cstheme="majorHAnsi"/>
          <w:sz w:val="24"/>
          <w:szCs w:val="24"/>
          <w:highlight w:val="yellow"/>
        </w:rPr>
        <w:t xml:space="preserve"> </w:t>
      </w:r>
      <w:r w:rsidR="001F0F72" w:rsidRPr="0092748F">
        <w:rPr>
          <w:rFonts w:asciiTheme="majorHAnsi" w:eastAsia="Times New Roman" w:hAnsiTheme="majorHAnsi" w:cstheme="majorHAnsi"/>
          <w:sz w:val="24"/>
          <w:szCs w:val="24"/>
          <w:highlight w:val="yellow"/>
        </w:rPr>
        <w:t>on</w:t>
      </w:r>
      <w:r w:rsidR="00871700" w:rsidRPr="0092748F">
        <w:rPr>
          <w:rFonts w:asciiTheme="majorHAnsi" w:eastAsia="Times New Roman" w:hAnsiTheme="majorHAnsi" w:cstheme="majorHAnsi"/>
          <w:sz w:val="24"/>
          <w:szCs w:val="24"/>
          <w:highlight w:val="yellow"/>
        </w:rPr>
        <w:t xml:space="preserve"> the right </w:t>
      </w:r>
      <w:r w:rsidR="00871700" w:rsidRPr="0092748F">
        <w:rPr>
          <w:rFonts w:asciiTheme="majorHAnsi" w:eastAsia="Times New Roman" w:hAnsiTheme="majorHAnsi" w:cstheme="majorHAnsi"/>
          <w:noProof/>
          <w:sz w:val="24"/>
          <w:szCs w:val="24"/>
          <w:highlight w:val="yellow"/>
        </w:rPr>
        <w:t>hemi</w:t>
      </w:r>
      <w:r w:rsidR="00871700" w:rsidRPr="0092748F">
        <w:rPr>
          <w:rFonts w:asciiTheme="majorHAnsi" w:eastAsia="Times New Roman" w:hAnsiTheme="majorHAnsi" w:cstheme="majorHAnsi"/>
          <w:sz w:val="24"/>
          <w:szCs w:val="24"/>
          <w:highlight w:val="yellow"/>
        </w:rPr>
        <w:t xml:space="preserve">-cord with the scissors </w:t>
      </w:r>
      <w:r w:rsidR="00FA0D97" w:rsidRPr="0092748F">
        <w:rPr>
          <w:rFonts w:asciiTheme="majorHAnsi" w:eastAsia="Times New Roman" w:hAnsiTheme="majorHAnsi" w:cstheme="majorHAnsi"/>
          <w:sz w:val="24"/>
          <w:szCs w:val="24"/>
          <w:highlight w:val="yellow"/>
        </w:rPr>
        <w:t>(</w:t>
      </w:r>
      <w:r w:rsidR="00FA0D97"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FA0D97"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4B</w:t>
      </w:r>
      <w:r w:rsidR="00FA0D97" w:rsidRPr="0092748F">
        <w:rPr>
          <w:rFonts w:asciiTheme="majorHAnsi" w:eastAsia="Times New Roman" w:hAnsiTheme="majorHAnsi" w:cstheme="majorHAnsi"/>
          <w:sz w:val="24"/>
          <w:szCs w:val="24"/>
          <w:highlight w:val="yellow"/>
        </w:rPr>
        <w:t>)</w:t>
      </w:r>
      <w:r w:rsidR="00631C2E" w:rsidRPr="0092748F">
        <w:rPr>
          <w:rFonts w:asciiTheme="majorHAnsi" w:eastAsia="Times New Roman" w:hAnsiTheme="majorHAnsi" w:cstheme="majorHAnsi"/>
          <w:sz w:val="24"/>
          <w:szCs w:val="24"/>
          <w:highlight w:val="yellow"/>
        </w:rPr>
        <w:t xml:space="preserve">. </w:t>
      </w:r>
    </w:p>
    <w:p w14:paraId="1DE8553E"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b/>
          <w:sz w:val="24"/>
          <w:szCs w:val="24"/>
        </w:rPr>
      </w:pPr>
    </w:p>
    <w:p w14:paraId="744B43B6" w14:textId="24C4980B" w:rsidR="007A0824" w:rsidRPr="0092748F" w:rsidRDefault="00DF0F1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rPr>
      </w:pPr>
      <w:r w:rsidRPr="00DF0F1C">
        <w:rPr>
          <w:rFonts w:asciiTheme="majorHAnsi" w:eastAsia="Times New Roman" w:hAnsiTheme="majorHAnsi" w:cstheme="majorHAnsi"/>
          <w:sz w:val="24"/>
          <w:szCs w:val="24"/>
        </w:rPr>
        <w:t>NOTE:</w:t>
      </w:r>
      <w:r w:rsidRPr="0092748F">
        <w:rPr>
          <w:rFonts w:asciiTheme="majorHAnsi" w:eastAsia="Times New Roman" w:hAnsiTheme="majorHAnsi" w:cstheme="majorHAnsi"/>
          <w:b/>
          <w:sz w:val="24"/>
          <w:szCs w:val="24"/>
        </w:rPr>
        <w:t xml:space="preserve"> </w:t>
      </w:r>
      <w:r w:rsidR="00822733" w:rsidRPr="0092748F">
        <w:rPr>
          <w:rFonts w:asciiTheme="majorHAnsi" w:eastAsia="Times New Roman" w:hAnsiTheme="majorHAnsi" w:cstheme="majorHAnsi"/>
          <w:sz w:val="24"/>
          <w:szCs w:val="24"/>
        </w:rPr>
        <w:t xml:space="preserve">Use a sharp micro-scissors for </w:t>
      </w:r>
      <w:r w:rsidR="00711471" w:rsidRPr="0092748F">
        <w:rPr>
          <w:rFonts w:asciiTheme="majorHAnsi" w:eastAsia="Times New Roman" w:hAnsiTheme="majorHAnsi" w:cstheme="majorHAnsi"/>
          <w:sz w:val="24"/>
          <w:szCs w:val="24"/>
        </w:rPr>
        <w:t xml:space="preserve">the </w:t>
      </w:r>
      <w:r w:rsidR="00822733" w:rsidRPr="0092748F">
        <w:rPr>
          <w:rFonts w:asciiTheme="majorHAnsi" w:eastAsia="Times New Roman" w:hAnsiTheme="majorHAnsi" w:cstheme="majorHAnsi"/>
          <w:sz w:val="24"/>
          <w:szCs w:val="24"/>
        </w:rPr>
        <w:t>spinal cord cut to minimize compression lesion to the spinal cord during the cutting.</w:t>
      </w:r>
    </w:p>
    <w:p w14:paraId="100839F6"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0798D952" w14:textId="44BF6EE0" w:rsidR="003A39E5"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3.9. </w:t>
      </w:r>
      <w:r w:rsidR="00871700" w:rsidRPr="0092748F">
        <w:rPr>
          <w:rFonts w:asciiTheme="majorHAnsi" w:eastAsia="Times New Roman" w:hAnsiTheme="majorHAnsi" w:cstheme="majorHAnsi"/>
          <w:sz w:val="24"/>
          <w:szCs w:val="24"/>
          <w:highlight w:val="yellow"/>
        </w:rPr>
        <w:t xml:space="preserve">Use the </w:t>
      </w:r>
      <w:r w:rsidR="001F4645" w:rsidRPr="0092748F">
        <w:rPr>
          <w:rFonts w:asciiTheme="majorHAnsi" w:eastAsia="Times New Roman" w:hAnsiTheme="majorHAnsi" w:cstheme="majorHAnsi"/>
          <w:sz w:val="24"/>
          <w:szCs w:val="24"/>
          <w:highlight w:val="yellow"/>
        </w:rPr>
        <w:t xml:space="preserve">lateral edge of the </w:t>
      </w:r>
      <w:r w:rsidR="00871700" w:rsidRPr="0092748F">
        <w:rPr>
          <w:rFonts w:asciiTheme="majorHAnsi" w:eastAsia="Times New Roman" w:hAnsiTheme="majorHAnsi" w:cstheme="majorHAnsi"/>
          <w:sz w:val="24"/>
          <w:szCs w:val="24"/>
          <w:highlight w:val="yellow"/>
        </w:rPr>
        <w:t xml:space="preserve">same </w:t>
      </w:r>
      <w:r w:rsidR="00C342B6" w:rsidRPr="0092748F">
        <w:rPr>
          <w:rFonts w:asciiTheme="majorHAnsi" w:eastAsia="Times New Roman" w:hAnsiTheme="majorHAnsi" w:cstheme="majorHAnsi"/>
          <w:sz w:val="24"/>
          <w:szCs w:val="24"/>
          <w:highlight w:val="yellow"/>
        </w:rPr>
        <w:t xml:space="preserve">needle as a </w:t>
      </w:r>
      <w:r w:rsidR="007B4623" w:rsidRPr="0092748F">
        <w:rPr>
          <w:rFonts w:asciiTheme="majorHAnsi" w:eastAsia="Times New Roman" w:hAnsiTheme="majorHAnsi" w:cstheme="majorHAnsi"/>
          <w:sz w:val="24"/>
          <w:szCs w:val="24"/>
          <w:highlight w:val="yellow"/>
        </w:rPr>
        <w:t>kni</w:t>
      </w:r>
      <w:r w:rsidR="001F4645" w:rsidRPr="0092748F">
        <w:rPr>
          <w:rFonts w:asciiTheme="majorHAnsi" w:eastAsia="Times New Roman" w:hAnsiTheme="majorHAnsi" w:cstheme="majorHAnsi"/>
          <w:sz w:val="24"/>
          <w:szCs w:val="24"/>
          <w:highlight w:val="yellow"/>
        </w:rPr>
        <w:t>fe</w:t>
      </w:r>
      <w:r w:rsidR="007B4623" w:rsidRPr="0092748F">
        <w:rPr>
          <w:rFonts w:asciiTheme="majorHAnsi" w:eastAsia="Times New Roman" w:hAnsiTheme="majorHAnsi" w:cstheme="majorHAnsi"/>
          <w:sz w:val="24"/>
          <w:szCs w:val="24"/>
          <w:highlight w:val="yellow"/>
        </w:rPr>
        <w:t xml:space="preserve"> </w:t>
      </w:r>
      <w:r w:rsidR="00871700" w:rsidRPr="0092748F">
        <w:rPr>
          <w:rFonts w:asciiTheme="majorHAnsi" w:eastAsia="Times New Roman" w:hAnsiTheme="majorHAnsi" w:cstheme="majorHAnsi"/>
          <w:sz w:val="24"/>
          <w:szCs w:val="24"/>
          <w:highlight w:val="yellow"/>
        </w:rPr>
        <w:t xml:space="preserve">to </w:t>
      </w:r>
      <w:r w:rsidR="007B4623" w:rsidRPr="0092748F">
        <w:rPr>
          <w:rFonts w:asciiTheme="majorHAnsi" w:eastAsia="Times New Roman" w:hAnsiTheme="majorHAnsi" w:cstheme="majorHAnsi"/>
          <w:sz w:val="24"/>
          <w:szCs w:val="24"/>
          <w:highlight w:val="yellow"/>
        </w:rPr>
        <w:t>cut</w:t>
      </w:r>
      <w:r w:rsidR="00C342B6" w:rsidRPr="0092748F">
        <w:rPr>
          <w:rFonts w:asciiTheme="majorHAnsi" w:eastAsia="Times New Roman" w:hAnsiTheme="majorHAnsi" w:cstheme="majorHAnsi"/>
          <w:sz w:val="24"/>
          <w:szCs w:val="24"/>
          <w:highlight w:val="yellow"/>
        </w:rPr>
        <w:t xml:space="preserve"> through the</w:t>
      </w:r>
      <w:r w:rsidR="001F4645" w:rsidRPr="0092748F">
        <w:rPr>
          <w:rFonts w:asciiTheme="majorHAnsi" w:eastAsia="Times New Roman" w:hAnsiTheme="majorHAnsi" w:cstheme="majorHAnsi"/>
          <w:sz w:val="24"/>
          <w:szCs w:val="24"/>
          <w:highlight w:val="yellow"/>
        </w:rPr>
        <w:t xml:space="preserve"> </w:t>
      </w:r>
      <w:r w:rsidR="000E5171" w:rsidRPr="0092748F">
        <w:rPr>
          <w:rFonts w:asciiTheme="majorHAnsi" w:eastAsia="Times New Roman" w:hAnsiTheme="majorHAnsi" w:cstheme="majorHAnsi"/>
          <w:sz w:val="24"/>
          <w:szCs w:val="24"/>
          <w:highlight w:val="yellow"/>
        </w:rPr>
        <w:t xml:space="preserve">lesion gap to </w:t>
      </w:r>
      <w:r w:rsidR="000E5171" w:rsidRPr="0092748F">
        <w:rPr>
          <w:rFonts w:asciiTheme="majorHAnsi" w:eastAsia="Times New Roman" w:hAnsiTheme="majorHAnsi" w:cstheme="majorHAnsi"/>
          <w:noProof/>
          <w:sz w:val="24"/>
          <w:szCs w:val="24"/>
          <w:highlight w:val="yellow"/>
        </w:rPr>
        <w:t>co</w:t>
      </w:r>
      <w:r w:rsidR="001F0F72" w:rsidRPr="0092748F">
        <w:rPr>
          <w:rFonts w:asciiTheme="majorHAnsi" w:eastAsia="Times New Roman" w:hAnsiTheme="majorHAnsi" w:cstheme="majorHAnsi"/>
          <w:noProof/>
          <w:sz w:val="24"/>
          <w:szCs w:val="24"/>
          <w:highlight w:val="yellow"/>
        </w:rPr>
        <w:t>n</w:t>
      </w:r>
      <w:r w:rsidR="000E5171" w:rsidRPr="0092748F">
        <w:rPr>
          <w:rFonts w:asciiTheme="majorHAnsi" w:eastAsia="Times New Roman" w:hAnsiTheme="majorHAnsi" w:cstheme="majorHAnsi"/>
          <w:noProof/>
          <w:sz w:val="24"/>
          <w:szCs w:val="24"/>
          <w:highlight w:val="yellow"/>
        </w:rPr>
        <w:t>firm</w:t>
      </w:r>
      <w:r w:rsidR="000E5171" w:rsidRPr="0092748F">
        <w:rPr>
          <w:rFonts w:asciiTheme="majorHAnsi" w:eastAsia="Times New Roman" w:hAnsiTheme="majorHAnsi" w:cstheme="majorHAnsi"/>
          <w:sz w:val="24"/>
          <w:szCs w:val="24"/>
          <w:highlight w:val="yellow"/>
        </w:rPr>
        <w:t xml:space="preserve"> a complete </w:t>
      </w:r>
      <w:r w:rsidR="00C342B6" w:rsidRPr="0092748F">
        <w:rPr>
          <w:rFonts w:asciiTheme="majorHAnsi" w:eastAsia="Times New Roman" w:hAnsiTheme="majorHAnsi" w:cstheme="majorHAnsi"/>
          <w:sz w:val="24"/>
          <w:szCs w:val="24"/>
          <w:highlight w:val="yellow"/>
        </w:rPr>
        <w:t xml:space="preserve">right </w:t>
      </w:r>
      <w:r w:rsidR="000E5171" w:rsidRPr="0092748F">
        <w:rPr>
          <w:rFonts w:asciiTheme="majorHAnsi" w:eastAsia="Times New Roman" w:hAnsiTheme="majorHAnsi" w:cstheme="majorHAnsi"/>
          <w:sz w:val="24"/>
          <w:szCs w:val="24"/>
          <w:highlight w:val="yellow"/>
        </w:rPr>
        <w:t>hemisection. Verify the completeness of the right hemisection by visualizing the bottom of the vertebral can</w:t>
      </w:r>
      <w:r w:rsidR="00E72DCA" w:rsidRPr="0092748F">
        <w:rPr>
          <w:rFonts w:asciiTheme="majorHAnsi" w:eastAsia="Times New Roman" w:hAnsiTheme="majorHAnsi" w:cstheme="majorHAnsi"/>
          <w:sz w:val="24"/>
          <w:szCs w:val="24"/>
          <w:highlight w:val="yellow"/>
        </w:rPr>
        <w:t>al</w:t>
      </w:r>
      <w:r w:rsidR="000E5171" w:rsidRPr="0092748F">
        <w:rPr>
          <w:rFonts w:asciiTheme="majorHAnsi" w:eastAsia="Times New Roman" w:hAnsiTheme="majorHAnsi" w:cstheme="majorHAnsi"/>
          <w:sz w:val="24"/>
          <w:szCs w:val="24"/>
          <w:highlight w:val="yellow"/>
        </w:rPr>
        <w:t xml:space="preserve"> with the surgical</w:t>
      </w:r>
      <w:r w:rsidR="00C342B6" w:rsidRPr="0092748F">
        <w:rPr>
          <w:rFonts w:asciiTheme="majorHAnsi" w:eastAsia="Times New Roman" w:hAnsiTheme="majorHAnsi" w:cstheme="majorHAnsi"/>
          <w:sz w:val="24"/>
          <w:szCs w:val="24"/>
          <w:highlight w:val="yellow"/>
        </w:rPr>
        <w:t xml:space="preserve"> </w:t>
      </w:r>
      <w:r w:rsidR="00631C2E" w:rsidRPr="0092748F">
        <w:rPr>
          <w:rFonts w:asciiTheme="majorHAnsi" w:eastAsia="Times New Roman" w:hAnsiTheme="majorHAnsi" w:cstheme="majorHAnsi"/>
          <w:sz w:val="24"/>
          <w:szCs w:val="24"/>
          <w:highlight w:val="yellow"/>
        </w:rPr>
        <w:t>microscope</w:t>
      </w:r>
      <w:r w:rsidR="005A6BE2" w:rsidRPr="0092748F">
        <w:rPr>
          <w:rFonts w:asciiTheme="majorHAnsi" w:eastAsia="Times New Roman" w:hAnsiTheme="majorHAnsi" w:cstheme="majorHAnsi"/>
          <w:sz w:val="24"/>
          <w:szCs w:val="24"/>
          <w:highlight w:val="yellow"/>
        </w:rPr>
        <w:t xml:space="preserve"> (</w:t>
      </w:r>
      <w:r w:rsidR="005A6BE2"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5A6BE2"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4C</w:t>
      </w:r>
      <w:r w:rsidR="005A6BE2" w:rsidRPr="0092748F">
        <w:rPr>
          <w:rFonts w:asciiTheme="majorHAnsi" w:eastAsia="Times New Roman" w:hAnsiTheme="majorHAnsi" w:cstheme="majorHAnsi"/>
          <w:sz w:val="24"/>
          <w:szCs w:val="24"/>
          <w:highlight w:val="yellow"/>
        </w:rPr>
        <w:t xml:space="preserve">, </w:t>
      </w:r>
      <w:r w:rsidR="005A6BE2" w:rsidRPr="0092748F">
        <w:rPr>
          <w:rFonts w:asciiTheme="majorHAnsi" w:eastAsia="Times New Roman" w:hAnsiTheme="majorHAnsi" w:cstheme="majorHAnsi"/>
          <w:noProof/>
          <w:sz w:val="24"/>
          <w:szCs w:val="24"/>
          <w:highlight w:val="yellow"/>
        </w:rPr>
        <w:t>cross</w:t>
      </w:r>
      <w:r w:rsidR="001F0F72" w:rsidRPr="0092748F">
        <w:rPr>
          <w:rFonts w:asciiTheme="majorHAnsi" w:eastAsia="Times New Roman" w:hAnsiTheme="majorHAnsi" w:cstheme="majorHAnsi"/>
          <w:noProof/>
          <w:sz w:val="24"/>
          <w:szCs w:val="24"/>
          <w:highlight w:val="yellow"/>
        </w:rPr>
        <w:t>-</w:t>
      </w:r>
      <w:r w:rsidR="005A6BE2" w:rsidRPr="0092748F">
        <w:rPr>
          <w:rFonts w:asciiTheme="majorHAnsi" w:eastAsia="Times New Roman" w:hAnsiTheme="majorHAnsi" w:cstheme="majorHAnsi"/>
          <w:noProof/>
          <w:sz w:val="24"/>
          <w:szCs w:val="24"/>
          <w:highlight w:val="yellow"/>
        </w:rPr>
        <w:t>sectional</w:t>
      </w:r>
      <w:r w:rsidR="005A6BE2" w:rsidRPr="0092748F">
        <w:rPr>
          <w:rFonts w:asciiTheme="majorHAnsi" w:eastAsia="Times New Roman" w:hAnsiTheme="majorHAnsi" w:cstheme="majorHAnsi"/>
          <w:sz w:val="24"/>
          <w:szCs w:val="24"/>
          <w:highlight w:val="yellow"/>
        </w:rPr>
        <w:t xml:space="preserve"> view; </w:t>
      </w:r>
      <w:r w:rsidR="005A6BE2"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5A6BE2"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4D</w:t>
      </w:r>
      <w:r w:rsidR="005A6BE2" w:rsidRPr="0092748F">
        <w:rPr>
          <w:rFonts w:asciiTheme="majorHAnsi" w:eastAsia="Times New Roman" w:hAnsiTheme="majorHAnsi" w:cstheme="majorHAnsi"/>
          <w:sz w:val="24"/>
          <w:szCs w:val="24"/>
          <w:highlight w:val="yellow"/>
        </w:rPr>
        <w:t xml:space="preserve">, lateral view; </w:t>
      </w:r>
      <w:r w:rsidR="005A6BE2"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5A6BE2"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4E</w:t>
      </w:r>
      <w:r w:rsidR="005A6BE2" w:rsidRPr="0092748F">
        <w:rPr>
          <w:rFonts w:asciiTheme="majorHAnsi" w:eastAsia="Times New Roman" w:hAnsiTheme="majorHAnsi" w:cstheme="majorHAnsi"/>
          <w:sz w:val="24"/>
          <w:szCs w:val="24"/>
          <w:highlight w:val="yellow"/>
        </w:rPr>
        <w:t>, dorsal view)</w:t>
      </w:r>
      <w:r w:rsidR="000E5171" w:rsidRPr="0092748F">
        <w:rPr>
          <w:rFonts w:asciiTheme="majorHAnsi" w:eastAsia="Times New Roman" w:hAnsiTheme="majorHAnsi" w:cstheme="majorHAnsi"/>
          <w:sz w:val="24"/>
          <w:szCs w:val="24"/>
          <w:highlight w:val="yellow"/>
        </w:rPr>
        <w:t>.</w:t>
      </w:r>
      <w:r w:rsidR="003A39E5" w:rsidRPr="0092748F">
        <w:rPr>
          <w:rFonts w:asciiTheme="majorHAnsi" w:eastAsia="Times New Roman" w:hAnsiTheme="majorHAnsi" w:cstheme="majorHAnsi"/>
          <w:sz w:val="24"/>
          <w:szCs w:val="24"/>
          <w:highlight w:val="yellow"/>
        </w:rPr>
        <w:t xml:space="preserve"> </w:t>
      </w:r>
    </w:p>
    <w:p w14:paraId="79B4A3B0"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63CAD69E" w14:textId="328324F0"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3.10. </w:t>
      </w:r>
      <w:r w:rsidR="007E0C99" w:rsidRPr="0092748F">
        <w:rPr>
          <w:rFonts w:asciiTheme="majorHAnsi" w:eastAsia="Times New Roman" w:hAnsiTheme="majorHAnsi" w:cstheme="majorHAnsi"/>
          <w:sz w:val="24"/>
          <w:szCs w:val="24"/>
          <w:highlight w:val="yellow"/>
        </w:rPr>
        <w:t xml:space="preserve">Place a small piece of gelatin sponge over the </w:t>
      </w:r>
      <w:r w:rsidR="000E5171" w:rsidRPr="0092748F">
        <w:rPr>
          <w:rFonts w:asciiTheme="majorHAnsi" w:eastAsia="Times New Roman" w:hAnsiTheme="majorHAnsi" w:cstheme="majorHAnsi"/>
          <w:sz w:val="24"/>
          <w:szCs w:val="24"/>
          <w:highlight w:val="yellow"/>
        </w:rPr>
        <w:t xml:space="preserve">lesion </w:t>
      </w:r>
      <w:r w:rsidR="007E0C99" w:rsidRPr="0092748F">
        <w:rPr>
          <w:rFonts w:asciiTheme="majorHAnsi" w:eastAsia="Times New Roman" w:hAnsiTheme="majorHAnsi" w:cstheme="majorHAnsi"/>
          <w:sz w:val="24"/>
          <w:szCs w:val="24"/>
          <w:highlight w:val="yellow"/>
        </w:rPr>
        <w:t>site</w:t>
      </w:r>
      <w:r w:rsidR="00587E53" w:rsidRPr="0092748F">
        <w:rPr>
          <w:rFonts w:asciiTheme="majorHAnsi" w:eastAsia="Times New Roman" w:hAnsiTheme="majorHAnsi" w:cstheme="majorHAnsi"/>
          <w:sz w:val="24"/>
          <w:szCs w:val="24"/>
          <w:highlight w:val="yellow"/>
        </w:rPr>
        <w:t xml:space="preserve"> (</w:t>
      </w:r>
      <w:r w:rsidR="00587E53" w:rsidRPr="00DF0F1C">
        <w:rPr>
          <w:rFonts w:asciiTheme="majorHAnsi" w:eastAsia="Times New Roman" w:hAnsiTheme="majorHAnsi" w:cstheme="majorHAnsi"/>
          <w:b/>
          <w:sz w:val="24"/>
          <w:szCs w:val="24"/>
          <w:highlight w:val="yellow"/>
        </w:rPr>
        <w:t>Fig</w:t>
      </w:r>
      <w:r w:rsidR="00DF0F1C" w:rsidRPr="00DF0F1C">
        <w:rPr>
          <w:rFonts w:asciiTheme="majorHAnsi" w:eastAsia="Times New Roman" w:hAnsiTheme="majorHAnsi" w:cstheme="majorHAnsi"/>
          <w:b/>
          <w:sz w:val="24"/>
          <w:szCs w:val="24"/>
          <w:highlight w:val="yellow"/>
        </w:rPr>
        <w:t>ure</w:t>
      </w:r>
      <w:r w:rsidR="00587E53" w:rsidRPr="00DF0F1C">
        <w:rPr>
          <w:rFonts w:asciiTheme="majorHAnsi" w:eastAsia="Times New Roman" w:hAnsiTheme="majorHAnsi" w:cstheme="majorHAnsi"/>
          <w:b/>
          <w:sz w:val="24"/>
          <w:szCs w:val="24"/>
          <w:highlight w:val="yellow"/>
        </w:rPr>
        <w:t xml:space="preserve"> </w:t>
      </w:r>
      <w:r w:rsidR="00B557AB" w:rsidRPr="00DF0F1C">
        <w:rPr>
          <w:rFonts w:asciiTheme="majorHAnsi" w:eastAsia="Times New Roman" w:hAnsiTheme="majorHAnsi" w:cstheme="majorHAnsi"/>
          <w:b/>
          <w:sz w:val="24"/>
          <w:szCs w:val="24"/>
          <w:highlight w:val="yellow"/>
        </w:rPr>
        <w:t>4F</w:t>
      </w:r>
      <w:r w:rsidR="00587E53" w:rsidRPr="0092748F">
        <w:rPr>
          <w:rFonts w:asciiTheme="majorHAnsi" w:eastAsia="Times New Roman" w:hAnsiTheme="majorHAnsi" w:cstheme="majorHAnsi"/>
          <w:sz w:val="24"/>
          <w:szCs w:val="24"/>
          <w:highlight w:val="yellow"/>
        </w:rPr>
        <w:t xml:space="preserve">). </w:t>
      </w:r>
      <w:r w:rsidR="00266BE5" w:rsidRPr="0092748F">
        <w:rPr>
          <w:rFonts w:asciiTheme="majorHAnsi" w:eastAsia="Times New Roman" w:hAnsiTheme="majorHAnsi" w:cstheme="majorHAnsi"/>
          <w:sz w:val="24"/>
          <w:szCs w:val="24"/>
          <w:highlight w:val="yellow"/>
        </w:rPr>
        <w:t xml:space="preserve">Use cement mixture and build a narrow bridge </w:t>
      </w:r>
      <w:r w:rsidR="000E7CFC" w:rsidRPr="0092748F">
        <w:rPr>
          <w:rFonts w:asciiTheme="majorHAnsi" w:eastAsia="Times New Roman" w:hAnsiTheme="majorHAnsi" w:cstheme="majorHAnsi"/>
          <w:sz w:val="24"/>
          <w:szCs w:val="24"/>
          <w:highlight w:val="yellow"/>
        </w:rPr>
        <w:t xml:space="preserve">over the sponge and the spinous processes </w:t>
      </w:r>
      <w:r w:rsidR="000E5171" w:rsidRPr="0092748F">
        <w:rPr>
          <w:rFonts w:asciiTheme="majorHAnsi" w:eastAsia="Times New Roman" w:hAnsiTheme="majorHAnsi" w:cstheme="majorHAnsi"/>
          <w:sz w:val="24"/>
          <w:szCs w:val="24"/>
          <w:highlight w:val="yellow"/>
        </w:rPr>
        <w:t xml:space="preserve">of </w:t>
      </w:r>
      <w:r w:rsidR="000E7CFC" w:rsidRPr="0092748F">
        <w:rPr>
          <w:rFonts w:asciiTheme="majorHAnsi" w:eastAsia="Times New Roman" w:hAnsiTheme="majorHAnsi" w:cstheme="majorHAnsi"/>
          <w:sz w:val="24"/>
          <w:szCs w:val="24"/>
          <w:highlight w:val="yellow"/>
        </w:rPr>
        <w:t>T8</w:t>
      </w:r>
      <w:r w:rsidR="007E0C99" w:rsidRPr="0092748F">
        <w:rPr>
          <w:rFonts w:asciiTheme="majorHAnsi" w:eastAsia="Times New Roman" w:hAnsiTheme="majorHAnsi" w:cstheme="majorHAnsi"/>
          <w:sz w:val="24"/>
          <w:szCs w:val="24"/>
          <w:highlight w:val="yellow"/>
        </w:rPr>
        <w:t xml:space="preserve"> </w:t>
      </w:r>
      <w:r w:rsidR="000E7CFC" w:rsidRPr="0092748F">
        <w:rPr>
          <w:rFonts w:asciiTheme="majorHAnsi" w:eastAsia="Times New Roman" w:hAnsiTheme="majorHAnsi" w:cstheme="majorHAnsi"/>
          <w:sz w:val="24"/>
          <w:szCs w:val="24"/>
          <w:highlight w:val="yellow"/>
        </w:rPr>
        <w:t>and T10 (</w:t>
      </w:r>
      <w:r w:rsidR="000E7CFC" w:rsidRPr="0092748F">
        <w:rPr>
          <w:rFonts w:asciiTheme="majorHAnsi" w:eastAsia="Times New Roman" w:hAnsiTheme="majorHAnsi" w:cstheme="majorHAnsi"/>
          <w:b/>
          <w:sz w:val="24"/>
          <w:szCs w:val="24"/>
          <w:highlight w:val="yellow"/>
        </w:rPr>
        <w:t>Fig</w:t>
      </w:r>
      <w:r w:rsidRPr="0092748F">
        <w:rPr>
          <w:rFonts w:asciiTheme="majorHAnsi" w:eastAsia="Times New Roman" w:hAnsiTheme="majorHAnsi" w:cstheme="majorHAnsi"/>
          <w:b/>
          <w:sz w:val="24"/>
          <w:szCs w:val="24"/>
          <w:highlight w:val="yellow"/>
        </w:rPr>
        <w:t>ure</w:t>
      </w:r>
      <w:r w:rsidR="000E7CFC" w:rsidRPr="0092748F">
        <w:rPr>
          <w:rFonts w:asciiTheme="majorHAnsi" w:eastAsia="Times New Roman" w:hAnsiTheme="majorHAnsi" w:cstheme="majorHAnsi"/>
          <w:b/>
          <w:sz w:val="24"/>
          <w:szCs w:val="24"/>
          <w:highlight w:val="yellow"/>
        </w:rPr>
        <w:t xml:space="preserve"> </w:t>
      </w:r>
      <w:r w:rsidR="00B557AB" w:rsidRPr="0092748F">
        <w:rPr>
          <w:rFonts w:asciiTheme="majorHAnsi" w:eastAsia="Times New Roman" w:hAnsiTheme="majorHAnsi" w:cstheme="majorHAnsi"/>
          <w:b/>
          <w:sz w:val="24"/>
          <w:szCs w:val="24"/>
          <w:highlight w:val="yellow"/>
        </w:rPr>
        <w:t>4G</w:t>
      </w:r>
      <w:r w:rsidR="005A6BE2" w:rsidRPr="0092748F">
        <w:rPr>
          <w:rFonts w:asciiTheme="majorHAnsi" w:eastAsia="Times New Roman" w:hAnsiTheme="majorHAnsi" w:cstheme="majorHAnsi"/>
          <w:b/>
          <w:sz w:val="24"/>
          <w:szCs w:val="24"/>
          <w:highlight w:val="yellow"/>
        </w:rPr>
        <w:t>, H</w:t>
      </w:r>
      <w:r w:rsidR="000E7CFC" w:rsidRPr="0092748F">
        <w:rPr>
          <w:rFonts w:asciiTheme="majorHAnsi" w:eastAsia="Times New Roman" w:hAnsiTheme="majorHAnsi" w:cstheme="majorHAnsi"/>
          <w:sz w:val="24"/>
          <w:szCs w:val="24"/>
          <w:highlight w:val="yellow"/>
        </w:rPr>
        <w:t xml:space="preserve">). </w:t>
      </w:r>
    </w:p>
    <w:p w14:paraId="07D8421F"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b/>
          <w:sz w:val="24"/>
          <w:szCs w:val="24"/>
          <w:highlight w:val="yellow"/>
        </w:rPr>
      </w:pPr>
    </w:p>
    <w:p w14:paraId="09941677" w14:textId="1A2C4643" w:rsidR="00FA0D97" w:rsidRPr="0092748F" w:rsidRDefault="00DF0F1C"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rPr>
      </w:pPr>
      <w:r w:rsidRPr="00DF0F1C">
        <w:rPr>
          <w:rFonts w:asciiTheme="majorHAnsi" w:eastAsia="Times New Roman" w:hAnsiTheme="majorHAnsi" w:cstheme="majorHAnsi"/>
          <w:sz w:val="24"/>
          <w:szCs w:val="24"/>
        </w:rPr>
        <w:t>NOTE:</w:t>
      </w:r>
      <w:r w:rsidRPr="0092748F">
        <w:rPr>
          <w:rFonts w:asciiTheme="majorHAnsi" w:eastAsia="Times New Roman" w:hAnsiTheme="majorHAnsi" w:cstheme="majorHAnsi"/>
          <w:sz w:val="24"/>
          <w:szCs w:val="24"/>
        </w:rPr>
        <w:t xml:space="preserve"> </w:t>
      </w:r>
      <w:r w:rsidR="0074391B" w:rsidRPr="0092748F">
        <w:rPr>
          <w:rFonts w:asciiTheme="majorHAnsi" w:eastAsia="Times New Roman" w:hAnsiTheme="majorHAnsi" w:cstheme="majorHAnsi"/>
          <w:sz w:val="24"/>
          <w:szCs w:val="24"/>
        </w:rPr>
        <w:t xml:space="preserve">The purpose of using a cement bridge is two-fold: 1) it separates the scar developed at the injury site from the rest </w:t>
      </w:r>
      <w:r w:rsidR="00260585" w:rsidRPr="0092748F">
        <w:rPr>
          <w:rFonts w:asciiTheme="majorHAnsi" w:eastAsia="Times New Roman" w:hAnsiTheme="majorHAnsi" w:cstheme="majorHAnsi"/>
          <w:sz w:val="24"/>
          <w:szCs w:val="24"/>
        </w:rPr>
        <w:t xml:space="preserve">of the </w:t>
      </w:r>
      <w:r w:rsidR="0074391B" w:rsidRPr="0092748F">
        <w:rPr>
          <w:rFonts w:asciiTheme="majorHAnsi" w:eastAsia="Times New Roman" w:hAnsiTheme="majorHAnsi" w:cstheme="majorHAnsi"/>
          <w:sz w:val="24"/>
          <w:szCs w:val="24"/>
        </w:rPr>
        <w:t>tissue</w:t>
      </w:r>
      <w:r w:rsidR="001F0F72" w:rsidRPr="0092748F">
        <w:rPr>
          <w:rFonts w:asciiTheme="majorHAnsi" w:eastAsia="Times New Roman" w:hAnsiTheme="majorHAnsi" w:cstheme="majorHAnsi"/>
          <w:noProof/>
          <w:sz w:val="24"/>
          <w:szCs w:val="24"/>
        </w:rPr>
        <w:t>,</w:t>
      </w:r>
      <w:r w:rsidR="0074391B" w:rsidRPr="0092748F">
        <w:rPr>
          <w:rFonts w:asciiTheme="majorHAnsi" w:eastAsia="Times New Roman" w:hAnsiTheme="majorHAnsi" w:cstheme="majorHAnsi"/>
          <w:noProof/>
          <w:sz w:val="24"/>
          <w:szCs w:val="24"/>
        </w:rPr>
        <w:t xml:space="preserve"> and</w:t>
      </w:r>
      <w:r w:rsidR="0074391B" w:rsidRPr="0092748F">
        <w:rPr>
          <w:rFonts w:asciiTheme="majorHAnsi" w:eastAsia="Times New Roman" w:hAnsiTheme="majorHAnsi" w:cstheme="majorHAnsi"/>
          <w:sz w:val="24"/>
          <w:szCs w:val="24"/>
        </w:rPr>
        <w:t xml:space="preserve"> 2) it makes easier to dissect out the spinal cord segment after animal </w:t>
      </w:r>
      <w:r w:rsidR="0074391B" w:rsidRPr="0092748F">
        <w:rPr>
          <w:rFonts w:asciiTheme="majorHAnsi" w:eastAsia="Times New Roman" w:hAnsiTheme="majorHAnsi" w:cstheme="majorHAnsi"/>
          <w:noProof/>
          <w:sz w:val="24"/>
          <w:szCs w:val="24"/>
        </w:rPr>
        <w:t>sacrific</w:t>
      </w:r>
      <w:r w:rsidR="001F0F72" w:rsidRPr="0092748F">
        <w:rPr>
          <w:rFonts w:asciiTheme="majorHAnsi" w:eastAsia="Times New Roman" w:hAnsiTheme="majorHAnsi" w:cstheme="majorHAnsi"/>
          <w:noProof/>
          <w:sz w:val="24"/>
          <w:szCs w:val="24"/>
        </w:rPr>
        <w:t>e</w:t>
      </w:r>
      <w:r w:rsidR="0074391B" w:rsidRPr="0092748F">
        <w:rPr>
          <w:rFonts w:asciiTheme="majorHAnsi" w:eastAsia="Times New Roman" w:hAnsiTheme="majorHAnsi" w:cstheme="majorHAnsi"/>
          <w:sz w:val="24"/>
          <w:szCs w:val="24"/>
        </w:rPr>
        <w:t xml:space="preserve">. </w:t>
      </w:r>
    </w:p>
    <w:p w14:paraId="65E8650F"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7F2A3DD1" w14:textId="467B0E40" w:rsidR="000E5171"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 xml:space="preserve">3.11. </w:t>
      </w:r>
      <w:r w:rsidR="00ED461B" w:rsidRPr="0092748F">
        <w:rPr>
          <w:rFonts w:asciiTheme="majorHAnsi" w:eastAsia="Times New Roman" w:hAnsiTheme="majorHAnsi" w:cstheme="majorHAnsi"/>
          <w:sz w:val="24"/>
          <w:szCs w:val="24"/>
          <w:highlight w:val="yellow"/>
        </w:rPr>
        <w:t xml:space="preserve">Suture </w:t>
      </w:r>
      <w:r w:rsidR="003A39E5" w:rsidRPr="0092748F">
        <w:rPr>
          <w:rFonts w:asciiTheme="majorHAnsi" w:eastAsia="Times New Roman" w:hAnsiTheme="majorHAnsi" w:cstheme="majorHAnsi"/>
          <w:sz w:val="24"/>
          <w:szCs w:val="24"/>
          <w:highlight w:val="yellow"/>
        </w:rPr>
        <w:t>the muscle</w:t>
      </w:r>
      <w:r w:rsidR="005E5091" w:rsidRPr="0092748F">
        <w:rPr>
          <w:rFonts w:asciiTheme="majorHAnsi" w:eastAsia="Times New Roman" w:hAnsiTheme="majorHAnsi" w:cstheme="majorHAnsi"/>
          <w:sz w:val="24"/>
          <w:szCs w:val="24"/>
          <w:highlight w:val="yellow"/>
        </w:rPr>
        <w:t xml:space="preserve"> </w:t>
      </w:r>
      <w:r w:rsidR="003A39E5" w:rsidRPr="0092748F">
        <w:rPr>
          <w:rFonts w:asciiTheme="majorHAnsi" w:eastAsia="Times New Roman" w:hAnsiTheme="majorHAnsi" w:cstheme="majorHAnsi"/>
          <w:sz w:val="24"/>
          <w:szCs w:val="24"/>
          <w:highlight w:val="yellow"/>
        </w:rPr>
        <w:t>and</w:t>
      </w:r>
      <w:r w:rsidR="00415C16" w:rsidRPr="0092748F">
        <w:rPr>
          <w:rFonts w:asciiTheme="majorHAnsi" w:eastAsia="Times New Roman" w:hAnsiTheme="majorHAnsi" w:cstheme="majorHAnsi"/>
          <w:sz w:val="24"/>
          <w:szCs w:val="24"/>
          <w:highlight w:val="yellow"/>
        </w:rPr>
        <w:t xml:space="preserve"> </w:t>
      </w:r>
      <w:r w:rsidR="003A39E5" w:rsidRPr="0092748F">
        <w:rPr>
          <w:rFonts w:asciiTheme="majorHAnsi" w:eastAsia="Times New Roman" w:hAnsiTheme="majorHAnsi" w:cstheme="majorHAnsi"/>
          <w:sz w:val="24"/>
          <w:szCs w:val="24"/>
          <w:highlight w:val="yellow"/>
        </w:rPr>
        <w:t xml:space="preserve">skin </w:t>
      </w:r>
      <w:r w:rsidR="00ED461B" w:rsidRPr="0092748F">
        <w:rPr>
          <w:rFonts w:asciiTheme="majorHAnsi" w:eastAsia="Times New Roman" w:hAnsiTheme="majorHAnsi" w:cstheme="majorHAnsi"/>
          <w:sz w:val="24"/>
          <w:szCs w:val="24"/>
          <w:highlight w:val="yellow"/>
        </w:rPr>
        <w:t xml:space="preserve">layers separately </w:t>
      </w:r>
      <w:r w:rsidR="000866C9" w:rsidRPr="0092748F">
        <w:rPr>
          <w:rFonts w:asciiTheme="majorHAnsi" w:hAnsiTheme="majorHAnsi" w:cstheme="majorHAnsi"/>
          <w:sz w:val="24"/>
          <w:szCs w:val="24"/>
          <w:highlight w:val="yellow"/>
        </w:rPr>
        <w:t xml:space="preserve">with 4-0 silk thread. </w:t>
      </w:r>
    </w:p>
    <w:p w14:paraId="4AD191FE"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highlight w:val="yellow"/>
        </w:rPr>
      </w:pPr>
    </w:p>
    <w:p w14:paraId="586147EB" w14:textId="23B28EEE" w:rsidR="00095251"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sz w:val="24"/>
          <w:szCs w:val="24"/>
        </w:rPr>
      </w:pPr>
      <w:r w:rsidRPr="0092748F">
        <w:rPr>
          <w:rFonts w:asciiTheme="majorHAnsi" w:hAnsiTheme="majorHAnsi" w:cstheme="majorHAnsi"/>
          <w:sz w:val="24"/>
          <w:szCs w:val="24"/>
          <w:highlight w:val="yellow"/>
        </w:rPr>
        <w:t xml:space="preserve">3.12. </w:t>
      </w:r>
      <w:r w:rsidR="00004FEB" w:rsidRPr="0092748F">
        <w:rPr>
          <w:rFonts w:asciiTheme="majorHAnsi" w:hAnsiTheme="majorHAnsi" w:cstheme="majorHAnsi"/>
          <w:sz w:val="24"/>
          <w:szCs w:val="24"/>
          <w:highlight w:val="yellow"/>
        </w:rPr>
        <w:t>Inject 0.9% sterile saline subcutaneously to maintain hydration.</w:t>
      </w:r>
      <w:r w:rsidR="00EA31A5" w:rsidRPr="0092748F">
        <w:rPr>
          <w:rFonts w:asciiTheme="majorHAnsi" w:hAnsiTheme="majorHAnsi" w:cstheme="majorHAnsi"/>
          <w:sz w:val="24"/>
          <w:szCs w:val="24"/>
          <w:highlight w:val="yellow"/>
        </w:rPr>
        <w:t xml:space="preserve"> I</w:t>
      </w:r>
      <w:r w:rsidR="00004FEB" w:rsidRPr="0092748F">
        <w:rPr>
          <w:rFonts w:asciiTheme="majorHAnsi" w:hAnsiTheme="majorHAnsi" w:cstheme="majorHAnsi"/>
          <w:sz w:val="24"/>
          <w:szCs w:val="24"/>
          <w:highlight w:val="yellow"/>
        </w:rPr>
        <w:t xml:space="preserve">nject an analgesic agent Buprenorphine (0.05-2.0mg/kg S) 8-12 h/day subcutaneously for 2 days. </w:t>
      </w:r>
      <w:r w:rsidR="00EA31A5" w:rsidRPr="0092748F">
        <w:rPr>
          <w:rFonts w:asciiTheme="majorHAnsi" w:hAnsiTheme="majorHAnsi" w:cstheme="majorHAnsi"/>
          <w:sz w:val="24"/>
          <w:szCs w:val="24"/>
          <w:highlight w:val="yellow"/>
        </w:rPr>
        <w:t>P</w:t>
      </w:r>
      <w:r w:rsidR="00004FEB" w:rsidRPr="0092748F">
        <w:rPr>
          <w:rFonts w:asciiTheme="majorHAnsi" w:hAnsiTheme="majorHAnsi" w:cstheme="majorHAnsi"/>
          <w:sz w:val="24"/>
          <w:szCs w:val="24"/>
          <w:highlight w:val="yellow"/>
        </w:rPr>
        <w:t>ress urinary bladder 2-3 times daily for the first week and 1-2 times in the following weeks till spontaneous bladder voiding returns</w:t>
      </w:r>
      <w:r w:rsidR="00EA31A5" w:rsidRPr="0092748F">
        <w:rPr>
          <w:rFonts w:asciiTheme="majorHAnsi" w:hAnsiTheme="majorHAnsi" w:cstheme="majorHAnsi"/>
          <w:sz w:val="24"/>
          <w:szCs w:val="24"/>
          <w:highlight w:val="yellow"/>
        </w:rPr>
        <w:t>.</w:t>
      </w:r>
    </w:p>
    <w:p w14:paraId="1E7231F1"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color w:val="FF0000"/>
          <w:sz w:val="24"/>
          <w:szCs w:val="24"/>
        </w:rPr>
      </w:pPr>
    </w:p>
    <w:p w14:paraId="3CF8CFB9" w14:textId="10BCD979" w:rsidR="00B83784" w:rsidRPr="0092748F" w:rsidRDefault="00DD1F16" w:rsidP="0092748F">
      <w:pPr>
        <w:pStyle w:val="ListParagraph"/>
        <w:numPr>
          <w:ilvl w:val="0"/>
          <w:numId w:val="51"/>
        </w:numPr>
        <w:autoSpaceDE w:val="0"/>
        <w:autoSpaceDN w:val="0"/>
        <w:adjustRightInd w:val="0"/>
        <w:spacing w:after="0" w:line="240" w:lineRule="auto"/>
        <w:contextualSpacing/>
        <w:jc w:val="both"/>
        <w:rPr>
          <w:rFonts w:asciiTheme="majorHAnsi" w:eastAsia="Times New Roman" w:hAnsiTheme="majorHAnsi" w:cstheme="majorHAnsi"/>
          <w:b/>
          <w:color w:val="000000"/>
          <w:sz w:val="24"/>
          <w:szCs w:val="24"/>
        </w:rPr>
      </w:pPr>
      <w:r w:rsidRPr="0092748F">
        <w:rPr>
          <w:rFonts w:asciiTheme="majorHAnsi" w:eastAsia="Times New Roman" w:hAnsiTheme="majorHAnsi" w:cstheme="majorHAnsi"/>
          <w:b/>
          <w:color w:val="000000"/>
          <w:sz w:val="24"/>
          <w:szCs w:val="24"/>
        </w:rPr>
        <w:t xml:space="preserve">Postoperative </w:t>
      </w:r>
      <w:r w:rsidR="00822C37" w:rsidRPr="0092748F">
        <w:rPr>
          <w:rFonts w:asciiTheme="majorHAnsi" w:eastAsia="Times New Roman" w:hAnsiTheme="majorHAnsi" w:cstheme="majorHAnsi"/>
          <w:b/>
          <w:color w:val="000000"/>
          <w:sz w:val="24"/>
          <w:szCs w:val="24"/>
        </w:rPr>
        <w:t>A</w:t>
      </w:r>
      <w:r w:rsidR="00B83784" w:rsidRPr="0092748F">
        <w:rPr>
          <w:rFonts w:asciiTheme="majorHAnsi" w:eastAsia="Times New Roman" w:hAnsiTheme="majorHAnsi" w:cstheme="majorHAnsi"/>
          <w:b/>
          <w:color w:val="000000"/>
          <w:sz w:val="24"/>
          <w:szCs w:val="24"/>
        </w:rPr>
        <w:t xml:space="preserve">nimal </w:t>
      </w:r>
      <w:r w:rsidR="00822C37" w:rsidRPr="0092748F">
        <w:rPr>
          <w:rFonts w:asciiTheme="majorHAnsi" w:eastAsia="Times New Roman" w:hAnsiTheme="majorHAnsi" w:cstheme="majorHAnsi"/>
          <w:b/>
          <w:color w:val="000000"/>
          <w:sz w:val="24"/>
          <w:szCs w:val="24"/>
        </w:rPr>
        <w:t>C</w:t>
      </w:r>
      <w:r w:rsidR="00B83784" w:rsidRPr="0092748F">
        <w:rPr>
          <w:rFonts w:asciiTheme="majorHAnsi" w:eastAsia="Times New Roman" w:hAnsiTheme="majorHAnsi" w:cstheme="majorHAnsi"/>
          <w:b/>
          <w:color w:val="000000"/>
          <w:sz w:val="24"/>
          <w:szCs w:val="24"/>
        </w:rPr>
        <w:t>are</w:t>
      </w:r>
    </w:p>
    <w:p w14:paraId="3BFC03B5"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eastAsia="Times New Roman" w:hAnsiTheme="majorHAnsi" w:cstheme="majorHAnsi"/>
          <w:b/>
          <w:color w:val="000000"/>
          <w:sz w:val="24"/>
          <w:szCs w:val="24"/>
        </w:rPr>
      </w:pPr>
    </w:p>
    <w:p w14:paraId="719368BB" w14:textId="6F631BBA" w:rsidR="00D50272" w:rsidRPr="0092748F" w:rsidRDefault="00822C37" w:rsidP="0092748F">
      <w:pPr>
        <w:pStyle w:val="ListParagraph"/>
        <w:spacing w:after="0" w:line="240" w:lineRule="auto"/>
        <w:ind w:left="0"/>
        <w:jc w:val="both"/>
        <w:rPr>
          <w:rFonts w:asciiTheme="majorHAnsi" w:eastAsia="Times New Roman" w:hAnsiTheme="majorHAnsi" w:cstheme="majorHAnsi"/>
          <w:sz w:val="24"/>
          <w:szCs w:val="24"/>
        </w:rPr>
      </w:pPr>
      <w:r w:rsidRPr="0092748F">
        <w:rPr>
          <w:rFonts w:asciiTheme="majorHAnsi" w:hAnsiTheme="majorHAnsi" w:cstheme="majorHAnsi"/>
          <w:sz w:val="24"/>
          <w:szCs w:val="24"/>
        </w:rPr>
        <w:t xml:space="preserve">4.1. </w:t>
      </w:r>
      <w:r w:rsidR="00D50272" w:rsidRPr="0092748F">
        <w:rPr>
          <w:rFonts w:asciiTheme="majorHAnsi" w:hAnsiTheme="majorHAnsi" w:cstheme="majorHAnsi"/>
          <w:sz w:val="24"/>
          <w:szCs w:val="24"/>
        </w:rPr>
        <w:t>Return the animal to its single-housed home cage. Provide moist rodent chow or gel on the bottom of the cage to aid in animal’s ability to eat/hydrate. Place a heating pad below the cage during post-surgery recovery. Make sure that the heating pad only cover</w:t>
      </w:r>
      <w:r w:rsidR="00D97B53">
        <w:rPr>
          <w:rFonts w:asciiTheme="majorHAnsi" w:hAnsiTheme="majorHAnsi" w:cstheme="majorHAnsi"/>
          <w:sz w:val="24"/>
          <w:szCs w:val="24"/>
        </w:rPr>
        <w:t>s</w:t>
      </w:r>
      <w:r w:rsidR="00D50272" w:rsidRPr="0092748F">
        <w:rPr>
          <w:rFonts w:asciiTheme="majorHAnsi" w:hAnsiTheme="majorHAnsi" w:cstheme="majorHAnsi"/>
          <w:sz w:val="24"/>
          <w:szCs w:val="24"/>
        </w:rPr>
        <w:t xml:space="preserve"> half of the cage bottom to avoid overheating.</w:t>
      </w:r>
      <w:r w:rsidR="00ED461B" w:rsidRPr="0092748F">
        <w:rPr>
          <w:rFonts w:asciiTheme="majorHAnsi" w:hAnsiTheme="majorHAnsi" w:cstheme="majorHAnsi"/>
          <w:sz w:val="24"/>
          <w:szCs w:val="24"/>
        </w:rPr>
        <w:t xml:space="preserve"> </w:t>
      </w:r>
    </w:p>
    <w:p w14:paraId="438F884C" w14:textId="77777777" w:rsidR="00A57529" w:rsidRPr="0092748F" w:rsidRDefault="00A57529" w:rsidP="0092748F">
      <w:pPr>
        <w:pStyle w:val="ListParagraph"/>
        <w:spacing w:after="0" w:line="240" w:lineRule="auto"/>
        <w:ind w:left="0"/>
        <w:jc w:val="both"/>
        <w:rPr>
          <w:rFonts w:asciiTheme="majorHAnsi" w:eastAsia="Times New Roman" w:hAnsiTheme="majorHAnsi" w:cstheme="majorHAnsi"/>
          <w:sz w:val="24"/>
          <w:szCs w:val="24"/>
        </w:rPr>
      </w:pPr>
    </w:p>
    <w:p w14:paraId="707C3E55" w14:textId="49614B1B" w:rsidR="00B83784" w:rsidRPr="0092748F" w:rsidRDefault="00822C37" w:rsidP="0092748F">
      <w:pPr>
        <w:pStyle w:val="ListParagraph"/>
        <w:autoSpaceDE w:val="0"/>
        <w:autoSpaceDN w:val="0"/>
        <w:adjustRightInd w:val="0"/>
        <w:spacing w:after="0" w:line="240" w:lineRule="auto"/>
        <w:ind w:left="0"/>
        <w:contextualSpacing/>
        <w:jc w:val="both"/>
        <w:rPr>
          <w:rFonts w:asciiTheme="majorHAnsi" w:hAnsiTheme="majorHAnsi" w:cstheme="majorHAnsi"/>
          <w:sz w:val="24"/>
          <w:szCs w:val="24"/>
        </w:rPr>
      </w:pPr>
      <w:r w:rsidRPr="0092748F">
        <w:rPr>
          <w:rFonts w:asciiTheme="majorHAnsi" w:hAnsiTheme="majorHAnsi" w:cstheme="majorHAnsi"/>
          <w:sz w:val="24"/>
          <w:szCs w:val="24"/>
        </w:rPr>
        <w:t xml:space="preserve">4.2. </w:t>
      </w:r>
      <w:r w:rsidR="00D50272" w:rsidRPr="0092748F">
        <w:rPr>
          <w:rFonts w:asciiTheme="majorHAnsi" w:hAnsiTheme="majorHAnsi" w:cstheme="majorHAnsi"/>
          <w:sz w:val="24"/>
          <w:szCs w:val="24"/>
        </w:rPr>
        <w:t>Inject 0.9% sterile saline subcutaneously to maintain hydration. Inject an analgesic agent Buprenorphine (0.05-2.0mg/kg S) 8-12 h/day subcutaneously for 2 days. Press urinary bladder 2-3 times daily for the first week and 1-2 times in the following weeks till spontaneous bladder voiding returns.</w:t>
      </w:r>
      <w:r w:rsidR="00B83784" w:rsidRPr="0092748F">
        <w:rPr>
          <w:rFonts w:asciiTheme="majorHAnsi" w:hAnsiTheme="majorHAnsi" w:cstheme="majorHAnsi"/>
          <w:sz w:val="24"/>
          <w:szCs w:val="24"/>
        </w:rPr>
        <w:t xml:space="preserve"> </w:t>
      </w:r>
    </w:p>
    <w:p w14:paraId="55B9B037" w14:textId="77777777" w:rsidR="00A57529" w:rsidRPr="0092748F" w:rsidRDefault="00A57529" w:rsidP="0092748F">
      <w:pPr>
        <w:pStyle w:val="ListParagraph"/>
        <w:autoSpaceDE w:val="0"/>
        <w:autoSpaceDN w:val="0"/>
        <w:adjustRightInd w:val="0"/>
        <w:spacing w:after="0" w:line="240" w:lineRule="auto"/>
        <w:ind w:left="0"/>
        <w:contextualSpacing/>
        <w:jc w:val="both"/>
        <w:rPr>
          <w:rFonts w:asciiTheme="majorHAnsi" w:hAnsiTheme="majorHAnsi" w:cstheme="majorHAnsi"/>
          <w:color w:val="FF0000"/>
          <w:sz w:val="24"/>
          <w:szCs w:val="24"/>
        </w:rPr>
      </w:pPr>
    </w:p>
    <w:p w14:paraId="5E364E5E" w14:textId="328BF5C2" w:rsidR="00E37239" w:rsidRPr="0092748F" w:rsidRDefault="0043107A" w:rsidP="0092748F">
      <w:pPr>
        <w:pStyle w:val="ListParagraph"/>
        <w:numPr>
          <w:ilvl w:val="0"/>
          <w:numId w:val="51"/>
        </w:numPr>
        <w:spacing w:after="0" w:line="240" w:lineRule="auto"/>
        <w:contextualSpacing/>
        <w:jc w:val="both"/>
        <w:rPr>
          <w:rFonts w:asciiTheme="majorHAnsi" w:eastAsia="Times New Roman" w:hAnsiTheme="majorHAnsi" w:cstheme="majorHAnsi"/>
          <w:b/>
          <w:sz w:val="24"/>
          <w:szCs w:val="24"/>
          <w:highlight w:val="yellow"/>
        </w:rPr>
      </w:pPr>
      <w:r w:rsidRPr="0092748F">
        <w:rPr>
          <w:rFonts w:asciiTheme="majorHAnsi" w:eastAsia="Times New Roman" w:hAnsiTheme="majorHAnsi" w:cstheme="majorHAnsi"/>
          <w:b/>
          <w:sz w:val="24"/>
          <w:szCs w:val="24"/>
          <w:highlight w:val="yellow"/>
        </w:rPr>
        <w:t xml:space="preserve">Assess the </w:t>
      </w:r>
      <w:r w:rsidR="00822C37" w:rsidRPr="0092748F">
        <w:rPr>
          <w:rFonts w:asciiTheme="majorHAnsi" w:eastAsia="Times New Roman" w:hAnsiTheme="majorHAnsi" w:cstheme="majorHAnsi"/>
          <w:b/>
          <w:sz w:val="24"/>
          <w:szCs w:val="24"/>
          <w:highlight w:val="yellow"/>
        </w:rPr>
        <w:t>U</w:t>
      </w:r>
      <w:r w:rsidR="001C7CA2" w:rsidRPr="0092748F">
        <w:rPr>
          <w:rFonts w:asciiTheme="majorHAnsi" w:eastAsia="Times New Roman" w:hAnsiTheme="majorHAnsi" w:cstheme="majorHAnsi"/>
          <w:b/>
          <w:sz w:val="24"/>
          <w:szCs w:val="24"/>
          <w:highlight w:val="yellow"/>
        </w:rPr>
        <w:t xml:space="preserve">nilateral </w:t>
      </w:r>
      <w:r w:rsidR="00822C37" w:rsidRPr="0092748F">
        <w:rPr>
          <w:rFonts w:asciiTheme="majorHAnsi" w:eastAsia="Times New Roman" w:hAnsiTheme="majorHAnsi" w:cstheme="majorHAnsi"/>
          <w:b/>
          <w:sz w:val="24"/>
          <w:szCs w:val="24"/>
          <w:highlight w:val="yellow"/>
        </w:rPr>
        <w:t>H</w:t>
      </w:r>
      <w:r w:rsidR="001C7CA2" w:rsidRPr="0092748F">
        <w:rPr>
          <w:rFonts w:asciiTheme="majorHAnsi" w:eastAsia="Times New Roman" w:hAnsiTheme="majorHAnsi" w:cstheme="majorHAnsi"/>
          <w:b/>
          <w:sz w:val="24"/>
          <w:szCs w:val="24"/>
          <w:highlight w:val="yellow"/>
        </w:rPr>
        <w:t xml:space="preserve">emisection </w:t>
      </w:r>
      <w:r w:rsidR="00822C37" w:rsidRPr="0092748F">
        <w:rPr>
          <w:rFonts w:asciiTheme="majorHAnsi" w:eastAsia="Times New Roman" w:hAnsiTheme="majorHAnsi" w:cstheme="majorHAnsi"/>
          <w:b/>
          <w:sz w:val="24"/>
          <w:szCs w:val="24"/>
          <w:highlight w:val="yellow"/>
        </w:rPr>
        <w:t>S</w:t>
      </w:r>
      <w:r w:rsidR="001C7CA2" w:rsidRPr="0092748F">
        <w:rPr>
          <w:rFonts w:asciiTheme="majorHAnsi" w:eastAsia="Times New Roman" w:hAnsiTheme="majorHAnsi" w:cstheme="majorHAnsi"/>
          <w:b/>
          <w:sz w:val="24"/>
          <w:szCs w:val="24"/>
          <w:highlight w:val="yellow"/>
        </w:rPr>
        <w:t>tepping</w:t>
      </w:r>
      <w:r w:rsidR="00116E3F" w:rsidRPr="0092748F">
        <w:rPr>
          <w:rFonts w:asciiTheme="majorHAnsi" w:eastAsia="Times New Roman" w:hAnsiTheme="majorHAnsi" w:cstheme="majorHAnsi"/>
          <w:b/>
          <w:sz w:val="24"/>
          <w:szCs w:val="24"/>
          <w:highlight w:val="yellow"/>
        </w:rPr>
        <w:t xml:space="preserve"> (UHS)</w:t>
      </w:r>
    </w:p>
    <w:p w14:paraId="51F808AC"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b/>
          <w:sz w:val="24"/>
          <w:szCs w:val="24"/>
          <w:highlight w:val="yellow"/>
        </w:rPr>
      </w:pPr>
    </w:p>
    <w:p w14:paraId="73BEB386" w14:textId="64930B19" w:rsidR="001C7CA2" w:rsidRPr="0092748F" w:rsidRDefault="00DF0F1C" w:rsidP="0092748F">
      <w:pPr>
        <w:pStyle w:val="ListParagraph"/>
        <w:spacing w:after="0" w:line="240" w:lineRule="auto"/>
        <w:ind w:left="0"/>
        <w:contextualSpacing/>
        <w:jc w:val="both"/>
        <w:rPr>
          <w:rFonts w:asciiTheme="majorHAnsi" w:hAnsiTheme="majorHAnsi" w:cstheme="majorHAnsi"/>
          <w:sz w:val="24"/>
          <w:szCs w:val="24"/>
          <w:shd w:val="clear" w:color="auto" w:fill="FFFFFF"/>
        </w:rPr>
      </w:pPr>
      <w:r w:rsidRPr="00DF0F1C">
        <w:rPr>
          <w:rFonts w:asciiTheme="majorHAnsi" w:hAnsiTheme="majorHAnsi" w:cstheme="majorHAnsi"/>
          <w:sz w:val="24"/>
          <w:szCs w:val="24"/>
          <w:shd w:val="clear" w:color="auto" w:fill="FFFFFF"/>
        </w:rPr>
        <w:t>NOTE:</w:t>
      </w:r>
      <w:r w:rsidRPr="0092748F">
        <w:rPr>
          <w:rFonts w:asciiTheme="majorHAnsi" w:hAnsiTheme="majorHAnsi" w:cstheme="majorHAnsi"/>
          <w:b/>
          <w:sz w:val="24"/>
          <w:szCs w:val="24"/>
          <w:shd w:val="clear" w:color="auto" w:fill="FFFFFF"/>
        </w:rPr>
        <w:t xml:space="preserve"> </w:t>
      </w:r>
      <w:r w:rsidRPr="0092748F">
        <w:rPr>
          <w:rFonts w:asciiTheme="majorHAnsi" w:hAnsiTheme="majorHAnsi" w:cstheme="majorHAnsi"/>
          <w:sz w:val="24"/>
          <w:szCs w:val="24"/>
          <w:shd w:val="clear" w:color="auto" w:fill="FFFFFF"/>
        </w:rPr>
        <w:t xml:space="preserve"> </w:t>
      </w:r>
      <w:r w:rsidR="001C7CA2" w:rsidRPr="0092748F">
        <w:rPr>
          <w:rFonts w:asciiTheme="majorHAnsi" w:hAnsiTheme="majorHAnsi" w:cstheme="majorHAnsi"/>
          <w:sz w:val="24"/>
          <w:szCs w:val="24"/>
          <w:shd w:val="clear" w:color="auto" w:fill="FFFFFF"/>
        </w:rPr>
        <w:t xml:space="preserve">The unilateral </w:t>
      </w:r>
      <w:proofErr w:type="spellStart"/>
      <w:r w:rsidR="001C7CA2" w:rsidRPr="0092748F">
        <w:rPr>
          <w:rFonts w:asciiTheme="majorHAnsi" w:hAnsiTheme="majorHAnsi" w:cstheme="majorHAnsi"/>
          <w:sz w:val="24"/>
          <w:szCs w:val="24"/>
          <w:shd w:val="clear" w:color="auto" w:fill="FFFFFF"/>
        </w:rPr>
        <w:t>hemisection</w:t>
      </w:r>
      <w:proofErr w:type="spellEnd"/>
      <w:r w:rsidR="001C7CA2" w:rsidRPr="0092748F">
        <w:rPr>
          <w:rFonts w:asciiTheme="majorHAnsi" w:hAnsiTheme="majorHAnsi" w:cstheme="majorHAnsi"/>
          <w:sz w:val="24"/>
          <w:szCs w:val="24"/>
          <w:shd w:val="clear" w:color="auto" w:fill="FFFFFF"/>
        </w:rPr>
        <w:t xml:space="preserve"> stepping (UHS) test is a direct measure of the ability of SCI animals to utilize their ipsil</w:t>
      </w:r>
      <w:r w:rsidR="00EF67CE" w:rsidRPr="0092748F">
        <w:rPr>
          <w:rFonts w:asciiTheme="majorHAnsi" w:hAnsiTheme="majorHAnsi" w:cstheme="majorHAnsi"/>
          <w:sz w:val="24"/>
          <w:szCs w:val="24"/>
          <w:shd w:val="clear" w:color="auto" w:fill="FFFFFF"/>
        </w:rPr>
        <w:t>esional</w:t>
      </w:r>
      <w:r w:rsidR="008A50CE" w:rsidRPr="0092748F">
        <w:rPr>
          <w:rFonts w:asciiTheme="majorHAnsi" w:hAnsiTheme="majorHAnsi" w:cstheme="majorHAnsi"/>
          <w:sz w:val="24"/>
          <w:szCs w:val="24"/>
          <w:shd w:val="clear" w:color="auto" w:fill="FFFFFF"/>
        </w:rPr>
        <w:t xml:space="preserve"> </w:t>
      </w:r>
      <w:r w:rsidR="001C7CA2" w:rsidRPr="0092748F">
        <w:rPr>
          <w:rFonts w:asciiTheme="majorHAnsi" w:hAnsiTheme="majorHAnsi" w:cstheme="majorHAnsi"/>
          <w:sz w:val="24"/>
          <w:szCs w:val="24"/>
          <w:shd w:val="clear" w:color="auto" w:fill="FFFFFF"/>
        </w:rPr>
        <w:t>hindlimb in the open field.</w:t>
      </w:r>
      <w:r w:rsidR="0015030C" w:rsidRPr="0092748F">
        <w:rPr>
          <w:rFonts w:asciiTheme="majorHAnsi" w:hAnsiTheme="majorHAnsi" w:cstheme="majorHAnsi"/>
          <w:sz w:val="24"/>
          <w:szCs w:val="24"/>
          <w:shd w:val="clear" w:color="auto" w:fill="FFFFFF"/>
        </w:rPr>
        <w:t xml:space="preserve"> </w:t>
      </w:r>
      <w:r w:rsidR="00D35ED9" w:rsidRPr="0092748F">
        <w:rPr>
          <w:rFonts w:asciiTheme="majorHAnsi" w:hAnsiTheme="majorHAnsi" w:cstheme="majorHAnsi"/>
          <w:sz w:val="24"/>
          <w:szCs w:val="24"/>
          <w:shd w:val="clear" w:color="auto" w:fill="FFFFFF"/>
        </w:rPr>
        <w:t xml:space="preserve">As mentioned in 1.1, the animals were </w:t>
      </w:r>
      <w:r w:rsidR="00615797" w:rsidRPr="0092748F">
        <w:rPr>
          <w:rFonts w:asciiTheme="majorHAnsi" w:hAnsiTheme="majorHAnsi" w:cstheme="majorHAnsi"/>
          <w:sz w:val="24"/>
          <w:szCs w:val="24"/>
          <w:shd w:val="clear" w:color="auto" w:fill="FFFFFF"/>
        </w:rPr>
        <w:t xml:space="preserve">acclimated to </w:t>
      </w:r>
      <w:r w:rsidR="00D35ED9" w:rsidRPr="0092748F">
        <w:rPr>
          <w:rFonts w:asciiTheme="majorHAnsi" w:hAnsiTheme="majorHAnsi" w:cstheme="majorHAnsi"/>
          <w:sz w:val="24"/>
          <w:szCs w:val="24"/>
          <w:shd w:val="clear" w:color="auto" w:fill="FFFFFF"/>
        </w:rPr>
        <w:t xml:space="preserve">an open field environment </w:t>
      </w:r>
      <w:r w:rsidR="00D35ED9" w:rsidRPr="0092748F">
        <w:rPr>
          <w:rFonts w:asciiTheme="majorHAnsi" w:hAnsiTheme="majorHAnsi" w:cstheme="majorHAnsi"/>
          <w:sz w:val="24"/>
          <w:szCs w:val="24"/>
        </w:rPr>
        <w:t>(diameter 42 inches)</w:t>
      </w:r>
      <w:hyperlink w:anchor="_ENREF_15" w:tooltip="Liu, 2014 #4821" w:history="1">
        <w:r w:rsidR="00823A6D" w:rsidRPr="0092748F">
          <w:rPr>
            <w:rFonts w:asciiTheme="majorHAnsi" w:hAnsiTheme="majorHAnsi" w:cstheme="majorHAnsi"/>
            <w:sz w:val="24"/>
            <w:szCs w:val="24"/>
          </w:rPr>
          <w:fldChar w:fldCharType="begin">
            <w:fldData xml:space="preserve">PEVuZE5vdGU+PENpdGU+PEF1dGhvcj5MaXU8L0F1dGhvcj48WWVhcj4yMDE0PC9ZZWFyPjxSZWNO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</w:fldData>
          </w:fldChar>
        </w:r>
        <w:r w:rsidR="00823A6D" w:rsidRPr="0092748F">
          <w:rPr>
            <w:rFonts w:asciiTheme="majorHAnsi" w:hAnsiTheme="majorHAnsi" w:cstheme="majorHAnsi"/>
            <w:sz w:val="24"/>
            <w:szCs w:val="24"/>
          </w:rPr>
          <w:instrText xml:space="preserve"> ADDIN EN.CITE </w:instrText>
        </w:r>
        <w:r w:rsidR="00823A6D" w:rsidRPr="0092748F">
          <w:rPr>
            <w:rFonts w:asciiTheme="majorHAnsi" w:hAnsiTheme="majorHAnsi" w:cstheme="majorHAnsi"/>
            <w:sz w:val="24"/>
            <w:szCs w:val="24"/>
          </w:rPr>
          <w:fldChar w:fldCharType="begin">
            <w:fldData xml:space="preserve">PEVuZE5vdGU+PENpdGU+PEF1dGhvcj5MaXU8L0F1dGhvcj48WWVhcj4yMDE0PC9ZZWFyPjxSZWNO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</w:fldData>
          </w:fldChar>
        </w:r>
        <w:r w:rsidR="00823A6D" w:rsidRPr="0092748F">
          <w:rPr>
            <w:rFonts w:asciiTheme="majorHAnsi" w:hAnsiTheme="majorHAnsi" w:cstheme="majorHAnsi"/>
            <w:sz w:val="24"/>
            <w:szCs w:val="24"/>
          </w:rPr>
          <w:instrText xml:space="preserve"> ADDIN EN.CITE.DATA </w:instrText>
        </w:r>
        <w:r w:rsidR="00823A6D" w:rsidRPr="0092748F">
          <w:rPr>
            <w:rFonts w:asciiTheme="majorHAnsi" w:hAnsiTheme="majorHAnsi" w:cstheme="majorHAnsi"/>
            <w:sz w:val="24"/>
            <w:szCs w:val="24"/>
          </w:rPr>
        </w:r>
        <w:r w:rsidR="00823A6D" w:rsidRPr="0092748F">
          <w:rPr>
            <w:rFonts w:asciiTheme="majorHAnsi" w:hAnsiTheme="majorHAnsi" w:cstheme="majorHAnsi"/>
            <w:sz w:val="24"/>
            <w:szCs w:val="24"/>
          </w:rPr>
          <w:fldChar w:fldCharType="end"/>
        </w:r>
        <w:r w:rsidR="00823A6D" w:rsidRPr="0092748F">
          <w:rPr>
            <w:rFonts w:asciiTheme="majorHAnsi" w:hAnsiTheme="majorHAnsi" w:cstheme="majorHAnsi"/>
            <w:sz w:val="24"/>
            <w:szCs w:val="24"/>
          </w:rPr>
        </w:r>
        <w:r w:rsidR="00823A6D" w:rsidRPr="0092748F">
          <w:rPr>
            <w:rFonts w:asciiTheme="majorHAnsi" w:hAnsiTheme="majorHAnsi" w:cstheme="majorHAnsi"/>
            <w:sz w:val="24"/>
            <w:szCs w:val="24"/>
          </w:rPr>
          <w:fldChar w:fldCharType="separate"/>
        </w:r>
        <w:r w:rsidR="00823A6D" w:rsidRPr="0092748F">
          <w:rPr>
            <w:rFonts w:asciiTheme="majorHAnsi" w:hAnsiTheme="majorHAnsi" w:cstheme="majorHAnsi"/>
            <w:noProof/>
            <w:sz w:val="24"/>
            <w:szCs w:val="24"/>
            <w:vertAlign w:val="superscript"/>
          </w:rPr>
          <w:t>15</w:t>
        </w:r>
        <w:r w:rsidR="00823A6D" w:rsidRPr="0092748F">
          <w:rPr>
            <w:rFonts w:asciiTheme="majorHAnsi" w:hAnsiTheme="majorHAnsi" w:cstheme="majorHAnsi"/>
            <w:sz w:val="24"/>
            <w:szCs w:val="24"/>
          </w:rPr>
          <w:fldChar w:fldCharType="end"/>
        </w:r>
      </w:hyperlink>
      <w:r w:rsidR="00615797" w:rsidRPr="0092748F">
        <w:rPr>
          <w:rFonts w:asciiTheme="majorHAnsi" w:hAnsiTheme="majorHAnsi" w:cstheme="majorHAnsi"/>
          <w:sz w:val="24"/>
          <w:szCs w:val="24"/>
        </w:rPr>
        <w:t xml:space="preserve"> twice a day for 7 days.</w:t>
      </w:r>
      <w:r w:rsidR="00D35ED9" w:rsidRPr="0092748F">
        <w:rPr>
          <w:rFonts w:asciiTheme="majorHAnsi" w:hAnsiTheme="majorHAnsi" w:cstheme="majorHAnsi"/>
          <w:sz w:val="24"/>
          <w:szCs w:val="24"/>
          <w:shd w:val="clear" w:color="auto" w:fill="FFFFFF"/>
        </w:rPr>
        <w:t xml:space="preserve"> </w:t>
      </w:r>
      <w:r w:rsidR="0015030C" w:rsidRPr="0092748F">
        <w:rPr>
          <w:rFonts w:asciiTheme="majorHAnsi" w:hAnsiTheme="majorHAnsi" w:cstheme="majorHAnsi"/>
          <w:sz w:val="24"/>
          <w:szCs w:val="24"/>
          <w:shd w:val="clear" w:color="auto" w:fill="FFFFFF"/>
        </w:rPr>
        <w:t>Two observers blinded to the animal groups perform the test</w:t>
      </w:r>
      <w:r w:rsidR="00615797" w:rsidRPr="0092748F">
        <w:rPr>
          <w:rFonts w:asciiTheme="majorHAnsi" w:hAnsiTheme="majorHAnsi" w:cstheme="majorHAnsi"/>
          <w:sz w:val="24"/>
          <w:szCs w:val="24"/>
          <w:shd w:val="clear" w:color="auto" w:fill="FFFFFF"/>
        </w:rPr>
        <w:t>. UHS score at both baseline (7 days prior to the T9 HX) and time points after injury will be collected. The steps for assessment are described as followed.</w:t>
      </w:r>
    </w:p>
    <w:p w14:paraId="4EC4377F" w14:textId="77777777" w:rsidR="00A57529" w:rsidRPr="0092748F" w:rsidRDefault="00A57529" w:rsidP="0092748F">
      <w:pPr>
        <w:pStyle w:val="ListParagraph"/>
        <w:spacing w:after="0" w:line="240" w:lineRule="auto"/>
        <w:ind w:left="0"/>
        <w:contextualSpacing/>
        <w:jc w:val="both"/>
        <w:rPr>
          <w:rFonts w:asciiTheme="majorHAnsi" w:hAnsiTheme="majorHAnsi" w:cstheme="majorHAnsi"/>
          <w:sz w:val="24"/>
          <w:szCs w:val="24"/>
          <w:highlight w:val="yellow"/>
          <w:shd w:val="clear" w:color="auto" w:fill="FFFFFF"/>
        </w:rPr>
      </w:pPr>
    </w:p>
    <w:p w14:paraId="3E473C57" w14:textId="26BC8A7D" w:rsidR="008A50CE" w:rsidRPr="0092748F" w:rsidRDefault="00822C37"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highlight w:val="yellow"/>
        </w:rPr>
        <w:t xml:space="preserve">5.1. </w:t>
      </w:r>
      <w:r w:rsidR="00615797" w:rsidRPr="0092748F">
        <w:rPr>
          <w:rFonts w:asciiTheme="majorHAnsi" w:hAnsiTheme="majorHAnsi" w:cstheme="majorHAnsi"/>
          <w:sz w:val="24"/>
          <w:szCs w:val="24"/>
          <w:highlight w:val="yellow"/>
        </w:rPr>
        <w:t>Place the animal into an open field environment and examine the animal’s locomotion for 4 min.</w:t>
      </w:r>
    </w:p>
    <w:p w14:paraId="31D9A5D2" w14:textId="77777777" w:rsidR="00615797" w:rsidRPr="0092748F" w:rsidRDefault="00615797" w:rsidP="0092748F">
      <w:pPr>
        <w:pStyle w:val="ListParagraph"/>
        <w:spacing w:after="0" w:line="240" w:lineRule="auto"/>
        <w:ind w:left="0"/>
        <w:contextualSpacing/>
        <w:jc w:val="both"/>
        <w:rPr>
          <w:rFonts w:asciiTheme="majorHAnsi" w:hAnsiTheme="majorHAnsi" w:cstheme="majorHAnsi"/>
          <w:sz w:val="24"/>
          <w:szCs w:val="24"/>
          <w:highlight w:val="yellow"/>
        </w:rPr>
      </w:pPr>
    </w:p>
    <w:p w14:paraId="46AA28F2" w14:textId="40998047" w:rsidR="00615797" w:rsidRPr="0092748F" w:rsidRDefault="00DF0F1C" w:rsidP="0092748F">
      <w:pPr>
        <w:pStyle w:val="ListParagraph"/>
        <w:spacing w:after="0" w:line="240" w:lineRule="auto"/>
        <w:ind w:left="0"/>
        <w:contextualSpacing/>
        <w:jc w:val="both"/>
        <w:rPr>
          <w:rFonts w:asciiTheme="majorHAnsi" w:hAnsiTheme="majorHAnsi" w:cstheme="majorHAnsi"/>
          <w:sz w:val="24"/>
          <w:szCs w:val="24"/>
          <w:highlight w:val="yellow"/>
        </w:rPr>
      </w:pPr>
      <w:r w:rsidRPr="00DF0F1C">
        <w:rPr>
          <w:rFonts w:asciiTheme="majorHAnsi" w:hAnsiTheme="majorHAnsi" w:cstheme="majorHAnsi"/>
          <w:sz w:val="24"/>
          <w:szCs w:val="24"/>
        </w:rPr>
        <w:t>NOTE:</w:t>
      </w:r>
      <w:r w:rsidRPr="0092748F">
        <w:rPr>
          <w:rFonts w:asciiTheme="majorHAnsi" w:hAnsiTheme="majorHAnsi" w:cstheme="majorHAnsi"/>
          <w:sz w:val="24"/>
          <w:szCs w:val="24"/>
        </w:rPr>
        <w:t xml:space="preserve"> </w:t>
      </w:r>
      <w:r w:rsidR="00615797" w:rsidRPr="0092748F">
        <w:rPr>
          <w:rFonts w:asciiTheme="majorHAnsi" w:hAnsiTheme="majorHAnsi" w:cstheme="majorHAnsi"/>
          <w:sz w:val="24"/>
          <w:szCs w:val="24"/>
        </w:rPr>
        <w:t>During testing, encouragement may be given to the animal to move actively.</w:t>
      </w:r>
    </w:p>
    <w:p w14:paraId="1E2B3188" w14:textId="77777777" w:rsidR="00A57529" w:rsidRPr="0092748F" w:rsidRDefault="00A57529" w:rsidP="0092748F">
      <w:pPr>
        <w:pStyle w:val="ListParagraph"/>
        <w:spacing w:after="0" w:line="240" w:lineRule="auto"/>
        <w:ind w:left="0"/>
        <w:contextualSpacing/>
        <w:jc w:val="both"/>
        <w:rPr>
          <w:rFonts w:asciiTheme="majorHAnsi" w:hAnsiTheme="majorHAnsi" w:cstheme="majorHAnsi"/>
          <w:sz w:val="24"/>
          <w:szCs w:val="24"/>
          <w:highlight w:val="yellow"/>
        </w:rPr>
      </w:pPr>
    </w:p>
    <w:p w14:paraId="50DB4297" w14:textId="7F905A5C" w:rsidR="008B38BE" w:rsidRPr="0092748F" w:rsidRDefault="008B38BE" w:rsidP="0092748F">
      <w:pPr>
        <w:pStyle w:val="ListParagraph"/>
        <w:spacing w:after="0" w:line="240" w:lineRule="auto"/>
        <w:ind w:left="0"/>
        <w:contextualSpacing/>
        <w:jc w:val="both"/>
        <w:rPr>
          <w:rFonts w:asciiTheme="majorHAnsi" w:hAnsiTheme="majorHAnsi" w:cstheme="majorHAnsi"/>
          <w:sz w:val="24"/>
          <w:szCs w:val="24"/>
        </w:rPr>
      </w:pPr>
      <w:r w:rsidRPr="0092748F">
        <w:rPr>
          <w:rFonts w:asciiTheme="majorHAnsi" w:hAnsiTheme="majorHAnsi" w:cstheme="majorHAnsi"/>
          <w:sz w:val="24"/>
          <w:szCs w:val="24"/>
        </w:rPr>
        <w:t xml:space="preserve">5.2. </w:t>
      </w:r>
      <w:r w:rsidRPr="0092748F">
        <w:rPr>
          <w:rFonts w:asciiTheme="majorHAnsi" w:hAnsiTheme="majorHAnsi" w:cstheme="majorHAnsi"/>
          <w:sz w:val="24"/>
          <w:szCs w:val="24"/>
          <w:highlight w:val="yellow"/>
        </w:rPr>
        <w:t xml:space="preserve">With the form provided in </w:t>
      </w:r>
      <w:r w:rsidRPr="0092748F">
        <w:rPr>
          <w:rFonts w:asciiTheme="majorHAnsi" w:hAnsiTheme="majorHAnsi" w:cstheme="majorHAnsi"/>
          <w:b/>
          <w:sz w:val="24"/>
          <w:szCs w:val="24"/>
          <w:highlight w:val="yellow"/>
        </w:rPr>
        <w:t>Table 1</w:t>
      </w:r>
      <w:r w:rsidRPr="0092748F">
        <w:rPr>
          <w:rFonts w:asciiTheme="majorHAnsi" w:hAnsiTheme="majorHAnsi" w:cstheme="majorHAnsi"/>
          <w:sz w:val="24"/>
          <w:szCs w:val="24"/>
          <w:highlight w:val="yellow"/>
        </w:rPr>
        <w:t xml:space="preserve">, assign a value of 1 for </w:t>
      </w:r>
      <w:r w:rsidR="00955841" w:rsidRPr="0092748F">
        <w:rPr>
          <w:rFonts w:asciiTheme="majorHAnsi" w:hAnsiTheme="majorHAnsi" w:cstheme="majorHAnsi"/>
          <w:sz w:val="24"/>
          <w:szCs w:val="24"/>
          <w:highlight w:val="yellow"/>
        </w:rPr>
        <w:t xml:space="preserve">Yes and 0 for No for each </w:t>
      </w:r>
      <w:r w:rsidRPr="0092748F">
        <w:rPr>
          <w:rFonts w:asciiTheme="majorHAnsi" w:hAnsiTheme="majorHAnsi" w:cstheme="majorHAnsi"/>
          <w:sz w:val="24"/>
          <w:szCs w:val="24"/>
          <w:highlight w:val="yellow"/>
        </w:rPr>
        <w:t xml:space="preserve">behavior category and then sum the total value to give a final UHS </w:t>
      </w:r>
      <w:r w:rsidRPr="00B248D9">
        <w:rPr>
          <w:rFonts w:asciiTheme="majorHAnsi" w:hAnsiTheme="majorHAnsi" w:cstheme="majorHAnsi"/>
          <w:sz w:val="24"/>
          <w:szCs w:val="24"/>
          <w:highlight w:val="yellow"/>
        </w:rPr>
        <w:t xml:space="preserve">score of 0 to </w:t>
      </w:r>
      <w:r w:rsidR="00BC41B4" w:rsidRPr="00B248D9">
        <w:rPr>
          <w:rFonts w:asciiTheme="majorHAnsi" w:hAnsiTheme="majorHAnsi" w:cstheme="majorHAnsi"/>
          <w:sz w:val="24"/>
          <w:szCs w:val="24"/>
          <w:highlight w:val="yellow"/>
        </w:rPr>
        <w:t>8</w:t>
      </w:r>
      <w:r w:rsidRPr="00B248D9">
        <w:rPr>
          <w:rFonts w:asciiTheme="majorHAnsi" w:hAnsiTheme="majorHAnsi" w:cstheme="majorHAnsi"/>
          <w:sz w:val="24"/>
          <w:szCs w:val="24"/>
          <w:highlight w:val="yellow"/>
        </w:rPr>
        <w:t>.</w:t>
      </w:r>
      <w:r w:rsidRPr="0092748F">
        <w:rPr>
          <w:rFonts w:asciiTheme="majorHAnsi" w:hAnsiTheme="majorHAnsi" w:cstheme="majorHAnsi"/>
          <w:sz w:val="24"/>
          <w:szCs w:val="24"/>
        </w:rPr>
        <w:t xml:space="preserve"> </w:t>
      </w:r>
    </w:p>
    <w:p w14:paraId="190D9133" w14:textId="77777777" w:rsidR="006F39EB" w:rsidRPr="0092748F" w:rsidRDefault="006F39EB" w:rsidP="0092748F">
      <w:pPr>
        <w:pStyle w:val="ListParagraph"/>
        <w:spacing w:after="0" w:line="240" w:lineRule="auto"/>
        <w:ind w:left="0"/>
        <w:contextualSpacing/>
        <w:jc w:val="both"/>
        <w:rPr>
          <w:rFonts w:asciiTheme="majorHAnsi" w:hAnsiTheme="majorHAnsi" w:cstheme="majorHAnsi"/>
          <w:sz w:val="24"/>
          <w:szCs w:val="24"/>
        </w:rPr>
      </w:pPr>
    </w:p>
    <w:p w14:paraId="07952B61" w14:textId="08861D56" w:rsidR="006F39EB" w:rsidRPr="0092748F" w:rsidRDefault="00DF0F1C" w:rsidP="0092748F">
      <w:pPr>
        <w:pStyle w:val="ListParagraph"/>
        <w:spacing w:after="0" w:line="240" w:lineRule="auto"/>
        <w:ind w:left="0"/>
        <w:contextualSpacing/>
        <w:jc w:val="both"/>
        <w:rPr>
          <w:rFonts w:asciiTheme="majorHAnsi" w:hAnsiTheme="majorHAnsi" w:cstheme="majorHAnsi"/>
          <w:sz w:val="24"/>
          <w:szCs w:val="24"/>
        </w:rPr>
      </w:pPr>
      <w:r w:rsidRPr="00DF0F1C">
        <w:rPr>
          <w:rFonts w:asciiTheme="majorHAnsi" w:hAnsiTheme="majorHAnsi" w:cstheme="majorHAnsi"/>
          <w:sz w:val="24"/>
          <w:szCs w:val="24"/>
        </w:rPr>
        <w:t>NOTE:</w:t>
      </w:r>
      <w:r w:rsidRPr="0092748F">
        <w:rPr>
          <w:rFonts w:asciiTheme="majorHAnsi" w:hAnsiTheme="majorHAnsi" w:cstheme="majorHAnsi"/>
          <w:sz w:val="24"/>
          <w:szCs w:val="24"/>
        </w:rPr>
        <w:t xml:space="preserve"> </w:t>
      </w:r>
      <w:r w:rsidR="006F39EB" w:rsidRPr="0092748F">
        <w:rPr>
          <w:rFonts w:asciiTheme="majorHAnsi" w:hAnsiTheme="majorHAnsi" w:cstheme="majorHAnsi"/>
          <w:sz w:val="24"/>
          <w:szCs w:val="24"/>
        </w:rPr>
        <w:t xml:space="preserve">According to </w:t>
      </w:r>
      <w:r w:rsidR="006F39EB" w:rsidRPr="0092748F">
        <w:rPr>
          <w:rFonts w:asciiTheme="majorHAnsi" w:hAnsiTheme="majorHAnsi" w:cstheme="majorHAnsi"/>
          <w:b/>
          <w:sz w:val="24"/>
          <w:szCs w:val="24"/>
        </w:rPr>
        <w:t>Table 1</w:t>
      </w:r>
      <w:r w:rsidR="006F39EB" w:rsidRPr="0092748F">
        <w:rPr>
          <w:rFonts w:asciiTheme="majorHAnsi" w:hAnsiTheme="majorHAnsi" w:cstheme="majorHAnsi"/>
          <w:sz w:val="24"/>
          <w:szCs w:val="24"/>
        </w:rPr>
        <w:t xml:space="preserve"> 0: </w:t>
      </w:r>
      <w:r w:rsidR="006F39EB" w:rsidRPr="0092748F">
        <w:rPr>
          <w:rFonts w:asciiTheme="majorHAnsi" w:eastAsia="Times New Roman" w:hAnsiTheme="majorHAnsi" w:cstheme="majorHAnsi"/>
          <w:sz w:val="24"/>
          <w:szCs w:val="24"/>
        </w:rPr>
        <w:t xml:space="preserve">no </w:t>
      </w:r>
      <w:r w:rsidR="006F39EB" w:rsidRPr="0092748F">
        <w:rPr>
          <w:rFonts w:asciiTheme="majorHAnsi" w:hAnsiTheme="majorHAnsi" w:cstheme="majorHAnsi"/>
          <w:sz w:val="24"/>
          <w:szCs w:val="24"/>
        </w:rPr>
        <w:t xml:space="preserve">observable movement of the hindlimb; 1 – 4: isolated movements of 3 hindlimb joints (hip, knee, and ankle); 5:  sweeping with no weight support; 6: placing with no weight support; </w:t>
      </w:r>
      <w:r w:rsidR="00BC41B4" w:rsidRPr="0092748F">
        <w:rPr>
          <w:rFonts w:asciiTheme="majorHAnsi" w:hAnsiTheme="majorHAnsi" w:cstheme="majorHAnsi"/>
          <w:sz w:val="24"/>
          <w:szCs w:val="24"/>
        </w:rPr>
        <w:t xml:space="preserve">7: placing with weight support; </w:t>
      </w:r>
      <w:r w:rsidR="006F39EB" w:rsidRPr="0092748F">
        <w:rPr>
          <w:rFonts w:asciiTheme="majorHAnsi" w:hAnsiTheme="majorHAnsi" w:cstheme="majorHAnsi"/>
          <w:sz w:val="24"/>
          <w:szCs w:val="24"/>
        </w:rPr>
        <w:t xml:space="preserve">and </w:t>
      </w:r>
      <w:r w:rsidR="00BC41B4" w:rsidRPr="0092748F">
        <w:rPr>
          <w:rFonts w:asciiTheme="majorHAnsi" w:hAnsiTheme="majorHAnsi" w:cstheme="majorHAnsi"/>
          <w:sz w:val="24"/>
          <w:szCs w:val="24"/>
        </w:rPr>
        <w:t>8</w:t>
      </w:r>
      <w:r w:rsidR="006F39EB" w:rsidRPr="0092748F">
        <w:rPr>
          <w:rFonts w:asciiTheme="majorHAnsi" w:hAnsiTheme="majorHAnsi" w:cstheme="majorHAnsi"/>
          <w:sz w:val="24"/>
          <w:szCs w:val="24"/>
        </w:rPr>
        <w:t xml:space="preserve">: stepping with weight support.  </w:t>
      </w:r>
    </w:p>
    <w:p w14:paraId="732802C4" w14:textId="77777777" w:rsidR="006F39EB" w:rsidRPr="0092748F" w:rsidRDefault="006F39EB" w:rsidP="0092748F">
      <w:pPr>
        <w:pStyle w:val="ListParagraph"/>
        <w:spacing w:after="0" w:line="240" w:lineRule="auto"/>
        <w:ind w:left="0"/>
        <w:contextualSpacing/>
        <w:jc w:val="both"/>
        <w:rPr>
          <w:rFonts w:asciiTheme="majorHAnsi" w:hAnsiTheme="majorHAnsi" w:cstheme="majorHAnsi"/>
          <w:sz w:val="24"/>
          <w:szCs w:val="24"/>
        </w:rPr>
      </w:pPr>
    </w:p>
    <w:p w14:paraId="0B0BB803" w14:textId="3796D9B0" w:rsidR="00822C37" w:rsidRPr="0092748F" w:rsidRDefault="00822C37"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rPr>
        <w:t>5.</w:t>
      </w:r>
      <w:r w:rsidR="00955841" w:rsidRPr="0092748F">
        <w:rPr>
          <w:rFonts w:asciiTheme="majorHAnsi" w:hAnsiTheme="majorHAnsi" w:cstheme="majorHAnsi"/>
          <w:sz w:val="24"/>
          <w:szCs w:val="24"/>
        </w:rPr>
        <w:t>3</w:t>
      </w:r>
      <w:r w:rsidRPr="0092748F">
        <w:rPr>
          <w:rFonts w:asciiTheme="majorHAnsi" w:hAnsiTheme="majorHAnsi" w:cstheme="majorHAnsi"/>
          <w:sz w:val="24"/>
          <w:szCs w:val="24"/>
        </w:rPr>
        <w:t xml:space="preserve">. </w:t>
      </w:r>
      <w:r w:rsidR="00EC2840" w:rsidRPr="0092748F">
        <w:rPr>
          <w:rFonts w:asciiTheme="majorHAnsi" w:hAnsiTheme="majorHAnsi" w:cstheme="majorHAnsi"/>
          <w:sz w:val="24"/>
          <w:szCs w:val="24"/>
        </w:rPr>
        <w:t xml:space="preserve">Collect UHS scores at both baseline (7 days prior to the T9 HX) and time points after injury. </w:t>
      </w:r>
      <w:r w:rsidR="00D36388" w:rsidRPr="0092748F">
        <w:rPr>
          <w:rFonts w:asciiTheme="majorHAnsi" w:hAnsiTheme="majorHAnsi" w:cstheme="majorHAnsi"/>
          <w:sz w:val="24"/>
          <w:szCs w:val="24"/>
        </w:rPr>
        <w:t xml:space="preserve"> </w:t>
      </w:r>
    </w:p>
    <w:p w14:paraId="4C6F804A" w14:textId="77777777" w:rsidR="00822C37" w:rsidRPr="0092748F" w:rsidRDefault="00822C37" w:rsidP="0092748F">
      <w:pPr>
        <w:pStyle w:val="ListParagraph"/>
        <w:spacing w:after="0" w:line="240" w:lineRule="auto"/>
        <w:ind w:left="0"/>
        <w:contextualSpacing/>
        <w:jc w:val="both"/>
        <w:rPr>
          <w:rFonts w:asciiTheme="majorHAnsi" w:hAnsiTheme="majorHAnsi" w:cstheme="majorHAnsi"/>
          <w:sz w:val="24"/>
          <w:szCs w:val="24"/>
          <w:highlight w:val="yellow"/>
        </w:rPr>
      </w:pPr>
    </w:p>
    <w:p w14:paraId="75FA076C" w14:textId="2718DD0B" w:rsidR="001C7CA2" w:rsidRPr="0092748F" w:rsidRDefault="00DF0F1C" w:rsidP="0092748F">
      <w:pPr>
        <w:pStyle w:val="ListParagraph"/>
        <w:spacing w:after="0" w:line="240" w:lineRule="auto"/>
        <w:ind w:left="0"/>
        <w:contextualSpacing/>
        <w:jc w:val="both"/>
        <w:rPr>
          <w:rFonts w:asciiTheme="majorHAnsi" w:hAnsiTheme="majorHAnsi" w:cstheme="majorHAnsi"/>
          <w:sz w:val="24"/>
          <w:szCs w:val="24"/>
          <w:highlight w:val="yellow"/>
        </w:rPr>
      </w:pPr>
      <w:r w:rsidRPr="00DF0F1C">
        <w:rPr>
          <w:rFonts w:asciiTheme="majorHAnsi" w:hAnsiTheme="majorHAnsi" w:cstheme="majorHAnsi"/>
          <w:sz w:val="24"/>
          <w:szCs w:val="24"/>
        </w:rPr>
        <w:t>NOTE:</w:t>
      </w:r>
      <w:r w:rsidRPr="0092748F">
        <w:rPr>
          <w:rFonts w:asciiTheme="majorHAnsi" w:hAnsiTheme="majorHAnsi" w:cstheme="majorHAnsi"/>
          <w:b/>
          <w:sz w:val="24"/>
          <w:szCs w:val="24"/>
        </w:rPr>
        <w:t xml:space="preserve"> </w:t>
      </w:r>
      <w:r w:rsidR="008A50CE" w:rsidRPr="0092748F">
        <w:rPr>
          <w:rFonts w:asciiTheme="majorHAnsi" w:hAnsiTheme="majorHAnsi" w:cstheme="majorHAnsi"/>
          <w:sz w:val="24"/>
          <w:szCs w:val="24"/>
        </w:rPr>
        <w:t xml:space="preserve">The scores will be assessed </w:t>
      </w:r>
      <w:r w:rsidR="00A476C5" w:rsidRPr="0092748F">
        <w:rPr>
          <w:rFonts w:asciiTheme="majorHAnsi" w:hAnsiTheme="majorHAnsi" w:cstheme="majorHAnsi"/>
          <w:sz w:val="24"/>
          <w:szCs w:val="24"/>
        </w:rPr>
        <w:t xml:space="preserve">at various time points after the T9 HX. </w:t>
      </w:r>
    </w:p>
    <w:p w14:paraId="203B1FB7" w14:textId="77777777" w:rsidR="00A57529" w:rsidRPr="0092748F" w:rsidRDefault="00A57529" w:rsidP="0092748F">
      <w:pPr>
        <w:pStyle w:val="ListParagraph"/>
        <w:spacing w:after="0" w:line="240" w:lineRule="auto"/>
        <w:ind w:left="0"/>
        <w:contextualSpacing/>
        <w:jc w:val="both"/>
        <w:rPr>
          <w:rFonts w:asciiTheme="majorHAnsi" w:hAnsiTheme="majorHAnsi" w:cstheme="majorHAnsi"/>
          <w:color w:val="FF0000"/>
          <w:sz w:val="24"/>
          <w:szCs w:val="24"/>
          <w:highlight w:val="yellow"/>
        </w:rPr>
      </w:pPr>
    </w:p>
    <w:p w14:paraId="41067EA8" w14:textId="480EE1B4" w:rsidR="002220B7" w:rsidRPr="0092748F" w:rsidRDefault="002220B7" w:rsidP="0092748F">
      <w:pPr>
        <w:pStyle w:val="ListParagraph"/>
        <w:numPr>
          <w:ilvl w:val="0"/>
          <w:numId w:val="51"/>
        </w:numPr>
        <w:spacing w:after="0" w:line="240" w:lineRule="auto"/>
        <w:contextualSpacing/>
        <w:jc w:val="both"/>
        <w:rPr>
          <w:rFonts w:asciiTheme="majorHAnsi" w:eastAsia="Times New Roman" w:hAnsiTheme="majorHAnsi" w:cstheme="majorHAnsi"/>
          <w:b/>
          <w:color w:val="000000"/>
          <w:sz w:val="24"/>
          <w:szCs w:val="24"/>
          <w:highlight w:val="yellow"/>
        </w:rPr>
      </w:pPr>
      <w:r w:rsidRPr="0092748F">
        <w:rPr>
          <w:rFonts w:asciiTheme="majorHAnsi" w:eastAsia="Times New Roman" w:hAnsiTheme="majorHAnsi" w:cstheme="majorHAnsi"/>
          <w:b/>
          <w:color w:val="000000"/>
          <w:sz w:val="24"/>
          <w:szCs w:val="24"/>
          <w:highlight w:val="yellow"/>
        </w:rPr>
        <w:t>Coupling</w:t>
      </w:r>
    </w:p>
    <w:p w14:paraId="7DF5A189"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b/>
          <w:color w:val="000000"/>
          <w:sz w:val="24"/>
          <w:szCs w:val="24"/>
          <w:highlight w:val="yellow"/>
        </w:rPr>
      </w:pPr>
    </w:p>
    <w:p w14:paraId="12722D85" w14:textId="5B5496E0" w:rsidR="005D472D" w:rsidRPr="0092748F" w:rsidRDefault="00454D69"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highlight w:val="yellow"/>
        </w:rPr>
        <w:t xml:space="preserve">6.1. </w:t>
      </w:r>
      <w:r w:rsidR="00C87A88" w:rsidRPr="00DF0F1C">
        <w:rPr>
          <w:rFonts w:asciiTheme="majorHAnsi" w:hAnsiTheme="majorHAnsi" w:cstheme="majorHAnsi"/>
          <w:sz w:val="24"/>
          <w:szCs w:val="24"/>
          <w:highlight w:val="yellow"/>
        </w:rPr>
        <w:t>Analy</w:t>
      </w:r>
      <w:r w:rsidR="00DF0F1C" w:rsidRPr="00DF0F1C">
        <w:rPr>
          <w:rFonts w:asciiTheme="majorHAnsi" w:hAnsiTheme="majorHAnsi" w:cstheme="majorHAnsi"/>
          <w:sz w:val="24"/>
          <w:szCs w:val="24"/>
          <w:highlight w:val="yellow"/>
        </w:rPr>
        <w:t>ze</w:t>
      </w:r>
      <w:r w:rsidR="00C87A88" w:rsidRPr="00DF0F1C">
        <w:rPr>
          <w:rFonts w:asciiTheme="majorHAnsi" w:hAnsiTheme="majorHAnsi" w:cstheme="majorHAnsi"/>
          <w:sz w:val="24"/>
          <w:szCs w:val="24"/>
          <w:highlight w:val="yellow"/>
        </w:rPr>
        <w:t xml:space="preserve"> </w:t>
      </w:r>
      <w:r w:rsidRPr="00DF0F1C">
        <w:rPr>
          <w:rFonts w:asciiTheme="majorHAnsi" w:hAnsiTheme="majorHAnsi" w:cstheme="majorHAnsi"/>
          <w:sz w:val="24"/>
          <w:szCs w:val="24"/>
          <w:highlight w:val="yellow"/>
        </w:rPr>
        <w:t xml:space="preserve">the CPL (gait coupling) with </w:t>
      </w:r>
      <w:r w:rsidR="00C87A88" w:rsidRPr="00DF0F1C">
        <w:rPr>
          <w:rFonts w:asciiTheme="majorHAnsi" w:hAnsiTheme="majorHAnsi" w:cstheme="majorHAnsi"/>
          <w:sz w:val="24"/>
          <w:szCs w:val="24"/>
          <w:highlight w:val="yellow"/>
        </w:rPr>
        <w:t xml:space="preserve">a video recording an animal walking on a narrow runway </w:t>
      </w:r>
      <w:r w:rsidR="00BC41B4" w:rsidRPr="00DF0F1C">
        <w:rPr>
          <w:rFonts w:asciiTheme="majorHAnsi" w:hAnsiTheme="majorHAnsi" w:cstheme="majorHAnsi"/>
          <w:sz w:val="24"/>
          <w:szCs w:val="24"/>
          <w:highlight w:val="yellow"/>
        </w:rPr>
        <w:t xml:space="preserve">device </w:t>
      </w:r>
      <w:r w:rsidR="00C87A88" w:rsidRPr="00DF0F1C">
        <w:rPr>
          <w:rFonts w:asciiTheme="majorHAnsi" w:hAnsiTheme="majorHAnsi" w:cstheme="majorHAnsi"/>
          <w:sz w:val="24"/>
          <w:szCs w:val="24"/>
          <w:highlight w:val="yellow"/>
        </w:rPr>
        <w:t xml:space="preserve">or </w:t>
      </w:r>
      <w:r w:rsidRPr="00DF0F1C">
        <w:rPr>
          <w:rFonts w:asciiTheme="majorHAnsi" w:hAnsiTheme="majorHAnsi" w:cstheme="majorHAnsi"/>
          <w:sz w:val="24"/>
          <w:szCs w:val="24"/>
          <w:highlight w:val="yellow"/>
        </w:rPr>
        <w:t>a simple open-field</w:t>
      </w:r>
      <w:r w:rsidR="00C87A88" w:rsidRPr="00DF0F1C">
        <w:rPr>
          <w:rFonts w:asciiTheme="majorHAnsi" w:hAnsiTheme="majorHAnsi" w:cstheme="majorHAnsi"/>
          <w:sz w:val="24"/>
          <w:szCs w:val="24"/>
          <w:highlight w:val="yellow"/>
        </w:rPr>
        <w:t>.</w:t>
      </w:r>
    </w:p>
    <w:p w14:paraId="383B19A0" w14:textId="77777777" w:rsidR="00A57529" w:rsidRPr="0092748F" w:rsidRDefault="00A57529" w:rsidP="0092748F">
      <w:pPr>
        <w:pStyle w:val="ListParagraph"/>
        <w:spacing w:after="0" w:line="240" w:lineRule="auto"/>
        <w:ind w:left="0"/>
        <w:contextualSpacing/>
        <w:jc w:val="both"/>
        <w:rPr>
          <w:rFonts w:asciiTheme="majorHAnsi" w:hAnsiTheme="majorHAnsi" w:cstheme="majorHAnsi"/>
          <w:color w:val="FF0000"/>
          <w:sz w:val="24"/>
          <w:szCs w:val="24"/>
          <w:highlight w:val="yellow"/>
        </w:rPr>
      </w:pPr>
    </w:p>
    <w:p w14:paraId="072D71F1" w14:textId="5687CFAA" w:rsidR="00A23492" w:rsidRPr="0092748F" w:rsidRDefault="00A23492"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highlight w:val="yellow"/>
        </w:rPr>
        <w:t>6.2.</w:t>
      </w:r>
      <w:r w:rsidR="0087315D" w:rsidRPr="0092748F">
        <w:rPr>
          <w:rFonts w:asciiTheme="majorHAnsi" w:hAnsiTheme="majorHAnsi" w:cstheme="majorHAnsi"/>
          <w:sz w:val="24"/>
          <w:szCs w:val="24"/>
          <w:highlight w:val="yellow"/>
        </w:rPr>
        <w:t xml:space="preserve"> In the coupling section of </w:t>
      </w:r>
      <w:r w:rsidR="0087315D" w:rsidRPr="0092748F">
        <w:rPr>
          <w:rFonts w:asciiTheme="majorHAnsi" w:hAnsiTheme="majorHAnsi" w:cstheme="majorHAnsi"/>
          <w:b/>
          <w:sz w:val="24"/>
          <w:szCs w:val="24"/>
          <w:highlight w:val="yellow"/>
        </w:rPr>
        <w:t>Table 1</w:t>
      </w:r>
      <w:r w:rsidR="0087315D" w:rsidRPr="0092748F">
        <w:rPr>
          <w:rFonts w:asciiTheme="majorHAnsi" w:hAnsiTheme="majorHAnsi" w:cstheme="majorHAnsi"/>
          <w:sz w:val="24"/>
          <w:szCs w:val="24"/>
          <w:highlight w:val="yellow"/>
        </w:rPr>
        <w:t>, assign a score of 0 for “No”, 1 for “Irregular/clumsy”, and 2 for “Normal” for each CPL category.</w:t>
      </w:r>
    </w:p>
    <w:p w14:paraId="66FEC2E6" w14:textId="77777777" w:rsidR="0087315D" w:rsidRPr="0092748F" w:rsidRDefault="0087315D" w:rsidP="0092748F">
      <w:pPr>
        <w:pStyle w:val="ListParagraph"/>
        <w:spacing w:after="0" w:line="240" w:lineRule="auto"/>
        <w:ind w:left="0"/>
        <w:contextualSpacing/>
        <w:jc w:val="both"/>
        <w:rPr>
          <w:rFonts w:asciiTheme="majorHAnsi" w:hAnsiTheme="majorHAnsi" w:cstheme="majorHAnsi"/>
          <w:sz w:val="24"/>
          <w:szCs w:val="24"/>
          <w:highlight w:val="yellow"/>
        </w:rPr>
      </w:pPr>
    </w:p>
    <w:p w14:paraId="3135DCE8" w14:textId="22779C66" w:rsidR="002220B7" w:rsidRPr="0092748F" w:rsidRDefault="00DF0F1C" w:rsidP="0092748F">
      <w:pPr>
        <w:pStyle w:val="ListParagraph"/>
        <w:spacing w:after="0" w:line="240" w:lineRule="auto"/>
        <w:ind w:left="0"/>
        <w:contextualSpacing/>
        <w:jc w:val="both"/>
        <w:rPr>
          <w:rFonts w:asciiTheme="majorHAnsi" w:hAnsiTheme="majorHAnsi" w:cstheme="majorHAnsi"/>
          <w:sz w:val="24"/>
          <w:szCs w:val="24"/>
        </w:rPr>
      </w:pPr>
      <w:r w:rsidRPr="00DF0F1C">
        <w:rPr>
          <w:rFonts w:asciiTheme="majorHAnsi" w:hAnsiTheme="majorHAnsi" w:cstheme="majorHAnsi"/>
          <w:sz w:val="24"/>
          <w:szCs w:val="24"/>
        </w:rPr>
        <w:t>NOTE:</w:t>
      </w:r>
      <w:r w:rsidRPr="0092748F">
        <w:rPr>
          <w:rFonts w:asciiTheme="majorHAnsi" w:hAnsiTheme="majorHAnsi" w:cstheme="majorHAnsi"/>
          <w:sz w:val="24"/>
          <w:szCs w:val="24"/>
        </w:rPr>
        <w:t xml:space="preserve"> </w:t>
      </w:r>
      <w:r w:rsidR="002220B7" w:rsidRPr="0092748F">
        <w:rPr>
          <w:rFonts w:asciiTheme="majorHAnsi" w:hAnsiTheme="majorHAnsi" w:cstheme="majorHAnsi"/>
          <w:sz w:val="24"/>
          <w:szCs w:val="24"/>
        </w:rPr>
        <w:t>The coupling</w:t>
      </w:r>
      <w:r w:rsidR="00F44D6A" w:rsidRPr="0092748F">
        <w:rPr>
          <w:rFonts w:asciiTheme="majorHAnsi" w:hAnsiTheme="majorHAnsi" w:cstheme="majorHAnsi"/>
          <w:sz w:val="24"/>
          <w:szCs w:val="24"/>
        </w:rPr>
        <w:t xml:space="preserve"> (CPL)</w:t>
      </w:r>
      <w:r w:rsidR="002220B7" w:rsidRPr="0092748F">
        <w:rPr>
          <w:rFonts w:asciiTheme="majorHAnsi" w:hAnsiTheme="majorHAnsi" w:cstheme="majorHAnsi"/>
          <w:sz w:val="24"/>
          <w:szCs w:val="24"/>
        </w:rPr>
        <w:t xml:space="preserve"> test is to evaluate the coordination of alternating movements of limbs, including homologous CPL (front-front/rear-rear limbs, </w:t>
      </w:r>
      <w:r w:rsidR="002220B7" w:rsidRPr="0092748F">
        <w:rPr>
          <w:rFonts w:asciiTheme="majorHAnsi" w:hAnsiTheme="majorHAnsi" w:cstheme="majorHAnsi"/>
          <w:b/>
          <w:sz w:val="24"/>
          <w:szCs w:val="24"/>
        </w:rPr>
        <w:t>Fig</w:t>
      </w:r>
      <w:r w:rsidR="00822C37" w:rsidRPr="0092748F">
        <w:rPr>
          <w:rFonts w:asciiTheme="majorHAnsi" w:hAnsiTheme="majorHAnsi" w:cstheme="majorHAnsi"/>
          <w:b/>
          <w:sz w:val="24"/>
          <w:szCs w:val="24"/>
        </w:rPr>
        <w:t>ure</w:t>
      </w:r>
      <w:r w:rsidR="00DF1FB6" w:rsidRPr="0092748F">
        <w:rPr>
          <w:rFonts w:asciiTheme="majorHAnsi" w:hAnsiTheme="majorHAnsi" w:cstheme="majorHAnsi"/>
          <w:b/>
          <w:sz w:val="24"/>
          <w:szCs w:val="24"/>
        </w:rPr>
        <w:t xml:space="preserve"> 5</w:t>
      </w:r>
      <w:r w:rsidR="005D472D" w:rsidRPr="0092748F">
        <w:rPr>
          <w:rFonts w:asciiTheme="majorHAnsi" w:hAnsiTheme="majorHAnsi" w:cstheme="majorHAnsi"/>
          <w:b/>
          <w:sz w:val="24"/>
          <w:szCs w:val="24"/>
        </w:rPr>
        <w:t>A</w:t>
      </w:r>
      <w:r w:rsidR="005D472D" w:rsidRPr="0092748F">
        <w:rPr>
          <w:rFonts w:asciiTheme="majorHAnsi" w:hAnsiTheme="majorHAnsi" w:cstheme="majorHAnsi"/>
          <w:sz w:val="24"/>
          <w:szCs w:val="24"/>
        </w:rPr>
        <w:t>)</w:t>
      </w:r>
      <w:r w:rsidR="002220B7" w:rsidRPr="0092748F">
        <w:rPr>
          <w:rFonts w:asciiTheme="majorHAnsi" w:hAnsiTheme="majorHAnsi" w:cstheme="majorHAnsi"/>
          <w:sz w:val="24"/>
          <w:szCs w:val="24"/>
        </w:rPr>
        <w:t>, diagonal CPL (front left-rear right</w:t>
      </w:r>
      <w:r w:rsidR="00DA1F13" w:rsidRPr="0092748F">
        <w:rPr>
          <w:rFonts w:asciiTheme="majorHAnsi" w:hAnsiTheme="majorHAnsi" w:cstheme="majorHAnsi"/>
          <w:sz w:val="24"/>
          <w:szCs w:val="24"/>
        </w:rPr>
        <w:t xml:space="preserve"> or </w:t>
      </w:r>
      <w:r w:rsidR="002220B7" w:rsidRPr="0092748F">
        <w:rPr>
          <w:rFonts w:asciiTheme="majorHAnsi" w:hAnsiTheme="majorHAnsi" w:cstheme="majorHAnsi"/>
          <w:sz w:val="24"/>
          <w:szCs w:val="24"/>
        </w:rPr>
        <w:t xml:space="preserve">front right-rear left limbs, </w:t>
      </w:r>
      <w:r w:rsidR="002220B7" w:rsidRPr="0092748F">
        <w:rPr>
          <w:rFonts w:asciiTheme="majorHAnsi" w:hAnsiTheme="majorHAnsi" w:cstheme="majorHAnsi"/>
          <w:b/>
          <w:sz w:val="24"/>
          <w:szCs w:val="24"/>
        </w:rPr>
        <w:t>Fig</w:t>
      </w:r>
      <w:r w:rsidR="00822C37" w:rsidRPr="0092748F">
        <w:rPr>
          <w:rFonts w:asciiTheme="majorHAnsi" w:hAnsiTheme="majorHAnsi" w:cstheme="majorHAnsi"/>
          <w:b/>
          <w:sz w:val="24"/>
          <w:szCs w:val="24"/>
        </w:rPr>
        <w:t>ure</w:t>
      </w:r>
      <w:r w:rsidR="00DF1FB6" w:rsidRPr="0092748F">
        <w:rPr>
          <w:rFonts w:asciiTheme="majorHAnsi" w:hAnsiTheme="majorHAnsi" w:cstheme="majorHAnsi"/>
          <w:b/>
          <w:sz w:val="24"/>
          <w:szCs w:val="24"/>
        </w:rPr>
        <w:t xml:space="preserve"> 5</w:t>
      </w:r>
      <w:r w:rsidR="00DA1F13" w:rsidRPr="0092748F">
        <w:rPr>
          <w:rFonts w:asciiTheme="majorHAnsi" w:hAnsiTheme="majorHAnsi" w:cstheme="majorHAnsi"/>
          <w:b/>
          <w:sz w:val="24"/>
          <w:szCs w:val="24"/>
        </w:rPr>
        <w:t>B</w:t>
      </w:r>
      <w:r w:rsidR="00DA1F13" w:rsidRPr="0092748F">
        <w:rPr>
          <w:rFonts w:asciiTheme="majorHAnsi" w:hAnsiTheme="majorHAnsi" w:cstheme="majorHAnsi"/>
          <w:sz w:val="24"/>
          <w:szCs w:val="24"/>
        </w:rPr>
        <w:t>)</w:t>
      </w:r>
      <w:r w:rsidR="002220B7" w:rsidRPr="0092748F">
        <w:rPr>
          <w:rFonts w:asciiTheme="majorHAnsi" w:hAnsiTheme="majorHAnsi" w:cstheme="majorHAnsi"/>
          <w:sz w:val="24"/>
          <w:szCs w:val="24"/>
        </w:rPr>
        <w:t xml:space="preserve">, and homolateral CPL (front-rear limbs </w:t>
      </w:r>
      <w:r w:rsidR="00DA1F13" w:rsidRPr="0092748F">
        <w:rPr>
          <w:rFonts w:asciiTheme="majorHAnsi" w:hAnsiTheme="majorHAnsi" w:cstheme="majorHAnsi"/>
          <w:sz w:val="24"/>
          <w:szCs w:val="24"/>
        </w:rPr>
        <w:t xml:space="preserve">on </w:t>
      </w:r>
      <w:r w:rsidR="002220B7" w:rsidRPr="0092748F">
        <w:rPr>
          <w:rFonts w:asciiTheme="majorHAnsi" w:hAnsiTheme="majorHAnsi" w:cstheme="majorHAnsi"/>
          <w:sz w:val="24"/>
          <w:szCs w:val="24"/>
        </w:rPr>
        <w:t xml:space="preserve">the same side, </w:t>
      </w:r>
      <w:r w:rsidR="002220B7" w:rsidRPr="0092748F">
        <w:rPr>
          <w:rFonts w:asciiTheme="majorHAnsi" w:hAnsiTheme="majorHAnsi" w:cstheme="majorHAnsi"/>
          <w:b/>
          <w:sz w:val="24"/>
          <w:szCs w:val="24"/>
        </w:rPr>
        <w:t>Fig</w:t>
      </w:r>
      <w:r w:rsidR="00822C37" w:rsidRPr="0092748F">
        <w:rPr>
          <w:rFonts w:asciiTheme="majorHAnsi" w:hAnsiTheme="majorHAnsi" w:cstheme="majorHAnsi"/>
          <w:b/>
          <w:sz w:val="24"/>
          <w:szCs w:val="24"/>
        </w:rPr>
        <w:t>ure</w:t>
      </w:r>
      <w:r w:rsidR="00DF1FB6" w:rsidRPr="0092748F">
        <w:rPr>
          <w:rFonts w:asciiTheme="majorHAnsi" w:hAnsiTheme="majorHAnsi" w:cstheme="majorHAnsi"/>
          <w:b/>
          <w:sz w:val="24"/>
          <w:szCs w:val="24"/>
        </w:rPr>
        <w:t xml:space="preserve"> 5</w:t>
      </w:r>
      <w:r w:rsidR="00DA1F13" w:rsidRPr="0092748F">
        <w:rPr>
          <w:rFonts w:asciiTheme="majorHAnsi" w:hAnsiTheme="majorHAnsi" w:cstheme="majorHAnsi"/>
          <w:b/>
          <w:sz w:val="24"/>
          <w:szCs w:val="24"/>
        </w:rPr>
        <w:t>C</w:t>
      </w:r>
      <w:r w:rsidR="002220B7" w:rsidRPr="0092748F">
        <w:rPr>
          <w:rFonts w:asciiTheme="majorHAnsi" w:hAnsiTheme="majorHAnsi" w:cstheme="majorHAnsi"/>
          <w:sz w:val="24"/>
          <w:szCs w:val="24"/>
        </w:rPr>
        <w:t xml:space="preserve">). </w:t>
      </w:r>
      <w:r w:rsidR="00DA1F13" w:rsidRPr="0092748F">
        <w:rPr>
          <w:rFonts w:asciiTheme="majorHAnsi" w:hAnsiTheme="majorHAnsi" w:cstheme="majorHAnsi"/>
          <w:sz w:val="24"/>
          <w:szCs w:val="24"/>
        </w:rPr>
        <w:t>Following a</w:t>
      </w:r>
      <w:r w:rsidR="002220B7" w:rsidRPr="0092748F">
        <w:rPr>
          <w:rFonts w:asciiTheme="majorHAnsi" w:hAnsiTheme="majorHAnsi" w:cstheme="majorHAnsi"/>
          <w:sz w:val="24"/>
          <w:szCs w:val="24"/>
        </w:rPr>
        <w:t xml:space="preserve"> </w:t>
      </w:r>
      <w:r w:rsidR="00DA1F13" w:rsidRPr="0092748F">
        <w:rPr>
          <w:rFonts w:asciiTheme="majorHAnsi" w:hAnsiTheme="majorHAnsi" w:cstheme="majorHAnsi"/>
          <w:sz w:val="24"/>
          <w:szCs w:val="24"/>
        </w:rPr>
        <w:t xml:space="preserve">T9 </w:t>
      </w:r>
      <w:r w:rsidR="002220B7" w:rsidRPr="0092748F">
        <w:rPr>
          <w:rFonts w:asciiTheme="majorHAnsi" w:hAnsiTheme="majorHAnsi" w:cstheme="majorHAnsi"/>
          <w:sz w:val="24"/>
          <w:szCs w:val="24"/>
        </w:rPr>
        <w:t xml:space="preserve">HX, the deficits </w:t>
      </w:r>
      <w:r w:rsidR="00DA1F13" w:rsidRPr="0092748F">
        <w:rPr>
          <w:rFonts w:asciiTheme="majorHAnsi" w:hAnsiTheme="majorHAnsi" w:cstheme="majorHAnsi"/>
          <w:sz w:val="24"/>
          <w:szCs w:val="24"/>
        </w:rPr>
        <w:t>of the hindlimb on the ipsil</w:t>
      </w:r>
      <w:r w:rsidR="00BB2222" w:rsidRPr="0092748F">
        <w:rPr>
          <w:rFonts w:asciiTheme="majorHAnsi" w:hAnsiTheme="majorHAnsi" w:cstheme="majorHAnsi"/>
          <w:sz w:val="24"/>
          <w:szCs w:val="24"/>
        </w:rPr>
        <w:t>esional</w:t>
      </w:r>
      <w:r w:rsidR="00A476C5" w:rsidRPr="0092748F">
        <w:rPr>
          <w:rFonts w:asciiTheme="majorHAnsi" w:hAnsiTheme="majorHAnsi" w:cstheme="majorHAnsi"/>
          <w:sz w:val="24"/>
          <w:szCs w:val="24"/>
        </w:rPr>
        <w:t xml:space="preserve"> </w:t>
      </w:r>
      <w:r w:rsidR="00DA1F13" w:rsidRPr="0092748F">
        <w:rPr>
          <w:rFonts w:asciiTheme="majorHAnsi" w:hAnsiTheme="majorHAnsi" w:cstheme="majorHAnsi"/>
          <w:sz w:val="24"/>
          <w:szCs w:val="24"/>
        </w:rPr>
        <w:t xml:space="preserve">side become visible </w:t>
      </w:r>
      <w:r w:rsidR="00DA1F13" w:rsidRPr="0092748F">
        <w:rPr>
          <w:rFonts w:asciiTheme="majorHAnsi" w:hAnsiTheme="majorHAnsi" w:cstheme="majorHAnsi"/>
          <w:noProof/>
          <w:sz w:val="24"/>
          <w:szCs w:val="24"/>
        </w:rPr>
        <w:t>resulting</w:t>
      </w:r>
      <w:r w:rsidR="001F0F72" w:rsidRPr="0092748F">
        <w:rPr>
          <w:rFonts w:asciiTheme="majorHAnsi" w:hAnsiTheme="majorHAnsi" w:cstheme="majorHAnsi"/>
          <w:noProof/>
          <w:sz w:val="24"/>
          <w:szCs w:val="24"/>
        </w:rPr>
        <w:t xml:space="preserve"> in</w:t>
      </w:r>
      <w:r w:rsidR="00DA1F13" w:rsidRPr="0092748F">
        <w:rPr>
          <w:rFonts w:asciiTheme="majorHAnsi" w:hAnsiTheme="majorHAnsi" w:cstheme="majorHAnsi"/>
          <w:sz w:val="24"/>
          <w:szCs w:val="24"/>
        </w:rPr>
        <w:t xml:space="preserve"> the </w:t>
      </w:r>
      <w:r w:rsidR="002220B7" w:rsidRPr="0092748F">
        <w:rPr>
          <w:rFonts w:asciiTheme="majorHAnsi" w:hAnsiTheme="majorHAnsi" w:cstheme="majorHAnsi"/>
          <w:sz w:val="24"/>
          <w:szCs w:val="24"/>
        </w:rPr>
        <w:t>alternation</w:t>
      </w:r>
      <w:r w:rsidR="00DA1F13" w:rsidRPr="0092748F">
        <w:rPr>
          <w:rFonts w:asciiTheme="majorHAnsi" w:hAnsiTheme="majorHAnsi" w:cstheme="majorHAnsi"/>
          <w:sz w:val="24"/>
          <w:szCs w:val="24"/>
        </w:rPr>
        <w:t xml:space="preserve"> of the homologous CPL (</w:t>
      </w:r>
      <w:r w:rsidR="00DA1F13" w:rsidRPr="0092748F">
        <w:rPr>
          <w:rFonts w:asciiTheme="majorHAnsi" w:hAnsiTheme="majorHAnsi" w:cstheme="majorHAnsi"/>
          <w:b/>
          <w:sz w:val="24"/>
          <w:szCs w:val="24"/>
        </w:rPr>
        <w:t>Fig</w:t>
      </w:r>
      <w:r w:rsidR="00C06C3F" w:rsidRPr="0092748F">
        <w:rPr>
          <w:rFonts w:asciiTheme="majorHAnsi" w:hAnsiTheme="majorHAnsi" w:cstheme="majorHAnsi"/>
          <w:b/>
          <w:sz w:val="24"/>
          <w:szCs w:val="24"/>
        </w:rPr>
        <w:t>ure</w:t>
      </w:r>
      <w:r w:rsidR="00DA1F13" w:rsidRPr="0092748F">
        <w:rPr>
          <w:rFonts w:asciiTheme="majorHAnsi" w:hAnsiTheme="majorHAnsi" w:cstheme="majorHAnsi"/>
          <w:b/>
          <w:sz w:val="24"/>
          <w:szCs w:val="24"/>
        </w:rPr>
        <w:t xml:space="preserve"> 5D</w:t>
      </w:r>
      <w:r w:rsidR="00DA1F13" w:rsidRPr="0092748F">
        <w:rPr>
          <w:rFonts w:asciiTheme="majorHAnsi" w:hAnsiTheme="majorHAnsi" w:cstheme="majorHAnsi"/>
          <w:sz w:val="24"/>
          <w:szCs w:val="24"/>
        </w:rPr>
        <w:t>), diagonal CPL (</w:t>
      </w:r>
      <w:r w:rsidR="00DA1F13" w:rsidRPr="0092748F">
        <w:rPr>
          <w:rFonts w:asciiTheme="majorHAnsi" w:hAnsiTheme="majorHAnsi" w:cstheme="majorHAnsi"/>
          <w:b/>
          <w:sz w:val="24"/>
          <w:szCs w:val="24"/>
        </w:rPr>
        <w:t>Fig</w:t>
      </w:r>
      <w:r w:rsidR="00C06C3F" w:rsidRPr="0092748F">
        <w:rPr>
          <w:rFonts w:asciiTheme="majorHAnsi" w:hAnsiTheme="majorHAnsi" w:cstheme="majorHAnsi"/>
          <w:b/>
          <w:sz w:val="24"/>
          <w:szCs w:val="24"/>
        </w:rPr>
        <w:t>ure</w:t>
      </w:r>
      <w:r w:rsidR="00DA1F13" w:rsidRPr="0092748F">
        <w:rPr>
          <w:rFonts w:asciiTheme="majorHAnsi" w:hAnsiTheme="majorHAnsi" w:cstheme="majorHAnsi"/>
          <w:b/>
          <w:sz w:val="24"/>
          <w:szCs w:val="24"/>
        </w:rPr>
        <w:t xml:space="preserve"> 5E</w:t>
      </w:r>
      <w:r w:rsidR="00DA1F13" w:rsidRPr="0092748F">
        <w:rPr>
          <w:rFonts w:asciiTheme="majorHAnsi" w:hAnsiTheme="majorHAnsi" w:cstheme="majorHAnsi"/>
          <w:sz w:val="24"/>
          <w:szCs w:val="24"/>
        </w:rPr>
        <w:t>), and homolateral CPL (</w:t>
      </w:r>
      <w:r w:rsidR="00DA1F13" w:rsidRPr="0092748F">
        <w:rPr>
          <w:rFonts w:asciiTheme="majorHAnsi" w:hAnsiTheme="majorHAnsi" w:cstheme="majorHAnsi"/>
          <w:b/>
          <w:sz w:val="24"/>
          <w:szCs w:val="24"/>
        </w:rPr>
        <w:t>Fig</w:t>
      </w:r>
      <w:r w:rsidR="00C06C3F" w:rsidRPr="0092748F">
        <w:rPr>
          <w:rFonts w:asciiTheme="majorHAnsi" w:hAnsiTheme="majorHAnsi" w:cstheme="majorHAnsi"/>
          <w:b/>
          <w:sz w:val="24"/>
          <w:szCs w:val="24"/>
        </w:rPr>
        <w:t>ure</w:t>
      </w:r>
      <w:r w:rsidR="00DA1F13" w:rsidRPr="0092748F">
        <w:rPr>
          <w:rFonts w:asciiTheme="majorHAnsi" w:hAnsiTheme="majorHAnsi" w:cstheme="majorHAnsi"/>
          <w:b/>
          <w:sz w:val="24"/>
          <w:szCs w:val="24"/>
        </w:rPr>
        <w:t xml:space="preserve"> 5F</w:t>
      </w:r>
      <w:r w:rsidR="00DA1F13" w:rsidRPr="0092748F">
        <w:rPr>
          <w:rFonts w:asciiTheme="majorHAnsi" w:hAnsiTheme="majorHAnsi" w:cstheme="majorHAnsi"/>
          <w:sz w:val="24"/>
          <w:szCs w:val="24"/>
        </w:rPr>
        <w:t>).</w:t>
      </w:r>
      <w:r w:rsidR="00DA1F13" w:rsidRPr="0092748F">
        <w:rPr>
          <w:rFonts w:asciiTheme="majorHAnsi" w:hAnsiTheme="majorHAnsi" w:cstheme="majorHAnsi"/>
          <w:sz w:val="24"/>
          <w:szCs w:val="24"/>
          <w:highlight w:val="yellow"/>
        </w:rPr>
        <w:t xml:space="preserve"> </w:t>
      </w:r>
      <w:r w:rsidR="00116E3F" w:rsidRPr="0092748F">
        <w:rPr>
          <w:rFonts w:asciiTheme="majorHAnsi" w:hAnsiTheme="majorHAnsi" w:cstheme="majorHAnsi"/>
          <w:sz w:val="24"/>
          <w:szCs w:val="24"/>
        </w:rPr>
        <w:t xml:space="preserve"> </w:t>
      </w:r>
    </w:p>
    <w:p w14:paraId="65490CE3" w14:textId="77777777" w:rsidR="005C6258" w:rsidRPr="0092748F" w:rsidRDefault="005C6258" w:rsidP="0092748F">
      <w:pPr>
        <w:pStyle w:val="ListParagraph"/>
        <w:spacing w:after="0" w:line="240" w:lineRule="auto"/>
        <w:ind w:left="0"/>
        <w:contextualSpacing/>
        <w:jc w:val="both"/>
        <w:rPr>
          <w:rFonts w:asciiTheme="majorHAnsi" w:hAnsiTheme="majorHAnsi" w:cstheme="majorHAnsi"/>
          <w:color w:val="000000" w:themeColor="text1"/>
          <w:sz w:val="24"/>
          <w:szCs w:val="24"/>
          <w:highlight w:val="yellow"/>
        </w:rPr>
      </w:pPr>
    </w:p>
    <w:p w14:paraId="42672DF5" w14:textId="3F722288" w:rsidR="00C06C3F" w:rsidRPr="0092748F" w:rsidRDefault="00AB2ACD" w:rsidP="0092748F">
      <w:pPr>
        <w:pStyle w:val="ListParagraph"/>
        <w:numPr>
          <w:ilvl w:val="0"/>
          <w:numId w:val="51"/>
        </w:numPr>
        <w:spacing w:after="0" w:line="240" w:lineRule="auto"/>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b/>
          <w:color w:val="000000"/>
          <w:sz w:val="24"/>
          <w:szCs w:val="24"/>
          <w:highlight w:val="yellow"/>
        </w:rPr>
        <w:t xml:space="preserve">Contact </w:t>
      </w:r>
      <w:r w:rsidR="004C0105" w:rsidRPr="0092748F">
        <w:rPr>
          <w:rFonts w:asciiTheme="majorHAnsi" w:eastAsia="Times New Roman" w:hAnsiTheme="majorHAnsi" w:cstheme="majorHAnsi"/>
          <w:b/>
          <w:color w:val="000000"/>
          <w:sz w:val="24"/>
          <w:szCs w:val="24"/>
          <w:highlight w:val="yellow"/>
        </w:rPr>
        <w:t>P</w:t>
      </w:r>
      <w:r w:rsidRPr="0092748F">
        <w:rPr>
          <w:rFonts w:asciiTheme="majorHAnsi" w:eastAsia="Times New Roman" w:hAnsiTheme="majorHAnsi" w:cstheme="majorHAnsi"/>
          <w:b/>
          <w:color w:val="000000"/>
          <w:sz w:val="24"/>
          <w:szCs w:val="24"/>
          <w:highlight w:val="yellow"/>
        </w:rPr>
        <w:t xml:space="preserve">lacing </w:t>
      </w:r>
    </w:p>
    <w:p w14:paraId="0C99553A" w14:textId="77777777" w:rsidR="007A59C3" w:rsidRPr="0092748F" w:rsidRDefault="007A59C3" w:rsidP="0092748F">
      <w:pPr>
        <w:pStyle w:val="ListParagraph"/>
        <w:spacing w:after="0" w:line="240" w:lineRule="auto"/>
        <w:ind w:left="0"/>
        <w:contextualSpacing/>
        <w:jc w:val="both"/>
        <w:rPr>
          <w:rFonts w:asciiTheme="majorHAnsi" w:hAnsiTheme="majorHAnsi" w:cstheme="majorHAnsi"/>
          <w:sz w:val="24"/>
          <w:szCs w:val="24"/>
        </w:rPr>
      </w:pPr>
    </w:p>
    <w:p w14:paraId="61356F2B" w14:textId="07E9CE3B" w:rsidR="00A57529" w:rsidRPr="0092748F" w:rsidRDefault="00DF0F1C" w:rsidP="0092748F">
      <w:pPr>
        <w:pStyle w:val="ListParagraph"/>
        <w:spacing w:after="0" w:line="240" w:lineRule="auto"/>
        <w:ind w:left="0"/>
        <w:contextualSpacing/>
        <w:jc w:val="both"/>
        <w:rPr>
          <w:rFonts w:asciiTheme="majorHAnsi" w:hAnsiTheme="majorHAnsi" w:cstheme="majorHAnsi"/>
          <w:sz w:val="24"/>
          <w:szCs w:val="24"/>
        </w:rPr>
      </w:pPr>
      <w:r w:rsidRPr="00DF0F1C">
        <w:rPr>
          <w:rFonts w:asciiTheme="majorHAnsi" w:hAnsiTheme="majorHAnsi" w:cstheme="majorHAnsi"/>
          <w:sz w:val="24"/>
          <w:szCs w:val="24"/>
        </w:rPr>
        <w:t>NOTE:</w:t>
      </w:r>
      <w:r w:rsidRPr="0092748F">
        <w:rPr>
          <w:rFonts w:asciiTheme="majorHAnsi" w:hAnsiTheme="majorHAnsi" w:cstheme="majorHAnsi"/>
          <w:sz w:val="24"/>
          <w:szCs w:val="24"/>
        </w:rPr>
        <w:t xml:space="preserve"> </w:t>
      </w:r>
      <w:r w:rsidR="00A476C5" w:rsidRPr="0092748F">
        <w:rPr>
          <w:rFonts w:asciiTheme="majorHAnsi" w:hAnsiTheme="majorHAnsi" w:cstheme="majorHAnsi"/>
          <w:sz w:val="24"/>
          <w:szCs w:val="24"/>
        </w:rPr>
        <w:t>The hindlimb contact placing test is used to evaluate</w:t>
      </w:r>
      <w:r w:rsidR="001F0F72" w:rsidRPr="0092748F">
        <w:rPr>
          <w:rFonts w:asciiTheme="majorHAnsi" w:hAnsiTheme="majorHAnsi" w:cstheme="majorHAnsi"/>
          <w:sz w:val="24"/>
          <w:szCs w:val="24"/>
        </w:rPr>
        <w:t xml:space="preserve"> the</w:t>
      </w:r>
      <w:r w:rsidR="00A476C5" w:rsidRPr="0092748F">
        <w:rPr>
          <w:rFonts w:asciiTheme="majorHAnsi" w:hAnsiTheme="majorHAnsi" w:cstheme="majorHAnsi"/>
          <w:sz w:val="24"/>
          <w:szCs w:val="24"/>
        </w:rPr>
        <w:t xml:space="preserve"> </w:t>
      </w:r>
      <w:r w:rsidR="00A476C5" w:rsidRPr="0092748F">
        <w:rPr>
          <w:rFonts w:asciiTheme="majorHAnsi" w:hAnsiTheme="majorHAnsi" w:cstheme="majorHAnsi"/>
          <w:noProof/>
          <w:sz w:val="24"/>
          <w:szCs w:val="24"/>
        </w:rPr>
        <w:t>motor</w:t>
      </w:r>
      <w:r w:rsidR="00A476C5" w:rsidRPr="0092748F">
        <w:rPr>
          <w:rFonts w:asciiTheme="majorHAnsi" w:hAnsiTheme="majorHAnsi" w:cstheme="majorHAnsi"/>
          <w:sz w:val="24"/>
          <w:szCs w:val="24"/>
        </w:rPr>
        <w:t xml:space="preserve"> integration of hindlimb responses to proprioceptive stimuli </w:t>
      </w:r>
      <w:hyperlink w:anchor="_ENREF_16" w:tooltip="Kunkel-Bagden, 1992 #2012" w:history="1">
        <w:r w:rsidR="00823A6D" w:rsidRPr="0092748F">
          <w:rPr>
            <w:rFonts w:asciiTheme="majorHAnsi" w:hAnsiTheme="majorHAnsi" w:cstheme="majorHAnsi"/>
            <w:sz w:val="24"/>
            <w:szCs w:val="24"/>
          </w:rPr>
          <w:fldChar w:fldCharType="begin"/>
        </w:r>
        <w:r w:rsidR="00823A6D" w:rsidRPr="0092748F">
          <w:rPr>
            <w:rFonts w:asciiTheme="majorHAnsi" w:hAnsiTheme="majorHAnsi" w:cstheme="majorHAnsi"/>
            <w:sz w:val="24"/>
            <w:szCs w:val="24"/>
          </w:rPr>
          <w:instrText xml:space="preserve"> ADDIN EN.CITE &lt;EndNote&gt;&lt;Cite&gt;&lt;Author&gt;Kunkel-Bagden&lt;/Author&gt;&lt;Year&gt;1992&lt;/Year&gt;&lt;RecNum&gt;2012&lt;/RecNum&gt;&lt;DisplayText&gt;&lt;style face="superscript"&gt;16&lt;/style&gt;&lt;/DisplayText&gt;&lt;record&gt;&lt;rec-number&gt;2012&lt;/rec-number&gt;&lt;foreign-keys&gt;&lt;key app="EN" db-id="s2spppzxt9swseef0e652wtb5ewtx9t9x5w5" timestamp="0"&gt;2012&lt;/key&gt;&lt;/foreign-keys&gt;&lt;ref-type name="Journal Article"&gt;17&lt;/ref-type&gt;&lt;contributors&gt;&lt;authors&gt;&lt;author&gt;Kunkel-Bagden, E&lt;/author&gt;&lt;author&gt;Dai, H N&lt;/author&gt;&lt;author&gt;Bregman, B S&lt;/author&gt;&lt;/authors&gt;&lt;/contributors&gt;&lt;titles&gt;&lt;title&gt;Recovery of function after spinal cord hemisection in newborn and adult rats: differential effects on reflex and locomotor function&lt;/title&gt;&lt;secondary-title&gt;Exp Neurol&lt;/secondary-title&gt;&lt;/titles&gt;&lt;periodical&gt;&lt;full-title&gt;Exp Neurol&lt;/full-title&gt;&lt;abbr-1&gt;Experimental neurology&lt;/abbr-1&gt;&lt;/periodical&gt;&lt;pages&gt;40-51&lt;/pages&gt;&lt;volume&gt;116&lt;/volume&gt;&lt;keywords&gt;&lt;keyword&gt;SCI, locomotion, reflex, functional recovery&lt;/keyword&gt;&lt;/keywords&gt;&lt;dates&gt;&lt;year&gt;1992&lt;/year&gt;&lt;/dates&gt;&lt;urls&gt;&lt;/urls&gt;&lt;/record&gt;&lt;/Cite&gt;&lt;/EndNote&gt;</w:instrText>
        </w:r>
        <w:r w:rsidR="00823A6D" w:rsidRPr="0092748F">
          <w:rPr>
            <w:rFonts w:asciiTheme="majorHAnsi" w:hAnsiTheme="majorHAnsi" w:cstheme="majorHAnsi"/>
            <w:sz w:val="24"/>
            <w:szCs w:val="24"/>
          </w:rPr>
          <w:fldChar w:fldCharType="separate"/>
        </w:r>
        <w:r w:rsidR="00823A6D" w:rsidRPr="0092748F">
          <w:rPr>
            <w:rFonts w:asciiTheme="majorHAnsi" w:hAnsiTheme="majorHAnsi" w:cstheme="majorHAnsi"/>
            <w:noProof/>
            <w:sz w:val="24"/>
            <w:szCs w:val="24"/>
            <w:vertAlign w:val="superscript"/>
          </w:rPr>
          <w:t>16</w:t>
        </w:r>
        <w:r w:rsidR="00823A6D" w:rsidRPr="0092748F">
          <w:rPr>
            <w:rFonts w:asciiTheme="majorHAnsi" w:hAnsiTheme="majorHAnsi" w:cstheme="majorHAnsi"/>
            <w:sz w:val="24"/>
            <w:szCs w:val="24"/>
          </w:rPr>
          <w:fldChar w:fldCharType="end"/>
        </w:r>
      </w:hyperlink>
      <w:r w:rsidR="00A476C5" w:rsidRPr="0092748F">
        <w:rPr>
          <w:rFonts w:asciiTheme="majorHAnsi" w:hAnsiTheme="majorHAnsi" w:cstheme="majorHAnsi"/>
          <w:sz w:val="24"/>
          <w:szCs w:val="24"/>
        </w:rPr>
        <w:t xml:space="preserve">. Proprioception </w:t>
      </w:r>
      <w:proofErr w:type="gramStart"/>
      <w:r w:rsidR="00A476C5" w:rsidRPr="0092748F">
        <w:rPr>
          <w:rFonts w:asciiTheme="majorHAnsi" w:hAnsiTheme="majorHAnsi" w:cstheme="majorHAnsi"/>
          <w:sz w:val="24"/>
          <w:szCs w:val="24"/>
        </w:rPr>
        <w:t>is considered to be</w:t>
      </w:r>
      <w:proofErr w:type="gramEnd"/>
      <w:r w:rsidR="00A476C5" w:rsidRPr="0092748F">
        <w:rPr>
          <w:rFonts w:asciiTheme="majorHAnsi" w:hAnsiTheme="majorHAnsi" w:cstheme="majorHAnsi"/>
          <w:sz w:val="24"/>
          <w:szCs w:val="24"/>
        </w:rPr>
        <w:t xml:space="preserve"> intact if the animal steps up with its hindlimb onto the surface after the hindlimb is pulled down below the surface. </w:t>
      </w:r>
    </w:p>
    <w:p w14:paraId="4760A430" w14:textId="77777777"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rPr>
      </w:pPr>
    </w:p>
    <w:p w14:paraId="4C6AE927" w14:textId="77777777"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highlight w:val="yellow"/>
        </w:rPr>
        <w:t xml:space="preserve">7.1. Hold the animal in a vertical position so that both hindlimbs are available for the placing response. </w:t>
      </w:r>
    </w:p>
    <w:p w14:paraId="3C7F5476" w14:textId="77777777"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highlight w:val="yellow"/>
        </w:rPr>
      </w:pPr>
    </w:p>
    <w:p w14:paraId="7BD7FDCB" w14:textId="142FF309"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hAnsiTheme="majorHAnsi" w:cstheme="majorHAnsi"/>
          <w:sz w:val="24"/>
          <w:szCs w:val="24"/>
          <w:highlight w:val="yellow"/>
        </w:rPr>
        <w:t>7.2. Brush the dorsal surface of a hindlimb forward lightly towards the edge of a surface (e.g.</w:t>
      </w:r>
      <w:r w:rsidR="00DF0F1C">
        <w:rPr>
          <w:rFonts w:asciiTheme="majorHAnsi" w:hAnsiTheme="majorHAnsi" w:cstheme="majorHAnsi"/>
          <w:sz w:val="24"/>
          <w:szCs w:val="24"/>
          <w:highlight w:val="yellow"/>
        </w:rPr>
        <w:t>,</w:t>
      </w:r>
      <w:r w:rsidRPr="0092748F">
        <w:rPr>
          <w:rFonts w:asciiTheme="majorHAnsi" w:hAnsiTheme="majorHAnsi" w:cstheme="majorHAnsi"/>
          <w:sz w:val="24"/>
          <w:szCs w:val="24"/>
          <w:highlight w:val="yellow"/>
        </w:rPr>
        <w:t xml:space="preserve"> animal working bench).</w:t>
      </w:r>
    </w:p>
    <w:p w14:paraId="2830472A" w14:textId="77777777"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highlight w:val="yellow"/>
        </w:rPr>
      </w:pPr>
    </w:p>
    <w:p w14:paraId="5F26D7D2" w14:textId="4FDE2C3D"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rPr>
      </w:pPr>
      <w:r w:rsidRPr="0092748F">
        <w:rPr>
          <w:rFonts w:asciiTheme="majorHAnsi" w:hAnsiTheme="majorHAnsi" w:cstheme="majorHAnsi"/>
          <w:sz w:val="24"/>
          <w:szCs w:val="24"/>
          <w:highlight w:val="yellow"/>
        </w:rPr>
        <w:t>7.3. Observe the foot placement onto the surface and assign a hindlimb contact placing score. 0: no placing; 1: placing.</w:t>
      </w:r>
    </w:p>
    <w:p w14:paraId="70326AA7" w14:textId="77777777" w:rsidR="00476C01" w:rsidRPr="0092748F" w:rsidRDefault="00476C01" w:rsidP="0092748F">
      <w:pPr>
        <w:pStyle w:val="ListParagraph"/>
        <w:spacing w:after="0" w:line="240" w:lineRule="auto"/>
        <w:ind w:left="0"/>
        <w:contextualSpacing/>
        <w:jc w:val="both"/>
        <w:rPr>
          <w:rFonts w:asciiTheme="majorHAnsi" w:hAnsiTheme="majorHAnsi" w:cstheme="majorHAnsi"/>
          <w:sz w:val="24"/>
          <w:szCs w:val="24"/>
        </w:rPr>
      </w:pPr>
    </w:p>
    <w:p w14:paraId="5023FD06" w14:textId="4533B220" w:rsidR="00476C01" w:rsidRPr="0092748F" w:rsidRDefault="00DF0F1C" w:rsidP="0092748F">
      <w:pPr>
        <w:pStyle w:val="ListParagraph"/>
        <w:spacing w:after="0" w:line="240" w:lineRule="auto"/>
        <w:ind w:left="0"/>
        <w:contextualSpacing/>
        <w:jc w:val="both"/>
        <w:rPr>
          <w:rFonts w:asciiTheme="majorHAnsi" w:hAnsiTheme="majorHAnsi" w:cstheme="majorHAnsi"/>
          <w:sz w:val="24"/>
          <w:szCs w:val="24"/>
        </w:rPr>
      </w:pPr>
      <w:r w:rsidRPr="00DF0F1C">
        <w:rPr>
          <w:rFonts w:asciiTheme="majorHAnsi" w:hAnsiTheme="majorHAnsi" w:cstheme="majorHAnsi"/>
          <w:sz w:val="24"/>
          <w:szCs w:val="24"/>
        </w:rPr>
        <w:t>NOTE:</w:t>
      </w:r>
      <w:r w:rsidRPr="0092748F">
        <w:rPr>
          <w:rFonts w:asciiTheme="majorHAnsi" w:hAnsiTheme="majorHAnsi" w:cstheme="majorHAnsi"/>
          <w:sz w:val="24"/>
          <w:szCs w:val="24"/>
        </w:rPr>
        <w:t xml:space="preserve"> </w:t>
      </w:r>
      <w:r w:rsidR="00476C01" w:rsidRPr="0092748F">
        <w:rPr>
          <w:rFonts w:asciiTheme="majorHAnsi" w:hAnsiTheme="majorHAnsi" w:cstheme="majorHAnsi"/>
          <w:sz w:val="24"/>
          <w:szCs w:val="24"/>
        </w:rPr>
        <w:t xml:space="preserve">The dorsal surface receives stimulation and the foot will subsequently extend and place the foot </w:t>
      </w:r>
      <w:r w:rsidR="00476C01" w:rsidRPr="0092748F">
        <w:rPr>
          <w:rFonts w:asciiTheme="majorHAnsi" w:hAnsiTheme="majorHAnsi" w:cstheme="majorHAnsi"/>
          <w:noProof/>
          <w:sz w:val="24"/>
          <w:szCs w:val="24"/>
        </w:rPr>
        <w:t>on</w:t>
      </w:r>
      <w:r w:rsidR="00476C01" w:rsidRPr="0092748F">
        <w:rPr>
          <w:rFonts w:asciiTheme="majorHAnsi" w:hAnsiTheme="majorHAnsi" w:cstheme="majorHAnsi"/>
          <w:sz w:val="24"/>
          <w:szCs w:val="24"/>
        </w:rPr>
        <w:t xml:space="preserve"> the surface if the reflex is intact.</w:t>
      </w:r>
      <w:r w:rsidR="00A476C5" w:rsidRPr="0092748F">
        <w:rPr>
          <w:rFonts w:asciiTheme="majorHAnsi" w:hAnsiTheme="majorHAnsi" w:cstheme="majorHAnsi"/>
          <w:sz w:val="24"/>
          <w:szCs w:val="24"/>
        </w:rPr>
        <w:t xml:space="preserve"> </w:t>
      </w:r>
      <w:r w:rsidR="000B2FC0" w:rsidRPr="0092748F">
        <w:rPr>
          <w:rFonts w:asciiTheme="majorHAnsi" w:hAnsiTheme="majorHAnsi" w:cstheme="majorHAnsi"/>
          <w:sz w:val="24"/>
          <w:szCs w:val="24"/>
        </w:rPr>
        <w:t xml:space="preserve">The assessment form is also in </w:t>
      </w:r>
      <w:r w:rsidR="000B2FC0" w:rsidRPr="0092748F">
        <w:rPr>
          <w:rFonts w:asciiTheme="majorHAnsi" w:hAnsiTheme="majorHAnsi" w:cstheme="majorHAnsi"/>
          <w:b/>
          <w:sz w:val="24"/>
          <w:szCs w:val="24"/>
        </w:rPr>
        <w:t>Table 1</w:t>
      </w:r>
      <w:r w:rsidR="000B2FC0" w:rsidRPr="0092748F">
        <w:rPr>
          <w:rFonts w:asciiTheme="majorHAnsi" w:hAnsiTheme="majorHAnsi" w:cstheme="majorHAnsi"/>
          <w:sz w:val="24"/>
          <w:szCs w:val="24"/>
        </w:rPr>
        <w:t>.</w:t>
      </w:r>
    </w:p>
    <w:p w14:paraId="2F61A2B1" w14:textId="77777777" w:rsidR="00A57529" w:rsidRPr="0092748F" w:rsidRDefault="00A57529" w:rsidP="0092748F">
      <w:pPr>
        <w:pStyle w:val="ListParagraph"/>
        <w:spacing w:after="0" w:line="240" w:lineRule="auto"/>
        <w:ind w:left="0"/>
        <w:contextualSpacing/>
        <w:jc w:val="both"/>
        <w:rPr>
          <w:rFonts w:asciiTheme="majorHAnsi" w:hAnsiTheme="majorHAnsi" w:cstheme="majorHAnsi"/>
          <w:color w:val="FF0000"/>
          <w:sz w:val="24"/>
          <w:szCs w:val="24"/>
          <w:highlight w:val="yellow"/>
        </w:rPr>
      </w:pPr>
    </w:p>
    <w:p w14:paraId="25D2CD2C" w14:textId="71188082" w:rsidR="00AB2ACD" w:rsidRPr="0092748F" w:rsidRDefault="00AB2ACD" w:rsidP="0092748F">
      <w:pPr>
        <w:pStyle w:val="ListParagraph"/>
        <w:numPr>
          <w:ilvl w:val="0"/>
          <w:numId w:val="51"/>
        </w:numPr>
        <w:spacing w:after="0" w:line="240" w:lineRule="auto"/>
        <w:contextualSpacing/>
        <w:jc w:val="both"/>
        <w:rPr>
          <w:rFonts w:asciiTheme="majorHAnsi" w:eastAsia="Times New Roman" w:hAnsiTheme="majorHAnsi" w:cstheme="majorHAnsi"/>
          <w:b/>
          <w:color w:val="000000"/>
          <w:sz w:val="24"/>
          <w:szCs w:val="24"/>
          <w:highlight w:val="yellow"/>
        </w:rPr>
      </w:pPr>
      <w:r w:rsidRPr="0092748F">
        <w:rPr>
          <w:rFonts w:asciiTheme="majorHAnsi" w:eastAsia="Times New Roman" w:hAnsiTheme="majorHAnsi" w:cstheme="majorHAnsi"/>
          <w:b/>
          <w:color w:val="000000"/>
          <w:sz w:val="24"/>
          <w:szCs w:val="24"/>
          <w:highlight w:val="yellow"/>
        </w:rPr>
        <w:t xml:space="preserve">Grid </w:t>
      </w:r>
      <w:r w:rsidR="00BA2F61" w:rsidRPr="0092748F">
        <w:rPr>
          <w:rFonts w:asciiTheme="majorHAnsi" w:eastAsia="Times New Roman" w:hAnsiTheme="majorHAnsi" w:cstheme="majorHAnsi"/>
          <w:b/>
          <w:color w:val="000000"/>
          <w:sz w:val="24"/>
          <w:szCs w:val="24"/>
          <w:highlight w:val="yellow"/>
        </w:rPr>
        <w:t>W</w:t>
      </w:r>
      <w:r w:rsidRPr="0092748F">
        <w:rPr>
          <w:rFonts w:asciiTheme="majorHAnsi" w:eastAsia="Times New Roman" w:hAnsiTheme="majorHAnsi" w:cstheme="majorHAnsi"/>
          <w:b/>
          <w:color w:val="000000"/>
          <w:sz w:val="24"/>
          <w:szCs w:val="24"/>
          <w:highlight w:val="yellow"/>
        </w:rPr>
        <w:t>alking</w:t>
      </w:r>
      <w:r w:rsidR="00597126" w:rsidRPr="0092748F">
        <w:rPr>
          <w:rFonts w:asciiTheme="majorHAnsi" w:eastAsia="Times New Roman" w:hAnsiTheme="majorHAnsi" w:cstheme="majorHAnsi"/>
          <w:b/>
          <w:color w:val="000000"/>
          <w:sz w:val="24"/>
          <w:szCs w:val="24"/>
          <w:highlight w:val="yellow"/>
        </w:rPr>
        <w:t xml:space="preserve"> </w:t>
      </w:r>
    </w:p>
    <w:p w14:paraId="54B87475"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b/>
          <w:color w:val="000000"/>
          <w:sz w:val="24"/>
          <w:szCs w:val="24"/>
          <w:highlight w:val="yellow"/>
        </w:rPr>
      </w:pPr>
    </w:p>
    <w:p w14:paraId="35CA9286" w14:textId="42A40BEA" w:rsidR="00A476C5" w:rsidRPr="0092748F" w:rsidRDefault="00DF0F1C" w:rsidP="0092748F">
      <w:pPr>
        <w:pStyle w:val="ListParagraph"/>
        <w:spacing w:after="0" w:line="240" w:lineRule="auto"/>
        <w:ind w:left="0"/>
        <w:contextualSpacing/>
        <w:jc w:val="both"/>
        <w:rPr>
          <w:rFonts w:asciiTheme="majorHAnsi" w:eastAsia="Times New Roman" w:hAnsiTheme="majorHAnsi" w:cstheme="majorHAnsi"/>
          <w:sz w:val="24"/>
          <w:szCs w:val="24"/>
          <w:highlight w:val="yellow"/>
        </w:rPr>
      </w:pPr>
      <w:r w:rsidRPr="00DF0F1C">
        <w:rPr>
          <w:rFonts w:asciiTheme="majorHAnsi" w:eastAsia="Times New Roman" w:hAnsiTheme="majorHAnsi" w:cstheme="majorHAnsi"/>
          <w:sz w:val="24"/>
          <w:szCs w:val="24"/>
        </w:rPr>
        <w:t>NOTE:</w:t>
      </w:r>
      <w:r w:rsidRPr="0092748F">
        <w:rPr>
          <w:rFonts w:asciiTheme="majorHAnsi" w:eastAsia="Times New Roman" w:hAnsiTheme="majorHAnsi" w:cstheme="majorHAnsi"/>
          <w:sz w:val="24"/>
          <w:szCs w:val="24"/>
        </w:rPr>
        <w:t xml:space="preserve"> </w:t>
      </w:r>
      <w:r w:rsidR="00A476C5" w:rsidRPr="0092748F">
        <w:rPr>
          <w:rFonts w:asciiTheme="majorHAnsi" w:eastAsia="Times New Roman" w:hAnsiTheme="majorHAnsi" w:cstheme="majorHAnsi"/>
          <w:sz w:val="24"/>
          <w:szCs w:val="24"/>
        </w:rPr>
        <w:t xml:space="preserve">The grid walking test assesses spontaneous motor deficits and limb movements involved in precise stepping, coordination, and accurate paw placement. </w:t>
      </w:r>
    </w:p>
    <w:p w14:paraId="3608241F"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sz w:val="24"/>
          <w:szCs w:val="24"/>
          <w:highlight w:val="yellow"/>
        </w:rPr>
      </w:pPr>
    </w:p>
    <w:p w14:paraId="30F6183F" w14:textId="0AAFFF75" w:rsidR="00AA40FB" w:rsidRPr="0092748F" w:rsidRDefault="00BA2F61" w:rsidP="0092748F">
      <w:pPr>
        <w:pStyle w:val="ListParagraph"/>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eastAsia="Times New Roman" w:hAnsiTheme="majorHAnsi" w:cstheme="majorHAnsi"/>
          <w:sz w:val="24"/>
          <w:szCs w:val="24"/>
          <w:highlight w:val="yellow"/>
        </w:rPr>
        <w:t>8.</w:t>
      </w:r>
      <w:r w:rsidR="00317E17" w:rsidRPr="0092748F">
        <w:rPr>
          <w:rFonts w:asciiTheme="majorHAnsi" w:eastAsia="Times New Roman" w:hAnsiTheme="majorHAnsi" w:cstheme="majorHAnsi"/>
          <w:sz w:val="24"/>
          <w:szCs w:val="24"/>
          <w:highlight w:val="yellow"/>
        </w:rPr>
        <w:t>1</w:t>
      </w:r>
      <w:r w:rsidRPr="0092748F">
        <w:rPr>
          <w:rFonts w:asciiTheme="majorHAnsi" w:eastAsia="Times New Roman" w:hAnsiTheme="majorHAnsi" w:cstheme="majorHAnsi"/>
          <w:sz w:val="24"/>
          <w:szCs w:val="24"/>
          <w:highlight w:val="yellow"/>
        </w:rPr>
        <w:t xml:space="preserve">. </w:t>
      </w:r>
      <w:r w:rsidR="00114083" w:rsidRPr="0092748F">
        <w:rPr>
          <w:rFonts w:asciiTheme="majorHAnsi" w:eastAsia="Times New Roman" w:hAnsiTheme="majorHAnsi" w:cstheme="majorHAnsi"/>
          <w:sz w:val="24"/>
          <w:szCs w:val="24"/>
          <w:highlight w:val="yellow"/>
        </w:rPr>
        <w:t xml:space="preserve">Place a rat on an elevated </w:t>
      </w:r>
      <w:r w:rsidR="00DF0F1C" w:rsidRPr="0092748F">
        <w:rPr>
          <w:rFonts w:asciiTheme="majorHAnsi" w:eastAsia="Times New Roman" w:hAnsiTheme="majorHAnsi" w:cstheme="majorHAnsi"/>
          <w:sz w:val="24"/>
          <w:szCs w:val="24"/>
          <w:highlight w:val="yellow"/>
        </w:rPr>
        <w:t>plastic-coated</w:t>
      </w:r>
      <w:r w:rsidR="00114083" w:rsidRPr="0092748F">
        <w:rPr>
          <w:rFonts w:asciiTheme="majorHAnsi" w:eastAsia="Times New Roman" w:hAnsiTheme="majorHAnsi" w:cstheme="majorHAnsi"/>
          <w:sz w:val="24"/>
          <w:szCs w:val="24"/>
          <w:highlight w:val="yellow"/>
        </w:rPr>
        <w:t xml:space="preserve"> wire mesh grid (36 × 38 cm with 3 cm</w:t>
      </w:r>
      <w:r w:rsidR="00114083" w:rsidRPr="0092748F">
        <w:rPr>
          <w:rFonts w:asciiTheme="majorHAnsi" w:eastAsia="Times New Roman" w:hAnsiTheme="majorHAnsi" w:cstheme="majorHAnsi"/>
          <w:sz w:val="24"/>
          <w:szCs w:val="24"/>
          <w:highlight w:val="yellow"/>
          <w:vertAlign w:val="superscript"/>
        </w:rPr>
        <w:t>2</w:t>
      </w:r>
      <w:r w:rsidR="00114083" w:rsidRPr="0092748F">
        <w:rPr>
          <w:rFonts w:asciiTheme="majorHAnsi" w:eastAsia="Times New Roman" w:hAnsiTheme="majorHAnsi" w:cstheme="majorHAnsi"/>
          <w:sz w:val="24"/>
          <w:szCs w:val="24"/>
          <w:highlight w:val="yellow"/>
        </w:rPr>
        <w:t xml:space="preserve"> openings) and allow it to walk freely across the platform for 30 steps. </w:t>
      </w:r>
    </w:p>
    <w:p w14:paraId="7C182DFE"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sz w:val="24"/>
          <w:szCs w:val="24"/>
          <w:highlight w:val="yellow"/>
        </w:rPr>
      </w:pPr>
    </w:p>
    <w:p w14:paraId="031B1CC7" w14:textId="77777777" w:rsidR="00DF0F1C" w:rsidRPr="0092748F" w:rsidRDefault="00BA2F61" w:rsidP="00DF0F1C">
      <w:pPr>
        <w:pStyle w:val="ListParagraph"/>
        <w:spacing w:after="0" w:line="240" w:lineRule="auto"/>
        <w:ind w:left="0"/>
        <w:contextualSpacing/>
        <w:jc w:val="both"/>
        <w:rPr>
          <w:rFonts w:asciiTheme="majorHAnsi" w:eastAsia="Times New Roman" w:hAnsiTheme="majorHAnsi" w:cstheme="majorHAnsi"/>
          <w:b/>
          <w:color w:val="000000"/>
          <w:sz w:val="24"/>
          <w:szCs w:val="24"/>
          <w:highlight w:val="yellow"/>
        </w:rPr>
      </w:pPr>
      <w:r w:rsidRPr="0092748F">
        <w:rPr>
          <w:rFonts w:asciiTheme="majorHAnsi" w:eastAsia="Times New Roman" w:hAnsiTheme="majorHAnsi" w:cstheme="majorHAnsi"/>
          <w:sz w:val="24"/>
          <w:szCs w:val="24"/>
          <w:highlight w:val="yellow"/>
        </w:rPr>
        <w:t>8.</w:t>
      </w:r>
      <w:r w:rsidR="000F7E27" w:rsidRPr="0092748F">
        <w:rPr>
          <w:rFonts w:asciiTheme="majorHAnsi" w:eastAsia="Times New Roman" w:hAnsiTheme="majorHAnsi" w:cstheme="majorHAnsi"/>
          <w:sz w:val="24"/>
          <w:szCs w:val="24"/>
          <w:highlight w:val="yellow"/>
        </w:rPr>
        <w:t>2</w:t>
      </w:r>
      <w:r w:rsidRPr="0092748F">
        <w:rPr>
          <w:rFonts w:asciiTheme="majorHAnsi" w:eastAsia="Times New Roman" w:hAnsiTheme="majorHAnsi" w:cstheme="majorHAnsi"/>
          <w:sz w:val="24"/>
          <w:szCs w:val="24"/>
          <w:highlight w:val="yellow"/>
        </w:rPr>
        <w:t xml:space="preserve">. </w:t>
      </w:r>
      <w:r w:rsidR="00317E17" w:rsidRPr="0092748F">
        <w:rPr>
          <w:rFonts w:asciiTheme="majorHAnsi" w:eastAsia="Times New Roman" w:hAnsiTheme="majorHAnsi" w:cstheme="majorHAnsi"/>
          <w:sz w:val="24"/>
          <w:szCs w:val="24"/>
          <w:highlight w:val="yellow"/>
        </w:rPr>
        <w:t>Count t</w:t>
      </w:r>
      <w:r w:rsidR="00C302D2" w:rsidRPr="0092748F">
        <w:rPr>
          <w:rFonts w:asciiTheme="majorHAnsi" w:eastAsia="Times New Roman" w:hAnsiTheme="majorHAnsi" w:cstheme="majorHAnsi"/>
          <w:sz w:val="24"/>
          <w:szCs w:val="24"/>
          <w:highlight w:val="yellow"/>
        </w:rPr>
        <w:t xml:space="preserve">he total number of footsteps and the number of foot missteps for each limb. Video recordings are made to confirm the counting. </w:t>
      </w:r>
      <w:r w:rsidR="00DF0F1C" w:rsidRPr="0092748F">
        <w:rPr>
          <w:rFonts w:asciiTheme="majorHAnsi" w:eastAsia="Times New Roman" w:hAnsiTheme="majorHAnsi" w:cstheme="majorHAnsi"/>
          <w:color w:val="000000"/>
          <w:sz w:val="24"/>
          <w:szCs w:val="24"/>
          <w:highlight w:val="yellow"/>
        </w:rPr>
        <w:t>A misstep occurs (a) when the paw completely misses a rung, (b) the limb falls between the rungs, or (c) the paw is correctly placed on the rung but slips off during weight bearing.</w:t>
      </w:r>
      <w:r w:rsidR="00DF0F1C" w:rsidRPr="0092748F">
        <w:rPr>
          <w:rFonts w:asciiTheme="majorHAnsi" w:eastAsia="Times New Roman" w:hAnsiTheme="majorHAnsi" w:cstheme="majorHAnsi"/>
          <w:color w:val="000000"/>
          <w:sz w:val="24"/>
          <w:szCs w:val="24"/>
        </w:rPr>
        <w:t xml:space="preserve"> </w:t>
      </w:r>
      <w:r w:rsidR="00DF0F1C" w:rsidRPr="0092748F">
        <w:rPr>
          <w:rFonts w:asciiTheme="majorHAnsi" w:eastAsia="Times New Roman" w:hAnsiTheme="majorHAnsi" w:cstheme="majorHAnsi"/>
          <w:color w:val="000000"/>
          <w:sz w:val="24"/>
          <w:szCs w:val="24"/>
          <w:highlight w:val="yellow"/>
        </w:rPr>
        <w:t xml:space="preserve"> </w:t>
      </w:r>
    </w:p>
    <w:p w14:paraId="419055B6" w14:textId="77777777" w:rsidR="00C06C3F" w:rsidRPr="0092748F" w:rsidRDefault="00C06C3F" w:rsidP="0092748F">
      <w:pPr>
        <w:pStyle w:val="ListParagraph"/>
        <w:spacing w:after="0" w:line="240" w:lineRule="auto"/>
        <w:ind w:left="0"/>
        <w:contextualSpacing/>
        <w:jc w:val="both"/>
        <w:rPr>
          <w:rFonts w:asciiTheme="majorHAnsi" w:eastAsia="Times New Roman" w:hAnsiTheme="majorHAnsi" w:cstheme="majorHAnsi"/>
          <w:color w:val="000000"/>
          <w:sz w:val="24"/>
          <w:szCs w:val="24"/>
          <w:highlight w:val="yellow"/>
        </w:rPr>
      </w:pPr>
    </w:p>
    <w:p w14:paraId="287AB251" w14:textId="0C95AC81" w:rsidR="0092748F" w:rsidRPr="0092748F" w:rsidRDefault="00DF0F1C" w:rsidP="0092748F">
      <w:pPr>
        <w:pStyle w:val="ListParagraph"/>
        <w:spacing w:after="0" w:line="240" w:lineRule="auto"/>
        <w:ind w:left="0"/>
        <w:contextualSpacing/>
        <w:jc w:val="both"/>
        <w:rPr>
          <w:rFonts w:asciiTheme="majorHAnsi" w:eastAsia="Times New Roman" w:hAnsiTheme="majorHAnsi" w:cstheme="majorHAnsi"/>
          <w:sz w:val="24"/>
          <w:szCs w:val="24"/>
        </w:rPr>
      </w:pPr>
      <w:r w:rsidRPr="00DF0F1C">
        <w:rPr>
          <w:rFonts w:asciiTheme="majorHAnsi" w:eastAsia="Times New Roman" w:hAnsiTheme="majorHAnsi" w:cstheme="majorHAnsi"/>
          <w:color w:val="000000"/>
          <w:sz w:val="24"/>
          <w:szCs w:val="24"/>
        </w:rPr>
        <w:t>NOTE:</w:t>
      </w:r>
      <w:r w:rsidRPr="0092748F">
        <w:rPr>
          <w:rFonts w:asciiTheme="majorHAnsi" w:eastAsia="Times New Roman" w:hAnsiTheme="majorHAnsi" w:cstheme="majorHAnsi"/>
          <w:color w:val="000000"/>
          <w:sz w:val="24"/>
          <w:szCs w:val="24"/>
        </w:rPr>
        <w:t xml:space="preserve"> </w:t>
      </w:r>
      <w:r w:rsidR="00317E17" w:rsidRPr="0092748F">
        <w:rPr>
          <w:rFonts w:asciiTheme="majorHAnsi" w:eastAsia="Times New Roman" w:hAnsiTheme="majorHAnsi" w:cstheme="majorHAnsi"/>
          <w:sz w:val="24"/>
          <w:szCs w:val="24"/>
        </w:rPr>
        <w:t xml:space="preserve">Two blinded observers assess paw placement of forelimbs and hindlimbs as animals walk. </w:t>
      </w:r>
    </w:p>
    <w:p w14:paraId="61561A59"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b/>
          <w:color w:val="000000"/>
          <w:sz w:val="24"/>
          <w:szCs w:val="24"/>
          <w:highlight w:val="yellow"/>
        </w:rPr>
      </w:pPr>
    </w:p>
    <w:p w14:paraId="455F5921" w14:textId="1EE1FFE6" w:rsidR="006A3F68" w:rsidRPr="0092748F" w:rsidRDefault="00BA2F61" w:rsidP="0092748F">
      <w:pPr>
        <w:pStyle w:val="ListParagraph"/>
        <w:spacing w:after="0" w:line="240" w:lineRule="auto"/>
        <w:ind w:left="0"/>
        <w:contextualSpacing/>
        <w:jc w:val="both"/>
        <w:rPr>
          <w:rFonts w:asciiTheme="majorHAnsi" w:hAnsiTheme="majorHAnsi" w:cstheme="majorHAnsi"/>
          <w:sz w:val="24"/>
          <w:szCs w:val="24"/>
          <w:highlight w:val="yellow"/>
        </w:rPr>
      </w:pPr>
      <w:r w:rsidRPr="0092748F">
        <w:rPr>
          <w:rFonts w:asciiTheme="majorHAnsi" w:eastAsia="Times New Roman" w:hAnsiTheme="majorHAnsi" w:cstheme="majorHAnsi"/>
          <w:color w:val="000000"/>
          <w:sz w:val="24"/>
          <w:szCs w:val="24"/>
          <w:highlight w:val="yellow"/>
        </w:rPr>
        <w:t>8.</w:t>
      </w:r>
      <w:r w:rsidR="000F7E27" w:rsidRPr="0092748F">
        <w:rPr>
          <w:rFonts w:asciiTheme="majorHAnsi" w:eastAsia="Times New Roman" w:hAnsiTheme="majorHAnsi" w:cstheme="majorHAnsi"/>
          <w:color w:val="000000"/>
          <w:sz w:val="24"/>
          <w:szCs w:val="24"/>
          <w:highlight w:val="yellow"/>
        </w:rPr>
        <w:t>3</w:t>
      </w:r>
      <w:r w:rsidRPr="0092748F">
        <w:rPr>
          <w:rFonts w:asciiTheme="majorHAnsi" w:eastAsia="Times New Roman" w:hAnsiTheme="majorHAnsi" w:cstheme="majorHAnsi"/>
          <w:color w:val="000000"/>
          <w:sz w:val="24"/>
          <w:szCs w:val="24"/>
          <w:highlight w:val="yellow"/>
        </w:rPr>
        <w:t xml:space="preserve">. </w:t>
      </w:r>
      <w:r w:rsidR="00FF68A1" w:rsidRPr="0092748F">
        <w:rPr>
          <w:rFonts w:asciiTheme="majorHAnsi" w:eastAsia="Times New Roman" w:hAnsiTheme="majorHAnsi" w:cstheme="majorHAnsi"/>
          <w:color w:val="000000"/>
          <w:sz w:val="24"/>
          <w:szCs w:val="24"/>
          <w:highlight w:val="yellow"/>
        </w:rPr>
        <w:t>Assign the g</w:t>
      </w:r>
      <w:r w:rsidR="00AB2ACD" w:rsidRPr="0092748F">
        <w:rPr>
          <w:rFonts w:asciiTheme="majorHAnsi" w:eastAsia="Times New Roman" w:hAnsiTheme="majorHAnsi" w:cstheme="majorHAnsi"/>
          <w:color w:val="000000"/>
          <w:sz w:val="24"/>
          <w:szCs w:val="24"/>
          <w:highlight w:val="yellow"/>
        </w:rPr>
        <w:t xml:space="preserve">rid walking scores for each </w:t>
      </w:r>
      <w:r w:rsidR="00FF68A1" w:rsidRPr="0092748F">
        <w:rPr>
          <w:rFonts w:asciiTheme="majorHAnsi" w:eastAsia="Times New Roman" w:hAnsiTheme="majorHAnsi" w:cstheme="majorHAnsi"/>
          <w:color w:val="000000"/>
          <w:sz w:val="24"/>
          <w:szCs w:val="24"/>
          <w:highlight w:val="yellow"/>
        </w:rPr>
        <w:t>hind</w:t>
      </w:r>
      <w:r w:rsidR="00AB2ACD" w:rsidRPr="0092748F">
        <w:rPr>
          <w:rFonts w:asciiTheme="majorHAnsi" w:eastAsia="Times New Roman" w:hAnsiTheme="majorHAnsi" w:cstheme="majorHAnsi"/>
          <w:color w:val="000000"/>
          <w:sz w:val="24"/>
          <w:szCs w:val="24"/>
          <w:highlight w:val="yellow"/>
        </w:rPr>
        <w:t>limb as follow</w:t>
      </w:r>
      <w:r w:rsidR="00117E02" w:rsidRPr="0092748F">
        <w:rPr>
          <w:rFonts w:asciiTheme="majorHAnsi" w:eastAsia="Times New Roman" w:hAnsiTheme="majorHAnsi" w:cstheme="majorHAnsi"/>
          <w:color w:val="000000"/>
          <w:sz w:val="24"/>
          <w:szCs w:val="24"/>
          <w:highlight w:val="yellow"/>
        </w:rPr>
        <w:t>s</w:t>
      </w:r>
      <w:r w:rsidR="00FF68A1" w:rsidRPr="0092748F">
        <w:rPr>
          <w:rFonts w:asciiTheme="majorHAnsi" w:eastAsia="Times New Roman" w:hAnsiTheme="majorHAnsi" w:cstheme="majorHAnsi"/>
          <w:color w:val="000000"/>
          <w:sz w:val="24"/>
          <w:szCs w:val="24"/>
          <w:highlight w:val="yellow"/>
        </w:rPr>
        <w:t xml:space="preserve"> –</w:t>
      </w:r>
      <w:r w:rsidR="00AB2ACD" w:rsidRPr="0092748F">
        <w:rPr>
          <w:rFonts w:asciiTheme="majorHAnsi" w:eastAsia="Times New Roman" w:hAnsiTheme="majorHAnsi" w:cstheme="majorHAnsi"/>
          <w:color w:val="000000"/>
          <w:sz w:val="24"/>
          <w:szCs w:val="24"/>
          <w:highlight w:val="yellow"/>
        </w:rPr>
        <w:t xml:space="preserve"> </w:t>
      </w:r>
      <w:r w:rsidR="00597126" w:rsidRPr="0092748F">
        <w:rPr>
          <w:rFonts w:asciiTheme="majorHAnsi" w:eastAsia="Times New Roman" w:hAnsiTheme="majorHAnsi" w:cstheme="majorHAnsi"/>
          <w:color w:val="000000"/>
          <w:sz w:val="24"/>
          <w:szCs w:val="24"/>
          <w:highlight w:val="yellow"/>
        </w:rPr>
        <w:t>0</w:t>
      </w:r>
      <w:r w:rsidR="00FF68A1" w:rsidRPr="0092748F">
        <w:rPr>
          <w:rFonts w:asciiTheme="majorHAnsi" w:eastAsia="Times New Roman" w:hAnsiTheme="majorHAnsi" w:cstheme="majorHAnsi"/>
          <w:color w:val="000000"/>
          <w:sz w:val="24"/>
          <w:szCs w:val="24"/>
          <w:highlight w:val="yellow"/>
        </w:rPr>
        <w:t>:</w:t>
      </w:r>
      <w:r w:rsidR="00AA2D9D" w:rsidRPr="0092748F">
        <w:rPr>
          <w:rFonts w:asciiTheme="majorHAnsi" w:eastAsia="Times New Roman" w:hAnsiTheme="majorHAnsi" w:cstheme="majorHAnsi"/>
          <w:color w:val="000000"/>
          <w:sz w:val="24"/>
          <w:szCs w:val="24"/>
          <w:highlight w:val="yellow"/>
        </w:rPr>
        <w:t xml:space="preserve"> </w:t>
      </w:r>
      <w:r w:rsidR="00F73324" w:rsidRPr="0092748F">
        <w:rPr>
          <w:rFonts w:asciiTheme="majorHAnsi" w:eastAsia="Times New Roman" w:hAnsiTheme="majorHAnsi" w:cstheme="majorHAnsi"/>
          <w:color w:val="000000"/>
          <w:sz w:val="24"/>
          <w:szCs w:val="24"/>
          <w:highlight w:val="yellow"/>
        </w:rPr>
        <w:t>m</w:t>
      </w:r>
      <w:r w:rsidR="00AB2ACD" w:rsidRPr="0092748F">
        <w:rPr>
          <w:rFonts w:asciiTheme="majorHAnsi" w:eastAsia="Times New Roman" w:hAnsiTheme="majorHAnsi" w:cstheme="majorHAnsi"/>
          <w:color w:val="000000"/>
          <w:sz w:val="24"/>
          <w:szCs w:val="24"/>
          <w:highlight w:val="yellow"/>
        </w:rPr>
        <w:t xml:space="preserve">issteps </w:t>
      </w:r>
      <w:r w:rsidR="00AA2D9D" w:rsidRPr="0092748F">
        <w:rPr>
          <w:rFonts w:asciiTheme="majorHAnsi" w:eastAsia="Times New Roman" w:hAnsiTheme="majorHAnsi" w:cstheme="majorHAnsi"/>
          <w:color w:val="000000"/>
          <w:sz w:val="24"/>
          <w:szCs w:val="24"/>
          <w:highlight w:val="yellow"/>
        </w:rPr>
        <w:t xml:space="preserve">greater than </w:t>
      </w:r>
      <w:r w:rsidR="00597126" w:rsidRPr="0092748F">
        <w:rPr>
          <w:rFonts w:asciiTheme="majorHAnsi" w:eastAsia="Times New Roman" w:hAnsiTheme="majorHAnsi" w:cstheme="majorHAnsi"/>
          <w:color w:val="000000"/>
          <w:sz w:val="24"/>
          <w:szCs w:val="24"/>
          <w:highlight w:val="yellow"/>
        </w:rPr>
        <w:t>1</w:t>
      </w:r>
      <w:r w:rsidR="00AA2D9D" w:rsidRPr="0092748F">
        <w:rPr>
          <w:rFonts w:asciiTheme="majorHAnsi" w:eastAsia="Times New Roman" w:hAnsiTheme="majorHAnsi" w:cstheme="majorHAnsi"/>
          <w:color w:val="000000"/>
          <w:sz w:val="24"/>
          <w:szCs w:val="24"/>
          <w:highlight w:val="yellow"/>
        </w:rPr>
        <w:t xml:space="preserve">5; </w:t>
      </w:r>
      <w:r w:rsidR="00597126" w:rsidRPr="0092748F">
        <w:rPr>
          <w:rFonts w:asciiTheme="majorHAnsi" w:eastAsia="Times New Roman" w:hAnsiTheme="majorHAnsi" w:cstheme="majorHAnsi"/>
          <w:color w:val="000000"/>
          <w:sz w:val="24"/>
          <w:szCs w:val="24"/>
          <w:highlight w:val="yellow"/>
        </w:rPr>
        <w:t>1</w:t>
      </w:r>
      <w:r w:rsidR="00FF68A1" w:rsidRPr="0092748F">
        <w:rPr>
          <w:rFonts w:asciiTheme="majorHAnsi" w:eastAsia="Times New Roman" w:hAnsiTheme="majorHAnsi" w:cstheme="majorHAnsi"/>
          <w:color w:val="000000"/>
          <w:sz w:val="24"/>
          <w:szCs w:val="24"/>
          <w:highlight w:val="yellow"/>
        </w:rPr>
        <w:t>:</w:t>
      </w:r>
      <w:r w:rsidR="00F73324" w:rsidRPr="0092748F">
        <w:rPr>
          <w:rFonts w:asciiTheme="majorHAnsi" w:eastAsia="Times New Roman" w:hAnsiTheme="majorHAnsi" w:cstheme="majorHAnsi"/>
          <w:color w:val="000000"/>
          <w:sz w:val="24"/>
          <w:szCs w:val="24"/>
          <w:highlight w:val="yellow"/>
        </w:rPr>
        <w:t xml:space="preserve"> missteps less than or equal to</w:t>
      </w:r>
      <w:r w:rsidR="00597126" w:rsidRPr="0092748F">
        <w:rPr>
          <w:rFonts w:asciiTheme="majorHAnsi" w:eastAsia="Times New Roman" w:hAnsiTheme="majorHAnsi" w:cstheme="majorHAnsi"/>
          <w:color w:val="000000"/>
          <w:sz w:val="24"/>
          <w:szCs w:val="24"/>
          <w:highlight w:val="yellow"/>
        </w:rPr>
        <w:t xml:space="preserve"> 1</w:t>
      </w:r>
      <w:r w:rsidR="00F73324" w:rsidRPr="0092748F">
        <w:rPr>
          <w:rFonts w:asciiTheme="majorHAnsi" w:eastAsia="Times New Roman" w:hAnsiTheme="majorHAnsi" w:cstheme="majorHAnsi"/>
          <w:color w:val="000000"/>
          <w:sz w:val="24"/>
          <w:szCs w:val="24"/>
          <w:highlight w:val="yellow"/>
        </w:rPr>
        <w:t xml:space="preserve">5; </w:t>
      </w:r>
      <w:r w:rsidR="00597126" w:rsidRPr="0092748F">
        <w:rPr>
          <w:rFonts w:asciiTheme="majorHAnsi" w:eastAsia="Times New Roman" w:hAnsiTheme="majorHAnsi" w:cstheme="majorHAnsi"/>
          <w:color w:val="000000"/>
          <w:sz w:val="24"/>
          <w:szCs w:val="24"/>
          <w:highlight w:val="yellow"/>
        </w:rPr>
        <w:t>2</w:t>
      </w:r>
      <w:r w:rsidR="00FF68A1" w:rsidRPr="0092748F">
        <w:rPr>
          <w:rFonts w:asciiTheme="majorHAnsi" w:eastAsia="Times New Roman" w:hAnsiTheme="majorHAnsi" w:cstheme="majorHAnsi"/>
          <w:color w:val="000000"/>
          <w:sz w:val="24"/>
          <w:szCs w:val="24"/>
          <w:highlight w:val="yellow"/>
        </w:rPr>
        <w:t xml:space="preserve">: </w:t>
      </w:r>
      <w:r w:rsidR="00597126" w:rsidRPr="0092748F">
        <w:rPr>
          <w:rFonts w:asciiTheme="majorHAnsi" w:eastAsia="Times New Roman" w:hAnsiTheme="majorHAnsi" w:cstheme="majorHAnsi"/>
          <w:color w:val="000000"/>
          <w:sz w:val="24"/>
          <w:szCs w:val="24"/>
          <w:highlight w:val="yellow"/>
        </w:rPr>
        <w:t xml:space="preserve">missteps less than or equal to 10; </w:t>
      </w:r>
      <w:r w:rsidR="00F73324" w:rsidRPr="0092748F">
        <w:rPr>
          <w:rFonts w:asciiTheme="majorHAnsi" w:eastAsia="Times New Roman" w:hAnsiTheme="majorHAnsi" w:cstheme="majorHAnsi"/>
          <w:color w:val="000000"/>
          <w:sz w:val="24"/>
          <w:szCs w:val="24"/>
          <w:highlight w:val="yellow"/>
        </w:rPr>
        <w:t>and 3</w:t>
      </w:r>
      <w:r w:rsidR="00FF68A1" w:rsidRPr="0092748F">
        <w:rPr>
          <w:rFonts w:asciiTheme="majorHAnsi" w:eastAsia="Times New Roman" w:hAnsiTheme="majorHAnsi" w:cstheme="majorHAnsi"/>
          <w:color w:val="000000"/>
          <w:sz w:val="24"/>
          <w:szCs w:val="24"/>
          <w:highlight w:val="yellow"/>
        </w:rPr>
        <w:t xml:space="preserve">: </w:t>
      </w:r>
      <w:r w:rsidR="00F73324" w:rsidRPr="0092748F">
        <w:rPr>
          <w:rFonts w:asciiTheme="majorHAnsi" w:eastAsia="Times New Roman" w:hAnsiTheme="majorHAnsi" w:cstheme="majorHAnsi"/>
          <w:color w:val="000000"/>
          <w:sz w:val="24"/>
          <w:szCs w:val="24"/>
          <w:highlight w:val="yellow"/>
        </w:rPr>
        <w:t xml:space="preserve">missteps </w:t>
      </w:r>
      <w:r w:rsidR="00AB2ACD" w:rsidRPr="0092748F">
        <w:rPr>
          <w:rFonts w:asciiTheme="majorHAnsi" w:eastAsia="Times New Roman" w:hAnsiTheme="majorHAnsi" w:cstheme="majorHAnsi"/>
          <w:color w:val="000000"/>
          <w:sz w:val="24"/>
          <w:szCs w:val="24"/>
          <w:highlight w:val="yellow"/>
        </w:rPr>
        <w:t xml:space="preserve">less than or equal to </w:t>
      </w:r>
      <w:r w:rsidR="00597126" w:rsidRPr="0092748F">
        <w:rPr>
          <w:rFonts w:asciiTheme="majorHAnsi" w:eastAsia="Times New Roman" w:hAnsiTheme="majorHAnsi" w:cstheme="majorHAnsi"/>
          <w:color w:val="000000"/>
          <w:sz w:val="24"/>
          <w:szCs w:val="24"/>
          <w:highlight w:val="yellow"/>
        </w:rPr>
        <w:t>5</w:t>
      </w:r>
      <w:r w:rsidR="00F73324" w:rsidRPr="0092748F">
        <w:rPr>
          <w:rFonts w:asciiTheme="majorHAnsi" w:eastAsia="Times New Roman" w:hAnsiTheme="majorHAnsi" w:cstheme="majorHAnsi"/>
          <w:color w:val="000000"/>
          <w:sz w:val="24"/>
          <w:szCs w:val="24"/>
          <w:highlight w:val="yellow"/>
        </w:rPr>
        <w:t>.</w:t>
      </w:r>
      <w:r w:rsidR="002E1E5A" w:rsidRPr="0092748F">
        <w:rPr>
          <w:rFonts w:asciiTheme="majorHAnsi" w:hAnsiTheme="majorHAnsi" w:cstheme="majorHAnsi"/>
          <w:sz w:val="24"/>
          <w:szCs w:val="24"/>
          <w:highlight w:val="yellow"/>
        </w:rPr>
        <w:t xml:space="preserve"> </w:t>
      </w:r>
    </w:p>
    <w:p w14:paraId="3AA112FD" w14:textId="77777777" w:rsidR="006A3F68" w:rsidRPr="0092748F" w:rsidRDefault="006A3F68" w:rsidP="0092748F">
      <w:pPr>
        <w:pStyle w:val="ListParagraph"/>
        <w:spacing w:after="0" w:line="240" w:lineRule="auto"/>
        <w:ind w:left="0"/>
        <w:contextualSpacing/>
        <w:jc w:val="both"/>
        <w:rPr>
          <w:rFonts w:asciiTheme="majorHAnsi" w:hAnsiTheme="majorHAnsi" w:cstheme="majorHAnsi"/>
          <w:color w:val="FF0000"/>
          <w:sz w:val="24"/>
          <w:szCs w:val="24"/>
          <w:highlight w:val="yellow"/>
        </w:rPr>
      </w:pPr>
    </w:p>
    <w:p w14:paraId="3D770F92" w14:textId="604CECBE" w:rsidR="00A57529" w:rsidRPr="0092748F" w:rsidRDefault="00DF0F1C" w:rsidP="0092748F">
      <w:pPr>
        <w:pStyle w:val="ListParagraph"/>
        <w:spacing w:after="0" w:line="240" w:lineRule="auto"/>
        <w:ind w:left="0"/>
        <w:contextualSpacing/>
        <w:jc w:val="both"/>
        <w:rPr>
          <w:rFonts w:asciiTheme="majorHAnsi" w:eastAsia="Times New Roman" w:hAnsiTheme="majorHAnsi" w:cstheme="majorHAnsi"/>
          <w:sz w:val="24"/>
          <w:szCs w:val="24"/>
          <w:highlight w:val="yellow"/>
        </w:rPr>
      </w:pPr>
      <w:r w:rsidRPr="0092748F">
        <w:rPr>
          <w:rFonts w:asciiTheme="majorHAnsi" w:hAnsiTheme="majorHAnsi" w:cstheme="majorHAnsi"/>
          <w:sz w:val="24"/>
          <w:szCs w:val="24"/>
        </w:rPr>
        <w:t xml:space="preserve">NOTE: </w:t>
      </w:r>
      <w:r w:rsidR="000F7E27" w:rsidRPr="0092748F">
        <w:rPr>
          <w:rFonts w:asciiTheme="majorHAnsi" w:hAnsiTheme="majorHAnsi" w:cstheme="majorHAnsi"/>
          <w:sz w:val="24"/>
          <w:szCs w:val="24"/>
        </w:rPr>
        <w:t xml:space="preserve">The scoring assessment is based on </w:t>
      </w:r>
      <w:r w:rsidR="000F7E27" w:rsidRPr="0092748F">
        <w:rPr>
          <w:rFonts w:asciiTheme="majorHAnsi" w:hAnsiTheme="majorHAnsi" w:cstheme="majorHAnsi"/>
          <w:b/>
          <w:sz w:val="24"/>
          <w:szCs w:val="24"/>
        </w:rPr>
        <w:t>Table 1</w:t>
      </w:r>
      <w:r w:rsidR="000F7E27" w:rsidRPr="0092748F">
        <w:rPr>
          <w:rFonts w:asciiTheme="majorHAnsi" w:hAnsiTheme="majorHAnsi" w:cstheme="majorHAnsi"/>
          <w:sz w:val="24"/>
          <w:szCs w:val="24"/>
        </w:rPr>
        <w:t xml:space="preserve">. </w:t>
      </w:r>
      <w:r w:rsidR="002E1E5A" w:rsidRPr="0092748F">
        <w:rPr>
          <w:rFonts w:asciiTheme="majorHAnsi" w:hAnsiTheme="majorHAnsi" w:cstheme="majorHAnsi"/>
          <w:sz w:val="24"/>
          <w:szCs w:val="24"/>
        </w:rPr>
        <w:t xml:space="preserve">The </w:t>
      </w:r>
      <w:r w:rsidR="002E1E5A" w:rsidRPr="0092748F">
        <w:rPr>
          <w:rFonts w:asciiTheme="majorHAnsi" w:eastAsia="Times New Roman" w:hAnsiTheme="majorHAnsi" w:cstheme="majorHAnsi"/>
          <w:sz w:val="24"/>
          <w:szCs w:val="24"/>
        </w:rPr>
        <w:t xml:space="preserve">cutoffs scores are used as measures </w:t>
      </w:r>
      <w:r w:rsidR="0077728B" w:rsidRPr="0092748F">
        <w:rPr>
          <w:rFonts w:asciiTheme="majorHAnsi" w:eastAsia="Times New Roman" w:hAnsiTheme="majorHAnsi" w:cstheme="majorHAnsi"/>
          <w:sz w:val="24"/>
          <w:szCs w:val="24"/>
        </w:rPr>
        <w:t>of severity</w:t>
      </w:r>
      <w:r w:rsidR="002E1E5A" w:rsidRPr="0092748F">
        <w:rPr>
          <w:rFonts w:asciiTheme="majorHAnsi" w:eastAsia="Times New Roman" w:hAnsiTheme="majorHAnsi" w:cstheme="majorHAnsi"/>
          <w:sz w:val="24"/>
          <w:szCs w:val="24"/>
        </w:rPr>
        <w:t xml:space="preserve"> of motor deficits.</w:t>
      </w:r>
    </w:p>
    <w:p w14:paraId="0CE345E0"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color w:val="FF0000"/>
          <w:sz w:val="24"/>
          <w:szCs w:val="24"/>
          <w:highlight w:val="yellow"/>
        </w:rPr>
      </w:pPr>
    </w:p>
    <w:p w14:paraId="204EC637" w14:textId="1FF49D02" w:rsidR="008762BA" w:rsidRPr="0092748F" w:rsidRDefault="008762BA" w:rsidP="0092748F">
      <w:pPr>
        <w:pStyle w:val="ListParagraph"/>
        <w:numPr>
          <w:ilvl w:val="0"/>
          <w:numId w:val="51"/>
        </w:numPr>
        <w:spacing w:after="0" w:line="240" w:lineRule="auto"/>
        <w:contextualSpacing/>
        <w:jc w:val="both"/>
        <w:rPr>
          <w:rFonts w:asciiTheme="majorHAnsi" w:eastAsia="Times New Roman" w:hAnsiTheme="majorHAnsi" w:cstheme="majorHAnsi"/>
          <w:b/>
          <w:sz w:val="24"/>
          <w:szCs w:val="24"/>
        </w:rPr>
      </w:pPr>
      <w:r w:rsidRPr="0092748F">
        <w:rPr>
          <w:rFonts w:asciiTheme="majorHAnsi" w:eastAsia="Times New Roman" w:hAnsiTheme="majorHAnsi" w:cstheme="majorHAnsi"/>
          <w:b/>
          <w:sz w:val="24"/>
          <w:szCs w:val="24"/>
        </w:rPr>
        <w:t xml:space="preserve">Perfusion and </w:t>
      </w:r>
      <w:r w:rsidR="00BA2F61" w:rsidRPr="0092748F">
        <w:rPr>
          <w:rFonts w:asciiTheme="majorHAnsi" w:eastAsia="Times New Roman" w:hAnsiTheme="majorHAnsi" w:cstheme="majorHAnsi"/>
          <w:b/>
          <w:sz w:val="24"/>
          <w:szCs w:val="24"/>
        </w:rPr>
        <w:t>T</w:t>
      </w:r>
      <w:r w:rsidRPr="0092748F">
        <w:rPr>
          <w:rFonts w:asciiTheme="majorHAnsi" w:eastAsia="Times New Roman" w:hAnsiTheme="majorHAnsi" w:cstheme="majorHAnsi"/>
          <w:b/>
          <w:sz w:val="24"/>
          <w:szCs w:val="24"/>
        </w:rPr>
        <w:t xml:space="preserve">issue </w:t>
      </w:r>
      <w:r w:rsidR="00BA2F61" w:rsidRPr="0092748F">
        <w:rPr>
          <w:rFonts w:asciiTheme="majorHAnsi" w:eastAsia="Times New Roman" w:hAnsiTheme="majorHAnsi" w:cstheme="majorHAnsi"/>
          <w:b/>
          <w:sz w:val="24"/>
          <w:szCs w:val="24"/>
        </w:rPr>
        <w:t>P</w:t>
      </w:r>
      <w:r w:rsidR="00ED3E6B" w:rsidRPr="0092748F">
        <w:rPr>
          <w:rFonts w:asciiTheme="majorHAnsi" w:eastAsia="Times New Roman" w:hAnsiTheme="majorHAnsi" w:cstheme="majorHAnsi"/>
          <w:b/>
          <w:sz w:val="24"/>
          <w:szCs w:val="24"/>
        </w:rPr>
        <w:t>rocessing</w:t>
      </w:r>
    </w:p>
    <w:p w14:paraId="3C2F405D"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b/>
          <w:sz w:val="24"/>
          <w:szCs w:val="24"/>
        </w:rPr>
      </w:pPr>
    </w:p>
    <w:p w14:paraId="4D47F830" w14:textId="7BC4E4AA" w:rsidR="00BB596F" w:rsidRPr="0092748F" w:rsidRDefault="00BA2F61" w:rsidP="0092748F">
      <w:pPr>
        <w:pStyle w:val="ListParagraph"/>
        <w:spacing w:after="0" w:line="240" w:lineRule="auto"/>
        <w:ind w:left="0"/>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9.1. </w:t>
      </w:r>
      <w:r w:rsidR="003F1F70" w:rsidRPr="0092748F">
        <w:rPr>
          <w:rFonts w:asciiTheme="majorHAnsi" w:eastAsia="Times New Roman" w:hAnsiTheme="majorHAnsi" w:cstheme="majorHAnsi"/>
          <w:sz w:val="24"/>
          <w:szCs w:val="24"/>
        </w:rPr>
        <w:t xml:space="preserve">After appropriate anesthesia similar in step 2.3, </w:t>
      </w:r>
      <w:r w:rsidR="007C20A2" w:rsidRPr="0092748F">
        <w:rPr>
          <w:rFonts w:asciiTheme="majorHAnsi" w:eastAsia="Times New Roman" w:hAnsiTheme="majorHAnsi" w:cstheme="majorHAnsi"/>
          <w:sz w:val="24"/>
          <w:szCs w:val="24"/>
        </w:rPr>
        <w:t xml:space="preserve">perfuse </w:t>
      </w:r>
      <w:r w:rsidR="003F1F70" w:rsidRPr="0092748F">
        <w:rPr>
          <w:rFonts w:asciiTheme="majorHAnsi" w:eastAsia="Times New Roman" w:hAnsiTheme="majorHAnsi" w:cstheme="majorHAnsi"/>
          <w:sz w:val="24"/>
          <w:szCs w:val="24"/>
        </w:rPr>
        <w:t xml:space="preserve">the animals carefully </w:t>
      </w:r>
      <w:r w:rsidR="007C20A2" w:rsidRPr="0092748F">
        <w:rPr>
          <w:rFonts w:asciiTheme="majorHAnsi" w:eastAsia="Times New Roman" w:hAnsiTheme="majorHAnsi" w:cstheme="majorHAnsi"/>
          <w:sz w:val="24"/>
          <w:szCs w:val="24"/>
        </w:rPr>
        <w:t>f</w:t>
      </w:r>
      <w:r w:rsidR="003F1F70" w:rsidRPr="0092748F">
        <w:rPr>
          <w:rFonts w:asciiTheme="majorHAnsi" w:eastAsia="Times New Roman" w:hAnsiTheme="majorHAnsi" w:cstheme="majorHAnsi"/>
          <w:sz w:val="24"/>
          <w:szCs w:val="24"/>
        </w:rPr>
        <w:t xml:space="preserve">ollowing the </w:t>
      </w:r>
      <w:proofErr w:type="spellStart"/>
      <w:r w:rsidR="003F1F70" w:rsidRPr="0092748F">
        <w:rPr>
          <w:rFonts w:asciiTheme="majorHAnsi" w:eastAsia="Times New Roman" w:hAnsiTheme="majorHAnsi" w:cstheme="majorHAnsi"/>
          <w:sz w:val="24"/>
          <w:szCs w:val="24"/>
        </w:rPr>
        <w:t>transcardial</w:t>
      </w:r>
      <w:proofErr w:type="spellEnd"/>
      <w:r w:rsidR="003F1F70" w:rsidRPr="0092748F">
        <w:rPr>
          <w:rFonts w:asciiTheme="majorHAnsi" w:eastAsia="Times New Roman" w:hAnsiTheme="majorHAnsi" w:cstheme="majorHAnsi"/>
          <w:sz w:val="24"/>
          <w:szCs w:val="24"/>
        </w:rPr>
        <w:t xml:space="preserve"> perfusion protocol</w:t>
      </w:r>
      <w:r w:rsidR="00BB596F" w:rsidRPr="0092748F">
        <w:rPr>
          <w:rFonts w:asciiTheme="majorHAnsi" w:eastAsia="Times New Roman" w:hAnsiTheme="majorHAnsi" w:cstheme="majorHAnsi"/>
          <w:sz w:val="24"/>
          <w:szCs w:val="24"/>
        </w:rPr>
        <w:t xml:space="preserve"> </w:t>
      </w:r>
      <w:hyperlink w:anchor="_ENREF_17" w:tooltip="Gage, 2012 #6110" w:history="1">
        <w:r w:rsidR="00823A6D" w:rsidRPr="0092748F">
          <w:rPr>
            <w:rFonts w:asciiTheme="majorHAnsi" w:eastAsia="Times New Roman" w:hAnsiTheme="majorHAnsi" w:cstheme="majorHAnsi"/>
            <w:sz w:val="24"/>
            <w:szCs w:val="24"/>
          </w:rPr>
          <w:fldChar w:fldCharType="begin"/>
        </w:r>
        <w:r w:rsidR="00823A6D" w:rsidRPr="0092748F">
          <w:rPr>
            <w:rFonts w:asciiTheme="majorHAnsi" w:eastAsia="Times New Roman" w:hAnsiTheme="majorHAnsi" w:cstheme="majorHAnsi"/>
            <w:sz w:val="24"/>
            <w:szCs w:val="24"/>
          </w:rPr>
          <w:instrText xml:space="preserve"> ADDIN EN.CITE &lt;EndNote&gt;&lt;Cite&gt;&lt;Author&gt;Gage&lt;/Author&gt;&lt;Year&gt;2012&lt;/Year&gt;&lt;RecNum&gt;6110&lt;/RecNum&gt;&lt;DisplayText&gt;&lt;style face="superscript"&gt;17&lt;/style&gt;&lt;/DisplayText&gt;&lt;record&gt;&lt;rec-number&gt;6110&lt;/rec-number&gt;&lt;foreign-keys&gt;&lt;key app="EN" db-id="s2spppzxt9swseef0e652wtb5ewtx9t9x5w5" timestamp="1519343813"&gt;6110&lt;/key&gt;&lt;/foreign-keys&gt;&lt;ref-type name="Journal Article"&gt;17&lt;/ref-type&gt;&lt;contributors&gt;&lt;authors&gt;&lt;author&gt;Gage, G. J.&lt;/author&gt;&lt;author&gt;Kipke, D. R.&lt;/author&gt;&lt;author&gt;Shain, W.&lt;/author&gt;&lt;/authors&gt;&lt;/contributors&gt;&lt;auth-address&gt;Biomedical Engineering, University of Michigan.&lt;/auth-address&gt;&lt;titles&gt;&lt;title&gt;Whole animal perfusion fixation for rodents&lt;/title&gt;&lt;secondary-title&gt;J Vis Exp&lt;/secondary-title&gt;&lt;/titles&gt;&lt;periodical&gt;&lt;full-title&gt;J Vis Exp&lt;/full-title&gt;&lt;abbr-1&gt;Journal of visualized experiments : JoVE&lt;/abbr-1&gt;&lt;/periodical&gt;&lt;number&gt;65&lt;/number&gt;&lt;keywords&gt;&lt;keyword&gt;Animals&lt;/keyword&gt;&lt;keyword&gt;Fixatives&lt;/keyword&gt;&lt;keyword&gt;Formaldehyde&lt;/keyword&gt;&lt;keyword&gt;Perfusion/methods&lt;/keyword&gt;&lt;keyword&gt;Polymers&lt;/keyword&gt;&lt;keyword&gt;Rats&lt;/keyword&gt;&lt;keyword&gt;Tissue Fixation/*methods&lt;/keyword&gt;&lt;/keywords&gt;&lt;dates&gt;&lt;year&gt;2012&lt;/year&gt;&lt;pub-dates&gt;&lt;date&gt;Jul 30&lt;/date&gt;&lt;/pub-dates&gt;&lt;/dates&gt;&lt;isbn&gt;1940-087X (Electronic)&amp;#xD;1940-087X (Linking)&lt;/isbn&gt;&lt;accession-num&gt;22871843&lt;/accession-num&gt;&lt;urls&gt;&lt;related-urls&gt;&lt;url&gt;http://www.ncbi.nlm.nih.gov/pubmed/22871843&lt;/url&gt;&lt;/related-urls&gt;&lt;/urls&gt;&lt;custom2&gt;PMC3476408&lt;/custom2&gt;&lt;electronic-resource-num&gt;10.3791/3564&lt;/electronic-resource-num&gt;&lt;/record&gt;&lt;/Cite&gt;&lt;/EndNote&gt;</w:instrText>
        </w:r>
        <w:r w:rsidR="00823A6D" w:rsidRPr="0092748F">
          <w:rPr>
            <w:rFonts w:asciiTheme="majorHAnsi" w:eastAsia="Times New Roman" w:hAnsiTheme="majorHAnsi" w:cstheme="majorHAnsi"/>
            <w:sz w:val="24"/>
            <w:szCs w:val="24"/>
          </w:rPr>
          <w:fldChar w:fldCharType="separate"/>
        </w:r>
        <w:r w:rsidR="00823A6D" w:rsidRPr="0092748F">
          <w:rPr>
            <w:rFonts w:asciiTheme="majorHAnsi" w:eastAsia="Times New Roman" w:hAnsiTheme="majorHAnsi" w:cstheme="majorHAnsi"/>
            <w:noProof/>
            <w:sz w:val="24"/>
            <w:szCs w:val="24"/>
            <w:vertAlign w:val="superscript"/>
          </w:rPr>
          <w:t>17</w:t>
        </w:r>
        <w:r w:rsidR="00823A6D" w:rsidRPr="0092748F">
          <w:rPr>
            <w:rFonts w:asciiTheme="majorHAnsi" w:eastAsia="Times New Roman" w:hAnsiTheme="majorHAnsi" w:cstheme="majorHAnsi"/>
            <w:sz w:val="24"/>
            <w:szCs w:val="24"/>
          </w:rPr>
          <w:fldChar w:fldCharType="end"/>
        </w:r>
      </w:hyperlink>
      <w:r w:rsidR="003F1F70" w:rsidRPr="0092748F">
        <w:rPr>
          <w:rFonts w:asciiTheme="majorHAnsi" w:eastAsia="Times New Roman" w:hAnsiTheme="majorHAnsi" w:cstheme="majorHAnsi"/>
          <w:sz w:val="24"/>
          <w:szCs w:val="24"/>
        </w:rPr>
        <w:t xml:space="preserve">. </w:t>
      </w:r>
    </w:p>
    <w:p w14:paraId="147826DF"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sz w:val="24"/>
          <w:szCs w:val="24"/>
        </w:rPr>
      </w:pPr>
    </w:p>
    <w:p w14:paraId="785B0E14" w14:textId="0C7DEE91" w:rsidR="00BB596F" w:rsidRPr="0092748F" w:rsidRDefault="00BA2F61" w:rsidP="0092748F">
      <w:pPr>
        <w:pStyle w:val="ListParagraph"/>
        <w:spacing w:after="0" w:line="240" w:lineRule="auto"/>
        <w:ind w:left="0"/>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9.2. </w:t>
      </w:r>
      <w:r w:rsidR="00BB596F" w:rsidRPr="0092748F">
        <w:rPr>
          <w:rFonts w:asciiTheme="majorHAnsi" w:eastAsia="Times New Roman" w:hAnsiTheme="majorHAnsi" w:cstheme="majorHAnsi"/>
          <w:sz w:val="24"/>
          <w:szCs w:val="24"/>
        </w:rPr>
        <w:t xml:space="preserve">Dissect and collect the spinal cord samples and post-fix them in 4% PFA overnight. </w:t>
      </w:r>
    </w:p>
    <w:p w14:paraId="615EDEEC"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sz w:val="24"/>
          <w:szCs w:val="24"/>
        </w:rPr>
      </w:pPr>
    </w:p>
    <w:p w14:paraId="0A4D6F8F" w14:textId="0F5AAF44" w:rsidR="00ED3E6B" w:rsidRPr="0092748F" w:rsidRDefault="00BA2F61" w:rsidP="0092748F">
      <w:pPr>
        <w:pStyle w:val="ListParagraph"/>
        <w:spacing w:after="0" w:line="240" w:lineRule="auto"/>
        <w:ind w:left="0"/>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9.3. </w:t>
      </w:r>
      <w:r w:rsidR="00BB596F" w:rsidRPr="0092748F">
        <w:rPr>
          <w:rFonts w:asciiTheme="majorHAnsi" w:eastAsia="Times New Roman" w:hAnsiTheme="majorHAnsi" w:cstheme="majorHAnsi"/>
          <w:sz w:val="24"/>
          <w:szCs w:val="24"/>
        </w:rPr>
        <w:t xml:space="preserve">The samples can then be transferred </w:t>
      </w:r>
      <w:r w:rsidR="001F0F72" w:rsidRPr="0092748F">
        <w:rPr>
          <w:rFonts w:asciiTheme="majorHAnsi" w:eastAsia="Times New Roman" w:hAnsiTheme="majorHAnsi" w:cstheme="majorHAnsi"/>
          <w:noProof/>
          <w:sz w:val="24"/>
          <w:szCs w:val="24"/>
        </w:rPr>
        <w:t>to</w:t>
      </w:r>
      <w:r w:rsidR="00BB596F" w:rsidRPr="0092748F">
        <w:rPr>
          <w:rFonts w:asciiTheme="majorHAnsi" w:eastAsia="Times New Roman" w:hAnsiTheme="majorHAnsi" w:cstheme="majorHAnsi"/>
          <w:sz w:val="24"/>
          <w:szCs w:val="24"/>
        </w:rPr>
        <w:t xml:space="preserve"> 30% sucrose solution.</w:t>
      </w:r>
    </w:p>
    <w:p w14:paraId="3FC61DEA"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sz w:val="24"/>
          <w:szCs w:val="24"/>
        </w:rPr>
      </w:pPr>
    </w:p>
    <w:p w14:paraId="278DFAF3" w14:textId="19540CCF" w:rsidR="006B1705" w:rsidRPr="0092748F" w:rsidRDefault="00BA2F61" w:rsidP="0092748F">
      <w:pPr>
        <w:pStyle w:val="ListParagraph"/>
        <w:spacing w:after="0" w:line="240" w:lineRule="auto"/>
        <w:ind w:left="0"/>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9.4. </w:t>
      </w:r>
      <w:r w:rsidR="00ED3E6B" w:rsidRPr="0092748F">
        <w:rPr>
          <w:rFonts w:asciiTheme="majorHAnsi" w:eastAsia="Times New Roman" w:hAnsiTheme="majorHAnsi" w:cstheme="majorHAnsi"/>
          <w:sz w:val="24"/>
          <w:szCs w:val="24"/>
        </w:rPr>
        <w:t>Cut the spinal cord in cross sections and stain the selected sections with an axon marker SMI-31 and astrocytic marker glial fibrillary acidic protein (GFAP) according to standard procedures</w:t>
      </w:r>
      <w:hyperlink w:anchor="_ENREF_18" w:tooltip="Deng, 2013 #4399" w:history="1">
        <w:r w:rsidR="00823A6D" w:rsidRPr="0092748F">
          <w:rPr>
            <w:rFonts w:asciiTheme="majorHAnsi" w:eastAsia="Times New Roman" w:hAnsiTheme="majorHAnsi" w:cstheme="majorHAnsi"/>
            <w:sz w:val="24"/>
            <w:szCs w:val="24"/>
          </w:rPr>
          <w:fldChar w:fldCharType="begin">
            <w:fldData xml:space="preserve">PEVuZE5vdGU+PENpdGU+PEF1dGhvcj5EZW5nPC9BdXRob3I+PFllYXI+MjAxMzwvWWVhcj48UmVj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LTE+PC9hbHQtcGVyaW9kaWNhbD48cGFnZXM+NTY1NS02NzwvcGFnZXM+PHZvbHVtZT4zMzwvdm9s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</w:fldData>
          </w:fldChar>
        </w:r>
        <w:r w:rsidR="00823A6D" w:rsidRPr="0092748F">
          <w:rPr>
            <w:rFonts w:asciiTheme="majorHAnsi" w:eastAsia="Times New Roman" w:hAnsiTheme="majorHAnsi" w:cstheme="majorHAnsi"/>
            <w:sz w:val="24"/>
            <w:szCs w:val="24"/>
          </w:rPr>
          <w:instrText xml:space="preserve"> ADDIN EN.CITE </w:instrText>
        </w:r>
        <w:r w:rsidR="00823A6D" w:rsidRPr="0092748F">
          <w:rPr>
            <w:rFonts w:asciiTheme="majorHAnsi" w:eastAsia="Times New Roman" w:hAnsiTheme="majorHAnsi" w:cstheme="majorHAnsi"/>
            <w:sz w:val="24"/>
            <w:szCs w:val="24"/>
          </w:rPr>
          <w:fldChar w:fldCharType="begin">
            <w:fldData xml:space="preserve">PEVuZE5vdGU+PENpdGU+PEF1dGhvcj5EZW5nPC9BdXRob3I+PFllYXI+MjAxMzwvWWVhcj48UmVj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LTE+PC9hbHQtcGVyaW9kaWNhbD48cGFnZXM+NTY1NS02NzwvcGFnZXM+PHZvbHVtZT4zMzwvdm9s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</w:fldData>
          </w:fldChar>
        </w:r>
        <w:r w:rsidR="00823A6D" w:rsidRPr="0092748F">
          <w:rPr>
            <w:rFonts w:asciiTheme="majorHAnsi" w:eastAsia="Times New Roman" w:hAnsiTheme="majorHAnsi" w:cstheme="majorHAnsi"/>
            <w:sz w:val="24"/>
            <w:szCs w:val="24"/>
          </w:rPr>
          <w:instrText xml:space="preserve"> ADDIN EN.CITE.DATA </w:instrText>
        </w:r>
        <w:r w:rsidR="00823A6D" w:rsidRPr="0092748F">
          <w:rPr>
            <w:rFonts w:asciiTheme="majorHAnsi" w:eastAsia="Times New Roman" w:hAnsiTheme="majorHAnsi" w:cstheme="majorHAnsi"/>
            <w:sz w:val="24"/>
            <w:szCs w:val="24"/>
          </w:rPr>
        </w:r>
        <w:r w:rsidR="00823A6D" w:rsidRPr="0092748F">
          <w:rPr>
            <w:rFonts w:asciiTheme="majorHAnsi" w:eastAsia="Times New Roman" w:hAnsiTheme="majorHAnsi" w:cstheme="majorHAnsi"/>
            <w:sz w:val="24"/>
            <w:szCs w:val="24"/>
          </w:rPr>
          <w:fldChar w:fldCharType="end"/>
        </w:r>
        <w:r w:rsidR="00823A6D" w:rsidRPr="0092748F">
          <w:rPr>
            <w:rFonts w:asciiTheme="majorHAnsi" w:eastAsia="Times New Roman" w:hAnsiTheme="majorHAnsi" w:cstheme="majorHAnsi"/>
            <w:sz w:val="24"/>
            <w:szCs w:val="24"/>
          </w:rPr>
        </w:r>
        <w:r w:rsidR="00823A6D" w:rsidRPr="0092748F">
          <w:rPr>
            <w:rFonts w:asciiTheme="majorHAnsi" w:eastAsia="Times New Roman" w:hAnsiTheme="majorHAnsi" w:cstheme="majorHAnsi"/>
            <w:sz w:val="24"/>
            <w:szCs w:val="24"/>
          </w:rPr>
          <w:fldChar w:fldCharType="separate"/>
        </w:r>
        <w:r w:rsidR="00823A6D" w:rsidRPr="0092748F">
          <w:rPr>
            <w:rFonts w:asciiTheme="majorHAnsi" w:eastAsia="Times New Roman" w:hAnsiTheme="majorHAnsi" w:cstheme="majorHAnsi"/>
            <w:noProof/>
            <w:sz w:val="24"/>
            <w:szCs w:val="24"/>
            <w:vertAlign w:val="superscript"/>
          </w:rPr>
          <w:t>18</w:t>
        </w:r>
        <w:r w:rsidR="00823A6D" w:rsidRPr="0092748F">
          <w:rPr>
            <w:rFonts w:asciiTheme="majorHAnsi" w:eastAsia="Times New Roman" w:hAnsiTheme="majorHAnsi" w:cstheme="majorHAnsi"/>
            <w:sz w:val="24"/>
            <w:szCs w:val="24"/>
          </w:rPr>
          <w:fldChar w:fldCharType="end"/>
        </w:r>
      </w:hyperlink>
      <w:r w:rsidR="00ED3E6B" w:rsidRPr="0092748F">
        <w:rPr>
          <w:rFonts w:asciiTheme="majorHAnsi" w:eastAsia="Times New Roman" w:hAnsiTheme="majorHAnsi" w:cstheme="majorHAnsi"/>
          <w:sz w:val="24"/>
          <w:szCs w:val="24"/>
        </w:rPr>
        <w:t>.</w:t>
      </w:r>
    </w:p>
    <w:bookmarkEnd w:id="0"/>
    <w:p w14:paraId="75E4FBD5" w14:textId="77777777" w:rsidR="00A57529" w:rsidRPr="0092748F" w:rsidRDefault="00A57529" w:rsidP="0092748F">
      <w:pPr>
        <w:pStyle w:val="ListParagraph"/>
        <w:spacing w:after="0" w:line="240" w:lineRule="auto"/>
        <w:ind w:left="0"/>
        <w:contextualSpacing/>
        <w:jc w:val="both"/>
        <w:rPr>
          <w:rFonts w:asciiTheme="majorHAnsi" w:eastAsia="Times New Roman" w:hAnsiTheme="majorHAnsi" w:cstheme="majorHAnsi"/>
          <w:color w:val="FF0000"/>
          <w:sz w:val="24"/>
          <w:szCs w:val="24"/>
        </w:rPr>
      </w:pPr>
    </w:p>
    <w:p w14:paraId="1802184C" w14:textId="78AA1AFB" w:rsidR="00962AB7" w:rsidRPr="0092748F" w:rsidRDefault="00962AB7" w:rsidP="0092748F">
      <w:pPr>
        <w:spacing w:after="0" w:line="240" w:lineRule="auto"/>
        <w:contextualSpacing/>
        <w:jc w:val="both"/>
        <w:rPr>
          <w:rFonts w:asciiTheme="majorHAnsi" w:eastAsia="Times New Roman" w:hAnsiTheme="majorHAnsi" w:cstheme="majorHAnsi"/>
          <w:b/>
          <w:color w:val="000000"/>
          <w:sz w:val="24"/>
          <w:szCs w:val="24"/>
        </w:rPr>
      </w:pPr>
      <w:r w:rsidRPr="0092748F">
        <w:rPr>
          <w:rFonts w:asciiTheme="majorHAnsi" w:eastAsia="Times New Roman" w:hAnsiTheme="majorHAnsi" w:cstheme="majorHAnsi"/>
          <w:b/>
          <w:color w:val="000000"/>
          <w:sz w:val="24"/>
          <w:szCs w:val="24"/>
        </w:rPr>
        <w:t>R</w:t>
      </w:r>
      <w:r w:rsidR="00E37239" w:rsidRPr="0092748F">
        <w:rPr>
          <w:rFonts w:asciiTheme="majorHAnsi" w:eastAsia="Times New Roman" w:hAnsiTheme="majorHAnsi" w:cstheme="majorHAnsi"/>
          <w:b/>
          <w:color w:val="000000"/>
          <w:sz w:val="24"/>
          <w:szCs w:val="24"/>
        </w:rPr>
        <w:t>EPRESENTATIVE RESULTS</w:t>
      </w:r>
      <w:r w:rsidR="0021335C" w:rsidRPr="0092748F">
        <w:rPr>
          <w:rFonts w:asciiTheme="majorHAnsi" w:eastAsia="Times New Roman" w:hAnsiTheme="majorHAnsi" w:cstheme="majorHAnsi"/>
          <w:b/>
          <w:color w:val="000000"/>
          <w:sz w:val="24"/>
          <w:szCs w:val="24"/>
        </w:rPr>
        <w:t>:</w:t>
      </w:r>
    </w:p>
    <w:p w14:paraId="0746C885" w14:textId="63F60085" w:rsidR="00265DB5" w:rsidRPr="0092748F" w:rsidRDefault="000838FD" w:rsidP="00DF0F1C">
      <w:pPr>
        <w:autoSpaceDE w:val="0"/>
        <w:autoSpaceDN w:val="0"/>
        <w:adjustRightInd w:val="0"/>
        <w:spacing w:after="0" w:line="240" w:lineRule="auto"/>
        <w:contextualSpacing/>
        <w:jc w:val="both"/>
        <w:rPr>
          <w:rFonts w:asciiTheme="majorHAnsi" w:hAnsiTheme="majorHAnsi" w:cstheme="majorHAnsi"/>
          <w:color w:val="3E3D40"/>
          <w:sz w:val="24"/>
          <w:szCs w:val="24"/>
          <w:shd w:val="clear" w:color="auto" w:fill="FFFFFF"/>
        </w:rPr>
      </w:pPr>
      <w:r w:rsidRPr="0092748F">
        <w:rPr>
          <w:rFonts w:asciiTheme="majorHAnsi" w:eastAsia="Times New Roman" w:hAnsiTheme="majorHAnsi" w:cstheme="majorHAnsi"/>
          <w:color w:val="000000"/>
          <w:sz w:val="24"/>
          <w:szCs w:val="24"/>
        </w:rPr>
        <w:t>The surgical procedures described above allow the production of a consistent and reproducible lateral HX</w:t>
      </w:r>
      <w:r w:rsidR="00E460C2" w:rsidRPr="0092748F">
        <w:rPr>
          <w:rFonts w:asciiTheme="majorHAnsi" w:eastAsia="Times New Roman" w:hAnsiTheme="majorHAnsi" w:cstheme="majorHAnsi"/>
          <w:color w:val="000000"/>
          <w:sz w:val="24"/>
          <w:szCs w:val="24"/>
        </w:rPr>
        <w:t xml:space="preserve"> at T9</w:t>
      </w:r>
      <w:r w:rsidR="00F25BEF" w:rsidRPr="0092748F">
        <w:rPr>
          <w:rFonts w:asciiTheme="majorHAnsi" w:hAnsiTheme="majorHAnsi" w:cstheme="majorHAnsi"/>
          <w:color w:val="3E3D40"/>
          <w:sz w:val="24"/>
          <w:szCs w:val="24"/>
          <w:shd w:val="clear" w:color="auto" w:fill="FFFFFF"/>
        </w:rPr>
        <w:t xml:space="preserve">. </w:t>
      </w:r>
      <w:r w:rsidR="00E37239" w:rsidRPr="0092748F">
        <w:rPr>
          <w:rFonts w:asciiTheme="majorHAnsi" w:hAnsiTheme="majorHAnsi" w:cstheme="majorHAnsi"/>
          <w:color w:val="3E3D40"/>
          <w:sz w:val="24"/>
          <w:szCs w:val="24"/>
          <w:shd w:val="clear" w:color="auto" w:fill="FFFFFF"/>
        </w:rPr>
        <w:t xml:space="preserve">After perfusion and skin removal, the surgical site at T9 could be readily identified by </w:t>
      </w:r>
      <w:r w:rsidR="00E460C2" w:rsidRPr="0092748F">
        <w:rPr>
          <w:rFonts w:asciiTheme="majorHAnsi" w:hAnsiTheme="majorHAnsi" w:cstheme="majorHAnsi"/>
          <w:color w:val="3E3D40"/>
          <w:sz w:val="24"/>
          <w:szCs w:val="24"/>
          <w:shd w:val="clear" w:color="auto" w:fill="FFFFFF"/>
        </w:rPr>
        <w:t>a</w:t>
      </w:r>
      <w:r w:rsidR="00E37239" w:rsidRPr="0092748F">
        <w:rPr>
          <w:rFonts w:asciiTheme="majorHAnsi" w:hAnsiTheme="majorHAnsi" w:cstheme="majorHAnsi"/>
          <w:color w:val="3E3D40"/>
          <w:sz w:val="24"/>
          <w:szCs w:val="24"/>
          <w:shd w:val="clear" w:color="auto" w:fill="FFFFFF"/>
        </w:rPr>
        <w:t xml:space="preserve"> </w:t>
      </w:r>
      <w:r w:rsidRPr="0092748F">
        <w:rPr>
          <w:rFonts w:asciiTheme="majorHAnsi" w:hAnsiTheme="majorHAnsi" w:cstheme="majorHAnsi"/>
          <w:sz w:val="24"/>
          <w:szCs w:val="24"/>
          <w:shd w:val="clear" w:color="auto" w:fill="FFFFFF"/>
        </w:rPr>
        <w:t>residu</w:t>
      </w:r>
      <w:r w:rsidR="00D942B3" w:rsidRPr="0092748F">
        <w:rPr>
          <w:rFonts w:asciiTheme="majorHAnsi" w:hAnsiTheme="majorHAnsi" w:cstheme="majorHAnsi"/>
          <w:sz w:val="24"/>
          <w:szCs w:val="24"/>
          <w:shd w:val="clear" w:color="auto" w:fill="FFFFFF"/>
        </w:rPr>
        <w:t>al</w:t>
      </w:r>
      <w:r w:rsidRPr="0092748F">
        <w:rPr>
          <w:rFonts w:asciiTheme="majorHAnsi" w:hAnsiTheme="majorHAnsi" w:cstheme="majorHAnsi"/>
          <w:sz w:val="24"/>
          <w:szCs w:val="24"/>
          <w:shd w:val="clear" w:color="auto" w:fill="FFFFFF"/>
        </w:rPr>
        <w:t xml:space="preserve"> </w:t>
      </w:r>
      <w:r w:rsidR="00E37239" w:rsidRPr="0092748F">
        <w:rPr>
          <w:rFonts w:asciiTheme="majorHAnsi" w:hAnsiTheme="majorHAnsi" w:cstheme="majorHAnsi"/>
          <w:sz w:val="24"/>
          <w:szCs w:val="24"/>
          <w:shd w:val="clear" w:color="auto" w:fill="FFFFFF"/>
        </w:rPr>
        <w:t>sutur</w:t>
      </w:r>
      <w:r w:rsidR="00E460C2" w:rsidRPr="0092748F">
        <w:rPr>
          <w:rFonts w:asciiTheme="majorHAnsi" w:hAnsiTheme="majorHAnsi" w:cstheme="majorHAnsi"/>
          <w:sz w:val="24"/>
          <w:szCs w:val="24"/>
          <w:shd w:val="clear" w:color="auto" w:fill="FFFFFF"/>
        </w:rPr>
        <w:t>e</w:t>
      </w:r>
      <w:r w:rsidR="00E37239" w:rsidRPr="0092748F">
        <w:rPr>
          <w:rFonts w:asciiTheme="majorHAnsi" w:hAnsiTheme="majorHAnsi" w:cstheme="majorHAnsi"/>
          <w:sz w:val="24"/>
          <w:szCs w:val="24"/>
          <w:shd w:val="clear" w:color="auto" w:fill="FFFFFF"/>
        </w:rPr>
        <w:t xml:space="preserve"> (</w:t>
      </w:r>
      <w:r w:rsidR="00E37239" w:rsidRPr="0092748F">
        <w:rPr>
          <w:rFonts w:asciiTheme="majorHAnsi" w:hAnsiTheme="majorHAnsi" w:cstheme="majorHAnsi"/>
          <w:b/>
          <w:sz w:val="24"/>
          <w:szCs w:val="24"/>
          <w:shd w:val="clear" w:color="auto" w:fill="FFFFFF"/>
        </w:rPr>
        <w:t>Fig</w:t>
      </w:r>
      <w:r w:rsidR="003F5818" w:rsidRPr="0092748F">
        <w:rPr>
          <w:rFonts w:asciiTheme="majorHAnsi" w:hAnsiTheme="majorHAnsi" w:cstheme="majorHAnsi"/>
          <w:b/>
          <w:sz w:val="24"/>
          <w:szCs w:val="24"/>
          <w:shd w:val="clear" w:color="auto" w:fill="FFFFFF"/>
        </w:rPr>
        <w:t>ure</w:t>
      </w:r>
      <w:r w:rsidR="00E37239" w:rsidRPr="0092748F">
        <w:rPr>
          <w:rFonts w:asciiTheme="majorHAnsi" w:hAnsiTheme="majorHAnsi" w:cstheme="majorHAnsi"/>
          <w:b/>
          <w:sz w:val="24"/>
          <w:szCs w:val="24"/>
          <w:shd w:val="clear" w:color="auto" w:fill="FFFFFF"/>
        </w:rPr>
        <w:t xml:space="preserve"> </w:t>
      </w:r>
      <w:r w:rsidR="00DF1FB6" w:rsidRPr="0092748F">
        <w:rPr>
          <w:rFonts w:asciiTheme="majorHAnsi" w:hAnsiTheme="majorHAnsi" w:cstheme="majorHAnsi"/>
          <w:b/>
          <w:sz w:val="24"/>
          <w:szCs w:val="24"/>
          <w:shd w:val="clear" w:color="auto" w:fill="FFFFFF"/>
        </w:rPr>
        <w:t>6</w:t>
      </w:r>
      <w:r w:rsidR="0069532D" w:rsidRPr="0092748F">
        <w:rPr>
          <w:rFonts w:asciiTheme="majorHAnsi" w:hAnsiTheme="majorHAnsi" w:cstheme="majorHAnsi"/>
          <w:b/>
          <w:sz w:val="24"/>
          <w:szCs w:val="24"/>
          <w:shd w:val="clear" w:color="auto" w:fill="FFFFFF"/>
        </w:rPr>
        <w:t>A</w:t>
      </w:r>
      <w:r w:rsidR="00E37239" w:rsidRPr="0092748F">
        <w:rPr>
          <w:rFonts w:asciiTheme="majorHAnsi" w:hAnsiTheme="majorHAnsi" w:cstheme="majorHAnsi"/>
          <w:color w:val="3E3D40"/>
          <w:sz w:val="24"/>
          <w:szCs w:val="24"/>
          <w:shd w:val="clear" w:color="auto" w:fill="FFFFFF"/>
        </w:rPr>
        <w:t xml:space="preserve">). </w:t>
      </w:r>
      <w:r w:rsidRPr="0092748F">
        <w:rPr>
          <w:rFonts w:asciiTheme="majorHAnsi" w:hAnsiTheme="majorHAnsi" w:cstheme="majorHAnsi"/>
          <w:color w:val="3E3D40"/>
          <w:sz w:val="24"/>
          <w:szCs w:val="24"/>
          <w:shd w:val="clear" w:color="auto" w:fill="FFFFFF"/>
        </w:rPr>
        <w:t xml:space="preserve">Further dissection allows </w:t>
      </w:r>
      <w:r w:rsidR="00494C24" w:rsidRPr="0092748F">
        <w:rPr>
          <w:rFonts w:asciiTheme="majorHAnsi" w:hAnsiTheme="majorHAnsi" w:cstheme="majorHAnsi"/>
          <w:color w:val="3E3D40"/>
          <w:sz w:val="24"/>
          <w:szCs w:val="24"/>
          <w:shd w:val="clear" w:color="auto" w:fill="FFFFFF"/>
        </w:rPr>
        <w:t xml:space="preserve">the </w:t>
      </w:r>
      <w:r w:rsidRPr="0092748F">
        <w:rPr>
          <w:rFonts w:asciiTheme="majorHAnsi" w:hAnsiTheme="majorHAnsi" w:cstheme="majorHAnsi"/>
          <w:color w:val="3E3D40"/>
          <w:sz w:val="24"/>
          <w:szCs w:val="24"/>
          <w:shd w:val="clear" w:color="auto" w:fill="FFFFFF"/>
        </w:rPr>
        <w:t xml:space="preserve">exposure of </w:t>
      </w:r>
      <w:r w:rsidR="002E38A2" w:rsidRPr="0092748F">
        <w:rPr>
          <w:rFonts w:asciiTheme="majorHAnsi" w:hAnsiTheme="majorHAnsi" w:cstheme="majorHAnsi"/>
          <w:color w:val="3E3D40"/>
          <w:sz w:val="24"/>
          <w:szCs w:val="24"/>
          <w:shd w:val="clear" w:color="auto" w:fill="FFFFFF"/>
        </w:rPr>
        <w:t xml:space="preserve">the </w:t>
      </w:r>
      <w:r w:rsidR="00494C24" w:rsidRPr="0092748F">
        <w:rPr>
          <w:rFonts w:asciiTheme="majorHAnsi" w:hAnsiTheme="majorHAnsi" w:cstheme="majorHAnsi"/>
          <w:color w:val="3E3D40"/>
          <w:sz w:val="24"/>
          <w:szCs w:val="24"/>
          <w:shd w:val="clear" w:color="auto" w:fill="FFFFFF"/>
        </w:rPr>
        <w:t>cement bridge (</w:t>
      </w:r>
      <w:r w:rsidR="00494C24" w:rsidRPr="0092748F">
        <w:rPr>
          <w:rFonts w:asciiTheme="majorHAnsi" w:hAnsiTheme="majorHAnsi" w:cstheme="majorHAnsi"/>
          <w:b/>
          <w:color w:val="3E3D40"/>
          <w:sz w:val="24"/>
          <w:szCs w:val="24"/>
          <w:shd w:val="clear" w:color="auto" w:fill="FFFFFF"/>
        </w:rPr>
        <w:t>Fig</w:t>
      </w:r>
      <w:r w:rsidR="003F5818" w:rsidRPr="0092748F">
        <w:rPr>
          <w:rFonts w:asciiTheme="majorHAnsi" w:hAnsiTheme="majorHAnsi" w:cstheme="majorHAnsi"/>
          <w:b/>
          <w:color w:val="3E3D40"/>
          <w:sz w:val="24"/>
          <w:szCs w:val="24"/>
          <w:shd w:val="clear" w:color="auto" w:fill="FFFFFF"/>
        </w:rPr>
        <w:t>ure</w:t>
      </w:r>
      <w:r w:rsidR="00494C24" w:rsidRPr="0092748F">
        <w:rPr>
          <w:rFonts w:asciiTheme="majorHAnsi" w:hAnsiTheme="majorHAnsi" w:cstheme="majorHAnsi"/>
          <w:b/>
          <w:color w:val="3E3D40"/>
          <w:sz w:val="24"/>
          <w:szCs w:val="24"/>
          <w:shd w:val="clear" w:color="auto" w:fill="FFFFFF"/>
        </w:rPr>
        <w:t xml:space="preserve"> </w:t>
      </w:r>
      <w:r w:rsidR="00DF1FB6" w:rsidRPr="0092748F">
        <w:rPr>
          <w:rFonts w:asciiTheme="majorHAnsi" w:hAnsiTheme="majorHAnsi" w:cstheme="majorHAnsi"/>
          <w:b/>
          <w:color w:val="3E3D40"/>
          <w:sz w:val="24"/>
          <w:szCs w:val="24"/>
          <w:shd w:val="clear" w:color="auto" w:fill="FFFFFF"/>
        </w:rPr>
        <w:t>6</w:t>
      </w:r>
      <w:r w:rsidR="0069532D" w:rsidRPr="0092748F">
        <w:rPr>
          <w:rFonts w:asciiTheme="majorHAnsi" w:hAnsiTheme="majorHAnsi" w:cstheme="majorHAnsi"/>
          <w:b/>
          <w:color w:val="3E3D40"/>
          <w:sz w:val="24"/>
          <w:szCs w:val="24"/>
          <w:shd w:val="clear" w:color="auto" w:fill="FFFFFF"/>
        </w:rPr>
        <w:t>B</w:t>
      </w:r>
      <w:r w:rsidR="00494C24" w:rsidRPr="0092748F">
        <w:rPr>
          <w:rFonts w:asciiTheme="majorHAnsi" w:hAnsiTheme="majorHAnsi" w:cstheme="majorHAnsi"/>
          <w:color w:val="3E3D40"/>
          <w:sz w:val="24"/>
          <w:szCs w:val="24"/>
          <w:shd w:val="clear" w:color="auto" w:fill="FFFFFF"/>
        </w:rPr>
        <w:t>), and gelatin sponge (</w:t>
      </w:r>
      <w:r w:rsidR="00494C24" w:rsidRPr="0092748F">
        <w:rPr>
          <w:rFonts w:asciiTheme="majorHAnsi" w:hAnsiTheme="majorHAnsi" w:cstheme="majorHAnsi"/>
          <w:b/>
          <w:color w:val="3E3D40"/>
          <w:sz w:val="24"/>
          <w:szCs w:val="24"/>
          <w:shd w:val="clear" w:color="auto" w:fill="FFFFFF"/>
        </w:rPr>
        <w:t>Fig</w:t>
      </w:r>
      <w:r w:rsidR="003F5818" w:rsidRPr="0092748F">
        <w:rPr>
          <w:rFonts w:asciiTheme="majorHAnsi" w:hAnsiTheme="majorHAnsi" w:cstheme="majorHAnsi"/>
          <w:b/>
          <w:color w:val="3E3D40"/>
          <w:sz w:val="24"/>
          <w:szCs w:val="24"/>
          <w:shd w:val="clear" w:color="auto" w:fill="FFFFFF"/>
        </w:rPr>
        <w:t>ure</w:t>
      </w:r>
      <w:r w:rsidR="00494C24" w:rsidRPr="0092748F">
        <w:rPr>
          <w:rFonts w:asciiTheme="majorHAnsi" w:hAnsiTheme="majorHAnsi" w:cstheme="majorHAnsi"/>
          <w:b/>
          <w:color w:val="3E3D40"/>
          <w:sz w:val="24"/>
          <w:szCs w:val="24"/>
          <w:shd w:val="clear" w:color="auto" w:fill="FFFFFF"/>
        </w:rPr>
        <w:t xml:space="preserve"> </w:t>
      </w:r>
      <w:r w:rsidR="00DF1FB6" w:rsidRPr="0092748F">
        <w:rPr>
          <w:rFonts w:asciiTheme="majorHAnsi" w:hAnsiTheme="majorHAnsi" w:cstheme="majorHAnsi"/>
          <w:b/>
          <w:color w:val="3E3D40"/>
          <w:sz w:val="24"/>
          <w:szCs w:val="24"/>
          <w:shd w:val="clear" w:color="auto" w:fill="FFFFFF"/>
        </w:rPr>
        <w:t>6</w:t>
      </w:r>
      <w:r w:rsidR="0069532D" w:rsidRPr="0092748F">
        <w:rPr>
          <w:rFonts w:asciiTheme="majorHAnsi" w:hAnsiTheme="majorHAnsi" w:cstheme="majorHAnsi"/>
          <w:b/>
          <w:color w:val="3E3D40"/>
          <w:sz w:val="24"/>
          <w:szCs w:val="24"/>
          <w:shd w:val="clear" w:color="auto" w:fill="FFFFFF"/>
        </w:rPr>
        <w:t>C</w:t>
      </w:r>
      <w:r w:rsidR="00494C24" w:rsidRPr="0092748F">
        <w:rPr>
          <w:rFonts w:asciiTheme="majorHAnsi" w:hAnsiTheme="majorHAnsi" w:cstheme="majorHAnsi"/>
          <w:color w:val="3E3D40"/>
          <w:sz w:val="24"/>
          <w:szCs w:val="24"/>
          <w:shd w:val="clear" w:color="auto" w:fill="FFFFFF"/>
        </w:rPr>
        <w:t xml:space="preserve">) in layers. </w:t>
      </w:r>
      <w:r w:rsidR="00290233" w:rsidRPr="0092748F">
        <w:rPr>
          <w:rFonts w:asciiTheme="majorHAnsi" w:hAnsiTheme="majorHAnsi" w:cstheme="majorHAnsi"/>
          <w:color w:val="3E3D40"/>
          <w:sz w:val="24"/>
          <w:szCs w:val="24"/>
          <w:shd w:val="clear" w:color="auto" w:fill="FFFFFF"/>
        </w:rPr>
        <w:t>T</w:t>
      </w:r>
      <w:r w:rsidR="00494C24" w:rsidRPr="0092748F">
        <w:rPr>
          <w:rFonts w:asciiTheme="majorHAnsi" w:hAnsiTheme="majorHAnsi" w:cstheme="majorHAnsi"/>
          <w:color w:val="3E3D40"/>
          <w:sz w:val="24"/>
          <w:szCs w:val="24"/>
          <w:shd w:val="clear" w:color="auto" w:fill="FFFFFF"/>
        </w:rPr>
        <w:t xml:space="preserve">he spinal cord </w:t>
      </w:r>
      <w:r w:rsidR="00290233" w:rsidRPr="0092748F">
        <w:rPr>
          <w:rFonts w:asciiTheme="majorHAnsi" w:hAnsiTheme="majorHAnsi" w:cstheme="majorHAnsi"/>
          <w:color w:val="3E3D40"/>
          <w:sz w:val="24"/>
          <w:szCs w:val="24"/>
          <w:shd w:val="clear" w:color="auto" w:fill="FFFFFF"/>
        </w:rPr>
        <w:t xml:space="preserve">is then exposed </w:t>
      </w:r>
      <w:r w:rsidR="001F0F72" w:rsidRPr="0092748F">
        <w:rPr>
          <w:rFonts w:asciiTheme="majorHAnsi" w:hAnsiTheme="majorHAnsi" w:cstheme="majorHAnsi"/>
          <w:noProof/>
          <w:color w:val="3E3D40"/>
          <w:sz w:val="24"/>
          <w:szCs w:val="24"/>
          <w:shd w:val="clear" w:color="auto" w:fill="FFFFFF"/>
        </w:rPr>
        <w:t>to</w:t>
      </w:r>
      <w:r w:rsidR="00290233" w:rsidRPr="0092748F">
        <w:rPr>
          <w:rFonts w:asciiTheme="majorHAnsi" w:hAnsiTheme="majorHAnsi" w:cstheme="majorHAnsi"/>
          <w:color w:val="3E3D40"/>
          <w:sz w:val="24"/>
          <w:szCs w:val="24"/>
          <w:shd w:val="clear" w:color="auto" w:fill="FFFFFF"/>
        </w:rPr>
        <w:t xml:space="preserve"> </w:t>
      </w:r>
      <w:r w:rsidR="00182267" w:rsidRPr="0092748F">
        <w:rPr>
          <w:rFonts w:asciiTheme="majorHAnsi" w:hAnsiTheme="majorHAnsi" w:cstheme="majorHAnsi"/>
          <w:color w:val="3E3D40"/>
          <w:sz w:val="24"/>
          <w:szCs w:val="24"/>
          <w:shd w:val="clear" w:color="auto" w:fill="FFFFFF"/>
        </w:rPr>
        <w:t xml:space="preserve">the </w:t>
      </w:r>
      <w:r w:rsidR="00290233" w:rsidRPr="0092748F">
        <w:rPr>
          <w:rFonts w:asciiTheme="majorHAnsi" w:hAnsiTheme="majorHAnsi" w:cstheme="majorHAnsi"/>
          <w:color w:val="3E3D40"/>
          <w:sz w:val="24"/>
          <w:szCs w:val="24"/>
          <w:shd w:val="clear" w:color="auto" w:fill="FFFFFF"/>
        </w:rPr>
        <w:t>opened vertebral canal and a lateral</w:t>
      </w:r>
      <w:r w:rsidR="00E460C2" w:rsidRPr="0092748F">
        <w:rPr>
          <w:rFonts w:asciiTheme="majorHAnsi" w:hAnsiTheme="majorHAnsi" w:cstheme="majorHAnsi"/>
          <w:color w:val="3E3D40"/>
          <w:sz w:val="24"/>
          <w:szCs w:val="24"/>
          <w:shd w:val="clear" w:color="auto" w:fill="FFFFFF"/>
        </w:rPr>
        <w:t xml:space="preserve"> hemisection</w:t>
      </w:r>
      <w:r w:rsidR="00494C24" w:rsidRPr="0092748F">
        <w:rPr>
          <w:rFonts w:asciiTheme="majorHAnsi" w:hAnsiTheme="majorHAnsi" w:cstheme="majorHAnsi"/>
          <w:color w:val="3E3D40"/>
          <w:sz w:val="24"/>
          <w:szCs w:val="24"/>
          <w:shd w:val="clear" w:color="auto" w:fill="FFFFFF"/>
        </w:rPr>
        <w:t xml:space="preserve"> on the right side is confirmed</w:t>
      </w:r>
      <w:r w:rsidR="00E460C2" w:rsidRPr="0092748F">
        <w:rPr>
          <w:rFonts w:asciiTheme="majorHAnsi" w:hAnsiTheme="majorHAnsi" w:cstheme="majorHAnsi"/>
          <w:color w:val="3E3D40"/>
          <w:sz w:val="24"/>
          <w:szCs w:val="24"/>
          <w:shd w:val="clear" w:color="auto" w:fill="FFFFFF"/>
        </w:rPr>
        <w:t xml:space="preserve"> (</w:t>
      </w:r>
      <w:r w:rsidR="00E460C2" w:rsidRPr="0092748F">
        <w:rPr>
          <w:rFonts w:asciiTheme="majorHAnsi" w:hAnsiTheme="majorHAnsi" w:cstheme="majorHAnsi"/>
          <w:b/>
          <w:color w:val="3E3D40"/>
          <w:sz w:val="24"/>
          <w:szCs w:val="24"/>
          <w:shd w:val="clear" w:color="auto" w:fill="FFFFFF"/>
        </w:rPr>
        <w:t>Fig</w:t>
      </w:r>
      <w:r w:rsidR="003F5818" w:rsidRPr="0092748F">
        <w:rPr>
          <w:rFonts w:asciiTheme="majorHAnsi" w:hAnsiTheme="majorHAnsi" w:cstheme="majorHAnsi"/>
          <w:b/>
          <w:color w:val="3E3D40"/>
          <w:sz w:val="24"/>
          <w:szCs w:val="24"/>
          <w:shd w:val="clear" w:color="auto" w:fill="FFFFFF"/>
        </w:rPr>
        <w:t>ure</w:t>
      </w:r>
      <w:r w:rsidR="00E460C2" w:rsidRPr="0092748F">
        <w:rPr>
          <w:rFonts w:asciiTheme="majorHAnsi" w:hAnsiTheme="majorHAnsi" w:cstheme="majorHAnsi"/>
          <w:b/>
          <w:color w:val="3E3D40"/>
          <w:sz w:val="24"/>
          <w:szCs w:val="24"/>
          <w:shd w:val="clear" w:color="auto" w:fill="FFFFFF"/>
        </w:rPr>
        <w:t xml:space="preserve"> 4D</w:t>
      </w:r>
      <w:r w:rsidR="00E460C2" w:rsidRPr="0092748F">
        <w:rPr>
          <w:rFonts w:asciiTheme="majorHAnsi" w:hAnsiTheme="majorHAnsi" w:cstheme="majorHAnsi"/>
          <w:color w:val="3E3D40"/>
          <w:sz w:val="24"/>
          <w:szCs w:val="24"/>
          <w:shd w:val="clear" w:color="auto" w:fill="FFFFFF"/>
        </w:rPr>
        <w:t>)</w:t>
      </w:r>
      <w:r w:rsidR="00290233" w:rsidRPr="0092748F">
        <w:rPr>
          <w:rFonts w:asciiTheme="majorHAnsi" w:hAnsiTheme="majorHAnsi" w:cstheme="majorHAnsi"/>
          <w:color w:val="3E3D40"/>
          <w:sz w:val="24"/>
          <w:szCs w:val="24"/>
          <w:shd w:val="clear" w:color="auto" w:fill="FFFFFF"/>
        </w:rPr>
        <w:t xml:space="preserve">. The level of the injury can be further confirmed </w:t>
      </w:r>
      <w:r w:rsidR="001F0F72" w:rsidRPr="0092748F">
        <w:rPr>
          <w:rFonts w:asciiTheme="majorHAnsi" w:hAnsiTheme="majorHAnsi" w:cstheme="majorHAnsi"/>
          <w:noProof/>
          <w:color w:val="3E3D40"/>
          <w:sz w:val="24"/>
          <w:szCs w:val="24"/>
          <w:shd w:val="clear" w:color="auto" w:fill="FFFFFF"/>
        </w:rPr>
        <w:t>by</w:t>
      </w:r>
      <w:r w:rsidR="00290233" w:rsidRPr="0092748F">
        <w:rPr>
          <w:rFonts w:asciiTheme="majorHAnsi" w:hAnsiTheme="majorHAnsi" w:cstheme="majorHAnsi"/>
          <w:color w:val="3E3D40"/>
          <w:sz w:val="24"/>
          <w:szCs w:val="24"/>
          <w:shd w:val="clear" w:color="auto" w:fill="FFFFFF"/>
        </w:rPr>
        <w:t xml:space="preserve"> its </w:t>
      </w:r>
      <w:r w:rsidR="00494C24" w:rsidRPr="0092748F">
        <w:rPr>
          <w:rFonts w:asciiTheme="majorHAnsi" w:hAnsiTheme="majorHAnsi" w:cstheme="majorHAnsi"/>
          <w:color w:val="3E3D40"/>
          <w:sz w:val="24"/>
          <w:szCs w:val="24"/>
          <w:shd w:val="clear" w:color="auto" w:fill="FFFFFF"/>
        </w:rPr>
        <w:t>associat</w:t>
      </w:r>
      <w:r w:rsidR="00290233" w:rsidRPr="0092748F">
        <w:rPr>
          <w:rFonts w:asciiTheme="majorHAnsi" w:hAnsiTheme="majorHAnsi" w:cstheme="majorHAnsi"/>
          <w:color w:val="3E3D40"/>
          <w:sz w:val="24"/>
          <w:szCs w:val="24"/>
          <w:shd w:val="clear" w:color="auto" w:fill="FFFFFF"/>
        </w:rPr>
        <w:t xml:space="preserve">ion with the exposed vertebral bodies and </w:t>
      </w:r>
      <w:r w:rsidR="00494C24" w:rsidRPr="0092748F">
        <w:rPr>
          <w:rFonts w:asciiTheme="majorHAnsi" w:hAnsiTheme="majorHAnsi" w:cstheme="majorHAnsi"/>
          <w:color w:val="3E3D40"/>
          <w:sz w:val="24"/>
          <w:szCs w:val="24"/>
          <w:shd w:val="clear" w:color="auto" w:fill="FFFFFF"/>
        </w:rPr>
        <w:t>ribs (</w:t>
      </w:r>
      <w:r w:rsidR="00494C24" w:rsidRPr="0092748F">
        <w:rPr>
          <w:rFonts w:asciiTheme="majorHAnsi" w:hAnsiTheme="majorHAnsi" w:cstheme="majorHAnsi"/>
          <w:b/>
          <w:color w:val="3E3D40"/>
          <w:sz w:val="24"/>
          <w:szCs w:val="24"/>
          <w:shd w:val="clear" w:color="auto" w:fill="FFFFFF"/>
        </w:rPr>
        <w:t>Fig</w:t>
      </w:r>
      <w:r w:rsidR="003F5818" w:rsidRPr="0092748F">
        <w:rPr>
          <w:rFonts w:asciiTheme="majorHAnsi" w:hAnsiTheme="majorHAnsi" w:cstheme="majorHAnsi"/>
          <w:b/>
          <w:color w:val="3E3D40"/>
          <w:sz w:val="24"/>
          <w:szCs w:val="24"/>
          <w:shd w:val="clear" w:color="auto" w:fill="FFFFFF"/>
        </w:rPr>
        <w:t>ure</w:t>
      </w:r>
      <w:r w:rsidR="00494C24" w:rsidRPr="0092748F">
        <w:rPr>
          <w:rFonts w:asciiTheme="majorHAnsi" w:hAnsiTheme="majorHAnsi" w:cstheme="majorHAnsi"/>
          <w:b/>
          <w:color w:val="3E3D40"/>
          <w:sz w:val="24"/>
          <w:szCs w:val="24"/>
          <w:shd w:val="clear" w:color="auto" w:fill="FFFFFF"/>
        </w:rPr>
        <w:t xml:space="preserve"> </w:t>
      </w:r>
      <w:r w:rsidR="00DF1FB6" w:rsidRPr="0092748F">
        <w:rPr>
          <w:rFonts w:asciiTheme="majorHAnsi" w:hAnsiTheme="majorHAnsi" w:cstheme="majorHAnsi"/>
          <w:b/>
          <w:color w:val="3E3D40"/>
          <w:sz w:val="24"/>
          <w:szCs w:val="24"/>
          <w:shd w:val="clear" w:color="auto" w:fill="FFFFFF"/>
        </w:rPr>
        <w:t>6</w:t>
      </w:r>
      <w:r w:rsidR="0069532D" w:rsidRPr="0092748F">
        <w:rPr>
          <w:rFonts w:asciiTheme="majorHAnsi" w:hAnsiTheme="majorHAnsi" w:cstheme="majorHAnsi"/>
          <w:b/>
          <w:color w:val="3E3D40"/>
          <w:sz w:val="24"/>
          <w:szCs w:val="24"/>
          <w:shd w:val="clear" w:color="auto" w:fill="FFFFFF"/>
        </w:rPr>
        <w:t>D</w:t>
      </w:r>
      <w:r w:rsidR="00494C24" w:rsidRPr="0092748F">
        <w:rPr>
          <w:rFonts w:asciiTheme="majorHAnsi" w:hAnsiTheme="majorHAnsi" w:cstheme="majorHAnsi"/>
          <w:color w:val="3E3D40"/>
          <w:sz w:val="24"/>
          <w:szCs w:val="24"/>
          <w:shd w:val="clear" w:color="auto" w:fill="FFFFFF"/>
        </w:rPr>
        <w:t>). Immunofluores</w:t>
      </w:r>
      <w:r w:rsidR="004501AE" w:rsidRPr="0092748F">
        <w:rPr>
          <w:rFonts w:asciiTheme="majorHAnsi" w:hAnsiTheme="majorHAnsi" w:cstheme="majorHAnsi"/>
          <w:color w:val="3E3D40"/>
          <w:sz w:val="24"/>
          <w:szCs w:val="24"/>
          <w:shd w:val="clear" w:color="auto" w:fill="FFFFFF"/>
        </w:rPr>
        <w:t>c</w:t>
      </w:r>
      <w:r w:rsidR="00494C24" w:rsidRPr="0092748F">
        <w:rPr>
          <w:rFonts w:asciiTheme="majorHAnsi" w:hAnsiTheme="majorHAnsi" w:cstheme="majorHAnsi"/>
          <w:color w:val="3E3D40"/>
          <w:sz w:val="24"/>
          <w:szCs w:val="24"/>
          <w:shd w:val="clear" w:color="auto" w:fill="FFFFFF"/>
        </w:rPr>
        <w:t>en</w:t>
      </w:r>
      <w:r w:rsidR="004501AE" w:rsidRPr="0092748F">
        <w:rPr>
          <w:rFonts w:asciiTheme="majorHAnsi" w:hAnsiTheme="majorHAnsi" w:cstheme="majorHAnsi"/>
          <w:color w:val="3E3D40"/>
          <w:sz w:val="24"/>
          <w:szCs w:val="24"/>
          <w:shd w:val="clear" w:color="auto" w:fill="FFFFFF"/>
        </w:rPr>
        <w:t>c</w:t>
      </w:r>
      <w:r w:rsidR="00494C24" w:rsidRPr="0092748F">
        <w:rPr>
          <w:rFonts w:asciiTheme="majorHAnsi" w:hAnsiTheme="majorHAnsi" w:cstheme="majorHAnsi"/>
          <w:color w:val="3E3D40"/>
          <w:sz w:val="24"/>
          <w:szCs w:val="24"/>
          <w:shd w:val="clear" w:color="auto" w:fill="FFFFFF"/>
        </w:rPr>
        <w:t xml:space="preserve">e </w:t>
      </w:r>
      <w:r w:rsidR="00265DB5" w:rsidRPr="0092748F">
        <w:rPr>
          <w:rFonts w:asciiTheme="majorHAnsi" w:hAnsiTheme="majorHAnsi" w:cstheme="majorHAnsi"/>
          <w:color w:val="3E3D40"/>
          <w:sz w:val="24"/>
          <w:szCs w:val="24"/>
          <w:shd w:val="clear" w:color="auto" w:fill="FFFFFF"/>
        </w:rPr>
        <w:t xml:space="preserve">staining </w:t>
      </w:r>
      <w:r w:rsidR="00290233" w:rsidRPr="0092748F">
        <w:rPr>
          <w:rFonts w:asciiTheme="majorHAnsi" w:hAnsiTheme="majorHAnsi" w:cstheme="majorHAnsi"/>
          <w:color w:val="3E3D40"/>
          <w:sz w:val="24"/>
          <w:szCs w:val="24"/>
          <w:shd w:val="clear" w:color="auto" w:fill="FFFFFF"/>
        </w:rPr>
        <w:t xml:space="preserve">of </w:t>
      </w:r>
      <w:r w:rsidR="00265DB5" w:rsidRPr="0092748F">
        <w:rPr>
          <w:rFonts w:asciiTheme="majorHAnsi" w:hAnsiTheme="majorHAnsi" w:cstheme="majorHAnsi"/>
          <w:color w:val="3E3D40"/>
          <w:sz w:val="24"/>
          <w:szCs w:val="24"/>
          <w:shd w:val="clear" w:color="auto" w:fill="FFFFFF"/>
        </w:rPr>
        <w:t xml:space="preserve">a </w:t>
      </w:r>
      <w:r w:rsidR="00290233" w:rsidRPr="0092748F">
        <w:rPr>
          <w:rFonts w:asciiTheme="majorHAnsi" w:hAnsiTheme="majorHAnsi" w:cstheme="majorHAnsi"/>
          <w:noProof/>
          <w:color w:val="3E3D40"/>
          <w:sz w:val="24"/>
          <w:szCs w:val="24"/>
          <w:shd w:val="clear" w:color="auto" w:fill="FFFFFF"/>
        </w:rPr>
        <w:t>cross</w:t>
      </w:r>
      <w:r w:rsidR="001F0F72" w:rsidRPr="0092748F">
        <w:rPr>
          <w:rFonts w:asciiTheme="majorHAnsi" w:hAnsiTheme="majorHAnsi" w:cstheme="majorHAnsi"/>
          <w:noProof/>
          <w:color w:val="3E3D40"/>
          <w:sz w:val="24"/>
          <w:szCs w:val="24"/>
          <w:shd w:val="clear" w:color="auto" w:fill="FFFFFF"/>
        </w:rPr>
        <w:t>-</w:t>
      </w:r>
      <w:r w:rsidR="00290233" w:rsidRPr="0092748F">
        <w:rPr>
          <w:rFonts w:asciiTheme="majorHAnsi" w:hAnsiTheme="majorHAnsi" w:cstheme="majorHAnsi"/>
          <w:noProof/>
          <w:color w:val="3E3D40"/>
          <w:sz w:val="24"/>
          <w:szCs w:val="24"/>
          <w:shd w:val="clear" w:color="auto" w:fill="FFFFFF"/>
        </w:rPr>
        <w:t>section</w:t>
      </w:r>
      <w:r w:rsidR="00290233" w:rsidRPr="0092748F">
        <w:rPr>
          <w:rFonts w:asciiTheme="majorHAnsi" w:hAnsiTheme="majorHAnsi" w:cstheme="majorHAnsi"/>
          <w:color w:val="3E3D40"/>
          <w:sz w:val="24"/>
          <w:szCs w:val="24"/>
          <w:shd w:val="clear" w:color="auto" w:fill="FFFFFF"/>
        </w:rPr>
        <w:t xml:space="preserve"> at the injury epicenter </w:t>
      </w:r>
      <w:r w:rsidR="00494C24" w:rsidRPr="0092748F">
        <w:rPr>
          <w:rFonts w:asciiTheme="majorHAnsi" w:hAnsiTheme="majorHAnsi" w:cstheme="majorHAnsi"/>
          <w:color w:val="3E3D40"/>
          <w:sz w:val="24"/>
          <w:szCs w:val="24"/>
          <w:shd w:val="clear" w:color="auto" w:fill="FFFFFF"/>
        </w:rPr>
        <w:t xml:space="preserve">shows </w:t>
      </w:r>
      <w:r w:rsidR="00265DB5" w:rsidRPr="0092748F">
        <w:rPr>
          <w:rFonts w:asciiTheme="majorHAnsi" w:hAnsiTheme="majorHAnsi" w:cstheme="majorHAnsi"/>
          <w:color w:val="3E3D40"/>
          <w:sz w:val="24"/>
          <w:szCs w:val="24"/>
          <w:shd w:val="clear" w:color="auto" w:fill="FFFFFF"/>
        </w:rPr>
        <w:t xml:space="preserve">a complete loss of right </w:t>
      </w:r>
      <w:r w:rsidR="00265DB5" w:rsidRPr="0092748F">
        <w:rPr>
          <w:rFonts w:asciiTheme="majorHAnsi" w:hAnsiTheme="majorHAnsi" w:cstheme="majorHAnsi"/>
          <w:noProof/>
          <w:color w:val="3E3D40"/>
          <w:sz w:val="24"/>
          <w:szCs w:val="24"/>
          <w:shd w:val="clear" w:color="auto" w:fill="FFFFFF"/>
        </w:rPr>
        <w:t>hemicord</w:t>
      </w:r>
      <w:r w:rsidR="00265DB5" w:rsidRPr="0092748F">
        <w:rPr>
          <w:rFonts w:asciiTheme="majorHAnsi" w:hAnsiTheme="majorHAnsi" w:cstheme="majorHAnsi"/>
          <w:color w:val="3E3D40"/>
          <w:sz w:val="24"/>
          <w:szCs w:val="24"/>
          <w:shd w:val="clear" w:color="auto" w:fill="FFFFFF"/>
        </w:rPr>
        <w:t xml:space="preserve"> and the preservation of the </w:t>
      </w:r>
      <w:r w:rsidR="00494C24" w:rsidRPr="0092748F">
        <w:rPr>
          <w:rFonts w:asciiTheme="majorHAnsi" w:hAnsiTheme="majorHAnsi" w:cstheme="majorHAnsi"/>
          <w:color w:val="3E3D40"/>
          <w:sz w:val="24"/>
          <w:szCs w:val="24"/>
          <w:shd w:val="clear" w:color="auto" w:fill="FFFFFF"/>
        </w:rPr>
        <w:t xml:space="preserve">left </w:t>
      </w:r>
      <w:r w:rsidR="00494C24" w:rsidRPr="0092748F">
        <w:rPr>
          <w:rFonts w:asciiTheme="majorHAnsi" w:hAnsiTheme="majorHAnsi" w:cstheme="majorHAnsi"/>
          <w:noProof/>
          <w:color w:val="3E3D40"/>
          <w:sz w:val="24"/>
          <w:szCs w:val="24"/>
          <w:shd w:val="clear" w:color="auto" w:fill="FFFFFF"/>
        </w:rPr>
        <w:t>hemicord</w:t>
      </w:r>
      <w:r w:rsidR="00494C24" w:rsidRPr="0092748F">
        <w:rPr>
          <w:rFonts w:asciiTheme="majorHAnsi" w:hAnsiTheme="majorHAnsi" w:cstheme="majorHAnsi"/>
          <w:color w:val="3E3D40"/>
          <w:sz w:val="24"/>
          <w:szCs w:val="24"/>
          <w:shd w:val="clear" w:color="auto" w:fill="FFFFFF"/>
        </w:rPr>
        <w:t xml:space="preserve"> </w:t>
      </w:r>
      <w:r w:rsidR="00505222" w:rsidRPr="0092748F">
        <w:rPr>
          <w:rFonts w:asciiTheme="majorHAnsi" w:hAnsiTheme="majorHAnsi" w:cstheme="majorHAnsi"/>
          <w:color w:val="3E3D40"/>
          <w:sz w:val="24"/>
          <w:szCs w:val="24"/>
          <w:shd w:val="clear" w:color="auto" w:fill="FFFFFF"/>
        </w:rPr>
        <w:t>contralateral to the injury</w:t>
      </w:r>
      <w:r w:rsidR="00B25AEE" w:rsidRPr="0092748F">
        <w:rPr>
          <w:rFonts w:asciiTheme="majorHAnsi" w:hAnsiTheme="majorHAnsi" w:cstheme="majorHAnsi"/>
          <w:color w:val="3E3D40"/>
          <w:sz w:val="24"/>
          <w:szCs w:val="24"/>
          <w:shd w:val="clear" w:color="auto" w:fill="FFFFFF"/>
        </w:rPr>
        <w:t>.</w:t>
      </w:r>
      <w:r w:rsidR="00B25AEE" w:rsidRPr="0092748F">
        <w:rPr>
          <w:rFonts w:asciiTheme="majorHAnsi" w:hAnsiTheme="majorHAnsi" w:cstheme="majorHAnsi"/>
          <w:color w:val="FF0000"/>
          <w:sz w:val="24"/>
          <w:szCs w:val="24"/>
          <w:shd w:val="clear" w:color="auto" w:fill="FFFFFF"/>
        </w:rPr>
        <w:t xml:space="preserve"> </w:t>
      </w:r>
      <w:r w:rsidR="00B25AEE" w:rsidRPr="0092748F">
        <w:rPr>
          <w:rFonts w:asciiTheme="majorHAnsi" w:hAnsiTheme="majorHAnsi" w:cstheme="majorHAnsi"/>
          <w:sz w:val="24"/>
          <w:szCs w:val="24"/>
          <w:shd w:val="clear" w:color="auto" w:fill="FFFFFF"/>
        </w:rPr>
        <w:t>The section</w:t>
      </w:r>
      <w:r w:rsidR="00505222" w:rsidRPr="0092748F">
        <w:rPr>
          <w:rFonts w:asciiTheme="majorHAnsi" w:hAnsiTheme="majorHAnsi" w:cstheme="majorHAnsi"/>
          <w:sz w:val="24"/>
          <w:szCs w:val="24"/>
          <w:shd w:val="clear" w:color="auto" w:fill="FFFFFF"/>
        </w:rPr>
        <w:t xml:space="preserve"> </w:t>
      </w:r>
      <w:r w:rsidR="00494C24" w:rsidRPr="0092748F">
        <w:rPr>
          <w:rFonts w:asciiTheme="majorHAnsi" w:hAnsiTheme="majorHAnsi" w:cstheme="majorHAnsi"/>
          <w:sz w:val="24"/>
          <w:szCs w:val="24"/>
          <w:shd w:val="clear" w:color="auto" w:fill="FFFFFF"/>
        </w:rPr>
        <w:t>stain</w:t>
      </w:r>
      <w:r w:rsidR="00265DB5" w:rsidRPr="0092748F">
        <w:rPr>
          <w:rFonts w:asciiTheme="majorHAnsi" w:hAnsiTheme="majorHAnsi" w:cstheme="majorHAnsi"/>
          <w:sz w:val="24"/>
          <w:szCs w:val="24"/>
          <w:shd w:val="clear" w:color="auto" w:fill="FFFFFF"/>
        </w:rPr>
        <w:t xml:space="preserve">ed with </w:t>
      </w:r>
      <w:r w:rsidR="00494C24" w:rsidRPr="0092748F">
        <w:rPr>
          <w:rFonts w:asciiTheme="majorHAnsi" w:hAnsiTheme="majorHAnsi" w:cstheme="majorHAnsi"/>
          <w:sz w:val="24"/>
          <w:szCs w:val="24"/>
          <w:shd w:val="clear" w:color="auto" w:fill="FFFFFF"/>
        </w:rPr>
        <w:t xml:space="preserve">an axon marker </w:t>
      </w:r>
      <w:r w:rsidR="00494C24" w:rsidRPr="0092748F">
        <w:rPr>
          <w:rFonts w:asciiTheme="majorHAnsi" w:hAnsiTheme="majorHAnsi" w:cstheme="majorHAnsi"/>
          <w:color w:val="3E3D40"/>
          <w:sz w:val="24"/>
          <w:szCs w:val="24"/>
          <w:shd w:val="clear" w:color="auto" w:fill="FFFFFF"/>
        </w:rPr>
        <w:t>SMI-31 and astrocytic marker glial fibrillary acidic protein (GFAP) (</w:t>
      </w:r>
      <w:r w:rsidR="00494C24" w:rsidRPr="0092748F">
        <w:rPr>
          <w:rFonts w:asciiTheme="majorHAnsi" w:hAnsiTheme="majorHAnsi" w:cstheme="majorHAnsi"/>
          <w:b/>
          <w:color w:val="3E3D40"/>
          <w:sz w:val="24"/>
          <w:szCs w:val="24"/>
          <w:shd w:val="clear" w:color="auto" w:fill="FFFFFF"/>
        </w:rPr>
        <w:t>Fig</w:t>
      </w:r>
      <w:r w:rsidR="003F5818" w:rsidRPr="0092748F">
        <w:rPr>
          <w:rFonts w:asciiTheme="majorHAnsi" w:hAnsiTheme="majorHAnsi" w:cstheme="majorHAnsi"/>
          <w:b/>
          <w:color w:val="3E3D40"/>
          <w:sz w:val="24"/>
          <w:szCs w:val="24"/>
          <w:shd w:val="clear" w:color="auto" w:fill="FFFFFF"/>
        </w:rPr>
        <w:t>ure</w:t>
      </w:r>
      <w:r w:rsidR="00494C24" w:rsidRPr="0092748F">
        <w:rPr>
          <w:rFonts w:asciiTheme="majorHAnsi" w:hAnsiTheme="majorHAnsi" w:cstheme="majorHAnsi"/>
          <w:b/>
          <w:color w:val="3E3D40"/>
          <w:sz w:val="24"/>
          <w:szCs w:val="24"/>
          <w:shd w:val="clear" w:color="auto" w:fill="FFFFFF"/>
        </w:rPr>
        <w:t xml:space="preserve"> </w:t>
      </w:r>
      <w:r w:rsidR="00DF1FB6" w:rsidRPr="0092748F">
        <w:rPr>
          <w:rFonts w:asciiTheme="majorHAnsi" w:hAnsiTheme="majorHAnsi" w:cstheme="majorHAnsi"/>
          <w:b/>
          <w:color w:val="3E3D40"/>
          <w:sz w:val="24"/>
          <w:szCs w:val="24"/>
          <w:shd w:val="clear" w:color="auto" w:fill="FFFFFF"/>
        </w:rPr>
        <w:t>6</w:t>
      </w:r>
      <w:r w:rsidR="0069532D" w:rsidRPr="0092748F">
        <w:rPr>
          <w:rFonts w:asciiTheme="majorHAnsi" w:hAnsiTheme="majorHAnsi" w:cstheme="majorHAnsi"/>
          <w:b/>
          <w:color w:val="3E3D40"/>
          <w:sz w:val="24"/>
          <w:szCs w:val="24"/>
          <w:shd w:val="clear" w:color="auto" w:fill="FFFFFF"/>
        </w:rPr>
        <w:t>E</w:t>
      </w:r>
      <w:r w:rsidR="00494C24" w:rsidRPr="0092748F">
        <w:rPr>
          <w:rFonts w:asciiTheme="majorHAnsi" w:hAnsiTheme="majorHAnsi" w:cstheme="majorHAnsi"/>
          <w:color w:val="3E3D40"/>
          <w:sz w:val="24"/>
          <w:szCs w:val="24"/>
          <w:shd w:val="clear" w:color="auto" w:fill="FFFFFF"/>
        </w:rPr>
        <w:t>).</w:t>
      </w:r>
    </w:p>
    <w:p w14:paraId="25E1501B" w14:textId="77777777" w:rsidR="00BA2F61" w:rsidRPr="0092748F" w:rsidRDefault="00BA2F61" w:rsidP="00DF0F1C">
      <w:pPr>
        <w:autoSpaceDE w:val="0"/>
        <w:autoSpaceDN w:val="0"/>
        <w:adjustRightInd w:val="0"/>
        <w:spacing w:after="0" w:line="240" w:lineRule="auto"/>
        <w:contextualSpacing/>
        <w:jc w:val="both"/>
        <w:rPr>
          <w:rFonts w:asciiTheme="majorHAnsi" w:hAnsiTheme="majorHAnsi" w:cstheme="majorHAnsi"/>
          <w:color w:val="3E3D40"/>
          <w:sz w:val="24"/>
          <w:szCs w:val="24"/>
          <w:shd w:val="clear" w:color="auto" w:fill="FFFFFF"/>
        </w:rPr>
      </w:pPr>
    </w:p>
    <w:p w14:paraId="028F1D54" w14:textId="1E9B1B3C" w:rsidR="0092748F" w:rsidRDefault="00265DB5" w:rsidP="00DF0F1C">
      <w:pPr>
        <w:pStyle w:val="CommentText"/>
        <w:spacing w:after="0" w:line="240" w:lineRule="auto"/>
        <w:jc w:val="both"/>
        <w:rPr>
          <w:rFonts w:asciiTheme="majorHAnsi" w:hAnsiTheme="majorHAnsi" w:cstheme="majorHAnsi"/>
          <w:sz w:val="24"/>
          <w:szCs w:val="24"/>
          <w:shd w:val="clear" w:color="auto" w:fill="FFFFFF"/>
        </w:rPr>
      </w:pPr>
      <w:r w:rsidRPr="0092748F">
        <w:rPr>
          <w:rFonts w:asciiTheme="majorHAnsi" w:eastAsia="Times New Roman" w:hAnsiTheme="majorHAnsi" w:cstheme="majorHAnsi"/>
          <w:sz w:val="24"/>
          <w:szCs w:val="24"/>
          <w:lang w:eastAsia="zh-CN"/>
        </w:rPr>
        <w:t>Neurobehavi</w:t>
      </w:r>
      <w:r w:rsidR="002E38A2" w:rsidRPr="0092748F">
        <w:rPr>
          <w:rFonts w:asciiTheme="majorHAnsi" w:eastAsia="Times New Roman" w:hAnsiTheme="majorHAnsi" w:cstheme="majorHAnsi"/>
          <w:sz w:val="24"/>
          <w:szCs w:val="24"/>
          <w:lang w:eastAsia="zh-CN"/>
        </w:rPr>
        <w:t>o</w:t>
      </w:r>
      <w:r w:rsidRPr="0092748F">
        <w:rPr>
          <w:rFonts w:asciiTheme="majorHAnsi" w:eastAsia="Times New Roman" w:hAnsiTheme="majorHAnsi" w:cstheme="majorHAnsi"/>
          <w:sz w:val="24"/>
          <w:szCs w:val="24"/>
          <w:lang w:eastAsia="zh-CN"/>
        </w:rPr>
        <w:t xml:space="preserve">rally, the </w:t>
      </w:r>
      <w:r w:rsidR="00E460C2" w:rsidRPr="0092748F">
        <w:rPr>
          <w:rFonts w:asciiTheme="majorHAnsi" w:eastAsia="Times New Roman" w:hAnsiTheme="majorHAnsi" w:cstheme="majorHAnsi"/>
          <w:sz w:val="24"/>
          <w:szCs w:val="24"/>
          <w:lang w:eastAsia="zh-CN"/>
        </w:rPr>
        <w:t xml:space="preserve">CBS-HX </w:t>
      </w:r>
      <w:r w:rsidRPr="0092748F">
        <w:rPr>
          <w:rFonts w:asciiTheme="majorHAnsi" w:eastAsia="Times New Roman" w:hAnsiTheme="majorHAnsi" w:cstheme="majorHAnsi"/>
          <w:sz w:val="24"/>
          <w:szCs w:val="24"/>
          <w:lang w:eastAsia="zh-CN"/>
        </w:rPr>
        <w:t xml:space="preserve">system </w:t>
      </w:r>
      <w:proofErr w:type="gramStart"/>
      <w:r w:rsidRPr="0092748F">
        <w:rPr>
          <w:rFonts w:asciiTheme="majorHAnsi" w:eastAsia="Times New Roman" w:hAnsiTheme="majorHAnsi" w:cstheme="majorHAnsi"/>
          <w:sz w:val="24"/>
          <w:szCs w:val="24"/>
          <w:lang w:eastAsia="zh-CN"/>
        </w:rPr>
        <w:t>is capable of detecting</w:t>
      </w:r>
      <w:proofErr w:type="gramEnd"/>
      <w:r w:rsidRPr="0092748F">
        <w:rPr>
          <w:rFonts w:asciiTheme="majorHAnsi" w:eastAsia="Times New Roman" w:hAnsiTheme="majorHAnsi" w:cstheme="majorHAnsi"/>
          <w:sz w:val="24"/>
          <w:szCs w:val="24"/>
          <w:lang w:eastAsia="zh-CN"/>
        </w:rPr>
        <w:t xml:space="preserve"> asymmetric def</w:t>
      </w:r>
      <w:r w:rsidR="002A41A6" w:rsidRPr="0092748F">
        <w:rPr>
          <w:rFonts w:asciiTheme="majorHAnsi" w:eastAsia="Times New Roman" w:hAnsiTheme="majorHAnsi" w:cstheme="majorHAnsi"/>
          <w:sz w:val="24"/>
          <w:szCs w:val="24"/>
          <w:lang w:eastAsia="zh-CN"/>
        </w:rPr>
        <w:t>i</w:t>
      </w:r>
      <w:r w:rsidRPr="0092748F">
        <w:rPr>
          <w:rFonts w:asciiTheme="majorHAnsi" w:eastAsia="Times New Roman" w:hAnsiTheme="majorHAnsi" w:cstheme="majorHAnsi"/>
          <w:sz w:val="24"/>
          <w:szCs w:val="24"/>
          <w:lang w:eastAsia="zh-CN"/>
        </w:rPr>
        <w:t xml:space="preserve">cits </w:t>
      </w:r>
      <w:r w:rsidR="00E460C2" w:rsidRPr="0092748F">
        <w:rPr>
          <w:rFonts w:asciiTheme="majorHAnsi" w:eastAsia="Times New Roman" w:hAnsiTheme="majorHAnsi" w:cstheme="majorHAnsi"/>
          <w:sz w:val="24"/>
          <w:szCs w:val="24"/>
          <w:lang w:eastAsia="zh-CN"/>
        </w:rPr>
        <w:t xml:space="preserve">over time </w:t>
      </w:r>
      <w:r w:rsidRPr="0092748F">
        <w:rPr>
          <w:rFonts w:asciiTheme="majorHAnsi" w:eastAsia="Times New Roman" w:hAnsiTheme="majorHAnsi" w:cstheme="majorHAnsi"/>
          <w:sz w:val="24"/>
          <w:szCs w:val="24"/>
          <w:lang w:eastAsia="zh-CN"/>
        </w:rPr>
        <w:t xml:space="preserve">following a T9 HX. </w:t>
      </w:r>
      <w:r w:rsidR="00E41488" w:rsidRPr="0092748F">
        <w:rPr>
          <w:rFonts w:asciiTheme="majorHAnsi" w:eastAsia="Times New Roman" w:hAnsiTheme="majorHAnsi" w:cstheme="majorHAnsi"/>
          <w:sz w:val="24"/>
          <w:szCs w:val="24"/>
          <w:lang w:eastAsia="zh-CN"/>
        </w:rPr>
        <w:t xml:space="preserve">After HX, the ipsilateral hindlimb lost its ability to step whereas the contralateral hindlimb retained the ability to walk. </w:t>
      </w:r>
      <w:r w:rsidRPr="0092748F">
        <w:rPr>
          <w:rFonts w:asciiTheme="majorHAnsi" w:eastAsia="Times New Roman" w:hAnsiTheme="majorHAnsi" w:cstheme="majorHAnsi"/>
          <w:sz w:val="24"/>
          <w:szCs w:val="24"/>
          <w:lang w:eastAsia="zh-CN"/>
        </w:rPr>
        <w:t xml:space="preserve">For each </w:t>
      </w:r>
      <w:r w:rsidR="00E460C2" w:rsidRPr="0092748F">
        <w:rPr>
          <w:rFonts w:asciiTheme="majorHAnsi" w:eastAsia="Times New Roman" w:hAnsiTheme="majorHAnsi" w:cstheme="majorHAnsi"/>
          <w:sz w:val="24"/>
          <w:szCs w:val="24"/>
          <w:lang w:eastAsia="zh-CN"/>
        </w:rPr>
        <w:t>behavior</w:t>
      </w:r>
      <w:r w:rsidR="00E41488" w:rsidRPr="0092748F">
        <w:rPr>
          <w:rFonts w:asciiTheme="majorHAnsi" w:eastAsia="Times New Roman" w:hAnsiTheme="majorHAnsi" w:cstheme="majorHAnsi"/>
          <w:sz w:val="24"/>
          <w:szCs w:val="24"/>
          <w:lang w:eastAsia="zh-CN"/>
        </w:rPr>
        <w:t xml:space="preserve"> </w:t>
      </w:r>
      <w:r w:rsidRPr="0092748F">
        <w:rPr>
          <w:rFonts w:asciiTheme="majorHAnsi" w:eastAsia="Times New Roman" w:hAnsiTheme="majorHAnsi" w:cstheme="majorHAnsi"/>
          <w:sz w:val="24"/>
          <w:szCs w:val="24"/>
          <w:lang w:eastAsia="zh-CN"/>
        </w:rPr>
        <w:t>measure</w:t>
      </w:r>
      <w:r w:rsidR="00E41488" w:rsidRPr="0092748F">
        <w:rPr>
          <w:rFonts w:asciiTheme="majorHAnsi" w:eastAsia="Times New Roman" w:hAnsiTheme="majorHAnsi" w:cstheme="majorHAnsi"/>
          <w:sz w:val="24"/>
          <w:szCs w:val="24"/>
          <w:lang w:eastAsia="zh-CN"/>
        </w:rPr>
        <w:t>, we performed 3 trials and use</w:t>
      </w:r>
      <w:r w:rsidR="002A41A6" w:rsidRPr="0092748F">
        <w:rPr>
          <w:rFonts w:asciiTheme="majorHAnsi" w:eastAsia="Times New Roman" w:hAnsiTheme="majorHAnsi" w:cstheme="majorHAnsi"/>
          <w:sz w:val="24"/>
          <w:szCs w:val="24"/>
          <w:lang w:eastAsia="zh-CN"/>
        </w:rPr>
        <w:t>d</w:t>
      </w:r>
      <w:r w:rsidR="00E41488" w:rsidRPr="0092748F">
        <w:rPr>
          <w:rFonts w:asciiTheme="majorHAnsi" w:eastAsia="Times New Roman" w:hAnsiTheme="majorHAnsi" w:cstheme="majorHAnsi"/>
          <w:sz w:val="24"/>
          <w:szCs w:val="24"/>
          <w:lang w:eastAsia="zh-CN"/>
        </w:rPr>
        <w:t xml:space="preserve"> the </w:t>
      </w:r>
      <w:r w:rsidRPr="0092748F">
        <w:rPr>
          <w:rFonts w:asciiTheme="majorHAnsi" w:eastAsia="Times New Roman" w:hAnsiTheme="majorHAnsi" w:cstheme="majorHAnsi"/>
          <w:sz w:val="24"/>
          <w:szCs w:val="24"/>
          <w:lang w:eastAsia="zh-CN"/>
        </w:rPr>
        <w:t xml:space="preserve">mean of the </w:t>
      </w:r>
      <w:r w:rsidR="00E41488" w:rsidRPr="0092748F">
        <w:rPr>
          <w:rFonts w:asciiTheme="majorHAnsi" w:eastAsia="Times New Roman" w:hAnsiTheme="majorHAnsi" w:cstheme="majorHAnsi"/>
          <w:sz w:val="24"/>
          <w:szCs w:val="24"/>
          <w:lang w:eastAsia="zh-CN"/>
        </w:rPr>
        <w:t>3</w:t>
      </w:r>
      <w:r w:rsidRPr="0092748F">
        <w:rPr>
          <w:rFonts w:asciiTheme="majorHAnsi" w:eastAsia="Times New Roman" w:hAnsiTheme="majorHAnsi" w:cstheme="majorHAnsi"/>
          <w:sz w:val="24"/>
          <w:szCs w:val="24"/>
          <w:lang w:eastAsia="zh-CN"/>
        </w:rPr>
        <w:t xml:space="preserve"> </w:t>
      </w:r>
      <w:r w:rsidR="00E41488" w:rsidRPr="0092748F">
        <w:rPr>
          <w:rFonts w:asciiTheme="majorHAnsi" w:eastAsia="Times New Roman" w:hAnsiTheme="majorHAnsi" w:cstheme="majorHAnsi"/>
          <w:sz w:val="24"/>
          <w:szCs w:val="24"/>
          <w:lang w:eastAsia="zh-CN"/>
        </w:rPr>
        <w:t>trials for quantification and analysis.</w:t>
      </w:r>
      <w:r w:rsidRPr="0092748F">
        <w:rPr>
          <w:rFonts w:asciiTheme="majorHAnsi" w:eastAsia="Times New Roman" w:hAnsiTheme="majorHAnsi" w:cstheme="majorHAnsi"/>
          <w:sz w:val="24"/>
          <w:szCs w:val="24"/>
          <w:lang w:eastAsia="zh-CN"/>
        </w:rPr>
        <w:t xml:space="preserve"> </w:t>
      </w:r>
      <w:r w:rsidR="00DF0F1C" w:rsidRPr="0092748F">
        <w:rPr>
          <w:sz w:val="24"/>
          <w:szCs w:val="24"/>
        </w:rPr>
        <w:t xml:space="preserve">We used pre-surgery measure as a baseline which we consider as the most accurate control as compared with using other rats. </w:t>
      </w:r>
      <w:r w:rsidR="00626DBF" w:rsidRPr="0092748F">
        <w:rPr>
          <w:rFonts w:asciiTheme="majorHAnsi" w:eastAsia="Times New Roman" w:hAnsiTheme="majorHAnsi" w:cstheme="majorHAnsi"/>
          <w:sz w:val="24"/>
          <w:szCs w:val="24"/>
          <w:lang w:eastAsia="zh-CN"/>
        </w:rPr>
        <w:t xml:space="preserve">Scores of the </w:t>
      </w:r>
      <w:r w:rsidR="002A41A6" w:rsidRPr="0092748F">
        <w:rPr>
          <w:rFonts w:asciiTheme="majorHAnsi" w:eastAsia="Times New Roman" w:hAnsiTheme="majorHAnsi" w:cstheme="majorHAnsi"/>
          <w:sz w:val="24"/>
          <w:szCs w:val="24"/>
          <w:lang w:eastAsia="zh-CN"/>
        </w:rPr>
        <w:t>4</w:t>
      </w:r>
      <w:r w:rsidR="0069532D" w:rsidRPr="0092748F">
        <w:rPr>
          <w:rFonts w:asciiTheme="majorHAnsi" w:eastAsia="Times New Roman" w:hAnsiTheme="majorHAnsi" w:cstheme="majorHAnsi"/>
          <w:sz w:val="24"/>
          <w:szCs w:val="24"/>
          <w:lang w:eastAsia="zh-CN"/>
        </w:rPr>
        <w:t xml:space="preserve"> </w:t>
      </w:r>
      <w:r w:rsidR="008001A5" w:rsidRPr="0092748F">
        <w:rPr>
          <w:rFonts w:asciiTheme="majorHAnsi" w:eastAsia="Times New Roman" w:hAnsiTheme="majorHAnsi" w:cstheme="majorHAnsi"/>
          <w:sz w:val="24"/>
          <w:szCs w:val="24"/>
          <w:lang w:eastAsia="zh-CN"/>
        </w:rPr>
        <w:t>individual</w:t>
      </w:r>
      <w:r w:rsidR="00543FA2" w:rsidRPr="0092748F">
        <w:rPr>
          <w:rFonts w:asciiTheme="majorHAnsi" w:eastAsia="Times New Roman" w:hAnsiTheme="majorHAnsi" w:cstheme="majorHAnsi"/>
          <w:sz w:val="24"/>
          <w:szCs w:val="24"/>
          <w:lang w:eastAsia="zh-CN"/>
        </w:rPr>
        <w:t xml:space="preserve"> </w:t>
      </w:r>
      <w:r w:rsidR="00E41488" w:rsidRPr="0092748F">
        <w:rPr>
          <w:rFonts w:asciiTheme="majorHAnsi" w:eastAsia="Times New Roman" w:hAnsiTheme="majorHAnsi" w:cstheme="majorHAnsi"/>
          <w:sz w:val="24"/>
          <w:szCs w:val="24"/>
          <w:lang w:eastAsia="zh-CN"/>
        </w:rPr>
        <w:t>m</w:t>
      </w:r>
      <w:r w:rsidRPr="0092748F">
        <w:rPr>
          <w:rFonts w:asciiTheme="majorHAnsi" w:eastAsia="Times New Roman" w:hAnsiTheme="majorHAnsi" w:cstheme="majorHAnsi"/>
          <w:sz w:val="24"/>
          <w:szCs w:val="24"/>
          <w:lang w:eastAsia="zh-CN"/>
        </w:rPr>
        <w:t>easures</w:t>
      </w:r>
      <w:r w:rsidR="00877E09" w:rsidRPr="0092748F">
        <w:rPr>
          <w:rFonts w:asciiTheme="majorHAnsi" w:eastAsia="Times New Roman" w:hAnsiTheme="majorHAnsi" w:cstheme="majorHAnsi"/>
          <w:sz w:val="24"/>
          <w:szCs w:val="24"/>
          <w:lang w:eastAsia="zh-CN"/>
        </w:rPr>
        <w:t xml:space="preserve">, i.e. </w:t>
      </w:r>
      <w:r w:rsidR="00626DBF" w:rsidRPr="0092748F">
        <w:rPr>
          <w:rFonts w:asciiTheme="majorHAnsi" w:eastAsia="Times New Roman" w:hAnsiTheme="majorHAnsi" w:cstheme="majorHAnsi"/>
          <w:sz w:val="24"/>
          <w:szCs w:val="24"/>
          <w:lang w:eastAsia="zh-CN"/>
        </w:rPr>
        <w:t xml:space="preserve">UHS, </w:t>
      </w:r>
      <w:r w:rsidR="0069532D" w:rsidRPr="0092748F">
        <w:rPr>
          <w:rFonts w:asciiTheme="majorHAnsi" w:eastAsia="Times New Roman" w:hAnsiTheme="majorHAnsi" w:cstheme="majorHAnsi"/>
          <w:sz w:val="24"/>
          <w:szCs w:val="24"/>
          <w:lang w:eastAsia="zh-CN"/>
        </w:rPr>
        <w:t xml:space="preserve">CPL, </w:t>
      </w:r>
      <w:r w:rsidR="00626DBF" w:rsidRPr="0092748F">
        <w:rPr>
          <w:rFonts w:asciiTheme="majorHAnsi" w:eastAsia="Times New Roman" w:hAnsiTheme="majorHAnsi" w:cstheme="majorHAnsi"/>
          <w:sz w:val="24"/>
          <w:szCs w:val="24"/>
          <w:lang w:eastAsia="zh-CN"/>
        </w:rPr>
        <w:t xml:space="preserve">contact placing, and grid walking </w:t>
      </w:r>
      <w:r w:rsidRPr="0092748F">
        <w:rPr>
          <w:rFonts w:asciiTheme="majorHAnsi" w:eastAsia="Times New Roman" w:hAnsiTheme="majorHAnsi" w:cstheme="majorHAnsi"/>
          <w:sz w:val="24"/>
          <w:szCs w:val="24"/>
          <w:lang w:eastAsia="zh-CN"/>
        </w:rPr>
        <w:t xml:space="preserve">can be analyzed separately </w:t>
      </w:r>
      <w:r w:rsidR="00877E09" w:rsidRPr="0092748F">
        <w:rPr>
          <w:rFonts w:asciiTheme="majorHAnsi" w:eastAsia="Times New Roman" w:hAnsiTheme="majorHAnsi" w:cstheme="majorHAnsi"/>
          <w:sz w:val="24"/>
          <w:szCs w:val="24"/>
          <w:lang w:eastAsia="zh-CN"/>
        </w:rPr>
        <w:t>(</w:t>
      </w:r>
      <w:r w:rsidR="00877E09" w:rsidRPr="0092748F">
        <w:rPr>
          <w:rFonts w:asciiTheme="majorHAnsi" w:eastAsia="Times New Roman" w:hAnsiTheme="majorHAnsi" w:cstheme="majorHAnsi"/>
          <w:b/>
          <w:sz w:val="24"/>
          <w:szCs w:val="24"/>
          <w:lang w:eastAsia="zh-CN"/>
        </w:rPr>
        <w:t>Fig</w:t>
      </w:r>
      <w:r w:rsidR="00DF0F1C">
        <w:rPr>
          <w:rFonts w:asciiTheme="majorHAnsi" w:eastAsia="Times New Roman" w:hAnsiTheme="majorHAnsi" w:cstheme="majorHAnsi"/>
          <w:b/>
          <w:sz w:val="24"/>
          <w:szCs w:val="24"/>
          <w:lang w:eastAsia="zh-CN"/>
        </w:rPr>
        <w:t>ure</w:t>
      </w:r>
      <w:r w:rsidR="00877E09" w:rsidRPr="0092748F">
        <w:rPr>
          <w:rFonts w:asciiTheme="majorHAnsi" w:eastAsia="Times New Roman" w:hAnsiTheme="majorHAnsi" w:cstheme="majorHAnsi"/>
          <w:b/>
          <w:sz w:val="24"/>
          <w:szCs w:val="24"/>
          <w:lang w:eastAsia="zh-CN"/>
        </w:rPr>
        <w:t xml:space="preserve"> 7A-D</w:t>
      </w:r>
      <w:r w:rsidR="00877E09" w:rsidRPr="0092748F">
        <w:rPr>
          <w:rFonts w:asciiTheme="majorHAnsi" w:eastAsia="Times New Roman" w:hAnsiTheme="majorHAnsi" w:cstheme="majorHAnsi"/>
          <w:sz w:val="24"/>
          <w:szCs w:val="24"/>
          <w:lang w:eastAsia="zh-CN"/>
        </w:rPr>
        <w:t xml:space="preserve">) </w:t>
      </w:r>
      <w:r w:rsidRPr="0092748F">
        <w:rPr>
          <w:rFonts w:asciiTheme="majorHAnsi" w:eastAsia="Times New Roman" w:hAnsiTheme="majorHAnsi" w:cstheme="majorHAnsi"/>
          <w:sz w:val="24"/>
          <w:szCs w:val="24"/>
          <w:lang w:eastAsia="zh-CN"/>
        </w:rPr>
        <w:t xml:space="preserve">or </w:t>
      </w:r>
      <w:r w:rsidR="008001A5" w:rsidRPr="0092748F">
        <w:rPr>
          <w:rFonts w:asciiTheme="majorHAnsi" w:eastAsia="Times New Roman" w:hAnsiTheme="majorHAnsi" w:cstheme="majorHAnsi"/>
          <w:sz w:val="24"/>
          <w:szCs w:val="24"/>
          <w:lang w:eastAsia="zh-CN"/>
        </w:rPr>
        <w:t xml:space="preserve">they can be </w:t>
      </w:r>
      <w:r w:rsidRPr="0092748F">
        <w:rPr>
          <w:rFonts w:asciiTheme="majorHAnsi" w:eastAsia="Times New Roman" w:hAnsiTheme="majorHAnsi" w:cstheme="majorHAnsi"/>
          <w:sz w:val="24"/>
          <w:szCs w:val="24"/>
          <w:lang w:eastAsia="zh-CN"/>
        </w:rPr>
        <w:t>combined into a composite C</w:t>
      </w:r>
      <w:r w:rsidR="00E460C2" w:rsidRPr="0092748F">
        <w:rPr>
          <w:rFonts w:asciiTheme="majorHAnsi" w:eastAsia="Times New Roman" w:hAnsiTheme="majorHAnsi" w:cstheme="majorHAnsi"/>
          <w:sz w:val="24"/>
          <w:szCs w:val="24"/>
          <w:lang w:eastAsia="zh-CN"/>
        </w:rPr>
        <w:t>B</w:t>
      </w:r>
      <w:r w:rsidRPr="0092748F">
        <w:rPr>
          <w:rFonts w:asciiTheme="majorHAnsi" w:eastAsia="Times New Roman" w:hAnsiTheme="majorHAnsi" w:cstheme="majorHAnsi"/>
          <w:sz w:val="24"/>
          <w:szCs w:val="24"/>
          <w:lang w:eastAsia="zh-CN"/>
        </w:rPr>
        <w:t>S</w:t>
      </w:r>
      <w:r w:rsidR="00E460C2" w:rsidRPr="0092748F">
        <w:rPr>
          <w:rFonts w:asciiTheme="majorHAnsi" w:eastAsia="Times New Roman" w:hAnsiTheme="majorHAnsi" w:cstheme="majorHAnsi"/>
          <w:sz w:val="24"/>
          <w:szCs w:val="24"/>
          <w:lang w:eastAsia="zh-CN"/>
        </w:rPr>
        <w:t>-HX</w:t>
      </w:r>
      <w:r w:rsidR="00877E09" w:rsidRPr="0092748F">
        <w:rPr>
          <w:rFonts w:asciiTheme="majorHAnsi" w:eastAsia="Times New Roman" w:hAnsiTheme="majorHAnsi" w:cstheme="majorHAnsi"/>
          <w:sz w:val="24"/>
          <w:szCs w:val="24"/>
          <w:lang w:eastAsia="zh-CN"/>
        </w:rPr>
        <w:t xml:space="preserve"> (</w:t>
      </w:r>
      <w:r w:rsidR="00877E09" w:rsidRPr="0092748F">
        <w:rPr>
          <w:rFonts w:asciiTheme="majorHAnsi" w:eastAsia="Times New Roman" w:hAnsiTheme="majorHAnsi" w:cstheme="majorHAnsi"/>
          <w:b/>
          <w:sz w:val="24"/>
          <w:szCs w:val="24"/>
          <w:lang w:eastAsia="zh-CN"/>
        </w:rPr>
        <w:t>Fig</w:t>
      </w:r>
      <w:r w:rsidR="00DF0F1C">
        <w:rPr>
          <w:rFonts w:asciiTheme="majorHAnsi" w:eastAsia="Times New Roman" w:hAnsiTheme="majorHAnsi" w:cstheme="majorHAnsi"/>
          <w:b/>
          <w:sz w:val="24"/>
          <w:szCs w:val="24"/>
          <w:lang w:eastAsia="zh-CN"/>
        </w:rPr>
        <w:t>ure</w:t>
      </w:r>
      <w:r w:rsidR="00877E09" w:rsidRPr="0092748F">
        <w:rPr>
          <w:rFonts w:asciiTheme="majorHAnsi" w:eastAsia="Times New Roman" w:hAnsiTheme="majorHAnsi" w:cstheme="majorHAnsi"/>
          <w:b/>
          <w:sz w:val="24"/>
          <w:szCs w:val="24"/>
          <w:lang w:eastAsia="zh-CN"/>
        </w:rPr>
        <w:t xml:space="preserve"> 7E</w:t>
      </w:r>
      <w:r w:rsidR="00877E09" w:rsidRPr="0092748F">
        <w:rPr>
          <w:rFonts w:asciiTheme="majorHAnsi" w:eastAsia="Times New Roman" w:hAnsiTheme="majorHAnsi" w:cstheme="majorHAnsi"/>
          <w:sz w:val="24"/>
          <w:szCs w:val="24"/>
          <w:lang w:eastAsia="zh-CN"/>
        </w:rPr>
        <w:t>)</w:t>
      </w:r>
      <w:r w:rsidRPr="0092748F">
        <w:rPr>
          <w:rFonts w:asciiTheme="majorHAnsi" w:eastAsia="Times New Roman" w:hAnsiTheme="majorHAnsi" w:cstheme="majorHAnsi"/>
          <w:sz w:val="24"/>
          <w:szCs w:val="24"/>
          <w:lang w:eastAsia="zh-CN"/>
        </w:rPr>
        <w:t>. </w:t>
      </w:r>
      <w:r w:rsidR="00DF0F1C" w:rsidRPr="0092748F">
        <w:rPr>
          <w:rFonts w:asciiTheme="majorHAnsi" w:eastAsia="Times New Roman" w:hAnsiTheme="majorHAnsi" w:cstheme="majorHAnsi"/>
          <w:sz w:val="24"/>
          <w:szCs w:val="24"/>
          <w:lang w:eastAsia="zh-CN"/>
        </w:rPr>
        <w:t>Two-way</w:t>
      </w:r>
      <w:r w:rsidR="008001A5" w:rsidRPr="0092748F">
        <w:rPr>
          <w:rFonts w:asciiTheme="majorHAnsi" w:eastAsia="Times New Roman" w:hAnsiTheme="majorHAnsi" w:cstheme="majorHAnsi"/>
          <w:sz w:val="24"/>
          <w:szCs w:val="24"/>
          <w:lang w:eastAsia="zh-CN"/>
        </w:rPr>
        <w:t xml:space="preserve"> ANOVA analyses showed significant differences in UHS (F = 23.199, p &lt; 0.001), coupling (F = 8.376, p &lt; 0.01), contact placing (F = 17.672, p &lt; 0.001), grid walking (F = 19.261, p &lt; 0.001), CBS-HX (F = 20.897, p &lt; 0.001) between the ipsilateral and contralateral sides. </w:t>
      </w:r>
      <w:r w:rsidRPr="0092748F">
        <w:rPr>
          <w:rFonts w:asciiTheme="majorHAnsi" w:eastAsia="Times New Roman" w:hAnsiTheme="majorHAnsi" w:cstheme="majorHAnsi"/>
          <w:b/>
          <w:sz w:val="24"/>
          <w:szCs w:val="24"/>
          <w:lang w:eastAsia="zh-CN"/>
        </w:rPr>
        <w:t xml:space="preserve">Figure </w:t>
      </w:r>
      <w:r w:rsidR="00CA0351" w:rsidRPr="0092748F">
        <w:rPr>
          <w:rFonts w:asciiTheme="majorHAnsi" w:eastAsia="Times New Roman" w:hAnsiTheme="majorHAnsi" w:cstheme="majorHAnsi"/>
          <w:b/>
          <w:sz w:val="24"/>
          <w:szCs w:val="24"/>
          <w:lang w:eastAsia="zh-CN"/>
        </w:rPr>
        <w:t>7</w:t>
      </w:r>
      <w:r w:rsidR="0006041A" w:rsidRPr="0092748F">
        <w:rPr>
          <w:rFonts w:asciiTheme="majorHAnsi" w:eastAsia="Times New Roman" w:hAnsiTheme="majorHAnsi" w:cstheme="majorHAnsi"/>
          <w:b/>
          <w:sz w:val="24"/>
          <w:szCs w:val="24"/>
          <w:lang w:eastAsia="zh-CN"/>
        </w:rPr>
        <w:t>A</w:t>
      </w:r>
      <w:r w:rsidR="00CA0351" w:rsidRPr="0092748F">
        <w:rPr>
          <w:rFonts w:asciiTheme="majorHAnsi" w:eastAsia="Times New Roman" w:hAnsiTheme="majorHAnsi" w:cstheme="majorHAnsi"/>
          <w:sz w:val="24"/>
          <w:szCs w:val="24"/>
          <w:lang w:eastAsia="zh-CN"/>
        </w:rPr>
        <w:t xml:space="preserve"> </w:t>
      </w:r>
      <w:r w:rsidRPr="0092748F">
        <w:rPr>
          <w:rFonts w:asciiTheme="majorHAnsi" w:eastAsia="Times New Roman" w:hAnsiTheme="majorHAnsi" w:cstheme="majorHAnsi"/>
          <w:sz w:val="24"/>
          <w:szCs w:val="24"/>
          <w:lang w:eastAsia="zh-CN"/>
        </w:rPr>
        <w:t xml:space="preserve">shows </w:t>
      </w:r>
      <w:r w:rsidR="00D97B53">
        <w:rPr>
          <w:rFonts w:asciiTheme="majorHAnsi" w:eastAsia="Times New Roman" w:hAnsiTheme="majorHAnsi" w:cstheme="majorHAnsi"/>
          <w:sz w:val="24"/>
          <w:szCs w:val="24"/>
          <w:lang w:eastAsia="zh-CN"/>
        </w:rPr>
        <w:t xml:space="preserve">the </w:t>
      </w:r>
      <w:r w:rsidRPr="0092748F">
        <w:rPr>
          <w:rFonts w:asciiTheme="majorHAnsi" w:eastAsia="Times New Roman" w:hAnsiTheme="majorHAnsi" w:cstheme="majorHAnsi"/>
          <w:sz w:val="24"/>
          <w:szCs w:val="24"/>
          <w:lang w:eastAsia="zh-CN"/>
        </w:rPr>
        <w:t xml:space="preserve">results </w:t>
      </w:r>
      <w:r w:rsidR="00E460C2" w:rsidRPr="0092748F">
        <w:rPr>
          <w:rFonts w:asciiTheme="majorHAnsi" w:eastAsia="Times New Roman" w:hAnsiTheme="majorHAnsi" w:cstheme="majorHAnsi"/>
          <w:sz w:val="24"/>
          <w:szCs w:val="24"/>
          <w:lang w:eastAsia="zh-CN"/>
        </w:rPr>
        <w:t>of</w:t>
      </w:r>
      <w:r w:rsidRPr="0092748F">
        <w:rPr>
          <w:rFonts w:asciiTheme="majorHAnsi" w:eastAsia="Times New Roman" w:hAnsiTheme="majorHAnsi" w:cstheme="majorHAnsi"/>
          <w:sz w:val="24"/>
          <w:szCs w:val="24"/>
          <w:lang w:eastAsia="zh-CN"/>
        </w:rPr>
        <w:t xml:space="preserve"> UH</w:t>
      </w:r>
      <w:r w:rsidR="00626DBF" w:rsidRPr="0092748F">
        <w:rPr>
          <w:rFonts w:asciiTheme="majorHAnsi" w:eastAsia="Times New Roman" w:hAnsiTheme="majorHAnsi" w:cstheme="majorHAnsi"/>
          <w:sz w:val="24"/>
          <w:szCs w:val="24"/>
          <w:lang w:eastAsia="zh-CN"/>
        </w:rPr>
        <w:t>S</w:t>
      </w:r>
      <w:r w:rsidRPr="0092748F">
        <w:rPr>
          <w:rFonts w:asciiTheme="majorHAnsi" w:eastAsia="Times New Roman" w:hAnsiTheme="majorHAnsi" w:cstheme="majorHAnsi"/>
          <w:sz w:val="24"/>
          <w:szCs w:val="24"/>
          <w:lang w:eastAsia="zh-CN"/>
        </w:rPr>
        <w:t xml:space="preserve"> </w:t>
      </w:r>
      <w:r w:rsidR="00626DBF" w:rsidRPr="0092748F">
        <w:rPr>
          <w:rFonts w:asciiTheme="majorHAnsi" w:eastAsia="Times New Roman" w:hAnsiTheme="majorHAnsi" w:cstheme="majorHAnsi"/>
          <w:sz w:val="24"/>
          <w:szCs w:val="24"/>
          <w:lang w:eastAsia="zh-CN"/>
        </w:rPr>
        <w:t xml:space="preserve">after a </w:t>
      </w:r>
      <w:r w:rsidRPr="0092748F">
        <w:rPr>
          <w:rFonts w:asciiTheme="majorHAnsi" w:eastAsia="Times New Roman" w:hAnsiTheme="majorHAnsi" w:cstheme="majorHAnsi"/>
          <w:sz w:val="24"/>
          <w:szCs w:val="24"/>
          <w:lang w:eastAsia="zh-CN"/>
        </w:rPr>
        <w:t>T9</w:t>
      </w:r>
      <w:r w:rsidR="00626DBF" w:rsidRPr="0092748F">
        <w:rPr>
          <w:rFonts w:asciiTheme="majorHAnsi" w:eastAsia="Times New Roman" w:hAnsiTheme="majorHAnsi" w:cstheme="majorHAnsi"/>
          <w:sz w:val="24"/>
          <w:szCs w:val="24"/>
          <w:lang w:eastAsia="zh-CN"/>
        </w:rPr>
        <w:t xml:space="preserve"> </w:t>
      </w:r>
      <w:r w:rsidRPr="0092748F">
        <w:rPr>
          <w:rFonts w:asciiTheme="majorHAnsi" w:eastAsia="Times New Roman" w:hAnsiTheme="majorHAnsi" w:cstheme="majorHAnsi"/>
          <w:sz w:val="24"/>
          <w:szCs w:val="24"/>
          <w:lang w:eastAsia="zh-CN"/>
        </w:rPr>
        <w:t>HX.</w:t>
      </w:r>
      <w:r w:rsidR="00B25AEE" w:rsidRPr="0092748F">
        <w:rPr>
          <w:rFonts w:asciiTheme="majorHAnsi" w:eastAsia="Times New Roman" w:hAnsiTheme="majorHAnsi" w:cstheme="majorHAnsi"/>
          <w:sz w:val="24"/>
          <w:szCs w:val="24"/>
          <w:lang w:eastAsia="zh-CN"/>
        </w:rPr>
        <w:t xml:space="preserve">  </w:t>
      </w:r>
      <w:r w:rsidR="00626DBF" w:rsidRPr="0092748F">
        <w:rPr>
          <w:rFonts w:asciiTheme="majorHAnsi" w:eastAsia="Times New Roman" w:hAnsiTheme="majorHAnsi" w:cstheme="majorHAnsi"/>
          <w:sz w:val="24"/>
          <w:szCs w:val="24"/>
          <w:lang w:eastAsia="zh-CN"/>
        </w:rPr>
        <w:t>In the f</w:t>
      </w:r>
      <w:r w:rsidRPr="0092748F">
        <w:rPr>
          <w:rFonts w:asciiTheme="majorHAnsi" w:eastAsia="Times New Roman" w:hAnsiTheme="majorHAnsi" w:cstheme="majorHAnsi"/>
          <w:sz w:val="24"/>
          <w:szCs w:val="24"/>
          <w:lang w:eastAsia="zh-CN"/>
        </w:rPr>
        <w:t xml:space="preserve">irst 3 days </w:t>
      </w:r>
      <w:r w:rsidR="00626DBF" w:rsidRPr="0092748F">
        <w:rPr>
          <w:rFonts w:asciiTheme="majorHAnsi" w:eastAsia="Times New Roman" w:hAnsiTheme="majorHAnsi" w:cstheme="majorHAnsi"/>
          <w:sz w:val="24"/>
          <w:szCs w:val="24"/>
          <w:lang w:eastAsia="zh-CN"/>
        </w:rPr>
        <w:t>postinjury</w:t>
      </w:r>
      <w:r w:rsidRPr="0092748F">
        <w:rPr>
          <w:rFonts w:asciiTheme="majorHAnsi" w:eastAsia="Times New Roman" w:hAnsiTheme="majorHAnsi" w:cstheme="majorHAnsi"/>
          <w:sz w:val="24"/>
          <w:szCs w:val="24"/>
          <w:lang w:eastAsia="zh-CN"/>
        </w:rPr>
        <w:t>, rats lost the ability to step and received a score of 0-2 for the ipsilesional hindlimb</w:t>
      </w:r>
      <w:r w:rsidRPr="0092748F">
        <w:rPr>
          <w:rFonts w:asciiTheme="majorHAnsi" w:eastAsia="Times New Roman" w:hAnsiTheme="majorHAnsi" w:cstheme="majorHAnsi"/>
          <w:sz w:val="24"/>
          <w:szCs w:val="24"/>
        </w:rPr>
        <w:t xml:space="preserve">. </w:t>
      </w:r>
      <w:r w:rsidRPr="0092748F">
        <w:rPr>
          <w:rFonts w:asciiTheme="majorHAnsi" w:hAnsiTheme="majorHAnsi" w:cstheme="majorHAnsi"/>
          <w:sz w:val="24"/>
          <w:szCs w:val="24"/>
          <w:lang w:eastAsia="en-GB"/>
        </w:rPr>
        <w:t>Step-like movements began to appear on the ipsil</w:t>
      </w:r>
      <w:r w:rsidR="009553FD" w:rsidRPr="0092748F">
        <w:rPr>
          <w:rFonts w:asciiTheme="majorHAnsi" w:hAnsiTheme="majorHAnsi" w:cstheme="majorHAnsi"/>
          <w:sz w:val="24"/>
          <w:szCs w:val="24"/>
          <w:lang w:eastAsia="en-GB"/>
        </w:rPr>
        <w:t xml:space="preserve">esional </w:t>
      </w:r>
      <w:r w:rsidRPr="0092748F">
        <w:rPr>
          <w:rFonts w:asciiTheme="majorHAnsi" w:hAnsiTheme="majorHAnsi" w:cstheme="majorHAnsi"/>
          <w:sz w:val="24"/>
          <w:szCs w:val="24"/>
          <w:lang w:eastAsia="en-GB"/>
        </w:rPr>
        <w:t xml:space="preserve">side </w:t>
      </w:r>
      <w:r w:rsidR="00E460C2" w:rsidRPr="0092748F">
        <w:rPr>
          <w:rFonts w:asciiTheme="majorHAnsi" w:hAnsiTheme="majorHAnsi" w:cstheme="majorHAnsi"/>
          <w:sz w:val="24"/>
          <w:szCs w:val="24"/>
          <w:lang w:eastAsia="en-GB"/>
        </w:rPr>
        <w:t>at</w:t>
      </w:r>
      <w:r w:rsidRPr="0092748F">
        <w:rPr>
          <w:rFonts w:asciiTheme="majorHAnsi" w:hAnsiTheme="majorHAnsi" w:cstheme="majorHAnsi"/>
          <w:sz w:val="24"/>
          <w:szCs w:val="24"/>
          <w:lang w:eastAsia="en-GB"/>
        </w:rPr>
        <w:t xml:space="preserve"> 7-10 d</w:t>
      </w:r>
      <w:r w:rsidR="002A41A6" w:rsidRPr="0092748F">
        <w:rPr>
          <w:rFonts w:asciiTheme="majorHAnsi" w:hAnsiTheme="majorHAnsi" w:cstheme="majorHAnsi"/>
          <w:sz w:val="24"/>
          <w:szCs w:val="24"/>
          <w:lang w:eastAsia="en-GB"/>
        </w:rPr>
        <w:t>ays</w:t>
      </w:r>
      <w:r w:rsidRPr="0092748F">
        <w:rPr>
          <w:rFonts w:asciiTheme="majorHAnsi" w:hAnsiTheme="majorHAnsi" w:cstheme="majorHAnsi"/>
          <w:sz w:val="24"/>
          <w:szCs w:val="24"/>
          <w:lang w:eastAsia="en-GB"/>
        </w:rPr>
        <w:t xml:space="preserve"> after injury</w:t>
      </w:r>
      <w:r w:rsidR="00626DBF" w:rsidRPr="0092748F">
        <w:rPr>
          <w:rFonts w:asciiTheme="majorHAnsi" w:hAnsiTheme="majorHAnsi" w:cstheme="majorHAnsi"/>
          <w:sz w:val="24"/>
          <w:szCs w:val="24"/>
          <w:lang w:eastAsia="en-GB"/>
        </w:rPr>
        <w:t xml:space="preserve"> with </w:t>
      </w:r>
      <w:r w:rsidRPr="0092748F">
        <w:rPr>
          <w:rFonts w:asciiTheme="majorHAnsi" w:hAnsiTheme="majorHAnsi" w:cstheme="majorHAnsi"/>
          <w:sz w:val="24"/>
          <w:szCs w:val="24"/>
          <w:lang w:eastAsia="en-GB"/>
        </w:rPr>
        <w:t xml:space="preserve">most </w:t>
      </w:r>
      <w:r w:rsidR="00626DBF" w:rsidRPr="0092748F">
        <w:rPr>
          <w:rFonts w:asciiTheme="majorHAnsi" w:hAnsiTheme="majorHAnsi" w:cstheme="majorHAnsi"/>
          <w:sz w:val="24"/>
          <w:szCs w:val="24"/>
          <w:lang w:eastAsia="en-GB"/>
        </w:rPr>
        <w:t xml:space="preserve">steps being </w:t>
      </w:r>
      <w:r w:rsidRPr="0092748F">
        <w:rPr>
          <w:rFonts w:asciiTheme="majorHAnsi" w:hAnsiTheme="majorHAnsi" w:cstheme="majorHAnsi"/>
          <w:sz w:val="24"/>
          <w:szCs w:val="24"/>
          <w:lang w:eastAsia="en-GB"/>
        </w:rPr>
        <w:t>dorsal step</w:t>
      </w:r>
      <w:r w:rsidR="00626DBF" w:rsidRPr="0092748F">
        <w:rPr>
          <w:rFonts w:asciiTheme="majorHAnsi" w:hAnsiTheme="majorHAnsi" w:cstheme="majorHAnsi"/>
          <w:sz w:val="24"/>
          <w:szCs w:val="24"/>
          <w:lang w:eastAsia="en-GB"/>
        </w:rPr>
        <w:t>s</w:t>
      </w:r>
      <w:r w:rsidRPr="0092748F">
        <w:rPr>
          <w:rFonts w:asciiTheme="majorHAnsi" w:hAnsiTheme="majorHAnsi" w:cstheme="majorHAnsi"/>
          <w:sz w:val="24"/>
          <w:szCs w:val="24"/>
          <w:lang w:eastAsia="en-GB"/>
        </w:rPr>
        <w:t xml:space="preserve">. </w:t>
      </w:r>
      <w:r w:rsidRPr="0092748F">
        <w:rPr>
          <w:rFonts w:asciiTheme="majorHAnsi" w:hAnsiTheme="majorHAnsi" w:cstheme="majorHAnsi"/>
          <w:sz w:val="24"/>
          <w:szCs w:val="24"/>
          <w:shd w:val="clear" w:color="auto" w:fill="FFFFFF"/>
        </w:rPr>
        <w:t xml:space="preserve">By 28 days after </w:t>
      </w:r>
      <w:r w:rsidR="00626DBF" w:rsidRPr="0092748F">
        <w:rPr>
          <w:rFonts w:asciiTheme="majorHAnsi" w:hAnsiTheme="majorHAnsi" w:cstheme="majorHAnsi"/>
          <w:sz w:val="24"/>
          <w:szCs w:val="24"/>
          <w:shd w:val="clear" w:color="auto" w:fill="FFFFFF"/>
        </w:rPr>
        <w:t xml:space="preserve">the T9 </w:t>
      </w:r>
      <w:r w:rsidRPr="0092748F">
        <w:rPr>
          <w:rFonts w:asciiTheme="majorHAnsi" w:hAnsiTheme="majorHAnsi" w:cstheme="majorHAnsi"/>
          <w:sz w:val="24"/>
          <w:szCs w:val="24"/>
          <w:shd w:val="clear" w:color="auto" w:fill="FFFFFF"/>
        </w:rPr>
        <w:t xml:space="preserve">HX, </w:t>
      </w:r>
      <w:r w:rsidR="00626DBF" w:rsidRPr="0092748F">
        <w:rPr>
          <w:rFonts w:asciiTheme="majorHAnsi" w:hAnsiTheme="majorHAnsi" w:cstheme="majorHAnsi"/>
          <w:sz w:val="24"/>
          <w:szCs w:val="24"/>
          <w:shd w:val="clear" w:color="auto" w:fill="FFFFFF"/>
          <w:lang w:eastAsia="zh-CN"/>
        </w:rPr>
        <w:t>the rats</w:t>
      </w:r>
      <w:r w:rsidRPr="0092748F">
        <w:rPr>
          <w:rFonts w:asciiTheme="majorHAnsi" w:hAnsiTheme="majorHAnsi" w:cstheme="majorHAnsi"/>
          <w:sz w:val="24"/>
          <w:szCs w:val="24"/>
          <w:shd w:val="clear" w:color="auto" w:fill="FFFFFF"/>
        </w:rPr>
        <w:t xml:space="preserve"> could </w:t>
      </w:r>
      <w:r w:rsidRPr="0092748F">
        <w:rPr>
          <w:rFonts w:asciiTheme="majorHAnsi" w:hAnsiTheme="majorHAnsi" w:cstheme="majorHAnsi"/>
          <w:sz w:val="24"/>
          <w:szCs w:val="24"/>
          <w:lang w:eastAsia="en-GB"/>
        </w:rPr>
        <w:t>take plantar step</w:t>
      </w:r>
      <w:r w:rsidR="00182267" w:rsidRPr="0092748F">
        <w:rPr>
          <w:rFonts w:asciiTheme="majorHAnsi" w:hAnsiTheme="majorHAnsi" w:cstheme="majorHAnsi"/>
          <w:sz w:val="24"/>
          <w:szCs w:val="24"/>
          <w:lang w:eastAsia="en-GB"/>
        </w:rPr>
        <w:t>s</w:t>
      </w:r>
      <w:r w:rsidRPr="0092748F">
        <w:rPr>
          <w:rFonts w:asciiTheme="majorHAnsi" w:hAnsiTheme="majorHAnsi" w:cstheme="majorHAnsi"/>
          <w:sz w:val="24"/>
          <w:szCs w:val="24"/>
          <w:shd w:val="clear" w:color="auto" w:fill="FFFFFF"/>
          <w:lang w:eastAsia="zh-CN"/>
        </w:rPr>
        <w:t xml:space="preserve"> with virtually normal coordinat</w:t>
      </w:r>
      <w:r w:rsidR="00626DBF" w:rsidRPr="0092748F">
        <w:rPr>
          <w:rFonts w:asciiTheme="majorHAnsi" w:hAnsiTheme="majorHAnsi" w:cstheme="majorHAnsi"/>
          <w:sz w:val="24"/>
          <w:szCs w:val="24"/>
          <w:shd w:val="clear" w:color="auto" w:fill="FFFFFF"/>
          <w:lang w:eastAsia="zh-CN"/>
        </w:rPr>
        <w:t xml:space="preserve">ion with an assigned UHS score of </w:t>
      </w:r>
      <w:r w:rsidR="0006041A" w:rsidRPr="0092748F">
        <w:rPr>
          <w:rFonts w:asciiTheme="majorHAnsi" w:hAnsiTheme="majorHAnsi" w:cstheme="majorHAnsi"/>
          <w:sz w:val="24"/>
          <w:szCs w:val="24"/>
          <w:shd w:val="clear" w:color="auto" w:fill="FFFFFF"/>
          <w:lang w:eastAsia="zh-CN"/>
        </w:rPr>
        <w:t>8</w:t>
      </w:r>
      <w:r w:rsidR="0006041A" w:rsidRPr="0092748F">
        <w:rPr>
          <w:rFonts w:asciiTheme="majorHAnsi" w:hAnsiTheme="majorHAnsi" w:cstheme="majorHAnsi"/>
          <w:sz w:val="24"/>
          <w:szCs w:val="24"/>
          <w:shd w:val="clear" w:color="auto" w:fill="FFFFFF"/>
        </w:rPr>
        <w:t>.</w:t>
      </w:r>
      <w:r w:rsidRPr="0092748F">
        <w:rPr>
          <w:rFonts w:asciiTheme="majorHAnsi" w:hAnsiTheme="majorHAnsi" w:cstheme="majorHAnsi"/>
          <w:sz w:val="24"/>
          <w:szCs w:val="24"/>
          <w:shd w:val="clear" w:color="auto" w:fill="FFFFFF"/>
        </w:rPr>
        <w:t xml:space="preserve"> </w:t>
      </w:r>
      <w:r w:rsidR="00C65DA7" w:rsidRPr="0092748F">
        <w:rPr>
          <w:rFonts w:asciiTheme="majorHAnsi" w:hAnsiTheme="majorHAnsi" w:cstheme="majorHAnsi"/>
          <w:sz w:val="24"/>
          <w:szCs w:val="24"/>
          <w:shd w:val="clear" w:color="auto" w:fill="FFFFFF"/>
        </w:rPr>
        <w:t>As a comparison</w:t>
      </w:r>
      <w:r w:rsidRPr="0092748F">
        <w:rPr>
          <w:rFonts w:asciiTheme="majorHAnsi" w:hAnsiTheme="majorHAnsi" w:cstheme="majorHAnsi"/>
          <w:sz w:val="24"/>
          <w:szCs w:val="24"/>
          <w:shd w:val="clear" w:color="auto" w:fill="FFFFFF"/>
        </w:rPr>
        <w:t>, the contral</w:t>
      </w:r>
      <w:r w:rsidR="009553FD" w:rsidRPr="0092748F">
        <w:rPr>
          <w:rFonts w:asciiTheme="majorHAnsi" w:hAnsiTheme="majorHAnsi" w:cstheme="majorHAnsi"/>
          <w:sz w:val="24"/>
          <w:szCs w:val="24"/>
          <w:shd w:val="clear" w:color="auto" w:fill="FFFFFF"/>
        </w:rPr>
        <w:t xml:space="preserve">esional </w:t>
      </w:r>
      <w:r w:rsidRPr="0092748F">
        <w:rPr>
          <w:rFonts w:asciiTheme="majorHAnsi" w:hAnsiTheme="majorHAnsi" w:cstheme="majorHAnsi"/>
          <w:sz w:val="24"/>
          <w:szCs w:val="24"/>
          <w:shd w:val="clear" w:color="auto" w:fill="FFFFFF"/>
        </w:rPr>
        <w:t xml:space="preserve">hindlimb </w:t>
      </w:r>
      <w:r w:rsidR="00C65DA7" w:rsidRPr="0092748F">
        <w:rPr>
          <w:rFonts w:asciiTheme="majorHAnsi" w:hAnsiTheme="majorHAnsi" w:cstheme="majorHAnsi"/>
          <w:sz w:val="24"/>
          <w:szCs w:val="24"/>
          <w:shd w:val="clear" w:color="auto" w:fill="FFFFFF"/>
        </w:rPr>
        <w:t xml:space="preserve">was </w:t>
      </w:r>
      <w:r w:rsidR="005F2CB1" w:rsidRPr="0092748F">
        <w:rPr>
          <w:rFonts w:asciiTheme="majorHAnsi" w:hAnsiTheme="majorHAnsi" w:cstheme="majorHAnsi"/>
          <w:sz w:val="24"/>
          <w:szCs w:val="24"/>
          <w:shd w:val="clear" w:color="auto" w:fill="FFFFFF"/>
        </w:rPr>
        <w:t xml:space="preserve">less </w:t>
      </w:r>
      <w:r w:rsidR="00C65DA7" w:rsidRPr="0092748F">
        <w:rPr>
          <w:rFonts w:asciiTheme="majorHAnsi" w:hAnsiTheme="majorHAnsi" w:cstheme="majorHAnsi"/>
          <w:sz w:val="24"/>
          <w:szCs w:val="24"/>
          <w:shd w:val="clear" w:color="auto" w:fill="FFFFFF"/>
        </w:rPr>
        <w:t xml:space="preserve">interrupted and </w:t>
      </w:r>
      <w:r w:rsidR="009553FD" w:rsidRPr="0092748F">
        <w:rPr>
          <w:rFonts w:asciiTheme="majorHAnsi" w:hAnsiTheme="majorHAnsi" w:cstheme="majorHAnsi"/>
          <w:sz w:val="24"/>
          <w:szCs w:val="24"/>
          <w:shd w:val="clear" w:color="auto" w:fill="FFFFFF"/>
        </w:rPr>
        <w:t xml:space="preserve">the </w:t>
      </w:r>
      <w:r w:rsidR="00C65DA7" w:rsidRPr="0092748F">
        <w:rPr>
          <w:rFonts w:asciiTheme="majorHAnsi" w:hAnsiTheme="majorHAnsi" w:cstheme="majorHAnsi"/>
          <w:sz w:val="24"/>
          <w:szCs w:val="24"/>
          <w:shd w:val="clear" w:color="auto" w:fill="FFFFFF"/>
        </w:rPr>
        <w:t xml:space="preserve">UHS </w:t>
      </w:r>
      <w:r w:rsidRPr="0092748F">
        <w:rPr>
          <w:rFonts w:asciiTheme="majorHAnsi" w:hAnsiTheme="majorHAnsi" w:cstheme="majorHAnsi"/>
          <w:sz w:val="24"/>
          <w:szCs w:val="24"/>
          <w:shd w:val="clear" w:color="auto" w:fill="FFFFFF"/>
        </w:rPr>
        <w:t xml:space="preserve">score </w:t>
      </w:r>
      <w:r w:rsidR="009553FD" w:rsidRPr="0092748F">
        <w:rPr>
          <w:rFonts w:asciiTheme="majorHAnsi" w:hAnsiTheme="majorHAnsi" w:cstheme="majorHAnsi"/>
          <w:sz w:val="24"/>
          <w:szCs w:val="24"/>
          <w:shd w:val="clear" w:color="auto" w:fill="FFFFFF"/>
        </w:rPr>
        <w:t xml:space="preserve">dropped </w:t>
      </w:r>
      <w:r w:rsidR="0006041A" w:rsidRPr="0092748F">
        <w:rPr>
          <w:rFonts w:asciiTheme="majorHAnsi" w:hAnsiTheme="majorHAnsi" w:cstheme="majorHAnsi"/>
          <w:sz w:val="24"/>
          <w:szCs w:val="24"/>
          <w:shd w:val="clear" w:color="auto" w:fill="FFFFFF"/>
        </w:rPr>
        <w:t>within the first 5 days</w:t>
      </w:r>
      <w:r w:rsidRPr="0092748F">
        <w:rPr>
          <w:rFonts w:asciiTheme="majorHAnsi" w:hAnsiTheme="majorHAnsi" w:cstheme="majorHAnsi"/>
          <w:sz w:val="24"/>
          <w:szCs w:val="24"/>
          <w:shd w:val="clear" w:color="auto" w:fill="FFFFFF"/>
        </w:rPr>
        <w:t xml:space="preserve"> after </w:t>
      </w:r>
      <w:r w:rsidR="0006041A" w:rsidRPr="0092748F">
        <w:rPr>
          <w:rFonts w:asciiTheme="majorHAnsi" w:hAnsiTheme="majorHAnsi" w:cstheme="majorHAnsi"/>
          <w:sz w:val="24"/>
          <w:szCs w:val="24"/>
          <w:shd w:val="clear" w:color="auto" w:fill="FFFFFF"/>
        </w:rPr>
        <w:t xml:space="preserve">the </w:t>
      </w:r>
      <w:r w:rsidR="00C65DA7" w:rsidRPr="0092748F">
        <w:rPr>
          <w:rFonts w:asciiTheme="majorHAnsi" w:hAnsiTheme="majorHAnsi" w:cstheme="majorHAnsi"/>
          <w:sz w:val="24"/>
          <w:szCs w:val="24"/>
          <w:shd w:val="clear" w:color="auto" w:fill="FFFFFF"/>
        </w:rPr>
        <w:t xml:space="preserve">T9 </w:t>
      </w:r>
      <w:r w:rsidRPr="0092748F">
        <w:rPr>
          <w:rFonts w:asciiTheme="majorHAnsi" w:hAnsiTheme="majorHAnsi" w:cstheme="majorHAnsi"/>
          <w:sz w:val="24"/>
          <w:szCs w:val="24"/>
          <w:shd w:val="clear" w:color="auto" w:fill="FFFFFF"/>
        </w:rPr>
        <w:t xml:space="preserve">HX </w:t>
      </w:r>
      <w:r w:rsidR="00171938" w:rsidRPr="0092748F">
        <w:rPr>
          <w:rFonts w:asciiTheme="majorHAnsi" w:hAnsiTheme="majorHAnsi" w:cstheme="majorHAnsi"/>
          <w:sz w:val="24"/>
          <w:szCs w:val="24"/>
          <w:shd w:val="clear" w:color="auto" w:fill="FFFFFF"/>
        </w:rPr>
        <w:t xml:space="preserve">and returned to the baseline level </w:t>
      </w:r>
      <w:r w:rsidR="0006041A" w:rsidRPr="0092748F">
        <w:rPr>
          <w:rFonts w:asciiTheme="majorHAnsi" w:hAnsiTheme="majorHAnsi" w:cstheme="majorHAnsi"/>
          <w:sz w:val="24"/>
          <w:szCs w:val="24"/>
          <w:shd w:val="clear" w:color="auto" w:fill="FFFFFF"/>
        </w:rPr>
        <w:t>after day 10 post-injury</w:t>
      </w:r>
      <w:r w:rsidRPr="0092748F">
        <w:rPr>
          <w:rFonts w:asciiTheme="majorHAnsi" w:hAnsiTheme="majorHAnsi" w:cstheme="majorHAnsi"/>
          <w:sz w:val="24"/>
          <w:szCs w:val="24"/>
          <w:shd w:val="clear" w:color="auto" w:fill="FFFFFF"/>
        </w:rPr>
        <w:t>.</w:t>
      </w:r>
      <w:r w:rsidR="00C65DA7" w:rsidRPr="0092748F">
        <w:rPr>
          <w:rFonts w:asciiTheme="majorHAnsi" w:hAnsiTheme="majorHAnsi" w:cstheme="majorHAnsi"/>
          <w:sz w:val="24"/>
          <w:szCs w:val="24"/>
          <w:shd w:val="clear" w:color="auto" w:fill="FFFFFF"/>
        </w:rPr>
        <w:t xml:space="preserve"> </w:t>
      </w:r>
      <w:r w:rsidR="0006041A" w:rsidRPr="0092748F">
        <w:rPr>
          <w:rFonts w:asciiTheme="majorHAnsi" w:hAnsiTheme="majorHAnsi" w:cstheme="majorHAnsi"/>
          <w:sz w:val="24"/>
          <w:szCs w:val="24"/>
          <w:shd w:val="clear" w:color="auto" w:fill="FFFFFF"/>
        </w:rPr>
        <w:t xml:space="preserve">For the </w:t>
      </w:r>
      <w:r w:rsidR="0067656B" w:rsidRPr="0092748F">
        <w:rPr>
          <w:rFonts w:asciiTheme="majorHAnsi" w:hAnsiTheme="majorHAnsi" w:cstheme="majorHAnsi"/>
          <w:sz w:val="24"/>
          <w:szCs w:val="24"/>
          <w:shd w:val="clear" w:color="auto" w:fill="FFFFFF"/>
        </w:rPr>
        <w:t xml:space="preserve">total </w:t>
      </w:r>
      <w:r w:rsidR="0006041A" w:rsidRPr="0092748F">
        <w:rPr>
          <w:rFonts w:asciiTheme="majorHAnsi" w:hAnsiTheme="majorHAnsi" w:cstheme="majorHAnsi"/>
          <w:sz w:val="24"/>
          <w:szCs w:val="24"/>
          <w:shd w:val="clear" w:color="auto" w:fill="FFFFFF"/>
        </w:rPr>
        <w:t>CPL</w:t>
      </w:r>
      <w:r w:rsidR="0067656B" w:rsidRPr="0092748F">
        <w:rPr>
          <w:rFonts w:asciiTheme="majorHAnsi" w:hAnsiTheme="majorHAnsi" w:cstheme="majorHAnsi"/>
          <w:sz w:val="24"/>
          <w:szCs w:val="24"/>
          <w:shd w:val="clear" w:color="auto" w:fill="FFFFFF"/>
        </w:rPr>
        <w:t xml:space="preserve"> (including homolateral, homologous and diagonal coupling)</w:t>
      </w:r>
      <w:r w:rsidR="00DF0FFC" w:rsidRPr="0092748F">
        <w:rPr>
          <w:rFonts w:asciiTheme="majorHAnsi" w:hAnsiTheme="majorHAnsi" w:cstheme="majorHAnsi"/>
          <w:sz w:val="24"/>
          <w:szCs w:val="24"/>
          <w:shd w:val="clear" w:color="auto" w:fill="FFFFFF"/>
        </w:rPr>
        <w:t xml:space="preserve"> test</w:t>
      </w:r>
      <w:r w:rsidR="0006041A" w:rsidRPr="0092748F">
        <w:rPr>
          <w:rFonts w:asciiTheme="majorHAnsi" w:hAnsiTheme="majorHAnsi" w:cstheme="majorHAnsi"/>
          <w:sz w:val="24"/>
          <w:szCs w:val="24"/>
          <w:shd w:val="clear" w:color="auto" w:fill="FFFFFF"/>
        </w:rPr>
        <w:t>, b</w:t>
      </w:r>
      <w:r w:rsidR="0069532D" w:rsidRPr="0092748F">
        <w:rPr>
          <w:rFonts w:asciiTheme="majorHAnsi" w:hAnsiTheme="majorHAnsi" w:cstheme="majorHAnsi"/>
          <w:sz w:val="24"/>
          <w:szCs w:val="24"/>
        </w:rPr>
        <w:t xml:space="preserve">oth </w:t>
      </w:r>
      <w:r w:rsidR="0069532D" w:rsidRPr="0092748F">
        <w:rPr>
          <w:rFonts w:asciiTheme="majorHAnsi" w:eastAsia="Times New Roman" w:hAnsiTheme="majorHAnsi" w:cstheme="majorHAnsi"/>
          <w:sz w:val="24"/>
          <w:szCs w:val="24"/>
          <w:shd w:val="clear" w:color="auto" w:fill="FFFFFF"/>
          <w:lang w:eastAsia="zh-CN"/>
        </w:rPr>
        <w:t xml:space="preserve">stability and adaptability of coordination </w:t>
      </w:r>
      <w:r w:rsidR="00832A03" w:rsidRPr="0092748F">
        <w:rPr>
          <w:rFonts w:asciiTheme="majorHAnsi" w:eastAsia="Times New Roman" w:hAnsiTheme="majorHAnsi" w:cstheme="majorHAnsi"/>
          <w:sz w:val="24"/>
          <w:szCs w:val="24"/>
          <w:shd w:val="clear" w:color="auto" w:fill="FFFFFF"/>
          <w:lang w:eastAsia="zh-CN"/>
        </w:rPr>
        <w:t xml:space="preserve">after T9 HX </w:t>
      </w:r>
      <w:r w:rsidR="0006041A" w:rsidRPr="0092748F">
        <w:rPr>
          <w:rFonts w:asciiTheme="majorHAnsi" w:eastAsia="Times New Roman" w:hAnsiTheme="majorHAnsi" w:cstheme="majorHAnsi"/>
          <w:sz w:val="24"/>
          <w:szCs w:val="24"/>
          <w:shd w:val="clear" w:color="auto" w:fill="FFFFFF"/>
          <w:lang w:eastAsia="zh-CN"/>
        </w:rPr>
        <w:t>were</w:t>
      </w:r>
      <w:r w:rsidR="0069532D" w:rsidRPr="0092748F">
        <w:rPr>
          <w:rFonts w:asciiTheme="majorHAnsi" w:eastAsia="Times New Roman" w:hAnsiTheme="majorHAnsi" w:cstheme="majorHAnsi"/>
          <w:sz w:val="24"/>
          <w:szCs w:val="24"/>
          <w:shd w:val="clear" w:color="auto" w:fill="FFFFFF"/>
          <w:lang w:eastAsia="zh-CN"/>
        </w:rPr>
        <w:t xml:space="preserve"> </w:t>
      </w:r>
      <w:r w:rsidR="0067656B" w:rsidRPr="0092748F">
        <w:rPr>
          <w:rFonts w:asciiTheme="majorHAnsi" w:eastAsia="Times New Roman" w:hAnsiTheme="majorHAnsi" w:cstheme="majorHAnsi"/>
          <w:sz w:val="24"/>
          <w:szCs w:val="24"/>
          <w:shd w:val="clear" w:color="auto" w:fill="FFFFFF"/>
          <w:lang w:eastAsia="zh-CN"/>
        </w:rPr>
        <w:t xml:space="preserve">markedly </w:t>
      </w:r>
      <w:r w:rsidR="0069532D" w:rsidRPr="0092748F">
        <w:rPr>
          <w:rFonts w:asciiTheme="majorHAnsi" w:eastAsia="Times New Roman" w:hAnsiTheme="majorHAnsi" w:cstheme="majorHAnsi"/>
          <w:sz w:val="24"/>
          <w:szCs w:val="24"/>
          <w:shd w:val="clear" w:color="auto" w:fill="FFFFFF"/>
          <w:lang w:eastAsia="zh-CN"/>
        </w:rPr>
        <w:t xml:space="preserve">reduced </w:t>
      </w:r>
      <w:r w:rsidR="0006041A" w:rsidRPr="0092748F">
        <w:rPr>
          <w:rFonts w:asciiTheme="majorHAnsi" w:eastAsia="Times New Roman" w:hAnsiTheme="majorHAnsi" w:cstheme="majorHAnsi"/>
          <w:sz w:val="24"/>
          <w:szCs w:val="24"/>
          <w:shd w:val="clear" w:color="auto" w:fill="FFFFFF"/>
          <w:lang w:eastAsia="zh-CN"/>
        </w:rPr>
        <w:t>(</w:t>
      </w:r>
      <w:r w:rsidR="0006041A" w:rsidRPr="0092748F">
        <w:rPr>
          <w:rFonts w:asciiTheme="majorHAnsi" w:eastAsia="Times New Roman" w:hAnsiTheme="majorHAnsi" w:cstheme="majorHAnsi"/>
          <w:b/>
          <w:sz w:val="24"/>
          <w:szCs w:val="24"/>
          <w:shd w:val="clear" w:color="auto" w:fill="FFFFFF"/>
          <w:lang w:eastAsia="zh-CN"/>
        </w:rPr>
        <w:t>Fig</w:t>
      </w:r>
      <w:r w:rsidR="00DF0F1C">
        <w:rPr>
          <w:rFonts w:asciiTheme="majorHAnsi" w:eastAsia="Times New Roman" w:hAnsiTheme="majorHAnsi" w:cstheme="majorHAnsi"/>
          <w:b/>
          <w:sz w:val="24"/>
          <w:szCs w:val="24"/>
          <w:shd w:val="clear" w:color="auto" w:fill="FFFFFF"/>
          <w:lang w:eastAsia="zh-CN"/>
        </w:rPr>
        <w:t>ure</w:t>
      </w:r>
      <w:r w:rsidR="0006041A" w:rsidRPr="0092748F">
        <w:rPr>
          <w:rFonts w:asciiTheme="majorHAnsi" w:eastAsia="Times New Roman" w:hAnsiTheme="majorHAnsi" w:cstheme="majorHAnsi"/>
          <w:b/>
          <w:sz w:val="24"/>
          <w:szCs w:val="24"/>
          <w:shd w:val="clear" w:color="auto" w:fill="FFFFFF"/>
          <w:lang w:eastAsia="zh-CN"/>
        </w:rPr>
        <w:t xml:space="preserve"> 7B</w:t>
      </w:r>
      <w:r w:rsidR="0006041A" w:rsidRPr="0092748F">
        <w:rPr>
          <w:rFonts w:asciiTheme="majorHAnsi" w:eastAsia="Times New Roman" w:hAnsiTheme="majorHAnsi" w:cstheme="majorHAnsi"/>
          <w:sz w:val="24"/>
          <w:szCs w:val="24"/>
          <w:shd w:val="clear" w:color="auto" w:fill="FFFFFF"/>
          <w:lang w:eastAsia="zh-CN"/>
        </w:rPr>
        <w:t>)</w:t>
      </w:r>
      <w:r w:rsidR="0069532D" w:rsidRPr="0092748F">
        <w:rPr>
          <w:rFonts w:asciiTheme="majorHAnsi" w:eastAsia="Times New Roman" w:hAnsiTheme="majorHAnsi" w:cstheme="majorHAnsi"/>
          <w:sz w:val="24"/>
          <w:szCs w:val="24"/>
          <w:shd w:val="clear" w:color="auto" w:fill="FFFFFF"/>
          <w:lang w:eastAsia="zh-CN"/>
        </w:rPr>
        <w:t xml:space="preserve">. At </w:t>
      </w:r>
      <w:r w:rsidR="00DF0FFC" w:rsidRPr="0092748F">
        <w:rPr>
          <w:rFonts w:asciiTheme="majorHAnsi" w:eastAsia="Times New Roman" w:hAnsiTheme="majorHAnsi" w:cstheme="majorHAnsi"/>
          <w:sz w:val="24"/>
          <w:szCs w:val="24"/>
          <w:shd w:val="clear" w:color="auto" w:fill="FFFFFF"/>
          <w:lang w:eastAsia="zh-CN"/>
        </w:rPr>
        <w:t>1-5 days after injury</w:t>
      </w:r>
      <w:r w:rsidR="0069532D" w:rsidRPr="0092748F">
        <w:rPr>
          <w:rFonts w:asciiTheme="majorHAnsi" w:eastAsia="Times New Roman" w:hAnsiTheme="majorHAnsi" w:cstheme="majorHAnsi"/>
          <w:sz w:val="24"/>
          <w:szCs w:val="24"/>
          <w:shd w:val="clear" w:color="auto" w:fill="FFFFFF"/>
          <w:lang w:eastAsia="zh-CN"/>
        </w:rPr>
        <w:t xml:space="preserve">, </w:t>
      </w:r>
      <w:r w:rsidR="00832A03" w:rsidRPr="0092748F">
        <w:rPr>
          <w:rFonts w:asciiTheme="majorHAnsi" w:eastAsia="Times New Roman" w:hAnsiTheme="majorHAnsi" w:cstheme="majorHAnsi"/>
          <w:sz w:val="24"/>
          <w:szCs w:val="24"/>
          <w:shd w:val="clear" w:color="auto" w:fill="FFFFFF"/>
          <w:lang w:eastAsia="zh-CN"/>
        </w:rPr>
        <w:t xml:space="preserve">the </w:t>
      </w:r>
      <w:r w:rsidR="0069532D" w:rsidRPr="0092748F">
        <w:rPr>
          <w:rFonts w:asciiTheme="majorHAnsi" w:eastAsia="Times New Roman" w:hAnsiTheme="majorHAnsi" w:cstheme="majorHAnsi"/>
          <w:sz w:val="24"/>
          <w:szCs w:val="24"/>
          <w:shd w:val="clear" w:color="auto" w:fill="FFFFFF"/>
          <w:lang w:eastAsia="zh-CN"/>
        </w:rPr>
        <w:t>HX animal</w:t>
      </w:r>
      <w:r w:rsidR="00DF0FFC" w:rsidRPr="0092748F">
        <w:rPr>
          <w:rFonts w:asciiTheme="majorHAnsi" w:eastAsia="Times New Roman" w:hAnsiTheme="majorHAnsi" w:cstheme="majorHAnsi"/>
          <w:sz w:val="24"/>
          <w:szCs w:val="24"/>
          <w:shd w:val="clear" w:color="auto" w:fill="FFFFFF"/>
          <w:lang w:eastAsia="zh-CN"/>
        </w:rPr>
        <w:t>s</w:t>
      </w:r>
      <w:r w:rsidR="0069532D" w:rsidRPr="0092748F">
        <w:rPr>
          <w:rFonts w:asciiTheme="majorHAnsi" w:eastAsia="Times New Roman" w:hAnsiTheme="majorHAnsi" w:cstheme="majorHAnsi"/>
          <w:sz w:val="24"/>
          <w:szCs w:val="24"/>
          <w:shd w:val="clear" w:color="auto" w:fill="FFFFFF"/>
          <w:lang w:eastAsia="zh-CN"/>
        </w:rPr>
        <w:t xml:space="preserve"> showed no sign of </w:t>
      </w:r>
      <w:r w:rsidR="00832A03" w:rsidRPr="0092748F">
        <w:rPr>
          <w:rFonts w:asciiTheme="majorHAnsi" w:eastAsia="Times New Roman" w:hAnsiTheme="majorHAnsi" w:cstheme="majorHAnsi"/>
          <w:sz w:val="24"/>
          <w:szCs w:val="24"/>
          <w:shd w:val="clear" w:color="auto" w:fill="FFFFFF"/>
          <w:lang w:eastAsia="zh-CN"/>
        </w:rPr>
        <w:t>CPL</w:t>
      </w:r>
      <w:r w:rsidR="0069532D" w:rsidRPr="0092748F">
        <w:rPr>
          <w:rFonts w:asciiTheme="majorHAnsi" w:eastAsia="Times New Roman" w:hAnsiTheme="majorHAnsi" w:cstheme="majorHAnsi"/>
          <w:sz w:val="24"/>
          <w:szCs w:val="24"/>
          <w:shd w:val="clear" w:color="auto" w:fill="FFFFFF"/>
          <w:lang w:eastAsia="zh-CN"/>
        </w:rPr>
        <w:t xml:space="preserve">. </w:t>
      </w:r>
      <w:r w:rsidR="00832A03" w:rsidRPr="0092748F">
        <w:rPr>
          <w:rFonts w:asciiTheme="majorHAnsi" w:eastAsia="Times New Roman" w:hAnsiTheme="majorHAnsi" w:cstheme="majorHAnsi"/>
          <w:sz w:val="24"/>
          <w:szCs w:val="24"/>
          <w:shd w:val="clear" w:color="auto" w:fill="FFFFFF"/>
          <w:lang w:eastAsia="zh-CN"/>
        </w:rPr>
        <w:t xml:space="preserve">Over </w:t>
      </w:r>
      <w:r w:rsidR="0069532D" w:rsidRPr="0092748F">
        <w:rPr>
          <w:rFonts w:asciiTheme="majorHAnsi" w:eastAsia="Times New Roman" w:hAnsiTheme="majorHAnsi" w:cstheme="majorHAnsi"/>
          <w:sz w:val="24"/>
          <w:szCs w:val="24"/>
          <w:shd w:val="clear" w:color="auto" w:fill="FFFFFF"/>
          <w:lang w:eastAsia="zh-CN"/>
        </w:rPr>
        <w:t xml:space="preserve">time, </w:t>
      </w:r>
      <w:r w:rsidR="00832A03" w:rsidRPr="0092748F">
        <w:rPr>
          <w:rFonts w:asciiTheme="majorHAnsi" w:eastAsia="Times New Roman" w:hAnsiTheme="majorHAnsi" w:cstheme="majorHAnsi"/>
          <w:sz w:val="24"/>
          <w:szCs w:val="24"/>
          <w:shd w:val="clear" w:color="auto" w:fill="FFFFFF"/>
          <w:lang w:eastAsia="zh-CN"/>
        </w:rPr>
        <w:t>CPL</w:t>
      </w:r>
      <w:r w:rsidR="0069532D" w:rsidRPr="0092748F">
        <w:rPr>
          <w:rFonts w:asciiTheme="majorHAnsi" w:eastAsia="Times New Roman" w:hAnsiTheme="majorHAnsi" w:cstheme="majorHAnsi"/>
          <w:sz w:val="24"/>
          <w:szCs w:val="24"/>
          <w:shd w:val="clear" w:color="auto" w:fill="FFFFFF"/>
          <w:lang w:eastAsia="zh-CN"/>
        </w:rPr>
        <w:t xml:space="preserve"> of the ipsil</w:t>
      </w:r>
      <w:r w:rsidR="00832A03" w:rsidRPr="0092748F">
        <w:rPr>
          <w:rFonts w:asciiTheme="majorHAnsi" w:eastAsia="Times New Roman" w:hAnsiTheme="majorHAnsi" w:cstheme="majorHAnsi"/>
          <w:sz w:val="24"/>
          <w:szCs w:val="24"/>
          <w:shd w:val="clear" w:color="auto" w:fill="FFFFFF"/>
          <w:lang w:eastAsia="zh-CN"/>
        </w:rPr>
        <w:t xml:space="preserve">ateral </w:t>
      </w:r>
      <w:r w:rsidR="0069532D" w:rsidRPr="0092748F">
        <w:rPr>
          <w:rFonts w:asciiTheme="majorHAnsi" w:eastAsia="Times New Roman" w:hAnsiTheme="majorHAnsi" w:cstheme="majorHAnsi"/>
          <w:sz w:val="24"/>
          <w:szCs w:val="24"/>
          <w:shd w:val="clear" w:color="auto" w:fill="FFFFFF"/>
          <w:lang w:eastAsia="zh-CN"/>
        </w:rPr>
        <w:t xml:space="preserve">hindlimb emerged, often clumsy, unsteady, and inappropriately varying in their speed, force, and direction. </w:t>
      </w:r>
      <w:r w:rsidR="00C65DA7" w:rsidRPr="0092748F">
        <w:rPr>
          <w:rFonts w:asciiTheme="majorHAnsi" w:hAnsiTheme="majorHAnsi" w:cstheme="majorHAnsi"/>
          <w:sz w:val="24"/>
          <w:szCs w:val="24"/>
          <w:shd w:val="clear" w:color="auto" w:fill="FFFFFF"/>
        </w:rPr>
        <w:t>The</w:t>
      </w:r>
      <w:r w:rsidRPr="0092748F">
        <w:rPr>
          <w:rFonts w:asciiTheme="majorHAnsi" w:hAnsiTheme="majorHAnsi" w:cstheme="majorHAnsi"/>
          <w:sz w:val="24"/>
          <w:szCs w:val="24"/>
          <w:shd w:val="clear" w:color="auto" w:fill="FFFFFF"/>
        </w:rPr>
        <w:t xml:space="preserve"> </w:t>
      </w:r>
      <w:r w:rsidR="00C65DA7" w:rsidRPr="0092748F">
        <w:rPr>
          <w:rFonts w:asciiTheme="majorHAnsi" w:hAnsiTheme="majorHAnsi" w:cstheme="majorHAnsi"/>
          <w:sz w:val="24"/>
          <w:szCs w:val="24"/>
          <w:shd w:val="clear" w:color="auto" w:fill="FFFFFF"/>
        </w:rPr>
        <w:t>c</w:t>
      </w:r>
      <w:r w:rsidRPr="0092748F">
        <w:rPr>
          <w:rFonts w:asciiTheme="majorHAnsi" w:hAnsiTheme="majorHAnsi" w:cstheme="majorHAnsi"/>
          <w:sz w:val="24"/>
          <w:szCs w:val="24"/>
        </w:rPr>
        <w:t xml:space="preserve">ontact placing </w:t>
      </w:r>
      <w:r w:rsidR="003B3420" w:rsidRPr="0092748F">
        <w:rPr>
          <w:rFonts w:asciiTheme="majorHAnsi" w:hAnsiTheme="majorHAnsi" w:cstheme="majorHAnsi"/>
          <w:sz w:val="24"/>
          <w:szCs w:val="24"/>
        </w:rPr>
        <w:t>(</w:t>
      </w:r>
      <w:r w:rsidR="003B3420" w:rsidRPr="0092748F">
        <w:rPr>
          <w:rFonts w:asciiTheme="majorHAnsi" w:hAnsiTheme="majorHAnsi" w:cstheme="majorHAnsi"/>
          <w:b/>
          <w:sz w:val="24"/>
          <w:szCs w:val="24"/>
        </w:rPr>
        <w:t>Fig</w:t>
      </w:r>
      <w:r w:rsidR="00DF0F1C">
        <w:rPr>
          <w:rFonts w:asciiTheme="majorHAnsi" w:hAnsiTheme="majorHAnsi" w:cstheme="majorHAnsi"/>
          <w:b/>
          <w:sz w:val="24"/>
          <w:szCs w:val="24"/>
        </w:rPr>
        <w:t>ure</w:t>
      </w:r>
      <w:r w:rsidR="003B3420" w:rsidRPr="0092748F">
        <w:rPr>
          <w:rFonts w:asciiTheme="majorHAnsi" w:hAnsiTheme="majorHAnsi" w:cstheme="majorHAnsi"/>
          <w:b/>
          <w:sz w:val="24"/>
          <w:szCs w:val="24"/>
        </w:rPr>
        <w:t xml:space="preserve"> 7C</w:t>
      </w:r>
      <w:r w:rsidR="003B3420" w:rsidRPr="0092748F">
        <w:rPr>
          <w:rFonts w:asciiTheme="majorHAnsi" w:hAnsiTheme="majorHAnsi" w:cstheme="majorHAnsi"/>
          <w:sz w:val="24"/>
          <w:szCs w:val="24"/>
        </w:rPr>
        <w:t xml:space="preserve">) </w:t>
      </w:r>
      <w:r w:rsidRPr="0092748F">
        <w:rPr>
          <w:rFonts w:asciiTheme="majorHAnsi" w:hAnsiTheme="majorHAnsi" w:cstheme="majorHAnsi"/>
          <w:sz w:val="24"/>
          <w:szCs w:val="24"/>
        </w:rPr>
        <w:t>and grid walking</w:t>
      </w:r>
      <w:r w:rsidRPr="0092748F">
        <w:rPr>
          <w:rFonts w:asciiTheme="majorHAnsi" w:hAnsiTheme="majorHAnsi" w:cstheme="majorHAnsi"/>
          <w:bCs/>
          <w:sz w:val="24"/>
          <w:szCs w:val="24"/>
          <w:lang w:eastAsia="en-GB"/>
        </w:rPr>
        <w:t xml:space="preserve"> </w:t>
      </w:r>
      <w:r w:rsidR="003B3420" w:rsidRPr="0092748F">
        <w:rPr>
          <w:rFonts w:asciiTheme="majorHAnsi" w:hAnsiTheme="majorHAnsi" w:cstheme="majorHAnsi"/>
          <w:bCs/>
          <w:sz w:val="24"/>
          <w:szCs w:val="24"/>
          <w:lang w:eastAsia="en-GB"/>
        </w:rPr>
        <w:t>(</w:t>
      </w:r>
      <w:r w:rsidR="003B3420" w:rsidRPr="0092748F">
        <w:rPr>
          <w:rFonts w:asciiTheme="majorHAnsi" w:hAnsiTheme="majorHAnsi" w:cstheme="majorHAnsi"/>
          <w:b/>
          <w:bCs/>
          <w:sz w:val="24"/>
          <w:szCs w:val="24"/>
          <w:lang w:eastAsia="en-GB"/>
        </w:rPr>
        <w:t>Fig</w:t>
      </w:r>
      <w:r w:rsidR="00DF0F1C">
        <w:rPr>
          <w:rFonts w:asciiTheme="majorHAnsi" w:hAnsiTheme="majorHAnsi" w:cstheme="majorHAnsi"/>
          <w:b/>
          <w:bCs/>
          <w:sz w:val="24"/>
          <w:szCs w:val="24"/>
          <w:lang w:eastAsia="en-GB"/>
        </w:rPr>
        <w:t>ure</w:t>
      </w:r>
      <w:r w:rsidR="003B3420" w:rsidRPr="0092748F">
        <w:rPr>
          <w:rFonts w:asciiTheme="majorHAnsi" w:hAnsiTheme="majorHAnsi" w:cstheme="majorHAnsi"/>
          <w:b/>
          <w:bCs/>
          <w:sz w:val="24"/>
          <w:szCs w:val="24"/>
          <w:lang w:eastAsia="en-GB"/>
        </w:rPr>
        <w:t xml:space="preserve"> 7D</w:t>
      </w:r>
      <w:r w:rsidR="003B3420" w:rsidRPr="0092748F">
        <w:rPr>
          <w:rFonts w:asciiTheme="majorHAnsi" w:hAnsiTheme="majorHAnsi" w:cstheme="majorHAnsi"/>
          <w:bCs/>
          <w:sz w:val="24"/>
          <w:szCs w:val="24"/>
          <w:lang w:eastAsia="en-GB"/>
        </w:rPr>
        <w:t xml:space="preserve">) </w:t>
      </w:r>
      <w:r w:rsidR="00C65DA7" w:rsidRPr="0092748F">
        <w:rPr>
          <w:rFonts w:asciiTheme="majorHAnsi" w:hAnsiTheme="majorHAnsi" w:cstheme="majorHAnsi"/>
          <w:bCs/>
          <w:sz w:val="24"/>
          <w:szCs w:val="24"/>
          <w:lang w:eastAsia="en-GB"/>
        </w:rPr>
        <w:t xml:space="preserve">of </w:t>
      </w:r>
      <w:r w:rsidRPr="0092748F">
        <w:rPr>
          <w:rFonts w:asciiTheme="majorHAnsi" w:hAnsiTheme="majorHAnsi" w:cstheme="majorHAnsi"/>
          <w:bCs/>
          <w:sz w:val="24"/>
          <w:szCs w:val="24"/>
          <w:lang w:eastAsia="en-GB"/>
        </w:rPr>
        <w:t xml:space="preserve">the </w:t>
      </w:r>
      <w:r w:rsidR="003B3420" w:rsidRPr="0092748F">
        <w:rPr>
          <w:rFonts w:asciiTheme="majorHAnsi" w:hAnsiTheme="majorHAnsi" w:cstheme="majorHAnsi"/>
          <w:bCs/>
          <w:sz w:val="24"/>
          <w:szCs w:val="24"/>
          <w:lang w:eastAsia="en-GB"/>
        </w:rPr>
        <w:t xml:space="preserve">ipsilateral </w:t>
      </w:r>
      <w:r w:rsidR="00C65DA7" w:rsidRPr="0092748F">
        <w:rPr>
          <w:rFonts w:asciiTheme="majorHAnsi" w:hAnsiTheme="majorHAnsi" w:cstheme="majorHAnsi"/>
          <w:bCs/>
          <w:sz w:val="24"/>
          <w:szCs w:val="24"/>
          <w:lang w:eastAsia="en-GB"/>
        </w:rPr>
        <w:t xml:space="preserve">hindlimb </w:t>
      </w:r>
      <w:r w:rsidRPr="0092748F">
        <w:rPr>
          <w:rFonts w:asciiTheme="majorHAnsi" w:hAnsiTheme="majorHAnsi" w:cstheme="majorHAnsi"/>
          <w:bCs/>
          <w:sz w:val="24"/>
          <w:szCs w:val="24"/>
          <w:lang w:eastAsia="en-GB"/>
        </w:rPr>
        <w:t xml:space="preserve">were </w:t>
      </w:r>
      <w:r w:rsidR="00C65DA7" w:rsidRPr="0092748F">
        <w:rPr>
          <w:rFonts w:asciiTheme="majorHAnsi" w:hAnsiTheme="majorHAnsi" w:cstheme="majorHAnsi"/>
          <w:bCs/>
          <w:sz w:val="24"/>
          <w:szCs w:val="24"/>
          <w:lang w:eastAsia="en-GB"/>
        </w:rPr>
        <w:t xml:space="preserve">also </w:t>
      </w:r>
      <w:r w:rsidRPr="0092748F">
        <w:rPr>
          <w:rFonts w:asciiTheme="majorHAnsi" w:hAnsiTheme="majorHAnsi" w:cstheme="majorHAnsi"/>
          <w:sz w:val="24"/>
          <w:szCs w:val="24"/>
        </w:rPr>
        <w:t>affected</w:t>
      </w:r>
      <w:r w:rsidRPr="0092748F">
        <w:rPr>
          <w:rFonts w:asciiTheme="majorHAnsi" w:hAnsiTheme="majorHAnsi" w:cstheme="majorHAnsi"/>
          <w:bCs/>
          <w:sz w:val="24"/>
          <w:szCs w:val="24"/>
          <w:lang w:eastAsia="en-GB"/>
        </w:rPr>
        <w:t xml:space="preserve"> </w:t>
      </w:r>
      <w:r w:rsidR="00C65DA7" w:rsidRPr="0092748F">
        <w:rPr>
          <w:rFonts w:asciiTheme="majorHAnsi" w:hAnsiTheme="majorHAnsi" w:cstheme="majorHAnsi"/>
          <w:bCs/>
          <w:sz w:val="24"/>
          <w:szCs w:val="24"/>
          <w:lang w:eastAsia="en-GB"/>
        </w:rPr>
        <w:t xml:space="preserve">by the T9 </w:t>
      </w:r>
      <w:r w:rsidRPr="0092748F">
        <w:rPr>
          <w:rFonts w:asciiTheme="majorHAnsi" w:hAnsiTheme="majorHAnsi" w:cstheme="majorHAnsi"/>
          <w:bCs/>
          <w:sz w:val="24"/>
          <w:szCs w:val="24"/>
          <w:lang w:eastAsia="en-GB"/>
        </w:rPr>
        <w:t xml:space="preserve">HX </w:t>
      </w:r>
      <w:r w:rsidR="003B3420" w:rsidRPr="0092748F">
        <w:rPr>
          <w:rFonts w:asciiTheme="majorHAnsi" w:hAnsiTheme="majorHAnsi" w:cstheme="majorHAnsi"/>
          <w:bCs/>
          <w:sz w:val="24"/>
          <w:szCs w:val="24"/>
          <w:lang w:eastAsia="en-GB"/>
        </w:rPr>
        <w:t xml:space="preserve">particularly within the first </w:t>
      </w:r>
      <w:r w:rsidR="00140C3B" w:rsidRPr="0092748F">
        <w:rPr>
          <w:rFonts w:asciiTheme="majorHAnsi" w:hAnsiTheme="majorHAnsi" w:cstheme="majorHAnsi"/>
          <w:bCs/>
          <w:sz w:val="24"/>
          <w:szCs w:val="24"/>
          <w:lang w:eastAsia="en-GB"/>
        </w:rPr>
        <w:t>5 days</w:t>
      </w:r>
      <w:r w:rsidR="003B3420" w:rsidRPr="0092748F">
        <w:rPr>
          <w:rFonts w:asciiTheme="majorHAnsi" w:hAnsiTheme="majorHAnsi" w:cstheme="majorHAnsi"/>
          <w:bCs/>
          <w:sz w:val="24"/>
          <w:szCs w:val="24"/>
          <w:lang w:eastAsia="en-GB"/>
        </w:rPr>
        <w:t xml:space="preserve"> after </w:t>
      </w:r>
      <w:r w:rsidR="00D97B53">
        <w:rPr>
          <w:rFonts w:asciiTheme="majorHAnsi" w:hAnsiTheme="majorHAnsi" w:cstheme="majorHAnsi"/>
          <w:bCs/>
          <w:sz w:val="24"/>
          <w:szCs w:val="24"/>
          <w:lang w:eastAsia="en-GB"/>
        </w:rPr>
        <w:t xml:space="preserve">the </w:t>
      </w:r>
      <w:r w:rsidR="003B3420" w:rsidRPr="0092748F">
        <w:rPr>
          <w:rFonts w:asciiTheme="majorHAnsi" w:hAnsiTheme="majorHAnsi" w:cstheme="majorHAnsi"/>
          <w:bCs/>
          <w:sz w:val="24"/>
          <w:szCs w:val="24"/>
          <w:lang w:eastAsia="en-GB"/>
        </w:rPr>
        <w:t xml:space="preserve">injury, </w:t>
      </w:r>
      <w:r w:rsidRPr="0092748F">
        <w:rPr>
          <w:rFonts w:asciiTheme="majorHAnsi" w:hAnsiTheme="majorHAnsi" w:cstheme="majorHAnsi"/>
          <w:bCs/>
          <w:sz w:val="24"/>
          <w:szCs w:val="24"/>
          <w:lang w:eastAsia="en-GB"/>
        </w:rPr>
        <w:t xml:space="preserve">and usually recovered </w:t>
      </w:r>
      <w:r w:rsidRPr="0092748F">
        <w:rPr>
          <w:rFonts w:asciiTheme="majorHAnsi" w:hAnsiTheme="majorHAnsi" w:cstheme="majorHAnsi"/>
          <w:sz w:val="24"/>
          <w:szCs w:val="24"/>
        </w:rPr>
        <w:t xml:space="preserve">when the animal began </w:t>
      </w:r>
      <w:r w:rsidR="00C65DA7" w:rsidRPr="0092748F">
        <w:rPr>
          <w:rFonts w:asciiTheme="majorHAnsi" w:hAnsiTheme="majorHAnsi" w:cstheme="majorHAnsi"/>
          <w:sz w:val="24"/>
          <w:szCs w:val="24"/>
        </w:rPr>
        <w:t xml:space="preserve">to </w:t>
      </w:r>
      <w:r w:rsidRPr="0092748F">
        <w:rPr>
          <w:rFonts w:asciiTheme="majorHAnsi" w:hAnsiTheme="majorHAnsi" w:cstheme="majorHAnsi"/>
          <w:sz w:val="24"/>
          <w:szCs w:val="24"/>
          <w:lang w:eastAsia="en-GB"/>
        </w:rPr>
        <w:t>take plantar step</w:t>
      </w:r>
      <w:r w:rsidR="00182267" w:rsidRPr="0092748F">
        <w:rPr>
          <w:rFonts w:asciiTheme="majorHAnsi" w:hAnsiTheme="majorHAnsi" w:cstheme="majorHAnsi"/>
          <w:sz w:val="24"/>
          <w:szCs w:val="24"/>
          <w:lang w:eastAsia="en-GB"/>
        </w:rPr>
        <w:t>s</w:t>
      </w:r>
      <w:r w:rsidRPr="0092748F">
        <w:rPr>
          <w:rFonts w:asciiTheme="majorHAnsi" w:hAnsiTheme="majorHAnsi" w:cstheme="majorHAnsi"/>
          <w:sz w:val="24"/>
          <w:szCs w:val="24"/>
        </w:rPr>
        <w:t xml:space="preserve">. </w:t>
      </w:r>
      <w:r w:rsidRPr="0092748F">
        <w:rPr>
          <w:rFonts w:asciiTheme="majorHAnsi" w:hAnsiTheme="majorHAnsi" w:cstheme="majorHAnsi"/>
          <w:sz w:val="24"/>
          <w:szCs w:val="24"/>
          <w:shd w:val="clear" w:color="auto" w:fill="FFFFFF"/>
        </w:rPr>
        <w:t>The composite C</w:t>
      </w:r>
      <w:r w:rsidR="004A75EF" w:rsidRPr="0092748F">
        <w:rPr>
          <w:rFonts w:asciiTheme="majorHAnsi" w:hAnsiTheme="majorHAnsi" w:cstheme="majorHAnsi"/>
          <w:sz w:val="24"/>
          <w:szCs w:val="24"/>
          <w:shd w:val="clear" w:color="auto" w:fill="FFFFFF"/>
        </w:rPr>
        <w:t>B</w:t>
      </w:r>
      <w:r w:rsidR="00C65DA7" w:rsidRPr="0092748F">
        <w:rPr>
          <w:rFonts w:asciiTheme="majorHAnsi" w:hAnsiTheme="majorHAnsi" w:cstheme="majorHAnsi"/>
          <w:sz w:val="24"/>
          <w:szCs w:val="24"/>
          <w:shd w:val="clear" w:color="auto" w:fill="FFFFFF"/>
        </w:rPr>
        <w:t>S</w:t>
      </w:r>
      <w:r w:rsidR="004A75EF" w:rsidRPr="0092748F">
        <w:rPr>
          <w:rFonts w:asciiTheme="majorHAnsi" w:hAnsiTheme="majorHAnsi" w:cstheme="majorHAnsi"/>
          <w:sz w:val="24"/>
          <w:szCs w:val="24"/>
          <w:shd w:val="clear" w:color="auto" w:fill="FFFFFF"/>
        </w:rPr>
        <w:t>-HX</w:t>
      </w:r>
      <w:r w:rsidR="00C65DA7" w:rsidRPr="0092748F">
        <w:rPr>
          <w:rFonts w:asciiTheme="majorHAnsi" w:hAnsiTheme="majorHAnsi" w:cstheme="majorHAnsi"/>
          <w:sz w:val="24"/>
          <w:szCs w:val="24"/>
          <w:shd w:val="clear" w:color="auto" w:fill="FFFFFF"/>
        </w:rPr>
        <w:t xml:space="preserve"> system </w:t>
      </w:r>
      <w:r w:rsidRPr="0092748F">
        <w:rPr>
          <w:rFonts w:asciiTheme="majorHAnsi" w:hAnsiTheme="majorHAnsi" w:cstheme="majorHAnsi"/>
          <w:sz w:val="24"/>
          <w:szCs w:val="24"/>
          <w:shd w:val="clear" w:color="auto" w:fill="FFFFFF"/>
        </w:rPr>
        <w:t xml:space="preserve">includes the UHS, </w:t>
      </w:r>
      <w:r w:rsidR="00832A03" w:rsidRPr="0092748F">
        <w:rPr>
          <w:rFonts w:asciiTheme="majorHAnsi" w:hAnsiTheme="majorHAnsi" w:cstheme="majorHAnsi"/>
          <w:sz w:val="24"/>
          <w:szCs w:val="24"/>
          <w:shd w:val="clear" w:color="auto" w:fill="FFFFFF"/>
        </w:rPr>
        <w:t xml:space="preserve">CPL, </w:t>
      </w:r>
      <w:r w:rsidRPr="0092748F">
        <w:rPr>
          <w:rFonts w:asciiTheme="majorHAnsi" w:hAnsiTheme="majorHAnsi" w:cstheme="majorHAnsi"/>
          <w:sz w:val="24"/>
          <w:szCs w:val="24"/>
          <w:shd w:val="clear" w:color="auto" w:fill="FFFFFF"/>
        </w:rPr>
        <w:t>contact placing, and grid walking test</w:t>
      </w:r>
      <w:r w:rsidR="00C65DA7" w:rsidRPr="0092748F">
        <w:rPr>
          <w:rFonts w:asciiTheme="majorHAnsi" w:hAnsiTheme="majorHAnsi" w:cstheme="majorHAnsi"/>
          <w:sz w:val="24"/>
          <w:szCs w:val="24"/>
          <w:shd w:val="clear" w:color="auto" w:fill="FFFFFF"/>
        </w:rPr>
        <w:t>s</w:t>
      </w:r>
      <w:r w:rsidRPr="0092748F">
        <w:rPr>
          <w:rFonts w:asciiTheme="majorHAnsi" w:hAnsiTheme="majorHAnsi" w:cstheme="majorHAnsi"/>
          <w:sz w:val="24"/>
          <w:szCs w:val="24"/>
          <w:shd w:val="clear" w:color="auto" w:fill="FFFFFF"/>
        </w:rPr>
        <w:t xml:space="preserve"> for a maximum possible score of </w:t>
      </w:r>
      <w:r w:rsidR="009F5696" w:rsidRPr="0092748F">
        <w:rPr>
          <w:rFonts w:asciiTheme="majorHAnsi" w:hAnsiTheme="majorHAnsi" w:cstheme="majorHAnsi"/>
          <w:sz w:val="24"/>
          <w:szCs w:val="24"/>
          <w:shd w:val="clear" w:color="auto" w:fill="FFFFFF"/>
        </w:rPr>
        <w:t>18</w:t>
      </w:r>
      <w:r w:rsidR="003B3420" w:rsidRPr="0092748F">
        <w:rPr>
          <w:rFonts w:asciiTheme="majorHAnsi" w:hAnsiTheme="majorHAnsi" w:cstheme="majorHAnsi"/>
          <w:sz w:val="24"/>
          <w:szCs w:val="24"/>
          <w:shd w:val="clear" w:color="auto" w:fill="FFFFFF"/>
        </w:rPr>
        <w:t xml:space="preserve"> (</w:t>
      </w:r>
      <w:r w:rsidR="003B3420" w:rsidRPr="0092748F">
        <w:rPr>
          <w:rFonts w:asciiTheme="majorHAnsi" w:hAnsiTheme="majorHAnsi" w:cstheme="majorHAnsi"/>
          <w:b/>
          <w:sz w:val="24"/>
          <w:szCs w:val="24"/>
          <w:shd w:val="clear" w:color="auto" w:fill="FFFFFF"/>
        </w:rPr>
        <w:t>Fig</w:t>
      </w:r>
      <w:r w:rsidR="00DF0F1C">
        <w:rPr>
          <w:rFonts w:asciiTheme="majorHAnsi" w:hAnsiTheme="majorHAnsi" w:cstheme="majorHAnsi"/>
          <w:b/>
          <w:sz w:val="24"/>
          <w:szCs w:val="24"/>
          <w:shd w:val="clear" w:color="auto" w:fill="FFFFFF"/>
        </w:rPr>
        <w:t>ure</w:t>
      </w:r>
      <w:r w:rsidR="003B3420" w:rsidRPr="0092748F">
        <w:rPr>
          <w:rFonts w:asciiTheme="majorHAnsi" w:hAnsiTheme="majorHAnsi" w:cstheme="majorHAnsi"/>
          <w:b/>
          <w:sz w:val="24"/>
          <w:szCs w:val="24"/>
          <w:shd w:val="clear" w:color="auto" w:fill="FFFFFF"/>
        </w:rPr>
        <w:t xml:space="preserve"> 7E</w:t>
      </w:r>
      <w:r w:rsidR="003B3420" w:rsidRPr="0092748F">
        <w:rPr>
          <w:rFonts w:asciiTheme="majorHAnsi" w:hAnsiTheme="majorHAnsi" w:cstheme="majorHAnsi"/>
          <w:sz w:val="24"/>
          <w:szCs w:val="24"/>
          <w:shd w:val="clear" w:color="auto" w:fill="FFFFFF"/>
        </w:rPr>
        <w:t>)</w:t>
      </w:r>
      <w:r w:rsidRPr="0092748F">
        <w:rPr>
          <w:rFonts w:asciiTheme="majorHAnsi" w:hAnsiTheme="majorHAnsi" w:cstheme="majorHAnsi"/>
          <w:sz w:val="24"/>
          <w:szCs w:val="24"/>
          <w:shd w:val="clear" w:color="auto" w:fill="FFFFFF"/>
        </w:rPr>
        <w:t xml:space="preserve">. The motor function </w:t>
      </w:r>
      <w:r w:rsidR="004A75EF" w:rsidRPr="0092748F">
        <w:rPr>
          <w:rFonts w:asciiTheme="majorHAnsi" w:hAnsiTheme="majorHAnsi" w:cstheme="majorHAnsi"/>
          <w:sz w:val="24"/>
          <w:szCs w:val="24"/>
          <w:shd w:val="clear" w:color="auto" w:fill="FFFFFF"/>
        </w:rPr>
        <w:t xml:space="preserve">of the ipsilateral hindlimbs </w:t>
      </w:r>
      <w:r w:rsidRPr="0092748F">
        <w:rPr>
          <w:rFonts w:asciiTheme="majorHAnsi" w:hAnsiTheme="majorHAnsi" w:cstheme="majorHAnsi"/>
          <w:sz w:val="24"/>
          <w:szCs w:val="24"/>
          <w:shd w:val="clear" w:color="auto" w:fill="FFFFFF"/>
        </w:rPr>
        <w:t xml:space="preserve">demonstrated </w:t>
      </w:r>
      <w:r w:rsidR="004A75EF" w:rsidRPr="0092748F">
        <w:rPr>
          <w:rFonts w:asciiTheme="majorHAnsi" w:hAnsiTheme="majorHAnsi" w:cstheme="majorHAnsi"/>
          <w:sz w:val="24"/>
          <w:szCs w:val="24"/>
          <w:shd w:val="clear" w:color="auto" w:fill="FFFFFF"/>
        </w:rPr>
        <w:t xml:space="preserve">a </w:t>
      </w:r>
      <w:r w:rsidRPr="0092748F">
        <w:rPr>
          <w:rFonts w:asciiTheme="majorHAnsi" w:hAnsiTheme="majorHAnsi" w:cstheme="majorHAnsi"/>
          <w:sz w:val="24"/>
          <w:szCs w:val="24"/>
          <w:shd w:val="clear" w:color="auto" w:fill="FFFFFF"/>
        </w:rPr>
        <w:t>decreas</w:t>
      </w:r>
      <w:r w:rsidR="004A75EF" w:rsidRPr="0092748F">
        <w:rPr>
          <w:rFonts w:asciiTheme="majorHAnsi" w:hAnsiTheme="majorHAnsi" w:cstheme="majorHAnsi"/>
          <w:sz w:val="24"/>
          <w:szCs w:val="24"/>
          <w:shd w:val="clear" w:color="auto" w:fill="FFFFFF"/>
        </w:rPr>
        <w:t>e</w:t>
      </w:r>
      <w:r w:rsidRPr="0092748F">
        <w:rPr>
          <w:rFonts w:asciiTheme="majorHAnsi" w:hAnsiTheme="majorHAnsi" w:cstheme="majorHAnsi"/>
          <w:sz w:val="24"/>
          <w:szCs w:val="24"/>
          <w:shd w:val="clear" w:color="auto" w:fill="FFFFFF"/>
        </w:rPr>
        <w:t xml:space="preserve"> </w:t>
      </w:r>
      <w:r w:rsidR="004A75EF" w:rsidRPr="0092748F">
        <w:rPr>
          <w:rFonts w:asciiTheme="majorHAnsi" w:hAnsiTheme="majorHAnsi" w:cstheme="majorHAnsi"/>
          <w:sz w:val="24"/>
          <w:szCs w:val="24"/>
          <w:shd w:val="clear" w:color="auto" w:fill="FFFFFF"/>
        </w:rPr>
        <w:t xml:space="preserve">in CBS-HX </w:t>
      </w:r>
      <w:r w:rsidRPr="0092748F">
        <w:rPr>
          <w:rFonts w:asciiTheme="majorHAnsi" w:hAnsiTheme="majorHAnsi" w:cstheme="majorHAnsi"/>
          <w:sz w:val="24"/>
          <w:szCs w:val="24"/>
          <w:shd w:val="clear" w:color="auto" w:fill="FFFFFF"/>
        </w:rPr>
        <w:t>score</w:t>
      </w:r>
      <w:r w:rsidR="00C65DA7" w:rsidRPr="0092748F">
        <w:rPr>
          <w:rFonts w:asciiTheme="majorHAnsi" w:hAnsiTheme="majorHAnsi" w:cstheme="majorHAnsi"/>
          <w:sz w:val="24"/>
          <w:szCs w:val="24"/>
          <w:shd w:val="clear" w:color="auto" w:fill="FFFFFF"/>
        </w:rPr>
        <w:t>s</w:t>
      </w:r>
      <w:r w:rsidR="004A75EF" w:rsidRPr="0092748F">
        <w:rPr>
          <w:rFonts w:asciiTheme="majorHAnsi" w:hAnsiTheme="majorHAnsi" w:cstheme="majorHAnsi"/>
          <w:sz w:val="24"/>
          <w:szCs w:val="24"/>
          <w:shd w:val="clear" w:color="auto" w:fill="FFFFFF"/>
        </w:rPr>
        <w:t xml:space="preserve"> after the T9 lateral HX</w:t>
      </w:r>
      <w:r w:rsidRPr="0092748F">
        <w:rPr>
          <w:rFonts w:asciiTheme="majorHAnsi" w:hAnsiTheme="majorHAnsi" w:cstheme="majorHAnsi"/>
          <w:sz w:val="24"/>
          <w:szCs w:val="24"/>
          <w:shd w:val="clear" w:color="auto" w:fill="FFFFFF"/>
        </w:rPr>
        <w:t xml:space="preserve">, which is consistent with the </w:t>
      </w:r>
      <w:r w:rsidR="004A75EF" w:rsidRPr="0092748F">
        <w:rPr>
          <w:rFonts w:asciiTheme="majorHAnsi" w:hAnsiTheme="majorHAnsi" w:cstheme="majorHAnsi"/>
          <w:sz w:val="24"/>
          <w:szCs w:val="24"/>
          <w:shd w:val="clear" w:color="auto" w:fill="FFFFFF"/>
        </w:rPr>
        <w:t xml:space="preserve">deficits seen in the </w:t>
      </w:r>
      <w:r w:rsidRPr="0092748F">
        <w:rPr>
          <w:rFonts w:asciiTheme="majorHAnsi" w:hAnsiTheme="majorHAnsi" w:cstheme="majorHAnsi"/>
          <w:sz w:val="24"/>
          <w:szCs w:val="24"/>
          <w:shd w:val="clear" w:color="auto" w:fill="FFFFFF"/>
        </w:rPr>
        <w:t>human</w:t>
      </w:r>
      <w:r w:rsidRPr="0092748F">
        <w:rPr>
          <w:rFonts w:asciiTheme="majorHAnsi" w:hAnsiTheme="majorHAnsi" w:cstheme="majorHAnsi"/>
          <w:bCs/>
          <w:sz w:val="24"/>
          <w:szCs w:val="24"/>
          <w:shd w:val="clear" w:color="auto" w:fill="FFFFFF"/>
        </w:rPr>
        <w:t xml:space="preserve"> Brown-Séquard syndrome</w:t>
      </w:r>
      <w:r w:rsidRPr="0092748F">
        <w:rPr>
          <w:rFonts w:asciiTheme="majorHAnsi" w:hAnsiTheme="majorHAnsi" w:cstheme="majorHAnsi"/>
          <w:sz w:val="24"/>
          <w:szCs w:val="24"/>
          <w:shd w:val="clear" w:color="auto" w:fill="FFFFFF"/>
        </w:rPr>
        <w:t>.</w:t>
      </w:r>
      <w:r w:rsidR="003B3420" w:rsidRPr="0092748F">
        <w:rPr>
          <w:rFonts w:asciiTheme="majorHAnsi" w:hAnsiTheme="majorHAnsi" w:cstheme="majorHAnsi"/>
          <w:sz w:val="24"/>
          <w:szCs w:val="24"/>
          <w:shd w:val="clear" w:color="auto" w:fill="FFFFFF"/>
        </w:rPr>
        <w:t xml:space="preserve"> </w:t>
      </w:r>
      <w:r w:rsidR="00433490" w:rsidRPr="0092748F">
        <w:rPr>
          <w:rFonts w:asciiTheme="majorHAnsi" w:hAnsiTheme="majorHAnsi" w:cstheme="majorHAnsi"/>
          <w:sz w:val="24"/>
          <w:szCs w:val="24"/>
          <w:shd w:val="clear" w:color="auto" w:fill="FFFFFF"/>
        </w:rPr>
        <w:t>The motor function of the ipsilateral hindlimbs demonstrated a decrease in CBS-HX scores from 1 day to 4 weeks after the T9 lateral HX</w:t>
      </w:r>
      <w:r w:rsidR="00140C3B" w:rsidRPr="0092748F">
        <w:rPr>
          <w:rFonts w:asciiTheme="majorHAnsi" w:hAnsiTheme="majorHAnsi" w:cstheme="majorHAnsi"/>
          <w:sz w:val="24"/>
          <w:szCs w:val="24"/>
          <w:shd w:val="clear" w:color="auto" w:fill="FFFFFF"/>
        </w:rPr>
        <w:t xml:space="preserve"> as compared to the contralateral hindlimbs</w:t>
      </w:r>
      <w:r w:rsidR="00D77143" w:rsidRPr="0092748F">
        <w:rPr>
          <w:rFonts w:asciiTheme="majorHAnsi" w:hAnsiTheme="majorHAnsi" w:cstheme="majorHAnsi"/>
          <w:sz w:val="24"/>
          <w:szCs w:val="24"/>
          <w:shd w:val="clear" w:color="auto" w:fill="FFFFFF"/>
        </w:rPr>
        <w:t xml:space="preserve"> (</w:t>
      </w:r>
      <w:r w:rsidR="00D77143" w:rsidRPr="0092748F">
        <w:rPr>
          <w:rFonts w:asciiTheme="majorHAnsi" w:hAnsiTheme="majorHAnsi" w:cstheme="majorHAnsi"/>
          <w:b/>
          <w:sz w:val="24"/>
          <w:szCs w:val="24"/>
          <w:shd w:val="clear" w:color="auto" w:fill="FFFFFF"/>
        </w:rPr>
        <w:t>Fig</w:t>
      </w:r>
      <w:r w:rsidR="00DF0F1C">
        <w:rPr>
          <w:rFonts w:asciiTheme="majorHAnsi" w:hAnsiTheme="majorHAnsi" w:cstheme="majorHAnsi"/>
          <w:b/>
          <w:sz w:val="24"/>
          <w:szCs w:val="24"/>
          <w:shd w:val="clear" w:color="auto" w:fill="FFFFFF"/>
        </w:rPr>
        <w:t>ure</w:t>
      </w:r>
      <w:r w:rsidR="00D77143" w:rsidRPr="0092748F">
        <w:rPr>
          <w:rFonts w:asciiTheme="majorHAnsi" w:hAnsiTheme="majorHAnsi" w:cstheme="majorHAnsi"/>
          <w:b/>
          <w:sz w:val="24"/>
          <w:szCs w:val="24"/>
          <w:shd w:val="clear" w:color="auto" w:fill="FFFFFF"/>
        </w:rPr>
        <w:t xml:space="preserve"> 7E</w:t>
      </w:r>
      <w:r w:rsidR="00D77143" w:rsidRPr="0092748F">
        <w:rPr>
          <w:rFonts w:asciiTheme="majorHAnsi" w:hAnsiTheme="majorHAnsi" w:cstheme="majorHAnsi"/>
          <w:sz w:val="24"/>
          <w:szCs w:val="24"/>
          <w:shd w:val="clear" w:color="auto" w:fill="FFFFFF"/>
        </w:rPr>
        <w:t>)</w:t>
      </w:r>
      <w:r w:rsidR="00433490" w:rsidRPr="0092748F">
        <w:rPr>
          <w:rFonts w:asciiTheme="majorHAnsi" w:hAnsiTheme="majorHAnsi" w:cstheme="majorHAnsi"/>
          <w:sz w:val="24"/>
          <w:szCs w:val="24"/>
          <w:shd w:val="clear" w:color="auto" w:fill="FFFFFF"/>
        </w:rPr>
        <w:t xml:space="preserve">. </w:t>
      </w:r>
    </w:p>
    <w:p w14:paraId="3CBF7736" w14:textId="77777777" w:rsidR="00DF0F1C" w:rsidRPr="0092748F" w:rsidRDefault="00DF0F1C" w:rsidP="00DF0F1C">
      <w:pPr>
        <w:pStyle w:val="CommentText"/>
        <w:spacing w:after="0" w:line="240" w:lineRule="auto"/>
        <w:jc w:val="both"/>
        <w:rPr>
          <w:sz w:val="24"/>
          <w:szCs w:val="24"/>
        </w:rPr>
      </w:pPr>
    </w:p>
    <w:p w14:paraId="4EA28BF3" w14:textId="350194B1" w:rsidR="00265DB5" w:rsidRPr="0092748F" w:rsidRDefault="00140C3B" w:rsidP="00DF0F1C">
      <w:pPr>
        <w:shd w:val="clear" w:color="auto" w:fill="FFFFFF"/>
        <w:spacing w:after="0" w:line="240" w:lineRule="auto"/>
        <w:contextualSpacing/>
        <w:jc w:val="both"/>
        <w:rPr>
          <w:rFonts w:asciiTheme="majorHAnsi" w:eastAsia="Times New Roman" w:hAnsiTheme="majorHAnsi" w:cstheme="majorHAnsi"/>
          <w:b/>
          <w:color w:val="000000" w:themeColor="text1"/>
          <w:sz w:val="24"/>
          <w:szCs w:val="24"/>
          <w:u w:val="single"/>
        </w:rPr>
      </w:pPr>
      <w:r w:rsidRPr="0092748F">
        <w:rPr>
          <w:rFonts w:asciiTheme="majorHAnsi" w:hAnsiTheme="majorHAnsi" w:cstheme="majorHAnsi"/>
          <w:sz w:val="24"/>
          <w:szCs w:val="24"/>
          <w:shd w:val="clear" w:color="auto" w:fill="FFFFFF"/>
        </w:rPr>
        <w:t xml:space="preserve">Thus, </w:t>
      </w:r>
      <w:r w:rsidR="009D03EF" w:rsidRPr="0092748F">
        <w:rPr>
          <w:rFonts w:asciiTheme="majorHAnsi" w:hAnsiTheme="majorHAnsi" w:cstheme="majorHAnsi"/>
          <w:sz w:val="24"/>
          <w:szCs w:val="24"/>
          <w:shd w:val="clear" w:color="auto" w:fill="FFFFFF"/>
        </w:rPr>
        <w:t>t</w:t>
      </w:r>
      <w:r w:rsidR="00433490" w:rsidRPr="0092748F">
        <w:rPr>
          <w:rFonts w:asciiTheme="majorHAnsi" w:hAnsiTheme="majorHAnsi" w:cstheme="majorHAnsi"/>
          <w:sz w:val="24"/>
          <w:szCs w:val="24"/>
          <w:shd w:val="clear" w:color="auto" w:fill="FFFFFF"/>
        </w:rPr>
        <w:t>he composite CBS-HX system combining the UHS, CPL, contact placing, and grid walking can be used to evaluate the behavioral function of rats after the lateral injury of t</w:t>
      </w:r>
      <w:r w:rsidR="00D97B53">
        <w:rPr>
          <w:rFonts w:asciiTheme="majorHAnsi" w:hAnsiTheme="majorHAnsi" w:cstheme="majorHAnsi"/>
          <w:sz w:val="24"/>
          <w:szCs w:val="24"/>
          <w:shd w:val="clear" w:color="auto" w:fill="FFFFFF"/>
        </w:rPr>
        <w:t>he t</w:t>
      </w:r>
      <w:r w:rsidR="00433490" w:rsidRPr="0092748F">
        <w:rPr>
          <w:rFonts w:asciiTheme="majorHAnsi" w:hAnsiTheme="majorHAnsi" w:cstheme="majorHAnsi"/>
          <w:sz w:val="24"/>
          <w:szCs w:val="24"/>
          <w:shd w:val="clear" w:color="auto" w:fill="FFFFFF"/>
        </w:rPr>
        <w:t>horacic spinal cord for a maximum p</w:t>
      </w:r>
      <w:r w:rsidR="00433490" w:rsidRPr="0092748F">
        <w:rPr>
          <w:rFonts w:asciiTheme="majorHAnsi" w:hAnsiTheme="majorHAnsi" w:cstheme="majorHAnsi"/>
          <w:color w:val="000000" w:themeColor="text1"/>
          <w:sz w:val="24"/>
          <w:szCs w:val="24"/>
          <w:shd w:val="clear" w:color="auto" w:fill="FFFFFF"/>
        </w:rPr>
        <w:t>ossible score of 18.</w:t>
      </w:r>
    </w:p>
    <w:p w14:paraId="5161251F" w14:textId="77777777" w:rsidR="0021335C" w:rsidRPr="0092748F" w:rsidRDefault="0021335C" w:rsidP="00DF0F1C">
      <w:pPr>
        <w:spacing w:after="0" w:line="240" w:lineRule="auto"/>
        <w:contextualSpacing/>
        <w:jc w:val="both"/>
        <w:rPr>
          <w:rFonts w:asciiTheme="majorHAnsi" w:eastAsia="Times New Roman" w:hAnsiTheme="majorHAnsi" w:cstheme="majorHAnsi"/>
          <w:b/>
          <w:color w:val="000000"/>
          <w:sz w:val="24"/>
          <w:szCs w:val="24"/>
          <w:u w:val="single"/>
        </w:rPr>
      </w:pPr>
    </w:p>
    <w:p w14:paraId="16D9F9D8" w14:textId="77777777" w:rsidR="0021335C" w:rsidRPr="0092748F" w:rsidRDefault="0021335C" w:rsidP="0092748F">
      <w:pPr>
        <w:spacing w:after="0" w:line="240" w:lineRule="auto"/>
        <w:contextualSpacing/>
        <w:jc w:val="both"/>
        <w:rPr>
          <w:rFonts w:asciiTheme="majorHAnsi" w:eastAsia="Times New Roman" w:hAnsiTheme="majorHAnsi" w:cstheme="majorHAnsi"/>
          <w:b/>
          <w:sz w:val="24"/>
          <w:szCs w:val="24"/>
        </w:rPr>
      </w:pPr>
      <w:r w:rsidRPr="0092748F">
        <w:rPr>
          <w:rFonts w:asciiTheme="majorHAnsi" w:eastAsia="Times New Roman" w:hAnsiTheme="majorHAnsi" w:cstheme="majorHAnsi"/>
          <w:b/>
          <w:sz w:val="24"/>
          <w:szCs w:val="24"/>
        </w:rPr>
        <w:t>FIGURE LEGENDS:</w:t>
      </w:r>
    </w:p>
    <w:p w14:paraId="4352964E" w14:textId="7E1B58AC" w:rsidR="0021335C" w:rsidRPr="0092748F" w:rsidRDefault="0021335C" w:rsidP="0092748F">
      <w:pPr>
        <w:spacing w:after="0" w:line="240" w:lineRule="auto"/>
        <w:contextualSpacing/>
        <w:jc w:val="both"/>
        <w:rPr>
          <w:rFonts w:asciiTheme="majorHAnsi" w:hAnsiTheme="majorHAnsi" w:cstheme="majorHAnsi"/>
          <w:b/>
          <w:bCs/>
          <w:sz w:val="24"/>
          <w:szCs w:val="24"/>
          <w:lang w:eastAsia="zh-CN"/>
        </w:rPr>
      </w:pPr>
      <w:r w:rsidRPr="0092748F">
        <w:rPr>
          <w:rFonts w:asciiTheme="majorHAnsi" w:hAnsiTheme="majorHAnsi" w:cstheme="majorHAnsi"/>
          <w:b/>
          <w:bCs/>
          <w:sz w:val="24"/>
          <w:szCs w:val="24"/>
          <w:lang w:eastAsia="zh-CN"/>
        </w:rPr>
        <w:t>Figure 1. Surgical tools used for producing a T9 right-sided hemisection.</w:t>
      </w:r>
    </w:p>
    <w:p w14:paraId="7A25B3E5" w14:textId="77777777" w:rsidR="00BA2F61" w:rsidRPr="0092748F" w:rsidRDefault="00BA2F61" w:rsidP="0092748F">
      <w:pPr>
        <w:spacing w:after="0" w:line="240" w:lineRule="auto"/>
        <w:contextualSpacing/>
        <w:jc w:val="both"/>
        <w:rPr>
          <w:rFonts w:asciiTheme="majorHAnsi" w:hAnsiTheme="majorHAnsi" w:cstheme="majorHAnsi"/>
          <w:b/>
          <w:bCs/>
          <w:sz w:val="24"/>
          <w:szCs w:val="24"/>
          <w:lang w:eastAsia="zh-CN"/>
        </w:rPr>
      </w:pPr>
    </w:p>
    <w:p w14:paraId="525D0913" w14:textId="3A5845F6" w:rsidR="0021335C" w:rsidRPr="0092748F" w:rsidRDefault="0021335C" w:rsidP="0092748F">
      <w:pPr>
        <w:spacing w:after="0" w:line="240" w:lineRule="auto"/>
        <w:contextualSpacing/>
        <w:jc w:val="both"/>
        <w:rPr>
          <w:rFonts w:asciiTheme="majorHAnsi" w:hAnsiTheme="majorHAnsi" w:cstheme="majorHAnsi"/>
          <w:bCs/>
          <w:sz w:val="24"/>
          <w:szCs w:val="24"/>
        </w:rPr>
      </w:pPr>
      <w:r w:rsidRPr="0092748F">
        <w:rPr>
          <w:rFonts w:asciiTheme="majorHAnsi" w:eastAsia="Times New Roman" w:hAnsiTheme="majorHAnsi" w:cstheme="majorHAnsi"/>
          <w:b/>
          <w:bCs/>
          <w:sz w:val="24"/>
          <w:szCs w:val="24"/>
        </w:rPr>
        <w:t>Figure 2. Surgical ex</w:t>
      </w:r>
      <w:r w:rsidRPr="0092748F">
        <w:rPr>
          <w:rFonts w:asciiTheme="majorHAnsi" w:hAnsiTheme="majorHAnsi" w:cstheme="majorHAnsi"/>
          <w:b/>
          <w:bCs/>
          <w:sz w:val="24"/>
          <w:szCs w:val="24"/>
        </w:rPr>
        <w:t>posure</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A)</w:t>
      </w:r>
      <w:r w:rsidRPr="0092748F">
        <w:rPr>
          <w:rFonts w:asciiTheme="majorHAnsi" w:hAnsiTheme="majorHAnsi" w:cstheme="majorHAnsi"/>
          <w:bCs/>
          <w:sz w:val="24"/>
          <w:szCs w:val="24"/>
        </w:rPr>
        <w:t xml:space="preserve"> Shave the hair on the back overlying the surgical region. </w:t>
      </w:r>
      <w:r w:rsidRPr="00DF0F1C">
        <w:rPr>
          <w:rFonts w:asciiTheme="majorHAnsi" w:hAnsiTheme="majorHAnsi" w:cstheme="majorHAnsi"/>
          <w:b/>
          <w:bCs/>
          <w:sz w:val="24"/>
          <w:szCs w:val="24"/>
        </w:rPr>
        <w:t>B)</w:t>
      </w:r>
      <w:r w:rsidRPr="0092748F">
        <w:rPr>
          <w:rFonts w:asciiTheme="majorHAnsi" w:hAnsiTheme="majorHAnsi" w:cstheme="majorHAnsi"/>
          <w:bCs/>
          <w:sz w:val="24"/>
          <w:szCs w:val="24"/>
        </w:rPr>
        <w:t xml:space="preserve"> Retract muscles from the surgical area using a retractor. </w:t>
      </w:r>
      <w:r w:rsidRPr="00DF0F1C">
        <w:rPr>
          <w:rFonts w:asciiTheme="majorHAnsi" w:hAnsiTheme="majorHAnsi" w:cstheme="majorHAnsi"/>
          <w:b/>
          <w:bCs/>
          <w:sz w:val="24"/>
          <w:szCs w:val="24"/>
        </w:rPr>
        <w:t>C)</w:t>
      </w:r>
      <w:r w:rsidRPr="0092748F">
        <w:rPr>
          <w:rFonts w:asciiTheme="majorHAnsi" w:hAnsiTheme="majorHAnsi" w:cstheme="majorHAnsi"/>
          <w:bCs/>
          <w:sz w:val="24"/>
          <w:szCs w:val="24"/>
        </w:rPr>
        <w:t xml:space="preserve"> Expose the T8-11 vertebral laminae and define individual spinous processes (arrows). </w:t>
      </w:r>
      <w:r w:rsidR="00BE6ED8" w:rsidRPr="0092748F">
        <w:rPr>
          <w:rFonts w:asciiTheme="majorHAnsi" w:hAnsiTheme="majorHAnsi" w:cstheme="majorHAnsi"/>
          <w:bCs/>
          <w:sz w:val="24"/>
          <w:szCs w:val="24"/>
        </w:rPr>
        <w:t xml:space="preserve">Note that there is a large gap between the T8 and T9 spinous processes, which is a landmark for </w:t>
      </w:r>
      <w:r w:rsidR="00FE03CE" w:rsidRPr="0092748F">
        <w:rPr>
          <w:rFonts w:asciiTheme="majorHAnsi" w:hAnsiTheme="majorHAnsi" w:cstheme="majorHAnsi"/>
          <w:bCs/>
          <w:sz w:val="24"/>
          <w:szCs w:val="24"/>
        </w:rPr>
        <w:t xml:space="preserve">identifying </w:t>
      </w:r>
      <w:r w:rsidR="00BE6ED8" w:rsidRPr="0092748F">
        <w:rPr>
          <w:rFonts w:asciiTheme="majorHAnsi" w:hAnsiTheme="majorHAnsi" w:cstheme="majorHAnsi"/>
          <w:bCs/>
          <w:sz w:val="24"/>
          <w:szCs w:val="24"/>
        </w:rPr>
        <w:t xml:space="preserve">T9. </w:t>
      </w:r>
      <w:r w:rsidRPr="0092748F">
        <w:rPr>
          <w:rFonts w:asciiTheme="majorHAnsi" w:hAnsiTheme="majorHAnsi" w:cstheme="majorHAnsi"/>
          <w:b/>
          <w:bCs/>
          <w:sz w:val="24"/>
          <w:szCs w:val="24"/>
        </w:rPr>
        <w:t>D)</w:t>
      </w:r>
      <w:r w:rsidRPr="0092748F">
        <w:rPr>
          <w:rFonts w:asciiTheme="majorHAnsi" w:hAnsiTheme="majorHAnsi" w:cstheme="majorHAnsi"/>
          <w:bCs/>
          <w:sz w:val="24"/>
          <w:szCs w:val="24"/>
        </w:rPr>
        <w:t xml:space="preserve"> </w:t>
      </w:r>
      <w:r w:rsidR="001F0F72" w:rsidRPr="0092748F">
        <w:rPr>
          <w:rFonts w:asciiTheme="majorHAnsi" w:hAnsiTheme="majorHAnsi" w:cstheme="majorHAnsi"/>
          <w:bCs/>
          <w:noProof/>
          <w:sz w:val="24"/>
          <w:szCs w:val="24"/>
        </w:rPr>
        <w:t>The s</w:t>
      </w:r>
      <w:r w:rsidRPr="0092748F">
        <w:rPr>
          <w:rFonts w:asciiTheme="majorHAnsi" w:hAnsiTheme="majorHAnsi" w:cstheme="majorHAnsi"/>
          <w:bCs/>
          <w:noProof/>
          <w:sz w:val="24"/>
          <w:szCs w:val="24"/>
        </w:rPr>
        <w:t>chematic</w:t>
      </w:r>
      <w:r w:rsidRPr="0092748F">
        <w:rPr>
          <w:rFonts w:asciiTheme="majorHAnsi" w:hAnsiTheme="majorHAnsi" w:cstheme="majorHAnsi"/>
          <w:bCs/>
          <w:sz w:val="24"/>
          <w:szCs w:val="24"/>
        </w:rPr>
        <w:t xml:space="preserve"> drawing shows the lateral view of the spinous processes. The T9-11 spinous processes form a pyramid with the T10 spinous process being the peak. </w:t>
      </w:r>
      <w:r w:rsidR="00FE03CE" w:rsidRPr="0092748F">
        <w:rPr>
          <w:rFonts w:asciiTheme="majorHAnsi" w:hAnsiTheme="majorHAnsi" w:cstheme="majorHAnsi"/>
          <w:bCs/>
          <w:sz w:val="24"/>
          <w:szCs w:val="24"/>
        </w:rPr>
        <w:t>Again, a large gap between the T8 and T9 spinous processes is clearly seen</w:t>
      </w:r>
      <w:r w:rsidR="000B4B08" w:rsidRPr="0092748F">
        <w:rPr>
          <w:rFonts w:asciiTheme="majorHAnsi" w:hAnsiTheme="majorHAnsi" w:cstheme="majorHAnsi"/>
          <w:bCs/>
          <w:sz w:val="24"/>
          <w:szCs w:val="24"/>
        </w:rPr>
        <w:t xml:space="preserve"> as</w:t>
      </w:r>
      <w:r w:rsidR="00FE03CE" w:rsidRPr="0092748F">
        <w:rPr>
          <w:rFonts w:asciiTheme="majorHAnsi" w:hAnsiTheme="majorHAnsi" w:cstheme="majorHAnsi"/>
          <w:bCs/>
          <w:sz w:val="24"/>
          <w:szCs w:val="24"/>
        </w:rPr>
        <w:t xml:space="preserve"> a landmark for identifying T9 where a laminectomy </w:t>
      </w:r>
      <w:r w:rsidR="00171938" w:rsidRPr="0092748F">
        <w:rPr>
          <w:rFonts w:asciiTheme="majorHAnsi" w:hAnsiTheme="majorHAnsi" w:cstheme="majorHAnsi"/>
          <w:bCs/>
          <w:sz w:val="24"/>
          <w:szCs w:val="24"/>
        </w:rPr>
        <w:t xml:space="preserve">is </w:t>
      </w:r>
      <w:r w:rsidR="00FE03CE" w:rsidRPr="0092748F">
        <w:rPr>
          <w:rFonts w:asciiTheme="majorHAnsi" w:hAnsiTheme="majorHAnsi" w:cstheme="majorHAnsi"/>
          <w:bCs/>
          <w:sz w:val="24"/>
          <w:szCs w:val="24"/>
        </w:rPr>
        <w:t>performed</w:t>
      </w:r>
      <w:r w:rsidRPr="0092748F">
        <w:rPr>
          <w:rFonts w:asciiTheme="majorHAnsi" w:hAnsiTheme="majorHAnsi" w:cstheme="majorHAnsi"/>
          <w:bCs/>
          <w:sz w:val="24"/>
          <w:szCs w:val="24"/>
        </w:rPr>
        <w:t xml:space="preserve">. </w:t>
      </w:r>
    </w:p>
    <w:p w14:paraId="4A8DF306" w14:textId="77777777" w:rsidR="009A6785" w:rsidRPr="0092748F" w:rsidRDefault="009A6785" w:rsidP="0092748F">
      <w:pPr>
        <w:spacing w:after="0" w:line="240" w:lineRule="auto"/>
        <w:contextualSpacing/>
        <w:jc w:val="both"/>
        <w:rPr>
          <w:rFonts w:asciiTheme="majorHAnsi" w:hAnsiTheme="majorHAnsi" w:cstheme="majorHAnsi"/>
          <w:bCs/>
          <w:sz w:val="24"/>
          <w:szCs w:val="24"/>
        </w:rPr>
      </w:pPr>
    </w:p>
    <w:p w14:paraId="5631F677" w14:textId="36E62B77" w:rsidR="0021335C" w:rsidRPr="0092748F" w:rsidRDefault="0021335C" w:rsidP="0092748F">
      <w:pPr>
        <w:spacing w:after="0" w:line="240" w:lineRule="auto"/>
        <w:contextualSpacing/>
        <w:jc w:val="both"/>
        <w:rPr>
          <w:rFonts w:asciiTheme="majorHAnsi" w:hAnsiTheme="majorHAnsi" w:cstheme="majorHAnsi"/>
          <w:bCs/>
          <w:sz w:val="24"/>
          <w:szCs w:val="24"/>
        </w:rPr>
      </w:pPr>
      <w:r w:rsidRPr="0092748F">
        <w:rPr>
          <w:rFonts w:asciiTheme="majorHAnsi" w:hAnsiTheme="majorHAnsi" w:cstheme="majorHAnsi"/>
          <w:b/>
          <w:bCs/>
          <w:sz w:val="24"/>
          <w:szCs w:val="24"/>
        </w:rPr>
        <w:t xml:space="preserve">Figure 3. Laminectomy and exposure of the right </w:t>
      </w:r>
      <w:r w:rsidRPr="0092748F">
        <w:rPr>
          <w:rFonts w:asciiTheme="majorHAnsi" w:hAnsiTheme="majorHAnsi" w:cstheme="majorHAnsi"/>
          <w:b/>
          <w:bCs/>
          <w:noProof/>
          <w:sz w:val="24"/>
          <w:szCs w:val="24"/>
        </w:rPr>
        <w:t>hemicord</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A)</w:t>
      </w:r>
      <w:r w:rsidRPr="0092748F">
        <w:rPr>
          <w:rFonts w:asciiTheme="majorHAnsi" w:hAnsiTheme="majorHAnsi" w:cstheme="majorHAnsi"/>
          <w:bCs/>
          <w:sz w:val="24"/>
          <w:szCs w:val="24"/>
        </w:rPr>
        <w:t xml:space="preserve"> </w:t>
      </w:r>
      <w:r w:rsidR="001F0F72" w:rsidRPr="0092748F">
        <w:rPr>
          <w:rFonts w:asciiTheme="majorHAnsi" w:hAnsiTheme="majorHAnsi" w:cstheme="majorHAnsi"/>
          <w:bCs/>
          <w:noProof/>
          <w:sz w:val="24"/>
          <w:szCs w:val="24"/>
        </w:rPr>
        <w:t>The s</w:t>
      </w:r>
      <w:r w:rsidRPr="0092748F">
        <w:rPr>
          <w:rFonts w:asciiTheme="majorHAnsi" w:hAnsiTheme="majorHAnsi" w:cstheme="majorHAnsi"/>
          <w:bCs/>
          <w:noProof/>
          <w:sz w:val="24"/>
          <w:szCs w:val="24"/>
        </w:rPr>
        <w:t>chematic</w:t>
      </w:r>
      <w:r w:rsidRPr="0092748F">
        <w:rPr>
          <w:rFonts w:asciiTheme="majorHAnsi" w:hAnsiTheme="majorHAnsi" w:cstheme="majorHAnsi"/>
          <w:bCs/>
          <w:sz w:val="24"/>
          <w:szCs w:val="24"/>
        </w:rPr>
        <w:t xml:space="preserve"> drawing shows the cross section of the spinal cord within the T9 ve</w:t>
      </w:r>
      <w:r w:rsidR="001A41CC" w:rsidRPr="0092748F">
        <w:rPr>
          <w:rFonts w:asciiTheme="majorHAnsi" w:hAnsiTheme="majorHAnsi" w:cstheme="majorHAnsi"/>
          <w:bCs/>
          <w:sz w:val="24"/>
          <w:szCs w:val="24"/>
        </w:rPr>
        <w:t>r</w:t>
      </w:r>
      <w:r w:rsidRPr="0092748F">
        <w:rPr>
          <w:rFonts w:asciiTheme="majorHAnsi" w:hAnsiTheme="majorHAnsi" w:cstheme="majorHAnsi"/>
          <w:bCs/>
          <w:sz w:val="24"/>
          <w:szCs w:val="24"/>
        </w:rPr>
        <w:t xml:space="preserve">tebra. </w:t>
      </w:r>
      <w:r w:rsidR="001F0F72" w:rsidRPr="0092748F">
        <w:rPr>
          <w:rFonts w:asciiTheme="majorHAnsi" w:hAnsiTheme="majorHAnsi" w:cstheme="majorHAnsi"/>
          <w:bCs/>
          <w:noProof/>
          <w:sz w:val="24"/>
          <w:szCs w:val="24"/>
        </w:rPr>
        <w:t>The d</w:t>
      </w:r>
      <w:r w:rsidRPr="0092748F">
        <w:rPr>
          <w:rFonts w:asciiTheme="majorHAnsi" w:hAnsiTheme="majorHAnsi" w:cstheme="majorHAnsi"/>
          <w:bCs/>
          <w:noProof/>
          <w:sz w:val="24"/>
          <w:szCs w:val="24"/>
        </w:rPr>
        <w:t>ashed</w:t>
      </w:r>
      <w:r w:rsidRPr="0092748F">
        <w:rPr>
          <w:rFonts w:asciiTheme="majorHAnsi" w:hAnsiTheme="majorHAnsi" w:cstheme="majorHAnsi"/>
          <w:bCs/>
          <w:sz w:val="24"/>
          <w:szCs w:val="24"/>
        </w:rPr>
        <w:t xml:space="preserve"> line indicates the extent of laminectomy on each side.</w:t>
      </w:r>
      <w:r w:rsidRPr="0092748F">
        <w:rPr>
          <w:rFonts w:asciiTheme="majorHAnsi" w:hAnsiTheme="majorHAnsi" w:cstheme="majorHAnsi"/>
          <w:b/>
          <w:bCs/>
          <w:sz w:val="24"/>
          <w:szCs w:val="24"/>
        </w:rPr>
        <w:t xml:space="preserve"> B)</w:t>
      </w:r>
      <w:r w:rsidRPr="0092748F">
        <w:rPr>
          <w:rFonts w:asciiTheme="majorHAnsi" w:hAnsiTheme="majorHAnsi" w:cstheme="majorHAnsi"/>
          <w:bCs/>
          <w:sz w:val="24"/>
          <w:szCs w:val="24"/>
        </w:rPr>
        <w:t xml:space="preserve"> </w:t>
      </w:r>
      <w:r w:rsidR="001F0F72" w:rsidRPr="0092748F">
        <w:rPr>
          <w:rFonts w:asciiTheme="majorHAnsi" w:hAnsiTheme="majorHAnsi" w:cstheme="majorHAnsi"/>
          <w:bCs/>
          <w:noProof/>
          <w:sz w:val="24"/>
          <w:szCs w:val="24"/>
        </w:rPr>
        <w:t>The s</w:t>
      </w:r>
      <w:r w:rsidRPr="0092748F">
        <w:rPr>
          <w:rFonts w:asciiTheme="majorHAnsi" w:hAnsiTheme="majorHAnsi" w:cstheme="majorHAnsi"/>
          <w:bCs/>
          <w:noProof/>
          <w:sz w:val="24"/>
          <w:szCs w:val="24"/>
        </w:rPr>
        <w:t>chematic</w:t>
      </w:r>
      <w:r w:rsidRPr="0092748F">
        <w:rPr>
          <w:rFonts w:asciiTheme="majorHAnsi" w:hAnsiTheme="majorHAnsi" w:cstheme="majorHAnsi"/>
          <w:bCs/>
          <w:sz w:val="24"/>
          <w:szCs w:val="24"/>
        </w:rPr>
        <w:t xml:space="preserve"> drawing shows the removal of a small portion of the lamina on the left side and the entire vertebral arch on the right side. </w:t>
      </w:r>
      <w:r w:rsidR="001A41CC" w:rsidRPr="0092748F">
        <w:rPr>
          <w:rFonts w:asciiTheme="majorHAnsi" w:hAnsiTheme="majorHAnsi" w:cstheme="majorHAnsi"/>
          <w:bCs/>
          <w:sz w:val="24"/>
          <w:szCs w:val="24"/>
        </w:rPr>
        <w:t xml:space="preserve">An arrow indicates the dorsal midline of the cord. </w:t>
      </w:r>
      <w:r w:rsidRPr="0092748F">
        <w:rPr>
          <w:rFonts w:asciiTheme="majorHAnsi" w:hAnsiTheme="majorHAnsi" w:cstheme="majorHAnsi"/>
          <w:b/>
          <w:bCs/>
          <w:sz w:val="24"/>
          <w:szCs w:val="24"/>
        </w:rPr>
        <w:t xml:space="preserve">C) </w:t>
      </w:r>
      <w:r w:rsidRPr="0092748F">
        <w:rPr>
          <w:rFonts w:asciiTheme="majorHAnsi" w:hAnsiTheme="majorHAnsi" w:cstheme="majorHAnsi"/>
          <w:bCs/>
          <w:sz w:val="24"/>
          <w:szCs w:val="24"/>
        </w:rPr>
        <w:t xml:space="preserve">Dorsal view of the exposed spinal cord. Note that </w:t>
      </w:r>
      <w:r w:rsidR="00D97B53">
        <w:rPr>
          <w:rFonts w:asciiTheme="majorHAnsi" w:hAnsiTheme="majorHAnsi" w:cstheme="majorHAnsi"/>
          <w:bCs/>
          <w:sz w:val="24"/>
          <w:szCs w:val="24"/>
        </w:rPr>
        <w:t>the</w:t>
      </w:r>
      <w:r w:rsidRPr="0092748F">
        <w:rPr>
          <w:rFonts w:asciiTheme="majorHAnsi" w:hAnsiTheme="majorHAnsi" w:cstheme="majorHAnsi"/>
          <w:bCs/>
          <w:sz w:val="24"/>
          <w:szCs w:val="24"/>
        </w:rPr>
        <w:t xml:space="preserve"> dorsal vein </w:t>
      </w:r>
      <w:proofErr w:type="gramStart"/>
      <w:r w:rsidRPr="0092748F">
        <w:rPr>
          <w:rFonts w:asciiTheme="majorHAnsi" w:hAnsiTheme="majorHAnsi" w:cstheme="majorHAnsi"/>
          <w:bCs/>
          <w:sz w:val="24"/>
          <w:szCs w:val="24"/>
        </w:rPr>
        <w:t>was located in</w:t>
      </w:r>
      <w:proofErr w:type="gramEnd"/>
      <w:r w:rsidRPr="0092748F">
        <w:rPr>
          <w:rFonts w:asciiTheme="majorHAnsi" w:hAnsiTheme="majorHAnsi" w:cstheme="majorHAnsi"/>
          <w:bCs/>
          <w:sz w:val="24"/>
          <w:szCs w:val="24"/>
        </w:rPr>
        <w:t xml:space="preserve"> the middle of the spinal cord dividing the left and right </w:t>
      </w:r>
      <w:r w:rsidRPr="0092748F">
        <w:rPr>
          <w:rFonts w:asciiTheme="majorHAnsi" w:hAnsiTheme="majorHAnsi" w:cstheme="majorHAnsi"/>
          <w:bCs/>
          <w:noProof/>
          <w:sz w:val="24"/>
          <w:szCs w:val="24"/>
        </w:rPr>
        <w:t>hemicords</w:t>
      </w:r>
      <w:r w:rsidRPr="0092748F">
        <w:rPr>
          <w:rFonts w:asciiTheme="majorHAnsi" w:hAnsiTheme="majorHAnsi" w:cstheme="majorHAnsi"/>
          <w:bCs/>
          <w:sz w:val="24"/>
          <w:szCs w:val="24"/>
        </w:rPr>
        <w:t xml:space="preserve">. The right </w:t>
      </w:r>
      <w:r w:rsidRPr="0092748F">
        <w:rPr>
          <w:rFonts w:asciiTheme="majorHAnsi" w:hAnsiTheme="majorHAnsi" w:cstheme="majorHAnsi"/>
          <w:bCs/>
          <w:noProof/>
          <w:sz w:val="24"/>
          <w:szCs w:val="24"/>
        </w:rPr>
        <w:t>hemicord</w:t>
      </w:r>
      <w:r w:rsidRPr="0092748F">
        <w:rPr>
          <w:rFonts w:asciiTheme="majorHAnsi" w:hAnsiTheme="majorHAnsi" w:cstheme="majorHAnsi"/>
          <w:bCs/>
          <w:sz w:val="24"/>
          <w:szCs w:val="24"/>
        </w:rPr>
        <w:t xml:space="preserve"> was completely exposed. </w:t>
      </w:r>
    </w:p>
    <w:p w14:paraId="2FECCE65" w14:textId="77777777" w:rsidR="00BA2F61" w:rsidRPr="0092748F" w:rsidRDefault="00BA2F61" w:rsidP="0092748F">
      <w:pPr>
        <w:spacing w:after="0" w:line="240" w:lineRule="auto"/>
        <w:contextualSpacing/>
        <w:jc w:val="both"/>
        <w:rPr>
          <w:rFonts w:asciiTheme="majorHAnsi" w:hAnsiTheme="majorHAnsi" w:cstheme="majorHAnsi"/>
          <w:bCs/>
          <w:sz w:val="24"/>
          <w:szCs w:val="24"/>
        </w:rPr>
      </w:pPr>
    </w:p>
    <w:p w14:paraId="55C927E5" w14:textId="7365CD9D" w:rsidR="0021335C" w:rsidRPr="0092748F" w:rsidRDefault="0021335C" w:rsidP="0092748F">
      <w:pPr>
        <w:spacing w:after="0" w:line="240" w:lineRule="auto"/>
        <w:contextualSpacing/>
        <w:jc w:val="both"/>
        <w:rPr>
          <w:rFonts w:asciiTheme="majorHAnsi" w:hAnsiTheme="majorHAnsi" w:cstheme="majorHAnsi"/>
          <w:bCs/>
          <w:sz w:val="24"/>
          <w:szCs w:val="24"/>
        </w:rPr>
      </w:pPr>
      <w:r w:rsidRPr="0092748F">
        <w:rPr>
          <w:rFonts w:asciiTheme="majorHAnsi" w:hAnsiTheme="majorHAnsi" w:cstheme="majorHAnsi"/>
          <w:b/>
          <w:bCs/>
          <w:sz w:val="24"/>
          <w:szCs w:val="24"/>
        </w:rPr>
        <w:t>Figure 4. Lateral hemisection</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A-</w:t>
      </w:r>
      <w:r w:rsidR="0098332F" w:rsidRPr="0092748F">
        <w:rPr>
          <w:rFonts w:asciiTheme="majorHAnsi" w:hAnsiTheme="majorHAnsi" w:cstheme="majorHAnsi"/>
          <w:b/>
          <w:bCs/>
          <w:sz w:val="24"/>
          <w:szCs w:val="24"/>
        </w:rPr>
        <w:t>D</w:t>
      </w:r>
      <w:r w:rsidRPr="0092748F">
        <w:rPr>
          <w:rFonts w:asciiTheme="majorHAnsi" w:hAnsiTheme="majorHAnsi" w:cstheme="majorHAnsi"/>
          <w:b/>
          <w:bCs/>
          <w:sz w:val="24"/>
          <w:szCs w:val="24"/>
        </w:rPr>
        <w:t>)</w:t>
      </w:r>
      <w:r w:rsidRPr="0092748F">
        <w:rPr>
          <w:rFonts w:asciiTheme="majorHAnsi" w:hAnsiTheme="majorHAnsi" w:cstheme="majorHAnsi"/>
          <w:bCs/>
          <w:sz w:val="24"/>
          <w:szCs w:val="24"/>
        </w:rPr>
        <w:t xml:space="preserve"> </w:t>
      </w:r>
      <w:r w:rsidR="0098332F" w:rsidRPr="0092748F">
        <w:rPr>
          <w:rFonts w:asciiTheme="majorHAnsi" w:hAnsiTheme="majorHAnsi" w:cstheme="majorHAnsi"/>
          <w:bCs/>
          <w:sz w:val="24"/>
          <w:szCs w:val="24"/>
        </w:rPr>
        <w:t>S</w:t>
      </w:r>
      <w:r w:rsidRPr="0092748F">
        <w:rPr>
          <w:rFonts w:asciiTheme="majorHAnsi" w:hAnsiTheme="majorHAnsi" w:cstheme="majorHAnsi"/>
          <w:bCs/>
          <w:sz w:val="24"/>
          <w:szCs w:val="24"/>
        </w:rPr>
        <w:t xml:space="preserve">chematic drawings show the midline needle insertion into the spinal cord </w:t>
      </w:r>
      <w:r w:rsidRPr="0092748F">
        <w:rPr>
          <w:rFonts w:asciiTheme="majorHAnsi" w:hAnsiTheme="majorHAnsi" w:cstheme="majorHAnsi"/>
          <w:b/>
          <w:bCs/>
          <w:sz w:val="24"/>
          <w:szCs w:val="24"/>
        </w:rPr>
        <w:t xml:space="preserve">(A), </w:t>
      </w:r>
      <w:r w:rsidRPr="0092748F">
        <w:rPr>
          <w:rFonts w:asciiTheme="majorHAnsi" w:hAnsiTheme="majorHAnsi" w:cstheme="majorHAnsi"/>
          <w:bCs/>
          <w:sz w:val="24"/>
          <w:szCs w:val="24"/>
        </w:rPr>
        <w:t xml:space="preserve">the T9 hemisection </w:t>
      </w:r>
      <w:r w:rsidRPr="0092748F">
        <w:rPr>
          <w:rFonts w:asciiTheme="majorHAnsi" w:hAnsiTheme="majorHAnsi" w:cstheme="majorHAnsi"/>
          <w:b/>
          <w:bCs/>
          <w:sz w:val="24"/>
          <w:szCs w:val="24"/>
        </w:rPr>
        <w:t>(B),</w:t>
      </w:r>
      <w:r w:rsidRPr="0092748F">
        <w:rPr>
          <w:rFonts w:asciiTheme="majorHAnsi" w:hAnsiTheme="majorHAnsi" w:cstheme="majorHAnsi"/>
          <w:bCs/>
          <w:sz w:val="24"/>
          <w:szCs w:val="24"/>
        </w:rPr>
        <w:t xml:space="preserve"> the covering of gelatin sponge and cement (C), and the lateral view of a T9 lateral hemisection </w:t>
      </w:r>
      <w:r w:rsidR="004C0105" w:rsidRPr="0092748F">
        <w:rPr>
          <w:rFonts w:asciiTheme="majorHAnsi" w:hAnsiTheme="majorHAnsi" w:cstheme="majorHAnsi"/>
          <w:b/>
          <w:bCs/>
          <w:sz w:val="24"/>
          <w:szCs w:val="24"/>
        </w:rPr>
        <w:t>(</w:t>
      </w:r>
      <w:r w:rsidRPr="0092748F">
        <w:rPr>
          <w:rFonts w:asciiTheme="majorHAnsi" w:hAnsiTheme="majorHAnsi" w:cstheme="majorHAnsi"/>
          <w:b/>
          <w:bCs/>
          <w:sz w:val="24"/>
          <w:szCs w:val="24"/>
        </w:rPr>
        <w:t>D).</w:t>
      </w:r>
      <w:r w:rsidRPr="0092748F">
        <w:rPr>
          <w:rFonts w:asciiTheme="majorHAnsi" w:hAnsiTheme="majorHAnsi" w:cstheme="majorHAnsi"/>
          <w:bCs/>
          <w:sz w:val="24"/>
          <w:szCs w:val="24"/>
        </w:rPr>
        <w:t xml:space="preserve"> </w:t>
      </w:r>
      <w:r w:rsidR="0098332F" w:rsidRPr="0092748F">
        <w:rPr>
          <w:rFonts w:asciiTheme="majorHAnsi" w:hAnsiTheme="majorHAnsi" w:cstheme="majorHAnsi"/>
          <w:bCs/>
          <w:sz w:val="24"/>
          <w:szCs w:val="24"/>
        </w:rPr>
        <w:t>Dashed lines in C outline the remov</w:t>
      </w:r>
      <w:r w:rsidR="00171938" w:rsidRPr="0092748F">
        <w:rPr>
          <w:rFonts w:asciiTheme="majorHAnsi" w:hAnsiTheme="majorHAnsi" w:cstheme="majorHAnsi"/>
          <w:bCs/>
          <w:sz w:val="24"/>
          <w:szCs w:val="24"/>
        </w:rPr>
        <w:t>ed</w:t>
      </w:r>
      <w:r w:rsidR="0098332F" w:rsidRPr="0092748F">
        <w:rPr>
          <w:rFonts w:asciiTheme="majorHAnsi" w:hAnsiTheme="majorHAnsi" w:cstheme="majorHAnsi"/>
          <w:bCs/>
          <w:sz w:val="24"/>
          <w:szCs w:val="24"/>
        </w:rPr>
        <w:t xml:space="preserve"> T9 vertebral lamina and </w:t>
      </w:r>
      <w:r w:rsidR="00171938" w:rsidRPr="0092748F">
        <w:rPr>
          <w:rFonts w:asciiTheme="majorHAnsi" w:hAnsiTheme="majorHAnsi" w:cstheme="majorHAnsi"/>
          <w:bCs/>
          <w:sz w:val="24"/>
          <w:szCs w:val="24"/>
        </w:rPr>
        <w:t xml:space="preserve">the right </w:t>
      </w:r>
      <w:r w:rsidR="0098332F" w:rsidRPr="0092748F">
        <w:rPr>
          <w:rFonts w:asciiTheme="majorHAnsi" w:hAnsiTheme="majorHAnsi" w:cstheme="majorHAnsi"/>
          <w:bCs/>
          <w:noProof/>
          <w:sz w:val="24"/>
          <w:szCs w:val="24"/>
        </w:rPr>
        <w:t>hemicord</w:t>
      </w:r>
      <w:r w:rsidR="0098332F"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E)</w:t>
      </w:r>
      <w:r w:rsidRPr="0092748F">
        <w:rPr>
          <w:rFonts w:asciiTheme="majorHAnsi" w:hAnsiTheme="majorHAnsi" w:cstheme="majorHAnsi"/>
          <w:bCs/>
          <w:sz w:val="24"/>
          <w:szCs w:val="24"/>
        </w:rPr>
        <w:t xml:space="preserve"> </w:t>
      </w:r>
      <w:r w:rsidR="0098332F" w:rsidRPr="0092748F">
        <w:rPr>
          <w:rFonts w:asciiTheme="majorHAnsi" w:hAnsiTheme="majorHAnsi" w:cstheme="majorHAnsi"/>
          <w:bCs/>
          <w:sz w:val="24"/>
          <w:szCs w:val="24"/>
        </w:rPr>
        <w:t>D</w:t>
      </w:r>
      <w:r w:rsidRPr="0092748F">
        <w:rPr>
          <w:rFonts w:asciiTheme="majorHAnsi" w:hAnsiTheme="majorHAnsi" w:cstheme="majorHAnsi"/>
          <w:bCs/>
          <w:sz w:val="24"/>
          <w:szCs w:val="24"/>
        </w:rPr>
        <w:t xml:space="preserve">orsal view of a right spinal cord hemisection. </w:t>
      </w:r>
      <w:r w:rsidRPr="0092748F">
        <w:rPr>
          <w:rFonts w:asciiTheme="majorHAnsi" w:hAnsiTheme="majorHAnsi" w:cstheme="majorHAnsi"/>
          <w:b/>
          <w:bCs/>
          <w:sz w:val="24"/>
          <w:szCs w:val="24"/>
        </w:rPr>
        <w:t xml:space="preserve">F) </w:t>
      </w:r>
      <w:r w:rsidRPr="0092748F">
        <w:rPr>
          <w:rFonts w:asciiTheme="majorHAnsi" w:hAnsiTheme="majorHAnsi" w:cstheme="majorHAnsi"/>
          <w:bCs/>
          <w:sz w:val="24"/>
          <w:szCs w:val="24"/>
        </w:rPr>
        <w:t xml:space="preserve">Placement of a small piece of gelatin sponge over the hemisection site. </w:t>
      </w:r>
      <w:r w:rsidRPr="0092748F">
        <w:rPr>
          <w:rFonts w:asciiTheme="majorHAnsi" w:hAnsiTheme="majorHAnsi" w:cstheme="majorHAnsi"/>
          <w:b/>
          <w:bCs/>
          <w:sz w:val="24"/>
          <w:szCs w:val="24"/>
        </w:rPr>
        <w:t>G-H)</w:t>
      </w:r>
      <w:r w:rsidRPr="0092748F">
        <w:rPr>
          <w:rFonts w:asciiTheme="majorHAnsi" w:hAnsiTheme="majorHAnsi" w:cstheme="majorHAnsi"/>
          <w:bCs/>
          <w:sz w:val="24"/>
          <w:szCs w:val="24"/>
        </w:rPr>
        <w:t xml:space="preserve"> </w:t>
      </w:r>
      <w:r w:rsidR="0098332F" w:rsidRPr="0092748F">
        <w:rPr>
          <w:rFonts w:asciiTheme="majorHAnsi" w:hAnsiTheme="majorHAnsi" w:cstheme="majorHAnsi"/>
          <w:bCs/>
          <w:sz w:val="24"/>
          <w:szCs w:val="24"/>
        </w:rPr>
        <w:t>A</w:t>
      </w:r>
      <w:r w:rsidRPr="0092748F">
        <w:rPr>
          <w:rFonts w:asciiTheme="majorHAnsi" w:hAnsiTheme="majorHAnsi" w:cstheme="majorHAnsi"/>
          <w:bCs/>
          <w:sz w:val="24"/>
          <w:szCs w:val="24"/>
        </w:rPr>
        <w:t xml:space="preserve"> Simplex-P cement bridge built over the sponge and the spinous processes of T8 and T10. </w:t>
      </w:r>
    </w:p>
    <w:p w14:paraId="787829A5" w14:textId="77777777" w:rsidR="00BA2F61" w:rsidRPr="0092748F" w:rsidRDefault="00BA2F61" w:rsidP="0092748F">
      <w:pPr>
        <w:spacing w:after="0" w:line="240" w:lineRule="auto"/>
        <w:contextualSpacing/>
        <w:jc w:val="both"/>
        <w:rPr>
          <w:rFonts w:asciiTheme="majorHAnsi" w:hAnsiTheme="majorHAnsi" w:cstheme="majorHAnsi"/>
          <w:bCs/>
          <w:sz w:val="24"/>
          <w:szCs w:val="24"/>
        </w:rPr>
      </w:pPr>
    </w:p>
    <w:p w14:paraId="210C4EEA" w14:textId="6EAA1420" w:rsidR="0021335C" w:rsidRPr="0092748F" w:rsidRDefault="0021335C" w:rsidP="0092748F">
      <w:pPr>
        <w:spacing w:after="0" w:line="240" w:lineRule="auto"/>
        <w:contextualSpacing/>
        <w:jc w:val="both"/>
        <w:rPr>
          <w:rFonts w:asciiTheme="majorHAnsi" w:hAnsiTheme="majorHAnsi" w:cstheme="majorHAnsi"/>
          <w:kern w:val="2"/>
          <w:sz w:val="24"/>
          <w:szCs w:val="24"/>
        </w:rPr>
      </w:pPr>
      <w:r w:rsidRPr="0092748F">
        <w:rPr>
          <w:rFonts w:asciiTheme="majorHAnsi" w:hAnsiTheme="majorHAnsi" w:cstheme="majorHAnsi"/>
          <w:b/>
          <w:bCs/>
          <w:sz w:val="24"/>
          <w:szCs w:val="24"/>
        </w:rPr>
        <w:t xml:space="preserve">Figure 5. Schematic drawing of the coupling (CPL) </w:t>
      </w:r>
      <w:r w:rsidRPr="0092748F">
        <w:rPr>
          <w:rFonts w:asciiTheme="majorHAnsi" w:hAnsiTheme="majorHAnsi" w:cstheme="majorHAnsi"/>
          <w:b/>
          <w:kern w:val="2"/>
          <w:sz w:val="24"/>
          <w:szCs w:val="24"/>
        </w:rPr>
        <w:t>test.</w:t>
      </w:r>
      <w:r w:rsidRPr="0092748F">
        <w:rPr>
          <w:rFonts w:asciiTheme="majorHAnsi" w:hAnsiTheme="majorHAnsi" w:cstheme="majorHAnsi"/>
          <w:kern w:val="2"/>
          <w:sz w:val="24"/>
          <w:szCs w:val="24"/>
        </w:rPr>
        <w:t xml:space="preserve"> </w:t>
      </w:r>
      <w:r w:rsidRPr="0092748F">
        <w:rPr>
          <w:rFonts w:asciiTheme="majorHAnsi" w:hAnsiTheme="majorHAnsi" w:cstheme="majorHAnsi"/>
          <w:sz w:val="24"/>
          <w:szCs w:val="24"/>
        </w:rPr>
        <w:t xml:space="preserve">The CPL test is to evaluate the coordination of alternating movements of limbs, including </w:t>
      </w:r>
      <w:r w:rsidRPr="0092748F">
        <w:rPr>
          <w:rFonts w:asciiTheme="majorHAnsi" w:hAnsiTheme="majorHAnsi" w:cstheme="majorHAnsi"/>
          <w:b/>
          <w:sz w:val="24"/>
          <w:szCs w:val="24"/>
        </w:rPr>
        <w:t>A)</w:t>
      </w:r>
      <w:r w:rsidRPr="0092748F">
        <w:rPr>
          <w:rFonts w:asciiTheme="majorHAnsi" w:hAnsiTheme="majorHAnsi" w:cstheme="majorHAnsi"/>
          <w:sz w:val="24"/>
          <w:szCs w:val="24"/>
        </w:rPr>
        <w:t xml:space="preserve"> homologous CPL (front-front/rear-rear limbs), </w:t>
      </w:r>
      <w:r w:rsidRPr="0092748F">
        <w:rPr>
          <w:rFonts w:asciiTheme="majorHAnsi" w:hAnsiTheme="majorHAnsi" w:cstheme="majorHAnsi"/>
          <w:b/>
          <w:sz w:val="24"/>
          <w:szCs w:val="24"/>
        </w:rPr>
        <w:t>B)</w:t>
      </w:r>
      <w:r w:rsidRPr="0092748F">
        <w:rPr>
          <w:rFonts w:asciiTheme="majorHAnsi" w:hAnsiTheme="majorHAnsi" w:cstheme="majorHAnsi"/>
          <w:sz w:val="24"/>
          <w:szCs w:val="24"/>
        </w:rPr>
        <w:t xml:space="preserve"> diagonal CPL (front left-rear right/front right-rear left limbs), and </w:t>
      </w:r>
      <w:r w:rsidRPr="0092748F">
        <w:rPr>
          <w:rFonts w:asciiTheme="majorHAnsi" w:hAnsiTheme="majorHAnsi" w:cstheme="majorHAnsi"/>
          <w:b/>
          <w:sz w:val="24"/>
          <w:szCs w:val="24"/>
        </w:rPr>
        <w:t>C)</w:t>
      </w:r>
      <w:r w:rsidRPr="0092748F">
        <w:rPr>
          <w:rFonts w:asciiTheme="majorHAnsi" w:hAnsiTheme="majorHAnsi" w:cstheme="majorHAnsi"/>
          <w:sz w:val="24"/>
          <w:szCs w:val="24"/>
        </w:rPr>
        <w:t xml:space="preserve"> homolateral CPL (front-rear limbs on the same side). After T9 HX (red box, D-F), the hindlimb deficit became visible on the ipsilesional side and animals show </w:t>
      </w:r>
      <w:r w:rsidRPr="0092748F">
        <w:rPr>
          <w:rFonts w:asciiTheme="majorHAnsi" w:hAnsiTheme="majorHAnsi" w:cstheme="majorHAnsi"/>
          <w:kern w:val="2"/>
          <w:sz w:val="24"/>
          <w:szCs w:val="24"/>
        </w:rPr>
        <w:t xml:space="preserve">lack of coordination in homolog </w:t>
      </w:r>
      <w:r w:rsidRPr="0092748F">
        <w:rPr>
          <w:rFonts w:asciiTheme="majorHAnsi" w:hAnsiTheme="majorHAnsi" w:cstheme="majorHAnsi"/>
          <w:b/>
          <w:kern w:val="2"/>
          <w:sz w:val="24"/>
          <w:szCs w:val="24"/>
        </w:rPr>
        <w:t xml:space="preserve">(D), </w:t>
      </w:r>
      <w:r w:rsidRPr="0092748F">
        <w:rPr>
          <w:rFonts w:asciiTheme="majorHAnsi" w:hAnsiTheme="majorHAnsi" w:cstheme="majorHAnsi"/>
          <w:kern w:val="2"/>
          <w:sz w:val="24"/>
          <w:szCs w:val="24"/>
        </w:rPr>
        <w:t xml:space="preserve">diagonal </w:t>
      </w:r>
      <w:r w:rsidRPr="0092748F">
        <w:rPr>
          <w:rFonts w:asciiTheme="majorHAnsi" w:hAnsiTheme="majorHAnsi" w:cstheme="majorHAnsi"/>
          <w:b/>
          <w:kern w:val="2"/>
          <w:sz w:val="24"/>
          <w:szCs w:val="24"/>
        </w:rPr>
        <w:t>(E),</w:t>
      </w:r>
      <w:r w:rsidRPr="0092748F">
        <w:rPr>
          <w:rFonts w:asciiTheme="majorHAnsi" w:hAnsiTheme="majorHAnsi" w:cstheme="majorHAnsi"/>
          <w:kern w:val="2"/>
          <w:sz w:val="24"/>
          <w:szCs w:val="24"/>
        </w:rPr>
        <w:t xml:space="preserve"> and homolateral </w:t>
      </w:r>
      <w:r w:rsidRPr="0092748F">
        <w:rPr>
          <w:rFonts w:asciiTheme="majorHAnsi" w:hAnsiTheme="majorHAnsi" w:cstheme="majorHAnsi"/>
          <w:b/>
          <w:kern w:val="2"/>
          <w:sz w:val="24"/>
          <w:szCs w:val="24"/>
        </w:rPr>
        <w:t xml:space="preserve">(F) </w:t>
      </w:r>
      <w:r w:rsidRPr="0092748F">
        <w:rPr>
          <w:rFonts w:asciiTheme="majorHAnsi" w:hAnsiTheme="majorHAnsi" w:cstheme="majorHAnsi"/>
          <w:kern w:val="2"/>
          <w:sz w:val="24"/>
          <w:szCs w:val="24"/>
        </w:rPr>
        <w:t>CPL.</w:t>
      </w:r>
    </w:p>
    <w:p w14:paraId="0DD3106E" w14:textId="77777777" w:rsidR="00BA2F61" w:rsidRPr="0092748F" w:rsidRDefault="00BA2F61" w:rsidP="0092748F">
      <w:pPr>
        <w:spacing w:after="0" w:line="240" w:lineRule="auto"/>
        <w:contextualSpacing/>
        <w:jc w:val="both"/>
        <w:rPr>
          <w:rFonts w:asciiTheme="majorHAnsi" w:hAnsiTheme="majorHAnsi" w:cstheme="majorHAnsi"/>
          <w:sz w:val="24"/>
          <w:szCs w:val="24"/>
        </w:rPr>
      </w:pPr>
    </w:p>
    <w:p w14:paraId="703C2EDD" w14:textId="48D41DD0" w:rsidR="0021335C" w:rsidRPr="0092748F" w:rsidRDefault="0021335C" w:rsidP="0092748F">
      <w:pPr>
        <w:spacing w:after="0" w:line="240" w:lineRule="auto"/>
        <w:contextualSpacing/>
        <w:jc w:val="both"/>
        <w:rPr>
          <w:rFonts w:asciiTheme="majorHAnsi" w:hAnsiTheme="majorHAnsi" w:cstheme="majorHAnsi"/>
          <w:bCs/>
          <w:sz w:val="24"/>
          <w:szCs w:val="24"/>
        </w:rPr>
      </w:pPr>
      <w:r w:rsidRPr="0092748F">
        <w:rPr>
          <w:rFonts w:asciiTheme="majorHAnsi" w:hAnsiTheme="majorHAnsi" w:cstheme="majorHAnsi"/>
          <w:b/>
          <w:bCs/>
          <w:sz w:val="24"/>
          <w:szCs w:val="24"/>
        </w:rPr>
        <w:t xml:space="preserve">Figure 6. Tissue dissection and histology. </w:t>
      </w:r>
      <w:r w:rsidR="006B1705" w:rsidRPr="0092748F">
        <w:rPr>
          <w:rFonts w:asciiTheme="majorHAnsi" w:hAnsiTheme="majorHAnsi" w:cstheme="majorHAnsi"/>
          <w:bCs/>
          <w:sz w:val="24"/>
          <w:szCs w:val="24"/>
        </w:rPr>
        <w:t>After perfusion, tissues were dissected out to expose the spinal cord. Cross sections were processed for double immunofluorescent staining of glial fibrillary acidic protein (GFAP</w:t>
      </w:r>
      <w:r w:rsidR="00EA3DAF" w:rsidRPr="0092748F">
        <w:rPr>
          <w:rFonts w:asciiTheme="majorHAnsi" w:hAnsiTheme="majorHAnsi" w:cstheme="majorHAnsi"/>
          <w:bCs/>
          <w:sz w:val="24"/>
          <w:szCs w:val="24"/>
        </w:rPr>
        <w:t>, a marker for astrocytes</w:t>
      </w:r>
      <w:r w:rsidR="006B1705" w:rsidRPr="0092748F">
        <w:rPr>
          <w:rFonts w:asciiTheme="majorHAnsi" w:hAnsiTheme="majorHAnsi" w:cstheme="majorHAnsi"/>
          <w:bCs/>
          <w:sz w:val="24"/>
          <w:szCs w:val="24"/>
        </w:rPr>
        <w:t>) and SMI31</w:t>
      </w:r>
      <w:r w:rsidR="00EA3DAF" w:rsidRPr="0092748F">
        <w:rPr>
          <w:rFonts w:asciiTheme="majorHAnsi" w:hAnsiTheme="majorHAnsi" w:cstheme="majorHAnsi"/>
          <w:bCs/>
          <w:sz w:val="24"/>
          <w:szCs w:val="24"/>
        </w:rPr>
        <w:t xml:space="preserve"> (a marker for axons)</w:t>
      </w:r>
      <w:r w:rsidR="006B1705"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A)</w:t>
      </w:r>
      <w:r w:rsidRPr="0092748F">
        <w:rPr>
          <w:rFonts w:asciiTheme="majorHAnsi" w:hAnsiTheme="majorHAnsi" w:cstheme="majorHAnsi"/>
          <w:bCs/>
          <w:sz w:val="24"/>
          <w:szCs w:val="24"/>
        </w:rPr>
        <w:t xml:space="preserve"> Exposure of the </w:t>
      </w:r>
      <w:r w:rsidRPr="0092748F">
        <w:rPr>
          <w:rFonts w:asciiTheme="majorHAnsi" w:hAnsiTheme="majorHAnsi" w:cstheme="majorHAnsi"/>
          <w:bCs/>
          <w:noProof/>
          <w:sz w:val="24"/>
          <w:szCs w:val="24"/>
        </w:rPr>
        <w:t>suture</w:t>
      </w:r>
      <w:r w:rsidRPr="0092748F">
        <w:rPr>
          <w:rFonts w:asciiTheme="majorHAnsi" w:hAnsiTheme="majorHAnsi" w:cstheme="majorHAnsi"/>
          <w:bCs/>
          <w:sz w:val="24"/>
          <w:szCs w:val="24"/>
        </w:rPr>
        <w:t xml:space="preserve"> as a landmark for the injury site</w:t>
      </w:r>
      <w:r w:rsidR="0098332F" w:rsidRPr="0092748F">
        <w:rPr>
          <w:rFonts w:asciiTheme="majorHAnsi" w:hAnsiTheme="majorHAnsi" w:cstheme="majorHAnsi"/>
          <w:bCs/>
          <w:sz w:val="24"/>
          <w:szCs w:val="24"/>
        </w:rPr>
        <w:t xml:space="preserve"> (yellow arrow)</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B)</w:t>
      </w:r>
      <w:r w:rsidRPr="0092748F">
        <w:rPr>
          <w:rFonts w:asciiTheme="majorHAnsi" w:hAnsiTheme="majorHAnsi" w:cstheme="majorHAnsi"/>
          <w:bCs/>
          <w:sz w:val="24"/>
          <w:szCs w:val="24"/>
        </w:rPr>
        <w:t xml:space="preserve"> Exposure of the dental cement</w:t>
      </w:r>
      <w:r w:rsidR="0098332F" w:rsidRPr="0092748F">
        <w:rPr>
          <w:rFonts w:asciiTheme="majorHAnsi" w:hAnsiTheme="majorHAnsi" w:cstheme="majorHAnsi"/>
          <w:bCs/>
          <w:sz w:val="24"/>
          <w:szCs w:val="24"/>
        </w:rPr>
        <w:t xml:space="preserve"> (yellow arrow)</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C)</w:t>
      </w:r>
      <w:r w:rsidRPr="0092748F">
        <w:rPr>
          <w:rFonts w:asciiTheme="majorHAnsi" w:hAnsiTheme="majorHAnsi" w:cstheme="majorHAnsi"/>
          <w:bCs/>
          <w:sz w:val="24"/>
          <w:szCs w:val="24"/>
        </w:rPr>
        <w:t xml:space="preserve"> Exposure of the gelatin sponge</w:t>
      </w:r>
      <w:r w:rsidR="0098332F" w:rsidRPr="0092748F">
        <w:rPr>
          <w:rFonts w:asciiTheme="majorHAnsi" w:hAnsiTheme="majorHAnsi" w:cstheme="majorHAnsi"/>
          <w:bCs/>
          <w:sz w:val="24"/>
          <w:szCs w:val="24"/>
        </w:rPr>
        <w:t xml:space="preserve"> (yellow arrow)</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D)</w:t>
      </w:r>
      <w:r w:rsidRPr="0092748F">
        <w:rPr>
          <w:rFonts w:asciiTheme="majorHAnsi" w:hAnsiTheme="majorHAnsi" w:cstheme="majorHAnsi"/>
          <w:bCs/>
          <w:sz w:val="24"/>
          <w:szCs w:val="24"/>
        </w:rPr>
        <w:t xml:space="preserve"> Identify the spinal hemisection on the right side</w:t>
      </w:r>
      <w:r w:rsidR="0098332F" w:rsidRPr="0092748F">
        <w:rPr>
          <w:rFonts w:asciiTheme="majorHAnsi" w:hAnsiTheme="majorHAnsi" w:cstheme="majorHAnsi"/>
          <w:bCs/>
          <w:sz w:val="24"/>
          <w:szCs w:val="24"/>
        </w:rPr>
        <w:t xml:space="preserve"> (yellow arrow)</w:t>
      </w:r>
      <w:r w:rsidRPr="0092748F">
        <w:rPr>
          <w:rFonts w:asciiTheme="majorHAnsi" w:hAnsiTheme="majorHAnsi" w:cstheme="majorHAnsi"/>
          <w:bCs/>
          <w:sz w:val="24"/>
          <w:szCs w:val="24"/>
        </w:rPr>
        <w:t xml:space="preserve">. </w:t>
      </w:r>
      <w:r w:rsidRPr="0092748F">
        <w:rPr>
          <w:rFonts w:asciiTheme="majorHAnsi" w:hAnsiTheme="majorHAnsi" w:cstheme="majorHAnsi"/>
          <w:b/>
          <w:bCs/>
          <w:sz w:val="24"/>
          <w:szCs w:val="24"/>
        </w:rPr>
        <w:t>E)</w:t>
      </w:r>
      <w:r w:rsidRPr="0092748F">
        <w:rPr>
          <w:rFonts w:asciiTheme="majorHAnsi" w:hAnsiTheme="majorHAnsi" w:cstheme="majorHAnsi"/>
          <w:bCs/>
          <w:sz w:val="24"/>
          <w:szCs w:val="24"/>
        </w:rPr>
        <w:t xml:space="preserve"> A spinal cord cross section at the injury epicenter immunostained with GFAP (green) and SMI 31 (red</w:t>
      </w:r>
      <w:r w:rsidR="00EA3DAF" w:rsidRPr="0092748F">
        <w:rPr>
          <w:rFonts w:asciiTheme="majorHAnsi" w:hAnsiTheme="majorHAnsi" w:cstheme="majorHAnsi"/>
          <w:bCs/>
          <w:sz w:val="24"/>
          <w:szCs w:val="24"/>
        </w:rPr>
        <w:t>)</w:t>
      </w:r>
      <w:r w:rsidRPr="0092748F">
        <w:rPr>
          <w:rFonts w:asciiTheme="majorHAnsi" w:hAnsiTheme="majorHAnsi" w:cstheme="majorHAnsi"/>
          <w:bCs/>
          <w:sz w:val="24"/>
          <w:szCs w:val="24"/>
        </w:rPr>
        <w:t xml:space="preserve">. It shows that the right spinal </w:t>
      </w:r>
      <w:r w:rsidRPr="0092748F">
        <w:rPr>
          <w:rFonts w:asciiTheme="majorHAnsi" w:hAnsiTheme="majorHAnsi" w:cstheme="majorHAnsi"/>
          <w:bCs/>
          <w:noProof/>
          <w:sz w:val="24"/>
          <w:szCs w:val="24"/>
        </w:rPr>
        <w:t>hemicord</w:t>
      </w:r>
      <w:r w:rsidRPr="0092748F">
        <w:rPr>
          <w:rFonts w:asciiTheme="majorHAnsi" w:hAnsiTheme="majorHAnsi" w:cstheme="majorHAnsi"/>
          <w:bCs/>
          <w:sz w:val="24"/>
          <w:szCs w:val="24"/>
        </w:rPr>
        <w:t xml:space="preserve"> was completely cut and the left </w:t>
      </w:r>
      <w:r w:rsidRPr="0092748F">
        <w:rPr>
          <w:rFonts w:asciiTheme="majorHAnsi" w:hAnsiTheme="majorHAnsi" w:cstheme="majorHAnsi"/>
          <w:bCs/>
          <w:noProof/>
          <w:sz w:val="24"/>
          <w:szCs w:val="24"/>
        </w:rPr>
        <w:t>hemicord</w:t>
      </w:r>
      <w:r w:rsidRPr="0092748F">
        <w:rPr>
          <w:rFonts w:asciiTheme="majorHAnsi" w:hAnsiTheme="majorHAnsi" w:cstheme="majorHAnsi"/>
          <w:bCs/>
          <w:sz w:val="24"/>
          <w:szCs w:val="24"/>
        </w:rPr>
        <w:t xml:space="preserve"> was well preserved.  </w:t>
      </w:r>
    </w:p>
    <w:p w14:paraId="4FDEB58B" w14:textId="77777777" w:rsidR="0021335C" w:rsidRPr="0092748F" w:rsidRDefault="0021335C" w:rsidP="0092748F">
      <w:pPr>
        <w:spacing w:after="0" w:line="240" w:lineRule="auto"/>
        <w:contextualSpacing/>
        <w:jc w:val="both"/>
        <w:rPr>
          <w:rFonts w:asciiTheme="majorHAnsi" w:hAnsiTheme="majorHAnsi" w:cstheme="majorHAnsi"/>
          <w:bCs/>
          <w:sz w:val="24"/>
          <w:szCs w:val="24"/>
        </w:rPr>
      </w:pPr>
    </w:p>
    <w:p w14:paraId="2DE766A5" w14:textId="04A296BA" w:rsidR="0021335C" w:rsidRPr="0092748F" w:rsidRDefault="0021335C" w:rsidP="0092748F">
      <w:pPr>
        <w:spacing w:after="0" w:line="240" w:lineRule="auto"/>
        <w:contextualSpacing/>
        <w:jc w:val="both"/>
        <w:rPr>
          <w:rFonts w:asciiTheme="majorHAnsi" w:hAnsiTheme="majorHAnsi" w:cstheme="majorHAnsi"/>
          <w:bCs/>
          <w:sz w:val="24"/>
          <w:szCs w:val="24"/>
        </w:rPr>
      </w:pPr>
      <w:r w:rsidRPr="0092748F">
        <w:rPr>
          <w:rFonts w:asciiTheme="majorHAnsi" w:hAnsiTheme="majorHAnsi" w:cstheme="majorHAnsi"/>
          <w:b/>
          <w:bCs/>
          <w:sz w:val="24"/>
          <w:szCs w:val="24"/>
        </w:rPr>
        <w:t xml:space="preserve">Figure 7. Results of </w:t>
      </w:r>
      <w:r w:rsidR="0062191B" w:rsidRPr="0092748F">
        <w:rPr>
          <w:rFonts w:asciiTheme="majorHAnsi" w:hAnsiTheme="majorHAnsi" w:cstheme="majorHAnsi"/>
          <w:b/>
          <w:bCs/>
          <w:sz w:val="24"/>
          <w:szCs w:val="24"/>
        </w:rPr>
        <w:t>neurobehavioral scores</w:t>
      </w:r>
      <w:r w:rsidRPr="0092748F">
        <w:rPr>
          <w:rFonts w:asciiTheme="majorHAnsi" w:hAnsiTheme="majorHAnsi" w:cstheme="majorHAnsi"/>
          <w:b/>
          <w:bCs/>
          <w:sz w:val="24"/>
          <w:szCs w:val="24"/>
        </w:rPr>
        <w:t xml:space="preserve">. </w:t>
      </w:r>
      <w:r w:rsidR="0062191B" w:rsidRPr="0092748F">
        <w:rPr>
          <w:rFonts w:asciiTheme="majorHAnsi" w:eastAsia="Times New Roman" w:hAnsiTheme="majorHAnsi" w:cstheme="majorHAnsi"/>
          <w:sz w:val="24"/>
          <w:szCs w:val="24"/>
          <w:lang w:eastAsia="zh-CN"/>
        </w:rPr>
        <w:t xml:space="preserve"> Graphs show scores of the </w:t>
      </w:r>
      <w:r w:rsidR="00BA3FF4" w:rsidRPr="0092748F">
        <w:rPr>
          <w:rFonts w:asciiTheme="majorHAnsi" w:eastAsia="Times New Roman" w:hAnsiTheme="majorHAnsi" w:cstheme="majorHAnsi"/>
          <w:sz w:val="24"/>
          <w:szCs w:val="24"/>
          <w:lang w:eastAsia="zh-CN"/>
        </w:rPr>
        <w:t>5</w:t>
      </w:r>
      <w:r w:rsidR="0062191B" w:rsidRPr="0092748F">
        <w:rPr>
          <w:rFonts w:asciiTheme="majorHAnsi" w:eastAsia="Times New Roman" w:hAnsiTheme="majorHAnsi" w:cstheme="majorHAnsi"/>
          <w:sz w:val="24"/>
          <w:szCs w:val="24"/>
          <w:lang w:eastAsia="zh-CN"/>
        </w:rPr>
        <w:t xml:space="preserve"> measures: </w:t>
      </w:r>
      <w:r w:rsidR="0062191B" w:rsidRPr="0092748F">
        <w:rPr>
          <w:rFonts w:asciiTheme="majorHAnsi" w:eastAsia="Times New Roman" w:hAnsiTheme="majorHAnsi" w:cstheme="majorHAnsi"/>
          <w:b/>
          <w:sz w:val="24"/>
          <w:szCs w:val="24"/>
          <w:lang w:eastAsia="zh-CN"/>
        </w:rPr>
        <w:t>A</w:t>
      </w:r>
      <w:r w:rsidR="0062191B" w:rsidRPr="0092748F">
        <w:rPr>
          <w:rFonts w:asciiTheme="majorHAnsi" w:eastAsia="Times New Roman" w:hAnsiTheme="majorHAnsi" w:cstheme="majorHAnsi"/>
          <w:sz w:val="24"/>
          <w:szCs w:val="24"/>
          <w:lang w:eastAsia="zh-CN"/>
        </w:rPr>
        <w:t xml:space="preserve">, the unilateral hemisection score (UHS); </w:t>
      </w:r>
      <w:r w:rsidR="0062191B" w:rsidRPr="0092748F">
        <w:rPr>
          <w:rFonts w:asciiTheme="majorHAnsi" w:eastAsia="Times New Roman" w:hAnsiTheme="majorHAnsi" w:cstheme="majorHAnsi"/>
          <w:b/>
          <w:sz w:val="24"/>
          <w:szCs w:val="24"/>
          <w:lang w:eastAsia="zh-CN"/>
        </w:rPr>
        <w:t>B</w:t>
      </w:r>
      <w:r w:rsidR="0062191B" w:rsidRPr="0092748F">
        <w:rPr>
          <w:rFonts w:asciiTheme="majorHAnsi" w:eastAsia="Times New Roman" w:hAnsiTheme="majorHAnsi" w:cstheme="majorHAnsi"/>
          <w:sz w:val="24"/>
          <w:szCs w:val="24"/>
          <w:lang w:eastAsia="zh-CN"/>
        </w:rPr>
        <w:t>, coupling (CPL)</w:t>
      </w:r>
      <w:r w:rsidR="00BA3FF4" w:rsidRPr="0092748F">
        <w:rPr>
          <w:rFonts w:asciiTheme="majorHAnsi" w:eastAsia="Times New Roman" w:hAnsiTheme="majorHAnsi" w:cstheme="majorHAnsi"/>
          <w:sz w:val="24"/>
          <w:szCs w:val="24"/>
          <w:lang w:eastAsia="zh-CN"/>
        </w:rPr>
        <w:t xml:space="preserve">; </w:t>
      </w:r>
      <w:r w:rsidR="00BA3FF4" w:rsidRPr="0092748F">
        <w:rPr>
          <w:rFonts w:asciiTheme="majorHAnsi" w:eastAsia="Times New Roman" w:hAnsiTheme="majorHAnsi" w:cstheme="majorHAnsi"/>
          <w:b/>
          <w:sz w:val="24"/>
          <w:szCs w:val="24"/>
          <w:lang w:eastAsia="zh-CN"/>
        </w:rPr>
        <w:t>C</w:t>
      </w:r>
      <w:r w:rsidR="00BA3FF4" w:rsidRPr="0092748F">
        <w:rPr>
          <w:rFonts w:asciiTheme="majorHAnsi" w:eastAsia="Times New Roman" w:hAnsiTheme="majorHAnsi" w:cstheme="majorHAnsi"/>
          <w:sz w:val="24"/>
          <w:szCs w:val="24"/>
          <w:lang w:eastAsia="zh-CN"/>
        </w:rPr>
        <w:t xml:space="preserve">, </w:t>
      </w:r>
      <w:r w:rsidR="0062191B" w:rsidRPr="0092748F">
        <w:rPr>
          <w:rFonts w:asciiTheme="majorHAnsi" w:eastAsia="Times New Roman" w:hAnsiTheme="majorHAnsi" w:cstheme="majorHAnsi"/>
          <w:sz w:val="24"/>
          <w:szCs w:val="24"/>
          <w:lang w:eastAsia="zh-CN"/>
        </w:rPr>
        <w:t>contact placing</w:t>
      </w:r>
      <w:r w:rsidR="00BA3FF4" w:rsidRPr="0092748F">
        <w:rPr>
          <w:rFonts w:asciiTheme="majorHAnsi" w:eastAsia="Times New Roman" w:hAnsiTheme="majorHAnsi" w:cstheme="majorHAnsi"/>
          <w:sz w:val="24"/>
          <w:szCs w:val="24"/>
          <w:lang w:eastAsia="zh-CN"/>
        </w:rPr>
        <w:t xml:space="preserve">; </w:t>
      </w:r>
      <w:r w:rsidR="00BA3FF4" w:rsidRPr="0092748F">
        <w:rPr>
          <w:rFonts w:asciiTheme="majorHAnsi" w:eastAsia="Times New Roman" w:hAnsiTheme="majorHAnsi" w:cstheme="majorHAnsi"/>
          <w:b/>
          <w:sz w:val="24"/>
          <w:szCs w:val="24"/>
          <w:lang w:eastAsia="zh-CN"/>
        </w:rPr>
        <w:t>D</w:t>
      </w:r>
      <w:r w:rsidR="0062191B" w:rsidRPr="0092748F">
        <w:rPr>
          <w:rFonts w:asciiTheme="majorHAnsi" w:eastAsia="Times New Roman" w:hAnsiTheme="majorHAnsi" w:cstheme="majorHAnsi"/>
          <w:sz w:val="24"/>
          <w:szCs w:val="24"/>
          <w:lang w:eastAsia="zh-CN"/>
        </w:rPr>
        <w:t>, grid walking</w:t>
      </w:r>
      <w:r w:rsidR="00BA3FF4" w:rsidRPr="0092748F">
        <w:rPr>
          <w:rFonts w:asciiTheme="majorHAnsi" w:eastAsia="Times New Roman" w:hAnsiTheme="majorHAnsi" w:cstheme="majorHAnsi"/>
          <w:sz w:val="24"/>
          <w:szCs w:val="24"/>
          <w:lang w:eastAsia="zh-CN"/>
        </w:rPr>
        <w:t xml:space="preserve">, and </w:t>
      </w:r>
      <w:r w:rsidR="00BA3FF4" w:rsidRPr="0092748F">
        <w:rPr>
          <w:rFonts w:asciiTheme="majorHAnsi" w:eastAsia="Times New Roman" w:hAnsiTheme="majorHAnsi" w:cstheme="majorHAnsi"/>
          <w:b/>
          <w:sz w:val="24"/>
          <w:szCs w:val="24"/>
          <w:lang w:eastAsia="zh-CN"/>
        </w:rPr>
        <w:t>E</w:t>
      </w:r>
      <w:r w:rsidR="00BA3FF4" w:rsidRPr="0092748F">
        <w:rPr>
          <w:rFonts w:asciiTheme="majorHAnsi" w:eastAsia="Times New Roman" w:hAnsiTheme="majorHAnsi" w:cstheme="majorHAnsi"/>
          <w:sz w:val="24"/>
          <w:szCs w:val="24"/>
          <w:lang w:eastAsia="zh-CN"/>
        </w:rPr>
        <w:t xml:space="preserve">, combined behavior score (CBS) on ipsilateral and contralateral hindlimbs </w:t>
      </w:r>
      <w:r w:rsidR="0062191B" w:rsidRPr="0092748F">
        <w:rPr>
          <w:rFonts w:asciiTheme="majorHAnsi" w:eastAsia="Times New Roman" w:hAnsiTheme="majorHAnsi" w:cstheme="majorHAnsi"/>
          <w:sz w:val="24"/>
          <w:szCs w:val="24"/>
          <w:lang w:eastAsia="zh-CN"/>
        </w:rPr>
        <w:t>after a T9 HX.</w:t>
      </w:r>
      <w:r w:rsidR="00BA3FF4" w:rsidRPr="0092748F">
        <w:rPr>
          <w:rFonts w:asciiTheme="majorHAnsi" w:eastAsia="Times New Roman" w:hAnsiTheme="majorHAnsi" w:cstheme="majorHAnsi"/>
          <w:sz w:val="24"/>
          <w:szCs w:val="24"/>
          <w:lang w:eastAsia="zh-CN"/>
        </w:rPr>
        <w:t xml:space="preserve"> Data represent mean ± </w:t>
      </w:r>
      <w:proofErr w:type="spellStart"/>
      <w:r w:rsidR="00BA3FF4" w:rsidRPr="0092748F">
        <w:rPr>
          <w:rFonts w:asciiTheme="majorHAnsi" w:eastAsia="Times New Roman" w:hAnsiTheme="majorHAnsi" w:cstheme="majorHAnsi"/>
          <w:sz w:val="24"/>
          <w:szCs w:val="24"/>
          <w:lang w:eastAsia="zh-CN"/>
        </w:rPr>
        <w:t>s.e.m.</w:t>
      </w:r>
      <w:proofErr w:type="spellEnd"/>
      <w:r w:rsidR="00BA3FF4" w:rsidRPr="0092748F">
        <w:rPr>
          <w:rFonts w:asciiTheme="majorHAnsi" w:eastAsia="Times New Roman" w:hAnsiTheme="majorHAnsi" w:cstheme="majorHAnsi"/>
          <w:sz w:val="24"/>
          <w:szCs w:val="24"/>
          <w:lang w:eastAsia="zh-CN"/>
        </w:rPr>
        <w:t xml:space="preserve"> *: p &lt; 0.05, **: p &lt; 0.01, ***: p &lt; 0.001 between ipsilateral and contralateral hindlimbs (Two-way ANOVA, Tukey's multiple comparisons test, n = 12 rats/groups)</w:t>
      </w:r>
      <w:r w:rsidRPr="0092748F">
        <w:rPr>
          <w:rFonts w:asciiTheme="majorHAnsi" w:hAnsiTheme="majorHAnsi" w:cstheme="majorHAnsi"/>
          <w:bCs/>
          <w:sz w:val="24"/>
          <w:szCs w:val="24"/>
        </w:rPr>
        <w:t>.</w:t>
      </w:r>
      <w:r w:rsidR="000B575C" w:rsidRPr="0092748F">
        <w:rPr>
          <w:rFonts w:asciiTheme="majorHAnsi" w:hAnsiTheme="majorHAnsi" w:cstheme="majorHAnsi"/>
          <w:bCs/>
          <w:sz w:val="24"/>
          <w:szCs w:val="24"/>
        </w:rPr>
        <w:t xml:space="preserve"> </w:t>
      </w:r>
    </w:p>
    <w:p w14:paraId="60D96B9A" w14:textId="77777777" w:rsidR="00C65DA7" w:rsidRPr="0092748F" w:rsidRDefault="00C65DA7" w:rsidP="0092748F">
      <w:pPr>
        <w:spacing w:after="0" w:line="240" w:lineRule="auto"/>
        <w:contextualSpacing/>
        <w:jc w:val="both"/>
        <w:rPr>
          <w:rFonts w:asciiTheme="majorHAnsi" w:eastAsia="Times New Roman" w:hAnsiTheme="majorHAnsi" w:cstheme="majorHAnsi"/>
          <w:b/>
          <w:color w:val="000000"/>
          <w:sz w:val="24"/>
          <w:szCs w:val="24"/>
        </w:rPr>
      </w:pPr>
    </w:p>
    <w:p w14:paraId="45C8B5FF" w14:textId="0BA79C85" w:rsidR="004A43E4" w:rsidRPr="0092748F" w:rsidRDefault="004A43E4" w:rsidP="0092748F">
      <w:pPr>
        <w:spacing w:after="0" w:line="240" w:lineRule="auto"/>
        <w:contextualSpacing/>
        <w:jc w:val="both"/>
        <w:rPr>
          <w:rFonts w:asciiTheme="majorHAnsi" w:eastAsia="Times New Roman" w:hAnsiTheme="majorHAnsi" w:cstheme="majorHAnsi"/>
          <w:b/>
          <w:sz w:val="24"/>
          <w:szCs w:val="24"/>
        </w:rPr>
      </w:pPr>
      <w:r w:rsidRPr="0092748F">
        <w:rPr>
          <w:rFonts w:asciiTheme="majorHAnsi" w:eastAsia="Times New Roman" w:hAnsiTheme="majorHAnsi" w:cstheme="majorHAnsi"/>
          <w:b/>
          <w:sz w:val="24"/>
          <w:szCs w:val="24"/>
        </w:rPr>
        <w:t xml:space="preserve">Table 1: </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 xml:space="preserve">The combined behavior </w:t>
      </w:r>
      <w:r w:rsidR="00DC1FBA" w:rsidRPr="0092748F">
        <w:rPr>
          <w:rFonts w:asciiTheme="majorHAnsi" w:hAnsiTheme="majorHAnsi" w:cstheme="majorHAnsi"/>
          <w:b/>
          <w:sz w:val="24"/>
          <w:szCs w:val="24"/>
        </w:rPr>
        <w:t>scores</w:t>
      </w:r>
      <w:r w:rsidRPr="0092748F">
        <w:rPr>
          <w:rFonts w:asciiTheme="majorHAnsi" w:hAnsiTheme="majorHAnsi" w:cstheme="majorHAnsi"/>
          <w:b/>
          <w:sz w:val="24"/>
          <w:szCs w:val="24"/>
        </w:rPr>
        <w:t xml:space="preserve"> for hemisection (CBS-HX)</w:t>
      </w:r>
    </w:p>
    <w:p w14:paraId="1E9EC322" w14:textId="77777777" w:rsidR="004A43E4" w:rsidRPr="0092748F" w:rsidRDefault="004A43E4" w:rsidP="0092748F">
      <w:pPr>
        <w:spacing w:after="0" w:line="240" w:lineRule="auto"/>
        <w:contextualSpacing/>
        <w:jc w:val="both"/>
        <w:rPr>
          <w:rFonts w:asciiTheme="majorHAnsi" w:eastAsia="Times New Roman" w:hAnsiTheme="majorHAnsi" w:cstheme="majorHAnsi"/>
          <w:b/>
          <w:sz w:val="24"/>
          <w:szCs w:val="24"/>
        </w:rPr>
      </w:pPr>
    </w:p>
    <w:p w14:paraId="612248A3" w14:textId="0AB3610C" w:rsidR="00327348" w:rsidRPr="0092748F" w:rsidRDefault="000664EA" w:rsidP="0092748F">
      <w:pPr>
        <w:spacing w:after="0" w:line="240" w:lineRule="auto"/>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b/>
          <w:sz w:val="24"/>
          <w:szCs w:val="24"/>
        </w:rPr>
        <w:t>D</w:t>
      </w:r>
      <w:r w:rsidR="00494C24" w:rsidRPr="0092748F">
        <w:rPr>
          <w:rFonts w:asciiTheme="majorHAnsi" w:eastAsia="Times New Roman" w:hAnsiTheme="majorHAnsi" w:cstheme="majorHAnsi"/>
          <w:b/>
          <w:sz w:val="24"/>
          <w:szCs w:val="24"/>
        </w:rPr>
        <w:t>ISCUSSION</w:t>
      </w:r>
      <w:r w:rsidR="0021335C" w:rsidRPr="0092748F">
        <w:rPr>
          <w:rFonts w:asciiTheme="majorHAnsi" w:eastAsia="Times New Roman" w:hAnsiTheme="majorHAnsi" w:cstheme="majorHAnsi"/>
          <w:b/>
          <w:sz w:val="24"/>
          <w:szCs w:val="24"/>
        </w:rPr>
        <w:t>:</w:t>
      </w:r>
    </w:p>
    <w:p w14:paraId="2AD110FC" w14:textId="2F668F68" w:rsidR="00D05555" w:rsidRPr="0092748F" w:rsidRDefault="00D05555" w:rsidP="0092748F">
      <w:pPr>
        <w:spacing w:after="0" w:line="240" w:lineRule="auto"/>
        <w:contextualSpacing/>
        <w:jc w:val="both"/>
        <w:rPr>
          <w:rFonts w:asciiTheme="majorHAnsi" w:eastAsia="Times New Roman" w:hAnsiTheme="majorHAnsi" w:cstheme="majorHAnsi"/>
          <w:sz w:val="24"/>
          <w:szCs w:val="24"/>
        </w:rPr>
      </w:pPr>
      <w:r w:rsidRPr="0092748F">
        <w:rPr>
          <w:rFonts w:asciiTheme="majorHAnsi" w:hAnsiTheme="majorHAnsi" w:cstheme="majorHAnsi"/>
          <w:sz w:val="24"/>
          <w:szCs w:val="24"/>
          <w:shd w:val="clear" w:color="auto" w:fill="FFFFFF"/>
        </w:rPr>
        <w:t xml:space="preserve">In this study, we report step-by-step procedures for producing a </w:t>
      </w:r>
      <w:r w:rsidR="00954854" w:rsidRPr="0092748F">
        <w:rPr>
          <w:rFonts w:asciiTheme="majorHAnsi" w:hAnsiTheme="majorHAnsi" w:cstheme="majorHAnsi"/>
          <w:sz w:val="24"/>
          <w:szCs w:val="24"/>
          <w:shd w:val="clear" w:color="auto" w:fill="FFFFFF"/>
        </w:rPr>
        <w:t xml:space="preserve">simple, consistent, and reproducible </w:t>
      </w:r>
      <w:r w:rsidRPr="0092748F">
        <w:rPr>
          <w:rFonts w:asciiTheme="majorHAnsi" w:hAnsiTheme="majorHAnsi" w:cstheme="majorHAnsi"/>
          <w:sz w:val="24"/>
          <w:szCs w:val="24"/>
          <w:shd w:val="clear" w:color="auto" w:fill="FFFFFF"/>
        </w:rPr>
        <w:t xml:space="preserve">T9 spinal HX </w:t>
      </w:r>
      <w:r w:rsidR="00954854" w:rsidRPr="0092748F">
        <w:rPr>
          <w:rFonts w:asciiTheme="majorHAnsi" w:hAnsiTheme="majorHAnsi" w:cstheme="majorHAnsi"/>
          <w:sz w:val="24"/>
          <w:szCs w:val="24"/>
          <w:shd w:val="clear" w:color="auto" w:fill="FFFFFF"/>
        </w:rPr>
        <w:t xml:space="preserve">in adult rats </w:t>
      </w:r>
      <w:r w:rsidRPr="0092748F">
        <w:rPr>
          <w:rFonts w:asciiTheme="majorHAnsi" w:hAnsiTheme="majorHAnsi" w:cstheme="majorHAnsi"/>
          <w:sz w:val="24"/>
          <w:szCs w:val="24"/>
          <w:shd w:val="clear" w:color="auto" w:fill="FFFFFF"/>
        </w:rPr>
        <w:t>that mimics the Brown-</w:t>
      </w:r>
      <w:r w:rsidRPr="0092748F">
        <w:rPr>
          <w:rFonts w:asciiTheme="majorHAnsi" w:hAnsiTheme="majorHAnsi" w:cstheme="majorHAnsi"/>
          <w:bCs/>
          <w:sz w:val="24"/>
          <w:szCs w:val="24"/>
          <w:shd w:val="clear" w:color="auto" w:fill="FFFFFF"/>
        </w:rPr>
        <w:t>Séquard</w:t>
      </w:r>
      <w:r w:rsidRPr="0092748F">
        <w:rPr>
          <w:rFonts w:asciiTheme="majorHAnsi" w:hAnsiTheme="majorHAnsi" w:cstheme="majorHAnsi"/>
          <w:sz w:val="24"/>
          <w:szCs w:val="24"/>
          <w:shd w:val="clear" w:color="auto" w:fill="FFFFFF"/>
        </w:rPr>
        <w:t xml:space="preserve"> Syndrome in humans. W</w:t>
      </w:r>
      <w:r w:rsidRPr="0092748F">
        <w:rPr>
          <w:rFonts w:asciiTheme="majorHAnsi" w:eastAsia="Times New Roman" w:hAnsiTheme="majorHAnsi" w:cstheme="majorHAnsi"/>
          <w:sz w:val="24"/>
          <w:szCs w:val="24"/>
        </w:rPr>
        <w:t>e</w:t>
      </w:r>
      <w:r w:rsidRPr="0092748F">
        <w:rPr>
          <w:rFonts w:asciiTheme="majorHAnsi" w:hAnsiTheme="majorHAnsi" w:cstheme="majorHAnsi"/>
          <w:sz w:val="24"/>
          <w:szCs w:val="24"/>
          <w:shd w:val="clear" w:color="auto" w:fill="FFFFFF"/>
        </w:rPr>
        <w:t xml:space="preserve"> further introduce a combined </w:t>
      </w:r>
      <w:r w:rsidR="004A75EF" w:rsidRPr="0092748F">
        <w:rPr>
          <w:rFonts w:asciiTheme="majorHAnsi" w:hAnsiTheme="majorHAnsi" w:cstheme="majorHAnsi"/>
          <w:sz w:val="24"/>
          <w:szCs w:val="24"/>
          <w:shd w:val="clear" w:color="auto" w:fill="FFFFFF"/>
        </w:rPr>
        <w:t xml:space="preserve">behavior </w:t>
      </w:r>
      <w:r w:rsidRPr="0092748F">
        <w:rPr>
          <w:rFonts w:asciiTheme="majorHAnsi" w:hAnsiTheme="majorHAnsi" w:cstheme="majorHAnsi"/>
          <w:sz w:val="24"/>
          <w:szCs w:val="24"/>
          <w:shd w:val="clear" w:color="auto" w:fill="FFFFFF"/>
        </w:rPr>
        <w:t>s</w:t>
      </w:r>
      <w:r w:rsidR="004A75EF" w:rsidRPr="0092748F">
        <w:rPr>
          <w:rFonts w:asciiTheme="majorHAnsi" w:hAnsiTheme="majorHAnsi" w:cstheme="majorHAnsi"/>
          <w:sz w:val="24"/>
          <w:szCs w:val="24"/>
          <w:shd w:val="clear" w:color="auto" w:fill="FFFFFF"/>
        </w:rPr>
        <w:t xml:space="preserve">core </w:t>
      </w:r>
      <w:r w:rsidRPr="0092748F">
        <w:rPr>
          <w:rFonts w:asciiTheme="majorHAnsi" w:hAnsiTheme="majorHAnsi" w:cstheme="majorHAnsi"/>
          <w:sz w:val="24"/>
          <w:szCs w:val="24"/>
          <w:shd w:val="clear" w:color="auto" w:fill="FFFFFF"/>
        </w:rPr>
        <w:t>system</w:t>
      </w:r>
      <w:r w:rsidR="005A716D" w:rsidRPr="0092748F">
        <w:rPr>
          <w:rFonts w:asciiTheme="majorHAnsi" w:hAnsiTheme="majorHAnsi" w:cstheme="majorHAnsi"/>
          <w:sz w:val="24"/>
          <w:szCs w:val="24"/>
          <w:shd w:val="clear" w:color="auto" w:fill="FFFFFF"/>
        </w:rPr>
        <w:t xml:space="preserve"> </w:t>
      </w:r>
      <w:r w:rsidR="004A75EF" w:rsidRPr="0092748F">
        <w:rPr>
          <w:rFonts w:asciiTheme="majorHAnsi" w:hAnsiTheme="majorHAnsi" w:cstheme="majorHAnsi"/>
          <w:sz w:val="24"/>
          <w:szCs w:val="24"/>
          <w:shd w:val="clear" w:color="auto" w:fill="FFFFFF"/>
        </w:rPr>
        <w:t xml:space="preserve">for hemisection </w:t>
      </w:r>
      <w:r w:rsidR="009F5696" w:rsidRPr="0092748F">
        <w:rPr>
          <w:rFonts w:asciiTheme="majorHAnsi" w:hAnsiTheme="majorHAnsi" w:cstheme="majorHAnsi"/>
          <w:sz w:val="24"/>
          <w:szCs w:val="24"/>
          <w:shd w:val="clear" w:color="auto" w:fill="FFFFFF"/>
        </w:rPr>
        <w:t xml:space="preserve">(CBS-HX) </w:t>
      </w:r>
      <w:r w:rsidR="00954854" w:rsidRPr="0092748F">
        <w:rPr>
          <w:rFonts w:asciiTheme="majorHAnsi" w:hAnsiTheme="majorHAnsi" w:cstheme="majorHAnsi"/>
          <w:sz w:val="24"/>
          <w:szCs w:val="24"/>
          <w:shd w:val="clear" w:color="auto" w:fill="FFFFFF"/>
        </w:rPr>
        <w:t xml:space="preserve">which </w:t>
      </w:r>
      <w:r w:rsidR="005A716D" w:rsidRPr="0092748F">
        <w:rPr>
          <w:rFonts w:asciiTheme="majorHAnsi" w:hAnsiTheme="majorHAnsi" w:cstheme="majorHAnsi"/>
          <w:sz w:val="24"/>
          <w:szCs w:val="24"/>
          <w:shd w:val="clear" w:color="auto" w:fill="FFFFFF"/>
        </w:rPr>
        <w:t>is</w:t>
      </w:r>
      <w:r w:rsidR="00954854" w:rsidRPr="0092748F">
        <w:rPr>
          <w:rFonts w:asciiTheme="majorHAnsi" w:hAnsiTheme="majorHAnsi" w:cstheme="majorHAnsi"/>
          <w:sz w:val="24"/>
          <w:szCs w:val="24"/>
          <w:shd w:val="clear" w:color="auto" w:fill="FFFFFF"/>
        </w:rPr>
        <w:t xml:space="preserve"> </w:t>
      </w:r>
      <w:r w:rsidR="00F47F3F" w:rsidRPr="0092748F">
        <w:rPr>
          <w:rFonts w:asciiTheme="majorHAnsi" w:hAnsiTheme="majorHAnsi" w:cstheme="majorHAnsi"/>
          <w:sz w:val="24"/>
          <w:szCs w:val="24"/>
          <w:shd w:val="clear" w:color="auto" w:fill="FFFFFF"/>
        </w:rPr>
        <w:t xml:space="preserve">sensitive to </w:t>
      </w:r>
      <w:r w:rsidRPr="0092748F">
        <w:rPr>
          <w:rFonts w:asciiTheme="majorHAnsi" w:eastAsia="Times New Roman" w:hAnsiTheme="majorHAnsi" w:cstheme="majorHAnsi"/>
          <w:sz w:val="24"/>
          <w:szCs w:val="24"/>
        </w:rPr>
        <w:t>evalua</w:t>
      </w:r>
      <w:r w:rsidR="00F47F3F" w:rsidRPr="0092748F">
        <w:rPr>
          <w:rFonts w:asciiTheme="majorHAnsi" w:eastAsia="Times New Roman" w:hAnsiTheme="majorHAnsi" w:cstheme="majorHAnsi"/>
          <w:sz w:val="24"/>
          <w:szCs w:val="24"/>
        </w:rPr>
        <w:t>te</w:t>
      </w:r>
      <w:r w:rsidRPr="0092748F">
        <w:rPr>
          <w:rFonts w:asciiTheme="majorHAnsi" w:eastAsia="Times New Roman" w:hAnsiTheme="majorHAnsi" w:cstheme="majorHAnsi"/>
          <w:sz w:val="24"/>
          <w:szCs w:val="24"/>
        </w:rPr>
        <w:t xml:space="preserve"> </w:t>
      </w:r>
      <w:r w:rsidR="005A716D" w:rsidRPr="0092748F">
        <w:rPr>
          <w:rFonts w:asciiTheme="majorHAnsi" w:eastAsia="Times New Roman" w:hAnsiTheme="majorHAnsi" w:cstheme="majorHAnsi"/>
          <w:noProof/>
          <w:sz w:val="24"/>
          <w:szCs w:val="24"/>
        </w:rPr>
        <w:t>asy</w:t>
      </w:r>
      <w:r w:rsidR="001F0F72" w:rsidRPr="0092748F">
        <w:rPr>
          <w:rFonts w:asciiTheme="majorHAnsi" w:eastAsia="Times New Roman" w:hAnsiTheme="majorHAnsi" w:cstheme="majorHAnsi"/>
          <w:noProof/>
          <w:sz w:val="24"/>
          <w:szCs w:val="24"/>
        </w:rPr>
        <w:t>m</w:t>
      </w:r>
      <w:r w:rsidR="005A716D" w:rsidRPr="0092748F">
        <w:rPr>
          <w:rFonts w:asciiTheme="majorHAnsi" w:eastAsia="Times New Roman" w:hAnsiTheme="majorHAnsi" w:cstheme="majorHAnsi"/>
          <w:noProof/>
          <w:sz w:val="24"/>
          <w:szCs w:val="24"/>
        </w:rPr>
        <w:t>metrical</w:t>
      </w:r>
      <w:r w:rsidR="005A716D" w:rsidRPr="0092748F">
        <w:rPr>
          <w:rFonts w:asciiTheme="majorHAnsi" w:eastAsia="Times New Roman" w:hAnsiTheme="majorHAnsi" w:cstheme="majorHAnsi"/>
          <w:sz w:val="24"/>
          <w:szCs w:val="24"/>
        </w:rPr>
        <w:t xml:space="preserve"> </w:t>
      </w:r>
      <w:r w:rsidRPr="0092748F">
        <w:rPr>
          <w:rFonts w:asciiTheme="majorHAnsi" w:eastAsia="Times New Roman" w:hAnsiTheme="majorHAnsi" w:cstheme="majorHAnsi"/>
          <w:sz w:val="24"/>
          <w:szCs w:val="24"/>
        </w:rPr>
        <w:t xml:space="preserve">neurological impairment and </w:t>
      </w:r>
      <w:r w:rsidR="005A716D" w:rsidRPr="0092748F">
        <w:rPr>
          <w:rFonts w:asciiTheme="majorHAnsi" w:eastAsia="Times New Roman" w:hAnsiTheme="majorHAnsi" w:cstheme="majorHAnsi"/>
          <w:sz w:val="24"/>
          <w:szCs w:val="24"/>
        </w:rPr>
        <w:t xml:space="preserve">progression of </w:t>
      </w:r>
      <w:r w:rsidRPr="0092748F">
        <w:rPr>
          <w:rFonts w:asciiTheme="majorHAnsi" w:eastAsia="Times New Roman" w:hAnsiTheme="majorHAnsi" w:cstheme="majorHAnsi"/>
          <w:sz w:val="24"/>
          <w:szCs w:val="24"/>
        </w:rPr>
        <w:t>recovery</w:t>
      </w:r>
      <w:r w:rsidR="005A716D" w:rsidRPr="0092748F">
        <w:rPr>
          <w:rFonts w:asciiTheme="majorHAnsi" w:eastAsia="Times New Roman" w:hAnsiTheme="majorHAnsi" w:cstheme="majorHAnsi"/>
          <w:sz w:val="24"/>
          <w:szCs w:val="24"/>
        </w:rPr>
        <w:t>,</w:t>
      </w:r>
      <w:r w:rsidRPr="0092748F">
        <w:rPr>
          <w:rFonts w:asciiTheme="majorHAnsi" w:eastAsia="Times New Roman" w:hAnsiTheme="majorHAnsi" w:cstheme="majorHAnsi"/>
          <w:sz w:val="24"/>
          <w:szCs w:val="24"/>
        </w:rPr>
        <w:t xml:space="preserve"> </w:t>
      </w:r>
      <w:r w:rsidR="005A716D" w:rsidRPr="0092748F">
        <w:rPr>
          <w:rFonts w:asciiTheme="majorHAnsi" w:eastAsia="Times New Roman" w:hAnsiTheme="majorHAnsi" w:cstheme="majorHAnsi"/>
          <w:sz w:val="24"/>
          <w:szCs w:val="24"/>
        </w:rPr>
        <w:t>measured by a combination of unilateral hindlimb step</w:t>
      </w:r>
      <w:r w:rsidR="00F44D6A" w:rsidRPr="0092748F">
        <w:rPr>
          <w:rFonts w:asciiTheme="majorHAnsi" w:eastAsia="Times New Roman" w:hAnsiTheme="majorHAnsi" w:cstheme="majorHAnsi"/>
          <w:sz w:val="24"/>
          <w:szCs w:val="24"/>
        </w:rPr>
        <w:t>p</w:t>
      </w:r>
      <w:r w:rsidR="005A716D" w:rsidRPr="0092748F">
        <w:rPr>
          <w:rFonts w:asciiTheme="majorHAnsi" w:eastAsia="Times New Roman" w:hAnsiTheme="majorHAnsi" w:cstheme="majorHAnsi"/>
          <w:sz w:val="24"/>
          <w:szCs w:val="24"/>
        </w:rPr>
        <w:t>ing</w:t>
      </w:r>
      <w:r w:rsidR="009F5696" w:rsidRPr="0092748F">
        <w:rPr>
          <w:rFonts w:asciiTheme="majorHAnsi" w:eastAsia="Times New Roman" w:hAnsiTheme="majorHAnsi" w:cstheme="majorHAnsi"/>
          <w:sz w:val="24"/>
          <w:szCs w:val="24"/>
        </w:rPr>
        <w:t xml:space="preserve"> (UHS)</w:t>
      </w:r>
      <w:r w:rsidR="005A716D" w:rsidRPr="0092748F">
        <w:rPr>
          <w:rFonts w:asciiTheme="majorHAnsi" w:eastAsia="Times New Roman" w:hAnsiTheme="majorHAnsi" w:cstheme="majorHAnsi"/>
          <w:sz w:val="24"/>
          <w:szCs w:val="24"/>
        </w:rPr>
        <w:t xml:space="preserve">, </w:t>
      </w:r>
      <w:r w:rsidR="009F5696" w:rsidRPr="0092748F">
        <w:rPr>
          <w:rFonts w:asciiTheme="majorHAnsi" w:eastAsia="Times New Roman" w:hAnsiTheme="majorHAnsi" w:cstheme="majorHAnsi"/>
          <w:sz w:val="24"/>
          <w:szCs w:val="24"/>
        </w:rPr>
        <w:t xml:space="preserve">coupling (CPL), </w:t>
      </w:r>
      <w:r w:rsidR="005A716D" w:rsidRPr="0092748F">
        <w:rPr>
          <w:rFonts w:asciiTheme="majorHAnsi" w:hAnsiTheme="majorHAnsi" w:cstheme="majorHAnsi"/>
          <w:sz w:val="24"/>
          <w:szCs w:val="24"/>
          <w:shd w:val="clear" w:color="auto" w:fill="FFFFFF"/>
        </w:rPr>
        <w:t>placing contact, and grid walking</w:t>
      </w:r>
      <w:r w:rsidRPr="0092748F">
        <w:rPr>
          <w:rFonts w:asciiTheme="majorHAnsi" w:hAnsiTheme="majorHAnsi" w:cstheme="majorHAnsi"/>
          <w:sz w:val="24"/>
          <w:szCs w:val="24"/>
          <w:shd w:val="clear" w:color="auto" w:fill="FFFFFF"/>
        </w:rPr>
        <w:t xml:space="preserve">. </w:t>
      </w:r>
      <w:r w:rsidR="00954854" w:rsidRPr="0092748F">
        <w:rPr>
          <w:rFonts w:asciiTheme="majorHAnsi" w:eastAsia="Times New Roman" w:hAnsiTheme="majorHAnsi" w:cstheme="majorHAnsi"/>
          <w:sz w:val="24"/>
          <w:szCs w:val="24"/>
        </w:rPr>
        <w:t xml:space="preserve">Although we demonstrate the injury at the T9 level, </w:t>
      </w:r>
      <w:r w:rsidR="004A75EF" w:rsidRPr="0092748F">
        <w:rPr>
          <w:rFonts w:asciiTheme="majorHAnsi" w:eastAsia="Times New Roman" w:hAnsiTheme="majorHAnsi" w:cstheme="majorHAnsi"/>
          <w:sz w:val="24"/>
          <w:szCs w:val="24"/>
        </w:rPr>
        <w:t xml:space="preserve">this procedure </w:t>
      </w:r>
      <w:r w:rsidR="00954854" w:rsidRPr="0092748F">
        <w:rPr>
          <w:rFonts w:asciiTheme="majorHAnsi" w:eastAsia="Times New Roman" w:hAnsiTheme="majorHAnsi" w:cstheme="majorHAnsi"/>
          <w:sz w:val="24"/>
          <w:szCs w:val="24"/>
        </w:rPr>
        <w:t>can be applied to other regions of the spinal cord including the cervical and lumbar cords in a</w:t>
      </w:r>
      <w:r w:rsidR="00954854" w:rsidRPr="0092748F">
        <w:rPr>
          <w:rFonts w:asciiTheme="majorHAnsi" w:eastAsia="ArialMT" w:hAnsiTheme="majorHAnsi" w:cstheme="majorHAnsi"/>
          <w:sz w:val="24"/>
          <w:szCs w:val="24"/>
        </w:rPr>
        <w:t xml:space="preserve"> simple and undemanding way</w:t>
      </w:r>
      <w:r w:rsidR="00954854" w:rsidRPr="0092748F">
        <w:rPr>
          <w:rFonts w:asciiTheme="majorHAnsi" w:eastAsia="Times New Roman" w:hAnsiTheme="majorHAnsi" w:cstheme="majorHAnsi"/>
          <w:sz w:val="24"/>
          <w:szCs w:val="24"/>
        </w:rPr>
        <w:t xml:space="preserve">. </w:t>
      </w:r>
      <w:r w:rsidRPr="0092748F">
        <w:rPr>
          <w:rFonts w:asciiTheme="majorHAnsi" w:hAnsiTheme="majorHAnsi" w:cstheme="majorHAnsi"/>
          <w:sz w:val="24"/>
          <w:szCs w:val="24"/>
          <w:shd w:val="clear" w:color="auto" w:fill="FFFFFF"/>
        </w:rPr>
        <w:t>We hope this model</w:t>
      </w:r>
      <w:r w:rsidR="00954854" w:rsidRPr="0092748F">
        <w:rPr>
          <w:rFonts w:asciiTheme="majorHAnsi" w:hAnsiTheme="majorHAnsi" w:cstheme="majorHAnsi"/>
          <w:sz w:val="24"/>
          <w:szCs w:val="24"/>
          <w:shd w:val="clear" w:color="auto" w:fill="FFFFFF"/>
        </w:rPr>
        <w:t xml:space="preserve">, along with </w:t>
      </w:r>
      <w:r w:rsidR="00954854" w:rsidRPr="0092748F">
        <w:rPr>
          <w:rFonts w:asciiTheme="majorHAnsi" w:hAnsiTheme="majorHAnsi" w:cstheme="majorHAnsi"/>
          <w:noProof/>
          <w:sz w:val="24"/>
          <w:szCs w:val="24"/>
          <w:shd w:val="clear" w:color="auto" w:fill="FFFFFF"/>
        </w:rPr>
        <w:t>unilater</w:t>
      </w:r>
      <w:r w:rsidR="002E38A2" w:rsidRPr="0092748F">
        <w:rPr>
          <w:rFonts w:asciiTheme="majorHAnsi" w:hAnsiTheme="majorHAnsi" w:cstheme="majorHAnsi"/>
          <w:noProof/>
          <w:sz w:val="24"/>
          <w:szCs w:val="24"/>
          <w:shd w:val="clear" w:color="auto" w:fill="FFFFFF"/>
        </w:rPr>
        <w:t>al</w:t>
      </w:r>
      <w:r w:rsidR="00954854" w:rsidRPr="0092748F">
        <w:rPr>
          <w:rFonts w:asciiTheme="majorHAnsi" w:hAnsiTheme="majorHAnsi" w:cstheme="majorHAnsi"/>
          <w:noProof/>
          <w:sz w:val="24"/>
          <w:szCs w:val="24"/>
          <w:shd w:val="clear" w:color="auto" w:fill="FFFFFF"/>
        </w:rPr>
        <w:t>ized</w:t>
      </w:r>
      <w:r w:rsidR="00954854" w:rsidRPr="0092748F">
        <w:rPr>
          <w:rFonts w:asciiTheme="majorHAnsi" w:hAnsiTheme="majorHAnsi" w:cstheme="majorHAnsi"/>
          <w:sz w:val="24"/>
          <w:szCs w:val="24"/>
          <w:shd w:val="clear" w:color="auto" w:fill="FFFFFF"/>
        </w:rPr>
        <w:t xml:space="preserve"> </w:t>
      </w:r>
      <w:r w:rsidR="005A716D" w:rsidRPr="0092748F">
        <w:rPr>
          <w:rFonts w:asciiTheme="majorHAnsi" w:hAnsiTheme="majorHAnsi" w:cstheme="majorHAnsi"/>
          <w:sz w:val="24"/>
          <w:szCs w:val="24"/>
          <w:shd w:val="clear" w:color="auto" w:fill="FFFFFF"/>
        </w:rPr>
        <w:t xml:space="preserve">behavioral </w:t>
      </w:r>
      <w:r w:rsidR="00954854" w:rsidRPr="0092748F">
        <w:rPr>
          <w:rFonts w:asciiTheme="majorHAnsi" w:hAnsiTheme="majorHAnsi" w:cstheme="majorHAnsi"/>
          <w:sz w:val="24"/>
          <w:szCs w:val="24"/>
          <w:shd w:val="clear" w:color="auto" w:fill="FFFFFF"/>
        </w:rPr>
        <w:t>assessments,</w:t>
      </w:r>
      <w:r w:rsidRPr="0092748F">
        <w:rPr>
          <w:rFonts w:asciiTheme="majorHAnsi" w:hAnsiTheme="majorHAnsi" w:cstheme="majorHAnsi"/>
          <w:sz w:val="24"/>
          <w:szCs w:val="24"/>
          <w:shd w:val="clear" w:color="auto" w:fill="FFFFFF"/>
        </w:rPr>
        <w:t xml:space="preserve"> will be </w:t>
      </w:r>
      <w:r w:rsidR="00954854" w:rsidRPr="0092748F">
        <w:rPr>
          <w:rFonts w:asciiTheme="majorHAnsi" w:hAnsiTheme="majorHAnsi" w:cstheme="majorHAnsi"/>
          <w:sz w:val="24"/>
          <w:szCs w:val="24"/>
          <w:shd w:val="clear" w:color="auto" w:fill="FFFFFF"/>
        </w:rPr>
        <w:t>u</w:t>
      </w:r>
      <w:r w:rsidRPr="0092748F">
        <w:rPr>
          <w:rFonts w:asciiTheme="majorHAnsi" w:hAnsiTheme="majorHAnsi" w:cstheme="majorHAnsi"/>
          <w:sz w:val="24"/>
          <w:szCs w:val="24"/>
          <w:shd w:val="clear" w:color="auto" w:fill="FFFFFF"/>
        </w:rPr>
        <w:t xml:space="preserve">seful for </w:t>
      </w:r>
      <w:r w:rsidRPr="0092748F">
        <w:rPr>
          <w:rFonts w:asciiTheme="majorHAnsi" w:eastAsia="Times New Roman" w:hAnsiTheme="majorHAnsi" w:cstheme="majorHAnsi"/>
          <w:sz w:val="24"/>
          <w:szCs w:val="24"/>
        </w:rPr>
        <w:t xml:space="preserve">examining injury mechanisms and therapeutic efficacies for </w:t>
      </w:r>
      <w:r w:rsidR="00954854" w:rsidRPr="0092748F">
        <w:rPr>
          <w:rFonts w:asciiTheme="majorHAnsi" w:eastAsia="Times New Roman" w:hAnsiTheme="majorHAnsi" w:cstheme="majorHAnsi"/>
          <w:sz w:val="24"/>
          <w:szCs w:val="24"/>
        </w:rPr>
        <w:t>such type</w:t>
      </w:r>
      <w:r w:rsidR="00F44D6A" w:rsidRPr="0092748F">
        <w:rPr>
          <w:rFonts w:asciiTheme="majorHAnsi" w:eastAsia="Times New Roman" w:hAnsiTheme="majorHAnsi" w:cstheme="majorHAnsi"/>
          <w:sz w:val="24"/>
          <w:szCs w:val="24"/>
        </w:rPr>
        <w:t>s</w:t>
      </w:r>
      <w:r w:rsidR="00954854" w:rsidRPr="0092748F">
        <w:rPr>
          <w:rFonts w:asciiTheme="majorHAnsi" w:eastAsia="Times New Roman" w:hAnsiTheme="majorHAnsi" w:cstheme="majorHAnsi"/>
          <w:sz w:val="24"/>
          <w:szCs w:val="24"/>
        </w:rPr>
        <w:t xml:space="preserve"> of </w:t>
      </w:r>
      <w:r w:rsidRPr="0092748F">
        <w:rPr>
          <w:rFonts w:asciiTheme="majorHAnsi" w:eastAsia="Times New Roman" w:hAnsiTheme="majorHAnsi" w:cstheme="majorHAnsi"/>
          <w:sz w:val="24"/>
          <w:szCs w:val="24"/>
        </w:rPr>
        <w:t>SCI.  </w:t>
      </w:r>
    </w:p>
    <w:p w14:paraId="09FFF748" w14:textId="77777777" w:rsidR="009A6785" w:rsidRPr="0092748F" w:rsidRDefault="009A6785" w:rsidP="0092748F">
      <w:pPr>
        <w:spacing w:after="0" w:line="240" w:lineRule="auto"/>
        <w:contextualSpacing/>
        <w:jc w:val="both"/>
        <w:rPr>
          <w:rFonts w:asciiTheme="majorHAnsi" w:eastAsia="Times New Roman" w:hAnsiTheme="majorHAnsi" w:cstheme="majorHAnsi"/>
          <w:b/>
          <w:sz w:val="24"/>
          <w:szCs w:val="24"/>
          <w:u w:val="single"/>
        </w:rPr>
      </w:pPr>
    </w:p>
    <w:p w14:paraId="0E4BC5E9" w14:textId="539E7EA4" w:rsidR="00C14483" w:rsidRPr="0092748F" w:rsidRDefault="009E2976" w:rsidP="0092748F">
      <w:pPr>
        <w:autoSpaceDE w:val="0"/>
        <w:autoSpaceDN w:val="0"/>
        <w:adjustRightInd w:val="0"/>
        <w:spacing w:after="0" w:line="240" w:lineRule="auto"/>
        <w:contextualSpacing/>
        <w:jc w:val="both"/>
        <w:rPr>
          <w:rFonts w:asciiTheme="majorHAnsi" w:eastAsia="Times New Roman" w:hAnsiTheme="majorHAnsi" w:cstheme="majorHAnsi"/>
          <w:sz w:val="24"/>
          <w:szCs w:val="24"/>
        </w:rPr>
      </w:pPr>
      <w:r w:rsidRPr="0092748F">
        <w:rPr>
          <w:rFonts w:asciiTheme="majorHAnsi" w:eastAsia="Times New Roman" w:hAnsiTheme="majorHAnsi" w:cstheme="majorHAnsi"/>
          <w:sz w:val="24"/>
          <w:szCs w:val="24"/>
        </w:rPr>
        <w:t xml:space="preserve">Since the </w:t>
      </w:r>
      <w:r w:rsidR="00983817" w:rsidRPr="0092748F">
        <w:rPr>
          <w:rFonts w:asciiTheme="majorHAnsi" w:eastAsia="Times New Roman" w:hAnsiTheme="majorHAnsi" w:cstheme="majorHAnsi"/>
          <w:sz w:val="24"/>
          <w:szCs w:val="24"/>
        </w:rPr>
        <w:t xml:space="preserve">lateral </w:t>
      </w:r>
      <w:r w:rsidR="00DA25D2" w:rsidRPr="0092748F">
        <w:rPr>
          <w:rFonts w:asciiTheme="majorHAnsi" w:eastAsia="Times New Roman" w:hAnsiTheme="majorHAnsi" w:cstheme="majorHAnsi"/>
          <w:sz w:val="24"/>
          <w:szCs w:val="24"/>
        </w:rPr>
        <w:t>HX</w:t>
      </w:r>
      <w:r w:rsidR="00755FA5" w:rsidRPr="0092748F">
        <w:rPr>
          <w:rFonts w:asciiTheme="majorHAnsi" w:eastAsia="Times New Roman" w:hAnsiTheme="majorHAnsi" w:cstheme="majorHAnsi"/>
          <w:sz w:val="24"/>
          <w:szCs w:val="24"/>
        </w:rPr>
        <w:t xml:space="preserve"> </w:t>
      </w:r>
      <w:r w:rsidR="001636E0" w:rsidRPr="0092748F">
        <w:rPr>
          <w:rFonts w:asciiTheme="majorHAnsi" w:eastAsia="Times New Roman" w:hAnsiTheme="majorHAnsi" w:cstheme="majorHAnsi"/>
          <w:sz w:val="24"/>
          <w:szCs w:val="24"/>
        </w:rPr>
        <w:t xml:space="preserve">model </w:t>
      </w:r>
      <w:r w:rsidRPr="0092748F">
        <w:rPr>
          <w:rFonts w:asciiTheme="majorHAnsi" w:eastAsia="Times New Roman" w:hAnsiTheme="majorHAnsi" w:cstheme="majorHAnsi"/>
          <w:sz w:val="24"/>
          <w:szCs w:val="24"/>
        </w:rPr>
        <w:t xml:space="preserve">only lesions the ipsilateral half of the cord, the </w:t>
      </w:r>
      <w:r w:rsidR="00F93500" w:rsidRPr="0092748F">
        <w:rPr>
          <w:rFonts w:asciiTheme="majorHAnsi" w:eastAsia="Times New Roman" w:hAnsiTheme="majorHAnsi" w:cstheme="majorHAnsi"/>
          <w:sz w:val="24"/>
          <w:szCs w:val="24"/>
        </w:rPr>
        <w:t>contral</w:t>
      </w:r>
      <w:r w:rsidR="00983817" w:rsidRPr="0092748F">
        <w:rPr>
          <w:rFonts w:asciiTheme="majorHAnsi" w:eastAsia="Times New Roman" w:hAnsiTheme="majorHAnsi" w:cstheme="majorHAnsi"/>
          <w:sz w:val="24"/>
          <w:szCs w:val="24"/>
        </w:rPr>
        <w:t xml:space="preserve">ateral </w:t>
      </w:r>
      <w:r w:rsidR="00F93500" w:rsidRPr="0092748F">
        <w:rPr>
          <w:rFonts w:asciiTheme="majorHAnsi" w:eastAsia="Times New Roman" w:hAnsiTheme="majorHAnsi" w:cstheme="majorHAnsi"/>
          <w:sz w:val="24"/>
          <w:szCs w:val="24"/>
        </w:rPr>
        <w:t xml:space="preserve">side </w:t>
      </w:r>
      <w:r w:rsidR="00983817" w:rsidRPr="0092748F">
        <w:rPr>
          <w:rFonts w:asciiTheme="majorHAnsi" w:eastAsia="Times New Roman" w:hAnsiTheme="majorHAnsi" w:cstheme="majorHAnsi"/>
          <w:sz w:val="24"/>
          <w:szCs w:val="24"/>
        </w:rPr>
        <w:t xml:space="preserve">of the cord </w:t>
      </w:r>
      <w:r w:rsidR="00BD43B0" w:rsidRPr="0092748F">
        <w:rPr>
          <w:rFonts w:asciiTheme="majorHAnsi" w:eastAsia="Times New Roman" w:hAnsiTheme="majorHAnsi" w:cstheme="majorHAnsi"/>
          <w:sz w:val="24"/>
          <w:szCs w:val="24"/>
        </w:rPr>
        <w:t xml:space="preserve">is largely preserved </w:t>
      </w:r>
      <w:r w:rsidR="00954854" w:rsidRPr="0092748F">
        <w:rPr>
          <w:rFonts w:asciiTheme="majorHAnsi" w:eastAsia="Times New Roman" w:hAnsiTheme="majorHAnsi" w:cstheme="majorHAnsi"/>
          <w:sz w:val="24"/>
          <w:szCs w:val="24"/>
        </w:rPr>
        <w:t xml:space="preserve">and </w:t>
      </w:r>
      <w:r w:rsidR="00F93500" w:rsidRPr="0092748F">
        <w:rPr>
          <w:rFonts w:asciiTheme="majorHAnsi" w:eastAsia="Times New Roman" w:hAnsiTheme="majorHAnsi" w:cstheme="majorHAnsi"/>
          <w:sz w:val="24"/>
          <w:szCs w:val="24"/>
        </w:rPr>
        <w:t>c</w:t>
      </w:r>
      <w:r w:rsidRPr="0092748F">
        <w:rPr>
          <w:rFonts w:asciiTheme="majorHAnsi" w:eastAsia="Times New Roman" w:hAnsiTheme="majorHAnsi" w:cstheme="majorHAnsi"/>
          <w:sz w:val="24"/>
          <w:szCs w:val="24"/>
        </w:rPr>
        <w:t xml:space="preserve">an </w:t>
      </w:r>
      <w:r w:rsidR="00F93500" w:rsidRPr="0092748F">
        <w:rPr>
          <w:rFonts w:asciiTheme="majorHAnsi" w:eastAsia="Times New Roman" w:hAnsiTheme="majorHAnsi" w:cstheme="majorHAnsi"/>
          <w:sz w:val="24"/>
          <w:szCs w:val="24"/>
        </w:rPr>
        <w:t xml:space="preserve">be </w:t>
      </w:r>
      <w:r w:rsidRPr="0092748F">
        <w:rPr>
          <w:rFonts w:asciiTheme="majorHAnsi" w:eastAsia="Times New Roman" w:hAnsiTheme="majorHAnsi" w:cstheme="majorHAnsi"/>
          <w:sz w:val="24"/>
          <w:szCs w:val="24"/>
        </w:rPr>
        <w:t xml:space="preserve">used </w:t>
      </w:r>
      <w:r w:rsidR="00F93500" w:rsidRPr="0092748F">
        <w:rPr>
          <w:rFonts w:asciiTheme="majorHAnsi" w:eastAsia="Times New Roman" w:hAnsiTheme="majorHAnsi" w:cstheme="majorHAnsi"/>
          <w:sz w:val="24"/>
          <w:szCs w:val="24"/>
        </w:rPr>
        <w:t xml:space="preserve">as an </w:t>
      </w:r>
      <w:r w:rsidRPr="0092748F">
        <w:rPr>
          <w:rFonts w:asciiTheme="majorHAnsi" w:eastAsia="Times New Roman" w:hAnsiTheme="majorHAnsi" w:cstheme="majorHAnsi"/>
          <w:sz w:val="24"/>
          <w:szCs w:val="24"/>
        </w:rPr>
        <w:t xml:space="preserve">internal </w:t>
      </w:r>
      <w:r w:rsidR="00F93500" w:rsidRPr="0092748F">
        <w:rPr>
          <w:rFonts w:asciiTheme="majorHAnsi" w:eastAsia="Times New Roman" w:hAnsiTheme="majorHAnsi" w:cstheme="majorHAnsi"/>
          <w:sz w:val="24"/>
          <w:szCs w:val="24"/>
        </w:rPr>
        <w:t>control</w:t>
      </w:r>
      <w:r w:rsidRPr="0092748F">
        <w:rPr>
          <w:rFonts w:asciiTheme="majorHAnsi" w:eastAsia="Times New Roman" w:hAnsiTheme="majorHAnsi" w:cstheme="majorHAnsi"/>
          <w:sz w:val="24"/>
          <w:szCs w:val="24"/>
        </w:rPr>
        <w:t>. Ma</w:t>
      </w:r>
      <w:r w:rsidR="00983817" w:rsidRPr="0092748F">
        <w:rPr>
          <w:rFonts w:asciiTheme="majorHAnsi" w:eastAsia="Times New Roman" w:hAnsiTheme="majorHAnsi" w:cstheme="majorHAnsi"/>
          <w:sz w:val="24"/>
          <w:szCs w:val="24"/>
        </w:rPr>
        <w:t>n</w:t>
      </w:r>
      <w:r w:rsidRPr="0092748F">
        <w:rPr>
          <w:rFonts w:asciiTheme="majorHAnsi" w:eastAsia="Times New Roman" w:hAnsiTheme="majorHAnsi" w:cstheme="majorHAnsi"/>
          <w:sz w:val="24"/>
          <w:szCs w:val="24"/>
        </w:rPr>
        <w:t xml:space="preserve">y descending and ascending pathways are unilaterally projected and a </w:t>
      </w:r>
      <w:r w:rsidR="00983817" w:rsidRPr="0092748F">
        <w:rPr>
          <w:rFonts w:asciiTheme="majorHAnsi" w:eastAsia="Times New Roman" w:hAnsiTheme="majorHAnsi" w:cstheme="majorHAnsi"/>
          <w:sz w:val="24"/>
          <w:szCs w:val="24"/>
        </w:rPr>
        <w:t xml:space="preserve">lateral </w:t>
      </w:r>
      <w:r w:rsidRPr="0092748F">
        <w:rPr>
          <w:rFonts w:asciiTheme="majorHAnsi" w:eastAsia="Times New Roman" w:hAnsiTheme="majorHAnsi" w:cstheme="majorHAnsi"/>
          <w:sz w:val="24"/>
          <w:szCs w:val="24"/>
        </w:rPr>
        <w:t xml:space="preserve">hemisection in many circumstances produces </w:t>
      </w:r>
      <w:r w:rsidR="00755FA5" w:rsidRPr="0092748F">
        <w:rPr>
          <w:rFonts w:asciiTheme="majorHAnsi" w:eastAsia="Times New Roman" w:hAnsiTheme="majorHAnsi" w:cstheme="majorHAnsi"/>
          <w:sz w:val="24"/>
          <w:szCs w:val="24"/>
        </w:rPr>
        <w:t>damag</w:t>
      </w:r>
      <w:r w:rsidRPr="0092748F">
        <w:rPr>
          <w:rFonts w:asciiTheme="majorHAnsi" w:eastAsia="Times New Roman" w:hAnsiTheme="majorHAnsi" w:cstheme="majorHAnsi"/>
          <w:sz w:val="24"/>
          <w:szCs w:val="24"/>
        </w:rPr>
        <w:t>e</w:t>
      </w:r>
      <w:r w:rsidR="00755FA5" w:rsidRPr="0092748F">
        <w:rPr>
          <w:rFonts w:asciiTheme="majorHAnsi" w:eastAsia="Times New Roman" w:hAnsiTheme="majorHAnsi" w:cstheme="majorHAnsi"/>
          <w:sz w:val="24"/>
          <w:szCs w:val="24"/>
        </w:rPr>
        <w:t> </w:t>
      </w:r>
      <w:r w:rsidRPr="0092748F">
        <w:rPr>
          <w:rFonts w:asciiTheme="majorHAnsi" w:eastAsia="Times New Roman" w:hAnsiTheme="majorHAnsi" w:cstheme="majorHAnsi"/>
          <w:sz w:val="24"/>
          <w:szCs w:val="24"/>
        </w:rPr>
        <w:t>to an axonal tract at one side and preserve</w:t>
      </w:r>
      <w:r w:rsidR="00F44D6A" w:rsidRPr="0092748F">
        <w:rPr>
          <w:rFonts w:asciiTheme="majorHAnsi" w:eastAsia="Times New Roman" w:hAnsiTheme="majorHAnsi" w:cstheme="majorHAnsi"/>
          <w:sz w:val="24"/>
          <w:szCs w:val="24"/>
        </w:rPr>
        <w:t>s</w:t>
      </w:r>
      <w:r w:rsidRPr="0092748F">
        <w:rPr>
          <w:rFonts w:asciiTheme="majorHAnsi" w:eastAsia="Times New Roman" w:hAnsiTheme="majorHAnsi" w:cstheme="majorHAnsi"/>
          <w:sz w:val="24"/>
          <w:szCs w:val="24"/>
        </w:rPr>
        <w:t xml:space="preserve"> the same </w:t>
      </w:r>
      <w:r w:rsidRPr="0092748F">
        <w:rPr>
          <w:rFonts w:asciiTheme="majorHAnsi" w:eastAsia="Times New Roman" w:hAnsiTheme="majorHAnsi" w:cstheme="majorHAnsi"/>
          <w:noProof/>
          <w:sz w:val="24"/>
          <w:szCs w:val="24"/>
        </w:rPr>
        <w:t>tract</w:t>
      </w:r>
      <w:r w:rsidRPr="0092748F">
        <w:rPr>
          <w:rFonts w:asciiTheme="majorHAnsi" w:eastAsia="Times New Roman" w:hAnsiTheme="majorHAnsi" w:cstheme="majorHAnsi"/>
          <w:sz w:val="24"/>
          <w:szCs w:val="24"/>
        </w:rPr>
        <w:t xml:space="preserve"> on the opposite side</w:t>
      </w:r>
      <w:r w:rsidR="00DD0E9D" w:rsidRPr="0092748F">
        <w:rPr>
          <w:rFonts w:asciiTheme="majorHAnsi" w:eastAsia="Times New Roman" w:hAnsiTheme="majorHAnsi" w:cstheme="majorHAnsi"/>
          <w:sz w:val="24"/>
          <w:szCs w:val="24"/>
        </w:rPr>
        <w:t>,</w:t>
      </w:r>
      <w:r w:rsidRPr="0092748F">
        <w:rPr>
          <w:rFonts w:asciiTheme="majorHAnsi" w:eastAsia="Times New Roman" w:hAnsiTheme="majorHAnsi" w:cstheme="majorHAnsi"/>
          <w:sz w:val="24"/>
          <w:szCs w:val="24"/>
        </w:rPr>
        <w:t xml:space="preserve"> allowing comparison of </w:t>
      </w:r>
      <w:r w:rsidR="00DD0E9D" w:rsidRPr="0092748F">
        <w:rPr>
          <w:rFonts w:asciiTheme="majorHAnsi" w:eastAsia="Times New Roman" w:hAnsiTheme="majorHAnsi" w:cstheme="majorHAnsi"/>
          <w:sz w:val="24"/>
          <w:szCs w:val="24"/>
        </w:rPr>
        <w:t>reorganization a</w:t>
      </w:r>
      <w:r w:rsidRPr="0092748F">
        <w:rPr>
          <w:rFonts w:asciiTheme="majorHAnsi" w:eastAsia="Times New Roman" w:hAnsiTheme="majorHAnsi" w:cstheme="majorHAnsi"/>
          <w:sz w:val="24"/>
          <w:szCs w:val="24"/>
        </w:rPr>
        <w:t>nd function</w:t>
      </w:r>
      <w:r w:rsidR="009F5696" w:rsidRPr="0092748F">
        <w:rPr>
          <w:rFonts w:asciiTheme="majorHAnsi" w:eastAsia="Times New Roman" w:hAnsiTheme="majorHAnsi" w:cstheme="majorHAnsi"/>
          <w:sz w:val="24"/>
          <w:szCs w:val="24"/>
        </w:rPr>
        <w:t xml:space="preserve">al consequences </w:t>
      </w:r>
      <w:r w:rsidRPr="0092748F">
        <w:rPr>
          <w:rFonts w:asciiTheme="majorHAnsi" w:eastAsia="Times New Roman" w:hAnsiTheme="majorHAnsi" w:cstheme="majorHAnsi"/>
          <w:sz w:val="24"/>
          <w:szCs w:val="24"/>
        </w:rPr>
        <w:t xml:space="preserve">of these tracts </w:t>
      </w:r>
      <w:r w:rsidR="00954854" w:rsidRPr="0092748F">
        <w:rPr>
          <w:rFonts w:asciiTheme="majorHAnsi" w:eastAsia="Times New Roman" w:hAnsiTheme="majorHAnsi" w:cstheme="majorHAnsi"/>
          <w:sz w:val="24"/>
          <w:szCs w:val="24"/>
        </w:rPr>
        <w:t>i</w:t>
      </w:r>
      <w:r w:rsidR="00DD0E9D" w:rsidRPr="0092748F">
        <w:rPr>
          <w:rFonts w:asciiTheme="majorHAnsi" w:eastAsia="Times New Roman" w:hAnsiTheme="majorHAnsi" w:cstheme="majorHAnsi"/>
          <w:sz w:val="24"/>
          <w:szCs w:val="24"/>
        </w:rPr>
        <w:t xml:space="preserve">n </w:t>
      </w:r>
      <w:r w:rsidR="00954854" w:rsidRPr="0092748F">
        <w:rPr>
          <w:rFonts w:asciiTheme="majorHAnsi" w:eastAsia="Times New Roman" w:hAnsiTheme="majorHAnsi" w:cstheme="majorHAnsi"/>
          <w:sz w:val="24"/>
          <w:szCs w:val="24"/>
        </w:rPr>
        <w:t xml:space="preserve">the </w:t>
      </w:r>
      <w:r w:rsidR="00DD0E9D" w:rsidRPr="0092748F">
        <w:rPr>
          <w:rFonts w:asciiTheme="majorHAnsi" w:eastAsia="Times New Roman" w:hAnsiTheme="majorHAnsi" w:cstheme="majorHAnsi"/>
          <w:sz w:val="24"/>
          <w:szCs w:val="24"/>
        </w:rPr>
        <w:t>same animal</w:t>
      </w:r>
      <w:r w:rsidRPr="0092748F">
        <w:rPr>
          <w:rFonts w:asciiTheme="majorHAnsi" w:eastAsia="Times New Roman" w:hAnsiTheme="majorHAnsi" w:cstheme="majorHAnsi"/>
          <w:sz w:val="24"/>
          <w:szCs w:val="24"/>
        </w:rPr>
        <w:t xml:space="preserve">. </w:t>
      </w:r>
      <w:r w:rsidR="00DD0E9D" w:rsidRPr="0092748F">
        <w:rPr>
          <w:rFonts w:asciiTheme="majorHAnsi" w:eastAsia="Times New Roman" w:hAnsiTheme="majorHAnsi" w:cstheme="majorHAnsi"/>
          <w:sz w:val="24"/>
          <w:szCs w:val="24"/>
        </w:rPr>
        <w:t xml:space="preserve">In addition, producing a more localized lesion may allow the </w:t>
      </w:r>
      <w:r w:rsidR="00954854" w:rsidRPr="0092748F">
        <w:rPr>
          <w:rFonts w:asciiTheme="majorHAnsi" w:eastAsia="Times New Roman" w:hAnsiTheme="majorHAnsi" w:cstheme="majorHAnsi"/>
          <w:sz w:val="24"/>
          <w:szCs w:val="24"/>
        </w:rPr>
        <w:t xml:space="preserve">targeting </w:t>
      </w:r>
      <w:r w:rsidR="00DD0E9D" w:rsidRPr="0092748F">
        <w:rPr>
          <w:rFonts w:asciiTheme="majorHAnsi" w:eastAsia="Times New Roman" w:hAnsiTheme="majorHAnsi" w:cstheme="majorHAnsi"/>
          <w:sz w:val="24"/>
          <w:szCs w:val="24"/>
        </w:rPr>
        <w:t xml:space="preserve">of specific pathways. For example, a </w:t>
      </w:r>
      <w:r w:rsidR="00582BD2" w:rsidRPr="0092748F">
        <w:rPr>
          <w:rFonts w:asciiTheme="majorHAnsi" w:eastAsia="Times New Roman" w:hAnsiTheme="majorHAnsi" w:cstheme="majorHAnsi"/>
          <w:sz w:val="24"/>
          <w:szCs w:val="24"/>
        </w:rPr>
        <w:t xml:space="preserve">ventral and ventrolateral lesion </w:t>
      </w:r>
      <w:r w:rsidR="00DD0E9D" w:rsidRPr="0092748F">
        <w:rPr>
          <w:rFonts w:asciiTheme="majorHAnsi" w:eastAsia="Times New Roman" w:hAnsiTheme="majorHAnsi" w:cstheme="majorHAnsi"/>
          <w:sz w:val="24"/>
          <w:szCs w:val="24"/>
        </w:rPr>
        <w:t xml:space="preserve">may affect </w:t>
      </w:r>
      <w:r w:rsidR="00582BD2" w:rsidRPr="0092748F">
        <w:rPr>
          <w:rFonts w:asciiTheme="majorHAnsi" w:eastAsia="Times New Roman" w:hAnsiTheme="majorHAnsi" w:cstheme="majorHAnsi"/>
          <w:sz w:val="24"/>
          <w:szCs w:val="24"/>
        </w:rPr>
        <w:t>reticulospinal</w:t>
      </w:r>
      <w:r w:rsidR="00BE6CFB" w:rsidRPr="0092748F">
        <w:rPr>
          <w:rFonts w:asciiTheme="majorHAnsi" w:eastAsia="Times New Roman" w:hAnsiTheme="majorHAnsi" w:cstheme="majorHAnsi"/>
          <w:sz w:val="24"/>
          <w:szCs w:val="24"/>
        </w:rPr>
        <w:t xml:space="preserve"> </w:t>
      </w:r>
      <w:r w:rsidR="00582BD2" w:rsidRPr="0092748F">
        <w:rPr>
          <w:rFonts w:asciiTheme="majorHAnsi" w:eastAsia="Times New Roman" w:hAnsiTheme="majorHAnsi" w:cstheme="majorHAnsi"/>
          <w:sz w:val="24"/>
          <w:szCs w:val="24"/>
        </w:rPr>
        <w:t>and vestibulospinal pathways</w:t>
      </w:r>
      <w:r w:rsidR="00DD0E9D" w:rsidRPr="0092748F">
        <w:rPr>
          <w:rFonts w:asciiTheme="majorHAnsi" w:eastAsia="Times New Roman" w:hAnsiTheme="majorHAnsi" w:cstheme="majorHAnsi"/>
          <w:sz w:val="24"/>
          <w:szCs w:val="24"/>
        </w:rPr>
        <w:t>. A d</w:t>
      </w:r>
      <w:r w:rsidR="00582BD2" w:rsidRPr="0092748F">
        <w:rPr>
          <w:rFonts w:asciiTheme="majorHAnsi" w:eastAsia="Times New Roman" w:hAnsiTheme="majorHAnsi" w:cstheme="majorHAnsi"/>
          <w:sz w:val="24"/>
          <w:szCs w:val="24"/>
        </w:rPr>
        <w:t>orsal</w:t>
      </w:r>
      <w:r w:rsidR="00DD0E9D" w:rsidRPr="0092748F">
        <w:rPr>
          <w:rFonts w:asciiTheme="majorHAnsi" w:eastAsia="Times New Roman" w:hAnsiTheme="majorHAnsi" w:cstheme="majorHAnsi"/>
          <w:sz w:val="24"/>
          <w:szCs w:val="24"/>
        </w:rPr>
        <w:t xml:space="preserve"> or </w:t>
      </w:r>
      <w:r w:rsidR="00582BD2" w:rsidRPr="0092748F">
        <w:rPr>
          <w:rFonts w:asciiTheme="majorHAnsi" w:eastAsia="Times New Roman" w:hAnsiTheme="majorHAnsi" w:cstheme="majorHAnsi"/>
          <w:sz w:val="24"/>
          <w:szCs w:val="24"/>
        </w:rPr>
        <w:t>dorsolateral lesion</w:t>
      </w:r>
      <w:r w:rsidR="00DD0E9D" w:rsidRPr="0092748F">
        <w:rPr>
          <w:rFonts w:asciiTheme="majorHAnsi" w:eastAsia="Times New Roman" w:hAnsiTheme="majorHAnsi" w:cstheme="majorHAnsi"/>
          <w:sz w:val="24"/>
          <w:szCs w:val="24"/>
        </w:rPr>
        <w:t xml:space="preserve"> may affect the </w:t>
      </w:r>
      <w:r w:rsidR="00582BD2" w:rsidRPr="0092748F">
        <w:rPr>
          <w:rFonts w:asciiTheme="majorHAnsi" w:eastAsia="Times New Roman" w:hAnsiTheme="majorHAnsi" w:cstheme="majorHAnsi"/>
          <w:sz w:val="24"/>
          <w:szCs w:val="24"/>
        </w:rPr>
        <w:t>corticospinal and rubrospinal pathways</w:t>
      </w:r>
      <w:r w:rsidR="00DD0E9D" w:rsidRPr="0092748F">
        <w:rPr>
          <w:rFonts w:asciiTheme="majorHAnsi" w:eastAsia="Times New Roman" w:hAnsiTheme="majorHAnsi" w:cstheme="majorHAnsi"/>
          <w:sz w:val="24"/>
          <w:szCs w:val="24"/>
        </w:rPr>
        <w:t xml:space="preserve">. The hemisection or partial injury model can also be used to study the anatomy and function of other </w:t>
      </w:r>
      <w:r w:rsidR="00582BD2" w:rsidRPr="0092748F">
        <w:rPr>
          <w:rFonts w:asciiTheme="majorHAnsi" w:eastAsia="Times New Roman" w:hAnsiTheme="majorHAnsi" w:cstheme="majorHAnsi"/>
          <w:sz w:val="24"/>
          <w:szCs w:val="24"/>
        </w:rPr>
        <w:t xml:space="preserve">pathways, such as </w:t>
      </w:r>
      <w:r w:rsidR="00DD0E9D" w:rsidRPr="0092748F">
        <w:rPr>
          <w:rFonts w:asciiTheme="majorHAnsi" w:eastAsia="Times New Roman" w:hAnsiTheme="majorHAnsi" w:cstheme="majorHAnsi"/>
          <w:sz w:val="24"/>
          <w:szCs w:val="24"/>
        </w:rPr>
        <w:t xml:space="preserve">the </w:t>
      </w:r>
      <w:r w:rsidR="00582BD2" w:rsidRPr="0092748F">
        <w:rPr>
          <w:rFonts w:asciiTheme="majorHAnsi" w:eastAsia="Times New Roman" w:hAnsiTheme="majorHAnsi" w:cstheme="majorHAnsi"/>
          <w:sz w:val="24"/>
          <w:szCs w:val="24"/>
        </w:rPr>
        <w:t xml:space="preserve">propriospinal, noradrenergic </w:t>
      </w:r>
      <w:r w:rsidR="00DD0E9D" w:rsidRPr="0092748F">
        <w:rPr>
          <w:rFonts w:asciiTheme="majorHAnsi" w:eastAsia="Times New Roman" w:hAnsiTheme="majorHAnsi" w:cstheme="majorHAnsi"/>
          <w:sz w:val="24"/>
          <w:szCs w:val="24"/>
        </w:rPr>
        <w:t xml:space="preserve">or </w:t>
      </w:r>
      <w:r w:rsidR="00582BD2" w:rsidRPr="0092748F">
        <w:rPr>
          <w:rFonts w:asciiTheme="majorHAnsi" w:eastAsia="Times New Roman" w:hAnsiTheme="majorHAnsi" w:cstheme="majorHAnsi"/>
          <w:sz w:val="24"/>
          <w:szCs w:val="24"/>
        </w:rPr>
        <w:t>serotonergic pathways.</w:t>
      </w:r>
      <w:r w:rsidR="00E660A5" w:rsidRPr="0092748F">
        <w:rPr>
          <w:rFonts w:asciiTheme="majorHAnsi" w:eastAsia="Times New Roman" w:hAnsiTheme="majorHAnsi" w:cstheme="majorHAnsi"/>
          <w:sz w:val="24"/>
          <w:szCs w:val="24"/>
        </w:rPr>
        <w:t xml:space="preserve"> </w:t>
      </w:r>
      <w:r w:rsidR="00DD0E9D" w:rsidRPr="0092748F">
        <w:rPr>
          <w:rFonts w:asciiTheme="majorHAnsi" w:eastAsia="Times New Roman" w:hAnsiTheme="majorHAnsi" w:cstheme="majorHAnsi"/>
          <w:sz w:val="24"/>
          <w:szCs w:val="24"/>
        </w:rPr>
        <w:t xml:space="preserve">Thus, the hemisection </w:t>
      </w:r>
      <w:r w:rsidR="00407F56" w:rsidRPr="0092748F">
        <w:rPr>
          <w:rFonts w:asciiTheme="majorHAnsi" w:eastAsia="Times New Roman" w:hAnsiTheme="majorHAnsi" w:cstheme="majorHAnsi"/>
          <w:sz w:val="24"/>
          <w:szCs w:val="24"/>
        </w:rPr>
        <w:t>model c</w:t>
      </w:r>
      <w:r w:rsidR="00DD0E9D" w:rsidRPr="0092748F">
        <w:rPr>
          <w:rFonts w:asciiTheme="majorHAnsi" w:eastAsia="Times New Roman" w:hAnsiTheme="majorHAnsi" w:cstheme="majorHAnsi"/>
          <w:sz w:val="24"/>
          <w:szCs w:val="24"/>
        </w:rPr>
        <w:t xml:space="preserve">an be uniquely </w:t>
      </w:r>
      <w:r w:rsidR="00954854" w:rsidRPr="0092748F">
        <w:rPr>
          <w:rFonts w:asciiTheme="majorHAnsi" w:eastAsia="Times New Roman" w:hAnsiTheme="majorHAnsi" w:cstheme="majorHAnsi"/>
          <w:sz w:val="24"/>
          <w:szCs w:val="24"/>
        </w:rPr>
        <w:t xml:space="preserve">employed </w:t>
      </w:r>
      <w:r w:rsidR="00DD0E9D" w:rsidRPr="0092748F">
        <w:rPr>
          <w:rFonts w:asciiTheme="majorHAnsi" w:eastAsia="Times New Roman" w:hAnsiTheme="majorHAnsi" w:cstheme="majorHAnsi"/>
          <w:sz w:val="24"/>
          <w:szCs w:val="24"/>
        </w:rPr>
        <w:t xml:space="preserve">to study </w:t>
      </w:r>
      <w:r w:rsidR="00407F56" w:rsidRPr="0092748F">
        <w:rPr>
          <w:rFonts w:asciiTheme="majorHAnsi" w:eastAsia="Times New Roman" w:hAnsiTheme="majorHAnsi" w:cstheme="majorHAnsi"/>
          <w:sz w:val="24"/>
          <w:szCs w:val="24"/>
        </w:rPr>
        <w:t xml:space="preserve">compensation by sensory </w:t>
      </w:r>
      <w:r w:rsidR="00407F56" w:rsidRPr="0092748F">
        <w:rPr>
          <w:rFonts w:asciiTheme="majorHAnsi" w:eastAsia="Times New Roman" w:hAnsiTheme="majorHAnsi" w:cstheme="majorHAnsi"/>
          <w:noProof/>
          <w:sz w:val="24"/>
          <w:szCs w:val="24"/>
        </w:rPr>
        <w:t>affer</w:t>
      </w:r>
      <w:r w:rsidR="001F0F72" w:rsidRPr="0092748F">
        <w:rPr>
          <w:rFonts w:asciiTheme="majorHAnsi" w:eastAsia="Times New Roman" w:hAnsiTheme="majorHAnsi" w:cstheme="majorHAnsi"/>
          <w:noProof/>
          <w:sz w:val="24"/>
          <w:szCs w:val="24"/>
        </w:rPr>
        <w:t>e</w:t>
      </w:r>
      <w:r w:rsidR="00407F56" w:rsidRPr="0092748F">
        <w:rPr>
          <w:rFonts w:asciiTheme="majorHAnsi" w:eastAsia="Times New Roman" w:hAnsiTheme="majorHAnsi" w:cstheme="majorHAnsi"/>
          <w:noProof/>
          <w:sz w:val="24"/>
          <w:szCs w:val="24"/>
        </w:rPr>
        <w:t>nts</w:t>
      </w:r>
      <w:r w:rsidR="00407F56" w:rsidRPr="0092748F">
        <w:rPr>
          <w:rFonts w:asciiTheme="majorHAnsi" w:eastAsia="Times New Roman" w:hAnsiTheme="majorHAnsi" w:cstheme="majorHAnsi"/>
          <w:sz w:val="24"/>
          <w:szCs w:val="24"/>
        </w:rPr>
        <w:t xml:space="preserve">, </w:t>
      </w:r>
      <w:r w:rsidR="00A642CD" w:rsidRPr="0092748F">
        <w:rPr>
          <w:rFonts w:asciiTheme="majorHAnsi" w:eastAsia="Times New Roman" w:hAnsiTheme="majorHAnsi" w:cstheme="majorHAnsi"/>
          <w:sz w:val="24"/>
          <w:szCs w:val="24"/>
        </w:rPr>
        <w:t>by descending pathways,</w:t>
      </w:r>
      <w:r w:rsidR="00407F56" w:rsidRPr="0092748F">
        <w:rPr>
          <w:rFonts w:asciiTheme="majorHAnsi" w:eastAsia="Times New Roman" w:hAnsiTheme="majorHAnsi" w:cstheme="majorHAnsi"/>
          <w:sz w:val="24"/>
          <w:szCs w:val="24"/>
        </w:rPr>
        <w:t xml:space="preserve"> </w:t>
      </w:r>
      <w:r w:rsidR="00A642CD" w:rsidRPr="0092748F">
        <w:rPr>
          <w:rFonts w:asciiTheme="majorHAnsi" w:eastAsia="Times New Roman" w:hAnsiTheme="majorHAnsi" w:cstheme="majorHAnsi"/>
          <w:sz w:val="24"/>
          <w:szCs w:val="24"/>
        </w:rPr>
        <w:t xml:space="preserve">and </w:t>
      </w:r>
      <w:r w:rsidR="00407F56" w:rsidRPr="0092748F">
        <w:rPr>
          <w:rFonts w:asciiTheme="majorHAnsi" w:eastAsia="Times New Roman" w:hAnsiTheme="majorHAnsi" w:cstheme="majorHAnsi"/>
          <w:sz w:val="24"/>
          <w:szCs w:val="24"/>
        </w:rPr>
        <w:t>by intrinsic spinal circuitry</w:t>
      </w:r>
      <w:r w:rsidR="001636E0" w:rsidRPr="0092748F">
        <w:rPr>
          <w:rFonts w:asciiTheme="majorHAnsi" w:eastAsia="Times New Roman" w:hAnsiTheme="majorHAnsi" w:cstheme="majorHAnsi"/>
          <w:sz w:val="24"/>
          <w:szCs w:val="24"/>
        </w:rPr>
        <w:t>.</w:t>
      </w:r>
      <w:r w:rsidR="00A642CD" w:rsidRPr="0092748F">
        <w:rPr>
          <w:rFonts w:asciiTheme="majorHAnsi" w:eastAsia="Times New Roman" w:hAnsiTheme="majorHAnsi" w:cstheme="majorHAnsi"/>
          <w:sz w:val="24"/>
          <w:szCs w:val="24"/>
        </w:rPr>
        <w:t xml:space="preserve"> </w:t>
      </w:r>
      <w:r w:rsidR="00D91A0C" w:rsidRPr="0092748F">
        <w:rPr>
          <w:rFonts w:asciiTheme="majorHAnsi" w:eastAsia="Times New Roman" w:hAnsiTheme="majorHAnsi" w:cstheme="majorHAnsi"/>
          <w:sz w:val="24"/>
          <w:szCs w:val="24"/>
        </w:rPr>
        <w:t xml:space="preserve">This model is also suitable for investigating mechanisms of locomotor recovery after HX. </w:t>
      </w:r>
    </w:p>
    <w:p w14:paraId="6E1D9955" w14:textId="77777777" w:rsidR="00BA2F61" w:rsidRPr="0092748F" w:rsidRDefault="00BA2F61" w:rsidP="0092748F">
      <w:pPr>
        <w:autoSpaceDE w:val="0"/>
        <w:autoSpaceDN w:val="0"/>
        <w:adjustRightInd w:val="0"/>
        <w:spacing w:after="0" w:line="240" w:lineRule="auto"/>
        <w:contextualSpacing/>
        <w:jc w:val="both"/>
        <w:rPr>
          <w:rFonts w:asciiTheme="majorHAnsi" w:eastAsia="Times New Roman" w:hAnsiTheme="majorHAnsi" w:cstheme="majorHAnsi"/>
          <w:sz w:val="24"/>
          <w:szCs w:val="24"/>
        </w:rPr>
      </w:pPr>
    </w:p>
    <w:p w14:paraId="7E9B1A47" w14:textId="54A8B87D" w:rsidR="00782558" w:rsidRPr="0092748F" w:rsidRDefault="00A11572" w:rsidP="0092748F">
      <w:pPr>
        <w:autoSpaceDE w:val="0"/>
        <w:autoSpaceDN w:val="0"/>
        <w:adjustRightInd w:val="0"/>
        <w:spacing w:after="0" w:line="240" w:lineRule="auto"/>
        <w:contextualSpacing/>
        <w:jc w:val="both"/>
        <w:rPr>
          <w:rFonts w:asciiTheme="majorHAnsi" w:hAnsiTheme="majorHAnsi" w:cstheme="majorHAnsi"/>
          <w:sz w:val="24"/>
          <w:szCs w:val="24"/>
          <w:shd w:val="clear" w:color="auto" w:fill="FFFFFF"/>
        </w:rPr>
      </w:pPr>
      <w:r w:rsidRPr="0092748F">
        <w:rPr>
          <w:rFonts w:asciiTheme="majorHAnsi" w:hAnsiTheme="majorHAnsi" w:cstheme="majorHAnsi"/>
          <w:sz w:val="24"/>
          <w:szCs w:val="24"/>
          <w:shd w:val="clear" w:color="auto" w:fill="FFFFFF"/>
        </w:rPr>
        <w:t xml:space="preserve">The lateral HX leads to obvious behavioral impairments, which are assessable under motor tasks </w:t>
      </w:r>
      <w:r w:rsidR="005E6584">
        <w:rPr>
          <w:rFonts w:asciiTheme="majorHAnsi" w:hAnsiTheme="majorHAnsi" w:cstheme="majorHAnsi"/>
          <w:sz w:val="24"/>
          <w:szCs w:val="24"/>
          <w:shd w:val="clear" w:color="auto" w:fill="FFFFFF"/>
        </w:rPr>
        <w:t>(e.g.,</w:t>
      </w:r>
      <w:r w:rsidRPr="0092748F">
        <w:rPr>
          <w:rFonts w:asciiTheme="majorHAnsi" w:hAnsiTheme="majorHAnsi" w:cstheme="majorHAnsi"/>
          <w:sz w:val="24"/>
          <w:szCs w:val="24"/>
          <w:shd w:val="clear" w:color="auto" w:fill="FFFFFF"/>
        </w:rPr>
        <w:t xml:space="preserve"> </w:t>
      </w:r>
      <w:proofErr w:type="spellStart"/>
      <w:r w:rsidRPr="0092748F">
        <w:rPr>
          <w:rFonts w:asciiTheme="majorHAnsi" w:hAnsiTheme="majorHAnsi" w:cstheme="majorHAnsi"/>
          <w:sz w:val="24"/>
          <w:szCs w:val="24"/>
          <w:shd w:val="clear" w:color="auto" w:fill="FFFFFF"/>
        </w:rPr>
        <w:t>Treadscan</w:t>
      </w:r>
      <w:proofErr w:type="spellEnd"/>
      <w:r w:rsidRPr="0092748F">
        <w:rPr>
          <w:rFonts w:asciiTheme="majorHAnsi" w:hAnsiTheme="majorHAnsi" w:cstheme="majorHAnsi"/>
          <w:sz w:val="24"/>
          <w:szCs w:val="24"/>
          <w:shd w:val="clear" w:color="auto" w:fill="FFFFFF"/>
        </w:rPr>
        <w:t xml:space="preserve"> or Treadmill</w:t>
      </w:r>
      <w:r w:rsidR="005E6584">
        <w:rPr>
          <w:rFonts w:asciiTheme="majorHAnsi" w:hAnsiTheme="majorHAnsi" w:cstheme="majorHAnsi"/>
          <w:sz w:val="24"/>
          <w:szCs w:val="24"/>
          <w:shd w:val="clear" w:color="auto" w:fill="FFFFFF"/>
        </w:rPr>
        <w:t>)</w:t>
      </w:r>
      <w:r w:rsidRPr="0092748F">
        <w:rPr>
          <w:rFonts w:asciiTheme="majorHAnsi" w:hAnsiTheme="majorHAnsi" w:cstheme="majorHAnsi"/>
          <w:sz w:val="24"/>
          <w:szCs w:val="24"/>
          <w:shd w:val="clear" w:color="auto" w:fill="FFFFFF"/>
        </w:rPr>
        <w:t xml:space="preserve"> paradigm for </w:t>
      </w:r>
      <w:r w:rsidR="005E6584">
        <w:rPr>
          <w:rFonts w:asciiTheme="majorHAnsi" w:hAnsiTheme="majorHAnsi" w:cstheme="majorHAnsi"/>
          <w:sz w:val="24"/>
          <w:szCs w:val="24"/>
          <w:shd w:val="clear" w:color="auto" w:fill="FFFFFF"/>
        </w:rPr>
        <w:t xml:space="preserve">the </w:t>
      </w:r>
      <w:r w:rsidRPr="0092748F">
        <w:rPr>
          <w:rFonts w:asciiTheme="majorHAnsi" w:hAnsiTheme="majorHAnsi" w:cstheme="majorHAnsi"/>
          <w:sz w:val="24"/>
          <w:szCs w:val="24"/>
          <w:shd w:val="clear" w:color="auto" w:fill="FFFFFF"/>
        </w:rPr>
        <w:t>automated gait analysis</w:t>
      </w:r>
      <w:r w:rsidR="00B240AD" w:rsidRPr="0092748F">
        <w:rPr>
          <w:rFonts w:asciiTheme="majorHAnsi" w:hAnsiTheme="majorHAnsi" w:cstheme="majorHAnsi"/>
          <w:sz w:val="24"/>
          <w:szCs w:val="24"/>
          <w:shd w:val="clear" w:color="auto" w:fill="FFFFFF"/>
        </w:rPr>
        <w:t xml:space="preserve"> </w:t>
      </w:r>
      <w:hyperlink w:anchor="_ENREF_19" w:tooltip="Liu, 2017 #6116" w:history="1">
        <w:r w:rsidR="00823A6D" w:rsidRPr="0092748F">
          <w:rPr>
            <w:rFonts w:asciiTheme="majorHAnsi" w:hAnsiTheme="majorHAnsi" w:cstheme="majorHAnsi"/>
            <w:sz w:val="24"/>
            <w:szCs w:val="24"/>
            <w:shd w:val="clear" w:color="auto" w:fill="FFFFFF"/>
          </w:rPr>
          <w:fldChar w:fldCharType="begin">
            <w:fldData xml:space="preserve">PEVuZE5vdGU+PENpdGU+PEF1dGhvcj5MaXU8L0F1dGhvcj48WWVhcj4yMDE3PC9ZZWFyPjxSZWNO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</w:fldData>
          </w:fldChar>
        </w:r>
        <w:r w:rsidR="00823A6D" w:rsidRPr="0092748F">
          <w:rPr>
            <w:rFonts w:asciiTheme="majorHAnsi" w:hAnsiTheme="majorHAnsi" w:cstheme="majorHAnsi"/>
            <w:sz w:val="24"/>
            <w:szCs w:val="24"/>
            <w:shd w:val="clear" w:color="auto" w:fill="FFFFFF"/>
          </w:rPr>
          <w:instrText xml:space="preserve"> ADDIN EN.CITE </w:instrText>
        </w:r>
        <w:r w:rsidR="00823A6D" w:rsidRPr="0092748F">
          <w:rPr>
            <w:rFonts w:asciiTheme="majorHAnsi" w:hAnsiTheme="majorHAnsi" w:cstheme="majorHAnsi"/>
            <w:sz w:val="24"/>
            <w:szCs w:val="24"/>
            <w:shd w:val="clear" w:color="auto" w:fill="FFFFFF"/>
          </w:rPr>
          <w:fldChar w:fldCharType="begin">
            <w:fldData xml:space="preserve">PEVuZE5vdGU+PENpdGU+PEF1dGhvcj5MaXU8L0F1dGhvcj48WWVhcj4yMDE3PC9ZZWFyPjxSZWNO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</w:fldData>
          </w:fldChar>
        </w:r>
        <w:r w:rsidR="00823A6D" w:rsidRPr="0092748F">
          <w:rPr>
            <w:rFonts w:asciiTheme="majorHAnsi" w:hAnsiTheme="majorHAnsi" w:cstheme="majorHAnsi"/>
            <w:sz w:val="24"/>
            <w:szCs w:val="24"/>
            <w:shd w:val="clear" w:color="auto" w:fill="FFFFFF"/>
          </w:rPr>
          <w:instrText xml:space="preserve"> ADDIN EN.CITE.DATA </w:instrText>
        </w:r>
        <w:r w:rsidR="00823A6D" w:rsidRPr="0092748F">
          <w:rPr>
            <w:rFonts w:asciiTheme="majorHAnsi" w:hAnsiTheme="majorHAnsi" w:cstheme="majorHAnsi"/>
            <w:sz w:val="24"/>
            <w:szCs w:val="24"/>
            <w:shd w:val="clear" w:color="auto" w:fill="FFFFFF"/>
          </w:rPr>
        </w:r>
        <w:r w:rsidR="00823A6D" w:rsidRPr="0092748F">
          <w:rPr>
            <w:rFonts w:asciiTheme="majorHAnsi" w:hAnsiTheme="majorHAnsi" w:cstheme="majorHAnsi"/>
            <w:sz w:val="24"/>
            <w:szCs w:val="24"/>
            <w:shd w:val="clear" w:color="auto" w:fill="FFFFFF"/>
          </w:rPr>
          <w:fldChar w:fldCharType="end"/>
        </w:r>
        <w:r w:rsidR="00823A6D" w:rsidRPr="0092748F">
          <w:rPr>
            <w:rFonts w:asciiTheme="majorHAnsi" w:hAnsiTheme="majorHAnsi" w:cstheme="majorHAnsi"/>
            <w:sz w:val="24"/>
            <w:szCs w:val="24"/>
            <w:shd w:val="clear" w:color="auto" w:fill="FFFFFF"/>
          </w:rPr>
        </w:r>
        <w:r w:rsidR="00823A6D" w:rsidRPr="0092748F">
          <w:rPr>
            <w:rFonts w:asciiTheme="majorHAnsi" w:hAnsiTheme="majorHAnsi" w:cstheme="majorHAnsi"/>
            <w:sz w:val="24"/>
            <w:szCs w:val="24"/>
            <w:shd w:val="clear" w:color="auto" w:fill="FFFFFF"/>
          </w:rPr>
          <w:fldChar w:fldCharType="separate"/>
        </w:r>
        <w:r w:rsidR="00823A6D" w:rsidRPr="0092748F">
          <w:rPr>
            <w:rFonts w:asciiTheme="majorHAnsi" w:hAnsiTheme="majorHAnsi" w:cstheme="majorHAnsi"/>
            <w:noProof/>
            <w:sz w:val="24"/>
            <w:szCs w:val="24"/>
            <w:shd w:val="clear" w:color="auto" w:fill="FFFFFF"/>
            <w:vertAlign w:val="superscript"/>
          </w:rPr>
          <w:t>19</w:t>
        </w:r>
        <w:r w:rsidR="00823A6D" w:rsidRPr="0092748F">
          <w:rPr>
            <w:rFonts w:asciiTheme="majorHAnsi" w:hAnsiTheme="majorHAnsi" w:cstheme="majorHAnsi"/>
            <w:sz w:val="24"/>
            <w:szCs w:val="24"/>
            <w:shd w:val="clear" w:color="auto" w:fill="FFFFFF"/>
          </w:rPr>
          <w:fldChar w:fldCharType="end"/>
        </w:r>
      </w:hyperlink>
      <w:r w:rsidRPr="0092748F">
        <w:rPr>
          <w:rFonts w:asciiTheme="majorHAnsi" w:hAnsiTheme="majorHAnsi" w:cstheme="majorHAnsi"/>
          <w:sz w:val="24"/>
          <w:szCs w:val="24"/>
          <w:shd w:val="clear" w:color="auto" w:fill="FFFFFF"/>
        </w:rPr>
        <w:t xml:space="preserve">. Also, the conductivity of the axonal tracts on the contralateral side to the lesion could be measured using electrophysiological recordings, and this evaluation provides </w:t>
      </w:r>
      <w:r w:rsidR="00D97B53">
        <w:rPr>
          <w:rFonts w:asciiTheme="majorHAnsi" w:hAnsiTheme="majorHAnsi" w:cstheme="majorHAnsi"/>
          <w:sz w:val="24"/>
          <w:szCs w:val="24"/>
          <w:shd w:val="clear" w:color="auto" w:fill="FFFFFF"/>
        </w:rPr>
        <w:t xml:space="preserve">the </w:t>
      </w:r>
      <w:r w:rsidRPr="0092748F">
        <w:rPr>
          <w:rFonts w:asciiTheme="majorHAnsi" w:hAnsiTheme="majorHAnsi" w:cstheme="majorHAnsi"/>
          <w:sz w:val="24"/>
          <w:szCs w:val="24"/>
          <w:shd w:val="clear" w:color="auto" w:fill="FFFFFF"/>
        </w:rPr>
        <w:t xml:space="preserve">possibility to establish a functional reorganization following various treatments. </w:t>
      </w:r>
      <w:r w:rsidR="005B2C71" w:rsidRPr="0092748F">
        <w:rPr>
          <w:rFonts w:asciiTheme="majorHAnsi" w:hAnsiTheme="majorHAnsi" w:cstheme="majorHAnsi"/>
          <w:sz w:val="24"/>
          <w:szCs w:val="24"/>
          <w:shd w:val="clear" w:color="auto" w:fill="FFFFFF"/>
        </w:rPr>
        <w:t>M</w:t>
      </w:r>
      <w:r w:rsidR="00CA46A2" w:rsidRPr="0092748F">
        <w:rPr>
          <w:rFonts w:asciiTheme="majorHAnsi" w:hAnsiTheme="majorHAnsi" w:cstheme="majorHAnsi"/>
          <w:sz w:val="24"/>
          <w:szCs w:val="24"/>
          <w:shd w:val="clear" w:color="auto" w:fill="FFFFFF"/>
        </w:rPr>
        <w:t>o</w:t>
      </w:r>
      <w:r w:rsidR="002327FD" w:rsidRPr="0092748F">
        <w:rPr>
          <w:rFonts w:asciiTheme="majorHAnsi" w:hAnsiTheme="majorHAnsi" w:cstheme="majorHAnsi"/>
          <w:sz w:val="24"/>
          <w:szCs w:val="24"/>
          <w:shd w:val="clear" w:color="auto" w:fill="FFFFFF"/>
        </w:rPr>
        <w:t xml:space="preserve">reover, unilateral injections of the anatomical tracers </w:t>
      </w:r>
      <w:r w:rsidR="005B2C71" w:rsidRPr="0092748F">
        <w:rPr>
          <w:rFonts w:asciiTheme="majorHAnsi" w:hAnsiTheme="majorHAnsi" w:cstheme="majorHAnsi"/>
          <w:sz w:val="24"/>
          <w:szCs w:val="24"/>
          <w:shd w:val="clear" w:color="auto" w:fill="FFFFFF"/>
        </w:rPr>
        <w:t xml:space="preserve">into neurons of a particular pathway </w:t>
      </w:r>
      <w:r w:rsidR="002327FD" w:rsidRPr="0092748F">
        <w:rPr>
          <w:rFonts w:asciiTheme="majorHAnsi" w:hAnsiTheme="majorHAnsi" w:cstheme="majorHAnsi"/>
          <w:sz w:val="24"/>
          <w:szCs w:val="24"/>
          <w:shd w:val="clear" w:color="auto" w:fill="FFFFFF"/>
        </w:rPr>
        <w:t>permit visualization of an</w:t>
      </w:r>
      <w:r w:rsidR="00C91702" w:rsidRPr="0092748F">
        <w:rPr>
          <w:rFonts w:asciiTheme="majorHAnsi" w:hAnsiTheme="majorHAnsi" w:cstheme="majorHAnsi"/>
          <w:sz w:val="24"/>
          <w:szCs w:val="24"/>
          <w:shd w:val="clear" w:color="auto" w:fill="FFFFFF"/>
        </w:rPr>
        <w:t>t</w:t>
      </w:r>
      <w:r w:rsidR="002327FD" w:rsidRPr="0092748F">
        <w:rPr>
          <w:rFonts w:asciiTheme="majorHAnsi" w:hAnsiTheme="majorHAnsi" w:cstheme="majorHAnsi"/>
          <w:sz w:val="24"/>
          <w:szCs w:val="24"/>
          <w:shd w:val="clear" w:color="auto" w:fill="FFFFFF"/>
        </w:rPr>
        <w:t xml:space="preserve">erogradely labeled midline crossing fibers and </w:t>
      </w:r>
      <w:r w:rsidR="005B2C71" w:rsidRPr="0092748F">
        <w:rPr>
          <w:rFonts w:asciiTheme="majorHAnsi" w:hAnsiTheme="majorHAnsi" w:cstheme="majorHAnsi"/>
          <w:sz w:val="24"/>
          <w:szCs w:val="24"/>
          <w:shd w:val="clear" w:color="auto" w:fill="FFFFFF"/>
        </w:rPr>
        <w:t xml:space="preserve">their connection with </w:t>
      </w:r>
      <w:r w:rsidR="002327FD" w:rsidRPr="0092748F">
        <w:rPr>
          <w:rFonts w:asciiTheme="majorHAnsi" w:hAnsiTheme="majorHAnsi" w:cstheme="majorHAnsi"/>
          <w:sz w:val="24"/>
          <w:szCs w:val="24"/>
          <w:shd w:val="clear" w:color="auto" w:fill="FFFFFF"/>
        </w:rPr>
        <w:t xml:space="preserve">retrogradely labeled </w:t>
      </w:r>
      <w:r w:rsidR="000B4B08" w:rsidRPr="0092748F">
        <w:rPr>
          <w:rFonts w:asciiTheme="majorHAnsi" w:hAnsiTheme="majorHAnsi" w:cstheme="majorHAnsi"/>
          <w:sz w:val="24"/>
          <w:szCs w:val="24"/>
          <w:shd w:val="clear" w:color="auto" w:fill="FFFFFF"/>
        </w:rPr>
        <w:t>neurons</w:t>
      </w:r>
      <w:hyperlink w:anchor="_ENREF_20" w:tooltip="Schnell, 2011 #5955" w:history="1">
        <w:r w:rsidR="00823A6D" w:rsidRPr="0092748F">
          <w:rPr>
            <w:rFonts w:asciiTheme="majorHAnsi" w:hAnsiTheme="majorHAnsi" w:cstheme="majorHAnsi"/>
            <w:sz w:val="24"/>
            <w:szCs w:val="24"/>
            <w:shd w:val="clear" w:color="auto" w:fill="FFFFFF"/>
          </w:rPr>
          <w:fldChar w:fldCharType="begin">
            <w:fldData xml:space="preserve">PEVuZE5vdGU+PENpdGU+PEF1dGhvcj5TY2huZWxsPC9BdXRob3I+PFllYXI+MjAxMTwvWWVhcj48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ZXJpb2RpY2FsPjxwYWdlcz40MDMyLTQzPC9wYWdlcz48dm9sdW1lPjMzPC92b2x1bWU+PG51bWJl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</w:fldData>
          </w:fldChar>
        </w:r>
        <w:r w:rsidR="00823A6D" w:rsidRPr="0092748F">
          <w:rPr>
            <w:rFonts w:asciiTheme="majorHAnsi" w:hAnsiTheme="majorHAnsi" w:cstheme="majorHAnsi"/>
            <w:sz w:val="24"/>
            <w:szCs w:val="24"/>
            <w:shd w:val="clear" w:color="auto" w:fill="FFFFFF"/>
          </w:rPr>
          <w:instrText xml:space="preserve"> ADDIN EN.CITE </w:instrText>
        </w:r>
        <w:r w:rsidR="00823A6D" w:rsidRPr="0092748F">
          <w:rPr>
            <w:rFonts w:asciiTheme="majorHAnsi" w:hAnsiTheme="majorHAnsi" w:cstheme="majorHAnsi"/>
            <w:sz w:val="24"/>
            <w:szCs w:val="24"/>
            <w:shd w:val="clear" w:color="auto" w:fill="FFFFFF"/>
          </w:rPr>
          <w:fldChar w:fldCharType="begin">
            <w:fldData xml:space="preserve">PEVuZE5vdGU+PENpdGU+PEF1dGhvcj5TY2huZWxsPC9BdXRob3I+PFllYXI+MjAxMTwvWWVhcj48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ZXJpb2RpY2FsPjxwYWdlcz40MDMyLTQzPC9wYWdlcz48dm9sdW1lPjMzPC92b2x1bWU+PG51bWJl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</w:fldData>
          </w:fldChar>
        </w:r>
        <w:r w:rsidR="00823A6D" w:rsidRPr="0092748F">
          <w:rPr>
            <w:rFonts w:asciiTheme="majorHAnsi" w:hAnsiTheme="majorHAnsi" w:cstheme="majorHAnsi"/>
            <w:sz w:val="24"/>
            <w:szCs w:val="24"/>
            <w:shd w:val="clear" w:color="auto" w:fill="FFFFFF"/>
          </w:rPr>
          <w:instrText xml:space="preserve"> ADDIN EN.CITE.DATA </w:instrText>
        </w:r>
        <w:r w:rsidR="00823A6D" w:rsidRPr="0092748F">
          <w:rPr>
            <w:rFonts w:asciiTheme="majorHAnsi" w:hAnsiTheme="majorHAnsi" w:cstheme="majorHAnsi"/>
            <w:sz w:val="24"/>
            <w:szCs w:val="24"/>
            <w:shd w:val="clear" w:color="auto" w:fill="FFFFFF"/>
          </w:rPr>
        </w:r>
        <w:r w:rsidR="00823A6D" w:rsidRPr="0092748F">
          <w:rPr>
            <w:rFonts w:asciiTheme="majorHAnsi" w:hAnsiTheme="majorHAnsi" w:cstheme="majorHAnsi"/>
            <w:sz w:val="24"/>
            <w:szCs w:val="24"/>
            <w:shd w:val="clear" w:color="auto" w:fill="FFFFFF"/>
          </w:rPr>
          <w:fldChar w:fldCharType="end"/>
        </w:r>
        <w:r w:rsidR="00823A6D" w:rsidRPr="0092748F">
          <w:rPr>
            <w:rFonts w:asciiTheme="majorHAnsi" w:hAnsiTheme="majorHAnsi" w:cstheme="majorHAnsi"/>
            <w:sz w:val="24"/>
            <w:szCs w:val="24"/>
            <w:shd w:val="clear" w:color="auto" w:fill="FFFFFF"/>
          </w:rPr>
        </w:r>
        <w:r w:rsidR="00823A6D" w:rsidRPr="0092748F">
          <w:rPr>
            <w:rFonts w:asciiTheme="majorHAnsi" w:hAnsiTheme="majorHAnsi" w:cstheme="majorHAnsi"/>
            <w:sz w:val="24"/>
            <w:szCs w:val="24"/>
            <w:shd w:val="clear" w:color="auto" w:fill="FFFFFF"/>
          </w:rPr>
          <w:fldChar w:fldCharType="separate"/>
        </w:r>
        <w:r w:rsidR="00823A6D" w:rsidRPr="0092748F">
          <w:rPr>
            <w:rFonts w:asciiTheme="majorHAnsi" w:hAnsiTheme="majorHAnsi" w:cstheme="majorHAnsi"/>
            <w:noProof/>
            <w:sz w:val="24"/>
            <w:szCs w:val="24"/>
            <w:shd w:val="clear" w:color="auto" w:fill="FFFFFF"/>
            <w:vertAlign w:val="superscript"/>
          </w:rPr>
          <w:t>20-25</w:t>
        </w:r>
        <w:r w:rsidR="00823A6D" w:rsidRPr="0092748F">
          <w:rPr>
            <w:rFonts w:asciiTheme="majorHAnsi" w:hAnsiTheme="majorHAnsi" w:cstheme="majorHAnsi"/>
            <w:sz w:val="24"/>
            <w:szCs w:val="24"/>
            <w:shd w:val="clear" w:color="auto" w:fill="FFFFFF"/>
          </w:rPr>
          <w:fldChar w:fldCharType="end"/>
        </w:r>
      </w:hyperlink>
      <w:r w:rsidR="00014028" w:rsidRPr="0092748F">
        <w:rPr>
          <w:rFonts w:asciiTheme="majorHAnsi" w:hAnsiTheme="majorHAnsi" w:cstheme="majorHAnsi"/>
          <w:sz w:val="24"/>
          <w:szCs w:val="24"/>
          <w:shd w:val="clear" w:color="auto" w:fill="FFFFFF"/>
        </w:rPr>
        <w:t>.</w:t>
      </w:r>
    </w:p>
    <w:p w14:paraId="29F431E8" w14:textId="77777777" w:rsidR="00BA2F61" w:rsidRPr="0092748F" w:rsidRDefault="00BA2F61" w:rsidP="0092748F">
      <w:pPr>
        <w:autoSpaceDE w:val="0"/>
        <w:autoSpaceDN w:val="0"/>
        <w:adjustRightInd w:val="0"/>
        <w:spacing w:after="0" w:line="240" w:lineRule="auto"/>
        <w:contextualSpacing/>
        <w:jc w:val="both"/>
        <w:rPr>
          <w:rFonts w:asciiTheme="majorHAnsi" w:eastAsia="Times New Roman" w:hAnsiTheme="majorHAnsi" w:cstheme="majorHAnsi"/>
          <w:sz w:val="24"/>
          <w:szCs w:val="24"/>
        </w:rPr>
      </w:pPr>
    </w:p>
    <w:p w14:paraId="59D1F6C1" w14:textId="2A6790C1" w:rsidR="00545AC2" w:rsidRPr="0092748F" w:rsidRDefault="006922EE" w:rsidP="0092748F">
      <w:pPr>
        <w:autoSpaceDE w:val="0"/>
        <w:autoSpaceDN w:val="0"/>
        <w:adjustRightInd w:val="0"/>
        <w:spacing w:after="0" w:line="240" w:lineRule="auto"/>
        <w:contextualSpacing/>
        <w:jc w:val="both"/>
        <w:rPr>
          <w:rFonts w:asciiTheme="majorHAnsi" w:eastAsia="Times New Roman" w:hAnsiTheme="majorHAnsi" w:cstheme="majorHAnsi"/>
          <w:sz w:val="24"/>
          <w:szCs w:val="24"/>
        </w:rPr>
      </w:pPr>
      <w:r w:rsidRPr="0092748F">
        <w:rPr>
          <w:rFonts w:asciiTheme="majorHAnsi" w:eastAsia="ArialMT" w:hAnsiTheme="majorHAnsi" w:cstheme="majorHAnsi"/>
          <w:sz w:val="24"/>
          <w:szCs w:val="24"/>
        </w:rPr>
        <w:t xml:space="preserve">Although a typical spinal HX surgery takes </w:t>
      </w:r>
      <w:r w:rsidR="009D47AC" w:rsidRPr="0092748F">
        <w:rPr>
          <w:rFonts w:asciiTheme="majorHAnsi" w:eastAsia="ArialMT" w:hAnsiTheme="majorHAnsi" w:cstheme="majorHAnsi"/>
          <w:sz w:val="24"/>
          <w:szCs w:val="24"/>
        </w:rPr>
        <w:t>less than 20</w:t>
      </w:r>
      <w:r w:rsidRPr="0092748F">
        <w:rPr>
          <w:rFonts w:asciiTheme="majorHAnsi" w:eastAsia="ArialMT" w:hAnsiTheme="majorHAnsi" w:cstheme="majorHAnsi"/>
          <w:sz w:val="24"/>
          <w:szCs w:val="24"/>
        </w:rPr>
        <w:t xml:space="preserve"> minutes to finish, i</w:t>
      </w:r>
      <w:r w:rsidRPr="0092748F">
        <w:rPr>
          <w:rFonts w:asciiTheme="majorHAnsi" w:hAnsiTheme="majorHAnsi" w:cstheme="majorHAnsi"/>
          <w:sz w:val="24"/>
          <w:szCs w:val="24"/>
        </w:rPr>
        <w:t xml:space="preserve">t requires some practice to achieve a </w:t>
      </w:r>
      <w:r w:rsidR="007D3F75" w:rsidRPr="0092748F">
        <w:rPr>
          <w:rFonts w:asciiTheme="majorHAnsi" w:eastAsia="ArialMT" w:hAnsiTheme="majorHAnsi" w:cstheme="majorHAnsi"/>
          <w:sz w:val="24"/>
          <w:szCs w:val="24"/>
        </w:rPr>
        <w:t>precise and consistent</w:t>
      </w:r>
      <w:r w:rsidRPr="0092748F">
        <w:rPr>
          <w:rFonts w:asciiTheme="majorHAnsi" w:hAnsiTheme="majorHAnsi" w:cstheme="majorHAnsi"/>
          <w:sz w:val="24"/>
          <w:szCs w:val="24"/>
        </w:rPr>
        <w:t xml:space="preserve"> HX.</w:t>
      </w:r>
      <w:r w:rsidR="006D79F4" w:rsidRPr="0092748F">
        <w:rPr>
          <w:rFonts w:asciiTheme="majorHAnsi" w:eastAsia="ArialMT" w:hAnsiTheme="majorHAnsi" w:cstheme="majorHAnsi"/>
          <w:sz w:val="24"/>
          <w:szCs w:val="24"/>
        </w:rPr>
        <w:t xml:space="preserve"> First, it is important that the </w:t>
      </w:r>
      <w:r w:rsidR="00014028" w:rsidRPr="0092748F">
        <w:rPr>
          <w:rFonts w:asciiTheme="majorHAnsi" w:eastAsia="ArialMT" w:hAnsiTheme="majorHAnsi" w:cstheme="majorHAnsi"/>
          <w:sz w:val="24"/>
          <w:szCs w:val="24"/>
        </w:rPr>
        <w:t xml:space="preserve">spinal </w:t>
      </w:r>
      <w:r w:rsidR="006D79F4" w:rsidRPr="0092748F">
        <w:rPr>
          <w:rFonts w:asciiTheme="majorHAnsi" w:eastAsia="ArialMT" w:hAnsiTheme="majorHAnsi" w:cstheme="majorHAnsi"/>
          <w:sz w:val="24"/>
          <w:szCs w:val="24"/>
        </w:rPr>
        <w:t>HX level be consistent from animal to animal. Therefore</w:t>
      </w:r>
      <w:r w:rsidR="00014028" w:rsidRPr="0092748F">
        <w:rPr>
          <w:rFonts w:asciiTheme="majorHAnsi" w:eastAsia="ArialMT" w:hAnsiTheme="majorHAnsi" w:cstheme="majorHAnsi"/>
          <w:sz w:val="24"/>
          <w:szCs w:val="24"/>
        </w:rPr>
        <w:t>,</w:t>
      </w:r>
      <w:r w:rsidR="006D79F4" w:rsidRPr="0092748F">
        <w:rPr>
          <w:rFonts w:asciiTheme="majorHAnsi" w:eastAsia="ArialMT" w:hAnsiTheme="majorHAnsi" w:cstheme="majorHAnsi"/>
          <w:sz w:val="24"/>
          <w:szCs w:val="24"/>
        </w:rPr>
        <w:t xml:space="preserve"> it is critical that the appropriate vertebral </w:t>
      </w:r>
      <w:r w:rsidR="00CA46A2" w:rsidRPr="0092748F">
        <w:rPr>
          <w:rFonts w:asciiTheme="majorHAnsi" w:eastAsia="ArialMT" w:hAnsiTheme="majorHAnsi" w:cstheme="majorHAnsi"/>
          <w:sz w:val="24"/>
          <w:szCs w:val="24"/>
        </w:rPr>
        <w:t xml:space="preserve">segment </w:t>
      </w:r>
      <w:r w:rsidR="006D79F4" w:rsidRPr="0092748F">
        <w:rPr>
          <w:rFonts w:asciiTheme="majorHAnsi" w:eastAsia="ArialMT" w:hAnsiTheme="majorHAnsi" w:cstheme="majorHAnsi"/>
          <w:sz w:val="24"/>
          <w:szCs w:val="24"/>
        </w:rPr>
        <w:t xml:space="preserve">for laminectomy </w:t>
      </w:r>
      <w:r w:rsidR="00B42B3A" w:rsidRPr="0092748F">
        <w:rPr>
          <w:rFonts w:asciiTheme="majorHAnsi" w:eastAsia="ArialMT" w:hAnsiTheme="majorHAnsi" w:cstheme="majorHAnsi"/>
          <w:sz w:val="24"/>
          <w:szCs w:val="24"/>
        </w:rPr>
        <w:t>is</w:t>
      </w:r>
      <w:r w:rsidR="006D79F4" w:rsidRPr="0092748F">
        <w:rPr>
          <w:rFonts w:asciiTheme="majorHAnsi" w:eastAsia="ArialMT" w:hAnsiTheme="majorHAnsi" w:cstheme="majorHAnsi"/>
          <w:sz w:val="24"/>
          <w:szCs w:val="24"/>
        </w:rPr>
        <w:t xml:space="preserve"> identified. Second, make sure </w:t>
      </w:r>
      <w:r w:rsidR="00CA46A2" w:rsidRPr="0092748F">
        <w:rPr>
          <w:rFonts w:asciiTheme="majorHAnsi" w:eastAsia="ArialMT" w:hAnsiTheme="majorHAnsi" w:cstheme="majorHAnsi"/>
          <w:sz w:val="24"/>
          <w:szCs w:val="24"/>
        </w:rPr>
        <w:t xml:space="preserve">that </w:t>
      </w:r>
      <w:r w:rsidR="006D79F4" w:rsidRPr="0092748F">
        <w:rPr>
          <w:rFonts w:asciiTheme="majorHAnsi" w:eastAsia="ArialMT" w:hAnsiTheme="majorHAnsi" w:cstheme="majorHAnsi"/>
          <w:sz w:val="24"/>
          <w:szCs w:val="24"/>
        </w:rPr>
        <w:t xml:space="preserve">the HX is complete. </w:t>
      </w:r>
      <w:r w:rsidR="00C14483" w:rsidRPr="0092748F">
        <w:rPr>
          <w:rFonts w:asciiTheme="majorHAnsi" w:eastAsia="ArialMT" w:hAnsiTheme="majorHAnsi" w:cstheme="majorHAnsi"/>
          <w:sz w:val="24"/>
          <w:szCs w:val="24"/>
        </w:rPr>
        <w:t>T</w:t>
      </w:r>
      <w:r w:rsidR="006D79F4" w:rsidRPr="0092748F">
        <w:rPr>
          <w:rFonts w:asciiTheme="majorHAnsi" w:hAnsiTheme="majorHAnsi" w:cstheme="majorHAnsi"/>
          <w:sz w:val="24"/>
          <w:szCs w:val="24"/>
        </w:rPr>
        <w:t>o </w:t>
      </w:r>
      <w:r w:rsidR="00C14483" w:rsidRPr="0092748F">
        <w:rPr>
          <w:rFonts w:asciiTheme="majorHAnsi" w:hAnsiTheme="majorHAnsi" w:cstheme="majorHAnsi"/>
          <w:sz w:val="24"/>
          <w:szCs w:val="24"/>
        </w:rPr>
        <w:t xml:space="preserve">make a </w:t>
      </w:r>
      <w:r w:rsidR="00CA46A2" w:rsidRPr="0092748F">
        <w:rPr>
          <w:rFonts w:asciiTheme="majorHAnsi" w:hAnsiTheme="majorHAnsi" w:cstheme="majorHAnsi"/>
          <w:sz w:val="24"/>
          <w:szCs w:val="24"/>
        </w:rPr>
        <w:t>c</w:t>
      </w:r>
      <w:r w:rsidR="006D79F4" w:rsidRPr="0092748F">
        <w:rPr>
          <w:rFonts w:asciiTheme="majorHAnsi" w:hAnsiTheme="majorHAnsi" w:cstheme="majorHAnsi"/>
          <w:sz w:val="24"/>
          <w:szCs w:val="24"/>
        </w:rPr>
        <w:t>omplete HX</w:t>
      </w:r>
      <w:r w:rsidR="00C14483" w:rsidRPr="0092748F">
        <w:rPr>
          <w:rFonts w:asciiTheme="majorHAnsi" w:hAnsiTheme="majorHAnsi" w:cstheme="majorHAnsi"/>
          <w:sz w:val="24"/>
          <w:szCs w:val="24"/>
        </w:rPr>
        <w:t xml:space="preserve">, one </w:t>
      </w:r>
      <w:r w:rsidR="00014028" w:rsidRPr="0092748F">
        <w:rPr>
          <w:rFonts w:asciiTheme="majorHAnsi" w:hAnsiTheme="majorHAnsi" w:cstheme="majorHAnsi"/>
          <w:sz w:val="24"/>
          <w:szCs w:val="24"/>
        </w:rPr>
        <w:t>can</w:t>
      </w:r>
      <w:r w:rsidR="00C14483" w:rsidRPr="0092748F">
        <w:rPr>
          <w:rFonts w:asciiTheme="majorHAnsi" w:hAnsiTheme="majorHAnsi" w:cstheme="majorHAnsi"/>
          <w:sz w:val="24"/>
          <w:szCs w:val="24"/>
        </w:rPr>
        <w:t xml:space="preserve"> use a 30-gauge needle inserted vertically through the midline to </w:t>
      </w:r>
      <w:r w:rsidR="0062771F" w:rsidRPr="0092748F">
        <w:rPr>
          <w:rFonts w:asciiTheme="majorHAnsi" w:hAnsiTheme="majorHAnsi" w:cstheme="majorHAnsi"/>
          <w:sz w:val="24"/>
          <w:szCs w:val="24"/>
        </w:rPr>
        <w:t xml:space="preserve">guide the </w:t>
      </w:r>
      <w:r w:rsidR="00C14483" w:rsidRPr="0092748F">
        <w:rPr>
          <w:rFonts w:asciiTheme="majorHAnsi" w:hAnsiTheme="majorHAnsi" w:cstheme="majorHAnsi"/>
          <w:sz w:val="24"/>
          <w:szCs w:val="24"/>
        </w:rPr>
        <w:t xml:space="preserve">cutting </w:t>
      </w:r>
      <w:r w:rsidR="00CA46A2" w:rsidRPr="0092748F">
        <w:rPr>
          <w:rFonts w:asciiTheme="majorHAnsi" w:hAnsiTheme="majorHAnsi" w:cstheme="majorHAnsi"/>
          <w:sz w:val="24"/>
          <w:szCs w:val="24"/>
        </w:rPr>
        <w:t xml:space="preserve">using </w:t>
      </w:r>
      <w:r w:rsidR="0062771F" w:rsidRPr="0092748F">
        <w:rPr>
          <w:rFonts w:asciiTheme="majorHAnsi" w:hAnsiTheme="majorHAnsi" w:cstheme="majorHAnsi"/>
          <w:sz w:val="24"/>
          <w:szCs w:val="24"/>
        </w:rPr>
        <w:t>microscissors</w:t>
      </w:r>
      <w:r w:rsidR="00C14483" w:rsidRPr="0092748F">
        <w:rPr>
          <w:rFonts w:asciiTheme="majorHAnsi" w:hAnsiTheme="majorHAnsi" w:cstheme="majorHAnsi"/>
          <w:sz w:val="24"/>
          <w:szCs w:val="24"/>
        </w:rPr>
        <w:t>. The needle insertion also avoids damag</w:t>
      </w:r>
      <w:r w:rsidR="00CA46A2" w:rsidRPr="0092748F">
        <w:rPr>
          <w:rFonts w:asciiTheme="majorHAnsi" w:hAnsiTheme="majorHAnsi" w:cstheme="majorHAnsi"/>
          <w:sz w:val="24"/>
          <w:szCs w:val="24"/>
        </w:rPr>
        <w:t xml:space="preserve">e to </w:t>
      </w:r>
      <w:r w:rsidR="00C14483" w:rsidRPr="0092748F">
        <w:rPr>
          <w:rFonts w:asciiTheme="majorHAnsi" w:hAnsiTheme="majorHAnsi" w:cstheme="majorHAnsi"/>
          <w:sz w:val="24"/>
          <w:szCs w:val="24"/>
        </w:rPr>
        <w:t>the</w:t>
      </w:r>
      <w:r w:rsidR="0062771F" w:rsidRPr="0092748F">
        <w:rPr>
          <w:rFonts w:asciiTheme="majorHAnsi" w:hAnsiTheme="majorHAnsi" w:cstheme="majorHAnsi"/>
          <w:sz w:val="24"/>
          <w:szCs w:val="24"/>
        </w:rPr>
        <w:t xml:space="preserve"> posterior spinal vessel</w:t>
      </w:r>
      <w:r w:rsidR="00C14483" w:rsidRPr="0092748F">
        <w:rPr>
          <w:rFonts w:asciiTheme="majorHAnsi" w:hAnsiTheme="majorHAnsi" w:cstheme="majorHAnsi"/>
          <w:sz w:val="24"/>
          <w:szCs w:val="24"/>
        </w:rPr>
        <w:t>s</w:t>
      </w:r>
      <w:r w:rsidR="0062771F" w:rsidRPr="0092748F">
        <w:rPr>
          <w:rFonts w:asciiTheme="majorHAnsi" w:hAnsiTheme="majorHAnsi" w:cstheme="majorHAnsi"/>
          <w:sz w:val="24"/>
          <w:szCs w:val="24"/>
        </w:rPr>
        <w:t xml:space="preserve"> or cord </w:t>
      </w:r>
      <w:r w:rsidR="0062771F" w:rsidRPr="0092748F">
        <w:rPr>
          <w:rFonts w:asciiTheme="majorHAnsi" w:hAnsiTheme="majorHAnsi" w:cstheme="majorHAnsi"/>
          <w:noProof/>
          <w:sz w:val="24"/>
          <w:szCs w:val="24"/>
        </w:rPr>
        <w:t>over</w:t>
      </w:r>
      <w:r w:rsidR="001F0F72" w:rsidRPr="0092748F">
        <w:rPr>
          <w:rFonts w:asciiTheme="majorHAnsi" w:hAnsiTheme="majorHAnsi" w:cstheme="majorHAnsi"/>
          <w:noProof/>
          <w:sz w:val="24"/>
          <w:szCs w:val="24"/>
        </w:rPr>
        <w:t xml:space="preserve"> </w:t>
      </w:r>
      <w:r w:rsidR="0062771F" w:rsidRPr="0092748F">
        <w:rPr>
          <w:rFonts w:asciiTheme="majorHAnsi" w:hAnsiTheme="majorHAnsi" w:cstheme="majorHAnsi"/>
          <w:noProof/>
          <w:sz w:val="24"/>
          <w:szCs w:val="24"/>
        </w:rPr>
        <w:t>lesion</w:t>
      </w:r>
      <w:r w:rsidR="00C14483" w:rsidRPr="0092748F">
        <w:rPr>
          <w:rFonts w:asciiTheme="majorHAnsi" w:hAnsiTheme="majorHAnsi" w:cstheme="majorHAnsi"/>
          <w:noProof/>
          <w:sz w:val="24"/>
          <w:szCs w:val="24"/>
        </w:rPr>
        <w:t>ing</w:t>
      </w:r>
      <w:r w:rsidR="00C14483" w:rsidRPr="0092748F">
        <w:rPr>
          <w:rFonts w:asciiTheme="majorHAnsi" w:hAnsiTheme="majorHAnsi" w:cstheme="majorHAnsi"/>
          <w:sz w:val="24"/>
          <w:szCs w:val="24"/>
        </w:rPr>
        <w:t xml:space="preserve">. </w:t>
      </w:r>
      <w:r w:rsidR="00014028" w:rsidRPr="0092748F">
        <w:rPr>
          <w:rFonts w:asciiTheme="majorHAnsi" w:hAnsiTheme="majorHAnsi" w:cstheme="majorHAnsi"/>
          <w:sz w:val="24"/>
          <w:szCs w:val="24"/>
        </w:rPr>
        <w:t>The second function of th</w:t>
      </w:r>
      <w:r w:rsidR="00C14483" w:rsidRPr="0092748F">
        <w:rPr>
          <w:rFonts w:asciiTheme="majorHAnsi" w:hAnsiTheme="majorHAnsi" w:cstheme="majorHAnsi"/>
          <w:sz w:val="24"/>
          <w:szCs w:val="24"/>
        </w:rPr>
        <w:t xml:space="preserve">e 30-gauge needle </w:t>
      </w:r>
      <w:r w:rsidR="00014028" w:rsidRPr="0092748F">
        <w:rPr>
          <w:rFonts w:asciiTheme="majorHAnsi" w:hAnsiTheme="majorHAnsi" w:cstheme="majorHAnsi"/>
          <w:sz w:val="24"/>
          <w:szCs w:val="24"/>
        </w:rPr>
        <w:t xml:space="preserve">is that it can </w:t>
      </w:r>
      <w:r w:rsidR="00C14483" w:rsidRPr="0092748F">
        <w:rPr>
          <w:rFonts w:asciiTheme="majorHAnsi" w:hAnsiTheme="majorHAnsi" w:cstheme="majorHAnsi"/>
          <w:sz w:val="24"/>
          <w:szCs w:val="24"/>
        </w:rPr>
        <w:t xml:space="preserve">serve as a knife to </w:t>
      </w:r>
      <w:r w:rsidR="006D79F4" w:rsidRPr="0092748F">
        <w:rPr>
          <w:rFonts w:asciiTheme="majorHAnsi" w:hAnsiTheme="majorHAnsi" w:cstheme="majorHAnsi"/>
          <w:sz w:val="24"/>
          <w:szCs w:val="24"/>
        </w:rPr>
        <w:t>trac</w:t>
      </w:r>
      <w:r w:rsidR="009D47AC" w:rsidRPr="0092748F">
        <w:rPr>
          <w:rFonts w:asciiTheme="majorHAnsi" w:hAnsiTheme="majorHAnsi" w:cstheme="majorHAnsi"/>
          <w:sz w:val="24"/>
          <w:szCs w:val="24"/>
        </w:rPr>
        <w:t xml:space="preserve">e </w:t>
      </w:r>
      <w:r w:rsidR="006D79F4" w:rsidRPr="0092748F">
        <w:rPr>
          <w:rFonts w:asciiTheme="majorHAnsi" w:hAnsiTheme="majorHAnsi" w:cstheme="majorHAnsi"/>
          <w:sz w:val="24"/>
          <w:szCs w:val="24"/>
        </w:rPr>
        <w:t xml:space="preserve">the cut </w:t>
      </w:r>
      <w:r w:rsidR="0062771F" w:rsidRPr="0092748F">
        <w:rPr>
          <w:rFonts w:asciiTheme="majorHAnsi" w:hAnsiTheme="majorHAnsi" w:cstheme="majorHAnsi"/>
          <w:sz w:val="24"/>
          <w:szCs w:val="24"/>
        </w:rPr>
        <w:t xml:space="preserve">to </w:t>
      </w:r>
      <w:r w:rsidR="006D79F4" w:rsidRPr="0092748F">
        <w:rPr>
          <w:rFonts w:asciiTheme="majorHAnsi" w:hAnsiTheme="majorHAnsi" w:cstheme="majorHAnsi"/>
          <w:sz w:val="24"/>
          <w:szCs w:val="24"/>
        </w:rPr>
        <w:t>mak</w:t>
      </w:r>
      <w:r w:rsidR="0062771F" w:rsidRPr="0092748F">
        <w:rPr>
          <w:rFonts w:asciiTheme="majorHAnsi" w:hAnsiTheme="majorHAnsi" w:cstheme="majorHAnsi"/>
          <w:sz w:val="24"/>
          <w:szCs w:val="24"/>
        </w:rPr>
        <w:t>e</w:t>
      </w:r>
      <w:r w:rsidR="006D79F4" w:rsidRPr="0092748F">
        <w:rPr>
          <w:rFonts w:asciiTheme="majorHAnsi" w:hAnsiTheme="majorHAnsi" w:cstheme="majorHAnsi"/>
          <w:sz w:val="24"/>
          <w:szCs w:val="24"/>
        </w:rPr>
        <w:t xml:space="preserve"> sure </w:t>
      </w:r>
      <w:r w:rsidR="00D85640" w:rsidRPr="0092748F">
        <w:rPr>
          <w:rFonts w:asciiTheme="majorHAnsi" w:hAnsiTheme="majorHAnsi" w:cstheme="majorHAnsi"/>
          <w:sz w:val="24"/>
          <w:szCs w:val="24"/>
        </w:rPr>
        <w:t xml:space="preserve">that </w:t>
      </w:r>
      <w:r w:rsidR="006D79F4" w:rsidRPr="0092748F">
        <w:rPr>
          <w:rFonts w:asciiTheme="majorHAnsi" w:eastAsia="ArialMT" w:hAnsiTheme="majorHAnsi" w:cstheme="majorHAnsi"/>
          <w:sz w:val="24"/>
          <w:szCs w:val="24"/>
        </w:rPr>
        <w:t xml:space="preserve">there is no ambiguity </w:t>
      </w:r>
      <w:r w:rsidR="00D85640" w:rsidRPr="0092748F">
        <w:rPr>
          <w:rFonts w:asciiTheme="majorHAnsi" w:eastAsia="ArialMT" w:hAnsiTheme="majorHAnsi" w:cstheme="majorHAnsi"/>
          <w:sz w:val="24"/>
          <w:szCs w:val="24"/>
        </w:rPr>
        <w:t xml:space="preserve">of </w:t>
      </w:r>
      <w:r w:rsidR="006D79F4" w:rsidRPr="0092748F">
        <w:rPr>
          <w:rFonts w:asciiTheme="majorHAnsi" w:eastAsia="ArialMT" w:hAnsiTheme="majorHAnsi" w:cstheme="majorHAnsi"/>
          <w:sz w:val="24"/>
          <w:szCs w:val="24"/>
        </w:rPr>
        <w:t>the lesion</w:t>
      </w:r>
      <w:r w:rsidR="00782558" w:rsidRPr="0092748F">
        <w:rPr>
          <w:rFonts w:asciiTheme="majorHAnsi" w:eastAsia="ArialMT" w:hAnsiTheme="majorHAnsi" w:cstheme="majorHAnsi"/>
          <w:sz w:val="24"/>
          <w:szCs w:val="24"/>
        </w:rPr>
        <w:t>. Third,</w:t>
      </w:r>
      <w:r w:rsidR="00545AC2" w:rsidRPr="0092748F">
        <w:rPr>
          <w:rFonts w:asciiTheme="majorHAnsi" w:eastAsia="ArialMT" w:hAnsiTheme="majorHAnsi" w:cstheme="majorHAnsi"/>
          <w:sz w:val="24"/>
          <w:szCs w:val="24"/>
        </w:rPr>
        <w:t xml:space="preserve"> </w:t>
      </w:r>
      <w:r w:rsidR="00D85640" w:rsidRPr="0092748F">
        <w:rPr>
          <w:rFonts w:asciiTheme="majorHAnsi" w:eastAsia="ArialMT" w:hAnsiTheme="majorHAnsi" w:cstheme="majorHAnsi"/>
          <w:sz w:val="24"/>
          <w:szCs w:val="24"/>
        </w:rPr>
        <w:t xml:space="preserve">placing </w:t>
      </w:r>
      <w:r w:rsidR="00545AC2" w:rsidRPr="0092748F">
        <w:rPr>
          <w:rFonts w:asciiTheme="majorHAnsi" w:hAnsiTheme="majorHAnsi" w:cstheme="majorHAnsi"/>
          <w:sz w:val="24"/>
          <w:szCs w:val="24"/>
        </w:rPr>
        <w:t xml:space="preserve">gelatin onto the </w:t>
      </w:r>
      <w:r w:rsidR="00D85640" w:rsidRPr="0092748F">
        <w:rPr>
          <w:rFonts w:asciiTheme="majorHAnsi" w:hAnsiTheme="majorHAnsi" w:cstheme="majorHAnsi"/>
          <w:sz w:val="24"/>
          <w:szCs w:val="24"/>
        </w:rPr>
        <w:t xml:space="preserve">lesion site can </w:t>
      </w:r>
      <w:r w:rsidR="00782558" w:rsidRPr="0092748F">
        <w:rPr>
          <w:rFonts w:asciiTheme="majorHAnsi" w:hAnsiTheme="majorHAnsi" w:cstheme="majorHAnsi"/>
          <w:sz w:val="24"/>
          <w:szCs w:val="24"/>
        </w:rPr>
        <w:t xml:space="preserve">minimize </w:t>
      </w:r>
      <w:r w:rsidR="00D85640" w:rsidRPr="0092748F">
        <w:rPr>
          <w:rFonts w:asciiTheme="majorHAnsi" w:hAnsiTheme="majorHAnsi" w:cstheme="majorHAnsi"/>
          <w:sz w:val="24"/>
          <w:szCs w:val="24"/>
        </w:rPr>
        <w:t xml:space="preserve">the </w:t>
      </w:r>
      <w:r w:rsidR="00782558" w:rsidRPr="0092748F">
        <w:rPr>
          <w:rFonts w:asciiTheme="majorHAnsi" w:hAnsiTheme="majorHAnsi" w:cstheme="majorHAnsi"/>
          <w:sz w:val="24"/>
          <w:szCs w:val="24"/>
        </w:rPr>
        <w:t>cerebrospinal fluid leakage</w:t>
      </w:r>
      <w:r w:rsidR="00CA46A2" w:rsidRPr="0092748F">
        <w:rPr>
          <w:rFonts w:asciiTheme="majorHAnsi" w:hAnsiTheme="majorHAnsi" w:cstheme="majorHAnsi"/>
          <w:sz w:val="24"/>
          <w:szCs w:val="24"/>
        </w:rPr>
        <w:t>,</w:t>
      </w:r>
      <w:r w:rsidR="00782558" w:rsidRPr="0092748F">
        <w:rPr>
          <w:rFonts w:asciiTheme="majorHAnsi" w:hAnsiTheme="majorHAnsi" w:cstheme="majorHAnsi"/>
          <w:sz w:val="24"/>
          <w:szCs w:val="24"/>
        </w:rPr>
        <w:t xml:space="preserve"> </w:t>
      </w:r>
      <w:r w:rsidR="00545AC2" w:rsidRPr="0092748F">
        <w:rPr>
          <w:rFonts w:asciiTheme="majorHAnsi" w:hAnsiTheme="majorHAnsi" w:cstheme="majorHAnsi"/>
          <w:sz w:val="24"/>
          <w:szCs w:val="24"/>
        </w:rPr>
        <w:t xml:space="preserve">and </w:t>
      </w:r>
      <w:r w:rsidR="00D85640" w:rsidRPr="0092748F">
        <w:rPr>
          <w:rFonts w:asciiTheme="majorHAnsi" w:hAnsiTheme="majorHAnsi" w:cstheme="majorHAnsi"/>
          <w:sz w:val="24"/>
          <w:szCs w:val="24"/>
        </w:rPr>
        <w:t xml:space="preserve">placing the </w:t>
      </w:r>
      <w:r w:rsidR="00CA46A2" w:rsidRPr="0092748F">
        <w:rPr>
          <w:rFonts w:asciiTheme="majorHAnsi" w:hAnsiTheme="majorHAnsi" w:cstheme="majorHAnsi"/>
          <w:sz w:val="24"/>
          <w:szCs w:val="24"/>
        </w:rPr>
        <w:t>c</w:t>
      </w:r>
      <w:r w:rsidR="00545AC2" w:rsidRPr="0092748F">
        <w:rPr>
          <w:rFonts w:asciiTheme="majorHAnsi" w:hAnsiTheme="majorHAnsi" w:cstheme="majorHAnsi"/>
          <w:sz w:val="24"/>
          <w:szCs w:val="24"/>
        </w:rPr>
        <w:t>ement on</w:t>
      </w:r>
      <w:r w:rsidR="00D85640" w:rsidRPr="0092748F">
        <w:rPr>
          <w:rFonts w:asciiTheme="majorHAnsi" w:hAnsiTheme="majorHAnsi" w:cstheme="majorHAnsi"/>
          <w:sz w:val="24"/>
          <w:szCs w:val="24"/>
        </w:rPr>
        <w:t xml:space="preserve"> top of the </w:t>
      </w:r>
      <w:r w:rsidR="00545AC2" w:rsidRPr="0092748F">
        <w:rPr>
          <w:rFonts w:asciiTheme="majorHAnsi" w:hAnsiTheme="majorHAnsi" w:cstheme="majorHAnsi"/>
          <w:sz w:val="24"/>
          <w:szCs w:val="24"/>
        </w:rPr>
        <w:t>gelatin</w:t>
      </w:r>
      <w:r w:rsidR="00D85640" w:rsidRPr="0092748F">
        <w:rPr>
          <w:rFonts w:asciiTheme="majorHAnsi" w:hAnsiTheme="majorHAnsi" w:cstheme="majorHAnsi"/>
          <w:sz w:val="24"/>
          <w:szCs w:val="24"/>
        </w:rPr>
        <w:t xml:space="preserve"> and </w:t>
      </w:r>
      <w:r w:rsidR="00CA46A2" w:rsidRPr="0092748F">
        <w:rPr>
          <w:rFonts w:asciiTheme="majorHAnsi" w:hAnsiTheme="majorHAnsi" w:cstheme="majorHAnsi"/>
          <w:sz w:val="24"/>
          <w:szCs w:val="24"/>
        </w:rPr>
        <w:t xml:space="preserve">bridging the </w:t>
      </w:r>
      <w:r w:rsidR="00D85640" w:rsidRPr="0092748F">
        <w:rPr>
          <w:rFonts w:asciiTheme="majorHAnsi" w:hAnsiTheme="majorHAnsi" w:cstheme="majorHAnsi"/>
          <w:sz w:val="24"/>
          <w:szCs w:val="24"/>
        </w:rPr>
        <w:t xml:space="preserve">vertebral </w:t>
      </w:r>
      <w:r w:rsidR="00545AC2" w:rsidRPr="0092748F">
        <w:rPr>
          <w:rFonts w:asciiTheme="majorHAnsi" w:hAnsiTheme="majorHAnsi" w:cstheme="majorHAnsi"/>
          <w:sz w:val="24"/>
          <w:szCs w:val="24"/>
        </w:rPr>
        <w:t xml:space="preserve">lamina </w:t>
      </w:r>
      <w:r w:rsidR="00D85640" w:rsidRPr="0092748F">
        <w:rPr>
          <w:rFonts w:asciiTheme="majorHAnsi" w:hAnsiTheme="majorHAnsi" w:cstheme="majorHAnsi"/>
          <w:sz w:val="24"/>
          <w:szCs w:val="24"/>
        </w:rPr>
        <w:t xml:space="preserve">can </w:t>
      </w:r>
      <w:r w:rsidR="00014028" w:rsidRPr="0092748F">
        <w:rPr>
          <w:rFonts w:asciiTheme="majorHAnsi" w:hAnsiTheme="majorHAnsi" w:cstheme="majorHAnsi"/>
          <w:sz w:val="24"/>
          <w:szCs w:val="24"/>
        </w:rPr>
        <w:t xml:space="preserve">strengthen </w:t>
      </w:r>
      <w:r w:rsidR="00D85640" w:rsidRPr="0092748F">
        <w:rPr>
          <w:rFonts w:asciiTheme="majorHAnsi" w:hAnsiTheme="majorHAnsi" w:cstheme="majorHAnsi"/>
          <w:sz w:val="24"/>
          <w:szCs w:val="24"/>
        </w:rPr>
        <w:t xml:space="preserve">the </w:t>
      </w:r>
      <w:r w:rsidR="00014028" w:rsidRPr="0092748F">
        <w:rPr>
          <w:rFonts w:asciiTheme="majorHAnsi" w:hAnsiTheme="majorHAnsi" w:cstheme="majorHAnsi"/>
          <w:sz w:val="24"/>
          <w:szCs w:val="24"/>
        </w:rPr>
        <w:t xml:space="preserve">stability of </w:t>
      </w:r>
      <w:r w:rsidR="005E5091" w:rsidRPr="0092748F">
        <w:rPr>
          <w:rFonts w:asciiTheme="majorHAnsi" w:hAnsiTheme="majorHAnsi" w:cstheme="majorHAnsi"/>
          <w:sz w:val="24"/>
          <w:szCs w:val="24"/>
        </w:rPr>
        <w:t>spin</w:t>
      </w:r>
      <w:r w:rsidR="00D85640" w:rsidRPr="0092748F">
        <w:rPr>
          <w:rFonts w:asciiTheme="majorHAnsi" w:hAnsiTheme="majorHAnsi" w:cstheme="majorHAnsi"/>
          <w:sz w:val="24"/>
          <w:szCs w:val="24"/>
        </w:rPr>
        <w:t xml:space="preserve">al vertebrae </w:t>
      </w:r>
      <w:r w:rsidR="00014028" w:rsidRPr="0092748F">
        <w:rPr>
          <w:rFonts w:asciiTheme="majorHAnsi" w:hAnsiTheme="majorHAnsi" w:cstheme="majorHAnsi"/>
          <w:sz w:val="24"/>
          <w:szCs w:val="24"/>
        </w:rPr>
        <w:t>at the lesion site and</w:t>
      </w:r>
      <w:r w:rsidR="00D85640" w:rsidRPr="0092748F">
        <w:rPr>
          <w:rFonts w:asciiTheme="majorHAnsi" w:hAnsiTheme="majorHAnsi" w:cstheme="majorHAnsi"/>
          <w:sz w:val="24"/>
          <w:szCs w:val="24"/>
        </w:rPr>
        <w:t xml:space="preserve"> facilitate wound healing. </w:t>
      </w:r>
      <w:r w:rsidR="00014028" w:rsidRPr="0092748F">
        <w:rPr>
          <w:rFonts w:asciiTheme="majorHAnsi" w:hAnsiTheme="majorHAnsi" w:cstheme="majorHAnsi"/>
          <w:sz w:val="24"/>
          <w:szCs w:val="24"/>
        </w:rPr>
        <w:t xml:space="preserve">To avoid </w:t>
      </w:r>
      <w:r w:rsidR="005E6584">
        <w:rPr>
          <w:rFonts w:asciiTheme="majorHAnsi" w:hAnsiTheme="majorHAnsi" w:cstheme="majorHAnsi"/>
          <w:sz w:val="24"/>
          <w:szCs w:val="24"/>
        </w:rPr>
        <w:t xml:space="preserve">the </w:t>
      </w:r>
      <w:r w:rsidR="00014028" w:rsidRPr="0092748F">
        <w:rPr>
          <w:rFonts w:asciiTheme="majorHAnsi" w:hAnsiTheme="majorHAnsi" w:cstheme="majorHAnsi"/>
          <w:sz w:val="24"/>
          <w:szCs w:val="24"/>
        </w:rPr>
        <w:t xml:space="preserve">signal </w:t>
      </w:r>
      <w:r w:rsidR="00014028" w:rsidRPr="0092748F">
        <w:rPr>
          <w:rFonts w:asciiTheme="majorHAnsi" w:hAnsiTheme="majorHAnsi" w:cstheme="majorHAnsi"/>
          <w:noProof/>
          <w:sz w:val="24"/>
          <w:szCs w:val="24"/>
        </w:rPr>
        <w:t>inte</w:t>
      </w:r>
      <w:r w:rsidR="001F0F72" w:rsidRPr="0092748F">
        <w:rPr>
          <w:rFonts w:asciiTheme="majorHAnsi" w:hAnsiTheme="majorHAnsi" w:cstheme="majorHAnsi"/>
          <w:noProof/>
          <w:sz w:val="24"/>
          <w:szCs w:val="24"/>
        </w:rPr>
        <w:t>r</w:t>
      </w:r>
      <w:r w:rsidR="00014028" w:rsidRPr="0092748F">
        <w:rPr>
          <w:rFonts w:asciiTheme="majorHAnsi" w:hAnsiTheme="majorHAnsi" w:cstheme="majorHAnsi"/>
          <w:noProof/>
          <w:sz w:val="24"/>
          <w:szCs w:val="24"/>
        </w:rPr>
        <w:t>ference</w:t>
      </w:r>
      <w:r w:rsidR="00014028" w:rsidRPr="0092748F">
        <w:rPr>
          <w:rFonts w:asciiTheme="majorHAnsi" w:hAnsiTheme="majorHAnsi" w:cstheme="majorHAnsi"/>
          <w:sz w:val="24"/>
          <w:szCs w:val="24"/>
        </w:rPr>
        <w:t xml:space="preserve"> with </w:t>
      </w:r>
      <w:r w:rsidR="00D97B53">
        <w:rPr>
          <w:rFonts w:asciiTheme="majorHAnsi" w:hAnsiTheme="majorHAnsi" w:cstheme="majorHAnsi"/>
          <w:sz w:val="24"/>
          <w:szCs w:val="24"/>
        </w:rPr>
        <w:t xml:space="preserve">the </w:t>
      </w:r>
      <w:r w:rsidR="00014028" w:rsidRPr="0092748F">
        <w:rPr>
          <w:rFonts w:asciiTheme="majorHAnsi" w:hAnsiTheme="majorHAnsi" w:cstheme="majorHAnsi"/>
          <w:noProof/>
          <w:sz w:val="24"/>
          <w:szCs w:val="24"/>
        </w:rPr>
        <w:t>application</w:t>
      </w:r>
      <w:r w:rsidR="00014028" w:rsidRPr="0092748F">
        <w:rPr>
          <w:rFonts w:asciiTheme="majorHAnsi" w:hAnsiTheme="majorHAnsi" w:cstheme="majorHAnsi"/>
          <w:sz w:val="24"/>
          <w:szCs w:val="24"/>
        </w:rPr>
        <w:t xml:space="preserve"> of electrophysiological recordings, m</w:t>
      </w:r>
      <w:r w:rsidR="00D85640" w:rsidRPr="0092748F">
        <w:rPr>
          <w:rFonts w:asciiTheme="majorHAnsi" w:hAnsiTheme="majorHAnsi" w:cstheme="majorHAnsi"/>
          <w:sz w:val="24"/>
          <w:szCs w:val="24"/>
        </w:rPr>
        <w:t>us</w:t>
      </w:r>
      <w:r w:rsidR="00545AC2" w:rsidRPr="0092748F">
        <w:rPr>
          <w:rFonts w:asciiTheme="majorHAnsi" w:hAnsiTheme="majorHAnsi" w:cstheme="majorHAnsi"/>
          <w:sz w:val="24"/>
          <w:szCs w:val="24"/>
        </w:rPr>
        <w:t>cle</w:t>
      </w:r>
      <w:r w:rsidR="00014028" w:rsidRPr="0092748F">
        <w:rPr>
          <w:rFonts w:asciiTheme="majorHAnsi" w:hAnsiTheme="majorHAnsi" w:cstheme="majorHAnsi"/>
          <w:sz w:val="24"/>
          <w:szCs w:val="24"/>
        </w:rPr>
        <w:t>s</w:t>
      </w:r>
      <w:r w:rsidR="00545AC2" w:rsidRPr="0092748F">
        <w:rPr>
          <w:rFonts w:asciiTheme="majorHAnsi" w:hAnsiTheme="majorHAnsi" w:cstheme="majorHAnsi"/>
          <w:sz w:val="24"/>
          <w:szCs w:val="24"/>
        </w:rPr>
        <w:t>, fascia, and skin </w:t>
      </w:r>
      <w:r w:rsidR="00EE253E" w:rsidRPr="0092748F">
        <w:rPr>
          <w:rFonts w:asciiTheme="majorHAnsi" w:hAnsiTheme="majorHAnsi" w:cstheme="majorHAnsi"/>
          <w:sz w:val="24"/>
          <w:szCs w:val="24"/>
        </w:rPr>
        <w:t xml:space="preserve">should </w:t>
      </w:r>
      <w:r w:rsidR="00014028" w:rsidRPr="0092748F">
        <w:rPr>
          <w:rFonts w:asciiTheme="majorHAnsi" w:hAnsiTheme="majorHAnsi" w:cstheme="majorHAnsi"/>
          <w:sz w:val="24"/>
          <w:szCs w:val="24"/>
        </w:rPr>
        <w:t>be</w:t>
      </w:r>
      <w:r w:rsidR="00D85640" w:rsidRPr="0092748F">
        <w:rPr>
          <w:rFonts w:asciiTheme="majorHAnsi" w:hAnsiTheme="majorHAnsi" w:cstheme="majorHAnsi"/>
          <w:sz w:val="24"/>
          <w:szCs w:val="24"/>
        </w:rPr>
        <w:t xml:space="preserve"> sutured </w:t>
      </w:r>
      <w:r w:rsidR="00545AC2" w:rsidRPr="0092748F">
        <w:rPr>
          <w:rFonts w:asciiTheme="majorHAnsi" w:hAnsiTheme="majorHAnsi" w:cstheme="majorHAnsi"/>
          <w:sz w:val="24"/>
          <w:szCs w:val="24"/>
        </w:rPr>
        <w:t xml:space="preserve">in layers with 4-0 silk thread. </w:t>
      </w:r>
      <w:r w:rsidR="005E6584" w:rsidRPr="0092748F">
        <w:rPr>
          <w:rFonts w:asciiTheme="majorHAnsi" w:hAnsiTheme="majorHAnsi" w:cstheme="majorHAnsi"/>
          <w:sz w:val="24"/>
          <w:szCs w:val="24"/>
        </w:rPr>
        <w:t>Finally</w:t>
      </w:r>
      <w:r w:rsidR="00E862A6" w:rsidRPr="0092748F">
        <w:rPr>
          <w:rFonts w:asciiTheme="majorHAnsi" w:hAnsiTheme="majorHAnsi" w:cstheme="majorHAnsi"/>
          <w:sz w:val="24"/>
          <w:szCs w:val="24"/>
        </w:rPr>
        <w:t>,</w:t>
      </w:r>
      <w:r w:rsidR="00E862A6" w:rsidRPr="0092748F">
        <w:rPr>
          <w:rFonts w:asciiTheme="majorHAnsi" w:eastAsia="Times New Roman" w:hAnsiTheme="majorHAnsi" w:cstheme="majorHAnsi"/>
          <w:sz w:val="24"/>
          <w:szCs w:val="24"/>
        </w:rPr>
        <w:t xml:space="preserve"> </w:t>
      </w:r>
      <w:r w:rsidR="00D85640" w:rsidRPr="0092748F">
        <w:rPr>
          <w:rFonts w:asciiTheme="majorHAnsi" w:eastAsia="Times New Roman" w:hAnsiTheme="majorHAnsi" w:cstheme="majorHAnsi"/>
          <w:sz w:val="24"/>
          <w:szCs w:val="24"/>
        </w:rPr>
        <w:t xml:space="preserve">every effort </w:t>
      </w:r>
      <w:r w:rsidR="00014028" w:rsidRPr="0092748F">
        <w:rPr>
          <w:rFonts w:asciiTheme="majorHAnsi" w:eastAsia="Times New Roman" w:hAnsiTheme="majorHAnsi" w:cstheme="majorHAnsi"/>
          <w:sz w:val="24"/>
          <w:szCs w:val="24"/>
        </w:rPr>
        <w:t xml:space="preserve">should </w:t>
      </w:r>
      <w:r w:rsidR="00D85640" w:rsidRPr="0092748F">
        <w:rPr>
          <w:rFonts w:asciiTheme="majorHAnsi" w:eastAsia="Times New Roman" w:hAnsiTheme="majorHAnsi" w:cstheme="majorHAnsi"/>
          <w:sz w:val="24"/>
          <w:szCs w:val="24"/>
        </w:rPr>
        <w:t xml:space="preserve">be made to </w:t>
      </w:r>
      <w:r w:rsidR="00E862A6" w:rsidRPr="0092748F">
        <w:rPr>
          <w:rFonts w:asciiTheme="majorHAnsi" w:eastAsia="Times New Roman" w:hAnsiTheme="majorHAnsi" w:cstheme="majorHAnsi"/>
          <w:sz w:val="24"/>
          <w:szCs w:val="24"/>
        </w:rPr>
        <w:t xml:space="preserve">minimize </w:t>
      </w:r>
      <w:r w:rsidR="00014028" w:rsidRPr="0092748F">
        <w:rPr>
          <w:rFonts w:asciiTheme="majorHAnsi" w:eastAsia="Times New Roman" w:hAnsiTheme="majorHAnsi" w:cstheme="majorHAnsi"/>
          <w:sz w:val="24"/>
          <w:szCs w:val="24"/>
        </w:rPr>
        <w:t xml:space="preserve">the </w:t>
      </w:r>
      <w:r w:rsidR="00E862A6" w:rsidRPr="0092748F">
        <w:rPr>
          <w:rFonts w:asciiTheme="majorHAnsi" w:eastAsia="Times New Roman" w:hAnsiTheme="majorHAnsi" w:cstheme="majorHAnsi"/>
          <w:sz w:val="24"/>
          <w:szCs w:val="24"/>
        </w:rPr>
        <w:t>damage to the contral</w:t>
      </w:r>
      <w:r w:rsidR="00014028" w:rsidRPr="0092748F">
        <w:rPr>
          <w:rFonts w:asciiTheme="majorHAnsi" w:eastAsia="Times New Roman" w:hAnsiTheme="majorHAnsi" w:cstheme="majorHAnsi"/>
          <w:sz w:val="24"/>
          <w:szCs w:val="24"/>
        </w:rPr>
        <w:t>ateral spinal cord</w:t>
      </w:r>
      <w:r w:rsidR="00E862A6" w:rsidRPr="0092748F">
        <w:rPr>
          <w:rFonts w:asciiTheme="majorHAnsi" w:eastAsia="Times New Roman" w:hAnsiTheme="majorHAnsi" w:cstheme="majorHAnsi"/>
          <w:sz w:val="24"/>
          <w:szCs w:val="24"/>
        </w:rPr>
        <w:t>. H</w:t>
      </w:r>
      <w:r w:rsidR="00E862A6" w:rsidRPr="0092748F">
        <w:rPr>
          <w:rFonts w:asciiTheme="majorHAnsi" w:hAnsiTheme="majorHAnsi" w:cstheme="majorHAnsi"/>
          <w:sz w:val="24"/>
          <w:szCs w:val="24"/>
        </w:rPr>
        <w:t>istological</w:t>
      </w:r>
      <w:r w:rsidR="00D85640" w:rsidRPr="0092748F">
        <w:rPr>
          <w:rFonts w:asciiTheme="majorHAnsi" w:hAnsiTheme="majorHAnsi" w:cstheme="majorHAnsi"/>
          <w:sz w:val="24"/>
          <w:szCs w:val="24"/>
        </w:rPr>
        <w:t xml:space="preserve"> verification should be established to confirm </w:t>
      </w:r>
      <w:r w:rsidR="00F76CC8" w:rsidRPr="0092748F">
        <w:rPr>
          <w:rFonts w:asciiTheme="majorHAnsi" w:hAnsiTheme="majorHAnsi" w:cstheme="majorHAnsi"/>
          <w:sz w:val="24"/>
          <w:szCs w:val="24"/>
        </w:rPr>
        <w:t>a complete</w:t>
      </w:r>
      <w:r w:rsidR="008B1FCA" w:rsidRPr="0092748F">
        <w:rPr>
          <w:rFonts w:asciiTheme="majorHAnsi" w:hAnsiTheme="majorHAnsi" w:cstheme="majorHAnsi"/>
          <w:sz w:val="24"/>
          <w:szCs w:val="24"/>
        </w:rPr>
        <w:t xml:space="preserve"> lateral</w:t>
      </w:r>
      <w:r w:rsidR="00F76CC8" w:rsidRPr="0092748F">
        <w:rPr>
          <w:rFonts w:asciiTheme="majorHAnsi" w:hAnsiTheme="majorHAnsi" w:cstheme="majorHAnsi"/>
          <w:sz w:val="24"/>
          <w:szCs w:val="24"/>
        </w:rPr>
        <w:t xml:space="preserve"> hemisection on one side and preservation of the </w:t>
      </w:r>
      <w:r w:rsidR="008B1FCA" w:rsidRPr="0092748F">
        <w:rPr>
          <w:rFonts w:asciiTheme="majorHAnsi" w:hAnsiTheme="majorHAnsi" w:cstheme="majorHAnsi"/>
          <w:sz w:val="24"/>
          <w:szCs w:val="24"/>
        </w:rPr>
        <w:t xml:space="preserve">other half of the </w:t>
      </w:r>
      <w:r w:rsidR="00F76CC8" w:rsidRPr="0092748F">
        <w:rPr>
          <w:rFonts w:asciiTheme="majorHAnsi" w:hAnsiTheme="majorHAnsi" w:cstheme="majorHAnsi"/>
          <w:sz w:val="24"/>
          <w:szCs w:val="24"/>
        </w:rPr>
        <w:t>cord on the other</w:t>
      </w:r>
      <w:r w:rsidR="00983817" w:rsidRPr="0092748F">
        <w:rPr>
          <w:rFonts w:asciiTheme="majorHAnsi" w:hAnsiTheme="majorHAnsi" w:cstheme="majorHAnsi"/>
          <w:sz w:val="24"/>
          <w:szCs w:val="24"/>
        </w:rPr>
        <w:t xml:space="preserve"> </w:t>
      </w:r>
      <w:r w:rsidR="00EE253E" w:rsidRPr="0092748F">
        <w:rPr>
          <w:rFonts w:asciiTheme="majorHAnsi" w:hAnsiTheme="majorHAnsi" w:cstheme="majorHAnsi"/>
          <w:sz w:val="24"/>
          <w:szCs w:val="24"/>
        </w:rPr>
        <w:t xml:space="preserve">side </w:t>
      </w:r>
      <w:r w:rsidR="00983817" w:rsidRPr="0092748F">
        <w:rPr>
          <w:rFonts w:asciiTheme="majorHAnsi" w:hAnsiTheme="majorHAnsi" w:cstheme="majorHAnsi"/>
          <w:sz w:val="24"/>
          <w:szCs w:val="24"/>
        </w:rPr>
        <w:t xml:space="preserve">(as shown in </w:t>
      </w:r>
      <w:r w:rsidR="00983817" w:rsidRPr="00CC5E5C">
        <w:rPr>
          <w:rFonts w:asciiTheme="majorHAnsi" w:hAnsiTheme="majorHAnsi" w:cstheme="majorHAnsi"/>
          <w:b/>
          <w:sz w:val="24"/>
          <w:szCs w:val="24"/>
        </w:rPr>
        <w:t>Fig</w:t>
      </w:r>
      <w:r w:rsidR="00CC5E5C" w:rsidRPr="00CC5E5C">
        <w:rPr>
          <w:rFonts w:asciiTheme="majorHAnsi" w:hAnsiTheme="majorHAnsi" w:cstheme="majorHAnsi"/>
          <w:b/>
          <w:sz w:val="24"/>
          <w:szCs w:val="24"/>
        </w:rPr>
        <w:t>ure</w:t>
      </w:r>
      <w:r w:rsidR="00983817" w:rsidRPr="00CC5E5C">
        <w:rPr>
          <w:rFonts w:asciiTheme="majorHAnsi" w:hAnsiTheme="majorHAnsi" w:cstheme="majorHAnsi"/>
          <w:b/>
          <w:sz w:val="24"/>
          <w:szCs w:val="24"/>
        </w:rPr>
        <w:t xml:space="preserve"> </w:t>
      </w:r>
      <w:r w:rsidR="00EE253E" w:rsidRPr="00CC5E5C">
        <w:rPr>
          <w:rFonts w:asciiTheme="majorHAnsi" w:hAnsiTheme="majorHAnsi" w:cstheme="majorHAnsi"/>
          <w:b/>
          <w:sz w:val="24"/>
          <w:szCs w:val="24"/>
        </w:rPr>
        <w:t>6</w:t>
      </w:r>
      <w:r w:rsidR="00983817" w:rsidRPr="00CC5E5C">
        <w:rPr>
          <w:rFonts w:asciiTheme="majorHAnsi" w:hAnsiTheme="majorHAnsi" w:cstheme="majorHAnsi"/>
          <w:b/>
          <w:sz w:val="24"/>
          <w:szCs w:val="24"/>
        </w:rPr>
        <w:t>E</w:t>
      </w:r>
      <w:r w:rsidR="00983817" w:rsidRPr="0092748F">
        <w:rPr>
          <w:rFonts w:asciiTheme="majorHAnsi" w:hAnsiTheme="majorHAnsi" w:cstheme="majorHAnsi"/>
          <w:sz w:val="24"/>
          <w:szCs w:val="24"/>
        </w:rPr>
        <w:t>)</w:t>
      </w:r>
      <w:r w:rsidR="00E862A6" w:rsidRPr="0092748F">
        <w:rPr>
          <w:rFonts w:asciiTheme="majorHAnsi" w:eastAsia="Times New Roman" w:hAnsiTheme="majorHAnsi" w:cstheme="majorHAnsi"/>
          <w:sz w:val="24"/>
          <w:szCs w:val="24"/>
        </w:rPr>
        <w:t>.</w:t>
      </w:r>
    </w:p>
    <w:p w14:paraId="10F14627" w14:textId="77777777" w:rsidR="00BA2F61" w:rsidRPr="0092748F" w:rsidRDefault="00BA2F61" w:rsidP="0092748F">
      <w:pPr>
        <w:autoSpaceDE w:val="0"/>
        <w:autoSpaceDN w:val="0"/>
        <w:adjustRightInd w:val="0"/>
        <w:spacing w:after="0" w:line="240" w:lineRule="auto"/>
        <w:contextualSpacing/>
        <w:jc w:val="both"/>
        <w:rPr>
          <w:rFonts w:asciiTheme="majorHAnsi" w:hAnsiTheme="majorHAnsi" w:cstheme="majorHAnsi"/>
          <w:sz w:val="24"/>
          <w:szCs w:val="24"/>
        </w:rPr>
      </w:pPr>
    </w:p>
    <w:p w14:paraId="0A6AB804" w14:textId="404848A5" w:rsidR="005A716D" w:rsidRPr="0092748F" w:rsidRDefault="00BB1CFF" w:rsidP="0092748F">
      <w:pPr>
        <w:spacing w:after="0" w:line="240" w:lineRule="auto"/>
        <w:contextualSpacing/>
        <w:jc w:val="both"/>
        <w:rPr>
          <w:rFonts w:asciiTheme="majorHAnsi" w:hAnsiTheme="majorHAnsi" w:cstheme="majorHAnsi"/>
          <w:sz w:val="24"/>
          <w:szCs w:val="24"/>
        </w:rPr>
      </w:pPr>
      <w:r w:rsidRPr="0092748F">
        <w:rPr>
          <w:rFonts w:asciiTheme="majorHAnsi" w:hAnsiTheme="majorHAnsi" w:cstheme="majorHAnsi"/>
          <w:sz w:val="24"/>
          <w:szCs w:val="24"/>
        </w:rPr>
        <w:t>T</w:t>
      </w:r>
      <w:r w:rsidR="00E251C8" w:rsidRPr="0092748F">
        <w:rPr>
          <w:rFonts w:asciiTheme="majorHAnsi" w:hAnsiTheme="majorHAnsi" w:cstheme="majorHAnsi"/>
          <w:sz w:val="24"/>
          <w:szCs w:val="24"/>
        </w:rPr>
        <w:t>o improve locomotion</w:t>
      </w:r>
      <w:r w:rsidRPr="0092748F">
        <w:rPr>
          <w:rFonts w:asciiTheme="majorHAnsi" w:hAnsiTheme="majorHAnsi" w:cstheme="majorHAnsi"/>
          <w:sz w:val="24"/>
          <w:szCs w:val="24"/>
        </w:rPr>
        <w:t xml:space="preserve"> after SCI, </w:t>
      </w:r>
      <w:r w:rsidR="00E251C8" w:rsidRPr="0092748F">
        <w:rPr>
          <w:rFonts w:asciiTheme="majorHAnsi" w:hAnsiTheme="majorHAnsi" w:cstheme="majorHAnsi"/>
          <w:sz w:val="24"/>
          <w:szCs w:val="24"/>
        </w:rPr>
        <w:t xml:space="preserve">previous studies have utilized </w:t>
      </w:r>
      <w:r w:rsidRPr="0092748F">
        <w:rPr>
          <w:rFonts w:asciiTheme="majorHAnsi" w:hAnsiTheme="majorHAnsi" w:cstheme="majorHAnsi"/>
          <w:sz w:val="24"/>
          <w:szCs w:val="24"/>
        </w:rPr>
        <w:t>a</w:t>
      </w:r>
      <w:r w:rsidR="00E251C8" w:rsidRPr="0092748F">
        <w:rPr>
          <w:rFonts w:asciiTheme="majorHAnsi" w:hAnsiTheme="majorHAnsi" w:cstheme="majorHAnsi"/>
          <w:sz w:val="24"/>
          <w:szCs w:val="24"/>
        </w:rPr>
        <w:t xml:space="preserve"> wide range</w:t>
      </w:r>
      <w:r w:rsidR="005A716D" w:rsidRPr="0092748F">
        <w:rPr>
          <w:rFonts w:asciiTheme="majorHAnsi" w:hAnsiTheme="majorHAnsi" w:cstheme="majorHAnsi"/>
          <w:sz w:val="24"/>
          <w:szCs w:val="24"/>
        </w:rPr>
        <w:t xml:space="preserve"> of </w:t>
      </w:r>
      <w:r w:rsidR="00E251C8" w:rsidRPr="0092748F">
        <w:rPr>
          <w:rFonts w:asciiTheme="majorHAnsi" w:hAnsiTheme="majorHAnsi" w:cstheme="majorHAnsi"/>
          <w:sz w:val="24"/>
          <w:szCs w:val="24"/>
        </w:rPr>
        <w:t>strategies</w:t>
      </w:r>
      <w:r w:rsidR="005A716D" w:rsidRPr="0092748F">
        <w:rPr>
          <w:rFonts w:asciiTheme="majorHAnsi" w:hAnsiTheme="majorHAnsi" w:cstheme="majorHAnsi"/>
          <w:sz w:val="24"/>
          <w:szCs w:val="24"/>
        </w:rPr>
        <w:t xml:space="preserve"> </w:t>
      </w:r>
      <w:r w:rsidR="00E251C8" w:rsidRPr="0092748F">
        <w:rPr>
          <w:rFonts w:asciiTheme="majorHAnsi" w:hAnsiTheme="majorHAnsi" w:cstheme="majorHAnsi"/>
          <w:sz w:val="24"/>
          <w:szCs w:val="24"/>
        </w:rPr>
        <w:t>including</w:t>
      </w:r>
      <w:r w:rsidR="005A716D" w:rsidRPr="0092748F">
        <w:rPr>
          <w:rFonts w:asciiTheme="majorHAnsi" w:hAnsiTheme="majorHAnsi" w:cstheme="majorHAnsi"/>
          <w:sz w:val="24"/>
          <w:szCs w:val="24"/>
        </w:rPr>
        <w:t xml:space="preserve"> cell transplantation</w:t>
      </w:r>
      <w:r w:rsidR="00E251C8" w:rsidRPr="0092748F">
        <w:rPr>
          <w:rFonts w:asciiTheme="majorHAnsi" w:hAnsiTheme="majorHAnsi" w:cstheme="majorHAnsi"/>
          <w:sz w:val="24"/>
          <w:szCs w:val="24"/>
        </w:rPr>
        <w:t xml:space="preserve">, </w:t>
      </w:r>
      <w:r w:rsidR="005A716D" w:rsidRPr="0092748F">
        <w:rPr>
          <w:rFonts w:asciiTheme="majorHAnsi" w:hAnsiTheme="majorHAnsi" w:cstheme="majorHAnsi"/>
          <w:sz w:val="24"/>
          <w:szCs w:val="24"/>
        </w:rPr>
        <w:t xml:space="preserve">axon regeneration </w:t>
      </w:r>
      <w:r w:rsidR="007C4115" w:rsidRPr="0092748F">
        <w:rPr>
          <w:rFonts w:asciiTheme="majorHAnsi" w:hAnsiTheme="majorHAnsi" w:cstheme="majorHAnsi"/>
          <w:sz w:val="24"/>
          <w:szCs w:val="24"/>
        </w:rPr>
        <w:fldChar w:fldCharType="begin">
          <w:fldData xml:space="preserve">PEVuZE5vdGU+PENpdGU+PEF1dGhvcj5EZW5nPC9BdXRob3I+PFllYXI+MjAxMzwvWWVhcj48UmVj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Y2U8L2FiYnItMT48L2FsdC1wZXJpb2RpY2FsPjxwYWdlcz41NjU1LTY3PC9wYWdlcz48dm9sdW1l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=
</w:fldData>
        </w:fldChar>
      </w:r>
      <w:r w:rsidR="00823A6D" w:rsidRPr="0092748F">
        <w:rPr>
          <w:rFonts w:asciiTheme="majorHAnsi" w:hAnsiTheme="majorHAnsi" w:cstheme="majorHAnsi"/>
          <w:sz w:val="24"/>
          <w:szCs w:val="24"/>
        </w:rPr>
        <w:instrText xml:space="preserve"> ADDIN EN.CITE </w:instrText>
      </w:r>
      <w:r w:rsidR="00823A6D" w:rsidRPr="0092748F">
        <w:rPr>
          <w:rFonts w:asciiTheme="majorHAnsi" w:hAnsiTheme="majorHAnsi" w:cstheme="majorHAnsi"/>
          <w:sz w:val="24"/>
          <w:szCs w:val="24"/>
        </w:rPr>
        <w:fldChar w:fldCharType="begin">
          <w:fldData xml:space="preserve">PEVuZE5vdGU+PENpdGU+PEF1dGhvcj5EZW5nPC9BdXRob3I+PFllYXI+MjAxMzwvWWVhcj48UmVj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Y2U8L2FiYnItMT48L2FsdC1wZXJpb2RpY2FsPjxwYWdlcz41NjU1LTY3PC9wYWdlcz48dm9sdW1l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=
</w:fldData>
        </w:fldChar>
      </w:r>
      <w:r w:rsidR="00823A6D" w:rsidRPr="0092748F">
        <w:rPr>
          <w:rFonts w:asciiTheme="majorHAnsi" w:hAnsiTheme="majorHAnsi" w:cstheme="majorHAnsi"/>
          <w:sz w:val="24"/>
          <w:szCs w:val="24"/>
        </w:rPr>
        <w:instrText xml:space="preserve"> ADDIN EN.CITE.DATA </w:instrText>
      </w:r>
      <w:r w:rsidR="00823A6D" w:rsidRPr="0092748F">
        <w:rPr>
          <w:rFonts w:asciiTheme="majorHAnsi" w:hAnsiTheme="majorHAnsi" w:cstheme="majorHAnsi"/>
          <w:sz w:val="24"/>
          <w:szCs w:val="24"/>
        </w:rPr>
      </w:r>
      <w:r w:rsidR="00823A6D" w:rsidRPr="0092748F">
        <w:rPr>
          <w:rFonts w:asciiTheme="majorHAnsi" w:hAnsiTheme="majorHAnsi" w:cstheme="majorHAnsi"/>
          <w:sz w:val="24"/>
          <w:szCs w:val="24"/>
        </w:rPr>
        <w:fldChar w:fldCharType="end"/>
      </w:r>
      <w:r w:rsidR="007C4115" w:rsidRPr="0092748F">
        <w:rPr>
          <w:rFonts w:asciiTheme="majorHAnsi" w:hAnsiTheme="majorHAnsi" w:cstheme="majorHAnsi"/>
          <w:sz w:val="24"/>
          <w:szCs w:val="24"/>
        </w:rPr>
      </w:r>
      <w:r w:rsidR="007C4115" w:rsidRPr="0092748F">
        <w:rPr>
          <w:rFonts w:asciiTheme="majorHAnsi" w:hAnsiTheme="majorHAnsi" w:cstheme="majorHAnsi"/>
          <w:sz w:val="24"/>
          <w:szCs w:val="24"/>
        </w:rPr>
        <w:fldChar w:fldCharType="separate"/>
      </w:r>
      <w:hyperlink w:anchor="_ENREF_8" w:tooltip="Xu, 1999 #20" w:history="1">
        <w:r w:rsidR="00823A6D" w:rsidRPr="0092748F">
          <w:rPr>
            <w:rFonts w:asciiTheme="majorHAnsi" w:hAnsiTheme="majorHAnsi" w:cstheme="majorHAnsi"/>
            <w:noProof/>
            <w:sz w:val="24"/>
            <w:szCs w:val="24"/>
            <w:vertAlign w:val="superscript"/>
          </w:rPr>
          <w:t>8</w:t>
        </w:r>
      </w:hyperlink>
      <w:r w:rsidR="00823A6D" w:rsidRPr="0092748F">
        <w:rPr>
          <w:rFonts w:asciiTheme="majorHAnsi" w:hAnsiTheme="majorHAnsi" w:cstheme="majorHAnsi"/>
          <w:noProof/>
          <w:sz w:val="24"/>
          <w:szCs w:val="24"/>
          <w:vertAlign w:val="superscript"/>
        </w:rPr>
        <w:t>,</w:t>
      </w:r>
      <w:hyperlink w:anchor="_ENREF_18" w:tooltip="Deng, 2013 #4399" w:history="1">
        <w:r w:rsidR="00823A6D" w:rsidRPr="0092748F">
          <w:rPr>
            <w:rFonts w:asciiTheme="majorHAnsi" w:hAnsiTheme="majorHAnsi" w:cstheme="majorHAnsi"/>
            <w:noProof/>
            <w:sz w:val="24"/>
            <w:szCs w:val="24"/>
            <w:vertAlign w:val="superscript"/>
          </w:rPr>
          <w:t>18</w:t>
        </w:r>
      </w:hyperlink>
      <w:r w:rsidR="00823A6D" w:rsidRPr="0092748F">
        <w:rPr>
          <w:rFonts w:asciiTheme="majorHAnsi" w:hAnsiTheme="majorHAnsi" w:cstheme="majorHAnsi"/>
          <w:noProof/>
          <w:sz w:val="24"/>
          <w:szCs w:val="24"/>
          <w:vertAlign w:val="superscript"/>
        </w:rPr>
        <w:t>,</w:t>
      </w:r>
      <w:hyperlink w:anchor="_ENREF_26" w:tooltip="Lu, 2014 #5130" w:history="1">
        <w:r w:rsidR="00823A6D" w:rsidRPr="0092748F">
          <w:rPr>
            <w:rFonts w:asciiTheme="majorHAnsi" w:hAnsiTheme="majorHAnsi" w:cstheme="majorHAnsi"/>
            <w:noProof/>
            <w:sz w:val="24"/>
            <w:szCs w:val="24"/>
            <w:vertAlign w:val="superscript"/>
          </w:rPr>
          <w:t>26</w:t>
        </w:r>
      </w:hyperlink>
      <w:r w:rsidR="00823A6D" w:rsidRPr="0092748F">
        <w:rPr>
          <w:rFonts w:asciiTheme="majorHAnsi" w:hAnsiTheme="majorHAnsi" w:cstheme="majorHAnsi"/>
          <w:noProof/>
          <w:sz w:val="24"/>
          <w:szCs w:val="24"/>
          <w:vertAlign w:val="superscript"/>
        </w:rPr>
        <w:t>,</w:t>
      </w:r>
      <w:hyperlink w:anchor="_ENREF_27" w:tooltip="Teng, 2002 #1360" w:history="1">
        <w:r w:rsidR="00823A6D" w:rsidRPr="0092748F">
          <w:rPr>
            <w:rFonts w:asciiTheme="majorHAnsi" w:hAnsiTheme="majorHAnsi" w:cstheme="majorHAnsi"/>
            <w:noProof/>
            <w:sz w:val="24"/>
            <w:szCs w:val="24"/>
            <w:vertAlign w:val="superscript"/>
          </w:rPr>
          <w:t>27</w:t>
        </w:r>
      </w:hyperlink>
      <w:r w:rsidR="007C4115" w:rsidRPr="0092748F">
        <w:rPr>
          <w:rFonts w:asciiTheme="majorHAnsi" w:hAnsiTheme="majorHAnsi" w:cstheme="majorHAnsi"/>
          <w:sz w:val="24"/>
          <w:szCs w:val="24"/>
        </w:rPr>
        <w:fldChar w:fldCharType="end"/>
      </w:r>
      <w:r w:rsidR="00E251C8" w:rsidRPr="0092748F">
        <w:rPr>
          <w:rFonts w:asciiTheme="majorHAnsi" w:hAnsiTheme="majorHAnsi" w:cstheme="majorHAnsi"/>
          <w:sz w:val="24"/>
          <w:szCs w:val="24"/>
        </w:rPr>
        <w:t>, and</w:t>
      </w:r>
      <w:r w:rsidR="005A716D" w:rsidRPr="0092748F">
        <w:rPr>
          <w:rFonts w:asciiTheme="majorHAnsi" w:hAnsiTheme="majorHAnsi" w:cstheme="majorHAnsi"/>
          <w:sz w:val="24"/>
          <w:szCs w:val="24"/>
        </w:rPr>
        <w:t xml:space="preserve"> activity-based rehabilitation</w:t>
      </w:r>
      <w:r w:rsidR="00210252" w:rsidRPr="0092748F">
        <w:rPr>
          <w:rFonts w:asciiTheme="majorHAnsi" w:hAnsiTheme="majorHAnsi" w:cstheme="majorHAnsi"/>
          <w:sz w:val="24"/>
          <w:szCs w:val="24"/>
        </w:rPr>
        <w:t xml:space="preserve"> </w:t>
      </w:r>
      <w:hyperlink w:anchor="_ENREF_28" w:tooltip="Wang, 2015 #5367" w:history="1">
        <w:r w:rsidR="00823A6D" w:rsidRPr="0092748F">
          <w:rPr>
            <w:rFonts w:asciiTheme="majorHAnsi" w:hAnsiTheme="majorHAnsi" w:cstheme="majorHAnsi"/>
            <w:sz w:val="24"/>
            <w:szCs w:val="24"/>
          </w:rPr>
          <w:fldChar w:fldCharType="begin">
            <w:fldData xml:space="preserve">PEVuZE5vdGU+PENpdGU+PEF1dGhvcj5XYW5nPC9BdXRob3I+PFllYXI+MjAxNTwvWWVhcj48UmVj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</w:fldData>
          </w:fldChar>
        </w:r>
        <w:r w:rsidR="00823A6D" w:rsidRPr="0092748F">
          <w:rPr>
            <w:rFonts w:asciiTheme="majorHAnsi" w:hAnsiTheme="majorHAnsi" w:cstheme="majorHAnsi"/>
            <w:sz w:val="24"/>
            <w:szCs w:val="24"/>
          </w:rPr>
          <w:instrText xml:space="preserve"> ADDIN EN.CITE </w:instrText>
        </w:r>
        <w:r w:rsidR="00823A6D" w:rsidRPr="0092748F">
          <w:rPr>
            <w:rFonts w:asciiTheme="majorHAnsi" w:hAnsiTheme="majorHAnsi" w:cstheme="majorHAnsi"/>
            <w:sz w:val="24"/>
            <w:szCs w:val="24"/>
          </w:rPr>
          <w:fldChar w:fldCharType="begin">
            <w:fldData xml:space="preserve">PEVuZE5vdGU+PENpdGU+PEF1dGhvcj5XYW5nPC9BdXRob3I+PFllYXI+MjAxNTwvWWVhcj48UmVj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</w:fldData>
          </w:fldChar>
        </w:r>
        <w:r w:rsidR="00823A6D" w:rsidRPr="0092748F">
          <w:rPr>
            <w:rFonts w:asciiTheme="majorHAnsi" w:hAnsiTheme="majorHAnsi" w:cstheme="majorHAnsi"/>
            <w:sz w:val="24"/>
            <w:szCs w:val="24"/>
          </w:rPr>
          <w:instrText xml:space="preserve"> ADDIN EN.CITE.DATA </w:instrText>
        </w:r>
        <w:r w:rsidR="00823A6D" w:rsidRPr="0092748F">
          <w:rPr>
            <w:rFonts w:asciiTheme="majorHAnsi" w:hAnsiTheme="majorHAnsi" w:cstheme="majorHAnsi"/>
            <w:sz w:val="24"/>
            <w:szCs w:val="24"/>
          </w:rPr>
        </w:r>
        <w:r w:rsidR="00823A6D" w:rsidRPr="0092748F">
          <w:rPr>
            <w:rFonts w:asciiTheme="majorHAnsi" w:hAnsiTheme="majorHAnsi" w:cstheme="majorHAnsi"/>
            <w:sz w:val="24"/>
            <w:szCs w:val="24"/>
          </w:rPr>
          <w:fldChar w:fldCharType="end"/>
        </w:r>
        <w:r w:rsidR="00823A6D" w:rsidRPr="0092748F">
          <w:rPr>
            <w:rFonts w:asciiTheme="majorHAnsi" w:hAnsiTheme="majorHAnsi" w:cstheme="majorHAnsi"/>
            <w:sz w:val="24"/>
            <w:szCs w:val="24"/>
          </w:rPr>
        </w:r>
        <w:r w:rsidR="00823A6D" w:rsidRPr="0092748F">
          <w:rPr>
            <w:rFonts w:asciiTheme="majorHAnsi" w:hAnsiTheme="majorHAnsi" w:cstheme="majorHAnsi"/>
            <w:sz w:val="24"/>
            <w:szCs w:val="24"/>
          </w:rPr>
          <w:fldChar w:fldCharType="separate"/>
        </w:r>
        <w:r w:rsidR="00823A6D" w:rsidRPr="0092748F">
          <w:rPr>
            <w:rFonts w:asciiTheme="majorHAnsi" w:hAnsiTheme="majorHAnsi" w:cstheme="majorHAnsi"/>
            <w:noProof/>
            <w:sz w:val="24"/>
            <w:szCs w:val="24"/>
            <w:vertAlign w:val="superscript"/>
          </w:rPr>
          <w:t>28-30</w:t>
        </w:r>
        <w:r w:rsidR="00823A6D" w:rsidRPr="0092748F">
          <w:rPr>
            <w:rFonts w:asciiTheme="majorHAnsi" w:hAnsiTheme="majorHAnsi" w:cstheme="majorHAnsi"/>
            <w:sz w:val="24"/>
            <w:szCs w:val="24"/>
          </w:rPr>
          <w:fldChar w:fldCharType="end"/>
        </w:r>
      </w:hyperlink>
      <w:r w:rsidR="005A716D" w:rsidRPr="0092748F">
        <w:rPr>
          <w:rFonts w:asciiTheme="majorHAnsi" w:hAnsiTheme="majorHAnsi" w:cstheme="majorHAnsi"/>
          <w:sz w:val="24"/>
          <w:szCs w:val="24"/>
        </w:rPr>
        <w:t xml:space="preserve">. </w:t>
      </w:r>
      <w:r w:rsidR="00336A10" w:rsidRPr="0092748F">
        <w:rPr>
          <w:rFonts w:asciiTheme="majorHAnsi" w:hAnsiTheme="majorHAnsi" w:cstheme="majorHAnsi"/>
          <w:sz w:val="24"/>
          <w:szCs w:val="24"/>
        </w:rPr>
        <w:t>Meanwhile, several</w:t>
      </w:r>
      <w:r w:rsidRPr="0092748F">
        <w:rPr>
          <w:rFonts w:asciiTheme="majorHAnsi" w:hAnsiTheme="majorHAnsi" w:cstheme="majorHAnsi"/>
          <w:sz w:val="24"/>
          <w:szCs w:val="24"/>
        </w:rPr>
        <w:t xml:space="preserve"> b</w:t>
      </w:r>
      <w:r w:rsidR="005A716D" w:rsidRPr="0092748F">
        <w:rPr>
          <w:rFonts w:asciiTheme="majorHAnsi" w:hAnsiTheme="majorHAnsi" w:cstheme="majorHAnsi"/>
          <w:sz w:val="24"/>
          <w:szCs w:val="24"/>
        </w:rPr>
        <w:t xml:space="preserve">ehavioral </w:t>
      </w:r>
      <w:r w:rsidR="00336A10" w:rsidRPr="0092748F">
        <w:rPr>
          <w:rFonts w:asciiTheme="majorHAnsi" w:hAnsiTheme="majorHAnsi" w:cstheme="majorHAnsi"/>
          <w:sz w:val="24"/>
          <w:szCs w:val="24"/>
        </w:rPr>
        <w:t>test</w:t>
      </w:r>
      <w:r w:rsidR="005A716D" w:rsidRPr="0092748F">
        <w:rPr>
          <w:rFonts w:asciiTheme="majorHAnsi" w:hAnsiTheme="majorHAnsi" w:cstheme="majorHAnsi"/>
          <w:sz w:val="24"/>
          <w:szCs w:val="24"/>
        </w:rPr>
        <w:t xml:space="preserve">s </w:t>
      </w:r>
      <w:r w:rsidRPr="0092748F">
        <w:rPr>
          <w:rFonts w:asciiTheme="majorHAnsi" w:hAnsiTheme="majorHAnsi" w:cstheme="majorHAnsi"/>
          <w:sz w:val="24"/>
          <w:szCs w:val="24"/>
        </w:rPr>
        <w:t xml:space="preserve">have been </w:t>
      </w:r>
      <w:r w:rsidR="00336A10" w:rsidRPr="0092748F">
        <w:rPr>
          <w:rFonts w:asciiTheme="majorHAnsi" w:hAnsiTheme="majorHAnsi" w:cstheme="majorHAnsi"/>
          <w:sz w:val="24"/>
          <w:szCs w:val="24"/>
        </w:rPr>
        <w:t>establishe</w:t>
      </w:r>
      <w:r w:rsidR="005A716D" w:rsidRPr="0092748F">
        <w:rPr>
          <w:rFonts w:asciiTheme="majorHAnsi" w:hAnsiTheme="majorHAnsi" w:cstheme="majorHAnsi"/>
          <w:sz w:val="24"/>
          <w:szCs w:val="24"/>
        </w:rPr>
        <w:t xml:space="preserve">d </w:t>
      </w:r>
      <w:r w:rsidR="00336A10" w:rsidRPr="0092748F">
        <w:rPr>
          <w:rFonts w:asciiTheme="majorHAnsi" w:hAnsiTheme="majorHAnsi" w:cstheme="majorHAnsi"/>
          <w:sz w:val="24"/>
          <w:szCs w:val="24"/>
        </w:rPr>
        <w:t>for functional assessment</w:t>
      </w:r>
      <w:r w:rsidRPr="0092748F">
        <w:rPr>
          <w:rFonts w:asciiTheme="majorHAnsi" w:hAnsiTheme="majorHAnsi" w:cstheme="majorHAnsi"/>
          <w:sz w:val="24"/>
          <w:szCs w:val="24"/>
        </w:rPr>
        <w:t xml:space="preserve"> </w:t>
      </w:r>
      <w:r w:rsidR="00336A10" w:rsidRPr="0092748F">
        <w:rPr>
          <w:rFonts w:asciiTheme="majorHAnsi" w:hAnsiTheme="majorHAnsi" w:cstheme="majorHAnsi"/>
          <w:sz w:val="24"/>
          <w:szCs w:val="24"/>
        </w:rPr>
        <w:t>and to screen for the</w:t>
      </w:r>
      <w:r w:rsidR="005A716D" w:rsidRPr="0092748F">
        <w:rPr>
          <w:rFonts w:asciiTheme="majorHAnsi" w:hAnsiTheme="majorHAnsi" w:cstheme="majorHAnsi"/>
          <w:sz w:val="24"/>
          <w:szCs w:val="24"/>
        </w:rPr>
        <w:t xml:space="preserve"> best treatment</w:t>
      </w:r>
      <w:r w:rsidRPr="0092748F">
        <w:rPr>
          <w:rFonts w:asciiTheme="majorHAnsi" w:hAnsiTheme="majorHAnsi" w:cstheme="majorHAnsi"/>
          <w:sz w:val="24"/>
          <w:szCs w:val="24"/>
        </w:rPr>
        <w:t>s</w:t>
      </w:r>
      <w:r w:rsidR="005A716D" w:rsidRPr="0092748F">
        <w:rPr>
          <w:rFonts w:asciiTheme="majorHAnsi" w:hAnsiTheme="majorHAnsi" w:cstheme="majorHAnsi"/>
          <w:sz w:val="24"/>
          <w:szCs w:val="24"/>
        </w:rPr>
        <w:t xml:space="preserve"> following SCI. The BBB </w:t>
      </w:r>
      <w:r w:rsidR="000E7F89" w:rsidRPr="0092748F">
        <w:rPr>
          <w:rFonts w:asciiTheme="majorHAnsi" w:hAnsiTheme="majorHAnsi" w:cstheme="majorHAnsi"/>
          <w:sz w:val="24"/>
          <w:szCs w:val="24"/>
        </w:rPr>
        <w:t xml:space="preserve">locomotor rating scale </w:t>
      </w:r>
      <w:r w:rsidR="005A716D" w:rsidRPr="0092748F">
        <w:rPr>
          <w:rFonts w:asciiTheme="majorHAnsi" w:hAnsiTheme="majorHAnsi" w:cstheme="majorHAnsi"/>
          <w:sz w:val="24"/>
          <w:szCs w:val="24"/>
        </w:rPr>
        <w:t>was designed </w:t>
      </w:r>
      <w:r w:rsidR="000E7F89" w:rsidRPr="0092748F">
        <w:rPr>
          <w:rFonts w:asciiTheme="majorHAnsi" w:hAnsiTheme="majorHAnsi" w:cstheme="majorHAnsi"/>
          <w:sz w:val="24"/>
          <w:szCs w:val="24"/>
        </w:rPr>
        <w:t xml:space="preserve">for locomotor </w:t>
      </w:r>
      <w:r w:rsidR="005A716D" w:rsidRPr="0092748F">
        <w:rPr>
          <w:rFonts w:asciiTheme="majorHAnsi" w:hAnsiTheme="majorHAnsi" w:cstheme="majorHAnsi"/>
          <w:sz w:val="24"/>
          <w:szCs w:val="24"/>
        </w:rPr>
        <w:t xml:space="preserve">assessment </w:t>
      </w:r>
      <w:r w:rsidR="000E7F89" w:rsidRPr="0092748F">
        <w:rPr>
          <w:rFonts w:asciiTheme="majorHAnsi" w:hAnsiTheme="majorHAnsi" w:cstheme="majorHAnsi"/>
          <w:sz w:val="24"/>
          <w:szCs w:val="24"/>
        </w:rPr>
        <w:t>of spinal</w:t>
      </w:r>
      <w:r w:rsidR="005A716D" w:rsidRPr="0092748F">
        <w:rPr>
          <w:rFonts w:asciiTheme="majorHAnsi" w:hAnsiTheme="majorHAnsi" w:cstheme="majorHAnsi"/>
          <w:sz w:val="24"/>
          <w:szCs w:val="24"/>
        </w:rPr>
        <w:t xml:space="preserve"> </w:t>
      </w:r>
      <w:r w:rsidR="000E7F89" w:rsidRPr="0092748F">
        <w:rPr>
          <w:rFonts w:asciiTheme="majorHAnsi" w:hAnsiTheme="majorHAnsi" w:cstheme="majorHAnsi"/>
          <w:sz w:val="24"/>
          <w:szCs w:val="24"/>
        </w:rPr>
        <w:t xml:space="preserve">symmetric </w:t>
      </w:r>
      <w:r w:rsidR="005A716D" w:rsidRPr="0092748F">
        <w:rPr>
          <w:rFonts w:asciiTheme="majorHAnsi" w:hAnsiTheme="majorHAnsi" w:cstheme="majorHAnsi"/>
          <w:sz w:val="24"/>
          <w:szCs w:val="24"/>
        </w:rPr>
        <w:t xml:space="preserve">injuries </w:t>
      </w:r>
      <w:r w:rsidR="000E7F89" w:rsidRPr="0092748F">
        <w:rPr>
          <w:rFonts w:asciiTheme="majorHAnsi" w:hAnsiTheme="majorHAnsi" w:cstheme="majorHAnsi"/>
          <w:sz w:val="24"/>
          <w:szCs w:val="24"/>
        </w:rPr>
        <w:t xml:space="preserve">such as </w:t>
      </w:r>
      <w:r w:rsidR="00983817" w:rsidRPr="0092748F">
        <w:rPr>
          <w:rFonts w:asciiTheme="majorHAnsi" w:hAnsiTheme="majorHAnsi" w:cstheme="majorHAnsi"/>
          <w:sz w:val="24"/>
          <w:szCs w:val="24"/>
        </w:rPr>
        <w:t xml:space="preserve">a </w:t>
      </w:r>
      <w:r w:rsidR="00EE253E" w:rsidRPr="0092748F">
        <w:rPr>
          <w:rFonts w:asciiTheme="majorHAnsi" w:hAnsiTheme="majorHAnsi" w:cstheme="majorHAnsi"/>
          <w:sz w:val="24"/>
          <w:szCs w:val="24"/>
        </w:rPr>
        <w:t xml:space="preserve">midline </w:t>
      </w:r>
      <w:r w:rsidR="000E7F89" w:rsidRPr="0092748F">
        <w:rPr>
          <w:rFonts w:asciiTheme="majorHAnsi" w:hAnsiTheme="majorHAnsi" w:cstheme="majorHAnsi"/>
          <w:sz w:val="24"/>
          <w:szCs w:val="24"/>
        </w:rPr>
        <w:t xml:space="preserve">contusion or transection </w:t>
      </w:r>
      <w:r w:rsidRPr="0092748F">
        <w:rPr>
          <w:rFonts w:asciiTheme="majorHAnsi" w:hAnsiTheme="majorHAnsi" w:cstheme="majorHAnsi"/>
          <w:sz w:val="24"/>
          <w:szCs w:val="24"/>
        </w:rPr>
        <w:t xml:space="preserve">injuries </w:t>
      </w:r>
      <w:r w:rsidR="000E7F89" w:rsidRPr="0092748F">
        <w:rPr>
          <w:rFonts w:asciiTheme="majorHAnsi" w:hAnsiTheme="majorHAnsi" w:cstheme="majorHAnsi"/>
          <w:sz w:val="24"/>
          <w:szCs w:val="24"/>
        </w:rPr>
        <w:t xml:space="preserve">that </w:t>
      </w:r>
      <w:r w:rsidR="005A716D" w:rsidRPr="0092748F">
        <w:rPr>
          <w:rFonts w:asciiTheme="majorHAnsi" w:hAnsiTheme="majorHAnsi" w:cstheme="majorHAnsi"/>
          <w:noProof/>
          <w:sz w:val="24"/>
          <w:szCs w:val="24"/>
        </w:rPr>
        <w:t>affect</w:t>
      </w:r>
      <w:r w:rsidR="005A716D" w:rsidRPr="0092748F">
        <w:rPr>
          <w:rFonts w:asciiTheme="majorHAnsi" w:hAnsiTheme="majorHAnsi" w:cstheme="majorHAnsi"/>
          <w:sz w:val="24"/>
          <w:szCs w:val="24"/>
        </w:rPr>
        <w:t xml:space="preserve"> </w:t>
      </w:r>
      <w:r w:rsidRPr="0092748F">
        <w:rPr>
          <w:rFonts w:asciiTheme="majorHAnsi" w:hAnsiTheme="majorHAnsi" w:cstheme="majorHAnsi"/>
          <w:sz w:val="24"/>
          <w:szCs w:val="24"/>
        </w:rPr>
        <w:t xml:space="preserve">bilateral </w:t>
      </w:r>
      <w:r w:rsidR="005A716D" w:rsidRPr="0092748F">
        <w:rPr>
          <w:rFonts w:asciiTheme="majorHAnsi" w:hAnsiTheme="majorHAnsi" w:cstheme="majorHAnsi"/>
          <w:sz w:val="24"/>
          <w:szCs w:val="24"/>
        </w:rPr>
        <w:t xml:space="preserve">hindlimbs </w:t>
      </w:r>
      <w:r w:rsidR="007C4115" w:rsidRPr="0092748F">
        <w:rPr>
          <w:rFonts w:asciiTheme="majorHAnsi" w:hAnsiTheme="majorHAnsi" w:cstheme="majorHAnsi"/>
          <w:sz w:val="24"/>
          <w:szCs w:val="24"/>
        </w:rPr>
        <w:fldChar w:fldCharType="begin"/>
      </w:r>
      <w:r w:rsidR="00823A6D" w:rsidRPr="0092748F">
        <w:rPr>
          <w:rFonts w:asciiTheme="majorHAnsi" w:hAnsiTheme="majorHAnsi" w:cstheme="majorHAnsi"/>
          <w:sz w:val="24"/>
          <w:szCs w:val="24"/>
        </w:rPr>
        <w:instrText xml:space="preserve"> ADDIN EN.CITE &lt;EndNote&gt;&lt;Cite&gt;&lt;Author&gt;Basso&lt;/Author&gt;&lt;Year&gt;1995&lt;/Year&gt;&lt;RecNum&gt;713&lt;/RecNum&gt;&lt;DisplayText&gt;&lt;style face="superscript"&gt;14,31&lt;/style&gt;&lt;/DisplayText&gt;&lt;record&gt;&lt;rec-number&gt;713&lt;/rec-number&gt;&lt;foreign-keys&gt;&lt;key app="EN" db-id="s2spppzxt9swseef0e652wtb5ewtx9t9x5w5" timestamp="0"&gt;713&lt;/key&gt;&lt;/foreign-keys&gt;&lt;ref-type name="Journal Article"&gt;17&lt;/ref-type&gt;&lt;contributors&gt;&lt;authors&gt;&lt;author&gt;Basso, D M&lt;/author&gt;&lt;author&gt;Beattie, M S&lt;/author&gt;&lt;author&gt;Bresnahan, J C&lt;/author&gt;&lt;/authors&gt;&lt;/contributors&gt;&lt;titles&gt;&lt;title&gt;A sensitive and reliable locomotor rating scale for open field testing in rats&lt;/title&gt;&lt;secondary-title&gt;J Neurotrauma&lt;/secondary-title&gt;&lt;/titles&gt;&lt;periodical&gt;&lt;full-title&gt;J Neurotrauma&lt;/full-title&gt;&lt;abbr-1&gt;Journal of neurotrauma&lt;/abbr-1&gt;&lt;/periodical&gt;&lt;pages&gt;1-21&lt;/pages&gt;&lt;volume&gt;12&lt;/volume&gt;&lt;number&gt;1&lt;/number&gt;&lt;keywords&gt;&lt;keyword&gt;SCI, MASCIS, behavior, functional analysis, locomotor&lt;/keyword&gt;&lt;/keywords&gt;&lt;dates&gt;&lt;year&gt;1995&lt;/year&gt;&lt;/dates&gt;&lt;urls&gt;&lt;/urls&gt;&lt;/record&gt;&lt;/Cite&gt;&lt;Cite&gt;&lt;Author&gt;Basso&lt;/Author&gt;&lt;Year&gt;1996&lt;/Year&gt;&lt;RecNum&gt;77&lt;/RecNum&gt;&lt;record&gt;&lt;rec-number&gt;77&lt;/rec-number&gt;&lt;foreign-keys&gt;&lt;key app="EN" db-id="s2spppzxt9swseef0e652wtb5ewtx9t9x5w5" timestamp="0"&gt;77&lt;/key&gt;&lt;/foreign-keys&gt;&lt;ref-type name="Journal Article"&gt;17&lt;/ref-type&gt;&lt;contributors&gt;&lt;authors&gt;&lt;author&gt;Basso, D M&lt;/author&gt;&lt;author&gt;Beattie, M S&lt;/author&gt;&lt;author&gt;Bresnahan, J C&lt;/author&gt;&lt;/authors&gt;&lt;/contributors&gt;&lt;titles&gt;&lt;title&gt;Graded histological and locomotor outcomes after spinal cord contusion using the NYU weight-drop device versus transection&lt;/title&gt;&lt;secondary-title&gt;Exp Neurol&lt;/secondary-title&gt;&lt;/titles&gt;&lt;periodical&gt;&lt;full-title&gt;Exp Neurol&lt;/full-title&gt;&lt;abbr-1&gt;Experimental neurology&lt;/abbr-1&gt;&lt;/periodical&gt;&lt;pages&gt;244-256&lt;/pages&gt;&lt;volume&gt;139&lt;/volume&gt;&lt;keywords&gt;&lt;keyword&gt;spinal cord injury, BBB, NYU model, behavior&lt;/keyword&gt;&lt;/keywords&gt;&lt;dates&gt;&lt;year&gt;1996&lt;/year&gt;&lt;/dates&gt;&lt;urls&gt;&lt;/urls&gt;&lt;/record&gt;&lt;/Cite&gt;&lt;/EndNote&gt;</w:instrText>
      </w:r>
      <w:r w:rsidR="007C4115" w:rsidRPr="0092748F">
        <w:rPr>
          <w:rFonts w:asciiTheme="majorHAnsi" w:hAnsiTheme="majorHAnsi" w:cstheme="majorHAnsi"/>
          <w:sz w:val="24"/>
          <w:szCs w:val="24"/>
        </w:rPr>
        <w:fldChar w:fldCharType="separate"/>
      </w:r>
      <w:hyperlink w:anchor="_ENREF_14" w:tooltip="Basso, 1995 #713" w:history="1">
        <w:r w:rsidR="00823A6D" w:rsidRPr="0092748F">
          <w:rPr>
            <w:rFonts w:asciiTheme="majorHAnsi" w:hAnsiTheme="majorHAnsi" w:cstheme="majorHAnsi"/>
            <w:noProof/>
            <w:sz w:val="24"/>
            <w:szCs w:val="24"/>
            <w:vertAlign w:val="superscript"/>
          </w:rPr>
          <w:t>14</w:t>
        </w:r>
      </w:hyperlink>
      <w:r w:rsidR="00823A6D" w:rsidRPr="0092748F">
        <w:rPr>
          <w:rFonts w:asciiTheme="majorHAnsi" w:hAnsiTheme="majorHAnsi" w:cstheme="majorHAnsi"/>
          <w:noProof/>
          <w:sz w:val="24"/>
          <w:szCs w:val="24"/>
          <w:vertAlign w:val="superscript"/>
        </w:rPr>
        <w:t>,</w:t>
      </w:r>
      <w:hyperlink w:anchor="_ENREF_31" w:tooltip="Basso, 1996 #77" w:history="1">
        <w:r w:rsidR="00823A6D" w:rsidRPr="0092748F">
          <w:rPr>
            <w:rFonts w:asciiTheme="majorHAnsi" w:hAnsiTheme="majorHAnsi" w:cstheme="majorHAnsi"/>
            <w:noProof/>
            <w:sz w:val="24"/>
            <w:szCs w:val="24"/>
            <w:vertAlign w:val="superscript"/>
          </w:rPr>
          <w:t>31</w:t>
        </w:r>
      </w:hyperlink>
      <w:r w:rsidR="007C4115" w:rsidRPr="0092748F">
        <w:rPr>
          <w:rFonts w:asciiTheme="majorHAnsi" w:hAnsiTheme="majorHAnsi" w:cstheme="majorHAnsi"/>
          <w:sz w:val="24"/>
          <w:szCs w:val="24"/>
        </w:rPr>
        <w:fldChar w:fldCharType="end"/>
      </w:r>
      <w:r w:rsidR="005A716D" w:rsidRPr="0092748F">
        <w:rPr>
          <w:rFonts w:asciiTheme="majorHAnsi" w:hAnsiTheme="majorHAnsi" w:cstheme="majorHAnsi"/>
          <w:sz w:val="24"/>
          <w:szCs w:val="24"/>
        </w:rPr>
        <w:t>. </w:t>
      </w:r>
      <w:r w:rsidR="000E7F89" w:rsidRPr="0092748F">
        <w:rPr>
          <w:rFonts w:asciiTheme="majorHAnsi" w:hAnsiTheme="majorHAnsi" w:cstheme="majorHAnsi"/>
          <w:sz w:val="24"/>
          <w:szCs w:val="24"/>
        </w:rPr>
        <w:t>C</w:t>
      </w:r>
      <w:r w:rsidR="005A716D" w:rsidRPr="0092748F">
        <w:rPr>
          <w:rFonts w:asciiTheme="majorHAnsi" w:hAnsiTheme="majorHAnsi" w:cstheme="majorHAnsi"/>
          <w:sz w:val="24"/>
          <w:szCs w:val="24"/>
        </w:rPr>
        <w:t xml:space="preserve">ertain parameters </w:t>
      </w:r>
      <w:r w:rsidR="000E7F89" w:rsidRPr="0092748F">
        <w:rPr>
          <w:rFonts w:asciiTheme="majorHAnsi" w:hAnsiTheme="majorHAnsi" w:cstheme="majorHAnsi"/>
          <w:sz w:val="24"/>
          <w:szCs w:val="24"/>
        </w:rPr>
        <w:t xml:space="preserve">of </w:t>
      </w:r>
      <w:r w:rsidR="005A716D" w:rsidRPr="0092748F">
        <w:rPr>
          <w:rFonts w:asciiTheme="majorHAnsi" w:hAnsiTheme="majorHAnsi" w:cstheme="majorHAnsi"/>
          <w:sz w:val="24"/>
          <w:szCs w:val="24"/>
        </w:rPr>
        <w:t>BBB, such as coordination and toe clearance</w:t>
      </w:r>
      <w:r w:rsidR="000E7F89" w:rsidRPr="0092748F">
        <w:rPr>
          <w:rFonts w:asciiTheme="majorHAnsi" w:hAnsiTheme="majorHAnsi" w:cstheme="majorHAnsi"/>
          <w:sz w:val="24"/>
          <w:szCs w:val="24"/>
        </w:rPr>
        <w:t>,</w:t>
      </w:r>
      <w:r w:rsidR="005A716D" w:rsidRPr="0092748F">
        <w:rPr>
          <w:rFonts w:asciiTheme="majorHAnsi" w:hAnsiTheme="majorHAnsi" w:cstheme="majorHAnsi"/>
          <w:sz w:val="24"/>
          <w:szCs w:val="24"/>
        </w:rPr>
        <w:t xml:space="preserve"> are </w:t>
      </w:r>
      <w:r w:rsidR="000E7F89" w:rsidRPr="0092748F">
        <w:rPr>
          <w:rFonts w:asciiTheme="majorHAnsi" w:hAnsiTheme="majorHAnsi" w:cstheme="majorHAnsi"/>
          <w:sz w:val="24"/>
          <w:szCs w:val="24"/>
        </w:rPr>
        <w:t xml:space="preserve">recorded by observing </w:t>
      </w:r>
      <w:r w:rsidR="005A716D" w:rsidRPr="0092748F">
        <w:rPr>
          <w:rFonts w:asciiTheme="majorHAnsi" w:hAnsiTheme="majorHAnsi" w:cstheme="majorHAnsi"/>
          <w:sz w:val="24"/>
          <w:szCs w:val="24"/>
        </w:rPr>
        <w:t xml:space="preserve">both hindlimbs. </w:t>
      </w:r>
      <w:r w:rsidR="000E7F89" w:rsidRPr="0092748F">
        <w:rPr>
          <w:rFonts w:asciiTheme="majorHAnsi" w:hAnsiTheme="majorHAnsi" w:cstheme="majorHAnsi"/>
          <w:sz w:val="24"/>
          <w:szCs w:val="24"/>
        </w:rPr>
        <w:t>I</w:t>
      </w:r>
      <w:r w:rsidR="005A716D" w:rsidRPr="0092748F">
        <w:rPr>
          <w:rFonts w:asciiTheme="majorHAnsi" w:hAnsiTheme="majorHAnsi" w:cstheme="majorHAnsi"/>
          <w:sz w:val="24"/>
          <w:szCs w:val="24"/>
        </w:rPr>
        <w:t xml:space="preserve">f one hindlimb is intact and the other </w:t>
      </w:r>
      <w:r w:rsidR="00086B6C" w:rsidRPr="0092748F">
        <w:rPr>
          <w:rFonts w:asciiTheme="majorHAnsi" w:hAnsiTheme="majorHAnsi" w:cstheme="majorHAnsi"/>
          <w:sz w:val="24"/>
          <w:szCs w:val="24"/>
        </w:rPr>
        <w:t>shows</w:t>
      </w:r>
      <w:r w:rsidR="000E7F89" w:rsidRPr="0092748F">
        <w:rPr>
          <w:rFonts w:asciiTheme="majorHAnsi" w:hAnsiTheme="majorHAnsi" w:cstheme="majorHAnsi"/>
          <w:sz w:val="24"/>
          <w:szCs w:val="24"/>
        </w:rPr>
        <w:t xml:space="preserve"> </w:t>
      </w:r>
      <w:r w:rsidR="005A716D" w:rsidRPr="0092748F">
        <w:rPr>
          <w:rFonts w:asciiTheme="majorHAnsi" w:hAnsiTheme="majorHAnsi" w:cstheme="majorHAnsi"/>
          <w:sz w:val="24"/>
          <w:szCs w:val="24"/>
        </w:rPr>
        <w:t>deficit</w:t>
      </w:r>
      <w:r w:rsidR="00086B6C" w:rsidRPr="0092748F">
        <w:rPr>
          <w:rFonts w:asciiTheme="majorHAnsi" w:hAnsiTheme="majorHAnsi" w:cstheme="majorHAnsi"/>
          <w:sz w:val="24"/>
          <w:szCs w:val="24"/>
        </w:rPr>
        <w:t>s</w:t>
      </w:r>
      <w:r w:rsidR="00C77945" w:rsidRPr="0092748F">
        <w:rPr>
          <w:rFonts w:asciiTheme="majorHAnsi" w:hAnsiTheme="majorHAnsi" w:cstheme="majorHAnsi"/>
          <w:sz w:val="24"/>
          <w:szCs w:val="24"/>
        </w:rPr>
        <w:t xml:space="preserve"> as </w:t>
      </w:r>
      <w:r w:rsidR="00086B6C" w:rsidRPr="0092748F">
        <w:rPr>
          <w:rFonts w:asciiTheme="majorHAnsi" w:hAnsiTheme="majorHAnsi" w:cstheme="majorHAnsi"/>
          <w:sz w:val="24"/>
          <w:szCs w:val="24"/>
        </w:rPr>
        <w:t>seen</w:t>
      </w:r>
      <w:r w:rsidR="007E7FE7" w:rsidRPr="0092748F">
        <w:rPr>
          <w:rFonts w:asciiTheme="majorHAnsi" w:hAnsiTheme="majorHAnsi" w:cstheme="majorHAnsi"/>
          <w:sz w:val="24"/>
          <w:szCs w:val="24"/>
        </w:rPr>
        <w:t xml:space="preserve"> </w:t>
      </w:r>
      <w:r w:rsidR="00C77945" w:rsidRPr="0092748F">
        <w:rPr>
          <w:rFonts w:asciiTheme="majorHAnsi" w:hAnsiTheme="majorHAnsi" w:cstheme="majorHAnsi"/>
          <w:sz w:val="24"/>
          <w:szCs w:val="24"/>
        </w:rPr>
        <w:t>in asymmetric injuries</w:t>
      </w:r>
      <w:r w:rsidR="005A716D" w:rsidRPr="0092748F">
        <w:rPr>
          <w:rFonts w:asciiTheme="majorHAnsi" w:hAnsiTheme="majorHAnsi" w:cstheme="majorHAnsi"/>
          <w:sz w:val="24"/>
          <w:szCs w:val="24"/>
        </w:rPr>
        <w:t xml:space="preserve">, then the intact hindlimb will confound the score of the </w:t>
      </w:r>
      <w:r w:rsidR="00C77945" w:rsidRPr="0092748F">
        <w:rPr>
          <w:rFonts w:asciiTheme="majorHAnsi" w:hAnsiTheme="majorHAnsi" w:cstheme="majorHAnsi"/>
          <w:sz w:val="24"/>
          <w:szCs w:val="24"/>
        </w:rPr>
        <w:t>affected hindlimb</w:t>
      </w:r>
      <w:r w:rsidR="005A716D" w:rsidRPr="0092748F">
        <w:rPr>
          <w:rFonts w:asciiTheme="majorHAnsi" w:hAnsiTheme="majorHAnsi" w:cstheme="majorHAnsi"/>
          <w:sz w:val="24"/>
          <w:szCs w:val="24"/>
        </w:rPr>
        <w:t xml:space="preserve">.  </w:t>
      </w:r>
      <w:r w:rsidR="001711CB" w:rsidRPr="0092748F">
        <w:rPr>
          <w:rFonts w:asciiTheme="majorHAnsi" w:hAnsiTheme="majorHAnsi" w:cstheme="majorHAnsi"/>
          <w:sz w:val="24"/>
          <w:szCs w:val="24"/>
        </w:rPr>
        <w:t>Since</w:t>
      </w:r>
      <w:r w:rsidR="005A716D" w:rsidRPr="0092748F">
        <w:rPr>
          <w:rFonts w:asciiTheme="majorHAnsi" w:hAnsiTheme="majorHAnsi" w:cstheme="majorHAnsi"/>
          <w:sz w:val="24"/>
          <w:szCs w:val="24"/>
        </w:rPr>
        <w:t xml:space="preserve"> the BBB </w:t>
      </w:r>
      <w:r w:rsidR="00C77945" w:rsidRPr="0092748F">
        <w:rPr>
          <w:rFonts w:asciiTheme="majorHAnsi" w:hAnsiTheme="majorHAnsi" w:cstheme="majorHAnsi"/>
          <w:sz w:val="24"/>
          <w:szCs w:val="24"/>
        </w:rPr>
        <w:t xml:space="preserve">scoring </w:t>
      </w:r>
      <w:r w:rsidR="005A716D" w:rsidRPr="0092748F">
        <w:rPr>
          <w:rFonts w:asciiTheme="majorHAnsi" w:hAnsiTheme="majorHAnsi" w:cstheme="majorHAnsi"/>
          <w:sz w:val="24"/>
          <w:szCs w:val="24"/>
        </w:rPr>
        <w:t xml:space="preserve">does not accommodate one hindlimb </w:t>
      </w:r>
      <w:r w:rsidR="00C77945" w:rsidRPr="0092748F">
        <w:rPr>
          <w:rFonts w:asciiTheme="majorHAnsi" w:hAnsiTheme="majorHAnsi" w:cstheme="majorHAnsi"/>
          <w:sz w:val="24"/>
          <w:szCs w:val="24"/>
        </w:rPr>
        <w:t xml:space="preserve">score </w:t>
      </w:r>
      <w:r w:rsidR="005A716D" w:rsidRPr="0092748F">
        <w:rPr>
          <w:rFonts w:asciiTheme="majorHAnsi" w:hAnsiTheme="majorHAnsi" w:cstheme="majorHAnsi"/>
          <w:sz w:val="24"/>
          <w:szCs w:val="24"/>
        </w:rPr>
        <w:t xml:space="preserve">from the other after </w:t>
      </w:r>
      <w:r w:rsidR="00C77945" w:rsidRPr="0092748F">
        <w:rPr>
          <w:rFonts w:asciiTheme="majorHAnsi" w:hAnsiTheme="majorHAnsi" w:cstheme="majorHAnsi"/>
          <w:sz w:val="24"/>
          <w:szCs w:val="24"/>
        </w:rPr>
        <w:t xml:space="preserve">the unilateral </w:t>
      </w:r>
      <w:r w:rsidRPr="0092748F">
        <w:rPr>
          <w:rFonts w:asciiTheme="majorHAnsi" w:hAnsiTheme="majorHAnsi" w:cstheme="majorHAnsi"/>
          <w:sz w:val="24"/>
          <w:szCs w:val="24"/>
        </w:rPr>
        <w:t>injury</w:t>
      </w:r>
      <w:r w:rsidR="001711CB" w:rsidRPr="0092748F">
        <w:rPr>
          <w:rFonts w:asciiTheme="majorHAnsi" w:hAnsiTheme="majorHAnsi" w:cstheme="majorHAnsi"/>
          <w:sz w:val="24"/>
          <w:szCs w:val="24"/>
        </w:rPr>
        <w:t xml:space="preserve">, it </w:t>
      </w:r>
      <w:r w:rsidR="005A716D" w:rsidRPr="0092748F">
        <w:rPr>
          <w:rFonts w:asciiTheme="majorHAnsi" w:hAnsiTheme="majorHAnsi" w:cstheme="majorHAnsi"/>
          <w:sz w:val="24"/>
          <w:szCs w:val="24"/>
        </w:rPr>
        <w:t xml:space="preserve">is not </w:t>
      </w:r>
      <w:r w:rsidR="00C77945" w:rsidRPr="0092748F">
        <w:rPr>
          <w:rFonts w:asciiTheme="majorHAnsi" w:hAnsiTheme="majorHAnsi" w:cstheme="majorHAnsi"/>
          <w:sz w:val="24"/>
          <w:szCs w:val="24"/>
        </w:rPr>
        <w:t>idea</w:t>
      </w:r>
      <w:r w:rsidR="00EE253E" w:rsidRPr="0092748F">
        <w:rPr>
          <w:rFonts w:asciiTheme="majorHAnsi" w:hAnsiTheme="majorHAnsi" w:cstheme="majorHAnsi"/>
          <w:sz w:val="24"/>
          <w:szCs w:val="24"/>
        </w:rPr>
        <w:t>l</w:t>
      </w:r>
      <w:r w:rsidR="00C77945" w:rsidRPr="0092748F">
        <w:rPr>
          <w:rFonts w:asciiTheme="majorHAnsi" w:hAnsiTheme="majorHAnsi" w:cstheme="majorHAnsi"/>
          <w:sz w:val="24"/>
          <w:szCs w:val="24"/>
        </w:rPr>
        <w:t xml:space="preserve"> for assessing </w:t>
      </w:r>
      <w:r w:rsidRPr="0092748F">
        <w:rPr>
          <w:rFonts w:asciiTheme="majorHAnsi" w:hAnsiTheme="majorHAnsi" w:cstheme="majorHAnsi"/>
          <w:sz w:val="24"/>
          <w:szCs w:val="24"/>
        </w:rPr>
        <w:t>uni</w:t>
      </w:r>
      <w:r w:rsidR="00C77945" w:rsidRPr="0092748F">
        <w:rPr>
          <w:rFonts w:asciiTheme="majorHAnsi" w:hAnsiTheme="majorHAnsi" w:cstheme="majorHAnsi"/>
          <w:sz w:val="24"/>
          <w:szCs w:val="24"/>
        </w:rPr>
        <w:t>l</w:t>
      </w:r>
      <w:r w:rsidR="005A716D" w:rsidRPr="0092748F">
        <w:rPr>
          <w:rFonts w:asciiTheme="majorHAnsi" w:hAnsiTheme="majorHAnsi" w:cstheme="majorHAnsi"/>
          <w:sz w:val="24"/>
          <w:szCs w:val="24"/>
        </w:rPr>
        <w:t xml:space="preserve">ateral </w:t>
      </w:r>
      <w:r w:rsidRPr="0092748F">
        <w:rPr>
          <w:rFonts w:asciiTheme="majorHAnsi" w:hAnsiTheme="majorHAnsi" w:cstheme="majorHAnsi"/>
          <w:sz w:val="24"/>
          <w:szCs w:val="24"/>
        </w:rPr>
        <w:t xml:space="preserve">spinal cord </w:t>
      </w:r>
      <w:r w:rsidR="005A716D" w:rsidRPr="0092748F">
        <w:rPr>
          <w:rFonts w:asciiTheme="majorHAnsi" w:hAnsiTheme="majorHAnsi" w:cstheme="majorHAnsi"/>
          <w:sz w:val="24"/>
          <w:szCs w:val="24"/>
        </w:rPr>
        <w:t>injur</w:t>
      </w:r>
      <w:r w:rsidR="00C77945" w:rsidRPr="0092748F">
        <w:rPr>
          <w:rFonts w:asciiTheme="majorHAnsi" w:hAnsiTheme="majorHAnsi" w:cstheme="majorHAnsi"/>
          <w:sz w:val="24"/>
          <w:szCs w:val="24"/>
        </w:rPr>
        <w:t>ies</w:t>
      </w:r>
      <w:r w:rsidR="005A716D" w:rsidRPr="0092748F">
        <w:rPr>
          <w:rFonts w:asciiTheme="majorHAnsi" w:hAnsiTheme="majorHAnsi" w:cstheme="majorHAnsi"/>
          <w:sz w:val="24"/>
          <w:szCs w:val="24"/>
        </w:rPr>
        <w:t xml:space="preserve">. However, if joint movement and weight support </w:t>
      </w:r>
      <w:r w:rsidRPr="0092748F">
        <w:rPr>
          <w:rFonts w:asciiTheme="majorHAnsi" w:hAnsiTheme="majorHAnsi" w:cstheme="majorHAnsi"/>
          <w:sz w:val="24"/>
          <w:szCs w:val="24"/>
        </w:rPr>
        <w:t xml:space="preserve">on each side </w:t>
      </w:r>
      <w:r w:rsidR="005A716D" w:rsidRPr="0092748F">
        <w:rPr>
          <w:rFonts w:asciiTheme="majorHAnsi" w:hAnsiTheme="majorHAnsi" w:cstheme="majorHAnsi"/>
          <w:sz w:val="24"/>
          <w:szCs w:val="24"/>
        </w:rPr>
        <w:t xml:space="preserve">are assessed </w:t>
      </w:r>
      <w:r w:rsidRPr="0092748F">
        <w:rPr>
          <w:rFonts w:asciiTheme="majorHAnsi" w:hAnsiTheme="majorHAnsi" w:cstheme="majorHAnsi"/>
          <w:sz w:val="24"/>
          <w:szCs w:val="24"/>
        </w:rPr>
        <w:t>separately</w:t>
      </w:r>
      <w:r w:rsidR="005A716D" w:rsidRPr="0092748F">
        <w:rPr>
          <w:rFonts w:asciiTheme="majorHAnsi" w:hAnsiTheme="majorHAnsi" w:cstheme="majorHAnsi"/>
          <w:sz w:val="24"/>
          <w:szCs w:val="24"/>
        </w:rPr>
        <w:t xml:space="preserve"> </w:t>
      </w:r>
      <w:r w:rsidR="00C77945" w:rsidRPr="0092748F">
        <w:rPr>
          <w:rFonts w:asciiTheme="majorHAnsi" w:hAnsiTheme="majorHAnsi" w:cstheme="majorHAnsi"/>
          <w:sz w:val="24"/>
          <w:szCs w:val="24"/>
        </w:rPr>
        <w:t xml:space="preserve">and </w:t>
      </w:r>
      <w:r w:rsidR="005A716D" w:rsidRPr="0092748F">
        <w:rPr>
          <w:rFonts w:asciiTheme="majorHAnsi" w:hAnsiTheme="majorHAnsi" w:cstheme="majorHAnsi"/>
          <w:sz w:val="24"/>
          <w:szCs w:val="24"/>
        </w:rPr>
        <w:t xml:space="preserve">are not calculated as part of the BBB, then </w:t>
      </w:r>
      <w:r w:rsidR="00C77945" w:rsidRPr="0092748F">
        <w:rPr>
          <w:rFonts w:asciiTheme="majorHAnsi" w:hAnsiTheme="majorHAnsi" w:cstheme="majorHAnsi"/>
          <w:sz w:val="24"/>
          <w:szCs w:val="24"/>
        </w:rPr>
        <w:t>the</w:t>
      </w:r>
      <w:r w:rsidR="005A716D" w:rsidRPr="0092748F">
        <w:rPr>
          <w:rFonts w:asciiTheme="majorHAnsi" w:hAnsiTheme="majorHAnsi" w:cstheme="majorHAnsi"/>
          <w:sz w:val="24"/>
          <w:szCs w:val="24"/>
        </w:rPr>
        <w:t xml:space="preserve"> intact hindlimb (</w:t>
      </w:r>
      <w:proofErr w:type="gramStart"/>
      <w:r w:rsidR="005A716D" w:rsidRPr="0092748F">
        <w:rPr>
          <w:rFonts w:asciiTheme="majorHAnsi" w:hAnsiTheme="majorHAnsi" w:cstheme="majorHAnsi"/>
          <w:sz w:val="24"/>
          <w:szCs w:val="24"/>
        </w:rPr>
        <w:t>similar to</w:t>
      </w:r>
      <w:proofErr w:type="gramEnd"/>
      <w:r w:rsidR="005A716D" w:rsidRPr="0092748F">
        <w:rPr>
          <w:rFonts w:asciiTheme="majorHAnsi" w:hAnsiTheme="majorHAnsi" w:cstheme="majorHAnsi"/>
          <w:sz w:val="24"/>
          <w:szCs w:val="24"/>
        </w:rPr>
        <w:t xml:space="preserve"> </w:t>
      </w:r>
      <w:r w:rsidR="00C77945" w:rsidRPr="0092748F">
        <w:rPr>
          <w:rFonts w:asciiTheme="majorHAnsi" w:hAnsiTheme="majorHAnsi" w:cstheme="majorHAnsi"/>
          <w:sz w:val="24"/>
          <w:szCs w:val="24"/>
        </w:rPr>
        <w:t xml:space="preserve">a </w:t>
      </w:r>
      <w:r w:rsidR="005A716D" w:rsidRPr="0092748F">
        <w:rPr>
          <w:rFonts w:asciiTheme="majorHAnsi" w:hAnsiTheme="majorHAnsi" w:cstheme="majorHAnsi"/>
          <w:sz w:val="24"/>
          <w:szCs w:val="24"/>
        </w:rPr>
        <w:t>sham</w:t>
      </w:r>
      <w:r w:rsidR="00C77945" w:rsidRPr="0092748F">
        <w:rPr>
          <w:rFonts w:asciiTheme="majorHAnsi" w:hAnsiTheme="majorHAnsi" w:cstheme="majorHAnsi"/>
          <w:sz w:val="24"/>
          <w:szCs w:val="24"/>
        </w:rPr>
        <w:t xml:space="preserve"> control</w:t>
      </w:r>
      <w:r w:rsidR="005A716D" w:rsidRPr="0092748F">
        <w:rPr>
          <w:rFonts w:asciiTheme="majorHAnsi" w:hAnsiTheme="majorHAnsi" w:cstheme="majorHAnsi"/>
          <w:sz w:val="24"/>
          <w:szCs w:val="24"/>
        </w:rPr>
        <w:t xml:space="preserve">) will not confound the score of the </w:t>
      </w:r>
      <w:r w:rsidR="00C77945" w:rsidRPr="0092748F">
        <w:rPr>
          <w:rFonts w:asciiTheme="majorHAnsi" w:hAnsiTheme="majorHAnsi" w:cstheme="majorHAnsi"/>
          <w:sz w:val="24"/>
          <w:szCs w:val="24"/>
        </w:rPr>
        <w:t>affected hindlimb</w:t>
      </w:r>
      <w:r w:rsidR="005A716D" w:rsidRPr="0092748F">
        <w:rPr>
          <w:rFonts w:asciiTheme="majorHAnsi" w:hAnsiTheme="majorHAnsi" w:cstheme="majorHAnsi"/>
          <w:sz w:val="24"/>
          <w:szCs w:val="24"/>
        </w:rPr>
        <w:t>.  Moreover, the intact side will not bias the overall score of the animal, because th</w:t>
      </w:r>
      <w:r w:rsidR="00C77945" w:rsidRPr="0092748F">
        <w:rPr>
          <w:rFonts w:asciiTheme="majorHAnsi" w:hAnsiTheme="majorHAnsi" w:cstheme="majorHAnsi"/>
          <w:sz w:val="24"/>
          <w:szCs w:val="24"/>
        </w:rPr>
        <w:t>e</w:t>
      </w:r>
      <w:r w:rsidR="005A716D" w:rsidRPr="0092748F">
        <w:rPr>
          <w:rFonts w:asciiTheme="majorHAnsi" w:hAnsiTheme="majorHAnsi" w:cstheme="majorHAnsi"/>
          <w:sz w:val="24"/>
          <w:szCs w:val="24"/>
        </w:rPr>
        <w:t xml:space="preserve"> intact </w:t>
      </w:r>
      <w:r w:rsidR="00C77945" w:rsidRPr="0092748F">
        <w:rPr>
          <w:rFonts w:asciiTheme="majorHAnsi" w:hAnsiTheme="majorHAnsi" w:cstheme="majorHAnsi"/>
          <w:sz w:val="24"/>
          <w:szCs w:val="24"/>
        </w:rPr>
        <w:t xml:space="preserve">hindlimb does </w:t>
      </w:r>
      <w:r w:rsidR="005A716D" w:rsidRPr="0092748F">
        <w:rPr>
          <w:rFonts w:asciiTheme="majorHAnsi" w:hAnsiTheme="majorHAnsi" w:cstheme="majorHAnsi"/>
          <w:sz w:val="24"/>
          <w:szCs w:val="24"/>
        </w:rPr>
        <w:t xml:space="preserve">not have </w:t>
      </w:r>
      <w:r w:rsidRPr="0092748F">
        <w:rPr>
          <w:rFonts w:asciiTheme="majorHAnsi" w:hAnsiTheme="majorHAnsi" w:cstheme="majorHAnsi"/>
          <w:sz w:val="24"/>
          <w:szCs w:val="24"/>
        </w:rPr>
        <w:t xml:space="preserve">dramatic </w:t>
      </w:r>
      <w:r w:rsidR="005A716D" w:rsidRPr="0092748F">
        <w:rPr>
          <w:rFonts w:asciiTheme="majorHAnsi" w:hAnsiTheme="majorHAnsi" w:cstheme="majorHAnsi"/>
          <w:sz w:val="24"/>
          <w:szCs w:val="24"/>
        </w:rPr>
        <w:t xml:space="preserve">deficits </w:t>
      </w:r>
      <w:r w:rsidR="001F0F72" w:rsidRPr="0092748F">
        <w:rPr>
          <w:rFonts w:asciiTheme="majorHAnsi" w:hAnsiTheme="majorHAnsi" w:cstheme="majorHAnsi"/>
          <w:noProof/>
          <w:sz w:val="24"/>
          <w:szCs w:val="24"/>
        </w:rPr>
        <w:t>i</w:t>
      </w:r>
      <w:r w:rsidR="005A716D" w:rsidRPr="0092748F">
        <w:rPr>
          <w:rFonts w:asciiTheme="majorHAnsi" w:hAnsiTheme="majorHAnsi" w:cstheme="majorHAnsi"/>
          <w:noProof/>
          <w:sz w:val="24"/>
          <w:szCs w:val="24"/>
        </w:rPr>
        <w:t>n</w:t>
      </w:r>
      <w:r w:rsidR="005A716D" w:rsidRPr="0092748F">
        <w:rPr>
          <w:rFonts w:asciiTheme="majorHAnsi" w:hAnsiTheme="majorHAnsi" w:cstheme="majorHAnsi"/>
          <w:sz w:val="24"/>
          <w:szCs w:val="24"/>
        </w:rPr>
        <w:t xml:space="preserve"> joint movement, weight support</w:t>
      </w:r>
      <w:r w:rsidR="00C91702" w:rsidRPr="0092748F">
        <w:rPr>
          <w:rFonts w:asciiTheme="majorHAnsi" w:hAnsiTheme="majorHAnsi" w:cstheme="majorHAnsi"/>
          <w:sz w:val="24"/>
          <w:szCs w:val="24"/>
        </w:rPr>
        <w:t>,</w:t>
      </w:r>
      <w:r w:rsidR="005A716D" w:rsidRPr="0092748F">
        <w:rPr>
          <w:rFonts w:asciiTheme="majorHAnsi" w:hAnsiTheme="majorHAnsi" w:cstheme="majorHAnsi"/>
          <w:sz w:val="24"/>
          <w:szCs w:val="24"/>
        </w:rPr>
        <w:t xml:space="preserve"> or stepping. </w:t>
      </w:r>
    </w:p>
    <w:p w14:paraId="122AE0EF" w14:textId="77777777" w:rsidR="00BA2F61" w:rsidRPr="0092748F" w:rsidRDefault="00BA2F61" w:rsidP="0092748F">
      <w:pPr>
        <w:spacing w:after="0" w:line="240" w:lineRule="auto"/>
        <w:contextualSpacing/>
        <w:jc w:val="both"/>
        <w:rPr>
          <w:rFonts w:asciiTheme="majorHAnsi" w:hAnsiTheme="majorHAnsi" w:cstheme="majorHAnsi"/>
          <w:sz w:val="24"/>
          <w:szCs w:val="24"/>
        </w:rPr>
      </w:pPr>
    </w:p>
    <w:p w14:paraId="7FCE3731" w14:textId="33D22F3D" w:rsidR="00F34E48" w:rsidRPr="0092748F" w:rsidRDefault="001711CB" w:rsidP="0092748F">
      <w:pPr>
        <w:spacing w:after="0" w:line="240" w:lineRule="auto"/>
        <w:contextualSpacing/>
        <w:jc w:val="both"/>
        <w:rPr>
          <w:rFonts w:asciiTheme="majorHAnsi" w:hAnsiTheme="majorHAnsi" w:cstheme="majorHAnsi"/>
          <w:sz w:val="24"/>
          <w:szCs w:val="24"/>
        </w:rPr>
      </w:pPr>
      <w:r w:rsidRPr="0092748F">
        <w:rPr>
          <w:rFonts w:asciiTheme="majorHAnsi" w:hAnsiTheme="majorHAnsi" w:cstheme="majorHAnsi"/>
          <w:sz w:val="24"/>
          <w:szCs w:val="24"/>
        </w:rPr>
        <w:t>The c</w:t>
      </w:r>
      <w:r w:rsidR="00C77945" w:rsidRPr="0092748F">
        <w:rPr>
          <w:rFonts w:asciiTheme="majorHAnsi" w:hAnsiTheme="majorHAnsi" w:cstheme="majorHAnsi"/>
          <w:sz w:val="24"/>
          <w:szCs w:val="24"/>
        </w:rPr>
        <w:t>ombin</w:t>
      </w:r>
      <w:r w:rsidR="00F44D6A" w:rsidRPr="0092748F">
        <w:rPr>
          <w:rFonts w:asciiTheme="majorHAnsi" w:hAnsiTheme="majorHAnsi" w:cstheme="majorHAnsi"/>
          <w:sz w:val="24"/>
          <w:szCs w:val="24"/>
        </w:rPr>
        <w:t>e</w:t>
      </w:r>
      <w:r w:rsidR="00C77945" w:rsidRPr="0092748F">
        <w:rPr>
          <w:rFonts w:asciiTheme="majorHAnsi" w:hAnsiTheme="majorHAnsi" w:cstheme="majorHAnsi"/>
          <w:sz w:val="24"/>
          <w:szCs w:val="24"/>
        </w:rPr>
        <w:t xml:space="preserve">d </w:t>
      </w:r>
      <w:r w:rsidRPr="0092748F">
        <w:rPr>
          <w:rFonts w:asciiTheme="majorHAnsi" w:hAnsiTheme="majorHAnsi" w:cstheme="majorHAnsi"/>
          <w:sz w:val="24"/>
          <w:szCs w:val="24"/>
        </w:rPr>
        <w:t xml:space="preserve">behavior </w:t>
      </w:r>
      <w:r w:rsidR="00C77945" w:rsidRPr="0092748F">
        <w:rPr>
          <w:rFonts w:asciiTheme="majorHAnsi" w:hAnsiTheme="majorHAnsi" w:cstheme="majorHAnsi"/>
          <w:sz w:val="24"/>
          <w:szCs w:val="24"/>
        </w:rPr>
        <w:t xml:space="preserve">score </w:t>
      </w:r>
      <w:r w:rsidRPr="0092748F">
        <w:rPr>
          <w:rFonts w:asciiTheme="majorHAnsi" w:hAnsiTheme="majorHAnsi" w:cstheme="majorHAnsi"/>
          <w:sz w:val="24"/>
          <w:szCs w:val="24"/>
        </w:rPr>
        <w:t xml:space="preserve">for hemisection </w:t>
      </w:r>
      <w:r w:rsidR="005A716D" w:rsidRPr="0092748F">
        <w:rPr>
          <w:rFonts w:asciiTheme="majorHAnsi" w:hAnsiTheme="majorHAnsi" w:cstheme="majorHAnsi"/>
          <w:sz w:val="24"/>
          <w:szCs w:val="24"/>
        </w:rPr>
        <w:t xml:space="preserve">is designed to be a sensitive and easily performed evaluation of </w:t>
      </w:r>
      <w:r w:rsidR="002060E0" w:rsidRPr="0092748F">
        <w:rPr>
          <w:rFonts w:asciiTheme="majorHAnsi" w:hAnsiTheme="majorHAnsi" w:cstheme="majorHAnsi"/>
          <w:sz w:val="24"/>
          <w:szCs w:val="24"/>
        </w:rPr>
        <w:t xml:space="preserve">behavioral </w:t>
      </w:r>
      <w:r w:rsidR="005A716D" w:rsidRPr="0092748F">
        <w:rPr>
          <w:rFonts w:asciiTheme="majorHAnsi" w:hAnsiTheme="majorHAnsi" w:cstheme="majorHAnsi"/>
          <w:sz w:val="24"/>
          <w:szCs w:val="24"/>
        </w:rPr>
        <w:t xml:space="preserve">recovery in </w:t>
      </w:r>
      <w:r w:rsidR="002060E0" w:rsidRPr="0092748F">
        <w:rPr>
          <w:rFonts w:asciiTheme="majorHAnsi" w:hAnsiTheme="majorHAnsi" w:cstheme="majorHAnsi"/>
          <w:sz w:val="24"/>
          <w:szCs w:val="24"/>
        </w:rPr>
        <w:t xml:space="preserve">the </w:t>
      </w:r>
      <w:r w:rsidR="005A716D" w:rsidRPr="0092748F">
        <w:rPr>
          <w:rFonts w:asciiTheme="majorHAnsi" w:hAnsiTheme="majorHAnsi" w:cstheme="majorHAnsi"/>
          <w:sz w:val="24"/>
          <w:szCs w:val="24"/>
        </w:rPr>
        <w:t xml:space="preserve">rat model of lateral hemisection. It </w:t>
      </w:r>
      <w:r w:rsidR="002060E0" w:rsidRPr="0092748F">
        <w:rPr>
          <w:rFonts w:asciiTheme="majorHAnsi" w:hAnsiTheme="majorHAnsi" w:cstheme="majorHAnsi"/>
          <w:sz w:val="24"/>
          <w:szCs w:val="24"/>
        </w:rPr>
        <w:t xml:space="preserve">can be used to assess </w:t>
      </w:r>
      <w:r w:rsidR="005A716D" w:rsidRPr="0092748F">
        <w:rPr>
          <w:rFonts w:asciiTheme="majorHAnsi" w:hAnsiTheme="majorHAnsi" w:cstheme="majorHAnsi"/>
          <w:sz w:val="24"/>
          <w:szCs w:val="24"/>
        </w:rPr>
        <w:t>behaviors </w:t>
      </w:r>
      <w:r w:rsidR="002060E0" w:rsidRPr="0092748F">
        <w:rPr>
          <w:rFonts w:asciiTheme="majorHAnsi" w:hAnsiTheme="majorHAnsi" w:cstheme="majorHAnsi"/>
          <w:sz w:val="24"/>
          <w:szCs w:val="24"/>
        </w:rPr>
        <w:t xml:space="preserve">of </w:t>
      </w:r>
      <w:r w:rsidR="005A716D" w:rsidRPr="0092748F">
        <w:rPr>
          <w:rFonts w:asciiTheme="majorHAnsi" w:hAnsiTheme="majorHAnsi" w:cstheme="majorHAnsi"/>
          <w:sz w:val="24"/>
          <w:szCs w:val="24"/>
        </w:rPr>
        <w:t xml:space="preserve">both early and late phases of recovery. </w:t>
      </w:r>
      <w:r w:rsidR="002060E0" w:rsidRPr="0092748F">
        <w:rPr>
          <w:rFonts w:asciiTheme="majorHAnsi" w:hAnsiTheme="majorHAnsi" w:cstheme="majorHAnsi"/>
          <w:sz w:val="24"/>
          <w:szCs w:val="24"/>
        </w:rPr>
        <w:t>The e</w:t>
      </w:r>
      <w:r w:rsidR="005A716D" w:rsidRPr="0092748F">
        <w:rPr>
          <w:rFonts w:asciiTheme="majorHAnsi" w:hAnsiTheme="majorHAnsi" w:cstheme="majorHAnsi"/>
          <w:sz w:val="24"/>
          <w:szCs w:val="24"/>
        </w:rPr>
        <w:t>arly phase is within 7-10 d</w:t>
      </w:r>
      <w:r w:rsidR="00EF2278" w:rsidRPr="0092748F">
        <w:rPr>
          <w:rFonts w:asciiTheme="majorHAnsi" w:hAnsiTheme="majorHAnsi" w:cstheme="majorHAnsi"/>
          <w:sz w:val="24"/>
          <w:szCs w:val="24"/>
        </w:rPr>
        <w:t>ays</w:t>
      </w:r>
      <w:r w:rsidR="005A716D" w:rsidRPr="0092748F">
        <w:rPr>
          <w:rFonts w:asciiTheme="majorHAnsi" w:hAnsiTheme="majorHAnsi" w:cstheme="majorHAnsi"/>
          <w:sz w:val="24"/>
          <w:szCs w:val="24"/>
        </w:rPr>
        <w:t xml:space="preserve"> post</w:t>
      </w:r>
      <w:r w:rsidR="002060E0" w:rsidRPr="0092748F">
        <w:rPr>
          <w:rFonts w:asciiTheme="majorHAnsi" w:hAnsiTheme="majorHAnsi" w:cstheme="majorHAnsi"/>
          <w:sz w:val="24"/>
          <w:szCs w:val="24"/>
        </w:rPr>
        <w:t>injury</w:t>
      </w:r>
      <w:r w:rsidR="005A716D" w:rsidRPr="0092748F">
        <w:rPr>
          <w:rFonts w:asciiTheme="majorHAnsi" w:hAnsiTheme="majorHAnsi" w:cstheme="majorHAnsi"/>
          <w:sz w:val="24"/>
          <w:szCs w:val="24"/>
        </w:rPr>
        <w:t xml:space="preserve">. </w:t>
      </w:r>
      <w:r w:rsidR="002060E0" w:rsidRPr="0092748F">
        <w:rPr>
          <w:rFonts w:asciiTheme="majorHAnsi" w:hAnsiTheme="majorHAnsi" w:cstheme="majorHAnsi"/>
          <w:sz w:val="24"/>
          <w:szCs w:val="24"/>
        </w:rPr>
        <w:t xml:space="preserve">In the first </w:t>
      </w:r>
      <w:r w:rsidR="005A716D" w:rsidRPr="0092748F">
        <w:rPr>
          <w:rFonts w:asciiTheme="majorHAnsi" w:hAnsiTheme="majorHAnsi" w:cstheme="majorHAnsi"/>
          <w:sz w:val="24"/>
          <w:szCs w:val="24"/>
        </w:rPr>
        <w:t>3-</w:t>
      </w:r>
      <w:r w:rsidR="00164254" w:rsidRPr="0092748F">
        <w:rPr>
          <w:rFonts w:asciiTheme="majorHAnsi" w:hAnsiTheme="majorHAnsi" w:cstheme="majorHAnsi"/>
          <w:sz w:val="24"/>
          <w:szCs w:val="24"/>
        </w:rPr>
        <w:t>5</w:t>
      </w:r>
      <w:r w:rsidR="005A716D" w:rsidRPr="0092748F">
        <w:rPr>
          <w:rFonts w:asciiTheme="majorHAnsi" w:hAnsiTheme="majorHAnsi" w:cstheme="majorHAnsi"/>
          <w:sz w:val="24"/>
          <w:szCs w:val="24"/>
        </w:rPr>
        <w:t xml:space="preserve"> d</w:t>
      </w:r>
      <w:r w:rsidR="002060E0" w:rsidRPr="0092748F">
        <w:rPr>
          <w:rFonts w:asciiTheme="majorHAnsi" w:hAnsiTheme="majorHAnsi" w:cstheme="majorHAnsi"/>
          <w:sz w:val="24"/>
          <w:szCs w:val="24"/>
        </w:rPr>
        <w:t>ays</w:t>
      </w:r>
      <w:r w:rsidR="00164254" w:rsidRPr="0092748F">
        <w:rPr>
          <w:rFonts w:asciiTheme="majorHAnsi" w:hAnsiTheme="majorHAnsi" w:cstheme="majorHAnsi"/>
          <w:sz w:val="24"/>
          <w:szCs w:val="24"/>
        </w:rPr>
        <w:t xml:space="preserve"> post-HX</w:t>
      </w:r>
      <w:r w:rsidR="005A716D" w:rsidRPr="0092748F">
        <w:rPr>
          <w:rFonts w:asciiTheme="majorHAnsi" w:hAnsiTheme="majorHAnsi" w:cstheme="majorHAnsi"/>
          <w:sz w:val="24"/>
          <w:szCs w:val="24"/>
        </w:rPr>
        <w:t xml:space="preserve">, </w:t>
      </w:r>
      <w:r w:rsidR="00164254" w:rsidRPr="0092748F">
        <w:rPr>
          <w:rFonts w:asciiTheme="majorHAnsi" w:hAnsiTheme="majorHAnsi" w:cstheme="majorHAnsi"/>
          <w:sz w:val="24"/>
          <w:szCs w:val="24"/>
        </w:rPr>
        <w:t xml:space="preserve">the </w:t>
      </w:r>
      <w:r w:rsidR="00625DD9" w:rsidRPr="0092748F">
        <w:rPr>
          <w:rFonts w:asciiTheme="majorHAnsi" w:hAnsiTheme="majorHAnsi" w:cstheme="majorHAnsi"/>
          <w:sz w:val="24"/>
          <w:szCs w:val="24"/>
        </w:rPr>
        <w:t xml:space="preserve">ipsilateral hindlimb </w:t>
      </w:r>
      <w:r w:rsidR="00164254" w:rsidRPr="0092748F">
        <w:rPr>
          <w:rFonts w:asciiTheme="majorHAnsi" w:hAnsiTheme="majorHAnsi" w:cstheme="majorHAnsi"/>
          <w:sz w:val="24"/>
          <w:szCs w:val="24"/>
        </w:rPr>
        <w:t xml:space="preserve">activity </w:t>
      </w:r>
      <w:r w:rsidR="00625DD9" w:rsidRPr="0092748F">
        <w:rPr>
          <w:rFonts w:asciiTheme="majorHAnsi" w:hAnsiTheme="majorHAnsi" w:cstheme="majorHAnsi"/>
          <w:sz w:val="24"/>
          <w:szCs w:val="24"/>
        </w:rPr>
        <w:t>increased stead</w:t>
      </w:r>
      <w:r w:rsidR="00C91702" w:rsidRPr="0092748F">
        <w:rPr>
          <w:rFonts w:asciiTheme="majorHAnsi" w:hAnsiTheme="majorHAnsi" w:cstheme="majorHAnsi"/>
          <w:sz w:val="24"/>
          <w:szCs w:val="24"/>
        </w:rPr>
        <w:t>i</w:t>
      </w:r>
      <w:r w:rsidR="00625DD9" w:rsidRPr="0092748F">
        <w:rPr>
          <w:rFonts w:asciiTheme="majorHAnsi" w:hAnsiTheme="majorHAnsi" w:cstheme="majorHAnsi"/>
          <w:sz w:val="24"/>
          <w:szCs w:val="24"/>
        </w:rPr>
        <w:t xml:space="preserve">ly and should be assessed </w:t>
      </w:r>
      <w:r w:rsidR="00164254" w:rsidRPr="0092748F">
        <w:rPr>
          <w:rFonts w:asciiTheme="majorHAnsi" w:hAnsiTheme="majorHAnsi" w:cstheme="majorHAnsi"/>
          <w:sz w:val="24"/>
          <w:szCs w:val="24"/>
        </w:rPr>
        <w:t xml:space="preserve">more </w:t>
      </w:r>
      <w:r w:rsidR="00625DD9" w:rsidRPr="0092748F">
        <w:rPr>
          <w:rFonts w:asciiTheme="majorHAnsi" w:hAnsiTheme="majorHAnsi" w:cstheme="majorHAnsi"/>
          <w:sz w:val="24"/>
          <w:szCs w:val="24"/>
        </w:rPr>
        <w:t xml:space="preserve">frequently to </w:t>
      </w:r>
      <w:r w:rsidR="00164254" w:rsidRPr="0092748F">
        <w:rPr>
          <w:rFonts w:asciiTheme="majorHAnsi" w:hAnsiTheme="majorHAnsi" w:cstheme="majorHAnsi"/>
          <w:sz w:val="24"/>
          <w:szCs w:val="24"/>
        </w:rPr>
        <w:t xml:space="preserve">record spontaneous or treatment-mediated </w:t>
      </w:r>
      <w:r w:rsidR="005A716D" w:rsidRPr="0092748F">
        <w:rPr>
          <w:rFonts w:asciiTheme="majorHAnsi" w:hAnsiTheme="majorHAnsi" w:cstheme="majorHAnsi"/>
          <w:sz w:val="24"/>
          <w:szCs w:val="24"/>
        </w:rPr>
        <w:t>hi</w:t>
      </w:r>
      <w:r w:rsidR="00625DD9" w:rsidRPr="0092748F">
        <w:rPr>
          <w:rFonts w:asciiTheme="majorHAnsi" w:hAnsiTheme="majorHAnsi" w:cstheme="majorHAnsi"/>
          <w:sz w:val="24"/>
          <w:szCs w:val="24"/>
        </w:rPr>
        <w:t>nd</w:t>
      </w:r>
      <w:r w:rsidR="005A716D" w:rsidRPr="0092748F">
        <w:rPr>
          <w:rFonts w:asciiTheme="majorHAnsi" w:hAnsiTheme="majorHAnsi" w:cstheme="majorHAnsi"/>
          <w:sz w:val="24"/>
          <w:szCs w:val="24"/>
        </w:rPr>
        <w:t xml:space="preserve">limb </w:t>
      </w:r>
      <w:r w:rsidR="00F218C7" w:rsidRPr="0092748F">
        <w:rPr>
          <w:rFonts w:asciiTheme="majorHAnsi" w:hAnsiTheme="majorHAnsi" w:cstheme="majorHAnsi"/>
          <w:sz w:val="24"/>
          <w:szCs w:val="24"/>
        </w:rPr>
        <w:t xml:space="preserve">movement </w:t>
      </w:r>
      <w:r w:rsidR="00164254" w:rsidRPr="0092748F">
        <w:rPr>
          <w:rFonts w:asciiTheme="majorHAnsi" w:hAnsiTheme="majorHAnsi" w:cstheme="majorHAnsi"/>
          <w:sz w:val="24"/>
          <w:szCs w:val="24"/>
        </w:rPr>
        <w:t>recoveries</w:t>
      </w:r>
      <w:r w:rsidR="005A716D" w:rsidRPr="0092748F">
        <w:rPr>
          <w:rFonts w:asciiTheme="majorHAnsi" w:hAnsiTheme="majorHAnsi" w:cstheme="majorHAnsi"/>
          <w:sz w:val="24"/>
          <w:szCs w:val="24"/>
        </w:rPr>
        <w:t>.</w:t>
      </w:r>
      <w:r w:rsidR="00164254" w:rsidRPr="0092748F">
        <w:rPr>
          <w:rFonts w:asciiTheme="majorHAnsi" w:hAnsiTheme="majorHAnsi" w:cstheme="majorHAnsi"/>
          <w:sz w:val="24"/>
          <w:szCs w:val="24"/>
        </w:rPr>
        <w:t xml:space="preserve"> </w:t>
      </w:r>
      <w:r w:rsidR="005A716D" w:rsidRPr="0092748F">
        <w:rPr>
          <w:rFonts w:asciiTheme="majorHAnsi" w:hAnsiTheme="majorHAnsi" w:cstheme="majorHAnsi"/>
          <w:sz w:val="24"/>
          <w:szCs w:val="24"/>
        </w:rPr>
        <w:t xml:space="preserve">By </w:t>
      </w:r>
      <w:r w:rsidR="00164254" w:rsidRPr="0092748F">
        <w:rPr>
          <w:rFonts w:asciiTheme="majorHAnsi" w:hAnsiTheme="majorHAnsi" w:cstheme="majorHAnsi"/>
          <w:sz w:val="24"/>
          <w:szCs w:val="24"/>
        </w:rPr>
        <w:t>5-7 days post-HX</w:t>
      </w:r>
      <w:r w:rsidR="005A716D" w:rsidRPr="0092748F">
        <w:rPr>
          <w:rFonts w:asciiTheme="majorHAnsi" w:hAnsiTheme="majorHAnsi" w:cstheme="majorHAnsi"/>
          <w:sz w:val="24"/>
          <w:szCs w:val="24"/>
        </w:rPr>
        <w:t xml:space="preserve">, rats began to make sweeping hindlimb movements without weight support. </w:t>
      </w:r>
      <w:r w:rsidR="00164254" w:rsidRPr="0092748F">
        <w:rPr>
          <w:rFonts w:asciiTheme="majorHAnsi" w:hAnsiTheme="majorHAnsi" w:cstheme="majorHAnsi"/>
          <w:sz w:val="24"/>
          <w:szCs w:val="24"/>
        </w:rPr>
        <w:t>By 7-10 days,</w:t>
      </w:r>
      <w:r w:rsidR="005A716D" w:rsidRPr="0092748F">
        <w:rPr>
          <w:rFonts w:asciiTheme="majorHAnsi" w:hAnsiTheme="majorHAnsi" w:cstheme="majorHAnsi"/>
          <w:sz w:val="24"/>
          <w:szCs w:val="24"/>
        </w:rPr>
        <w:t xml:space="preserve"> rats typically began to stand and step. </w:t>
      </w:r>
      <w:r w:rsidRPr="0092748F">
        <w:rPr>
          <w:rFonts w:asciiTheme="majorHAnsi" w:hAnsiTheme="majorHAnsi" w:cstheme="majorHAnsi"/>
          <w:sz w:val="24"/>
          <w:szCs w:val="24"/>
        </w:rPr>
        <w:t xml:space="preserve">During this phase, </w:t>
      </w:r>
      <w:r w:rsidR="005A716D" w:rsidRPr="0092748F">
        <w:rPr>
          <w:rFonts w:asciiTheme="majorHAnsi" w:hAnsiTheme="majorHAnsi" w:cstheme="majorHAnsi"/>
          <w:sz w:val="24"/>
          <w:szCs w:val="24"/>
        </w:rPr>
        <w:t xml:space="preserve">attention to </w:t>
      </w:r>
      <w:r w:rsidR="00F44D6A" w:rsidRPr="0092748F">
        <w:rPr>
          <w:rFonts w:asciiTheme="majorHAnsi" w:hAnsiTheme="majorHAnsi" w:cstheme="majorHAnsi"/>
          <w:sz w:val="24"/>
          <w:szCs w:val="24"/>
        </w:rPr>
        <w:t xml:space="preserve">the </w:t>
      </w:r>
      <w:r w:rsidR="005A716D" w:rsidRPr="0092748F">
        <w:rPr>
          <w:rFonts w:asciiTheme="majorHAnsi" w:hAnsiTheme="majorHAnsi" w:cstheme="majorHAnsi"/>
          <w:sz w:val="24"/>
          <w:szCs w:val="24"/>
        </w:rPr>
        <w:t>stepping pattern </w:t>
      </w:r>
      <w:r w:rsidR="00415F8E" w:rsidRPr="0092748F">
        <w:rPr>
          <w:rFonts w:asciiTheme="majorHAnsi" w:hAnsiTheme="majorHAnsi" w:cstheme="majorHAnsi"/>
          <w:sz w:val="24"/>
          <w:szCs w:val="24"/>
        </w:rPr>
        <w:t>should be paid</w:t>
      </w:r>
      <w:r w:rsidR="005A716D" w:rsidRPr="0092748F">
        <w:rPr>
          <w:rFonts w:asciiTheme="majorHAnsi" w:hAnsiTheme="majorHAnsi" w:cstheme="majorHAnsi"/>
          <w:sz w:val="24"/>
          <w:szCs w:val="24"/>
        </w:rPr>
        <w:t xml:space="preserve">. </w:t>
      </w:r>
      <w:r w:rsidR="00DF423B" w:rsidRPr="0092748F">
        <w:rPr>
          <w:rFonts w:asciiTheme="majorHAnsi" w:hAnsiTheme="majorHAnsi" w:cstheme="majorHAnsi"/>
          <w:sz w:val="24"/>
          <w:szCs w:val="24"/>
        </w:rPr>
        <w:t xml:space="preserve">At the late phase (14-28 days), the ipsilateral hindlimb activity was stable and </w:t>
      </w:r>
      <w:r w:rsidR="00D37274" w:rsidRPr="0092748F">
        <w:rPr>
          <w:rFonts w:asciiTheme="majorHAnsi" w:hAnsiTheme="majorHAnsi" w:cstheme="majorHAnsi"/>
          <w:sz w:val="24"/>
          <w:szCs w:val="24"/>
        </w:rPr>
        <w:t xml:space="preserve">close </w:t>
      </w:r>
      <w:r w:rsidR="00DF423B" w:rsidRPr="0092748F">
        <w:rPr>
          <w:rFonts w:asciiTheme="majorHAnsi" w:hAnsiTheme="majorHAnsi" w:cstheme="majorHAnsi"/>
          <w:sz w:val="24"/>
          <w:szCs w:val="24"/>
        </w:rPr>
        <w:t xml:space="preserve">to normal. </w:t>
      </w:r>
    </w:p>
    <w:p w14:paraId="216AFD98" w14:textId="77777777" w:rsidR="00BA2F61" w:rsidRPr="0092748F" w:rsidRDefault="00BA2F61" w:rsidP="0092748F">
      <w:pPr>
        <w:spacing w:after="0" w:line="240" w:lineRule="auto"/>
        <w:contextualSpacing/>
        <w:jc w:val="both"/>
        <w:rPr>
          <w:rFonts w:asciiTheme="majorHAnsi" w:hAnsiTheme="majorHAnsi" w:cstheme="majorHAnsi"/>
          <w:sz w:val="24"/>
          <w:szCs w:val="24"/>
        </w:rPr>
      </w:pPr>
    </w:p>
    <w:p w14:paraId="67638D33" w14:textId="22ABC102" w:rsidR="0069532D" w:rsidRPr="0092748F" w:rsidRDefault="001711CB" w:rsidP="0092748F">
      <w:pPr>
        <w:spacing w:after="0" w:line="240" w:lineRule="auto"/>
        <w:contextualSpacing/>
        <w:jc w:val="both"/>
        <w:rPr>
          <w:rFonts w:asciiTheme="majorHAnsi" w:hAnsiTheme="majorHAnsi" w:cstheme="majorHAnsi"/>
          <w:sz w:val="24"/>
          <w:szCs w:val="24"/>
        </w:rPr>
      </w:pPr>
      <w:r w:rsidRPr="0092748F">
        <w:rPr>
          <w:rFonts w:asciiTheme="majorHAnsi" w:hAnsiTheme="majorHAnsi" w:cstheme="majorHAnsi"/>
          <w:sz w:val="24"/>
          <w:szCs w:val="24"/>
        </w:rPr>
        <w:t>C</w:t>
      </w:r>
      <w:r w:rsidR="002060E0" w:rsidRPr="0092748F">
        <w:rPr>
          <w:rFonts w:asciiTheme="majorHAnsi" w:hAnsiTheme="majorHAnsi" w:cstheme="majorHAnsi"/>
          <w:sz w:val="24"/>
          <w:szCs w:val="24"/>
        </w:rPr>
        <w:t xml:space="preserve">lose attention should </w:t>
      </w:r>
      <w:r w:rsidRPr="0092748F">
        <w:rPr>
          <w:rFonts w:asciiTheme="majorHAnsi" w:hAnsiTheme="majorHAnsi" w:cstheme="majorHAnsi"/>
          <w:sz w:val="24"/>
          <w:szCs w:val="24"/>
        </w:rPr>
        <w:t xml:space="preserve">also </w:t>
      </w:r>
      <w:r w:rsidR="002060E0" w:rsidRPr="0092748F">
        <w:rPr>
          <w:rFonts w:asciiTheme="majorHAnsi" w:hAnsiTheme="majorHAnsi" w:cstheme="majorHAnsi"/>
          <w:sz w:val="24"/>
          <w:szCs w:val="24"/>
        </w:rPr>
        <w:t xml:space="preserve">be paid to </w:t>
      </w:r>
      <w:r w:rsidR="005A716D" w:rsidRPr="0092748F">
        <w:rPr>
          <w:rFonts w:asciiTheme="majorHAnsi" w:hAnsiTheme="majorHAnsi" w:cstheme="majorHAnsi"/>
          <w:sz w:val="24"/>
          <w:szCs w:val="24"/>
        </w:rPr>
        <w:t xml:space="preserve">coupling </w:t>
      </w:r>
      <w:r w:rsidR="00F34E48" w:rsidRPr="0092748F">
        <w:rPr>
          <w:rFonts w:asciiTheme="majorHAnsi" w:hAnsiTheme="majorHAnsi" w:cstheme="majorHAnsi"/>
          <w:sz w:val="24"/>
          <w:szCs w:val="24"/>
        </w:rPr>
        <w:t xml:space="preserve">(CPL) </w:t>
      </w:r>
      <w:r w:rsidR="005A716D" w:rsidRPr="0092748F">
        <w:rPr>
          <w:rFonts w:asciiTheme="majorHAnsi" w:hAnsiTheme="majorHAnsi" w:cstheme="majorHAnsi"/>
          <w:sz w:val="24"/>
          <w:szCs w:val="24"/>
        </w:rPr>
        <w:t>capacity</w:t>
      </w:r>
      <w:r w:rsidR="00F34E48" w:rsidRPr="0092748F">
        <w:rPr>
          <w:rFonts w:asciiTheme="majorHAnsi" w:hAnsiTheme="majorHAnsi" w:cstheme="majorHAnsi"/>
          <w:sz w:val="24"/>
          <w:szCs w:val="24"/>
        </w:rPr>
        <w:t>. The CPL test (gait coupling) can be performed either with a video</w:t>
      </w:r>
      <w:r w:rsidR="00D97B53">
        <w:rPr>
          <w:rFonts w:asciiTheme="majorHAnsi" w:hAnsiTheme="majorHAnsi" w:cstheme="majorHAnsi"/>
          <w:sz w:val="24"/>
          <w:szCs w:val="24"/>
        </w:rPr>
        <w:t xml:space="preserve"> (e.g., </w:t>
      </w:r>
      <w:proofErr w:type="spellStart"/>
      <w:r w:rsidR="00D97B53" w:rsidRPr="0092748F">
        <w:rPr>
          <w:rFonts w:asciiTheme="majorHAnsi" w:hAnsiTheme="majorHAnsi" w:cstheme="majorHAnsi"/>
          <w:sz w:val="24"/>
          <w:szCs w:val="24"/>
        </w:rPr>
        <w:t>Treadscan</w:t>
      </w:r>
      <w:proofErr w:type="spellEnd"/>
      <w:r w:rsidR="00D97B53" w:rsidRPr="0092748F">
        <w:rPr>
          <w:rFonts w:asciiTheme="majorHAnsi" w:hAnsiTheme="majorHAnsi" w:cstheme="majorHAnsi"/>
          <w:sz w:val="24"/>
          <w:szCs w:val="24"/>
        </w:rPr>
        <w:t>/Catwalk</w:t>
      </w:r>
      <w:r w:rsidR="00D97B53">
        <w:rPr>
          <w:rFonts w:asciiTheme="majorHAnsi" w:hAnsiTheme="majorHAnsi" w:cstheme="majorHAnsi"/>
          <w:sz w:val="24"/>
          <w:szCs w:val="24"/>
        </w:rPr>
        <w:t>)</w:t>
      </w:r>
      <w:r w:rsidR="00F34E48" w:rsidRPr="0092748F">
        <w:rPr>
          <w:rFonts w:asciiTheme="majorHAnsi" w:hAnsiTheme="majorHAnsi" w:cstheme="majorHAnsi"/>
          <w:sz w:val="24"/>
          <w:szCs w:val="24"/>
        </w:rPr>
        <w:t xml:space="preserve"> or a filming video during an open-field test. The second option provides flexibility if the researchers do not have access to </w:t>
      </w:r>
      <w:r w:rsidR="00D97B53">
        <w:rPr>
          <w:rFonts w:asciiTheme="majorHAnsi" w:hAnsiTheme="majorHAnsi" w:cstheme="majorHAnsi"/>
          <w:sz w:val="24"/>
          <w:szCs w:val="24"/>
        </w:rPr>
        <w:t xml:space="preserve">the gait </w:t>
      </w:r>
      <w:r w:rsidR="00F34E48" w:rsidRPr="0092748F">
        <w:rPr>
          <w:rFonts w:asciiTheme="majorHAnsi" w:hAnsiTheme="majorHAnsi" w:cstheme="majorHAnsi"/>
          <w:sz w:val="24"/>
          <w:szCs w:val="24"/>
        </w:rPr>
        <w:t xml:space="preserve">analysis system. For both video recording sessions, a minimum of two consecutive touchdowns for each foot is required for this test. For </w:t>
      </w:r>
      <w:r w:rsidR="00CC5E5C">
        <w:rPr>
          <w:rFonts w:asciiTheme="majorHAnsi" w:hAnsiTheme="majorHAnsi" w:cstheme="majorHAnsi"/>
          <w:sz w:val="24"/>
          <w:szCs w:val="24"/>
        </w:rPr>
        <w:t xml:space="preserve">the </w:t>
      </w:r>
      <w:r w:rsidR="00F34E48" w:rsidRPr="0092748F">
        <w:rPr>
          <w:rFonts w:asciiTheme="majorHAnsi" w:hAnsiTheme="majorHAnsi" w:cstheme="majorHAnsi"/>
          <w:sz w:val="24"/>
          <w:szCs w:val="24"/>
        </w:rPr>
        <w:t>analysis, there are three coupling parameters: homologous, homolateral and diagonal coupling (step 6.2). Each coupling involves a reference foot and the given foot. Take homologous coupling (front left-front right, or hind left-hind right) for example, it is the first touchdown time of the given foot divided by one whole stride time of the reference foot. Since the left and right foot should be out of phase, the perfect coupling should be 0.5. This is the same case in homolateral coupling (left front-left hind, or right front-right hind). However, for diagonal coupling (left front-right hind, or right front-left hind), the perfect coupling should be 0 or 1 since the two feet should be in phase. In step 6.4, we assign a score for each CPL from 0 to 2. In details, a score 0 shall represent the given foot is unable to move to finish a touchdown, hence no CPL; a score 1 represents any irregular or clumsy CPL since the given foot finishes a touchdown but not in</w:t>
      </w:r>
      <w:r w:rsidR="001F0F72" w:rsidRPr="0092748F">
        <w:rPr>
          <w:rFonts w:asciiTheme="majorHAnsi" w:hAnsiTheme="majorHAnsi" w:cstheme="majorHAnsi"/>
          <w:sz w:val="24"/>
          <w:szCs w:val="24"/>
        </w:rPr>
        <w:t xml:space="preserve"> the</w:t>
      </w:r>
      <w:r w:rsidR="00F34E48" w:rsidRPr="0092748F">
        <w:rPr>
          <w:rFonts w:asciiTheme="majorHAnsi" w:hAnsiTheme="majorHAnsi" w:cstheme="majorHAnsi"/>
          <w:sz w:val="24"/>
          <w:szCs w:val="24"/>
        </w:rPr>
        <w:t xml:space="preserve"> </w:t>
      </w:r>
      <w:r w:rsidR="00F34E48" w:rsidRPr="0092748F">
        <w:rPr>
          <w:rFonts w:asciiTheme="majorHAnsi" w:hAnsiTheme="majorHAnsi" w:cstheme="majorHAnsi"/>
          <w:noProof/>
          <w:sz w:val="24"/>
          <w:szCs w:val="24"/>
        </w:rPr>
        <w:t>perfect</w:t>
      </w:r>
      <w:r w:rsidR="00F34E48" w:rsidRPr="0092748F">
        <w:rPr>
          <w:rFonts w:asciiTheme="majorHAnsi" w:hAnsiTheme="majorHAnsi" w:cstheme="majorHAnsi"/>
          <w:sz w:val="24"/>
          <w:szCs w:val="24"/>
        </w:rPr>
        <w:t xml:space="preserve"> coupling; a score 2 means a perfect coupling of 0.5. </w:t>
      </w:r>
      <w:r w:rsidR="00F34E48" w:rsidRPr="0092748F">
        <w:rPr>
          <w:rFonts w:asciiTheme="majorHAnsi" w:hAnsiTheme="majorHAnsi" w:cstheme="majorHAnsi"/>
          <w:noProof/>
          <w:sz w:val="24"/>
          <w:szCs w:val="24"/>
        </w:rPr>
        <w:t>The</w:t>
      </w:r>
      <w:r w:rsidR="00F34E48" w:rsidRPr="0092748F">
        <w:rPr>
          <w:rFonts w:asciiTheme="majorHAnsi" w:hAnsiTheme="majorHAnsi" w:cstheme="majorHAnsi"/>
          <w:sz w:val="24"/>
          <w:szCs w:val="24"/>
        </w:rPr>
        <w:t xml:space="preserve"> three coupling parameter concepts are well described in</w:t>
      </w:r>
      <w:r w:rsidR="001F0F72" w:rsidRPr="0092748F">
        <w:rPr>
          <w:rFonts w:asciiTheme="majorHAnsi" w:hAnsiTheme="majorHAnsi" w:cstheme="majorHAnsi"/>
          <w:sz w:val="24"/>
          <w:szCs w:val="24"/>
        </w:rPr>
        <w:t xml:space="preserve"> the</w:t>
      </w:r>
      <w:r w:rsidR="00F34E48" w:rsidRPr="0092748F">
        <w:rPr>
          <w:rFonts w:asciiTheme="majorHAnsi" w:hAnsiTheme="majorHAnsi" w:cstheme="majorHAnsi"/>
          <w:sz w:val="24"/>
          <w:szCs w:val="24"/>
        </w:rPr>
        <w:t xml:space="preserve"> </w:t>
      </w:r>
      <w:r w:rsidR="00F34E48" w:rsidRPr="0092748F">
        <w:rPr>
          <w:rFonts w:asciiTheme="majorHAnsi" w:hAnsiTheme="majorHAnsi" w:cstheme="majorHAnsi"/>
          <w:noProof/>
          <w:sz w:val="24"/>
          <w:szCs w:val="24"/>
        </w:rPr>
        <w:t>previous</w:t>
      </w:r>
      <w:r w:rsidR="00F34E48" w:rsidRPr="0092748F">
        <w:rPr>
          <w:rFonts w:asciiTheme="majorHAnsi" w:hAnsiTheme="majorHAnsi" w:cstheme="majorHAnsi"/>
          <w:sz w:val="24"/>
          <w:szCs w:val="24"/>
        </w:rPr>
        <w:t xml:space="preserve"> </w:t>
      </w:r>
      <w:r w:rsidR="000B4B08" w:rsidRPr="0092748F">
        <w:rPr>
          <w:rFonts w:asciiTheme="majorHAnsi" w:hAnsiTheme="majorHAnsi" w:cstheme="majorHAnsi"/>
          <w:sz w:val="24"/>
          <w:szCs w:val="24"/>
        </w:rPr>
        <w:t>publications</w:t>
      </w:r>
      <w:r w:rsidR="007C4115" w:rsidRPr="0092748F">
        <w:rPr>
          <w:rFonts w:asciiTheme="majorHAnsi" w:hAnsiTheme="majorHAnsi" w:cstheme="majorHAnsi"/>
          <w:sz w:val="24"/>
          <w:szCs w:val="24"/>
        </w:rPr>
        <w:fldChar w:fldCharType="begin">
          <w:fldData xml:space="preserve">PEVuZE5vdGU+PENpdGU+PEF1dGhvcj5MaTwvQXV0aG9yPjxZZWFyPjIwMTM8L1llYXI+PFJlY051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==
</w:fldData>
        </w:fldChar>
      </w:r>
      <w:r w:rsidR="00823A6D" w:rsidRPr="0092748F">
        <w:rPr>
          <w:rFonts w:asciiTheme="majorHAnsi" w:hAnsiTheme="majorHAnsi" w:cstheme="majorHAnsi"/>
          <w:sz w:val="24"/>
          <w:szCs w:val="24"/>
        </w:rPr>
        <w:instrText xml:space="preserve"> ADDIN EN.CITE </w:instrText>
      </w:r>
      <w:r w:rsidR="00823A6D" w:rsidRPr="0092748F">
        <w:rPr>
          <w:rFonts w:asciiTheme="majorHAnsi" w:hAnsiTheme="majorHAnsi" w:cstheme="majorHAnsi"/>
          <w:sz w:val="24"/>
          <w:szCs w:val="24"/>
        </w:rPr>
        <w:fldChar w:fldCharType="begin">
          <w:fldData xml:space="preserve">PEVuZE5vdGU+PENpdGU+PEF1dGhvcj5MaTwvQXV0aG9yPjxZZWFyPjIwMTM8L1llYXI+PFJlY051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==
</w:fldData>
        </w:fldChar>
      </w:r>
      <w:r w:rsidR="00823A6D" w:rsidRPr="0092748F">
        <w:rPr>
          <w:rFonts w:asciiTheme="majorHAnsi" w:hAnsiTheme="majorHAnsi" w:cstheme="majorHAnsi"/>
          <w:sz w:val="24"/>
          <w:szCs w:val="24"/>
        </w:rPr>
        <w:instrText xml:space="preserve"> ADDIN EN.CITE.DATA </w:instrText>
      </w:r>
      <w:r w:rsidR="00823A6D" w:rsidRPr="0092748F">
        <w:rPr>
          <w:rFonts w:asciiTheme="majorHAnsi" w:hAnsiTheme="majorHAnsi" w:cstheme="majorHAnsi"/>
          <w:sz w:val="24"/>
          <w:szCs w:val="24"/>
        </w:rPr>
      </w:r>
      <w:r w:rsidR="00823A6D" w:rsidRPr="0092748F">
        <w:rPr>
          <w:rFonts w:asciiTheme="majorHAnsi" w:hAnsiTheme="majorHAnsi" w:cstheme="majorHAnsi"/>
          <w:sz w:val="24"/>
          <w:szCs w:val="24"/>
        </w:rPr>
        <w:fldChar w:fldCharType="end"/>
      </w:r>
      <w:r w:rsidR="007C4115" w:rsidRPr="0092748F">
        <w:rPr>
          <w:rFonts w:asciiTheme="majorHAnsi" w:hAnsiTheme="majorHAnsi" w:cstheme="majorHAnsi"/>
          <w:sz w:val="24"/>
          <w:szCs w:val="24"/>
        </w:rPr>
      </w:r>
      <w:r w:rsidR="007C4115" w:rsidRPr="0092748F">
        <w:rPr>
          <w:rFonts w:asciiTheme="majorHAnsi" w:hAnsiTheme="majorHAnsi" w:cstheme="majorHAnsi"/>
          <w:sz w:val="24"/>
          <w:szCs w:val="24"/>
        </w:rPr>
        <w:fldChar w:fldCharType="separate"/>
      </w:r>
      <w:hyperlink w:anchor="_ENREF_32" w:tooltip="Li, 2013 #6111" w:history="1">
        <w:r w:rsidR="00823A6D" w:rsidRPr="0092748F">
          <w:rPr>
            <w:rFonts w:asciiTheme="majorHAnsi" w:hAnsiTheme="majorHAnsi" w:cstheme="majorHAnsi"/>
            <w:noProof/>
            <w:sz w:val="24"/>
            <w:szCs w:val="24"/>
            <w:vertAlign w:val="superscript"/>
          </w:rPr>
          <w:t>32</w:t>
        </w:r>
      </w:hyperlink>
      <w:r w:rsidR="00823A6D" w:rsidRPr="0092748F">
        <w:rPr>
          <w:rFonts w:asciiTheme="majorHAnsi" w:hAnsiTheme="majorHAnsi" w:cstheme="majorHAnsi"/>
          <w:noProof/>
          <w:sz w:val="24"/>
          <w:szCs w:val="24"/>
          <w:vertAlign w:val="superscript"/>
        </w:rPr>
        <w:t>,</w:t>
      </w:r>
      <w:hyperlink w:anchor="_ENREF_33" w:tooltip="Bonito-Oliva, 2014 #6112" w:history="1">
        <w:r w:rsidR="00823A6D" w:rsidRPr="0092748F">
          <w:rPr>
            <w:rFonts w:asciiTheme="majorHAnsi" w:hAnsiTheme="majorHAnsi" w:cstheme="majorHAnsi"/>
            <w:noProof/>
            <w:sz w:val="24"/>
            <w:szCs w:val="24"/>
            <w:vertAlign w:val="superscript"/>
          </w:rPr>
          <w:t>33</w:t>
        </w:r>
      </w:hyperlink>
      <w:r w:rsidR="007C4115" w:rsidRPr="0092748F">
        <w:rPr>
          <w:rFonts w:asciiTheme="majorHAnsi" w:hAnsiTheme="majorHAnsi" w:cstheme="majorHAnsi"/>
          <w:sz w:val="24"/>
          <w:szCs w:val="24"/>
        </w:rPr>
        <w:fldChar w:fldCharType="end"/>
      </w:r>
      <w:r w:rsidR="00F506BC" w:rsidRPr="0092748F">
        <w:rPr>
          <w:rFonts w:asciiTheme="majorHAnsi" w:hAnsiTheme="majorHAnsi" w:cstheme="majorHAnsi"/>
          <w:sz w:val="24"/>
          <w:szCs w:val="24"/>
        </w:rPr>
        <w:t>. C</w:t>
      </w:r>
      <w:r w:rsidR="00F34E48" w:rsidRPr="0092748F">
        <w:rPr>
          <w:rFonts w:asciiTheme="majorHAnsi" w:hAnsiTheme="majorHAnsi" w:cstheme="majorHAnsi"/>
          <w:sz w:val="24"/>
          <w:szCs w:val="24"/>
        </w:rPr>
        <w:t>PL</w:t>
      </w:r>
      <w:r w:rsidR="00F506BC" w:rsidRPr="0092748F">
        <w:rPr>
          <w:rFonts w:asciiTheme="majorHAnsi" w:hAnsiTheme="majorHAnsi" w:cstheme="majorHAnsi"/>
          <w:sz w:val="24"/>
          <w:szCs w:val="24"/>
        </w:rPr>
        <w:t xml:space="preserve"> can be </w:t>
      </w:r>
      <w:r w:rsidR="002060E0" w:rsidRPr="0092748F">
        <w:rPr>
          <w:rFonts w:asciiTheme="majorHAnsi" w:hAnsiTheme="majorHAnsi" w:cstheme="majorHAnsi"/>
          <w:sz w:val="24"/>
          <w:szCs w:val="24"/>
        </w:rPr>
        <w:t xml:space="preserve">combined with the </w:t>
      </w:r>
      <w:r w:rsidR="002060E0" w:rsidRPr="0092748F">
        <w:rPr>
          <w:rFonts w:asciiTheme="majorHAnsi" w:hAnsiTheme="majorHAnsi" w:cstheme="majorHAnsi"/>
          <w:noProof/>
          <w:sz w:val="24"/>
          <w:szCs w:val="24"/>
        </w:rPr>
        <w:t>a</w:t>
      </w:r>
      <w:r w:rsidR="001F0F72" w:rsidRPr="0092748F">
        <w:rPr>
          <w:rFonts w:asciiTheme="majorHAnsi" w:hAnsiTheme="majorHAnsi" w:cstheme="majorHAnsi"/>
          <w:noProof/>
          <w:sz w:val="24"/>
          <w:szCs w:val="24"/>
        </w:rPr>
        <w:t>s</w:t>
      </w:r>
      <w:r w:rsidR="002060E0" w:rsidRPr="0092748F">
        <w:rPr>
          <w:rFonts w:asciiTheme="majorHAnsi" w:hAnsiTheme="majorHAnsi" w:cstheme="majorHAnsi"/>
          <w:noProof/>
          <w:sz w:val="24"/>
          <w:szCs w:val="24"/>
        </w:rPr>
        <w:t>se</w:t>
      </w:r>
      <w:r w:rsidR="005A716D" w:rsidRPr="0092748F">
        <w:rPr>
          <w:rFonts w:asciiTheme="majorHAnsi" w:hAnsiTheme="majorHAnsi" w:cstheme="majorHAnsi"/>
          <w:noProof/>
          <w:sz w:val="24"/>
          <w:szCs w:val="24"/>
        </w:rPr>
        <w:t>ss</w:t>
      </w:r>
      <w:r w:rsidR="002060E0" w:rsidRPr="0092748F">
        <w:rPr>
          <w:rFonts w:asciiTheme="majorHAnsi" w:hAnsiTheme="majorHAnsi" w:cstheme="majorHAnsi"/>
          <w:noProof/>
          <w:sz w:val="24"/>
          <w:szCs w:val="24"/>
        </w:rPr>
        <w:t>ment</w:t>
      </w:r>
      <w:r w:rsidR="00F506BC" w:rsidRPr="0092748F">
        <w:rPr>
          <w:rFonts w:asciiTheme="majorHAnsi" w:hAnsiTheme="majorHAnsi" w:cstheme="majorHAnsi"/>
          <w:noProof/>
          <w:sz w:val="24"/>
          <w:szCs w:val="24"/>
        </w:rPr>
        <w:t>s</w:t>
      </w:r>
      <w:r w:rsidR="002060E0" w:rsidRPr="0092748F">
        <w:rPr>
          <w:rFonts w:asciiTheme="majorHAnsi" w:hAnsiTheme="majorHAnsi" w:cstheme="majorHAnsi"/>
          <w:sz w:val="24"/>
          <w:szCs w:val="24"/>
        </w:rPr>
        <w:t xml:space="preserve"> of </w:t>
      </w:r>
      <w:r w:rsidR="005A716D" w:rsidRPr="0092748F">
        <w:rPr>
          <w:rFonts w:asciiTheme="majorHAnsi" w:hAnsiTheme="majorHAnsi" w:cstheme="majorHAnsi"/>
          <w:sz w:val="24"/>
          <w:szCs w:val="24"/>
        </w:rPr>
        <w:t xml:space="preserve">contact placing and grid walking. Individual components of the </w:t>
      </w:r>
      <w:r w:rsidRPr="0092748F">
        <w:rPr>
          <w:rFonts w:asciiTheme="majorHAnsi" w:hAnsiTheme="majorHAnsi" w:cstheme="majorHAnsi"/>
          <w:sz w:val="24"/>
          <w:szCs w:val="24"/>
        </w:rPr>
        <w:t xml:space="preserve">combined behavior </w:t>
      </w:r>
      <w:r w:rsidR="005A716D" w:rsidRPr="0092748F">
        <w:rPr>
          <w:rFonts w:asciiTheme="majorHAnsi" w:hAnsiTheme="majorHAnsi" w:cstheme="majorHAnsi"/>
          <w:sz w:val="24"/>
          <w:szCs w:val="24"/>
        </w:rPr>
        <w:t xml:space="preserve">scoring system will </w:t>
      </w:r>
      <w:proofErr w:type="gramStart"/>
      <w:r w:rsidR="005A716D" w:rsidRPr="0092748F">
        <w:rPr>
          <w:rFonts w:asciiTheme="majorHAnsi" w:hAnsiTheme="majorHAnsi" w:cstheme="majorHAnsi"/>
          <w:sz w:val="24"/>
          <w:szCs w:val="24"/>
        </w:rPr>
        <w:t>be more or less</w:t>
      </w:r>
      <w:proofErr w:type="gramEnd"/>
      <w:r w:rsidR="005A716D" w:rsidRPr="0092748F">
        <w:rPr>
          <w:rFonts w:asciiTheme="majorHAnsi" w:hAnsiTheme="majorHAnsi" w:cstheme="majorHAnsi"/>
          <w:sz w:val="24"/>
          <w:szCs w:val="24"/>
        </w:rPr>
        <w:t xml:space="preserve"> effective in different rat models of SCI.</w:t>
      </w:r>
      <w:r w:rsidR="005A716D" w:rsidRPr="0092748F">
        <w:rPr>
          <w:rFonts w:asciiTheme="majorHAnsi" w:hAnsiTheme="majorHAnsi" w:cstheme="majorHAnsi"/>
          <w:i/>
          <w:sz w:val="24"/>
          <w:szCs w:val="24"/>
        </w:rPr>
        <w:t xml:space="preserve"> </w:t>
      </w:r>
      <w:r w:rsidR="0069532D" w:rsidRPr="0092748F">
        <w:rPr>
          <w:rFonts w:asciiTheme="majorHAnsi" w:hAnsiTheme="majorHAnsi" w:cstheme="majorHAnsi"/>
          <w:sz w:val="24"/>
          <w:szCs w:val="24"/>
        </w:rPr>
        <w:t>For CPL, the deficits bec</w:t>
      </w:r>
      <w:r w:rsidR="00D37274" w:rsidRPr="0092748F">
        <w:rPr>
          <w:rFonts w:asciiTheme="majorHAnsi" w:hAnsiTheme="majorHAnsi" w:cstheme="majorHAnsi"/>
          <w:sz w:val="24"/>
          <w:szCs w:val="24"/>
        </w:rPr>
        <w:t>a</w:t>
      </w:r>
      <w:r w:rsidR="0069532D" w:rsidRPr="0092748F">
        <w:rPr>
          <w:rFonts w:asciiTheme="majorHAnsi" w:hAnsiTheme="majorHAnsi" w:cstheme="majorHAnsi"/>
          <w:sz w:val="24"/>
          <w:szCs w:val="24"/>
        </w:rPr>
        <w:t xml:space="preserve">me obviously visible in the rate of alternation </w:t>
      </w:r>
      <w:r w:rsidR="00D37274" w:rsidRPr="0092748F">
        <w:rPr>
          <w:rFonts w:asciiTheme="majorHAnsi" w:hAnsiTheme="majorHAnsi" w:cstheme="majorHAnsi"/>
          <w:sz w:val="24"/>
          <w:szCs w:val="24"/>
        </w:rPr>
        <w:t xml:space="preserve">and </w:t>
      </w:r>
      <w:r w:rsidR="00C91702" w:rsidRPr="0092748F">
        <w:rPr>
          <w:rFonts w:asciiTheme="majorHAnsi" w:hAnsiTheme="majorHAnsi" w:cstheme="majorHAnsi"/>
          <w:sz w:val="24"/>
          <w:szCs w:val="24"/>
        </w:rPr>
        <w:t xml:space="preserve">the </w:t>
      </w:r>
      <w:r w:rsidR="0069532D" w:rsidRPr="0092748F">
        <w:rPr>
          <w:rFonts w:asciiTheme="majorHAnsi" w:hAnsiTheme="majorHAnsi" w:cstheme="majorHAnsi"/>
          <w:sz w:val="24"/>
          <w:szCs w:val="24"/>
        </w:rPr>
        <w:t>completeness of the sequence.</w:t>
      </w:r>
      <w:r w:rsidR="005E6584">
        <w:rPr>
          <w:rFonts w:asciiTheme="majorHAnsi" w:hAnsiTheme="majorHAnsi" w:cstheme="majorHAnsi"/>
          <w:sz w:val="24"/>
          <w:szCs w:val="24"/>
        </w:rPr>
        <w:t xml:space="preserve"> </w:t>
      </w:r>
      <w:r w:rsidR="0069532D" w:rsidRPr="0092748F">
        <w:rPr>
          <w:rFonts w:asciiTheme="majorHAnsi" w:hAnsiTheme="majorHAnsi" w:cstheme="majorHAnsi"/>
          <w:sz w:val="24"/>
          <w:szCs w:val="24"/>
        </w:rPr>
        <w:t xml:space="preserve">Proprioceptive </w:t>
      </w:r>
      <w:r w:rsidR="00D37274" w:rsidRPr="0092748F">
        <w:rPr>
          <w:rFonts w:asciiTheme="majorHAnsi" w:hAnsiTheme="majorHAnsi" w:cstheme="majorHAnsi"/>
          <w:sz w:val="24"/>
          <w:szCs w:val="24"/>
        </w:rPr>
        <w:t>hind</w:t>
      </w:r>
      <w:r w:rsidR="0069532D" w:rsidRPr="0092748F">
        <w:rPr>
          <w:rFonts w:asciiTheme="majorHAnsi" w:hAnsiTheme="majorHAnsi" w:cstheme="majorHAnsi"/>
          <w:sz w:val="24"/>
          <w:szCs w:val="24"/>
        </w:rPr>
        <w:t xml:space="preserve">limb placing deficits could be clearly revealed </w:t>
      </w:r>
      <w:r w:rsidR="00D37274" w:rsidRPr="0092748F">
        <w:rPr>
          <w:rFonts w:asciiTheme="majorHAnsi" w:hAnsiTheme="majorHAnsi" w:cstheme="majorHAnsi"/>
          <w:sz w:val="24"/>
          <w:szCs w:val="24"/>
        </w:rPr>
        <w:t xml:space="preserve">after unilateral </w:t>
      </w:r>
      <w:r w:rsidR="0069532D" w:rsidRPr="0092748F">
        <w:rPr>
          <w:rFonts w:asciiTheme="majorHAnsi" w:hAnsiTheme="majorHAnsi" w:cstheme="majorHAnsi"/>
          <w:sz w:val="24"/>
          <w:szCs w:val="24"/>
        </w:rPr>
        <w:t xml:space="preserve">HX. In </w:t>
      </w:r>
      <w:r w:rsidR="00D37274" w:rsidRPr="0092748F">
        <w:rPr>
          <w:rFonts w:asciiTheme="majorHAnsi" w:hAnsiTheme="majorHAnsi" w:cstheme="majorHAnsi"/>
          <w:sz w:val="24"/>
          <w:szCs w:val="24"/>
        </w:rPr>
        <w:t xml:space="preserve">our </w:t>
      </w:r>
      <w:r w:rsidR="0069532D" w:rsidRPr="0092748F">
        <w:rPr>
          <w:rFonts w:asciiTheme="majorHAnsi" w:hAnsiTheme="majorHAnsi" w:cstheme="majorHAnsi"/>
          <w:sz w:val="24"/>
          <w:szCs w:val="24"/>
        </w:rPr>
        <w:t xml:space="preserve">study, all </w:t>
      </w:r>
      <w:r w:rsidR="00D37274" w:rsidRPr="0092748F">
        <w:rPr>
          <w:rFonts w:asciiTheme="majorHAnsi" w:hAnsiTheme="majorHAnsi" w:cstheme="majorHAnsi"/>
          <w:sz w:val="24"/>
          <w:szCs w:val="24"/>
        </w:rPr>
        <w:t xml:space="preserve">rats showed </w:t>
      </w:r>
      <w:r w:rsidR="0069532D" w:rsidRPr="0092748F">
        <w:rPr>
          <w:rFonts w:asciiTheme="majorHAnsi" w:hAnsiTheme="majorHAnsi" w:cstheme="majorHAnsi"/>
          <w:sz w:val="24"/>
          <w:szCs w:val="24"/>
        </w:rPr>
        <w:t>ipsilesional hindlimb placing deficits while the contralateral hindlimb plac</w:t>
      </w:r>
      <w:r w:rsidR="00D37274" w:rsidRPr="0092748F">
        <w:rPr>
          <w:rFonts w:asciiTheme="majorHAnsi" w:hAnsiTheme="majorHAnsi" w:cstheme="majorHAnsi"/>
          <w:sz w:val="24"/>
          <w:szCs w:val="24"/>
        </w:rPr>
        <w:t>ing showed no deficits</w:t>
      </w:r>
      <w:r w:rsidR="0069532D" w:rsidRPr="0092748F">
        <w:rPr>
          <w:rFonts w:asciiTheme="majorHAnsi" w:hAnsiTheme="majorHAnsi" w:cstheme="majorHAnsi"/>
          <w:sz w:val="24"/>
          <w:szCs w:val="24"/>
        </w:rPr>
        <w:t>. The grid walking test should be considered when contact placing, which involves the corticospinal tract, beg</w:t>
      </w:r>
      <w:r w:rsidR="00C91702" w:rsidRPr="0092748F">
        <w:rPr>
          <w:rFonts w:asciiTheme="majorHAnsi" w:hAnsiTheme="majorHAnsi" w:cstheme="majorHAnsi"/>
          <w:sz w:val="24"/>
          <w:szCs w:val="24"/>
        </w:rPr>
        <w:t>ins</w:t>
      </w:r>
      <w:r w:rsidR="0069532D" w:rsidRPr="0092748F">
        <w:rPr>
          <w:rFonts w:asciiTheme="majorHAnsi" w:hAnsiTheme="majorHAnsi" w:cstheme="majorHAnsi"/>
          <w:sz w:val="24"/>
          <w:szCs w:val="24"/>
        </w:rPr>
        <w:t xml:space="preserve"> to recover.</w:t>
      </w:r>
      <w:r w:rsidR="00467424" w:rsidRPr="0092748F">
        <w:rPr>
          <w:rFonts w:asciiTheme="majorHAnsi" w:hAnsiTheme="majorHAnsi" w:cstheme="majorHAnsi"/>
          <w:sz w:val="24"/>
          <w:szCs w:val="24"/>
        </w:rPr>
        <w:t xml:space="preserve"> To rule out any possible fatigue issues, the sequence of behavioral tests could be randomized at each test. </w:t>
      </w:r>
    </w:p>
    <w:p w14:paraId="46D47F0B" w14:textId="77777777" w:rsidR="00BA2F61" w:rsidRPr="0092748F" w:rsidRDefault="00BA2F61" w:rsidP="0092748F">
      <w:pPr>
        <w:spacing w:after="0" w:line="240" w:lineRule="auto"/>
        <w:contextualSpacing/>
        <w:jc w:val="both"/>
        <w:rPr>
          <w:rFonts w:asciiTheme="majorHAnsi" w:hAnsiTheme="majorHAnsi" w:cstheme="majorHAnsi"/>
          <w:sz w:val="24"/>
          <w:szCs w:val="24"/>
        </w:rPr>
      </w:pPr>
    </w:p>
    <w:p w14:paraId="35BF27AF" w14:textId="335FDACD" w:rsidR="00B30E6D" w:rsidRPr="0092748F" w:rsidRDefault="007D3F75" w:rsidP="0092748F">
      <w:pPr>
        <w:spacing w:after="0" w:line="240" w:lineRule="auto"/>
        <w:contextualSpacing/>
        <w:jc w:val="both"/>
        <w:rPr>
          <w:rFonts w:asciiTheme="majorHAnsi" w:eastAsia="Times New Roman" w:hAnsiTheme="majorHAnsi" w:cstheme="majorHAnsi"/>
          <w:sz w:val="24"/>
          <w:szCs w:val="24"/>
        </w:rPr>
      </w:pPr>
      <w:r w:rsidRPr="0092748F">
        <w:rPr>
          <w:rFonts w:asciiTheme="majorHAnsi" w:eastAsia="ArialMT" w:hAnsiTheme="majorHAnsi" w:cstheme="majorHAnsi"/>
          <w:sz w:val="24"/>
          <w:szCs w:val="24"/>
        </w:rPr>
        <w:t xml:space="preserve">In conclusion, </w:t>
      </w:r>
      <w:r w:rsidRPr="0092748F">
        <w:rPr>
          <w:rFonts w:asciiTheme="majorHAnsi" w:hAnsiTheme="majorHAnsi" w:cstheme="majorHAnsi"/>
          <w:sz w:val="24"/>
          <w:szCs w:val="24"/>
          <w:shd w:val="clear" w:color="auto" w:fill="FFFFFF"/>
        </w:rPr>
        <w:t xml:space="preserve">we report step-by-step procedures to </w:t>
      </w:r>
      <w:r w:rsidR="00277763" w:rsidRPr="0092748F">
        <w:rPr>
          <w:rFonts w:asciiTheme="majorHAnsi" w:hAnsiTheme="majorHAnsi" w:cstheme="majorHAnsi"/>
          <w:sz w:val="24"/>
          <w:szCs w:val="24"/>
          <w:shd w:val="clear" w:color="auto" w:fill="FFFFFF"/>
        </w:rPr>
        <w:t xml:space="preserve">create </w:t>
      </w:r>
      <w:r w:rsidR="00277763" w:rsidRPr="0092748F">
        <w:rPr>
          <w:rFonts w:asciiTheme="majorHAnsi" w:hAnsiTheme="majorHAnsi" w:cstheme="majorHAnsi"/>
          <w:sz w:val="24"/>
          <w:szCs w:val="24"/>
        </w:rPr>
        <w:t xml:space="preserve">a reproducible </w:t>
      </w:r>
      <w:r w:rsidR="00277763" w:rsidRPr="0092748F">
        <w:rPr>
          <w:rFonts w:asciiTheme="majorHAnsi" w:hAnsiTheme="majorHAnsi" w:cstheme="majorHAnsi"/>
          <w:i/>
          <w:sz w:val="24"/>
          <w:szCs w:val="24"/>
        </w:rPr>
        <w:t>in vivo</w:t>
      </w:r>
      <w:r w:rsidR="00277763" w:rsidRPr="0092748F">
        <w:rPr>
          <w:rFonts w:asciiTheme="majorHAnsi" w:hAnsiTheme="majorHAnsi" w:cstheme="majorHAnsi"/>
          <w:sz w:val="24"/>
          <w:szCs w:val="24"/>
        </w:rPr>
        <w:t xml:space="preserve"> rat model </w:t>
      </w:r>
      <w:r w:rsidR="000B4B08" w:rsidRPr="0092748F">
        <w:rPr>
          <w:rFonts w:asciiTheme="majorHAnsi" w:hAnsiTheme="majorHAnsi" w:cstheme="majorHAnsi"/>
          <w:sz w:val="24"/>
          <w:szCs w:val="24"/>
          <w:shd w:val="clear" w:color="auto" w:fill="FFFFFF"/>
        </w:rPr>
        <w:t>of the</w:t>
      </w:r>
      <w:r w:rsidR="002060E0" w:rsidRPr="0092748F">
        <w:rPr>
          <w:rFonts w:asciiTheme="majorHAnsi" w:hAnsiTheme="majorHAnsi" w:cstheme="majorHAnsi"/>
          <w:sz w:val="24"/>
          <w:szCs w:val="24"/>
          <w:shd w:val="clear" w:color="auto" w:fill="FFFFFF"/>
        </w:rPr>
        <w:t xml:space="preserve"> T9 </w:t>
      </w:r>
      <w:r w:rsidRPr="0092748F">
        <w:rPr>
          <w:rFonts w:asciiTheme="majorHAnsi" w:hAnsiTheme="majorHAnsi" w:cstheme="majorHAnsi"/>
          <w:sz w:val="24"/>
          <w:szCs w:val="24"/>
          <w:shd w:val="clear" w:color="auto" w:fill="FFFFFF"/>
        </w:rPr>
        <w:t>spinal HX that mimics the Brown-</w:t>
      </w:r>
      <w:r w:rsidRPr="0092748F">
        <w:rPr>
          <w:rFonts w:asciiTheme="majorHAnsi" w:hAnsiTheme="majorHAnsi" w:cstheme="majorHAnsi"/>
          <w:bCs/>
          <w:sz w:val="24"/>
          <w:szCs w:val="24"/>
          <w:shd w:val="clear" w:color="auto" w:fill="FFFFFF"/>
        </w:rPr>
        <w:t>Séquard</w:t>
      </w:r>
      <w:r w:rsidRPr="0092748F">
        <w:rPr>
          <w:rFonts w:asciiTheme="majorHAnsi" w:hAnsiTheme="majorHAnsi" w:cstheme="majorHAnsi"/>
          <w:sz w:val="24"/>
          <w:szCs w:val="24"/>
          <w:shd w:val="clear" w:color="auto" w:fill="FFFFFF"/>
        </w:rPr>
        <w:t xml:space="preserve"> Syndrome in humans.</w:t>
      </w:r>
      <w:r w:rsidR="002060E0" w:rsidRPr="0092748F">
        <w:rPr>
          <w:rFonts w:asciiTheme="majorHAnsi" w:hAnsiTheme="majorHAnsi" w:cstheme="majorHAnsi"/>
          <w:sz w:val="24"/>
          <w:szCs w:val="24"/>
        </w:rPr>
        <w:t xml:space="preserve"> The combined </w:t>
      </w:r>
      <w:r w:rsidR="001711CB" w:rsidRPr="0092748F">
        <w:rPr>
          <w:rFonts w:asciiTheme="majorHAnsi" w:hAnsiTheme="majorHAnsi" w:cstheme="majorHAnsi"/>
          <w:sz w:val="24"/>
          <w:szCs w:val="24"/>
        </w:rPr>
        <w:t xml:space="preserve">behavior </w:t>
      </w:r>
      <w:r w:rsidR="002060E0" w:rsidRPr="0092748F">
        <w:rPr>
          <w:rFonts w:asciiTheme="majorHAnsi" w:hAnsiTheme="majorHAnsi" w:cstheme="majorHAnsi"/>
          <w:sz w:val="24"/>
          <w:szCs w:val="24"/>
        </w:rPr>
        <w:t xml:space="preserve">scoring system </w:t>
      </w:r>
      <w:r w:rsidR="001711CB" w:rsidRPr="0092748F">
        <w:rPr>
          <w:rFonts w:asciiTheme="majorHAnsi" w:hAnsiTheme="majorHAnsi" w:cstheme="majorHAnsi"/>
          <w:sz w:val="24"/>
          <w:szCs w:val="24"/>
        </w:rPr>
        <w:t xml:space="preserve">for hemisection </w:t>
      </w:r>
      <w:r w:rsidR="002060E0" w:rsidRPr="0092748F">
        <w:rPr>
          <w:rFonts w:asciiTheme="majorHAnsi" w:hAnsiTheme="majorHAnsi" w:cstheme="majorHAnsi"/>
          <w:sz w:val="24"/>
          <w:szCs w:val="24"/>
        </w:rPr>
        <w:t>offers a more discriminati</w:t>
      </w:r>
      <w:r w:rsidR="00C41AD6" w:rsidRPr="0092748F">
        <w:rPr>
          <w:rFonts w:asciiTheme="majorHAnsi" w:hAnsiTheme="majorHAnsi" w:cstheme="majorHAnsi"/>
          <w:sz w:val="24"/>
          <w:szCs w:val="24"/>
        </w:rPr>
        <w:t>ve</w:t>
      </w:r>
      <w:r w:rsidR="002060E0" w:rsidRPr="0092748F">
        <w:rPr>
          <w:rFonts w:asciiTheme="majorHAnsi" w:hAnsiTheme="majorHAnsi" w:cstheme="majorHAnsi"/>
          <w:sz w:val="24"/>
          <w:szCs w:val="24"/>
        </w:rPr>
        <w:t xml:space="preserve"> measure of </w:t>
      </w:r>
      <w:r w:rsidR="00C41AD6" w:rsidRPr="0092748F">
        <w:rPr>
          <w:rFonts w:asciiTheme="majorHAnsi" w:hAnsiTheme="majorHAnsi" w:cstheme="majorHAnsi"/>
          <w:sz w:val="24"/>
          <w:szCs w:val="24"/>
        </w:rPr>
        <w:t xml:space="preserve">individual hindlimb </w:t>
      </w:r>
      <w:r w:rsidR="002060E0" w:rsidRPr="0092748F">
        <w:rPr>
          <w:rFonts w:asciiTheme="majorHAnsi" w:hAnsiTheme="majorHAnsi" w:cstheme="majorHAnsi"/>
          <w:sz w:val="24"/>
          <w:szCs w:val="24"/>
        </w:rPr>
        <w:t>behavioral outcome</w:t>
      </w:r>
      <w:r w:rsidR="00C41AD6" w:rsidRPr="0092748F">
        <w:rPr>
          <w:rFonts w:asciiTheme="majorHAnsi" w:hAnsiTheme="majorHAnsi" w:cstheme="majorHAnsi"/>
          <w:sz w:val="24"/>
          <w:szCs w:val="24"/>
        </w:rPr>
        <w:t>s</w:t>
      </w:r>
      <w:r w:rsidR="002060E0" w:rsidRPr="0092748F">
        <w:rPr>
          <w:rFonts w:asciiTheme="majorHAnsi" w:hAnsiTheme="majorHAnsi" w:cstheme="majorHAnsi"/>
          <w:sz w:val="24"/>
          <w:szCs w:val="24"/>
        </w:rPr>
        <w:t xml:space="preserve"> </w:t>
      </w:r>
      <w:r w:rsidR="001711CB" w:rsidRPr="0092748F">
        <w:rPr>
          <w:rFonts w:asciiTheme="majorHAnsi" w:hAnsiTheme="majorHAnsi" w:cstheme="majorHAnsi"/>
          <w:sz w:val="24"/>
          <w:szCs w:val="24"/>
        </w:rPr>
        <w:t xml:space="preserve">for </w:t>
      </w:r>
      <w:r w:rsidR="002060E0" w:rsidRPr="0092748F">
        <w:rPr>
          <w:rFonts w:asciiTheme="majorHAnsi" w:hAnsiTheme="majorHAnsi" w:cstheme="majorHAnsi"/>
          <w:sz w:val="24"/>
          <w:szCs w:val="24"/>
        </w:rPr>
        <w:t>evaluat</w:t>
      </w:r>
      <w:r w:rsidR="001711CB" w:rsidRPr="0092748F">
        <w:rPr>
          <w:rFonts w:asciiTheme="majorHAnsi" w:hAnsiTheme="majorHAnsi" w:cstheme="majorHAnsi"/>
          <w:sz w:val="24"/>
          <w:szCs w:val="24"/>
        </w:rPr>
        <w:t>ing</w:t>
      </w:r>
      <w:r w:rsidR="002060E0" w:rsidRPr="0092748F">
        <w:rPr>
          <w:rFonts w:asciiTheme="majorHAnsi" w:hAnsiTheme="majorHAnsi" w:cstheme="majorHAnsi"/>
          <w:sz w:val="24"/>
          <w:szCs w:val="24"/>
        </w:rPr>
        <w:t xml:space="preserve"> </w:t>
      </w:r>
      <w:r w:rsidR="00C41AD6" w:rsidRPr="0092748F">
        <w:rPr>
          <w:rFonts w:asciiTheme="majorHAnsi" w:hAnsiTheme="majorHAnsi" w:cstheme="majorHAnsi"/>
          <w:sz w:val="24"/>
          <w:szCs w:val="24"/>
        </w:rPr>
        <w:t xml:space="preserve">injury mechanisms and </w:t>
      </w:r>
      <w:r w:rsidR="002060E0" w:rsidRPr="0092748F">
        <w:rPr>
          <w:rFonts w:asciiTheme="majorHAnsi" w:hAnsiTheme="majorHAnsi" w:cstheme="majorHAnsi"/>
          <w:sz w:val="24"/>
          <w:szCs w:val="24"/>
        </w:rPr>
        <w:t xml:space="preserve">treatments after </w:t>
      </w:r>
      <w:r w:rsidR="001711CB" w:rsidRPr="0092748F">
        <w:rPr>
          <w:rFonts w:asciiTheme="majorHAnsi" w:hAnsiTheme="majorHAnsi" w:cstheme="majorHAnsi"/>
          <w:sz w:val="24"/>
          <w:szCs w:val="24"/>
        </w:rPr>
        <w:t xml:space="preserve">a </w:t>
      </w:r>
      <w:r w:rsidR="002060E0" w:rsidRPr="0092748F">
        <w:rPr>
          <w:rFonts w:asciiTheme="majorHAnsi" w:hAnsiTheme="majorHAnsi" w:cstheme="majorHAnsi"/>
          <w:sz w:val="24"/>
          <w:szCs w:val="24"/>
        </w:rPr>
        <w:t xml:space="preserve">unilateral </w:t>
      </w:r>
      <w:r w:rsidR="00C41AD6" w:rsidRPr="0092748F">
        <w:rPr>
          <w:rFonts w:asciiTheme="majorHAnsi" w:hAnsiTheme="majorHAnsi" w:cstheme="majorHAnsi"/>
          <w:sz w:val="24"/>
          <w:szCs w:val="24"/>
        </w:rPr>
        <w:t>SCI</w:t>
      </w:r>
      <w:r w:rsidR="002060E0" w:rsidRPr="0092748F">
        <w:rPr>
          <w:rFonts w:asciiTheme="majorHAnsi" w:hAnsiTheme="majorHAnsi" w:cstheme="majorHAnsi"/>
          <w:sz w:val="24"/>
          <w:szCs w:val="24"/>
        </w:rPr>
        <w:t>. </w:t>
      </w:r>
      <w:r w:rsidRPr="0092748F">
        <w:rPr>
          <w:rFonts w:asciiTheme="majorHAnsi" w:eastAsia="Times New Roman" w:hAnsiTheme="majorHAnsi" w:cstheme="majorHAnsi"/>
          <w:sz w:val="24"/>
          <w:szCs w:val="24"/>
        </w:rPr>
        <w:t xml:space="preserve">Although we only provide </w:t>
      </w:r>
      <w:r w:rsidR="00710E9A" w:rsidRPr="0092748F">
        <w:rPr>
          <w:rFonts w:asciiTheme="majorHAnsi" w:eastAsia="Times New Roman" w:hAnsiTheme="majorHAnsi" w:cstheme="majorHAnsi"/>
          <w:sz w:val="24"/>
          <w:szCs w:val="24"/>
        </w:rPr>
        <w:t xml:space="preserve">a </w:t>
      </w:r>
      <w:r w:rsidRPr="0092748F">
        <w:rPr>
          <w:rFonts w:asciiTheme="majorHAnsi" w:eastAsia="Times New Roman" w:hAnsiTheme="majorHAnsi" w:cstheme="majorHAnsi"/>
          <w:sz w:val="24"/>
          <w:szCs w:val="24"/>
        </w:rPr>
        <w:t xml:space="preserve">visual description of the surgical procedures </w:t>
      </w:r>
      <w:r w:rsidR="00C41AD6" w:rsidRPr="0092748F">
        <w:rPr>
          <w:rFonts w:asciiTheme="majorHAnsi" w:eastAsia="Times New Roman" w:hAnsiTheme="majorHAnsi" w:cstheme="majorHAnsi"/>
          <w:sz w:val="24"/>
          <w:szCs w:val="24"/>
        </w:rPr>
        <w:t xml:space="preserve">and behavioral assessments </w:t>
      </w:r>
      <w:r w:rsidRPr="0092748F">
        <w:rPr>
          <w:rFonts w:asciiTheme="majorHAnsi" w:eastAsia="Times New Roman" w:hAnsiTheme="majorHAnsi" w:cstheme="majorHAnsi"/>
          <w:sz w:val="24"/>
          <w:szCs w:val="24"/>
        </w:rPr>
        <w:t xml:space="preserve">of a thoracic HX, </w:t>
      </w:r>
      <w:r w:rsidR="001711CB" w:rsidRPr="0092748F">
        <w:rPr>
          <w:rFonts w:asciiTheme="majorHAnsi" w:eastAsia="Times New Roman" w:hAnsiTheme="majorHAnsi" w:cstheme="majorHAnsi"/>
          <w:sz w:val="24"/>
          <w:szCs w:val="24"/>
        </w:rPr>
        <w:t xml:space="preserve">methods described here </w:t>
      </w:r>
      <w:r w:rsidR="00D37274" w:rsidRPr="0092748F">
        <w:rPr>
          <w:rFonts w:asciiTheme="majorHAnsi" w:eastAsia="Times New Roman" w:hAnsiTheme="majorHAnsi" w:cstheme="majorHAnsi"/>
          <w:sz w:val="24"/>
          <w:szCs w:val="24"/>
        </w:rPr>
        <w:t xml:space="preserve">may </w:t>
      </w:r>
      <w:r w:rsidRPr="0092748F">
        <w:rPr>
          <w:rFonts w:asciiTheme="majorHAnsi" w:eastAsia="Times New Roman" w:hAnsiTheme="majorHAnsi" w:cstheme="majorHAnsi"/>
          <w:sz w:val="24"/>
          <w:szCs w:val="24"/>
        </w:rPr>
        <w:t xml:space="preserve">be applied to other </w:t>
      </w:r>
      <w:r w:rsidRPr="0092748F">
        <w:rPr>
          <w:rFonts w:asciiTheme="majorHAnsi" w:hAnsiTheme="majorHAnsi" w:cstheme="majorHAnsi"/>
          <w:sz w:val="24"/>
          <w:szCs w:val="24"/>
          <w:shd w:val="clear" w:color="auto" w:fill="FFFFFF"/>
        </w:rPr>
        <w:t>incomplete SCIs at different injury levels</w:t>
      </w:r>
      <w:r w:rsidRPr="0092748F">
        <w:rPr>
          <w:rFonts w:asciiTheme="majorHAnsi" w:eastAsia="Times New Roman" w:hAnsiTheme="majorHAnsi" w:cstheme="majorHAnsi"/>
          <w:sz w:val="24"/>
          <w:szCs w:val="24"/>
        </w:rPr>
        <w:t>.</w:t>
      </w:r>
    </w:p>
    <w:p w14:paraId="135047E5" w14:textId="77777777" w:rsidR="00C302D2" w:rsidRPr="0092748F" w:rsidRDefault="00C302D2" w:rsidP="0092748F">
      <w:pPr>
        <w:spacing w:after="0" w:line="240" w:lineRule="auto"/>
        <w:contextualSpacing/>
        <w:jc w:val="both"/>
        <w:rPr>
          <w:rFonts w:asciiTheme="majorHAnsi" w:hAnsiTheme="majorHAnsi" w:cstheme="majorHAnsi"/>
          <w:sz w:val="24"/>
          <w:szCs w:val="24"/>
        </w:rPr>
      </w:pPr>
    </w:p>
    <w:p w14:paraId="46B02828" w14:textId="7318C79A" w:rsidR="00494C24" w:rsidRPr="0092748F" w:rsidRDefault="00494C24" w:rsidP="0092748F">
      <w:pPr>
        <w:spacing w:after="0" w:line="240" w:lineRule="auto"/>
        <w:contextualSpacing/>
        <w:jc w:val="both"/>
        <w:rPr>
          <w:rFonts w:asciiTheme="majorHAnsi" w:hAnsiTheme="majorHAnsi" w:cstheme="majorHAnsi"/>
          <w:b/>
          <w:sz w:val="24"/>
          <w:szCs w:val="24"/>
        </w:rPr>
      </w:pPr>
      <w:r w:rsidRPr="0092748F">
        <w:rPr>
          <w:rFonts w:asciiTheme="majorHAnsi" w:hAnsiTheme="majorHAnsi" w:cstheme="majorHAnsi"/>
          <w:b/>
          <w:noProof/>
          <w:sz w:val="24"/>
          <w:szCs w:val="24"/>
        </w:rPr>
        <w:t>ACKNOWLEDGMENT</w:t>
      </w:r>
      <w:r w:rsidR="0021335C" w:rsidRPr="0092748F">
        <w:rPr>
          <w:rFonts w:asciiTheme="majorHAnsi" w:hAnsiTheme="majorHAnsi" w:cstheme="majorHAnsi"/>
          <w:b/>
          <w:sz w:val="24"/>
          <w:szCs w:val="24"/>
        </w:rPr>
        <w:t>:</w:t>
      </w:r>
    </w:p>
    <w:p w14:paraId="5CC294D1" w14:textId="6FF1405B" w:rsidR="00C41AD6" w:rsidRPr="0092748F" w:rsidRDefault="00C41AD6" w:rsidP="0092748F">
      <w:pPr>
        <w:spacing w:after="0" w:line="240" w:lineRule="auto"/>
        <w:contextualSpacing/>
        <w:jc w:val="both"/>
        <w:rPr>
          <w:rFonts w:asciiTheme="majorHAnsi" w:hAnsiTheme="majorHAnsi" w:cstheme="majorHAnsi"/>
          <w:sz w:val="24"/>
          <w:szCs w:val="24"/>
        </w:rPr>
      </w:pPr>
      <w:r w:rsidRPr="0092748F">
        <w:rPr>
          <w:rFonts w:asciiTheme="majorHAnsi" w:hAnsiTheme="majorHAnsi" w:cstheme="majorHAnsi"/>
          <w:sz w:val="24"/>
          <w:szCs w:val="24"/>
        </w:rPr>
        <w:t>This work was supported in part by the Foundation of Director of General Hospital of Jinan Military Region of Chines PLA 2016ZD03</w:t>
      </w:r>
      <w:r w:rsidR="008A1205" w:rsidRPr="0092748F">
        <w:rPr>
          <w:rFonts w:asciiTheme="majorHAnsi" w:hAnsiTheme="majorHAnsi" w:cstheme="majorHAnsi"/>
          <w:sz w:val="24"/>
          <w:szCs w:val="24"/>
        </w:rPr>
        <w:t xml:space="preserve"> and 2014ZX01</w:t>
      </w:r>
      <w:r w:rsidRPr="0092748F">
        <w:rPr>
          <w:rFonts w:asciiTheme="majorHAnsi" w:hAnsiTheme="majorHAnsi" w:cstheme="majorHAnsi"/>
          <w:sz w:val="24"/>
          <w:szCs w:val="24"/>
        </w:rPr>
        <w:t xml:space="preserve"> (XJL</w:t>
      </w:r>
      <w:r w:rsidR="008A1205" w:rsidRPr="0092748F">
        <w:rPr>
          <w:rFonts w:asciiTheme="majorHAnsi" w:hAnsiTheme="majorHAnsi" w:cstheme="majorHAnsi"/>
          <w:sz w:val="24"/>
          <w:szCs w:val="24"/>
        </w:rPr>
        <w:t xml:space="preserve"> and TBZ</w:t>
      </w:r>
      <w:r w:rsidRPr="0092748F">
        <w:rPr>
          <w:rFonts w:asciiTheme="majorHAnsi" w:hAnsiTheme="majorHAnsi" w:cstheme="majorHAnsi"/>
          <w:sz w:val="24"/>
          <w:szCs w:val="24"/>
        </w:rPr>
        <w:t>), and NIH NS059622, NS073636, DOD CDMRP W81XWH-12-1-0562, Merit Review Award I01 BX002356 from the U.S. Department of Veterans Affairs, Craig H Neilsen Foundation 296749, Indiana Spinal Cord and Brain Injury Research Foundation, Mari Hulman George Endowment Funds (XMX).</w:t>
      </w:r>
    </w:p>
    <w:p w14:paraId="28BE774B" w14:textId="77777777" w:rsidR="00494C24" w:rsidRPr="0092748F" w:rsidRDefault="00494C24" w:rsidP="0092748F">
      <w:pPr>
        <w:spacing w:after="0" w:line="240" w:lineRule="auto"/>
        <w:contextualSpacing/>
        <w:jc w:val="both"/>
        <w:rPr>
          <w:rFonts w:asciiTheme="majorHAnsi" w:hAnsiTheme="majorHAnsi" w:cstheme="majorHAnsi"/>
          <w:b/>
          <w:sz w:val="24"/>
          <w:szCs w:val="24"/>
          <w:u w:val="single"/>
        </w:rPr>
      </w:pPr>
    </w:p>
    <w:p w14:paraId="193B74ED" w14:textId="0D9BC987" w:rsidR="003876CA" w:rsidRPr="0092748F" w:rsidRDefault="003876CA" w:rsidP="0092748F">
      <w:pPr>
        <w:spacing w:after="0" w:line="240" w:lineRule="auto"/>
        <w:contextualSpacing/>
        <w:jc w:val="both"/>
        <w:rPr>
          <w:rFonts w:asciiTheme="majorHAnsi" w:hAnsiTheme="majorHAnsi" w:cstheme="majorHAnsi"/>
          <w:b/>
          <w:sz w:val="24"/>
          <w:szCs w:val="24"/>
        </w:rPr>
      </w:pPr>
      <w:r w:rsidRPr="0092748F">
        <w:rPr>
          <w:rFonts w:asciiTheme="majorHAnsi" w:hAnsiTheme="majorHAnsi" w:cstheme="majorHAnsi"/>
          <w:b/>
          <w:sz w:val="24"/>
          <w:szCs w:val="24"/>
        </w:rPr>
        <w:t>D</w:t>
      </w:r>
      <w:r w:rsidR="00494C24" w:rsidRPr="0092748F">
        <w:rPr>
          <w:rFonts w:asciiTheme="majorHAnsi" w:hAnsiTheme="majorHAnsi" w:cstheme="majorHAnsi"/>
          <w:b/>
          <w:sz w:val="24"/>
          <w:szCs w:val="24"/>
        </w:rPr>
        <w:t>ISCLOSURE</w:t>
      </w:r>
      <w:r w:rsidR="0021335C" w:rsidRPr="0092748F">
        <w:rPr>
          <w:rFonts w:asciiTheme="majorHAnsi" w:hAnsiTheme="majorHAnsi" w:cstheme="majorHAnsi"/>
          <w:b/>
          <w:sz w:val="24"/>
          <w:szCs w:val="24"/>
        </w:rPr>
        <w:t>:</w:t>
      </w:r>
    </w:p>
    <w:p w14:paraId="19E228D7" w14:textId="01788D89" w:rsidR="009358F6" w:rsidRPr="0092748F" w:rsidRDefault="003876CA" w:rsidP="0092748F">
      <w:pPr>
        <w:spacing w:after="0" w:line="240" w:lineRule="auto"/>
        <w:contextualSpacing/>
        <w:jc w:val="both"/>
        <w:rPr>
          <w:rFonts w:asciiTheme="majorHAnsi" w:hAnsiTheme="majorHAnsi" w:cstheme="majorHAnsi"/>
          <w:sz w:val="24"/>
          <w:szCs w:val="24"/>
        </w:rPr>
      </w:pPr>
      <w:r w:rsidRPr="0092748F">
        <w:rPr>
          <w:rFonts w:asciiTheme="majorHAnsi" w:hAnsiTheme="majorHAnsi" w:cstheme="majorHAnsi"/>
          <w:sz w:val="24"/>
          <w:szCs w:val="24"/>
        </w:rPr>
        <w:t>We have nothing to disclose.</w:t>
      </w:r>
      <w:r w:rsidR="001711CB" w:rsidRPr="0092748F">
        <w:rPr>
          <w:rFonts w:asciiTheme="majorHAnsi" w:hAnsiTheme="majorHAnsi" w:cstheme="majorHAnsi"/>
          <w:sz w:val="24"/>
          <w:szCs w:val="24"/>
        </w:rPr>
        <w:t xml:space="preserve"> </w:t>
      </w:r>
      <w:bookmarkStart w:id="1" w:name="_GoBack"/>
      <w:bookmarkEnd w:id="1"/>
    </w:p>
    <w:p w14:paraId="62E4A4E6" w14:textId="77777777" w:rsidR="007D5B47" w:rsidRPr="0092748F" w:rsidRDefault="007D5B47" w:rsidP="0092748F">
      <w:pPr>
        <w:spacing w:after="0" w:line="240" w:lineRule="auto"/>
        <w:contextualSpacing/>
        <w:jc w:val="both"/>
        <w:rPr>
          <w:rFonts w:asciiTheme="majorHAnsi" w:eastAsia="Times New Roman" w:hAnsiTheme="majorHAnsi" w:cstheme="majorHAnsi"/>
          <w:color w:val="000000"/>
          <w:sz w:val="24"/>
          <w:szCs w:val="24"/>
          <w:u w:val="single"/>
        </w:rPr>
      </w:pPr>
    </w:p>
    <w:p w14:paraId="214DCA96" w14:textId="244698A5" w:rsidR="007C4115" w:rsidRPr="0092748F" w:rsidRDefault="00477418" w:rsidP="0092748F">
      <w:pPr>
        <w:spacing w:after="0" w:line="240" w:lineRule="auto"/>
        <w:contextualSpacing/>
        <w:jc w:val="both"/>
        <w:rPr>
          <w:rFonts w:asciiTheme="majorHAnsi" w:eastAsia="Times New Roman" w:hAnsiTheme="majorHAnsi" w:cstheme="majorHAnsi"/>
          <w:b/>
          <w:color w:val="000000"/>
          <w:sz w:val="24"/>
          <w:szCs w:val="24"/>
        </w:rPr>
      </w:pPr>
      <w:r w:rsidRPr="0092748F">
        <w:rPr>
          <w:rFonts w:asciiTheme="majorHAnsi" w:eastAsia="Times New Roman" w:hAnsiTheme="majorHAnsi" w:cstheme="majorHAnsi"/>
          <w:b/>
          <w:color w:val="000000"/>
          <w:sz w:val="24"/>
          <w:szCs w:val="24"/>
        </w:rPr>
        <w:t>REFERENCES</w:t>
      </w:r>
      <w:r w:rsidR="0021335C" w:rsidRPr="0092748F">
        <w:rPr>
          <w:rFonts w:asciiTheme="majorHAnsi" w:eastAsia="Times New Roman" w:hAnsiTheme="majorHAnsi" w:cstheme="majorHAnsi"/>
          <w:b/>
          <w:color w:val="000000"/>
          <w:sz w:val="24"/>
          <w:szCs w:val="24"/>
        </w:rPr>
        <w:t>:</w:t>
      </w:r>
    </w:p>
    <w:p w14:paraId="2C5E6399" w14:textId="77777777" w:rsidR="00823A6D" w:rsidRPr="0092748F" w:rsidRDefault="007C4115" w:rsidP="0092748F">
      <w:pPr>
        <w:pStyle w:val="EndNoteBibliography"/>
        <w:spacing w:after="0"/>
        <w:jc w:val="both"/>
        <w:rPr>
          <w:rFonts w:asciiTheme="majorHAnsi" w:hAnsiTheme="majorHAnsi" w:cstheme="majorHAnsi"/>
          <w:sz w:val="24"/>
          <w:szCs w:val="24"/>
        </w:rPr>
      </w:pPr>
      <w:r w:rsidRPr="0092748F">
        <w:rPr>
          <w:rFonts w:asciiTheme="majorHAnsi" w:hAnsiTheme="majorHAnsi" w:cstheme="majorHAnsi"/>
          <w:bCs/>
          <w:color w:val="000000"/>
          <w:sz w:val="24"/>
          <w:szCs w:val="24"/>
        </w:rPr>
        <w:fldChar w:fldCharType="begin"/>
      </w:r>
      <w:r w:rsidRPr="0092748F">
        <w:rPr>
          <w:rFonts w:asciiTheme="majorHAnsi" w:hAnsiTheme="majorHAnsi" w:cstheme="majorHAnsi"/>
          <w:bCs/>
          <w:color w:val="000000"/>
          <w:sz w:val="24"/>
          <w:szCs w:val="24"/>
        </w:rPr>
        <w:instrText xml:space="preserve"> ADDIN EN.REFLIST </w:instrText>
      </w:r>
      <w:r w:rsidRPr="0092748F">
        <w:rPr>
          <w:rFonts w:asciiTheme="majorHAnsi" w:hAnsiTheme="majorHAnsi" w:cstheme="majorHAnsi"/>
          <w:bCs/>
          <w:color w:val="000000"/>
          <w:sz w:val="24"/>
          <w:szCs w:val="24"/>
        </w:rPr>
        <w:fldChar w:fldCharType="separate"/>
      </w:r>
      <w:bookmarkStart w:id="2" w:name="_ENREF_1"/>
      <w:r w:rsidR="00823A6D" w:rsidRPr="0092748F">
        <w:rPr>
          <w:rFonts w:asciiTheme="majorHAnsi" w:hAnsiTheme="majorHAnsi" w:cstheme="majorHAnsi"/>
          <w:sz w:val="24"/>
          <w:szCs w:val="24"/>
        </w:rPr>
        <w:t>1</w:t>
      </w:r>
      <w:r w:rsidR="00823A6D" w:rsidRPr="0092748F">
        <w:rPr>
          <w:rFonts w:asciiTheme="majorHAnsi" w:hAnsiTheme="majorHAnsi" w:cstheme="majorHAnsi"/>
          <w:sz w:val="24"/>
          <w:szCs w:val="24"/>
        </w:rPr>
        <w:tab/>
        <w:t>Center, N. S. C. I. S. Spinal Cord Injury Facts and Figures at a Glance. SCI Data Sheet 2018.   (2018).</w:t>
      </w:r>
      <w:bookmarkEnd w:id="2"/>
    </w:p>
    <w:p w14:paraId="4113BC9D" w14:textId="5DFC14FD" w:rsidR="00823A6D" w:rsidRPr="0092748F" w:rsidRDefault="00823A6D" w:rsidP="0092748F">
      <w:pPr>
        <w:pStyle w:val="EndNoteBibliography"/>
        <w:spacing w:after="0"/>
        <w:jc w:val="both"/>
        <w:rPr>
          <w:rFonts w:asciiTheme="majorHAnsi" w:hAnsiTheme="majorHAnsi" w:cstheme="majorHAnsi"/>
          <w:sz w:val="24"/>
          <w:szCs w:val="24"/>
        </w:rPr>
      </w:pPr>
      <w:bookmarkStart w:id="3" w:name="_ENREF_2"/>
      <w:r w:rsidRPr="0092748F">
        <w:rPr>
          <w:rFonts w:asciiTheme="majorHAnsi" w:hAnsiTheme="majorHAnsi" w:cstheme="majorHAnsi"/>
          <w:sz w:val="24"/>
          <w:szCs w:val="24"/>
        </w:rPr>
        <w:t>2</w:t>
      </w:r>
      <w:r w:rsidRPr="0092748F">
        <w:rPr>
          <w:rFonts w:asciiTheme="majorHAnsi" w:hAnsiTheme="majorHAnsi" w:cstheme="majorHAnsi"/>
          <w:sz w:val="24"/>
          <w:szCs w:val="24"/>
        </w:rPr>
        <w:tab/>
        <w:t xml:space="preserve">Zhang, X. Y. &amp; Yang, Y. M. Scissors stab wound to the cervical spinal cord at the craniocervical junction. </w:t>
      </w:r>
      <w:r w:rsidRPr="0092748F">
        <w:rPr>
          <w:rFonts w:asciiTheme="majorHAnsi" w:hAnsiTheme="majorHAnsi" w:cstheme="majorHAnsi"/>
          <w:i/>
          <w:sz w:val="24"/>
          <w:szCs w:val="24"/>
        </w:rPr>
        <w:t>Spine J</w:t>
      </w:r>
      <w:r w:rsidR="00DF0F1C">
        <w:rPr>
          <w:rFonts w:asciiTheme="majorHAnsi" w:hAnsiTheme="majorHAnsi" w:cstheme="majorHAnsi"/>
          <w:i/>
          <w:sz w:val="24"/>
          <w:szCs w:val="24"/>
        </w:rPr>
        <w:t>ournal.</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16</w:t>
      </w:r>
      <w:r w:rsidRPr="0092748F">
        <w:rPr>
          <w:rFonts w:asciiTheme="majorHAnsi" w:hAnsiTheme="majorHAnsi" w:cstheme="majorHAnsi"/>
          <w:sz w:val="24"/>
          <w:szCs w:val="24"/>
        </w:rPr>
        <w:t xml:space="preserve"> (6), e403-406, doi:10.1016/j.spinee.2016.01.189, (2016).</w:t>
      </w:r>
      <w:bookmarkEnd w:id="3"/>
    </w:p>
    <w:p w14:paraId="4B8E2372" w14:textId="77777777" w:rsidR="00823A6D" w:rsidRPr="0092748F" w:rsidRDefault="00823A6D" w:rsidP="0092748F">
      <w:pPr>
        <w:pStyle w:val="EndNoteBibliography"/>
        <w:spacing w:after="0"/>
        <w:jc w:val="both"/>
        <w:rPr>
          <w:rFonts w:asciiTheme="majorHAnsi" w:hAnsiTheme="majorHAnsi" w:cstheme="majorHAnsi"/>
          <w:sz w:val="24"/>
          <w:szCs w:val="24"/>
        </w:rPr>
      </w:pPr>
      <w:bookmarkStart w:id="4" w:name="_ENREF_3"/>
      <w:r w:rsidRPr="0092748F">
        <w:rPr>
          <w:rFonts w:asciiTheme="majorHAnsi" w:hAnsiTheme="majorHAnsi" w:cstheme="majorHAnsi"/>
          <w:sz w:val="24"/>
          <w:szCs w:val="24"/>
        </w:rPr>
        <w:t>3</w:t>
      </w:r>
      <w:r w:rsidRPr="0092748F">
        <w:rPr>
          <w:rFonts w:asciiTheme="majorHAnsi" w:hAnsiTheme="majorHAnsi" w:cstheme="majorHAnsi"/>
          <w:sz w:val="24"/>
          <w:szCs w:val="24"/>
        </w:rPr>
        <w:tab/>
        <w:t xml:space="preserve">Enicker, B., Gonya, S. &amp; Hardcastle, T. C. Spinal stab injury with retained knife blades: 51 Consecutive patients managed at a regional referral unit. </w:t>
      </w:r>
      <w:r w:rsidRPr="0092748F">
        <w:rPr>
          <w:rFonts w:asciiTheme="majorHAnsi" w:hAnsiTheme="majorHAnsi" w:cstheme="majorHAnsi"/>
          <w:i/>
          <w:sz w:val="24"/>
          <w:szCs w:val="24"/>
        </w:rPr>
        <w:t>Injury.</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46</w:t>
      </w:r>
      <w:r w:rsidRPr="0092748F">
        <w:rPr>
          <w:rFonts w:asciiTheme="majorHAnsi" w:hAnsiTheme="majorHAnsi" w:cstheme="majorHAnsi"/>
          <w:sz w:val="24"/>
          <w:szCs w:val="24"/>
        </w:rPr>
        <w:t xml:space="preserve"> (9), 1726-1733, doi:10.1016/j.injury.2015.05.037, (2015).</w:t>
      </w:r>
      <w:bookmarkEnd w:id="4"/>
    </w:p>
    <w:p w14:paraId="1BF9F708" w14:textId="12F23863" w:rsidR="00823A6D" w:rsidRPr="0092748F" w:rsidRDefault="00823A6D" w:rsidP="0092748F">
      <w:pPr>
        <w:pStyle w:val="EndNoteBibliography"/>
        <w:spacing w:after="0"/>
        <w:jc w:val="both"/>
        <w:rPr>
          <w:rFonts w:asciiTheme="majorHAnsi" w:hAnsiTheme="majorHAnsi" w:cstheme="majorHAnsi"/>
          <w:sz w:val="24"/>
          <w:szCs w:val="24"/>
        </w:rPr>
      </w:pPr>
      <w:bookmarkStart w:id="5" w:name="_ENREF_4"/>
      <w:r w:rsidRPr="0092748F">
        <w:rPr>
          <w:rFonts w:asciiTheme="majorHAnsi" w:hAnsiTheme="majorHAnsi" w:cstheme="majorHAnsi"/>
          <w:sz w:val="24"/>
          <w:szCs w:val="24"/>
        </w:rPr>
        <w:t>4</w:t>
      </w:r>
      <w:r w:rsidRPr="0092748F">
        <w:rPr>
          <w:rFonts w:asciiTheme="majorHAnsi" w:hAnsiTheme="majorHAnsi" w:cstheme="majorHAnsi"/>
          <w:sz w:val="24"/>
          <w:szCs w:val="24"/>
        </w:rPr>
        <w:tab/>
        <w:t xml:space="preserve">Witiw, C. D. &amp; Shamji, M. F. Brown-Sequard syndrome from herniation of a thoracic disc. </w:t>
      </w:r>
      <w:r w:rsidRPr="0092748F">
        <w:rPr>
          <w:rFonts w:asciiTheme="majorHAnsi" w:hAnsiTheme="majorHAnsi" w:cstheme="majorHAnsi"/>
          <w:i/>
          <w:sz w:val="24"/>
          <w:szCs w:val="24"/>
        </w:rPr>
        <w:t>C</w:t>
      </w:r>
      <w:r w:rsidR="001F326E">
        <w:rPr>
          <w:rFonts w:asciiTheme="majorHAnsi" w:hAnsiTheme="majorHAnsi" w:cstheme="majorHAnsi"/>
          <w:i/>
          <w:sz w:val="24"/>
          <w:szCs w:val="24"/>
        </w:rPr>
        <w:t xml:space="preserve">anadian </w:t>
      </w:r>
      <w:r w:rsidRPr="0092748F">
        <w:rPr>
          <w:rFonts w:asciiTheme="majorHAnsi" w:hAnsiTheme="majorHAnsi" w:cstheme="majorHAnsi"/>
          <w:i/>
          <w:sz w:val="24"/>
          <w:szCs w:val="24"/>
        </w:rPr>
        <w:t>M</w:t>
      </w:r>
      <w:r w:rsidR="001F326E">
        <w:rPr>
          <w:rFonts w:asciiTheme="majorHAnsi" w:hAnsiTheme="majorHAnsi" w:cstheme="majorHAnsi"/>
          <w:i/>
          <w:sz w:val="24"/>
          <w:szCs w:val="24"/>
        </w:rPr>
        <w:t xml:space="preserve">edical </w:t>
      </w:r>
      <w:r w:rsidRPr="0092748F">
        <w:rPr>
          <w:rFonts w:asciiTheme="majorHAnsi" w:hAnsiTheme="majorHAnsi" w:cstheme="majorHAnsi"/>
          <w:i/>
          <w:sz w:val="24"/>
          <w:szCs w:val="24"/>
        </w:rPr>
        <w:t>A</w:t>
      </w:r>
      <w:r w:rsidR="001F326E">
        <w:rPr>
          <w:rFonts w:asciiTheme="majorHAnsi" w:hAnsiTheme="majorHAnsi" w:cstheme="majorHAnsi"/>
          <w:i/>
          <w:sz w:val="24"/>
          <w:szCs w:val="24"/>
        </w:rPr>
        <w:t xml:space="preserve">ssociation </w:t>
      </w:r>
      <w:r w:rsidRPr="0092748F">
        <w:rPr>
          <w:rFonts w:asciiTheme="majorHAnsi" w:hAnsiTheme="majorHAnsi" w:cstheme="majorHAnsi"/>
          <w:i/>
          <w:sz w:val="24"/>
          <w:szCs w:val="24"/>
        </w:rPr>
        <w:t>J</w:t>
      </w:r>
      <w:r w:rsidR="001F326E">
        <w:rPr>
          <w:rFonts w:asciiTheme="majorHAnsi" w:hAnsiTheme="majorHAnsi" w:cstheme="majorHAnsi"/>
          <w:i/>
          <w:sz w:val="24"/>
          <w:szCs w:val="24"/>
        </w:rPr>
        <w:t>ournal</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186</w:t>
      </w:r>
      <w:r w:rsidRPr="0092748F">
        <w:rPr>
          <w:rFonts w:asciiTheme="majorHAnsi" w:hAnsiTheme="majorHAnsi" w:cstheme="majorHAnsi"/>
          <w:sz w:val="24"/>
          <w:szCs w:val="24"/>
        </w:rPr>
        <w:t xml:space="preserve"> (18), 1395, doi:10.1503/cmaj.140117, (2014).</w:t>
      </w:r>
      <w:bookmarkEnd w:id="5"/>
    </w:p>
    <w:p w14:paraId="15C58466" w14:textId="0E02E224" w:rsidR="00823A6D" w:rsidRPr="0092748F" w:rsidRDefault="00823A6D" w:rsidP="0092748F">
      <w:pPr>
        <w:pStyle w:val="EndNoteBibliography"/>
        <w:spacing w:after="0"/>
        <w:jc w:val="both"/>
        <w:rPr>
          <w:rFonts w:asciiTheme="majorHAnsi" w:hAnsiTheme="majorHAnsi" w:cstheme="majorHAnsi"/>
          <w:sz w:val="24"/>
          <w:szCs w:val="24"/>
        </w:rPr>
      </w:pPr>
      <w:bookmarkStart w:id="6" w:name="_ENREF_5"/>
      <w:r w:rsidRPr="0092748F">
        <w:rPr>
          <w:rFonts w:asciiTheme="majorHAnsi" w:hAnsiTheme="majorHAnsi" w:cstheme="majorHAnsi"/>
          <w:sz w:val="24"/>
          <w:szCs w:val="24"/>
        </w:rPr>
        <w:t>5</w:t>
      </w:r>
      <w:r w:rsidRPr="0092748F">
        <w:rPr>
          <w:rFonts w:asciiTheme="majorHAnsi" w:hAnsiTheme="majorHAnsi" w:cstheme="majorHAnsi"/>
          <w:sz w:val="24"/>
          <w:szCs w:val="24"/>
        </w:rPr>
        <w:tab/>
        <w:t xml:space="preserve">Webb, A. A. &amp; Muir, G. D. Compensatory locomotor adjustments of rats with cervical or thoracic spinal cord hemisections.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Neurotrauma.</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19</w:t>
      </w:r>
      <w:r w:rsidRPr="0092748F">
        <w:rPr>
          <w:rFonts w:asciiTheme="majorHAnsi" w:hAnsiTheme="majorHAnsi" w:cstheme="majorHAnsi"/>
          <w:sz w:val="24"/>
          <w:szCs w:val="24"/>
        </w:rPr>
        <w:t xml:space="preserve"> (2), 239-256, doi:10.1089/08977150252806983, (2002).</w:t>
      </w:r>
      <w:bookmarkEnd w:id="6"/>
    </w:p>
    <w:p w14:paraId="51C00081" w14:textId="77777777" w:rsidR="00823A6D" w:rsidRPr="0092748F" w:rsidRDefault="00823A6D" w:rsidP="0092748F">
      <w:pPr>
        <w:pStyle w:val="EndNoteBibliography"/>
        <w:spacing w:after="0"/>
        <w:jc w:val="both"/>
        <w:rPr>
          <w:rFonts w:asciiTheme="majorHAnsi" w:hAnsiTheme="majorHAnsi" w:cstheme="majorHAnsi"/>
          <w:sz w:val="24"/>
          <w:szCs w:val="24"/>
        </w:rPr>
      </w:pPr>
      <w:bookmarkStart w:id="7" w:name="_ENREF_6"/>
      <w:r w:rsidRPr="0092748F">
        <w:rPr>
          <w:rFonts w:asciiTheme="majorHAnsi" w:hAnsiTheme="majorHAnsi" w:cstheme="majorHAnsi"/>
          <w:sz w:val="24"/>
          <w:szCs w:val="24"/>
        </w:rPr>
        <w:t>6</w:t>
      </w:r>
      <w:r w:rsidRPr="0092748F">
        <w:rPr>
          <w:rFonts w:asciiTheme="majorHAnsi" w:hAnsiTheme="majorHAnsi" w:cstheme="majorHAnsi"/>
          <w:sz w:val="24"/>
          <w:szCs w:val="24"/>
        </w:rPr>
        <w:tab/>
        <w:t xml:space="preserve">Filli, L., Zorner, B., Weinmann, O. &amp; Schwab, M. E. Motor deficits and recovery in rats with unilateral spinal cord hemisection mimic the Brown-Sequard syndrome. </w:t>
      </w:r>
      <w:r w:rsidRPr="0092748F">
        <w:rPr>
          <w:rFonts w:asciiTheme="majorHAnsi" w:hAnsiTheme="majorHAnsi" w:cstheme="majorHAnsi"/>
          <w:i/>
          <w:sz w:val="24"/>
          <w:szCs w:val="24"/>
        </w:rPr>
        <w:t>Brain.</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134</w:t>
      </w:r>
      <w:r w:rsidRPr="0092748F">
        <w:rPr>
          <w:rFonts w:asciiTheme="majorHAnsi" w:hAnsiTheme="majorHAnsi" w:cstheme="majorHAnsi"/>
          <w:sz w:val="24"/>
          <w:szCs w:val="24"/>
        </w:rPr>
        <w:t xml:space="preserve"> (Pt 8), 2261-2273, doi:10.1093/brain/awr167, (2011).</w:t>
      </w:r>
      <w:bookmarkEnd w:id="7"/>
    </w:p>
    <w:p w14:paraId="38712B5E" w14:textId="6BBE1812" w:rsidR="00823A6D" w:rsidRPr="0092748F" w:rsidRDefault="00823A6D" w:rsidP="0092748F">
      <w:pPr>
        <w:pStyle w:val="EndNoteBibliography"/>
        <w:spacing w:after="0"/>
        <w:jc w:val="both"/>
        <w:rPr>
          <w:rFonts w:asciiTheme="majorHAnsi" w:hAnsiTheme="majorHAnsi" w:cstheme="majorHAnsi"/>
          <w:sz w:val="24"/>
          <w:szCs w:val="24"/>
        </w:rPr>
      </w:pPr>
      <w:bookmarkStart w:id="8" w:name="_ENREF_7"/>
      <w:r w:rsidRPr="0092748F">
        <w:rPr>
          <w:rFonts w:asciiTheme="majorHAnsi" w:hAnsiTheme="majorHAnsi" w:cstheme="majorHAnsi"/>
          <w:sz w:val="24"/>
          <w:szCs w:val="24"/>
        </w:rPr>
        <w:t>7</w:t>
      </w:r>
      <w:r w:rsidRPr="0092748F">
        <w:rPr>
          <w:rFonts w:asciiTheme="majorHAnsi" w:hAnsiTheme="majorHAnsi" w:cstheme="majorHAnsi"/>
          <w:sz w:val="24"/>
          <w:szCs w:val="24"/>
        </w:rPr>
        <w:tab/>
        <w:t>Friedli, L.</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Pronounced species divergence in corticospinal tract reorganization and functional recovery after lateralized spinal cord injury favors primates. </w:t>
      </w:r>
      <w:r w:rsidRPr="0092748F">
        <w:rPr>
          <w:rFonts w:asciiTheme="majorHAnsi" w:hAnsiTheme="majorHAnsi" w:cstheme="majorHAnsi"/>
          <w:i/>
          <w:sz w:val="24"/>
          <w:szCs w:val="24"/>
        </w:rPr>
        <w:t>Sci</w:t>
      </w:r>
      <w:r w:rsidR="001F326E">
        <w:rPr>
          <w:rFonts w:asciiTheme="majorHAnsi" w:hAnsiTheme="majorHAnsi" w:cstheme="majorHAnsi"/>
          <w:i/>
          <w:sz w:val="24"/>
          <w:szCs w:val="24"/>
        </w:rPr>
        <w:t>ence</w:t>
      </w:r>
      <w:r w:rsidRPr="0092748F">
        <w:rPr>
          <w:rFonts w:asciiTheme="majorHAnsi" w:hAnsiTheme="majorHAnsi" w:cstheme="majorHAnsi"/>
          <w:i/>
          <w:sz w:val="24"/>
          <w:szCs w:val="24"/>
        </w:rPr>
        <w:t xml:space="preserve"> Transl</w:t>
      </w:r>
      <w:r w:rsidR="001F326E">
        <w:rPr>
          <w:rFonts w:asciiTheme="majorHAnsi" w:hAnsiTheme="majorHAnsi" w:cstheme="majorHAnsi"/>
          <w:i/>
          <w:sz w:val="24"/>
          <w:szCs w:val="24"/>
        </w:rPr>
        <w:t>ational</w:t>
      </w:r>
      <w:r w:rsidRPr="0092748F">
        <w:rPr>
          <w:rFonts w:asciiTheme="majorHAnsi" w:hAnsiTheme="majorHAnsi" w:cstheme="majorHAnsi"/>
          <w:i/>
          <w:sz w:val="24"/>
          <w:szCs w:val="24"/>
        </w:rPr>
        <w:t xml:space="preserve"> Med</w:t>
      </w:r>
      <w:r w:rsidR="001F326E">
        <w:rPr>
          <w:rFonts w:asciiTheme="majorHAnsi" w:hAnsiTheme="majorHAnsi" w:cstheme="majorHAnsi"/>
          <w:i/>
          <w:sz w:val="24"/>
          <w:szCs w:val="24"/>
        </w:rPr>
        <w:t>icine</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7</w:t>
      </w:r>
      <w:r w:rsidRPr="0092748F">
        <w:rPr>
          <w:rFonts w:asciiTheme="majorHAnsi" w:hAnsiTheme="majorHAnsi" w:cstheme="majorHAnsi"/>
          <w:sz w:val="24"/>
          <w:szCs w:val="24"/>
        </w:rPr>
        <w:t xml:space="preserve"> (302), 302ra134, doi:10.1126/scitranslmed.aac5811, (2015).</w:t>
      </w:r>
      <w:bookmarkEnd w:id="8"/>
    </w:p>
    <w:p w14:paraId="23D45956" w14:textId="0CED8994" w:rsidR="00823A6D" w:rsidRPr="0092748F" w:rsidRDefault="00823A6D" w:rsidP="0092748F">
      <w:pPr>
        <w:pStyle w:val="EndNoteBibliography"/>
        <w:spacing w:after="0"/>
        <w:jc w:val="both"/>
        <w:rPr>
          <w:rFonts w:asciiTheme="majorHAnsi" w:hAnsiTheme="majorHAnsi" w:cstheme="majorHAnsi"/>
          <w:sz w:val="24"/>
          <w:szCs w:val="24"/>
        </w:rPr>
      </w:pPr>
      <w:bookmarkStart w:id="9" w:name="_ENREF_8"/>
      <w:r w:rsidRPr="0092748F">
        <w:rPr>
          <w:rFonts w:asciiTheme="majorHAnsi" w:hAnsiTheme="majorHAnsi" w:cstheme="majorHAnsi"/>
          <w:sz w:val="24"/>
          <w:szCs w:val="24"/>
        </w:rPr>
        <w:t>8</w:t>
      </w:r>
      <w:r w:rsidRPr="0092748F">
        <w:rPr>
          <w:rFonts w:asciiTheme="majorHAnsi" w:hAnsiTheme="majorHAnsi" w:cstheme="majorHAnsi"/>
          <w:sz w:val="24"/>
          <w:szCs w:val="24"/>
        </w:rPr>
        <w:tab/>
        <w:t xml:space="preserve">Xu, X. M., Zhang, S. X., Li, H., Aebischer, P. &amp; Bunge, M. B. Regrowth of axons into the distal spinal cord through a Schwann-cell-seeded mini-channel implanted into hemisected adult rat spinal cord. </w:t>
      </w:r>
      <w:r w:rsidRPr="0092748F">
        <w:rPr>
          <w:rFonts w:asciiTheme="majorHAnsi" w:hAnsiTheme="majorHAnsi" w:cstheme="majorHAnsi"/>
          <w:i/>
          <w:sz w:val="24"/>
          <w:szCs w:val="24"/>
        </w:rPr>
        <w:t>Eur</w:t>
      </w:r>
      <w:r w:rsidR="001F326E">
        <w:rPr>
          <w:rFonts w:asciiTheme="majorHAnsi" w:hAnsiTheme="majorHAnsi" w:cstheme="majorHAnsi"/>
          <w:i/>
          <w:sz w:val="24"/>
          <w:szCs w:val="24"/>
        </w:rPr>
        <w:t>opean</w:t>
      </w:r>
      <w:r w:rsidRPr="0092748F">
        <w:rPr>
          <w:rFonts w:asciiTheme="majorHAnsi" w:hAnsiTheme="majorHAnsi" w:cstheme="majorHAnsi"/>
          <w:i/>
          <w:sz w:val="24"/>
          <w:szCs w:val="24"/>
        </w:rPr>
        <w:t xml:space="preserve"> 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11</w:t>
      </w:r>
      <w:r w:rsidRPr="0092748F">
        <w:rPr>
          <w:rFonts w:asciiTheme="majorHAnsi" w:hAnsiTheme="majorHAnsi" w:cstheme="majorHAnsi"/>
          <w:sz w:val="24"/>
          <w:szCs w:val="24"/>
        </w:rPr>
        <w:t xml:space="preserve"> 1723-1740 (1999).</w:t>
      </w:r>
      <w:bookmarkEnd w:id="9"/>
    </w:p>
    <w:p w14:paraId="270B155F" w14:textId="6FBB444D" w:rsidR="00823A6D" w:rsidRPr="0092748F" w:rsidRDefault="00823A6D" w:rsidP="0092748F">
      <w:pPr>
        <w:pStyle w:val="EndNoteBibliography"/>
        <w:spacing w:after="0"/>
        <w:jc w:val="both"/>
        <w:rPr>
          <w:rFonts w:asciiTheme="majorHAnsi" w:hAnsiTheme="majorHAnsi" w:cstheme="majorHAnsi"/>
          <w:sz w:val="24"/>
          <w:szCs w:val="24"/>
        </w:rPr>
      </w:pPr>
      <w:bookmarkStart w:id="10" w:name="_ENREF_9"/>
      <w:r w:rsidRPr="0092748F">
        <w:rPr>
          <w:rFonts w:asciiTheme="majorHAnsi" w:hAnsiTheme="majorHAnsi" w:cstheme="majorHAnsi"/>
          <w:sz w:val="24"/>
          <w:szCs w:val="24"/>
        </w:rPr>
        <w:t>9</w:t>
      </w:r>
      <w:r w:rsidRPr="0092748F">
        <w:rPr>
          <w:rFonts w:asciiTheme="majorHAnsi" w:hAnsiTheme="majorHAnsi" w:cstheme="majorHAnsi"/>
          <w:sz w:val="24"/>
          <w:szCs w:val="24"/>
        </w:rPr>
        <w:tab/>
        <w:t xml:space="preserve">Gulino, R., Dimartino, M., Casabona, A., Lombardo, S. A. &amp; Perciavalle, V. Synaptic plasticity modulates the spontaneous recovery of locomotion after spinal cord hemisection. </w:t>
      </w:r>
      <w:r w:rsidRPr="0092748F">
        <w:rPr>
          <w:rFonts w:asciiTheme="majorHAnsi" w:hAnsiTheme="majorHAnsi" w:cstheme="majorHAnsi"/>
          <w:i/>
          <w:sz w:val="24"/>
          <w:szCs w:val="24"/>
        </w:rPr>
        <w:t>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 xml:space="preserve"> Res</w:t>
      </w:r>
      <w:r w:rsidR="001F326E">
        <w:rPr>
          <w:rFonts w:asciiTheme="majorHAnsi" w:hAnsiTheme="majorHAnsi" w:cstheme="majorHAnsi"/>
          <w:i/>
          <w:sz w:val="24"/>
          <w:szCs w:val="24"/>
        </w:rPr>
        <w:t>earch</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57</w:t>
      </w:r>
      <w:r w:rsidRPr="0092748F">
        <w:rPr>
          <w:rFonts w:asciiTheme="majorHAnsi" w:hAnsiTheme="majorHAnsi" w:cstheme="majorHAnsi"/>
          <w:sz w:val="24"/>
          <w:szCs w:val="24"/>
        </w:rPr>
        <w:t xml:space="preserve"> (1), 148-156, doi:10.1016/j.neures.2006.10.001, (2007).</w:t>
      </w:r>
      <w:bookmarkEnd w:id="10"/>
    </w:p>
    <w:p w14:paraId="764DB8B3" w14:textId="0B0138E2" w:rsidR="00823A6D" w:rsidRPr="0092748F" w:rsidRDefault="00823A6D" w:rsidP="0092748F">
      <w:pPr>
        <w:pStyle w:val="EndNoteBibliography"/>
        <w:spacing w:after="0"/>
        <w:jc w:val="both"/>
        <w:rPr>
          <w:rFonts w:asciiTheme="majorHAnsi" w:hAnsiTheme="majorHAnsi" w:cstheme="majorHAnsi"/>
          <w:sz w:val="24"/>
          <w:szCs w:val="24"/>
        </w:rPr>
      </w:pPr>
      <w:bookmarkStart w:id="11" w:name="_ENREF_10"/>
      <w:r w:rsidRPr="0092748F">
        <w:rPr>
          <w:rFonts w:asciiTheme="majorHAnsi" w:hAnsiTheme="majorHAnsi" w:cstheme="majorHAnsi"/>
          <w:sz w:val="24"/>
          <w:szCs w:val="24"/>
        </w:rPr>
        <w:t>10</w:t>
      </w:r>
      <w:r w:rsidRPr="0092748F">
        <w:rPr>
          <w:rFonts w:asciiTheme="majorHAnsi" w:hAnsiTheme="majorHAnsi" w:cstheme="majorHAnsi"/>
          <w:sz w:val="24"/>
          <w:szCs w:val="24"/>
        </w:rPr>
        <w:tab/>
        <w:t xml:space="preserve">Xu, X. M. &amp; Martin, G. F. The response of rubrospinal neurons to axotomy in the adult opossum, </w:t>
      </w:r>
      <w:r w:rsidRPr="0092748F">
        <w:rPr>
          <w:rFonts w:asciiTheme="majorHAnsi" w:hAnsiTheme="majorHAnsi" w:cstheme="majorHAnsi"/>
          <w:i/>
          <w:sz w:val="24"/>
          <w:szCs w:val="24"/>
        </w:rPr>
        <w:t>Didelphis virginiana</w:t>
      </w:r>
      <w:r w:rsidRPr="0092748F">
        <w:rPr>
          <w:rFonts w:asciiTheme="majorHAnsi" w:hAnsiTheme="majorHAnsi" w:cstheme="majorHAnsi"/>
          <w:sz w:val="24"/>
          <w:szCs w:val="24"/>
        </w:rPr>
        <w:t xml:space="preserve">. </w:t>
      </w:r>
      <w:r w:rsidRPr="0092748F">
        <w:rPr>
          <w:rFonts w:asciiTheme="majorHAnsi" w:hAnsiTheme="majorHAnsi" w:cstheme="majorHAnsi"/>
          <w:i/>
          <w:sz w:val="24"/>
          <w:szCs w:val="24"/>
        </w:rPr>
        <w:t>Exp</w:t>
      </w:r>
      <w:r w:rsidR="001F326E">
        <w:rPr>
          <w:rFonts w:asciiTheme="majorHAnsi" w:hAnsiTheme="majorHAnsi" w:cstheme="majorHAnsi"/>
          <w:i/>
          <w:sz w:val="24"/>
          <w:szCs w:val="24"/>
        </w:rPr>
        <w:t>erimental</w:t>
      </w:r>
      <w:r w:rsidRPr="0092748F">
        <w:rPr>
          <w:rFonts w:asciiTheme="majorHAnsi" w:hAnsiTheme="majorHAnsi" w:cstheme="majorHAnsi"/>
          <w:i/>
          <w:sz w:val="24"/>
          <w:szCs w:val="24"/>
        </w:rPr>
        <w:t xml:space="preserve"> Neurol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108</w:t>
      </w:r>
      <w:r w:rsidRPr="0092748F">
        <w:rPr>
          <w:rFonts w:asciiTheme="majorHAnsi" w:hAnsiTheme="majorHAnsi" w:cstheme="majorHAnsi"/>
          <w:sz w:val="24"/>
          <w:szCs w:val="24"/>
        </w:rPr>
        <w:t xml:space="preserve"> 46-54 (1990).</w:t>
      </w:r>
      <w:bookmarkEnd w:id="11"/>
    </w:p>
    <w:p w14:paraId="246D2BFF" w14:textId="16FD437C" w:rsidR="00823A6D" w:rsidRPr="0092748F" w:rsidRDefault="00823A6D" w:rsidP="0092748F">
      <w:pPr>
        <w:pStyle w:val="EndNoteBibliography"/>
        <w:spacing w:after="0"/>
        <w:jc w:val="both"/>
        <w:rPr>
          <w:rFonts w:asciiTheme="majorHAnsi" w:hAnsiTheme="majorHAnsi" w:cstheme="majorHAnsi"/>
          <w:sz w:val="24"/>
          <w:szCs w:val="24"/>
        </w:rPr>
      </w:pPr>
      <w:bookmarkStart w:id="12" w:name="_ENREF_11"/>
      <w:r w:rsidRPr="0092748F">
        <w:rPr>
          <w:rFonts w:asciiTheme="majorHAnsi" w:hAnsiTheme="majorHAnsi" w:cstheme="majorHAnsi"/>
          <w:sz w:val="24"/>
          <w:szCs w:val="24"/>
        </w:rPr>
        <w:t>11</w:t>
      </w:r>
      <w:r w:rsidRPr="0092748F">
        <w:rPr>
          <w:rFonts w:asciiTheme="majorHAnsi" w:hAnsiTheme="majorHAnsi" w:cstheme="majorHAnsi"/>
          <w:sz w:val="24"/>
          <w:szCs w:val="24"/>
        </w:rPr>
        <w:tab/>
        <w:t>Wu, W.</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Axonal and Glial Responses to a Mid-Thoracic Spinal Cord Hemisection in the Macaca fascicularis Monkey.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Neurotrauma.</w:t>
      </w:r>
      <w:r w:rsidRPr="0092748F">
        <w:rPr>
          <w:rFonts w:asciiTheme="majorHAnsi" w:hAnsiTheme="majorHAnsi" w:cstheme="majorHAnsi"/>
          <w:sz w:val="24"/>
          <w:szCs w:val="24"/>
        </w:rPr>
        <w:t xml:space="preserve"> doi:10.1089/neu.2012.2681, (2013).</w:t>
      </w:r>
      <w:bookmarkEnd w:id="12"/>
    </w:p>
    <w:p w14:paraId="70F69B4D" w14:textId="475F4C06" w:rsidR="00823A6D" w:rsidRPr="0092748F" w:rsidRDefault="00823A6D" w:rsidP="0092748F">
      <w:pPr>
        <w:pStyle w:val="EndNoteBibliography"/>
        <w:spacing w:after="0"/>
        <w:jc w:val="both"/>
        <w:rPr>
          <w:rFonts w:asciiTheme="majorHAnsi" w:hAnsiTheme="majorHAnsi" w:cstheme="majorHAnsi"/>
          <w:sz w:val="24"/>
          <w:szCs w:val="24"/>
        </w:rPr>
      </w:pPr>
      <w:bookmarkStart w:id="13" w:name="_ENREF_12"/>
      <w:r w:rsidRPr="0092748F">
        <w:rPr>
          <w:rFonts w:asciiTheme="majorHAnsi" w:hAnsiTheme="majorHAnsi" w:cstheme="majorHAnsi"/>
          <w:sz w:val="24"/>
          <w:szCs w:val="24"/>
        </w:rPr>
        <w:t>12</w:t>
      </w:r>
      <w:r w:rsidRPr="0092748F">
        <w:rPr>
          <w:rFonts w:asciiTheme="majorHAnsi" w:hAnsiTheme="majorHAnsi" w:cstheme="majorHAnsi"/>
          <w:sz w:val="24"/>
          <w:szCs w:val="24"/>
        </w:rPr>
        <w:tab/>
        <w:t>Shi, F.</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Glial response and myelin clearance in areas of wallerian degeneration after spinal cord hemisection in the monkey Macaca fascicularis.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Neurotrauma.</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26</w:t>
      </w:r>
      <w:r w:rsidRPr="0092748F">
        <w:rPr>
          <w:rFonts w:asciiTheme="majorHAnsi" w:hAnsiTheme="majorHAnsi" w:cstheme="majorHAnsi"/>
          <w:sz w:val="24"/>
          <w:szCs w:val="24"/>
        </w:rPr>
        <w:t xml:space="preserve"> (11), 2083-2096, doi:10.1089/neu.2008-0706, (2009).</w:t>
      </w:r>
      <w:bookmarkEnd w:id="13"/>
    </w:p>
    <w:p w14:paraId="7A4CB5EC" w14:textId="270A4773" w:rsidR="00823A6D" w:rsidRPr="0092748F" w:rsidRDefault="00823A6D" w:rsidP="0092748F">
      <w:pPr>
        <w:pStyle w:val="EndNoteBibliography"/>
        <w:spacing w:after="0"/>
        <w:jc w:val="both"/>
        <w:rPr>
          <w:rFonts w:asciiTheme="majorHAnsi" w:hAnsiTheme="majorHAnsi" w:cstheme="majorHAnsi"/>
          <w:sz w:val="24"/>
          <w:szCs w:val="24"/>
        </w:rPr>
      </w:pPr>
      <w:bookmarkStart w:id="14" w:name="_ENREF_13"/>
      <w:r w:rsidRPr="0092748F">
        <w:rPr>
          <w:rFonts w:asciiTheme="majorHAnsi" w:hAnsiTheme="majorHAnsi" w:cstheme="majorHAnsi"/>
          <w:sz w:val="24"/>
          <w:szCs w:val="24"/>
        </w:rPr>
        <w:t>13</w:t>
      </w:r>
      <w:r w:rsidRPr="0092748F">
        <w:rPr>
          <w:rFonts w:asciiTheme="majorHAnsi" w:hAnsiTheme="majorHAnsi" w:cstheme="majorHAnsi"/>
          <w:sz w:val="24"/>
          <w:szCs w:val="24"/>
        </w:rPr>
        <w:tab/>
        <w:t>Nout, Y. S.</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Methods for functional assessment after C7 spinal cord hemisection in the rhesus monkey. </w:t>
      </w:r>
      <w:r w:rsidRPr="0092748F">
        <w:rPr>
          <w:rFonts w:asciiTheme="majorHAnsi" w:hAnsiTheme="majorHAnsi" w:cstheme="majorHAnsi"/>
          <w:i/>
          <w:sz w:val="24"/>
          <w:szCs w:val="24"/>
        </w:rPr>
        <w:t>Neurorehabil</w:t>
      </w:r>
      <w:r w:rsidR="001F326E">
        <w:rPr>
          <w:rFonts w:asciiTheme="majorHAnsi" w:hAnsiTheme="majorHAnsi" w:cstheme="majorHAnsi"/>
          <w:i/>
          <w:sz w:val="24"/>
          <w:szCs w:val="24"/>
        </w:rPr>
        <w:t>ilation and</w:t>
      </w:r>
      <w:r w:rsidRPr="0092748F">
        <w:rPr>
          <w:rFonts w:asciiTheme="majorHAnsi" w:hAnsiTheme="majorHAnsi" w:cstheme="majorHAnsi"/>
          <w:i/>
          <w:sz w:val="24"/>
          <w:szCs w:val="24"/>
        </w:rPr>
        <w:t xml:space="preserve"> Neural Repair.</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26</w:t>
      </w:r>
      <w:r w:rsidRPr="0092748F">
        <w:rPr>
          <w:rFonts w:asciiTheme="majorHAnsi" w:hAnsiTheme="majorHAnsi" w:cstheme="majorHAnsi"/>
          <w:sz w:val="24"/>
          <w:szCs w:val="24"/>
        </w:rPr>
        <w:t xml:space="preserve"> (6), 556-569, doi:10.1177/1545968311421934, (2012).</w:t>
      </w:r>
      <w:bookmarkEnd w:id="14"/>
    </w:p>
    <w:p w14:paraId="7EF7ED8B" w14:textId="3F1ED5F2" w:rsidR="00823A6D" w:rsidRPr="0092748F" w:rsidRDefault="00823A6D" w:rsidP="0092748F">
      <w:pPr>
        <w:pStyle w:val="EndNoteBibliography"/>
        <w:spacing w:after="0"/>
        <w:jc w:val="both"/>
        <w:rPr>
          <w:rFonts w:asciiTheme="majorHAnsi" w:hAnsiTheme="majorHAnsi" w:cstheme="majorHAnsi"/>
          <w:sz w:val="24"/>
          <w:szCs w:val="24"/>
        </w:rPr>
      </w:pPr>
      <w:bookmarkStart w:id="15" w:name="_ENREF_14"/>
      <w:r w:rsidRPr="0092748F">
        <w:rPr>
          <w:rFonts w:asciiTheme="majorHAnsi" w:hAnsiTheme="majorHAnsi" w:cstheme="majorHAnsi"/>
          <w:sz w:val="24"/>
          <w:szCs w:val="24"/>
        </w:rPr>
        <w:t>14</w:t>
      </w:r>
      <w:r w:rsidRPr="0092748F">
        <w:rPr>
          <w:rFonts w:asciiTheme="majorHAnsi" w:hAnsiTheme="majorHAnsi" w:cstheme="majorHAnsi"/>
          <w:sz w:val="24"/>
          <w:szCs w:val="24"/>
        </w:rPr>
        <w:tab/>
        <w:t xml:space="preserve">Basso, D. M., Beattie, M. S. &amp; Bresnahan, J. C. A sensitive and reliable locomotor rating scale for open field testing in rats.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Neurotrauma.</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12</w:t>
      </w:r>
      <w:r w:rsidRPr="0092748F">
        <w:rPr>
          <w:rFonts w:asciiTheme="majorHAnsi" w:hAnsiTheme="majorHAnsi" w:cstheme="majorHAnsi"/>
          <w:sz w:val="24"/>
          <w:szCs w:val="24"/>
        </w:rPr>
        <w:t xml:space="preserve"> (1), 1-21 (1995).</w:t>
      </w:r>
      <w:bookmarkEnd w:id="15"/>
    </w:p>
    <w:p w14:paraId="6E9E7813" w14:textId="3DA6D200" w:rsidR="00823A6D" w:rsidRPr="0092748F" w:rsidRDefault="00823A6D" w:rsidP="0092748F">
      <w:pPr>
        <w:pStyle w:val="EndNoteBibliography"/>
        <w:spacing w:after="0"/>
        <w:jc w:val="both"/>
        <w:rPr>
          <w:rFonts w:asciiTheme="majorHAnsi" w:hAnsiTheme="majorHAnsi" w:cstheme="majorHAnsi"/>
          <w:sz w:val="24"/>
          <w:szCs w:val="24"/>
        </w:rPr>
      </w:pPr>
      <w:bookmarkStart w:id="16" w:name="_ENREF_15"/>
      <w:r w:rsidRPr="0092748F">
        <w:rPr>
          <w:rFonts w:asciiTheme="majorHAnsi" w:hAnsiTheme="majorHAnsi" w:cstheme="majorHAnsi"/>
          <w:sz w:val="24"/>
          <w:szCs w:val="24"/>
        </w:rPr>
        <w:t>15</w:t>
      </w:r>
      <w:r w:rsidRPr="0092748F">
        <w:rPr>
          <w:rFonts w:asciiTheme="majorHAnsi" w:hAnsiTheme="majorHAnsi" w:cstheme="majorHAnsi"/>
          <w:sz w:val="24"/>
          <w:szCs w:val="24"/>
        </w:rPr>
        <w:tab/>
        <w:t>Liu, N. K.</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Cytosolic phospholipase A2 protein as a novel therapeutic target for spinal cord injury. </w:t>
      </w:r>
      <w:r w:rsidRPr="0092748F">
        <w:rPr>
          <w:rFonts w:asciiTheme="majorHAnsi" w:hAnsiTheme="majorHAnsi" w:cstheme="majorHAnsi"/>
          <w:i/>
          <w:sz w:val="24"/>
          <w:szCs w:val="24"/>
        </w:rPr>
        <w:t>Ann</w:t>
      </w:r>
      <w:r w:rsidR="001F326E">
        <w:rPr>
          <w:rFonts w:asciiTheme="majorHAnsi" w:hAnsiTheme="majorHAnsi" w:cstheme="majorHAnsi"/>
          <w:i/>
          <w:sz w:val="24"/>
          <w:szCs w:val="24"/>
        </w:rPr>
        <w:t>als of</w:t>
      </w:r>
      <w:r w:rsidRPr="0092748F">
        <w:rPr>
          <w:rFonts w:asciiTheme="majorHAnsi" w:hAnsiTheme="majorHAnsi" w:cstheme="majorHAnsi"/>
          <w:i/>
          <w:sz w:val="24"/>
          <w:szCs w:val="24"/>
        </w:rPr>
        <w:t xml:space="preserve"> Neurol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75</w:t>
      </w:r>
      <w:r w:rsidRPr="0092748F">
        <w:rPr>
          <w:rFonts w:asciiTheme="majorHAnsi" w:hAnsiTheme="majorHAnsi" w:cstheme="majorHAnsi"/>
          <w:sz w:val="24"/>
          <w:szCs w:val="24"/>
        </w:rPr>
        <w:t xml:space="preserve"> (5), 644-658, doi:10.1002/ana.24134, (2014).</w:t>
      </w:r>
      <w:bookmarkEnd w:id="16"/>
    </w:p>
    <w:p w14:paraId="239C438A" w14:textId="5D7BBB44" w:rsidR="00823A6D" w:rsidRPr="0092748F" w:rsidRDefault="00823A6D" w:rsidP="0092748F">
      <w:pPr>
        <w:pStyle w:val="EndNoteBibliography"/>
        <w:spacing w:after="0"/>
        <w:jc w:val="both"/>
        <w:rPr>
          <w:rFonts w:asciiTheme="majorHAnsi" w:hAnsiTheme="majorHAnsi" w:cstheme="majorHAnsi"/>
          <w:sz w:val="24"/>
          <w:szCs w:val="24"/>
        </w:rPr>
      </w:pPr>
      <w:bookmarkStart w:id="17" w:name="_ENREF_16"/>
      <w:r w:rsidRPr="0092748F">
        <w:rPr>
          <w:rFonts w:asciiTheme="majorHAnsi" w:hAnsiTheme="majorHAnsi" w:cstheme="majorHAnsi"/>
          <w:sz w:val="24"/>
          <w:szCs w:val="24"/>
        </w:rPr>
        <w:t>16</w:t>
      </w:r>
      <w:r w:rsidRPr="0092748F">
        <w:rPr>
          <w:rFonts w:asciiTheme="majorHAnsi" w:hAnsiTheme="majorHAnsi" w:cstheme="majorHAnsi"/>
          <w:sz w:val="24"/>
          <w:szCs w:val="24"/>
        </w:rPr>
        <w:tab/>
        <w:t xml:space="preserve">Kunkel-Bagden, E., Dai, H. N. &amp; Bregman, B. S. Recovery of function after spinal cord hemisection in newborn and adult rats: differential effects on reflex and locomotor function. </w:t>
      </w:r>
      <w:r w:rsidRPr="0092748F">
        <w:rPr>
          <w:rFonts w:asciiTheme="majorHAnsi" w:hAnsiTheme="majorHAnsi" w:cstheme="majorHAnsi"/>
          <w:i/>
          <w:sz w:val="24"/>
          <w:szCs w:val="24"/>
        </w:rPr>
        <w:t>Exp</w:t>
      </w:r>
      <w:r w:rsidR="001F326E">
        <w:rPr>
          <w:rFonts w:asciiTheme="majorHAnsi" w:hAnsiTheme="majorHAnsi" w:cstheme="majorHAnsi"/>
          <w:i/>
          <w:sz w:val="24"/>
          <w:szCs w:val="24"/>
        </w:rPr>
        <w:t>erimental</w:t>
      </w:r>
      <w:r w:rsidRPr="0092748F">
        <w:rPr>
          <w:rFonts w:asciiTheme="majorHAnsi" w:hAnsiTheme="majorHAnsi" w:cstheme="majorHAnsi"/>
          <w:i/>
          <w:sz w:val="24"/>
          <w:szCs w:val="24"/>
        </w:rPr>
        <w:t xml:space="preserve"> Neurol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116</w:t>
      </w:r>
      <w:r w:rsidRPr="0092748F">
        <w:rPr>
          <w:rFonts w:asciiTheme="majorHAnsi" w:hAnsiTheme="majorHAnsi" w:cstheme="majorHAnsi"/>
          <w:sz w:val="24"/>
          <w:szCs w:val="24"/>
        </w:rPr>
        <w:t xml:space="preserve"> 40-51 (1992).</w:t>
      </w:r>
      <w:bookmarkEnd w:id="17"/>
    </w:p>
    <w:p w14:paraId="3F725510" w14:textId="50BD0417" w:rsidR="00823A6D" w:rsidRPr="0092748F" w:rsidRDefault="00823A6D" w:rsidP="0092748F">
      <w:pPr>
        <w:pStyle w:val="EndNoteBibliography"/>
        <w:spacing w:after="0"/>
        <w:jc w:val="both"/>
        <w:rPr>
          <w:rFonts w:asciiTheme="majorHAnsi" w:hAnsiTheme="majorHAnsi" w:cstheme="majorHAnsi"/>
          <w:sz w:val="24"/>
          <w:szCs w:val="24"/>
        </w:rPr>
      </w:pPr>
      <w:bookmarkStart w:id="18" w:name="_ENREF_17"/>
      <w:r w:rsidRPr="0092748F">
        <w:rPr>
          <w:rFonts w:asciiTheme="majorHAnsi" w:hAnsiTheme="majorHAnsi" w:cstheme="majorHAnsi"/>
          <w:sz w:val="24"/>
          <w:szCs w:val="24"/>
        </w:rPr>
        <w:t>17</w:t>
      </w:r>
      <w:r w:rsidRPr="0092748F">
        <w:rPr>
          <w:rFonts w:asciiTheme="majorHAnsi" w:hAnsiTheme="majorHAnsi" w:cstheme="majorHAnsi"/>
          <w:sz w:val="24"/>
          <w:szCs w:val="24"/>
        </w:rPr>
        <w:tab/>
        <w:t xml:space="preserve">Gage, G. J., Kipke, D. R. &amp; Shain, W. Whole animal perfusion fixation for rodents.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Vis</w:t>
      </w:r>
      <w:r w:rsidR="001F326E">
        <w:rPr>
          <w:rFonts w:asciiTheme="majorHAnsi" w:hAnsiTheme="majorHAnsi" w:cstheme="majorHAnsi"/>
          <w:i/>
          <w:sz w:val="24"/>
          <w:szCs w:val="24"/>
        </w:rPr>
        <w:t>ualized</w:t>
      </w:r>
      <w:r w:rsidRPr="0092748F">
        <w:rPr>
          <w:rFonts w:asciiTheme="majorHAnsi" w:hAnsiTheme="majorHAnsi" w:cstheme="majorHAnsi"/>
          <w:i/>
          <w:sz w:val="24"/>
          <w:szCs w:val="24"/>
        </w:rPr>
        <w:t xml:space="preserve"> Exp</w:t>
      </w:r>
      <w:r w:rsidR="001F326E">
        <w:rPr>
          <w:rFonts w:asciiTheme="majorHAnsi" w:hAnsiTheme="majorHAnsi" w:cstheme="majorHAnsi"/>
          <w:i/>
          <w:sz w:val="24"/>
          <w:szCs w:val="24"/>
        </w:rPr>
        <w:t>eriment</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(65), doi:10.3791/3564, (2012).</w:t>
      </w:r>
      <w:bookmarkEnd w:id="18"/>
    </w:p>
    <w:p w14:paraId="44136615" w14:textId="4C4CF72D" w:rsidR="00823A6D" w:rsidRPr="0092748F" w:rsidRDefault="00823A6D" w:rsidP="0092748F">
      <w:pPr>
        <w:pStyle w:val="EndNoteBibliography"/>
        <w:spacing w:after="0"/>
        <w:jc w:val="both"/>
        <w:rPr>
          <w:rFonts w:asciiTheme="majorHAnsi" w:hAnsiTheme="majorHAnsi" w:cstheme="majorHAnsi"/>
          <w:sz w:val="24"/>
          <w:szCs w:val="24"/>
        </w:rPr>
      </w:pPr>
      <w:bookmarkStart w:id="19" w:name="_ENREF_18"/>
      <w:r w:rsidRPr="0092748F">
        <w:rPr>
          <w:rFonts w:asciiTheme="majorHAnsi" w:hAnsiTheme="majorHAnsi" w:cstheme="majorHAnsi"/>
          <w:sz w:val="24"/>
          <w:szCs w:val="24"/>
        </w:rPr>
        <w:t>18</w:t>
      </w:r>
      <w:r w:rsidRPr="0092748F">
        <w:rPr>
          <w:rFonts w:asciiTheme="majorHAnsi" w:hAnsiTheme="majorHAnsi" w:cstheme="majorHAnsi"/>
          <w:sz w:val="24"/>
          <w:szCs w:val="24"/>
        </w:rPr>
        <w:tab/>
        <w:t>Deng, L. X.</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A novel growth-promoting pathway formed by GDNF-overexpressing Schwann cells promotes propriospinal axonal regeneration, synapse formation, and partial recovery of function after spinal cord injury.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33</w:t>
      </w:r>
      <w:r w:rsidRPr="0092748F">
        <w:rPr>
          <w:rFonts w:asciiTheme="majorHAnsi" w:hAnsiTheme="majorHAnsi" w:cstheme="majorHAnsi"/>
          <w:sz w:val="24"/>
          <w:szCs w:val="24"/>
        </w:rPr>
        <w:t xml:space="preserve"> (13), 5655-5667, doi:10.1523/JNEUROSCI.2973-12.2013, (2013).</w:t>
      </w:r>
      <w:bookmarkEnd w:id="19"/>
    </w:p>
    <w:p w14:paraId="00D4C287" w14:textId="3C99175E" w:rsidR="00823A6D" w:rsidRPr="0092748F" w:rsidRDefault="00823A6D" w:rsidP="0092748F">
      <w:pPr>
        <w:pStyle w:val="EndNoteBibliography"/>
        <w:spacing w:after="0"/>
        <w:jc w:val="both"/>
        <w:rPr>
          <w:rFonts w:asciiTheme="majorHAnsi" w:hAnsiTheme="majorHAnsi" w:cstheme="majorHAnsi"/>
          <w:sz w:val="24"/>
          <w:szCs w:val="24"/>
        </w:rPr>
      </w:pPr>
      <w:bookmarkStart w:id="20" w:name="_ENREF_19"/>
      <w:r w:rsidRPr="0092748F">
        <w:rPr>
          <w:rFonts w:asciiTheme="majorHAnsi" w:hAnsiTheme="majorHAnsi" w:cstheme="majorHAnsi"/>
          <w:sz w:val="24"/>
          <w:szCs w:val="24"/>
        </w:rPr>
        <w:t>19</w:t>
      </w:r>
      <w:r w:rsidRPr="0092748F">
        <w:rPr>
          <w:rFonts w:asciiTheme="majorHAnsi" w:hAnsiTheme="majorHAnsi" w:cstheme="majorHAnsi"/>
          <w:sz w:val="24"/>
          <w:szCs w:val="24"/>
        </w:rPr>
        <w:tab/>
        <w:t>Liu, J. T.</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Methotrexate combined with methylprednisolone for the recovery of motor function and differential gene expression in rats with spinal cord injury. </w:t>
      </w:r>
      <w:r w:rsidRPr="0092748F">
        <w:rPr>
          <w:rFonts w:asciiTheme="majorHAnsi" w:hAnsiTheme="majorHAnsi" w:cstheme="majorHAnsi"/>
          <w:i/>
          <w:sz w:val="24"/>
          <w:szCs w:val="24"/>
        </w:rPr>
        <w:t>Neural Regen</w:t>
      </w:r>
      <w:r w:rsidR="001F326E">
        <w:rPr>
          <w:rFonts w:asciiTheme="majorHAnsi" w:hAnsiTheme="majorHAnsi" w:cstheme="majorHAnsi"/>
          <w:i/>
          <w:sz w:val="24"/>
          <w:szCs w:val="24"/>
        </w:rPr>
        <w:t>eration</w:t>
      </w:r>
      <w:r w:rsidRPr="0092748F">
        <w:rPr>
          <w:rFonts w:asciiTheme="majorHAnsi" w:hAnsiTheme="majorHAnsi" w:cstheme="majorHAnsi"/>
          <w:i/>
          <w:sz w:val="24"/>
          <w:szCs w:val="24"/>
        </w:rPr>
        <w:t xml:space="preserve"> Res</w:t>
      </w:r>
      <w:r w:rsidR="001F326E">
        <w:rPr>
          <w:rFonts w:asciiTheme="majorHAnsi" w:hAnsiTheme="majorHAnsi" w:cstheme="majorHAnsi"/>
          <w:i/>
          <w:sz w:val="24"/>
          <w:szCs w:val="24"/>
        </w:rPr>
        <w:t>earch</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12</w:t>
      </w:r>
      <w:r w:rsidRPr="0092748F">
        <w:rPr>
          <w:rFonts w:asciiTheme="majorHAnsi" w:hAnsiTheme="majorHAnsi" w:cstheme="majorHAnsi"/>
          <w:sz w:val="24"/>
          <w:szCs w:val="24"/>
        </w:rPr>
        <w:t xml:space="preserve"> (9), 1507-1518, doi:10.4103/1673-5374.215263, (2017).</w:t>
      </w:r>
      <w:bookmarkEnd w:id="20"/>
    </w:p>
    <w:p w14:paraId="4C9D60E4" w14:textId="69BCE597" w:rsidR="00823A6D" w:rsidRPr="0092748F" w:rsidRDefault="00823A6D" w:rsidP="0092748F">
      <w:pPr>
        <w:pStyle w:val="EndNoteBibliography"/>
        <w:spacing w:after="0"/>
        <w:jc w:val="both"/>
        <w:rPr>
          <w:rFonts w:asciiTheme="majorHAnsi" w:hAnsiTheme="majorHAnsi" w:cstheme="majorHAnsi"/>
          <w:sz w:val="24"/>
          <w:szCs w:val="24"/>
        </w:rPr>
      </w:pPr>
      <w:bookmarkStart w:id="21" w:name="_ENREF_20"/>
      <w:r w:rsidRPr="0092748F">
        <w:rPr>
          <w:rFonts w:asciiTheme="majorHAnsi" w:hAnsiTheme="majorHAnsi" w:cstheme="majorHAnsi"/>
          <w:sz w:val="24"/>
          <w:szCs w:val="24"/>
        </w:rPr>
        <w:t>20</w:t>
      </w:r>
      <w:r w:rsidRPr="0092748F">
        <w:rPr>
          <w:rFonts w:asciiTheme="majorHAnsi" w:hAnsiTheme="majorHAnsi" w:cstheme="majorHAnsi"/>
          <w:sz w:val="24"/>
          <w:szCs w:val="24"/>
        </w:rPr>
        <w:tab/>
        <w:t>Schnell, L.</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Combined delivery of Nogo-A antibody, neurotrophin-3 and the NMDA-NR2d subunit establishes a functional 'detour' in the hemisected spinal cord. </w:t>
      </w:r>
      <w:r w:rsidRPr="0092748F">
        <w:rPr>
          <w:rFonts w:asciiTheme="majorHAnsi" w:hAnsiTheme="majorHAnsi" w:cstheme="majorHAnsi"/>
          <w:i/>
          <w:sz w:val="24"/>
          <w:szCs w:val="24"/>
        </w:rPr>
        <w:t>Eur</w:t>
      </w:r>
      <w:r w:rsidR="001F326E">
        <w:rPr>
          <w:rFonts w:asciiTheme="majorHAnsi" w:hAnsiTheme="majorHAnsi" w:cstheme="majorHAnsi"/>
          <w:i/>
          <w:sz w:val="24"/>
          <w:szCs w:val="24"/>
        </w:rPr>
        <w:t>opean</w:t>
      </w:r>
      <w:r w:rsidRPr="0092748F">
        <w:rPr>
          <w:rFonts w:asciiTheme="majorHAnsi" w:hAnsiTheme="majorHAnsi" w:cstheme="majorHAnsi"/>
          <w:i/>
          <w:sz w:val="24"/>
          <w:szCs w:val="24"/>
        </w:rPr>
        <w:t xml:space="preserve"> 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ences</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34</w:t>
      </w:r>
      <w:r w:rsidRPr="0092748F">
        <w:rPr>
          <w:rFonts w:asciiTheme="majorHAnsi" w:hAnsiTheme="majorHAnsi" w:cstheme="majorHAnsi"/>
          <w:sz w:val="24"/>
          <w:szCs w:val="24"/>
        </w:rPr>
        <w:t xml:space="preserve"> (8), 1256-1267, doi:10.1111/j.1460-9568.2011.07862.x, (2011).</w:t>
      </w:r>
      <w:bookmarkEnd w:id="21"/>
    </w:p>
    <w:p w14:paraId="744569ED" w14:textId="657FEF25" w:rsidR="00823A6D" w:rsidRPr="0092748F" w:rsidRDefault="00823A6D" w:rsidP="0092748F">
      <w:pPr>
        <w:pStyle w:val="EndNoteBibliography"/>
        <w:spacing w:after="0"/>
        <w:jc w:val="both"/>
        <w:rPr>
          <w:rFonts w:asciiTheme="majorHAnsi" w:hAnsiTheme="majorHAnsi" w:cstheme="majorHAnsi"/>
          <w:sz w:val="24"/>
          <w:szCs w:val="24"/>
        </w:rPr>
      </w:pPr>
      <w:bookmarkStart w:id="22" w:name="_ENREF_21"/>
      <w:r w:rsidRPr="0092748F">
        <w:rPr>
          <w:rFonts w:asciiTheme="majorHAnsi" w:hAnsiTheme="majorHAnsi" w:cstheme="majorHAnsi"/>
          <w:sz w:val="24"/>
          <w:szCs w:val="24"/>
        </w:rPr>
        <w:t>21</w:t>
      </w:r>
      <w:r w:rsidRPr="0092748F">
        <w:rPr>
          <w:rFonts w:asciiTheme="majorHAnsi" w:hAnsiTheme="majorHAnsi" w:cstheme="majorHAnsi"/>
          <w:sz w:val="24"/>
          <w:szCs w:val="24"/>
        </w:rPr>
        <w:tab/>
        <w:t>Arvanian, V. L.</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Chronic spinal hemisection in rats induces a progressive decline in transmission in uninjured fibers to motoneurons. </w:t>
      </w:r>
      <w:r w:rsidRPr="0092748F">
        <w:rPr>
          <w:rFonts w:asciiTheme="majorHAnsi" w:hAnsiTheme="majorHAnsi" w:cstheme="majorHAnsi"/>
          <w:i/>
          <w:sz w:val="24"/>
          <w:szCs w:val="24"/>
        </w:rPr>
        <w:t>Exp</w:t>
      </w:r>
      <w:r w:rsidR="001F326E">
        <w:rPr>
          <w:rFonts w:asciiTheme="majorHAnsi" w:hAnsiTheme="majorHAnsi" w:cstheme="majorHAnsi"/>
          <w:i/>
          <w:sz w:val="24"/>
          <w:szCs w:val="24"/>
        </w:rPr>
        <w:t>erimental</w:t>
      </w:r>
      <w:r w:rsidRPr="0092748F">
        <w:rPr>
          <w:rFonts w:asciiTheme="majorHAnsi" w:hAnsiTheme="majorHAnsi" w:cstheme="majorHAnsi"/>
          <w:i/>
          <w:sz w:val="24"/>
          <w:szCs w:val="24"/>
        </w:rPr>
        <w:t xml:space="preserve"> Neurol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216</w:t>
      </w:r>
      <w:r w:rsidRPr="0092748F">
        <w:rPr>
          <w:rFonts w:asciiTheme="majorHAnsi" w:hAnsiTheme="majorHAnsi" w:cstheme="majorHAnsi"/>
          <w:sz w:val="24"/>
          <w:szCs w:val="24"/>
        </w:rPr>
        <w:t xml:space="preserve"> (2), 471-480, doi:10.1016/j.expneurol.2009.01.004, (2009).</w:t>
      </w:r>
      <w:bookmarkEnd w:id="22"/>
    </w:p>
    <w:p w14:paraId="62C04124" w14:textId="0F986CCB" w:rsidR="00823A6D" w:rsidRPr="0092748F" w:rsidRDefault="00823A6D" w:rsidP="0092748F">
      <w:pPr>
        <w:pStyle w:val="EndNoteBibliography"/>
        <w:spacing w:after="0"/>
        <w:jc w:val="both"/>
        <w:rPr>
          <w:rFonts w:asciiTheme="majorHAnsi" w:hAnsiTheme="majorHAnsi" w:cstheme="majorHAnsi"/>
          <w:sz w:val="24"/>
          <w:szCs w:val="24"/>
        </w:rPr>
      </w:pPr>
      <w:bookmarkStart w:id="23" w:name="_ENREF_22"/>
      <w:r w:rsidRPr="0092748F">
        <w:rPr>
          <w:rFonts w:asciiTheme="majorHAnsi" w:hAnsiTheme="majorHAnsi" w:cstheme="majorHAnsi"/>
          <w:sz w:val="24"/>
          <w:szCs w:val="24"/>
        </w:rPr>
        <w:t>22</w:t>
      </w:r>
      <w:r w:rsidRPr="0092748F">
        <w:rPr>
          <w:rFonts w:asciiTheme="majorHAnsi" w:hAnsiTheme="majorHAnsi" w:cstheme="majorHAnsi"/>
          <w:sz w:val="24"/>
          <w:szCs w:val="24"/>
        </w:rPr>
        <w:tab/>
        <w:t>Hunanyan, A. S.</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Alterations of action potentials and the localization of Nav1.6 sodium channels in spared axons after hemisection injury of the spinal cord in adult rats.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Neurophysiol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105</w:t>
      </w:r>
      <w:r w:rsidRPr="0092748F">
        <w:rPr>
          <w:rFonts w:asciiTheme="majorHAnsi" w:hAnsiTheme="majorHAnsi" w:cstheme="majorHAnsi"/>
          <w:sz w:val="24"/>
          <w:szCs w:val="24"/>
        </w:rPr>
        <w:t xml:space="preserve"> (3), 1033-1044, doi:10.1152/jn.00810.2010, (2011).</w:t>
      </w:r>
      <w:bookmarkEnd w:id="23"/>
    </w:p>
    <w:p w14:paraId="7C3D200C" w14:textId="4D34F941" w:rsidR="00823A6D" w:rsidRPr="0092748F" w:rsidRDefault="00823A6D" w:rsidP="0092748F">
      <w:pPr>
        <w:pStyle w:val="EndNoteBibliography"/>
        <w:spacing w:after="0"/>
        <w:jc w:val="both"/>
        <w:rPr>
          <w:rFonts w:asciiTheme="majorHAnsi" w:hAnsiTheme="majorHAnsi" w:cstheme="majorHAnsi"/>
          <w:sz w:val="24"/>
          <w:szCs w:val="24"/>
        </w:rPr>
      </w:pPr>
      <w:bookmarkStart w:id="24" w:name="_ENREF_23"/>
      <w:r w:rsidRPr="0092748F">
        <w:rPr>
          <w:rFonts w:asciiTheme="majorHAnsi" w:hAnsiTheme="majorHAnsi" w:cstheme="majorHAnsi"/>
          <w:sz w:val="24"/>
          <w:szCs w:val="24"/>
        </w:rPr>
        <w:t>23</w:t>
      </w:r>
      <w:r w:rsidRPr="0092748F">
        <w:rPr>
          <w:rFonts w:asciiTheme="majorHAnsi" w:hAnsiTheme="majorHAnsi" w:cstheme="majorHAnsi"/>
          <w:sz w:val="24"/>
          <w:szCs w:val="24"/>
        </w:rPr>
        <w:tab/>
        <w:t>Garcia-Alias, G.</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Chondroitinase ABC combined with neurotrophin NT-3 secretion and NR2D expression promotes axonal plasticity and functional recovery in rats with lateral hemisection of the spinal cord.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31</w:t>
      </w:r>
      <w:r w:rsidRPr="0092748F">
        <w:rPr>
          <w:rFonts w:asciiTheme="majorHAnsi" w:hAnsiTheme="majorHAnsi" w:cstheme="majorHAnsi"/>
          <w:sz w:val="24"/>
          <w:szCs w:val="24"/>
        </w:rPr>
        <w:t xml:space="preserve"> (49), 17788-17799, doi:10.1523/JNEUROSCI.4308-11.2011, (2011).</w:t>
      </w:r>
      <w:bookmarkEnd w:id="24"/>
    </w:p>
    <w:p w14:paraId="14A837EB" w14:textId="5629454A" w:rsidR="00823A6D" w:rsidRPr="0092748F" w:rsidRDefault="00823A6D" w:rsidP="0092748F">
      <w:pPr>
        <w:pStyle w:val="EndNoteBibliography"/>
        <w:spacing w:after="0"/>
        <w:jc w:val="both"/>
        <w:rPr>
          <w:rFonts w:asciiTheme="majorHAnsi" w:hAnsiTheme="majorHAnsi" w:cstheme="majorHAnsi"/>
          <w:sz w:val="24"/>
          <w:szCs w:val="24"/>
        </w:rPr>
      </w:pPr>
      <w:bookmarkStart w:id="25" w:name="_ENREF_24"/>
      <w:r w:rsidRPr="0092748F">
        <w:rPr>
          <w:rFonts w:asciiTheme="majorHAnsi" w:hAnsiTheme="majorHAnsi" w:cstheme="majorHAnsi"/>
          <w:sz w:val="24"/>
          <w:szCs w:val="24"/>
        </w:rPr>
        <w:t>24</w:t>
      </w:r>
      <w:r w:rsidRPr="0092748F">
        <w:rPr>
          <w:rFonts w:asciiTheme="majorHAnsi" w:hAnsiTheme="majorHAnsi" w:cstheme="majorHAnsi"/>
          <w:sz w:val="24"/>
          <w:szCs w:val="24"/>
        </w:rPr>
        <w:tab/>
        <w:t>Petrosyan, H. A.</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Neutralization of inhibitory molecule NG2 improves synaptic transmission, retrograde transport, and locomotor function after spinal cord injury in adult rats.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33</w:t>
      </w:r>
      <w:r w:rsidRPr="0092748F">
        <w:rPr>
          <w:rFonts w:asciiTheme="majorHAnsi" w:hAnsiTheme="majorHAnsi" w:cstheme="majorHAnsi"/>
          <w:sz w:val="24"/>
          <w:szCs w:val="24"/>
        </w:rPr>
        <w:t xml:space="preserve"> (9), 4032-4043, doi:10.1523/JNEUROSCI.4702-12.2013, (2013).</w:t>
      </w:r>
      <w:bookmarkEnd w:id="25"/>
    </w:p>
    <w:p w14:paraId="6FBF7369" w14:textId="322DDD2A" w:rsidR="00823A6D" w:rsidRPr="0092748F" w:rsidRDefault="00823A6D" w:rsidP="0092748F">
      <w:pPr>
        <w:pStyle w:val="EndNoteBibliography"/>
        <w:spacing w:after="0"/>
        <w:jc w:val="both"/>
        <w:rPr>
          <w:rFonts w:asciiTheme="majorHAnsi" w:hAnsiTheme="majorHAnsi" w:cstheme="majorHAnsi"/>
          <w:sz w:val="24"/>
          <w:szCs w:val="24"/>
        </w:rPr>
      </w:pPr>
      <w:bookmarkStart w:id="26" w:name="_ENREF_25"/>
      <w:r w:rsidRPr="0092748F">
        <w:rPr>
          <w:rFonts w:asciiTheme="majorHAnsi" w:hAnsiTheme="majorHAnsi" w:cstheme="majorHAnsi"/>
          <w:sz w:val="24"/>
          <w:szCs w:val="24"/>
        </w:rPr>
        <w:t>25</w:t>
      </w:r>
      <w:r w:rsidRPr="0092748F">
        <w:rPr>
          <w:rFonts w:asciiTheme="majorHAnsi" w:hAnsiTheme="majorHAnsi" w:cstheme="majorHAnsi"/>
          <w:sz w:val="24"/>
          <w:szCs w:val="24"/>
        </w:rPr>
        <w:tab/>
        <w:t>Yu, Y. L.</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Comparison of commonly used retrograde tracers in rat spinal motor neurons. </w:t>
      </w:r>
      <w:r w:rsidRPr="0092748F">
        <w:rPr>
          <w:rFonts w:asciiTheme="majorHAnsi" w:hAnsiTheme="majorHAnsi" w:cstheme="majorHAnsi"/>
          <w:i/>
          <w:sz w:val="24"/>
          <w:szCs w:val="24"/>
        </w:rPr>
        <w:t>Neural Regen</w:t>
      </w:r>
      <w:r w:rsidR="001F326E">
        <w:rPr>
          <w:rFonts w:asciiTheme="majorHAnsi" w:hAnsiTheme="majorHAnsi" w:cstheme="majorHAnsi"/>
          <w:i/>
          <w:sz w:val="24"/>
          <w:szCs w:val="24"/>
        </w:rPr>
        <w:t>eration</w:t>
      </w:r>
      <w:r w:rsidRPr="0092748F">
        <w:rPr>
          <w:rFonts w:asciiTheme="majorHAnsi" w:hAnsiTheme="majorHAnsi" w:cstheme="majorHAnsi"/>
          <w:i/>
          <w:sz w:val="24"/>
          <w:szCs w:val="24"/>
        </w:rPr>
        <w:t xml:space="preserve"> Res</w:t>
      </w:r>
      <w:r w:rsidR="001F326E">
        <w:rPr>
          <w:rFonts w:asciiTheme="majorHAnsi" w:hAnsiTheme="majorHAnsi" w:cstheme="majorHAnsi"/>
          <w:i/>
          <w:sz w:val="24"/>
          <w:szCs w:val="24"/>
        </w:rPr>
        <w:t>earch</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10</w:t>
      </w:r>
      <w:r w:rsidRPr="0092748F">
        <w:rPr>
          <w:rFonts w:asciiTheme="majorHAnsi" w:hAnsiTheme="majorHAnsi" w:cstheme="majorHAnsi"/>
          <w:sz w:val="24"/>
          <w:szCs w:val="24"/>
        </w:rPr>
        <w:t xml:space="preserve"> (10), 1700-1705, doi:10.4103/1673-5374.167772, (2015).</w:t>
      </w:r>
      <w:bookmarkEnd w:id="26"/>
    </w:p>
    <w:p w14:paraId="29C46039" w14:textId="77777777" w:rsidR="00823A6D" w:rsidRPr="0092748F" w:rsidRDefault="00823A6D" w:rsidP="0092748F">
      <w:pPr>
        <w:pStyle w:val="EndNoteBibliography"/>
        <w:spacing w:after="0"/>
        <w:jc w:val="both"/>
        <w:rPr>
          <w:rFonts w:asciiTheme="majorHAnsi" w:hAnsiTheme="majorHAnsi" w:cstheme="majorHAnsi"/>
          <w:sz w:val="24"/>
          <w:szCs w:val="24"/>
        </w:rPr>
      </w:pPr>
      <w:bookmarkStart w:id="27" w:name="_ENREF_26"/>
      <w:r w:rsidRPr="0092748F">
        <w:rPr>
          <w:rFonts w:asciiTheme="majorHAnsi" w:hAnsiTheme="majorHAnsi" w:cstheme="majorHAnsi"/>
          <w:sz w:val="24"/>
          <w:szCs w:val="24"/>
        </w:rPr>
        <w:t>26</w:t>
      </w:r>
      <w:r w:rsidRPr="0092748F">
        <w:rPr>
          <w:rFonts w:asciiTheme="majorHAnsi" w:hAnsiTheme="majorHAnsi" w:cstheme="majorHAnsi"/>
          <w:sz w:val="24"/>
          <w:szCs w:val="24"/>
        </w:rPr>
        <w:tab/>
        <w:t>Lu, P.</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Long-distance axonal growth from human induced pluripotent stem cells after spinal cord injury. </w:t>
      </w:r>
      <w:r w:rsidRPr="0092748F">
        <w:rPr>
          <w:rFonts w:asciiTheme="majorHAnsi" w:hAnsiTheme="majorHAnsi" w:cstheme="majorHAnsi"/>
          <w:i/>
          <w:sz w:val="24"/>
          <w:szCs w:val="24"/>
        </w:rPr>
        <w:t>Neuron.</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83</w:t>
      </w:r>
      <w:r w:rsidRPr="0092748F">
        <w:rPr>
          <w:rFonts w:asciiTheme="majorHAnsi" w:hAnsiTheme="majorHAnsi" w:cstheme="majorHAnsi"/>
          <w:sz w:val="24"/>
          <w:szCs w:val="24"/>
        </w:rPr>
        <w:t xml:space="preserve"> (4), 789-796, doi:10.1016/j.neuron.2014.07.014, (2014).</w:t>
      </w:r>
      <w:bookmarkEnd w:id="27"/>
    </w:p>
    <w:p w14:paraId="01256AB2" w14:textId="77777777" w:rsidR="00823A6D" w:rsidRPr="0092748F" w:rsidRDefault="00823A6D" w:rsidP="0092748F">
      <w:pPr>
        <w:pStyle w:val="EndNoteBibliography"/>
        <w:spacing w:after="0"/>
        <w:jc w:val="both"/>
        <w:rPr>
          <w:rFonts w:asciiTheme="majorHAnsi" w:hAnsiTheme="majorHAnsi" w:cstheme="majorHAnsi"/>
          <w:sz w:val="24"/>
          <w:szCs w:val="24"/>
        </w:rPr>
      </w:pPr>
      <w:bookmarkStart w:id="28" w:name="_ENREF_27"/>
      <w:r w:rsidRPr="0092748F">
        <w:rPr>
          <w:rFonts w:asciiTheme="majorHAnsi" w:hAnsiTheme="majorHAnsi" w:cstheme="majorHAnsi"/>
          <w:sz w:val="24"/>
          <w:szCs w:val="24"/>
        </w:rPr>
        <w:t>27</w:t>
      </w:r>
      <w:r w:rsidRPr="0092748F">
        <w:rPr>
          <w:rFonts w:asciiTheme="majorHAnsi" w:hAnsiTheme="majorHAnsi" w:cstheme="majorHAnsi"/>
          <w:sz w:val="24"/>
          <w:szCs w:val="24"/>
        </w:rPr>
        <w:tab/>
        <w:t>Teng, Y. D.</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Functional recovery following traumatic spinal cord injury mediated by a unique polymer scaffold seeded with neural stem cells. </w:t>
      </w:r>
      <w:r w:rsidRPr="0092748F">
        <w:rPr>
          <w:rFonts w:asciiTheme="majorHAnsi" w:hAnsiTheme="majorHAnsi" w:cstheme="majorHAnsi"/>
          <w:i/>
          <w:sz w:val="24"/>
          <w:szCs w:val="24"/>
        </w:rPr>
        <w:t>PNAS.</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99</w:t>
      </w:r>
      <w:r w:rsidRPr="0092748F">
        <w:rPr>
          <w:rFonts w:asciiTheme="majorHAnsi" w:hAnsiTheme="majorHAnsi" w:cstheme="majorHAnsi"/>
          <w:sz w:val="24"/>
          <w:szCs w:val="24"/>
        </w:rPr>
        <w:t xml:space="preserve"> 3024-3029 (2002).</w:t>
      </w:r>
      <w:bookmarkEnd w:id="28"/>
    </w:p>
    <w:p w14:paraId="003A6235" w14:textId="3C18EB73" w:rsidR="00823A6D" w:rsidRPr="0092748F" w:rsidRDefault="00823A6D" w:rsidP="0092748F">
      <w:pPr>
        <w:pStyle w:val="EndNoteBibliography"/>
        <w:spacing w:after="0"/>
        <w:jc w:val="both"/>
        <w:rPr>
          <w:rFonts w:asciiTheme="majorHAnsi" w:hAnsiTheme="majorHAnsi" w:cstheme="majorHAnsi"/>
          <w:sz w:val="24"/>
          <w:szCs w:val="24"/>
        </w:rPr>
      </w:pPr>
      <w:bookmarkStart w:id="29" w:name="_ENREF_28"/>
      <w:r w:rsidRPr="0092748F">
        <w:rPr>
          <w:rFonts w:asciiTheme="majorHAnsi" w:hAnsiTheme="majorHAnsi" w:cstheme="majorHAnsi"/>
          <w:sz w:val="24"/>
          <w:szCs w:val="24"/>
        </w:rPr>
        <w:t>28</w:t>
      </w:r>
      <w:r w:rsidRPr="0092748F">
        <w:rPr>
          <w:rFonts w:asciiTheme="majorHAnsi" w:hAnsiTheme="majorHAnsi" w:cstheme="majorHAnsi"/>
          <w:sz w:val="24"/>
          <w:szCs w:val="24"/>
        </w:rPr>
        <w:tab/>
        <w:t>Wang, H.</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Treadmill training induced lumbar motoneuron dendritic plasticity and behavior recovery in adult rats after a thoracic contusive spinal cord injury. </w:t>
      </w:r>
      <w:r w:rsidRPr="0092748F">
        <w:rPr>
          <w:rFonts w:asciiTheme="majorHAnsi" w:hAnsiTheme="majorHAnsi" w:cstheme="majorHAnsi"/>
          <w:i/>
          <w:sz w:val="24"/>
          <w:szCs w:val="24"/>
        </w:rPr>
        <w:t>Exp</w:t>
      </w:r>
      <w:r w:rsidR="001F326E">
        <w:rPr>
          <w:rFonts w:asciiTheme="majorHAnsi" w:hAnsiTheme="majorHAnsi" w:cstheme="majorHAnsi"/>
          <w:i/>
          <w:sz w:val="24"/>
          <w:szCs w:val="24"/>
        </w:rPr>
        <w:t>erimental</w:t>
      </w:r>
      <w:r w:rsidRPr="0092748F">
        <w:rPr>
          <w:rFonts w:asciiTheme="majorHAnsi" w:hAnsiTheme="majorHAnsi" w:cstheme="majorHAnsi"/>
          <w:i/>
          <w:sz w:val="24"/>
          <w:szCs w:val="24"/>
        </w:rPr>
        <w:t xml:space="preserve"> Neurol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271</w:t>
      </w:r>
      <w:r w:rsidRPr="0092748F">
        <w:rPr>
          <w:rFonts w:asciiTheme="majorHAnsi" w:hAnsiTheme="majorHAnsi" w:cstheme="majorHAnsi"/>
          <w:sz w:val="24"/>
          <w:szCs w:val="24"/>
        </w:rPr>
        <w:t xml:space="preserve"> 368-378, doi:10.1016/j.expneurol.2015.07.004, (2015).</w:t>
      </w:r>
      <w:bookmarkEnd w:id="29"/>
    </w:p>
    <w:p w14:paraId="7DEE904D" w14:textId="77777777" w:rsidR="00823A6D" w:rsidRPr="0092748F" w:rsidRDefault="00823A6D" w:rsidP="0092748F">
      <w:pPr>
        <w:pStyle w:val="EndNoteBibliography"/>
        <w:spacing w:after="0"/>
        <w:jc w:val="both"/>
        <w:rPr>
          <w:rFonts w:asciiTheme="majorHAnsi" w:hAnsiTheme="majorHAnsi" w:cstheme="majorHAnsi"/>
          <w:sz w:val="24"/>
          <w:szCs w:val="24"/>
        </w:rPr>
      </w:pPr>
      <w:bookmarkStart w:id="30" w:name="_ENREF_29"/>
      <w:r w:rsidRPr="0092748F">
        <w:rPr>
          <w:rFonts w:asciiTheme="majorHAnsi" w:hAnsiTheme="majorHAnsi" w:cstheme="majorHAnsi"/>
          <w:sz w:val="24"/>
          <w:szCs w:val="24"/>
        </w:rPr>
        <w:t>29</w:t>
      </w:r>
      <w:r w:rsidRPr="0092748F">
        <w:rPr>
          <w:rFonts w:asciiTheme="majorHAnsi" w:hAnsiTheme="majorHAnsi" w:cstheme="majorHAnsi"/>
          <w:sz w:val="24"/>
          <w:szCs w:val="24"/>
        </w:rPr>
        <w:tab/>
        <w:t>Courtine, G.</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Performance of locomotion and foot grasping following a unilateral thoracic corticospinal tract lesion in monkeys (Macaca mulatta). </w:t>
      </w:r>
      <w:r w:rsidRPr="0092748F">
        <w:rPr>
          <w:rFonts w:asciiTheme="majorHAnsi" w:hAnsiTheme="majorHAnsi" w:cstheme="majorHAnsi"/>
          <w:i/>
          <w:sz w:val="24"/>
          <w:szCs w:val="24"/>
        </w:rPr>
        <w:t>Brain.</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128</w:t>
      </w:r>
      <w:r w:rsidRPr="0092748F">
        <w:rPr>
          <w:rFonts w:asciiTheme="majorHAnsi" w:hAnsiTheme="majorHAnsi" w:cstheme="majorHAnsi"/>
          <w:sz w:val="24"/>
          <w:szCs w:val="24"/>
        </w:rPr>
        <w:t xml:space="preserve"> (Pt 10), 2338-2358 (2005).</w:t>
      </w:r>
      <w:bookmarkEnd w:id="30"/>
    </w:p>
    <w:p w14:paraId="6BE576FF" w14:textId="2442E4F8" w:rsidR="00823A6D" w:rsidRPr="0092748F" w:rsidRDefault="00823A6D" w:rsidP="0092748F">
      <w:pPr>
        <w:pStyle w:val="EndNoteBibliography"/>
        <w:spacing w:after="0"/>
        <w:jc w:val="both"/>
        <w:rPr>
          <w:rFonts w:asciiTheme="majorHAnsi" w:hAnsiTheme="majorHAnsi" w:cstheme="majorHAnsi"/>
          <w:sz w:val="24"/>
          <w:szCs w:val="24"/>
        </w:rPr>
      </w:pPr>
      <w:bookmarkStart w:id="31" w:name="_ENREF_30"/>
      <w:r w:rsidRPr="0092748F">
        <w:rPr>
          <w:rFonts w:asciiTheme="majorHAnsi" w:hAnsiTheme="majorHAnsi" w:cstheme="majorHAnsi"/>
          <w:sz w:val="24"/>
          <w:szCs w:val="24"/>
        </w:rPr>
        <w:t>30</w:t>
      </w:r>
      <w:r w:rsidRPr="0092748F">
        <w:rPr>
          <w:rFonts w:asciiTheme="majorHAnsi" w:hAnsiTheme="majorHAnsi" w:cstheme="majorHAnsi"/>
          <w:sz w:val="24"/>
          <w:szCs w:val="24"/>
        </w:rPr>
        <w:tab/>
        <w:t>Ichiyama, R. M.</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Step training reinforces specific spinal locomotor circuitry in adult spinal rats. </w:t>
      </w:r>
      <w:r w:rsidRPr="0092748F">
        <w:rPr>
          <w:rFonts w:asciiTheme="majorHAnsi" w:hAnsiTheme="majorHAnsi" w:cstheme="majorHAnsi"/>
          <w:i/>
          <w:sz w:val="24"/>
          <w:szCs w:val="24"/>
        </w:rPr>
        <w:t>J</w:t>
      </w:r>
      <w:r w:rsidR="001F326E">
        <w:rPr>
          <w:rFonts w:asciiTheme="majorHAnsi" w:hAnsiTheme="majorHAnsi" w:cstheme="majorHAnsi"/>
          <w:i/>
          <w:sz w:val="24"/>
          <w:szCs w:val="24"/>
        </w:rPr>
        <w:t>ournal of</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28</w:t>
      </w:r>
      <w:r w:rsidRPr="0092748F">
        <w:rPr>
          <w:rFonts w:asciiTheme="majorHAnsi" w:hAnsiTheme="majorHAnsi" w:cstheme="majorHAnsi"/>
          <w:sz w:val="24"/>
          <w:szCs w:val="24"/>
        </w:rPr>
        <w:t xml:space="preserve"> (29), 7370-7375, doi:10.1523/JNEUROSCI.1881-08.2008, (2008).</w:t>
      </w:r>
      <w:bookmarkEnd w:id="31"/>
    </w:p>
    <w:p w14:paraId="0B0D53C3" w14:textId="64F5C31F" w:rsidR="00823A6D" w:rsidRPr="0092748F" w:rsidRDefault="00823A6D" w:rsidP="0092748F">
      <w:pPr>
        <w:pStyle w:val="EndNoteBibliography"/>
        <w:spacing w:after="0"/>
        <w:jc w:val="both"/>
        <w:rPr>
          <w:rFonts w:asciiTheme="majorHAnsi" w:hAnsiTheme="majorHAnsi" w:cstheme="majorHAnsi"/>
          <w:sz w:val="24"/>
          <w:szCs w:val="24"/>
        </w:rPr>
      </w:pPr>
      <w:bookmarkStart w:id="32" w:name="_ENREF_31"/>
      <w:r w:rsidRPr="0092748F">
        <w:rPr>
          <w:rFonts w:asciiTheme="majorHAnsi" w:hAnsiTheme="majorHAnsi" w:cstheme="majorHAnsi"/>
          <w:sz w:val="24"/>
          <w:szCs w:val="24"/>
        </w:rPr>
        <w:t>31</w:t>
      </w:r>
      <w:r w:rsidRPr="0092748F">
        <w:rPr>
          <w:rFonts w:asciiTheme="majorHAnsi" w:hAnsiTheme="majorHAnsi" w:cstheme="majorHAnsi"/>
          <w:sz w:val="24"/>
          <w:szCs w:val="24"/>
        </w:rPr>
        <w:tab/>
        <w:t xml:space="preserve">Basso, D. M., Beattie, M. S. &amp; Bresnahan, J. C. Graded histological and locomotor outcomes after spinal cord contusion using the NYU weight-drop device versus transection. </w:t>
      </w:r>
      <w:r w:rsidRPr="0092748F">
        <w:rPr>
          <w:rFonts w:asciiTheme="majorHAnsi" w:hAnsiTheme="majorHAnsi" w:cstheme="majorHAnsi"/>
          <w:i/>
          <w:sz w:val="24"/>
          <w:szCs w:val="24"/>
        </w:rPr>
        <w:t>Exp</w:t>
      </w:r>
      <w:r w:rsidR="001F326E">
        <w:rPr>
          <w:rFonts w:asciiTheme="majorHAnsi" w:hAnsiTheme="majorHAnsi" w:cstheme="majorHAnsi"/>
          <w:i/>
          <w:sz w:val="24"/>
          <w:szCs w:val="24"/>
        </w:rPr>
        <w:t>erimental</w:t>
      </w:r>
      <w:r w:rsidRPr="0092748F">
        <w:rPr>
          <w:rFonts w:asciiTheme="majorHAnsi" w:hAnsiTheme="majorHAnsi" w:cstheme="majorHAnsi"/>
          <w:i/>
          <w:sz w:val="24"/>
          <w:szCs w:val="24"/>
        </w:rPr>
        <w:t xml:space="preserve"> Neurol</w:t>
      </w:r>
      <w:r w:rsidR="001F326E">
        <w:rPr>
          <w:rFonts w:asciiTheme="majorHAnsi" w:hAnsiTheme="majorHAnsi" w:cstheme="majorHAnsi"/>
          <w:i/>
          <w:sz w:val="24"/>
          <w:szCs w:val="24"/>
        </w:rPr>
        <w:t>ogy</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139</w:t>
      </w:r>
      <w:r w:rsidRPr="0092748F">
        <w:rPr>
          <w:rFonts w:asciiTheme="majorHAnsi" w:hAnsiTheme="majorHAnsi" w:cstheme="majorHAnsi"/>
          <w:sz w:val="24"/>
          <w:szCs w:val="24"/>
        </w:rPr>
        <w:t xml:space="preserve"> 244-256 (1996).</w:t>
      </w:r>
      <w:bookmarkEnd w:id="32"/>
    </w:p>
    <w:p w14:paraId="25A83E9D" w14:textId="7CEF9B92" w:rsidR="00823A6D" w:rsidRPr="0092748F" w:rsidRDefault="00823A6D" w:rsidP="0092748F">
      <w:pPr>
        <w:pStyle w:val="EndNoteBibliography"/>
        <w:spacing w:after="0"/>
        <w:jc w:val="both"/>
        <w:rPr>
          <w:rFonts w:asciiTheme="majorHAnsi" w:hAnsiTheme="majorHAnsi" w:cstheme="majorHAnsi"/>
          <w:sz w:val="24"/>
          <w:szCs w:val="24"/>
        </w:rPr>
      </w:pPr>
      <w:bookmarkStart w:id="33" w:name="_ENREF_32"/>
      <w:r w:rsidRPr="0092748F">
        <w:rPr>
          <w:rFonts w:asciiTheme="majorHAnsi" w:hAnsiTheme="majorHAnsi" w:cstheme="majorHAnsi"/>
          <w:sz w:val="24"/>
          <w:szCs w:val="24"/>
        </w:rPr>
        <w:t>32</w:t>
      </w:r>
      <w:r w:rsidRPr="0092748F">
        <w:rPr>
          <w:rFonts w:asciiTheme="majorHAnsi" w:hAnsiTheme="majorHAnsi" w:cstheme="majorHAnsi"/>
          <w:sz w:val="24"/>
          <w:szCs w:val="24"/>
        </w:rPr>
        <w:tab/>
        <w:t>Li, S.</w:t>
      </w:r>
      <w:r w:rsidRPr="0092748F">
        <w:rPr>
          <w:rFonts w:asciiTheme="majorHAnsi" w:hAnsiTheme="majorHAnsi" w:cstheme="majorHAnsi"/>
          <w:i/>
          <w:sz w:val="24"/>
          <w:szCs w:val="24"/>
        </w:rPr>
        <w:t xml:space="preserve"> et al.</w:t>
      </w:r>
      <w:r w:rsidRPr="0092748F">
        <w:rPr>
          <w:rFonts w:asciiTheme="majorHAnsi" w:hAnsiTheme="majorHAnsi" w:cstheme="majorHAnsi"/>
          <w:sz w:val="24"/>
          <w:szCs w:val="24"/>
        </w:rPr>
        <w:t xml:space="preserve"> Assessing gait impairment after permanent middle cerebral artery occlusion in rats using an automated computer-aided control system. </w:t>
      </w:r>
      <w:r w:rsidRPr="0092748F">
        <w:rPr>
          <w:rFonts w:asciiTheme="majorHAnsi" w:hAnsiTheme="majorHAnsi" w:cstheme="majorHAnsi"/>
          <w:i/>
          <w:sz w:val="24"/>
          <w:szCs w:val="24"/>
        </w:rPr>
        <w:t>Behav</w:t>
      </w:r>
      <w:r w:rsidR="001F326E">
        <w:rPr>
          <w:rFonts w:asciiTheme="majorHAnsi" w:hAnsiTheme="majorHAnsi" w:cstheme="majorHAnsi"/>
          <w:i/>
          <w:sz w:val="24"/>
          <w:szCs w:val="24"/>
        </w:rPr>
        <w:t>ioural</w:t>
      </w:r>
      <w:r w:rsidRPr="0092748F">
        <w:rPr>
          <w:rFonts w:asciiTheme="majorHAnsi" w:hAnsiTheme="majorHAnsi" w:cstheme="majorHAnsi"/>
          <w:i/>
          <w:sz w:val="24"/>
          <w:szCs w:val="24"/>
        </w:rPr>
        <w:t xml:space="preserve"> Brain Res</w:t>
      </w:r>
      <w:r w:rsidR="001F326E">
        <w:rPr>
          <w:rFonts w:asciiTheme="majorHAnsi" w:hAnsiTheme="majorHAnsi" w:cstheme="majorHAnsi"/>
          <w:i/>
          <w:sz w:val="24"/>
          <w:szCs w:val="24"/>
        </w:rPr>
        <w:t>earch</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250</w:t>
      </w:r>
      <w:r w:rsidRPr="0092748F">
        <w:rPr>
          <w:rFonts w:asciiTheme="majorHAnsi" w:hAnsiTheme="majorHAnsi" w:cstheme="majorHAnsi"/>
          <w:sz w:val="24"/>
          <w:szCs w:val="24"/>
        </w:rPr>
        <w:t xml:space="preserve"> 174-191, doi:10.1016/j.bbr.2013.04.044, (2013).</w:t>
      </w:r>
      <w:bookmarkEnd w:id="33"/>
    </w:p>
    <w:p w14:paraId="4BCC7AF5" w14:textId="7AE03990" w:rsidR="00823A6D" w:rsidRPr="0092748F" w:rsidRDefault="00823A6D" w:rsidP="0092748F">
      <w:pPr>
        <w:pStyle w:val="EndNoteBibliography"/>
        <w:spacing w:after="0"/>
        <w:jc w:val="both"/>
        <w:rPr>
          <w:rFonts w:asciiTheme="majorHAnsi" w:hAnsiTheme="majorHAnsi" w:cstheme="majorHAnsi"/>
          <w:sz w:val="24"/>
          <w:szCs w:val="24"/>
        </w:rPr>
      </w:pPr>
      <w:bookmarkStart w:id="34" w:name="_ENREF_33"/>
      <w:r w:rsidRPr="0092748F">
        <w:rPr>
          <w:rFonts w:asciiTheme="majorHAnsi" w:hAnsiTheme="majorHAnsi" w:cstheme="majorHAnsi"/>
          <w:sz w:val="24"/>
          <w:szCs w:val="24"/>
        </w:rPr>
        <w:t>33</w:t>
      </w:r>
      <w:r w:rsidRPr="0092748F">
        <w:rPr>
          <w:rFonts w:asciiTheme="majorHAnsi" w:hAnsiTheme="majorHAnsi" w:cstheme="majorHAnsi"/>
          <w:sz w:val="24"/>
          <w:szCs w:val="24"/>
        </w:rPr>
        <w:tab/>
        <w:t xml:space="preserve">Bonito-Oliva, A., Masini, D. &amp; Fisone, G. A mouse model of non-motor symptoms in Parkinson's disease: focus on pharmacological interventions targeting affective dysfunctions. </w:t>
      </w:r>
      <w:r w:rsidRPr="0092748F">
        <w:rPr>
          <w:rFonts w:asciiTheme="majorHAnsi" w:hAnsiTheme="majorHAnsi" w:cstheme="majorHAnsi"/>
          <w:i/>
          <w:sz w:val="24"/>
          <w:szCs w:val="24"/>
        </w:rPr>
        <w:t>Front</w:t>
      </w:r>
      <w:r w:rsidR="001F326E">
        <w:rPr>
          <w:rFonts w:asciiTheme="majorHAnsi" w:hAnsiTheme="majorHAnsi" w:cstheme="majorHAnsi"/>
          <w:i/>
          <w:sz w:val="24"/>
          <w:szCs w:val="24"/>
        </w:rPr>
        <w:t>iors in</w:t>
      </w:r>
      <w:r w:rsidRPr="0092748F">
        <w:rPr>
          <w:rFonts w:asciiTheme="majorHAnsi" w:hAnsiTheme="majorHAnsi" w:cstheme="majorHAnsi"/>
          <w:i/>
          <w:sz w:val="24"/>
          <w:szCs w:val="24"/>
        </w:rPr>
        <w:t xml:space="preserve"> Behav</w:t>
      </w:r>
      <w:r w:rsidR="001F326E">
        <w:rPr>
          <w:rFonts w:asciiTheme="majorHAnsi" w:hAnsiTheme="majorHAnsi" w:cstheme="majorHAnsi"/>
          <w:i/>
          <w:sz w:val="24"/>
          <w:szCs w:val="24"/>
        </w:rPr>
        <w:t>ioral</w:t>
      </w:r>
      <w:r w:rsidRPr="0092748F">
        <w:rPr>
          <w:rFonts w:asciiTheme="majorHAnsi" w:hAnsiTheme="majorHAnsi" w:cstheme="majorHAnsi"/>
          <w:i/>
          <w:sz w:val="24"/>
          <w:szCs w:val="24"/>
        </w:rPr>
        <w:t xml:space="preserve"> Neurosci</w:t>
      </w:r>
      <w:r w:rsidR="001F326E">
        <w:rPr>
          <w:rFonts w:asciiTheme="majorHAnsi" w:hAnsiTheme="majorHAnsi" w:cstheme="majorHAnsi"/>
          <w:i/>
          <w:sz w:val="24"/>
          <w:szCs w:val="24"/>
        </w:rPr>
        <w:t>ence</w:t>
      </w:r>
      <w:r w:rsidRPr="0092748F">
        <w:rPr>
          <w:rFonts w:asciiTheme="majorHAnsi" w:hAnsiTheme="majorHAnsi" w:cstheme="majorHAnsi"/>
          <w:i/>
          <w:sz w:val="24"/>
          <w:szCs w:val="24"/>
        </w:rPr>
        <w:t>.</w:t>
      </w:r>
      <w:r w:rsidRPr="0092748F">
        <w:rPr>
          <w:rFonts w:asciiTheme="majorHAnsi" w:hAnsiTheme="majorHAnsi" w:cstheme="majorHAnsi"/>
          <w:sz w:val="24"/>
          <w:szCs w:val="24"/>
        </w:rPr>
        <w:t xml:space="preserve"> </w:t>
      </w:r>
      <w:r w:rsidRPr="0092748F">
        <w:rPr>
          <w:rFonts w:asciiTheme="majorHAnsi" w:hAnsiTheme="majorHAnsi" w:cstheme="majorHAnsi"/>
          <w:b/>
          <w:sz w:val="24"/>
          <w:szCs w:val="24"/>
        </w:rPr>
        <w:t>8</w:t>
      </w:r>
      <w:r w:rsidRPr="0092748F">
        <w:rPr>
          <w:rFonts w:asciiTheme="majorHAnsi" w:hAnsiTheme="majorHAnsi" w:cstheme="majorHAnsi"/>
          <w:sz w:val="24"/>
          <w:szCs w:val="24"/>
        </w:rPr>
        <w:t xml:space="preserve"> 290, doi:10.3389/fnbeh.2014.00290, (2014).</w:t>
      </w:r>
      <w:bookmarkEnd w:id="34"/>
    </w:p>
    <w:p w14:paraId="495AD170" w14:textId="639E5269" w:rsidR="00710E26" w:rsidRPr="0092748F" w:rsidRDefault="007C4115" w:rsidP="0092748F">
      <w:pPr>
        <w:pStyle w:val="EndNoteBibliography"/>
        <w:spacing w:after="0"/>
        <w:contextualSpacing/>
        <w:jc w:val="both"/>
        <w:rPr>
          <w:rFonts w:asciiTheme="majorHAnsi" w:hAnsiTheme="majorHAnsi" w:cstheme="majorHAnsi"/>
          <w:bCs/>
          <w:color w:val="000000"/>
          <w:sz w:val="24"/>
          <w:szCs w:val="24"/>
        </w:rPr>
      </w:pPr>
      <w:r w:rsidRPr="0092748F">
        <w:rPr>
          <w:rFonts w:asciiTheme="majorHAnsi" w:hAnsiTheme="majorHAnsi" w:cstheme="majorHAnsi"/>
          <w:bCs/>
          <w:color w:val="000000"/>
          <w:sz w:val="24"/>
          <w:szCs w:val="24"/>
        </w:rPr>
        <w:fldChar w:fldCharType="end"/>
      </w:r>
    </w:p>
    <w:sectPr w:rsidR="00710E26" w:rsidRPr="0092748F" w:rsidSect="0021335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D83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E6E1B"/>
    <w:multiLevelType w:val="hybridMultilevel"/>
    <w:tmpl w:val="DF5C7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A2122"/>
    <w:multiLevelType w:val="hybridMultilevel"/>
    <w:tmpl w:val="7F08D2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E57A81"/>
    <w:multiLevelType w:val="hybridMultilevel"/>
    <w:tmpl w:val="2B9A1028"/>
    <w:lvl w:ilvl="0" w:tplc="EFAE9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85DEC"/>
    <w:multiLevelType w:val="hybridMultilevel"/>
    <w:tmpl w:val="3F84F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105BD"/>
    <w:multiLevelType w:val="hybridMultilevel"/>
    <w:tmpl w:val="C4102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C7245"/>
    <w:multiLevelType w:val="multilevel"/>
    <w:tmpl w:val="5C326862"/>
    <w:lvl w:ilvl="0">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AF192A"/>
    <w:multiLevelType w:val="multilevel"/>
    <w:tmpl w:val="3CA4D20C"/>
    <w:lvl w:ilvl="0">
      <w:start w:val="2"/>
      <w:numFmt w:val="decimal"/>
      <w:lvlText w:val="%1"/>
      <w:lvlJc w:val="left"/>
      <w:pPr>
        <w:ind w:left="360" w:hanging="360"/>
      </w:pPr>
      <w:rPr>
        <w:rFonts w:ascii="Times New Roman" w:eastAsia="Times New Roman" w:hAnsi="Times New Roman" w:hint="default"/>
        <w:color w:val="000000"/>
        <w:sz w:val="24"/>
      </w:rPr>
    </w:lvl>
    <w:lvl w:ilvl="1">
      <w:start w:val="1"/>
      <w:numFmt w:val="decimal"/>
      <w:lvlText w:val="%1.%2"/>
      <w:lvlJc w:val="left"/>
      <w:pPr>
        <w:ind w:left="1080" w:hanging="360"/>
      </w:pPr>
      <w:rPr>
        <w:rFonts w:ascii="Times New Roman" w:eastAsia="Times New Roman" w:hAnsi="Times New Roman" w:hint="default"/>
        <w:color w:val="000000"/>
        <w:sz w:val="24"/>
      </w:rPr>
    </w:lvl>
    <w:lvl w:ilvl="2">
      <w:start w:val="1"/>
      <w:numFmt w:val="decimal"/>
      <w:lvlText w:val="%1.%2.%3"/>
      <w:lvlJc w:val="left"/>
      <w:pPr>
        <w:ind w:left="2160" w:hanging="720"/>
      </w:pPr>
      <w:rPr>
        <w:rFonts w:ascii="Times New Roman" w:eastAsia="Times New Roman" w:hAnsi="Times New Roman" w:hint="default"/>
        <w:color w:val="000000"/>
        <w:sz w:val="24"/>
      </w:rPr>
    </w:lvl>
    <w:lvl w:ilvl="3">
      <w:start w:val="1"/>
      <w:numFmt w:val="decimal"/>
      <w:lvlText w:val="%1.%2.%3.%4"/>
      <w:lvlJc w:val="left"/>
      <w:pPr>
        <w:ind w:left="2880" w:hanging="720"/>
      </w:pPr>
      <w:rPr>
        <w:rFonts w:ascii="Times New Roman" w:eastAsia="Times New Roman" w:hAnsi="Times New Roman" w:hint="default"/>
        <w:color w:val="000000"/>
        <w:sz w:val="24"/>
      </w:rPr>
    </w:lvl>
    <w:lvl w:ilvl="4">
      <w:start w:val="1"/>
      <w:numFmt w:val="decimal"/>
      <w:lvlText w:val="%1.%2.%3.%4.%5"/>
      <w:lvlJc w:val="left"/>
      <w:pPr>
        <w:ind w:left="3960" w:hanging="1080"/>
      </w:pPr>
      <w:rPr>
        <w:rFonts w:ascii="Times New Roman" w:eastAsia="Times New Roman" w:hAnsi="Times New Roman" w:hint="default"/>
        <w:color w:val="000000"/>
        <w:sz w:val="24"/>
      </w:rPr>
    </w:lvl>
    <w:lvl w:ilvl="5">
      <w:start w:val="1"/>
      <w:numFmt w:val="decimal"/>
      <w:lvlText w:val="%1.%2.%3.%4.%5.%6"/>
      <w:lvlJc w:val="left"/>
      <w:pPr>
        <w:ind w:left="4680" w:hanging="1080"/>
      </w:pPr>
      <w:rPr>
        <w:rFonts w:ascii="Times New Roman" w:eastAsia="Times New Roman" w:hAnsi="Times New Roman" w:hint="default"/>
        <w:color w:val="000000"/>
        <w:sz w:val="24"/>
      </w:rPr>
    </w:lvl>
    <w:lvl w:ilvl="6">
      <w:start w:val="1"/>
      <w:numFmt w:val="decimal"/>
      <w:lvlText w:val="%1.%2.%3.%4.%5.%6.%7"/>
      <w:lvlJc w:val="left"/>
      <w:pPr>
        <w:ind w:left="5760" w:hanging="1440"/>
      </w:pPr>
      <w:rPr>
        <w:rFonts w:ascii="Times New Roman" w:eastAsia="Times New Roman" w:hAnsi="Times New Roman" w:hint="default"/>
        <w:color w:val="000000"/>
        <w:sz w:val="24"/>
      </w:rPr>
    </w:lvl>
    <w:lvl w:ilvl="7">
      <w:start w:val="1"/>
      <w:numFmt w:val="decimal"/>
      <w:lvlText w:val="%1.%2.%3.%4.%5.%6.%7.%8"/>
      <w:lvlJc w:val="left"/>
      <w:pPr>
        <w:ind w:left="6480" w:hanging="1440"/>
      </w:pPr>
      <w:rPr>
        <w:rFonts w:ascii="Times New Roman" w:eastAsia="Times New Roman" w:hAnsi="Times New Roman" w:hint="default"/>
        <w:color w:val="000000"/>
        <w:sz w:val="24"/>
      </w:rPr>
    </w:lvl>
    <w:lvl w:ilvl="8">
      <w:start w:val="1"/>
      <w:numFmt w:val="decimal"/>
      <w:lvlText w:val="%1.%2.%3.%4.%5.%6.%7.%8.%9"/>
      <w:lvlJc w:val="left"/>
      <w:pPr>
        <w:ind w:left="7200" w:hanging="1440"/>
      </w:pPr>
      <w:rPr>
        <w:rFonts w:ascii="Times New Roman" w:eastAsia="Times New Roman" w:hAnsi="Times New Roman" w:hint="default"/>
        <w:color w:val="000000"/>
        <w:sz w:val="24"/>
      </w:rPr>
    </w:lvl>
  </w:abstractNum>
  <w:abstractNum w:abstractNumId="8" w15:restartNumberingAfterBreak="0">
    <w:nsid w:val="0B4D3A7E"/>
    <w:multiLevelType w:val="hybridMultilevel"/>
    <w:tmpl w:val="6CEAEA94"/>
    <w:lvl w:ilvl="0" w:tplc="E3D60780">
      <w:start w:val="1"/>
      <w:numFmt w:val="decimal"/>
      <w:lvlText w:val="%1)"/>
      <w:lvlJc w:val="left"/>
      <w:pPr>
        <w:ind w:left="360" w:hanging="360"/>
      </w:pPr>
      <w:rPr>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9" w15:restartNumberingAfterBreak="0">
    <w:nsid w:val="0CC92F72"/>
    <w:multiLevelType w:val="multilevel"/>
    <w:tmpl w:val="FB50D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10" w15:restartNumberingAfterBreak="0">
    <w:nsid w:val="0FF7371C"/>
    <w:multiLevelType w:val="multilevel"/>
    <w:tmpl w:val="4F26D7C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11" w15:restartNumberingAfterBreak="0">
    <w:nsid w:val="10A1203C"/>
    <w:multiLevelType w:val="multilevel"/>
    <w:tmpl w:val="1388CAE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12" w15:restartNumberingAfterBreak="0">
    <w:nsid w:val="135C6205"/>
    <w:multiLevelType w:val="hybridMultilevel"/>
    <w:tmpl w:val="119AB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25079F"/>
    <w:multiLevelType w:val="hybridMultilevel"/>
    <w:tmpl w:val="8A92996C"/>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4496219"/>
    <w:multiLevelType w:val="hybridMultilevel"/>
    <w:tmpl w:val="286C3BE0"/>
    <w:lvl w:ilvl="0" w:tplc="0809000F">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A91082"/>
    <w:multiLevelType w:val="hybridMultilevel"/>
    <w:tmpl w:val="D77684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0819B2"/>
    <w:multiLevelType w:val="multilevel"/>
    <w:tmpl w:val="925654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17" w15:restartNumberingAfterBreak="0">
    <w:nsid w:val="18273C8B"/>
    <w:multiLevelType w:val="hybridMultilevel"/>
    <w:tmpl w:val="BD724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B6455D"/>
    <w:multiLevelType w:val="multilevel"/>
    <w:tmpl w:val="4F26D7C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19" w15:restartNumberingAfterBreak="0">
    <w:nsid w:val="1984221E"/>
    <w:multiLevelType w:val="hybridMultilevel"/>
    <w:tmpl w:val="E4C0259E"/>
    <w:lvl w:ilvl="0" w:tplc="638A24A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EA4CBF"/>
    <w:multiLevelType w:val="multilevel"/>
    <w:tmpl w:val="28967DCA"/>
    <w:lvl w:ilvl="0">
      <w:start w:val="1"/>
      <w:numFmt w:val="decimal"/>
      <w:lvlText w:val="%1"/>
      <w:lvlJc w:val="left"/>
      <w:pPr>
        <w:ind w:left="360" w:hanging="360"/>
      </w:pPr>
      <w:rPr>
        <w:rFonts w:ascii="Times New Roman" w:eastAsia="Times New Roman" w:hAnsi="Times New Roman" w:hint="default"/>
        <w:color w:val="000000"/>
        <w:sz w:val="24"/>
      </w:rPr>
    </w:lvl>
    <w:lvl w:ilvl="1">
      <w:start w:val="1"/>
      <w:numFmt w:val="decimal"/>
      <w:lvlText w:val="%1.%2"/>
      <w:lvlJc w:val="left"/>
      <w:pPr>
        <w:ind w:left="1080" w:hanging="360"/>
      </w:pPr>
      <w:rPr>
        <w:rFonts w:ascii="Times New Roman" w:eastAsia="Times New Roman" w:hAnsi="Times New Roman" w:hint="default"/>
        <w:color w:val="000000"/>
        <w:sz w:val="24"/>
      </w:rPr>
    </w:lvl>
    <w:lvl w:ilvl="2">
      <w:start w:val="1"/>
      <w:numFmt w:val="decimal"/>
      <w:lvlText w:val="%1.%2.%3"/>
      <w:lvlJc w:val="left"/>
      <w:pPr>
        <w:ind w:left="2160" w:hanging="720"/>
      </w:pPr>
      <w:rPr>
        <w:rFonts w:ascii="Times New Roman" w:eastAsia="Times New Roman" w:hAnsi="Times New Roman" w:hint="default"/>
        <w:color w:val="000000"/>
        <w:sz w:val="24"/>
      </w:rPr>
    </w:lvl>
    <w:lvl w:ilvl="3">
      <w:start w:val="1"/>
      <w:numFmt w:val="decimal"/>
      <w:lvlText w:val="%1.%2.%3.%4"/>
      <w:lvlJc w:val="left"/>
      <w:pPr>
        <w:ind w:left="2880" w:hanging="720"/>
      </w:pPr>
      <w:rPr>
        <w:rFonts w:ascii="Times New Roman" w:eastAsia="Times New Roman" w:hAnsi="Times New Roman" w:hint="default"/>
        <w:color w:val="000000"/>
        <w:sz w:val="24"/>
      </w:rPr>
    </w:lvl>
    <w:lvl w:ilvl="4">
      <w:start w:val="1"/>
      <w:numFmt w:val="decimal"/>
      <w:lvlText w:val="%1.%2.%3.%4.%5"/>
      <w:lvlJc w:val="left"/>
      <w:pPr>
        <w:ind w:left="3960" w:hanging="1080"/>
      </w:pPr>
      <w:rPr>
        <w:rFonts w:ascii="Times New Roman" w:eastAsia="Times New Roman" w:hAnsi="Times New Roman" w:hint="default"/>
        <w:color w:val="000000"/>
        <w:sz w:val="24"/>
      </w:rPr>
    </w:lvl>
    <w:lvl w:ilvl="5">
      <w:start w:val="1"/>
      <w:numFmt w:val="decimal"/>
      <w:lvlText w:val="%1.%2.%3.%4.%5.%6"/>
      <w:lvlJc w:val="left"/>
      <w:pPr>
        <w:ind w:left="4680" w:hanging="1080"/>
      </w:pPr>
      <w:rPr>
        <w:rFonts w:ascii="Times New Roman" w:eastAsia="Times New Roman" w:hAnsi="Times New Roman" w:hint="default"/>
        <w:color w:val="000000"/>
        <w:sz w:val="24"/>
      </w:rPr>
    </w:lvl>
    <w:lvl w:ilvl="6">
      <w:start w:val="1"/>
      <w:numFmt w:val="decimal"/>
      <w:lvlText w:val="%1.%2.%3.%4.%5.%6.%7"/>
      <w:lvlJc w:val="left"/>
      <w:pPr>
        <w:ind w:left="5760" w:hanging="1440"/>
      </w:pPr>
      <w:rPr>
        <w:rFonts w:ascii="Times New Roman" w:eastAsia="Times New Roman" w:hAnsi="Times New Roman" w:hint="default"/>
        <w:color w:val="000000"/>
        <w:sz w:val="24"/>
      </w:rPr>
    </w:lvl>
    <w:lvl w:ilvl="7">
      <w:start w:val="1"/>
      <w:numFmt w:val="decimal"/>
      <w:lvlText w:val="%1.%2.%3.%4.%5.%6.%7.%8"/>
      <w:lvlJc w:val="left"/>
      <w:pPr>
        <w:ind w:left="6480" w:hanging="1440"/>
      </w:pPr>
      <w:rPr>
        <w:rFonts w:ascii="Times New Roman" w:eastAsia="Times New Roman" w:hAnsi="Times New Roman" w:hint="default"/>
        <w:color w:val="000000"/>
        <w:sz w:val="24"/>
      </w:rPr>
    </w:lvl>
    <w:lvl w:ilvl="8">
      <w:start w:val="1"/>
      <w:numFmt w:val="decimal"/>
      <w:lvlText w:val="%1.%2.%3.%4.%5.%6.%7.%8.%9"/>
      <w:lvlJc w:val="left"/>
      <w:pPr>
        <w:ind w:left="7560" w:hanging="1800"/>
      </w:pPr>
      <w:rPr>
        <w:rFonts w:ascii="Times New Roman" w:eastAsia="Times New Roman" w:hAnsi="Times New Roman" w:hint="default"/>
        <w:color w:val="000000"/>
        <w:sz w:val="24"/>
      </w:rPr>
    </w:lvl>
  </w:abstractNum>
  <w:abstractNum w:abstractNumId="21" w15:restartNumberingAfterBreak="0">
    <w:nsid w:val="1A6E27F2"/>
    <w:multiLevelType w:val="multilevel"/>
    <w:tmpl w:val="C3F413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C04027E"/>
    <w:multiLevelType w:val="hybridMultilevel"/>
    <w:tmpl w:val="987E8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23630C4"/>
    <w:multiLevelType w:val="hybridMultilevel"/>
    <w:tmpl w:val="499E854A"/>
    <w:lvl w:ilvl="0" w:tplc="C0AAF33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A634BC"/>
    <w:multiLevelType w:val="hybridMultilevel"/>
    <w:tmpl w:val="85BCF6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6109A1"/>
    <w:multiLevelType w:val="multilevel"/>
    <w:tmpl w:val="28967DCA"/>
    <w:lvl w:ilvl="0">
      <w:start w:val="1"/>
      <w:numFmt w:val="decimal"/>
      <w:lvlText w:val="%1"/>
      <w:lvlJc w:val="left"/>
      <w:pPr>
        <w:ind w:left="360" w:hanging="360"/>
      </w:pPr>
      <w:rPr>
        <w:rFonts w:ascii="Times New Roman" w:eastAsia="Times New Roman" w:hAnsi="Times New Roman" w:hint="default"/>
        <w:color w:val="000000"/>
        <w:sz w:val="24"/>
      </w:rPr>
    </w:lvl>
    <w:lvl w:ilvl="1">
      <w:start w:val="1"/>
      <w:numFmt w:val="decimal"/>
      <w:lvlText w:val="%1.%2"/>
      <w:lvlJc w:val="left"/>
      <w:pPr>
        <w:ind w:left="1080" w:hanging="360"/>
      </w:pPr>
      <w:rPr>
        <w:rFonts w:ascii="Times New Roman" w:eastAsia="Times New Roman" w:hAnsi="Times New Roman" w:hint="default"/>
        <w:color w:val="000000"/>
        <w:sz w:val="24"/>
      </w:rPr>
    </w:lvl>
    <w:lvl w:ilvl="2">
      <w:start w:val="1"/>
      <w:numFmt w:val="decimal"/>
      <w:lvlText w:val="%1.%2.%3"/>
      <w:lvlJc w:val="left"/>
      <w:pPr>
        <w:ind w:left="2160" w:hanging="720"/>
      </w:pPr>
      <w:rPr>
        <w:rFonts w:ascii="Times New Roman" w:eastAsia="Times New Roman" w:hAnsi="Times New Roman" w:hint="default"/>
        <w:color w:val="000000"/>
        <w:sz w:val="24"/>
      </w:rPr>
    </w:lvl>
    <w:lvl w:ilvl="3">
      <w:start w:val="1"/>
      <w:numFmt w:val="decimal"/>
      <w:lvlText w:val="%1.%2.%3.%4"/>
      <w:lvlJc w:val="left"/>
      <w:pPr>
        <w:ind w:left="2880" w:hanging="720"/>
      </w:pPr>
      <w:rPr>
        <w:rFonts w:ascii="Times New Roman" w:eastAsia="Times New Roman" w:hAnsi="Times New Roman" w:hint="default"/>
        <w:color w:val="000000"/>
        <w:sz w:val="24"/>
      </w:rPr>
    </w:lvl>
    <w:lvl w:ilvl="4">
      <w:start w:val="1"/>
      <w:numFmt w:val="decimal"/>
      <w:lvlText w:val="%1.%2.%3.%4.%5"/>
      <w:lvlJc w:val="left"/>
      <w:pPr>
        <w:ind w:left="3960" w:hanging="1080"/>
      </w:pPr>
      <w:rPr>
        <w:rFonts w:ascii="Times New Roman" w:eastAsia="Times New Roman" w:hAnsi="Times New Roman" w:hint="default"/>
        <w:color w:val="000000"/>
        <w:sz w:val="24"/>
      </w:rPr>
    </w:lvl>
    <w:lvl w:ilvl="5">
      <w:start w:val="1"/>
      <w:numFmt w:val="decimal"/>
      <w:lvlText w:val="%1.%2.%3.%4.%5.%6"/>
      <w:lvlJc w:val="left"/>
      <w:pPr>
        <w:ind w:left="4680" w:hanging="1080"/>
      </w:pPr>
      <w:rPr>
        <w:rFonts w:ascii="Times New Roman" w:eastAsia="Times New Roman" w:hAnsi="Times New Roman" w:hint="default"/>
        <w:color w:val="000000"/>
        <w:sz w:val="24"/>
      </w:rPr>
    </w:lvl>
    <w:lvl w:ilvl="6">
      <w:start w:val="1"/>
      <w:numFmt w:val="decimal"/>
      <w:lvlText w:val="%1.%2.%3.%4.%5.%6.%7"/>
      <w:lvlJc w:val="left"/>
      <w:pPr>
        <w:ind w:left="5760" w:hanging="1440"/>
      </w:pPr>
      <w:rPr>
        <w:rFonts w:ascii="Times New Roman" w:eastAsia="Times New Roman" w:hAnsi="Times New Roman" w:hint="default"/>
        <w:color w:val="000000"/>
        <w:sz w:val="24"/>
      </w:rPr>
    </w:lvl>
    <w:lvl w:ilvl="7">
      <w:start w:val="1"/>
      <w:numFmt w:val="decimal"/>
      <w:lvlText w:val="%1.%2.%3.%4.%5.%6.%7.%8"/>
      <w:lvlJc w:val="left"/>
      <w:pPr>
        <w:ind w:left="6480" w:hanging="1440"/>
      </w:pPr>
      <w:rPr>
        <w:rFonts w:ascii="Times New Roman" w:eastAsia="Times New Roman" w:hAnsi="Times New Roman" w:hint="default"/>
        <w:color w:val="000000"/>
        <w:sz w:val="24"/>
      </w:rPr>
    </w:lvl>
    <w:lvl w:ilvl="8">
      <w:start w:val="1"/>
      <w:numFmt w:val="decimal"/>
      <w:lvlText w:val="%1.%2.%3.%4.%5.%6.%7.%8.%9"/>
      <w:lvlJc w:val="left"/>
      <w:pPr>
        <w:ind w:left="7560" w:hanging="1800"/>
      </w:pPr>
      <w:rPr>
        <w:rFonts w:ascii="Times New Roman" w:eastAsia="Times New Roman" w:hAnsi="Times New Roman" w:hint="default"/>
        <w:color w:val="000000"/>
        <w:sz w:val="24"/>
      </w:rPr>
    </w:lvl>
  </w:abstractNum>
  <w:abstractNum w:abstractNumId="26" w15:restartNumberingAfterBreak="0">
    <w:nsid w:val="2A110F21"/>
    <w:multiLevelType w:val="hybridMultilevel"/>
    <w:tmpl w:val="CDBC31B6"/>
    <w:lvl w:ilvl="0" w:tplc="BACEE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4F450C"/>
    <w:multiLevelType w:val="hybridMultilevel"/>
    <w:tmpl w:val="F9B2B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C95E70"/>
    <w:multiLevelType w:val="multilevel"/>
    <w:tmpl w:val="5058B40C"/>
    <w:lvl w:ilvl="0">
      <w:start w:val="2"/>
      <w:numFmt w:val="decimal"/>
      <w:lvlText w:val="%1"/>
      <w:lvlJc w:val="left"/>
      <w:pPr>
        <w:ind w:left="360" w:hanging="360"/>
      </w:pPr>
      <w:rPr>
        <w:rFonts w:ascii="Times New Roman" w:eastAsia="Times New Roman" w:hAnsi="Times New Roman" w:hint="default"/>
        <w:color w:val="000000"/>
        <w:sz w:val="24"/>
      </w:rPr>
    </w:lvl>
    <w:lvl w:ilvl="1">
      <w:start w:val="1"/>
      <w:numFmt w:val="decimal"/>
      <w:lvlText w:val="%1.%2"/>
      <w:lvlJc w:val="left"/>
      <w:pPr>
        <w:ind w:left="360" w:hanging="360"/>
      </w:pPr>
      <w:rPr>
        <w:rFonts w:ascii="Times New Roman" w:eastAsia="Times New Roman" w:hAnsi="Times New Roman" w:hint="default"/>
        <w:color w:val="000000"/>
        <w:sz w:val="24"/>
      </w:rPr>
    </w:lvl>
    <w:lvl w:ilvl="2">
      <w:start w:val="1"/>
      <w:numFmt w:val="decimal"/>
      <w:lvlText w:val="%1.%2.%3"/>
      <w:lvlJc w:val="left"/>
      <w:pPr>
        <w:ind w:left="720" w:hanging="720"/>
      </w:pPr>
      <w:rPr>
        <w:rFonts w:ascii="Times New Roman" w:eastAsia="Times New Roman" w:hAnsi="Times New Roman" w:hint="default"/>
        <w:color w:val="000000"/>
        <w:sz w:val="24"/>
      </w:rPr>
    </w:lvl>
    <w:lvl w:ilvl="3">
      <w:start w:val="1"/>
      <w:numFmt w:val="decimal"/>
      <w:lvlText w:val="%1.%2.%3.%4"/>
      <w:lvlJc w:val="left"/>
      <w:pPr>
        <w:ind w:left="720" w:hanging="720"/>
      </w:pPr>
      <w:rPr>
        <w:rFonts w:ascii="Times New Roman" w:eastAsia="Times New Roman" w:hAnsi="Times New Roman" w:hint="default"/>
        <w:color w:val="000000"/>
        <w:sz w:val="24"/>
      </w:rPr>
    </w:lvl>
    <w:lvl w:ilvl="4">
      <w:start w:val="1"/>
      <w:numFmt w:val="decimal"/>
      <w:lvlText w:val="%1.%2.%3.%4.%5"/>
      <w:lvlJc w:val="left"/>
      <w:pPr>
        <w:ind w:left="1080" w:hanging="1080"/>
      </w:pPr>
      <w:rPr>
        <w:rFonts w:ascii="Times New Roman" w:eastAsia="Times New Roman" w:hAnsi="Times New Roman" w:hint="default"/>
        <w:color w:val="000000"/>
        <w:sz w:val="24"/>
      </w:rPr>
    </w:lvl>
    <w:lvl w:ilvl="5">
      <w:start w:val="1"/>
      <w:numFmt w:val="decimal"/>
      <w:lvlText w:val="%1.%2.%3.%4.%5.%6"/>
      <w:lvlJc w:val="left"/>
      <w:pPr>
        <w:ind w:left="1080" w:hanging="1080"/>
      </w:pPr>
      <w:rPr>
        <w:rFonts w:ascii="Times New Roman" w:eastAsia="Times New Roman" w:hAnsi="Times New Roman" w:hint="default"/>
        <w:color w:val="000000"/>
        <w:sz w:val="24"/>
      </w:rPr>
    </w:lvl>
    <w:lvl w:ilvl="6">
      <w:start w:val="1"/>
      <w:numFmt w:val="decimal"/>
      <w:lvlText w:val="%1.%2.%3.%4.%5.%6.%7"/>
      <w:lvlJc w:val="left"/>
      <w:pPr>
        <w:ind w:left="1440" w:hanging="1440"/>
      </w:pPr>
      <w:rPr>
        <w:rFonts w:ascii="Times New Roman" w:eastAsia="Times New Roman" w:hAnsi="Times New Roman" w:hint="default"/>
        <w:color w:val="000000"/>
        <w:sz w:val="24"/>
      </w:rPr>
    </w:lvl>
    <w:lvl w:ilvl="7">
      <w:start w:val="1"/>
      <w:numFmt w:val="decimal"/>
      <w:lvlText w:val="%1.%2.%3.%4.%5.%6.%7.%8"/>
      <w:lvlJc w:val="left"/>
      <w:pPr>
        <w:ind w:left="1440" w:hanging="1440"/>
      </w:pPr>
      <w:rPr>
        <w:rFonts w:ascii="Times New Roman" w:eastAsia="Times New Roman" w:hAnsi="Times New Roman" w:hint="default"/>
        <w:color w:val="000000"/>
        <w:sz w:val="24"/>
      </w:rPr>
    </w:lvl>
    <w:lvl w:ilvl="8">
      <w:start w:val="1"/>
      <w:numFmt w:val="decimal"/>
      <w:lvlText w:val="%1.%2.%3.%4.%5.%6.%7.%8.%9"/>
      <w:lvlJc w:val="left"/>
      <w:pPr>
        <w:ind w:left="1440" w:hanging="1440"/>
      </w:pPr>
      <w:rPr>
        <w:rFonts w:ascii="Times New Roman" w:eastAsia="Times New Roman" w:hAnsi="Times New Roman" w:hint="default"/>
        <w:color w:val="000000"/>
        <w:sz w:val="24"/>
      </w:rPr>
    </w:lvl>
  </w:abstractNum>
  <w:abstractNum w:abstractNumId="29" w15:restartNumberingAfterBreak="0">
    <w:nsid w:val="2CD06DEE"/>
    <w:multiLevelType w:val="hybridMultilevel"/>
    <w:tmpl w:val="17F46E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56320D"/>
    <w:multiLevelType w:val="multilevel"/>
    <w:tmpl w:val="ACCEE092"/>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1" w15:restartNumberingAfterBreak="0">
    <w:nsid w:val="2F5C2868"/>
    <w:multiLevelType w:val="hybridMultilevel"/>
    <w:tmpl w:val="B64AA67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B626B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30102324"/>
    <w:multiLevelType w:val="hybridMultilevel"/>
    <w:tmpl w:val="C902F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45C7940"/>
    <w:multiLevelType w:val="hybridMultilevel"/>
    <w:tmpl w:val="ACA6C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EC6FED"/>
    <w:multiLevelType w:val="multilevel"/>
    <w:tmpl w:val="FB50D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36" w15:restartNumberingAfterBreak="0">
    <w:nsid w:val="353B62BF"/>
    <w:multiLevelType w:val="hybridMultilevel"/>
    <w:tmpl w:val="F6D03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8A1B9E"/>
    <w:multiLevelType w:val="hybridMultilevel"/>
    <w:tmpl w:val="86D0841E"/>
    <w:lvl w:ilvl="0" w:tplc="0809000F">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6130D6"/>
    <w:multiLevelType w:val="multilevel"/>
    <w:tmpl w:val="9DA2D614"/>
    <w:lvl w:ilvl="0">
      <w:start w:val="1"/>
      <w:numFmt w:val="decimal"/>
      <w:suff w:val="space"/>
      <w:lvlText w:val="%1."/>
      <w:lvlJc w:val="left"/>
      <w:pPr>
        <w:ind w:left="0" w:firstLine="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3C5A180A"/>
    <w:multiLevelType w:val="multilevel"/>
    <w:tmpl w:val="C144F3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CCC274D"/>
    <w:multiLevelType w:val="multilevel"/>
    <w:tmpl w:val="1388CAE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41" w15:restartNumberingAfterBreak="0">
    <w:nsid w:val="3E3A6F89"/>
    <w:multiLevelType w:val="hybridMultilevel"/>
    <w:tmpl w:val="235CF80A"/>
    <w:lvl w:ilvl="0" w:tplc="5B08B096">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696C3D"/>
    <w:multiLevelType w:val="hybridMultilevel"/>
    <w:tmpl w:val="4DF2A640"/>
    <w:lvl w:ilvl="0" w:tplc="08201FB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FB2482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42562D55"/>
    <w:multiLevelType w:val="hybridMultilevel"/>
    <w:tmpl w:val="E8CA2618"/>
    <w:lvl w:ilvl="0" w:tplc="52C8510E">
      <w:start w:val="29"/>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022984"/>
    <w:multiLevelType w:val="multilevel"/>
    <w:tmpl w:val="FB50D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46" w15:restartNumberingAfterBreak="0">
    <w:nsid w:val="461E20F9"/>
    <w:multiLevelType w:val="hybridMultilevel"/>
    <w:tmpl w:val="AA10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98600D"/>
    <w:multiLevelType w:val="hybridMultilevel"/>
    <w:tmpl w:val="5C326862"/>
    <w:lvl w:ilvl="0" w:tplc="79BEDE46">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B5B3028"/>
    <w:multiLevelType w:val="hybridMultilevel"/>
    <w:tmpl w:val="22AC68EE"/>
    <w:lvl w:ilvl="0" w:tplc="08201FB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F6745E"/>
    <w:multiLevelType w:val="multilevel"/>
    <w:tmpl w:val="FB50D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50" w15:restartNumberingAfterBreak="0">
    <w:nsid w:val="4C482B7B"/>
    <w:multiLevelType w:val="hybridMultilevel"/>
    <w:tmpl w:val="6EC88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DE80695"/>
    <w:multiLevelType w:val="hybridMultilevel"/>
    <w:tmpl w:val="60FE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E322AC"/>
    <w:multiLevelType w:val="multilevel"/>
    <w:tmpl w:val="4F26D7C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53" w15:restartNumberingAfterBreak="0">
    <w:nsid w:val="548D62C6"/>
    <w:multiLevelType w:val="hybridMultilevel"/>
    <w:tmpl w:val="FBE08826"/>
    <w:lvl w:ilvl="0" w:tplc="75C0E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8631281"/>
    <w:multiLevelType w:val="multilevel"/>
    <w:tmpl w:val="AA10D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5B7B4391"/>
    <w:multiLevelType w:val="multilevel"/>
    <w:tmpl w:val="C32270DA"/>
    <w:lvl w:ilvl="0">
      <w:start w:val="2"/>
      <w:numFmt w:val="decimal"/>
      <w:lvlText w:val="%1.1"/>
      <w:lvlJc w:val="left"/>
      <w:pPr>
        <w:ind w:left="360" w:hanging="360"/>
      </w:pPr>
      <w:rPr>
        <w:rFonts w:hint="eastAsia"/>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56" w15:restartNumberingAfterBreak="0">
    <w:nsid w:val="5DAD753A"/>
    <w:multiLevelType w:val="multilevel"/>
    <w:tmpl w:val="FB50D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57" w15:restartNumberingAfterBreak="0">
    <w:nsid w:val="5EFA5F55"/>
    <w:multiLevelType w:val="hybridMultilevel"/>
    <w:tmpl w:val="2CE6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3F4C6F"/>
    <w:multiLevelType w:val="hybridMultilevel"/>
    <w:tmpl w:val="25D0D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694EC8"/>
    <w:multiLevelType w:val="hybridMultilevel"/>
    <w:tmpl w:val="C6B6D1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3402DF"/>
    <w:multiLevelType w:val="hybridMultilevel"/>
    <w:tmpl w:val="EB942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6B5221"/>
    <w:multiLevelType w:val="hybridMultilevel"/>
    <w:tmpl w:val="75640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98032F4"/>
    <w:multiLevelType w:val="hybridMultilevel"/>
    <w:tmpl w:val="E9EA5998"/>
    <w:lvl w:ilvl="0" w:tplc="04090011">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3" w15:restartNumberingAfterBreak="0">
    <w:nsid w:val="6DDC535C"/>
    <w:multiLevelType w:val="multilevel"/>
    <w:tmpl w:val="9264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F3F1DE2"/>
    <w:multiLevelType w:val="multilevel"/>
    <w:tmpl w:val="FB50D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65" w15:restartNumberingAfterBreak="0">
    <w:nsid w:val="71995A70"/>
    <w:multiLevelType w:val="hybridMultilevel"/>
    <w:tmpl w:val="D944B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81B055D"/>
    <w:multiLevelType w:val="multilevel"/>
    <w:tmpl w:val="5C326862"/>
    <w:lvl w:ilvl="0">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2F7991"/>
    <w:multiLevelType w:val="hybridMultilevel"/>
    <w:tmpl w:val="C414B922"/>
    <w:lvl w:ilvl="0" w:tplc="ED5C9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AAF6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F815C63"/>
    <w:multiLevelType w:val="hybridMultilevel"/>
    <w:tmpl w:val="16066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5"/>
  </w:num>
  <w:num w:numId="3">
    <w:abstractNumId w:val="60"/>
  </w:num>
  <w:num w:numId="4">
    <w:abstractNumId w:val="48"/>
  </w:num>
  <w:num w:numId="5">
    <w:abstractNumId w:val="42"/>
  </w:num>
  <w:num w:numId="6">
    <w:abstractNumId w:val="37"/>
  </w:num>
  <w:num w:numId="7">
    <w:abstractNumId w:val="14"/>
  </w:num>
  <w:num w:numId="8">
    <w:abstractNumId w:val="41"/>
  </w:num>
  <w:num w:numId="9">
    <w:abstractNumId w:val="61"/>
  </w:num>
  <w:num w:numId="10">
    <w:abstractNumId w:val="17"/>
  </w:num>
  <w:num w:numId="11">
    <w:abstractNumId w:val="35"/>
  </w:num>
  <w:num w:numId="12">
    <w:abstractNumId w:val="21"/>
  </w:num>
  <w:num w:numId="13">
    <w:abstractNumId w:val="68"/>
  </w:num>
  <w:num w:numId="14">
    <w:abstractNumId w:val="32"/>
  </w:num>
  <w:num w:numId="15">
    <w:abstractNumId w:val="43"/>
  </w:num>
  <w:num w:numId="16">
    <w:abstractNumId w:val="31"/>
  </w:num>
  <w:num w:numId="17">
    <w:abstractNumId w:val="13"/>
  </w:num>
  <w:num w:numId="18">
    <w:abstractNumId w:val="0"/>
  </w:num>
  <w:num w:numId="19">
    <w:abstractNumId w:val="51"/>
  </w:num>
  <w:num w:numId="20">
    <w:abstractNumId w:val="63"/>
  </w:num>
  <w:num w:numId="21">
    <w:abstractNumId w:val="16"/>
  </w:num>
  <w:num w:numId="22">
    <w:abstractNumId w:val="64"/>
  </w:num>
  <w:num w:numId="23">
    <w:abstractNumId w:val="55"/>
  </w:num>
  <w:num w:numId="24">
    <w:abstractNumId w:val="45"/>
  </w:num>
  <w:num w:numId="25">
    <w:abstractNumId w:val="4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0"/>
  </w:num>
  <w:num w:numId="29">
    <w:abstractNumId w:val="52"/>
  </w:num>
  <w:num w:numId="30">
    <w:abstractNumId w:val="18"/>
  </w:num>
  <w:num w:numId="31">
    <w:abstractNumId w:val="9"/>
  </w:num>
  <w:num w:numId="32">
    <w:abstractNumId w:val="69"/>
  </w:num>
  <w:num w:numId="33">
    <w:abstractNumId w:val="58"/>
  </w:num>
  <w:num w:numId="34">
    <w:abstractNumId w:val="34"/>
  </w:num>
  <w:num w:numId="35">
    <w:abstractNumId w:val="56"/>
  </w:num>
  <w:num w:numId="36">
    <w:abstractNumId w:val="40"/>
  </w:num>
  <w:num w:numId="37">
    <w:abstractNumId w:val="11"/>
  </w:num>
  <w:num w:numId="38">
    <w:abstractNumId w:val="47"/>
  </w:num>
  <w:num w:numId="39">
    <w:abstractNumId w:val="47"/>
  </w:num>
  <w:num w:numId="40">
    <w:abstractNumId w:val="66"/>
  </w:num>
  <w:num w:numId="41">
    <w:abstractNumId w:val="6"/>
  </w:num>
  <w:num w:numId="42">
    <w:abstractNumId w:val="46"/>
  </w:num>
  <w:num w:numId="43">
    <w:abstractNumId w:val="54"/>
  </w:num>
  <w:num w:numId="44">
    <w:abstractNumId w:val="5"/>
  </w:num>
  <w:num w:numId="45">
    <w:abstractNumId w:val="36"/>
  </w:num>
  <w:num w:numId="46">
    <w:abstractNumId w:val="29"/>
  </w:num>
  <w:num w:numId="47">
    <w:abstractNumId w:val="2"/>
  </w:num>
  <w:num w:numId="48">
    <w:abstractNumId w:val="25"/>
  </w:num>
  <w:num w:numId="49">
    <w:abstractNumId w:val="57"/>
  </w:num>
  <w:num w:numId="50">
    <w:abstractNumId w:val="23"/>
  </w:num>
  <w:num w:numId="51">
    <w:abstractNumId w:val="38"/>
  </w:num>
  <w:num w:numId="52">
    <w:abstractNumId w:val="39"/>
  </w:num>
  <w:num w:numId="53">
    <w:abstractNumId w:val="7"/>
  </w:num>
  <w:num w:numId="54">
    <w:abstractNumId w:val="28"/>
  </w:num>
  <w:num w:numId="55">
    <w:abstractNumId w:val="30"/>
  </w:num>
  <w:num w:numId="56">
    <w:abstractNumId w:val="20"/>
  </w:num>
  <w:num w:numId="57">
    <w:abstractNumId w:val="33"/>
  </w:num>
  <w:num w:numId="58">
    <w:abstractNumId w:val="22"/>
  </w:num>
  <w:num w:numId="59">
    <w:abstractNumId w:val="50"/>
  </w:num>
  <w:num w:numId="60">
    <w:abstractNumId w:val="15"/>
  </w:num>
  <w:num w:numId="61">
    <w:abstractNumId w:val="24"/>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26"/>
  </w:num>
  <w:num w:numId="65">
    <w:abstractNumId w:val="53"/>
  </w:num>
  <w:num w:numId="66">
    <w:abstractNumId w:val="3"/>
  </w:num>
  <w:num w:numId="67">
    <w:abstractNumId w:val="67"/>
  </w:num>
  <w:num w:numId="68">
    <w:abstractNumId w:val="27"/>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num>
  <w:num w:numId="71">
    <w:abstractNumId w:val="44"/>
  </w:num>
  <w:num w:numId="72">
    <w:abstractNumId w:val="59"/>
  </w:num>
  <w:num w:numId="73">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2sjQwNbSwsDAzsDBR0lEKTi0uzszPAykwrQUAOtutk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2spppzxt9swseef0e652wtb5ewtx9t9x5w5&quot;&gt;XU-REF (ALL)-Saved&lt;record-ids&gt;&lt;item&gt;20&lt;/item&gt;&lt;item&gt;77&lt;/item&gt;&lt;item&gt;676&lt;/item&gt;&lt;item&gt;713&lt;/item&gt;&lt;item&gt;1360&lt;/item&gt;&lt;item&gt;2012&lt;/item&gt;&lt;item&gt;2428&lt;/item&gt;&lt;item&gt;3924&lt;/item&gt;&lt;item&gt;4179&lt;/item&gt;&lt;item&gt;4399&lt;/item&gt;&lt;item&gt;4821&lt;/item&gt;&lt;item&gt;5130&lt;/item&gt;&lt;item&gt;5342&lt;/item&gt;&lt;item&gt;5367&lt;/item&gt;&lt;item&gt;5763&lt;/item&gt;&lt;item&gt;5807&lt;/item&gt;&lt;item&gt;5902&lt;/item&gt;&lt;item&gt;5944&lt;/item&gt;&lt;item&gt;5945&lt;/item&gt;&lt;item&gt;5947&lt;/item&gt;&lt;item&gt;5950&lt;/item&gt;&lt;item&gt;5951&lt;/item&gt;&lt;item&gt;5953&lt;/item&gt;&lt;item&gt;5954&lt;/item&gt;&lt;item&gt;5955&lt;/item&gt;&lt;item&gt;5957&lt;/item&gt;&lt;item&gt;5958&lt;/item&gt;&lt;item&gt;6110&lt;/item&gt;&lt;item&gt;6111&lt;/item&gt;&lt;item&gt;6112&lt;/item&gt;&lt;item&gt;6116&lt;/item&gt;&lt;item&gt;6117&lt;/item&gt;&lt;/record-ids&gt;&lt;/item&gt;&lt;/Libraries&gt;"/>
  </w:docVars>
  <w:rsids>
    <w:rsidRoot w:val="008036EC"/>
    <w:rsid w:val="00000D0D"/>
    <w:rsid w:val="00004FEB"/>
    <w:rsid w:val="000051C5"/>
    <w:rsid w:val="00005580"/>
    <w:rsid w:val="00006009"/>
    <w:rsid w:val="00013C56"/>
    <w:rsid w:val="00014028"/>
    <w:rsid w:val="00017DAA"/>
    <w:rsid w:val="0002208B"/>
    <w:rsid w:val="0002209E"/>
    <w:rsid w:val="00023636"/>
    <w:rsid w:val="00027320"/>
    <w:rsid w:val="00027E5C"/>
    <w:rsid w:val="00031C4C"/>
    <w:rsid w:val="00034ACD"/>
    <w:rsid w:val="00035BC0"/>
    <w:rsid w:val="00042971"/>
    <w:rsid w:val="00043490"/>
    <w:rsid w:val="00045172"/>
    <w:rsid w:val="00046873"/>
    <w:rsid w:val="000510F5"/>
    <w:rsid w:val="000535F8"/>
    <w:rsid w:val="000543EC"/>
    <w:rsid w:val="0005472B"/>
    <w:rsid w:val="00056BC9"/>
    <w:rsid w:val="00057159"/>
    <w:rsid w:val="00057452"/>
    <w:rsid w:val="000602A2"/>
    <w:rsid w:val="000602FC"/>
    <w:rsid w:val="0006041A"/>
    <w:rsid w:val="000664EA"/>
    <w:rsid w:val="000753D4"/>
    <w:rsid w:val="000813ED"/>
    <w:rsid w:val="000836E8"/>
    <w:rsid w:val="000838FD"/>
    <w:rsid w:val="00083D33"/>
    <w:rsid w:val="00085EAA"/>
    <w:rsid w:val="000866C9"/>
    <w:rsid w:val="00086B6C"/>
    <w:rsid w:val="00091F0C"/>
    <w:rsid w:val="00093598"/>
    <w:rsid w:val="00095251"/>
    <w:rsid w:val="000A1A8A"/>
    <w:rsid w:val="000A3F2E"/>
    <w:rsid w:val="000A4487"/>
    <w:rsid w:val="000A4A2F"/>
    <w:rsid w:val="000A60A6"/>
    <w:rsid w:val="000A7156"/>
    <w:rsid w:val="000A74E5"/>
    <w:rsid w:val="000B0E6B"/>
    <w:rsid w:val="000B1FDB"/>
    <w:rsid w:val="000B2C1A"/>
    <w:rsid w:val="000B2FC0"/>
    <w:rsid w:val="000B3B5F"/>
    <w:rsid w:val="000B4B08"/>
    <w:rsid w:val="000B5265"/>
    <w:rsid w:val="000B575C"/>
    <w:rsid w:val="000B5A63"/>
    <w:rsid w:val="000C2E8D"/>
    <w:rsid w:val="000D344C"/>
    <w:rsid w:val="000D3D80"/>
    <w:rsid w:val="000D732C"/>
    <w:rsid w:val="000D7BB6"/>
    <w:rsid w:val="000E201D"/>
    <w:rsid w:val="000E3C14"/>
    <w:rsid w:val="000E4A92"/>
    <w:rsid w:val="000E5171"/>
    <w:rsid w:val="000E5827"/>
    <w:rsid w:val="000E5867"/>
    <w:rsid w:val="000E7CFC"/>
    <w:rsid w:val="000E7F89"/>
    <w:rsid w:val="000F0F17"/>
    <w:rsid w:val="000F427D"/>
    <w:rsid w:val="000F58D2"/>
    <w:rsid w:val="000F7E27"/>
    <w:rsid w:val="001002D6"/>
    <w:rsid w:val="001042DA"/>
    <w:rsid w:val="00105EA3"/>
    <w:rsid w:val="001060E7"/>
    <w:rsid w:val="00107486"/>
    <w:rsid w:val="00107AE9"/>
    <w:rsid w:val="00107C8C"/>
    <w:rsid w:val="001102C7"/>
    <w:rsid w:val="0011224A"/>
    <w:rsid w:val="00112534"/>
    <w:rsid w:val="00114083"/>
    <w:rsid w:val="00116E3F"/>
    <w:rsid w:val="00117151"/>
    <w:rsid w:val="00117E02"/>
    <w:rsid w:val="001219E6"/>
    <w:rsid w:val="001253F0"/>
    <w:rsid w:val="00130641"/>
    <w:rsid w:val="00131516"/>
    <w:rsid w:val="001343F9"/>
    <w:rsid w:val="00134654"/>
    <w:rsid w:val="001374B4"/>
    <w:rsid w:val="0013792C"/>
    <w:rsid w:val="00140C3B"/>
    <w:rsid w:val="0015030C"/>
    <w:rsid w:val="00150A66"/>
    <w:rsid w:val="001534F5"/>
    <w:rsid w:val="00154216"/>
    <w:rsid w:val="0015542A"/>
    <w:rsid w:val="00157A82"/>
    <w:rsid w:val="00160961"/>
    <w:rsid w:val="00160A89"/>
    <w:rsid w:val="00162CD2"/>
    <w:rsid w:val="001630A5"/>
    <w:rsid w:val="001636E0"/>
    <w:rsid w:val="001641A5"/>
    <w:rsid w:val="00164254"/>
    <w:rsid w:val="001643CB"/>
    <w:rsid w:val="001664F3"/>
    <w:rsid w:val="001707E4"/>
    <w:rsid w:val="001711CB"/>
    <w:rsid w:val="00171938"/>
    <w:rsid w:val="00175E6A"/>
    <w:rsid w:val="00180CA5"/>
    <w:rsid w:val="00182267"/>
    <w:rsid w:val="00182E12"/>
    <w:rsid w:val="001910D0"/>
    <w:rsid w:val="00192424"/>
    <w:rsid w:val="00196973"/>
    <w:rsid w:val="00196F8F"/>
    <w:rsid w:val="001972DC"/>
    <w:rsid w:val="001A012E"/>
    <w:rsid w:val="001A12CD"/>
    <w:rsid w:val="001A34F5"/>
    <w:rsid w:val="001A35A7"/>
    <w:rsid w:val="001A41CC"/>
    <w:rsid w:val="001A6567"/>
    <w:rsid w:val="001B030D"/>
    <w:rsid w:val="001B0734"/>
    <w:rsid w:val="001B4742"/>
    <w:rsid w:val="001B679E"/>
    <w:rsid w:val="001C1F0E"/>
    <w:rsid w:val="001C3593"/>
    <w:rsid w:val="001C5B7D"/>
    <w:rsid w:val="001C7CA2"/>
    <w:rsid w:val="001D47E9"/>
    <w:rsid w:val="001D5019"/>
    <w:rsid w:val="001D5A8C"/>
    <w:rsid w:val="001D7377"/>
    <w:rsid w:val="001E2029"/>
    <w:rsid w:val="001E393E"/>
    <w:rsid w:val="001E418A"/>
    <w:rsid w:val="001E5539"/>
    <w:rsid w:val="001E7835"/>
    <w:rsid w:val="001F0F72"/>
    <w:rsid w:val="001F2736"/>
    <w:rsid w:val="001F2EAC"/>
    <w:rsid w:val="001F326E"/>
    <w:rsid w:val="001F3F99"/>
    <w:rsid w:val="001F4645"/>
    <w:rsid w:val="001F4E14"/>
    <w:rsid w:val="001F61A0"/>
    <w:rsid w:val="001F66C3"/>
    <w:rsid w:val="00201F5C"/>
    <w:rsid w:val="002060E0"/>
    <w:rsid w:val="00206F0B"/>
    <w:rsid w:val="00210252"/>
    <w:rsid w:val="0021335C"/>
    <w:rsid w:val="0021369B"/>
    <w:rsid w:val="00214898"/>
    <w:rsid w:val="00215522"/>
    <w:rsid w:val="002220B7"/>
    <w:rsid w:val="00224A75"/>
    <w:rsid w:val="00225552"/>
    <w:rsid w:val="00226EEC"/>
    <w:rsid w:val="00231813"/>
    <w:rsid w:val="002327FD"/>
    <w:rsid w:val="0023438A"/>
    <w:rsid w:val="002372F7"/>
    <w:rsid w:val="00237A4D"/>
    <w:rsid w:val="0024022D"/>
    <w:rsid w:val="00241575"/>
    <w:rsid w:val="002451A8"/>
    <w:rsid w:val="00247BCA"/>
    <w:rsid w:val="002525E1"/>
    <w:rsid w:val="00253281"/>
    <w:rsid w:val="002541FE"/>
    <w:rsid w:val="00254747"/>
    <w:rsid w:val="002579CD"/>
    <w:rsid w:val="00257FE6"/>
    <w:rsid w:val="00260079"/>
    <w:rsid w:val="00260585"/>
    <w:rsid w:val="002609DF"/>
    <w:rsid w:val="00260C4A"/>
    <w:rsid w:val="00265D6F"/>
    <w:rsid w:val="00265DB5"/>
    <w:rsid w:val="00266BE5"/>
    <w:rsid w:val="00267901"/>
    <w:rsid w:val="00271007"/>
    <w:rsid w:val="002722F0"/>
    <w:rsid w:val="002731B2"/>
    <w:rsid w:val="00277763"/>
    <w:rsid w:val="00280FE1"/>
    <w:rsid w:val="00281006"/>
    <w:rsid w:val="00282341"/>
    <w:rsid w:val="00282C3E"/>
    <w:rsid w:val="0028578C"/>
    <w:rsid w:val="00286E57"/>
    <w:rsid w:val="00287AF2"/>
    <w:rsid w:val="00290233"/>
    <w:rsid w:val="0029181E"/>
    <w:rsid w:val="002932E4"/>
    <w:rsid w:val="002945C4"/>
    <w:rsid w:val="002A04BF"/>
    <w:rsid w:val="002A41A6"/>
    <w:rsid w:val="002B0BA9"/>
    <w:rsid w:val="002B0C36"/>
    <w:rsid w:val="002B15A2"/>
    <w:rsid w:val="002B1E09"/>
    <w:rsid w:val="002B2EB8"/>
    <w:rsid w:val="002B3EC8"/>
    <w:rsid w:val="002C38C1"/>
    <w:rsid w:val="002C5017"/>
    <w:rsid w:val="002C583F"/>
    <w:rsid w:val="002D21F6"/>
    <w:rsid w:val="002D232F"/>
    <w:rsid w:val="002D4E17"/>
    <w:rsid w:val="002E1DE0"/>
    <w:rsid w:val="002E1E5A"/>
    <w:rsid w:val="002E1F9C"/>
    <w:rsid w:val="002E35AB"/>
    <w:rsid w:val="002E38A2"/>
    <w:rsid w:val="002E3AD1"/>
    <w:rsid w:val="002E7BE3"/>
    <w:rsid w:val="002E7DD0"/>
    <w:rsid w:val="002F0AAA"/>
    <w:rsid w:val="002F279A"/>
    <w:rsid w:val="002F442F"/>
    <w:rsid w:val="002F7407"/>
    <w:rsid w:val="002F7DDB"/>
    <w:rsid w:val="0030137C"/>
    <w:rsid w:val="00302331"/>
    <w:rsid w:val="00302AA4"/>
    <w:rsid w:val="00302C87"/>
    <w:rsid w:val="00303B28"/>
    <w:rsid w:val="00305FA8"/>
    <w:rsid w:val="00311A1E"/>
    <w:rsid w:val="00313913"/>
    <w:rsid w:val="00313DDC"/>
    <w:rsid w:val="003173B7"/>
    <w:rsid w:val="00317E17"/>
    <w:rsid w:val="0032121B"/>
    <w:rsid w:val="0032230C"/>
    <w:rsid w:val="00323C3F"/>
    <w:rsid w:val="00324E09"/>
    <w:rsid w:val="00327348"/>
    <w:rsid w:val="00330F8E"/>
    <w:rsid w:val="00332D97"/>
    <w:rsid w:val="00334A16"/>
    <w:rsid w:val="00336A10"/>
    <w:rsid w:val="0033715A"/>
    <w:rsid w:val="00344940"/>
    <w:rsid w:val="0035358C"/>
    <w:rsid w:val="003545B7"/>
    <w:rsid w:val="003621CE"/>
    <w:rsid w:val="003655E2"/>
    <w:rsid w:val="00372711"/>
    <w:rsid w:val="00376C7E"/>
    <w:rsid w:val="00381E05"/>
    <w:rsid w:val="00382129"/>
    <w:rsid w:val="00383122"/>
    <w:rsid w:val="003831CA"/>
    <w:rsid w:val="003876CA"/>
    <w:rsid w:val="00394618"/>
    <w:rsid w:val="00397022"/>
    <w:rsid w:val="003A08C4"/>
    <w:rsid w:val="003A0940"/>
    <w:rsid w:val="003A1821"/>
    <w:rsid w:val="003A3398"/>
    <w:rsid w:val="003A39E5"/>
    <w:rsid w:val="003A4BAD"/>
    <w:rsid w:val="003B0C6A"/>
    <w:rsid w:val="003B3420"/>
    <w:rsid w:val="003B4AFC"/>
    <w:rsid w:val="003B7FFC"/>
    <w:rsid w:val="003C155E"/>
    <w:rsid w:val="003C19E3"/>
    <w:rsid w:val="003C1ED1"/>
    <w:rsid w:val="003C4B77"/>
    <w:rsid w:val="003C6187"/>
    <w:rsid w:val="003C64E5"/>
    <w:rsid w:val="003D0C46"/>
    <w:rsid w:val="003D4265"/>
    <w:rsid w:val="003D5FE0"/>
    <w:rsid w:val="003E10D2"/>
    <w:rsid w:val="003E23C8"/>
    <w:rsid w:val="003E26E3"/>
    <w:rsid w:val="003E3850"/>
    <w:rsid w:val="003E4C93"/>
    <w:rsid w:val="003E4DE6"/>
    <w:rsid w:val="003E70A5"/>
    <w:rsid w:val="003F1474"/>
    <w:rsid w:val="003F1F70"/>
    <w:rsid w:val="003F5818"/>
    <w:rsid w:val="003F59F6"/>
    <w:rsid w:val="003F7009"/>
    <w:rsid w:val="0040103D"/>
    <w:rsid w:val="004021D4"/>
    <w:rsid w:val="004028EE"/>
    <w:rsid w:val="004042F8"/>
    <w:rsid w:val="00407F56"/>
    <w:rsid w:val="0041055D"/>
    <w:rsid w:val="00410638"/>
    <w:rsid w:val="0041267F"/>
    <w:rsid w:val="0041277B"/>
    <w:rsid w:val="0041533A"/>
    <w:rsid w:val="00415C16"/>
    <w:rsid w:val="00415F8E"/>
    <w:rsid w:val="00417B9D"/>
    <w:rsid w:val="00420475"/>
    <w:rsid w:val="00422CDA"/>
    <w:rsid w:val="0042433C"/>
    <w:rsid w:val="0043107A"/>
    <w:rsid w:val="004321D9"/>
    <w:rsid w:val="00433490"/>
    <w:rsid w:val="004334DD"/>
    <w:rsid w:val="00436358"/>
    <w:rsid w:val="00437C88"/>
    <w:rsid w:val="00444101"/>
    <w:rsid w:val="00447599"/>
    <w:rsid w:val="004501AE"/>
    <w:rsid w:val="0045343B"/>
    <w:rsid w:val="00453DDA"/>
    <w:rsid w:val="00454D69"/>
    <w:rsid w:val="00455689"/>
    <w:rsid w:val="00455802"/>
    <w:rsid w:val="00455FD9"/>
    <w:rsid w:val="00456732"/>
    <w:rsid w:val="00461FC8"/>
    <w:rsid w:val="00462B52"/>
    <w:rsid w:val="00467424"/>
    <w:rsid w:val="0047174D"/>
    <w:rsid w:val="004729E5"/>
    <w:rsid w:val="00474085"/>
    <w:rsid w:val="00475123"/>
    <w:rsid w:val="004758ED"/>
    <w:rsid w:val="00476C01"/>
    <w:rsid w:val="00477031"/>
    <w:rsid w:val="00477418"/>
    <w:rsid w:val="004777CD"/>
    <w:rsid w:val="00477CAB"/>
    <w:rsid w:val="0048192A"/>
    <w:rsid w:val="00484A22"/>
    <w:rsid w:val="00484FA2"/>
    <w:rsid w:val="004873B2"/>
    <w:rsid w:val="00487624"/>
    <w:rsid w:val="00494C24"/>
    <w:rsid w:val="00495694"/>
    <w:rsid w:val="0049657D"/>
    <w:rsid w:val="00496CAA"/>
    <w:rsid w:val="00497CD2"/>
    <w:rsid w:val="004A1B8B"/>
    <w:rsid w:val="004A279B"/>
    <w:rsid w:val="004A43E4"/>
    <w:rsid w:val="004A75EF"/>
    <w:rsid w:val="004A7B03"/>
    <w:rsid w:val="004B01C0"/>
    <w:rsid w:val="004B0295"/>
    <w:rsid w:val="004B579F"/>
    <w:rsid w:val="004B783F"/>
    <w:rsid w:val="004B7867"/>
    <w:rsid w:val="004B78C7"/>
    <w:rsid w:val="004C0105"/>
    <w:rsid w:val="004C14F6"/>
    <w:rsid w:val="004C5793"/>
    <w:rsid w:val="004C5E1E"/>
    <w:rsid w:val="004C6AF9"/>
    <w:rsid w:val="004C6F3E"/>
    <w:rsid w:val="004D2B60"/>
    <w:rsid w:val="004E18C8"/>
    <w:rsid w:val="004E2689"/>
    <w:rsid w:val="004E315A"/>
    <w:rsid w:val="004E4366"/>
    <w:rsid w:val="004F3D8E"/>
    <w:rsid w:val="00500788"/>
    <w:rsid w:val="00503717"/>
    <w:rsid w:val="00505222"/>
    <w:rsid w:val="00505905"/>
    <w:rsid w:val="0050762F"/>
    <w:rsid w:val="00507BC6"/>
    <w:rsid w:val="00510E1B"/>
    <w:rsid w:val="00515A12"/>
    <w:rsid w:val="00515E92"/>
    <w:rsid w:val="005160B8"/>
    <w:rsid w:val="005166F0"/>
    <w:rsid w:val="005219B5"/>
    <w:rsid w:val="00523568"/>
    <w:rsid w:val="00523884"/>
    <w:rsid w:val="00525780"/>
    <w:rsid w:val="00531756"/>
    <w:rsid w:val="00534D4F"/>
    <w:rsid w:val="00534ED1"/>
    <w:rsid w:val="00536011"/>
    <w:rsid w:val="005376E1"/>
    <w:rsid w:val="00537E3E"/>
    <w:rsid w:val="00537FC1"/>
    <w:rsid w:val="0054288D"/>
    <w:rsid w:val="00543FA2"/>
    <w:rsid w:val="00545AC2"/>
    <w:rsid w:val="005476B8"/>
    <w:rsid w:val="005559B0"/>
    <w:rsid w:val="00570D27"/>
    <w:rsid w:val="00572532"/>
    <w:rsid w:val="00575269"/>
    <w:rsid w:val="00582850"/>
    <w:rsid w:val="00582BD2"/>
    <w:rsid w:val="00583A73"/>
    <w:rsid w:val="005866DE"/>
    <w:rsid w:val="00587E53"/>
    <w:rsid w:val="0059610A"/>
    <w:rsid w:val="00596C56"/>
    <w:rsid w:val="00596FB2"/>
    <w:rsid w:val="00597126"/>
    <w:rsid w:val="005A08F0"/>
    <w:rsid w:val="005A513E"/>
    <w:rsid w:val="005A59B1"/>
    <w:rsid w:val="005A6BE2"/>
    <w:rsid w:val="005A716D"/>
    <w:rsid w:val="005A725D"/>
    <w:rsid w:val="005A76DD"/>
    <w:rsid w:val="005B089A"/>
    <w:rsid w:val="005B0D9D"/>
    <w:rsid w:val="005B1099"/>
    <w:rsid w:val="005B239D"/>
    <w:rsid w:val="005B2C71"/>
    <w:rsid w:val="005B4375"/>
    <w:rsid w:val="005B601F"/>
    <w:rsid w:val="005C08C8"/>
    <w:rsid w:val="005C31C3"/>
    <w:rsid w:val="005C6258"/>
    <w:rsid w:val="005D023B"/>
    <w:rsid w:val="005D472D"/>
    <w:rsid w:val="005E119A"/>
    <w:rsid w:val="005E2A65"/>
    <w:rsid w:val="005E5091"/>
    <w:rsid w:val="005E52CD"/>
    <w:rsid w:val="005E6584"/>
    <w:rsid w:val="005F2287"/>
    <w:rsid w:val="005F2CB1"/>
    <w:rsid w:val="005F43DB"/>
    <w:rsid w:val="005F56CC"/>
    <w:rsid w:val="005F646C"/>
    <w:rsid w:val="005F6C95"/>
    <w:rsid w:val="005F796F"/>
    <w:rsid w:val="00600B51"/>
    <w:rsid w:val="00602D21"/>
    <w:rsid w:val="00605FD8"/>
    <w:rsid w:val="00606101"/>
    <w:rsid w:val="00607719"/>
    <w:rsid w:val="00612841"/>
    <w:rsid w:val="00612C84"/>
    <w:rsid w:val="006138A9"/>
    <w:rsid w:val="00613F13"/>
    <w:rsid w:val="006145D4"/>
    <w:rsid w:val="00615797"/>
    <w:rsid w:val="0062003F"/>
    <w:rsid w:val="0062191B"/>
    <w:rsid w:val="00623FE5"/>
    <w:rsid w:val="00625520"/>
    <w:rsid w:val="00625DD9"/>
    <w:rsid w:val="00626066"/>
    <w:rsid w:val="00626DBF"/>
    <w:rsid w:val="0062771F"/>
    <w:rsid w:val="00627F98"/>
    <w:rsid w:val="00631C2E"/>
    <w:rsid w:val="006326B6"/>
    <w:rsid w:val="00640C8C"/>
    <w:rsid w:val="00641C4A"/>
    <w:rsid w:val="00641F24"/>
    <w:rsid w:val="00641F7A"/>
    <w:rsid w:val="00642191"/>
    <w:rsid w:val="00644D9C"/>
    <w:rsid w:val="00647A1D"/>
    <w:rsid w:val="00647FFD"/>
    <w:rsid w:val="0065148E"/>
    <w:rsid w:val="00653C6F"/>
    <w:rsid w:val="00655BB0"/>
    <w:rsid w:val="00656B2A"/>
    <w:rsid w:val="00656DCC"/>
    <w:rsid w:val="00665D05"/>
    <w:rsid w:val="00672C1F"/>
    <w:rsid w:val="00673E6C"/>
    <w:rsid w:val="00674612"/>
    <w:rsid w:val="00674827"/>
    <w:rsid w:val="00675B75"/>
    <w:rsid w:val="0067656B"/>
    <w:rsid w:val="00676788"/>
    <w:rsid w:val="00683F51"/>
    <w:rsid w:val="00686065"/>
    <w:rsid w:val="006922EE"/>
    <w:rsid w:val="006946EB"/>
    <w:rsid w:val="0069532D"/>
    <w:rsid w:val="006A0805"/>
    <w:rsid w:val="006A3F68"/>
    <w:rsid w:val="006A40D3"/>
    <w:rsid w:val="006A63C8"/>
    <w:rsid w:val="006A6AAD"/>
    <w:rsid w:val="006B1705"/>
    <w:rsid w:val="006B23E9"/>
    <w:rsid w:val="006B4A4E"/>
    <w:rsid w:val="006B7F47"/>
    <w:rsid w:val="006C0A4C"/>
    <w:rsid w:val="006C3A41"/>
    <w:rsid w:val="006C3EB6"/>
    <w:rsid w:val="006C55FB"/>
    <w:rsid w:val="006C646F"/>
    <w:rsid w:val="006C7B34"/>
    <w:rsid w:val="006D2D30"/>
    <w:rsid w:val="006D7407"/>
    <w:rsid w:val="006D78A4"/>
    <w:rsid w:val="006D790D"/>
    <w:rsid w:val="006D79F4"/>
    <w:rsid w:val="006D7B37"/>
    <w:rsid w:val="006E1BAC"/>
    <w:rsid w:val="006E38CD"/>
    <w:rsid w:val="006E75D3"/>
    <w:rsid w:val="006F3527"/>
    <w:rsid w:val="006F39EB"/>
    <w:rsid w:val="006F442C"/>
    <w:rsid w:val="006F46FE"/>
    <w:rsid w:val="006F4C3F"/>
    <w:rsid w:val="006F4CDF"/>
    <w:rsid w:val="006F550A"/>
    <w:rsid w:val="006F57FD"/>
    <w:rsid w:val="006F6F2C"/>
    <w:rsid w:val="007000AC"/>
    <w:rsid w:val="00701297"/>
    <w:rsid w:val="0070160E"/>
    <w:rsid w:val="00702AD5"/>
    <w:rsid w:val="00705C05"/>
    <w:rsid w:val="00705DEA"/>
    <w:rsid w:val="007079A9"/>
    <w:rsid w:val="00710E26"/>
    <w:rsid w:val="00710E9A"/>
    <w:rsid w:val="00711471"/>
    <w:rsid w:val="00712AB2"/>
    <w:rsid w:val="00714322"/>
    <w:rsid w:val="00717E29"/>
    <w:rsid w:val="007203D0"/>
    <w:rsid w:val="00724C1E"/>
    <w:rsid w:val="007250F7"/>
    <w:rsid w:val="0072564B"/>
    <w:rsid w:val="007259BF"/>
    <w:rsid w:val="00725C97"/>
    <w:rsid w:val="007365C0"/>
    <w:rsid w:val="0074391B"/>
    <w:rsid w:val="007449A1"/>
    <w:rsid w:val="0074521E"/>
    <w:rsid w:val="00745E4B"/>
    <w:rsid w:val="007548B1"/>
    <w:rsid w:val="00755FA5"/>
    <w:rsid w:val="0076040A"/>
    <w:rsid w:val="007626CD"/>
    <w:rsid w:val="00764F9F"/>
    <w:rsid w:val="007651A8"/>
    <w:rsid w:val="00771C2E"/>
    <w:rsid w:val="00773B45"/>
    <w:rsid w:val="007759B1"/>
    <w:rsid w:val="00776324"/>
    <w:rsid w:val="00776F5A"/>
    <w:rsid w:val="0077728B"/>
    <w:rsid w:val="00782558"/>
    <w:rsid w:val="00782F3A"/>
    <w:rsid w:val="007836BA"/>
    <w:rsid w:val="0078402F"/>
    <w:rsid w:val="007842CC"/>
    <w:rsid w:val="00785DE8"/>
    <w:rsid w:val="00785EB2"/>
    <w:rsid w:val="00787B79"/>
    <w:rsid w:val="00791D20"/>
    <w:rsid w:val="00793CA4"/>
    <w:rsid w:val="00794685"/>
    <w:rsid w:val="00794F61"/>
    <w:rsid w:val="00797BBC"/>
    <w:rsid w:val="007A0692"/>
    <w:rsid w:val="007A0824"/>
    <w:rsid w:val="007A4035"/>
    <w:rsid w:val="007A59C3"/>
    <w:rsid w:val="007A6946"/>
    <w:rsid w:val="007A6B71"/>
    <w:rsid w:val="007A6E54"/>
    <w:rsid w:val="007B4300"/>
    <w:rsid w:val="007B4623"/>
    <w:rsid w:val="007B684B"/>
    <w:rsid w:val="007B750B"/>
    <w:rsid w:val="007B773B"/>
    <w:rsid w:val="007C0529"/>
    <w:rsid w:val="007C104C"/>
    <w:rsid w:val="007C111E"/>
    <w:rsid w:val="007C20A2"/>
    <w:rsid w:val="007C293F"/>
    <w:rsid w:val="007C4115"/>
    <w:rsid w:val="007C5488"/>
    <w:rsid w:val="007C6AD2"/>
    <w:rsid w:val="007D02E4"/>
    <w:rsid w:val="007D2CED"/>
    <w:rsid w:val="007D3F75"/>
    <w:rsid w:val="007D5B47"/>
    <w:rsid w:val="007D6258"/>
    <w:rsid w:val="007E0B66"/>
    <w:rsid w:val="007E0C99"/>
    <w:rsid w:val="007E1373"/>
    <w:rsid w:val="007E1681"/>
    <w:rsid w:val="007E1FAD"/>
    <w:rsid w:val="007E512C"/>
    <w:rsid w:val="007E7B6F"/>
    <w:rsid w:val="007E7FE7"/>
    <w:rsid w:val="007F09C3"/>
    <w:rsid w:val="007F21AD"/>
    <w:rsid w:val="007F3917"/>
    <w:rsid w:val="007F6BDE"/>
    <w:rsid w:val="007F7C63"/>
    <w:rsid w:val="008001A5"/>
    <w:rsid w:val="0080049D"/>
    <w:rsid w:val="008036EC"/>
    <w:rsid w:val="00803872"/>
    <w:rsid w:val="00804DFA"/>
    <w:rsid w:val="00805AC3"/>
    <w:rsid w:val="00812879"/>
    <w:rsid w:val="008135E5"/>
    <w:rsid w:val="00813FDD"/>
    <w:rsid w:val="0081707B"/>
    <w:rsid w:val="00822733"/>
    <w:rsid w:val="00822C37"/>
    <w:rsid w:val="00823A6D"/>
    <w:rsid w:val="008272B7"/>
    <w:rsid w:val="00827582"/>
    <w:rsid w:val="00832A03"/>
    <w:rsid w:val="00835632"/>
    <w:rsid w:val="00840962"/>
    <w:rsid w:val="008435AA"/>
    <w:rsid w:val="008477D2"/>
    <w:rsid w:val="008479E3"/>
    <w:rsid w:val="0085035D"/>
    <w:rsid w:val="0085177C"/>
    <w:rsid w:val="0085349E"/>
    <w:rsid w:val="0085377D"/>
    <w:rsid w:val="0085711B"/>
    <w:rsid w:val="00857567"/>
    <w:rsid w:val="00860221"/>
    <w:rsid w:val="008634D3"/>
    <w:rsid w:val="00867485"/>
    <w:rsid w:val="00870B2F"/>
    <w:rsid w:val="00871700"/>
    <w:rsid w:val="00872E45"/>
    <w:rsid w:val="0087315D"/>
    <w:rsid w:val="0087483B"/>
    <w:rsid w:val="00875801"/>
    <w:rsid w:val="008762BA"/>
    <w:rsid w:val="00877E09"/>
    <w:rsid w:val="00882345"/>
    <w:rsid w:val="00882F89"/>
    <w:rsid w:val="008832C2"/>
    <w:rsid w:val="0088370B"/>
    <w:rsid w:val="008841AB"/>
    <w:rsid w:val="0089067C"/>
    <w:rsid w:val="00891136"/>
    <w:rsid w:val="00893626"/>
    <w:rsid w:val="00897344"/>
    <w:rsid w:val="008A0294"/>
    <w:rsid w:val="008A1205"/>
    <w:rsid w:val="008A50CE"/>
    <w:rsid w:val="008A6589"/>
    <w:rsid w:val="008A7137"/>
    <w:rsid w:val="008B1FCA"/>
    <w:rsid w:val="008B24FF"/>
    <w:rsid w:val="008B38BE"/>
    <w:rsid w:val="008B5D54"/>
    <w:rsid w:val="008B69AB"/>
    <w:rsid w:val="008C2325"/>
    <w:rsid w:val="008C73D4"/>
    <w:rsid w:val="008D08D5"/>
    <w:rsid w:val="008D3137"/>
    <w:rsid w:val="008D4185"/>
    <w:rsid w:val="008D633A"/>
    <w:rsid w:val="008D636D"/>
    <w:rsid w:val="008D687D"/>
    <w:rsid w:val="008D6E9C"/>
    <w:rsid w:val="008E0B02"/>
    <w:rsid w:val="008E3852"/>
    <w:rsid w:val="008E3BE7"/>
    <w:rsid w:val="008E4799"/>
    <w:rsid w:val="008E4E0B"/>
    <w:rsid w:val="008E56CF"/>
    <w:rsid w:val="008F5093"/>
    <w:rsid w:val="008F5607"/>
    <w:rsid w:val="00902066"/>
    <w:rsid w:val="009030CA"/>
    <w:rsid w:val="00906BB0"/>
    <w:rsid w:val="009124CA"/>
    <w:rsid w:val="009145F3"/>
    <w:rsid w:val="00915196"/>
    <w:rsid w:val="00916C4C"/>
    <w:rsid w:val="00926BFD"/>
    <w:rsid w:val="0092748F"/>
    <w:rsid w:val="009300D6"/>
    <w:rsid w:val="009333E8"/>
    <w:rsid w:val="009358F6"/>
    <w:rsid w:val="00936D7C"/>
    <w:rsid w:val="00937AF0"/>
    <w:rsid w:val="00940E69"/>
    <w:rsid w:val="009445B6"/>
    <w:rsid w:val="00947B4F"/>
    <w:rsid w:val="00951A64"/>
    <w:rsid w:val="00951B40"/>
    <w:rsid w:val="009524D8"/>
    <w:rsid w:val="00954854"/>
    <w:rsid w:val="009553FD"/>
    <w:rsid w:val="00955841"/>
    <w:rsid w:val="009563C5"/>
    <w:rsid w:val="00957838"/>
    <w:rsid w:val="00962AB7"/>
    <w:rsid w:val="00963001"/>
    <w:rsid w:val="00964CB7"/>
    <w:rsid w:val="009658DE"/>
    <w:rsid w:val="00966047"/>
    <w:rsid w:val="009701FF"/>
    <w:rsid w:val="00970CE3"/>
    <w:rsid w:val="0097104F"/>
    <w:rsid w:val="00980FD0"/>
    <w:rsid w:val="0098332F"/>
    <w:rsid w:val="00983817"/>
    <w:rsid w:val="00984962"/>
    <w:rsid w:val="009862E1"/>
    <w:rsid w:val="00986407"/>
    <w:rsid w:val="00993F79"/>
    <w:rsid w:val="0099425F"/>
    <w:rsid w:val="00994B32"/>
    <w:rsid w:val="0099532A"/>
    <w:rsid w:val="00996339"/>
    <w:rsid w:val="009A1F27"/>
    <w:rsid w:val="009A47EF"/>
    <w:rsid w:val="009A6616"/>
    <w:rsid w:val="009A6785"/>
    <w:rsid w:val="009A6D1E"/>
    <w:rsid w:val="009A77C1"/>
    <w:rsid w:val="009B680B"/>
    <w:rsid w:val="009B6A80"/>
    <w:rsid w:val="009C4945"/>
    <w:rsid w:val="009C4983"/>
    <w:rsid w:val="009C606B"/>
    <w:rsid w:val="009C7510"/>
    <w:rsid w:val="009C77C8"/>
    <w:rsid w:val="009D03EF"/>
    <w:rsid w:val="009D0A84"/>
    <w:rsid w:val="009D47AC"/>
    <w:rsid w:val="009D735D"/>
    <w:rsid w:val="009E1142"/>
    <w:rsid w:val="009E1366"/>
    <w:rsid w:val="009E2976"/>
    <w:rsid w:val="009E3342"/>
    <w:rsid w:val="009E4C45"/>
    <w:rsid w:val="009E6F3B"/>
    <w:rsid w:val="009E7655"/>
    <w:rsid w:val="009F05BC"/>
    <w:rsid w:val="009F5696"/>
    <w:rsid w:val="009F5F5A"/>
    <w:rsid w:val="009F7121"/>
    <w:rsid w:val="00A00D48"/>
    <w:rsid w:val="00A01E23"/>
    <w:rsid w:val="00A0282D"/>
    <w:rsid w:val="00A02F6B"/>
    <w:rsid w:val="00A03B11"/>
    <w:rsid w:val="00A11572"/>
    <w:rsid w:val="00A1406A"/>
    <w:rsid w:val="00A20EB8"/>
    <w:rsid w:val="00A23492"/>
    <w:rsid w:val="00A243FD"/>
    <w:rsid w:val="00A245AE"/>
    <w:rsid w:val="00A26197"/>
    <w:rsid w:val="00A2771E"/>
    <w:rsid w:val="00A27D7E"/>
    <w:rsid w:val="00A30B60"/>
    <w:rsid w:val="00A374FE"/>
    <w:rsid w:val="00A40346"/>
    <w:rsid w:val="00A460D2"/>
    <w:rsid w:val="00A46BA2"/>
    <w:rsid w:val="00A46D58"/>
    <w:rsid w:val="00A46D73"/>
    <w:rsid w:val="00A476C5"/>
    <w:rsid w:val="00A503D7"/>
    <w:rsid w:val="00A534C9"/>
    <w:rsid w:val="00A539EA"/>
    <w:rsid w:val="00A54710"/>
    <w:rsid w:val="00A56A34"/>
    <w:rsid w:val="00A57529"/>
    <w:rsid w:val="00A63CF1"/>
    <w:rsid w:val="00A642CD"/>
    <w:rsid w:val="00A652BB"/>
    <w:rsid w:val="00A65B15"/>
    <w:rsid w:val="00A66AB4"/>
    <w:rsid w:val="00A673DF"/>
    <w:rsid w:val="00A706C4"/>
    <w:rsid w:val="00A70B64"/>
    <w:rsid w:val="00A71D5C"/>
    <w:rsid w:val="00A7234E"/>
    <w:rsid w:val="00A73D70"/>
    <w:rsid w:val="00A73F39"/>
    <w:rsid w:val="00A74E72"/>
    <w:rsid w:val="00A753ED"/>
    <w:rsid w:val="00A76213"/>
    <w:rsid w:val="00A8057D"/>
    <w:rsid w:val="00A80D00"/>
    <w:rsid w:val="00A81293"/>
    <w:rsid w:val="00A830E9"/>
    <w:rsid w:val="00A8463D"/>
    <w:rsid w:val="00A86D81"/>
    <w:rsid w:val="00A876D6"/>
    <w:rsid w:val="00A90876"/>
    <w:rsid w:val="00A9104B"/>
    <w:rsid w:val="00A93C58"/>
    <w:rsid w:val="00A93D3D"/>
    <w:rsid w:val="00A94E76"/>
    <w:rsid w:val="00AA181A"/>
    <w:rsid w:val="00AA2498"/>
    <w:rsid w:val="00AA2D9D"/>
    <w:rsid w:val="00AA40FB"/>
    <w:rsid w:val="00AB0873"/>
    <w:rsid w:val="00AB1295"/>
    <w:rsid w:val="00AB1B89"/>
    <w:rsid w:val="00AB2ACD"/>
    <w:rsid w:val="00AB4FC5"/>
    <w:rsid w:val="00AB6B81"/>
    <w:rsid w:val="00AC195B"/>
    <w:rsid w:val="00AC4C3F"/>
    <w:rsid w:val="00AC7293"/>
    <w:rsid w:val="00AD3726"/>
    <w:rsid w:val="00AE0200"/>
    <w:rsid w:val="00AE0F71"/>
    <w:rsid w:val="00AE233E"/>
    <w:rsid w:val="00AE4CF8"/>
    <w:rsid w:val="00AE4E68"/>
    <w:rsid w:val="00AE5882"/>
    <w:rsid w:val="00AF3AF3"/>
    <w:rsid w:val="00AF58A4"/>
    <w:rsid w:val="00AF6D99"/>
    <w:rsid w:val="00B03AB8"/>
    <w:rsid w:val="00B129CB"/>
    <w:rsid w:val="00B1507C"/>
    <w:rsid w:val="00B15A51"/>
    <w:rsid w:val="00B15EBF"/>
    <w:rsid w:val="00B17B48"/>
    <w:rsid w:val="00B240AD"/>
    <w:rsid w:val="00B248D9"/>
    <w:rsid w:val="00B252F3"/>
    <w:rsid w:val="00B25AEE"/>
    <w:rsid w:val="00B26D7F"/>
    <w:rsid w:val="00B27C9A"/>
    <w:rsid w:val="00B30E6D"/>
    <w:rsid w:val="00B31909"/>
    <w:rsid w:val="00B326B2"/>
    <w:rsid w:val="00B32ACA"/>
    <w:rsid w:val="00B32DAF"/>
    <w:rsid w:val="00B341A6"/>
    <w:rsid w:val="00B3608D"/>
    <w:rsid w:val="00B40F9C"/>
    <w:rsid w:val="00B42B3A"/>
    <w:rsid w:val="00B42F0F"/>
    <w:rsid w:val="00B43FC4"/>
    <w:rsid w:val="00B45394"/>
    <w:rsid w:val="00B4734E"/>
    <w:rsid w:val="00B502F0"/>
    <w:rsid w:val="00B52ACF"/>
    <w:rsid w:val="00B54187"/>
    <w:rsid w:val="00B5443D"/>
    <w:rsid w:val="00B546E0"/>
    <w:rsid w:val="00B557AB"/>
    <w:rsid w:val="00B558D6"/>
    <w:rsid w:val="00B56780"/>
    <w:rsid w:val="00B57E68"/>
    <w:rsid w:val="00B57EBC"/>
    <w:rsid w:val="00B6064C"/>
    <w:rsid w:val="00B60F24"/>
    <w:rsid w:val="00B6223D"/>
    <w:rsid w:val="00B670D4"/>
    <w:rsid w:val="00B676F5"/>
    <w:rsid w:val="00B700DD"/>
    <w:rsid w:val="00B721A3"/>
    <w:rsid w:val="00B74786"/>
    <w:rsid w:val="00B759AA"/>
    <w:rsid w:val="00B75D1A"/>
    <w:rsid w:val="00B77BBB"/>
    <w:rsid w:val="00B80512"/>
    <w:rsid w:val="00B80954"/>
    <w:rsid w:val="00B83784"/>
    <w:rsid w:val="00B86010"/>
    <w:rsid w:val="00B87A84"/>
    <w:rsid w:val="00B900B1"/>
    <w:rsid w:val="00B9568E"/>
    <w:rsid w:val="00BA1415"/>
    <w:rsid w:val="00BA2F61"/>
    <w:rsid w:val="00BA3FF4"/>
    <w:rsid w:val="00BA43D4"/>
    <w:rsid w:val="00BA7D30"/>
    <w:rsid w:val="00BB00CB"/>
    <w:rsid w:val="00BB164A"/>
    <w:rsid w:val="00BB1CFF"/>
    <w:rsid w:val="00BB2222"/>
    <w:rsid w:val="00BB328D"/>
    <w:rsid w:val="00BB596F"/>
    <w:rsid w:val="00BC100F"/>
    <w:rsid w:val="00BC18AC"/>
    <w:rsid w:val="00BC41B4"/>
    <w:rsid w:val="00BC5FAD"/>
    <w:rsid w:val="00BD020B"/>
    <w:rsid w:val="00BD1367"/>
    <w:rsid w:val="00BD2154"/>
    <w:rsid w:val="00BD43B0"/>
    <w:rsid w:val="00BD5D18"/>
    <w:rsid w:val="00BD60FF"/>
    <w:rsid w:val="00BE4395"/>
    <w:rsid w:val="00BE4FAB"/>
    <w:rsid w:val="00BE5FAB"/>
    <w:rsid w:val="00BE6CFB"/>
    <w:rsid w:val="00BE6ED8"/>
    <w:rsid w:val="00C0298A"/>
    <w:rsid w:val="00C066E6"/>
    <w:rsid w:val="00C06C3F"/>
    <w:rsid w:val="00C1101F"/>
    <w:rsid w:val="00C12E39"/>
    <w:rsid w:val="00C14483"/>
    <w:rsid w:val="00C14A51"/>
    <w:rsid w:val="00C14FEF"/>
    <w:rsid w:val="00C1676E"/>
    <w:rsid w:val="00C20ACC"/>
    <w:rsid w:val="00C26D72"/>
    <w:rsid w:val="00C302D2"/>
    <w:rsid w:val="00C31225"/>
    <w:rsid w:val="00C342B6"/>
    <w:rsid w:val="00C347E1"/>
    <w:rsid w:val="00C41AD6"/>
    <w:rsid w:val="00C42CD8"/>
    <w:rsid w:val="00C44D08"/>
    <w:rsid w:val="00C456CA"/>
    <w:rsid w:val="00C47873"/>
    <w:rsid w:val="00C47D0B"/>
    <w:rsid w:val="00C51A3F"/>
    <w:rsid w:val="00C52141"/>
    <w:rsid w:val="00C521E8"/>
    <w:rsid w:val="00C5656C"/>
    <w:rsid w:val="00C575EB"/>
    <w:rsid w:val="00C6176C"/>
    <w:rsid w:val="00C6534B"/>
    <w:rsid w:val="00C65DA7"/>
    <w:rsid w:val="00C676BB"/>
    <w:rsid w:val="00C70640"/>
    <w:rsid w:val="00C71623"/>
    <w:rsid w:val="00C7232D"/>
    <w:rsid w:val="00C724D1"/>
    <w:rsid w:val="00C72C8C"/>
    <w:rsid w:val="00C7385C"/>
    <w:rsid w:val="00C75172"/>
    <w:rsid w:val="00C77945"/>
    <w:rsid w:val="00C80805"/>
    <w:rsid w:val="00C80E40"/>
    <w:rsid w:val="00C8513A"/>
    <w:rsid w:val="00C8513C"/>
    <w:rsid w:val="00C85C26"/>
    <w:rsid w:val="00C87A88"/>
    <w:rsid w:val="00C91702"/>
    <w:rsid w:val="00C94342"/>
    <w:rsid w:val="00C94E71"/>
    <w:rsid w:val="00C97EC1"/>
    <w:rsid w:val="00CA0351"/>
    <w:rsid w:val="00CA1CB5"/>
    <w:rsid w:val="00CA46A2"/>
    <w:rsid w:val="00CA5E55"/>
    <w:rsid w:val="00CA7D76"/>
    <w:rsid w:val="00CB5D32"/>
    <w:rsid w:val="00CC2CB3"/>
    <w:rsid w:val="00CC5CC1"/>
    <w:rsid w:val="00CC5E5C"/>
    <w:rsid w:val="00CC7CA4"/>
    <w:rsid w:val="00CD1B09"/>
    <w:rsid w:val="00CD2BD8"/>
    <w:rsid w:val="00CD2DBD"/>
    <w:rsid w:val="00CE11B0"/>
    <w:rsid w:val="00CE3EFA"/>
    <w:rsid w:val="00CE74DF"/>
    <w:rsid w:val="00CE7F1B"/>
    <w:rsid w:val="00CE7FE2"/>
    <w:rsid w:val="00CF11B0"/>
    <w:rsid w:val="00CF1D86"/>
    <w:rsid w:val="00CF2B5A"/>
    <w:rsid w:val="00CF52C8"/>
    <w:rsid w:val="00D0186A"/>
    <w:rsid w:val="00D02C3A"/>
    <w:rsid w:val="00D03BA7"/>
    <w:rsid w:val="00D05338"/>
    <w:rsid w:val="00D05555"/>
    <w:rsid w:val="00D057C8"/>
    <w:rsid w:val="00D05ED5"/>
    <w:rsid w:val="00D117E9"/>
    <w:rsid w:val="00D14F63"/>
    <w:rsid w:val="00D15947"/>
    <w:rsid w:val="00D167D5"/>
    <w:rsid w:val="00D22818"/>
    <w:rsid w:val="00D22E24"/>
    <w:rsid w:val="00D2398E"/>
    <w:rsid w:val="00D247B1"/>
    <w:rsid w:val="00D25702"/>
    <w:rsid w:val="00D259AB"/>
    <w:rsid w:val="00D263B6"/>
    <w:rsid w:val="00D2782A"/>
    <w:rsid w:val="00D30132"/>
    <w:rsid w:val="00D30B2F"/>
    <w:rsid w:val="00D32756"/>
    <w:rsid w:val="00D33168"/>
    <w:rsid w:val="00D35ED9"/>
    <w:rsid w:val="00D36129"/>
    <w:rsid w:val="00D36388"/>
    <w:rsid w:val="00D367D2"/>
    <w:rsid w:val="00D37274"/>
    <w:rsid w:val="00D46FC5"/>
    <w:rsid w:val="00D50272"/>
    <w:rsid w:val="00D51172"/>
    <w:rsid w:val="00D54837"/>
    <w:rsid w:val="00D54A6E"/>
    <w:rsid w:val="00D556CE"/>
    <w:rsid w:val="00D56572"/>
    <w:rsid w:val="00D5712D"/>
    <w:rsid w:val="00D60FF1"/>
    <w:rsid w:val="00D629D3"/>
    <w:rsid w:val="00D62F1B"/>
    <w:rsid w:val="00D63121"/>
    <w:rsid w:val="00D635A8"/>
    <w:rsid w:val="00D63B5E"/>
    <w:rsid w:val="00D72AB2"/>
    <w:rsid w:val="00D73434"/>
    <w:rsid w:val="00D76DE4"/>
    <w:rsid w:val="00D77143"/>
    <w:rsid w:val="00D7759D"/>
    <w:rsid w:val="00D85640"/>
    <w:rsid w:val="00D8692A"/>
    <w:rsid w:val="00D91A0C"/>
    <w:rsid w:val="00D942B3"/>
    <w:rsid w:val="00D946E1"/>
    <w:rsid w:val="00D97B53"/>
    <w:rsid w:val="00DA05B4"/>
    <w:rsid w:val="00DA1F13"/>
    <w:rsid w:val="00DA25D2"/>
    <w:rsid w:val="00DA6C90"/>
    <w:rsid w:val="00DB01D2"/>
    <w:rsid w:val="00DB189D"/>
    <w:rsid w:val="00DB24B1"/>
    <w:rsid w:val="00DB2FD6"/>
    <w:rsid w:val="00DC1FBA"/>
    <w:rsid w:val="00DC2E02"/>
    <w:rsid w:val="00DD0E9D"/>
    <w:rsid w:val="00DD1275"/>
    <w:rsid w:val="00DD1D15"/>
    <w:rsid w:val="00DD1F16"/>
    <w:rsid w:val="00DD4EBE"/>
    <w:rsid w:val="00DD7D72"/>
    <w:rsid w:val="00DE0257"/>
    <w:rsid w:val="00DE0292"/>
    <w:rsid w:val="00DE0A2A"/>
    <w:rsid w:val="00DE16FD"/>
    <w:rsid w:val="00DE2F01"/>
    <w:rsid w:val="00DE3003"/>
    <w:rsid w:val="00DE3CA5"/>
    <w:rsid w:val="00DF0AAD"/>
    <w:rsid w:val="00DF0F1C"/>
    <w:rsid w:val="00DF0FFC"/>
    <w:rsid w:val="00DF11C1"/>
    <w:rsid w:val="00DF1FB6"/>
    <w:rsid w:val="00DF3F00"/>
    <w:rsid w:val="00DF423B"/>
    <w:rsid w:val="00DF4A29"/>
    <w:rsid w:val="00DF5001"/>
    <w:rsid w:val="00DF749F"/>
    <w:rsid w:val="00E00A4A"/>
    <w:rsid w:val="00E076B2"/>
    <w:rsid w:val="00E12CD9"/>
    <w:rsid w:val="00E144A7"/>
    <w:rsid w:val="00E152DC"/>
    <w:rsid w:val="00E22482"/>
    <w:rsid w:val="00E24F93"/>
    <w:rsid w:val="00E25137"/>
    <w:rsid w:val="00E251C8"/>
    <w:rsid w:val="00E25D15"/>
    <w:rsid w:val="00E301FE"/>
    <w:rsid w:val="00E31AD6"/>
    <w:rsid w:val="00E328E5"/>
    <w:rsid w:val="00E33E4C"/>
    <w:rsid w:val="00E37239"/>
    <w:rsid w:val="00E40399"/>
    <w:rsid w:val="00E41488"/>
    <w:rsid w:val="00E4245F"/>
    <w:rsid w:val="00E4579A"/>
    <w:rsid w:val="00E460C2"/>
    <w:rsid w:val="00E470C7"/>
    <w:rsid w:val="00E5012B"/>
    <w:rsid w:val="00E50304"/>
    <w:rsid w:val="00E50A4B"/>
    <w:rsid w:val="00E51094"/>
    <w:rsid w:val="00E54E1C"/>
    <w:rsid w:val="00E54F40"/>
    <w:rsid w:val="00E578BC"/>
    <w:rsid w:val="00E60D87"/>
    <w:rsid w:val="00E63B17"/>
    <w:rsid w:val="00E65D5F"/>
    <w:rsid w:val="00E660A5"/>
    <w:rsid w:val="00E66AA7"/>
    <w:rsid w:val="00E675EE"/>
    <w:rsid w:val="00E67BFE"/>
    <w:rsid w:val="00E70DF1"/>
    <w:rsid w:val="00E71948"/>
    <w:rsid w:val="00E72DCA"/>
    <w:rsid w:val="00E74C21"/>
    <w:rsid w:val="00E767C2"/>
    <w:rsid w:val="00E84D1B"/>
    <w:rsid w:val="00E85E04"/>
    <w:rsid w:val="00E862A6"/>
    <w:rsid w:val="00E87FD2"/>
    <w:rsid w:val="00E94600"/>
    <w:rsid w:val="00E950F9"/>
    <w:rsid w:val="00E95906"/>
    <w:rsid w:val="00E96F03"/>
    <w:rsid w:val="00E9756C"/>
    <w:rsid w:val="00E97CC3"/>
    <w:rsid w:val="00EA31A5"/>
    <w:rsid w:val="00EA3CA6"/>
    <w:rsid w:val="00EA3DAF"/>
    <w:rsid w:val="00EA407B"/>
    <w:rsid w:val="00EA5AB3"/>
    <w:rsid w:val="00EA6368"/>
    <w:rsid w:val="00EA7BA6"/>
    <w:rsid w:val="00EC0FEE"/>
    <w:rsid w:val="00EC1435"/>
    <w:rsid w:val="00EC2840"/>
    <w:rsid w:val="00EC5AB8"/>
    <w:rsid w:val="00EC772B"/>
    <w:rsid w:val="00ED12F3"/>
    <w:rsid w:val="00ED20BA"/>
    <w:rsid w:val="00ED3919"/>
    <w:rsid w:val="00ED3E6B"/>
    <w:rsid w:val="00ED461B"/>
    <w:rsid w:val="00ED6193"/>
    <w:rsid w:val="00EE1B46"/>
    <w:rsid w:val="00EE253E"/>
    <w:rsid w:val="00EF2278"/>
    <w:rsid w:val="00EF67CE"/>
    <w:rsid w:val="00EF687F"/>
    <w:rsid w:val="00EF6907"/>
    <w:rsid w:val="00EF76BD"/>
    <w:rsid w:val="00F03643"/>
    <w:rsid w:val="00F11AA8"/>
    <w:rsid w:val="00F12DA1"/>
    <w:rsid w:val="00F14E73"/>
    <w:rsid w:val="00F15078"/>
    <w:rsid w:val="00F161BE"/>
    <w:rsid w:val="00F20700"/>
    <w:rsid w:val="00F218C7"/>
    <w:rsid w:val="00F23920"/>
    <w:rsid w:val="00F2509D"/>
    <w:rsid w:val="00F2579C"/>
    <w:rsid w:val="00F25BEF"/>
    <w:rsid w:val="00F2711B"/>
    <w:rsid w:val="00F27977"/>
    <w:rsid w:val="00F34E48"/>
    <w:rsid w:val="00F353BF"/>
    <w:rsid w:val="00F35936"/>
    <w:rsid w:val="00F3596F"/>
    <w:rsid w:val="00F37277"/>
    <w:rsid w:val="00F4487B"/>
    <w:rsid w:val="00F44ABD"/>
    <w:rsid w:val="00F44D6A"/>
    <w:rsid w:val="00F47F3F"/>
    <w:rsid w:val="00F506BC"/>
    <w:rsid w:val="00F51BBE"/>
    <w:rsid w:val="00F5398D"/>
    <w:rsid w:val="00F56412"/>
    <w:rsid w:val="00F6759F"/>
    <w:rsid w:val="00F67A8C"/>
    <w:rsid w:val="00F7321E"/>
    <w:rsid w:val="00F73324"/>
    <w:rsid w:val="00F74B95"/>
    <w:rsid w:val="00F7537B"/>
    <w:rsid w:val="00F75DBB"/>
    <w:rsid w:val="00F76CC8"/>
    <w:rsid w:val="00F777AD"/>
    <w:rsid w:val="00F81C74"/>
    <w:rsid w:val="00F823F5"/>
    <w:rsid w:val="00F8352D"/>
    <w:rsid w:val="00F90B3F"/>
    <w:rsid w:val="00F9129F"/>
    <w:rsid w:val="00F93500"/>
    <w:rsid w:val="00F9422E"/>
    <w:rsid w:val="00F96D26"/>
    <w:rsid w:val="00F972C8"/>
    <w:rsid w:val="00FA0D97"/>
    <w:rsid w:val="00FA18C6"/>
    <w:rsid w:val="00FA1CC5"/>
    <w:rsid w:val="00FA2CD8"/>
    <w:rsid w:val="00FA4457"/>
    <w:rsid w:val="00FA5CEC"/>
    <w:rsid w:val="00FA66C7"/>
    <w:rsid w:val="00FA7D53"/>
    <w:rsid w:val="00FB24B7"/>
    <w:rsid w:val="00FB6E35"/>
    <w:rsid w:val="00FC0751"/>
    <w:rsid w:val="00FC27CF"/>
    <w:rsid w:val="00FD01D0"/>
    <w:rsid w:val="00FD02B7"/>
    <w:rsid w:val="00FD12CF"/>
    <w:rsid w:val="00FD1BF5"/>
    <w:rsid w:val="00FD3B1B"/>
    <w:rsid w:val="00FD7922"/>
    <w:rsid w:val="00FE03CE"/>
    <w:rsid w:val="00FE0655"/>
    <w:rsid w:val="00FE1E18"/>
    <w:rsid w:val="00FE37BF"/>
    <w:rsid w:val="00FE5DFE"/>
    <w:rsid w:val="00FF0C5A"/>
    <w:rsid w:val="00FF2773"/>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C9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555"/>
    <w:pPr>
      <w:spacing w:after="200" w:line="276" w:lineRule="auto"/>
    </w:pPr>
    <w:rPr>
      <w:sz w:val="22"/>
      <w:szCs w:val="22"/>
      <w:lang w:val="en-US" w:eastAsia="en-US"/>
    </w:rPr>
  </w:style>
  <w:style w:type="paragraph" w:styleId="Heading1">
    <w:name w:val="heading 1"/>
    <w:basedOn w:val="Normal"/>
    <w:link w:val="Heading1Char"/>
    <w:uiPriority w:val="9"/>
    <w:qFormat/>
    <w:rsid w:val="00642191"/>
    <w:pPr>
      <w:spacing w:before="100" w:beforeAutospacing="1" w:after="100" w:afterAutospacing="1" w:line="240" w:lineRule="auto"/>
      <w:outlineLvl w:val="0"/>
    </w:pPr>
    <w:rPr>
      <w:rFonts w:ascii="Cambria" w:hAnsi="Cambria"/>
      <w:b/>
      <w:bCs/>
      <w:color w:val="345A8A"/>
      <w:sz w:val="32"/>
      <w:szCs w:val="32"/>
      <w:lang w:val="en-GB"/>
    </w:rPr>
  </w:style>
  <w:style w:type="paragraph" w:styleId="Heading2">
    <w:name w:val="heading 2"/>
    <w:basedOn w:val="Normal"/>
    <w:next w:val="Normal"/>
    <w:link w:val="Heading2Char1"/>
    <w:uiPriority w:val="9"/>
    <w:semiHidden/>
    <w:unhideWhenUsed/>
    <w:qFormat/>
    <w:rsid w:val="000A60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036EC"/>
  </w:style>
  <w:style w:type="character" w:styleId="Strong">
    <w:name w:val="Strong"/>
    <w:uiPriority w:val="22"/>
    <w:qFormat/>
    <w:rsid w:val="007250F7"/>
    <w:rPr>
      <w:b/>
      <w:bCs/>
    </w:rPr>
  </w:style>
  <w:style w:type="character" w:customStyle="1" w:styleId="apple-converted-space">
    <w:name w:val="apple-converted-space"/>
    <w:basedOn w:val="DefaultParagraphFont"/>
    <w:rsid w:val="007250F7"/>
  </w:style>
  <w:style w:type="character" w:styleId="Hyperlink">
    <w:name w:val="Hyperlink"/>
    <w:uiPriority w:val="99"/>
    <w:unhideWhenUsed/>
    <w:rsid w:val="007250F7"/>
    <w:rPr>
      <w:color w:val="0000FF"/>
      <w:u w:val="single"/>
    </w:rPr>
  </w:style>
  <w:style w:type="paragraph" w:styleId="ListParagraph">
    <w:name w:val="List Paragraph"/>
    <w:basedOn w:val="Normal"/>
    <w:uiPriority w:val="34"/>
    <w:qFormat/>
    <w:rsid w:val="00EF6907"/>
    <w:pPr>
      <w:ind w:left="720"/>
    </w:pPr>
  </w:style>
  <w:style w:type="character" w:styleId="CommentReference">
    <w:name w:val="annotation reference"/>
    <w:uiPriority w:val="99"/>
    <w:semiHidden/>
    <w:unhideWhenUsed/>
    <w:rsid w:val="00AC7293"/>
    <w:rPr>
      <w:sz w:val="16"/>
      <w:szCs w:val="16"/>
    </w:rPr>
  </w:style>
  <w:style w:type="paragraph" w:styleId="CommentText">
    <w:name w:val="annotation text"/>
    <w:basedOn w:val="Normal"/>
    <w:link w:val="CommentTextChar"/>
    <w:uiPriority w:val="99"/>
    <w:semiHidden/>
    <w:unhideWhenUsed/>
    <w:rsid w:val="00AC7293"/>
    <w:rPr>
      <w:sz w:val="20"/>
      <w:szCs w:val="20"/>
    </w:rPr>
  </w:style>
  <w:style w:type="character" w:customStyle="1" w:styleId="CommentTextChar">
    <w:name w:val="Comment Text Char"/>
    <w:basedOn w:val="DefaultParagraphFont"/>
    <w:link w:val="CommentText"/>
    <w:uiPriority w:val="99"/>
    <w:semiHidden/>
    <w:rsid w:val="00AC7293"/>
  </w:style>
  <w:style w:type="paragraph" w:styleId="CommentSubject">
    <w:name w:val="annotation subject"/>
    <w:basedOn w:val="CommentText"/>
    <w:next w:val="CommentText"/>
    <w:link w:val="CommentSubjectChar"/>
    <w:uiPriority w:val="99"/>
    <w:semiHidden/>
    <w:unhideWhenUsed/>
    <w:rsid w:val="00AC7293"/>
    <w:rPr>
      <w:b/>
      <w:bCs/>
      <w:lang w:val="x-none" w:eastAsia="x-none"/>
    </w:rPr>
  </w:style>
  <w:style w:type="character" w:customStyle="1" w:styleId="CommentSubjectChar">
    <w:name w:val="Comment Subject Char"/>
    <w:link w:val="CommentSubject"/>
    <w:uiPriority w:val="99"/>
    <w:semiHidden/>
    <w:rsid w:val="00AC7293"/>
    <w:rPr>
      <w:b/>
      <w:bCs/>
    </w:rPr>
  </w:style>
  <w:style w:type="paragraph" w:styleId="BalloonText">
    <w:name w:val="Balloon Text"/>
    <w:basedOn w:val="Normal"/>
    <w:link w:val="BalloonTextChar"/>
    <w:uiPriority w:val="99"/>
    <w:semiHidden/>
    <w:unhideWhenUsed/>
    <w:rsid w:val="00AC72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C7293"/>
    <w:rPr>
      <w:rFonts w:ascii="Tahoma" w:hAnsi="Tahoma" w:cs="Tahoma"/>
      <w:sz w:val="16"/>
      <w:szCs w:val="16"/>
    </w:rPr>
  </w:style>
  <w:style w:type="paragraph" w:customStyle="1" w:styleId="citation">
    <w:name w:val="citation"/>
    <w:basedOn w:val="Normal"/>
    <w:rsid w:val="0080049D"/>
    <w:pPr>
      <w:spacing w:before="100" w:beforeAutospacing="1" w:after="100" w:afterAutospacing="1" w:line="240" w:lineRule="auto"/>
    </w:pPr>
    <w:rPr>
      <w:rFonts w:ascii="Times New Roman" w:hAnsi="Times New Roman"/>
      <w:sz w:val="24"/>
      <w:szCs w:val="24"/>
      <w:lang w:eastAsia="zh-CN"/>
    </w:rPr>
  </w:style>
  <w:style w:type="paragraph" w:customStyle="1" w:styleId="NoSpacing1">
    <w:name w:val="No Spacing1"/>
    <w:basedOn w:val="Normal"/>
    <w:link w:val="NoSpacingChar"/>
    <w:qFormat/>
    <w:rsid w:val="0080049D"/>
    <w:pPr>
      <w:spacing w:after="0" w:line="240" w:lineRule="auto"/>
      <w:jc w:val="both"/>
    </w:pPr>
    <w:rPr>
      <w:sz w:val="20"/>
      <w:szCs w:val="20"/>
      <w:lang w:val="x-none" w:bidi="en-US"/>
    </w:rPr>
  </w:style>
  <w:style w:type="character" w:customStyle="1" w:styleId="NoSpacingChar">
    <w:name w:val="No Spacing Char"/>
    <w:link w:val="NoSpacing1"/>
    <w:rsid w:val="0080049D"/>
    <w:rPr>
      <w:rFonts w:eastAsia="SimSun"/>
      <w:lang w:eastAsia="en-US" w:bidi="en-US"/>
    </w:rPr>
  </w:style>
  <w:style w:type="character" w:styleId="FollowedHyperlink">
    <w:name w:val="FollowedHyperlink"/>
    <w:uiPriority w:val="99"/>
    <w:semiHidden/>
    <w:unhideWhenUsed/>
    <w:rsid w:val="0080049D"/>
    <w:rPr>
      <w:color w:val="800080"/>
      <w:u w:val="single"/>
    </w:rPr>
  </w:style>
  <w:style w:type="character" w:customStyle="1" w:styleId="Heading1Char">
    <w:name w:val="Heading 1 Char"/>
    <w:link w:val="Heading1"/>
    <w:uiPriority w:val="9"/>
    <w:rsid w:val="00D54837"/>
    <w:rPr>
      <w:rFonts w:ascii="Cambria" w:eastAsia="SimSun" w:hAnsi="Cambria" w:cs="Times New Roman"/>
      <w:b/>
      <w:bCs/>
      <w:color w:val="345A8A"/>
      <w:sz w:val="32"/>
      <w:szCs w:val="32"/>
      <w:lang w:eastAsia="en-US"/>
    </w:rPr>
  </w:style>
  <w:style w:type="character" w:customStyle="1" w:styleId="Heading2Char">
    <w:name w:val="Heading 2 Char"/>
    <w:uiPriority w:val="9"/>
    <w:semiHidden/>
    <w:rsid w:val="00D54837"/>
    <w:rPr>
      <w:rFonts w:ascii="Cambria" w:eastAsia="SimSun" w:hAnsi="Cambria" w:cs="Times New Roman"/>
      <w:b/>
      <w:bCs/>
      <w:color w:val="4F81BD"/>
      <w:sz w:val="26"/>
      <w:szCs w:val="26"/>
      <w:lang w:eastAsia="en-US"/>
    </w:rPr>
  </w:style>
  <w:style w:type="character" w:customStyle="1" w:styleId="Heading3Char">
    <w:name w:val="Heading 3 Char"/>
    <w:uiPriority w:val="9"/>
    <w:semiHidden/>
    <w:rsid w:val="00D54837"/>
    <w:rPr>
      <w:rFonts w:ascii="Cambria" w:eastAsia="SimSun" w:hAnsi="Cambria" w:cs="Times New Roman"/>
      <w:b/>
      <w:bCs/>
      <w:color w:val="4F81BD"/>
      <w:sz w:val="22"/>
      <w:szCs w:val="22"/>
      <w:lang w:eastAsia="en-US"/>
    </w:rPr>
  </w:style>
  <w:style w:type="character" w:customStyle="1" w:styleId="Heading4Char">
    <w:name w:val="Heading 4 Char"/>
    <w:uiPriority w:val="9"/>
    <w:semiHidden/>
    <w:rsid w:val="00D54837"/>
    <w:rPr>
      <w:rFonts w:ascii="Cambria" w:eastAsia="SimSun" w:hAnsi="Cambria" w:cs="Times New Roman"/>
      <w:b/>
      <w:bCs/>
      <w:i/>
      <w:iCs/>
      <w:color w:val="4F81BD"/>
      <w:sz w:val="22"/>
      <w:szCs w:val="22"/>
      <w:lang w:eastAsia="en-US"/>
    </w:rPr>
  </w:style>
  <w:style w:type="character" w:customStyle="1" w:styleId="Heading5Char">
    <w:name w:val="Heading 5 Char"/>
    <w:uiPriority w:val="9"/>
    <w:semiHidden/>
    <w:rsid w:val="00D54837"/>
    <w:rPr>
      <w:rFonts w:ascii="Cambria" w:eastAsia="SimSun" w:hAnsi="Cambria" w:cs="Times New Roman"/>
      <w:color w:val="244061"/>
      <w:sz w:val="22"/>
      <w:szCs w:val="22"/>
      <w:lang w:eastAsia="en-US"/>
    </w:rPr>
  </w:style>
  <w:style w:type="character" w:customStyle="1" w:styleId="Heading6Char">
    <w:name w:val="Heading 6 Char"/>
    <w:uiPriority w:val="9"/>
    <w:semiHidden/>
    <w:rsid w:val="00D54837"/>
    <w:rPr>
      <w:rFonts w:ascii="Cambria" w:eastAsia="SimSun" w:hAnsi="Cambria" w:cs="Times New Roman"/>
      <w:i/>
      <w:iCs/>
      <w:color w:val="244061"/>
      <w:sz w:val="22"/>
      <w:szCs w:val="22"/>
      <w:lang w:eastAsia="en-US"/>
    </w:rPr>
  </w:style>
  <w:style w:type="character" w:customStyle="1" w:styleId="Heading7Char">
    <w:name w:val="Heading 7 Char"/>
    <w:uiPriority w:val="9"/>
    <w:semiHidden/>
    <w:rsid w:val="00D54837"/>
    <w:rPr>
      <w:rFonts w:ascii="Cambria" w:eastAsia="SimSun" w:hAnsi="Cambria" w:cs="Times New Roman"/>
      <w:i/>
      <w:iCs/>
      <w:color w:val="404040"/>
      <w:sz w:val="22"/>
      <w:szCs w:val="22"/>
      <w:lang w:eastAsia="en-US"/>
    </w:rPr>
  </w:style>
  <w:style w:type="character" w:customStyle="1" w:styleId="Heading8Char">
    <w:name w:val="Heading 8 Char"/>
    <w:uiPriority w:val="9"/>
    <w:semiHidden/>
    <w:rsid w:val="00D54837"/>
    <w:rPr>
      <w:rFonts w:ascii="Cambria" w:eastAsia="SimSun" w:hAnsi="Cambria" w:cs="Times New Roman"/>
      <w:color w:val="363636"/>
      <w:lang w:eastAsia="en-US"/>
    </w:rPr>
  </w:style>
  <w:style w:type="character" w:customStyle="1" w:styleId="Heading9Char">
    <w:name w:val="Heading 9 Char"/>
    <w:uiPriority w:val="9"/>
    <w:semiHidden/>
    <w:rsid w:val="00D54837"/>
    <w:rPr>
      <w:rFonts w:ascii="Cambria" w:eastAsia="SimSun" w:hAnsi="Cambria" w:cs="Times New Roman"/>
      <w:i/>
      <w:iCs/>
      <w:color w:val="363636"/>
      <w:lang w:eastAsia="en-US"/>
    </w:rPr>
  </w:style>
  <w:style w:type="character" w:customStyle="1" w:styleId="st1">
    <w:name w:val="st1"/>
    <w:basedOn w:val="DefaultParagraphFont"/>
    <w:rsid w:val="003B7FFC"/>
  </w:style>
  <w:style w:type="table" w:styleId="TableGrid">
    <w:name w:val="Table Grid"/>
    <w:basedOn w:val="TableNormal"/>
    <w:uiPriority w:val="59"/>
    <w:rsid w:val="0035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A04BF"/>
    <w:rPr>
      <w:sz w:val="22"/>
      <w:szCs w:val="22"/>
      <w:lang w:val="en-US" w:eastAsia="en-US"/>
    </w:rPr>
  </w:style>
  <w:style w:type="paragraph" w:styleId="BodyText">
    <w:name w:val="Body Text"/>
    <w:basedOn w:val="Normal"/>
    <w:link w:val="BodyTextChar"/>
    <w:rsid w:val="00812879"/>
    <w:pPr>
      <w:tabs>
        <w:tab w:val="left" w:pos="9090"/>
      </w:tabs>
      <w:spacing w:after="0" w:line="240" w:lineRule="auto"/>
    </w:pPr>
    <w:rPr>
      <w:rFonts w:ascii="Arial" w:hAnsi="Arial"/>
      <w:sz w:val="20"/>
      <w:szCs w:val="20"/>
      <w:lang w:val="x-none" w:eastAsia="x-none"/>
    </w:rPr>
  </w:style>
  <w:style w:type="character" w:customStyle="1" w:styleId="BodyTextChar">
    <w:name w:val="Body Text Char"/>
    <w:basedOn w:val="DefaultParagraphFont"/>
    <w:link w:val="BodyText"/>
    <w:rsid w:val="00812879"/>
    <w:rPr>
      <w:rFonts w:ascii="Arial" w:eastAsia="SimSun" w:hAnsi="Arial"/>
      <w:sz w:val="20"/>
      <w:szCs w:val="20"/>
      <w:lang w:val="x-none" w:eastAsia="x-none"/>
    </w:rPr>
  </w:style>
  <w:style w:type="character" w:customStyle="1" w:styleId="Heading1Char1">
    <w:name w:val="Heading 1 Char1"/>
    <w:basedOn w:val="DefaultParagraphFont"/>
    <w:uiPriority w:val="9"/>
    <w:rsid w:val="00642191"/>
    <w:rPr>
      <w:rFonts w:asciiTheme="majorHAnsi" w:eastAsiaTheme="majorEastAsia" w:hAnsiTheme="majorHAnsi" w:cstheme="majorBidi"/>
      <w:color w:val="365F91" w:themeColor="accent1" w:themeShade="BF"/>
      <w:sz w:val="32"/>
      <w:szCs w:val="32"/>
      <w:lang w:val="en-US" w:eastAsia="en-US"/>
    </w:rPr>
  </w:style>
  <w:style w:type="character" w:customStyle="1" w:styleId="highlight">
    <w:name w:val="highlight"/>
    <w:basedOn w:val="DefaultParagraphFont"/>
    <w:rsid w:val="00607719"/>
  </w:style>
  <w:style w:type="character" w:styleId="Emphasis">
    <w:name w:val="Emphasis"/>
    <w:basedOn w:val="DefaultParagraphFont"/>
    <w:uiPriority w:val="20"/>
    <w:qFormat/>
    <w:rsid w:val="006326B6"/>
    <w:rPr>
      <w:i/>
      <w:iCs/>
    </w:rPr>
  </w:style>
  <w:style w:type="paragraph" w:styleId="NormalWeb">
    <w:name w:val="Normal (Web)"/>
    <w:basedOn w:val="Normal"/>
    <w:uiPriority w:val="99"/>
    <w:unhideWhenUsed/>
    <w:rsid w:val="00A9104B"/>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itle1">
    <w:name w:val="Title1"/>
    <w:basedOn w:val="Normal"/>
    <w:rsid w:val="00B57E68"/>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desc">
    <w:name w:val="desc"/>
    <w:basedOn w:val="Normal"/>
    <w:rsid w:val="00B57E68"/>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details">
    <w:name w:val="details"/>
    <w:basedOn w:val="Normal"/>
    <w:rsid w:val="00B57E68"/>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jrnl">
    <w:name w:val="jrnl"/>
    <w:basedOn w:val="DefaultParagraphFont"/>
    <w:rsid w:val="00B57E68"/>
  </w:style>
  <w:style w:type="paragraph" w:customStyle="1" w:styleId="Default">
    <w:name w:val="Default"/>
    <w:rsid w:val="009701FF"/>
    <w:pPr>
      <w:autoSpaceDE w:val="0"/>
      <w:autoSpaceDN w:val="0"/>
      <w:adjustRightInd w:val="0"/>
    </w:pPr>
    <w:rPr>
      <w:rFonts w:ascii="Times New Roman" w:hAnsi="Times New Roman"/>
      <w:color w:val="000000"/>
      <w:lang w:val="en-US"/>
    </w:rPr>
  </w:style>
  <w:style w:type="character" w:customStyle="1" w:styleId="element-citation">
    <w:name w:val="element-citation"/>
    <w:basedOn w:val="DefaultParagraphFont"/>
    <w:rsid w:val="0085035D"/>
  </w:style>
  <w:style w:type="character" w:customStyle="1" w:styleId="ref-journal">
    <w:name w:val="ref-journal"/>
    <w:basedOn w:val="DefaultParagraphFont"/>
    <w:rsid w:val="0085035D"/>
  </w:style>
  <w:style w:type="character" w:customStyle="1" w:styleId="ref-vol">
    <w:name w:val="ref-vol"/>
    <w:basedOn w:val="DefaultParagraphFont"/>
    <w:rsid w:val="0085035D"/>
  </w:style>
  <w:style w:type="character" w:customStyle="1" w:styleId="nowrap">
    <w:name w:val="nowrap"/>
    <w:basedOn w:val="DefaultParagraphFont"/>
    <w:rsid w:val="0085035D"/>
  </w:style>
  <w:style w:type="character" w:customStyle="1" w:styleId="Heading2Char1">
    <w:name w:val="Heading 2 Char1"/>
    <w:basedOn w:val="DefaultParagraphFont"/>
    <w:link w:val="Heading2"/>
    <w:uiPriority w:val="9"/>
    <w:semiHidden/>
    <w:rsid w:val="000A60A6"/>
    <w:rPr>
      <w:rFonts w:asciiTheme="majorHAnsi" w:eastAsiaTheme="majorEastAsia" w:hAnsiTheme="majorHAnsi" w:cstheme="majorBidi"/>
      <w:color w:val="365F91" w:themeColor="accent1" w:themeShade="BF"/>
      <w:sz w:val="26"/>
      <w:szCs w:val="26"/>
      <w:lang w:val="en-US" w:eastAsia="en-US"/>
    </w:rPr>
  </w:style>
  <w:style w:type="paragraph" w:customStyle="1" w:styleId="EndNoteBibliographyTitle">
    <w:name w:val="EndNote Bibliography Title"/>
    <w:basedOn w:val="Normal"/>
    <w:link w:val="EndNoteBibliographyTitleChar"/>
    <w:rsid w:val="00E144A7"/>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E144A7"/>
    <w:rPr>
      <w:rFonts w:cs="Calibri"/>
      <w:noProof/>
      <w:sz w:val="22"/>
      <w:szCs w:val="22"/>
      <w:lang w:val="en-US" w:eastAsia="en-US"/>
    </w:rPr>
  </w:style>
  <w:style w:type="paragraph" w:customStyle="1" w:styleId="EndNoteBibliography">
    <w:name w:val="EndNote Bibliography"/>
    <w:basedOn w:val="Normal"/>
    <w:link w:val="EndNoteBibliographyChar"/>
    <w:rsid w:val="00E144A7"/>
    <w:pPr>
      <w:spacing w:line="240" w:lineRule="auto"/>
    </w:pPr>
    <w:rPr>
      <w:rFonts w:cs="Calibri"/>
      <w:noProof/>
    </w:rPr>
  </w:style>
  <w:style w:type="character" w:customStyle="1" w:styleId="EndNoteBibliographyChar">
    <w:name w:val="EndNote Bibliography Char"/>
    <w:basedOn w:val="DefaultParagraphFont"/>
    <w:link w:val="EndNoteBibliography"/>
    <w:rsid w:val="00E144A7"/>
    <w:rPr>
      <w:rFonts w:cs="Calibri"/>
      <w:noProof/>
      <w:sz w:val="22"/>
      <w:szCs w:val="22"/>
      <w:lang w:val="en-US" w:eastAsia="en-US"/>
    </w:rPr>
  </w:style>
  <w:style w:type="character" w:styleId="LineNumber">
    <w:name w:val="line number"/>
    <w:basedOn w:val="DefaultParagraphFont"/>
    <w:uiPriority w:val="99"/>
    <w:semiHidden/>
    <w:unhideWhenUsed/>
    <w:rsid w:val="0021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0452">
      <w:bodyDiv w:val="1"/>
      <w:marLeft w:val="0"/>
      <w:marRight w:val="0"/>
      <w:marTop w:val="0"/>
      <w:marBottom w:val="0"/>
      <w:divBdr>
        <w:top w:val="none" w:sz="0" w:space="0" w:color="auto"/>
        <w:left w:val="none" w:sz="0" w:space="0" w:color="auto"/>
        <w:bottom w:val="none" w:sz="0" w:space="0" w:color="auto"/>
        <w:right w:val="none" w:sz="0" w:space="0" w:color="auto"/>
      </w:divBdr>
    </w:div>
    <w:div w:id="142547240">
      <w:bodyDiv w:val="1"/>
      <w:marLeft w:val="0"/>
      <w:marRight w:val="0"/>
      <w:marTop w:val="0"/>
      <w:marBottom w:val="0"/>
      <w:divBdr>
        <w:top w:val="none" w:sz="0" w:space="0" w:color="auto"/>
        <w:left w:val="none" w:sz="0" w:space="0" w:color="auto"/>
        <w:bottom w:val="none" w:sz="0" w:space="0" w:color="auto"/>
        <w:right w:val="none" w:sz="0" w:space="0" w:color="auto"/>
      </w:divBdr>
    </w:div>
    <w:div w:id="151917637">
      <w:bodyDiv w:val="1"/>
      <w:marLeft w:val="0"/>
      <w:marRight w:val="0"/>
      <w:marTop w:val="0"/>
      <w:marBottom w:val="0"/>
      <w:divBdr>
        <w:top w:val="none" w:sz="0" w:space="0" w:color="auto"/>
        <w:left w:val="none" w:sz="0" w:space="0" w:color="auto"/>
        <w:bottom w:val="none" w:sz="0" w:space="0" w:color="auto"/>
        <w:right w:val="none" w:sz="0" w:space="0" w:color="auto"/>
      </w:divBdr>
      <w:divsChild>
        <w:div w:id="1304851553">
          <w:marLeft w:val="0"/>
          <w:marRight w:val="0"/>
          <w:marTop w:val="0"/>
          <w:marBottom w:val="0"/>
          <w:divBdr>
            <w:top w:val="none" w:sz="0" w:space="0" w:color="auto"/>
            <w:left w:val="none" w:sz="0" w:space="0" w:color="auto"/>
            <w:bottom w:val="none" w:sz="0" w:space="0" w:color="auto"/>
            <w:right w:val="none" w:sz="0" w:space="0" w:color="auto"/>
          </w:divBdr>
        </w:div>
        <w:div w:id="1420831797">
          <w:marLeft w:val="0"/>
          <w:marRight w:val="0"/>
          <w:marTop w:val="0"/>
          <w:marBottom w:val="0"/>
          <w:divBdr>
            <w:top w:val="none" w:sz="0" w:space="0" w:color="auto"/>
            <w:left w:val="none" w:sz="0" w:space="0" w:color="auto"/>
            <w:bottom w:val="none" w:sz="0" w:space="0" w:color="auto"/>
            <w:right w:val="none" w:sz="0" w:space="0" w:color="auto"/>
          </w:divBdr>
        </w:div>
      </w:divsChild>
    </w:div>
    <w:div w:id="211550486">
      <w:bodyDiv w:val="1"/>
      <w:marLeft w:val="0"/>
      <w:marRight w:val="0"/>
      <w:marTop w:val="0"/>
      <w:marBottom w:val="0"/>
      <w:divBdr>
        <w:top w:val="none" w:sz="0" w:space="0" w:color="auto"/>
        <w:left w:val="none" w:sz="0" w:space="0" w:color="auto"/>
        <w:bottom w:val="none" w:sz="0" w:space="0" w:color="auto"/>
        <w:right w:val="none" w:sz="0" w:space="0" w:color="auto"/>
      </w:divBdr>
    </w:div>
    <w:div w:id="260334276">
      <w:bodyDiv w:val="1"/>
      <w:marLeft w:val="0"/>
      <w:marRight w:val="0"/>
      <w:marTop w:val="0"/>
      <w:marBottom w:val="0"/>
      <w:divBdr>
        <w:top w:val="none" w:sz="0" w:space="0" w:color="auto"/>
        <w:left w:val="none" w:sz="0" w:space="0" w:color="auto"/>
        <w:bottom w:val="none" w:sz="0" w:space="0" w:color="auto"/>
        <w:right w:val="none" w:sz="0" w:space="0" w:color="auto"/>
      </w:divBdr>
    </w:div>
    <w:div w:id="486869576">
      <w:bodyDiv w:val="1"/>
      <w:marLeft w:val="0"/>
      <w:marRight w:val="0"/>
      <w:marTop w:val="0"/>
      <w:marBottom w:val="0"/>
      <w:divBdr>
        <w:top w:val="none" w:sz="0" w:space="0" w:color="auto"/>
        <w:left w:val="none" w:sz="0" w:space="0" w:color="auto"/>
        <w:bottom w:val="none" w:sz="0" w:space="0" w:color="auto"/>
        <w:right w:val="none" w:sz="0" w:space="0" w:color="auto"/>
      </w:divBdr>
    </w:div>
    <w:div w:id="592323483">
      <w:bodyDiv w:val="1"/>
      <w:marLeft w:val="0"/>
      <w:marRight w:val="0"/>
      <w:marTop w:val="0"/>
      <w:marBottom w:val="0"/>
      <w:divBdr>
        <w:top w:val="none" w:sz="0" w:space="0" w:color="auto"/>
        <w:left w:val="none" w:sz="0" w:space="0" w:color="auto"/>
        <w:bottom w:val="none" w:sz="0" w:space="0" w:color="auto"/>
        <w:right w:val="none" w:sz="0" w:space="0" w:color="auto"/>
      </w:divBdr>
    </w:div>
    <w:div w:id="598635113">
      <w:bodyDiv w:val="1"/>
      <w:marLeft w:val="0"/>
      <w:marRight w:val="0"/>
      <w:marTop w:val="0"/>
      <w:marBottom w:val="0"/>
      <w:divBdr>
        <w:top w:val="none" w:sz="0" w:space="0" w:color="auto"/>
        <w:left w:val="none" w:sz="0" w:space="0" w:color="auto"/>
        <w:bottom w:val="none" w:sz="0" w:space="0" w:color="auto"/>
        <w:right w:val="none" w:sz="0" w:space="0" w:color="auto"/>
      </w:divBdr>
      <w:divsChild>
        <w:div w:id="1848246306">
          <w:marLeft w:val="0"/>
          <w:marRight w:val="0"/>
          <w:marTop w:val="34"/>
          <w:marBottom w:val="34"/>
          <w:divBdr>
            <w:top w:val="none" w:sz="0" w:space="0" w:color="auto"/>
            <w:left w:val="none" w:sz="0" w:space="0" w:color="auto"/>
            <w:bottom w:val="none" w:sz="0" w:space="0" w:color="auto"/>
            <w:right w:val="none" w:sz="0" w:space="0" w:color="auto"/>
          </w:divBdr>
        </w:div>
      </w:divsChild>
    </w:div>
    <w:div w:id="643513555">
      <w:bodyDiv w:val="1"/>
      <w:marLeft w:val="0"/>
      <w:marRight w:val="0"/>
      <w:marTop w:val="0"/>
      <w:marBottom w:val="0"/>
      <w:divBdr>
        <w:top w:val="none" w:sz="0" w:space="0" w:color="auto"/>
        <w:left w:val="none" w:sz="0" w:space="0" w:color="auto"/>
        <w:bottom w:val="none" w:sz="0" w:space="0" w:color="auto"/>
        <w:right w:val="none" w:sz="0" w:space="0" w:color="auto"/>
      </w:divBdr>
    </w:div>
    <w:div w:id="685713637">
      <w:bodyDiv w:val="1"/>
      <w:marLeft w:val="0"/>
      <w:marRight w:val="0"/>
      <w:marTop w:val="0"/>
      <w:marBottom w:val="0"/>
      <w:divBdr>
        <w:top w:val="none" w:sz="0" w:space="0" w:color="auto"/>
        <w:left w:val="none" w:sz="0" w:space="0" w:color="auto"/>
        <w:bottom w:val="none" w:sz="0" w:space="0" w:color="auto"/>
        <w:right w:val="none" w:sz="0" w:space="0" w:color="auto"/>
      </w:divBdr>
    </w:div>
    <w:div w:id="747507168">
      <w:bodyDiv w:val="1"/>
      <w:marLeft w:val="0"/>
      <w:marRight w:val="0"/>
      <w:marTop w:val="0"/>
      <w:marBottom w:val="0"/>
      <w:divBdr>
        <w:top w:val="none" w:sz="0" w:space="0" w:color="auto"/>
        <w:left w:val="none" w:sz="0" w:space="0" w:color="auto"/>
        <w:bottom w:val="none" w:sz="0" w:space="0" w:color="auto"/>
        <w:right w:val="none" w:sz="0" w:space="0" w:color="auto"/>
      </w:divBdr>
    </w:div>
    <w:div w:id="753013830">
      <w:bodyDiv w:val="1"/>
      <w:marLeft w:val="0"/>
      <w:marRight w:val="0"/>
      <w:marTop w:val="0"/>
      <w:marBottom w:val="0"/>
      <w:divBdr>
        <w:top w:val="none" w:sz="0" w:space="0" w:color="auto"/>
        <w:left w:val="none" w:sz="0" w:space="0" w:color="auto"/>
        <w:bottom w:val="none" w:sz="0" w:space="0" w:color="auto"/>
        <w:right w:val="none" w:sz="0" w:space="0" w:color="auto"/>
      </w:divBdr>
    </w:div>
    <w:div w:id="771171897">
      <w:bodyDiv w:val="1"/>
      <w:marLeft w:val="0"/>
      <w:marRight w:val="0"/>
      <w:marTop w:val="0"/>
      <w:marBottom w:val="0"/>
      <w:divBdr>
        <w:top w:val="none" w:sz="0" w:space="0" w:color="auto"/>
        <w:left w:val="none" w:sz="0" w:space="0" w:color="auto"/>
        <w:bottom w:val="none" w:sz="0" w:space="0" w:color="auto"/>
        <w:right w:val="none" w:sz="0" w:space="0" w:color="auto"/>
      </w:divBdr>
    </w:div>
    <w:div w:id="784691085">
      <w:bodyDiv w:val="1"/>
      <w:marLeft w:val="0"/>
      <w:marRight w:val="0"/>
      <w:marTop w:val="0"/>
      <w:marBottom w:val="0"/>
      <w:divBdr>
        <w:top w:val="none" w:sz="0" w:space="0" w:color="auto"/>
        <w:left w:val="none" w:sz="0" w:space="0" w:color="auto"/>
        <w:bottom w:val="none" w:sz="0" w:space="0" w:color="auto"/>
        <w:right w:val="none" w:sz="0" w:space="0" w:color="auto"/>
      </w:divBdr>
    </w:div>
    <w:div w:id="933171255">
      <w:bodyDiv w:val="1"/>
      <w:marLeft w:val="0"/>
      <w:marRight w:val="0"/>
      <w:marTop w:val="0"/>
      <w:marBottom w:val="0"/>
      <w:divBdr>
        <w:top w:val="none" w:sz="0" w:space="0" w:color="auto"/>
        <w:left w:val="none" w:sz="0" w:space="0" w:color="auto"/>
        <w:bottom w:val="none" w:sz="0" w:space="0" w:color="auto"/>
        <w:right w:val="none" w:sz="0" w:space="0" w:color="auto"/>
      </w:divBdr>
    </w:div>
    <w:div w:id="1029179482">
      <w:bodyDiv w:val="1"/>
      <w:marLeft w:val="0"/>
      <w:marRight w:val="0"/>
      <w:marTop w:val="0"/>
      <w:marBottom w:val="0"/>
      <w:divBdr>
        <w:top w:val="none" w:sz="0" w:space="0" w:color="auto"/>
        <w:left w:val="none" w:sz="0" w:space="0" w:color="auto"/>
        <w:bottom w:val="none" w:sz="0" w:space="0" w:color="auto"/>
        <w:right w:val="none" w:sz="0" w:space="0" w:color="auto"/>
      </w:divBdr>
    </w:div>
    <w:div w:id="1074162410">
      <w:bodyDiv w:val="1"/>
      <w:marLeft w:val="0"/>
      <w:marRight w:val="0"/>
      <w:marTop w:val="0"/>
      <w:marBottom w:val="0"/>
      <w:divBdr>
        <w:top w:val="none" w:sz="0" w:space="0" w:color="auto"/>
        <w:left w:val="none" w:sz="0" w:space="0" w:color="auto"/>
        <w:bottom w:val="none" w:sz="0" w:space="0" w:color="auto"/>
        <w:right w:val="none" w:sz="0" w:space="0" w:color="auto"/>
      </w:divBdr>
      <w:divsChild>
        <w:div w:id="2123722084">
          <w:marLeft w:val="0"/>
          <w:marRight w:val="0"/>
          <w:marTop w:val="34"/>
          <w:marBottom w:val="34"/>
          <w:divBdr>
            <w:top w:val="none" w:sz="0" w:space="0" w:color="auto"/>
            <w:left w:val="none" w:sz="0" w:space="0" w:color="auto"/>
            <w:bottom w:val="none" w:sz="0" w:space="0" w:color="auto"/>
            <w:right w:val="none" w:sz="0" w:space="0" w:color="auto"/>
          </w:divBdr>
        </w:div>
      </w:divsChild>
    </w:div>
    <w:div w:id="1109860653">
      <w:bodyDiv w:val="1"/>
      <w:marLeft w:val="0"/>
      <w:marRight w:val="0"/>
      <w:marTop w:val="0"/>
      <w:marBottom w:val="0"/>
      <w:divBdr>
        <w:top w:val="none" w:sz="0" w:space="0" w:color="auto"/>
        <w:left w:val="none" w:sz="0" w:space="0" w:color="auto"/>
        <w:bottom w:val="none" w:sz="0" w:space="0" w:color="auto"/>
        <w:right w:val="none" w:sz="0" w:space="0" w:color="auto"/>
      </w:divBdr>
    </w:div>
    <w:div w:id="1112551598">
      <w:bodyDiv w:val="1"/>
      <w:marLeft w:val="0"/>
      <w:marRight w:val="0"/>
      <w:marTop w:val="0"/>
      <w:marBottom w:val="0"/>
      <w:divBdr>
        <w:top w:val="none" w:sz="0" w:space="0" w:color="auto"/>
        <w:left w:val="none" w:sz="0" w:space="0" w:color="auto"/>
        <w:bottom w:val="none" w:sz="0" w:space="0" w:color="auto"/>
        <w:right w:val="none" w:sz="0" w:space="0" w:color="auto"/>
      </w:divBdr>
    </w:div>
    <w:div w:id="1143547907">
      <w:bodyDiv w:val="1"/>
      <w:marLeft w:val="0"/>
      <w:marRight w:val="0"/>
      <w:marTop w:val="0"/>
      <w:marBottom w:val="0"/>
      <w:divBdr>
        <w:top w:val="none" w:sz="0" w:space="0" w:color="auto"/>
        <w:left w:val="none" w:sz="0" w:space="0" w:color="auto"/>
        <w:bottom w:val="none" w:sz="0" w:space="0" w:color="auto"/>
        <w:right w:val="none" w:sz="0" w:space="0" w:color="auto"/>
      </w:divBdr>
    </w:div>
    <w:div w:id="1145899706">
      <w:bodyDiv w:val="1"/>
      <w:marLeft w:val="0"/>
      <w:marRight w:val="0"/>
      <w:marTop w:val="0"/>
      <w:marBottom w:val="0"/>
      <w:divBdr>
        <w:top w:val="none" w:sz="0" w:space="0" w:color="auto"/>
        <w:left w:val="none" w:sz="0" w:space="0" w:color="auto"/>
        <w:bottom w:val="none" w:sz="0" w:space="0" w:color="auto"/>
        <w:right w:val="none" w:sz="0" w:space="0" w:color="auto"/>
      </w:divBdr>
    </w:div>
    <w:div w:id="1153058447">
      <w:bodyDiv w:val="1"/>
      <w:marLeft w:val="0"/>
      <w:marRight w:val="0"/>
      <w:marTop w:val="0"/>
      <w:marBottom w:val="0"/>
      <w:divBdr>
        <w:top w:val="none" w:sz="0" w:space="0" w:color="auto"/>
        <w:left w:val="none" w:sz="0" w:space="0" w:color="auto"/>
        <w:bottom w:val="none" w:sz="0" w:space="0" w:color="auto"/>
        <w:right w:val="none" w:sz="0" w:space="0" w:color="auto"/>
      </w:divBdr>
      <w:divsChild>
        <w:div w:id="140773416">
          <w:marLeft w:val="0"/>
          <w:marRight w:val="0"/>
          <w:marTop w:val="0"/>
          <w:marBottom w:val="0"/>
          <w:divBdr>
            <w:top w:val="none" w:sz="0" w:space="0" w:color="auto"/>
            <w:left w:val="none" w:sz="0" w:space="0" w:color="auto"/>
            <w:bottom w:val="none" w:sz="0" w:space="0" w:color="auto"/>
            <w:right w:val="none" w:sz="0" w:space="0" w:color="auto"/>
          </w:divBdr>
        </w:div>
        <w:div w:id="160126270">
          <w:marLeft w:val="0"/>
          <w:marRight w:val="0"/>
          <w:marTop w:val="0"/>
          <w:marBottom w:val="0"/>
          <w:divBdr>
            <w:top w:val="none" w:sz="0" w:space="0" w:color="auto"/>
            <w:left w:val="none" w:sz="0" w:space="0" w:color="auto"/>
            <w:bottom w:val="none" w:sz="0" w:space="0" w:color="auto"/>
            <w:right w:val="none" w:sz="0" w:space="0" w:color="auto"/>
          </w:divBdr>
        </w:div>
        <w:div w:id="201141294">
          <w:marLeft w:val="0"/>
          <w:marRight w:val="0"/>
          <w:marTop w:val="0"/>
          <w:marBottom w:val="0"/>
          <w:divBdr>
            <w:top w:val="none" w:sz="0" w:space="0" w:color="auto"/>
            <w:left w:val="none" w:sz="0" w:space="0" w:color="auto"/>
            <w:bottom w:val="none" w:sz="0" w:space="0" w:color="auto"/>
            <w:right w:val="none" w:sz="0" w:space="0" w:color="auto"/>
          </w:divBdr>
        </w:div>
        <w:div w:id="220990172">
          <w:marLeft w:val="0"/>
          <w:marRight w:val="0"/>
          <w:marTop w:val="0"/>
          <w:marBottom w:val="0"/>
          <w:divBdr>
            <w:top w:val="none" w:sz="0" w:space="0" w:color="auto"/>
            <w:left w:val="none" w:sz="0" w:space="0" w:color="auto"/>
            <w:bottom w:val="none" w:sz="0" w:space="0" w:color="auto"/>
            <w:right w:val="none" w:sz="0" w:space="0" w:color="auto"/>
          </w:divBdr>
        </w:div>
        <w:div w:id="287901922">
          <w:marLeft w:val="0"/>
          <w:marRight w:val="0"/>
          <w:marTop w:val="0"/>
          <w:marBottom w:val="0"/>
          <w:divBdr>
            <w:top w:val="none" w:sz="0" w:space="0" w:color="auto"/>
            <w:left w:val="none" w:sz="0" w:space="0" w:color="auto"/>
            <w:bottom w:val="none" w:sz="0" w:space="0" w:color="auto"/>
            <w:right w:val="none" w:sz="0" w:space="0" w:color="auto"/>
          </w:divBdr>
        </w:div>
        <w:div w:id="293952020">
          <w:marLeft w:val="0"/>
          <w:marRight w:val="0"/>
          <w:marTop w:val="0"/>
          <w:marBottom w:val="0"/>
          <w:divBdr>
            <w:top w:val="none" w:sz="0" w:space="0" w:color="auto"/>
            <w:left w:val="none" w:sz="0" w:space="0" w:color="auto"/>
            <w:bottom w:val="none" w:sz="0" w:space="0" w:color="auto"/>
            <w:right w:val="none" w:sz="0" w:space="0" w:color="auto"/>
          </w:divBdr>
        </w:div>
        <w:div w:id="309098913">
          <w:marLeft w:val="0"/>
          <w:marRight w:val="0"/>
          <w:marTop w:val="0"/>
          <w:marBottom w:val="0"/>
          <w:divBdr>
            <w:top w:val="none" w:sz="0" w:space="0" w:color="auto"/>
            <w:left w:val="none" w:sz="0" w:space="0" w:color="auto"/>
            <w:bottom w:val="none" w:sz="0" w:space="0" w:color="auto"/>
            <w:right w:val="none" w:sz="0" w:space="0" w:color="auto"/>
          </w:divBdr>
        </w:div>
        <w:div w:id="332418386">
          <w:marLeft w:val="0"/>
          <w:marRight w:val="0"/>
          <w:marTop w:val="0"/>
          <w:marBottom w:val="0"/>
          <w:divBdr>
            <w:top w:val="none" w:sz="0" w:space="0" w:color="auto"/>
            <w:left w:val="none" w:sz="0" w:space="0" w:color="auto"/>
            <w:bottom w:val="none" w:sz="0" w:space="0" w:color="auto"/>
            <w:right w:val="none" w:sz="0" w:space="0" w:color="auto"/>
          </w:divBdr>
        </w:div>
        <w:div w:id="353262739">
          <w:marLeft w:val="0"/>
          <w:marRight w:val="0"/>
          <w:marTop w:val="0"/>
          <w:marBottom w:val="0"/>
          <w:divBdr>
            <w:top w:val="none" w:sz="0" w:space="0" w:color="auto"/>
            <w:left w:val="none" w:sz="0" w:space="0" w:color="auto"/>
            <w:bottom w:val="none" w:sz="0" w:space="0" w:color="auto"/>
            <w:right w:val="none" w:sz="0" w:space="0" w:color="auto"/>
          </w:divBdr>
        </w:div>
        <w:div w:id="362245144">
          <w:marLeft w:val="0"/>
          <w:marRight w:val="0"/>
          <w:marTop w:val="0"/>
          <w:marBottom w:val="0"/>
          <w:divBdr>
            <w:top w:val="none" w:sz="0" w:space="0" w:color="auto"/>
            <w:left w:val="none" w:sz="0" w:space="0" w:color="auto"/>
            <w:bottom w:val="none" w:sz="0" w:space="0" w:color="auto"/>
            <w:right w:val="none" w:sz="0" w:space="0" w:color="auto"/>
          </w:divBdr>
        </w:div>
        <w:div w:id="445976175">
          <w:marLeft w:val="0"/>
          <w:marRight w:val="0"/>
          <w:marTop w:val="0"/>
          <w:marBottom w:val="0"/>
          <w:divBdr>
            <w:top w:val="none" w:sz="0" w:space="0" w:color="auto"/>
            <w:left w:val="none" w:sz="0" w:space="0" w:color="auto"/>
            <w:bottom w:val="none" w:sz="0" w:space="0" w:color="auto"/>
            <w:right w:val="none" w:sz="0" w:space="0" w:color="auto"/>
          </w:divBdr>
        </w:div>
        <w:div w:id="458451413">
          <w:marLeft w:val="0"/>
          <w:marRight w:val="0"/>
          <w:marTop w:val="0"/>
          <w:marBottom w:val="0"/>
          <w:divBdr>
            <w:top w:val="none" w:sz="0" w:space="0" w:color="auto"/>
            <w:left w:val="none" w:sz="0" w:space="0" w:color="auto"/>
            <w:bottom w:val="none" w:sz="0" w:space="0" w:color="auto"/>
            <w:right w:val="none" w:sz="0" w:space="0" w:color="auto"/>
          </w:divBdr>
        </w:div>
        <w:div w:id="459690285">
          <w:marLeft w:val="0"/>
          <w:marRight w:val="0"/>
          <w:marTop w:val="0"/>
          <w:marBottom w:val="0"/>
          <w:divBdr>
            <w:top w:val="none" w:sz="0" w:space="0" w:color="auto"/>
            <w:left w:val="none" w:sz="0" w:space="0" w:color="auto"/>
            <w:bottom w:val="none" w:sz="0" w:space="0" w:color="auto"/>
            <w:right w:val="none" w:sz="0" w:space="0" w:color="auto"/>
          </w:divBdr>
        </w:div>
        <w:div w:id="484510628">
          <w:marLeft w:val="0"/>
          <w:marRight w:val="0"/>
          <w:marTop w:val="0"/>
          <w:marBottom w:val="0"/>
          <w:divBdr>
            <w:top w:val="none" w:sz="0" w:space="0" w:color="auto"/>
            <w:left w:val="none" w:sz="0" w:space="0" w:color="auto"/>
            <w:bottom w:val="none" w:sz="0" w:space="0" w:color="auto"/>
            <w:right w:val="none" w:sz="0" w:space="0" w:color="auto"/>
          </w:divBdr>
        </w:div>
        <w:div w:id="595986346">
          <w:marLeft w:val="0"/>
          <w:marRight w:val="0"/>
          <w:marTop w:val="0"/>
          <w:marBottom w:val="0"/>
          <w:divBdr>
            <w:top w:val="none" w:sz="0" w:space="0" w:color="auto"/>
            <w:left w:val="none" w:sz="0" w:space="0" w:color="auto"/>
            <w:bottom w:val="none" w:sz="0" w:space="0" w:color="auto"/>
            <w:right w:val="none" w:sz="0" w:space="0" w:color="auto"/>
          </w:divBdr>
        </w:div>
        <w:div w:id="607739096">
          <w:marLeft w:val="0"/>
          <w:marRight w:val="0"/>
          <w:marTop w:val="0"/>
          <w:marBottom w:val="0"/>
          <w:divBdr>
            <w:top w:val="none" w:sz="0" w:space="0" w:color="auto"/>
            <w:left w:val="none" w:sz="0" w:space="0" w:color="auto"/>
            <w:bottom w:val="none" w:sz="0" w:space="0" w:color="auto"/>
            <w:right w:val="none" w:sz="0" w:space="0" w:color="auto"/>
          </w:divBdr>
        </w:div>
        <w:div w:id="630483807">
          <w:marLeft w:val="0"/>
          <w:marRight w:val="0"/>
          <w:marTop w:val="0"/>
          <w:marBottom w:val="0"/>
          <w:divBdr>
            <w:top w:val="none" w:sz="0" w:space="0" w:color="auto"/>
            <w:left w:val="none" w:sz="0" w:space="0" w:color="auto"/>
            <w:bottom w:val="none" w:sz="0" w:space="0" w:color="auto"/>
            <w:right w:val="none" w:sz="0" w:space="0" w:color="auto"/>
          </w:divBdr>
        </w:div>
        <w:div w:id="665206986">
          <w:marLeft w:val="0"/>
          <w:marRight w:val="0"/>
          <w:marTop w:val="0"/>
          <w:marBottom w:val="0"/>
          <w:divBdr>
            <w:top w:val="none" w:sz="0" w:space="0" w:color="auto"/>
            <w:left w:val="none" w:sz="0" w:space="0" w:color="auto"/>
            <w:bottom w:val="none" w:sz="0" w:space="0" w:color="auto"/>
            <w:right w:val="none" w:sz="0" w:space="0" w:color="auto"/>
          </w:divBdr>
        </w:div>
        <w:div w:id="736054229">
          <w:marLeft w:val="0"/>
          <w:marRight w:val="0"/>
          <w:marTop w:val="0"/>
          <w:marBottom w:val="0"/>
          <w:divBdr>
            <w:top w:val="none" w:sz="0" w:space="0" w:color="auto"/>
            <w:left w:val="none" w:sz="0" w:space="0" w:color="auto"/>
            <w:bottom w:val="none" w:sz="0" w:space="0" w:color="auto"/>
            <w:right w:val="none" w:sz="0" w:space="0" w:color="auto"/>
          </w:divBdr>
        </w:div>
        <w:div w:id="764112504">
          <w:marLeft w:val="0"/>
          <w:marRight w:val="0"/>
          <w:marTop w:val="0"/>
          <w:marBottom w:val="0"/>
          <w:divBdr>
            <w:top w:val="none" w:sz="0" w:space="0" w:color="auto"/>
            <w:left w:val="none" w:sz="0" w:space="0" w:color="auto"/>
            <w:bottom w:val="none" w:sz="0" w:space="0" w:color="auto"/>
            <w:right w:val="none" w:sz="0" w:space="0" w:color="auto"/>
          </w:divBdr>
        </w:div>
        <w:div w:id="767385700">
          <w:marLeft w:val="0"/>
          <w:marRight w:val="0"/>
          <w:marTop w:val="0"/>
          <w:marBottom w:val="0"/>
          <w:divBdr>
            <w:top w:val="none" w:sz="0" w:space="0" w:color="auto"/>
            <w:left w:val="none" w:sz="0" w:space="0" w:color="auto"/>
            <w:bottom w:val="none" w:sz="0" w:space="0" w:color="auto"/>
            <w:right w:val="none" w:sz="0" w:space="0" w:color="auto"/>
          </w:divBdr>
        </w:div>
        <w:div w:id="824512148">
          <w:marLeft w:val="0"/>
          <w:marRight w:val="0"/>
          <w:marTop w:val="0"/>
          <w:marBottom w:val="0"/>
          <w:divBdr>
            <w:top w:val="none" w:sz="0" w:space="0" w:color="auto"/>
            <w:left w:val="none" w:sz="0" w:space="0" w:color="auto"/>
            <w:bottom w:val="none" w:sz="0" w:space="0" w:color="auto"/>
            <w:right w:val="none" w:sz="0" w:space="0" w:color="auto"/>
          </w:divBdr>
        </w:div>
        <w:div w:id="905191680">
          <w:marLeft w:val="0"/>
          <w:marRight w:val="0"/>
          <w:marTop w:val="0"/>
          <w:marBottom w:val="0"/>
          <w:divBdr>
            <w:top w:val="none" w:sz="0" w:space="0" w:color="auto"/>
            <w:left w:val="none" w:sz="0" w:space="0" w:color="auto"/>
            <w:bottom w:val="none" w:sz="0" w:space="0" w:color="auto"/>
            <w:right w:val="none" w:sz="0" w:space="0" w:color="auto"/>
          </w:divBdr>
        </w:div>
        <w:div w:id="945967534">
          <w:marLeft w:val="0"/>
          <w:marRight w:val="0"/>
          <w:marTop w:val="0"/>
          <w:marBottom w:val="0"/>
          <w:divBdr>
            <w:top w:val="none" w:sz="0" w:space="0" w:color="auto"/>
            <w:left w:val="none" w:sz="0" w:space="0" w:color="auto"/>
            <w:bottom w:val="none" w:sz="0" w:space="0" w:color="auto"/>
            <w:right w:val="none" w:sz="0" w:space="0" w:color="auto"/>
          </w:divBdr>
        </w:div>
        <w:div w:id="1001349978">
          <w:marLeft w:val="0"/>
          <w:marRight w:val="0"/>
          <w:marTop w:val="0"/>
          <w:marBottom w:val="0"/>
          <w:divBdr>
            <w:top w:val="none" w:sz="0" w:space="0" w:color="auto"/>
            <w:left w:val="none" w:sz="0" w:space="0" w:color="auto"/>
            <w:bottom w:val="none" w:sz="0" w:space="0" w:color="auto"/>
            <w:right w:val="none" w:sz="0" w:space="0" w:color="auto"/>
          </w:divBdr>
        </w:div>
        <w:div w:id="1016227741">
          <w:marLeft w:val="0"/>
          <w:marRight w:val="0"/>
          <w:marTop w:val="0"/>
          <w:marBottom w:val="0"/>
          <w:divBdr>
            <w:top w:val="none" w:sz="0" w:space="0" w:color="auto"/>
            <w:left w:val="none" w:sz="0" w:space="0" w:color="auto"/>
            <w:bottom w:val="none" w:sz="0" w:space="0" w:color="auto"/>
            <w:right w:val="none" w:sz="0" w:space="0" w:color="auto"/>
          </w:divBdr>
        </w:div>
        <w:div w:id="1078331480">
          <w:marLeft w:val="0"/>
          <w:marRight w:val="0"/>
          <w:marTop w:val="0"/>
          <w:marBottom w:val="0"/>
          <w:divBdr>
            <w:top w:val="none" w:sz="0" w:space="0" w:color="auto"/>
            <w:left w:val="none" w:sz="0" w:space="0" w:color="auto"/>
            <w:bottom w:val="none" w:sz="0" w:space="0" w:color="auto"/>
            <w:right w:val="none" w:sz="0" w:space="0" w:color="auto"/>
          </w:divBdr>
        </w:div>
        <w:div w:id="1104618628">
          <w:marLeft w:val="0"/>
          <w:marRight w:val="0"/>
          <w:marTop w:val="0"/>
          <w:marBottom w:val="0"/>
          <w:divBdr>
            <w:top w:val="none" w:sz="0" w:space="0" w:color="auto"/>
            <w:left w:val="none" w:sz="0" w:space="0" w:color="auto"/>
            <w:bottom w:val="none" w:sz="0" w:space="0" w:color="auto"/>
            <w:right w:val="none" w:sz="0" w:space="0" w:color="auto"/>
          </w:divBdr>
        </w:div>
        <w:div w:id="1144129365">
          <w:marLeft w:val="0"/>
          <w:marRight w:val="0"/>
          <w:marTop w:val="0"/>
          <w:marBottom w:val="0"/>
          <w:divBdr>
            <w:top w:val="none" w:sz="0" w:space="0" w:color="auto"/>
            <w:left w:val="none" w:sz="0" w:space="0" w:color="auto"/>
            <w:bottom w:val="none" w:sz="0" w:space="0" w:color="auto"/>
            <w:right w:val="none" w:sz="0" w:space="0" w:color="auto"/>
          </w:divBdr>
        </w:div>
        <w:div w:id="1155148169">
          <w:marLeft w:val="0"/>
          <w:marRight w:val="0"/>
          <w:marTop w:val="0"/>
          <w:marBottom w:val="0"/>
          <w:divBdr>
            <w:top w:val="none" w:sz="0" w:space="0" w:color="auto"/>
            <w:left w:val="none" w:sz="0" w:space="0" w:color="auto"/>
            <w:bottom w:val="none" w:sz="0" w:space="0" w:color="auto"/>
            <w:right w:val="none" w:sz="0" w:space="0" w:color="auto"/>
          </w:divBdr>
        </w:div>
        <w:div w:id="1217008020">
          <w:marLeft w:val="0"/>
          <w:marRight w:val="0"/>
          <w:marTop w:val="0"/>
          <w:marBottom w:val="0"/>
          <w:divBdr>
            <w:top w:val="none" w:sz="0" w:space="0" w:color="auto"/>
            <w:left w:val="none" w:sz="0" w:space="0" w:color="auto"/>
            <w:bottom w:val="none" w:sz="0" w:space="0" w:color="auto"/>
            <w:right w:val="none" w:sz="0" w:space="0" w:color="auto"/>
          </w:divBdr>
        </w:div>
        <w:div w:id="1244609207">
          <w:marLeft w:val="0"/>
          <w:marRight w:val="0"/>
          <w:marTop w:val="0"/>
          <w:marBottom w:val="0"/>
          <w:divBdr>
            <w:top w:val="none" w:sz="0" w:space="0" w:color="auto"/>
            <w:left w:val="none" w:sz="0" w:space="0" w:color="auto"/>
            <w:bottom w:val="none" w:sz="0" w:space="0" w:color="auto"/>
            <w:right w:val="none" w:sz="0" w:space="0" w:color="auto"/>
          </w:divBdr>
        </w:div>
        <w:div w:id="1280334804">
          <w:marLeft w:val="0"/>
          <w:marRight w:val="0"/>
          <w:marTop w:val="0"/>
          <w:marBottom w:val="0"/>
          <w:divBdr>
            <w:top w:val="none" w:sz="0" w:space="0" w:color="auto"/>
            <w:left w:val="none" w:sz="0" w:space="0" w:color="auto"/>
            <w:bottom w:val="none" w:sz="0" w:space="0" w:color="auto"/>
            <w:right w:val="none" w:sz="0" w:space="0" w:color="auto"/>
          </w:divBdr>
        </w:div>
        <w:div w:id="1338001883">
          <w:marLeft w:val="0"/>
          <w:marRight w:val="0"/>
          <w:marTop w:val="0"/>
          <w:marBottom w:val="0"/>
          <w:divBdr>
            <w:top w:val="none" w:sz="0" w:space="0" w:color="auto"/>
            <w:left w:val="none" w:sz="0" w:space="0" w:color="auto"/>
            <w:bottom w:val="none" w:sz="0" w:space="0" w:color="auto"/>
            <w:right w:val="none" w:sz="0" w:space="0" w:color="auto"/>
          </w:divBdr>
        </w:div>
        <w:div w:id="1394696752">
          <w:marLeft w:val="0"/>
          <w:marRight w:val="0"/>
          <w:marTop w:val="0"/>
          <w:marBottom w:val="0"/>
          <w:divBdr>
            <w:top w:val="none" w:sz="0" w:space="0" w:color="auto"/>
            <w:left w:val="none" w:sz="0" w:space="0" w:color="auto"/>
            <w:bottom w:val="none" w:sz="0" w:space="0" w:color="auto"/>
            <w:right w:val="none" w:sz="0" w:space="0" w:color="auto"/>
          </w:divBdr>
        </w:div>
        <w:div w:id="1472095677">
          <w:marLeft w:val="0"/>
          <w:marRight w:val="0"/>
          <w:marTop w:val="0"/>
          <w:marBottom w:val="0"/>
          <w:divBdr>
            <w:top w:val="none" w:sz="0" w:space="0" w:color="auto"/>
            <w:left w:val="none" w:sz="0" w:space="0" w:color="auto"/>
            <w:bottom w:val="none" w:sz="0" w:space="0" w:color="auto"/>
            <w:right w:val="none" w:sz="0" w:space="0" w:color="auto"/>
          </w:divBdr>
        </w:div>
        <w:div w:id="1502425376">
          <w:marLeft w:val="0"/>
          <w:marRight w:val="0"/>
          <w:marTop w:val="0"/>
          <w:marBottom w:val="0"/>
          <w:divBdr>
            <w:top w:val="none" w:sz="0" w:space="0" w:color="auto"/>
            <w:left w:val="none" w:sz="0" w:space="0" w:color="auto"/>
            <w:bottom w:val="none" w:sz="0" w:space="0" w:color="auto"/>
            <w:right w:val="none" w:sz="0" w:space="0" w:color="auto"/>
          </w:divBdr>
        </w:div>
        <w:div w:id="1540043757">
          <w:marLeft w:val="0"/>
          <w:marRight w:val="0"/>
          <w:marTop w:val="0"/>
          <w:marBottom w:val="0"/>
          <w:divBdr>
            <w:top w:val="none" w:sz="0" w:space="0" w:color="auto"/>
            <w:left w:val="none" w:sz="0" w:space="0" w:color="auto"/>
            <w:bottom w:val="none" w:sz="0" w:space="0" w:color="auto"/>
            <w:right w:val="none" w:sz="0" w:space="0" w:color="auto"/>
          </w:divBdr>
        </w:div>
        <w:div w:id="1594974485">
          <w:marLeft w:val="0"/>
          <w:marRight w:val="0"/>
          <w:marTop w:val="0"/>
          <w:marBottom w:val="0"/>
          <w:divBdr>
            <w:top w:val="none" w:sz="0" w:space="0" w:color="auto"/>
            <w:left w:val="none" w:sz="0" w:space="0" w:color="auto"/>
            <w:bottom w:val="none" w:sz="0" w:space="0" w:color="auto"/>
            <w:right w:val="none" w:sz="0" w:space="0" w:color="auto"/>
          </w:divBdr>
        </w:div>
        <w:div w:id="1636829972">
          <w:marLeft w:val="0"/>
          <w:marRight w:val="0"/>
          <w:marTop w:val="0"/>
          <w:marBottom w:val="0"/>
          <w:divBdr>
            <w:top w:val="none" w:sz="0" w:space="0" w:color="auto"/>
            <w:left w:val="none" w:sz="0" w:space="0" w:color="auto"/>
            <w:bottom w:val="none" w:sz="0" w:space="0" w:color="auto"/>
            <w:right w:val="none" w:sz="0" w:space="0" w:color="auto"/>
          </w:divBdr>
        </w:div>
        <w:div w:id="1684629978">
          <w:marLeft w:val="0"/>
          <w:marRight w:val="0"/>
          <w:marTop w:val="0"/>
          <w:marBottom w:val="0"/>
          <w:divBdr>
            <w:top w:val="none" w:sz="0" w:space="0" w:color="auto"/>
            <w:left w:val="none" w:sz="0" w:space="0" w:color="auto"/>
            <w:bottom w:val="none" w:sz="0" w:space="0" w:color="auto"/>
            <w:right w:val="none" w:sz="0" w:space="0" w:color="auto"/>
          </w:divBdr>
        </w:div>
        <w:div w:id="1796752675">
          <w:marLeft w:val="0"/>
          <w:marRight w:val="0"/>
          <w:marTop w:val="0"/>
          <w:marBottom w:val="0"/>
          <w:divBdr>
            <w:top w:val="none" w:sz="0" w:space="0" w:color="auto"/>
            <w:left w:val="none" w:sz="0" w:space="0" w:color="auto"/>
            <w:bottom w:val="none" w:sz="0" w:space="0" w:color="auto"/>
            <w:right w:val="none" w:sz="0" w:space="0" w:color="auto"/>
          </w:divBdr>
        </w:div>
        <w:div w:id="1819377587">
          <w:marLeft w:val="0"/>
          <w:marRight w:val="0"/>
          <w:marTop w:val="0"/>
          <w:marBottom w:val="0"/>
          <w:divBdr>
            <w:top w:val="none" w:sz="0" w:space="0" w:color="auto"/>
            <w:left w:val="none" w:sz="0" w:space="0" w:color="auto"/>
            <w:bottom w:val="none" w:sz="0" w:space="0" w:color="auto"/>
            <w:right w:val="none" w:sz="0" w:space="0" w:color="auto"/>
          </w:divBdr>
        </w:div>
        <w:div w:id="1840923328">
          <w:marLeft w:val="0"/>
          <w:marRight w:val="0"/>
          <w:marTop w:val="0"/>
          <w:marBottom w:val="0"/>
          <w:divBdr>
            <w:top w:val="none" w:sz="0" w:space="0" w:color="auto"/>
            <w:left w:val="none" w:sz="0" w:space="0" w:color="auto"/>
            <w:bottom w:val="none" w:sz="0" w:space="0" w:color="auto"/>
            <w:right w:val="none" w:sz="0" w:space="0" w:color="auto"/>
          </w:divBdr>
        </w:div>
        <w:div w:id="1877766106">
          <w:marLeft w:val="0"/>
          <w:marRight w:val="0"/>
          <w:marTop w:val="0"/>
          <w:marBottom w:val="0"/>
          <w:divBdr>
            <w:top w:val="none" w:sz="0" w:space="0" w:color="auto"/>
            <w:left w:val="none" w:sz="0" w:space="0" w:color="auto"/>
            <w:bottom w:val="none" w:sz="0" w:space="0" w:color="auto"/>
            <w:right w:val="none" w:sz="0" w:space="0" w:color="auto"/>
          </w:divBdr>
        </w:div>
        <w:div w:id="1891959024">
          <w:marLeft w:val="0"/>
          <w:marRight w:val="0"/>
          <w:marTop w:val="0"/>
          <w:marBottom w:val="0"/>
          <w:divBdr>
            <w:top w:val="none" w:sz="0" w:space="0" w:color="auto"/>
            <w:left w:val="none" w:sz="0" w:space="0" w:color="auto"/>
            <w:bottom w:val="none" w:sz="0" w:space="0" w:color="auto"/>
            <w:right w:val="none" w:sz="0" w:space="0" w:color="auto"/>
          </w:divBdr>
        </w:div>
        <w:div w:id="1892033063">
          <w:marLeft w:val="0"/>
          <w:marRight w:val="0"/>
          <w:marTop w:val="0"/>
          <w:marBottom w:val="0"/>
          <w:divBdr>
            <w:top w:val="none" w:sz="0" w:space="0" w:color="auto"/>
            <w:left w:val="none" w:sz="0" w:space="0" w:color="auto"/>
            <w:bottom w:val="none" w:sz="0" w:space="0" w:color="auto"/>
            <w:right w:val="none" w:sz="0" w:space="0" w:color="auto"/>
          </w:divBdr>
        </w:div>
        <w:div w:id="1893345834">
          <w:marLeft w:val="0"/>
          <w:marRight w:val="0"/>
          <w:marTop w:val="0"/>
          <w:marBottom w:val="0"/>
          <w:divBdr>
            <w:top w:val="none" w:sz="0" w:space="0" w:color="auto"/>
            <w:left w:val="none" w:sz="0" w:space="0" w:color="auto"/>
            <w:bottom w:val="none" w:sz="0" w:space="0" w:color="auto"/>
            <w:right w:val="none" w:sz="0" w:space="0" w:color="auto"/>
          </w:divBdr>
        </w:div>
        <w:div w:id="1996837873">
          <w:marLeft w:val="0"/>
          <w:marRight w:val="0"/>
          <w:marTop w:val="0"/>
          <w:marBottom w:val="0"/>
          <w:divBdr>
            <w:top w:val="none" w:sz="0" w:space="0" w:color="auto"/>
            <w:left w:val="none" w:sz="0" w:space="0" w:color="auto"/>
            <w:bottom w:val="none" w:sz="0" w:space="0" w:color="auto"/>
            <w:right w:val="none" w:sz="0" w:space="0" w:color="auto"/>
          </w:divBdr>
        </w:div>
        <w:div w:id="2052684403">
          <w:marLeft w:val="0"/>
          <w:marRight w:val="0"/>
          <w:marTop w:val="0"/>
          <w:marBottom w:val="0"/>
          <w:divBdr>
            <w:top w:val="none" w:sz="0" w:space="0" w:color="auto"/>
            <w:left w:val="none" w:sz="0" w:space="0" w:color="auto"/>
            <w:bottom w:val="none" w:sz="0" w:space="0" w:color="auto"/>
            <w:right w:val="none" w:sz="0" w:space="0" w:color="auto"/>
          </w:divBdr>
        </w:div>
        <w:div w:id="2111006208">
          <w:marLeft w:val="0"/>
          <w:marRight w:val="0"/>
          <w:marTop w:val="0"/>
          <w:marBottom w:val="0"/>
          <w:divBdr>
            <w:top w:val="none" w:sz="0" w:space="0" w:color="auto"/>
            <w:left w:val="none" w:sz="0" w:space="0" w:color="auto"/>
            <w:bottom w:val="none" w:sz="0" w:space="0" w:color="auto"/>
            <w:right w:val="none" w:sz="0" w:space="0" w:color="auto"/>
          </w:divBdr>
        </w:div>
        <w:div w:id="2130199437">
          <w:marLeft w:val="0"/>
          <w:marRight w:val="0"/>
          <w:marTop w:val="0"/>
          <w:marBottom w:val="0"/>
          <w:divBdr>
            <w:top w:val="none" w:sz="0" w:space="0" w:color="auto"/>
            <w:left w:val="none" w:sz="0" w:space="0" w:color="auto"/>
            <w:bottom w:val="none" w:sz="0" w:space="0" w:color="auto"/>
            <w:right w:val="none" w:sz="0" w:space="0" w:color="auto"/>
          </w:divBdr>
        </w:div>
      </w:divsChild>
    </w:div>
    <w:div w:id="1174495840">
      <w:bodyDiv w:val="1"/>
      <w:marLeft w:val="0"/>
      <w:marRight w:val="0"/>
      <w:marTop w:val="0"/>
      <w:marBottom w:val="0"/>
      <w:divBdr>
        <w:top w:val="none" w:sz="0" w:space="0" w:color="auto"/>
        <w:left w:val="none" w:sz="0" w:space="0" w:color="auto"/>
        <w:bottom w:val="none" w:sz="0" w:space="0" w:color="auto"/>
        <w:right w:val="none" w:sz="0" w:space="0" w:color="auto"/>
      </w:divBdr>
    </w:div>
    <w:div w:id="1185632686">
      <w:bodyDiv w:val="1"/>
      <w:marLeft w:val="0"/>
      <w:marRight w:val="0"/>
      <w:marTop w:val="0"/>
      <w:marBottom w:val="0"/>
      <w:divBdr>
        <w:top w:val="none" w:sz="0" w:space="0" w:color="auto"/>
        <w:left w:val="none" w:sz="0" w:space="0" w:color="auto"/>
        <w:bottom w:val="none" w:sz="0" w:space="0" w:color="auto"/>
        <w:right w:val="none" w:sz="0" w:space="0" w:color="auto"/>
      </w:divBdr>
    </w:div>
    <w:div w:id="1192570866">
      <w:bodyDiv w:val="1"/>
      <w:marLeft w:val="0"/>
      <w:marRight w:val="0"/>
      <w:marTop w:val="0"/>
      <w:marBottom w:val="0"/>
      <w:divBdr>
        <w:top w:val="none" w:sz="0" w:space="0" w:color="auto"/>
        <w:left w:val="none" w:sz="0" w:space="0" w:color="auto"/>
        <w:bottom w:val="none" w:sz="0" w:space="0" w:color="auto"/>
        <w:right w:val="none" w:sz="0" w:space="0" w:color="auto"/>
      </w:divBdr>
    </w:div>
    <w:div w:id="1205748949">
      <w:bodyDiv w:val="1"/>
      <w:marLeft w:val="0"/>
      <w:marRight w:val="0"/>
      <w:marTop w:val="0"/>
      <w:marBottom w:val="0"/>
      <w:divBdr>
        <w:top w:val="none" w:sz="0" w:space="0" w:color="auto"/>
        <w:left w:val="none" w:sz="0" w:space="0" w:color="auto"/>
        <w:bottom w:val="none" w:sz="0" w:space="0" w:color="auto"/>
        <w:right w:val="none" w:sz="0" w:space="0" w:color="auto"/>
      </w:divBdr>
    </w:div>
    <w:div w:id="1220478121">
      <w:bodyDiv w:val="1"/>
      <w:marLeft w:val="0"/>
      <w:marRight w:val="0"/>
      <w:marTop w:val="0"/>
      <w:marBottom w:val="0"/>
      <w:divBdr>
        <w:top w:val="none" w:sz="0" w:space="0" w:color="auto"/>
        <w:left w:val="none" w:sz="0" w:space="0" w:color="auto"/>
        <w:bottom w:val="none" w:sz="0" w:space="0" w:color="auto"/>
        <w:right w:val="none" w:sz="0" w:space="0" w:color="auto"/>
      </w:divBdr>
    </w:div>
    <w:div w:id="1250850881">
      <w:bodyDiv w:val="1"/>
      <w:marLeft w:val="0"/>
      <w:marRight w:val="0"/>
      <w:marTop w:val="0"/>
      <w:marBottom w:val="0"/>
      <w:divBdr>
        <w:top w:val="none" w:sz="0" w:space="0" w:color="auto"/>
        <w:left w:val="none" w:sz="0" w:space="0" w:color="auto"/>
        <w:bottom w:val="none" w:sz="0" w:space="0" w:color="auto"/>
        <w:right w:val="none" w:sz="0" w:space="0" w:color="auto"/>
      </w:divBdr>
    </w:div>
    <w:div w:id="1316257005">
      <w:bodyDiv w:val="1"/>
      <w:marLeft w:val="0"/>
      <w:marRight w:val="0"/>
      <w:marTop w:val="0"/>
      <w:marBottom w:val="0"/>
      <w:divBdr>
        <w:top w:val="none" w:sz="0" w:space="0" w:color="auto"/>
        <w:left w:val="none" w:sz="0" w:space="0" w:color="auto"/>
        <w:bottom w:val="none" w:sz="0" w:space="0" w:color="auto"/>
        <w:right w:val="none" w:sz="0" w:space="0" w:color="auto"/>
      </w:divBdr>
      <w:divsChild>
        <w:div w:id="156696793">
          <w:marLeft w:val="0"/>
          <w:marRight w:val="0"/>
          <w:marTop w:val="166"/>
          <w:marBottom w:val="166"/>
          <w:divBdr>
            <w:top w:val="none" w:sz="0" w:space="0" w:color="auto"/>
            <w:left w:val="none" w:sz="0" w:space="0" w:color="auto"/>
            <w:bottom w:val="none" w:sz="0" w:space="0" w:color="auto"/>
            <w:right w:val="none" w:sz="0" w:space="0" w:color="auto"/>
          </w:divBdr>
        </w:div>
        <w:div w:id="249772804">
          <w:marLeft w:val="0"/>
          <w:marRight w:val="0"/>
          <w:marTop w:val="166"/>
          <w:marBottom w:val="166"/>
          <w:divBdr>
            <w:top w:val="none" w:sz="0" w:space="0" w:color="auto"/>
            <w:left w:val="none" w:sz="0" w:space="0" w:color="auto"/>
            <w:bottom w:val="none" w:sz="0" w:space="0" w:color="auto"/>
            <w:right w:val="none" w:sz="0" w:space="0" w:color="auto"/>
          </w:divBdr>
        </w:div>
        <w:div w:id="464392879">
          <w:marLeft w:val="0"/>
          <w:marRight w:val="0"/>
          <w:marTop w:val="166"/>
          <w:marBottom w:val="166"/>
          <w:divBdr>
            <w:top w:val="none" w:sz="0" w:space="0" w:color="auto"/>
            <w:left w:val="none" w:sz="0" w:space="0" w:color="auto"/>
            <w:bottom w:val="none" w:sz="0" w:space="0" w:color="auto"/>
            <w:right w:val="none" w:sz="0" w:space="0" w:color="auto"/>
          </w:divBdr>
        </w:div>
        <w:div w:id="657729579">
          <w:marLeft w:val="0"/>
          <w:marRight w:val="0"/>
          <w:marTop w:val="166"/>
          <w:marBottom w:val="166"/>
          <w:divBdr>
            <w:top w:val="none" w:sz="0" w:space="0" w:color="auto"/>
            <w:left w:val="none" w:sz="0" w:space="0" w:color="auto"/>
            <w:bottom w:val="none" w:sz="0" w:space="0" w:color="auto"/>
            <w:right w:val="none" w:sz="0" w:space="0" w:color="auto"/>
          </w:divBdr>
        </w:div>
        <w:div w:id="947466002">
          <w:marLeft w:val="0"/>
          <w:marRight w:val="0"/>
          <w:marTop w:val="166"/>
          <w:marBottom w:val="166"/>
          <w:divBdr>
            <w:top w:val="none" w:sz="0" w:space="0" w:color="auto"/>
            <w:left w:val="none" w:sz="0" w:space="0" w:color="auto"/>
            <w:bottom w:val="none" w:sz="0" w:space="0" w:color="auto"/>
            <w:right w:val="none" w:sz="0" w:space="0" w:color="auto"/>
          </w:divBdr>
        </w:div>
        <w:div w:id="1269003927">
          <w:marLeft w:val="0"/>
          <w:marRight w:val="0"/>
          <w:marTop w:val="166"/>
          <w:marBottom w:val="166"/>
          <w:divBdr>
            <w:top w:val="none" w:sz="0" w:space="0" w:color="auto"/>
            <w:left w:val="none" w:sz="0" w:space="0" w:color="auto"/>
            <w:bottom w:val="none" w:sz="0" w:space="0" w:color="auto"/>
            <w:right w:val="none" w:sz="0" w:space="0" w:color="auto"/>
          </w:divBdr>
        </w:div>
      </w:divsChild>
    </w:div>
    <w:div w:id="1420639959">
      <w:bodyDiv w:val="1"/>
      <w:marLeft w:val="0"/>
      <w:marRight w:val="0"/>
      <w:marTop w:val="0"/>
      <w:marBottom w:val="0"/>
      <w:divBdr>
        <w:top w:val="none" w:sz="0" w:space="0" w:color="auto"/>
        <w:left w:val="none" w:sz="0" w:space="0" w:color="auto"/>
        <w:bottom w:val="none" w:sz="0" w:space="0" w:color="auto"/>
        <w:right w:val="none" w:sz="0" w:space="0" w:color="auto"/>
      </w:divBdr>
    </w:div>
    <w:div w:id="1446264479">
      <w:bodyDiv w:val="1"/>
      <w:marLeft w:val="0"/>
      <w:marRight w:val="0"/>
      <w:marTop w:val="0"/>
      <w:marBottom w:val="0"/>
      <w:divBdr>
        <w:top w:val="none" w:sz="0" w:space="0" w:color="auto"/>
        <w:left w:val="none" w:sz="0" w:space="0" w:color="auto"/>
        <w:bottom w:val="none" w:sz="0" w:space="0" w:color="auto"/>
        <w:right w:val="none" w:sz="0" w:space="0" w:color="auto"/>
      </w:divBdr>
    </w:div>
    <w:div w:id="1477063854">
      <w:bodyDiv w:val="1"/>
      <w:marLeft w:val="0"/>
      <w:marRight w:val="0"/>
      <w:marTop w:val="0"/>
      <w:marBottom w:val="0"/>
      <w:divBdr>
        <w:top w:val="none" w:sz="0" w:space="0" w:color="auto"/>
        <w:left w:val="none" w:sz="0" w:space="0" w:color="auto"/>
        <w:bottom w:val="none" w:sz="0" w:space="0" w:color="auto"/>
        <w:right w:val="none" w:sz="0" w:space="0" w:color="auto"/>
      </w:divBdr>
    </w:div>
    <w:div w:id="1520508294">
      <w:bodyDiv w:val="1"/>
      <w:marLeft w:val="0"/>
      <w:marRight w:val="0"/>
      <w:marTop w:val="0"/>
      <w:marBottom w:val="0"/>
      <w:divBdr>
        <w:top w:val="none" w:sz="0" w:space="0" w:color="auto"/>
        <w:left w:val="none" w:sz="0" w:space="0" w:color="auto"/>
        <w:bottom w:val="none" w:sz="0" w:space="0" w:color="auto"/>
        <w:right w:val="none" w:sz="0" w:space="0" w:color="auto"/>
      </w:divBdr>
    </w:div>
    <w:div w:id="1629781092">
      <w:bodyDiv w:val="1"/>
      <w:marLeft w:val="0"/>
      <w:marRight w:val="0"/>
      <w:marTop w:val="0"/>
      <w:marBottom w:val="0"/>
      <w:divBdr>
        <w:top w:val="none" w:sz="0" w:space="0" w:color="auto"/>
        <w:left w:val="none" w:sz="0" w:space="0" w:color="auto"/>
        <w:bottom w:val="none" w:sz="0" w:space="0" w:color="auto"/>
        <w:right w:val="none" w:sz="0" w:space="0" w:color="auto"/>
      </w:divBdr>
    </w:div>
    <w:div w:id="1647978880">
      <w:bodyDiv w:val="1"/>
      <w:marLeft w:val="0"/>
      <w:marRight w:val="0"/>
      <w:marTop w:val="0"/>
      <w:marBottom w:val="0"/>
      <w:divBdr>
        <w:top w:val="none" w:sz="0" w:space="0" w:color="auto"/>
        <w:left w:val="none" w:sz="0" w:space="0" w:color="auto"/>
        <w:bottom w:val="none" w:sz="0" w:space="0" w:color="auto"/>
        <w:right w:val="none" w:sz="0" w:space="0" w:color="auto"/>
      </w:divBdr>
    </w:div>
    <w:div w:id="1679115643">
      <w:bodyDiv w:val="1"/>
      <w:marLeft w:val="0"/>
      <w:marRight w:val="0"/>
      <w:marTop w:val="0"/>
      <w:marBottom w:val="0"/>
      <w:divBdr>
        <w:top w:val="none" w:sz="0" w:space="0" w:color="auto"/>
        <w:left w:val="none" w:sz="0" w:space="0" w:color="auto"/>
        <w:bottom w:val="none" w:sz="0" w:space="0" w:color="auto"/>
        <w:right w:val="none" w:sz="0" w:space="0" w:color="auto"/>
      </w:divBdr>
    </w:div>
    <w:div w:id="1780562626">
      <w:bodyDiv w:val="1"/>
      <w:marLeft w:val="0"/>
      <w:marRight w:val="0"/>
      <w:marTop w:val="0"/>
      <w:marBottom w:val="0"/>
      <w:divBdr>
        <w:top w:val="none" w:sz="0" w:space="0" w:color="auto"/>
        <w:left w:val="none" w:sz="0" w:space="0" w:color="auto"/>
        <w:bottom w:val="none" w:sz="0" w:space="0" w:color="auto"/>
        <w:right w:val="none" w:sz="0" w:space="0" w:color="auto"/>
      </w:divBdr>
    </w:div>
    <w:div w:id="1827017642">
      <w:bodyDiv w:val="1"/>
      <w:marLeft w:val="0"/>
      <w:marRight w:val="0"/>
      <w:marTop w:val="0"/>
      <w:marBottom w:val="0"/>
      <w:divBdr>
        <w:top w:val="none" w:sz="0" w:space="0" w:color="auto"/>
        <w:left w:val="none" w:sz="0" w:space="0" w:color="auto"/>
        <w:bottom w:val="none" w:sz="0" w:space="0" w:color="auto"/>
        <w:right w:val="none" w:sz="0" w:space="0" w:color="auto"/>
      </w:divBdr>
    </w:div>
    <w:div w:id="1828087865">
      <w:bodyDiv w:val="1"/>
      <w:marLeft w:val="0"/>
      <w:marRight w:val="0"/>
      <w:marTop w:val="0"/>
      <w:marBottom w:val="0"/>
      <w:divBdr>
        <w:top w:val="none" w:sz="0" w:space="0" w:color="auto"/>
        <w:left w:val="none" w:sz="0" w:space="0" w:color="auto"/>
        <w:bottom w:val="none" w:sz="0" w:space="0" w:color="auto"/>
        <w:right w:val="none" w:sz="0" w:space="0" w:color="auto"/>
      </w:divBdr>
    </w:div>
    <w:div w:id="1895114550">
      <w:bodyDiv w:val="1"/>
      <w:marLeft w:val="0"/>
      <w:marRight w:val="0"/>
      <w:marTop w:val="0"/>
      <w:marBottom w:val="0"/>
      <w:divBdr>
        <w:top w:val="none" w:sz="0" w:space="0" w:color="auto"/>
        <w:left w:val="none" w:sz="0" w:space="0" w:color="auto"/>
        <w:bottom w:val="none" w:sz="0" w:space="0" w:color="auto"/>
        <w:right w:val="none" w:sz="0" w:space="0" w:color="auto"/>
      </w:divBdr>
    </w:div>
    <w:div w:id="1904874377">
      <w:bodyDiv w:val="1"/>
      <w:marLeft w:val="0"/>
      <w:marRight w:val="0"/>
      <w:marTop w:val="0"/>
      <w:marBottom w:val="0"/>
      <w:divBdr>
        <w:top w:val="none" w:sz="0" w:space="0" w:color="auto"/>
        <w:left w:val="none" w:sz="0" w:space="0" w:color="auto"/>
        <w:bottom w:val="none" w:sz="0" w:space="0" w:color="auto"/>
        <w:right w:val="none" w:sz="0" w:space="0" w:color="auto"/>
      </w:divBdr>
    </w:div>
    <w:div w:id="1925262762">
      <w:bodyDiv w:val="1"/>
      <w:marLeft w:val="0"/>
      <w:marRight w:val="0"/>
      <w:marTop w:val="0"/>
      <w:marBottom w:val="0"/>
      <w:divBdr>
        <w:top w:val="none" w:sz="0" w:space="0" w:color="auto"/>
        <w:left w:val="none" w:sz="0" w:space="0" w:color="auto"/>
        <w:bottom w:val="none" w:sz="0" w:space="0" w:color="auto"/>
        <w:right w:val="none" w:sz="0" w:space="0" w:color="auto"/>
      </w:divBdr>
      <w:divsChild>
        <w:div w:id="1813983802">
          <w:marLeft w:val="0"/>
          <w:marRight w:val="0"/>
          <w:marTop w:val="34"/>
          <w:marBottom w:val="34"/>
          <w:divBdr>
            <w:top w:val="none" w:sz="0" w:space="0" w:color="auto"/>
            <w:left w:val="none" w:sz="0" w:space="0" w:color="auto"/>
            <w:bottom w:val="none" w:sz="0" w:space="0" w:color="auto"/>
            <w:right w:val="none" w:sz="0" w:space="0" w:color="auto"/>
          </w:divBdr>
        </w:div>
      </w:divsChild>
    </w:div>
    <w:div w:id="1959098239">
      <w:bodyDiv w:val="1"/>
      <w:marLeft w:val="0"/>
      <w:marRight w:val="0"/>
      <w:marTop w:val="0"/>
      <w:marBottom w:val="0"/>
      <w:divBdr>
        <w:top w:val="none" w:sz="0" w:space="0" w:color="auto"/>
        <w:left w:val="none" w:sz="0" w:space="0" w:color="auto"/>
        <w:bottom w:val="none" w:sz="0" w:space="0" w:color="auto"/>
        <w:right w:val="none" w:sz="0" w:space="0" w:color="auto"/>
      </w:divBdr>
    </w:div>
    <w:div w:id="202620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6817-0032-4E9E-9CF7-664D2C99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7421</Words>
  <Characters>42301</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TITLE:</vt:lpstr>
      <vt:lpstr>Spinal Cord Lateral Hemisection and Asymmetric Behavioral Assessments in Adult R</vt:lpstr>
      <vt:lpstr/>
      <vt:lpstr>AUTHORS &amp; AFFILIATIONS:</vt:lpstr>
    </vt:vector>
  </TitlesOfParts>
  <Manager/>
  <Company/>
  <LinksUpToDate>false</LinksUpToDate>
  <CharactersWithSpaces>49623</CharactersWithSpaces>
  <SharedDoc>false</SharedDoc>
  <HLinks>
    <vt:vector size="48" baseType="variant">
      <vt:variant>
        <vt:i4>4653088</vt:i4>
      </vt:variant>
      <vt:variant>
        <vt:i4>21</vt:i4>
      </vt:variant>
      <vt:variant>
        <vt:i4>0</vt:i4>
      </vt:variant>
      <vt:variant>
        <vt:i4>5</vt:i4>
      </vt:variant>
      <vt:variant>
        <vt:lpwstr>http://www.ncbi.nlm.nih.gov/pubmed?term=Shields%20CB%5BAuthor%5D&amp;cauthor=true&amp;cauthor_uid=18986224</vt:lpwstr>
      </vt:variant>
      <vt:variant>
        <vt:lpwstr/>
      </vt:variant>
      <vt:variant>
        <vt:i4>2228252</vt:i4>
      </vt:variant>
      <vt:variant>
        <vt:i4>18</vt:i4>
      </vt:variant>
      <vt:variant>
        <vt:i4>0</vt:i4>
      </vt:variant>
      <vt:variant>
        <vt:i4>5</vt:i4>
      </vt:variant>
      <vt:variant>
        <vt:lpwstr>mailto:xu26@iupui.edu</vt:lpwstr>
      </vt:variant>
      <vt:variant>
        <vt:lpwstr/>
      </vt:variant>
      <vt:variant>
        <vt:i4>2228252</vt:i4>
      </vt:variant>
      <vt:variant>
        <vt:i4>15</vt:i4>
      </vt:variant>
      <vt:variant>
        <vt:i4>0</vt:i4>
      </vt:variant>
      <vt:variant>
        <vt:i4>5</vt:i4>
      </vt:variant>
      <vt:variant>
        <vt:lpwstr>mailto:xu26@iupui.edu</vt:lpwstr>
      </vt:variant>
      <vt:variant>
        <vt:lpwstr/>
      </vt:variant>
      <vt:variant>
        <vt:i4>65657</vt:i4>
      </vt:variant>
      <vt:variant>
        <vt:i4>12</vt:i4>
      </vt:variant>
      <vt:variant>
        <vt:i4>0</vt:i4>
      </vt:variant>
      <vt:variant>
        <vt:i4>5</vt:i4>
      </vt:variant>
      <vt:variant>
        <vt:lpwstr>mailto:cbshields1@gmail.com</vt:lpwstr>
      </vt:variant>
      <vt:variant>
        <vt:lpwstr/>
      </vt:variant>
      <vt:variant>
        <vt:i4>7798856</vt:i4>
      </vt:variant>
      <vt:variant>
        <vt:i4>9</vt:i4>
      </vt:variant>
      <vt:variant>
        <vt:i4>0</vt:i4>
      </vt:variant>
      <vt:variant>
        <vt:i4>5</vt:i4>
      </vt:variant>
      <vt:variant>
        <vt:lpwstr>mailto:LBES@earthlink.net</vt:lpwstr>
      </vt:variant>
      <vt:variant>
        <vt:lpwstr/>
      </vt:variant>
      <vt:variant>
        <vt:i4>2949147</vt:i4>
      </vt:variant>
      <vt:variant>
        <vt:i4>6</vt:i4>
      </vt:variant>
      <vt:variant>
        <vt:i4>0</vt:i4>
      </vt:variant>
      <vt:variant>
        <vt:i4>5</vt:i4>
      </vt:variant>
      <vt:variant>
        <vt:lpwstr>mailto:yipingzhang50@gmail.com</vt:lpwstr>
      </vt:variant>
      <vt:variant>
        <vt:lpwstr/>
      </vt:variant>
      <vt:variant>
        <vt:i4>2097168</vt:i4>
      </vt:variant>
      <vt:variant>
        <vt:i4>3</vt:i4>
      </vt:variant>
      <vt:variant>
        <vt:i4>0</vt:i4>
      </vt:variant>
      <vt:variant>
        <vt:i4>5</vt:i4>
      </vt:variant>
      <vt:variant>
        <vt:lpwstr>mailto:Walker67@iupui.edu</vt:lpwstr>
      </vt:variant>
      <vt:variant>
        <vt:lpwstr/>
      </vt:variant>
      <vt:variant>
        <vt:i4>7602207</vt:i4>
      </vt:variant>
      <vt:variant>
        <vt:i4>0</vt:i4>
      </vt:variant>
      <vt:variant>
        <vt:i4>0</vt:i4>
      </vt:variant>
      <vt:variant>
        <vt:i4>5</vt:i4>
      </vt:variant>
      <vt:variant>
        <vt:lpwstr>mailto:chalwalk@umail.iu.edu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2017-08-02T19:33:00Z</cp:lastPrinted>
  <dcterms:created xsi:type="dcterms:W3CDTF">2019-01-08T20:45:00Z</dcterms:created>
  <dcterms:modified xsi:type="dcterms:W3CDTF">2019-01-08T20:54:00Z</dcterms:modified>
</cp:coreProperties>
</file>