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67750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90C3678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785077">
        <w:rPr>
          <w:rFonts w:ascii="Helvetica" w:hAnsi="Helvetica"/>
          <w:b/>
          <w:i w:val="0"/>
          <w:sz w:val="22"/>
        </w:rPr>
        <w:t>57100</w:t>
      </w:r>
    </w:p>
    <w:p w14:paraId="24925D8E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785077">
        <w:rPr>
          <w:rFonts w:ascii="Helvetica" w:hAnsi="Helvetica"/>
          <w:b/>
          <w:i w:val="0"/>
          <w:sz w:val="22"/>
        </w:rPr>
        <w:t xml:space="preserve"> Laifong Lee</w:t>
      </w:r>
    </w:p>
    <w:p w14:paraId="1E1BE0C3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2E8A59F4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0CA9B990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785077">
        <w:rPr>
          <w:rFonts w:ascii="Helvetica" w:hAnsi="Helvetica"/>
          <w:b/>
          <w:i w:val="0"/>
          <w:sz w:val="22"/>
        </w:rPr>
        <w:t xml:space="preserve"> </w:t>
      </w:r>
      <w:hyperlink r:id="rId8" w:tgtFrame="_blank" w:history="1">
        <w:r w:rsidR="00785077" w:rsidRPr="009F43C9">
          <w:rPr>
            <w:rStyle w:val="Hyperlink"/>
            <w:rFonts w:ascii="Arial" w:hAnsi="Arial" w:cs="Arial"/>
            <w:i w:val="0"/>
          </w:rPr>
          <w:t>http://www.jove.com/files_upload.php?src=17415548</w:t>
        </w:r>
      </w:hyperlink>
    </w:p>
    <w:p w14:paraId="66408D92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5840616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4EA50FC" w14:textId="77777777" w:rsidR="00785077" w:rsidRPr="00C731DE" w:rsidRDefault="00785077" w:rsidP="00785077">
      <w:pPr>
        <w:rPr>
          <w:rFonts w:ascii="Arial" w:hAnsi="Arial" w:cs="Arial"/>
        </w:rPr>
      </w:pPr>
      <w:r w:rsidRPr="00C731DE">
        <w:rPr>
          <w:rFonts w:ascii="Arial" w:hAnsi="Arial" w:cs="Arial"/>
        </w:rPr>
        <w:t>Marta Rodriguez-Garcia, Jared M. Fortier, Fiona D. Barr and Charles R. Wira</w:t>
      </w:r>
    </w:p>
    <w:p w14:paraId="6C31A8F6" w14:textId="77777777" w:rsidR="00785077" w:rsidRPr="00C731DE" w:rsidRDefault="00785077" w:rsidP="00785077">
      <w:pPr>
        <w:rPr>
          <w:rFonts w:ascii="Arial" w:hAnsi="Arial" w:cs="Arial"/>
        </w:rPr>
      </w:pPr>
    </w:p>
    <w:p w14:paraId="482BE844" w14:textId="77777777" w:rsidR="00785077" w:rsidRPr="00785077" w:rsidRDefault="00785077" w:rsidP="00785077">
      <w:pPr>
        <w:rPr>
          <w:rFonts w:ascii="Arial" w:hAnsi="Arial" w:cs="Arial"/>
        </w:rPr>
      </w:pPr>
      <w:r w:rsidRPr="00785077">
        <w:rPr>
          <w:rFonts w:ascii="Arial" w:hAnsi="Arial" w:cs="Arial"/>
        </w:rPr>
        <w:t>Department of Microbiology and Immunology, Geisel School of Medicine at Dartmouth, Lebanon, NH</w:t>
      </w:r>
    </w:p>
    <w:p w14:paraId="577A5F21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CA05A72" w14:textId="77777777" w:rsidR="00785077" w:rsidRPr="0096797C" w:rsidRDefault="00CE10F2" w:rsidP="00785077">
      <w:pPr>
        <w:rPr>
          <w:rFonts w:cstheme="minorHAnsi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785077" w:rsidRPr="00785077">
        <w:rPr>
          <w:rFonts w:ascii="Arial" w:hAnsi="Arial" w:cs="Arial"/>
        </w:rPr>
        <w:t>Isolation of Dendritic Cells from the Human Female Reproductive Tract for Phenotypical and Functional Studies</w:t>
      </w:r>
    </w:p>
    <w:p w14:paraId="7EBA78A3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52B31261" w14:textId="77777777" w:rsidR="00785077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AD4F52C" w14:textId="77777777" w:rsidR="00565757" w:rsidRPr="00C731DE" w:rsidRDefault="00785077" w:rsidP="00CE10F2">
      <w:pPr>
        <w:outlineLvl w:val="0"/>
        <w:rPr>
          <w:rFonts w:ascii="Arial" w:hAnsi="Arial" w:cs="Arial"/>
        </w:rPr>
      </w:pPr>
      <w:r w:rsidRPr="00C731DE">
        <w:rPr>
          <w:rFonts w:ascii="Arial" w:hAnsi="Arial" w:cs="Arial"/>
        </w:rPr>
        <w:t>Marta Rodriguez-Garcia</w:t>
      </w:r>
    </w:p>
    <w:p w14:paraId="16CE5BF9" w14:textId="77777777" w:rsidR="00785077" w:rsidRPr="00C731DE" w:rsidRDefault="00364453" w:rsidP="00CE10F2">
      <w:pPr>
        <w:outlineLvl w:val="0"/>
        <w:rPr>
          <w:rFonts w:ascii="Arial" w:hAnsi="Arial" w:cs="Arial"/>
        </w:rPr>
      </w:pPr>
      <w:hyperlink r:id="rId9" w:history="1">
        <w:r w:rsidR="00785077" w:rsidRPr="00C731DE">
          <w:rPr>
            <w:rStyle w:val="Hyperlink"/>
            <w:rFonts w:ascii="Arial" w:hAnsi="Arial" w:cs="Arial"/>
          </w:rPr>
          <w:t>marta.rodriguez.garcia@dartmouth.edu</w:t>
        </w:r>
      </w:hyperlink>
    </w:p>
    <w:p w14:paraId="05AB21C6" w14:textId="77777777" w:rsidR="00785077" w:rsidRPr="00C731DE" w:rsidRDefault="00785077" w:rsidP="00785077">
      <w:pPr>
        <w:rPr>
          <w:rFonts w:ascii="Arial" w:hAnsi="Arial" w:cs="Arial"/>
        </w:rPr>
      </w:pPr>
      <w:r w:rsidRPr="00C731DE">
        <w:rPr>
          <w:rFonts w:ascii="Arial" w:hAnsi="Arial" w:cs="Arial"/>
        </w:rPr>
        <w:t>Tel: 603-650-2583</w:t>
      </w:r>
    </w:p>
    <w:p w14:paraId="113B52E5" w14:textId="77777777" w:rsidR="00565757" w:rsidRPr="00C731DE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BE7C3E1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75525A6A" w14:textId="77777777" w:rsidR="00785077" w:rsidRPr="00785077" w:rsidRDefault="00785077" w:rsidP="00785077">
      <w:pPr>
        <w:rPr>
          <w:rFonts w:ascii="Arial" w:hAnsi="Arial" w:cs="Arial"/>
        </w:rPr>
      </w:pPr>
      <w:r w:rsidRPr="00785077">
        <w:rPr>
          <w:rFonts w:ascii="Arial" w:hAnsi="Arial" w:cs="Arial"/>
        </w:rPr>
        <w:t>Jared M. Fortier</w:t>
      </w:r>
      <w:r w:rsidR="00A21F03">
        <w:rPr>
          <w:rFonts w:ascii="Arial" w:hAnsi="Arial" w:cs="Arial"/>
        </w:rPr>
        <w:tab/>
      </w:r>
      <w:hyperlink r:id="rId10" w:history="1">
        <w:r w:rsidRPr="00785077">
          <w:rPr>
            <w:rStyle w:val="Hyperlink"/>
            <w:rFonts w:ascii="Arial" w:hAnsi="Arial" w:cs="Arial"/>
          </w:rPr>
          <w:t>jared.m.fortier@dartmouth.edu</w:t>
        </w:r>
      </w:hyperlink>
    </w:p>
    <w:p w14:paraId="73637FE1" w14:textId="77777777" w:rsidR="00785077" w:rsidRPr="00C731DE" w:rsidRDefault="00785077" w:rsidP="00785077">
      <w:pPr>
        <w:rPr>
          <w:rFonts w:ascii="Arial" w:hAnsi="Arial" w:cs="Arial"/>
        </w:rPr>
      </w:pPr>
      <w:r w:rsidRPr="00C731DE">
        <w:rPr>
          <w:rFonts w:ascii="Arial" w:hAnsi="Arial" w:cs="Arial"/>
        </w:rPr>
        <w:t>Fiona D. Barr</w:t>
      </w:r>
      <w:r w:rsidR="00A21F03">
        <w:rPr>
          <w:rFonts w:ascii="Arial" w:hAnsi="Arial" w:cs="Arial"/>
        </w:rPr>
        <w:tab/>
      </w:r>
      <w:r w:rsidR="00A21F03">
        <w:rPr>
          <w:rFonts w:ascii="Arial" w:hAnsi="Arial" w:cs="Arial"/>
        </w:rPr>
        <w:tab/>
      </w:r>
      <w:hyperlink r:id="rId11" w:history="1">
        <w:r w:rsidRPr="00C731DE">
          <w:rPr>
            <w:rStyle w:val="Hyperlink"/>
            <w:rFonts w:ascii="Arial" w:hAnsi="Arial" w:cs="Arial"/>
          </w:rPr>
          <w:t>Fiona.d.barr@dartmouth.edu</w:t>
        </w:r>
      </w:hyperlink>
    </w:p>
    <w:p w14:paraId="4B2DBFD1" w14:textId="77777777" w:rsidR="00785077" w:rsidRPr="00785077" w:rsidRDefault="00785077" w:rsidP="00785077">
      <w:pPr>
        <w:rPr>
          <w:rFonts w:ascii="Arial" w:hAnsi="Arial" w:cs="Arial"/>
          <w:lang w:val="es-GT"/>
        </w:rPr>
      </w:pPr>
      <w:r w:rsidRPr="00785077">
        <w:rPr>
          <w:rFonts w:ascii="Arial" w:hAnsi="Arial" w:cs="Arial"/>
          <w:lang w:val="es-GT"/>
        </w:rPr>
        <w:t>Charles R. Wira</w:t>
      </w:r>
      <w:r w:rsidR="00A21F03">
        <w:rPr>
          <w:rFonts w:ascii="Arial" w:hAnsi="Arial" w:cs="Arial"/>
          <w:lang w:val="es-GT"/>
        </w:rPr>
        <w:tab/>
      </w:r>
      <w:hyperlink r:id="rId12" w:history="1">
        <w:r w:rsidRPr="00785077">
          <w:rPr>
            <w:rStyle w:val="Hyperlink"/>
            <w:rFonts w:ascii="Arial" w:hAnsi="Arial" w:cs="Arial"/>
            <w:lang w:val="es-GT"/>
          </w:rPr>
          <w:t>Charles.r.wira@dartmouth.edu</w:t>
        </w:r>
      </w:hyperlink>
    </w:p>
    <w:p w14:paraId="3524901D" w14:textId="77777777" w:rsidR="00785077" w:rsidRDefault="00785077" w:rsidP="00785077">
      <w:pPr>
        <w:rPr>
          <w:rFonts w:cstheme="minorHAnsi"/>
          <w:vertAlign w:val="superscript"/>
          <w:lang w:val="es-GT"/>
        </w:rPr>
      </w:pPr>
    </w:p>
    <w:p w14:paraId="56B9848C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2E4965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261ECACC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2E4965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0656C91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4A6CDD5B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2E4965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4D74C4C6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783EE6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</w:t>
      </w:r>
      <w:r w:rsidRPr="00767314">
        <w:rPr>
          <w:rFonts w:ascii="Helvetica" w:hAnsi="Helvetica"/>
          <w:sz w:val="22"/>
          <w:u w:val="single"/>
        </w:rPr>
        <w:t>_</w:t>
      </w:r>
      <w:r w:rsidR="00DA4681" w:rsidRPr="00767314">
        <w:rPr>
          <w:rFonts w:ascii="Helvetica" w:hAnsi="Helvetica"/>
          <w:sz w:val="22"/>
          <w:u w:val="single"/>
        </w:rPr>
        <w:t>2.2, 3.2, 3.6, 3.7</w:t>
      </w:r>
      <w:r w:rsidR="003D4320" w:rsidRPr="00767314">
        <w:rPr>
          <w:rFonts w:ascii="Helvetica" w:hAnsi="Helvetica"/>
          <w:sz w:val="22"/>
          <w:u w:val="single"/>
        </w:rPr>
        <w:t>_</w:t>
      </w:r>
    </w:p>
    <w:p w14:paraId="13ADBC2B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783EE6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</w:t>
      </w:r>
      <w:r w:rsidRPr="00767314">
        <w:rPr>
          <w:rFonts w:ascii="Helvetica" w:hAnsi="Helvetica"/>
          <w:sz w:val="22"/>
          <w:u w:val="single"/>
        </w:rPr>
        <w:t>_</w:t>
      </w:r>
      <w:r w:rsidR="00DA4681" w:rsidRPr="00767314">
        <w:rPr>
          <w:rFonts w:ascii="Helvetica" w:hAnsi="Helvetica"/>
          <w:sz w:val="22"/>
          <w:u w:val="single"/>
        </w:rPr>
        <w:t>3.6, 3.7</w:t>
      </w:r>
      <w:r w:rsidR="003D4320" w:rsidRPr="00767314">
        <w:rPr>
          <w:rFonts w:ascii="Helvetica" w:hAnsi="Helvetica"/>
          <w:sz w:val="22"/>
          <w:u w:val="single"/>
        </w:rPr>
        <w:t>_</w:t>
      </w:r>
    </w:p>
    <w:p w14:paraId="0B18881A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</w:t>
      </w:r>
      <w:r w:rsidR="002E4965" w:rsidRPr="002E4965">
        <w:rPr>
          <w:rFonts w:ascii="Helvetica" w:hAnsi="Helvetica"/>
          <w:b/>
          <w:sz w:val="22"/>
        </w:rPr>
        <w:t>N</w:t>
      </w:r>
      <w:r w:rsidRPr="002E4965">
        <w:rPr>
          <w:rFonts w:ascii="Helvetica" w:hAnsi="Helvetica"/>
          <w:b/>
          <w:sz w:val="22"/>
        </w:rPr>
        <w:t xml:space="preserve">_____ </w:t>
      </w:r>
      <w:r w:rsidRPr="00E24898">
        <w:rPr>
          <w:rFonts w:ascii="Helvetica" w:hAnsi="Helvetica"/>
          <w:sz w:val="22"/>
        </w:rPr>
        <w:t>If yes, how far apart are the locations? ___________________________________________________</w:t>
      </w:r>
    </w:p>
    <w:p w14:paraId="472A160D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349CCAF0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7E222756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7F4BF963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20AB4194" w14:textId="77777777" w:rsidR="00CE10F2" w:rsidRPr="00F146E3" w:rsidRDefault="00CE10F2" w:rsidP="00E24898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DA4681" w:rsidRPr="003D4320">
        <w:rPr>
          <w:rFonts w:ascii="Helvetica" w:hAnsi="Helvetica"/>
          <w:szCs w:val="24"/>
        </w:rPr>
        <w:t>procedure</w:t>
      </w:r>
      <w:r w:rsidR="002B26D4" w:rsidRPr="003D4320">
        <w:rPr>
          <w:rFonts w:ascii="Helvetica" w:hAnsi="Helvetica"/>
          <w:szCs w:val="24"/>
        </w:rPr>
        <w:t xml:space="preserve"> </w:t>
      </w:r>
      <w:r w:rsidRPr="003D4320">
        <w:rPr>
          <w:rFonts w:ascii="Helvetica" w:hAnsi="Helvetica"/>
          <w:szCs w:val="24"/>
        </w:rPr>
        <w:t xml:space="preserve">is to </w:t>
      </w:r>
      <w:r w:rsidR="00DA4681" w:rsidRPr="003D4320">
        <w:rPr>
          <w:rFonts w:ascii="Helvetica" w:hAnsi="Helvetica"/>
          <w:szCs w:val="24"/>
        </w:rPr>
        <w:t>isolate dendritic cells from different anatomical compartments in the human female reproductive tract to evaluate their phen</w:t>
      </w:r>
      <w:r w:rsidR="00351169" w:rsidRPr="003D4320">
        <w:rPr>
          <w:rFonts w:ascii="Helvetica" w:hAnsi="Helvetica"/>
          <w:szCs w:val="24"/>
        </w:rPr>
        <w:t>otypical and functional characte</w:t>
      </w:r>
      <w:r w:rsidR="00DA4681" w:rsidRPr="003D4320">
        <w:rPr>
          <w:rFonts w:ascii="Helvetica" w:hAnsi="Helvetica"/>
          <w:szCs w:val="24"/>
        </w:rPr>
        <w:t>ristics</w:t>
      </w:r>
      <w:r w:rsidRPr="003D4320">
        <w:rPr>
          <w:rFonts w:ascii="Helvetica" w:hAnsi="Helvetica"/>
          <w:szCs w:val="24"/>
        </w:rPr>
        <w:t xml:space="preserve">. </w:t>
      </w:r>
      <w:r w:rsidRPr="00F146E3">
        <w:rPr>
          <w:rFonts w:ascii="Helvetica" w:hAnsi="Helvetica"/>
          <w:b/>
          <w:szCs w:val="24"/>
        </w:rPr>
        <w:t>(Intro)</w:t>
      </w:r>
    </w:p>
    <w:p w14:paraId="64FF92EB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BB43E80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CCE9B61" w14:textId="77777777" w:rsidR="00CE10F2" w:rsidRPr="00F146E3" w:rsidRDefault="003251E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Marta Rodriguez-Garcia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</w:t>
      </w:r>
      <w:r>
        <w:rPr>
          <w:rFonts w:ascii="Helvetica" w:hAnsi="Helvetica" w:cs="Arial"/>
          <w:szCs w:val="24"/>
        </w:rPr>
        <w:t>regarding tissue resident dendritic cells in the female genital tract</w:t>
      </w:r>
      <w:r w:rsidR="009625B1" w:rsidRPr="00F146E3">
        <w:rPr>
          <w:rFonts w:ascii="Helvetica" w:hAnsi="Helvetica" w:cs="Arial"/>
          <w:szCs w:val="24"/>
        </w:rPr>
        <w:t xml:space="preserve">, such as </w:t>
      </w:r>
      <w:r w:rsidR="00112C37">
        <w:rPr>
          <w:rFonts w:ascii="Helvetica" w:hAnsi="Helvetica" w:cs="Arial"/>
          <w:szCs w:val="24"/>
        </w:rPr>
        <w:t>the anatomical compartmentalization of specific subsets</w:t>
      </w:r>
      <w:r>
        <w:rPr>
          <w:rFonts w:ascii="Helvetica" w:hAnsi="Helvetica" w:cs="Arial"/>
          <w:szCs w:val="24"/>
        </w:rPr>
        <w:t xml:space="preserve"> and their functional characteristics.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6D2B9AC6" w14:textId="77777777" w:rsidR="009625B1" w:rsidRPr="00F146E3" w:rsidRDefault="008A679F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Marta Rodriguez-Garcia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 w:rsidR="00112C37">
        <w:rPr>
          <w:rFonts w:ascii="Helvetica" w:hAnsi="Helvetica" w:cs="Arial"/>
          <w:szCs w:val="24"/>
        </w:rPr>
        <w:t>our tissue digestion protocol does not cleave surface markers, which allows immediate isolation of dendritic cells without overnight incubation or cell activation</w:t>
      </w:r>
      <w:r w:rsidR="003D4320">
        <w:rPr>
          <w:rFonts w:ascii="Helvetica" w:hAnsi="Helvetica" w:cs="Arial"/>
          <w:szCs w:val="24"/>
        </w:rPr>
        <w:t>.</w:t>
      </w:r>
    </w:p>
    <w:p w14:paraId="3CDD8329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8FD7EA9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FF0C6CD" w14:textId="77777777" w:rsidR="00CE10F2" w:rsidRPr="00F146E3" w:rsidRDefault="004B593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Charles Wira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Though this method </w:t>
      </w:r>
      <w:r w:rsidR="008A679F">
        <w:rPr>
          <w:rFonts w:ascii="Helvetica" w:hAnsi="Helvetica" w:cs="Arial"/>
          <w:szCs w:val="24"/>
        </w:rPr>
        <w:t>was optimized to isolate dendritic cells</w:t>
      </w:r>
      <w:r>
        <w:rPr>
          <w:rFonts w:ascii="Helvetica" w:hAnsi="Helvetica" w:cs="Arial"/>
          <w:szCs w:val="24"/>
        </w:rPr>
        <w:t xml:space="preserve"> from the female reproductive</w:t>
      </w:r>
      <w:r w:rsidR="008A679F">
        <w:rPr>
          <w:rFonts w:ascii="Helvetica" w:hAnsi="Helvetica" w:cs="Arial"/>
          <w:szCs w:val="24"/>
        </w:rPr>
        <w:t xml:space="preserve"> tract</w:t>
      </w:r>
      <w:r w:rsidR="00CE10F2" w:rsidRPr="00F146E3">
        <w:rPr>
          <w:rFonts w:ascii="Helvetica" w:hAnsi="Helvetica" w:cs="Arial"/>
          <w:szCs w:val="24"/>
        </w:rPr>
        <w:t>, it can also be</w:t>
      </w:r>
      <w:r w:rsidR="00592098">
        <w:rPr>
          <w:rFonts w:ascii="Helvetica" w:hAnsi="Helvetica" w:cs="Arial"/>
          <w:szCs w:val="24"/>
        </w:rPr>
        <w:t xml:space="preserve"> adapted to isolate other immune cells or dendritic cells from other tissues.</w:t>
      </w:r>
    </w:p>
    <w:p w14:paraId="63078328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23F89D2" w14:textId="77777777" w:rsidR="00CE10F2" w:rsidRPr="00F146E3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**</w:t>
      </w:r>
      <w:r w:rsidR="004B5930">
        <w:rPr>
          <w:rFonts w:ascii="Helvetica" w:hAnsi="Helvetica" w:cs="Arial"/>
          <w:szCs w:val="24"/>
          <w:u w:val="single"/>
        </w:rPr>
        <w:t>Charles Wira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 xml:space="preserve">Demonstrating the procedure will be </w:t>
      </w:r>
      <w:r w:rsidR="00592098">
        <w:rPr>
          <w:rFonts w:ascii="Helvetica" w:hAnsi="Helvetica" w:cs="Arial"/>
          <w:szCs w:val="24"/>
          <w:u w:val="single"/>
        </w:rPr>
        <w:t>Fiona Barr</w:t>
      </w:r>
      <w:r w:rsidR="00592098" w:rsidRPr="003D4320">
        <w:rPr>
          <w:rFonts w:ascii="Helvetica" w:hAnsi="Helvetica" w:cs="Arial"/>
          <w:szCs w:val="24"/>
        </w:rPr>
        <w:t xml:space="preserve"> and </w:t>
      </w:r>
      <w:r w:rsidR="00592098">
        <w:rPr>
          <w:rFonts w:ascii="Helvetica" w:hAnsi="Helvetica" w:cs="Arial"/>
          <w:szCs w:val="24"/>
          <w:u w:val="single"/>
        </w:rPr>
        <w:t>Jared Fortier</w:t>
      </w:r>
      <w:r w:rsidR="00FD1497" w:rsidRPr="00F146E3">
        <w:rPr>
          <w:rFonts w:ascii="Helvetica" w:hAnsi="Helvetica" w:cs="Arial"/>
          <w:szCs w:val="24"/>
        </w:rPr>
        <w:t>,</w:t>
      </w:r>
      <w:r w:rsidR="00592098">
        <w:rPr>
          <w:rFonts w:ascii="Helvetica" w:hAnsi="Helvetica" w:cs="Arial"/>
          <w:szCs w:val="24"/>
        </w:rPr>
        <w:t xml:space="preserve"> technicians from our</w:t>
      </w:r>
      <w:r w:rsidRPr="00F146E3">
        <w:rPr>
          <w:rFonts w:ascii="Helvetica" w:hAnsi="Helvetica" w:cs="Arial"/>
          <w:szCs w:val="24"/>
        </w:rPr>
        <w:t xml:space="preserve"> laboratory. </w:t>
      </w:r>
    </w:p>
    <w:p w14:paraId="4A971388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20D524DF" w14:textId="77777777" w:rsidR="003D4320" w:rsidRDefault="00CE10F2" w:rsidP="003D432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2BF43809" w14:textId="77777777" w:rsidR="003D4320" w:rsidRDefault="003D4320" w:rsidP="003D4320">
      <w:pPr>
        <w:spacing w:before="240"/>
        <w:ind w:left="1800"/>
        <w:jc w:val="both"/>
        <w:outlineLvl w:val="0"/>
        <w:rPr>
          <w:rFonts w:ascii="Helvetica" w:hAnsi="Helvetica" w:cs="Arial"/>
          <w:szCs w:val="24"/>
        </w:rPr>
      </w:pPr>
    </w:p>
    <w:p w14:paraId="53166D83" w14:textId="77777777" w:rsidR="003D4320" w:rsidRPr="003D4320" w:rsidRDefault="003D4320" w:rsidP="003D4320">
      <w:pPr>
        <w:rPr>
          <w:rFonts w:ascii="Helvetica" w:hAnsi="Helvetica"/>
          <w:b/>
          <w:sz w:val="22"/>
        </w:rPr>
      </w:pPr>
      <w:r w:rsidRPr="003D4320">
        <w:rPr>
          <w:rFonts w:ascii="Helvetica" w:hAnsi="Helvetica"/>
          <w:b/>
          <w:szCs w:val="24"/>
        </w:rPr>
        <w:t>E.  Ethics title card:</w:t>
      </w:r>
      <w:r w:rsidRPr="003D4320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1E7415EE" w14:textId="77777777" w:rsidR="003D4320" w:rsidRPr="003D4320" w:rsidRDefault="003D4320" w:rsidP="003D432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D4320">
        <w:rPr>
          <w:rFonts w:ascii="Arial" w:hAnsi="Arial" w:cs="Arial"/>
          <w:szCs w:val="24"/>
        </w:rPr>
        <w:t xml:space="preserve">Procedures involving human subjects have been approved by the </w:t>
      </w:r>
      <w:r w:rsidRPr="003D4320">
        <w:rPr>
          <w:rFonts w:ascii="Arial" w:hAnsi="Arial" w:cs="Arial"/>
        </w:rPr>
        <w:t>Institutional Review Board and the Committee for the Protection of Human Subjects (CPHS) at Dartmouth College.</w:t>
      </w:r>
    </w:p>
    <w:p w14:paraId="667A0F0B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73A0130D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5F07D5CD" w14:textId="77777777" w:rsidR="00CE10F2" w:rsidRDefault="00CE10F2" w:rsidP="00CE10F2">
      <w:pPr>
        <w:ind w:left="792"/>
        <w:rPr>
          <w:rFonts w:ascii="Helvetica" w:hAnsi="Helvetica"/>
          <w:sz w:val="22"/>
        </w:rPr>
      </w:pPr>
    </w:p>
    <w:p w14:paraId="4AA211E2" w14:textId="77777777" w:rsidR="00C731DE" w:rsidRDefault="00C731DE" w:rsidP="00783EE6">
      <w:pPr>
        <w:rPr>
          <w:rFonts w:ascii="Helvetica" w:hAnsi="Helvetica"/>
          <w:sz w:val="22"/>
        </w:rPr>
      </w:pPr>
    </w:p>
    <w:p w14:paraId="4694E0F8" w14:textId="77777777" w:rsidR="003D4320" w:rsidRDefault="003D4320" w:rsidP="00783EE6">
      <w:pPr>
        <w:rPr>
          <w:rFonts w:ascii="Helvetica" w:hAnsi="Helvetica"/>
          <w:sz w:val="22"/>
        </w:rPr>
      </w:pPr>
    </w:p>
    <w:p w14:paraId="58876A13" w14:textId="77777777" w:rsidR="00C731DE" w:rsidRPr="00E24898" w:rsidRDefault="00C731DE" w:rsidP="00CE10F2">
      <w:pPr>
        <w:ind w:left="792"/>
        <w:rPr>
          <w:rFonts w:ascii="Helvetica" w:hAnsi="Helvetica"/>
          <w:sz w:val="22"/>
        </w:rPr>
      </w:pPr>
    </w:p>
    <w:p w14:paraId="5DFD4EE4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lastRenderedPageBreak/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9C8618F" w14:textId="77777777" w:rsidR="00CE10F2" w:rsidRPr="00E24898" w:rsidRDefault="00CE10F2" w:rsidP="00783EE6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75397E4" w14:textId="77777777" w:rsidR="00125924" w:rsidRPr="007132B4" w:rsidRDefault="007132B4" w:rsidP="007132B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7132B4">
        <w:rPr>
          <w:rFonts w:ascii="Arial" w:hAnsi="Arial" w:cs="Arial"/>
          <w:b/>
        </w:rPr>
        <w:t>Enzymatic Digestion of Tissues</w:t>
      </w:r>
      <w:r w:rsidRPr="007132B4">
        <w:rPr>
          <w:rFonts w:ascii="Arial" w:hAnsi="Arial" w:cs="Arial"/>
          <w:szCs w:val="24"/>
        </w:rPr>
        <w:t xml:space="preserve"> </w:t>
      </w:r>
    </w:p>
    <w:p w14:paraId="5CF70A13" w14:textId="77777777" w:rsidR="007132B4" w:rsidRPr="007132B4" w:rsidRDefault="007132B4" w:rsidP="007132B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C4A6BAC" w14:textId="77777777" w:rsidR="007132B4" w:rsidRPr="00664B9C" w:rsidRDefault="00CF751A" w:rsidP="00CF751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1D3C">
        <w:rPr>
          <w:rFonts w:ascii="Arial" w:hAnsi="Arial" w:cs="Arial"/>
        </w:rPr>
        <w:t>Begin this procedure by rinsing</w:t>
      </w:r>
      <w:r w:rsidR="007132B4" w:rsidRPr="00611D3C">
        <w:rPr>
          <w:rFonts w:ascii="Arial" w:hAnsi="Arial" w:cs="Arial"/>
        </w:rPr>
        <w:t xml:space="preserve"> th</w:t>
      </w:r>
      <w:r w:rsidR="00CD52A3">
        <w:rPr>
          <w:rFonts w:ascii="Arial" w:hAnsi="Arial" w:cs="Arial"/>
        </w:rPr>
        <w:t>e tissue with modified HBSS. Place the tissue</w:t>
      </w:r>
      <w:r w:rsidR="007132B4" w:rsidRPr="00611D3C">
        <w:rPr>
          <w:rFonts w:ascii="Arial" w:hAnsi="Arial" w:cs="Arial"/>
        </w:rPr>
        <w:t xml:space="preserve"> in a 100 x 15 mm</w:t>
      </w:r>
      <w:r w:rsidR="007132B4" w:rsidRPr="00611D3C">
        <w:rPr>
          <w:rFonts w:ascii="Arial" w:hAnsi="Arial" w:cs="Arial"/>
          <w:vertAlign w:val="superscript"/>
        </w:rPr>
        <w:t>2</w:t>
      </w:r>
      <w:r w:rsidR="00CD52A3">
        <w:rPr>
          <w:rFonts w:ascii="Arial" w:hAnsi="Arial" w:cs="Arial"/>
        </w:rPr>
        <w:t xml:space="preserve"> Petri dish </w:t>
      </w:r>
      <w:r w:rsidR="00664B9C" w:rsidRPr="00664B9C">
        <w:rPr>
          <w:rFonts w:ascii="Arial" w:hAnsi="Arial" w:cs="Arial"/>
          <w:b/>
        </w:rPr>
        <w:t>[1-MED]</w:t>
      </w:r>
      <w:r w:rsidR="00664B9C">
        <w:rPr>
          <w:rFonts w:ascii="Arial" w:hAnsi="Arial" w:cs="Arial"/>
        </w:rPr>
        <w:t xml:space="preserve"> </w:t>
      </w:r>
      <w:r w:rsidR="00CD52A3">
        <w:rPr>
          <w:rFonts w:ascii="Arial" w:hAnsi="Arial" w:cs="Arial"/>
        </w:rPr>
        <w:t>and</w:t>
      </w:r>
      <w:r w:rsidRPr="00611D3C">
        <w:rPr>
          <w:rFonts w:ascii="Arial" w:hAnsi="Arial" w:cs="Arial"/>
          <w:szCs w:val="24"/>
        </w:rPr>
        <w:t xml:space="preserve"> </w:t>
      </w:r>
      <w:r w:rsidR="00CD52A3">
        <w:rPr>
          <w:rFonts w:ascii="Arial" w:hAnsi="Arial" w:cs="Arial"/>
        </w:rPr>
        <w:t>a</w:t>
      </w:r>
      <w:r w:rsidR="007132B4" w:rsidRPr="00611D3C">
        <w:rPr>
          <w:rFonts w:ascii="Arial" w:hAnsi="Arial" w:cs="Arial"/>
        </w:rPr>
        <w:t xml:space="preserve">dd approximately 3 mL of </w:t>
      </w:r>
      <w:r w:rsidRPr="00611D3C">
        <w:rPr>
          <w:rFonts w:ascii="Arial" w:hAnsi="Arial" w:cs="Arial"/>
        </w:rPr>
        <w:t xml:space="preserve">a </w:t>
      </w:r>
      <w:r w:rsidR="007132B4" w:rsidRPr="00611D3C">
        <w:rPr>
          <w:rFonts w:ascii="Arial" w:hAnsi="Arial" w:cs="Arial"/>
        </w:rPr>
        <w:t xml:space="preserve">digestion enzyme cocktail to prevent </w:t>
      </w:r>
      <w:r w:rsidR="00CD52A3">
        <w:rPr>
          <w:rFonts w:ascii="Arial" w:hAnsi="Arial" w:cs="Arial"/>
        </w:rPr>
        <w:t>the tissue</w:t>
      </w:r>
      <w:r w:rsidRPr="00611D3C">
        <w:rPr>
          <w:rFonts w:ascii="Arial" w:hAnsi="Arial" w:cs="Arial"/>
        </w:rPr>
        <w:t xml:space="preserve"> from </w:t>
      </w:r>
      <w:r w:rsidR="007132B4" w:rsidRPr="00611D3C">
        <w:rPr>
          <w:rFonts w:ascii="Arial" w:hAnsi="Arial" w:cs="Arial"/>
        </w:rPr>
        <w:t>drying</w:t>
      </w:r>
      <w:r w:rsidRPr="00611D3C">
        <w:rPr>
          <w:rFonts w:ascii="Arial" w:hAnsi="Arial" w:cs="Arial"/>
        </w:rPr>
        <w:t xml:space="preserve"> out.</w:t>
      </w:r>
      <w:r w:rsidR="00664B9C" w:rsidRPr="00664B9C">
        <w:rPr>
          <w:rFonts w:ascii="Arial" w:hAnsi="Arial" w:cs="Arial"/>
          <w:b/>
        </w:rPr>
        <w:t xml:space="preserve"> [2-CU]</w:t>
      </w:r>
    </w:p>
    <w:p w14:paraId="1E116720" w14:textId="77777777" w:rsidR="00664B9C" w:rsidRPr="00664B9C" w:rsidRDefault="00664B9C" w:rsidP="0066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CADEE99" w14:textId="77777777" w:rsidR="00664B9C" w:rsidRPr="00664B9C" w:rsidRDefault="00664B9C" w:rsidP="0066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transferring the tissue to a </w:t>
      </w:r>
      <w:r w:rsidR="00AA5FAC" w:rsidRPr="00611D3C">
        <w:rPr>
          <w:rFonts w:ascii="Arial" w:hAnsi="Arial" w:cs="Arial"/>
        </w:rPr>
        <w:t>100 x 15 mm</w:t>
      </w:r>
      <w:r w:rsidR="00AA5FAC" w:rsidRPr="00611D3C">
        <w:rPr>
          <w:rFonts w:ascii="Arial" w:hAnsi="Arial" w:cs="Arial"/>
          <w:vertAlign w:val="superscript"/>
        </w:rPr>
        <w:t>2</w:t>
      </w:r>
      <w:r w:rsidR="00AA5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Petri dish.</w:t>
      </w:r>
    </w:p>
    <w:p w14:paraId="57A7315B" w14:textId="77777777" w:rsidR="00664B9C" w:rsidRPr="00611D3C" w:rsidRDefault="00664B9C" w:rsidP="0066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3 mL of </w:t>
      </w:r>
      <w:r w:rsidRPr="00611D3C">
        <w:rPr>
          <w:rFonts w:ascii="Arial" w:hAnsi="Arial" w:cs="Arial"/>
        </w:rPr>
        <w:t>digestion enzyme</w:t>
      </w:r>
      <w:r>
        <w:rPr>
          <w:rFonts w:ascii="Arial" w:hAnsi="Arial" w:cs="Arial"/>
        </w:rPr>
        <w:t xml:space="preserve"> cocktail being pipetted into the Petri dish.</w:t>
      </w:r>
    </w:p>
    <w:p w14:paraId="441D5EBA" w14:textId="77777777" w:rsidR="007132B4" w:rsidRPr="00611D3C" w:rsidRDefault="007132B4" w:rsidP="007132B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5C7EA46" w14:textId="77777777" w:rsidR="00CF751A" w:rsidRPr="00664B9C" w:rsidRDefault="00CF751A" w:rsidP="007132B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1D3C">
        <w:rPr>
          <w:rFonts w:ascii="Arial" w:hAnsi="Arial" w:cs="Arial"/>
        </w:rPr>
        <w:t>While using</w:t>
      </w:r>
      <w:r w:rsidR="007132B4" w:rsidRPr="00611D3C">
        <w:rPr>
          <w:rFonts w:ascii="Arial" w:hAnsi="Arial" w:cs="Arial"/>
        </w:rPr>
        <w:t xml:space="preserve"> </w:t>
      </w:r>
      <w:r w:rsidRPr="00611D3C">
        <w:rPr>
          <w:rFonts w:ascii="Arial" w:hAnsi="Arial" w:cs="Arial"/>
        </w:rPr>
        <w:t>forceps to stabilize the tissue,</w:t>
      </w:r>
      <w:r w:rsidR="007132B4" w:rsidRPr="00611D3C">
        <w:rPr>
          <w:rFonts w:ascii="Arial" w:hAnsi="Arial" w:cs="Arial"/>
        </w:rPr>
        <w:t xml:space="preserve"> mince </w:t>
      </w:r>
      <w:r w:rsidR="00CD52A3">
        <w:rPr>
          <w:rFonts w:ascii="Arial" w:hAnsi="Arial" w:cs="Arial"/>
        </w:rPr>
        <w:t>it</w:t>
      </w:r>
      <w:r w:rsidRPr="00611D3C">
        <w:rPr>
          <w:rFonts w:ascii="Arial" w:hAnsi="Arial" w:cs="Arial"/>
        </w:rPr>
        <w:t xml:space="preserve"> </w:t>
      </w:r>
      <w:r w:rsidR="007132B4" w:rsidRPr="00611D3C">
        <w:rPr>
          <w:rFonts w:ascii="Arial" w:hAnsi="Arial" w:cs="Arial"/>
        </w:rPr>
        <w:t>with a scalpel to increase the surface area of the tissue exposed to the digestion enzyme cocktail.</w:t>
      </w:r>
      <w:r w:rsidR="007132B4" w:rsidRPr="00664B9C">
        <w:rPr>
          <w:rFonts w:ascii="Arial" w:hAnsi="Arial" w:cs="Arial"/>
          <w:b/>
        </w:rPr>
        <w:t xml:space="preserve"> </w:t>
      </w:r>
      <w:r w:rsidR="00664B9C" w:rsidRPr="00664B9C">
        <w:rPr>
          <w:rFonts w:ascii="Arial" w:hAnsi="Arial" w:cs="Arial"/>
          <w:b/>
        </w:rPr>
        <w:t>[1-CU]</w:t>
      </w:r>
      <w:r w:rsidR="00664B9C">
        <w:rPr>
          <w:rFonts w:ascii="Arial" w:hAnsi="Arial" w:cs="Arial"/>
        </w:rPr>
        <w:t xml:space="preserve"> </w:t>
      </w:r>
      <w:r w:rsidR="007132B4" w:rsidRPr="00611D3C">
        <w:rPr>
          <w:rFonts w:ascii="Arial" w:hAnsi="Arial" w:cs="Arial"/>
        </w:rPr>
        <w:t>Cut the tissue into s</w:t>
      </w:r>
      <w:r w:rsidRPr="00611D3C">
        <w:rPr>
          <w:rFonts w:ascii="Arial" w:hAnsi="Arial" w:cs="Arial"/>
        </w:rPr>
        <w:t>mall pieces.</w:t>
      </w:r>
      <w:r w:rsidR="00664B9C">
        <w:rPr>
          <w:rFonts w:ascii="Arial" w:hAnsi="Arial" w:cs="Arial"/>
        </w:rPr>
        <w:t xml:space="preserve"> </w:t>
      </w:r>
      <w:r w:rsidR="00664B9C" w:rsidRPr="00664B9C">
        <w:rPr>
          <w:rFonts w:ascii="Arial" w:hAnsi="Arial" w:cs="Arial"/>
          <w:b/>
        </w:rPr>
        <w:t>[2-CU-TXT]</w:t>
      </w:r>
      <w:r w:rsidRPr="00611D3C">
        <w:rPr>
          <w:rFonts w:ascii="Arial" w:hAnsi="Arial" w:cs="Arial"/>
        </w:rPr>
        <w:t xml:space="preserve"> </w:t>
      </w:r>
    </w:p>
    <w:p w14:paraId="51735E10" w14:textId="77777777" w:rsidR="00664B9C" w:rsidRPr="00664B9C" w:rsidRDefault="00664B9C" w:rsidP="0066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EC7576" w14:textId="77777777" w:rsidR="00664B9C" w:rsidRPr="00664B9C" w:rsidRDefault="00664B9C" w:rsidP="0066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stabilizing the tissue with forceps while using a scalpel to start cutting the tissue into small pieces.</w:t>
      </w:r>
    </w:p>
    <w:p w14:paraId="77630E0D" w14:textId="77777777" w:rsidR="00664B9C" w:rsidRPr="00611D3C" w:rsidRDefault="00664B9C" w:rsidP="0066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Shot of the tissue pieces in the Petri dish after mincing is done. TEXT: &lt; 2 mm x 2 mm</w:t>
      </w:r>
    </w:p>
    <w:p w14:paraId="2E1EEEED" w14:textId="77777777" w:rsidR="00CF751A" w:rsidRPr="00611D3C" w:rsidRDefault="00CF751A" w:rsidP="00CF751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3C0CAA5" w14:textId="77777777" w:rsidR="007132B4" w:rsidRPr="00664B9C" w:rsidRDefault="007132B4" w:rsidP="007132B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1D3C">
        <w:rPr>
          <w:rFonts w:ascii="Arial" w:hAnsi="Arial" w:cs="Arial"/>
        </w:rPr>
        <w:t>Add sufficient digestion enzyme cocktail to cover all ti</w:t>
      </w:r>
      <w:r w:rsidR="00664B9C">
        <w:rPr>
          <w:rFonts w:ascii="Arial" w:hAnsi="Arial" w:cs="Arial"/>
        </w:rPr>
        <w:t>ssue pieces</w:t>
      </w:r>
      <w:r w:rsidR="00CD52A3">
        <w:rPr>
          <w:rFonts w:ascii="Arial" w:hAnsi="Arial" w:cs="Arial"/>
        </w:rPr>
        <w:t xml:space="preserve"> and p</w:t>
      </w:r>
      <w:r w:rsidRPr="00611D3C">
        <w:rPr>
          <w:rFonts w:ascii="Arial" w:hAnsi="Arial" w:cs="Arial"/>
        </w:rPr>
        <w:t>lace the lid on the Petri dish.</w:t>
      </w:r>
      <w:r w:rsidR="00664B9C">
        <w:rPr>
          <w:rFonts w:ascii="Arial" w:hAnsi="Arial" w:cs="Arial"/>
        </w:rPr>
        <w:t xml:space="preserve"> </w:t>
      </w:r>
      <w:r w:rsidR="00664B9C" w:rsidRPr="00664B9C">
        <w:rPr>
          <w:rFonts w:ascii="Arial" w:hAnsi="Arial" w:cs="Arial"/>
          <w:b/>
        </w:rPr>
        <w:t>[1-MED-TXT]</w:t>
      </w:r>
    </w:p>
    <w:p w14:paraId="462AFFE5" w14:textId="77777777" w:rsidR="00664B9C" w:rsidRPr="00664B9C" w:rsidRDefault="00664B9C" w:rsidP="0066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A7DA04" w14:textId="77777777" w:rsidR="00664B9C" w:rsidRPr="00611D3C" w:rsidRDefault="00664B9C" w:rsidP="0066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4B9C">
        <w:rPr>
          <w:rFonts w:ascii="Arial" w:hAnsi="Arial" w:cs="Arial"/>
        </w:rPr>
        <w:t>*film as written.  TEXT:</w:t>
      </w:r>
      <w:r>
        <w:rPr>
          <w:rFonts w:ascii="Arial" w:hAnsi="Arial" w:cs="Arial"/>
          <w:b/>
        </w:rPr>
        <w:t xml:space="preserve"> </w:t>
      </w:r>
      <w:r w:rsidR="00767314" w:rsidRPr="00767314">
        <w:rPr>
          <w:rFonts w:ascii="Arial" w:hAnsi="Arial" w:cs="Arial"/>
        </w:rPr>
        <w:t>Add</w:t>
      </w:r>
      <w:r w:rsidR="007673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5 mL</w:t>
      </w:r>
      <w:r w:rsidRPr="00664B9C">
        <w:rPr>
          <w:rFonts w:ascii="Arial" w:hAnsi="Arial" w:cs="Arial"/>
        </w:rPr>
        <w:t xml:space="preserve"> </w:t>
      </w:r>
      <w:r w:rsidRPr="00611D3C">
        <w:rPr>
          <w:rFonts w:ascii="Arial" w:hAnsi="Arial" w:cs="Arial"/>
        </w:rPr>
        <w:t xml:space="preserve">digestion enzyme </w:t>
      </w:r>
      <w:r>
        <w:rPr>
          <w:rFonts w:ascii="Arial" w:hAnsi="Arial" w:cs="Arial"/>
        </w:rPr>
        <w:t>per gram tissue</w:t>
      </w:r>
    </w:p>
    <w:p w14:paraId="1463C5E4" w14:textId="77777777" w:rsidR="007132B4" w:rsidRPr="00611D3C" w:rsidRDefault="007132B4" w:rsidP="007132B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2AB67CF" w14:textId="77777777" w:rsidR="007132B4" w:rsidRPr="00803F94" w:rsidRDefault="007132B4" w:rsidP="007132B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1D3C">
        <w:rPr>
          <w:rFonts w:ascii="Arial" w:hAnsi="Arial" w:cs="Arial"/>
        </w:rPr>
        <w:t>Incubate at 37 °C with 5% CO</w:t>
      </w:r>
      <w:r w:rsidRPr="00611D3C">
        <w:rPr>
          <w:rFonts w:ascii="Arial" w:hAnsi="Arial" w:cs="Arial"/>
          <w:vertAlign w:val="subscript"/>
        </w:rPr>
        <w:t>2</w:t>
      </w:r>
      <w:r w:rsidRPr="00611D3C">
        <w:rPr>
          <w:rFonts w:ascii="Arial" w:hAnsi="Arial" w:cs="Arial"/>
        </w:rPr>
        <w:t xml:space="preserve"> on a rotator at approximately 80 rpm</w:t>
      </w:r>
      <w:r w:rsidR="00767314">
        <w:rPr>
          <w:rFonts w:ascii="Arial" w:hAnsi="Arial" w:cs="Arial"/>
        </w:rPr>
        <w:t xml:space="preserve"> for 45 minutes</w:t>
      </w:r>
      <w:r w:rsidR="00CF751A" w:rsidRPr="00611D3C">
        <w:rPr>
          <w:rFonts w:ascii="Arial" w:hAnsi="Arial" w:cs="Arial"/>
        </w:rPr>
        <w:t>.</w:t>
      </w:r>
      <w:r w:rsidRPr="00611D3C">
        <w:rPr>
          <w:rFonts w:ascii="Arial" w:hAnsi="Arial" w:cs="Arial"/>
        </w:rPr>
        <w:t xml:space="preserve"> </w:t>
      </w:r>
      <w:r w:rsidR="00803F94" w:rsidRPr="00803F94">
        <w:rPr>
          <w:rFonts w:ascii="Arial" w:hAnsi="Arial" w:cs="Arial"/>
          <w:b/>
        </w:rPr>
        <w:t>[1-MED]</w:t>
      </w:r>
      <w:r w:rsidR="00803F94">
        <w:rPr>
          <w:rFonts w:ascii="Arial" w:hAnsi="Arial" w:cs="Arial"/>
        </w:rPr>
        <w:t xml:space="preserve"> </w:t>
      </w:r>
      <w:r w:rsidRPr="00611D3C">
        <w:rPr>
          <w:rFonts w:ascii="Arial" w:hAnsi="Arial" w:cs="Arial"/>
        </w:rPr>
        <w:t>Ensure that the rotator speed thoroughly mixes the digestion enzyme cocktail withou</w:t>
      </w:r>
      <w:r w:rsidR="00803F94">
        <w:rPr>
          <w:rFonts w:ascii="Arial" w:hAnsi="Arial" w:cs="Arial"/>
        </w:rPr>
        <w:t xml:space="preserve">t spilling or producing bubbles. </w:t>
      </w:r>
      <w:r w:rsidR="00803F94">
        <w:rPr>
          <w:rFonts w:ascii="Arial" w:hAnsi="Arial" w:cs="Arial"/>
          <w:b/>
        </w:rPr>
        <w:t>[2-CU</w:t>
      </w:r>
      <w:r w:rsidR="00767314">
        <w:rPr>
          <w:rFonts w:ascii="Arial" w:hAnsi="Arial" w:cs="Arial"/>
          <w:b/>
        </w:rPr>
        <w:t>-TXT</w:t>
      </w:r>
      <w:r w:rsidR="00803F94" w:rsidRPr="00803F94">
        <w:rPr>
          <w:rFonts w:ascii="Arial" w:hAnsi="Arial" w:cs="Arial"/>
          <w:b/>
        </w:rPr>
        <w:t>]</w:t>
      </w:r>
      <w:r w:rsidR="00803F94">
        <w:rPr>
          <w:rFonts w:ascii="Arial" w:hAnsi="Arial" w:cs="Arial"/>
        </w:rPr>
        <w:t xml:space="preserve"> </w:t>
      </w:r>
    </w:p>
    <w:p w14:paraId="14BA61F1" w14:textId="77777777" w:rsidR="00803F94" w:rsidRPr="00803F94" w:rsidRDefault="00803F94" w:rsidP="00803F9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D4C2A0D" w14:textId="77777777" w:rsidR="00803F94" w:rsidRDefault="00803F94" w:rsidP="00803F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Petri dish on a</w:t>
      </w:r>
      <w:r w:rsidR="00767314">
        <w:rPr>
          <w:rFonts w:ascii="Arial" w:hAnsi="Arial" w:cs="Arial"/>
          <w:szCs w:val="24"/>
        </w:rPr>
        <w:t xml:space="preserve"> rotator in the incubator.</w:t>
      </w:r>
    </w:p>
    <w:p w14:paraId="7DF603D8" w14:textId="77777777" w:rsidR="00803F94" w:rsidRPr="00767314" w:rsidRDefault="00803F94" w:rsidP="007673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Rotator is turned on and the dish rotates without spilling or producing bubbles.</w:t>
      </w:r>
      <w:r w:rsidR="00767314">
        <w:rPr>
          <w:rFonts w:ascii="Arial" w:hAnsi="Arial" w:cs="Arial"/>
          <w:szCs w:val="24"/>
        </w:rPr>
        <w:t xml:space="preserve"> </w:t>
      </w:r>
      <w:r w:rsidRPr="00767314">
        <w:rPr>
          <w:rFonts w:ascii="Arial" w:hAnsi="Arial" w:cs="Arial"/>
        </w:rPr>
        <w:t>TEXT: 37 °C; 5% CO</w:t>
      </w:r>
      <w:r w:rsidRPr="00767314">
        <w:rPr>
          <w:rFonts w:ascii="Arial" w:hAnsi="Arial" w:cs="Arial"/>
          <w:vertAlign w:val="subscript"/>
        </w:rPr>
        <w:t>2</w:t>
      </w:r>
      <w:r w:rsidRPr="00767314">
        <w:rPr>
          <w:rFonts w:ascii="Arial" w:hAnsi="Arial" w:cs="Arial"/>
        </w:rPr>
        <w:t>; 80 rpm; 45 min</w:t>
      </w:r>
    </w:p>
    <w:p w14:paraId="61FE6E7A" w14:textId="77777777" w:rsidR="007132B4" w:rsidRPr="00611D3C" w:rsidRDefault="007132B4" w:rsidP="007132B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8E125A5" w14:textId="77777777" w:rsidR="007132B4" w:rsidRPr="00B74BB0" w:rsidRDefault="00CF751A" w:rsidP="004E1A7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1D3C">
        <w:rPr>
          <w:rFonts w:ascii="Arial" w:hAnsi="Arial" w:cs="Arial"/>
        </w:rPr>
        <w:t>After 45 minutes, v</w:t>
      </w:r>
      <w:r w:rsidR="007132B4" w:rsidRPr="00611D3C">
        <w:rPr>
          <w:rFonts w:ascii="Arial" w:hAnsi="Arial" w:cs="Arial"/>
        </w:rPr>
        <w:t xml:space="preserve">isualize the tissue preparation with an inverted light microscope with the 4X and 10X objectives. </w:t>
      </w:r>
      <w:r w:rsidR="00803F94" w:rsidRPr="00803F94">
        <w:rPr>
          <w:rFonts w:ascii="Arial" w:hAnsi="Arial" w:cs="Arial"/>
          <w:b/>
        </w:rPr>
        <w:t>[1-MED]</w:t>
      </w:r>
      <w:r w:rsidR="00803F94">
        <w:rPr>
          <w:rFonts w:ascii="Arial" w:hAnsi="Arial" w:cs="Arial"/>
        </w:rPr>
        <w:t xml:space="preserve"> </w:t>
      </w:r>
      <w:r w:rsidR="005502A8" w:rsidRPr="005502A8">
        <w:rPr>
          <w:rFonts w:ascii="Arial" w:hAnsi="Arial" w:cs="Arial"/>
        </w:rPr>
        <w:t xml:space="preserve">A successful </w:t>
      </w:r>
      <w:r w:rsidR="005502A8" w:rsidRPr="005502A8">
        <w:rPr>
          <w:rFonts w:ascii="Arial" w:hAnsi="Arial" w:cs="Arial"/>
          <w:bCs/>
        </w:rPr>
        <w:t xml:space="preserve">enzymatic digestion should release epithelial sheets and glands </w:t>
      </w:r>
      <w:r w:rsidR="00611D3C" w:rsidRPr="005502A8">
        <w:rPr>
          <w:rFonts w:ascii="Arial" w:hAnsi="Arial" w:cs="Arial"/>
        </w:rPr>
        <w:t>as shown in this representative image</w:t>
      </w:r>
      <w:r w:rsidR="005502A8" w:rsidRPr="005502A8">
        <w:rPr>
          <w:rFonts w:ascii="Arial" w:hAnsi="Arial" w:cs="Arial"/>
          <w:bCs/>
        </w:rPr>
        <w:t>.</w:t>
      </w:r>
      <w:r w:rsidR="00611D3C" w:rsidRPr="00611D3C">
        <w:rPr>
          <w:rFonts w:ascii="Arial" w:hAnsi="Arial" w:cs="Arial"/>
        </w:rPr>
        <w:t xml:space="preserve"> </w:t>
      </w:r>
      <w:r w:rsidR="00803F94" w:rsidRPr="00803F94">
        <w:rPr>
          <w:rFonts w:ascii="Arial" w:hAnsi="Arial" w:cs="Arial"/>
          <w:b/>
        </w:rPr>
        <w:t>[2-LM]</w:t>
      </w:r>
      <w:r w:rsidR="00803F94">
        <w:rPr>
          <w:rFonts w:ascii="Arial" w:hAnsi="Arial" w:cs="Arial"/>
        </w:rPr>
        <w:t xml:space="preserve"> </w:t>
      </w:r>
    </w:p>
    <w:p w14:paraId="706E1749" w14:textId="77777777" w:rsidR="00B74BB0" w:rsidRPr="00803F94" w:rsidRDefault="00B74BB0" w:rsidP="00B74BB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A803E89" w14:textId="77777777" w:rsidR="00803F94" w:rsidRPr="00803F94" w:rsidRDefault="00803F94" w:rsidP="00803F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sitting placing the Petri dish on the stage of the microscope and selecting the 4X objective to examine the cells.</w:t>
      </w:r>
    </w:p>
    <w:p w14:paraId="34EBE0B7" w14:textId="77777777" w:rsidR="00803F94" w:rsidRPr="00611D3C" w:rsidRDefault="00803F94" w:rsidP="00B74BB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Show </w:t>
      </w:r>
      <w:r w:rsidR="00B74BB0">
        <w:rPr>
          <w:rFonts w:ascii="Arial" w:hAnsi="Arial" w:cs="Arial"/>
        </w:rPr>
        <w:t xml:space="preserve">panel A of </w:t>
      </w:r>
      <w:r w:rsidR="00B74BB0" w:rsidRPr="00B74BB0">
        <w:rPr>
          <w:rFonts w:ascii="Arial" w:hAnsi="Arial" w:cs="Arial"/>
        </w:rPr>
        <w:t>57100fig1large.jpg</w:t>
      </w:r>
    </w:p>
    <w:p w14:paraId="5818A93E" w14:textId="77777777" w:rsidR="00735F7D" w:rsidRPr="004E1A78" w:rsidRDefault="00735F7D" w:rsidP="007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21846B" w14:textId="77777777" w:rsidR="00CE10F2" w:rsidRPr="00735F7D" w:rsidRDefault="00735F7D" w:rsidP="00735F7D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735F7D">
        <w:rPr>
          <w:rFonts w:ascii="Arial" w:hAnsi="Arial" w:cs="Arial"/>
          <w:b/>
        </w:rPr>
        <w:t>Physical Separation of Single Cells</w:t>
      </w:r>
    </w:p>
    <w:p w14:paraId="31E1CEFE" w14:textId="77777777" w:rsidR="00735F7D" w:rsidRPr="00735F7D" w:rsidRDefault="00735F7D" w:rsidP="00735F7D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3ECEC31C" w14:textId="77777777" w:rsidR="00735F7D" w:rsidRPr="00802373" w:rsidRDefault="00611D3C" w:rsidP="00735F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77C">
        <w:rPr>
          <w:rFonts w:ascii="Arial" w:hAnsi="Arial" w:cs="Arial"/>
        </w:rPr>
        <w:t>Perform the separation of single cells in a sterile environment.</w:t>
      </w:r>
      <w:r w:rsidRPr="00802373">
        <w:rPr>
          <w:rFonts w:ascii="Arial" w:hAnsi="Arial" w:cs="Arial"/>
          <w:b/>
        </w:rPr>
        <w:t xml:space="preserve"> </w:t>
      </w:r>
      <w:r w:rsidR="00802373">
        <w:rPr>
          <w:rFonts w:ascii="Arial" w:hAnsi="Arial" w:cs="Arial"/>
          <w:b/>
        </w:rPr>
        <w:t>[1-MED</w:t>
      </w:r>
      <w:r w:rsidR="00802373" w:rsidRPr="00802373">
        <w:rPr>
          <w:rFonts w:ascii="Arial" w:hAnsi="Arial" w:cs="Arial"/>
          <w:b/>
        </w:rPr>
        <w:t>]</w:t>
      </w:r>
      <w:r w:rsidR="0009277C" w:rsidRPr="0009277C">
        <w:rPr>
          <w:rFonts w:ascii="Arial" w:hAnsi="Arial" w:cs="Arial"/>
        </w:rPr>
        <w:t xml:space="preserve"> First p</w:t>
      </w:r>
      <w:r w:rsidRPr="0009277C">
        <w:rPr>
          <w:rFonts w:ascii="Arial" w:hAnsi="Arial" w:cs="Arial"/>
        </w:rPr>
        <w:t>lace a taut 250-</w:t>
      </w:r>
      <w:r w:rsidR="00735F7D" w:rsidRPr="0009277C">
        <w:rPr>
          <w:rFonts w:ascii="Arial" w:hAnsi="Arial" w:cs="Arial"/>
        </w:rPr>
        <w:t>µm mesh with holder into a 150 x 15 mm</w:t>
      </w:r>
      <w:r w:rsidR="00735F7D" w:rsidRPr="0009277C">
        <w:rPr>
          <w:rFonts w:ascii="Arial" w:hAnsi="Arial" w:cs="Arial"/>
          <w:vertAlign w:val="superscript"/>
        </w:rPr>
        <w:t>2</w:t>
      </w:r>
      <w:r w:rsidR="0009277C" w:rsidRPr="0009277C">
        <w:rPr>
          <w:rFonts w:ascii="Arial" w:hAnsi="Arial" w:cs="Arial"/>
        </w:rPr>
        <w:t xml:space="preserve"> Petri dish and e</w:t>
      </w:r>
      <w:r w:rsidR="00735F7D" w:rsidRPr="0009277C">
        <w:rPr>
          <w:rFonts w:ascii="Arial" w:hAnsi="Arial" w:cs="Arial"/>
        </w:rPr>
        <w:t>nsure that the mesh is about 0.5 cm above the surface of the Petri dish.</w:t>
      </w:r>
      <w:r w:rsidR="00802373">
        <w:rPr>
          <w:rFonts w:ascii="Arial" w:hAnsi="Arial" w:cs="Arial"/>
        </w:rPr>
        <w:t xml:space="preserve"> </w:t>
      </w:r>
      <w:r w:rsidR="00802373" w:rsidRPr="00802373">
        <w:rPr>
          <w:rFonts w:ascii="Arial" w:hAnsi="Arial" w:cs="Arial"/>
          <w:b/>
        </w:rPr>
        <w:t>[2-CU]</w:t>
      </w:r>
    </w:p>
    <w:p w14:paraId="1D1FE509" w14:textId="77777777" w:rsidR="00802373" w:rsidRPr="00802373" w:rsidRDefault="00802373" w:rsidP="0080237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BA25844" w14:textId="77777777" w:rsidR="00802373" w:rsidRPr="00802373" w:rsidRDefault="00802373" w:rsidP="0080237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02373">
        <w:rPr>
          <w:rFonts w:ascii="Arial" w:hAnsi="Arial" w:cs="Arial"/>
        </w:rPr>
        <w:t xml:space="preserve">Talent placing the Petri dish with cells </w:t>
      </w:r>
      <w:r>
        <w:rPr>
          <w:rFonts w:ascii="Arial" w:hAnsi="Arial" w:cs="Arial"/>
        </w:rPr>
        <w:t xml:space="preserve">(from 2.5) </w:t>
      </w:r>
      <w:r w:rsidRPr="00802373">
        <w:rPr>
          <w:rFonts w:ascii="Arial" w:hAnsi="Arial" w:cs="Arial"/>
        </w:rPr>
        <w:t>into the biosafety cabinet.</w:t>
      </w:r>
    </w:p>
    <w:p w14:paraId="4E212C47" w14:textId="77777777" w:rsidR="00802373" w:rsidRPr="0009277C" w:rsidRDefault="00802373" w:rsidP="0080237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*film as written.</w:t>
      </w:r>
    </w:p>
    <w:p w14:paraId="69AC7822" w14:textId="77777777" w:rsidR="00735F7D" w:rsidRPr="0009277C" w:rsidRDefault="00735F7D" w:rsidP="007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889901D" w14:textId="77777777" w:rsidR="00735F7D" w:rsidRPr="00C77DD9" w:rsidRDefault="0009277C" w:rsidP="0009277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77C">
        <w:rPr>
          <w:rFonts w:ascii="Arial" w:hAnsi="Arial" w:cs="Arial"/>
        </w:rPr>
        <w:t>Next w</w:t>
      </w:r>
      <w:r w:rsidR="00735F7D" w:rsidRPr="0009277C">
        <w:rPr>
          <w:rFonts w:ascii="Arial" w:hAnsi="Arial" w:cs="Arial"/>
        </w:rPr>
        <w:t>et the mesh with 2 mL of modified HBSS and transfer the digested tissue onto the mesh.</w:t>
      </w:r>
      <w:r w:rsidRPr="0009277C">
        <w:rPr>
          <w:rFonts w:ascii="Arial" w:hAnsi="Arial" w:cs="Arial"/>
          <w:szCs w:val="24"/>
        </w:rPr>
        <w:t xml:space="preserve"> </w:t>
      </w:r>
      <w:r w:rsidR="00C77DD9" w:rsidRPr="00C77DD9">
        <w:rPr>
          <w:rFonts w:ascii="Arial" w:hAnsi="Arial" w:cs="Arial"/>
          <w:b/>
          <w:szCs w:val="24"/>
        </w:rPr>
        <w:t>[1-CU]</w:t>
      </w:r>
      <w:r w:rsidR="00C77DD9">
        <w:rPr>
          <w:rFonts w:ascii="Arial" w:hAnsi="Arial" w:cs="Arial"/>
          <w:szCs w:val="24"/>
        </w:rPr>
        <w:t xml:space="preserve"> </w:t>
      </w:r>
      <w:r w:rsidR="00735F7D" w:rsidRPr="0009277C">
        <w:rPr>
          <w:rFonts w:ascii="Arial" w:hAnsi="Arial" w:cs="Arial"/>
        </w:rPr>
        <w:t>Using the flat surface of a 10-mL syr</w:t>
      </w:r>
      <w:r w:rsidRPr="0009277C">
        <w:rPr>
          <w:rFonts w:ascii="Arial" w:hAnsi="Arial" w:cs="Arial"/>
        </w:rPr>
        <w:t>inge plunger, gently but firmly</w:t>
      </w:r>
      <w:r w:rsidR="00735F7D" w:rsidRPr="0009277C">
        <w:rPr>
          <w:rFonts w:ascii="Arial" w:hAnsi="Arial" w:cs="Arial"/>
        </w:rPr>
        <w:t xml:space="preserve"> grind the digested minced tissue through the mesh.</w:t>
      </w:r>
      <w:r w:rsidR="00C77DD9">
        <w:rPr>
          <w:rFonts w:ascii="Arial" w:hAnsi="Arial" w:cs="Arial"/>
        </w:rPr>
        <w:t xml:space="preserve"> </w:t>
      </w:r>
      <w:r w:rsidR="00C77DD9" w:rsidRPr="00C77DD9">
        <w:rPr>
          <w:rFonts w:ascii="Arial" w:hAnsi="Arial" w:cs="Arial"/>
          <w:b/>
        </w:rPr>
        <w:t>[2-CU]</w:t>
      </w:r>
    </w:p>
    <w:p w14:paraId="706A6141" w14:textId="77777777" w:rsidR="00C77DD9" w:rsidRPr="00C77DD9" w:rsidRDefault="00C77DD9" w:rsidP="00C77DD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21E7B6" w14:textId="77777777" w:rsidR="00C77DD9" w:rsidRPr="0009277C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7BC2F693" w14:textId="77777777" w:rsidR="00C77DD9" w:rsidRP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017A4DDB" w14:textId="77777777" w:rsidR="00735F7D" w:rsidRPr="0009277C" w:rsidRDefault="00735F7D" w:rsidP="007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098620" w14:textId="77777777" w:rsidR="00735F7D" w:rsidRPr="00C77DD9" w:rsidRDefault="00735F7D" w:rsidP="00735F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77C">
        <w:rPr>
          <w:rFonts w:ascii="Arial" w:hAnsi="Arial" w:cs="Arial"/>
        </w:rPr>
        <w:t>Once the tissue fragments have been thoroughly dispersed, el</w:t>
      </w:r>
      <w:r w:rsidR="00D30F0D">
        <w:rPr>
          <w:rFonts w:ascii="Arial" w:hAnsi="Arial" w:cs="Arial"/>
        </w:rPr>
        <w:t xml:space="preserve">evate the mesh and the holder 2 to </w:t>
      </w:r>
      <w:r w:rsidRPr="0009277C">
        <w:rPr>
          <w:rFonts w:ascii="Arial" w:hAnsi="Arial" w:cs="Arial"/>
        </w:rPr>
        <w:t>3 cm above the Petri dish and rinse with 3 mL of modified HBSS to recover additional cells.</w:t>
      </w:r>
      <w:r w:rsidR="00C77DD9">
        <w:rPr>
          <w:rFonts w:ascii="Arial" w:hAnsi="Arial" w:cs="Arial"/>
        </w:rPr>
        <w:t xml:space="preserve"> </w:t>
      </w:r>
      <w:r w:rsidR="00C77DD9" w:rsidRPr="00C77DD9">
        <w:rPr>
          <w:rFonts w:ascii="Arial" w:hAnsi="Arial" w:cs="Arial"/>
          <w:b/>
        </w:rPr>
        <w:t xml:space="preserve">[1-MED] </w:t>
      </w:r>
      <w:r w:rsidR="00AE4505" w:rsidRPr="00C77DD9">
        <w:rPr>
          <w:rFonts w:ascii="Arial" w:hAnsi="Arial" w:cs="Arial"/>
          <w:b/>
        </w:rPr>
        <w:t xml:space="preserve"> </w:t>
      </w:r>
      <w:r w:rsidR="00AE4505" w:rsidRPr="00C77DD9">
        <w:rPr>
          <w:rFonts w:ascii="Arial" w:hAnsi="Arial" w:cs="Arial"/>
        </w:rPr>
        <w:t xml:space="preserve">Transfer </w:t>
      </w:r>
      <w:r w:rsidR="00C77DD9" w:rsidRPr="00C77DD9">
        <w:rPr>
          <w:rFonts w:ascii="Arial" w:hAnsi="Arial" w:cs="Arial"/>
        </w:rPr>
        <w:t>the cell suspension to a 50-</w:t>
      </w:r>
      <w:r w:rsidR="00AE4505" w:rsidRPr="00C77DD9">
        <w:rPr>
          <w:rFonts w:ascii="Arial" w:hAnsi="Arial" w:cs="Arial"/>
        </w:rPr>
        <w:t>ml conical tube.</w:t>
      </w:r>
      <w:r w:rsidR="00C77DD9">
        <w:rPr>
          <w:rFonts w:ascii="Arial" w:hAnsi="Arial" w:cs="Arial"/>
        </w:rPr>
        <w:t xml:space="preserve"> </w:t>
      </w:r>
      <w:r w:rsidR="00C77DD9" w:rsidRPr="00C77DD9">
        <w:rPr>
          <w:rFonts w:ascii="Arial" w:hAnsi="Arial" w:cs="Arial"/>
          <w:b/>
        </w:rPr>
        <w:t>[2-MED]</w:t>
      </w:r>
    </w:p>
    <w:p w14:paraId="246B62FA" w14:textId="77777777" w:rsidR="00C77DD9" w:rsidRPr="00C77DD9" w:rsidRDefault="00C77DD9" w:rsidP="00C77DD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6C0DE99" w14:textId="77777777" w:rsid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elevating the mesh and then adding 3 mL modified HBSS to the mesh.</w:t>
      </w:r>
    </w:p>
    <w:p w14:paraId="70285BE3" w14:textId="77777777" w:rsidR="00C77DD9" w:rsidRP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5759F82B" w14:textId="77777777" w:rsidR="00735F7D" w:rsidRPr="0009277C" w:rsidRDefault="00735F7D" w:rsidP="007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1926842" w14:textId="77777777" w:rsidR="00735F7D" w:rsidRPr="00C77DD9" w:rsidRDefault="0009277C" w:rsidP="00735F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77C">
        <w:rPr>
          <w:rFonts w:ascii="Arial" w:hAnsi="Arial" w:cs="Arial"/>
        </w:rPr>
        <w:t>Place a 20-</w:t>
      </w:r>
      <w:r w:rsidR="00735F7D" w:rsidRPr="0009277C">
        <w:rPr>
          <w:rFonts w:ascii="Arial" w:hAnsi="Arial" w:cs="Arial"/>
        </w:rPr>
        <w:t xml:space="preserve">µm mesh with holder </w:t>
      </w:r>
      <w:r w:rsidR="00D30F0D">
        <w:rPr>
          <w:rFonts w:ascii="Arial" w:hAnsi="Arial" w:cs="Arial"/>
        </w:rPr>
        <w:t xml:space="preserve">about 2 to </w:t>
      </w:r>
      <w:r w:rsidRPr="0009277C">
        <w:rPr>
          <w:rFonts w:ascii="Arial" w:hAnsi="Arial" w:cs="Arial"/>
        </w:rPr>
        <w:t xml:space="preserve">3 cm above a new Petri dish </w:t>
      </w:r>
      <w:r w:rsidR="00735F7D" w:rsidRPr="0009277C">
        <w:rPr>
          <w:rFonts w:ascii="Arial" w:hAnsi="Arial" w:cs="Arial"/>
        </w:rPr>
        <w:t xml:space="preserve">and wet </w:t>
      </w:r>
      <w:r w:rsidR="006F0B75">
        <w:rPr>
          <w:rFonts w:ascii="Arial" w:hAnsi="Arial" w:cs="Arial"/>
        </w:rPr>
        <w:t>with 2 mL of modified HBSS.</w:t>
      </w:r>
      <w:r w:rsidR="00C77DD9">
        <w:rPr>
          <w:rFonts w:ascii="Arial" w:hAnsi="Arial" w:cs="Arial"/>
        </w:rPr>
        <w:t xml:space="preserve"> </w:t>
      </w:r>
      <w:r w:rsidR="00C77DD9" w:rsidRPr="00C77DD9">
        <w:rPr>
          <w:rFonts w:ascii="Arial" w:hAnsi="Arial" w:cs="Arial"/>
          <w:b/>
        </w:rPr>
        <w:t>[1-CU]</w:t>
      </w:r>
      <w:r w:rsidR="006F0B75">
        <w:rPr>
          <w:rFonts w:ascii="Arial" w:hAnsi="Arial" w:cs="Arial"/>
        </w:rPr>
        <w:t xml:space="preserve"> </w:t>
      </w:r>
      <w:r w:rsidR="006F0B75" w:rsidRPr="00C77DD9">
        <w:rPr>
          <w:rFonts w:ascii="Arial" w:hAnsi="Arial" w:cs="Arial"/>
        </w:rPr>
        <w:t>Pass</w:t>
      </w:r>
      <w:r w:rsidR="00735F7D" w:rsidRPr="0009277C">
        <w:rPr>
          <w:rFonts w:ascii="Arial" w:hAnsi="Arial" w:cs="Arial"/>
        </w:rPr>
        <w:t xml:space="preserve"> the cell suspension</w:t>
      </w:r>
      <w:r w:rsidR="00C77DD9">
        <w:rPr>
          <w:rFonts w:ascii="Arial" w:hAnsi="Arial" w:cs="Arial"/>
        </w:rPr>
        <w:t xml:space="preserve"> </w:t>
      </w:r>
      <w:r w:rsidR="00735F7D" w:rsidRPr="0009277C">
        <w:rPr>
          <w:rFonts w:ascii="Arial" w:hAnsi="Arial" w:cs="Arial"/>
        </w:rPr>
        <w:t xml:space="preserve">through the mesh and rinse with </w:t>
      </w:r>
      <w:r w:rsidR="009A13A3" w:rsidRPr="00A21F03">
        <w:rPr>
          <w:rFonts w:ascii="Arial" w:hAnsi="Arial" w:cs="Arial"/>
          <w:color w:val="FF0000"/>
        </w:rPr>
        <w:t>6</w:t>
      </w:r>
      <w:r w:rsidR="00735F7D" w:rsidRPr="0009277C">
        <w:rPr>
          <w:rFonts w:ascii="Arial" w:hAnsi="Arial" w:cs="Arial"/>
        </w:rPr>
        <w:t xml:space="preserve"> mL of modified HBSS.</w:t>
      </w:r>
      <w:r w:rsidR="00C77DD9">
        <w:rPr>
          <w:rFonts w:ascii="Arial" w:hAnsi="Arial" w:cs="Arial"/>
        </w:rPr>
        <w:t xml:space="preserve"> </w:t>
      </w:r>
      <w:r w:rsidR="00C77DD9" w:rsidRPr="00C77DD9">
        <w:rPr>
          <w:rFonts w:ascii="Arial" w:hAnsi="Arial" w:cs="Arial"/>
          <w:b/>
        </w:rPr>
        <w:t>[2-CU]</w:t>
      </w:r>
    </w:p>
    <w:p w14:paraId="58B66F43" w14:textId="77777777" w:rsidR="00C77DD9" w:rsidRPr="00C77DD9" w:rsidRDefault="00C77DD9" w:rsidP="00C77DD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9D73B86" w14:textId="77777777" w:rsidR="00C77DD9" w:rsidRP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011369E3" w14:textId="77777777" w:rsidR="00C77DD9" w:rsidRP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60D1D3A6" w14:textId="77777777" w:rsidR="00735F7D" w:rsidRPr="0009277C" w:rsidRDefault="00735F7D" w:rsidP="007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CB16B42" w14:textId="77777777" w:rsidR="0009277C" w:rsidRPr="00C77DD9" w:rsidRDefault="00735F7D" w:rsidP="00735F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77C">
        <w:rPr>
          <w:rFonts w:ascii="Arial" w:hAnsi="Arial" w:cs="Arial"/>
        </w:rPr>
        <w:t xml:space="preserve">Collect the mixed cell suspension </w:t>
      </w:r>
      <w:r w:rsidR="00C77DD9" w:rsidRPr="00C77DD9">
        <w:rPr>
          <w:rFonts w:ascii="Arial" w:hAnsi="Arial" w:cs="Arial"/>
          <w:b/>
        </w:rPr>
        <w:t>[1-CU]</w:t>
      </w:r>
      <w:r w:rsidR="00C77DD9">
        <w:rPr>
          <w:rFonts w:ascii="Arial" w:hAnsi="Arial" w:cs="Arial"/>
        </w:rPr>
        <w:t xml:space="preserve"> </w:t>
      </w:r>
      <w:r w:rsidRPr="0009277C">
        <w:rPr>
          <w:rFonts w:ascii="Arial" w:hAnsi="Arial" w:cs="Arial"/>
        </w:rPr>
        <w:t>and centrifuge at 500 x g for 10 min</w:t>
      </w:r>
      <w:r w:rsidR="0009277C" w:rsidRPr="0009277C">
        <w:rPr>
          <w:rFonts w:ascii="Arial" w:hAnsi="Arial" w:cs="Arial"/>
        </w:rPr>
        <w:t>utes.</w:t>
      </w:r>
      <w:r w:rsidR="00C77DD9">
        <w:rPr>
          <w:rFonts w:ascii="Arial" w:hAnsi="Arial" w:cs="Arial"/>
        </w:rPr>
        <w:t xml:space="preserve"> </w:t>
      </w:r>
      <w:r w:rsidR="00C77DD9" w:rsidRPr="00C77DD9">
        <w:rPr>
          <w:rFonts w:ascii="Arial" w:hAnsi="Arial" w:cs="Arial"/>
          <w:b/>
        </w:rPr>
        <w:t>[2-MED]</w:t>
      </w:r>
    </w:p>
    <w:p w14:paraId="6D6CB41E" w14:textId="77777777" w:rsidR="00C77DD9" w:rsidRPr="00C77DD9" w:rsidRDefault="00C77DD9" w:rsidP="00C77DD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E46C786" w14:textId="77777777" w:rsidR="00C77DD9" w:rsidRP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C77DD9">
        <w:rPr>
          <w:rFonts w:ascii="Arial" w:hAnsi="Arial" w:cs="Arial"/>
        </w:rPr>
        <w:t xml:space="preserve">Cell suspension being transferred to a </w:t>
      </w:r>
      <w:r w:rsidR="00767314">
        <w:rPr>
          <w:rFonts w:ascii="Arial" w:hAnsi="Arial" w:cs="Arial"/>
        </w:rPr>
        <w:t xml:space="preserve">new </w:t>
      </w:r>
      <w:r w:rsidRPr="00C77DD9">
        <w:rPr>
          <w:rFonts w:ascii="Arial" w:hAnsi="Arial" w:cs="Arial"/>
        </w:rPr>
        <w:t>50-ml conical tube.</w:t>
      </w:r>
    </w:p>
    <w:p w14:paraId="7C615DC8" w14:textId="77777777" w:rsidR="00C77DD9" w:rsidRPr="00C77DD9" w:rsidRDefault="00C77DD9" w:rsidP="00C77D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conical tube into the centrifuge and starting the spin.</w:t>
      </w:r>
    </w:p>
    <w:p w14:paraId="3E57B678" w14:textId="77777777" w:rsidR="0009277C" w:rsidRPr="0009277C" w:rsidRDefault="0009277C" w:rsidP="0009277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FFFA53" w14:textId="326BDA9D" w:rsidR="00735F7D" w:rsidRPr="00DA3FEB" w:rsidRDefault="00735F7D" w:rsidP="00735F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77C">
        <w:rPr>
          <w:rFonts w:ascii="Arial" w:hAnsi="Arial" w:cs="Arial"/>
        </w:rPr>
        <w:t xml:space="preserve">Aspirate the liquid </w:t>
      </w:r>
      <w:r w:rsidR="00E4235A" w:rsidRPr="00A21F03">
        <w:rPr>
          <w:rFonts w:ascii="Arial" w:hAnsi="Arial" w:cs="Arial"/>
          <w:b/>
          <w:color w:val="FF0000"/>
        </w:rPr>
        <w:t>[</w:t>
      </w:r>
      <w:r w:rsidR="00E4235A">
        <w:rPr>
          <w:rFonts w:ascii="Arial" w:hAnsi="Arial" w:cs="Arial"/>
          <w:b/>
          <w:color w:val="FF0000"/>
        </w:rPr>
        <w:t>3.6.1.A.</w:t>
      </w:r>
      <w:r w:rsidR="00E4235A" w:rsidRPr="00A21F03">
        <w:rPr>
          <w:rFonts w:ascii="Arial" w:hAnsi="Arial" w:cs="Arial"/>
          <w:b/>
          <w:color w:val="FF0000"/>
        </w:rPr>
        <w:t>]</w:t>
      </w:r>
      <w:r w:rsidR="00E4235A" w:rsidRPr="0009277C">
        <w:rPr>
          <w:rFonts w:ascii="Arial" w:hAnsi="Arial" w:cs="Arial"/>
        </w:rPr>
        <w:t xml:space="preserve"> </w:t>
      </w:r>
      <w:r w:rsidRPr="0009277C">
        <w:rPr>
          <w:rFonts w:ascii="Arial" w:hAnsi="Arial" w:cs="Arial"/>
        </w:rPr>
        <w:t>and</w:t>
      </w:r>
      <w:r w:rsidR="00A21F03">
        <w:rPr>
          <w:rFonts w:ascii="Arial" w:hAnsi="Arial" w:cs="Arial"/>
        </w:rPr>
        <w:t xml:space="preserve"> </w:t>
      </w:r>
      <w:r w:rsidRPr="0009277C">
        <w:rPr>
          <w:rFonts w:ascii="Arial" w:hAnsi="Arial" w:cs="Arial"/>
        </w:rPr>
        <w:t>resuspend the pellet in 4 mL of modified HBSS</w:t>
      </w:r>
      <w:r w:rsidR="0009277C" w:rsidRPr="0009277C">
        <w:rPr>
          <w:rFonts w:ascii="Arial" w:hAnsi="Arial" w:cs="Arial"/>
        </w:rPr>
        <w:t>.</w:t>
      </w:r>
      <w:r w:rsidRPr="00DA3FEB">
        <w:rPr>
          <w:rFonts w:ascii="Arial" w:hAnsi="Arial" w:cs="Arial"/>
          <w:b/>
        </w:rPr>
        <w:t xml:space="preserve"> </w:t>
      </w:r>
      <w:r w:rsidR="00DA3FEB" w:rsidRPr="00A21F03">
        <w:rPr>
          <w:rFonts w:ascii="Arial" w:hAnsi="Arial" w:cs="Arial"/>
          <w:b/>
          <w:strike/>
        </w:rPr>
        <w:t>[1-MED]</w:t>
      </w:r>
      <w:r w:rsidR="00A21F03">
        <w:rPr>
          <w:rFonts w:ascii="Arial" w:hAnsi="Arial" w:cs="Arial"/>
          <w:b/>
        </w:rPr>
        <w:t xml:space="preserve"> </w:t>
      </w:r>
      <w:r w:rsidR="00A21F03" w:rsidRPr="00A21F03">
        <w:rPr>
          <w:rFonts w:ascii="Arial" w:hAnsi="Arial" w:cs="Arial"/>
          <w:b/>
          <w:color w:val="FF0000"/>
        </w:rPr>
        <w:t>[3.6.1.B]</w:t>
      </w:r>
      <w:r w:rsidR="00A21F03">
        <w:rPr>
          <w:rFonts w:ascii="Arial" w:hAnsi="Arial" w:cs="Arial"/>
          <w:b/>
        </w:rPr>
        <w:t>.</w:t>
      </w:r>
      <w:r w:rsidR="00DA3FEB" w:rsidRPr="00DA3FEB">
        <w:rPr>
          <w:rFonts w:ascii="Arial" w:hAnsi="Arial" w:cs="Arial"/>
          <w:b/>
        </w:rPr>
        <w:t xml:space="preserve"> </w:t>
      </w:r>
      <w:r w:rsidR="0009277C" w:rsidRPr="0009277C">
        <w:rPr>
          <w:rFonts w:ascii="Arial" w:hAnsi="Arial" w:cs="Arial"/>
        </w:rPr>
        <w:t xml:space="preserve">Layer the mixed cell suspension over 3 mL of polysucrose solution </w:t>
      </w:r>
      <w:r w:rsidRPr="0009277C">
        <w:rPr>
          <w:rFonts w:ascii="Arial" w:hAnsi="Arial" w:cs="Arial"/>
        </w:rPr>
        <w:t>for density gradient centrifugation.</w:t>
      </w:r>
      <w:r w:rsidR="00DA3FEB">
        <w:rPr>
          <w:rFonts w:ascii="Arial" w:hAnsi="Arial" w:cs="Arial"/>
        </w:rPr>
        <w:t xml:space="preserve"> </w:t>
      </w:r>
      <w:r w:rsidR="00DA3FEB" w:rsidRPr="00DA3FEB">
        <w:rPr>
          <w:rFonts w:ascii="Arial" w:hAnsi="Arial" w:cs="Arial"/>
          <w:b/>
        </w:rPr>
        <w:t>[2-CU]</w:t>
      </w:r>
    </w:p>
    <w:p w14:paraId="08332F1A" w14:textId="77777777" w:rsidR="00DA3FEB" w:rsidRPr="00DA3FEB" w:rsidRDefault="00DA3FEB" w:rsidP="00DA3FE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EA2AFF8" w14:textId="77777777" w:rsidR="00DA3FEB" w:rsidRDefault="009A13A3" w:rsidP="00A21F03">
      <w:pPr>
        <w:numPr>
          <w:ilvl w:val="2"/>
          <w:numId w:val="12"/>
        </w:numPr>
        <w:tabs>
          <w:tab w:val="clear" w:pos="1368"/>
          <w:tab w:val="left" w:pos="1350"/>
        </w:tabs>
        <w:ind w:left="2160" w:hanging="14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A21F03">
        <w:rPr>
          <w:rFonts w:ascii="Arial" w:hAnsi="Arial" w:cs="Arial"/>
          <w:szCs w:val="24"/>
        </w:rPr>
        <w:t>.</w:t>
      </w:r>
      <w:r w:rsidR="00A21F03">
        <w:rPr>
          <w:rFonts w:ascii="Arial" w:hAnsi="Arial" w:cs="Arial"/>
          <w:szCs w:val="24"/>
        </w:rPr>
        <w:tab/>
      </w:r>
      <w:r w:rsidR="00DA3FEB" w:rsidRPr="00A21F03">
        <w:rPr>
          <w:rFonts w:ascii="Arial" w:hAnsi="Arial" w:cs="Arial"/>
          <w:strike/>
          <w:szCs w:val="24"/>
        </w:rPr>
        <w:t>*film as written</w:t>
      </w:r>
      <w:r>
        <w:rPr>
          <w:rFonts w:ascii="Arial" w:hAnsi="Arial" w:cs="Arial"/>
          <w:szCs w:val="24"/>
        </w:rPr>
        <w:t xml:space="preserve"> </w:t>
      </w:r>
      <w:r w:rsidRPr="00A21F03">
        <w:rPr>
          <w:rFonts w:ascii="Arial" w:hAnsi="Arial" w:cs="Arial"/>
          <w:color w:val="FF0000"/>
          <w:szCs w:val="24"/>
        </w:rPr>
        <w:t>Aspirate the liquid</w:t>
      </w:r>
      <w:r w:rsidR="00DA3FEB" w:rsidRPr="00A21F03">
        <w:rPr>
          <w:rFonts w:ascii="Arial" w:hAnsi="Arial" w:cs="Arial"/>
          <w:color w:val="FF0000"/>
          <w:szCs w:val="24"/>
        </w:rPr>
        <w:t>.</w:t>
      </w:r>
      <w:r w:rsidR="00A21F03">
        <w:rPr>
          <w:rFonts w:ascii="Arial" w:hAnsi="Arial" w:cs="Arial"/>
          <w:color w:val="FF0000"/>
          <w:szCs w:val="24"/>
        </w:rPr>
        <w:t xml:space="preserve"> </w:t>
      </w:r>
      <w:r w:rsidR="00A21F03" w:rsidRPr="00A21F03">
        <w:rPr>
          <w:rFonts w:ascii="Arial" w:hAnsi="Arial" w:cs="Arial"/>
          <w:szCs w:val="24"/>
          <w:highlight w:val="green"/>
        </w:rPr>
        <w:t>(Editor: This shot can be omitted if the resulting cut from 3.6.1A to 3.6.1B would be too quick)</w:t>
      </w:r>
    </w:p>
    <w:p w14:paraId="3245876C" w14:textId="77777777" w:rsidR="009A13A3" w:rsidRPr="00A21F03" w:rsidRDefault="009A13A3" w:rsidP="00A21F03">
      <w:pPr>
        <w:ind w:firstLine="720"/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3.6.1.B</w:t>
      </w:r>
      <w:r w:rsidR="00A21F0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A21F03">
        <w:rPr>
          <w:rFonts w:ascii="Arial" w:hAnsi="Arial" w:cs="Arial"/>
          <w:szCs w:val="24"/>
        </w:rPr>
        <w:tab/>
      </w:r>
      <w:r w:rsidR="00A21F03" w:rsidRPr="00A21F03">
        <w:rPr>
          <w:rFonts w:ascii="Arial" w:hAnsi="Arial" w:cs="Arial"/>
          <w:szCs w:val="24"/>
          <w:highlight w:val="green"/>
        </w:rPr>
        <w:t>[Added Shot]</w:t>
      </w:r>
      <w:r w:rsidR="00A21F03">
        <w:rPr>
          <w:rFonts w:ascii="Arial" w:hAnsi="Arial" w:cs="Arial"/>
          <w:szCs w:val="24"/>
        </w:rPr>
        <w:t xml:space="preserve">: </w:t>
      </w:r>
      <w:r w:rsidRPr="00A21F03">
        <w:rPr>
          <w:rFonts w:ascii="Arial" w:hAnsi="Arial" w:cs="Arial"/>
          <w:color w:val="FF0000"/>
          <w:szCs w:val="24"/>
        </w:rPr>
        <w:t>Add 4 mL of modified HBSS</w:t>
      </w:r>
    </w:p>
    <w:p w14:paraId="30691B45" w14:textId="77777777" w:rsidR="00DA3FEB" w:rsidRPr="009A13A3" w:rsidRDefault="00DA3FEB" w:rsidP="00A21F03">
      <w:pPr>
        <w:numPr>
          <w:ilvl w:val="2"/>
          <w:numId w:val="12"/>
        </w:numPr>
        <w:tabs>
          <w:tab w:val="clear" w:pos="1368"/>
          <w:tab w:val="num" w:pos="2160"/>
        </w:tabs>
        <w:ind w:left="2160" w:hanging="14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Cell suspension being carefully layered over </w:t>
      </w:r>
      <w:r w:rsidRPr="0009277C">
        <w:rPr>
          <w:rFonts w:ascii="Arial" w:hAnsi="Arial" w:cs="Arial"/>
        </w:rPr>
        <w:t>polysucrose solution</w:t>
      </w:r>
      <w:r>
        <w:rPr>
          <w:rFonts w:ascii="Arial" w:hAnsi="Arial" w:cs="Arial"/>
        </w:rPr>
        <w:t xml:space="preserve"> in a tube.</w:t>
      </w:r>
    </w:p>
    <w:p w14:paraId="4B47E229" w14:textId="77777777" w:rsidR="009A13A3" w:rsidRPr="0009277C" w:rsidRDefault="009A13A3" w:rsidP="00A21F03">
      <w:pPr>
        <w:ind w:left="2160" w:hanging="14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3.6.2.B</w:t>
      </w:r>
      <w:r w:rsidR="00A21F03">
        <w:rPr>
          <w:rFonts w:ascii="Arial" w:hAnsi="Arial" w:cs="Arial"/>
        </w:rPr>
        <w:t>.</w:t>
      </w:r>
      <w:r w:rsidR="00A21F03">
        <w:rPr>
          <w:rFonts w:ascii="Arial" w:hAnsi="Arial" w:cs="Arial"/>
        </w:rPr>
        <w:tab/>
      </w:r>
      <w:r w:rsidR="00A21F03" w:rsidRPr="00A21F03">
        <w:rPr>
          <w:rFonts w:ascii="Arial" w:hAnsi="Arial" w:cs="Arial"/>
          <w:szCs w:val="24"/>
          <w:highlight w:val="green"/>
        </w:rPr>
        <w:t>[Added Shot]</w:t>
      </w:r>
      <w:r w:rsidR="00A21F03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</w:rPr>
        <w:t xml:space="preserve">Shows the result: clear separation between </w:t>
      </w:r>
      <w:proofErr w:type="spellStart"/>
      <w:r>
        <w:rPr>
          <w:rFonts w:ascii="Arial" w:hAnsi="Arial" w:cs="Arial"/>
        </w:rPr>
        <w:t>polysucrose</w:t>
      </w:r>
      <w:proofErr w:type="spellEnd"/>
      <w:r>
        <w:rPr>
          <w:rFonts w:ascii="Arial" w:hAnsi="Arial" w:cs="Arial"/>
        </w:rPr>
        <w:t xml:space="preserve"> solution and cell suspension.</w:t>
      </w:r>
    </w:p>
    <w:p w14:paraId="1FBC0C4C" w14:textId="77777777" w:rsidR="0009277C" w:rsidRPr="0009277C" w:rsidRDefault="0009277C" w:rsidP="0009277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C308B71" w14:textId="77777777" w:rsidR="004C21F5" w:rsidRPr="003E5AC5" w:rsidRDefault="0009277C" w:rsidP="004C21F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C21F5">
        <w:rPr>
          <w:rFonts w:ascii="Arial" w:hAnsi="Arial" w:cs="Arial"/>
        </w:rPr>
        <w:t>C</w:t>
      </w:r>
      <w:r w:rsidR="00735F7D" w:rsidRPr="004C21F5">
        <w:rPr>
          <w:rFonts w:ascii="Arial" w:hAnsi="Arial" w:cs="Arial"/>
        </w:rPr>
        <w:t>entrifuge at room temperature at 500 x g for 30 min</w:t>
      </w:r>
      <w:r w:rsidRPr="004C21F5">
        <w:rPr>
          <w:rFonts w:ascii="Arial" w:hAnsi="Arial" w:cs="Arial"/>
        </w:rPr>
        <w:t>utes</w:t>
      </w:r>
      <w:r w:rsidR="00735F7D" w:rsidRPr="004C21F5">
        <w:rPr>
          <w:rFonts w:ascii="Arial" w:hAnsi="Arial" w:cs="Arial"/>
        </w:rPr>
        <w:t xml:space="preserve"> with no brake.</w:t>
      </w:r>
      <w:r w:rsidR="00735F7D" w:rsidRPr="00DE3CE4">
        <w:rPr>
          <w:rFonts w:ascii="Arial" w:hAnsi="Arial" w:cs="Arial"/>
          <w:b/>
        </w:rPr>
        <w:t xml:space="preserve"> </w:t>
      </w:r>
      <w:r w:rsidR="00DE3CE4" w:rsidRPr="00DE3CE4">
        <w:rPr>
          <w:rFonts w:ascii="Arial" w:hAnsi="Arial" w:cs="Arial"/>
          <w:b/>
        </w:rPr>
        <w:t xml:space="preserve">[1-MED-TXT] </w:t>
      </w:r>
      <w:r w:rsidR="00735F7D" w:rsidRPr="004C21F5">
        <w:rPr>
          <w:rFonts w:ascii="Arial" w:hAnsi="Arial" w:cs="Arial"/>
        </w:rPr>
        <w:t xml:space="preserve">Collect the white band from the top of the polysucrose solution </w:t>
      </w:r>
      <w:r w:rsidR="00DE3CE4" w:rsidRPr="00DE3CE4">
        <w:rPr>
          <w:rFonts w:ascii="Arial" w:hAnsi="Arial" w:cs="Arial"/>
          <w:b/>
        </w:rPr>
        <w:t>[2-CU]</w:t>
      </w:r>
      <w:r w:rsidR="00DE3CE4">
        <w:rPr>
          <w:rFonts w:ascii="Arial" w:hAnsi="Arial" w:cs="Arial"/>
        </w:rPr>
        <w:t xml:space="preserve"> </w:t>
      </w:r>
      <w:r w:rsidR="00735F7D" w:rsidRPr="004C21F5">
        <w:rPr>
          <w:rFonts w:ascii="Arial" w:hAnsi="Arial" w:cs="Arial"/>
        </w:rPr>
        <w:t xml:space="preserve">and wash with PBS. </w:t>
      </w:r>
      <w:r w:rsidR="00DE3CE4" w:rsidRPr="00DE3CE4">
        <w:rPr>
          <w:rFonts w:ascii="Arial" w:hAnsi="Arial" w:cs="Arial"/>
          <w:b/>
        </w:rPr>
        <w:t xml:space="preserve">[3-MED] </w:t>
      </w:r>
    </w:p>
    <w:p w14:paraId="3D621AA2" w14:textId="77777777" w:rsidR="003E5AC5" w:rsidRPr="00DE3CE4" w:rsidRDefault="003E5AC5" w:rsidP="003E5AC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7A4959C" w14:textId="77777777" w:rsidR="00DE3CE4" w:rsidRPr="003E5AC5" w:rsidRDefault="00DE3CE4" w:rsidP="00DE3C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the tube into the rotor in the centrifuge and starting the spin.  TEXT: 500 x g; </w:t>
      </w:r>
      <w:r w:rsidRPr="004C21F5">
        <w:rPr>
          <w:rFonts w:ascii="Arial" w:hAnsi="Arial" w:cs="Arial"/>
        </w:rPr>
        <w:t>30 min</w:t>
      </w:r>
    </w:p>
    <w:p w14:paraId="000C7CEF" w14:textId="77777777" w:rsidR="009A13A3" w:rsidRPr="009A13A3" w:rsidRDefault="009A13A3" w:rsidP="00DE3C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 xml:space="preserve">A </w:t>
      </w:r>
      <w:r w:rsidR="00A21F03" w:rsidRPr="00A21F03">
        <w:rPr>
          <w:rFonts w:ascii="Arial" w:hAnsi="Arial" w:cs="Arial"/>
          <w:highlight w:val="green"/>
        </w:rPr>
        <w:t>[Added Shot]</w:t>
      </w:r>
      <w:r w:rsidR="00A21F0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Shows the white band after centrifugation.</w:t>
      </w:r>
      <w:r w:rsidR="00A21F03">
        <w:rPr>
          <w:rFonts w:ascii="Arial" w:hAnsi="Arial" w:cs="Arial"/>
        </w:rPr>
        <w:t xml:space="preserve"> </w:t>
      </w:r>
      <w:r w:rsidR="00A21F03" w:rsidRPr="00A21F03">
        <w:rPr>
          <w:rFonts w:ascii="Arial" w:hAnsi="Arial" w:cs="Arial"/>
          <w:highlight w:val="green"/>
        </w:rPr>
        <w:t>(Editor: Either 3.7.2A or 3.7.2B can be used for this VO – whichever looks better)</w:t>
      </w:r>
    </w:p>
    <w:p w14:paraId="7A2188A7" w14:textId="77777777" w:rsidR="003E5AC5" w:rsidRPr="003E5AC5" w:rsidRDefault="009A13A3" w:rsidP="00A21F03">
      <w:pPr>
        <w:ind w:left="72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3.7.2.</w:t>
      </w:r>
      <w:r w:rsidRPr="00A21F03">
        <w:rPr>
          <w:rFonts w:ascii="Arial" w:hAnsi="Arial" w:cs="Arial"/>
          <w:color w:val="FF0000"/>
        </w:rPr>
        <w:t>B</w:t>
      </w:r>
      <w:r>
        <w:rPr>
          <w:rFonts w:ascii="Arial" w:hAnsi="Arial" w:cs="Arial"/>
        </w:rPr>
        <w:t xml:space="preserve"> </w:t>
      </w:r>
      <w:r w:rsidR="003E5AC5">
        <w:rPr>
          <w:rFonts w:ascii="Arial" w:hAnsi="Arial" w:cs="Arial"/>
        </w:rPr>
        <w:t>White band being collected and transferred to a new tube.</w:t>
      </w:r>
    </w:p>
    <w:p w14:paraId="738478D6" w14:textId="77777777" w:rsidR="009A13A3" w:rsidRPr="009A13A3" w:rsidRDefault="003E5AC5" w:rsidP="00DE3C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adding PBS to the tube </w:t>
      </w:r>
      <w:r w:rsidR="00A21F03" w:rsidRPr="00A21F03">
        <w:rPr>
          <w:rFonts w:ascii="Arial" w:hAnsi="Arial" w:cs="Arial"/>
          <w:strike/>
        </w:rPr>
        <w:t>and then putting the tube into the centrifuge and starting the spin.</w:t>
      </w:r>
    </w:p>
    <w:p w14:paraId="3C1C8F45" w14:textId="77777777" w:rsidR="003E5AC5" w:rsidRPr="0009277C" w:rsidRDefault="00A21F03" w:rsidP="00DE3C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21F03">
        <w:rPr>
          <w:rFonts w:ascii="Arial" w:hAnsi="Arial" w:cs="Arial"/>
          <w:highlight w:val="green"/>
        </w:rPr>
        <w:t>[Added Shot]</w:t>
      </w:r>
      <w:r>
        <w:rPr>
          <w:rFonts w:ascii="Arial" w:hAnsi="Arial" w:cs="Arial"/>
        </w:rPr>
        <w:t xml:space="preserve">: </w:t>
      </w:r>
      <w:r w:rsidR="003E5AC5">
        <w:rPr>
          <w:rFonts w:ascii="Arial" w:hAnsi="Arial" w:cs="Arial"/>
        </w:rPr>
        <w:t>and then putting the tube into the centrifuge and starting the spin.</w:t>
      </w:r>
      <w:r>
        <w:rPr>
          <w:rFonts w:ascii="Arial" w:hAnsi="Arial" w:cs="Arial"/>
        </w:rPr>
        <w:t xml:space="preserve"> </w:t>
      </w:r>
      <w:r w:rsidRPr="00A21F03">
        <w:rPr>
          <w:rFonts w:ascii="Arial" w:hAnsi="Arial" w:cs="Arial"/>
          <w:highlight w:val="green"/>
        </w:rPr>
        <w:t>(Editor: Since this centrifugation isn’t mentioned in the VO, I don’t think we should use this shot)</w:t>
      </w:r>
    </w:p>
    <w:p w14:paraId="2EB128B4" w14:textId="77777777" w:rsidR="00F44A87" w:rsidRDefault="00F44A87" w:rsidP="004C21F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D7344AD" w14:textId="77777777" w:rsidR="00767314" w:rsidRPr="004C21F5" w:rsidRDefault="00767314" w:rsidP="004C21F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A1E7F09" w14:textId="77777777" w:rsidR="00565757" w:rsidRPr="00F44A87" w:rsidRDefault="00C93D07" w:rsidP="00F44A87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44A87">
        <w:rPr>
          <w:rFonts w:ascii="Arial" w:hAnsi="Arial" w:cs="Arial"/>
          <w:b/>
        </w:rPr>
        <w:t>Dead Cell Removal</w:t>
      </w:r>
      <w:r w:rsidRPr="00F44A87">
        <w:rPr>
          <w:rFonts w:ascii="Arial" w:hAnsi="Arial" w:cs="Arial"/>
          <w:szCs w:val="24"/>
        </w:rPr>
        <w:t xml:space="preserve"> </w:t>
      </w:r>
    </w:p>
    <w:p w14:paraId="6EFC3C1B" w14:textId="77777777" w:rsidR="00F44A87" w:rsidRPr="00F44A87" w:rsidRDefault="00F44A87" w:rsidP="00F44A87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5D9ACEB8" w14:textId="77777777" w:rsidR="00F44A87" w:rsidRPr="00A40B0F" w:rsidRDefault="004C21F5" w:rsidP="00F44A8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B2734">
        <w:rPr>
          <w:rFonts w:ascii="Arial" w:hAnsi="Arial" w:cs="Arial"/>
        </w:rPr>
        <w:t>Once the enriched mixed cell suspension has been collected, c</w:t>
      </w:r>
      <w:r w:rsidR="00F44A87" w:rsidRPr="005B2734">
        <w:rPr>
          <w:rFonts w:ascii="Arial" w:hAnsi="Arial" w:cs="Arial"/>
        </w:rPr>
        <w:t>ount the cells using a hemocytometer on a light microscope with the 10X objective.</w:t>
      </w:r>
      <w:r w:rsidR="00A40B0F">
        <w:rPr>
          <w:rFonts w:ascii="Arial" w:hAnsi="Arial" w:cs="Arial"/>
        </w:rPr>
        <w:t xml:space="preserve"> </w:t>
      </w:r>
      <w:r w:rsidR="00A40B0F" w:rsidRPr="00A40B0F">
        <w:rPr>
          <w:rFonts w:ascii="Arial" w:hAnsi="Arial" w:cs="Arial"/>
          <w:b/>
        </w:rPr>
        <w:t>[1-MED]</w:t>
      </w:r>
    </w:p>
    <w:p w14:paraId="16F94CE0" w14:textId="77777777" w:rsidR="00A40B0F" w:rsidRPr="00A40B0F" w:rsidRDefault="00A40B0F" w:rsidP="00A40B0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506F3A8" w14:textId="77777777" w:rsidR="00A40B0F" w:rsidRPr="00A40B0F" w:rsidRDefault="00A40B0F" w:rsidP="00A40B0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40B0F">
        <w:rPr>
          <w:rFonts w:ascii="Arial" w:hAnsi="Arial" w:cs="Arial"/>
        </w:rPr>
        <w:t>Talent at the light microscope counting cells in a hemocytometer.</w:t>
      </w:r>
    </w:p>
    <w:p w14:paraId="26BE5C69" w14:textId="77777777" w:rsidR="00F44A87" w:rsidRPr="005B2734" w:rsidRDefault="00F44A87" w:rsidP="00F44A8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FEBDCAB" w14:textId="3CD22356" w:rsidR="00F44A87" w:rsidRPr="00A40B0F" w:rsidRDefault="00AE4505" w:rsidP="005B273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F44A87" w:rsidRPr="005B2734">
        <w:rPr>
          <w:rFonts w:ascii="Arial" w:hAnsi="Arial" w:cs="Arial"/>
        </w:rPr>
        <w:t xml:space="preserve">pin down all the cells in the cell suspension </w:t>
      </w:r>
      <w:r w:rsidR="004C21F5" w:rsidRPr="005B2734">
        <w:rPr>
          <w:rFonts w:ascii="Arial" w:hAnsi="Arial" w:cs="Arial"/>
        </w:rPr>
        <w:t xml:space="preserve">for 10 minutes. </w:t>
      </w:r>
      <w:r w:rsidR="00A40B0F" w:rsidRPr="00A40B0F">
        <w:rPr>
          <w:rFonts w:ascii="Arial" w:hAnsi="Arial" w:cs="Arial"/>
          <w:b/>
        </w:rPr>
        <w:t>[1-MED-TXT]</w:t>
      </w:r>
      <w:r w:rsidR="005B2734" w:rsidRPr="005B2734">
        <w:rPr>
          <w:rFonts w:ascii="Arial" w:hAnsi="Arial" w:cs="Arial"/>
          <w:szCs w:val="24"/>
        </w:rPr>
        <w:t xml:space="preserve"> </w:t>
      </w:r>
      <w:r w:rsidR="00F44A87" w:rsidRPr="005B2734">
        <w:rPr>
          <w:rFonts w:ascii="Arial" w:hAnsi="Arial" w:cs="Arial"/>
        </w:rPr>
        <w:t>Completely aspirate and discar</w:t>
      </w:r>
      <w:r w:rsidR="00A40B0F">
        <w:rPr>
          <w:rFonts w:ascii="Arial" w:hAnsi="Arial" w:cs="Arial"/>
        </w:rPr>
        <w:t>d the supernatant</w:t>
      </w:r>
      <w:r w:rsidR="00D502B0">
        <w:rPr>
          <w:rFonts w:ascii="Arial" w:hAnsi="Arial" w:cs="Arial"/>
        </w:rPr>
        <w:t xml:space="preserve"> </w:t>
      </w:r>
      <w:r w:rsidR="00D502B0" w:rsidRPr="00D502B0">
        <w:rPr>
          <w:rFonts w:ascii="Arial" w:hAnsi="Arial" w:cs="Arial"/>
          <w:b/>
          <w:color w:val="FF0000"/>
        </w:rPr>
        <w:t>[2-MED]</w:t>
      </w:r>
      <w:r w:rsidR="00A40B0F">
        <w:rPr>
          <w:rFonts w:ascii="Arial" w:hAnsi="Arial" w:cs="Arial"/>
        </w:rPr>
        <w:t xml:space="preserve">, </w:t>
      </w:r>
      <w:r w:rsidR="003331BB">
        <w:rPr>
          <w:rFonts w:ascii="Arial" w:hAnsi="Arial" w:cs="Arial"/>
        </w:rPr>
        <w:t xml:space="preserve">then </w:t>
      </w:r>
      <w:r w:rsidR="00A40B0F">
        <w:rPr>
          <w:rFonts w:ascii="Arial" w:hAnsi="Arial" w:cs="Arial"/>
        </w:rPr>
        <w:t>a</w:t>
      </w:r>
      <w:r w:rsidR="005B2734" w:rsidRPr="005B2734">
        <w:rPr>
          <w:rFonts w:ascii="Arial" w:hAnsi="Arial" w:cs="Arial"/>
        </w:rPr>
        <w:t>dd</w:t>
      </w:r>
      <w:r w:rsidR="00F44A87" w:rsidRPr="005B2734">
        <w:rPr>
          <w:rFonts w:ascii="Arial" w:hAnsi="Arial" w:cs="Arial"/>
        </w:rPr>
        <w:t xml:space="preserve"> dead cell removal beads </w:t>
      </w:r>
      <w:r w:rsidR="005B2734" w:rsidRPr="005B2734">
        <w:rPr>
          <w:rFonts w:ascii="Arial" w:hAnsi="Arial" w:cs="Arial"/>
        </w:rPr>
        <w:t>and i</w:t>
      </w:r>
      <w:r w:rsidR="00F44A87" w:rsidRPr="005B2734">
        <w:rPr>
          <w:rFonts w:ascii="Arial" w:hAnsi="Arial" w:cs="Arial"/>
        </w:rPr>
        <w:t>ncubate at room temperature for 15 min</w:t>
      </w:r>
      <w:r w:rsidR="005B2734" w:rsidRPr="005B2734">
        <w:rPr>
          <w:rFonts w:ascii="Arial" w:hAnsi="Arial" w:cs="Arial"/>
        </w:rPr>
        <w:t>utes</w:t>
      </w:r>
      <w:r w:rsidR="00F44A87" w:rsidRPr="005B2734">
        <w:rPr>
          <w:rFonts w:ascii="Arial" w:hAnsi="Arial" w:cs="Arial"/>
        </w:rPr>
        <w:t>.</w:t>
      </w:r>
      <w:r w:rsidR="00A40B0F">
        <w:rPr>
          <w:rFonts w:ascii="Arial" w:hAnsi="Arial" w:cs="Arial"/>
        </w:rPr>
        <w:t xml:space="preserve"> </w:t>
      </w:r>
      <w:r w:rsidR="00A40B0F" w:rsidRPr="00D502B0">
        <w:rPr>
          <w:rFonts w:ascii="Arial" w:hAnsi="Arial" w:cs="Arial"/>
          <w:b/>
          <w:strike/>
        </w:rPr>
        <w:t>[2-MED-TXT]</w:t>
      </w:r>
      <w:r w:rsidR="00D502B0">
        <w:rPr>
          <w:rFonts w:ascii="Arial" w:hAnsi="Arial" w:cs="Arial"/>
          <w:b/>
        </w:rPr>
        <w:t xml:space="preserve"> </w:t>
      </w:r>
      <w:r w:rsidR="00D502B0" w:rsidRPr="00D502B0">
        <w:rPr>
          <w:rFonts w:ascii="Arial" w:hAnsi="Arial" w:cs="Arial"/>
          <w:b/>
          <w:color w:val="FF0000"/>
        </w:rPr>
        <w:t>[4.2.2B</w:t>
      </w:r>
      <w:r w:rsidR="00D502B0">
        <w:rPr>
          <w:rFonts w:ascii="Arial" w:hAnsi="Arial" w:cs="Arial"/>
          <w:b/>
          <w:color w:val="FF0000"/>
        </w:rPr>
        <w:t>-TXT</w:t>
      </w:r>
      <w:r w:rsidR="00D502B0" w:rsidRPr="00D502B0">
        <w:rPr>
          <w:rFonts w:ascii="Arial" w:hAnsi="Arial" w:cs="Arial"/>
          <w:b/>
          <w:color w:val="FF0000"/>
        </w:rPr>
        <w:t>]</w:t>
      </w:r>
    </w:p>
    <w:p w14:paraId="467D729F" w14:textId="77777777" w:rsidR="00A40B0F" w:rsidRPr="00A40B0F" w:rsidRDefault="00A40B0F" w:rsidP="00A40B0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A32A2F" w14:textId="77777777" w:rsidR="00A40B0F" w:rsidRPr="00A428EB" w:rsidRDefault="00A40B0F" w:rsidP="00A40B0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putting the tube into the centrifuge and starting the spin.  TEXT:</w:t>
      </w:r>
      <w:r w:rsidRPr="005B2734">
        <w:rPr>
          <w:rFonts w:ascii="Arial" w:hAnsi="Arial" w:cs="Arial"/>
        </w:rPr>
        <w:t xml:space="preserve"> 500 x g; 4 °C; 10 min</w:t>
      </w:r>
    </w:p>
    <w:p w14:paraId="6F96208B" w14:textId="22EDE4FC" w:rsidR="009A13A3" w:rsidRPr="009A13A3" w:rsidRDefault="00A428EB" w:rsidP="00A40B0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removing supernatant, </w:t>
      </w:r>
      <w:r w:rsidR="00D502B0" w:rsidRPr="00D502B0">
        <w:rPr>
          <w:rFonts w:ascii="Arial" w:hAnsi="Arial" w:cs="Arial"/>
          <w:strike/>
        </w:rPr>
        <w:t>adding beads and then setting tube aside at room temperature. TEXT: 100 µL beads per 1 x 10</w:t>
      </w:r>
      <w:r w:rsidR="00D502B0" w:rsidRPr="00D502B0">
        <w:rPr>
          <w:rFonts w:ascii="Arial" w:hAnsi="Arial" w:cs="Arial"/>
          <w:strike/>
          <w:vertAlign w:val="superscript"/>
        </w:rPr>
        <w:t>7</w:t>
      </w:r>
      <w:r w:rsidR="00D502B0" w:rsidRPr="00D502B0">
        <w:rPr>
          <w:rFonts w:ascii="Arial" w:hAnsi="Arial" w:cs="Arial"/>
          <w:strike/>
        </w:rPr>
        <w:t xml:space="preserve"> total cells</w:t>
      </w:r>
    </w:p>
    <w:p w14:paraId="6D6B5BAB" w14:textId="1B766759" w:rsidR="00A428EB" w:rsidRPr="005B2734" w:rsidRDefault="009A13A3" w:rsidP="00D502B0">
      <w:pPr>
        <w:ind w:left="72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4.2.2B </w:t>
      </w:r>
      <w:r w:rsidR="00D502B0" w:rsidRPr="00D502B0">
        <w:rPr>
          <w:rFonts w:ascii="Arial" w:hAnsi="Arial" w:cs="Arial"/>
          <w:highlight w:val="green"/>
        </w:rPr>
        <w:t>[Added Shot]</w:t>
      </w:r>
      <w:r w:rsidR="00D502B0">
        <w:rPr>
          <w:rFonts w:ascii="Arial" w:hAnsi="Arial" w:cs="Arial"/>
        </w:rPr>
        <w:t xml:space="preserve">: </w:t>
      </w:r>
      <w:r w:rsidR="00A428EB">
        <w:rPr>
          <w:rFonts w:ascii="Arial" w:hAnsi="Arial" w:cs="Arial"/>
        </w:rPr>
        <w:t xml:space="preserve">adding beads and then setting tube aside at room temperature. </w:t>
      </w:r>
      <w:r w:rsidR="00A428EB" w:rsidRPr="005B2734">
        <w:rPr>
          <w:rFonts w:ascii="Arial" w:hAnsi="Arial" w:cs="Arial"/>
        </w:rPr>
        <w:t xml:space="preserve">TEXT: 100 µL </w:t>
      </w:r>
      <w:r w:rsidR="00A428EB">
        <w:rPr>
          <w:rFonts w:ascii="Arial" w:hAnsi="Arial" w:cs="Arial"/>
        </w:rPr>
        <w:t xml:space="preserve">beads </w:t>
      </w:r>
      <w:r w:rsidR="00A428EB" w:rsidRPr="005B2734">
        <w:rPr>
          <w:rFonts w:ascii="Arial" w:hAnsi="Arial" w:cs="Arial"/>
        </w:rPr>
        <w:t>per 1 x 10</w:t>
      </w:r>
      <w:r w:rsidR="00A428EB" w:rsidRPr="005B2734">
        <w:rPr>
          <w:rFonts w:ascii="Arial" w:hAnsi="Arial" w:cs="Arial"/>
          <w:vertAlign w:val="superscript"/>
        </w:rPr>
        <w:t>7</w:t>
      </w:r>
      <w:r w:rsidR="00A428EB">
        <w:rPr>
          <w:rFonts w:ascii="Arial" w:hAnsi="Arial" w:cs="Arial"/>
        </w:rPr>
        <w:t xml:space="preserve"> total cells</w:t>
      </w:r>
    </w:p>
    <w:p w14:paraId="4AA8B3F8" w14:textId="77777777" w:rsidR="00F44A87" w:rsidRPr="005B2734" w:rsidRDefault="00F44A87" w:rsidP="00F44A8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0B40123" w14:textId="625BA6D6" w:rsidR="005B2734" w:rsidRPr="00D502B0" w:rsidRDefault="005B2734" w:rsidP="00D502B0">
      <w:pPr>
        <w:pStyle w:val="ListParagraph"/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502B0">
        <w:rPr>
          <w:rFonts w:ascii="Arial" w:hAnsi="Arial" w:cs="Arial"/>
        </w:rPr>
        <w:t xml:space="preserve">After 15 minutes, place a 30-µm filter </w:t>
      </w:r>
      <w:r w:rsidR="009A13A3" w:rsidRPr="00D502B0">
        <w:rPr>
          <w:rFonts w:ascii="Arial" w:hAnsi="Arial" w:cs="Arial"/>
          <w:color w:val="FF0000"/>
        </w:rPr>
        <w:t>on top of the column to retain any remaining tissue debris or cell aggregates. Rinse the filter and column with dead cell removal buffer</w:t>
      </w:r>
      <w:r w:rsidR="00D502B0" w:rsidRPr="00D502B0">
        <w:rPr>
          <w:rFonts w:ascii="Arial" w:hAnsi="Arial" w:cs="Arial"/>
          <w:color w:val="FF0000"/>
        </w:rPr>
        <w:t xml:space="preserve"> </w:t>
      </w:r>
      <w:r w:rsidR="00D502B0" w:rsidRPr="00D502B0">
        <w:rPr>
          <w:rFonts w:ascii="Arial" w:hAnsi="Arial" w:cs="Arial"/>
          <w:b/>
          <w:color w:val="FF0000"/>
        </w:rPr>
        <w:t>[1-CU]</w:t>
      </w:r>
      <w:r w:rsidR="00F44A87" w:rsidRPr="00D502B0">
        <w:rPr>
          <w:rFonts w:ascii="Arial" w:hAnsi="Arial" w:cs="Arial"/>
          <w:color w:val="FF0000"/>
        </w:rPr>
        <w:t>,</w:t>
      </w:r>
      <w:r w:rsidR="00D502B0">
        <w:rPr>
          <w:rFonts w:ascii="Arial" w:hAnsi="Arial" w:cs="Arial"/>
        </w:rPr>
        <w:t xml:space="preserve"> then </w:t>
      </w:r>
      <w:r w:rsidR="00F44A87" w:rsidRPr="00D502B0">
        <w:rPr>
          <w:rFonts w:ascii="Arial" w:hAnsi="Arial" w:cs="Arial"/>
        </w:rPr>
        <w:t>apply the cell suspension and allow</w:t>
      </w:r>
      <w:r w:rsidRPr="00D502B0">
        <w:rPr>
          <w:rFonts w:ascii="Arial" w:hAnsi="Arial" w:cs="Arial"/>
        </w:rPr>
        <w:t xml:space="preserve"> the bead-labeled cells to flow </w:t>
      </w:r>
      <w:r w:rsidR="00F44A87" w:rsidRPr="00D502B0">
        <w:rPr>
          <w:rFonts w:ascii="Arial" w:hAnsi="Arial" w:cs="Arial"/>
        </w:rPr>
        <w:t>through the magnetic column.</w:t>
      </w:r>
      <w:r w:rsidRPr="00D502B0">
        <w:rPr>
          <w:rFonts w:ascii="Arial" w:hAnsi="Arial" w:cs="Arial"/>
          <w:szCs w:val="24"/>
        </w:rPr>
        <w:t xml:space="preserve"> </w:t>
      </w:r>
      <w:r w:rsidR="003B3689" w:rsidRPr="00D502B0">
        <w:rPr>
          <w:rFonts w:ascii="Arial" w:hAnsi="Arial" w:cs="Arial"/>
          <w:b/>
          <w:strike/>
          <w:szCs w:val="24"/>
        </w:rPr>
        <w:t>[1-CU]</w:t>
      </w:r>
      <w:r w:rsidR="00D502B0">
        <w:rPr>
          <w:rFonts w:ascii="Arial" w:hAnsi="Arial" w:cs="Arial"/>
          <w:b/>
          <w:szCs w:val="24"/>
        </w:rPr>
        <w:t xml:space="preserve"> </w:t>
      </w:r>
      <w:r w:rsidR="00D502B0" w:rsidRPr="00D502B0">
        <w:rPr>
          <w:rFonts w:ascii="Arial" w:hAnsi="Arial" w:cs="Arial"/>
          <w:b/>
          <w:color w:val="FF0000"/>
          <w:szCs w:val="24"/>
        </w:rPr>
        <w:t>[4.3.1B]</w:t>
      </w:r>
      <w:r w:rsidR="003B3689" w:rsidRPr="00D502B0">
        <w:rPr>
          <w:rFonts w:ascii="Arial" w:hAnsi="Arial" w:cs="Arial"/>
          <w:szCs w:val="24"/>
        </w:rPr>
        <w:t xml:space="preserve"> </w:t>
      </w:r>
      <w:r w:rsidR="00F44A87" w:rsidRPr="00D502B0">
        <w:rPr>
          <w:rFonts w:ascii="Arial" w:hAnsi="Arial" w:cs="Arial"/>
        </w:rPr>
        <w:t xml:space="preserve">Rinse the column with </w:t>
      </w:r>
      <w:r w:rsidRPr="00D502B0">
        <w:rPr>
          <w:rFonts w:ascii="Arial" w:hAnsi="Arial" w:cs="Arial"/>
        </w:rPr>
        <w:t>3 mL of dead cell removal buffer</w:t>
      </w:r>
      <w:r w:rsidR="00AE4505" w:rsidRPr="00D502B0">
        <w:rPr>
          <w:rFonts w:ascii="Arial" w:hAnsi="Arial" w:cs="Arial"/>
        </w:rPr>
        <w:t xml:space="preserve"> four times</w:t>
      </w:r>
      <w:r w:rsidRPr="00D502B0">
        <w:rPr>
          <w:rFonts w:ascii="Arial" w:hAnsi="Arial" w:cs="Arial"/>
        </w:rPr>
        <w:t>.</w:t>
      </w:r>
      <w:r w:rsidR="00D502B0" w:rsidRPr="00D502B0">
        <w:rPr>
          <w:rFonts w:ascii="Arial" w:hAnsi="Arial" w:cs="Arial"/>
          <w:b/>
          <w:color w:val="FF0000"/>
        </w:rPr>
        <w:t xml:space="preserve"> [4.3.2-TXT]</w:t>
      </w:r>
      <w:r w:rsidR="003B3689" w:rsidRPr="00D502B0">
        <w:rPr>
          <w:rFonts w:ascii="Arial" w:hAnsi="Arial" w:cs="Arial"/>
        </w:rPr>
        <w:t xml:space="preserve"> </w:t>
      </w:r>
      <w:r w:rsidR="003B3689" w:rsidRPr="00D502B0">
        <w:rPr>
          <w:rFonts w:ascii="Arial" w:hAnsi="Arial" w:cs="Arial"/>
          <w:b/>
          <w:strike/>
        </w:rPr>
        <w:t>[2-CU-TXT]</w:t>
      </w:r>
      <w:r w:rsidR="00D502B0">
        <w:rPr>
          <w:rFonts w:ascii="Arial" w:hAnsi="Arial" w:cs="Arial"/>
          <w:b/>
        </w:rPr>
        <w:t xml:space="preserve"> </w:t>
      </w:r>
    </w:p>
    <w:p w14:paraId="349C56AF" w14:textId="77777777" w:rsidR="003B3689" w:rsidRPr="003B3689" w:rsidRDefault="003B3689" w:rsidP="003B368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CB64F8A" w14:textId="1C46F2F8" w:rsidR="00C57C5D" w:rsidRPr="00C57C5D" w:rsidRDefault="003B3689" w:rsidP="003B368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Pr="005B2734">
        <w:rPr>
          <w:rFonts w:ascii="Arial" w:hAnsi="Arial" w:cs="Arial"/>
        </w:rPr>
        <w:t xml:space="preserve"> 30-µm filter </w:t>
      </w:r>
      <w:r>
        <w:rPr>
          <w:rFonts w:ascii="Arial" w:hAnsi="Arial" w:cs="Arial"/>
        </w:rPr>
        <w:t xml:space="preserve">being placed </w:t>
      </w:r>
      <w:r w:rsidRPr="005B2734">
        <w:rPr>
          <w:rFonts w:ascii="Arial" w:hAnsi="Arial" w:cs="Arial"/>
        </w:rPr>
        <w:t xml:space="preserve">on a </w:t>
      </w:r>
      <w:r w:rsidRPr="003B3689">
        <w:rPr>
          <w:rFonts w:ascii="Arial" w:hAnsi="Arial" w:cs="Arial"/>
        </w:rPr>
        <w:t>pre-rinsed</w:t>
      </w:r>
      <w:r>
        <w:rPr>
          <w:rFonts w:ascii="Arial" w:hAnsi="Arial" w:cs="Arial"/>
        </w:rPr>
        <w:t xml:space="preserve"> magnetic column</w:t>
      </w:r>
      <w:r w:rsidR="00C57C5D">
        <w:rPr>
          <w:rFonts w:ascii="Arial" w:hAnsi="Arial" w:cs="Arial"/>
        </w:rPr>
        <w:t xml:space="preserve"> </w:t>
      </w:r>
      <w:r w:rsidR="00C57C5D" w:rsidRPr="00D502B0">
        <w:rPr>
          <w:rFonts w:ascii="Arial" w:hAnsi="Arial" w:cs="Arial"/>
          <w:color w:val="FF0000"/>
        </w:rPr>
        <w:t>and being rinsed with dead cell removal buffer.</w:t>
      </w:r>
    </w:p>
    <w:p w14:paraId="2916446A" w14:textId="32B5A99F" w:rsidR="003B3689" w:rsidRPr="003B3689" w:rsidRDefault="00C57C5D" w:rsidP="00D502B0">
      <w:pPr>
        <w:ind w:left="72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4.3.1</w:t>
      </w:r>
      <w:proofErr w:type="gramStart"/>
      <w:r>
        <w:rPr>
          <w:rFonts w:ascii="Arial" w:hAnsi="Arial" w:cs="Arial"/>
        </w:rPr>
        <w:t>.B</w:t>
      </w:r>
      <w:proofErr w:type="gramEnd"/>
      <w:r w:rsidR="003B3689" w:rsidRPr="00D502B0">
        <w:rPr>
          <w:rFonts w:ascii="Arial" w:hAnsi="Arial" w:cs="Arial"/>
        </w:rPr>
        <w:t xml:space="preserve"> </w:t>
      </w:r>
      <w:r w:rsidR="00D502B0" w:rsidRPr="00D502B0">
        <w:rPr>
          <w:rFonts w:ascii="Arial" w:hAnsi="Arial" w:cs="Arial"/>
          <w:highlight w:val="green"/>
        </w:rPr>
        <w:t>[Added Shot]</w:t>
      </w:r>
      <w:r w:rsidR="00D502B0">
        <w:rPr>
          <w:rFonts w:ascii="Arial" w:hAnsi="Arial" w:cs="Arial"/>
        </w:rPr>
        <w:t xml:space="preserve">: </w:t>
      </w:r>
      <w:r w:rsidR="003B3689" w:rsidRPr="00D502B0">
        <w:rPr>
          <w:rFonts w:ascii="Arial" w:hAnsi="Arial" w:cs="Arial"/>
          <w:strike/>
        </w:rPr>
        <w:t>and t</w:t>
      </w:r>
      <w:r w:rsidR="00D502B0" w:rsidRPr="00D502B0">
        <w:rPr>
          <w:rFonts w:ascii="Arial" w:hAnsi="Arial" w:cs="Arial"/>
        </w:rPr>
        <w:t xml:space="preserve"> </w:t>
      </w:r>
      <w:r w:rsidRPr="00D502B0">
        <w:rPr>
          <w:rFonts w:ascii="Arial" w:hAnsi="Arial" w:cs="Arial"/>
          <w:color w:val="FF0000"/>
        </w:rPr>
        <w:t>T</w:t>
      </w:r>
      <w:r w:rsidR="003B3689" w:rsidRPr="00D502B0">
        <w:rPr>
          <w:rFonts w:ascii="Arial" w:hAnsi="Arial" w:cs="Arial"/>
          <w:color w:val="FF0000"/>
        </w:rPr>
        <w:t>he</w:t>
      </w:r>
      <w:r w:rsidR="003B3689">
        <w:rPr>
          <w:rFonts w:ascii="Arial" w:hAnsi="Arial" w:cs="Arial"/>
        </w:rPr>
        <w:t xml:space="preserve"> cell suspension is applied to the column.</w:t>
      </w:r>
    </w:p>
    <w:p w14:paraId="564B63E8" w14:textId="77777777" w:rsidR="003B3689" w:rsidRPr="005B2734" w:rsidRDefault="003B3689" w:rsidP="003B368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Buffer being pipetted into column. TEXT: Rinse 4x</w:t>
      </w:r>
    </w:p>
    <w:p w14:paraId="2544AD79" w14:textId="77777777" w:rsidR="005B2734" w:rsidRPr="005B2734" w:rsidRDefault="005B2734" w:rsidP="005B273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6BFCDE7" w14:textId="77777777" w:rsidR="00F44A87" w:rsidRPr="00434E58" w:rsidRDefault="00F44A87" w:rsidP="00F44A8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B2734">
        <w:rPr>
          <w:rFonts w:ascii="Arial" w:hAnsi="Arial" w:cs="Arial"/>
        </w:rPr>
        <w:t xml:space="preserve">Collect the flow-through containing the live cells. </w:t>
      </w:r>
      <w:r w:rsidR="00434E58" w:rsidRPr="00434E58">
        <w:rPr>
          <w:rFonts w:ascii="Arial" w:hAnsi="Arial" w:cs="Arial"/>
          <w:b/>
        </w:rPr>
        <w:t>[1-MED]</w:t>
      </w:r>
    </w:p>
    <w:p w14:paraId="174AF3AF" w14:textId="77777777" w:rsidR="00434E58" w:rsidRPr="00434E58" w:rsidRDefault="00434E58" w:rsidP="00434E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1732F1B" w14:textId="77777777" w:rsidR="00434E58" w:rsidRPr="00AA5FAC" w:rsidRDefault="00AA5FAC" w:rsidP="00434E5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A5FAC">
        <w:rPr>
          <w:rFonts w:ascii="Arial" w:hAnsi="Arial" w:cs="Arial"/>
        </w:rPr>
        <w:t xml:space="preserve">After the buffer has run through the column into a 15-mL </w:t>
      </w:r>
      <w:r>
        <w:rPr>
          <w:rFonts w:ascii="Arial" w:hAnsi="Arial" w:cs="Arial"/>
        </w:rPr>
        <w:t>conical tube, the talent removes</w:t>
      </w:r>
      <w:r w:rsidRPr="00AA5FAC">
        <w:rPr>
          <w:rFonts w:ascii="Arial" w:hAnsi="Arial" w:cs="Arial"/>
        </w:rPr>
        <w:t xml:space="preserve"> the co</w:t>
      </w:r>
      <w:r>
        <w:rPr>
          <w:rFonts w:ascii="Arial" w:hAnsi="Arial" w:cs="Arial"/>
        </w:rPr>
        <w:t xml:space="preserve">lumn and </w:t>
      </w:r>
      <w:r w:rsidRPr="00AA5FAC">
        <w:rPr>
          <w:rFonts w:ascii="Arial" w:hAnsi="Arial" w:cs="Arial"/>
        </w:rPr>
        <w:t>cap</w:t>
      </w:r>
      <w:r>
        <w:rPr>
          <w:rFonts w:ascii="Arial" w:hAnsi="Arial" w:cs="Arial"/>
        </w:rPr>
        <w:t xml:space="preserve">s </w:t>
      </w:r>
      <w:r w:rsidRPr="00AA5FAC">
        <w:rPr>
          <w:rFonts w:ascii="Arial" w:hAnsi="Arial" w:cs="Arial"/>
        </w:rPr>
        <w:t>the conical tube.</w:t>
      </w:r>
    </w:p>
    <w:p w14:paraId="2AE2F0EE" w14:textId="77777777" w:rsidR="00F44A87" w:rsidRPr="00F44A87" w:rsidRDefault="00F44A87" w:rsidP="00F44A8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41B74C" w14:textId="77777777" w:rsidR="00F44A87" w:rsidRPr="00F44A87" w:rsidRDefault="00F44A87" w:rsidP="00F44A87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44A87">
        <w:rPr>
          <w:rFonts w:ascii="Arial" w:hAnsi="Arial" w:cs="Arial"/>
          <w:b/>
        </w:rPr>
        <w:t>DC Purification by Positive Magnetic Bead Selection</w:t>
      </w:r>
    </w:p>
    <w:p w14:paraId="7721BA78" w14:textId="77777777" w:rsidR="00F44A87" w:rsidRPr="00F44A87" w:rsidRDefault="00F44A87" w:rsidP="00F44A87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63FB81F5" w14:textId="6EAE7B1F" w:rsidR="00F44A87" w:rsidRDefault="00F44A87" w:rsidP="00F44A8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lastRenderedPageBreak/>
        <w:t>Follow</w:t>
      </w:r>
      <w:r w:rsidR="00CA569D" w:rsidRPr="009C659F">
        <w:rPr>
          <w:rFonts w:ascii="Arial" w:hAnsi="Arial" w:cs="Arial"/>
        </w:rPr>
        <w:t>ing dead cell removal</w:t>
      </w:r>
      <w:r w:rsidRPr="009C659F">
        <w:rPr>
          <w:rFonts w:ascii="Arial" w:hAnsi="Arial" w:cs="Arial"/>
        </w:rPr>
        <w:t>, spin the cell</w:t>
      </w:r>
      <w:r w:rsidR="00CA569D" w:rsidRPr="009C659F">
        <w:rPr>
          <w:rFonts w:ascii="Arial" w:hAnsi="Arial" w:cs="Arial"/>
        </w:rPr>
        <w:t xml:space="preserve">s down. </w:t>
      </w:r>
      <w:r w:rsidR="00434E58" w:rsidRPr="00434E58">
        <w:rPr>
          <w:rFonts w:ascii="Arial" w:hAnsi="Arial" w:cs="Arial"/>
          <w:b/>
        </w:rPr>
        <w:t xml:space="preserve">[1-MED] </w:t>
      </w:r>
      <w:r w:rsidR="00CA569D" w:rsidRPr="009C659F">
        <w:rPr>
          <w:rFonts w:ascii="Arial" w:hAnsi="Arial" w:cs="Arial"/>
        </w:rPr>
        <w:t>Remove the supernatant</w:t>
      </w:r>
      <w:r w:rsidRPr="009C659F">
        <w:rPr>
          <w:rFonts w:ascii="Arial" w:hAnsi="Arial" w:cs="Arial"/>
        </w:rPr>
        <w:t xml:space="preserve"> and res</w:t>
      </w:r>
      <w:r w:rsidR="00CA569D" w:rsidRPr="009C659F">
        <w:rPr>
          <w:rFonts w:ascii="Arial" w:hAnsi="Arial" w:cs="Arial"/>
        </w:rPr>
        <w:t xml:space="preserve">uspend the cell pellet in magnetic selection buffer; 80 µL </w:t>
      </w:r>
      <w:r w:rsidR="00E4235A">
        <w:rPr>
          <w:rFonts w:ascii="Arial" w:hAnsi="Arial" w:cs="Arial"/>
        </w:rPr>
        <w:t xml:space="preserve">of </w:t>
      </w:r>
      <w:r w:rsidR="00CA569D" w:rsidRPr="009C659F">
        <w:rPr>
          <w:rFonts w:ascii="Arial" w:hAnsi="Arial" w:cs="Arial"/>
        </w:rPr>
        <w:t xml:space="preserve">buffer </w:t>
      </w:r>
      <w:r w:rsidRPr="009C659F">
        <w:rPr>
          <w:rFonts w:ascii="Arial" w:hAnsi="Arial" w:cs="Arial"/>
        </w:rPr>
        <w:t>per 1 x 10</w:t>
      </w:r>
      <w:r w:rsidRPr="009C659F">
        <w:rPr>
          <w:rFonts w:ascii="Arial" w:hAnsi="Arial" w:cs="Arial"/>
          <w:vertAlign w:val="superscript"/>
        </w:rPr>
        <w:t>7</w:t>
      </w:r>
      <w:r w:rsidRPr="009C659F">
        <w:rPr>
          <w:rFonts w:ascii="Arial" w:hAnsi="Arial" w:cs="Arial"/>
        </w:rPr>
        <w:t xml:space="preserve"> cells</w:t>
      </w:r>
      <w:r w:rsidR="00CA569D" w:rsidRPr="009C659F">
        <w:rPr>
          <w:rFonts w:ascii="Arial" w:hAnsi="Arial" w:cs="Arial"/>
        </w:rPr>
        <w:t xml:space="preserve">. </w:t>
      </w:r>
      <w:r w:rsidR="00434E58" w:rsidRPr="00434E58">
        <w:rPr>
          <w:rFonts w:ascii="Arial" w:hAnsi="Arial" w:cs="Arial"/>
          <w:b/>
        </w:rPr>
        <w:t>[2-MED-TXT]</w:t>
      </w:r>
      <w:r w:rsidR="00434E58">
        <w:rPr>
          <w:rFonts w:ascii="Arial" w:hAnsi="Arial" w:cs="Arial"/>
        </w:rPr>
        <w:t xml:space="preserve"> </w:t>
      </w:r>
    </w:p>
    <w:p w14:paraId="42B5714A" w14:textId="77777777" w:rsidR="00434E58" w:rsidRDefault="00434E58" w:rsidP="00434E58">
      <w:pPr>
        <w:pStyle w:val="ListParagraph"/>
        <w:ind w:left="1080"/>
        <w:rPr>
          <w:rFonts w:ascii="Arial" w:hAnsi="Arial" w:cs="Arial"/>
        </w:rPr>
      </w:pPr>
    </w:p>
    <w:p w14:paraId="45C80331" w14:textId="77777777" w:rsidR="00434E58" w:rsidRDefault="00434E58" w:rsidP="00434E58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</w:t>
      </w:r>
      <w:r w:rsidR="00AA5FAC">
        <w:rPr>
          <w:rFonts w:ascii="Arial" w:hAnsi="Arial" w:cs="Arial"/>
        </w:rPr>
        <w:t xml:space="preserve">15-mL conical </w:t>
      </w:r>
      <w:r>
        <w:rPr>
          <w:rFonts w:ascii="Arial" w:hAnsi="Arial" w:cs="Arial"/>
        </w:rPr>
        <w:t>tube</w:t>
      </w:r>
      <w:r w:rsidR="00AA5FAC">
        <w:rPr>
          <w:rFonts w:ascii="Arial" w:hAnsi="Arial" w:cs="Arial"/>
        </w:rPr>
        <w:t xml:space="preserve"> (from 4.4)</w:t>
      </w:r>
      <w:r>
        <w:rPr>
          <w:rFonts w:ascii="Arial" w:hAnsi="Arial" w:cs="Arial"/>
        </w:rPr>
        <w:t xml:space="preserve"> into the centrifuge and starting the spin.  </w:t>
      </w:r>
      <w:r w:rsidR="005F1DF3">
        <w:rPr>
          <w:rFonts w:ascii="Arial" w:hAnsi="Arial" w:cs="Arial"/>
        </w:rPr>
        <w:t>Please get multiple usable takes; shot will be repeated later.</w:t>
      </w:r>
    </w:p>
    <w:p w14:paraId="252F4A71" w14:textId="77777777" w:rsidR="00434E58" w:rsidRPr="009C659F" w:rsidRDefault="00434E58" w:rsidP="00434E58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*film as written.  </w:t>
      </w:r>
      <w:r w:rsidRPr="009C659F">
        <w:rPr>
          <w:rFonts w:ascii="Arial" w:hAnsi="Arial" w:cs="Arial"/>
        </w:rPr>
        <w:t>TEXT:  Magnetic selection buffer:  PBS + 0.5% heat-inactiv</w:t>
      </w:r>
      <w:r>
        <w:rPr>
          <w:rFonts w:ascii="Arial" w:hAnsi="Arial" w:cs="Arial"/>
        </w:rPr>
        <w:t>ated human AB serum + 2 mM EDTA</w:t>
      </w:r>
    </w:p>
    <w:p w14:paraId="22478A26" w14:textId="77777777" w:rsidR="00F44A87" w:rsidRPr="009C659F" w:rsidRDefault="00F44A87" w:rsidP="00F44A87">
      <w:pPr>
        <w:pStyle w:val="ListParagraph"/>
        <w:ind w:left="1080"/>
        <w:rPr>
          <w:rFonts w:ascii="Arial" w:hAnsi="Arial" w:cs="Arial"/>
        </w:rPr>
      </w:pPr>
    </w:p>
    <w:p w14:paraId="2D8B9704" w14:textId="77777777" w:rsidR="00F44A87" w:rsidRPr="0087321D" w:rsidRDefault="00CA569D" w:rsidP="00F44A8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t xml:space="preserve">For positive </w:t>
      </w:r>
      <w:r w:rsidR="009F7176">
        <w:rPr>
          <w:rFonts w:ascii="Arial" w:hAnsi="Arial" w:cs="Arial"/>
        </w:rPr>
        <w:t>selection of dendritic cell</w:t>
      </w:r>
      <w:r w:rsidR="00F44A87" w:rsidRPr="009C659F">
        <w:rPr>
          <w:rFonts w:ascii="Arial" w:hAnsi="Arial" w:cs="Arial"/>
        </w:rPr>
        <w:t xml:space="preserve"> populations, add CD1a or CD14 magnetic beads</w:t>
      </w:r>
      <w:r w:rsidR="00434E58">
        <w:rPr>
          <w:rFonts w:ascii="Arial" w:hAnsi="Arial" w:cs="Arial"/>
        </w:rPr>
        <w:t xml:space="preserve"> </w:t>
      </w:r>
      <w:r w:rsidR="0087321D" w:rsidRPr="0087321D">
        <w:rPr>
          <w:rFonts w:ascii="Arial" w:hAnsi="Arial" w:cs="Arial"/>
          <w:b/>
        </w:rPr>
        <w:t>[1-CU</w:t>
      </w:r>
      <w:r w:rsidR="003331BB">
        <w:rPr>
          <w:rFonts w:ascii="Arial" w:hAnsi="Arial" w:cs="Arial"/>
          <w:b/>
        </w:rPr>
        <w:t>-TXT</w:t>
      </w:r>
      <w:r w:rsidR="0087321D" w:rsidRPr="0087321D">
        <w:rPr>
          <w:rFonts w:ascii="Arial" w:hAnsi="Arial" w:cs="Arial"/>
          <w:b/>
        </w:rPr>
        <w:t>]</w:t>
      </w:r>
      <w:r w:rsidR="0087321D">
        <w:rPr>
          <w:rFonts w:ascii="Arial" w:hAnsi="Arial" w:cs="Arial"/>
        </w:rPr>
        <w:t xml:space="preserve"> </w:t>
      </w:r>
      <w:r w:rsidRPr="009C659F">
        <w:rPr>
          <w:rFonts w:ascii="Arial" w:hAnsi="Arial" w:cs="Arial"/>
        </w:rPr>
        <w:t>and i</w:t>
      </w:r>
      <w:r w:rsidR="00F44A87" w:rsidRPr="009C659F">
        <w:rPr>
          <w:rFonts w:ascii="Arial" w:hAnsi="Arial" w:cs="Arial"/>
        </w:rPr>
        <w:t>ncubate at 4</w:t>
      </w:r>
      <w:r w:rsidR="00F44A87" w:rsidRPr="009C659F">
        <w:rPr>
          <w:rFonts w:ascii="Arial" w:hAnsi="Arial" w:cs="Arial"/>
          <w:vertAlign w:val="superscript"/>
        </w:rPr>
        <w:t xml:space="preserve"> </w:t>
      </w:r>
      <w:r w:rsidRPr="009C659F">
        <w:rPr>
          <w:rFonts w:ascii="Arial" w:hAnsi="Arial" w:cs="Arial"/>
        </w:rPr>
        <w:t>°C for 15 minutes.</w:t>
      </w:r>
      <w:r w:rsidR="00434E58">
        <w:rPr>
          <w:rFonts w:ascii="Arial" w:hAnsi="Arial" w:cs="Arial"/>
        </w:rPr>
        <w:t xml:space="preserve"> </w:t>
      </w:r>
      <w:r w:rsidR="0087321D">
        <w:rPr>
          <w:rFonts w:ascii="Arial" w:hAnsi="Arial" w:cs="Arial"/>
          <w:b/>
        </w:rPr>
        <w:t>[2</w:t>
      </w:r>
      <w:r w:rsidR="00434E58" w:rsidRPr="00434E58">
        <w:rPr>
          <w:rFonts w:ascii="Arial" w:hAnsi="Arial" w:cs="Arial"/>
          <w:b/>
        </w:rPr>
        <w:t>-MED]</w:t>
      </w:r>
    </w:p>
    <w:p w14:paraId="5F2D4BAB" w14:textId="77777777" w:rsidR="0087321D" w:rsidRPr="0087321D" w:rsidRDefault="0087321D" w:rsidP="0087321D">
      <w:pPr>
        <w:pStyle w:val="ListParagraph"/>
        <w:ind w:left="1080"/>
        <w:rPr>
          <w:rFonts w:ascii="Arial" w:hAnsi="Arial" w:cs="Arial"/>
        </w:rPr>
      </w:pPr>
    </w:p>
    <w:p w14:paraId="67BCC971" w14:textId="77777777" w:rsidR="0087321D" w:rsidRDefault="0087321D" w:rsidP="0087321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87321D">
        <w:rPr>
          <w:rFonts w:ascii="Arial" w:hAnsi="Arial" w:cs="Arial"/>
        </w:rPr>
        <w:t>Magnetic beads being added to the tube of cells.</w:t>
      </w:r>
      <w:r>
        <w:rPr>
          <w:rFonts w:ascii="Arial" w:hAnsi="Arial" w:cs="Arial"/>
          <w:b/>
        </w:rPr>
        <w:t xml:space="preserve"> </w:t>
      </w:r>
      <w:r w:rsidRPr="009C659F">
        <w:rPr>
          <w:rFonts w:ascii="Arial" w:hAnsi="Arial" w:cs="Arial"/>
        </w:rPr>
        <w:t>TEXT: 20 µL magnetic beads per 1 x 10</w:t>
      </w:r>
      <w:r w:rsidRPr="009C659F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cells</w:t>
      </w:r>
    </w:p>
    <w:p w14:paraId="5088EA96" w14:textId="77777777" w:rsidR="0087321D" w:rsidRPr="009C659F" w:rsidRDefault="0087321D" w:rsidP="0087321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Talent putting the tube in the refrigerator.</w:t>
      </w:r>
    </w:p>
    <w:p w14:paraId="2F9C63F8" w14:textId="77777777" w:rsidR="00F44A87" w:rsidRPr="009C659F" w:rsidRDefault="00F44A87" w:rsidP="00F44A87">
      <w:pPr>
        <w:pStyle w:val="ListParagraph"/>
        <w:ind w:left="1080"/>
        <w:rPr>
          <w:rFonts w:ascii="Arial" w:hAnsi="Arial" w:cs="Arial"/>
        </w:rPr>
      </w:pPr>
    </w:p>
    <w:p w14:paraId="1DB3F504" w14:textId="77777777" w:rsidR="00F44A87" w:rsidRPr="00867DD6" w:rsidRDefault="00F44A87" w:rsidP="00F44A8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t xml:space="preserve">Wash the cells with the magnetic </w:t>
      </w:r>
      <w:r w:rsidR="0087321D">
        <w:rPr>
          <w:rFonts w:ascii="Arial" w:hAnsi="Arial" w:cs="Arial"/>
        </w:rPr>
        <w:t xml:space="preserve">selection buffer, </w:t>
      </w:r>
      <w:r w:rsidR="005F1DF3" w:rsidRPr="005F1DF3">
        <w:rPr>
          <w:rFonts w:ascii="Arial" w:hAnsi="Arial" w:cs="Arial"/>
          <w:b/>
        </w:rPr>
        <w:t>[1-CU]</w:t>
      </w:r>
      <w:r w:rsidR="005F1DF3">
        <w:rPr>
          <w:rFonts w:ascii="Arial" w:hAnsi="Arial" w:cs="Arial"/>
        </w:rPr>
        <w:t xml:space="preserve"> </w:t>
      </w:r>
      <w:r w:rsidR="0087321D">
        <w:rPr>
          <w:rFonts w:ascii="Arial" w:hAnsi="Arial" w:cs="Arial"/>
        </w:rPr>
        <w:t>spin down,</w:t>
      </w:r>
      <w:r w:rsidRPr="009C659F">
        <w:rPr>
          <w:rFonts w:ascii="Arial" w:hAnsi="Arial" w:cs="Arial"/>
        </w:rPr>
        <w:t xml:space="preserve"> </w:t>
      </w:r>
      <w:r w:rsidR="005F1DF3">
        <w:rPr>
          <w:rFonts w:ascii="Arial" w:hAnsi="Arial" w:cs="Arial"/>
          <w:b/>
        </w:rPr>
        <w:t>[2</w:t>
      </w:r>
      <w:r w:rsidR="0087321D" w:rsidRPr="0087321D">
        <w:rPr>
          <w:rFonts w:ascii="Arial" w:hAnsi="Arial" w:cs="Arial"/>
          <w:b/>
        </w:rPr>
        <w:t>]</w:t>
      </w:r>
      <w:r w:rsidR="0087321D">
        <w:rPr>
          <w:rFonts w:ascii="Arial" w:hAnsi="Arial" w:cs="Arial"/>
        </w:rPr>
        <w:t xml:space="preserve"> </w:t>
      </w:r>
      <w:r w:rsidRPr="009C659F">
        <w:rPr>
          <w:rFonts w:ascii="Arial" w:hAnsi="Arial" w:cs="Arial"/>
        </w:rPr>
        <w:t xml:space="preserve">remove </w:t>
      </w:r>
      <w:r w:rsidR="00CA569D" w:rsidRPr="009C659F">
        <w:rPr>
          <w:rFonts w:ascii="Arial" w:hAnsi="Arial" w:cs="Arial"/>
        </w:rPr>
        <w:t xml:space="preserve">the </w:t>
      </w:r>
      <w:r w:rsidRPr="009C659F">
        <w:rPr>
          <w:rFonts w:ascii="Arial" w:hAnsi="Arial" w:cs="Arial"/>
        </w:rPr>
        <w:t xml:space="preserve">buffer </w:t>
      </w:r>
      <w:r w:rsidR="0087321D">
        <w:rPr>
          <w:rFonts w:ascii="Arial" w:hAnsi="Arial" w:cs="Arial"/>
        </w:rPr>
        <w:t>completely and r</w:t>
      </w:r>
      <w:r w:rsidRPr="009C659F">
        <w:rPr>
          <w:rFonts w:ascii="Arial" w:hAnsi="Arial" w:cs="Arial"/>
        </w:rPr>
        <w:t>esuspend the cells in a minimum of 500 µL of magnetic selection buffer.</w:t>
      </w:r>
      <w:r w:rsidR="0087321D">
        <w:rPr>
          <w:rFonts w:ascii="Arial" w:hAnsi="Arial" w:cs="Arial"/>
        </w:rPr>
        <w:t xml:space="preserve"> </w:t>
      </w:r>
      <w:r w:rsidR="005F1DF3">
        <w:rPr>
          <w:rFonts w:ascii="Arial" w:hAnsi="Arial" w:cs="Arial"/>
          <w:b/>
        </w:rPr>
        <w:t>[3</w:t>
      </w:r>
      <w:r w:rsidR="0087321D" w:rsidRPr="0087321D">
        <w:rPr>
          <w:rFonts w:ascii="Arial" w:hAnsi="Arial" w:cs="Arial"/>
          <w:b/>
        </w:rPr>
        <w:t>-MED]</w:t>
      </w:r>
    </w:p>
    <w:p w14:paraId="1BCB5EB7" w14:textId="77777777" w:rsidR="00867DD6" w:rsidRPr="00867DD6" w:rsidRDefault="00867DD6" w:rsidP="00867DD6">
      <w:pPr>
        <w:pStyle w:val="ListParagraph"/>
        <w:ind w:left="1080"/>
        <w:rPr>
          <w:rFonts w:ascii="Arial" w:hAnsi="Arial" w:cs="Arial"/>
        </w:rPr>
      </w:pPr>
    </w:p>
    <w:p w14:paraId="63FD5829" w14:textId="77777777" w:rsidR="00867DD6" w:rsidRPr="005F1DF3" w:rsidRDefault="00867DD6" w:rsidP="00867DD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adding </w:t>
      </w:r>
      <w:r w:rsidRPr="009C659F">
        <w:rPr>
          <w:rFonts w:ascii="Arial" w:hAnsi="Arial" w:cs="Arial"/>
        </w:rPr>
        <w:t xml:space="preserve">magnetic </w:t>
      </w:r>
      <w:r w:rsidR="005F1DF3">
        <w:rPr>
          <w:rFonts w:ascii="Arial" w:hAnsi="Arial" w:cs="Arial"/>
        </w:rPr>
        <w:t>selection buffer to the tube.</w:t>
      </w:r>
    </w:p>
    <w:p w14:paraId="092C1A41" w14:textId="77777777" w:rsidR="005F1DF3" w:rsidRPr="0009277C" w:rsidRDefault="00AA5FAC" w:rsidP="00867DD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Use shot from 5.1.1. </w:t>
      </w:r>
    </w:p>
    <w:p w14:paraId="7BF7DEAA" w14:textId="77777777" w:rsidR="00867DD6" w:rsidRPr="009C659F" w:rsidRDefault="00867DD6" w:rsidP="00867DD6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6F2622A8" w14:textId="77777777" w:rsidR="00F44A87" w:rsidRPr="009C659F" w:rsidRDefault="00F44A87" w:rsidP="00F44A87">
      <w:pPr>
        <w:pStyle w:val="ListParagraph"/>
        <w:ind w:left="1080"/>
        <w:rPr>
          <w:rFonts w:ascii="Arial" w:hAnsi="Arial" w:cs="Arial"/>
        </w:rPr>
      </w:pPr>
    </w:p>
    <w:p w14:paraId="250C6D76" w14:textId="77777777" w:rsidR="00F44A87" w:rsidRPr="00867DD6" w:rsidRDefault="00F44A87" w:rsidP="00F44A8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t>Attach the co</w:t>
      </w:r>
      <w:r w:rsidR="00CA569D" w:rsidRPr="009C659F">
        <w:rPr>
          <w:rFonts w:ascii="Arial" w:hAnsi="Arial" w:cs="Arial"/>
        </w:rPr>
        <w:t>lumn to the magnet and add a 30-µm filter on</w:t>
      </w:r>
      <w:r w:rsidRPr="009C659F">
        <w:rPr>
          <w:rFonts w:ascii="Arial" w:hAnsi="Arial" w:cs="Arial"/>
        </w:rPr>
        <w:t xml:space="preserve"> top of the column to retain any remaining </w:t>
      </w:r>
      <w:r w:rsidR="00AE4505" w:rsidRPr="0087321D">
        <w:rPr>
          <w:rFonts w:ascii="Arial" w:hAnsi="Arial" w:cs="Arial"/>
        </w:rPr>
        <w:t>tissue debris or cell aggregates</w:t>
      </w:r>
      <w:r w:rsidRPr="0087321D">
        <w:rPr>
          <w:rFonts w:ascii="Arial" w:hAnsi="Arial" w:cs="Arial"/>
        </w:rPr>
        <w:t>.</w:t>
      </w:r>
      <w:r w:rsidRPr="009C659F">
        <w:rPr>
          <w:rFonts w:ascii="Arial" w:hAnsi="Arial" w:cs="Arial"/>
        </w:rPr>
        <w:t xml:space="preserve"> </w:t>
      </w:r>
      <w:r w:rsidR="0087321D" w:rsidRPr="0087321D">
        <w:rPr>
          <w:rFonts w:ascii="Arial" w:hAnsi="Arial" w:cs="Arial"/>
          <w:b/>
        </w:rPr>
        <w:t>[1-CU]</w:t>
      </w:r>
      <w:r w:rsidR="0087321D">
        <w:rPr>
          <w:rFonts w:ascii="Arial" w:hAnsi="Arial" w:cs="Arial"/>
        </w:rPr>
        <w:t xml:space="preserve"> </w:t>
      </w:r>
      <w:r w:rsidRPr="009C659F">
        <w:rPr>
          <w:rFonts w:ascii="Arial" w:hAnsi="Arial" w:cs="Arial"/>
        </w:rPr>
        <w:t>Rinse the filter and column</w:t>
      </w:r>
      <w:r w:rsidR="00CA569D" w:rsidRPr="009C659F">
        <w:rPr>
          <w:rFonts w:ascii="Arial" w:hAnsi="Arial" w:cs="Arial"/>
        </w:rPr>
        <w:t xml:space="preserve"> with magnetic selection buffer</w:t>
      </w:r>
      <w:r w:rsidRPr="009C659F">
        <w:rPr>
          <w:rFonts w:ascii="Arial" w:hAnsi="Arial" w:cs="Arial"/>
        </w:rPr>
        <w:t>.</w:t>
      </w:r>
      <w:r w:rsidR="0087321D">
        <w:rPr>
          <w:rFonts w:ascii="Arial" w:hAnsi="Arial" w:cs="Arial"/>
        </w:rPr>
        <w:t xml:space="preserve"> </w:t>
      </w:r>
      <w:r w:rsidR="0087321D" w:rsidRPr="0087321D">
        <w:rPr>
          <w:rFonts w:ascii="Arial" w:hAnsi="Arial" w:cs="Arial"/>
          <w:b/>
        </w:rPr>
        <w:t>[2-CU]</w:t>
      </w:r>
    </w:p>
    <w:p w14:paraId="68D00708" w14:textId="77777777" w:rsidR="00867DD6" w:rsidRPr="00867DD6" w:rsidRDefault="00867DD6" w:rsidP="00867DD6">
      <w:pPr>
        <w:pStyle w:val="ListParagraph"/>
        <w:ind w:left="1080"/>
        <w:rPr>
          <w:rFonts w:ascii="Arial" w:hAnsi="Arial" w:cs="Arial"/>
        </w:rPr>
      </w:pPr>
    </w:p>
    <w:p w14:paraId="0FAA9C78" w14:textId="77777777" w:rsidR="00867DD6" w:rsidRPr="009C659F" w:rsidRDefault="00867DD6" w:rsidP="00867DD6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  <w:r w:rsidR="009C675D">
        <w:rPr>
          <w:rFonts w:ascii="Arial" w:hAnsi="Arial" w:cs="Arial"/>
        </w:rPr>
        <w:t xml:space="preserve">  </w:t>
      </w:r>
    </w:p>
    <w:p w14:paraId="1F4163EA" w14:textId="77777777" w:rsidR="00867DD6" w:rsidRPr="00867DD6" w:rsidRDefault="00867DD6" w:rsidP="00867DD6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2AA2C3F4" w14:textId="77777777" w:rsidR="00F44A87" w:rsidRPr="009C659F" w:rsidRDefault="00F44A87" w:rsidP="00F44A87">
      <w:pPr>
        <w:pStyle w:val="ListParagraph"/>
        <w:ind w:left="1080"/>
        <w:rPr>
          <w:rFonts w:ascii="Arial" w:hAnsi="Arial" w:cs="Arial"/>
        </w:rPr>
      </w:pPr>
    </w:p>
    <w:p w14:paraId="4144271B" w14:textId="77777777" w:rsidR="00F44A87" w:rsidRPr="009C675D" w:rsidRDefault="00F44A87" w:rsidP="00F44A8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t xml:space="preserve">Apply the cell suspension to the column. </w:t>
      </w:r>
      <w:r w:rsidR="0087321D" w:rsidRPr="0087321D">
        <w:rPr>
          <w:rFonts w:ascii="Arial" w:hAnsi="Arial" w:cs="Arial"/>
          <w:b/>
        </w:rPr>
        <w:t>[1-CU]</w:t>
      </w:r>
      <w:r w:rsidR="0087321D">
        <w:rPr>
          <w:rFonts w:ascii="Arial" w:hAnsi="Arial" w:cs="Arial"/>
        </w:rPr>
        <w:t xml:space="preserve"> </w:t>
      </w:r>
      <w:r w:rsidRPr="009C659F">
        <w:rPr>
          <w:rFonts w:ascii="Arial" w:hAnsi="Arial" w:cs="Arial"/>
        </w:rPr>
        <w:t xml:space="preserve">Rinse 3 times with </w:t>
      </w:r>
      <w:r w:rsidR="006F0B75" w:rsidRPr="0087321D">
        <w:rPr>
          <w:rFonts w:ascii="Arial" w:hAnsi="Arial" w:cs="Arial"/>
        </w:rPr>
        <w:t>3 mL of</w:t>
      </w:r>
      <w:r w:rsidR="006F0B75">
        <w:rPr>
          <w:rFonts w:ascii="Arial" w:hAnsi="Arial" w:cs="Arial"/>
        </w:rPr>
        <w:t xml:space="preserve"> </w:t>
      </w:r>
      <w:r w:rsidRPr="009C659F">
        <w:rPr>
          <w:rFonts w:ascii="Arial" w:hAnsi="Arial" w:cs="Arial"/>
        </w:rPr>
        <w:t>magnetic selection buffer.</w:t>
      </w:r>
      <w:r w:rsidR="0087321D">
        <w:rPr>
          <w:rFonts w:ascii="Arial" w:hAnsi="Arial" w:cs="Arial"/>
        </w:rPr>
        <w:t xml:space="preserve"> </w:t>
      </w:r>
      <w:r w:rsidR="0087321D" w:rsidRPr="0087321D">
        <w:rPr>
          <w:rFonts w:ascii="Arial" w:hAnsi="Arial" w:cs="Arial"/>
          <w:b/>
        </w:rPr>
        <w:t>[2-CU</w:t>
      </w:r>
      <w:r w:rsidR="009C675D">
        <w:rPr>
          <w:rFonts w:ascii="Arial" w:hAnsi="Arial" w:cs="Arial"/>
          <w:b/>
        </w:rPr>
        <w:t>-TXT</w:t>
      </w:r>
      <w:r w:rsidR="0087321D" w:rsidRPr="0087321D">
        <w:rPr>
          <w:rFonts w:ascii="Arial" w:hAnsi="Arial" w:cs="Arial"/>
          <w:b/>
        </w:rPr>
        <w:t>]</w:t>
      </w:r>
    </w:p>
    <w:p w14:paraId="6E9D0AE0" w14:textId="77777777" w:rsidR="009C675D" w:rsidRPr="009C675D" w:rsidRDefault="009C675D" w:rsidP="009C675D">
      <w:pPr>
        <w:pStyle w:val="ListParagraph"/>
        <w:ind w:left="1080"/>
        <w:rPr>
          <w:rFonts w:ascii="Arial" w:hAnsi="Arial" w:cs="Arial"/>
        </w:rPr>
      </w:pPr>
    </w:p>
    <w:p w14:paraId="19B72BF0" w14:textId="77777777" w:rsidR="009C675D" w:rsidRPr="009C659F" w:rsidRDefault="009C675D" w:rsidP="009C675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  <w:r w:rsidRPr="009C6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get multiple usable takes; shot will be repeated later.</w:t>
      </w:r>
    </w:p>
    <w:p w14:paraId="231D53B5" w14:textId="77777777" w:rsidR="009C675D" w:rsidRPr="009C659F" w:rsidRDefault="009C675D" w:rsidP="009C675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87321D">
        <w:rPr>
          <w:rFonts w:ascii="Arial" w:hAnsi="Arial" w:cs="Arial"/>
        </w:rPr>
        <w:t>3 mL of</w:t>
      </w:r>
      <w:r>
        <w:rPr>
          <w:rFonts w:ascii="Arial" w:hAnsi="Arial" w:cs="Arial"/>
        </w:rPr>
        <w:t xml:space="preserve"> magnetic selection buffer being applied to the column.  TEXT: Rinse 3x</w:t>
      </w:r>
    </w:p>
    <w:p w14:paraId="3720FF1A" w14:textId="77777777" w:rsidR="00F44A87" w:rsidRPr="009C659F" w:rsidRDefault="00F44A87" w:rsidP="00F44A87">
      <w:pPr>
        <w:pStyle w:val="ListParagraph"/>
        <w:ind w:left="1080"/>
        <w:rPr>
          <w:rFonts w:ascii="Arial" w:hAnsi="Arial" w:cs="Arial"/>
        </w:rPr>
      </w:pPr>
    </w:p>
    <w:p w14:paraId="07E752B4" w14:textId="77777777" w:rsidR="009C659F" w:rsidRPr="009C675D" w:rsidRDefault="00F44A87" w:rsidP="009C659F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t>Transfer the column to a 15-mL tube, add 5 mL of magnetic selection buffer, and apply the plunger to release the selected cells from the column.</w:t>
      </w:r>
      <w:r w:rsidR="00ED51E8">
        <w:rPr>
          <w:rFonts w:ascii="Arial" w:hAnsi="Arial" w:cs="Arial"/>
        </w:rPr>
        <w:t xml:space="preserve"> </w:t>
      </w:r>
      <w:r w:rsidR="00ED51E8" w:rsidRPr="00ED51E8">
        <w:rPr>
          <w:rFonts w:ascii="Arial" w:hAnsi="Arial" w:cs="Arial"/>
          <w:b/>
        </w:rPr>
        <w:t>[1-MED]</w:t>
      </w:r>
    </w:p>
    <w:p w14:paraId="505C7717" w14:textId="77777777" w:rsidR="009C675D" w:rsidRPr="009C675D" w:rsidRDefault="009C675D" w:rsidP="009C675D">
      <w:pPr>
        <w:pStyle w:val="ListParagraph"/>
        <w:ind w:left="1080"/>
        <w:rPr>
          <w:rFonts w:ascii="Arial" w:hAnsi="Arial" w:cs="Arial"/>
        </w:rPr>
      </w:pPr>
    </w:p>
    <w:p w14:paraId="065193F0" w14:textId="77777777" w:rsidR="009C675D" w:rsidRPr="009C675D" w:rsidRDefault="009C675D" w:rsidP="009C675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14:paraId="02A504DB" w14:textId="77777777" w:rsidR="009C659F" w:rsidRPr="009C659F" w:rsidRDefault="009C659F" w:rsidP="009C659F">
      <w:pPr>
        <w:pStyle w:val="ListParagraph"/>
        <w:ind w:left="1080"/>
        <w:rPr>
          <w:rFonts w:ascii="Arial" w:hAnsi="Arial" w:cs="Arial"/>
        </w:rPr>
      </w:pPr>
    </w:p>
    <w:p w14:paraId="0FB7EE8C" w14:textId="77777777" w:rsidR="00F44A87" w:rsidRPr="009C675D" w:rsidRDefault="00F44A87" w:rsidP="009C659F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C659F">
        <w:rPr>
          <w:rFonts w:ascii="Arial" w:hAnsi="Arial" w:cs="Arial"/>
        </w:rPr>
        <w:t>To inc</w:t>
      </w:r>
      <w:r w:rsidR="00CA569D" w:rsidRPr="009C659F">
        <w:rPr>
          <w:rFonts w:ascii="Arial" w:hAnsi="Arial" w:cs="Arial"/>
        </w:rPr>
        <w:t>rease the purity, repe</w:t>
      </w:r>
      <w:r w:rsidR="009C675D">
        <w:rPr>
          <w:rFonts w:ascii="Arial" w:hAnsi="Arial" w:cs="Arial"/>
        </w:rPr>
        <w:t>at the purification steps</w:t>
      </w:r>
      <w:r w:rsidRPr="009C659F">
        <w:rPr>
          <w:rFonts w:ascii="Arial" w:hAnsi="Arial" w:cs="Arial"/>
        </w:rPr>
        <w:t xml:space="preserve"> with the recovered cells using a new column.</w:t>
      </w:r>
      <w:r w:rsidRPr="00ED51E8">
        <w:rPr>
          <w:rFonts w:ascii="Arial" w:hAnsi="Arial" w:cs="Arial"/>
          <w:b/>
        </w:rPr>
        <w:t xml:space="preserve"> </w:t>
      </w:r>
      <w:r w:rsidR="009C675D">
        <w:rPr>
          <w:rFonts w:ascii="Arial" w:hAnsi="Arial" w:cs="Arial"/>
          <w:b/>
        </w:rPr>
        <w:t>[1</w:t>
      </w:r>
      <w:r w:rsidR="00ED51E8" w:rsidRPr="00ED51E8">
        <w:rPr>
          <w:rFonts w:ascii="Arial" w:hAnsi="Arial" w:cs="Arial"/>
          <w:b/>
        </w:rPr>
        <w:t>]</w:t>
      </w:r>
    </w:p>
    <w:p w14:paraId="1E47320D" w14:textId="77777777" w:rsidR="009C675D" w:rsidRPr="009C675D" w:rsidRDefault="009C675D" w:rsidP="009C675D">
      <w:pPr>
        <w:pStyle w:val="ListParagraph"/>
        <w:ind w:left="1080"/>
        <w:rPr>
          <w:rFonts w:ascii="Arial" w:hAnsi="Arial" w:cs="Arial"/>
        </w:rPr>
      </w:pPr>
    </w:p>
    <w:p w14:paraId="2C57E840" w14:textId="77777777" w:rsidR="009C675D" w:rsidRPr="009C675D" w:rsidRDefault="009C675D" w:rsidP="009C675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Use shot from 5.5</w:t>
      </w:r>
      <w:r w:rsidRPr="009C675D">
        <w:rPr>
          <w:rFonts w:ascii="Arial" w:hAnsi="Arial" w:cs="Arial"/>
        </w:rPr>
        <w:t>.1.</w:t>
      </w:r>
    </w:p>
    <w:p w14:paraId="4375BCB0" w14:textId="77777777" w:rsidR="00A02FD9" w:rsidRPr="00F44A87" w:rsidRDefault="00A02FD9" w:rsidP="00A02FD9">
      <w:pPr>
        <w:pStyle w:val="ListParagraph"/>
        <w:ind w:left="1080"/>
        <w:rPr>
          <w:rFonts w:ascii="Arial" w:hAnsi="Arial" w:cs="Arial"/>
          <w:highlight w:val="yellow"/>
        </w:rPr>
      </w:pPr>
    </w:p>
    <w:p w14:paraId="16D472D3" w14:textId="37AB439C" w:rsidR="00F44A87" w:rsidRPr="009C675D" w:rsidRDefault="009C659F" w:rsidP="00F44A8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C659F">
        <w:rPr>
          <w:rFonts w:ascii="Arial" w:hAnsi="Arial" w:cs="Arial"/>
        </w:rPr>
        <w:lastRenderedPageBreak/>
        <w:t xml:space="preserve">Subsequently, assess cell purity by </w:t>
      </w:r>
      <w:r w:rsidR="00F169A4" w:rsidRPr="009C659F">
        <w:rPr>
          <w:rFonts w:ascii="Arial" w:hAnsi="Arial" w:cs="Arial"/>
        </w:rPr>
        <w:t xml:space="preserve">flow cytometry </w:t>
      </w:r>
      <w:r w:rsidR="00F169A4">
        <w:rPr>
          <w:rFonts w:ascii="Arial" w:hAnsi="Arial" w:cs="Arial"/>
        </w:rPr>
        <w:t xml:space="preserve">and </w:t>
      </w:r>
      <w:r w:rsidRPr="009C659F">
        <w:rPr>
          <w:rFonts w:ascii="Arial" w:hAnsi="Arial" w:cs="Arial"/>
        </w:rPr>
        <w:t>m</w:t>
      </w:r>
      <w:r w:rsidR="00F169A4">
        <w:rPr>
          <w:rFonts w:ascii="Arial" w:hAnsi="Arial" w:cs="Arial"/>
        </w:rPr>
        <w:t>icroscopy</w:t>
      </w:r>
      <w:r w:rsidRPr="009C659F">
        <w:rPr>
          <w:rFonts w:ascii="Arial" w:hAnsi="Arial" w:cs="Arial"/>
        </w:rPr>
        <w:t xml:space="preserve"> as described in the text protocol</w:t>
      </w:r>
      <w:r w:rsidRPr="00ED51E8">
        <w:rPr>
          <w:rFonts w:ascii="Arial" w:hAnsi="Arial" w:cs="Arial"/>
          <w:b/>
        </w:rPr>
        <w:t xml:space="preserve">. </w:t>
      </w:r>
      <w:r w:rsidR="00D502B0" w:rsidRPr="00D502B0">
        <w:rPr>
          <w:rFonts w:ascii="Arial" w:hAnsi="Arial" w:cs="Arial"/>
          <w:b/>
          <w:color w:val="FF0000"/>
        </w:rPr>
        <w:t>[1-MED]</w:t>
      </w:r>
      <w:r w:rsidR="00D502B0" w:rsidRPr="00D502B0">
        <w:rPr>
          <w:rFonts w:ascii="Arial" w:hAnsi="Arial" w:cs="Arial"/>
          <w:color w:val="FF0000"/>
        </w:rPr>
        <w:t xml:space="preserve"> </w:t>
      </w:r>
      <w:r w:rsidR="00ED51E8" w:rsidRPr="00D502B0">
        <w:rPr>
          <w:rFonts w:ascii="Arial" w:hAnsi="Arial" w:cs="Arial"/>
          <w:b/>
          <w:strike/>
        </w:rPr>
        <w:t>[2-MED]</w:t>
      </w:r>
    </w:p>
    <w:p w14:paraId="6F45B5AF" w14:textId="77777777" w:rsidR="009C675D" w:rsidRPr="009C675D" w:rsidRDefault="009C675D" w:rsidP="009C675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057DAC8" w14:textId="77777777" w:rsidR="009C675D" w:rsidRPr="009C675D" w:rsidRDefault="009C675D" w:rsidP="009C675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General shot of talent at the flow cytometer.</w:t>
      </w:r>
      <w:r w:rsidRPr="009C6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get multiple usable takes; shot will be repeated later.</w:t>
      </w:r>
    </w:p>
    <w:p w14:paraId="25710D30" w14:textId="77777777" w:rsidR="00A02FD9" w:rsidRPr="00D502B0" w:rsidRDefault="009C675D" w:rsidP="009C675D">
      <w:pPr>
        <w:numPr>
          <w:ilvl w:val="2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D502B0">
        <w:rPr>
          <w:rFonts w:ascii="Arial" w:hAnsi="Arial" w:cs="Arial"/>
          <w:strike/>
        </w:rPr>
        <w:t>General shot of talent examining cells under an inverted microscope.</w:t>
      </w:r>
    </w:p>
    <w:p w14:paraId="7D13BECE" w14:textId="77777777" w:rsidR="009C675D" w:rsidRPr="009C675D" w:rsidRDefault="009C675D" w:rsidP="009C675D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798BD2E7" w14:textId="77777777" w:rsidR="00A02FD9" w:rsidRPr="00960BDD" w:rsidRDefault="00A02FD9" w:rsidP="00A02FD9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60BDD">
        <w:rPr>
          <w:rFonts w:ascii="Arial" w:hAnsi="Arial" w:cs="Arial"/>
          <w:b/>
        </w:rPr>
        <w:t>Allogeneic Stimulation Assay to Assess DC Cell Function</w:t>
      </w:r>
    </w:p>
    <w:p w14:paraId="0426E1AE" w14:textId="77777777" w:rsidR="00960BDD" w:rsidRPr="00960BDD" w:rsidRDefault="00960BDD" w:rsidP="00333F5C">
      <w:pPr>
        <w:jc w:val="both"/>
        <w:outlineLvl w:val="0"/>
        <w:rPr>
          <w:rFonts w:ascii="Arial" w:hAnsi="Arial" w:cs="Arial"/>
          <w:szCs w:val="24"/>
        </w:rPr>
      </w:pPr>
    </w:p>
    <w:p w14:paraId="62AC8A21" w14:textId="77777777" w:rsidR="00867E7D" w:rsidRPr="00867E7D" w:rsidRDefault="009C659F" w:rsidP="00960BDD">
      <w:pPr>
        <w:pStyle w:val="ListParagraph"/>
        <w:numPr>
          <w:ilvl w:val="1"/>
          <w:numId w:val="12"/>
        </w:numPr>
        <w:rPr>
          <w:rFonts w:ascii="Arial" w:hAnsi="Arial" w:cs="Arial"/>
          <w:i/>
        </w:rPr>
      </w:pPr>
      <w:r w:rsidRPr="00333F5C">
        <w:rPr>
          <w:rFonts w:ascii="Arial" w:hAnsi="Arial" w:cs="Arial"/>
        </w:rPr>
        <w:t xml:space="preserve">Prior to starting this assay, </w:t>
      </w:r>
      <w:r w:rsidR="003331BB">
        <w:rPr>
          <w:rFonts w:ascii="Arial" w:hAnsi="Arial" w:cs="Arial"/>
        </w:rPr>
        <w:t>n</w:t>
      </w:r>
      <w:r w:rsidR="00333F5C" w:rsidRPr="00333F5C">
        <w:rPr>
          <w:rFonts w:ascii="Arial" w:hAnsi="Arial" w:cs="Arial"/>
        </w:rPr>
        <w:t>aïve T-cells are isolated from peripheral blood mononuclear cells using a commercially available kit.</w:t>
      </w:r>
      <w:r w:rsidR="00333F5C" w:rsidRPr="009F7176">
        <w:rPr>
          <w:rFonts w:ascii="Arial" w:hAnsi="Arial" w:cs="Arial"/>
          <w:b/>
        </w:rPr>
        <w:t xml:space="preserve"> </w:t>
      </w:r>
      <w:r w:rsidR="009F7176" w:rsidRPr="009F7176">
        <w:rPr>
          <w:rFonts w:ascii="Arial" w:hAnsi="Arial" w:cs="Arial"/>
          <w:b/>
        </w:rPr>
        <w:t xml:space="preserve">[1-MED-TXT] </w:t>
      </w:r>
    </w:p>
    <w:p w14:paraId="103BFD7E" w14:textId="77777777" w:rsidR="00867E7D" w:rsidRPr="00867E7D" w:rsidRDefault="00867E7D" w:rsidP="00867E7D">
      <w:pPr>
        <w:pStyle w:val="ListParagraph"/>
        <w:ind w:left="1080"/>
        <w:rPr>
          <w:rFonts w:ascii="Arial" w:hAnsi="Arial" w:cs="Arial"/>
          <w:i/>
        </w:rPr>
      </w:pPr>
    </w:p>
    <w:p w14:paraId="687874A8" w14:textId="77777777" w:rsidR="00960BDD" w:rsidRPr="00867E7D" w:rsidRDefault="00867E7D" w:rsidP="00867E7D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867E7D">
        <w:rPr>
          <w:rFonts w:ascii="Arial" w:hAnsi="Arial" w:cs="Arial"/>
        </w:rPr>
        <w:t>T</w:t>
      </w:r>
      <w:r w:rsidR="00333F5C" w:rsidRPr="00867E7D">
        <w:rPr>
          <w:rFonts w:ascii="Arial" w:hAnsi="Arial" w:cs="Arial"/>
        </w:rPr>
        <w:t>alent setting out pr</w:t>
      </w:r>
      <w:r w:rsidR="003331BB">
        <w:rPr>
          <w:rFonts w:ascii="Arial" w:hAnsi="Arial" w:cs="Arial"/>
        </w:rPr>
        <w:t>eviously isolated n</w:t>
      </w:r>
      <w:r w:rsidRPr="00867E7D">
        <w:rPr>
          <w:rFonts w:ascii="Arial" w:hAnsi="Arial" w:cs="Arial"/>
        </w:rPr>
        <w:t>aïve T-cells. TEXT:  Refer to text protocol for Naïve T-cell selection</w:t>
      </w:r>
    </w:p>
    <w:p w14:paraId="70203F79" w14:textId="77777777" w:rsidR="00960BDD" w:rsidRPr="00333F5C" w:rsidRDefault="00960BDD" w:rsidP="00333F5C">
      <w:pPr>
        <w:rPr>
          <w:rFonts w:ascii="Arial" w:hAnsi="Arial" w:cs="Arial"/>
          <w:highlight w:val="yellow"/>
        </w:rPr>
      </w:pPr>
    </w:p>
    <w:p w14:paraId="202FFB1F" w14:textId="77777777" w:rsidR="00960BDD" w:rsidRPr="002E4B98" w:rsidRDefault="00333F5C" w:rsidP="00960BDD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333F5C">
        <w:rPr>
          <w:rFonts w:ascii="Arial" w:hAnsi="Arial" w:cs="Arial"/>
        </w:rPr>
        <w:t>Wash the naïve T-cells twice</w:t>
      </w:r>
      <w:r w:rsidR="00960BDD" w:rsidRPr="00333F5C">
        <w:rPr>
          <w:rFonts w:ascii="Arial" w:hAnsi="Arial" w:cs="Arial"/>
        </w:rPr>
        <w:t xml:space="preserve"> with PBS</w:t>
      </w:r>
      <w:r w:rsidR="00960BDD" w:rsidRPr="002E4B98">
        <w:rPr>
          <w:rFonts w:ascii="Arial" w:hAnsi="Arial" w:cs="Arial"/>
        </w:rPr>
        <w:t>.</w:t>
      </w:r>
      <w:r w:rsidR="00960BDD" w:rsidRPr="009F7176">
        <w:rPr>
          <w:rFonts w:ascii="Arial" w:hAnsi="Arial" w:cs="Arial"/>
          <w:b/>
        </w:rPr>
        <w:t xml:space="preserve"> </w:t>
      </w:r>
      <w:r w:rsidR="009F7176" w:rsidRPr="009F7176">
        <w:rPr>
          <w:rFonts w:ascii="Arial" w:hAnsi="Arial" w:cs="Arial"/>
          <w:b/>
        </w:rPr>
        <w:t>[1-MED]</w:t>
      </w:r>
      <w:r w:rsidR="009F7176">
        <w:rPr>
          <w:rFonts w:ascii="Arial" w:hAnsi="Arial" w:cs="Arial"/>
        </w:rPr>
        <w:t xml:space="preserve"> </w:t>
      </w:r>
      <w:r w:rsidR="00960BDD" w:rsidRPr="00333F5C">
        <w:rPr>
          <w:rFonts w:ascii="Arial" w:hAnsi="Arial" w:cs="Arial"/>
        </w:rPr>
        <w:t xml:space="preserve">Resuspend </w:t>
      </w:r>
      <w:r>
        <w:rPr>
          <w:rFonts w:ascii="Arial" w:hAnsi="Arial" w:cs="Arial"/>
        </w:rPr>
        <w:t xml:space="preserve">the </w:t>
      </w:r>
      <w:r w:rsidR="00960BDD" w:rsidRPr="00333F5C">
        <w:rPr>
          <w:rFonts w:ascii="Arial" w:hAnsi="Arial" w:cs="Arial"/>
        </w:rPr>
        <w:t xml:space="preserve">cells in 500 µL </w:t>
      </w:r>
      <w:r>
        <w:rPr>
          <w:rFonts w:ascii="Arial" w:hAnsi="Arial" w:cs="Arial"/>
        </w:rPr>
        <w:t xml:space="preserve">of </w:t>
      </w:r>
      <w:r w:rsidR="00960BDD" w:rsidRPr="00333F5C">
        <w:rPr>
          <w:rFonts w:ascii="Arial" w:hAnsi="Arial" w:cs="Arial"/>
        </w:rPr>
        <w:t>PBS.</w:t>
      </w:r>
      <w:r w:rsidR="009F7176">
        <w:rPr>
          <w:rFonts w:ascii="Arial" w:hAnsi="Arial" w:cs="Arial"/>
        </w:rPr>
        <w:t xml:space="preserve"> </w:t>
      </w:r>
      <w:r w:rsidR="009F7176" w:rsidRPr="009F7176">
        <w:rPr>
          <w:rFonts w:ascii="Arial" w:hAnsi="Arial" w:cs="Arial"/>
          <w:b/>
        </w:rPr>
        <w:t>[2-CU]</w:t>
      </w:r>
    </w:p>
    <w:p w14:paraId="6BC198F8" w14:textId="2D13B1C8" w:rsidR="00C57C5D" w:rsidRPr="00D502B0" w:rsidRDefault="00D502B0" w:rsidP="00D502B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6.2.1</w:t>
      </w:r>
      <w:proofErr w:type="gramStart"/>
      <w:r>
        <w:rPr>
          <w:rFonts w:ascii="Arial" w:hAnsi="Arial" w:cs="Arial"/>
        </w:rPr>
        <w:t>.</w:t>
      </w:r>
      <w:r w:rsidR="00C57C5D">
        <w:rPr>
          <w:rFonts w:ascii="Arial" w:hAnsi="Arial" w:cs="Arial"/>
        </w:rPr>
        <w:t>A</w:t>
      </w:r>
      <w:proofErr w:type="gramEnd"/>
      <w:r w:rsidR="00C57C5D">
        <w:rPr>
          <w:rFonts w:ascii="Arial" w:hAnsi="Arial" w:cs="Arial"/>
        </w:rPr>
        <w:t xml:space="preserve"> </w:t>
      </w:r>
      <w:r w:rsidR="002E4B98" w:rsidRPr="002E4B98">
        <w:rPr>
          <w:rFonts w:ascii="Arial" w:hAnsi="Arial" w:cs="Arial"/>
        </w:rPr>
        <w:t xml:space="preserve">Talent adding PBS to tube of cells </w:t>
      </w:r>
      <w:r w:rsidRPr="00D502B0">
        <w:rPr>
          <w:rFonts w:ascii="Arial" w:hAnsi="Arial" w:cs="Arial"/>
          <w:strike/>
        </w:rPr>
        <w:t>and then putting tube into the centrifuge and starting the spin.</w:t>
      </w:r>
    </w:p>
    <w:p w14:paraId="7D165195" w14:textId="712CF10F" w:rsidR="002E4B98" w:rsidRPr="00D502B0" w:rsidRDefault="00C57C5D" w:rsidP="00D502B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6.2.1.B </w:t>
      </w:r>
      <w:r w:rsidR="00D502B0" w:rsidRPr="00D502B0">
        <w:rPr>
          <w:rFonts w:ascii="Arial" w:hAnsi="Arial" w:cs="Arial"/>
          <w:highlight w:val="green"/>
        </w:rPr>
        <w:t>[Added Shot]</w:t>
      </w:r>
      <w:r w:rsidR="00D502B0">
        <w:rPr>
          <w:rFonts w:ascii="Arial" w:hAnsi="Arial" w:cs="Arial"/>
        </w:rPr>
        <w:t xml:space="preserve">: </w:t>
      </w:r>
      <w:r w:rsidR="002E4B98" w:rsidRPr="00D502B0">
        <w:rPr>
          <w:rFonts w:ascii="Arial" w:hAnsi="Arial" w:cs="Arial"/>
        </w:rPr>
        <w:t>and then putting tube into the centrifuge and starting the spin.</w:t>
      </w:r>
      <w:r w:rsidR="00D502B0">
        <w:rPr>
          <w:rFonts w:ascii="Arial" w:hAnsi="Arial" w:cs="Arial"/>
        </w:rPr>
        <w:t xml:space="preserve"> </w:t>
      </w:r>
      <w:r w:rsidR="00D502B0" w:rsidRPr="00D502B0">
        <w:rPr>
          <w:rFonts w:ascii="Arial" w:hAnsi="Arial" w:cs="Arial"/>
          <w:highlight w:val="green"/>
        </w:rPr>
        <w:t>(Editor: Since this centrifugation is not mentioned in the VO, I don’t think this shot is necessary)</w:t>
      </w:r>
    </w:p>
    <w:p w14:paraId="5C44CC1F" w14:textId="3FA4A0CA" w:rsidR="002E4B98" w:rsidRPr="00D502B0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D502B0">
        <w:rPr>
          <w:rFonts w:ascii="Arial" w:hAnsi="Arial" w:cs="Arial"/>
        </w:rPr>
        <w:t>Supernatant from second wash is removed and 500 µL of PBS is added to resuspend the cells.</w:t>
      </w:r>
    </w:p>
    <w:p w14:paraId="56579900" w14:textId="77777777" w:rsidR="00960BDD" w:rsidRPr="00333F5C" w:rsidRDefault="00960BDD" w:rsidP="00960BDD">
      <w:pPr>
        <w:pStyle w:val="ListParagraph"/>
        <w:ind w:left="1080"/>
        <w:rPr>
          <w:rFonts w:ascii="Arial" w:hAnsi="Arial" w:cs="Arial"/>
        </w:rPr>
      </w:pPr>
    </w:p>
    <w:p w14:paraId="799589BC" w14:textId="77777777" w:rsidR="00960BDD" w:rsidRPr="002E4B98" w:rsidRDefault="00C57C5D" w:rsidP="00D502B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D502B0">
        <w:rPr>
          <w:rFonts w:ascii="Arial" w:hAnsi="Arial" w:cs="Arial"/>
          <w:color w:val="FF0000"/>
        </w:rPr>
        <w:t>The rest of the protocol is performed in the dark.</w:t>
      </w:r>
      <w:r>
        <w:rPr>
          <w:rFonts w:ascii="Arial" w:hAnsi="Arial" w:cs="Arial"/>
        </w:rPr>
        <w:t xml:space="preserve"> </w:t>
      </w:r>
      <w:r w:rsidR="00960BDD" w:rsidRPr="00333F5C">
        <w:rPr>
          <w:rFonts w:ascii="Arial" w:hAnsi="Arial" w:cs="Arial"/>
        </w:rPr>
        <w:t xml:space="preserve">While gently vortexing the cells in the biosafety cabinet, add 500 µL of </w:t>
      </w:r>
      <w:r w:rsidR="00333F5C" w:rsidRPr="00333F5C">
        <w:rPr>
          <w:rFonts w:ascii="Arial" w:hAnsi="Arial" w:cs="Arial"/>
        </w:rPr>
        <w:t xml:space="preserve">a 2x solution of cell proliferation dye to the </w:t>
      </w:r>
      <w:r w:rsidR="00960BDD" w:rsidRPr="00333F5C">
        <w:rPr>
          <w:rFonts w:ascii="Arial" w:hAnsi="Arial" w:cs="Arial"/>
        </w:rPr>
        <w:t xml:space="preserve">cells. </w:t>
      </w:r>
      <w:r w:rsidR="009F7176" w:rsidRPr="009F7176">
        <w:rPr>
          <w:rFonts w:ascii="Arial" w:hAnsi="Arial" w:cs="Arial"/>
          <w:b/>
        </w:rPr>
        <w:t>[1-MED]</w:t>
      </w:r>
    </w:p>
    <w:p w14:paraId="78D1F159" w14:textId="77777777" w:rsidR="002E4B98" w:rsidRPr="002E4B98" w:rsidRDefault="002E4B98" w:rsidP="002E4B98">
      <w:pPr>
        <w:pStyle w:val="ListParagraph"/>
        <w:ind w:left="1080"/>
        <w:rPr>
          <w:rFonts w:ascii="Arial" w:hAnsi="Arial" w:cs="Arial"/>
        </w:rPr>
      </w:pPr>
    </w:p>
    <w:p w14:paraId="2924CD82" w14:textId="77777777" w:rsidR="002E4B98" w:rsidRP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2E4B98">
        <w:rPr>
          <w:rFonts w:ascii="Arial" w:hAnsi="Arial" w:cs="Arial"/>
        </w:rPr>
        <w:t>*film as written.</w:t>
      </w:r>
    </w:p>
    <w:p w14:paraId="03ECB68B" w14:textId="77777777" w:rsidR="00960BDD" w:rsidRPr="00333F5C" w:rsidRDefault="00960BDD" w:rsidP="00960BDD">
      <w:pPr>
        <w:pStyle w:val="ListParagraph"/>
        <w:ind w:left="1080"/>
        <w:rPr>
          <w:rFonts w:ascii="Arial" w:hAnsi="Arial" w:cs="Arial"/>
        </w:rPr>
      </w:pPr>
    </w:p>
    <w:p w14:paraId="2B239C75" w14:textId="77777777" w:rsidR="00960BDD" w:rsidRPr="002E4B98" w:rsidRDefault="00960BDD" w:rsidP="00D502B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333F5C">
        <w:rPr>
          <w:rFonts w:ascii="Arial" w:hAnsi="Arial" w:cs="Arial"/>
        </w:rPr>
        <w:t>Incubate the cells at 37</w:t>
      </w:r>
      <w:r w:rsidRPr="00333F5C">
        <w:rPr>
          <w:rFonts w:ascii="Arial" w:hAnsi="Arial" w:cs="Arial"/>
          <w:vertAlign w:val="superscript"/>
        </w:rPr>
        <w:t xml:space="preserve"> </w:t>
      </w:r>
      <w:r w:rsidR="00333F5C" w:rsidRPr="00333F5C">
        <w:rPr>
          <w:rFonts w:ascii="Arial" w:hAnsi="Arial" w:cs="Arial"/>
        </w:rPr>
        <w:t>°C for 10 minutes.</w:t>
      </w:r>
      <w:r w:rsidR="009F7176" w:rsidRPr="009F7176">
        <w:rPr>
          <w:rFonts w:ascii="Arial" w:hAnsi="Arial" w:cs="Arial"/>
          <w:b/>
        </w:rPr>
        <w:t xml:space="preserve"> [1-MED]</w:t>
      </w:r>
    </w:p>
    <w:p w14:paraId="1036038E" w14:textId="77777777" w:rsidR="002E4B98" w:rsidRPr="002E4B98" w:rsidRDefault="002E4B98" w:rsidP="002E4B98">
      <w:pPr>
        <w:pStyle w:val="ListParagraph"/>
        <w:ind w:left="1080"/>
        <w:rPr>
          <w:rFonts w:ascii="Arial" w:hAnsi="Arial" w:cs="Arial"/>
        </w:rPr>
      </w:pPr>
    </w:p>
    <w:p w14:paraId="03332A44" w14:textId="77777777" w:rsidR="002E4B98" w:rsidRPr="00333F5C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tube of cells into the </w:t>
      </w:r>
      <w:r w:rsidRPr="00333F5C">
        <w:rPr>
          <w:rFonts w:ascii="Arial" w:hAnsi="Arial" w:cs="Arial"/>
        </w:rPr>
        <w:t>37</w:t>
      </w:r>
      <w:r w:rsidRPr="00333F5C">
        <w:rPr>
          <w:rFonts w:ascii="Arial" w:hAnsi="Arial" w:cs="Arial"/>
          <w:vertAlign w:val="superscript"/>
        </w:rPr>
        <w:t xml:space="preserve"> </w:t>
      </w:r>
      <w:r w:rsidRPr="00333F5C">
        <w:rPr>
          <w:rFonts w:ascii="Arial" w:hAnsi="Arial" w:cs="Arial"/>
        </w:rPr>
        <w:t>°C</w:t>
      </w:r>
      <w:r>
        <w:rPr>
          <w:rFonts w:ascii="Arial" w:hAnsi="Arial" w:cs="Arial"/>
        </w:rPr>
        <w:t xml:space="preserve"> incubator.</w:t>
      </w:r>
    </w:p>
    <w:p w14:paraId="5CE937B6" w14:textId="77777777" w:rsidR="00960BDD" w:rsidRPr="00960BDD" w:rsidRDefault="00960BDD" w:rsidP="00960BDD">
      <w:pPr>
        <w:pStyle w:val="ListParagraph"/>
        <w:ind w:left="1080"/>
        <w:rPr>
          <w:rFonts w:ascii="Arial" w:hAnsi="Arial" w:cs="Arial"/>
          <w:highlight w:val="yellow"/>
        </w:rPr>
      </w:pPr>
    </w:p>
    <w:p w14:paraId="7A0B261F" w14:textId="77777777" w:rsidR="00960BDD" w:rsidRPr="002E4B98" w:rsidRDefault="00960BDD" w:rsidP="00D502B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F57968">
        <w:rPr>
          <w:rFonts w:ascii="Arial" w:hAnsi="Arial" w:cs="Arial"/>
        </w:rPr>
        <w:t xml:space="preserve">Stop the cell labeling by adding </w:t>
      </w:r>
      <w:r w:rsidR="002E4B98" w:rsidRPr="00F57968">
        <w:rPr>
          <w:rFonts w:ascii="Arial" w:hAnsi="Arial" w:cs="Arial"/>
        </w:rPr>
        <w:t xml:space="preserve">to the cells </w:t>
      </w:r>
      <w:r w:rsidRPr="00F57968">
        <w:rPr>
          <w:rFonts w:ascii="Arial" w:hAnsi="Arial" w:cs="Arial"/>
        </w:rPr>
        <w:t xml:space="preserve">5 mL of </w:t>
      </w:r>
      <w:r w:rsidR="009F7176">
        <w:rPr>
          <w:rFonts w:ascii="Arial" w:hAnsi="Arial" w:cs="Arial"/>
        </w:rPr>
        <w:t xml:space="preserve">cell culture medium with 10% </w:t>
      </w:r>
      <w:r w:rsidR="009F7176" w:rsidRPr="009F7176">
        <w:rPr>
          <w:rFonts w:ascii="Arial" w:hAnsi="Arial" w:cs="Arial"/>
        </w:rPr>
        <w:t>human AB serum</w:t>
      </w:r>
      <w:r w:rsidRPr="00F57968">
        <w:rPr>
          <w:rFonts w:ascii="Arial" w:hAnsi="Arial" w:cs="Arial"/>
        </w:rPr>
        <w:t xml:space="preserve">. </w:t>
      </w:r>
      <w:r w:rsidR="009F7176" w:rsidRPr="009F7176">
        <w:rPr>
          <w:rFonts w:ascii="Arial" w:hAnsi="Arial" w:cs="Arial"/>
          <w:b/>
        </w:rPr>
        <w:t xml:space="preserve">[1-CU] </w:t>
      </w:r>
      <w:r w:rsidRPr="00F57968">
        <w:rPr>
          <w:rFonts w:ascii="Arial" w:hAnsi="Arial" w:cs="Arial"/>
        </w:rPr>
        <w:t>Incubate on ice for 5 min</w:t>
      </w:r>
      <w:r w:rsidR="00F57968">
        <w:rPr>
          <w:rFonts w:ascii="Arial" w:hAnsi="Arial" w:cs="Arial"/>
        </w:rPr>
        <w:t>utes</w:t>
      </w:r>
      <w:r w:rsidRPr="00F57968">
        <w:rPr>
          <w:rFonts w:ascii="Arial" w:hAnsi="Arial" w:cs="Arial"/>
        </w:rPr>
        <w:t>, protected from light.</w:t>
      </w:r>
      <w:r w:rsidR="009F7176">
        <w:rPr>
          <w:rFonts w:ascii="Arial" w:hAnsi="Arial" w:cs="Arial"/>
        </w:rPr>
        <w:t xml:space="preserve"> </w:t>
      </w:r>
      <w:r w:rsidR="009F7176" w:rsidRPr="009F7176">
        <w:rPr>
          <w:rFonts w:ascii="Arial" w:hAnsi="Arial" w:cs="Arial"/>
          <w:b/>
        </w:rPr>
        <w:t>[2-MED]</w:t>
      </w:r>
    </w:p>
    <w:p w14:paraId="18C25E69" w14:textId="77777777" w:rsidR="002E4B98" w:rsidRPr="002E4B98" w:rsidRDefault="002E4B98" w:rsidP="002E4B98">
      <w:pPr>
        <w:pStyle w:val="ListParagraph"/>
        <w:ind w:left="1080"/>
        <w:rPr>
          <w:rFonts w:ascii="Arial" w:hAnsi="Arial" w:cs="Arial"/>
        </w:rPr>
      </w:pPr>
    </w:p>
    <w:p w14:paraId="73ACB264" w14:textId="77777777" w:rsid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F57968">
        <w:rPr>
          <w:rFonts w:ascii="Arial" w:hAnsi="Arial" w:cs="Arial"/>
        </w:rPr>
        <w:t xml:space="preserve">5 mL of </w:t>
      </w:r>
      <w:r>
        <w:rPr>
          <w:rFonts w:ascii="Arial" w:hAnsi="Arial" w:cs="Arial"/>
        </w:rPr>
        <w:t>cell culture medium with 10% HS being added to the cells.</w:t>
      </w:r>
    </w:p>
    <w:p w14:paraId="434494C6" w14:textId="77777777" w:rsidR="002E4B98" w:rsidRP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2E4B98">
        <w:rPr>
          <w:rFonts w:ascii="Arial" w:hAnsi="Arial" w:cs="Arial"/>
        </w:rPr>
        <w:t>*film as written.</w:t>
      </w:r>
    </w:p>
    <w:p w14:paraId="390C3FE1" w14:textId="77777777" w:rsidR="00960BDD" w:rsidRPr="00960BDD" w:rsidRDefault="00960BDD" w:rsidP="00960BDD">
      <w:pPr>
        <w:pStyle w:val="ListParagraph"/>
        <w:ind w:left="1080"/>
        <w:rPr>
          <w:rFonts w:ascii="Arial" w:hAnsi="Arial" w:cs="Arial"/>
          <w:highlight w:val="yellow"/>
        </w:rPr>
      </w:pPr>
    </w:p>
    <w:p w14:paraId="25FB6D50" w14:textId="77777777" w:rsidR="00960BDD" w:rsidRPr="002E4B98" w:rsidRDefault="00D30F0D" w:rsidP="00D502B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Centrifuge the cells at about</w:t>
      </w:r>
      <w:r w:rsidR="00960BDD" w:rsidRPr="00F57968">
        <w:rPr>
          <w:rFonts w:ascii="Arial" w:hAnsi="Arial" w:cs="Arial"/>
        </w:rPr>
        <w:t xml:space="preserve"> 500 x g for 7 min</w:t>
      </w:r>
      <w:r w:rsidR="00F57968" w:rsidRPr="00F57968">
        <w:rPr>
          <w:rFonts w:ascii="Arial" w:hAnsi="Arial" w:cs="Arial"/>
        </w:rPr>
        <w:t>utes</w:t>
      </w:r>
      <w:r w:rsidR="009F7176">
        <w:rPr>
          <w:rFonts w:ascii="Arial" w:hAnsi="Arial" w:cs="Arial"/>
        </w:rPr>
        <w:t xml:space="preserve">. </w:t>
      </w:r>
      <w:r w:rsidR="009F7176" w:rsidRPr="009F7176">
        <w:rPr>
          <w:rFonts w:ascii="Arial" w:hAnsi="Arial" w:cs="Arial"/>
          <w:b/>
        </w:rPr>
        <w:t xml:space="preserve">[1-MED] </w:t>
      </w:r>
      <w:r w:rsidR="009F7176">
        <w:rPr>
          <w:rFonts w:ascii="Arial" w:hAnsi="Arial" w:cs="Arial"/>
        </w:rPr>
        <w:t xml:space="preserve">Aspirate the medium </w:t>
      </w:r>
      <w:r w:rsidR="00960BDD" w:rsidRPr="00F57968">
        <w:rPr>
          <w:rFonts w:ascii="Arial" w:hAnsi="Arial" w:cs="Arial"/>
        </w:rPr>
        <w:t xml:space="preserve">and resuspend the cells in </w:t>
      </w:r>
      <w:r w:rsidR="009F7176">
        <w:rPr>
          <w:rFonts w:ascii="Arial" w:hAnsi="Arial" w:cs="Arial"/>
        </w:rPr>
        <w:t xml:space="preserve">5 mL </w:t>
      </w:r>
      <w:r w:rsidR="00960BDD" w:rsidRPr="00F57968">
        <w:rPr>
          <w:rFonts w:ascii="Arial" w:hAnsi="Arial" w:cs="Arial"/>
        </w:rPr>
        <w:t>o</w:t>
      </w:r>
      <w:r w:rsidR="009F7176">
        <w:rPr>
          <w:rFonts w:ascii="Arial" w:hAnsi="Arial" w:cs="Arial"/>
        </w:rPr>
        <w:t xml:space="preserve">f cell culture medium with 10% </w:t>
      </w:r>
      <w:r w:rsidR="009F7176" w:rsidRPr="009F7176">
        <w:rPr>
          <w:rFonts w:ascii="Arial" w:hAnsi="Arial" w:cs="Arial"/>
        </w:rPr>
        <w:t>human AB serum</w:t>
      </w:r>
      <w:r w:rsidR="00960BDD" w:rsidRPr="00F57968">
        <w:rPr>
          <w:rFonts w:ascii="Arial" w:hAnsi="Arial" w:cs="Arial"/>
        </w:rPr>
        <w:t xml:space="preserve">. </w:t>
      </w:r>
      <w:r w:rsidR="009F7176" w:rsidRPr="009F7176">
        <w:rPr>
          <w:rFonts w:ascii="Arial" w:hAnsi="Arial" w:cs="Arial"/>
          <w:b/>
        </w:rPr>
        <w:t>[2-CU</w:t>
      </w:r>
      <w:r w:rsidR="002E4B98">
        <w:rPr>
          <w:rFonts w:ascii="Arial" w:hAnsi="Arial" w:cs="Arial"/>
          <w:b/>
        </w:rPr>
        <w:t>-TXT</w:t>
      </w:r>
      <w:r w:rsidR="009F7176" w:rsidRPr="009F7176">
        <w:rPr>
          <w:rFonts w:ascii="Arial" w:hAnsi="Arial" w:cs="Arial"/>
          <w:b/>
        </w:rPr>
        <w:t>]</w:t>
      </w:r>
      <w:r w:rsidR="009F7176">
        <w:rPr>
          <w:rFonts w:ascii="Arial" w:hAnsi="Arial" w:cs="Arial"/>
        </w:rPr>
        <w:t xml:space="preserve"> </w:t>
      </w:r>
      <w:r w:rsidR="00F57968">
        <w:rPr>
          <w:rFonts w:ascii="Arial" w:hAnsi="Arial" w:cs="Arial"/>
        </w:rPr>
        <w:t>P</w:t>
      </w:r>
      <w:r w:rsidR="00F57968" w:rsidRPr="00F57968">
        <w:rPr>
          <w:rFonts w:ascii="Arial" w:hAnsi="Arial" w:cs="Arial"/>
        </w:rPr>
        <w:t>rior t</w:t>
      </w:r>
      <w:r w:rsidR="00F57968">
        <w:rPr>
          <w:rFonts w:ascii="Arial" w:hAnsi="Arial" w:cs="Arial"/>
        </w:rPr>
        <w:t>o the last centrifugation, t</w:t>
      </w:r>
      <w:r w:rsidR="00F57968" w:rsidRPr="00F57968">
        <w:rPr>
          <w:rFonts w:ascii="Arial" w:hAnsi="Arial" w:cs="Arial"/>
        </w:rPr>
        <w:t>ake an aliquot of cells to count</w:t>
      </w:r>
      <w:r w:rsidR="00F57968">
        <w:rPr>
          <w:rFonts w:ascii="Arial" w:hAnsi="Arial" w:cs="Arial"/>
        </w:rPr>
        <w:t xml:space="preserve">. </w:t>
      </w:r>
      <w:r w:rsidR="002E4B98">
        <w:rPr>
          <w:rFonts w:ascii="Arial" w:hAnsi="Arial" w:cs="Arial"/>
          <w:b/>
        </w:rPr>
        <w:t>[3</w:t>
      </w:r>
      <w:r w:rsidR="009F7176" w:rsidRPr="009F7176">
        <w:rPr>
          <w:rFonts w:ascii="Arial" w:hAnsi="Arial" w:cs="Arial"/>
          <w:b/>
        </w:rPr>
        <w:t>-MED]</w:t>
      </w:r>
    </w:p>
    <w:p w14:paraId="399D4FFC" w14:textId="77777777" w:rsidR="002E4B98" w:rsidRPr="002E4B98" w:rsidRDefault="002E4B98" w:rsidP="002E4B98">
      <w:pPr>
        <w:pStyle w:val="ListParagraph"/>
        <w:ind w:left="1080"/>
        <w:rPr>
          <w:rFonts w:ascii="Arial" w:hAnsi="Arial" w:cs="Arial"/>
        </w:rPr>
      </w:pPr>
    </w:p>
    <w:p w14:paraId="631239AE" w14:textId="77777777" w:rsid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2E4B98">
        <w:rPr>
          <w:rFonts w:ascii="Arial" w:hAnsi="Arial" w:cs="Arial"/>
        </w:rPr>
        <w:t>Talent putting tube of cells into the centrifuge and starting the spin.</w:t>
      </w:r>
    </w:p>
    <w:p w14:paraId="4D3BBED2" w14:textId="77777777" w:rsidR="002E4B98" w:rsidRP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2E4B98">
        <w:rPr>
          <w:rFonts w:ascii="Arial" w:hAnsi="Arial" w:cs="Arial"/>
        </w:rPr>
        <w:t>*film as written.</w:t>
      </w:r>
      <w:r>
        <w:rPr>
          <w:rFonts w:ascii="Arial" w:hAnsi="Arial" w:cs="Arial"/>
        </w:rPr>
        <w:t xml:space="preserve"> TEXT:  Wash 3x</w:t>
      </w:r>
      <w:r w:rsidR="005F1DF3">
        <w:rPr>
          <w:rFonts w:ascii="Arial" w:hAnsi="Arial" w:cs="Arial"/>
        </w:rPr>
        <w:t xml:space="preserve"> with medium with 10% HS</w:t>
      </w:r>
    </w:p>
    <w:p w14:paraId="08146CBD" w14:textId="77777777" w:rsidR="002E4B98" w:rsidRPr="00F5796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Talent removing an </w:t>
      </w:r>
      <w:r w:rsidRPr="00F57968">
        <w:rPr>
          <w:rFonts w:ascii="Arial" w:hAnsi="Arial" w:cs="Arial"/>
        </w:rPr>
        <w:t>aliquot of cells</w:t>
      </w:r>
      <w:r>
        <w:rPr>
          <w:rFonts w:ascii="Arial" w:hAnsi="Arial" w:cs="Arial"/>
        </w:rPr>
        <w:t xml:space="preserve"> to a new tube.</w:t>
      </w:r>
    </w:p>
    <w:p w14:paraId="129C3819" w14:textId="77777777" w:rsidR="00960BDD" w:rsidRPr="00960BDD" w:rsidRDefault="00960BDD" w:rsidP="00960BDD">
      <w:pPr>
        <w:pStyle w:val="ListParagraph"/>
        <w:ind w:left="1080"/>
        <w:rPr>
          <w:rFonts w:ascii="Arial" w:hAnsi="Arial" w:cs="Arial"/>
          <w:highlight w:val="yellow"/>
        </w:rPr>
      </w:pPr>
    </w:p>
    <w:p w14:paraId="0E20DBB8" w14:textId="77777777" w:rsidR="00960BDD" w:rsidRPr="002E4B98" w:rsidRDefault="00F57968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F57968">
        <w:rPr>
          <w:rFonts w:ascii="Arial" w:hAnsi="Arial" w:cs="Arial"/>
        </w:rPr>
        <w:t>After the 3</w:t>
      </w:r>
      <w:r w:rsidRPr="00F57968">
        <w:rPr>
          <w:rFonts w:ascii="Arial" w:hAnsi="Arial" w:cs="Arial"/>
          <w:vertAlign w:val="superscript"/>
        </w:rPr>
        <w:t>rd</w:t>
      </w:r>
      <w:r w:rsidRPr="00F57968">
        <w:rPr>
          <w:rFonts w:ascii="Arial" w:hAnsi="Arial" w:cs="Arial"/>
        </w:rPr>
        <w:t xml:space="preserve"> wash, r</w:t>
      </w:r>
      <w:r w:rsidR="00960BDD" w:rsidRPr="00F57968">
        <w:rPr>
          <w:rFonts w:ascii="Arial" w:hAnsi="Arial" w:cs="Arial"/>
        </w:rPr>
        <w:t xml:space="preserve">esuspend the cells </w:t>
      </w:r>
      <w:r w:rsidR="00D30F0D">
        <w:rPr>
          <w:rFonts w:ascii="Arial" w:hAnsi="Arial" w:cs="Arial"/>
        </w:rPr>
        <w:t>in</w:t>
      </w:r>
      <w:r w:rsidR="005F1DF3">
        <w:rPr>
          <w:rFonts w:ascii="Arial" w:hAnsi="Arial" w:cs="Arial"/>
        </w:rPr>
        <w:t xml:space="preserve"> cell culture medium</w:t>
      </w:r>
      <w:r w:rsidR="009F7176">
        <w:rPr>
          <w:rFonts w:ascii="Arial" w:hAnsi="Arial" w:cs="Arial"/>
        </w:rPr>
        <w:t xml:space="preserve"> with 10% </w:t>
      </w:r>
      <w:r w:rsidR="009F7176" w:rsidRPr="009F7176">
        <w:rPr>
          <w:rFonts w:ascii="Arial" w:hAnsi="Arial" w:cs="Arial"/>
        </w:rPr>
        <w:t>human AB serum</w:t>
      </w:r>
      <w:r w:rsidR="00960BDD" w:rsidRPr="00F57968">
        <w:rPr>
          <w:rFonts w:ascii="Arial" w:hAnsi="Arial" w:cs="Arial"/>
        </w:rPr>
        <w:t xml:space="preserve"> at the desired cell concentration.</w:t>
      </w:r>
      <w:r w:rsidR="009F7176">
        <w:rPr>
          <w:rFonts w:ascii="Arial" w:hAnsi="Arial" w:cs="Arial"/>
        </w:rPr>
        <w:t xml:space="preserve"> </w:t>
      </w:r>
      <w:r w:rsidR="009F7176" w:rsidRPr="009F7176">
        <w:rPr>
          <w:rFonts w:ascii="Arial" w:hAnsi="Arial" w:cs="Arial"/>
          <w:b/>
        </w:rPr>
        <w:t>[1-MED]</w:t>
      </w:r>
    </w:p>
    <w:p w14:paraId="1D99E402" w14:textId="77777777" w:rsidR="002E4B98" w:rsidRPr="002E4B98" w:rsidRDefault="002E4B98" w:rsidP="002E4B9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CCE31D" w14:textId="77777777" w:rsidR="002E4B98" w:rsidRP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2E4B98">
        <w:rPr>
          <w:rFonts w:ascii="Arial" w:hAnsi="Arial" w:cs="Arial"/>
        </w:rPr>
        <w:t>*film as written.</w:t>
      </w:r>
    </w:p>
    <w:p w14:paraId="5631A6D3" w14:textId="77777777" w:rsidR="00960BDD" w:rsidRPr="00F57968" w:rsidRDefault="00960BDD" w:rsidP="00960BD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9D9DDF2" w14:textId="77777777" w:rsidR="00960BDD" w:rsidRPr="002E4B98" w:rsidRDefault="00F57968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F57968">
        <w:rPr>
          <w:rFonts w:ascii="Arial" w:hAnsi="Arial" w:cs="Arial"/>
        </w:rPr>
        <w:t>To start the dendritic cell</w:t>
      </w:r>
      <w:r w:rsidR="00960BDD" w:rsidRPr="00F57968">
        <w:rPr>
          <w:rFonts w:ascii="Arial" w:hAnsi="Arial" w:cs="Arial"/>
        </w:rPr>
        <w:t>-allogeneic naïve T-cell co-culture</w:t>
      </w:r>
      <w:r w:rsidRPr="00F57968">
        <w:rPr>
          <w:rFonts w:ascii="Arial" w:hAnsi="Arial" w:cs="Arial"/>
        </w:rPr>
        <w:t>, p</w:t>
      </w:r>
      <w:r w:rsidR="00960BDD" w:rsidRPr="00F57968">
        <w:rPr>
          <w:rFonts w:ascii="Arial" w:hAnsi="Arial" w:cs="Arial"/>
        </w:rPr>
        <w:t xml:space="preserve">late the isolated </w:t>
      </w:r>
      <w:r w:rsidRPr="00F57968">
        <w:rPr>
          <w:rFonts w:ascii="Arial" w:hAnsi="Arial" w:cs="Arial"/>
        </w:rPr>
        <w:t>dendritic cells</w:t>
      </w:r>
      <w:r w:rsidR="00960BDD" w:rsidRPr="00F57968">
        <w:rPr>
          <w:rFonts w:ascii="Arial" w:hAnsi="Arial" w:cs="Arial"/>
        </w:rPr>
        <w:t xml:space="preserve"> and naïve T-cells in a 96-w</w:t>
      </w:r>
      <w:r w:rsidR="005F1DF3">
        <w:rPr>
          <w:rFonts w:ascii="Arial" w:hAnsi="Arial" w:cs="Arial"/>
        </w:rPr>
        <w:t xml:space="preserve">ell, round-bottom plate, at a 1 to </w:t>
      </w:r>
      <w:r w:rsidR="00960BDD" w:rsidRPr="00F57968">
        <w:rPr>
          <w:rFonts w:ascii="Arial" w:hAnsi="Arial" w:cs="Arial"/>
        </w:rPr>
        <w:t xml:space="preserve">15 ratio of </w:t>
      </w:r>
      <w:r w:rsidRPr="00F57968">
        <w:rPr>
          <w:rFonts w:ascii="Arial" w:hAnsi="Arial" w:cs="Arial"/>
        </w:rPr>
        <w:t>dendritic cells</w:t>
      </w:r>
      <w:r w:rsidR="00960BDD" w:rsidRPr="00F57968">
        <w:rPr>
          <w:rFonts w:ascii="Arial" w:hAnsi="Arial" w:cs="Arial"/>
        </w:rPr>
        <w:t xml:space="preserve"> to T-cells. </w:t>
      </w:r>
      <w:r w:rsidR="009F7176" w:rsidRPr="009F7176">
        <w:rPr>
          <w:rFonts w:ascii="Arial" w:hAnsi="Arial" w:cs="Arial"/>
          <w:b/>
        </w:rPr>
        <w:t>[1-MED-TXT]</w:t>
      </w:r>
      <w:r w:rsidR="009F7176">
        <w:rPr>
          <w:rFonts w:ascii="Arial" w:hAnsi="Arial" w:cs="Arial"/>
        </w:rPr>
        <w:t xml:space="preserve"> </w:t>
      </w:r>
    </w:p>
    <w:p w14:paraId="462458F7" w14:textId="77777777" w:rsidR="002E4B98" w:rsidRPr="002E4B98" w:rsidRDefault="002E4B98" w:rsidP="002E4B9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B75E394" w14:textId="77777777" w:rsidR="002E4B98" w:rsidRPr="00F57968" w:rsidRDefault="002E4B98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plating the cells </w:t>
      </w:r>
      <w:r w:rsidRPr="00F57968">
        <w:rPr>
          <w:rFonts w:ascii="Arial" w:hAnsi="Arial" w:cs="Arial"/>
        </w:rPr>
        <w:t>in a 96-well, round-bottom plate</w:t>
      </w:r>
      <w:r>
        <w:rPr>
          <w:rFonts w:ascii="Arial" w:hAnsi="Arial" w:cs="Arial"/>
        </w:rPr>
        <w:t>.</w:t>
      </w:r>
      <w:r w:rsidRPr="002E4B98">
        <w:rPr>
          <w:rFonts w:ascii="Arial" w:hAnsi="Arial" w:cs="Arial"/>
        </w:rPr>
        <w:t xml:space="preserve"> </w:t>
      </w:r>
      <w:r w:rsidRPr="00F57968">
        <w:rPr>
          <w:rFonts w:ascii="Arial" w:hAnsi="Arial" w:cs="Arial"/>
        </w:rPr>
        <w:t>TEXT: optimal number fo</w:t>
      </w:r>
      <w:r>
        <w:rPr>
          <w:rFonts w:ascii="Arial" w:hAnsi="Arial" w:cs="Arial"/>
        </w:rPr>
        <w:t>r DCs: 3,000 - 5,000 cells/well</w:t>
      </w:r>
    </w:p>
    <w:p w14:paraId="74A89B86" w14:textId="77777777" w:rsidR="00960BDD" w:rsidRPr="00960BDD" w:rsidRDefault="00960BDD" w:rsidP="00960BD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3636024" w14:textId="77777777" w:rsidR="00960BDD" w:rsidRPr="002E4B98" w:rsidRDefault="00960BDD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F57968">
        <w:rPr>
          <w:rFonts w:ascii="Arial" w:hAnsi="Arial" w:cs="Arial"/>
        </w:rPr>
        <w:t>Centrifuge the pl</w:t>
      </w:r>
      <w:r w:rsidR="005F1DF3">
        <w:rPr>
          <w:rFonts w:ascii="Arial" w:hAnsi="Arial" w:cs="Arial"/>
        </w:rPr>
        <w:t>ate at about</w:t>
      </w:r>
      <w:r w:rsidRPr="00F57968">
        <w:rPr>
          <w:rFonts w:ascii="Arial" w:hAnsi="Arial" w:cs="Arial"/>
        </w:rPr>
        <w:t xml:space="preserve"> 500 x g for 3 min</w:t>
      </w:r>
      <w:r w:rsidR="00F57968" w:rsidRPr="00F57968">
        <w:rPr>
          <w:rFonts w:ascii="Arial" w:hAnsi="Arial" w:cs="Arial"/>
        </w:rPr>
        <w:t>utes</w:t>
      </w:r>
      <w:r w:rsidRPr="00F57968">
        <w:rPr>
          <w:rFonts w:ascii="Arial" w:hAnsi="Arial" w:cs="Arial"/>
        </w:rPr>
        <w:t xml:space="preserve"> to ensure the cells are located at the center of the well. </w:t>
      </w:r>
      <w:r w:rsidR="009F7176" w:rsidRPr="009F7176">
        <w:rPr>
          <w:rFonts w:ascii="Arial" w:hAnsi="Arial" w:cs="Arial"/>
          <w:b/>
        </w:rPr>
        <w:t>[1-MED]</w:t>
      </w:r>
    </w:p>
    <w:p w14:paraId="166BED51" w14:textId="77777777" w:rsidR="002E4B98" w:rsidRPr="002E4B98" w:rsidRDefault="002E4B98" w:rsidP="002E4B9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7C04A8" w14:textId="77777777" w:rsidR="002E4B98" w:rsidRPr="002E4B98" w:rsidRDefault="002E4B98" w:rsidP="00D502B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 w:rsidRPr="002E4B98">
        <w:rPr>
          <w:rFonts w:ascii="Arial" w:hAnsi="Arial" w:cs="Arial"/>
        </w:rPr>
        <w:t>Talent puttin</w:t>
      </w:r>
      <w:r>
        <w:rPr>
          <w:rFonts w:ascii="Arial" w:hAnsi="Arial" w:cs="Arial"/>
        </w:rPr>
        <w:t>g the 96-well plate</w:t>
      </w:r>
      <w:r w:rsidRPr="002E4B98">
        <w:rPr>
          <w:rFonts w:ascii="Arial" w:hAnsi="Arial" w:cs="Arial"/>
        </w:rPr>
        <w:t xml:space="preserve"> into the centrifuge and starting the spin.</w:t>
      </w:r>
    </w:p>
    <w:p w14:paraId="41CB7EC4" w14:textId="77777777" w:rsidR="00960BDD" w:rsidRPr="00960BDD" w:rsidRDefault="00960BDD" w:rsidP="00960BD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6CB07F6" w14:textId="77777777" w:rsidR="00960BDD" w:rsidRPr="002E4B98" w:rsidRDefault="00960BDD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F169A4">
        <w:rPr>
          <w:rFonts w:ascii="Arial" w:hAnsi="Arial" w:cs="Arial"/>
        </w:rPr>
        <w:t>Incubate at 37 °C for 6 days.</w:t>
      </w:r>
      <w:r w:rsidRPr="00960BDD">
        <w:rPr>
          <w:rFonts w:ascii="Arial" w:hAnsi="Arial" w:cs="Arial"/>
        </w:rPr>
        <w:t xml:space="preserve"> </w:t>
      </w:r>
      <w:r w:rsidR="009F7176" w:rsidRPr="009F7176">
        <w:rPr>
          <w:rFonts w:ascii="Arial" w:hAnsi="Arial" w:cs="Arial"/>
          <w:b/>
        </w:rPr>
        <w:t>[1-MED</w:t>
      </w:r>
      <w:r w:rsidR="007C0955">
        <w:rPr>
          <w:rFonts w:ascii="Arial" w:hAnsi="Arial" w:cs="Arial"/>
          <w:b/>
        </w:rPr>
        <w:t>-TXT</w:t>
      </w:r>
      <w:r w:rsidR="009F7176" w:rsidRPr="009F7176">
        <w:rPr>
          <w:rFonts w:ascii="Arial" w:hAnsi="Arial" w:cs="Arial"/>
          <w:b/>
        </w:rPr>
        <w:t>]</w:t>
      </w:r>
      <w:r w:rsidR="009F7176">
        <w:rPr>
          <w:rFonts w:ascii="Arial" w:hAnsi="Arial" w:cs="Arial"/>
        </w:rPr>
        <w:t xml:space="preserve"> </w:t>
      </w:r>
      <w:r w:rsidRPr="00960BDD">
        <w:rPr>
          <w:rFonts w:ascii="Arial" w:hAnsi="Arial" w:cs="Arial"/>
        </w:rPr>
        <w:t xml:space="preserve">Monitor the </w:t>
      </w:r>
      <w:r w:rsidR="00F57968">
        <w:rPr>
          <w:rFonts w:ascii="Arial" w:hAnsi="Arial" w:cs="Arial"/>
        </w:rPr>
        <w:t xml:space="preserve">cells </w:t>
      </w:r>
      <w:r w:rsidR="00F169A4">
        <w:rPr>
          <w:rFonts w:ascii="Arial" w:hAnsi="Arial" w:cs="Arial"/>
        </w:rPr>
        <w:t>by</w:t>
      </w:r>
      <w:r w:rsidRPr="00960BDD">
        <w:rPr>
          <w:rFonts w:ascii="Arial" w:hAnsi="Arial" w:cs="Arial"/>
        </w:rPr>
        <w:t xml:space="preserve"> microscopy</w:t>
      </w:r>
      <w:r w:rsidR="00F169A4">
        <w:rPr>
          <w:rFonts w:ascii="Arial" w:hAnsi="Arial" w:cs="Arial"/>
        </w:rPr>
        <w:t>.</w:t>
      </w:r>
      <w:r w:rsidR="009F7176">
        <w:rPr>
          <w:rFonts w:ascii="Arial" w:hAnsi="Arial" w:cs="Arial"/>
        </w:rPr>
        <w:t xml:space="preserve"> </w:t>
      </w:r>
      <w:r w:rsidR="009F7176" w:rsidRPr="009F7176">
        <w:rPr>
          <w:rFonts w:ascii="Arial" w:hAnsi="Arial" w:cs="Arial"/>
          <w:b/>
        </w:rPr>
        <w:t>[2-MED]</w:t>
      </w:r>
    </w:p>
    <w:p w14:paraId="25FD2B48" w14:textId="77777777" w:rsidR="002E4B98" w:rsidRPr="002E4B98" w:rsidRDefault="002E4B98" w:rsidP="002E4B9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C72247F" w14:textId="77777777" w:rsidR="002E4B98" w:rsidRPr="002E4B98" w:rsidRDefault="002E4B98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2E4B98">
        <w:rPr>
          <w:rFonts w:ascii="Arial" w:hAnsi="Arial" w:cs="Arial"/>
        </w:rPr>
        <w:t>Talent putting the 96-well plate into the</w:t>
      </w:r>
      <w:r>
        <w:rPr>
          <w:rFonts w:ascii="Arial" w:hAnsi="Arial" w:cs="Arial"/>
          <w:b/>
        </w:rPr>
        <w:t xml:space="preserve"> </w:t>
      </w:r>
      <w:r w:rsidRPr="00F169A4">
        <w:rPr>
          <w:rFonts w:ascii="Arial" w:hAnsi="Arial" w:cs="Arial"/>
        </w:rPr>
        <w:t>37 °C</w:t>
      </w:r>
      <w:r>
        <w:rPr>
          <w:rFonts w:ascii="Arial" w:hAnsi="Arial" w:cs="Arial"/>
        </w:rPr>
        <w:t xml:space="preserve"> incubator.  </w:t>
      </w:r>
      <w:r w:rsidR="007C0955">
        <w:rPr>
          <w:rFonts w:ascii="Arial" w:hAnsi="Arial" w:cs="Arial"/>
        </w:rPr>
        <w:t xml:space="preserve">TEXT: 37 °C; </w:t>
      </w:r>
      <w:r w:rsidR="007C0955" w:rsidRPr="00F169A4">
        <w:rPr>
          <w:rFonts w:ascii="Arial" w:hAnsi="Arial" w:cs="Arial"/>
        </w:rPr>
        <w:t>6</w:t>
      </w:r>
      <w:r w:rsidR="007C0955">
        <w:rPr>
          <w:rFonts w:ascii="Arial" w:hAnsi="Arial" w:cs="Arial"/>
        </w:rPr>
        <w:t xml:space="preserve"> d</w:t>
      </w:r>
    </w:p>
    <w:p w14:paraId="41EF16F2" w14:textId="77777777" w:rsidR="002E4B98" w:rsidRPr="00960BDD" w:rsidRDefault="002E4B98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checking the </w:t>
      </w:r>
      <w:r w:rsidRPr="002E4B98">
        <w:rPr>
          <w:rFonts w:ascii="Arial" w:hAnsi="Arial" w:cs="Arial"/>
        </w:rPr>
        <w:t>96-well plate under the microscope.</w:t>
      </w:r>
    </w:p>
    <w:p w14:paraId="0C5010AB" w14:textId="77777777" w:rsidR="00960BDD" w:rsidRPr="00960BDD" w:rsidRDefault="00960BDD" w:rsidP="00960BD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9C1FEC" w14:textId="77777777" w:rsidR="00F947BC" w:rsidRPr="007C0955" w:rsidRDefault="00960BDD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F169A4">
        <w:rPr>
          <w:rFonts w:ascii="Arial" w:hAnsi="Arial" w:cs="Arial"/>
        </w:rPr>
        <w:t xml:space="preserve">After </w:t>
      </w:r>
      <w:r w:rsidR="00F169A4" w:rsidRPr="00F169A4">
        <w:rPr>
          <w:rFonts w:ascii="Arial" w:hAnsi="Arial" w:cs="Arial"/>
        </w:rPr>
        <w:t>6 days, assess cell proliferation by flow cytometry as described in the text protocol.</w:t>
      </w:r>
      <w:r w:rsidR="00F169A4">
        <w:rPr>
          <w:rFonts w:ascii="Arial" w:hAnsi="Arial" w:cs="Arial"/>
        </w:rPr>
        <w:t xml:space="preserve"> </w:t>
      </w:r>
      <w:r w:rsidR="009F7176" w:rsidRPr="009F7176">
        <w:rPr>
          <w:rFonts w:ascii="Arial" w:hAnsi="Arial" w:cs="Arial"/>
          <w:b/>
        </w:rPr>
        <w:t>[1]</w:t>
      </w:r>
    </w:p>
    <w:p w14:paraId="5E819C97" w14:textId="77777777" w:rsidR="007C0955" w:rsidRPr="007C0955" w:rsidRDefault="007C0955" w:rsidP="007C095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613070" w14:textId="77777777" w:rsidR="007C0955" w:rsidRPr="007C0955" w:rsidRDefault="007C0955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7C0955">
        <w:rPr>
          <w:rFonts w:ascii="Arial" w:hAnsi="Arial" w:cs="Arial"/>
        </w:rPr>
        <w:t xml:space="preserve">Use shot from 5.8.1. </w:t>
      </w:r>
    </w:p>
    <w:p w14:paraId="048BFB87" w14:textId="77777777" w:rsidR="00783EE6" w:rsidRPr="00F169A4" w:rsidRDefault="00783EE6" w:rsidP="00783EE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93D1E6C" w14:textId="77777777" w:rsidR="00CE10F2" w:rsidRPr="00286928" w:rsidRDefault="00CE10F2" w:rsidP="00D502B0">
      <w:pPr>
        <w:numPr>
          <w:ilvl w:val="0"/>
          <w:numId w:val="25"/>
        </w:numPr>
        <w:jc w:val="both"/>
        <w:outlineLvl w:val="0"/>
        <w:rPr>
          <w:rFonts w:ascii="Arial" w:hAnsi="Arial" w:cs="Arial"/>
          <w:b/>
          <w:szCs w:val="24"/>
        </w:rPr>
      </w:pPr>
      <w:r w:rsidRPr="00286928">
        <w:rPr>
          <w:rFonts w:ascii="Arial" w:hAnsi="Arial" w:cs="Arial"/>
          <w:b/>
          <w:szCs w:val="24"/>
        </w:rPr>
        <w:t xml:space="preserve">Results: </w:t>
      </w:r>
      <w:r w:rsidR="00286928" w:rsidRPr="00286928">
        <w:rPr>
          <w:rFonts w:ascii="Arial" w:hAnsi="Arial" w:cs="Arial"/>
          <w:b/>
          <w:szCs w:val="24"/>
        </w:rPr>
        <w:t xml:space="preserve">successful </w:t>
      </w:r>
      <w:r w:rsidR="00286928" w:rsidRPr="00286928">
        <w:rPr>
          <w:rFonts w:ascii="Arial" w:hAnsi="Arial" w:cs="Arial"/>
          <w:b/>
        </w:rPr>
        <w:t>isolation of</w:t>
      </w:r>
      <w:r w:rsidR="00286928">
        <w:rPr>
          <w:rFonts w:ascii="Arial" w:hAnsi="Arial" w:cs="Arial"/>
          <w:b/>
        </w:rPr>
        <w:t xml:space="preserve"> DC</w:t>
      </w:r>
      <w:r w:rsidR="00286928" w:rsidRPr="00286928">
        <w:rPr>
          <w:rFonts w:ascii="Arial" w:hAnsi="Arial" w:cs="Arial"/>
          <w:b/>
        </w:rPr>
        <w:t xml:space="preserve">s from the human female reproductive tract </w:t>
      </w:r>
    </w:p>
    <w:p w14:paraId="41826AB0" w14:textId="77777777" w:rsidR="002B6C3D" w:rsidRDefault="002B6C3D" w:rsidP="002B6C3D">
      <w:pPr>
        <w:jc w:val="both"/>
        <w:outlineLvl w:val="0"/>
        <w:rPr>
          <w:rFonts w:ascii="Arial" w:hAnsi="Arial" w:cs="Arial"/>
          <w:szCs w:val="24"/>
        </w:rPr>
      </w:pPr>
    </w:p>
    <w:p w14:paraId="0023E1FE" w14:textId="196D889F" w:rsidR="00BC4666" w:rsidRPr="002B6C3D" w:rsidRDefault="00BC4666" w:rsidP="002B6C3D">
      <w:pPr>
        <w:pStyle w:val="ListParagraph"/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bookmarkStart w:id="0" w:name="_GoBack"/>
      <w:bookmarkEnd w:id="0"/>
      <w:r w:rsidRPr="002B6C3D">
        <w:rPr>
          <w:rFonts w:ascii="Arial" w:hAnsi="Arial" w:cs="Arial"/>
          <w:szCs w:val="24"/>
        </w:rPr>
        <w:t xml:space="preserve">This graph shows the range of total number of viable cells recovered after tissue processing and dead cell removal </w:t>
      </w:r>
      <w:r w:rsidRPr="002B6C3D">
        <w:rPr>
          <w:rFonts w:ascii="Arial" w:hAnsi="Arial" w:cs="Arial"/>
          <w:bCs/>
          <w:szCs w:val="24"/>
        </w:rPr>
        <w:t xml:space="preserve">in each </w:t>
      </w:r>
      <w:r w:rsidRPr="002B6C3D">
        <w:rPr>
          <w:rFonts w:ascii="Arial" w:hAnsi="Arial" w:cs="Arial"/>
          <w:szCs w:val="24"/>
        </w:rPr>
        <w:t xml:space="preserve">female reproductive tract compartment: </w:t>
      </w:r>
      <w:r w:rsidR="00261B17" w:rsidRPr="002B6C3D">
        <w:rPr>
          <w:rFonts w:ascii="Arial" w:hAnsi="Arial" w:cs="Arial"/>
          <w:b/>
          <w:szCs w:val="24"/>
        </w:rPr>
        <w:t>[1-LM]</w:t>
      </w:r>
      <w:r w:rsidR="00261B17" w:rsidRPr="002B6C3D">
        <w:rPr>
          <w:rFonts w:ascii="Arial" w:hAnsi="Arial" w:cs="Arial"/>
          <w:szCs w:val="24"/>
        </w:rPr>
        <w:t xml:space="preserve"> endometrium</w:t>
      </w:r>
      <w:r w:rsidRPr="002B6C3D">
        <w:rPr>
          <w:rFonts w:ascii="Arial" w:hAnsi="Arial" w:cs="Arial"/>
          <w:szCs w:val="24"/>
        </w:rPr>
        <w:t xml:space="preserve">, </w:t>
      </w:r>
      <w:r w:rsidR="00261B17" w:rsidRPr="002B6C3D">
        <w:rPr>
          <w:rFonts w:ascii="Arial" w:hAnsi="Arial" w:cs="Arial"/>
          <w:b/>
          <w:szCs w:val="24"/>
        </w:rPr>
        <w:t>[2-LM]</w:t>
      </w:r>
      <w:r w:rsidR="00261B17" w:rsidRPr="002B6C3D">
        <w:rPr>
          <w:rFonts w:ascii="Arial" w:hAnsi="Arial" w:cs="Arial"/>
          <w:szCs w:val="24"/>
        </w:rPr>
        <w:t xml:space="preserve"> endocervix</w:t>
      </w:r>
      <w:r w:rsidRPr="002B6C3D">
        <w:rPr>
          <w:rFonts w:ascii="Arial" w:hAnsi="Arial" w:cs="Arial"/>
          <w:szCs w:val="24"/>
        </w:rPr>
        <w:t xml:space="preserve">, </w:t>
      </w:r>
      <w:r w:rsidR="00261B17" w:rsidRPr="002B6C3D">
        <w:rPr>
          <w:rFonts w:ascii="Arial" w:hAnsi="Arial" w:cs="Arial"/>
          <w:b/>
          <w:szCs w:val="24"/>
        </w:rPr>
        <w:t>[3-LM]</w:t>
      </w:r>
      <w:r w:rsidR="00261B17" w:rsidRPr="002B6C3D">
        <w:rPr>
          <w:rFonts w:ascii="Arial" w:hAnsi="Arial" w:cs="Arial"/>
          <w:szCs w:val="24"/>
        </w:rPr>
        <w:t xml:space="preserve"> and ectocervix</w:t>
      </w:r>
      <w:r w:rsidRPr="002B6C3D">
        <w:rPr>
          <w:rFonts w:ascii="Arial" w:hAnsi="Arial" w:cs="Arial"/>
          <w:szCs w:val="24"/>
        </w:rPr>
        <w:t>.</w:t>
      </w:r>
      <w:r w:rsidR="00261B17" w:rsidRPr="002B6C3D">
        <w:rPr>
          <w:rFonts w:ascii="Arial" w:hAnsi="Arial" w:cs="Arial"/>
          <w:szCs w:val="24"/>
        </w:rPr>
        <w:t xml:space="preserve"> </w:t>
      </w:r>
      <w:r w:rsidR="00261B17" w:rsidRPr="002B6C3D">
        <w:rPr>
          <w:rFonts w:ascii="Arial" w:hAnsi="Arial" w:cs="Arial"/>
          <w:b/>
          <w:szCs w:val="24"/>
        </w:rPr>
        <w:t>[4-LM]</w:t>
      </w:r>
    </w:p>
    <w:p w14:paraId="7BA179A1" w14:textId="77777777" w:rsidR="00261B17" w:rsidRDefault="00261B17" w:rsidP="00261B1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CC403B5" w14:textId="77777777" w:rsidR="00261B17" w:rsidRDefault="00261B17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B only of ‘</w:t>
      </w:r>
      <w:r w:rsidRPr="00261B17">
        <w:rPr>
          <w:rFonts w:ascii="Arial" w:hAnsi="Arial" w:cs="Arial"/>
          <w:szCs w:val="24"/>
        </w:rPr>
        <w:t>57100fig1large.jpg</w:t>
      </w:r>
      <w:r>
        <w:rPr>
          <w:rFonts w:ascii="Arial" w:hAnsi="Arial" w:cs="Arial"/>
          <w:szCs w:val="24"/>
        </w:rPr>
        <w:t>’</w:t>
      </w:r>
    </w:p>
    <w:p w14:paraId="06CF267A" w14:textId="77777777" w:rsidR="00261B17" w:rsidRDefault="00261B17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only of ‘</w:t>
      </w:r>
      <w:r w:rsidRPr="00261B17">
        <w:rPr>
          <w:rFonts w:ascii="Arial" w:hAnsi="Arial" w:cs="Arial"/>
          <w:szCs w:val="24"/>
        </w:rPr>
        <w:t>57100fig1large.jpg</w:t>
      </w:r>
      <w:r>
        <w:rPr>
          <w:rFonts w:ascii="Arial" w:hAnsi="Arial" w:cs="Arial"/>
          <w:szCs w:val="24"/>
        </w:rPr>
        <w:t>’ Circle or highlight ‘EM’</w:t>
      </w:r>
      <w:r w:rsidR="005F1DF3">
        <w:rPr>
          <w:rFonts w:ascii="Arial" w:hAnsi="Arial" w:cs="Arial"/>
          <w:szCs w:val="24"/>
        </w:rPr>
        <w:t xml:space="preserve">  </w:t>
      </w:r>
    </w:p>
    <w:p w14:paraId="5403C334" w14:textId="77777777" w:rsidR="00261B17" w:rsidRDefault="00261B17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only of ‘</w:t>
      </w:r>
      <w:r w:rsidRPr="00261B17">
        <w:rPr>
          <w:rFonts w:ascii="Arial" w:hAnsi="Arial" w:cs="Arial"/>
          <w:szCs w:val="24"/>
        </w:rPr>
        <w:t>57100fig1large.jpg</w:t>
      </w:r>
      <w:r>
        <w:rPr>
          <w:rFonts w:ascii="Arial" w:hAnsi="Arial" w:cs="Arial"/>
          <w:szCs w:val="24"/>
        </w:rPr>
        <w:t>’ Circle or highlight ‘CX’</w:t>
      </w:r>
    </w:p>
    <w:p w14:paraId="2F64742A" w14:textId="77777777" w:rsidR="00261B17" w:rsidRDefault="00261B17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only of ‘</w:t>
      </w:r>
      <w:r w:rsidRPr="00261B17">
        <w:rPr>
          <w:rFonts w:ascii="Arial" w:hAnsi="Arial" w:cs="Arial"/>
          <w:szCs w:val="24"/>
        </w:rPr>
        <w:t>57100fig1large.jpg</w:t>
      </w:r>
      <w:r>
        <w:rPr>
          <w:rFonts w:ascii="Arial" w:hAnsi="Arial" w:cs="Arial"/>
          <w:szCs w:val="24"/>
        </w:rPr>
        <w:t>’ Circle or highlight ‘ECX’</w:t>
      </w:r>
    </w:p>
    <w:p w14:paraId="3BC933AB" w14:textId="77777777" w:rsidR="00F42653" w:rsidRPr="00F42653" w:rsidRDefault="00F42653" w:rsidP="00F4265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0CFFABE" w14:textId="77777777" w:rsidR="00CE10F2" w:rsidRPr="00F9099E" w:rsidRDefault="001952F0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T</w:t>
      </w:r>
      <w:r w:rsidR="00BC4666" w:rsidRPr="00F42653">
        <w:rPr>
          <w:rFonts w:ascii="Arial" w:hAnsi="Arial" w:cs="Arial"/>
          <w:bCs/>
          <w:szCs w:val="24"/>
        </w:rPr>
        <w:t xml:space="preserve">he number of </w:t>
      </w:r>
      <w:r w:rsidR="00826DF7" w:rsidRPr="00F42653">
        <w:rPr>
          <w:rFonts w:ascii="Arial" w:hAnsi="Arial" w:cs="Arial"/>
          <w:bCs/>
          <w:szCs w:val="24"/>
        </w:rPr>
        <w:t>viable d</w:t>
      </w:r>
      <w:r w:rsidR="00BC4666" w:rsidRPr="00F42653">
        <w:rPr>
          <w:rFonts w:ascii="Arial" w:hAnsi="Arial" w:cs="Arial"/>
          <w:bCs/>
          <w:szCs w:val="24"/>
        </w:rPr>
        <w:t xml:space="preserve">endritic </w:t>
      </w:r>
      <w:r w:rsidR="00826DF7" w:rsidRPr="00F42653">
        <w:rPr>
          <w:rFonts w:ascii="Arial" w:hAnsi="Arial" w:cs="Arial"/>
          <w:bCs/>
          <w:szCs w:val="24"/>
        </w:rPr>
        <w:t>c</w:t>
      </w:r>
      <w:r w:rsidR="00BC4666" w:rsidRPr="00F42653">
        <w:rPr>
          <w:rFonts w:ascii="Arial" w:hAnsi="Arial" w:cs="Arial"/>
          <w:bCs/>
          <w:szCs w:val="24"/>
        </w:rPr>
        <w:t xml:space="preserve">ells recovered per gram of tissue </w:t>
      </w:r>
      <w:r>
        <w:rPr>
          <w:rFonts w:ascii="Arial" w:hAnsi="Arial" w:cs="Arial"/>
          <w:szCs w:val="24"/>
        </w:rPr>
        <w:t>a</w:t>
      </w:r>
      <w:r w:rsidRPr="00F42653">
        <w:rPr>
          <w:rFonts w:ascii="Arial" w:hAnsi="Arial" w:cs="Arial"/>
          <w:szCs w:val="24"/>
        </w:rPr>
        <w:t>fter magnetic bead isolation</w:t>
      </w:r>
      <w:r w:rsidRPr="00F4265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is</w:t>
      </w:r>
      <w:r w:rsidR="00BC4666" w:rsidRPr="00F42653">
        <w:rPr>
          <w:rFonts w:ascii="Arial" w:hAnsi="Arial" w:cs="Arial"/>
          <w:bCs/>
          <w:szCs w:val="24"/>
        </w:rPr>
        <w:t xml:space="preserve"> shown</w:t>
      </w:r>
      <w:r>
        <w:rPr>
          <w:rFonts w:ascii="Arial" w:hAnsi="Arial" w:cs="Arial"/>
          <w:bCs/>
          <w:szCs w:val="24"/>
        </w:rPr>
        <w:t xml:space="preserve"> next</w:t>
      </w:r>
      <w:r w:rsidR="00BC4666" w:rsidRPr="00F42653">
        <w:rPr>
          <w:rFonts w:ascii="Arial" w:hAnsi="Arial" w:cs="Arial"/>
          <w:bCs/>
          <w:szCs w:val="24"/>
        </w:rPr>
        <w:t>.</w:t>
      </w:r>
      <w:r w:rsidR="00F9099E">
        <w:rPr>
          <w:rFonts w:ascii="Arial" w:hAnsi="Arial" w:cs="Arial"/>
          <w:bCs/>
          <w:szCs w:val="24"/>
        </w:rPr>
        <w:t xml:space="preserve"> </w:t>
      </w:r>
      <w:r w:rsidR="00F9099E" w:rsidRPr="00F9099E">
        <w:rPr>
          <w:rFonts w:ascii="Arial" w:hAnsi="Arial" w:cs="Arial"/>
          <w:b/>
          <w:bCs/>
          <w:szCs w:val="24"/>
        </w:rPr>
        <w:t>[1-LM]</w:t>
      </w:r>
    </w:p>
    <w:p w14:paraId="35D319C6" w14:textId="77777777" w:rsidR="00F9099E" w:rsidRPr="00F9099E" w:rsidRDefault="00F9099E" w:rsidP="00F9099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E909718" w14:textId="77777777" w:rsidR="00F9099E" w:rsidRPr="00F9099E" w:rsidRDefault="00F9099E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C only of ‘</w:t>
      </w:r>
      <w:r w:rsidRPr="00261B17">
        <w:rPr>
          <w:rFonts w:ascii="Arial" w:hAnsi="Arial" w:cs="Arial"/>
          <w:szCs w:val="24"/>
        </w:rPr>
        <w:t>57100fig1large.jpg</w:t>
      </w:r>
      <w:r>
        <w:rPr>
          <w:rFonts w:ascii="Arial" w:hAnsi="Arial" w:cs="Arial"/>
          <w:szCs w:val="24"/>
        </w:rPr>
        <w:t>’</w:t>
      </w:r>
    </w:p>
    <w:p w14:paraId="0C016F94" w14:textId="77777777" w:rsidR="00F42653" w:rsidRPr="00F42653" w:rsidRDefault="00F42653" w:rsidP="00F4265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E223DFC" w14:textId="77777777" w:rsidR="00E346FE" w:rsidRDefault="00F42653" w:rsidP="00D502B0">
      <w:pPr>
        <w:pStyle w:val="ListParagraph"/>
        <w:numPr>
          <w:ilvl w:val="1"/>
          <w:numId w:val="25"/>
        </w:numPr>
        <w:rPr>
          <w:rFonts w:ascii="Arial" w:hAnsi="Arial" w:cs="Arial"/>
          <w:b/>
          <w:szCs w:val="24"/>
        </w:rPr>
      </w:pPr>
      <w:r w:rsidRPr="00F42653">
        <w:rPr>
          <w:rFonts w:ascii="Arial" w:hAnsi="Arial" w:cs="Arial"/>
          <w:szCs w:val="24"/>
        </w:rPr>
        <w:lastRenderedPageBreak/>
        <w:t xml:space="preserve">Dendritic morphology of the isolated cells </w:t>
      </w:r>
      <w:r>
        <w:rPr>
          <w:rFonts w:ascii="Arial" w:hAnsi="Arial" w:cs="Arial"/>
          <w:szCs w:val="24"/>
        </w:rPr>
        <w:t xml:space="preserve">was </w:t>
      </w:r>
      <w:r w:rsidRPr="00F42653">
        <w:rPr>
          <w:rFonts w:ascii="Arial" w:hAnsi="Arial" w:cs="Arial"/>
          <w:szCs w:val="24"/>
        </w:rPr>
        <w:t>determined by microscopy following Giemsa staining.</w:t>
      </w:r>
      <w:r w:rsidR="00EB2F26">
        <w:rPr>
          <w:rFonts w:ascii="Arial" w:hAnsi="Arial" w:cs="Arial"/>
          <w:szCs w:val="24"/>
        </w:rPr>
        <w:t xml:space="preserve"> </w:t>
      </w:r>
      <w:r w:rsidR="00F9099E" w:rsidRPr="00F9099E">
        <w:rPr>
          <w:rFonts w:ascii="Arial" w:hAnsi="Arial" w:cs="Arial"/>
          <w:b/>
          <w:szCs w:val="24"/>
        </w:rPr>
        <w:t>[1-LM]</w:t>
      </w:r>
      <w:r w:rsidRPr="00EB2F26">
        <w:rPr>
          <w:rFonts w:ascii="Arial" w:hAnsi="Arial" w:cs="Arial"/>
          <w:szCs w:val="24"/>
        </w:rPr>
        <w:t xml:space="preserve"> Expression of phenotypic markers before a</w:t>
      </w:r>
      <w:r w:rsidR="00E346FE">
        <w:rPr>
          <w:rFonts w:ascii="Arial" w:hAnsi="Arial" w:cs="Arial"/>
          <w:szCs w:val="24"/>
        </w:rPr>
        <w:t>nd after bead isolation was</w:t>
      </w:r>
      <w:r w:rsidRPr="00EB2F26">
        <w:rPr>
          <w:rFonts w:ascii="Arial" w:hAnsi="Arial" w:cs="Arial"/>
          <w:szCs w:val="24"/>
        </w:rPr>
        <w:t xml:space="preserve"> determined by flow cytometry.</w:t>
      </w:r>
      <w:r w:rsidR="00F9099E" w:rsidRPr="00F9099E">
        <w:rPr>
          <w:rFonts w:ascii="Arial" w:hAnsi="Arial" w:cs="Arial"/>
          <w:b/>
          <w:szCs w:val="24"/>
        </w:rPr>
        <w:t xml:space="preserve"> [2-LM]</w:t>
      </w:r>
    </w:p>
    <w:p w14:paraId="72B0AF61" w14:textId="77777777" w:rsidR="00DD6AA2" w:rsidRDefault="00DD6AA2" w:rsidP="000E636F">
      <w:pPr>
        <w:pStyle w:val="ListParagraph"/>
        <w:ind w:left="1080"/>
        <w:rPr>
          <w:rFonts w:ascii="Arial" w:hAnsi="Arial" w:cs="Arial"/>
          <w:b/>
          <w:szCs w:val="24"/>
        </w:rPr>
      </w:pPr>
    </w:p>
    <w:p w14:paraId="7F451D56" w14:textId="77777777" w:rsidR="00DD6AA2" w:rsidRPr="00DD6AA2" w:rsidRDefault="00DD6AA2" w:rsidP="00D502B0">
      <w:pPr>
        <w:pStyle w:val="ListParagraph"/>
        <w:numPr>
          <w:ilvl w:val="2"/>
          <w:numId w:val="25"/>
        </w:numPr>
        <w:rPr>
          <w:rFonts w:ascii="Arial" w:hAnsi="Arial" w:cs="Arial"/>
          <w:szCs w:val="24"/>
        </w:rPr>
      </w:pPr>
      <w:r w:rsidRPr="00DD6AA2">
        <w:rPr>
          <w:rFonts w:ascii="Arial" w:hAnsi="Arial" w:cs="Arial"/>
          <w:szCs w:val="24"/>
        </w:rPr>
        <w:t>show panel A only of ‘57100fig2large.jpg’</w:t>
      </w:r>
    </w:p>
    <w:p w14:paraId="19836B40" w14:textId="77777777" w:rsidR="00DD6AA2" w:rsidRPr="00DD6AA2" w:rsidRDefault="00DD6AA2" w:rsidP="00D502B0">
      <w:pPr>
        <w:pStyle w:val="ListParagraph"/>
        <w:numPr>
          <w:ilvl w:val="2"/>
          <w:numId w:val="2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B</w:t>
      </w:r>
      <w:r w:rsidRPr="00DD6AA2">
        <w:rPr>
          <w:rFonts w:ascii="Arial" w:hAnsi="Arial" w:cs="Arial"/>
          <w:szCs w:val="24"/>
        </w:rPr>
        <w:t xml:space="preserve"> only of ‘57100fig2large.jpg’</w:t>
      </w:r>
    </w:p>
    <w:p w14:paraId="61B6253A" w14:textId="77777777" w:rsidR="00E346FE" w:rsidRDefault="00E346FE" w:rsidP="000E636F">
      <w:pPr>
        <w:pStyle w:val="ListParagraph"/>
        <w:ind w:left="1080"/>
        <w:rPr>
          <w:rFonts w:ascii="Arial" w:hAnsi="Arial" w:cs="Arial"/>
          <w:szCs w:val="24"/>
        </w:rPr>
      </w:pPr>
    </w:p>
    <w:p w14:paraId="23BF1E01" w14:textId="77777777" w:rsidR="00F42653" w:rsidRPr="00DD6AA2" w:rsidRDefault="00F42653" w:rsidP="00D502B0">
      <w:pPr>
        <w:pStyle w:val="ListParagraph"/>
        <w:numPr>
          <w:ilvl w:val="1"/>
          <w:numId w:val="25"/>
        </w:numPr>
        <w:rPr>
          <w:rFonts w:ascii="Arial" w:hAnsi="Arial" w:cs="Arial"/>
          <w:szCs w:val="24"/>
        </w:rPr>
      </w:pPr>
      <w:r w:rsidRPr="00EB2F26">
        <w:rPr>
          <w:rFonts w:ascii="Arial" w:hAnsi="Arial" w:cs="Arial"/>
          <w:szCs w:val="24"/>
        </w:rPr>
        <w:t xml:space="preserve">After CD1a+ and CD14+ bead isolation, </w:t>
      </w:r>
      <w:r w:rsidR="00E346FE">
        <w:rPr>
          <w:rFonts w:ascii="Arial" w:hAnsi="Arial" w:cs="Arial"/>
          <w:bCs/>
        </w:rPr>
        <w:t>the purity ranged</w:t>
      </w:r>
      <w:r w:rsidR="00DD6AA2">
        <w:rPr>
          <w:rFonts w:ascii="Arial" w:hAnsi="Arial" w:cs="Arial"/>
          <w:bCs/>
        </w:rPr>
        <w:t xml:space="preserve"> between 85 and</w:t>
      </w:r>
      <w:r w:rsidRPr="00EB2F26">
        <w:rPr>
          <w:rFonts w:ascii="Arial" w:hAnsi="Arial" w:cs="Arial"/>
          <w:bCs/>
        </w:rPr>
        <w:t xml:space="preserve"> 92%.</w:t>
      </w:r>
      <w:r w:rsidR="00DD6AA2">
        <w:rPr>
          <w:rFonts w:ascii="Arial" w:hAnsi="Arial" w:cs="Arial"/>
          <w:bCs/>
        </w:rPr>
        <w:t xml:space="preserve"> </w:t>
      </w:r>
      <w:r w:rsidR="00DD6AA2" w:rsidRPr="00DD6AA2">
        <w:rPr>
          <w:rFonts w:ascii="Arial" w:hAnsi="Arial" w:cs="Arial"/>
          <w:b/>
          <w:bCs/>
        </w:rPr>
        <w:t>[1-LM]</w:t>
      </w:r>
    </w:p>
    <w:p w14:paraId="75EED078" w14:textId="77777777" w:rsidR="00DD6AA2" w:rsidRPr="00DD6AA2" w:rsidRDefault="00DD6AA2" w:rsidP="000E636F">
      <w:pPr>
        <w:pStyle w:val="ListParagraph"/>
        <w:ind w:left="1080"/>
        <w:rPr>
          <w:rFonts w:ascii="Arial" w:hAnsi="Arial" w:cs="Arial"/>
          <w:szCs w:val="24"/>
        </w:rPr>
      </w:pPr>
    </w:p>
    <w:p w14:paraId="65C09011" w14:textId="77777777" w:rsidR="00DD6AA2" w:rsidRDefault="00DD6AA2" w:rsidP="00D502B0">
      <w:pPr>
        <w:pStyle w:val="ListParagraph"/>
        <w:numPr>
          <w:ilvl w:val="2"/>
          <w:numId w:val="2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C</w:t>
      </w:r>
      <w:r w:rsidRPr="00DD6AA2">
        <w:rPr>
          <w:rFonts w:ascii="Arial" w:hAnsi="Arial" w:cs="Arial"/>
          <w:szCs w:val="24"/>
        </w:rPr>
        <w:t xml:space="preserve"> only of ‘57100fig2large.jpg’</w:t>
      </w:r>
    </w:p>
    <w:p w14:paraId="2763BB69" w14:textId="77777777" w:rsidR="000E636F" w:rsidRPr="00DD6AA2" w:rsidRDefault="000E636F" w:rsidP="000E636F">
      <w:pPr>
        <w:pStyle w:val="ListParagraph"/>
        <w:ind w:left="1368"/>
        <w:rPr>
          <w:rFonts w:ascii="Arial" w:hAnsi="Arial" w:cs="Arial"/>
          <w:szCs w:val="24"/>
        </w:rPr>
      </w:pPr>
    </w:p>
    <w:p w14:paraId="38197FD0" w14:textId="77777777" w:rsidR="00E346FE" w:rsidRPr="000E636F" w:rsidRDefault="009D040D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An </w:t>
      </w:r>
      <w:r w:rsidRPr="009D040D">
        <w:rPr>
          <w:rFonts w:ascii="Arial" w:hAnsi="Arial" w:cs="Arial"/>
          <w:bCs/>
        </w:rPr>
        <w:t xml:space="preserve">allogeneic stimulation assay </w:t>
      </w:r>
      <w:r>
        <w:rPr>
          <w:rFonts w:ascii="Arial" w:hAnsi="Arial" w:cs="Arial"/>
          <w:bCs/>
        </w:rPr>
        <w:t xml:space="preserve">was performed </w:t>
      </w:r>
      <w:r w:rsidR="004576F7">
        <w:rPr>
          <w:rFonts w:ascii="Arial" w:hAnsi="Arial" w:cs="Arial"/>
          <w:bCs/>
        </w:rPr>
        <w:t xml:space="preserve">to assess </w:t>
      </w:r>
      <w:r w:rsidR="004576F7" w:rsidRPr="00F42653">
        <w:rPr>
          <w:rFonts w:ascii="Arial" w:hAnsi="Arial" w:cs="Arial"/>
          <w:bCs/>
          <w:szCs w:val="24"/>
        </w:rPr>
        <w:t>dendritic cell</w:t>
      </w:r>
      <w:r w:rsidRPr="009D040D">
        <w:rPr>
          <w:rFonts w:ascii="Arial" w:hAnsi="Arial" w:cs="Arial"/>
          <w:bCs/>
        </w:rPr>
        <w:t xml:space="preserve"> functionality</w:t>
      </w:r>
      <w:r>
        <w:rPr>
          <w:rFonts w:ascii="Arial" w:hAnsi="Arial" w:cs="Arial"/>
          <w:bCs/>
        </w:rPr>
        <w:t xml:space="preserve">. </w:t>
      </w:r>
      <w:r w:rsidRPr="009D040D">
        <w:rPr>
          <w:rFonts w:ascii="Arial" w:hAnsi="Arial" w:cs="Arial"/>
        </w:rPr>
        <w:t>T-cell cluster formation during</w:t>
      </w:r>
      <w:r>
        <w:rPr>
          <w:rFonts w:ascii="Arial" w:hAnsi="Arial" w:cs="Arial"/>
        </w:rPr>
        <w:t xml:space="preserve"> proliferation was confirmed by </w:t>
      </w:r>
      <w:r w:rsidRPr="009D040D">
        <w:rPr>
          <w:rFonts w:ascii="Arial" w:hAnsi="Arial" w:cs="Arial"/>
        </w:rPr>
        <w:t>proliferation dye staining</w:t>
      </w:r>
      <w:r>
        <w:rPr>
          <w:rFonts w:ascii="Arial" w:hAnsi="Arial" w:cs="Arial"/>
        </w:rPr>
        <w:t>.</w:t>
      </w:r>
      <w:r w:rsidR="00EC7B49" w:rsidRPr="00EC7B49">
        <w:rPr>
          <w:rFonts w:ascii="Arial" w:hAnsi="Arial" w:cs="Arial"/>
          <w:b/>
        </w:rPr>
        <w:t xml:space="preserve"> [1-LM]</w:t>
      </w:r>
    </w:p>
    <w:p w14:paraId="45493224" w14:textId="77777777" w:rsidR="000E636F" w:rsidRPr="00DD6AA2" w:rsidRDefault="000E636F" w:rsidP="000E636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157848" w14:textId="77777777" w:rsidR="00DD6AA2" w:rsidRDefault="00EC7B49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A only of ‘</w:t>
      </w:r>
      <w:r w:rsidR="00DD6AA2" w:rsidRPr="00DD6AA2">
        <w:rPr>
          <w:rFonts w:ascii="Arial" w:hAnsi="Arial" w:cs="Arial"/>
          <w:szCs w:val="24"/>
        </w:rPr>
        <w:t>57100fig3large.jpg</w:t>
      </w:r>
      <w:r>
        <w:rPr>
          <w:rFonts w:ascii="Arial" w:hAnsi="Arial" w:cs="Arial"/>
          <w:szCs w:val="24"/>
        </w:rPr>
        <w:t>’</w:t>
      </w:r>
    </w:p>
    <w:p w14:paraId="66B41687" w14:textId="77777777" w:rsidR="000E636F" w:rsidRDefault="000E636F" w:rsidP="000E636F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25D137F9" w14:textId="77777777" w:rsidR="009D040D" w:rsidRPr="000E636F" w:rsidRDefault="009D040D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9D040D">
        <w:rPr>
          <w:rFonts w:ascii="Arial" w:hAnsi="Arial" w:cs="Arial"/>
          <w:bCs/>
        </w:rPr>
        <w:t>The proliferation was then quantified by flow cytometry.</w:t>
      </w:r>
      <w:r w:rsidR="00EC7B49">
        <w:rPr>
          <w:rFonts w:ascii="Arial" w:hAnsi="Arial" w:cs="Arial"/>
          <w:bCs/>
        </w:rPr>
        <w:t xml:space="preserve"> </w:t>
      </w:r>
      <w:r w:rsidR="00EC7B49" w:rsidRPr="00EC7B49">
        <w:rPr>
          <w:rFonts w:ascii="Arial" w:hAnsi="Arial" w:cs="Arial"/>
          <w:b/>
          <w:bCs/>
        </w:rPr>
        <w:t>[1-LM]</w:t>
      </w:r>
    </w:p>
    <w:p w14:paraId="665D19C1" w14:textId="77777777" w:rsidR="000E636F" w:rsidRPr="00EC7B49" w:rsidRDefault="000E636F" w:rsidP="000E636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CB1FA33" w14:textId="77777777" w:rsidR="00EC7B49" w:rsidRDefault="00EC7B49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B only of ‘</w:t>
      </w:r>
      <w:r w:rsidRPr="00DD6AA2">
        <w:rPr>
          <w:rFonts w:ascii="Arial" w:hAnsi="Arial" w:cs="Arial"/>
          <w:szCs w:val="24"/>
        </w:rPr>
        <w:t>57100fig3large.jpg</w:t>
      </w:r>
      <w:r>
        <w:rPr>
          <w:rFonts w:ascii="Arial" w:hAnsi="Arial" w:cs="Arial"/>
          <w:szCs w:val="24"/>
        </w:rPr>
        <w:t>’</w:t>
      </w:r>
    </w:p>
    <w:p w14:paraId="72D83E61" w14:textId="77777777" w:rsidR="00EC7B49" w:rsidRPr="009D040D" w:rsidRDefault="00EC7B49" w:rsidP="000E636F">
      <w:pPr>
        <w:jc w:val="both"/>
        <w:outlineLvl w:val="0"/>
        <w:rPr>
          <w:rFonts w:ascii="Arial" w:hAnsi="Arial" w:cs="Arial"/>
          <w:szCs w:val="24"/>
        </w:rPr>
      </w:pPr>
    </w:p>
    <w:p w14:paraId="6CDE16DB" w14:textId="77777777" w:rsidR="004576F7" w:rsidRPr="000E636F" w:rsidRDefault="004576F7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Shown here is</w:t>
      </w:r>
      <w:r w:rsidRPr="004576F7">
        <w:rPr>
          <w:rFonts w:ascii="Arial" w:hAnsi="Arial" w:cs="Arial"/>
          <w:bCs/>
        </w:rPr>
        <w:t xml:space="preserve"> the gating strategy to identify</w:t>
      </w:r>
      <w:r>
        <w:rPr>
          <w:rFonts w:ascii="Arial" w:hAnsi="Arial" w:cs="Arial"/>
          <w:bCs/>
        </w:rPr>
        <w:t xml:space="preserve"> different </w:t>
      </w:r>
      <w:r w:rsidRPr="00F42653">
        <w:rPr>
          <w:rFonts w:ascii="Arial" w:hAnsi="Arial" w:cs="Arial"/>
          <w:bCs/>
          <w:szCs w:val="24"/>
        </w:rPr>
        <w:t>dendritic cell</w:t>
      </w:r>
      <w:r w:rsidRPr="004576F7">
        <w:rPr>
          <w:rFonts w:ascii="Arial" w:hAnsi="Arial" w:cs="Arial"/>
          <w:bCs/>
        </w:rPr>
        <w:t xml:space="preserve">s </w:t>
      </w:r>
      <w:r w:rsidRPr="004576F7">
        <w:rPr>
          <w:rFonts w:ascii="Arial" w:hAnsi="Arial" w:cs="Arial"/>
        </w:rPr>
        <w:t>in the mixed cell suspension. Each gated population in multicolor plots is shown in the next panel.</w:t>
      </w:r>
      <w:r w:rsidR="000E636F">
        <w:rPr>
          <w:rFonts w:ascii="Arial" w:hAnsi="Arial" w:cs="Arial"/>
        </w:rPr>
        <w:t xml:space="preserve"> </w:t>
      </w:r>
      <w:r w:rsidR="000E636F" w:rsidRPr="000E636F">
        <w:rPr>
          <w:rFonts w:ascii="Arial" w:hAnsi="Arial" w:cs="Arial"/>
          <w:b/>
        </w:rPr>
        <w:t>[1-LM]</w:t>
      </w:r>
    </w:p>
    <w:p w14:paraId="1F1FC712" w14:textId="77777777" w:rsidR="000E636F" w:rsidRPr="000E636F" w:rsidRDefault="000E636F" w:rsidP="000E636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24CC97" w14:textId="77777777" w:rsidR="000E636F" w:rsidRDefault="000E636F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A only of ‘</w:t>
      </w:r>
      <w:r w:rsidRPr="000E636F">
        <w:rPr>
          <w:rFonts w:ascii="Arial" w:hAnsi="Arial" w:cs="Arial"/>
          <w:szCs w:val="24"/>
        </w:rPr>
        <w:t>57100fig4large.jpg</w:t>
      </w:r>
      <w:r>
        <w:rPr>
          <w:rFonts w:ascii="Arial" w:hAnsi="Arial" w:cs="Arial"/>
          <w:szCs w:val="24"/>
        </w:rPr>
        <w:t>’</w:t>
      </w:r>
    </w:p>
    <w:p w14:paraId="1BC98889" w14:textId="77777777" w:rsidR="000E636F" w:rsidRPr="004576F7" w:rsidRDefault="000E636F" w:rsidP="000E636F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1D87B4C8" w14:textId="77777777" w:rsidR="009D040D" w:rsidRPr="000E636F" w:rsidRDefault="004576F7" w:rsidP="00D502B0">
      <w:pPr>
        <w:numPr>
          <w:ilvl w:val="1"/>
          <w:numId w:val="25"/>
        </w:numPr>
        <w:jc w:val="both"/>
        <w:outlineLvl w:val="0"/>
        <w:rPr>
          <w:rFonts w:ascii="Arial" w:hAnsi="Arial" w:cs="Arial"/>
          <w:szCs w:val="24"/>
        </w:rPr>
      </w:pPr>
      <w:r w:rsidRPr="004576F7">
        <w:rPr>
          <w:rFonts w:ascii="Arial" w:hAnsi="Arial" w:cs="Arial"/>
          <w:bCs/>
        </w:rPr>
        <w:t xml:space="preserve">Following the </w:t>
      </w:r>
      <w:r w:rsidRPr="004576F7">
        <w:rPr>
          <w:rFonts w:ascii="Arial" w:hAnsi="Arial" w:cs="Arial"/>
        </w:rPr>
        <w:t>gating strategy</w:t>
      </w:r>
      <w:r w:rsidRPr="00277657"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specific </w:t>
      </w:r>
      <w:r w:rsidRPr="00F42653">
        <w:rPr>
          <w:rFonts w:ascii="Arial" w:hAnsi="Arial" w:cs="Arial"/>
          <w:bCs/>
          <w:szCs w:val="24"/>
        </w:rPr>
        <w:t>dendritic cell</w:t>
      </w:r>
      <w:r w:rsidRPr="004576F7">
        <w:rPr>
          <w:rFonts w:ascii="Arial" w:hAnsi="Arial" w:cs="Arial"/>
          <w:bCs/>
        </w:rPr>
        <w:t xml:space="preserve"> subsets are identified.</w:t>
      </w:r>
      <w:r w:rsidRPr="004576F7">
        <w:rPr>
          <w:rFonts w:ascii="Arial" w:hAnsi="Arial" w:cs="Arial"/>
        </w:rPr>
        <w:t xml:space="preserve"> Low cell numbers are expected </w:t>
      </w:r>
      <w:r>
        <w:rPr>
          <w:rFonts w:ascii="Arial" w:hAnsi="Arial" w:cs="Arial"/>
        </w:rPr>
        <w:t xml:space="preserve">as tissue </w:t>
      </w:r>
      <w:r w:rsidRPr="00F42653">
        <w:rPr>
          <w:rFonts w:ascii="Arial" w:hAnsi="Arial" w:cs="Arial"/>
          <w:bCs/>
          <w:szCs w:val="24"/>
        </w:rPr>
        <w:t>dendritic cell</w:t>
      </w:r>
      <w:r w:rsidRPr="004576F7">
        <w:rPr>
          <w:rFonts w:ascii="Arial" w:hAnsi="Arial" w:cs="Arial"/>
        </w:rPr>
        <w:t>s are rare populations.</w:t>
      </w:r>
      <w:r w:rsidR="000E636F">
        <w:rPr>
          <w:rFonts w:ascii="Arial" w:hAnsi="Arial" w:cs="Arial"/>
        </w:rPr>
        <w:t xml:space="preserve"> </w:t>
      </w:r>
      <w:r w:rsidR="000E636F" w:rsidRPr="000E636F">
        <w:rPr>
          <w:rFonts w:ascii="Arial" w:hAnsi="Arial" w:cs="Arial"/>
          <w:b/>
        </w:rPr>
        <w:t>[1-LM]</w:t>
      </w:r>
    </w:p>
    <w:p w14:paraId="7A2F1B4B" w14:textId="77777777" w:rsidR="000E636F" w:rsidRPr="000E636F" w:rsidRDefault="000E636F" w:rsidP="000E636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C3706C0" w14:textId="77777777" w:rsidR="000E636F" w:rsidRDefault="000E636F" w:rsidP="00D502B0">
      <w:pPr>
        <w:numPr>
          <w:ilvl w:val="2"/>
          <w:numId w:val="25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C only of ‘</w:t>
      </w:r>
      <w:r w:rsidRPr="000E636F">
        <w:rPr>
          <w:rFonts w:ascii="Arial" w:hAnsi="Arial" w:cs="Arial"/>
          <w:szCs w:val="24"/>
        </w:rPr>
        <w:t>57100fig4large.jpg</w:t>
      </w:r>
      <w:r>
        <w:rPr>
          <w:rFonts w:ascii="Arial" w:hAnsi="Arial" w:cs="Arial"/>
          <w:szCs w:val="24"/>
        </w:rPr>
        <w:t>’</w:t>
      </w:r>
    </w:p>
    <w:p w14:paraId="660AF35A" w14:textId="77777777" w:rsidR="00AA5FAC" w:rsidRPr="000E636F" w:rsidRDefault="00AA5FAC" w:rsidP="00AA5FAC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4D26AA6C" w14:textId="77777777" w:rsidR="004576F7" w:rsidRPr="00E24898" w:rsidDel="00F6684B" w:rsidRDefault="004576F7" w:rsidP="00D848CA">
      <w:pPr>
        <w:rPr>
          <w:rFonts w:ascii="Helvetica" w:hAnsi="Helvetica"/>
          <w:i/>
          <w:sz w:val="22"/>
          <w:lang w:eastAsia="zh-TW"/>
        </w:rPr>
      </w:pPr>
    </w:p>
    <w:p w14:paraId="5F64CC32" w14:textId="77777777" w:rsidR="00CE10F2" w:rsidRPr="001C6675" w:rsidRDefault="00CE10F2" w:rsidP="00D502B0">
      <w:pPr>
        <w:numPr>
          <w:ilvl w:val="0"/>
          <w:numId w:val="25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8FA87A3" w14:textId="77777777" w:rsidR="00CE10F2" w:rsidRPr="00AA132F" w:rsidRDefault="00F33BFD" w:rsidP="00D502B0">
      <w:pPr>
        <w:numPr>
          <w:ilvl w:val="1"/>
          <w:numId w:val="2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Marta Rodriguez-Garcia</w:t>
      </w:r>
      <w:r w:rsidR="00CE10F2" w:rsidRPr="00AA132F">
        <w:rPr>
          <w:rFonts w:ascii="Helvetica" w:hAnsi="Helvetica" w:cs="Arial"/>
          <w:szCs w:val="24"/>
        </w:rPr>
        <w:t xml:space="preserve">: Once mastered, </w:t>
      </w:r>
      <w:r>
        <w:rPr>
          <w:rFonts w:ascii="Helvetica" w:hAnsi="Helvetica" w:cs="Arial"/>
          <w:szCs w:val="24"/>
        </w:rPr>
        <w:t>dendritic cell isolation from the tissues</w:t>
      </w:r>
      <w:r w:rsidR="001C6675">
        <w:rPr>
          <w:rFonts w:ascii="Helvetica" w:hAnsi="Helvetica" w:cs="Arial"/>
          <w:szCs w:val="24"/>
        </w:rPr>
        <w:t xml:space="preserve"> can be done in </w:t>
      </w:r>
      <w:r>
        <w:rPr>
          <w:rFonts w:ascii="Helvetica" w:hAnsi="Helvetica" w:cs="Arial"/>
          <w:szCs w:val="24"/>
        </w:rPr>
        <w:t>4 to 5 hours</w:t>
      </w:r>
      <w:r w:rsidR="001C6675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if it is performed properly.</w:t>
      </w:r>
    </w:p>
    <w:p w14:paraId="7E323A26" w14:textId="77777777" w:rsidR="00CE10F2" w:rsidRPr="00AA132F" w:rsidRDefault="00592A94" w:rsidP="00D502B0">
      <w:pPr>
        <w:numPr>
          <w:ilvl w:val="1"/>
          <w:numId w:val="2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Marta Rodriguez-Garcia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>
        <w:rPr>
          <w:rFonts w:ascii="Helvetica" w:hAnsi="Helvetica" w:cs="Arial"/>
          <w:szCs w:val="24"/>
        </w:rPr>
        <w:t>enzymatically digest and process the tissues to generate a single mixed cell suspension, and perform magnetic bead selection of dendritic cells for further characterization</w:t>
      </w:r>
      <w:r w:rsidR="00CE10F2" w:rsidRPr="00AA132F">
        <w:rPr>
          <w:rFonts w:ascii="Helvetica" w:hAnsi="Helvetica" w:cs="Arial"/>
          <w:szCs w:val="24"/>
        </w:rPr>
        <w:t>.</w:t>
      </w:r>
    </w:p>
    <w:p w14:paraId="67EDBE03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269F5CD2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AB8B510" w14:textId="77777777" w:rsidR="00CE10F2" w:rsidRPr="009625ED" w:rsidRDefault="00CE10F2" w:rsidP="009625ED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B06F94F" w14:textId="77777777" w:rsidR="00CE10F2" w:rsidRDefault="00802373">
      <w:pPr>
        <w:pStyle w:val="BodyText"/>
        <w:rPr>
          <w:rFonts w:ascii="Arial" w:hAnsi="Arial" w:cs="Arial"/>
          <w:i w:val="0"/>
        </w:rPr>
      </w:pPr>
      <w:r w:rsidRPr="00802373">
        <w:rPr>
          <w:rFonts w:ascii="Arial" w:hAnsi="Arial" w:cs="Arial"/>
          <w:i w:val="0"/>
        </w:rPr>
        <w:t xml:space="preserve">2.5. </w:t>
      </w:r>
      <w:proofErr w:type="gramStart"/>
      <w:r w:rsidRPr="00802373">
        <w:rPr>
          <w:rFonts w:ascii="Arial" w:hAnsi="Arial" w:cs="Arial"/>
          <w:i w:val="0"/>
        </w:rPr>
        <w:t>panel</w:t>
      </w:r>
      <w:proofErr w:type="gramEnd"/>
      <w:r w:rsidRPr="00802373">
        <w:rPr>
          <w:rFonts w:ascii="Arial" w:hAnsi="Arial" w:cs="Arial"/>
          <w:i w:val="0"/>
        </w:rPr>
        <w:t xml:space="preserve"> A of 57100fig1large.jpg</w:t>
      </w:r>
    </w:p>
    <w:p w14:paraId="45972504" w14:textId="77777777" w:rsidR="00F9099E" w:rsidRDefault="00261B17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</w:rPr>
        <w:t xml:space="preserve">7.1. </w:t>
      </w:r>
      <w:proofErr w:type="gramStart"/>
      <w:r w:rsidRPr="00261B17">
        <w:rPr>
          <w:rFonts w:ascii="Arial" w:hAnsi="Arial" w:cs="Arial"/>
          <w:i w:val="0"/>
          <w:szCs w:val="24"/>
        </w:rPr>
        <w:t>panel</w:t>
      </w:r>
      <w:proofErr w:type="gramEnd"/>
      <w:r w:rsidRPr="00261B17">
        <w:rPr>
          <w:rFonts w:ascii="Arial" w:hAnsi="Arial" w:cs="Arial"/>
          <w:i w:val="0"/>
          <w:szCs w:val="24"/>
        </w:rPr>
        <w:t xml:space="preserve"> B only of 57100fig1large.jpg</w:t>
      </w:r>
    </w:p>
    <w:p w14:paraId="5273D1B6" w14:textId="77777777" w:rsidR="00F9099E" w:rsidRDefault="00F9099E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7.2. </w:t>
      </w:r>
      <w:proofErr w:type="gramStart"/>
      <w:r w:rsidRPr="00F9099E">
        <w:rPr>
          <w:rFonts w:ascii="Arial" w:hAnsi="Arial" w:cs="Arial"/>
          <w:i w:val="0"/>
          <w:szCs w:val="24"/>
        </w:rPr>
        <w:t>panel</w:t>
      </w:r>
      <w:proofErr w:type="gramEnd"/>
      <w:r w:rsidRPr="00F9099E">
        <w:rPr>
          <w:rFonts w:ascii="Arial" w:hAnsi="Arial" w:cs="Arial"/>
          <w:i w:val="0"/>
          <w:szCs w:val="24"/>
        </w:rPr>
        <w:t xml:space="preserve"> C only of 57100fig1large.jpg</w:t>
      </w:r>
    </w:p>
    <w:p w14:paraId="404102FE" w14:textId="77777777" w:rsidR="00DD6AA2" w:rsidRDefault="00DD6AA2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lastRenderedPageBreak/>
        <w:t xml:space="preserve">7.3 – 7.4. </w:t>
      </w:r>
      <w:r w:rsidRPr="00DD6AA2">
        <w:rPr>
          <w:rFonts w:ascii="Arial" w:hAnsi="Arial" w:cs="Arial"/>
          <w:i w:val="0"/>
          <w:szCs w:val="24"/>
        </w:rPr>
        <w:t>57100fig2large.jpg</w:t>
      </w:r>
    </w:p>
    <w:p w14:paraId="191C95E1" w14:textId="77777777" w:rsidR="00EC7B49" w:rsidRDefault="00DD6AA2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7.5</w:t>
      </w:r>
      <w:r w:rsidR="00EC7B49">
        <w:rPr>
          <w:rFonts w:ascii="Arial" w:hAnsi="Arial" w:cs="Arial"/>
          <w:i w:val="0"/>
          <w:szCs w:val="24"/>
        </w:rPr>
        <w:t xml:space="preserve"> – 7.6. </w:t>
      </w:r>
      <w:r w:rsidR="00EC7B49" w:rsidRPr="00EC7B49">
        <w:rPr>
          <w:rFonts w:ascii="Arial" w:hAnsi="Arial" w:cs="Arial"/>
          <w:i w:val="0"/>
          <w:szCs w:val="24"/>
        </w:rPr>
        <w:t>57100fig3large.jpg</w:t>
      </w:r>
    </w:p>
    <w:p w14:paraId="78AE96C7" w14:textId="77777777" w:rsidR="000E636F" w:rsidRPr="000E636F" w:rsidRDefault="000E636F">
      <w:pPr>
        <w:pStyle w:val="BodyText"/>
        <w:rPr>
          <w:rFonts w:ascii="Arial" w:hAnsi="Arial" w:cs="Arial"/>
          <w:i w:val="0"/>
          <w:szCs w:val="24"/>
        </w:rPr>
      </w:pPr>
      <w:r w:rsidRPr="000E636F">
        <w:rPr>
          <w:rFonts w:ascii="Arial" w:hAnsi="Arial" w:cs="Arial"/>
          <w:i w:val="0"/>
          <w:szCs w:val="24"/>
        </w:rPr>
        <w:t xml:space="preserve">7.7. </w:t>
      </w:r>
      <w:proofErr w:type="gramStart"/>
      <w:r w:rsidRPr="000E636F">
        <w:rPr>
          <w:rFonts w:ascii="Arial" w:hAnsi="Arial" w:cs="Arial"/>
          <w:i w:val="0"/>
          <w:szCs w:val="24"/>
        </w:rPr>
        <w:t>panel</w:t>
      </w:r>
      <w:proofErr w:type="gramEnd"/>
      <w:r w:rsidRPr="000E636F">
        <w:rPr>
          <w:rFonts w:ascii="Arial" w:hAnsi="Arial" w:cs="Arial"/>
          <w:i w:val="0"/>
          <w:szCs w:val="24"/>
        </w:rPr>
        <w:t xml:space="preserve"> A only of 57100fig4large.jpg</w:t>
      </w:r>
    </w:p>
    <w:p w14:paraId="5CDB396A" w14:textId="77777777" w:rsidR="00261B17" w:rsidRDefault="000E636F">
      <w:pPr>
        <w:pStyle w:val="BodyText"/>
        <w:rPr>
          <w:rFonts w:ascii="Arial" w:hAnsi="Arial" w:cs="Arial"/>
          <w:i w:val="0"/>
        </w:rPr>
      </w:pPr>
      <w:r w:rsidRPr="000E636F">
        <w:rPr>
          <w:rFonts w:ascii="Arial" w:hAnsi="Arial" w:cs="Arial"/>
          <w:i w:val="0"/>
          <w:szCs w:val="24"/>
        </w:rPr>
        <w:t xml:space="preserve">7.8. </w:t>
      </w:r>
      <w:proofErr w:type="gramStart"/>
      <w:r w:rsidRPr="000E636F">
        <w:rPr>
          <w:rFonts w:ascii="Arial" w:hAnsi="Arial" w:cs="Arial"/>
          <w:i w:val="0"/>
          <w:szCs w:val="24"/>
        </w:rPr>
        <w:t>panel</w:t>
      </w:r>
      <w:proofErr w:type="gramEnd"/>
      <w:r w:rsidRPr="000E636F">
        <w:rPr>
          <w:rFonts w:ascii="Arial" w:hAnsi="Arial" w:cs="Arial"/>
          <w:i w:val="0"/>
          <w:szCs w:val="24"/>
        </w:rPr>
        <w:t xml:space="preserve"> C only of 57100fig4large.jpg</w:t>
      </w:r>
      <w:r w:rsidR="00261B17">
        <w:rPr>
          <w:rFonts w:ascii="Arial" w:hAnsi="Arial" w:cs="Arial"/>
          <w:i w:val="0"/>
          <w:szCs w:val="24"/>
        </w:rPr>
        <w:br/>
      </w:r>
    </w:p>
    <w:p w14:paraId="613691B7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580FD2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07BF18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DED51E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46D16C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80F280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8808C8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9C29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FEC3E4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51D69E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473B8E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89396E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5CB62" w14:textId="77777777" w:rsidR="00D502B0" w:rsidRDefault="00D502B0">
      <w:r>
        <w:separator/>
      </w:r>
    </w:p>
  </w:endnote>
  <w:endnote w:type="continuationSeparator" w:id="0">
    <w:p w14:paraId="7C32229A" w14:textId="77777777" w:rsidR="00D502B0" w:rsidRDefault="00D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C1834" w14:textId="77777777" w:rsidR="00D502B0" w:rsidRDefault="00D502B0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68F9633F" w14:textId="77777777" w:rsidR="00D502B0" w:rsidRDefault="00D502B0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CFDAF" w14:textId="77777777" w:rsidR="00D502B0" w:rsidRDefault="00D502B0">
      <w:r>
        <w:separator/>
      </w:r>
    </w:p>
  </w:footnote>
  <w:footnote w:type="continuationSeparator" w:id="0">
    <w:p w14:paraId="5B3BFE0A" w14:textId="77777777" w:rsidR="00D502B0" w:rsidRDefault="00D5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84170"/>
    <w:multiLevelType w:val="multilevel"/>
    <w:tmpl w:val="343C6422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065408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Rodriguez Garcia">
    <w15:presenceInfo w15:providerId="None" w15:userId="Marta Rodriguez Gar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3807"/>
    <w:rsid w:val="00060A2D"/>
    <w:rsid w:val="000610E6"/>
    <w:rsid w:val="0006244C"/>
    <w:rsid w:val="00074929"/>
    <w:rsid w:val="00090BAC"/>
    <w:rsid w:val="0009277C"/>
    <w:rsid w:val="000B0B1A"/>
    <w:rsid w:val="000B4E9A"/>
    <w:rsid w:val="000D17E8"/>
    <w:rsid w:val="000D2C59"/>
    <w:rsid w:val="000E636F"/>
    <w:rsid w:val="000F679F"/>
    <w:rsid w:val="001115D1"/>
    <w:rsid w:val="00112C37"/>
    <w:rsid w:val="00125924"/>
    <w:rsid w:val="00126973"/>
    <w:rsid w:val="00162D51"/>
    <w:rsid w:val="001802CA"/>
    <w:rsid w:val="001819E3"/>
    <w:rsid w:val="00191A77"/>
    <w:rsid w:val="001952F0"/>
    <w:rsid w:val="001C09A8"/>
    <w:rsid w:val="001C6675"/>
    <w:rsid w:val="001C7BBC"/>
    <w:rsid w:val="001E52A3"/>
    <w:rsid w:val="001F0890"/>
    <w:rsid w:val="002123C1"/>
    <w:rsid w:val="00213D3B"/>
    <w:rsid w:val="0025310D"/>
    <w:rsid w:val="002544F1"/>
    <w:rsid w:val="00261B17"/>
    <w:rsid w:val="00265C44"/>
    <w:rsid w:val="00277657"/>
    <w:rsid w:val="00283E3E"/>
    <w:rsid w:val="00286928"/>
    <w:rsid w:val="002B26D4"/>
    <w:rsid w:val="002B55D9"/>
    <w:rsid w:val="002B6C3D"/>
    <w:rsid w:val="002D6586"/>
    <w:rsid w:val="002E1CDA"/>
    <w:rsid w:val="002E4965"/>
    <w:rsid w:val="002E4B98"/>
    <w:rsid w:val="002E6EB8"/>
    <w:rsid w:val="002E7521"/>
    <w:rsid w:val="002F3829"/>
    <w:rsid w:val="00305187"/>
    <w:rsid w:val="00322C71"/>
    <w:rsid w:val="003251ED"/>
    <w:rsid w:val="003331BB"/>
    <w:rsid w:val="00333F5C"/>
    <w:rsid w:val="00342D7B"/>
    <w:rsid w:val="00351169"/>
    <w:rsid w:val="003A4013"/>
    <w:rsid w:val="003B3689"/>
    <w:rsid w:val="003D0847"/>
    <w:rsid w:val="003D4320"/>
    <w:rsid w:val="003E2BC9"/>
    <w:rsid w:val="003E5AC5"/>
    <w:rsid w:val="004267C9"/>
    <w:rsid w:val="00432089"/>
    <w:rsid w:val="00434E58"/>
    <w:rsid w:val="004576F7"/>
    <w:rsid w:val="00470BD6"/>
    <w:rsid w:val="00472752"/>
    <w:rsid w:val="0047306D"/>
    <w:rsid w:val="004B5930"/>
    <w:rsid w:val="004C21F5"/>
    <w:rsid w:val="004C2DAD"/>
    <w:rsid w:val="004E1A78"/>
    <w:rsid w:val="004F664D"/>
    <w:rsid w:val="00513853"/>
    <w:rsid w:val="00530AB2"/>
    <w:rsid w:val="00530DD9"/>
    <w:rsid w:val="005320E4"/>
    <w:rsid w:val="005502A8"/>
    <w:rsid w:val="00557116"/>
    <w:rsid w:val="00565757"/>
    <w:rsid w:val="00592098"/>
    <w:rsid w:val="00592A94"/>
    <w:rsid w:val="005A09D8"/>
    <w:rsid w:val="005A1F5E"/>
    <w:rsid w:val="005A3F8F"/>
    <w:rsid w:val="005B2734"/>
    <w:rsid w:val="005B6859"/>
    <w:rsid w:val="005D783F"/>
    <w:rsid w:val="005F1DF3"/>
    <w:rsid w:val="006074AB"/>
    <w:rsid w:val="00611D3C"/>
    <w:rsid w:val="006346FE"/>
    <w:rsid w:val="00645B93"/>
    <w:rsid w:val="00654735"/>
    <w:rsid w:val="006556DE"/>
    <w:rsid w:val="00664B9C"/>
    <w:rsid w:val="0069665E"/>
    <w:rsid w:val="006C08AE"/>
    <w:rsid w:val="006C0E87"/>
    <w:rsid w:val="006E0B4F"/>
    <w:rsid w:val="006E6782"/>
    <w:rsid w:val="006F0B75"/>
    <w:rsid w:val="006F0C94"/>
    <w:rsid w:val="0071010A"/>
    <w:rsid w:val="007132B4"/>
    <w:rsid w:val="0071758A"/>
    <w:rsid w:val="00724E3B"/>
    <w:rsid w:val="00735F7D"/>
    <w:rsid w:val="007548F3"/>
    <w:rsid w:val="00767314"/>
    <w:rsid w:val="00775513"/>
    <w:rsid w:val="00783EE6"/>
    <w:rsid w:val="00785077"/>
    <w:rsid w:val="007A5C1C"/>
    <w:rsid w:val="007C0955"/>
    <w:rsid w:val="00802373"/>
    <w:rsid w:val="00803F94"/>
    <w:rsid w:val="00804C75"/>
    <w:rsid w:val="00826DF7"/>
    <w:rsid w:val="00832FA5"/>
    <w:rsid w:val="008373A7"/>
    <w:rsid w:val="00851B3E"/>
    <w:rsid w:val="00867DD6"/>
    <w:rsid w:val="00867E7D"/>
    <w:rsid w:val="0087321D"/>
    <w:rsid w:val="008A679F"/>
    <w:rsid w:val="008B42FA"/>
    <w:rsid w:val="008D2A6A"/>
    <w:rsid w:val="008D58EC"/>
    <w:rsid w:val="008F7754"/>
    <w:rsid w:val="0094126A"/>
    <w:rsid w:val="00941F06"/>
    <w:rsid w:val="00951A8E"/>
    <w:rsid w:val="00954870"/>
    <w:rsid w:val="00960BDD"/>
    <w:rsid w:val="009625B1"/>
    <w:rsid w:val="009625ED"/>
    <w:rsid w:val="009A13A3"/>
    <w:rsid w:val="009A3CBD"/>
    <w:rsid w:val="009A4327"/>
    <w:rsid w:val="009C2062"/>
    <w:rsid w:val="009C659F"/>
    <w:rsid w:val="009C675D"/>
    <w:rsid w:val="009D040D"/>
    <w:rsid w:val="009F356C"/>
    <w:rsid w:val="009F43C9"/>
    <w:rsid w:val="009F7176"/>
    <w:rsid w:val="00A02FD9"/>
    <w:rsid w:val="00A218EC"/>
    <w:rsid w:val="00A21F03"/>
    <w:rsid w:val="00A3138F"/>
    <w:rsid w:val="00A40B0F"/>
    <w:rsid w:val="00A428EB"/>
    <w:rsid w:val="00A56E73"/>
    <w:rsid w:val="00A669AE"/>
    <w:rsid w:val="00A77CF6"/>
    <w:rsid w:val="00A838E9"/>
    <w:rsid w:val="00A91283"/>
    <w:rsid w:val="00AA132F"/>
    <w:rsid w:val="00AA5FAC"/>
    <w:rsid w:val="00AB2B7F"/>
    <w:rsid w:val="00AE0691"/>
    <w:rsid w:val="00AE4505"/>
    <w:rsid w:val="00B340A8"/>
    <w:rsid w:val="00B40E12"/>
    <w:rsid w:val="00B435B8"/>
    <w:rsid w:val="00B4499C"/>
    <w:rsid w:val="00B653B7"/>
    <w:rsid w:val="00B7250F"/>
    <w:rsid w:val="00B74BB0"/>
    <w:rsid w:val="00B96B97"/>
    <w:rsid w:val="00BC4666"/>
    <w:rsid w:val="00BD31DB"/>
    <w:rsid w:val="00C07D15"/>
    <w:rsid w:val="00C57C5D"/>
    <w:rsid w:val="00C602B2"/>
    <w:rsid w:val="00C67956"/>
    <w:rsid w:val="00C731DE"/>
    <w:rsid w:val="00C7374B"/>
    <w:rsid w:val="00C77DD9"/>
    <w:rsid w:val="00C93D07"/>
    <w:rsid w:val="00C97B11"/>
    <w:rsid w:val="00CA569D"/>
    <w:rsid w:val="00CB039A"/>
    <w:rsid w:val="00CC0C58"/>
    <w:rsid w:val="00CC29BF"/>
    <w:rsid w:val="00CD52A3"/>
    <w:rsid w:val="00CD67B1"/>
    <w:rsid w:val="00CD7F92"/>
    <w:rsid w:val="00CE10F2"/>
    <w:rsid w:val="00CF22F6"/>
    <w:rsid w:val="00CF6830"/>
    <w:rsid w:val="00CF751A"/>
    <w:rsid w:val="00D10F00"/>
    <w:rsid w:val="00D150D8"/>
    <w:rsid w:val="00D300CE"/>
    <w:rsid w:val="00D30F0D"/>
    <w:rsid w:val="00D502B0"/>
    <w:rsid w:val="00D848CA"/>
    <w:rsid w:val="00DA117F"/>
    <w:rsid w:val="00DA17FB"/>
    <w:rsid w:val="00DA3F12"/>
    <w:rsid w:val="00DA3FEB"/>
    <w:rsid w:val="00DA4681"/>
    <w:rsid w:val="00DB7EBA"/>
    <w:rsid w:val="00DD2CF9"/>
    <w:rsid w:val="00DD6AA2"/>
    <w:rsid w:val="00DE2882"/>
    <w:rsid w:val="00DE3CE4"/>
    <w:rsid w:val="00E24673"/>
    <w:rsid w:val="00E24898"/>
    <w:rsid w:val="00E346FE"/>
    <w:rsid w:val="00E355EE"/>
    <w:rsid w:val="00E4235A"/>
    <w:rsid w:val="00EA20E5"/>
    <w:rsid w:val="00EA60D4"/>
    <w:rsid w:val="00EB2F26"/>
    <w:rsid w:val="00EC0A38"/>
    <w:rsid w:val="00EC7B49"/>
    <w:rsid w:val="00ED51E8"/>
    <w:rsid w:val="00EE4460"/>
    <w:rsid w:val="00F0293A"/>
    <w:rsid w:val="00F04E9E"/>
    <w:rsid w:val="00F10FAD"/>
    <w:rsid w:val="00F146E3"/>
    <w:rsid w:val="00F169A4"/>
    <w:rsid w:val="00F33BFD"/>
    <w:rsid w:val="00F35094"/>
    <w:rsid w:val="00F42653"/>
    <w:rsid w:val="00F44A87"/>
    <w:rsid w:val="00F57968"/>
    <w:rsid w:val="00F60B45"/>
    <w:rsid w:val="00F9099E"/>
    <w:rsid w:val="00F947B0"/>
    <w:rsid w:val="00F947BC"/>
    <w:rsid w:val="00F95E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C17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713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71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41554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harles.r.wira@dartmouth.edu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iona.d.barr@dartmouth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red.m.fortier@dartmout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rodriguez.garcia@dartmout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3061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2</cp:revision>
  <dcterms:created xsi:type="dcterms:W3CDTF">2017-12-22T15:33:00Z</dcterms:created>
  <dcterms:modified xsi:type="dcterms:W3CDTF">2017-12-22T15:33:00Z</dcterms:modified>
</cp:coreProperties>
</file>