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A24" w:rsidRDefault="005247F1">
      <w:r>
        <w:t xml:space="preserve">Dear Dr. </w:t>
      </w:r>
      <w:proofErr w:type="spellStart"/>
      <w:r>
        <w:t>Steindel</w:t>
      </w:r>
      <w:proofErr w:type="spellEnd"/>
      <w:r>
        <w:t>,</w:t>
      </w:r>
    </w:p>
    <w:p w:rsidR="00D47910" w:rsidRDefault="0024782E">
      <w:r>
        <w:t xml:space="preserve">Please find below a list of our revisions addressing the editorial comments for our submission JoVE57055R1. </w:t>
      </w:r>
      <w:proofErr w:type="gramStart"/>
      <w:r>
        <w:t>As we were starting to wrap our mind around the filming for this manuscript, we realized that two colleagues, who have joined the team a bit more recently and who were therefore note included as authors on our original submission, will also be playing an important role in the filming as they are now an integral part of the experimental team.</w:t>
      </w:r>
      <w:proofErr w:type="gramEnd"/>
      <w:r>
        <w:t xml:space="preserve"> We would therefore like to suggest </w:t>
      </w:r>
      <w:proofErr w:type="gramStart"/>
      <w:r>
        <w:t>to include</w:t>
      </w:r>
      <w:proofErr w:type="gramEnd"/>
      <w:r>
        <w:t xml:space="preserve"> them as co-authors on this manuscript, if it is still possible to add them at this stage.</w:t>
      </w:r>
    </w:p>
    <w:p w:rsidR="0024782E" w:rsidRDefault="0024782E">
      <w:r>
        <w:t xml:space="preserve">Regarding the filming at DESY in Hamburg, we will have to coordinate the dates soon since there is only very limited </w:t>
      </w:r>
      <w:proofErr w:type="spellStart"/>
      <w:r>
        <w:t>beamtime</w:t>
      </w:r>
      <w:proofErr w:type="spellEnd"/>
      <w:r>
        <w:t xml:space="preserve"> available and the schedule for the first half of 2018 has now been set. </w:t>
      </w:r>
      <w:r w:rsidR="00EA2A7E">
        <w:t>Furtherm</w:t>
      </w:r>
      <w:r w:rsidR="00976CBD">
        <w:t>ore, I will have to plan</w:t>
      </w:r>
      <w:r w:rsidR="00EA2A7E">
        <w:t xml:space="preserve"> my trave</w:t>
      </w:r>
      <w:r w:rsidR="00976CBD">
        <w:t>l</w:t>
      </w:r>
      <w:r w:rsidR="00EA2A7E">
        <w:t xml:space="preserve"> from Kansas to Hamburg</w:t>
      </w:r>
      <w:r w:rsidR="00976CBD">
        <w:t>.</w:t>
      </w:r>
      <w:r w:rsidR="00EA2A7E">
        <w:t xml:space="preserve"> </w:t>
      </w:r>
      <w:proofErr w:type="gramStart"/>
      <w:r>
        <w:t>There</w:t>
      </w:r>
      <w:proofErr w:type="gramEnd"/>
      <w:r>
        <w:t xml:space="preserve"> is a</w:t>
      </w:r>
      <w:r w:rsidR="005A7CD8">
        <w:t xml:space="preserve">n experiment scheduled in March, which would be suitable for filming. The ideal date </w:t>
      </w:r>
      <w:r w:rsidR="00EA2A7E">
        <w:t xml:space="preserve">from our side </w:t>
      </w:r>
      <w:r w:rsidR="005A7CD8">
        <w:t xml:space="preserve">would be March 16, since this is a break in the schedule after the first two days of the experiment, so everything would be set up and ready to go, and we </w:t>
      </w:r>
      <w:proofErr w:type="gramStart"/>
      <w:r w:rsidR="005A7CD8">
        <w:t>would also</w:t>
      </w:r>
      <w:proofErr w:type="gramEnd"/>
      <w:r w:rsidR="005A7CD8">
        <w:t xml:space="preserve"> be able to use actual FEL time that day to film the experiment.</w:t>
      </w:r>
    </w:p>
    <w:p w:rsidR="00976CBD" w:rsidRDefault="00976CBD">
      <w:r>
        <w:t>Concerning the revisions, we have proof-read the manuscript, removed all commercial language and all personal pronouns, and inserted reference numbers as superscripts for all citations</w:t>
      </w:r>
      <w:r w:rsidR="004946D1">
        <w:t>, ordered by appearance in the text</w:t>
      </w:r>
      <w:r>
        <w:t xml:space="preserve">. We have also reworded the sections that had significant overlap to previously published work. </w:t>
      </w:r>
      <w:proofErr w:type="gramStart"/>
      <w:r>
        <w:t>Furthermore, we moved several sentences with background information from the protocol into the discussion (or, in one case, into the introduction) and have inserted a few sentences with references describing the advantages of our method over alternative techniques in the introduction.</w:t>
      </w:r>
      <w:proofErr w:type="gramEnd"/>
      <w:r>
        <w:t xml:space="preserve"> We also clarified some of the specific steps that </w:t>
      </w:r>
      <w:proofErr w:type="gramStart"/>
      <w:r>
        <w:t>were flagged</w:t>
      </w:r>
      <w:proofErr w:type="gramEnd"/>
      <w:r>
        <w:t xml:space="preserve"> as too vague and expanded the discussion to cover possible modifications and </w:t>
      </w:r>
      <w:proofErr w:type="spellStart"/>
      <w:r>
        <w:t>trouble shooting</w:t>
      </w:r>
      <w:proofErr w:type="spellEnd"/>
      <w:r>
        <w:t>, limitations</w:t>
      </w:r>
      <w:r w:rsidR="004946D1">
        <w:t>, and significance with respect to other methods.</w:t>
      </w:r>
    </w:p>
    <w:p w:rsidR="0024782E" w:rsidRDefault="004946D1">
      <w:r>
        <w:t>Finally, we have modified Fig. 3 by changing the width of the curves and adding a color bar, and added an explanation of the fit in the caption of Fig. 4.</w:t>
      </w:r>
      <w:r w:rsidR="00BC5EF5">
        <w:t xml:space="preserve"> Since none of the figures </w:t>
      </w:r>
      <w:proofErr w:type="gramStart"/>
      <w:r w:rsidR="00BC5EF5">
        <w:t>are</w:t>
      </w:r>
      <w:proofErr w:type="gramEnd"/>
      <w:r w:rsidR="00BC5EF5">
        <w:t xml:space="preserve"> direct reproductions of published figures but adaptations of figures from our own papers, we do not believe that explicit permissions are required. Please let us know if you still require us to obtain explicit permission.</w:t>
      </w:r>
      <w:bookmarkStart w:id="0" w:name="_GoBack"/>
      <w:bookmarkEnd w:id="0"/>
    </w:p>
    <w:p w:rsidR="00D47910" w:rsidRDefault="00D47910" w:rsidP="00D47910">
      <w:pPr>
        <w:ind w:left="5040"/>
      </w:pPr>
      <w:r>
        <w:t>Best regards</w:t>
      </w:r>
      <w:proofErr w:type="gramStart"/>
      <w:r>
        <w:t>,</w:t>
      </w:r>
      <w:proofErr w:type="gramEnd"/>
      <w:r>
        <w:br/>
        <w:t>Daniel Rolles (for all authors)</w:t>
      </w:r>
    </w:p>
    <w:sectPr w:rsidR="00D47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F1"/>
    <w:rsid w:val="00041C32"/>
    <w:rsid w:val="0024782E"/>
    <w:rsid w:val="00312290"/>
    <w:rsid w:val="00443ADB"/>
    <w:rsid w:val="004946D1"/>
    <w:rsid w:val="005247F1"/>
    <w:rsid w:val="005A7CD8"/>
    <w:rsid w:val="00911A24"/>
    <w:rsid w:val="00976CBD"/>
    <w:rsid w:val="00AD300C"/>
    <w:rsid w:val="00BC5EF5"/>
    <w:rsid w:val="00D47910"/>
    <w:rsid w:val="00EA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2E54"/>
  <w15:chartTrackingRefBased/>
  <w15:docId w15:val="{1F66958C-7D4E-4218-AB08-1306BE8C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428</Words>
  <Characters>2056</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Rolles</dc:creator>
  <cp:keywords/>
  <dc:description/>
  <cp:lastModifiedBy>Daniel Rolles</cp:lastModifiedBy>
  <cp:revision>6</cp:revision>
  <dcterms:created xsi:type="dcterms:W3CDTF">2017-12-09T13:12:00Z</dcterms:created>
  <dcterms:modified xsi:type="dcterms:W3CDTF">2017-12-09T14:48:00Z</dcterms:modified>
</cp:coreProperties>
</file>